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DF7" w:rsidRDefault="00F43DF7" w:rsidP="00474582">
      <w:pPr>
        <w:jc w:val="center"/>
        <w:rPr>
          <w:rFonts w:cs="B Titr"/>
          <w:b/>
          <w:bCs/>
          <w:sz w:val="76"/>
          <w:szCs w:val="76"/>
          <w:rtl/>
          <w:lang w:bidi="fa-IR"/>
        </w:rPr>
      </w:pPr>
      <w:bookmarkStart w:id="0" w:name="_GoBack"/>
      <w:bookmarkEnd w:id="0"/>
    </w:p>
    <w:p w:rsidR="00284F7F" w:rsidRPr="00DD7CED" w:rsidRDefault="007A2616" w:rsidP="00474582">
      <w:pPr>
        <w:jc w:val="center"/>
        <w:rPr>
          <w:sz w:val="30"/>
          <w:szCs w:val="30"/>
          <w:rtl/>
          <w:lang w:bidi="fa-IR"/>
        </w:rPr>
      </w:pPr>
      <w:bookmarkStart w:id="1" w:name="OLE_LINK28"/>
      <w:bookmarkStart w:id="2" w:name="OLE_LINK29"/>
      <w:bookmarkStart w:id="3" w:name="OLE_LINK30"/>
      <w:r w:rsidRPr="00DD7CED">
        <w:rPr>
          <w:rFonts w:cs="B Titr" w:hint="cs"/>
          <w:sz w:val="76"/>
          <w:szCs w:val="76"/>
          <w:rtl/>
          <w:lang w:bidi="fa-IR"/>
        </w:rPr>
        <w:t>به روشنی آفتاب</w:t>
      </w:r>
    </w:p>
    <w:bookmarkEnd w:id="1"/>
    <w:bookmarkEnd w:id="2"/>
    <w:bookmarkEnd w:id="3"/>
    <w:p w:rsidR="007A2616" w:rsidRPr="007A2616" w:rsidRDefault="007A2616" w:rsidP="00474582">
      <w:pPr>
        <w:jc w:val="center"/>
        <w:rPr>
          <w:b/>
          <w:bCs/>
          <w:sz w:val="20"/>
          <w:szCs w:val="20"/>
          <w:rtl/>
          <w:lang w:bidi="fa-IR"/>
        </w:rPr>
      </w:pPr>
    </w:p>
    <w:p w:rsidR="006177DE" w:rsidRPr="006177DE" w:rsidRDefault="007A2616" w:rsidP="00034F95">
      <w:pPr>
        <w:jc w:val="center"/>
        <w:rPr>
          <w:rFonts w:ascii="mylotus" w:hAnsi="mylotus" w:cs="mylotus"/>
          <w:b/>
          <w:bCs/>
          <w:sz w:val="48"/>
          <w:szCs w:val="48"/>
          <w:rtl/>
          <w:lang w:bidi="fa-IR"/>
        </w:rPr>
      </w:pPr>
      <w:bookmarkStart w:id="4" w:name="OLE_LINK31"/>
      <w:bookmarkStart w:id="5" w:name="OLE_LINK32"/>
      <w:r>
        <w:rPr>
          <w:rFonts w:ascii="mylotus" w:hAnsi="mylotus" w:cs="mylotus" w:hint="cs"/>
          <w:b/>
          <w:bCs/>
          <w:sz w:val="48"/>
          <w:szCs w:val="48"/>
          <w:rtl/>
          <w:lang w:bidi="fa-IR"/>
        </w:rPr>
        <w:t>«ازدواج امیر الـمؤمنین عمر با ام کلثوم»</w:t>
      </w:r>
    </w:p>
    <w:bookmarkEnd w:id="4"/>
    <w:bookmarkEnd w:id="5"/>
    <w:p w:rsidR="007A2616" w:rsidRPr="007A2616" w:rsidRDefault="007A2616" w:rsidP="007A2616">
      <w:pPr>
        <w:pStyle w:val="a9"/>
        <w:jc w:val="center"/>
        <w:rPr>
          <w:sz w:val="64"/>
          <w:szCs w:val="60"/>
          <w:rtl/>
        </w:rPr>
      </w:pPr>
    </w:p>
    <w:p w:rsidR="00474582" w:rsidRPr="00C6412C" w:rsidRDefault="007A2616" w:rsidP="007A2616">
      <w:pPr>
        <w:pStyle w:val="a9"/>
        <w:jc w:val="center"/>
        <w:rPr>
          <w:sz w:val="36"/>
          <w:szCs w:val="32"/>
          <w:rtl/>
        </w:rPr>
      </w:pPr>
      <w:r w:rsidRPr="00C6412C">
        <w:rPr>
          <w:sz w:val="36"/>
          <w:szCs w:val="32"/>
          <w:rtl/>
        </w:rPr>
        <w:t>(تحریر دوّم</w:t>
      </w:r>
      <w:r w:rsidR="00C6412C">
        <w:rPr>
          <w:rFonts w:hint="cs"/>
          <w:sz w:val="36"/>
          <w:szCs w:val="32"/>
          <w:rtl/>
        </w:rPr>
        <w:t>؛</w:t>
      </w:r>
      <w:r w:rsidRPr="00C6412C">
        <w:rPr>
          <w:rFonts w:hint="cs"/>
          <w:sz w:val="36"/>
          <w:szCs w:val="32"/>
          <w:rtl/>
        </w:rPr>
        <w:t xml:space="preserve"> همراه با اضافات و ویرایش کلی</w:t>
      </w:r>
      <w:r w:rsidRPr="00C6412C">
        <w:rPr>
          <w:sz w:val="36"/>
          <w:szCs w:val="32"/>
          <w:rtl/>
        </w:rPr>
        <w:t>)</w:t>
      </w:r>
    </w:p>
    <w:p w:rsidR="007A2616" w:rsidRDefault="007A2616" w:rsidP="007A2616">
      <w:pPr>
        <w:pStyle w:val="a9"/>
        <w:jc w:val="center"/>
        <w:rPr>
          <w:sz w:val="32"/>
          <w:rtl/>
        </w:rPr>
      </w:pPr>
    </w:p>
    <w:p w:rsidR="007A2616" w:rsidRDefault="007A2616" w:rsidP="007A2616">
      <w:pPr>
        <w:pStyle w:val="a9"/>
        <w:jc w:val="center"/>
        <w:rPr>
          <w:sz w:val="18"/>
          <w:szCs w:val="14"/>
          <w:rtl/>
        </w:rPr>
      </w:pPr>
    </w:p>
    <w:p w:rsidR="00F43DF7" w:rsidRDefault="00F43DF7" w:rsidP="007A2616">
      <w:pPr>
        <w:pStyle w:val="a9"/>
        <w:jc w:val="center"/>
        <w:rPr>
          <w:sz w:val="18"/>
          <w:szCs w:val="14"/>
          <w:rtl/>
        </w:rPr>
      </w:pPr>
    </w:p>
    <w:p w:rsidR="00F43DF7" w:rsidRPr="007A2616" w:rsidRDefault="00F43DF7" w:rsidP="007A2616">
      <w:pPr>
        <w:pStyle w:val="a9"/>
        <w:jc w:val="center"/>
        <w:rPr>
          <w:sz w:val="24"/>
          <w:szCs w:val="20"/>
          <w:rtl/>
        </w:rPr>
      </w:pPr>
    </w:p>
    <w:p w:rsidR="00284F7F" w:rsidRDefault="007A2616" w:rsidP="00284F7F">
      <w:pPr>
        <w:jc w:val="center"/>
        <w:rPr>
          <w:rFonts w:cs="B Yagut"/>
          <w:b/>
          <w:bCs/>
          <w:sz w:val="32"/>
          <w:szCs w:val="32"/>
          <w:rtl/>
          <w:lang w:bidi="fa-IR"/>
        </w:rPr>
      </w:pPr>
      <w:r>
        <w:rPr>
          <w:rFonts w:cs="B Yagut" w:hint="cs"/>
          <w:b/>
          <w:bCs/>
          <w:sz w:val="32"/>
          <w:szCs w:val="32"/>
          <w:rtl/>
          <w:lang w:bidi="fa-IR"/>
        </w:rPr>
        <w:t>تألیف</w:t>
      </w:r>
      <w:r w:rsidR="00284F7F">
        <w:rPr>
          <w:rFonts w:cs="B Yagut"/>
          <w:b/>
          <w:bCs/>
          <w:sz w:val="32"/>
          <w:szCs w:val="32"/>
          <w:rtl/>
          <w:lang w:bidi="fa-IR"/>
        </w:rPr>
        <w:t>:</w:t>
      </w:r>
    </w:p>
    <w:p w:rsidR="00AE448C" w:rsidRPr="00C6412C" w:rsidRDefault="007A2616" w:rsidP="00C6412C">
      <w:pPr>
        <w:jc w:val="center"/>
        <w:rPr>
          <w:rFonts w:cs="B Yagut"/>
          <w:b/>
          <w:bCs/>
          <w:sz w:val="12"/>
          <w:szCs w:val="12"/>
          <w:rtl/>
          <w:lang w:bidi="fa-IR"/>
        </w:rPr>
      </w:pPr>
      <w:r>
        <w:rPr>
          <w:rFonts w:cs="B Yagut" w:hint="cs"/>
          <w:b/>
          <w:bCs/>
          <w:sz w:val="36"/>
          <w:szCs w:val="36"/>
          <w:rtl/>
          <w:lang w:bidi="fa-IR"/>
        </w:rPr>
        <w:t>ابوبکر بن حسین صفاکیش</w:t>
      </w:r>
      <w:r w:rsidR="00C6412C" w:rsidRPr="00C6412C">
        <w:rPr>
          <w:rFonts w:cs="CTraditional Arabic" w:hint="cs"/>
          <w:sz w:val="40"/>
          <w:szCs w:val="40"/>
          <w:rtl/>
          <w:lang w:bidi="fa-IR"/>
        </w:rPr>
        <w:t>/</w:t>
      </w:r>
    </w:p>
    <w:p w:rsidR="00EB0368" w:rsidRPr="003265F4" w:rsidRDefault="00EB0368" w:rsidP="003265F4">
      <w:pPr>
        <w:pStyle w:val="a8"/>
        <w:rPr>
          <w:rtl/>
        </w:rPr>
        <w:sectPr w:rsidR="00EB0368" w:rsidRPr="003265F4" w:rsidSect="00A31A1D">
          <w:headerReference w:type="even" r:id="rId9"/>
          <w:headerReference w:type="default" r:id="rId10"/>
          <w:footerReference w:type="even" r:id="rId11"/>
          <w:footerReference w:type="default" r:id="rId12"/>
          <w:headerReference w:type="first" r:id="rId13"/>
          <w:footnotePr>
            <w:numRestart w:val="eachPage"/>
          </w:footnotePr>
          <w:type w:val="oddPage"/>
          <w:pgSz w:w="9356" w:h="13608" w:code="9"/>
          <w:pgMar w:top="1021" w:right="1021" w:bottom="737" w:left="1021"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tblStyle w:val="TableGrid"/>
        <w:bidiVisual/>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0"/>
        <w:gridCol w:w="1157"/>
        <w:gridCol w:w="542"/>
        <w:gridCol w:w="1420"/>
        <w:gridCol w:w="2111"/>
      </w:tblGrid>
      <w:tr w:rsidR="00E9430C" w:rsidRPr="00C50D4D" w:rsidTr="001D4CC6">
        <w:trPr>
          <w:jc w:val="center"/>
        </w:trPr>
        <w:tc>
          <w:tcPr>
            <w:tcW w:w="1527" w:type="pct"/>
            <w:vAlign w:val="center"/>
          </w:tcPr>
          <w:p w:rsidR="00E9430C" w:rsidRPr="00C82596" w:rsidRDefault="00E9430C" w:rsidP="001D4CC6">
            <w:pPr>
              <w:spacing w:after="60"/>
              <w:jc w:val="both"/>
              <w:rPr>
                <w:rFonts w:ascii="IRMitra" w:hAnsi="IRMitra" w:cs="IRMitra"/>
                <w:b/>
                <w:bCs/>
                <w:color w:val="FF0000"/>
                <w:sz w:val="25"/>
                <w:szCs w:val="25"/>
                <w:rtl/>
              </w:rPr>
            </w:pPr>
            <w:r w:rsidRPr="00C82596">
              <w:rPr>
                <w:rFonts w:ascii="IRMitra" w:hAnsi="IRMitra" w:cs="IRMitra" w:hint="cs"/>
                <w:b/>
                <w:bCs/>
                <w:sz w:val="25"/>
                <w:szCs w:val="25"/>
                <w:rtl/>
              </w:rPr>
              <w:lastRenderedPageBreak/>
              <w:t>عنوان</w:t>
            </w:r>
            <w:r w:rsidRPr="00C82596">
              <w:rPr>
                <w:rFonts w:ascii="IRMitra" w:hAnsi="IRMitra" w:cs="IRMitra"/>
                <w:b/>
                <w:bCs/>
                <w:sz w:val="25"/>
                <w:szCs w:val="25"/>
                <w:rtl/>
              </w:rPr>
              <w:t xml:space="preserve"> کتاب</w:t>
            </w:r>
            <w:r w:rsidRPr="00C82596">
              <w:rPr>
                <w:rFonts w:ascii="IRMitra" w:hAnsi="IRMitra" w:cs="IRMitra" w:hint="cs"/>
                <w:b/>
                <w:bCs/>
                <w:sz w:val="25"/>
                <w:szCs w:val="25"/>
                <w:rtl/>
              </w:rPr>
              <w:t>:</w:t>
            </w:r>
          </w:p>
        </w:tc>
        <w:tc>
          <w:tcPr>
            <w:tcW w:w="3473" w:type="pct"/>
            <w:gridSpan w:val="4"/>
            <w:vAlign w:val="center"/>
          </w:tcPr>
          <w:p w:rsidR="00E9430C" w:rsidRPr="00422565" w:rsidRDefault="00DD7CED" w:rsidP="001D4CC6">
            <w:pPr>
              <w:spacing w:after="60"/>
              <w:jc w:val="both"/>
              <w:rPr>
                <w:rFonts w:ascii="IRMitra" w:hAnsi="IRMitra" w:cs="IRMitra"/>
                <w:color w:val="244061" w:themeColor="accent1" w:themeShade="80"/>
                <w:sz w:val="26"/>
                <w:szCs w:val="26"/>
                <w:rtl/>
              </w:rPr>
            </w:pPr>
            <w:r w:rsidRPr="00DD7CED">
              <w:rPr>
                <w:rFonts w:ascii="IRMitra" w:hAnsi="IRMitra" w:cs="IRMitra"/>
                <w:color w:val="244061" w:themeColor="accent1" w:themeShade="80"/>
                <w:sz w:val="26"/>
                <w:szCs w:val="26"/>
                <w:rtl/>
              </w:rPr>
              <w:t>به روشن</w:t>
            </w:r>
            <w:r w:rsidRPr="00DD7CED">
              <w:rPr>
                <w:rFonts w:ascii="IRMitra" w:hAnsi="IRMitra" w:cs="IRMitra" w:hint="cs"/>
                <w:color w:val="244061" w:themeColor="accent1" w:themeShade="80"/>
                <w:sz w:val="26"/>
                <w:szCs w:val="26"/>
                <w:rtl/>
              </w:rPr>
              <w:t>ی</w:t>
            </w:r>
            <w:r w:rsidRPr="00DD7CED">
              <w:rPr>
                <w:rFonts w:ascii="IRMitra" w:hAnsi="IRMitra" w:cs="IRMitra"/>
                <w:color w:val="244061" w:themeColor="accent1" w:themeShade="80"/>
                <w:sz w:val="26"/>
                <w:szCs w:val="26"/>
                <w:rtl/>
              </w:rPr>
              <w:t xml:space="preserve"> آفتاب</w:t>
            </w:r>
            <w:r>
              <w:rPr>
                <w:rFonts w:ascii="IRMitra" w:hAnsi="IRMitra" w:cs="IRMitra" w:hint="cs"/>
                <w:color w:val="244061" w:themeColor="accent1" w:themeShade="80"/>
                <w:sz w:val="26"/>
                <w:szCs w:val="26"/>
                <w:rtl/>
              </w:rPr>
              <w:t xml:space="preserve"> </w:t>
            </w:r>
            <w:r w:rsidRPr="00DD7CED">
              <w:rPr>
                <w:rFonts w:ascii="IRMitra" w:hAnsi="IRMitra" w:cs="IRMitra"/>
                <w:color w:val="244061" w:themeColor="accent1" w:themeShade="80"/>
                <w:sz w:val="26"/>
                <w:szCs w:val="26"/>
                <w:rtl/>
              </w:rPr>
              <w:t>«ازدواج ام</w:t>
            </w:r>
            <w:r w:rsidRPr="00DD7CED">
              <w:rPr>
                <w:rFonts w:ascii="IRMitra" w:hAnsi="IRMitra" w:cs="IRMitra" w:hint="cs"/>
                <w:color w:val="244061" w:themeColor="accent1" w:themeShade="80"/>
                <w:sz w:val="26"/>
                <w:szCs w:val="26"/>
                <w:rtl/>
              </w:rPr>
              <w:t>ی</w:t>
            </w:r>
            <w:r w:rsidRPr="00DD7CED">
              <w:rPr>
                <w:rFonts w:ascii="IRMitra" w:hAnsi="IRMitra" w:cs="IRMitra" w:hint="eastAsia"/>
                <w:color w:val="244061" w:themeColor="accent1" w:themeShade="80"/>
                <w:sz w:val="26"/>
                <w:szCs w:val="26"/>
                <w:rtl/>
              </w:rPr>
              <w:t>ر</w:t>
            </w:r>
            <w:r w:rsidRPr="00DD7CED">
              <w:rPr>
                <w:rFonts w:ascii="IRMitra" w:hAnsi="IRMitra" w:cs="IRMitra"/>
                <w:color w:val="244061" w:themeColor="accent1" w:themeShade="80"/>
                <w:sz w:val="26"/>
                <w:szCs w:val="26"/>
                <w:rtl/>
              </w:rPr>
              <w:t xml:space="preserve"> الـمؤمن</w:t>
            </w:r>
            <w:r w:rsidRPr="00DD7CED">
              <w:rPr>
                <w:rFonts w:ascii="IRMitra" w:hAnsi="IRMitra" w:cs="IRMitra" w:hint="cs"/>
                <w:color w:val="244061" w:themeColor="accent1" w:themeShade="80"/>
                <w:sz w:val="26"/>
                <w:szCs w:val="26"/>
                <w:rtl/>
              </w:rPr>
              <w:t>ی</w:t>
            </w:r>
            <w:r w:rsidRPr="00DD7CED">
              <w:rPr>
                <w:rFonts w:ascii="IRMitra" w:hAnsi="IRMitra" w:cs="IRMitra" w:hint="eastAsia"/>
                <w:color w:val="244061" w:themeColor="accent1" w:themeShade="80"/>
                <w:sz w:val="26"/>
                <w:szCs w:val="26"/>
                <w:rtl/>
              </w:rPr>
              <w:t>ن</w:t>
            </w:r>
            <w:r w:rsidRPr="00DD7CED">
              <w:rPr>
                <w:rFonts w:ascii="IRMitra" w:hAnsi="IRMitra" w:cs="IRMitra"/>
                <w:color w:val="244061" w:themeColor="accent1" w:themeShade="80"/>
                <w:sz w:val="26"/>
                <w:szCs w:val="26"/>
                <w:rtl/>
              </w:rPr>
              <w:t xml:space="preserve"> عمر با ام کلثوم»</w:t>
            </w:r>
          </w:p>
        </w:tc>
      </w:tr>
      <w:tr w:rsidR="00E9430C" w:rsidRPr="00C50D4D" w:rsidTr="001D4CC6">
        <w:trPr>
          <w:jc w:val="center"/>
        </w:trPr>
        <w:tc>
          <w:tcPr>
            <w:tcW w:w="1527" w:type="pct"/>
            <w:vAlign w:val="center"/>
          </w:tcPr>
          <w:p w:rsidR="00E9430C" w:rsidRPr="00C82596" w:rsidRDefault="00E9430C" w:rsidP="001D4CC6">
            <w:pPr>
              <w:spacing w:before="60" w:after="60"/>
              <w:jc w:val="both"/>
              <w:rPr>
                <w:rFonts w:ascii="IRMitra" w:hAnsi="IRMitra" w:cs="IRMitra"/>
                <w:b/>
                <w:bCs/>
                <w:sz w:val="25"/>
                <w:szCs w:val="25"/>
                <w:rtl/>
              </w:rPr>
            </w:pPr>
            <w:r w:rsidRPr="00C82596">
              <w:rPr>
                <w:rFonts w:ascii="IRMitra" w:hAnsi="IRMitra" w:cs="IRMitra" w:hint="cs"/>
                <w:b/>
                <w:bCs/>
                <w:sz w:val="25"/>
                <w:szCs w:val="25"/>
                <w:rtl/>
              </w:rPr>
              <w:t>عنوان اصلی:</w:t>
            </w:r>
          </w:p>
        </w:tc>
        <w:tc>
          <w:tcPr>
            <w:tcW w:w="3473" w:type="pct"/>
            <w:gridSpan w:val="4"/>
            <w:vAlign w:val="center"/>
          </w:tcPr>
          <w:p w:rsidR="00E9430C" w:rsidRPr="00422565" w:rsidRDefault="00E9430C" w:rsidP="001D4CC6">
            <w:pPr>
              <w:spacing w:before="60" w:after="60"/>
              <w:jc w:val="both"/>
              <w:rPr>
                <w:rFonts w:ascii="IRMitra" w:hAnsi="IRMitra" w:cs="IRMitra"/>
                <w:color w:val="244061" w:themeColor="accent1" w:themeShade="80"/>
                <w:sz w:val="26"/>
                <w:szCs w:val="26"/>
                <w:rtl/>
              </w:rPr>
            </w:pPr>
          </w:p>
        </w:tc>
      </w:tr>
      <w:tr w:rsidR="00E9430C" w:rsidRPr="00C50D4D" w:rsidTr="001D4CC6">
        <w:trPr>
          <w:jc w:val="center"/>
        </w:trPr>
        <w:tc>
          <w:tcPr>
            <w:tcW w:w="1527" w:type="pct"/>
          </w:tcPr>
          <w:p w:rsidR="00E9430C" w:rsidRPr="00C82596" w:rsidRDefault="00E9430C" w:rsidP="001D4CC6">
            <w:pPr>
              <w:spacing w:before="60" w:after="60"/>
              <w:jc w:val="both"/>
              <w:rPr>
                <w:rFonts w:ascii="IRMitra" w:hAnsi="IRMitra" w:cs="IRMitra"/>
                <w:b/>
                <w:bCs/>
                <w:sz w:val="25"/>
                <w:szCs w:val="25"/>
                <w:rtl/>
              </w:rPr>
            </w:pPr>
            <w:r>
              <w:rPr>
                <w:rFonts w:ascii="IRMitra" w:hAnsi="IRMitra" w:cs="IRMitra" w:hint="cs"/>
                <w:b/>
                <w:bCs/>
                <w:sz w:val="25"/>
                <w:szCs w:val="25"/>
                <w:rtl/>
              </w:rPr>
              <w:t>نویسنده</w:t>
            </w:r>
            <w:r w:rsidRPr="00C82596">
              <w:rPr>
                <w:rFonts w:ascii="IRMitra" w:hAnsi="IRMitra" w:cs="IRMitra"/>
                <w:b/>
                <w:bCs/>
                <w:sz w:val="25"/>
                <w:szCs w:val="25"/>
                <w:rtl/>
              </w:rPr>
              <w:t>:</w:t>
            </w:r>
          </w:p>
        </w:tc>
        <w:tc>
          <w:tcPr>
            <w:tcW w:w="3473" w:type="pct"/>
            <w:gridSpan w:val="4"/>
          </w:tcPr>
          <w:p w:rsidR="00E9430C" w:rsidRPr="00422565" w:rsidRDefault="00E9430C" w:rsidP="001D4CC6">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محمد رشیدی</w:t>
            </w:r>
          </w:p>
        </w:tc>
      </w:tr>
      <w:tr w:rsidR="00E9430C" w:rsidRPr="00C50D4D" w:rsidTr="001D4CC6">
        <w:trPr>
          <w:jc w:val="center"/>
        </w:trPr>
        <w:tc>
          <w:tcPr>
            <w:tcW w:w="1527" w:type="pct"/>
          </w:tcPr>
          <w:p w:rsidR="00E9430C" w:rsidRPr="00896F76" w:rsidRDefault="00E9430C" w:rsidP="001D4CC6">
            <w:pPr>
              <w:spacing w:before="60" w:after="60"/>
              <w:jc w:val="both"/>
              <w:rPr>
                <w:rFonts w:ascii="IRMitra" w:hAnsi="IRMitra" w:cs="IRMitra"/>
                <w:b/>
                <w:bCs/>
                <w:sz w:val="25"/>
                <w:szCs w:val="25"/>
                <w:rtl/>
              </w:rPr>
            </w:pPr>
            <w:r>
              <w:rPr>
                <w:rFonts w:ascii="IRMitra" w:hAnsi="IRMitra" w:cs="IRMitra" w:hint="cs"/>
                <w:b/>
                <w:bCs/>
                <w:sz w:val="25"/>
                <w:szCs w:val="25"/>
                <w:rtl/>
              </w:rPr>
              <w:t>مترجم:</w:t>
            </w:r>
          </w:p>
        </w:tc>
        <w:tc>
          <w:tcPr>
            <w:tcW w:w="3473" w:type="pct"/>
            <w:gridSpan w:val="4"/>
          </w:tcPr>
          <w:p w:rsidR="00E9430C" w:rsidRPr="00422565" w:rsidRDefault="00E9430C" w:rsidP="001D4CC6">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محمد ملازاده</w:t>
            </w:r>
          </w:p>
        </w:tc>
      </w:tr>
      <w:tr w:rsidR="00E9430C" w:rsidRPr="00C50D4D" w:rsidTr="001D4CC6">
        <w:trPr>
          <w:jc w:val="center"/>
        </w:trPr>
        <w:tc>
          <w:tcPr>
            <w:tcW w:w="1527" w:type="pct"/>
            <w:vAlign w:val="center"/>
          </w:tcPr>
          <w:p w:rsidR="00E9430C" w:rsidRPr="00C82596" w:rsidRDefault="00E9430C" w:rsidP="001D4CC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موضوع:</w:t>
            </w:r>
          </w:p>
        </w:tc>
        <w:tc>
          <w:tcPr>
            <w:tcW w:w="3473" w:type="pct"/>
            <w:gridSpan w:val="4"/>
            <w:vAlign w:val="center"/>
          </w:tcPr>
          <w:p w:rsidR="00E9430C" w:rsidRPr="00422565" w:rsidRDefault="00E9430C" w:rsidP="001D4CC6">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 xml:space="preserve">عقاید کلام </w:t>
            </w:r>
            <w:r>
              <w:rPr>
                <w:rFonts w:ascii="IRMitra" w:hAnsi="IRMitra" w:cs="IRMitra"/>
                <w:color w:val="244061" w:themeColor="accent1" w:themeShade="80"/>
                <w:sz w:val="26"/>
                <w:szCs w:val="26"/>
                <w:rtl/>
              </w:rPr>
              <w:t>–</w:t>
            </w:r>
            <w:r>
              <w:rPr>
                <w:rFonts w:ascii="IRMitra" w:hAnsi="IRMitra" w:cs="IRMitra" w:hint="cs"/>
                <w:color w:val="244061" w:themeColor="accent1" w:themeShade="80"/>
                <w:sz w:val="26"/>
                <w:szCs w:val="26"/>
                <w:rtl/>
              </w:rPr>
              <w:t xml:space="preserve"> اسلام و علوم و عقاید جدید </w:t>
            </w:r>
            <w:r>
              <w:rPr>
                <w:rFonts w:ascii="IRMitra" w:hAnsi="IRMitra" w:cs="IRMitra"/>
                <w:color w:val="244061" w:themeColor="accent1" w:themeShade="80"/>
                <w:sz w:val="26"/>
                <w:szCs w:val="26"/>
                <w:rtl/>
              </w:rPr>
              <w:t>–</w:t>
            </w:r>
            <w:r>
              <w:rPr>
                <w:rFonts w:ascii="IRMitra" w:hAnsi="IRMitra" w:cs="IRMitra" w:hint="cs"/>
                <w:color w:val="244061" w:themeColor="accent1" w:themeShade="80"/>
                <w:sz w:val="26"/>
                <w:szCs w:val="26"/>
                <w:rtl/>
              </w:rPr>
              <w:t xml:space="preserve"> اسلام و تمدن غرب</w:t>
            </w:r>
          </w:p>
        </w:tc>
      </w:tr>
      <w:tr w:rsidR="00E9430C" w:rsidRPr="00C50D4D" w:rsidTr="001D4CC6">
        <w:trPr>
          <w:jc w:val="center"/>
        </w:trPr>
        <w:tc>
          <w:tcPr>
            <w:tcW w:w="1527" w:type="pct"/>
            <w:vAlign w:val="center"/>
          </w:tcPr>
          <w:p w:rsidR="00E9430C" w:rsidRPr="00C82596" w:rsidRDefault="00E9430C" w:rsidP="001D4CC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نوبت انتشار: </w:t>
            </w:r>
          </w:p>
        </w:tc>
        <w:tc>
          <w:tcPr>
            <w:tcW w:w="3473" w:type="pct"/>
            <w:gridSpan w:val="4"/>
            <w:vAlign w:val="center"/>
          </w:tcPr>
          <w:p w:rsidR="00E9430C" w:rsidRPr="00422565" w:rsidRDefault="00E9430C" w:rsidP="00E9430C">
            <w:pPr>
              <w:spacing w:before="60" w:after="60"/>
              <w:jc w:val="both"/>
              <w:rPr>
                <w:rFonts w:ascii="IRMitra" w:hAnsi="IRMitra" w:cs="IRMitra"/>
                <w:color w:val="244061" w:themeColor="accent1" w:themeShade="80"/>
                <w:sz w:val="26"/>
                <w:szCs w:val="26"/>
                <w:rtl/>
              </w:rPr>
            </w:pPr>
            <w:r>
              <w:rPr>
                <w:rFonts w:ascii="IRMitra" w:hAnsi="IRMitra" w:cs="IRMitra" w:hint="cs"/>
                <w:color w:val="244061" w:themeColor="accent1" w:themeShade="80"/>
                <w:sz w:val="26"/>
                <w:szCs w:val="26"/>
                <w:rtl/>
              </w:rPr>
              <w:t>اول</w:t>
            </w:r>
            <w:r w:rsidRPr="00422565">
              <w:rPr>
                <w:rFonts w:ascii="IRMitra" w:hAnsi="IRMitra" w:cs="IRMitra" w:hint="cs"/>
                <w:color w:val="244061" w:themeColor="accent1" w:themeShade="80"/>
                <w:sz w:val="26"/>
                <w:szCs w:val="26"/>
                <w:rtl/>
              </w:rPr>
              <w:t xml:space="preserve"> (دیجیتال) </w:t>
            </w:r>
          </w:p>
        </w:tc>
      </w:tr>
      <w:tr w:rsidR="00E9430C" w:rsidRPr="00C50D4D" w:rsidTr="001D4CC6">
        <w:trPr>
          <w:jc w:val="center"/>
        </w:trPr>
        <w:tc>
          <w:tcPr>
            <w:tcW w:w="1527" w:type="pct"/>
            <w:vAlign w:val="center"/>
          </w:tcPr>
          <w:p w:rsidR="00E9430C" w:rsidRPr="00C82596" w:rsidRDefault="00E9430C" w:rsidP="001D4CC6">
            <w:pPr>
              <w:spacing w:before="60" w:after="60"/>
              <w:jc w:val="both"/>
              <w:rPr>
                <w:rFonts w:ascii="IRMitra" w:hAnsi="IRMitra" w:cs="IRMitra"/>
                <w:b/>
                <w:bCs/>
                <w:color w:val="FF0000"/>
                <w:sz w:val="25"/>
                <w:szCs w:val="25"/>
                <w:rtl/>
              </w:rPr>
            </w:pPr>
            <w:r w:rsidRPr="00C82596">
              <w:rPr>
                <w:rFonts w:ascii="IRMitra" w:hAnsi="IRMitra" w:cs="IRMitra" w:hint="cs"/>
                <w:b/>
                <w:bCs/>
                <w:sz w:val="25"/>
                <w:szCs w:val="25"/>
                <w:rtl/>
              </w:rPr>
              <w:t xml:space="preserve">تاریخ انتشار: </w:t>
            </w:r>
          </w:p>
        </w:tc>
        <w:tc>
          <w:tcPr>
            <w:tcW w:w="3473" w:type="pct"/>
            <w:gridSpan w:val="4"/>
            <w:vAlign w:val="center"/>
          </w:tcPr>
          <w:p w:rsidR="00E9430C" w:rsidRPr="00422565" w:rsidRDefault="00E9430C" w:rsidP="001D4CC6">
            <w:pPr>
              <w:spacing w:before="60" w:after="60"/>
              <w:jc w:val="both"/>
              <w:rPr>
                <w:rFonts w:ascii="IRMitra" w:hAnsi="IRMitra" w:cs="IRMitra"/>
                <w:color w:val="244061" w:themeColor="accent1" w:themeShade="80"/>
                <w:sz w:val="26"/>
                <w:szCs w:val="26"/>
                <w:rtl/>
              </w:rPr>
            </w:pPr>
            <w:r w:rsidRPr="00422565">
              <w:rPr>
                <w:rFonts w:ascii="IRMitra" w:hAnsi="IRMitra" w:cs="IRMitra" w:hint="cs"/>
                <w:color w:val="244061" w:themeColor="accent1" w:themeShade="80"/>
                <w:sz w:val="26"/>
                <w:szCs w:val="26"/>
                <w:rtl/>
              </w:rPr>
              <w:t>آبان (عقرب) 1394شمسی، 1436 هجری</w:t>
            </w:r>
          </w:p>
        </w:tc>
      </w:tr>
      <w:tr w:rsidR="00E9430C" w:rsidRPr="00C50D4D" w:rsidTr="001D4CC6">
        <w:trPr>
          <w:jc w:val="center"/>
        </w:trPr>
        <w:tc>
          <w:tcPr>
            <w:tcW w:w="1527" w:type="pct"/>
            <w:vAlign w:val="center"/>
          </w:tcPr>
          <w:p w:rsidR="00E9430C" w:rsidRPr="00C82596" w:rsidRDefault="00E9430C" w:rsidP="001D4CC6">
            <w:pPr>
              <w:spacing w:before="60" w:after="60"/>
              <w:jc w:val="both"/>
              <w:rPr>
                <w:rFonts w:ascii="IRMitra" w:hAnsi="IRMitra" w:cs="IRMitra"/>
                <w:b/>
                <w:bCs/>
                <w:sz w:val="25"/>
                <w:szCs w:val="25"/>
                <w:rtl/>
              </w:rPr>
            </w:pPr>
            <w:r w:rsidRPr="00C82596">
              <w:rPr>
                <w:rFonts w:ascii="IRMitra" w:hAnsi="IRMitra" w:cs="IRMitra" w:hint="cs"/>
                <w:b/>
                <w:bCs/>
                <w:sz w:val="25"/>
                <w:szCs w:val="25"/>
                <w:rtl/>
              </w:rPr>
              <w:t xml:space="preserve">منبع: </w:t>
            </w:r>
          </w:p>
        </w:tc>
        <w:tc>
          <w:tcPr>
            <w:tcW w:w="3473" w:type="pct"/>
            <w:gridSpan w:val="4"/>
            <w:vAlign w:val="center"/>
          </w:tcPr>
          <w:p w:rsidR="00E9430C" w:rsidRPr="00422565" w:rsidRDefault="00E9430C" w:rsidP="001D4CC6">
            <w:pPr>
              <w:spacing w:before="60" w:after="60"/>
              <w:jc w:val="both"/>
              <w:rPr>
                <w:rFonts w:ascii="IRMitra" w:hAnsi="IRMitra" w:cs="IRMitra"/>
                <w:color w:val="244061" w:themeColor="accent1" w:themeShade="80"/>
                <w:sz w:val="26"/>
                <w:szCs w:val="26"/>
                <w:rtl/>
              </w:rPr>
            </w:pPr>
          </w:p>
        </w:tc>
      </w:tr>
      <w:tr w:rsidR="00E9430C" w:rsidRPr="00EA1553" w:rsidTr="001D4CC6">
        <w:trPr>
          <w:jc w:val="center"/>
        </w:trPr>
        <w:tc>
          <w:tcPr>
            <w:tcW w:w="1527" w:type="pct"/>
            <w:vAlign w:val="center"/>
          </w:tcPr>
          <w:p w:rsidR="00E9430C" w:rsidRPr="00EA1553" w:rsidRDefault="00E9430C" w:rsidP="001D4CC6">
            <w:pPr>
              <w:spacing w:before="60" w:after="60"/>
              <w:rPr>
                <w:rFonts w:ascii="IRMitra" w:hAnsi="IRMitra" w:cs="IRMitra"/>
                <w:b/>
                <w:bCs/>
                <w:sz w:val="13"/>
                <w:szCs w:val="13"/>
                <w:rtl/>
              </w:rPr>
            </w:pPr>
          </w:p>
        </w:tc>
        <w:tc>
          <w:tcPr>
            <w:tcW w:w="3473" w:type="pct"/>
            <w:gridSpan w:val="4"/>
            <w:vAlign w:val="center"/>
          </w:tcPr>
          <w:p w:rsidR="00E9430C" w:rsidRPr="00EA1553" w:rsidRDefault="00E9430C" w:rsidP="001D4CC6">
            <w:pPr>
              <w:spacing w:before="60" w:after="60"/>
              <w:rPr>
                <w:rFonts w:ascii="IRMitra" w:hAnsi="IRMitra" w:cs="IRMitra"/>
                <w:color w:val="244061" w:themeColor="accent1" w:themeShade="80"/>
                <w:sz w:val="13"/>
                <w:szCs w:val="13"/>
                <w:rtl/>
              </w:rPr>
            </w:pPr>
          </w:p>
        </w:tc>
      </w:tr>
      <w:tr w:rsidR="00E9430C" w:rsidRPr="00C50D4D" w:rsidTr="001D4CC6">
        <w:trPr>
          <w:jc w:val="center"/>
        </w:trPr>
        <w:tc>
          <w:tcPr>
            <w:tcW w:w="3598" w:type="pct"/>
            <w:gridSpan w:val="4"/>
            <w:vAlign w:val="center"/>
          </w:tcPr>
          <w:p w:rsidR="00E9430C" w:rsidRPr="00AA082B" w:rsidRDefault="00E9430C" w:rsidP="001D4CC6">
            <w:pPr>
              <w:jc w:val="center"/>
              <w:rPr>
                <w:rFonts w:cs="IRNazanin"/>
                <w:b/>
                <w:bCs/>
                <w:color w:val="244061" w:themeColor="accent1" w:themeShade="80"/>
                <w:rtl/>
              </w:rPr>
            </w:pPr>
            <w:r w:rsidRPr="00C82596">
              <w:rPr>
                <w:rFonts w:cs="IRNazanin" w:hint="cs"/>
                <w:b/>
                <w:bCs/>
                <w:color w:val="244061" w:themeColor="accent1" w:themeShade="80"/>
                <w:sz w:val="22"/>
                <w:szCs w:val="26"/>
                <w:rtl/>
              </w:rPr>
              <w:t>ای</w:t>
            </w:r>
            <w:r w:rsidRPr="00C82596">
              <w:rPr>
                <w:rFonts w:cs="IRNazanin" w:hint="eastAsia"/>
                <w:b/>
                <w:bCs/>
                <w:color w:val="244061" w:themeColor="accent1" w:themeShade="80"/>
                <w:sz w:val="22"/>
                <w:szCs w:val="26"/>
                <w:rtl/>
              </w:rPr>
              <w:t>ن</w:t>
            </w:r>
            <w:r w:rsidRPr="00C82596">
              <w:rPr>
                <w:rFonts w:cs="IRNazanin"/>
                <w:b/>
                <w:bCs/>
                <w:color w:val="244061" w:themeColor="accent1" w:themeShade="80"/>
                <w:sz w:val="22"/>
                <w:szCs w:val="26"/>
                <w:rtl/>
              </w:rPr>
              <w:t xml:space="preserve"> کتاب </w:t>
            </w:r>
            <w:r w:rsidRPr="00C82596">
              <w:rPr>
                <w:rFonts w:cs="IRNazanin" w:hint="cs"/>
                <w:b/>
                <w:bCs/>
                <w:color w:val="244061" w:themeColor="accent1" w:themeShade="80"/>
                <w:sz w:val="22"/>
                <w:szCs w:val="26"/>
                <w:rtl/>
              </w:rPr>
              <w:t xml:space="preserve">از سایت </w:t>
            </w:r>
            <w:r w:rsidRPr="00C82596">
              <w:rPr>
                <w:rFonts w:cs="IRNazanin"/>
                <w:b/>
                <w:bCs/>
                <w:color w:val="244061" w:themeColor="accent1" w:themeShade="80"/>
                <w:sz w:val="22"/>
                <w:szCs w:val="26"/>
                <w:rtl/>
              </w:rPr>
              <w:t>کتابخان</w:t>
            </w:r>
            <w:r w:rsidRPr="00C82596">
              <w:rPr>
                <w:rFonts w:cs="IRNazanin" w:hint="cs"/>
                <w:b/>
                <w:bCs/>
                <w:color w:val="244061" w:themeColor="accent1" w:themeShade="80"/>
                <w:sz w:val="22"/>
                <w:szCs w:val="26"/>
                <w:rtl/>
              </w:rPr>
              <w:t>ۀ</w:t>
            </w:r>
            <w:r w:rsidRPr="00C82596">
              <w:rPr>
                <w:rFonts w:cs="IRNazanin"/>
                <w:b/>
                <w:bCs/>
                <w:color w:val="244061" w:themeColor="accent1" w:themeShade="80"/>
                <w:sz w:val="22"/>
                <w:szCs w:val="26"/>
                <w:rtl/>
              </w:rPr>
              <w:t xml:space="preserve"> عق</w:t>
            </w:r>
            <w:r w:rsidRPr="00C82596">
              <w:rPr>
                <w:rFonts w:cs="IRNazanin" w:hint="cs"/>
                <w:b/>
                <w:bCs/>
                <w:color w:val="244061" w:themeColor="accent1" w:themeShade="80"/>
                <w:sz w:val="22"/>
                <w:szCs w:val="26"/>
                <w:rtl/>
              </w:rPr>
              <w:t>ی</w:t>
            </w:r>
            <w:r w:rsidRPr="00C82596">
              <w:rPr>
                <w:rFonts w:cs="IRNazanin" w:hint="eastAsia"/>
                <w:b/>
                <w:bCs/>
                <w:color w:val="244061" w:themeColor="accent1" w:themeShade="80"/>
                <w:sz w:val="22"/>
                <w:szCs w:val="26"/>
                <w:rtl/>
              </w:rPr>
              <w:t>ده</w:t>
            </w:r>
            <w:r w:rsidRPr="00C82596">
              <w:rPr>
                <w:rFonts w:cs="IRNazanin"/>
                <w:b/>
                <w:bCs/>
                <w:color w:val="244061" w:themeColor="accent1" w:themeShade="80"/>
                <w:sz w:val="22"/>
                <w:szCs w:val="26"/>
                <w:rtl/>
              </w:rPr>
              <w:t xml:space="preserve"> </w:t>
            </w:r>
            <w:r w:rsidRPr="00C82596">
              <w:rPr>
                <w:rFonts w:cs="IRNazanin" w:hint="cs"/>
                <w:b/>
                <w:bCs/>
                <w:color w:val="244061" w:themeColor="accent1" w:themeShade="80"/>
                <w:sz w:val="22"/>
                <w:szCs w:val="26"/>
                <w:rtl/>
              </w:rPr>
              <w:t xml:space="preserve">دانلود </w:t>
            </w:r>
            <w:r w:rsidRPr="00C82596">
              <w:rPr>
                <w:rFonts w:cs="IRNazanin"/>
                <w:b/>
                <w:bCs/>
                <w:color w:val="244061" w:themeColor="accent1" w:themeShade="80"/>
                <w:sz w:val="22"/>
                <w:szCs w:val="26"/>
                <w:rtl/>
              </w:rPr>
              <w:t>شده است.</w:t>
            </w:r>
          </w:p>
          <w:p w:rsidR="00E9430C" w:rsidRPr="00345A83" w:rsidRDefault="00E9430C" w:rsidP="001D4CC6">
            <w:pPr>
              <w:spacing w:before="60" w:after="60"/>
              <w:jc w:val="center"/>
              <w:rPr>
                <w:rFonts w:ascii="Times New Roman Bold" w:hAnsi="Times New Roman Bold" w:cs="Times New Roman"/>
                <w:b/>
                <w:bCs/>
                <w:sz w:val="24"/>
                <w:szCs w:val="24"/>
                <w:rtl/>
              </w:rPr>
            </w:pPr>
            <w:r w:rsidRPr="00345A83">
              <w:rPr>
                <w:rFonts w:ascii="Times New Roman Bold" w:hAnsi="Times New Roman Bold" w:cs="Times New Roman"/>
                <w:b/>
                <w:bCs/>
                <w:color w:val="244061" w:themeColor="accent1" w:themeShade="80"/>
                <w:sz w:val="24"/>
                <w:szCs w:val="24"/>
              </w:rPr>
              <w:t>www.aqeedeh.com</w:t>
            </w:r>
          </w:p>
        </w:tc>
        <w:tc>
          <w:tcPr>
            <w:tcW w:w="1402" w:type="pct"/>
          </w:tcPr>
          <w:p w:rsidR="00E9430C" w:rsidRPr="00855B06" w:rsidRDefault="00E9430C" w:rsidP="001D4CC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4B5371CD" wp14:editId="5B419B90">
                  <wp:extent cx="831850" cy="83185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4859" cy="834859"/>
                          </a:xfrm>
                          <a:prstGeom prst="rect">
                            <a:avLst/>
                          </a:prstGeom>
                        </pic:spPr>
                      </pic:pic>
                    </a:graphicData>
                  </a:graphic>
                </wp:inline>
              </w:drawing>
            </w:r>
          </w:p>
        </w:tc>
      </w:tr>
      <w:tr w:rsidR="00E9430C" w:rsidRPr="00C50D4D" w:rsidTr="001D4CC6">
        <w:trPr>
          <w:jc w:val="center"/>
        </w:trPr>
        <w:tc>
          <w:tcPr>
            <w:tcW w:w="1527" w:type="pct"/>
            <w:vAlign w:val="center"/>
          </w:tcPr>
          <w:p w:rsidR="00E9430C" w:rsidRPr="00855B06" w:rsidRDefault="00E9430C" w:rsidP="001D4CC6">
            <w:pPr>
              <w:spacing w:before="60" w:after="60"/>
              <w:jc w:val="center"/>
              <w:rPr>
                <w:rFonts w:ascii="IRMitra" w:hAnsi="IRMitra" w:cs="IRMitra"/>
                <w:b/>
                <w:bCs/>
                <w:sz w:val="27"/>
                <w:szCs w:val="27"/>
                <w:rtl/>
              </w:rPr>
            </w:pPr>
            <w:r w:rsidRPr="00AA082B">
              <w:rPr>
                <w:rFonts w:ascii="IRNazanin" w:hAnsi="IRNazanin" w:cs="IRNazanin"/>
                <w:b/>
                <w:bCs/>
                <w:rtl/>
              </w:rPr>
              <w:t>ایمیل:</w:t>
            </w:r>
          </w:p>
        </w:tc>
        <w:tc>
          <w:tcPr>
            <w:tcW w:w="3473" w:type="pct"/>
            <w:gridSpan w:val="4"/>
            <w:vAlign w:val="center"/>
          </w:tcPr>
          <w:p w:rsidR="00E9430C" w:rsidRPr="00345A83" w:rsidRDefault="00E9430C" w:rsidP="001D4CC6">
            <w:pPr>
              <w:spacing w:before="60" w:after="60"/>
              <w:rPr>
                <w:rFonts w:ascii="IRNazanin" w:hAnsi="IRNazanin" w:cs="IRNazanin"/>
                <w:color w:val="244061" w:themeColor="accent1" w:themeShade="80"/>
                <w:sz w:val="26"/>
                <w:szCs w:val="26"/>
                <w:rtl/>
              </w:rPr>
            </w:pPr>
            <w:r w:rsidRPr="00345A83">
              <w:rPr>
                <w:rFonts w:ascii="IRNazanin" w:hAnsi="IRNazanin" w:cs="IRNazanin"/>
                <w:b/>
                <w:bCs/>
                <w:sz w:val="26"/>
                <w:szCs w:val="26"/>
              </w:rPr>
              <w:t>book@aqeedeh.com</w:t>
            </w:r>
          </w:p>
        </w:tc>
      </w:tr>
      <w:tr w:rsidR="00E9430C" w:rsidRPr="00C50D4D" w:rsidTr="001D4CC6">
        <w:trPr>
          <w:jc w:val="center"/>
        </w:trPr>
        <w:tc>
          <w:tcPr>
            <w:tcW w:w="5000" w:type="pct"/>
            <w:gridSpan w:val="5"/>
            <w:vAlign w:val="bottom"/>
          </w:tcPr>
          <w:p w:rsidR="00E9430C" w:rsidRPr="00855B06" w:rsidRDefault="00E9430C" w:rsidP="001D4CC6">
            <w:pPr>
              <w:spacing w:before="360" w:after="60"/>
              <w:jc w:val="center"/>
              <w:rPr>
                <w:rFonts w:ascii="IRMitra" w:hAnsi="IRMitra" w:cs="IRMitra"/>
                <w:color w:val="244061" w:themeColor="accent1" w:themeShade="80"/>
                <w:sz w:val="30"/>
                <w:szCs w:val="30"/>
                <w:rtl/>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E9430C" w:rsidRPr="00C50D4D" w:rsidTr="001D4CC6">
        <w:trPr>
          <w:jc w:val="center"/>
        </w:trPr>
        <w:tc>
          <w:tcPr>
            <w:tcW w:w="2295" w:type="pct"/>
            <w:gridSpan w:val="2"/>
            <w:shd w:val="clear" w:color="auto" w:fill="auto"/>
          </w:tcPr>
          <w:p w:rsidR="00E9430C" w:rsidRPr="0066073F" w:rsidRDefault="00E9430C" w:rsidP="001D4CC6">
            <w:pPr>
              <w:widowControl w:val="0"/>
              <w:tabs>
                <w:tab w:val="right" w:leader="dot" w:pos="5138"/>
              </w:tabs>
              <w:bidi w:val="0"/>
              <w:spacing w:before="60" w:after="60"/>
              <w:jc w:val="both"/>
              <w:rPr>
                <w:rFonts w:ascii="Literata" w:hAnsi="Literata"/>
                <w:sz w:val="24"/>
                <w:szCs w:val="24"/>
              </w:rPr>
            </w:pPr>
            <w:r w:rsidRPr="0066073F">
              <w:rPr>
                <w:rFonts w:ascii="Literata" w:hAnsi="Literata"/>
                <w:sz w:val="24"/>
                <w:szCs w:val="24"/>
              </w:rPr>
              <w:t>www.mowahedin.com</w:t>
            </w:r>
          </w:p>
          <w:p w:rsidR="00E9430C" w:rsidRPr="0066073F" w:rsidRDefault="00E9430C" w:rsidP="001D4CC6">
            <w:pPr>
              <w:widowControl w:val="0"/>
              <w:tabs>
                <w:tab w:val="right" w:leader="dot" w:pos="5138"/>
              </w:tabs>
              <w:bidi w:val="0"/>
              <w:spacing w:before="60" w:after="60"/>
              <w:jc w:val="both"/>
              <w:rPr>
                <w:rFonts w:ascii="Literata" w:hAnsi="Literata"/>
                <w:sz w:val="24"/>
                <w:szCs w:val="24"/>
              </w:rPr>
            </w:pPr>
            <w:r w:rsidRPr="0066073F">
              <w:rPr>
                <w:rFonts w:ascii="Literata" w:hAnsi="Literata"/>
                <w:sz w:val="24"/>
                <w:szCs w:val="24"/>
              </w:rPr>
              <w:t>www.videofarsi.com</w:t>
            </w:r>
          </w:p>
          <w:p w:rsidR="00E9430C" w:rsidRPr="0066073F" w:rsidRDefault="00E9430C" w:rsidP="001D4CC6">
            <w:pPr>
              <w:bidi w:val="0"/>
              <w:spacing w:before="60" w:after="60"/>
              <w:jc w:val="both"/>
              <w:rPr>
                <w:rFonts w:ascii="Literata" w:hAnsi="Literata"/>
                <w:sz w:val="24"/>
                <w:szCs w:val="24"/>
              </w:rPr>
            </w:pPr>
            <w:r w:rsidRPr="0066073F">
              <w:rPr>
                <w:rFonts w:ascii="Literata" w:hAnsi="Literata"/>
                <w:sz w:val="24"/>
                <w:szCs w:val="24"/>
              </w:rPr>
              <w:t>www.zekr.tv</w:t>
            </w:r>
          </w:p>
          <w:p w:rsidR="00E9430C" w:rsidRPr="0066073F" w:rsidRDefault="00E9430C" w:rsidP="001D4CC6">
            <w:pPr>
              <w:bidi w:val="0"/>
              <w:spacing w:before="60" w:after="60"/>
              <w:jc w:val="both"/>
              <w:rPr>
                <w:rFonts w:ascii="IRMitra" w:hAnsi="IRMitra" w:cs="IRMitra"/>
                <w:b/>
                <w:bCs/>
                <w:sz w:val="24"/>
                <w:szCs w:val="24"/>
                <w:rtl/>
              </w:rPr>
            </w:pPr>
            <w:r w:rsidRPr="0066073F">
              <w:rPr>
                <w:rFonts w:ascii="Literata" w:hAnsi="Literata"/>
                <w:sz w:val="24"/>
                <w:szCs w:val="24"/>
              </w:rPr>
              <w:t>www.mowahed.com</w:t>
            </w:r>
          </w:p>
        </w:tc>
        <w:tc>
          <w:tcPr>
            <w:tcW w:w="360" w:type="pct"/>
          </w:tcPr>
          <w:p w:rsidR="00E9430C" w:rsidRPr="0066073F" w:rsidRDefault="00E9430C" w:rsidP="001D4CC6">
            <w:pPr>
              <w:bidi w:val="0"/>
              <w:spacing w:before="60" w:after="60"/>
              <w:jc w:val="both"/>
              <w:rPr>
                <w:rFonts w:ascii="IRMitra" w:hAnsi="IRMitra" w:cs="IRMitra"/>
                <w:color w:val="244061" w:themeColor="accent1" w:themeShade="80"/>
                <w:sz w:val="24"/>
                <w:szCs w:val="24"/>
                <w:rtl/>
              </w:rPr>
            </w:pPr>
          </w:p>
        </w:tc>
        <w:tc>
          <w:tcPr>
            <w:tcW w:w="2345" w:type="pct"/>
            <w:gridSpan w:val="2"/>
          </w:tcPr>
          <w:p w:rsidR="00E9430C" w:rsidRPr="0066073F" w:rsidRDefault="00E9430C" w:rsidP="001D4CC6">
            <w:pPr>
              <w:widowControl w:val="0"/>
              <w:tabs>
                <w:tab w:val="right" w:leader="dot" w:pos="5138"/>
              </w:tabs>
              <w:bidi w:val="0"/>
              <w:spacing w:before="60" w:after="60"/>
              <w:jc w:val="both"/>
              <w:rPr>
                <w:rFonts w:ascii="Literata" w:hAnsi="Literata"/>
                <w:sz w:val="24"/>
                <w:szCs w:val="24"/>
              </w:rPr>
            </w:pPr>
            <w:r w:rsidRPr="0066073F">
              <w:rPr>
                <w:rFonts w:ascii="Literata" w:hAnsi="Literata"/>
                <w:sz w:val="24"/>
                <w:szCs w:val="24"/>
              </w:rPr>
              <w:t>www.aqeedeh.com</w:t>
            </w:r>
          </w:p>
          <w:p w:rsidR="00E9430C" w:rsidRPr="0066073F" w:rsidRDefault="00E9430C" w:rsidP="001D4CC6">
            <w:pPr>
              <w:widowControl w:val="0"/>
              <w:tabs>
                <w:tab w:val="right" w:leader="dot" w:pos="5138"/>
              </w:tabs>
              <w:bidi w:val="0"/>
              <w:spacing w:before="60" w:after="60"/>
              <w:jc w:val="both"/>
              <w:rPr>
                <w:rFonts w:ascii="Literata" w:hAnsi="Literata"/>
                <w:sz w:val="24"/>
                <w:szCs w:val="24"/>
              </w:rPr>
            </w:pPr>
            <w:r w:rsidRPr="0066073F">
              <w:rPr>
                <w:rFonts w:ascii="Literata" w:hAnsi="Literata"/>
                <w:sz w:val="24"/>
                <w:szCs w:val="24"/>
              </w:rPr>
              <w:t>www.islamtxt.com</w:t>
            </w:r>
          </w:p>
          <w:p w:rsidR="00E9430C" w:rsidRPr="00E9430C" w:rsidRDefault="007A1561" w:rsidP="001D4CC6">
            <w:pPr>
              <w:widowControl w:val="0"/>
              <w:tabs>
                <w:tab w:val="right" w:leader="dot" w:pos="5138"/>
              </w:tabs>
              <w:bidi w:val="0"/>
              <w:spacing w:before="60" w:after="60"/>
              <w:jc w:val="both"/>
              <w:rPr>
                <w:rFonts w:ascii="Literata" w:hAnsi="Literata"/>
                <w:sz w:val="24"/>
                <w:szCs w:val="24"/>
              </w:rPr>
            </w:pPr>
            <w:hyperlink r:id="rId15" w:history="1">
              <w:r w:rsidR="00E9430C" w:rsidRPr="00E9430C">
                <w:rPr>
                  <w:rStyle w:val="Hyperlink"/>
                  <w:rFonts w:ascii="Literata" w:hAnsi="Literata"/>
                  <w:color w:val="auto"/>
                  <w:sz w:val="24"/>
                  <w:szCs w:val="24"/>
                  <w:u w:val="none"/>
                </w:rPr>
                <w:t>www.shabnam.cc</w:t>
              </w:r>
            </w:hyperlink>
          </w:p>
          <w:p w:rsidR="00E9430C" w:rsidRPr="0066073F" w:rsidRDefault="00E9430C" w:rsidP="001D4CC6">
            <w:pPr>
              <w:bidi w:val="0"/>
              <w:spacing w:before="60" w:after="60"/>
              <w:jc w:val="both"/>
              <w:rPr>
                <w:rFonts w:ascii="IRMitra" w:hAnsi="IRMitra" w:cs="IRMitra"/>
                <w:color w:val="244061" w:themeColor="accent1" w:themeShade="80"/>
                <w:sz w:val="24"/>
                <w:szCs w:val="24"/>
                <w:rtl/>
              </w:rPr>
            </w:pPr>
            <w:r w:rsidRPr="0066073F">
              <w:rPr>
                <w:rFonts w:ascii="Literata" w:hAnsi="Literata"/>
                <w:sz w:val="24"/>
                <w:szCs w:val="24"/>
              </w:rPr>
              <w:t>www.sadaislam.com</w:t>
            </w:r>
          </w:p>
        </w:tc>
      </w:tr>
      <w:tr w:rsidR="00E9430C" w:rsidRPr="00EA1553" w:rsidTr="001D4CC6">
        <w:trPr>
          <w:jc w:val="center"/>
        </w:trPr>
        <w:tc>
          <w:tcPr>
            <w:tcW w:w="2295" w:type="pct"/>
            <w:gridSpan w:val="2"/>
          </w:tcPr>
          <w:p w:rsidR="00E9430C" w:rsidRPr="00EA1553" w:rsidRDefault="00E9430C" w:rsidP="001D4CC6">
            <w:pPr>
              <w:spacing w:before="60" w:after="60"/>
              <w:rPr>
                <w:rFonts w:ascii="IRMitra" w:hAnsi="IRMitra" w:cs="IRMitra"/>
                <w:b/>
                <w:bCs/>
                <w:sz w:val="5"/>
                <w:szCs w:val="5"/>
                <w:rtl/>
              </w:rPr>
            </w:pPr>
          </w:p>
        </w:tc>
        <w:tc>
          <w:tcPr>
            <w:tcW w:w="2705" w:type="pct"/>
            <w:gridSpan w:val="3"/>
          </w:tcPr>
          <w:p w:rsidR="00E9430C" w:rsidRPr="00EA1553" w:rsidRDefault="00E9430C" w:rsidP="001D4CC6">
            <w:pPr>
              <w:spacing w:before="60" w:after="60"/>
              <w:rPr>
                <w:rFonts w:ascii="IRMitra" w:hAnsi="IRMitra" w:cs="IRMitra"/>
                <w:color w:val="244061" w:themeColor="accent1" w:themeShade="80"/>
                <w:sz w:val="5"/>
                <w:szCs w:val="5"/>
                <w:rtl/>
              </w:rPr>
            </w:pPr>
          </w:p>
        </w:tc>
      </w:tr>
      <w:tr w:rsidR="00E9430C" w:rsidRPr="00C50D4D" w:rsidTr="001D4CC6">
        <w:trPr>
          <w:jc w:val="center"/>
        </w:trPr>
        <w:tc>
          <w:tcPr>
            <w:tcW w:w="5000" w:type="pct"/>
            <w:gridSpan w:val="5"/>
          </w:tcPr>
          <w:p w:rsidR="00E9430C" w:rsidRPr="00855B06" w:rsidRDefault="00E9430C" w:rsidP="001D4CC6">
            <w:pPr>
              <w:spacing w:before="60" w:after="60"/>
              <w:jc w:val="center"/>
              <w:rPr>
                <w:rFonts w:ascii="IRMitra" w:hAnsi="IRMitra" w:cs="IRMitra"/>
                <w:color w:val="244061" w:themeColor="accent1" w:themeShade="80"/>
                <w:sz w:val="30"/>
                <w:szCs w:val="30"/>
                <w:rtl/>
              </w:rPr>
            </w:pPr>
            <w:r>
              <w:rPr>
                <w:rFonts w:ascii="IRMitra" w:hAnsi="IRMitra" w:cs="IRMitra" w:hint="cs"/>
                <w:noProof/>
                <w:color w:val="244061" w:themeColor="accent1" w:themeShade="80"/>
                <w:sz w:val="30"/>
                <w:szCs w:val="30"/>
                <w:rtl/>
              </w:rPr>
              <w:drawing>
                <wp:inline distT="0" distB="0" distL="0" distR="0" wp14:anchorId="7EF9D832" wp14:editId="51E80427">
                  <wp:extent cx="1112214" cy="5789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9781" cy="588107"/>
                          </a:xfrm>
                          <a:prstGeom prst="rect">
                            <a:avLst/>
                          </a:prstGeom>
                        </pic:spPr>
                      </pic:pic>
                    </a:graphicData>
                  </a:graphic>
                </wp:inline>
              </w:drawing>
            </w:r>
          </w:p>
        </w:tc>
      </w:tr>
      <w:tr w:rsidR="00E9430C" w:rsidRPr="00C50D4D" w:rsidTr="001D4CC6">
        <w:trPr>
          <w:jc w:val="center"/>
        </w:trPr>
        <w:tc>
          <w:tcPr>
            <w:tcW w:w="5000" w:type="pct"/>
            <w:gridSpan w:val="5"/>
            <w:vAlign w:val="center"/>
          </w:tcPr>
          <w:p w:rsidR="00E9430C" w:rsidRDefault="00E9430C" w:rsidP="001D4CC6">
            <w:pPr>
              <w:spacing w:before="60" w:after="60"/>
              <w:jc w:val="center"/>
              <w:rPr>
                <w:rFonts w:ascii="IRMitra" w:hAnsi="IRMitra" w:cs="IRMitra"/>
                <w:noProof/>
                <w:color w:val="244061" w:themeColor="accent1" w:themeShade="80"/>
                <w:sz w:val="30"/>
                <w:szCs w:val="30"/>
                <w:rtl/>
              </w:rPr>
            </w:pPr>
            <w:r w:rsidRPr="00422DEE">
              <w:rPr>
                <w:rFonts w:ascii="IRMitra" w:hAnsi="IRMitra" w:cs="IRMitra"/>
                <w:noProof/>
                <w:color w:val="244061" w:themeColor="accent1" w:themeShade="80"/>
                <w:sz w:val="26"/>
                <w:szCs w:val="26"/>
              </w:rPr>
              <w:t>contact@mowahedin.com</w:t>
            </w:r>
          </w:p>
        </w:tc>
      </w:tr>
    </w:tbl>
    <w:p w:rsidR="003117B8" w:rsidRPr="003265F4" w:rsidRDefault="003117B8" w:rsidP="00E9430C">
      <w:pPr>
        <w:pStyle w:val="a8"/>
        <w:ind w:firstLine="0"/>
        <w:rPr>
          <w:rtl/>
        </w:rPr>
      </w:pPr>
    </w:p>
    <w:p w:rsidR="00492040" w:rsidRPr="003265F4" w:rsidRDefault="00492040" w:rsidP="003265F4">
      <w:pPr>
        <w:pStyle w:val="a8"/>
        <w:rPr>
          <w:rtl/>
        </w:rPr>
      </w:pPr>
    </w:p>
    <w:p w:rsidR="00492040" w:rsidRPr="003265F4" w:rsidRDefault="00492040" w:rsidP="003265F4">
      <w:pPr>
        <w:pStyle w:val="a8"/>
        <w:rPr>
          <w:rtl/>
        </w:rPr>
      </w:pPr>
    </w:p>
    <w:p w:rsidR="004E73C7" w:rsidRPr="003265F4" w:rsidRDefault="004E73C7" w:rsidP="00E9430C">
      <w:pPr>
        <w:pStyle w:val="a8"/>
        <w:ind w:firstLine="0"/>
        <w:rPr>
          <w:rtl/>
        </w:rPr>
        <w:sectPr w:rsidR="004E73C7" w:rsidRPr="003265F4" w:rsidSect="00A31A1D">
          <w:footnotePr>
            <w:numRestart w:val="eachPage"/>
          </w:footnotePr>
          <w:type w:val="oddPage"/>
          <w:pgSz w:w="9356" w:h="13608" w:code="9"/>
          <w:pgMar w:top="1021" w:right="1021" w:bottom="737" w:left="1021" w:header="454" w:footer="0" w:gutter="0"/>
          <w:cols w:space="708"/>
          <w:titlePg/>
          <w:bidi/>
          <w:rtlGutter/>
          <w:docGrid w:linePitch="381"/>
        </w:sectPr>
      </w:pPr>
    </w:p>
    <w:p w:rsidR="00492040" w:rsidRPr="00F43DF7" w:rsidRDefault="00D643BE" w:rsidP="00796E48">
      <w:pPr>
        <w:jc w:val="center"/>
        <w:rPr>
          <w:rFonts w:ascii="IranNastaliq" w:hAnsi="IranNastaliq" w:cs="IranNastaliq"/>
          <w:sz w:val="36"/>
          <w:szCs w:val="36"/>
          <w:rtl/>
          <w:lang w:bidi="fa-IR"/>
        </w:rPr>
      </w:pPr>
      <w:bookmarkStart w:id="6" w:name="_Toc62138800"/>
      <w:bookmarkStart w:id="7" w:name="_Toc272967535"/>
      <w:r w:rsidRPr="00F43DF7">
        <w:rPr>
          <w:rFonts w:ascii="IranNastaliq" w:hAnsi="IranNastaliq" w:cs="IranNastaliq"/>
          <w:sz w:val="36"/>
          <w:szCs w:val="36"/>
          <w:rtl/>
          <w:lang w:bidi="fa-IR"/>
        </w:rPr>
        <w:lastRenderedPageBreak/>
        <w:t>بسم الله الرحمن الرحیم</w:t>
      </w:r>
    </w:p>
    <w:p w:rsidR="00BB0CA3" w:rsidRPr="003265F4" w:rsidRDefault="005037D1" w:rsidP="007A2616">
      <w:pPr>
        <w:pStyle w:val="a1"/>
        <w:rPr>
          <w:rtl/>
        </w:rPr>
      </w:pPr>
      <w:bookmarkStart w:id="8" w:name="_Toc275041238"/>
      <w:bookmarkStart w:id="9" w:name="_Toc393113424"/>
      <w:r w:rsidRPr="003265F4">
        <w:rPr>
          <w:rtl/>
        </w:rPr>
        <w:t>فهرست مطال</w:t>
      </w:r>
      <w:bookmarkEnd w:id="6"/>
      <w:bookmarkEnd w:id="7"/>
      <w:bookmarkEnd w:id="8"/>
      <w:r w:rsidR="00BB0CA3" w:rsidRPr="003265F4">
        <w:rPr>
          <w:rtl/>
        </w:rPr>
        <w:t>ب</w:t>
      </w:r>
      <w:bookmarkEnd w:id="9"/>
    </w:p>
    <w:p w:rsidR="002F52F9" w:rsidRPr="002B3D70" w:rsidRDefault="007A2616" w:rsidP="002F52F9">
      <w:pPr>
        <w:pStyle w:val="TOC1"/>
        <w:tabs>
          <w:tab w:val="right" w:leader="dot" w:pos="7304"/>
        </w:tabs>
        <w:jc w:val="left"/>
        <w:rPr>
          <w:rFonts w:ascii="Calibri" w:hAnsi="Calibri" w:cs="Arial"/>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اول;1;تیتر دوم;2;تیتر سوم;3;تيتر دوم;2" </w:instrText>
      </w:r>
      <w:r>
        <w:rPr>
          <w:rFonts w:ascii="IranNastaliq" w:hAnsi="IranNastaliq" w:cs="IranNastaliq"/>
          <w:bCs w:val="0"/>
          <w:sz w:val="30"/>
          <w:szCs w:val="30"/>
          <w:rtl/>
          <w:lang w:bidi="fa-IR"/>
        </w:rPr>
        <w:fldChar w:fldCharType="separate"/>
      </w:r>
      <w:hyperlink w:anchor="_Toc393113425" w:history="1">
        <w:r w:rsidR="002F52F9" w:rsidRPr="00AF7C51">
          <w:rPr>
            <w:rStyle w:val="Hyperlink"/>
            <w:rFonts w:hint="cs"/>
            <w:noProof/>
            <w:rtl/>
            <w:lang w:bidi="fa-IR"/>
          </w:rPr>
          <w:t>مقدمۀ</w:t>
        </w:r>
        <w:r w:rsidR="002F52F9" w:rsidRPr="00AF7C51">
          <w:rPr>
            <w:rStyle w:val="Hyperlink"/>
            <w:noProof/>
            <w:rtl/>
            <w:lang w:bidi="fa-IR"/>
          </w:rPr>
          <w:t xml:space="preserve"> </w:t>
        </w:r>
        <w:r w:rsidR="002F52F9" w:rsidRPr="00AF7C51">
          <w:rPr>
            <w:rStyle w:val="Hyperlink"/>
            <w:rFonts w:hint="cs"/>
            <w:noProof/>
            <w:rtl/>
            <w:lang w:bidi="fa-IR"/>
          </w:rPr>
          <w:t>مؤلف</w:t>
        </w:r>
        <w:r w:rsidR="002F52F9" w:rsidRPr="00AF7C51">
          <w:rPr>
            <w:rStyle w:val="Hyperlink"/>
            <w:noProof/>
            <w:rtl/>
            <w:lang w:bidi="fa-IR"/>
          </w:rPr>
          <w:t xml:space="preserve"> </w:t>
        </w:r>
        <w:r w:rsidR="002F52F9" w:rsidRPr="00AF7C51">
          <w:rPr>
            <w:rStyle w:val="Hyperlink"/>
            <w:rFonts w:hint="cs"/>
            <w:noProof/>
            <w:rtl/>
            <w:lang w:bidi="fa-IR"/>
          </w:rPr>
          <w:t>بر</w:t>
        </w:r>
        <w:r w:rsidR="002F52F9" w:rsidRPr="00AF7C51">
          <w:rPr>
            <w:rStyle w:val="Hyperlink"/>
            <w:noProof/>
            <w:rtl/>
            <w:lang w:bidi="fa-IR"/>
          </w:rPr>
          <w:t xml:space="preserve"> </w:t>
        </w:r>
        <w:r w:rsidR="002F52F9" w:rsidRPr="00AF7C51">
          <w:rPr>
            <w:rStyle w:val="Hyperlink"/>
            <w:rFonts w:hint="cs"/>
            <w:noProof/>
            <w:rtl/>
            <w:lang w:bidi="fa-IR"/>
          </w:rPr>
          <w:t>تحریر</w:t>
        </w:r>
        <w:r w:rsidR="002F52F9" w:rsidRPr="00AF7C51">
          <w:rPr>
            <w:rStyle w:val="Hyperlink"/>
            <w:noProof/>
            <w:rtl/>
            <w:lang w:bidi="fa-IR"/>
          </w:rPr>
          <w:t xml:space="preserve"> </w:t>
        </w:r>
        <w:r w:rsidR="002F52F9" w:rsidRPr="00AF7C51">
          <w:rPr>
            <w:rStyle w:val="Hyperlink"/>
            <w:rFonts w:hint="cs"/>
            <w:noProof/>
            <w:rtl/>
            <w:lang w:bidi="fa-IR"/>
          </w:rPr>
          <w:t>دوم</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Toc393113425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5</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426" w:history="1">
        <w:r w:rsidR="002F52F9" w:rsidRPr="00AF7C51">
          <w:rPr>
            <w:rStyle w:val="Hyperlink"/>
            <w:rFonts w:hint="cs"/>
            <w:noProof/>
            <w:rtl/>
            <w:lang w:bidi="fa-IR"/>
          </w:rPr>
          <w:t>مقدمه</w:t>
        </w:r>
        <w:r w:rsidR="002F52F9" w:rsidRPr="00AF7C51">
          <w:rPr>
            <w:rStyle w:val="Hyperlink"/>
            <w:noProof/>
            <w:rtl/>
            <w:lang w:bidi="fa-IR"/>
          </w:rPr>
          <w:t xml:space="preserve"> </w:t>
        </w:r>
        <w:r w:rsidR="002F52F9" w:rsidRPr="00AF7C51">
          <w:rPr>
            <w:rStyle w:val="Hyperlink"/>
            <w:rFonts w:hint="cs"/>
            <w:noProof/>
            <w:rtl/>
            <w:lang w:bidi="fa-IR"/>
          </w:rPr>
          <w:t>مؤلف</w:t>
        </w:r>
        <w:r w:rsidR="002F52F9" w:rsidRPr="00AF7C51">
          <w:rPr>
            <w:rStyle w:val="Hyperlink"/>
            <w:noProof/>
            <w:rtl/>
            <w:lang w:bidi="fa-IR"/>
          </w:rPr>
          <w:t xml:space="preserve"> </w:t>
        </w:r>
        <w:r w:rsidR="002F52F9" w:rsidRPr="00AF7C51">
          <w:rPr>
            <w:rStyle w:val="Hyperlink"/>
            <w:rFonts w:hint="cs"/>
            <w:noProof/>
            <w:rtl/>
            <w:lang w:bidi="fa-IR"/>
          </w:rPr>
          <w:t>بر</w:t>
        </w:r>
        <w:r w:rsidR="002F52F9" w:rsidRPr="00AF7C51">
          <w:rPr>
            <w:rStyle w:val="Hyperlink"/>
            <w:noProof/>
            <w:rtl/>
            <w:lang w:bidi="fa-IR"/>
          </w:rPr>
          <w:t xml:space="preserve"> </w:t>
        </w:r>
        <w:r w:rsidR="002F52F9" w:rsidRPr="00AF7C51">
          <w:rPr>
            <w:rStyle w:val="Hyperlink"/>
            <w:rFonts w:hint="cs"/>
            <w:noProof/>
            <w:rtl/>
            <w:lang w:bidi="fa-IR"/>
          </w:rPr>
          <w:t>تحریر</w:t>
        </w:r>
        <w:r w:rsidR="002F52F9" w:rsidRPr="00AF7C51">
          <w:rPr>
            <w:rStyle w:val="Hyperlink"/>
            <w:noProof/>
            <w:rtl/>
            <w:lang w:bidi="fa-IR"/>
          </w:rPr>
          <w:t xml:space="preserve"> </w:t>
        </w:r>
        <w:r w:rsidR="002F52F9" w:rsidRPr="00AF7C51">
          <w:rPr>
            <w:rStyle w:val="Hyperlink"/>
            <w:rFonts w:hint="cs"/>
            <w:noProof/>
            <w:rtl/>
            <w:lang w:bidi="fa-IR"/>
          </w:rPr>
          <w:t>اول</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Toc393113426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7</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427" w:history="1">
        <w:r w:rsidR="002F52F9" w:rsidRPr="00AF7C51">
          <w:rPr>
            <w:rStyle w:val="Hyperlink"/>
            <w:rFonts w:hint="cs"/>
            <w:noProof/>
            <w:rtl/>
            <w:lang w:bidi="fa-IR"/>
          </w:rPr>
          <w:t>بررسی</w:t>
        </w:r>
        <w:r w:rsidR="002F52F9" w:rsidRPr="00AF7C51">
          <w:rPr>
            <w:rStyle w:val="Hyperlink"/>
            <w:noProof/>
            <w:rtl/>
            <w:lang w:bidi="fa-IR"/>
          </w:rPr>
          <w:t xml:space="preserve"> </w:t>
        </w:r>
        <w:r w:rsidR="002F52F9" w:rsidRPr="00AF7C51">
          <w:rPr>
            <w:rStyle w:val="Hyperlink"/>
            <w:rFonts w:hint="cs"/>
            <w:noProof/>
            <w:rtl/>
            <w:lang w:bidi="fa-IR"/>
          </w:rPr>
          <w:t>شبهات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Toc393113427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28"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دخترى</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نام</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بنت</w:t>
        </w:r>
        <w:r w:rsidR="002F52F9" w:rsidRPr="00AF7C51">
          <w:rPr>
            <w:rStyle w:val="Hyperlink"/>
            <w:noProof/>
            <w:rtl/>
            <w:lang w:bidi="fa-IR"/>
          </w:rPr>
          <w:t xml:space="preserve"> </w:t>
        </w:r>
        <w:r w:rsidR="002F52F9" w:rsidRPr="00AF7C51">
          <w:rPr>
            <w:rStyle w:val="Hyperlink"/>
            <w:rFonts w:hint="cs"/>
            <w:noProof/>
            <w:rtl/>
            <w:lang w:bidi="fa-IR"/>
          </w:rPr>
          <w:t>فاطمه</w:t>
        </w:r>
        <w:r w:rsidR="002F52F9" w:rsidRPr="00AF7C51">
          <w:rPr>
            <w:rStyle w:val="Hyperlink"/>
            <w:noProof/>
            <w:rtl/>
            <w:lang w:bidi="fa-IR"/>
          </w:rPr>
          <w:t xml:space="preserve"> </w:t>
        </w:r>
        <w:r w:rsidR="002F52F9" w:rsidRPr="00AF7C51">
          <w:rPr>
            <w:rStyle w:val="Hyperlink"/>
            <w:rFonts w:hint="cs"/>
            <w:noProof/>
            <w:rtl/>
            <w:lang w:bidi="fa-IR"/>
          </w:rPr>
          <w:t>وجود</w:t>
        </w:r>
        <w:r w:rsidR="002F52F9" w:rsidRPr="00AF7C51">
          <w:rPr>
            <w:rStyle w:val="Hyperlink"/>
            <w:noProof/>
            <w:rtl/>
            <w:lang w:bidi="fa-IR"/>
          </w:rPr>
          <w:t xml:space="preserve"> </w:t>
        </w:r>
        <w:r w:rsidR="002F52F9" w:rsidRPr="00AF7C51">
          <w:rPr>
            <w:rStyle w:val="Hyperlink"/>
            <w:rFonts w:hint="cs"/>
            <w:noProof/>
            <w:rtl/>
            <w:lang w:bidi="fa-IR"/>
          </w:rPr>
          <w:t>نداشته</w:t>
        </w:r>
        <w:r w:rsidR="002F52F9" w:rsidRPr="00AF7C51">
          <w:rPr>
            <w:rStyle w:val="Hyperlink"/>
            <w:noProof/>
            <w:rtl/>
            <w:lang w:bidi="fa-IR"/>
          </w:rPr>
          <w:t xml:space="preserve"> </w:t>
        </w:r>
        <w:r w:rsidR="002F52F9" w:rsidRPr="00AF7C51">
          <w:rPr>
            <w:rStyle w:val="Hyperlink"/>
            <w:rFonts w:hint="cs"/>
            <w:noProof/>
            <w:rtl/>
            <w:lang w:bidi="fa-IR"/>
          </w:rPr>
          <w:t>است؟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Toc393113428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29" w:history="1">
        <w:r w:rsidR="002F52F9" w:rsidRPr="00AF7C51">
          <w:rPr>
            <w:rStyle w:val="Hyperlink"/>
            <w:rFonts w:hint="cs"/>
            <w:noProof/>
            <w:rtl/>
            <w:lang w:bidi="fa-IR"/>
          </w:rPr>
          <w:t>قبر</w:t>
        </w:r>
        <w:r w:rsidR="002F52F9" w:rsidRPr="00AF7C51">
          <w:rPr>
            <w:rStyle w:val="Hyperlink"/>
            <w:noProof/>
            <w:rtl/>
            <w:lang w:bidi="fa-IR"/>
          </w:rPr>
          <w:t xml:space="preserve"> </w:t>
        </w:r>
        <w:r w:rsidR="002F52F9" w:rsidRPr="00AF7C51">
          <w:rPr>
            <w:rStyle w:val="Hyperlink"/>
            <w:rFonts w:hint="cs"/>
            <w:noProof/>
            <w:rtl/>
            <w:lang w:bidi="fa-IR"/>
          </w:rPr>
          <w:t>حضرت</w:t>
        </w:r>
        <w:r w:rsidR="002F52F9" w:rsidRPr="00AF7C51">
          <w:rPr>
            <w:rStyle w:val="Hyperlink"/>
            <w:noProof/>
            <w:rtl/>
            <w:lang w:bidi="fa-IR"/>
          </w:rPr>
          <w:t xml:space="preserve"> </w:t>
        </w:r>
        <w:r w:rsidR="002F52F9" w:rsidRPr="00AF7C51">
          <w:rPr>
            <w:rStyle w:val="Hyperlink"/>
            <w:rFonts w:hint="cs"/>
            <w:noProof/>
            <w:rtl/>
            <w:lang w:bidi="fa-IR"/>
          </w:rPr>
          <w:t>زینب</w:t>
        </w:r>
        <w:r w:rsidR="002F52F9" w:rsidRPr="00AF7C51">
          <w:rPr>
            <w:rStyle w:val="Hyperlink"/>
            <w:noProof/>
            <w:rtl/>
            <w:lang w:bidi="fa-IR"/>
          </w:rPr>
          <w:t xml:space="preserve"> </w:t>
        </w:r>
        <w:r w:rsidR="002F52F9" w:rsidRPr="00AF7C51">
          <w:rPr>
            <w:rStyle w:val="Hyperlink"/>
            <w:rFonts w:hint="cs"/>
            <w:noProof/>
            <w:rtl/>
            <w:lang w:bidi="fa-IR"/>
          </w:rPr>
          <w:t>کجاست؟؟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Toc393113429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0"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كلام</w:t>
        </w:r>
        <w:r w:rsidR="002F52F9" w:rsidRPr="00AF7C51">
          <w:rPr>
            <w:rStyle w:val="Hyperlink"/>
            <w:noProof/>
            <w:rtl/>
            <w:lang w:bidi="fa-IR"/>
          </w:rPr>
          <w:t xml:space="preserve"> </w:t>
        </w:r>
        <w:r w:rsidR="002F52F9" w:rsidRPr="00AF7C51">
          <w:rPr>
            <w:rStyle w:val="Hyperlink"/>
            <w:rFonts w:hint="cs"/>
            <w:noProof/>
            <w:rtl/>
            <w:lang w:bidi="fa-IR"/>
          </w:rPr>
          <w:t>عالمان</w:t>
        </w:r>
        <w:r w:rsidR="002F52F9" w:rsidRPr="00AF7C51">
          <w:rPr>
            <w:rStyle w:val="Hyperlink"/>
            <w:noProof/>
            <w:rtl/>
            <w:lang w:bidi="fa-IR"/>
          </w:rPr>
          <w:t xml:space="preserve"> </w:t>
        </w:r>
        <w:r w:rsidR="002F52F9" w:rsidRPr="00AF7C51">
          <w:rPr>
            <w:rStyle w:val="Hyperlink"/>
            <w:rFonts w:hint="cs"/>
            <w:noProof/>
            <w:rtl/>
            <w:lang w:bidi="fa-IR"/>
          </w:rPr>
          <w:t>شيعه</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تأييد</w:t>
        </w:r>
        <w:r w:rsidR="002F52F9" w:rsidRPr="00AF7C51">
          <w:rPr>
            <w:rStyle w:val="Hyperlink"/>
            <w:noProof/>
            <w:rtl/>
            <w:lang w:bidi="fa-IR"/>
          </w:rPr>
          <w:t xml:space="preserve"> </w:t>
        </w:r>
        <w:r w:rsidR="002F52F9" w:rsidRPr="00AF7C51">
          <w:rPr>
            <w:rStyle w:val="Hyperlink"/>
            <w:rFonts w:hint="cs"/>
            <w:noProof/>
            <w:rtl/>
            <w:lang w:bidi="fa-IR"/>
          </w:rPr>
          <w:t>اين</w:t>
        </w:r>
        <w:r w:rsidR="002F52F9" w:rsidRPr="00AF7C51">
          <w:rPr>
            <w:rStyle w:val="Hyperlink"/>
            <w:noProof/>
            <w:rtl/>
            <w:lang w:bidi="fa-IR"/>
          </w:rPr>
          <w:t xml:space="preserve"> </w:t>
        </w:r>
        <w:r w:rsidR="002F52F9" w:rsidRPr="00AF7C51">
          <w:rPr>
            <w:rStyle w:val="Hyperlink"/>
            <w:rFonts w:hint="cs"/>
            <w:noProof/>
            <w:rtl/>
            <w:lang w:bidi="fa-IR"/>
          </w:rPr>
          <w:t>که</w:t>
        </w:r>
        <w:r w:rsidR="002F52F9" w:rsidRPr="00AF7C51">
          <w:rPr>
            <w:rStyle w:val="Hyperlink"/>
            <w:noProof/>
            <w:rtl/>
            <w:lang w:bidi="fa-IR"/>
          </w:rPr>
          <w:t xml:space="preserve"> </w:t>
        </w:r>
        <w:r w:rsidR="002F52F9" w:rsidRPr="00AF7C51">
          <w:rPr>
            <w:rStyle w:val="Hyperlink"/>
            <w:rFonts w:hint="cs"/>
            <w:noProof/>
            <w:rtl/>
            <w:lang w:bidi="fa-IR"/>
          </w:rPr>
          <w:t>فاطمه</w:t>
        </w:r>
        <w:r w:rsidR="002F52F9" w:rsidRPr="00AF7C51">
          <w:rPr>
            <w:rStyle w:val="Hyperlink"/>
            <w:noProof/>
            <w:rtl/>
            <w:lang w:bidi="fa-IR"/>
          </w:rPr>
          <w:t xml:space="preserve"> (</w:t>
        </w:r>
        <w:r w:rsidR="002F52F9" w:rsidRPr="00AF7C51">
          <w:rPr>
            <w:rStyle w:val="Hyperlink"/>
            <w:rFonts w:hint="cs"/>
            <w:noProof/>
            <w:rtl/>
            <w:lang w:bidi="fa-IR"/>
          </w:rPr>
          <w:t>ع</w:t>
        </w:r>
        <w:r w:rsidR="002F52F9" w:rsidRPr="00AF7C51">
          <w:rPr>
            <w:rStyle w:val="Hyperlink"/>
            <w:noProof/>
            <w:rtl/>
            <w:lang w:bidi="fa-IR"/>
          </w:rPr>
          <w:t xml:space="preserve">) </w:t>
        </w:r>
        <w:r w:rsidR="002F52F9" w:rsidRPr="00AF7C51">
          <w:rPr>
            <w:rStyle w:val="Hyperlink"/>
            <w:rFonts w:hint="cs"/>
            <w:noProof/>
            <w:rtl/>
            <w:lang w:bidi="fa-IR"/>
          </w:rPr>
          <w:t>دختری</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نام</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کلثوم</w:t>
        </w:r>
        <w:r w:rsidR="002F52F9" w:rsidRPr="00AF7C51">
          <w:rPr>
            <w:rStyle w:val="Hyperlink"/>
            <w:noProof/>
            <w:rtl/>
            <w:lang w:bidi="fa-IR"/>
          </w:rPr>
          <w:t xml:space="preserve"> </w:t>
        </w:r>
        <w:r w:rsidR="002F52F9" w:rsidRPr="00AF7C51">
          <w:rPr>
            <w:rStyle w:val="Hyperlink"/>
            <w:rFonts w:hint="cs"/>
            <w:noProof/>
            <w:rtl/>
            <w:lang w:bidi="fa-IR"/>
          </w:rPr>
          <w:t>نداشته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شواهد</w:t>
        </w:r>
        <w:r w:rsidR="002F52F9" w:rsidRPr="00AF7C51">
          <w:rPr>
            <w:rStyle w:val="Hyperlink"/>
            <w:noProof/>
            <w:rtl/>
            <w:lang w:bidi="fa-IR"/>
          </w:rPr>
          <w:t xml:space="preserve"> </w:t>
        </w:r>
        <w:r w:rsidR="002F52F9" w:rsidRPr="00AF7C51">
          <w:rPr>
            <w:rStyle w:val="Hyperlink"/>
            <w:rFonts w:hint="cs"/>
            <w:noProof/>
            <w:rtl/>
            <w:lang w:bidi="fa-IR"/>
          </w:rPr>
          <w:t>این</w:t>
        </w:r>
        <w:r w:rsidR="002F52F9" w:rsidRPr="00AF7C51">
          <w:rPr>
            <w:rStyle w:val="Hyperlink"/>
            <w:noProof/>
            <w:rtl/>
            <w:lang w:bidi="fa-IR"/>
          </w:rPr>
          <w:t xml:space="preserve"> </w:t>
        </w:r>
        <w:r w:rsidR="002F52F9" w:rsidRPr="00AF7C51">
          <w:rPr>
            <w:rStyle w:val="Hyperlink"/>
            <w:rFonts w:hint="cs"/>
            <w:noProof/>
            <w:rtl/>
            <w:lang w:bidi="fa-IR"/>
          </w:rPr>
          <w:t>دیدگاه</w:t>
        </w:r>
        <w:r w:rsidR="002F52F9" w:rsidRPr="00AF7C51">
          <w:rPr>
            <w:rStyle w:val="Hyperlink"/>
            <w:noProof/>
            <w:rtl/>
            <w:lang w:bidi="fa-IR"/>
          </w:rPr>
          <w:t xml:space="preserve"> </w:t>
        </w:r>
        <w:r w:rsidR="002F52F9" w:rsidRPr="00AF7C51">
          <w:rPr>
            <w:rStyle w:val="Hyperlink"/>
            <w:rFonts w:hint="cs"/>
            <w:noProof/>
            <w:rtl/>
            <w:lang w:bidi="fa-IR"/>
          </w:rPr>
          <w:t>که</w:t>
        </w:r>
        <w:r w:rsidR="002F52F9" w:rsidRPr="00AF7C51">
          <w:rPr>
            <w:rStyle w:val="Hyperlink"/>
            <w:noProof/>
            <w:rtl/>
            <w:lang w:bidi="fa-IR"/>
          </w:rPr>
          <w:t xml:space="preserve"> </w:t>
        </w:r>
        <w:r w:rsidR="002F52F9" w:rsidRPr="00AF7C51">
          <w:rPr>
            <w:rStyle w:val="Hyperlink"/>
            <w:rFonts w:hint="cs"/>
            <w:noProof/>
            <w:rtl/>
            <w:lang w:bidi="fa-IR"/>
          </w:rPr>
          <w:t>فاطمه</w:t>
        </w:r>
        <w:r w:rsidR="002F52F9" w:rsidRPr="00AF7C51">
          <w:rPr>
            <w:rStyle w:val="Hyperlink"/>
            <w:noProof/>
            <w:rtl/>
            <w:lang w:bidi="fa-IR"/>
          </w:rPr>
          <w:t xml:space="preserve"> </w:t>
        </w:r>
        <w:r w:rsidR="002F52F9" w:rsidRPr="00AF7C51">
          <w:rPr>
            <w:rStyle w:val="Hyperlink"/>
            <w:rFonts w:hint="cs"/>
            <w:noProof/>
            <w:rtl/>
            <w:lang w:bidi="fa-IR"/>
          </w:rPr>
          <w:t>فرزندی</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اسم</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کلثوم</w:t>
        </w:r>
        <w:r w:rsidR="002F52F9" w:rsidRPr="00AF7C51">
          <w:rPr>
            <w:rStyle w:val="Hyperlink"/>
            <w:noProof/>
            <w:rtl/>
            <w:lang w:bidi="fa-IR"/>
          </w:rPr>
          <w:t xml:space="preserve"> </w:t>
        </w:r>
        <w:r w:rsidR="002F52F9" w:rsidRPr="00AF7C51">
          <w:rPr>
            <w:rStyle w:val="Hyperlink"/>
            <w:rFonts w:hint="cs"/>
            <w:noProof/>
            <w:rtl/>
            <w:lang w:bidi="fa-IR"/>
          </w:rPr>
          <w:t>کبری</w:t>
        </w:r>
        <w:r w:rsidR="002F52F9" w:rsidRPr="00AF7C51">
          <w:rPr>
            <w:rStyle w:val="Hyperlink"/>
            <w:noProof/>
            <w:rtl/>
            <w:lang w:bidi="fa-IR"/>
          </w:rPr>
          <w:t xml:space="preserve"> </w:t>
        </w:r>
        <w:r w:rsidR="002F52F9" w:rsidRPr="00AF7C51">
          <w:rPr>
            <w:rStyle w:val="Hyperlink"/>
            <w:rFonts w:hint="cs"/>
            <w:noProof/>
            <w:rtl/>
            <w:lang w:bidi="fa-IR"/>
          </w:rPr>
          <w:t>نداشته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عبد</w:t>
        </w:r>
        <w:r w:rsidR="002F52F9" w:rsidRPr="00AF7C51">
          <w:rPr>
            <w:rStyle w:val="Hyperlink"/>
            <w:noProof/>
            <w:rtl/>
            <w:lang w:bidi="fa-IR"/>
          </w:rPr>
          <w:t xml:space="preserve"> </w:t>
        </w:r>
        <w:r w:rsidR="002F52F9" w:rsidRPr="00AF7C51">
          <w:rPr>
            <w:rStyle w:val="Hyperlink"/>
            <w:rFonts w:hint="cs"/>
            <w:noProof/>
            <w:rtl/>
            <w:lang w:bidi="fa-IR"/>
          </w:rPr>
          <w:t>الله</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جعفر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كرده</w:t>
        </w:r>
        <w:r w:rsidR="002F52F9" w:rsidRPr="00AF7C51">
          <w:rPr>
            <w:rStyle w:val="Hyperlink"/>
            <w:noProof/>
            <w:rtl/>
            <w:lang w:bidi="fa-IR"/>
          </w:rPr>
          <w:t xml:space="preserve"> </w:t>
        </w:r>
        <w:r w:rsidR="002F52F9" w:rsidRPr="00AF7C51">
          <w:rPr>
            <w:rStyle w:val="Hyperlink"/>
            <w:rFonts w:hint="cs"/>
            <w:noProof/>
            <w:rtl/>
            <w:lang w:bidi="fa-IR"/>
          </w:rPr>
          <w:t>است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30</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یک</w:t>
        </w:r>
        <w:r w:rsidR="002F52F9" w:rsidRPr="00AF7C51">
          <w:rPr>
            <w:rStyle w:val="Hyperlink"/>
            <w:noProof/>
            <w:rtl/>
            <w:lang w:bidi="fa-IR"/>
          </w:rPr>
          <w:t xml:space="preserve"> </w:t>
        </w:r>
        <w:r w:rsidR="002F52F9" w:rsidRPr="00AF7C51">
          <w:rPr>
            <w:rStyle w:val="Hyperlink"/>
            <w:rFonts w:hint="cs"/>
            <w:noProof/>
            <w:rtl/>
            <w:lang w:bidi="fa-IR"/>
          </w:rPr>
          <w:t>خطبه</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نام</w:t>
        </w:r>
        <w:r w:rsidR="002F52F9" w:rsidRPr="00AF7C51">
          <w:rPr>
            <w:rStyle w:val="Hyperlink"/>
            <w:noProof/>
            <w:rtl/>
            <w:lang w:bidi="fa-IR"/>
          </w:rPr>
          <w:t xml:space="preserve"> </w:t>
        </w:r>
        <w:r w:rsidR="002F52F9" w:rsidRPr="00AF7C51">
          <w:rPr>
            <w:rStyle w:val="Hyperlink"/>
            <w:rFonts w:hint="cs"/>
            <w:noProof/>
            <w:rtl/>
            <w:lang w:bidi="fa-IR"/>
          </w:rPr>
          <w:t>دو</w:t>
        </w:r>
        <w:r w:rsidR="002F52F9" w:rsidRPr="00AF7C51">
          <w:rPr>
            <w:rStyle w:val="Hyperlink"/>
            <w:noProof/>
            <w:rtl/>
            <w:lang w:bidi="fa-IR"/>
          </w:rPr>
          <w:t xml:space="preserve"> </w:t>
        </w:r>
        <w:r w:rsidR="002F52F9" w:rsidRPr="00AF7C51">
          <w:rPr>
            <w:rStyle w:val="Hyperlink"/>
            <w:rFonts w:hint="cs"/>
            <w:noProof/>
            <w:rtl/>
            <w:lang w:bidi="fa-IR"/>
          </w:rPr>
          <w:t>نفر</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31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4"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عزاداري</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نوحه</w:t>
        </w:r>
        <w:r w:rsidR="002F52F9" w:rsidRPr="00AF7C51">
          <w:rPr>
            <w:rStyle w:val="Hyperlink"/>
            <w:noProof/>
            <w:rtl/>
            <w:lang w:bidi="fa-IR"/>
          </w:rPr>
          <w:t xml:space="preserve"> </w:t>
        </w:r>
        <w:r w:rsidR="002F52F9" w:rsidRPr="00AF7C51">
          <w:rPr>
            <w:rStyle w:val="Hyperlink"/>
            <w:rFonts w:hint="cs"/>
            <w:noProof/>
            <w:rtl/>
            <w:lang w:bidi="fa-IR"/>
          </w:rPr>
          <w:t>خواني</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براي</w:t>
        </w:r>
        <w:r w:rsidR="002F52F9" w:rsidRPr="00AF7C51">
          <w:rPr>
            <w:rStyle w:val="Hyperlink"/>
            <w:noProof/>
            <w:rtl/>
            <w:lang w:bidi="fa-IR"/>
          </w:rPr>
          <w:t xml:space="preserve"> </w:t>
        </w:r>
        <w:r w:rsidR="002F52F9" w:rsidRPr="00AF7C51">
          <w:rPr>
            <w:rStyle w:val="Hyperlink"/>
            <w:rFonts w:hint="cs"/>
            <w:noProof/>
            <w:rtl/>
            <w:lang w:bidi="fa-IR"/>
          </w:rPr>
          <w:t>حضرت</w:t>
        </w:r>
        <w:r w:rsidR="002F52F9" w:rsidRPr="00AF7C51">
          <w:rPr>
            <w:rStyle w:val="Hyperlink"/>
            <w:noProof/>
            <w:rtl/>
            <w:lang w:bidi="fa-IR"/>
          </w:rPr>
          <w:t xml:space="preserve"> </w:t>
        </w:r>
        <w:r w:rsidR="002F52F9" w:rsidRPr="00AF7C51">
          <w:rPr>
            <w:rStyle w:val="Hyperlink"/>
            <w:rFonts w:hint="cs"/>
            <w:noProof/>
            <w:rtl/>
            <w:lang w:bidi="fa-IR"/>
          </w:rPr>
          <w:t>زهرا</w:t>
        </w:r>
        <w:r w:rsidR="002F52F9" w:rsidRPr="00AF7C51">
          <w:rPr>
            <w:rStyle w:val="Hyperlink"/>
            <w:noProof/>
            <w:rtl/>
            <w:lang w:bidi="fa-IR"/>
          </w:rPr>
          <w:t xml:space="preserve"> </w:t>
        </w:r>
        <w:r w:rsidR="002F52F9" w:rsidRPr="00AF7C51">
          <w:rPr>
            <w:rStyle w:val="Hyperlink"/>
            <w:rFonts w:hint="cs"/>
            <w:noProof/>
            <w:rtl/>
            <w:lang w:bidi="fa-IR"/>
          </w:rPr>
          <w:t>سلام</w:t>
        </w:r>
        <w:r w:rsidR="002F52F9" w:rsidRPr="00AF7C51">
          <w:rPr>
            <w:rStyle w:val="Hyperlink"/>
            <w:noProof/>
            <w:rtl/>
            <w:lang w:bidi="fa-IR"/>
          </w:rPr>
          <w:t xml:space="preserve"> </w:t>
        </w:r>
        <w:r w:rsidR="002F52F9" w:rsidRPr="00AF7C51">
          <w:rPr>
            <w:rStyle w:val="Hyperlink"/>
            <w:rFonts w:hint="cs"/>
            <w:noProof/>
            <w:rtl/>
            <w:lang w:bidi="fa-IR"/>
          </w:rPr>
          <w:t>الله</w:t>
        </w:r>
        <w:r w:rsidR="002F52F9" w:rsidRPr="00AF7C51">
          <w:rPr>
            <w:rStyle w:val="Hyperlink"/>
            <w:noProof/>
            <w:rtl/>
            <w:lang w:bidi="fa-IR"/>
          </w:rPr>
          <w:t xml:space="preserve"> </w:t>
        </w:r>
        <w:r w:rsidR="002F52F9" w:rsidRPr="00AF7C51">
          <w:rPr>
            <w:rStyle w:val="Hyperlink"/>
            <w:rFonts w:hint="cs"/>
            <w:noProof/>
            <w:rtl/>
            <w:lang w:bidi="fa-IR"/>
          </w:rPr>
          <w:t>عليها</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36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5"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امير</w:t>
        </w:r>
        <w:r w:rsidR="002F52F9" w:rsidRPr="00AF7C51">
          <w:rPr>
            <w:rStyle w:val="Hyperlink"/>
            <w:noProof/>
            <w:rtl/>
            <w:lang w:bidi="fa-IR"/>
          </w:rPr>
          <w:t xml:space="preserve"> </w:t>
        </w:r>
        <w:r w:rsidR="002F52F9" w:rsidRPr="00AF7C51">
          <w:rPr>
            <w:rStyle w:val="Hyperlink"/>
            <w:rFonts w:hint="cs"/>
            <w:noProof/>
            <w:rtl/>
            <w:lang w:bidi="fa-IR"/>
          </w:rPr>
          <w:t>مؤمنان</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شب</w:t>
        </w:r>
        <w:r w:rsidR="002F52F9" w:rsidRPr="00AF7C51">
          <w:rPr>
            <w:rStyle w:val="Hyperlink"/>
            <w:noProof/>
            <w:rtl/>
            <w:lang w:bidi="fa-IR"/>
          </w:rPr>
          <w:t xml:space="preserve"> </w:t>
        </w:r>
        <w:r w:rsidR="002F52F9" w:rsidRPr="00AF7C51">
          <w:rPr>
            <w:rStyle w:val="Hyperlink"/>
            <w:rFonts w:hint="cs"/>
            <w:noProof/>
            <w:rtl/>
            <w:lang w:bidi="fa-IR"/>
          </w:rPr>
          <w:t>ضربت</w:t>
        </w:r>
        <w:r w:rsidR="002F52F9" w:rsidRPr="00AF7C51">
          <w:rPr>
            <w:rStyle w:val="Hyperlink"/>
            <w:noProof/>
            <w:rtl/>
            <w:lang w:bidi="fa-IR"/>
          </w:rPr>
          <w:t xml:space="preserve"> </w:t>
        </w:r>
        <w:r w:rsidR="002F52F9" w:rsidRPr="00AF7C51">
          <w:rPr>
            <w:rStyle w:val="Hyperlink"/>
            <w:rFonts w:hint="cs"/>
            <w:noProof/>
            <w:rtl/>
            <w:lang w:bidi="fa-IR"/>
          </w:rPr>
          <w:t>خوردن،</w:t>
        </w:r>
        <w:r w:rsidR="002F52F9" w:rsidRPr="00AF7C51">
          <w:rPr>
            <w:rStyle w:val="Hyperlink"/>
            <w:noProof/>
            <w:rtl/>
            <w:lang w:bidi="fa-IR"/>
          </w:rPr>
          <w:t xml:space="preserve"> </w:t>
        </w:r>
        <w:r w:rsidR="002F52F9" w:rsidRPr="00AF7C51">
          <w:rPr>
            <w:rStyle w:val="Hyperlink"/>
            <w:rFonts w:hint="cs"/>
            <w:noProof/>
            <w:rtl/>
            <w:lang w:bidi="fa-IR"/>
          </w:rPr>
          <w:t>مهمان</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بود؟</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39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6"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بهترين</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امير</w:t>
        </w:r>
        <w:r w:rsidR="002F52F9" w:rsidRPr="00AF7C51">
          <w:rPr>
            <w:rStyle w:val="Hyperlink"/>
            <w:noProof/>
            <w:rtl/>
            <w:lang w:bidi="fa-IR"/>
          </w:rPr>
          <w:t xml:space="preserve"> </w:t>
        </w:r>
        <w:r w:rsidR="002F52F9" w:rsidRPr="00AF7C51">
          <w:rPr>
            <w:rStyle w:val="Hyperlink"/>
            <w:rFonts w:hint="cs"/>
            <w:noProof/>
            <w:rtl/>
            <w:lang w:bidi="fa-IR"/>
          </w:rPr>
          <w:t>مؤمنان</w:t>
        </w:r>
        <w:r w:rsidR="002F52F9" w:rsidRPr="00AF7C51">
          <w:rPr>
            <w:rStyle w:val="Hyperlink"/>
            <w:noProof/>
            <w:rtl/>
            <w:lang w:bidi="fa-IR"/>
          </w:rPr>
          <w:t xml:space="preserve"> </w:t>
        </w:r>
        <w:r w:rsidR="002F52F9" w:rsidRPr="002F52F9">
          <w:rPr>
            <w:rStyle w:val="Hyperlink"/>
            <w:noProof/>
            <w:szCs w:val="27"/>
            <w:rtl/>
          </w:rPr>
          <w:sym w:font="AGA Arabesque" w:char="F075"/>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45</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7"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معاويه،</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خواستگاري</w:t>
        </w:r>
        <w:r w:rsidR="002F52F9" w:rsidRPr="00AF7C51">
          <w:rPr>
            <w:rStyle w:val="Hyperlink"/>
            <w:noProof/>
            <w:rtl/>
            <w:lang w:bidi="fa-IR"/>
          </w:rPr>
          <w:t xml:space="preserve"> </w:t>
        </w:r>
        <w:r w:rsidR="002F52F9" w:rsidRPr="00AF7C51">
          <w:rPr>
            <w:rStyle w:val="Hyperlink"/>
            <w:rFonts w:hint="cs"/>
            <w:noProof/>
            <w:rtl/>
            <w:lang w:bidi="fa-IR"/>
          </w:rPr>
          <w:t>كرد؟</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46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8"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شام</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دفن</w:t>
        </w:r>
        <w:r w:rsidR="002F52F9" w:rsidRPr="00AF7C51">
          <w:rPr>
            <w:rStyle w:val="Hyperlink"/>
            <w:noProof/>
            <w:rtl/>
            <w:lang w:bidi="fa-IR"/>
          </w:rPr>
          <w:t xml:space="preserve"> </w:t>
        </w:r>
        <w:r w:rsidR="002F52F9" w:rsidRPr="00AF7C51">
          <w:rPr>
            <w:rStyle w:val="Hyperlink"/>
            <w:rFonts w:hint="cs"/>
            <w:noProof/>
            <w:rtl/>
            <w:lang w:bidi="fa-IR"/>
          </w:rPr>
          <w:t>شده</w:t>
        </w:r>
        <w:r w:rsidR="002F52F9" w:rsidRPr="00AF7C51">
          <w:rPr>
            <w:rStyle w:val="Hyperlink"/>
            <w:noProof/>
            <w:rtl/>
            <w:lang w:bidi="fa-IR"/>
          </w:rPr>
          <w:t xml:space="preserve"> </w:t>
        </w:r>
        <w:r w:rsidR="002F52F9" w:rsidRPr="00AF7C51">
          <w:rPr>
            <w:rStyle w:val="Hyperlink"/>
            <w:rFonts w:hint="cs"/>
            <w:noProof/>
            <w:rtl/>
            <w:lang w:bidi="fa-IR"/>
          </w:rPr>
          <w:t>است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49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39" w:history="1">
        <w:r w:rsidR="002F52F9" w:rsidRPr="00AF7C51">
          <w:rPr>
            <w:rStyle w:val="Hyperlink"/>
            <w:rFonts w:hint="cs"/>
            <w:noProof/>
            <w:rtl/>
          </w:rPr>
          <w:t>شبهه</w:t>
        </w:r>
        <w:r w:rsidR="002F52F9" w:rsidRPr="00AF7C51">
          <w:rPr>
            <w:rStyle w:val="Hyperlink"/>
            <w:noProof/>
            <w:rtl/>
          </w:rPr>
          <w:t>:</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كساني</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زنان</w:t>
        </w:r>
        <w:r w:rsidR="002F52F9" w:rsidRPr="00AF7C51">
          <w:rPr>
            <w:rStyle w:val="Hyperlink"/>
            <w:noProof/>
            <w:rtl/>
            <w:lang w:bidi="fa-IR"/>
          </w:rPr>
          <w:t xml:space="preserve"> </w:t>
        </w:r>
        <w:r w:rsidR="002F52F9" w:rsidRPr="00AF7C51">
          <w:rPr>
            <w:rStyle w:val="Hyperlink"/>
            <w:rFonts w:hint="cs"/>
            <w:noProof/>
            <w:rtl/>
            <w:lang w:bidi="fa-IR"/>
          </w:rPr>
          <w:t>اهل</w:t>
        </w:r>
        <w:r w:rsidR="002F52F9" w:rsidRPr="00AF7C51">
          <w:rPr>
            <w:rStyle w:val="Hyperlink"/>
            <w:noProof/>
            <w:rtl/>
            <w:lang w:bidi="fa-IR"/>
          </w:rPr>
          <w:t xml:space="preserve"> </w:t>
        </w:r>
        <w:r w:rsidR="002F52F9" w:rsidRPr="00AF7C51">
          <w:rPr>
            <w:rStyle w:val="Hyperlink"/>
            <w:rFonts w:hint="cs"/>
            <w:noProof/>
            <w:rtl/>
            <w:lang w:bidi="fa-IR"/>
          </w:rPr>
          <w:t>بيت،</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كربلا</w:t>
        </w:r>
        <w:r w:rsidR="002F52F9" w:rsidRPr="00AF7C51">
          <w:rPr>
            <w:rStyle w:val="Hyperlink"/>
            <w:noProof/>
            <w:rtl/>
            <w:lang w:bidi="fa-IR"/>
          </w:rPr>
          <w:t xml:space="preserve"> </w:t>
        </w:r>
        <w:r w:rsidR="002F52F9" w:rsidRPr="00AF7C51">
          <w:rPr>
            <w:rStyle w:val="Hyperlink"/>
            <w:rFonts w:hint="cs"/>
            <w:noProof/>
            <w:rtl/>
            <w:lang w:bidi="fa-IR"/>
          </w:rPr>
          <w:t>اسير</w:t>
        </w:r>
        <w:r w:rsidR="002F52F9" w:rsidRPr="00AF7C51">
          <w:rPr>
            <w:rStyle w:val="Hyperlink"/>
            <w:noProof/>
            <w:rtl/>
            <w:lang w:bidi="fa-IR"/>
          </w:rPr>
          <w:t xml:space="preserve"> </w:t>
        </w:r>
        <w:r w:rsidR="002F52F9" w:rsidRPr="00AF7C51">
          <w:rPr>
            <w:rStyle w:val="Hyperlink"/>
            <w:rFonts w:hint="cs"/>
            <w:noProof/>
            <w:rtl/>
            <w:lang w:bidi="fa-IR"/>
          </w:rPr>
          <w:t>شدند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Toc393113439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55</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0" w:history="1">
        <w:r w:rsidR="002F52F9" w:rsidRPr="00AF7C51">
          <w:rPr>
            <w:rStyle w:val="Hyperlink"/>
            <w:rFonts w:hint="cs"/>
            <w:noProof/>
            <w:rtl/>
          </w:rPr>
          <w:t>شبهه</w:t>
        </w:r>
        <w:r w:rsidR="002F52F9" w:rsidRPr="00AF7C51">
          <w:rPr>
            <w:rStyle w:val="Hyperlink"/>
            <w:noProof/>
            <w:rtl/>
          </w:rPr>
          <w:t>:</w:t>
        </w:r>
        <w:r w:rsidR="002F52F9" w:rsidRPr="00AF7C51">
          <w:rPr>
            <w:rStyle w:val="Hyperlink"/>
            <w:noProof/>
            <w:rtl/>
            <w:lang w:bidi="fa-IR"/>
          </w:rPr>
          <w:t xml:space="preserve"> </w:t>
        </w:r>
        <w:r w:rsidR="002F52F9" w:rsidRPr="00AF7C51">
          <w:rPr>
            <w:rStyle w:val="Hyperlink"/>
            <w:rFonts w:hint="cs"/>
            <w:noProof/>
            <w:rtl/>
            <w:lang w:bidi="fa-IR"/>
          </w:rPr>
          <w:t>ميراث</w:t>
        </w:r>
        <w:r w:rsidR="002F52F9" w:rsidRPr="00AF7C51">
          <w:rPr>
            <w:rStyle w:val="Hyperlink"/>
            <w:noProof/>
            <w:rtl/>
            <w:lang w:bidi="fa-IR"/>
          </w:rPr>
          <w:t xml:space="preserve"> </w:t>
        </w:r>
        <w:r w:rsidR="002F52F9" w:rsidRPr="00AF7C51">
          <w:rPr>
            <w:rStyle w:val="Hyperlink"/>
            <w:rFonts w:hint="cs"/>
            <w:noProof/>
            <w:rtl/>
            <w:lang w:bidi="fa-IR"/>
          </w:rPr>
          <w:t>فاطمه،</w:t>
        </w:r>
        <w:r w:rsidR="002F52F9" w:rsidRPr="00AF7C51">
          <w:rPr>
            <w:rStyle w:val="Hyperlink"/>
            <w:noProof/>
            <w:rtl/>
            <w:lang w:bidi="fa-IR"/>
          </w:rPr>
          <w:t xml:space="preserve"> </w:t>
        </w:r>
        <w:r w:rsidR="002F52F9" w:rsidRPr="00AF7C51">
          <w:rPr>
            <w:rStyle w:val="Hyperlink"/>
            <w:rFonts w:hint="cs"/>
            <w:noProof/>
            <w:rtl/>
            <w:lang w:bidi="fa-IR"/>
          </w:rPr>
          <w:t>فقط</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رسيد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56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حضرت</w:t>
        </w:r>
        <w:r w:rsidR="002F52F9" w:rsidRPr="00AF7C51">
          <w:rPr>
            <w:rStyle w:val="Hyperlink"/>
            <w:noProof/>
            <w:rtl/>
            <w:lang w:bidi="fa-IR"/>
          </w:rPr>
          <w:t xml:space="preserve"> </w:t>
        </w:r>
        <w:r w:rsidR="002F52F9" w:rsidRPr="00AF7C51">
          <w:rPr>
            <w:rStyle w:val="Hyperlink"/>
            <w:rFonts w:hint="cs"/>
            <w:noProof/>
            <w:rtl/>
            <w:lang w:bidi="fa-IR"/>
          </w:rPr>
          <w:t>زينب</w:t>
        </w:r>
        <w:r w:rsidR="002F52F9" w:rsidRPr="00AF7C51">
          <w:rPr>
            <w:rStyle w:val="Hyperlink"/>
            <w:noProof/>
            <w:rtl/>
            <w:lang w:bidi="fa-IR"/>
          </w:rPr>
          <w:t xml:space="preserve"> (</w:t>
        </w:r>
        <w:r w:rsidR="002F52F9" w:rsidRPr="00AF7C51">
          <w:rPr>
            <w:rStyle w:val="Hyperlink"/>
            <w:rFonts w:hint="cs"/>
            <w:noProof/>
            <w:rtl/>
            <w:lang w:bidi="fa-IR"/>
          </w:rPr>
          <w:t>س</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57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كربلا</w:t>
        </w:r>
        <w:r w:rsidR="002F52F9" w:rsidRPr="00AF7C51">
          <w:rPr>
            <w:rStyle w:val="Hyperlink"/>
            <w:noProof/>
            <w:rtl/>
            <w:lang w:bidi="fa-IR"/>
          </w:rPr>
          <w:t xml:space="preserve"> </w:t>
        </w:r>
        <w:r w:rsidR="002F52F9" w:rsidRPr="00AF7C51">
          <w:rPr>
            <w:rStyle w:val="Hyperlink"/>
            <w:rFonts w:hint="cs"/>
            <w:noProof/>
            <w:rtl/>
            <w:lang w:bidi="fa-IR"/>
          </w:rPr>
          <w:t>حضور</w:t>
        </w:r>
        <w:r w:rsidR="002F52F9" w:rsidRPr="00AF7C51">
          <w:rPr>
            <w:rStyle w:val="Hyperlink"/>
            <w:noProof/>
            <w:rtl/>
            <w:lang w:bidi="fa-IR"/>
          </w:rPr>
          <w:t xml:space="preserve"> </w:t>
        </w:r>
        <w:r w:rsidR="002F52F9" w:rsidRPr="00AF7C51">
          <w:rPr>
            <w:rStyle w:val="Hyperlink"/>
            <w:rFonts w:hint="cs"/>
            <w:noProof/>
            <w:rtl/>
            <w:lang w:bidi="fa-IR"/>
          </w:rPr>
          <w:t>داشت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58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منكرين</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اهل</w:t>
        </w:r>
        <w:r w:rsidR="002F52F9" w:rsidRPr="00AF7C51">
          <w:rPr>
            <w:rStyle w:val="Hyperlink"/>
            <w:noProof/>
            <w:rtl/>
            <w:lang w:bidi="fa-IR"/>
          </w:rPr>
          <w:t xml:space="preserve"> </w:t>
        </w:r>
        <w:r w:rsidR="002F52F9" w:rsidRPr="00AF7C51">
          <w:rPr>
            <w:rStyle w:val="Hyperlink"/>
            <w:rFonts w:hint="cs"/>
            <w:noProof/>
            <w:rtl/>
            <w:lang w:bidi="fa-IR"/>
          </w:rPr>
          <w:t>بيت</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اقرار</w:t>
        </w:r>
        <w:r w:rsidR="002F52F9" w:rsidRPr="00AF7C51">
          <w:rPr>
            <w:rStyle w:val="Hyperlink"/>
            <w:noProof/>
            <w:rtl/>
            <w:lang w:bidi="fa-IR"/>
          </w:rPr>
          <w:t xml:space="preserve"> </w:t>
        </w:r>
        <w:r w:rsidR="002F52F9" w:rsidRPr="00AF7C51">
          <w:rPr>
            <w:rStyle w:val="Hyperlink"/>
            <w:rFonts w:hint="cs"/>
            <w:noProof/>
            <w:rtl/>
            <w:lang w:bidi="fa-IR"/>
          </w:rPr>
          <w:t>علماي</w:t>
        </w:r>
        <w:r w:rsidR="002F52F9" w:rsidRPr="00AF7C51">
          <w:rPr>
            <w:rStyle w:val="Hyperlink"/>
            <w:noProof/>
            <w:rtl/>
            <w:lang w:bidi="fa-IR"/>
          </w:rPr>
          <w:t xml:space="preserve"> </w:t>
        </w:r>
        <w:r w:rsidR="002F52F9" w:rsidRPr="00AF7C51">
          <w:rPr>
            <w:rStyle w:val="Hyperlink"/>
            <w:rFonts w:hint="cs"/>
            <w:noProof/>
            <w:rtl/>
            <w:lang w:bidi="fa-IR"/>
          </w:rPr>
          <w:t>اهل</w:t>
        </w:r>
        <w:r w:rsidR="002F52F9" w:rsidRPr="00AF7C51">
          <w:rPr>
            <w:rStyle w:val="Hyperlink"/>
            <w:noProof/>
            <w:rtl/>
            <w:lang w:bidi="fa-IR"/>
          </w:rPr>
          <w:t xml:space="preserve"> </w:t>
        </w:r>
        <w:r w:rsidR="002F52F9" w:rsidRPr="00AF7C51">
          <w:rPr>
            <w:rStyle w:val="Hyperlink"/>
            <w:rFonts w:hint="cs"/>
            <w:noProof/>
            <w:rtl/>
            <w:lang w:bidi="fa-IR"/>
          </w:rPr>
          <w:t>سنت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60</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444" w:history="1">
        <w:r w:rsidR="002F52F9" w:rsidRPr="00AF7C51">
          <w:rPr>
            <w:rStyle w:val="Hyperlink"/>
            <w:rFonts w:hint="cs"/>
            <w:noProof/>
            <w:rtl/>
            <w:lang w:bidi="fa-IR"/>
          </w:rPr>
          <w:t>بخش</w:t>
        </w:r>
        <w:r w:rsidR="002F52F9" w:rsidRPr="00AF7C51">
          <w:rPr>
            <w:rStyle w:val="Hyperlink"/>
            <w:noProof/>
            <w:rtl/>
            <w:lang w:bidi="fa-IR"/>
          </w:rPr>
          <w:t xml:space="preserve"> </w:t>
        </w:r>
        <w:r w:rsidR="002F52F9" w:rsidRPr="00AF7C51">
          <w:rPr>
            <w:rStyle w:val="Hyperlink"/>
            <w:rFonts w:hint="cs"/>
            <w:noProof/>
            <w:rtl/>
            <w:lang w:bidi="fa-IR"/>
          </w:rPr>
          <w:t>دوم</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شبهات</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ابوبكر،</w:t>
        </w:r>
        <w:r w:rsidR="002F52F9" w:rsidRPr="00AF7C51">
          <w:rPr>
            <w:rStyle w:val="Hyperlink"/>
            <w:noProof/>
            <w:rtl/>
            <w:lang w:bidi="fa-IR"/>
          </w:rPr>
          <w:t xml:space="preserve"> </w:t>
        </w:r>
        <w:r w:rsidR="002F52F9" w:rsidRPr="00AF7C51">
          <w:rPr>
            <w:rStyle w:val="Hyperlink"/>
            <w:rFonts w:hint="cs"/>
            <w:noProof/>
            <w:rtl/>
            <w:lang w:bidi="fa-IR"/>
          </w:rPr>
          <w:t>يا</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اميرمؤمنان</w:t>
        </w:r>
        <w:r w:rsidR="002F52F9" w:rsidRPr="002F52F9">
          <w:rPr>
            <w:rStyle w:val="Hyperlink"/>
            <w:rFonts w:ascii="B Yagut" w:hAnsi="B Yagut"/>
            <w:bCs w:val="0"/>
            <w:noProof/>
            <w:szCs w:val="32"/>
          </w:rPr>
          <w:sym w:font="AGA Arabesque" w:char="F075"/>
        </w:r>
        <w:r w:rsidR="002F52F9" w:rsidRPr="00AF7C51">
          <w:rPr>
            <w:rStyle w:val="Hyperlink"/>
            <w:rFonts w:hint="c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65</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5"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اعتراف</w:t>
        </w:r>
        <w:r w:rsidR="002F52F9" w:rsidRPr="00AF7C51">
          <w:rPr>
            <w:rStyle w:val="Hyperlink"/>
            <w:noProof/>
            <w:rtl/>
            <w:lang w:bidi="fa-IR"/>
          </w:rPr>
          <w:t xml:space="preserve"> </w:t>
        </w:r>
        <w:r w:rsidR="002F52F9" w:rsidRPr="00AF7C51">
          <w:rPr>
            <w:rStyle w:val="Hyperlink"/>
            <w:rFonts w:hint="cs"/>
            <w:noProof/>
            <w:rtl/>
            <w:lang w:bidi="fa-IR"/>
          </w:rPr>
          <w:t>مهم‌ترين</w:t>
        </w:r>
        <w:r w:rsidR="002F52F9" w:rsidRPr="00AF7C51">
          <w:rPr>
            <w:rStyle w:val="Hyperlink"/>
            <w:noProof/>
            <w:rtl/>
            <w:lang w:bidi="fa-IR"/>
          </w:rPr>
          <w:t xml:space="preserve"> </w:t>
        </w:r>
        <w:r w:rsidR="002F52F9" w:rsidRPr="00AF7C51">
          <w:rPr>
            <w:rStyle w:val="Hyperlink"/>
            <w:rFonts w:hint="cs"/>
            <w:noProof/>
            <w:rtl/>
            <w:lang w:bidi="fa-IR"/>
          </w:rPr>
          <w:t>شارح</w:t>
        </w:r>
        <w:r w:rsidR="002F52F9" w:rsidRPr="00AF7C51">
          <w:rPr>
            <w:rStyle w:val="Hyperlink"/>
            <w:noProof/>
            <w:rtl/>
            <w:lang w:bidi="fa-IR"/>
          </w:rPr>
          <w:t xml:space="preserve"> </w:t>
        </w:r>
        <w:r w:rsidR="002F52F9" w:rsidRPr="00AF7C51">
          <w:rPr>
            <w:rStyle w:val="Hyperlink"/>
            <w:rFonts w:hint="cs"/>
            <w:noProof/>
            <w:rtl/>
            <w:lang w:bidi="fa-IR"/>
          </w:rPr>
          <w:t>صحيح</w:t>
        </w:r>
        <w:r w:rsidR="002F52F9" w:rsidRPr="00AF7C51">
          <w:rPr>
            <w:rStyle w:val="Hyperlink"/>
            <w:noProof/>
            <w:rtl/>
            <w:lang w:bidi="fa-IR"/>
          </w:rPr>
          <w:t xml:space="preserve"> </w:t>
        </w:r>
        <w:r w:rsidR="002F52F9" w:rsidRPr="00AF7C51">
          <w:rPr>
            <w:rStyle w:val="Hyperlink"/>
            <w:rFonts w:hint="cs"/>
            <w:noProof/>
            <w:rtl/>
            <w:lang w:bidi="fa-IR"/>
          </w:rPr>
          <w:t>مسلم</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داماد</w:t>
        </w:r>
        <w:r w:rsidR="002F52F9" w:rsidRPr="00AF7C51">
          <w:rPr>
            <w:rStyle w:val="Hyperlink"/>
            <w:noProof/>
            <w:rtl/>
            <w:lang w:bidi="fa-IR"/>
          </w:rPr>
          <w:t xml:space="preserve"> </w:t>
        </w:r>
        <w:r w:rsidR="002F52F9" w:rsidRPr="00AF7C51">
          <w:rPr>
            <w:rStyle w:val="Hyperlink"/>
            <w:rFonts w:hint="cs"/>
            <w:noProof/>
            <w:rtl/>
            <w:lang w:bidi="fa-IR"/>
          </w:rPr>
          <w:t>ابو</w:t>
        </w:r>
        <w:r w:rsidR="002F52F9" w:rsidRPr="00AF7C51">
          <w:rPr>
            <w:rStyle w:val="Hyperlink"/>
            <w:noProof/>
            <w:rtl/>
            <w:lang w:bidi="fa-IR"/>
          </w:rPr>
          <w:t xml:space="preserve"> </w:t>
        </w:r>
        <w:r w:rsidR="002F52F9" w:rsidRPr="00AF7C51">
          <w:rPr>
            <w:rStyle w:val="Hyperlink"/>
            <w:rFonts w:hint="cs"/>
            <w:noProof/>
            <w:rtl/>
            <w:lang w:bidi="fa-IR"/>
          </w:rPr>
          <w:t>بكر</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67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6"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تحليل</w:t>
        </w:r>
        <w:r w:rsidR="002F52F9" w:rsidRPr="00AF7C51">
          <w:rPr>
            <w:rStyle w:val="Hyperlink"/>
            <w:noProof/>
            <w:rtl/>
            <w:lang w:bidi="fa-IR"/>
          </w:rPr>
          <w:t xml:space="preserve"> </w:t>
        </w:r>
        <w:r w:rsidR="002F52F9" w:rsidRPr="00AF7C51">
          <w:rPr>
            <w:rStyle w:val="Hyperlink"/>
            <w:rFonts w:hint="cs"/>
            <w:noProof/>
            <w:rtl/>
            <w:lang w:bidi="fa-IR"/>
          </w:rPr>
          <w:t>روايت</w:t>
        </w:r>
        <w:r w:rsidR="002F52F9" w:rsidRPr="00AF7C51">
          <w:rPr>
            <w:rStyle w:val="Hyperlink"/>
            <w:noProof/>
            <w:rtl/>
            <w:lang w:bidi="fa-IR"/>
          </w:rPr>
          <w:t xml:space="preserve"> </w:t>
        </w:r>
        <w:r w:rsidR="002F52F9" w:rsidRPr="00AF7C51">
          <w:rPr>
            <w:rStyle w:val="Hyperlink"/>
            <w:rFonts w:hint="cs"/>
            <w:noProof/>
            <w:rtl/>
            <w:lang w:bidi="fa-IR"/>
          </w:rPr>
          <w:t>جعلي</w:t>
        </w:r>
        <w:r w:rsidR="002F52F9" w:rsidRPr="00AF7C51">
          <w:rPr>
            <w:rStyle w:val="Hyperlink"/>
            <w:noProof/>
            <w:rtl/>
            <w:lang w:bidi="fa-IR"/>
          </w:rPr>
          <w:t xml:space="preserve"> </w:t>
        </w:r>
        <w:r w:rsidR="002F52F9" w:rsidRPr="00AF7C51">
          <w:rPr>
            <w:rStyle w:val="Hyperlink"/>
            <w:rFonts w:hint="cs"/>
            <w:noProof/>
            <w:rtl/>
            <w:lang w:bidi="fa-IR"/>
          </w:rPr>
          <w:t>رد</w:t>
        </w:r>
        <w:r w:rsidR="002F52F9" w:rsidRPr="00AF7C51">
          <w:rPr>
            <w:rStyle w:val="Hyperlink"/>
            <w:noProof/>
            <w:rtl/>
            <w:lang w:bidi="fa-IR"/>
          </w:rPr>
          <w:t xml:space="preserve"> </w:t>
        </w:r>
        <w:r w:rsidR="002F52F9" w:rsidRPr="00AF7C51">
          <w:rPr>
            <w:rStyle w:val="Hyperlink"/>
            <w:rFonts w:hint="cs"/>
            <w:noProof/>
            <w:rtl/>
            <w:lang w:bidi="fa-IR"/>
          </w:rPr>
          <w:t>خواستگاري</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أبو</w:t>
        </w:r>
        <w:r w:rsidR="002F52F9" w:rsidRPr="00AF7C51">
          <w:rPr>
            <w:rStyle w:val="Hyperlink"/>
            <w:noProof/>
            <w:rtl/>
            <w:lang w:bidi="fa-IR"/>
          </w:rPr>
          <w:t xml:space="preserve"> </w:t>
        </w:r>
        <w:r w:rsidR="002F52F9" w:rsidRPr="00AF7C51">
          <w:rPr>
            <w:rStyle w:val="Hyperlink"/>
            <w:rFonts w:hint="cs"/>
            <w:noProof/>
            <w:rtl/>
            <w:lang w:bidi="fa-IR"/>
          </w:rPr>
          <w:t>بكر</w:t>
        </w:r>
        <w:r w:rsidR="002F52F9" w:rsidRPr="00AF7C51">
          <w:rPr>
            <w:rStyle w:val="Hyperlink"/>
            <w:noProof/>
            <w:rtl/>
            <w:lang w:bidi="fa-IR"/>
          </w:rPr>
          <w:t xml:space="preserve"> </w:t>
        </w:r>
        <w:r w:rsidR="002F52F9" w:rsidRPr="00AF7C51">
          <w:rPr>
            <w:rStyle w:val="Hyperlink"/>
            <w:rFonts w:hint="cs"/>
            <w:noProof/>
            <w:rtl/>
            <w:lang w:bidi="fa-IR"/>
          </w:rPr>
          <w:t>توسط</w:t>
        </w:r>
        <w:r w:rsidR="002F52F9" w:rsidRPr="00AF7C51">
          <w:rPr>
            <w:rStyle w:val="Hyperlink"/>
            <w:noProof/>
            <w:rtl/>
            <w:lang w:bidi="fa-IR"/>
          </w:rPr>
          <w:t xml:space="preserve"> </w:t>
        </w:r>
        <w:r w:rsidR="002F52F9" w:rsidRPr="00AF7C51">
          <w:rPr>
            <w:rStyle w:val="Hyperlink"/>
            <w:rFonts w:hint="cs"/>
            <w:noProof/>
            <w:rtl/>
            <w:lang w:bidi="fa-IR"/>
          </w:rPr>
          <w:t>عايشه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71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7"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يك</w:t>
        </w:r>
        <w:r w:rsidR="002F52F9" w:rsidRPr="00AF7C51">
          <w:rPr>
            <w:rStyle w:val="Hyperlink"/>
            <w:noProof/>
            <w:rtl/>
            <w:lang w:bidi="fa-IR"/>
          </w:rPr>
          <w:t xml:space="preserve"> </w:t>
        </w:r>
        <w:r w:rsidR="002F52F9" w:rsidRPr="00AF7C51">
          <w:rPr>
            <w:rStyle w:val="Hyperlink"/>
            <w:rFonts w:hint="cs"/>
            <w:noProof/>
            <w:rtl/>
            <w:lang w:bidi="fa-IR"/>
          </w:rPr>
          <w:t>روايت</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دو</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77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8"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محور</w:t>
        </w:r>
        <w:r w:rsidR="002F52F9" w:rsidRPr="00AF7C51">
          <w:rPr>
            <w:rStyle w:val="Hyperlink"/>
            <w:noProof/>
            <w:rtl/>
            <w:lang w:bidi="fa-IR"/>
          </w:rPr>
          <w:t xml:space="preserve"> </w:t>
        </w:r>
        <w:r w:rsidR="002F52F9" w:rsidRPr="00AF7C51">
          <w:rPr>
            <w:rStyle w:val="Hyperlink"/>
            <w:rFonts w:hint="cs"/>
            <w:noProof/>
            <w:rtl/>
            <w:lang w:bidi="fa-IR"/>
          </w:rPr>
          <w:t>سوم</w:t>
        </w:r>
        <w:r w:rsidR="002F52F9" w:rsidRPr="00AF7C51">
          <w:rPr>
            <w:rStyle w:val="Hyperlink"/>
            <w:noProof/>
            <w:rtl/>
            <w:lang w:bidi="fa-IR"/>
          </w:rPr>
          <w:t xml:space="preserve">: </w:t>
        </w:r>
        <w:r w:rsidR="002F52F9" w:rsidRPr="00AF7C51">
          <w:rPr>
            <w:rStyle w:val="Hyperlink"/>
            <w:rFonts w:hint="cs"/>
            <w:noProof/>
            <w:rtl/>
            <w:lang w:bidi="fa-IR"/>
          </w:rPr>
          <w:t>تعارض‌هاى</w:t>
        </w:r>
        <w:r w:rsidR="002F52F9" w:rsidRPr="00AF7C51">
          <w:rPr>
            <w:rStyle w:val="Hyperlink"/>
            <w:noProof/>
            <w:rtl/>
            <w:lang w:bidi="fa-IR"/>
          </w:rPr>
          <w:t xml:space="preserve"> </w:t>
        </w:r>
        <w:r w:rsidR="002F52F9" w:rsidRPr="00AF7C51">
          <w:rPr>
            <w:rStyle w:val="Hyperlink"/>
            <w:rFonts w:hint="cs"/>
            <w:noProof/>
            <w:rtl/>
            <w:lang w:bidi="fa-IR"/>
          </w:rPr>
          <w:t>موجود</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نقل</w:t>
        </w:r>
        <w:r w:rsidR="002F52F9" w:rsidRPr="00AF7C51">
          <w:rPr>
            <w:rStyle w:val="Hyperlink"/>
            <w:noProof/>
            <w:rtl/>
            <w:lang w:bidi="fa-IR"/>
          </w:rPr>
          <w:t xml:space="preserve"> </w:t>
        </w:r>
        <w:r w:rsidR="002F52F9" w:rsidRPr="00AF7C51">
          <w:rPr>
            <w:rStyle w:val="Hyperlink"/>
            <w:rFonts w:hint="cs"/>
            <w:noProof/>
            <w:rtl/>
            <w:lang w:bidi="fa-IR"/>
          </w:rPr>
          <w:t>قضيه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78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49"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پس</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كرد؟</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Toc393113449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84</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50"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سن</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هنگام</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91</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1" w:history="1">
        <w:r w:rsidR="002F52F9" w:rsidRPr="00AF7C51">
          <w:rPr>
            <w:rStyle w:val="Hyperlink"/>
            <w:rFonts w:ascii="IRLotus" w:hAnsi="IRLotus" w:hint="cs"/>
            <w:noProof/>
            <w:rtl/>
            <w:lang w:bidi="fa-IR"/>
          </w:rPr>
          <w:t>ادامه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شبهه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دختری</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كوچک</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و</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غیر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بالغ</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كه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دیگر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دختران</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بازی</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می‌</w:t>
        </w:r>
        <w:r w:rsidR="002F52F9" w:rsidRPr="00AF7C51">
          <w:rPr>
            <w:rStyle w:val="Hyperlink"/>
            <w:rFonts w:ascii="IRLotus" w:hAnsi="IRLotus" w:hint="cs"/>
            <w:noProof/>
            <w:lang w:bidi="fa-IR"/>
          </w:rPr>
          <w:t>‌</w:t>
        </w:r>
        <w:r w:rsidR="002F52F9" w:rsidRPr="00AF7C51">
          <w:rPr>
            <w:rStyle w:val="Hyperlink"/>
            <w:rFonts w:ascii="IRLotus" w:hAnsi="IRLotus" w:hint="cs"/>
            <w:noProof/>
            <w:rtl/>
            <w:lang w:bidi="fa-IR"/>
          </w:rPr>
          <w:t>كرد</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92</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2" w:history="1">
        <w:r w:rsidR="002F52F9" w:rsidRPr="00AF7C51">
          <w:rPr>
            <w:rStyle w:val="Hyperlink"/>
            <w:rFonts w:ascii="IRLotus" w:hAnsi="IRLotus" w:hint="cs"/>
            <w:noProof/>
            <w:rtl/>
            <w:lang w:bidi="fa-IR"/>
          </w:rPr>
          <w:t>ادامه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شبهه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سال</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یا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بیشتر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داشت</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95</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5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مقدار</w:t>
        </w:r>
        <w:r w:rsidR="002F52F9" w:rsidRPr="00AF7C51">
          <w:rPr>
            <w:rStyle w:val="Hyperlink"/>
            <w:noProof/>
            <w:rtl/>
            <w:lang w:bidi="fa-IR"/>
          </w:rPr>
          <w:t xml:space="preserve"> </w:t>
        </w:r>
        <w:r w:rsidR="002F52F9" w:rsidRPr="00AF7C51">
          <w:rPr>
            <w:rStyle w:val="Hyperlink"/>
            <w:rFonts w:hint="cs"/>
            <w:noProof/>
            <w:rtl/>
            <w:lang w:bidi="fa-IR"/>
          </w:rPr>
          <w:t>مهريه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99</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4" w:history="1">
        <w:r w:rsidR="002F52F9" w:rsidRPr="00AF7C51">
          <w:rPr>
            <w:rStyle w:val="Hyperlink"/>
            <w:rFonts w:hint="cs"/>
            <w:noProof/>
            <w:rtl/>
            <w:lang w:bidi="fa-IR"/>
          </w:rPr>
          <w:t>الف</w:t>
        </w:r>
        <w:r w:rsidR="002F52F9" w:rsidRPr="00AF7C51">
          <w:rPr>
            <w:rStyle w:val="Hyperlink"/>
            <w:noProof/>
            <w:rtl/>
            <w:lang w:bidi="fa-IR"/>
          </w:rPr>
          <w:t xml:space="preserve">: </w:t>
        </w:r>
        <w:r w:rsidR="002F52F9" w:rsidRPr="00AF7C51">
          <w:rPr>
            <w:rStyle w:val="Hyperlink"/>
            <w:rFonts w:hint="cs"/>
            <w:noProof/>
            <w:rtl/>
            <w:lang w:bidi="fa-IR"/>
          </w:rPr>
          <w:t>ده</w:t>
        </w:r>
        <w:r w:rsidR="002F52F9" w:rsidRPr="00AF7C51">
          <w:rPr>
            <w:rStyle w:val="Hyperlink"/>
            <w:noProof/>
            <w:rtl/>
            <w:lang w:bidi="fa-IR"/>
          </w:rPr>
          <w:t xml:space="preserve"> </w:t>
        </w:r>
        <w:r w:rsidR="002F52F9" w:rsidRPr="00AF7C51">
          <w:rPr>
            <w:rStyle w:val="Hyperlink"/>
            <w:rFonts w:hint="cs"/>
            <w:noProof/>
            <w:rtl/>
            <w:lang w:bidi="fa-IR"/>
          </w:rPr>
          <w:t>هزار</w:t>
        </w:r>
        <w:r w:rsidR="002F52F9" w:rsidRPr="00AF7C51">
          <w:rPr>
            <w:rStyle w:val="Hyperlink"/>
            <w:noProof/>
            <w:rtl/>
            <w:lang w:bidi="fa-IR"/>
          </w:rPr>
          <w:t xml:space="preserve"> </w:t>
        </w:r>
        <w:r w:rsidR="002F52F9" w:rsidRPr="00AF7C51">
          <w:rPr>
            <w:rStyle w:val="Hyperlink"/>
            <w:rFonts w:hint="cs"/>
            <w:noProof/>
            <w:rtl/>
            <w:lang w:bidi="fa-IR"/>
          </w:rPr>
          <w:t>دینار</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99</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5" w:history="1">
        <w:r w:rsidR="002F52F9" w:rsidRPr="00AF7C51">
          <w:rPr>
            <w:rStyle w:val="Hyperlink"/>
            <w:rFonts w:ascii="IRLotus" w:hAnsi="IRLotus" w:hint="cs"/>
            <w:noProof/>
            <w:rtl/>
            <w:lang w:bidi="fa-IR"/>
          </w:rPr>
          <w:t>ب</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چهل</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هزار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دینار</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100</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6" w:history="1">
        <w:r w:rsidR="002F52F9" w:rsidRPr="00AF7C51">
          <w:rPr>
            <w:rStyle w:val="Hyperlink"/>
            <w:rFonts w:hint="cs"/>
            <w:noProof/>
            <w:rtl/>
            <w:lang w:bidi="fa-IR"/>
          </w:rPr>
          <w:t>ج</w:t>
        </w:r>
        <w:r w:rsidR="002F52F9" w:rsidRPr="00AF7C51">
          <w:rPr>
            <w:rStyle w:val="Hyperlink"/>
            <w:noProof/>
            <w:rtl/>
            <w:lang w:bidi="fa-IR"/>
          </w:rPr>
          <w:t xml:space="preserve">: </w:t>
        </w:r>
        <w:r w:rsidR="002F52F9" w:rsidRPr="00AF7C51">
          <w:rPr>
            <w:rStyle w:val="Hyperlink"/>
            <w:rFonts w:hint="cs"/>
            <w:noProof/>
            <w:rtl/>
            <w:lang w:bidi="fa-IR"/>
          </w:rPr>
          <w:t>چهل</w:t>
        </w:r>
        <w:r w:rsidR="002F52F9" w:rsidRPr="00AF7C51">
          <w:rPr>
            <w:rStyle w:val="Hyperlink"/>
            <w:noProof/>
            <w:rtl/>
            <w:lang w:bidi="fa-IR"/>
          </w:rPr>
          <w:t xml:space="preserve"> </w:t>
        </w:r>
        <w:r w:rsidR="002F52F9" w:rsidRPr="00AF7C51">
          <w:rPr>
            <w:rStyle w:val="Hyperlink"/>
            <w:rFonts w:hint="cs"/>
            <w:noProof/>
            <w:rtl/>
            <w:lang w:bidi="fa-IR"/>
          </w:rPr>
          <w:t>هزار</w:t>
        </w:r>
        <w:r w:rsidR="002F52F9" w:rsidRPr="00AF7C51">
          <w:rPr>
            <w:rStyle w:val="Hyperlink"/>
            <w:noProof/>
            <w:rtl/>
            <w:lang w:bidi="fa-IR"/>
          </w:rPr>
          <w:t xml:space="preserve"> </w:t>
        </w:r>
        <w:r w:rsidR="002F52F9" w:rsidRPr="00AF7C51">
          <w:rPr>
            <w:rStyle w:val="Hyperlink"/>
            <w:rFonts w:hint="cs"/>
            <w:noProof/>
            <w:rtl/>
            <w:lang w:bidi="fa-IR"/>
          </w:rPr>
          <w:t>درهم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100</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57" w:history="1">
        <w:r w:rsidR="002F52F9" w:rsidRPr="00AF7C51">
          <w:rPr>
            <w:rStyle w:val="Hyperlink"/>
            <w:rFonts w:hint="cs"/>
            <w:noProof/>
            <w:rtl/>
            <w:lang w:bidi="fa-IR"/>
          </w:rPr>
          <w:t>شبهه</w:t>
        </w:r>
        <w:r w:rsidR="002F52F9" w:rsidRPr="00AF7C51">
          <w:rPr>
            <w:rStyle w:val="Hyperlink"/>
            <w:noProof/>
            <w:rtl/>
            <w:lang w:bidi="fa-IR"/>
          </w:rPr>
          <w:t xml:space="preserve">: 4. </w:t>
        </w:r>
        <w:r w:rsidR="002F52F9" w:rsidRPr="00AF7C51">
          <w:rPr>
            <w:rStyle w:val="Hyperlink"/>
            <w:rFonts w:hint="cs"/>
            <w:noProof/>
            <w:rtl/>
            <w:lang w:bidi="fa-IR"/>
          </w:rPr>
          <w:t>آيا</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فرزندي</w:t>
        </w:r>
        <w:r w:rsidR="002F52F9" w:rsidRPr="00AF7C51">
          <w:rPr>
            <w:rStyle w:val="Hyperlink"/>
            <w:noProof/>
            <w:rtl/>
            <w:lang w:bidi="fa-IR"/>
          </w:rPr>
          <w:t xml:space="preserve"> </w:t>
        </w:r>
        <w:r w:rsidR="002F52F9" w:rsidRPr="00AF7C51">
          <w:rPr>
            <w:rStyle w:val="Hyperlink"/>
            <w:rFonts w:hint="cs"/>
            <w:noProof/>
            <w:rtl/>
            <w:lang w:bidi="fa-IR"/>
          </w:rPr>
          <w:t>داشته</w:t>
        </w:r>
        <w:r w:rsidR="002F52F9" w:rsidRPr="00AF7C51">
          <w:rPr>
            <w:rStyle w:val="Hyperlink"/>
            <w:noProof/>
            <w:rtl/>
            <w:lang w:bidi="fa-IR"/>
          </w:rPr>
          <w:t xml:space="preserve"> </w:t>
        </w:r>
        <w:r w:rsidR="002F52F9" w:rsidRPr="00AF7C51">
          <w:rPr>
            <w:rStyle w:val="Hyperlink"/>
            <w:rFonts w:hint="cs"/>
            <w:noProof/>
            <w:rtl/>
            <w:lang w:bidi="fa-IR"/>
          </w:rPr>
          <w:t>است؟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104</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8" w:history="1">
        <w:r w:rsidR="002F52F9" w:rsidRPr="00AF7C51">
          <w:rPr>
            <w:rStyle w:val="Hyperlink"/>
            <w:rFonts w:hint="cs"/>
            <w:noProof/>
            <w:rtl/>
            <w:lang w:bidi="fa-IR"/>
          </w:rPr>
          <w:t>فرزندی</w:t>
        </w:r>
        <w:r w:rsidR="002F52F9" w:rsidRPr="00AF7C51">
          <w:rPr>
            <w:rStyle w:val="Hyperlink"/>
            <w:noProof/>
            <w:rtl/>
            <w:lang w:bidi="fa-IR"/>
          </w:rPr>
          <w:t xml:space="preserve"> </w:t>
        </w:r>
        <w:r w:rsidR="002F52F9" w:rsidRPr="00AF7C51">
          <w:rPr>
            <w:rStyle w:val="Hyperlink"/>
            <w:rFonts w:hint="cs"/>
            <w:noProof/>
            <w:rtl/>
            <w:lang w:bidi="fa-IR"/>
          </w:rPr>
          <w:t>نداشت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104</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59"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w:t>
        </w:r>
        <w:r w:rsidR="002F52F9" w:rsidRPr="00AF7C51">
          <w:rPr>
            <w:rStyle w:val="Hyperlink"/>
            <w:rFonts w:hint="cs"/>
            <w:noProof/>
            <w:rtl/>
            <w:lang w:bidi="fa-IR"/>
          </w:rPr>
          <w:t>یک</w:t>
        </w:r>
        <w:r w:rsidR="002F52F9" w:rsidRPr="00AF7C51">
          <w:rPr>
            <w:rStyle w:val="Hyperlink"/>
            <w:noProof/>
            <w:rtl/>
            <w:lang w:bidi="fa-IR"/>
          </w:rPr>
          <w:t xml:space="preserve"> </w:t>
        </w:r>
        <w:r w:rsidR="002F52F9" w:rsidRPr="00AF7C51">
          <w:rPr>
            <w:rStyle w:val="Hyperlink"/>
            <w:rFonts w:hint="cs"/>
            <w:noProof/>
            <w:rtl/>
            <w:lang w:bidi="fa-IR"/>
          </w:rPr>
          <w:t>فرزند</w:t>
        </w:r>
        <w:r w:rsidR="002F52F9" w:rsidRPr="00AF7C51">
          <w:rPr>
            <w:rStyle w:val="Hyperlink"/>
            <w:noProof/>
            <w:rtl/>
            <w:lang w:bidi="fa-IR"/>
          </w:rPr>
          <w:t xml:space="preserve"> </w:t>
        </w:r>
        <w:r w:rsidR="002F52F9" w:rsidRPr="00AF7C51">
          <w:rPr>
            <w:rStyle w:val="Hyperlink"/>
            <w:rFonts w:hint="cs"/>
            <w:noProof/>
            <w:rtl/>
            <w:lang w:bidi="fa-IR"/>
          </w:rPr>
          <w:t>داشت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Toc393113459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104</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60"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دو</w:t>
        </w:r>
        <w:r w:rsidR="002F52F9" w:rsidRPr="00AF7C51">
          <w:rPr>
            <w:rStyle w:val="Hyperlink"/>
            <w:noProof/>
            <w:rtl/>
            <w:lang w:bidi="fa-IR"/>
          </w:rPr>
          <w:t xml:space="preserve"> </w:t>
        </w:r>
        <w:r w:rsidR="002F52F9" w:rsidRPr="00AF7C51">
          <w:rPr>
            <w:rStyle w:val="Hyperlink"/>
            <w:rFonts w:hint="cs"/>
            <w:noProof/>
            <w:rtl/>
            <w:lang w:bidi="fa-IR"/>
          </w:rPr>
          <w:t>فرزند</w:t>
        </w:r>
        <w:r w:rsidR="002F52F9" w:rsidRPr="00AF7C51">
          <w:rPr>
            <w:rStyle w:val="Hyperlink"/>
            <w:noProof/>
            <w:rtl/>
            <w:lang w:bidi="fa-IR"/>
          </w:rPr>
          <w:t xml:space="preserve"> </w:t>
        </w:r>
        <w:r w:rsidR="002F52F9" w:rsidRPr="00AF7C51">
          <w:rPr>
            <w:rStyle w:val="Hyperlink"/>
            <w:rFonts w:hint="cs"/>
            <w:noProof/>
            <w:rtl/>
            <w:lang w:bidi="fa-IR"/>
          </w:rPr>
          <w:t>داشت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6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برادر</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بود</w:t>
        </w:r>
        <w:r w:rsidR="002F52F9" w:rsidRPr="00AF7C51">
          <w:rPr>
            <w:rStyle w:val="Hyperlink"/>
            <w:noProof/>
            <w:rtl/>
            <w:lang w:bidi="fa-IR"/>
          </w:rPr>
          <w:t xml:space="preserve"> </w:t>
        </w:r>
        <w:r w:rsidR="002F52F9" w:rsidRPr="00AF7C51">
          <w:rPr>
            <w:rStyle w:val="Hyperlink"/>
            <w:rFonts w:hint="cs"/>
            <w:noProof/>
            <w:rtl/>
            <w:lang w:bidi="fa-IR"/>
          </w:rPr>
          <w:t>يا</w:t>
        </w:r>
        <w:r w:rsidR="002F52F9" w:rsidRPr="00AF7C51">
          <w:rPr>
            <w:rStyle w:val="Hyperlink"/>
            <w:noProof/>
            <w:rtl/>
            <w:lang w:bidi="fa-IR"/>
          </w:rPr>
          <w:t xml:space="preserve"> </w:t>
        </w:r>
        <w:r w:rsidR="002F52F9" w:rsidRPr="00AF7C51">
          <w:rPr>
            <w:rStyle w:val="Hyperlink"/>
            <w:rFonts w:hint="cs"/>
            <w:noProof/>
            <w:rtl/>
            <w:lang w:bidi="fa-IR"/>
          </w:rPr>
          <w:t>پسر</w:t>
        </w:r>
        <w:r w:rsidR="002F52F9" w:rsidRPr="00AF7C51">
          <w:rPr>
            <w:rStyle w:val="Hyperlink"/>
            <w:noProof/>
            <w:rtl/>
            <w:lang w:bidi="fa-IR"/>
          </w:rPr>
          <w:t xml:space="preserve"> </w:t>
        </w:r>
        <w:r w:rsidR="002F52F9" w:rsidRPr="00AF7C51">
          <w:rPr>
            <w:rStyle w:val="Hyperlink"/>
            <w:rFonts w:hint="cs"/>
            <w:noProof/>
            <w:rtl/>
            <w:lang w:bidi="fa-IR"/>
          </w:rPr>
          <w:t>عمر؟</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108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6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اصغر</w:t>
        </w:r>
        <w:r w:rsidR="002F52F9" w:rsidRPr="00AF7C51">
          <w:rPr>
            <w:rStyle w:val="Hyperlink"/>
            <w:noProof/>
            <w:rtl/>
            <w:lang w:bidi="fa-IR"/>
          </w:rPr>
          <w:t xml:space="preserve"> </w:t>
        </w:r>
        <w:r w:rsidR="002F52F9" w:rsidRPr="00AF7C51">
          <w:rPr>
            <w:rStyle w:val="Hyperlink"/>
            <w:rFonts w:hint="cs"/>
            <w:noProof/>
            <w:rtl/>
            <w:lang w:bidi="fa-IR"/>
          </w:rPr>
          <w:t>بزرگ</w:t>
        </w:r>
        <w:r w:rsidR="002F52F9" w:rsidRPr="00AF7C51">
          <w:rPr>
            <w:rStyle w:val="Hyperlink"/>
            <w:rFonts w:hint="cs"/>
            <w:noProof/>
            <w:lang w:bidi="fa-IR"/>
          </w:rPr>
          <w:t>‌</w:t>
        </w:r>
        <w:r w:rsidR="002F52F9" w:rsidRPr="00AF7C51">
          <w:rPr>
            <w:rStyle w:val="Hyperlink"/>
            <w:rFonts w:hint="cs"/>
            <w:noProof/>
            <w:rtl/>
            <w:lang w:bidi="fa-IR"/>
          </w:rPr>
          <w:t>تر</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اكبر</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110</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63" w:history="1">
        <w:r w:rsidR="002F52F9" w:rsidRPr="00AF7C51">
          <w:rPr>
            <w:rStyle w:val="Hyperlink"/>
            <w:rFonts w:hint="cs"/>
            <w:noProof/>
            <w:rtl/>
            <w:lang w:bidi="fa-IR"/>
          </w:rPr>
          <w:t>شبهه</w:t>
        </w:r>
        <w:r w:rsidR="002F52F9" w:rsidRPr="00AF7C51">
          <w:rPr>
            <w:rStyle w:val="Hyperlink"/>
            <w:noProof/>
            <w:rtl/>
            <w:lang w:bidi="fa-IR"/>
          </w:rPr>
          <w:t>:</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دخترش</w:t>
        </w:r>
        <w:r w:rsidR="002F52F9" w:rsidRPr="00AF7C51">
          <w:rPr>
            <w:rStyle w:val="Hyperlink"/>
            <w:noProof/>
            <w:rtl/>
            <w:lang w:bidi="fa-IR"/>
          </w:rPr>
          <w:t xml:space="preserve"> </w:t>
        </w:r>
        <w:r w:rsidR="002F52F9" w:rsidRPr="00AF7C51">
          <w:rPr>
            <w:rStyle w:val="Hyperlink"/>
            <w:rFonts w:hint="cs"/>
            <w:noProof/>
            <w:rtl/>
            <w:lang w:bidi="fa-IR"/>
          </w:rPr>
          <w:t>رقيه</w:t>
        </w:r>
        <w:r w:rsidR="002F52F9" w:rsidRPr="00AF7C51">
          <w:rPr>
            <w:rStyle w:val="Hyperlink"/>
            <w:noProof/>
            <w:rtl/>
            <w:lang w:bidi="fa-IR"/>
          </w:rPr>
          <w:t xml:space="preserve"> </w:t>
        </w:r>
        <w:r w:rsidR="002F52F9" w:rsidRPr="00AF7C51">
          <w:rPr>
            <w:rStyle w:val="Hyperlink"/>
            <w:rFonts w:hint="cs"/>
            <w:noProof/>
            <w:rtl/>
            <w:lang w:bidi="fa-IR"/>
          </w:rPr>
          <w:t>را</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ابراهيم</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نعيم</w:t>
        </w:r>
        <w:r w:rsidR="002F52F9" w:rsidRPr="00AF7C51">
          <w:rPr>
            <w:rStyle w:val="Hyperlink"/>
            <w:noProof/>
            <w:rtl/>
            <w:lang w:bidi="fa-IR"/>
          </w:rPr>
          <w:t xml:space="preserve"> </w:t>
        </w:r>
        <w:r w:rsidR="002F52F9" w:rsidRPr="00AF7C51">
          <w:rPr>
            <w:rStyle w:val="Hyperlink"/>
            <w:rFonts w:hint="cs"/>
            <w:noProof/>
            <w:rtl/>
            <w:lang w:bidi="fa-IR"/>
          </w:rPr>
          <w:t>آورد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117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64"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تاريخ</w:t>
        </w:r>
        <w:r w:rsidR="002F52F9" w:rsidRPr="00AF7C51">
          <w:rPr>
            <w:rStyle w:val="Hyperlink"/>
            <w:noProof/>
            <w:rtl/>
            <w:lang w:bidi="fa-IR"/>
          </w:rPr>
          <w:t xml:space="preserve"> </w:t>
        </w:r>
        <w:r w:rsidR="002F52F9" w:rsidRPr="00AF7C51">
          <w:rPr>
            <w:rStyle w:val="Hyperlink"/>
            <w:rFonts w:hint="cs"/>
            <w:noProof/>
            <w:rtl/>
            <w:lang w:bidi="fa-IR"/>
          </w:rPr>
          <w:t>وفات</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نحوه</w:t>
        </w:r>
        <w:r w:rsidR="002F52F9" w:rsidRPr="00AF7C51">
          <w:rPr>
            <w:rStyle w:val="Hyperlink"/>
            <w:noProof/>
            <w:rtl/>
            <w:lang w:bidi="fa-IR"/>
          </w:rPr>
          <w:t xml:space="preserve"> </w:t>
        </w:r>
        <w:r w:rsidR="002F52F9" w:rsidRPr="00AF7C51">
          <w:rPr>
            <w:rStyle w:val="Hyperlink"/>
            <w:rFonts w:hint="cs"/>
            <w:noProof/>
            <w:rtl/>
            <w:lang w:bidi="fa-IR"/>
          </w:rPr>
          <w:t>وفات</w:t>
        </w:r>
        <w:r w:rsidR="002F52F9" w:rsidRPr="00AF7C51">
          <w:rPr>
            <w:rStyle w:val="Hyperlink"/>
            <w:noProof/>
            <w:rtl/>
            <w:lang w:bidi="fa-IR"/>
          </w:rPr>
          <w:t xml:space="preserve"> </w:t>
        </w:r>
        <w:r w:rsidR="002F52F9" w:rsidRPr="00AF7C51">
          <w:rPr>
            <w:rStyle w:val="Hyperlink"/>
            <w:rFonts w:hint="cs"/>
            <w:noProof/>
            <w:rtl/>
            <w:lang w:bidi="fa-IR"/>
          </w:rPr>
          <w:t>آنها</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118</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65"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118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66"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آيا</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فرزند</w:t>
        </w:r>
        <w:r w:rsidR="002F52F9" w:rsidRPr="00AF7C51">
          <w:rPr>
            <w:rStyle w:val="Hyperlink"/>
            <w:noProof/>
            <w:rtl/>
            <w:lang w:bidi="fa-IR"/>
          </w:rPr>
          <w:t xml:space="preserve"> </w:t>
        </w:r>
        <w:r w:rsidR="002F52F9" w:rsidRPr="00AF7C51">
          <w:rPr>
            <w:rStyle w:val="Hyperlink"/>
            <w:rFonts w:hint="cs"/>
            <w:noProof/>
            <w:rtl/>
            <w:lang w:bidi="fa-IR"/>
          </w:rPr>
          <w:t>داشت؟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120</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67" w:history="1">
        <w:r w:rsidR="002F52F9" w:rsidRPr="00AF7C51">
          <w:rPr>
            <w:rStyle w:val="Hyperlink"/>
            <w:rFonts w:hint="cs"/>
            <w:noProof/>
            <w:rtl/>
            <w:lang w:bidi="fa-IR"/>
          </w:rPr>
          <w:t>فرزندی</w:t>
        </w:r>
        <w:r w:rsidR="002F52F9" w:rsidRPr="00AF7C51">
          <w:rPr>
            <w:rStyle w:val="Hyperlink"/>
            <w:noProof/>
            <w:rtl/>
            <w:lang w:bidi="fa-IR"/>
          </w:rPr>
          <w:t xml:space="preserve"> </w:t>
        </w:r>
        <w:r w:rsidR="002F52F9" w:rsidRPr="00AF7C51">
          <w:rPr>
            <w:rStyle w:val="Hyperlink"/>
            <w:rFonts w:hint="cs"/>
            <w:noProof/>
            <w:rtl/>
            <w:lang w:bidi="fa-IR"/>
          </w:rPr>
          <w:t>نداشت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120</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68" w:history="1">
        <w:r w:rsidR="002F52F9" w:rsidRPr="00AF7C51">
          <w:rPr>
            <w:rStyle w:val="Hyperlink"/>
            <w:rFonts w:ascii="IRLotus" w:hAnsi="IRLotus" w:hint="cs"/>
            <w:noProof/>
            <w:rtl/>
            <w:lang w:bidi="fa-IR"/>
          </w:rPr>
          <w:t>چندین</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فرزند</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داشت</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120</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69" w:history="1">
        <w:r w:rsidR="002F52F9" w:rsidRPr="00AF7C51">
          <w:rPr>
            <w:rStyle w:val="Hyperlink"/>
            <w:rFonts w:ascii="IRLotus" w:hAnsi="IRLotus"/>
            <w:noProof/>
            <w:rtl/>
            <w:lang w:bidi="fa-IR"/>
          </w:rPr>
          <w:t xml:space="preserve">8. </w:t>
        </w:r>
        <w:r w:rsidR="002F52F9" w:rsidRPr="00AF7C51">
          <w:rPr>
            <w:rStyle w:val="Hyperlink"/>
            <w:rFonts w:ascii="IRLotus" w:hAnsi="IRLotus" w:hint="cs"/>
            <w:noProof/>
            <w:rtl/>
            <w:lang w:bidi="fa-IR"/>
          </w:rPr>
          <w:t>سن</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زید</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هنگام</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وفات</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Toc393113469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121</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70" w:history="1">
        <w:r w:rsidR="002F52F9" w:rsidRPr="00AF7C51">
          <w:rPr>
            <w:rStyle w:val="Hyperlink"/>
            <w:rFonts w:ascii="IRLotus" w:hAnsi="IRLotus" w:hint="cs"/>
            <w:noProof/>
            <w:rtl/>
            <w:lang w:bidi="fa-IR"/>
          </w:rPr>
          <w:t>جوان</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بود</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چه</w:t>
        </w:r>
        <w:r w:rsidR="002F52F9" w:rsidRPr="00AF7C51">
          <w:rPr>
            <w:rStyle w:val="Hyperlink"/>
            <w:noProof/>
            <w:rtl/>
            <w:lang w:bidi="fa-IR"/>
          </w:rPr>
          <w:t xml:space="preserve"> </w:t>
        </w:r>
        <w:r w:rsidR="002F52F9" w:rsidRPr="00AF7C51">
          <w:rPr>
            <w:rStyle w:val="Hyperlink"/>
            <w:rFonts w:hint="cs"/>
            <w:noProof/>
            <w:rtl/>
            <w:lang w:bidi="fa-IR"/>
          </w:rPr>
          <w:t>كسي</w:t>
        </w:r>
        <w:r w:rsidR="002F52F9" w:rsidRPr="00AF7C51">
          <w:rPr>
            <w:rStyle w:val="Hyperlink"/>
            <w:noProof/>
            <w:rtl/>
            <w:lang w:bidi="fa-IR"/>
          </w:rPr>
          <w:t xml:space="preserve"> </w:t>
        </w:r>
        <w:r w:rsidR="002F52F9" w:rsidRPr="00AF7C51">
          <w:rPr>
            <w:rStyle w:val="Hyperlink"/>
            <w:rFonts w:hint="cs"/>
            <w:noProof/>
            <w:rtl/>
            <w:lang w:bidi="fa-IR"/>
          </w:rPr>
          <w:t>بر</w:t>
        </w:r>
        <w:r w:rsidR="002F52F9" w:rsidRPr="00AF7C51">
          <w:rPr>
            <w:rStyle w:val="Hyperlink"/>
            <w:noProof/>
            <w:rtl/>
            <w:lang w:bidi="fa-IR"/>
          </w:rPr>
          <w:t xml:space="preserve"> </w:t>
        </w:r>
        <w:r w:rsidR="002F52F9" w:rsidRPr="00AF7C51">
          <w:rPr>
            <w:rStyle w:val="Hyperlink"/>
            <w:rFonts w:hint="cs"/>
            <w:noProof/>
            <w:rtl/>
            <w:lang w:bidi="fa-IR"/>
          </w:rPr>
          <w:t>جنازه</w:t>
        </w:r>
        <w:r w:rsidR="002F52F9" w:rsidRPr="00AF7C51">
          <w:rPr>
            <w:rStyle w:val="Hyperlink"/>
            <w:noProof/>
            <w:rtl/>
            <w:lang w:bidi="fa-IR"/>
          </w:rPr>
          <w:t xml:space="preserve"> </w:t>
        </w:r>
        <w:r w:rsidR="002F52F9" w:rsidRPr="00AF7C51">
          <w:rPr>
            <w:rStyle w:val="Hyperlink"/>
            <w:rFonts w:hint="cs"/>
            <w:noProof/>
            <w:rtl/>
            <w:lang w:bidi="fa-IR"/>
          </w:rPr>
          <w:t>زيد</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نماز</w:t>
        </w:r>
        <w:r w:rsidR="002F52F9" w:rsidRPr="00AF7C51">
          <w:rPr>
            <w:rStyle w:val="Hyperlink"/>
            <w:noProof/>
            <w:rtl/>
            <w:lang w:bidi="fa-IR"/>
          </w:rPr>
          <w:t xml:space="preserve"> </w:t>
        </w:r>
        <w:r w:rsidR="002F52F9" w:rsidRPr="00AF7C51">
          <w:rPr>
            <w:rStyle w:val="Hyperlink"/>
            <w:rFonts w:hint="cs"/>
            <w:noProof/>
            <w:rtl/>
            <w:lang w:bidi="fa-IR"/>
          </w:rPr>
          <w:t>خواند؟</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124</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72" w:history="1">
        <w:r w:rsidR="002F52F9" w:rsidRPr="00AF7C51">
          <w:rPr>
            <w:rStyle w:val="Hyperlink"/>
            <w:rFonts w:hint="cs"/>
            <w:noProof/>
            <w:rtl/>
            <w:lang w:bidi="fa-IR"/>
          </w:rPr>
          <w:t>عبد</w:t>
        </w:r>
        <w:r w:rsidR="002F52F9" w:rsidRPr="00AF7C51">
          <w:rPr>
            <w:rStyle w:val="Hyperlink"/>
            <w:noProof/>
            <w:rtl/>
            <w:lang w:bidi="fa-IR"/>
          </w:rPr>
          <w:t xml:space="preserve"> </w:t>
        </w:r>
        <w:r w:rsidR="002F52F9" w:rsidRPr="00AF7C51">
          <w:rPr>
            <w:rStyle w:val="Hyperlink"/>
            <w:rFonts w:hint="cs"/>
            <w:noProof/>
            <w:rtl/>
            <w:lang w:bidi="fa-IR"/>
          </w:rPr>
          <w:t>الله</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عمر</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124</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73" w:history="1">
        <w:r w:rsidR="002F52F9" w:rsidRPr="00AF7C51">
          <w:rPr>
            <w:rStyle w:val="Hyperlink"/>
            <w:rFonts w:hint="cs"/>
            <w:noProof/>
            <w:rtl/>
            <w:lang w:bidi="fa-IR"/>
          </w:rPr>
          <w:t>سعید</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العاص</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124</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4" w:history="1">
        <w:r w:rsidR="002F52F9" w:rsidRPr="00AF7C51">
          <w:rPr>
            <w:rStyle w:val="Hyperlink"/>
            <w:rFonts w:ascii="IRLotus" w:hAnsi="IRLotus" w:cs="IRLotus" w:hint="cs"/>
            <w:noProof/>
            <w:rtl/>
            <w:lang w:bidi="fa-IR"/>
          </w:rPr>
          <w:t>ازدواج</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عمر</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با</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ام</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كلثوم</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یا</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با</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حضرت</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زینب</w:t>
        </w:r>
        <w:r w:rsidR="002F52F9" w:rsidRPr="00AF7C51">
          <w:rPr>
            <w:rStyle w:val="Hyperlink"/>
            <w:rFonts w:ascii="IRLotus" w:hAnsi="IRLotus" w:cs="IRLotus"/>
            <w:noProof/>
            <w:rtl/>
            <w:lang w:bidi="fa-IR"/>
          </w:rPr>
          <w:t xml:space="preserve">  (</w:t>
        </w:r>
        <w:r w:rsidR="002F52F9" w:rsidRPr="00AF7C51">
          <w:rPr>
            <w:rStyle w:val="Hyperlink"/>
            <w:rFonts w:ascii="IRLotus" w:hAnsi="IRLotus" w:cs="IRLotus" w:hint="cs"/>
            <w:noProof/>
            <w:rtl/>
            <w:lang w:bidi="fa-IR"/>
          </w:rPr>
          <w:t>س</w:t>
        </w:r>
        <w:r w:rsidR="002F52F9" w:rsidRPr="00AF7C51">
          <w:rPr>
            <w:rStyle w:val="Hyperlink"/>
            <w:rFonts w:ascii="IRLotus" w:hAnsi="IRLotus" w:cs="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130</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5"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مقابل</w:t>
        </w:r>
        <w:r w:rsidR="002F52F9" w:rsidRPr="00AF7C51">
          <w:rPr>
            <w:rStyle w:val="Hyperlink"/>
            <w:noProof/>
            <w:rtl/>
            <w:lang w:bidi="fa-IR"/>
          </w:rPr>
          <w:t xml:space="preserve"> </w:t>
        </w:r>
        <w:r w:rsidR="002F52F9" w:rsidRPr="00AF7C51">
          <w:rPr>
            <w:rStyle w:val="Hyperlink"/>
            <w:rFonts w:hint="cs"/>
            <w:noProof/>
            <w:rtl/>
            <w:lang w:bidi="fa-IR"/>
          </w:rPr>
          <w:t>اهانت</w:t>
        </w:r>
        <w:r w:rsidR="002F52F9" w:rsidRPr="00AF7C51">
          <w:rPr>
            <w:rStyle w:val="Hyperlink"/>
            <w:noProof/>
            <w:rtl/>
            <w:lang w:bidi="fa-IR"/>
          </w:rPr>
          <w:t xml:space="preserve"> </w:t>
        </w:r>
        <w:r w:rsidR="002F52F9" w:rsidRPr="00AF7C51">
          <w:rPr>
            <w:rStyle w:val="Hyperlink"/>
            <w:rFonts w:hint="cs"/>
            <w:noProof/>
            <w:rtl/>
            <w:lang w:bidi="fa-IR"/>
          </w:rPr>
          <w:t>مغيره</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سكوت</w:t>
        </w:r>
        <w:r w:rsidR="002F52F9" w:rsidRPr="00AF7C51">
          <w:rPr>
            <w:rStyle w:val="Hyperlink"/>
            <w:noProof/>
            <w:rtl/>
            <w:lang w:bidi="fa-IR"/>
          </w:rPr>
          <w:t xml:space="preserve"> </w:t>
        </w:r>
        <w:r w:rsidR="002F52F9" w:rsidRPr="00AF7C51">
          <w:rPr>
            <w:rStyle w:val="Hyperlink"/>
            <w:rFonts w:hint="cs"/>
            <w:noProof/>
            <w:rtl/>
            <w:lang w:bidi="fa-IR"/>
          </w:rPr>
          <w:t>كرد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138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6"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محور</w:t>
        </w:r>
        <w:r w:rsidR="002F52F9" w:rsidRPr="00AF7C51">
          <w:rPr>
            <w:rStyle w:val="Hyperlink"/>
            <w:noProof/>
            <w:rtl/>
            <w:lang w:bidi="fa-IR"/>
          </w:rPr>
          <w:t xml:space="preserve"> </w:t>
        </w:r>
        <w:r w:rsidR="002F52F9" w:rsidRPr="00AF7C51">
          <w:rPr>
            <w:rStyle w:val="Hyperlink"/>
            <w:rFonts w:hint="cs"/>
            <w:noProof/>
            <w:rtl/>
            <w:lang w:bidi="fa-IR"/>
          </w:rPr>
          <w:t>پنجم</w:t>
        </w:r>
        <w:r w:rsidR="002F52F9" w:rsidRPr="00AF7C51">
          <w:rPr>
            <w:rStyle w:val="Hyperlink"/>
            <w:noProof/>
            <w:rtl/>
            <w:lang w:bidi="fa-IR"/>
          </w:rPr>
          <w:t xml:space="preserve">: </w:t>
        </w:r>
        <w:r w:rsidR="002F52F9" w:rsidRPr="00AF7C51">
          <w:rPr>
            <w:rStyle w:val="Hyperlink"/>
            <w:rFonts w:hint="cs"/>
            <w:noProof/>
            <w:rtl/>
            <w:lang w:bidi="fa-IR"/>
          </w:rPr>
          <w:t>بررسي</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تحليل</w:t>
        </w:r>
        <w:r w:rsidR="002F52F9" w:rsidRPr="00AF7C51">
          <w:rPr>
            <w:rStyle w:val="Hyperlink"/>
            <w:noProof/>
            <w:rtl/>
            <w:lang w:bidi="fa-IR"/>
          </w:rPr>
          <w:t xml:space="preserve"> </w:t>
        </w:r>
        <w:r w:rsidR="002F52F9" w:rsidRPr="00AF7C51">
          <w:rPr>
            <w:rStyle w:val="Hyperlink"/>
            <w:rFonts w:hint="cs"/>
            <w:noProof/>
            <w:rtl/>
            <w:lang w:bidi="fa-IR"/>
          </w:rPr>
          <w:t>بهانه</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براي</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141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7"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محور</w:t>
        </w:r>
        <w:r w:rsidR="002F52F9" w:rsidRPr="00AF7C51">
          <w:rPr>
            <w:rStyle w:val="Hyperlink"/>
            <w:noProof/>
            <w:rtl/>
            <w:lang w:bidi="fa-IR"/>
          </w:rPr>
          <w:t xml:space="preserve"> </w:t>
        </w:r>
        <w:r w:rsidR="002F52F9" w:rsidRPr="00AF7C51">
          <w:rPr>
            <w:rStyle w:val="Hyperlink"/>
            <w:rFonts w:hint="cs"/>
            <w:noProof/>
            <w:rtl/>
            <w:lang w:bidi="fa-IR"/>
          </w:rPr>
          <w:t>ششم</w:t>
        </w:r>
        <w:r w:rsidR="002F52F9" w:rsidRPr="00AF7C51">
          <w:rPr>
            <w:rStyle w:val="Hyperlink"/>
            <w:noProof/>
            <w:rtl/>
            <w:lang w:bidi="fa-IR"/>
          </w:rPr>
          <w:t xml:space="preserve">: </w:t>
        </w:r>
        <w:r w:rsidR="002F52F9" w:rsidRPr="00AF7C51">
          <w:rPr>
            <w:rStyle w:val="Hyperlink"/>
            <w:rFonts w:hint="cs"/>
            <w:noProof/>
            <w:rtl/>
            <w:lang w:bidi="fa-IR"/>
          </w:rPr>
          <w:t>مخالفت</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سنت</w:t>
        </w:r>
        <w:r w:rsidR="002F52F9" w:rsidRPr="00AF7C51">
          <w:rPr>
            <w:rStyle w:val="Hyperlink"/>
            <w:noProof/>
            <w:rtl/>
            <w:lang w:bidi="fa-IR"/>
          </w:rPr>
          <w:t xml:space="preserve"> </w:t>
        </w:r>
        <w:r w:rsidR="002F52F9" w:rsidRPr="00AF7C51">
          <w:rPr>
            <w:rStyle w:val="Hyperlink"/>
            <w:rFonts w:hint="cs"/>
            <w:noProof/>
            <w:rtl/>
            <w:lang w:bidi="fa-IR"/>
          </w:rPr>
          <w:t>رسول</w:t>
        </w:r>
        <w:r w:rsidR="002F52F9" w:rsidRPr="00AF7C51">
          <w:rPr>
            <w:rStyle w:val="Hyperlink"/>
            <w:noProof/>
            <w:rtl/>
            <w:lang w:bidi="fa-IR"/>
          </w:rPr>
          <w:t xml:space="preserve"> </w:t>
        </w:r>
        <w:r w:rsidR="002F52F9" w:rsidRPr="00AF7C51">
          <w:rPr>
            <w:rStyle w:val="Hyperlink"/>
            <w:rFonts w:hint="cs"/>
            <w:noProof/>
            <w:rtl/>
            <w:lang w:bidi="fa-IR"/>
          </w:rPr>
          <w:t>خدا</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144</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8" w:history="1">
        <w:r w:rsidR="002F52F9" w:rsidRPr="00AF7C51">
          <w:rPr>
            <w:rStyle w:val="Hyperlink"/>
            <w:rFonts w:hint="cs"/>
            <w:noProof/>
            <w:rtl/>
            <w:lang w:bidi="fa-IR"/>
          </w:rPr>
          <w:t>رد</w:t>
        </w:r>
        <w:r w:rsidR="002F52F9" w:rsidRPr="00AF7C51">
          <w:rPr>
            <w:rStyle w:val="Hyperlink"/>
            <w:noProof/>
            <w:rtl/>
            <w:lang w:bidi="fa-IR"/>
          </w:rPr>
          <w:t xml:space="preserve"> </w:t>
        </w:r>
        <w:r w:rsidR="002F52F9" w:rsidRPr="00AF7C51">
          <w:rPr>
            <w:rStyle w:val="Hyperlink"/>
            <w:rFonts w:hint="cs"/>
            <w:noProof/>
            <w:rtl/>
            <w:lang w:bidi="fa-IR"/>
          </w:rPr>
          <w:t>خواستگاری</w:t>
        </w:r>
        <w:r w:rsidR="002F52F9" w:rsidRPr="00AF7C51">
          <w:rPr>
            <w:rStyle w:val="Hyperlink"/>
            <w:noProof/>
            <w:rtl/>
            <w:lang w:bidi="fa-IR"/>
          </w:rPr>
          <w:t xml:space="preserve"> </w:t>
        </w:r>
        <w:r w:rsidR="002F52F9" w:rsidRPr="00AF7C51">
          <w:rPr>
            <w:rStyle w:val="Hyperlink"/>
            <w:rFonts w:hint="cs"/>
            <w:noProof/>
            <w:rtl/>
            <w:lang w:bidi="fa-IR"/>
          </w:rPr>
          <w:t>أبو</w:t>
        </w:r>
        <w:r w:rsidR="002F52F9" w:rsidRPr="00AF7C51">
          <w:rPr>
            <w:rStyle w:val="Hyperlink"/>
            <w:noProof/>
            <w:rtl/>
            <w:lang w:bidi="fa-IR"/>
          </w:rPr>
          <w:t xml:space="preserve"> </w:t>
        </w:r>
        <w:r w:rsidR="002F52F9" w:rsidRPr="00AF7C51">
          <w:rPr>
            <w:rStyle w:val="Hyperlink"/>
            <w:rFonts w:hint="cs"/>
            <w:noProof/>
            <w:rtl/>
            <w:lang w:bidi="fa-IR"/>
          </w:rPr>
          <w:t>بكر</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توسط</w:t>
        </w:r>
        <w:r w:rsidR="002F52F9" w:rsidRPr="00AF7C51">
          <w:rPr>
            <w:rStyle w:val="Hyperlink"/>
            <w:noProof/>
            <w:rtl/>
            <w:lang w:bidi="fa-IR"/>
          </w:rPr>
          <w:t xml:space="preserve"> </w:t>
        </w:r>
        <w:r w:rsidR="002F52F9" w:rsidRPr="00AF7C51">
          <w:rPr>
            <w:rStyle w:val="Hyperlink"/>
            <w:rFonts w:hint="cs"/>
            <w:noProof/>
            <w:rtl/>
            <w:lang w:bidi="fa-IR"/>
          </w:rPr>
          <w:t>رسول</w:t>
        </w:r>
        <w:r w:rsidR="002F52F9" w:rsidRPr="00AF7C51">
          <w:rPr>
            <w:rStyle w:val="Hyperlink"/>
            <w:noProof/>
            <w:rtl/>
            <w:lang w:bidi="fa-IR"/>
          </w:rPr>
          <w:t xml:space="preserve"> </w:t>
        </w:r>
        <w:r w:rsidR="002F52F9" w:rsidRPr="00AF7C51">
          <w:rPr>
            <w:rStyle w:val="Hyperlink"/>
            <w:rFonts w:hint="cs"/>
            <w:noProof/>
            <w:rtl/>
            <w:lang w:bidi="fa-IR"/>
          </w:rPr>
          <w:t>خدا</w:t>
        </w:r>
        <w:r w:rsidR="002F52F9" w:rsidRPr="00AF7C51">
          <w:rPr>
            <w:rStyle w:val="Hyperlink"/>
            <w:noProof/>
            <w:rtl/>
            <w:lang w:bidi="fa-IR"/>
          </w:rPr>
          <w:t xml:space="preserve"> </w:t>
        </w:r>
        <w:r w:rsidR="002F52F9" w:rsidRPr="002F52F9">
          <w:rPr>
            <w:rStyle w:val="Hyperlink"/>
            <w:noProof/>
            <w:szCs w:val="28"/>
          </w:rPr>
          <w:sym w:font="AGA Arabesque" w:char="F072"/>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144</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79"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احياء</w:t>
        </w:r>
        <w:r w:rsidR="002F52F9" w:rsidRPr="00AF7C51">
          <w:rPr>
            <w:rStyle w:val="Hyperlink"/>
            <w:noProof/>
            <w:rtl/>
            <w:lang w:bidi="fa-IR"/>
          </w:rPr>
          <w:t xml:space="preserve"> </w:t>
        </w:r>
        <w:r w:rsidR="002F52F9" w:rsidRPr="00AF7C51">
          <w:rPr>
            <w:rStyle w:val="Hyperlink"/>
            <w:rFonts w:hint="cs"/>
            <w:noProof/>
            <w:rtl/>
            <w:lang w:bidi="fa-IR"/>
          </w:rPr>
          <w:t>سنت</w:t>
        </w:r>
        <w:r w:rsidR="002F52F9" w:rsidRPr="00AF7C51">
          <w:rPr>
            <w:rStyle w:val="Hyperlink"/>
            <w:noProof/>
            <w:rtl/>
            <w:lang w:bidi="fa-IR"/>
          </w:rPr>
          <w:t xml:space="preserve"> </w:t>
        </w:r>
        <w:r w:rsidR="002F52F9" w:rsidRPr="00AF7C51">
          <w:rPr>
            <w:rStyle w:val="Hyperlink"/>
            <w:rFonts w:hint="cs"/>
            <w:noProof/>
            <w:rtl/>
            <w:lang w:bidi="fa-IR"/>
          </w:rPr>
          <w:t>جاهلي</w:t>
        </w:r>
        <w:r w:rsidR="002F52F9" w:rsidRPr="00AF7C51">
          <w:rPr>
            <w:rStyle w:val="Hyperlink"/>
            <w:noProof/>
            <w:rtl/>
            <w:lang w:bidi="fa-IR"/>
          </w:rPr>
          <w:t xml:space="preserve"> </w:t>
        </w:r>
        <w:r w:rsidR="002F52F9" w:rsidRPr="00AF7C51">
          <w:rPr>
            <w:rStyle w:val="Hyperlink"/>
            <w:rFonts w:hint="cs"/>
            <w:noProof/>
            <w:rtl/>
            <w:lang w:bidi="fa-IR"/>
          </w:rPr>
          <w:t>توسط</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Toc393113479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148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0"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جمع</w:t>
        </w:r>
        <w:r w:rsidR="002F52F9" w:rsidRPr="00AF7C51">
          <w:rPr>
            <w:rStyle w:val="Hyperlink"/>
            <w:noProof/>
            <w:rtl/>
            <w:lang w:bidi="fa-IR"/>
          </w:rPr>
          <w:t xml:space="preserve"> </w:t>
        </w:r>
        <w:r w:rsidR="002F52F9" w:rsidRPr="00AF7C51">
          <w:rPr>
            <w:rStyle w:val="Hyperlink"/>
            <w:rFonts w:hint="cs"/>
            <w:noProof/>
            <w:rtl/>
            <w:lang w:bidi="fa-IR"/>
          </w:rPr>
          <w:t>بين</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رسول</w:t>
        </w:r>
        <w:r w:rsidR="002F52F9" w:rsidRPr="00AF7C51">
          <w:rPr>
            <w:rStyle w:val="Hyperlink"/>
            <w:noProof/>
            <w:rtl/>
            <w:lang w:bidi="fa-IR"/>
          </w:rPr>
          <w:t xml:space="preserve"> </w:t>
        </w:r>
        <w:r w:rsidR="002F52F9" w:rsidRPr="00AF7C51">
          <w:rPr>
            <w:rStyle w:val="Hyperlink"/>
            <w:rFonts w:hint="cs"/>
            <w:noProof/>
            <w:rtl/>
            <w:lang w:bidi="fa-IR"/>
          </w:rPr>
          <w:t>خدا</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دشمن</w:t>
        </w:r>
        <w:r w:rsidR="002F52F9" w:rsidRPr="00AF7C51">
          <w:rPr>
            <w:rStyle w:val="Hyperlink"/>
            <w:noProof/>
            <w:rtl/>
            <w:lang w:bidi="fa-IR"/>
          </w:rPr>
          <w:t xml:space="preserve"> </w:t>
        </w:r>
        <w:r w:rsidR="002F52F9" w:rsidRPr="00AF7C51">
          <w:rPr>
            <w:rStyle w:val="Hyperlink"/>
            <w:rFonts w:hint="cs"/>
            <w:noProof/>
            <w:rtl/>
            <w:lang w:bidi="fa-IR"/>
          </w:rPr>
          <w:t>خدا</w:t>
        </w:r>
        <w:r w:rsidR="002F52F9" w:rsidRPr="00AF7C51">
          <w:rPr>
            <w:rStyle w:val="Hyperlink"/>
            <w:noProof/>
            <w:rtl/>
            <w:lang w:bidi="fa-IR"/>
          </w:rPr>
          <w:t xml:space="preserve"> </w:t>
        </w:r>
        <w:r w:rsidR="002F52F9" w:rsidRPr="00AF7C51">
          <w:rPr>
            <w:rStyle w:val="Hyperlink"/>
            <w:rFonts w:hint="cs"/>
            <w:noProof/>
            <w:rtl/>
            <w:lang w:bidi="fa-IR"/>
          </w:rPr>
          <w:t>حرام</w:t>
        </w:r>
        <w:r w:rsidR="002F52F9" w:rsidRPr="00AF7C51">
          <w:rPr>
            <w:rStyle w:val="Hyperlink"/>
            <w:noProof/>
            <w:rtl/>
            <w:lang w:bidi="fa-IR"/>
          </w:rPr>
          <w:t xml:space="preserve"> </w:t>
        </w:r>
        <w:r w:rsidR="002F52F9" w:rsidRPr="00AF7C51">
          <w:rPr>
            <w:rStyle w:val="Hyperlink"/>
            <w:rFonts w:hint="cs"/>
            <w:noProof/>
            <w:rtl/>
            <w:lang w:bidi="fa-IR"/>
          </w:rPr>
          <w:t>است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151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محور</w:t>
        </w:r>
        <w:r w:rsidR="002F52F9" w:rsidRPr="00AF7C51">
          <w:rPr>
            <w:rStyle w:val="Hyperlink"/>
            <w:noProof/>
            <w:rtl/>
            <w:lang w:bidi="fa-IR"/>
          </w:rPr>
          <w:t xml:space="preserve"> </w:t>
        </w:r>
        <w:r w:rsidR="002F52F9" w:rsidRPr="00AF7C51">
          <w:rPr>
            <w:rStyle w:val="Hyperlink"/>
            <w:rFonts w:hint="cs"/>
            <w:noProof/>
            <w:rtl/>
            <w:lang w:bidi="fa-IR"/>
          </w:rPr>
          <w:t>هفتم</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 xml:space="preserve"> «</w:t>
        </w:r>
        <w:r w:rsidR="002F52F9" w:rsidRPr="00AF7C51">
          <w:rPr>
            <w:rStyle w:val="Hyperlink"/>
            <w:rFonts w:hint="cs"/>
            <w:noProof/>
            <w:rtl/>
            <w:lang w:bidi="fa-IR"/>
          </w:rPr>
          <w:t>كفو</w:t>
        </w:r>
        <w:r w:rsidR="002F52F9" w:rsidRPr="00AF7C51">
          <w:rPr>
            <w:rStyle w:val="Hyperlink"/>
            <w:rFonts w:hint="eastAsia"/>
            <w:noProof/>
            <w:rtl/>
            <w:lang w:bidi="fa-IR"/>
          </w:rPr>
          <w:t>»</w:t>
        </w:r>
        <w:r w:rsidR="002F52F9" w:rsidRPr="00AF7C51">
          <w:rPr>
            <w:rStyle w:val="Hyperlink"/>
            <w:noProof/>
            <w:rtl/>
            <w:lang w:bidi="fa-IR"/>
          </w:rPr>
          <w:t xml:space="preserve"> </w:t>
        </w:r>
        <w:r w:rsidR="002F52F9" w:rsidRPr="00AF7C51">
          <w:rPr>
            <w:rStyle w:val="Hyperlink"/>
            <w:rFonts w:hint="cs"/>
            <w:noProof/>
            <w:rtl/>
            <w:lang w:bidi="fa-IR"/>
          </w:rPr>
          <w:t>نبود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159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عدم</w:t>
        </w:r>
        <w:r w:rsidR="002F52F9" w:rsidRPr="00AF7C51">
          <w:rPr>
            <w:rStyle w:val="Hyperlink"/>
            <w:noProof/>
            <w:rtl/>
            <w:lang w:bidi="fa-IR"/>
          </w:rPr>
          <w:t xml:space="preserve"> </w:t>
        </w:r>
        <w:r w:rsidR="002F52F9" w:rsidRPr="00AF7C51">
          <w:rPr>
            <w:rStyle w:val="Hyperlink"/>
            <w:rFonts w:hint="cs"/>
            <w:noProof/>
            <w:rtl/>
            <w:lang w:bidi="fa-IR"/>
          </w:rPr>
          <w:t>كفائت</w:t>
        </w:r>
        <w:r w:rsidR="002F52F9" w:rsidRPr="00AF7C51">
          <w:rPr>
            <w:rStyle w:val="Hyperlink"/>
            <w:noProof/>
            <w:rtl/>
            <w:lang w:bidi="fa-IR"/>
          </w:rPr>
          <w:t xml:space="preserve"> </w:t>
        </w:r>
        <w:r w:rsidR="002F52F9" w:rsidRPr="00AF7C51">
          <w:rPr>
            <w:rStyle w:val="Hyperlink"/>
            <w:rFonts w:hint="cs"/>
            <w:noProof/>
            <w:rtl/>
            <w:lang w:bidi="fa-IR"/>
          </w:rPr>
          <w:t>سني</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167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عدم</w:t>
        </w:r>
        <w:r w:rsidR="002F52F9" w:rsidRPr="00AF7C51">
          <w:rPr>
            <w:rStyle w:val="Hyperlink"/>
            <w:noProof/>
            <w:rtl/>
            <w:lang w:bidi="fa-IR"/>
          </w:rPr>
          <w:t xml:space="preserve"> </w:t>
        </w:r>
        <w:r w:rsidR="002F52F9" w:rsidRPr="00AF7C51">
          <w:rPr>
            <w:rStyle w:val="Hyperlink"/>
            <w:rFonts w:hint="cs"/>
            <w:noProof/>
            <w:rtl/>
            <w:lang w:bidi="fa-IR"/>
          </w:rPr>
          <w:t>صلاحيت</w:t>
        </w:r>
        <w:r w:rsidR="002F52F9" w:rsidRPr="00AF7C51">
          <w:rPr>
            <w:rStyle w:val="Hyperlink"/>
            <w:noProof/>
            <w:rtl/>
            <w:lang w:bidi="fa-IR"/>
          </w:rPr>
          <w:t xml:space="preserve"> </w:t>
        </w:r>
        <w:r w:rsidR="002F52F9" w:rsidRPr="00AF7C51">
          <w:rPr>
            <w:rStyle w:val="Hyperlink"/>
            <w:rFonts w:hint="cs"/>
            <w:noProof/>
            <w:rtl/>
            <w:lang w:bidi="fa-IR"/>
          </w:rPr>
          <w:t>اخلاقي</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براي</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171</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84" w:history="1">
        <w:r w:rsidR="002F52F9" w:rsidRPr="00AF7C51">
          <w:rPr>
            <w:rStyle w:val="Hyperlink"/>
            <w:rFonts w:ascii="IRLotus" w:hAnsi="IRLotus" w:hint="cs"/>
            <w:noProof/>
            <w:rtl/>
            <w:lang w:bidi="fa-IR"/>
          </w:rPr>
          <w:t>خودداری</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دختر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عتبه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از</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ازدواج</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عمر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خاطر</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برخورد</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تند</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او</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171</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5"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امتناع</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ابو</w:t>
        </w:r>
        <w:r w:rsidR="002F52F9" w:rsidRPr="00AF7C51">
          <w:rPr>
            <w:rStyle w:val="Hyperlink"/>
            <w:noProof/>
            <w:rtl/>
            <w:lang w:bidi="fa-IR"/>
          </w:rPr>
          <w:t xml:space="preserve"> </w:t>
        </w:r>
        <w:r w:rsidR="002F52F9" w:rsidRPr="00AF7C51">
          <w:rPr>
            <w:rStyle w:val="Hyperlink"/>
            <w:rFonts w:hint="cs"/>
            <w:noProof/>
            <w:rtl/>
            <w:lang w:bidi="fa-IR"/>
          </w:rPr>
          <w:t>بكر</w:t>
        </w:r>
        <w:r w:rsidR="002F52F9" w:rsidRPr="00AF7C51">
          <w:rPr>
            <w:rStyle w:val="Hyperlink"/>
            <w:noProof/>
            <w:rtl/>
            <w:lang w:bidi="fa-IR"/>
          </w:rPr>
          <w:t xml:space="preserve"> </w:t>
        </w:r>
        <w:r w:rsidR="002F52F9" w:rsidRPr="00AF7C51">
          <w:rPr>
            <w:rStyle w:val="Hyperlink"/>
            <w:rFonts w:hint="cs"/>
            <w:noProof/>
            <w:rtl/>
            <w:lang w:bidi="fa-IR"/>
          </w:rPr>
          <w:t>از</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به</w:t>
        </w:r>
        <w:r w:rsidR="002F52F9" w:rsidRPr="00AF7C51">
          <w:rPr>
            <w:rStyle w:val="Hyperlink"/>
            <w:noProof/>
            <w:rtl/>
            <w:lang w:bidi="fa-IR"/>
          </w:rPr>
          <w:t xml:space="preserve"> </w:t>
        </w:r>
        <w:r w:rsidR="002F52F9" w:rsidRPr="00AF7C51">
          <w:rPr>
            <w:rStyle w:val="Hyperlink"/>
            <w:rFonts w:hint="cs"/>
            <w:noProof/>
            <w:rtl/>
            <w:lang w:bidi="fa-IR"/>
          </w:rPr>
          <w:t>خاطر</w:t>
        </w:r>
        <w:r w:rsidR="002F52F9" w:rsidRPr="00AF7C51">
          <w:rPr>
            <w:rStyle w:val="Hyperlink"/>
            <w:noProof/>
            <w:rtl/>
            <w:lang w:bidi="fa-IR"/>
          </w:rPr>
          <w:t xml:space="preserve"> </w:t>
        </w:r>
        <w:r w:rsidR="002F52F9" w:rsidRPr="00AF7C51">
          <w:rPr>
            <w:rStyle w:val="Hyperlink"/>
            <w:rFonts w:hint="cs"/>
            <w:noProof/>
            <w:rtl/>
            <w:lang w:bidi="fa-IR"/>
          </w:rPr>
          <w:t>اخلاق</w:t>
        </w:r>
        <w:r w:rsidR="002F52F9" w:rsidRPr="00AF7C51">
          <w:rPr>
            <w:rStyle w:val="Hyperlink"/>
            <w:noProof/>
            <w:rtl/>
            <w:lang w:bidi="fa-IR"/>
          </w:rPr>
          <w:t xml:space="preserve"> </w:t>
        </w:r>
        <w:r w:rsidR="002F52F9" w:rsidRPr="00AF7C51">
          <w:rPr>
            <w:rStyle w:val="Hyperlink"/>
            <w:rFonts w:hint="cs"/>
            <w:noProof/>
            <w:rtl/>
            <w:lang w:bidi="fa-IR"/>
          </w:rPr>
          <w:t>تند</w:t>
        </w:r>
        <w:r w:rsidR="002F52F9" w:rsidRPr="00AF7C51">
          <w:rPr>
            <w:rStyle w:val="Hyperlink"/>
            <w:noProof/>
            <w:rtl/>
            <w:lang w:bidi="fa-IR"/>
          </w:rPr>
          <w:t xml:space="preserve"> </w:t>
        </w:r>
        <w:r w:rsidR="002F52F9" w:rsidRPr="00AF7C51">
          <w:rPr>
            <w:rStyle w:val="Hyperlink"/>
            <w:rFonts w:hint="cs"/>
            <w:noProof/>
            <w:rtl/>
            <w:lang w:bidi="fa-IR"/>
          </w:rPr>
          <w:t>او</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174</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6"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همسرش</w:t>
        </w:r>
        <w:r w:rsidR="002F52F9" w:rsidRPr="00AF7C51">
          <w:rPr>
            <w:rStyle w:val="Hyperlink"/>
            <w:noProof/>
            <w:rtl/>
            <w:lang w:bidi="fa-IR"/>
          </w:rPr>
          <w:t xml:space="preserve"> </w:t>
        </w:r>
        <w:r w:rsidR="002F52F9" w:rsidRPr="00AF7C51">
          <w:rPr>
            <w:rStyle w:val="Hyperlink"/>
            <w:rFonts w:hint="cs"/>
            <w:noProof/>
            <w:rtl/>
            <w:lang w:bidi="fa-IR"/>
          </w:rPr>
          <w:t>را</w:t>
        </w:r>
        <w:r w:rsidR="002F52F9" w:rsidRPr="00AF7C51">
          <w:rPr>
            <w:rStyle w:val="Hyperlink"/>
            <w:noProof/>
            <w:rtl/>
            <w:lang w:bidi="fa-IR"/>
          </w:rPr>
          <w:t xml:space="preserve"> </w:t>
        </w:r>
        <w:r w:rsidR="002F52F9" w:rsidRPr="00AF7C51">
          <w:rPr>
            <w:rStyle w:val="Hyperlink"/>
            <w:rFonts w:hint="cs"/>
            <w:noProof/>
            <w:rtl/>
            <w:lang w:bidi="fa-IR"/>
          </w:rPr>
          <w:t>كتك</w:t>
        </w:r>
        <w:r w:rsidR="002F52F9" w:rsidRPr="00AF7C51">
          <w:rPr>
            <w:rStyle w:val="Hyperlink"/>
            <w:noProof/>
            <w:rtl/>
            <w:lang w:bidi="fa-IR"/>
          </w:rPr>
          <w:t xml:space="preserve"> </w:t>
        </w:r>
        <w:r w:rsidR="002F52F9" w:rsidRPr="00AF7C51">
          <w:rPr>
            <w:rStyle w:val="Hyperlink"/>
            <w:rFonts w:hint="cs"/>
            <w:noProof/>
            <w:rtl/>
            <w:lang w:bidi="fa-IR"/>
          </w:rPr>
          <w:t>مى‌زد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175</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7"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عدم</w:t>
        </w:r>
        <w:r w:rsidR="002F52F9" w:rsidRPr="00AF7C51">
          <w:rPr>
            <w:rStyle w:val="Hyperlink"/>
            <w:noProof/>
            <w:rtl/>
            <w:lang w:bidi="fa-IR"/>
          </w:rPr>
          <w:t xml:space="preserve"> </w:t>
        </w:r>
        <w:r w:rsidR="002F52F9" w:rsidRPr="00AF7C51">
          <w:rPr>
            <w:rStyle w:val="Hyperlink"/>
            <w:rFonts w:hint="cs"/>
            <w:noProof/>
            <w:rtl/>
            <w:lang w:bidi="fa-IR"/>
          </w:rPr>
          <w:t>كفائت</w:t>
        </w:r>
        <w:r w:rsidR="002F52F9" w:rsidRPr="00AF7C51">
          <w:rPr>
            <w:rStyle w:val="Hyperlink"/>
            <w:noProof/>
            <w:rtl/>
            <w:lang w:bidi="fa-IR"/>
          </w:rPr>
          <w:t xml:space="preserve"> </w:t>
        </w:r>
        <w:r w:rsidR="002F52F9" w:rsidRPr="00AF7C51">
          <w:rPr>
            <w:rStyle w:val="Hyperlink"/>
            <w:rFonts w:hint="cs"/>
            <w:noProof/>
            <w:rtl/>
            <w:lang w:bidi="fa-IR"/>
          </w:rPr>
          <w:t>ديني</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ام</w:t>
        </w:r>
        <w:r w:rsidR="002F52F9" w:rsidRPr="00AF7C51">
          <w:rPr>
            <w:rStyle w:val="Hyperlink"/>
            <w:noProof/>
            <w:rtl/>
            <w:lang w:bidi="fa-IR"/>
          </w:rPr>
          <w:t xml:space="preserve"> </w:t>
        </w:r>
        <w:r w:rsidR="002F52F9" w:rsidRPr="00AF7C51">
          <w:rPr>
            <w:rStyle w:val="Hyperlink"/>
            <w:rFonts w:hint="cs"/>
            <w:noProof/>
            <w:rtl/>
            <w:lang w:bidi="fa-IR"/>
          </w:rPr>
          <w:t>كلثوم</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177</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88"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امير</w:t>
        </w:r>
        <w:r w:rsidR="002F52F9" w:rsidRPr="00AF7C51">
          <w:rPr>
            <w:rStyle w:val="Hyperlink"/>
            <w:noProof/>
            <w:rtl/>
            <w:lang w:bidi="fa-IR"/>
          </w:rPr>
          <w:t xml:space="preserve"> </w:t>
        </w:r>
        <w:r w:rsidR="002F52F9" w:rsidRPr="00AF7C51">
          <w:rPr>
            <w:rStyle w:val="Hyperlink"/>
            <w:rFonts w:hint="cs"/>
            <w:noProof/>
            <w:rtl/>
            <w:lang w:bidi="fa-IR"/>
          </w:rPr>
          <w:t>مؤمنان</w:t>
        </w:r>
        <w:r w:rsidR="002F52F9" w:rsidRPr="00AF7C51">
          <w:rPr>
            <w:rStyle w:val="Hyperlink"/>
            <w:noProof/>
            <w:rtl/>
            <w:lang w:bidi="fa-IR"/>
          </w:rPr>
          <w:t xml:space="preserve"> </w:t>
        </w:r>
        <w:r w:rsidR="002F52F9" w:rsidRPr="002F52F9">
          <w:rPr>
            <w:rStyle w:val="Hyperlink"/>
            <w:noProof/>
            <w:szCs w:val="28"/>
          </w:rPr>
          <w:sym w:font="AGA Arabesque" w:char="F075"/>
        </w:r>
        <w:r w:rsidR="002F52F9" w:rsidRPr="00AF7C51">
          <w:rPr>
            <w:rStyle w:val="Hyperlink"/>
            <w:rFonts w:hint="cs"/>
            <w:noProof/>
            <w:rtl/>
            <w:lang w:bidi="fa-IR"/>
          </w:rPr>
          <w:t>،</w:t>
        </w:r>
        <w:r w:rsidR="002F52F9" w:rsidRPr="00AF7C51">
          <w:rPr>
            <w:rStyle w:val="Hyperlink"/>
            <w:noProof/>
            <w:rtl/>
            <w:lang w:bidi="fa-IR"/>
          </w:rPr>
          <w:t xml:space="preserve"> </w:t>
        </w:r>
        <w:r w:rsidR="002F52F9" w:rsidRPr="00AF7C51">
          <w:rPr>
            <w:rStyle w:val="Hyperlink"/>
            <w:rFonts w:hint="cs"/>
            <w:noProof/>
            <w:rtl/>
            <w:lang w:bidi="fa-IR"/>
          </w:rPr>
          <w:t>خليفه</w:t>
        </w:r>
        <w:r w:rsidR="002F52F9" w:rsidRPr="00AF7C51">
          <w:rPr>
            <w:rStyle w:val="Hyperlink"/>
            <w:noProof/>
            <w:rtl/>
            <w:lang w:bidi="fa-IR"/>
          </w:rPr>
          <w:t xml:space="preserve"> </w:t>
        </w:r>
        <w:r w:rsidR="002F52F9" w:rsidRPr="00AF7C51">
          <w:rPr>
            <w:rStyle w:val="Hyperlink"/>
            <w:rFonts w:hint="cs"/>
            <w:noProof/>
            <w:rtl/>
            <w:lang w:bidi="fa-IR"/>
          </w:rPr>
          <w:t>دوم</w:t>
        </w:r>
        <w:r w:rsidR="002F52F9" w:rsidRPr="00AF7C51">
          <w:rPr>
            <w:rStyle w:val="Hyperlink"/>
            <w:noProof/>
            <w:rtl/>
            <w:lang w:bidi="fa-IR"/>
          </w:rPr>
          <w:t xml:space="preserve"> </w:t>
        </w:r>
        <w:r w:rsidR="002F52F9" w:rsidRPr="00AF7C51">
          <w:rPr>
            <w:rStyle w:val="Hyperlink"/>
            <w:rFonts w:hint="cs"/>
            <w:noProof/>
            <w:rtl/>
            <w:lang w:bidi="fa-IR"/>
          </w:rPr>
          <w:t>را</w:t>
        </w:r>
        <w:r w:rsidR="002F52F9" w:rsidRPr="00AF7C51">
          <w:rPr>
            <w:rStyle w:val="Hyperlink"/>
            <w:noProof/>
            <w:rtl/>
            <w:lang w:bidi="fa-IR"/>
          </w:rPr>
          <w:t xml:space="preserve"> </w:t>
        </w:r>
        <w:r w:rsidR="002F52F9" w:rsidRPr="00AF7C51">
          <w:rPr>
            <w:rStyle w:val="Hyperlink"/>
            <w:rFonts w:hint="cs"/>
            <w:noProof/>
            <w:rtl/>
            <w:lang w:bidi="fa-IR"/>
          </w:rPr>
          <w:t>فاجر،</w:t>
        </w:r>
        <w:r w:rsidR="002F52F9" w:rsidRPr="00AF7C51">
          <w:rPr>
            <w:rStyle w:val="Hyperlink"/>
            <w:noProof/>
            <w:rtl/>
            <w:lang w:bidi="fa-IR"/>
          </w:rPr>
          <w:t xml:space="preserve"> </w:t>
        </w:r>
        <w:r w:rsidR="002F52F9" w:rsidRPr="00AF7C51">
          <w:rPr>
            <w:rStyle w:val="Hyperlink"/>
            <w:rFonts w:hint="cs"/>
            <w:noProof/>
            <w:rtl/>
            <w:lang w:bidi="fa-IR"/>
          </w:rPr>
          <w:t>ستمگر،</w:t>
        </w:r>
        <w:r w:rsidR="002F52F9" w:rsidRPr="00AF7C51">
          <w:rPr>
            <w:rStyle w:val="Hyperlink"/>
            <w:noProof/>
            <w:rtl/>
            <w:lang w:bidi="fa-IR"/>
          </w:rPr>
          <w:t xml:space="preserve"> </w:t>
        </w:r>
        <w:r w:rsidR="002F52F9" w:rsidRPr="00AF7C51">
          <w:rPr>
            <w:rStyle w:val="Hyperlink"/>
            <w:rFonts w:hint="cs"/>
            <w:noProof/>
            <w:rtl/>
            <w:lang w:bidi="fa-IR"/>
          </w:rPr>
          <w:t>دروغگو،</w:t>
        </w:r>
        <w:r w:rsidR="002F52F9" w:rsidRPr="00AF7C51">
          <w:rPr>
            <w:rStyle w:val="Hyperlink"/>
            <w:noProof/>
            <w:rtl/>
            <w:lang w:bidi="fa-IR"/>
          </w:rPr>
          <w:t xml:space="preserve"> </w:t>
        </w:r>
        <w:r w:rsidR="002F52F9" w:rsidRPr="00AF7C51">
          <w:rPr>
            <w:rStyle w:val="Hyperlink"/>
            <w:rFonts w:hint="cs"/>
            <w:noProof/>
            <w:rtl/>
            <w:lang w:bidi="fa-IR"/>
          </w:rPr>
          <w:t>خيانتكار</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مى‌داند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178</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89" w:history="1">
        <w:r w:rsidR="002F52F9" w:rsidRPr="00AF7C51">
          <w:rPr>
            <w:rStyle w:val="Hyperlink"/>
            <w:rFonts w:hint="cs"/>
            <w:noProof/>
            <w:rtl/>
            <w:lang w:bidi="fa-IR"/>
          </w:rPr>
          <w:t>روایت</w:t>
        </w:r>
        <w:r w:rsidR="002F52F9" w:rsidRPr="00AF7C51">
          <w:rPr>
            <w:rStyle w:val="Hyperlink"/>
            <w:noProof/>
            <w:rtl/>
            <w:lang w:bidi="fa-IR"/>
          </w:rPr>
          <w:t xml:space="preserve"> </w:t>
        </w:r>
        <w:r w:rsidR="002F52F9" w:rsidRPr="00AF7C51">
          <w:rPr>
            <w:rStyle w:val="Hyperlink"/>
            <w:rFonts w:hint="cs"/>
            <w:noProof/>
            <w:rtl/>
            <w:lang w:bidi="fa-IR"/>
          </w:rPr>
          <w:t>اول</w:t>
        </w:r>
        <w:r w:rsidR="002F52F9" w:rsidRPr="00AF7C51">
          <w:rPr>
            <w:rStyle w:val="Hyperlink"/>
            <w:noProof/>
            <w:rtl/>
            <w:lang w:bidi="fa-IR"/>
          </w:rPr>
          <w:t xml:space="preserve"> (</w:t>
        </w:r>
        <w:r w:rsidR="002F52F9" w:rsidRPr="00AF7C51">
          <w:rPr>
            <w:rStyle w:val="Hyperlink"/>
            <w:rFonts w:hint="cs"/>
            <w:noProof/>
            <w:rtl/>
            <w:lang w:bidi="fa-IR"/>
          </w:rPr>
          <w:t>ظالم</w:t>
        </w:r>
        <w:r w:rsidR="002F52F9" w:rsidRPr="00AF7C51">
          <w:rPr>
            <w:rStyle w:val="Hyperlink"/>
            <w:noProof/>
            <w:rtl/>
            <w:lang w:bidi="fa-IR"/>
          </w:rPr>
          <w:t xml:space="preserve"> </w:t>
        </w:r>
        <w:r w:rsidR="002F52F9" w:rsidRPr="00AF7C51">
          <w:rPr>
            <w:rStyle w:val="Hyperlink"/>
            <w:rFonts w:hint="cs"/>
            <w:noProof/>
            <w:rtl/>
            <w:lang w:bidi="fa-IR"/>
          </w:rPr>
          <w:t>فاجر</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Toc393113489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178</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90" w:history="1">
        <w:r w:rsidR="002F52F9" w:rsidRPr="00AF7C51">
          <w:rPr>
            <w:rStyle w:val="Hyperlink"/>
            <w:rFonts w:ascii="IRLotus" w:hAnsi="IRLotus" w:hint="cs"/>
            <w:noProof/>
            <w:rtl/>
            <w:lang w:bidi="fa-IR"/>
          </w:rPr>
          <w:t>روایت</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دوم</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كَاذِبًا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آثِمًا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غَادِرًا</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خَائِنًا</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179</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9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شراب</w:t>
        </w:r>
        <w:r w:rsidR="002F52F9" w:rsidRPr="00AF7C51">
          <w:rPr>
            <w:rStyle w:val="Hyperlink"/>
            <w:noProof/>
            <w:rtl/>
            <w:lang w:bidi="fa-IR"/>
          </w:rPr>
          <w:t xml:space="preserve"> </w:t>
        </w:r>
        <w:r w:rsidR="002F52F9" w:rsidRPr="00AF7C51">
          <w:rPr>
            <w:rStyle w:val="Hyperlink"/>
            <w:rFonts w:hint="cs"/>
            <w:noProof/>
            <w:rtl/>
            <w:lang w:bidi="fa-IR"/>
          </w:rPr>
          <w:t>خواري</w:t>
        </w:r>
        <w:r w:rsidR="002F52F9" w:rsidRPr="00AF7C51">
          <w:rPr>
            <w:rStyle w:val="Hyperlink"/>
            <w:noProof/>
            <w:rtl/>
            <w:lang w:bidi="fa-IR"/>
          </w:rPr>
          <w:t xml:space="preserve"> </w:t>
        </w:r>
        <w:r w:rsidR="002F52F9" w:rsidRPr="00AF7C51">
          <w:rPr>
            <w:rStyle w:val="Hyperlink"/>
            <w:rFonts w:hint="cs"/>
            <w:noProof/>
            <w:rtl/>
            <w:lang w:bidi="fa-IR"/>
          </w:rPr>
          <w:t>خليفه،</w:t>
        </w:r>
        <w:r w:rsidR="002F52F9" w:rsidRPr="00AF7C51">
          <w:rPr>
            <w:rStyle w:val="Hyperlink"/>
            <w:noProof/>
            <w:rtl/>
            <w:lang w:bidi="fa-IR"/>
          </w:rPr>
          <w:t xml:space="preserve"> </w:t>
        </w:r>
        <w:r w:rsidR="002F52F9" w:rsidRPr="00AF7C51">
          <w:rPr>
            <w:rStyle w:val="Hyperlink"/>
            <w:rFonts w:hint="cs"/>
            <w:noProof/>
            <w:rtl/>
            <w:lang w:bidi="fa-IR"/>
          </w:rPr>
          <w:t>دليل</w:t>
        </w:r>
        <w:r w:rsidR="002F52F9" w:rsidRPr="00AF7C51">
          <w:rPr>
            <w:rStyle w:val="Hyperlink"/>
            <w:noProof/>
            <w:rtl/>
            <w:lang w:bidi="fa-IR"/>
          </w:rPr>
          <w:t xml:space="preserve"> </w:t>
        </w:r>
        <w:r w:rsidR="002F52F9" w:rsidRPr="00AF7C51">
          <w:rPr>
            <w:rStyle w:val="Hyperlink"/>
            <w:rFonts w:hint="cs"/>
            <w:noProof/>
            <w:rtl/>
            <w:lang w:bidi="fa-IR"/>
          </w:rPr>
          <w:t>بر</w:t>
        </w:r>
        <w:r w:rsidR="002F52F9" w:rsidRPr="00AF7C51">
          <w:rPr>
            <w:rStyle w:val="Hyperlink"/>
            <w:noProof/>
            <w:rtl/>
            <w:lang w:bidi="fa-IR"/>
          </w:rPr>
          <w:t xml:space="preserve"> </w:t>
        </w:r>
        <w:r w:rsidR="002F52F9" w:rsidRPr="00AF7C51">
          <w:rPr>
            <w:rStyle w:val="Hyperlink"/>
            <w:rFonts w:hint="cs"/>
            <w:noProof/>
            <w:rtl/>
            <w:lang w:bidi="fa-IR"/>
          </w:rPr>
          <w:t>عدم</w:t>
        </w:r>
        <w:r w:rsidR="002F52F9" w:rsidRPr="00AF7C51">
          <w:rPr>
            <w:rStyle w:val="Hyperlink"/>
            <w:noProof/>
            <w:rtl/>
            <w:lang w:bidi="fa-IR"/>
          </w:rPr>
          <w:t xml:space="preserve"> </w:t>
        </w:r>
        <w:r w:rsidR="002F52F9" w:rsidRPr="00AF7C51">
          <w:rPr>
            <w:rStyle w:val="Hyperlink"/>
            <w:rFonts w:hint="cs"/>
            <w:noProof/>
            <w:rtl/>
            <w:lang w:bidi="fa-IR"/>
          </w:rPr>
          <w:t>كفائت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188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9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بدعت‌گذار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عفيفه،</w:t>
        </w:r>
        <w:r w:rsidR="002F52F9" w:rsidRPr="00AF7C51">
          <w:rPr>
            <w:rStyle w:val="Hyperlink"/>
            <w:noProof/>
            <w:rtl/>
            <w:lang w:bidi="fa-IR"/>
          </w:rPr>
          <w:t xml:space="preserve"> </w:t>
        </w:r>
        <w:r w:rsidR="002F52F9" w:rsidRPr="00AF7C51">
          <w:rPr>
            <w:rStyle w:val="Hyperlink"/>
            <w:rFonts w:hint="cs"/>
            <w:noProof/>
            <w:rtl/>
            <w:lang w:bidi="fa-IR"/>
          </w:rPr>
          <w:t>كفو</w:t>
        </w:r>
        <w:r w:rsidR="002F52F9" w:rsidRPr="00AF7C51">
          <w:rPr>
            <w:rStyle w:val="Hyperlink"/>
            <w:noProof/>
            <w:rtl/>
            <w:lang w:bidi="fa-IR"/>
          </w:rPr>
          <w:t xml:space="preserve"> </w:t>
        </w:r>
        <w:r w:rsidR="002F52F9" w:rsidRPr="00AF7C51">
          <w:rPr>
            <w:rStyle w:val="Hyperlink"/>
            <w:rFonts w:hint="cs"/>
            <w:noProof/>
            <w:rtl/>
            <w:lang w:bidi="fa-IR"/>
          </w:rPr>
          <w:t>نيست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192</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9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محور</w:t>
        </w:r>
        <w:r w:rsidR="002F52F9" w:rsidRPr="00AF7C51">
          <w:rPr>
            <w:rStyle w:val="Hyperlink"/>
            <w:noProof/>
            <w:rtl/>
            <w:lang w:bidi="fa-IR"/>
          </w:rPr>
          <w:t xml:space="preserve"> </w:t>
        </w:r>
        <w:r w:rsidR="002F52F9" w:rsidRPr="00AF7C51">
          <w:rPr>
            <w:rStyle w:val="Hyperlink"/>
            <w:rFonts w:hint="cs"/>
            <w:noProof/>
            <w:rtl/>
            <w:lang w:bidi="fa-IR"/>
          </w:rPr>
          <w:t>هشتم</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تهديد</w:t>
        </w:r>
        <w:r w:rsidR="002F52F9" w:rsidRPr="00AF7C51">
          <w:rPr>
            <w:rStyle w:val="Hyperlink"/>
            <w:noProof/>
            <w:rtl/>
            <w:lang w:bidi="fa-IR"/>
          </w:rPr>
          <w:t xml:space="preserve"> </w:t>
        </w:r>
        <w:r w:rsidR="002F52F9" w:rsidRPr="00AF7C51">
          <w:rPr>
            <w:rStyle w:val="Hyperlink"/>
            <w:rFonts w:hint="cs"/>
            <w:noProof/>
            <w:rtl/>
            <w:lang w:bidi="fa-IR"/>
          </w:rPr>
          <w:t>و</w:t>
        </w:r>
        <w:r w:rsidR="002F52F9" w:rsidRPr="00AF7C51">
          <w:rPr>
            <w:rStyle w:val="Hyperlink"/>
            <w:noProof/>
            <w:rtl/>
            <w:lang w:bidi="fa-IR"/>
          </w:rPr>
          <w:t xml:space="preserve"> </w:t>
        </w:r>
        <w:r w:rsidR="002F52F9" w:rsidRPr="00AF7C51">
          <w:rPr>
            <w:rStyle w:val="Hyperlink"/>
            <w:rFonts w:hint="cs"/>
            <w:noProof/>
            <w:rtl/>
            <w:lang w:bidi="fa-IR"/>
          </w:rPr>
          <w:t>زورگويي</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200</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94"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مرحوم</w:t>
        </w:r>
        <w:r w:rsidR="002F52F9" w:rsidRPr="00AF7C51">
          <w:rPr>
            <w:rStyle w:val="Hyperlink"/>
            <w:noProof/>
            <w:rtl/>
            <w:lang w:bidi="fa-IR"/>
          </w:rPr>
          <w:t xml:space="preserve"> </w:t>
        </w:r>
        <w:r w:rsidR="002F52F9" w:rsidRPr="00AF7C51">
          <w:rPr>
            <w:rStyle w:val="Hyperlink"/>
            <w:rFonts w:hint="cs"/>
            <w:noProof/>
            <w:rtl/>
            <w:lang w:bidi="fa-IR"/>
          </w:rPr>
          <w:t>كلينى</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كتاب</w:t>
        </w:r>
        <w:r w:rsidR="002F52F9" w:rsidRPr="00AF7C51">
          <w:rPr>
            <w:rStyle w:val="Hyperlink"/>
            <w:noProof/>
            <w:rtl/>
            <w:lang w:bidi="fa-IR"/>
          </w:rPr>
          <w:t xml:space="preserve"> </w:t>
        </w:r>
        <w:r w:rsidR="002F52F9" w:rsidRPr="00AF7C51">
          <w:rPr>
            <w:rStyle w:val="Hyperlink"/>
            <w:rFonts w:hint="cs"/>
            <w:noProof/>
            <w:rtl/>
            <w:lang w:bidi="fa-IR"/>
          </w:rPr>
          <w:t>كافى</w:t>
        </w:r>
        <w:r w:rsidR="002F52F9" w:rsidRPr="00AF7C51">
          <w:rPr>
            <w:rStyle w:val="Hyperlink"/>
            <w:noProof/>
            <w:rtl/>
            <w:lang w:bidi="fa-IR"/>
          </w:rPr>
          <w:t xml:space="preserve"> </w:t>
        </w:r>
        <w:r w:rsidR="002F52F9" w:rsidRPr="00AF7C51">
          <w:rPr>
            <w:rStyle w:val="Hyperlink"/>
            <w:rFonts w:hint="cs"/>
            <w:noProof/>
            <w:rtl/>
            <w:lang w:bidi="fa-IR"/>
          </w:rPr>
          <w:t>اين</w:t>
        </w:r>
        <w:r w:rsidR="002F52F9" w:rsidRPr="00AF7C51">
          <w:rPr>
            <w:rStyle w:val="Hyperlink"/>
            <w:noProof/>
            <w:rtl/>
            <w:lang w:bidi="fa-IR"/>
          </w:rPr>
          <w:t xml:space="preserve"> </w:t>
        </w:r>
        <w:r w:rsidR="002F52F9" w:rsidRPr="00AF7C51">
          <w:rPr>
            <w:rStyle w:val="Hyperlink"/>
            <w:rFonts w:hint="cs"/>
            <w:noProof/>
            <w:rtl/>
            <w:lang w:bidi="fa-IR"/>
          </w:rPr>
          <w:t>روايات</w:t>
        </w:r>
        <w:r w:rsidR="002F52F9" w:rsidRPr="00AF7C51">
          <w:rPr>
            <w:rStyle w:val="Hyperlink"/>
            <w:noProof/>
            <w:rtl/>
            <w:lang w:bidi="fa-IR"/>
          </w:rPr>
          <w:t xml:space="preserve"> </w:t>
        </w:r>
        <w:r w:rsidR="002F52F9" w:rsidRPr="00AF7C51">
          <w:rPr>
            <w:rStyle w:val="Hyperlink"/>
            <w:rFonts w:hint="cs"/>
            <w:noProof/>
            <w:rtl/>
            <w:lang w:bidi="fa-IR"/>
          </w:rPr>
          <w:t>را</w:t>
        </w:r>
        <w:r w:rsidR="002F52F9" w:rsidRPr="00AF7C51">
          <w:rPr>
            <w:rStyle w:val="Hyperlink"/>
            <w:noProof/>
            <w:rtl/>
            <w:lang w:bidi="fa-IR"/>
          </w:rPr>
          <w:t xml:space="preserve"> </w:t>
        </w:r>
        <w:r w:rsidR="002F52F9" w:rsidRPr="00AF7C51">
          <w:rPr>
            <w:rStyle w:val="Hyperlink"/>
            <w:rFonts w:hint="cs"/>
            <w:noProof/>
            <w:rtl/>
            <w:lang w:bidi="fa-IR"/>
          </w:rPr>
          <w:t>نقل</w:t>
        </w:r>
        <w:r w:rsidR="002F52F9" w:rsidRPr="00AF7C51">
          <w:rPr>
            <w:rStyle w:val="Hyperlink"/>
            <w:noProof/>
            <w:rtl/>
            <w:lang w:bidi="fa-IR"/>
          </w:rPr>
          <w:t xml:space="preserve"> </w:t>
        </w:r>
        <w:r w:rsidR="002F52F9" w:rsidRPr="00AF7C51">
          <w:rPr>
            <w:rStyle w:val="Hyperlink"/>
            <w:rFonts w:hint="cs"/>
            <w:noProof/>
            <w:rtl/>
            <w:lang w:bidi="fa-IR"/>
          </w:rPr>
          <w:t>مى‌كند</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202</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95" w:history="1">
        <w:r w:rsidR="002F52F9" w:rsidRPr="00AF7C51">
          <w:rPr>
            <w:rStyle w:val="Hyperlink"/>
            <w:rFonts w:ascii="IRLotus" w:hAnsi="IRLotus" w:hint="cs"/>
            <w:noProof/>
            <w:rtl/>
            <w:lang w:bidi="fa-IR"/>
          </w:rPr>
          <w:t>ادامه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شبهه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و</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روایت</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بعدی</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207</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96" w:history="1">
        <w:r w:rsidR="002F52F9" w:rsidRPr="00AF7C51">
          <w:rPr>
            <w:rStyle w:val="Hyperlink"/>
            <w:rFonts w:ascii="IRLotus" w:hAnsi="IRLotus" w:hint="cs"/>
            <w:noProof/>
            <w:rtl/>
            <w:lang w:bidi="fa-IR"/>
          </w:rPr>
          <w:t>ادامه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شبهه</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و</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روایت</w:t>
        </w:r>
        <w:r w:rsidR="002F52F9" w:rsidRPr="00AF7C51">
          <w:rPr>
            <w:rStyle w:val="Hyperlink"/>
            <w:rFonts w:ascii="IRLotus" w:hAnsi="IRLotus"/>
            <w:noProof/>
            <w:rtl/>
            <w:lang w:bidi="fa-IR"/>
          </w:rPr>
          <w:t xml:space="preserve"> </w:t>
        </w:r>
        <w:r w:rsidR="002F52F9" w:rsidRPr="00AF7C51">
          <w:rPr>
            <w:rStyle w:val="Hyperlink"/>
            <w:rFonts w:ascii="IRLotus" w:hAnsi="IRLotus" w:hint="cs"/>
            <w:noProof/>
            <w:rtl/>
            <w:lang w:bidi="fa-IR"/>
          </w:rPr>
          <w:t>بعدی</w:t>
        </w:r>
        <w:r w:rsidR="002F52F9" w:rsidRPr="00AF7C51">
          <w:rPr>
            <w:rStyle w:val="Hyperlink"/>
            <w:rFonts w:ascii="IRLotus" w:hAnsi="IRLotus"/>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209</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97"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213</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498"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حال</w:t>
        </w:r>
        <w:r w:rsidR="002F52F9" w:rsidRPr="00AF7C51">
          <w:rPr>
            <w:rStyle w:val="Hyperlink"/>
            <w:noProof/>
            <w:rtl/>
            <w:lang w:bidi="fa-IR"/>
          </w:rPr>
          <w:t xml:space="preserve"> </w:t>
        </w:r>
        <w:r w:rsidR="002F52F9" w:rsidRPr="00AF7C51">
          <w:rPr>
            <w:rStyle w:val="Hyperlink"/>
            <w:rFonts w:hint="cs"/>
            <w:noProof/>
            <w:rtl/>
            <w:lang w:bidi="fa-IR"/>
          </w:rPr>
          <w:t>ضرورت،</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كافر</w:t>
        </w:r>
        <w:r w:rsidR="002F52F9" w:rsidRPr="00AF7C51">
          <w:rPr>
            <w:rStyle w:val="Hyperlink"/>
            <w:noProof/>
            <w:rtl/>
            <w:lang w:bidi="fa-IR"/>
          </w:rPr>
          <w:t xml:space="preserve"> </w:t>
        </w:r>
        <w:r w:rsidR="002F52F9" w:rsidRPr="00AF7C51">
          <w:rPr>
            <w:rStyle w:val="Hyperlink"/>
            <w:rFonts w:hint="cs"/>
            <w:noProof/>
            <w:rtl/>
            <w:lang w:bidi="fa-IR"/>
          </w:rPr>
          <w:t>نيز</w:t>
        </w:r>
        <w:r w:rsidR="002F52F9" w:rsidRPr="00AF7C51">
          <w:rPr>
            <w:rStyle w:val="Hyperlink"/>
            <w:noProof/>
            <w:rtl/>
            <w:lang w:bidi="fa-IR"/>
          </w:rPr>
          <w:t xml:space="preserve"> </w:t>
        </w:r>
        <w:r w:rsidR="002F52F9" w:rsidRPr="00AF7C51">
          <w:rPr>
            <w:rStyle w:val="Hyperlink"/>
            <w:rFonts w:hint="cs"/>
            <w:noProof/>
            <w:rtl/>
            <w:lang w:bidi="fa-IR"/>
          </w:rPr>
          <w:t>جايز</w:t>
        </w:r>
        <w:r w:rsidR="002F52F9" w:rsidRPr="00AF7C51">
          <w:rPr>
            <w:rStyle w:val="Hyperlink"/>
            <w:noProof/>
            <w:rtl/>
            <w:lang w:bidi="fa-IR"/>
          </w:rPr>
          <w:t xml:space="preserve"> </w:t>
        </w:r>
        <w:r w:rsidR="002F52F9" w:rsidRPr="00AF7C51">
          <w:rPr>
            <w:rStyle w:val="Hyperlink"/>
            <w:rFonts w:hint="cs"/>
            <w:noProof/>
            <w:rtl/>
            <w:lang w:bidi="fa-IR"/>
          </w:rPr>
          <w:t>است</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221</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499"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Toc393113499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223</w:t>
        </w:r>
        <w:r w:rsidR="002F52F9">
          <w:rPr>
            <w:noProof/>
            <w:webHidden/>
            <w:rtl/>
          </w:rPr>
          <w:fldChar w:fldCharType="end"/>
        </w:r>
      </w:hyperlink>
    </w:p>
    <w:p w:rsidR="002F52F9" w:rsidRPr="002B3D70" w:rsidRDefault="007A1561" w:rsidP="002F52F9">
      <w:pPr>
        <w:pStyle w:val="TOC3"/>
        <w:tabs>
          <w:tab w:val="right" w:leader="dot" w:pos="7304"/>
        </w:tabs>
        <w:jc w:val="left"/>
        <w:rPr>
          <w:rFonts w:ascii="Calibri" w:hAnsi="Calibri" w:cs="Arial"/>
          <w:noProof/>
          <w:sz w:val="22"/>
          <w:szCs w:val="22"/>
          <w:rtl/>
        </w:rPr>
      </w:pPr>
      <w:hyperlink w:anchor="_Toc393113500" w:history="1">
        <w:r w:rsidR="002F52F9" w:rsidRPr="00AF7C51">
          <w:rPr>
            <w:rStyle w:val="Hyperlink"/>
            <w:rFonts w:hint="cs"/>
            <w:noProof/>
            <w:rtl/>
            <w:lang w:bidi="fa-IR"/>
          </w:rPr>
          <w:t>ادامه</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هذیان</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Toc393113500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226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501"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اجباري</w:t>
        </w:r>
        <w:r w:rsidR="002F52F9" w:rsidRPr="00AF7C51">
          <w:rPr>
            <w:rStyle w:val="Hyperlink"/>
            <w:noProof/>
            <w:rtl/>
            <w:lang w:bidi="fa-IR"/>
          </w:rPr>
          <w:t xml:space="preserve"> </w:t>
        </w:r>
        <w:r w:rsidR="002F52F9" w:rsidRPr="00AF7C51">
          <w:rPr>
            <w:rStyle w:val="Hyperlink"/>
            <w:rFonts w:hint="cs"/>
            <w:noProof/>
            <w:rtl/>
            <w:lang w:bidi="fa-IR"/>
          </w:rPr>
          <w:t>عمر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عاتكه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Toc393113501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228</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502"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اجباري</w:t>
        </w:r>
        <w:r w:rsidR="002F52F9" w:rsidRPr="00AF7C51">
          <w:rPr>
            <w:rStyle w:val="Hyperlink"/>
            <w:noProof/>
            <w:rtl/>
            <w:lang w:bidi="fa-IR"/>
          </w:rPr>
          <w:t xml:space="preserve"> </w:t>
        </w:r>
        <w:r w:rsidR="002F52F9" w:rsidRPr="00AF7C51">
          <w:rPr>
            <w:rStyle w:val="Hyperlink"/>
            <w:rFonts w:hint="cs"/>
            <w:noProof/>
            <w:rtl/>
            <w:lang w:bidi="fa-IR"/>
          </w:rPr>
          <w:t>حجاج</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يوسف</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دختر</w:t>
        </w:r>
        <w:r w:rsidR="002F52F9" w:rsidRPr="00AF7C51">
          <w:rPr>
            <w:rStyle w:val="Hyperlink"/>
            <w:noProof/>
            <w:rtl/>
            <w:lang w:bidi="fa-IR"/>
          </w:rPr>
          <w:t xml:space="preserve"> </w:t>
        </w:r>
        <w:r w:rsidR="002F52F9" w:rsidRPr="00AF7C51">
          <w:rPr>
            <w:rStyle w:val="Hyperlink"/>
            <w:rFonts w:hint="cs"/>
            <w:noProof/>
            <w:rtl/>
            <w:lang w:bidi="fa-IR"/>
          </w:rPr>
          <w:t>حضرت</w:t>
        </w:r>
        <w:r w:rsidR="002F52F9" w:rsidRPr="00AF7C51">
          <w:rPr>
            <w:rStyle w:val="Hyperlink"/>
            <w:noProof/>
            <w:rtl/>
            <w:lang w:bidi="fa-IR"/>
          </w:rPr>
          <w:t xml:space="preserve"> </w:t>
        </w:r>
        <w:r w:rsidR="002F52F9" w:rsidRPr="00AF7C51">
          <w:rPr>
            <w:rStyle w:val="Hyperlink"/>
            <w:rFonts w:hint="cs"/>
            <w:noProof/>
            <w:rtl/>
            <w:lang w:bidi="fa-IR"/>
          </w:rPr>
          <w:t>زينب</w:t>
        </w:r>
        <w:r w:rsidR="002F52F9" w:rsidRPr="00AF7C51">
          <w:rPr>
            <w:rStyle w:val="Hyperlink"/>
            <w:noProof/>
            <w:rtl/>
            <w:lang w:bidi="fa-IR"/>
          </w:rPr>
          <w:t xml:space="preserve"> (</w:t>
        </w:r>
        <w:r w:rsidR="002F52F9" w:rsidRPr="00AF7C51">
          <w:rPr>
            <w:rStyle w:val="Hyperlink"/>
            <w:rFonts w:hint="cs"/>
            <w:noProof/>
            <w:rtl/>
            <w:lang w:bidi="fa-IR"/>
          </w:rPr>
          <w:t>س</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Toc393113502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232</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503"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ازدواج</w:t>
        </w:r>
        <w:r w:rsidR="002F52F9" w:rsidRPr="00AF7C51">
          <w:rPr>
            <w:rStyle w:val="Hyperlink"/>
            <w:noProof/>
            <w:rtl/>
            <w:lang w:bidi="fa-IR"/>
          </w:rPr>
          <w:t xml:space="preserve"> </w:t>
        </w:r>
        <w:r w:rsidR="002F52F9" w:rsidRPr="00AF7C51">
          <w:rPr>
            <w:rStyle w:val="Hyperlink"/>
            <w:rFonts w:hint="cs"/>
            <w:noProof/>
            <w:rtl/>
            <w:lang w:bidi="fa-IR"/>
          </w:rPr>
          <w:t>اجباري</w:t>
        </w:r>
        <w:r w:rsidR="002F52F9" w:rsidRPr="00AF7C51">
          <w:rPr>
            <w:rStyle w:val="Hyperlink"/>
            <w:noProof/>
            <w:rtl/>
            <w:lang w:bidi="fa-IR"/>
          </w:rPr>
          <w:t xml:space="preserve"> </w:t>
        </w:r>
        <w:r w:rsidR="002F52F9" w:rsidRPr="00AF7C51">
          <w:rPr>
            <w:rStyle w:val="Hyperlink"/>
            <w:rFonts w:hint="cs"/>
            <w:noProof/>
            <w:rtl/>
            <w:lang w:bidi="fa-IR"/>
          </w:rPr>
          <w:t>مصعب</w:t>
        </w:r>
        <w:r w:rsidR="002F52F9" w:rsidRPr="00AF7C51">
          <w:rPr>
            <w:rStyle w:val="Hyperlink"/>
            <w:noProof/>
            <w:rtl/>
            <w:lang w:bidi="fa-IR"/>
          </w:rPr>
          <w:t xml:space="preserve"> </w:t>
        </w:r>
        <w:r w:rsidR="002F52F9" w:rsidRPr="00AF7C51">
          <w:rPr>
            <w:rStyle w:val="Hyperlink"/>
            <w:rFonts w:hint="cs"/>
            <w:noProof/>
            <w:rtl/>
            <w:lang w:bidi="fa-IR"/>
          </w:rPr>
          <w:t>بن</w:t>
        </w:r>
        <w:r w:rsidR="002F52F9" w:rsidRPr="00AF7C51">
          <w:rPr>
            <w:rStyle w:val="Hyperlink"/>
            <w:noProof/>
            <w:rtl/>
            <w:lang w:bidi="fa-IR"/>
          </w:rPr>
          <w:t xml:space="preserve"> </w:t>
        </w:r>
        <w:r w:rsidR="002F52F9" w:rsidRPr="00AF7C51">
          <w:rPr>
            <w:rStyle w:val="Hyperlink"/>
            <w:rFonts w:hint="cs"/>
            <w:noProof/>
            <w:rtl/>
            <w:lang w:bidi="fa-IR"/>
          </w:rPr>
          <w:t>زبير</w:t>
        </w:r>
        <w:r w:rsidR="002F52F9" w:rsidRPr="00AF7C51">
          <w:rPr>
            <w:rStyle w:val="Hyperlink"/>
            <w:noProof/>
            <w:rtl/>
            <w:lang w:bidi="fa-IR"/>
          </w:rPr>
          <w:t xml:space="preserve"> </w:t>
        </w:r>
        <w:r w:rsidR="002F52F9" w:rsidRPr="00AF7C51">
          <w:rPr>
            <w:rStyle w:val="Hyperlink"/>
            <w:rFonts w:hint="cs"/>
            <w:noProof/>
            <w:rtl/>
            <w:lang w:bidi="fa-IR"/>
          </w:rPr>
          <w:t>با</w:t>
        </w:r>
        <w:r w:rsidR="002F52F9" w:rsidRPr="00AF7C51">
          <w:rPr>
            <w:rStyle w:val="Hyperlink"/>
            <w:noProof/>
            <w:rtl/>
            <w:lang w:bidi="fa-IR"/>
          </w:rPr>
          <w:t xml:space="preserve"> </w:t>
        </w:r>
        <w:r w:rsidR="002F52F9" w:rsidRPr="00AF7C51">
          <w:rPr>
            <w:rStyle w:val="Hyperlink"/>
            <w:rFonts w:hint="cs"/>
            <w:noProof/>
            <w:rtl/>
            <w:lang w:bidi="fa-IR"/>
          </w:rPr>
          <w:t>سكينه</w:t>
        </w:r>
        <w:r w:rsidR="002F52F9" w:rsidRPr="00AF7C51">
          <w:rPr>
            <w:rStyle w:val="Hyperlink"/>
            <w:noProof/>
            <w:rtl/>
            <w:lang w:bidi="fa-IR"/>
          </w:rPr>
          <w:t xml:space="preserve"> </w:t>
        </w:r>
        <w:r w:rsidR="002F52F9" w:rsidRPr="00AF7C51">
          <w:rPr>
            <w:rStyle w:val="Hyperlink"/>
            <w:rFonts w:hint="cs"/>
            <w:noProof/>
            <w:rtl/>
            <w:lang w:bidi="fa-IR"/>
          </w:rPr>
          <w:t>بنت</w:t>
        </w:r>
        <w:r w:rsidR="002F52F9" w:rsidRPr="00AF7C51">
          <w:rPr>
            <w:rStyle w:val="Hyperlink"/>
            <w:noProof/>
            <w:rtl/>
            <w:lang w:bidi="fa-IR"/>
          </w:rPr>
          <w:t xml:space="preserve"> </w:t>
        </w:r>
        <w:r w:rsidR="002F52F9" w:rsidRPr="00AF7C51">
          <w:rPr>
            <w:rStyle w:val="Hyperlink"/>
            <w:rFonts w:hint="cs"/>
            <w:noProof/>
            <w:rtl/>
            <w:lang w:bidi="fa-IR"/>
          </w:rPr>
          <w:t>الحسين</w:t>
        </w:r>
        <w:r w:rsidR="002F52F9" w:rsidRPr="00AF7C51">
          <w:rPr>
            <w:rStyle w:val="Hyperlink"/>
            <w:noProof/>
            <w:rtl/>
            <w:lang w:bidi="fa-IR"/>
          </w:rPr>
          <w:t xml:space="preserve"> </w:t>
        </w:r>
        <w:r w:rsidR="002F52F9" w:rsidRPr="00AF7C51">
          <w:rPr>
            <w:rStyle w:val="Hyperlink"/>
            <w:rFonts w:cs="CTraditional Arabic" w:hint="cs"/>
            <w:noProof/>
            <w:rtl/>
            <w:lang w:bidi="fa-IR"/>
          </w:rPr>
          <w:t>إ</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Toc393113503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233</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504" w:history="1">
        <w:r w:rsidR="002F52F9" w:rsidRPr="00AF7C51">
          <w:rPr>
            <w:rStyle w:val="Hyperlink"/>
            <w:rFonts w:hint="cs"/>
            <w:noProof/>
            <w:rtl/>
            <w:lang w:bidi="fa-IR"/>
          </w:rPr>
          <w:t>شبهه</w:t>
        </w:r>
        <w:r w:rsidR="002F52F9" w:rsidRPr="00AF7C51">
          <w:rPr>
            <w:rStyle w:val="Hyperlink"/>
            <w:noProof/>
            <w:rtl/>
            <w:lang w:bidi="fa-IR"/>
          </w:rPr>
          <w:t xml:space="preserve">: </w:t>
        </w:r>
        <w:r w:rsidR="002F52F9" w:rsidRPr="00AF7C51">
          <w:rPr>
            <w:rStyle w:val="Hyperlink"/>
            <w:rFonts w:hint="cs"/>
            <w:noProof/>
            <w:rtl/>
            <w:lang w:bidi="fa-IR"/>
          </w:rPr>
          <w:t>روايت</w:t>
        </w:r>
        <w:r w:rsidR="002F52F9" w:rsidRPr="00AF7C51">
          <w:rPr>
            <w:rStyle w:val="Hyperlink"/>
            <w:noProof/>
            <w:rtl/>
            <w:lang w:bidi="fa-IR"/>
          </w:rPr>
          <w:t xml:space="preserve"> </w:t>
        </w:r>
        <w:r w:rsidR="002F52F9" w:rsidRPr="00AF7C51">
          <w:rPr>
            <w:rStyle w:val="Hyperlink"/>
            <w:rFonts w:hint="cs"/>
            <w:noProof/>
            <w:rtl/>
            <w:lang w:bidi="fa-IR"/>
          </w:rPr>
          <w:t>جنيه</w:t>
        </w:r>
        <w:r w:rsidR="002F52F9" w:rsidRPr="00AF7C51">
          <w:rPr>
            <w:rStyle w:val="Hyperlink"/>
            <w:noProof/>
            <w:rtl/>
            <w:lang w:bidi="fa-IR"/>
          </w:rPr>
          <w:t xml:space="preserve"> </w:t>
        </w:r>
        <w:r w:rsidR="002F52F9" w:rsidRPr="00AF7C51">
          <w:rPr>
            <w:rStyle w:val="Hyperlink"/>
            <w:rFonts w:hint="cs"/>
            <w:noProof/>
            <w:rtl/>
            <w:lang w:bidi="fa-IR"/>
          </w:rPr>
          <w:t>در</w:t>
        </w:r>
        <w:r w:rsidR="002F52F9" w:rsidRPr="00AF7C51">
          <w:rPr>
            <w:rStyle w:val="Hyperlink"/>
            <w:noProof/>
            <w:rtl/>
            <w:lang w:bidi="fa-IR"/>
          </w:rPr>
          <w:t xml:space="preserve"> </w:t>
        </w:r>
        <w:r w:rsidR="002F52F9" w:rsidRPr="00AF7C51">
          <w:rPr>
            <w:rStyle w:val="Hyperlink"/>
            <w:rFonts w:hint="cs"/>
            <w:noProof/>
            <w:rtl/>
            <w:lang w:bidi="fa-IR"/>
          </w:rPr>
          <w:t>كتاب‌هاي</w:t>
        </w:r>
        <w:r w:rsidR="002F52F9" w:rsidRPr="00AF7C51">
          <w:rPr>
            <w:rStyle w:val="Hyperlink"/>
            <w:noProof/>
            <w:rtl/>
            <w:lang w:bidi="fa-IR"/>
          </w:rPr>
          <w:t xml:space="preserve"> </w:t>
        </w:r>
        <w:r w:rsidR="002F52F9" w:rsidRPr="00AF7C51">
          <w:rPr>
            <w:rStyle w:val="Hyperlink"/>
            <w:rFonts w:hint="cs"/>
            <w:noProof/>
            <w:rtl/>
            <w:lang w:bidi="fa-IR"/>
          </w:rPr>
          <w:t>سني</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Toc393113504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236</w:t>
        </w:r>
        <w:r w:rsidR="002F52F9">
          <w:rPr>
            <w:noProof/>
            <w:webHidden/>
            <w:rtl/>
          </w:rPr>
          <w:fldChar w:fldCharType="end"/>
        </w:r>
      </w:hyperlink>
    </w:p>
    <w:p w:rsidR="002F52F9" w:rsidRPr="002B3D70" w:rsidRDefault="007A1561" w:rsidP="002F52F9">
      <w:pPr>
        <w:pStyle w:val="TOC2"/>
        <w:tabs>
          <w:tab w:val="right" w:leader="dot" w:pos="7304"/>
        </w:tabs>
        <w:jc w:val="left"/>
        <w:rPr>
          <w:rFonts w:ascii="Calibri" w:hAnsi="Calibri" w:cs="Arial"/>
          <w:noProof/>
          <w:sz w:val="22"/>
          <w:szCs w:val="22"/>
          <w:rtl/>
        </w:rPr>
      </w:pPr>
      <w:hyperlink w:anchor="_Toc393113505" w:history="1">
        <w:r w:rsidR="002F52F9" w:rsidRPr="00AF7C51">
          <w:rPr>
            <w:rStyle w:val="Hyperlink"/>
            <w:rFonts w:hint="cs"/>
            <w:noProof/>
            <w:rtl/>
            <w:lang w:bidi="fa-IR"/>
          </w:rPr>
          <w:t>آخرین</w:t>
        </w:r>
        <w:r w:rsidR="002F52F9" w:rsidRPr="00AF7C51">
          <w:rPr>
            <w:rStyle w:val="Hyperlink"/>
            <w:noProof/>
            <w:rtl/>
            <w:lang w:bidi="fa-IR"/>
          </w:rPr>
          <w:t xml:space="preserve"> </w:t>
        </w:r>
        <w:r w:rsidR="002F52F9" w:rsidRPr="00AF7C51">
          <w:rPr>
            <w:rStyle w:val="Hyperlink"/>
            <w:rFonts w:hint="cs"/>
            <w:noProof/>
            <w:rtl/>
            <w:lang w:bidi="fa-IR"/>
          </w:rPr>
          <w:t>شبهه</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Toc393113505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242</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506" w:history="1">
        <w:r w:rsidR="002F52F9" w:rsidRPr="00AF7C51">
          <w:rPr>
            <w:rStyle w:val="Hyperlink"/>
            <w:rFonts w:hint="cs"/>
            <w:noProof/>
            <w:rtl/>
            <w:lang w:bidi="fa-IR"/>
          </w:rPr>
          <w:t>مآخذ</w:t>
        </w:r>
        <w:r w:rsidR="002F52F9" w:rsidRPr="00AF7C51">
          <w:rPr>
            <w:rStyle w:val="Hyperlink"/>
            <w:noProof/>
            <w:rtl/>
            <w:lang w:bidi="fa-IR"/>
          </w:rPr>
          <w:t xml:space="preserve"> </w:t>
        </w:r>
        <w:r w:rsidR="002F52F9" w:rsidRPr="00AF7C51">
          <w:rPr>
            <w:rStyle w:val="Hyperlink"/>
            <w:rFonts w:hint="cs"/>
            <w:noProof/>
            <w:rtl/>
            <w:lang w:bidi="fa-IR"/>
          </w:rPr>
          <w:t>کتاب</w:t>
        </w:r>
        <w:r w:rsidR="002F52F9" w:rsidRPr="00AF7C51">
          <w:rPr>
            <w:rStyle w:val="Hyperlink"/>
            <w:noProof/>
            <w:rtl/>
            <w:lang w:bidi="fa-IR"/>
          </w:rPr>
          <w:t xml:space="preserve"> (</w:t>
        </w:r>
        <w:r w:rsidR="002F52F9" w:rsidRPr="00AF7C51">
          <w:rPr>
            <w:rStyle w:val="Hyperlink"/>
            <w:rFonts w:hint="cs"/>
            <w:noProof/>
            <w:rtl/>
            <w:lang w:bidi="fa-IR"/>
          </w:rPr>
          <w:t>مهم</w:t>
        </w:r>
        <w:r w:rsidR="002F52F9" w:rsidRPr="00AF7C51">
          <w:rPr>
            <w:rStyle w:val="Hyperlink"/>
            <w:rFonts w:hint="cs"/>
            <w:noProof/>
            <w:lang w:bidi="fa-IR"/>
          </w:rPr>
          <w:t>‌</w:t>
        </w:r>
        <w:r w:rsidR="002F52F9" w:rsidRPr="00AF7C51">
          <w:rPr>
            <w:rStyle w:val="Hyperlink"/>
            <w:rFonts w:hint="cs"/>
            <w:noProof/>
            <w:rtl/>
            <w:lang w:bidi="fa-IR"/>
          </w:rPr>
          <w:t>ترینشان</w:t>
        </w:r>
        <w:r w:rsidR="002F52F9" w:rsidRPr="00AF7C51">
          <w:rPr>
            <w:rStyle w:val="Hyperlink"/>
            <w:noProof/>
            <w:rtl/>
            <w:lang w:bidi="fa-IR"/>
          </w:rPr>
          <w:t>)</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Toc393113506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247</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507" w:history="1">
        <w:r w:rsidR="002F52F9" w:rsidRPr="00AF7C51">
          <w:rPr>
            <w:rStyle w:val="Hyperlink"/>
            <w:rFonts w:hint="cs"/>
            <w:noProof/>
            <w:rtl/>
            <w:lang w:bidi="fa-IR"/>
          </w:rPr>
          <w:t>منابع</w:t>
        </w:r>
        <w:r w:rsidR="002F52F9" w:rsidRPr="00AF7C51">
          <w:rPr>
            <w:rStyle w:val="Hyperlink"/>
            <w:noProof/>
            <w:rtl/>
            <w:lang w:bidi="fa-IR"/>
          </w:rPr>
          <w:t xml:space="preserve"> </w:t>
        </w:r>
        <w:r w:rsidR="002F52F9" w:rsidRPr="00AF7C51">
          <w:rPr>
            <w:rStyle w:val="Hyperlink"/>
            <w:rFonts w:hint="cs"/>
            <w:noProof/>
            <w:rtl/>
            <w:lang w:bidi="fa-IR"/>
          </w:rPr>
          <w:t>اهل</w:t>
        </w:r>
        <w:r w:rsidR="002F52F9" w:rsidRPr="00AF7C51">
          <w:rPr>
            <w:rStyle w:val="Hyperlink"/>
            <w:noProof/>
            <w:rtl/>
            <w:lang w:bidi="fa-IR"/>
          </w:rPr>
          <w:t xml:space="preserve"> </w:t>
        </w:r>
        <w:r w:rsidR="002F52F9" w:rsidRPr="00AF7C51">
          <w:rPr>
            <w:rStyle w:val="Hyperlink"/>
            <w:rFonts w:hint="cs"/>
            <w:noProof/>
            <w:rtl/>
            <w:lang w:bidi="fa-IR"/>
          </w:rPr>
          <w:t>تشیع</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Toc393113507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249</w:t>
        </w:r>
        <w:r w:rsidR="002F52F9">
          <w:rPr>
            <w:noProof/>
            <w:webHidden/>
            <w:rtl/>
          </w:rPr>
          <w:fldChar w:fldCharType="end"/>
        </w:r>
      </w:hyperlink>
    </w:p>
    <w:p w:rsidR="002F52F9" w:rsidRPr="002B3D70" w:rsidRDefault="007A1561" w:rsidP="002F52F9">
      <w:pPr>
        <w:pStyle w:val="TOC1"/>
        <w:tabs>
          <w:tab w:val="right" w:leader="dot" w:pos="7304"/>
        </w:tabs>
        <w:jc w:val="left"/>
        <w:rPr>
          <w:rFonts w:ascii="Calibri" w:hAnsi="Calibri" w:cs="Arial"/>
          <w:bCs w:val="0"/>
          <w:noProof/>
          <w:sz w:val="22"/>
          <w:szCs w:val="22"/>
          <w:rtl/>
        </w:rPr>
      </w:pPr>
      <w:hyperlink w:anchor="_Toc393113508" w:history="1">
        <w:r w:rsidR="002F52F9" w:rsidRPr="00AF7C51">
          <w:rPr>
            <w:rStyle w:val="Hyperlink"/>
            <w:rFonts w:hint="cs"/>
            <w:noProof/>
            <w:rtl/>
            <w:lang w:bidi="fa-IR"/>
          </w:rPr>
          <w:t>اضافات</w:t>
        </w:r>
        <w:r w:rsidR="002F52F9">
          <w:rPr>
            <w:noProof/>
            <w:webHidden/>
            <w:rtl/>
          </w:rPr>
          <w:tab/>
        </w:r>
        <w:r w:rsidR="002F52F9">
          <w:rPr>
            <w:noProof/>
            <w:webHidden/>
            <w:rtl/>
          </w:rPr>
          <w:fldChar w:fldCharType="begin"/>
        </w:r>
        <w:r w:rsidR="002F52F9">
          <w:rPr>
            <w:noProof/>
            <w:webHidden/>
            <w:rtl/>
          </w:rPr>
          <w:instrText xml:space="preserve"> </w:instrText>
        </w:r>
        <w:r w:rsidR="002F52F9">
          <w:rPr>
            <w:noProof/>
            <w:webHidden/>
          </w:rPr>
          <w:instrText>PAGEREF</w:instrText>
        </w:r>
        <w:r w:rsidR="002F52F9">
          <w:rPr>
            <w:noProof/>
            <w:webHidden/>
            <w:rtl/>
          </w:rPr>
          <w:instrText xml:space="preserve"> _</w:instrText>
        </w:r>
        <w:r w:rsidR="002F52F9">
          <w:rPr>
            <w:noProof/>
            <w:webHidden/>
          </w:rPr>
          <w:instrText>Toc393113508 \h</w:instrText>
        </w:r>
        <w:r w:rsidR="002F52F9">
          <w:rPr>
            <w:noProof/>
            <w:webHidden/>
            <w:rtl/>
          </w:rPr>
          <w:instrText xml:space="preserve"> </w:instrText>
        </w:r>
        <w:r w:rsidR="002F52F9">
          <w:rPr>
            <w:noProof/>
            <w:webHidden/>
            <w:rtl/>
          </w:rPr>
        </w:r>
        <w:r w:rsidR="002F52F9">
          <w:rPr>
            <w:noProof/>
            <w:webHidden/>
            <w:rtl/>
          </w:rPr>
          <w:fldChar w:fldCharType="separate"/>
        </w:r>
        <w:r w:rsidR="002F52F9">
          <w:rPr>
            <w:noProof/>
            <w:webHidden/>
            <w:rtl/>
          </w:rPr>
          <w:t>253</w:t>
        </w:r>
        <w:r w:rsidR="002F52F9">
          <w:rPr>
            <w:noProof/>
            <w:webHidden/>
            <w:rtl/>
          </w:rPr>
          <w:fldChar w:fldCharType="end"/>
        </w:r>
      </w:hyperlink>
    </w:p>
    <w:p w:rsidR="00474582" w:rsidRPr="00474582" w:rsidRDefault="007A2616" w:rsidP="002F52F9">
      <w:pPr>
        <w:rPr>
          <w:rtl/>
          <w:lang w:bidi="fa-IR"/>
        </w:rPr>
        <w:sectPr w:rsidR="00474582" w:rsidRPr="00474582" w:rsidSect="00A31A1D">
          <w:headerReference w:type="even" r:id="rId17"/>
          <w:headerReference w:type="default" r:id="rId18"/>
          <w:footnotePr>
            <w:numRestart w:val="eachPage"/>
          </w:footnotePr>
          <w:type w:val="oddPage"/>
          <w:pgSz w:w="9356" w:h="13608" w:code="9"/>
          <w:pgMar w:top="1021" w:right="1021" w:bottom="737" w:left="1021" w:header="454" w:footer="0" w:gutter="0"/>
          <w:pgNumType w:start="1"/>
          <w:cols w:space="708"/>
          <w:titlePg/>
          <w:bidi/>
          <w:rtlGutter/>
          <w:docGrid w:linePitch="381"/>
        </w:sectPr>
      </w:pPr>
      <w:r>
        <w:rPr>
          <w:rtl/>
          <w:lang w:bidi="fa-IR"/>
        </w:rPr>
        <w:fldChar w:fldCharType="end"/>
      </w:r>
    </w:p>
    <w:p w:rsidR="00474582" w:rsidRPr="00CF291D" w:rsidRDefault="003265F4" w:rsidP="003265F4">
      <w:pPr>
        <w:jc w:val="center"/>
        <w:rPr>
          <w:sz w:val="36"/>
          <w:szCs w:val="36"/>
          <w:rtl/>
        </w:rPr>
      </w:pPr>
      <w:r w:rsidRPr="00CF291D">
        <w:rPr>
          <w:rFonts w:ascii="IranNastaliq" w:hAnsi="IranNastaliq" w:cs="IranNastaliq"/>
          <w:sz w:val="36"/>
          <w:szCs w:val="36"/>
          <w:rtl/>
          <w:lang w:bidi="fa-IR"/>
        </w:rPr>
        <w:t>بسم الله الرحمن الرحیم</w:t>
      </w:r>
    </w:p>
    <w:p w:rsidR="003265F4" w:rsidRPr="003265F4" w:rsidRDefault="003265F4" w:rsidP="00CF291D">
      <w:pPr>
        <w:pStyle w:val="a1"/>
        <w:rPr>
          <w:rtl/>
        </w:rPr>
      </w:pPr>
      <w:bookmarkStart w:id="10" w:name="_Toc393113425"/>
      <w:r w:rsidRPr="003265F4">
        <w:rPr>
          <w:rFonts w:hint="cs"/>
          <w:rtl/>
        </w:rPr>
        <w:t>مقدمۀ مؤلف بر تحریر دوم</w:t>
      </w:r>
      <w:bookmarkEnd w:id="10"/>
    </w:p>
    <w:p w:rsidR="003265F4" w:rsidRPr="00E97B68" w:rsidRDefault="003265F4" w:rsidP="00CF291D">
      <w:pPr>
        <w:pStyle w:val="a6"/>
        <w:rPr>
          <w:rtl/>
        </w:rPr>
      </w:pPr>
      <w:r w:rsidRPr="00E97B68">
        <w:rPr>
          <w:rtl/>
        </w:rPr>
        <w:t>الْحَمْدُ لِلَّهِ رَبِّ الْعَالَ</w:t>
      </w:r>
      <w:r w:rsidR="00BF09B6" w:rsidRPr="00E97B68">
        <w:rPr>
          <w:rFonts w:hint="cs"/>
          <w:rtl/>
        </w:rPr>
        <w:t>ـ</w:t>
      </w:r>
      <w:r w:rsidRPr="00E97B68">
        <w:rPr>
          <w:rtl/>
        </w:rPr>
        <w:t>مِينَ</w:t>
      </w:r>
      <w:r w:rsidR="00BF09B6" w:rsidRPr="00E97B68">
        <w:rPr>
          <w:rtl/>
        </w:rPr>
        <w:t>،</w:t>
      </w:r>
      <w:r w:rsidRPr="00E97B68">
        <w:rPr>
          <w:rtl/>
        </w:rPr>
        <w:t xml:space="preserve"> وَالصَّلَاةُ وَالسَّلَامُ عَلَى أَشْرَفِ الْ</w:t>
      </w:r>
      <w:r w:rsidR="00BF09B6" w:rsidRPr="00E97B68">
        <w:rPr>
          <w:rFonts w:hint="cs"/>
          <w:rtl/>
        </w:rPr>
        <w:t>ـ</w:t>
      </w:r>
      <w:r w:rsidRPr="00E97B68">
        <w:rPr>
          <w:rtl/>
        </w:rPr>
        <w:t>مُر</w:t>
      </w:r>
      <w:r w:rsidR="00BF09B6" w:rsidRPr="00E97B68">
        <w:rPr>
          <w:rtl/>
        </w:rPr>
        <w:t>ْسَلِينَ، نَبِيِّنَا مُحَمَّدٍ</w:t>
      </w:r>
      <w:r w:rsidRPr="00E97B68">
        <w:rPr>
          <w:rtl/>
        </w:rPr>
        <w:t>، عَبْدِ اللَّهِ وَرَسُولِهِ</w:t>
      </w:r>
      <w:r w:rsidR="00BF09B6" w:rsidRPr="00E97B68">
        <w:rPr>
          <w:rtl/>
        </w:rPr>
        <w:t>،</w:t>
      </w:r>
      <w:r w:rsidRPr="00E97B68">
        <w:rPr>
          <w:rtl/>
        </w:rPr>
        <w:t xml:space="preserve"> وَعَلَى آلِهِ وَصَحْبِهِ اَجْمَعين وَمَنْ تَبِعَهُمْ بِإِحْسَانٍ إِلَى يَوْمِ الدِّينِ.</w:t>
      </w:r>
      <w:r w:rsidRPr="00E97B68">
        <w:rPr>
          <w:rFonts w:hint="cs"/>
          <w:rtl/>
        </w:rPr>
        <w:t>...اما بعد:</w:t>
      </w:r>
    </w:p>
    <w:p w:rsidR="003265F4" w:rsidRPr="003265F4" w:rsidRDefault="003265F4" w:rsidP="00CF291D">
      <w:pPr>
        <w:pStyle w:val="a8"/>
        <w:rPr>
          <w:rtl/>
        </w:rPr>
      </w:pPr>
      <w:r w:rsidRPr="003265F4">
        <w:rPr>
          <w:rFonts w:hint="cs"/>
          <w:rtl/>
        </w:rPr>
        <w:t>تحریر اول این کتاب زمانی شروع شد که مؤلف آن</w:t>
      </w:r>
      <w:r w:rsidR="00BF09B6">
        <w:rPr>
          <w:rFonts w:hint="cs"/>
          <w:rtl/>
        </w:rPr>
        <w:t>،</w:t>
      </w:r>
      <w:r w:rsidRPr="003265F4">
        <w:rPr>
          <w:rFonts w:hint="cs"/>
          <w:rtl/>
        </w:rPr>
        <w:t xml:space="preserve"> نوزده ساله بود و از آنجا که محقق هر روزه بر معلومات خود</w:t>
      </w:r>
      <w:r w:rsidR="00BF09B6">
        <w:rPr>
          <w:rFonts w:hint="cs"/>
          <w:rtl/>
        </w:rPr>
        <w:t xml:space="preserve"> می‌</w:t>
      </w:r>
      <w:r w:rsidRPr="003265F4">
        <w:rPr>
          <w:rFonts w:hint="cs"/>
          <w:rtl/>
        </w:rPr>
        <w:t>افزاید</w:t>
      </w:r>
      <w:r w:rsidR="00BF09B6">
        <w:rPr>
          <w:rFonts w:hint="cs"/>
          <w:rtl/>
        </w:rPr>
        <w:t>،</w:t>
      </w:r>
      <w:r w:rsidRPr="003265F4">
        <w:rPr>
          <w:rFonts w:hint="cs"/>
          <w:rtl/>
        </w:rPr>
        <w:t xml:space="preserve"> نویسنده نیز در این سه سالی که از تحریر اول کتاب</w:t>
      </w:r>
      <w:r w:rsidR="00BF09B6">
        <w:rPr>
          <w:rFonts w:hint="cs"/>
          <w:rtl/>
        </w:rPr>
        <w:t xml:space="preserve"> می‌</w:t>
      </w:r>
      <w:r w:rsidRPr="003265F4">
        <w:rPr>
          <w:rFonts w:hint="cs"/>
          <w:rtl/>
        </w:rPr>
        <w:t>گذرد اطلاعات جدیدی کسب کرده که بر</w:t>
      </w:r>
      <w:r w:rsidR="006C662B">
        <w:rPr>
          <w:rFonts w:hint="cs"/>
          <w:rtl/>
        </w:rPr>
        <w:t xml:space="preserve">  </w:t>
      </w:r>
      <w:r w:rsidRPr="003265F4">
        <w:rPr>
          <w:rFonts w:hint="cs"/>
          <w:rtl/>
        </w:rPr>
        <w:t>خود لازم</w:t>
      </w:r>
      <w:r w:rsidR="00BF09B6">
        <w:rPr>
          <w:rFonts w:hint="cs"/>
          <w:rtl/>
        </w:rPr>
        <w:t xml:space="preserve"> می‌</w:t>
      </w:r>
      <w:r w:rsidRPr="003265F4">
        <w:rPr>
          <w:rFonts w:hint="cs"/>
          <w:rtl/>
        </w:rPr>
        <w:t>داند این اطلاعات را بر کتاب بیفزاید.</w:t>
      </w:r>
    </w:p>
    <w:p w:rsidR="003265F4" w:rsidRPr="003265F4" w:rsidRDefault="003265F4" w:rsidP="00CF291D">
      <w:pPr>
        <w:pStyle w:val="a8"/>
        <w:rPr>
          <w:rtl/>
        </w:rPr>
      </w:pPr>
      <w:r w:rsidRPr="003265F4">
        <w:rPr>
          <w:rFonts w:hint="cs"/>
          <w:rtl/>
        </w:rPr>
        <w:t>کسانی که تحریر اول این کتاب را مطالعه کردند بدانند که تحریری که هم اکنون در پیش رو دارید به کلی با آنچه خوانده بودند متفاوت است به نحوی که گویی کتابی دیگر از مؤلفی دیگر است  و لازم به ذکر است که فواید کتاب پس از ویرایش دو چندان شده و نقد</w:t>
      </w:r>
      <w:r w:rsidR="00E97B68">
        <w:rPr>
          <w:rFonts w:hint="cs"/>
          <w:rtl/>
        </w:rPr>
        <w:t>‌ها</w:t>
      </w:r>
      <w:r w:rsidRPr="003265F4">
        <w:rPr>
          <w:rFonts w:hint="cs"/>
          <w:rtl/>
        </w:rPr>
        <w:t xml:space="preserve"> و جواب</w:t>
      </w:r>
      <w:r w:rsidR="00E97B68">
        <w:rPr>
          <w:rFonts w:hint="eastAsia"/>
          <w:rtl/>
        </w:rPr>
        <w:t>‌</w:t>
      </w:r>
      <w:r w:rsidRPr="003265F4">
        <w:rPr>
          <w:rFonts w:hint="cs"/>
          <w:rtl/>
        </w:rPr>
        <w:t>های شبهات به شیوه</w:t>
      </w:r>
      <w:r w:rsidR="00E97B68">
        <w:rPr>
          <w:rFonts w:hint="cs"/>
          <w:rtl/>
        </w:rPr>
        <w:t xml:space="preserve">‌ای </w:t>
      </w:r>
      <w:r w:rsidRPr="003265F4">
        <w:rPr>
          <w:rFonts w:hint="cs"/>
          <w:rtl/>
        </w:rPr>
        <w:t>بهتر و قانع کننده تر ترتیب داده شده است.</w:t>
      </w:r>
    </w:p>
    <w:p w:rsidR="002925F9" w:rsidRPr="00E97B68" w:rsidRDefault="003265F4" w:rsidP="00CF291D">
      <w:pPr>
        <w:pStyle w:val="a9"/>
        <w:jc w:val="right"/>
        <w:rPr>
          <w:rtl/>
        </w:rPr>
      </w:pPr>
      <w:r w:rsidRPr="00E97B68">
        <w:rPr>
          <w:rFonts w:hint="cs"/>
          <w:rtl/>
        </w:rPr>
        <w:t>اردیبهشت سال 1392</w:t>
      </w:r>
    </w:p>
    <w:p w:rsidR="003265F4" w:rsidRPr="003265F4" w:rsidRDefault="003265F4" w:rsidP="00CF291D">
      <w:pPr>
        <w:pStyle w:val="a8"/>
        <w:rPr>
          <w:rtl/>
        </w:rPr>
        <w:sectPr w:rsidR="003265F4" w:rsidRPr="003265F4" w:rsidSect="00A31A1D">
          <w:footnotePr>
            <w:numRestart w:val="eachPage"/>
          </w:footnotePr>
          <w:type w:val="oddPage"/>
          <w:pgSz w:w="9356" w:h="13608" w:code="9"/>
          <w:pgMar w:top="1021" w:right="1021" w:bottom="737" w:left="1021" w:header="454" w:footer="0" w:gutter="0"/>
          <w:cols w:space="708"/>
          <w:titlePg/>
          <w:bidi/>
          <w:rtlGutter/>
          <w:docGrid w:linePitch="381"/>
        </w:sectPr>
      </w:pPr>
    </w:p>
    <w:p w:rsidR="003265F4" w:rsidRPr="003265F4" w:rsidRDefault="003265F4" w:rsidP="00CF291D">
      <w:pPr>
        <w:pStyle w:val="a1"/>
        <w:rPr>
          <w:rtl/>
        </w:rPr>
      </w:pPr>
      <w:bookmarkStart w:id="11" w:name="_Toc393113426"/>
      <w:r w:rsidRPr="003265F4">
        <w:rPr>
          <w:rFonts w:hint="cs"/>
          <w:rtl/>
        </w:rPr>
        <w:t>مقدم</w:t>
      </w:r>
      <w:r w:rsidR="007A2616">
        <w:rPr>
          <w:rFonts w:hint="cs"/>
          <w:rtl/>
        </w:rPr>
        <w:t>ه</w:t>
      </w:r>
      <w:r w:rsidRPr="003265F4">
        <w:rPr>
          <w:rFonts w:hint="cs"/>
          <w:rtl/>
        </w:rPr>
        <w:t xml:space="preserve"> مؤلف بر تحریر اول</w:t>
      </w:r>
      <w:bookmarkEnd w:id="11"/>
    </w:p>
    <w:tbl>
      <w:tblPr>
        <w:bidiVisual/>
        <w:tblW w:w="0" w:type="auto"/>
        <w:tblInd w:w="108" w:type="dxa"/>
        <w:tblLook w:val="04A0" w:firstRow="1" w:lastRow="0" w:firstColumn="1" w:lastColumn="0" w:noHBand="0" w:noVBand="1"/>
      </w:tblPr>
      <w:tblGrid>
        <w:gridCol w:w="3402"/>
        <w:gridCol w:w="708"/>
        <w:gridCol w:w="3261"/>
      </w:tblGrid>
      <w:tr w:rsidR="00E97B68" w:rsidTr="00374681">
        <w:tc>
          <w:tcPr>
            <w:tcW w:w="3402" w:type="dxa"/>
          </w:tcPr>
          <w:p w:rsidR="00E97B68" w:rsidRPr="00374681" w:rsidRDefault="003265F4" w:rsidP="00A31A1D">
            <w:pPr>
              <w:pStyle w:val="a4"/>
              <w:ind w:firstLine="0"/>
              <w:jc w:val="lowKashida"/>
              <w:rPr>
                <w:sz w:val="2"/>
                <w:szCs w:val="2"/>
                <w:rtl/>
              </w:rPr>
            </w:pPr>
            <w:r w:rsidRPr="00292E6B">
              <w:rPr>
                <w:szCs w:val="27"/>
                <w:rtl/>
              </w:rPr>
              <w:t xml:space="preserve"> </w:t>
            </w:r>
            <w:r w:rsidR="00E97B68" w:rsidRPr="00292E6B">
              <w:rPr>
                <w:szCs w:val="27"/>
                <w:rtl/>
              </w:rPr>
              <w:t>فهل یصح ف</w:t>
            </w:r>
            <w:r w:rsidR="00E97B68" w:rsidRPr="00292E6B">
              <w:rPr>
                <w:rFonts w:hint="cs"/>
                <w:szCs w:val="27"/>
                <w:rtl/>
              </w:rPr>
              <w:t>ي</w:t>
            </w:r>
            <w:r w:rsidR="00C6412C" w:rsidRPr="00292E6B">
              <w:rPr>
                <w:szCs w:val="27"/>
                <w:rtl/>
              </w:rPr>
              <w:t xml:space="preserve"> ال</w:t>
            </w:r>
            <w:r w:rsidR="00C6412C" w:rsidRPr="00292E6B">
              <w:rPr>
                <w:rFonts w:hint="cs"/>
                <w:szCs w:val="27"/>
                <w:rtl/>
              </w:rPr>
              <w:t>أ</w:t>
            </w:r>
            <w:r w:rsidR="00E97B68" w:rsidRPr="00292E6B">
              <w:rPr>
                <w:szCs w:val="27"/>
                <w:rtl/>
              </w:rPr>
              <w:t>ذهان شیء</w:t>
            </w:r>
            <w:r w:rsidR="00E97B68" w:rsidRPr="00292E6B">
              <w:rPr>
                <w:szCs w:val="27"/>
                <w:rtl/>
              </w:rPr>
              <w:br/>
            </w:r>
          </w:p>
        </w:tc>
        <w:tc>
          <w:tcPr>
            <w:tcW w:w="708" w:type="dxa"/>
          </w:tcPr>
          <w:p w:rsidR="00E97B68" w:rsidRDefault="00E97B68" w:rsidP="00A31A1D">
            <w:pPr>
              <w:pStyle w:val="a4"/>
              <w:jc w:val="lowKashida"/>
              <w:rPr>
                <w:rtl/>
              </w:rPr>
            </w:pPr>
          </w:p>
        </w:tc>
        <w:tc>
          <w:tcPr>
            <w:tcW w:w="3261" w:type="dxa"/>
          </w:tcPr>
          <w:p w:rsidR="00E97B68" w:rsidRPr="00374681" w:rsidRDefault="00E97B68" w:rsidP="00A31A1D">
            <w:pPr>
              <w:pStyle w:val="a4"/>
              <w:ind w:firstLine="0"/>
              <w:jc w:val="lowKashida"/>
              <w:rPr>
                <w:sz w:val="2"/>
                <w:szCs w:val="2"/>
                <w:rtl/>
              </w:rPr>
            </w:pPr>
            <w:r w:rsidRPr="00292E6B">
              <w:rPr>
                <w:szCs w:val="27"/>
                <w:rtl/>
              </w:rPr>
              <w:t>إذا احتاج النهار إلی دلیل؟</w:t>
            </w:r>
            <w:r w:rsidRPr="00292E6B">
              <w:rPr>
                <w:szCs w:val="27"/>
                <w:rtl/>
              </w:rPr>
              <w:br/>
            </w:r>
          </w:p>
        </w:tc>
      </w:tr>
    </w:tbl>
    <w:p w:rsidR="003265F4" w:rsidRPr="003265F4" w:rsidRDefault="003265F4" w:rsidP="00CF291D">
      <w:pPr>
        <w:pStyle w:val="a8"/>
        <w:rPr>
          <w:rtl/>
        </w:rPr>
      </w:pPr>
      <w:r w:rsidRPr="003265F4">
        <w:rPr>
          <w:rtl/>
        </w:rPr>
        <w:t>اگر روز نیاز به دلیل داشته باشد آیا</w:t>
      </w:r>
      <w:r w:rsidR="00BF09B6">
        <w:rPr>
          <w:rtl/>
        </w:rPr>
        <w:t xml:space="preserve"> می‌</w:t>
      </w:r>
      <w:r w:rsidRPr="003265F4">
        <w:rPr>
          <w:rtl/>
        </w:rPr>
        <w:t>توان چیزی را اثبات و صحت آنرا برای ذهنها روشن كرد؟</w:t>
      </w:r>
    </w:p>
    <w:p w:rsidR="003265F4" w:rsidRPr="00292E6B" w:rsidRDefault="003265F4" w:rsidP="00CF291D">
      <w:pPr>
        <w:pStyle w:val="a4"/>
        <w:rPr>
          <w:szCs w:val="27"/>
          <w:rtl/>
        </w:rPr>
      </w:pPr>
      <w:r w:rsidRPr="00292E6B">
        <w:rPr>
          <w:szCs w:val="27"/>
          <w:rtl/>
        </w:rPr>
        <w:t>الحمدلله وحده والصلاة والسلام على من لا نبي بعده..</w:t>
      </w:r>
    </w:p>
    <w:p w:rsidR="003265F4" w:rsidRPr="003265F4" w:rsidRDefault="003265F4" w:rsidP="00CF291D">
      <w:pPr>
        <w:pStyle w:val="a8"/>
        <w:rPr>
          <w:rtl/>
        </w:rPr>
      </w:pPr>
      <w:r w:rsidRPr="003265F4">
        <w:rPr>
          <w:rtl/>
        </w:rPr>
        <w:t>در چند سال اخیر علمای اهل تشیع پشت پا بر همه قواعد زده و واضحات تاریخ اسلام را منکر</w:t>
      </w:r>
      <w:r w:rsidR="00E97B68">
        <w:rPr>
          <w:rtl/>
        </w:rPr>
        <w:t xml:space="preserve"> می‌</w:t>
      </w:r>
      <w:r w:rsidRPr="003265F4">
        <w:rPr>
          <w:rtl/>
        </w:rPr>
        <w:t xml:space="preserve">شوند </w:t>
      </w:r>
      <w:r w:rsidR="00E97B68">
        <w:rPr>
          <w:rtl/>
        </w:rPr>
        <w:t>چنانکه به وقت مباحثه بارها دیده</w:t>
      </w:r>
      <w:r w:rsidR="00E97B68">
        <w:rPr>
          <w:rFonts w:hint="cs"/>
          <w:rtl/>
        </w:rPr>
        <w:t>‌</w:t>
      </w:r>
      <w:r w:rsidRPr="003265F4">
        <w:rPr>
          <w:rtl/>
        </w:rPr>
        <w:t>ایم</w:t>
      </w:r>
      <w:r w:rsidR="00BF09B6">
        <w:rPr>
          <w:rtl/>
        </w:rPr>
        <w:t>،</w:t>
      </w:r>
      <w:r w:rsidRPr="003265F4">
        <w:rPr>
          <w:rtl/>
        </w:rPr>
        <w:t xml:space="preserve"> یار غار بودن حضرت ابوبکر صدیق</w:t>
      </w:r>
      <w:r w:rsidR="00E97B68">
        <w:rPr>
          <w:rFonts w:hint="cs"/>
          <w:rtl/>
        </w:rPr>
        <w:t xml:space="preserve">  </w:t>
      </w:r>
      <w:r w:rsidR="00E97B68">
        <w:sym w:font="AGA Arabesque" w:char="F074"/>
      </w:r>
      <w:r w:rsidRPr="00E97B68">
        <w:rPr>
          <w:vertAlign w:val="superscript"/>
          <w:rtl/>
        </w:rPr>
        <w:footnoteReference w:id="1"/>
      </w:r>
      <w:r w:rsidR="00E97B68">
        <w:rPr>
          <w:rFonts w:hint="cs"/>
          <w:rtl/>
        </w:rPr>
        <w:t xml:space="preserve"> </w:t>
      </w:r>
      <w:r w:rsidRPr="003265F4">
        <w:rPr>
          <w:rtl/>
        </w:rPr>
        <w:t xml:space="preserve">و ازدواج سیدنا عثمان </w:t>
      </w:r>
      <w:r w:rsidR="00E97B68">
        <w:sym w:font="AGA Arabesque" w:char="F075"/>
      </w:r>
      <w:r w:rsidRPr="003265F4">
        <w:rPr>
          <w:rtl/>
        </w:rPr>
        <w:t xml:space="preserve"> با دو دختر حضرت رسول </w:t>
      </w:r>
      <w:r w:rsidR="00E97B68">
        <w:sym w:font="AGA Arabesque" w:char="F072"/>
      </w:r>
      <w:r w:rsidR="00E97B68">
        <w:rPr>
          <w:rFonts w:hint="cs"/>
          <w:rtl/>
        </w:rPr>
        <w:t xml:space="preserve"> </w:t>
      </w:r>
      <w:r w:rsidRPr="003265F4">
        <w:rPr>
          <w:rtl/>
        </w:rPr>
        <w:t>را منکر</w:t>
      </w:r>
      <w:r w:rsidR="00E97B68">
        <w:rPr>
          <w:rtl/>
        </w:rPr>
        <w:t xml:space="preserve"> می‌</w:t>
      </w:r>
      <w:r w:rsidRPr="003265F4">
        <w:rPr>
          <w:rtl/>
        </w:rPr>
        <w:t>شوند و جدیداً کارشان بالا گرفته تا جایی که ازدواج حضرت عمر</w:t>
      </w:r>
      <w:r w:rsidR="00E97B68">
        <w:rPr>
          <w:rFonts w:hint="cs"/>
          <w:rtl/>
        </w:rPr>
        <w:t xml:space="preserve"> </w:t>
      </w:r>
      <w:r w:rsidR="00E97B68">
        <w:sym w:font="AGA Arabesque" w:char="F074"/>
      </w:r>
      <w:r w:rsidRPr="003265F4">
        <w:rPr>
          <w:rtl/>
        </w:rPr>
        <w:t xml:space="preserve"> با ام کلثوم، دختر و عزیزه حضرت علی</w:t>
      </w:r>
      <w:r w:rsidR="00E97B68">
        <w:rPr>
          <w:rFonts w:hint="cs"/>
          <w:rtl/>
        </w:rPr>
        <w:t xml:space="preserve"> </w:t>
      </w:r>
      <w:r w:rsidR="00E97B68">
        <w:sym w:font="AGA Arabesque" w:char="F074"/>
      </w:r>
      <w:r w:rsidRPr="003265F4">
        <w:rPr>
          <w:rtl/>
        </w:rPr>
        <w:t xml:space="preserve"> را نیزمنکر</w:t>
      </w:r>
      <w:r w:rsidR="00E97B68">
        <w:rPr>
          <w:rtl/>
        </w:rPr>
        <w:t xml:space="preserve"> می‌</w:t>
      </w:r>
      <w:r w:rsidR="00BF09B6">
        <w:rPr>
          <w:rtl/>
        </w:rPr>
        <w:t>‌</w:t>
      </w:r>
      <w:r w:rsidRPr="003265F4">
        <w:rPr>
          <w:rtl/>
        </w:rPr>
        <w:t>شوند! نه تنها این ازدواج را</w:t>
      </w:r>
      <w:r w:rsidR="00BF09B6">
        <w:rPr>
          <w:rtl/>
        </w:rPr>
        <w:t>،</w:t>
      </w:r>
      <w:r w:rsidRPr="003265F4">
        <w:rPr>
          <w:rtl/>
        </w:rPr>
        <w:t>بلکه وجود ام کلثوم را انکار</w:t>
      </w:r>
      <w:r w:rsidR="00E97B68">
        <w:rPr>
          <w:rtl/>
        </w:rPr>
        <w:t xml:space="preserve"> می‌کنند!</w:t>
      </w:r>
      <w:r w:rsidR="00E97B68">
        <w:rPr>
          <w:rFonts w:hint="cs"/>
          <w:rtl/>
        </w:rPr>
        <w:t>.</w:t>
      </w:r>
    </w:p>
    <w:p w:rsidR="003265F4" w:rsidRPr="003265F4" w:rsidRDefault="003265F4" w:rsidP="00CF291D">
      <w:pPr>
        <w:pStyle w:val="a8"/>
        <w:rPr>
          <w:rtl/>
        </w:rPr>
      </w:pPr>
      <w:r w:rsidRPr="003265F4">
        <w:rPr>
          <w:rtl/>
        </w:rPr>
        <w:t>این دکاندارن مغرض چون دکان</w:t>
      </w:r>
      <w:r w:rsidR="00E97B68">
        <w:rPr>
          <w:rFonts w:hint="cs"/>
          <w:rtl/>
        </w:rPr>
        <w:t>‌</w:t>
      </w:r>
      <w:r w:rsidRPr="003265F4">
        <w:rPr>
          <w:rtl/>
        </w:rPr>
        <w:t>های خود را در معرض خطر و خود را نزدیک به ور شکستگی دیدند مصمم شده تا به هر نحوی این ازدواج را مردود اعلام کرده تا به این ترفند سائلان و حقیقت جویان را دست به سر کرده و چند صباحی بر عمر ولایت فقیهشان (بخوانید قبیحشان) بیافزایند.</w:t>
      </w:r>
    </w:p>
    <w:p w:rsidR="003265F4" w:rsidRPr="003265F4" w:rsidRDefault="003265F4" w:rsidP="00CF291D">
      <w:pPr>
        <w:pStyle w:val="a8"/>
        <w:rPr>
          <w:rtl/>
        </w:rPr>
      </w:pPr>
      <w:r w:rsidRPr="003265F4">
        <w:rPr>
          <w:rtl/>
        </w:rPr>
        <w:t>برای نابود کردن حق حتی حاضرند حضرت علی</w:t>
      </w:r>
      <w:r w:rsidR="00E97B68">
        <w:rPr>
          <w:rFonts w:hint="cs"/>
          <w:rtl/>
        </w:rPr>
        <w:t xml:space="preserve"> </w:t>
      </w:r>
      <w:r w:rsidR="00E97B68">
        <w:sym w:font="AGA Arabesque" w:char="F075"/>
      </w:r>
      <w:r w:rsidRPr="003265F4">
        <w:rPr>
          <w:rtl/>
        </w:rPr>
        <w:t xml:space="preserve"> را به بدترین صفات موصوف کنند ولی حاضر به بستن دکانهای خود نیستند! حضرت علی</w:t>
      </w:r>
      <w:r w:rsidR="00E97B68">
        <w:rPr>
          <w:rFonts w:hint="cs"/>
          <w:rtl/>
        </w:rPr>
        <w:t xml:space="preserve"> </w:t>
      </w:r>
      <w:r w:rsidR="00E97B68">
        <w:sym w:font="AGA Arabesque" w:char="F075"/>
      </w:r>
      <w:r w:rsidRPr="003265F4">
        <w:rPr>
          <w:rtl/>
        </w:rPr>
        <w:t xml:space="preserve"> را به</w:t>
      </w:r>
      <w:r w:rsidR="00E97B68">
        <w:rPr>
          <w:rtl/>
        </w:rPr>
        <w:t xml:space="preserve"> بی‌عرضه</w:t>
      </w:r>
      <w:r w:rsidR="00E97B68">
        <w:rPr>
          <w:rFonts w:hint="cs"/>
          <w:rtl/>
        </w:rPr>
        <w:t>‌</w:t>
      </w:r>
      <w:r w:rsidRPr="003265F4">
        <w:rPr>
          <w:rtl/>
        </w:rPr>
        <w:t>گی، به ترسویی و دهها صفت زشت و ناپسند</w:t>
      </w:r>
      <w:r w:rsidR="00BF09B6">
        <w:rPr>
          <w:rtl/>
        </w:rPr>
        <w:t>،</w:t>
      </w:r>
      <w:r w:rsidRPr="003265F4">
        <w:rPr>
          <w:rtl/>
        </w:rPr>
        <w:t xml:space="preserve"> به صورت خواسته و ناخواسته متهم کرده</w:t>
      </w:r>
      <w:r w:rsidR="00E97B68">
        <w:rPr>
          <w:rtl/>
        </w:rPr>
        <w:t>‌اند</w:t>
      </w:r>
      <w:r w:rsidRPr="003265F4">
        <w:rPr>
          <w:rtl/>
        </w:rPr>
        <w:t xml:space="preserve"> تا شاید بدینوسیله چند صب</w:t>
      </w:r>
      <w:r w:rsidR="00E97B68">
        <w:rPr>
          <w:rtl/>
        </w:rPr>
        <w:t>احی بر عمر دولت خود بیافزایند!!</w:t>
      </w:r>
      <w:r w:rsidR="00E97B68">
        <w:rPr>
          <w:rFonts w:hint="cs"/>
          <w:rtl/>
        </w:rPr>
        <w:t>.</w:t>
      </w:r>
    </w:p>
    <w:p w:rsidR="003265F4" w:rsidRPr="003265F4" w:rsidRDefault="003265F4" w:rsidP="00CF291D">
      <w:pPr>
        <w:pStyle w:val="a8"/>
        <w:rPr>
          <w:rtl/>
        </w:rPr>
      </w:pPr>
      <w:r w:rsidRPr="003265F4">
        <w:rPr>
          <w:rtl/>
        </w:rPr>
        <w:t>البته این را نیز بدانید</w:t>
      </w:r>
      <w:r w:rsidR="005F6B56">
        <w:rPr>
          <w:rFonts w:hint="cs"/>
          <w:rtl/>
        </w:rPr>
        <w:t>،</w:t>
      </w:r>
      <w:r w:rsidRPr="003265F4">
        <w:rPr>
          <w:rtl/>
        </w:rPr>
        <w:t xml:space="preserve">این انکار چیز عجیبی نیست که از این </w:t>
      </w:r>
      <w:r w:rsidRPr="003265F4">
        <w:rPr>
          <w:rFonts w:hint="cs"/>
          <w:rtl/>
        </w:rPr>
        <w:t>جماعت</w:t>
      </w:r>
      <w:r w:rsidRPr="003265F4">
        <w:rPr>
          <w:rtl/>
        </w:rPr>
        <w:t xml:space="preserve"> سر زده! بلکه آنها در رد حقایق استادند</w:t>
      </w:r>
      <w:r w:rsidRPr="00E97B68">
        <w:rPr>
          <w:vertAlign w:val="superscript"/>
          <w:rtl/>
        </w:rPr>
        <w:footnoteReference w:id="2"/>
      </w:r>
      <w:r w:rsidRPr="003265F4">
        <w:rPr>
          <w:rtl/>
        </w:rPr>
        <w:t xml:space="preserve"> و هر روز چیز جدیدی را کشف</w:t>
      </w:r>
      <w:r w:rsidR="00E97B68">
        <w:rPr>
          <w:rtl/>
        </w:rPr>
        <w:t xml:space="preserve"> می‌</w:t>
      </w:r>
      <w:r w:rsidRPr="003265F4">
        <w:rPr>
          <w:rtl/>
        </w:rPr>
        <w:t>کنند که علمای 1000 سال پیش حتی به ذهن آنها خطور نمی</w:t>
      </w:r>
      <w:r w:rsidR="00E97B68">
        <w:rPr>
          <w:rFonts w:hint="cs"/>
          <w:rtl/>
        </w:rPr>
        <w:t>‌</w:t>
      </w:r>
      <w:r w:rsidRPr="003265F4">
        <w:rPr>
          <w:rtl/>
        </w:rPr>
        <w:t>کرده و</w:t>
      </w:r>
      <w:r w:rsidRPr="003265F4">
        <w:rPr>
          <w:rFonts w:hint="cs"/>
          <w:rtl/>
        </w:rPr>
        <w:t xml:space="preserve"> </w:t>
      </w:r>
      <w:r w:rsidRPr="003265F4">
        <w:rPr>
          <w:rtl/>
        </w:rPr>
        <w:t xml:space="preserve">اصولاً </w:t>
      </w:r>
      <w:r w:rsidRPr="003265F4">
        <w:rPr>
          <w:rFonts w:hint="cs"/>
          <w:rtl/>
        </w:rPr>
        <w:t>از ترس مضحکه شدن</w:t>
      </w:r>
      <w:r w:rsidR="00E97B68">
        <w:rPr>
          <w:rtl/>
        </w:rPr>
        <w:t xml:space="preserve"> جرات چنین هذیان</w:t>
      </w:r>
      <w:r w:rsidR="00E97B68">
        <w:rPr>
          <w:rFonts w:hint="cs"/>
          <w:rtl/>
        </w:rPr>
        <w:t>‌</w:t>
      </w:r>
      <w:r w:rsidRPr="003265F4">
        <w:rPr>
          <w:rtl/>
        </w:rPr>
        <w:t>گویی</w:t>
      </w:r>
      <w:r w:rsidR="00E97B68">
        <w:rPr>
          <w:rtl/>
        </w:rPr>
        <w:t>‌ها</w:t>
      </w:r>
      <w:r w:rsidRPr="003265F4">
        <w:rPr>
          <w:rtl/>
        </w:rPr>
        <w:t xml:space="preserve"> را نداشته</w:t>
      </w:r>
      <w:r w:rsidR="00E97B68">
        <w:rPr>
          <w:rtl/>
        </w:rPr>
        <w:t>‌اند</w:t>
      </w:r>
      <w:r w:rsidRPr="003265F4">
        <w:rPr>
          <w:rtl/>
        </w:rPr>
        <w:t xml:space="preserve">. </w:t>
      </w:r>
    </w:p>
    <w:p w:rsidR="003265F4" w:rsidRPr="003265F4" w:rsidRDefault="003265F4" w:rsidP="00CF291D">
      <w:pPr>
        <w:pStyle w:val="a8"/>
        <w:rPr>
          <w:rtl/>
        </w:rPr>
      </w:pPr>
      <w:r w:rsidRPr="003265F4">
        <w:rPr>
          <w:rtl/>
        </w:rPr>
        <w:t>در اکثر متن این شبهات خواهید دید که بزرگترین سرمای</w:t>
      </w:r>
      <w:r w:rsidRPr="003265F4">
        <w:rPr>
          <w:rFonts w:hint="cs"/>
          <w:rtl/>
        </w:rPr>
        <w:t>ۀ</w:t>
      </w:r>
      <w:r w:rsidRPr="003265F4">
        <w:rPr>
          <w:rtl/>
        </w:rPr>
        <w:t xml:space="preserve"> آنها! اختلافات فی ما بین علما است </w:t>
      </w:r>
      <w:r w:rsidRPr="003265F4">
        <w:rPr>
          <w:rFonts w:hint="cs"/>
          <w:rtl/>
        </w:rPr>
        <w:t>و با کمال پر روئی اعترافات و هوار علمای خود را که این ازدواج را تائید کرده</w:t>
      </w:r>
      <w:r w:rsidR="00E97B68">
        <w:rPr>
          <w:rFonts w:hint="cs"/>
          <w:rtl/>
        </w:rPr>
        <w:t>‌اند</w:t>
      </w:r>
      <w:r w:rsidRPr="003265F4">
        <w:rPr>
          <w:rFonts w:hint="cs"/>
          <w:rtl/>
        </w:rPr>
        <w:t xml:space="preserve"> نادیده گرفته و چون کبک سر را در برف فرو کرده</w:t>
      </w:r>
      <w:r w:rsidR="00E97B68">
        <w:rPr>
          <w:rFonts w:hint="cs"/>
          <w:rtl/>
        </w:rPr>
        <w:t>‌اند</w:t>
      </w:r>
      <w:r w:rsidRPr="003265F4">
        <w:rPr>
          <w:rFonts w:hint="cs"/>
          <w:rtl/>
        </w:rPr>
        <w:t>!</w:t>
      </w:r>
      <w:r w:rsidR="00E97B68">
        <w:rPr>
          <w:rFonts w:hint="cs"/>
          <w:rtl/>
        </w:rPr>
        <w:t>.</w:t>
      </w:r>
    </w:p>
    <w:p w:rsidR="003265F4" w:rsidRPr="003265F4" w:rsidRDefault="003265F4" w:rsidP="00CF291D">
      <w:pPr>
        <w:pStyle w:val="a8"/>
        <w:rPr>
          <w:rtl/>
        </w:rPr>
      </w:pPr>
      <w:r w:rsidRPr="003265F4">
        <w:rPr>
          <w:rFonts w:hint="cs"/>
          <w:rtl/>
        </w:rPr>
        <w:t>قص</w:t>
      </w:r>
      <w:r w:rsidR="00E97B68">
        <w:rPr>
          <w:rFonts w:hint="cs"/>
          <w:rtl/>
        </w:rPr>
        <w:t>ه</w:t>
      </w:r>
      <w:r w:rsidRPr="003265F4">
        <w:rPr>
          <w:rFonts w:hint="cs"/>
          <w:rtl/>
        </w:rPr>
        <w:t xml:space="preserve"> این جماعت به آن مرد سفید پوستی</w:t>
      </w:r>
      <w:r w:rsidR="00E97B68">
        <w:rPr>
          <w:rFonts w:hint="cs"/>
          <w:rtl/>
        </w:rPr>
        <w:t xml:space="preserve"> می‌</w:t>
      </w:r>
      <w:r w:rsidR="00BF09B6">
        <w:rPr>
          <w:rFonts w:hint="cs"/>
          <w:rtl/>
        </w:rPr>
        <w:t>‌</w:t>
      </w:r>
      <w:r w:rsidRPr="003265F4">
        <w:rPr>
          <w:rFonts w:hint="cs"/>
          <w:rtl/>
        </w:rPr>
        <w:t>ماند که برای جاسوسی بین سیاه پوستان خود را سیاه کرده بود تا اینکه باران بارید و رنگ سیاه آن جاسوس را شُست ... این کتاب همانند بارانی خواهد بود که شبهات این جماعت را خواهد شست .... و من الله توفیق</w:t>
      </w:r>
    </w:p>
    <w:p w:rsidR="003265F4" w:rsidRPr="003265F4" w:rsidRDefault="003265F4" w:rsidP="00CF291D">
      <w:pPr>
        <w:pStyle w:val="a8"/>
        <w:rPr>
          <w:rtl/>
        </w:rPr>
      </w:pPr>
      <w:r w:rsidRPr="003265F4">
        <w:rPr>
          <w:rtl/>
        </w:rPr>
        <w:t>لازم به ذکر است که متن شبهه از دو مقاله سایت ولیعصر گرفته شده که یکی مختصر و د</w:t>
      </w:r>
      <w:r w:rsidRPr="003265F4">
        <w:rPr>
          <w:rFonts w:hint="cs"/>
          <w:rtl/>
        </w:rPr>
        <w:t>یگری</w:t>
      </w:r>
      <w:r w:rsidRPr="003265F4">
        <w:rPr>
          <w:rtl/>
        </w:rPr>
        <w:t xml:space="preserve"> مفصل است!</w:t>
      </w:r>
      <w:r w:rsidRPr="003265F4">
        <w:rPr>
          <w:rFonts w:hint="cs"/>
          <w:rtl/>
        </w:rPr>
        <w:t xml:space="preserve"> </w:t>
      </w:r>
      <w:r w:rsidRPr="003265F4">
        <w:rPr>
          <w:rtl/>
        </w:rPr>
        <w:t xml:space="preserve">و ما به دلیل طولانی بودنشان در هر بحثی فقط اصل شبهه را با رنگ </w:t>
      </w:r>
      <w:r w:rsidRPr="003265F4">
        <w:rPr>
          <w:rFonts w:hint="cs"/>
          <w:rtl/>
        </w:rPr>
        <w:t>قهوه</w:t>
      </w:r>
      <w:r w:rsidR="00E97B68">
        <w:rPr>
          <w:rFonts w:hint="cs"/>
          <w:rtl/>
        </w:rPr>
        <w:t xml:space="preserve">‌ای </w:t>
      </w:r>
      <w:r w:rsidRPr="003265F4">
        <w:rPr>
          <w:rtl/>
        </w:rPr>
        <w:t>نقل</w:t>
      </w:r>
      <w:r w:rsidR="00E97B68">
        <w:rPr>
          <w:rtl/>
        </w:rPr>
        <w:t xml:space="preserve"> می‌</w:t>
      </w:r>
      <w:r w:rsidRPr="003265F4">
        <w:rPr>
          <w:rtl/>
        </w:rPr>
        <w:t xml:space="preserve">کنیم </w:t>
      </w:r>
      <w:r w:rsidRPr="003265F4">
        <w:rPr>
          <w:rFonts w:hint="cs"/>
          <w:rtl/>
        </w:rPr>
        <w:t xml:space="preserve">و از آنجا که مدیر و مسؤل سایت ولیعصر </w:t>
      </w:r>
      <w:r w:rsidR="00E97B68">
        <w:rPr>
          <w:rFonts w:hint="cs"/>
          <w:rtl/>
        </w:rPr>
        <w:t>«</w:t>
      </w:r>
      <w:r w:rsidRPr="003265F4">
        <w:rPr>
          <w:rFonts w:hint="cs"/>
          <w:rtl/>
        </w:rPr>
        <w:t>دکتر سید محمد حسینی قزوینی</w:t>
      </w:r>
      <w:r w:rsidR="00E97B68">
        <w:rPr>
          <w:rFonts w:hint="cs"/>
          <w:rtl/>
        </w:rPr>
        <w:t>»</w:t>
      </w:r>
      <w:r w:rsidRPr="003265F4">
        <w:rPr>
          <w:rFonts w:hint="cs"/>
          <w:rtl/>
        </w:rPr>
        <w:t xml:space="preserve"> است</w:t>
      </w:r>
      <w:r w:rsidR="00BF09B6">
        <w:rPr>
          <w:rFonts w:hint="cs"/>
          <w:rtl/>
        </w:rPr>
        <w:t>،</w:t>
      </w:r>
      <w:r w:rsidRPr="003265F4">
        <w:rPr>
          <w:rFonts w:hint="cs"/>
          <w:rtl/>
        </w:rPr>
        <w:t xml:space="preserve"> طرف خطاب ما نیز ایشان خواهند بود.</w:t>
      </w:r>
    </w:p>
    <w:p w:rsidR="003265F4" w:rsidRPr="003265F4" w:rsidRDefault="003265F4" w:rsidP="00CF291D">
      <w:pPr>
        <w:pStyle w:val="a8"/>
        <w:rPr>
          <w:rtl/>
        </w:rPr>
        <w:sectPr w:rsidR="003265F4" w:rsidRPr="003265F4" w:rsidSect="00A31A1D">
          <w:footnotePr>
            <w:numRestart w:val="eachPage"/>
          </w:footnotePr>
          <w:type w:val="oddPage"/>
          <w:pgSz w:w="9356" w:h="13608" w:code="9"/>
          <w:pgMar w:top="1021" w:right="1021" w:bottom="737" w:left="1021" w:header="454" w:footer="0" w:gutter="0"/>
          <w:cols w:space="708"/>
          <w:titlePg/>
          <w:bidi/>
          <w:rtlGutter/>
          <w:docGrid w:linePitch="381"/>
        </w:sectPr>
      </w:pPr>
    </w:p>
    <w:p w:rsidR="003265F4" w:rsidRPr="003265F4" w:rsidRDefault="003265F4" w:rsidP="00CF291D">
      <w:pPr>
        <w:pStyle w:val="a1"/>
        <w:rPr>
          <w:rtl/>
        </w:rPr>
      </w:pPr>
      <w:bookmarkStart w:id="12" w:name="_Toc393113427"/>
      <w:r w:rsidRPr="003265F4">
        <w:rPr>
          <w:rtl/>
        </w:rPr>
        <w:t>بررسی شبهات</w:t>
      </w:r>
      <w:bookmarkEnd w:id="12"/>
    </w:p>
    <w:p w:rsidR="003265F4" w:rsidRPr="003265F4" w:rsidRDefault="00E97B68" w:rsidP="00CF291D">
      <w:pPr>
        <w:pStyle w:val="a8"/>
        <w:rPr>
          <w:rtl/>
        </w:rPr>
      </w:pPr>
      <w:r>
        <w:rPr>
          <w:rtl/>
        </w:rPr>
        <w:t>دست اندر</w:t>
      </w:r>
      <w:r w:rsidR="003265F4" w:rsidRPr="003265F4">
        <w:rPr>
          <w:rtl/>
        </w:rPr>
        <w:t>کاران سایت ولیعصر</w:t>
      </w:r>
      <w:r w:rsidR="003265F4" w:rsidRPr="003265F4">
        <w:rPr>
          <w:rFonts w:hint="cs"/>
          <w:rtl/>
        </w:rPr>
        <w:t xml:space="preserve"> </w:t>
      </w:r>
      <w:r w:rsidR="003265F4" w:rsidRPr="003265F4">
        <w:rPr>
          <w:rtl/>
        </w:rPr>
        <w:t>در ابتدای بحث</w:t>
      </w:r>
      <w:r>
        <w:rPr>
          <w:rtl/>
        </w:rPr>
        <w:t xml:space="preserve"> می‌</w:t>
      </w:r>
      <w:r w:rsidR="003265F4" w:rsidRPr="003265F4">
        <w:rPr>
          <w:rtl/>
        </w:rPr>
        <w:t>گویند: تاریخ بشر</w:t>
      </w:r>
      <w:r w:rsidR="00BF09B6">
        <w:rPr>
          <w:rtl/>
        </w:rPr>
        <w:t>،</w:t>
      </w:r>
      <w:r w:rsidR="003265F4" w:rsidRPr="003265F4">
        <w:rPr>
          <w:rtl/>
        </w:rPr>
        <w:t xml:space="preserve"> همیشه در معرض تحریف سردمداران و سیاست‌مداران بوده است...... ی</w:t>
      </w:r>
      <w:r>
        <w:rPr>
          <w:rtl/>
        </w:rPr>
        <w:t>كی از افسانه‌هایی كه دودمان بنی</w:t>
      </w:r>
      <w:r>
        <w:rPr>
          <w:rFonts w:hint="cs"/>
          <w:rtl/>
        </w:rPr>
        <w:t>‌</w:t>
      </w:r>
      <w:r w:rsidR="003265F4" w:rsidRPr="003265F4">
        <w:rPr>
          <w:rtl/>
        </w:rPr>
        <w:t>امیه به تاریخ افزوده‌اند</w:t>
      </w:r>
      <w:r w:rsidR="00BF09B6">
        <w:rPr>
          <w:rtl/>
        </w:rPr>
        <w:t>،</w:t>
      </w:r>
      <w:r w:rsidR="003265F4" w:rsidRPr="003265F4">
        <w:rPr>
          <w:rtl/>
        </w:rPr>
        <w:t xml:space="preserve"> ازد</w:t>
      </w:r>
      <w:r>
        <w:rPr>
          <w:rtl/>
        </w:rPr>
        <w:t>واج ام كلثوم با عمر بن خطاب است</w:t>
      </w:r>
      <w:r w:rsidR="003265F4" w:rsidRPr="003265F4">
        <w:rPr>
          <w:rtl/>
        </w:rPr>
        <w:t xml:space="preserve">. </w:t>
      </w:r>
    </w:p>
    <w:p w:rsidR="003265F4" w:rsidRPr="003265F4" w:rsidRDefault="003265F4" w:rsidP="00CF291D">
      <w:pPr>
        <w:jc w:val="both"/>
        <w:rPr>
          <w:rStyle w:val="Char5"/>
          <w:rtl/>
        </w:rPr>
      </w:pPr>
      <w:r w:rsidRPr="003265F4">
        <w:rPr>
          <w:rStyle w:val="Char5"/>
          <w:rtl/>
        </w:rPr>
        <w:t>جواب:</w:t>
      </w:r>
    </w:p>
    <w:p w:rsidR="003265F4" w:rsidRPr="003265F4" w:rsidRDefault="003265F4" w:rsidP="00CF291D">
      <w:pPr>
        <w:pStyle w:val="a8"/>
        <w:rPr>
          <w:rtl/>
        </w:rPr>
      </w:pPr>
      <w:r w:rsidRPr="003265F4">
        <w:rPr>
          <w:rtl/>
        </w:rPr>
        <w:t xml:space="preserve"> اگر بنی امیه این روایت را جعل کرده</w:t>
      </w:r>
      <w:r w:rsidR="00E97B68">
        <w:rPr>
          <w:rtl/>
        </w:rPr>
        <w:t>‌اند</w:t>
      </w:r>
      <w:r w:rsidRPr="003265F4">
        <w:rPr>
          <w:rtl/>
        </w:rPr>
        <w:t>.. پس باید به آنها آفرین</w:t>
      </w:r>
      <w:r w:rsidR="00E97B68">
        <w:rPr>
          <w:rtl/>
        </w:rPr>
        <w:t>‌ها</w:t>
      </w:r>
      <w:r w:rsidRPr="003265F4">
        <w:rPr>
          <w:rtl/>
        </w:rPr>
        <w:t xml:space="preserve"> گفت!.. چرا که</w:t>
      </w:r>
      <w:r w:rsidR="00E97B68">
        <w:rPr>
          <w:rtl/>
        </w:rPr>
        <w:t xml:space="preserve"> می‌</w:t>
      </w:r>
      <w:r w:rsidR="00BF09B6">
        <w:rPr>
          <w:rtl/>
        </w:rPr>
        <w:t>‌</w:t>
      </w:r>
      <w:r w:rsidRPr="003265F4">
        <w:rPr>
          <w:rtl/>
        </w:rPr>
        <w:t>بنیم ایشان تا به آن حد در کار خود مهارت داشته</w:t>
      </w:r>
      <w:r w:rsidR="00E97B68">
        <w:rPr>
          <w:rtl/>
        </w:rPr>
        <w:t>‌اند</w:t>
      </w:r>
      <w:r w:rsidRPr="003265F4">
        <w:rPr>
          <w:rtl/>
        </w:rPr>
        <w:t xml:space="preserve"> که حتی ائمه</w:t>
      </w:r>
      <w:r w:rsidR="00E97B68">
        <w:rPr>
          <w:rFonts w:hint="cs"/>
          <w:rtl/>
        </w:rPr>
        <w:t xml:space="preserve"> </w:t>
      </w:r>
      <w:r w:rsidRPr="003265F4">
        <w:rPr>
          <w:rtl/>
        </w:rPr>
        <w:t>(به زعم شیعه) معصوم  و عالم الغیب هم گول خورده و گمان بر صحت این ماجرا برده</w:t>
      </w:r>
      <w:r w:rsidR="00E97B68">
        <w:rPr>
          <w:rtl/>
        </w:rPr>
        <w:t>‌اند</w:t>
      </w:r>
      <w:r w:rsidRPr="003265F4">
        <w:rPr>
          <w:rtl/>
        </w:rPr>
        <w:t>!</w:t>
      </w:r>
      <w:r w:rsidR="00E97B68">
        <w:rPr>
          <w:rFonts w:hint="cs"/>
          <w:rtl/>
        </w:rPr>
        <w:t>.</w:t>
      </w:r>
    </w:p>
    <w:p w:rsidR="003265F4" w:rsidRPr="003265F4" w:rsidRDefault="003265F4" w:rsidP="00CF291D">
      <w:pPr>
        <w:pStyle w:val="a8"/>
        <w:rPr>
          <w:rtl/>
        </w:rPr>
      </w:pPr>
      <w:r w:rsidRPr="003265F4">
        <w:rPr>
          <w:rtl/>
        </w:rPr>
        <w:t xml:space="preserve"> کلینی با سند صحیح 4 روایت را از آنها نقل</w:t>
      </w:r>
      <w:r w:rsidR="00E97B68">
        <w:rPr>
          <w:rtl/>
        </w:rPr>
        <w:t xml:space="preserve"> می‌</w:t>
      </w:r>
      <w:r w:rsidR="00BF09B6">
        <w:rPr>
          <w:rtl/>
        </w:rPr>
        <w:t>‌</w:t>
      </w:r>
      <w:r w:rsidRPr="003265F4">
        <w:rPr>
          <w:rtl/>
        </w:rPr>
        <w:t xml:space="preserve">کند که ملا باقر مجلسی دو </w:t>
      </w:r>
      <w:r w:rsidRPr="003265F4">
        <w:rPr>
          <w:rFonts w:hint="cs"/>
          <w:rtl/>
        </w:rPr>
        <w:t>روایت</w:t>
      </w:r>
      <w:r w:rsidRPr="003265F4">
        <w:rPr>
          <w:rtl/>
        </w:rPr>
        <w:t xml:space="preserve"> را حسن</w:t>
      </w:r>
      <w:r w:rsidRPr="00E97B68">
        <w:rPr>
          <w:vertAlign w:val="superscript"/>
          <w:rtl/>
        </w:rPr>
        <w:footnoteReference w:id="3"/>
      </w:r>
      <w:r w:rsidRPr="003265F4">
        <w:rPr>
          <w:rFonts w:hint="cs"/>
          <w:rtl/>
        </w:rPr>
        <w:t xml:space="preserve"> </w:t>
      </w:r>
      <w:r w:rsidRPr="003265F4">
        <w:rPr>
          <w:rtl/>
        </w:rPr>
        <w:t>و یکی را موثق</w:t>
      </w:r>
      <w:r w:rsidRPr="00E97B68">
        <w:rPr>
          <w:vertAlign w:val="superscript"/>
          <w:rtl/>
        </w:rPr>
        <w:footnoteReference w:id="4"/>
      </w:r>
      <w:r w:rsidRPr="003265F4">
        <w:rPr>
          <w:rtl/>
        </w:rPr>
        <w:t xml:space="preserve"> و دیگری را صحیح</w:t>
      </w:r>
      <w:r w:rsidR="00E97B68">
        <w:rPr>
          <w:rtl/>
        </w:rPr>
        <w:t xml:space="preserve"> می‌</w:t>
      </w:r>
      <w:r w:rsidR="00BF09B6">
        <w:rPr>
          <w:rtl/>
        </w:rPr>
        <w:t>‌</w:t>
      </w:r>
      <w:r w:rsidRPr="003265F4">
        <w:rPr>
          <w:rtl/>
        </w:rPr>
        <w:t>داند!</w:t>
      </w:r>
      <w:r w:rsidRPr="00E97B68">
        <w:rPr>
          <w:vertAlign w:val="superscript"/>
          <w:rtl/>
        </w:rPr>
        <w:footnoteReference w:id="5"/>
      </w:r>
      <w:r w:rsidRPr="003265F4">
        <w:rPr>
          <w:rFonts w:hint="cs"/>
          <w:rtl/>
        </w:rPr>
        <w:t xml:space="preserve"> </w:t>
      </w:r>
      <w:r w:rsidRPr="00C6412C">
        <w:rPr>
          <w:rtl/>
        </w:rPr>
        <w:t xml:space="preserve">و </w:t>
      </w:r>
      <w:r w:rsidRPr="00C6412C">
        <w:rPr>
          <w:rFonts w:hint="cs"/>
          <w:rtl/>
        </w:rPr>
        <w:t>در مورد ا</w:t>
      </w:r>
      <w:r w:rsidR="00BF09B6" w:rsidRPr="00C6412C">
        <w:rPr>
          <w:rFonts w:hint="cs"/>
          <w:rtl/>
        </w:rPr>
        <w:t>ی</w:t>
      </w:r>
      <w:r w:rsidRPr="00C6412C">
        <w:rPr>
          <w:rFonts w:hint="cs"/>
          <w:rtl/>
        </w:rPr>
        <w:t>ن روا</w:t>
      </w:r>
      <w:r w:rsidR="00BF09B6" w:rsidRPr="00C6412C">
        <w:rPr>
          <w:rFonts w:hint="cs"/>
          <w:rtl/>
        </w:rPr>
        <w:t>ی</w:t>
      </w:r>
      <w:r w:rsidRPr="00C6412C">
        <w:rPr>
          <w:rFonts w:hint="cs"/>
          <w:rtl/>
        </w:rPr>
        <w:t>ات</w:t>
      </w:r>
      <w:r w:rsidR="00E97B68" w:rsidRPr="00C6412C">
        <w:rPr>
          <w:rFonts w:hint="cs"/>
          <w:rtl/>
        </w:rPr>
        <w:t xml:space="preserve"> می‌</w:t>
      </w:r>
      <w:r w:rsidRPr="00C6412C">
        <w:rPr>
          <w:rtl/>
        </w:rPr>
        <w:t>گوید:</w:t>
      </w:r>
      <w:r w:rsidRPr="00C6412C">
        <w:rPr>
          <w:rFonts w:hint="cs"/>
          <w:rtl/>
        </w:rPr>
        <w:t xml:space="preserve"> </w:t>
      </w:r>
      <w:r w:rsidRPr="00C6412C">
        <w:rPr>
          <w:rStyle w:val="Char8"/>
          <w:rFonts w:hint="cs"/>
          <w:rtl/>
        </w:rPr>
        <w:t>«</w:t>
      </w:r>
      <w:r w:rsidRPr="00292E6B">
        <w:rPr>
          <w:rStyle w:val="Char1"/>
          <w:rFonts w:hint="cs"/>
          <w:szCs w:val="27"/>
          <w:rtl/>
        </w:rPr>
        <w:t xml:space="preserve">و </w:t>
      </w:r>
      <w:r w:rsidR="00BF09B6" w:rsidRPr="00292E6B">
        <w:rPr>
          <w:rStyle w:val="Char1"/>
          <w:rFonts w:hint="cs"/>
          <w:szCs w:val="27"/>
          <w:rtl/>
        </w:rPr>
        <w:t>ی</w:t>
      </w:r>
      <w:r w:rsidRPr="00292E6B">
        <w:rPr>
          <w:rStyle w:val="Char1"/>
          <w:rFonts w:hint="cs"/>
          <w:szCs w:val="27"/>
          <w:rtl/>
        </w:rPr>
        <w:t>دل على تزو</w:t>
      </w:r>
      <w:r w:rsidR="00BF09B6" w:rsidRPr="00292E6B">
        <w:rPr>
          <w:rStyle w:val="Char1"/>
          <w:rFonts w:hint="cs"/>
          <w:szCs w:val="27"/>
          <w:rtl/>
        </w:rPr>
        <w:t>ی</w:t>
      </w:r>
      <w:r w:rsidRPr="00292E6B">
        <w:rPr>
          <w:rStyle w:val="Char1"/>
          <w:rFonts w:hint="cs"/>
          <w:szCs w:val="27"/>
          <w:rtl/>
        </w:rPr>
        <w:t>ج أم كلثوم بنت، أم</w:t>
      </w:r>
      <w:r w:rsidR="00BF09B6" w:rsidRPr="00292E6B">
        <w:rPr>
          <w:rStyle w:val="Char1"/>
          <w:rFonts w:hint="cs"/>
          <w:szCs w:val="27"/>
          <w:rtl/>
        </w:rPr>
        <w:t>ی</w:t>
      </w:r>
      <w:r w:rsidRPr="00292E6B">
        <w:rPr>
          <w:rStyle w:val="Char1"/>
          <w:rFonts w:hint="cs"/>
          <w:szCs w:val="27"/>
          <w:rtl/>
        </w:rPr>
        <w:t>ر المؤمن</w:t>
      </w:r>
      <w:r w:rsidR="00BF09B6" w:rsidRPr="00292E6B">
        <w:rPr>
          <w:rStyle w:val="Char1"/>
          <w:rFonts w:hint="cs"/>
          <w:szCs w:val="27"/>
          <w:rtl/>
        </w:rPr>
        <w:t>ی</w:t>
      </w:r>
      <w:r w:rsidRPr="00292E6B">
        <w:rPr>
          <w:rStyle w:val="Char1"/>
          <w:rFonts w:hint="cs"/>
          <w:szCs w:val="27"/>
          <w:rtl/>
        </w:rPr>
        <w:t xml:space="preserve">ن </w:t>
      </w:r>
      <w:r w:rsidR="00E45721" w:rsidRPr="00292E6B">
        <w:rPr>
          <w:rStyle w:val="Char1"/>
          <w:rFonts w:hint="cs"/>
          <w:szCs w:val="27"/>
          <w:rtl/>
        </w:rPr>
        <w:sym w:font="AGA Arabesque" w:char="F075"/>
      </w:r>
      <w:r w:rsidRPr="00292E6B">
        <w:rPr>
          <w:rStyle w:val="Char1"/>
          <w:rFonts w:hint="cs"/>
          <w:szCs w:val="27"/>
          <w:rtl/>
        </w:rPr>
        <w:t xml:space="preserve"> من عمر</w:t>
      </w:r>
      <w:r w:rsidRPr="00C6412C">
        <w:rPr>
          <w:rStyle w:val="Char8"/>
          <w:rFonts w:hint="cs"/>
          <w:rtl/>
        </w:rPr>
        <w:t>»</w:t>
      </w:r>
      <w:r w:rsidRPr="00C6412C">
        <w:rPr>
          <w:vertAlign w:val="superscript"/>
          <w:rtl/>
        </w:rPr>
        <w:footnoteReference w:id="6"/>
      </w:r>
      <w:r w:rsidRPr="00C6412C">
        <w:rPr>
          <w:rFonts w:hint="cs"/>
          <w:rtl/>
        </w:rPr>
        <w:t xml:space="preserve"> یعنی</w:t>
      </w:r>
      <w:r w:rsidR="00E97B68" w:rsidRPr="00C6412C">
        <w:rPr>
          <w:rFonts w:hint="cs"/>
          <w:rtl/>
        </w:rPr>
        <w:t>:</w:t>
      </w:r>
      <w:r w:rsidRPr="00C6412C">
        <w:rPr>
          <w:rFonts w:hint="cs"/>
          <w:rtl/>
        </w:rPr>
        <w:t xml:space="preserve"> </w:t>
      </w:r>
      <w:r w:rsidR="00E97B68" w:rsidRPr="00C6412C">
        <w:rPr>
          <w:rStyle w:val="Char8"/>
          <w:rFonts w:hint="cs"/>
          <w:rtl/>
        </w:rPr>
        <w:t>«</w:t>
      </w:r>
      <w:r w:rsidRPr="00C6412C">
        <w:rPr>
          <w:rFonts w:hint="cs"/>
          <w:rtl/>
        </w:rPr>
        <w:t>و ای</w:t>
      </w:r>
      <w:r w:rsidR="00C6412C" w:rsidRPr="00C6412C">
        <w:rPr>
          <w:rFonts w:hint="cs"/>
          <w:rtl/>
        </w:rPr>
        <w:t>ن</w:t>
      </w:r>
      <w:r w:rsidRPr="00C6412C">
        <w:rPr>
          <w:rFonts w:hint="cs"/>
          <w:rtl/>
        </w:rPr>
        <w:t xml:space="preserve"> روایت دلالت</w:t>
      </w:r>
      <w:r w:rsidRPr="003265F4">
        <w:rPr>
          <w:rFonts w:hint="cs"/>
          <w:rtl/>
        </w:rPr>
        <w:t xml:space="preserve"> دارند بر ازدواج ام کلثوم دختر امیر المؤمنین با حضرت عمر</w:t>
      </w:r>
      <w:r w:rsidRPr="00E97B68">
        <w:rPr>
          <w:rStyle w:val="Char8"/>
          <w:rFonts w:hint="cs"/>
          <w:rtl/>
        </w:rPr>
        <w:t>»</w:t>
      </w:r>
      <w:r w:rsidRPr="00E97B68">
        <w:rPr>
          <w:vertAlign w:val="superscript"/>
          <w:rtl/>
        </w:rPr>
        <w:footnoteReference w:id="7"/>
      </w:r>
      <w:r w:rsidR="00E97B68">
        <w:rPr>
          <w:rFonts w:hint="cs"/>
          <w:rtl/>
        </w:rPr>
        <w:t>.</w:t>
      </w:r>
    </w:p>
    <w:p w:rsidR="003265F4" w:rsidRPr="003265F4" w:rsidRDefault="003265F4" w:rsidP="00CF291D">
      <w:pPr>
        <w:pStyle w:val="a8"/>
        <w:rPr>
          <w:rtl/>
        </w:rPr>
      </w:pPr>
      <w:r w:rsidRPr="003265F4">
        <w:rPr>
          <w:rtl/>
        </w:rPr>
        <w:t>گذشته از این بنی امیه به چه علت باید این ماجرا را جعل</w:t>
      </w:r>
      <w:r w:rsidR="00E97B68">
        <w:rPr>
          <w:rtl/>
        </w:rPr>
        <w:t xml:space="preserve"> می‌</w:t>
      </w:r>
      <w:r w:rsidR="00BF09B6">
        <w:rPr>
          <w:rtl/>
        </w:rPr>
        <w:t>‌</w:t>
      </w:r>
      <w:r w:rsidRPr="003265F4">
        <w:rPr>
          <w:rtl/>
        </w:rPr>
        <w:t>کردند؟؟ مگر شما</w:t>
      </w:r>
      <w:r w:rsidR="00BF09B6">
        <w:rPr>
          <w:rtl/>
        </w:rPr>
        <w:t xml:space="preserve"> نمی‌</w:t>
      </w:r>
      <w:r w:rsidRPr="003265F4">
        <w:rPr>
          <w:rtl/>
        </w:rPr>
        <w:t>گویید که امویها از سیدنا علی</w:t>
      </w:r>
      <w:r w:rsidR="00E97B68">
        <w:rPr>
          <w:rFonts w:hint="cs"/>
          <w:rtl/>
        </w:rPr>
        <w:t xml:space="preserve"> </w:t>
      </w:r>
      <w:r w:rsidR="00E97B68">
        <w:sym w:font="AGA Arabesque" w:char="F075"/>
      </w:r>
      <w:r w:rsidRPr="003265F4">
        <w:rPr>
          <w:rtl/>
        </w:rPr>
        <w:t xml:space="preserve"> بدگویی و او را لعن و نفرین</w:t>
      </w:r>
      <w:r w:rsidR="00E97B68">
        <w:rPr>
          <w:rtl/>
        </w:rPr>
        <w:t xml:space="preserve"> می‌</w:t>
      </w:r>
      <w:r w:rsidR="00BF09B6">
        <w:rPr>
          <w:rtl/>
        </w:rPr>
        <w:t>‌</w:t>
      </w:r>
      <w:r w:rsidRPr="003265F4">
        <w:rPr>
          <w:rtl/>
        </w:rPr>
        <w:t>کردند و</w:t>
      </w:r>
      <w:r w:rsidR="00E97B68">
        <w:rPr>
          <w:rtl/>
        </w:rPr>
        <w:t xml:space="preserve"> می‌</w:t>
      </w:r>
      <w:r w:rsidR="00BF09B6">
        <w:rPr>
          <w:rtl/>
        </w:rPr>
        <w:t>‌</w:t>
      </w:r>
      <w:r w:rsidRPr="003265F4">
        <w:rPr>
          <w:rtl/>
        </w:rPr>
        <w:t xml:space="preserve">خواستند علی </w:t>
      </w:r>
      <w:r w:rsidR="00E97B68">
        <w:sym w:font="AGA Arabesque" w:char="F075"/>
      </w:r>
      <w:r w:rsidRPr="003265F4">
        <w:rPr>
          <w:rtl/>
        </w:rPr>
        <w:t xml:space="preserve"> را از چشم مردم بیاندازند؟حالا چه لزومی داشته روایتی جعل کنند به این خاطر که ثابت شود علی</w:t>
      </w:r>
      <w:r w:rsidR="00E97B68">
        <w:rPr>
          <w:rFonts w:hint="cs"/>
          <w:rtl/>
        </w:rPr>
        <w:t xml:space="preserve"> </w:t>
      </w:r>
      <w:r w:rsidR="00E97B68">
        <w:sym w:font="AGA Arabesque" w:char="F074"/>
      </w:r>
      <w:r w:rsidRPr="003265F4">
        <w:rPr>
          <w:rtl/>
        </w:rPr>
        <w:t xml:space="preserve"> با حضرت عمر</w:t>
      </w:r>
      <w:r w:rsidR="00E97B68">
        <w:rPr>
          <w:rFonts w:hint="cs"/>
          <w:rtl/>
        </w:rPr>
        <w:t xml:space="preserve"> </w:t>
      </w:r>
      <w:r w:rsidR="00E97B68">
        <w:sym w:font="AGA Arabesque" w:char="F074"/>
      </w:r>
      <w:r w:rsidRPr="003265F4">
        <w:rPr>
          <w:rtl/>
        </w:rPr>
        <w:t xml:space="preserve"> خوب بوده است؟؟!!</w:t>
      </w:r>
      <w:r w:rsidR="00E97B68">
        <w:rPr>
          <w:rFonts w:hint="cs"/>
          <w:rtl/>
        </w:rPr>
        <w:t>.</w:t>
      </w:r>
    </w:p>
    <w:p w:rsidR="003265F4" w:rsidRPr="003265F4" w:rsidRDefault="003265F4" w:rsidP="00CF291D">
      <w:pPr>
        <w:pStyle w:val="a8"/>
        <w:rPr>
          <w:rtl/>
        </w:rPr>
      </w:pPr>
      <w:r w:rsidRPr="003265F4">
        <w:rPr>
          <w:rtl/>
        </w:rPr>
        <w:t>مگر شما</w:t>
      </w:r>
      <w:r w:rsidR="00BF09B6">
        <w:rPr>
          <w:rtl/>
        </w:rPr>
        <w:t xml:space="preserve"> نمی‌</w:t>
      </w:r>
      <w:r w:rsidRPr="003265F4">
        <w:rPr>
          <w:rtl/>
        </w:rPr>
        <w:t>گویید: هر وقت معاویه در نامه</w:t>
      </w:r>
      <w:r w:rsidR="00E97B68">
        <w:rPr>
          <w:rtl/>
        </w:rPr>
        <w:t>‌ها</w:t>
      </w:r>
      <w:r w:rsidRPr="003265F4">
        <w:rPr>
          <w:rtl/>
        </w:rPr>
        <w:t>یش از سیرت و روش خلفا صحبت</w:t>
      </w:r>
      <w:r w:rsidR="00E97B68">
        <w:rPr>
          <w:rtl/>
        </w:rPr>
        <w:t xml:space="preserve"> می‌</w:t>
      </w:r>
      <w:r w:rsidRPr="003265F4">
        <w:rPr>
          <w:rtl/>
        </w:rPr>
        <w:t>کرد حضرت علی</w:t>
      </w:r>
      <w:r w:rsidR="00E97B68">
        <w:rPr>
          <w:rFonts w:hint="cs"/>
          <w:rtl/>
        </w:rPr>
        <w:t xml:space="preserve"> </w:t>
      </w:r>
      <w:r w:rsidR="00E97B68">
        <w:sym w:font="AGA Arabesque" w:char="F074"/>
      </w:r>
      <w:r w:rsidRPr="003265F4">
        <w:rPr>
          <w:rtl/>
        </w:rPr>
        <w:t xml:space="preserve"> حرفش را تایید</w:t>
      </w:r>
      <w:r w:rsidR="00E97B68">
        <w:rPr>
          <w:rtl/>
        </w:rPr>
        <w:t xml:space="preserve"> می‌</w:t>
      </w:r>
      <w:r w:rsidRPr="003265F4">
        <w:rPr>
          <w:rtl/>
        </w:rPr>
        <w:t>کردند تا بهانه دستش نیاید که فردا بگوید:</w:t>
      </w:r>
      <w:r w:rsidR="00E97B68">
        <w:rPr>
          <w:rtl/>
        </w:rPr>
        <w:t xml:space="preserve"> می‌</w:t>
      </w:r>
      <w:r w:rsidRPr="003265F4">
        <w:rPr>
          <w:rtl/>
        </w:rPr>
        <w:t xml:space="preserve">بینید! علی با خلفای قبل از خودش هم مشکل داشته، چه برسد به من!! حالا چرا باید چنین اشخاصی بر خلاف نیت خودشان( که به قول شیعه قصد داشتند علی رو دشمن خلفای ثلاثه جلوه بدن تا از این راه خود رو تثبیت کنند) روایتی جعل کنند که نشانه  محبت بین علی </w:t>
      </w:r>
      <w:r w:rsidR="00E97B68">
        <w:sym w:font="AGA Arabesque" w:char="F075"/>
      </w:r>
      <w:r w:rsidRPr="003265F4">
        <w:rPr>
          <w:rtl/>
        </w:rPr>
        <w:t xml:space="preserve"> و عمر </w:t>
      </w:r>
      <w:r w:rsidR="00E97B68">
        <w:sym w:font="AGA Arabesque" w:char="F075"/>
      </w:r>
      <w:r w:rsidR="00E97B68">
        <w:rPr>
          <w:rtl/>
        </w:rPr>
        <w:t xml:space="preserve"> است؟؟!</w:t>
      </w:r>
      <w:r w:rsidR="00E97B68">
        <w:rPr>
          <w:rFonts w:hint="cs"/>
          <w:rtl/>
        </w:rPr>
        <w:t>.</w:t>
      </w:r>
    </w:p>
    <w:p w:rsidR="003265F4" w:rsidRPr="00E97B68" w:rsidRDefault="003265F4" w:rsidP="00CF291D">
      <w:pPr>
        <w:pStyle w:val="a8"/>
        <w:rPr>
          <w:spacing w:val="-4"/>
          <w:rtl/>
        </w:rPr>
      </w:pPr>
      <w:r w:rsidRPr="00E97B68">
        <w:rPr>
          <w:spacing w:val="-4"/>
          <w:rtl/>
        </w:rPr>
        <w:t xml:space="preserve">دکتر!سید جعفر شهیدی شیعی در کتاب خودش </w:t>
      </w:r>
      <w:r w:rsidR="00E97B68" w:rsidRPr="00E97B68">
        <w:rPr>
          <w:rFonts w:hint="cs"/>
          <w:spacing w:val="-4"/>
          <w:rtl/>
        </w:rPr>
        <w:t>«</w:t>
      </w:r>
      <w:r w:rsidRPr="00E97B68">
        <w:rPr>
          <w:spacing w:val="-4"/>
          <w:rtl/>
        </w:rPr>
        <w:t>علی از زبان علی</w:t>
      </w:r>
      <w:r w:rsidR="00E97B68" w:rsidRPr="00E97B68">
        <w:rPr>
          <w:rFonts w:hint="cs"/>
          <w:spacing w:val="-4"/>
          <w:rtl/>
        </w:rPr>
        <w:t>»</w:t>
      </w:r>
      <w:r w:rsidR="00E97B68" w:rsidRPr="00E97B68">
        <w:rPr>
          <w:spacing w:val="-4"/>
          <w:rtl/>
        </w:rPr>
        <w:t xml:space="preserve"> می‌</w:t>
      </w:r>
      <w:r w:rsidRPr="00E97B68">
        <w:rPr>
          <w:spacing w:val="-4"/>
          <w:rtl/>
        </w:rPr>
        <w:t xml:space="preserve">گوید: </w:t>
      </w:r>
      <w:r w:rsidRPr="00E97B68">
        <w:rPr>
          <w:rFonts w:hint="cs"/>
          <w:spacing w:val="-4"/>
          <w:rtl/>
        </w:rPr>
        <w:t>«</w:t>
      </w:r>
      <w:r w:rsidRPr="00E97B68">
        <w:rPr>
          <w:spacing w:val="-4"/>
          <w:rtl/>
        </w:rPr>
        <w:t>معاویه اشخاص مزدوری را مزد</w:t>
      </w:r>
      <w:r w:rsidR="00E97B68" w:rsidRPr="00E97B68">
        <w:rPr>
          <w:spacing w:val="-4"/>
          <w:rtl/>
        </w:rPr>
        <w:t xml:space="preserve"> می‌</w:t>
      </w:r>
      <w:r w:rsidRPr="00E97B68">
        <w:rPr>
          <w:spacing w:val="-4"/>
          <w:rtl/>
        </w:rPr>
        <w:t>داد تا در فضیلت خلفای ثلاثه و در قدح حضرت علی</w:t>
      </w:r>
      <w:r w:rsidR="00E97B68" w:rsidRPr="00E97B68">
        <w:rPr>
          <w:rFonts w:hint="cs"/>
          <w:spacing w:val="-4"/>
          <w:rtl/>
        </w:rPr>
        <w:t xml:space="preserve"> </w:t>
      </w:r>
      <w:r w:rsidR="00E97B68" w:rsidRPr="00E97B68">
        <w:rPr>
          <w:spacing w:val="-4"/>
        </w:rPr>
        <w:sym w:font="AGA Arabesque" w:char="F075"/>
      </w:r>
      <w:r w:rsidRPr="00E97B68">
        <w:rPr>
          <w:spacing w:val="-4"/>
          <w:rtl/>
        </w:rPr>
        <w:t xml:space="preserve"> روایت جعل کنند!!</w:t>
      </w:r>
      <w:r w:rsidRPr="00E97B68">
        <w:rPr>
          <w:rFonts w:hint="cs"/>
          <w:spacing w:val="-4"/>
          <w:rtl/>
        </w:rPr>
        <w:t>»</w:t>
      </w:r>
      <w:r w:rsidR="00E97B68" w:rsidRPr="00E97B68">
        <w:rPr>
          <w:rFonts w:hint="cs"/>
          <w:spacing w:val="-4"/>
          <w:rtl/>
        </w:rPr>
        <w:t>.</w:t>
      </w:r>
    </w:p>
    <w:p w:rsidR="003265F4" w:rsidRPr="00E97B68" w:rsidRDefault="003265F4" w:rsidP="00CF291D">
      <w:pPr>
        <w:pStyle w:val="a8"/>
        <w:rPr>
          <w:spacing w:val="-4"/>
          <w:rtl/>
        </w:rPr>
      </w:pPr>
      <w:r w:rsidRPr="00E97B68">
        <w:rPr>
          <w:spacing w:val="-4"/>
          <w:rtl/>
        </w:rPr>
        <w:t>حال چرا معاویه و بنی امیه روایتی جعل</w:t>
      </w:r>
      <w:r w:rsidR="00E97B68" w:rsidRPr="00E97B68">
        <w:rPr>
          <w:spacing w:val="-4"/>
          <w:rtl/>
        </w:rPr>
        <w:t xml:space="preserve"> می‌</w:t>
      </w:r>
      <w:r w:rsidR="00BF09B6" w:rsidRPr="00E97B68">
        <w:rPr>
          <w:spacing w:val="-4"/>
          <w:rtl/>
        </w:rPr>
        <w:t>‌</w:t>
      </w:r>
      <w:r w:rsidRPr="00E97B68">
        <w:rPr>
          <w:spacing w:val="-4"/>
          <w:rtl/>
        </w:rPr>
        <w:t>کنند که هم فضیلتی برای حضرت عمر</w:t>
      </w:r>
      <w:r w:rsidR="00BF09B6" w:rsidRPr="00E97B68">
        <w:rPr>
          <w:rFonts w:hint="cs"/>
          <w:spacing w:val="-4"/>
          <w:rtl/>
        </w:rPr>
        <w:t xml:space="preserve"> </w:t>
      </w:r>
      <w:r w:rsidR="00BF09B6" w:rsidRPr="00E97B68">
        <w:rPr>
          <w:spacing w:val="-4"/>
        </w:rPr>
        <w:sym w:font="AGA Arabesque" w:char="F074"/>
      </w:r>
      <w:r w:rsidRPr="00E97B68">
        <w:rPr>
          <w:spacing w:val="-4"/>
          <w:rtl/>
        </w:rPr>
        <w:t xml:space="preserve"> و هم فضیلتی برای حضرت علی</w:t>
      </w:r>
      <w:r w:rsidR="00BF09B6" w:rsidRPr="00E97B68">
        <w:rPr>
          <w:rFonts w:hint="cs"/>
          <w:spacing w:val="-4"/>
          <w:rtl/>
        </w:rPr>
        <w:t xml:space="preserve"> </w:t>
      </w:r>
      <w:r w:rsidR="00BF09B6" w:rsidRPr="00E97B68">
        <w:rPr>
          <w:spacing w:val="-4"/>
        </w:rPr>
        <w:sym w:font="AGA Arabesque" w:char="F074"/>
      </w:r>
      <w:r w:rsidRPr="00E97B68">
        <w:rPr>
          <w:spacing w:val="-4"/>
          <w:rtl/>
        </w:rPr>
        <w:t xml:space="preserve"> است؟؟!! (شاید شیعه این را فضیلت نداند ولی بنی امیه که</w:t>
      </w:r>
      <w:r w:rsidR="00E97B68" w:rsidRPr="00E97B68">
        <w:rPr>
          <w:spacing w:val="-4"/>
          <w:rtl/>
        </w:rPr>
        <w:t xml:space="preserve"> می‌</w:t>
      </w:r>
      <w:r w:rsidR="00BF09B6" w:rsidRPr="00E97B68">
        <w:rPr>
          <w:spacing w:val="-4"/>
          <w:rtl/>
        </w:rPr>
        <w:t>‌</w:t>
      </w:r>
      <w:r w:rsidRPr="00E97B68">
        <w:rPr>
          <w:spacing w:val="-4"/>
          <w:rtl/>
        </w:rPr>
        <w:t>دانسته!)</w:t>
      </w:r>
      <w:r w:rsidR="00E97B68" w:rsidRPr="00E97B68">
        <w:rPr>
          <w:rFonts w:hint="cs"/>
          <w:spacing w:val="-4"/>
          <w:rtl/>
        </w:rPr>
        <w:t>.</w:t>
      </w:r>
    </w:p>
    <w:p w:rsidR="003265F4" w:rsidRPr="003265F4" w:rsidRDefault="003265F4" w:rsidP="00CF291D">
      <w:pPr>
        <w:pStyle w:val="a8"/>
        <w:rPr>
          <w:rtl/>
        </w:rPr>
      </w:pPr>
      <w:r w:rsidRPr="003265F4">
        <w:rPr>
          <w:rtl/>
        </w:rPr>
        <w:t>آقای قزوینی در ادامه</w:t>
      </w:r>
      <w:r w:rsidR="00E97B68">
        <w:rPr>
          <w:rtl/>
        </w:rPr>
        <w:t xml:space="preserve"> می‌</w:t>
      </w:r>
      <w:r w:rsidR="00BF09B6">
        <w:rPr>
          <w:rtl/>
        </w:rPr>
        <w:t>‌</w:t>
      </w:r>
      <w:r w:rsidRPr="003265F4">
        <w:rPr>
          <w:rtl/>
        </w:rPr>
        <w:t>گوید: برخى د</w:t>
      </w:r>
      <w:r w:rsidR="00BF09B6">
        <w:rPr>
          <w:rtl/>
        </w:rPr>
        <w:t>ی</w:t>
      </w:r>
      <w:r w:rsidRPr="003265F4">
        <w:rPr>
          <w:rtl/>
        </w:rPr>
        <w:t>گر، وقوع تعارض در روا</w:t>
      </w:r>
      <w:r w:rsidR="00BF09B6">
        <w:rPr>
          <w:rtl/>
        </w:rPr>
        <w:t>ی</w:t>
      </w:r>
      <w:r w:rsidRPr="003265F4">
        <w:rPr>
          <w:rtl/>
        </w:rPr>
        <w:t>ات ازدواج را دل</w:t>
      </w:r>
      <w:r w:rsidR="00BF09B6">
        <w:rPr>
          <w:rtl/>
        </w:rPr>
        <w:t>ی</w:t>
      </w:r>
      <w:r w:rsidRPr="003265F4">
        <w:rPr>
          <w:rtl/>
        </w:rPr>
        <w:t>لى واضح براى بطلان مدعاى اهل سنت در باره ا</w:t>
      </w:r>
      <w:r w:rsidR="00BF09B6">
        <w:rPr>
          <w:rtl/>
        </w:rPr>
        <w:t>ی</w:t>
      </w:r>
      <w:r w:rsidRPr="003265F4">
        <w:rPr>
          <w:rtl/>
        </w:rPr>
        <w:t>ن ازدواج مى‌دانند</w:t>
      </w:r>
      <w:r w:rsidR="005F6B56">
        <w:rPr>
          <w:rtl/>
        </w:rPr>
        <w:t>،</w:t>
      </w:r>
      <w:r w:rsidRPr="003265F4">
        <w:rPr>
          <w:rtl/>
        </w:rPr>
        <w:t xml:space="preserve"> از جمله ش</w:t>
      </w:r>
      <w:r w:rsidR="00BF09B6">
        <w:rPr>
          <w:rtl/>
        </w:rPr>
        <w:t>ی</w:t>
      </w:r>
      <w:r w:rsidRPr="003265F4">
        <w:rPr>
          <w:rtl/>
        </w:rPr>
        <w:t>خ مف</w:t>
      </w:r>
      <w:r w:rsidR="00BF09B6">
        <w:rPr>
          <w:rtl/>
        </w:rPr>
        <w:t>ی</w:t>
      </w:r>
      <w:r w:rsidRPr="003265F4">
        <w:rPr>
          <w:rtl/>
        </w:rPr>
        <w:t>د رضوان الله تعالى عل</w:t>
      </w:r>
      <w:r w:rsidR="00BF09B6">
        <w:rPr>
          <w:rtl/>
        </w:rPr>
        <w:t>ی</w:t>
      </w:r>
      <w:r w:rsidRPr="003265F4">
        <w:rPr>
          <w:rtl/>
        </w:rPr>
        <w:t>ه در دو رساله مجزا به نام‌هاى المسائل العُكبر</w:t>
      </w:r>
      <w:r w:rsidR="00BF09B6">
        <w:rPr>
          <w:rtl/>
        </w:rPr>
        <w:t>ی</w:t>
      </w:r>
      <w:r w:rsidRPr="003265F4">
        <w:rPr>
          <w:rtl/>
        </w:rPr>
        <w:t>ة و المسائل السرو</w:t>
      </w:r>
      <w:r w:rsidR="00BF09B6">
        <w:rPr>
          <w:rtl/>
        </w:rPr>
        <w:t>ی</w:t>
      </w:r>
      <w:r w:rsidRPr="003265F4">
        <w:rPr>
          <w:rtl/>
        </w:rPr>
        <w:t>ة چنین</w:t>
      </w:r>
      <w:r w:rsidR="00E97B68">
        <w:rPr>
          <w:rtl/>
        </w:rPr>
        <w:t xml:space="preserve"> می‌گوید</w:t>
      </w:r>
      <w:r w:rsidRPr="00E97B68">
        <w:rPr>
          <w:vertAlign w:val="superscript"/>
          <w:rtl/>
        </w:rPr>
        <w:footnoteReference w:id="8"/>
      </w:r>
      <w:r w:rsidR="00E97B68">
        <w:rPr>
          <w:rFonts w:hint="cs"/>
          <w:rtl/>
        </w:rPr>
        <w:t>.</w:t>
      </w:r>
    </w:p>
    <w:p w:rsidR="003265F4" w:rsidRPr="003265F4" w:rsidRDefault="003265F4" w:rsidP="00CF291D">
      <w:pPr>
        <w:pStyle w:val="a8"/>
        <w:rPr>
          <w:rtl/>
        </w:rPr>
      </w:pPr>
      <w:r w:rsidRPr="003265F4">
        <w:rPr>
          <w:rStyle w:val="Char5"/>
          <w:rtl/>
          <w:lang w:bidi="ar-SA"/>
        </w:rPr>
        <w:t>جواب</w:t>
      </w:r>
      <w:r w:rsidRPr="003265F4">
        <w:rPr>
          <w:rtl/>
        </w:rPr>
        <w:t>:این دروغی بیش نیست! چون شیخ مفید، هر چند در کتاب مسائل السروی</w:t>
      </w:r>
      <w:r w:rsidR="00E97B68">
        <w:rPr>
          <w:rFonts w:hint="cs"/>
          <w:rtl/>
        </w:rPr>
        <w:t xml:space="preserve">ة </w:t>
      </w:r>
      <w:r w:rsidR="00E97B68">
        <w:rPr>
          <w:rtl/>
        </w:rPr>
        <w:t>(</w:t>
      </w:r>
      <w:r w:rsidRPr="003265F4">
        <w:rPr>
          <w:rtl/>
        </w:rPr>
        <w:t>و</w:t>
      </w:r>
      <w:r w:rsidR="00E97B68">
        <w:rPr>
          <w:rFonts w:hint="cs"/>
          <w:rtl/>
        </w:rPr>
        <w:t xml:space="preserve"> </w:t>
      </w:r>
      <w:r w:rsidRPr="003265F4">
        <w:rPr>
          <w:rtl/>
        </w:rPr>
        <w:t>نه مسائل العکبری</w:t>
      </w:r>
      <w:r w:rsidR="00E97B68">
        <w:rPr>
          <w:rFonts w:hint="cs"/>
          <w:rtl/>
        </w:rPr>
        <w:t>ة</w:t>
      </w:r>
      <w:r w:rsidRPr="003265F4">
        <w:rPr>
          <w:rtl/>
        </w:rPr>
        <w:t>) وقوع ازدواج را مردود</w:t>
      </w:r>
      <w:r w:rsidR="00E97B68">
        <w:rPr>
          <w:rtl/>
        </w:rPr>
        <w:t xml:space="preserve"> می‌</w:t>
      </w:r>
      <w:r w:rsidR="00BF09B6">
        <w:rPr>
          <w:rtl/>
        </w:rPr>
        <w:t>‌</w:t>
      </w:r>
      <w:r w:rsidRPr="003265F4">
        <w:rPr>
          <w:rtl/>
        </w:rPr>
        <w:t>داند ولی بعد از این کتاب به اشتباه و واهی بودن دلایل خود پی برده و بعد از نوشتن کتاب مسائل العکبری</w:t>
      </w:r>
      <w:r w:rsidR="00E97B68">
        <w:rPr>
          <w:rFonts w:hint="cs"/>
          <w:rtl/>
        </w:rPr>
        <w:t>ة</w:t>
      </w:r>
      <w:r w:rsidRPr="00E97B68">
        <w:rPr>
          <w:vertAlign w:val="superscript"/>
          <w:rtl/>
        </w:rPr>
        <w:footnoteReference w:id="9"/>
      </w:r>
      <w:r w:rsidRPr="003265F4">
        <w:rPr>
          <w:rtl/>
        </w:rPr>
        <w:t xml:space="preserve"> وقوع ازدواج را معترف</w:t>
      </w:r>
      <w:r w:rsidR="00E97B68">
        <w:rPr>
          <w:rtl/>
        </w:rPr>
        <w:t xml:space="preserve"> می‌</w:t>
      </w:r>
      <w:r w:rsidRPr="003265F4">
        <w:rPr>
          <w:rtl/>
        </w:rPr>
        <w:t>شود. و آن را به دلیل تهدید و حفظ اسلام دانسته</w:t>
      </w:r>
      <w:r w:rsidRPr="00E97B68">
        <w:rPr>
          <w:vertAlign w:val="superscript"/>
          <w:rtl/>
        </w:rPr>
        <w:footnoteReference w:id="10"/>
      </w:r>
      <w:r w:rsidRPr="003265F4">
        <w:rPr>
          <w:rtl/>
        </w:rPr>
        <w:t xml:space="preserve"> ولی مدعی به دروغ نام این رساله را هم ذکر کرده!!</w:t>
      </w:r>
      <w:r w:rsidR="00E97B68">
        <w:rPr>
          <w:rFonts w:hint="cs"/>
          <w:rtl/>
        </w:rPr>
        <w:t>.</w:t>
      </w:r>
    </w:p>
    <w:p w:rsidR="003265F4" w:rsidRPr="003265F4" w:rsidRDefault="003265F4" w:rsidP="00CF291D">
      <w:pPr>
        <w:pStyle w:val="a8"/>
        <w:rPr>
          <w:rtl/>
        </w:rPr>
      </w:pPr>
      <w:r w:rsidRPr="003265F4">
        <w:rPr>
          <w:rtl/>
        </w:rPr>
        <w:t>پس دیگر از علمای قدیم اهل تشیع(بخوانید اهل تشنج!) هیچ منکری باقی</w:t>
      </w:r>
      <w:r w:rsidR="00BF09B6">
        <w:rPr>
          <w:rtl/>
        </w:rPr>
        <w:t xml:space="preserve"> نمی‌</w:t>
      </w:r>
      <w:r w:rsidRPr="003265F4">
        <w:rPr>
          <w:rtl/>
        </w:rPr>
        <w:t>ماند و بدون شک گردانندگان سایت ولیعصر و دیگر مدعیان</w:t>
      </w:r>
      <w:r w:rsidR="00BF09B6">
        <w:rPr>
          <w:rtl/>
        </w:rPr>
        <w:t>،</w:t>
      </w:r>
      <w:r w:rsidRPr="003265F4">
        <w:rPr>
          <w:rtl/>
        </w:rPr>
        <w:t xml:space="preserve"> از تغییر عقیده شیخ مفید با خبر بودند ولی چون به نفعشان نبوده خود را به نادانی زده و بیش از پیش خود را رسوا کرده</w:t>
      </w:r>
      <w:r w:rsidR="00E97B68">
        <w:rPr>
          <w:rtl/>
        </w:rPr>
        <w:t>‌اند</w:t>
      </w:r>
      <w:r w:rsidRPr="003265F4">
        <w:rPr>
          <w:rtl/>
        </w:rPr>
        <w:t>!</w:t>
      </w:r>
      <w:r w:rsidR="00E97B68">
        <w:rPr>
          <w:rFonts w:hint="cs"/>
          <w:rtl/>
        </w:rPr>
        <w:t>.</w:t>
      </w:r>
    </w:p>
    <w:p w:rsidR="003265F4" w:rsidRPr="003265F4" w:rsidRDefault="003265F4" w:rsidP="00CF291D">
      <w:pPr>
        <w:pStyle w:val="a8"/>
        <w:rPr>
          <w:rtl/>
        </w:rPr>
      </w:pPr>
      <w:r w:rsidRPr="003265F4">
        <w:rPr>
          <w:rtl/>
        </w:rPr>
        <w:t>*اینجا جا دارد نظر محمد باقر مجلسی را در مورد ادعای شیخ مفید ببینیم:</w:t>
      </w:r>
    </w:p>
    <w:p w:rsidR="003265F4" w:rsidRPr="003265F4" w:rsidRDefault="003265F4" w:rsidP="00CF291D">
      <w:pPr>
        <w:pStyle w:val="a8"/>
        <w:rPr>
          <w:rtl/>
        </w:rPr>
      </w:pPr>
      <w:r w:rsidRPr="003265F4">
        <w:rPr>
          <w:rtl/>
        </w:rPr>
        <w:t>مجلسی:</w:t>
      </w:r>
      <w:r w:rsidRPr="00E97B68">
        <w:rPr>
          <w:rStyle w:val="Char8"/>
          <w:rtl/>
        </w:rPr>
        <w:t>«</w:t>
      </w:r>
      <w:r w:rsidRPr="00292E6B">
        <w:rPr>
          <w:rStyle w:val="Char1"/>
          <w:szCs w:val="27"/>
          <w:rtl/>
        </w:rPr>
        <w:t>إنكار ال</w:t>
      </w:r>
      <w:r w:rsidR="00E97B68" w:rsidRPr="00292E6B">
        <w:rPr>
          <w:rStyle w:val="Char1"/>
          <w:rFonts w:hint="cs"/>
          <w:szCs w:val="27"/>
          <w:rtl/>
        </w:rPr>
        <w:t>ـ</w:t>
      </w:r>
      <w:r w:rsidRPr="00292E6B">
        <w:rPr>
          <w:rStyle w:val="Char1"/>
          <w:szCs w:val="27"/>
          <w:rtl/>
        </w:rPr>
        <w:t xml:space="preserve">مفيد </w:t>
      </w:r>
      <w:r w:rsidR="00E97B68">
        <w:rPr>
          <w:rStyle w:val="Char1"/>
          <w:rFonts w:cs="CTraditional Arabic" w:hint="cs"/>
          <w:rtl/>
        </w:rPr>
        <w:t>/</w:t>
      </w:r>
      <w:r w:rsidRPr="00292E6B">
        <w:rPr>
          <w:rStyle w:val="Char1"/>
          <w:szCs w:val="27"/>
          <w:rtl/>
        </w:rPr>
        <w:t xml:space="preserve"> أصل الواقعة إنما هو لبيان أنه لم يثبت ذلك من</w:t>
      </w:r>
      <w:r w:rsidR="00E97B68" w:rsidRPr="00292E6B">
        <w:rPr>
          <w:rStyle w:val="Char1"/>
          <w:szCs w:val="27"/>
          <w:rtl/>
        </w:rPr>
        <w:t xml:space="preserve"> طرقهم و</w:t>
      </w:r>
      <w:r w:rsidRPr="00292E6B">
        <w:rPr>
          <w:rStyle w:val="Char1"/>
          <w:szCs w:val="27"/>
          <w:rtl/>
        </w:rPr>
        <w:t xml:space="preserve">إلا فبعد ورود ما </w:t>
      </w:r>
      <w:r w:rsidR="00E97B68" w:rsidRPr="00292E6B">
        <w:rPr>
          <w:rStyle w:val="Char1"/>
          <w:szCs w:val="27"/>
          <w:rtl/>
        </w:rPr>
        <w:t>مر من الأخبار إنكار ذلك عجيب.</w:t>
      </w:r>
      <w:r w:rsidR="00C6412C" w:rsidRPr="00292E6B">
        <w:rPr>
          <w:rStyle w:val="Char1"/>
          <w:rFonts w:hint="cs"/>
          <w:szCs w:val="27"/>
          <w:rtl/>
        </w:rPr>
        <w:t xml:space="preserve"> </w:t>
      </w:r>
      <w:r w:rsidR="00E97B68" w:rsidRPr="00292E6B">
        <w:rPr>
          <w:rStyle w:val="Char1"/>
          <w:szCs w:val="27"/>
          <w:rtl/>
        </w:rPr>
        <w:t>وَ</w:t>
      </w:r>
      <w:r w:rsidRPr="00292E6B">
        <w:rPr>
          <w:rStyle w:val="Char1"/>
          <w:szCs w:val="27"/>
          <w:rtl/>
        </w:rPr>
        <w:t xml:space="preserve">قَدْ رَوَى الْكُلَيْنِيُّ عَنْ حُمَيْدِ بْنِ زِيَادٍ عَنِ ابْنِ سَمَاعَةَ عَنْ مُحَمَّدِ بْنِ زِيَادٍ عَنْ عَبْدِ اللَّهِ بْنِ سِنَانٍ وَ مُعَاوِيَةَ بْنِ عَمَّارٍ عَنْ أَبِي عَبْدِ اللَّهِ </w:t>
      </w:r>
      <w:r w:rsidR="00E97B68" w:rsidRPr="00292E6B">
        <w:rPr>
          <w:rStyle w:val="Char1"/>
          <w:szCs w:val="27"/>
          <w:rtl/>
        </w:rPr>
        <w:sym w:font="AGA Arabesque" w:char="F075"/>
      </w:r>
      <w:r w:rsidRPr="00292E6B">
        <w:rPr>
          <w:rStyle w:val="Char1"/>
          <w:szCs w:val="27"/>
          <w:rtl/>
        </w:rPr>
        <w:t xml:space="preserve"> قَالَ: إِنَّ عَلِيّاً لَ</w:t>
      </w:r>
      <w:r w:rsidR="00E97B68" w:rsidRPr="00292E6B">
        <w:rPr>
          <w:rStyle w:val="Char1"/>
          <w:rFonts w:hint="cs"/>
          <w:szCs w:val="27"/>
          <w:rtl/>
        </w:rPr>
        <w:t>ـ</w:t>
      </w:r>
      <w:r w:rsidRPr="00292E6B">
        <w:rPr>
          <w:rStyle w:val="Char1"/>
          <w:szCs w:val="27"/>
          <w:rtl/>
        </w:rPr>
        <w:t>مَّا تُوُفِّيَ عُمَرُ أَتَى أُمَّ كُلْثُومٍ فَان</w:t>
      </w:r>
      <w:r w:rsidR="00E97B68" w:rsidRPr="00292E6B">
        <w:rPr>
          <w:rStyle w:val="Char1"/>
          <w:szCs w:val="27"/>
          <w:rtl/>
        </w:rPr>
        <w:t>ْطَلَقَ بِهَا إِلَى بَيْتِهِ.وَ</w:t>
      </w:r>
      <w:r w:rsidRPr="00292E6B">
        <w:rPr>
          <w:rStyle w:val="Char1"/>
          <w:szCs w:val="27"/>
          <w:rtl/>
        </w:rPr>
        <w:t>رُوِيَ نَحْوُ ذَلِكَ</w:t>
      </w:r>
      <w:r w:rsidR="00E97B68" w:rsidRPr="00292E6B">
        <w:rPr>
          <w:rStyle w:val="Char1"/>
          <w:szCs w:val="27"/>
          <w:rtl/>
        </w:rPr>
        <w:t xml:space="preserve"> عَنْ مُحَمَّدِ بْنِ يَحْيَى وَ</w:t>
      </w:r>
      <w:r w:rsidRPr="00292E6B">
        <w:rPr>
          <w:rStyle w:val="Char1"/>
          <w:szCs w:val="27"/>
          <w:rtl/>
        </w:rPr>
        <w:t xml:space="preserve">غَيْرِهِ عَنْ أَحْمَدَ بْنِ مُحَمَّدِ بْنِ عِيسَى عَنِ الْحُسَيْنِ بْنِ سَعِيدٍ عَنِ النَّضْرِ بْنِ سُوَيْدٍ عَنْ هِشَامِ بْنِ سَالِمٍ عَنْ سُلَيْمَانَ بْنِ خَالِدٍ عَنْ أَبِي عَبْدِ اللَّهِ </w:t>
      </w:r>
      <w:r w:rsidR="00E97B68" w:rsidRPr="00292E6B">
        <w:rPr>
          <w:rStyle w:val="Char1"/>
          <w:szCs w:val="27"/>
          <w:rtl/>
        </w:rPr>
        <w:sym w:font="AGA Arabesque" w:char="F075"/>
      </w:r>
      <w:r w:rsidRPr="00E97B68">
        <w:rPr>
          <w:rStyle w:val="Char8"/>
          <w:rtl/>
        </w:rPr>
        <w:t>‏»</w:t>
      </w:r>
      <w:r w:rsidRPr="00E97B68">
        <w:rPr>
          <w:vertAlign w:val="superscript"/>
          <w:rtl/>
        </w:rPr>
        <w:footnoteReference w:id="11"/>
      </w:r>
      <w:r w:rsidR="00E97B68">
        <w:rPr>
          <w:rFonts w:hint="cs"/>
          <w:rtl/>
        </w:rPr>
        <w:t xml:space="preserve">. </w:t>
      </w:r>
      <w:r w:rsidRPr="003265F4">
        <w:rPr>
          <w:rtl/>
        </w:rPr>
        <w:t>یعنی</w:t>
      </w:r>
      <w:r w:rsidR="00E97B68">
        <w:rPr>
          <w:rtl/>
        </w:rPr>
        <w:t>:</w:t>
      </w:r>
      <w:r w:rsidRPr="003265F4">
        <w:rPr>
          <w:rtl/>
        </w:rPr>
        <w:t xml:space="preserve"> </w:t>
      </w:r>
      <w:r w:rsidRPr="00E97B68">
        <w:rPr>
          <w:rStyle w:val="Char8"/>
          <w:rtl/>
        </w:rPr>
        <w:t>«</w:t>
      </w:r>
      <w:r w:rsidRPr="003265F4">
        <w:rPr>
          <w:rtl/>
        </w:rPr>
        <w:t xml:space="preserve">انکار شیخ مفید </w:t>
      </w:r>
      <w:r w:rsidRPr="006A0E5C">
        <w:rPr>
          <w:rFonts w:ascii="Tahoma" w:hAnsi="Tahoma" w:cs="Tahoma"/>
          <w:rtl/>
        </w:rPr>
        <w:t>–</w:t>
      </w:r>
      <w:r w:rsidRPr="003265F4">
        <w:rPr>
          <w:rtl/>
        </w:rPr>
        <w:t xml:space="preserve"> که خدای رحمتش کند </w:t>
      </w:r>
      <w:r w:rsidRPr="006A0E5C">
        <w:rPr>
          <w:rFonts w:ascii="Tahoma" w:hAnsi="Tahoma" w:cs="Tahoma"/>
          <w:rtl/>
        </w:rPr>
        <w:t>–</w:t>
      </w:r>
      <w:r w:rsidRPr="003265F4">
        <w:rPr>
          <w:rtl/>
        </w:rPr>
        <w:t xml:space="preserve"> دربار</w:t>
      </w:r>
      <w:r w:rsidR="00BF09B6">
        <w:rPr>
          <w:rtl/>
        </w:rPr>
        <w:t>ه</w:t>
      </w:r>
      <w:r w:rsidRPr="003265F4">
        <w:rPr>
          <w:rtl/>
        </w:rPr>
        <w:t xml:space="preserve"> اصل واقعه (ازدواج خلیفه با ام کلثوم) تنها مربوط به آنست که این حادثه از طریق آنان (اهل سنّت) ثابت</w:t>
      </w:r>
      <w:r w:rsidR="00BF09B6">
        <w:rPr>
          <w:rtl/>
        </w:rPr>
        <w:t xml:space="preserve"> نمی‌</w:t>
      </w:r>
      <w:r w:rsidRPr="003265F4">
        <w:rPr>
          <w:rtl/>
        </w:rPr>
        <w:t>شود و گرنه، پس از ورود اخباری که (از طریق امامیّه) گذشت انکار این امر، شگفت است! و کلینی به سند خود (سلسله سند) از ابو عبدالله صادق -</w:t>
      </w:r>
      <w:r w:rsidR="00E97B68">
        <w:sym w:font="AGA Arabesque" w:char="F075"/>
      </w:r>
      <w:r w:rsidRPr="003265F4">
        <w:rPr>
          <w:rtl/>
        </w:rPr>
        <w:t>- گزارش نموده که گفت: چون عمر وفات یافت علی -</w:t>
      </w:r>
      <w:r w:rsidR="00E97B68">
        <w:sym w:font="AGA Arabesque" w:char="F075"/>
      </w:r>
      <w:r w:rsidRPr="003265F4">
        <w:rPr>
          <w:rtl/>
        </w:rPr>
        <w:t>- نزد امّ کلثوم رفت و او را به خان</w:t>
      </w:r>
      <w:r w:rsidR="00BF09B6">
        <w:rPr>
          <w:rtl/>
        </w:rPr>
        <w:t>ه</w:t>
      </w:r>
      <w:r w:rsidRPr="003265F4">
        <w:rPr>
          <w:rtl/>
        </w:rPr>
        <w:t xml:space="preserve"> خود برد. و همانند این روایت با سند دیگر (سند را ذکر</w:t>
      </w:r>
      <w:r w:rsidR="00E97B68">
        <w:rPr>
          <w:rtl/>
        </w:rPr>
        <w:t xml:space="preserve"> می‌</w:t>
      </w:r>
      <w:r w:rsidR="00BF09B6">
        <w:rPr>
          <w:rtl/>
        </w:rPr>
        <w:t>‌</w:t>
      </w:r>
      <w:r w:rsidRPr="003265F4">
        <w:rPr>
          <w:rtl/>
        </w:rPr>
        <w:t>کند) از ابو عبدالله صادق -</w:t>
      </w:r>
      <w:r w:rsidR="00E97B68">
        <w:sym w:font="AGA Arabesque" w:char="F075"/>
      </w:r>
      <w:r w:rsidRPr="003265F4">
        <w:rPr>
          <w:rtl/>
        </w:rPr>
        <w:t>- نیز گزارش شده است</w:t>
      </w:r>
      <w:r w:rsidRPr="00E97B68">
        <w:rPr>
          <w:rStyle w:val="Char8"/>
          <w:rtl/>
        </w:rPr>
        <w:t>»</w:t>
      </w:r>
      <w:r w:rsidRPr="003265F4">
        <w:rPr>
          <w:rtl/>
        </w:rPr>
        <w:t>.</w:t>
      </w:r>
    </w:p>
    <w:p w:rsidR="003265F4" w:rsidRPr="003265F4" w:rsidRDefault="003265F4" w:rsidP="00CF291D">
      <w:pPr>
        <w:pStyle w:val="a8"/>
        <w:rPr>
          <w:rtl/>
        </w:rPr>
      </w:pPr>
      <w:r w:rsidRPr="003265F4">
        <w:rPr>
          <w:rtl/>
        </w:rPr>
        <w:t xml:space="preserve">  لازم به ذکر است که آقای مجلسی این ازدواج را بر تقیه گرفته است!! چنان که در شرح اصول و فروع کافی به نام «</w:t>
      </w:r>
      <w:r w:rsidRPr="003265F4">
        <w:rPr>
          <w:rFonts w:hint="cs"/>
          <w:rtl/>
        </w:rPr>
        <w:t>مِ</w:t>
      </w:r>
      <w:r w:rsidRPr="003265F4">
        <w:rPr>
          <w:rtl/>
        </w:rPr>
        <w:t>رآت العقول» پیرامون آن مفصلاً بحث کرده و بعد از جواب دادن به  منکر ازدواج و با قبول این نکاح</w:t>
      </w:r>
      <w:r w:rsidR="00E97B68">
        <w:rPr>
          <w:rtl/>
        </w:rPr>
        <w:t xml:space="preserve"> می‌</w:t>
      </w:r>
      <w:r w:rsidR="00BF09B6">
        <w:rPr>
          <w:rtl/>
        </w:rPr>
        <w:t>‌</w:t>
      </w:r>
      <w:r w:rsidRPr="003265F4">
        <w:rPr>
          <w:rtl/>
        </w:rPr>
        <w:t xml:space="preserve">نویسد: </w:t>
      </w:r>
      <w:r w:rsidRPr="00E97B68">
        <w:rPr>
          <w:rStyle w:val="Char8"/>
          <w:rtl/>
        </w:rPr>
        <w:t>«</w:t>
      </w:r>
      <w:r w:rsidRPr="00292E6B">
        <w:rPr>
          <w:rStyle w:val="Char1"/>
          <w:szCs w:val="27"/>
          <w:rtl/>
        </w:rPr>
        <w:t>والاصل ف</w:t>
      </w:r>
      <w:r w:rsidR="00E97B68" w:rsidRPr="00292E6B">
        <w:rPr>
          <w:rStyle w:val="Char1"/>
          <w:rFonts w:hint="cs"/>
          <w:szCs w:val="27"/>
          <w:rtl/>
        </w:rPr>
        <w:t>ي</w:t>
      </w:r>
      <w:r w:rsidRPr="00292E6B">
        <w:rPr>
          <w:rStyle w:val="Char1"/>
          <w:szCs w:val="27"/>
          <w:rtl/>
        </w:rPr>
        <w:t xml:space="preserve"> الجواب ان ذل</w:t>
      </w:r>
      <w:r w:rsidR="00E97B68" w:rsidRPr="00292E6B">
        <w:rPr>
          <w:rStyle w:val="Char1"/>
          <w:rFonts w:hint="cs"/>
          <w:szCs w:val="27"/>
          <w:rtl/>
        </w:rPr>
        <w:t>ك</w:t>
      </w:r>
      <w:r w:rsidRPr="00292E6B">
        <w:rPr>
          <w:rStyle w:val="Char1"/>
          <w:szCs w:val="27"/>
          <w:rtl/>
        </w:rPr>
        <w:t xml:space="preserve"> وقع علی سبیل التقیة والاضطرار</w:t>
      </w:r>
      <w:r w:rsidRPr="00E97B68">
        <w:rPr>
          <w:rStyle w:val="Char8"/>
          <w:rtl/>
        </w:rPr>
        <w:t>»</w:t>
      </w:r>
      <w:r w:rsidRPr="00E97B68">
        <w:rPr>
          <w:vertAlign w:val="superscript"/>
          <w:rtl/>
        </w:rPr>
        <w:footnoteReference w:id="12"/>
      </w:r>
      <w:r w:rsidR="00E97B68">
        <w:rPr>
          <w:rFonts w:hint="cs"/>
          <w:rtl/>
        </w:rPr>
        <w:t xml:space="preserve">. </w:t>
      </w:r>
      <w:r w:rsidRPr="003265F4">
        <w:rPr>
          <w:rtl/>
        </w:rPr>
        <w:t xml:space="preserve">یعنی: </w:t>
      </w:r>
      <w:r w:rsidRPr="00E97B68">
        <w:rPr>
          <w:rStyle w:val="Char8"/>
          <w:rFonts w:hint="cs"/>
          <w:rtl/>
        </w:rPr>
        <w:t>«</w:t>
      </w:r>
      <w:r w:rsidRPr="003265F4">
        <w:rPr>
          <w:rtl/>
        </w:rPr>
        <w:t>جواب اصلی این است که نکاح ام کلثوم</w:t>
      </w:r>
      <w:r w:rsidR="00E97B68">
        <w:rPr>
          <w:rFonts w:hint="cs"/>
          <w:rtl/>
        </w:rPr>
        <w:t xml:space="preserve"> </w:t>
      </w:r>
      <w:r w:rsidR="00E97B68">
        <w:rPr>
          <w:rFonts w:cs="CTraditional Arabic" w:hint="cs"/>
          <w:rtl/>
        </w:rPr>
        <w:t>ل</w:t>
      </w:r>
      <w:r w:rsidRPr="003265F4">
        <w:rPr>
          <w:rtl/>
        </w:rPr>
        <w:t xml:space="preserve"> با عمر</w:t>
      </w:r>
      <w:r w:rsidR="00E97B68">
        <w:rPr>
          <w:rFonts w:hint="cs"/>
          <w:rtl/>
        </w:rPr>
        <w:t xml:space="preserve"> </w:t>
      </w:r>
      <w:r w:rsidR="00E97B68">
        <w:sym w:font="AGA Arabesque" w:char="F074"/>
      </w:r>
      <w:r w:rsidRPr="003265F4">
        <w:rPr>
          <w:rtl/>
        </w:rPr>
        <w:t xml:space="preserve"> واقعیت دارد، اما بنا بر اضطرار و تقیه واقع شده است</w:t>
      </w:r>
      <w:r w:rsidR="00E97B68" w:rsidRPr="00E97B68">
        <w:rPr>
          <w:rStyle w:val="Char8"/>
          <w:rFonts w:hint="cs"/>
          <w:rtl/>
        </w:rPr>
        <w:t>»</w:t>
      </w:r>
      <w:r w:rsidRPr="003265F4">
        <w:rPr>
          <w:rtl/>
        </w:rPr>
        <w:t xml:space="preserve">. </w:t>
      </w:r>
    </w:p>
    <w:p w:rsidR="003265F4" w:rsidRPr="003265F4" w:rsidRDefault="003265F4" w:rsidP="00CF291D">
      <w:pPr>
        <w:pStyle w:val="a8"/>
        <w:rPr>
          <w:rtl/>
        </w:rPr>
      </w:pPr>
      <w:r w:rsidRPr="003265F4">
        <w:rPr>
          <w:rtl/>
        </w:rPr>
        <w:t xml:space="preserve">و نیز جناب مجلسی معترف است که: </w:t>
      </w:r>
      <w:r w:rsidRPr="00E97B68">
        <w:rPr>
          <w:rStyle w:val="Char8"/>
          <w:rtl/>
        </w:rPr>
        <w:t>«</w:t>
      </w:r>
      <w:r w:rsidRPr="00292E6B">
        <w:rPr>
          <w:rStyle w:val="Char1"/>
          <w:szCs w:val="27"/>
          <w:rtl/>
        </w:rPr>
        <w:t>تار</w:t>
      </w:r>
      <w:r w:rsidR="00C6412C" w:rsidRPr="00292E6B">
        <w:rPr>
          <w:rStyle w:val="Char1"/>
          <w:rFonts w:hint="cs"/>
          <w:szCs w:val="27"/>
          <w:rtl/>
        </w:rPr>
        <w:t>ة</w:t>
      </w:r>
      <w:r w:rsidR="00E97B68" w:rsidRPr="00292E6B">
        <w:rPr>
          <w:rStyle w:val="Char1"/>
          <w:szCs w:val="27"/>
          <w:rtl/>
        </w:rPr>
        <w:t xml:space="preserve"> یروی أنه کان عن اختیار و</w:t>
      </w:r>
      <w:r w:rsidRPr="00292E6B">
        <w:rPr>
          <w:rStyle w:val="Char1"/>
          <w:szCs w:val="27"/>
          <w:rtl/>
        </w:rPr>
        <w:t>إیثار</w:t>
      </w:r>
      <w:r w:rsidRPr="00E97B68">
        <w:rPr>
          <w:rStyle w:val="Char8"/>
          <w:rtl/>
        </w:rPr>
        <w:t>»</w:t>
      </w:r>
      <w:r w:rsidRPr="003265F4">
        <w:rPr>
          <w:rtl/>
        </w:rPr>
        <w:t xml:space="preserve"> یعنی</w:t>
      </w:r>
      <w:r w:rsidR="00E97B68">
        <w:rPr>
          <w:rtl/>
        </w:rPr>
        <w:t>:</w:t>
      </w:r>
      <w:r w:rsidRPr="003265F4">
        <w:rPr>
          <w:rtl/>
        </w:rPr>
        <w:t xml:space="preserve"> </w:t>
      </w:r>
      <w:r w:rsidRPr="00E97B68">
        <w:rPr>
          <w:rStyle w:val="Char8"/>
          <w:rtl/>
        </w:rPr>
        <w:t>«</w:t>
      </w:r>
      <w:r w:rsidRPr="003265F4">
        <w:rPr>
          <w:rtl/>
        </w:rPr>
        <w:t>گاهی روایت شده که این ازدواج از روی اختیار و ایثار انجام گرفته است</w:t>
      </w:r>
      <w:r w:rsidRPr="00E97B68">
        <w:rPr>
          <w:rStyle w:val="Char8"/>
          <w:rtl/>
        </w:rPr>
        <w:t>»</w:t>
      </w:r>
      <w:r w:rsidRPr="003265F4">
        <w:rPr>
          <w:rtl/>
        </w:rPr>
        <w:t>!!</w:t>
      </w:r>
      <w:r w:rsidRPr="00E97B68">
        <w:rPr>
          <w:vertAlign w:val="superscript"/>
          <w:rtl/>
        </w:rPr>
        <w:footnoteReference w:id="13"/>
      </w:r>
      <w:r w:rsidR="00E97B68">
        <w:rPr>
          <w:rFonts w:hint="cs"/>
          <w:rtl/>
        </w:rPr>
        <w:t>.</w:t>
      </w:r>
    </w:p>
    <w:p w:rsidR="003265F4" w:rsidRPr="003265F4" w:rsidRDefault="003265F4" w:rsidP="00CF291D">
      <w:pPr>
        <w:pStyle w:val="a8"/>
      </w:pPr>
      <w:r w:rsidRPr="003265F4">
        <w:rPr>
          <w:rtl/>
        </w:rPr>
        <w:t>ولی آقای قزوینی فقط از مخالفان صحبت کرده و از موافقان اسمی نیست!!</w:t>
      </w:r>
      <w:r w:rsidR="00E97B68">
        <w:rPr>
          <w:rFonts w:hint="cs"/>
          <w:rtl/>
        </w:rPr>
        <w:t>.</w:t>
      </w:r>
    </w:p>
    <w:p w:rsidR="003265F4" w:rsidRDefault="003265F4" w:rsidP="00CF291D">
      <w:pPr>
        <w:pStyle w:val="a8"/>
        <w:rPr>
          <w:rtl/>
        </w:rPr>
      </w:pPr>
      <w:r w:rsidRPr="003265F4">
        <w:rPr>
          <w:rtl/>
        </w:rPr>
        <w:t>پس ثابت شد که از قدمای اهل تشیع هیچ منکری وجود ندارد</w:t>
      </w:r>
      <w:r w:rsidR="00BF09B6">
        <w:rPr>
          <w:rtl/>
        </w:rPr>
        <w:t>،</w:t>
      </w:r>
      <w:r w:rsidRPr="003265F4">
        <w:rPr>
          <w:rtl/>
        </w:rPr>
        <w:t xml:space="preserve"> و اما منکران معاصر!!</w:t>
      </w:r>
      <w:r w:rsidR="00E97B68">
        <w:rPr>
          <w:rFonts w:hint="cs"/>
          <w:rtl/>
        </w:rPr>
        <w:t>.</w:t>
      </w:r>
      <w:r w:rsidRPr="003265F4">
        <w:rPr>
          <w:rtl/>
        </w:rPr>
        <w:t xml:space="preserve"> </w:t>
      </w:r>
    </w:p>
    <w:p w:rsidR="007A2616" w:rsidRPr="003265F4" w:rsidRDefault="007A2616" w:rsidP="00CF291D">
      <w:pPr>
        <w:pStyle w:val="a8"/>
        <w:rPr>
          <w:rtl/>
        </w:rPr>
      </w:pPr>
    </w:p>
    <w:p w:rsidR="003265F4" w:rsidRPr="003265F4" w:rsidRDefault="003265F4" w:rsidP="00CF291D">
      <w:pPr>
        <w:pStyle w:val="a8"/>
      </w:pPr>
      <w:r w:rsidRPr="003265F4">
        <w:rPr>
          <w:rtl/>
        </w:rPr>
        <w:t xml:space="preserve">به منکران معاصر، </w:t>
      </w:r>
      <w:r w:rsidRPr="003265F4">
        <w:rPr>
          <w:rFonts w:hint="cs"/>
          <w:rtl/>
        </w:rPr>
        <w:t>ابتدا این سخن تستری را تقدیم</w:t>
      </w:r>
      <w:r w:rsidR="00E97B68">
        <w:rPr>
          <w:rFonts w:hint="cs"/>
          <w:rtl/>
        </w:rPr>
        <w:t xml:space="preserve"> می‌</w:t>
      </w:r>
      <w:r w:rsidR="00BF09B6">
        <w:rPr>
          <w:rFonts w:hint="cs"/>
          <w:rtl/>
        </w:rPr>
        <w:t>‌</w:t>
      </w:r>
      <w:r w:rsidRPr="003265F4">
        <w:rPr>
          <w:rFonts w:hint="cs"/>
          <w:rtl/>
        </w:rPr>
        <w:t xml:space="preserve">کنیم: </w:t>
      </w:r>
    </w:p>
    <w:p w:rsidR="003265F4" w:rsidRPr="00E97B68" w:rsidRDefault="003265F4" w:rsidP="00CF291D">
      <w:pPr>
        <w:pStyle w:val="a8"/>
        <w:rPr>
          <w:spacing w:val="-4"/>
          <w:rtl/>
        </w:rPr>
      </w:pPr>
      <w:r w:rsidRPr="00E97B68">
        <w:rPr>
          <w:rStyle w:val="Char8"/>
          <w:rFonts w:hint="cs"/>
          <w:spacing w:val="-4"/>
          <w:rtl/>
        </w:rPr>
        <w:t>«</w:t>
      </w:r>
      <w:r w:rsidRPr="00292E6B">
        <w:rPr>
          <w:rStyle w:val="Char1"/>
          <w:spacing w:val="-4"/>
          <w:szCs w:val="27"/>
          <w:rtl/>
        </w:rPr>
        <w:t>قلت</w:t>
      </w:r>
      <w:r w:rsidR="00E97B68" w:rsidRPr="00292E6B">
        <w:rPr>
          <w:rStyle w:val="Char1"/>
          <w:spacing w:val="-4"/>
          <w:szCs w:val="27"/>
          <w:rtl/>
        </w:rPr>
        <w:t>:</w:t>
      </w:r>
      <w:r w:rsidRPr="00292E6B">
        <w:rPr>
          <w:rStyle w:val="Char1"/>
          <w:spacing w:val="-4"/>
          <w:szCs w:val="27"/>
          <w:rtl/>
        </w:rPr>
        <w:t xml:space="preserve"> لم ينكره محقق محققا</w:t>
      </w:r>
      <w:r w:rsidR="00BF09B6" w:rsidRPr="00292E6B">
        <w:rPr>
          <w:rStyle w:val="Char1"/>
          <w:spacing w:val="-4"/>
          <w:szCs w:val="27"/>
          <w:rtl/>
        </w:rPr>
        <w:t>،</w:t>
      </w:r>
      <w:r w:rsidRPr="00292E6B">
        <w:rPr>
          <w:rStyle w:val="Char1"/>
          <w:spacing w:val="-4"/>
          <w:szCs w:val="27"/>
          <w:rtl/>
        </w:rPr>
        <w:t xml:space="preserve"> فأخبارنا به متواترة في نكاحها وعدتها فضلا عن أخبار العامة واتفاق السير</w:t>
      </w:r>
      <w:r w:rsidRPr="00E97B68">
        <w:rPr>
          <w:rStyle w:val="Char8"/>
          <w:rFonts w:hint="cs"/>
          <w:spacing w:val="-4"/>
          <w:rtl/>
        </w:rPr>
        <w:t>»</w:t>
      </w:r>
      <w:r w:rsidRPr="00E97B68">
        <w:rPr>
          <w:spacing w:val="-4"/>
          <w:vertAlign w:val="superscript"/>
          <w:rtl/>
        </w:rPr>
        <w:footnoteReference w:id="14"/>
      </w:r>
      <w:r w:rsidR="00E97B68" w:rsidRPr="00E97B68">
        <w:rPr>
          <w:rFonts w:hint="cs"/>
          <w:spacing w:val="-4"/>
          <w:rtl/>
        </w:rPr>
        <w:t xml:space="preserve">. </w:t>
      </w:r>
      <w:r w:rsidRPr="00E97B68">
        <w:rPr>
          <w:rFonts w:hint="cs"/>
          <w:spacing w:val="-4"/>
          <w:rtl/>
        </w:rPr>
        <w:t xml:space="preserve">یعنی: </w:t>
      </w:r>
      <w:r w:rsidRPr="00E97B68">
        <w:rPr>
          <w:rStyle w:val="Char8"/>
          <w:rFonts w:hint="cs"/>
          <w:spacing w:val="-4"/>
          <w:rtl/>
        </w:rPr>
        <w:t>«</w:t>
      </w:r>
      <w:r w:rsidRPr="00E97B68">
        <w:rPr>
          <w:rFonts w:hint="cs"/>
          <w:spacing w:val="-4"/>
          <w:rtl/>
        </w:rPr>
        <w:t xml:space="preserve">یقیناً </w:t>
      </w:r>
      <w:r w:rsidRPr="00E97B68">
        <w:rPr>
          <w:spacing w:val="-4"/>
          <w:rtl/>
        </w:rPr>
        <w:t>انسان محقق ا</w:t>
      </w:r>
      <w:r w:rsidR="00BF09B6" w:rsidRPr="00E97B68">
        <w:rPr>
          <w:spacing w:val="-4"/>
          <w:rtl/>
        </w:rPr>
        <w:t>ی</w:t>
      </w:r>
      <w:r w:rsidRPr="00E97B68">
        <w:rPr>
          <w:spacing w:val="-4"/>
          <w:rtl/>
        </w:rPr>
        <w:t>ن را انكار</w:t>
      </w:r>
      <w:r w:rsidR="00B21B46">
        <w:rPr>
          <w:spacing w:val="-4"/>
          <w:rtl/>
        </w:rPr>
        <w:t xml:space="preserve"> نمى‌</w:t>
      </w:r>
      <w:r w:rsidRPr="00E97B68">
        <w:rPr>
          <w:spacing w:val="-4"/>
          <w:rtl/>
        </w:rPr>
        <w:t>كند و اخبار متواتر به ما دربار</w:t>
      </w:r>
      <w:r w:rsidR="00E97B68" w:rsidRPr="00E97B68">
        <w:rPr>
          <w:rFonts w:hint="cs"/>
          <w:spacing w:val="-4"/>
          <w:rtl/>
        </w:rPr>
        <w:t>ه</w:t>
      </w:r>
      <w:r w:rsidRPr="00E97B68">
        <w:rPr>
          <w:rFonts w:hint="cs"/>
          <w:spacing w:val="-4"/>
          <w:rtl/>
        </w:rPr>
        <w:t xml:space="preserve"> ازدواجشان</w:t>
      </w:r>
      <w:r w:rsidRPr="00E97B68">
        <w:rPr>
          <w:spacing w:val="-4"/>
          <w:rtl/>
        </w:rPr>
        <w:t xml:space="preserve"> </w:t>
      </w:r>
      <w:r w:rsidRPr="00E97B68">
        <w:rPr>
          <w:rFonts w:hint="cs"/>
          <w:spacing w:val="-4"/>
          <w:rtl/>
        </w:rPr>
        <w:t>(ا</w:t>
      </w:r>
      <w:r w:rsidRPr="00E97B68">
        <w:rPr>
          <w:spacing w:val="-4"/>
          <w:rtl/>
        </w:rPr>
        <w:t>ز</w:t>
      </w:r>
      <w:r w:rsidRPr="00E97B68">
        <w:rPr>
          <w:rFonts w:hint="cs"/>
          <w:spacing w:val="-4"/>
          <w:rtl/>
        </w:rPr>
        <w:t>د</w:t>
      </w:r>
      <w:r w:rsidRPr="00E97B68">
        <w:rPr>
          <w:spacing w:val="-4"/>
          <w:rtl/>
        </w:rPr>
        <w:t>واج عمر با ام كلثوم</w:t>
      </w:r>
      <w:r w:rsidRPr="00E97B68">
        <w:rPr>
          <w:rFonts w:hint="cs"/>
          <w:spacing w:val="-4"/>
          <w:rtl/>
        </w:rPr>
        <w:t>) و عده اش</w:t>
      </w:r>
      <w:r w:rsidRPr="00E97B68">
        <w:rPr>
          <w:spacing w:val="-4"/>
          <w:rtl/>
        </w:rPr>
        <w:t xml:space="preserve"> رس</w:t>
      </w:r>
      <w:r w:rsidR="00BF09B6" w:rsidRPr="00E97B68">
        <w:rPr>
          <w:spacing w:val="-4"/>
          <w:rtl/>
        </w:rPr>
        <w:t>ی</w:t>
      </w:r>
      <w:r w:rsidRPr="00E97B68">
        <w:rPr>
          <w:spacing w:val="-4"/>
          <w:rtl/>
        </w:rPr>
        <w:t>ده جداى از اخبار عامه (اهل سنت) و</w:t>
      </w:r>
      <w:r w:rsidR="00E97B68" w:rsidRPr="00E97B68">
        <w:rPr>
          <w:rFonts w:hint="cs"/>
          <w:spacing w:val="-4"/>
          <w:rtl/>
        </w:rPr>
        <w:t xml:space="preserve"> </w:t>
      </w:r>
      <w:r w:rsidRPr="00E97B68">
        <w:rPr>
          <w:spacing w:val="-4"/>
          <w:rtl/>
        </w:rPr>
        <w:t>اتفاق كتب س</w:t>
      </w:r>
      <w:r w:rsidR="00BF09B6" w:rsidRPr="00E97B68">
        <w:rPr>
          <w:spacing w:val="-4"/>
          <w:rtl/>
        </w:rPr>
        <w:t>ی</w:t>
      </w:r>
      <w:r w:rsidRPr="00E97B68">
        <w:rPr>
          <w:spacing w:val="-4"/>
          <w:rtl/>
        </w:rPr>
        <w:t>ره</w:t>
      </w:r>
      <w:r w:rsidR="00E97B68" w:rsidRPr="00E97B68">
        <w:rPr>
          <w:rStyle w:val="Char8"/>
          <w:rFonts w:hint="cs"/>
          <w:spacing w:val="-4"/>
          <w:rtl/>
        </w:rPr>
        <w:t>»</w:t>
      </w:r>
      <w:r w:rsidRPr="00E97B68">
        <w:rPr>
          <w:spacing w:val="-4"/>
          <w:rtl/>
        </w:rPr>
        <w:t xml:space="preserve">. </w:t>
      </w:r>
    </w:p>
    <w:p w:rsidR="003265F4" w:rsidRPr="003265F4" w:rsidRDefault="003265F4" w:rsidP="00CF291D">
      <w:pPr>
        <w:pStyle w:val="a8"/>
        <w:rPr>
          <w:rtl/>
        </w:rPr>
      </w:pPr>
      <w:r w:rsidRPr="003265F4">
        <w:rPr>
          <w:rFonts w:hint="cs"/>
          <w:rtl/>
        </w:rPr>
        <w:t>به علاو</w:t>
      </w:r>
      <w:r w:rsidR="00E97B68">
        <w:rPr>
          <w:rFonts w:hint="cs"/>
          <w:rtl/>
        </w:rPr>
        <w:t>ه</w:t>
      </w:r>
      <w:r w:rsidRPr="003265F4">
        <w:rPr>
          <w:rFonts w:hint="cs"/>
          <w:rtl/>
        </w:rPr>
        <w:t xml:space="preserve"> آن </w:t>
      </w:r>
      <w:r w:rsidRPr="003265F4">
        <w:rPr>
          <w:rtl/>
        </w:rPr>
        <w:t xml:space="preserve">این سخن سید مرتضی شیعی را </w:t>
      </w:r>
      <w:r w:rsidRPr="003265F4">
        <w:rPr>
          <w:rFonts w:hint="cs"/>
          <w:rtl/>
        </w:rPr>
        <w:t>نیز تقدیم</w:t>
      </w:r>
      <w:r w:rsidR="00E97B68">
        <w:rPr>
          <w:rFonts w:hint="cs"/>
          <w:rtl/>
        </w:rPr>
        <w:t xml:space="preserve"> می‌</w:t>
      </w:r>
      <w:r w:rsidR="00BF09B6">
        <w:rPr>
          <w:rFonts w:hint="cs"/>
          <w:rtl/>
        </w:rPr>
        <w:t>‌</w:t>
      </w:r>
      <w:r w:rsidRPr="003265F4">
        <w:rPr>
          <w:rFonts w:hint="cs"/>
          <w:rtl/>
        </w:rPr>
        <w:t>کنیم که به نوعی فصل الخطاب است:</w:t>
      </w:r>
      <w:r w:rsidRPr="003265F4">
        <w:rPr>
          <w:rtl/>
        </w:rPr>
        <w:t xml:space="preserve"> </w:t>
      </w:r>
    </w:p>
    <w:p w:rsidR="003265F4" w:rsidRPr="00E97B68" w:rsidRDefault="003265F4" w:rsidP="00CF291D">
      <w:pPr>
        <w:pStyle w:val="a8"/>
        <w:rPr>
          <w:spacing w:val="-2"/>
          <w:rtl/>
        </w:rPr>
      </w:pPr>
      <w:r w:rsidRPr="00E97B68">
        <w:rPr>
          <w:spacing w:val="-2"/>
          <w:rtl/>
        </w:rPr>
        <w:t xml:space="preserve">سید مرتضی: </w:t>
      </w:r>
      <w:r w:rsidRPr="00E97B68">
        <w:rPr>
          <w:rStyle w:val="Char8"/>
          <w:rFonts w:hint="cs"/>
          <w:spacing w:val="-2"/>
          <w:rtl/>
        </w:rPr>
        <w:t>«</w:t>
      </w:r>
      <w:r w:rsidRPr="00292E6B">
        <w:rPr>
          <w:rStyle w:val="Char1"/>
          <w:spacing w:val="-2"/>
          <w:szCs w:val="27"/>
          <w:rtl/>
        </w:rPr>
        <w:t>فأما من جحد من غفلة أصحابنا وقوع هذا العقد ونقل هذا البيت وأنها ولدت أولادا</w:t>
      </w:r>
      <w:r w:rsidRPr="00292E6B">
        <w:rPr>
          <w:rStyle w:val="Char1"/>
          <w:rFonts w:hint="cs"/>
          <w:spacing w:val="-2"/>
          <w:szCs w:val="27"/>
          <w:rtl/>
        </w:rPr>
        <w:t xml:space="preserve">ً </w:t>
      </w:r>
      <w:r w:rsidRPr="00292E6B">
        <w:rPr>
          <w:rStyle w:val="Char1"/>
          <w:spacing w:val="-2"/>
          <w:szCs w:val="27"/>
          <w:rtl/>
        </w:rPr>
        <w:t>من عم</w:t>
      </w:r>
      <w:r w:rsidR="002A4416">
        <w:rPr>
          <w:rStyle w:val="Char1"/>
          <w:spacing w:val="-2"/>
          <w:szCs w:val="27"/>
          <w:rtl/>
        </w:rPr>
        <w:t>ر معلوم مشهور</w:t>
      </w:r>
      <w:r w:rsidRPr="00292E6B">
        <w:rPr>
          <w:rStyle w:val="Char1"/>
          <w:spacing w:val="-2"/>
          <w:szCs w:val="27"/>
          <w:rtl/>
        </w:rPr>
        <w:t>. ولا يجوز أن يدفعه إلا جاهل أو معاند</w:t>
      </w:r>
      <w:r w:rsidR="00BF09B6" w:rsidRPr="00292E6B">
        <w:rPr>
          <w:rStyle w:val="Char1"/>
          <w:spacing w:val="-2"/>
          <w:szCs w:val="27"/>
          <w:rtl/>
        </w:rPr>
        <w:t>،</w:t>
      </w:r>
      <w:r w:rsidRPr="00292E6B">
        <w:rPr>
          <w:rStyle w:val="Char1"/>
          <w:spacing w:val="-2"/>
          <w:szCs w:val="27"/>
          <w:rtl/>
        </w:rPr>
        <w:t xml:space="preserve"> وما الحاجة بنا إلى دفع الضرورات وال</w:t>
      </w:r>
      <w:r w:rsidR="00E97B68" w:rsidRPr="00292E6B">
        <w:rPr>
          <w:rStyle w:val="Char1"/>
          <w:rFonts w:hint="cs"/>
          <w:spacing w:val="-2"/>
          <w:szCs w:val="27"/>
          <w:rtl/>
        </w:rPr>
        <w:t>ـ</w:t>
      </w:r>
      <w:r w:rsidRPr="00292E6B">
        <w:rPr>
          <w:rStyle w:val="Char1"/>
          <w:spacing w:val="-2"/>
          <w:szCs w:val="27"/>
          <w:rtl/>
        </w:rPr>
        <w:t>مشاهدات في أمر له مخرج من الدين</w:t>
      </w:r>
      <w:r w:rsidRPr="00E97B68">
        <w:rPr>
          <w:rStyle w:val="Char8"/>
          <w:rFonts w:hint="cs"/>
          <w:spacing w:val="-2"/>
          <w:rtl/>
        </w:rPr>
        <w:t>»</w:t>
      </w:r>
      <w:r w:rsidRPr="00E97B68">
        <w:rPr>
          <w:spacing w:val="-2"/>
          <w:vertAlign w:val="superscript"/>
          <w:rtl/>
        </w:rPr>
        <w:footnoteReference w:id="15"/>
      </w:r>
      <w:r w:rsidR="00E97B68" w:rsidRPr="00E97B68">
        <w:rPr>
          <w:rFonts w:hint="cs"/>
          <w:spacing w:val="-2"/>
          <w:rtl/>
        </w:rPr>
        <w:t xml:space="preserve">. </w:t>
      </w:r>
      <w:r w:rsidR="00BF09B6" w:rsidRPr="00E97B68">
        <w:rPr>
          <w:rFonts w:hint="cs"/>
          <w:spacing w:val="-2"/>
          <w:rtl/>
        </w:rPr>
        <w:t>ی</w:t>
      </w:r>
      <w:r w:rsidRPr="00E97B68">
        <w:rPr>
          <w:rFonts w:hint="cs"/>
          <w:spacing w:val="-2"/>
          <w:rtl/>
        </w:rPr>
        <w:t>عن</w:t>
      </w:r>
      <w:r w:rsidR="00BF09B6" w:rsidRPr="00E97B68">
        <w:rPr>
          <w:rFonts w:hint="cs"/>
          <w:spacing w:val="-2"/>
          <w:rtl/>
        </w:rPr>
        <w:t>ی</w:t>
      </w:r>
      <w:r w:rsidRPr="00E97B68">
        <w:rPr>
          <w:rFonts w:hint="cs"/>
          <w:spacing w:val="-2"/>
          <w:rtl/>
        </w:rPr>
        <w:t xml:space="preserve">: </w:t>
      </w:r>
      <w:r w:rsidRPr="00E97B68">
        <w:rPr>
          <w:rStyle w:val="Char8"/>
          <w:spacing w:val="-2"/>
          <w:rtl/>
        </w:rPr>
        <w:t>«</w:t>
      </w:r>
      <w:r w:rsidRPr="00E97B68">
        <w:rPr>
          <w:spacing w:val="-2"/>
          <w:rtl/>
        </w:rPr>
        <w:t>اما کسان</w:t>
      </w:r>
      <w:r w:rsidR="00BF09B6" w:rsidRPr="00E97B68">
        <w:rPr>
          <w:spacing w:val="-2"/>
          <w:rtl/>
        </w:rPr>
        <w:t>ی</w:t>
      </w:r>
      <w:r w:rsidRPr="00E97B68">
        <w:rPr>
          <w:spacing w:val="-2"/>
          <w:rtl/>
        </w:rPr>
        <w:t xml:space="preserve"> از </w:t>
      </w:r>
      <w:r w:rsidRPr="00E97B68">
        <w:rPr>
          <w:rStyle w:val="Char5"/>
          <w:spacing w:val="-2"/>
          <w:rtl/>
          <w:lang w:bidi="ar-SA"/>
        </w:rPr>
        <w:t>اصحاب غافل ما!،</w:t>
      </w:r>
      <w:r w:rsidRPr="00E97B68">
        <w:rPr>
          <w:spacing w:val="-2"/>
          <w:rtl/>
        </w:rPr>
        <w:t xml:space="preserve"> وقوع ا</w:t>
      </w:r>
      <w:r w:rsidR="00BF09B6" w:rsidRPr="00E97B68">
        <w:rPr>
          <w:spacing w:val="-2"/>
          <w:rtl/>
        </w:rPr>
        <w:t>ی</w:t>
      </w:r>
      <w:r w:rsidRPr="00E97B68">
        <w:rPr>
          <w:spacing w:val="-2"/>
          <w:rtl/>
        </w:rPr>
        <w:t>ن عقد را انکار کرده‌اند. ا</w:t>
      </w:r>
      <w:r w:rsidR="00BF09B6" w:rsidRPr="00E97B68">
        <w:rPr>
          <w:spacing w:val="-2"/>
          <w:rtl/>
        </w:rPr>
        <w:t>ی</w:t>
      </w:r>
      <w:r w:rsidRPr="00E97B68">
        <w:rPr>
          <w:spacing w:val="-2"/>
          <w:rtl/>
        </w:rPr>
        <w:t>ن ازدواج و انتقال ام‌کلثوم به خانه عمر و آوردن فرزندان</w:t>
      </w:r>
      <w:r w:rsidR="00BF09B6" w:rsidRPr="00E97B68">
        <w:rPr>
          <w:spacing w:val="-2"/>
          <w:rtl/>
        </w:rPr>
        <w:t>ی</w:t>
      </w:r>
      <w:r w:rsidRPr="00E97B68">
        <w:rPr>
          <w:spacing w:val="-2"/>
          <w:rtl/>
        </w:rPr>
        <w:t xml:space="preserve"> برا</w:t>
      </w:r>
      <w:r w:rsidR="00BF09B6" w:rsidRPr="00E97B68">
        <w:rPr>
          <w:spacing w:val="-2"/>
          <w:rtl/>
        </w:rPr>
        <w:t>ی</w:t>
      </w:r>
      <w:r w:rsidRPr="00E97B68">
        <w:rPr>
          <w:spacing w:val="-2"/>
          <w:rtl/>
        </w:rPr>
        <w:t xml:space="preserve"> او </w:t>
      </w:r>
      <w:r w:rsidRPr="00E97B68">
        <w:rPr>
          <w:rStyle w:val="Char5"/>
          <w:spacing w:val="-2"/>
          <w:rtl/>
          <w:lang w:bidi="ar-SA"/>
        </w:rPr>
        <w:t>معلوم و مشهور است</w:t>
      </w:r>
      <w:r w:rsidRPr="00E97B68">
        <w:rPr>
          <w:spacing w:val="-2"/>
          <w:rtl/>
        </w:rPr>
        <w:t xml:space="preserve"> و آن را جز "جاهل </w:t>
      </w:r>
      <w:r w:rsidR="00BF09B6" w:rsidRPr="00E97B68">
        <w:rPr>
          <w:spacing w:val="-2"/>
          <w:rtl/>
        </w:rPr>
        <w:t>ی</w:t>
      </w:r>
      <w:r w:rsidRPr="00E97B68">
        <w:rPr>
          <w:spacing w:val="-2"/>
          <w:rtl/>
        </w:rPr>
        <w:t>ا معاند" انکار نم</w:t>
      </w:r>
      <w:r w:rsidR="00BF09B6" w:rsidRPr="00E97B68">
        <w:rPr>
          <w:spacing w:val="-2"/>
          <w:rtl/>
        </w:rPr>
        <w:t>ی</w:t>
      </w:r>
      <w:r w:rsidRPr="00E97B68">
        <w:rPr>
          <w:spacing w:val="-2"/>
          <w:rtl/>
        </w:rPr>
        <w:t>‌کند و ما در مسئله‌ا</w:t>
      </w:r>
      <w:r w:rsidR="00BF09B6" w:rsidRPr="00E97B68">
        <w:rPr>
          <w:spacing w:val="-2"/>
          <w:rtl/>
        </w:rPr>
        <w:t>ی</w:t>
      </w:r>
      <w:r w:rsidRPr="00E97B68">
        <w:rPr>
          <w:spacing w:val="-2"/>
          <w:rtl/>
        </w:rPr>
        <w:t xml:space="preserve"> از د</w:t>
      </w:r>
      <w:r w:rsidR="00BF09B6" w:rsidRPr="00E97B68">
        <w:rPr>
          <w:spacing w:val="-2"/>
          <w:rtl/>
        </w:rPr>
        <w:t>ی</w:t>
      </w:r>
      <w:r w:rsidRPr="00E97B68">
        <w:rPr>
          <w:spacing w:val="-2"/>
          <w:rtl/>
        </w:rPr>
        <w:t>ن که راه خروج</w:t>
      </w:r>
      <w:r w:rsidR="00BF09B6" w:rsidRPr="00E97B68">
        <w:rPr>
          <w:spacing w:val="-2"/>
          <w:rtl/>
        </w:rPr>
        <w:t>ی</w:t>
      </w:r>
      <w:r w:rsidRPr="00E97B68">
        <w:rPr>
          <w:spacing w:val="-2"/>
          <w:rtl/>
        </w:rPr>
        <w:t xml:space="preserve"> برا</w:t>
      </w:r>
      <w:r w:rsidR="00BF09B6" w:rsidRPr="00E97B68">
        <w:rPr>
          <w:spacing w:val="-2"/>
          <w:rtl/>
        </w:rPr>
        <w:t>ی</w:t>
      </w:r>
      <w:r w:rsidRPr="00E97B68">
        <w:rPr>
          <w:spacing w:val="-2"/>
          <w:rtl/>
        </w:rPr>
        <w:t xml:space="preserve"> آن هست، ن</w:t>
      </w:r>
      <w:r w:rsidR="00BF09B6" w:rsidRPr="00E97B68">
        <w:rPr>
          <w:spacing w:val="-2"/>
          <w:rtl/>
        </w:rPr>
        <w:t>ی</w:t>
      </w:r>
      <w:r w:rsidRPr="00E97B68">
        <w:rPr>
          <w:spacing w:val="-2"/>
          <w:rtl/>
        </w:rPr>
        <w:t>از</w:t>
      </w:r>
      <w:r w:rsidR="00BF09B6" w:rsidRPr="00E97B68">
        <w:rPr>
          <w:spacing w:val="-2"/>
          <w:rtl/>
        </w:rPr>
        <w:t>ی</w:t>
      </w:r>
      <w:r w:rsidRPr="00E97B68">
        <w:rPr>
          <w:spacing w:val="-2"/>
          <w:rtl/>
        </w:rPr>
        <w:t xml:space="preserve"> ندار</w:t>
      </w:r>
      <w:r w:rsidR="00BF09B6" w:rsidRPr="00E97B68">
        <w:rPr>
          <w:spacing w:val="-2"/>
          <w:rtl/>
        </w:rPr>
        <w:t>ی</w:t>
      </w:r>
      <w:r w:rsidRPr="00E97B68">
        <w:rPr>
          <w:spacing w:val="-2"/>
          <w:rtl/>
        </w:rPr>
        <w:t>م که مسائل ضرور</w:t>
      </w:r>
      <w:r w:rsidR="00BF09B6" w:rsidRPr="00E97B68">
        <w:rPr>
          <w:spacing w:val="-2"/>
          <w:rtl/>
        </w:rPr>
        <w:t>ی</w:t>
      </w:r>
      <w:r w:rsidRPr="00E97B68">
        <w:rPr>
          <w:spacing w:val="-2"/>
          <w:rtl/>
        </w:rPr>
        <w:t xml:space="preserve"> و آشکار را انکار کن</w:t>
      </w:r>
      <w:r w:rsidR="00BF09B6" w:rsidRPr="00E97B68">
        <w:rPr>
          <w:spacing w:val="-2"/>
          <w:rtl/>
        </w:rPr>
        <w:t>ی</w:t>
      </w:r>
      <w:r w:rsidRPr="00E97B68">
        <w:rPr>
          <w:spacing w:val="-2"/>
          <w:rtl/>
        </w:rPr>
        <w:t>م</w:t>
      </w:r>
      <w:r w:rsidR="00E97B68" w:rsidRPr="00E97B68">
        <w:rPr>
          <w:rStyle w:val="Char8"/>
          <w:rFonts w:hint="cs"/>
          <w:spacing w:val="-2"/>
          <w:rtl/>
        </w:rPr>
        <w:t>»</w:t>
      </w:r>
      <w:r w:rsidRPr="00E97B68">
        <w:rPr>
          <w:spacing w:val="-2"/>
          <w:rtl/>
        </w:rPr>
        <w:t>!</w:t>
      </w:r>
      <w:r w:rsidRPr="00E97B68">
        <w:rPr>
          <w:spacing w:val="-2"/>
          <w:vertAlign w:val="superscript"/>
          <w:rtl/>
        </w:rPr>
        <w:footnoteReference w:id="16"/>
      </w:r>
      <w:r w:rsidR="00E97B68" w:rsidRPr="00E97B68">
        <w:rPr>
          <w:rFonts w:hint="cs"/>
          <w:spacing w:val="-2"/>
          <w:rtl/>
        </w:rPr>
        <w:t>.</w:t>
      </w:r>
    </w:p>
    <w:p w:rsidR="003265F4" w:rsidRPr="003265F4" w:rsidRDefault="003265F4" w:rsidP="00CF291D">
      <w:pPr>
        <w:pStyle w:val="a8"/>
        <w:rPr>
          <w:rtl/>
        </w:rPr>
      </w:pPr>
      <w:r w:rsidRPr="003265F4">
        <w:rPr>
          <w:rtl/>
        </w:rPr>
        <w:t>بعد از این ببینیم و بخندیم</w:t>
      </w:r>
      <w:r w:rsidR="00BF09B6">
        <w:rPr>
          <w:rtl/>
        </w:rPr>
        <w:t>،</w:t>
      </w:r>
      <w:r w:rsidRPr="003265F4">
        <w:rPr>
          <w:rtl/>
        </w:rPr>
        <w:t>دلایل اصحاب غافل و جاهل و معاند سید مرتضی را!!</w:t>
      </w:r>
      <w:r w:rsidR="00E97B68">
        <w:rPr>
          <w:rFonts w:hint="cs"/>
          <w:rtl/>
        </w:rPr>
        <w:t>.</w:t>
      </w:r>
    </w:p>
    <w:p w:rsidR="003265F4" w:rsidRPr="003265F4" w:rsidRDefault="003265F4" w:rsidP="00CF291D">
      <w:pPr>
        <w:pStyle w:val="a2"/>
        <w:rPr>
          <w:sz w:val="28"/>
          <w:rtl/>
        </w:rPr>
      </w:pPr>
      <w:bookmarkStart w:id="13" w:name="_Toc393113428"/>
      <w:r w:rsidRPr="003265F4">
        <w:rPr>
          <w:sz w:val="28"/>
          <w:rtl/>
        </w:rPr>
        <w:t>شبهه:</w:t>
      </w:r>
      <w:bookmarkStart w:id="14" w:name="03"/>
      <w:r w:rsidRPr="003265F4">
        <w:rPr>
          <w:sz w:val="28"/>
          <w:rtl/>
        </w:rPr>
        <w:t xml:space="preserve"> دخترى به نام ام كلثوم بنت فاطمه وجود نداشته است</w:t>
      </w:r>
      <w:bookmarkEnd w:id="14"/>
      <w:r w:rsidRPr="003265F4">
        <w:rPr>
          <w:sz w:val="28"/>
          <w:rtl/>
        </w:rPr>
        <w:t>؟</w:t>
      </w:r>
      <w:bookmarkEnd w:id="13"/>
    </w:p>
    <w:p w:rsidR="003265F4" w:rsidRPr="003265F4" w:rsidRDefault="003265F4" w:rsidP="00CF291D">
      <w:pPr>
        <w:pStyle w:val="a8"/>
        <w:ind w:firstLine="0"/>
        <w:rPr>
          <w:rtl/>
        </w:rPr>
      </w:pPr>
      <w:r w:rsidRPr="003265F4">
        <w:rPr>
          <w:rtl/>
        </w:rPr>
        <w:t>...کسانى که فرزندان ام</w:t>
      </w:r>
      <w:r w:rsidR="00BF09B6">
        <w:rPr>
          <w:rtl/>
        </w:rPr>
        <w:t>ی</w:t>
      </w:r>
      <w:r w:rsidRPr="003265F4">
        <w:rPr>
          <w:rtl/>
        </w:rPr>
        <w:t>ر مؤمنان از فاطمه زهرا را پنج نفر</w:t>
      </w:r>
      <w:r w:rsidR="005F6B56">
        <w:rPr>
          <w:rtl/>
        </w:rPr>
        <w:t>،</w:t>
      </w:r>
      <w:r w:rsidRPr="003265F4">
        <w:rPr>
          <w:rtl/>
        </w:rPr>
        <w:t xml:space="preserve"> </w:t>
      </w:r>
      <w:r w:rsidR="00BF09B6">
        <w:rPr>
          <w:rtl/>
        </w:rPr>
        <w:t>ی</w:t>
      </w:r>
      <w:r w:rsidRPr="003265F4">
        <w:rPr>
          <w:rtl/>
        </w:rPr>
        <w:t>عنى امام حسن، امام حس</w:t>
      </w:r>
      <w:r w:rsidR="00BF09B6">
        <w:rPr>
          <w:rtl/>
        </w:rPr>
        <w:t>ی</w:t>
      </w:r>
      <w:r w:rsidRPr="003265F4">
        <w:rPr>
          <w:rtl/>
        </w:rPr>
        <w:t>ن، محسن، ز</w:t>
      </w:r>
      <w:r w:rsidR="00BF09B6">
        <w:rPr>
          <w:rtl/>
        </w:rPr>
        <w:t>ی</w:t>
      </w:r>
      <w:r w:rsidRPr="003265F4">
        <w:rPr>
          <w:rtl/>
        </w:rPr>
        <w:t>نب و امّ‌كلثوم معرفى کرده‌اند، تنها به مضام</w:t>
      </w:r>
      <w:r w:rsidR="00BF09B6">
        <w:rPr>
          <w:rtl/>
        </w:rPr>
        <w:t>ی</w:t>
      </w:r>
      <w:r w:rsidRPr="003265F4">
        <w:rPr>
          <w:rtl/>
        </w:rPr>
        <w:t>ن روا</w:t>
      </w:r>
      <w:r w:rsidR="00BF09B6">
        <w:rPr>
          <w:rtl/>
        </w:rPr>
        <w:t>ی</w:t>
      </w:r>
      <w:r w:rsidRPr="003265F4">
        <w:rPr>
          <w:rtl/>
        </w:rPr>
        <w:t>ات نظر داشته‌اند که در آن‌ها گاهى نام ز</w:t>
      </w:r>
      <w:r w:rsidR="00BF09B6">
        <w:rPr>
          <w:rtl/>
        </w:rPr>
        <w:t>ی</w:t>
      </w:r>
      <w:r w:rsidRPr="003265F4">
        <w:rPr>
          <w:rtl/>
        </w:rPr>
        <w:t>نب آمده و گاهى امّ‌كلثوم. به هم</w:t>
      </w:r>
      <w:r w:rsidR="00BF09B6">
        <w:rPr>
          <w:rtl/>
        </w:rPr>
        <w:t>ی</w:t>
      </w:r>
      <w:r w:rsidRPr="003265F4">
        <w:rPr>
          <w:rtl/>
        </w:rPr>
        <w:t>ن سبب نام هر دو را آورده‌اند</w:t>
      </w:r>
      <w:r w:rsidR="005F6B56">
        <w:rPr>
          <w:rtl/>
        </w:rPr>
        <w:t>،</w:t>
      </w:r>
      <w:r w:rsidRPr="003265F4">
        <w:rPr>
          <w:rtl/>
        </w:rPr>
        <w:t xml:space="preserve"> غافل از ا</w:t>
      </w:r>
      <w:r w:rsidR="00BF09B6">
        <w:rPr>
          <w:rtl/>
        </w:rPr>
        <w:t>ی</w:t>
      </w:r>
      <w:r w:rsidRPr="003265F4">
        <w:rPr>
          <w:rtl/>
        </w:rPr>
        <w:t>ن‌که امّ‌كلثوم کن</w:t>
      </w:r>
      <w:r w:rsidR="00BF09B6">
        <w:rPr>
          <w:rtl/>
        </w:rPr>
        <w:t>ی</w:t>
      </w:r>
      <w:r w:rsidRPr="003265F4">
        <w:rPr>
          <w:rtl/>
        </w:rPr>
        <w:t>ه ز</w:t>
      </w:r>
      <w:r w:rsidR="00BF09B6">
        <w:rPr>
          <w:rtl/>
        </w:rPr>
        <w:t>ی</w:t>
      </w:r>
      <w:r w:rsidRPr="003265F4">
        <w:rPr>
          <w:rtl/>
        </w:rPr>
        <w:t>نب کبرى است</w:t>
      </w:r>
      <w:r w:rsidR="005F6B56">
        <w:rPr>
          <w:rtl/>
        </w:rPr>
        <w:t>،</w:t>
      </w:r>
      <w:r w:rsidRPr="003265F4">
        <w:rPr>
          <w:rtl/>
        </w:rPr>
        <w:t xml:space="preserve"> چنانچه ا</w:t>
      </w:r>
      <w:r w:rsidR="00BF09B6">
        <w:rPr>
          <w:rtl/>
        </w:rPr>
        <w:t>ی</w:t>
      </w:r>
      <w:r w:rsidRPr="003265F4">
        <w:rPr>
          <w:rtl/>
        </w:rPr>
        <w:t>ن مطلب در بس</w:t>
      </w:r>
      <w:r w:rsidR="00BF09B6">
        <w:rPr>
          <w:rtl/>
        </w:rPr>
        <w:t>ی</w:t>
      </w:r>
      <w:r w:rsidRPr="003265F4">
        <w:rPr>
          <w:rtl/>
        </w:rPr>
        <w:t>ارى از کتب انساب ش</w:t>
      </w:r>
      <w:r w:rsidR="00BF09B6">
        <w:rPr>
          <w:rtl/>
        </w:rPr>
        <w:t>ی</w:t>
      </w:r>
      <w:r w:rsidRPr="003265F4">
        <w:rPr>
          <w:rtl/>
        </w:rPr>
        <w:t>عه ذکر شده است.</w:t>
      </w:r>
    </w:p>
    <w:p w:rsidR="003265F4" w:rsidRPr="003265F4" w:rsidRDefault="003265F4" w:rsidP="00CF291D">
      <w:pPr>
        <w:pStyle w:val="a8"/>
        <w:rPr>
          <w:rtl/>
        </w:rPr>
      </w:pPr>
      <w:r w:rsidRPr="003265F4">
        <w:rPr>
          <w:rStyle w:val="Char5"/>
          <w:rtl/>
          <w:lang w:bidi="ar-SA"/>
        </w:rPr>
        <w:t>جواب:</w:t>
      </w:r>
      <w:r w:rsidRPr="003265F4">
        <w:rPr>
          <w:rtl/>
        </w:rPr>
        <w:t xml:space="preserve"> </w:t>
      </w:r>
    </w:p>
    <w:p w:rsidR="003265F4" w:rsidRPr="003265F4" w:rsidRDefault="003265F4" w:rsidP="00CF291D">
      <w:pPr>
        <w:pStyle w:val="a8"/>
      </w:pPr>
      <w:r w:rsidRPr="003265F4">
        <w:rPr>
          <w:rtl/>
        </w:rPr>
        <w:t>اگر شیعیان به همین راحتی</w:t>
      </w:r>
      <w:r w:rsidR="00E97B68">
        <w:rPr>
          <w:rtl/>
        </w:rPr>
        <w:t xml:space="preserve"> می‌</w:t>
      </w:r>
      <w:r w:rsidRPr="003265F4">
        <w:rPr>
          <w:rtl/>
        </w:rPr>
        <w:t>توانند بگویند: ام کلثوم کنیه زینب کبری بوده و فاطمه دختر دیگری نداشته  ما هم</w:t>
      </w:r>
      <w:r w:rsidR="00E97B68">
        <w:rPr>
          <w:rtl/>
        </w:rPr>
        <w:t xml:space="preserve"> می‌</w:t>
      </w:r>
      <w:r w:rsidR="00BF09B6">
        <w:rPr>
          <w:rtl/>
        </w:rPr>
        <w:t>‌</w:t>
      </w:r>
      <w:r w:rsidRPr="003265F4">
        <w:rPr>
          <w:rtl/>
        </w:rPr>
        <w:t xml:space="preserve">توانیم بگوییم: </w:t>
      </w:r>
    </w:p>
    <w:p w:rsidR="003265F4" w:rsidRPr="003265F4" w:rsidRDefault="003265F4" w:rsidP="00CF291D">
      <w:pPr>
        <w:pStyle w:val="a8"/>
        <w:rPr>
          <w:rtl/>
        </w:rPr>
      </w:pPr>
      <w:r w:rsidRPr="003265F4">
        <w:rPr>
          <w:rtl/>
        </w:rPr>
        <w:t>زینب کنیه ام کلثوم همسر عمر</w:t>
      </w:r>
      <w:r w:rsidR="00E97B68">
        <w:rPr>
          <w:rFonts w:hint="cs"/>
          <w:rtl/>
        </w:rPr>
        <w:t xml:space="preserve"> </w:t>
      </w:r>
      <w:r w:rsidR="00BF09B6">
        <w:rPr>
          <w:rFonts w:cs="CTraditional Arabic" w:hint="cs"/>
          <w:rtl/>
        </w:rPr>
        <w:t>ب</w:t>
      </w:r>
      <w:r w:rsidRPr="003265F4">
        <w:rPr>
          <w:rtl/>
        </w:rPr>
        <w:t xml:space="preserve"> بوده و حضرت فاطمه دختری به نام زینب کبری نداشته!!! و البته چندین قرائن نیز</w:t>
      </w:r>
      <w:r w:rsidR="00E97B68">
        <w:rPr>
          <w:rtl/>
        </w:rPr>
        <w:t xml:space="preserve"> می‌</w:t>
      </w:r>
      <w:r w:rsidRPr="003265F4">
        <w:rPr>
          <w:rtl/>
        </w:rPr>
        <w:t>توان ذکر کرد.. از جمله:</w:t>
      </w:r>
    </w:p>
    <w:p w:rsidR="003265F4" w:rsidRPr="003265F4" w:rsidRDefault="003265F4" w:rsidP="00CF291D">
      <w:pPr>
        <w:pStyle w:val="a8"/>
        <w:rPr>
          <w:rtl/>
        </w:rPr>
      </w:pPr>
      <w:r w:rsidRPr="003265F4">
        <w:rPr>
          <w:rtl/>
        </w:rPr>
        <w:t>شیخ مفید و مجلسی و النمازی و محدث قمی و ...</w:t>
      </w:r>
      <w:r w:rsidRPr="00E97B68">
        <w:rPr>
          <w:vertAlign w:val="superscript"/>
          <w:rtl/>
        </w:rPr>
        <w:footnoteReference w:id="17"/>
      </w:r>
      <w:r w:rsidR="00E97B68">
        <w:rPr>
          <w:rFonts w:eastAsia="SimSun"/>
          <w:rtl/>
        </w:rPr>
        <w:t xml:space="preserve"> می‌</w:t>
      </w:r>
      <w:r w:rsidRPr="003265F4">
        <w:rPr>
          <w:rtl/>
        </w:rPr>
        <w:t>گویند:</w:t>
      </w:r>
      <w:r w:rsidR="00E97B68">
        <w:rPr>
          <w:rFonts w:hint="cs"/>
          <w:rtl/>
        </w:rPr>
        <w:t xml:space="preserve"> </w:t>
      </w:r>
      <w:r w:rsidRPr="003265F4">
        <w:rPr>
          <w:rFonts w:hint="cs"/>
          <w:rtl/>
        </w:rPr>
        <w:t>«</w:t>
      </w:r>
      <w:r w:rsidRPr="003265F4">
        <w:rPr>
          <w:rtl/>
        </w:rPr>
        <w:t>فاطمه دو دختر داشته یک</w:t>
      </w:r>
      <w:r w:rsidR="00E97B68">
        <w:rPr>
          <w:rtl/>
        </w:rPr>
        <w:t>ی زینب و دیگری ام کلثوم که کنیه</w:t>
      </w:r>
      <w:r w:rsidR="00E97B68">
        <w:rPr>
          <w:rFonts w:hint="cs"/>
          <w:rtl/>
        </w:rPr>
        <w:t>‌</w:t>
      </w:r>
      <w:r w:rsidRPr="003265F4">
        <w:rPr>
          <w:rtl/>
        </w:rPr>
        <w:t>اش زینب صغری بوده و همسر حضرت عمر</w:t>
      </w:r>
      <w:r w:rsidR="00BF09B6">
        <w:rPr>
          <w:rFonts w:hint="cs"/>
          <w:rtl/>
        </w:rPr>
        <w:t xml:space="preserve"> </w:t>
      </w:r>
      <w:r w:rsidR="00BF09B6">
        <w:rPr>
          <w:rFonts w:cs="CTraditional Arabic" w:hint="cs"/>
          <w:rtl/>
        </w:rPr>
        <w:t>ب</w:t>
      </w:r>
      <w:r w:rsidR="00E97B68">
        <w:rPr>
          <w:rtl/>
        </w:rPr>
        <w:t xml:space="preserve"> است</w:t>
      </w:r>
      <w:r w:rsidRPr="003265F4">
        <w:rPr>
          <w:rFonts w:hint="cs"/>
          <w:rtl/>
        </w:rPr>
        <w:t>»</w:t>
      </w:r>
      <w:r w:rsidR="00E97B68">
        <w:rPr>
          <w:rtl/>
        </w:rPr>
        <w:t>!!</w:t>
      </w:r>
      <w:r w:rsidR="00E97B68">
        <w:rPr>
          <w:rFonts w:hint="cs"/>
          <w:rtl/>
        </w:rPr>
        <w:t>.</w:t>
      </w:r>
    </w:p>
    <w:p w:rsidR="003265F4" w:rsidRPr="003265F4" w:rsidRDefault="003265F4" w:rsidP="00CF291D">
      <w:pPr>
        <w:pStyle w:val="a8"/>
        <w:rPr>
          <w:rtl/>
        </w:rPr>
      </w:pPr>
      <w:r w:rsidRPr="003265F4">
        <w:rPr>
          <w:rtl/>
        </w:rPr>
        <w:t>محدث قمی</w:t>
      </w:r>
      <w:r w:rsidR="00E97B68">
        <w:rPr>
          <w:rFonts w:hint="cs"/>
          <w:rtl/>
        </w:rPr>
        <w:t xml:space="preserve"> </w:t>
      </w:r>
      <w:r w:rsidRPr="003265F4">
        <w:rPr>
          <w:rFonts w:hint="cs"/>
          <w:rtl/>
        </w:rPr>
        <w:t>(به نقل از دیگران)</w:t>
      </w:r>
      <w:r w:rsidR="00E97B68">
        <w:rPr>
          <w:rtl/>
        </w:rPr>
        <w:t xml:space="preserve"> می‌</w:t>
      </w:r>
      <w:r w:rsidR="00BF09B6">
        <w:rPr>
          <w:rtl/>
        </w:rPr>
        <w:t>‌</w:t>
      </w:r>
      <w:r w:rsidRPr="003265F4">
        <w:rPr>
          <w:rtl/>
        </w:rPr>
        <w:t>نویسد</w:t>
      </w:r>
      <w:r w:rsidR="00E97B68">
        <w:rPr>
          <w:rtl/>
        </w:rPr>
        <w:t>:</w:t>
      </w:r>
      <w:r w:rsidRPr="003265F4">
        <w:rPr>
          <w:rtl/>
        </w:rPr>
        <w:t xml:space="preserve"> </w:t>
      </w:r>
      <w:r w:rsidRPr="003265F4">
        <w:rPr>
          <w:rFonts w:hint="cs"/>
          <w:rtl/>
        </w:rPr>
        <w:t>«</w:t>
      </w:r>
      <w:r w:rsidRPr="003265F4">
        <w:rPr>
          <w:rtl/>
        </w:rPr>
        <w:t>پیغمبر برای شباهت حضرت ا</w:t>
      </w:r>
      <w:r w:rsidR="00E97B68">
        <w:rPr>
          <w:rtl/>
        </w:rPr>
        <w:t>ُم کلثوم (علیها السلام) به خاله</w:t>
      </w:r>
      <w:r w:rsidR="00E97B68">
        <w:rPr>
          <w:rFonts w:hint="cs"/>
          <w:rtl/>
        </w:rPr>
        <w:t>‌</w:t>
      </w:r>
      <w:r w:rsidRPr="003265F4">
        <w:rPr>
          <w:rtl/>
        </w:rPr>
        <w:t xml:space="preserve">اش اُم کلثوم دختر پیامبر </w:t>
      </w:r>
      <w:r w:rsidR="00E97B68">
        <w:sym w:font="AGA Arabesque" w:char="F072"/>
      </w:r>
      <w:r w:rsidR="00BF09B6">
        <w:rPr>
          <w:rtl/>
        </w:rPr>
        <w:t>،</w:t>
      </w:r>
      <w:r w:rsidRPr="003265F4">
        <w:rPr>
          <w:rtl/>
        </w:rPr>
        <w:t xml:space="preserve"> او را هم اُم کلثوم کنیه نهاد</w:t>
      </w:r>
      <w:r w:rsidRPr="003265F4">
        <w:rPr>
          <w:rFonts w:hint="cs"/>
          <w:rtl/>
        </w:rPr>
        <w:t>»</w:t>
      </w:r>
      <w:r w:rsidRPr="003265F4">
        <w:rPr>
          <w:rtl/>
        </w:rPr>
        <w:t>.</w:t>
      </w:r>
    </w:p>
    <w:p w:rsidR="003265F4" w:rsidRPr="003265F4" w:rsidRDefault="003265F4" w:rsidP="00CF291D">
      <w:pPr>
        <w:pStyle w:val="a8"/>
        <w:rPr>
          <w:rtl/>
        </w:rPr>
      </w:pPr>
      <w:r w:rsidRPr="003265F4">
        <w:rPr>
          <w:rtl/>
        </w:rPr>
        <w:t xml:space="preserve"> در اینجا من</w:t>
      </w:r>
      <w:r w:rsidR="00E97B68">
        <w:rPr>
          <w:rtl/>
        </w:rPr>
        <w:t xml:space="preserve"> می‌</w:t>
      </w:r>
      <w:r w:rsidRPr="003265F4">
        <w:rPr>
          <w:rtl/>
        </w:rPr>
        <w:t>گویم: نه برادر! تنها یک دختر بوده، یعن</w:t>
      </w:r>
      <w:r w:rsidR="00BF09B6">
        <w:rPr>
          <w:rtl/>
        </w:rPr>
        <w:t>ی</w:t>
      </w:r>
      <w:r w:rsidRPr="003265F4">
        <w:rPr>
          <w:rtl/>
        </w:rPr>
        <w:t xml:space="preserve"> فقط ام کلثوم همسر حضرت عمر واقعی است و زینب کبری وجود خارجی نداشته!! و  دلیل دیگر نیز</w:t>
      </w:r>
      <w:r w:rsidR="00E97B68">
        <w:rPr>
          <w:rtl/>
        </w:rPr>
        <w:t xml:space="preserve"> می‌</w:t>
      </w:r>
      <w:r w:rsidRPr="003265F4">
        <w:rPr>
          <w:rtl/>
        </w:rPr>
        <w:t>توان گفت که: در روایتی از ابن بابویه قمی اینگونه</w:t>
      </w:r>
      <w:r w:rsidR="00E97B68">
        <w:rPr>
          <w:rtl/>
        </w:rPr>
        <w:t xml:space="preserve"> می‌</w:t>
      </w:r>
      <w:r w:rsidRPr="003265F4">
        <w:rPr>
          <w:rtl/>
        </w:rPr>
        <w:t xml:space="preserve">خوانیم: </w:t>
      </w:r>
    </w:p>
    <w:p w:rsidR="003265F4" w:rsidRPr="00E97B68" w:rsidRDefault="003265F4" w:rsidP="00CF291D">
      <w:pPr>
        <w:pStyle w:val="a8"/>
        <w:rPr>
          <w:spacing w:val="-4"/>
          <w:rtl/>
        </w:rPr>
      </w:pPr>
      <w:r w:rsidRPr="00E97B68">
        <w:rPr>
          <w:rFonts w:hint="cs"/>
          <w:spacing w:val="-4"/>
          <w:rtl/>
        </w:rPr>
        <w:t>«</w:t>
      </w:r>
      <w:r w:rsidRPr="00E97B68">
        <w:rPr>
          <w:spacing w:val="-4"/>
          <w:rtl/>
        </w:rPr>
        <w:t>فاطمه حسن را در آغوش راستش و حس</w:t>
      </w:r>
      <w:r w:rsidR="00BF09B6" w:rsidRPr="00E97B68">
        <w:rPr>
          <w:spacing w:val="-4"/>
          <w:rtl/>
        </w:rPr>
        <w:t>ی</w:t>
      </w:r>
      <w:r w:rsidRPr="00E97B68">
        <w:rPr>
          <w:spacing w:val="-4"/>
          <w:rtl/>
        </w:rPr>
        <w:t>ن را در آغوش چپش حمل كرد و دست چپ ام‏كلثوم را با دست راستش گرفت، سپس به حجره پدرش رفت</w:t>
      </w:r>
      <w:r w:rsidRPr="00E97B68">
        <w:rPr>
          <w:rFonts w:hint="cs"/>
          <w:spacing w:val="-4"/>
          <w:rtl/>
        </w:rPr>
        <w:t>»</w:t>
      </w:r>
      <w:r w:rsidR="00E97B68" w:rsidRPr="00E97B68">
        <w:rPr>
          <w:spacing w:val="-4"/>
          <w:rtl/>
        </w:rPr>
        <w:t>!!!</w:t>
      </w:r>
      <w:r w:rsidRPr="00E97B68">
        <w:rPr>
          <w:spacing w:val="-4"/>
          <w:vertAlign w:val="superscript"/>
          <w:rtl/>
        </w:rPr>
        <w:footnoteReference w:id="18"/>
      </w:r>
      <w:r w:rsidRPr="00E97B68">
        <w:rPr>
          <w:spacing w:val="-4"/>
          <w:rtl/>
        </w:rPr>
        <w:t xml:space="preserve"> (خواستگاری از دخت</w:t>
      </w:r>
      <w:r w:rsidR="00E97B68" w:rsidRPr="00E97B68">
        <w:rPr>
          <w:rFonts w:hint="cs"/>
          <w:spacing w:val="-4"/>
          <w:rtl/>
        </w:rPr>
        <w:t>ر</w:t>
      </w:r>
      <w:r w:rsidRPr="00E97B68">
        <w:rPr>
          <w:spacing w:val="-4"/>
          <w:rtl/>
        </w:rPr>
        <w:t xml:space="preserve"> ابوجهل).. و نام</w:t>
      </w:r>
      <w:r w:rsidR="00BF09B6" w:rsidRPr="00E97B68">
        <w:rPr>
          <w:spacing w:val="-4"/>
          <w:rtl/>
        </w:rPr>
        <w:t>ی</w:t>
      </w:r>
      <w:r w:rsidRPr="00E97B68">
        <w:rPr>
          <w:spacing w:val="-4"/>
          <w:rtl/>
        </w:rPr>
        <w:t xml:space="preserve"> از زینب به میان</w:t>
      </w:r>
      <w:r w:rsidR="00BF09B6" w:rsidRPr="00E97B68">
        <w:rPr>
          <w:spacing w:val="-4"/>
          <w:rtl/>
        </w:rPr>
        <w:t xml:space="preserve"> نمی‌</w:t>
      </w:r>
      <w:r w:rsidRPr="00E97B68">
        <w:rPr>
          <w:spacing w:val="-4"/>
          <w:rtl/>
        </w:rPr>
        <w:t>آورد!! پس نتیجه</w:t>
      </w:r>
      <w:r w:rsidR="00BF09B6" w:rsidRPr="00E97B68">
        <w:rPr>
          <w:spacing w:val="-4"/>
          <w:rtl/>
        </w:rPr>
        <w:t xml:space="preserve"> می‌</w:t>
      </w:r>
      <w:r w:rsidRPr="00E97B68">
        <w:rPr>
          <w:spacing w:val="-4"/>
          <w:rtl/>
        </w:rPr>
        <w:t xml:space="preserve">گیریم که زینبی در کار نبوده!! مگر اینکه بگویید:زینب از ام کلثوم </w:t>
      </w:r>
      <w:r w:rsidRPr="00E97B68">
        <w:rPr>
          <w:spacing w:val="-6"/>
          <w:rtl/>
        </w:rPr>
        <w:t>کوچک</w:t>
      </w:r>
      <w:r w:rsidR="00E97B68" w:rsidRPr="00E97B68">
        <w:rPr>
          <w:rFonts w:hint="cs"/>
          <w:spacing w:val="-6"/>
          <w:rtl/>
        </w:rPr>
        <w:t>‌</w:t>
      </w:r>
      <w:r w:rsidRPr="00E97B68">
        <w:rPr>
          <w:spacing w:val="-6"/>
          <w:rtl/>
        </w:rPr>
        <w:t>تر بوده که البته آقای قزوینی این راه را بر خود بسته و در شبهاتش عکس این موضوع را گفته است!</w:t>
      </w:r>
      <w:r w:rsidR="00E97B68" w:rsidRPr="00E97B68">
        <w:rPr>
          <w:rFonts w:hint="cs"/>
          <w:spacing w:val="-6"/>
          <w:rtl/>
        </w:rPr>
        <w:t>.</w:t>
      </w:r>
    </w:p>
    <w:p w:rsidR="003265F4" w:rsidRPr="003265F4" w:rsidRDefault="003265F4" w:rsidP="00CF291D">
      <w:pPr>
        <w:pStyle w:val="a8"/>
        <w:rPr>
          <w:rtl/>
        </w:rPr>
      </w:pPr>
      <w:r w:rsidRPr="003265F4">
        <w:rPr>
          <w:rtl/>
        </w:rPr>
        <w:t>در ت</w:t>
      </w:r>
      <w:r w:rsidRPr="003265F4">
        <w:rPr>
          <w:rFonts w:hint="cs"/>
          <w:rtl/>
        </w:rPr>
        <w:t>أ</w:t>
      </w:r>
      <w:r w:rsidRPr="003265F4">
        <w:rPr>
          <w:rtl/>
        </w:rPr>
        <w:t>یید روایت فوق،آقای قزوینی زحمت ما را کم کرده و خودشان کمی جلوتر قول آقای مرعشی را به این شکل نقل کرده</w:t>
      </w:r>
      <w:r w:rsidR="00E97B68">
        <w:rPr>
          <w:rtl/>
        </w:rPr>
        <w:t>‌اند</w:t>
      </w:r>
      <w:r w:rsidRPr="003265F4">
        <w:rPr>
          <w:rtl/>
        </w:rPr>
        <w:t xml:space="preserve">: </w:t>
      </w:r>
    </w:p>
    <w:p w:rsidR="003265F4" w:rsidRPr="003265F4" w:rsidRDefault="003265F4" w:rsidP="00CF291D">
      <w:pPr>
        <w:pStyle w:val="a8"/>
        <w:widowControl w:val="0"/>
        <w:rPr>
          <w:rtl/>
        </w:rPr>
      </w:pPr>
      <w:r w:rsidRPr="003265F4">
        <w:rPr>
          <w:rFonts w:hint="cs"/>
          <w:rtl/>
        </w:rPr>
        <w:t>«</w:t>
      </w:r>
      <w:r w:rsidRPr="003265F4">
        <w:rPr>
          <w:rtl/>
        </w:rPr>
        <w:t>حضرت ام</w:t>
      </w:r>
      <w:r w:rsidR="00BF09B6">
        <w:rPr>
          <w:rtl/>
        </w:rPr>
        <w:t>ی</w:t>
      </w:r>
      <w:r w:rsidRPr="003265F4">
        <w:rPr>
          <w:rtl/>
        </w:rPr>
        <w:t>ر المؤمن</w:t>
      </w:r>
      <w:r w:rsidR="00BF09B6">
        <w:rPr>
          <w:rtl/>
        </w:rPr>
        <w:t>ی</w:t>
      </w:r>
      <w:r w:rsidRPr="003265F4">
        <w:rPr>
          <w:rtl/>
        </w:rPr>
        <w:t>ن على را هفده فرزند بوده وبه روا</w:t>
      </w:r>
      <w:r w:rsidR="00BF09B6">
        <w:rPr>
          <w:rtl/>
        </w:rPr>
        <w:t>ی</w:t>
      </w:r>
      <w:r w:rsidRPr="003265F4">
        <w:rPr>
          <w:rtl/>
        </w:rPr>
        <w:t>تى ب</w:t>
      </w:r>
      <w:r w:rsidR="00BF09B6">
        <w:rPr>
          <w:rtl/>
        </w:rPr>
        <w:t>ی</w:t>
      </w:r>
      <w:r w:rsidRPr="003265F4">
        <w:rPr>
          <w:rtl/>
        </w:rPr>
        <w:t>ست فرزند، امام حسن، د</w:t>
      </w:r>
      <w:r w:rsidR="00BF09B6">
        <w:rPr>
          <w:rtl/>
        </w:rPr>
        <w:t>ی</w:t>
      </w:r>
      <w:r w:rsidRPr="003265F4">
        <w:rPr>
          <w:rtl/>
        </w:rPr>
        <w:t>گر امام حس</w:t>
      </w:r>
      <w:r w:rsidR="00BF09B6">
        <w:rPr>
          <w:rtl/>
        </w:rPr>
        <w:t>ی</w:t>
      </w:r>
      <w:r w:rsidRPr="003265F4">
        <w:rPr>
          <w:rtl/>
        </w:rPr>
        <w:t>ن، د</w:t>
      </w:r>
      <w:r w:rsidR="00BF09B6">
        <w:rPr>
          <w:rtl/>
        </w:rPr>
        <w:t>ی</w:t>
      </w:r>
      <w:r w:rsidRPr="003265F4">
        <w:rPr>
          <w:rtl/>
        </w:rPr>
        <w:t>گر محسن - درطفلى وفات كرده - د</w:t>
      </w:r>
      <w:r w:rsidR="00BF09B6">
        <w:rPr>
          <w:rtl/>
        </w:rPr>
        <w:t>ی</w:t>
      </w:r>
      <w:r w:rsidRPr="003265F4">
        <w:rPr>
          <w:rtl/>
        </w:rPr>
        <w:t>گر ام كلثوم وا</w:t>
      </w:r>
      <w:r w:rsidR="00BF09B6">
        <w:rPr>
          <w:rtl/>
        </w:rPr>
        <w:t>ی</w:t>
      </w:r>
      <w:r w:rsidRPr="003265F4">
        <w:rPr>
          <w:rtl/>
        </w:rPr>
        <w:t>ن هر چهار از فاطمه بوده‌اند</w:t>
      </w:r>
      <w:r w:rsidRPr="003265F4">
        <w:rPr>
          <w:rFonts w:hint="cs"/>
          <w:rtl/>
        </w:rPr>
        <w:t>»</w:t>
      </w:r>
      <w:r w:rsidRPr="00E97B68">
        <w:rPr>
          <w:vertAlign w:val="superscript"/>
          <w:rtl/>
        </w:rPr>
        <w:footnoteReference w:id="19"/>
      </w:r>
      <w:r w:rsidR="00E97B68">
        <w:rPr>
          <w:rFonts w:hint="cs"/>
          <w:rtl/>
        </w:rPr>
        <w:t>.</w:t>
      </w:r>
    </w:p>
    <w:p w:rsidR="003265F4" w:rsidRPr="003265F4" w:rsidRDefault="003265F4" w:rsidP="00CF291D">
      <w:pPr>
        <w:pStyle w:val="a8"/>
        <w:widowControl w:val="0"/>
        <w:rPr>
          <w:rtl/>
        </w:rPr>
      </w:pPr>
      <w:r w:rsidRPr="003265F4">
        <w:rPr>
          <w:rtl/>
        </w:rPr>
        <w:t>دیدید که ایشان نیز از زینب نامی به میان نیاورده و فقط ام کلثوم را شمرده</w:t>
      </w:r>
      <w:r w:rsidR="00E97B68">
        <w:rPr>
          <w:rtl/>
        </w:rPr>
        <w:t>‌اند</w:t>
      </w:r>
      <w:r w:rsidRPr="003265F4">
        <w:rPr>
          <w:rtl/>
        </w:rPr>
        <w:t>... پس نتیجه</w:t>
      </w:r>
      <w:r w:rsidR="00BF09B6">
        <w:rPr>
          <w:rtl/>
        </w:rPr>
        <w:t xml:space="preserve"> می‌</w:t>
      </w:r>
      <w:r w:rsidRPr="003265F4">
        <w:rPr>
          <w:rtl/>
        </w:rPr>
        <w:t>گیریم که زینبی در کار نبوده!!!</w:t>
      </w:r>
      <w:r w:rsidR="00E97B68">
        <w:rPr>
          <w:rFonts w:hint="cs"/>
          <w:rtl/>
        </w:rPr>
        <w:t>.</w:t>
      </w:r>
    </w:p>
    <w:p w:rsidR="003265F4" w:rsidRPr="003265F4" w:rsidRDefault="003265F4" w:rsidP="00CF291D">
      <w:pPr>
        <w:pStyle w:val="a8"/>
        <w:rPr>
          <w:rtl/>
        </w:rPr>
      </w:pPr>
      <w:r w:rsidRPr="003265F4">
        <w:rPr>
          <w:rtl/>
        </w:rPr>
        <w:t>و باز هم آقای مرعشی در کتابش قول</w:t>
      </w:r>
      <w:r w:rsidR="00BF09B6">
        <w:rPr>
          <w:rtl/>
        </w:rPr>
        <w:t>ی</w:t>
      </w:r>
      <w:r w:rsidRPr="003265F4">
        <w:rPr>
          <w:rtl/>
        </w:rPr>
        <w:t xml:space="preserve"> را نقل کرده که در آن نام ام کلثوم و حسن و حسین آمده ولی از زینب خبری نیست!!!</w:t>
      </w:r>
      <w:r w:rsidRPr="00E97B68">
        <w:rPr>
          <w:vertAlign w:val="superscript"/>
          <w:rtl/>
        </w:rPr>
        <w:footnoteReference w:id="20"/>
      </w:r>
      <w:r w:rsidRPr="003265F4">
        <w:rPr>
          <w:rtl/>
        </w:rPr>
        <w:t xml:space="preserve"> و یا این روایتی که آقای قزوینی در شبهاتش به این شکل از محمد فتال نیشابوری نقل کرده</w:t>
      </w:r>
      <w:r w:rsidR="00E97B68">
        <w:rPr>
          <w:rtl/>
        </w:rPr>
        <w:t>‌اند</w:t>
      </w:r>
      <w:r w:rsidRPr="003265F4">
        <w:rPr>
          <w:rtl/>
        </w:rPr>
        <w:t xml:space="preserve"> که</w:t>
      </w:r>
      <w:r w:rsidR="00E97B68">
        <w:rPr>
          <w:rtl/>
        </w:rPr>
        <w:t>:</w:t>
      </w:r>
    </w:p>
    <w:p w:rsidR="003265F4" w:rsidRPr="003265F4" w:rsidRDefault="003265F4" w:rsidP="00CF291D">
      <w:pPr>
        <w:pStyle w:val="a8"/>
        <w:rPr>
          <w:rtl/>
        </w:rPr>
      </w:pPr>
      <w:r w:rsidRPr="003265F4">
        <w:rPr>
          <w:rFonts w:hint="cs"/>
          <w:rtl/>
        </w:rPr>
        <w:t>«</w:t>
      </w:r>
      <w:r w:rsidRPr="003265F4">
        <w:rPr>
          <w:rtl/>
        </w:rPr>
        <w:t>هنگامى كه فاطمه از دن</w:t>
      </w:r>
      <w:r w:rsidR="00BF09B6">
        <w:rPr>
          <w:rtl/>
        </w:rPr>
        <w:t>ی</w:t>
      </w:r>
      <w:r w:rsidRPr="003265F4">
        <w:rPr>
          <w:rtl/>
        </w:rPr>
        <w:t>ا رفت، مردم مد</w:t>
      </w:r>
      <w:r w:rsidR="00BF09B6">
        <w:rPr>
          <w:rtl/>
        </w:rPr>
        <w:t>ی</w:t>
      </w:r>
      <w:r w:rsidRPr="003265F4">
        <w:rPr>
          <w:rtl/>
        </w:rPr>
        <w:t xml:space="preserve">نه </w:t>
      </w:r>
      <w:r w:rsidR="00BF09B6">
        <w:rPr>
          <w:rtl/>
        </w:rPr>
        <w:t>ی</w:t>
      </w:r>
      <w:r w:rsidRPr="003265F4">
        <w:rPr>
          <w:rtl/>
        </w:rPr>
        <w:t>كپارچه صداى ناله سر دادند، ...مردم دسته دسته به نزد عل</w:t>
      </w:r>
      <w:r w:rsidR="00BF09B6">
        <w:rPr>
          <w:rtl/>
        </w:rPr>
        <w:t>ی</w:t>
      </w:r>
      <w:r w:rsidRPr="003265F4">
        <w:rPr>
          <w:rtl/>
        </w:rPr>
        <w:t xml:space="preserve"> آمده در حالى كه حسن و حس</w:t>
      </w:r>
      <w:r w:rsidR="00BF09B6">
        <w:rPr>
          <w:rtl/>
        </w:rPr>
        <w:t>ی</w:t>
      </w:r>
      <w:r w:rsidRPr="003265F4">
        <w:rPr>
          <w:rtl/>
        </w:rPr>
        <w:t>ن در جلوى آنحضرت نشسته و گر</w:t>
      </w:r>
      <w:r w:rsidR="00BF09B6">
        <w:rPr>
          <w:rtl/>
        </w:rPr>
        <w:t>ی</w:t>
      </w:r>
      <w:r w:rsidR="00E97B68">
        <w:rPr>
          <w:rtl/>
        </w:rPr>
        <w:t>ه مى</w:t>
      </w:r>
      <w:r w:rsidR="00E97B68">
        <w:rPr>
          <w:rFonts w:hint="cs"/>
          <w:rtl/>
        </w:rPr>
        <w:t>‌</w:t>
      </w:r>
      <w:r w:rsidRPr="003265F4">
        <w:rPr>
          <w:rtl/>
        </w:rPr>
        <w:t>كردند و مردم ن</w:t>
      </w:r>
      <w:r w:rsidR="00BF09B6">
        <w:rPr>
          <w:rtl/>
        </w:rPr>
        <w:t>ی</w:t>
      </w:r>
      <w:r w:rsidRPr="003265F4">
        <w:rPr>
          <w:rtl/>
        </w:rPr>
        <w:t>ز از گر</w:t>
      </w:r>
      <w:r w:rsidR="00BF09B6">
        <w:rPr>
          <w:rtl/>
        </w:rPr>
        <w:t>ی</w:t>
      </w:r>
      <w:r w:rsidRPr="003265F4">
        <w:rPr>
          <w:rtl/>
        </w:rPr>
        <w:t>ه آن دو گر</w:t>
      </w:r>
      <w:r w:rsidR="00BF09B6">
        <w:rPr>
          <w:rtl/>
        </w:rPr>
        <w:t>ی</w:t>
      </w:r>
      <w:r w:rsidR="00E97B68">
        <w:rPr>
          <w:rtl/>
        </w:rPr>
        <w:t>ان مى</w:t>
      </w:r>
      <w:r w:rsidR="00E97B68">
        <w:rPr>
          <w:rFonts w:hint="cs"/>
          <w:rtl/>
        </w:rPr>
        <w:t>‌</w:t>
      </w:r>
      <w:r w:rsidRPr="003265F4">
        <w:rPr>
          <w:rtl/>
        </w:rPr>
        <w:t>شدند.</w:t>
      </w:r>
    </w:p>
    <w:p w:rsidR="003265F4" w:rsidRPr="00E97B68" w:rsidRDefault="003265F4" w:rsidP="00CF291D">
      <w:pPr>
        <w:pStyle w:val="a8"/>
        <w:rPr>
          <w:b/>
          <w:bCs/>
          <w:rtl/>
        </w:rPr>
      </w:pPr>
      <w:r w:rsidRPr="003265F4">
        <w:rPr>
          <w:rStyle w:val="Char5"/>
          <w:rtl/>
        </w:rPr>
        <w:t>امّ‌كلثوم در حالى كه روبند بر چهره داشت و چادر عربى برسرش افكنده بود</w:t>
      </w:r>
      <w:r w:rsidRPr="003265F4">
        <w:rPr>
          <w:rtl/>
        </w:rPr>
        <w:t>، از خانه ب</w:t>
      </w:r>
      <w:r w:rsidR="00BF09B6">
        <w:rPr>
          <w:rtl/>
        </w:rPr>
        <w:t>ی</w:t>
      </w:r>
      <w:r w:rsidRPr="003265F4">
        <w:rPr>
          <w:rtl/>
        </w:rPr>
        <w:t>رون آمد و فر</w:t>
      </w:r>
      <w:r w:rsidR="00BF09B6">
        <w:rPr>
          <w:rtl/>
        </w:rPr>
        <w:t>ی</w:t>
      </w:r>
      <w:r w:rsidRPr="003265F4">
        <w:rPr>
          <w:rtl/>
        </w:rPr>
        <w:t>اد مى‌زد: اى جد بزرگوار! و اى رسول خدا! اكنون به حق تو را از دست دادم كه ه</w:t>
      </w:r>
      <w:r w:rsidR="00BF09B6">
        <w:rPr>
          <w:rtl/>
        </w:rPr>
        <w:t>ی</w:t>
      </w:r>
      <w:r w:rsidRPr="003265F4">
        <w:rPr>
          <w:rtl/>
        </w:rPr>
        <w:t>چگاه د</w:t>
      </w:r>
      <w:r w:rsidR="00BF09B6">
        <w:rPr>
          <w:rtl/>
        </w:rPr>
        <w:t>ی</w:t>
      </w:r>
      <w:r w:rsidRPr="003265F4">
        <w:rPr>
          <w:rtl/>
        </w:rPr>
        <w:t>گر تو را نخواه</w:t>
      </w:r>
      <w:r w:rsidR="00BF09B6">
        <w:rPr>
          <w:rtl/>
        </w:rPr>
        <w:t>ی</w:t>
      </w:r>
      <w:r w:rsidRPr="003265F4">
        <w:rPr>
          <w:rtl/>
        </w:rPr>
        <w:t>م د</w:t>
      </w:r>
      <w:r w:rsidR="00BF09B6">
        <w:rPr>
          <w:rtl/>
        </w:rPr>
        <w:t>ی</w:t>
      </w:r>
      <w:r w:rsidRPr="003265F4">
        <w:rPr>
          <w:rtl/>
        </w:rPr>
        <w:t>د،‌ ....</w:t>
      </w:r>
      <w:r w:rsidRPr="003265F4">
        <w:rPr>
          <w:rFonts w:hint="cs"/>
          <w:rtl/>
        </w:rPr>
        <w:t>»</w:t>
      </w:r>
      <w:r w:rsidR="00E97B68" w:rsidRPr="00E97B68">
        <w:rPr>
          <w:vertAlign w:val="superscript"/>
          <w:rtl/>
        </w:rPr>
        <w:footnoteReference w:id="21"/>
      </w:r>
      <w:r w:rsidR="00E97B68">
        <w:rPr>
          <w:rFonts w:hint="cs"/>
          <w:b/>
          <w:bCs/>
          <w:rtl/>
        </w:rPr>
        <w:t>.</w:t>
      </w:r>
    </w:p>
    <w:p w:rsidR="003265F4" w:rsidRPr="003265F4" w:rsidRDefault="003265F4" w:rsidP="00CF291D">
      <w:pPr>
        <w:pStyle w:val="a8"/>
        <w:rPr>
          <w:rtl/>
        </w:rPr>
      </w:pPr>
      <w:r w:rsidRPr="003265F4">
        <w:rPr>
          <w:rtl/>
          <w:lang w:bidi="ar-SA"/>
        </w:rPr>
        <w:t>همینطور که ملاحظه کردید در این روایت نیز نامی از زینب نیست!!</w:t>
      </w:r>
      <w:r w:rsidR="00E97B68">
        <w:rPr>
          <w:rFonts w:hint="cs"/>
          <w:rtl/>
        </w:rPr>
        <w:t>.</w:t>
      </w:r>
    </w:p>
    <w:p w:rsidR="003265F4" w:rsidRPr="003265F4" w:rsidRDefault="003265F4" w:rsidP="00CF291D">
      <w:pPr>
        <w:pStyle w:val="a8"/>
        <w:rPr>
          <w:rtl/>
          <w:lang w:bidi="ar-SA"/>
        </w:rPr>
      </w:pPr>
      <w:r w:rsidRPr="003265F4">
        <w:rPr>
          <w:rtl/>
          <w:lang w:bidi="ar-SA"/>
        </w:rPr>
        <w:t>نتیجه اینکه زینبی در کار نبوده که در آن روز در سوگ مادر گریه کند و اگر خیلی خوشبین باشیم</w:t>
      </w:r>
      <w:r w:rsidR="00BF09B6">
        <w:rPr>
          <w:rtl/>
          <w:lang w:bidi="ar-SA"/>
        </w:rPr>
        <w:t xml:space="preserve"> می‌</w:t>
      </w:r>
      <w:r w:rsidRPr="003265F4">
        <w:rPr>
          <w:rtl/>
          <w:lang w:bidi="ar-SA"/>
        </w:rPr>
        <w:t>گوییم او در آن روزها دختر کوچکی بوده که این چیزها را درک نمی</w:t>
      </w:r>
      <w:r w:rsidR="00E97B68">
        <w:rPr>
          <w:rFonts w:hint="cs"/>
          <w:rtl/>
          <w:lang w:bidi="ar-SA"/>
        </w:rPr>
        <w:t>‌</w:t>
      </w:r>
      <w:r w:rsidRPr="003265F4">
        <w:rPr>
          <w:rtl/>
          <w:lang w:bidi="ar-SA"/>
        </w:rPr>
        <w:t>کرده!!</w:t>
      </w:r>
      <w:r w:rsidR="00E97B68">
        <w:rPr>
          <w:rFonts w:hint="cs"/>
          <w:rtl/>
          <w:lang w:bidi="ar-SA"/>
        </w:rPr>
        <w:t>.</w:t>
      </w:r>
    </w:p>
    <w:p w:rsidR="003265F4" w:rsidRPr="003265F4" w:rsidRDefault="003265F4" w:rsidP="00CF291D">
      <w:pPr>
        <w:pStyle w:val="a8"/>
        <w:rPr>
          <w:rtl/>
        </w:rPr>
      </w:pPr>
      <w:r w:rsidRPr="003265F4">
        <w:rPr>
          <w:rtl/>
          <w:lang w:bidi="ar-SA"/>
        </w:rPr>
        <w:t xml:space="preserve">و  اما اگر بگویید: </w:t>
      </w:r>
      <w:r w:rsidRPr="003265F4">
        <w:rPr>
          <w:rFonts w:hint="cs"/>
          <w:rtl/>
          <w:lang w:bidi="ar-SA"/>
        </w:rPr>
        <w:t>«</w:t>
      </w:r>
      <w:r w:rsidRPr="003265F4">
        <w:rPr>
          <w:rtl/>
          <w:lang w:bidi="ar-SA"/>
        </w:rPr>
        <w:t xml:space="preserve">پس </w:t>
      </w:r>
      <w:r w:rsidRPr="00E97B68">
        <w:rPr>
          <w:color w:val="FF0000"/>
          <w:rtl/>
          <w:lang w:bidi="ar-SA"/>
        </w:rPr>
        <w:t>زینی</w:t>
      </w:r>
      <w:r w:rsidRPr="003265F4">
        <w:rPr>
          <w:rtl/>
          <w:lang w:bidi="ar-SA"/>
        </w:rPr>
        <w:t xml:space="preserve"> که در حوادث کربلا از آن یاد شده که بود؟</w:t>
      </w:r>
      <w:r w:rsidR="00E97B68">
        <w:rPr>
          <w:rFonts w:hint="cs"/>
          <w:rtl/>
          <w:lang w:bidi="ar-SA"/>
        </w:rPr>
        <w:t xml:space="preserve"> </w:t>
      </w:r>
      <w:r w:rsidRPr="003265F4">
        <w:rPr>
          <w:rtl/>
          <w:lang w:bidi="ar-SA"/>
        </w:rPr>
        <w:t xml:space="preserve">ام </w:t>
      </w:r>
      <w:r w:rsidR="00E97B68">
        <w:rPr>
          <w:rtl/>
          <w:lang w:bidi="ar-SA"/>
        </w:rPr>
        <w:t>کلثوم که قبل از آن ماجرا فوت شد</w:t>
      </w:r>
      <w:r w:rsidRPr="003265F4">
        <w:rPr>
          <w:rFonts w:hint="cs"/>
          <w:rtl/>
          <w:lang w:bidi="ar-SA"/>
        </w:rPr>
        <w:t>»</w:t>
      </w:r>
      <w:r w:rsidR="00E97B68">
        <w:rPr>
          <w:rFonts w:hint="cs"/>
          <w:rtl/>
        </w:rPr>
        <w:t>.</w:t>
      </w:r>
    </w:p>
    <w:p w:rsidR="003265F4" w:rsidRPr="003265F4" w:rsidRDefault="003265F4" w:rsidP="00CF291D">
      <w:pPr>
        <w:pStyle w:val="a8"/>
        <w:rPr>
          <w:rtl/>
        </w:rPr>
      </w:pPr>
      <w:r w:rsidRPr="003265F4">
        <w:rPr>
          <w:rtl/>
          <w:lang w:bidi="ar-SA"/>
        </w:rPr>
        <w:t>می</w:t>
      </w:r>
      <w:r w:rsidR="00E97B68">
        <w:rPr>
          <w:rFonts w:hint="eastAsia"/>
          <w:rtl/>
          <w:lang w:bidi="ar-SA"/>
        </w:rPr>
        <w:t>‌</w:t>
      </w:r>
      <w:r w:rsidRPr="003265F4">
        <w:rPr>
          <w:rtl/>
          <w:lang w:bidi="ar-SA"/>
        </w:rPr>
        <w:t>توان گفت</w:t>
      </w:r>
      <w:r w:rsidR="00BF09B6">
        <w:rPr>
          <w:rFonts w:hint="cs"/>
          <w:rtl/>
          <w:lang w:bidi="ar-SA"/>
        </w:rPr>
        <w:t>،</w:t>
      </w:r>
      <w:r w:rsidRPr="003265F4">
        <w:rPr>
          <w:rtl/>
          <w:lang w:bidi="ar-SA"/>
        </w:rPr>
        <w:t xml:space="preserve"> روایتی که</w:t>
      </w:r>
      <w:r w:rsidR="00BF09B6">
        <w:rPr>
          <w:rtl/>
          <w:lang w:bidi="ar-SA"/>
        </w:rPr>
        <w:t xml:space="preserve"> می‌</w:t>
      </w:r>
      <w:r w:rsidRPr="003265F4">
        <w:rPr>
          <w:rtl/>
          <w:lang w:bidi="ar-SA"/>
        </w:rPr>
        <w:t>گوید: ام کلثوم</w:t>
      </w:r>
      <w:r w:rsidR="00E97B68">
        <w:rPr>
          <w:rFonts w:hint="cs"/>
          <w:rtl/>
          <w:lang w:bidi="ar-SA"/>
        </w:rPr>
        <w:t xml:space="preserve"> </w:t>
      </w:r>
      <w:r w:rsidRPr="003265F4">
        <w:rPr>
          <w:rtl/>
          <w:lang w:bidi="ar-SA"/>
        </w:rPr>
        <w:t>(ع) در زمان خلافت معاویه همراه پسرش فوت شد صحیح نیست</w:t>
      </w:r>
      <w:r w:rsidR="00BF09B6">
        <w:rPr>
          <w:rtl/>
          <w:lang w:bidi="ar-SA"/>
        </w:rPr>
        <w:t>،</w:t>
      </w:r>
      <w:r w:rsidRPr="003265F4">
        <w:rPr>
          <w:rtl/>
          <w:lang w:bidi="ar-SA"/>
        </w:rPr>
        <w:t xml:space="preserve"> بلکه صحیح آن است که او بعد از واقعه کربلا از دنیا رفت و سند نیز اینگونه است:</w:t>
      </w:r>
    </w:p>
    <w:p w:rsidR="003265F4" w:rsidRPr="003265F4" w:rsidRDefault="003265F4" w:rsidP="00CF291D">
      <w:pPr>
        <w:pStyle w:val="a8"/>
        <w:rPr>
          <w:rtl/>
        </w:rPr>
      </w:pPr>
      <w:r w:rsidRPr="003265F4">
        <w:rPr>
          <w:rtl/>
          <w:lang w:bidi="ar-SA"/>
        </w:rPr>
        <w:t>علی محمد علی شیعی ولادت ام کلثوم را سال ششم هجر</w:t>
      </w:r>
      <w:r w:rsidR="00BF09B6">
        <w:rPr>
          <w:rtl/>
          <w:lang w:bidi="ar-SA"/>
        </w:rPr>
        <w:t>ی</w:t>
      </w:r>
      <w:r w:rsidRPr="003265F4">
        <w:rPr>
          <w:rtl/>
          <w:lang w:bidi="ar-SA"/>
        </w:rPr>
        <w:t xml:space="preserve"> و وفات او را چهار ماه پس از بازگشت کاروان اسرا از شام دانسته است و ماجرا را نیز نقل</w:t>
      </w:r>
      <w:r w:rsidR="00E97B68">
        <w:rPr>
          <w:rtl/>
          <w:lang w:bidi="ar-SA"/>
        </w:rPr>
        <w:t xml:space="preserve"> می‌</w:t>
      </w:r>
      <w:r w:rsidRPr="003265F4">
        <w:rPr>
          <w:rtl/>
          <w:lang w:bidi="ar-SA"/>
        </w:rPr>
        <w:t>کند..</w:t>
      </w:r>
      <w:r w:rsidRPr="00E97B68">
        <w:rPr>
          <w:vertAlign w:val="superscript"/>
          <w:rtl/>
          <w:lang w:bidi="ar-SA"/>
        </w:rPr>
        <w:footnoteReference w:id="22"/>
      </w:r>
      <w:r w:rsidR="00E97B68">
        <w:rPr>
          <w:rFonts w:hint="cs"/>
          <w:rtl/>
        </w:rPr>
        <w:t>.</w:t>
      </w:r>
    </w:p>
    <w:p w:rsidR="003265F4" w:rsidRPr="00E97B68" w:rsidRDefault="003265F4" w:rsidP="00CF291D">
      <w:pPr>
        <w:pStyle w:val="a8"/>
        <w:rPr>
          <w:spacing w:val="-4"/>
          <w:rtl/>
        </w:rPr>
      </w:pPr>
      <w:r w:rsidRPr="00E97B68">
        <w:rPr>
          <w:spacing w:val="-4"/>
          <w:rtl/>
          <w:lang w:bidi="ar-SA"/>
        </w:rPr>
        <w:t>پس این موضوع نیز حل</w:t>
      </w:r>
      <w:r w:rsidR="00E97B68" w:rsidRPr="00E97B68">
        <w:rPr>
          <w:spacing w:val="-4"/>
          <w:rtl/>
          <w:lang w:bidi="ar-SA"/>
        </w:rPr>
        <w:t xml:space="preserve"> می‌</w:t>
      </w:r>
      <w:r w:rsidRPr="00E97B68">
        <w:rPr>
          <w:spacing w:val="-4"/>
          <w:rtl/>
          <w:lang w:bidi="ar-SA"/>
        </w:rPr>
        <w:t>شود و باز هم دست آقای قزوینی د</w:t>
      </w:r>
      <w:r w:rsidR="00E97B68" w:rsidRPr="00E97B68">
        <w:rPr>
          <w:spacing w:val="-4"/>
          <w:rtl/>
          <w:lang w:bidi="ar-SA"/>
        </w:rPr>
        <w:t>رد نکند که زحمت ما را کم کرده!!</w:t>
      </w:r>
      <w:r w:rsidR="00E97B68">
        <w:rPr>
          <w:rFonts w:hint="cs"/>
          <w:spacing w:val="-4"/>
          <w:rtl/>
          <w:lang w:bidi="ar-SA"/>
        </w:rPr>
        <w:t>.</w:t>
      </w:r>
    </w:p>
    <w:p w:rsidR="003265F4" w:rsidRPr="003265F4" w:rsidRDefault="003265F4" w:rsidP="00CF291D">
      <w:pPr>
        <w:pStyle w:val="a8"/>
        <w:rPr>
          <w:rtl/>
        </w:rPr>
      </w:pPr>
      <w:r w:rsidRPr="003265F4">
        <w:rPr>
          <w:rtl/>
          <w:lang w:bidi="ar-SA"/>
        </w:rPr>
        <w:t>آقای قزوینی</w:t>
      </w:r>
      <w:r w:rsidR="00E97B68">
        <w:rPr>
          <w:rtl/>
          <w:lang w:bidi="ar-SA"/>
        </w:rPr>
        <w:t xml:space="preserve"> می‌</w:t>
      </w:r>
      <w:r w:rsidR="00BF09B6">
        <w:rPr>
          <w:rtl/>
          <w:lang w:bidi="ar-SA"/>
        </w:rPr>
        <w:t>‌</w:t>
      </w:r>
      <w:r w:rsidRPr="003265F4">
        <w:rPr>
          <w:rtl/>
          <w:lang w:bidi="ar-SA"/>
        </w:rPr>
        <w:t>گویند: در کربلا خطبه</w:t>
      </w:r>
      <w:r w:rsidR="00E97B68">
        <w:rPr>
          <w:rtl/>
          <w:lang w:bidi="ar-SA"/>
        </w:rPr>
        <w:t xml:space="preserve">‌ای </w:t>
      </w:r>
      <w:r w:rsidRPr="003265F4">
        <w:rPr>
          <w:rtl/>
          <w:lang w:bidi="ar-SA"/>
        </w:rPr>
        <w:t>ایراد شده که بعضی آن را از زینب و بعضی آن را از ام کلثوم دانسته</w:t>
      </w:r>
      <w:r w:rsidR="00E97B68">
        <w:rPr>
          <w:rtl/>
          <w:lang w:bidi="ar-SA"/>
        </w:rPr>
        <w:t>‌اند</w:t>
      </w:r>
      <w:r w:rsidRPr="003265F4">
        <w:rPr>
          <w:rtl/>
          <w:lang w:bidi="ar-SA"/>
        </w:rPr>
        <w:t>!</w:t>
      </w:r>
      <w:r w:rsidR="00E97B68">
        <w:rPr>
          <w:rFonts w:hint="cs"/>
          <w:rtl/>
        </w:rPr>
        <w:t>.</w:t>
      </w:r>
    </w:p>
    <w:p w:rsidR="003265F4" w:rsidRPr="003265F4" w:rsidRDefault="003265F4" w:rsidP="00CF291D">
      <w:pPr>
        <w:pStyle w:val="a8"/>
        <w:rPr>
          <w:rtl/>
        </w:rPr>
      </w:pPr>
      <w:r w:rsidRPr="003265F4">
        <w:rPr>
          <w:rtl/>
          <w:lang w:bidi="ar-SA"/>
        </w:rPr>
        <w:t>بنده نیز</w:t>
      </w:r>
      <w:r w:rsidR="00E97B68">
        <w:rPr>
          <w:rtl/>
          <w:lang w:bidi="ar-SA"/>
        </w:rPr>
        <w:t xml:space="preserve"> می‌</w:t>
      </w:r>
      <w:r w:rsidRPr="003265F4">
        <w:rPr>
          <w:rtl/>
          <w:lang w:bidi="ar-SA"/>
        </w:rPr>
        <w:t>گویم: آقا دیدید؟ این هم یک دلیل دیگر که زینبی وجود نداشته! بلکه آن خطبه از ام کلثوم است که نام او زینب صغری است و مولفین و راویان را به اشتباه انداخته است!</w:t>
      </w:r>
      <w:r w:rsidR="00E97B68">
        <w:rPr>
          <w:rFonts w:hint="cs"/>
          <w:rtl/>
        </w:rPr>
        <w:t>.</w:t>
      </w:r>
    </w:p>
    <w:p w:rsidR="003265F4" w:rsidRPr="003265F4" w:rsidRDefault="003265F4" w:rsidP="00CF291D">
      <w:pPr>
        <w:pStyle w:val="a8"/>
        <w:rPr>
          <w:rtl/>
        </w:rPr>
      </w:pPr>
      <w:r w:rsidRPr="003265F4">
        <w:rPr>
          <w:rtl/>
          <w:lang w:bidi="ar-SA"/>
        </w:rPr>
        <w:t xml:space="preserve"> و در مورد ازدواج عبدالله بن جعفر نیز مانند شیعه</w:t>
      </w:r>
      <w:r w:rsidR="00E97B68">
        <w:rPr>
          <w:rtl/>
          <w:lang w:bidi="ar-SA"/>
        </w:rPr>
        <w:t>‌ها می‌</w:t>
      </w:r>
      <w:r w:rsidR="00BF09B6">
        <w:rPr>
          <w:rtl/>
          <w:lang w:bidi="ar-SA"/>
        </w:rPr>
        <w:t>‌</w:t>
      </w:r>
      <w:r w:rsidRPr="003265F4">
        <w:rPr>
          <w:rtl/>
          <w:lang w:bidi="ar-SA"/>
        </w:rPr>
        <w:t>گوییم: عبدالله بن جعفر</w:t>
      </w:r>
      <w:r w:rsidR="007A2616">
        <w:rPr>
          <w:rFonts w:hint="cs"/>
          <w:rtl/>
          <w:lang w:bidi="ar-SA"/>
        </w:rPr>
        <w:t xml:space="preserve"> </w:t>
      </w:r>
      <w:r w:rsidRPr="003265F4">
        <w:rPr>
          <w:rtl/>
          <w:lang w:bidi="ar-SA"/>
        </w:rPr>
        <w:t>(استغفرالله) با جنیه</w:t>
      </w:r>
      <w:r w:rsidR="00E97B68">
        <w:rPr>
          <w:rtl/>
          <w:lang w:bidi="ar-SA"/>
        </w:rPr>
        <w:t xml:space="preserve">‌ای </w:t>
      </w:r>
      <w:r w:rsidRPr="003265F4">
        <w:rPr>
          <w:rtl/>
          <w:lang w:bidi="ar-SA"/>
        </w:rPr>
        <w:t>ازدواج کرده است</w:t>
      </w:r>
      <w:r w:rsidRPr="00E97B68">
        <w:rPr>
          <w:vertAlign w:val="superscript"/>
          <w:rtl/>
          <w:lang w:bidi="ar-SA"/>
        </w:rPr>
        <w:footnoteReference w:id="23"/>
      </w:r>
      <w:r w:rsidRPr="003265F4">
        <w:rPr>
          <w:rtl/>
          <w:lang w:bidi="ar-SA"/>
        </w:rPr>
        <w:t>! و فرزندانی که برایش نوشته</w:t>
      </w:r>
      <w:r w:rsidR="00E97B68">
        <w:rPr>
          <w:rtl/>
          <w:lang w:bidi="ar-SA"/>
        </w:rPr>
        <w:t>‌اند</w:t>
      </w:r>
      <w:r w:rsidRPr="003265F4">
        <w:rPr>
          <w:rtl/>
          <w:lang w:bidi="ar-SA"/>
        </w:rPr>
        <w:t xml:space="preserve"> هم</w:t>
      </w:r>
      <w:r w:rsidRPr="003265F4">
        <w:rPr>
          <w:rFonts w:hint="cs"/>
          <w:rtl/>
          <w:lang w:bidi="ar-SA"/>
        </w:rPr>
        <w:t>ۀ</w:t>
      </w:r>
      <w:r w:rsidRPr="003265F4">
        <w:rPr>
          <w:rtl/>
          <w:lang w:bidi="ar-SA"/>
        </w:rPr>
        <w:t xml:space="preserve"> آنها خیالاتی هستند که راویان و مولفین تراشیده</w:t>
      </w:r>
      <w:r w:rsidR="00E97B68">
        <w:rPr>
          <w:rtl/>
          <w:lang w:bidi="ar-SA"/>
        </w:rPr>
        <w:t>‌اند</w:t>
      </w:r>
      <w:r w:rsidRPr="003265F4">
        <w:rPr>
          <w:rtl/>
          <w:lang w:bidi="ar-SA"/>
        </w:rPr>
        <w:t xml:space="preserve"> و برای اثبات این حرف، دلایلی مانند دلایل آقای قزوینی و طبق استدلها و اصول ایشان</w:t>
      </w:r>
      <w:r w:rsidRPr="003265F4">
        <w:rPr>
          <w:rFonts w:hint="cs"/>
          <w:rtl/>
          <w:lang w:bidi="ar-SA"/>
        </w:rPr>
        <w:t>،</w:t>
      </w:r>
      <w:r w:rsidRPr="003265F4">
        <w:rPr>
          <w:rtl/>
          <w:lang w:bidi="ar-SA"/>
        </w:rPr>
        <w:t xml:space="preserve"> اینچنین ارائه</w:t>
      </w:r>
      <w:r w:rsidR="00E97B68">
        <w:rPr>
          <w:rtl/>
          <w:lang w:bidi="ar-SA"/>
        </w:rPr>
        <w:t xml:space="preserve"> می‌</w:t>
      </w:r>
      <w:r w:rsidR="00BF09B6">
        <w:rPr>
          <w:rtl/>
          <w:lang w:bidi="ar-SA"/>
        </w:rPr>
        <w:t>‌</w:t>
      </w:r>
      <w:r w:rsidRPr="003265F4">
        <w:rPr>
          <w:rtl/>
          <w:lang w:bidi="ar-SA"/>
        </w:rPr>
        <w:t xml:space="preserve">کنیم. </w:t>
      </w:r>
    </w:p>
    <w:p w:rsidR="003265F4" w:rsidRPr="003265F4" w:rsidRDefault="003265F4" w:rsidP="00CF291D">
      <w:pPr>
        <w:ind w:firstLine="284"/>
        <w:jc w:val="both"/>
        <w:rPr>
          <w:rStyle w:val="Char4"/>
          <w:rtl/>
        </w:rPr>
      </w:pPr>
      <w:r w:rsidRPr="003265F4">
        <w:rPr>
          <w:rStyle w:val="Char5"/>
          <w:rtl/>
        </w:rPr>
        <w:t xml:space="preserve">دلایل: </w:t>
      </w:r>
      <w:r w:rsidRPr="003265F4">
        <w:rPr>
          <w:rStyle w:val="Char4"/>
          <w:rtl/>
        </w:rPr>
        <w:t>(به قول قزوینی</w:t>
      </w:r>
      <w:r w:rsidRPr="003265F4">
        <w:rPr>
          <w:rStyle w:val="Char4"/>
          <w:rFonts w:hint="cs"/>
          <w:rtl/>
        </w:rPr>
        <w:t>:</w:t>
      </w:r>
      <w:r w:rsidRPr="003265F4">
        <w:rPr>
          <w:rStyle w:val="Char4"/>
          <w:rtl/>
        </w:rPr>
        <w:t>) تعارض در بعضی روایات و اختلافات در تعداد فرزندان آنها، اصل چنین ازدواجی را زیر سوال</w:t>
      </w:r>
      <w:r w:rsidR="00E97B68">
        <w:rPr>
          <w:rStyle w:val="Char4"/>
          <w:rtl/>
        </w:rPr>
        <w:t xml:space="preserve"> می‌</w:t>
      </w:r>
      <w:r w:rsidRPr="003265F4">
        <w:rPr>
          <w:rStyle w:val="Char4"/>
          <w:rtl/>
        </w:rPr>
        <w:t>برد!!</w:t>
      </w:r>
      <w:r w:rsidR="004B5955">
        <w:rPr>
          <w:rStyle w:val="Char4"/>
          <w:rFonts w:hint="cs"/>
          <w:rtl/>
        </w:rPr>
        <w:t>.</w:t>
      </w:r>
    </w:p>
    <w:p w:rsidR="003265F4" w:rsidRPr="003265F4" w:rsidRDefault="003265F4" w:rsidP="00CF291D">
      <w:pPr>
        <w:ind w:firstLine="284"/>
        <w:rPr>
          <w:rStyle w:val="Char5"/>
          <w:rtl/>
        </w:rPr>
      </w:pPr>
      <w:r w:rsidRPr="003265F4">
        <w:rPr>
          <w:rStyle w:val="Char5"/>
          <w:rtl/>
        </w:rPr>
        <w:t>آیا حضرت عبدالله بن جعفر از سید</w:t>
      </w:r>
      <w:r w:rsidR="00BF09B6">
        <w:rPr>
          <w:rStyle w:val="Char5"/>
          <w:rtl/>
        </w:rPr>
        <w:t>ه</w:t>
      </w:r>
      <w:r w:rsidRPr="003265F4">
        <w:rPr>
          <w:rStyle w:val="Char5"/>
          <w:rtl/>
        </w:rPr>
        <w:t xml:space="preserve"> زینب</w:t>
      </w:r>
      <w:r w:rsidR="00BF09B6">
        <w:rPr>
          <w:rStyle w:val="Char5"/>
          <w:rFonts w:hint="cs"/>
          <w:rtl/>
        </w:rPr>
        <w:t xml:space="preserve"> </w:t>
      </w:r>
      <w:r w:rsidR="00BF09B6" w:rsidRPr="00BF09B6">
        <w:rPr>
          <w:rStyle w:val="Char5"/>
          <w:rFonts w:cs="CTraditional Arabic" w:hint="cs"/>
          <w:b w:val="0"/>
          <w:bCs w:val="0"/>
          <w:rtl/>
        </w:rPr>
        <w:t>ل</w:t>
      </w:r>
      <w:r w:rsidRPr="003265F4">
        <w:rPr>
          <w:rStyle w:val="Char5"/>
          <w:rtl/>
        </w:rPr>
        <w:t xml:space="preserve"> فرزندی داشته</w:t>
      </w:r>
      <w:r w:rsidR="00E97B68">
        <w:rPr>
          <w:rStyle w:val="Char5"/>
          <w:rtl/>
        </w:rPr>
        <w:t>‌اند</w:t>
      </w:r>
      <w:r w:rsidRPr="003265F4">
        <w:rPr>
          <w:rStyle w:val="Char5"/>
          <w:rtl/>
        </w:rPr>
        <w:t>؟؟</w:t>
      </w:r>
    </w:p>
    <w:p w:rsidR="003265F4" w:rsidRPr="003265F4" w:rsidRDefault="003265F4" w:rsidP="00CF291D">
      <w:pPr>
        <w:pStyle w:val="a8"/>
        <w:rPr>
          <w:rtl/>
        </w:rPr>
      </w:pPr>
      <w:r w:rsidRPr="003265F4">
        <w:rPr>
          <w:rtl/>
        </w:rPr>
        <w:t>علما در این مورد بسیار سر گردان هستند تا به آنجا که قول</w:t>
      </w:r>
      <w:r w:rsidR="004B5955">
        <w:rPr>
          <w:rFonts w:hint="cs"/>
          <w:rtl/>
        </w:rPr>
        <w:t>‌</w:t>
      </w:r>
      <w:r w:rsidRPr="003265F4">
        <w:rPr>
          <w:rtl/>
        </w:rPr>
        <w:t>ها بسیار متفاوت و جمع بین آنها ممکن نیست! بعضی یک پسر و بعضی دو پسر و بعضی یک پسر و یک دختر و... حداقل 9 قول متفاوت را درج کرده</w:t>
      </w:r>
      <w:r w:rsidR="00E97B68">
        <w:rPr>
          <w:rtl/>
        </w:rPr>
        <w:t>‌اند</w:t>
      </w:r>
      <w:r w:rsidRPr="004B5955">
        <w:rPr>
          <w:vertAlign w:val="superscript"/>
          <w:rtl/>
        </w:rPr>
        <w:footnoteReference w:id="24"/>
      </w:r>
      <w:r w:rsidR="004B5955">
        <w:rPr>
          <w:rFonts w:hint="cs"/>
          <w:rtl/>
        </w:rPr>
        <w:t>.</w:t>
      </w:r>
    </w:p>
    <w:p w:rsidR="003265F4" w:rsidRPr="004B5955" w:rsidRDefault="003265F4" w:rsidP="00CF291D">
      <w:pPr>
        <w:pStyle w:val="a9"/>
        <w:rPr>
          <w:rtl/>
        </w:rPr>
      </w:pPr>
      <w:r w:rsidRPr="004B5955">
        <w:rPr>
          <w:rtl/>
        </w:rPr>
        <w:t>1- تنها یک پسر:</w:t>
      </w:r>
    </w:p>
    <w:p w:rsidR="003265F4" w:rsidRPr="003265F4" w:rsidRDefault="003265F4" w:rsidP="00CF291D">
      <w:pPr>
        <w:pStyle w:val="a8"/>
        <w:rPr>
          <w:rtl/>
        </w:rPr>
      </w:pPr>
      <w:r w:rsidRPr="003265F4">
        <w:rPr>
          <w:rtl/>
        </w:rPr>
        <w:t>شیخ نویری که آقای قزوینی در ادامه آن را گواه گرفته تنها یک فرزند برای زینب و عبدالله بن جعفر ذکر کرده</w:t>
      </w:r>
      <w:r w:rsidR="00E97B68">
        <w:rPr>
          <w:rtl/>
        </w:rPr>
        <w:t>‌اند</w:t>
      </w:r>
      <w:r w:rsidRPr="003265F4">
        <w:rPr>
          <w:rtl/>
        </w:rPr>
        <w:t>!!! و نویری</w:t>
      </w:r>
      <w:r w:rsidR="00E97B68">
        <w:rPr>
          <w:rtl/>
        </w:rPr>
        <w:t xml:space="preserve"> می‌</w:t>
      </w:r>
      <w:r w:rsidR="00BF09B6">
        <w:rPr>
          <w:rtl/>
        </w:rPr>
        <w:t>‌</w:t>
      </w:r>
      <w:r w:rsidRPr="003265F4">
        <w:rPr>
          <w:rtl/>
        </w:rPr>
        <w:t xml:space="preserve">نویسد: </w:t>
      </w:r>
    </w:p>
    <w:p w:rsidR="003265F4" w:rsidRPr="004B5955" w:rsidRDefault="004B5955" w:rsidP="00CF291D">
      <w:pPr>
        <w:pStyle w:val="a8"/>
        <w:rPr>
          <w:spacing w:val="-2"/>
          <w:rtl/>
        </w:rPr>
      </w:pPr>
      <w:r w:rsidRPr="004B5955">
        <w:rPr>
          <w:rStyle w:val="Char8"/>
          <w:rFonts w:hint="cs"/>
          <w:spacing w:val="-2"/>
          <w:rtl/>
        </w:rPr>
        <w:t>«</w:t>
      </w:r>
      <w:r w:rsidR="003265F4" w:rsidRPr="00292E6B">
        <w:rPr>
          <w:rStyle w:val="Char1"/>
          <w:spacing w:val="-2"/>
          <w:szCs w:val="27"/>
          <w:rtl/>
        </w:rPr>
        <w:t>وتزوج زينب عبد الله بن جعفر فماتت عنده، وولدت له علي بن عبد الله بن جعفر....</w:t>
      </w:r>
      <w:r w:rsidRPr="004B5955">
        <w:rPr>
          <w:rStyle w:val="Char8"/>
          <w:rFonts w:hint="cs"/>
          <w:spacing w:val="-2"/>
          <w:rtl/>
        </w:rPr>
        <w:t>»</w:t>
      </w:r>
      <w:r w:rsidR="003265F4" w:rsidRPr="004B5955">
        <w:rPr>
          <w:spacing w:val="-2"/>
          <w:rtl/>
        </w:rPr>
        <w:t>!!</w:t>
      </w:r>
      <w:r w:rsidR="003265F4" w:rsidRPr="004B5955">
        <w:rPr>
          <w:spacing w:val="-2"/>
          <w:vertAlign w:val="superscript"/>
          <w:rtl/>
        </w:rPr>
        <w:footnoteReference w:id="25"/>
      </w:r>
      <w:r w:rsidRPr="004B5955">
        <w:rPr>
          <w:rFonts w:hint="cs"/>
          <w:spacing w:val="-2"/>
          <w:rtl/>
        </w:rPr>
        <w:t>.</w:t>
      </w:r>
    </w:p>
    <w:p w:rsidR="003265F4" w:rsidRPr="004B5955" w:rsidRDefault="003265F4" w:rsidP="00CF291D">
      <w:pPr>
        <w:pStyle w:val="a8"/>
        <w:rPr>
          <w:spacing w:val="-4"/>
          <w:rtl/>
        </w:rPr>
      </w:pPr>
      <w:r w:rsidRPr="004B5955">
        <w:rPr>
          <w:spacing w:val="-4"/>
          <w:rtl/>
        </w:rPr>
        <w:t xml:space="preserve"> و صفدی</w:t>
      </w:r>
      <w:r w:rsidR="00E97B68" w:rsidRPr="004B5955">
        <w:rPr>
          <w:spacing w:val="-4"/>
          <w:rtl/>
        </w:rPr>
        <w:t xml:space="preserve"> می‌</w:t>
      </w:r>
      <w:r w:rsidR="00BF09B6" w:rsidRPr="004B5955">
        <w:rPr>
          <w:spacing w:val="-4"/>
          <w:rtl/>
        </w:rPr>
        <w:t>‌</w:t>
      </w:r>
      <w:r w:rsidRPr="004B5955">
        <w:rPr>
          <w:spacing w:val="-4"/>
          <w:rtl/>
        </w:rPr>
        <w:t>نویسد:</w:t>
      </w:r>
      <w:r w:rsidRPr="004B5955">
        <w:rPr>
          <w:rStyle w:val="Char5"/>
          <w:rFonts w:hint="cs"/>
          <w:spacing w:val="-4"/>
          <w:rtl/>
          <w:lang w:bidi="ar-SA"/>
        </w:rPr>
        <w:t xml:space="preserve"> </w:t>
      </w:r>
      <w:r w:rsidR="004B5955" w:rsidRPr="004B5955">
        <w:rPr>
          <w:rStyle w:val="Char8"/>
          <w:rFonts w:hint="cs"/>
          <w:spacing w:val="-4"/>
          <w:rtl/>
        </w:rPr>
        <w:t>«</w:t>
      </w:r>
      <w:r w:rsidRPr="00292E6B">
        <w:rPr>
          <w:rStyle w:val="Char1"/>
          <w:spacing w:val="-4"/>
          <w:szCs w:val="27"/>
          <w:rtl/>
        </w:rPr>
        <w:t xml:space="preserve">زينب تزوجها عبد الله بن </w:t>
      </w:r>
      <w:r w:rsidR="004B5955" w:rsidRPr="00292E6B">
        <w:rPr>
          <w:rStyle w:val="Char1"/>
          <w:spacing w:val="-4"/>
          <w:szCs w:val="27"/>
          <w:rtl/>
        </w:rPr>
        <w:t>جعفر بن أبي طالب فولدت له علياً</w:t>
      </w:r>
      <w:r w:rsidRPr="00292E6B">
        <w:rPr>
          <w:rStyle w:val="Char1"/>
          <w:spacing w:val="-4"/>
          <w:szCs w:val="27"/>
          <w:rtl/>
        </w:rPr>
        <w:t>....</w:t>
      </w:r>
      <w:r w:rsidR="004B5955" w:rsidRPr="004B5955">
        <w:rPr>
          <w:rStyle w:val="Char8"/>
          <w:rFonts w:hint="cs"/>
          <w:spacing w:val="-4"/>
          <w:rtl/>
        </w:rPr>
        <w:t>»</w:t>
      </w:r>
      <w:r w:rsidRPr="004B5955">
        <w:rPr>
          <w:spacing w:val="-4"/>
          <w:rtl/>
        </w:rPr>
        <w:t>!</w:t>
      </w:r>
      <w:r w:rsidRPr="004B5955">
        <w:rPr>
          <w:spacing w:val="-4"/>
          <w:vertAlign w:val="superscript"/>
          <w:rtl/>
        </w:rPr>
        <w:footnoteReference w:id="26"/>
      </w:r>
      <w:r w:rsidR="004B5955" w:rsidRPr="004B5955">
        <w:rPr>
          <w:rFonts w:hint="cs"/>
          <w:spacing w:val="-4"/>
          <w:rtl/>
        </w:rPr>
        <w:t>.</w:t>
      </w:r>
    </w:p>
    <w:p w:rsidR="003265F4" w:rsidRPr="003265F4" w:rsidRDefault="003265F4" w:rsidP="00CF291D">
      <w:pPr>
        <w:pStyle w:val="a8"/>
        <w:rPr>
          <w:rtl/>
        </w:rPr>
      </w:pPr>
      <w:r w:rsidRPr="003265F4">
        <w:rPr>
          <w:rtl/>
        </w:rPr>
        <w:t>ابن حزم آندلسی</w:t>
      </w:r>
      <w:r w:rsidR="00E97B68">
        <w:rPr>
          <w:rtl/>
        </w:rPr>
        <w:t xml:space="preserve"> می‌</w:t>
      </w:r>
      <w:r w:rsidR="00BF09B6">
        <w:rPr>
          <w:rtl/>
        </w:rPr>
        <w:t>‌</w:t>
      </w:r>
      <w:r w:rsidRPr="003265F4">
        <w:rPr>
          <w:rtl/>
        </w:rPr>
        <w:t>نویسد:</w:t>
      </w:r>
      <w:r w:rsidRPr="003265F4">
        <w:rPr>
          <w:rFonts w:hint="cs"/>
          <w:rtl/>
        </w:rPr>
        <w:t xml:space="preserve"> </w:t>
      </w:r>
      <w:r w:rsidR="004B5955" w:rsidRPr="004B5955">
        <w:rPr>
          <w:rStyle w:val="Char8"/>
          <w:rFonts w:hint="cs"/>
          <w:rtl/>
        </w:rPr>
        <w:t>«</w:t>
      </w:r>
      <w:r w:rsidRPr="00292E6B">
        <w:rPr>
          <w:rStyle w:val="Char1"/>
          <w:szCs w:val="27"/>
          <w:rtl/>
        </w:rPr>
        <w:t>زوج زينب بنت علي عبد الله بن جعفر بن أبي طالب، فولدت له علي بن عبد الله، له عقب</w:t>
      </w:r>
      <w:r w:rsidR="004B5955" w:rsidRPr="004B5955">
        <w:rPr>
          <w:rStyle w:val="Char8"/>
          <w:rFonts w:hint="cs"/>
          <w:rtl/>
        </w:rPr>
        <w:t>»</w:t>
      </w:r>
      <w:r w:rsidRPr="004B5955">
        <w:rPr>
          <w:vertAlign w:val="superscript"/>
          <w:rtl/>
        </w:rPr>
        <w:footnoteReference w:id="27"/>
      </w:r>
      <w:r w:rsidR="004B5955">
        <w:rPr>
          <w:rFonts w:hint="cs"/>
          <w:rtl/>
        </w:rPr>
        <w:t>.</w:t>
      </w:r>
    </w:p>
    <w:p w:rsidR="003265F4" w:rsidRPr="004B5955" w:rsidRDefault="003265F4" w:rsidP="00CF291D">
      <w:pPr>
        <w:pStyle w:val="a9"/>
        <w:rPr>
          <w:rtl/>
        </w:rPr>
      </w:pPr>
      <w:r w:rsidRPr="004B5955">
        <w:rPr>
          <w:rtl/>
        </w:rPr>
        <w:t>2- فقط دو پسر:</w:t>
      </w:r>
    </w:p>
    <w:p w:rsidR="003265F4" w:rsidRPr="004B5955" w:rsidRDefault="003265F4" w:rsidP="00CF291D">
      <w:pPr>
        <w:pStyle w:val="a8"/>
        <w:rPr>
          <w:spacing w:val="-2"/>
          <w:rtl/>
        </w:rPr>
      </w:pPr>
      <w:r w:rsidRPr="004B5955">
        <w:rPr>
          <w:spacing w:val="-2"/>
          <w:rtl/>
        </w:rPr>
        <w:t>امام بیهقی در مورد اولاد زینب و عبدالله بن جعفر</w:t>
      </w:r>
      <w:r w:rsidR="00E97B68" w:rsidRPr="004B5955">
        <w:rPr>
          <w:spacing w:val="-2"/>
          <w:rtl/>
        </w:rPr>
        <w:t xml:space="preserve"> می‌</w:t>
      </w:r>
      <w:r w:rsidR="00BF09B6" w:rsidRPr="004B5955">
        <w:rPr>
          <w:spacing w:val="-2"/>
          <w:rtl/>
        </w:rPr>
        <w:t>‌</w:t>
      </w:r>
      <w:r w:rsidRPr="004B5955">
        <w:rPr>
          <w:spacing w:val="-2"/>
          <w:rtl/>
        </w:rPr>
        <w:t xml:space="preserve">نویسد: </w:t>
      </w:r>
      <w:r w:rsidR="004B5955" w:rsidRPr="004B5955">
        <w:rPr>
          <w:rStyle w:val="Char8"/>
          <w:rFonts w:hint="cs"/>
          <w:spacing w:val="-2"/>
          <w:rtl/>
        </w:rPr>
        <w:t>«</w:t>
      </w:r>
      <w:r w:rsidRPr="00292E6B">
        <w:rPr>
          <w:rStyle w:val="Char1"/>
          <w:spacing w:val="-2"/>
          <w:szCs w:val="27"/>
          <w:rtl/>
        </w:rPr>
        <w:t>فاما زينب فتزوجها عبد الله بن جعفر فماتت عنده وقد ولدت له على بن عبد الله بن جعفر واخا له آخر يقال له عون</w:t>
      </w:r>
      <w:r w:rsidRPr="004B5955">
        <w:rPr>
          <w:spacing w:val="-2"/>
          <w:rtl/>
        </w:rPr>
        <w:t xml:space="preserve"> -...</w:t>
      </w:r>
      <w:r w:rsidR="004B5955" w:rsidRPr="004B5955">
        <w:rPr>
          <w:rStyle w:val="Char8"/>
          <w:rFonts w:hint="cs"/>
          <w:spacing w:val="-2"/>
          <w:rtl/>
        </w:rPr>
        <w:t>»</w:t>
      </w:r>
      <w:r w:rsidRPr="004B5955">
        <w:rPr>
          <w:spacing w:val="-2"/>
          <w:vertAlign w:val="superscript"/>
          <w:rtl/>
        </w:rPr>
        <w:footnoteReference w:id="28"/>
      </w:r>
      <w:r w:rsidR="004B5955" w:rsidRPr="004B5955">
        <w:rPr>
          <w:rFonts w:hint="cs"/>
          <w:spacing w:val="-2"/>
          <w:rtl/>
        </w:rPr>
        <w:t>.</w:t>
      </w:r>
    </w:p>
    <w:p w:rsidR="003265F4" w:rsidRPr="003265F4" w:rsidRDefault="003265F4" w:rsidP="00CF291D">
      <w:pPr>
        <w:pStyle w:val="a8"/>
        <w:rPr>
          <w:rtl/>
        </w:rPr>
      </w:pPr>
      <w:r w:rsidRPr="003265F4">
        <w:rPr>
          <w:rtl/>
        </w:rPr>
        <w:t>ابن کثیر در سیرة النبوی</w:t>
      </w:r>
      <w:r w:rsidR="004B5955">
        <w:rPr>
          <w:rFonts w:hint="cs"/>
          <w:rtl/>
        </w:rPr>
        <w:t>ة</w:t>
      </w:r>
      <w:r w:rsidRPr="003265F4">
        <w:rPr>
          <w:rtl/>
        </w:rPr>
        <w:t>:</w:t>
      </w:r>
      <w:r w:rsidR="004B5955">
        <w:rPr>
          <w:rStyle w:val="Char1"/>
          <w:rFonts w:cs="Traditional Arabic" w:hint="cs"/>
          <w:rtl/>
        </w:rPr>
        <w:t xml:space="preserve"> </w:t>
      </w:r>
      <w:r w:rsidR="004B5955" w:rsidRPr="004B5955">
        <w:rPr>
          <w:rStyle w:val="Char8"/>
          <w:rFonts w:hint="cs"/>
          <w:rtl/>
        </w:rPr>
        <w:t>«</w:t>
      </w:r>
      <w:r w:rsidRPr="00292E6B">
        <w:rPr>
          <w:rStyle w:val="Char1"/>
          <w:szCs w:val="27"/>
          <w:rtl/>
        </w:rPr>
        <w:t>تزوج زينب هذه ابن عمها عبدالله بن جعفر فولدت له عليا وعونا وماتت عنده</w:t>
      </w:r>
      <w:r w:rsidR="004B5955" w:rsidRPr="004B5955">
        <w:rPr>
          <w:rStyle w:val="Char8"/>
          <w:rFonts w:hint="cs"/>
          <w:rtl/>
        </w:rPr>
        <w:t>»</w:t>
      </w:r>
      <w:r w:rsidR="004B5955">
        <w:rPr>
          <w:rFonts w:hint="cs"/>
          <w:rtl/>
        </w:rPr>
        <w:t>.</w:t>
      </w:r>
    </w:p>
    <w:p w:rsidR="003265F4" w:rsidRPr="003265F4" w:rsidRDefault="003265F4" w:rsidP="00CF291D">
      <w:pPr>
        <w:pStyle w:val="a8"/>
        <w:rPr>
          <w:rtl/>
        </w:rPr>
      </w:pPr>
      <w:r w:rsidRPr="003265F4">
        <w:rPr>
          <w:rtl/>
        </w:rPr>
        <w:t>و احمد طبری به نقل از ابن شهاب:</w:t>
      </w:r>
      <w:r w:rsidR="00E45721">
        <w:rPr>
          <w:rFonts w:hint="cs"/>
          <w:rtl/>
        </w:rPr>
        <w:t xml:space="preserve"> </w:t>
      </w:r>
      <w:r w:rsidRPr="004B5955">
        <w:rPr>
          <w:rStyle w:val="Char8"/>
          <w:rFonts w:hint="cs"/>
          <w:rtl/>
        </w:rPr>
        <w:t>«</w:t>
      </w:r>
      <w:r w:rsidRPr="00292E6B">
        <w:rPr>
          <w:rStyle w:val="Char1"/>
          <w:szCs w:val="27"/>
          <w:rtl/>
        </w:rPr>
        <w:t>تزوج زينب بنت ع</w:t>
      </w:r>
      <w:r w:rsidR="004B5955" w:rsidRPr="00292E6B">
        <w:rPr>
          <w:rStyle w:val="Char1"/>
          <w:szCs w:val="27"/>
          <w:rtl/>
        </w:rPr>
        <w:t>لی عبدالله بن جعفر فماتت عنده و</w:t>
      </w:r>
      <w:r w:rsidRPr="00292E6B">
        <w:rPr>
          <w:rStyle w:val="Char1"/>
          <w:szCs w:val="27"/>
          <w:rtl/>
        </w:rPr>
        <w:t>قد ولدت له عليا وعونا</w:t>
      </w:r>
      <w:r w:rsidRPr="004B5955">
        <w:rPr>
          <w:rStyle w:val="Char8"/>
          <w:rFonts w:hint="cs"/>
          <w:rtl/>
        </w:rPr>
        <w:t>»</w:t>
      </w:r>
      <w:r w:rsidRPr="004B5955">
        <w:rPr>
          <w:vertAlign w:val="superscript"/>
          <w:rtl/>
        </w:rPr>
        <w:footnoteReference w:id="29"/>
      </w:r>
      <w:r w:rsidR="004B5955">
        <w:rPr>
          <w:rFonts w:hint="cs"/>
          <w:rtl/>
        </w:rPr>
        <w:t>.</w:t>
      </w:r>
    </w:p>
    <w:p w:rsidR="003265F4" w:rsidRPr="003265F4" w:rsidRDefault="003265F4" w:rsidP="00CF291D">
      <w:pPr>
        <w:pStyle w:val="a9"/>
        <w:rPr>
          <w:rtl/>
        </w:rPr>
      </w:pPr>
      <w:r w:rsidRPr="003265F4">
        <w:rPr>
          <w:rtl/>
        </w:rPr>
        <w:t>3- یک پسر و یک دختر!:</w:t>
      </w:r>
    </w:p>
    <w:p w:rsidR="003265F4" w:rsidRPr="003265F4" w:rsidRDefault="003265F4" w:rsidP="00CF291D">
      <w:pPr>
        <w:pStyle w:val="a8"/>
        <w:rPr>
          <w:rtl/>
        </w:rPr>
      </w:pPr>
      <w:r w:rsidRPr="003265F4">
        <w:rPr>
          <w:rtl/>
        </w:rPr>
        <w:t>ابن اسحاق (م. 151 هجر</w:t>
      </w:r>
      <w:r w:rsidR="00BF09B6">
        <w:rPr>
          <w:rtl/>
        </w:rPr>
        <w:t>ی</w:t>
      </w:r>
      <w:r w:rsidRPr="003265F4">
        <w:rPr>
          <w:rtl/>
        </w:rPr>
        <w:t xml:space="preserve"> قمر</w:t>
      </w:r>
      <w:r w:rsidR="00BF09B6">
        <w:rPr>
          <w:rtl/>
        </w:rPr>
        <w:t>ی</w:t>
      </w:r>
      <w:r w:rsidRPr="003265F4">
        <w:rPr>
          <w:rtl/>
        </w:rPr>
        <w:t>) در كتاب خود فرزندان آنان را دو نفر به نام</w:t>
      </w:r>
      <w:r w:rsidR="00E97B68">
        <w:rPr>
          <w:rtl/>
        </w:rPr>
        <w:t>‌ها</w:t>
      </w:r>
      <w:r w:rsidRPr="003265F4">
        <w:rPr>
          <w:rtl/>
        </w:rPr>
        <w:t>ى على و ام اب</w:t>
      </w:r>
      <w:r w:rsidR="00BF09B6">
        <w:rPr>
          <w:rtl/>
        </w:rPr>
        <w:t>ی</w:t>
      </w:r>
      <w:r w:rsidRPr="003265F4">
        <w:rPr>
          <w:rtl/>
        </w:rPr>
        <w:t>ها ذكر كرده است.</w:t>
      </w:r>
    </w:p>
    <w:p w:rsidR="003265F4" w:rsidRPr="004B5955" w:rsidRDefault="003265F4" w:rsidP="00CF291D">
      <w:pPr>
        <w:pStyle w:val="a9"/>
        <w:rPr>
          <w:rtl/>
        </w:rPr>
      </w:pPr>
      <w:r w:rsidRPr="004B5955">
        <w:rPr>
          <w:rtl/>
        </w:rPr>
        <w:t>4- یک پسر و دو دختر</w:t>
      </w:r>
    </w:p>
    <w:p w:rsidR="003265F4" w:rsidRPr="003265F4" w:rsidRDefault="003265F4" w:rsidP="00CF291D">
      <w:pPr>
        <w:pStyle w:val="a8"/>
        <w:rPr>
          <w:rtl/>
        </w:rPr>
      </w:pPr>
      <w:r w:rsidRPr="00292E6B">
        <w:rPr>
          <w:rStyle w:val="Char1"/>
          <w:szCs w:val="27"/>
          <w:rtl/>
        </w:rPr>
        <w:t>وقال الدار قطني</w:t>
      </w:r>
      <w:r w:rsidR="004B5955" w:rsidRPr="00292E6B">
        <w:rPr>
          <w:rStyle w:val="Char1"/>
          <w:rFonts w:hint="cs"/>
          <w:szCs w:val="27"/>
          <w:rtl/>
        </w:rPr>
        <w:t>:</w:t>
      </w:r>
      <w:r w:rsidRPr="00292E6B">
        <w:rPr>
          <w:rStyle w:val="Char1"/>
          <w:szCs w:val="27"/>
          <w:rtl/>
        </w:rPr>
        <w:t xml:space="preserve"> </w:t>
      </w:r>
      <w:r w:rsidR="004B5955" w:rsidRPr="004B5955">
        <w:rPr>
          <w:rStyle w:val="Char8"/>
          <w:rFonts w:hint="cs"/>
          <w:rtl/>
        </w:rPr>
        <w:t>«</w:t>
      </w:r>
      <w:r w:rsidRPr="00292E6B">
        <w:rPr>
          <w:rStyle w:val="Char1"/>
          <w:szCs w:val="27"/>
          <w:rtl/>
        </w:rPr>
        <w:t>ولدت له عليا وأم كلثوم ورقية</w:t>
      </w:r>
      <w:r w:rsidR="004B5955" w:rsidRPr="004B5955">
        <w:rPr>
          <w:rStyle w:val="Char8"/>
          <w:rFonts w:hint="cs"/>
          <w:rtl/>
        </w:rPr>
        <w:t>»</w:t>
      </w:r>
      <w:r w:rsidRPr="004B5955">
        <w:rPr>
          <w:vertAlign w:val="superscript"/>
          <w:rtl/>
        </w:rPr>
        <w:footnoteReference w:id="30"/>
      </w:r>
      <w:r w:rsidR="004B5955">
        <w:rPr>
          <w:rFonts w:hint="cs"/>
          <w:rtl/>
        </w:rPr>
        <w:t>.</w:t>
      </w:r>
    </w:p>
    <w:p w:rsidR="003265F4" w:rsidRPr="004B5955" w:rsidRDefault="003265F4" w:rsidP="00CF291D">
      <w:pPr>
        <w:pStyle w:val="a9"/>
        <w:rPr>
          <w:rtl/>
        </w:rPr>
      </w:pPr>
      <w:r w:rsidRPr="004B5955">
        <w:rPr>
          <w:rtl/>
        </w:rPr>
        <w:t>5- سه پسر و یک دختر</w:t>
      </w:r>
    </w:p>
    <w:p w:rsidR="003265F4" w:rsidRDefault="003265F4" w:rsidP="00CF291D">
      <w:pPr>
        <w:pStyle w:val="NormalWeb"/>
        <w:bidi/>
        <w:spacing w:before="0" w:beforeAutospacing="0" w:after="0" w:afterAutospacing="0"/>
        <w:ind w:firstLine="284"/>
        <w:jc w:val="both"/>
        <w:rPr>
          <w:rStyle w:val="Char4"/>
          <w:rtl/>
        </w:rPr>
      </w:pPr>
      <w:r w:rsidRPr="003265F4">
        <w:rPr>
          <w:rStyle w:val="Char4"/>
          <w:rtl/>
        </w:rPr>
        <w:t>ذهبی</w:t>
      </w:r>
      <w:r w:rsidR="00E97B68">
        <w:rPr>
          <w:rStyle w:val="Char4"/>
          <w:rtl/>
        </w:rPr>
        <w:t xml:space="preserve"> می‌</w:t>
      </w:r>
      <w:r w:rsidRPr="003265F4">
        <w:rPr>
          <w:rStyle w:val="Char4"/>
          <w:rtl/>
        </w:rPr>
        <w:t>‏نویسد</w:t>
      </w:r>
      <w:r w:rsidRPr="003265F4">
        <w:rPr>
          <w:rStyle w:val="Char4"/>
          <w:rFonts w:hint="cs"/>
          <w:rtl/>
        </w:rPr>
        <w:t xml:space="preserve">: </w:t>
      </w:r>
      <w:r w:rsidRPr="004B5955">
        <w:rPr>
          <w:rStyle w:val="Char8"/>
          <w:rFonts w:hint="cs"/>
          <w:rtl/>
        </w:rPr>
        <w:t>«</w:t>
      </w:r>
      <w:r w:rsidRPr="00292E6B">
        <w:rPr>
          <w:rStyle w:val="Char1"/>
          <w:szCs w:val="27"/>
          <w:rtl/>
        </w:rPr>
        <w:t>زینب بنت علی بن أبیطالب ... ولدت من عبدالله بن ج</w:t>
      </w:r>
      <w:r w:rsidR="004B5955" w:rsidRPr="00292E6B">
        <w:rPr>
          <w:rStyle w:val="Char1"/>
          <w:szCs w:val="27"/>
          <w:rtl/>
        </w:rPr>
        <w:t>عفر علیاً وعوناً وعباساً و</w:t>
      </w:r>
      <w:r w:rsidRPr="00292E6B">
        <w:rPr>
          <w:rStyle w:val="Char1"/>
          <w:szCs w:val="27"/>
          <w:rtl/>
        </w:rPr>
        <w:t xml:space="preserve">أم‏کلثوم </w:t>
      </w:r>
      <w:r w:rsidRPr="00E97B68">
        <w:rPr>
          <w:rStyle w:val="Char1"/>
          <w:rFonts w:ascii="Times New Roman" w:hAnsi="Times New Roman" w:cs="Times New Roman" w:hint="cs"/>
          <w:rtl/>
        </w:rPr>
        <w:t>…</w:t>
      </w:r>
      <w:r w:rsidRPr="004B5955">
        <w:rPr>
          <w:rStyle w:val="Char8"/>
          <w:rFonts w:hint="cs"/>
          <w:rtl/>
        </w:rPr>
        <w:t>»</w:t>
      </w:r>
      <w:r w:rsidRPr="004B5955">
        <w:rPr>
          <w:rStyle w:val="Char4"/>
          <w:vertAlign w:val="superscript"/>
          <w:rtl/>
        </w:rPr>
        <w:footnoteReference w:id="31"/>
      </w:r>
      <w:r w:rsidR="004B5955">
        <w:rPr>
          <w:rStyle w:val="Char4"/>
          <w:rFonts w:hint="cs"/>
          <w:rtl/>
        </w:rPr>
        <w:t>.</w:t>
      </w:r>
    </w:p>
    <w:p w:rsidR="002A4416" w:rsidRPr="003265F4" w:rsidRDefault="002A4416" w:rsidP="002A4416">
      <w:pPr>
        <w:pStyle w:val="NormalWeb"/>
        <w:bidi/>
        <w:spacing w:before="0" w:beforeAutospacing="0" w:after="0" w:afterAutospacing="0"/>
        <w:ind w:firstLine="284"/>
        <w:jc w:val="both"/>
        <w:rPr>
          <w:rStyle w:val="Char4"/>
          <w:rtl/>
        </w:rPr>
      </w:pPr>
    </w:p>
    <w:p w:rsidR="003265F4" w:rsidRPr="004B5955" w:rsidRDefault="003265F4" w:rsidP="00CF291D">
      <w:pPr>
        <w:pStyle w:val="a9"/>
        <w:rPr>
          <w:rtl/>
        </w:rPr>
      </w:pPr>
      <w:r w:rsidRPr="004B5955">
        <w:rPr>
          <w:rtl/>
        </w:rPr>
        <w:t>6- سه پسر و دو دختر!</w:t>
      </w:r>
    </w:p>
    <w:p w:rsidR="003265F4" w:rsidRPr="003265F4" w:rsidRDefault="003265F4" w:rsidP="00CF291D">
      <w:pPr>
        <w:pStyle w:val="a8"/>
        <w:rPr>
          <w:rtl/>
        </w:rPr>
      </w:pPr>
      <w:r w:rsidRPr="003265F4">
        <w:rPr>
          <w:rtl/>
        </w:rPr>
        <w:t xml:space="preserve"> زب</w:t>
      </w:r>
      <w:r w:rsidR="00BF09B6">
        <w:rPr>
          <w:rtl/>
        </w:rPr>
        <w:t>ی</w:t>
      </w:r>
      <w:r w:rsidRPr="003265F4">
        <w:rPr>
          <w:rtl/>
        </w:rPr>
        <w:t>رى (م. 236 هجر</w:t>
      </w:r>
      <w:r w:rsidR="00BF09B6">
        <w:rPr>
          <w:rtl/>
        </w:rPr>
        <w:t>ی</w:t>
      </w:r>
      <w:r w:rsidRPr="003265F4">
        <w:rPr>
          <w:rtl/>
        </w:rPr>
        <w:t xml:space="preserve"> قمر</w:t>
      </w:r>
      <w:r w:rsidR="00BF09B6">
        <w:rPr>
          <w:rtl/>
        </w:rPr>
        <w:t>ی</w:t>
      </w:r>
      <w:r w:rsidRPr="003265F4">
        <w:rPr>
          <w:rtl/>
        </w:rPr>
        <w:t xml:space="preserve"> ) از سه پسر به نام</w:t>
      </w:r>
      <w:r w:rsidR="00E97B68">
        <w:rPr>
          <w:rtl/>
        </w:rPr>
        <w:t>‌ها</w:t>
      </w:r>
      <w:r w:rsidRPr="003265F4">
        <w:rPr>
          <w:rtl/>
        </w:rPr>
        <w:t>ى جعفراكبر، على، عون اكبر و دو دختر به نام</w:t>
      </w:r>
      <w:r w:rsidR="00E97B68">
        <w:rPr>
          <w:rtl/>
        </w:rPr>
        <w:t>‌ها</w:t>
      </w:r>
      <w:r w:rsidRPr="003265F4">
        <w:rPr>
          <w:rtl/>
        </w:rPr>
        <w:t>ى ام ك</w:t>
      </w:r>
      <w:r w:rsidR="004B5955">
        <w:rPr>
          <w:rtl/>
        </w:rPr>
        <w:t>لثوم و ام عبدالله نام برده است</w:t>
      </w:r>
      <w:r w:rsidRPr="003265F4">
        <w:rPr>
          <w:rtl/>
        </w:rPr>
        <w:footnoteReference w:id="32"/>
      </w:r>
      <w:r w:rsidR="004B5955">
        <w:rPr>
          <w:rFonts w:hint="cs"/>
          <w:rtl/>
        </w:rPr>
        <w:t>.</w:t>
      </w:r>
    </w:p>
    <w:p w:rsidR="003265F4" w:rsidRPr="004B5955" w:rsidRDefault="003265F4" w:rsidP="00CF291D">
      <w:pPr>
        <w:pStyle w:val="a9"/>
        <w:rPr>
          <w:rtl/>
        </w:rPr>
      </w:pPr>
      <w:r w:rsidRPr="004B5955">
        <w:rPr>
          <w:rtl/>
        </w:rPr>
        <w:t>7- فقط چهار پسر</w:t>
      </w:r>
    </w:p>
    <w:p w:rsidR="003265F4" w:rsidRPr="003265F4" w:rsidRDefault="003265F4" w:rsidP="00CF291D">
      <w:pPr>
        <w:pStyle w:val="a8"/>
        <w:rPr>
          <w:rtl/>
        </w:rPr>
      </w:pPr>
      <w:r w:rsidRPr="003265F4">
        <w:rPr>
          <w:rtl/>
        </w:rPr>
        <w:t>عمرى (م. 490 هجر</w:t>
      </w:r>
      <w:r w:rsidR="00BF09B6">
        <w:rPr>
          <w:rtl/>
        </w:rPr>
        <w:t>ی</w:t>
      </w:r>
      <w:r w:rsidRPr="003265F4">
        <w:rPr>
          <w:rtl/>
        </w:rPr>
        <w:t xml:space="preserve"> قمر</w:t>
      </w:r>
      <w:r w:rsidR="00BF09B6">
        <w:rPr>
          <w:rtl/>
        </w:rPr>
        <w:t>ی</w:t>
      </w:r>
      <w:r w:rsidRPr="003265F4">
        <w:rPr>
          <w:rtl/>
        </w:rPr>
        <w:t xml:space="preserve"> ) اسامى فرزندان آنان را عباس، جعفر، ابراه</w:t>
      </w:r>
      <w:r w:rsidR="00BF09B6">
        <w:rPr>
          <w:rtl/>
        </w:rPr>
        <w:t>ی</w:t>
      </w:r>
      <w:r w:rsidRPr="003265F4">
        <w:rPr>
          <w:rtl/>
        </w:rPr>
        <w:t>م و على اصغر، كه به ز</w:t>
      </w:r>
      <w:r w:rsidR="00BF09B6">
        <w:rPr>
          <w:rtl/>
        </w:rPr>
        <w:t>ی</w:t>
      </w:r>
      <w:r w:rsidRPr="003265F4">
        <w:rPr>
          <w:rtl/>
        </w:rPr>
        <w:t>نب</w:t>
      </w:r>
      <w:r w:rsidR="00BF09B6">
        <w:rPr>
          <w:rtl/>
        </w:rPr>
        <w:t>ی</w:t>
      </w:r>
      <w:r w:rsidR="004B5955">
        <w:rPr>
          <w:rtl/>
        </w:rPr>
        <w:t>ون معروف بودند ذكر كرده است</w:t>
      </w:r>
      <w:r w:rsidRPr="004B5955">
        <w:rPr>
          <w:vertAlign w:val="superscript"/>
          <w:rtl/>
        </w:rPr>
        <w:footnoteReference w:id="33"/>
      </w:r>
      <w:r w:rsidR="004B5955">
        <w:rPr>
          <w:rFonts w:hint="cs"/>
          <w:rtl/>
        </w:rPr>
        <w:t>.</w:t>
      </w:r>
    </w:p>
    <w:p w:rsidR="003265F4" w:rsidRPr="004B5955" w:rsidRDefault="003265F4" w:rsidP="00CF291D">
      <w:pPr>
        <w:pStyle w:val="a9"/>
        <w:rPr>
          <w:rtl/>
        </w:rPr>
      </w:pPr>
      <w:r w:rsidRPr="004B5955">
        <w:rPr>
          <w:rtl/>
        </w:rPr>
        <w:t>8- چهار پسر و یک دختر</w:t>
      </w:r>
    </w:p>
    <w:p w:rsidR="003265F4" w:rsidRPr="003265F4" w:rsidRDefault="003265F4" w:rsidP="00CF291D">
      <w:pPr>
        <w:pStyle w:val="a8"/>
        <w:rPr>
          <w:rtl/>
        </w:rPr>
      </w:pPr>
      <w:r w:rsidRPr="003265F4">
        <w:rPr>
          <w:rtl/>
        </w:rPr>
        <w:t>ابن سعد</w:t>
      </w:r>
      <w:r w:rsidR="00E97B68">
        <w:rPr>
          <w:rtl/>
        </w:rPr>
        <w:t>:</w:t>
      </w:r>
      <w:r w:rsidR="004B5955">
        <w:rPr>
          <w:rFonts w:hint="cs"/>
          <w:rtl/>
        </w:rPr>
        <w:t xml:space="preserve"> </w:t>
      </w:r>
      <w:r w:rsidR="004B5955" w:rsidRPr="004B5955">
        <w:rPr>
          <w:rStyle w:val="Char8"/>
          <w:rFonts w:hint="cs"/>
          <w:rtl/>
        </w:rPr>
        <w:t>«</w:t>
      </w:r>
      <w:r w:rsidRPr="00292E6B">
        <w:rPr>
          <w:rStyle w:val="Char1"/>
          <w:szCs w:val="27"/>
          <w:rtl/>
        </w:rPr>
        <w:t>زينب بن</w:t>
      </w:r>
      <w:r w:rsidR="007A2616" w:rsidRPr="00292E6B">
        <w:rPr>
          <w:rStyle w:val="Char1"/>
          <w:szCs w:val="27"/>
          <w:rtl/>
        </w:rPr>
        <w:t>ت علي ابن أبي طالب بن هاشم</w:t>
      </w:r>
      <w:r w:rsidR="004B5955" w:rsidRPr="00292E6B">
        <w:rPr>
          <w:rStyle w:val="Char1"/>
          <w:szCs w:val="27"/>
          <w:rtl/>
        </w:rPr>
        <w:t>، و</w:t>
      </w:r>
      <w:r w:rsidRPr="00292E6B">
        <w:rPr>
          <w:rStyle w:val="Char1"/>
          <w:szCs w:val="27"/>
          <w:rtl/>
        </w:rPr>
        <w:t xml:space="preserve">أمها «فاطمة» بنت رسول الله </w:t>
      </w:r>
      <w:r w:rsidR="00E97B68" w:rsidRPr="00292E6B">
        <w:rPr>
          <w:rStyle w:val="Char1"/>
          <w:szCs w:val="27"/>
          <w:rtl/>
        </w:rPr>
        <w:sym w:font="AGA Arabesque" w:char="F072"/>
      </w:r>
      <w:r w:rsidRPr="00292E6B">
        <w:rPr>
          <w:rStyle w:val="Char1"/>
          <w:szCs w:val="27"/>
          <w:rtl/>
        </w:rPr>
        <w:t xml:space="preserve"> تزوجها</w:t>
      </w:r>
      <w:r w:rsidR="004B5955" w:rsidRPr="00292E6B">
        <w:rPr>
          <w:rStyle w:val="Char1"/>
          <w:rFonts w:hint="cs"/>
          <w:szCs w:val="27"/>
          <w:rtl/>
        </w:rPr>
        <w:t xml:space="preserve"> </w:t>
      </w:r>
      <w:r w:rsidRPr="00292E6B">
        <w:rPr>
          <w:rStyle w:val="Char1"/>
          <w:szCs w:val="27"/>
          <w:rtl/>
        </w:rPr>
        <w:t>«عبد الله بن جعفر بن أبي طالب ب</w:t>
      </w:r>
      <w:r w:rsidR="004B5955" w:rsidRPr="00292E6B">
        <w:rPr>
          <w:rStyle w:val="Char1"/>
          <w:szCs w:val="27"/>
          <w:rtl/>
        </w:rPr>
        <w:t>ن عبد ال</w:t>
      </w:r>
      <w:r w:rsidR="007A2616" w:rsidRPr="00292E6B">
        <w:rPr>
          <w:rStyle w:val="Char1"/>
          <w:rFonts w:hint="cs"/>
          <w:szCs w:val="27"/>
          <w:rtl/>
        </w:rPr>
        <w:t>ـ</w:t>
      </w:r>
      <w:r w:rsidR="004B5955" w:rsidRPr="00292E6B">
        <w:rPr>
          <w:rStyle w:val="Char1"/>
          <w:szCs w:val="27"/>
          <w:rtl/>
        </w:rPr>
        <w:t>مطلب» فولدت له: عليا، وعونا، و</w:t>
      </w:r>
      <w:r w:rsidRPr="00292E6B">
        <w:rPr>
          <w:rStyle w:val="Char1"/>
          <w:szCs w:val="27"/>
          <w:rtl/>
        </w:rPr>
        <w:t>عباس</w:t>
      </w:r>
      <w:r w:rsidR="004B5955" w:rsidRPr="00292E6B">
        <w:rPr>
          <w:rStyle w:val="Char1"/>
          <w:szCs w:val="27"/>
          <w:rtl/>
        </w:rPr>
        <w:t>ا، ومحمد، و</w:t>
      </w:r>
      <w:r w:rsidRPr="00292E6B">
        <w:rPr>
          <w:rStyle w:val="Char1"/>
          <w:szCs w:val="27"/>
          <w:rtl/>
        </w:rPr>
        <w:t>أم كلثوم</w:t>
      </w:r>
      <w:r w:rsidR="004B5955" w:rsidRPr="004B5955">
        <w:rPr>
          <w:rStyle w:val="Char8"/>
          <w:rFonts w:hint="cs"/>
          <w:rtl/>
        </w:rPr>
        <w:t>»</w:t>
      </w:r>
      <w:r w:rsidRPr="004B5955">
        <w:rPr>
          <w:vertAlign w:val="superscript"/>
          <w:rtl/>
        </w:rPr>
        <w:footnoteReference w:id="34"/>
      </w:r>
      <w:r w:rsidR="004B5955">
        <w:rPr>
          <w:rFonts w:hint="cs"/>
          <w:rtl/>
        </w:rPr>
        <w:t>.</w:t>
      </w:r>
    </w:p>
    <w:p w:rsidR="003265F4" w:rsidRPr="003265F4" w:rsidRDefault="003265F4" w:rsidP="00CF291D">
      <w:pPr>
        <w:pStyle w:val="a8"/>
        <w:rPr>
          <w:rtl/>
        </w:rPr>
      </w:pPr>
      <w:r w:rsidRPr="003265F4">
        <w:rPr>
          <w:rtl/>
        </w:rPr>
        <w:t>امام نووی به نقل از ابن قتیبه:</w:t>
      </w:r>
      <w:r w:rsidRPr="003265F4">
        <w:rPr>
          <w:rFonts w:hint="cs"/>
          <w:rtl/>
        </w:rPr>
        <w:t xml:space="preserve"> </w:t>
      </w:r>
      <w:r w:rsidRPr="004B5955">
        <w:rPr>
          <w:rStyle w:val="Char8"/>
          <w:rFonts w:hint="cs"/>
          <w:rtl/>
        </w:rPr>
        <w:t>«</w:t>
      </w:r>
      <w:r w:rsidRPr="00292E6B">
        <w:rPr>
          <w:rStyle w:val="Char1"/>
          <w:szCs w:val="27"/>
          <w:rtl/>
        </w:rPr>
        <w:t>قال ابن قتيبة: ولد عبد الله بن جعفر سبعة عشر ابنًا وبنتين، وهم: جعفر الأكبر، وعلى، وعون الأكبر، وعباس، وأم كلثوم، أمهم زينب بنت على بن أبى طالب من فاطمة</w:t>
      </w:r>
      <w:r w:rsidR="004B5955" w:rsidRPr="004B5955">
        <w:rPr>
          <w:rStyle w:val="Char8"/>
          <w:rFonts w:hint="cs"/>
          <w:rtl/>
        </w:rPr>
        <w:t>»</w:t>
      </w:r>
      <w:r w:rsidRPr="004B5955">
        <w:rPr>
          <w:vertAlign w:val="superscript"/>
          <w:rtl/>
        </w:rPr>
        <w:footnoteReference w:id="35"/>
      </w:r>
      <w:r w:rsidR="004B5955">
        <w:rPr>
          <w:rFonts w:hint="cs"/>
          <w:rtl/>
        </w:rPr>
        <w:t>.</w:t>
      </w:r>
    </w:p>
    <w:p w:rsidR="003265F4" w:rsidRPr="003265F4" w:rsidRDefault="003265F4" w:rsidP="00CF291D">
      <w:pPr>
        <w:pStyle w:val="a8"/>
        <w:rPr>
          <w:rStyle w:val="Char4"/>
          <w:rtl/>
        </w:rPr>
      </w:pPr>
      <w:r w:rsidRPr="003265F4">
        <w:rPr>
          <w:rtl/>
        </w:rPr>
        <w:t>عصامی:</w:t>
      </w:r>
      <w:r w:rsidRPr="003265F4">
        <w:rPr>
          <w:rStyle w:val="Char5"/>
          <w:rFonts w:hint="cs"/>
          <w:rtl/>
          <w:lang w:bidi="ar-SA"/>
        </w:rPr>
        <w:t xml:space="preserve"> </w:t>
      </w:r>
      <w:r w:rsidR="004B5955" w:rsidRPr="004B5955">
        <w:rPr>
          <w:rStyle w:val="Char8"/>
          <w:rFonts w:hint="cs"/>
          <w:rtl/>
        </w:rPr>
        <w:t>«</w:t>
      </w:r>
      <w:r w:rsidRPr="00292E6B">
        <w:rPr>
          <w:rStyle w:val="Char1"/>
          <w:szCs w:val="27"/>
          <w:rtl/>
        </w:rPr>
        <w:t>وتزوجت زينب بنت فاطمة ابن عمها عبد الله بن جعفر بن أبي طالب وماتت عنده، وقد ولدت له علياً وعوناً وجعفراً وعباساً وأم كلثوم</w:t>
      </w:r>
      <w:r w:rsidRPr="004B5955">
        <w:rPr>
          <w:rStyle w:val="Char8"/>
          <w:rFonts w:hint="cs"/>
          <w:rtl/>
        </w:rPr>
        <w:t>»</w:t>
      </w:r>
      <w:r w:rsidRPr="004B5955">
        <w:rPr>
          <w:rStyle w:val="Char4"/>
          <w:vertAlign w:val="superscript"/>
          <w:rtl/>
          <w:lang w:bidi="ar-SA"/>
        </w:rPr>
        <w:footnoteReference w:id="36"/>
      </w:r>
      <w:r w:rsidR="004B5955">
        <w:rPr>
          <w:rStyle w:val="Char4"/>
          <w:rFonts w:hint="cs"/>
          <w:rtl/>
        </w:rPr>
        <w:t>.</w:t>
      </w:r>
    </w:p>
    <w:p w:rsidR="003265F4" w:rsidRPr="004B5955" w:rsidRDefault="003265F4" w:rsidP="00CF291D">
      <w:pPr>
        <w:pStyle w:val="a9"/>
        <w:rPr>
          <w:rtl/>
        </w:rPr>
      </w:pPr>
      <w:r w:rsidRPr="004B5955">
        <w:rPr>
          <w:rtl/>
        </w:rPr>
        <w:t>9- پنج پسر و یک دختر</w:t>
      </w:r>
    </w:p>
    <w:p w:rsidR="003265F4" w:rsidRPr="003265F4" w:rsidRDefault="003265F4" w:rsidP="00CF291D">
      <w:pPr>
        <w:pStyle w:val="a8"/>
        <w:rPr>
          <w:rtl/>
        </w:rPr>
      </w:pPr>
      <w:r w:rsidRPr="003265F4">
        <w:rPr>
          <w:rtl/>
        </w:rPr>
        <w:t>بلاذری اسامى آنان را على، عون اكبر، جعفراصغر، عباس، محمد و ام كلثوم ثبت كرده است.</w:t>
      </w:r>
    </w:p>
    <w:p w:rsidR="003265F4" w:rsidRPr="004B5955" w:rsidRDefault="003265F4" w:rsidP="00CF291D">
      <w:pPr>
        <w:pStyle w:val="a8"/>
        <w:rPr>
          <w:spacing w:val="-4"/>
          <w:rtl/>
        </w:rPr>
      </w:pPr>
      <w:r w:rsidRPr="004B5955">
        <w:rPr>
          <w:rStyle w:val="Char8"/>
          <w:rFonts w:hint="cs"/>
          <w:spacing w:val="-4"/>
          <w:rtl/>
        </w:rPr>
        <w:t>«</w:t>
      </w:r>
      <w:r w:rsidRPr="00292E6B">
        <w:rPr>
          <w:rStyle w:val="Char1"/>
          <w:spacing w:val="-4"/>
          <w:szCs w:val="27"/>
          <w:rtl/>
        </w:rPr>
        <w:t>ولد عبد الله بن جعفر: محمداً وبه كان يكنى، وأمه محشية من بني أسد. وعلياً، وعون الأكبر، وجعفر الأصغر، وعباساً، وأم كلثوم</w:t>
      </w:r>
      <w:r w:rsidR="005F6B56" w:rsidRPr="00292E6B">
        <w:rPr>
          <w:rStyle w:val="Char1"/>
          <w:spacing w:val="-4"/>
          <w:szCs w:val="27"/>
          <w:rtl/>
        </w:rPr>
        <w:t>،</w:t>
      </w:r>
      <w:r w:rsidRPr="00292E6B">
        <w:rPr>
          <w:rStyle w:val="Char1"/>
          <w:spacing w:val="-4"/>
          <w:szCs w:val="27"/>
          <w:rtl/>
        </w:rPr>
        <w:t xml:space="preserve"> أمهم زينب بنت علي بن أبي طالب، وأمها فاطمة</w:t>
      </w:r>
      <w:r w:rsidRPr="004B5955">
        <w:rPr>
          <w:rStyle w:val="Char8"/>
          <w:rFonts w:hint="cs"/>
          <w:spacing w:val="-4"/>
          <w:rtl/>
        </w:rPr>
        <w:t>»</w:t>
      </w:r>
      <w:r w:rsidRPr="004B5955">
        <w:rPr>
          <w:spacing w:val="-4"/>
          <w:vertAlign w:val="superscript"/>
          <w:rtl/>
        </w:rPr>
        <w:footnoteReference w:id="37"/>
      </w:r>
      <w:r w:rsidR="004B5955" w:rsidRPr="004B5955">
        <w:rPr>
          <w:rFonts w:hint="cs"/>
          <w:spacing w:val="-4"/>
          <w:rtl/>
        </w:rPr>
        <w:t>.</w:t>
      </w:r>
    </w:p>
    <w:p w:rsidR="003265F4" w:rsidRPr="004B5955" w:rsidRDefault="003265F4" w:rsidP="00CF291D">
      <w:pPr>
        <w:pStyle w:val="a8"/>
        <w:jc w:val="center"/>
        <w:rPr>
          <w:rFonts w:cs="B Lotus"/>
          <w:rtl/>
        </w:rPr>
      </w:pPr>
      <w:r w:rsidRPr="004B5955">
        <w:rPr>
          <w:rFonts w:cs="B Lotus"/>
          <w:rtl/>
        </w:rPr>
        <w:t>*******</w:t>
      </w:r>
    </w:p>
    <w:p w:rsidR="003265F4" w:rsidRPr="004B5955" w:rsidRDefault="003265F4" w:rsidP="00CF291D">
      <w:pPr>
        <w:pStyle w:val="a8"/>
        <w:rPr>
          <w:spacing w:val="-2"/>
          <w:rtl/>
        </w:rPr>
      </w:pPr>
      <w:r w:rsidRPr="004B5955">
        <w:rPr>
          <w:spacing w:val="-2"/>
          <w:rtl/>
        </w:rPr>
        <w:t>بعد از ملاحظه کردن این همه تعارض!! بد نیست برای قانع شدن خواننده تعارض</w:t>
      </w:r>
      <w:r w:rsidR="004B5955" w:rsidRPr="004B5955">
        <w:rPr>
          <w:rFonts w:hint="cs"/>
          <w:spacing w:val="-2"/>
          <w:rtl/>
        </w:rPr>
        <w:t>‌</w:t>
      </w:r>
      <w:r w:rsidRPr="004B5955">
        <w:rPr>
          <w:spacing w:val="-2"/>
          <w:rtl/>
        </w:rPr>
        <w:t>ها و بلکه درگیری</w:t>
      </w:r>
      <w:r w:rsidR="004B5955" w:rsidRPr="004B5955">
        <w:rPr>
          <w:rFonts w:hint="cs"/>
          <w:spacing w:val="-2"/>
          <w:rtl/>
        </w:rPr>
        <w:t>‌</w:t>
      </w:r>
      <w:r w:rsidRPr="004B5955">
        <w:rPr>
          <w:spacing w:val="-2"/>
          <w:rtl/>
        </w:rPr>
        <w:t>هایی که در مورد مکان قبر زینب وجود دارد را نقل کنیم که موضوع را بیش از پیش ثابت کند!</w:t>
      </w:r>
      <w:r w:rsidR="004B5955">
        <w:rPr>
          <w:rFonts w:hint="cs"/>
          <w:spacing w:val="-2"/>
          <w:rtl/>
        </w:rPr>
        <w:t>.</w:t>
      </w:r>
    </w:p>
    <w:p w:rsidR="003265F4" w:rsidRPr="004B5955" w:rsidRDefault="003265F4" w:rsidP="00CF291D">
      <w:pPr>
        <w:pStyle w:val="a5"/>
        <w:rPr>
          <w:rtl/>
        </w:rPr>
      </w:pPr>
      <w:bookmarkStart w:id="15" w:name="_Toc393113429"/>
      <w:r w:rsidRPr="004B5955">
        <w:rPr>
          <w:rtl/>
        </w:rPr>
        <w:t>قبر حضرت زینب کجاست؟؟</w:t>
      </w:r>
      <w:bookmarkEnd w:id="15"/>
    </w:p>
    <w:p w:rsidR="003265F4" w:rsidRPr="003265F4" w:rsidRDefault="003265F4" w:rsidP="00CF291D">
      <w:pPr>
        <w:pStyle w:val="a8"/>
        <w:rPr>
          <w:rtl/>
        </w:rPr>
      </w:pPr>
      <w:r w:rsidRPr="003265F4">
        <w:rPr>
          <w:rtl/>
        </w:rPr>
        <w:t>از قدیم الایام سه مكان به عنوان قبر  زینب ساختگی! مطرح شده است و هركدام نیز طرفدارانى دارد و ما این اختلافات را نقل</w:t>
      </w:r>
      <w:r w:rsidR="00E97B68">
        <w:rPr>
          <w:rtl/>
        </w:rPr>
        <w:t xml:space="preserve"> می‌</w:t>
      </w:r>
      <w:r w:rsidRPr="003265F4">
        <w:rPr>
          <w:rtl/>
        </w:rPr>
        <w:t>کنیم تا خواننده خود شاهد باشد.</w:t>
      </w:r>
    </w:p>
    <w:p w:rsidR="003265F4" w:rsidRPr="004B5955" w:rsidRDefault="003265F4" w:rsidP="00CF291D">
      <w:pPr>
        <w:pStyle w:val="a9"/>
        <w:rPr>
          <w:rtl/>
        </w:rPr>
      </w:pPr>
      <w:r w:rsidRPr="004B5955">
        <w:rPr>
          <w:rFonts w:hint="cs"/>
          <w:rtl/>
        </w:rPr>
        <w:t>1</w:t>
      </w:r>
      <w:r w:rsidRPr="004B5955">
        <w:rPr>
          <w:rtl/>
        </w:rPr>
        <w:t xml:space="preserve">- محلى كه در شهر قاهره پایتخت مصر به نام «زینبیه‏» مشهور است. </w:t>
      </w:r>
    </w:p>
    <w:p w:rsidR="003265F4" w:rsidRPr="003265F4" w:rsidRDefault="003265F4" w:rsidP="00CF291D">
      <w:pPr>
        <w:pStyle w:val="a8"/>
        <w:rPr>
          <w:rtl/>
        </w:rPr>
      </w:pPr>
      <w:r w:rsidRPr="003265F4">
        <w:rPr>
          <w:rtl/>
        </w:rPr>
        <w:t>نسابه عبیدلى در كتاب «اخبار الزینبات</w:t>
      </w:r>
      <w:r w:rsidR="00BF09B6">
        <w:rPr>
          <w:rtl/>
        </w:rPr>
        <w:t>،</w:t>
      </w:r>
      <w:r w:rsidR="004B5955">
        <w:rPr>
          <w:rtl/>
        </w:rPr>
        <w:t xml:space="preserve"> ص 125- 122</w:t>
      </w:r>
      <w:r w:rsidRPr="003265F4">
        <w:rPr>
          <w:rFonts w:hint="cs"/>
          <w:rtl/>
        </w:rPr>
        <w:t>‏» شش روایت نقل كرده است كه بر اساس مضمون آن‏ها باید حضرت زینب علیهاالسلام درمصر دفن شده باشد</w:t>
      </w:r>
      <w:r w:rsidRPr="003265F4">
        <w:rPr>
          <w:rtl/>
        </w:rPr>
        <w:t xml:space="preserve">. </w:t>
      </w:r>
    </w:p>
    <w:p w:rsidR="003265F4" w:rsidRPr="004B5955" w:rsidRDefault="003265F4" w:rsidP="00CF291D">
      <w:pPr>
        <w:pStyle w:val="a9"/>
        <w:rPr>
          <w:spacing w:val="-6"/>
        </w:rPr>
      </w:pPr>
      <w:r w:rsidRPr="004B5955">
        <w:rPr>
          <w:spacing w:val="-6"/>
          <w:rtl/>
        </w:rPr>
        <w:t>2- قبرى كه در شهر</w:t>
      </w:r>
      <w:r w:rsidR="00BF09B6" w:rsidRPr="004B5955">
        <w:rPr>
          <w:spacing w:val="-6"/>
          <w:rtl/>
        </w:rPr>
        <w:t xml:space="preserve">ک </w:t>
      </w:r>
      <w:r w:rsidRPr="004B5955">
        <w:rPr>
          <w:spacing w:val="-6"/>
          <w:rtl/>
        </w:rPr>
        <w:t>زینبیه امروز در نزدیكى دمشق، پایتخت فعلى كشور سوریه وجود دارد</w:t>
      </w:r>
      <w:r w:rsidRPr="004B5955">
        <w:rPr>
          <w:rStyle w:val="Char4"/>
          <w:spacing w:val="-6"/>
          <w:rtl/>
        </w:rPr>
        <w:t>.</w:t>
      </w:r>
    </w:p>
    <w:p w:rsidR="003265F4" w:rsidRPr="003265F4" w:rsidRDefault="003265F4" w:rsidP="00CF291D">
      <w:pPr>
        <w:pStyle w:val="a8"/>
        <w:rPr>
          <w:rtl/>
        </w:rPr>
      </w:pPr>
      <w:r w:rsidRPr="003265F4">
        <w:rPr>
          <w:rtl/>
        </w:rPr>
        <w:t>علماى قدیم از این مكان (شهر</w:t>
      </w:r>
      <w:r w:rsidR="00BF09B6">
        <w:rPr>
          <w:rtl/>
        </w:rPr>
        <w:t xml:space="preserve">ک </w:t>
      </w:r>
      <w:r w:rsidRPr="003265F4">
        <w:rPr>
          <w:rtl/>
        </w:rPr>
        <w:t xml:space="preserve">زینبیه) به «غوطه‏» یا «راویه‏» تعبیر آورده‏اند. زائران ایرانى كه جهت زیارت به سوریه مى‏روند، این مكان را زیارت مى‏كنند. </w:t>
      </w:r>
    </w:p>
    <w:p w:rsidR="003265F4" w:rsidRPr="003265F4" w:rsidRDefault="003265F4" w:rsidP="00CF291D">
      <w:pPr>
        <w:pStyle w:val="a8"/>
        <w:rPr>
          <w:rtl/>
        </w:rPr>
      </w:pPr>
      <w:r w:rsidRPr="003265F4">
        <w:rPr>
          <w:rtl/>
        </w:rPr>
        <w:t>مهم</w:t>
      </w:r>
      <w:r w:rsidR="004B5955">
        <w:rPr>
          <w:rFonts w:hint="cs"/>
          <w:rtl/>
        </w:rPr>
        <w:t>‌</w:t>
      </w:r>
      <w:r w:rsidRPr="003265F4">
        <w:rPr>
          <w:rtl/>
        </w:rPr>
        <w:t>ترین سندی که طرفداران این قضیه به آن استناد</w:t>
      </w:r>
      <w:r w:rsidR="00E97B68">
        <w:rPr>
          <w:rtl/>
        </w:rPr>
        <w:t xml:space="preserve"> می‌</w:t>
      </w:r>
      <w:r w:rsidRPr="003265F4">
        <w:rPr>
          <w:rtl/>
        </w:rPr>
        <w:t>کنند، رحل</w:t>
      </w:r>
      <w:r w:rsidR="00BF09B6">
        <w:rPr>
          <w:rFonts w:hint="cs"/>
          <w:rtl/>
        </w:rPr>
        <w:t>ه</w:t>
      </w:r>
      <w:r w:rsidRPr="003265F4">
        <w:rPr>
          <w:rtl/>
        </w:rPr>
        <w:t xml:space="preserve"> ابن بطوطه است.</w:t>
      </w:r>
    </w:p>
    <w:p w:rsidR="003265F4" w:rsidRPr="003265F4" w:rsidRDefault="003265F4" w:rsidP="00CF291D">
      <w:pPr>
        <w:pStyle w:val="a8"/>
        <w:rPr>
          <w:rStyle w:val="Char5"/>
          <w:rtl/>
        </w:rPr>
      </w:pPr>
      <w:r w:rsidRPr="003265F4">
        <w:rPr>
          <w:rtl/>
        </w:rPr>
        <w:t>ابن بطوطه</w:t>
      </w:r>
      <w:r w:rsidR="00E97B68">
        <w:rPr>
          <w:rtl/>
        </w:rPr>
        <w:t xml:space="preserve"> می‌</w:t>
      </w:r>
      <w:r w:rsidRPr="003265F4">
        <w:rPr>
          <w:rtl/>
        </w:rPr>
        <w:t xml:space="preserve">نویسد: </w:t>
      </w:r>
      <w:r w:rsidRPr="004B5955">
        <w:rPr>
          <w:rStyle w:val="Char8"/>
          <w:rtl/>
        </w:rPr>
        <w:t>«</w:t>
      </w:r>
      <w:r w:rsidRPr="00292E6B">
        <w:rPr>
          <w:rStyle w:val="Char1"/>
          <w:szCs w:val="27"/>
          <w:rtl/>
        </w:rPr>
        <w:t>و بقریة قبلی البلد</w:t>
      </w:r>
      <w:r w:rsidR="004B5955" w:rsidRPr="00292E6B">
        <w:rPr>
          <w:rStyle w:val="Char1"/>
          <w:rFonts w:hint="cs"/>
          <w:szCs w:val="27"/>
          <w:rtl/>
        </w:rPr>
        <w:t xml:space="preserve"> </w:t>
      </w:r>
      <w:r w:rsidRPr="00292E6B">
        <w:rPr>
          <w:rStyle w:val="Char1"/>
          <w:szCs w:val="27"/>
          <w:rtl/>
        </w:rPr>
        <w:t xml:space="preserve">(أی دمشق) </w:t>
      </w:r>
      <w:r w:rsidR="004B5955" w:rsidRPr="00292E6B">
        <w:rPr>
          <w:rStyle w:val="Char1"/>
          <w:szCs w:val="27"/>
          <w:rtl/>
        </w:rPr>
        <w:t>و</w:t>
      </w:r>
      <w:r w:rsidRPr="00292E6B">
        <w:rPr>
          <w:rStyle w:val="Char1"/>
          <w:szCs w:val="27"/>
          <w:rtl/>
        </w:rPr>
        <w:t xml:space="preserve">علی فرسخ منها مشهد أم‏کلثوم بنت علی بن أبیطالب من فاطمة </w:t>
      </w:r>
      <w:r w:rsidR="004B5955">
        <w:rPr>
          <w:rStyle w:val="Char1"/>
          <w:rFonts w:ascii="Times New Roman" w:hAnsi="Times New Roman" w:cs="CTraditional Arabic" w:hint="cs"/>
          <w:rtl/>
        </w:rPr>
        <w:t>‡</w:t>
      </w:r>
      <w:r w:rsidR="004B5955" w:rsidRPr="00292E6B">
        <w:rPr>
          <w:rStyle w:val="Char1"/>
          <w:szCs w:val="27"/>
          <w:rtl/>
        </w:rPr>
        <w:t xml:space="preserve"> ویقال: إن اسمها زینب و</w:t>
      </w:r>
      <w:r w:rsidRPr="00292E6B">
        <w:rPr>
          <w:rStyle w:val="Char1"/>
          <w:szCs w:val="27"/>
          <w:rtl/>
        </w:rPr>
        <w:t>کنّاها النب</w:t>
      </w:r>
      <w:r w:rsidR="004B5955" w:rsidRPr="00292E6B">
        <w:rPr>
          <w:rStyle w:val="Char1"/>
          <w:rFonts w:hint="cs"/>
          <w:szCs w:val="27"/>
          <w:rtl/>
        </w:rPr>
        <w:t>ي</w:t>
      </w:r>
      <w:r w:rsidRPr="00292E6B">
        <w:rPr>
          <w:rStyle w:val="Char1"/>
          <w:szCs w:val="27"/>
          <w:rtl/>
        </w:rPr>
        <w:t xml:space="preserve"> </w:t>
      </w:r>
      <w:r w:rsidR="00E97B68" w:rsidRPr="00292E6B">
        <w:rPr>
          <w:rStyle w:val="Char1"/>
          <w:szCs w:val="27"/>
          <w:rtl/>
        </w:rPr>
        <w:sym w:font="AGA Arabesque" w:char="F072"/>
      </w:r>
      <w:r w:rsidRPr="00292E6B">
        <w:rPr>
          <w:rStyle w:val="Char1"/>
          <w:szCs w:val="27"/>
          <w:rtl/>
        </w:rPr>
        <w:t xml:space="preserve"> أم‏کلثوم لشبهها بخالتها أم‏کلثوم بنت رسول الله </w:t>
      </w:r>
      <w:r w:rsidR="00E97B68" w:rsidRPr="00292E6B">
        <w:rPr>
          <w:rStyle w:val="Char1"/>
          <w:szCs w:val="27"/>
          <w:rtl/>
        </w:rPr>
        <w:sym w:font="AGA Arabesque" w:char="F072"/>
      </w:r>
      <w:r w:rsidR="00E97B68" w:rsidRPr="00292E6B">
        <w:rPr>
          <w:rStyle w:val="Char1"/>
          <w:rFonts w:hint="cs"/>
          <w:szCs w:val="27"/>
          <w:rtl/>
        </w:rPr>
        <w:t xml:space="preserve"> </w:t>
      </w:r>
      <w:r w:rsidR="004B5955" w:rsidRPr="00292E6B">
        <w:rPr>
          <w:rStyle w:val="Char1"/>
          <w:szCs w:val="27"/>
          <w:rtl/>
        </w:rPr>
        <w:t>وعلیه مسجد کبیر وحوله مساکن وله أوقاف. و</w:t>
      </w:r>
      <w:r w:rsidRPr="00292E6B">
        <w:rPr>
          <w:rStyle w:val="Char1"/>
          <w:szCs w:val="27"/>
          <w:rtl/>
        </w:rPr>
        <w:t>یسمّیه أهل دمشق قبر الستّ أم‏کلثوم</w:t>
      </w:r>
      <w:r w:rsidRPr="004B5955">
        <w:rPr>
          <w:rStyle w:val="Char8"/>
          <w:rFonts w:hint="cs"/>
          <w:rtl/>
        </w:rPr>
        <w:t>»</w:t>
      </w:r>
      <w:r w:rsidRPr="004B5955">
        <w:rPr>
          <w:vertAlign w:val="superscript"/>
          <w:rtl/>
        </w:rPr>
        <w:footnoteReference w:id="38"/>
      </w:r>
      <w:r w:rsidR="004B5955">
        <w:rPr>
          <w:rFonts w:hint="cs"/>
          <w:rtl/>
        </w:rPr>
        <w:t xml:space="preserve">. </w:t>
      </w:r>
      <w:r w:rsidRPr="003265F4">
        <w:rPr>
          <w:rtl/>
        </w:rPr>
        <w:t xml:space="preserve"> یعنی</w:t>
      </w:r>
      <w:r w:rsidR="00E97B68">
        <w:rPr>
          <w:rtl/>
        </w:rPr>
        <w:t>:</w:t>
      </w:r>
      <w:r w:rsidR="004B5955">
        <w:rPr>
          <w:rFonts w:hint="cs"/>
          <w:rtl/>
        </w:rPr>
        <w:t xml:space="preserve"> </w:t>
      </w:r>
      <w:r w:rsidRPr="004B5955">
        <w:rPr>
          <w:rStyle w:val="Char8"/>
          <w:rFonts w:hint="cs"/>
          <w:rtl/>
        </w:rPr>
        <w:t>«</w:t>
      </w:r>
      <w:r w:rsidRPr="003265F4">
        <w:rPr>
          <w:rtl/>
        </w:rPr>
        <w:t>در روستایی در یک فرسخی دمشق مزار ام‏کلثوم دختر علی بن ابی‏طالب</w:t>
      </w:r>
      <w:r w:rsidR="00E97B68">
        <w:rPr>
          <w:rFonts w:hint="cs"/>
          <w:rtl/>
        </w:rPr>
        <w:t xml:space="preserve"> </w:t>
      </w:r>
      <w:r w:rsidR="00E97B68">
        <w:sym w:font="AGA Arabesque" w:char="F075"/>
      </w:r>
      <w:r w:rsidRPr="003265F4">
        <w:rPr>
          <w:rtl/>
        </w:rPr>
        <w:t xml:space="preserve"> و فاطمه (س) است.</w:t>
      </w:r>
      <w:r w:rsidR="00E97B68">
        <w:rPr>
          <w:rtl/>
        </w:rPr>
        <w:t xml:space="preserve"> می‌</w:t>
      </w:r>
      <w:r w:rsidRPr="003265F4">
        <w:rPr>
          <w:rtl/>
        </w:rPr>
        <w:t>‏گویند: نام او زینب است و کنیه «ام‏کلثوم» را پیامبر</w:t>
      </w:r>
      <w:r w:rsidR="00E97B68">
        <w:rPr>
          <w:rFonts w:hint="cs"/>
          <w:rtl/>
        </w:rPr>
        <w:t xml:space="preserve"> </w:t>
      </w:r>
      <w:r w:rsidR="00E97B68">
        <w:sym w:font="AGA Arabesque" w:char="F072"/>
      </w:r>
      <w:r w:rsidRPr="003265F4">
        <w:rPr>
          <w:rtl/>
        </w:rPr>
        <w:t xml:space="preserve"> بر او نهاد</w:t>
      </w:r>
      <w:r w:rsidR="005F6B56">
        <w:rPr>
          <w:rtl/>
        </w:rPr>
        <w:t>،</w:t>
      </w:r>
      <w:r w:rsidRPr="003265F4">
        <w:rPr>
          <w:rtl/>
        </w:rPr>
        <w:t xml:space="preserve"> زیرا او شباهت به خاله‏اش ام‏کلثوم دختر پیامبر</w:t>
      </w:r>
      <w:r w:rsidR="00E97B68">
        <w:rPr>
          <w:rFonts w:hint="cs"/>
          <w:rtl/>
        </w:rPr>
        <w:t xml:space="preserve"> </w:t>
      </w:r>
      <w:r w:rsidR="00E97B68">
        <w:sym w:font="AGA Arabesque" w:char="F072"/>
      </w:r>
      <w:r w:rsidRPr="003265F4">
        <w:rPr>
          <w:rtl/>
        </w:rPr>
        <w:t xml:space="preserve"> داشت.</w:t>
      </w:r>
      <w:r w:rsidR="004B5955">
        <w:rPr>
          <w:rFonts w:hint="cs"/>
          <w:rtl/>
        </w:rPr>
        <w:t xml:space="preserve"> </w:t>
      </w:r>
      <w:r w:rsidRPr="003265F4">
        <w:rPr>
          <w:rtl/>
        </w:rPr>
        <w:t>بر مزار او مسجد بزرگی بنا گردیده و خانه‏هایی در اطراف آن است و دارای موقوفاتی</w:t>
      </w:r>
      <w:r w:rsidR="00E97B68">
        <w:rPr>
          <w:rtl/>
        </w:rPr>
        <w:t xml:space="preserve"> می‌</w:t>
      </w:r>
      <w:r w:rsidRPr="003265F4">
        <w:rPr>
          <w:rtl/>
        </w:rPr>
        <w:t>‏باشد. گروهی از شیعیان آنجا را قبر زینب کبری</w:t>
      </w:r>
      <w:r w:rsidR="00E97B68">
        <w:rPr>
          <w:rtl/>
        </w:rPr>
        <w:t xml:space="preserve"> می‌</w:t>
      </w:r>
      <w:r w:rsidRPr="003265F4">
        <w:rPr>
          <w:rtl/>
        </w:rPr>
        <w:t>دانند</w:t>
      </w:r>
      <w:r w:rsidRPr="004B5955">
        <w:rPr>
          <w:rStyle w:val="Char8"/>
          <w:rtl/>
        </w:rPr>
        <w:t>»</w:t>
      </w:r>
      <w:r w:rsidRPr="003265F4">
        <w:rPr>
          <w:rtl/>
        </w:rPr>
        <w:t>.</w:t>
      </w:r>
    </w:p>
    <w:p w:rsidR="003265F4" w:rsidRPr="003265F4" w:rsidRDefault="003265F4" w:rsidP="00CF291D">
      <w:pPr>
        <w:pStyle w:val="a8"/>
        <w:rPr>
          <w:rtl/>
        </w:rPr>
      </w:pPr>
      <w:r w:rsidRPr="003265F4">
        <w:rPr>
          <w:rStyle w:val="Char5"/>
          <w:rFonts w:hint="cs"/>
          <w:rtl/>
          <w:lang w:bidi="ar-SA"/>
        </w:rPr>
        <w:t>3</w:t>
      </w:r>
      <w:r w:rsidRPr="003265F4">
        <w:rPr>
          <w:rStyle w:val="Char5"/>
          <w:rtl/>
          <w:lang w:bidi="ar-SA"/>
        </w:rPr>
        <w:t>-</w:t>
      </w:r>
      <w:r w:rsidRPr="003265F4">
        <w:rPr>
          <w:rStyle w:val="Char5"/>
          <w:rFonts w:hint="cs"/>
          <w:rtl/>
          <w:lang w:bidi="ar-SA"/>
        </w:rPr>
        <w:t xml:space="preserve"> </w:t>
      </w:r>
      <w:r w:rsidRPr="003265F4">
        <w:rPr>
          <w:rStyle w:val="Char5"/>
          <w:rtl/>
          <w:lang w:bidi="ar-SA"/>
        </w:rPr>
        <w:t>شهر مدینه نیز به عنوان محل دفن حضرت زینب علیها السلام معرفى شده است،</w:t>
      </w:r>
      <w:r w:rsidRPr="003265F4">
        <w:rPr>
          <w:rtl/>
        </w:rPr>
        <w:t xml:space="preserve"> </w:t>
      </w:r>
    </w:p>
    <w:p w:rsidR="003265F4" w:rsidRPr="003265F4" w:rsidRDefault="003265F4" w:rsidP="00CF291D">
      <w:pPr>
        <w:pStyle w:val="a8"/>
      </w:pPr>
      <w:r w:rsidRPr="003265F4">
        <w:rPr>
          <w:rtl/>
        </w:rPr>
        <w:t>سید محسن امین معتقد است كه حضرت زینب علیها السلام در مدینه دفن شده است و براى این مطلب دلیل مى‏آورد كه: بازگشت‏حضرت زینب علیها السلام پس از فاجعه كربلا به مدینه، قطعى و مسلم است اما خروج مجدد او از این شهر ثابت نشده است، بنابراین باید گفت: در مدینه وفات یافته و در همانجا دفن شده است، گرچه تاریخ وف</w:t>
      </w:r>
      <w:r w:rsidR="004B5955">
        <w:rPr>
          <w:rtl/>
        </w:rPr>
        <w:t>ات و محل دفنش دقیقا روشن نباشد</w:t>
      </w:r>
      <w:r w:rsidRPr="004B5955">
        <w:rPr>
          <w:vertAlign w:val="superscript"/>
          <w:rtl/>
        </w:rPr>
        <w:footnoteReference w:id="39"/>
      </w:r>
      <w:r w:rsidR="004B5955">
        <w:rPr>
          <w:rFonts w:hint="cs"/>
          <w:rtl/>
        </w:rPr>
        <w:t>.</w:t>
      </w:r>
    </w:p>
    <w:p w:rsidR="003265F4" w:rsidRPr="004B5955" w:rsidRDefault="003265F4" w:rsidP="00CF291D">
      <w:pPr>
        <w:pStyle w:val="a8"/>
        <w:jc w:val="center"/>
        <w:rPr>
          <w:rFonts w:cs="B Lotus"/>
          <w:rtl/>
        </w:rPr>
      </w:pPr>
      <w:r w:rsidRPr="004B5955">
        <w:rPr>
          <w:rFonts w:cs="B Lotus"/>
          <w:rtl/>
        </w:rPr>
        <w:t>*****</w:t>
      </w:r>
    </w:p>
    <w:p w:rsidR="003265F4" w:rsidRPr="003265F4" w:rsidRDefault="003265F4" w:rsidP="00CF291D">
      <w:pPr>
        <w:pStyle w:val="a8"/>
        <w:rPr>
          <w:rtl/>
        </w:rPr>
      </w:pPr>
      <w:r w:rsidRPr="003265F4">
        <w:rPr>
          <w:rtl/>
        </w:rPr>
        <w:t>بنده بعد از ذکر این اختلاف</w:t>
      </w:r>
      <w:r w:rsidR="00E97B68">
        <w:rPr>
          <w:rtl/>
        </w:rPr>
        <w:t>‌ها</w:t>
      </w:r>
      <w:r w:rsidRPr="003265F4">
        <w:rPr>
          <w:rtl/>
        </w:rPr>
        <w:t xml:space="preserve"> سخنی مانند سخن آقای قزوینی را به خودش</w:t>
      </w:r>
      <w:r w:rsidR="00E97B68">
        <w:rPr>
          <w:rtl/>
        </w:rPr>
        <w:t xml:space="preserve"> می‌</w:t>
      </w:r>
      <w:r w:rsidR="00BF09B6">
        <w:rPr>
          <w:rtl/>
        </w:rPr>
        <w:t>‌</w:t>
      </w:r>
      <w:r w:rsidRPr="003265F4">
        <w:rPr>
          <w:rtl/>
        </w:rPr>
        <w:t>گویم:</w:t>
      </w:r>
    </w:p>
    <w:p w:rsidR="003265F4" w:rsidRPr="004B5955" w:rsidRDefault="003265F4" w:rsidP="00CF291D">
      <w:pPr>
        <w:pStyle w:val="a9"/>
        <w:rPr>
          <w:rtl/>
        </w:rPr>
      </w:pPr>
      <w:r w:rsidRPr="004B5955">
        <w:rPr>
          <w:rtl/>
        </w:rPr>
        <w:t>این اختلافاتی که ذکر شد به آن معنی است که چینین ازدواجی رخ نداده بلکه چنین دختری (زینب) برای حضرت فاطمه ثابت</w:t>
      </w:r>
      <w:r w:rsidR="00BF09B6" w:rsidRPr="004B5955">
        <w:rPr>
          <w:rtl/>
        </w:rPr>
        <w:t xml:space="preserve"> نمی‌</w:t>
      </w:r>
      <w:r w:rsidRPr="004B5955">
        <w:rPr>
          <w:rtl/>
        </w:rPr>
        <w:t>شود که حالا قبری هم داشته باشد!!</w:t>
      </w:r>
      <w:r w:rsidR="004B5955" w:rsidRPr="004B5955">
        <w:rPr>
          <w:rFonts w:hint="cs"/>
          <w:rtl/>
        </w:rPr>
        <w:t>.</w:t>
      </w:r>
    </w:p>
    <w:p w:rsidR="003265F4" w:rsidRPr="003265F4" w:rsidRDefault="003265F4" w:rsidP="00CF291D">
      <w:pPr>
        <w:pStyle w:val="a8"/>
        <w:rPr>
          <w:rtl/>
        </w:rPr>
      </w:pPr>
      <w:r w:rsidRPr="003265F4">
        <w:rPr>
          <w:rtl/>
        </w:rPr>
        <w:t>از این حرف من تعجب نکنید!! باور کنید آقای قزوینی بعد از ذکر چنین اختلافاتی نتجیه گرفته که ازدواج ام کلثوم با عمر غلط و مردود است</w:t>
      </w:r>
      <w:r w:rsidR="00BF09B6">
        <w:rPr>
          <w:rtl/>
        </w:rPr>
        <w:t>،</w:t>
      </w:r>
      <w:r w:rsidRPr="003265F4">
        <w:rPr>
          <w:rtl/>
        </w:rPr>
        <w:t xml:space="preserve"> من هم در این مورد به ایشان اقتدا کردم!!</w:t>
      </w:r>
      <w:r w:rsidR="004B5955">
        <w:rPr>
          <w:rFonts w:hint="cs"/>
          <w:rtl/>
        </w:rPr>
        <w:t>.</w:t>
      </w:r>
    </w:p>
    <w:p w:rsidR="003265F4" w:rsidRPr="003265F4" w:rsidRDefault="003265F4" w:rsidP="00CF291D">
      <w:pPr>
        <w:pStyle w:val="a8"/>
        <w:rPr>
          <w:rtl/>
        </w:rPr>
      </w:pPr>
      <w:r w:rsidRPr="003265F4">
        <w:rPr>
          <w:rtl/>
        </w:rPr>
        <w:t>ضمناً این مطالبی که ذکر شد فقط و فقط در جواب اراجیفات قزوینی بود و گرنه هیچ شخص عاقل و آگاهی منکر وجود دختران فاطمه</w:t>
      </w:r>
      <w:r w:rsidR="00BF09B6">
        <w:rPr>
          <w:rtl/>
        </w:rPr>
        <w:t>،</w:t>
      </w:r>
      <w:r w:rsidRPr="003265F4">
        <w:rPr>
          <w:rtl/>
        </w:rPr>
        <w:t>نه ام کلثوم و نه زینب</w:t>
      </w:r>
      <w:r w:rsidR="00BF09B6">
        <w:rPr>
          <w:rtl/>
        </w:rPr>
        <w:t xml:space="preserve"> نمی‌</w:t>
      </w:r>
      <w:r w:rsidRPr="003265F4">
        <w:rPr>
          <w:rtl/>
        </w:rPr>
        <w:t>شود!! و فقط قصد این بود تا به خواننده بفهمانیم که تاریخ بسیار دروغگوست و اگر کسی قصد کند مانند قزوینی</w:t>
      </w:r>
      <w:r w:rsidR="00E97B68">
        <w:rPr>
          <w:rtl/>
        </w:rPr>
        <w:t>‌ها</w:t>
      </w:r>
      <w:r w:rsidRPr="003265F4">
        <w:rPr>
          <w:rtl/>
        </w:rPr>
        <w:t xml:space="preserve"> پیش برود</w:t>
      </w:r>
      <w:r w:rsidRPr="003265F4">
        <w:rPr>
          <w:rFonts w:hint="cs"/>
          <w:rtl/>
        </w:rPr>
        <w:t>،</w:t>
      </w:r>
      <w:r w:rsidR="004B5955">
        <w:rPr>
          <w:rFonts w:hint="cs"/>
          <w:rtl/>
        </w:rPr>
        <w:t xml:space="preserve"> </w:t>
      </w:r>
      <w:r w:rsidRPr="003265F4">
        <w:rPr>
          <w:rtl/>
        </w:rPr>
        <w:t>می</w:t>
      </w:r>
      <w:r w:rsidR="004B5955">
        <w:rPr>
          <w:rFonts w:hint="eastAsia"/>
          <w:rtl/>
        </w:rPr>
        <w:t>‌</w:t>
      </w:r>
      <w:r w:rsidRPr="003265F4">
        <w:rPr>
          <w:rtl/>
        </w:rPr>
        <w:t>تواند خ</w:t>
      </w:r>
      <w:r w:rsidR="00BF09B6">
        <w:rPr>
          <w:rtl/>
        </w:rPr>
        <w:t>ی</w:t>
      </w:r>
      <w:r w:rsidRPr="003265F4">
        <w:rPr>
          <w:rtl/>
        </w:rPr>
        <w:t>ل</w:t>
      </w:r>
      <w:r w:rsidR="00BF09B6">
        <w:rPr>
          <w:rtl/>
        </w:rPr>
        <w:t>ی</w:t>
      </w:r>
      <w:r w:rsidR="004B5955">
        <w:rPr>
          <w:rtl/>
        </w:rPr>
        <w:t xml:space="preserve"> از واضحات اسلام را رد کند!</w:t>
      </w:r>
      <w:r w:rsidR="004B5955">
        <w:rPr>
          <w:rFonts w:hint="cs"/>
          <w:rtl/>
        </w:rPr>
        <w:t>.</w:t>
      </w:r>
    </w:p>
    <w:p w:rsidR="003265F4" w:rsidRPr="003265F4" w:rsidRDefault="003265F4" w:rsidP="00CF291D">
      <w:pPr>
        <w:pStyle w:val="a8"/>
        <w:rPr>
          <w:rtl/>
        </w:rPr>
      </w:pPr>
      <w:r w:rsidRPr="003265F4">
        <w:rPr>
          <w:rtl/>
        </w:rPr>
        <w:t>و اکنون ببینید</w:t>
      </w:r>
      <w:r w:rsidR="004B5955">
        <w:rPr>
          <w:rFonts w:hint="cs"/>
          <w:rtl/>
        </w:rPr>
        <w:t xml:space="preserve"> </w:t>
      </w:r>
      <w:r w:rsidRPr="003265F4">
        <w:rPr>
          <w:rtl/>
        </w:rPr>
        <w:t>(و بخندید) شبهات آقای قزوینی و جواب آن را:</w:t>
      </w:r>
    </w:p>
    <w:p w:rsidR="003265F4" w:rsidRPr="006A0E5C" w:rsidRDefault="003265F4" w:rsidP="00CF291D">
      <w:pPr>
        <w:pStyle w:val="a2"/>
        <w:rPr>
          <w:rtl/>
        </w:rPr>
      </w:pPr>
      <w:bookmarkStart w:id="16" w:name="_Toc393113430"/>
      <w:r w:rsidRPr="006A0E5C">
        <w:rPr>
          <w:rtl/>
        </w:rPr>
        <w:t>شبهه</w:t>
      </w:r>
      <w:r w:rsidR="00E97B68">
        <w:rPr>
          <w:rtl/>
        </w:rPr>
        <w:t>:</w:t>
      </w:r>
      <w:r w:rsidR="00C6412C">
        <w:rPr>
          <w:rFonts w:hint="cs"/>
          <w:rtl/>
        </w:rPr>
        <w:t xml:space="preserve"> </w:t>
      </w:r>
      <w:r w:rsidRPr="006A0E5C">
        <w:rPr>
          <w:rtl/>
        </w:rPr>
        <w:t>كلام عالمان شيعه در ت</w:t>
      </w:r>
      <w:r w:rsidRPr="006A0E5C">
        <w:rPr>
          <w:rFonts w:hint="cs"/>
          <w:rtl/>
        </w:rPr>
        <w:t>أ</w:t>
      </w:r>
      <w:r w:rsidRPr="006A0E5C">
        <w:rPr>
          <w:rtl/>
        </w:rPr>
        <w:t>ييد اين که فاطمه</w:t>
      </w:r>
      <w:r w:rsidR="004B5955">
        <w:rPr>
          <w:rFonts w:hint="cs"/>
          <w:rtl/>
        </w:rPr>
        <w:t xml:space="preserve"> </w:t>
      </w:r>
      <w:r w:rsidRPr="006A0E5C">
        <w:rPr>
          <w:rtl/>
        </w:rPr>
        <w:t>(ع) دختری به نام ام کلثوم نداشته!:</w:t>
      </w:r>
      <w:bookmarkEnd w:id="16"/>
    </w:p>
    <w:p w:rsidR="003265F4" w:rsidRPr="003265F4" w:rsidRDefault="003265F4" w:rsidP="00CF291D">
      <w:pPr>
        <w:pStyle w:val="a8"/>
        <w:ind w:firstLine="0"/>
        <w:rPr>
          <w:rtl/>
        </w:rPr>
      </w:pPr>
      <w:bookmarkStart w:id="17" w:name="_Toc227506091"/>
      <w:r w:rsidRPr="003265F4">
        <w:rPr>
          <w:rtl/>
        </w:rPr>
        <w:t>رضى الد</w:t>
      </w:r>
      <w:r w:rsidR="00BF09B6">
        <w:rPr>
          <w:rtl/>
        </w:rPr>
        <w:t>ی</w:t>
      </w:r>
      <w:r w:rsidRPr="003265F4">
        <w:rPr>
          <w:rtl/>
        </w:rPr>
        <w:t>ن حلى از عالمان بزرگ ش</w:t>
      </w:r>
      <w:r w:rsidR="00BF09B6">
        <w:rPr>
          <w:rtl/>
        </w:rPr>
        <w:t>ی</w:t>
      </w:r>
      <w:r w:rsidRPr="003265F4">
        <w:rPr>
          <w:rtl/>
        </w:rPr>
        <w:t>عه در قرن هشتم هجرى در باره فرزندان ام</w:t>
      </w:r>
      <w:r w:rsidR="00BF09B6">
        <w:rPr>
          <w:rtl/>
        </w:rPr>
        <w:t>ی</w:t>
      </w:r>
      <w:r w:rsidRPr="003265F4">
        <w:rPr>
          <w:rtl/>
        </w:rPr>
        <w:t xml:space="preserve">ر مؤمنان </w:t>
      </w:r>
      <w:r w:rsidR="00E97B68">
        <w:sym w:font="AGA Arabesque" w:char="F075"/>
      </w:r>
      <w:r w:rsidRPr="003265F4">
        <w:rPr>
          <w:rtl/>
        </w:rPr>
        <w:t xml:space="preserve"> مى‌نو</w:t>
      </w:r>
      <w:r w:rsidR="00BF09B6">
        <w:rPr>
          <w:rtl/>
        </w:rPr>
        <w:t>ی</w:t>
      </w:r>
      <w:r w:rsidRPr="003265F4">
        <w:rPr>
          <w:rtl/>
        </w:rPr>
        <w:t>سد: تعداد فرزندان عل</w:t>
      </w:r>
      <w:r w:rsidR="00BF09B6">
        <w:rPr>
          <w:rtl/>
        </w:rPr>
        <w:t>ی</w:t>
      </w:r>
      <w:r w:rsidRPr="003265F4">
        <w:rPr>
          <w:rtl/>
        </w:rPr>
        <w:t xml:space="preserve"> </w:t>
      </w:r>
      <w:r w:rsidR="00E97B68">
        <w:sym w:font="AGA Arabesque" w:char="F075"/>
      </w:r>
      <w:r w:rsidRPr="003265F4">
        <w:rPr>
          <w:rtl/>
        </w:rPr>
        <w:t xml:space="preserve"> از دختر و پسر ب</w:t>
      </w:r>
      <w:r w:rsidR="00BF09B6">
        <w:rPr>
          <w:rtl/>
        </w:rPr>
        <w:t>ی</w:t>
      </w:r>
      <w:r w:rsidRPr="003265F4">
        <w:rPr>
          <w:rtl/>
        </w:rPr>
        <w:t>ست و هفت نفر است. حسن، حس</w:t>
      </w:r>
      <w:r w:rsidR="00BF09B6">
        <w:rPr>
          <w:rtl/>
        </w:rPr>
        <w:t>ی</w:t>
      </w:r>
      <w:r w:rsidRPr="003265F4">
        <w:rPr>
          <w:rtl/>
        </w:rPr>
        <w:t>ن و ز</w:t>
      </w:r>
      <w:r w:rsidR="00BF09B6">
        <w:rPr>
          <w:rtl/>
        </w:rPr>
        <w:t>ی</w:t>
      </w:r>
      <w:r w:rsidRPr="003265F4">
        <w:rPr>
          <w:rtl/>
        </w:rPr>
        <w:t>نب كبرى كه كن</w:t>
      </w:r>
      <w:r w:rsidR="00BF09B6">
        <w:rPr>
          <w:rtl/>
        </w:rPr>
        <w:t>ی</w:t>
      </w:r>
      <w:r w:rsidRPr="003265F4">
        <w:rPr>
          <w:rtl/>
        </w:rPr>
        <w:t xml:space="preserve">ه وى امّ‌كلثوم است، همگى از فرزندان دخت گرامى رسول خدا </w:t>
      </w:r>
      <w:r w:rsidR="00E97B68">
        <w:sym w:font="AGA Arabesque" w:char="F072"/>
      </w:r>
      <w:r w:rsidRPr="003265F4">
        <w:rPr>
          <w:rtl/>
        </w:rPr>
        <w:t xml:space="preserve"> بوده‌اند.</w:t>
      </w:r>
    </w:p>
    <w:bookmarkEnd w:id="17"/>
    <w:p w:rsidR="003265F4" w:rsidRPr="004B5955" w:rsidRDefault="003265F4" w:rsidP="00CF291D">
      <w:pPr>
        <w:pStyle w:val="a9"/>
        <w:rPr>
          <w:rtl/>
        </w:rPr>
      </w:pPr>
      <w:r w:rsidRPr="004B5955">
        <w:rPr>
          <w:rtl/>
        </w:rPr>
        <w:t>جواب:</w:t>
      </w:r>
    </w:p>
    <w:p w:rsidR="003265F4" w:rsidRPr="003265F4" w:rsidRDefault="003265F4" w:rsidP="00CF291D">
      <w:pPr>
        <w:pStyle w:val="a8"/>
        <w:rPr>
          <w:rtl/>
        </w:rPr>
      </w:pPr>
      <w:r w:rsidRPr="003265F4">
        <w:rPr>
          <w:rtl/>
        </w:rPr>
        <w:t>1-</w:t>
      </w:r>
      <w:r w:rsidR="004B5955">
        <w:rPr>
          <w:rFonts w:hint="cs"/>
          <w:rtl/>
        </w:rPr>
        <w:t xml:space="preserve"> </w:t>
      </w:r>
      <w:r w:rsidRPr="003265F4">
        <w:rPr>
          <w:rtl/>
        </w:rPr>
        <w:t>رضی الدین حلی متوفی 705</w:t>
      </w:r>
      <w:r w:rsidR="00E97B68">
        <w:rPr>
          <w:rtl/>
        </w:rPr>
        <w:t xml:space="preserve"> می‌</w:t>
      </w:r>
      <w:r w:rsidR="00BF09B6">
        <w:rPr>
          <w:rtl/>
        </w:rPr>
        <w:t>‌</w:t>
      </w:r>
      <w:r w:rsidRPr="003265F4">
        <w:rPr>
          <w:rtl/>
        </w:rPr>
        <w:t>باشند که به هیچ وجه نمی</w:t>
      </w:r>
      <w:r w:rsidR="004B5955">
        <w:rPr>
          <w:rFonts w:hint="cs"/>
          <w:rtl/>
        </w:rPr>
        <w:t>‌</w:t>
      </w:r>
      <w:r w:rsidRPr="003265F4">
        <w:rPr>
          <w:rtl/>
        </w:rPr>
        <w:t>توان این ادعا را از ایشان قبول کرد مگر اینکه دلایل خود را ذکر کنند!</w:t>
      </w:r>
      <w:r w:rsidR="004B5955">
        <w:rPr>
          <w:rFonts w:hint="cs"/>
          <w:rtl/>
        </w:rPr>
        <w:t>.</w:t>
      </w:r>
    </w:p>
    <w:p w:rsidR="003265F4" w:rsidRPr="003265F4" w:rsidRDefault="003265F4" w:rsidP="00CF291D">
      <w:pPr>
        <w:pStyle w:val="a8"/>
        <w:rPr>
          <w:rtl/>
        </w:rPr>
      </w:pPr>
      <w:r w:rsidRPr="003265F4">
        <w:rPr>
          <w:rtl/>
        </w:rPr>
        <w:t>2-</w:t>
      </w:r>
      <w:r w:rsidR="004B5955">
        <w:rPr>
          <w:rFonts w:hint="cs"/>
          <w:rtl/>
        </w:rPr>
        <w:t xml:space="preserve"> </w:t>
      </w:r>
      <w:r w:rsidRPr="003265F4">
        <w:rPr>
          <w:rtl/>
        </w:rPr>
        <w:t>ایشان درست یک صفحه قبل از ذکر نام</w:t>
      </w:r>
      <w:r w:rsidR="004B5955">
        <w:rPr>
          <w:rFonts w:hint="cs"/>
          <w:rtl/>
        </w:rPr>
        <w:t>‌</w:t>
      </w:r>
      <w:r w:rsidRPr="003265F4">
        <w:rPr>
          <w:rtl/>
        </w:rPr>
        <w:t>های فرزندان حضرت علی</w:t>
      </w:r>
      <w:r w:rsidR="00E97B68">
        <w:rPr>
          <w:rFonts w:hint="cs"/>
          <w:rtl/>
        </w:rPr>
        <w:t xml:space="preserve"> </w:t>
      </w:r>
      <w:r w:rsidR="00E97B68">
        <w:sym w:font="AGA Arabesque" w:char="F075"/>
      </w:r>
      <w:r w:rsidRPr="003265F4">
        <w:rPr>
          <w:rtl/>
        </w:rPr>
        <w:t xml:space="preserve"> و بعد از ذکر ماجرای ضربت خوردن حضرت علی</w:t>
      </w:r>
      <w:r w:rsidR="00E97B68">
        <w:rPr>
          <w:rFonts w:hint="cs"/>
          <w:rtl/>
        </w:rPr>
        <w:t xml:space="preserve"> </w:t>
      </w:r>
      <w:r w:rsidR="00E97B68">
        <w:sym w:font="AGA Arabesque" w:char="F074"/>
      </w:r>
      <w:r w:rsidRPr="003265F4">
        <w:rPr>
          <w:rtl/>
        </w:rPr>
        <w:t xml:space="preserve"> به دست ابن ملجم</w:t>
      </w:r>
      <w:r w:rsidR="00E97B68">
        <w:rPr>
          <w:rtl/>
        </w:rPr>
        <w:t xml:space="preserve"> می‌</w:t>
      </w:r>
      <w:r w:rsidRPr="003265F4">
        <w:rPr>
          <w:rtl/>
        </w:rPr>
        <w:t>نویسد:</w:t>
      </w:r>
    </w:p>
    <w:p w:rsidR="003265F4" w:rsidRPr="00292E6B" w:rsidRDefault="004B5955" w:rsidP="00CF291D">
      <w:pPr>
        <w:pStyle w:val="a4"/>
        <w:rPr>
          <w:szCs w:val="27"/>
          <w:rtl/>
        </w:rPr>
      </w:pPr>
      <w:r w:rsidRPr="004B5955">
        <w:rPr>
          <w:rStyle w:val="Char8"/>
          <w:rFonts w:hint="cs"/>
          <w:rtl/>
        </w:rPr>
        <w:t>«</w:t>
      </w:r>
      <w:r w:rsidR="003265F4" w:rsidRPr="00292E6B">
        <w:rPr>
          <w:szCs w:val="27"/>
          <w:rtl/>
        </w:rPr>
        <w:t xml:space="preserve">فصاحت </w:t>
      </w:r>
      <w:r w:rsidR="003265F4" w:rsidRPr="00292E6B">
        <w:rPr>
          <w:b/>
          <w:bCs/>
          <w:szCs w:val="27"/>
          <w:rtl/>
        </w:rPr>
        <w:t>ام كلثوم بنت أمير ال</w:t>
      </w:r>
      <w:r w:rsidRPr="00292E6B">
        <w:rPr>
          <w:rFonts w:hint="cs"/>
          <w:b/>
          <w:bCs/>
          <w:szCs w:val="27"/>
          <w:rtl/>
        </w:rPr>
        <w:t>ـ</w:t>
      </w:r>
      <w:r w:rsidR="003265F4" w:rsidRPr="00292E6B">
        <w:rPr>
          <w:b/>
          <w:bCs/>
          <w:szCs w:val="27"/>
          <w:rtl/>
        </w:rPr>
        <w:t>مؤمنين</w:t>
      </w:r>
      <w:r w:rsidR="003265F4" w:rsidRPr="00292E6B">
        <w:rPr>
          <w:szCs w:val="27"/>
          <w:rtl/>
        </w:rPr>
        <w:t xml:space="preserve"> </w:t>
      </w:r>
      <w:r w:rsidR="00E97B68" w:rsidRPr="00292E6B">
        <w:rPr>
          <w:szCs w:val="27"/>
          <w:rtl/>
        </w:rPr>
        <w:sym w:font="AGA Arabesque" w:char="F075"/>
      </w:r>
      <w:r w:rsidR="003265F4" w:rsidRPr="00292E6B">
        <w:rPr>
          <w:szCs w:val="27"/>
          <w:rtl/>
        </w:rPr>
        <w:t xml:space="preserve"> يا عدو الله لا بأس على أبي والله يجزيك وبكت، فقا</w:t>
      </w:r>
      <w:r w:rsidRPr="00292E6B">
        <w:rPr>
          <w:szCs w:val="27"/>
          <w:rtl/>
        </w:rPr>
        <w:t>ل لها ابن ملجم: فعلام تبكين، فو</w:t>
      </w:r>
      <w:r w:rsidR="003265F4" w:rsidRPr="00292E6B">
        <w:rPr>
          <w:szCs w:val="27"/>
          <w:rtl/>
        </w:rPr>
        <w:t xml:space="preserve">الله لقد ضربته بسيف اشتريته بألف وسممته بألف درهم، فان خاننى فأبعده الله، ........ ثم قال </w:t>
      </w:r>
      <w:r w:rsidR="003265F4" w:rsidRPr="003265F4">
        <w:rPr>
          <w:rStyle w:val="Char5"/>
          <w:rtl/>
          <w:lang w:bidi="ar-SA"/>
        </w:rPr>
        <w:t>لبن</w:t>
      </w:r>
      <w:r w:rsidR="00BF09B6">
        <w:rPr>
          <w:rStyle w:val="Char5"/>
          <w:rtl/>
          <w:lang w:bidi="ar-SA"/>
        </w:rPr>
        <w:t>ی</w:t>
      </w:r>
      <w:r w:rsidR="003265F4" w:rsidRPr="003265F4">
        <w:rPr>
          <w:rStyle w:val="Char5"/>
          <w:rtl/>
          <w:lang w:bidi="ar-SA"/>
        </w:rPr>
        <w:t>ه</w:t>
      </w:r>
      <w:r w:rsidR="003265F4" w:rsidRPr="00292E6B">
        <w:rPr>
          <w:szCs w:val="27"/>
          <w:rtl/>
        </w:rPr>
        <w:t xml:space="preserve">: يا بني ان هلكت فالنفس بالنفس، اقتلوه كما قتلني،..... وصاحت </w:t>
      </w:r>
      <w:r w:rsidR="003265F4" w:rsidRPr="00292E6B">
        <w:rPr>
          <w:b/>
          <w:bCs/>
          <w:szCs w:val="27"/>
          <w:rtl/>
        </w:rPr>
        <w:t>زينب بنت أمير ال</w:t>
      </w:r>
      <w:r w:rsidRPr="00292E6B">
        <w:rPr>
          <w:rFonts w:hint="cs"/>
          <w:b/>
          <w:bCs/>
          <w:szCs w:val="27"/>
          <w:rtl/>
        </w:rPr>
        <w:t>ـ</w:t>
      </w:r>
      <w:r w:rsidR="003265F4" w:rsidRPr="00292E6B">
        <w:rPr>
          <w:b/>
          <w:bCs/>
          <w:szCs w:val="27"/>
          <w:rtl/>
        </w:rPr>
        <w:t>مؤمنين</w:t>
      </w:r>
      <w:r w:rsidR="003265F4" w:rsidRPr="003265F4">
        <w:rPr>
          <w:rStyle w:val="Char5"/>
          <w:rtl/>
          <w:lang w:bidi="ar-SA"/>
        </w:rPr>
        <w:t xml:space="preserve"> </w:t>
      </w:r>
      <w:r w:rsidR="003265F4" w:rsidRPr="00292E6B">
        <w:rPr>
          <w:szCs w:val="27"/>
          <w:rtl/>
        </w:rPr>
        <w:t>يا ملعون قتلت أمير ال</w:t>
      </w:r>
      <w:r w:rsidRPr="00292E6B">
        <w:rPr>
          <w:rFonts w:hint="cs"/>
          <w:szCs w:val="27"/>
          <w:rtl/>
        </w:rPr>
        <w:t>ـ</w:t>
      </w:r>
      <w:r w:rsidR="003265F4" w:rsidRPr="00292E6B">
        <w:rPr>
          <w:szCs w:val="27"/>
          <w:rtl/>
        </w:rPr>
        <w:t>مؤمنين، فقال: انما قتلت أباك، ثم حبسوه...</w:t>
      </w:r>
      <w:r>
        <w:rPr>
          <w:rFonts w:cs="Traditional Arabic" w:hint="cs"/>
          <w:rtl/>
        </w:rPr>
        <w:t>»</w:t>
      </w:r>
      <w:r w:rsidR="003265F4" w:rsidRPr="00292E6B">
        <w:rPr>
          <w:szCs w:val="27"/>
          <w:vertAlign w:val="superscript"/>
          <w:rtl/>
        </w:rPr>
        <w:footnoteReference w:id="40"/>
      </w:r>
      <w:r w:rsidRPr="004B5955">
        <w:rPr>
          <w:rStyle w:val="Char4"/>
          <w:rFonts w:hint="cs"/>
          <w:rtl/>
        </w:rPr>
        <w:t>.</w:t>
      </w:r>
    </w:p>
    <w:p w:rsidR="003265F4" w:rsidRPr="00CF1672" w:rsidRDefault="003265F4" w:rsidP="00CF291D">
      <w:pPr>
        <w:pStyle w:val="a8"/>
        <w:rPr>
          <w:spacing w:val="-6"/>
          <w:rtl/>
        </w:rPr>
      </w:pPr>
      <w:r w:rsidRPr="00CF1672">
        <w:rPr>
          <w:spacing w:val="-6"/>
          <w:rtl/>
        </w:rPr>
        <w:t>در اول روایت</w:t>
      </w:r>
      <w:r w:rsidR="00E97B68" w:rsidRPr="00CF1672">
        <w:rPr>
          <w:spacing w:val="-6"/>
          <w:rtl/>
        </w:rPr>
        <w:t xml:space="preserve"> می‌</w:t>
      </w:r>
      <w:r w:rsidRPr="00CF1672">
        <w:rPr>
          <w:spacing w:val="-6"/>
          <w:rtl/>
        </w:rPr>
        <w:t>گوید: ام کلثوم دختر امیرالمومنین علی</w:t>
      </w:r>
      <w:r w:rsidR="00E97B68" w:rsidRPr="00CF1672">
        <w:rPr>
          <w:rFonts w:hint="cs"/>
          <w:spacing w:val="-6"/>
          <w:rtl/>
        </w:rPr>
        <w:t xml:space="preserve"> </w:t>
      </w:r>
      <w:r w:rsidR="00E97B68" w:rsidRPr="00CF1672">
        <w:rPr>
          <w:spacing w:val="-6"/>
        </w:rPr>
        <w:sym w:font="AGA Arabesque" w:char="F075"/>
      </w:r>
      <w:r w:rsidRPr="00CF1672">
        <w:rPr>
          <w:spacing w:val="-6"/>
          <w:rtl/>
        </w:rPr>
        <w:t xml:space="preserve"> فرمود.!!! و بعد از آن به فرزند ایشان که منظور</w:t>
      </w:r>
      <w:r w:rsidR="00BF09B6" w:rsidRPr="00CF1672">
        <w:rPr>
          <w:spacing w:val="-6"/>
          <w:rtl/>
        </w:rPr>
        <w:t>،</w:t>
      </w:r>
      <w:r w:rsidRPr="00CF1672">
        <w:rPr>
          <w:spacing w:val="-6"/>
          <w:rtl/>
        </w:rPr>
        <w:t>سیدنا حسن</w:t>
      </w:r>
      <w:r w:rsidR="00E97B68" w:rsidRPr="00CF1672">
        <w:rPr>
          <w:rFonts w:hint="cs"/>
          <w:spacing w:val="-6"/>
          <w:rtl/>
        </w:rPr>
        <w:t xml:space="preserve"> </w:t>
      </w:r>
      <w:r w:rsidR="00E97B68" w:rsidRPr="00CF1672">
        <w:rPr>
          <w:spacing w:val="-6"/>
        </w:rPr>
        <w:sym w:font="AGA Arabesque" w:char="F075"/>
      </w:r>
      <w:r w:rsidR="00E97B68" w:rsidRPr="00CF1672">
        <w:rPr>
          <w:spacing w:val="-6"/>
          <w:rtl/>
        </w:rPr>
        <w:t xml:space="preserve"> می‌</w:t>
      </w:r>
      <w:r w:rsidR="00BF09B6" w:rsidRPr="00CF1672">
        <w:rPr>
          <w:spacing w:val="-6"/>
          <w:rtl/>
        </w:rPr>
        <w:t>‌</w:t>
      </w:r>
      <w:r w:rsidRPr="00CF1672">
        <w:rPr>
          <w:spacing w:val="-6"/>
          <w:rtl/>
        </w:rPr>
        <w:t>باشند اشاره</w:t>
      </w:r>
      <w:r w:rsidR="00E97B68" w:rsidRPr="00CF1672">
        <w:rPr>
          <w:spacing w:val="-6"/>
          <w:rtl/>
        </w:rPr>
        <w:t xml:space="preserve"> می‌</w:t>
      </w:r>
      <w:r w:rsidR="00BF09B6" w:rsidRPr="00CF1672">
        <w:rPr>
          <w:spacing w:val="-6"/>
          <w:rtl/>
        </w:rPr>
        <w:t>‌</w:t>
      </w:r>
      <w:r w:rsidRPr="00CF1672">
        <w:rPr>
          <w:spacing w:val="-6"/>
          <w:rtl/>
        </w:rPr>
        <w:t>کند و بعد از آن نیز</w:t>
      </w:r>
      <w:r w:rsidR="00E97B68" w:rsidRPr="00CF1672">
        <w:rPr>
          <w:spacing w:val="-6"/>
          <w:rtl/>
        </w:rPr>
        <w:t xml:space="preserve"> می‌</w:t>
      </w:r>
      <w:r w:rsidR="00BF09B6" w:rsidRPr="00CF1672">
        <w:rPr>
          <w:spacing w:val="-6"/>
          <w:rtl/>
        </w:rPr>
        <w:t>‌</w:t>
      </w:r>
      <w:r w:rsidRPr="00CF1672">
        <w:rPr>
          <w:spacing w:val="-6"/>
          <w:rtl/>
        </w:rPr>
        <w:t>گوید: و زینب دختر امیر فرمود!!!!!</w:t>
      </w:r>
      <w:r w:rsidR="004B5955" w:rsidRPr="00CF1672">
        <w:rPr>
          <w:rFonts w:hint="cs"/>
          <w:spacing w:val="-6"/>
          <w:rtl/>
        </w:rPr>
        <w:t>.</w:t>
      </w:r>
    </w:p>
    <w:p w:rsidR="003265F4" w:rsidRPr="003265F4" w:rsidRDefault="003265F4" w:rsidP="00CF291D">
      <w:pPr>
        <w:pStyle w:val="a8"/>
        <w:rPr>
          <w:rtl/>
        </w:rPr>
      </w:pPr>
      <w:r w:rsidRPr="003265F4">
        <w:rPr>
          <w:rtl/>
        </w:rPr>
        <w:t>می</w:t>
      </w:r>
      <w:r w:rsidR="004B5955">
        <w:rPr>
          <w:rFonts w:hint="eastAsia"/>
          <w:rtl/>
        </w:rPr>
        <w:t>‌</w:t>
      </w:r>
      <w:r w:rsidRPr="003265F4">
        <w:rPr>
          <w:rtl/>
        </w:rPr>
        <w:t>بینیم که در اینجا از دو دختر حضرت علی</w:t>
      </w:r>
      <w:r w:rsidR="00E97B68">
        <w:rPr>
          <w:rFonts w:hint="cs"/>
          <w:rtl/>
        </w:rPr>
        <w:t xml:space="preserve"> </w:t>
      </w:r>
      <w:r w:rsidR="00E97B68">
        <w:sym w:font="AGA Arabesque" w:char="F074"/>
      </w:r>
      <w:r w:rsidRPr="003265F4">
        <w:rPr>
          <w:rtl/>
        </w:rPr>
        <w:t xml:space="preserve"> نام برده و همه تصریح کرده</w:t>
      </w:r>
      <w:r w:rsidR="00E97B68">
        <w:rPr>
          <w:rtl/>
        </w:rPr>
        <w:t>‌اند</w:t>
      </w:r>
      <w:r w:rsidRPr="003265F4">
        <w:rPr>
          <w:rtl/>
        </w:rPr>
        <w:t xml:space="preserve"> که  ام کلثوم فرزند علی و فاطمه بوده که در آن زمان با پدرش در یک خان</w:t>
      </w:r>
      <w:r w:rsidR="00CF1672">
        <w:rPr>
          <w:rtl/>
        </w:rPr>
        <w:t>ه بوده.(که به وقتش ذکر خواهد شد</w:t>
      </w:r>
      <w:r w:rsidRPr="003265F4">
        <w:rPr>
          <w:rtl/>
        </w:rPr>
        <w:t>)</w:t>
      </w:r>
      <w:r w:rsidR="00CF1672">
        <w:rPr>
          <w:rFonts w:hint="cs"/>
          <w:rtl/>
        </w:rPr>
        <w:t>.</w:t>
      </w:r>
    </w:p>
    <w:p w:rsidR="003265F4" w:rsidRPr="003265F4" w:rsidRDefault="003265F4" w:rsidP="00CF291D">
      <w:pPr>
        <w:pStyle w:val="a8"/>
        <w:rPr>
          <w:rtl/>
        </w:rPr>
      </w:pPr>
      <w:r w:rsidRPr="003265F4">
        <w:rPr>
          <w:rtl/>
        </w:rPr>
        <w:t>این به چه معناست؟؟ یا جناب حلی نادانسته این اشتباه را انجام داده</w:t>
      </w:r>
      <w:r w:rsidR="00E97B68">
        <w:rPr>
          <w:rtl/>
        </w:rPr>
        <w:t>‌اند</w:t>
      </w:r>
      <w:r w:rsidRPr="003265F4">
        <w:rPr>
          <w:rtl/>
        </w:rPr>
        <w:t>!! و یا اینکه کتاب مذکور دستخوش تحریف شده و تحریف کنندگان این قسمت را از قلم انداخته</w:t>
      </w:r>
      <w:r w:rsidR="00E97B68">
        <w:rPr>
          <w:rtl/>
        </w:rPr>
        <w:t>‌اند</w:t>
      </w:r>
      <w:r w:rsidRPr="003265F4">
        <w:rPr>
          <w:rtl/>
        </w:rPr>
        <w:t>!!</w:t>
      </w:r>
      <w:r w:rsidR="00CF1672">
        <w:rPr>
          <w:rFonts w:hint="cs"/>
          <w:rtl/>
        </w:rPr>
        <w:t>.</w:t>
      </w:r>
    </w:p>
    <w:p w:rsidR="003265F4" w:rsidRPr="00CF1672" w:rsidRDefault="003265F4" w:rsidP="00CF291D">
      <w:pPr>
        <w:pStyle w:val="a8"/>
        <w:rPr>
          <w:spacing w:val="-6"/>
          <w:rtl/>
        </w:rPr>
      </w:pPr>
      <w:r w:rsidRPr="00CF1672">
        <w:rPr>
          <w:spacing w:val="-6"/>
          <w:rtl/>
        </w:rPr>
        <w:t>و اگر این دو احتمال مقبول حضرات نیافتاد..</w:t>
      </w:r>
      <w:r w:rsidR="00E97B68" w:rsidRPr="00CF1672">
        <w:rPr>
          <w:spacing w:val="-6"/>
          <w:rtl/>
        </w:rPr>
        <w:t xml:space="preserve"> می‌</w:t>
      </w:r>
      <w:r w:rsidR="00BF09B6" w:rsidRPr="00CF1672">
        <w:rPr>
          <w:spacing w:val="-6"/>
          <w:rtl/>
        </w:rPr>
        <w:t>‌</w:t>
      </w:r>
      <w:r w:rsidRPr="00CF1672">
        <w:rPr>
          <w:spacing w:val="-6"/>
          <w:rtl/>
        </w:rPr>
        <w:t>گوییم: به فرض که هیچ اشتباهی رخ نداده و آقای حلی بر این عقیده بوده که سیده فاطمه فقط یک دختر داشته!! این سخن هیچ ارزش علمی نخواهد داشت چون ایشان هر چه نوشته</w:t>
      </w:r>
      <w:r w:rsidR="00E97B68" w:rsidRPr="00CF1672">
        <w:rPr>
          <w:spacing w:val="-6"/>
          <w:rtl/>
        </w:rPr>
        <w:t>‌اند</w:t>
      </w:r>
      <w:r w:rsidRPr="00CF1672">
        <w:rPr>
          <w:spacing w:val="-6"/>
          <w:rtl/>
        </w:rPr>
        <w:t xml:space="preserve"> از کتاب</w:t>
      </w:r>
      <w:r w:rsidR="00E97B68" w:rsidRPr="00CF1672">
        <w:rPr>
          <w:rFonts w:hint="cs"/>
          <w:spacing w:val="-6"/>
          <w:rtl/>
        </w:rPr>
        <w:t>‌</w:t>
      </w:r>
      <w:r w:rsidRPr="00CF1672">
        <w:rPr>
          <w:spacing w:val="-6"/>
          <w:rtl/>
        </w:rPr>
        <w:t>های نویسندگان ما قبل خود استفاده کرده</w:t>
      </w:r>
      <w:r w:rsidR="00E97B68" w:rsidRPr="00CF1672">
        <w:rPr>
          <w:spacing w:val="-6"/>
          <w:rtl/>
        </w:rPr>
        <w:t>‌اند</w:t>
      </w:r>
      <w:r w:rsidRPr="00CF1672">
        <w:rPr>
          <w:spacing w:val="-6"/>
          <w:rtl/>
        </w:rPr>
        <w:t xml:space="preserve"> و ما باید ببینیم علمایی که </w:t>
      </w:r>
      <w:r w:rsidRPr="00CF1672">
        <w:rPr>
          <w:spacing w:val="-4"/>
          <w:rtl/>
        </w:rPr>
        <w:t>مستقیماً با راویان در ارتباط بوده</w:t>
      </w:r>
      <w:r w:rsidR="00E97B68" w:rsidRPr="00CF1672">
        <w:rPr>
          <w:spacing w:val="-4"/>
          <w:rtl/>
        </w:rPr>
        <w:t>‌اند</w:t>
      </w:r>
      <w:r w:rsidRPr="00CF1672">
        <w:rPr>
          <w:spacing w:val="-4"/>
          <w:rtl/>
        </w:rPr>
        <w:t xml:space="preserve"> چه</w:t>
      </w:r>
      <w:r w:rsidR="00E97B68" w:rsidRPr="00CF1672">
        <w:rPr>
          <w:spacing w:val="-4"/>
          <w:rtl/>
        </w:rPr>
        <w:t xml:space="preserve"> می‌</w:t>
      </w:r>
      <w:r w:rsidR="00BF09B6" w:rsidRPr="00CF1672">
        <w:rPr>
          <w:spacing w:val="-4"/>
          <w:rtl/>
        </w:rPr>
        <w:t>‌</w:t>
      </w:r>
      <w:r w:rsidRPr="00CF1672">
        <w:rPr>
          <w:spacing w:val="-4"/>
          <w:rtl/>
        </w:rPr>
        <w:t xml:space="preserve">گویند!! و از جمله آنها شیخ مفید و طبرسی هستند، که ایشان زینب صغری(همسر حضرت عمر </w:t>
      </w:r>
      <w:r w:rsidR="00CF1672" w:rsidRPr="00CF1672">
        <w:rPr>
          <w:rFonts w:cs="CTraditional Arabic" w:hint="cs"/>
          <w:spacing w:val="-4"/>
          <w:rtl/>
        </w:rPr>
        <w:t>ب</w:t>
      </w:r>
      <w:r w:rsidRPr="00CF1672">
        <w:rPr>
          <w:spacing w:val="-4"/>
          <w:rtl/>
        </w:rPr>
        <w:t>) را مکنی به ام کلثوم</w:t>
      </w:r>
      <w:r w:rsidR="00E97B68" w:rsidRPr="00CF1672">
        <w:rPr>
          <w:spacing w:val="-4"/>
          <w:rtl/>
        </w:rPr>
        <w:t xml:space="preserve"> می‌</w:t>
      </w:r>
      <w:r w:rsidRPr="00CF1672">
        <w:rPr>
          <w:spacing w:val="-4"/>
          <w:rtl/>
        </w:rPr>
        <w:t>دانند نه زینب کبری را!</w:t>
      </w:r>
      <w:r w:rsidRPr="00CF1672">
        <w:rPr>
          <w:spacing w:val="-4"/>
          <w:vertAlign w:val="superscript"/>
          <w:rtl/>
        </w:rPr>
        <w:footnoteReference w:id="41"/>
      </w:r>
      <w:r w:rsidR="00CF1672" w:rsidRPr="00CF1672">
        <w:rPr>
          <w:rFonts w:hint="cs"/>
          <w:spacing w:val="-4"/>
          <w:rtl/>
        </w:rPr>
        <w:t>.</w:t>
      </w:r>
    </w:p>
    <w:p w:rsidR="003265F4" w:rsidRPr="003265F4" w:rsidRDefault="003265F4" w:rsidP="00CF291D">
      <w:pPr>
        <w:pStyle w:val="a8"/>
        <w:rPr>
          <w:rtl/>
        </w:rPr>
      </w:pPr>
      <w:r w:rsidRPr="003265F4">
        <w:rPr>
          <w:rtl/>
        </w:rPr>
        <w:t>«البته در یک صورت</w:t>
      </w:r>
      <w:r w:rsidR="00E97B68">
        <w:rPr>
          <w:rtl/>
        </w:rPr>
        <w:t xml:space="preserve"> می‌</w:t>
      </w:r>
      <w:r w:rsidRPr="003265F4">
        <w:rPr>
          <w:rtl/>
        </w:rPr>
        <w:t>توان به سخن ایشان استناد کرد آن هم در مقام تایید یک سخن از علمای قدیم و یا در صورتی که متقد</w:t>
      </w:r>
      <w:r w:rsidR="00CF1672">
        <w:rPr>
          <w:rtl/>
        </w:rPr>
        <w:t>مین در آن مورد سخنی نگفته باشند</w:t>
      </w:r>
      <w:r w:rsidRPr="003265F4">
        <w:rPr>
          <w:rtl/>
        </w:rPr>
        <w:t>»</w:t>
      </w:r>
      <w:r w:rsidR="00CF1672">
        <w:rPr>
          <w:rFonts w:hint="cs"/>
          <w:rtl/>
        </w:rPr>
        <w:t>.</w:t>
      </w:r>
    </w:p>
    <w:p w:rsidR="003265F4" w:rsidRPr="00CF1672" w:rsidRDefault="003265F4" w:rsidP="00CF291D">
      <w:pPr>
        <w:pStyle w:val="a8"/>
        <w:jc w:val="center"/>
        <w:rPr>
          <w:rFonts w:cs="B Lotus"/>
          <w:rtl/>
        </w:rPr>
      </w:pPr>
      <w:r w:rsidRPr="00CF1672">
        <w:rPr>
          <w:rFonts w:cs="B Lotus"/>
          <w:rtl/>
        </w:rPr>
        <w:t>*****</w:t>
      </w:r>
    </w:p>
    <w:p w:rsidR="003265F4" w:rsidRPr="003265F4" w:rsidRDefault="003265F4" w:rsidP="00CF291D">
      <w:pPr>
        <w:pStyle w:val="a8"/>
        <w:rPr>
          <w:rtl/>
        </w:rPr>
      </w:pPr>
      <w:r w:rsidRPr="003265F4">
        <w:rPr>
          <w:rStyle w:val="Char5"/>
          <w:rtl/>
          <w:lang w:bidi="ar-SA"/>
        </w:rPr>
        <w:t>ادامه شبهه</w:t>
      </w:r>
      <w:r w:rsidRPr="003265F4">
        <w:rPr>
          <w:rtl/>
        </w:rPr>
        <w:t>: و آ</w:t>
      </w:r>
      <w:r w:rsidR="00BF09B6">
        <w:rPr>
          <w:rtl/>
        </w:rPr>
        <w:t>ی</w:t>
      </w:r>
      <w:r w:rsidRPr="003265F4">
        <w:rPr>
          <w:rtl/>
        </w:rPr>
        <w:t>ت الله مرعشى در شرح احقاق الحق به نقل از فضل بن روزبهان از عالمان قرن دهم هجرى مى‌نو</w:t>
      </w:r>
      <w:r w:rsidR="00BF09B6">
        <w:rPr>
          <w:rtl/>
        </w:rPr>
        <w:t>ی</w:t>
      </w:r>
      <w:r w:rsidRPr="003265F4">
        <w:rPr>
          <w:rtl/>
        </w:rPr>
        <w:t>سد:</w:t>
      </w:r>
    </w:p>
    <w:p w:rsidR="003265F4" w:rsidRDefault="003265F4" w:rsidP="00CF291D">
      <w:pPr>
        <w:pStyle w:val="a8"/>
        <w:rPr>
          <w:rtl/>
        </w:rPr>
      </w:pPr>
      <w:r w:rsidRPr="003265F4">
        <w:rPr>
          <w:rtl/>
        </w:rPr>
        <w:t>و</w:t>
      </w:r>
      <w:r w:rsidR="00CF1672">
        <w:rPr>
          <w:rFonts w:hint="cs"/>
          <w:rtl/>
        </w:rPr>
        <w:t xml:space="preserve"> </w:t>
      </w:r>
      <w:r w:rsidRPr="003265F4">
        <w:rPr>
          <w:rtl/>
        </w:rPr>
        <w:t>حضرت ام</w:t>
      </w:r>
      <w:r w:rsidR="00BF09B6">
        <w:rPr>
          <w:rtl/>
        </w:rPr>
        <w:t>ی</w:t>
      </w:r>
      <w:r w:rsidRPr="003265F4">
        <w:rPr>
          <w:rtl/>
        </w:rPr>
        <w:t>ر المؤمن</w:t>
      </w:r>
      <w:r w:rsidR="00BF09B6">
        <w:rPr>
          <w:rtl/>
        </w:rPr>
        <w:t>ی</w:t>
      </w:r>
      <w:r w:rsidRPr="003265F4">
        <w:rPr>
          <w:rtl/>
        </w:rPr>
        <w:t>ن على را هفده فرزند بوده و</w:t>
      </w:r>
      <w:r w:rsidR="00CF1672">
        <w:rPr>
          <w:rFonts w:hint="cs"/>
          <w:rtl/>
        </w:rPr>
        <w:t xml:space="preserve"> </w:t>
      </w:r>
      <w:r w:rsidRPr="003265F4">
        <w:rPr>
          <w:rtl/>
        </w:rPr>
        <w:t>به روا</w:t>
      </w:r>
      <w:r w:rsidR="00BF09B6">
        <w:rPr>
          <w:rtl/>
        </w:rPr>
        <w:t>ی</w:t>
      </w:r>
      <w:r w:rsidRPr="003265F4">
        <w:rPr>
          <w:rtl/>
        </w:rPr>
        <w:t>تى ب</w:t>
      </w:r>
      <w:r w:rsidR="00BF09B6">
        <w:rPr>
          <w:rtl/>
        </w:rPr>
        <w:t>ی</w:t>
      </w:r>
      <w:r w:rsidRPr="003265F4">
        <w:rPr>
          <w:rtl/>
        </w:rPr>
        <w:t>ست فرزند، امام حسن، د</w:t>
      </w:r>
      <w:r w:rsidR="00BF09B6">
        <w:rPr>
          <w:rtl/>
        </w:rPr>
        <w:t>ی</w:t>
      </w:r>
      <w:r w:rsidRPr="003265F4">
        <w:rPr>
          <w:rtl/>
        </w:rPr>
        <w:t>گر امام حس</w:t>
      </w:r>
      <w:r w:rsidR="00BF09B6">
        <w:rPr>
          <w:rtl/>
        </w:rPr>
        <w:t>ی</w:t>
      </w:r>
      <w:r w:rsidRPr="003265F4">
        <w:rPr>
          <w:rtl/>
        </w:rPr>
        <w:t>ن، د</w:t>
      </w:r>
      <w:r w:rsidR="00BF09B6">
        <w:rPr>
          <w:rtl/>
        </w:rPr>
        <w:t>ی</w:t>
      </w:r>
      <w:r w:rsidRPr="003265F4">
        <w:rPr>
          <w:rtl/>
        </w:rPr>
        <w:t xml:space="preserve">گر محسن </w:t>
      </w:r>
      <w:r w:rsidR="00CF1672">
        <w:rPr>
          <w:rFonts w:hint="cs"/>
          <w:rtl/>
        </w:rPr>
        <w:t>-</w:t>
      </w:r>
      <w:r w:rsidRPr="003265F4">
        <w:rPr>
          <w:rtl/>
        </w:rPr>
        <w:t xml:space="preserve"> در</w:t>
      </w:r>
      <w:r w:rsidR="00CF1672">
        <w:rPr>
          <w:rFonts w:hint="cs"/>
          <w:rtl/>
        </w:rPr>
        <w:t xml:space="preserve"> </w:t>
      </w:r>
      <w:r w:rsidRPr="003265F4">
        <w:rPr>
          <w:rtl/>
        </w:rPr>
        <w:t>طفلى وفات كرده - د</w:t>
      </w:r>
      <w:r w:rsidR="00BF09B6">
        <w:rPr>
          <w:rtl/>
        </w:rPr>
        <w:t>ی</w:t>
      </w:r>
      <w:r w:rsidRPr="003265F4">
        <w:rPr>
          <w:rtl/>
        </w:rPr>
        <w:t>گر ام كلثوم و</w:t>
      </w:r>
      <w:r w:rsidR="00CF1672">
        <w:rPr>
          <w:rFonts w:hint="cs"/>
          <w:rtl/>
        </w:rPr>
        <w:t xml:space="preserve"> </w:t>
      </w:r>
      <w:r w:rsidRPr="003265F4">
        <w:rPr>
          <w:rtl/>
        </w:rPr>
        <w:t>ا</w:t>
      </w:r>
      <w:r w:rsidR="00BF09B6">
        <w:rPr>
          <w:rtl/>
        </w:rPr>
        <w:t>ی</w:t>
      </w:r>
      <w:r w:rsidRPr="003265F4">
        <w:rPr>
          <w:rtl/>
        </w:rPr>
        <w:t>ن هر چهار از فاطمه بوده‌اند.</w:t>
      </w:r>
    </w:p>
    <w:p w:rsidR="002A4416" w:rsidRDefault="002A4416" w:rsidP="00CF291D">
      <w:pPr>
        <w:pStyle w:val="a8"/>
        <w:rPr>
          <w:rtl/>
        </w:rPr>
      </w:pPr>
    </w:p>
    <w:p w:rsidR="002A4416" w:rsidRDefault="002A4416" w:rsidP="00CF291D">
      <w:pPr>
        <w:pStyle w:val="a8"/>
        <w:rPr>
          <w:rtl/>
        </w:rPr>
      </w:pPr>
    </w:p>
    <w:p w:rsidR="002A4416" w:rsidRPr="003265F4" w:rsidRDefault="002A4416" w:rsidP="00CF291D">
      <w:pPr>
        <w:pStyle w:val="a8"/>
      </w:pPr>
    </w:p>
    <w:p w:rsidR="003265F4" w:rsidRPr="007A2616" w:rsidRDefault="003265F4" w:rsidP="00CF291D">
      <w:pPr>
        <w:pStyle w:val="a9"/>
        <w:rPr>
          <w:rtl/>
        </w:rPr>
      </w:pPr>
      <w:r w:rsidRPr="007A2616">
        <w:rPr>
          <w:rtl/>
        </w:rPr>
        <w:t>جواب:</w:t>
      </w:r>
    </w:p>
    <w:p w:rsidR="003265F4" w:rsidRPr="003265F4" w:rsidRDefault="003265F4" w:rsidP="00CF291D">
      <w:pPr>
        <w:pStyle w:val="a8"/>
        <w:rPr>
          <w:rtl/>
        </w:rPr>
      </w:pPr>
      <w:r w:rsidRPr="003265F4">
        <w:rPr>
          <w:rtl/>
        </w:rPr>
        <w:t>دیدید؟؟ در این سخن نامی از زینب کبری نیست</w:t>
      </w:r>
      <w:r w:rsidRPr="003265F4">
        <w:rPr>
          <w:rFonts w:hint="cs"/>
          <w:rtl/>
        </w:rPr>
        <w:t>،</w:t>
      </w:r>
      <w:r w:rsidRPr="003265F4">
        <w:rPr>
          <w:rtl/>
        </w:rPr>
        <w:t xml:space="preserve"> پس به همین راحتی</w:t>
      </w:r>
      <w:r w:rsidR="00E97B68">
        <w:rPr>
          <w:rtl/>
        </w:rPr>
        <w:t xml:space="preserve"> می‌</w:t>
      </w:r>
      <w:r w:rsidR="00BF09B6">
        <w:rPr>
          <w:rtl/>
        </w:rPr>
        <w:t>‌</w:t>
      </w:r>
      <w:r w:rsidRPr="003265F4">
        <w:rPr>
          <w:rtl/>
        </w:rPr>
        <w:t>توان زینب کبری را خط زد!! ولی آقای قزوینی با کمال شهامت و حماقت آن را ذکر کرده و به نفع خود به کار</w:t>
      </w:r>
      <w:r w:rsidR="00E97B68">
        <w:rPr>
          <w:rtl/>
        </w:rPr>
        <w:t xml:space="preserve"> می‌</w:t>
      </w:r>
      <w:r w:rsidRPr="003265F4">
        <w:rPr>
          <w:rtl/>
        </w:rPr>
        <w:t>بندند!!</w:t>
      </w:r>
      <w:r w:rsidR="00CF1672">
        <w:rPr>
          <w:rFonts w:hint="cs"/>
          <w:rtl/>
        </w:rPr>
        <w:t>.</w:t>
      </w:r>
    </w:p>
    <w:p w:rsidR="003265F4" w:rsidRPr="003265F4" w:rsidRDefault="003265F4" w:rsidP="00CF291D">
      <w:pPr>
        <w:pStyle w:val="a8"/>
        <w:rPr>
          <w:rtl/>
        </w:rPr>
      </w:pPr>
      <w:r w:rsidRPr="003265F4">
        <w:rPr>
          <w:rtl/>
        </w:rPr>
        <w:t>ملخص جواب اینکه آقای مرعشی نیز سخن خود را از فضل بن روزبهان گرفته</w:t>
      </w:r>
      <w:r w:rsidR="00E97B68">
        <w:rPr>
          <w:rtl/>
        </w:rPr>
        <w:t>‌اند</w:t>
      </w:r>
      <w:r w:rsidRPr="003265F4">
        <w:rPr>
          <w:rtl/>
        </w:rPr>
        <w:t xml:space="preserve"> که ایشان از علمای قرن 10 هستند و همانطور که گفتیم سخن ایشان هیچ ارزشی ندارد و باید دید مقربین به قرن اول و دوم چه نوشته</w:t>
      </w:r>
      <w:r w:rsidR="00E97B68">
        <w:rPr>
          <w:rtl/>
        </w:rPr>
        <w:t>‌اند</w:t>
      </w:r>
      <w:r w:rsidRPr="003265F4">
        <w:rPr>
          <w:rtl/>
        </w:rPr>
        <w:t>! البته پر واضح است که نوشته فضل بن روزبهان هیچ خدشه</w:t>
      </w:r>
      <w:r w:rsidR="00E97B68">
        <w:rPr>
          <w:rtl/>
        </w:rPr>
        <w:t xml:space="preserve">‌ای </w:t>
      </w:r>
      <w:r w:rsidRPr="003265F4">
        <w:rPr>
          <w:rtl/>
        </w:rPr>
        <w:t>بر موجودیت سید</w:t>
      </w:r>
      <w:r w:rsidR="00CF1672">
        <w:rPr>
          <w:rFonts w:hint="cs"/>
          <w:rtl/>
        </w:rPr>
        <w:t>ه</w:t>
      </w:r>
      <w:r w:rsidRPr="003265F4">
        <w:rPr>
          <w:rtl/>
        </w:rPr>
        <w:t xml:space="preserve"> ام کلثوم وارد نمی</w:t>
      </w:r>
      <w:r w:rsidR="00CF1672">
        <w:rPr>
          <w:rFonts w:hint="cs"/>
          <w:rtl/>
        </w:rPr>
        <w:t>‌</w:t>
      </w:r>
      <w:r w:rsidRPr="003265F4">
        <w:rPr>
          <w:rtl/>
        </w:rPr>
        <w:t>کند.</w:t>
      </w:r>
    </w:p>
    <w:p w:rsidR="003265F4" w:rsidRPr="003265F4" w:rsidRDefault="003265F4" w:rsidP="00CF291D">
      <w:pPr>
        <w:pStyle w:val="a8"/>
        <w:rPr>
          <w:rtl/>
        </w:rPr>
      </w:pPr>
      <w:r w:rsidRPr="003265F4">
        <w:rPr>
          <w:rtl/>
        </w:rPr>
        <w:t>و لازم به ذکر است که جناب مرعشی در همین کتاب</w:t>
      </w:r>
      <w:r w:rsidR="00E97B68">
        <w:rPr>
          <w:rtl/>
        </w:rPr>
        <w:t xml:space="preserve"> می‌</w:t>
      </w:r>
      <w:r w:rsidRPr="003265F4">
        <w:rPr>
          <w:rtl/>
        </w:rPr>
        <w:t>نویسد:</w:t>
      </w:r>
    </w:p>
    <w:p w:rsidR="003265F4" w:rsidRPr="003265F4" w:rsidRDefault="003265F4" w:rsidP="00CF291D">
      <w:pPr>
        <w:pStyle w:val="a8"/>
        <w:rPr>
          <w:rtl/>
        </w:rPr>
      </w:pPr>
      <w:r w:rsidRPr="00CF1672">
        <w:rPr>
          <w:rStyle w:val="Char8"/>
          <w:rFonts w:hint="cs"/>
          <w:rtl/>
        </w:rPr>
        <w:t>«</w:t>
      </w:r>
      <w:r w:rsidRPr="00292E6B">
        <w:rPr>
          <w:rStyle w:val="Char1"/>
          <w:szCs w:val="27"/>
          <w:rtl/>
        </w:rPr>
        <w:t>أحب الإمام عل</w:t>
      </w:r>
      <w:r w:rsidR="00CF1672" w:rsidRPr="00292E6B">
        <w:rPr>
          <w:rStyle w:val="Char1"/>
          <w:rFonts w:hint="cs"/>
          <w:szCs w:val="27"/>
          <w:rtl/>
        </w:rPr>
        <w:t>ى</w:t>
      </w:r>
      <w:r w:rsidRPr="00292E6B">
        <w:rPr>
          <w:rStyle w:val="Char1"/>
          <w:szCs w:val="27"/>
          <w:rtl/>
        </w:rPr>
        <w:t xml:space="preserve"> زوجته سيدة النساء</w:t>
      </w:r>
      <w:r w:rsidR="00BF09B6" w:rsidRPr="00292E6B">
        <w:rPr>
          <w:rStyle w:val="Char1"/>
          <w:szCs w:val="27"/>
          <w:rtl/>
        </w:rPr>
        <w:t>،</w:t>
      </w:r>
      <w:r w:rsidRPr="00292E6B">
        <w:rPr>
          <w:rStyle w:val="Char1"/>
          <w:szCs w:val="27"/>
          <w:rtl/>
        </w:rPr>
        <w:t xml:space="preserve"> وعاشا عيشة راضية</w:t>
      </w:r>
      <w:r w:rsidR="00BF09B6" w:rsidRPr="00292E6B">
        <w:rPr>
          <w:rStyle w:val="Char1"/>
          <w:szCs w:val="27"/>
          <w:rtl/>
        </w:rPr>
        <w:t>،</w:t>
      </w:r>
      <w:r w:rsidRPr="00292E6B">
        <w:rPr>
          <w:rStyle w:val="Char1"/>
          <w:szCs w:val="27"/>
          <w:rtl/>
        </w:rPr>
        <w:t xml:space="preserve"> ورزقت منه خمسة أولاد</w:t>
      </w:r>
      <w:r w:rsidR="00BF09B6" w:rsidRPr="00292E6B">
        <w:rPr>
          <w:rStyle w:val="Char1"/>
          <w:szCs w:val="27"/>
          <w:rtl/>
        </w:rPr>
        <w:t>،</w:t>
      </w:r>
      <w:r w:rsidRPr="00292E6B">
        <w:rPr>
          <w:rStyle w:val="Char1"/>
          <w:szCs w:val="27"/>
          <w:rtl/>
        </w:rPr>
        <w:t xml:space="preserve"> ثلاثة ذكور</w:t>
      </w:r>
      <w:r w:rsidR="00E97B68" w:rsidRPr="00292E6B">
        <w:rPr>
          <w:rStyle w:val="Char1"/>
          <w:szCs w:val="27"/>
          <w:rtl/>
        </w:rPr>
        <w:t>:</w:t>
      </w:r>
      <w:r w:rsidRPr="00292E6B">
        <w:rPr>
          <w:rStyle w:val="Char1"/>
          <w:szCs w:val="27"/>
          <w:rtl/>
        </w:rPr>
        <w:t xml:space="preserve"> وهم حسن وحسين ومحسن</w:t>
      </w:r>
      <w:r w:rsidR="00BF09B6" w:rsidRPr="00292E6B">
        <w:rPr>
          <w:rStyle w:val="Char1"/>
          <w:szCs w:val="27"/>
          <w:rtl/>
        </w:rPr>
        <w:t>،</w:t>
      </w:r>
      <w:r w:rsidRPr="00292E6B">
        <w:rPr>
          <w:rStyle w:val="Char1"/>
          <w:szCs w:val="27"/>
          <w:rtl/>
        </w:rPr>
        <w:t xml:space="preserve"> وبنتان</w:t>
      </w:r>
      <w:r w:rsidR="00E97B68" w:rsidRPr="00292E6B">
        <w:rPr>
          <w:rStyle w:val="Char1"/>
          <w:szCs w:val="27"/>
          <w:rtl/>
        </w:rPr>
        <w:t>:</w:t>
      </w:r>
      <w:r w:rsidRPr="00292E6B">
        <w:rPr>
          <w:rStyle w:val="Char1"/>
          <w:szCs w:val="27"/>
          <w:rtl/>
        </w:rPr>
        <w:t xml:space="preserve"> أم كلثوم وزينب</w:t>
      </w:r>
      <w:r w:rsidR="00BF09B6" w:rsidRPr="00292E6B">
        <w:rPr>
          <w:rStyle w:val="Char1"/>
          <w:szCs w:val="27"/>
          <w:rtl/>
        </w:rPr>
        <w:t>،</w:t>
      </w:r>
      <w:r w:rsidRPr="00292E6B">
        <w:rPr>
          <w:rStyle w:val="Char1"/>
          <w:szCs w:val="27"/>
          <w:rtl/>
        </w:rPr>
        <w:t xml:space="preserve"> وقد مات محسن صغيرا</w:t>
      </w:r>
      <w:r w:rsidRPr="00CF1672">
        <w:rPr>
          <w:rStyle w:val="Char8"/>
          <w:rFonts w:hint="cs"/>
          <w:rtl/>
        </w:rPr>
        <w:t>»</w:t>
      </w:r>
      <w:r w:rsidRPr="00CF1672">
        <w:rPr>
          <w:vertAlign w:val="superscript"/>
          <w:rtl/>
        </w:rPr>
        <w:footnoteReference w:id="42"/>
      </w:r>
      <w:r w:rsidR="00CF1672">
        <w:rPr>
          <w:rFonts w:hint="cs"/>
          <w:rtl/>
        </w:rPr>
        <w:t xml:space="preserve">. </w:t>
      </w:r>
      <w:r w:rsidRPr="00CF1672">
        <w:rPr>
          <w:rStyle w:val="Char8"/>
          <w:rFonts w:hint="cs"/>
          <w:rtl/>
        </w:rPr>
        <w:t>«</w:t>
      </w:r>
      <w:r w:rsidRPr="003265F4">
        <w:rPr>
          <w:rtl/>
        </w:rPr>
        <w:t>امام علی</w:t>
      </w:r>
      <w:r w:rsidR="00E97B68">
        <w:rPr>
          <w:rFonts w:hint="cs"/>
          <w:rtl/>
        </w:rPr>
        <w:t xml:space="preserve"> </w:t>
      </w:r>
      <w:r w:rsidR="00E97B68">
        <w:sym w:font="AGA Arabesque" w:char="F075"/>
      </w:r>
      <w:r w:rsidRPr="003265F4">
        <w:rPr>
          <w:rtl/>
        </w:rPr>
        <w:t xml:space="preserve"> در میان همسرانش حضرت فاطمه</w:t>
      </w:r>
      <w:r w:rsidR="00CF1672">
        <w:rPr>
          <w:rFonts w:hint="cs"/>
          <w:rtl/>
        </w:rPr>
        <w:t xml:space="preserve"> </w:t>
      </w:r>
      <w:r w:rsidRPr="003265F4">
        <w:rPr>
          <w:rtl/>
        </w:rPr>
        <w:t>(ع) را بیشتر دوست داشتند... که برای او پنج فرزند به دنیا آورد،سه پسر:حسن و حسین و محسن و دو دختر:ام کلثوم و زینب!! و محسن در کوچکی فوت شد</w:t>
      </w:r>
      <w:r w:rsidR="00CF1672">
        <w:rPr>
          <w:rFonts w:cs="Traditional Arabic" w:hint="cs"/>
          <w:rtl/>
        </w:rPr>
        <w:t>»</w:t>
      </w:r>
      <w:r w:rsidRPr="003265F4">
        <w:rPr>
          <w:rtl/>
        </w:rPr>
        <w:t>.</w:t>
      </w:r>
    </w:p>
    <w:p w:rsidR="003265F4" w:rsidRPr="003265F4" w:rsidRDefault="003265F4" w:rsidP="00CF291D">
      <w:pPr>
        <w:pStyle w:val="a8"/>
        <w:rPr>
          <w:rtl/>
        </w:rPr>
      </w:pPr>
      <w:r w:rsidRPr="003265F4">
        <w:rPr>
          <w:rtl/>
        </w:rPr>
        <w:t>آقای قزوینی شما این را ندیده اید که آقای مرعشی در ذکر اولاد حضرت علی</w:t>
      </w:r>
      <w:r w:rsidR="00E97B68">
        <w:rPr>
          <w:rFonts w:hint="cs"/>
          <w:rtl/>
        </w:rPr>
        <w:t xml:space="preserve"> </w:t>
      </w:r>
      <w:r w:rsidR="00E97B68">
        <w:sym w:font="AGA Arabesque" w:char="F075"/>
      </w:r>
      <w:r w:rsidRPr="003265F4">
        <w:rPr>
          <w:rtl/>
        </w:rPr>
        <w:t xml:space="preserve"> نوشته</w:t>
      </w:r>
      <w:r w:rsidR="00E97B68">
        <w:rPr>
          <w:rtl/>
        </w:rPr>
        <w:t>‌اند</w:t>
      </w:r>
      <w:r w:rsidR="00CF1672">
        <w:rPr>
          <w:rtl/>
        </w:rPr>
        <w:t>؟؟یا دیده</w:t>
      </w:r>
      <w:r w:rsidR="00CF1672">
        <w:rPr>
          <w:rFonts w:hint="cs"/>
          <w:rtl/>
        </w:rPr>
        <w:t>‌</w:t>
      </w:r>
      <w:r w:rsidRPr="003265F4">
        <w:rPr>
          <w:rtl/>
        </w:rPr>
        <w:t>اید و خود را به ندیدن</w:t>
      </w:r>
      <w:r w:rsidR="00E97B68">
        <w:rPr>
          <w:rtl/>
        </w:rPr>
        <w:t xml:space="preserve"> زده</w:t>
      </w:r>
      <w:r w:rsidR="00E97B68">
        <w:rPr>
          <w:rFonts w:hint="cs"/>
          <w:rtl/>
        </w:rPr>
        <w:t>‌</w:t>
      </w:r>
      <w:r w:rsidRPr="003265F4">
        <w:rPr>
          <w:rtl/>
        </w:rPr>
        <w:t>اید؟</w:t>
      </w:r>
    </w:p>
    <w:p w:rsidR="003265F4" w:rsidRPr="00CF1672" w:rsidRDefault="003265F4" w:rsidP="00CF291D">
      <w:pPr>
        <w:pStyle w:val="a8"/>
        <w:rPr>
          <w:spacing w:val="-4"/>
          <w:rtl/>
        </w:rPr>
      </w:pPr>
      <w:bookmarkStart w:id="18" w:name="_Toc227506092"/>
      <w:r w:rsidRPr="00CF1672">
        <w:rPr>
          <w:rStyle w:val="Char5"/>
          <w:spacing w:val="-4"/>
          <w:rtl/>
          <w:lang w:bidi="ar-SA"/>
        </w:rPr>
        <w:t>ادام</w:t>
      </w:r>
      <w:r w:rsidR="00CF1672">
        <w:rPr>
          <w:rStyle w:val="Char5"/>
          <w:rFonts w:hint="cs"/>
          <w:spacing w:val="-4"/>
          <w:rtl/>
          <w:lang w:bidi="ar-SA"/>
        </w:rPr>
        <w:t>ه</w:t>
      </w:r>
      <w:r w:rsidRPr="00CF1672">
        <w:rPr>
          <w:rStyle w:val="Char5"/>
          <w:spacing w:val="-4"/>
          <w:rtl/>
          <w:lang w:bidi="ar-SA"/>
        </w:rPr>
        <w:t xml:space="preserve"> شبهه:</w:t>
      </w:r>
      <w:r w:rsidRPr="00CF1672">
        <w:rPr>
          <w:spacing w:val="-4"/>
          <w:rtl/>
        </w:rPr>
        <w:t xml:space="preserve"> باقر شر</w:t>
      </w:r>
      <w:r w:rsidR="00BF09B6" w:rsidRPr="00CF1672">
        <w:rPr>
          <w:spacing w:val="-4"/>
          <w:rtl/>
        </w:rPr>
        <w:t>ی</w:t>
      </w:r>
      <w:r w:rsidRPr="00CF1672">
        <w:rPr>
          <w:spacing w:val="-4"/>
          <w:rtl/>
        </w:rPr>
        <w:t>ف القرشى، محقق معاصر و از مفاخر ش</w:t>
      </w:r>
      <w:r w:rsidR="00BF09B6" w:rsidRPr="00CF1672">
        <w:rPr>
          <w:spacing w:val="-4"/>
          <w:rtl/>
        </w:rPr>
        <w:t>ی</w:t>
      </w:r>
      <w:r w:rsidRPr="00CF1672">
        <w:rPr>
          <w:spacing w:val="-4"/>
          <w:rtl/>
        </w:rPr>
        <w:t>عه ساكن نجف در ا</w:t>
      </w:r>
      <w:r w:rsidR="00BF09B6" w:rsidRPr="00CF1672">
        <w:rPr>
          <w:spacing w:val="-4"/>
          <w:rtl/>
        </w:rPr>
        <w:t>ی</w:t>
      </w:r>
      <w:r w:rsidRPr="00CF1672">
        <w:rPr>
          <w:spacing w:val="-4"/>
          <w:rtl/>
        </w:rPr>
        <w:t>ن باره مى‌گو</w:t>
      </w:r>
      <w:r w:rsidR="00BF09B6" w:rsidRPr="00CF1672">
        <w:rPr>
          <w:spacing w:val="-4"/>
          <w:rtl/>
        </w:rPr>
        <w:t>ی</w:t>
      </w:r>
      <w:r w:rsidRPr="00CF1672">
        <w:rPr>
          <w:spacing w:val="-4"/>
          <w:rtl/>
        </w:rPr>
        <w:t>د:</w:t>
      </w:r>
    </w:p>
    <w:p w:rsidR="003265F4" w:rsidRPr="003265F4" w:rsidRDefault="003265F4" w:rsidP="00CF291D">
      <w:pPr>
        <w:pStyle w:val="a8"/>
      </w:pPr>
      <w:r w:rsidRPr="003265F4">
        <w:rPr>
          <w:rtl/>
        </w:rPr>
        <w:t>صد</w:t>
      </w:r>
      <w:r w:rsidR="00BF09B6">
        <w:rPr>
          <w:rtl/>
        </w:rPr>
        <w:t>ی</w:t>
      </w:r>
      <w:r w:rsidRPr="003265F4">
        <w:rPr>
          <w:rtl/>
        </w:rPr>
        <w:t>قه طاهره، دخترى غ</w:t>
      </w:r>
      <w:r w:rsidR="00BF09B6">
        <w:rPr>
          <w:rtl/>
        </w:rPr>
        <w:t>ی</w:t>
      </w:r>
      <w:r w:rsidRPr="003265F4">
        <w:rPr>
          <w:rtl/>
        </w:rPr>
        <w:t>ر از حضرت ز</w:t>
      </w:r>
      <w:r w:rsidR="00BF09B6">
        <w:rPr>
          <w:rtl/>
        </w:rPr>
        <w:t>ی</w:t>
      </w:r>
      <w:r w:rsidRPr="003265F4">
        <w:rPr>
          <w:rtl/>
        </w:rPr>
        <w:t>نب نداشته است و همو كن</w:t>
      </w:r>
      <w:r w:rsidR="00BF09B6">
        <w:rPr>
          <w:rtl/>
        </w:rPr>
        <w:t>ی</w:t>
      </w:r>
      <w:r w:rsidRPr="003265F4">
        <w:rPr>
          <w:rtl/>
        </w:rPr>
        <w:t>ه‌اش امّ‌كلثوم بوده است</w:t>
      </w:r>
      <w:r w:rsidR="005F6B56">
        <w:rPr>
          <w:rtl/>
        </w:rPr>
        <w:t>،</w:t>
      </w:r>
      <w:r w:rsidRPr="003265F4">
        <w:rPr>
          <w:rtl/>
        </w:rPr>
        <w:t xml:space="preserve"> چنانچه برخى از محقق</w:t>
      </w:r>
      <w:r w:rsidR="00BF09B6">
        <w:rPr>
          <w:rtl/>
        </w:rPr>
        <w:t>ی</w:t>
      </w:r>
      <w:r w:rsidRPr="003265F4">
        <w:rPr>
          <w:rtl/>
        </w:rPr>
        <w:t>ن ن</w:t>
      </w:r>
      <w:r w:rsidR="00BF09B6">
        <w:rPr>
          <w:rtl/>
        </w:rPr>
        <w:t>ی</w:t>
      </w:r>
      <w:r w:rsidRPr="003265F4">
        <w:rPr>
          <w:rtl/>
        </w:rPr>
        <w:t>ز بر ا</w:t>
      </w:r>
      <w:r w:rsidR="00BF09B6">
        <w:rPr>
          <w:rtl/>
        </w:rPr>
        <w:t>ی</w:t>
      </w:r>
      <w:r w:rsidRPr="003265F4">
        <w:rPr>
          <w:rtl/>
        </w:rPr>
        <w:t>ن عق</w:t>
      </w:r>
      <w:r w:rsidR="00BF09B6">
        <w:rPr>
          <w:rtl/>
        </w:rPr>
        <w:t>ی</w:t>
      </w:r>
      <w:r w:rsidRPr="003265F4">
        <w:rPr>
          <w:rtl/>
        </w:rPr>
        <w:t>ده هستند. به هر حال من بدون ترد</w:t>
      </w:r>
      <w:r w:rsidR="00BF09B6">
        <w:rPr>
          <w:rtl/>
        </w:rPr>
        <w:t>ی</w:t>
      </w:r>
      <w:r w:rsidRPr="003265F4">
        <w:rPr>
          <w:rtl/>
        </w:rPr>
        <w:t>د عق</w:t>
      </w:r>
      <w:r w:rsidR="00BF09B6">
        <w:rPr>
          <w:rtl/>
        </w:rPr>
        <w:t>ی</w:t>
      </w:r>
      <w:r w:rsidRPr="003265F4">
        <w:rPr>
          <w:rtl/>
        </w:rPr>
        <w:t>ده دارم كه صد</w:t>
      </w:r>
      <w:r w:rsidR="00BF09B6">
        <w:rPr>
          <w:rtl/>
        </w:rPr>
        <w:t>ی</w:t>
      </w:r>
      <w:r w:rsidRPr="003265F4">
        <w:rPr>
          <w:rtl/>
        </w:rPr>
        <w:t>قه طاهره دخترى به نام امّ‌كلثوم نداشته است.</w:t>
      </w:r>
    </w:p>
    <w:p w:rsidR="003265F4" w:rsidRPr="007A2616" w:rsidRDefault="003265F4" w:rsidP="00CF291D">
      <w:pPr>
        <w:pStyle w:val="a9"/>
        <w:rPr>
          <w:rtl/>
        </w:rPr>
      </w:pPr>
      <w:r w:rsidRPr="007A2616">
        <w:rPr>
          <w:rtl/>
        </w:rPr>
        <w:t>جواب:</w:t>
      </w:r>
    </w:p>
    <w:p w:rsidR="003265F4" w:rsidRPr="003265F4" w:rsidRDefault="003265F4" w:rsidP="00CF291D">
      <w:pPr>
        <w:pStyle w:val="a8"/>
        <w:rPr>
          <w:rtl/>
        </w:rPr>
      </w:pPr>
      <w:r w:rsidRPr="003265F4">
        <w:rPr>
          <w:rtl/>
        </w:rPr>
        <w:t>همینطور که خودتان گفتید این آقا از معاصر است و ایشان سعی کرده</w:t>
      </w:r>
      <w:r w:rsidR="00E97B68">
        <w:rPr>
          <w:rtl/>
        </w:rPr>
        <w:t>‌اند</w:t>
      </w:r>
      <w:r w:rsidRPr="003265F4">
        <w:rPr>
          <w:rtl/>
        </w:rPr>
        <w:t xml:space="preserve"> که ازدواج مورد بحث را مردود اعلام کنند پس</w:t>
      </w:r>
      <w:r w:rsidR="00E97B68">
        <w:rPr>
          <w:rtl/>
        </w:rPr>
        <w:t xml:space="preserve"> می‌</w:t>
      </w:r>
      <w:r w:rsidRPr="003265F4">
        <w:rPr>
          <w:rtl/>
        </w:rPr>
        <w:t>پرسم: آیا دزد</w:t>
      </w:r>
      <w:r w:rsidR="00E97B68">
        <w:rPr>
          <w:rtl/>
        </w:rPr>
        <w:t xml:space="preserve"> می‌</w:t>
      </w:r>
      <w:r w:rsidRPr="003265F4">
        <w:rPr>
          <w:rtl/>
        </w:rPr>
        <w:t>تواند شریکش را به نفع خود شاهد بگیرد؟؟ خیر بلکه باید دلایل آنها را دید.( و</w:t>
      </w:r>
      <w:r w:rsidR="00CF1672">
        <w:rPr>
          <w:rFonts w:hint="cs"/>
          <w:rtl/>
        </w:rPr>
        <w:t xml:space="preserve"> </w:t>
      </w:r>
      <w:r w:rsidRPr="003265F4">
        <w:rPr>
          <w:rtl/>
        </w:rPr>
        <w:t>خندید)</w:t>
      </w:r>
    </w:p>
    <w:p w:rsidR="003265F4" w:rsidRPr="003265F4" w:rsidRDefault="003265F4" w:rsidP="00CF291D">
      <w:pPr>
        <w:pStyle w:val="a8"/>
        <w:rPr>
          <w:rtl/>
        </w:rPr>
      </w:pPr>
      <w:r w:rsidRPr="003265F4">
        <w:rPr>
          <w:rtl/>
        </w:rPr>
        <w:t>و دوباره به یادتان</w:t>
      </w:r>
      <w:r w:rsidR="00E97B68">
        <w:rPr>
          <w:rtl/>
        </w:rPr>
        <w:t xml:space="preserve"> می‌</w:t>
      </w:r>
      <w:r w:rsidR="00BF09B6">
        <w:rPr>
          <w:rtl/>
        </w:rPr>
        <w:t>‌</w:t>
      </w:r>
      <w:r w:rsidRPr="003265F4">
        <w:rPr>
          <w:rtl/>
        </w:rPr>
        <w:t>آورم سخن سید مرتضی را که در ش</w:t>
      </w:r>
      <w:r w:rsidRPr="003265F4">
        <w:rPr>
          <w:rFonts w:hint="cs"/>
          <w:rtl/>
        </w:rPr>
        <w:t>أ</w:t>
      </w:r>
      <w:r w:rsidRPr="003265F4">
        <w:rPr>
          <w:rtl/>
        </w:rPr>
        <w:t>ن چنین شخصی</w:t>
      </w:r>
      <w:r w:rsidR="00E97B68">
        <w:rPr>
          <w:rtl/>
        </w:rPr>
        <w:t xml:space="preserve"> می‌</w:t>
      </w:r>
      <w:r w:rsidRPr="003265F4">
        <w:rPr>
          <w:rtl/>
        </w:rPr>
        <w:t xml:space="preserve">گوید: </w:t>
      </w:r>
    </w:p>
    <w:p w:rsidR="003265F4" w:rsidRPr="003265F4" w:rsidRDefault="003265F4" w:rsidP="00CF291D">
      <w:pPr>
        <w:pStyle w:val="a8"/>
        <w:rPr>
          <w:rtl/>
        </w:rPr>
      </w:pPr>
      <w:r w:rsidRPr="003265F4">
        <w:rPr>
          <w:rtl/>
        </w:rPr>
        <w:t>«اما کسان</w:t>
      </w:r>
      <w:r w:rsidR="00BF09B6">
        <w:rPr>
          <w:rtl/>
        </w:rPr>
        <w:t>ی</w:t>
      </w:r>
      <w:r w:rsidRPr="003265F4">
        <w:rPr>
          <w:rtl/>
        </w:rPr>
        <w:t xml:space="preserve"> از </w:t>
      </w:r>
      <w:r w:rsidRPr="003265F4">
        <w:rPr>
          <w:rStyle w:val="Char5"/>
          <w:rtl/>
          <w:lang w:bidi="ar-SA"/>
        </w:rPr>
        <w:t>اصحاب غافل ما!،</w:t>
      </w:r>
      <w:r w:rsidRPr="003265F4">
        <w:rPr>
          <w:rtl/>
        </w:rPr>
        <w:t xml:space="preserve"> وقوع ا</w:t>
      </w:r>
      <w:r w:rsidR="00BF09B6">
        <w:rPr>
          <w:rtl/>
        </w:rPr>
        <w:t>ی</w:t>
      </w:r>
      <w:r w:rsidRPr="003265F4">
        <w:rPr>
          <w:rtl/>
        </w:rPr>
        <w:t>ن عقد را انکار کرده‌اند. ا</w:t>
      </w:r>
      <w:r w:rsidR="00BF09B6">
        <w:rPr>
          <w:rtl/>
        </w:rPr>
        <w:t>ی</w:t>
      </w:r>
      <w:r w:rsidRPr="003265F4">
        <w:rPr>
          <w:rtl/>
        </w:rPr>
        <w:t>ن ازدواج و انتقال ام‌کلثوم به خانه عمر و آوردن فرزندان</w:t>
      </w:r>
      <w:r w:rsidR="00BF09B6">
        <w:rPr>
          <w:rtl/>
        </w:rPr>
        <w:t>ی</w:t>
      </w:r>
      <w:r w:rsidRPr="003265F4">
        <w:rPr>
          <w:rtl/>
        </w:rPr>
        <w:t xml:space="preserve"> برا</w:t>
      </w:r>
      <w:r w:rsidR="00BF09B6">
        <w:rPr>
          <w:rtl/>
        </w:rPr>
        <w:t>ی</w:t>
      </w:r>
      <w:r w:rsidRPr="003265F4">
        <w:rPr>
          <w:rtl/>
        </w:rPr>
        <w:t xml:space="preserve"> او </w:t>
      </w:r>
      <w:r w:rsidRPr="003265F4">
        <w:rPr>
          <w:rStyle w:val="Char5"/>
          <w:rtl/>
          <w:lang w:bidi="ar-SA"/>
        </w:rPr>
        <w:t>معلوم و مشهور است</w:t>
      </w:r>
      <w:r w:rsidRPr="003265F4">
        <w:rPr>
          <w:rtl/>
        </w:rPr>
        <w:t xml:space="preserve"> و آن را </w:t>
      </w:r>
      <w:r w:rsidRPr="003265F4">
        <w:rPr>
          <w:rStyle w:val="Char5"/>
          <w:rtl/>
          <w:lang w:bidi="ar-SA"/>
        </w:rPr>
        <w:t xml:space="preserve">جز "جاهل </w:t>
      </w:r>
      <w:r w:rsidR="00BF09B6">
        <w:rPr>
          <w:rStyle w:val="Char5"/>
          <w:rtl/>
          <w:lang w:bidi="ar-SA"/>
        </w:rPr>
        <w:t>ی</w:t>
      </w:r>
      <w:r w:rsidRPr="003265F4">
        <w:rPr>
          <w:rStyle w:val="Char5"/>
          <w:rtl/>
          <w:lang w:bidi="ar-SA"/>
        </w:rPr>
        <w:t xml:space="preserve">ا معاند" </w:t>
      </w:r>
      <w:r w:rsidRPr="003265F4">
        <w:rPr>
          <w:rtl/>
        </w:rPr>
        <w:t>انکار نم</w:t>
      </w:r>
      <w:r w:rsidR="00BF09B6">
        <w:rPr>
          <w:rtl/>
        </w:rPr>
        <w:t>ی</w:t>
      </w:r>
      <w:r w:rsidRPr="003265F4">
        <w:rPr>
          <w:rtl/>
        </w:rPr>
        <w:t>‌کند و ما در مسئله‌ا</w:t>
      </w:r>
      <w:r w:rsidR="00BF09B6">
        <w:rPr>
          <w:rtl/>
        </w:rPr>
        <w:t>ی</w:t>
      </w:r>
      <w:r w:rsidRPr="003265F4">
        <w:rPr>
          <w:rtl/>
        </w:rPr>
        <w:t xml:space="preserve"> از د</w:t>
      </w:r>
      <w:r w:rsidR="00BF09B6">
        <w:rPr>
          <w:rtl/>
        </w:rPr>
        <w:t>ی</w:t>
      </w:r>
      <w:r w:rsidRPr="003265F4">
        <w:rPr>
          <w:rtl/>
        </w:rPr>
        <w:t>ن که راه خروج</w:t>
      </w:r>
      <w:r w:rsidR="00BF09B6">
        <w:rPr>
          <w:rtl/>
        </w:rPr>
        <w:t>ی</w:t>
      </w:r>
      <w:r w:rsidRPr="003265F4">
        <w:rPr>
          <w:rtl/>
        </w:rPr>
        <w:t xml:space="preserve"> برا</w:t>
      </w:r>
      <w:r w:rsidR="00BF09B6">
        <w:rPr>
          <w:rtl/>
        </w:rPr>
        <w:t>ی</w:t>
      </w:r>
      <w:r w:rsidRPr="003265F4">
        <w:rPr>
          <w:rtl/>
        </w:rPr>
        <w:t xml:space="preserve"> آن هست، ن</w:t>
      </w:r>
      <w:r w:rsidR="00BF09B6">
        <w:rPr>
          <w:rtl/>
        </w:rPr>
        <w:t>ی</w:t>
      </w:r>
      <w:r w:rsidRPr="003265F4">
        <w:rPr>
          <w:rtl/>
        </w:rPr>
        <w:t>از</w:t>
      </w:r>
      <w:r w:rsidR="00BF09B6">
        <w:rPr>
          <w:rtl/>
        </w:rPr>
        <w:t>ی</w:t>
      </w:r>
      <w:r w:rsidRPr="003265F4">
        <w:rPr>
          <w:rtl/>
        </w:rPr>
        <w:t xml:space="preserve"> ندار</w:t>
      </w:r>
      <w:r w:rsidR="00BF09B6">
        <w:rPr>
          <w:rtl/>
        </w:rPr>
        <w:t>ی</w:t>
      </w:r>
      <w:r w:rsidRPr="003265F4">
        <w:rPr>
          <w:rtl/>
        </w:rPr>
        <w:t>م که مسائل ضرور</w:t>
      </w:r>
      <w:r w:rsidR="00BF09B6">
        <w:rPr>
          <w:rtl/>
        </w:rPr>
        <w:t>ی</w:t>
      </w:r>
      <w:r w:rsidRPr="003265F4">
        <w:rPr>
          <w:rtl/>
        </w:rPr>
        <w:t xml:space="preserve"> و آشکار را انکار کن</w:t>
      </w:r>
      <w:r w:rsidR="00BF09B6">
        <w:rPr>
          <w:rtl/>
        </w:rPr>
        <w:t>ی</w:t>
      </w:r>
      <w:r w:rsidR="00CF1672">
        <w:rPr>
          <w:rtl/>
        </w:rPr>
        <w:t>م!»</w:t>
      </w:r>
      <w:r w:rsidRPr="00CF1672">
        <w:rPr>
          <w:vertAlign w:val="superscript"/>
          <w:rtl/>
        </w:rPr>
        <w:footnoteReference w:id="43"/>
      </w:r>
      <w:r w:rsidR="00CF1672">
        <w:rPr>
          <w:rFonts w:hint="cs"/>
          <w:rtl/>
        </w:rPr>
        <w:t>.</w:t>
      </w:r>
    </w:p>
    <w:p w:rsidR="003265F4" w:rsidRPr="003265F4" w:rsidRDefault="003265F4" w:rsidP="00CF291D">
      <w:pPr>
        <w:pStyle w:val="a8"/>
        <w:rPr>
          <w:rtl/>
        </w:rPr>
      </w:pPr>
      <w:r w:rsidRPr="003265F4">
        <w:rPr>
          <w:rtl/>
        </w:rPr>
        <w:t>و به قول عالم معاصر شیعی و یکی از برجسته ترین آنها هیچ اختلافی در مورد وجود ام کلثوم وجود ندارد.</w:t>
      </w:r>
    </w:p>
    <w:p w:rsidR="003265F4" w:rsidRPr="00CF1672" w:rsidRDefault="003265F4" w:rsidP="00CF291D">
      <w:pPr>
        <w:pStyle w:val="a8"/>
        <w:rPr>
          <w:spacing w:val="-6"/>
          <w:rtl/>
        </w:rPr>
      </w:pPr>
      <w:r w:rsidRPr="00CF1672">
        <w:rPr>
          <w:spacing w:val="-6"/>
          <w:rtl/>
        </w:rPr>
        <w:t>دکتر سید جعفر شهیدی در کتاب زندگانی فاطمه الزاهرا</w:t>
      </w:r>
      <w:r w:rsidR="00CF1672" w:rsidRPr="00CF1672">
        <w:rPr>
          <w:rFonts w:hint="cs"/>
          <w:spacing w:val="-6"/>
          <w:rtl/>
        </w:rPr>
        <w:t xml:space="preserve"> </w:t>
      </w:r>
      <w:r w:rsidRPr="00CF1672">
        <w:rPr>
          <w:spacing w:val="-6"/>
          <w:rtl/>
        </w:rPr>
        <w:t>(ع) در باب " فرزندان فاطمه</w:t>
      </w:r>
      <w:r w:rsidR="00CF1672" w:rsidRPr="00CF1672">
        <w:rPr>
          <w:rFonts w:hint="cs"/>
          <w:spacing w:val="-6"/>
          <w:rtl/>
        </w:rPr>
        <w:t xml:space="preserve"> </w:t>
      </w:r>
      <w:r w:rsidRPr="00CF1672">
        <w:rPr>
          <w:spacing w:val="-6"/>
          <w:rtl/>
        </w:rPr>
        <w:t>(ع)"</w:t>
      </w:r>
      <w:r w:rsidR="00BF09B6" w:rsidRPr="00CF1672">
        <w:rPr>
          <w:spacing w:val="-6"/>
          <w:rtl/>
        </w:rPr>
        <w:t xml:space="preserve"> می‌</w:t>
      </w:r>
      <w:r w:rsidRPr="00CF1672">
        <w:rPr>
          <w:spacing w:val="-6"/>
          <w:rtl/>
        </w:rPr>
        <w:t>نویسد:</w:t>
      </w:r>
    </w:p>
    <w:p w:rsidR="003265F4" w:rsidRPr="003265F4" w:rsidRDefault="003265F4" w:rsidP="00CF291D">
      <w:pPr>
        <w:pStyle w:val="a8"/>
        <w:rPr>
          <w:rtl/>
        </w:rPr>
      </w:pPr>
      <w:r w:rsidRPr="003265F4">
        <w:rPr>
          <w:rFonts w:hint="cs"/>
          <w:rtl/>
        </w:rPr>
        <w:t>«</w:t>
      </w:r>
      <w:r w:rsidRPr="003265F4">
        <w:rPr>
          <w:rtl/>
        </w:rPr>
        <w:t>چنانكه مى‏دان</w:t>
      </w:r>
      <w:r w:rsidR="00BF09B6">
        <w:rPr>
          <w:rtl/>
        </w:rPr>
        <w:t>ی</w:t>
      </w:r>
      <w:r w:rsidRPr="003265F4">
        <w:rPr>
          <w:rtl/>
        </w:rPr>
        <w:t>م و هر آشنا بتار</w:t>
      </w:r>
      <w:r w:rsidR="00BF09B6">
        <w:rPr>
          <w:rtl/>
        </w:rPr>
        <w:t>ی</w:t>
      </w:r>
      <w:r w:rsidRPr="003265F4">
        <w:rPr>
          <w:rtl/>
        </w:rPr>
        <w:t>خ اسلام مى‏داند،دختر پ</w:t>
      </w:r>
      <w:r w:rsidR="00BF09B6">
        <w:rPr>
          <w:rtl/>
        </w:rPr>
        <w:t>ی</w:t>
      </w:r>
      <w:r w:rsidRPr="003265F4">
        <w:rPr>
          <w:rtl/>
        </w:rPr>
        <w:t xml:space="preserve">غمبر را از على </w:t>
      </w:r>
      <w:r w:rsidR="00E97B68">
        <w:sym w:font="AGA Arabesque" w:char="F075"/>
      </w:r>
      <w:r w:rsidRPr="003265F4">
        <w:rPr>
          <w:rtl/>
        </w:rPr>
        <w:t xml:space="preserve"> فرزندانى است. دو پسر بنامهاى حسن و حس</w:t>
      </w:r>
      <w:r w:rsidR="00BF09B6">
        <w:rPr>
          <w:rtl/>
        </w:rPr>
        <w:t>ی</w:t>
      </w:r>
      <w:r w:rsidRPr="003265F4">
        <w:rPr>
          <w:rtl/>
        </w:rPr>
        <w:t>ن</w:t>
      </w:r>
      <w:r w:rsidR="00CF1672">
        <w:rPr>
          <w:rFonts w:hint="cs"/>
          <w:rtl/>
        </w:rPr>
        <w:t xml:space="preserve"> </w:t>
      </w:r>
      <w:r w:rsidRPr="003265F4">
        <w:rPr>
          <w:rtl/>
        </w:rPr>
        <w:t xml:space="preserve"> </w:t>
      </w:r>
      <w:r w:rsidR="00E97B68">
        <w:rPr>
          <w:rFonts w:cs="CTraditional Arabic" w:hint="cs"/>
          <w:rtl/>
        </w:rPr>
        <w:t>إ</w:t>
      </w:r>
      <w:r w:rsidRPr="003265F4">
        <w:rPr>
          <w:rtl/>
        </w:rPr>
        <w:t xml:space="preserve"> و دو دختر بنام ز</w:t>
      </w:r>
      <w:r w:rsidR="00BF09B6">
        <w:rPr>
          <w:rtl/>
        </w:rPr>
        <w:t>ی</w:t>
      </w:r>
      <w:r w:rsidRPr="003265F4">
        <w:rPr>
          <w:rtl/>
        </w:rPr>
        <w:t>نب و ام كلثوم</w:t>
      </w:r>
      <w:r w:rsidR="00CF1672">
        <w:rPr>
          <w:rFonts w:hint="cs"/>
          <w:rtl/>
        </w:rPr>
        <w:t xml:space="preserve"> </w:t>
      </w:r>
      <w:r w:rsidRPr="003265F4">
        <w:rPr>
          <w:rtl/>
        </w:rPr>
        <w:t>ه</w:t>
      </w:r>
      <w:r w:rsidR="00BF09B6">
        <w:rPr>
          <w:rtl/>
        </w:rPr>
        <w:t>ی</w:t>
      </w:r>
      <w:r w:rsidRPr="003265F4">
        <w:rPr>
          <w:rtl/>
        </w:rPr>
        <w:t>چ</w:t>
      </w:r>
      <w:r w:rsidR="00BF09B6">
        <w:rPr>
          <w:rtl/>
        </w:rPr>
        <w:t xml:space="preserve">یک </w:t>
      </w:r>
      <w:r w:rsidRPr="003265F4">
        <w:rPr>
          <w:rtl/>
        </w:rPr>
        <w:t>از نو</w:t>
      </w:r>
      <w:r w:rsidR="00BF09B6">
        <w:rPr>
          <w:rtl/>
        </w:rPr>
        <w:t>ی</w:t>
      </w:r>
      <w:r w:rsidRPr="003265F4">
        <w:rPr>
          <w:rtl/>
        </w:rPr>
        <w:t>سندگان س</w:t>
      </w:r>
      <w:r w:rsidR="00BF09B6">
        <w:rPr>
          <w:rtl/>
        </w:rPr>
        <w:t>ی</w:t>
      </w:r>
      <w:r w:rsidRPr="003265F4">
        <w:rPr>
          <w:rtl/>
        </w:rPr>
        <w:t>ره و مؤلفان تار</w:t>
      </w:r>
      <w:r w:rsidR="00BF09B6">
        <w:rPr>
          <w:rtl/>
        </w:rPr>
        <w:t>ی</w:t>
      </w:r>
      <w:r w:rsidRPr="003265F4">
        <w:rPr>
          <w:rtl/>
        </w:rPr>
        <w:t>خ در وجود ا</w:t>
      </w:r>
      <w:r w:rsidR="00BF09B6">
        <w:rPr>
          <w:rtl/>
        </w:rPr>
        <w:t>ی</w:t>
      </w:r>
      <w:r w:rsidRPr="003265F4">
        <w:rPr>
          <w:rtl/>
        </w:rPr>
        <w:t>ن چهار فرزند ترد</w:t>
      </w:r>
      <w:r w:rsidR="00BF09B6">
        <w:rPr>
          <w:rtl/>
        </w:rPr>
        <w:t>ی</w:t>
      </w:r>
      <w:r w:rsidRPr="003265F4">
        <w:rPr>
          <w:rtl/>
        </w:rPr>
        <w:t>دى ندارد.</w:t>
      </w:r>
    </w:p>
    <w:p w:rsidR="003265F4" w:rsidRPr="003265F4" w:rsidRDefault="003265F4" w:rsidP="00CF291D">
      <w:pPr>
        <w:pStyle w:val="a8"/>
        <w:rPr>
          <w:rtl/>
        </w:rPr>
      </w:pPr>
      <w:r w:rsidRPr="003265F4">
        <w:rPr>
          <w:rtl/>
        </w:rPr>
        <w:t>و</w:t>
      </w:r>
      <w:r w:rsidR="00BF09B6">
        <w:rPr>
          <w:rtl/>
        </w:rPr>
        <w:t xml:space="preserve"> می‌</w:t>
      </w:r>
      <w:r w:rsidRPr="003265F4">
        <w:rPr>
          <w:rtl/>
        </w:rPr>
        <w:t>نویسد: در ا</w:t>
      </w:r>
      <w:r w:rsidR="00BF09B6">
        <w:rPr>
          <w:rtl/>
        </w:rPr>
        <w:t>ی</w:t>
      </w:r>
      <w:r w:rsidRPr="003265F4">
        <w:rPr>
          <w:rtl/>
        </w:rPr>
        <w:t xml:space="preserve">نكه على </w:t>
      </w:r>
      <w:r w:rsidR="00E97B68">
        <w:sym w:font="AGA Arabesque" w:char="F075"/>
      </w:r>
      <w:r w:rsidRPr="003265F4">
        <w:rPr>
          <w:rtl/>
        </w:rPr>
        <w:t xml:space="preserve"> از فاطمه صاحب دو دختر بوده است،ب</w:t>
      </w:r>
      <w:r w:rsidR="00BF09B6">
        <w:rPr>
          <w:rtl/>
        </w:rPr>
        <w:t>ی</w:t>
      </w:r>
      <w:r w:rsidRPr="003265F4">
        <w:rPr>
          <w:rtl/>
        </w:rPr>
        <w:t>ن مورخان و تذكره نو</w:t>
      </w:r>
      <w:r w:rsidR="00BF09B6">
        <w:rPr>
          <w:rtl/>
        </w:rPr>
        <w:t>ی</w:t>
      </w:r>
      <w:r w:rsidRPr="003265F4">
        <w:rPr>
          <w:rtl/>
        </w:rPr>
        <w:t>سان اختلافى د</w:t>
      </w:r>
      <w:r w:rsidR="00BF09B6">
        <w:rPr>
          <w:rtl/>
        </w:rPr>
        <w:t>ی</w:t>
      </w:r>
      <w:r w:rsidR="00CF1672">
        <w:rPr>
          <w:rtl/>
        </w:rPr>
        <w:t>ده نمى‏شود</w:t>
      </w:r>
      <w:r w:rsidRPr="003265F4">
        <w:rPr>
          <w:rFonts w:hint="cs"/>
          <w:rtl/>
        </w:rPr>
        <w:t>»</w:t>
      </w:r>
      <w:r w:rsidR="00CF1672">
        <w:rPr>
          <w:rFonts w:hint="cs"/>
          <w:rtl/>
        </w:rPr>
        <w:t>.</w:t>
      </w:r>
    </w:p>
    <w:p w:rsidR="003265F4" w:rsidRPr="003265F4" w:rsidRDefault="003265F4" w:rsidP="00CF291D">
      <w:pPr>
        <w:pStyle w:val="a8"/>
        <w:rPr>
          <w:rtl/>
        </w:rPr>
      </w:pPr>
      <w:r w:rsidRPr="003265F4">
        <w:rPr>
          <w:rtl/>
        </w:rPr>
        <w:t>پس تنها</w:t>
      </w:r>
      <w:r w:rsidR="00E97B68">
        <w:rPr>
          <w:rtl/>
        </w:rPr>
        <w:t xml:space="preserve"> می‌</w:t>
      </w:r>
      <w:r w:rsidRPr="003265F4">
        <w:rPr>
          <w:rtl/>
        </w:rPr>
        <w:t>توانیم تاسف بخوریم بر حال اصحاب جاهل و معاند و غافل جناب سید مرتضی و یاران نا آشنا به تاریخ جناب سید جعفر!!</w:t>
      </w:r>
      <w:r w:rsidR="00CF1672">
        <w:rPr>
          <w:rFonts w:hint="cs"/>
          <w:rtl/>
        </w:rPr>
        <w:t>.</w:t>
      </w:r>
    </w:p>
    <w:p w:rsidR="003265F4" w:rsidRPr="003265F4" w:rsidRDefault="003265F4" w:rsidP="00CF291D">
      <w:pPr>
        <w:ind w:firstLine="284"/>
        <w:jc w:val="both"/>
        <w:rPr>
          <w:rStyle w:val="Char4"/>
          <w:rtl/>
        </w:rPr>
      </w:pPr>
      <w:r w:rsidRPr="003265F4">
        <w:rPr>
          <w:rStyle w:val="Char5"/>
          <w:rtl/>
        </w:rPr>
        <w:t>ادامه شبهه:</w:t>
      </w:r>
      <w:r w:rsidRPr="003265F4">
        <w:rPr>
          <w:rStyle w:val="Char4"/>
          <w:rtl/>
        </w:rPr>
        <w:t xml:space="preserve"> صالحى شامى در سبل الهدى و الرشاد مى‌نو</w:t>
      </w:r>
      <w:r w:rsidR="00BF09B6">
        <w:rPr>
          <w:rStyle w:val="Char4"/>
          <w:rtl/>
        </w:rPr>
        <w:t>ی</w:t>
      </w:r>
      <w:r w:rsidRPr="003265F4">
        <w:rPr>
          <w:rStyle w:val="Char4"/>
          <w:rtl/>
        </w:rPr>
        <w:t>سد: فرزندان عل</w:t>
      </w:r>
      <w:r w:rsidR="00BF09B6">
        <w:rPr>
          <w:rStyle w:val="Char4"/>
          <w:rtl/>
        </w:rPr>
        <w:t>ی</w:t>
      </w:r>
      <w:r w:rsidRPr="003265F4">
        <w:rPr>
          <w:rStyle w:val="Char4"/>
          <w:rtl/>
        </w:rPr>
        <w:t xml:space="preserve"> </w:t>
      </w:r>
      <w:r w:rsidR="00CF1672">
        <w:rPr>
          <w:rStyle w:val="Char4"/>
        </w:rPr>
        <w:sym w:font="AGA Arabesque" w:char="F074"/>
      </w:r>
      <w:r w:rsidRPr="003265F4">
        <w:rPr>
          <w:rStyle w:val="Char4"/>
          <w:rtl/>
        </w:rPr>
        <w:t xml:space="preserve"> از فاطمه زهرا</w:t>
      </w:r>
      <w:r w:rsidR="005F6B56">
        <w:rPr>
          <w:rStyle w:val="Char4"/>
          <w:rtl/>
        </w:rPr>
        <w:t>،</w:t>
      </w:r>
      <w:r w:rsidRPr="003265F4">
        <w:rPr>
          <w:rStyle w:val="Char4"/>
          <w:rtl/>
        </w:rPr>
        <w:t xml:space="preserve"> حسن، حس</w:t>
      </w:r>
      <w:r w:rsidR="00BF09B6">
        <w:rPr>
          <w:rStyle w:val="Char4"/>
          <w:rtl/>
        </w:rPr>
        <w:t>ی</w:t>
      </w:r>
      <w:r w:rsidRPr="003265F4">
        <w:rPr>
          <w:rStyle w:val="Char4"/>
          <w:rtl/>
        </w:rPr>
        <w:t>ن، محسن و ز</w:t>
      </w:r>
      <w:r w:rsidR="00BF09B6">
        <w:rPr>
          <w:rStyle w:val="Char4"/>
          <w:rtl/>
        </w:rPr>
        <w:t>ی</w:t>
      </w:r>
      <w:r w:rsidRPr="003265F4">
        <w:rPr>
          <w:rStyle w:val="Char4"/>
          <w:rtl/>
        </w:rPr>
        <w:t>نب كبرى بود و از د</w:t>
      </w:r>
      <w:r w:rsidR="00BF09B6">
        <w:rPr>
          <w:rStyle w:val="Char4"/>
          <w:rtl/>
        </w:rPr>
        <w:t>ی</w:t>
      </w:r>
      <w:r w:rsidRPr="003265F4">
        <w:rPr>
          <w:rStyle w:val="Char4"/>
          <w:rtl/>
        </w:rPr>
        <w:t>گر زنانش فرزندان ز</w:t>
      </w:r>
      <w:r w:rsidR="00BF09B6">
        <w:rPr>
          <w:rStyle w:val="Char4"/>
          <w:rtl/>
        </w:rPr>
        <w:t>ی</w:t>
      </w:r>
      <w:r w:rsidRPr="003265F4">
        <w:rPr>
          <w:rStyle w:val="Char4"/>
          <w:rtl/>
        </w:rPr>
        <w:t>ادى داشت.</w:t>
      </w:r>
    </w:p>
    <w:bookmarkEnd w:id="18"/>
    <w:p w:rsidR="003265F4" w:rsidRPr="007A2616" w:rsidRDefault="003265F4" w:rsidP="00CF291D">
      <w:pPr>
        <w:pStyle w:val="a9"/>
        <w:rPr>
          <w:rtl/>
        </w:rPr>
      </w:pPr>
      <w:r w:rsidRPr="007A2616">
        <w:rPr>
          <w:rtl/>
        </w:rPr>
        <w:t>جواب:</w:t>
      </w:r>
    </w:p>
    <w:p w:rsidR="003265F4" w:rsidRPr="003265F4" w:rsidRDefault="003265F4" w:rsidP="00CF291D">
      <w:pPr>
        <w:pStyle w:val="a8"/>
        <w:rPr>
          <w:rtl/>
        </w:rPr>
      </w:pPr>
      <w:r w:rsidRPr="003265F4">
        <w:rPr>
          <w:rtl/>
        </w:rPr>
        <w:t>اگر قزوینی انصاف داشت و دو خط جلوتر را نیز</w:t>
      </w:r>
      <w:r w:rsidR="00E97B68">
        <w:rPr>
          <w:rtl/>
        </w:rPr>
        <w:t xml:space="preserve"> می‌</w:t>
      </w:r>
      <w:r w:rsidRPr="003265F4">
        <w:rPr>
          <w:rtl/>
        </w:rPr>
        <w:t>خواند</w:t>
      </w:r>
      <w:r w:rsidR="00E97B68">
        <w:rPr>
          <w:rtl/>
        </w:rPr>
        <w:t xml:space="preserve"> می‌</w:t>
      </w:r>
      <w:r w:rsidRPr="003265F4">
        <w:rPr>
          <w:rtl/>
        </w:rPr>
        <w:t>دید که ایشان ام کلثوم کبری را نیز نقل کرده</w:t>
      </w:r>
      <w:r w:rsidR="00E97B68">
        <w:rPr>
          <w:rtl/>
        </w:rPr>
        <w:t>‌اند</w:t>
      </w:r>
      <w:r w:rsidRPr="003265F4">
        <w:rPr>
          <w:rtl/>
        </w:rPr>
        <w:t xml:space="preserve">. و صالحی شامی این بحث را به ذکر نام فرزندان و مادران آنها که از حضرت علی </w:t>
      </w:r>
      <w:r w:rsidR="00E97B68">
        <w:sym w:font="AGA Arabesque" w:char="F075"/>
      </w:r>
      <w:r w:rsidRPr="003265F4">
        <w:rPr>
          <w:rtl/>
        </w:rPr>
        <w:t xml:space="preserve">  </w:t>
      </w:r>
      <w:r w:rsidRPr="00CF1672">
        <w:rPr>
          <w:spacing w:val="-6"/>
          <w:rtl/>
        </w:rPr>
        <w:t xml:space="preserve">هستند،اختصاص نداده و این از آنجا مشخص است که به جز فاطمه از دیگر همسران حضرت علی </w:t>
      </w:r>
      <w:r w:rsidR="00E97B68" w:rsidRPr="00CF1672">
        <w:rPr>
          <w:spacing w:val="-6"/>
        </w:rPr>
        <w:sym w:font="AGA Arabesque" w:char="F075"/>
      </w:r>
      <w:r w:rsidRPr="003265F4">
        <w:rPr>
          <w:rtl/>
        </w:rPr>
        <w:t xml:space="preserve"> نام نبرده ولی همینکه نام ام کلثوم الکبری را که همه آن را</w:t>
      </w:r>
      <w:r w:rsidR="00E97B68">
        <w:rPr>
          <w:rtl/>
        </w:rPr>
        <w:t xml:space="preserve"> می‌</w:t>
      </w:r>
      <w:r w:rsidRPr="003265F4">
        <w:rPr>
          <w:rtl/>
        </w:rPr>
        <w:t>شناسیم ذکر کرده خود دلیل بر آن است که ادعای قزوینی</w:t>
      </w:r>
      <w:r w:rsidR="00E97B68">
        <w:rPr>
          <w:rtl/>
        </w:rPr>
        <w:t xml:space="preserve"> بی‌</w:t>
      </w:r>
      <w:r w:rsidRPr="003265F4">
        <w:rPr>
          <w:rtl/>
        </w:rPr>
        <w:t>اساس است!!</w:t>
      </w:r>
      <w:r w:rsidR="00CF1672">
        <w:rPr>
          <w:rFonts w:hint="cs"/>
          <w:rtl/>
        </w:rPr>
        <w:t>.</w:t>
      </w:r>
    </w:p>
    <w:p w:rsidR="003265F4" w:rsidRPr="003265F4" w:rsidRDefault="003265F4" w:rsidP="00CF291D">
      <w:pPr>
        <w:pStyle w:val="a8"/>
        <w:rPr>
          <w:rtl/>
        </w:rPr>
      </w:pPr>
      <w:r w:rsidRPr="00CF1672">
        <w:rPr>
          <w:spacing w:val="-4"/>
          <w:rtl/>
        </w:rPr>
        <w:t xml:space="preserve">گذشته از آن جناب صالحی شامی (مانند رضی الدین حلی) ماجرای شهادت حضرت علی </w:t>
      </w:r>
      <w:r w:rsidR="00CF1672" w:rsidRPr="00CF1672">
        <w:rPr>
          <w:spacing w:val="-4"/>
        </w:rPr>
        <w:sym w:font="AGA Arabesque" w:char="F075"/>
      </w:r>
      <w:r w:rsidRPr="003265F4">
        <w:rPr>
          <w:rtl/>
        </w:rPr>
        <w:t xml:space="preserve"> را ذکر کرده و از ام کلثوم در آن ماجراها نام برده..</w:t>
      </w:r>
      <w:r w:rsidRPr="00CF1672">
        <w:rPr>
          <w:vertAlign w:val="superscript"/>
          <w:rtl/>
        </w:rPr>
        <w:footnoteReference w:id="44"/>
      </w:r>
      <w:r w:rsidRPr="003265F4">
        <w:rPr>
          <w:rtl/>
        </w:rPr>
        <w:t xml:space="preserve"> و همچنین ماجرای تقس</w:t>
      </w:r>
      <w:r w:rsidR="00BF09B6">
        <w:rPr>
          <w:rtl/>
        </w:rPr>
        <w:t>ی</w:t>
      </w:r>
      <w:r w:rsidRPr="003265F4">
        <w:rPr>
          <w:rtl/>
        </w:rPr>
        <w:t>م پارچه‌ها</w:t>
      </w:r>
      <w:r w:rsidR="005F6B56">
        <w:rPr>
          <w:rtl/>
        </w:rPr>
        <w:t>،</w:t>
      </w:r>
      <w:r w:rsidRPr="003265F4">
        <w:rPr>
          <w:rtl/>
        </w:rPr>
        <w:t xml:space="preserve"> که عمر به روزگار حکومت خود پارچه‌ها</w:t>
      </w:r>
      <w:r w:rsidR="00BF09B6">
        <w:rPr>
          <w:rtl/>
        </w:rPr>
        <w:t>یی</w:t>
      </w:r>
      <w:r w:rsidRPr="003265F4">
        <w:rPr>
          <w:rtl/>
        </w:rPr>
        <w:t xml:space="preserve"> را م</w:t>
      </w:r>
      <w:r w:rsidR="00BF09B6">
        <w:rPr>
          <w:rtl/>
        </w:rPr>
        <w:t>ی</w:t>
      </w:r>
      <w:r w:rsidRPr="003265F4">
        <w:rPr>
          <w:rtl/>
        </w:rPr>
        <w:t>ان زنان مد</w:t>
      </w:r>
      <w:r w:rsidR="00BF09B6">
        <w:rPr>
          <w:rtl/>
        </w:rPr>
        <w:t>ی</w:t>
      </w:r>
      <w:r w:rsidRPr="003265F4">
        <w:rPr>
          <w:rtl/>
        </w:rPr>
        <w:t>نه تقس</w:t>
      </w:r>
      <w:r w:rsidR="00BF09B6">
        <w:rPr>
          <w:rtl/>
        </w:rPr>
        <w:t>ی</w:t>
      </w:r>
      <w:r w:rsidRPr="003265F4">
        <w:rPr>
          <w:rtl/>
        </w:rPr>
        <w:t>م کرد. برخ</w:t>
      </w:r>
      <w:r w:rsidR="00BF09B6">
        <w:rPr>
          <w:rtl/>
        </w:rPr>
        <w:t>ی</w:t>
      </w:r>
      <w:r w:rsidRPr="003265F4">
        <w:rPr>
          <w:rtl/>
        </w:rPr>
        <w:t xml:space="preserve"> از حاضران پ</w:t>
      </w:r>
      <w:r w:rsidR="00BF09B6">
        <w:rPr>
          <w:rtl/>
        </w:rPr>
        <w:t>ی</w:t>
      </w:r>
      <w:r w:rsidRPr="003265F4">
        <w:rPr>
          <w:rtl/>
        </w:rPr>
        <w:t>شنهاد کردند که مقدار</w:t>
      </w:r>
      <w:r w:rsidR="00BF09B6">
        <w:rPr>
          <w:rtl/>
        </w:rPr>
        <w:t>ی</w:t>
      </w:r>
      <w:r w:rsidRPr="003265F4">
        <w:rPr>
          <w:rtl/>
        </w:rPr>
        <w:t xml:space="preserve"> از آن پارچه را به ام‌کلثوم بدهد. عمر گفت: ام‌سل</w:t>
      </w:r>
      <w:r w:rsidR="00BF09B6">
        <w:rPr>
          <w:rtl/>
        </w:rPr>
        <w:t>ی</w:t>
      </w:r>
      <w:r w:rsidRPr="003265F4">
        <w:rPr>
          <w:rtl/>
        </w:rPr>
        <w:t>ط که روز جنگ احد برا</w:t>
      </w:r>
      <w:r w:rsidR="00BF09B6">
        <w:rPr>
          <w:rtl/>
        </w:rPr>
        <w:t>ی</w:t>
      </w:r>
      <w:r w:rsidRPr="003265F4">
        <w:rPr>
          <w:rtl/>
        </w:rPr>
        <w:t xml:space="preserve"> ما آب م</w:t>
      </w:r>
      <w:r w:rsidR="00BF09B6">
        <w:rPr>
          <w:rtl/>
        </w:rPr>
        <w:t>ی</w:t>
      </w:r>
      <w:r w:rsidRPr="003265F4">
        <w:rPr>
          <w:rtl/>
        </w:rPr>
        <w:t>‌آورد، به ا</w:t>
      </w:r>
      <w:r w:rsidR="00BF09B6">
        <w:rPr>
          <w:rtl/>
        </w:rPr>
        <w:t>ی</w:t>
      </w:r>
      <w:r w:rsidR="00CF1672">
        <w:rPr>
          <w:rtl/>
        </w:rPr>
        <w:t>ن پارچه سزاوارتر است</w:t>
      </w:r>
      <w:r w:rsidRPr="00CF1672">
        <w:rPr>
          <w:vertAlign w:val="superscript"/>
          <w:rtl/>
        </w:rPr>
        <w:footnoteReference w:id="45"/>
      </w:r>
      <w:r w:rsidR="00CF1672">
        <w:rPr>
          <w:rFonts w:hint="cs"/>
          <w:rtl/>
        </w:rPr>
        <w:t>.</w:t>
      </w:r>
    </w:p>
    <w:p w:rsidR="003265F4" w:rsidRPr="003265F4" w:rsidRDefault="003265F4" w:rsidP="00CF291D">
      <w:pPr>
        <w:pStyle w:val="a8"/>
        <w:rPr>
          <w:rtl/>
        </w:rPr>
      </w:pPr>
      <w:r w:rsidRPr="003265F4">
        <w:rPr>
          <w:rtl/>
        </w:rPr>
        <w:t>و ماجرا را اینگونه</w:t>
      </w:r>
      <w:r w:rsidR="00E97B68">
        <w:rPr>
          <w:rtl/>
        </w:rPr>
        <w:t xml:space="preserve"> می‌</w:t>
      </w:r>
      <w:r w:rsidRPr="003265F4">
        <w:rPr>
          <w:rtl/>
        </w:rPr>
        <w:t>نویسد:</w:t>
      </w:r>
      <w:r w:rsidRPr="003265F4">
        <w:rPr>
          <w:rStyle w:val="Char5"/>
          <w:rtl/>
          <w:lang w:bidi="ar-SA"/>
        </w:rPr>
        <w:t xml:space="preserve"> </w:t>
      </w:r>
      <w:r w:rsidR="00CF1672" w:rsidRPr="00CF1672">
        <w:rPr>
          <w:rStyle w:val="Char8"/>
          <w:rFonts w:hint="cs"/>
          <w:rtl/>
        </w:rPr>
        <w:t>«</w:t>
      </w:r>
      <w:r w:rsidRPr="00292E6B">
        <w:rPr>
          <w:rStyle w:val="Char1"/>
          <w:szCs w:val="27"/>
          <w:rtl/>
        </w:rPr>
        <w:t xml:space="preserve">أن عمر بن الخطاب </w:t>
      </w:r>
      <w:r w:rsidR="00CF1672" w:rsidRPr="00292E6B">
        <w:rPr>
          <w:rStyle w:val="Char1"/>
          <w:szCs w:val="27"/>
          <w:rtl/>
        </w:rPr>
        <w:sym w:font="AGA Arabesque" w:char="F074"/>
      </w:r>
      <w:r w:rsidRPr="00292E6B">
        <w:rPr>
          <w:rStyle w:val="Char1"/>
          <w:szCs w:val="27"/>
          <w:rtl/>
        </w:rPr>
        <w:t xml:space="preserve"> قسم مروطا بين نساء أهل ال</w:t>
      </w:r>
      <w:r w:rsidR="00CF1672" w:rsidRPr="00292E6B">
        <w:rPr>
          <w:rStyle w:val="Char1"/>
          <w:rFonts w:hint="cs"/>
          <w:szCs w:val="27"/>
          <w:rtl/>
        </w:rPr>
        <w:t>ـ</w:t>
      </w:r>
      <w:r w:rsidRPr="00292E6B">
        <w:rPr>
          <w:rStyle w:val="Char1"/>
          <w:szCs w:val="27"/>
          <w:rtl/>
        </w:rPr>
        <w:t>مدينة، فبقي منها مرط جيد، فقال له بعض من عنده: يا أمير ال</w:t>
      </w:r>
      <w:r w:rsidR="00CF1672" w:rsidRPr="00292E6B">
        <w:rPr>
          <w:rStyle w:val="Char1"/>
          <w:rFonts w:hint="cs"/>
          <w:szCs w:val="27"/>
          <w:rtl/>
        </w:rPr>
        <w:t>ـ</w:t>
      </w:r>
      <w:r w:rsidRPr="00292E6B">
        <w:rPr>
          <w:rStyle w:val="Char1"/>
          <w:szCs w:val="27"/>
          <w:rtl/>
        </w:rPr>
        <w:t>مؤمنين أعط هذا بنت رسول الله</w:t>
      </w:r>
      <w:r w:rsidR="00E97B68" w:rsidRPr="00292E6B">
        <w:rPr>
          <w:rStyle w:val="Char1"/>
          <w:rFonts w:hint="cs"/>
          <w:szCs w:val="27"/>
          <w:rtl/>
        </w:rPr>
        <w:t xml:space="preserve"> </w:t>
      </w:r>
      <w:r w:rsidR="00E97B68" w:rsidRPr="00292E6B">
        <w:rPr>
          <w:rStyle w:val="Char1"/>
          <w:szCs w:val="27"/>
          <w:rtl/>
        </w:rPr>
        <w:sym w:font="AGA Arabesque" w:char="F072"/>
      </w:r>
      <w:r w:rsidR="00CF1672" w:rsidRPr="00292E6B">
        <w:rPr>
          <w:rStyle w:val="Char1"/>
          <w:rFonts w:hint="cs"/>
          <w:szCs w:val="27"/>
          <w:rtl/>
        </w:rPr>
        <w:t xml:space="preserve"> </w:t>
      </w:r>
      <w:r w:rsidRPr="00292E6B">
        <w:rPr>
          <w:rStyle w:val="Char1"/>
          <w:szCs w:val="27"/>
          <w:rtl/>
        </w:rPr>
        <w:t>التي عندك - يريد أم كلثوم بنت علي - فقال عمر..........</w:t>
      </w:r>
      <w:r w:rsidRPr="003265F4">
        <w:rPr>
          <w:rtl/>
        </w:rPr>
        <w:t>.</w:t>
      </w:r>
      <w:r w:rsidR="00CF1672" w:rsidRPr="00CF1672">
        <w:rPr>
          <w:rStyle w:val="Char8"/>
          <w:rFonts w:hint="cs"/>
          <w:rtl/>
        </w:rPr>
        <w:t>»</w:t>
      </w:r>
      <w:r w:rsidR="00CF1672">
        <w:rPr>
          <w:rFonts w:hint="cs"/>
          <w:rtl/>
        </w:rPr>
        <w:t>.</w:t>
      </w:r>
    </w:p>
    <w:p w:rsidR="003265F4" w:rsidRPr="003265F4" w:rsidRDefault="00CF1672" w:rsidP="00CF291D">
      <w:pPr>
        <w:pStyle w:val="a8"/>
        <w:rPr>
          <w:rtl/>
        </w:rPr>
      </w:pPr>
      <w:r>
        <w:rPr>
          <w:rtl/>
        </w:rPr>
        <w:t>تا به حال هیچ</w:t>
      </w:r>
      <w:r>
        <w:rPr>
          <w:rFonts w:hint="cs"/>
          <w:rtl/>
        </w:rPr>
        <w:t>‌</w:t>
      </w:r>
      <w:r w:rsidR="003265F4" w:rsidRPr="003265F4">
        <w:rPr>
          <w:rtl/>
        </w:rPr>
        <w:t xml:space="preserve">کس به فرزندان حضرت علی </w:t>
      </w:r>
      <w:r>
        <w:sym w:font="AGA Arabesque" w:char="F075"/>
      </w:r>
      <w:r w:rsidR="003265F4" w:rsidRPr="003265F4">
        <w:rPr>
          <w:rtl/>
        </w:rPr>
        <w:t xml:space="preserve"> نگفته فرزند رسول خدا!! الا به فرزندانی که از فاطمه</w:t>
      </w:r>
      <w:r>
        <w:rPr>
          <w:rFonts w:hint="cs"/>
          <w:rtl/>
        </w:rPr>
        <w:t xml:space="preserve"> </w:t>
      </w:r>
      <w:r w:rsidR="003265F4" w:rsidRPr="003265F4">
        <w:rPr>
          <w:rtl/>
        </w:rPr>
        <w:t>(ع) متولد شده</w:t>
      </w:r>
      <w:r w:rsidR="00E97B68">
        <w:rPr>
          <w:rtl/>
        </w:rPr>
        <w:t>‌اند</w:t>
      </w:r>
      <w:r w:rsidR="003265F4" w:rsidRPr="003265F4">
        <w:rPr>
          <w:rtl/>
        </w:rPr>
        <w:t>! و</w:t>
      </w:r>
      <w:r w:rsidR="00E97B68">
        <w:rPr>
          <w:rtl/>
        </w:rPr>
        <w:t xml:space="preserve"> می‌</w:t>
      </w:r>
      <w:r w:rsidR="003265F4" w:rsidRPr="003265F4">
        <w:rPr>
          <w:rtl/>
        </w:rPr>
        <w:t xml:space="preserve">بینیم که صالحی شامی نیز از آن به عنوان فرزند رسول خدا </w:t>
      </w:r>
      <w:r>
        <w:sym w:font="AGA Arabesque" w:char="F072"/>
      </w:r>
      <w:r w:rsidR="003265F4" w:rsidRPr="003265F4">
        <w:rPr>
          <w:rtl/>
        </w:rPr>
        <w:t xml:space="preserve"> یاد کرده که مراد ام کلثوم دختر علی</w:t>
      </w:r>
      <w:r w:rsidR="00E97B68">
        <w:rPr>
          <w:rFonts w:hint="cs"/>
          <w:rtl/>
        </w:rPr>
        <w:t xml:space="preserve"> </w:t>
      </w:r>
      <w:r w:rsidR="00E97B68">
        <w:sym w:font="AGA Arabesque" w:char="F075"/>
      </w:r>
      <w:r w:rsidR="003265F4" w:rsidRPr="003265F4">
        <w:rPr>
          <w:rtl/>
        </w:rPr>
        <w:t xml:space="preserve"> از حضرت فاطمه است!! که به عقد حضرت عمر در آمد و این از روایت فوق کاملاً مشهود است.</w:t>
      </w:r>
    </w:p>
    <w:p w:rsidR="003265F4" w:rsidRPr="003265F4" w:rsidRDefault="003265F4" w:rsidP="00CF291D">
      <w:pPr>
        <w:pStyle w:val="a8"/>
        <w:widowControl w:val="0"/>
        <w:rPr>
          <w:rtl/>
        </w:rPr>
      </w:pPr>
      <w:r w:rsidRPr="003265F4">
        <w:rPr>
          <w:rtl/>
        </w:rPr>
        <w:t>و جالب</w:t>
      </w:r>
      <w:r w:rsidR="00CF1672">
        <w:rPr>
          <w:rFonts w:hint="cs"/>
          <w:rtl/>
        </w:rPr>
        <w:t>‌</w:t>
      </w:r>
      <w:r w:rsidRPr="003265F4">
        <w:rPr>
          <w:rtl/>
        </w:rPr>
        <w:t>تر از همه این متنی است که جناب صالحی شامی نقل</w:t>
      </w:r>
      <w:r w:rsidR="00E97B68">
        <w:rPr>
          <w:rtl/>
        </w:rPr>
        <w:t xml:space="preserve"> می‌</w:t>
      </w:r>
      <w:r w:rsidRPr="003265F4">
        <w:rPr>
          <w:rtl/>
        </w:rPr>
        <w:t>کنند:</w:t>
      </w:r>
    </w:p>
    <w:p w:rsidR="00E45721" w:rsidRPr="00CF1672" w:rsidRDefault="00CF1672" w:rsidP="00CF291D">
      <w:pPr>
        <w:widowControl w:val="0"/>
        <w:autoSpaceDE w:val="0"/>
        <w:autoSpaceDN w:val="0"/>
        <w:adjustRightInd w:val="0"/>
        <w:ind w:firstLine="284"/>
        <w:jc w:val="both"/>
        <w:rPr>
          <w:rStyle w:val="Char4"/>
          <w:rtl/>
        </w:rPr>
      </w:pPr>
      <w:r w:rsidRPr="00CF1672">
        <w:rPr>
          <w:rStyle w:val="Char8"/>
          <w:rFonts w:hint="cs"/>
          <w:rtl/>
        </w:rPr>
        <w:t>«</w:t>
      </w:r>
      <w:r w:rsidR="003265F4" w:rsidRPr="00292E6B">
        <w:rPr>
          <w:rStyle w:val="Char1"/>
          <w:szCs w:val="27"/>
          <w:rtl/>
        </w:rPr>
        <w:t xml:space="preserve">عمر بن الخطاب </w:t>
      </w:r>
      <w:r w:rsidRPr="00292E6B">
        <w:rPr>
          <w:rStyle w:val="Char1"/>
          <w:szCs w:val="27"/>
          <w:rtl/>
        </w:rPr>
        <w:sym w:font="AGA Arabesque" w:char="F074"/>
      </w:r>
      <w:r w:rsidR="003265F4" w:rsidRPr="00292E6B">
        <w:rPr>
          <w:rStyle w:val="Char1"/>
          <w:szCs w:val="27"/>
          <w:rtl/>
        </w:rPr>
        <w:t xml:space="preserve"> أنه خطب الى علي أم كلثوم فتزوجها فأتى عمر ال</w:t>
      </w:r>
      <w:r w:rsidRPr="00292E6B">
        <w:rPr>
          <w:rStyle w:val="Char1"/>
          <w:rFonts w:hint="cs"/>
          <w:szCs w:val="27"/>
          <w:rtl/>
        </w:rPr>
        <w:t>ـ</w:t>
      </w:r>
      <w:r w:rsidR="003265F4" w:rsidRPr="00292E6B">
        <w:rPr>
          <w:rStyle w:val="Char1"/>
          <w:szCs w:val="27"/>
          <w:rtl/>
        </w:rPr>
        <w:t>مهاجرين فقال: ألا تهنئوني بأم كلثوم ابنة فاطمة</w:t>
      </w:r>
      <w:r w:rsidRPr="00CF1672">
        <w:rPr>
          <w:rStyle w:val="Char8"/>
          <w:rFonts w:hint="cs"/>
          <w:rtl/>
        </w:rPr>
        <w:t>»</w:t>
      </w:r>
      <w:r w:rsidR="003265F4" w:rsidRPr="00CF1672">
        <w:rPr>
          <w:rStyle w:val="Char4"/>
          <w:vertAlign w:val="superscript"/>
          <w:rtl/>
        </w:rPr>
        <w:footnoteReference w:id="46"/>
      </w:r>
      <w:r>
        <w:rPr>
          <w:rStyle w:val="Char5"/>
          <w:rFonts w:hint="cs"/>
          <w:rtl/>
        </w:rPr>
        <w:t>.</w:t>
      </w:r>
      <w:r>
        <w:rPr>
          <w:rFonts w:hint="cs"/>
          <w:rtl/>
        </w:rPr>
        <w:t xml:space="preserve"> </w:t>
      </w:r>
      <w:r w:rsidR="003265F4" w:rsidRPr="003265F4">
        <w:rPr>
          <w:rtl/>
        </w:rPr>
        <w:t xml:space="preserve"> </w:t>
      </w:r>
      <w:r w:rsidR="003265F4" w:rsidRPr="00CF1672">
        <w:rPr>
          <w:rStyle w:val="Char4"/>
          <w:rtl/>
        </w:rPr>
        <w:t>یعنی</w:t>
      </w:r>
      <w:r w:rsidR="00E97B68" w:rsidRPr="00CF1672">
        <w:rPr>
          <w:rStyle w:val="Char4"/>
          <w:rtl/>
        </w:rPr>
        <w:t>:</w:t>
      </w:r>
      <w:r w:rsidR="003265F4" w:rsidRPr="00CF1672">
        <w:rPr>
          <w:rStyle w:val="Char4"/>
          <w:rtl/>
        </w:rPr>
        <w:t xml:space="preserve"> </w:t>
      </w:r>
      <w:r w:rsidRPr="00CF1672">
        <w:rPr>
          <w:rStyle w:val="Char8"/>
          <w:rFonts w:hint="cs"/>
          <w:rtl/>
        </w:rPr>
        <w:t>«</w:t>
      </w:r>
      <w:r w:rsidR="003265F4" w:rsidRPr="00CF1672">
        <w:rPr>
          <w:rStyle w:val="Char4"/>
          <w:rtl/>
        </w:rPr>
        <w:t>حضرت عمر</w:t>
      </w:r>
      <w:r w:rsidR="00E97B68" w:rsidRPr="00CF1672">
        <w:rPr>
          <w:rStyle w:val="Char4"/>
          <w:rFonts w:hint="cs"/>
          <w:rtl/>
        </w:rPr>
        <w:t xml:space="preserve"> </w:t>
      </w:r>
      <w:r w:rsidR="00E97B68" w:rsidRPr="00CF1672">
        <w:rPr>
          <w:rStyle w:val="Char4"/>
        </w:rPr>
        <w:sym w:font="AGA Arabesque" w:char="F075"/>
      </w:r>
      <w:r w:rsidR="003265F4" w:rsidRPr="00CF1672">
        <w:rPr>
          <w:rStyle w:val="Char4"/>
          <w:rtl/>
        </w:rPr>
        <w:t xml:space="preserve"> ام کلثوم را از حضرت علی</w:t>
      </w:r>
      <w:r w:rsidR="00E97B68" w:rsidRPr="00CF1672">
        <w:rPr>
          <w:rStyle w:val="Char4"/>
          <w:rFonts w:hint="cs"/>
          <w:rtl/>
        </w:rPr>
        <w:t xml:space="preserve"> </w:t>
      </w:r>
      <w:r w:rsidR="00E97B68" w:rsidRPr="00CF1672">
        <w:rPr>
          <w:rStyle w:val="Char4"/>
        </w:rPr>
        <w:sym w:font="AGA Arabesque" w:char="F075"/>
      </w:r>
      <w:r w:rsidR="003265F4" w:rsidRPr="00CF1672">
        <w:rPr>
          <w:rStyle w:val="Char4"/>
          <w:rtl/>
        </w:rPr>
        <w:t xml:space="preserve"> خواستگاری کرد و او ام کلثوم را به ازدواجش در آورد و حضرت عمر پیش مهاجرین رفت و گفت به من تهنیت بگویید به خاطر ام کلثوم دختر فاطمه</w:t>
      </w:r>
      <w:r>
        <w:rPr>
          <w:rStyle w:val="Char4"/>
          <w:rFonts w:cs="Traditional Arabic" w:hint="cs"/>
          <w:rtl/>
        </w:rPr>
        <w:t>»</w:t>
      </w:r>
      <w:r w:rsidR="003265F4" w:rsidRPr="00CF1672">
        <w:rPr>
          <w:rStyle w:val="Char4"/>
          <w:rtl/>
        </w:rPr>
        <w:t>!!!!!!</w:t>
      </w:r>
      <w:r>
        <w:rPr>
          <w:rStyle w:val="Char4"/>
          <w:rFonts w:hint="cs"/>
          <w:rtl/>
        </w:rPr>
        <w:t>.</w:t>
      </w:r>
    </w:p>
    <w:p w:rsidR="003265F4" w:rsidRPr="003265F4" w:rsidRDefault="003265F4" w:rsidP="00CF291D">
      <w:pPr>
        <w:pStyle w:val="a8"/>
        <w:rPr>
          <w:rtl/>
        </w:rPr>
      </w:pPr>
      <w:r w:rsidRPr="003265F4">
        <w:rPr>
          <w:rtl/>
        </w:rPr>
        <w:t xml:space="preserve"> </w:t>
      </w:r>
      <w:r w:rsidRPr="00CF1672">
        <w:rPr>
          <w:rtl/>
        </w:rPr>
        <w:t>و در جایی نیز در همین کتاب و در ذکر اولاد حضرت علی</w:t>
      </w:r>
      <w:r w:rsidR="00E97B68" w:rsidRPr="00CF1672">
        <w:rPr>
          <w:rFonts w:hint="cs"/>
          <w:rtl/>
        </w:rPr>
        <w:t xml:space="preserve"> </w:t>
      </w:r>
      <w:r w:rsidR="00E97B68" w:rsidRPr="00CF1672">
        <w:sym w:font="AGA Arabesque" w:char="F075"/>
      </w:r>
      <w:r w:rsidR="00E97B68" w:rsidRPr="00CF1672">
        <w:rPr>
          <w:rtl/>
        </w:rPr>
        <w:t xml:space="preserve"> می‌</w:t>
      </w:r>
      <w:r w:rsidRPr="00CF1672">
        <w:rPr>
          <w:rtl/>
        </w:rPr>
        <w:t xml:space="preserve">نویسد: </w:t>
      </w:r>
      <w:r w:rsidRPr="00CF1672">
        <w:rPr>
          <w:rStyle w:val="Char8"/>
          <w:rFonts w:hint="cs"/>
          <w:rtl/>
        </w:rPr>
        <w:t>«</w:t>
      </w:r>
      <w:r w:rsidRPr="00292E6B">
        <w:rPr>
          <w:rStyle w:val="Char1"/>
          <w:szCs w:val="27"/>
          <w:rtl/>
        </w:rPr>
        <w:t xml:space="preserve">قال الليث بن سعد </w:t>
      </w:r>
      <w:r w:rsidR="00CF1672" w:rsidRPr="00CF1672">
        <w:rPr>
          <w:rStyle w:val="Char1"/>
          <w:rFonts w:cs="CTraditional Arabic" w:hint="cs"/>
          <w:rtl/>
        </w:rPr>
        <w:t>/</w:t>
      </w:r>
      <w:r w:rsidRPr="00292E6B">
        <w:rPr>
          <w:rStyle w:val="Char1"/>
          <w:spacing w:val="-4"/>
          <w:szCs w:val="27"/>
          <w:rtl/>
        </w:rPr>
        <w:t xml:space="preserve"> تزوج علي فاطمة </w:t>
      </w:r>
      <w:r w:rsidR="00CF1672" w:rsidRPr="00CF1672">
        <w:rPr>
          <w:rStyle w:val="Char1"/>
          <w:rFonts w:cs="CTraditional Arabic" w:hint="cs"/>
          <w:spacing w:val="-4"/>
          <w:rtl/>
        </w:rPr>
        <w:t>ب</w:t>
      </w:r>
      <w:r w:rsidRPr="00292E6B">
        <w:rPr>
          <w:rStyle w:val="Char1"/>
          <w:spacing w:val="-4"/>
          <w:szCs w:val="27"/>
          <w:rtl/>
        </w:rPr>
        <w:t xml:space="preserve"> فولدت حسنا وحسينا ومحسنا </w:t>
      </w:r>
      <w:r w:rsidR="00CF1672" w:rsidRPr="00292E6B">
        <w:rPr>
          <w:rStyle w:val="Char1"/>
          <w:spacing w:val="-4"/>
          <w:szCs w:val="27"/>
          <w:rtl/>
        </w:rPr>
        <w:sym w:font="AGA Arabesque" w:char="F079"/>
      </w:r>
      <w:r w:rsidR="00CF1672" w:rsidRPr="00292E6B">
        <w:rPr>
          <w:rStyle w:val="Char1"/>
          <w:rFonts w:hint="cs"/>
          <w:spacing w:val="-4"/>
          <w:szCs w:val="27"/>
          <w:rtl/>
        </w:rPr>
        <w:t xml:space="preserve"> </w:t>
      </w:r>
      <w:r w:rsidRPr="00292E6B">
        <w:rPr>
          <w:rStyle w:val="Char1"/>
          <w:spacing w:val="-4"/>
          <w:szCs w:val="27"/>
          <w:rtl/>
        </w:rPr>
        <w:t xml:space="preserve">وزينب وأم كلثوم ورقية </w:t>
      </w:r>
      <w:r w:rsidR="00CF1672" w:rsidRPr="00292E6B">
        <w:rPr>
          <w:rStyle w:val="Char1"/>
          <w:spacing w:val="-4"/>
          <w:szCs w:val="27"/>
          <w:rtl/>
        </w:rPr>
        <w:sym w:font="AGA Arabesque" w:char="F079"/>
      </w:r>
      <w:r w:rsidRPr="00292E6B">
        <w:rPr>
          <w:rStyle w:val="Char1"/>
          <w:szCs w:val="27"/>
          <w:rtl/>
        </w:rPr>
        <w:t xml:space="preserve"> مات محسن سقطا، وأن كلثوم كانت عند عمر بن الخطاب </w:t>
      </w:r>
      <w:r w:rsidR="00CF1672" w:rsidRPr="00292E6B">
        <w:rPr>
          <w:rStyle w:val="Char1"/>
          <w:szCs w:val="27"/>
          <w:rtl/>
        </w:rPr>
        <w:sym w:font="AGA Arabesque" w:char="F074"/>
      </w:r>
      <w:r w:rsidR="00CF1672" w:rsidRPr="00292E6B">
        <w:rPr>
          <w:rStyle w:val="Char1"/>
          <w:rFonts w:hint="cs"/>
          <w:szCs w:val="27"/>
          <w:rtl/>
        </w:rPr>
        <w:t xml:space="preserve"> </w:t>
      </w:r>
      <w:r w:rsidRPr="00292E6B">
        <w:rPr>
          <w:rStyle w:val="Char1"/>
          <w:szCs w:val="27"/>
          <w:rtl/>
        </w:rPr>
        <w:t xml:space="preserve">وولدت ولدا قال أبو عمر: ولدت أم كلثوم بنت فاطمة </w:t>
      </w:r>
      <w:r w:rsidR="00CF1672">
        <w:rPr>
          <w:rStyle w:val="Char1"/>
          <w:rFonts w:cs="CTraditional Arabic" w:hint="cs"/>
          <w:rtl/>
        </w:rPr>
        <w:t>ب</w:t>
      </w:r>
      <w:r w:rsidRPr="00292E6B">
        <w:rPr>
          <w:rStyle w:val="Char1"/>
          <w:szCs w:val="27"/>
          <w:rtl/>
        </w:rPr>
        <w:t xml:space="preserve"> قبل وفاة سيدنا رسول الله</w:t>
      </w:r>
      <w:r w:rsidR="00E97B68" w:rsidRPr="00292E6B">
        <w:rPr>
          <w:rStyle w:val="Char1"/>
          <w:rFonts w:hint="cs"/>
          <w:szCs w:val="27"/>
          <w:rtl/>
        </w:rPr>
        <w:t xml:space="preserve"> </w:t>
      </w:r>
      <w:r w:rsidR="00E97B68" w:rsidRPr="00292E6B">
        <w:rPr>
          <w:rStyle w:val="Char1"/>
          <w:szCs w:val="27"/>
          <w:rtl/>
        </w:rPr>
        <w:sym w:font="AGA Arabesque" w:char="F072"/>
      </w:r>
      <w:r w:rsidR="00CF1672" w:rsidRPr="00292E6B">
        <w:rPr>
          <w:rStyle w:val="Char1"/>
          <w:rFonts w:hint="cs"/>
          <w:szCs w:val="27"/>
          <w:rtl/>
        </w:rPr>
        <w:t xml:space="preserve"> </w:t>
      </w:r>
      <w:r w:rsidRPr="00292E6B">
        <w:rPr>
          <w:rStyle w:val="Char1"/>
          <w:szCs w:val="27"/>
          <w:rtl/>
        </w:rPr>
        <w:t xml:space="preserve">وتزوجت زينب بنت فاطمة </w:t>
      </w:r>
      <w:r w:rsidR="00CF1672">
        <w:rPr>
          <w:rStyle w:val="Char1"/>
          <w:rFonts w:cs="CTraditional Arabic" w:hint="cs"/>
          <w:rtl/>
        </w:rPr>
        <w:t>ل</w:t>
      </w:r>
      <w:r w:rsidRPr="00292E6B">
        <w:rPr>
          <w:rStyle w:val="Char1"/>
          <w:szCs w:val="27"/>
          <w:rtl/>
        </w:rPr>
        <w:t xml:space="preserve"> عبد الله بن جعفر </w:t>
      </w:r>
      <w:r w:rsidR="00CF1672">
        <w:rPr>
          <w:rStyle w:val="Char1"/>
          <w:rFonts w:cs="CTraditional Arabic" w:hint="cs"/>
          <w:rtl/>
        </w:rPr>
        <w:t>ب</w:t>
      </w:r>
      <w:r w:rsidRPr="00292E6B">
        <w:rPr>
          <w:rStyle w:val="Char1"/>
          <w:szCs w:val="27"/>
          <w:rtl/>
        </w:rPr>
        <w:t xml:space="preserve"> فماتت عنده وقد ولدت له عليا........</w:t>
      </w:r>
      <w:r w:rsidRPr="00CF1672">
        <w:rPr>
          <w:rStyle w:val="Char8"/>
          <w:rFonts w:hint="cs"/>
          <w:rtl/>
        </w:rPr>
        <w:t>»</w:t>
      </w:r>
      <w:r w:rsidRPr="00CF1672">
        <w:rPr>
          <w:vertAlign w:val="superscript"/>
          <w:rtl/>
        </w:rPr>
        <w:footnoteReference w:id="47"/>
      </w:r>
      <w:r w:rsidR="00CF1672">
        <w:rPr>
          <w:rFonts w:hint="cs"/>
          <w:rtl/>
        </w:rPr>
        <w:t xml:space="preserve">. </w:t>
      </w:r>
      <w:r w:rsidRPr="003265F4">
        <w:rPr>
          <w:rtl/>
        </w:rPr>
        <w:t>یعنی</w:t>
      </w:r>
      <w:r w:rsidR="00E97B68">
        <w:rPr>
          <w:rtl/>
        </w:rPr>
        <w:t>:</w:t>
      </w:r>
      <w:r w:rsidRPr="003265F4">
        <w:rPr>
          <w:rtl/>
        </w:rPr>
        <w:t xml:space="preserve"> </w:t>
      </w:r>
      <w:r w:rsidR="00CF1672" w:rsidRPr="00CF1672">
        <w:rPr>
          <w:rStyle w:val="Char8"/>
          <w:rFonts w:hint="cs"/>
          <w:rtl/>
        </w:rPr>
        <w:t>«</w:t>
      </w:r>
      <w:r w:rsidRPr="003265F4">
        <w:rPr>
          <w:rtl/>
        </w:rPr>
        <w:t>لیث بن سعد که رحمت خدا بر او باد گفت: حضرت علی</w:t>
      </w:r>
      <w:r w:rsidR="00BF09B6">
        <w:rPr>
          <w:rFonts w:hint="cs"/>
          <w:rtl/>
        </w:rPr>
        <w:t xml:space="preserve">  </w:t>
      </w:r>
      <w:r w:rsidR="00BF09B6">
        <w:sym w:font="AGA Arabesque" w:char="F074"/>
      </w:r>
      <w:r w:rsidRPr="003265F4">
        <w:rPr>
          <w:rtl/>
        </w:rPr>
        <w:t xml:space="preserve"> با فاطمه ازدواج کرد و متولد شد از او حسن و </w:t>
      </w:r>
      <w:r w:rsidRPr="00CF1672">
        <w:rPr>
          <w:spacing w:val="-4"/>
          <w:rtl/>
        </w:rPr>
        <w:t xml:space="preserve">حسین و محسن .... و زینب و ام کلثوم و رقیه!! که محسن سقط شد و همانا ام کلثوم همسر عمر </w:t>
      </w:r>
      <w:r w:rsidR="00CF1672" w:rsidRPr="00CF1672">
        <w:rPr>
          <w:rFonts w:cs="CTraditional Arabic" w:hint="cs"/>
          <w:spacing w:val="-4"/>
          <w:rtl/>
        </w:rPr>
        <w:t>ب</w:t>
      </w:r>
      <w:r w:rsidRPr="003265F4">
        <w:rPr>
          <w:rtl/>
        </w:rPr>
        <w:t xml:space="preserve"> شد و فرزندانی برایش آورد و ابوعمر نیز گفته ام کلثوم دختر فاطمه قبل از وفات محمد</w:t>
      </w:r>
      <w:r w:rsidR="00E97B68">
        <w:rPr>
          <w:rFonts w:hint="cs"/>
          <w:rtl/>
        </w:rPr>
        <w:t xml:space="preserve"> </w:t>
      </w:r>
      <w:r w:rsidR="00E97B68">
        <w:sym w:font="AGA Arabesque" w:char="F072"/>
      </w:r>
      <w:r w:rsidRPr="003265F4">
        <w:rPr>
          <w:rtl/>
        </w:rPr>
        <w:t xml:space="preserve"> متولد شده و زینب دختر فاطمه با عبدالله بن جعفر ازدواج کرد و در نکاح او بود که وفات کرد..</w:t>
      </w:r>
      <w:r w:rsidR="00CF1672">
        <w:rPr>
          <w:rFonts w:cs="Traditional Arabic" w:hint="cs"/>
          <w:rtl/>
        </w:rPr>
        <w:t>»</w:t>
      </w:r>
      <w:r w:rsidRPr="003265F4">
        <w:rPr>
          <w:rtl/>
        </w:rPr>
        <w:t xml:space="preserve"> الخ</w:t>
      </w:r>
      <w:r w:rsidR="00CF1672">
        <w:rPr>
          <w:rFonts w:hint="cs"/>
          <w:rtl/>
        </w:rPr>
        <w:t>.</w:t>
      </w:r>
    </w:p>
    <w:p w:rsidR="003265F4" w:rsidRPr="003265F4" w:rsidRDefault="003265F4" w:rsidP="00CF291D">
      <w:pPr>
        <w:pStyle w:val="a8"/>
        <w:rPr>
          <w:rtl/>
        </w:rPr>
      </w:pPr>
      <w:r w:rsidRPr="003265F4">
        <w:rPr>
          <w:rtl/>
        </w:rPr>
        <w:t xml:space="preserve">خوب است بدانید که صالحی شامی این اقوال را در باب ذکر اولاد حضرت علی </w:t>
      </w:r>
      <w:r w:rsidR="00CF1672">
        <w:sym w:font="AGA Arabesque" w:char="F075"/>
      </w:r>
      <w:r w:rsidRPr="003265F4">
        <w:rPr>
          <w:rtl/>
        </w:rPr>
        <w:t xml:space="preserve"> نوشته</w:t>
      </w:r>
      <w:r w:rsidR="00CF1672">
        <w:rPr>
          <w:rFonts w:hint="cs"/>
          <w:rtl/>
        </w:rPr>
        <w:t xml:space="preserve"> </w:t>
      </w:r>
      <w:r w:rsidR="00CF1672" w:rsidRPr="00CF1672">
        <w:rPr>
          <w:rStyle w:val="Char8"/>
          <w:rFonts w:hint="cs"/>
          <w:rtl/>
        </w:rPr>
        <w:t>«</w:t>
      </w:r>
      <w:r w:rsidRPr="00292E6B">
        <w:rPr>
          <w:rStyle w:val="Char1"/>
          <w:szCs w:val="27"/>
          <w:rtl/>
        </w:rPr>
        <w:t>السادس عشر: ف</w:t>
      </w:r>
      <w:r w:rsidR="00CF1672" w:rsidRPr="00292E6B">
        <w:rPr>
          <w:rStyle w:val="Char1"/>
          <w:rFonts w:hint="cs"/>
          <w:szCs w:val="27"/>
          <w:rtl/>
        </w:rPr>
        <w:t>ي</w:t>
      </w:r>
      <w:r w:rsidRPr="00292E6B">
        <w:rPr>
          <w:rStyle w:val="Char1"/>
          <w:szCs w:val="27"/>
          <w:rtl/>
        </w:rPr>
        <w:t xml:space="preserve"> أولادها</w:t>
      </w:r>
      <w:r w:rsidRPr="003265F4">
        <w:rPr>
          <w:rtl/>
        </w:rPr>
        <w:t xml:space="preserve"> </w:t>
      </w:r>
      <w:r w:rsidR="00CF1672">
        <w:sym w:font="AGA Arabesque" w:char="F079"/>
      </w:r>
      <w:r w:rsidR="00CF1672">
        <w:rPr>
          <w:rFonts w:cs="Traditional Arabic" w:hint="cs"/>
          <w:rtl/>
        </w:rPr>
        <w:t>»</w:t>
      </w:r>
      <w:r w:rsidRPr="003265F4">
        <w:rPr>
          <w:rtl/>
        </w:rPr>
        <w:t xml:space="preserve"> و متنی که نقل شد تنها سخنی بود که در مورد اولاد فاطمه در این باب ذکر شده بود به جز توضیحاتی که در مورد زینب ذکر کرده بود که ما نقل نکردیم!</w:t>
      </w:r>
      <w:r w:rsidR="00CF1672">
        <w:rPr>
          <w:rFonts w:hint="cs"/>
          <w:rtl/>
        </w:rPr>
        <w:t>.</w:t>
      </w:r>
    </w:p>
    <w:p w:rsidR="003265F4" w:rsidRPr="003265F4" w:rsidRDefault="003265F4" w:rsidP="00CF291D">
      <w:pPr>
        <w:pStyle w:val="a8"/>
        <w:rPr>
          <w:rtl/>
        </w:rPr>
      </w:pPr>
      <w:r w:rsidRPr="003265F4">
        <w:rPr>
          <w:rtl/>
        </w:rPr>
        <w:t>پس شیعیان آگاه باشند که گیر چه آدم</w:t>
      </w:r>
      <w:r w:rsidR="00CF1672">
        <w:rPr>
          <w:rFonts w:hint="cs"/>
          <w:rtl/>
        </w:rPr>
        <w:t>‌</w:t>
      </w:r>
      <w:r w:rsidRPr="003265F4">
        <w:rPr>
          <w:rtl/>
        </w:rPr>
        <w:t>های کذاب و خدا نترسی افتاده</w:t>
      </w:r>
      <w:r w:rsidR="00E97B68">
        <w:rPr>
          <w:rtl/>
        </w:rPr>
        <w:t>‌اند</w:t>
      </w:r>
      <w:r w:rsidRPr="003265F4">
        <w:rPr>
          <w:rtl/>
        </w:rPr>
        <w:t>!</w:t>
      </w:r>
      <w:r w:rsidR="00CF1672">
        <w:rPr>
          <w:rFonts w:hint="cs"/>
          <w:rtl/>
        </w:rPr>
        <w:t>.</w:t>
      </w:r>
    </w:p>
    <w:p w:rsidR="003265F4" w:rsidRPr="003265F4" w:rsidRDefault="003265F4" w:rsidP="00CF291D">
      <w:pPr>
        <w:pStyle w:val="a8"/>
        <w:rPr>
          <w:rtl/>
        </w:rPr>
      </w:pPr>
      <w:r w:rsidRPr="003265F4">
        <w:rPr>
          <w:rStyle w:val="Char5"/>
          <w:rtl/>
          <w:lang w:bidi="ar-SA"/>
        </w:rPr>
        <w:t>ادامه شبهه:</w:t>
      </w:r>
      <w:r w:rsidRPr="003265F4">
        <w:rPr>
          <w:rtl/>
        </w:rPr>
        <w:t xml:space="preserve"> و شهاب الد</w:t>
      </w:r>
      <w:r w:rsidR="00BF09B6">
        <w:rPr>
          <w:rtl/>
        </w:rPr>
        <w:t>ی</w:t>
      </w:r>
      <w:r w:rsidRPr="003265F4">
        <w:rPr>
          <w:rtl/>
        </w:rPr>
        <w:t>ن قل</w:t>
      </w:r>
      <w:r w:rsidR="00BF09B6">
        <w:rPr>
          <w:rtl/>
        </w:rPr>
        <w:t>ی</w:t>
      </w:r>
      <w:r w:rsidRPr="003265F4">
        <w:rPr>
          <w:rtl/>
        </w:rPr>
        <w:t>وبى (متوفا</w:t>
      </w:r>
      <w:r w:rsidR="00BF09B6">
        <w:rPr>
          <w:rtl/>
        </w:rPr>
        <w:t>ی</w:t>
      </w:r>
      <w:r w:rsidR="00CF1672">
        <w:rPr>
          <w:rFonts w:hint="cs"/>
          <w:rtl/>
        </w:rPr>
        <w:t xml:space="preserve"> </w:t>
      </w:r>
      <w:r w:rsidRPr="003265F4">
        <w:rPr>
          <w:rtl/>
        </w:rPr>
        <w:t>1069</w:t>
      </w:r>
      <w:r w:rsidR="00CF1672">
        <w:rPr>
          <w:rFonts w:cs="Traditional Arabic" w:hint="cs"/>
          <w:rtl/>
        </w:rPr>
        <w:t>ﻫ</w:t>
      </w:r>
      <w:r w:rsidRPr="003265F4">
        <w:rPr>
          <w:rtl/>
        </w:rPr>
        <w:t>) در حاش</w:t>
      </w:r>
      <w:r w:rsidR="00BF09B6">
        <w:rPr>
          <w:rtl/>
        </w:rPr>
        <w:t>ی</w:t>
      </w:r>
      <w:r w:rsidRPr="003265F4">
        <w:rPr>
          <w:rtl/>
        </w:rPr>
        <w:t>ه‌اى كه بر شرح جلال الد</w:t>
      </w:r>
      <w:r w:rsidR="00BF09B6">
        <w:rPr>
          <w:rtl/>
        </w:rPr>
        <w:t>ی</w:t>
      </w:r>
      <w:r w:rsidRPr="003265F4">
        <w:rPr>
          <w:rtl/>
        </w:rPr>
        <w:t>ن محلى بر منهاج الطالب</w:t>
      </w:r>
      <w:r w:rsidR="00BF09B6">
        <w:rPr>
          <w:rtl/>
        </w:rPr>
        <w:t>ی</w:t>
      </w:r>
      <w:r w:rsidRPr="003265F4">
        <w:rPr>
          <w:rtl/>
        </w:rPr>
        <w:t>ن دارد، فرزندان ام</w:t>
      </w:r>
      <w:r w:rsidR="00BF09B6">
        <w:rPr>
          <w:rtl/>
        </w:rPr>
        <w:t>ی</w:t>
      </w:r>
      <w:r w:rsidRPr="003265F4">
        <w:rPr>
          <w:rtl/>
        </w:rPr>
        <w:t xml:space="preserve">ر مؤمنان </w:t>
      </w:r>
      <w:r w:rsidR="00E97B68">
        <w:sym w:font="AGA Arabesque" w:char="F075"/>
      </w:r>
      <w:r w:rsidRPr="003265F4">
        <w:rPr>
          <w:rtl/>
        </w:rPr>
        <w:t xml:space="preserve"> را سه نفر ذكر كرده و از جلال الد</w:t>
      </w:r>
      <w:r w:rsidR="00BF09B6">
        <w:rPr>
          <w:rtl/>
        </w:rPr>
        <w:t>ی</w:t>
      </w:r>
      <w:r w:rsidRPr="003265F4">
        <w:rPr>
          <w:rtl/>
        </w:rPr>
        <w:t>ن س</w:t>
      </w:r>
      <w:r w:rsidR="00BF09B6">
        <w:rPr>
          <w:rtl/>
        </w:rPr>
        <w:t>ی</w:t>
      </w:r>
      <w:r w:rsidRPr="003265F4">
        <w:rPr>
          <w:rtl/>
        </w:rPr>
        <w:t>وطى ن</w:t>
      </w:r>
      <w:r w:rsidR="00BF09B6">
        <w:rPr>
          <w:rtl/>
        </w:rPr>
        <w:t>ی</w:t>
      </w:r>
      <w:r w:rsidRPr="003265F4">
        <w:rPr>
          <w:rtl/>
        </w:rPr>
        <w:t>ز هم</w:t>
      </w:r>
      <w:r w:rsidR="00BF09B6">
        <w:rPr>
          <w:rtl/>
        </w:rPr>
        <w:t>ی</w:t>
      </w:r>
      <w:r w:rsidRPr="003265F4">
        <w:rPr>
          <w:rtl/>
        </w:rPr>
        <w:t xml:space="preserve">ن مطلب را نقل مى‌كند: </w:t>
      </w:r>
    </w:p>
    <w:p w:rsidR="003265F4" w:rsidRPr="003265F4" w:rsidRDefault="003265F4" w:rsidP="00CF291D">
      <w:pPr>
        <w:pStyle w:val="a8"/>
        <w:rPr>
          <w:rtl/>
        </w:rPr>
      </w:pPr>
      <w:r w:rsidRPr="003265F4">
        <w:rPr>
          <w:rtl/>
        </w:rPr>
        <w:t>ا</w:t>
      </w:r>
      <w:r w:rsidR="00BF09B6">
        <w:rPr>
          <w:rtl/>
        </w:rPr>
        <w:t>ی</w:t>
      </w:r>
      <w:r w:rsidRPr="003265F4">
        <w:rPr>
          <w:rtl/>
        </w:rPr>
        <w:t>ن سخن كه فرزند به پدر نسبت داده</w:t>
      </w:r>
      <w:r w:rsidR="00B21B46">
        <w:rPr>
          <w:rtl/>
        </w:rPr>
        <w:t xml:space="preserve"> مى‌</w:t>
      </w:r>
      <w:r w:rsidRPr="003265F4">
        <w:rPr>
          <w:rtl/>
        </w:rPr>
        <w:t>شود، صح</w:t>
      </w:r>
      <w:r w:rsidR="00BF09B6">
        <w:rPr>
          <w:rtl/>
        </w:rPr>
        <w:t>ی</w:t>
      </w:r>
      <w:r w:rsidRPr="003265F4">
        <w:rPr>
          <w:rtl/>
        </w:rPr>
        <w:t>ح است</w:t>
      </w:r>
      <w:r w:rsidR="005F6B56">
        <w:rPr>
          <w:rtl/>
        </w:rPr>
        <w:t>،</w:t>
      </w:r>
      <w:r w:rsidRPr="003265F4">
        <w:rPr>
          <w:rtl/>
        </w:rPr>
        <w:t xml:space="preserve"> مگر در حق رسول خدا</w:t>
      </w:r>
      <w:r w:rsidR="00E97B68">
        <w:rPr>
          <w:rFonts w:hint="cs"/>
          <w:rtl/>
        </w:rPr>
        <w:t xml:space="preserve"> </w:t>
      </w:r>
      <w:r w:rsidR="00E97B68">
        <w:sym w:font="AGA Arabesque" w:char="F072"/>
      </w:r>
      <w:r w:rsidR="005F6B56">
        <w:rPr>
          <w:rtl/>
        </w:rPr>
        <w:t>،</w:t>
      </w:r>
      <w:r w:rsidRPr="003265F4">
        <w:rPr>
          <w:rtl/>
        </w:rPr>
        <w:t xml:space="preserve"> چون فرزندان فاطمه</w:t>
      </w:r>
      <w:r w:rsidR="005F6B56">
        <w:rPr>
          <w:rtl/>
        </w:rPr>
        <w:t>،</w:t>
      </w:r>
      <w:r w:rsidRPr="003265F4">
        <w:rPr>
          <w:rtl/>
        </w:rPr>
        <w:t xml:space="preserve"> </w:t>
      </w:r>
      <w:r w:rsidR="00BF09B6">
        <w:rPr>
          <w:rtl/>
        </w:rPr>
        <w:t>ی</w:t>
      </w:r>
      <w:r w:rsidRPr="003265F4">
        <w:rPr>
          <w:rtl/>
        </w:rPr>
        <w:t>عنى حسن و حس</w:t>
      </w:r>
      <w:r w:rsidR="00BF09B6">
        <w:rPr>
          <w:rtl/>
        </w:rPr>
        <w:t>ی</w:t>
      </w:r>
      <w:r w:rsidRPr="003265F4">
        <w:rPr>
          <w:rtl/>
        </w:rPr>
        <w:t>ن و فرزندان پسر ا</w:t>
      </w:r>
      <w:r w:rsidR="00BF09B6">
        <w:rPr>
          <w:rtl/>
        </w:rPr>
        <w:t>ی</w:t>
      </w:r>
      <w:r w:rsidRPr="003265F4">
        <w:rPr>
          <w:rtl/>
        </w:rPr>
        <w:t>ن دو به</w:t>
      </w:r>
      <w:r w:rsidR="00CF1672">
        <w:rPr>
          <w:rtl/>
        </w:rPr>
        <w:t xml:space="preserve"> آن حضرت نسبت داده مى</w:t>
      </w:r>
      <w:r w:rsidR="00CF1672">
        <w:rPr>
          <w:rFonts w:hint="cs"/>
          <w:rtl/>
        </w:rPr>
        <w:t>‌</w:t>
      </w:r>
      <w:r w:rsidRPr="003265F4">
        <w:rPr>
          <w:rtl/>
        </w:rPr>
        <w:t>شود كه در عرف مردم مصر به آنان اشراف مى‌گو</w:t>
      </w:r>
      <w:r w:rsidR="00BF09B6">
        <w:rPr>
          <w:rtl/>
        </w:rPr>
        <w:t>ی</w:t>
      </w:r>
      <w:r w:rsidRPr="003265F4">
        <w:rPr>
          <w:rtl/>
        </w:rPr>
        <w:t>ند</w:t>
      </w:r>
      <w:r w:rsidR="005F6B56">
        <w:rPr>
          <w:rtl/>
        </w:rPr>
        <w:t>،</w:t>
      </w:r>
      <w:r w:rsidRPr="003265F4">
        <w:rPr>
          <w:rtl/>
        </w:rPr>
        <w:t xml:space="preserve"> اگر چه اشراف لقبى است براى هر </w:t>
      </w:r>
      <w:r w:rsidR="00BF09B6">
        <w:rPr>
          <w:rtl/>
        </w:rPr>
        <w:t xml:space="preserve">یک </w:t>
      </w:r>
      <w:r w:rsidRPr="003265F4">
        <w:rPr>
          <w:rtl/>
        </w:rPr>
        <w:t>از اهل ب</w:t>
      </w:r>
      <w:r w:rsidR="00BF09B6">
        <w:rPr>
          <w:rtl/>
        </w:rPr>
        <w:t>ی</w:t>
      </w:r>
      <w:r w:rsidRPr="003265F4">
        <w:rPr>
          <w:rtl/>
        </w:rPr>
        <w:t>ت.</w:t>
      </w:r>
    </w:p>
    <w:p w:rsidR="003265F4" w:rsidRPr="003265F4" w:rsidRDefault="003265F4" w:rsidP="00CF291D">
      <w:pPr>
        <w:pStyle w:val="a8"/>
        <w:rPr>
          <w:rtl/>
        </w:rPr>
      </w:pPr>
      <w:r w:rsidRPr="00CF1672">
        <w:rPr>
          <w:spacing w:val="-2"/>
          <w:rtl/>
        </w:rPr>
        <w:t>و اما فرزندان ز</w:t>
      </w:r>
      <w:r w:rsidR="00BF09B6" w:rsidRPr="00CF1672">
        <w:rPr>
          <w:spacing w:val="-2"/>
          <w:rtl/>
        </w:rPr>
        <w:t>ی</w:t>
      </w:r>
      <w:r w:rsidRPr="00CF1672">
        <w:rPr>
          <w:spacing w:val="-2"/>
          <w:rtl/>
        </w:rPr>
        <w:t>نب دختر فاطمه و همچن</w:t>
      </w:r>
      <w:r w:rsidR="00BF09B6" w:rsidRPr="00CF1672">
        <w:rPr>
          <w:spacing w:val="-2"/>
          <w:rtl/>
        </w:rPr>
        <w:t>ی</w:t>
      </w:r>
      <w:r w:rsidRPr="00CF1672">
        <w:rPr>
          <w:spacing w:val="-2"/>
          <w:rtl/>
        </w:rPr>
        <w:t>ن فرزندان دختران حسن و حس</w:t>
      </w:r>
      <w:r w:rsidR="00BF09B6" w:rsidRPr="00CF1672">
        <w:rPr>
          <w:spacing w:val="-2"/>
          <w:rtl/>
        </w:rPr>
        <w:t>ی</w:t>
      </w:r>
      <w:r w:rsidRPr="00CF1672">
        <w:rPr>
          <w:spacing w:val="-2"/>
          <w:rtl/>
        </w:rPr>
        <w:t>ن و اولاد ا</w:t>
      </w:r>
      <w:r w:rsidR="00BF09B6" w:rsidRPr="00CF1672">
        <w:rPr>
          <w:spacing w:val="-2"/>
          <w:rtl/>
        </w:rPr>
        <w:t>ی</w:t>
      </w:r>
      <w:r w:rsidRPr="00CF1672">
        <w:rPr>
          <w:spacing w:val="-2"/>
          <w:rtl/>
        </w:rPr>
        <w:t xml:space="preserve">ن دو كه از </w:t>
      </w:r>
      <w:r w:rsidRPr="00CF1672">
        <w:rPr>
          <w:spacing w:val="-4"/>
          <w:rtl/>
        </w:rPr>
        <w:t>غ</w:t>
      </w:r>
      <w:r w:rsidR="00BF09B6" w:rsidRPr="00CF1672">
        <w:rPr>
          <w:spacing w:val="-4"/>
          <w:rtl/>
        </w:rPr>
        <w:t>ی</w:t>
      </w:r>
      <w:r w:rsidRPr="00CF1672">
        <w:rPr>
          <w:spacing w:val="-4"/>
          <w:rtl/>
        </w:rPr>
        <w:t>ر اهل ب</w:t>
      </w:r>
      <w:r w:rsidR="00BF09B6" w:rsidRPr="00CF1672">
        <w:rPr>
          <w:spacing w:val="-4"/>
          <w:rtl/>
        </w:rPr>
        <w:t>ی</w:t>
      </w:r>
      <w:r w:rsidRPr="00CF1672">
        <w:rPr>
          <w:spacing w:val="-4"/>
          <w:rtl/>
        </w:rPr>
        <w:t xml:space="preserve">ت هستد به </w:t>
      </w:r>
      <w:r w:rsidR="00CF1672" w:rsidRPr="00CF1672">
        <w:rPr>
          <w:spacing w:val="-4"/>
          <w:rtl/>
        </w:rPr>
        <w:t>پدرانشان نسبت داده</w:t>
      </w:r>
      <w:r w:rsidR="00B21B46">
        <w:rPr>
          <w:spacing w:val="-4"/>
          <w:rtl/>
        </w:rPr>
        <w:t xml:space="preserve"> مى‌</w:t>
      </w:r>
      <w:r w:rsidR="00CF1672" w:rsidRPr="00CF1672">
        <w:rPr>
          <w:spacing w:val="-4"/>
          <w:rtl/>
        </w:rPr>
        <w:t>شوند</w:t>
      </w:r>
      <w:r w:rsidR="005F6B56">
        <w:rPr>
          <w:spacing w:val="-4"/>
          <w:rtl/>
        </w:rPr>
        <w:t>،</w:t>
      </w:r>
      <w:r w:rsidR="00CF1672" w:rsidRPr="00CF1672">
        <w:rPr>
          <w:spacing w:val="-4"/>
          <w:rtl/>
        </w:rPr>
        <w:t xml:space="preserve"> اگر</w:t>
      </w:r>
      <w:r w:rsidRPr="00CF1672">
        <w:rPr>
          <w:spacing w:val="-4"/>
          <w:rtl/>
        </w:rPr>
        <w:t>چه به همه آنان زر</w:t>
      </w:r>
      <w:r w:rsidR="00BF09B6" w:rsidRPr="00CF1672">
        <w:rPr>
          <w:spacing w:val="-4"/>
          <w:rtl/>
        </w:rPr>
        <w:t>ی</w:t>
      </w:r>
      <w:r w:rsidRPr="00CF1672">
        <w:rPr>
          <w:spacing w:val="-4"/>
          <w:rtl/>
        </w:rPr>
        <w:t>ه و فرزندان رسول خدا</w:t>
      </w:r>
      <w:r w:rsidR="00E97B68" w:rsidRPr="00CF1672">
        <w:rPr>
          <w:rFonts w:hint="cs"/>
          <w:spacing w:val="-4"/>
          <w:rtl/>
        </w:rPr>
        <w:t xml:space="preserve"> </w:t>
      </w:r>
      <w:r w:rsidR="00E97B68" w:rsidRPr="00CF1672">
        <w:rPr>
          <w:spacing w:val="-4"/>
        </w:rPr>
        <w:sym w:font="AGA Arabesque" w:char="F072"/>
      </w:r>
      <w:r w:rsidRPr="003265F4">
        <w:rPr>
          <w:rtl/>
        </w:rPr>
        <w:t xml:space="preserve"> ن</w:t>
      </w:r>
      <w:r w:rsidR="00BF09B6">
        <w:rPr>
          <w:rtl/>
        </w:rPr>
        <w:t>ی</w:t>
      </w:r>
      <w:r w:rsidRPr="003265F4">
        <w:rPr>
          <w:rtl/>
        </w:rPr>
        <w:t>ز گفته مى‌شود.</w:t>
      </w:r>
    </w:p>
    <w:p w:rsidR="003265F4" w:rsidRPr="00CF1672" w:rsidRDefault="003265F4" w:rsidP="00CF291D">
      <w:pPr>
        <w:pStyle w:val="a8"/>
        <w:rPr>
          <w:spacing w:val="-2"/>
          <w:rtl/>
        </w:rPr>
      </w:pPr>
      <w:r w:rsidRPr="00CF1672">
        <w:rPr>
          <w:spacing w:val="-2"/>
          <w:rtl/>
        </w:rPr>
        <w:t>جلال الد</w:t>
      </w:r>
      <w:r w:rsidR="00BF09B6" w:rsidRPr="00CF1672">
        <w:rPr>
          <w:spacing w:val="-2"/>
          <w:rtl/>
        </w:rPr>
        <w:t>ی</w:t>
      </w:r>
      <w:r w:rsidRPr="00CF1672">
        <w:rPr>
          <w:spacing w:val="-2"/>
          <w:rtl/>
        </w:rPr>
        <w:t>ن س</w:t>
      </w:r>
      <w:r w:rsidR="00BF09B6" w:rsidRPr="00CF1672">
        <w:rPr>
          <w:spacing w:val="-2"/>
          <w:rtl/>
        </w:rPr>
        <w:t>ی</w:t>
      </w:r>
      <w:r w:rsidRPr="00CF1672">
        <w:rPr>
          <w:spacing w:val="-2"/>
          <w:rtl/>
        </w:rPr>
        <w:t>وطى گفته است: رسول خدا</w:t>
      </w:r>
      <w:r w:rsidR="00E97B68" w:rsidRPr="00CF1672">
        <w:rPr>
          <w:rFonts w:hint="cs"/>
          <w:spacing w:val="-2"/>
          <w:rtl/>
        </w:rPr>
        <w:t xml:space="preserve"> </w:t>
      </w:r>
      <w:r w:rsidR="00E97B68" w:rsidRPr="00CF1672">
        <w:rPr>
          <w:spacing w:val="-2"/>
        </w:rPr>
        <w:sym w:font="AGA Arabesque" w:char="F072"/>
      </w:r>
      <w:r w:rsidRPr="00CF1672">
        <w:rPr>
          <w:spacing w:val="-2"/>
          <w:rtl/>
        </w:rPr>
        <w:t xml:space="preserve"> فرزندى غ</w:t>
      </w:r>
      <w:r w:rsidR="00BF09B6" w:rsidRPr="00CF1672">
        <w:rPr>
          <w:spacing w:val="-2"/>
          <w:rtl/>
        </w:rPr>
        <w:t>ی</w:t>
      </w:r>
      <w:r w:rsidRPr="00CF1672">
        <w:rPr>
          <w:spacing w:val="-2"/>
          <w:rtl/>
        </w:rPr>
        <w:t>ر از فاطمه نداشت،‌ و</w:t>
      </w:r>
      <w:r w:rsidR="00CF1672" w:rsidRPr="00CF1672">
        <w:rPr>
          <w:rFonts w:hint="cs"/>
          <w:spacing w:val="-2"/>
          <w:rtl/>
        </w:rPr>
        <w:t xml:space="preserve"> </w:t>
      </w:r>
      <w:r w:rsidRPr="00CF1672">
        <w:rPr>
          <w:spacing w:val="-2"/>
          <w:rtl/>
        </w:rPr>
        <w:t>فاطمه پس از ادواج با عل</w:t>
      </w:r>
      <w:r w:rsidR="00BF09B6" w:rsidRPr="00CF1672">
        <w:rPr>
          <w:spacing w:val="-2"/>
          <w:rtl/>
        </w:rPr>
        <w:t>ی</w:t>
      </w:r>
      <w:r w:rsidRPr="00CF1672">
        <w:rPr>
          <w:spacing w:val="-2"/>
          <w:rtl/>
        </w:rPr>
        <w:t xml:space="preserve"> فرزندانى به نام حسن، حس</w:t>
      </w:r>
      <w:r w:rsidR="00BF09B6" w:rsidRPr="00CF1672">
        <w:rPr>
          <w:spacing w:val="-2"/>
          <w:rtl/>
        </w:rPr>
        <w:t>ی</w:t>
      </w:r>
      <w:r w:rsidRPr="00CF1672">
        <w:rPr>
          <w:spacing w:val="-2"/>
          <w:rtl/>
        </w:rPr>
        <w:t>ن و ز</w:t>
      </w:r>
      <w:r w:rsidR="00BF09B6" w:rsidRPr="00CF1672">
        <w:rPr>
          <w:spacing w:val="-2"/>
          <w:rtl/>
        </w:rPr>
        <w:t>ی</w:t>
      </w:r>
      <w:r w:rsidRPr="00CF1672">
        <w:rPr>
          <w:spacing w:val="-2"/>
          <w:rtl/>
        </w:rPr>
        <w:t>نب به دن</w:t>
      </w:r>
      <w:r w:rsidR="00BF09B6" w:rsidRPr="00CF1672">
        <w:rPr>
          <w:spacing w:val="-2"/>
          <w:rtl/>
        </w:rPr>
        <w:t>ی</w:t>
      </w:r>
      <w:r w:rsidRPr="00CF1672">
        <w:rPr>
          <w:spacing w:val="-2"/>
          <w:rtl/>
        </w:rPr>
        <w:t>ا آورد،‌ و ز</w:t>
      </w:r>
      <w:r w:rsidR="00BF09B6" w:rsidRPr="00CF1672">
        <w:rPr>
          <w:spacing w:val="-2"/>
          <w:rtl/>
        </w:rPr>
        <w:t>ی</w:t>
      </w:r>
      <w:r w:rsidRPr="00CF1672">
        <w:rPr>
          <w:spacing w:val="-2"/>
          <w:rtl/>
        </w:rPr>
        <w:t>نب با پسر عمو</w:t>
      </w:r>
      <w:r w:rsidR="00BF09B6" w:rsidRPr="00CF1672">
        <w:rPr>
          <w:spacing w:val="-2"/>
          <w:rtl/>
        </w:rPr>
        <w:t>ی</w:t>
      </w:r>
      <w:r w:rsidRPr="00CF1672">
        <w:rPr>
          <w:spacing w:val="-2"/>
          <w:rtl/>
        </w:rPr>
        <w:t>ش عبد الله ازدواج كرد كه از وى فرزندى به نام عل</w:t>
      </w:r>
      <w:r w:rsidR="00BF09B6" w:rsidRPr="00CF1672">
        <w:rPr>
          <w:spacing w:val="-2"/>
          <w:rtl/>
        </w:rPr>
        <w:t>ی</w:t>
      </w:r>
      <w:r w:rsidRPr="00CF1672">
        <w:rPr>
          <w:spacing w:val="-2"/>
          <w:rtl/>
        </w:rPr>
        <w:t>، عون اكبر، عباس، محمد و امّ‌كلثوم داشت. به تمام فرزندان فاطمه، فرزندان رسول خدا</w:t>
      </w:r>
      <w:r w:rsidR="00E97B68" w:rsidRPr="00CF1672">
        <w:rPr>
          <w:rFonts w:hint="cs"/>
          <w:spacing w:val="-2"/>
          <w:rtl/>
        </w:rPr>
        <w:t xml:space="preserve"> </w:t>
      </w:r>
      <w:r w:rsidR="00E97B68" w:rsidRPr="00CF1672">
        <w:rPr>
          <w:spacing w:val="-2"/>
        </w:rPr>
        <w:sym w:font="AGA Arabesque" w:char="F072"/>
      </w:r>
      <w:r w:rsidRPr="00CF1672">
        <w:rPr>
          <w:spacing w:val="-2"/>
          <w:rtl/>
        </w:rPr>
        <w:t xml:space="preserve"> ن</w:t>
      </w:r>
      <w:r w:rsidR="00BF09B6" w:rsidRPr="00CF1672">
        <w:rPr>
          <w:spacing w:val="-2"/>
          <w:rtl/>
        </w:rPr>
        <w:t>ی</w:t>
      </w:r>
      <w:r w:rsidRPr="00CF1672">
        <w:rPr>
          <w:spacing w:val="-2"/>
          <w:rtl/>
        </w:rPr>
        <w:t>ز</w:t>
      </w:r>
      <w:r w:rsidR="00B21B46">
        <w:rPr>
          <w:spacing w:val="-2"/>
          <w:rtl/>
        </w:rPr>
        <w:t xml:space="preserve"> مى‌</w:t>
      </w:r>
      <w:r w:rsidRPr="00CF1672">
        <w:rPr>
          <w:spacing w:val="-2"/>
          <w:rtl/>
        </w:rPr>
        <w:t>گو</w:t>
      </w:r>
      <w:r w:rsidR="00BF09B6" w:rsidRPr="00CF1672">
        <w:rPr>
          <w:spacing w:val="-2"/>
          <w:rtl/>
        </w:rPr>
        <w:t>ی</w:t>
      </w:r>
      <w:r w:rsidRPr="00CF1672">
        <w:rPr>
          <w:spacing w:val="-2"/>
          <w:rtl/>
        </w:rPr>
        <w:t>ند</w:t>
      </w:r>
      <w:r w:rsidR="005F6B56">
        <w:rPr>
          <w:spacing w:val="-2"/>
          <w:rtl/>
        </w:rPr>
        <w:t>،</w:t>
      </w:r>
      <w:r w:rsidRPr="00CF1672">
        <w:rPr>
          <w:spacing w:val="-2"/>
          <w:rtl/>
        </w:rPr>
        <w:t xml:space="preserve"> ولى فقط فرزندان پسر از اولاد حسن و حس</w:t>
      </w:r>
      <w:r w:rsidR="00BF09B6" w:rsidRPr="00CF1672">
        <w:rPr>
          <w:spacing w:val="-2"/>
          <w:rtl/>
        </w:rPr>
        <w:t>ی</w:t>
      </w:r>
      <w:r w:rsidRPr="00CF1672">
        <w:rPr>
          <w:spacing w:val="-2"/>
          <w:rtl/>
        </w:rPr>
        <w:t>ن مى‌گو</w:t>
      </w:r>
      <w:r w:rsidR="00BF09B6" w:rsidRPr="00CF1672">
        <w:rPr>
          <w:spacing w:val="-2"/>
          <w:rtl/>
        </w:rPr>
        <w:t>ی</w:t>
      </w:r>
      <w:r w:rsidRPr="00CF1672">
        <w:rPr>
          <w:spacing w:val="-2"/>
          <w:rtl/>
        </w:rPr>
        <w:t>ند به آن حضرت نسبت داده</w:t>
      </w:r>
      <w:r w:rsidR="00B21B46">
        <w:rPr>
          <w:spacing w:val="-2"/>
          <w:rtl/>
        </w:rPr>
        <w:t xml:space="preserve"> مى‌</w:t>
      </w:r>
      <w:r w:rsidRPr="00CF1672">
        <w:rPr>
          <w:spacing w:val="-2"/>
          <w:rtl/>
        </w:rPr>
        <w:t>شود</w:t>
      </w:r>
      <w:r w:rsidR="005F6B56">
        <w:rPr>
          <w:spacing w:val="-2"/>
          <w:rtl/>
        </w:rPr>
        <w:t>،</w:t>
      </w:r>
      <w:r w:rsidRPr="00CF1672">
        <w:rPr>
          <w:spacing w:val="-2"/>
          <w:rtl/>
        </w:rPr>
        <w:t xml:space="preserve"> چون خود پ</w:t>
      </w:r>
      <w:r w:rsidR="00BF09B6" w:rsidRPr="00CF1672">
        <w:rPr>
          <w:spacing w:val="-2"/>
          <w:rtl/>
        </w:rPr>
        <w:t>ی</w:t>
      </w:r>
      <w:r w:rsidRPr="00CF1672">
        <w:rPr>
          <w:spacing w:val="-2"/>
          <w:rtl/>
        </w:rPr>
        <w:t>امبر بر ا</w:t>
      </w:r>
      <w:r w:rsidR="00BF09B6" w:rsidRPr="00CF1672">
        <w:rPr>
          <w:spacing w:val="-2"/>
          <w:rtl/>
        </w:rPr>
        <w:t>ی</w:t>
      </w:r>
      <w:r w:rsidRPr="00CF1672">
        <w:rPr>
          <w:spacing w:val="-2"/>
          <w:rtl/>
        </w:rPr>
        <w:t>ن موضوع تصر</w:t>
      </w:r>
      <w:r w:rsidR="00BF09B6" w:rsidRPr="00CF1672">
        <w:rPr>
          <w:spacing w:val="-2"/>
          <w:rtl/>
        </w:rPr>
        <w:t>ی</w:t>
      </w:r>
      <w:r w:rsidRPr="00CF1672">
        <w:rPr>
          <w:spacing w:val="-2"/>
          <w:rtl/>
        </w:rPr>
        <w:t>ح فرموده است.</w:t>
      </w:r>
    </w:p>
    <w:p w:rsidR="003265F4" w:rsidRPr="00CF1672" w:rsidRDefault="003265F4" w:rsidP="00CF291D">
      <w:pPr>
        <w:pStyle w:val="a9"/>
        <w:rPr>
          <w:rtl/>
        </w:rPr>
      </w:pPr>
      <w:r w:rsidRPr="00CF1672">
        <w:rPr>
          <w:rtl/>
        </w:rPr>
        <w:t>جواب:</w:t>
      </w:r>
    </w:p>
    <w:p w:rsidR="003265F4" w:rsidRPr="003265F4" w:rsidRDefault="003265F4" w:rsidP="00CF291D">
      <w:pPr>
        <w:pStyle w:val="a8"/>
        <w:rPr>
          <w:rtl/>
        </w:rPr>
      </w:pPr>
      <w:r w:rsidRPr="003265F4">
        <w:rPr>
          <w:rtl/>
        </w:rPr>
        <w:t>متن فوق در مورد سید و سادات و در همین بحث نقل شده است و منظور جلال الدین سیوطی نیز این نبوده که سید</w:t>
      </w:r>
      <w:r w:rsidR="00CF1672">
        <w:rPr>
          <w:rFonts w:hint="cs"/>
          <w:rtl/>
        </w:rPr>
        <w:t>ه</w:t>
      </w:r>
      <w:r w:rsidRPr="003265F4">
        <w:rPr>
          <w:rtl/>
        </w:rPr>
        <w:t xml:space="preserve"> فاطمه دختری به نام ام کلثوم نداشته بلکه به این منظور است که ذریه ام کلثوم وحضرت عمر </w:t>
      </w:r>
      <w:r w:rsidR="00CF1672">
        <w:rPr>
          <w:rFonts w:hint="cs"/>
          <w:rtl/>
        </w:rPr>
        <w:t xml:space="preserve"> </w:t>
      </w:r>
      <w:r w:rsidR="00CF1672">
        <w:rPr>
          <w:rFonts w:cs="CTraditional Arabic" w:hint="cs"/>
          <w:rtl/>
        </w:rPr>
        <w:t>ب</w:t>
      </w:r>
      <w:r w:rsidRPr="003265F4">
        <w:rPr>
          <w:rtl/>
        </w:rPr>
        <w:t xml:space="preserve"> ادامه نداشته تا لازم باشد نام آنها را در این بحث ذکر کنند.</w:t>
      </w:r>
    </w:p>
    <w:p w:rsidR="003265F4" w:rsidRPr="003265F4" w:rsidRDefault="003265F4" w:rsidP="00CF291D">
      <w:pPr>
        <w:pStyle w:val="a8"/>
        <w:rPr>
          <w:rtl/>
        </w:rPr>
      </w:pPr>
      <w:r w:rsidRPr="003265F4">
        <w:rPr>
          <w:rtl/>
        </w:rPr>
        <w:t>همانطور که در متن آمده جناب قلیونی به قول علامه سیوطی استناد کرده</w:t>
      </w:r>
      <w:r w:rsidR="00E97B68">
        <w:rPr>
          <w:rtl/>
        </w:rPr>
        <w:t>‌اند</w:t>
      </w:r>
      <w:r w:rsidRPr="003265F4">
        <w:rPr>
          <w:rtl/>
        </w:rPr>
        <w:t xml:space="preserve"> و ما با بررسی کتاب</w:t>
      </w:r>
      <w:r w:rsidR="00CF1672">
        <w:rPr>
          <w:rFonts w:hint="cs"/>
          <w:rtl/>
        </w:rPr>
        <w:t>‌</w:t>
      </w:r>
      <w:r w:rsidRPr="003265F4">
        <w:rPr>
          <w:rtl/>
        </w:rPr>
        <w:t>های شیخ سیوطی پرده از این دروغ قزوینی نیز بر</w:t>
      </w:r>
      <w:r w:rsidR="00E97B68">
        <w:rPr>
          <w:rtl/>
        </w:rPr>
        <w:t xml:space="preserve"> می‌</w:t>
      </w:r>
      <w:r w:rsidRPr="003265F4">
        <w:rPr>
          <w:rtl/>
        </w:rPr>
        <w:t>داریم.</w:t>
      </w:r>
    </w:p>
    <w:p w:rsidR="003265F4" w:rsidRPr="003265F4" w:rsidRDefault="003265F4" w:rsidP="00CF291D">
      <w:pPr>
        <w:pStyle w:val="a8"/>
        <w:rPr>
          <w:rtl/>
        </w:rPr>
      </w:pPr>
      <w:r w:rsidRPr="003265F4">
        <w:rPr>
          <w:rtl/>
        </w:rPr>
        <w:t xml:space="preserve">علامه سیوطی در تاریخ الخلفا از فرزندان حضرت علی </w:t>
      </w:r>
      <w:r w:rsidR="00E97B68">
        <w:sym w:font="AGA Arabesque" w:char="F075"/>
      </w:r>
      <w:r w:rsidRPr="003265F4">
        <w:rPr>
          <w:rtl/>
        </w:rPr>
        <w:t xml:space="preserve"> نامی نبرده ولی مرثیه</w:t>
      </w:r>
      <w:r w:rsidR="00E97B68">
        <w:rPr>
          <w:rtl/>
        </w:rPr>
        <w:t xml:space="preserve">‌ای </w:t>
      </w:r>
      <w:r w:rsidRPr="003265F4">
        <w:rPr>
          <w:rtl/>
        </w:rPr>
        <w:t>را از ابی الاسود نقل کرده</w:t>
      </w:r>
      <w:r w:rsidR="00E97B68">
        <w:rPr>
          <w:rtl/>
        </w:rPr>
        <w:t>‌اند</w:t>
      </w:r>
      <w:r w:rsidRPr="003265F4">
        <w:rPr>
          <w:rtl/>
        </w:rPr>
        <w:t xml:space="preserve"> که ماجرای شهادت حضرت علی </w:t>
      </w:r>
      <w:r w:rsidR="00CF1672">
        <w:sym w:font="AGA Arabesque" w:char="F075"/>
      </w:r>
      <w:r w:rsidRPr="003265F4">
        <w:rPr>
          <w:rtl/>
        </w:rPr>
        <w:t xml:space="preserve"> و گریه کردن ام کلثوم را بیان</w:t>
      </w:r>
      <w:r w:rsidR="00E97B68">
        <w:rPr>
          <w:rtl/>
        </w:rPr>
        <w:t xml:space="preserve"> می‌</w:t>
      </w:r>
      <w:r w:rsidRPr="003265F4">
        <w:rPr>
          <w:rtl/>
        </w:rPr>
        <w:t>کند!</w:t>
      </w:r>
      <w:r w:rsidR="00CF1672">
        <w:rPr>
          <w:rFonts w:hint="cs"/>
          <w:rtl/>
        </w:rPr>
        <w:t>.</w:t>
      </w:r>
    </w:p>
    <w:p w:rsidR="003265F4" w:rsidRPr="003265F4" w:rsidRDefault="003265F4" w:rsidP="00CF291D">
      <w:pPr>
        <w:pStyle w:val="a8"/>
        <w:rPr>
          <w:rtl/>
        </w:rPr>
      </w:pPr>
      <w:r w:rsidRPr="003265F4">
        <w:rPr>
          <w:rtl/>
        </w:rPr>
        <w:t>و در تفسیر خود</w:t>
      </w:r>
      <w:r w:rsidR="00CF1672">
        <w:rPr>
          <w:rFonts w:hint="cs"/>
          <w:rtl/>
        </w:rPr>
        <w:t xml:space="preserve"> </w:t>
      </w:r>
      <w:r w:rsidRPr="003265F4">
        <w:rPr>
          <w:rtl/>
        </w:rPr>
        <w:t>(الدر المنثور) ماجرای ازدواج حضرت عمر</w:t>
      </w:r>
      <w:r w:rsidR="00BF09B6">
        <w:rPr>
          <w:rFonts w:hint="cs"/>
          <w:rtl/>
        </w:rPr>
        <w:t xml:space="preserve"> </w:t>
      </w:r>
      <w:r w:rsidR="00BF09B6">
        <w:sym w:font="AGA Arabesque" w:char="F074"/>
      </w:r>
      <w:r w:rsidRPr="003265F4">
        <w:rPr>
          <w:rtl/>
        </w:rPr>
        <w:t xml:space="preserve"> را با ام کلثوم</w:t>
      </w:r>
      <w:r w:rsidR="00E97B68">
        <w:rPr>
          <w:rtl/>
        </w:rPr>
        <w:t xml:space="preserve"> می‌</w:t>
      </w:r>
      <w:r w:rsidRPr="003265F4">
        <w:rPr>
          <w:rtl/>
        </w:rPr>
        <w:t>نویسند.</w:t>
      </w:r>
    </w:p>
    <w:p w:rsidR="003265F4" w:rsidRPr="00CF1672" w:rsidRDefault="00CF1672" w:rsidP="00CF291D">
      <w:pPr>
        <w:pStyle w:val="a8"/>
        <w:rPr>
          <w:spacing w:val="-2"/>
          <w:rtl/>
        </w:rPr>
      </w:pPr>
      <w:r w:rsidRPr="00CF1672">
        <w:rPr>
          <w:rStyle w:val="Char8"/>
          <w:rFonts w:hint="cs"/>
          <w:spacing w:val="-2"/>
          <w:rtl/>
        </w:rPr>
        <w:t>«</w:t>
      </w:r>
      <w:r w:rsidR="003265F4" w:rsidRPr="00292E6B">
        <w:rPr>
          <w:rStyle w:val="Char1"/>
          <w:spacing w:val="-2"/>
          <w:szCs w:val="27"/>
          <w:rtl/>
        </w:rPr>
        <w:t>ل</w:t>
      </w:r>
      <w:r w:rsidRPr="00292E6B">
        <w:rPr>
          <w:rStyle w:val="Char1"/>
          <w:rFonts w:hint="cs"/>
          <w:spacing w:val="-2"/>
          <w:szCs w:val="27"/>
          <w:rtl/>
        </w:rPr>
        <w:t>ـ</w:t>
      </w:r>
      <w:r w:rsidR="003265F4" w:rsidRPr="00292E6B">
        <w:rPr>
          <w:rStyle w:val="Char1"/>
          <w:spacing w:val="-2"/>
          <w:szCs w:val="27"/>
          <w:rtl/>
        </w:rPr>
        <w:t xml:space="preserve">ما تزوج عمر </w:t>
      </w:r>
      <w:r w:rsidRPr="00292E6B">
        <w:rPr>
          <w:rStyle w:val="Char1"/>
          <w:spacing w:val="-2"/>
          <w:szCs w:val="27"/>
          <w:rtl/>
        </w:rPr>
        <w:sym w:font="AGA Arabesque" w:char="F074"/>
      </w:r>
      <w:r w:rsidR="003265F4" w:rsidRPr="00292E6B">
        <w:rPr>
          <w:rStyle w:val="Char1"/>
          <w:spacing w:val="-2"/>
          <w:szCs w:val="27"/>
          <w:rtl/>
        </w:rPr>
        <w:t xml:space="preserve"> أم كلثوم </w:t>
      </w:r>
      <w:r w:rsidRPr="00CF1672">
        <w:rPr>
          <w:rStyle w:val="Char1"/>
          <w:rFonts w:cs="CTraditional Arabic" w:hint="cs"/>
          <w:spacing w:val="-2"/>
          <w:rtl/>
        </w:rPr>
        <w:t>ل</w:t>
      </w:r>
      <w:r w:rsidR="003265F4" w:rsidRPr="00292E6B">
        <w:rPr>
          <w:rStyle w:val="Char1"/>
          <w:spacing w:val="-2"/>
          <w:szCs w:val="27"/>
          <w:rtl/>
        </w:rPr>
        <w:t xml:space="preserve"> بنت علي اجتمع عليه أصحابه فباركوا له دعوا له</w:t>
      </w:r>
      <w:r w:rsidR="00BF09B6" w:rsidRPr="00292E6B">
        <w:rPr>
          <w:rStyle w:val="Char1"/>
          <w:spacing w:val="-2"/>
          <w:szCs w:val="27"/>
          <w:rtl/>
        </w:rPr>
        <w:t>،</w:t>
      </w:r>
      <w:r w:rsidR="003265F4" w:rsidRPr="00292E6B">
        <w:rPr>
          <w:rStyle w:val="Char1"/>
          <w:spacing w:val="-2"/>
          <w:szCs w:val="27"/>
          <w:rtl/>
        </w:rPr>
        <w:t xml:space="preserve"> فقال</w:t>
      </w:r>
      <w:r w:rsidR="00E97B68" w:rsidRPr="00292E6B">
        <w:rPr>
          <w:rStyle w:val="Char1"/>
          <w:spacing w:val="-2"/>
          <w:szCs w:val="27"/>
          <w:rtl/>
        </w:rPr>
        <w:t>:</w:t>
      </w:r>
      <w:r w:rsidR="003265F4" w:rsidRPr="00292E6B">
        <w:rPr>
          <w:rStyle w:val="Char1"/>
          <w:spacing w:val="-2"/>
          <w:szCs w:val="27"/>
          <w:rtl/>
        </w:rPr>
        <w:t xml:space="preserve"> لقد تزوجتها وما بي حاجة إلى النساء</w:t>
      </w:r>
      <w:r w:rsidR="00BF09B6" w:rsidRPr="00292E6B">
        <w:rPr>
          <w:rStyle w:val="Char1"/>
          <w:spacing w:val="-2"/>
          <w:szCs w:val="27"/>
          <w:rtl/>
        </w:rPr>
        <w:t>،</w:t>
      </w:r>
      <w:r w:rsidR="003265F4" w:rsidRPr="00292E6B">
        <w:rPr>
          <w:rStyle w:val="Char1"/>
          <w:spacing w:val="-2"/>
          <w:szCs w:val="27"/>
          <w:rtl/>
        </w:rPr>
        <w:t xml:space="preserve"> ولكني سمعت رسول الله </w:t>
      </w:r>
      <w:r w:rsidR="00E97B68" w:rsidRPr="00292E6B">
        <w:rPr>
          <w:rStyle w:val="Char1"/>
          <w:spacing w:val="-2"/>
          <w:szCs w:val="27"/>
          <w:rtl/>
        </w:rPr>
        <w:sym w:font="AGA Arabesque" w:char="F072"/>
      </w:r>
      <w:r w:rsidR="00E97B68" w:rsidRPr="00292E6B">
        <w:rPr>
          <w:rStyle w:val="Char1"/>
          <w:rFonts w:hint="cs"/>
          <w:spacing w:val="-2"/>
          <w:szCs w:val="27"/>
          <w:rtl/>
        </w:rPr>
        <w:t xml:space="preserve"> </w:t>
      </w:r>
      <w:r w:rsidRPr="00292E6B">
        <w:rPr>
          <w:rStyle w:val="Char1"/>
          <w:spacing w:val="-2"/>
          <w:szCs w:val="27"/>
          <w:rtl/>
        </w:rPr>
        <w:t>يقول</w:t>
      </w:r>
      <w:r w:rsidRPr="00292E6B">
        <w:rPr>
          <w:rStyle w:val="Char1"/>
          <w:rFonts w:hint="cs"/>
          <w:spacing w:val="-2"/>
          <w:szCs w:val="27"/>
          <w:rtl/>
        </w:rPr>
        <w:t>:</w:t>
      </w:r>
      <w:r w:rsidR="003265F4" w:rsidRPr="00292E6B">
        <w:rPr>
          <w:rStyle w:val="Char1"/>
          <w:spacing w:val="-2"/>
          <w:szCs w:val="27"/>
          <w:rtl/>
        </w:rPr>
        <w:t xml:space="preserve"> إن كل نسب وسبب ينقطع يوم القيامة إلا سببي ونسبي</w:t>
      </w:r>
      <w:r w:rsidR="00BF09B6" w:rsidRPr="00292E6B">
        <w:rPr>
          <w:rStyle w:val="Char1"/>
          <w:spacing w:val="-2"/>
          <w:szCs w:val="27"/>
          <w:rtl/>
        </w:rPr>
        <w:t>،</w:t>
      </w:r>
      <w:r w:rsidR="003265F4" w:rsidRPr="00292E6B">
        <w:rPr>
          <w:rStyle w:val="Char1"/>
          <w:spacing w:val="-2"/>
          <w:szCs w:val="27"/>
          <w:rtl/>
        </w:rPr>
        <w:t xml:space="preserve"> فاحببت أن يكون بيني وبين رسول الله </w:t>
      </w:r>
      <w:r w:rsidR="00E97B68" w:rsidRPr="00292E6B">
        <w:rPr>
          <w:rStyle w:val="Char1"/>
          <w:spacing w:val="-2"/>
          <w:szCs w:val="27"/>
          <w:rtl/>
        </w:rPr>
        <w:sym w:font="AGA Arabesque" w:char="F072"/>
      </w:r>
      <w:r w:rsidR="00E97B68" w:rsidRPr="00292E6B">
        <w:rPr>
          <w:rStyle w:val="Char1"/>
          <w:rFonts w:hint="cs"/>
          <w:spacing w:val="-2"/>
          <w:szCs w:val="27"/>
          <w:rtl/>
        </w:rPr>
        <w:t xml:space="preserve"> </w:t>
      </w:r>
      <w:r w:rsidR="003265F4" w:rsidRPr="00292E6B">
        <w:rPr>
          <w:rStyle w:val="Char1"/>
          <w:spacing w:val="-2"/>
          <w:szCs w:val="27"/>
          <w:rtl/>
        </w:rPr>
        <w:t>نسب</w:t>
      </w:r>
      <w:r w:rsidRPr="00CF1672">
        <w:rPr>
          <w:rFonts w:cs="Traditional Arabic" w:hint="cs"/>
          <w:spacing w:val="-2"/>
          <w:rtl/>
        </w:rPr>
        <w:t>»</w:t>
      </w:r>
      <w:r w:rsidR="003265F4" w:rsidRPr="00CF1672">
        <w:rPr>
          <w:spacing w:val="-2"/>
          <w:vertAlign w:val="superscript"/>
          <w:rtl/>
        </w:rPr>
        <w:footnoteReference w:id="48"/>
      </w:r>
      <w:r w:rsidRPr="00CF1672">
        <w:rPr>
          <w:rFonts w:hint="cs"/>
          <w:spacing w:val="-2"/>
          <w:rtl/>
        </w:rPr>
        <w:t>.</w:t>
      </w:r>
    </w:p>
    <w:p w:rsidR="003265F4" w:rsidRPr="003265F4" w:rsidRDefault="003265F4" w:rsidP="00CF291D">
      <w:pPr>
        <w:pStyle w:val="a8"/>
        <w:rPr>
          <w:rtl/>
        </w:rPr>
      </w:pPr>
      <w:r w:rsidRPr="003265F4">
        <w:rPr>
          <w:rtl/>
        </w:rPr>
        <w:t>پس جلال الدین سیوطی نه تنها منکر وجود سیدة ام کلثوم نشده بلکه ماجرای ازدواج وی را نیز نقل کرده است و در مورد قلیونی نیز هر چند که ایشان وجود ام کلثوم را نفی نکردند ولی اگر هم چنین باشد</w:t>
      </w:r>
      <w:r w:rsidR="00E97B68">
        <w:rPr>
          <w:rtl/>
        </w:rPr>
        <w:t xml:space="preserve"> می‌</w:t>
      </w:r>
      <w:r w:rsidRPr="003265F4">
        <w:rPr>
          <w:rtl/>
        </w:rPr>
        <w:t>گوییم حرف ایشان در این مورد حجت نیست زیرا ایشان متوفی 1298 هستند که غیر ممکن است بهتر از بلاذری و طبری و کلینی! و... از اولاد حضرت علی</w:t>
      </w:r>
      <w:r w:rsidR="00E97B68">
        <w:rPr>
          <w:rFonts w:hint="cs"/>
          <w:rtl/>
        </w:rPr>
        <w:t xml:space="preserve"> </w:t>
      </w:r>
      <w:r w:rsidR="00E97B68">
        <w:sym w:font="AGA Arabesque" w:char="F075"/>
      </w:r>
      <w:r w:rsidRPr="003265F4">
        <w:rPr>
          <w:rtl/>
        </w:rPr>
        <w:t xml:space="preserve"> با خبر باشند.</w:t>
      </w:r>
    </w:p>
    <w:p w:rsidR="003265F4" w:rsidRPr="003265F4" w:rsidRDefault="003265F4" w:rsidP="00CF291D">
      <w:pPr>
        <w:pStyle w:val="a8"/>
        <w:rPr>
          <w:rtl/>
        </w:rPr>
      </w:pPr>
      <w:r w:rsidRPr="003265F4">
        <w:rPr>
          <w:rStyle w:val="Char5"/>
          <w:rtl/>
          <w:lang w:bidi="ar-SA"/>
        </w:rPr>
        <w:t>ادامه شبهه:</w:t>
      </w:r>
      <w:r w:rsidRPr="003265F4">
        <w:rPr>
          <w:rtl/>
        </w:rPr>
        <w:t xml:space="preserve"> و ش</w:t>
      </w:r>
      <w:r w:rsidR="00BF09B6">
        <w:rPr>
          <w:rtl/>
        </w:rPr>
        <w:t>ی</w:t>
      </w:r>
      <w:r w:rsidRPr="003265F4">
        <w:rPr>
          <w:rtl/>
        </w:rPr>
        <w:t>خ محمد خضرى از دانشمندان اهل سنت مصر ن</w:t>
      </w:r>
      <w:r w:rsidR="00BF09B6">
        <w:rPr>
          <w:rtl/>
        </w:rPr>
        <w:t>ی</w:t>
      </w:r>
      <w:r w:rsidRPr="003265F4">
        <w:rPr>
          <w:rtl/>
        </w:rPr>
        <w:t>ز فرزندان فاطمه زهرا سلام الله عل</w:t>
      </w:r>
      <w:r w:rsidR="00BF09B6">
        <w:rPr>
          <w:rtl/>
        </w:rPr>
        <w:t>ی</w:t>
      </w:r>
      <w:r w:rsidRPr="003265F4">
        <w:rPr>
          <w:rtl/>
        </w:rPr>
        <w:t>ها را فقط سه نفر مى‌داند:</w:t>
      </w:r>
    </w:p>
    <w:p w:rsidR="003265F4" w:rsidRPr="003265F4" w:rsidRDefault="003265F4" w:rsidP="00CF291D">
      <w:pPr>
        <w:pStyle w:val="a8"/>
        <w:rPr>
          <w:rtl/>
        </w:rPr>
      </w:pPr>
      <w:r w:rsidRPr="003265F4">
        <w:rPr>
          <w:rtl/>
        </w:rPr>
        <w:t>در سال دوم پس از هجرت، عل</w:t>
      </w:r>
      <w:r w:rsidR="00BF09B6">
        <w:rPr>
          <w:rtl/>
        </w:rPr>
        <w:t>ی</w:t>
      </w:r>
      <w:r w:rsidRPr="003265F4">
        <w:rPr>
          <w:rtl/>
        </w:rPr>
        <w:t xml:space="preserve"> كه ب</w:t>
      </w:r>
      <w:r w:rsidR="00BF09B6">
        <w:rPr>
          <w:rtl/>
        </w:rPr>
        <w:t>ی</w:t>
      </w:r>
      <w:r w:rsidRPr="003265F4">
        <w:rPr>
          <w:rtl/>
        </w:rPr>
        <w:t xml:space="preserve">ست و </w:t>
      </w:r>
      <w:r w:rsidR="00BF09B6">
        <w:rPr>
          <w:rtl/>
        </w:rPr>
        <w:t xml:space="preserve">یک </w:t>
      </w:r>
      <w:r w:rsidRPr="003265F4">
        <w:rPr>
          <w:rtl/>
        </w:rPr>
        <w:t>سال داشت با فاطمه كه پانزده سال داشت ازدواج كرد و فرزندان رسول خدا</w:t>
      </w:r>
      <w:r w:rsidR="005F6B56">
        <w:rPr>
          <w:rtl/>
        </w:rPr>
        <w:t>،</w:t>
      </w:r>
      <w:r w:rsidRPr="003265F4">
        <w:rPr>
          <w:rtl/>
        </w:rPr>
        <w:t xml:space="preserve"> </w:t>
      </w:r>
      <w:r w:rsidR="00BF09B6">
        <w:rPr>
          <w:rtl/>
        </w:rPr>
        <w:t>ی</w:t>
      </w:r>
      <w:r w:rsidRPr="003265F4">
        <w:rPr>
          <w:rtl/>
        </w:rPr>
        <w:t>عنى حسن، حس</w:t>
      </w:r>
      <w:r w:rsidR="00BF09B6">
        <w:rPr>
          <w:rtl/>
        </w:rPr>
        <w:t>ی</w:t>
      </w:r>
      <w:r w:rsidRPr="003265F4">
        <w:rPr>
          <w:rtl/>
        </w:rPr>
        <w:t>ن و ز</w:t>
      </w:r>
      <w:r w:rsidR="00BF09B6">
        <w:rPr>
          <w:rtl/>
        </w:rPr>
        <w:t>ی</w:t>
      </w:r>
      <w:r w:rsidRPr="003265F4">
        <w:rPr>
          <w:rtl/>
        </w:rPr>
        <w:t>نب نت</w:t>
      </w:r>
      <w:r w:rsidR="00BF09B6">
        <w:rPr>
          <w:rtl/>
        </w:rPr>
        <w:t>ی</w:t>
      </w:r>
      <w:r w:rsidRPr="003265F4">
        <w:rPr>
          <w:rtl/>
        </w:rPr>
        <w:t>جه ا</w:t>
      </w:r>
      <w:r w:rsidR="00BF09B6">
        <w:rPr>
          <w:rtl/>
        </w:rPr>
        <w:t>ی</w:t>
      </w:r>
      <w:r w:rsidRPr="003265F4">
        <w:rPr>
          <w:rtl/>
        </w:rPr>
        <w:t>ن ازدواج بودند.</w:t>
      </w:r>
    </w:p>
    <w:p w:rsidR="003265F4" w:rsidRPr="00CF1672" w:rsidRDefault="003265F4" w:rsidP="00CF291D">
      <w:pPr>
        <w:pStyle w:val="a9"/>
        <w:rPr>
          <w:rtl/>
        </w:rPr>
      </w:pPr>
      <w:r w:rsidRPr="00CF1672">
        <w:rPr>
          <w:rtl/>
        </w:rPr>
        <w:t>جواب:</w:t>
      </w:r>
    </w:p>
    <w:p w:rsidR="003265F4" w:rsidRPr="003265F4" w:rsidRDefault="003265F4" w:rsidP="00CF291D">
      <w:pPr>
        <w:pStyle w:val="a8"/>
        <w:rPr>
          <w:rtl/>
        </w:rPr>
      </w:pPr>
      <w:r w:rsidRPr="003265F4">
        <w:rPr>
          <w:rtl/>
        </w:rPr>
        <w:t>شیخ محمد خضری متوفی 1069 هستند و سخن ایشان نیز بدون ذکر سند حجت نیست!</w:t>
      </w:r>
      <w:r w:rsidR="00CF1672">
        <w:rPr>
          <w:rFonts w:hint="cs"/>
          <w:rtl/>
        </w:rPr>
        <w:t>.</w:t>
      </w:r>
    </w:p>
    <w:p w:rsidR="003265F4" w:rsidRPr="003265F4" w:rsidRDefault="003265F4" w:rsidP="00CF291D">
      <w:pPr>
        <w:pStyle w:val="a8"/>
        <w:rPr>
          <w:rtl/>
        </w:rPr>
      </w:pPr>
      <w:r w:rsidRPr="003265F4">
        <w:rPr>
          <w:rtl/>
        </w:rPr>
        <w:t xml:space="preserve">گذشته از این آقای خضری از محسن، فرزند حضرت علی </w:t>
      </w:r>
      <w:r w:rsidR="00E97B68">
        <w:sym w:font="AGA Arabesque" w:char="F075"/>
      </w:r>
      <w:r w:rsidRPr="003265F4">
        <w:rPr>
          <w:rtl/>
        </w:rPr>
        <w:t xml:space="preserve"> که چندی بعد از</w:t>
      </w:r>
      <w:r w:rsidR="00CF1672">
        <w:rPr>
          <w:rFonts w:hint="cs"/>
          <w:rtl/>
        </w:rPr>
        <w:t xml:space="preserve"> </w:t>
      </w:r>
      <w:r w:rsidRPr="003265F4">
        <w:rPr>
          <w:rtl/>
        </w:rPr>
        <w:t>تولد</w:t>
      </w:r>
      <w:r w:rsidR="00CF1672">
        <w:rPr>
          <w:rFonts w:hint="cs"/>
          <w:rtl/>
        </w:rPr>
        <w:t xml:space="preserve"> </w:t>
      </w:r>
      <w:r w:rsidRPr="003265F4">
        <w:rPr>
          <w:rtl/>
        </w:rPr>
        <w:t>(گفته شده 7 سال) از دنیا رفت. نامی نبرده .</w:t>
      </w:r>
    </w:p>
    <w:p w:rsidR="003265F4" w:rsidRPr="003265F4" w:rsidRDefault="003265F4" w:rsidP="00CF291D">
      <w:pPr>
        <w:pStyle w:val="a8"/>
        <w:rPr>
          <w:rtl/>
        </w:rPr>
      </w:pPr>
      <w:r w:rsidRPr="00CF1672">
        <w:rPr>
          <w:spacing w:val="-2"/>
          <w:rtl/>
        </w:rPr>
        <w:t xml:space="preserve">ضمناً،ایشان به غیر از این سه فرزند نام هیچ یک از فرزندان دیگر حضرت علی را نیاورده. و این کتاب که نامش </w:t>
      </w:r>
      <w:r w:rsidR="00CF1672" w:rsidRPr="00CF1672">
        <w:rPr>
          <w:rFonts w:hint="cs"/>
          <w:spacing w:val="-2"/>
          <w:rtl/>
        </w:rPr>
        <w:t>«</w:t>
      </w:r>
      <w:r w:rsidRPr="00CF1672">
        <w:rPr>
          <w:spacing w:val="-2"/>
          <w:rtl/>
        </w:rPr>
        <w:t>نور ال</w:t>
      </w:r>
      <w:r w:rsidR="00BF09B6" w:rsidRPr="00CF1672">
        <w:rPr>
          <w:spacing w:val="-2"/>
          <w:rtl/>
        </w:rPr>
        <w:t>ی</w:t>
      </w:r>
      <w:r w:rsidRPr="00CF1672">
        <w:rPr>
          <w:spacing w:val="-2"/>
          <w:rtl/>
        </w:rPr>
        <w:t>ق</w:t>
      </w:r>
      <w:r w:rsidR="00BF09B6" w:rsidRPr="00CF1672">
        <w:rPr>
          <w:spacing w:val="-2"/>
          <w:rtl/>
        </w:rPr>
        <w:t>ی</w:t>
      </w:r>
      <w:r w:rsidRPr="00CF1672">
        <w:rPr>
          <w:spacing w:val="-2"/>
          <w:rtl/>
        </w:rPr>
        <w:t>ن ف</w:t>
      </w:r>
      <w:r w:rsidR="00CF1672" w:rsidRPr="00CF1672">
        <w:rPr>
          <w:rFonts w:hint="cs"/>
          <w:spacing w:val="-2"/>
          <w:rtl/>
        </w:rPr>
        <w:t>ي</w:t>
      </w:r>
      <w:r w:rsidRPr="00CF1672">
        <w:rPr>
          <w:spacing w:val="-2"/>
          <w:rtl/>
        </w:rPr>
        <w:t xml:space="preserve"> س</w:t>
      </w:r>
      <w:r w:rsidR="00BF09B6" w:rsidRPr="00CF1672">
        <w:rPr>
          <w:spacing w:val="-2"/>
          <w:rtl/>
        </w:rPr>
        <w:t>ی</w:t>
      </w:r>
      <w:r w:rsidRPr="00CF1672">
        <w:rPr>
          <w:spacing w:val="-2"/>
          <w:rtl/>
        </w:rPr>
        <w:t>رة س</w:t>
      </w:r>
      <w:r w:rsidR="00BF09B6" w:rsidRPr="00CF1672">
        <w:rPr>
          <w:spacing w:val="-2"/>
          <w:rtl/>
        </w:rPr>
        <w:t>ی</w:t>
      </w:r>
      <w:r w:rsidRPr="00CF1672">
        <w:rPr>
          <w:spacing w:val="-2"/>
          <w:rtl/>
        </w:rPr>
        <w:t>د المرسل</w:t>
      </w:r>
      <w:r w:rsidR="00BF09B6" w:rsidRPr="00CF1672">
        <w:rPr>
          <w:spacing w:val="-2"/>
          <w:rtl/>
        </w:rPr>
        <w:t>ی</w:t>
      </w:r>
      <w:r w:rsidRPr="00CF1672">
        <w:rPr>
          <w:spacing w:val="-2"/>
          <w:rtl/>
        </w:rPr>
        <w:t>ن</w:t>
      </w:r>
      <w:r w:rsidR="00CF1672" w:rsidRPr="00CF1672">
        <w:rPr>
          <w:rFonts w:hint="cs"/>
          <w:spacing w:val="-2"/>
          <w:rtl/>
        </w:rPr>
        <w:t>»</w:t>
      </w:r>
      <w:r w:rsidRPr="00CF1672">
        <w:rPr>
          <w:spacing w:val="-2"/>
          <w:rtl/>
        </w:rPr>
        <w:t xml:space="preserve"> است</w:t>
      </w:r>
      <w:r w:rsidR="00BF09B6" w:rsidRPr="00CF1672">
        <w:rPr>
          <w:spacing w:val="-2"/>
          <w:rtl/>
        </w:rPr>
        <w:t>،</w:t>
      </w:r>
      <w:r w:rsidRPr="00CF1672">
        <w:rPr>
          <w:spacing w:val="-2"/>
          <w:rtl/>
        </w:rPr>
        <w:t xml:space="preserve"> کتابی است که احوال حضرت محمد</w:t>
      </w:r>
      <w:r w:rsidR="00E97B68" w:rsidRPr="00CF1672">
        <w:rPr>
          <w:rFonts w:hint="cs"/>
          <w:spacing w:val="-2"/>
          <w:rtl/>
        </w:rPr>
        <w:t xml:space="preserve"> </w:t>
      </w:r>
      <w:r w:rsidR="00E97B68" w:rsidRPr="00CF1672">
        <w:rPr>
          <w:spacing w:val="-2"/>
        </w:rPr>
        <w:sym w:font="AGA Arabesque" w:char="F072"/>
      </w:r>
      <w:r w:rsidRPr="003265F4">
        <w:rPr>
          <w:rtl/>
        </w:rPr>
        <w:t xml:space="preserve"> و زندگی ایشان را بررسی کرده است و نه چیز دیگر.</w:t>
      </w:r>
    </w:p>
    <w:p w:rsidR="003265F4" w:rsidRPr="003265F4" w:rsidRDefault="003265F4" w:rsidP="00CF291D">
      <w:pPr>
        <w:pStyle w:val="a8"/>
        <w:rPr>
          <w:rtl/>
        </w:rPr>
      </w:pPr>
      <w:r w:rsidRPr="003265F4">
        <w:rPr>
          <w:rtl/>
        </w:rPr>
        <w:t>ولی جالب است!، چرا آقای قزوینی در این مورد از سخنان علمای سلف استفاده نمی</w:t>
      </w:r>
      <w:r w:rsidR="00CF1672">
        <w:rPr>
          <w:rFonts w:hint="cs"/>
          <w:rtl/>
        </w:rPr>
        <w:t>‌</w:t>
      </w:r>
      <w:r w:rsidRPr="003265F4">
        <w:rPr>
          <w:rtl/>
        </w:rPr>
        <w:t>کنند؟؟ آیا علمای هم عصر علم غیب دارند که بدون استفاده از مرجعی خود به خود بگویند فلان شخص فلان تعداد فرزند داشته و فلانی فرزند او نیست؟!! آیا بهتر نیست که در این مورد به کتب انساب مراجعه کنیم؟</w:t>
      </w:r>
      <w:r w:rsidR="00CF1672">
        <w:rPr>
          <w:rFonts w:hint="cs"/>
          <w:rtl/>
        </w:rPr>
        <w:t xml:space="preserve"> </w:t>
      </w:r>
      <w:r w:rsidRPr="003265F4">
        <w:rPr>
          <w:rtl/>
        </w:rPr>
        <w:t xml:space="preserve">کتبی که کمترین فاصله را با قرن 1 و 2 هجری دارند؟ </w:t>
      </w:r>
    </w:p>
    <w:p w:rsidR="003265F4" w:rsidRPr="003265F4" w:rsidRDefault="003265F4" w:rsidP="00CF291D">
      <w:pPr>
        <w:pStyle w:val="a8"/>
        <w:rPr>
          <w:rtl/>
        </w:rPr>
      </w:pPr>
      <w:r w:rsidRPr="003265F4">
        <w:rPr>
          <w:rtl/>
        </w:rPr>
        <w:t>آقای قزوینی پریشان حال غافل از کتب انساب.. در اول بحث ضعف خود را با استناد به کتب مولفین معاصر و یا چند قرن قبل، نشان</w:t>
      </w:r>
      <w:r w:rsidR="00E97B68">
        <w:rPr>
          <w:rtl/>
        </w:rPr>
        <w:t xml:space="preserve"> می‌</w:t>
      </w:r>
      <w:r w:rsidRPr="003265F4">
        <w:rPr>
          <w:rtl/>
        </w:rPr>
        <w:t>دهد ولی از کتب سلف ثابت است که حضرت فاطمه دو دختر داشته</w:t>
      </w:r>
      <w:r w:rsidR="00E97B68">
        <w:rPr>
          <w:rtl/>
        </w:rPr>
        <w:t>‌اند</w:t>
      </w:r>
      <w:r w:rsidRPr="003265F4">
        <w:rPr>
          <w:rtl/>
        </w:rPr>
        <w:t>..</w:t>
      </w:r>
      <w:r w:rsidRPr="00CF1672">
        <w:rPr>
          <w:vertAlign w:val="superscript"/>
          <w:rtl/>
        </w:rPr>
        <w:footnoteReference w:id="49"/>
      </w:r>
      <w:r w:rsidR="00CF1672">
        <w:rPr>
          <w:rFonts w:hint="cs"/>
          <w:rtl/>
        </w:rPr>
        <w:t>.</w:t>
      </w:r>
    </w:p>
    <w:p w:rsidR="003265F4" w:rsidRPr="003265F4" w:rsidRDefault="003265F4" w:rsidP="00CF291D">
      <w:pPr>
        <w:pStyle w:val="a8"/>
        <w:rPr>
          <w:rtl/>
        </w:rPr>
      </w:pPr>
      <w:r w:rsidRPr="003265F4">
        <w:rPr>
          <w:rtl/>
        </w:rPr>
        <w:t>اما بدبختی قزوینی از این است که حتی علمای معاصر شیعه نیز ام کلثوم را در ردیف فرزندان حضرت فاطمه ذکر کرده</w:t>
      </w:r>
      <w:r w:rsidR="00E97B68">
        <w:rPr>
          <w:rtl/>
        </w:rPr>
        <w:t>‌اند</w:t>
      </w:r>
      <w:r w:rsidRPr="003265F4">
        <w:rPr>
          <w:rtl/>
        </w:rPr>
        <w:t xml:space="preserve"> و همه او را در این مورد تنها گذاشته</w:t>
      </w:r>
      <w:r w:rsidR="00E97B68">
        <w:rPr>
          <w:rtl/>
        </w:rPr>
        <w:t>‌اند</w:t>
      </w:r>
      <w:r w:rsidRPr="003265F4">
        <w:rPr>
          <w:rtl/>
        </w:rPr>
        <w:t xml:space="preserve"> به جز چندی از همدستان خودش</w:t>
      </w:r>
      <w:r w:rsidR="00CF1672">
        <w:rPr>
          <w:rFonts w:hint="cs"/>
          <w:rtl/>
        </w:rPr>
        <w:t xml:space="preserve"> </w:t>
      </w:r>
      <w:r w:rsidRPr="003265F4">
        <w:rPr>
          <w:rtl/>
        </w:rPr>
        <w:t>(شرکای دزد) که گفتم: شاهدی شریک دزد، به نفع دزد مقبول نیست.</w:t>
      </w:r>
    </w:p>
    <w:p w:rsidR="003265F4" w:rsidRPr="00CF1672" w:rsidRDefault="003265F4" w:rsidP="00CF291D">
      <w:pPr>
        <w:pStyle w:val="a8"/>
        <w:jc w:val="center"/>
        <w:rPr>
          <w:rFonts w:cs="B Lotus"/>
          <w:rtl/>
        </w:rPr>
      </w:pPr>
      <w:r w:rsidRPr="00CF1672">
        <w:rPr>
          <w:rFonts w:cs="B Lotus"/>
          <w:rtl/>
        </w:rPr>
        <w:t>-------------------------</w:t>
      </w:r>
    </w:p>
    <w:p w:rsidR="003265F4" w:rsidRPr="00CF1672" w:rsidRDefault="003265F4" w:rsidP="00CF291D">
      <w:pPr>
        <w:pStyle w:val="a2"/>
        <w:rPr>
          <w:rtl/>
        </w:rPr>
      </w:pPr>
      <w:bookmarkStart w:id="19" w:name="_Toc393113431"/>
      <w:r w:rsidRPr="00CF1672">
        <w:rPr>
          <w:rtl/>
        </w:rPr>
        <w:t>شبهه</w:t>
      </w:r>
      <w:r w:rsidR="00C6412C">
        <w:rPr>
          <w:rtl/>
        </w:rPr>
        <w:t xml:space="preserve">: </w:t>
      </w:r>
      <w:bookmarkStart w:id="20" w:name="_Toc227506094"/>
      <w:r w:rsidRPr="00CF1672">
        <w:rPr>
          <w:rtl/>
        </w:rPr>
        <w:t>شواهد این دیدگاه که فاطمه فرزندی به اسم ام کلثوم کبری نداشته!</w:t>
      </w:r>
      <w:bookmarkEnd w:id="19"/>
    </w:p>
    <w:p w:rsidR="003265F4" w:rsidRPr="00CF1672" w:rsidRDefault="003265F4" w:rsidP="00CF291D">
      <w:pPr>
        <w:pStyle w:val="a9"/>
        <w:ind w:firstLine="0"/>
        <w:rPr>
          <w:rtl/>
        </w:rPr>
      </w:pPr>
      <w:r w:rsidRPr="00CF1672">
        <w:rPr>
          <w:rtl/>
        </w:rPr>
        <w:t>در ه</w:t>
      </w:r>
      <w:r w:rsidR="00BF09B6" w:rsidRPr="00CF1672">
        <w:rPr>
          <w:rtl/>
        </w:rPr>
        <w:t>ی</w:t>
      </w:r>
      <w:r w:rsidRPr="00CF1672">
        <w:rPr>
          <w:rtl/>
        </w:rPr>
        <w:t>چ روا</w:t>
      </w:r>
      <w:r w:rsidR="00BF09B6" w:rsidRPr="00CF1672">
        <w:rPr>
          <w:rtl/>
        </w:rPr>
        <w:t>ی</w:t>
      </w:r>
      <w:r w:rsidRPr="00CF1672">
        <w:rPr>
          <w:rtl/>
        </w:rPr>
        <w:t>ت صح</w:t>
      </w:r>
      <w:r w:rsidR="00BF09B6" w:rsidRPr="00CF1672">
        <w:rPr>
          <w:rtl/>
        </w:rPr>
        <w:t>ی</w:t>
      </w:r>
      <w:r w:rsidRPr="00CF1672">
        <w:rPr>
          <w:rtl/>
        </w:rPr>
        <w:t>ح السند</w:t>
      </w:r>
      <w:r w:rsidR="00BF09B6" w:rsidRPr="00CF1672">
        <w:rPr>
          <w:rtl/>
        </w:rPr>
        <w:t>ی</w:t>
      </w:r>
      <w:r w:rsidRPr="00CF1672">
        <w:rPr>
          <w:rtl/>
        </w:rPr>
        <w:t xml:space="preserve"> ب</w:t>
      </w:r>
      <w:r w:rsidR="00BF09B6" w:rsidRPr="00CF1672">
        <w:rPr>
          <w:rtl/>
        </w:rPr>
        <w:t>ی</w:t>
      </w:r>
      <w:r w:rsidRPr="00CF1672">
        <w:rPr>
          <w:rtl/>
        </w:rPr>
        <w:t>ن نام ام كلثوم و ز</w:t>
      </w:r>
      <w:r w:rsidR="00BF09B6" w:rsidRPr="00CF1672">
        <w:rPr>
          <w:rtl/>
        </w:rPr>
        <w:t>ی</w:t>
      </w:r>
      <w:r w:rsidRPr="00CF1672">
        <w:rPr>
          <w:rtl/>
        </w:rPr>
        <w:t>نب جمع نشده است:</w:t>
      </w:r>
      <w:bookmarkEnd w:id="20"/>
    </w:p>
    <w:p w:rsidR="003265F4" w:rsidRPr="003265F4" w:rsidRDefault="003265F4" w:rsidP="00CF291D">
      <w:pPr>
        <w:pStyle w:val="a8"/>
      </w:pPr>
      <w:r w:rsidRPr="003265F4">
        <w:rPr>
          <w:rtl/>
        </w:rPr>
        <w:t>نخست</w:t>
      </w:r>
      <w:r w:rsidR="00BF09B6">
        <w:rPr>
          <w:rtl/>
        </w:rPr>
        <w:t>ی</w:t>
      </w:r>
      <w:r w:rsidRPr="003265F4">
        <w:rPr>
          <w:rtl/>
        </w:rPr>
        <w:t>ن شاهد ا</w:t>
      </w:r>
      <w:r w:rsidR="00BF09B6">
        <w:rPr>
          <w:rtl/>
        </w:rPr>
        <w:t>ی</w:t>
      </w:r>
      <w:r w:rsidRPr="003265F4">
        <w:rPr>
          <w:rtl/>
        </w:rPr>
        <w:t>ن است كه در ه</w:t>
      </w:r>
      <w:r w:rsidR="00BF09B6">
        <w:rPr>
          <w:rtl/>
        </w:rPr>
        <w:t>ی</w:t>
      </w:r>
      <w:r w:rsidRPr="003265F4">
        <w:rPr>
          <w:rtl/>
        </w:rPr>
        <w:t>چ روا</w:t>
      </w:r>
      <w:r w:rsidR="00BF09B6">
        <w:rPr>
          <w:rtl/>
        </w:rPr>
        <w:t>ی</w:t>
      </w:r>
      <w:r w:rsidRPr="003265F4">
        <w:rPr>
          <w:rtl/>
        </w:rPr>
        <w:t>ت صح</w:t>
      </w:r>
      <w:r w:rsidR="00BF09B6">
        <w:rPr>
          <w:rtl/>
        </w:rPr>
        <w:t>ی</w:t>
      </w:r>
      <w:r w:rsidRPr="003265F4">
        <w:rPr>
          <w:rtl/>
        </w:rPr>
        <w:t>ح السندى در منابع ش</w:t>
      </w:r>
      <w:r w:rsidR="00BF09B6">
        <w:rPr>
          <w:rtl/>
        </w:rPr>
        <w:t>ی</w:t>
      </w:r>
      <w:r w:rsidR="00CF1672">
        <w:rPr>
          <w:rtl/>
        </w:rPr>
        <w:t>عه، در</w:t>
      </w:r>
      <w:r w:rsidRPr="003265F4">
        <w:rPr>
          <w:rtl/>
        </w:rPr>
        <w:t>باره فرزندان فاطمه زهرا سلام الله عل</w:t>
      </w:r>
      <w:r w:rsidR="00BF09B6">
        <w:rPr>
          <w:rtl/>
        </w:rPr>
        <w:t>ی</w:t>
      </w:r>
      <w:r w:rsidRPr="003265F4">
        <w:rPr>
          <w:rtl/>
        </w:rPr>
        <w:t>ها و ماجراها</w:t>
      </w:r>
      <w:r w:rsidR="00BF09B6">
        <w:rPr>
          <w:rtl/>
        </w:rPr>
        <w:t>ی</w:t>
      </w:r>
      <w:r w:rsidRPr="003265F4">
        <w:rPr>
          <w:rtl/>
        </w:rPr>
        <w:t>ى که به ا</w:t>
      </w:r>
      <w:r w:rsidR="00BF09B6">
        <w:rPr>
          <w:rtl/>
        </w:rPr>
        <w:t>ی</w:t>
      </w:r>
      <w:r w:rsidRPr="003265F4">
        <w:rPr>
          <w:rtl/>
        </w:rPr>
        <w:t>شان مربوط مى‌شود، نام ز</w:t>
      </w:r>
      <w:r w:rsidR="00BF09B6">
        <w:rPr>
          <w:rtl/>
        </w:rPr>
        <w:t>ی</w:t>
      </w:r>
      <w:r w:rsidRPr="003265F4">
        <w:rPr>
          <w:rtl/>
        </w:rPr>
        <w:t>نب و امّ‌كلثوم با هم ن</w:t>
      </w:r>
      <w:r w:rsidR="00BF09B6">
        <w:rPr>
          <w:rtl/>
        </w:rPr>
        <w:t>ی</w:t>
      </w:r>
      <w:r w:rsidRPr="003265F4">
        <w:rPr>
          <w:rtl/>
        </w:rPr>
        <w:t>امده</w:t>
      </w:r>
      <w:r w:rsidR="00CF1672">
        <w:rPr>
          <w:rFonts w:hint="cs"/>
          <w:rtl/>
        </w:rPr>
        <w:t>،</w:t>
      </w:r>
      <w:r w:rsidRPr="003265F4">
        <w:rPr>
          <w:rtl/>
        </w:rPr>
        <w:t xml:space="preserve"> بلکه تنها </w:t>
      </w:r>
      <w:r w:rsidR="00BF09B6">
        <w:rPr>
          <w:rtl/>
        </w:rPr>
        <w:t>ی</w:t>
      </w:r>
      <w:r w:rsidRPr="003265F4">
        <w:rPr>
          <w:rtl/>
        </w:rPr>
        <w:t>ا نام ز</w:t>
      </w:r>
      <w:r w:rsidR="00BF09B6">
        <w:rPr>
          <w:rtl/>
        </w:rPr>
        <w:t>ی</w:t>
      </w:r>
      <w:r w:rsidRPr="003265F4">
        <w:rPr>
          <w:rtl/>
        </w:rPr>
        <w:t xml:space="preserve">نب آمده است و </w:t>
      </w:r>
      <w:r w:rsidR="00BF09B6">
        <w:rPr>
          <w:rtl/>
        </w:rPr>
        <w:t>ی</w:t>
      </w:r>
      <w:r w:rsidRPr="003265F4">
        <w:rPr>
          <w:rtl/>
        </w:rPr>
        <w:t>ا نام امّ‌كلثوم.</w:t>
      </w:r>
    </w:p>
    <w:p w:rsidR="003265F4" w:rsidRPr="003265F4" w:rsidRDefault="003265F4" w:rsidP="00CF291D">
      <w:pPr>
        <w:pStyle w:val="a8"/>
        <w:rPr>
          <w:rtl/>
        </w:rPr>
      </w:pPr>
      <w:r w:rsidRPr="003265F4">
        <w:rPr>
          <w:rtl/>
        </w:rPr>
        <w:t>و ن</w:t>
      </w:r>
      <w:r w:rsidR="00BF09B6">
        <w:rPr>
          <w:rtl/>
        </w:rPr>
        <w:t>ی</w:t>
      </w:r>
      <w:r w:rsidRPr="003265F4">
        <w:rPr>
          <w:rtl/>
        </w:rPr>
        <w:t>ز در ه</w:t>
      </w:r>
      <w:r w:rsidR="00BF09B6">
        <w:rPr>
          <w:rtl/>
        </w:rPr>
        <w:t>ی</w:t>
      </w:r>
      <w:r w:rsidRPr="003265F4">
        <w:rPr>
          <w:rtl/>
        </w:rPr>
        <w:t>چ روا</w:t>
      </w:r>
      <w:r w:rsidR="00BF09B6">
        <w:rPr>
          <w:rtl/>
        </w:rPr>
        <w:t>ی</w:t>
      </w:r>
      <w:r w:rsidRPr="003265F4">
        <w:rPr>
          <w:rtl/>
        </w:rPr>
        <w:t>ت صح</w:t>
      </w:r>
      <w:r w:rsidR="00BF09B6">
        <w:rPr>
          <w:rtl/>
        </w:rPr>
        <w:t>ی</w:t>
      </w:r>
      <w:r w:rsidRPr="003265F4">
        <w:rPr>
          <w:rtl/>
        </w:rPr>
        <w:t>ح السندى از روا</w:t>
      </w:r>
      <w:r w:rsidR="00BF09B6">
        <w:rPr>
          <w:rtl/>
        </w:rPr>
        <w:t>ی</w:t>
      </w:r>
      <w:r w:rsidRPr="003265F4">
        <w:rPr>
          <w:rtl/>
        </w:rPr>
        <w:t>ات ش</w:t>
      </w:r>
      <w:r w:rsidR="00BF09B6">
        <w:rPr>
          <w:rtl/>
        </w:rPr>
        <w:t>ی</w:t>
      </w:r>
      <w:r w:rsidRPr="003265F4">
        <w:rPr>
          <w:rtl/>
        </w:rPr>
        <w:t>ع</w:t>
      </w:r>
      <w:r w:rsidR="00BF09B6">
        <w:rPr>
          <w:rtl/>
        </w:rPr>
        <w:t>ی</w:t>
      </w:r>
      <w:r w:rsidRPr="003265F4">
        <w:rPr>
          <w:rtl/>
        </w:rPr>
        <w:t>ان به ا</w:t>
      </w:r>
      <w:r w:rsidR="00BF09B6">
        <w:rPr>
          <w:rtl/>
        </w:rPr>
        <w:t>ی</w:t>
      </w:r>
      <w:r w:rsidRPr="003265F4">
        <w:rPr>
          <w:rtl/>
        </w:rPr>
        <w:t>ن مطلب تصر</w:t>
      </w:r>
      <w:r w:rsidR="00BF09B6">
        <w:rPr>
          <w:rtl/>
        </w:rPr>
        <w:t>ی</w:t>
      </w:r>
      <w:r w:rsidRPr="003265F4">
        <w:rPr>
          <w:rtl/>
        </w:rPr>
        <w:t>ح نشده است كه خل</w:t>
      </w:r>
      <w:r w:rsidR="00BF09B6">
        <w:rPr>
          <w:rtl/>
        </w:rPr>
        <w:t>ی</w:t>
      </w:r>
      <w:r w:rsidRPr="003265F4">
        <w:rPr>
          <w:rtl/>
        </w:rPr>
        <w:t>فه دوم با دختر فاطمه زهرا سلام الله عل</w:t>
      </w:r>
      <w:r w:rsidR="00BF09B6">
        <w:rPr>
          <w:rtl/>
        </w:rPr>
        <w:t>ی</w:t>
      </w:r>
      <w:r w:rsidRPr="003265F4">
        <w:rPr>
          <w:rtl/>
        </w:rPr>
        <w:t>ها ازدواج كرده باشد</w:t>
      </w:r>
      <w:r w:rsidR="005F6B56">
        <w:rPr>
          <w:rtl/>
        </w:rPr>
        <w:t>،</w:t>
      </w:r>
      <w:r w:rsidRPr="003265F4">
        <w:rPr>
          <w:rtl/>
        </w:rPr>
        <w:t xml:space="preserve"> بلكه تمام روا</w:t>
      </w:r>
      <w:r w:rsidR="00BF09B6">
        <w:rPr>
          <w:rtl/>
        </w:rPr>
        <w:t>ی</w:t>
      </w:r>
      <w:r w:rsidRPr="003265F4">
        <w:rPr>
          <w:rtl/>
        </w:rPr>
        <w:t>ات امّ‌كلثوم را دخترى در خانه امام عل</w:t>
      </w:r>
      <w:r w:rsidR="00BF09B6">
        <w:rPr>
          <w:rtl/>
        </w:rPr>
        <w:t>ی</w:t>
      </w:r>
      <w:r w:rsidRPr="003265F4">
        <w:rPr>
          <w:rtl/>
        </w:rPr>
        <w:t xml:space="preserve"> معرفى كرده‌اند.</w:t>
      </w:r>
    </w:p>
    <w:p w:rsidR="003265F4" w:rsidRPr="003265F4" w:rsidRDefault="003265F4" w:rsidP="00CF291D">
      <w:pPr>
        <w:pStyle w:val="a8"/>
        <w:rPr>
          <w:rtl/>
        </w:rPr>
      </w:pPr>
      <w:r w:rsidRPr="003265F4">
        <w:rPr>
          <w:rtl/>
        </w:rPr>
        <w:t>و تنها چ</w:t>
      </w:r>
      <w:r w:rsidR="00BF09B6">
        <w:rPr>
          <w:rtl/>
        </w:rPr>
        <w:t>ی</w:t>
      </w:r>
      <w:r w:rsidRPr="003265F4">
        <w:rPr>
          <w:rtl/>
        </w:rPr>
        <w:t>زى كه به عنوان مدر</w:t>
      </w:r>
      <w:r w:rsidR="00BF09B6">
        <w:rPr>
          <w:rtl/>
        </w:rPr>
        <w:t xml:space="preserve">ک </w:t>
      </w:r>
      <w:r w:rsidRPr="003265F4">
        <w:rPr>
          <w:rtl/>
        </w:rPr>
        <w:t>به آن استدلال شده است، اجتهادات و سخنان برخى از علما است كه ا</w:t>
      </w:r>
      <w:r w:rsidR="00BF09B6">
        <w:rPr>
          <w:rtl/>
        </w:rPr>
        <w:t>ی</w:t>
      </w:r>
      <w:r w:rsidRPr="003265F4">
        <w:rPr>
          <w:rtl/>
        </w:rPr>
        <w:t>ن هم نمى‌تواند براى د</w:t>
      </w:r>
      <w:r w:rsidR="00BF09B6">
        <w:rPr>
          <w:rtl/>
        </w:rPr>
        <w:t>ی</w:t>
      </w:r>
      <w:r w:rsidRPr="003265F4">
        <w:rPr>
          <w:rtl/>
        </w:rPr>
        <w:t>گران حجت باشد.</w:t>
      </w:r>
    </w:p>
    <w:p w:rsidR="003265F4" w:rsidRPr="00CF1672" w:rsidRDefault="003265F4" w:rsidP="00CF291D">
      <w:pPr>
        <w:pStyle w:val="a9"/>
        <w:rPr>
          <w:rtl/>
        </w:rPr>
      </w:pPr>
      <w:r w:rsidRPr="00CF1672">
        <w:rPr>
          <w:rtl/>
        </w:rPr>
        <w:t>جواب:</w:t>
      </w:r>
    </w:p>
    <w:p w:rsidR="003265F4" w:rsidRDefault="003265F4" w:rsidP="00CF291D">
      <w:pPr>
        <w:pStyle w:val="a8"/>
        <w:rPr>
          <w:rtl/>
        </w:rPr>
      </w:pPr>
      <w:r w:rsidRPr="003265F4">
        <w:rPr>
          <w:rtl/>
        </w:rPr>
        <w:t>چندین روایت را نقل</w:t>
      </w:r>
      <w:r w:rsidR="00E97B68">
        <w:rPr>
          <w:rtl/>
        </w:rPr>
        <w:t xml:space="preserve"> می‌</w:t>
      </w:r>
      <w:r w:rsidRPr="003265F4">
        <w:rPr>
          <w:rtl/>
        </w:rPr>
        <w:t>کنیم تا ایشان رسوا شوند و خوانندگان یقین پیدا کنند که سیده فاطمه دو دختر (ام کلثوم و زینب)داشته</w:t>
      </w:r>
      <w:r w:rsidR="00E97B68">
        <w:rPr>
          <w:rtl/>
        </w:rPr>
        <w:t>‌اند</w:t>
      </w:r>
      <w:r w:rsidRPr="003265F4">
        <w:rPr>
          <w:rtl/>
        </w:rPr>
        <w:t>.</w:t>
      </w:r>
    </w:p>
    <w:p w:rsidR="002A4416" w:rsidRDefault="002A4416" w:rsidP="00CF291D">
      <w:pPr>
        <w:pStyle w:val="a8"/>
        <w:rPr>
          <w:rtl/>
        </w:rPr>
      </w:pPr>
    </w:p>
    <w:p w:rsidR="002A4416" w:rsidRPr="003265F4" w:rsidRDefault="002A4416" w:rsidP="00CF291D">
      <w:pPr>
        <w:pStyle w:val="a8"/>
        <w:rPr>
          <w:rtl/>
        </w:rPr>
      </w:pPr>
    </w:p>
    <w:p w:rsidR="003265F4" w:rsidRPr="00CF1672" w:rsidRDefault="003265F4" w:rsidP="00CF291D">
      <w:pPr>
        <w:pStyle w:val="a9"/>
        <w:rPr>
          <w:rtl/>
        </w:rPr>
      </w:pPr>
      <w:r w:rsidRPr="00CF1672">
        <w:rPr>
          <w:rtl/>
        </w:rPr>
        <w:t>1- محمد بن سل</w:t>
      </w:r>
      <w:r w:rsidR="00BF09B6" w:rsidRPr="00CF1672">
        <w:rPr>
          <w:rtl/>
        </w:rPr>
        <w:t>ی</w:t>
      </w:r>
      <w:r w:rsidRPr="00CF1672">
        <w:rPr>
          <w:rtl/>
        </w:rPr>
        <w:t>مان كوفى شیعی</w:t>
      </w:r>
      <w:r w:rsidRPr="003265F4">
        <w:rPr>
          <w:rStyle w:val="Char4"/>
          <w:rtl/>
        </w:rPr>
        <w:footnoteReference w:id="50"/>
      </w:r>
      <w:r w:rsidRPr="00CF1672">
        <w:rPr>
          <w:rtl/>
        </w:rPr>
        <w:t xml:space="preserve"> (ح</w:t>
      </w:r>
      <w:r w:rsidRPr="00CF1672">
        <w:rPr>
          <w:rFonts w:hint="cs"/>
          <w:rtl/>
        </w:rPr>
        <w:t>300</w:t>
      </w:r>
      <w:r w:rsidRPr="00CF1672">
        <w:rPr>
          <w:rtl/>
        </w:rPr>
        <w:t>):</w:t>
      </w:r>
    </w:p>
    <w:p w:rsidR="003265F4" w:rsidRPr="007A2616" w:rsidRDefault="00CF1672" w:rsidP="00CF291D">
      <w:pPr>
        <w:pStyle w:val="a8"/>
        <w:rPr>
          <w:spacing w:val="-2"/>
          <w:rtl/>
        </w:rPr>
      </w:pPr>
      <w:r w:rsidRPr="00CF1672">
        <w:rPr>
          <w:rStyle w:val="Char8"/>
          <w:rFonts w:hint="cs"/>
          <w:spacing w:val="-2"/>
          <w:rtl/>
        </w:rPr>
        <w:t>«</w:t>
      </w:r>
      <w:r w:rsidR="003265F4" w:rsidRPr="00292E6B">
        <w:rPr>
          <w:rStyle w:val="Char1"/>
          <w:spacing w:val="-2"/>
          <w:szCs w:val="27"/>
          <w:rtl/>
        </w:rPr>
        <w:t>أخبرنا معن بن عيسى قال</w:t>
      </w:r>
      <w:r w:rsidR="00E97B68" w:rsidRPr="00292E6B">
        <w:rPr>
          <w:rStyle w:val="Char1"/>
          <w:spacing w:val="-2"/>
          <w:szCs w:val="27"/>
          <w:rtl/>
        </w:rPr>
        <w:t>:</w:t>
      </w:r>
      <w:r w:rsidR="003265F4" w:rsidRPr="00292E6B">
        <w:rPr>
          <w:rStyle w:val="Char1"/>
          <w:spacing w:val="-2"/>
          <w:szCs w:val="27"/>
          <w:rtl/>
        </w:rPr>
        <w:t xml:space="preserve"> حدثنا مالك بن أنس عن جعفر بن محمد عن أبيه قال</w:t>
      </w:r>
      <w:r w:rsidR="00E97B68" w:rsidRPr="00292E6B">
        <w:rPr>
          <w:rStyle w:val="Char1"/>
          <w:spacing w:val="-2"/>
          <w:szCs w:val="27"/>
          <w:rtl/>
        </w:rPr>
        <w:t>:</w:t>
      </w:r>
      <w:r w:rsidR="007A2616" w:rsidRPr="00292E6B">
        <w:rPr>
          <w:rStyle w:val="Char1"/>
          <w:spacing w:val="-2"/>
          <w:szCs w:val="27"/>
          <w:rtl/>
        </w:rPr>
        <w:t xml:space="preserve"> وزنت [</w:t>
      </w:r>
      <w:r w:rsidR="003265F4" w:rsidRPr="00292E6B">
        <w:rPr>
          <w:rStyle w:val="Char1"/>
          <w:spacing w:val="-2"/>
          <w:szCs w:val="27"/>
          <w:rtl/>
        </w:rPr>
        <w:t xml:space="preserve">فاطمة ] بنت رسول الله </w:t>
      </w:r>
      <w:r w:rsidR="00E97B68" w:rsidRPr="00292E6B">
        <w:rPr>
          <w:rStyle w:val="Char1"/>
          <w:spacing w:val="-2"/>
          <w:szCs w:val="27"/>
          <w:rtl/>
        </w:rPr>
        <w:sym w:font="AGA Arabesque" w:char="F072"/>
      </w:r>
      <w:r w:rsidR="00E97B68" w:rsidRPr="00292E6B">
        <w:rPr>
          <w:rStyle w:val="Char1"/>
          <w:rFonts w:hint="cs"/>
          <w:spacing w:val="-2"/>
          <w:szCs w:val="27"/>
          <w:rtl/>
        </w:rPr>
        <w:t xml:space="preserve"> </w:t>
      </w:r>
      <w:r w:rsidR="003265F4" w:rsidRPr="00292E6B">
        <w:rPr>
          <w:rStyle w:val="Char1"/>
          <w:spacing w:val="-2"/>
          <w:szCs w:val="27"/>
          <w:rtl/>
        </w:rPr>
        <w:t>شعر حسن وحسين وزينب وأم كلثوم فتصدقت بزنته فضة</w:t>
      </w:r>
      <w:r w:rsidRPr="00CF1672">
        <w:rPr>
          <w:rStyle w:val="Char8"/>
          <w:rFonts w:hint="cs"/>
          <w:spacing w:val="-2"/>
          <w:rtl/>
        </w:rPr>
        <w:t>»</w:t>
      </w:r>
      <w:r w:rsidR="003265F4" w:rsidRPr="00CF1672">
        <w:rPr>
          <w:spacing w:val="-2"/>
          <w:rtl/>
        </w:rPr>
        <w:t xml:space="preserve"> .</w:t>
      </w:r>
      <w:r w:rsidR="007A2616">
        <w:rPr>
          <w:rFonts w:hint="cs"/>
          <w:spacing w:val="-2"/>
          <w:rtl/>
        </w:rPr>
        <w:t xml:space="preserve"> </w:t>
      </w:r>
      <w:r w:rsidR="007A2616">
        <w:rPr>
          <w:rFonts w:cs="Traditional Arabic" w:hint="cs"/>
          <w:rtl/>
        </w:rPr>
        <w:t>«</w:t>
      </w:r>
      <w:r w:rsidR="003265F4" w:rsidRPr="003265F4">
        <w:rPr>
          <w:rtl/>
        </w:rPr>
        <w:t>مام باقر</w:t>
      </w:r>
      <w:r w:rsidR="00E97B68">
        <w:rPr>
          <w:rFonts w:hint="cs"/>
          <w:rtl/>
        </w:rPr>
        <w:t xml:space="preserve"> </w:t>
      </w:r>
      <w:r w:rsidR="00E97B68">
        <w:sym w:font="AGA Arabesque" w:char="F075"/>
      </w:r>
      <w:r w:rsidR="003265F4" w:rsidRPr="003265F4">
        <w:rPr>
          <w:rtl/>
        </w:rPr>
        <w:t xml:space="preserve"> گوید:حضرت فاطمه[س] موى حسن و حس</w:t>
      </w:r>
      <w:r w:rsidR="00BF09B6">
        <w:rPr>
          <w:rtl/>
        </w:rPr>
        <w:t>ی</w:t>
      </w:r>
      <w:r w:rsidR="003265F4" w:rsidRPr="003265F4">
        <w:rPr>
          <w:rtl/>
        </w:rPr>
        <w:t xml:space="preserve">ن و </w:t>
      </w:r>
      <w:r w:rsidR="003265F4" w:rsidRPr="003265F4">
        <w:rPr>
          <w:u w:val="single"/>
          <w:rtl/>
        </w:rPr>
        <w:t>ز</w:t>
      </w:r>
      <w:r w:rsidR="00BF09B6">
        <w:rPr>
          <w:u w:val="single"/>
          <w:rtl/>
        </w:rPr>
        <w:t>ی</w:t>
      </w:r>
      <w:r w:rsidR="003265F4" w:rsidRPr="003265F4">
        <w:rPr>
          <w:u w:val="single"/>
          <w:rtl/>
        </w:rPr>
        <w:t>نب و ام‏كلثوم</w:t>
      </w:r>
      <w:r w:rsidR="003265F4" w:rsidRPr="003265F4">
        <w:rPr>
          <w:rtl/>
        </w:rPr>
        <w:t xml:space="preserve"> را وزن كرد و هموزن آن را نقره داد</w:t>
      </w:r>
      <w:r w:rsidR="007A2616">
        <w:rPr>
          <w:rFonts w:cs="Traditional Arabic" w:hint="cs"/>
          <w:rtl/>
        </w:rPr>
        <w:t>»</w:t>
      </w:r>
      <w:r w:rsidR="003265F4" w:rsidRPr="003265F4">
        <w:rPr>
          <w:rtl/>
        </w:rPr>
        <w:t>.</w:t>
      </w:r>
    </w:p>
    <w:p w:rsidR="003265F4" w:rsidRPr="00CF1672" w:rsidRDefault="003265F4" w:rsidP="00CF291D">
      <w:pPr>
        <w:pStyle w:val="a9"/>
        <w:rPr>
          <w:rtl/>
        </w:rPr>
      </w:pPr>
      <w:r w:rsidRPr="00CF1672">
        <w:rPr>
          <w:rtl/>
        </w:rPr>
        <w:t>2- ش</w:t>
      </w:r>
      <w:r w:rsidR="00BF09B6" w:rsidRPr="00CF1672">
        <w:rPr>
          <w:rtl/>
        </w:rPr>
        <w:t>ی</w:t>
      </w:r>
      <w:r w:rsidRPr="00CF1672">
        <w:rPr>
          <w:rtl/>
        </w:rPr>
        <w:t>خ صدوق (م381)</w:t>
      </w:r>
      <w:r w:rsidRPr="00CF1672">
        <w:rPr>
          <w:rStyle w:val="Char4"/>
          <w:b w:val="0"/>
          <w:bCs w:val="0"/>
          <w:vertAlign w:val="superscript"/>
          <w:rtl/>
        </w:rPr>
        <w:footnoteReference w:id="51"/>
      </w:r>
    </w:p>
    <w:p w:rsidR="003265F4" w:rsidRPr="003265F4" w:rsidRDefault="003265F4" w:rsidP="00CF291D">
      <w:pPr>
        <w:pStyle w:val="a8"/>
      </w:pPr>
      <w:r w:rsidRPr="00292E6B">
        <w:rPr>
          <w:rStyle w:val="Char1"/>
          <w:szCs w:val="27"/>
          <w:rtl/>
        </w:rPr>
        <w:t xml:space="preserve">أبي </w:t>
      </w:r>
      <w:r w:rsidR="00CF1672">
        <w:rPr>
          <w:rStyle w:val="Char1"/>
          <w:rFonts w:cs="CTraditional Arabic" w:hint="cs"/>
          <w:rtl/>
        </w:rPr>
        <w:t>/</w:t>
      </w:r>
      <w:r w:rsidRPr="00292E6B">
        <w:rPr>
          <w:rStyle w:val="Char1"/>
          <w:szCs w:val="27"/>
          <w:rtl/>
        </w:rPr>
        <w:t xml:space="preserve"> قال</w:t>
      </w:r>
      <w:r w:rsidR="00E97B68" w:rsidRPr="00292E6B">
        <w:rPr>
          <w:rStyle w:val="Char1"/>
          <w:szCs w:val="27"/>
          <w:rtl/>
        </w:rPr>
        <w:t>:</w:t>
      </w:r>
      <w:r w:rsidRPr="00292E6B">
        <w:rPr>
          <w:rStyle w:val="Char1"/>
          <w:szCs w:val="27"/>
          <w:rtl/>
        </w:rPr>
        <w:t xml:space="preserve"> حدثنا سعد بن عبد الله</w:t>
      </w:r>
      <w:r w:rsidR="00BF09B6" w:rsidRPr="00292E6B">
        <w:rPr>
          <w:rStyle w:val="Char1"/>
          <w:szCs w:val="27"/>
          <w:rtl/>
        </w:rPr>
        <w:t>،</w:t>
      </w:r>
      <w:r w:rsidRPr="00292E6B">
        <w:rPr>
          <w:rStyle w:val="Char1"/>
          <w:szCs w:val="27"/>
          <w:rtl/>
        </w:rPr>
        <w:t xml:space="preserve"> عن أحمد بن محمد بن خالد</w:t>
      </w:r>
      <w:r w:rsidR="00BF09B6" w:rsidRPr="00292E6B">
        <w:rPr>
          <w:rStyle w:val="Char1"/>
          <w:szCs w:val="27"/>
          <w:rtl/>
        </w:rPr>
        <w:t>،</w:t>
      </w:r>
      <w:r w:rsidRPr="00292E6B">
        <w:rPr>
          <w:rStyle w:val="Char1"/>
          <w:szCs w:val="27"/>
          <w:rtl/>
        </w:rPr>
        <w:t xml:space="preserve"> عن أبيه</w:t>
      </w:r>
      <w:r w:rsidR="00BF09B6" w:rsidRPr="00292E6B">
        <w:rPr>
          <w:rStyle w:val="Char1"/>
          <w:szCs w:val="27"/>
          <w:rtl/>
        </w:rPr>
        <w:t>،</w:t>
      </w:r>
      <w:r w:rsidRPr="00292E6B">
        <w:rPr>
          <w:rStyle w:val="Char1"/>
          <w:szCs w:val="27"/>
          <w:rtl/>
        </w:rPr>
        <w:t xml:space="preserve"> عن ابن أبي عمير</w:t>
      </w:r>
      <w:r w:rsidR="00BF09B6" w:rsidRPr="00292E6B">
        <w:rPr>
          <w:rStyle w:val="Char1"/>
          <w:szCs w:val="27"/>
          <w:rtl/>
        </w:rPr>
        <w:t>،</w:t>
      </w:r>
      <w:r w:rsidRPr="00292E6B">
        <w:rPr>
          <w:rStyle w:val="Char1"/>
          <w:szCs w:val="27"/>
          <w:rtl/>
        </w:rPr>
        <w:t xml:space="preserve"> عن جميل بن صالح</w:t>
      </w:r>
      <w:r w:rsidR="00BF09B6" w:rsidRPr="00292E6B">
        <w:rPr>
          <w:rStyle w:val="Char1"/>
          <w:szCs w:val="27"/>
          <w:rtl/>
        </w:rPr>
        <w:t>،</w:t>
      </w:r>
      <w:r w:rsidRPr="00292E6B">
        <w:rPr>
          <w:rStyle w:val="Char1"/>
          <w:szCs w:val="27"/>
          <w:rtl/>
        </w:rPr>
        <w:t xml:space="preserve"> عن محمد بن مروان</w:t>
      </w:r>
      <w:r w:rsidR="00BF09B6" w:rsidRPr="00292E6B">
        <w:rPr>
          <w:rStyle w:val="Char1"/>
          <w:szCs w:val="27"/>
          <w:rtl/>
        </w:rPr>
        <w:t>،</w:t>
      </w:r>
      <w:r w:rsidRPr="00292E6B">
        <w:rPr>
          <w:rStyle w:val="Char1"/>
          <w:szCs w:val="27"/>
          <w:rtl/>
        </w:rPr>
        <w:t xml:space="preserve"> قال</w:t>
      </w:r>
      <w:r w:rsidR="00E97B68" w:rsidRPr="00292E6B">
        <w:rPr>
          <w:rStyle w:val="Char1"/>
          <w:szCs w:val="27"/>
          <w:rtl/>
        </w:rPr>
        <w:t>:</w:t>
      </w:r>
      <w:r w:rsidRPr="00292E6B">
        <w:rPr>
          <w:rStyle w:val="Char1"/>
          <w:szCs w:val="27"/>
          <w:rtl/>
        </w:rPr>
        <w:t xml:space="preserve"> قلت لأبي عبد الله </w:t>
      </w:r>
      <w:r w:rsidR="00E97B68" w:rsidRPr="00292E6B">
        <w:rPr>
          <w:rStyle w:val="Char1"/>
          <w:szCs w:val="27"/>
          <w:rtl/>
        </w:rPr>
        <w:sym w:font="AGA Arabesque" w:char="F075"/>
      </w:r>
      <w:r w:rsidRPr="00292E6B">
        <w:rPr>
          <w:rStyle w:val="Char1"/>
          <w:szCs w:val="27"/>
          <w:rtl/>
        </w:rPr>
        <w:t xml:space="preserve">هل قال رسول الله </w:t>
      </w:r>
      <w:r w:rsidR="00E97B68" w:rsidRPr="00292E6B">
        <w:rPr>
          <w:rStyle w:val="Char1"/>
          <w:szCs w:val="27"/>
          <w:rtl/>
        </w:rPr>
        <w:sym w:font="AGA Arabesque" w:char="F072"/>
      </w:r>
      <w:r w:rsidR="00CF1672" w:rsidRPr="00292E6B">
        <w:rPr>
          <w:rStyle w:val="Char1"/>
          <w:szCs w:val="27"/>
          <w:rtl/>
        </w:rPr>
        <w:t>:</w:t>
      </w:r>
      <w:r w:rsidR="00CF1672" w:rsidRPr="00292E6B">
        <w:rPr>
          <w:rStyle w:val="Char1"/>
          <w:rFonts w:hint="cs"/>
          <w:szCs w:val="27"/>
          <w:rtl/>
        </w:rPr>
        <w:t xml:space="preserve"> «</w:t>
      </w:r>
      <w:r w:rsidR="00CF1672" w:rsidRPr="00CF1672">
        <w:rPr>
          <w:rStyle w:val="Char3"/>
          <w:rFonts w:hint="eastAsia"/>
          <w:rtl/>
        </w:rPr>
        <w:t>إِنَّ</w:t>
      </w:r>
      <w:r w:rsidR="00CF1672" w:rsidRPr="00CF1672">
        <w:rPr>
          <w:rStyle w:val="Char3"/>
          <w:rtl/>
        </w:rPr>
        <w:t xml:space="preserve"> </w:t>
      </w:r>
      <w:r w:rsidR="00CF1672" w:rsidRPr="00CF1672">
        <w:rPr>
          <w:rStyle w:val="Char3"/>
          <w:rFonts w:hint="eastAsia"/>
          <w:rtl/>
        </w:rPr>
        <w:t>فَاطِمَةَ</w:t>
      </w:r>
      <w:r w:rsidR="00CF1672" w:rsidRPr="00CF1672">
        <w:rPr>
          <w:rStyle w:val="Char3"/>
          <w:rtl/>
        </w:rPr>
        <w:t xml:space="preserve"> </w:t>
      </w:r>
      <w:r w:rsidR="00CF1672" w:rsidRPr="00CF1672">
        <w:rPr>
          <w:rStyle w:val="Char3"/>
          <w:rFonts w:hint="eastAsia"/>
          <w:rtl/>
        </w:rPr>
        <w:t>أَحْصَنْتَ</w:t>
      </w:r>
      <w:r w:rsidR="00CF1672" w:rsidRPr="00CF1672">
        <w:rPr>
          <w:rStyle w:val="Char3"/>
          <w:rtl/>
        </w:rPr>
        <w:t xml:space="preserve"> </w:t>
      </w:r>
      <w:r w:rsidR="00CF1672" w:rsidRPr="00CF1672">
        <w:rPr>
          <w:rStyle w:val="Char3"/>
          <w:rFonts w:hint="eastAsia"/>
          <w:rtl/>
        </w:rPr>
        <w:t>فَرْجَهَا</w:t>
      </w:r>
      <w:r w:rsidR="00CF1672" w:rsidRPr="00CF1672">
        <w:rPr>
          <w:rStyle w:val="Char3"/>
          <w:rtl/>
        </w:rPr>
        <w:t xml:space="preserve"> </w:t>
      </w:r>
      <w:r w:rsidR="00CF1672" w:rsidRPr="00CF1672">
        <w:rPr>
          <w:rStyle w:val="Char3"/>
          <w:rFonts w:hint="eastAsia"/>
          <w:rtl/>
        </w:rPr>
        <w:t>فَحَرَّمَ</w:t>
      </w:r>
      <w:r w:rsidR="00CF1672" w:rsidRPr="00CF1672">
        <w:rPr>
          <w:rStyle w:val="Char3"/>
          <w:rtl/>
        </w:rPr>
        <w:t xml:space="preserve"> </w:t>
      </w:r>
      <w:r w:rsidR="00CF1672" w:rsidRPr="00CF1672">
        <w:rPr>
          <w:rStyle w:val="Char3"/>
          <w:rFonts w:hint="eastAsia"/>
          <w:rtl/>
        </w:rPr>
        <w:t>اللَّهُ</w:t>
      </w:r>
      <w:r w:rsidR="00CF1672" w:rsidRPr="00CF1672">
        <w:rPr>
          <w:rStyle w:val="Char3"/>
          <w:rtl/>
        </w:rPr>
        <w:t xml:space="preserve"> </w:t>
      </w:r>
      <w:r w:rsidR="00CF1672" w:rsidRPr="00CF1672">
        <w:rPr>
          <w:rStyle w:val="Char3"/>
          <w:rFonts w:hint="eastAsia"/>
          <w:rtl/>
        </w:rPr>
        <w:t>ذُرِّيَتَهَا</w:t>
      </w:r>
      <w:r w:rsidR="00CF1672" w:rsidRPr="00CF1672">
        <w:rPr>
          <w:rStyle w:val="Char3"/>
          <w:rtl/>
        </w:rPr>
        <w:t xml:space="preserve"> </w:t>
      </w:r>
      <w:r w:rsidR="00CF1672" w:rsidRPr="00CF1672">
        <w:rPr>
          <w:rStyle w:val="Char3"/>
          <w:rFonts w:hint="eastAsia"/>
          <w:rtl/>
        </w:rPr>
        <w:t>عَلَى</w:t>
      </w:r>
      <w:r w:rsidR="00CF1672" w:rsidRPr="00CF1672">
        <w:rPr>
          <w:rStyle w:val="Char3"/>
          <w:rtl/>
        </w:rPr>
        <w:t xml:space="preserve"> </w:t>
      </w:r>
      <w:r w:rsidR="00CF1672" w:rsidRPr="00CF1672">
        <w:rPr>
          <w:rStyle w:val="Char3"/>
          <w:rFonts w:hint="eastAsia"/>
          <w:rtl/>
        </w:rPr>
        <w:t>النَّارِ</w:t>
      </w:r>
      <w:r w:rsidR="00CF1672" w:rsidRPr="00292E6B">
        <w:rPr>
          <w:rStyle w:val="Char1"/>
          <w:rFonts w:hint="cs"/>
          <w:szCs w:val="27"/>
          <w:rtl/>
        </w:rPr>
        <w:t>»</w:t>
      </w:r>
      <w:r w:rsidRPr="00292E6B">
        <w:rPr>
          <w:rStyle w:val="Char1"/>
          <w:szCs w:val="27"/>
          <w:rtl/>
        </w:rPr>
        <w:t>؟ قال</w:t>
      </w:r>
      <w:r w:rsidR="00E97B68" w:rsidRPr="00292E6B">
        <w:rPr>
          <w:rStyle w:val="Char1"/>
          <w:szCs w:val="27"/>
          <w:rtl/>
        </w:rPr>
        <w:t>:</w:t>
      </w:r>
      <w:r w:rsidRPr="00292E6B">
        <w:rPr>
          <w:rStyle w:val="Char1"/>
          <w:szCs w:val="27"/>
          <w:rtl/>
        </w:rPr>
        <w:t xml:space="preserve"> نعم</w:t>
      </w:r>
      <w:r w:rsidR="00BF09B6" w:rsidRPr="00292E6B">
        <w:rPr>
          <w:rStyle w:val="Char1"/>
          <w:szCs w:val="27"/>
          <w:rtl/>
        </w:rPr>
        <w:t>،</w:t>
      </w:r>
      <w:r w:rsidRPr="00292E6B">
        <w:rPr>
          <w:rStyle w:val="Char1"/>
          <w:szCs w:val="27"/>
          <w:rtl/>
        </w:rPr>
        <w:t xml:space="preserve"> عنى بذلك الحسن والحسين وزينب وأم كلثوم</w:t>
      </w:r>
      <w:r w:rsidR="00CF1672">
        <w:rPr>
          <w:rFonts w:cs="Traditional Arabic" w:hint="cs"/>
          <w:rtl/>
        </w:rPr>
        <w:t>»</w:t>
      </w:r>
      <w:r w:rsidRPr="003265F4">
        <w:rPr>
          <w:rtl/>
        </w:rPr>
        <w:t xml:space="preserve"> .</w:t>
      </w:r>
    </w:p>
    <w:p w:rsidR="003265F4" w:rsidRDefault="003265F4" w:rsidP="00CF291D">
      <w:pPr>
        <w:pStyle w:val="a8"/>
        <w:rPr>
          <w:rtl/>
        </w:rPr>
      </w:pPr>
      <w:r w:rsidRPr="003265F4">
        <w:rPr>
          <w:rtl/>
        </w:rPr>
        <w:t>محمد بن مروان مى‏گو</w:t>
      </w:r>
      <w:r w:rsidR="00BF09B6">
        <w:rPr>
          <w:rtl/>
        </w:rPr>
        <w:t>ی</w:t>
      </w:r>
      <w:r w:rsidRPr="003265F4">
        <w:rPr>
          <w:rtl/>
        </w:rPr>
        <w:t>د: به امام صادق</w:t>
      </w:r>
      <w:r w:rsidR="00E97B68">
        <w:rPr>
          <w:rFonts w:hint="cs"/>
          <w:rtl/>
        </w:rPr>
        <w:t xml:space="preserve"> </w:t>
      </w:r>
      <w:r w:rsidR="00E97B68">
        <w:sym w:font="AGA Arabesque" w:char="F075"/>
      </w:r>
      <w:r w:rsidRPr="003265F4">
        <w:rPr>
          <w:rtl/>
        </w:rPr>
        <w:t xml:space="preserve"> عرض كردم: آ</w:t>
      </w:r>
      <w:r w:rsidR="00BF09B6">
        <w:rPr>
          <w:rtl/>
        </w:rPr>
        <w:t>ی</w:t>
      </w:r>
      <w:r w:rsidRPr="003265F4">
        <w:rPr>
          <w:rtl/>
        </w:rPr>
        <w:t>ا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فرمود: فاطمه پا</w:t>
      </w:r>
      <w:r w:rsidR="00BF09B6">
        <w:rPr>
          <w:rtl/>
        </w:rPr>
        <w:t xml:space="preserve">ک </w:t>
      </w:r>
      <w:r w:rsidRPr="003265F4">
        <w:rPr>
          <w:rtl/>
        </w:rPr>
        <w:t>است، پس خداوند آتش را بر ذر</w:t>
      </w:r>
      <w:r w:rsidR="00BF09B6">
        <w:rPr>
          <w:rtl/>
        </w:rPr>
        <w:t>ی</w:t>
      </w:r>
      <w:r w:rsidRPr="003265F4">
        <w:rPr>
          <w:rtl/>
        </w:rPr>
        <w:t>ه او حرام كرده است؟ امام</w:t>
      </w:r>
      <w:r w:rsidR="00E97B68">
        <w:rPr>
          <w:rFonts w:hint="cs"/>
          <w:rtl/>
        </w:rPr>
        <w:t xml:space="preserve"> </w:t>
      </w:r>
      <w:r w:rsidR="00E97B68">
        <w:sym w:font="AGA Arabesque" w:char="F075"/>
      </w:r>
      <w:r w:rsidRPr="003265F4">
        <w:rPr>
          <w:rtl/>
        </w:rPr>
        <w:t xml:space="preserve"> فرمود: بله، مراد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از ا</w:t>
      </w:r>
      <w:r w:rsidR="00BF09B6">
        <w:rPr>
          <w:rtl/>
        </w:rPr>
        <w:t>ی</w:t>
      </w:r>
      <w:r w:rsidRPr="003265F4">
        <w:rPr>
          <w:rtl/>
        </w:rPr>
        <w:t>ن سخن، حسن و حس</w:t>
      </w:r>
      <w:r w:rsidR="00BF09B6">
        <w:rPr>
          <w:rtl/>
        </w:rPr>
        <w:t>ی</w:t>
      </w:r>
      <w:r w:rsidRPr="003265F4">
        <w:rPr>
          <w:rtl/>
        </w:rPr>
        <w:t xml:space="preserve">ن و </w:t>
      </w:r>
      <w:r w:rsidRPr="003265F4">
        <w:rPr>
          <w:u w:val="single"/>
          <w:rtl/>
        </w:rPr>
        <w:t>ز</w:t>
      </w:r>
      <w:r w:rsidR="00BF09B6">
        <w:rPr>
          <w:u w:val="single"/>
          <w:rtl/>
        </w:rPr>
        <w:t>ی</w:t>
      </w:r>
      <w:r w:rsidRPr="003265F4">
        <w:rPr>
          <w:u w:val="single"/>
          <w:rtl/>
        </w:rPr>
        <w:t>نب و ام‏كلثوم</w:t>
      </w:r>
      <w:r w:rsidRPr="003265F4">
        <w:rPr>
          <w:rtl/>
        </w:rPr>
        <w:t xml:space="preserve"> است.</w:t>
      </w:r>
    </w:p>
    <w:p w:rsidR="003265F4" w:rsidRPr="00CF1672" w:rsidRDefault="003265F4" w:rsidP="00CF291D">
      <w:pPr>
        <w:pStyle w:val="a9"/>
        <w:rPr>
          <w:rtl/>
        </w:rPr>
      </w:pPr>
      <w:r w:rsidRPr="00CF1672">
        <w:rPr>
          <w:rtl/>
        </w:rPr>
        <w:t>3ـ ش</w:t>
      </w:r>
      <w:r w:rsidR="00BF09B6" w:rsidRPr="00CF1672">
        <w:rPr>
          <w:rtl/>
        </w:rPr>
        <w:t>ی</w:t>
      </w:r>
      <w:r w:rsidRPr="00CF1672">
        <w:rPr>
          <w:rtl/>
        </w:rPr>
        <w:t>خ صدوق</w:t>
      </w:r>
      <w:r w:rsidRPr="00CF1672">
        <w:rPr>
          <w:rFonts w:hint="cs"/>
          <w:rtl/>
        </w:rPr>
        <w:t>:</w:t>
      </w:r>
      <w:r w:rsidRPr="00CF1672">
        <w:rPr>
          <w:rStyle w:val="Char4"/>
          <w:b w:val="0"/>
          <w:bCs w:val="0"/>
          <w:vertAlign w:val="superscript"/>
          <w:rtl/>
        </w:rPr>
        <w:footnoteReference w:id="52"/>
      </w:r>
    </w:p>
    <w:p w:rsidR="003265F4" w:rsidRPr="003265F4" w:rsidRDefault="00CF1672" w:rsidP="00CF291D">
      <w:pPr>
        <w:pStyle w:val="a8"/>
        <w:rPr>
          <w:rtl/>
        </w:rPr>
      </w:pPr>
      <w:r w:rsidRPr="00CF1672">
        <w:rPr>
          <w:rStyle w:val="Char8"/>
          <w:rFonts w:hint="cs"/>
          <w:rtl/>
        </w:rPr>
        <w:t>«</w:t>
      </w:r>
      <w:r w:rsidR="003265F4" w:rsidRPr="00292E6B">
        <w:rPr>
          <w:rStyle w:val="Char1"/>
          <w:szCs w:val="27"/>
          <w:rtl/>
        </w:rPr>
        <w:t xml:space="preserve">حدثنا محمد بن الحسن بن أحمد بن الوليد </w:t>
      </w:r>
      <w:r>
        <w:rPr>
          <w:rStyle w:val="Char1"/>
          <w:rFonts w:cs="CTraditional Arabic" w:hint="cs"/>
          <w:rtl/>
        </w:rPr>
        <w:t>/</w:t>
      </w:r>
      <w:r w:rsidR="003265F4" w:rsidRPr="00292E6B">
        <w:rPr>
          <w:rStyle w:val="Char1"/>
          <w:szCs w:val="27"/>
          <w:rtl/>
        </w:rPr>
        <w:t xml:space="preserve"> قال</w:t>
      </w:r>
      <w:r w:rsidR="00E97B68" w:rsidRPr="00292E6B">
        <w:rPr>
          <w:rStyle w:val="Char1"/>
          <w:szCs w:val="27"/>
          <w:rtl/>
        </w:rPr>
        <w:t>:</w:t>
      </w:r>
      <w:r w:rsidR="003265F4" w:rsidRPr="00292E6B">
        <w:rPr>
          <w:rStyle w:val="Char1"/>
          <w:szCs w:val="27"/>
          <w:rtl/>
        </w:rPr>
        <w:t xml:space="preserve"> حدثنا محمد بن الحسن الصفار</w:t>
      </w:r>
      <w:r w:rsidR="00BF09B6" w:rsidRPr="00292E6B">
        <w:rPr>
          <w:rStyle w:val="Char1"/>
          <w:szCs w:val="27"/>
          <w:rtl/>
        </w:rPr>
        <w:t>،</w:t>
      </w:r>
      <w:r w:rsidR="003265F4" w:rsidRPr="00292E6B">
        <w:rPr>
          <w:rStyle w:val="Char1"/>
          <w:szCs w:val="27"/>
          <w:rtl/>
        </w:rPr>
        <w:t xml:space="preserve"> قال</w:t>
      </w:r>
      <w:r w:rsidR="00E97B68" w:rsidRPr="00292E6B">
        <w:rPr>
          <w:rStyle w:val="Char1"/>
          <w:szCs w:val="27"/>
          <w:rtl/>
        </w:rPr>
        <w:t>:</w:t>
      </w:r>
      <w:r w:rsidR="003265F4" w:rsidRPr="00292E6B">
        <w:rPr>
          <w:rStyle w:val="Char1"/>
          <w:szCs w:val="27"/>
          <w:rtl/>
        </w:rPr>
        <w:t xml:space="preserve"> حدثنا العباس بن معروف</w:t>
      </w:r>
      <w:r w:rsidR="00BF09B6" w:rsidRPr="00292E6B">
        <w:rPr>
          <w:rStyle w:val="Char1"/>
          <w:szCs w:val="27"/>
          <w:rtl/>
        </w:rPr>
        <w:t>،</w:t>
      </w:r>
      <w:r w:rsidR="003265F4" w:rsidRPr="00292E6B">
        <w:rPr>
          <w:rStyle w:val="Char1"/>
          <w:szCs w:val="27"/>
          <w:rtl/>
        </w:rPr>
        <w:t xml:space="preserve"> عن علي بن مهزيار</w:t>
      </w:r>
      <w:r w:rsidR="00BF09B6" w:rsidRPr="00292E6B">
        <w:rPr>
          <w:rStyle w:val="Char1"/>
          <w:szCs w:val="27"/>
          <w:rtl/>
        </w:rPr>
        <w:t>،</w:t>
      </w:r>
      <w:r w:rsidR="003265F4" w:rsidRPr="00292E6B">
        <w:rPr>
          <w:rStyle w:val="Char1"/>
          <w:szCs w:val="27"/>
          <w:rtl/>
        </w:rPr>
        <w:t xml:space="preserve"> عن الحسن بن علي الوشاء</w:t>
      </w:r>
      <w:r w:rsidR="00BF09B6" w:rsidRPr="00292E6B">
        <w:rPr>
          <w:rStyle w:val="Char1"/>
          <w:szCs w:val="27"/>
          <w:rtl/>
        </w:rPr>
        <w:t>،</w:t>
      </w:r>
      <w:r w:rsidR="003265F4" w:rsidRPr="00292E6B">
        <w:rPr>
          <w:rStyle w:val="Char1"/>
          <w:szCs w:val="27"/>
          <w:rtl/>
        </w:rPr>
        <w:t xml:space="preserve"> عن محمد بن قاسم بن الفضيل</w:t>
      </w:r>
      <w:r w:rsidR="00BF09B6" w:rsidRPr="00292E6B">
        <w:rPr>
          <w:rStyle w:val="Char1"/>
          <w:szCs w:val="27"/>
          <w:rtl/>
        </w:rPr>
        <w:t>،</w:t>
      </w:r>
      <w:r w:rsidR="003265F4" w:rsidRPr="00292E6B">
        <w:rPr>
          <w:rStyle w:val="Char1"/>
          <w:szCs w:val="27"/>
          <w:rtl/>
        </w:rPr>
        <w:t xml:space="preserve"> عن حماد بن عثمان</w:t>
      </w:r>
      <w:r w:rsidR="00BF09B6" w:rsidRPr="00292E6B">
        <w:rPr>
          <w:rStyle w:val="Char1"/>
          <w:szCs w:val="27"/>
          <w:rtl/>
        </w:rPr>
        <w:t>،</w:t>
      </w:r>
      <w:r w:rsidR="003265F4" w:rsidRPr="00292E6B">
        <w:rPr>
          <w:rStyle w:val="Char1"/>
          <w:szCs w:val="27"/>
          <w:rtl/>
        </w:rPr>
        <w:t xml:space="preserve"> قال</w:t>
      </w:r>
      <w:r w:rsidR="00E97B68" w:rsidRPr="00292E6B">
        <w:rPr>
          <w:rStyle w:val="Char1"/>
          <w:szCs w:val="27"/>
          <w:rtl/>
        </w:rPr>
        <w:t>:</w:t>
      </w:r>
      <w:r w:rsidR="003265F4" w:rsidRPr="00292E6B">
        <w:rPr>
          <w:rStyle w:val="Char1"/>
          <w:szCs w:val="27"/>
          <w:rtl/>
        </w:rPr>
        <w:t xml:space="preserve"> قلت لأبي عبد الله </w:t>
      </w:r>
      <w:r w:rsidR="00E97B68" w:rsidRPr="00292E6B">
        <w:rPr>
          <w:rStyle w:val="Char1"/>
          <w:szCs w:val="27"/>
          <w:rtl/>
        </w:rPr>
        <w:sym w:font="AGA Arabesque" w:char="F075"/>
      </w:r>
      <w:r w:rsidR="00E97B68" w:rsidRPr="00292E6B">
        <w:rPr>
          <w:rStyle w:val="Char1"/>
          <w:szCs w:val="27"/>
          <w:rtl/>
        </w:rPr>
        <w:t>:</w:t>
      </w:r>
      <w:r w:rsidR="003265F4" w:rsidRPr="00292E6B">
        <w:rPr>
          <w:rStyle w:val="Char1"/>
          <w:szCs w:val="27"/>
          <w:rtl/>
        </w:rPr>
        <w:t xml:space="preserve"> جعلت فداك</w:t>
      </w:r>
      <w:r w:rsidR="00BF09B6" w:rsidRPr="00292E6B">
        <w:rPr>
          <w:rStyle w:val="Char1"/>
          <w:szCs w:val="27"/>
          <w:rtl/>
        </w:rPr>
        <w:t>،</w:t>
      </w:r>
      <w:r w:rsidR="003265F4" w:rsidRPr="00292E6B">
        <w:rPr>
          <w:rStyle w:val="Char1"/>
          <w:szCs w:val="27"/>
          <w:rtl/>
        </w:rPr>
        <w:t xml:space="preserve"> ما معنى قول رسول الله </w:t>
      </w:r>
      <w:r w:rsidR="00E97B68" w:rsidRPr="00292E6B">
        <w:rPr>
          <w:rStyle w:val="Char1"/>
          <w:szCs w:val="27"/>
          <w:rtl/>
        </w:rPr>
        <w:t xml:space="preserve"> </w:t>
      </w:r>
      <w:r w:rsidR="00E97B68" w:rsidRPr="00292E6B">
        <w:rPr>
          <w:rStyle w:val="Char1"/>
          <w:szCs w:val="27"/>
          <w:rtl/>
        </w:rPr>
        <w:sym w:font="AGA Arabesque" w:char="F072"/>
      </w:r>
      <w:r w:rsidR="003265F4" w:rsidRPr="00292E6B">
        <w:rPr>
          <w:rStyle w:val="Char1"/>
          <w:szCs w:val="27"/>
          <w:rtl/>
        </w:rPr>
        <w:t xml:space="preserve">: </w:t>
      </w:r>
      <w:r w:rsidRPr="00292E6B">
        <w:rPr>
          <w:rStyle w:val="Char1"/>
          <w:rFonts w:hint="cs"/>
          <w:szCs w:val="27"/>
          <w:rtl/>
        </w:rPr>
        <w:t>«</w:t>
      </w:r>
      <w:r w:rsidRPr="00CF1672">
        <w:rPr>
          <w:rStyle w:val="Char3"/>
          <w:rFonts w:hint="eastAsia"/>
          <w:rtl/>
        </w:rPr>
        <w:t>إِنَّ</w:t>
      </w:r>
      <w:r w:rsidRPr="00CF1672">
        <w:rPr>
          <w:rStyle w:val="Char3"/>
          <w:rtl/>
        </w:rPr>
        <w:t xml:space="preserve"> </w:t>
      </w:r>
      <w:r w:rsidRPr="00CF1672">
        <w:rPr>
          <w:rStyle w:val="Char3"/>
          <w:rFonts w:hint="eastAsia"/>
          <w:rtl/>
        </w:rPr>
        <w:t>فَاطِمَةَ</w:t>
      </w:r>
      <w:r w:rsidRPr="00CF1672">
        <w:rPr>
          <w:rStyle w:val="Char3"/>
          <w:rtl/>
        </w:rPr>
        <w:t xml:space="preserve"> </w:t>
      </w:r>
      <w:r w:rsidRPr="00CF1672">
        <w:rPr>
          <w:rStyle w:val="Char3"/>
          <w:rFonts w:hint="eastAsia"/>
          <w:rtl/>
        </w:rPr>
        <w:t>أَحْصَنْتَ</w:t>
      </w:r>
      <w:r w:rsidRPr="00CF1672">
        <w:rPr>
          <w:rStyle w:val="Char3"/>
          <w:rtl/>
        </w:rPr>
        <w:t xml:space="preserve"> </w:t>
      </w:r>
      <w:r w:rsidRPr="00CF1672">
        <w:rPr>
          <w:rStyle w:val="Char3"/>
          <w:rFonts w:hint="eastAsia"/>
          <w:rtl/>
        </w:rPr>
        <w:t>فَرْجَهَا</w:t>
      </w:r>
      <w:r w:rsidRPr="00CF1672">
        <w:rPr>
          <w:rStyle w:val="Char3"/>
          <w:rtl/>
        </w:rPr>
        <w:t xml:space="preserve"> </w:t>
      </w:r>
      <w:r w:rsidRPr="00CF1672">
        <w:rPr>
          <w:rStyle w:val="Char3"/>
          <w:rFonts w:hint="eastAsia"/>
          <w:rtl/>
        </w:rPr>
        <w:t>فَحَرَّمَ</w:t>
      </w:r>
      <w:r w:rsidRPr="00CF1672">
        <w:rPr>
          <w:rStyle w:val="Char3"/>
          <w:rtl/>
        </w:rPr>
        <w:t xml:space="preserve"> </w:t>
      </w:r>
      <w:r w:rsidRPr="00CF1672">
        <w:rPr>
          <w:rStyle w:val="Char3"/>
          <w:rFonts w:hint="eastAsia"/>
          <w:rtl/>
        </w:rPr>
        <w:t>اللَّهُ</w:t>
      </w:r>
      <w:r w:rsidRPr="00CF1672">
        <w:rPr>
          <w:rStyle w:val="Char3"/>
          <w:rtl/>
        </w:rPr>
        <w:t xml:space="preserve"> </w:t>
      </w:r>
      <w:r w:rsidRPr="00CF1672">
        <w:rPr>
          <w:rStyle w:val="Char3"/>
          <w:rFonts w:hint="eastAsia"/>
          <w:rtl/>
        </w:rPr>
        <w:t>ذُرِّيَتَهَا</w:t>
      </w:r>
      <w:r w:rsidRPr="00CF1672">
        <w:rPr>
          <w:rStyle w:val="Char3"/>
          <w:rtl/>
        </w:rPr>
        <w:t xml:space="preserve"> </w:t>
      </w:r>
      <w:r w:rsidRPr="00CF1672">
        <w:rPr>
          <w:rStyle w:val="Char3"/>
          <w:rFonts w:hint="eastAsia"/>
          <w:rtl/>
        </w:rPr>
        <w:t>عَلَى</w:t>
      </w:r>
      <w:r w:rsidRPr="00CF1672">
        <w:rPr>
          <w:rStyle w:val="Char3"/>
          <w:rtl/>
        </w:rPr>
        <w:t xml:space="preserve"> </w:t>
      </w:r>
      <w:r w:rsidRPr="00CF1672">
        <w:rPr>
          <w:rStyle w:val="Char3"/>
          <w:rFonts w:hint="eastAsia"/>
          <w:rtl/>
        </w:rPr>
        <w:t>النَّارِ</w:t>
      </w:r>
      <w:r w:rsidRPr="00292E6B">
        <w:rPr>
          <w:rStyle w:val="Char1"/>
          <w:rFonts w:hint="cs"/>
          <w:szCs w:val="27"/>
          <w:rtl/>
        </w:rPr>
        <w:t>»</w:t>
      </w:r>
      <w:r w:rsidR="003265F4" w:rsidRPr="00292E6B">
        <w:rPr>
          <w:rStyle w:val="Char1"/>
          <w:szCs w:val="27"/>
          <w:rtl/>
        </w:rPr>
        <w:t>؟ فقال</w:t>
      </w:r>
      <w:r w:rsidR="00E97B68" w:rsidRPr="00292E6B">
        <w:rPr>
          <w:rStyle w:val="Char1"/>
          <w:szCs w:val="27"/>
          <w:rtl/>
        </w:rPr>
        <w:t>:</w:t>
      </w:r>
      <w:r w:rsidR="003265F4" w:rsidRPr="00292E6B">
        <w:rPr>
          <w:rStyle w:val="Char1"/>
          <w:szCs w:val="27"/>
          <w:rtl/>
        </w:rPr>
        <w:t xml:space="preserve"> ال</w:t>
      </w:r>
      <w:r w:rsidRPr="00292E6B">
        <w:rPr>
          <w:rStyle w:val="Char1"/>
          <w:rFonts w:hint="cs"/>
          <w:szCs w:val="27"/>
          <w:rtl/>
        </w:rPr>
        <w:t>ـ</w:t>
      </w:r>
      <w:r w:rsidR="003265F4" w:rsidRPr="00292E6B">
        <w:rPr>
          <w:rStyle w:val="Char1"/>
          <w:szCs w:val="27"/>
          <w:rtl/>
        </w:rPr>
        <w:t>معتقون من النار هم ولد بطنها</w:t>
      </w:r>
      <w:r w:rsidR="00E97B68" w:rsidRPr="00292E6B">
        <w:rPr>
          <w:rStyle w:val="Char1"/>
          <w:szCs w:val="27"/>
          <w:rtl/>
        </w:rPr>
        <w:t>:</w:t>
      </w:r>
      <w:r w:rsidR="003265F4" w:rsidRPr="00292E6B">
        <w:rPr>
          <w:rStyle w:val="Char1"/>
          <w:szCs w:val="27"/>
          <w:rtl/>
        </w:rPr>
        <w:t xml:space="preserve"> الحسن</w:t>
      </w:r>
      <w:r w:rsidR="00BF09B6" w:rsidRPr="00292E6B">
        <w:rPr>
          <w:rStyle w:val="Char1"/>
          <w:szCs w:val="27"/>
          <w:rtl/>
        </w:rPr>
        <w:t>،</w:t>
      </w:r>
      <w:r w:rsidR="003265F4" w:rsidRPr="00292E6B">
        <w:rPr>
          <w:rStyle w:val="Char1"/>
          <w:szCs w:val="27"/>
          <w:rtl/>
        </w:rPr>
        <w:t xml:space="preserve"> والحسين</w:t>
      </w:r>
      <w:r w:rsidR="00BF09B6" w:rsidRPr="00292E6B">
        <w:rPr>
          <w:rStyle w:val="Char1"/>
          <w:szCs w:val="27"/>
          <w:rtl/>
        </w:rPr>
        <w:t>،</w:t>
      </w:r>
      <w:r w:rsidR="003265F4" w:rsidRPr="00292E6B">
        <w:rPr>
          <w:rStyle w:val="Char1"/>
          <w:szCs w:val="27"/>
          <w:rtl/>
        </w:rPr>
        <w:t xml:space="preserve"> وزينب</w:t>
      </w:r>
      <w:r w:rsidR="00BF09B6" w:rsidRPr="00292E6B">
        <w:rPr>
          <w:rStyle w:val="Char1"/>
          <w:szCs w:val="27"/>
          <w:rtl/>
        </w:rPr>
        <w:t>،</w:t>
      </w:r>
      <w:r w:rsidR="003265F4" w:rsidRPr="00292E6B">
        <w:rPr>
          <w:rStyle w:val="Char1"/>
          <w:szCs w:val="27"/>
          <w:rtl/>
        </w:rPr>
        <w:t xml:space="preserve"> وأم كلثوم</w:t>
      </w:r>
      <w:r>
        <w:rPr>
          <w:rStyle w:val="Char1"/>
          <w:rFonts w:cs="Traditional Arabic" w:hint="cs"/>
          <w:rtl/>
        </w:rPr>
        <w:t>»</w:t>
      </w:r>
      <w:r w:rsidR="003265F4" w:rsidRPr="00CF1672">
        <w:rPr>
          <w:vertAlign w:val="superscript"/>
          <w:rtl/>
        </w:rPr>
        <w:footnoteReference w:id="53"/>
      </w:r>
      <w:r>
        <w:rPr>
          <w:rFonts w:hint="cs"/>
          <w:rtl/>
        </w:rPr>
        <w:t>.</w:t>
      </w:r>
      <w:r w:rsidR="007A2616">
        <w:rPr>
          <w:rFonts w:hint="cs"/>
          <w:rtl/>
        </w:rPr>
        <w:t xml:space="preserve"> </w:t>
      </w:r>
      <w:r w:rsidR="007A2616" w:rsidRPr="007A2616">
        <w:rPr>
          <w:rStyle w:val="Char8"/>
          <w:rFonts w:hint="cs"/>
          <w:rtl/>
        </w:rPr>
        <w:t>«</w:t>
      </w:r>
      <w:r w:rsidR="003265F4" w:rsidRPr="003265F4">
        <w:rPr>
          <w:rtl/>
        </w:rPr>
        <w:t>حماد بن عثمان گوید</w:t>
      </w:r>
      <w:r w:rsidR="00E97B68">
        <w:rPr>
          <w:rtl/>
        </w:rPr>
        <w:t>:</w:t>
      </w:r>
      <w:r w:rsidR="003265F4" w:rsidRPr="003265F4">
        <w:rPr>
          <w:rtl/>
        </w:rPr>
        <w:t>به امام صادق</w:t>
      </w:r>
      <w:r w:rsidR="00E97B68">
        <w:rPr>
          <w:rFonts w:hint="cs"/>
          <w:rtl/>
        </w:rPr>
        <w:t xml:space="preserve"> </w:t>
      </w:r>
      <w:r w:rsidR="00E97B68">
        <w:sym w:font="AGA Arabesque" w:char="F075"/>
      </w:r>
      <w:r w:rsidR="003265F4" w:rsidRPr="003265F4">
        <w:rPr>
          <w:rtl/>
        </w:rPr>
        <w:t xml:space="preserve"> عرض كردم: فدا</w:t>
      </w:r>
      <w:r w:rsidR="00BF09B6">
        <w:rPr>
          <w:rtl/>
        </w:rPr>
        <w:t>ی</w:t>
      </w:r>
      <w:r w:rsidR="003265F4" w:rsidRPr="003265F4">
        <w:rPr>
          <w:rtl/>
        </w:rPr>
        <w:t>ت گردم، معناى ا</w:t>
      </w:r>
      <w:r w:rsidR="00BF09B6">
        <w:rPr>
          <w:rtl/>
        </w:rPr>
        <w:t>ی</w:t>
      </w:r>
      <w:r w:rsidR="003265F4" w:rsidRPr="003265F4">
        <w:rPr>
          <w:rtl/>
        </w:rPr>
        <w:t>ن سخن پ</w:t>
      </w:r>
      <w:r w:rsidR="00BF09B6">
        <w:rPr>
          <w:rtl/>
        </w:rPr>
        <w:t>ی</w:t>
      </w:r>
      <w:r w:rsidR="003265F4" w:rsidRPr="003265F4">
        <w:rPr>
          <w:rtl/>
        </w:rPr>
        <w:t>امبر</w:t>
      </w:r>
      <w:r w:rsidR="00E97B68">
        <w:rPr>
          <w:rFonts w:hint="cs"/>
          <w:rtl/>
        </w:rPr>
        <w:t xml:space="preserve"> </w:t>
      </w:r>
      <w:r w:rsidR="00E97B68">
        <w:sym w:font="AGA Arabesque" w:char="F072"/>
      </w:r>
      <w:r w:rsidR="003265F4" w:rsidRPr="003265F4">
        <w:rPr>
          <w:rtl/>
        </w:rPr>
        <w:t xml:space="preserve"> چ</w:t>
      </w:r>
      <w:r w:rsidR="00BF09B6">
        <w:rPr>
          <w:rtl/>
        </w:rPr>
        <w:t>ی</w:t>
      </w:r>
      <w:r w:rsidR="003265F4" w:rsidRPr="003265F4">
        <w:rPr>
          <w:rtl/>
        </w:rPr>
        <w:t>ست كه فرمود: فاطمه پا</w:t>
      </w:r>
      <w:r w:rsidR="00BF09B6">
        <w:rPr>
          <w:rtl/>
        </w:rPr>
        <w:t xml:space="preserve">ک </w:t>
      </w:r>
      <w:r w:rsidR="003265F4" w:rsidRPr="003265F4">
        <w:rPr>
          <w:rtl/>
        </w:rPr>
        <w:t>است، پس خداوند آتش را بر ذرّ</w:t>
      </w:r>
      <w:r w:rsidR="00BF09B6">
        <w:rPr>
          <w:rtl/>
        </w:rPr>
        <w:t>ی</w:t>
      </w:r>
      <w:r w:rsidR="003265F4" w:rsidRPr="003265F4">
        <w:rPr>
          <w:rtl/>
        </w:rPr>
        <w:t>ه او حرام كرد؟ امام</w:t>
      </w:r>
      <w:r w:rsidR="00E97B68">
        <w:rPr>
          <w:rFonts w:hint="cs"/>
          <w:rtl/>
        </w:rPr>
        <w:t xml:space="preserve"> </w:t>
      </w:r>
      <w:r w:rsidR="00E97B68">
        <w:sym w:font="AGA Arabesque" w:char="F075"/>
      </w:r>
      <w:r w:rsidR="003265F4" w:rsidRPr="003265F4">
        <w:rPr>
          <w:rtl/>
        </w:rPr>
        <w:t xml:space="preserve"> جواب داد: رهاشدگان از آتش فرزندان او هستند: حسن و حس</w:t>
      </w:r>
      <w:r w:rsidR="00BF09B6">
        <w:rPr>
          <w:rtl/>
        </w:rPr>
        <w:t>ی</w:t>
      </w:r>
      <w:r w:rsidR="003265F4" w:rsidRPr="003265F4">
        <w:rPr>
          <w:rtl/>
        </w:rPr>
        <w:t xml:space="preserve">ن و </w:t>
      </w:r>
      <w:r w:rsidR="003265F4" w:rsidRPr="003265F4">
        <w:rPr>
          <w:u w:val="single"/>
          <w:rtl/>
        </w:rPr>
        <w:t>ز</w:t>
      </w:r>
      <w:r w:rsidR="00BF09B6">
        <w:rPr>
          <w:u w:val="single"/>
          <w:rtl/>
        </w:rPr>
        <w:t>ی</w:t>
      </w:r>
      <w:r w:rsidR="003265F4" w:rsidRPr="003265F4">
        <w:rPr>
          <w:u w:val="single"/>
          <w:rtl/>
        </w:rPr>
        <w:t>نب و ام‏كلثوم</w:t>
      </w:r>
      <w:r w:rsidR="007A2616" w:rsidRPr="007A2616">
        <w:rPr>
          <w:rStyle w:val="Char8"/>
          <w:rFonts w:hint="cs"/>
          <w:rtl/>
        </w:rPr>
        <w:t>»</w:t>
      </w:r>
      <w:r w:rsidR="003265F4" w:rsidRPr="003265F4">
        <w:rPr>
          <w:rtl/>
        </w:rPr>
        <w:t>.</w:t>
      </w:r>
    </w:p>
    <w:p w:rsidR="003265F4" w:rsidRPr="00CF1672" w:rsidRDefault="003265F4" w:rsidP="00CF291D">
      <w:pPr>
        <w:pStyle w:val="a9"/>
        <w:rPr>
          <w:rtl/>
        </w:rPr>
      </w:pPr>
      <w:r w:rsidRPr="00CF1672">
        <w:rPr>
          <w:rtl/>
        </w:rPr>
        <w:t>4ـ محمد بن اسحاق (م151)</w:t>
      </w:r>
      <w:r w:rsidRPr="00CF1672">
        <w:rPr>
          <w:rStyle w:val="Char4"/>
          <w:b w:val="0"/>
          <w:bCs w:val="0"/>
          <w:vertAlign w:val="superscript"/>
          <w:rtl/>
        </w:rPr>
        <w:footnoteReference w:id="54"/>
      </w:r>
    </w:p>
    <w:p w:rsidR="003265F4" w:rsidRPr="003265F4" w:rsidRDefault="00CF1672" w:rsidP="00CF291D">
      <w:pPr>
        <w:pStyle w:val="a8"/>
      </w:pPr>
      <w:r w:rsidRPr="00CF1672">
        <w:rPr>
          <w:rStyle w:val="Char8"/>
          <w:rFonts w:hint="cs"/>
          <w:rtl/>
        </w:rPr>
        <w:t>«</w:t>
      </w:r>
      <w:r w:rsidRPr="00292E6B">
        <w:rPr>
          <w:rStyle w:val="Char1"/>
          <w:szCs w:val="27"/>
          <w:rtl/>
        </w:rPr>
        <w:t>ولدت فاطمة لعلي الحسن والحسين و</w:t>
      </w:r>
      <w:r w:rsidR="003265F4" w:rsidRPr="00292E6B">
        <w:rPr>
          <w:rStyle w:val="Char1"/>
          <w:szCs w:val="27"/>
          <w:rtl/>
        </w:rPr>
        <w:t>محسن، فذهب محسن صغيرا</w:t>
      </w:r>
      <w:r w:rsidRPr="00292E6B">
        <w:rPr>
          <w:rStyle w:val="Char1"/>
          <w:szCs w:val="27"/>
          <w:rtl/>
        </w:rPr>
        <w:t>، و</w:t>
      </w:r>
      <w:r w:rsidR="003265F4" w:rsidRPr="00292E6B">
        <w:rPr>
          <w:rStyle w:val="Char1"/>
          <w:szCs w:val="27"/>
          <w:rtl/>
        </w:rPr>
        <w:t>ولدت له أم‏كلثوم و زينب</w:t>
      </w:r>
      <w:r>
        <w:rPr>
          <w:rFonts w:cs="Traditional Arabic" w:hint="cs"/>
          <w:rtl/>
        </w:rPr>
        <w:t>»</w:t>
      </w:r>
      <w:r>
        <w:rPr>
          <w:rFonts w:hint="cs"/>
          <w:rtl/>
        </w:rPr>
        <w:t xml:space="preserve">. </w:t>
      </w:r>
      <w:r w:rsidRPr="00CF1672">
        <w:rPr>
          <w:rStyle w:val="Char8"/>
          <w:rFonts w:hint="cs"/>
          <w:rtl/>
        </w:rPr>
        <w:t>«</w:t>
      </w:r>
      <w:r w:rsidR="003265F4" w:rsidRPr="003265F4">
        <w:rPr>
          <w:rtl/>
        </w:rPr>
        <w:t>فاطمه</w:t>
      </w:r>
      <w:r>
        <w:rPr>
          <w:rFonts w:hint="cs"/>
          <w:rtl/>
        </w:rPr>
        <w:t xml:space="preserve"> </w:t>
      </w:r>
      <w:r w:rsidR="003265F4" w:rsidRPr="003265F4">
        <w:rPr>
          <w:rtl/>
        </w:rPr>
        <w:t>[س] براى على</w:t>
      </w:r>
      <w:r>
        <w:rPr>
          <w:rFonts w:hint="cs"/>
          <w:rtl/>
        </w:rPr>
        <w:t xml:space="preserve"> </w:t>
      </w:r>
      <w:r>
        <w:sym w:font="AGA Arabesque" w:char="F075"/>
      </w:r>
      <w:r w:rsidR="003265F4" w:rsidRPr="003265F4">
        <w:rPr>
          <w:rtl/>
        </w:rPr>
        <w:t xml:space="preserve"> ا</w:t>
      </w:r>
      <w:r w:rsidR="00BF09B6">
        <w:rPr>
          <w:rtl/>
        </w:rPr>
        <w:t>ی</w:t>
      </w:r>
      <w:r w:rsidR="003265F4" w:rsidRPr="003265F4">
        <w:rPr>
          <w:rtl/>
        </w:rPr>
        <w:t>ن فرزندان را به دن</w:t>
      </w:r>
      <w:r w:rsidR="00BF09B6">
        <w:rPr>
          <w:rtl/>
        </w:rPr>
        <w:t>ی</w:t>
      </w:r>
      <w:r w:rsidR="003265F4" w:rsidRPr="003265F4">
        <w:rPr>
          <w:rtl/>
        </w:rPr>
        <w:t>ا آورد: حسن و حس</w:t>
      </w:r>
      <w:r w:rsidR="00BF09B6">
        <w:rPr>
          <w:rtl/>
        </w:rPr>
        <w:t>ی</w:t>
      </w:r>
      <w:r w:rsidR="003265F4" w:rsidRPr="003265F4">
        <w:rPr>
          <w:rtl/>
        </w:rPr>
        <w:t xml:space="preserve">ن و محسن </w:t>
      </w:r>
      <w:r>
        <w:rPr>
          <w:rFonts w:hint="cs"/>
          <w:rtl/>
        </w:rPr>
        <w:t>-</w:t>
      </w:r>
      <w:r w:rsidR="003265F4" w:rsidRPr="003265F4">
        <w:rPr>
          <w:rtl/>
        </w:rPr>
        <w:t xml:space="preserve"> كه در كوچكى از دن</w:t>
      </w:r>
      <w:r w:rsidR="00BF09B6">
        <w:rPr>
          <w:rtl/>
        </w:rPr>
        <w:t>ی</w:t>
      </w:r>
      <w:r w:rsidR="003265F4" w:rsidRPr="003265F4">
        <w:rPr>
          <w:rtl/>
        </w:rPr>
        <w:t xml:space="preserve">ا رفت </w:t>
      </w:r>
      <w:r>
        <w:rPr>
          <w:rFonts w:hint="cs"/>
          <w:rtl/>
        </w:rPr>
        <w:t>-</w:t>
      </w:r>
      <w:r w:rsidR="003265F4" w:rsidRPr="003265F4">
        <w:rPr>
          <w:rtl/>
        </w:rPr>
        <w:t xml:space="preserve"> و </w:t>
      </w:r>
      <w:r w:rsidR="003265F4" w:rsidRPr="003265F4">
        <w:rPr>
          <w:u w:val="single"/>
          <w:rtl/>
        </w:rPr>
        <w:t>ام‏كلثوم و ز</w:t>
      </w:r>
      <w:r w:rsidR="00BF09B6">
        <w:rPr>
          <w:u w:val="single"/>
          <w:rtl/>
        </w:rPr>
        <w:t>ی</w:t>
      </w:r>
      <w:r w:rsidR="003265F4" w:rsidRPr="003265F4">
        <w:rPr>
          <w:u w:val="single"/>
          <w:rtl/>
        </w:rPr>
        <w:t>نب</w:t>
      </w:r>
      <w:r>
        <w:rPr>
          <w:rFonts w:cs="Traditional Arabic" w:hint="cs"/>
          <w:rtl/>
        </w:rPr>
        <w:t>»</w:t>
      </w:r>
      <w:r w:rsidR="003265F4" w:rsidRPr="003265F4">
        <w:rPr>
          <w:rtl/>
        </w:rPr>
        <w:t>.</w:t>
      </w:r>
    </w:p>
    <w:p w:rsidR="003265F4" w:rsidRPr="00CF1672" w:rsidRDefault="003265F4" w:rsidP="00CF291D">
      <w:pPr>
        <w:pStyle w:val="a9"/>
        <w:rPr>
          <w:rtl/>
        </w:rPr>
      </w:pPr>
      <w:r w:rsidRPr="00CF1672">
        <w:rPr>
          <w:rtl/>
        </w:rPr>
        <w:t>5-حسین بن حمدان (م334):</w:t>
      </w:r>
      <w:r w:rsidRPr="00CF1672">
        <w:rPr>
          <w:rStyle w:val="Char4"/>
          <w:b w:val="0"/>
          <w:bCs w:val="0"/>
          <w:vertAlign w:val="superscript"/>
          <w:rtl/>
        </w:rPr>
        <w:footnoteReference w:id="55"/>
      </w:r>
    </w:p>
    <w:p w:rsidR="00CF1672" w:rsidRDefault="003265F4" w:rsidP="00CF291D">
      <w:pPr>
        <w:pStyle w:val="a8"/>
        <w:rPr>
          <w:rtl/>
        </w:rPr>
      </w:pPr>
      <w:r w:rsidRPr="003265F4">
        <w:rPr>
          <w:rtl/>
        </w:rPr>
        <w:t>حضرت علی</w:t>
      </w:r>
      <w:r w:rsidR="00E97B68">
        <w:rPr>
          <w:rFonts w:hint="cs"/>
          <w:rtl/>
        </w:rPr>
        <w:t xml:space="preserve"> </w:t>
      </w:r>
      <w:r w:rsidR="00E97B68">
        <w:sym w:font="AGA Arabesque" w:char="F075"/>
      </w:r>
      <w:r w:rsidRPr="003265F4">
        <w:rPr>
          <w:rtl/>
        </w:rPr>
        <w:t xml:space="preserve"> فرمود: </w:t>
      </w:r>
      <w:r w:rsidRPr="00CF1672">
        <w:rPr>
          <w:rStyle w:val="Char8"/>
          <w:rtl/>
        </w:rPr>
        <w:t>«</w:t>
      </w:r>
      <w:r w:rsidR="00CF1672" w:rsidRPr="00292E6B">
        <w:rPr>
          <w:rStyle w:val="Char1"/>
          <w:szCs w:val="27"/>
          <w:rtl/>
        </w:rPr>
        <w:t>... وابنىّ الحسن والحسين و</w:t>
      </w:r>
      <w:r w:rsidRPr="00292E6B">
        <w:rPr>
          <w:rStyle w:val="Char1"/>
          <w:szCs w:val="27"/>
          <w:rtl/>
        </w:rPr>
        <w:t>ابنتىّ زينب و ام‏كلثوم</w:t>
      </w:r>
      <w:r w:rsidRPr="00292E6B">
        <w:rPr>
          <w:rStyle w:val="Char1"/>
          <w:rFonts w:hint="cs"/>
          <w:szCs w:val="27"/>
          <w:rtl/>
        </w:rPr>
        <w:t>...</w:t>
      </w:r>
      <w:r w:rsidR="00CF1672">
        <w:rPr>
          <w:rFonts w:cs="Traditional Arabic" w:hint="cs"/>
          <w:rtl/>
        </w:rPr>
        <w:t>»</w:t>
      </w:r>
      <w:r w:rsidR="00CF1672">
        <w:rPr>
          <w:rFonts w:hint="cs"/>
          <w:rtl/>
        </w:rPr>
        <w:t xml:space="preserve">. </w:t>
      </w:r>
    </w:p>
    <w:p w:rsidR="003265F4" w:rsidRPr="003265F4" w:rsidRDefault="00BF09B6" w:rsidP="00CF291D">
      <w:pPr>
        <w:pStyle w:val="a8"/>
        <w:widowControl w:val="0"/>
        <w:rPr>
          <w:rStyle w:val="Char5"/>
          <w:rtl/>
        </w:rPr>
      </w:pPr>
      <w:r>
        <w:rPr>
          <w:rFonts w:hint="cs"/>
          <w:rtl/>
        </w:rPr>
        <w:t>ی</w:t>
      </w:r>
      <w:r w:rsidR="003265F4" w:rsidRPr="003265F4">
        <w:rPr>
          <w:rFonts w:hint="cs"/>
          <w:rtl/>
        </w:rPr>
        <w:t>عن</w:t>
      </w:r>
      <w:r>
        <w:rPr>
          <w:rFonts w:hint="cs"/>
          <w:rtl/>
        </w:rPr>
        <w:t>ی</w:t>
      </w:r>
      <w:r w:rsidR="003265F4" w:rsidRPr="003265F4">
        <w:rPr>
          <w:rFonts w:hint="cs"/>
          <w:rtl/>
        </w:rPr>
        <w:t xml:space="preserve">: </w:t>
      </w:r>
      <w:r w:rsidR="003265F4" w:rsidRPr="00CF1672">
        <w:rPr>
          <w:rStyle w:val="Char8"/>
          <w:rFonts w:hint="cs"/>
          <w:rtl/>
        </w:rPr>
        <w:t>«</w:t>
      </w:r>
      <w:r w:rsidR="003265F4" w:rsidRPr="003265F4">
        <w:rPr>
          <w:rtl/>
        </w:rPr>
        <w:t>دو پسرم حسن و حس</w:t>
      </w:r>
      <w:r>
        <w:rPr>
          <w:rtl/>
        </w:rPr>
        <w:t>ی</w:t>
      </w:r>
      <w:r w:rsidR="003265F4" w:rsidRPr="003265F4">
        <w:rPr>
          <w:rtl/>
        </w:rPr>
        <w:t xml:space="preserve">ن و دو دخترم </w:t>
      </w:r>
      <w:r w:rsidR="003265F4" w:rsidRPr="003265F4">
        <w:rPr>
          <w:u w:val="single"/>
          <w:rtl/>
        </w:rPr>
        <w:t>ز</w:t>
      </w:r>
      <w:r>
        <w:rPr>
          <w:u w:val="single"/>
          <w:rtl/>
        </w:rPr>
        <w:t>ی</w:t>
      </w:r>
      <w:r w:rsidR="003265F4" w:rsidRPr="003265F4">
        <w:rPr>
          <w:u w:val="single"/>
          <w:rtl/>
        </w:rPr>
        <w:t>نب و ام‏كلثوم</w:t>
      </w:r>
      <w:r w:rsidR="003265F4" w:rsidRPr="00CF1672">
        <w:rPr>
          <w:rStyle w:val="Char8"/>
          <w:rFonts w:hint="cs"/>
          <w:rtl/>
        </w:rPr>
        <w:t>»</w:t>
      </w:r>
      <w:r w:rsidR="003265F4" w:rsidRPr="003265F4">
        <w:rPr>
          <w:rFonts w:hint="cs"/>
          <w:rtl/>
        </w:rPr>
        <w:t>.</w:t>
      </w:r>
    </w:p>
    <w:p w:rsidR="003265F4" w:rsidRPr="00CF1672" w:rsidRDefault="003265F4" w:rsidP="00CF291D">
      <w:pPr>
        <w:pStyle w:val="a9"/>
        <w:widowControl w:val="0"/>
        <w:rPr>
          <w:rtl/>
        </w:rPr>
      </w:pPr>
      <w:r w:rsidRPr="00CF1672">
        <w:rPr>
          <w:rtl/>
        </w:rPr>
        <w:t>6-اسرار الفاطمیه:</w:t>
      </w:r>
      <w:r w:rsidRPr="00CF1672">
        <w:rPr>
          <w:rStyle w:val="Char4"/>
          <w:rtl/>
        </w:rPr>
        <w:t xml:space="preserve"> </w:t>
      </w:r>
    </w:p>
    <w:p w:rsidR="003265F4" w:rsidRPr="003265F4" w:rsidRDefault="003265F4" w:rsidP="00CF291D">
      <w:pPr>
        <w:pStyle w:val="a8"/>
        <w:widowControl w:val="0"/>
        <w:rPr>
          <w:rtl/>
        </w:rPr>
      </w:pPr>
      <w:r w:rsidRPr="003265F4">
        <w:rPr>
          <w:rtl/>
        </w:rPr>
        <w:t>در آخرین لحظات عمر حضرت علی</w:t>
      </w:r>
      <w:r w:rsidR="00E97B68">
        <w:rPr>
          <w:rFonts w:hint="cs"/>
          <w:rtl/>
        </w:rPr>
        <w:t xml:space="preserve"> </w:t>
      </w:r>
      <w:r w:rsidR="00E97B68">
        <w:sym w:font="AGA Arabesque" w:char="F075"/>
      </w:r>
      <w:r w:rsidRPr="003265F4">
        <w:rPr>
          <w:rtl/>
        </w:rPr>
        <w:t xml:space="preserve">: </w:t>
      </w:r>
      <w:r w:rsidR="00CF1672" w:rsidRPr="00CF1672">
        <w:rPr>
          <w:rStyle w:val="Char8"/>
          <w:rFonts w:hint="cs"/>
          <w:rtl/>
        </w:rPr>
        <w:t>«</w:t>
      </w:r>
      <w:r w:rsidRPr="00292E6B">
        <w:rPr>
          <w:rStyle w:val="Char1"/>
          <w:szCs w:val="27"/>
          <w:rtl/>
        </w:rPr>
        <w:t>ثقل عليها ال</w:t>
      </w:r>
      <w:r w:rsidR="00CF1672" w:rsidRPr="00292E6B">
        <w:rPr>
          <w:rStyle w:val="Char1"/>
          <w:rFonts w:hint="cs"/>
          <w:szCs w:val="27"/>
          <w:rtl/>
        </w:rPr>
        <w:t>ـ</w:t>
      </w:r>
      <w:r w:rsidRPr="00292E6B">
        <w:rPr>
          <w:rStyle w:val="Char1"/>
          <w:szCs w:val="27"/>
          <w:rtl/>
        </w:rPr>
        <w:t>مرض</w:t>
      </w:r>
      <w:r w:rsidR="00BF09B6" w:rsidRPr="00292E6B">
        <w:rPr>
          <w:rStyle w:val="Char1"/>
          <w:szCs w:val="27"/>
          <w:rtl/>
        </w:rPr>
        <w:t>،</w:t>
      </w:r>
      <w:r w:rsidRPr="00292E6B">
        <w:rPr>
          <w:rStyle w:val="Char1"/>
          <w:szCs w:val="27"/>
          <w:rtl/>
        </w:rPr>
        <w:t xml:space="preserve"> والإمام لا يفارقها</w:t>
      </w:r>
      <w:r w:rsidR="00BF09B6" w:rsidRPr="00292E6B">
        <w:rPr>
          <w:rStyle w:val="Char1"/>
          <w:szCs w:val="27"/>
          <w:rtl/>
        </w:rPr>
        <w:t>،</w:t>
      </w:r>
      <w:r w:rsidRPr="00292E6B">
        <w:rPr>
          <w:rStyle w:val="Char1"/>
          <w:szCs w:val="27"/>
          <w:rtl/>
        </w:rPr>
        <w:t xml:space="preserve"> وأسماء تمرضها</w:t>
      </w:r>
      <w:r w:rsidR="00BF09B6" w:rsidRPr="00292E6B">
        <w:rPr>
          <w:rStyle w:val="Char1"/>
          <w:szCs w:val="27"/>
          <w:rtl/>
        </w:rPr>
        <w:t>،</w:t>
      </w:r>
      <w:r w:rsidRPr="00292E6B">
        <w:rPr>
          <w:rStyle w:val="Char1"/>
          <w:szCs w:val="27"/>
          <w:rtl/>
        </w:rPr>
        <w:t xml:space="preserve"> والحس</w:t>
      </w:r>
      <w:r w:rsidR="00CF1672" w:rsidRPr="00292E6B">
        <w:rPr>
          <w:rStyle w:val="Char1"/>
          <w:szCs w:val="27"/>
          <w:rtl/>
        </w:rPr>
        <w:t>ن والحسين وزينب وام كلثوم عندها</w:t>
      </w:r>
      <w:r w:rsidR="00CF1672">
        <w:rPr>
          <w:rStyle w:val="Char1"/>
          <w:rFonts w:cs="Traditional Arabic" w:hint="cs"/>
          <w:rtl/>
        </w:rPr>
        <w:t>»</w:t>
      </w:r>
      <w:r w:rsidRPr="00CF1672">
        <w:rPr>
          <w:vertAlign w:val="superscript"/>
          <w:rtl/>
        </w:rPr>
        <w:footnoteReference w:id="56"/>
      </w:r>
      <w:r w:rsidR="00CF1672">
        <w:rPr>
          <w:rFonts w:hint="cs"/>
          <w:rtl/>
        </w:rPr>
        <w:t>.</w:t>
      </w:r>
    </w:p>
    <w:p w:rsidR="003265F4" w:rsidRPr="003265F4" w:rsidRDefault="003265F4" w:rsidP="00CF291D">
      <w:pPr>
        <w:pStyle w:val="a8"/>
        <w:widowControl w:val="0"/>
        <w:rPr>
          <w:rStyle w:val="Char5"/>
          <w:rtl/>
        </w:rPr>
      </w:pPr>
      <w:r w:rsidRPr="003265F4">
        <w:rPr>
          <w:rtl/>
        </w:rPr>
        <w:t>بعد از غسل دادن حضرت علی</w:t>
      </w:r>
      <w:r w:rsidR="00E97B68">
        <w:rPr>
          <w:rFonts w:hint="cs"/>
          <w:rtl/>
        </w:rPr>
        <w:t xml:space="preserve"> </w:t>
      </w:r>
      <w:r w:rsidR="00E97B68">
        <w:sym w:font="AGA Arabesque" w:char="F075"/>
      </w:r>
      <w:r w:rsidR="00E97B68">
        <w:rPr>
          <w:rtl/>
        </w:rPr>
        <w:t>:</w:t>
      </w:r>
      <w:r w:rsidRPr="003265F4">
        <w:rPr>
          <w:rtl/>
        </w:rPr>
        <w:t xml:space="preserve"> </w:t>
      </w:r>
      <w:r w:rsidR="00CF1672" w:rsidRPr="00CF1672">
        <w:rPr>
          <w:rStyle w:val="Char8"/>
          <w:rFonts w:hint="cs"/>
          <w:rtl/>
        </w:rPr>
        <w:t>«</w:t>
      </w:r>
      <w:r w:rsidRPr="00292E6B">
        <w:rPr>
          <w:rStyle w:val="Char1"/>
          <w:szCs w:val="27"/>
          <w:rtl/>
        </w:rPr>
        <w:t>واسماء في تلك الليلة ثم نادى</w:t>
      </w:r>
      <w:r w:rsidR="00E97B68" w:rsidRPr="00292E6B">
        <w:rPr>
          <w:rStyle w:val="Char1"/>
          <w:szCs w:val="27"/>
          <w:rtl/>
        </w:rPr>
        <w:t>:</w:t>
      </w:r>
      <w:r w:rsidRPr="00292E6B">
        <w:rPr>
          <w:rStyle w:val="Char1"/>
          <w:szCs w:val="27"/>
          <w:rtl/>
        </w:rPr>
        <w:t xml:space="preserve"> يا ام كلثوم</w:t>
      </w:r>
      <w:r w:rsidR="00BF09B6" w:rsidRPr="00292E6B">
        <w:rPr>
          <w:rStyle w:val="Char1"/>
          <w:szCs w:val="27"/>
          <w:rtl/>
        </w:rPr>
        <w:t>،</w:t>
      </w:r>
      <w:r w:rsidRPr="00292E6B">
        <w:rPr>
          <w:rStyle w:val="Char1"/>
          <w:szCs w:val="27"/>
          <w:rtl/>
        </w:rPr>
        <w:t xml:space="preserve"> يا زينب يا حسن</w:t>
      </w:r>
      <w:r w:rsidR="00BF09B6" w:rsidRPr="00292E6B">
        <w:rPr>
          <w:rStyle w:val="Char1"/>
          <w:szCs w:val="27"/>
          <w:rtl/>
        </w:rPr>
        <w:t>،</w:t>
      </w:r>
      <w:r w:rsidRPr="00292E6B">
        <w:rPr>
          <w:rStyle w:val="Char1"/>
          <w:szCs w:val="27"/>
          <w:rtl/>
        </w:rPr>
        <w:t xml:space="preserve"> يا حسين</w:t>
      </w:r>
      <w:r w:rsidR="00BF09B6" w:rsidRPr="00292E6B">
        <w:rPr>
          <w:rStyle w:val="Char1"/>
          <w:szCs w:val="27"/>
          <w:rtl/>
        </w:rPr>
        <w:t>،</w:t>
      </w:r>
      <w:r w:rsidRPr="00292E6B">
        <w:rPr>
          <w:rStyle w:val="Char1"/>
          <w:szCs w:val="27"/>
          <w:rtl/>
        </w:rPr>
        <w:t xml:space="preserve"> هلموا تزودوا من امكم فهذا الفراق واللقاء والجنة</w:t>
      </w:r>
      <w:r w:rsidR="00BF09B6" w:rsidRPr="00292E6B">
        <w:rPr>
          <w:rStyle w:val="Char1"/>
          <w:szCs w:val="27"/>
          <w:rtl/>
        </w:rPr>
        <w:t>،</w:t>
      </w:r>
      <w:r w:rsidRPr="00292E6B">
        <w:rPr>
          <w:rStyle w:val="Char1"/>
          <w:szCs w:val="27"/>
          <w:rtl/>
        </w:rPr>
        <w:t xml:space="preserve"> وبعد قليل نحاههم امير الؤمنين </w:t>
      </w:r>
      <w:r w:rsidR="00E97B68" w:rsidRPr="00292E6B">
        <w:rPr>
          <w:rStyle w:val="Char1"/>
          <w:szCs w:val="27"/>
          <w:rtl/>
        </w:rPr>
        <w:sym w:font="AGA Arabesque" w:char="F075"/>
      </w:r>
      <w:r w:rsidRPr="00292E6B">
        <w:rPr>
          <w:rStyle w:val="Char1"/>
          <w:szCs w:val="27"/>
          <w:rtl/>
        </w:rPr>
        <w:t>....</w:t>
      </w:r>
      <w:r w:rsidR="00CF1672">
        <w:rPr>
          <w:rStyle w:val="Char1"/>
          <w:rFonts w:cs="Traditional Arabic" w:hint="cs"/>
          <w:rtl/>
        </w:rPr>
        <w:t>»</w:t>
      </w:r>
      <w:r w:rsidRPr="00CF1672">
        <w:rPr>
          <w:vertAlign w:val="superscript"/>
          <w:rtl/>
        </w:rPr>
        <w:footnoteReference w:id="57"/>
      </w:r>
      <w:r w:rsidR="00CF1672">
        <w:rPr>
          <w:rStyle w:val="Char5"/>
          <w:rFonts w:hint="cs"/>
          <w:rtl/>
        </w:rPr>
        <w:t>.</w:t>
      </w:r>
    </w:p>
    <w:p w:rsidR="003265F4" w:rsidRPr="003265F4" w:rsidRDefault="003265F4" w:rsidP="00CF291D">
      <w:pPr>
        <w:pStyle w:val="a8"/>
        <w:widowControl w:val="0"/>
        <w:rPr>
          <w:rtl/>
        </w:rPr>
      </w:pPr>
      <w:r w:rsidRPr="003265F4">
        <w:rPr>
          <w:rtl/>
        </w:rPr>
        <w:t xml:space="preserve">سپس اسماء در آن شب ندا زد:ای </w:t>
      </w:r>
      <w:r w:rsidRPr="003265F4">
        <w:rPr>
          <w:u w:val="single"/>
          <w:rtl/>
        </w:rPr>
        <w:t>ام کلثوم، ای زینب</w:t>
      </w:r>
      <w:r w:rsidRPr="003265F4">
        <w:rPr>
          <w:rtl/>
        </w:rPr>
        <w:t>!، ای حسن</w:t>
      </w:r>
      <w:r w:rsidR="00BF09B6">
        <w:rPr>
          <w:rtl/>
        </w:rPr>
        <w:t>،</w:t>
      </w:r>
      <w:r w:rsidRPr="003265F4">
        <w:rPr>
          <w:rtl/>
        </w:rPr>
        <w:t xml:space="preserve"> ای حسین .....</w:t>
      </w:r>
      <w:r w:rsidRPr="00CF1672">
        <w:rPr>
          <w:vertAlign w:val="superscript"/>
          <w:rtl/>
        </w:rPr>
        <w:footnoteReference w:id="58"/>
      </w:r>
      <w:r w:rsidR="00CF1672">
        <w:rPr>
          <w:rFonts w:hint="cs"/>
          <w:rtl/>
        </w:rPr>
        <w:t>.</w:t>
      </w:r>
    </w:p>
    <w:p w:rsidR="003265F4" w:rsidRPr="00CF1672" w:rsidRDefault="003265F4" w:rsidP="00CF291D">
      <w:pPr>
        <w:pStyle w:val="a9"/>
        <w:widowControl w:val="0"/>
        <w:rPr>
          <w:rtl/>
        </w:rPr>
      </w:pPr>
      <w:r w:rsidRPr="00CF1672">
        <w:rPr>
          <w:rtl/>
        </w:rPr>
        <w:t>7-بحار الانوار مجلسی:</w:t>
      </w:r>
      <w:r w:rsidRPr="003265F4">
        <w:rPr>
          <w:rStyle w:val="Char4"/>
          <w:rtl/>
        </w:rPr>
        <w:t xml:space="preserve"> </w:t>
      </w:r>
      <w:r w:rsidRPr="00CF1672">
        <w:rPr>
          <w:rStyle w:val="Char4"/>
          <w:vertAlign w:val="superscript"/>
          <w:rtl/>
        </w:rPr>
        <w:footnoteReference w:id="59"/>
      </w:r>
    </w:p>
    <w:p w:rsidR="003265F4" w:rsidRPr="003265F4" w:rsidRDefault="003265F4" w:rsidP="00CF291D">
      <w:pPr>
        <w:pStyle w:val="a8"/>
        <w:widowControl w:val="0"/>
        <w:rPr>
          <w:rStyle w:val="Char5"/>
          <w:rtl/>
        </w:rPr>
      </w:pPr>
      <w:r w:rsidRPr="00CF1672">
        <w:rPr>
          <w:rStyle w:val="Char8"/>
          <w:rtl/>
        </w:rPr>
        <w:t>«</w:t>
      </w:r>
      <w:r w:rsidR="00CF1672" w:rsidRPr="00292E6B">
        <w:rPr>
          <w:rStyle w:val="Char1"/>
          <w:szCs w:val="27"/>
          <w:rtl/>
        </w:rPr>
        <w:t>.. على و فاطمة و</w:t>
      </w:r>
      <w:r w:rsidRPr="00292E6B">
        <w:rPr>
          <w:rStyle w:val="Char1"/>
          <w:szCs w:val="27"/>
          <w:rtl/>
        </w:rPr>
        <w:t>ابن</w:t>
      </w:r>
      <w:r w:rsidR="00BF09B6" w:rsidRPr="00292E6B">
        <w:rPr>
          <w:rStyle w:val="Char1"/>
          <w:szCs w:val="27"/>
          <w:rtl/>
        </w:rPr>
        <w:t>ی</w:t>
      </w:r>
      <w:r w:rsidR="00CF1672" w:rsidRPr="00292E6B">
        <w:rPr>
          <w:rStyle w:val="Char1"/>
          <w:szCs w:val="27"/>
          <w:rtl/>
        </w:rPr>
        <w:t>هما الحسن و</w:t>
      </w:r>
      <w:r w:rsidRPr="00292E6B">
        <w:rPr>
          <w:rStyle w:val="Char1"/>
          <w:szCs w:val="27"/>
          <w:rtl/>
        </w:rPr>
        <w:t>الحس</w:t>
      </w:r>
      <w:r w:rsidR="00BF09B6" w:rsidRPr="00292E6B">
        <w:rPr>
          <w:rStyle w:val="Char1"/>
          <w:szCs w:val="27"/>
          <w:rtl/>
        </w:rPr>
        <w:t>ی</w:t>
      </w:r>
      <w:r w:rsidR="00CF1672" w:rsidRPr="00292E6B">
        <w:rPr>
          <w:rStyle w:val="Char1"/>
          <w:szCs w:val="27"/>
          <w:rtl/>
        </w:rPr>
        <w:t>ن و</w:t>
      </w:r>
      <w:r w:rsidRPr="00292E6B">
        <w:rPr>
          <w:rStyle w:val="Char1"/>
          <w:szCs w:val="27"/>
          <w:rtl/>
        </w:rPr>
        <w:t>ابنت</w:t>
      </w:r>
      <w:r w:rsidR="00BF09B6" w:rsidRPr="00292E6B">
        <w:rPr>
          <w:rStyle w:val="Char1"/>
          <w:szCs w:val="27"/>
          <w:rtl/>
        </w:rPr>
        <w:t>ی</w:t>
      </w:r>
      <w:r w:rsidRPr="00292E6B">
        <w:rPr>
          <w:rStyle w:val="Char1"/>
          <w:szCs w:val="27"/>
          <w:rtl/>
        </w:rPr>
        <w:t>هما ز</w:t>
      </w:r>
      <w:r w:rsidR="00BF09B6" w:rsidRPr="00292E6B">
        <w:rPr>
          <w:rStyle w:val="Char1"/>
          <w:szCs w:val="27"/>
          <w:rtl/>
        </w:rPr>
        <w:t>ی</w:t>
      </w:r>
      <w:r w:rsidR="00CF1672" w:rsidRPr="00292E6B">
        <w:rPr>
          <w:rStyle w:val="Char1"/>
          <w:szCs w:val="27"/>
          <w:rtl/>
        </w:rPr>
        <w:t>نب و</w:t>
      </w:r>
      <w:r w:rsidRPr="00292E6B">
        <w:rPr>
          <w:rStyle w:val="Char1"/>
          <w:szCs w:val="27"/>
          <w:rtl/>
        </w:rPr>
        <w:t>ام‏كلثوم ...</w:t>
      </w:r>
      <w:r w:rsidR="00CF1672">
        <w:rPr>
          <w:rStyle w:val="Char1"/>
          <w:rFonts w:cs="Traditional Arabic" w:hint="cs"/>
          <w:rtl/>
        </w:rPr>
        <w:t>»</w:t>
      </w:r>
      <w:r w:rsidR="00CF1672">
        <w:rPr>
          <w:rFonts w:hint="cs"/>
          <w:rtl/>
        </w:rPr>
        <w:t xml:space="preserve">. </w:t>
      </w:r>
      <w:r w:rsidR="00CF1672">
        <w:rPr>
          <w:rFonts w:cs="Traditional Arabic" w:hint="cs"/>
          <w:rtl/>
        </w:rPr>
        <w:t>«</w:t>
      </w:r>
      <w:r w:rsidRPr="003265F4">
        <w:rPr>
          <w:rtl/>
        </w:rPr>
        <w:t>على و فاطمه و حس</w:t>
      </w:r>
      <w:r w:rsidR="00BF09B6">
        <w:rPr>
          <w:rtl/>
        </w:rPr>
        <w:t>ی</w:t>
      </w:r>
      <w:r w:rsidRPr="003265F4">
        <w:rPr>
          <w:rtl/>
        </w:rPr>
        <w:t xml:space="preserve">ن، و دو دختر آنها </w:t>
      </w:r>
      <w:r w:rsidRPr="003265F4">
        <w:rPr>
          <w:u w:val="single"/>
          <w:rtl/>
        </w:rPr>
        <w:t>ز</w:t>
      </w:r>
      <w:r w:rsidR="00BF09B6">
        <w:rPr>
          <w:u w:val="single"/>
          <w:rtl/>
        </w:rPr>
        <w:t>ی</w:t>
      </w:r>
      <w:r w:rsidRPr="003265F4">
        <w:rPr>
          <w:u w:val="single"/>
          <w:rtl/>
        </w:rPr>
        <w:t>نب و ام‏كلثوم</w:t>
      </w:r>
      <w:r w:rsidR="00CF1672">
        <w:rPr>
          <w:rFonts w:cs="Traditional Arabic" w:hint="cs"/>
          <w:u w:val="single"/>
          <w:rtl/>
        </w:rPr>
        <w:t>»</w:t>
      </w:r>
      <w:r w:rsidRPr="00CF1672">
        <w:rPr>
          <w:rFonts w:hint="cs"/>
          <w:rtl/>
        </w:rPr>
        <w:t>.</w:t>
      </w:r>
    </w:p>
    <w:p w:rsidR="003265F4" w:rsidRPr="00CF1672" w:rsidRDefault="003265F4" w:rsidP="00CF291D">
      <w:pPr>
        <w:pStyle w:val="a9"/>
        <w:widowControl w:val="0"/>
        <w:rPr>
          <w:rtl/>
        </w:rPr>
      </w:pPr>
      <w:r w:rsidRPr="00CF1672">
        <w:rPr>
          <w:rtl/>
        </w:rPr>
        <w:t>و چون مدعی از روایت صحیح دم</w:t>
      </w:r>
      <w:r w:rsidR="00E97B68" w:rsidRPr="00CF1672">
        <w:rPr>
          <w:rtl/>
        </w:rPr>
        <w:t xml:space="preserve"> می‌</w:t>
      </w:r>
      <w:r w:rsidRPr="00CF1672">
        <w:rPr>
          <w:rtl/>
        </w:rPr>
        <w:t>زند.. شرح حال راویان نقل اول را ذکر</w:t>
      </w:r>
      <w:r w:rsidR="00E97B68" w:rsidRPr="00CF1672">
        <w:rPr>
          <w:rtl/>
        </w:rPr>
        <w:t xml:space="preserve"> می‌</w:t>
      </w:r>
      <w:r w:rsidRPr="00CF1672">
        <w:rPr>
          <w:rtl/>
        </w:rPr>
        <w:t>کنم.</w:t>
      </w:r>
    </w:p>
    <w:p w:rsidR="003265F4" w:rsidRPr="003265F4" w:rsidRDefault="003265F4" w:rsidP="00CF291D">
      <w:pPr>
        <w:pStyle w:val="a8"/>
        <w:widowControl w:val="0"/>
        <w:rPr>
          <w:rtl/>
        </w:rPr>
      </w:pPr>
      <w:r w:rsidRPr="00292E6B">
        <w:rPr>
          <w:rStyle w:val="Char1"/>
          <w:szCs w:val="27"/>
          <w:rtl/>
        </w:rPr>
        <w:t>معن بن عيسى بن يحيى بن دينار الأشجعى مولاهم</w:t>
      </w:r>
      <w:r w:rsidR="00BF09B6" w:rsidRPr="00292E6B">
        <w:rPr>
          <w:rStyle w:val="Char1"/>
          <w:szCs w:val="27"/>
          <w:rtl/>
        </w:rPr>
        <w:t>،</w:t>
      </w:r>
      <w:r w:rsidRPr="00292E6B">
        <w:rPr>
          <w:rStyle w:val="Char1"/>
          <w:szCs w:val="27"/>
          <w:rtl/>
        </w:rPr>
        <w:t xml:space="preserve"> أبو يحيى ال</w:t>
      </w:r>
      <w:r w:rsidR="00CF1672" w:rsidRPr="00292E6B">
        <w:rPr>
          <w:rStyle w:val="Char1"/>
          <w:rFonts w:hint="cs"/>
          <w:szCs w:val="27"/>
          <w:rtl/>
        </w:rPr>
        <w:t>ـ</w:t>
      </w:r>
      <w:r w:rsidRPr="00292E6B">
        <w:rPr>
          <w:rStyle w:val="Char1"/>
          <w:szCs w:val="27"/>
          <w:rtl/>
        </w:rPr>
        <w:t>مدنى القزاز</w:t>
      </w:r>
      <w:r w:rsidR="00E97B68">
        <w:rPr>
          <w:rtl/>
        </w:rPr>
        <w:t>:</w:t>
      </w:r>
    </w:p>
    <w:p w:rsidR="003265F4" w:rsidRPr="003265F4" w:rsidRDefault="003265F4" w:rsidP="00CF291D">
      <w:pPr>
        <w:pStyle w:val="a8"/>
        <w:widowControl w:val="0"/>
        <w:rPr>
          <w:rtl/>
        </w:rPr>
      </w:pPr>
      <w:r w:rsidRPr="003265F4">
        <w:rPr>
          <w:rtl/>
        </w:rPr>
        <w:t xml:space="preserve">شرح حال: </w:t>
      </w:r>
      <w:r w:rsidR="00CF1672" w:rsidRPr="00CF1672">
        <w:rPr>
          <w:rStyle w:val="Char8"/>
          <w:rFonts w:hint="cs"/>
          <w:rtl/>
        </w:rPr>
        <w:t>«</w:t>
      </w:r>
      <w:r w:rsidRPr="00292E6B">
        <w:rPr>
          <w:rStyle w:val="Char1"/>
          <w:szCs w:val="27"/>
          <w:rtl/>
        </w:rPr>
        <w:t>الامام، ثقة ثبت</w:t>
      </w:r>
      <w:r w:rsidR="00BF09B6" w:rsidRPr="00292E6B">
        <w:rPr>
          <w:rStyle w:val="Char1"/>
          <w:szCs w:val="27"/>
          <w:rtl/>
        </w:rPr>
        <w:t>،</w:t>
      </w:r>
      <w:r w:rsidRPr="00292E6B">
        <w:rPr>
          <w:rStyle w:val="Char1"/>
          <w:szCs w:val="27"/>
          <w:rtl/>
        </w:rPr>
        <w:t xml:space="preserve"> قال أبو حاتم</w:t>
      </w:r>
      <w:r w:rsidR="00E97B68" w:rsidRPr="00292E6B">
        <w:rPr>
          <w:rStyle w:val="Char1"/>
          <w:szCs w:val="27"/>
          <w:rtl/>
        </w:rPr>
        <w:t>:</w:t>
      </w:r>
      <w:r w:rsidRPr="00292E6B">
        <w:rPr>
          <w:rStyle w:val="Char1"/>
          <w:szCs w:val="27"/>
          <w:rtl/>
        </w:rPr>
        <w:t xml:space="preserve"> هو أثبت أصحاب مالك ..</w:t>
      </w:r>
      <w:r w:rsidRPr="003265F4">
        <w:rPr>
          <w:rtl/>
        </w:rPr>
        <w:t>.</w:t>
      </w:r>
      <w:r w:rsidR="00CF1672" w:rsidRPr="00CF1672">
        <w:rPr>
          <w:rStyle w:val="Char8"/>
          <w:rFonts w:hint="cs"/>
          <w:rtl/>
        </w:rPr>
        <w:t>»</w:t>
      </w:r>
      <w:r w:rsidRPr="003265F4">
        <w:rPr>
          <w:rtl/>
        </w:rPr>
        <w:t xml:space="preserve"> از این بالاتر؟؟</w:t>
      </w:r>
    </w:p>
    <w:p w:rsidR="003265F4" w:rsidRPr="003265F4" w:rsidRDefault="003265F4" w:rsidP="00CF291D">
      <w:pPr>
        <w:pStyle w:val="a8"/>
        <w:widowControl w:val="0"/>
        <w:rPr>
          <w:rtl/>
        </w:rPr>
      </w:pPr>
      <w:r w:rsidRPr="003265F4">
        <w:rPr>
          <w:rtl/>
        </w:rPr>
        <w:t>مالک ابن انس</w:t>
      </w:r>
      <w:r w:rsidR="00E97B68">
        <w:rPr>
          <w:rtl/>
        </w:rPr>
        <w:t>:</w:t>
      </w:r>
    </w:p>
    <w:p w:rsidR="003265F4" w:rsidRPr="003265F4" w:rsidRDefault="003265F4" w:rsidP="00CF291D">
      <w:pPr>
        <w:pStyle w:val="a8"/>
        <w:widowControl w:val="0"/>
        <w:rPr>
          <w:rtl/>
        </w:rPr>
      </w:pPr>
      <w:r w:rsidRPr="003265F4">
        <w:rPr>
          <w:rtl/>
        </w:rPr>
        <w:t xml:space="preserve">شرح حال: </w:t>
      </w:r>
      <w:r w:rsidR="00CF1672" w:rsidRPr="00CF1672">
        <w:rPr>
          <w:rStyle w:val="Char8"/>
          <w:rFonts w:hint="cs"/>
          <w:rtl/>
        </w:rPr>
        <w:t>«</w:t>
      </w:r>
      <w:r w:rsidRPr="00292E6B">
        <w:rPr>
          <w:rStyle w:val="Char1"/>
          <w:szCs w:val="27"/>
          <w:rtl/>
        </w:rPr>
        <w:t>إمام دار الهجرة</w:t>
      </w:r>
      <w:r w:rsidR="00BF09B6" w:rsidRPr="00292E6B">
        <w:rPr>
          <w:rStyle w:val="Char1"/>
          <w:szCs w:val="27"/>
          <w:rtl/>
        </w:rPr>
        <w:t>،</w:t>
      </w:r>
      <w:r w:rsidRPr="00292E6B">
        <w:rPr>
          <w:rStyle w:val="Char1"/>
          <w:szCs w:val="27"/>
          <w:rtl/>
        </w:rPr>
        <w:t xml:space="preserve"> رأس ال</w:t>
      </w:r>
      <w:r w:rsidR="00CF1672" w:rsidRPr="00292E6B">
        <w:rPr>
          <w:rStyle w:val="Char1"/>
          <w:rFonts w:hint="cs"/>
          <w:szCs w:val="27"/>
          <w:rtl/>
        </w:rPr>
        <w:t>ـ</w:t>
      </w:r>
      <w:r w:rsidRPr="00292E6B">
        <w:rPr>
          <w:rStyle w:val="Char1"/>
          <w:szCs w:val="27"/>
          <w:rtl/>
        </w:rPr>
        <w:t>متقنين</w:t>
      </w:r>
      <w:r w:rsidR="00BF09B6" w:rsidRPr="00292E6B">
        <w:rPr>
          <w:rStyle w:val="Char1"/>
          <w:szCs w:val="27"/>
          <w:rtl/>
        </w:rPr>
        <w:t>،</w:t>
      </w:r>
      <w:r w:rsidR="00CF1672" w:rsidRPr="00292E6B">
        <w:rPr>
          <w:rStyle w:val="Char1"/>
          <w:szCs w:val="27"/>
          <w:rtl/>
        </w:rPr>
        <w:t xml:space="preserve"> و</w:t>
      </w:r>
      <w:r w:rsidRPr="00292E6B">
        <w:rPr>
          <w:rStyle w:val="Char1"/>
          <w:szCs w:val="27"/>
          <w:rtl/>
        </w:rPr>
        <w:t>كبير ال</w:t>
      </w:r>
      <w:r w:rsidR="00CF1672" w:rsidRPr="00292E6B">
        <w:rPr>
          <w:rStyle w:val="Char1"/>
          <w:rFonts w:hint="cs"/>
          <w:szCs w:val="27"/>
          <w:rtl/>
        </w:rPr>
        <w:t>ـ</w:t>
      </w:r>
      <w:r w:rsidRPr="00292E6B">
        <w:rPr>
          <w:rStyle w:val="Char1"/>
          <w:szCs w:val="27"/>
          <w:rtl/>
        </w:rPr>
        <w:t>متثبتين حتى قال البخارى</w:t>
      </w:r>
      <w:r w:rsidR="00E97B68" w:rsidRPr="00292E6B">
        <w:rPr>
          <w:rStyle w:val="Char1"/>
          <w:szCs w:val="27"/>
          <w:rtl/>
        </w:rPr>
        <w:t>:</w:t>
      </w:r>
      <w:r w:rsidRPr="00292E6B">
        <w:rPr>
          <w:rStyle w:val="Char1"/>
          <w:szCs w:val="27"/>
          <w:rtl/>
        </w:rPr>
        <w:t xml:space="preserve"> أصح الأسانيد كلها</w:t>
      </w:r>
      <w:r w:rsidR="00CF1672" w:rsidRPr="00CF1672">
        <w:rPr>
          <w:rFonts w:hint="cs"/>
          <w:rtl/>
        </w:rPr>
        <w:t>»</w:t>
      </w:r>
      <w:r w:rsidR="00CF1672">
        <w:rPr>
          <w:rFonts w:hint="cs"/>
          <w:rtl/>
        </w:rPr>
        <w:t>.</w:t>
      </w:r>
    </w:p>
    <w:p w:rsidR="003265F4" w:rsidRPr="003265F4" w:rsidRDefault="003265F4" w:rsidP="00CF291D">
      <w:pPr>
        <w:pStyle w:val="a8"/>
        <w:widowControl w:val="0"/>
        <w:rPr>
          <w:rtl/>
        </w:rPr>
      </w:pPr>
      <w:r w:rsidRPr="003265F4">
        <w:rPr>
          <w:rtl/>
        </w:rPr>
        <w:t>و در معرفة الرجال خویی از او به عنوان اصحاب امام صادق</w:t>
      </w:r>
      <w:r w:rsidR="00E97B68">
        <w:rPr>
          <w:rFonts w:hint="cs"/>
          <w:rtl/>
        </w:rPr>
        <w:t xml:space="preserve"> </w:t>
      </w:r>
      <w:r w:rsidR="00E97B68">
        <w:sym w:font="AGA Arabesque" w:char="F075"/>
      </w:r>
      <w:r w:rsidR="00CF1672">
        <w:rPr>
          <w:rtl/>
        </w:rPr>
        <w:t xml:space="preserve"> یاد شده</w:t>
      </w:r>
      <w:r w:rsidRPr="003265F4">
        <w:rPr>
          <w:rtl/>
        </w:rPr>
        <w:footnoteReference w:id="60"/>
      </w:r>
      <w:r w:rsidR="00CF1672">
        <w:rPr>
          <w:rFonts w:hint="cs"/>
          <w:rtl/>
        </w:rPr>
        <w:t>.</w:t>
      </w:r>
    </w:p>
    <w:p w:rsidR="003265F4" w:rsidRPr="003265F4" w:rsidRDefault="003265F4" w:rsidP="00CF291D">
      <w:pPr>
        <w:pStyle w:val="a8"/>
        <w:widowControl w:val="0"/>
        <w:rPr>
          <w:rtl/>
        </w:rPr>
      </w:pPr>
      <w:r w:rsidRPr="00292E6B">
        <w:rPr>
          <w:rStyle w:val="Char1"/>
          <w:szCs w:val="27"/>
          <w:rtl/>
        </w:rPr>
        <w:t>جعفر بن محمد بن على بن الحسين بن على بن أبى طالب القرشى الهاشمى</w:t>
      </w:r>
      <w:r w:rsidR="00BF09B6" w:rsidRPr="00292E6B">
        <w:rPr>
          <w:rStyle w:val="Char1"/>
          <w:szCs w:val="27"/>
          <w:rtl/>
        </w:rPr>
        <w:t>،</w:t>
      </w:r>
      <w:r w:rsidRPr="00292E6B">
        <w:rPr>
          <w:rStyle w:val="Char1"/>
          <w:szCs w:val="27"/>
          <w:rtl/>
        </w:rPr>
        <w:t xml:space="preserve"> أبو عبد الله ال</w:t>
      </w:r>
      <w:r w:rsidR="00CF1672" w:rsidRPr="00292E6B">
        <w:rPr>
          <w:rStyle w:val="Char1"/>
          <w:rFonts w:hint="cs"/>
          <w:szCs w:val="27"/>
          <w:rtl/>
        </w:rPr>
        <w:t>ـ</w:t>
      </w:r>
      <w:r w:rsidRPr="00292E6B">
        <w:rPr>
          <w:rStyle w:val="Char1"/>
          <w:szCs w:val="27"/>
          <w:rtl/>
        </w:rPr>
        <w:t>مدنى الصادق</w:t>
      </w:r>
      <w:r w:rsidRPr="003265F4">
        <w:rPr>
          <w:rtl/>
        </w:rPr>
        <w:t xml:space="preserve">: </w:t>
      </w:r>
    </w:p>
    <w:p w:rsidR="003265F4" w:rsidRPr="003265F4" w:rsidRDefault="003265F4" w:rsidP="00CF291D">
      <w:pPr>
        <w:pStyle w:val="a8"/>
        <w:widowControl w:val="0"/>
        <w:rPr>
          <w:rtl/>
        </w:rPr>
      </w:pPr>
      <w:r w:rsidRPr="003265F4">
        <w:rPr>
          <w:rtl/>
        </w:rPr>
        <w:t>شرح حال:</w:t>
      </w:r>
      <w:r w:rsidR="00CF1672">
        <w:rPr>
          <w:rFonts w:hint="cs"/>
          <w:rtl/>
        </w:rPr>
        <w:t xml:space="preserve"> </w:t>
      </w:r>
      <w:r w:rsidR="00CF1672" w:rsidRPr="00CF1672">
        <w:rPr>
          <w:rStyle w:val="Char8"/>
          <w:rFonts w:hint="cs"/>
          <w:rtl/>
        </w:rPr>
        <w:t>«</w:t>
      </w:r>
      <w:r w:rsidRPr="003265F4">
        <w:rPr>
          <w:rtl/>
        </w:rPr>
        <w:t xml:space="preserve">( امام صادق </w:t>
      </w:r>
      <w:r w:rsidR="00CF1672">
        <w:sym w:font="AGA Arabesque" w:char="F075"/>
      </w:r>
      <w:r w:rsidRPr="003265F4">
        <w:rPr>
          <w:rtl/>
        </w:rPr>
        <w:t xml:space="preserve">) </w:t>
      </w:r>
      <w:r w:rsidRPr="00292E6B">
        <w:rPr>
          <w:rStyle w:val="Char1"/>
          <w:szCs w:val="27"/>
          <w:rtl/>
        </w:rPr>
        <w:t>صدوق، فقيه، إمام و قال أبو حنيفة</w:t>
      </w:r>
      <w:r w:rsidR="00E97B68" w:rsidRPr="00292E6B">
        <w:rPr>
          <w:rStyle w:val="Char1"/>
          <w:szCs w:val="27"/>
          <w:rtl/>
        </w:rPr>
        <w:t>:</w:t>
      </w:r>
      <w:r w:rsidRPr="00292E6B">
        <w:rPr>
          <w:rStyle w:val="Char1"/>
          <w:szCs w:val="27"/>
          <w:rtl/>
        </w:rPr>
        <w:t xml:space="preserve"> ما رأيت أفقه منه</w:t>
      </w:r>
      <w:r w:rsidR="00CF1672" w:rsidRPr="00CF1672">
        <w:rPr>
          <w:rStyle w:val="Char8"/>
          <w:rFonts w:hint="cs"/>
          <w:rtl/>
        </w:rPr>
        <w:t>»</w:t>
      </w:r>
      <w:r w:rsidRPr="00292E6B">
        <w:rPr>
          <w:rStyle w:val="Char1"/>
          <w:szCs w:val="27"/>
          <w:rtl/>
        </w:rPr>
        <w:t>!</w:t>
      </w:r>
      <w:r w:rsidR="00CF1672">
        <w:rPr>
          <w:rFonts w:hint="cs"/>
          <w:rtl/>
        </w:rPr>
        <w:t>.</w:t>
      </w:r>
    </w:p>
    <w:p w:rsidR="003265F4" w:rsidRPr="003265F4" w:rsidRDefault="003265F4" w:rsidP="00CF291D">
      <w:pPr>
        <w:pStyle w:val="a8"/>
        <w:widowControl w:val="0"/>
        <w:rPr>
          <w:rtl/>
        </w:rPr>
      </w:pPr>
      <w:r w:rsidRPr="003265F4">
        <w:rPr>
          <w:rtl/>
        </w:rPr>
        <w:t>و ابوجعفر یعنی امام باقر</w:t>
      </w:r>
      <w:r w:rsidR="00E97B68">
        <w:rPr>
          <w:rFonts w:hint="cs"/>
          <w:rtl/>
        </w:rPr>
        <w:t xml:space="preserve"> </w:t>
      </w:r>
      <w:r w:rsidR="00E97B68">
        <w:sym w:font="AGA Arabesque" w:char="F075"/>
      </w:r>
      <w:r w:rsidRPr="003265F4">
        <w:rPr>
          <w:rtl/>
        </w:rPr>
        <w:t>!:</w:t>
      </w:r>
    </w:p>
    <w:p w:rsidR="003265F4" w:rsidRPr="003265F4" w:rsidRDefault="00CF1672" w:rsidP="00CF291D">
      <w:pPr>
        <w:pStyle w:val="a8"/>
        <w:widowControl w:val="0"/>
        <w:rPr>
          <w:rtl/>
        </w:rPr>
      </w:pPr>
      <w:r>
        <w:rPr>
          <w:rFonts w:cs="Traditional Arabic" w:hint="cs"/>
          <w:rtl/>
        </w:rPr>
        <w:t>«</w:t>
      </w:r>
      <w:r w:rsidR="003265F4" w:rsidRPr="00292E6B">
        <w:rPr>
          <w:rStyle w:val="Char1"/>
          <w:szCs w:val="27"/>
          <w:rtl/>
        </w:rPr>
        <w:t>فقيها</w:t>
      </w:r>
      <w:r w:rsidR="00BF09B6" w:rsidRPr="00292E6B">
        <w:rPr>
          <w:rStyle w:val="Char1"/>
          <w:szCs w:val="27"/>
          <w:rtl/>
        </w:rPr>
        <w:t>،</w:t>
      </w:r>
      <w:r w:rsidR="003265F4" w:rsidRPr="00292E6B">
        <w:rPr>
          <w:rStyle w:val="Char1"/>
          <w:szCs w:val="27"/>
          <w:rtl/>
        </w:rPr>
        <w:t xml:space="preserve"> فاضلاً و...</w:t>
      </w:r>
      <w:r w:rsidRPr="00CF1672">
        <w:rPr>
          <w:rStyle w:val="Char8"/>
          <w:rFonts w:hint="cs"/>
          <w:rtl/>
        </w:rPr>
        <w:t>»</w:t>
      </w:r>
      <w:r w:rsidR="003265F4" w:rsidRPr="00CF1672">
        <w:rPr>
          <w:vertAlign w:val="superscript"/>
          <w:rtl/>
        </w:rPr>
        <w:footnoteReference w:id="61"/>
      </w:r>
      <w:r>
        <w:rPr>
          <w:rFonts w:hint="cs"/>
          <w:rtl/>
        </w:rPr>
        <w:t>.</w:t>
      </w:r>
    </w:p>
    <w:p w:rsidR="003265F4" w:rsidRPr="003265F4" w:rsidRDefault="003265F4" w:rsidP="00CF291D">
      <w:pPr>
        <w:pStyle w:val="a8"/>
        <w:widowControl w:val="0"/>
        <w:rPr>
          <w:rtl/>
        </w:rPr>
      </w:pPr>
      <w:r w:rsidRPr="003265F4">
        <w:rPr>
          <w:rtl/>
        </w:rPr>
        <w:t>چنین روایت محکم و صحیحی نقل شد آیا مدعی باز هم پروا ندارد؟؟؟</w:t>
      </w:r>
    </w:p>
    <w:p w:rsidR="003265F4" w:rsidRPr="00CF1672" w:rsidRDefault="003265F4" w:rsidP="00CF291D">
      <w:pPr>
        <w:pStyle w:val="a8"/>
        <w:widowControl w:val="0"/>
        <w:rPr>
          <w:spacing w:val="-4"/>
          <w:rtl/>
        </w:rPr>
      </w:pPr>
      <w:r w:rsidRPr="00CF1672">
        <w:rPr>
          <w:spacing w:val="-4"/>
          <w:rtl/>
        </w:rPr>
        <w:t>و بس</w:t>
      </w:r>
      <w:r w:rsidR="00BF09B6" w:rsidRPr="00CF1672">
        <w:rPr>
          <w:spacing w:val="-4"/>
          <w:rtl/>
        </w:rPr>
        <w:t>ی</w:t>
      </w:r>
      <w:r w:rsidRPr="00CF1672">
        <w:rPr>
          <w:spacing w:val="-4"/>
          <w:rtl/>
        </w:rPr>
        <w:t>ارى منابع هنگامى كه نام فرزندان ام</w:t>
      </w:r>
      <w:r w:rsidR="00BF09B6" w:rsidRPr="00CF1672">
        <w:rPr>
          <w:spacing w:val="-4"/>
          <w:rtl/>
        </w:rPr>
        <w:t>ی</w:t>
      </w:r>
      <w:r w:rsidRPr="00CF1672">
        <w:rPr>
          <w:spacing w:val="-4"/>
          <w:rtl/>
        </w:rPr>
        <w:t>رالمؤمن</w:t>
      </w:r>
      <w:r w:rsidR="00BF09B6" w:rsidRPr="00CF1672">
        <w:rPr>
          <w:spacing w:val="-4"/>
          <w:rtl/>
        </w:rPr>
        <w:t>ی</w:t>
      </w:r>
      <w:r w:rsidRPr="00CF1672">
        <w:rPr>
          <w:spacing w:val="-4"/>
          <w:rtl/>
        </w:rPr>
        <w:t>ن</w:t>
      </w:r>
      <w:r w:rsidR="00E97B68" w:rsidRPr="00CF1672">
        <w:rPr>
          <w:rFonts w:hint="cs"/>
          <w:spacing w:val="-4"/>
          <w:rtl/>
        </w:rPr>
        <w:t xml:space="preserve"> </w:t>
      </w:r>
      <w:r w:rsidR="00E97B68" w:rsidRPr="00CF1672">
        <w:rPr>
          <w:spacing w:val="-4"/>
        </w:rPr>
        <w:sym w:font="AGA Arabesque" w:char="F075"/>
      </w:r>
      <w:r w:rsidRPr="00CF1672">
        <w:rPr>
          <w:spacing w:val="-4"/>
          <w:rtl/>
        </w:rPr>
        <w:t xml:space="preserve"> را با هم ذكر مى‏كنند، از ز</w:t>
      </w:r>
      <w:r w:rsidR="00BF09B6" w:rsidRPr="00CF1672">
        <w:rPr>
          <w:spacing w:val="-4"/>
          <w:rtl/>
        </w:rPr>
        <w:t>ی</w:t>
      </w:r>
      <w:r w:rsidRPr="00CF1672">
        <w:rPr>
          <w:spacing w:val="-4"/>
          <w:rtl/>
        </w:rPr>
        <w:t>نب و ام‏كلثوم هر دو نام مى‏برند و بس</w:t>
      </w:r>
      <w:r w:rsidR="00BF09B6" w:rsidRPr="00CF1672">
        <w:rPr>
          <w:spacing w:val="-4"/>
          <w:rtl/>
        </w:rPr>
        <w:t>ی</w:t>
      </w:r>
      <w:r w:rsidRPr="00CF1672">
        <w:rPr>
          <w:spacing w:val="-4"/>
          <w:rtl/>
        </w:rPr>
        <w:t>ارى از آنها تصر</w:t>
      </w:r>
      <w:r w:rsidR="00BF09B6" w:rsidRPr="00CF1672">
        <w:rPr>
          <w:spacing w:val="-4"/>
          <w:rtl/>
        </w:rPr>
        <w:t>ی</w:t>
      </w:r>
      <w:r w:rsidRPr="00CF1672">
        <w:rPr>
          <w:spacing w:val="-4"/>
          <w:rtl/>
        </w:rPr>
        <w:t>ح كرده‏اند ك</w:t>
      </w:r>
      <w:r w:rsidR="00CF1672" w:rsidRPr="00CF1672">
        <w:rPr>
          <w:spacing w:val="-4"/>
          <w:rtl/>
        </w:rPr>
        <w:t>ه مادر هر دو حضرت فاطمه(س) است</w:t>
      </w:r>
      <w:r w:rsidRPr="00CF1672">
        <w:rPr>
          <w:spacing w:val="-4"/>
          <w:vertAlign w:val="superscript"/>
          <w:rtl/>
        </w:rPr>
        <w:footnoteReference w:id="62"/>
      </w:r>
      <w:r w:rsidR="00CF1672" w:rsidRPr="00CF1672">
        <w:rPr>
          <w:rFonts w:hint="cs"/>
          <w:spacing w:val="-4"/>
          <w:rtl/>
        </w:rPr>
        <w:t>.</w:t>
      </w:r>
    </w:p>
    <w:p w:rsidR="003265F4" w:rsidRPr="003265F4" w:rsidRDefault="003265F4" w:rsidP="00CF291D">
      <w:pPr>
        <w:pStyle w:val="a8"/>
        <w:widowControl w:val="0"/>
        <w:rPr>
          <w:rtl/>
        </w:rPr>
      </w:pPr>
      <w:r w:rsidRPr="003265F4">
        <w:rPr>
          <w:rtl/>
        </w:rPr>
        <w:t>جالب</w:t>
      </w:r>
      <w:r w:rsidR="00CF1672">
        <w:rPr>
          <w:rFonts w:hint="cs"/>
          <w:rtl/>
        </w:rPr>
        <w:t>‌</w:t>
      </w:r>
      <w:r w:rsidRPr="003265F4">
        <w:rPr>
          <w:rtl/>
        </w:rPr>
        <w:t>تر اینکه زینب کبری خودش دختری به اسم خواهرش یعنی ام کلثوم داشته که از عبدالله بن جعفر است!! و بعدها با ابان پسر حضرت عثمان</w:t>
      </w:r>
      <w:r w:rsidR="00BF09B6">
        <w:rPr>
          <w:rFonts w:hint="cs"/>
          <w:rtl/>
        </w:rPr>
        <w:t xml:space="preserve"> </w:t>
      </w:r>
      <w:r w:rsidR="00BF09B6">
        <w:sym w:font="AGA Arabesque" w:char="F074"/>
      </w:r>
      <w:r w:rsidRPr="003265F4">
        <w:rPr>
          <w:rtl/>
        </w:rPr>
        <w:t xml:space="preserve"> ازدواج کرد !</w:t>
      </w:r>
      <w:r w:rsidRPr="00CF1672">
        <w:rPr>
          <w:vertAlign w:val="superscript"/>
          <w:rtl/>
        </w:rPr>
        <w:footnoteReference w:id="63"/>
      </w:r>
      <w:r w:rsidR="00CF1672">
        <w:rPr>
          <w:rFonts w:hint="cs"/>
          <w:rtl/>
        </w:rPr>
        <w:t xml:space="preserve"> </w:t>
      </w:r>
      <w:r w:rsidRPr="003265F4">
        <w:rPr>
          <w:rtl/>
        </w:rPr>
        <w:t>و جالب نیست که ش</w:t>
      </w:r>
      <w:r w:rsidR="00CF1672">
        <w:rPr>
          <w:rtl/>
        </w:rPr>
        <w:t>خصی نام خودش را بر فرزندش بنهد!</w:t>
      </w:r>
      <w:r w:rsidRPr="00CF1672">
        <w:rPr>
          <w:vertAlign w:val="superscript"/>
          <w:rtl/>
        </w:rPr>
        <w:footnoteReference w:id="64"/>
      </w:r>
      <w:r w:rsidR="00CF1672">
        <w:rPr>
          <w:rFonts w:hint="cs"/>
          <w:rtl/>
        </w:rPr>
        <w:t>.</w:t>
      </w:r>
    </w:p>
    <w:p w:rsidR="003265F4" w:rsidRPr="006A0E5C" w:rsidRDefault="003265F4" w:rsidP="00CF291D">
      <w:pPr>
        <w:pStyle w:val="a2"/>
        <w:rPr>
          <w:rtl/>
        </w:rPr>
      </w:pPr>
      <w:bookmarkStart w:id="21" w:name="_Toc393113432"/>
      <w:r w:rsidRPr="006A0E5C">
        <w:rPr>
          <w:rtl/>
        </w:rPr>
        <w:t>شبهه:</w:t>
      </w:r>
      <w:bookmarkStart w:id="22" w:name="_Toc227506095"/>
      <w:r w:rsidRPr="006A0E5C">
        <w:rPr>
          <w:rtl/>
        </w:rPr>
        <w:t xml:space="preserve"> عبد الله بن جعفر با چه كسي ازدواج كرده است:</w:t>
      </w:r>
      <w:bookmarkEnd w:id="21"/>
      <w:bookmarkEnd w:id="22"/>
    </w:p>
    <w:p w:rsidR="003265F4" w:rsidRPr="003265F4" w:rsidRDefault="003265F4" w:rsidP="00CF291D">
      <w:pPr>
        <w:pStyle w:val="a8"/>
        <w:ind w:firstLine="0"/>
        <w:rPr>
          <w:rtl/>
        </w:rPr>
      </w:pPr>
      <w:r w:rsidRPr="003265F4">
        <w:rPr>
          <w:rtl/>
        </w:rPr>
        <w:t>اهل سنت با سند‌هاى صح</w:t>
      </w:r>
      <w:r w:rsidR="00BF09B6">
        <w:rPr>
          <w:rtl/>
        </w:rPr>
        <w:t>ی</w:t>
      </w:r>
      <w:r w:rsidRPr="003265F4">
        <w:rPr>
          <w:rtl/>
        </w:rPr>
        <w:t xml:space="preserve">ح نقل كرده‌اند كه عبد الله بن جعفر همزمان با </w:t>
      </w:r>
      <w:r w:rsidR="00BF09B6">
        <w:rPr>
          <w:rtl/>
        </w:rPr>
        <w:t>ی</w:t>
      </w:r>
      <w:r w:rsidRPr="003265F4">
        <w:rPr>
          <w:rtl/>
        </w:rPr>
        <w:t>كى از همسران ام</w:t>
      </w:r>
      <w:r w:rsidR="00BF09B6">
        <w:rPr>
          <w:rtl/>
        </w:rPr>
        <w:t>ی</w:t>
      </w:r>
      <w:r w:rsidRPr="003265F4">
        <w:rPr>
          <w:rtl/>
        </w:rPr>
        <w:t>ر مؤمنان و دختر آن حضرت ازدواج كرده است. در برخى از روا</w:t>
      </w:r>
      <w:r w:rsidR="00BF09B6">
        <w:rPr>
          <w:rtl/>
        </w:rPr>
        <w:t>ی</w:t>
      </w:r>
      <w:r w:rsidRPr="003265F4">
        <w:rPr>
          <w:rtl/>
        </w:rPr>
        <w:t>ات، نام ا</w:t>
      </w:r>
      <w:r w:rsidR="00BF09B6">
        <w:rPr>
          <w:rtl/>
        </w:rPr>
        <w:t>ی</w:t>
      </w:r>
      <w:r w:rsidRPr="003265F4">
        <w:rPr>
          <w:rtl/>
        </w:rPr>
        <w:t>ن دختر امّ‌كلثوم و در برخى د</w:t>
      </w:r>
      <w:r w:rsidR="00BF09B6">
        <w:rPr>
          <w:rtl/>
        </w:rPr>
        <w:t>ی</w:t>
      </w:r>
      <w:r w:rsidRPr="003265F4">
        <w:rPr>
          <w:rtl/>
        </w:rPr>
        <w:t>گر نام او ز</w:t>
      </w:r>
      <w:r w:rsidR="00BF09B6">
        <w:rPr>
          <w:rtl/>
        </w:rPr>
        <w:t>ی</w:t>
      </w:r>
      <w:r w:rsidRPr="003265F4">
        <w:rPr>
          <w:rtl/>
        </w:rPr>
        <w:t>نب نقل شده است.</w:t>
      </w:r>
    </w:p>
    <w:p w:rsidR="003265F4" w:rsidRPr="003265F4" w:rsidRDefault="003265F4" w:rsidP="00CF291D">
      <w:pPr>
        <w:pStyle w:val="a8"/>
        <w:rPr>
          <w:rtl/>
        </w:rPr>
      </w:pPr>
      <w:r w:rsidRPr="003265F4">
        <w:rPr>
          <w:rtl/>
        </w:rPr>
        <w:t>بخارى مى‌نو</w:t>
      </w:r>
      <w:r w:rsidR="00BF09B6">
        <w:rPr>
          <w:rtl/>
        </w:rPr>
        <w:t>ی</w:t>
      </w:r>
      <w:r w:rsidRPr="003265F4">
        <w:rPr>
          <w:rtl/>
        </w:rPr>
        <w:t>سد:</w:t>
      </w:r>
      <w:r w:rsidR="00CF1672">
        <w:rPr>
          <w:rFonts w:hint="cs"/>
          <w:rtl/>
        </w:rPr>
        <w:t xml:space="preserve"> </w:t>
      </w:r>
      <w:r w:rsidRPr="003265F4">
        <w:rPr>
          <w:rtl/>
        </w:rPr>
        <w:t>عبد الله بن جعفر با همسر عل</w:t>
      </w:r>
      <w:r w:rsidR="00BF09B6">
        <w:rPr>
          <w:rtl/>
        </w:rPr>
        <w:t>ی</w:t>
      </w:r>
      <w:r w:rsidRPr="003265F4">
        <w:rPr>
          <w:rtl/>
        </w:rPr>
        <w:t xml:space="preserve"> و دختر عل</w:t>
      </w:r>
      <w:r w:rsidR="00BF09B6">
        <w:rPr>
          <w:rtl/>
        </w:rPr>
        <w:t>ی</w:t>
      </w:r>
      <w:r w:rsidRPr="003265F4">
        <w:rPr>
          <w:rtl/>
        </w:rPr>
        <w:t xml:space="preserve"> همزمان ازدواج کرد.</w:t>
      </w:r>
    </w:p>
    <w:p w:rsidR="003265F4" w:rsidRPr="003265F4" w:rsidRDefault="003265F4" w:rsidP="00CF291D">
      <w:pPr>
        <w:pStyle w:val="a8"/>
        <w:rPr>
          <w:rtl/>
        </w:rPr>
      </w:pPr>
      <w:r w:rsidRPr="003265F4">
        <w:rPr>
          <w:rtl/>
        </w:rPr>
        <w:t>در شرح ا</w:t>
      </w:r>
      <w:r w:rsidR="00BF09B6">
        <w:rPr>
          <w:rtl/>
        </w:rPr>
        <w:t>ی</w:t>
      </w:r>
      <w:r w:rsidRPr="003265F4">
        <w:rPr>
          <w:rtl/>
        </w:rPr>
        <w:t>ن روا</w:t>
      </w:r>
      <w:r w:rsidR="00BF09B6">
        <w:rPr>
          <w:rtl/>
        </w:rPr>
        <w:t>ی</w:t>
      </w:r>
      <w:r w:rsidRPr="003265F4">
        <w:rPr>
          <w:rtl/>
        </w:rPr>
        <w:t>ت، برخى از عالمان اهل سنت ا</w:t>
      </w:r>
      <w:r w:rsidR="00BF09B6">
        <w:rPr>
          <w:rtl/>
        </w:rPr>
        <w:t>ی</w:t>
      </w:r>
      <w:r w:rsidRPr="003265F4">
        <w:rPr>
          <w:rtl/>
        </w:rPr>
        <w:t>ن دختر را ز</w:t>
      </w:r>
      <w:r w:rsidR="00BF09B6">
        <w:rPr>
          <w:rtl/>
        </w:rPr>
        <w:t>ی</w:t>
      </w:r>
      <w:r w:rsidRPr="003265F4">
        <w:rPr>
          <w:rtl/>
        </w:rPr>
        <w:t>نب معرفى کرده‌اند:</w:t>
      </w:r>
    </w:p>
    <w:p w:rsidR="003265F4" w:rsidRPr="003265F4" w:rsidRDefault="003265F4" w:rsidP="00CF291D">
      <w:pPr>
        <w:pStyle w:val="a8"/>
        <w:rPr>
          <w:rtl/>
        </w:rPr>
      </w:pPr>
      <w:r w:rsidRPr="003265F4">
        <w:rPr>
          <w:rtl/>
        </w:rPr>
        <w:t>ابن حجر:</w:t>
      </w:r>
      <w:r w:rsidR="00CF1672">
        <w:rPr>
          <w:rFonts w:hint="cs"/>
          <w:rtl/>
        </w:rPr>
        <w:t xml:space="preserve"> </w:t>
      </w:r>
      <w:r w:rsidRPr="003265F4">
        <w:rPr>
          <w:rtl/>
        </w:rPr>
        <w:t xml:space="preserve">عبد الله بن جعفر با </w:t>
      </w:r>
      <w:r w:rsidR="00BF09B6">
        <w:rPr>
          <w:rtl/>
        </w:rPr>
        <w:t>ی</w:t>
      </w:r>
      <w:r w:rsidRPr="003265F4">
        <w:rPr>
          <w:rtl/>
        </w:rPr>
        <w:t>كى از همسران عل</w:t>
      </w:r>
      <w:r w:rsidR="00BF09B6">
        <w:rPr>
          <w:rtl/>
        </w:rPr>
        <w:t>ی</w:t>
      </w:r>
      <w:r w:rsidRPr="003265F4">
        <w:rPr>
          <w:rtl/>
        </w:rPr>
        <w:t xml:space="preserve"> و دختر او ازدواج كرد. اما همسر او ل</w:t>
      </w:r>
      <w:r w:rsidR="00BF09B6">
        <w:rPr>
          <w:rtl/>
        </w:rPr>
        <w:t>ی</w:t>
      </w:r>
      <w:r w:rsidRPr="003265F4">
        <w:rPr>
          <w:rtl/>
        </w:rPr>
        <w:t>لى بنت مسعود و دخترش ز</w:t>
      </w:r>
      <w:r w:rsidR="00BF09B6">
        <w:rPr>
          <w:rtl/>
        </w:rPr>
        <w:t>ی</w:t>
      </w:r>
      <w:r w:rsidRPr="003265F4">
        <w:rPr>
          <w:rtl/>
        </w:rPr>
        <w:t>نب بود.</w:t>
      </w:r>
    </w:p>
    <w:p w:rsidR="003265F4" w:rsidRPr="003265F4" w:rsidRDefault="003265F4" w:rsidP="00CF291D">
      <w:pPr>
        <w:pStyle w:val="a8"/>
        <w:rPr>
          <w:rtl/>
        </w:rPr>
      </w:pPr>
      <w:r w:rsidRPr="00CF1672">
        <w:rPr>
          <w:spacing w:val="-2"/>
          <w:rtl/>
        </w:rPr>
        <w:t>سعید بن منصور</w:t>
      </w:r>
      <w:r w:rsidR="00E97B68" w:rsidRPr="00CF1672">
        <w:rPr>
          <w:spacing w:val="-2"/>
          <w:rtl/>
        </w:rPr>
        <w:t>:</w:t>
      </w:r>
      <w:r w:rsidRPr="00CF1672">
        <w:rPr>
          <w:spacing w:val="-2"/>
          <w:rtl/>
        </w:rPr>
        <w:t xml:space="preserve"> عده‌اى ن</w:t>
      </w:r>
      <w:r w:rsidR="00BF09B6" w:rsidRPr="00CF1672">
        <w:rPr>
          <w:spacing w:val="-2"/>
          <w:rtl/>
        </w:rPr>
        <w:t>ی</w:t>
      </w:r>
      <w:r w:rsidRPr="00CF1672">
        <w:rPr>
          <w:spacing w:val="-2"/>
          <w:rtl/>
        </w:rPr>
        <w:t>ز او را امّ‌كلثوم معرفى کرده‌اند:عبد الله بن جعفر ب</w:t>
      </w:r>
      <w:r w:rsidR="00BF09B6" w:rsidRPr="00CF1672">
        <w:rPr>
          <w:spacing w:val="-2"/>
          <w:rtl/>
        </w:rPr>
        <w:t>ی</w:t>
      </w:r>
      <w:r w:rsidRPr="00CF1672">
        <w:rPr>
          <w:spacing w:val="-2"/>
          <w:rtl/>
        </w:rPr>
        <w:t>ن ل</w:t>
      </w:r>
      <w:r w:rsidR="00BF09B6" w:rsidRPr="00CF1672">
        <w:rPr>
          <w:spacing w:val="-2"/>
          <w:rtl/>
        </w:rPr>
        <w:t>ی</w:t>
      </w:r>
      <w:r w:rsidRPr="00CF1672">
        <w:rPr>
          <w:spacing w:val="-2"/>
          <w:rtl/>
        </w:rPr>
        <w:t>لى دختر مسعود نهشلى كه در زمانى همسر عل</w:t>
      </w:r>
      <w:r w:rsidR="00BF09B6" w:rsidRPr="00CF1672">
        <w:rPr>
          <w:spacing w:val="-2"/>
          <w:rtl/>
        </w:rPr>
        <w:t>ی</w:t>
      </w:r>
      <w:r w:rsidRPr="00CF1672">
        <w:rPr>
          <w:spacing w:val="-2"/>
          <w:rtl/>
        </w:rPr>
        <w:t xml:space="preserve"> بود و ب</w:t>
      </w:r>
      <w:r w:rsidR="00BF09B6" w:rsidRPr="00CF1672">
        <w:rPr>
          <w:spacing w:val="-2"/>
          <w:rtl/>
        </w:rPr>
        <w:t>ی</w:t>
      </w:r>
      <w:r w:rsidRPr="00CF1672">
        <w:rPr>
          <w:spacing w:val="-2"/>
          <w:rtl/>
        </w:rPr>
        <w:t xml:space="preserve">ن دخترش امّ‌كلثوم فرزند فاطمه </w:t>
      </w:r>
      <w:r w:rsidR="00BF09B6" w:rsidRPr="00CF1672">
        <w:rPr>
          <w:spacing w:val="-2"/>
          <w:rtl/>
        </w:rPr>
        <w:t>ی</w:t>
      </w:r>
      <w:r w:rsidRPr="00CF1672">
        <w:rPr>
          <w:spacing w:val="-2"/>
          <w:rtl/>
        </w:rPr>
        <w:t>ادگار رسول خدا</w:t>
      </w:r>
      <w:r w:rsidR="00E97B68" w:rsidRPr="00CF1672">
        <w:rPr>
          <w:rFonts w:hint="cs"/>
          <w:spacing w:val="-2"/>
          <w:rtl/>
        </w:rPr>
        <w:t xml:space="preserve"> </w:t>
      </w:r>
      <w:r w:rsidR="00E97B68" w:rsidRPr="00CF1672">
        <w:rPr>
          <w:spacing w:val="-2"/>
        </w:rPr>
        <w:sym w:font="AGA Arabesque" w:char="F072"/>
      </w:r>
      <w:r w:rsidRPr="003265F4">
        <w:rPr>
          <w:rtl/>
        </w:rPr>
        <w:t xml:space="preserve"> جمع كرد و هر دو در </w:t>
      </w:r>
      <w:r w:rsidR="00BF09B6">
        <w:rPr>
          <w:rtl/>
        </w:rPr>
        <w:t xml:space="preserve">یک </w:t>
      </w:r>
      <w:r w:rsidRPr="003265F4">
        <w:rPr>
          <w:rtl/>
        </w:rPr>
        <w:t>زمان همسران عبد الله بودند.</w:t>
      </w:r>
    </w:p>
    <w:p w:rsidR="003265F4" w:rsidRPr="003265F4" w:rsidRDefault="003265F4" w:rsidP="00CF291D">
      <w:pPr>
        <w:pStyle w:val="a8"/>
        <w:rPr>
          <w:rtl/>
        </w:rPr>
      </w:pPr>
      <w:r w:rsidRPr="003265F4">
        <w:rPr>
          <w:rtl/>
        </w:rPr>
        <w:t>در جمع ب</w:t>
      </w:r>
      <w:r w:rsidR="00BF09B6">
        <w:rPr>
          <w:rtl/>
        </w:rPr>
        <w:t>ی</w:t>
      </w:r>
      <w:r w:rsidRPr="003265F4">
        <w:rPr>
          <w:rtl/>
        </w:rPr>
        <w:t>ن ا</w:t>
      </w:r>
      <w:r w:rsidR="00BF09B6">
        <w:rPr>
          <w:rtl/>
        </w:rPr>
        <w:t>ی</w:t>
      </w:r>
      <w:r w:rsidRPr="003265F4">
        <w:rPr>
          <w:rtl/>
        </w:rPr>
        <w:t>ن دو روا</w:t>
      </w:r>
      <w:r w:rsidR="00BF09B6">
        <w:rPr>
          <w:rtl/>
        </w:rPr>
        <w:t>ی</w:t>
      </w:r>
      <w:r w:rsidRPr="003265F4">
        <w:rPr>
          <w:rtl/>
        </w:rPr>
        <w:t>ت عالمان اهل سنت ـ چون مى‌دانسته‌اند اگر ز</w:t>
      </w:r>
      <w:r w:rsidR="00BF09B6">
        <w:rPr>
          <w:rtl/>
        </w:rPr>
        <w:t>ی</w:t>
      </w:r>
      <w:r w:rsidRPr="003265F4">
        <w:rPr>
          <w:rtl/>
        </w:rPr>
        <w:t>نب را همان امّ‌كلثوم معرفى کنند، دچار مشکل مى‌شوند ـ توج</w:t>
      </w:r>
      <w:r w:rsidR="00BF09B6">
        <w:rPr>
          <w:rtl/>
        </w:rPr>
        <w:t>ی</w:t>
      </w:r>
      <w:r w:rsidRPr="003265F4">
        <w:rPr>
          <w:rtl/>
        </w:rPr>
        <w:t>ه شگفت‌آور و صد البته غ</w:t>
      </w:r>
      <w:r w:rsidR="00BF09B6">
        <w:rPr>
          <w:rtl/>
        </w:rPr>
        <w:t>ی</w:t>
      </w:r>
      <w:r w:rsidRPr="003265F4">
        <w:rPr>
          <w:rtl/>
        </w:rPr>
        <w:t>ر قابل قبولى كرده‌اند.</w:t>
      </w:r>
    </w:p>
    <w:p w:rsidR="003265F4" w:rsidRPr="003265F4" w:rsidRDefault="003265F4" w:rsidP="00CF291D">
      <w:pPr>
        <w:pStyle w:val="a8"/>
        <w:rPr>
          <w:rtl/>
        </w:rPr>
      </w:pPr>
      <w:r w:rsidRPr="003265F4">
        <w:rPr>
          <w:rtl/>
        </w:rPr>
        <w:t>ابن حجر عسقلانى مى‌نو</w:t>
      </w:r>
      <w:r w:rsidR="00BF09B6">
        <w:rPr>
          <w:rtl/>
        </w:rPr>
        <w:t>ی</w:t>
      </w:r>
      <w:r w:rsidRPr="003265F4">
        <w:rPr>
          <w:rtl/>
        </w:rPr>
        <w:t>سد:</w:t>
      </w:r>
      <w:r w:rsidR="00CF1672">
        <w:rPr>
          <w:rFonts w:hint="cs"/>
          <w:rtl/>
        </w:rPr>
        <w:t xml:space="preserve"> </w:t>
      </w:r>
      <w:r w:rsidRPr="003265F4">
        <w:rPr>
          <w:rtl/>
        </w:rPr>
        <w:t>منافاتى ب</w:t>
      </w:r>
      <w:r w:rsidR="00BF09B6">
        <w:rPr>
          <w:rtl/>
        </w:rPr>
        <w:t>ی</w:t>
      </w:r>
      <w:r w:rsidRPr="003265F4">
        <w:rPr>
          <w:rtl/>
        </w:rPr>
        <w:t>ن دو روا</w:t>
      </w:r>
      <w:r w:rsidR="00BF09B6">
        <w:rPr>
          <w:rtl/>
        </w:rPr>
        <w:t>ی</w:t>
      </w:r>
      <w:r w:rsidRPr="003265F4">
        <w:rPr>
          <w:rtl/>
        </w:rPr>
        <w:t>ت ن</w:t>
      </w:r>
      <w:r w:rsidR="00BF09B6">
        <w:rPr>
          <w:rtl/>
        </w:rPr>
        <w:t>ی</w:t>
      </w:r>
      <w:r w:rsidRPr="003265F4">
        <w:rPr>
          <w:rtl/>
        </w:rPr>
        <w:t xml:space="preserve">ست که در </w:t>
      </w:r>
      <w:r w:rsidR="00BF09B6">
        <w:rPr>
          <w:rtl/>
        </w:rPr>
        <w:t>ی</w:t>
      </w:r>
      <w:r w:rsidRPr="003265F4">
        <w:rPr>
          <w:rtl/>
        </w:rPr>
        <w:t>کى ز</w:t>
      </w:r>
      <w:r w:rsidR="00BF09B6">
        <w:rPr>
          <w:rtl/>
        </w:rPr>
        <w:t>ی</w:t>
      </w:r>
      <w:r w:rsidRPr="003265F4">
        <w:rPr>
          <w:rtl/>
        </w:rPr>
        <w:t>نب و در د</w:t>
      </w:r>
      <w:r w:rsidR="00BF09B6">
        <w:rPr>
          <w:rtl/>
        </w:rPr>
        <w:t>ی</w:t>
      </w:r>
      <w:r w:rsidRPr="003265F4">
        <w:rPr>
          <w:rtl/>
        </w:rPr>
        <w:t>گرى</w:t>
      </w:r>
      <w:r w:rsidR="00CF1672">
        <w:rPr>
          <w:rFonts w:hint="cs"/>
          <w:rtl/>
        </w:rPr>
        <w:t xml:space="preserve"> </w:t>
      </w:r>
      <w:r w:rsidRPr="003265F4">
        <w:rPr>
          <w:rtl/>
        </w:rPr>
        <w:t>‌ام کلثوم آمده است</w:t>
      </w:r>
      <w:r w:rsidR="005F6B56">
        <w:rPr>
          <w:rtl/>
        </w:rPr>
        <w:t>،</w:t>
      </w:r>
      <w:r w:rsidRPr="003265F4">
        <w:rPr>
          <w:rtl/>
        </w:rPr>
        <w:t xml:space="preserve"> ز</w:t>
      </w:r>
      <w:r w:rsidR="00BF09B6">
        <w:rPr>
          <w:rtl/>
        </w:rPr>
        <w:t>ی</w:t>
      </w:r>
      <w:r w:rsidRPr="003265F4">
        <w:rPr>
          <w:rtl/>
        </w:rPr>
        <w:t xml:space="preserve">را عبد الله بن جعفر با هر </w:t>
      </w:r>
      <w:r w:rsidR="00BF09B6">
        <w:rPr>
          <w:rtl/>
        </w:rPr>
        <w:t xml:space="preserve">یک </w:t>
      </w:r>
      <w:r w:rsidRPr="003265F4">
        <w:rPr>
          <w:rtl/>
        </w:rPr>
        <w:t>پس از د</w:t>
      </w:r>
      <w:r w:rsidR="00BF09B6">
        <w:rPr>
          <w:rtl/>
        </w:rPr>
        <w:t>ی</w:t>
      </w:r>
      <w:r w:rsidRPr="003265F4">
        <w:rPr>
          <w:rtl/>
        </w:rPr>
        <w:t>گرى ازدواج کرد (نه ا</w:t>
      </w:r>
      <w:r w:rsidR="00BF09B6">
        <w:rPr>
          <w:rtl/>
        </w:rPr>
        <w:t>ی</w:t>
      </w:r>
      <w:r w:rsidRPr="003265F4">
        <w:rPr>
          <w:rtl/>
        </w:rPr>
        <w:t>نکه در زمان واحد با دو خواهر ازدواج کرده باشد).</w:t>
      </w:r>
    </w:p>
    <w:p w:rsidR="003265F4" w:rsidRPr="003265F4" w:rsidRDefault="003265F4" w:rsidP="00CF291D">
      <w:pPr>
        <w:pStyle w:val="a8"/>
        <w:rPr>
          <w:rtl/>
        </w:rPr>
      </w:pPr>
      <w:r w:rsidRPr="003265F4">
        <w:rPr>
          <w:rtl/>
        </w:rPr>
        <w:t>بعضی گویند:</w:t>
      </w:r>
      <w:r w:rsidR="00CF1672">
        <w:rPr>
          <w:rFonts w:hint="cs"/>
          <w:rtl/>
        </w:rPr>
        <w:t xml:space="preserve"> </w:t>
      </w:r>
      <w:r w:rsidRPr="003265F4">
        <w:rPr>
          <w:rtl/>
        </w:rPr>
        <w:t>زینب را طلاق داد و بعد با ام کلثوم ازدواج کرد و بعضی گویند بعد از وفات زینب چنین شد.</w:t>
      </w:r>
    </w:p>
    <w:p w:rsidR="003265F4" w:rsidRPr="00CF1672" w:rsidRDefault="003265F4" w:rsidP="00CF291D">
      <w:pPr>
        <w:pStyle w:val="a9"/>
        <w:rPr>
          <w:rtl/>
        </w:rPr>
      </w:pPr>
      <w:r w:rsidRPr="00CF1672">
        <w:rPr>
          <w:rtl/>
        </w:rPr>
        <w:t>جواب:</w:t>
      </w:r>
    </w:p>
    <w:p w:rsidR="003265F4" w:rsidRPr="003265F4" w:rsidRDefault="003265F4" w:rsidP="00CF291D">
      <w:pPr>
        <w:pStyle w:val="a8"/>
      </w:pPr>
      <w:r w:rsidRPr="003265F4">
        <w:rPr>
          <w:rtl/>
        </w:rPr>
        <w:t>خود قزوینی</w:t>
      </w:r>
      <w:r w:rsidR="00E97B68">
        <w:rPr>
          <w:rtl/>
        </w:rPr>
        <w:t xml:space="preserve"> می‌</w:t>
      </w:r>
      <w:r w:rsidR="00BF09B6">
        <w:rPr>
          <w:rtl/>
        </w:rPr>
        <w:t>‌</w:t>
      </w:r>
      <w:r w:rsidRPr="003265F4">
        <w:rPr>
          <w:rtl/>
        </w:rPr>
        <w:t>بیند که علما در این مورد در عجب هستند و هر کدام نظری دارند ولی با این وجود</w:t>
      </w:r>
      <w:r w:rsidR="00E97B68">
        <w:rPr>
          <w:rtl/>
        </w:rPr>
        <w:t xml:space="preserve"> می‌</w:t>
      </w:r>
      <w:r w:rsidRPr="003265F4">
        <w:rPr>
          <w:rtl/>
        </w:rPr>
        <w:t>خواهد از آب گل آلود ماهی بگیرد و این اختلافات را دلیلی بر نفی ازدواج و نفی موجود بودن ام کلثوم بگیرد!!</w:t>
      </w:r>
      <w:r w:rsidR="00CF1672">
        <w:rPr>
          <w:rFonts w:hint="cs"/>
          <w:rtl/>
        </w:rPr>
        <w:t xml:space="preserve"> </w:t>
      </w:r>
      <w:r w:rsidRPr="003265F4">
        <w:rPr>
          <w:rtl/>
        </w:rPr>
        <w:t>(بخندید به این هذیان)!</w:t>
      </w:r>
      <w:r w:rsidR="00CF1672">
        <w:rPr>
          <w:rFonts w:hint="cs"/>
          <w:rtl/>
        </w:rPr>
        <w:t>.</w:t>
      </w:r>
    </w:p>
    <w:p w:rsidR="003265F4" w:rsidRPr="003265F4" w:rsidRDefault="003265F4" w:rsidP="00CF291D">
      <w:pPr>
        <w:pStyle w:val="a8"/>
        <w:rPr>
          <w:rtl/>
        </w:rPr>
      </w:pPr>
      <w:r w:rsidRPr="003265F4">
        <w:rPr>
          <w:rtl/>
        </w:rPr>
        <w:t>به راحتی</w:t>
      </w:r>
      <w:r w:rsidR="00E97B68">
        <w:rPr>
          <w:rtl/>
        </w:rPr>
        <w:t xml:space="preserve"> می‌</w:t>
      </w:r>
      <w:r w:rsidR="00BF09B6">
        <w:rPr>
          <w:rtl/>
        </w:rPr>
        <w:t>‌</w:t>
      </w:r>
      <w:r w:rsidRPr="003265F4">
        <w:rPr>
          <w:rtl/>
        </w:rPr>
        <w:t>توانیم اینگونه بگوییم: ما در بالا ثابت کردیم که حضرت فاطمه دختری مشهور به زینب کبری نداشته و فقط یک دختر به نام ام کلثوم از او ثابت است که کنیه او زینب است و علما نیز به خیال اینکه فاطمه دو دختر داشته در بعضی روایات زینب را و در بعضی ام کلثوم نوشته</w:t>
      </w:r>
      <w:r w:rsidR="00E97B68">
        <w:rPr>
          <w:rtl/>
        </w:rPr>
        <w:t>‌اند</w:t>
      </w:r>
      <w:r w:rsidRPr="003265F4">
        <w:rPr>
          <w:rtl/>
        </w:rPr>
        <w:t xml:space="preserve"> و این نیز خود دلیلی است بر اینکه زینب کبری وجود نداشته!!! (به همین راحتی)</w:t>
      </w:r>
    </w:p>
    <w:p w:rsidR="003265F4" w:rsidRPr="003265F4" w:rsidRDefault="003265F4" w:rsidP="00CF291D">
      <w:pPr>
        <w:pStyle w:val="a8"/>
        <w:rPr>
          <w:rtl/>
        </w:rPr>
      </w:pPr>
      <w:r w:rsidRPr="003265F4">
        <w:rPr>
          <w:rtl/>
        </w:rPr>
        <w:t>و اما حقیقت ماجرا:</w:t>
      </w:r>
    </w:p>
    <w:p w:rsidR="003265F4" w:rsidRPr="003265F4" w:rsidRDefault="003265F4" w:rsidP="00CF291D">
      <w:pPr>
        <w:pStyle w:val="a8"/>
        <w:rPr>
          <w:rtl/>
        </w:rPr>
      </w:pPr>
      <w:r w:rsidRPr="003265F4">
        <w:rPr>
          <w:rtl/>
        </w:rPr>
        <w:t>ما طبق همین استدلال</w:t>
      </w:r>
      <w:r w:rsidR="00CF1672">
        <w:rPr>
          <w:rFonts w:hint="cs"/>
          <w:rtl/>
        </w:rPr>
        <w:t>‌</w:t>
      </w:r>
      <w:r w:rsidRPr="003265F4">
        <w:rPr>
          <w:rtl/>
        </w:rPr>
        <w:t>هایی که آقای قزوینی دارند</w:t>
      </w:r>
      <w:r w:rsidR="00BF09B6">
        <w:rPr>
          <w:rtl/>
        </w:rPr>
        <w:t>،</w:t>
      </w:r>
      <w:r w:rsidRPr="003265F4">
        <w:rPr>
          <w:rtl/>
        </w:rPr>
        <w:t xml:space="preserve"> معتقدیم که ام کلثوم به ازدواج حضرت عبدالله بن جعفر در نیامده که به شرح آن نیز</w:t>
      </w:r>
      <w:r w:rsidR="00E97B68">
        <w:rPr>
          <w:rtl/>
        </w:rPr>
        <w:t xml:space="preserve"> می‌</w:t>
      </w:r>
      <w:r w:rsidRPr="003265F4">
        <w:rPr>
          <w:rtl/>
        </w:rPr>
        <w:t>پردازیم.</w:t>
      </w:r>
    </w:p>
    <w:p w:rsidR="003265F4" w:rsidRPr="003265F4" w:rsidRDefault="003265F4" w:rsidP="00CF291D">
      <w:pPr>
        <w:pStyle w:val="a8"/>
        <w:rPr>
          <w:rtl/>
        </w:rPr>
      </w:pPr>
      <w:r w:rsidRPr="003265F4">
        <w:rPr>
          <w:rtl/>
        </w:rPr>
        <w:t>آقای قزوینی اقوالی را که به نفع او بودند را نقل کرد ولی نمی</w:t>
      </w:r>
      <w:r w:rsidR="00CF1672">
        <w:rPr>
          <w:rFonts w:hint="cs"/>
          <w:rtl/>
        </w:rPr>
        <w:t>‌</w:t>
      </w:r>
      <w:r w:rsidRPr="003265F4">
        <w:rPr>
          <w:rtl/>
        </w:rPr>
        <w:t>گوید که:</w:t>
      </w:r>
    </w:p>
    <w:p w:rsidR="003265F4" w:rsidRPr="003265F4" w:rsidRDefault="003265F4" w:rsidP="00CF291D">
      <w:pPr>
        <w:pStyle w:val="a8"/>
        <w:numPr>
          <w:ilvl w:val="0"/>
          <w:numId w:val="23"/>
        </w:numPr>
        <w:ind w:left="680" w:hanging="340"/>
        <w:rPr>
          <w:rtl/>
        </w:rPr>
      </w:pPr>
      <w:r w:rsidRPr="003265F4">
        <w:rPr>
          <w:rtl/>
        </w:rPr>
        <w:t>بسیاری از تذکره نویسان</w:t>
      </w:r>
      <w:r w:rsidR="00E97B68">
        <w:rPr>
          <w:rtl/>
        </w:rPr>
        <w:t xml:space="preserve"> می‌</w:t>
      </w:r>
      <w:r w:rsidRPr="003265F4">
        <w:rPr>
          <w:rtl/>
        </w:rPr>
        <w:t>نویسند که ام کلثوم فقط با حضرت عمر و محمد و عون بن جعفر ازدواج کرده و بس</w:t>
      </w:r>
      <w:r w:rsidRPr="00CF1672">
        <w:rPr>
          <w:vertAlign w:val="superscript"/>
          <w:rtl/>
        </w:rPr>
        <w:footnoteReference w:id="65"/>
      </w:r>
      <w:r w:rsidR="00CF1672">
        <w:rPr>
          <w:rFonts w:hint="cs"/>
          <w:rtl/>
        </w:rPr>
        <w:t>.</w:t>
      </w:r>
    </w:p>
    <w:p w:rsidR="003265F4" w:rsidRPr="003265F4" w:rsidRDefault="003265F4" w:rsidP="00CF291D">
      <w:pPr>
        <w:pStyle w:val="a8"/>
        <w:numPr>
          <w:ilvl w:val="0"/>
          <w:numId w:val="23"/>
        </w:numPr>
        <w:ind w:left="680" w:hanging="340"/>
        <w:rPr>
          <w:rtl/>
        </w:rPr>
      </w:pPr>
      <w:r w:rsidRPr="003265F4">
        <w:rPr>
          <w:rtl/>
        </w:rPr>
        <w:t>عبدالله بن جعفر در حیات حضرت علی با زینب ازدواج کرد و هیچ روایت صحیحی وجود ندارد که او زینب را طلاق داده باشد و بلکه اکثر تذکره نویسان</w:t>
      </w:r>
      <w:r w:rsidR="00E97B68">
        <w:rPr>
          <w:rtl/>
        </w:rPr>
        <w:t xml:space="preserve"> می‌</w:t>
      </w:r>
      <w:r w:rsidRPr="003265F4">
        <w:rPr>
          <w:rtl/>
        </w:rPr>
        <w:t>گویند: او در نکاح عبدالله ابن جعفر بود تا وقتی که وفات کرد.</w:t>
      </w:r>
    </w:p>
    <w:p w:rsidR="003265F4" w:rsidRPr="003265F4" w:rsidRDefault="003265F4" w:rsidP="00CF291D">
      <w:pPr>
        <w:pStyle w:val="a8"/>
        <w:rPr>
          <w:rtl/>
        </w:rPr>
      </w:pPr>
      <w:r w:rsidRPr="003265F4">
        <w:rPr>
          <w:rtl/>
        </w:rPr>
        <w:t>پس عبدالله بن جعفر به هیچ وجه نمی</w:t>
      </w:r>
      <w:r w:rsidR="00CF1672">
        <w:rPr>
          <w:rFonts w:hint="cs"/>
          <w:rtl/>
        </w:rPr>
        <w:t>‌</w:t>
      </w:r>
      <w:r w:rsidRPr="003265F4">
        <w:rPr>
          <w:rtl/>
        </w:rPr>
        <w:t>توانسته با هر دو خواهر ازدواج کند.</w:t>
      </w:r>
    </w:p>
    <w:p w:rsidR="003265F4" w:rsidRPr="003265F4" w:rsidRDefault="003265F4" w:rsidP="00CF291D">
      <w:pPr>
        <w:pStyle w:val="a8"/>
        <w:rPr>
          <w:rtl/>
        </w:rPr>
      </w:pPr>
      <w:r w:rsidRPr="003265F4">
        <w:rPr>
          <w:rtl/>
        </w:rPr>
        <w:t>و به امید خدا</w:t>
      </w:r>
      <w:r w:rsidR="00BF09B6">
        <w:rPr>
          <w:rtl/>
        </w:rPr>
        <w:t>،</w:t>
      </w:r>
      <w:r w:rsidRPr="003265F4">
        <w:rPr>
          <w:rtl/>
        </w:rPr>
        <w:t>در بحث ام كلثوم پس از عمر با چه كس</w:t>
      </w:r>
      <w:r w:rsidR="00BF09B6">
        <w:rPr>
          <w:rtl/>
        </w:rPr>
        <w:t>ی</w:t>
      </w:r>
      <w:r w:rsidRPr="003265F4">
        <w:rPr>
          <w:rtl/>
        </w:rPr>
        <w:t xml:space="preserve"> ازدواج كرد؟ به صورت مفصل</w:t>
      </w:r>
      <w:r w:rsidR="00CF1672">
        <w:rPr>
          <w:rFonts w:hint="cs"/>
          <w:rtl/>
        </w:rPr>
        <w:t>‌</w:t>
      </w:r>
      <w:r w:rsidRPr="003265F4">
        <w:rPr>
          <w:rtl/>
        </w:rPr>
        <w:t>تر به ازدواج</w:t>
      </w:r>
      <w:r w:rsidR="00CF1672">
        <w:rPr>
          <w:rFonts w:hint="cs"/>
          <w:rtl/>
        </w:rPr>
        <w:t>‌</w:t>
      </w:r>
      <w:r w:rsidRPr="003265F4">
        <w:rPr>
          <w:rtl/>
        </w:rPr>
        <w:t>های حضرت ام کلثوم</w:t>
      </w:r>
      <w:r w:rsidR="00E97B68">
        <w:rPr>
          <w:rtl/>
        </w:rPr>
        <w:t xml:space="preserve"> می‌</w:t>
      </w:r>
      <w:r w:rsidRPr="003265F4">
        <w:rPr>
          <w:rtl/>
        </w:rPr>
        <w:t>پردازیم تا خواننده به حقیقت ماجرا پی ببرد.</w:t>
      </w:r>
    </w:p>
    <w:p w:rsidR="003265F4" w:rsidRDefault="003265F4" w:rsidP="00CF291D">
      <w:pPr>
        <w:pStyle w:val="a8"/>
        <w:rPr>
          <w:rtl/>
        </w:rPr>
      </w:pPr>
      <w:r w:rsidRPr="003265F4">
        <w:rPr>
          <w:rtl/>
        </w:rPr>
        <w:t>البته در بالا با نقل روایات متعدد ثابت شد که زینب و ام کلثوم هر دو یک نفر نیستند .</w:t>
      </w:r>
    </w:p>
    <w:p w:rsidR="003265F4" w:rsidRPr="006A0E5C" w:rsidRDefault="003265F4" w:rsidP="00CF291D">
      <w:pPr>
        <w:pStyle w:val="a2"/>
        <w:rPr>
          <w:rtl/>
        </w:rPr>
      </w:pPr>
      <w:bookmarkStart w:id="23" w:name="_Toc227506100"/>
      <w:bookmarkStart w:id="24" w:name="_Toc393113433"/>
      <w:r w:rsidRPr="006A0E5C">
        <w:rPr>
          <w:rtl/>
        </w:rPr>
        <w:t>شبهه: یک خطبه با نام دو نفر:</w:t>
      </w:r>
      <w:bookmarkEnd w:id="23"/>
      <w:bookmarkEnd w:id="24"/>
    </w:p>
    <w:p w:rsidR="003265F4" w:rsidRPr="003265F4" w:rsidRDefault="00CF1672" w:rsidP="00CF291D">
      <w:pPr>
        <w:pStyle w:val="a8"/>
        <w:ind w:firstLine="0"/>
      </w:pPr>
      <w:r>
        <w:rPr>
          <w:rtl/>
        </w:rPr>
        <w:t>در</w:t>
      </w:r>
      <w:r w:rsidR="003265F4" w:rsidRPr="003265F4">
        <w:rPr>
          <w:rtl/>
        </w:rPr>
        <w:t>باره خطبه حضرت ز</w:t>
      </w:r>
      <w:r w:rsidR="00BF09B6">
        <w:rPr>
          <w:rtl/>
        </w:rPr>
        <w:t>ی</w:t>
      </w:r>
      <w:r w:rsidR="003265F4" w:rsidRPr="003265F4">
        <w:rPr>
          <w:rtl/>
        </w:rPr>
        <w:t>نب در کوفه و شام، در کتاب‌هاى تار</w:t>
      </w:r>
      <w:r w:rsidR="00BF09B6">
        <w:rPr>
          <w:rtl/>
        </w:rPr>
        <w:t>ی</w:t>
      </w:r>
      <w:r w:rsidR="003265F4" w:rsidRPr="003265F4">
        <w:rPr>
          <w:rtl/>
        </w:rPr>
        <w:t xml:space="preserve">خى </w:t>
      </w:r>
      <w:r w:rsidR="00BF09B6">
        <w:rPr>
          <w:rtl/>
        </w:rPr>
        <w:t>ی</w:t>
      </w:r>
      <w:r w:rsidR="003265F4" w:rsidRPr="003265F4">
        <w:rPr>
          <w:rtl/>
        </w:rPr>
        <w:t>ک خطبه با دو عنوان ذکر شده است «</w:t>
      </w:r>
      <w:r w:rsidR="003265F4" w:rsidRPr="00292E6B">
        <w:rPr>
          <w:rStyle w:val="Char1"/>
          <w:szCs w:val="27"/>
          <w:rtl/>
        </w:rPr>
        <w:t>خطبة ام کلثوم بنت علي</w:t>
      </w:r>
      <w:r w:rsidR="003265F4" w:rsidRPr="003265F4">
        <w:rPr>
          <w:rtl/>
        </w:rPr>
        <w:t>» و «</w:t>
      </w:r>
      <w:r w:rsidR="003265F4" w:rsidRPr="00292E6B">
        <w:rPr>
          <w:rStyle w:val="Char1"/>
          <w:szCs w:val="27"/>
          <w:rtl/>
        </w:rPr>
        <w:t>خطبة زينب بنت علي</w:t>
      </w:r>
      <w:r w:rsidR="003265F4" w:rsidRPr="003265F4">
        <w:rPr>
          <w:rtl/>
        </w:rPr>
        <w:t>»</w:t>
      </w:r>
      <w:r w:rsidR="005F6B56">
        <w:rPr>
          <w:rtl/>
        </w:rPr>
        <w:t>،</w:t>
      </w:r>
      <w:r w:rsidR="003265F4" w:rsidRPr="003265F4">
        <w:rPr>
          <w:rtl/>
        </w:rPr>
        <w:t xml:space="preserve"> </w:t>
      </w:r>
      <w:r w:rsidR="00BF09B6">
        <w:rPr>
          <w:rtl/>
        </w:rPr>
        <w:t>ی</w:t>
      </w:r>
      <w:r w:rsidR="003265F4" w:rsidRPr="003265F4">
        <w:rPr>
          <w:rtl/>
        </w:rPr>
        <w:t>عنى همان خطبه‌اى كه براى حضرت ز</w:t>
      </w:r>
      <w:r w:rsidR="00BF09B6">
        <w:rPr>
          <w:rtl/>
        </w:rPr>
        <w:t>ی</w:t>
      </w:r>
      <w:r w:rsidR="003265F4" w:rsidRPr="003265F4">
        <w:rPr>
          <w:rtl/>
        </w:rPr>
        <w:t>نب نقل شده، دق</w:t>
      </w:r>
      <w:r w:rsidR="00BF09B6">
        <w:rPr>
          <w:rtl/>
        </w:rPr>
        <w:t>ی</w:t>
      </w:r>
      <w:r w:rsidR="003265F4" w:rsidRPr="003265F4">
        <w:rPr>
          <w:rtl/>
        </w:rPr>
        <w:t>قاً ع</w:t>
      </w:r>
      <w:r w:rsidR="00BF09B6">
        <w:rPr>
          <w:rtl/>
        </w:rPr>
        <w:t>ی</w:t>
      </w:r>
      <w:r w:rsidR="003265F4" w:rsidRPr="003265F4">
        <w:rPr>
          <w:rtl/>
        </w:rPr>
        <w:t>ن همان خطبه براى امّ‌كلثوم ن</w:t>
      </w:r>
      <w:r w:rsidR="00BF09B6">
        <w:rPr>
          <w:rtl/>
        </w:rPr>
        <w:t>ی</w:t>
      </w:r>
      <w:r w:rsidR="003265F4" w:rsidRPr="003265F4">
        <w:rPr>
          <w:rtl/>
        </w:rPr>
        <w:t>ز ذكر شده است.</w:t>
      </w:r>
    </w:p>
    <w:p w:rsidR="003265F4" w:rsidRPr="003265F4" w:rsidRDefault="003265F4" w:rsidP="00CF291D">
      <w:pPr>
        <w:pStyle w:val="a8"/>
        <w:rPr>
          <w:rtl/>
        </w:rPr>
      </w:pPr>
      <w:r w:rsidRPr="003265F4">
        <w:rPr>
          <w:rtl/>
        </w:rPr>
        <w:t>ابن ط</w:t>
      </w:r>
      <w:r w:rsidR="00BF09B6">
        <w:rPr>
          <w:rtl/>
        </w:rPr>
        <w:t>ی</w:t>
      </w:r>
      <w:r w:rsidRPr="003265F4">
        <w:rPr>
          <w:rtl/>
        </w:rPr>
        <w:t>فور از عالمان قرن چهارم در كتاب بلاغات النساء، ابوسعد الآبى در نثر الدرر، و ابن حمدون در التذكرة الحمدون</w:t>
      </w:r>
      <w:r w:rsidR="00BF09B6">
        <w:rPr>
          <w:rtl/>
        </w:rPr>
        <w:t>ی</w:t>
      </w:r>
      <w:r w:rsidRPr="003265F4">
        <w:rPr>
          <w:rtl/>
        </w:rPr>
        <w:t>ة، خطبه امّ‌كلثوم را در كوفه ا</w:t>
      </w:r>
      <w:r w:rsidR="00BF09B6">
        <w:rPr>
          <w:rtl/>
        </w:rPr>
        <w:t>ی</w:t>
      </w:r>
      <w:r w:rsidR="00CF1672">
        <w:rPr>
          <w:rtl/>
        </w:rPr>
        <w:t>ن</w:t>
      </w:r>
      <w:r w:rsidR="00CF1672">
        <w:rPr>
          <w:rFonts w:hint="cs"/>
          <w:rtl/>
        </w:rPr>
        <w:t>‌</w:t>
      </w:r>
      <w:r w:rsidRPr="003265F4">
        <w:rPr>
          <w:rtl/>
        </w:rPr>
        <w:t>گونه نقل مى‌كنند:</w:t>
      </w:r>
    </w:p>
    <w:p w:rsidR="003265F4" w:rsidRPr="003265F4" w:rsidRDefault="003265F4" w:rsidP="00CF291D">
      <w:pPr>
        <w:pStyle w:val="a8"/>
        <w:rPr>
          <w:rtl/>
        </w:rPr>
      </w:pPr>
      <w:r w:rsidRPr="003265F4">
        <w:rPr>
          <w:rtl/>
        </w:rPr>
        <w:t>امّ‌كلثوم را د</w:t>
      </w:r>
      <w:r w:rsidR="00BF09B6">
        <w:rPr>
          <w:rtl/>
        </w:rPr>
        <w:t>ی</w:t>
      </w:r>
      <w:r w:rsidRPr="003265F4">
        <w:rPr>
          <w:rtl/>
        </w:rPr>
        <w:t>دم و د</w:t>
      </w:r>
      <w:r w:rsidR="00BF09B6">
        <w:rPr>
          <w:rtl/>
        </w:rPr>
        <w:t>ی</w:t>
      </w:r>
      <w:r w:rsidRPr="003265F4">
        <w:rPr>
          <w:rtl/>
        </w:rPr>
        <w:t>گر همانند او سخنورى ند</w:t>
      </w:r>
      <w:r w:rsidR="00BF09B6">
        <w:rPr>
          <w:rtl/>
        </w:rPr>
        <w:t>ی</w:t>
      </w:r>
      <w:r w:rsidRPr="003265F4">
        <w:rPr>
          <w:rtl/>
        </w:rPr>
        <w:t>دم</w:t>
      </w:r>
      <w:r w:rsidR="005F6B56">
        <w:rPr>
          <w:rtl/>
        </w:rPr>
        <w:t>،</w:t>
      </w:r>
      <w:r w:rsidRPr="003265F4">
        <w:rPr>
          <w:rtl/>
        </w:rPr>
        <w:t xml:space="preserve"> گو</w:t>
      </w:r>
      <w:r w:rsidR="00BF09B6">
        <w:rPr>
          <w:rtl/>
        </w:rPr>
        <w:t>ی</w:t>
      </w:r>
      <w:r w:rsidRPr="003265F4">
        <w:rPr>
          <w:rtl/>
        </w:rPr>
        <w:t>ا از زبان عل</w:t>
      </w:r>
      <w:r w:rsidR="00BF09B6">
        <w:rPr>
          <w:rtl/>
        </w:rPr>
        <w:t>ی</w:t>
      </w:r>
      <w:r w:rsidRPr="003265F4">
        <w:rPr>
          <w:rtl/>
        </w:rPr>
        <w:t xml:space="preserve"> سخن مى‌گفت،‌ به مردم اشاره كرد تا ساكت شوند و چون ساكت شدند و زنگ‌ها از حرکت ا</w:t>
      </w:r>
      <w:r w:rsidR="00BF09B6">
        <w:rPr>
          <w:rtl/>
        </w:rPr>
        <w:t>ی</w:t>
      </w:r>
      <w:r w:rsidRPr="003265F4">
        <w:rPr>
          <w:rtl/>
        </w:rPr>
        <w:t>ستاد، گفت: سخنم را با ستا</w:t>
      </w:r>
      <w:r w:rsidR="00BF09B6">
        <w:rPr>
          <w:rtl/>
        </w:rPr>
        <w:t>ی</w:t>
      </w:r>
      <w:r w:rsidRPr="003265F4">
        <w:rPr>
          <w:rtl/>
        </w:rPr>
        <w:t>ش پروردگار و با دورود و سلام بر جدم رسول خدا آغاز مى‌كنم،‌ اى مردم كوفه و اى اهل ن</w:t>
      </w:r>
      <w:r w:rsidR="00BF09B6">
        <w:rPr>
          <w:rtl/>
        </w:rPr>
        <w:t>ی</w:t>
      </w:r>
      <w:r w:rsidRPr="003265F4">
        <w:rPr>
          <w:rtl/>
        </w:rPr>
        <w:t>رنگ و خدعه، اش</w:t>
      </w:r>
      <w:r w:rsidR="00BF09B6">
        <w:rPr>
          <w:rtl/>
        </w:rPr>
        <w:t xml:space="preserve">ک </w:t>
      </w:r>
      <w:r w:rsidRPr="003265F4">
        <w:rPr>
          <w:rtl/>
        </w:rPr>
        <w:t>چشمانتان هم</w:t>
      </w:r>
      <w:r w:rsidR="00BF09B6">
        <w:rPr>
          <w:rtl/>
        </w:rPr>
        <w:t>ی</w:t>
      </w:r>
      <w:r w:rsidRPr="003265F4">
        <w:rPr>
          <w:rtl/>
        </w:rPr>
        <w:t>شه جارى باد، و ناله</w:t>
      </w:r>
      <w:r w:rsidR="00E97B68">
        <w:rPr>
          <w:rtl/>
        </w:rPr>
        <w:t>‌ها</w:t>
      </w:r>
      <w:r w:rsidR="00BF09B6">
        <w:rPr>
          <w:rtl/>
        </w:rPr>
        <w:t>ی</w:t>
      </w:r>
      <w:r w:rsidRPr="003265F4">
        <w:rPr>
          <w:rtl/>
        </w:rPr>
        <w:t xml:space="preserve"> ‌اندوه شما ه</w:t>
      </w:r>
      <w:r w:rsidR="00BF09B6">
        <w:rPr>
          <w:rtl/>
        </w:rPr>
        <w:t>ی</w:t>
      </w:r>
      <w:r w:rsidRPr="003265F4">
        <w:rPr>
          <w:rtl/>
        </w:rPr>
        <w:t>چ وقت پا</w:t>
      </w:r>
      <w:r w:rsidR="00BF09B6">
        <w:rPr>
          <w:rtl/>
        </w:rPr>
        <w:t>ی</w:t>
      </w:r>
      <w:r w:rsidRPr="003265F4">
        <w:rPr>
          <w:rtl/>
        </w:rPr>
        <w:t>ان ن</w:t>
      </w:r>
      <w:r w:rsidR="00BF09B6">
        <w:rPr>
          <w:rtl/>
        </w:rPr>
        <w:t>ی</w:t>
      </w:r>
      <w:r w:rsidRPr="003265F4">
        <w:rPr>
          <w:rtl/>
        </w:rPr>
        <w:t>ابد، مَثَل شما،‌ مَثَل كسى است كه رشته خود را پس از محكم شدن از هم مى‌گسست....</w:t>
      </w:r>
    </w:p>
    <w:p w:rsidR="003265F4" w:rsidRPr="003265F4" w:rsidRDefault="003265F4" w:rsidP="00CF291D">
      <w:pPr>
        <w:pStyle w:val="a8"/>
        <w:rPr>
          <w:rtl/>
        </w:rPr>
      </w:pPr>
      <w:r w:rsidRPr="003265F4">
        <w:rPr>
          <w:rtl/>
        </w:rPr>
        <w:t>در حالى كه ش</w:t>
      </w:r>
      <w:r w:rsidR="00BF09B6">
        <w:rPr>
          <w:rtl/>
        </w:rPr>
        <w:t>ی</w:t>
      </w:r>
      <w:r w:rsidRPr="003265F4">
        <w:rPr>
          <w:rtl/>
        </w:rPr>
        <w:t>خ مف</w:t>
      </w:r>
      <w:r w:rsidR="00BF09B6">
        <w:rPr>
          <w:rtl/>
        </w:rPr>
        <w:t>ی</w:t>
      </w:r>
      <w:r w:rsidRPr="003265F4">
        <w:rPr>
          <w:rtl/>
        </w:rPr>
        <w:t>د و برخى د</w:t>
      </w:r>
      <w:r w:rsidR="00BF09B6">
        <w:rPr>
          <w:rtl/>
        </w:rPr>
        <w:t>ی</w:t>
      </w:r>
      <w:r w:rsidRPr="003265F4">
        <w:rPr>
          <w:rtl/>
        </w:rPr>
        <w:t>گر از علما، هم</w:t>
      </w:r>
      <w:r w:rsidR="00BF09B6">
        <w:rPr>
          <w:rtl/>
        </w:rPr>
        <w:t>ی</w:t>
      </w:r>
      <w:r w:rsidRPr="003265F4">
        <w:rPr>
          <w:rtl/>
        </w:rPr>
        <w:t>ن خطبه را از زبان حضرت ز</w:t>
      </w:r>
      <w:r w:rsidR="00BF09B6">
        <w:rPr>
          <w:rtl/>
        </w:rPr>
        <w:t>ی</w:t>
      </w:r>
      <w:r w:rsidRPr="003265F4">
        <w:rPr>
          <w:rtl/>
        </w:rPr>
        <w:t>نب سلام الله عل</w:t>
      </w:r>
      <w:r w:rsidR="00BF09B6">
        <w:rPr>
          <w:rtl/>
        </w:rPr>
        <w:t>ی</w:t>
      </w:r>
      <w:r w:rsidRPr="003265F4">
        <w:rPr>
          <w:rtl/>
        </w:rPr>
        <w:t>ها نقل كرده‌اند:</w:t>
      </w:r>
    </w:p>
    <w:p w:rsidR="003265F4" w:rsidRPr="003265F4" w:rsidRDefault="003265F4" w:rsidP="00CF291D">
      <w:pPr>
        <w:pStyle w:val="a8"/>
        <w:rPr>
          <w:rtl/>
        </w:rPr>
      </w:pPr>
      <w:r w:rsidRPr="003265F4">
        <w:rPr>
          <w:rtl/>
        </w:rPr>
        <w:t>ز</w:t>
      </w:r>
      <w:r w:rsidR="00BF09B6">
        <w:rPr>
          <w:rtl/>
        </w:rPr>
        <w:t>ی</w:t>
      </w:r>
      <w:r w:rsidRPr="003265F4">
        <w:rPr>
          <w:rtl/>
        </w:rPr>
        <w:t>نب دختر عل</w:t>
      </w:r>
      <w:r w:rsidR="00BF09B6">
        <w:rPr>
          <w:rtl/>
        </w:rPr>
        <w:t>ی</w:t>
      </w:r>
      <w:r w:rsidRPr="003265F4">
        <w:rPr>
          <w:rtl/>
        </w:rPr>
        <w:t xml:space="preserve"> را د</w:t>
      </w:r>
      <w:r w:rsidR="00BF09B6">
        <w:rPr>
          <w:rtl/>
        </w:rPr>
        <w:t>ی</w:t>
      </w:r>
      <w:r w:rsidRPr="003265F4">
        <w:rPr>
          <w:rtl/>
        </w:rPr>
        <w:t>دم و همانند او سخنورى ند</w:t>
      </w:r>
      <w:r w:rsidR="00BF09B6">
        <w:rPr>
          <w:rtl/>
        </w:rPr>
        <w:t>ی</w:t>
      </w:r>
      <w:r w:rsidRPr="003265F4">
        <w:rPr>
          <w:rtl/>
        </w:rPr>
        <w:t>دم</w:t>
      </w:r>
      <w:r w:rsidR="005F6B56">
        <w:rPr>
          <w:rtl/>
        </w:rPr>
        <w:t>،</w:t>
      </w:r>
      <w:r w:rsidRPr="003265F4">
        <w:rPr>
          <w:rtl/>
        </w:rPr>
        <w:t>...</w:t>
      </w:r>
    </w:p>
    <w:p w:rsidR="003265F4" w:rsidRPr="003265F4" w:rsidRDefault="003265F4" w:rsidP="00CF291D">
      <w:pPr>
        <w:pStyle w:val="a8"/>
        <w:rPr>
          <w:rtl/>
        </w:rPr>
      </w:pPr>
      <w:r w:rsidRPr="003265F4">
        <w:rPr>
          <w:rtl/>
        </w:rPr>
        <w:t>همچن</w:t>
      </w:r>
      <w:r w:rsidR="00BF09B6">
        <w:rPr>
          <w:rtl/>
        </w:rPr>
        <w:t>ی</w:t>
      </w:r>
      <w:r w:rsidRPr="003265F4">
        <w:rPr>
          <w:rtl/>
        </w:rPr>
        <w:t>ن در قض</w:t>
      </w:r>
      <w:r w:rsidR="00BF09B6">
        <w:rPr>
          <w:rtl/>
        </w:rPr>
        <w:t>ی</w:t>
      </w:r>
      <w:r w:rsidRPr="003265F4">
        <w:rPr>
          <w:rtl/>
        </w:rPr>
        <w:t>ه منع كودكان اهل ب</w:t>
      </w:r>
      <w:r w:rsidR="00BF09B6">
        <w:rPr>
          <w:rtl/>
        </w:rPr>
        <w:t>ی</w:t>
      </w:r>
      <w:r w:rsidRPr="003265F4">
        <w:rPr>
          <w:rtl/>
        </w:rPr>
        <w:t>ت از خوردن صدقات كوف</w:t>
      </w:r>
      <w:r w:rsidR="00BF09B6">
        <w:rPr>
          <w:rtl/>
        </w:rPr>
        <w:t>ی</w:t>
      </w:r>
      <w:r w:rsidRPr="003265F4">
        <w:rPr>
          <w:rtl/>
        </w:rPr>
        <w:t>ان، برخى از علما آن را براى امّ‌كلثوم و برخى براى حضرت ز</w:t>
      </w:r>
      <w:r w:rsidR="00BF09B6">
        <w:rPr>
          <w:rtl/>
        </w:rPr>
        <w:t>ی</w:t>
      </w:r>
      <w:r w:rsidRPr="003265F4">
        <w:rPr>
          <w:rtl/>
        </w:rPr>
        <w:t>نب سلام الله عل</w:t>
      </w:r>
      <w:r w:rsidR="00BF09B6">
        <w:rPr>
          <w:rtl/>
        </w:rPr>
        <w:t>ی</w:t>
      </w:r>
      <w:r w:rsidRPr="003265F4">
        <w:rPr>
          <w:rtl/>
        </w:rPr>
        <w:t>ها نقل كرده‌اند</w:t>
      </w:r>
      <w:r w:rsidR="005F6B56">
        <w:rPr>
          <w:rtl/>
        </w:rPr>
        <w:t>،</w:t>
      </w:r>
      <w:r w:rsidRPr="003265F4">
        <w:rPr>
          <w:rtl/>
        </w:rPr>
        <w:t xml:space="preserve"> چنانچه ش</w:t>
      </w:r>
      <w:r w:rsidR="00BF09B6">
        <w:rPr>
          <w:rtl/>
        </w:rPr>
        <w:t>ی</w:t>
      </w:r>
      <w:r w:rsidRPr="003265F4">
        <w:rPr>
          <w:rtl/>
        </w:rPr>
        <w:t>خ انصارى رضوان الله تعالى عل</w:t>
      </w:r>
      <w:r w:rsidR="00BF09B6">
        <w:rPr>
          <w:rtl/>
        </w:rPr>
        <w:t>ی</w:t>
      </w:r>
      <w:r w:rsidRPr="003265F4">
        <w:rPr>
          <w:rtl/>
        </w:rPr>
        <w:t>ه در ا</w:t>
      </w:r>
      <w:r w:rsidR="00BF09B6">
        <w:rPr>
          <w:rtl/>
        </w:rPr>
        <w:t>ی</w:t>
      </w:r>
      <w:r w:rsidRPr="003265F4">
        <w:rPr>
          <w:rtl/>
        </w:rPr>
        <w:t>ن باره مى‌نو</w:t>
      </w:r>
      <w:r w:rsidR="00BF09B6">
        <w:rPr>
          <w:rtl/>
        </w:rPr>
        <w:t>ی</w:t>
      </w:r>
      <w:r w:rsidRPr="003265F4">
        <w:rPr>
          <w:rtl/>
        </w:rPr>
        <w:t>سد:</w:t>
      </w:r>
    </w:p>
    <w:p w:rsidR="003265F4" w:rsidRPr="003265F4" w:rsidRDefault="003265F4" w:rsidP="00CF291D">
      <w:pPr>
        <w:pStyle w:val="a8"/>
        <w:rPr>
          <w:rtl/>
        </w:rPr>
      </w:pPr>
      <w:r w:rsidRPr="003265F4">
        <w:rPr>
          <w:rtl/>
        </w:rPr>
        <w:t>داستان ممانعت اس</w:t>
      </w:r>
      <w:r w:rsidR="00BF09B6">
        <w:rPr>
          <w:rtl/>
        </w:rPr>
        <w:t>ی</w:t>
      </w:r>
      <w:r w:rsidRPr="003265F4">
        <w:rPr>
          <w:rtl/>
        </w:rPr>
        <w:t>ران از خوردن صدقه اهل كوفه توسط حضرت ز</w:t>
      </w:r>
      <w:r w:rsidR="00BF09B6">
        <w:rPr>
          <w:rtl/>
        </w:rPr>
        <w:t>ی</w:t>
      </w:r>
      <w:r w:rsidRPr="003265F4">
        <w:rPr>
          <w:rtl/>
        </w:rPr>
        <w:t xml:space="preserve">نب </w:t>
      </w:r>
      <w:r w:rsidR="00BF09B6">
        <w:rPr>
          <w:rtl/>
        </w:rPr>
        <w:t>ی</w:t>
      </w:r>
      <w:r w:rsidRPr="003265F4">
        <w:rPr>
          <w:rtl/>
        </w:rPr>
        <w:t>ا امّ‌كلثوم معروف و مشهور است كه چون گرفتن صدقه بر اهل ب</w:t>
      </w:r>
      <w:r w:rsidR="00BF09B6">
        <w:rPr>
          <w:rtl/>
        </w:rPr>
        <w:t>ی</w:t>
      </w:r>
      <w:r w:rsidRPr="003265F4">
        <w:rPr>
          <w:rtl/>
        </w:rPr>
        <w:t>ت حرام بود، منع</w:t>
      </w:r>
      <w:r w:rsidR="00B21B46">
        <w:rPr>
          <w:rtl/>
        </w:rPr>
        <w:t xml:space="preserve"> مى‌</w:t>
      </w:r>
      <w:r w:rsidRPr="003265F4">
        <w:rPr>
          <w:rtl/>
        </w:rPr>
        <w:t>كردند.</w:t>
      </w:r>
    </w:p>
    <w:p w:rsidR="003265F4" w:rsidRPr="00CF1672" w:rsidRDefault="003265F4" w:rsidP="00CF291D">
      <w:pPr>
        <w:pStyle w:val="a9"/>
        <w:rPr>
          <w:rtl/>
        </w:rPr>
      </w:pPr>
      <w:r w:rsidRPr="00CF1672">
        <w:rPr>
          <w:rtl/>
        </w:rPr>
        <w:t>جواب:</w:t>
      </w:r>
    </w:p>
    <w:p w:rsidR="003265F4" w:rsidRPr="00CF1672" w:rsidRDefault="003265F4" w:rsidP="00CF291D">
      <w:pPr>
        <w:pStyle w:val="a8"/>
        <w:rPr>
          <w:spacing w:val="-4"/>
          <w:rtl/>
        </w:rPr>
      </w:pPr>
      <w:r w:rsidRPr="00CF1672">
        <w:rPr>
          <w:spacing w:val="-4"/>
          <w:rtl/>
        </w:rPr>
        <w:t>با رجوع به کتاب</w:t>
      </w:r>
      <w:r w:rsidR="00CF1672" w:rsidRPr="00CF1672">
        <w:rPr>
          <w:rFonts w:hint="cs"/>
          <w:spacing w:val="-4"/>
          <w:rtl/>
        </w:rPr>
        <w:t>‌</w:t>
      </w:r>
      <w:r w:rsidRPr="00CF1672">
        <w:rPr>
          <w:spacing w:val="-4"/>
          <w:rtl/>
        </w:rPr>
        <w:t>های</w:t>
      </w:r>
      <w:r w:rsidR="00BF09B6" w:rsidRPr="00CF1672">
        <w:rPr>
          <w:spacing w:val="-4"/>
          <w:rtl/>
        </w:rPr>
        <w:t>،</w:t>
      </w:r>
      <w:r w:rsidRPr="00CF1672">
        <w:rPr>
          <w:spacing w:val="-4"/>
          <w:rtl/>
        </w:rPr>
        <w:t>بلاغات النسا</w:t>
      </w:r>
      <w:r w:rsidR="00BF09B6" w:rsidRPr="00CF1672">
        <w:rPr>
          <w:spacing w:val="-4"/>
          <w:rtl/>
        </w:rPr>
        <w:t>،</w:t>
      </w:r>
      <w:r w:rsidRPr="00CF1672">
        <w:rPr>
          <w:spacing w:val="-4"/>
          <w:rtl/>
        </w:rPr>
        <w:t xml:space="preserve"> تذکر</w:t>
      </w:r>
      <w:r w:rsidR="00CF1672" w:rsidRPr="00CF1672">
        <w:rPr>
          <w:rFonts w:hint="cs"/>
          <w:spacing w:val="-4"/>
          <w:rtl/>
        </w:rPr>
        <w:t>ة</w:t>
      </w:r>
      <w:r w:rsidRPr="00CF1672">
        <w:rPr>
          <w:spacing w:val="-4"/>
          <w:rtl/>
        </w:rPr>
        <w:t xml:space="preserve"> الحمدونیه و نثر الدرر از کتب شیعه</w:t>
      </w:r>
      <w:r w:rsidR="00E97B68" w:rsidRPr="00CF1672">
        <w:rPr>
          <w:spacing w:val="-4"/>
          <w:rtl/>
        </w:rPr>
        <w:t xml:space="preserve">‌ای </w:t>
      </w:r>
      <w:r w:rsidRPr="00CF1672">
        <w:rPr>
          <w:spacing w:val="-4"/>
          <w:rtl/>
        </w:rPr>
        <w:t>که آقای قزوینی از آنها نام بردند، متوجه</w:t>
      </w:r>
      <w:r w:rsidR="00E97B68" w:rsidRPr="00CF1672">
        <w:rPr>
          <w:spacing w:val="-4"/>
          <w:rtl/>
        </w:rPr>
        <w:t xml:space="preserve"> می‌</w:t>
      </w:r>
      <w:r w:rsidRPr="00CF1672">
        <w:rPr>
          <w:spacing w:val="-4"/>
          <w:rtl/>
        </w:rPr>
        <w:t>شویم که در هر سه کت</w:t>
      </w:r>
      <w:r w:rsidR="00CF1672" w:rsidRPr="00CF1672">
        <w:rPr>
          <w:spacing w:val="-4"/>
          <w:rtl/>
        </w:rPr>
        <w:t>اب خطبه به نام ام کلثوم ثبت شده</w:t>
      </w:r>
      <w:r w:rsidRPr="00CF1672">
        <w:rPr>
          <w:spacing w:val="-4"/>
          <w:rtl/>
        </w:rPr>
        <w:t>! اما.....!!؟</w:t>
      </w:r>
    </w:p>
    <w:p w:rsidR="003265F4" w:rsidRPr="003265F4" w:rsidRDefault="003265F4" w:rsidP="00CF291D">
      <w:pPr>
        <w:pStyle w:val="a8"/>
        <w:widowControl w:val="0"/>
        <w:rPr>
          <w:rtl/>
        </w:rPr>
      </w:pPr>
      <w:r w:rsidRPr="003265F4">
        <w:rPr>
          <w:rtl/>
        </w:rPr>
        <w:t>1-</w:t>
      </w:r>
      <w:r w:rsidR="00CF1672">
        <w:rPr>
          <w:rFonts w:hint="cs"/>
          <w:rtl/>
        </w:rPr>
        <w:t xml:space="preserve"> </w:t>
      </w:r>
      <w:r w:rsidRPr="003265F4">
        <w:rPr>
          <w:rtl/>
        </w:rPr>
        <w:t>منظور نویسندگان این کتب این نبوده که ام کلثوم همان زینب است.. چرا؟؟ چونکه آنها خطبه</w:t>
      </w:r>
      <w:r w:rsidR="00E97B68">
        <w:rPr>
          <w:rtl/>
        </w:rPr>
        <w:t xml:space="preserve">‌ای </w:t>
      </w:r>
      <w:r w:rsidRPr="003265F4">
        <w:rPr>
          <w:rtl/>
        </w:rPr>
        <w:t>غیر از این خطبه را برای حضرت زینب (س) نقل کرده</w:t>
      </w:r>
      <w:r w:rsidR="00E97B68">
        <w:rPr>
          <w:rtl/>
        </w:rPr>
        <w:t>‌اند</w:t>
      </w:r>
      <w:r w:rsidRPr="003265F4">
        <w:rPr>
          <w:rtl/>
        </w:rPr>
        <w:t xml:space="preserve"> که خطاب به یزید ایراد شده . و</w:t>
      </w:r>
      <w:r w:rsidR="00E97B68">
        <w:rPr>
          <w:rtl/>
        </w:rPr>
        <w:t xml:space="preserve"> می‌</w:t>
      </w:r>
      <w:r w:rsidRPr="003265F4">
        <w:rPr>
          <w:rtl/>
        </w:rPr>
        <w:t>بینیم که در هر کدام از این کتب از هر دو نام برده شده ولی آن خطبه فقط به اسم یک نفر ثبت شده. و صاحبان این کتب برای ام کلثوم و زینب هر کدام تذکره جدا</w:t>
      </w:r>
      <w:r w:rsidRPr="003265F4">
        <w:rPr>
          <w:rFonts w:hint="cs"/>
          <w:rtl/>
        </w:rPr>
        <w:t>گ</w:t>
      </w:r>
      <w:r w:rsidRPr="003265F4">
        <w:rPr>
          <w:rtl/>
        </w:rPr>
        <w:t>انه</w:t>
      </w:r>
      <w:r w:rsidR="00E97B68">
        <w:rPr>
          <w:rtl/>
        </w:rPr>
        <w:t xml:space="preserve">‌ای </w:t>
      </w:r>
      <w:r w:rsidRPr="003265F4">
        <w:rPr>
          <w:rtl/>
        </w:rPr>
        <w:t>نوشته</w:t>
      </w:r>
      <w:r w:rsidR="00E97B68">
        <w:rPr>
          <w:rtl/>
        </w:rPr>
        <w:t>‌اند</w:t>
      </w:r>
      <w:r w:rsidRPr="003265F4">
        <w:rPr>
          <w:rtl/>
        </w:rPr>
        <w:t>.</w:t>
      </w:r>
    </w:p>
    <w:p w:rsidR="003265F4" w:rsidRPr="003265F4" w:rsidRDefault="003265F4" w:rsidP="00CF291D">
      <w:pPr>
        <w:pStyle w:val="a8"/>
        <w:widowControl w:val="0"/>
        <w:rPr>
          <w:rtl/>
        </w:rPr>
      </w:pPr>
      <w:r w:rsidRPr="003265F4">
        <w:rPr>
          <w:rtl/>
        </w:rPr>
        <w:t>2- نکت</w:t>
      </w:r>
      <w:r w:rsidR="00CF1672">
        <w:rPr>
          <w:rFonts w:hint="cs"/>
          <w:rtl/>
        </w:rPr>
        <w:t>ه</w:t>
      </w:r>
      <w:r w:rsidRPr="003265F4">
        <w:rPr>
          <w:rtl/>
        </w:rPr>
        <w:t xml:space="preserve"> جالبی که در این دو نقل قابل توجه است این است که</w:t>
      </w:r>
      <w:r w:rsidR="00BF09B6">
        <w:rPr>
          <w:rtl/>
        </w:rPr>
        <w:t>،</w:t>
      </w:r>
      <w:r w:rsidRPr="003265F4">
        <w:rPr>
          <w:rtl/>
        </w:rPr>
        <w:t xml:space="preserve"> این روایت از شش نفر نقل شده! و</w:t>
      </w:r>
      <w:r w:rsidR="00CF1672">
        <w:rPr>
          <w:rFonts w:hint="cs"/>
          <w:rtl/>
        </w:rPr>
        <w:t xml:space="preserve"> </w:t>
      </w:r>
      <w:r w:rsidRPr="003265F4">
        <w:rPr>
          <w:rtl/>
        </w:rPr>
        <w:t>هر 6 نفر سخن خود را با این جمله شروع</w:t>
      </w:r>
      <w:r w:rsidR="00E97B68">
        <w:rPr>
          <w:rtl/>
        </w:rPr>
        <w:t xml:space="preserve"> می‌</w:t>
      </w:r>
      <w:r w:rsidRPr="003265F4">
        <w:rPr>
          <w:rtl/>
        </w:rPr>
        <w:t>کنند: "ام کلثوم" یا "زینب" را دیدم و مثل او سخنرانی ندیدم</w:t>
      </w:r>
      <w:r w:rsidR="00BF09B6">
        <w:rPr>
          <w:rtl/>
        </w:rPr>
        <w:t>،</w:t>
      </w:r>
      <w:r w:rsidRPr="003265F4">
        <w:rPr>
          <w:rtl/>
        </w:rPr>
        <w:t>گویا از زبان علی سخن</w:t>
      </w:r>
      <w:r w:rsidR="00E97B68">
        <w:rPr>
          <w:rtl/>
        </w:rPr>
        <w:t xml:space="preserve"> می‌</w:t>
      </w:r>
      <w:r w:rsidR="00BF09B6">
        <w:rPr>
          <w:rtl/>
        </w:rPr>
        <w:t>‌</w:t>
      </w:r>
      <w:r w:rsidRPr="003265F4">
        <w:rPr>
          <w:rtl/>
        </w:rPr>
        <w:t>گفت.</w:t>
      </w:r>
    </w:p>
    <w:p w:rsidR="003265F4" w:rsidRPr="00CF1672" w:rsidRDefault="003265F4" w:rsidP="00CF291D">
      <w:pPr>
        <w:pStyle w:val="a8"/>
        <w:rPr>
          <w:rtl/>
        </w:rPr>
      </w:pPr>
      <w:r w:rsidRPr="00CF1672">
        <w:rPr>
          <w:rStyle w:val="Char5"/>
          <w:rtl/>
        </w:rPr>
        <w:t>الف</w:t>
      </w:r>
      <w:r w:rsidRPr="003265F4">
        <w:rPr>
          <w:rtl/>
        </w:rPr>
        <w:t>:</w:t>
      </w:r>
      <w:r w:rsidR="00CF1672">
        <w:rPr>
          <w:rFonts w:hint="cs"/>
          <w:rtl/>
        </w:rPr>
        <w:t xml:space="preserve"> </w:t>
      </w:r>
      <w:r w:rsidRPr="003265F4">
        <w:rPr>
          <w:rtl/>
        </w:rPr>
        <w:t>در بلاغات النسا</w:t>
      </w:r>
      <w:r w:rsidRPr="003265F4">
        <w:rPr>
          <w:rFonts w:hint="cs"/>
          <w:rtl/>
        </w:rPr>
        <w:t xml:space="preserve"> </w:t>
      </w:r>
      <w:r w:rsidRPr="003265F4">
        <w:rPr>
          <w:rtl/>
        </w:rPr>
        <w:t xml:space="preserve">از جعفر بن محمد عن آبائه </w:t>
      </w:r>
      <w:r w:rsidR="00E97B68">
        <w:rPr>
          <w:rFonts w:cs="CTraditional Arabic" w:hint="cs"/>
          <w:rtl/>
        </w:rPr>
        <w:t>‡</w:t>
      </w:r>
      <w:r w:rsidR="00E97B68">
        <w:rPr>
          <w:rtl/>
        </w:rPr>
        <w:t>:</w:t>
      </w:r>
      <w:r w:rsidRPr="003265F4">
        <w:rPr>
          <w:rFonts w:hint="cs"/>
          <w:rtl/>
        </w:rPr>
        <w:t xml:space="preserve"> </w:t>
      </w:r>
      <w:r w:rsidR="00CF1672" w:rsidRPr="00CF1672">
        <w:rPr>
          <w:rStyle w:val="Char8"/>
          <w:rFonts w:hint="cs"/>
          <w:rtl/>
        </w:rPr>
        <w:t>«</w:t>
      </w:r>
      <w:r w:rsidRPr="00292E6B">
        <w:rPr>
          <w:rStyle w:val="Char1"/>
          <w:szCs w:val="27"/>
          <w:rtl/>
        </w:rPr>
        <w:t>ورأيت أم كلثوم عليها السلام ولم أر خفرة والله أنطق منها كأنما تنطق وتفرغ على لسان أمير ال</w:t>
      </w:r>
      <w:r w:rsidR="00CF1672" w:rsidRPr="00292E6B">
        <w:rPr>
          <w:rStyle w:val="Char1"/>
          <w:rFonts w:hint="cs"/>
          <w:szCs w:val="27"/>
          <w:rtl/>
        </w:rPr>
        <w:t>ـ</w:t>
      </w:r>
      <w:r w:rsidRPr="00292E6B">
        <w:rPr>
          <w:rStyle w:val="Char1"/>
          <w:szCs w:val="27"/>
          <w:rtl/>
        </w:rPr>
        <w:t xml:space="preserve">مؤمنين </w:t>
      </w:r>
      <w:r w:rsidR="00E97B68" w:rsidRPr="00292E6B">
        <w:rPr>
          <w:rStyle w:val="Char1"/>
          <w:szCs w:val="27"/>
          <w:rtl/>
        </w:rPr>
        <w:sym w:font="AGA Arabesque" w:char="F075"/>
      </w:r>
      <w:r w:rsidR="00CF1672" w:rsidRPr="00CF1672">
        <w:rPr>
          <w:rStyle w:val="Char8"/>
          <w:rFonts w:hint="cs"/>
          <w:rtl/>
        </w:rPr>
        <w:t>»</w:t>
      </w:r>
      <w:r w:rsidR="00CF1672">
        <w:rPr>
          <w:rFonts w:hint="cs"/>
          <w:rtl/>
        </w:rPr>
        <w:t>.</w:t>
      </w:r>
    </w:p>
    <w:p w:rsidR="003265F4" w:rsidRPr="00E97B68" w:rsidRDefault="003265F4" w:rsidP="00CF291D">
      <w:pPr>
        <w:pStyle w:val="a8"/>
        <w:rPr>
          <w:rtl/>
        </w:rPr>
      </w:pPr>
      <w:r w:rsidRPr="00CF1672">
        <w:rPr>
          <w:rStyle w:val="Char5"/>
          <w:rtl/>
        </w:rPr>
        <w:t>ب</w:t>
      </w:r>
      <w:r w:rsidRPr="003265F4">
        <w:rPr>
          <w:rtl/>
        </w:rPr>
        <w:t>:</w:t>
      </w:r>
      <w:r w:rsidR="00CF1672">
        <w:rPr>
          <w:rFonts w:hint="cs"/>
          <w:rtl/>
        </w:rPr>
        <w:t xml:space="preserve"> </w:t>
      </w:r>
      <w:r w:rsidRPr="003265F4">
        <w:rPr>
          <w:rtl/>
        </w:rPr>
        <w:t>در احتجاج از حذ</w:t>
      </w:r>
      <w:r w:rsidR="00BF09B6">
        <w:rPr>
          <w:rtl/>
        </w:rPr>
        <w:t>ی</w:t>
      </w:r>
      <w:r w:rsidRPr="003265F4">
        <w:rPr>
          <w:rtl/>
        </w:rPr>
        <w:t>م الاسد</w:t>
      </w:r>
      <w:r w:rsidR="00BF09B6">
        <w:rPr>
          <w:rtl/>
        </w:rPr>
        <w:t>ی</w:t>
      </w:r>
      <w:r w:rsidRPr="00CF1672">
        <w:rPr>
          <w:vertAlign w:val="superscript"/>
          <w:rtl/>
        </w:rPr>
        <w:footnoteReference w:id="66"/>
      </w:r>
      <w:r w:rsidR="00E97B68">
        <w:rPr>
          <w:rtl/>
        </w:rPr>
        <w:t>:</w:t>
      </w:r>
      <w:r w:rsidRPr="003265F4">
        <w:rPr>
          <w:rtl/>
        </w:rPr>
        <w:t xml:space="preserve"> </w:t>
      </w:r>
      <w:r w:rsidR="00CF1672" w:rsidRPr="00CF1672">
        <w:rPr>
          <w:rStyle w:val="Char8"/>
          <w:rFonts w:hint="cs"/>
          <w:rtl/>
        </w:rPr>
        <w:t>«</w:t>
      </w:r>
      <w:r w:rsidRPr="00292E6B">
        <w:rPr>
          <w:rStyle w:val="Char1"/>
          <w:szCs w:val="27"/>
          <w:rtl/>
        </w:rPr>
        <w:t>قال حذيم الاسدي: ل</w:t>
      </w:r>
      <w:r w:rsidR="007A2616" w:rsidRPr="00292E6B">
        <w:rPr>
          <w:rStyle w:val="Char1"/>
          <w:rFonts w:hint="cs"/>
          <w:szCs w:val="27"/>
          <w:rtl/>
        </w:rPr>
        <w:t>ـ</w:t>
      </w:r>
      <w:r w:rsidRPr="00292E6B">
        <w:rPr>
          <w:rStyle w:val="Char1"/>
          <w:szCs w:val="27"/>
          <w:rtl/>
        </w:rPr>
        <w:t xml:space="preserve">م اروالله خفرة قط انطق منها، كأنها تنطق وتفرغ على لسان علي </w:t>
      </w:r>
      <w:r w:rsidR="00E97B68" w:rsidRPr="00292E6B">
        <w:rPr>
          <w:rStyle w:val="Char1"/>
          <w:szCs w:val="27"/>
          <w:rtl/>
        </w:rPr>
        <w:sym w:font="AGA Arabesque" w:char="F075"/>
      </w:r>
      <w:r w:rsidR="00CF1672" w:rsidRPr="00CF1672">
        <w:rPr>
          <w:rStyle w:val="Char8"/>
          <w:rFonts w:hint="cs"/>
          <w:rtl/>
        </w:rPr>
        <w:t>»</w:t>
      </w:r>
      <w:r w:rsidR="00CF1672">
        <w:rPr>
          <w:rFonts w:hint="cs"/>
          <w:rtl/>
        </w:rPr>
        <w:t>.</w:t>
      </w:r>
    </w:p>
    <w:p w:rsidR="003265F4" w:rsidRPr="00CF1672" w:rsidRDefault="003265F4" w:rsidP="00CF291D">
      <w:pPr>
        <w:pStyle w:val="a8"/>
        <w:rPr>
          <w:spacing w:val="-2"/>
          <w:rtl/>
        </w:rPr>
      </w:pPr>
      <w:r w:rsidRPr="00CF1672">
        <w:rPr>
          <w:rStyle w:val="Char5"/>
          <w:spacing w:val="-2"/>
          <w:rtl/>
        </w:rPr>
        <w:t>پ</w:t>
      </w:r>
      <w:r w:rsidRPr="00CF1672">
        <w:rPr>
          <w:spacing w:val="-2"/>
          <w:rtl/>
        </w:rPr>
        <w:t>:</w:t>
      </w:r>
      <w:r w:rsidR="00CF1672" w:rsidRPr="00CF1672">
        <w:rPr>
          <w:rFonts w:hint="cs"/>
          <w:spacing w:val="-2"/>
          <w:rtl/>
        </w:rPr>
        <w:t xml:space="preserve"> </w:t>
      </w:r>
      <w:r w:rsidRPr="00CF1672">
        <w:rPr>
          <w:spacing w:val="-2"/>
          <w:rtl/>
        </w:rPr>
        <w:t xml:space="preserve">در  معالم المدرستین:  </w:t>
      </w:r>
      <w:r w:rsidR="00CF1672" w:rsidRPr="00CF1672">
        <w:rPr>
          <w:rStyle w:val="Char8"/>
          <w:rFonts w:hint="cs"/>
          <w:spacing w:val="-2"/>
          <w:rtl/>
        </w:rPr>
        <w:t>«</w:t>
      </w:r>
      <w:r w:rsidRPr="00292E6B">
        <w:rPr>
          <w:rStyle w:val="Char1"/>
          <w:spacing w:val="-2"/>
          <w:szCs w:val="27"/>
          <w:rtl/>
        </w:rPr>
        <w:t>وقال بشير بن حذيم الاسدي: نظرت إلى زينب بنت على يومئذ - ولم أر خفرة قط انطق منها كأنما تنطق عن لسان أمير ال</w:t>
      </w:r>
      <w:r w:rsidR="00CF1672" w:rsidRPr="00292E6B">
        <w:rPr>
          <w:rStyle w:val="Char1"/>
          <w:rFonts w:hint="cs"/>
          <w:spacing w:val="-2"/>
          <w:szCs w:val="27"/>
          <w:rtl/>
        </w:rPr>
        <w:t>ـ</w:t>
      </w:r>
      <w:r w:rsidRPr="00292E6B">
        <w:rPr>
          <w:rStyle w:val="Char1"/>
          <w:spacing w:val="-2"/>
          <w:szCs w:val="27"/>
          <w:rtl/>
        </w:rPr>
        <w:t>مؤمنين علي بن أبي طالب</w:t>
      </w:r>
      <w:r w:rsidR="00E97B68" w:rsidRPr="00CF1672">
        <w:rPr>
          <w:rFonts w:hint="cs"/>
          <w:spacing w:val="-2"/>
          <w:rtl/>
        </w:rPr>
        <w:t xml:space="preserve"> </w:t>
      </w:r>
      <w:r w:rsidR="00E97B68" w:rsidRPr="00CF1672">
        <w:rPr>
          <w:spacing w:val="-2"/>
        </w:rPr>
        <w:sym w:font="AGA Arabesque" w:char="F075"/>
      </w:r>
      <w:r w:rsidR="00CF1672" w:rsidRPr="00CF1672">
        <w:rPr>
          <w:rStyle w:val="Char8"/>
          <w:rFonts w:hint="cs"/>
          <w:spacing w:val="-2"/>
          <w:rtl/>
        </w:rPr>
        <w:t>»</w:t>
      </w:r>
      <w:r w:rsidRPr="00CF1672">
        <w:rPr>
          <w:spacing w:val="-2"/>
          <w:rtl/>
        </w:rPr>
        <w:t xml:space="preserve">. </w:t>
      </w:r>
    </w:p>
    <w:p w:rsidR="003265F4" w:rsidRPr="003265F4" w:rsidRDefault="003265F4" w:rsidP="00CF291D">
      <w:pPr>
        <w:pStyle w:val="a8"/>
        <w:rPr>
          <w:rtl/>
        </w:rPr>
      </w:pPr>
      <w:r w:rsidRPr="00CF1672">
        <w:rPr>
          <w:rStyle w:val="Char5"/>
          <w:rtl/>
        </w:rPr>
        <w:t>ت</w:t>
      </w:r>
      <w:r w:rsidRPr="003265F4">
        <w:rPr>
          <w:rtl/>
        </w:rPr>
        <w:t>:</w:t>
      </w:r>
      <w:r w:rsidR="00CF1672">
        <w:rPr>
          <w:rFonts w:hint="cs"/>
          <w:rtl/>
        </w:rPr>
        <w:t xml:space="preserve"> </w:t>
      </w:r>
      <w:r w:rsidRPr="003265F4">
        <w:rPr>
          <w:rtl/>
        </w:rPr>
        <w:t>در الامالی شیخ مفید</w:t>
      </w:r>
      <w:r w:rsidRPr="00CF1672">
        <w:rPr>
          <w:vertAlign w:val="superscript"/>
          <w:rtl/>
        </w:rPr>
        <w:footnoteReference w:id="67"/>
      </w:r>
      <w:r w:rsidRPr="003265F4">
        <w:rPr>
          <w:rtl/>
        </w:rPr>
        <w:t xml:space="preserve"> از</w:t>
      </w:r>
      <w:r w:rsidR="00E97B68">
        <w:rPr>
          <w:rtl/>
        </w:rPr>
        <w:t>:</w:t>
      </w:r>
      <w:r w:rsidRPr="003265F4">
        <w:rPr>
          <w:rtl/>
        </w:rPr>
        <w:t xml:space="preserve"> </w:t>
      </w:r>
      <w:r w:rsidR="00CF1672" w:rsidRPr="00CF1672">
        <w:rPr>
          <w:rStyle w:val="Char8"/>
          <w:rFonts w:hint="cs"/>
          <w:rtl/>
        </w:rPr>
        <w:t>«</w:t>
      </w:r>
      <w:r w:rsidRPr="00292E6B">
        <w:rPr>
          <w:rStyle w:val="Char1"/>
          <w:szCs w:val="27"/>
          <w:rtl/>
        </w:rPr>
        <w:t>حذلم بن ستير قال</w:t>
      </w:r>
      <w:r w:rsidR="00E97B68" w:rsidRPr="00292E6B">
        <w:rPr>
          <w:rStyle w:val="Char1"/>
          <w:szCs w:val="27"/>
          <w:rtl/>
        </w:rPr>
        <w:t>:</w:t>
      </w:r>
      <w:r w:rsidRPr="00292E6B">
        <w:rPr>
          <w:rStyle w:val="Char1"/>
          <w:szCs w:val="27"/>
          <w:rtl/>
        </w:rPr>
        <w:t xml:space="preserve"> قدمت الكوفة في ال</w:t>
      </w:r>
      <w:r w:rsidR="00CF1672" w:rsidRPr="00292E6B">
        <w:rPr>
          <w:rStyle w:val="Char1"/>
          <w:rFonts w:hint="cs"/>
          <w:szCs w:val="27"/>
          <w:rtl/>
        </w:rPr>
        <w:t>ـ</w:t>
      </w:r>
      <w:r w:rsidRPr="00292E6B">
        <w:rPr>
          <w:rStyle w:val="Char1"/>
          <w:szCs w:val="27"/>
          <w:rtl/>
        </w:rPr>
        <w:t>محرم سنة إحدى ... قال(حذلم بن ستیر)</w:t>
      </w:r>
      <w:r w:rsidR="00E97B68" w:rsidRPr="00292E6B">
        <w:rPr>
          <w:rStyle w:val="Char1"/>
          <w:szCs w:val="27"/>
          <w:rtl/>
        </w:rPr>
        <w:t>:</w:t>
      </w:r>
      <w:r w:rsidRPr="00292E6B">
        <w:rPr>
          <w:rStyle w:val="Char1"/>
          <w:szCs w:val="27"/>
          <w:rtl/>
        </w:rPr>
        <w:t xml:space="preserve"> ورأيت زينب بنت علي </w:t>
      </w:r>
      <w:r w:rsidR="00E97B68" w:rsidRPr="00292E6B">
        <w:rPr>
          <w:rStyle w:val="Char1"/>
          <w:rFonts w:hint="cs"/>
          <w:szCs w:val="27"/>
          <w:rtl/>
        </w:rPr>
        <w:t>إ</w:t>
      </w:r>
      <w:r w:rsidRPr="00292E6B">
        <w:rPr>
          <w:rStyle w:val="Char1"/>
          <w:szCs w:val="27"/>
          <w:rtl/>
        </w:rPr>
        <w:t xml:space="preserve"> ولم أر خفرة قط أنطق منها كأنها تفرغ عن لسان أمير ال</w:t>
      </w:r>
      <w:r w:rsidR="00CF1672" w:rsidRPr="00292E6B">
        <w:rPr>
          <w:rStyle w:val="Char1"/>
          <w:rFonts w:hint="cs"/>
          <w:szCs w:val="27"/>
          <w:rtl/>
        </w:rPr>
        <w:t>ـ</w:t>
      </w:r>
      <w:r w:rsidRPr="00292E6B">
        <w:rPr>
          <w:rStyle w:val="Char1"/>
          <w:szCs w:val="27"/>
          <w:rtl/>
        </w:rPr>
        <w:t xml:space="preserve">مؤمنين </w:t>
      </w:r>
      <w:r w:rsidR="00E97B68" w:rsidRPr="00292E6B">
        <w:rPr>
          <w:rStyle w:val="Char1"/>
          <w:szCs w:val="27"/>
          <w:rtl/>
        </w:rPr>
        <w:sym w:font="AGA Arabesque" w:char="F075"/>
      </w:r>
      <w:r w:rsidR="00CF1672" w:rsidRPr="00CF1672">
        <w:rPr>
          <w:rStyle w:val="Char8"/>
          <w:rFonts w:hint="cs"/>
          <w:rtl/>
        </w:rPr>
        <w:t>»</w:t>
      </w:r>
      <w:r w:rsidR="00CF1672">
        <w:rPr>
          <w:rFonts w:hint="cs"/>
          <w:rtl/>
        </w:rPr>
        <w:t>.</w:t>
      </w:r>
    </w:p>
    <w:p w:rsidR="003265F4" w:rsidRPr="00E97B68" w:rsidRDefault="003265F4" w:rsidP="00CF291D">
      <w:pPr>
        <w:pStyle w:val="a8"/>
        <w:rPr>
          <w:rtl/>
        </w:rPr>
      </w:pPr>
      <w:r w:rsidRPr="00CF1672">
        <w:rPr>
          <w:rStyle w:val="Char5"/>
          <w:rtl/>
        </w:rPr>
        <w:t>ث</w:t>
      </w:r>
      <w:r w:rsidRPr="003265F4">
        <w:rPr>
          <w:rtl/>
        </w:rPr>
        <w:t>: در الفتوح ابن اعثم کوفی</w:t>
      </w:r>
      <w:r w:rsidRPr="00CF1672">
        <w:rPr>
          <w:vertAlign w:val="superscript"/>
          <w:rtl/>
        </w:rPr>
        <w:footnoteReference w:id="68"/>
      </w:r>
      <w:r w:rsidRPr="003265F4">
        <w:rPr>
          <w:rtl/>
        </w:rPr>
        <w:t xml:space="preserve"> از:خزیمه الاسدی</w:t>
      </w:r>
      <w:r w:rsidR="00E97B68">
        <w:rPr>
          <w:rtl/>
        </w:rPr>
        <w:t>:</w:t>
      </w:r>
      <w:r w:rsidRPr="003265F4">
        <w:rPr>
          <w:rFonts w:hint="cs"/>
          <w:rtl/>
        </w:rPr>
        <w:t xml:space="preserve"> </w:t>
      </w:r>
      <w:r w:rsidR="00CF1672" w:rsidRPr="00CF1672">
        <w:rPr>
          <w:rStyle w:val="Char8"/>
          <w:rFonts w:hint="cs"/>
          <w:rtl/>
        </w:rPr>
        <w:t>«</w:t>
      </w:r>
      <w:r w:rsidRPr="00292E6B">
        <w:rPr>
          <w:rStyle w:val="Char1"/>
          <w:szCs w:val="27"/>
          <w:rtl/>
        </w:rPr>
        <w:t>قال خز</w:t>
      </w:r>
      <w:r w:rsidR="00BF09B6" w:rsidRPr="00292E6B">
        <w:rPr>
          <w:rStyle w:val="Char1"/>
          <w:szCs w:val="27"/>
          <w:rtl/>
        </w:rPr>
        <w:t>ی</w:t>
      </w:r>
      <w:r w:rsidRPr="00292E6B">
        <w:rPr>
          <w:rStyle w:val="Char1"/>
          <w:szCs w:val="27"/>
          <w:rtl/>
        </w:rPr>
        <w:t>مة الأسد</w:t>
      </w:r>
      <w:r w:rsidR="00BF09B6" w:rsidRPr="00292E6B">
        <w:rPr>
          <w:rStyle w:val="Char1"/>
          <w:szCs w:val="27"/>
          <w:rtl/>
        </w:rPr>
        <w:t>ی</w:t>
      </w:r>
      <w:r w:rsidRPr="00292E6B">
        <w:rPr>
          <w:rStyle w:val="Char1"/>
          <w:szCs w:val="27"/>
          <w:rtl/>
        </w:rPr>
        <w:t>: ونظرت إلى ز</w:t>
      </w:r>
      <w:r w:rsidR="00BF09B6" w:rsidRPr="00292E6B">
        <w:rPr>
          <w:rStyle w:val="Char1"/>
          <w:szCs w:val="27"/>
          <w:rtl/>
        </w:rPr>
        <w:t>ی</w:t>
      </w:r>
      <w:r w:rsidRPr="00292E6B">
        <w:rPr>
          <w:rStyle w:val="Char1"/>
          <w:szCs w:val="27"/>
          <w:rtl/>
        </w:rPr>
        <w:t>نب بنت عل</w:t>
      </w:r>
      <w:r w:rsidR="00BF09B6" w:rsidRPr="00292E6B">
        <w:rPr>
          <w:rStyle w:val="Char1"/>
          <w:szCs w:val="27"/>
          <w:rtl/>
        </w:rPr>
        <w:t>ی</w:t>
      </w:r>
      <w:r w:rsidR="00E97B68">
        <w:rPr>
          <w:rFonts w:hint="cs"/>
          <w:rtl/>
        </w:rPr>
        <w:t xml:space="preserve"> </w:t>
      </w:r>
      <w:r w:rsidR="00E97B68">
        <w:sym w:font="AGA Arabesque" w:char="F074"/>
      </w:r>
      <w:r w:rsidRPr="00292E6B">
        <w:rPr>
          <w:rStyle w:val="Char1"/>
          <w:szCs w:val="27"/>
          <w:rtl/>
        </w:rPr>
        <w:t xml:space="preserve"> </w:t>
      </w:r>
      <w:r w:rsidR="00BF09B6" w:rsidRPr="00292E6B">
        <w:rPr>
          <w:rStyle w:val="Char1"/>
          <w:szCs w:val="27"/>
          <w:rtl/>
        </w:rPr>
        <w:t>ی</w:t>
      </w:r>
      <w:r w:rsidRPr="00292E6B">
        <w:rPr>
          <w:rStyle w:val="Char1"/>
          <w:szCs w:val="27"/>
          <w:rtl/>
        </w:rPr>
        <w:t>ومئذ ولم أر حفرة قط أفصح منها كأنها تنطق عن لسان أم</w:t>
      </w:r>
      <w:r w:rsidR="00BF09B6" w:rsidRPr="00292E6B">
        <w:rPr>
          <w:rStyle w:val="Char1"/>
          <w:szCs w:val="27"/>
          <w:rtl/>
        </w:rPr>
        <w:t>ی</w:t>
      </w:r>
      <w:r w:rsidRPr="00292E6B">
        <w:rPr>
          <w:rStyle w:val="Char1"/>
          <w:szCs w:val="27"/>
          <w:rtl/>
        </w:rPr>
        <w:t>ر ال</w:t>
      </w:r>
      <w:r w:rsidR="00CF1672" w:rsidRPr="00292E6B">
        <w:rPr>
          <w:rStyle w:val="Char1"/>
          <w:rFonts w:hint="cs"/>
          <w:szCs w:val="27"/>
          <w:rtl/>
        </w:rPr>
        <w:t>ـ</w:t>
      </w:r>
      <w:r w:rsidRPr="00292E6B">
        <w:rPr>
          <w:rStyle w:val="Char1"/>
          <w:szCs w:val="27"/>
          <w:rtl/>
        </w:rPr>
        <w:t>مؤمن</w:t>
      </w:r>
      <w:r w:rsidR="00BF09B6" w:rsidRPr="00292E6B">
        <w:rPr>
          <w:rStyle w:val="Char1"/>
          <w:szCs w:val="27"/>
          <w:rtl/>
        </w:rPr>
        <w:t>ی</w:t>
      </w:r>
      <w:r w:rsidRPr="00292E6B">
        <w:rPr>
          <w:rStyle w:val="Char1"/>
          <w:szCs w:val="27"/>
          <w:rtl/>
        </w:rPr>
        <w:t>ن عل</w:t>
      </w:r>
      <w:r w:rsidR="00BF09B6" w:rsidRPr="00292E6B">
        <w:rPr>
          <w:rStyle w:val="Char1"/>
          <w:szCs w:val="27"/>
          <w:rtl/>
        </w:rPr>
        <w:t>ی</w:t>
      </w:r>
      <w:r w:rsidRPr="00292E6B">
        <w:rPr>
          <w:rStyle w:val="Char1"/>
          <w:szCs w:val="27"/>
          <w:rtl/>
        </w:rPr>
        <w:t xml:space="preserve"> بن أب</w:t>
      </w:r>
      <w:r w:rsidR="00BF09B6" w:rsidRPr="00292E6B">
        <w:rPr>
          <w:rStyle w:val="Char1"/>
          <w:szCs w:val="27"/>
          <w:rtl/>
        </w:rPr>
        <w:t>ی</w:t>
      </w:r>
      <w:r w:rsidRPr="00292E6B">
        <w:rPr>
          <w:rStyle w:val="Char1"/>
          <w:szCs w:val="27"/>
          <w:rtl/>
        </w:rPr>
        <w:t xml:space="preserve"> طالب</w:t>
      </w:r>
      <w:r w:rsidR="00E97B68">
        <w:rPr>
          <w:rFonts w:hint="cs"/>
          <w:rtl/>
        </w:rPr>
        <w:t xml:space="preserve"> </w:t>
      </w:r>
      <w:r w:rsidR="00E97B68">
        <w:sym w:font="AGA Arabesque" w:char="F074"/>
      </w:r>
      <w:r w:rsidR="00CF1672" w:rsidRPr="00CF1672">
        <w:rPr>
          <w:rStyle w:val="Char8"/>
          <w:rFonts w:hint="cs"/>
          <w:rtl/>
        </w:rPr>
        <w:t>»</w:t>
      </w:r>
      <w:r w:rsidR="00CF1672">
        <w:rPr>
          <w:rFonts w:hint="cs"/>
          <w:rtl/>
        </w:rPr>
        <w:t>.</w:t>
      </w:r>
    </w:p>
    <w:p w:rsidR="003265F4" w:rsidRPr="003265F4" w:rsidRDefault="003265F4" w:rsidP="00CF291D">
      <w:pPr>
        <w:pStyle w:val="a8"/>
        <w:rPr>
          <w:rtl/>
        </w:rPr>
      </w:pPr>
      <w:r w:rsidRPr="00CF1672">
        <w:rPr>
          <w:rStyle w:val="Char5"/>
          <w:rtl/>
        </w:rPr>
        <w:t>ج</w:t>
      </w:r>
      <w:r w:rsidRPr="003265F4">
        <w:rPr>
          <w:rtl/>
        </w:rPr>
        <w:t>:</w:t>
      </w:r>
      <w:r w:rsidR="00CF1672">
        <w:rPr>
          <w:rFonts w:hint="cs"/>
          <w:rtl/>
        </w:rPr>
        <w:t xml:space="preserve"> </w:t>
      </w:r>
      <w:r w:rsidRPr="003265F4">
        <w:rPr>
          <w:rtl/>
        </w:rPr>
        <w:t>در پاورقی همین کتاب</w:t>
      </w:r>
      <w:r w:rsidR="00CF1672">
        <w:rPr>
          <w:rFonts w:hint="cs"/>
          <w:rtl/>
        </w:rPr>
        <w:t xml:space="preserve"> </w:t>
      </w:r>
      <w:r w:rsidR="00CF1672">
        <w:rPr>
          <w:rtl/>
        </w:rPr>
        <w:t>(الفتوح)</w:t>
      </w:r>
      <w:r w:rsidRPr="00CF1672">
        <w:rPr>
          <w:vertAlign w:val="superscript"/>
          <w:rtl/>
        </w:rPr>
        <w:footnoteReference w:id="69"/>
      </w:r>
      <w:r w:rsidRPr="003265F4">
        <w:rPr>
          <w:rtl/>
        </w:rPr>
        <w:t xml:space="preserve"> تصریح شده که این قول از بشر بن حریم نقل شده:</w:t>
      </w:r>
      <w:r w:rsidRPr="003265F4">
        <w:rPr>
          <w:rFonts w:hint="cs"/>
          <w:rtl/>
        </w:rPr>
        <w:t xml:space="preserve"> </w:t>
      </w:r>
      <w:r w:rsidR="00CF1672">
        <w:rPr>
          <w:rStyle w:val="Char8"/>
          <w:rFonts w:hint="cs"/>
          <w:rtl/>
        </w:rPr>
        <w:t>«</w:t>
      </w:r>
      <w:r w:rsidRPr="00292E6B">
        <w:rPr>
          <w:rStyle w:val="Char1"/>
          <w:szCs w:val="27"/>
          <w:rtl/>
        </w:rPr>
        <w:t>عن الدر ال</w:t>
      </w:r>
      <w:r w:rsidR="00CF1672" w:rsidRPr="00292E6B">
        <w:rPr>
          <w:rStyle w:val="Char1"/>
          <w:rFonts w:hint="cs"/>
          <w:szCs w:val="27"/>
          <w:rtl/>
        </w:rPr>
        <w:t>ـ</w:t>
      </w:r>
      <w:r w:rsidRPr="00292E6B">
        <w:rPr>
          <w:rStyle w:val="Char1"/>
          <w:szCs w:val="27"/>
          <w:rtl/>
        </w:rPr>
        <w:t>منثور ف</w:t>
      </w:r>
      <w:r w:rsidR="00CF1672" w:rsidRPr="00292E6B">
        <w:rPr>
          <w:rStyle w:val="Char1"/>
          <w:rFonts w:hint="cs"/>
          <w:szCs w:val="27"/>
          <w:rtl/>
        </w:rPr>
        <w:t xml:space="preserve">ي </w:t>
      </w:r>
      <w:r w:rsidRPr="00292E6B">
        <w:rPr>
          <w:rStyle w:val="Char1"/>
          <w:szCs w:val="27"/>
          <w:rtl/>
        </w:rPr>
        <w:t>طبقات ربات الخدود</w:t>
      </w:r>
      <w:r w:rsidR="00BF09B6" w:rsidRPr="00292E6B">
        <w:rPr>
          <w:rStyle w:val="Char1"/>
          <w:szCs w:val="27"/>
          <w:rtl/>
        </w:rPr>
        <w:t>،</w:t>
      </w:r>
      <w:r w:rsidRPr="00292E6B">
        <w:rPr>
          <w:rStyle w:val="Char1"/>
          <w:szCs w:val="27"/>
          <w:rtl/>
        </w:rPr>
        <w:t xml:space="preserve"> وبالأصل</w:t>
      </w:r>
      <w:r w:rsidR="00E97B68" w:rsidRPr="00292E6B">
        <w:rPr>
          <w:rStyle w:val="Char1"/>
          <w:szCs w:val="27"/>
          <w:rtl/>
        </w:rPr>
        <w:t>:</w:t>
      </w:r>
      <w:r w:rsidRPr="00292E6B">
        <w:rPr>
          <w:rStyle w:val="Char1"/>
          <w:szCs w:val="27"/>
          <w:rtl/>
        </w:rPr>
        <w:t xml:space="preserve"> بشر بن حر</w:t>
      </w:r>
      <w:r w:rsidR="00BF09B6" w:rsidRPr="00292E6B">
        <w:rPr>
          <w:rStyle w:val="Char1"/>
          <w:szCs w:val="27"/>
          <w:rtl/>
        </w:rPr>
        <w:t>ی</w:t>
      </w:r>
      <w:r w:rsidRPr="00292E6B">
        <w:rPr>
          <w:rStyle w:val="Char1"/>
          <w:szCs w:val="27"/>
          <w:rtl/>
        </w:rPr>
        <w:t>م</w:t>
      </w:r>
      <w:r w:rsidR="00CF1672" w:rsidRPr="00CF1672">
        <w:rPr>
          <w:rStyle w:val="Char8"/>
          <w:rFonts w:hint="cs"/>
          <w:rtl/>
        </w:rPr>
        <w:t>»</w:t>
      </w:r>
      <w:r w:rsidR="00CF1672">
        <w:rPr>
          <w:rFonts w:hint="cs"/>
          <w:rtl/>
        </w:rPr>
        <w:t>.</w:t>
      </w:r>
    </w:p>
    <w:p w:rsidR="003265F4" w:rsidRPr="007A2616" w:rsidRDefault="003265F4" w:rsidP="00CF291D">
      <w:pPr>
        <w:pStyle w:val="a8"/>
        <w:widowControl w:val="0"/>
        <w:rPr>
          <w:spacing w:val="-2"/>
          <w:rtl/>
        </w:rPr>
      </w:pPr>
      <w:r w:rsidRPr="007A2616">
        <w:rPr>
          <w:spacing w:val="-2"/>
          <w:rtl/>
        </w:rPr>
        <w:t>دیدید که توسط شش راوی این روایت نقل شده و هر 6 نفر با این جملات سخن خود را شروع</w:t>
      </w:r>
      <w:r w:rsidR="00E97B68" w:rsidRPr="007A2616">
        <w:rPr>
          <w:spacing w:val="-2"/>
          <w:rtl/>
        </w:rPr>
        <w:t xml:space="preserve"> می‌</w:t>
      </w:r>
      <w:r w:rsidR="00BF09B6" w:rsidRPr="007A2616">
        <w:rPr>
          <w:spacing w:val="-2"/>
          <w:rtl/>
        </w:rPr>
        <w:t>‌</w:t>
      </w:r>
      <w:r w:rsidRPr="007A2616">
        <w:rPr>
          <w:spacing w:val="-2"/>
          <w:rtl/>
        </w:rPr>
        <w:t>کنند: زینب یا امّ‌كلثوم را د</w:t>
      </w:r>
      <w:r w:rsidR="00BF09B6" w:rsidRPr="007A2616">
        <w:rPr>
          <w:spacing w:val="-2"/>
          <w:rtl/>
        </w:rPr>
        <w:t>ی</w:t>
      </w:r>
      <w:r w:rsidRPr="007A2616">
        <w:rPr>
          <w:spacing w:val="-2"/>
          <w:rtl/>
        </w:rPr>
        <w:t>دم و د</w:t>
      </w:r>
      <w:r w:rsidR="00BF09B6" w:rsidRPr="007A2616">
        <w:rPr>
          <w:spacing w:val="-2"/>
          <w:rtl/>
        </w:rPr>
        <w:t>ی</w:t>
      </w:r>
      <w:r w:rsidRPr="007A2616">
        <w:rPr>
          <w:spacing w:val="-2"/>
          <w:rtl/>
        </w:rPr>
        <w:t>گر همانند او سخنورى ند</w:t>
      </w:r>
      <w:r w:rsidR="00BF09B6" w:rsidRPr="007A2616">
        <w:rPr>
          <w:spacing w:val="-2"/>
          <w:rtl/>
        </w:rPr>
        <w:t>ی</w:t>
      </w:r>
      <w:r w:rsidRPr="007A2616">
        <w:rPr>
          <w:spacing w:val="-2"/>
          <w:rtl/>
        </w:rPr>
        <w:t>دم</w:t>
      </w:r>
      <w:r w:rsidR="005F6B56" w:rsidRPr="007A2616">
        <w:rPr>
          <w:spacing w:val="-2"/>
          <w:rtl/>
        </w:rPr>
        <w:t>،</w:t>
      </w:r>
      <w:r w:rsidRPr="007A2616">
        <w:rPr>
          <w:spacing w:val="-2"/>
          <w:rtl/>
        </w:rPr>
        <w:t xml:space="preserve"> گو</w:t>
      </w:r>
      <w:r w:rsidR="00BF09B6" w:rsidRPr="007A2616">
        <w:rPr>
          <w:spacing w:val="-2"/>
          <w:rtl/>
        </w:rPr>
        <w:t>ی</w:t>
      </w:r>
      <w:r w:rsidRPr="007A2616">
        <w:rPr>
          <w:spacing w:val="-2"/>
          <w:rtl/>
        </w:rPr>
        <w:t>ا از زبان عل</w:t>
      </w:r>
      <w:r w:rsidR="00BF09B6" w:rsidRPr="007A2616">
        <w:rPr>
          <w:spacing w:val="-2"/>
          <w:rtl/>
        </w:rPr>
        <w:t>ی</w:t>
      </w:r>
      <w:r w:rsidRPr="007A2616">
        <w:rPr>
          <w:spacing w:val="-2"/>
          <w:rtl/>
        </w:rPr>
        <w:t xml:space="preserve"> سخن مى‌گفت.</w:t>
      </w:r>
    </w:p>
    <w:p w:rsidR="003265F4" w:rsidRPr="003265F4" w:rsidRDefault="003265F4" w:rsidP="00CF291D">
      <w:pPr>
        <w:pStyle w:val="a8"/>
        <w:widowControl w:val="0"/>
        <w:rPr>
          <w:rtl/>
        </w:rPr>
      </w:pPr>
      <w:r w:rsidRPr="003265F4">
        <w:rPr>
          <w:rtl/>
        </w:rPr>
        <w:t>آیا عجیب نیست که هر شش راوی به مثل هم</w:t>
      </w:r>
      <w:r w:rsidR="00BF09B6">
        <w:rPr>
          <w:rtl/>
        </w:rPr>
        <w:t>،</w:t>
      </w:r>
      <w:r w:rsidRPr="003265F4">
        <w:rPr>
          <w:rtl/>
        </w:rPr>
        <w:t>سخنان زینب یا ام کلثوم را اینگونه توصیف</w:t>
      </w:r>
      <w:r w:rsidR="00E97B68">
        <w:rPr>
          <w:rtl/>
        </w:rPr>
        <w:t xml:space="preserve"> می‌</w:t>
      </w:r>
      <w:r w:rsidR="00BF09B6">
        <w:rPr>
          <w:rtl/>
        </w:rPr>
        <w:t>‌</w:t>
      </w:r>
      <w:r w:rsidRPr="003265F4">
        <w:rPr>
          <w:rtl/>
        </w:rPr>
        <w:t>کنند؟ چگونه</w:t>
      </w:r>
      <w:r w:rsidR="00E97B68">
        <w:rPr>
          <w:rtl/>
        </w:rPr>
        <w:t xml:space="preserve"> می‌</w:t>
      </w:r>
      <w:r w:rsidR="00BF09B6">
        <w:rPr>
          <w:rtl/>
        </w:rPr>
        <w:t>‌</w:t>
      </w:r>
      <w:r w:rsidRPr="003265F4">
        <w:rPr>
          <w:rtl/>
        </w:rPr>
        <w:t>شود هر 6 نفر در مورد آن سخنان یک نظر را داشته باشند و هر شش آنها کلماتی مانند هم را در توصیف آن سخنان به کار ببرند؟</w:t>
      </w:r>
    </w:p>
    <w:p w:rsidR="003265F4" w:rsidRPr="003265F4" w:rsidRDefault="003265F4" w:rsidP="00CF291D">
      <w:pPr>
        <w:pStyle w:val="a8"/>
        <w:rPr>
          <w:rtl/>
        </w:rPr>
      </w:pPr>
      <w:r w:rsidRPr="007A2616">
        <w:rPr>
          <w:rStyle w:val="Char5"/>
          <w:rtl/>
        </w:rPr>
        <w:t>نتیجه</w:t>
      </w:r>
      <w:r w:rsidRPr="003265F4">
        <w:rPr>
          <w:rtl/>
        </w:rPr>
        <w:t>:</w:t>
      </w:r>
      <w:r w:rsidR="00CF1672">
        <w:rPr>
          <w:rFonts w:hint="cs"/>
          <w:rtl/>
        </w:rPr>
        <w:t xml:space="preserve"> </w:t>
      </w:r>
      <w:r w:rsidRPr="003265F4">
        <w:rPr>
          <w:rtl/>
        </w:rPr>
        <w:t>یا این روایات ساخته مولفین است! و یا ساخته راویانی که این روایت را از این شش نفر نقل کرده</w:t>
      </w:r>
      <w:r w:rsidR="00E97B68">
        <w:rPr>
          <w:rtl/>
        </w:rPr>
        <w:t>‌اند</w:t>
      </w:r>
      <w:r w:rsidRPr="003265F4">
        <w:rPr>
          <w:rtl/>
        </w:rPr>
        <w:t>!! و یا حداقل 5 طریق از این روایات کذب است و فقط یکی از آنها صحت دارد! که یا به ام کلثوم یا به زینب</w:t>
      </w:r>
      <w:r w:rsidR="00E97B68">
        <w:rPr>
          <w:rtl/>
        </w:rPr>
        <w:t xml:space="preserve"> می‌</w:t>
      </w:r>
      <w:r w:rsidRPr="003265F4">
        <w:rPr>
          <w:rtl/>
        </w:rPr>
        <w:t>رسد!!</w:t>
      </w:r>
      <w:r w:rsidR="00CF1672">
        <w:rPr>
          <w:rFonts w:hint="cs"/>
          <w:rtl/>
        </w:rPr>
        <w:t xml:space="preserve"> </w:t>
      </w:r>
      <w:r w:rsidRPr="003265F4">
        <w:rPr>
          <w:rtl/>
        </w:rPr>
        <w:t>و الله اعلم</w:t>
      </w:r>
    </w:p>
    <w:p w:rsidR="003265F4" w:rsidRPr="003265F4" w:rsidRDefault="003265F4" w:rsidP="00CF291D">
      <w:pPr>
        <w:pStyle w:val="a8"/>
        <w:rPr>
          <w:rtl/>
        </w:rPr>
      </w:pPr>
      <w:r w:rsidRPr="003265F4">
        <w:rPr>
          <w:rtl/>
        </w:rPr>
        <w:t xml:space="preserve">3- در  كتاب </w:t>
      </w:r>
      <w:r w:rsidR="00CF1672">
        <w:rPr>
          <w:rFonts w:hint="cs"/>
          <w:rtl/>
        </w:rPr>
        <w:t>«</w:t>
      </w:r>
      <w:r w:rsidRPr="00292E6B">
        <w:rPr>
          <w:rStyle w:val="Char1"/>
          <w:szCs w:val="27"/>
          <w:rtl/>
        </w:rPr>
        <w:t>اللهوف في قتلى الطفوف</w:t>
      </w:r>
      <w:r w:rsidR="00CF1672">
        <w:rPr>
          <w:rFonts w:hint="cs"/>
          <w:rtl/>
        </w:rPr>
        <w:t>»</w:t>
      </w:r>
      <w:r w:rsidRPr="00CF1672">
        <w:rPr>
          <w:vertAlign w:val="superscript"/>
          <w:rtl/>
        </w:rPr>
        <w:footnoteReference w:id="70"/>
      </w:r>
      <w:r w:rsidRPr="003265F4">
        <w:rPr>
          <w:rtl/>
        </w:rPr>
        <w:t xml:space="preserve"> نوشت</w:t>
      </w:r>
      <w:r w:rsidR="00BF09B6">
        <w:rPr>
          <w:rtl/>
        </w:rPr>
        <w:t>ه</w:t>
      </w:r>
      <w:r w:rsidRPr="003265F4">
        <w:rPr>
          <w:rtl/>
        </w:rPr>
        <w:t xml:space="preserve"> محدث و مورخ شیعی، آی</w:t>
      </w:r>
      <w:r w:rsidR="00BF09B6">
        <w:rPr>
          <w:rtl/>
        </w:rPr>
        <w:t>ه</w:t>
      </w:r>
      <w:r w:rsidRPr="003265F4">
        <w:rPr>
          <w:rtl/>
        </w:rPr>
        <w:t xml:space="preserve"> الله سیدبن طاووس حسنی (متوفاى 664) اینچنین آمده:</w:t>
      </w:r>
      <w:r w:rsidR="00CF1672">
        <w:t xml:space="preserve"> </w:t>
      </w:r>
      <w:r w:rsidRPr="003265F4">
        <w:rPr>
          <w:rtl/>
        </w:rPr>
        <w:t xml:space="preserve">حضرت حسین </w:t>
      </w:r>
      <w:r w:rsidR="00E97B68">
        <w:sym w:font="AGA Arabesque" w:char="F075"/>
      </w:r>
      <w:r w:rsidRPr="003265F4">
        <w:rPr>
          <w:rtl/>
        </w:rPr>
        <w:t xml:space="preserve"> زمانى كه اشعار (یا دهر اُفّ ل</w:t>
      </w:r>
      <w:r w:rsidR="00CF1672">
        <w:rPr>
          <w:rFonts w:hint="cs"/>
          <w:rtl/>
        </w:rPr>
        <w:t>ك</w:t>
      </w:r>
      <w:r w:rsidR="00BF09B6">
        <w:rPr>
          <w:rtl/>
        </w:rPr>
        <w:t xml:space="preserve"> </w:t>
      </w:r>
      <w:r w:rsidRPr="003265F4">
        <w:rPr>
          <w:rtl/>
        </w:rPr>
        <w:t xml:space="preserve">من خلیل ...) را ایراد فرمود و زینب و اهل حرم علیهنّ السلام فریاد به گریه و ناله برداشتند، حضرت آنان را امر به صبر كرده و فرمود: </w:t>
      </w:r>
    </w:p>
    <w:p w:rsidR="003265F4" w:rsidRPr="003265F4" w:rsidRDefault="003265F4" w:rsidP="00CF291D">
      <w:pPr>
        <w:pStyle w:val="a8"/>
        <w:rPr>
          <w:rtl/>
        </w:rPr>
      </w:pPr>
      <w:r w:rsidRPr="00CF1672">
        <w:rPr>
          <w:rStyle w:val="Char8"/>
          <w:rFonts w:hint="cs"/>
          <w:rtl/>
        </w:rPr>
        <w:t>«</w:t>
      </w:r>
      <w:r w:rsidRPr="00292E6B">
        <w:rPr>
          <w:rStyle w:val="Char1"/>
          <w:szCs w:val="27"/>
          <w:rtl/>
        </w:rPr>
        <w:t>یا اختاه یا امّ كلثوم</w:t>
      </w:r>
      <w:r w:rsidR="00BF09B6" w:rsidRPr="00292E6B">
        <w:rPr>
          <w:rStyle w:val="Char1"/>
          <w:szCs w:val="27"/>
          <w:rtl/>
        </w:rPr>
        <w:t>،</w:t>
      </w:r>
      <w:r w:rsidR="00CF1672" w:rsidRPr="00292E6B">
        <w:rPr>
          <w:rStyle w:val="Char1"/>
          <w:szCs w:val="27"/>
          <w:rtl/>
        </w:rPr>
        <w:t xml:space="preserve"> و</w:t>
      </w:r>
      <w:r w:rsidRPr="00292E6B">
        <w:rPr>
          <w:rStyle w:val="Char1"/>
          <w:szCs w:val="27"/>
          <w:rtl/>
        </w:rPr>
        <w:t>اءنتِ یا زینب</w:t>
      </w:r>
      <w:r w:rsidR="00BF09B6" w:rsidRPr="00292E6B">
        <w:rPr>
          <w:rStyle w:val="Char1"/>
          <w:szCs w:val="27"/>
          <w:rtl/>
        </w:rPr>
        <w:t>،</w:t>
      </w:r>
      <w:r w:rsidR="00CF1672" w:rsidRPr="00292E6B">
        <w:rPr>
          <w:rStyle w:val="Char1"/>
          <w:szCs w:val="27"/>
          <w:rtl/>
        </w:rPr>
        <w:t xml:space="preserve"> و</w:t>
      </w:r>
      <w:r w:rsidRPr="00292E6B">
        <w:rPr>
          <w:rStyle w:val="Char1"/>
          <w:szCs w:val="27"/>
          <w:rtl/>
        </w:rPr>
        <w:t>اءنتِ یا رقیّة</w:t>
      </w:r>
      <w:r w:rsidR="00BF09B6" w:rsidRPr="00292E6B">
        <w:rPr>
          <w:rStyle w:val="Char1"/>
          <w:szCs w:val="27"/>
          <w:rtl/>
        </w:rPr>
        <w:t>،</w:t>
      </w:r>
      <w:r w:rsidR="00CF1672" w:rsidRPr="00292E6B">
        <w:rPr>
          <w:rStyle w:val="Char1"/>
          <w:szCs w:val="27"/>
          <w:rtl/>
        </w:rPr>
        <w:t xml:space="preserve"> و</w:t>
      </w:r>
      <w:r w:rsidRPr="00292E6B">
        <w:rPr>
          <w:rStyle w:val="Char1"/>
          <w:szCs w:val="27"/>
          <w:rtl/>
        </w:rPr>
        <w:t>اءنتِ یا فاطمة</w:t>
      </w:r>
      <w:r w:rsidR="00BF09B6" w:rsidRPr="00292E6B">
        <w:rPr>
          <w:rStyle w:val="Char1"/>
          <w:szCs w:val="27"/>
          <w:rtl/>
        </w:rPr>
        <w:t>،</w:t>
      </w:r>
      <w:r w:rsidR="00CF1672" w:rsidRPr="00292E6B">
        <w:rPr>
          <w:rStyle w:val="Char1"/>
          <w:szCs w:val="27"/>
          <w:rtl/>
        </w:rPr>
        <w:t xml:space="preserve"> و</w:t>
      </w:r>
      <w:r w:rsidRPr="00292E6B">
        <w:rPr>
          <w:rStyle w:val="Char1"/>
          <w:szCs w:val="27"/>
          <w:rtl/>
        </w:rPr>
        <w:t>اءنتِ یا رباب</w:t>
      </w:r>
      <w:r w:rsidR="00BF09B6" w:rsidRPr="00292E6B">
        <w:rPr>
          <w:rStyle w:val="Char1"/>
          <w:szCs w:val="27"/>
          <w:rtl/>
        </w:rPr>
        <w:t>،</w:t>
      </w:r>
      <w:r w:rsidRPr="00292E6B">
        <w:rPr>
          <w:rStyle w:val="Char1"/>
          <w:szCs w:val="27"/>
          <w:rtl/>
        </w:rPr>
        <w:t xml:space="preserve"> اُنْظُرْنَ إ ذا اءنا </w:t>
      </w:r>
      <w:r w:rsidR="00CF1672" w:rsidRPr="00292E6B">
        <w:rPr>
          <w:rStyle w:val="Char1"/>
          <w:szCs w:val="27"/>
          <w:rtl/>
        </w:rPr>
        <w:t>قُتِلْتُ فلا تشققن على جَیْبا و</w:t>
      </w:r>
      <w:r w:rsidRPr="00292E6B">
        <w:rPr>
          <w:rStyle w:val="Char1"/>
          <w:szCs w:val="27"/>
          <w:rtl/>
        </w:rPr>
        <w:t>لا تخمشن علىّ وجها ولا تقلن على هجرا</w:t>
      </w:r>
      <w:r w:rsidR="00CF1672" w:rsidRPr="00CF1672">
        <w:rPr>
          <w:rStyle w:val="Char8"/>
          <w:rFonts w:hint="cs"/>
          <w:rtl/>
        </w:rPr>
        <w:t>»</w:t>
      </w:r>
      <w:r w:rsidRPr="003265F4">
        <w:rPr>
          <w:rtl/>
        </w:rPr>
        <w:t>.</w:t>
      </w:r>
      <w:r w:rsidR="00CF1672">
        <w:rPr>
          <w:rFonts w:hint="cs"/>
          <w:rtl/>
        </w:rPr>
        <w:t xml:space="preserve"> </w:t>
      </w:r>
      <w:r w:rsidRPr="003265F4">
        <w:rPr>
          <w:rtl/>
        </w:rPr>
        <w:t xml:space="preserve">یعنى: </w:t>
      </w:r>
      <w:r w:rsidR="00CF1672" w:rsidRPr="00CF1672">
        <w:rPr>
          <w:rStyle w:val="Char8"/>
          <w:rFonts w:hint="cs"/>
          <w:rtl/>
        </w:rPr>
        <w:t>«</w:t>
      </w:r>
      <w:r w:rsidRPr="003265F4">
        <w:rPr>
          <w:rtl/>
        </w:rPr>
        <w:t>خواهرم ای ام كلثوم</w:t>
      </w:r>
      <w:r w:rsidR="00BF09B6">
        <w:rPr>
          <w:rtl/>
        </w:rPr>
        <w:t>،</w:t>
      </w:r>
      <w:r w:rsidRPr="003265F4">
        <w:rPr>
          <w:rtl/>
        </w:rPr>
        <w:t xml:space="preserve"> و تو اى زینب</w:t>
      </w:r>
      <w:r w:rsidR="00BF09B6">
        <w:rPr>
          <w:rtl/>
        </w:rPr>
        <w:t>،</w:t>
      </w:r>
      <w:r w:rsidRPr="003265F4">
        <w:rPr>
          <w:rtl/>
        </w:rPr>
        <w:t xml:space="preserve"> و تو اى رقیّه</w:t>
      </w:r>
      <w:r w:rsidR="00BF09B6">
        <w:rPr>
          <w:rtl/>
        </w:rPr>
        <w:t>،</w:t>
      </w:r>
      <w:r w:rsidRPr="003265F4">
        <w:rPr>
          <w:rtl/>
        </w:rPr>
        <w:t xml:space="preserve"> و تو اى فاطمه</w:t>
      </w:r>
      <w:r w:rsidR="00BF09B6">
        <w:rPr>
          <w:rtl/>
        </w:rPr>
        <w:t>،</w:t>
      </w:r>
      <w:r w:rsidRPr="003265F4">
        <w:rPr>
          <w:rtl/>
        </w:rPr>
        <w:t xml:space="preserve"> و تو اى رباب</w:t>
      </w:r>
      <w:r w:rsidR="00BF09B6">
        <w:rPr>
          <w:rtl/>
        </w:rPr>
        <w:t>،</w:t>
      </w:r>
      <w:r w:rsidRPr="003265F4">
        <w:rPr>
          <w:rtl/>
        </w:rPr>
        <w:t xml:space="preserve"> زمانى كه من به قتل رسیدم در مرگم گریبان چا</w:t>
      </w:r>
      <w:r w:rsidR="00BF09B6">
        <w:rPr>
          <w:rtl/>
        </w:rPr>
        <w:t xml:space="preserve">ک </w:t>
      </w:r>
      <w:r w:rsidRPr="003265F4">
        <w:rPr>
          <w:rtl/>
        </w:rPr>
        <w:t>نزنید و روى نخراشید و كلامى ناروا بر زبان نرانید</w:t>
      </w:r>
      <w:r w:rsidR="00CF1672" w:rsidRPr="00CF1672">
        <w:rPr>
          <w:rStyle w:val="Char8"/>
          <w:rFonts w:hint="cs"/>
          <w:rtl/>
        </w:rPr>
        <w:t>»</w:t>
      </w:r>
      <w:r w:rsidRPr="003265F4">
        <w:rPr>
          <w:rtl/>
        </w:rPr>
        <w:t xml:space="preserve">. </w:t>
      </w:r>
    </w:p>
    <w:p w:rsidR="00CF1672" w:rsidRDefault="003265F4" w:rsidP="00CF291D">
      <w:pPr>
        <w:pStyle w:val="a8"/>
      </w:pPr>
      <w:r w:rsidRPr="003265F4">
        <w:rPr>
          <w:rtl/>
        </w:rPr>
        <w:t>و مؤ یّد این نقل</w:t>
      </w:r>
      <w:r w:rsidR="00BF09B6">
        <w:rPr>
          <w:rtl/>
        </w:rPr>
        <w:t>،</w:t>
      </w:r>
      <w:r w:rsidRPr="003265F4">
        <w:rPr>
          <w:rtl/>
        </w:rPr>
        <w:t xml:space="preserve"> مطلبى است كه سلیمان بن ابراهیم قندوزى</w:t>
      </w:r>
      <w:r w:rsidR="00BF09B6">
        <w:rPr>
          <w:rtl/>
        </w:rPr>
        <w:t>،</w:t>
      </w:r>
      <w:r w:rsidRPr="003265F4">
        <w:rPr>
          <w:rtl/>
        </w:rPr>
        <w:t xml:space="preserve"> (متوفّاى 1294</w:t>
      </w:r>
      <w:r w:rsidR="00CF1672" w:rsidRPr="00CF1672">
        <w:rPr>
          <w:rFonts w:hint="cs"/>
          <w:rtl/>
        </w:rPr>
        <w:t>ﻫ</w:t>
      </w:r>
      <w:r w:rsidRPr="003265F4">
        <w:rPr>
          <w:rtl/>
        </w:rPr>
        <w:t>) به نقل از مقتل مسمّى به ابومخنف پس از شرح كیفیّت شهادت طفل شش ماهه</w:t>
      </w:r>
      <w:r w:rsidR="00E97B68">
        <w:rPr>
          <w:rtl/>
        </w:rPr>
        <w:t xml:space="preserve"> می‌</w:t>
      </w:r>
      <w:r w:rsidR="00CF1672">
        <w:rPr>
          <w:rtl/>
        </w:rPr>
        <w:t>نویسد</w:t>
      </w:r>
      <w:r w:rsidR="00CF1672">
        <w:rPr>
          <w:rFonts w:hint="cs"/>
          <w:rtl/>
        </w:rPr>
        <w:t>:</w:t>
      </w:r>
    </w:p>
    <w:p w:rsidR="003265F4" w:rsidRPr="003265F4" w:rsidRDefault="003265F4" w:rsidP="00CF291D">
      <w:pPr>
        <w:pStyle w:val="a8"/>
        <w:rPr>
          <w:rtl/>
        </w:rPr>
      </w:pPr>
      <w:r w:rsidRPr="00CF1672">
        <w:rPr>
          <w:rStyle w:val="Char8"/>
          <w:rFonts w:hint="cs"/>
          <w:rtl/>
        </w:rPr>
        <w:t>«</w:t>
      </w:r>
      <w:r w:rsidRPr="00292E6B">
        <w:rPr>
          <w:rStyle w:val="Char1"/>
          <w:szCs w:val="27"/>
          <w:rtl/>
        </w:rPr>
        <w:t>ثُم نادى</w:t>
      </w:r>
      <w:r w:rsidR="00E97B68" w:rsidRPr="00292E6B">
        <w:rPr>
          <w:rStyle w:val="Char1"/>
          <w:szCs w:val="27"/>
          <w:rtl/>
        </w:rPr>
        <w:t>:</w:t>
      </w:r>
      <w:r w:rsidR="00CF1672" w:rsidRPr="00292E6B">
        <w:rPr>
          <w:rStyle w:val="Char1"/>
          <w:szCs w:val="27"/>
          <w:rtl/>
        </w:rPr>
        <w:t xml:space="preserve"> یا اُم كُلثومَ، وَیا سَكینةُ، و</w:t>
      </w:r>
      <w:r w:rsidRPr="00292E6B">
        <w:rPr>
          <w:rStyle w:val="Char1"/>
          <w:szCs w:val="27"/>
          <w:rtl/>
        </w:rPr>
        <w:t>یا رقیة</w:t>
      </w:r>
      <w:r w:rsidR="00BF09B6" w:rsidRPr="00292E6B">
        <w:rPr>
          <w:rStyle w:val="Char1"/>
          <w:szCs w:val="27"/>
          <w:rtl/>
        </w:rPr>
        <w:t>،</w:t>
      </w:r>
      <w:r w:rsidR="00CF1672" w:rsidRPr="00292E6B">
        <w:rPr>
          <w:rStyle w:val="Char1"/>
          <w:szCs w:val="27"/>
          <w:rtl/>
        </w:rPr>
        <w:t xml:space="preserve"> وَ</w:t>
      </w:r>
      <w:r w:rsidRPr="00292E6B">
        <w:rPr>
          <w:rStyle w:val="Char1"/>
          <w:szCs w:val="27"/>
          <w:rtl/>
        </w:rPr>
        <w:t xml:space="preserve">یا عاتِكَةُ وَیا زینب </w:t>
      </w:r>
      <w:r w:rsidR="005F6B56" w:rsidRPr="00292E6B">
        <w:rPr>
          <w:rStyle w:val="Char1"/>
          <w:szCs w:val="27"/>
          <w:rtl/>
        </w:rPr>
        <w:t>،</w:t>
      </w:r>
      <w:r w:rsidRPr="00292E6B">
        <w:rPr>
          <w:rStyle w:val="Char1"/>
          <w:szCs w:val="27"/>
          <w:rtl/>
        </w:rPr>
        <w:t xml:space="preserve"> یا اءهلَ بَیتى علیكنّ مِنّى السَّلامُ</w:t>
      </w:r>
      <w:r w:rsidR="00CF1672">
        <w:rPr>
          <w:rFonts w:cs="Traditional Arabic" w:hint="cs"/>
          <w:rtl/>
        </w:rPr>
        <w:t>»</w:t>
      </w:r>
      <w:r w:rsidRPr="00CF1672">
        <w:rPr>
          <w:vertAlign w:val="superscript"/>
          <w:rtl/>
        </w:rPr>
        <w:footnoteReference w:id="71"/>
      </w:r>
      <w:r w:rsidR="00CF1672">
        <w:rPr>
          <w:rFonts w:hint="cs"/>
          <w:rtl/>
        </w:rPr>
        <w:t>.</w:t>
      </w:r>
      <w:r w:rsidRPr="003265F4">
        <w:rPr>
          <w:rtl/>
        </w:rPr>
        <w:t xml:space="preserve"> یعنی</w:t>
      </w:r>
      <w:r w:rsidR="00E97B68">
        <w:rPr>
          <w:rtl/>
        </w:rPr>
        <w:t>:</w:t>
      </w:r>
      <w:r w:rsidR="00CF1672">
        <w:rPr>
          <w:rFonts w:hint="cs"/>
          <w:rtl/>
        </w:rPr>
        <w:t xml:space="preserve"> </w:t>
      </w:r>
      <w:r w:rsidR="00CF1672" w:rsidRPr="00CF1672">
        <w:rPr>
          <w:rStyle w:val="Char8"/>
          <w:rFonts w:hint="cs"/>
          <w:rtl/>
        </w:rPr>
        <w:t>«</w:t>
      </w:r>
      <w:r w:rsidRPr="003265F4">
        <w:rPr>
          <w:rtl/>
        </w:rPr>
        <w:t>آنگاه فریاد برآورد: اى ام كلثوم و اى سكینه و اى رقیّه! و اى عاتكه و اى زینب</w:t>
      </w:r>
      <w:r w:rsidR="00BF09B6">
        <w:rPr>
          <w:rtl/>
        </w:rPr>
        <w:t>،</w:t>
      </w:r>
      <w:r w:rsidRPr="003265F4">
        <w:rPr>
          <w:rtl/>
        </w:rPr>
        <w:t xml:space="preserve"> اى اهل بیت من</w:t>
      </w:r>
      <w:r w:rsidR="00BF09B6">
        <w:rPr>
          <w:rtl/>
        </w:rPr>
        <w:t>،</w:t>
      </w:r>
      <w:r w:rsidRPr="003265F4">
        <w:rPr>
          <w:rtl/>
        </w:rPr>
        <w:t xml:space="preserve"> من نیز رفتم</w:t>
      </w:r>
      <w:r w:rsidR="00BF09B6">
        <w:rPr>
          <w:rtl/>
        </w:rPr>
        <w:t>،</w:t>
      </w:r>
      <w:r w:rsidRPr="003265F4">
        <w:rPr>
          <w:rtl/>
        </w:rPr>
        <w:t xml:space="preserve"> خداحافظ</w:t>
      </w:r>
      <w:r w:rsidR="00CF1672" w:rsidRPr="00CF1672">
        <w:rPr>
          <w:rStyle w:val="Char8"/>
          <w:rFonts w:hint="cs"/>
          <w:rtl/>
        </w:rPr>
        <w:t>»</w:t>
      </w:r>
      <w:r w:rsidRPr="003265F4">
        <w:rPr>
          <w:rtl/>
        </w:rPr>
        <w:t xml:space="preserve">. </w:t>
      </w:r>
    </w:p>
    <w:p w:rsidR="003265F4" w:rsidRPr="003265F4" w:rsidRDefault="003265F4" w:rsidP="00CF291D">
      <w:pPr>
        <w:pStyle w:val="a8"/>
        <w:rPr>
          <w:rtl/>
        </w:rPr>
      </w:pPr>
      <w:r w:rsidRPr="003265F4">
        <w:rPr>
          <w:rtl/>
        </w:rPr>
        <w:t>و مانند آن در</w:t>
      </w:r>
      <w:r w:rsidR="00E97B68">
        <w:rPr>
          <w:rtl/>
        </w:rPr>
        <w:t>:</w:t>
      </w:r>
      <w:r w:rsidRPr="003265F4">
        <w:rPr>
          <w:rtl/>
        </w:rPr>
        <w:t xml:space="preserve"> منتخب طر</w:t>
      </w:r>
      <w:r w:rsidR="00BF09B6">
        <w:rPr>
          <w:rtl/>
        </w:rPr>
        <w:t>ی</w:t>
      </w:r>
      <w:r w:rsidR="00CF1672">
        <w:rPr>
          <w:rtl/>
        </w:rPr>
        <w:t>حى</w:t>
      </w:r>
      <w:r w:rsidRPr="00CF1672">
        <w:rPr>
          <w:vertAlign w:val="superscript"/>
          <w:rtl/>
        </w:rPr>
        <w:footnoteReference w:id="72"/>
      </w:r>
      <w:r w:rsidR="005F6B56">
        <w:rPr>
          <w:rtl/>
        </w:rPr>
        <w:t>،</w:t>
      </w:r>
      <w:r w:rsidRPr="003265F4">
        <w:rPr>
          <w:rtl/>
        </w:rPr>
        <w:t xml:space="preserve"> بحارالانوار</w:t>
      </w:r>
      <w:r w:rsidRPr="00CF1672">
        <w:rPr>
          <w:vertAlign w:val="superscript"/>
          <w:rtl/>
        </w:rPr>
        <w:footnoteReference w:id="73"/>
      </w:r>
      <w:r w:rsidR="005F6B56">
        <w:rPr>
          <w:rtl/>
        </w:rPr>
        <w:t>،</w:t>
      </w:r>
      <w:r w:rsidR="00CF1672">
        <w:rPr>
          <w:rtl/>
        </w:rPr>
        <w:t xml:space="preserve"> الدمعة الساكبه</w:t>
      </w:r>
      <w:r w:rsidRPr="00CF1672">
        <w:rPr>
          <w:vertAlign w:val="superscript"/>
          <w:rtl/>
        </w:rPr>
        <w:footnoteReference w:id="74"/>
      </w:r>
      <w:r w:rsidRPr="00CF1672">
        <w:rPr>
          <w:vertAlign w:val="superscript"/>
          <w:rtl/>
        </w:rPr>
        <w:t xml:space="preserve"> </w:t>
      </w:r>
      <w:r w:rsidRPr="003265F4">
        <w:rPr>
          <w:rtl/>
        </w:rPr>
        <w:t>و...</w:t>
      </w:r>
    </w:p>
    <w:p w:rsidR="003265F4" w:rsidRPr="00CF1672" w:rsidRDefault="003265F4" w:rsidP="00CF291D">
      <w:pPr>
        <w:pStyle w:val="a8"/>
        <w:rPr>
          <w:spacing w:val="-6"/>
          <w:rtl/>
        </w:rPr>
      </w:pPr>
      <w:r w:rsidRPr="00CF1672">
        <w:rPr>
          <w:spacing w:val="-6"/>
          <w:rtl/>
        </w:rPr>
        <w:t>همچن</w:t>
      </w:r>
      <w:r w:rsidR="00BF09B6" w:rsidRPr="00CF1672">
        <w:rPr>
          <w:spacing w:val="-6"/>
          <w:rtl/>
        </w:rPr>
        <w:t>ی</w:t>
      </w:r>
      <w:r w:rsidRPr="00CF1672">
        <w:rPr>
          <w:spacing w:val="-6"/>
          <w:rtl/>
        </w:rPr>
        <w:t>ن امام حس</w:t>
      </w:r>
      <w:r w:rsidR="00BF09B6" w:rsidRPr="00CF1672">
        <w:rPr>
          <w:spacing w:val="-6"/>
          <w:rtl/>
        </w:rPr>
        <w:t>ی</w:t>
      </w:r>
      <w:r w:rsidRPr="00CF1672">
        <w:rPr>
          <w:spacing w:val="-6"/>
          <w:rtl/>
        </w:rPr>
        <w:t>ن در آن روز در جاى د</w:t>
      </w:r>
      <w:r w:rsidR="00BF09B6" w:rsidRPr="00CF1672">
        <w:rPr>
          <w:spacing w:val="-6"/>
          <w:rtl/>
        </w:rPr>
        <w:t>ی</w:t>
      </w:r>
      <w:r w:rsidRPr="00CF1672">
        <w:rPr>
          <w:spacing w:val="-6"/>
          <w:rtl/>
        </w:rPr>
        <w:t xml:space="preserve">گر فرمود: </w:t>
      </w:r>
      <w:r w:rsidRPr="00CF1672">
        <w:rPr>
          <w:rStyle w:val="Char8"/>
          <w:spacing w:val="-6"/>
          <w:rtl/>
        </w:rPr>
        <w:t>«</w:t>
      </w:r>
      <w:r w:rsidRPr="00292E6B">
        <w:rPr>
          <w:rStyle w:val="Char1"/>
          <w:spacing w:val="-6"/>
          <w:szCs w:val="27"/>
          <w:rtl/>
        </w:rPr>
        <w:t>يا زينب و يا ام‏كلثوم و يا سكينة و ...</w:t>
      </w:r>
      <w:r w:rsidRPr="00CF1672">
        <w:rPr>
          <w:rStyle w:val="Char8"/>
          <w:spacing w:val="-6"/>
          <w:rtl/>
        </w:rPr>
        <w:t>»</w:t>
      </w:r>
      <w:r w:rsidRPr="00CF1672">
        <w:rPr>
          <w:spacing w:val="-6"/>
          <w:vertAlign w:val="superscript"/>
          <w:rtl/>
        </w:rPr>
        <w:footnoteReference w:id="75"/>
      </w:r>
      <w:r w:rsidR="00CF1672" w:rsidRPr="00CF1672">
        <w:rPr>
          <w:rFonts w:hint="cs"/>
          <w:spacing w:val="-6"/>
          <w:rtl/>
        </w:rPr>
        <w:t>.</w:t>
      </w:r>
    </w:p>
    <w:p w:rsidR="003265F4" w:rsidRPr="003265F4" w:rsidRDefault="003265F4" w:rsidP="00CF291D">
      <w:pPr>
        <w:pStyle w:val="a8"/>
      </w:pPr>
      <w:r w:rsidRPr="003265F4">
        <w:rPr>
          <w:rtl/>
        </w:rPr>
        <w:t>* وقتى قافله به كربلا رس</w:t>
      </w:r>
      <w:r w:rsidR="00BF09B6">
        <w:rPr>
          <w:rtl/>
        </w:rPr>
        <w:t>ی</w:t>
      </w:r>
      <w:r w:rsidRPr="003265F4">
        <w:rPr>
          <w:rtl/>
        </w:rPr>
        <w:t>د امام جمله‏اى فرمود كه از آن استفاده مى‏شد حضرت در آن سرزم</w:t>
      </w:r>
      <w:r w:rsidR="00BF09B6">
        <w:rPr>
          <w:rtl/>
        </w:rPr>
        <w:t>ی</w:t>
      </w:r>
      <w:r w:rsidRPr="003265F4">
        <w:rPr>
          <w:rtl/>
        </w:rPr>
        <w:t>ن به شهادت مى‏رسد. حضرت ز</w:t>
      </w:r>
      <w:r w:rsidR="00BF09B6">
        <w:rPr>
          <w:rtl/>
        </w:rPr>
        <w:t>ی</w:t>
      </w:r>
      <w:r w:rsidRPr="003265F4">
        <w:rPr>
          <w:rtl/>
        </w:rPr>
        <w:t>نب عرض كرد:</w:t>
      </w:r>
    </w:p>
    <w:p w:rsidR="003265F4" w:rsidRPr="00CF1672" w:rsidRDefault="003265F4" w:rsidP="00CF291D">
      <w:pPr>
        <w:pStyle w:val="a8"/>
        <w:rPr>
          <w:spacing w:val="-2"/>
          <w:rtl/>
        </w:rPr>
      </w:pPr>
      <w:r w:rsidRPr="00CF1672">
        <w:rPr>
          <w:spacing w:val="-2"/>
          <w:rtl/>
        </w:rPr>
        <w:t xml:space="preserve"> </w:t>
      </w:r>
      <w:r w:rsidRPr="00CF1672">
        <w:rPr>
          <w:rStyle w:val="Char8"/>
          <w:spacing w:val="-2"/>
          <w:rtl/>
        </w:rPr>
        <w:t>«</w:t>
      </w:r>
      <w:r w:rsidRPr="00292E6B">
        <w:rPr>
          <w:rStyle w:val="Char1"/>
          <w:spacing w:val="-2"/>
          <w:szCs w:val="27"/>
          <w:rtl/>
        </w:rPr>
        <w:t>يا اخى هذا كلام مَن أيقن بالقتل. فقا</w:t>
      </w:r>
      <w:r w:rsidR="00CF1672" w:rsidRPr="00292E6B">
        <w:rPr>
          <w:rStyle w:val="Char1"/>
          <w:spacing w:val="-2"/>
          <w:szCs w:val="27"/>
          <w:rtl/>
        </w:rPr>
        <w:t>ل: نعم يا أختاه. فقالتْ زينب: و</w:t>
      </w:r>
      <w:r w:rsidRPr="00292E6B">
        <w:rPr>
          <w:rStyle w:val="Char1"/>
          <w:spacing w:val="-2"/>
          <w:szCs w:val="27"/>
          <w:rtl/>
        </w:rPr>
        <w:t>اثكلتاه ينعى الحسين</w:t>
      </w:r>
      <w:r w:rsidR="00E97B68" w:rsidRPr="00CF1672">
        <w:rPr>
          <w:rFonts w:hint="cs"/>
          <w:spacing w:val="-2"/>
          <w:rtl/>
        </w:rPr>
        <w:t xml:space="preserve"> </w:t>
      </w:r>
      <w:r w:rsidR="00E97B68" w:rsidRPr="00CF1672">
        <w:rPr>
          <w:spacing w:val="-2"/>
        </w:rPr>
        <w:sym w:font="AGA Arabesque" w:char="F075"/>
      </w:r>
      <w:r w:rsidR="00CF1672" w:rsidRPr="00292E6B">
        <w:rPr>
          <w:rStyle w:val="Char1"/>
          <w:spacing w:val="-2"/>
          <w:szCs w:val="27"/>
          <w:rtl/>
        </w:rPr>
        <w:t xml:space="preserve"> إلى نفسه. قال (الراوى): وبكى النسوةُ و</w:t>
      </w:r>
      <w:r w:rsidRPr="00292E6B">
        <w:rPr>
          <w:rStyle w:val="Char1"/>
          <w:spacing w:val="-2"/>
          <w:szCs w:val="27"/>
          <w:rtl/>
        </w:rPr>
        <w:t>لطمنَ ال</w:t>
      </w:r>
      <w:r w:rsidR="00CF1672" w:rsidRPr="00292E6B">
        <w:rPr>
          <w:rStyle w:val="Char1"/>
          <w:spacing w:val="-2"/>
          <w:szCs w:val="27"/>
          <w:rtl/>
        </w:rPr>
        <w:t>خدودَ وشققن الجيوب و</w:t>
      </w:r>
      <w:r w:rsidRPr="00292E6B">
        <w:rPr>
          <w:rStyle w:val="Char1"/>
          <w:spacing w:val="-2"/>
          <w:szCs w:val="27"/>
          <w:rtl/>
        </w:rPr>
        <w:t>جعلتْ أم‏كلثوم تنادى: وا محمداه وا علياه وا أماه وا أخاه وا حسيناه ...</w:t>
      </w:r>
      <w:r w:rsidR="00CF1672" w:rsidRPr="00CF1672">
        <w:rPr>
          <w:rStyle w:val="Char8"/>
          <w:rFonts w:hint="cs"/>
          <w:spacing w:val="-2"/>
          <w:rtl/>
        </w:rPr>
        <w:t>»</w:t>
      </w:r>
      <w:r w:rsidRPr="00CF1672">
        <w:rPr>
          <w:spacing w:val="-2"/>
          <w:vertAlign w:val="superscript"/>
          <w:rtl/>
        </w:rPr>
        <w:footnoteReference w:id="76"/>
      </w:r>
      <w:r w:rsidR="00CF1672" w:rsidRPr="00CF1672">
        <w:rPr>
          <w:rFonts w:hint="cs"/>
          <w:spacing w:val="-2"/>
          <w:rtl/>
        </w:rPr>
        <w:t xml:space="preserve">. </w:t>
      </w:r>
      <w:r w:rsidRPr="00CF1672">
        <w:rPr>
          <w:spacing w:val="-2"/>
          <w:rtl/>
        </w:rPr>
        <w:t>یعنی</w:t>
      </w:r>
      <w:r w:rsidR="00E97B68" w:rsidRPr="00CF1672">
        <w:rPr>
          <w:spacing w:val="-2"/>
          <w:rtl/>
        </w:rPr>
        <w:t>:</w:t>
      </w:r>
      <w:r w:rsidR="00CF1672" w:rsidRPr="00CF1672">
        <w:rPr>
          <w:rFonts w:hint="cs"/>
          <w:spacing w:val="-2"/>
          <w:rtl/>
        </w:rPr>
        <w:t xml:space="preserve"> </w:t>
      </w:r>
      <w:r w:rsidR="00CF1672" w:rsidRPr="00CF1672">
        <w:rPr>
          <w:rStyle w:val="Char8"/>
          <w:rFonts w:hint="cs"/>
          <w:spacing w:val="-2"/>
          <w:rtl/>
        </w:rPr>
        <w:t>«</w:t>
      </w:r>
      <w:r w:rsidRPr="00CF1672">
        <w:rPr>
          <w:spacing w:val="-2"/>
          <w:u w:val="single"/>
          <w:rtl/>
        </w:rPr>
        <w:t>حضرت زینب گفت</w:t>
      </w:r>
      <w:r w:rsidRPr="00CF1672">
        <w:rPr>
          <w:spacing w:val="-2"/>
          <w:rtl/>
        </w:rPr>
        <w:t>: ای برادرم، ا</w:t>
      </w:r>
      <w:r w:rsidR="00BF09B6" w:rsidRPr="00CF1672">
        <w:rPr>
          <w:spacing w:val="-2"/>
          <w:rtl/>
        </w:rPr>
        <w:t>ی</w:t>
      </w:r>
      <w:r w:rsidRPr="00CF1672">
        <w:rPr>
          <w:spacing w:val="-2"/>
          <w:rtl/>
        </w:rPr>
        <w:t xml:space="preserve">ن سخن كسى است كه </w:t>
      </w:r>
      <w:r w:rsidR="00BF09B6" w:rsidRPr="00CF1672">
        <w:rPr>
          <w:spacing w:val="-2"/>
          <w:rtl/>
        </w:rPr>
        <w:t>ی</w:t>
      </w:r>
      <w:r w:rsidRPr="00CF1672">
        <w:rPr>
          <w:spacing w:val="-2"/>
          <w:rtl/>
        </w:rPr>
        <w:t>ق</w:t>
      </w:r>
      <w:r w:rsidR="00BF09B6" w:rsidRPr="00CF1672">
        <w:rPr>
          <w:spacing w:val="-2"/>
          <w:rtl/>
        </w:rPr>
        <w:t>ی</w:t>
      </w:r>
      <w:r w:rsidRPr="00CF1672">
        <w:rPr>
          <w:spacing w:val="-2"/>
          <w:rtl/>
        </w:rPr>
        <w:t>ن به كشته شدن دارد! امام</w:t>
      </w:r>
      <w:r w:rsidR="00E97B68" w:rsidRPr="00CF1672">
        <w:rPr>
          <w:rFonts w:hint="cs"/>
          <w:spacing w:val="-2"/>
          <w:rtl/>
        </w:rPr>
        <w:t xml:space="preserve"> </w:t>
      </w:r>
      <w:r w:rsidR="00E97B68" w:rsidRPr="00CF1672">
        <w:rPr>
          <w:spacing w:val="-2"/>
        </w:rPr>
        <w:sym w:font="AGA Arabesque" w:char="F075"/>
      </w:r>
      <w:r w:rsidRPr="00CF1672">
        <w:rPr>
          <w:spacing w:val="-2"/>
          <w:rtl/>
        </w:rPr>
        <w:t xml:space="preserve"> فرمود</w:t>
      </w:r>
      <w:r w:rsidRPr="00CF1672">
        <w:rPr>
          <w:spacing w:val="-2"/>
          <w:u w:val="single"/>
          <w:rtl/>
        </w:rPr>
        <w:t>: بله خواهرم. ز</w:t>
      </w:r>
      <w:r w:rsidR="00BF09B6" w:rsidRPr="00CF1672">
        <w:rPr>
          <w:spacing w:val="-2"/>
          <w:u w:val="single"/>
          <w:rtl/>
        </w:rPr>
        <w:t>ی</w:t>
      </w:r>
      <w:r w:rsidRPr="00CF1672">
        <w:rPr>
          <w:spacing w:val="-2"/>
          <w:u w:val="single"/>
          <w:rtl/>
        </w:rPr>
        <w:t>نب گفت</w:t>
      </w:r>
      <w:r w:rsidRPr="00CF1672">
        <w:rPr>
          <w:spacing w:val="-2"/>
          <w:rtl/>
        </w:rPr>
        <w:t>: اى واى! حس</w:t>
      </w:r>
      <w:r w:rsidR="00BF09B6" w:rsidRPr="00CF1672">
        <w:rPr>
          <w:spacing w:val="-2"/>
          <w:rtl/>
        </w:rPr>
        <w:t>ی</w:t>
      </w:r>
      <w:r w:rsidRPr="00CF1672">
        <w:rPr>
          <w:spacing w:val="-2"/>
          <w:rtl/>
        </w:rPr>
        <w:t>ن از مرگ خود خبر مى‏دهد. راوى مى‏گو</w:t>
      </w:r>
      <w:r w:rsidR="00BF09B6" w:rsidRPr="00CF1672">
        <w:rPr>
          <w:spacing w:val="-2"/>
          <w:rtl/>
        </w:rPr>
        <w:t>ی</w:t>
      </w:r>
      <w:r w:rsidRPr="00CF1672">
        <w:rPr>
          <w:spacing w:val="-2"/>
          <w:rtl/>
        </w:rPr>
        <w:t>د: زنان گر</w:t>
      </w:r>
      <w:r w:rsidR="00BF09B6" w:rsidRPr="00CF1672">
        <w:rPr>
          <w:spacing w:val="-2"/>
          <w:rtl/>
        </w:rPr>
        <w:t>ی</w:t>
      </w:r>
      <w:r w:rsidRPr="00CF1672">
        <w:rPr>
          <w:spacing w:val="-2"/>
          <w:rtl/>
        </w:rPr>
        <w:t>ه سر دادند و به صورت زدند و گر</w:t>
      </w:r>
      <w:r w:rsidR="00BF09B6" w:rsidRPr="00CF1672">
        <w:rPr>
          <w:spacing w:val="-2"/>
          <w:rtl/>
        </w:rPr>
        <w:t>ی</w:t>
      </w:r>
      <w:r w:rsidRPr="00CF1672">
        <w:rPr>
          <w:spacing w:val="-2"/>
          <w:rtl/>
        </w:rPr>
        <w:t>بان در</w:t>
      </w:r>
      <w:r w:rsidR="00BF09B6" w:rsidRPr="00CF1672">
        <w:rPr>
          <w:spacing w:val="-2"/>
          <w:rtl/>
        </w:rPr>
        <w:t>ی</w:t>
      </w:r>
      <w:r w:rsidRPr="00CF1672">
        <w:rPr>
          <w:spacing w:val="-2"/>
          <w:rtl/>
        </w:rPr>
        <w:t xml:space="preserve">دند. </w:t>
      </w:r>
      <w:r w:rsidRPr="00CF1672">
        <w:rPr>
          <w:spacing w:val="-2"/>
          <w:u w:val="single"/>
          <w:rtl/>
        </w:rPr>
        <w:t>ام‏كلثوم فر</w:t>
      </w:r>
      <w:r w:rsidR="00BF09B6" w:rsidRPr="00CF1672">
        <w:rPr>
          <w:spacing w:val="-2"/>
          <w:u w:val="single"/>
          <w:rtl/>
        </w:rPr>
        <w:t>ی</w:t>
      </w:r>
      <w:r w:rsidRPr="00CF1672">
        <w:rPr>
          <w:spacing w:val="-2"/>
          <w:u w:val="single"/>
          <w:rtl/>
        </w:rPr>
        <w:t>اد برآورد</w:t>
      </w:r>
      <w:r w:rsidRPr="00CF1672">
        <w:rPr>
          <w:spacing w:val="-2"/>
          <w:rtl/>
        </w:rPr>
        <w:t xml:space="preserve">: </w:t>
      </w:r>
      <w:r w:rsidRPr="00292E6B">
        <w:rPr>
          <w:rStyle w:val="Char1"/>
          <w:spacing w:val="-2"/>
          <w:szCs w:val="27"/>
          <w:rtl/>
        </w:rPr>
        <w:t>وا محمدا، وا عل</w:t>
      </w:r>
      <w:r w:rsidR="00BF09B6" w:rsidRPr="00292E6B">
        <w:rPr>
          <w:rStyle w:val="Char1"/>
          <w:spacing w:val="-2"/>
          <w:szCs w:val="27"/>
          <w:rtl/>
        </w:rPr>
        <w:t>ی</w:t>
      </w:r>
      <w:r w:rsidRPr="00292E6B">
        <w:rPr>
          <w:rStyle w:val="Char1"/>
          <w:spacing w:val="-2"/>
          <w:szCs w:val="27"/>
          <w:rtl/>
        </w:rPr>
        <w:t>ا</w:t>
      </w:r>
      <w:r w:rsidRPr="00292E6B">
        <w:rPr>
          <w:rStyle w:val="Char1"/>
          <w:rFonts w:hint="cs"/>
          <w:spacing w:val="-2"/>
          <w:szCs w:val="27"/>
          <w:rtl/>
        </w:rPr>
        <w:t>ه</w:t>
      </w:r>
      <w:r w:rsidRPr="00292E6B">
        <w:rPr>
          <w:rStyle w:val="Char1"/>
          <w:spacing w:val="-2"/>
          <w:szCs w:val="27"/>
          <w:rtl/>
        </w:rPr>
        <w:t>، وا اما</w:t>
      </w:r>
      <w:r w:rsidRPr="00292E6B">
        <w:rPr>
          <w:rStyle w:val="Char1"/>
          <w:rFonts w:hint="cs"/>
          <w:spacing w:val="-2"/>
          <w:szCs w:val="27"/>
          <w:rtl/>
        </w:rPr>
        <w:t>ه</w:t>
      </w:r>
      <w:r w:rsidRPr="00292E6B">
        <w:rPr>
          <w:rStyle w:val="Char1"/>
          <w:spacing w:val="-2"/>
          <w:szCs w:val="27"/>
          <w:rtl/>
        </w:rPr>
        <w:t>، وا اخا</w:t>
      </w:r>
      <w:r w:rsidRPr="00292E6B">
        <w:rPr>
          <w:rStyle w:val="Char1"/>
          <w:rFonts w:hint="cs"/>
          <w:spacing w:val="-2"/>
          <w:szCs w:val="27"/>
          <w:rtl/>
        </w:rPr>
        <w:t>ه</w:t>
      </w:r>
      <w:r w:rsidRPr="00292E6B">
        <w:rPr>
          <w:rStyle w:val="Char1"/>
          <w:spacing w:val="-2"/>
          <w:szCs w:val="27"/>
          <w:rtl/>
        </w:rPr>
        <w:t>، وا حس</w:t>
      </w:r>
      <w:r w:rsidR="00BF09B6" w:rsidRPr="00292E6B">
        <w:rPr>
          <w:rStyle w:val="Char1"/>
          <w:spacing w:val="-2"/>
          <w:szCs w:val="27"/>
          <w:rtl/>
        </w:rPr>
        <w:t>ی</w:t>
      </w:r>
      <w:r w:rsidRPr="00292E6B">
        <w:rPr>
          <w:rStyle w:val="Char1"/>
          <w:spacing w:val="-2"/>
          <w:szCs w:val="27"/>
          <w:rtl/>
        </w:rPr>
        <w:t>نا</w:t>
      </w:r>
      <w:r w:rsidRPr="00292E6B">
        <w:rPr>
          <w:rStyle w:val="Char1"/>
          <w:rFonts w:hint="cs"/>
          <w:spacing w:val="-2"/>
          <w:szCs w:val="27"/>
          <w:rtl/>
        </w:rPr>
        <w:t>ه</w:t>
      </w:r>
      <w:r w:rsidRPr="00292E6B">
        <w:rPr>
          <w:rStyle w:val="Char1"/>
          <w:spacing w:val="-2"/>
          <w:szCs w:val="27"/>
          <w:rtl/>
        </w:rPr>
        <w:t>..</w:t>
      </w:r>
      <w:r w:rsidR="00CF1672" w:rsidRPr="00CF1672">
        <w:rPr>
          <w:rFonts w:cs="Traditional Arabic" w:hint="cs"/>
          <w:spacing w:val="-2"/>
          <w:rtl/>
        </w:rPr>
        <w:t>»</w:t>
      </w:r>
      <w:r w:rsidR="00CF1672" w:rsidRPr="00CF1672">
        <w:rPr>
          <w:rFonts w:hint="cs"/>
          <w:spacing w:val="-2"/>
          <w:rtl/>
        </w:rPr>
        <w:t>.</w:t>
      </w:r>
    </w:p>
    <w:p w:rsidR="003265F4" w:rsidRPr="003265F4" w:rsidRDefault="003265F4" w:rsidP="00CF291D">
      <w:pPr>
        <w:pStyle w:val="a8"/>
        <w:rPr>
          <w:rtl/>
        </w:rPr>
      </w:pPr>
      <w:r w:rsidRPr="003265F4">
        <w:rPr>
          <w:rtl/>
        </w:rPr>
        <w:t>پس مشخص شد که ام کلثوم و زینب هر دو یک نفر نیستند بلکه هر دوی آنها در صحرای کربلا همراه برادرشان</w:t>
      </w:r>
      <w:r w:rsidR="00BF09B6">
        <w:rPr>
          <w:rtl/>
        </w:rPr>
        <w:t>،</w:t>
      </w:r>
      <w:r w:rsidRPr="003265F4">
        <w:rPr>
          <w:rtl/>
        </w:rPr>
        <w:t>سیدنا حسین</w:t>
      </w:r>
      <w:r w:rsidR="00E97B68">
        <w:rPr>
          <w:rFonts w:hint="cs"/>
          <w:rtl/>
        </w:rPr>
        <w:t xml:space="preserve"> </w:t>
      </w:r>
      <w:r w:rsidR="00E97B68">
        <w:sym w:font="AGA Arabesque" w:char="F075"/>
      </w:r>
      <w:r w:rsidRPr="003265F4">
        <w:rPr>
          <w:rtl/>
        </w:rPr>
        <w:t xml:space="preserve"> حضور داشته</w:t>
      </w:r>
      <w:r w:rsidR="00E97B68">
        <w:rPr>
          <w:rtl/>
        </w:rPr>
        <w:t>‌اند</w:t>
      </w:r>
      <w:r w:rsidR="00CF1672">
        <w:rPr>
          <w:rtl/>
        </w:rPr>
        <w:t>!!</w:t>
      </w:r>
      <w:r w:rsidR="00CF1672">
        <w:rPr>
          <w:rFonts w:hint="cs"/>
          <w:rtl/>
        </w:rPr>
        <w:t>.</w:t>
      </w:r>
    </w:p>
    <w:p w:rsidR="003265F4" w:rsidRPr="003265F4" w:rsidRDefault="003265F4" w:rsidP="00CF291D">
      <w:pPr>
        <w:pStyle w:val="a8"/>
        <w:rPr>
          <w:rtl/>
        </w:rPr>
      </w:pPr>
      <w:r w:rsidRPr="003265F4">
        <w:rPr>
          <w:rtl/>
        </w:rPr>
        <w:t>حال این سوال پیش</w:t>
      </w:r>
      <w:r w:rsidR="00E97B68">
        <w:rPr>
          <w:rtl/>
        </w:rPr>
        <w:t xml:space="preserve"> می‌</w:t>
      </w:r>
      <w:r w:rsidR="00BF09B6">
        <w:rPr>
          <w:rtl/>
        </w:rPr>
        <w:t>‌</w:t>
      </w:r>
      <w:r w:rsidRPr="003265F4">
        <w:rPr>
          <w:rtl/>
        </w:rPr>
        <w:t>آید که: چطور ممکن است؟ مگر حضرت ام کلثوم</w:t>
      </w:r>
      <w:r w:rsidR="00E97B68">
        <w:rPr>
          <w:rFonts w:cs="CTraditional Arabic" w:hint="cs"/>
          <w:rtl/>
        </w:rPr>
        <w:t xml:space="preserve"> ل</w:t>
      </w:r>
      <w:r w:rsidRPr="003265F4">
        <w:rPr>
          <w:rtl/>
        </w:rPr>
        <w:t xml:space="preserve"> قبل از واقعه کربلا فوت نشدند؟ پس آنجا چه</w:t>
      </w:r>
      <w:r w:rsidR="00E97B68">
        <w:rPr>
          <w:rtl/>
        </w:rPr>
        <w:t xml:space="preserve"> می‌</w:t>
      </w:r>
      <w:r w:rsidRPr="003265F4">
        <w:rPr>
          <w:rtl/>
        </w:rPr>
        <w:t xml:space="preserve">کردند؟؟ </w:t>
      </w:r>
    </w:p>
    <w:p w:rsidR="003265F4" w:rsidRPr="003265F4" w:rsidRDefault="003265F4" w:rsidP="00CF291D">
      <w:pPr>
        <w:pStyle w:val="a8"/>
        <w:rPr>
          <w:rtl/>
        </w:rPr>
      </w:pPr>
      <w:r w:rsidRPr="003265F4">
        <w:rPr>
          <w:rtl/>
        </w:rPr>
        <w:t>جواب ساده است،این ام کلثوم بنت علی بن ابیطالب</w:t>
      </w:r>
      <w:r w:rsidR="00BF09B6">
        <w:rPr>
          <w:rtl/>
        </w:rPr>
        <w:t>،</w:t>
      </w:r>
      <w:r w:rsidRPr="003265F4">
        <w:rPr>
          <w:rtl/>
        </w:rPr>
        <w:t>دختر حضرت فاطمه( سلام الله علیها) نیستند و طبق کتب تاریخ و انساب حضرت علی</w:t>
      </w:r>
      <w:r w:rsidR="00E97B68">
        <w:rPr>
          <w:rFonts w:hint="cs"/>
          <w:rtl/>
        </w:rPr>
        <w:t xml:space="preserve"> </w:t>
      </w:r>
      <w:r w:rsidR="00E97B68">
        <w:sym w:font="AGA Arabesque" w:char="F075"/>
      </w:r>
      <w:r w:rsidR="00E97B68">
        <w:rPr>
          <w:rFonts w:hint="cs"/>
          <w:rtl/>
        </w:rPr>
        <w:t xml:space="preserve"> </w:t>
      </w:r>
      <w:r w:rsidRPr="003265F4">
        <w:rPr>
          <w:rtl/>
        </w:rPr>
        <w:t>دو دختر دیگر هم به اسم ام کلثوم داشته</w:t>
      </w:r>
      <w:r w:rsidR="00E97B68">
        <w:rPr>
          <w:rtl/>
        </w:rPr>
        <w:t>‌اند</w:t>
      </w:r>
      <w:r w:rsidRPr="00CF1672">
        <w:rPr>
          <w:vertAlign w:val="superscript"/>
          <w:rtl/>
        </w:rPr>
        <w:footnoteReference w:id="77"/>
      </w:r>
      <w:r w:rsidR="00CF1672">
        <w:rPr>
          <w:rFonts w:hint="cs"/>
          <w:rtl/>
        </w:rPr>
        <w:t>.</w:t>
      </w:r>
    </w:p>
    <w:p w:rsidR="003265F4" w:rsidRPr="003265F4" w:rsidRDefault="003265F4" w:rsidP="00CF291D">
      <w:pPr>
        <w:pStyle w:val="a8"/>
        <w:rPr>
          <w:rtl/>
        </w:rPr>
      </w:pPr>
      <w:r w:rsidRPr="003265F4">
        <w:rPr>
          <w:rtl/>
        </w:rPr>
        <w:t>ام کلثوم</w:t>
      </w:r>
      <w:r w:rsidR="00CF1672">
        <w:rPr>
          <w:rFonts w:hint="cs"/>
          <w:rtl/>
        </w:rPr>
        <w:t xml:space="preserve"> </w:t>
      </w:r>
      <w:r w:rsidRPr="003265F4">
        <w:rPr>
          <w:rtl/>
        </w:rPr>
        <w:t>(احتمالا ام کلثوم وسطی) بنت ام سعد دختر عروة بن مسعود الثقف</w:t>
      </w:r>
      <w:r w:rsidR="00BF09B6">
        <w:rPr>
          <w:rtl/>
        </w:rPr>
        <w:t>ی</w:t>
      </w:r>
      <w:r w:rsidRPr="003265F4">
        <w:rPr>
          <w:rtl/>
        </w:rPr>
        <w:t>ة</w:t>
      </w:r>
      <w:r w:rsidRPr="00CF1672">
        <w:rPr>
          <w:vertAlign w:val="superscript"/>
          <w:rtl/>
        </w:rPr>
        <w:footnoteReference w:id="78"/>
      </w:r>
      <w:r w:rsidRPr="003265F4">
        <w:rPr>
          <w:rtl/>
        </w:rPr>
        <w:t xml:space="preserve"> و ام کلثوم الصغری (همسر كث</w:t>
      </w:r>
      <w:r w:rsidR="00BF09B6">
        <w:rPr>
          <w:rtl/>
        </w:rPr>
        <w:t>ی</w:t>
      </w:r>
      <w:r w:rsidRPr="003265F4">
        <w:rPr>
          <w:rtl/>
        </w:rPr>
        <w:t xml:space="preserve">ر ابن عباس) دختر ام ولد.. </w:t>
      </w:r>
      <w:r w:rsidRPr="00CF1672">
        <w:rPr>
          <w:vertAlign w:val="superscript"/>
          <w:rtl/>
        </w:rPr>
        <w:footnoteReference w:id="79"/>
      </w:r>
      <w:r w:rsidR="00CF1672">
        <w:rPr>
          <w:rFonts w:hint="cs"/>
          <w:rtl/>
        </w:rPr>
        <w:t>.</w:t>
      </w:r>
    </w:p>
    <w:p w:rsidR="003265F4" w:rsidRPr="00CF1672" w:rsidRDefault="003265F4" w:rsidP="00CF291D">
      <w:pPr>
        <w:pStyle w:val="a8"/>
        <w:rPr>
          <w:spacing w:val="-2"/>
          <w:rtl/>
        </w:rPr>
      </w:pPr>
      <w:r w:rsidRPr="00CF1672">
        <w:rPr>
          <w:spacing w:val="-2"/>
          <w:rtl/>
        </w:rPr>
        <w:t>اربلی از علمای تشیع اسامی دختران علی</w:t>
      </w:r>
      <w:r w:rsidR="00E97B68" w:rsidRPr="00CF1672">
        <w:rPr>
          <w:rFonts w:hint="cs"/>
          <w:spacing w:val="-2"/>
          <w:rtl/>
        </w:rPr>
        <w:t xml:space="preserve"> </w:t>
      </w:r>
      <w:r w:rsidR="00E97B68" w:rsidRPr="00CF1672">
        <w:rPr>
          <w:spacing w:val="-2"/>
        </w:rPr>
        <w:sym w:font="AGA Arabesque" w:char="F075"/>
      </w:r>
      <w:r w:rsidRPr="00CF1672">
        <w:rPr>
          <w:spacing w:val="-2"/>
          <w:rtl/>
        </w:rPr>
        <w:t xml:space="preserve"> را اینگونه</w:t>
      </w:r>
      <w:r w:rsidR="00E97B68" w:rsidRPr="00CF1672">
        <w:rPr>
          <w:spacing w:val="-2"/>
          <w:rtl/>
        </w:rPr>
        <w:t xml:space="preserve"> می‌</w:t>
      </w:r>
      <w:r w:rsidRPr="00CF1672">
        <w:rPr>
          <w:spacing w:val="-2"/>
          <w:rtl/>
        </w:rPr>
        <w:t xml:space="preserve">نویسد: </w:t>
      </w:r>
      <w:r w:rsidRPr="00CF1672">
        <w:rPr>
          <w:rStyle w:val="Char8"/>
          <w:spacing w:val="-2"/>
          <w:rtl/>
        </w:rPr>
        <w:t>«</w:t>
      </w:r>
      <w:r w:rsidR="00CF1672" w:rsidRPr="00292E6B">
        <w:rPr>
          <w:rStyle w:val="Char1"/>
          <w:spacing w:val="-2"/>
          <w:szCs w:val="27"/>
          <w:rtl/>
        </w:rPr>
        <w:t>زينب الكبرى وام‏كلثوم الكبرى وام‏الحسن ورملة الكبرى ام‏هانى وميمونه وزينب الصغرى و</w:t>
      </w:r>
      <w:r w:rsidRPr="00292E6B">
        <w:rPr>
          <w:rStyle w:val="Char1"/>
          <w:spacing w:val="-2"/>
          <w:szCs w:val="27"/>
          <w:rtl/>
        </w:rPr>
        <w:t xml:space="preserve">رملة </w:t>
      </w:r>
      <w:r w:rsidR="00CF1672" w:rsidRPr="00292E6B">
        <w:rPr>
          <w:rStyle w:val="Char1"/>
          <w:spacing w:val="-2"/>
          <w:szCs w:val="27"/>
          <w:rtl/>
        </w:rPr>
        <w:t>الصغرى وام‏كلثوم الصغرى و</w:t>
      </w:r>
      <w:r w:rsidRPr="00292E6B">
        <w:rPr>
          <w:rStyle w:val="Char1"/>
          <w:spacing w:val="-2"/>
          <w:szCs w:val="27"/>
          <w:rtl/>
        </w:rPr>
        <w:t>رقية و ....</w:t>
      </w:r>
      <w:r w:rsidRPr="00CF1672">
        <w:rPr>
          <w:rStyle w:val="Char8"/>
          <w:spacing w:val="-2"/>
          <w:rtl/>
        </w:rPr>
        <w:t>»</w:t>
      </w:r>
      <w:r w:rsidRPr="00CF1672">
        <w:rPr>
          <w:spacing w:val="-2"/>
          <w:rtl/>
        </w:rPr>
        <w:t xml:space="preserve"> در ادامه اشاره مى‏كند كه ماد</w:t>
      </w:r>
      <w:r w:rsidR="00CF1672" w:rsidRPr="00CF1672">
        <w:rPr>
          <w:spacing w:val="-2"/>
          <w:rtl/>
        </w:rPr>
        <w:t>ر ام‏كلثوم دوم ام ‏ولد بوده است</w:t>
      </w:r>
      <w:r w:rsidRPr="00B21B46">
        <w:rPr>
          <w:spacing w:val="-2"/>
          <w:vertAlign w:val="superscript"/>
          <w:rtl/>
        </w:rPr>
        <w:footnoteReference w:id="80"/>
      </w:r>
      <w:r w:rsidR="00CF1672" w:rsidRPr="00CF1672">
        <w:rPr>
          <w:rFonts w:hint="cs"/>
          <w:spacing w:val="-2"/>
          <w:rtl/>
        </w:rPr>
        <w:t>.</w:t>
      </w:r>
    </w:p>
    <w:p w:rsidR="003265F4" w:rsidRPr="003265F4" w:rsidRDefault="003265F4" w:rsidP="00CF291D">
      <w:pPr>
        <w:pStyle w:val="a8"/>
        <w:rPr>
          <w:rtl/>
        </w:rPr>
      </w:pPr>
      <w:r w:rsidRPr="003265F4">
        <w:rPr>
          <w:rtl/>
        </w:rPr>
        <w:t>با در نظر داشتن اقوال اهل فن</w:t>
      </w:r>
      <w:r w:rsidR="00E97B68">
        <w:rPr>
          <w:rtl/>
        </w:rPr>
        <w:t xml:space="preserve"> می‌</w:t>
      </w:r>
      <w:r w:rsidRPr="003265F4">
        <w:rPr>
          <w:rtl/>
        </w:rPr>
        <w:t>توان حداقل صحت وجود دو ام کلثوم را قطعی دانست. که حول ام کلثوم کبری دختر فاطمه الزهرا هیچ تردیدی نیست.</w:t>
      </w:r>
    </w:p>
    <w:p w:rsidR="003265F4" w:rsidRPr="003265F4" w:rsidRDefault="003265F4" w:rsidP="00CF291D">
      <w:pPr>
        <w:pStyle w:val="a8"/>
        <w:rPr>
          <w:rtl/>
        </w:rPr>
      </w:pPr>
      <w:r w:rsidRPr="003265F4">
        <w:rPr>
          <w:rtl/>
        </w:rPr>
        <w:t>پس بدون شک ام کلثومی که در کربلا حضور داشته دختر حضرت فاطمه</w:t>
      </w:r>
      <w:r w:rsidR="00B21B46">
        <w:rPr>
          <w:rFonts w:hint="cs"/>
          <w:rtl/>
        </w:rPr>
        <w:t xml:space="preserve"> </w:t>
      </w:r>
      <w:r w:rsidRPr="003265F4">
        <w:rPr>
          <w:rtl/>
        </w:rPr>
        <w:t>(س) نبوده بلکه ام کلثوم صغری بوده که در آن واقعه حضور داشته است.</w:t>
      </w:r>
    </w:p>
    <w:p w:rsidR="003265F4" w:rsidRPr="003265F4" w:rsidRDefault="003265F4" w:rsidP="00CF291D">
      <w:pPr>
        <w:pStyle w:val="a8"/>
        <w:rPr>
          <w:rtl/>
        </w:rPr>
      </w:pPr>
      <w:r w:rsidRPr="003265F4">
        <w:rPr>
          <w:rtl/>
        </w:rPr>
        <w:t>اما اگر مدعیان لجاجت کنند و بگویند: نه آن ام کلثوم حاضر در صحرای کربلا، ام کلثوم صغری نبوده. ما هم با ایشان همصدا</w:t>
      </w:r>
      <w:r w:rsidR="00E97B68">
        <w:rPr>
          <w:rtl/>
        </w:rPr>
        <w:t xml:space="preserve"> می‌</w:t>
      </w:r>
      <w:r w:rsidRPr="003265F4">
        <w:rPr>
          <w:rtl/>
        </w:rPr>
        <w:t>شویم و</w:t>
      </w:r>
      <w:r w:rsidR="00E97B68">
        <w:rPr>
          <w:rtl/>
        </w:rPr>
        <w:t xml:space="preserve"> می‌</w:t>
      </w:r>
      <w:r w:rsidR="00BF09B6">
        <w:rPr>
          <w:rtl/>
        </w:rPr>
        <w:t>‌</w:t>
      </w:r>
      <w:r w:rsidRPr="003265F4">
        <w:rPr>
          <w:rtl/>
        </w:rPr>
        <w:t>گوییم: شما درست</w:t>
      </w:r>
      <w:r w:rsidR="00E97B68">
        <w:rPr>
          <w:rtl/>
        </w:rPr>
        <w:t xml:space="preserve"> می‌</w:t>
      </w:r>
      <w:r w:rsidRPr="003265F4">
        <w:rPr>
          <w:rtl/>
        </w:rPr>
        <w:t>فرمایید، اصلاً ام کلثوم کبری</w:t>
      </w:r>
      <w:r w:rsidR="00BF09B6">
        <w:rPr>
          <w:rtl/>
        </w:rPr>
        <w:t>،</w:t>
      </w:r>
      <w:r w:rsidRPr="003265F4">
        <w:rPr>
          <w:rtl/>
        </w:rPr>
        <w:t xml:space="preserve"> خواهر حضرت زینب در آن واقعه حضور داشته و ماجرای وفات ایشان در دوران خلافت معاویه اشتباه است ولی این به آن معنی نیست که زینب و ام کلثوم یک نفر هستند زیرا از متن روایات فوق ثابت شد که در آن ماجرا  هم بانوی زینب نام و هم ام کلثوم نامی حضور داشته است.</w:t>
      </w:r>
    </w:p>
    <w:p w:rsidR="003265F4" w:rsidRPr="003265F4" w:rsidRDefault="003265F4" w:rsidP="00CF291D">
      <w:pPr>
        <w:pStyle w:val="a8"/>
        <w:rPr>
          <w:rtl/>
        </w:rPr>
      </w:pPr>
      <w:r w:rsidRPr="003265F4">
        <w:rPr>
          <w:rtl/>
        </w:rPr>
        <w:t>یعنی اگر بالفرض ماجرا وفات ایشان در دوران معاویه صحیح نباشد نیز هیچ خدشه</w:t>
      </w:r>
      <w:r w:rsidR="00E97B68">
        <w:rPr>
          <w:rtl/>
        </w:rPr>
        <w:t xml:space="preserve">‌ای </w:t>
      </w:r>
      <w:r w:rsidRPr="003265F4">
        <w:rPr>
          <w:rtl/>
        </w:rPr>
        <w:t>بر موجودیت سیدة ام کلثوم وارد</w:t>
      </w:r>
      <w:r w:rsidR="00BF09B6">
        <w:rPr>
          <w:rtl/>
        </w:rPr>
        <w:t xml:space="preserve"> نمی‌</w:t>
      </w:r>
      <w:r w:rsidRPr="003265F4">
        <w:rPr>
          <w:rtl/>
        </w:rPr>
        <w:t>شود.</w:t>
      </w:r>
    </w:p>
    <w:p w:rsidR="003265F4" w:rsidRPr="00B21B46" w:rsidRDefault="003265F4" w:rsidP="00CF291D">
      <w:pPr>
        <w:pStyle w:val="a2"/>
        <w:rPr>
          <w:rtl/>
        </w:rPr>
      </w:pPr>
      <w:bookmarkStart w:id="25" w:name="_Toc393113434"/>
      <w:r w:rsidRPr="00B21B46">
        <w:rPr>
          <w:rtl/>
        </w:rPr>
        <w:t>شبهه:</w:t>
      </w:r>
      <w:bookmarkStart w:id="26" w:name="_Toc227506101"/>
      <w:r w:rsidRPr="00B21B46">
        <w:rPr>
          <w:rtl/>
        </w:rPr>
        <w:t xml:space="preserve"> عزاداري و نوحه خواني ام كلثوم براي حضرت زهرا سلام الله عليها:</w:t>
      </w:r>
      <w:bookmarkEnd w:id="25"/>
      <w:bookmarkEnd w:id="26"/>
    </w:p>
    <w:p w:rsidR="003265F4" w:rsidRPr="003265F4" w:rsidRDefault="003265F4" w:rsidP="00CF291D">
      <w:pPr>
        <w:pStyle w:val="a8"/>
        <w:ind w:firstLine="0"/>
      </w:pPr>
      <w:r w:rsidRPr="003265F4">
        <w:rPr>
          <w:rtl/>
        </w:rPr>
        <w:t>فتال ن</w:t>
      </w:r>
      <w:r w:rsidR="00BF09B6">
        <w:rPr>
          <w:rtl/>
        </w:rPr>
        <w:t>ی</w:t>
      </w:r>
      <w:r w:rsidRPr="003265F4">
        <w:rPr>
          <w:rtl/>
        </w:rPr>
        <w:t>شابورى در روضة الواعظ</w:t>
      </w:r>
      <w:r w:rsidR="00BF09B6">
        <w:rPr>
          <w:rtl/>
        </w:rPr>
        <w:t>ی</w:t>
      </w:r>
      <w:r w:rsidRPr="003265F4">
        <w:rPr>
          <w:rtl/>
        </w:rPr>
        <w:t>ن مى‌نو</w:t>
      </w:r>
      <w:r w:rsidR="00BF09B6">
        <w:rPr>
          <w:rtl/>
        </w:rPr>
        <w:t>ی</w:t>
      </w:r>
      <w:r w:rsidRPr="003265F4">
        <w:rPr>
          <w:rtl/>
        </w:rPr>
        <w:t>سد:</w:t>
      </w:r>
    </w:p>
    <w:p w:rsidR="003265F4" w:rsidRPr="003265F4" w:rsidRDefault="003265F4" w:rsidP="00CF291D">
      <w:pPr>
        <w:pStyle w:val="a8"/>
        <w:rPr>
          <w:rtl/>
        </w:rPr>
      </w:pPr>
      <w:r w:rsidRPr="003265F4">
        <w:rPr>
          <w:rtl/>
        </w:rPr>
        <w:t>هنگامى كه فاطمه از دن</w:t>
      </w:r>
      <w:r w:rsidR="00BF09B6">
        <w:rPr>
          <w:rtl/>
        </w:rPr>
        <w:t>ی</w:t>
      </w:r>
      <w:r w:rsidRPr="003265F4">
        <w:rPr>
          <w:rtl/>
        </w:rPr>
        <w:t>ا رفت، مردم مد</w:t>
      </w:r>
      <w:r w:rsidR="00BF09B6">
        <w:rPr>
          <w:rtl/>
        </w:rPr>
        <w:t>ی</w:t>
      </w:r>
      <w:r w:rsidRPr="003265F4">
        <w:rPr>
          <w:rtl/>
        </w:rPr>
        <w:t xml:space="preserve">نه </w:t>
      </w:r>
      <w:r w:rsidR="00BF09B6">
        <w:rPr>
          <w:rtl/>
        </w:rPr>
        <w:t>ی</w:t>
      </w:r>
      <w:r w:rsidRPr="003265F4">
        <w:rPr>
          <w:rtl/>
        </w:rPr>
        <w:t>كپارچه صداى ناله سر دادند، زنان بنى</w:t>
      </w:r>
      <w:r w:rsidR="00E97B68">
        <w:rPr>
          <w:rtl/>
        </w:rPr>
        <w:t>‌ها</w:t>
      </w:r>
      <w:r w:rsidRPr="003265F4">
        <w:rPr>
          <w:rtl/>
        </w:rPr>
        <w:t>شم در خانه آن حضرت گردآمدند و صداى ش</w:t>
      </w:r>
      <w:r w:rsidR="00BF09B6">
        <w:rPr>
          <w:rtl/>
        </w:rPr>
        <w:t>ی</w:t>
      </w:r>
      <w:r w:rsidRPr="003265F4">
        <w:rPr>
          <w:rtl/>
        </w:rPr>
        <w:t>ون آنان در همه جا پ</w:t>
      </w:r>
      <w:r w:rsidR="00BF09B6">
        <w:rPr>
          <w:rtl/>
        </w:rPr>
        <w:t>ی</w:t>
      </w:r>
      <w:r w:rsidRPr="003265F4">
        <w:rPr>
          <w:rtl/>
        </w:rPr>
        <w:t>چ</w:t>
      </w:r>
      <w:r w:rsidR="00BF09B6">
        <w:rPr>
          <w:rtl/>
        </w:rPr>
        <w:t>ی</w:t>
      </w:r>
      <w:r w:rsidRPr="003265F4">
        <w:rPr>
          <w:rtl/>
        </w:rPr>
        <w:t>د</w:t>
      </w:r>
      <w:r w:rsidR="005F6B56">
        <w:rPr>
          <w:rtl/>
        </w:rPr>
        <w:t>،</w:t>
      </w:r>
      <w:r w:rsidRPr="003265F4">
        <w:rPr>
          <w:rtl/>
        </w:rPr>
        <w:t xml:space="preserve"> آن چنان كه مد</w:t>
      </w:r>
      <w:r w:rsidR="00BF09B6">
        <w:rPr>
          <w:rtl/>
        </w:rPr>
        <w:t>ی</w:t>
      </w:r>
      <w:r w:rsidRPr="003265F4">
        <w:rPr>
          <w:rtl/>
        </w:rPr>
        <w:t>نه از فر</w:t>
      </w:r>
      <w:r w:rsidR="00BF09B6">
        <w:rPr>
          <w:rtl/>
        </w:rPr>
        <w:t>ی</w:t>
      </w:r>
      <w:r w:rsidRPr="003265F4">
        <w:rPr>
          <w:rtl/>
        </w:rPr>
        <w:t>اد و ناله آنان به لرزه درآمد و مى‌گفتند: اى س</w:t>
      </w:r>
      <w:r w:rsidR="00BF09B6">
        <w:rPr>
          <w:rtl/>
        </w:rPr>
        <w:t>ی</w:t>
      </w:r>
      <w:r w:rsidRPr="003265F4">
        <w:rPr>
          <w:rtl/>
        </w:rPr>
        <w:t xml:space="preserve">د و سرور ما و اى دختر رسول خدا </w:t>
      </w:r>
      <w:r w:rsidR="00E45721">
        <w:sym w:font="AGA Arabesque" w:char="F072"/>
      </w:r>
      <w:r w:rsidRPr="003265F4">
        <w:rPr>
          <w:rtl/>
        </w:rPr>
        <w:t>.</w:t>
      </w:r>
    </w:p>
    <w:p w:rsidR="003265F4" w:rsidRPr="003265F4" w:rsidRDefault="003265F4" w:rsidP="00CF291D">
      <w:pPr>
        <w:pStyle w:val="a8"/>
        <w:rPr>
          <w:rtl/>
        </w:rPr>
      </w:pPr>
      <w:r w:rsidRPr="003265F4">
        <w:rPr>
          <w:rtl/>
        </w:rPr>
        <w:t>مردم دسته دسته به نزد عل</w:t>
      </w:r>
      <w:r w:rsidR="00BF09B6">
        <w:rPr>
          <w:rtl/>
        </w:rPr>
        <w:t>ی</w:t>
      </w:r>
      <w:r w:rsidRPr="003265F4">
        <w:rPr>
          <w:rtl/>
        </w:rPr>
        <w:t xml:space="preserve"> آمده در حالى كه حسن و حس</w:t>
      </w:r>
      <w:r w:rsidR="00BF09B6">
        <w:rPr>
          <w:rtl/>
        </w:rPr>
        <w:t>ی</w:t>
      </w:r>
      <w:r w:rsidRPr="003265F4">
        <w:rPr>
          <w:rtl/>
        </w:rPr>
        <w:t>ن در جلوى آنحضرت نشسته و گر</w:t>
      </w:r>
      <w:r w:rsidR="00BF09B6">
        <w:rPr>
          <w:rtl/>
        </w:rPr>
        <w:t>ی</w:t>
      </w:r>
      <w:r w:rsidR="00B21B46">
        <w:rPr>
          <w:rtl/>
        </w:rPr>
        <w:t>ه مى</w:t>
      </w:r>
      <w:r w:rsidR="00B21B46">
        <w:rPr>
          <w:rFonts w:hint="cs"/>
          <w:rtl/>
        </w:rPr>
        <w:t>‌</w:t>
      </w:r>
      <w:r w:rsidRPr="003265F4">
        <w:rPr>
          <w:rtl/>
        </w:rPr>
        <w:t>كردند و مردم ن</w:t>
      </w:r>
      <w:r w:rsidR="00BF09B6">
        <w:rPr>
          <w:rtl/>
        </w:rPr>
        <w:t>ی</w:t>
      </w:r>
      <w:r w:rsidRPr="003265F4">
        <w:rPr>
          <w:rtl/>
        </w:rPr>
        <w:t>ز از گر</w:t>
      </w:r>
      <w:r w:rsidR="00BF09B6">
        <w:rPr>
          <w:rtl/>
        </w:rPr>
        <w:t>ی</w:t>
      </w:r>
      <w:r w:rsidRPr="003265F4">
        <w:rPr>
          <w:rtl/>
        </w:rPr>
        <w:t>ه آن دو گر</w:t>
      </w:r>
      <w:r w:rsidR="00BF09B6">
        <w:rPr>
          <w:rtl/>
        </w:rPr>
        <w:t>ی</w:t>
      </w:r>
      <w:r w:rsidRPr="003265F4">
        <w:rPr>
          <w:rtl/>
        </w:rPr>
        <w:t>ان</w:t>
      </w:r>
      <w:r w:rsidR="00B21B46">
        <w:rPr>
          <w:rtl/>
        </w:rPr>
        <w:t xml:space="preserve"> مى‌</w:t>
      </w:r>
      <w:r w:rsidRPr="003265F4">
        <w:rPr>
          <w:rtl/>
        </w:rPr>
        <w:t>شدند.</w:t>
      </w:r>
    </w:p>
    <w:p w:rsidR="003265F4" w:rsidRPr="003265F4" w:rsidRDefault="003265F4" w:rsidP="00CF291D">
      <w:pPr>
        <w:pStyle w:val="a8"/>
        <w:rPr>
          <w:rtl/>
        </w:rPr>
      </w:pPr>
      <w:r w:rsidRPr="003265F4">
        <w:rPr>
          <w:rtl/>
        </w:rPr>
        <w:t>امّ‌كلثوم در حالى كه روبند بر چهره داشت و چادر عربى برسرش افكنده بود، از خانه ب</w:t>
      </w:r>
      <w:r w:rsidR="00BF09B6">
        <w:rPr>
          <w:rtl/>
        </w:rPr>
        <w:t>ی</w:t>
      </w:r>
      <w:r w:rsidRPr="003265F4">
        <w:rPr>
          <w:rtl/>
        </w:rPr>
        <w:t>رون آمد و فر</w:t>
      </w:r>
      <w:r w:rsidR="00BF09B6">
        <w:rPr>
          <w:rtl/>
        </w:rPr>
        <w:t>ی</w:t>
      </w:r>
      <w:r w:rsidRPr="003265F4">
        <w:rPr>
          <w:rtl/>
        </w:rPr>
        <w:t>اد مى‌زد: اى جد بزرگوار! و اى رسول خدا! اكنون به حق تو را از دست دادم كه ه</w:t>
      </w:r>
      <w:r w:rsidR="00BF09B6">
        <w:rPr>
          <w:rtl/>
        </w:rPr>
        <w:t>ی</w:t>
      </w:r>
      <w:r w:rsidRPr="003265F4">
        <w:rPr>
          <w:rtl/>
        </w:rPr>
        <w:t>چگاه د</w:t>
      </w:r>
      <w:r w:rsidR="00BF09B6">
        <w:rPr>
          <w:rtl/>
        </w:rPr>
        <w:t>ی</w:t>
      </w:r>
      <w:r w:rsidRPr="003265F4">
        <w:rPr>
          <w:rtl/>
        </w:rPr>
        <w:t>گر تو را نخواه</w:t>
      </w:r>
      <w:r w:rsidR="00BF09B6">
        <w:rPr>
          <w:rtl/>
        </w:rPr>
        <w:t>ی</w:t>
      </w:r>
      <w:r w:rsidRPr="003265F4">
        <w:rPr>
          <w:rtl/>
        </w:rPr>
        <w:t>م د</w:t>
      </w:r>
      <w:r w:rsidR="00BF09B6">
        <w:rPr>
          <w:rtl/>
        </w:rPr>
        <w:t>ی</w:t>
      </w:r>
      <w:r w:rsidRPr="003265F4">
        <w:rPr>
          <w:rtl/>
        </w:rPr>
        <w:t>د،‌ مردم مد</w:t>
      </w:r>
      <w:r w:rsidR="00BF09B6">
        <w:rPr>
          <w:rtl/>
        </w:rPr>
        <w:t>ی</w:t>
      </w:r>
      <w:r w:rsidRPr="003265F4">
        <w:rPr>
          <w:rtl/>
        </w:rPr>
        <w:t>نه همه جمع شده بودند و منتظر بودند تا جنازه فاطمه را ب</w:t>
      </w:r>
      <w:r w:rsidR="00BF09B6">
        <w:rPr>
          <w:rtl/>
        </w:rPr>
        <w:t>ی</w:t>
      </w:r>
      <w:r w:rsidRPr="003265F4">
        <w:rPr>
          <w:rtl/>
        </w:rPr>
        <w:t>رون ب</w:t>
      </w:r>
      <w:r w:rsidR="00BF09B6">
        <w:rPr>
          <w:rtl/>
        </w:rPr>
        <w:t>ی</w:t>
      </w:r>
      <w:r w:rsidRPr="003265F4">
        <w:rPr>
          <w:rtl/>
        </w:rPr>
        <w:t>اورند تا بر وى نماز بخوانند، ابوذر از خانه ب</w:t>
      </w:r>
      <w:r w:rsidR="00BF09B6">
        <w:rPr>
          <w:rtl/>
        </w:rPr>
        <w:t>ی</w:t>
      </w:r>
      <w:r w:rsidRPr="003265F4">
        <w:rPr>
          <w:rtl/>
        </w:rPr>
        <w:t>رون آمد و گفت: همه برگرد</w:t>
      </w:r>
      <w:r w:rsidR="00BF09B6">
        <w:rPr>
          <w:rtl/>
        </w:rPr>
        <w:t>ی</w:t>
      </w:r>
      <w:r w:rsidRPr="003265F4">
        <w:rPr>
          <w:rtl/>
        </w:rPr>
        <w:t>د و متفرق شو</w:t>
      </w:r>
      <w:r w:rsidR="00BF09B6">
        <w:rPr>
          <w:rtl/>
        </w:rPr>
        <w:t>ی</w:t>
      </w:r>
      <w:r w:rsidRPr="003265F4">
        <w:rPr>
          <w:rtl/>
        </w:rPr>
        <w:t>د</w:t>
      </w:r>
      <w:r w:rsidR="005F6B56">
        <w:rPr>
          <w:rtl/>
        </w:rPr>
        <w:t>،</w:t>
      </w:r>
      <w:r w:rsidRPr="003265F4">
        <w:rPr>
          <w:rtl/>
        </w:rPr>
        <w:t xml:space="preserve"> ز</w:t>
      </w:r>
      <w:r w:rsidR="00BF09B6">
        <w:rPr>
          <w:rtl/>
        </w:rPr>
        <w:t>ی</w:t>
      </w:r>
      <w:r w:rsidRPr="003265F4">
        <w:rPr>
          <w:rtl/>
        </w:rPr>
        <w:t>را امشب بدن زهرا دفن</w:t>
      </w:r>
      <w:r w:rsidR="00B21B46">
        <w:rPr>
          <w:rtl/>
        </w:rPr>
        <w:t xml:space="preserve"> نمى‌</w:t>
      </w:r>
      <w:r w:rsidRPr="003265F4">
        <w:rPr>
          <w:rtl/>
        </w:rPr>
        <w:t>شود و به تأخ</w:t>
      </w:r>
      <w:r w:rsidR="00BF09B6">
        <w:rPr>
          <w:rtl/>
        </w:rPr>
        <w:t>ی</w:t>
      </w:r>
      <w:r w:rsidRPr="003265F4">
        <w:rPr>
          <w:rtl/>
        </w:rPr>
        <w:t>ر افتاد، مردم همه متفرق شدند.</w:t>
      </w:r>
    </w:p>
    <w:p w:rsidR="003265F4" w:rsidRPr="003265F4" w:rsidRDefault="003265F4" w:rsidP="00CF291D">
      <w:pPr>
        <w:pStyle w:val="a8"/>
        <w:rPr>
          <w:rtl/>
        </w:rPr>
      </w:pPr>
      <w:r w:rsidRPr="003265F4">
        <w:rPr>
          <w:rtl/>
        </w:rPr>
        <w:t>در ا</w:t>
      </w:r>
      <w:r w:rsidR="00BF09B6">
        <w:rPr>
          <w:rtl/>
        </w:rPr>
        <w:t>ی</w:t>
      </w:r>
      <w:r w:rsidRPr="003265F4">
        <w:rPr>
          <w:rtl/>
        </w:rPr>
        <w:t>ن روا</w:t>
      </w:r>
      <w:r w:rsidR="00BF09B6">
        <w:rPr>
          <w:rtl/>
        </w:rPr>
        <w:t>ی</w:t>
      </w:r>
      <w:r w:rsidRPr="003265F4">
        <w:rPr>
          <w:rtl/>
        </w:rPr>
        <w:t>ت چند نكته قابل توجه است:</w:t>
      </w:r>
    </w:p>
    <w:p w:rsidR="00B21B46" w:rsidRDefault="003265F4" w:rsidP="00CF291D">
      <w:pPr>
        <w:pStyle w:val="a8"/>
        <w:numPr>
          <w:ilvl w:val="0"/>
          <w:numId w:val="25"/>
        </w:numPr>
        <w:ind w:left="680" w:hanging="340"/>
      </w:pPr>
      <w:r w:rsidRPr="003265F4">
        <w:rPr>
          <w:rtl/>
        </w:rPr>
        <w:t>تنها نام حسن، حس</w:t>
      </w:r>
      <w:r w:rsidR="00BF09B6">
        <w:rPr>
          <w:rtl/>
        </w:rPr>
        <w:t>ی</w:t>
      </w:r>
      <w:r w:rsidRPr="003265F4">
        <w:rPr>
          <w:rtl/>
        </w:rPr>
        <w:t>ن و امّ‌كلثوم به عنوان فرزندان و داغد</w:t>
      </w:r>
      <w:r w:rsidR="00BF09B6">
        <w:rPr>
          <w:rtl/>
        </w:rPr>
        <w:t>ی</w:t>
      </w:r>
      <w:r w:rsidRPr="003265F4">
        <w:rPr>
          <w:rtl/>
        </w:rPr>
        <w:t>دگان حضرت زهرا سلام الله عل</w:t>
      </w:r>
      <w:r w:rsidR="00BF09B6">
        <w:rPr>
          <w:rtl/>
        </w:rPr>
        <w:t>ی</w:t>
      </w:r>
      <w:r w:rsidRPr="003265F4">
        <w:rPr>
          <w:rtl/>
        </w:rPr>
        <w:t>ها ذكر شده و نامى از حضرت ز</w:t>
      </w:r>
      <w:r w:rsidR="00BF09B6">
        <w:rPr>
          <w:rtl/>
        </w:rPr>
        <w:t>ی</w:t>
      </w:r>
      <w:r w:rsidRPr="003265F4">
        <w:rPr>
          <w:rtl/>
        </w:rPr>
        <w:t>نب سلام الله عل</w:t>
      </w:r>
      <w:r w:rsidR="00BF09B6">
        <w:rPr>
          <w:rtl/>
        </w:rPr>
        <w:t>ی</w:t>
      </w:r>
      <w:r w:rsidRPr="003265F4">
        <w:rPr>
          <w:rtl/>
        </w:rPr>
        <w:t>ها كه به اتفاق همه بزرگ</w:t>
      </w:r>
      <w:r w:rsidR="00B21B46">
        <w:rPr>
          <w:rFonts w:hint="cs"/>
          <w:rtl/>
        </w:rPr>
        <w:t>‌</w:t>
      </w:r>
      <w:r w:rsidRPr="003265F4">
        <w:rPr>
          <w:rtl/>
        </w:rPr>
        <w:t>تر از امّ‌كلثوم بوده برده نشده است.</w:t>
      </w:r>
    </w:p>
    <w:p w:rsidR="003265F4" w:rsidRDefault="003265F4" w:rsidP="00CF291D">
      <w:pPr>
        <w:pStyle w:val="a8"/>
        <w:numPr>
          <w:ilvl w:val="0"/>
          <w:numId w:val="25"/>
        </w:numPr>
        <w:ind w:left="680" w:hanging="340"/>
      </w:pPr>
      <w:r w:rsidRPr="003265F4">
        <w:rPr>
          <w:rtl/>
        </w:rPr>
        <w:t>امّ‌كلثوم در زمان شهادت حضرت زهرا سلام الله عل</w:t>
      </w:r>
      <w:r w:rsidR="00BF09B6">
        <w:rPr>
          <w:rtl/>
        </w:rPr>
        <w:t>ی</w:t>
      </w:r>
      <w:r w:rsidRPr="003265F4">
        <w:rPr>
          <w:rtl/>
        </w:rPr>
        <w:t>ها، طبق نظر مدع</w:t>
      </w:r>
      <w:r w:rsidR="00BF09B6">
        <w:rPr>
          <w:rtl/>
        </w:rPr>
        <w:t>ی</w:t>
      </w:r>
      <w:r w:rsidRPr="003265F4">
        <w:rPr>
          <w:rtl/>
        </w:rPr>
        <w:t>ان وجود امّ‌كلثوم كه گفته‌اند در واپس</w:t>
      </w:r>
      <w:r w:rsidR="00BF09B6">
        <w:rPr>
          <w:rtl/>
        </w:rPr>
        <w:t>ی</w:t>
      </w:r>
      <w:r w:rsidRPr="003265F4">
        <w:rPr>
          <w:rtl/>
        </w:rPr>
        <w:t>ن سال‌هاى عمر پ</w:t>
      </w:r>
      <w:r w:rsidR="00BF09B6">
        <w:rPr>
          <w:rtl/>
        </w:rPr>
        <w:t>ی</w:t>
      </w:r>
      <w:r w:rsidRPr="003265F4">
        <w:rPr>
          <w:rtl/>
        </w:rPr>
        <w:t>امبر به دن</w:t>
      </w:r>
      <w:r w:rsidR="00BF09B6">
        <w:rPr>
          <w:rtl/>
        </w:rPr>
        <w:t>ی</w:t>
      </w:r>
      <w:r w:rsidRPr="003265F4">
        <w:rPr>
          <w:rtl/>
        </w:rPr>
        <w:t>ا آمده، در خوش</w:t>
      </w:r>
      <w:r w:rsidR="00BF09B6">
        <w:rPr>
          <w:rtl/>
        </w:rPr>
        <w:t>ی</w:t>
      </w:r>
      <w:r w:rsidRPr="003265F4">
        <w:rPr>
          <w:rtl/>
        </w:rPr>
        <w:t>بنانه‌تر</w:t>
      </w:r>
      <w:r w:rsidR="00BF09B6">
        <w:rPr>
          <w:rtl/>
        </w:rPr>
        <w:t>ی</w:t>
      </w:r>
      <w:r w:rsidRPr="003265F4">
        <w:rPr>
          <w:rtl/>
        </w:rPr>
        <w:t>ن حالت، دو سال داشته است. با توجه به ا</w:t>
      </w:r>
      <w:r w:rsidR="00BF09B6">
        <w:rPr>
          <w:rtl/>
        </w:rPr>
        <w:t>ی</w:t>
      </w:r>
      <w:r w:rsidRPr="003265F4">
        <w:rPr>
          <w:rtl/>
        </w:rPr>
        <w:t>ن نكته چگونه مى‌توان</w:t>
      </w:r>
      <w:r w:rsidR="00BF09B6">
        <w:rPr>
          <w:rtl/>
        </w:rPr>
        <w:t>ی</w:t>
      </w:r>
      <w:r w:rsidRPr="003265F4">
        <w:rPr>
          <w:rtl/>
        </w:rPr>
        <w:t>م تفاص</w:t>
      </w:r>
      <w:r w:rsidR="00BF09B6">
        <w:rPr>
          <w:rtl/>
        </w:rPr>
        <w:t>ی</w:t>
      </w:r>
      <w:r w:rsidRPr="003265F4">
        <w:rPr>
          <w:rtl/>
        </w:rPr>
        <w:t>ل ذكر شده در روا</w:t>
      </w:r>
      <w:r w:rsidR="00BF09B6">
        <w:rPr>
          <w:rtl/>
        </w:rPr>
        <w:t>ی</w:t>
      </w:r>
      <w:r w:rsidR="00B21B46">
        <w:rPr>
          <w:rtl/>
        </w:rPr>
        <w:t>ت (از جمله نوحه</w:t>
      </w:r>
      <w:r w:rsidR="00B21B46">
        <w:rPr>
          <w:rFonts w:hint="cs"/>
          <w:rtl/>
        </w:rPr>
        <w:t>‌</w:t>
      </w:r>
      <w:r w:rsidRPr="003265F4">
        <w:rPr>
          <w:rtl/>
        </w:rPr>
        <w:t>سرائى و پوش</w:t>
      </w:r>
      <w:r w:rsidR="00BF09B6">
        <w:rPr>
          <w:rtl/>
        </w:rPr>
        <w:t>ی</w:t>
      </w:r>
      <w:r w:rsidRPr="003265F4">
        <w:rPr>
          <w:rtl/>
        </w:rPr>
        <w:t>دن برقع و...) را بر امّ‌كلثوم حمل نما</w:t>
      </w:r>
      <w:r w:rsidR="00BF09B6">
        <w:rPr>
          <w:rtl/>
        </w:rPr>
        <w:t>یی</w:t>
      </w:r>
      <w:r w:rsidRPr="003265F4">
        <w:rPr>
          <w:rtl/>
        </w:rPr>
        <w:t>م. بنابرا</w:t>
      </w:r>
      <w:r w:rsidR="00BF09B6">
        <w:rPr>
          <w:rtl/>
        </w:rPr>
        <w:t>ی</w:t>
      </w:r>
      <w:r w:rsidRPr="003265F4">
        <w:rPr>
          <w:rtl/>
        </w:rPr>
        <w:t>ن ترد</w:t>
      </w:r>
      <w:r w:rsidR="00BF09B6">
        <w:rPr>
          <w:rtl/>
        </w:rPr>
        <w:t>ی</w:t>
      </w:r>
      <w:r w:rsidRPr="003265F4">
        <w:rPr>
          <w:rtl/>
        </w:rPr>
        <w:t>دى وجود ندارد كه ا</w:t>
      </w:r>
      <w:r w:rsidR="00BF09B6">
        <w:rPr>
          <w:rtl/>
        </w:rPr>
        <w:t>ی</w:t>
      </w:r>
      <w:r w:rsidRPr="003265F4">
        <w:rPr>
          <w:rtl/>
        </w:rPr>
        <w:t>ن امّ‌كلثوم همان حضرت ز</w:t>
      </w:r>
      <w:r w:rsidR="00BF09B6">
        <w:rPr>
          <w:rtl/>
        </w:rPr>
        <w:t>ی</w:t>
      </w:r>
      <w:r w:rsidRPr="003265F4">
        <w:rPr>
          <w:rtl/>
        </w:rPr>
        <w:t>نب سلام الله عل</w:t>
      </w:r>
      <w:r w:rsidR="00BF09B6">
        <w:rPr>
          <w:rtl/>
        </w:rPr>
        <w:t>ی</w:t>
      </w:r>
      <w:r w:rsidRPr="003265F4">
        <w:rPr>
          <w:rtl/>
        </w:rPr>
        <w:t>ها است.</w:t>
      </w:r>
    </w:p>
    <w:p w:rsidR="002A4416" w:rsidRDefault="002A4416" w:rsidP="002A4416">
      <w:pPr>
        <w:pStyle w:val="a8"/>
        <w:rPr>
          <w:rtl/>
        </w:rPr>
      </w:pPr>
    </w:p>
    <w:p w:rsidR="002A4416" w:rsidRPr="003265F4" w:rsidRDefault="002A4416" w:rsidP="002A4416">
      <w:pPr>
        <w:pStyle w:val="a8"/>
        <w:rPr>
          <w:rtl/>
        </w:rPr>
      </w:pPr>
    </w:p>
    <w:p w:rsidR="003265F4" w:rsidRPr="00B21B46" w:rsidRDefault="003265F4" w:rsidP="00CF291D">
      <w:pPr>
        <w:pStyle w:val="a9"/>
        <w:rPr>
          <w:rtl/>
        </w:rPr>
      </w:pPr>
      <w:r w:rsidRPr="00B21B46">
        <w:rPr>
          <w:rtl/>
        </w:rPr>
        <w:t>جواب:</w:t>
      </w:r>
    </w:p>
    <w:p w:rsidR="003265F4" w:rsidRPr="003265F4" w:rsidRDefault="003265F4" w:rsidP="00CF291D">
      <w:pPr>
        <w:pStyle w:val="a8"/>
        <w:rPr>
          <w:rtl/>
        </w:rPr>
      </w:pPr>
      <w:r w:rsidRPr="003265F4">
        <w:rPr>
          <w:rtl/>
        </w:rPr>
        <w:t>قزوینی</w:t>
      </w:r>
      <w:r w:rsidR="00E97B68">
        <w:rPr>
          <w:rtl/>
        </w:rPr>
        <w:t xml:space="preserve"> می‌</w:t>
      </w:r>
      <w:r w:rsidRPr="003265F4">
        <w:rPr>
          <w:rtl/>
        </w:rPr>
        <w:t>گوید: اتفاق همه بر این است که زینب از ام کلثوم بزرگ</w:t>
      </w:r>
      <w:r w:rsidR="00B21B46">
        <w:rPr>
          <w:rFonts w:hint="cs"/>
          <w:rtl/>
        </w:rPr>
        <w:t>‌</w:t>
      </w:r>
      <w:r w:rsidRPr="003265F4">
        <w:rPr>
          <w:rtl/>
        </w:rPr>
        <w:t>تر بوده است که یاوه</w:t>
      </w:r>
      <w:r w:rsidR="00E97B68">
        <w:rPr>
          <w:rtl/>
        </w:rPr>
        <w:t xml:space="preserve">‌ای </w:t>
      </w:r>
      <w:r w:rsidRPr="003265F4">
        <w:rPr>
          <w:rtl/>
        </w:rPr>
        <w:t>بیش نیست.زیرا در مورد تولد ام کلثوم تنها یک قول دقیق نقل شده و آن هم اینکه وی در  سال ششم هجر</w:t>
      </w:r>
      <w:r w:rsidR="00BF09B6">
        <w:rPr>
          <w:rtl/>
        </w:rPr>
        <w:t>ی</w:t>
      </w:r>
      <w:r w:rsidRPr="003265F4">
        <w:rPr>
          <w:rtl/>
        </w:rPr>
        <w:t xml:space="preserve"> تولد یافت</w:t>
      </w:r>
      <w:r w:rsidRPr="00B21B46">
        <w:rPr>
          <w:vertAlign w:val="superscript"/>
          <w:rtl/>
        </w:rPr>
        <w:footnoteReference w:id="81"/>
      </w:r>
      <w:r w:rsidR="00B21B46">
        <w:rPr>
          <w:rFonts w:hint="cs"/>
          <w:rtl/>
        </w:rPr>
        <w:t>.</w:t>
      </w:r>
    </w:p>
    <w:p w:rsidR="003265F4" w:rsidRPr="003265F4" w:rsidRDefault="003265F4" w:rsidP="00CF291D">
      <w:pPr>
        <w:pStyle w:val="a8"/>
        <w:rPr>
          <w:rtl/>
        </w:rPr>
      </w:pPr>
      <w:r w:rsidRPr="003265F4">
        <w:rPr>
          <w:rtl/>
        </w:rPr>
        <w:t>ذهبی و ابن کثیر و مولف شیعه موسوعه امام علی با ابیطالب</w:t>
      </w:r>
      <w:r w:rsidR="00E97B68">
        <w:rPr>
          <w:rFonts w:hint="cs"/>
          <w:rtl/>
        </w:rPr>
        <w:t xml:space="preserve"> </w:t>
      </w:r>
      <w:r w:rsidR="00E97B68">
        <w:sym w:font="AGA Arabesque" w:char="F075"/>
      </w:r>
      <w:r w:rsidRPr="003265F4">
        <w:rPr>
          <w:rtl/>
        </w:rPr>
        <w:t xml:space="preserve">  به نقل از ذهبی</w:t>
      </w:r>
      <w:r w:rsidR="00E97B68">
        <w:rPr>
          <w:rtl/>
        </w:rPr>
        <w:t xml:space="preserve"> می‌</w:t>
      </w:r>
      <w:r w:rsidRPr="003265F4">
        <w:rPr>
          <w:rtl/>
        </w:rPr>
        <w:t>نویسند:</w:t>
      </w:r>
      <w:r w:rsidR="00B21B46">
        <w:rPr>
          <w:rFonts w:hint="cs"/>
          <w:rtl/>
        </w:rPr>
        <w:t xml:space="preserve"> </w:t>
      </w:r>
      <w:r w:rsidRPr="00B21B46">
        <w:rPr>
          <w:rStyle w:val="Char8"/>
          <w:rFonts w:hint="cs"/>
          <w:rtl/>
        </w:rPr>
        <w:t>«</w:t>
      </w:r>
      <w:r w:rsidRPr="00292E6B">
        <w:rPr>
          <w:rStyle w:val="Char1"/>
          <w:szCs w:val="27"/>
          <w:rtl/>
        </w:rPr>
        <w:t>أم كلثوم بنت علي بن أبي طالب الهاشمية ابن عبد ال</w:t>
      </w:r>
      <w:r w:rsidR="00B21B46" w:rsidRPr="00292E6B">
        <w:rPr>
          <w:rStyle w:val="Char1"/>
          <w:rFonts w:hint="cs"/>
          <w:szCs w:val="27"/>
          <w:rtl/>
        </w:rPr>
        <w:t>ـ</w:t>
      </w:r>
      <w:r w:rsidRPr="00292E6B">
        <w:rPr>
          <w:rStyle w:val="Char1"/>
          <w:szCs w:val="27"/>
          <w:rtl/>
        </w:rPr>
        <w:t>مطلب بن هاشم الهاشمية، شقيقة الحسن والحسين.ولدت: في حدو</w:t>
      </w:r>
      <w:r w:rsidR="00B21B46" w:rsidRPr="00292E6B">
        <w:rPr>
          <w:rStyle w:val="Char1"/>
          <w:szCs w:val="27"/>
          <w:rtl/>
        </w:rPr>
        <w:t>د سنة ست من الهجرة، ورأت النبي</w:t>
      </w:r>
      <w:r w:rsidR="00B21B46" w:rsidRPr="00292E6B">
        <w:rPr>
          <w:rStyle w:val="Char1"/>
          <w:rFonts w:hint="cs"/>
          <w:szCs w:val="27"/>
          <w:rtl/>
        </w:rPr>
        <w:t xml:space="preserve"> </w:t>
      </w:r>
      <w:r w:rsidR="00E97B68" w:rsidRPr="00292E6B">
        <w:rPr>
          <w:rStyle w:val="Char1"/>
          <w:szCs w:val="27"/>
          <w:rtl/>
        </w:rPr>
        <w:sym w:font="AGA Arabesque" w:char="F072"/>
      </w:r>
      <w:r w:rsidRPr="00292E6B">
        <w:rPr>
          <w:rStyle w:val="Char1"/>
          <w:szCs w:val="27"/>
          <w:rtl/>
        </w:rPr>
        <w:t xml:space="preserve"> ولم ترو عنه شيئا.</w:t>
      </w:r>
      <w:r w:rsidR="00B21B46" w:rsidRPr="00292E6B">
        <w:rPr>
          <w:rStyle w:val="Char1"/>
          <w:rFonts w:hint="cs"/>
          <w:szCs w:val="27"/>
          <w:rtl/>
        </w:rPr>
        <w:t xml:space="preserve"> </w:t>
      </w:r>
      <w:r w:rsidRPr="00292E6B">
        <w:rPr>
          <w:rStyle w:val="Char1"/>
          <w:szCs w:val="27"/>
          <w:rtl/>
        </w:rPr>
        <w:t>خطبها عمر بن الخطاب</w:t>
      </w:r>
      <w:r w:rsidR="00B21B46" w:rsidRPr="00B21B46">
        <w:rPr>
          <w:rStyle w:val="Char8"/>
          <w:rFonts w:hint="cs"/>
          <w:rtl/>
        </w:rPr>
        <w:t>»</w:t>
      </w:r>
      <w:r w:rsidRPr="00B21B46">
        <w:rPr>
          <w:vertAlign w:val="superscript"/>
          <w:rtl/>
        </w:rPr>
        <w:footnoteReference w:id="82"/>
      </w:r>
      <w:r w:rsidR="00B21B46">
        <w:rPr>
          <w:rFonts w:hint="cs"/>
          <w:rtl/>
        </w:rPr>
        <w:t>.</w:t>
      </w:r>
    </w:p>
    <w:p w:rsidR="003265F4" w:rsidRPr="003265F4" w:rsidRDefault="003265F4" w:rsidP="00CF291D">
      <w:pPr>
        <w:pStyle w:val="a8"/>
        <w:rPr>
          <w:rtl/>
        </w:rPr>
      </w:pPr>
      <w:r w:rsidRPr="003265F4">
        <w:rPr>
          <w:rtl/>
        </w:rPr>
        <w:t>و ابن حجر عسقلانی نیز</w:t>
      </w:r>
      <w:r w:rsidR="00E97B68">
        <w:rPr>
          <w:rtl/>
        </w:rPr>
        <w:t xml:space="preserve"> می‌</w:t>
      </w:r>
      <w:r w:rsidRPr="003265F4">
        <w:rPr>
          <w:rtl/>
        </w:rPr>
        <w:t>نویسد:</w:t>
      </w:r>
      <w:r w:rsidR="00B21B46">
        <w:rPr>
          <w:rFonts w:hint="cs"/>
          <w:rtl/>
        </w:rPr>
        <w:t xml:space="preserve"> </w:t>
      </w:r>
      <w:r w:rsidRPr="00B21B46">
        <w:rPr>
          <w:rStyle w:val="Char8"/>
          <w:rFonts w:hint="cs"/>
          <w:rtl/>
        </w:rPr>
        <w:t>«</w:t>
      </w:r>
      <w:r w:rsidRPr="00292E6B">
        <w:rPr>
          <w:rStyle w:val="Char1"/>
          <w:szCs w:val="27"/>
          <w:rtl/>
        </w:rPr>
        <w:t>أم كلثوم بنت علي بن أبي طالب ال</w:t>
      </w:r>
      <w:r w:rsidR="00E97B68" w:rsidRPr="00292E6B">
        <w:rPr>
          <w:rStyle w:val="Char1"/>
          <w:szCs w:val="27"/>
          <w:rtl/>
        </w:rPr>
        <w:t xml:space="preserve">هاشمية أمها فاطمة بنت رسول الله </w:t>
      </w:r>
      <w:r w:rsidR="00E97B68" w:rsidRPr="00292E6B">
        <w:rPr>
          <w:rStyle w:val="Char1"/>
          <w:szCs w:val="27"/>
          <w:rtl/>
        </w:rPr>
        <w:sym w:font="AGA Arabesque" w:char="F072"/>
      </w:r>
      <w:r w:rsidR="00E97B68" w:rsidRPr="00292E6B">
        <w:rPr>
          <w:rStyle w:val="Char1"/>
          <w:rFonts w:hint="cs"/>
          <w:szCs w:val="27"/>
          <w:rtl/>
        </w:rPr>
        <w:t xml:space="preserve"> </w:t>
      </w:r>
      <w:r w:rsidRPr="00292E6B">
        <w:rPr>
          <w:rStyle w:val="Char1"/>
          <w:szCs w:val="27"/>
          <w:rtl/>
        </w:rPr>
        <w:t>ولدت في أواخر عهد النبي</w:t>
      </w:r>
      <w:r w:rsidR="00E97B68" w:rsidRPr="00292E6B">
        <w:rPr>
          <w:rStyle w:val="Char1"/>
          <w:szCs w:val="27"/>
          <w:rtl/>
        </w:rPr>
        <w:t xml:space="preserve"> </w:t>
      </w:r>
      <w:r w:rsidR="00E97B68" w:rsidRPr="00292E6B">
        <w:rPr>
          <w:rStyle w:val="Char1"/>
          <w:szCs w:val="27"/>
          <w:rtl/>
        </w:rPr>
        <w:sym w:font="AGA Arabesque" w:char="F072"/>
      </w:r>
      <w:r w:rsidR="00E97B68" w:rsidRPr="00292E6B">
        <w:rPr>
          <w:rStyle w:val="Char1"/>
          <w:rFonts w:hint="cs"/>
          <w:szCs w:val="27"/>
          <w:rtl/>
        </w:rPr>
        <w:t xml:space="preserve"> </w:t>
      </w:r>
      <w:r w:rsidR="00B21B46" w:rsidRPr="00292E6B">
        <w:rPr>
          <w:rStyle w:val="Char1"/>
          <w:szCs w:val="27"/>
          <w:rtl/>
        </w:rPr>
        <w:t>وتزوجها عمر بن الخطاب ولها عشر سنین او اکثر</w:t>
      </w:r>
      <w:r w:rsidR="00B21B46" w:rsidRPr="00B21B46">
        <w:rPr>
          <w:rStyle w:val="Char8"/>
          <w:rFonts w:hint="cs"/>
          <w:rtl/>
        </w:rPr>
        <w:t>»</w:t>
      </w:r>
      <w:r w:rsidRPr="00B21B46">
        <w:rPr>
          <w:vertAlign w:val="superscript"/>
          <w:rtl/>
        </w:rPr>
        <w:footnoteReference w:id="83"/>
      </w:r>
      <w:r w:rsidR="00B21B46">
        <w:rPr>
          <w:rStyle w:val="Char8"/>
          <w:rFonts w:hint="cs"/>
          <w:rtl/>
        </w:rPr>
        <w:t>.</w:t>
      </w:r>
      <w:r w:rsidR="00B21B46">
        <w:rPr>
          <w:rFonts w:hint="cs"/>
          <w:rtl/>
        </w:rPr>
        <w:t xml:space="preserve"> </w:t>
      </w:r>
      <w:r w:rsidR="00B21B46">
        <w:rPr>
          <w:rFonts w:cs="Traditional Arabic" w:hint="cs"/>
          <w:rtl/>
        </w:rPr>
        <w:t>«</w:t>
      </w:r>
      <w:r w:rsidRPr="003265F4">
        <w:rPr>
          <w:rtl/>
        </w:rPr>
        <w:t>امّ‌كلثوم دختر عل</w:t>
      </w:r>
      <w:r w:rsidR="00BF09B6">
        <w:rPr>
          <w:rtl/>
        </w:rPr>
        <w:t>ی</w:t>
      </w:r>
      <w:r w:rsidRPr="003265F4">
        <w:rPr>
          <w:rtl/>
        </w:rPr>
        <w:t xml:space="preserve"> بن ابى طالب هاشمى، مادرش فاطمه دختر رسول خدا</w:t>
      </w:r>
      <w:r w:rsidR="00E97B68">
        <w:rPr>
          <w:rFonts w:hint="cs"/>
          <w:rtl/>
        </w:rPr>
        <w:t xml:space="preserve"> </w:t>
      </w:r>
      <w:r w:rsidR="00E97B68">
        <w:sym w:font="AGA Arabesque" w:char="F072"/>
      </w:r>
      <w:r w:rsidR="005F6B56">
        <w:rPr>
          <w:rtl/>
        </w:rPr>
        <w:t>،</w:t>
      </w:r>
      <w:r w:rsidRPr="003265F4">
        <w:rPr>
          <w:rtl/>
        </w:rPr>
        <w:t xml:space="preserve"> در اواخر زندگانى پ</w:t>
      </w:r>
      <w:r w:rsidR="00BF09B6">
        <w:rPr>
          <w:rtl/>
        </w:rPr>
        <w:t>ی</w:t>
      </w:r>
      <w:r w:rsidRPr="003265F4">
        <w:rPr>
          <w:rtl/>
        </w:rPr>
        <w:t>امبر</w:t>
      </w:r>
      <w:r w:rsidR="00E97B68">
        <w:rPr>
          <w:rFonts w:hint="cs"/>
          <w:rtl/>
        </w:rPr>
        <w:t xml:space="preserve"> </w:t>
      </w:r>
      <w:r w:rsidR="00E97B68">
        <w:sym w:font="AGA Arabesque" w:char="F072"/>
      </w:r>
      <w:r w:rsidRPr="003265F4">
        <w:rPr>
          <w:rtl/>
        </w:rPr>
        <w:t>‌ به دن</w:t>
      </w:r>
      <w:r w:rsidR="00BF09B6">
        <w:rPr>
          <w:rtl/>
        </w:rPr>
        <w:t>ی</w:t>
      </w:r>
      <w:r w:rsidRPr="003265F4">
        <w:rPr>
          <w:rtl/>
        </w:rPr>
        <w:t>ا آمده و عمر با او ازدواج كرد</w:t>
      </w:r>
      <w:r w:rsidR="005F6B56">
        <w:rPr>
          <w:rtl/>
        </w:rPr>
        <w:t>،</w:t>
      </w:r>
      <w:r w:rsidRPr="003265F4">
        <w:rPr>
          <w:rtl/>
        </w:rPr>
        <w:t xml:space="preserve"> وى در هنگام ازدواج ده سال </w:t>
      </w:r>
      <w:r w:rsidR="00BF09B6">
        <w:rPr>
          <w:rtl/>
        </w:rPr>
        <w:t>ی</w:t>
      </w:r>
      <w:r w:rsidRPr="003265F4">
        <w:rPr>
          <w:rtl/>
        </w:rPr>
        <w:t>ا ب</w:t>
      </w:r>
      <w:r w:rsidR="00BF09B6">
        <w:rPr>
          <w:rtl/>
        </w:rPr>
        <w:t>ی</w:t>
      </w:r>
      <w:r w:rsidRPr="003265F4">
        <w:rPr>
          <w:rtl/>
        </w:rPr>
        <w:t>شتر داشت و براى عمر ز</w:t>
      </w:r>
      <w:r w:rsidR="00BF09B6">
        <w:rPr>
          <w:rtl/>
        </w:rPr>
        <w:t>ی</w:t>
      </w:r>
      <w:r w:rsidRPr="003265F4">
        <w:rPr>
          <w:rtl/>
        </w:rPr>
        <w:t>د را به دن</w:t>
      </w:r>
      <w:r w:rsidR="00BF09B6">
        <w:rPr>
          <w:rtl/>
        </w:rPr>
        <w:t>ی</w:t>
      </w:r>
      <w:r w:rsidRPr="003265F4">
        <w:rPr>
          <w:rtl/>
        </w:rPr>
        <w:t>ا آورد و او و فرزندش ز</w:t>
      </w:r>
      <w:r w:rsidR="00BF09B6">
        <w:rPr>
          <w:rtl/>
        </w:rPr>
        <w:t>ی</w:t>
      </w:r>
      <w:r w:rsidRPr="003265F4">
        <w:rPr>
          <w:rtl/>
        </w:rPr>
        <w:t xml:space="preserve">د در </w:t>
      </w:r>
      <w:r w:rsidR="00BF09B6">
        <w:rPr>
          <w:rtl/>
        </w:rPr>
        <w:t xml:space="preserve">یک </w:t>
      </w:r>
      <w:r w:rsidRPr="003265F4">
        <w:rPr>
          <w:rtl/>
        </w:rPr>
        <w:t>روز از دن</w:t>
      </w:r>
      <w:r w:rsidR="00BF09B6">
        <w:rPr>
          <w:rtl/>
        </w:rPr>
        <w:t>ی</w:t>
      </w:r>
      <w:r w:rsidR="00B21B46">
        <w:rPr>
          <w:rtl/>
        </w:rPr>
        <w:t>ا رفتند</w:t>
      </w:r>
      <w:r w:rsidR="00B21B46">
        <w:rPr>
          <w:rFonts w:cs="Traditional Arabic" w:hint="cs"/>
          <w:rtl/>
        </w:rPr>
        <w:t>»</w:t>
      </w:r>
      <w:r w:rsidR="00B21B46">
        <w:rPr>
          <w:rFonts w:hint="cs"/>
          <w:rtl/>
        </w:rPr>
        <w:t>.</w:t>
      </w:r>
    </w:p>
    <w:p w:rsidR="003265F4" w:rsidRPr="003265F4" w:rsidRDefault="003265F4" w:rsidP="00CF291D">
      <w:pPr>
        <w:pStyle w:val="a8"/>
        <w:rPr>
          <w:rtl/>
        </w:rPr>
      </w:pPr>
      <w:r w:rsidRPr="003265F4">
        <w:rPr>
          <w:rFonts w:hint="cs"/>
          <w:rtl/>
        </w:rPr>
        <w:t>و مولف شیعی کتاب</w:t>
      </w:r>
      <w:r w:rsidR="00B21B46">
        <w:rPr>
          <w:rFonts w:hint="cs"/>
          <w:rtl/>
        </w:rPr>
        <w:t xml:space="preserve"> «</w:t>
      </w:r>
      <w:r w:rsidRPr="003265F4">
        <w:rPr>
          <w:rFonts w:hint="cs"/>
          <w:rtl/>
        </w:rPr>
        <w:t>بانوان عالمه و آثار آنها</w:t>
      </w:r>
      <w:r w:rsidR="00B21B46">
        <w:rPr>
          <w:rFonts w:hint="cs"/>
          <w:rtl/>
        </w:rPr>
        <w:t>»</w:t>
      </w:r>
      <w:r w:rsidRPr="003265F4">
        <w:rPr>
          <w:rFonts w:hint="cs"/>
          <w:rtl/>
        </w:rPr>
        <w:t xml:space="preserve"> </w:t>
      </w:r>
      <w:r w:rsidR="00E97B68">
        <w:rPr>
          <w:rFonts w:hint="cs"/>
          <w:rtl/>
        </w:rPr>
        <w:t xml:space="preserve"> می‌</w:t>
      </w:r>
      <w:r w:rsidRPr="003265F4">
        <w:rPr>
          <w:rFonts w:hint="cs"/>
          <w:rtl/>
        </w:rPr>
        <w:t>نویسد:</w:t>
      </w:r>
    </w:p>
    <w:p w:rsidR="003265F4" w:rsidRPr="003265F4" w:rsidRDefault="003265F4" w:rsidP="00CF291D">
      <w:pPr>
        <w:pStyle w:val="a8"/>
        <w:rPr>
          <w:rtl/>
        </w:rPr>
      </w:pPr>
      <w:r w:rsidRPr="003265F4">
        <w:rPr>
          <w:rtl/>
        </w:rPr>
        <w:t xml:space="preserve">هنگامى كه </w:t>
      </w:r>
      <w:r w:rsidRPr="003265F4">
        <w:rPr>
          <w:u w:val="single"/>
          <w:rtl/>
        </w:rPr>
        <w:t>حضرت زهرا</w:t>
      </w:r>
      <w:r w:rsidRPr="003265F4">
        <w:rPr>
          <w:rtl/>
        </w:rPr>
        <w:t xml:space="preserve"> عل</w:t>
      </w:r>
      <w:r w:rsidR="00BF09B6">
        <w:rPr>
          <w:rtl/>
        </w:rPr>
        <w:t>ی</w:t>
      </w:r>
      <w:r w:rsidRPr="003265F4">
        <w:rPr>
          <w:rtl/>
        </w:rPr>
        <w:t xml:space="preserve">ها السلام، </w:t>
      </w:r>
      <w:r w:rsidRPr="003265F4">
        <w:rPr>
          <w:u w:val="single"/>
          <w:rtl/>
        </w:rPr>
        <w:t>دار فانى</w:t>
      </w:r>
      <w:r w:rsidRPr="003265F4">
        <w:rPr>
          <w:rtl/>
        </w:rPr>
        <w:t xml:space="preserve"> را وداع گفت، </w:t>
      </w:r>
      <w:r w:rsidRPr="003265F4">
        <w:rPr>
          <w:u w:val="single"/>
          <w:rtl/>
        </w:rPr>
        <w:t>ام كلثوم</w:t>
      </w:r>
      <w:r w:rsidRPr="003265F4">
        <w:rPr>
          <w:rtl/>
        </w:rPr>
        <w:t xml:space="preserve"> كه </w:t>
      </w:r>
      <w:r w:rsidRPr="003265F4">
        <w:rPr>
          <w:u w:val="single"/>
          <w:rtl/>
        </w:rPr>
        <w:t>پنج سال</w:t>
      </w:r>
      <w:r w:rsidRPr="003265F4">
        <w:rPr>
          <w:rtl/>
        </w:rPr>
        <w:t xml:space="preserve"> ب</w:t>
      </w:r>
      <w:r w:rsidR="00BF09B6">
        <w:rPr>
          <w:rtl/>
        </w:rPr>
        <w:t>ی</w:t>
      </w:r>
      <w:r w:rsidRPr="003265F4">
        <w:rPr>
          <w:rtl/>
        </w:rPr>
        <w:t>ش نداشت برقعى به صورت انداخت و چادرى بلند بر سر كرد و</w:t>
      </w:r>
      <w:r w:rsidRPr="003265F4">
        <w:rPr>
          <w:rFonts w:hint="cs"/>
          <w:rtl/>
        </w:rPr>
        <w:t xml:space="preserve">... </w:t>
      </w:r>
      <w:r w:rsidRPr="00B21B46">
        <w:rPr>
          <w:vertAlign w:val="superscript"/>
          <w:rtl/>
        </w:rPr>
        <w:footnoteReference w:id="84"/>
      </w:r>
      <w:r w:rsidR="00B21B46">
        <w:rPr>
          <w:rFonts w:hint="cs"/>
          <w:rtl/>
        </w:rPr>
        <w:t>.</w:t>
      </w:r>
    </w:p>
    <w:p w:rsidR="003265F4" w:rsidRPr="003265F4" w:rsidRDefault="00BF09B6" w:rsidP="00CF291D">
      <w:pPr>
        <w:pStyle w:val="a8"/>
        <w:rPr>
          <w:rtl/>
        </w:rPr>
      </w:pPr>
      <w:r>
        <w:rPr>
          <w:rtl/>
        </w:rPr>
        <w:t>ی</w:t>
      </w:r>
      <w:r w:rsidR="003265F4" w:rsidRPr="003265F4">
        <w:rPr>
          <w:rtl/>
        </w:rPr>
        <w:t>عن</w:t>
      </w:r>
      <w:r>
        <w:rPr>
          <w:rtl/>
        </w:rPr>
        <w:t>ی</w:t>
      </w:r>
      <w:r w:rsidR="003265F4" w:rsidRPr="003265F4">
        <w:rPr>
          <w:rtl/>
        </w:rPr>
        <w:t xml:space="preserve"> در سال 1</w:t>
      </w:r>
      <w:r w:rsidR="003265F4" w:rsidRPr="003265F4">
        <w:rPr>
          <w:rFonts w:hint="cs"/>
          <w:rtl/>
        </w:rPr>
        <w:t>1</w:t>
      </w:r>
      <w:r w:rsidR="003265F4" w:rsidRPr="003265F4">
        <w:rPr>
          <w:rtl/>
        </w:rPr>
        <w:t xml:space="preserve"> هجر</w:t>
      </w:r>
      <w:r>
        <w:rPr>
          <w:rtl/>
        </w:rPr>
        <w:t>ی</w:t>
      </w:r>
      <w:r w:rsidR="003265F4" w:rsidRPr="003265F4">
        <w:rPr>
          <w:rtl/>
        </w:rPr>
        <w:t xml:space="preserve"> 5 ساله بوده</w:t>
      </w:r>
      <w:r>
        <w:rPr>
          <w:rtl/>
        </w:rPr>
        <w:t>،</w:t>
      </w:r>
      <w:r w:rsidR="003265F4" w:rsidRPr="003265F4">
        <w:rPr>
          <w:rtl/>
        </w:rPr>
        <w:t xml:space="preserve"> پس در سال 17 هجر</w:t>
      </w:r>
      <w:r>
        <w:rPr>
          <w:rtl/>
        </w:rPr>
        <w:t>ی</w:t>
      </w:r>
      <w:r w:rsidR="003265F4" w:rsidRPr="003265F4">
        <w:rPr>
          <w:rtl/>
        </w:rPr>
        <w:t xml:space="preserve"> 1</w:t>
      </w:r>
      <w:r w:rsidR="003265F4" w:rsidRPr="003265F4">
        <w:rPr>
          <w:rFonts w:hint="cs"/>
          <w:rtl/>
        </w:rPr>
        <w:t>1</w:t>
      </w:r>
      <w:r w:rsidR="003265F4" w:rsidRPr="003265F4">
        <w:rPr>
          <w:rtl/>
        </w:rPr>
        <w:t xml:space="preserve"> ساله</w:t>
      </w:r>
      <w:r w:rsidR="00E97B68">
        <w:rPr>
          <w:rtl/>
        </w:rPr>
        <w:t xml:space="preserve"> می‌</w:t>
      </w:r>
      <w:r>
        <w:rPr>
          <w:rtl/>
        </w:rPr>
        <w:t>‌</w:t>
      </w:r>
      <w:r w:rsidR="003265F4" w:rsidRPr="003265F4">
        <w:rPr>
          <w:rtl/>
        </w:rPr>
        <w:t>شود!</w:t>
      </w:r>
      <w:r w:rsidR="00B21B46">
        <w:rPr>
          <w:rFonts w:hint="cs"/>
          <w:rtl/>
        </w:rPr>
        <w:t>.</w:t>
      </w:r>
    </w:p>
    <w:p w:rsidR="003265F4" w:rsidRPr="003265F4" w:rsidRDefault="003265F4" w:rsidP="00CF291D">
      <w:pPr>
        <w:pStyle w:val="a8"/>
        <w:rPr>
          <w:rtl/>
        </w:rPr>
      </w:pPr>
      <w:r w:rsidRPr="003265F4">
        <w:rPr>
          <w:rtl/>
        </w:rPr>
        <w:t>و به جرات</w:t>
      </w:r>
      <w:r w:rsidR="00E97B68">
        <w:rPr>
          <w:rtl/>
        </w:rPr>
        <w:t xml:space="preserve"> می‌</w:t>
      </w:r>
      <w:r w:rsidRPr="003265F4">
        <w:rPr>
          <w:rtl/>
        </w:rPr>
        <w:t>توان گفت ام کلثوم از زینب بزرگ</w:t>
      </w:r>
      <w:r w:rsidR="00B21B46">
        <w:rPr>
          <w:rFonts w:hint="cs"/>
          <w:rtl/>
        </w:rPr>
        <w:t>‌</w:t>
      </w:r>
      <w:r w:rsidRPr="003265F4">
        <w:rPr>
          <w:rtl/>
        </w:rPr>
        <w:t>تر بود.که قدیمی</w:t>
      </w:r>
      <w:r w:rsidR="00B21B46">
        <w:rPr>
          <w:rFonts w:hint="cs"/>
          <w:rtl/>
        </w:rPr>
        <w:t>‌</w:t>
      </w:r>
      <w:r w:rsidRPr="003265F4">
        <w:rPr>
          <w:rtl/>
        </w:rPr>
        <w:t>ترین علما از جمله ابن اسحاق (متوفی151) همین قول را ارجح</w:t>
      </w:r>
      <w:r w:rsidR="00E97B68">
        <w:rPr>
          <w:rtl/>
        </w:rPr>
        <w:t xml:space="preserve"> می‌</w:t>
      </w:r>
      <w:r w:rsidRPr="003265F4">
        <w:rPr>
          <w:rtl/>
        </w:rPr>
        <w:t>دانند</w:t>
      </w:r>
      <w:r w:rsidRPr="00B21B46">
        <w:rPr>
          <w:vertAlign w:val="superscript"/>
          <w:rtl/>
        </w:rPr>
        <w:footnoteReference w:id="85"/>
      </w:r>
      <w:r w:rsidRPr="003265F4">
        <w:rPr>
          <w:rtl/>
        </w:rPr>
        <w:t>.</w:t>
      </w:r>
      <w:r w:rsidRPr="003265F4">
        <w:rPr>
          <w:rFonts w:eastAsia="SimSun"/>
          <w:rtl/>
        </w:rPr>
        <w:t xml:space="preserve"> </w:t>
      </w:r>
    </w:p>
    <w:p w:rsidR="003265F4" w:rsidRPr="003265F4" w:rsidRDefault="003265F4" w:rsidP="00CF291D">
      <w:pPr>
        <w:pStyle w:val="a8"/>
        <w:rPr>
          <w:rtl/>
        </w:rPr>
      </w:pPr>
      <w:r w:rsidRPr="003265F4">
        <w:rPr>
          <w:rtl/>
        </w:rPr>
        <w:t>ولی در مورد تار</w:t>
      </w:r>
      <w:r w:rsidR="00BF09B6">
        <w:rPr>
          <w:rtl/>
        </w:rPr>
        <w:t>ی</w:t>
      </w:r>
      <w:r w:rsidRPr="003265F4">
        <w:rPr>
          <w:rtl/>
        </w:rPr>
        <w:t>خ ولادت حضرت ز</w:t>
      </w:r>
      <w:r w:rsidR="00BF09B6">
        <w:rPr>
          <w:rtl/>
        </w:rPr>
        <w:t>ی</w:t>
      </w:r>
      <w:r w:rsidRPr="003265F4">
        <w:rPr>
          <w:rtl/>
        </w:rPr>
        <w:t>نب</w:t>
      </w:r>
      <w:r w:rsidR="00B21B46">
        <w:rPr>
          <w:rFonts w:hint="cs"/>
          <w:rtl/>
        </w:rPr>
        <w:t xml:space="preserve"> </w:t>
      </w:r>
      <w:r w:rsidRPr="003265F4">
        <w:rPr>
          <w:rtl/>
        </w:rPr>
        <w:t>(س) اقوال زیادی مانند پنجم جماد</w:t>
      </w:r>
      <w:r w:rsidR="00BF09B6">
        <w:rPr>
          <w:rtl/>
        </w:rPr>
        <w:t>ی</w:t>
      </w:r>
      <w:r w:rsidRPr="003265F4">
        <w:rPr>
          <w:rtl/>
        </w:rPr>
        <w:t>‌الاول</w:t>
      </w:r>
      <w:r w:rsidR="00BF09B6">
        <w:rPr>
          <w:rtl/>
        </w:rPr>
        <w:t>ی</w:t>
      </w:r>
      <w:r w:rsidRPr="003265F4">
        <w:rPr>
          <w:rtl/>
        </w:rPr>
        <w:t xml:space="preserve"> در سال پنجم </w:t>
      </w:r>
      <w:r w:rsidR="00BF09B6">
        <w:rPr>
          <w:rtl/>
        </w:rPr>
        <w:t>ی</w:t>
      </w:r>
      <w:r w:rsidRPr="003265F4">
        <w:rPr>
          <w:rtl/>
        </w:rPr>
        <w:t>ا ششم، شعبان سال ششم، سال چهارم و اواخر رمضا</w:t>
      </w:r>
      <w:r w:rsidR="00B21B46">
        <w:rPr>
          <w:rtl/>
        </w:rPr>
        <w:t>ن سال نهم پس از جنگ تبوک هم هست</w:t>
      </w:r>
      <w:r w:rsidRPr="00B21B46">
        <w:rPr>
          <w:vertAlign w:val="superscript"/>
          <w:rtl/>
        </w:rPr>
        <w:footnoteReference w:id="86"/>
      </w:r>
      <w:r w:rsidR="00B21B46">
        <w:rPr>
          <w:rFonts w:hint="cs"/>
          <w:rtl/>
        </w:rPr>
        <w:t>،</w:t>
      </w:r>
      <w:r w:rsidRPr="003265F4">
        <w:rPr>
          <w:rtl/>
        </w:rPr>
        <w:t xml:space="preserve"> که معلوم نیست کدام صحی</w:t>
      </w:r>
      <w:r w:rsidRPr="003265F4">
        <w:rPr>
          <w:rFonts w:hint="cs"/>
          <w:rtl/>
        </w:rPr>
        <w:t>ح</w:t>
      </w:r>
      <w:r w:rsidR="00B21B46">
        <w:rPr>
          <w:rFonts w:hint="eastAsia"/>
          <w:rtl/>
        </w:rPr>
        <w:t>‌</w:t>
      </w:r>
      <w:r w:rsidRPr="003265F4">
        <w:rPr>
          <w:rtl/>
        </w:rPr>
        <w:t>تر است ولی طبق قرائن او از ام کلثوم کوچک</w:t>
      </w:r>
      <w:r w:rsidR="00B21B46">
        <w:rPr>
          <w:rFonts w:hint="cs"/>
          <w:rtl/>
        </w:rPr>
        <w:t>‌</w:t>
      </w:r>
      <w:r w:rsidRPr="003265F4">
        <w:rPr>
          <w:rtl/>
        </w:rPr>
        <w:t>تر بوده. قرائنی مانند همین روایتی که آقای قزوینی نقل کرده</w:t>
      </w:r>
      <w:r w:rsidR="00E97B68">
        <w:rPr>
          <w:rtl/>
        </w:rPr>
        <w:t>‌اند</w:t>
      </w:r>
      <w:r w:rsidRPr="003265F4">
        <w:rPr>
          <w:rtl/>
        </w:rPr>
        <w:t>!</w:t>
      </w:r>
      <w:r w:rsidR="00B21B46">
        <w:rPr>
          <w:rFonts w:hint="cs"/>
          <w:rtl/>
        </w:rPr>
        <w:t xml:space="preserve"> </w:t>
      </w:r>
      <w:r w:rsidRPr="003265F4">
        <w:rPr>
          <w:rtl/>
        </w:rPr>
        <w:t>که در آن نامی از زینب نیست و به احتمال او در آن سال</w:t>
      </w:r>
      <w:r w:rsidR="00B21B46">
        <w:rPr>
          <w:rFonts w:hint="cs"/>
          <w:rtl/>
        </w:rPr>
        <w:t>‌</w:t>
      </w:r>
      <w:r w:rsidRPr="003265F4">
        <w:rPr>
          <w:rtl/>
        </w:rPr>
        <w:t>ها کوچک</w:t>
      </w:r>
      <w:r w:rsidR="00B21B46">
        <w:rPr>
          <w:rFonts w:hint="cs"/>
          <w:rtl/>
        </w:rPr>
        <w:t>‌</w:t>
      </w:r>
      <w:r w:rsidRPr="003265F4">
        <w:rPr>
          <w:rtl/>
        </w:rPr>
        <w:t>تر از این بوده که در این ماجراها داخل شود .</w:t>
      </w:r>
    </w:p>
    <w:p w:rsidR="003265F4" w:rsidRPr="003265F4" w:rsidRDefault="003265F4" w:rsidP="00CF291D">
      <w:pPr>
        <w:pStyle w:val="a8"/>
        <w:rPr>
          <w:rtl/>
        </w:rPr>
      </w:pPr>
      <w:r w:rsidRPr="003265F4">
        <w:rPr>
          <w:rtl/>
        </w:rPr>
        <w:t>و یا روایتی که قبلاً از ابن بابویه نقل کردیم که</w:t>
      </w:r>
      <w:r w:rsidR="00E97B68">
        <w:rPr>
          <w:rtl/>
        </w:rPr>
        <w:t xml:space="preserve"> می‌</w:t>
      </w:r>
      <w:r w:rsidRPr="003265F4">
        <w:rPr>
          <w:rtl/>
        </w:rPr>
        <w:t>گفت:فاطمه</w:t>
      </w:r>
      <w:r w:rsidR="00B21B46">
        <w:rPr>
          <w:rFonts w:hint="cs"/>
          <w:rtl/>
        </w:rPr>
        <w:t xml:space="preserve"> </w:t>
      </w:r>
      <w:r w:rsidRPr="003265F4">
        <w:rPr>
          <w:rtl/>
        </w:rPr>
        <w:t>(ع) حسن را در آغوش راستش و حس</w:t>
      </w:r>
      <w:r w:rsidR="00BF09B6">
        <w:rPr>
          <w:rtl/>
        </w:rPr>
        <w:t>ی</w:t>
      </w:r>
      <w:r w:rsidRPr="003265F4">
        <w:rPr>
          <w:rtl/>
        </w:rPr>
        <w:t>ن را در آغوش چپش حمل كرد و دست چپ ام‏كلثوم را با دست راست</w:t>
      </w:r>
      <w:r w:rsidR="00B21B46">
        <w:rPr>
          <w:rtl/>
        </w:rPr>
        <w:t>ش گرفت، سپس به حجره پدرش رفت!!!</w:t>
      </w:r>
      <w:r w:rsidRPr="00B21B46">
        <w:rPr>
          <w:vertAlign w:val="superscript"/>
          <w:rtl/>
        </w:rPr>
        <w:footnoteReference w:id="87"/>
      </w:r>
      <w:r w:rsidRPr="003265F4">
        <w:rPr>
          <w:rtl/>
        </w:rPr>
        <w:t xml:space="preserve"> (خواستگاری از دخت ابوجهل).. و نام</w:t>
      </w:r>
      <w:r w:rsidR="00BF09B6">
        <w:rPr>
          <w:rtl/>
        </w:rPr>
        <w:t>ی</w:t>
      </w:r>
      <w:r w:rsidRPr="003265F4">
        <w:rPr>
          <w:rtl/>
        </w:rPr>
        <w:t xml:space="preserve"> از زینب به میان</w:t>
      </w:r>
      <w:r w:rsidR="00BF09B6">
        <w:rPr>
          <w:rtl/>
        </w:rPr>
        <w:t xml:space="preserve"> نمی‌</w:t>
      </w:r>
      <w:r w:rsidRPr="003265F4">
        <w:rPr>
          <w:rtl/>
        </w:rPr>
        <w:t>آورد!! که احتمالاً در آن سال</w:t>
      </w:r>
      <w:r w:rsidR="00B21B46">
        <w:rPr>
          <w:rFonts w:hint="cs"/>
          <w:rtl/>
        </w:rPr>
        <w:t>‌</w:t>
      </w:r>
      <w:r w:rsidRPr="003265F4">
        <w:rPr>
          <w:rtl/>
        </w:rPr>
        <w:t>ها ن</w:t>
      </w:r>
      <w:r w:rsidR="00BF09B6">
        <w:rPr>
          <w:rtl/>
        </w:rPr>
        <w:t>ی</w:t>
      </w:r>
      <w:r w:rsidRPr="003265F4">
        <w:rPr>
          <w:rtl/>
        </w:rPr>
        <w:t>ز او یا به دنیا نیامده بود و یا خیلی کوچک بوده!</w:t>
      </w:r>
      <w:r w:rsidR="00B21B46">
        <w:rPr>
          <w:rFonts w:hint="cs"/>
          <w:rtl/>
        </w:rPr>
        <w:t>.</w:t>
      </w:r>
    </w:p>
    <w:p w:rsidR="003265F4" w:rsidRPr="003265F4" w:rsidRDefault="003265F4" w:rsidP="00CF291D">
      <w:pPr>
        <w:pStyle w:val="a8"/>
        <w:rPr>
          <w:rtl/>
        </w:rPr>
      </w:pPr>
      <w:r w:rsidRPr="003265F4">
        <w:rPr>
          <w:rtl/>
        </w:rPr>
        <w:t>و این روایت را که ملا باقر مجلسی از امام صادق</w:t>
      </w:r>
      <w:r w:rsidR="00E97B68">
        <w:rPr>
          <w:rFonts w:hint="cs"/>
          <w:rtl/>
        </w:rPr>
        <w:t xml:space="preserve"> </w:t>
      </w:r>
      <w:r w:rsidR="00E97B68">
        <w:sym w:font="AGA Arabesque" w:char="F075"/>
      </w:r>
      <w:r w:rsidRPr="003265F4">
        <w:rPr>
          <w:rtl/>
        </w:rPr>
        <w:t xml:space="preserve"> روایت</w:t>
      </w:r>
      <w:r w:rsidR="00E97B68">
        <w:rPr>
          <w:rtl/>
        </w:rPr>
        <w:t xml:space="preserve"> می‌</w:t>
      </w:r>
      <w:r w:rsidRPr="003265F4">
        <w:rPr>
          <w:rtl/>
        </w:rPr>
        <w:t xml:space="preserve">کند که فرمودند: </w:t>
      </w:r>
    </w:p>
    <w:p w:rsidR="003265F4" w:rsidRPr="003265F4" w:rsidRDefault="003265F4" w:rsidP="00CF291D">
      <w:pPr>
        <w:pStyle w:val="a8"/>
        <w:rPr>
          <w:rtl/>
        </w:rPr>
      </w:pPr>
      <w:r w:rsidRPr="003265F4">
        <w:rPr>
          <w:rtl/>
        </w:rPr>
        <w:t>فاطمه سلام الله عل</w:t>
      </w:r>
      <w:r w:rsidR="00BF09B6">
        <w:rPr>
          <w:rtl/>
        </w:rPr>
        <w:t>ی</w:t>
      </w:r>
      <w:r w:rsidRPr="003265F4">
        <w:rPr>
          <w:rtl/>
        </w:rPr>
        <w:t>ها در لحظه احتضار به عل</w:t>
      </w:r>
      <w:r w:rsidR="00BF09B6">
        <w:rPr>
          <w:rtl/>
        </w:rPr>
        <w:t>ی</w:t>
      </w:r>
      <w:r w:rsidRPr="003265F4">
        <w:rPr>
          <w:rtl/>
        </w:rPr>
        <w:t xml:space="preserve"> </w:t>
      </w:r>
      <w:r w:rsidR="00E97B68">
        <w:sym w:font="AGA Arabesque" w:char="F075"/>
      </w:r>
      <w:r w:rsidRPr="003265F4">
        <w:rPr>
          <w:rtl/>
        </w:rPr>
        <w:t xml:space="preserve"> فرمود: وقتی از دن</w:t>
      </w:r>
      <w:r w:rsidR="00BF09B6">
        <w:rPr>
          <w:rtl/>
        </w:rPr>
        <w:t>ی</w:t>
      </w:r>
      <w:r w:rsidRPr="003265F4">
        <w:rPr>
          <w:rtl/>
        </w:rPr>
        <w:t>ا رفتم، خودت غسل مرا به عهده بگ</w:t>
      </w:r>
      <w:r w:rsidR="00BF09B6">
        <w:rPr>
          <w:rtl/>
        </w:rPr>
        <w:t>ی</w:t>
      </w:r>
      <w:r w:rsidRPr="003265F4">
        <w:rPr>
          <w:rtl/>
        </w:rPr>
        <w:t>ر، كفن بر من بپوشان، بر پ</w:t>
      </w:r>
      <w:r w:rsidR="00BF09B6">
        <w:rPr>
          <w:rtl/>
        </w:rPr>
        <w:t>ی</w:t>
      </w:r>
      <w:r w:rsidRPr="003265F4">
        <w:rPr>
          <w:rtl/>
        </w:rPr>
        <w:t>كرم نماز بخوان، مرا در قبر قرار ده، سنگ لحد را بگذار، خا</w:t>
      </w:r>
      <w:r w:rsidR="00BF09B6">
        <w:rPr>
          <w:rtl/>
        </w:rPr>
        <w:t xml:space="preserve">ک </w:t>
      </w:r>
      <w:r w:rsidRPr="003265F4">
        <w:rPr>
          <w:rtl/>
        </w:rPr>
        <w:t>روى بدنم بر</w:t>
      </w:r>
      <w:r w:rsidR="00BF09B6">
        <w:rPr>
          <w:rtl/>
        </w:rPr>
        <w:t>ی</w:t>
      </w:r>
      <w:r w:rsidRPr="003265F4">
        <w:rPr>
          <w:rtl/>
        </w:rPr>
        <w:t>ز، بالاى سرم بنش</w:t>
      </w:r>
      <w:r w:rsidR="00BF09B6">
        <w:rPr>
          <w:rtl/>
        </w:rPr>
        <w:t>ی</w:t>
      </w:r>
      <w:r w:rsidRPr="003265F4">
        <w:rPr>
          <w:rtl/>
        </w:rPr>
        <w:t>ن و قرآن و دعا ز</w:t>
      </w:r>
      <w:r w:rsidR="00BF09B6">
        <w:rPr>
          <w:rtl/>
        </w:rPr>
        <w:t>ی</w:t>
      </w:r>
      <w:r w:rsidRPr="003265F4">
        <w:rPr>
          <w:rtl/>
        </w:rPr>
        <w:t>اد بخوان</w:t>
      </w:r>
      <w:r w:rsidR="005F6B56">
        <w:rPr>
          <w:rtl/>
        </w:rPr>
        <w:t>،</w:t>
      </w:r>
      <w:r w:rsidRPr="003265F4">
        <w:rPr>
          <w:rtl/>
        </w:rPr>
        <w:t xml:space="preserve"> چون در آن لحظه م</w:t>
      </w:r>
      <w:r w:rsidR="00BF09B6">
        <w:rPr>
          <w:rtl/>
        </w:rPr>
        <w:t>ی</w:t>
      </w:r>
      <w:r w:rsidRPr="003265F4">
        <w:rPr>
          <w:rtl/>
        </w:rPr>
        <w:t>ت به همنش</w:t>
      </w:r>
      <w:r w:rsidR="00BF09B6">
        <w:rPr>
          <w:rtl/>
        </w:rPr>
        <w:t>ی</w:t>
      </w:r>
      <w:r w:rsidRPr="003265F4">
        <w:rPr>
          <w:rtl/>
        </w:rPr>
        <w:t>ن زندگان بس</w:t>
      </w:r>
      <w:r w:rsidR="00BF09B6">
        <w:rPr>
          <w:rtl/>
        </w:rPr>
        <w:t>ی</w:t>
      </w:r>
      <w:r w:rsidRPr="003265F4">
        <w:rPr>
          <w:rtl/>
        </w:rPr>
        <w:t>ار محتاج است. و تو را اى عل</w:t>
      </w:r>
      <w:r w:rsidR="00BF09B6">
        <w:rPr>
          <w:rtl/>
        </w:rPr>
        <w:t>ی</w:t>
      </w:r>
      <w:r w:rsidRPr="003265F4">
        <w:rPr>
          <w:rtl/>
        </w:rPr>
        <w:t xml:space="preserve"> به خدا مى‌سپارم و سفارش مى‌كنم كه به فرزندانم خوبى كن. سپس فاطمه، امّ‌كلثوم را به خودش چسپاند و فرمود: هنگامى كه ا</w:t>
      </w:r>
      <w:r w:rsidR="00BF09B6">
        <w:rPr>
          <w:rtl/>
        </w:rPr>
        <w:t>ی</w:t>
      </w:r>
      <w:r w:rsidRPr="003265F4">
        <w:rPr>
          <w:rtl/>
        </w:rPr>
        <w:t>ن دخترم به سن رشد و بلوغ رس</w:t>
      </w:r>
      <w:r w:rsidR="00BF09B6">
        <w:rPr>
          <w:rtl/>
        </w:rPr>
        <w:t>ی</w:t>
      </w:r>
      <w:r w:rsidRPr="003265F4">
        <w:rPr>
          <w:rtl/>
        </w:rPr>
        <w:t>د، وسائل منزل مال</w:t>
      </w:r>
      <w:r w:rsidR="00B21B46">
        <w:rPr>
          <w:rtl/>
        </w:rPr>
        <w:t xml:space="preserve"> او است و او را به خدا مى‌سپارم</w:t>
      </w:r>
      <w:r w:rsidRPr="00B21B46">
        <w:rPr>
          <w:vertAlign w:val="superscript"/>
          <w:rtl/>
        </w:rPr>
        <w:footnoteReference w:id="88"/>
      </w:r>
      <w:r w:rsidR="00B21B46">
        <w:rPr>
          <w:rFonts w:hint="cs"/>
          <w:rtl/>
        </w:rPr>
        <w:t>.</w:t>
      </w:r>
    </w:p>
    <w:p w:rsidR="003265F4" w:rsidRPr="003265F4" w:rsidRDefault="003265F4" w:rsidP="00CF291D">
      <w:pPr>
        <w:pStyle w:val="a8"/>
        <w:rPr>
          <w:rtl/>
        </w:rPr>
      </w:pPr>
      <w:r w:rsidRPr="003265F4">
        <w:rPr>
          <w:rtl/>
        </w:rPr>
        <w:t>پس مشخص است که ام کلثوم بزرگ</w:t>
      </w:r>
      <w:r w:rsidR="00B21B46">
        <w:rPr>
          <w:rFonts w:hint="cs"/>
          <w:rtl/>
        </w:rPr>
        <w:t>‌</w:t>
      </w:r>
      <w:r w:rsidRPr="003265F4">
        <w:rPr>
          <w:rtl/>
        </w:rPr>
        <w:t>تر از زینب بوده</w:t>
      </w:r>
      <w:r w:rsidR="00E97B68">
        <w:rPr>
          <w:rtl/>
        </w:rPr>
        <w:t>‌اند</w:t>
      </w:r>
      <w:r w:rsidRPr="003265F4">
        <w:rPr>
          <w:rtl/>
        </w:rPr>
        <w:t xml:space="preserve"> که سیدة فاطمه، ام کلثوم را بر سید</w:t>
      </w:r>
      <w:r w:rsidR="00BF09B6">
        <w:rPr>
          <w:rtl/>
        </w:rPr>
        <w:t>ه</w:t>
      </w:r>
      <w:r w:rsidRPr="003265F4">
        <w:rPr>
          <w:rtl/>
        </w:rPr>
        <w:t xml:space="preserve"> زینب مقدم</w:t>
      </w:r>
      <w:r w:rsidR="00E97B68">
        <w:rPr>
          <w:rtl/>
        </w:rPr>
        <w:t xml:space="preserve"> می‌</w:t>
      </w:r>
      <w:r w:rsidRPr="003265F4">
        <w:rPr>
          <w:rtl/>
        </w:rPr>
        <w:t>دارند.</w:t>
      </w:r>
    </w:p>
    <w:p w:rsidR="003265F4" w:rsidRPr="003265F4" w:rsidRDefault="003265F4" w:rsidP="00CF291D">
      <w:pPr>
        <w:pStyle w:val="a8"/>
        <w:rPr>
          <w:rtl/>
        </w:rPr>
      </w:pPr>
      <w:r w:rsidRPr="003265F4">
        <w:rPr>
          <w:rtl/>
        </w:rPr>
        <w:t>و شواهد دیگری مانند خواستگار</w:t>
      </w:r>
      <w:r w:rsidR="00BF09B6">
        <w:rPr>
          <w:rtl/>
        </w:rPr>
        <w:t>ی</w:t>
      </w:r>
      <w:r w:rsidRPr="003265F4">
        <w:rPr>
          <w:rtl/>
        </w:rPr>
        <w:t xml:space="preserve"> حضرت فاروق</w:t>
      </w:r>
      <w:r w:rsidR="00BF09B6">
        <w:rPr>
          <w:rFonts w:hint="cs"/>
          <w:rtl/>
        </w:rPr>
        <w:t xml:space="preserve"> </w:t>
      </w:r>
      <w:r w:rsidR="00BF09B6">
        <w:sym w:font="AGA Arabesque" w:char="F074"/>
      </w:r>
      <w:r w:rsidRPr="003265F4">
        <w:rPr>
          <w:rtl/>
        </w:rPr>
        <w:t>، از او، و همنام</w:t>
      </w:r>
      <w:r w:rsidR="00BF09B6">
        <w:rPr>
          <w:rtl/>
        </w:rPr>
        <w:t>ی</w:t>
      </w:r>
      <w:r w:rsidRPr="003265F4">
        <w:rPr>
          <w:rtl/>
        </w:rPr>
        <w:t xml:space="preserve"> او با نام اول</w:t>
      </w:r>
      <w:r w:rsidR="00BF09B6">
        <w:rPr>
          <w:rtl/>
        </w:rPr>
        <w:t>ی</w:t>
      </w:r>
      <w:r w:rsidRPr="003265F4">
        <w:rPr>
          <w:rtl/>
        </w:rPr>
        <w:t>ن دختر درگذشته رسول خدا</w:t>
      </w:r>
      <w:r w:rsidR="00E97B68">
        <w:rPr>
          <w:rFonts w:hint="cs"/>
          <w:rtl/>
        </w:rPr>
        <w:t xml:space="preserve"> </w:t>
      </w:r>
      <w:r w:rsidR="00E97B68">
        <w:sym w:font="AGA Arabesque" w:char="F072"/>
      </w:r>
      <w:r w:rsidRPr="003265F4">
        <w:rPr>
          <w:rtl/>
        </w:rPr>
        <w:t xml:space="preserve"> (به این معنی که حضرت فاطمه نام خواهرش را رو</w:t>
      </w:r>
      <w:r w:rsidR="00BF09B6">
        <w:rPr>
          <w:rtl/>
        </w:rPr>
        <w:t>ی</w:t>
      </w:r>
      <w:r w:rsidRPr="003265F4">
        <w:rPr>
          <w:rtl/>
        </w:rPr>
        <w:t xml:space="preserve"> فرزند خود گذاشته باشد) به سال دوم هجر</w:t>
      </w:r>
      <w:r w:rsidR="00BF09B6">
        <w:rPr>
          <w:rtl/>
        </w:rPr>
        <w:t>ی</w:t>
      </w:r>
      <w:r w:rsidRPr="003265F4">
        <w:rPr>
          <w:rtl/>
        </w:rPr>
        <w:t>، به نظر</w:t>
      </w:r>
      <w:r w:rsidR="00E97B68">
        <w:rPr>
          <w:rtl/>
        </w:rPr>
        <w:t xml:space="preserve"> می‌</w:t>
      </w:r>
      <w:r w:rsidRPr="003265F4">
        <w:rPr>
          <w:rtl/>
        </w:rPr>
        <w:t>‌رسد او به سن از حضرت ز</w:t>
      </w:r>
      <w:r w:rsidR="00BF09B6">
        <w:rPr>
          <w:rtl/>
        </w:rPr>
        <w:t>ی</w:t>
      </w:r>
      <w:r w:rsidRPr="003265F4">
        <w:rPr>
          <w:rtl/>
        </w:rPr>
        <w:t>نب</w:t>
      </w:r>
      <w:r w:rsidR="00B21B46">
        <w:rPr>
          <w:rFonts w:hint="cs"/>
          <w:rtl/>
        </w:rPr>
        <w:t xml:space="preserve"> </w:t>
      </w:r>
      <w:r w:rsidRPr="003265F4">
        <w:rPr>
          <w:rtl/>
        </w:rPr>
        <w:t>(ع) بزرگ‌تر باشد.</w:t>
      </w:r>
    </w:p>
    <w:p w:rsidR="003265F4" w:rsidRPr="003265F4" w:rsidRDefault="003265F4" w:rsidP="00CF291D">
      <w:pPr>
        <w:pStyle w:val="a8"/>
        <w:rPr>
          <w:rtl/>
        </w:rPr>
      </w:pPr>
      <w:r w:rsidRPr="003265F4">
        <w:rPr>
          <w:rtl/>
        </w:rPr>
        <w:t xml:space="preserve"> قر</w:t>
      </w:r>
      <w:r w:rsidR="00BF09B6">
        <w:rPr>
          <w:rtl/>
        </w:rPr>
        <w:t>ی</w:t>
      </w:r>
      <w:r w:rsidRPr="003265F4">
        <w:rPr>
          <w:rtl/>
        </w:rPr>
        <w:t>نه د</w:t>
      </w:r>
      <w:r w:rsidR="00BF09B6">
        <w:rPr>
          <w:rtl/>
        </w:rPr>
        <w:t>ی</w:t>
      </w:r>
      <w:r w:rsidRPr="003265F4">
        <w:rPr>
          <w:rtl/>
        </w:rPr>
        <w:t>گر ا</w:t>
      </w:r>
      <w:r w:rsidR="00BF09B6">
        <w:rPr>
          <w:rtl/>
        </w:rPr>
        <w:t>ی</w:t>
      </w:r>
      <w:r w:rsidRPr="003265F4">
        <w:rPr>
          <w:rtl/>
        </w:rPr>
        <w:t>ن است که حضرت علی</w:t>
      </w:r>
      <w:r w:rsidR="00E97B68">
        <w:rPr>
          <w:rFonts w:hint="cs"/>
          <w:rtl/>
        </w:rPr>
        <w:t xml:space="preserve"> </w:t>
      </w:r>
      <w:r w:rsidR="00E97B68">
        <w:sym w:font="AGA Arabesque" w:char="F075"/>
      </w:r>
      <w:r w:rsidRPr="003265F4">
        <w:rPr>
          <w:rtl/>
        </w:rPr>
        <w:t xml:space="preserve"> در پاسخ به خواستگار</w:t>
      </w:r>
      <w:r w:rsidR="00BF09B6">
        <w:rPr>
          <w:rtl/>
        </w:rPr>
        <w:t>ی</w:t>
      </w:r>
      <w:r w:rsidRPr="003265F4">
        <w:rPr>
          <w:rtl/>
        </w:rPr>
        <w:t xml:space="preserve"> حضرت عمر از ام</w:t>
      </w:r>
      <w:r w:rsidRPr="003265F4">
        <w:rPr>
          <w:rtl/>
        </w:rPr>
        <w:softHyphen/>
        <w:t xml:space="preserve">کلثوم، به کوچک بودن ام‌کلثوم استدلال کرده و </w:t>
      </w:r>
      <w:r w:rsidRPr="003265F4">
        <w:rPr>
          <w:rFonts w:hint="cs"/>
          <w:rtl/>
        </w:rPr>
        <w:t>س</w:t>
      </w:r>
      <w:r w:rsidR="00BF09B6">
        <w:rPr>
          <w:rFonts w:hint="cs"/>
          <w:rtl/>
        </w:rPr>
        <w:t>ی</w:t>
      </w:r>
      <w:r w:rsidRPr="003265F4">
        <w:rPr>
          <w:rFonts w:hint="cs"/>
          <w:rtl/>
        </w:rPr>
        <w:t xml:space="preserve">دنا </w:t>
      </w:r>
      <w:r w:rsidRPr="003265F4">
        <w:rPr>
          <w:rtl/>
        </w:rPr>
        <w:t>عمر به ا</w:t>
      </w:r>
      <w:r w:rsidR="00BF09B6">
        <w:rPr>
          <w:rtl/>
        </w:rPr>
        <w:t>ی</w:t>
      </w:r>
      <w:r w:rsidRPr="003265F4">
        <w:rPr>
          <w:rtl/>
        </w:rPr>
        <w:t>ن استدلال اعتراض نکرده و نگفته</w:t>
      </w:r>
      <w:r w:rsidRPr="003265F4">
        <w:rPr>
          <w:rtl/>
        </w:rPr>
        <w:softHyphen/>
        <w:t>است که پس دختر د</w:t>
      </w:r>
      <w:r w:rsidR="00BF09B6">
        <w:rPr>
          <w:rtl/>
        </w:rPr>
        <w:t>ی</w:t>
      </w:r>
      <w:r w:rsidRPr="003265F4">
        <w:rPr>
          <w:rtl/>
        </w:rPr>
        <w:t>گرت ز</w:t>
      </w:r>
      <w:r w:rsidR="00BF09B6">
        <w:rPr>
          <w:rtl/>
        </w:rPr>
        <w:t>ی</w:t>
      </w:r>
      <w:r w:rsidRPr="003265F4">
        <w:rPr>
          <w:rtl/>
        </w:rPr>
        <w:t>نب را به من بده! چون</w:t>
      </w:r>
      <w:r w:rsidR="00E97B68">
        <w:rPr>
          <w:rtl/>
        </w:rPr>
        <w:t>:</w:t>
      </w:r>
    </w:p>
    <w:p w:rsidR="003265F4" w:rsidRPr="003265F4" w:rsidRDefault="003265F4" w:rsidP="00CF291D">
      <w:pPr>
        <w:pStyle w:val="a8"/>
        <w:rPr>
          <w:rtl/>
        </w:rPr>
      </w:pPr>
      <w:r w:rsidRPr="003265F4">
        <w:rPr>
          <w:rtl/>
        </w:rPr>
        <w:t>اولاً، اگر ز</w:t>
      </w:r>
      <w:r w:rsidR="00BF09B6">
        <w:rPr>
          <w:rtl/>
        </w:rPr>
        <w:t>ی</w:t>
      </w:r>
      <w:r w:rsidRPr="003265F4">
        <w:rPr>
          <w:rtl/>
        </w:rPr>
        <w:t>نب بزرگ‌تر</w:t>
      </w:r>
      <w:r w:rsidR="00E97B68">
        <w:rPr>
          <w:rtl/>
        </w:rPr>
        <w:t xml:space="preserve"> می‌</w:t>
      </w:r>
      <w:r w:rsidRPr="003265F4">
        <w:rPr>
          <w:rtl/>
        </w:rPr>
        <w:t>‌بود، عمر با</w:t>
      </w:r>
      <w:r w:rsidR="00BF09B6">
        <w:rPr>
          <w:rtl/>
        </w:rPr>
        <w:t>ی</w:t>
      </w:r>
      <w:r w:rsidRPr="003265F4">
        <w:rPr>
          <w:rtl/>
        </w:rPr>
        <w:t>ست</w:t>
      </w:r>
      <w:r w:rsidR="00BF09B6">
        <w:rPr>
          <w:rtl/>
        </w:rPr>
        <w:t>ی</w:t>
      </w:r>
      <w:r w:rsidRPr="003265F4">
        <w:rPr>
          <w:rtl/>
        </w:rPr>
        <w:t xml:space="preserve"> از او خواستگار</w:t>
      </w:r>
      <w:r w:rsidR="00BF09B6">
        <w:rPr>
          <w:rtl/>
        </w:rPr>
        <w:t>ی</w:t>
      </w:r>
      <w:r w:rsidR="00E97B68">
        <w:rPr>
          <w:rtl/>
        </w:rPr>
        <w:t xml:space="preserve"> می‌</w:t>
      </w:r>
      <w:r w:rsidRPr="003265F4">
        <w:rPr>
          <w:rtl/>
        </w:rPr>
        <w:t>‌کرد نه از ام‌کلثوم. خواستگار</w:t>
      </w:r>
      <w:r w:rsidR="00BF09B6">
        <w:rPr>
          <w:rtl/>
        </w:rPr>
        <w:t>ی</w:t>
      </w:r>
      <w:r w:rsidRPr="003265F4">
        <w:rPr>
          <w:rtl/>
        </w:rPr>
        <w:t xml:space="preserve"> از خواهر کوچک‌تر با علم به کوچک بودن او، با وجود خواهر بزرگ‌تر، ب</w:t>
      </w:r>
      <w:r w:rsidR="00BF09B6">
        <w:rPr>
          <w:rtl/>
        </w:rPr>
        <w:t>ی</w:t>
      </w:r>
      <w:r w:rsidRPr="003265F4">
        <w:rPr>
          <w:rtl/>
        </w:rPr>
        <w:t>‌معناست. ضمن ا</w:t>
      </w:r>
      <w:r w:rsidR="00BF09B6">
        <w:rPr>
          <w:rtl/>
        </w:rPr>
        <w:t>ی</w:t>
      </w:r>
      <w:r w:rsidRPr="003265F4">
        <w:rPr>
          <w:rtl/>
        </w:rPr>
        <w:t>نکه در زمان ا</w:t>
      </w:r>
      <w:r w:rsidR="00BF09B6">
        <w:rPr>
          <w:rtl/>
        </w:rPr>
        <w:t>ی</w:t>
      </w:r>
      <w:r w:rsidRPr="003265F4">
        <w:rPr>
          <w:rtl/>
        </w:rPr>
        <w:t>ن خواستگار</w:t>
      </w:r>
      <w:r w:rsidR="00BF09B6">
        <w:rPr>
          <w:rtl/>
        </w:rPr>
        <w:t>ی</w:t>
      </w:r>
      <w:r w:rsidRPr="003265F4">
        <w:rPr>
          <w:rtl/>
        </w:rPr>
        <w:t xml:space="preserve"> هنوز حضرت ز</w:t>
      </w:r>
      <w:r w:rsidR="00BF09B6">
        <w:rPr>
          <w:rtl/>
        </w:rPr>
        <w:t>ی</w:t>
      </w:r>
      <w:r w:rsidRPr="003265F4">
        <w:rPr>
          <w:rtl/>
        </w:rPr>
        <w:t xml:space="preserve">نب همسر عبدالله، پسر جعفر، نبوده </w:t>
      </w:r>
      <w:r w:rsidRPr="003265F4">
        <w:rPr>
          <w:rtl/>
        </w:rPr>
        <w:softHyphen/>
        <w:t>است</w:t>
      </w:r>
      <w:r w:rsidRPr="003265F4">
        <w:rPr>
          <w:rtl/>
        </w:rPr>
        <w:softHyphen/>
        <w:t>.</w:t>
      </w:r>
    </w:p>
    <w:p w:rsidR="003265F4" w:rsidRPr="003265F4" w:rsidRDefault="003265F4" w:rsidP="00CF291D">
      <w:pPr>
        <w:pStyle w:val="a8"/>
        <w:rPr>
          <w:rtl/>
        </w:rPr>
      </w:pPr>
      <w:r w:rsidRPr="003265F4">
        <w:rPr>
          <w:rtl/>
        </w:rPr>
        <w:t>ثان</w:t>
      </w:r>
      <w:r w:rsidR="00BF09B6">
        <w:rPr>
          <w:rtl/>
        </w:rPr>
        <w:t>ی</w:t>
      </w:r>
      <w:r w:rsidRPr="003265F4">
        <w:rPr>
          <w:rtl/>
        </w:rPr>
        <w:t>اً، اگر ز</w:t>
      </w:r>
      <w:r w:rsidR="00BF09B6">
        <w:rPr>
          <w:rtl/>
        </w:rPr>
        <w:t>ی</w:t>
      </w:r>
      <w:r w:rsidRPr="003265F4">
        <w:rPr>
          <w:rtl/>
        </w:rPr>
        <w:t>نب</w:t>
      </w:r>
      <w:r w:rsidR="00B21B46">
        <w:rPr>
          <w:rFonts w:hint="cs"/>
          <w:rtl/>
        </w:rPr>
        <w:t xml:space="preserve"> </w:t>
      </w:r>
      <w:r w:rsidRPr="003265F4">
        <w:rPr>
          <w:rtl/>
        </w:rPr>
        <w:t>(ع) بزرگ‌تر</w:t>
      </w:r>
      <w:r w:rsidR="00E97B68">
        <w:rPr>
          <w:rtl/>
        </w:rPr>
        <w:t xml:space="preserve"> می‌</w:t>
      </w:r>
      <w:r w:rsidRPr="003265F4">
        <w:rPr>
          <w:rtl/>
        </w:rPr>
        <w:t>‌بود، با</w:t>
      </w:r>
      <w:r w:rsidR="00BF09B6">
        <w:rPr>
          <w:rtl/>
        </w:rPr>
        <w:t>ی</w:t>
      </w:r>
      <w:r w:rsidRPr="003265F4">
        <w:rPr>
          <w:rtl/>
        </w:rPr>
        <w:t>د حضرت عمر در رد استدلال سیدنا علی به ا</w:t>
      </w:r>
      <w:r w:rsidR="00BF09B6">
        <w:rPr>
          <w:rtl/>
        </w:rPr>
        <w:t>ی</w:t>
      </w:r>
      <w:r w:rsidRPr="003265F4">
        <w:rPr>
          <w:rtl/>
        </w:rPr>
        <w:t>ن مطلب استدلال</w:t>
      </w:r>
      <w:r w:rsidR="00E97B68">
        <w:rPr>
          <w:rtl/>
        </w:rPr>
        <w:t xml:space="preserve"> می‌</w:t>
      </w:r>
      <w:r w:rsidRPr="003265F4">
        <w:rPr>
          <w:rtl/>
        </w:rPr>
        <w:t>‌کرد.</w:t>
      </w:r>
    </w:p>
    <w:p w:rsidR="003265F4" w:rsidRPr="003265F4" w:rsidRDefault="003265F4" w:rsidP="00CF291D">
      <w:pPr>
        <w:pStyle w:val="a8"/>
      </w:pPr>
      <w:r w:rsidRPr="003265F4">
        <w:rPr>
          <w:rtl/>
        </w:rPr>
        <w:t>همچن</w:t>
      </w:r>
      <w:r w:rsidR="00BF09B6">
        <w:rPr>
          <w:rtl/>
        </w:rPr>
        <w:t>ی</w:t>
      </w:r>
      <w:r w:rsidRPr="003265F4">
        <w:rPr>
          <w:rtl/>
        </w:rPr>
        <w:t>ن قرائن</w:t>
      </w:r>
      <w:r w:rsidR="00BF09B6">
        <w:rPr>
          <w:rtl/>
        </w:rPr>
        <w:t>ی</w:t>
      </w:r>
      <w:r w:rsidRPr="003265F4">
        <w:rPr>
          <w:rtl/>
        </w:rPr>
        <w:t xml:space="preserve"> وجود دارد، مانند «</w:t>
      </w:r>
      <w:r w:rsidRPr="00292E6B">
        <w:rPr>
          <w:rStyle w:val="Char1"/>
          <w:szCs w:val="27"/>
          <w:rtl/>
        </w:rPr>
        <w:t>سمتن</w:t>
      </w:r>
      <w:r w:rsidR="00C6412C" w:rsidRPr="00292E6B">
        <w:rPr>
          <w:rStyle w:val="Char1"/>
          <w:rFonts w:hint="cs"/>
          <w:szCs w:val="27"/>
          <w:rtl/>
        </w:rPr>
        <w:t>ي</w:t>
      </w:r>
      <w:r w:rsidRPr="00292E6B">
        <w:rPr>
          <w:rStyle w:val="Char1"/>
          <w:szCs w:val="27"/>
          <w:rtl/>
        </w:rPr>
        <w:t xml:space="preserve"> </w:t>
      </w:r>
      <w:r w:rsidR="00C6412C" w:rsidRPr="00292E6B">
        <w:rPr>
          <w:rStyle w:val="Char1"/>
          <w:rFonts w:hint="cs"/>
          <w:szCs w:val="27"/>
          <w:rtl/>
        </w:rPr>
        <w:t>أ</w:t>
      </w:r>
      <w:r w:rsidRPr="00292E6B">
        <w:rPr>
          <w:rStyle w:val="Char1"/>
          <w:szCs w:val="27"/>
          <w:rtl/>
        </w:rPr>
        <w:t>م</w:t>
      </w:r>
      <w:r w:rsidR="00C6412C" w:rsidRPr="00292E6B">
        <w:rPr>
          <w:rStyle w:val="Char1"/>
          <w:rFonts w:hint="cs"/>
          <w:szCs w:val="27"/>
          <w:rtl/>
        </w:rPr>
        <w:t xml:space="preserve">ي </w:t>
      </w:r>
      <w:r w:rsidRPr="00292E6B">
        <w:rPr>
          <w:rStyle w:val="Char1"/>
          <w:szCs w:val="27"/>
          <w:rtl/>
        </w:rPr>
        <w:t>ح</w:t>
      </w:r>
      <w:r w:rsidR="00BF09B6" w:rsidRPr="00292E6B">
        <w:rPr>
          <w:rStyle w:val="Char1"/>
          <w:szCs w:val="27"/>
          <w:rtl/>
        </w:rPr>
        <w:t>ی</w:t>
      </w:r>
      <w:r w:rsidRPr="00292E6B">
        <w:rPr>
          <w:rStyle w:val="Char1"/>
          <w:szCs w:val="27"/>
          <w:rtl/>
        </w:rPr>
        <w:t>درة</w:t>
      </w:r>
      <w:r w:rsidRPr="003265F4">
        <w:rPr>
          <w:rtl/>
        </w:rPr>
        <w:t>» که حضرت علی</w:t>
      </w:r>
      <w:r w:rsidR="00E97B68">
        <w:rPr>
          <w:rFonts w:hint="cs"/>
          <w:rtl/>
        </w:rPr>
        <w:t xml:space="preserve"> </w:t>
      </w:r>
      <w:r w:rsidR="00E97B68">
        <w:sym w:font="AGA Arabesque" w:char="F075"/>
      </w:r>
      <w:r w:rsidRPr="003265F4">
        <w:rPr>
          <w:rtl/>
        </w:rPr>
        <w:t xml:space="preserve"> در جنگ خیبر فرمود: من همانم که مادمر اسمم را حیدر</w:t>
      </w:r>
      <w:r w:rsidR="00B21B46">
        <w:rPr>
          <w:rFonts w:hint="cs"/>
          <w:rtl/>
        </w:rPr>
        <w:t xml:space="preserve"> </w:t>
      </w:r>
      <w:r w:rsidRPr="003265F4">
        <w:rPr>
          <w:rtl/>
        </w:rPr>
        <w:t>(شیر) نهاد، که مردان عرب، قبل از اسلام و در صدر اسلام، امر نامگذار</w:t>
      </w:r>
      <w:r w:rsidR="00BF09B6">
        <w:rPr>
          <w:rtl/>
        </w:rPr>
        <w:t>ی</w:t>
      </w:r>
      <w:r w:rsidRPr="003265F4">
        <w:rPr>
          <w:rtl/>
        </w:rPr>
        <w:t xml:space="preserve"> فرزندان را به زنانشان وا</w:t>
      </w:r>
      <w:r w:rsidR="00E97B68">
        <w:rPr>
          <w:rtl/>
        </w:rPr>
        <w:t xml:space="preserve"> می‌</w:t>
      </w:r>
      <w:r w:rsidRPr="003265F4">
        <w:rPr>
          <w:rtl/>
        </w:rPr>
        <w:t xml:space="preserve">‌گذاشتند. </w:t>
      </w:r>
    </w:p>
    <w:p w:rsidR="003265F4" w:rsidRPr="003265F4" w:rsidRDefault="003265F4" w:rsidP="00CF291D">
      <w:pPr>
        <w:pStyle w:val="a8"/>
        <w:rPr>
          <w:rtl/>
        </w:rPr>
      </w:pPr>
      <w:r w:rsidRPr="003265F4">
        <w:rPr>
          <w:rtl/>
        </w:rPr>
        <w:t>نام دو تن از دختران رسول خدا</w:t>
      </w:r>
      <w:r w:rsidR="00E97B68">
        <w:rPr>
          <w:rFonts w:hint="cs"/>
          <w:rtl/>
        </w:rPr>
        <w:t xml:space="preserve"> </w:t>
      </w:r>
      <w:r w:rsidR="00E97B68">
        <w:sym w:font="AGA Arabesque" w:char="F072"/>
      </w:r>
      <w:r w:rsidRPr="003265F4">
        <w:rPr>
          <w:rtl/>
        </w:rPr>
        <w:t xml:space="preserve"> و خواهران به سن بزرگ‌تر از حضرت فاطمه</w:t>
      </w:r>
      <w:r w:rsidR="00BF09B6">
        <w:rPr>
          <w:rFonts w:hint="cs"/>
          <w:rtl/>
        </w:rPr>
        <w:t xml:space="preserve"> </w:t>
      </w:r>
      <w:r w:rsidR="00BF09B6">
        <w:rPr>
          <w:rFonts w:cs="CTraditional Arabic" w:hint="cs"/>
          <w:rtl/>
        </w:rPr>
        <w:t>ل</w:t>
      </w:r>
      <w:r w:rsidRPr="003265F4">
        <w:rPr>
          <w:rtl/>
        </w:rPr>
        <w:t xml:space="preserve"> ام‌کلثوم و ز</w:t>
      </w:r>
      <w:r w:rsidR="00BF09B6">
        <w:rPr>
          <w:rtl/>
        </w:rPr>
        <w:t>ی</w:t>
      </w:r>
      <w:r w:rsidRPr="003265F4">
        <w:rPr>
          <w:rtl/>
        </w:rPr>
        <w:t>نب است. گو</w:t>
      </w:r>
      <w:r w:rsidR="00BF09B6">
        <w:rPr>
          <w:rtl/>
        </w:rPr>
        <w:t>ی</w:t>
      </w:r>
      <w:r w:rsidRPr="003265F4">
        <w:rPr>
          <w:rtl/>
        </w:rPr>
        <w:t>ا آن حضرت برا</w:t>
      </w:r>
      <w:r w:rsidR="00BF09B6">
        <w:rPr>
          <w:rtl/>
        </w:rPr>
        <w:t>ی</w:t>
      </w:r>
      <w:r w:rsidRPr="003265F4">
        <w:rPr>
          <w:rtl/>
        </w:rPr>
        <w:t xml:space="preserve"> زنده نگه‌داشتن </w:t>
      </w:r>
      <w:r w:rsidR="00BF09B6">
        <w:rPr>
          <w:rtl/>
        </w:rPr>
        <w:t>ی</w:t>
      </w:r>
      <w:r w:rsidRPr="003265F4">
        <w:rPr>
          <w:rtl/>
        </w:rPr>
        <w:t>اد و خاطره خواهرش ام‌کلثوم که همسر حضرت عثمان بود و به سال دوم هجر</w:t>
      </w:r>
      <w:r w:rsidR="00BF09B6">
        <w:rPr>
          <w:rtl/>
        </w:rPr>
        <w:t>ی</w:t>
      </w:r>
      <w:r w:rsidRPr="003265F4">
        <w:rPr>
          <w:rtl/>
        </w:rPr>
        <w:t xml:space="preserve"> همزمان با جنگ بدر از دن</w:t>
      </w:r>
      <w:r w:rsidR="00BF09B6">
        <w:rPr>
          <w:rtl/>
        </w:rPr>
        <w:t>ی</w:t>
      </w:r>
      <w:r w:rsidRPr="003265F4">
        <w:rPr>
          <w:rtl/>
        </w:rPr>
        <w:t>ا رفت، نام نخست</w:t>
      </w:r>
      <w:r w:rsidR="00BF09B6">
        <w:rPr>
          <w:rtl/>
        </w:rPr>
        <w:t>ی</w:t>
      </w:r>
      <w:r w:rsidRPr="003265F4">
        <w:rPr>
          <w:rtl/>
        </w:rPr>
        <w:t>ن دخترش را ام‌کلثوم گذاشت. ن</w:t>
      </w:r>
      <w:r w:rsidR="00BF09B6">
        <w:rPr>
          <w:rtl/>
        </w:rPr>
        <w:t>ی</w:t>
      </w:r>
      <w:r w:rsidRPr="003265F4">
        <w:rPr>
          <w:rtl/>
        </w:rPr>
        <w:t>ز ولادت حضرت ز</w:t>
      </w:r>
      <w:r w:rsidR="00BF09B6">
        <w:rPr>
          <w:rtl/>
        </w:rPr>
        <w:t>ی</w:t>
      </w:r>
      <w:r w:rsidRPr="003265F4">
        <w:rPr>
          <w:rtl/>
        </w:rPr>
        <w:t>نب</w:t>
      </w:r>
      <w:r w:rsidR="00BF09B6">
        <w:rPr>
          <w:rFonts w:hint="cs"/>
          <w:rtl/>
        </w:rPr>
        <w:t xml:space="preserve"> </w:t>
      </w:r>
      <w:r w:rsidR="00BF09B6">
        <w:rPr>
          <w:rFonts w:cs="CTraditional Arabic" w:hint="cs"/>
          <w:rtl/>
        </w:rPr>
        <w:t>ل</w:t>
      </w:r>
      <w:r w:rsidRPr="003265F4">
        <w:rPr>
          <w:rtl/>
        </w:rPr>
        <w:t>، دختر دوم آن حضرت، همزمان با فوت خواهر د</w:t>
      </w:r>
      <w:r w:rsidR="00BF09B6">
        <w:rPr>
          <w:rtl/>
        </w:rPr>
        <w:t>ی</w:t>
      </w:r>
      <w:r w:rsidRPr="003265F4">
        <w:rPr>
          <w:rtl/>
        </w:rPr>
        <w:t>گرش ز</w:t>
      </w:r>
      <w:r w:rsidR="00BF09B6">
        <w:rPr>
          <w:rtl/>
        </w:rPr>
        <w:t>ی</w:t>
      </w:r>
      <w:r w:rsidRPr="003265F4">
        <w:rPr>
          <w:rtl/>
        </w:rPr>
        <w:t>نب بود و از ا</w:t>
      </w:r>
      <w:r w:rsidR="00BF09B6">
        <w:rPr>
          <w:rtl/>
        </w:rPr>
        <w:t>ی</w:t>
      </w:r>
      <w:r w:rsidRPr="003265F4">
        <w:rPr>
          <w:rtl/>
        </w:rPr>
        <w:t>ن‌رو نام او را ز</w:t>
      </w:r>
      <w:r w:rsidR="00BF09B6">
        <w:rPr>
          <w:rtl/>
        </w:rPr>
        <w:t>ی</w:t>
      </w:r>
      <w:r w:rsidRPr="003265F4">
        <w:rPr>
          <w:rtl/>
        </w:rPr>
        <w:t>نب نهاد</w:t>
      </w:r>
      <w:r w:rsidRPr="00B21B46">
        <w:rPr>
          <w:vertAlign w:val="superscript"/>
          <w:rtl/>
        </w:rPr>
        <w:footnoteReference w:id="89"/>
      </w:r>
      <w:r w:rsidR="00B21B46">
        <w:rPr>
          <w:rFonts w:hint="cs"/>
          <w:rtl/>
        </w:rPr>
        <w:t>.</w:t>
      </w:r>
    </w:p>
    <w:p w:rsidR="003265F4" w:rsidRPr="003265F4" w:rsidRDefault="003265F4" w:rsidP="00CF291D">
      <w:pPr>
        <w:pStyle w:val="a8"/>
        <w:rPr>
          <w:rtl/>
        </w:rPr>
      </w:pPr>
      <w:r w:rsidRPr="003265F4">
        <w:rPr>
          <w:rtl/>
        </w:rPr>
        <w:t>پس ثابت شد که ام کلثوم از حضرت زینب</w:t>
      </w:r>
      <w:r w:rsidR="00E97B68">
        <w:rPr>
          <w:rFonts w:hint="cs"/>
          <w:rtl/>
        </w:rPr>
        <w:t xml:space="preserve"> </w:t>
      </w:r>
      <w:r w:rsidR="00E97B68">
        <w:rPr>
          <w:rFonts w:cs="CTraditional Arabic" w:hint="cs"/>
          <w:rtl/>
        </w:rPr>
        <w:t>ل</w:t>
      </w:r>
      <w:r w:rsidRPr="003265F4">
        <w:rPr>
          <w:rtl/>
        </w:rPr>
        <w:t xml:space="preserve"> بزرگ</w:t>
      </w:r>
      <w:r w:rsidR="00B21B46">
        <w:rPr>
          <w:rFonts w:hint="cs"/>
          <w:rtl/>
        </w:rPr>
        <w:t>‌</w:t>
      </w:r>
      <w:r w:rsidRPr="003265F4">
        <w:rPr>
          <w:rtl/>
        </w:rPr>
        <w:t>تر بوده و یا حداقل اینکه در سال 12 هجری تا به آن حدسن داشته</w:t>
      </w:r>
      <w:r w:rsidR="00E97B68">
        <w:rPr>
          <w:rtl/>
        </w:rPr>
        <w:t>‌اند</w:t>
      </w:r>
      <w:r w:rsidRPr="003265F4">
        <w:rPr>
          <w:rtl/>
        </w:rPr>
        <w:t xml:space="preserve"> که چادر و برقع بپوشد. (با توجه به اقوال علما</w:t>
      </w:r>
      <w:r w:rsidR="00E97B68">
        <w:rPr>
          <w:rtl/>
        </w:rPr>
        <w:t xml:space="preserve"> می‌</w:t>
      </w:r>
      <w:r w:rsidRPr="003265F4">
        <w:rPr>
          <w:rtl/>
        </w:rPr>
        <w:t>توان سن 6 سال را عنوان کرد، که به وقت خواستگاری</w:t>
      </w:r>
      <w:r w:rsidR="00E97B68">
        <w:rPr>
          <w:rtl/>
        </w:rPr>
        <w:t xml:space="preserve"> می‌</w:t>
      </w:r>
      <w:r w:rsidRPr="003265F4">
        <w:rPr>
          <w:rtl/>
        </w:rPr>
        <w:t>شود 11 یا 12 سال)</w:t>
      </w:r>
      <w:r w:rsidR="00B21B46">
        <w:rPr>
          <w:rFonts w:hint="cs"/>
          <w:rtl/>
        </w:rPr>
        <w:t>.</w:t>
      </w:r>
    </w:p>
    <w:p w:rsidR="003265F4" w:rsidRPr="00B21B46" w:rsidRDefault="003265F4" w:rsidP="00CF291D">
      <w:pPr>
        <w:pStyle w:val="a2"/>
        <w:rPr>
          <w:rtl/>
        </w:rPr>
      </w:pPr>
      <w:bookmarkStart w:id="27" w:name="_Toc393113435"/>
      <w:r w:rsidRPr="00B21B46">
        <w:rPr>
          <w:rtl/>
        </w:rPr>
        <w:t>شبهه:</w:t>
      </w:r>
      <w:bookmarkStart w:id="28" w:name="_Toc227506102"/>
      <w:r w:rsidRPr="00B21B46">
        <w:rPr>
          <w:rtl/>
        </w:rPr>
        <w:t xml:space="preserve"> امير مؤمنان در شب ضربت خوردن، مهمان چه كسي بود؟</w:t>
      </w:r>
      <w:bookmarkEnd w:id="27"/>
      <w:bookmarkEnd w:id="28"/>
    </w:p>
    <w:p w:rsidR="003265F4" w:rsidRDefault="003265F4" w:rsidP="00CF291D">
      <w:pPr>
        <w:pStyle w:val="a8"/>
        <w:ind w:firstLine="0"/>
        <w:rPr>
          <w:rtl/>
        </w:rPr>
      </w:pPr>
      <w:r w:rsidRPr="003265F4">
        <w:rPr>
          <w:rtl/>
        </w:rPr>
        <w:t>روا</w:t>
      </w:r>
      <w:r w:rsidR="00BF09B6">
        <w:rPr>
          <w:rtl/>
        </w:rPr>
        <w:t>ی</w:t>
      </w:r>
      <w:r w:rsidRPr="003265F4">
        <w:rPr>
          <w:rtl/>
        </w:rPr>
        <w:t>ات متعددى وجود دارد كه ام</w:t>
      </w:r>
      <w:r w:rsidR="00BF09B6">
        <w:rPr>
          <w:rtl/>
        </w:rPr>
        <w:t>ی</w:t>
      </w:r>
      <w:r w:rsidRPr="003265F4">
        <w:rPr>
          <w:rtl/>
        </w:rPr>
        <w:t xml:space="preserve">ر مؤمنان </w:t>
      </w:r>
      <w:r w:rsidR="00E97B68">
        <w:sym w:font="AGA Arabesque" w:char="F075"/>
      </w:r>
      <w:r w:rsidRPr="003265F4">
        <w:rPr>
          <w:rtl/>
        </w:rPr>
        <w:t xml:space="preserve"> در ماه رمضان، هر شب در خانه </w:t>
      </w:r>
      <w:r w:rsidR="00BF09B6">
        <w:rPr>
          <w:rtl/>
        </w:rPr>
        <w:t>ی</w:t>
      </w:r>
      <w:r w:rsidRPr="003265F4">
        <w:rPr>
          <w:rtl/>
        </w:rPr>
        <w:t>كى از فرزندانش افطار مى‌كردند. شبى در خانه امام حسن و شبى در خانه امام حس</w:t>
      </w:r>
      <w:r w:rsidR="00BF09B6">
        <w:rPr>
          <w:rtl/>
        </w:rPr>
        <w:t>ی</w:t>
      </w:r>
      <w:r w:rsidRPr="003265F4">
        <w:rPr>
          <w:rtl/>
        </w:rPr>
        <w:t>ن و شبى در خانه عبد الله بن جعفر (شوهر حضرت ز</w:t>
      </w:r>
      <w:r w:rsidR="00BF09B6">
        <w:rPr>
          <w:rtl/>
        </w:rPr>
        <w:t>ی</w:t>
      </w:r>
      <w:r w:rsidRPr="003265F4">
        <w:rPr>
          <w:rtl/>
        </w:rPr>
        <w:t>نب). و در شب شهادت ن</w:t>
      </w:r>
      <w:r w:rsidR="00BF09B6">
        <w:rPr>
          <w:rtl/>
        </w:rPr>
        <w:t>ی</w:t>
      </w:r>
      <w:r w:rsidRPr="003265F4">
        <w:rPr>
          <w:rtl/>
        </w:rPr>
        <w:t>ز طبق تمام نقل‌ها در خانه امّ‌كلثوم بوده است</w:t>
      </w:r>
      <w:r w:rsidR="00B21B46">
        <w:rPr>
          <w:rFonts w:hint="cs"/>
          <w:rtl/>
        </w:rPr>
        <w:t>،</w:t>
      </w:r>
      <w:r w:rsidRPr="003265F4">
        <w:rPr>
          <w:rtl/>
        </w:rPr>
        <w:t xml:space="preserve"> امّ‌كلثوم همسر کدام</w:t>
      </w:r>
      <w:r w:rsidR="00BF09B6">
        <w:rPr>
          <w:rtl/>
        </w:rPr>
        <w:t>ی</w:t>
      </w:r>
      <w:r w:rsidRPr="003265F4">
        <w:rPr>
          <w:rtl/>
        </w:rPr>
        <w:t>ک از افراد نام برده شده است؟</w:t>
      </w:r>
    </w:p>
    <w:p w:rsidR="003265F4" w:rsidRPr="003265F4" w:rsidRDefault="003265F4" w:rsidP="00CF291D">
      <w:pPr>
        <w:pStyle w:val="a8"/>
        <w:rPr>
          <w:rtl/>
        </w:rPr>
      </w:pPr>
      <w:r w:rsidRPr="003265F4">
        <w:rPr>
          <w:rtl/>
        </w:rPr>
        <w:t>ش</w:t>
      </w:r>
      <w:r w:rsidR="00BF09B6">
        <w:rPr>
          <w:rtl/>
        </w:rPr>
        <w:t>ی</w:t>
      </w:r>
      <w:r w:rsidRPr="003265F4">
        <w:rPr>
          <w:rtl/>
        </w:rPr>
        <w:t>خ مف</w:t>
      </w:r>
      <w:r w:rsidR="00BF09B6">
        <w:rPr>
          <w:rtl/>
        </w:rPr>
        <w:t>ی</w:t>
      </w:r>
      <w:r w:rsidRPr="003265F4">
        <w:rPr>
          <w:rtl/>
        </w:rPr>
        <w:t>د در كتاب شر</w:t>
      </w:r>
      <w:r w:rsidR="00BF09B6">
        <w:rPr>
          <w:rtl/>
        </w:rPr>
        <w:t>ی</w:t>
      </w:r>
      <w:r w:rsidRPr="003265F4">
        <w:rPr>
          <w:rtl/>
        </w:rPr>
        <w:t>ف الإرشاد مى‌نو</w:t>
      </w:r>
      <w:r w:rsidR="00BF09B6">
        <w:rPr>
          <w:rtl/>
        </w:rPr>
        <w:t>ی</w:t>
      </w:r>
      <w:r w:rsidRPr="003265F4">
        <w:rPr>
          <w:rtl/>
        </w:rPr>
        <w:t>سد:</w:t>
      </w:r>
    </w:p>
    <w:p w:rsidR="003265F4" w:rsidRPr="003265F4" w:rsidRDefault="003265F4" w:rsidP="00CF291D">
      <w:pPr>
        <w:pStyle w:val="a8"/>
        <w:rPr>
          <w:rtl/>
        </w:rPr>
      </w:pPr>
      <w:r w:rsidRPr="003265F4">
        <w:rPr>
          <w:rtl/>
        </w:rPr>
        <w:t>و چون ماه مبار</w:t>
      </w:r>
      <w:r w:rsidR="00BF09B6">
        <w:rPr>
          <w:rtl/>
        </w:rPr>
        <w:t xml:space="preserve">ک </w:t>
      </w:r>
      <w:r w:rsidRPr="003265F4">
        <w:rPr>
          <w:rtl/>
        </w:rPr>
        <w:t>رمضان فرارس</w:t>
      </w:r>
      <w:r w:rsidR="00BF09B6">
        <w:rPr>
          <w:rtl/>
        </w:rPr>
        <w:t>ی</w:t>
      </w:r>
      <w:r w:rsidRPr="003265F4">
        <w:rPr>
          <w:rtl/>
        </w:rPr>
        <w:t>د، ام</w:t>
      </w:r>
      <w:r w:rsidR="00BF09B6">
        <w:rPr>
          <w:rtl/>
        </w:rPr>
        <w:t>ی</w:t>
      </w:r>
      <w:r w:rsidRPr="003265F4">
        <w:rPr>
          <w:rtl/>
        </w:rPr>
        <w:t xml:space="preserve">ر مؤمنان </w:t>
      </w:r>
      <w:r w:rsidR="00E97B68">
        <w:sym w:font="AGA Arabesque" w:char="F075"/>
      </w:r>
      <w:r w:rsidRPr="003265F4">
        <w:rPr>
          <w:rtl/>
        </w:rPr>
        <w:t xml:space="preserve"> شبى را نزد حسن و شبى را نزد حس</w:t>
      </w:r>
      <w:r w:rsidR="00BF09B6">
        <w:rPr>
          <w:rtl/>
        </w:rPr>
        <w:t>ی</w:t>
      </w:r>
      <w:r w:rsidRPr="003265F4">
        <w:rPr>
          <w:rtl/>
        </w:rPr>
        <w:t>ن و شبى هم خانه عبد الله بن جعفر (شوهر حضرت ز</w:t>
      </w:r>
      <w:r w:rsidR="00BF09B6">
        <w:rPr>
          <w:rtl/>
        </w:rPr>
        <w:t>ی</w:t>
      </w:r>
      <w:r w:rsidRPr="003265F4">
        <w:rPr>
          <w:rtl/>
        </w:rPr>
        <w:t>نب سلام الله عل</w:t>
      </w:r>
      <w:r w:rsidR="00BF09B6">
        <w:rPr>
          <w:rtl/>
        </w:rPr>
        <w:t>ی</w:t>
      </w:r>
      <w:r w:rsidRPr="003265F4">
        <w:rPr>
          <w:rtl/>
        </w:rPr>
        <w:t>ها) مى‌گذراند و ب</w:t>
      </w:r>
      <w:r w:rsidR="00BF09B6">
        <w:rPr>
          <w:rtl/>
        </w:rPr>
        <w:t>ی</w:t>
      </w:r>
      <w:r w:rsidRPr="003265F4">
        <w:rPr>
          <w:rtl/>
        </w:rPr>
        <w:t xml:space="preserve">ش از سه لقمه غذا نمى‌خورد، در </w:t>
      </w:r>
      <w:r w:rsidR="00BF09B6">
        <w:rPr>
          <w:rtl/>
        </w:rPr>
        <w:t>ی</w:t>
      </w:r>
      <w:r w:rsidRPr="003265F4">
        <w:rPr>
          <w:rtl/>
        </w:rPr>
        <w:t>كى از شب‌هاى رمضان سؤال شد كه چرا غذا كم مى‌خور</w:t>
      </w:r>
      <w:r w:rsidR="00BF09B6">
        <w:rPr>
          <w:rtl/>
        </w:rPr>
        <w:t>ی</w:t>
      </w:r>
      <w:r w:rsidRPr="003265F4">
        <w:rPr>
          <w:rtl/>
        </w:rPr>
        <w:t>د؟ فرمود: فرمان خدا (كنا</w:t>
      </w:r>
      <w:r w:rsidR="00BF09B6">
        <w:rPr>
          <w:rtl/>
        </w:rPr>
        <w:t>ی</w:t>
      </w:r>
      <w:r w:rsidRPr="003265F4">
        <w:rPr>
          <w:rtl/>
        </w:rPr>
        <w:t xml:space="preserve">ه از مرگ و شهادت) مرادرخواهد </w:t>
      </w:r>
      <w:r w:rsidR="00BF09B6">
        <w:rPr>
          <w:rtl/>
        </w:rPr>
        <w:t>ی</w:t>
      </w:r>
      <w:r w:rsidRPr="003265F4">
        <w:rPr>
          <w:rtl/>
        </w:rPr>
        <w:t xml:space="preserve">افت و دوست دارم با شكم گرسنه به ملاقات بروم، </w:t>
      </w:r>
      <w:r w:rsidR="00BF09B6">
        <w:rPr>
          <w:rtl/>
        </w:rPr>
        <w:t xml:space="preserve">یک </w:t>
      </w:r>
      <w:r w:rsidRPr="003265F4">
        <w:rPr>
          <w:rtl/>
        </w:rPr>
        <w:t xml:space="preserve">شب </w:t>
      </w:r>
      <w:r w:rsidR="00BF09B6">
        <w:rPr>
          <w:rtl/>
        </w:rPr>
        <w:t>ی</w:t>
      </w:r>
      <w:r w:rsidRPr="003265F4">
        <w:rPr>
          <w:rtl/>
        </w:rPr>
        <w:t>ا دو شب ب</w:t>
      </w:r>
      <w:r w:rsidR="00BF09B6">
        <w:rPr>
          <w:rtl/>
        </w:rPr>
        <w:t>ی</w:t>
      </w:r>
      <w:r w:rsidRPr="003265F4">
        <w:rPr>
          <w:rtl/>
        </w:rPr>
        <w:t>ش باقى نمانده بود كه در آخر شب فرقش را با شمش</w:t>
      </w:r>
      <w:r w:rsidR="00BF09B6">
        <w:rPr>
          <w:rtl/>
        </w:rPr>
        <w:t>ی</w:t>
      </w:r>
      <w:r w:rsidRPr="003265F4">
        <w:rPr>
          <w:rtl/>
        </w:rPr>
        <w:t>ر شكافتند.</w:t>
      </w:r>
    </w:p>
    <w:p w:rsidR="003265F4" w:rsidRPr="00B21B46" w:rsidRDefault="003265F4" w:rsidP="00CF291D">
      <w:pPr>
        <w:pStyle w:val="a8"/>
        <w:rPr>
          <w:spacing w:val="-4"/>
          <w:rtl/>
        </w:rPr>
      </w:pPr>
      <w:r w:rsidRPr="00B21B46">
        <w:rPr>
          <w:spacing w:val="-4"/>
          <w:rtl/>
        </w:rPr>
        <w:t>عالمان اهل سنت</w:t>
      </w:r>
      <w:r w:rsidR="00B21B46" w:rsidRPr="00B21B46">
        <w:rPr>
          <w:rFonts w:hint="cs"/>
          <w:spacing w:val="-4"/>
          <w:rtl/>
        </w:rPr>
        <w:t xml:space="preserve"> </w:t>
      </w:r>
      <w:r w:rsidRPr="00B21B46">
        <w:rPr>
          <w:spacing w:val="-4"/>
          <w:rtl/>
        </w:rPr>
        <w:t>(ابن اثیر و زمخشری! و نویری) ن</w:t>
      </w:r>
      <w:r w:rsidR="00BF09B6" w:rsidRPr="00B21B46">
        <w:rPr>
          <w:spacing w:val="-4"/>
          <w:rtl/>
        </w:rPr>
        <w:t>ی</w:t>
      </w:r>
      <w:r w:rsidRPr="00B21B46">
        <w:rPr>
          <w:spacing w:val="-4"/>
          <w:rtl/>
        </w:rPr>
        <w:t>ز هم</w:t>
      </w:r>
      <w:r w:rsidR="00BF09B6" w:rsidRPr="00B21B46">
        <w:rPr>
          <w:spacing w:val="-4"/>
          <w:rtl/>
        </w:rPr>
        <w:t>ی</w:t>
      </w:r>
      <w:r w:rsidRPr="00B21B46">
        <w:rPr>
          <w:spacing w:val="-4"/>
          <w:rtl/>
        </w:rPr>
        <w:t>ن روا</w:t>
      </w:r>
      <w:r w:rsidR="00BF09B6" w:rsidRPr="00B21B46">
        <w:rPr>
          <w:spacing w:val="-4"/>
          <w:rtl/>
        </w:rPr>
        <w:t>ی</w:t>
      </w:r>
      <w:r w:rsidRPr="00B21B46">
        <w:rPr>
          <w:spacing w:val="-4"/>
          <w:rtl/>
        </w:rPr>
        <w:t>ت را به ا</w:t>
      </w:r>
      <w:r w:rsidR="00BF09B6" w:rsidRPr="00B21B46">
        <w:rPr>
          <w:spacing w:val="-4"/>
          <w:rtl/>
        </w:rPr>
        <w:t>ی</w:t>
      </w:r>
      <w:r w:rsidRPr="00B21B46">
        <w:rPr>
          <w:spacing w:val="-4"/>
          <w:rtl/>
        </w:rPr>
        <w:t>ن صورت نقل كرده‌اند:</w:t>
      </w:r>
    </w:p>
    <w:p w:rsidR="003265F4" w:rsidRPr="003265F4" w:rsidRDefault="003265F4" w:rsidP="00CF291D">
      <w:pPr>
        <w:pStyle w:val="a8"/>
        <w:rPr>
          <w:rtl/>
        </w:rPr>
      </w:pPr>
      <w:r w:rsidRPr="003265F4">
        <w:rPr>
          <w:rtl/>
        </w:rPr>
        <w:t>ماه رمضان كه فرا مى‌رس</w:t>
      </w:r>
      <w:r w:rsidR="00BF09B6">
        <w:rPr>
          <w:rtl/>
        </w:rPr>
        <w:t>ی</w:t>
      </w:r>
      <w:r w:rsidRPr="003265F4">
        <w:rPr>
          <w:rtl/>
        </w:rPr>
        <w:t>د، عل</w:t>
      </w:r>
      <w:r w:rsidR="00BF09B6">
        <w:rPr>
          <w:rtl/>
        </w:rPr>
        <w:t>ی</w:t>
      </w:r>
      <w:r w:rsidRPr="003265F4">
        <w:rPr>
          <w:rtl/>
        </w:rPr>
        <w:t xml:space="preserve"> </w:t>
      </w:r>
      <w:r w:rsidR="00BF09B6">
        <w:rPr>
          <w:rtl/>
        </w:rPr>
        <w:t xml:space="preserve">یک </w:t>
      </w:r>
      <w:r w:rsidRPr="003265F4">
        <w:rPr>
          <w:rtl/>
        </w:rPr>
        <w:t>شب را نزد حسن و شبى را نزد حس</w:t>
      </w:r>
      <w:r w:rsidR="00BF09B6">
        <w:rPr>
          <w:rtl/>
        </w:rPr>
        <w:t>ی</w:t>
      </w:r>
      <w:r w:rsidRPr="003265F4">
        <w:rPr>
          <w:rtl/>
        </w:rPr>
        <w:t>ن و شبى هم نزد عبد الله بن جعفر، (همسر ز</w:t>
      </w:r>
      <w:r w:rsidR="00BF09B6">
        <w:rPr>
          <w:rtl/>
        </w:rPr>
        <w:t>ی</w:t>
      </w:r>
      <w:r w:rsidRPr="003265F4">
        <w:rPr>
          <w:rtl/>
        </w:rPr>
        <w:t>نب) افطار</w:t>
      </w:r>
      <w:r w:rsidR="00B21B46">
        <w:rPr>
          <w:rtl/>
        </w:rPr>
        <w:t xml:space="preserve"> مى‌</w:t>
      </w:r>
      <w:r w:rsidRPr="003265F4">
        <w:rPr>
          <w:rtl/>
        </w:rPr>
        <w:t>كرد،‌ و ب</w:t>
      </w:r>
      <w:r w:rsidR="00BF09B6">
        <w:rPr>
          <w:rtl/>
        </w:rPr>
        <w:t>ی</w:t>
      </w:r>
      <w:r w:rsidRPr="003265F4">
        <w:rPr>
          <w:rtl/>
        </w:rPr>
        <w:t>ش از سه لقمه غذا</w:t>
      </w:r>
      <w:r w:rsidR="00B21B46">
        <w:rPr>
          <w:rtl/>
        </w:rPr>
        <w:t xml:space="preserve"> نمى‌</w:t>
      </w:r>
      <w:r w:rsidRPr="003265F4">
        <w:rPr>
          <w:rtl/>
        </w:rPr>
        <w:t>خورد و</w:t>
      </w:r>
      <w:r w:rsidR="00B21B46">
        <w:rPr>
          <w:rtl/>
        </w:rPr>
        <w:t xml:space="preserve"> مى‌</w:t>
      </w:r>
      <w:r w:rsidRPr="003265F4">
        <w:rPr>
          <w:rtl/>
        </w:rPr>
        <w:t>گفت: دوست دارم با شكم گرسنه به د</w:t>
      </w:r>
      <w:r w:rsidR="00BF09B6">
        <w:rPr>
          <w:rtl/>
        </w:rPr>
        <w:t>ی</w:t>
      </w:r>
      <w:r w:rsidRPr="003265F4">
        <w:rPr>
          <w:rtl/>
        </w:rPr>
        <w:t>دار معبودم بشتام.</w:t>
      </w:r>
    </w:p>
    <w:p w:rsidR="003265F4" w:rsidRPr="003265F4" w:rsidRDefault="003265F4" w:rsidP="00CF291D">
      <w:pPr>
        <w:pStyle w:val="a8"/>
        <w:rPr>
          <w:rtl/>
        </w:rPr>
      </w:pPr>
      <w:r w:rsidRPr="003265F4">
        <w:rPr>
          <w:rtl/>
        </w:rPr>
        <w:t>و از طرف د</w:t>
      </w:r>
      <w:r w:rsidR="00BF09B6">
        <w:rPr>
          <w:rtl/>
        </w:rPr>
        <w:t>ی</w:t>
      </w:r>
      <w:r w:rsidRPr="003265F4">
        <w:rPr>
          <w:rtl/>
        </w:rPr>
        <w:t>گر، طبق عده‌اى از روا</w:t>
      </w:r>
      <w:r w:rsidR="00BF09B6">
        <w:rPr>
          <w:rtl/>
        </w:rPr>
        <w:t>ی</w:t>
      </w:r>
      <w:r w:rsidRPr="003265F4">
        <w:rPr>
          <w:rtl/>
        </w:rPr>
        <w:t>ات، ام</w:t>
      </w:r>
      <w:r w:rsidR="00BF09B6">
        <w:rPr>
          <w:rtl/>
        </w:rPr>
        <w:t>ی</w:t>
      </w:r>
      <w:r w:rsidRPr="003265F4">
        <w:rPr>
          <w:rtl/>
        </w:rPr>
        <w:t>ر مؤمنان</w:t>
      </w:r>
      <w:r w:rsidR="00B21B46">
        <w:rPr>
          <w:rFonts w:hint="cs"/>
          <w:rtl/>
        </w:rPr>
        <w:t xml:space="preserve"> </w:t>
      </w:r>
      <w:r w:rsidRPr="003265F4">
        <w:rPr>
          <w:rtl/>
        </w:rPr>
        <w:t xml:space="preserve"> </w:t>
      </w:r>
      <w:r w:rsidR="00E97B68">
        <w:sym w:font="AGA Arabesque" w:char="F075"/>
      </w:r>
      <w:r w:rsidRPr="003265F4">
        <w:rPr>
          <w:rtl/>
        </w:rPr>
        <w:t xml:space="preserve"> در آخر</w:t>
      </w:r>
      <w:r w:rsidR="00BF09B6">
        <w:rPr>
          <w:rtl/>
        </w:rPr>
        <w:t>ی</w:t>
      </w:r>
      <w:r w:rsidRPr="003265F4">
        <w:rPr>
          <w:rtl/>
        </w:rPr>
        <w:t>ن شب، مهمان امّ‌كلثوم سلام الله عل</w:t>
      </w:r>
      <w:r w:rsidR="00BF09B6">
        <w:rPr>
          <w:rtl/>
        </w:rPr>
        <w:t>ی</w:t>
      </w:r>
      <w:r w:rsidRPr="003265F4">
        <w:rPr>
          <w:rtl/>
        </w:rPr>
        <w:t>ها بوده است:</w:t>
      </w:r>
    </w:p>
    <w:p w:rsidR="003265F4" w:rsidRPr="003265F4" w:rsidRDefault="003265F4" w:rsidP="00CF291D">
      <w:pPr>
        <w:pStyle w:val="a8"/>
        <w:rPr>
          <w:rtl/>
        </w:rPr>
      </w:pPr>
      <w:r w:rsidRPr="003265F4">
        <w:rPr>
          <w:rtl/>
        </w:rPr>
        <w:t>ملا باقر مجلسی: ام کلثوم</w:t>
      </w:r>
      <w:r w:rsidR="00B21B46">
        <w:rPr>
          <w:rFonts w:hint="cs"/>
          <w:rtl/>
        </w:rPr>
        <w:t xml:space="preserve"> </w:t>
      </w:r>
      <w:r w:rsidRPr="003265F4">
        <w:rPr>
          <w:rtl/>
        </w:rPr>
        <w:t>(ع)</w:t>
      </w:r>
      <w:r w:rsidR="00E97B68">
        <w:rPr>
          <w:rtl/>
        </w:rPr>
        <w:t>:</w:t>
      </w:r>
      <w:r w:rsidRPr="003265F4">
        <w:rPr>
          <w:rtl/>
        </w:rPr>
        <w:t>چون شب نوزدهم رمضان فرا رس</w:t>
      </w:r>
      <w:r w:rsidR="00BF09B6">
        <w:rPr>
          <w:rtl/>
        </w:rPr>
        <w:t>ی</w:t>
      </w:r>
      <w:r w:rsidRPr="003265F4">
        <w:rPr>
          <w:rtl/>
        </w:rPr>
        <w:t>د، هنگام افطار سفره‌اى پهن كردم كه دو قرص نان جو و ظرفى ش</w:t>
      </w:r>
      <w:r w:rsidR="00BF09B6">
        <w:rPr>
          <w:rtl/>
        </w:rPr>
        <w:t>ی</w:t>
      </w:r>
      <w:r w:rsidRPr="003265F4">
        <w:rPr>
          <w:rtl/>
        </w:rPr>
        <w:t>ر و مقدار نم</w:t>
      </w:r>
      <w:r w:rsidR="00BF09B6">
        <w:rPr>
          <w:rtl/>
        </w:rPr>
        <w:t xml:space="preserve">ک </w:t>
      </w:r>
      <w:r w:rsidRPr="003265F4">
        <w:rPr>
          <w:rtl/>
        </w:rPr>
        <w:t>در آن بود.</w:t>
      </w:r>
    </w:p>
    <w:p w:rsidR="003265F4" w:rsidRPr="003265F4" w:rsidRDefault="003265F4" w:rsidP="00CF291D">
      <w:pPr>
        <w:pStyle w:val="a8"/>
        <w:rPr>
          <w:rtl/>
        </w:rPr>
      </w:pPr>
      <w:r w:rsidRPr="003265F4">
        <w:rPr>
          <w:rtl/>
        </w:rPr>
        <w:t>حال چگونه مى‌توان ب</w:t>
      </w:r>
      <w:r w:rsidR="00BF09B6">
        <w:rPr>
          <w:rtl/>
        </w:rPr>
        <w:t>ی</w:t>
      </w:r>
      <w:r w:rsidRPr="003265F4">
        <w:rPr>
          <w:rtl/>
        </w:rPr>
        <w:t>ن ا</w:t>
      </w:r>
      <w:r w:rsidR="00BF09B6">
        <w:rPr>
          <w:rtl/>
        </w:rPr>
        <w:t>ی</w:t>
      </w:r>
      <w:r w:rsidRPr="003265F4">
        <w:rPr>
          <w:rtl/>
        </w:rPr>
        <w:t>ن روا</w:t>
      </w:r>
      <w:r w:rsidR="00BF09B6">
        <w:rPr>
          <w:rtl/>
        </w:rPr>
        <w:t>ی</w:t>
      </w:r>
      <w:r w:rsidRPr="003265F4">
        <w:rPr>
          <w:rtl/>
        </w:rPr>
        <w:t xml:space="preserve">ات جمع كرد؟ </w:t>
      </w:r>
      <w:r w:rsidR="00BF09B6">
        <w:rPr>
          <w:rtl/>
        </w:rPr>
        <w:t>ی</w:t>
      </w:r>
      <w:r w:rsidRPr="003265F4">
        <w:rPr>
          <w:rtl/>
        </w:rPr>
        <w:t>ا با</w:t>
      </w:r>
      <w:r w:rsidR="00BF09B6">
        <w:rPr>
          <w:rtl/>
        </w:rPr>
        <w:t>ی</w:t>
      </w:r>
      <w:r w:rsidRPr="003265F4">
        <w:rPr>
          <w:rtl/>
        </w:rPr>
        <w:t>د بگو</w:t>
      </w:r>
      <w:r w:rsidR="00BF09B6">
        <w:rPr>
          <w:rtl/>
        </w:rPr>
        <w:t>یی</w:t>
      </w:r>
      <w:r w:rsidRPr="003265F4">
        <w:rPr>
          <w:rtl/>
        </w:rPr>
        <w:t>م برنامه ام</w:t>
      </w:r>
      <w:r w:rsidR="00BF09B6">
        <w:rPr>
          <w:rtl/>
        </w:rPr>
        <w:t>ی</w:t>
      </w:r>
      <w:r w:rsidRPr="003265F4">
        <w:rPr>
          <w:rtl/>
        </w:rPr>
        <w:t>رمؤمنان عل</w:t>
      </w:r>
      <w:r w:rsidR="00BF09B6">
        <w:rPr>
          <w:rtl/>
        </w:rPr>
        <w:t>ی</w:t>
      </w:r>
      <w:r w:rsidRPr="003265F4">
        <w:rPr>
          <w:rtl/>
        </w:rPr>
        <w:t xml:space="preserve"> </w:t>
      </w:r>
      <w:r w:rsidR="00E97B68">
        <w:sym w:font="AGA Arabesque" w:char="F075"/>
      </w:r>
      <w:r w:rsidRPr="003265F4">
        <w:rPr>
          <w:rtl/>
        </w:rPr>
        <w:t xml:space="preserve"> ا</w:t>
      </w:r>
      <w:r w:rsidR="00BF09B6">
        <w:rPr>
          <w:rtl/>
        </w:rPr>
        <w:t>ی</w:t>
      </w:r>
      <w:r w:rsidRPr="003265F4">
        <w:rPr>
          <w:rtl/>
        </w:rPr>
        <w:t xml:space="preserve">ن بوده است كه </w:t>
      </w:r>
      <w:r w:rsidR="00BF09B6">
        <w:rPr>
          <w:rtl/>
        </w:rPr>
        <w:t xml:space="preserve">یک </w:t>
      </w:r>
      <w:r w:rsidRPr="003265F4">
        <w:rPr>
          <w:rtl/>
        </w:rPr>
        <w:t xml:space="preserve">شب در خانه حسن و </w:t>
      </w:r>
      <w:r w:rsidR="00BF09B6">
        <w:rPr>
          <w:rtl/>
        </w:rPr>
        <w:t xml:space="preserve">یک </w:t>
      </w:r>
      <w:r w:rsidRPr="003265F4">
        <w:rPr>
          <w:rtl/>
        </w:rPr>
        <w:t>شب در خانه حس</w:t>
      </w:r>
      <w:r w:rsidR="00BF09B6">
        <w:rPr>
          <w:rtl/>
        </w:rPr>
        <w:t>ی</w:t>
      </w:r>
      <w:r w:rsidRPr="003265F4">
        <w:rPr>
          <w:rtl/>
        </w:rPr>
        <w:t xml:space="preserve">ن و </w:t>
      </w:r>
      <w:r w:rsidR="00BF09B6">
        <w:rPr>
          <w:rtl/>
        </w:rPr>
        <w:t xml:space="preserve">یک </w:t>
      </w:r>
      <w:r w:rsidRPr="003265F4">
        <w:rPr>
          <w:rtl/>
        </w:rPr>
        <w:t>شب در خانه ز</w:t>
      </w:r>
      <w:r w:rsidR="00BF09B6">
        <w:rPr>
          <w:rtl/>
        </w:rPr>
        <w:t>ی</w:t>
      </w:r>
      <w:r w:rsidRPr="003265F4">
        <w:rPr>
          <w:rtl/>
        </w:rPr>
        <w:t xml:space="preserve">نب و </w:t>
      </w:r>
      <w:r w:rsidR="00BF09B6">
        <w:rPr>
          <w:rtl/>
        </w:rPr>
        <w:t xml:space="preserve">یک </w:t>
      </w:r>
      <w:r w:rsidRPr="003265F4">
        <w:rPr>
          <w:rtl/>
        </w:rPr>
        <w:t>شب در خانه امّ‌كلثوم سلام الله عل</w:t>
      </w:r>
      <w:r w:rsidR="00BF09B6">
        <w:rPr>
          <w:rtl/>
        </w:rPr>
        <w:t>ی</w:t>
      </w:r>
      <w:r w:rsidRPr="003265F4">
        <w:rPr>
          <w:rtl/>
        </w:rPr>
        <w:t>هم باشد، كه منافات با نص روا</w:t>
      </w:r>
      <w:r w:rsidR="00BF09B6">
        <w:rPr>
          <w:rtl/>
        </w:rPr>
        <w:t>ی</w:t>
      </w:r>
      <w:r w:rsidRPr="003265F4">
        <w:rPr>
          <w:rtl/>
        </w:rPr>
        <w:t>ت مذكور دارد</w:t>
      </w:r>
      <w:r w:rsidR="005F6B56">
        <w:rPr>
          <w:rtl/>
        </w:rPr>
        <w:t>،</w:t>
      </w:r>
      <w:r w:rsidRPr="003265F4">
        <w:rPr>
          <w:rtl/>
        </w:rPr>
        <w:t xml:space="preserve"> و </w:t>
      </w:r>
      <w:r w:rsidR="00BF09B6">
        <w:rPr>
          <w:rtl/>
        </w:rPr>
        <w:t>ی</w:t>
      </w:r>
      <w:r w:rsidRPr="003265F4">
        <w:rPr>
          <w:rtl/>
        </w:rPr>
        <w:t>ا با</w:t>
      </w:r>
      <w:r w:rsidR="00BF09B6">
        <w:rPr>
          <w:rtl/>
        </w:rPr>
        <w:t>ی</w:t>
      </w:r>
      <w:r w:rsidRPr="003265F4">
        <w:rPr>
          <w:rtl/>
        </w:rPr>
        <w:t xml:space="preserve">د خانه امّ‌كلثوم را </w:t>
      </w:r>
      <w:r w:rsidR="00BF09B6">
        <w:rPr>
          <w:rtl/>
        </w:rPr>
        <w:t>ی</w:t>
      </w:r>
      <w:r w:rsidRPr="003265F4">
        <w:rPr>
          <w:rtl/>
        </w:rPr>
        <w:t>كى از ا</w:t>
      </w:r>
      <w:r w:rsidR="00BF09B6">
        <w:rPr>
          <w:rtl/>
        </w:rPr>
        <w:t>ی</w:t>
      </w:r>
      <w:r w:rsidRPr="003265F4">
        <w:rPr>
          <w:rtl/>
        </w:rPr>
        <w:t>ن سه خانه به حساب آور</w:t>
      </w:r>
      <w:r w:rsidR="00BF09B6">
        <w:rPr>
          <w:rtl/>
        </w:rPr>
        <w:t>ی</w:t>
      </w:r>
      <w:r w:rsidRPr="003265F4">
        <w:rPr>
          <w:rtl/>
        </w:rPr>
        <w:t xml:space="preserve">م، كه تنها مى‌تواند خانه عبد الله بن جعفر باشد. </w:t>
      </w:r>
      <w:r w:rsidR="00BF09B6">
        <w:rPr>
          <w:rtl/>
        </w:rPr>
        <w:t>ی</w:t>
      </w:r>
      <w:r w:rsidRPr="003265F4">
        <w:rPr>
          <w:rtl/>
        </w:rPr>
        <w:t>عنى همسر عبد الله بن جعفر، ز</w:t>
      </w:r>
      <w:r w:rsidR="00BF09B6">
        <w:rPr>
          <w:rtl/>
        </w:rPr>
        <w:t>ی</w:t>
      </w:r>
      <w:r w:rsidRPr="003265F4">
        <w:rPr>
          <w:rtl/>
        </w:rPr>
        <w:t>نب سلام الله عل</w:t>
      </w:r>
      <w:r w:rsidR="00BF09B6">
        <w:rPr>
          <w:rtl/>
        </w:rPr>
        <w:t>ی</w:t>
      </w:r>
      <w:r w:rsidRPr="003265F4">
        <w:rPr>
          <w:rtl/>
        </w:rPr>
        <w:t>ها همان امّ‌كلثوم است.</w:t>
      </w:r>
    </w:p>
    <w:p w:rsidR="003265F4" w:rsidRPr="003265F4" w:rsidRDefault="003265F4" w:rsidP="00CF291D">
      <w:pPr>
        <w:pStyle w:val="a8"/>
        <w:rPr>
          <w:rtl/>
        </w:rPr>
      </w:pPr>
      <w:r w:rsidRPr="003265F4">
        <w:rPr>
          <w:rtl/>
        </w:rPr>
        <w:t>و نكته د</w:t>
      </w:r>
      <w:r w:rsidR="00BF09B6">
        <w:rPr>
          <w:rtl/>
        </w:rPr>
        <w:t>ی</w:t>
      </w:r>
      <w:r w:rsidRPr="003265F4">
        <w:rPr>
          <w:rtl/>
        </w:rPr>
        <w:t>گر ا</w:t>
      </w:r>
      <w:r w:rsidR="00BF09B6">
        <w:rPr>
          <w:rtl/>
        </w:rPr>
        <w:t>ی</w:t>
      </w:r>
      <w:r w:rsidRPr="003265F4">
        <w:rPr>
          <w:rtl/>
        </w:rPr>
        <w:t>ن كه اگر امّ‌كلثومى وجود داشته است، چرا ام</w:t>
      </w:r>
      <w:r w:rsidR="00BF09B6">
        <w:rPr>
          <w:rtl/>
        </w:rPr>
        <w:t>ی</w:t>
      </w:r>
      <w:r w:rsidRPr="003265F4">
        <w:rPr>
          <w:rtl/>
        </w:rPr>
        <w:t>ر مؤمنان شبى را به ا</w:t>
      </w:r>
      <w:r w:rsidR="00BF09B6">
        <w:rPr>
          <w:rtl/>
        </w:rPr>
        <w:t>ی</w:t>
      </w:r>
      <w:r w:rsidRPr="003265F4">
        <w:rPr>
          <w:rtl/>
        </w:rPr>
        <w:t>شان اختصاص نداده‌اند؟</w:t>
      </w:r>
    </w:p>
    <w:p w:rsidR="003265F4" w:rsidRPr="00B21B46" w:rsidRDefault="003265F4" w:rsidP="00CF291D">
      <w:pPr>
        <w:pStyle w:val="a9"/>
        <w:rPr>
          <w:rtl/>
        </w:rPr>
      </w:pPr>
      <w:r w:rsidRPr="00B21B46">
        <w:rPr>
          <w:rtl/>
        </w:rPr>
        <w:t>جواب:</w:t>
      </w:r>
    </w:p>
    <w:p w:rsidR="003265F4" w:rsidRPr="003265F4" w:rsidRDefault="003265F4" w:rsidP="00CF291D">
      <w:pPr>
        <w:pStyle w:val="a8"/>
        <w:rPr>
          <w:rtl/>
        </w:rPr>
      </w:pPr>
      <w:r w:rsidRPr="003265F4">
        <w:rPr>
          <w:rtl/>
        </w:rPr>
        <w:t>در این مورد چند نکته حائض اهمیت است.</w:t>
      </w:r>
    </w:p>
    <w:p w:rsidR="003265F4" w:rsidRPr="003265F4" w:rsidRDefault="003265F4" w:rsidP="00CF291D">
      <w:pPr>
        <w:pStyle w:val="a8"/>
        <w:rPr>
          <w:rtl/>
        </w:rPr>
      </w:pPr>
      <w:r w:rsidRPr="003265F4">
        <w:rPr>
          <w:rtl/>
        </w:rPr>
        <w:t>1-</w:t>
      </w:r>
      <w:r w:rsidR="00B21B46">
        <w:rPr>
          <w:rFonts w:hint="cs"/>
          <w:rtl/>
        </w:rPr>
        <w:t xml:space="preserve"> </w:t>
      </w:r>
      <w:r w:rsidRPr="003265F4">
        <w:rPr>
          <w:rtl/>
        </w:rPr>
        <w:t>این روایت به دو شکل و متن نقل شده که در اکثر آنها به جای عبدالله بن جعفر از عبدالله بن عباس یاد شده ..</w:t>
      </w:r>
    </w:p>
    <w:p w:rsidR="003265F4" w:rsidRPr="003265F4" w:rsidRDefault="003265F4" w:rsidP="00CF291D">
      <w:pPr>
        <w:pStyle w:val="a8"/>
        <w:widowControl w:val="0"/>
        <w:rPr>
          <w:rtl/>
        </w:rPr>
      </w:pPr>
      <w:r w:rsidRPr="003265F4">
        <w:rPr>
          <w:rtl/>
        </w:rPr>
        <w:t>تعداد کثیری از علما اینچنین</w:t>
      </w:r>
      <w:r w:rsidR="00E97B68">
        <w:rPr>
          <w:rtl/>
        </w:rPr>
        <w:t xml:space="preserve"> می‌</w:t>
      </w:r>
      <w:r w:rsidRPr="003265F4">
        <w:rPr>
          <w:rtl/>
        </w:rPr>
        <w:t>نویسند:</w:t>
      </w:r>
    </w:p>
    <w:p w:rsidR="003265F4" w:rsidRPr="003265F4" w:rsidRDefault="00B21B46" w:rsidP="00CF291D">
      <w:pPr>
        <w:pStyle w:val="a8"/>
        <w:widowControl w:val="0"/>
        <w:rPr>
          <w:rtl/>
        </w:rPr>
      </w:pPr>
      <w:r w:rsidRPr="00B21B46">
        <w:rPr>
          <w:rStyle w:val="Char8"/>
          <w:rFonts w:hint="cs"/>
          <w:rtl/>
        </w:rPr>
        <w:t>«</w:t>
      </w:r>
      <w:r w:rsidR="003265F4" w:rsidRPr="00292E6B">
        <w:rPr>
          <w:rStyle w:val="Char1"/>
          <w:szCs w:val="27"/>
          <w:rtl/>
        </w:rPr>
        <w:t>عثمان بن ال</w:t>
      </w:r>
      <w:r w:rsidRPr="00292E6B">
        <w:rPr>
          <w:rStyle w:val="Char1"/>
          <w:rFonts w:hint="cs"/>
          <w:szCs w:val="27"/>
          <w:rtl/>
        </w:rPr>
        <w:t>ـ</w:t>
      </w:r>
      <w:r w:rsidR="003265F4" w:rsidRPr="00292E6B">
        <w:rPr>
          <w:rStyle w:val="Char1"/>
          <w:szCs w:val="27"/>
          <w:rtl/>
        </w:rPr>
        <w:t>مغيرة قال:لما دخل شهر رمضان كان امير ال</w:t>
      </w:r>
      <w:r w:rsidRPr="00292E6B">
        <w:rPr>
          <w:rStyle w:val="Char1"/>
          <w:rFonts w:hint="cs"/>
          <w:szCs w:val="27"/>
          <w:rtl/>
        </w:rPr>
        <w:t>ـ</w:t>
      </w:r>
      <w:r w:rsidR="003265F4" w:rsidRPr="00292E6B">
        <w:rPr>
          <w:rStyle w:val="Char1"/>
          <w:szCs w:val="27"/>
          <w:rtl/>
        </w:rPr>
        <w:t xml:space="preserve">مؤمنين </w:t>
      </w:r>
      <w:r w:rsidR="00E97B68">
        <w:sym w:font="AGA Arabesque" w:char="F075"/>
      </w:r>
      <w:r w:rsidR="003265F4" w:rsidRPr="00292E6B">
        <w:rPr>
          <w:rStyle w:val="Char1"/>
          <w:szCs w:val="27"/>
          <w:rtl/>
        </w:rPr>
        <w:t xml:space="preserve"> يتعشى ليلة عند الحسن، وليلة عند الحسين، وليلة عند عبد الله بن العباس، وكان لا يزيد على ثلاث لقم...</w:t>
      </w:r>
      <w:r>
        <w:rPr>
          <w:rStyle w:val="Char1"/>
          <w:rFonts w:cs="Traditional Arabic" w:hint="cs"/>
          <w:rtl/>
        </w:rPr>
        <w:t>»</w:t>
      </w:r>
      <w:r w:rsidR="003265F4" w:rsidRPr="00B21B46">
        <w:rPr>
          <w:vertAlign w:val="superscript"/>
          <w:rtl/>
        </w:rPr>
        <w:footnoteReference w:id="90"/>
      </w:r>
      <w:r>
        <w:rPr>
          <w:rFonts w:hint="cs"/>
          <w:rtl/>
        </w:rPr>
        <w:t xml:space="preserve">. </w:t>
      </w:r>
      <w:r>
        <w:rPr>
          <w:rFonts w:cs="Traditional Arabic" w:hint="cs"/>
          <w:rtl/>
        </w:rPr>
        <w:t>«</w:t>
      </w:r>
      <w:r w:rsidR="003265F4" w:rsidRPr="003265F4">
        <w:rPr>
          <w:rtl/>
        </w:rPr>
        <w:t>چون ماه رمضان فرارس</w:t>
      </w:r>
      <w:r w:rsidR="00BF09B6">
        <w:rPr>
          <w:rtl/>
        </w:rPr>
        <w:t>ی</w:t>
      </w:r>
      <w:r w:rsidR="003265F4" w:rsidRPr="003265F4">
        <w:rPr>
          <w:rtl/>
        </w:rPr>
        <w:t>د، ام</w:t>
      </w:r>
      <w:r w:rsidR="00BF09B6">
        <w:rPr>
          <w:rtl/>
        </w:rPr>
        <w:t>ی</w:t>
      </w:r>
      <w:r w:rsidR="003265F4" w:rsidRPr="003265F4">
        <w:rPr>
          <w:rtl/>
        </w:rPr>
        <w:t xml:space="preserve">ر مؤمنان </w:t>
      </w:r>
      <w:r w:rsidR="00E97B68">
        <w:sym w:font="AGA Arabesque" w:char="F075"/>
      </w:r>
      <w:r w:rsidR="003265F4" w:rsidRPr="003265F4">
        <w:rPr>
          <w:rtl/>
        </w:rPr>
        <w:t xml:space="preserve"> شبى را نزد حسن و شبى را نزد حس</w:t>
      </w:r>
      <w:r w:rsidR="00BF09B6">
        <w:rPr>
          <w:rtl/>
        </w:rPr>
        <w:t>ی</w:t>
      </w:r>
      <w:r w:rsidR="003265F4" w:rsidRPr="003265F4">
        <w:rPr>
          <w:rtl/>
        </w:rPr>
        <w:t xml:space="preserve">ن و شبى را نزد </w:t>
      </w:r>
      <w:r w:rsidR="003265F4" w:rsidRPr="003265F4">
        <w:rPr>
          <w:rStyle w:val="Char5"/>
          <w:rtl/>
          <w:lang w:bidi="ar-SA"/>
        </w:rPr>
        <w:t>عبد الله بن عباس</w:t>
      </w:r>
      <w:r w:rsidR="003265F4" w:rsidRPr="003265F4">
        <w:rPr>
          <w:rtl/>
        </w:rPr>
        <w:t xml:space="preserve"> (پسر عمویش) مى‌گذراند و ب</w:t>
      </w:r>
      <w:r w:rsidR="00BF09B6">
        <w:rPr>
          <w:rtl/>
        </w:rPr>
        <w:t>ی</w:t>
      </w:r>
      <w:r w:rsidR="003265F4" w:rsidRPr="003265F4">
        <w:rPr>
          <w:rtl/>
        </w:rPr>
        <w:t>ش از سه لقمه نمى‌خورد</w:t>
      </w:r>
      <w:r>
        <w:rPr>
          <w:rFonts w:cs="Traditional Arabic" w:hint="cs"/>
          <w:rtl/>
        </w:rPr>
        <w:t>»</w:t>
      </w:r>
      <w:r w:rsidR="003265F4" w:rsidRPr="003265F4">
        <w:rPr>
          <w:rtl/>
        </w:rPr>
        <w:t>!</w:t>
      </w:r>
      <w:r>
        <w:rPr>
          <w:rFonts w:hint="cs"/>
          <w:rtl/>
        </w:rPr>
        <w:t>.</w:t>
      </w:r>
    </w:p>
    <w:p w:rsidR="003265F4" w:rsidRPr="00B21B46" w:rsidRDefault="003265F4" w:rsidP="00CF291D">
      <w:pPr>
        <w:pStyle w:val="a8"/>
        <w:rPr>
          <w:spacing w:val="-2"/>
          <w:rtl/>
        </w:rPr>
      </w:pPr>
      <w:r w:rsidRPr="00B21B46">
        <w:rPr>
          <w:spacing w:val="-4"/>
          <w:rtl/>
        </w:rPr>
        <w:t>حال من از ایشان</w:t>
      </w:r>
      <w:r w:rsidR="00E97B68" w:rsidRPr="00B21B46">
        <w:rPr>
          <w:spacing w:val="-4"/>
          <w:rtl/>
        </w:rPr>
        <w:t xml:space="preserve"> می‌</w:t>
      </w:r>
      <w:r w:rsidRPr="00B21B46">
        <w:rPr>
          <w:spacing w:val="-4"/>
          <w:rtl/>
        </w:rPr>
        <w:t>پرسم: اگر ام کلثوم را خط بزنیم! شما بین این</w:t>
      </w:r>
      <w:r w:rsidR="00B21B46" w:rsidRPr="00B21B46">
        <w:rPr>
          <w:spacing w:val="-4"/>
          <w:rtl/>
        </w:rPr>
        <w:t xml:space="preserve"> روایت و روایتی که خود نقل کرده</w:t>
      </w:r>
      <w:r w:rsidR="00B21B46" w:rsidRPr="00B21B46">
        <w:rPr>
          <w:rFonts w:hint="cs"/>
          <w:spacing w:val="-4"/>
          <w:rtl/>
        </w:rPr>
        <w:t>‌</w:t>
      </w:r>
      <w:r w:rsidRPr="00B21B46">
        <w:rPr>
          <w:spacing w:val="-4"/>
          <w:rtl/>
        </w:rPr>
        <w:t>اید چگونه جمع</w:t>
      </w:r>
      <w:r w:rsidR="00E97B68" w:rsidRPr="00B21B46">
        <w:rPr>
          <w:spacing w:val="-4"/>
          <w:rtl/>
        </w:rPr>
        <w:t xml:space="preserve"> می‌</w:t>
      </w:r>
      <w:r w:rsidRPr="00B21B46">
        <w:rPr>
          <w:spacing w:val="-4"/>
          <w:rtl/>
        </w:rPr>
        <w:t>کنید؟؟ من</w:t>
      </w:r>
      <w:r w:rsidR="00E97B68" w:rsidRPr="00B21B46">
        <w:rPr>
          <w:spacing w:val="-4"/>
          <w:rtl/>
        </w:rPr>
        <w:t xml:space="preserve"> می‌</w:t>
      </w:r>
      <w:r w:rsidRPr="00B21B46">
        <w:rPr>
          <w:spacing w:val="-4"/>
          <w:rtl/>
        </w:rPr>
        <w:t>گویم: در این روایت فقط از حسن و حسین اسم به میان آمده در حالی که زینب نیز در آن شهر بود، چرا از او نامی نیست؟؟ پس نتیجه</w:t>
      </w:r>
      <w:r w:rsidR="00E97B68" w:rsidRPr="00B21B46">
        <w:rPr>
          <w:spacing w:val="-4"/>
          <w:rtl/>
        </w:rPr>
        <w:t xml:space="preserve"> می‌</w:t>
      </w:r>
      <w:r w:rsidRPr="00B21B46">
        <w:rPr>
          <w:spacing w:val="-4"/>
          <w:rtl/>
        </w:rPr>
        <w:t xml:space="preserve">گیریم که حضرت علی </w:t>
      </w:r>
      <w:r w:rsidR="00E97B68" w:rsidRPr="00B21B46">
        <w:rPr>
          <w:spacing w:val="-4"/>
        </w:rPr>
        <w:sym w:font="AGA Arabesque" w:char="F075"/>
      </w:r>
      <w:r w:rsidRPr="00B21B46">
        <w:rPr>
          <w:spacing w:val="-2"/>
          <w:rtl/>
        </w:rPr>
        <w:t xml:space="preserve"> اصلاً فرزندی به جز حسن و حسین از فاطمه نداشته! اگر چنین بگویم به من نمی</w:t>
      </w:r>
      <w:r w:rsidR="00B21B46" w:rsidRPr="00B21B46">
        <w:rPr>
          <w:rFonts w:hint="cs"/>
          <w:spacing w:val="-2"/>
          <w:rtl/>
        </w:rPr>
        <w:t>‌</w:t>
      </w:r>
      <w:r w:rsidRPr="00B21B46">
        <w:rPr>
          <w:spacing w:val="-2"/>
          <w:rtl/>
        </w:rPr>
        <w:t>خندید؟</w:t>
      </w:r>
    </w:p>
    <w:p w:rsidR="003265F4" w:rsidRPr="003265F4" w:rsidRDefault="003265F4" w:rsidP="00CF291D">
      <w:pPr>
        <w:pStyle w:val="a8"/>
        <w:rPr>
          <w:rtl/>
        </w:rPr>
      </w:pPr>
      <w:r w:rsidRPr="003265F4">
        <w:rPr>
          <w:rtl/>
        </w:rPr>
        <w:t>2-</w:t>
      </w:r>
      <w:r w:rsidR="00B21B46">
        <w:rPr>
          <w:rFonts w:hint="cs"/>
          <w:rtl/>
        </w:rPr>
        <w:t xml:space="preserve"> </w:t>
      </w:r>
      <w:r w:rsidRPr="003265F4">
        <w:rPr>
          <w:rtl/>
        </w:rPr>
        <w:t>حضرت علی</w:t>
      </w:r>
      <w:r w:rsidR="00B21B46">
        <w:rPr>
          <w:rFonts w:hint="cs"/>
          <w:rtl/>
        </w:rPr>
        <w:t xml:space="preserve"> </w:t>
      </w:r>
      <w:r w:rsidRPr="003265F4">
        <w:rPr>
          <w:rtl/>
        </w:rPr>
        <w:t>(</w:t>
      </w:r>
      <w:r w:rsidR="00E97B68">
        <w:sym w:font="AGA Arabesque" w:char="F075"/>
      </w:r>
      <w:r w:rsidRPr="003265F4">
        <w:rPr>
          <w:rtl/>
        </w:rPr>
        <w:t>) در آن وقت</w:t>
      </w:r>
      <w:r w:rsidR="00BF09B6">
        <w:rPr>
          <w:rtl/>
        </w:rPr>
        <w:t>،</w:t>
      </w:r>
      <w:r w:rsidRPr="003265F4">
        <w:rPr>
          <w:rtl/>
        </w:rPr>
        <w:t xml:space="preserve"> 4 همسر در نکاح داشته</w:t>
      </w:r>
      <w:r w:rsidR="00E97B68">
        <w:rPr>
          <w:rtl/>
        </w:rPr>
        <w:t>‌اند</w:t>
      </w:r>
      <w:r w:rsidRPr="00B21B46">
        <w:rPr>
          <w:vertAlign w:val="superscript"/>
          <w:rtl/>
        </w:rPr>
        <w:footnoteReference w:id="91"/>
      </w:r>
      <w:r w:rsidRPr="003265F4">
        <w:rPr>
          <w:rtl/>
        </w:rPr>
        <w:t>، آیا حضرت علی</w:t>
      </w:r>
      <w:r w:rsidR="00B21B46">
        <w:rPr>
          <w:rFonts w:hint="cs"/>
          <w:rtl/>
        </w:rPr>
        <w:t xml:space="preserve"> </w:t>
      </w:r>
      <w:r w:rsidRPr="003265F4">
        <w:rPr>
          <w:rtl/>
        </w:rPr>
        <w:t>(</w:t>
      </w:r>
      <w:r w:rsidR="00E97B68">
        <w:sym w:font="AGA Arabesque" w:char="F075"/>
      </w:r>
      <w:r w:rsidRPr="003265F4">
        <w:rPr>
          <w:rtl/>
        </w:rPr>
        <w:t>) بعد از خوردن افطاری شب را هم پیش دختر یا پسرش</w:t>
      </w:r>
      <w:r w:rsidR="00E97B68">
        <w:rPr>
          <w:rtl/>
        </w:rPr>
        <w:t xml:space="preserve"> می‌</w:t>
      </w:r>
      <w:r w:rsidR="00BF09B6">
        <w:rPr>
          <w:rtl/>
        </w:rPr>
        <w:t>‌</w:t>
      </w:r>
      <w:r w:rsidRPr="003265F4">
        <w:rPr>
          <w:rtl/>
        </w:rPr>
        <w:t>ماند و همانجا</w:t>
      </w:r>
      <w:r w:rsidR="00E97B68">
        <w:rPr>
          <w:rtl/>
        </w:rPr>
        <w:t xml:space="preserve"> می‌</w:t>
      </w:r>
      <w:r w:rsidR="00BF09B6">
        <w:rPr>
          <w:rtl/>
        </w:rPr>
        <w:t>‌</w:t>
      </w:r>
      <w:r w:rsidRPr="003265F4">
        <w:rPr>
          <w:rtl/>
        </w:rPr>
        <w:t>خوابید؟؟</w:t>
      </w:r>
      <w:r w:rsidR="00B21B46">
        <w:rPr>
          <w:rFonts w:hint="cs"/>
          <w:rtl/>
        </w:rPr>
        <w:t xml:space="preserve"> </w:t>
      </w:r>
      <w:r w:rsidR="00B21B46">
        <w:rPr>
          <w:rtl/>
        </w:rPr>
        <w:t>(</w:t>
      </w:r>
      <w:r w:rsidRPr="00292E6B">
        <w:rPr>
          <w:rStyle w:val="Char1"/>
          <w:szCs w:val="27"/>
          <w:rtl/>
        </w:rPr>
        <w:t>انه کان ظلوما جهولا!!</w:t>
      </w:r>
      <w:r w:rsidRPr="003265F4">
        <w:rPr>
          <w:rtl/>
        </w:rPr>
        <w:t>) یعنی در 30 روز رمضان با همسر و منزل خود قطع رابطه</w:t>
      </w:r>
      <w:r w:rsidR="00E97B68">
        <w:rPr>
          <w:rtl/>
        </w:rPr>
        <w:t xml:space="preserve"> می‌</w:t>
      </w:r>
      <w:r w:rsidRPr="003265F4">
        <w:rPr>
          <w:rtl/>
        </w:rPr>
        <w:t>کرد؟</w:t>
      </w:r>
    </w:p>
    <w:p w:rsidR="003265F4" w:rsidRPr="003265F4" w:rsidRDefault="003265F4" w:rsidP="00CF291D">
      <w:pPr>
        <w:pStyle w:val="a8"/>
        <w:rPr>
          <w:rtl/>
        </w:rPr>
      </w:pPr>
      <w:r w:rsidRPr="003265F4">
        <w:rPr>
          <w:rtl/>
        </w:rPr>
        <w:t>3-</w:t>
      </w:r>
      <w:r w:rsidR="00B21B46">
        <w:rPr>
          <w:rFonts w:hint="cs"/>
          <w:rtl/>
        </w:rPr>
        <w:t xml:space="preserve"> </w:t>
      </w:r>
      <w:r w:rsidRPr="003265F4">
        <w:rPr>
          <w:rtl/>
        </w:rPr>
        <w:t>طبق نص تاریخ حضرت علی</w:t>
      </w:r>
      <w:r w:rsidR="00E97B68">
        <w:rPr>
          <w:rFonts w:hint="cs"/>
          <w:rtl/>
        </w:rPr>
        <w:t xml:space="preserve"> </w:t>
      </w:r>
      <w:r w:rsidR="00E97B68">
        <w:sym w:font="AGA Arabesque" w:char="F075"/>
      </w:r>
      <w:r w:rsidRPr="003265F4">
        <w:rPr>
          <w:rtl/>
        </w:rPr>
        <w:t xml:space="preserve"> در نماز صبح ضربت خو</w:t>
      </w:r>
      <w:r w:rsidR="00B21B46">
        <w:rPr>
          <w:rtl/>
        </w:rPr>
        <w:t>رد و بعد از ضربت خوردن او را به</w:t>
      </w:r>
      <w:r w:rsidR="00B21B46">
        <w:rPr>
          <w:rFonts w:hint="cs"/>
          <w:rtl/>
        </w:rPr>
        <w:t>‌</w:t>
      </w:r>
      <w:r w:rsidRPr="003265F4">
        <w:rPr>
          <w:rtl/>
        </w:rPr>
        <w:t>سوی خانه خودش ح</w:t>
      </w:r>
      <w:r w:rsidR="00B21B46">
        <w:rPr>
          <w:rtl/>
        </w:rPr>
        <w:t xml:space="preserve">مل کردند... </w:t>
      </w:r>
      <w:r w:rsidR="00B21B46" w:rsidRPr="00292E6B">
        <w:rPr>
          <w:rStyle w:val="Char1"/>
          <w:szCs w:val="27"/>
          <w:rtl/>
        </w:rPr>
        <w:t>وحمل علی الی منزله</w:t>
      </w:r>
      <w:r w:rsidRPr="00B21B46">
        <w:rPr>
          <w:vertAlign w:val="superscript"/>
          <w:rtl/>
        </w:rPr>
        <w:footnoteReference w:id="92"/>
      </w:r>
      <w:r w:rsidR="00B21B46">
        <w:rPr>
          <w:rFonts w:hint="cs"/>
          <w:rtl/>
        </w:rPr>
        <w:t>.</w:t>
      </w:r>
    </w:p>
    <w:p w:rsidR="003265F4" w:rsidRPr="003265F4" w:rsidRDefault="003265F4" w:rsidP="00CF291D">
      <w:pPr>
        <w:pStyle w:val="a8"/>
        <w:rPr>
          <w:rtl/>
        </w:rPr>
      </w:pPr>
      <w:r w:rsidRPr="003265F4">
        <w:rPr>
          <w:rtl/>
        </w:rPr>
        <w:t>او را به سوی خانه خودش حمل کردند نه خانه فرزندانش!</w:t>
      </w:r>
      <w:r w:rsidR="00B21B46">
        <w:rPr>
          <w:rFonts w:hint="cs"/>
          <w:rtl/>
        </w:rPr>
        <w:t>.</w:t>
      </w:r>
    </w:p>
    <w:p w:rsidR="003265F4" w:rsidRPr="003265F4" w:rsidRDefault="003265F4" w:rsidP="00CF291D">
      <w:pPr>
        <w:pStyle w:val="a8"/>
        <w:rPr>
          <w:rtl/>
        </w:rPr>
      </w:pPr>
      <w:r w:rsidRPr="003265F4">
        <w:rPr>
          <w:rtl/>
        </w:rPr>
        <w:t>و اینکه در روایت آن خانه را خانه</w:t>
      </w:r>
      <w:r w:rsidR="00E97B68">
        <w:rPr>
          <w:rtl/>
        </w:rPr>
        <w:t xml:space="preserve">‌ای </w:t>
      </w:r>
      <w:r w:rsidRPr="003265F4">
        <w:rPr>
          <w:rtl/>
        </w:rPr>
        <w:t>گفته</w:t>
      </w:r>
      <w:r w:rsidR="00E97B68">
        <w:rPr>
          <w:rtl/>
        </w:rPr>
        <w:t>‌اند</w:t>
      </w:r>
      <w:r w:rsidRPr="003265F4">
        <w:rPr>
          <w:rtl/>
        </w:rPr>
        <w:t xml:space="preserve"> که ام کلثوم در آن حضور داشته</w:t>
      </w:r>
      <w:r w:rsidR="00E97B68">
        <w:rPr>
          <w:rtl/>
        </w:rPr>
        <w:t>‌اند</w:t>
      </w:r>
      <w:r w:rsidRPr="003265F4">
        <w:rPr>
          <w:rtl/>
        </w:rPr>
        <w:t xml:space="preserve"> چیزی خلاف حقیقت نیست</w:t>
      </w:r>
      <w:r w:rsidR="00BF09B6">
        <w:rPr>
          <w:rtl/>
        </w:rPr>
        <w:t>،</w:t>
      </w:r>
      <w:r w:rsidRPr="003265F4">
        <w:rPr>
          <w:rtl/>
        </w:rPr>
        <w:t>چونکه</w:t>
      </w:r>
      <w:r w:rsidR="00E97B68">
        <w:rPr>
          <w:rtl/>
        </w:rPr>
        <w:t>:</w:t>
      </w:r>
      <w:r w:rsidRPr="003265F4">
        <w:rPr>
          <w:rtl/>
        </w:rPr>
        <w:t>در سال 40 هجری که حضرت علی</w:t>
      </w:r>
      <w:r w:rsidR="00B21B46">
        <w:rPr>
          <w:rFonts w:hint="cs"/>
          <w:rtl/>
        </w:rPr>
        <w:t xml:space="preserve"> </w:t>
      </w:r>
      <w:r w:rsidRPr="003265F4">
        <w:rPr>
          <w:rtl/>
        </w:rPr>
        <w:t>(</w:t>
      </w:r>
      <w:r w:rsidR="00E97B68">
        <w:sym w:font="AGA Arabesque" w:char="F075"/>
      </w:r>
      <w:r w:rsidRPr="003265F4">
        <w:rPr>
          <w:rtl/>
        </w:rPr>
        <w:t>) در آن سال شهید شد</w:t>
      </w:r>
      <w:r w:rsidRPr="003265F4">
        <w:rPr>
          <w:rFonts w:hint="cs"/>
          <w:rtl/>
        </w:rPr>
        <w:t xml:space="preserve"> </w:t>
      </w:r>
      <w:r w:rsidRPr="003265F4">
        <w:rPr>
          <w:rtl/>
        </w:rPr>
        <w:t>محمد بن جعفر همسر دوم ام کلثوم شهید شده بود (در صفین</w:t>
      </w:r>
      <w:r w:rsidRPr="00B21B46">
        <w:rPr>
          <w:vertAlign w:val="superscript"/>
          <w:rtl/>
        </w:rPr>
        <w:footnoteReference w:id="93"/>
      </w:r>
      <w:r w:rsidRPr="003265F4">
        <w:rPr>
          <w:rtl/>
        </w:rPr>
        <w:t>) . و به علت اینکه سال ازدواج عون بن جعفر با ام کلثوم(علیها السٌلام) مشخص نیست،</w:t>
      </w:r>
      <w:r w:rsidR="00E97B68">
        <w:rPr>
          <w:rtl/>
        </w:rPr>
        <w:t xml:space="preserve"> می‌</w:t>
      </w:r>
      <w:r w:rsidRPr="003265F4">
        <w:rPr>
          <w:rtl/>
        </w:rPr>
        <w:t>توان گفت در آن سال ام کلثوم</w:t>
      </w:r>
      <w:r w:rsidR="00E97B68">
        <w:rPr>
          <w:rFonts w:hint="cs"/>
          <w:rtl/>
        </w:rPr>
        <w:t xml:space="preserve"> </w:t>
      </w:r>
      <w:r w:rsidR="00E97B68">
        <w:rPr>
          <w:rFonts w:cs="CTraditional Arabic" w:hint="cs"/>
          <w:rtl/>
        </w:rPr>
        <w:t>ب</w:t>
      </w:r>
      <w:r w:rsidRPr="003265F4">
        <w:rPr>
          <w:rtl/>
        </w:rPr>
        <w:t xml:space="preserve"> شوهری نداشته و در خانه پدرشان ساکن بوده</w:t>
      </w:r>
      <w:r w:rsidR="00E97B68">
        <w:rPr>
          <w:rtl/>
        </w:rPr>
        <w:t>‌اند</w:t>
      </w:r>
      <w:r w:rsidRPr="003265F4">
        <w:rPr>
          <w:rtl/>
        </w:rPr>
        <w:t xml:space="preserve">. </w:t>
      </w:r>
    </w:p>
    <w:p w:rsidR="003265F4" w:rsidRPr="003265F4" w:rsidRDefault="003265F4" w:rsidP="00CF291D">
      <w:pPr>
        <w:pStyle w:val="a8"/>
        <w:rPr>
          <w:rtl/>
        </w:rPr>
      </w:pPr>
      <w:r w:rsidRPr="003265F4">
        <w:rPr>
          <w:rtl/>
        </w:rPr>
        <w:t>(همانطور که بعد از شهادت حضرت فاروق</w:t>
      </w:r>
      <w:r w:rsidR="00E97B68">
        <w:rPr>
          <w:rFonts w:hint="cs"/>
          <w:rtl/>
        </w:rPr>
        <w:t xml:space="preserve"> </w:t>
      </w:r>
      <w:r w:rsidR="00E97B68">
        <w:sym w:font="AGA Arabesque" w:char="F074"/>
      </w:r>
      <w:r w:rsidRPr="003265F4">
        <w:rPr>
          <w:rtl/>
        </w:rPr>
        <w:t>، حضرت علی</w:t>
      </w:r>
      <w:r w:rsidR="00E97B68">
        <w:rPr>
          <w:rFonts w:hint="cs"/>
          <w:rtl/>
        </w:rPr>
        <w:t xml:space="preserve"> </w:t>
      </w:r>
      <w:r w:rsidR="00E97B68">
        <w:sym w:font="AGA Arabesque" w:char="F074"/>
      </w:r>
      <w:r w:rsidRPr="003265F4">
        <w:rPr>
          <w:rtl/>
        </w:rPr>
        <w:t xml:space="preserve"> دخترش را به خانه خودش آورد</w:t>
      </w:r>
      <w:r w:rsidR="00BF09B6">
        <w:rPr>
          <w:rtl/>
        </w:rPr>
        <w:t>،</w:t>
      </w:r>
      <w:r w:rsidR="00E97B68">
        <w:rPr>
          <w:rtl/>
        </w:rPr>
        <w:t xml:space="preserve"> می‌</w:t>
      </w:r>
      <w:r w:rsidRPr="003265F4">
        <w:rPr>
          <w:rtl/>
        </w:rPr>
        <w:t>توان گفت:</w:t>
      </w:r>
      <w:r w:rsidR="00087CE1">
        <w:rPr>
          <w:rFonts w:hint="cs"/>
          <w:rtl/>
        </w:rPr>
        <w:t xml:space="preserve"> </w:t>
      </w:r>
      <w:r w:rsidRPr="003265F4">
        <w:rPr>
          <w:rtl/>
        </w:rPr>
        <w:t>بعد از شهادت محمد بن جعفر نیز همین کار را کرده</w:t>
      </w:r>
      <w:r w:rsidR="00E97B68">
        <w:rPr>
          <w:rtl/>
        </w:rPr>
        <w:t>‌اند</w:t>
      </w:r>
      <w:r w:rsidRPr="003265F4">
        <w:rPr>
          <w:rtl/>
        </w:rPr>
        <w:t>)</w:t>
      </w:r>
      <w:r w:rsidR="00087CE1">
        <w:rPr>
          <w:rFonts w:hint="cs"/>
          <w:rtl/>
        </w:rPr>
        <w:t>.</w:t>
      </w:r>
    </w:p>
    <w:p w:rsidR="003265F4" w:rsidRPr="003265F4" w:rsidRDefault="003265F4" w:rsidP="00CF291D">
      <w:pPr>
        <w:pStyle w:val="a8"/>
        <w:rPr>
          <w:rStyle w:val="Char5"/>
          <w:rtl/>
        </w:rPr>
      </w:pPr>
      <w:r w:rsidRPr="003265F4">
        <w:rPr>
          <w:rtl/>
        </w:rPr>
        <w:t>4-</w:t>
      </w:r>
      <w:r w:rsidR="00087CE1">
        <w:rPr>
          <w:rFonts w:hint="cs"/>
          <w:rtl/>
        </w:rPr>
        <w:t xml:space="preserve"> </w:t>
      </w:r>
      <w:r w:rsidRPr="003265F4">
        <w:rPr>
          <w:rtl/>
        </w:rPr>
        <w:t>در روایتی آمده که حضرت ام کلثوم</w:t>
      </w:r>
      <w:r w:rsidR="00087CE1">
        <w:rPr>
          <w:rFonts w:hint="cs"/>
          <w:rtl/>
        </w:rPr>
        <w:t xml:space="preserve"> </w:t>
      </w:r>
      <w:r w:rsidRPr="003265F4">
        <w:rPr>
          <w:rtl/>
        </w:rPr>
        <w:t>(ع) شبی که پدر ایشان به شهادت رسیدند در خانه حضرت علی</w:t>
      </w:r>
      <w:r w:rsidR="00E97B68">
        <w:rPr>
          <w:rFonts w:hint="cs"/>
          <w:rtl/>
        </w:rPr>
        <w:t xml:space="preserve"> </w:t>
      </w:r>
      <w:r w:rsidR="00E97B68">
        <w:sym w:font="AGA Arabesque" w:char="F075"/>
      </w:r>
      <w:r w:rsidRPr="003265F4">
        <w:rPr>
          <w:rtl/>
        </w:rPr>
        <w:t xml:space="preserve"> بودند.</w:t>
      </w:r>
      <w:r w:rsidR="00087CE1">
        <w:rPr>
          <w:rFonts w:hint="cs"/>
          <w:rtl/>
        </w:rPr>
        <w:t xml:space="preserve"> </w:t>
      </w:r>
      <w:r w:rsidR="00087CE1">
        <w:rPr>
          <w:rtl/>
        </w:rPr>
        <w:t>(</w:t>
      </w:r>
      <w:r w:rsidRPr="003265F4">
        <w:rPr>
          <w:rtl/>
        </w:rPr>
        <w:t>و همانطور که گفتیم جالب نیست</w:t>
      </w:r>
      <w:r w:rsidR="00BF09B6">
        <w:rPr>
          <w:rtl/>
        </w:rPr>
        <w:t>،</w:t>
      </w:r>
      <w:r w:rsidRPr="003265F4">
        <w:rPr>
          <w:rtl/>
        </w:rPr>
        <w:t xml:space="preserve"> فردی در هر 30 روز رمضان تا صبح در خانه فرزندانش به سر ببرد،</w:t>
      </w:r>
      <w:r w:rsidR="00087CE1">
        <w:rPr>
          <w:rFonts w:hint="cs"/>
          <w:rtl/>
        </w:rPr>
        <w:t xml:space="preserve"> </w:t>
      </w:r>
      <w:r w:rsidRPr="003265F4">
        <w:rPr>
          <w:rtl/>
        </w:rPr>
        <w:t>آن هم در صورتی که خود دارای منزل هستند!)</w:t>
      </w:r>
      <w:r w:rsidR="00087CE1">
        <w:rPr>
          <w:rFonts w:hint="cs"/>
          <w:rtl/>
        </w:rPr>
        <w:t>.</w:t>
      </w:r>
      <w:r w:rsidRPr="003265F4">
        <w:rPr>
          <w:rtl/>
        </w:rPr>
        <w:t xml:space="preserve"> </w:t>
      </w:r>
    </w:p>
    <w:p w:rsidR="003265F4" w:rsidRPr="003265F4" w:rsidRDefault="003265F4" w:rsidP="00CF291D">
      <w:pPr>
        <w:pStyle w:val="a8"/>
        <w:rPr>
          <w:rtl/>
        </w:rPr>
      </w:pPr>
      <w:r w:rsidRPr="003265F4">
        <w:rPr>
          <w:rtl/>
        </w:rPr>
        <w:t>5-</w:t>
      </w:r>
      <w:r w:rsidR="00087CE1">
        <w:rPr>
          <w:rFonts w:hint="cs"/>
          <w:rtl/>
        </w:rPr>
        <w:t xml:space="preserve"> </w:t>
      </w:r>
      <w:r w:rsidRPr="003265F4">
        <w:rPr>
          <w:rtl/>
        </w:rPr>
        <w:t>در ادعایی که مدعی ذکر کرده</w:t>
      </w:r>
      <w:r w:rsidR="00E97B68">
        <w:rPr>
          <w:rtl/>
        </w:rPr>
        <w:t>‌اند</w:t>
      </w:r>
      <w:r w:rsidRPr="003265F4">
        <w:rPr>
          <w:rtl/>
        </w:rPr>
        <w:t xml:space="preserve"> نوشته شده: حضرت علی</w:t>
      </w:r>
      <w:r w:rsidR="00E97B68">
        <w:rPr>
          <w:rFonts w:hint="cs"/>
          <w:rtl/>
        </w:rPr>
        <w:t xml:space="preserve"> </w:t>
      </w:r>
      <w:r w:rsidR="00E97B68">
        <w:sym w:font="AGA Arabesque" w:char="F074"/>
      </w:r>
      <w:r w:rsidRPr="003265F4">
        <w:rPr>
          <w:rtl/>
        </w:rPr>
        <w:t xml:space="preserve"> روزی در خانه حسن</w:t>
      </w:r>
      <w:r w:rsidR="00E97B68">
        <w:rPr>
          <w:rFonts w:hint="cs"/>
          <w:rtl/>
        </w:rPr>
        <w:t xml:space="preserve"> </w:t>
      </w:r>
      <w:r w:rsidR="00E97B68">
        <w:sym w:font="AGA Arabesque" w:char="F075"/>
      </w:r>
      <w:r w:rsidRPr="003265F4">
        <w:rPr>
          <w:rtl/>
        </w:rPr>
        <w:t xml:space="preserve"> و روزی نزد حسین</w:t>
      </w:r>
      <w:r w:rsidR="00E97B68">
        <w:rPr>
          <w:rFonts w:hint="cs"/>
          <w:rtl/>
        </w:rPr>
        <w:t xml:space="preserve"> </w:t>
      </w:r>
      <w:r w:rsidR="00E97B68">
        <w:sym w:font="AGA Arabesque" w:char="F075"/>
      </w:r>
      <w:r w:rsidRPr="003265F4">
        <w:rPr>
          <w:rtl/>
        </w:rPr>
        <w:t xml:space="preserve"> و روزی نزد عبدالله بن جعفر</w:t>
      </w:r>
      <w:r w:rsidR="00E97B68">
        <w:rPr>
          <w:rFonts w:hint="cs"/>
          <w:rtl/>
        </w:rPr>
        <w:t xml:space="preserve"> </w:t>
      </w:r>
      <w:r w:rsidR="00E97B68">
        <w:sym w:font="AGA Arabesque" w:char="F074"/>
      </w:r>
      <w:r w:rsidRPr="003265F4">
        <w:rPr>
          <w:rtl/>
        </w:rPr>
        <w:t xml:space="preserve"> و زینب</w:t>
      </w:r>
      <w:r w:rsidR="00087CE1">
        <w:rPr>
          <w:rFonts w:hint="cs"/>
          <w:rtl/>
        </w:rPr>
        <w:t xml:space="preserve"> </w:t>
      </w:r>
      <w:r w:rsidRPr="003265F4">
        <w:rPr>
          <w:rtl/>
        </w:rPr>
        <w:t>(ع) افطاری</w:t>
      </w:r>
      <w:r w:rsidR="00E97B68">
        <w:rPr>
          <w:rtl/>
        </w:rPr>
        <w:t xml:space="preserve"> می‌</w:t>
      </w:r>
      <w:r w:rsidRPr="003265F4">
        <w:rPr>
          <w:rtl/>
        </w:rPr>
        <w:t>کرده</w:t>
      </w:r>
      <w:r w:rsidR="00E97B68">
        <w:rPr>
          <w:rtl/>
        </w:rPr>
        <w:t>‌اند</w:t>
      </w:r>
      <w:r w:rsidRPr="003265F4">
        <w:rPr>
          <w:rtl/>
        </w:rPr>
        <w:t>.</w:t>
      </w:r>
    </w:p>
    <w:p w:rsidR="003265F4" w:rsidRPr="003265F4" w:rsidRDefault="003265F4" w:rsidP="00CF291D">
      <w:pPr>
        <w:pStyle w:val="a8"/>
        <w:rPr>
          <w:rStyle w:val="Char5"/>
          <w:rtl/>
        </w:rPr>
      </w:pPr>
      <w:r w:rsidRPr="003265F4">
        <w:rPr>
          <w:rtl/>
        </w:rPr>
        <w:t>به جرات</w:t>
      </w:r>
      <w:r w:rsidR="00E97B68">
        <w:rPr>
          <w:rtl/>
        </w:rPr>
        <w:t xml:space="preserve"> می‌</w:t>
      </w:r>
      <w:r w:rsidRPr="003265F4">
        <w:rPr>
          <w:rtl/>
        </w:rPr>
        <w:t>توان گفت:ام کلثوم در خانه خود حضرت علی</w:t>
      </w:r>
      <w:r w:rsidR="00E97B68">
        <w:rPr>
          <w:rFonts w:hint="cs"/>
          <w:rtl/>
        </w:rPr>
        <w:t xml:space="preserve"> </w:t>
      </w:r>
      <w:r w:rsidR="00E97B68">
        <w:sym w:font="AGA Arabesque" w:char="F075"/>
      </w:r>
      <w:r w:rsidRPr="003265F4">
        <w:rPr>
          <w:rtl/>
        </w:rPr>
        <w:t xml:space="preserve"> زندگی</w:t>
      </w:r>
      <w:r w:rsidR="00E97B68">
        <w:rPr>
          <w:rtl/>
        </w:rPr>
        <w:t xml:space="preserve"> می‌</w:t>
      </w:r>
      <w:r w:rsidRPr="003265F4">
        <w:rPr>
          <w:rtl/>
        </w:rPr>
        <w:t>کرده که ذکری از خانه مستقلی برای او نیست تا حضرت علی</w:t>
      </w:r>
      <w:r w:rsidR="00E97B68">
        <w:rPr>
          <w:rFonts w:hint="cs"/>
          <w:rtl/>
        </w:rPr>
        <w:t xml:space="preserve"> </w:t>
      </w:r>
      <w:r w:rsidR="00E97B68">
        <w:sym w:font="AGA Arabesque" w:char="F074"/>
      </w:r>
      <w:r w:rsidRPr="003265F4">
        <w:rPr>
          <w:rtl/>
        </w:rPr>
        <w:t xml:space="preserve"> مهمان خانه او شده باشند!!</w:t>
      </w:r>
      <w:r w:rsidR="00087CE1">
        <w:rPr>
          <w:rFonts w:hint="cs"/>
          <w:rtl/>
        </w:rPr>
        <w:t>.</w:t>
      </w:r>
    </w:p>
    <w:p w:rsidR="003265F4" w:rsidRPr="003265F4" w:rsidRDefault="003265F4" w:rsidP="00CF291D">
      <w:pPr>
        <w:pStyle w:val="a8"/>
        <w:rPr>
          <w:rtl/>
        </w:rPr>
      </w:pPr>
      <w:r w:rsidRPr="003265F4">
        <w:rPr>
          <w:rtl/>
        </w:rPr>
        <w:t>و در روایات اینگونه آمده:</w:t>
      </w:r>
    </w:p>
    <w:p w:rsidR="003265F4" w:rsidRPr="003265F4" w:rsidRDefault="003265F4" w:rsidP="00CF291D">
      <w:pPr>
        <w:pStyle w:val="a8"/>
        <w:rPr>
          <w:rtl/>
        </w:rPr>
      </w:pPr>
      <w:r w:rsidRPr="003265F4">
        <w:rPr>
          <w:rtl/>
        </w:rPr>
        <w:t>(بعد از ضربت خوردن حضرت علی</w:t>
      </w:r>
      <w:r w:rsidR="00E97B68">
        <w:rPr>
          <w:rFonts w:hint="cs"/>
          <w:rtl/>
        </w:rPr>
        <w:t xml:space="preserve"> </w:t>
      </w:r>
      <w:r w:rsidR="00E97B68">
        <w:sym w:font="AGA Arabesque" w:char="F075"/>
      </w:r>
      <w:r w:rsidRPr="003265F4">
        <w:rPr>
          <w:rtl/>
        </w:rPr>
        <w:t xml:space="preserve"> و بعد از انتقال ایشان به خانه خودشان) ام کلثوم دختر حضرت علی با گریه و شیون خطاب به ابن ملجم گفت: ای دشمن خدا، هیچ زیانی به پدرم نمی‌رسد و خداوند متعال تو را خوار و ذلیل خواهد ساخت.</w:t>
      </w:r>
      <w:r w:rsidR="00087CE1">
        <w:rPr>
          <w:rFonts w:hint="cs"/>
          <w:rtl/>
        </w:rPr>
        <w:t xml:space="preserve"> </w:t>
      </w:r>
      <w:r w:rsidRPr="003265F4">
        <w:rPr>
          <w:rtl/>
        </w:rPr>
        <w:t>(</w:t>
      </w:r>
      <w:r w:rsidRPr="00292E6B">
        <w:rPr>
          <w:rStyle w:val="Char1"/>
          <w:szCs w:val="27"/>
          <w:rtl/>
        </w:rPr>
        <w:t>إذ نادته أم كلثوم بنت على وهى تبكى أي عدو الله لا بأس على أبى والله مخزيك</w:t>
      </w:r>
      <w:r w:rsidRPr="003265F4">
        <w:rPr>
          <w:rtl/>
        </w:rPr>
        <w:t>)</w:t>
      </w:r>
      <w:r w:rsidR="00087CE1">
        <w:rPr>
          <w:rFonts w:hint="cs"/>
          <w:rtl/>
        </w:rPr>
        <w:t>.</w:t>
      </w:r>
      <w:r w:rsidRPr="003265F4">
        <w:rPr>
          <w:rtl/>
        </w:rPr>
        <w:t xml:space="preserve"> </w:t>
      </w:r>
    </w:p>
    <w:p w:rsidR="003265F4" w:rsidRPr="00087CE1" w:rsidRDefault="003265F4" w:rsidP="00CF291D">
      <w:pPr>
        <w:pStyle w:val="a8"/>
        <w:rPr>
          <w:spacing w:val="-4"/>
          <w:rtl/>
        </w:rPr>
      </w:pPr>
      <w:r w:rsidRPr="00087CE1">
        <w:rPr>
          <w:spacing w:val="-4"/>
          <w:rtl/>
        </w:rPr>
        <w:t>ابن ملجم گفت: پس چرا گریه</w:t>
      </w:r>
      <w:r w:rsidR="00E97B68" w:rsidRPr="00087CE1">
        <w:rPr>
          <w:spacing w:val="-4"/>
          <w:rtl/>
        </w:rPr>
        <w:t xml:space="preserve"> می‌</w:t>
      </w:r>
      <w:r w:rsidRPr="00087CE1">
        <w:rPr>
          <w:spacing w:val="-4"/>
          <w:rtl/>
        </w:rPr>
        <w:t>‌کنی؟ به خدا آن (شمشیر) را با هزار دینار خریدم و با هزار دینار آن را زهرآگین ساختم. و اگر این ضربه بر همه اهل مصر وارد</w:t>
      </w:r>
      <w:r w:rsidR="00E97B68" w:rsidRPr="00087CE1">
        <w:rPr>
          <w:spacing w:val="-4"/>
          <w:rtl/>
        </w:rPr>
        <w:t xml:space="preserve"> می‌</w:t>
      </w:r>
      <w:r w:rsidR="00087CE1" w:rsidRPr="00087CE1">
        <w:rPr>
          <w:spacing w:val="-4"/>
          <w:rtl/>
        </w:rPr>
        <w:t>‌آمد، کسی از آنها زنده نمی‌ماند</w:t>
      </w:r>
      <w:r w:rsidRPr="00087CE1">
        <w:rPr>
          <w:spacing w:val="-4"/>
          <w:vertAlign w:val="superscript"/>
          <w:rtl/>
        </w:rPr>
        <w:footnoteReference w:id="94"/>
      </w:r>
      <w:r w:rsidR="00087CE1" w:rsidRPr="00087CE1">
        <w:rPr>
          <w:rFonts w:hint="cs"/>
          <w:spacing w:val="-4"/>
          <w:rtl/>
        </w:rPr>
        <w:t>.</w:t>
      </w:r>
    </w:p>
    <w:p w:rsidR="003265F4" w:rsidRPr="003265F4" w:rsidRDefault="003265F4" w:rsidP="00CF291D">
      <w:pPr>
        <w:pStyle w:val="a8"/>
        <w:rPr>
          <w:rtl/>
        </w:rPr>
      </w:pPr>
      <w:r w:rsidRPr="003265F4">
        <w:rPr>
          <w:rtl/>
        </w:rPr>
        <w:t>همانطور که قبلاً نیز گفتیم حضرت علی</w:t>
      </w:r>
      <w:r w:rsidR="00E97B68">
        <w:rPr>
          <w:rFonts w:hint="cs"/>
          <w:rtl/>
        </w:rPr>
        <w:t xml:space="preserve"> </w:t>
      </w:r>
      <w:r w:rsidR="00E97B68">
        <w:sym w:font="AGA Arabesque" w:char="F074"/>
      </w:r>
      <w:r w:rsidRPr="003265F4">
        <w:rPr>
          <w:rtl/>
        </w:rPr>
        <w:t xml:space="preserve"> را بعد از ضربت خوردن به خانه خودشان حمل کردند. و نیز نقل شد که حضرت ام کلثوم در آن خانه حضور داشته</w:t>
      </w:r>
      <w:r w:rsidR="00E97B68">
        <w:rPr>
          <w:rtl/>
        </w:rPr>
        <w:t>‌اند</w:t>
      </w:r>
      <w:r w:rsidRPr="003265F4">
        <w:rPr>
          <w:rtl/>
        </w:rPr>
        <w:t xml:space="preserve"> که اولین شخصی که با ابن ملجم سخن</w:t>
      </w:r>
      <w:r w:rsidR="00E97B68">
        <w:rPr>
          <w:rtl/>
        </w:rPr>
        <w:t xml:space="preserve"> می‌</w:t>
      </w:r>
      <w:r w:rsidRPr="003265F4">
        <w:rPr>
          <w:rtl/>
        </w:rPr>
        <w:t>گوید ایشان بوده</w:t>
      </w:r>
      <w:r w:rsidR="00E97B68">
        <w:rPr>
          <w:rtl/>
        </w:rPr>
        <w:t>‌اند</w:t>
      </w:r>
      <w:r w:rsidRPr="003265F4">
        <w:rPr>
          <w:rtl/>
        </w:rPr>
        <w:t>.</w:t>
      </w:r>
    </w:p>
    <w:p w:rsidR="003265F4" w:rsidRPr="003265F4" w:rsidRDefault="003265F4" w:rsidP="00CF291D">
      <w:pPr>
        <w:pStyle w:val="a8"/>
        <w:rPr>
          <w:rtl/>
        </w:rPr>
      </w:pPr>
      <w:r w:rsidRPr="003265F4">
        <w:rPr>
          <w:rtl/>
        </w:rPr>
        <w:t>سوال: اگر ام کلثوم در خانه مستقلی زندگی</w:t>
      </w:r>
      <w:r w:rsidR="00E97B68">
        <w:rPr>
          <w:rtl/>
        </w:rPr>
        <w:t xml:space="preserve"> می‌</w:t>
      </w:r>
      <w:r w:rsidRPr="003265F4">
        <w:rPr>
          <w:rtl/>
        </w:rPr>
        <w:t>کرده</w:t>
      </w:r>
      <w:r w:rsidR="00E97B68">
        <w:rPr>
          <w:rtl/>
        </w:rPr>
        <w:t>‌اند</w:t>
      </w:r>
      <w:r w:rsidRPr="003265F4">
        <w:rPr>
          <w:rtl/>
        </w:rPr>
        <w:t xml:space="preserve"> و حضرت علی</w:t>
      </w:r>
      <w:r w:rsidR="00E97B68">
        <w:rPr>
          <w:rFonts w:hint="cs"/>
          <w:rtl/>
        </w:rPr>
        <w:t xml:space="preserve"> </w:t>
      </w:r>
      <w:r w:rsidR="00E97B68">
        <w:sym w:font="AGA Arabesque" w:char="F075"/>
      </w:r>
      <w:r w:rsidRPr="003265F4">
        <w:rPr>
          <w:rtl/>
        </w:rPr>
        <w:t xml:space="preserve"> نیز بعد از ضربت به خانه خودشان</w:t>
      </w:r>
      <w:r w:rsidR="00087CE1">
        <w:rPr>
          <w:rFonts w:hint="cs"/>
          <w:rtl/>
        </w:rPr>
        <w:t xml:space="preserve"> </w:t>
      </w:r>
      <w:r w:rsidRPr="003265F4">
        <w:rPr>
          <w:rtl/>
        </w:rPr>
        <w:t>(نه خانه فرزندان) منتقل شده</w:t>
      </w:r>
      <w:r w:rsidR="00E97B68">
        <w:rPr>
          <w:rtl/>
        </w:rPr>
        <w:t>‌اند</w:t>
      </w:r>
      <w:r w:rsidRPr="003265F4">
        <w:rPr>
          <w:rtl/>
        </w:rPr>
        <w:t xml:space="preserve"> . ام کلثوم در آنجا چه</w:t>
      </w:r>
      <w:r w:rsidR="00E97B68">
        <w:rPr>
          <w:rtl/>
        </w:rPr>
        <w:t xml:space="preserve"> می‌</w:t>
      </w:r>
      <w:r w:rsidRPr="003265F4">
        <w:rPr>
          <w:rtl/>
        </w:rPr>
        <w:t>کرده</w:t>
      </w:r>
      <w:r w:rsidR="00E97B68">
        <w:rPr>
          <w:rtl/>
        </w:rPr>
        <w:t>‌اند</w:t>
      </w:r>
      <w:r w:rsidRPr="003265F4">
        <w:rPr>
          <w:rtl/>
        </w:rPr>
        <w:t xml:space="preserve"> و یا چگونه به آن سرعت به آنجا خود را رسانیده</w:t>
      </w:r>
      <w:r w:rsidR="00E97B68">
        <w:rPr>
          <w:rtl/>
        </w:rPr>
        <w:t>‌اند</w:t>
      </w:r>
      <w:r w:rsidRPr="003265F4">
        <w:rPr>
          <w:rtl/>
        </w:rPr>
        <w:t xml:space="preserve"> و چطور زینب قبل از وی آنجا نبوده و چطور...</w:t>
      </w:r>
    </w:p>
    <w:p w:rsidR="003265F4" w:rsidRPr="003265F4" w:rsidRDefault="003265F4" w:rsidP="00CF291D">
      <w:pPr>
        <w:pStyle w:val="a8"/>
        <w:rPr>
          <w:rtl/>
        </w:rPr>
      </w:pPr>
      <w:r w:rsidRPr="003265F4">
        <w:rPr>
          <w:rtl/>
        </w:rPr>
        <w:t>پس شکی نیست که خانه</w:t>
      </w:r>
      <w:r w:rsidR="00E97B68">
        <w:rPr>
          <w:rtl/>
        </w:rPr>
        <w:t xml:space="preserve">‌ای </w:t>
      </w:r>
      <w:r w:rsidRPr="003265F4">
        <w:rPr>
          <w:rtl/>
        </w:rPr>
        <w:t>که حضرت علی</w:t>
      </w:r>
      <w:r w:rsidR="00E97B68">
        <w:rPr>
          <w:rFonts w:hint="cs"/>
          <w:rtl/>
        </w:rPr>
        <w:t xml:space="preserve"> </w:t>
      </w:r>
      <w:r w:rsidR="00E97B68">
        <w:sym w:font="AGA Arabesque" w:char="F075"/>
      </w:r>
      <w:r w:rsidRPr="003265F4">
        <w:rPr>
          <w:rtl/>
        </w:rPr>
        <w:t xml:space="preserve"> به آنجا انتقال داده شد خانه</w:t>
      </w:r>
      <w:r w:rsidR="00E97B68">
        <w:rPr>
          <w:rtl/>
        </w:rPr>
        <w:t xml:space="preserve">‌ای </w:t>
      </w:r>
      <w:r w:rsidRPr="003265F4">
        <w:rPr>
          <w:rtl/>
        </w:rPr>
        <w:t>بود که دخترش نیز در آن همراه پدرش زندگی</w:t>
      </w:r>
      <w:r w:rsidR="00E97B68">
        <w:rPr>
          <w:rtl/>
        </w:rPr>
        <w:t xml:space="preserve"> می‌</w:t>
      </w:r>
      <w:r w:rsidRPr="003265F4">
        <w:rPr>
          <w:rtl/>
        </w:rPr>
        <w:t>کرد و گرنه مورخان نمی</w:t>
      </w:r>
      <w:r w:rsidR="00087CE1">
        <w:rPr>
          <w:rFonts w:hint="cs"/>
          <w:rtl/>
        </w:rPr>
        <w:t>‌</w:t>
      </w:r>
      <w:r w:rsidRPr="003265F4">
        <w:rPr>
          <w:rtl/>
        </w:rPr>
        <w:t>گفتند:</w:t>
      </w:r>
      <w:r w:rsidR="00087CE1">
        <w:rPr>
          <w:rFonts w:hint="cs"/>
          <w:rtl/>
        </w:rPr>
        <w:t xml:space="preserve"> «</w:t>
      </w:r>
      <w:r w:rsidRPr="00292E6B">
        <w:rPr>
          <w:rStyle w:val="Char1"/>
          <w:szCs w:val="27"/>
          <w:rtl/>
        </w:rPr>
        <w:t>حمل عل</w:t>
      </w:r>
      <w:r w:rsidR="00087CE1" w:rsidRPr="00292E6B">
        <w:rPr>
          <w:rStyle w:val="Char1"/>
          <w:rFonts w:hint="cs"/>
          <w:szCs w:val="27"/>
          <w:rtl/>
        </w:rPr>
        <w:t>ي</w:t>
      </w:r>
      <w:r w:rsidRPr="00292E6B">
        <w:rPr>
          <w:rStyle w:val="Char1"/>
          <w:szCs w:val="27"/>
          <w:rtl/>
        </w:rPr>
        <w:t xml:space="preserve"> الی ال</w:t>
      </w:r>
      <w:r w:rsidR="00087CE1" w:rsidRPr="00292E6B">
        <w:rPr>
          <w:rStyle w:val="Char1"/>
          <w:rFonts w:hint="cs"/>
          <w:szCs w:val="27"/>
          <w:rtl/>
        </w:rPr>
        <w:t>ـ</w:t>
      </w:r>
      <w:r w:rsidRPr="00292E6B">
        <w:rPr>
          <w:rStyle w:val="Char1"/>
          <w:szCs w:val="27"/>
          <w:rtl/>
        </w:rPr>
        <w:t>منزله</w:t>
      </w:r>
      <w:r w:rsidR="00087CE1">
        <w:rPr>
          <w:rFonts w:hint="cs"/>
          <w:rtl/>
        </w:rPr>
        <w:t>»</w:t>
      </w:r>
      <w:r w:rsidR="00E97B68">
        <w:rPr>
          <w:rtl/>
        </w:rPr>
        <w:t xml:space="preserve"> می‌</w:t>
      </w:r>
      <w:r w:rsidRPr="003265F4">
        <w:rPr>
          <w:rtl/>
        </w:rPr>
        <w:t>نوشتند:</w:t>
      </w:r>
      <w:r w:rsidR="00087CE1">
        <w:rPr>
          <w:rFonts w:hint="cs"/>
          <w:rtl/>
        </w:rPr>
        <w:t xml:space="preserve"> «</w:t>
      </w:r>
      <w:r w:rsidRPr="003265F4">
        <w:rPr>
          <w:rtl/>
        </w:rPr>
        <w:t>به سوی خانه دخترش ام کلثوم حمل شد</w:t>
      </w:r>
      <w:r w:rsidR="00087CE1">
        <w:rPr>
          <w:rFonts w:hint="cs"/>
          <w:rtl/>
        </w:rPr>
        <w:t>»</w:t>
      </w:r>
      <w:r w:rsidRPr="003265F4">
        <w:rPr>
          <w:rtl/>
        </w:rPr>
        <w:t>.</w:t>
      </w:r>
    </w:p>
    <w:p w:rsidR="003265F4" w:rsidRPr="003265F4" w:rsidRDefault="003265F4" w:rsidP="00CF291D">
      <w:pPr>
        <w:pStyle w:val="a8"/>
        <w:rPr>
          <w:rtl/>
        </w:rPr>
      </w:pPr>
      <w:r w:rsidRPr="003265F4">
        <w:rPr>
          <w:rtl/>
        </w:rPr>
        <w:t>5-</w:t>
      </w:r>
      <w:r w:rsidR="00087CE1">
        <w:rPr>
          <w:rFonts w:hint="cs"/>
          <w:rtl/>
        </w:rPr>
        <w:t xml:space="preserve"> </w:t>
      </w:r>
      <w:r w:rsidRPr="003265F4">
        <w:rPr>
          <w:rtl/>
        </w:rPr>
        <w:t>به فرض که ام کلثوم خانه</w:t>
      </w:r>
      <w:r w:rsidR="00E97B68">
        <w:rPr>
          <w:rtl/>
        </w:rPr>
        <w:t xml:space="preserve">‌ای </w:t>
      </w:r>
      <w:r w:rsidRPr="003265F4">
        <w:rPr>
          <w:rtl/>
        </w:rPr>
        <w:t>برای خود داشته باشند</w:t>
      </w:r>
      <w:r w:rsidR="00BF09B6">
        <w:rPr>
          <w:rtl/>
        </w:rPr>
        <w:t>،</w:t>
      </w:r>
      <w:r w:rsidRPr="003265F4">
        <w:rPr>
          <w:rtl/>
        </w:rPr>
        <w:t xml:space="preserve"> آن وقت نیز نمی</w:t>
      </w:r>
      <w:r w:rsidR="00087CE1">
        <w:rPr>
          <w:rFonts w:hint="cs"/>
          <w:rtl/>
        </w:rPr>
        <w:t>‌</w:t>
      </w:r>
      <w:r w:rsidRPr="003265F4">
        <w:rPr>
          <w:rtl/>
        </w:rPr>
        <w:t>توان گفت که او با همسر زندگی</w:t>
      </w:r>
      <w:r w:rsidR="00E97B68">
        <w:rPr>
          <w:rtl/>
        </w:rPr>
        <w:t xml:space="preserve"> می‌</w:t>
      </w:r>
      <w:r w:rsidRPr="003265F4">
        <w:rPr>
          <w:rtl/>
        </w:rPr>
        <w:t>کرده!</w:t>
      </w:r>
      <w:r w:rsidR="00087CE1">
        <w:rPr>
          <w:rFonts w:hint="cs"/>
          <w:rtl/>
        </w:rPr>
        <w:t>.</w:t>
      </w:r>
      <w:r w:rsidRPr="003265F4">
        <w:rPr>
          <w:rtl/>
        </w:rPr>
        <w:t xml:space="preserve"> </w:t>
      </w:r>
    </w:p>
    <w:p w:rsidR="003265F4" w:rsidRPr="003265F4" w:rsidRDefault="003265F4" w:rsidP="00CF291D">
      <w:pPr>
        <w:pStyle w:val="a8"/>
        <w:rPr>
          <w:rtl/>
        </w:rPr>
      </w:pPr>
      <w:r w:rsidRPr="003265F4">
        <w:rPr>
          <w:rtl/>
        </w:rPr>
        <w:t>ش</w:t>
      </w:r>
      <w:r w:rsidR="00BF09B6">
        <w:rPr>
          <w:rtl/>
        </w:rPr>
        <w:t>ی</w:t>
      </w:r>
      <w:r w:rsidRPr="003265F4">
        <w:rPr>
          <w:rtl/>
        </w:rPr>
        <w:t>خ مف</w:t>
      </w:r>
      <w:r w:rsidR="00BF09B6">
        <w:rPr>
          <w:rtl/>
        </w:rPr>
        <w:t>ی</w:t>
      </w:r>
      <w:r w:rsidRPr="003265F4">
        <w:rPr>
          <w:rtl/>
        </w:rPr>
        <w:t>د و طوس</w:t>
      </w:r>
      <w:r w:rsidR="00BF09B6">
        <w:rPr>
          <w:rtl/>
        </w:rPr>
        <w:t>ی</w:t>
      </w:r>
      <w:r w:rsidRPr="003265F4">
        <w:rPr>
          <w:rtl/>
        </w:rPr>
        <w:t xml:space="preserve"> در کتب خود و مجلس</w:t>
      </w:r>
      <w:r w:rsidR="00BF09B6">
        <w:rPr>
          <w:rtl/>
        </w:rPr>
        <w:t>ی</w:t>
      </w:r>
      <w:r w:rsidRPr="003265F4">
        <w:rPr>
          <w:rtl/>
        </w:rPr>
        <w:t xml:space="preserve"> در بحارالانوار</w:t>
      </w:r>
      <w:r w:rsidRPr="00087CE1">
        <w:rPr>
          <w:vertAlign w:val="superscript"/>
          <w:rtl/>
        </w:rPr>
        <w:footnoteReference w:id="95"/>
      </w:r>
      <w:r w:rsidRPr="003265F4">
        <w:rPr>
          <w:rtl/>
        </w:rPr>
        <w:t xml:space="preserve"> و محدث قم</w:t>
      </w:r>
      <w:r w:rsidR="00BF09B6">
        <w:rPr>
          <w:rtl/>
        </w:rPr>
        <w:t>ی</w:t>
      </w:r>
      <w:r w:rsidRPr="003265F4">
        <w:rPr>
          <w:rtl/>
        </w:rPr>
        <w:t xml:space="preserve"> در منته</w:t>
      </w:r>
      <w:r w:rsidR="00BF09B6">
        <w:rPr>
          <w:rtl/>
        </w:rPr>
        <w:t>ی</w:t>
      </w:r>
      <w:r w:rsidRPr="003265F4">
        <w:rPr>
          <w:rtl/>
        </w:rPr>
        <w:t xml:space="preserve"> الآمال ص 170 إل</w:t>
      </w:r>
      <w:r w:rsidR="00BF09B6">
        <w:rPr>
          <w:rtl/>
        </w:rPr>
        <w:t>ی</w:t>
      </w:r>
      <w:r w:rsidRPr="003265F4">
        <w:rPr>
          <w:rtl/>
        </w:rPr>
        <w:t xml:space="preserve"> ص 185 از حضرت اُم کلثوم (عل</w:t>
      </w:r>
      <w:r w:rsidR="00BF09B6">
        <w:rPr>
          <w:rtl/>
        </w:rPr>
        <w:t>ی</w:t>
      </w:r>
      <w:r w:rsidRPr="003265F4">
        <w:rPr>
          <w:rtl/>
        </w:rPr>
        <w:t>ها السلام) روا</w:t>
      </w:r>
      <w:r w:rsidR="00BF09B6">
        <w:rPr>
          <w:rtl/>
        </w:rPr>
        <w:t>ی</w:t>
      </w:r>
      <w:r w:rsidRPr="003265F4">
        <w:rPr>
          <w:rtl/>
        </w:rPr>
        <w:t>ت</w:t>
      </w:r>
      <w:r w:rsidR="00BF09B6">
        <w:rPr>
          <w:rtl/>
        </w:rPr>
        <w:t>ی</w:t>
      </w:r>
      <w:r w:rsidRPr="003265F4">
        <w:rPr>
          <w:rtl/>
        </w:rPr>
        <w:t xml:space="preserve"> را نقل</w:t>
      </w:r>
      <w:r w:rsidR="00E97B68">
        <w:rPr>
          <w:rtl/>
        </w:rPr>
        <w:t xml:space="preserve"> می‌</w:t>
      </w:r>
      <w:r w:rsidR="00BF09B6">
        <w:rPr>
          <w:rtl/>
        </w:rPr>
        <w:t>‌</w:t>
      </w:r>
      <w:r w:rsidRPr="003265F4">
        <w:rPr>
          <w:rtl/>
        </w:rPr>
        <w:t>کنند که ایشان</w:t>
      </w:r>
      <w:r w:rsidR="00E97B68">
        <w:rPr>
          <w:rtl/>
        </w:rPr>
        <w:t xml:space="preserve"> می‌</w:t>
      </w:r>
      <w:r w:rsidRPr="003265F4">
        <w:rPr>
          <w:rtl/>
        </w:rPr>
        <w:t>فرمایند</w:t>
      </w:r>
      <w:r w:rsidR="00E97B68">
        <w:rPr>
          <w:rtl/>
        </w:rPr>
        <w:t>:</w:t>
      </w:r>
      <w:r w:rsidRPr="003265F4">
        <w:br/>
      </w:r>
      <w:r w:rsidRPr="003265F4">
        <w:rPr>
          <w:rFonts w:hint="cs"/>
          <w:rtl/>
        </w:rPr>
        <w:t>«</w:t>
      </w:r>
      <w:r w:rsidRPr="003265F4">
        <w:rPr>
          <w:rtl/>
        </w:rPr>
        <w:t>چون شب نوزدهم ماه رمضان شد حضرت عل</w:t>
      </w:r>
      <w:r w:rsidR="00BF09B6">
        <w:rPr>
          <w:rtl/>
        </w:rPr>
        <w:t>ی</w:t>
      </w:r>
      <w:r w:rsidRPr="003265F4">
        <w:rPr>
          <w:rtl/>
        </w:rPr>
        <w:t xml:space="preserve"> (</w:t>
      </w:r>
      <w:r w:rsidR="00E97B68">
        <w:sym w:font="AGA Arabesque" w:char="F075"/>
      </w:r>
      <w:r w:rsidRPr="003265F4">
        <w:rPr>
          <w:rtl/>
        </w:rPr>
        <w:t>) به خانه آمدند و به نماز ا</w:t>
      </w:r>
      <w:r w:rsidR="00BF09B6">
        <w:rPr>
          <w:rtl/>
        </w:rPr>
        <w:t>ی</w:t>
      </w:r>
      <w:r w:rsidRPr="003265F4">
        <w:rPr>
          <w:rtl/>
        </w:rPr>
        <w:t>ستادند</w:t>
      </w:r>
      <w:r w:rsidR="00BF09B6">
        <w:rPr>
          <w:rtl/>
        </w:rPr>
        <w:t>،</w:t>
      </w:r>
      <w:r w:rsidRPr="003265F4">
        <w:rPr>
          <w:rtl/>
        </w:rPr>
        <w:t xml:space="preserve"> یک طبق غذا (افطاری) شامل </w:t>
      </w:r>
      <w:r w:rsidRPr="003265F4">
        <w:rPr>
          <w:rStyle w:val="Char5"/>
          <w:rtl/>
          <w:lang w:bidi="ar-SA"/>
        </w:rPr>
        <w:t>دو قرص نان</w:t>
      </w:r>
      <w:r w:rsidRPr="003265F4">
        <w:rPr>
          <w:rtl/>
        </w:rPr>
        <w:t xml:space="preserve"> جو و </w:t>
      </w:r>
      <w:r w:rsidR="00BF09B6">
        <w:rPr>
          <w:rtl/>
        </w:rPr>
        <w:t>ی</w:t>
      </w:r>
      <w:r w:rsidRPr="003265F4">
        <w:rPr>
          <w:rtl/>
        </w:rPr>
        <w:t>ک کاسه ش</w:t>
      </w:r>
      <w:r w:rsidR="00BF09B6">
        <w:rPr>
          <w:rtl/>
        </w:rPr>
        <w:t>ی</w:t>
      </w:r>
      <w:r w:rsidRPr="003265F4">
        <w:rPr>
          <w:rtl/>
        </w:rPr>
        <w:t>ر و مقدار</w:t>
      </w:r>
      <w:r w:rsidR="00BF09B6">
        <w:rPr>
          <w:rtl/>
        </w:rPr>
        <w:t>ی</w:t>
      </w:r>
      <w:r w:rsidRPr="003265F4">
        <w:rPr>
          <w:rtl/>
        </w:rPr>
        <w:t xml:space="preserve"> نمک جهت افطار ا</w:t>
      </w:r>
      <w:r w:rsidR="00BF09B6">
        <w:rPr>
          <w:rtl/>
        </w:rPr>
        <w:t>ی</w:t>
      </w:r>
      <w:r w:rsidRPr="003265F4">
        <w:rPr>
          <w:rtl/>
        </w:rPr>
        <w:t>شان آماده کردم چون ا</w:t>
      </w:r>
      <w:r w:rsidR="00BF09B6">
        <w:rPr>
          <w:rtl/>
        </w:rPr>
        <w:t>ی</w:t>
      </w:r>
      <w:r w:rsidRPr="003265F4">
        <w:rPr>
          <w:rtl/>
        </w:rPr>
        <w:t>شان از نماز فارغ شدند چشمشان بر طبق افتاد</w:t>
      </w:r>
      <w:r w:rsidR="00BF09B6">
        <w:rPr>
          <w:rtl/>
        </w:rPr>
        <w:t>،</w:t>
      </w:r>
      <w:r w:rsidRPr="003265F4">
        <w:rPr>
          <w:rtl/>
        </w:rPr>
        <w:t xml:space="preserve"> گر</w:t>
      </w:r>
      <w:r w:rsidR="00BF09B6">
        <w:rPr>
          <w:rtl/>
        </w:rPr>
        <w:t>ی</w:t>
      </w:r>
      <w:r w:rsidRPr="003265F4">
        <w:rPr>
          <w:rtl/>
        </w:rPr>
        <w:t>ستـند و گفتـند آ</w:t>
      </w:r>
      <w:r w:rsidR="00BF09B6">
        <w:rPr>
          <w:rtl/>
        </w:rPr>
        <w:t>ی</w:t>
      </w:r>
      <w:r w:rsidRPr="003265F4">
        <w:rPr>
          <w:rtl/>
        </w:rPr>
        <w:t>ا</w:t>
      </w:r>
      <w:r w:rsidR="00BF09B6">
        <w:rPr>
          <w:rtl/>
        </w:rPr>
        <w:t xml:space="preserve"> نمی‌</w:t>
      </w:r>
      <w:r w:rsidRPr="003265F4">
        <w:rPr>
          <w:rtl/>
        </w:rPr>
        <w:t>دان</w:t>
      </w:r>
      <w:r w:rsidR="00BF09B6">
        <w:rPr>
          <w:rtl/>
        </w:rPr>
        <w:t>ی</w:t>
      </w:r>
      <w:r w:rsidRPr="003265F4">
        <w:rPr>
          <w:rtl/>
        </w:rPr>
        <w:t xml:space="preserve"> من از پسر عمم متابعـت</w:t>
      </w:r>
      <w:r w:rsidR="00E97B68">
        <w:rPr>
          <w:rtl/>
        </w:rPr>
        <w:t xml:space="preserve"> می‌</w:t>
      </w:r>
      <w:r w:rsidR="00BF09B6">
        <w:rPr>
          <w:rtl/>
        </w:rPr>
        <w:t>‌</w:t>
      </w:r>
      <w:r w:rsidRPr="003265F4">
        <w:rPr>
          <w:rtl/>
        </w:rPr>
        <w:t>کنم و فرمودند</w:t>
      </w:r>
      <w:r w:rsidR="00E97B68">
        <w:rPr>
          <w:rtl/>
        </w:rPr>
        <w:t>:</w:t>
      </w:r>
      <w:r w:rsidRPr="003265F4">
        <w:rPr>
          <w:rtl/>
        </w:rPr>
        <w:t xml:space="preserve"> </w:t>
      </w:r>
      <w:r w:rsidRPr="00087CE1">
        <w:rPr>
          <w:rStyle w:val="Char8"/>
          <w:rtl/>
        </w:rPr>
        <w:t>«</w:t>
      </w:r>
      <w:r w:rsidR="00BF09B6" w:rsidRPr="00292E6B">
        <w:rPr>
          <w:rStyle w:val="Char1"/>
          <w:szCs w:val="27"/>
          <w:rtl/>
        </w:rPr>
        <w:t>ی</w:t>
      </w:r>
      <w:r w:rsidRPr="00292E6B">
        <w:rPr>
          <w:rStyle w:val="Char1"/>
          <w:szCs w:val="27"/>
          <w:rtl/>
        </w:rPr>
        <w:t>ا بن</w:t>
      </w:r>
      <w:r w:rsidR="00BF09B6" w:rsidRPr="00292E6B">
        <w:rPr>
          <w:rStyle w:val="Char1"/>
          <w:szCs w:val="27"/>
          <w:rtl/>
        </w:rPr>
        <w:t>ی</w:t>
      </w:r>
      <w:r w:rsidR="00087CE1" w:rsidRPr="00292E6B">
        <w:rPr>
          <w:rStyle w:val="Char1"/>
          <w:szCs w:val="27"/>
          <w:rtl/>
        </w:rPr>
        <w:t>ة! ما من رجل ٍ طاب مطعمه و</w:t>
      </w:r>
      <w:r w:rsidRPr="00292E6B">
        <w:rPr>
          <w:rStyle w:val="Char1"/>
          <w:szCs w:val="27"/>
          <w:rtl/>
        </w:rPr>
        <w:t>م</w:t>
      </w:r>
      <w:r w:rsidR="00087CE1" w:rsidRPr="00292E6B">
        <w:rPr>
          <w:rStyle w:val="Char1"/>
          <w:szCs w:val="27"/>
          <w:rtl/>
        </w:rPr>
        <w:t>شربه و</w:t>
      </w:r>
      <w:r w:rsidRPr="00292E6B">
        <w:rPr>
          <w:rStyle w:val="Char1"/>
          <w:szCs w:val="27"/>
          <w:rtl/>
        </w:rPr>
        <w:t>ملبسه إلا طال وقوفه ب</w:t>
      </w:r>
      <w:r w:rsidR="00BF09B6" w:rsidRPr="00292E6B">
        <w:rPr>
          <w:rStyle w:val="Char1"/>
          <w:szCs w:val="27"/>
          <w:rtl/>
        </w:rPr>
        <w:t>ی</w:t>
      </w:r>
      <w:r w:rsidRPr="00292E6B">
        <w:rPr>
          <w:rStyle w:val="Char1"/>
          <w:szCs w:val="27"/>
          <w:rtl/>
        </w:rPr>
        <w:t xml:space="preserve">ن </w:t>
      </w:r>
      <w:r w:rsidR="00BF09B6" w:rsidRPr="00292E6B">
        <w:rPr>
          <w:rStyle w:val="Char1"/>
          <w:szCs w:val="27"/>
          <w:rtl/>
        </w:rPr>
        <w:t>ی</w:t>
      </w:r>
      <w:r w:rsidRPr="00292E6B">
        <w:rPr>
          <w:rStyle w:val="Char1"/>
          <w:szCs w:val="27"/>
          <w:rtl/>
        </w:rPr>
        <w:t>د</w:t>
      </w:r>
      <w:r w:rsidR="00BF09B6" w:rsidRPr="00292E6B">
        <w:rPr>
          <w:rStyle w:val="Char1"/>
          <w:szCs w:val="27"/>
          <w:rtl/>
        </w:rPr>
        <w:t>ی</w:t>
      </w:r>
      <w:r w:rsidRPr="00292E6B">
        <w:rPr>
          <w:rStyle w:val="Char1"/>
          <w:szCs w:val="27"/>
          <w:rtl/>
        </w:rPr>
        <w:t xml:space="preserve"> الله </w:t>
      </w:r>
      <w:r w:rsidR="00087CE1" w:rsidRPr="00292E6B">
        <w:rPr>
          <w:rStyle w:val="Char1"/>
          <w:szCs w:val="27"/>
          <w:rtl/>
        </w:rPr>
        <w:sym w:font="AGA Arabesque" w:char="F055"/>
      </w:r>
      <w:r w:rsidR="00087CE1" w:rsidRPr="00292E6B">
        <w:rPr>
          <w:rStyle w:val="Char1"/>
          <w:rFonts w:hint="cs"/>
          <w:szCs w:val="27"/>
          <w:rtl/>
        </w:rPr>
        <w:t xml:space="preserve"> </w:t>
      </w:r>
      <w:r w:rsidR="00BF09B6" w:rsidRPr="00292E6B">
        <w:rPr>
          <w:rStyle w:val="Char1"/>
          <w:szCs w:val="27"/>
          <w:rtl/>
        </w:rPr>
        <w:t>ی</w:t>
      </w:r>
      <w:r w:rsidRPr="00292E6B">
        <w:rPr>
          <w:rStyle w:val="Char1"/>
          <w:szCs w:val="27"/>
          <w:rtl/>
        </w:rPr>
        <w:t>وم الق</w:t>
      </w:r>
      <w:r w:rsidR="00BF09B6" w:rsidRPr="00292E6B">
        <w:rPr>
          <w:rStyle w:val="Char1"/>
          <w:szCs w:val="27"/>
          <w:rtl/>
        </w:rPr>
        <w:t>ی</w:t>
      </w:r>
      <w:r w:rsidRPr="00292E6B">
        <w:rPr>
          <w:rStyle w:val="Char1"/>
          <w:szCs w:val="27"/>
          <w:rtl/>
        </w:rPr>
        <w:t>ام</w:t>
      </w:r>
      <w:r w:rsidR="00BF09B6" w:rsidRPr="00292E6B">
        <w:rPr>
          <w:rStyle w:val="Char1"/>
          <w:szCs w:val="27"/>
          <w:rtl/>
        </w:rPr>
        <w:t>،</w:t>
      </w:r>
      <w:r w:rsidRPr="00292E6B">
        <w:rPr>
          <w:rStyle w:val="Char1"/>
          <w:szCs w:val="27"/>
          <w:rtl/>
        </w:rPr>
        <w:t xml:space="preserve"> </w:t>
      </w:r>
      <w:r w:rsidR="00BF09B6" w:rsidRPr="00292E6B">
        <w:rPr>
          <w:rStyle w:val="Char1"/>
          <w:szCs w:val="27"/>
          <w:rtl/>
        </w:rPr>
        <w:t>ی</w:t>
      </w:r>
      <w:r w:rsidRPr="00292E6B">
        <w:rPr>
          <w:rStyle w:val="Char1"/>
          <w:szCs w:val="27"/>
          <w:rtl/>
        </w:rPr>
        <w:t>ا بن</w:t>
      </w:r>
      <w:r w:rsidR="00BF09B6" w:rsidRPr="00292E6B">
        <w:rPr>
          <w:rStyle w:val="Char1"/>
          <w:szCs w:val="27"/>
          <w:rtl/>
        </w:rPr>
        <w:t>ی</w:t>
      </w:r>
      <w:r w:rsidRPr="00292E6B">
        <w:rPr>
          <w:rStyle w:val="Char1"/>
          <w:szCs w:val="27"/>
          <w:rtl/>
        </w:rPr>
        <w:t>ة إن الدن</w:t>
      </w:r>
      <w:r w:rsidR="00BF09B6" w:rsidRPr="00292E6B">
        <w:rPr>
          <w:rStyle w:val="Char1"/>
          <w:szCs w:val="27"/>
          <w:rtl/>
        </w:rPr>
        <w:t>ی</w:t>
      </w:r>
      <w:r w:rsidRPr="00292E6B">
        <w:rPr>
          <w:rStyle w:val="Char1"/>
          <w:szCs w:val="27"/>
          <w:rtl/>
        </w:rPr>
        <w:t>ا ف</w:t>
      </w:r>
      <w:r w:rsidR="00087CE1" w:rsidRPr="00292E6B">
        <w:rPr>
          <w:rStyle w:val="Char1"/>
          <w:rFonts w:hint="cs"/>
          <w:szCs w:val="27"/>
          <w:rtl/>
        </w:rPr>
        <w:t>ي</w:t>
      </w:r>
      <w:r w:rsidRPr="00292E6B">
        <w:rPr>
          <w:rStyle w:val="Char1"/>
          <w:szCs w:val="27"/>
          <w:rtl/>
        </w:rPr>
        <w:t xml:space="preserve"> حلا</w:t>
      </w:r>
      <w:r w:rsidR="00087CE1" w:rsidRPr="00292E6B">
        <w:rPr>
          <w:rStyle w:val="Char1"/>
          <w:szCs w:val="27"/>
          <w:rtl/>
        </w:rPr>
        <w:t>لها حساب و</w:t>
      </w:r>
      <w:r w:rsidRPr="00292E6B">
        <w:rPr>
          <w:rStyle w:val="Char1"/>
          <w:szCs w:val="27"/>
          <w:rtl/>
        </w:rPr>
        <w:t>ف</w:t>
      </w:r>
      <w:r w:rsidR="00087CE1" w:rsidRPr="00292E6B">
        <w:rPr>
          <w:rStyle w:val="Char1"/>
          <w:rFonts w:hint="cs"/>
          <w:szCs w:val="27"/>
          <w:rtl/>
        </w:rPr>
        <w:t>ي</w:t>
      </w:r>
      <w:r w:rsidRPr="00292E6B">
        <w:rPr>
          <w:rStyle w:val="Char1"/>
          <w:rFonts w:hint="cs"/>
          <w:szCs w:val="27"/>
          <w:rtl/>
        </w:rPr>
        <w:t xml:space="preserve"> </w:t>
      </w:r>
      <w:r w:rsidRPr="00292E6B">
        <w:rPr>
          <w:rStyle w:val="Char1"/>
          <w:szCs w:val="27"/>
          <w:rtl/>
        </w:rPr>
        <w:t>حرامها</w:t>
      </w:r>
      <w:r w:rsidR="00087CE1" w:rsidRPr="00292E6B">
        <w:rPr>
          <w:rStyle w:val="Char1"/>
          <w:rFonts w:hint="cs"/>
          <w:szCs w:val="27"/>
          <w:rtl/>
        </w:rPr>
        <w:t xml:space="preserve"> </w:t>
      </w:r>
      <w:r w:rsidRPr="00292E6B">
        <w:rPr>
          <w:rStyle w:val="Char1"/>
          <w:szCs w:val="27"/>
          <w:rtl/>
        </w:rPr>
        <w:t>عقاب</w:t>
      </w:r>
      <w:r w:rsidR="00087CE1">
        <w:rPr>
          <w:rFonts w:cs="Traditional Arabic" w:hint="cs"/>
          <w:rtl/>
        </w:rPr>
        <w:t>»</w:t>
      </w:r>
      <w:r w:rsidR="00087CE1">
        <w:rPr>
          <w:rFonts w:hint="cs"/>
          <w:rtl/>
        </w:rPr>
        <w:t xml:space="preserve">. </w:t>
      </w:r>
      <w:r w:rsidR="00087CE1" w:rsidRPr="00087CE1">
        <w:rPr>
          <w:rStyle w:val="Char8"/>
          <w:rFonts w:hint="cs"/>
          <w:rtl/>
        </w:rPr>
        <w:t>«</w:t>
      </w:r>
      <w:r w:rsidRPr="003265F4">
        <w:rPr>
          <w:rtl/>
        </w:rPr>
        <w:t>ا</w:t>
      </w:r>
      <w:r w:rsidR="00BF09B6">
        <w:rPr>
          <w:rtl/>
        </w:rPr>
        <w:t>ی</w:t>
      </w:r>
      <w:r w:rsidRPr="003265F4">
        <w:rPr>
          <w:rtl/>
        </w:rPr>
        <w:t xml:space="preserve"> دختر ! هرکس خوراک و پوشاکش در ا</w:t>
      </w:r>
      <w:r w:rsidR="00BF09B6">
        <w:rPr>
          <w:rtl/>
        </w:rPr>
        <w:t>ی</w:t>
      </w:r>
      <w:r w:rsidRPr="003265F4">
        <w:rPr>
          <w:rtl/>
        </w:rPr>
        <w:t>ن دن</w:t>
      </w:r>
      <w:r w:rsidR="00BF09B6">
        <w:rPr>
          <w:rtl/>
        </w:rPr>
        <w:t>ی</w:t>
      </w:r>
      <w:r w:rsidRPr="003265F4">
        <w:rPr>
          <w:rtl/>
        </w:rPr>
        <w:t>ا ن</w:t>
      </w:r>
      <w:r w:rsidR="00BF09B6">
        <w:rPr>
          <w:rtl/>
        </w:rPr>
        <w:t>ی</w:t>
      </w:r>
      <w:r w:rsidRPr="003265F4">
        <w:rPr>
          <w:rtl/>
        </w:rPr>
        <w:t>کوتر</w:t>
      </w:r>
      <w:r w:rsidR="00BF09B6">
        <w:rPr>
          <w:rtl/>
        </w:rPr>
        <w:t>،</w:t>
      </w:r>
      <w:r w:rsidRPr="003265F4">
        <w:rPr>
          <w:rtl/>
        </w:rPr>
        <w:t xml:space="preserve"> توقفش در روز ق</w:t>
      </w:r>
      <w:r w:rsidR="00BF09B6">
        <w:rPr>
          <w:rtl/>
        </w:rPr>
        <w:t>ی</w:t>
      </w:r>
      <w:r w:rsidRPr="003265F4">
        <w:rPr>
          <w:rtl/>
        </w:rPr>
        <w:t>امت ب</w:t>
      </w:r>
      <w:r w:rsidR="00BF09B6">
        <w:rPr>
          <w:rtl/>
        </w:rPr>
        <w:t>ی</w:t>
      </w:r>
      <w:r w:rsidRPr="003265F4">
        <w:rPr>
          <w:rtl/>
        </w:rPr>
        <w:t>شتر است</w:t>
      </w:r>
      <w:r w:rsidR="00BF09B6">
        <w:rPr>
          <w:rtl/>
        </w:rPr>
        <w:t>،</w:t>
      </w:r>
      <w:r w:rsidRPr="003265F4">
        <w:rPr>
          <w:rtl/>
        </w:rPr>
        <w:t xml:space="preserve"> بر مال حلال حساب و بر مال حرام عذاب است............</w:t>
      </w:r>
      <w:r w:rsidR="00087CE1">
        <w:rPr>
          <w:rFonts w:cs="Traditional Arabic" w:hint="cs"/>
          <w:rtl/>
        </w:rPr>
        <w:t>»</w:t>
      </w:r>
      <w:r w:rsidRPr="003265F4">
        <w:rPr>
          <w:rtl/>
        </w:rPr>
        <w:t xml:space="preserve"> و فرمودند</w:t>
      </w:r>
      <w:r w:rsidR="00E97B68">
        <w:rPr>
          <w:rtl/>
        </w:rPr>
        <w:t>:</w:t>
      </w:r>
      <w:r w:rsidR="00087CE1">
        <w:rPr>
          <w:rFonts w:hint="cs"/>
          <w:rtl/>
        </w:rPr>
        <w:t xml:space="preserve"> «</w:t>
      </w:r>
      <w:r w:rsidRPr="003265F4">
        <w:rPr>
          <w:rtl/>
        </w:rPr>
        <w:t>ای فرزندم به خدا قسم چیزی نمی</w:t>
      </w:r>
      <w:r w:rsidR="00087CE1">
        <w:rPr>
          <w:rFonts w:hint="cs"/>
          <w:rtl/>
        </w:rPr>
        <w:t>‌</w:t>
      </w:r>
      <w:r w:rsidRPr="003265F4">
        <w:rPr>
          <w:rtl/>
        </w:rPr>
        <w:t xml:space="preserve">خورم تا </w:t>
      </w:r>
      <w:r w:rsidR="00BF09B6">
        <w:rPr>
          <w:rtl/>
        </w:rPr>
        <w:t>ی</w:t>
      </w:r>
      <w:r w:rsidRPr="003265F4">
        <w:rPr>
          <w:rtl/>
        </w:rPr>
        <w:t>ک</w:t>
      </w:r>
      <w:r w:rsidR="00BF09B6">
        <w:rPr>
          <w:rtl/>
        </w:rPr>
        <w:t>ی</w:t>
      </w:r>
      <w:r w:rsidRPr="003265F4">
        <w:rPr>
          <w:rtl/>
        </w:rPr>
        <w:t xml:space="preserve"> از</w:t>
      </w:r>
      <w:r w:rsidRPr="003265F4">
        <w:rPr>
          <w:rStyle w:val="Char5"/>
          <w:rtl/>
          <w:lang w:bidi="ar-SA"/>
        </w:rPr>
        <w:t xml:space="preserve"> دو خورشت </w:t>
      </w:r>
      <w:r w:rsidRPr="003265F4">
        <w:rPr>
          <w:rtl/>
        </w:rPr>
        <w:t>را بردار</w:t>
      </w:r>
      <w:r w:rsidR="00BF09B6">
        <w:rPr>
          <w:rtl/>
        </w:rPr>
        <w:t>ی</w:t>
      </w:r>
      <w:r w:rsidR="00087CE1">
        <w:rPr>
          <w:rFonts w:hint="cs"/>
          <w:rtl/>
        </w:rPr>
        <w:t>»</w:t>
      </w:r>
      <w:r w:rsidRPr="003265F4">
        <w:rPr>
          <w:rtl/>
        </w:rPr>
        <w:t>. (</w:t>
      </w:r>
      <w:r w:rsidRPr="00292E6B">
        <w:rPr>
          <w:rStyle w:val="Char1"/>
          <w:szCs w:val="27"/>
          <w:rtl/>
        </w:rPr>
        <w:t>یا بنیة والله لا آکل شیئاً حتی ترفعین احد الادامین</w:t>
      </w:r>
      <w:r w:rsidRPr="003265F4">
        <w:rPr>
          <w:rtl/>
        </w:rPr>
        <w:t>)</w:t>
      </w:r>
      <w:r w:rsidR="00087CE1">
        <w:rPr>
          <w:rFonts w:hint="cs"/>
          <w:rtl/>
        </w:rPr>
        <w:t>.</w:t>
      </w:r>
    </w:p>
    <w:p w:rsidR="003265F4" w:rsidRPr="003265F4" w:rsidRDefault="003265F4" w:rsidP="00CF291D">
      <w:pPr>
        <w:pStyle w:val="a8"/>
        <w:rPr>
          <w:rtl/>
        </w:rPr>
      </w:pPr>
      <w:r w:rsidRPr="003265F4">
        <w:rPr>
          <w:rtl/>
        </w:rPr>
        <w:t>همانطور که ملاحظه کردید، دو قرص نان و دو خورشت سر سفره بوده،  ولی چرا فقط دو خورشت و دوقرص نان</w:t>
      </w:r>
      <w:r w:rsidR="00A95772">
        <w:rPr>
          <w:rtl/>
        </w:rPr>
        <w:t>؟</w:t>
      </w:r>
      <w:r w:rsidRPr="003265F4">
        <w:rPr>
          <w:rtl/>
        </w:rPr>
        <w:t>؟ اگر حضرت ام کلثوم در خانه همسر بودند بدون شک همسرشان نیز بر سر سفره</w:t>
      </w:r>
      <w:r w:rsidR="00E97B68">
        <w:rPr>
          <w:rtl/>
        </w:rPr>
        <w:t xml:space="preserve"> می‌</w:t>
      </w:r>
      <w:r w:rsidRPr="003265F4">
        <w:rPr>
          <w:rtl/>
        </w:rPr>
        <w:t>بود، و به جای دو خورشت سه خورشت و به جای دو قرص نان سه قرص لازم بود، پس این موضوع نیز دلیلی دیگر است که ثابت</w:t>
      </w:r>
      <w:r w:rsidR="00E97B68">
        <w:rPr>
          <w:rtl/>
        </w:rPr>
        <w:t xml:space="preserve"> می‌</w:t>
      </w:r>
      <w:r w:rsidRPr="003265F4">
        <w:rPr>
          <w:rtl/>
        </w:rPr>
        <w:t>کند</w:t>
      </w:r>
      <w:r w:rsidR="00BF09B6">
        <w:rPr>
          <w:rtl/>
        </w:rPr>
        <w:t>،</w:t>
      </w:r>
      <w:r w:rsidRPr="003265F4">
        <w:rPr>
          <w:rtl/>
        </w:rPr>
        <w:t xml:space="preserve"> ام کلثوم در آن وقت همسری نداشته</w:t>
      </w:r>
      <w:r w:rsidR="00E97B68">
        <w:rPr>
          <w:rtl/>
        </w:rPr>
        <w:t>‌اند</w:t>
      </w:r>
      <w:r w:rsidRPr="003265F4">
        <w:rPr>
          <w:rtl/>
        </w:rPr>
        <w:t xml:space="preserve"> تا با آنان سر یک سفره بنشیند.</w:t>
      </w:r>
    </w:p>
    <w:p w:rsidR="003265F4" w:rsidRPr="003265F4" w:rsidRDefault="003265F4" w:rsidP="00CF291D">
      <w:pPr>
        <w:pStyle w:val="a8"/>
        <w:rPr>
          <w:rtl/>
        </w:rPr>
      </w:pPr>
      <w:r w:rsidRPr="00087CE1">
        <w:rPr>
          <w:spacing w:val="-2"/>
          <w:rtl/>
        </w:rPr>
        <w:t>و مجلسی در چند صفحه بعد نیز چنین روایتی را نقل</w:t>
      </w:r>
      <w:r w:rsidR="00E97B68" w:rsidRPr="00087CE1">
        <w:rPr>
          <w:spacing w:val="-2"/>
          <w:rtl/>
        </w:rPr>
        <w:t xml:space="preserve"> می‌</w:t>
      </w:r>
      <w:r w:rsidRPr="00087CE1">
        <w:rPr>
          <w:spacing w:val="-2"/>
          <w:rtl/>
        </w:rPr>
        <w:t>کند که:</w:t>
      </w:r>
      <w:r w:rsidR="00087CE1" w:rsidRPr="00087CE1">
        <w:rPr>
          <w:rFonts w:hint="cs"/>
          <w:spacing w:val="-2"/>
          <w:rtl/>
        </w:rPr>
        <w:t xml:space="preserve"> </w:t>
      </w:r>
      <w:r w:rsidRPr="00087CE1">
        <w:rPr>
          <w:spacing w:val="-2"/>
          <w:rtl/>
        </w:rPr>
        <w:t>حضرت علی</w:t>
      </w:r>
      <w:r w:rsidR="00087CE1" w:rsidRPr="00087CE1">
        <w:rPr>
          <w:rFonts w:hint="cs"/>
          <w:spacing w:val="-2"/>
          <w:rtl/>
        </w:rPr>
        <w:t xml:space="preserve"> </w:t>
      </w:r>
      <w:r w:rsidRPr="00087CE1">
        <w:rPr>
          <w:spacing w:val="-2"/>
          <w:rtl/>
        </w:rPr>
        <w:t>(</w:t>
      </w:r>
      <w:r w:rsidR="00E97B68" w:rsidRPr="00087CE1">
        <w:rPr>
          <w:spacing w:val="-2"/>
        </w:rPr>
        <w:sym w:font="AGA Arabesque" w:char="F075"/>
      </w:r>
      <w:r w:rsidRPr="00087CE1">
        <w:rPr>
          <w:spacing w:val="-2"/>
          <w:rtl/>
        </w:rPr>
        <w:t>)  بعد از ضربت خوردن امام حسن (</w:t>
      </w:r>
      <w:r w:rsidR="00E97B68" w:rsidRPr="00087CE1">
        <w:rPr>
          <w:spacing w:val="-2"/>
        </w:rPr>
        <w:sym w:font="AGA Arabesque" w:char="F075"/>
      </w:r>
      <w:r w:rsidRPr="00087CE1">
        <w:rPr>
          <w:spacing w:val="-2"/>
          <w:rtl/>
        </w:rPr>
        <w:t>) را به جا</w:t>
      </w:r>
      <w:r w:rsidR="00BF09B6" w:rsidRPr="00087CE1">
        <w:rPr>
          <w:spacing w:val="-2"/>
          <w:rtl/>
        </w:rPr>
        <w:t>ی</w:t>
      </w:r>
      <w:r w:rsidRPr="00087CE1">
        <w:rPr>
          <w:spacing w:val="-2"/>
          <w:rtl/>
        </w:rPr>
        <w:t xml:space="preserve"> خود گذاشت تا با مر</w:t>
      </w:r>
      <w:r w:rsidR="00087CE1" w:rsidRPr="00087CE1">
        <w:rPr>
          <w:spacing w:val="-2"/>
          <w:rtl/>
        </w:rPr>
        <w:t>دم نماز گذارد</w:t>
      </w:r>
      <w:r w:rsidRPr="00087CE1">
        <w:rPr>
          <w:spacing w:val="-2"/>
          <w:rtl/>
        </w:rPr>
        <w:t>.</w:t>
      </w:r>
      <w:r w:rsidR="00087CE1" w:rsidRPr="00087CE1">
        <w:rPr>
          <w:spacing w:val="-2"/>
        </w:rPr>
        <w:t xml:space="preserve"> </w:t>
      </w:r>
      <w:r w:rsidRPr="00087CE1">
        <w:rPr>
          <w:rFonts w:hint="cs"/>
          <w:spacing w:val="-2"/>
          <w:rtl/>
        </w:rPr>
        <w:t>«</w:t>
      </w:r>
      <w:r w:rsidRPr="00087CE1">
        <w:rPr>
          <w:spacing w:val="-2"/>
          <w:rtl/>
        </w:rPr>
        <w:t>امام حسن (</w:t>
      </w:r>
      <w:r w:rsidR="00E97B68" w:rsidRPr="00087CE1">
        <w:rPr>
          <w:spacing w:val="-2"/>
        </w:rPr>
        <w:sym w:font="AGA Arabesque" w:char="F075"/>
      </w:r>
      <w:r w:rsidRPr="00087CE1">
        <w:rPr>
          <w:spacing w:val="-2"/>
          <w:rtl/>
        </w:rPr>
        <w:t>)</w:t>
      </w:r>
      <w:r w:rsidRPr="003265F4">
        <w:rPr>
          <w:rtl/>
        </w:rPr>
        <w:t xml:space="preserve"> وقت</w:t>
      </w:r>
      <w:r w:rsidR="00BF09B6">
        <w:rPr>
          <w:rtl/>
        </w:rPr>
        <w:t>ی</w:t>
      </w:r>
      <w:r w:rsidRPr="003265F4">
        <w:rPr>
          <w:rtl/>
        </w:rPr>
        <w:t xml:space="preserve"> از نماز فارغ شدند بالا</w:t>
      </w:r>
      <w:r w:rsidR="00BF09B6">
        <w:rPr>
          <w:rtl/>
        </w:rPr>
        <w:t>ی</w:t>
      </w:r>
      <w:r w:rsidRPr="003265F4">
        <w:rPr>
          <w:rtl/>
        </w:rPr>
        <w:t xml:space="preserve"> سر حضرت آمدند و گر</w:t>
      </w:r>
      <w:r w:rsidR="00BF09B6">
        <w:rPr>
          <w:rtl/>
        </w:rPr>
        <w:t>ی</w:t>
      </w:r>
      <w:r w:rsidRPr="003265F4">
        <w:rPr>
          <w:rtl/>
        </w:rPr>
        <w:t>ستند ... و آن حضرت را در حجره نزد</w:t>
      </w:r>
      <w:r w:rsidR="00BF09B6">
        <w:rPr>
          <w:rtl/>
        </w:rPr>
        <w:t>ی</w:t>
      </w:r>
      <w:r w:rsidRPr="003265F4">
        <w:rPr>
          <w:rtl/>
        </w:rPr>
        <w:t>ک مصلا</w:t>
      </w:r>
      <w:r w:rsidR="00BF09B6">
        <w:rPr>
          <w:rtl/>
        </w:rPr>
        <w:t>ی</w:t>
      </w:r>
      <w:r w:rsidRPr="003265F4">
        <w:rPr>
          <w:rtl/>
        </w:rPr>
        <w:t xml:space="preserve"> خود خوابان</w:t>
      </w:r>
      <w:r w:rsidR="00BF09B6">
        <w:rPr>
          <w:rtl/>
        </w:rPr>
        <w:t>ی</w:t>
      </w:r>
      <w:r w:rsidRPr="003265F4">
        <w:rPr>
          <w:rtl/>
        </w:rPr>
        <w:t xml:space="preserve">دند </w:t>
      </w:r>
      <w:r w:rsidRPr="003265F4">
        <w:rPr>
          <w:rStyle w:val="Char5"/>
          <w:rtl/>
          <w:lang w:bidi="ar-SA"/>
        </w:rPr>
        <w:t>حضرت ز</w:t>
      </w:r>
      <w:r w:rsidR="00BF09B6">
        <w:rPr>
          <w:rStyle w:val="Char5"/>
          <w:rtl/>
          <w:lang w:bidi="ar-SA"/>
        </w:rPr>
        <w:t>ی</w:t>
      </w:r>
      <w:r w:rsidRPr="003265F4">
        <w:rPr>
          <w:rStyle w:val="Char5"/>
          <w:rtl/>
          <w:lang w:bidi="ar-SA"/>
        </w:rPr>
        <w:t>نب (عل</w:t>
      </w:r>
      <w:r w:rsidR="00BF09B6">
        <w:rPr>
          <w:rStyle w:val="Char5"/>
          <w:rtl/>
          <w:lang w:bidi="ar-SA"/>
        </w:rPr>
        <w:t>ی</w:t>
      </w:r>
      <w:r w:rsidRPr="003265F4">
        <w:rPr>
          <w:rStyle w:val="Char5"/>
          <w:rtl/>
          <w:lang w:bidi="ar-SA"/>
        </w:rPr>
        <w:t>ها السلام) و حضرت اُم کلثوم (عل</w:t>
      </w:r>
      <w:r w:rsidR="00BF09B6">
        <w:rPr>
          <w:rStyle w:val="Char5"/>
          <w:rtl/>
          <w:lang w:bidi="ar-SA"/>
        </w:rPr>
        <w:t>ی</w:t>
      </w:r>
      <w:r w:rsidRPr="003265F4">
        <w:rPr>
          <w:rStyle w:val="Char5"/>
          <w:rtl/>
          <w:lang w:bidi="ar-SA"/>
        </w:rPr>
        <w:t>ها السلام)</w:t>
      </w:r>
      <w:r w:rsidRPr="003265F4">
        <w:rPr>
          <w:rtl/>
        </w:rPr>
        <w:t xml:space="preserve"> آمدند و در پ</w:t>
      </w:r>
      <w:r w:rsidR="00BF09B6">
        <w:rPr>
          <w:rtl/>
        </w:rPr>
        <w:t>ی</w:t>
      </w:r>
      <w:r w:rsidRPr="003265F4">
        <w:rPr>
          <w:rtl/>
        </w:rPr>
        <w:t>ش آن حضرت نشستند و نوحه و زار</w:t>
      </w:r>
      <w:r w:rsidR="00BF09B6">
        <w:rPr>
          <w:rtl/>
        </w:rPr>
        <w:t>ی</w:t>
      </w:r>
      <w:r w:rsidRPr="003265F4">
        <w:rPr>
          <w:rtl/>
        </w:rPr>
        <w:t xml:space="preserve"> برا</w:t>
      </w:r>
      <w:r w:rsidR="00BF09B6">
        <w:rPr>
          <w:rtl/>
        </w:rPr>
        <w:t>ی</w:t>
      </w:r>
      <w:r w:rsidRPr="003265F4">
        <w:rPr>
          <w:rtl/>
        </w:rPr>
        <w:t xml:space="preserve"> آن حضرت</w:t>
      </w:r>
      <w:r w:rsidR="00E97B68">
        <w:rPr>
          <w:rtl/>
        </w:rPr>
        <w:t xml:space="preserve"> می‌</w:t>
      </w:r>
      <w:r w:rsidR="00BF09B6">
        <w:rPr>
          <w:rtl/>
        </w:rPr>
        <w:t>‌</w:t>
      </w:r>
      <w:r w:rsidRPr="003265F4">
        <w:rPr>
          <w:rtl/>
        </w:rPr>
        <w:t>کردند حضرت علی فرمود:</w:t>
      </w:r>
      <w:r w:rsidR="00087CE1">
        <w:rPr>
          <w:rFonts w:hint="cs"/>
          <w:rtl/>
        </w:rPr>
        <w:t xml:space="preserve"> </w:t>
      </w:r>
      <w:r w:rsidRPr="003265F4">
        <w:rPr>
          <w:rtl/>
        </w:rPr>
        <w:t>ای دخترانم.....</w:t>
      </w:r>
      <w:r w:rsidR="00087CE1" w:rsidRPr="00087CE1">
        <w:rPr>
          <w:rStyle w:val="Char8"/>
          <w:rFonts w:hint="cs"/>
          <w:rtl/>
        </w:rPr>
        <w:t>«</w:t>
      </w:r>
      <w:r w:rsidRPr="00292E6B">
        <w:rPr>
          <w:rStyle w:val="Char1"/>
          <w:szCs w:val="27"/>
          <w:rtl/>
        </w:rPr>
        <w:t xml:space="preserve">ثم ادخل </w:t>
      </w:r>
      <w:r w:rsidR="00E97B68" w:rsidRPr="00292E6B">
        <w:rPr>
          <w:rStyle w:val="Char1"/>
          <w:szCs w:val="27"/>
          <w:rtl/>
        </w:rPr>
        <w:sym w:font="AGA Arabesque" w:char="F075"/>
      </w:r>
      <w:r w:rsidRPr="00292E6B">
        <w:rPr>
          <w:rStyle w:val="Char1"/>
          <w:szCs w:val="27"/>
          <w:rtl/>
        </w:rPr>
        <w:t xml:space="preserve"> إلى حجرته وجلس ف</w:t>
      </w:r>
      <w:r w:rsidR="00087CE1" w:rsidRPr="00292E6B">
        <w:rPr>
          <w:rStyle w:val="Char1"/>
          <w:rFonts w:hint="cs"/>
          <w:szCs w:val="27"/>
          <w:rtl/>
        </w:rPr>
        <w:t>ي</w:t>
      </w:r>
      <w:r w:rsidRPr="00292E6B">
        <w:rPr>
          <w:rStyle w:val="Char1"/>
          <w:szCs w:val="27"/>
          <w:rtl/>
        </w:rPr>
        <w:t xml:space="preserve"> محرابه. قال الراو</w:t>
      </w:r>
      <w:r w:rsidR="00BF09B6" w:rsidRPr="00292E6B">
        <w:rPr>
          <w:rStyle w:val="Char1"/>
          <w:szCs w:val="27"/>
          <w:rtl/>
        </w:rPr>
        <w:t>ی</w:t>
      </w:r>
      <w:r w:rsidRPr="00292E6B">
        <w:rPr>
          <w:rStyle w:val="Char1"/>
          <w:szCs w:val="27"/>
          <w:rtl/>
        </w:rPr>
        <w:t>: واقبلت ز</w:t>
      </w:r>
      <w:r w:rsidR="00BF09B6" w:rsidRPr="00292E6B">
        <w:rPr>
          <w:rStyle w:val="Char1"/>
          <w:szCs w:val="27"/>
          <w:rtl/>
        </w:rPr>
        <w:t>ی</w:t>
      </w:r>
      <w:r w:rsidRPr="00292E6B">
        <w:rPr>
          <w:rStyle w:val="Char1"/>
          <w:szCs w:val="27"/>
          <w:rtl/>
        </w:rPr>
        <w:t xml:space="preserve">نب وام كلثوم حتى جلستا معه على فراشه، وأقبلتا تند بانه وتقولان: </w:t>
      </w:r>
      <w:r w:rsidR="00BF09B6" w:rsidRPr="00292E6B">
        <w:rPr>
          <w:rStyle w:val="Char1"/>
          <w:szCs w:val="27"/>
          <w:rtl/>
        </w:rPr>
        <w:t>ی</w:t>
      </w:r>
      <w:r w:rsidRPr="00292E6B">
        <w:rPr>
          <w:rStyle w:val="Char1"/>
          <w:szCs w:val="27"/>
          <w:rtl/>
        </w:rPr>
        <w:t>ا أبتاه</w:t>
      </w:r>
      <w:r w:rsidR="00087CE1" w:rsidRPr="00087CE1">
        <w:rPr>
          <w:rStyle w:val="Char8"/>
          <w:rFonts w:hint="cs"/>
          <w:rtl/>
        </w:rPr>
        <w:t>»</w:t>
      </w:r>
      <w:r w:rsidRPr="00087CE1">
        <w:rPr>
          <w:vertAlign w:val="superscript"/>
          <w:rtl/>
        </w:rPr>
        <w:footnoteReference w:id="96"/>
      </w:r>
      <w:r w:rsidR="00087CE1">
        <w:rPr>
          <w:rFonts w:hint="cs"/>
          <w:rtl/>
        </w:rPr>
        <w:t>.</w:t>
      </w:r>
    </w:p>
    <w:p w:rsidR="003265F4" w:rsidRPr="003265F4" w:rsidRDefault="00087CE1" w:rsidP="00CF291D">
      <w:pPr>
        <w:pStyle w:val="a8"/>
        <w:rPr>
          <w:rtl/>
        </w:rPr>
      </w:pPr>
      <w:r>
        <w:rPr>
          <w:rtl/>
        </w:rPr>
        <w:t>آقای قزوینی</w:t>
      </w:r>
      <w:r w:rsidR="003265F4" w:rsidRPr="003265F4">
        <w:rPr>
          <w:rtl/>
        </w:rPr>
        <w:t>! خوب خواندی؟؟ حضرت زینب و ام کلثوم، یعنی دو دختر حضرت فاطمه(ع)</w:t>
      </w:r>
      <w:r>
        <w:rPr>
          <w:rFonts w:hint="cs"/>
          <w:rtl/>
        </w:rPr>
        <w:t xml:space="preserve"> </w:t>
      </w:r>
      <w:r w:rsidR="003265F4" w:rsidRPr="003265F4">
        <w:rPr>
          <w:rtl/>
        </w:rPr>
        <w:t>که به وقت ضربت خوردن نزد پدرشان آمدن</w:t>
      </w:r>
      <w:r>
        <w:rPr>
          <w:rtl/>
        </w:rPr>
        <w:t>د . شاید شما این روایت را ندیده</w:t>
      </w:r>
      <w:r>
        <w:rPr>
          <w:rFonts w:hint="cs"/>
          <w:rtl/>
        </w:rPr>
        <w:t>‌</w:t>
      </w:r>
      <w:r w:rsidR="003265F4" w:rsidRPr="003265F4">
        <w:rPr>
          <w:rtl/>
        </w:rPr>
        <w:t xml:space="preserve">اید و یا </w:t>
      </w:r>
      <w:r>
        <w:rPr>
          <w:rtl/>
        </w:rPr>
        <w:t>دیده و توان خواندن آن را نداشته</w:t>
      </w:r>
      <w:r>
        <w:rPr>
          <w:rFonts w:hint="cs"/>
          <w:rtl/>
        </w:rPr>
        <w:t>‌</w:t>
      </w:r>
      <w:r w:rsidR="003265F4" w:rsidRPr="003265F4">
        <w:rPr>
          <w:rtl/>
        </w:rPr>
        <w:t>اید؟</w:t>
      </w:r>
    </w:p>
    <w:p w:rsidR="003265F4" w:rsidRPr="003265F4" w:rsidRDefault="003265F4" w:rsidP="00CF291D">
      <w:pPr>
        <w:pStyle w:val="a8"/>
        <w:rPr>
          <w:rtl/>
        </w:rPr>
      </w:pPr>
      <w:r w:rsidRPr="003265F4">
        <w:rPr>
          <w:rtl/>
        </w:rPr>
        <w:t>و مجلسی در چند صفحه بعد</w:t>
      </w:r>
      <w:r w:rsidR="00E97B68">
        <w:rPr>
          <w:rtl/>
        </w:rPr>
        <w:t xml:space="preserve"> می‌</w:t>
      </w:r>
      <w:r w:rsidRPr="003265F4">
        <w:rPr>
          <w:rtl/>
        </w:rPr>
        <w:t>نویسد:</w:t>
      </w:r>
      <w:r w:rsidRPr="003265F4">
        <w:rPr>
          <w:rFonts w:hint="cs"/>
          <w:rtl/>
        </w:rPr>
        <w:t xml:space="preserve"> </w:t>
      </w:r>
      <w:r w:rsidRPr="00087CE1">
        <w:rPr>
          <w:rStyle w:val="Char8"/>
          <w:rFonts w:hint="cs"/>
          <w:rtl/>
        </w:rPr>
        <w:t>«</w:t>
      </w:r>
      <w:r w:rsidRPr="00292E6B">
        <w:rPr>
          <w:rStyle w:val="Char1"/>
          <w:szCs w:val="27"/>
          <w:rtl/>
        </w:rPr>
        <w:t>فعند ذل</w:t>
      </w:r>
      <w:r w:rsidR="00087CE1" w:rsidRPr="00292E6B">
        <w:rPr>
          <w:rStyle w:val="Char1"/>
          <w:rFonts w:hint="cs"/>
          <w:szCs w:val="27"/>
          <w:rtl/>
        </w:rPr>
        <w:t>ك</w:t>
      </w:r>
      <w:r w:rsidR="00BF09B6" w:rsidRPr="00292E6B">
        <w:rPr>
          <w:rStyle w:val="Char1"/>
          <w:szCs w:val="27"/>
          <w:rtl/>
        </w:rPr>
        <w:t xml:space="preserve"> </w:t>
      </w:r>
      <w:r w:rsidRPr="00292E6B">
        <w:rPr>
          <w:rStyle w:val="Char1"/>
          <w:szCs w:val="27"/>
          <w:rtl/>
        </w:rPr>
        <w:t>صرخت ز</w:t>
      </w:r>
      <w:r w:rsidR="00BF09B6" w:rsidRPr="00292E6B">
        <w:rPr>
          <w:rStyle w:val="Char1"/>
          <w:szCs w:val="27"/>
          <w:rtl/>
        </w:rPr>
        <w:t>ی</w:t>
      </w:r>
      <w:r w:rsidRPr="00292E6B">
        <w:rPr>
          <w:rStyle w:val="Char1"/>
          <w:szCs w:val="27"/>
          <w:rtl/>
        </w:rPr>
        <w:t>نب بنت عل</w:t>
      </w:r>
      <w:r w:rsidR="00BF09B6" w:rsidRPr="00292E6B">
        <w:rPr>
          <w:rStyle w:val="Char1"/>
          <w:szCs w:val="27"/>
          <w:rtl/>
        </w:rPr>
        <w:t>ی</w:t>
      </w:r>
      <w:r w:rsidRPr="00292E6B">
        <w:rPr>
          <w:rStyle w:val="Char1"/>
          <w:szCs w:val="27"/>
          <w:rtl/>
        </w:rPr>
        <w:t xml:space="preserve"> </w:t>
      </w:r>
      <w:r w:rsidR="00E97B68" w:rsidRPr="00292E6B">
        <w:rPr>
          <w:rStyle w:val="Char1"/>
          <w:szCs w:val="27"/>
          <w:rtl/>
        </w:rPr>
        <w:sym w:font="AGA Arabesque" w:char="F075"/>
      </w:r>
      <w:r w:rsidRPr="00292E6B">
        <w:rPr>
          <w:rStyle w:val="Char1"/>
          <w:szCs w:val="27"/>
          <w:rtl/>
        </w:rPr>
        <w:t xml:space="preserve"> وام كلثوم وجم</w:t>
      </w:r>
      <w:r w:rsidR="00BF09B6" w:rsidRPr="00292E6B">
        <w:rPr>
          <w:rStyle w:val="Char1"/>
          <w:szCs w:val="27"/>
          <w:rtl/>
        </w:rPr>
        <w:t>ی</w:t>
      </w:r>
      <w:r w:rsidRPr="00292E6B">
        <w:rPr>
          <w:rStyle w:val="Char1"/>
          <w:szCs w:val="27"/>
          <w:rtl/>
        </w:rPr>
        <w:t>ع نسائه</w:t>
      </w:r>
      <w:r w:rsidRPr="00087CE1">
        <w:rPr>
          <w:vertAlign w:val="superscript"/>
          <w:rtl/>
        </w:rPr>
        <w:footnoteReference w:id="97"/>
      </w:r>
      <w:r w:rsidRPr="003265F4">
        <w:rPr>
          <w:rtl/>
        </w:rPr>
        <w:t>!!!</w:t>
      </w:r>
      <w:r w:rsidR="00087CE1" w:rsidRPr="00087CE1">
        <w:rPr>
          <w:rStyle w:val="Char8"/>
          <w:rFonts w:hint="cs"/>
          <w:rtl/>
        </w:rPr>
        <w:t>»</w:t>
      </w:r>
      <w:r w:rsidR="00087CE1">
        <w:rPr>
          <w:rFonts w:hint="cs"/>
          <w:rtl/>
        </w:rPr>
        <w:t>.</w:t>
      </w:r>
    </w:p>
    <w:p w:rsidR="003265F4" w:rsidRPr="00087CE1" w:rsidRDefault="003265F4" w:rsidP="00CF291D">
      <w:pPr>
        <w:pStyle w:val="a8"/>
        <w:rPr>
          <w:spacing w:val="-6"/>
          <w:rtl/>
        </w:rPr>
      </w:pPr>
      <w:r w:rsidRPr="00087CE1">
        <w:rPr>
          <w:spacing w:val="-6"/>
          <w:rtl/>
        </w:rPr>
        <w:t>و در صفحه بعدش ضمن روایتی</w:t>
      </w:r>
      <w:r w:rsidR="00E97B68" w:rsidRPr="00087CE1">
        <w:rPr>
          <w:spacing w:val="-6"/>
          <w:rtl/>
        </w:rPr>
        <w:t xml:space="preserve"> می‌</w:t>
      </w:r>
      <w:r w:rsidRPr="00087CE1">
        <w:rPr>
          <w:spacing w:val="-6"/>
          <w:rtl/>
        </w:rPr>
        <w:t>نویسد:</w:t>
      </w:r>
      <w:r w:rsidRPr="00087CE1">
        <w:rPr>
          <w:rFonts w:hint="cs"/>
          <w:spacing w:val="-6"/>
          <w:rtl/>
        </w:rPr>
        <w:t xml:space="preserve"> </w:t>
      </w:r>
      <w:r w:rsidRPr="00087CE1">
        <w:rPr>
          <w:rStyle w:val="Char8"/>
          <w:rFonts w:hint="cs"/>
          <w:spacing w:val="-6"/>
          <w:rtl/>
        </w:rPr>
        <w:t>«</w:t>
      </w:r>
      <w:r w:rsidRPr="00292E6B">
        <w:rPr>
          <w:rStyle w:val="Char1"/>
          <w:spacing w:val="-6"/>
          <w:szCs w:val="27"/>
          <w:rtl/>
        </w:rPr>
        <w:t xml:space="preserve">ثم نادى الحسن </w:t>
      </w:r>
      <w:r w:rsidR="00E97B68" w:rsidRPr="00292E6B">
        <w:rPr>
          <w:rStyle w:val="Char1"/>
          <w:spacing w:val="-6"/>
          <w:szCs w:val="27"/>
          <w:rtl/>
        </w:rPr>
        <w:sym w:font="AGA Arabesque" w:char="F075"/>
      </w:r>
      <w:r w:rsidRPr="00292E6B">
        <w:rPr>
          <w:rStyle w:val="Char1"/>
          <w:spacing w:val="-6"/>
          <w:szCs w:val="27"/>
          <w:rtl/>
        </w:rPr>
        <w:t xml:space="preserve"> باخته ز</w:t>
      </w:r>
      <w:r w:rsidR="00BF09B6" w:rsidRPr="00292E6B">
        <w:rPr>
          <w:rStyle w:val="Char1"/>
          <w:spacing w:val="-6"/>
          <w:szCs w:val="27"/>
          <w:rtl/>
        </w:rPr>
        <w:t>ی</w:t>
      </w:r>
      <w:r w:rsidRPr="00292E6B">
        <w:rPr>
          <w:rStyle w:val="Char1"/>
          <w:spacing w:val="-6"/>
          <w:szCs w:val="27"/>
          <w:rtl/>
        </w:rPr>
        <w:t xml:space="preserve">نب وام كلثوم وقال: </w:t>
      </w:r>
      <w:r w:rsidR="00BF09B6" w:rsidRPr="00292E6B">
        <w:rPr>
          <w:rStyle w:val="Char1"/>
          <w:spacing w:val="-6"/>
          <w:szCs w:val="27"/>
          <w:rtl/>
        </w:rPr>
        <w:t>ی</w:t>
      </w:r>
      <w:r w:rsidRPr="00292E6B">
        <w:rPr>
          <w:rStyle w:val="Char1"/>
          <w:spacing w:val="-6"/>
          <w:szCs w:val="27"/>
          <w:rtl/>
        </w:rPr>
        <w:t>ا اختاه.</w:t>
      </w:r>
      <w:r w:rsidR="00087CE1" w:rsidRPr="00292E6B">
        <w:rPr>
          <w:rStyle w:val="Char1"/>
          <w:rFonts w:hint="cs"/>
          <w:spacing w:val="-6"/>
          <w:szCs w:val="27"/>
          <w:rtl/>
        </w:rPr>
        <w:t>.</w:t>
      </w:r>
      <w:r w:rsidRPr="00292E6B">
        <w:rPr>
          <w:rStyle w:val="Char1"/>
          <w:spacing w:val="-6"/>
          <w:szCs w:val="27"/>
          <w:rtl/>
        </w:rPr>
        <w:t>.</w:t>
      </w:r>
      <w:r w:rsidR="00087CE1" w:rsidRPr="00087CE1">
        <w:rPr>
          <w:rStyle w:val="Char8"/>
          <w:rFonts w:hint="cs"/>
          <w:spacing w:val="-6"/>
          <w:rtl/>
        </w:rPr>
        <w:t>»</w:t>
      </w:r>
      <w:r w:rsidRPr="00087CE1">
        <w:rPr>
          <w:spacing w:val="-6"/>
          <w:vertAlign w:val="superscript"/>
          <w:rtl/>
        </w:rPr>
        <w:footnoteReference w:id="98"/>
      </w:r>
      <w:r w:rsidR="00087CE1" w:rsidRPr="00087CE1">
        <w:rPr>
          <w:rFonts w:hint="cs"/>
          <w:spacing w:val="-6"/>
          <w:rtl/>
        </w:rPr>
        <w:t>.</w:t>
      </w:r>
      <w:r w:rsidRPr="00087CE1">
        <w:rPr>
          <w:spacing w:val="-6"/>
          <w:rtl/>
        </w:rPr>
        <w:t xml:space="preserve"> </w:t>
      </w:r>
      <w:r w:rsidR="00087CE1" w:rsidRPr="00087CE1">
        <w:rPr>
          <w:rStyle w:val="Char8"/>
          <w:rFonts w:hint="cs"/>
          <w:spacing w:val="-6"/>
          <w:rtl/>
        </w:rPr>
        <w:t>«</w:t>
      </w:r>
      <w:r w:rsidRPr="00087CE1">
        <w:rPr>
          <w:spacing w:val="-6"/>
          <w:rtl/>
        </w:rPr>
        <w:t xml:space="preserve">سپس سیدنا حسن </w:t>
      </w:r>
      <w:r w:rsidR="00E97B68" w:rsidRPr="00087CE1">
        <w:rPr>
          <w:spacing w:val="-6"/>
        </w:rPr>
        <w:sym w:font="AGA Arabesque" w:char="F075"/>
      </w:r>
      <w:r w:rsidRPr="00087CE1">
        <w:rPr>
          <w:spacing w:val="-6"/>
          <w:rtl/>
        </w:rPr>
        <w:t xml:space="preserve"> خواهرش زینب و ام کلثوم را صدا زد و گفت:ای خواهرانم...!!</w:t>
      </w:r>
      <w:r w:rsidR="00087CE1" w:rsidRPr="00087CE1">
        <w:rPr>
          <w:rFonts w:cs="Traditional Arabic" w:hint="cs"/>
          <w:spacing w:val="-6"/>
          <w:rtl/>
        </w:rPr>
        <w:t>»</w:t>
      </w:r>
      <w:r w:rsidR="00087CE1" w:rsidRPr="00087CE1">
        <w:rPr>
          <w:rFonts w:hint="cs"/>
          <w:spacing w:val="-6"/>
          <w:rtl/>
        </w:rPr>
        <w:t>.</w:t>
      </w:r>
    </w:p>
    <w:p w:rsidR="003265F4" w:rsidRPr="00292E6B" w:rsidRDefault="00087CE1" w:rsidP="00CF291D">
      <w:pPr>
        <w:pStyle w:val="a4"/>
        <w:rPr>
          <w:rStyle w:val="Char5"/>
          <w:rFonts w:ascii="KFGQPC Uthman Taha Naskh" w:hAnsi="KFGQPC Uthman Taha Naskh" w:cs="mylotus"/>
          <w:szCs w:val="27"/>
          <w:rtl/>
        </w:rPr>
      </w:pPr>
      <w:r w:rsidRPr="00292E6B">
        <w:rPr>
          <w:rStyle w:val="Char5"/>
          <w:rFonts w:ascii="KFGQPC Uthman Taha Naskh" w:hAnsi="KFGQPC Uthman Taha Naskh" w:cs="mylotus"/>
          <w:szCs w:val="27"/>
          <w:rtl/>
        </w:rPr>
        <w:t>و</w:t>
      </w:r>
      <w:r w:rsidR="003265F4" w:rsidRPr="00292E6B">
        <w:rPr>
          <w:rStyle w:val="Char5"/>
          <w:rFonts w:ascii="KFGQPC Uthman Taha Naskh" w:hAnsi="KFGQPC Uthman Taha Naskh" w:cs="mylotus"/>
          <w:szCs w:val="27"/>
          <w:rtl/>
        </w:rPr>
        <w:t>ما علینا الا</w:t>
      </w:r>
      <w:r w:rsidR="003265F4" w:rsidRPr="00292E6B">
        <w:rPr>
          <w:rStyle w:val="Char5"/>
          <w:rFonts w:ascii="KFGQPC Uthman Taha Naskh" w:hAnsi="KFGQPC Uthman Taha Naskh" w:cs="mylotus" w:hint="cs"/>
          <w:szCs w:val="27"/>
          <w:rtl/>
        </w:rPr>
        <w:t xml:space="preserve"> ا</w:t>
      </w:r>
      <w:r w:rsidRPr="00292E6B">
        <w:rPr>
          <w:rStyle w:val="Char5"/>
          <w:rFonts w:ascii="KFGQPC Uthman Taha Naskh" w:hAnsi="KFGQPC Uthman Taha Naskh" w:cs="mylotus"/>
          <w:szCs w:val="27"/>
          <w:rtl/>
        </w:rPr>
        <w:t>لبلاغ، و</w:t>
      </w:r>
      <w:r w:rsidR="003265F4" w:rsidRPr="00292E6B">
        <w:rPr>
          <w:rStyle w:val="Char5"/>
          <w:rFonts w:ascii="KFGQPC Uthman Taha Naskh" w:hAnsi="KFGQPC Uthman Taha Naskh" w:cs="mylotus"/>
          <w:szCs w:val="27"/>
          <w:rtl/>
        </w:rPr>
        <w:t>ما علی الکاذب الا</w:t>
      </w:r>
      <w:r w:rsidR="003265F4" w:rsidRPr="00292E6B">
        <w:rPr>
          <w:rStyle w:val="Char5"/>
          <w:rFonts w:ascii="KFGQPC Uthman Taha Naskh" w:hAnsi="KFGQPC Uthman Taha Naskh" w:cs="mylotus" w:hint="cs"/>
          <w:szCs w:val="27"/>
          <w:rtl/>
        </w:rPr>
        <w:t xml:space="preserve"> </w:t>
      </w:r>
      <w:r w:rsidR="003265F4" w:rsidRPr="00292E6B">
        <w:rPr>
          <w:rStyle w:val="Char5"/>
          <w:rFonts w:ascii="KFGQPC Uthman Taha Naskh" w:hAnsi="KFGQPC Uthman Taha Naskh" w:cs="mylotus"/>
          <w:szCs w:val="27"/>
          <w:rtl/>
        </w:rPr>
        <w:t>خجل</w:t>
      </w:r>
    </w:p>
    <w:p w:rsidR="003265F4" w:rsidRPr="00087CE1" w:rsidRDefault="003265F4" w:rsidP="00CF291D">
      <w:pPr>
        <w:pStyle w:val="a8"/>
        <w:rPr>
          <w:spacing w:val="-4"/>
          <w:rtl/>
        </w:rPr>
      </w:pPr>
      <w:r w:rsidRPr="00087CE1">
        <w:rPr>
          <w:spacing w:val="-4"/>
          <w:rtl/>
        </w:rPr>
        <w:t>و برای اینکه دیگر نگویند ام کلثوم در آن وقت در آنجا حضور نداشته این دو قول را نیز نقل</w:t>
      </w:r>
      <w:r w:rsidR="00E97B68" w:rsidRPr="00087CE1">
        <w:rPr>
          <w:spacing w:val="-4"/>
          <w:rtl/>
        </w:rPr>
        <w:t xml:space="preserve"> می‌</w:t>
      </w:r>
      <w:r w:rsidRPr="00087CE1">
        <w:rPr>
          <w:spacing w:val="-4"/>
          <w:rtl/>
        </w:rPr>
        <w:t>کنیم:</w:t>
      </w:r>
    </w:p>
    <w:p w:rsidR="003265F4" w:rsidRPr="003265F4" w:rsidRDefault="003265F4" w:rsidP="00CF291D">
      <w:pPr>
        <w:pStyle w:val="a8"/>
        <w:rPr>
          <w:rtl/>
        </w:rPr>
      </w:pPr>
      <w:r w:rsidRPr="00087CE1">
        <w:rPr>
          <w:rStyle w:val="Char8"/>
          <w:rFonts w:hint="cs"/>
          <w:rtl/>
        </w:rPr>
        <w:t>«</w:t>
      </w:r>
      <w:r w:rsidRPr="00292E6B">
        <w:rPr>
          <w:rStyle w:val="Char1"/>
          <w:szCs w:val="27"/>
          <w:rtl/>
        </w:rPr>
        <w:t xml:space="preserve">طلق الأعمى عن جدته قالت: كنت أنوح أنا وأم كلثوم بنت علي على علي، </w:t>
      </w:r>
      <w:r w:rsidR="00E97B68" w:rsidRPr="00292E6B">
        <w:rPr>
          <w:rStyle w:val="Char1"/>
          <w:szCs w:val="27"/>
          <w:rtl/>
        </w:rPr>
        <w:sym w:font="AGA Arabesque" w:char="F075"/>
      </w:r>
      <w:r w:rsidR="00087CE1">
        <w:rPr>
          <w:rStyle w:val="Char1"/>
          <w:rFonts w:cs="Traditional Arabic" w:hint="cs"/>
          <w:rtl/>
        </w:rPr>
        <w:t>»</w:t>
      </w:r>
      <w:r w:rsidR="00087CE1" w:rsidRPr="00087CE1">
        <w:rPr>
          <w:vertAlign w:val="superscript"/>
          <w:rtl/>
        </w:rPr>
        <w:footnoteReference w:id="99"/>
      </w:r>
      <w:r w:rsidR="00087CE1">
        <w:rPr>
          <w:rStyle w:val="Char1"/>
          <w:rFonts w:cs="Traditional Arabic" w:hint="cs"/>
          <w:rtl/>
        </w:rPr>
        <w:t>.</w:t>
      </w:r>
      <w:r w:rsidR="00087CE1">
        <w:rPr>
          <w:rFonts w:hint="cs"/>
          <w:rtl/>
        </w:rPr>
        <w:t xml:space="preserve"> </w:t>
      </w:r>
      <w:r w:rsidR="00087CE1" w:rsidRPr="00087CE1">
        <w:rPr>
          <w:rStyle w:val="Char8"/>
          <w:rFonts w:hint="cs"/>
          <w:spacing w:val="-4"/>
          <w:rtl/>
        </w:rPr>
        <w:t>«</w:t>
      </w:r>
      <w:r w:rsidRPr="00087CE1">
        <w:rPr>
          <w:spacing w:val="-4"/>
          <w:rtl/>
        </w:rPr>
        <w:t>طلق اعمى، از قول مادر بزرگش نقل</w:t>
      </w:r>
      <w:r w:rsidR="00B21B46" w:rsidRPr="00087CE1">
        <w:rPr>
          <w:spacing w:val="-4"/>
          <w:rtl/>
        </w:rPr>
        <w:t xml:space="preserve"> مى‌</w:t>
      </w:r>
      <w:r w:rsidRPr="00087CE1">
        <w:rPr>
          <w:spacing w:val="-4"/>
          <w:rtl/>
        </w:rPr>
        <w:t>كند كه</w:t>
      </w:r>
      <w:r w:rsidR="00B21B46" w:rsidRPr="00087CE1">
        <w:rPr>
          <w:spacing w:val="-4"/>
          <w:rtl/>
        </w:rPr>
        <w:t xml:space="preserve"> مى‌</w:t>
      </w:r>
      <w:r w:rsidRPr="00087CE1">
        <w:rPr>
          <w:spacing w:val="-4"/>
          <w:rtl/>
        </w:rPr>
        <w:t xml:space="preserve">گفته است: من هم همراه ام كلثوم دختر على </w:t>
      </w:r>
      <w:r w:rsidR="00E97B68" w:rsidRPr="00087CE1">
        <w:rPr>
          <w:spacing w:val="-4"/>
        </w:rPr>
        <w:sym w:font="AGA Arabesque" w:char="F075"/>
      </w:r>
      <w:r w:rsidRPr="003265F4">
        <w:rPr>
          <w:rtl/>
        </w:rPr>
        <w:t xml:space="preserve"> براى آن حضرت نوحه سرا</w:t>
      </w:r>
      <w:r w:rsidR="00BF09B6">
        <w:rPr>
          <w:rtl/>
        </w:rPr>
        <w:t>ی</w:t>
      </w:r>
      <w:r w:rsidRPr="003265F4">
        <w:rPr>
          <w:rtl/>
        </w:rPr>
        <w:t>ى</w:t>
      </w:r>
      <w:r w:rsidR="00B21B46">
        <w:rPr>
          <w:rtl/>
        </w:rPr>
        <w:t xml:space="preserve"> مى‌</w:t>
      </w:r>
      <w:r w:rsidRPr="003265F4">
        <w:rPr>
          <w:rtl/>
        </w:rPr>
        <w:t>كردم</w:t>
      </w:r>
      <w:r w:rsidR="00087CE1" w:rsidRPr="00087CE1">
        <w:rPr>
          <w:rStyle w:val="Char8"/>
          <w:rFonts w:hint="cs"/>
          <w:rtl/>
        </w:rPr>
        <w:t>»</w:t>
      </w:r>
      <w:r w:rsidRPr="003265F4">
        <w:rPr>
          <w:rtl/>
        </w:rPr>
        <w:t>.</w:t>
      </w:r>
    </w:p>
    <w:p w:rsidR="003265F4" w:rsidRDefault="003265F4" w:rsidP="00CF291D">
      <w:pPr>
        <w:pStyle w:val="a8"/>
        <w:rPr>
          <w:rtl/>
        </w:rPr>
      </w:pPr>
      <w:r w:rsidRPr="003265F4">
        <w:rPr>
          <w:rtl/>
        </w:rPr>
        <w:t>ابن عبدالبر نیز شعری را از ام هیثم دختر عریان نغعی نقل</w:t>
      </w:r>
      <w:r w:rsidR="00E97B68">
        <w:rPr>
          <w:rtl/>
        </w:rPr>
        <w:t xml:space="preserve"> می‌</w:t>
      </w:r>
      <w:r w:rsidRPr="003265F4">
        <w:rPr>
          <w:rtl/>
        </w:rPr>
        <w:t>کند که به این ترتیب است:</w:t>
      </w:r>
    </w:p>
    <w:tbl>
      <w:tblPr>
        <w:bidiVisual/>
        <w:tblW w:w="0" w:type="auto"/>
        <w:tblInd w:w="108" w:type="dxa"/>
        <w:tblLook w:val="04A0" w:firstRow="1" w:lastRow="0" w:firstColumn="1" w:lastColumn="0" w:noHBand="0" w:noVBand="1"/>
      </w:tblPr>
      <w:tblGrid>
        <w:gridCol w:w="3543"/>
        <w:gridCol w:w="567"/>
        <w:gridCol w:w="3261"/>
      </w:tblGrid>
      <w:tr w:rsidR="00087CE1" w:rsidTr="007A2616">
        <w:tc>
          <w:tcPr>
            <w:tcW w:w="3543" w:type="dxa"/>
          </w:tcPr>
          <w:p w:rsidR="00087CE1" w:rsidRPr="00D57D82" w:rsidRDefault="00087CE1" w:rsidP="00CF291D">
            <w:pPr>
              <w:pStyle w:val="a8"/>
              <w:ind w:firstLine="0"/>
              <w:jc w:val="lowKashida"/>
              <w:rPr>
                <w:sz w:val="2"/>
                <w:szCs w:val="2"/>
                <w:rtl/>
              </w:rPr>
            </w:pPr>
            <w:r w:rsidRPr="00292E6B">
              <w:rPr>
                <w:rStyle w:val="Char1"/>
                <w:szCs w:val="27"/>
                <w:rtl/>
              </w:rPr>
              <w:t>ألا يا عين ويحك أسعدينا</w:t>
            </w:r>
            <w:r>
              <w:rPr>
                <w:rFonts w:hint="cs"/>
                <w:rtl/>
              </w:rPr>
              <w:br/>
            </w:r>
          </w:p>
        </w:tc>
        <w:tc>
          <w:tcPr>
            <w:tcW w:w="567" w:type="dxa"/>
          </w:tcPr>
          <w:p w:rsidR="00087CE1" w:rsidRDefault="00087CE1" w:rsidP="00CF291D">
            <w:pPr>
              <w:pStyle w:val="a8"/>
              <w:ind w:firstLine="0"/>
              <w:jc w:val="lowKashida"/>
              <w:rPr>
                <w:rtl/>
              </w:rPr>
            </w:pPr>
          </w:p>
        </w:tc>
        <w:tc>
          <w:tcPr>
            <w:tcW w:w="3261" w:type="dxa"/>
          </w:tcPr>
          <w:p w:rsidR="00087CE1" w:rsidRPr="00D57D82" w:rsidRDefault="00087CE1" w:rsidP="00CF291D">
            <w:pPr>
              <w:pStyle w:val="a8"/>
              <w:ind w:firstLine="0"/>
              <w:jc w:val="lowKashida"/>
              <w:rPr>
                <w:sz w:val="2"/>
                <w:szCs w:val="2"/>
                <w:rtl/>
              </w:rPr>
            </w:pPr>
            <w:r w:rsidRPr="00292E6B">
              <w:rPr>
                <w:rStyle w:val="Char1"/>
                <w:szCs w:val="27"/>
                <w:rtl/>
              </w:rPr>
              <w:t>ألا تبكى أمير ال</w:t>
            </w:r>
            <w:r w:rsidRPr="00292E6B">
              <w:rPr>
                <w:rStyle w:val="Char1"/>
                <w:rFonts w:hint="cs"/>
                <w:szCs w:val="27"/>
                <w:rtl/>
              </w:rPr>
              <w:t>ـ</w:t>
            </w:r>
            <w:r w:rsidRPr="00292E6B">
              <w:rPr>
                <w:rStyle w:val="Char1"/>
                <w:szCs w:val="27"/>
                <w:rtl/>
              </w:rPr>
              <w:t>مؤمنيا</w:t>
            </w:r>
            <w:r>
              <w:rPr>
                <w:rFonts w:hint="cs"/>
                <w:rtl/>
              </w:rPr>
              <w:br/>
            </w:r>
          </w:p>
        </w:tc>
      </w:tr>
      <w:tr w:rsidR="00087CE1" w:rsidTr="007A2616">
        <w:tc>
          <w:tcPr>
            <w:tcW w:w="3543" w:type="dxa"/>
          </w:tcPr>
          <w:p w:rsidR="00087CE1" w:rsidRPr="00D57D82" w:rsidRDefault="00087CE1" w:rsidP="00CF291D">
            <w:pPr>
              <w:pStyle w:val="a4"/>
              <w:ind w:firstLine="0"/>
              <w:jc w:val="lowKashida"/>
              <w:rPr>
                <w:rStyle w:val="Char1"/>
                <w:sz w:val="2"/>
                <w:szCs w:val="2"/>
                <w:rtl/>
              </w:rPr>
            </w:pPr>
            <w:r w:rsidRPr="00292E6B">
              <w:rPr>
                <w:szCs w:val="27"/>
                <w:rtl/>
              </w:rPr>
              <w:t>تبكي أم كلثومٍ عليه</w:t>
            </w:r>
            <w:r w:rsidRPr="00292E6B">
              <w:rPr>
                <w:rFonts w:hint="cs"/>
                <w:szCs w:val="27"/>
                <w:rtl/>
              </w:rPr>
              <w:br/>
            </w:r>
          </w:p>
        </w:tc>
        <w:tc>
          <w:tcPr>
            <w:tcW w:w="567" w:type="dxa"/>
          </w:tcPr>
          <w:p w:rsidR="00087CE1" w:rsidRDefault="00087CE1" w:rsidP="00CF291D">
            <w:pPr>
              <w:pStyle w:val="a8"/>
              <w:ind w:firstLine="0"/>
              <w:jc w:val="lowKashida"/>
              <w:rPr>
                <w:rtl/>
              </w:rPr>
            </w:pPr>
          </w:p>
        </w:tc>
        <w:tc>
          <w:tcPr>
            <w:tcW w:w="3261" w:type="dxa"/>
          </w:tcPr>
          <w:p w:rsidR="00087CE1" w:rsidRPr="00D57D82" w:rsidRDefault="00087CE1" w:rsidP="00CF291D">
            <w:pPr>
              <w:pStyle w:val="a4"/>
              <w:ind w:firstLine="0"/>
              <w:jc w:val="lowKashida"/>
              <w:rPr>
                <w:rStyle w:val="Char1"/>
                <w:sz w:val="2"/>
                <w:szCs w:val="2"/>
                <w:rtl/>
              </w:rPr>
            </w:pPr>
            <w:r w:rsidRPr="00292E6B">
              <w:rPr>
                <w:szCs w:val="27"/>
                <w:rtl/>
              </w:rPr>
              <w:t>بعبرتها وقد رأت اليقينا</w:t>
            </w:r>
            <w:r w:rsidRPr="00292E6B">
              <w:rPr>
                <w:rStyle w:val="Char1"/>
                <w:rFonts w:hint="cs"/>
                <w:szCs w:val="27"/>
                <w:rtl/>
              </w:rPr>
              <w:br/>
            </w:r>
          </w:p>
        </w:tc>
      </w:tr>
      <w:tr w:rsidR="00087CE1" w:rsidTr="007A2616">
        <w:tc>
          <w:tcPr>
            <w:tcW w:w="3543" w:type="dxa"/>
          </w:tcPr>
          <w:p w:rsidR="00087CE1" w:rsidRPr="00D57D82" w:rsidRDefault="00087CE1" w:rsidP="00CF291D">
            <w:pPr>
              <w:pStyle w:val="a4"/>
              <w:ind w:firstLine="0"/>
              <w:jc w:val="lowKashida"/>
              <w:rPr>
                <w:sz w:val="2"/>
                <w:szCs w:val="2"/>
                <w:rtl/>
              </w:rPr>
            </w:pPr>
            <w:r w:rsidRPr="00292E6B">
              <w:rPr>
                <w:szCs w:val="27"/>
                <w:rtl/>
              </w:rPr>
              <w:t>ألا قل للخوارج حيث كانوا</w:t>
            </w:r>
            <w:r w:rsidRPr="00292E6B">
              <w:rPr>
                <w:rFonts w:hint="cs"/>
                <w:szCs w:val="27"/>
                <w:rtl/>
              </w:rPr>
              <w:br/>
            </w:r>
          </w:p>
        </w:tc>
        <w:tc>
          <w:tcPr>
            <w:tcW w:w="567" w:type="dxa"/>
          </w:tcPr>
          <w:p w:rsidR="00087CE1" w:rsidRDefault="00087CE1" w:rsidP="00CF291D">
            <w:pPr>
              <w:pStyle w:val="a8"/>
              <w:ind w:firstLine="0"/>
              <w:jc w:val="lowKashida"/>
              <w:rPr>
                <w:rtl/>
              </w:rPr>
            </w:pPr>
          </w:p>
        </w:tc>
        <w:tc>
          <w:tcPr>
            <w:tcW w:w="3261" w:type="dxa"/>
          </w:tcPr>
          <w:p w:rsidR="00087CE1" w:rsidRPr="00D57D82" w:rsidRDefault="00087CE1" w:rsidP="00CF291D">
            <w:pPr>
              <w:pStyle w:val="a4"/>
              <w:ind w:firstLine="0"/>
              <w:jc w:val="lowKashida"/>
              <w:rPr>
                <w:sz w:val="2"/>
                <w:szCs w:val="2"/>
                <w:rtl/>
              </w:rPr>
            </w:pPr>
            <w:r w:rsidRPr="00292E6B">
              <w:rPr>
                <w:szCs w:val="27"/>
                <w:rtl/>
              </w:rPr>
              <w:t>فلا قرت عيون الشامتينا</w:t>
            </w:r>
            <w:r w:rsidRPr="00292E6B">
              <w:rPr>
                <w:rFonts w:hint="cs"/>
                <w:szCs w:val="27"/>
                <w:rtl/>
              </w:rPr>
              <w:br/>
            </w:r>
          </w:p>
        </w:tc>
      </w:tr>
      <w:tr w:rsidR="00087CE1" w:rsidTr="007A2616">
        <w:tc>
          <w:tcPr>
            <w:tcW w:w="3543" w:type="dxa"/>
          </w:tcPr>
          <w:p w:rsidR="00087CE1" w:rsidRPr="00D57D82" w:rsidRDefault="00087CE1" w:rsidP="00CF291D">
            <w:pPr>
              <w:pStyle w:val="a8"/>
              <w:ind w:firstLine="0"/>
              <w:jc w:val="lowKashida"/>
              <w:rPr>
                <w:sz w:val="2"/>
                <w:szCs w:val="2"/>
                <w:rtl/>
              </w:rPr>
            </w:pPr>
            <w:r w:rsidRPr="00292E6B">
              <w:rPr>
                <w:rStyle w:val="Char1"/>
                <w:szCs w:val="27"/>
                <w:rtl/>
              </w:rPr>
              <w:t>أفي شهر الصيام فجعتمونا</w:t>
            </w:r>
            <w:r>
              <w:rPr>
                <w:rFonts w:hint="cs"/>
                <w:rtl/>
              </w:rPr>
              <w:br/>
            </w:r>
          </w:p>
        </w:tc>
        <w:tc>
          <w:tcPr>
            <w:tcW w:w="567" w:type="dxa"/>
          </w:tcPr>
          <w:p w:rsidR="00087CE1" w:rsidRDefault="00087CE1" w:rsidP="00CF291D">
            <w:pPr>
              <w:pStyle w:val="a8"/>
              <w:ind w:firstLine="0"/>
              <w:rPr>
                <w:rtl/>
              </w:rPr>
            </w:pPr>
          </w:p>
        </w:tc>
        <w:tc>
          <w:tcPr>
            <w:tcW w:w="3261" w:type="dxa"/>
          </w:tcPr>
          <w:p w:rsidR="00087CE1" w:rsidRPr="00D57D82" w:rsidRDefault="00087CE1" w:rsidP="00CF291D">
            <w:pPr>
              <w:pStyle w:val="a8"/>
              <w:ind w:firstLine="0"/>
              <w:jc w:val="lowKashida"/>
              <w:rPr>
                <w:sz w:val="2"/>
                <w:szCs w:val="2"/>
                <w:rtl/>
              </w:rPr>
            </w:pPr>
            <w:r w:rsidRPr="00292E6B">
              <w:rPr>
                <w:rStyle w:val="Char1"/>
                <w:szCs w:val="27"/>
                <w:rtl/>
              </w:rPr>
              <w:t>بخير الناس طراً أجمعينا</w:t>
            </w:r>
            <w:r w:rsidRPr="00D57D82">
              <w:rPr>
                <w:vertAlign w:val="superscript"/>
                <w:rtl/>
              </w:rPr>
              <w:footnoteReference w:id="100"/>
            </w:r>
            <w:r>
              <w:rPr>
                <w:rFonts w:hint="cs"/>
                <w:rtl/>
              </w:rPr>
              <w:br/>
            </w:r>
          </w:p>
        </w:tc>
      </w:tr>
    </w:tbl>
    <w:p w:rsidR="003265F4" w:rsidRPr="003265F4" w:rsidRDefault="003265F4" w:rsidP="00CF291D">
      <w:pPr>
        <w:pStyle w:val="a8"/>
        <w:rPr>
          <w:rtl/>
        </w:rPr>
      </w:pPr>
      <w:r w:rsidRPr="003265F4">
        <w:rPr>
          <w:rFonts w:hint="cs"/>
          <w:rtl/>
        </w:rPr>
        <w:t>«</w:t>
      </w:r>
      <w:r w:rsidRPr="003265F4">
        <w:rPr>
          <w:rtl/>
        </w:rPr>
        <w:t>ای چشم، وای بر تو، ما را خوشبخت کن، آیا بر امیرالمؤمنین گریه نمی‌کنی؟</w:t>
      </w:r>
    </w:p>
    <w:p w:rsidR="003265F4" w:rsidRPr="00087CE1" w:rsidRDefault="003265F4" w:rsidP="00CF291D">
      <w:pPr>
        <w:pStyle w:val="a9"/>
        <w:rPr>
          <w:rtl/>
        </w:rPr>
      </w:pPr>
      <w:r w:rsidRPr="00087CE1">
        <w:rPr>
          <w:rtl/>
        </w:rPr>
        <w:t>ام کلثوم اشک‌ریزان بر او گریه</w:t>
      </w:r>
      <w:r w:rsidR="00E97B68" w:rsidRPr="00087CE1">
        <w:rPr>
          <w:rtl/>
        </w:rPr>
        <w:t xml:space="preserve"> می‌</w:t>
      </w:r>
      <w:r w:rsidRPr="00087CE1">
        <w:rPr>
          <w:rtl/>
        </w:rPr>
        <w:t>‌کند که او یقیناً (مرگ او) را دیده است.</w:t>
      </w:r>
    </w:p>
    <w:p w:rsidR="003265F4" w:rsidRPr="003265F4" w:rsidRDefault="003265F4" w:rsidP="00CF291D">
      <w:pPr>
        <w:pStyle w:val="a8"/>
        <w:rPr>
          <w:rtl/>
        </w:rPr>
      </w:pPr>
      <w:r w:rsidRPr="003265F4">
        <w:rPr>
          <w:rtl/>
        </w:rPr>
        <w:t>به خوارج بگو، هر جا که هستند، خوشحالی به خود نبینند.</w:t>
      </w:r>
    </w:p>
    <w:p w:rsidR="003265F4" w:rsidRPr="00087CE1" w:rsidRDefault="003265F4" w:rsidP="002A4416">
      <w:pPr>
        <w:pStyle w:val="a8"/>
        <w:rPr>
          <w:spacing w:val="-4"/>
          <w:rtl/>
        </w:rPr>
      </w:pPr>
      <w:r w:rsidRPr="00087CE1">
        <w:rPr>
          <w:spacing w:val="-4"/>
          <w:rtl/>
        </w:rPr>
        <w:t>آیا در ماه رمضان ما را جمع کرده‌اید؟! شما، بهترین کسی را که بر چهارپایان سوار</w:t>
      </w:r>
      <w:r w:rsidR="00E97B68" w:rsidRPr="00087CE1">
        <w:rPr>
          <w:spacing w:val="-4"/>
          <w:rtl/>
        </w:rPr>
        <w:t xml:space="preserve"> می‌</w:t>
      </w:r>
      <w:r w:rsidRPr="00087CE1">
        <w:rPr>
          <w:spacing w:val="-4"/>
          <w:rtl/>
        </w:rPr>
        <w:t>‌شد و آنها را رام</w:t>
      </w:r>
      <w:r w:rsidR="00E97B68" w:rsidRPr="00087CE1">
        <w:rPr>
          <w:spacing w:val="-4"/>
          <w:rtl/>
        </w:rPr>
        <w:t xml:space="preserve"> می‌</w:t>
      </w:r>
      <w:r w:rsidRPr="00087CE1">
        <w:rPr>
          <w:spacing w:val="-4"/>
          <w:rtl/>
        </w:rPr>
        <w:t>‌کرد و سوار بر کشتی</w:t>
      </w:r>
      <w:r w:rsidR="00E97B68" w:rsidRPr="00087CE1">
        <w:rPr>
          <w:spacing w:val="-4"/>
          <w:rtl/>
        </w:rPr>
        <w:t xml:space="preserve"> می‌</w:t>
      </w:r>
      <w:r w:rsidRPr="00087CE1">
        <w:rPr>
          <w:spacing w:val="-4"/>
          <w:rtl/>
        </w:rPr>
        <w:t>‌شد و کفش</w:t>
      </w:r>
      <w:r w:rsidR="00E97B68" w:rsidRPr="00087CE1">
        <w:rPr>
          <w:spacing w:val="-4"/>
          <w:rtl/>
        </w:rPr>
        <w:t xml:space="preserve"> می‌</w:t>
      </w:r>
      <w:r w:rsidRPr="00087CE1">
        <w:rPr>
          <w:spacing w:val="-4"/>
          <w:rtl/>
        </w:rPr>
        <w:t>‌پوشید و سوره‏های مثانی و مئین را خوانده است، کشتید!</w:t>
      </w:r>
      <w:r w:rsidRPr="00087CE1">
        <w:rPr>
          <w:rFonts w:hint="cs"/>
          <w:spacing w:val="-4"/>
          <w:rtl/>
        </w:rPr>
        <w:t>»</w:t>
      </w:r>
      <w:r w:rsidR="00087CE1" w:rsidRPr="00087CE1">
        <w:rPr>
          <w:rFonts w:hint="cs"/>
          <w:spacing w:val="-4"/>
          <w:rtl/>
        </w:rPr>
        <w:t>.</w:t>
      </w:r>
    </w:p>
    <w:p w:rsidR="003265F4" w:rsidRPr="003265F4" w:rsidRDefault="003265F4" w:rsidP="00CF291D">
      <w:pPr>
        <w:pStyle w:val="a8"/>
        <w:rPr>
          <w:rtl/>
        </w:rPr>
      </w:pPr>
      <w:r w:rsidRPr="00087CE1">
        <w:rPr>
          <w:rStyle w:val="Char5"/>
          <w:rtl/>
        </w:rPr>
        <w:t>نتیجه</w:t>
      </w:r>
      <w:r w:rsidRPr="003265F4">
        <w:rPr>
          <w:rtl/>
        </w:rPr>
        <w:t>:ام کلثوم در آن تاریخ بیوه و ساکن خانه پدرشان بوده</w:t>
      </w:r>
      <w:r w:rsidR="00E97B68">
        <w:rPr>
          <w:rtl/>
        </w:rPr>
        <w:t>‌اند</w:t>
      </w:r>
      <w:r w:rsidRPr="003265F4">
        <w:rPr>
          <w:rtl/>
        </w:rPr>
        <w:t>،و بعد از شهادت پدر و سرپرستشان، پسر عموی ایشان با وی ازدواج</w:t>
      </w:r>
      <w:r w:rsidR="00E97B68">
        <w:rPr>
          <w:rtl/>
        </w:rPr>
        <w:t xml:space="preserve"> می‌</w:t>
      </w:r>
      <w:r w:rsidRPr="003265F4">
        <w:rPr>
          <w:rtl/>
        </w:rPr>
        <w:t>کند.</w:t>
      </w:r>
      <w:r w:rsidR="00087CE1">
        <w:rPr>
          <w:rFonts w:hint="cs"/>
          <w:rtl/>
        </w:rPr>
        <w:t xml:space="preserve"> </w:t>
      </w:r>
      <w:r w:rsidRPr="003265F4">
        <w:rPr>
          <w:rtl/>
        </w:rPr>
        <w:t xml:space="preserve">(والله اعلم) </w:t>
      </w:r>
    </w:p>
    <w:p w:rsidR="003265F4" w:rsidRPr="006A0E5C" w:rsidRDefault="003265F4" w:rsidP="00CF291D">
      <w:pPr>
        <w:pStyle w:val="a2"/>
        <w:rPr>
          <w:rtl/>
        </w:rPr>
      </w:pPr>
      <w:bookmarkStart w:id="29" w:name="_Toc393113436"/>
      <w:r w:rsidRPr="006A0E5C">
        <w:rPr>
          <w:rtl/>
        </w:rPr>
        <w:t>شبهه:</w:t>
      </w:r>
      <w:bookmarkStart w:id="30" w:name="_Toc227506103"/>
      <w:r w:rsidRPr="006A0E5C">
        <w:rPr>
          <w:rtl/>
        </w:rPr>
        <w:t xml:space="preserve"> ام كلثوم بهترين دختر امير مؤمنان </w:t>
      </w:r>
      <w:r w:rsidR="00E97B68" w:rsidRPr="00292E6B">
        <w:rPr>
          <w:rStyle w:val="Char1"/>
          <w:b w:val="0"/>
          <w:bCs w:val="0"/>
          <w:szCs w:val="27"/>
          <w:rtl/>
        </w:rPr>
        <w:sym w:font="AGA Arabesque" w:char="F075"/>
      </w:r>
      <w:r w:rsidRPr="006A0E5C">
        <w:rPr>
          <w:rtl/>
        </w:rPr>
        <w:t>:</w:t>
      </w:r>
      <w:bookmarkEnd w:id="29"/>
      <w:bookmarkEnd w:id="30"/>
    </w:p>
    <w:p w:rsidR="003265F4" w:rsidRPr="003265F4" w:rsidRDefault="003265F4" w:rsidP="00CF291D">
      <w:pPr>
        <w:pStyle w:val="a8"/>
        <w:ind w:firstLine="0"/>
        <w:rPr>
          <w:rtl/>
        </w:rPr>
      </w:pPr>
      <w:r w:rsidRPr="003265F4">
        <w:rPr>
          <w:rtl/>
        </w:rPr>
        <w:t>قاضى نعمان مغربى، از دانشمندان قرن چهارم ش</w:t>
      </w:r>
      <w:r w:rsidR="00BF09B6">
        <w:rPr>
          <w:rtl/>
        </w:rPr>
        <w:t>ی</w:t>
      </w:r>
      <w:r w:rsidRPr="003265F4">
        <w:rPr>
          <w:rtl/>
        </w:rPr>
        <w:t>عه در ضمن نقل روا</w:t>
      </w:r>
      <w:r w:rsidR="00BF09B6">
        <w:rPr>
          <w:rtl/>
        </w:rPr>
        <w:t>ی</w:t>
      </w:r>
      <w:r w:rsidRPr="003265F4">
        <w:rPr>
          <w:rtl/>
        </w:rPr>
        <w:t>تى از ام</w:t>
      </w:r>
      <w:r w:rsidR="00BF09B6">
        <w:rPr>
          <w:rtl/>
        </w:rPr>
        <w:t>ی</w:t>
      </w:r>
      <w:r w:rsidRPr="003265F4">
        <w:rPr>
          <w:rtl/>
        </w:rPr>
        <w:t xml:space="preserve">ر مؤمنان </w:t>
      </w:r>
      <w:r w:rsidR="00E97B68">
        <w:sym w:font="AGA Arabesque" w:char="F075"/>
      </w:r>
      <w:r w:rsidRPr="003265F4">
        <w:rPr>
          <w:rtl/>
        </w:rPr>
        <w:t>، امّ‌كلثوم را بهتر</w:t>
      </w:r>
      <w:r w:rsidR="00BF09B6">
        <w:rPr>
          <w:rtl/>
        </w:rPr>
        <w:t>ی</w:t>
      </w:r>
      <w:r w:rsidRPr="003265F4">
        <w:rPr>
          <w:rtl/>
        </w:rPr>
        <w:t>ن دختر آن حضرت معرفى مى‌كند:</w:t>
      </w:r>
    </w:p>
    <w:p w:rsidR="003265F4" w:rsidRPr="003265F4" w:rsidRDefault="00087CE1" w:rsidP="00CF291D">
      <w:pPr>
        <w:pStyle w:val="a8"/>
        <w:rPr>
          <w:rtl/>
        </w:rPr>
      </w:pPr>
      <w:r w:rsidRPr="00087CE1">
        <w:rPr>
          <w:rStyle w:val="Char8"/>
          <w:rFonts w:hint="cs"/>
          <w:rtl/>
        </w:rPr>
        <w:t>«</w:t>
      </w:r>
      <w:r w:rsidR="003265F4" w:rsidRPr="00292E6B">
        <w:rPr>
          <w:rStyle w:val="Char1"/>
          <w:szCs w:val="27"/>
          <w:rtl/>
        </w:rPr>
        <w:t xml:space="preserve">قالت: قال علي </w:t>
      </w:r>
      <w:r w:rsidR="00E97B68" w:rsidRPr="00292E6B">
        <w:rPr>
          <w:rStyle w:val="Char1"/>
          <w:szCs w:val="27"/>
          <w:rtl/>
        </w:rPr>
        <w:sym w:font="AGA Arabesque" w:char="F075"/>
      </w:r>
      <w:r w:rsidR="00E97B68" w:rsidRPr="00292E6B">
        <w:rPr>
          <w:rStyle w:val="Char1"/>
          <w:rFonts w:hint="cs"/>
          <w:szCs w:val="27"/>
          <w:rtl/>
        </w:rPr>
        <w:t xml:space="preserve"> </w:t>
      </w:r>
      <w:r w:rsidR="003265F4" w:rsidRPr="00292E6B">
        <w:rPr>
          <w:rStyle w:val="Char1"/>
          <w:szCs w:val="27"/>
          <w:rtl/>
        </w:rPr>
        <w:t>يوما لابنته أم كلثوم ـ وكانت خير بناته ـ: يا بنية ما أراني إلا أقل ما أصحبك....</w:t>
      </w:r>
      <w:r w:rsidR="003265F4" w:rsidRPr="003265F4">
        <w:rPr>
          <w:rtl/>
        </w:rPr>
        <w:t>.</w:t>
      </w:r>
      <w:r w:rsidRPr="00087CE1">
        <w:rPr>
          <w:rStyle w:val="Char8"/>
          <w:rFonts w:hint="cs"/>
          <w:rtl/>
        </w:rPr>
        <w:t>»</w:t>
      </w:r>
      <w:r>
        <w:rPr>
          <w:rFonts w:hint="cs"/>
          <w:rtl/>
        </w:rPr>
        <w:t xml:space="preserve">. </w:t>
      </w:r>
      <w:r w:rsidRPr="00087CE1">
        <w:rPr>
          <w:rStyle w:val="Char8"/>
          <w:rFonts w:hint="cs"/>
          <w:rtl/>
        </w:rPr>
        <w:t>«</w:t>
      </w:r>
      <w:r w:rsidR="003265F4" w:rsidRPr="003265F4">
        <w:rPr>
          <w:rtl/>
        </w:rPr>
        <w:t>عل</w:t>
      </w:r>
      <w:r w:rsidR="00BF09B6">
        <w:rPr>
          <w:rtl/>
        </w:rPr>
        <w:t>ی</w:t>
      </w:r>
      <w:r w:rsidR="003265F4" w:rsidRPr="003265F4">
        <w:rPr>
          <w:rtl/>
        </w:rPr>
        <w:t xml:space="preserve"> </w:t>
      </w:r>
      <w:r>
        <w:sym w:font="AGA Arabesque" w:char="F075"/>
      </w:r>
      <w:r w:rsidR="003265F4" w:rsidRPr="003265F4">
        <w:rPr>
          <w:rtl/>
        </w:rPr>
        <w:t xml:space="preserve"> روزى به دخترش امّ‌كلثوم </w:t>
      </w:r>
      <w:r w:rsidR="003265F4" w:rsidRPr="003265F4">
        <w:rPr>
          <w:rStyle w:val="Char5"/>
          <w:rtl/>
        </w:rPr>
        <w:t>كه بهتر</w:t>
      </w:r>
      <w:r w:rsidR="00BF09B6">
        <w:rPr>
          <w:rStyle w:val="Char5"/>
          <w:rtl/>
        </w:rPr>
        <w:t>ی</w:t>
      </w:r>
      <w:r w:rsidR="003265F4" w:rsidRPr="003265F4">
        <w:rPr>
          <w:rStyle w:val="Char5"/>
          <w:rtl/>
        </w:rPr>
        <w:t>ن دخترانش بود</w:t>
      </w:r>
      <w:r w:rsidR="003265F4" w:rsidRPr="003265F4">
        <w:rPr>
          <w:rtl/>
        </w:rPr>
        <w:t>، فرمود: د</w:t>
      </w:r>
      <w:r w:rsidR="00BF09B6">
        <w:rPr>
          <w:rtl/>
        </w:rPr>
        <w:t>ی</w:t>
      </w:r>
      <w:r w:rsidR="003265F4" w:rsidRPr="003265F4">
        <w:rPr>
          <w:rtl/>
        </w:rPr>
        <w:t>دار من و تو خ</w:t>
      </w:r>
      <w:r w:rsidR="00BF09B6">
        <w:rPr>
          <w:rtl/>
        </w:rPr>
        <w:t>ی</w:t>
      </w:r>
      <w:r w:rsidR="003265F4" w:rsidRPr="003265F4">
        <w:rPr>
          <w:rtl/>
        </w:rPr>
        <w:t>لى كم است....</w:t>
      </w:r>
      <w:r w:rsidRPr="00087CE1">
        <w:rPr>
          <w:rStyle w:val="Char8"/>
          <w:rFonts w:hint="cs"/>
          <w:rtl/>
        </w:rPr>
        <w:t>»</w:t>
      </w:r>
      <w:r>
        <w:rPr>
          <w:rFonts w:hint="cs"/>
          <w:rtl/>
        </w:rPr>
        <w:t>.</w:t>
      </w:r>
    </w:p>
    <w:p w:rsidR="003265F4" w:rsidRPr="00087CE1" w:rsidRDefault="003265F4" w:rsidP="00CF291D">
      <w:pPr>
        <w:pStyle w:val="a8"/>
        <w:rPr>
          <w:spacing w:val="-6"/>
          <w:rtl/>
        </w:rPr>
      </w:pPr>
      <w:r w:rsidRPr="00087CE1">
        <w:rPr>
          <w:spacing w:val="-6"/>
          <w:rtl/>
          <w:lang w:bidi="ar-SA"/>
        </w:rPr>
        <w:t>در حالى كه ترد</w:t>
      </w:r>
      <w:r w:rsidR="00BF09B6" w:rsidRPr="00087CE1">
        <w:rPr>
          <w:spacing w:val="-6"/>
          <w:rtl/>
          <w:lang w:bidi="ar-SA"/>
        </w:rPr>
        <w:t>ی</w:t>
      </w:r>
      <w:r w:rsidRPr="00087CE1">
        <w:rPr>
          <w:spacing w:val="-6"/>
          <w:rtl/>
          <w:lang w:bidi="ar-SA"/>
        </w:rPr>
        <w:t>دى وجود ندارد كه ز</w:t>
      </w:r>
      <w:r w:rsidR="00BF09B6" w:rsidRPr="00087CE1">
        <w:rPr>
          <w:spacing w:val="-6"/>
          <w:rtl/>
          <w:lang w:bidi="ar-SA"/>
        </w:rPr>
        <w:t>ی</w:t>
      </w:r>
      <w:r w:rsidRPr="00087CE1">
        <w:rPr>
          <w:spacing w:val="-6"/>
          <w:rtl/>
          <w:lang w:bidi="ar-SA"/>
        </w:rPr>
        <w:t>نب كبرى، عق</w:t>
      </w:r>
      <w:r w:rsidR="00BF09B6" w:rsidRPr="00087CE1">
        <w:rPr>
          <w:spacing w:val="-6"/>
          <w:rtl/>
          <w:lang w:bidi="ar-SA"/>
        </w:rPr>
        <w:t>ی</w:t>
      </w:r>
      <w:r w:rsidRPr="00087CE1">
        <w:rPr>
          <w:spacing w:val="-6"/>
          <w:rtl/>
          <w:lang w:bidi="ar-SA"/>
        </w:rPr>
        <w:t>لة الهاشم</w:t>
      </w:r>
      <w:r w:rsidR="00BF09B6" w:rsidRPr="00087CE1">
        <w:rPr>
          <w:spacing w:val="-6"/>
          <w:rtl/>
          <w:lang w:bidi="ar-SA"/>
        </w:rPr>
        <w:t>ی</w:t>
      </w:r>
      <w:r w:rsidRPr="00087CE1">
        <w:rPr>
          <w:spacing w:val="-6"/>
          <w:rtl/>
          <w:lang w:bidi="ar-SA"/>
        </w:rPr>
        <w:t>ة، برتر</w:t>
      </w:r>
      <w:r w:rsidR="00BF09B6" w:rsidRPr="00087CE1">
        <w:rPr>
          <w:spacing w:val="-6"/>
          <w:rtl/>
          <w:lang w:bidi="ar-SA"/>
        </w:rPr>
        <w:t>ی</w:t>
      </w:r>
      <w:r w:rsidRPr="00087CE1">
        <w:rPr>
          <w:spacing w:val="-6"/>
          <w:rtl/>
          <w:lang w:bidi="ar-SA"/>
        </w:rPr>
        <w:t>ن دختر آن حضرت بوده است.</w:t>
      </w:r>
    </w:p>
    <w:p w:rsidR="003265F4" w:rsidRPr="00087CE1" w:rsidRDefault="003265F4" w:rsidP="00CF291D">
      <w:pPr>
        <w:pStyle w:val="a9"/>
        <w:rPr>
          <w:rtl/>
        </w:rPr>
      </w:pPr>
      <w:r w:rsidRPr="00087CE1">
        <w:rPr>
          <w:rtl/>
        </w:rPr>
        <w:t>جواب:</w:t>
      </w:r>
    </w:p>
    <w:p w:rsidR="003265F4" w:rsidRPr="003265F4" w:rsidRDefault="003265F4" w:rsidP="00CF291D">
      <w:pPr>
        <w:pStyle w:val="a8"/>
        <w:rPr>
          <w:rtl/>
        </w:rPr>
      </w:pPr>
      <w:r w:rsidRPr="003265F4">
        <w:rPr>
          <w:rtl/>
        </w:rPr>
        <w:t>نمی</w:t>
      </w:r>
      <w:r w:rsidR="00087CE1">
        <w:rPr>
          <w:rFonts w:hint="cs"/>
          <w:rtl/>
        </w:rPr>
        <w:t>‌</w:t>
      </w:r>
      <w:r w:rsidRPr="003265F4">
        <w:rPr>
          <w:rtl/>
        </w:rPr>
        <w:t>دانم آقای قزوینی واقعاً نادان هستند و یا اینکه خود را به نادانی زده</w:t>
      </w:r>
      <w:r w:rsidR="00E97B68">
        <w:rPr>
          <w:rtl/>
        </w:rPr>
        <w:t>‌اند</w:t>
      </w:r>
      <w:r w:rsidRPr="003265F4">
        <w:rPr>
          <w:rtl/>
        </w:rPr>
        <w:t>! چون در نقل روایت گفته شده</w:t>
      </w:r>
      <w:r w:rsidR="00E97B68">
        <w:rPr>
          <w:rtl/>
        </w:rPr>
        <w:t>:</w:t>
      </w:r>
      <w:r w:rsidRPr="003265F4">
        <w:rPr>
          <w:rtl/>
        </w:rPr>
        <w:t xml:space="preserve"> </w:t>
      </w:r>
      <w:r w:rsidR="00087CE1" w:rsidRPr="00087CE1">
        <w:rPr>
          <w:rStyle w:val="Char8"/>
          <w:rFonts w:hint="cs"/>
          <w:rtl/>
        </w:rPr>
        <w:t>«</w:t>
      </w:r>
      <w:r w:rsidRPr="00292E6B">
        <w:rPr>
          <w:rStyle w:val="Char1"/>
          <w:szCs w:val="27"/>
          <w:rtl/>
        </w:rPr>
        <w:t>وكانت خ</w:t>
      </w:r>
      <w:r w:rsidR="00BF09B6" w:rsidRPr="00292E6B">
        <w:rPr>
          <w:rStyle w:val="Char1"/>
          <w:szCs w:val="27"/>
          <w:rtl/>
        </w:rPr>
        <w:t>ی</w:t>
      </w:r>
      <w:r w:rsidRPr="00292E6B">
        <w:rPr>
          <w:rStyle w:val="Char1"/>
          <w:szCs w:val="27"/>
          <w:rtl/>
        </w:rPr>
        <w:t>ر بناته</w:t>
      </w:r>
      <w:r w:rsidR="00087CE1" w:rsidRPr="00087CE1">
        <w:rPr>
          <w:rStyle w:val="Char8"/>
          <w:rFonts w:hint="cs"/>
          <w:rtl/>
        </w:rPr>
        <w:t>»</w:t>
      </w:r>
      <w:r w:rsidRPr="003265F4">
        <w:rPr>
          <w:rtl/>
        </w:rPr>
        <w:t xml:space="preserve"> </w:t>
      </w:r>
      <w:r w:rsidR="00087CE1">
        <w:rPr>
          <w:rFonts w:hint="cs"/>
          <w:rtl/>
        </w:rPr>
        <w:t>«</w:t>
      </w:r>
      <w:r w:rsidRPr="003265F4">
        <w:rPr>
          <w:rtl/>
        </w:rPr>
        <w:t>بهترین دختران و نه بهترین دختر</w:t>
      </w:r>
      <w:r w:rsidR="00087CE1">
        <w:rPr>
          <w:rFonts w:hint="cs"/>
          <w:rtl/>
        </w:rPr>
        <w:t>»</w:t>
      </w:r>
      <w:r w:rsidRPr="003265F4">
        <w:rPr>
          <w:rtl/>
        </w:rPr>
        <w:t>!! آیا فرق بین این دو را نمی</w:t>
      </w:r>
      <w:r w:rsidR="00087CE1">
        <w:rPr>
          <w:rFonts w:hint="cs"/>
          <w:rtl/>
        </w:rPr>
        <w:t>‌</w:t>
      </w:r>
      <w:r w:rsidRPr="003265F4">
        <w:rPr>
          <w:rtl/>
        </w:rPr>
        <w:t>دانید؟؟ این به آن معنی است که ام کلثوم بین همه دختران حضرت علی (که تعدادشان از 15 تا 28 نفر مختلف است) یکی از بهترین آنها بود و نه بهترین آنها و گذشته از آن این سخن نظر شخصی ولید</w:t>
      </w:r>
      <w:r w:rsidR="00BF09B6">
        <w:rPr>
          <w:rtl/>
        </w:rPr>
        <w:t>ه</w:t>
      </w:r>
      <w:r w:rsidR="00087CE1">
        <w:rPr>
          <w:rFonts w:hint="cs"/>
          <w:rtl/>
        </w:rPr>
        <w:t xml:space="preserve"> </w:t>
      </w:r>
      <w:r w:rsidRPr="003265F4">
        <w:rPr>
          <w:rtl/>
        </w:rPr>
        <w:t>(راوی ماجرا) و یا خود نویسنده کتاب است چون که</w:t>
      </w:r>
      <w:r w:rsidR="00E97B68">
        <w:rPr>
          <w:rtl/>
        </w:rPr>
        <w:t xml:space="preserve"> می‌</w:t>
      </w:r>
      <w:r w:rsidRPr="003265F4">
        <w:rPr>
          <w:rtl/>
        </w:rPr>
        <w:t xml:space="preserve">بینیم این جمله: </w:t>
      </w:r>
      <w:r w:rsidR="00087CE1">
        <w:rPr>
          <w:rFonts w:hint="cs"/>
          <w:rtl/>
        </w:rPr>
        <w:t>«</w:t>
      </w:r>
      <w:r w:rsidRPr="00292E6B">
        <w:rPr>
          <w:rStyle w:val="Char1"/>
          <w:szCs w:val="27"/>
          <w:rtl/>
        </w:rPr>
        <w:t>و کانت خیر بناته</w:t>
      </w:r>
      <w:r w:rsidR="00087CE1">
        <w:rPr>
          <w:rFonts w:hint="cs"/>
          <w:rtl/>
        </w:rPr>
        <w:t>»</w:t>
      </w:r>
      <w:r w:rsidRPr="003265F4">
        <w:rPr>
          <w:rtl/>
        </w:rPr>
        <w:t xml:space="preserve"> در پرانتز ذکر شده. </w:t>
      </w:r>
    </w:p>
    <w:p w:rsidR="003265F4" w:rsidRDefault="003265F4" w:rsidP="00CF291D">
      <w:pPr>
        <w:pStyle w:val="a8"/>
        <w:widowControl w:val="0"/>
        <w:rPr>
          <w:rtl/>
        </w:rPr>
      </w:pPr>
      <w:r w:rsidRPr="00087CE1">
        <w:rPr>
          <w:rStyle w:val="Char5"/>
          <w:rtl/>
        </w:rPr>
        <w:t>ضمناً</w:t>
      </w:r>
      <w:r w:rsidRPr="003265F4">
        <w:rPr>
          <w:rtl/>
        </w:rPr>
        <w:t>: سوالی دارم خدمت جناب قزوینی، که معیار برتری چیست؟ آیا انسان</w:t>
      </w:r>
      <w:r w:rsidR="00E97B68">
        <w:rPr>
          <w:rtl/>
        </w:rPr>
        <w:t xml:space="preserve"> می‌</w:t>
      </w:r>
      <w:r w:rsidRPr="003265F4">
        <w:rPr>
          <w:rtl/>
        </w:rPr>
        <w:t>تواند بین دو فرد نیک کردار</w:t>
      </w:r>
      <w:r w:rsidR="00087CE1">
        <w:rPr>
          <w:rFonts w:hint="cs"/>
          <w:rtl/>
        </w:rPr>
        <w:t xml:space="preserve"> </w:t>
      </w:r>
      <w:r w:rsidRPr="003265F4">
        <w:rPr>
          <w:rtl/>
        </w:rPr>
        <w:t>خدایی کند</w:t>
      </w:r>
      <w:r w:rsidR="00087CE1">
        <w:rPr>
          <w:rFonts w:hint="cs"/>
          <w:rtl/>
        </w:rPr>
        <w:t xml:space="preserve"> </w:t>
      </w:r>
      <w:r w:rsidRPr="003265F4">
        <w:rPr>
          <w:rtl/>
        </w:rPr>
        <w:t>(نعوذ بالله) و یکی را بر دیگری برتری دهد؟؟ این کار خداست یا بشر؟</w:t>
      </w:r>
      <w:r w:rsidR="00087CE1">
        <w:rPr>
          <w:rFonts w:hint="cs"/>
          <w:rtl/>
        </w:rPr>
        <w:t xml:space="preserve"> </w:t>
      </w:r>
      <w:r w:rsidRPr="003265F4">
        <w:rPr>
          <w:rtl/>
        </w:rPr>
        <w:t>خداوند</w:t>
      </w:r>
      <w:r w:rsidR="00E97B68">
        <w:rPr>
          <w:rtl/>
        </w:rPr>
        <w:t xml:space="preserve"> می‌</w:t>
      </w:r>
      <w:r w:rsidRPr="003265F4">
        <w:rPr>
          <w:rtl/>
        </w:rPr>
        <w:t>فرماید:</w:t>
      </w:r>
    </w:p>
    <w:p w:rsidR="00E45721" w:rsidRPr="00E45721" w:rsidRDefault="00E45721" w:rsidP="00CF291D">
      <w:pPr>
        <w:pStyle w:val="af1"/>
        <w:widowControl w:val="0"/>
        <w:rPr>
          <w:rtl/>
        </w:rPr>
      </w:pPr>
      <w:r>
        <w:rPr>
          <w:rFonts w:cs="Traditional Arabic" w:hint="cs"/>
          <w:rtl/>
        </w:rPr>
        <w:t>﴿</w:t>
      </w:r>
      <w:r w:rsidR="00087CE1" w:rsidRPr="00087CE1">
        <w:rPr>
          <w:rFonts w:hint="eastAsia"/>
          <w:rtl/>
        </w:rPr>
        <w:t>إِنَّ</w:t>
      </w:r>
      <w:r w:rsidR="00087CE1" w:rsidRPr="00087CE1">
        <w:rPr>
          <w:rtl/>
        </w:rPr>
        <w:t xml:space="preserve"> </w:t>
      </w:r>
      <w:r w:rsidR="00087CE1" w:rsidRPr="00087CE1">
        <w:rPr>
          <w:rFonts w:hint="eastAsia"/>
          <w:rtl/>
        </w:rPr>
        <w:t>أَك</w:t>
      </w:r>
      <w:r w:rsidR="00087CE1" w:rsidRPr="00087CE1">
        <w:rPr>
          <w:rFonts w:hint="cs"/>
          <w:rtl/>
        </w:rPr>
        <w:t>ۡ</w:t>
      </w:r>
      <w:r w:rsidR="00087CE1" w:rsidRPr="00087CE1">
        <w:rPr>
          <w:rFonts w:hint="eastAsia"/>
          <w:rtl/>
        </w:rPr>
        <w:t>رَمَكُم</w:t>
      </w:r>
      <w:r w:rsidR="00087CE1" w:rsidRPr="00087CE1">
        <w:rPr>
          <w:rFonts w:hint="cs"/>
          <w:rtl/>
        </w:rPr>
        <w:t>ۡ</w:t>
      </w:r>
      <w:r w:rsidR="00087CE1" w:rsidRPr="00087CE1">
        <w:rPr>
          <w:rtl/>
        </w:rPr>
        <w:t xml:space="preserve"> </w:t>
      </w:r>
      <w:r w:rsidR="00087CE1" w:rsidRPr="00087CE1">
        <w:rPr>
          <w:rFonts w:hint="eastAsia"/>
          <w:rtl/>
        </w:rPr>
        <w:t>عِندَ</w:t>
      </w:r>
      <w:r w:rsidR="00087CE1" w:rsidRPr="00087CE1">
        <w:rPr>
          <w:rtl/>
        </w:rPr>
        <w:t xml:space="preserve"> </w:t>
      </w:r>
      <w:r w:rsidR="00087CE1" w:rsidRPr="00087CE1">
        <w:rPr>
          <w:rFonts w:hint="cs"/>
          <w:rtl/>
        </w:rPr>
        <w:t>ٱ</w:t>
      </w:r>
      <w:r w:rsidR="00087CE1" w:rsidRPr="00087CE1">
        <w:rPr>
          <w:rFonts w:hint="eastAsia"/>
          <w:rtl/>
        </w:rPr>
        <w:t>للَّهِ</w:t>
      </w:r>
      <w:r w:rsidR="00087CE1" w:rsidRPr="00087CE1">
        <w:rPr>
          <w:rtl/>
        </w:rPr>
        <w:t xml:space="preserve"> </w:t>
      </w:r>
      <w:r w:rsidR="00087CE1" w:rsidRPr="00087CE1">
        <w:rPr>
          <w:rFonts w:hint="eastAsia"/>
          <w:rtl/>
        </w:rPr>
        <w:t>أَت</w:t>
      </w:r>
      <w:r w:rsidR="00087CE1" w:rsidRPr="00087CE1">
        <w:rPr>
          <w:rFonts w:hint="cs"/>
          <w:rtl/>
        </w:rPr>
        <w:t>ۡ</w:t>
      </w:r>
      <w:r w:rsidR="00087CE1" w:rsidRPr="00087CE1">
        <w:rPr>
          <w:rFonts w:hint="eastAsia"/>
          <w:rtl/>
        </w:rPr>
        <w:t>قَى</w:t>
      </w:r>
      <w:r w:rsidR="00087CE1" w:rsidRPr="00087CE1">
        <w:rPr>
          <w:rFonts w:hint="cs"/>
          <w:rtl/>
        </w:rPr>
        <w:t>ٰ</w:t>
      </w:r>
      <w:r w:rsidR="00087CE1" w:rsidRPr="00087CE1">
        <w:rPr>
          <w:rFonts w:hint="eastAsia"/>
          <w:rtl/>
        </w:rPr>
        <w:t>كُم</w:t>
      </w:r>
      <w:r w:rsidR="00087CE1" w:rsidRPr="00087CE1">
        <w:rPr>
          <w:rFonts w:hint="cs"/>
          <w:rtl/>
        </w:rPr>
        <w:t>ۡۚ</w:t>
      </w:r>
      <w:r w:rsidR="00087CE1" w:rsidRPr="00087CE1">
        <w:rPr>
          <w:rtl/>
        </w:rPr>
        <w:t xml:space="preserve"> </w:t>
      </w:r>
      <w:r w:rsidR="00087CE1" w:rsidRPr="00087CE1">
        <w:rPr>
          <w:rFonts w:hint="eastAsia"/>
          <w:rtl/>
        </w:rPr>
        <w:t>إِنَّ</w:t>
      </w:r>
      <w:r w:rsidR="00087CE1" w:rsidRPr="00087CE1">
        <w:rPr>
          <w:rtl/>
        </w:rPr>
        <w:t xml:space="preserve"> </w:t>
      </w:r>
      <w:r w:rsidR="00087CE1" w:rsidRPr="00087CE1">
        <w:rPr>
          <w:rFonts w:hint="cs"/>
          <w:rtl/>
        </w:rPr>
        <w:t>ٱ</w:t>
      </w:r>
      <w:r w:rsidR="00087CE1" w:rsidRPr="00087CE1">
        <w:rPr>
          <w:rFonts w:hint="eastAsia"/>
          <w:rtl/>
        </w:rPr>
        <w:t>للَّهَ</w:t>
      </w:r>
      <w:r w:rsidR="00087CE1" w:rsidRPr="00087CE1">
        <w:rPr>
          <w:rtl/>
        </w:rPr>
        <w:t xml:space="preserve"> </w:t>
      </w:r>
      <w:r w:rsidR="00087CE1" w:rsidRPr="00087CE1">
        <w:rPr>
          <w:rFonts w:hint="eastAsia"/>
          <w:rtl/>
        </w:rPr>
        <w:t>عَلِيمٌ</w:t>
      </w:r>
      <w:r w:rsidR="00087CE1" w:rsidRPr="00087CE1">
        <w:rPr>
          <w:rtl/>
        </w:rPr>
        <w:t xml:space="preserve"> </w:t>
      </w:r>
      <w:r w:rsidR="00087CE1" w:rsidRPr="00087CE1">
        <w:rPr>
          <w:rFonts w:hint="eastAsia"/>
          <w:rtl/>
        </w:rPr>
        <w:t>خَبِير</w:t>
      </w:r>
      <w:r w:rsidR="00087CE1" w:rsidRPr="00087CE1">
        <w:rPr>
          <w:rFonts w:hint="cs"/>
          <w:rtl/>
        </w:rPr>
        <w:t>ٞ</w:t>
      </w:r>
      <w:r>
        <w:rPr>
          <w:rFonts w:cs="Traditional Arabic" w:hint="cs"/>
          <w:rtl/>
        </w:rPr>
        <w:t>﴾</w:t>
      </w:r>
      <w:r>
        <w:rPr>
          <w:rFonts w:hint="cs"/>
          <w:rtl/>
        </w:rPr>
        <w:t xml:space="preserve"> </w:t>
      </w:r>
      <w:r w:rsidRPr="00087CE1">
        <w:rPr>
          <w:rStyle w:val="Char6"/>
          <w:rFonts w:hint="cs"/>
          <w:rtl/>
        </w:rPr>
        <w:t>[</w:t>
      </w:r>
      <w:r w:rsidR="00087CE1" w:rsidRPr="00087CE1">
        <w:rPr>
          <w:rStyle w:val="Char6"/>
          <w:rFonts w:hint="cs"/>
          <w:rtl/>
        </w:rPr>
        <w:t>الحجرات: 13</w:t>
      </w:r>
      <w:r w:rsidRPr="00087CE1">
        <w:rPr>
          <w:rStyle w:val="Char6"/>
          <w:rFonts w:hint="cs"/>
          <w:rtl/>
        </w:rPr>
        <w:t>].</w:t>
      </w:r>
    </w:p>
    <w:p w:rsidR="003265F4" w:rsidRPr="00087CE1" w:rsidRDefault="003265F4" w:rsidP="00CF291D">
      <w:pPr>
        <w:pStyle w:val="ab"/>
        <w:widowControl w:val="0"/>
        <w:rPr>
          <w:spacing w:val="-2"/>
          <w:rtl/>
        </w:rPr>
      </w:pPr>
      <w:r w:rsidRPr="00087CE1">
        <w:rPr>
          <w:rStyle w:val="Char8"/>
          <w:spacing w:val="-2"/>
          <w:rtl/>
        </w:rPr>
        <w:t>«</w:t>
      </w:r>
      <w:r w:rsidRPr="00087CE1">
        <w:rPr>
          <w:spacing w:val="-2"/>
          <w:rtl/>
        </w:rPr>
        <w:t>ب</w:t>
      </w:r>
      <w:r w:rsidR="00BF09B6" w:rsidRPr="00087CE1">
        <w:rPr>
          <w:spacing w:val="-2"/>
          <w:rtl/>
        </w:rPr>
        <w:t>ی</w:t>
      </w:r>
      <w:r w:rsidR="00087CE1">
        <w:rPr>
          <w:rFonts w:hint="cs"/>
          <w:spacing w:val="-2"/>
          <w:rtl/>
        </w:rPr>
        <w:t>‌</w:t>
      </w:r>
      <w:r w:rsidRPr="00087CE1">
        <w:rPr>
          <w:spacing w:val="-2"/>
          <w:rtl/>
        </w:rPr>
        <w:t>گمان،گرام</w:t>
      </w:r>
      <w:r w:rsidR="00BF09B6" w:rsidRPr="00087CE1">
        <w:rPr>
          <w:spacing w:val="-2"/>
          <w:rtl/>
        </w:rPr>
        <w:t>ی</w:t>
      </w:r>
      <w:r w:rsidR="00087CE1">
        <w:rPr>
          <w:rFonts w:hint="cs"/>
          <w:spacing w:val="-2"/>
          <w:rtl/>
        </w:rPr>
        <w:t>‌</w:t>
      </w:r>
      <w:r w:rsidRPr="00087CE1">
        <w:rPr>
          <w:spacing w:val="-2"/>
          <w:rtl/>
        </w:rPr>
        <w:t>تر</w:t>
      </w:r>
      <w:r w:rsidR="00BF09B6" w:rsidRPr="00087CE1">
        <w:rPr>
          <w:spacing w:val="-2"/>
          <w:rtl/>
        </w:rPr>
        <w:t>ی</w:t>
      </w:r>
      <w:r w:rsidRPr="00087CE1">
        <w:rPr>
          <w:spacing w:val="-2"/>
          <w:rtl/>
        </w:rPr>
        <w:t>ن شما در نزد خداوند پره</w:t>
      </w:r>
      <w:r w:rsidR="00BF09B6" w:rsidRPr="00087CE1">
        <w:rPr>
          <w:spacing w:val="-2"/>
          <w:rtl/>
        </w:rPr>
        <w:t>ی</w:t>
      </w:r>
      <w:r w:rsidR="00087CE1">
        <w:rPr>
          <w:spacing w:val="-2"/>
          <w:rtl/>
        </w:rPr>
        <w:t>زگار</w:t>
      </w:r>
      <w:r w:rsidR="00087CE1">
        <w:rPr>
          <w:rFonts w:hint="cs"/>
          <w:spacing w:val="-2"/>
          <w:rtl/>
        </w:rPr>
        <w:t>‌</w:t>
      </w:r>
      <w:r w:rsidRPr="00087CE1">
        <w:rPr>
          <w:spacing w:val="-2"/>
          <w:rtl/>
        </w:rPr>
        <w:t>تر</w:t>
      </w:r>
      <w:r w:rsidR="00BF09B6" w:rsidRPr="00087CE1">
        <w:rPr>
          <w:spacing w:val="-2"/>
          <w:rtl/>
        </w:rPr>
        <w:t>ی</w:t>
      </w:r>
      <w:r w:rsidRPr="00087CE1">
        <w:rPr>
          <w:spacing w:val="-2"/>
          <w:rtl/>
        </w:rPr>
        <w:t>ن شما ست، حقا كه خداوند دانا وآگاه است</w:t>
      </w:r>
      <w:r w:rsidRPr="00087CE1">
        <w:rPr>
          <w:rStyle w:val="Char8"/>
          <w:spacing w:val="-2"/>
          <w:rtl/>
        </w:rPr>
        <w:t>»</w:t>
      </w:r>
      <w:r w:rsidRPr="00087CE1">
        <w:rPr>
          <w:spacing w:val="-2"/>
          <w:rtl/>
        </w:rPr>
        <w:t>.</w:t>
      </w:r>
    </w:p>
    <w:p w:rsidR="003265F4" w:rsidRPr="003265F4" w:rsidRDefault="003265F4" w:rsidP="00CF291D">
      <w:pPr>
        <w:pStyle w:val="a8"/>
        <w:widowControl w:val="0"/>
        <w:rPr>
          <w:rtl/>
        </w:rPr>
      </w:pPr>
      <w:r w:rsidRPr="003265F4">
        <w:rPr>
          <w:rtl/>
        </w:rPr>
        <w:t>و خداست که عبادت</w:t>
      </w:r>
      <w:r w:rsidR="00087CE1">
        <w:rPr>
          <w:rFonts w:hint="cs"/>
          <w:rtl/>
        </w:rPr>
        <w:t>‌</w:t>
      </w:r>
      <w:r w:rsidRPr="003265F4">
        <w:rPr>
          <w:rtl/>
        </w:rPr>
        <w:t>های ما را</w:t>
      </w:r>
      <w:r w:rsidR="00E97B68">
        <w:rPr>
          <w:rtl/>
        </w:rPr>
        <w:t xml:space="preserve"> می‌</w:t>
      </w:r>
      <w:r w:rsidR="00BF09B6">
        <w:rPr>
          <w:rtl/>
        </w:rPr>
        <w:t>‌</w:t>
      </w:r>
      <w:r w:rsidRPr="003265F4">
        <w:rPr>
          <w:rtl/>
        </w:rPr>
        <w:t>سنجد نه من و شما!!</w:t>
      </w:r>
      <w:r w:rsidR="00087CE1">
        <w:rPr>
          <w:rFonts w:hint="cs"/>
          <w:rtl/>
        </w:rPr>
        <w:t>.</w:t>
      </w:r>
    </w:p>
    <w:p w:rsidR="003265F4" w:rsidRPr="003265F4" w:rsidRDefault="003265F4" w:rsidP="00CF291D">
      <w:pPr>
        <w:pStyle w:val="a8"/>
        <w:widowControl w:val="0"/>
        <w:rPr>
          <w:rtl/>
        </w:rPr>
      </w:pPr>
      <w:r w:rsidRPr="003265F4">
        <w:rPr>
          <w:rtl/>
        </w:rPr>
        <w:t>گذشته از آن اگر برداشت مضحک شما صحیح باشد و منظور این است که ام کلثوم بهترین دختر است باز هم</w:t>
      </w:r>
      <w:r w:rsidR="00E97B68">
        <w:rPr>
          <w:rtl/>
        </w:rPr>
        <w:t xml:space="preserve"> می‌</w:t>
      </w:r>
      <w:r w:rsidRPr="003265F4">
        <w:rPr>
          <w:rtl/>
        </w:rPr>
        <w:t>گویم این چه ربطی به بحث دارد؟ یعنی اگر کسی ام کلثوم را بر زنیب برتری داد شما نتیجه</w:t>
      </w:r>
      <w:r w:rsidR="00E97B68">
        <w:rPr>
          <w:rtl/>
        </w:rPr>
        <w:t xml:space="preserve"> می‌</w:t>
      </w:r>
      <w:r w:rsidRPr="003265F4">
        <w:rPr>
          <w:rtl/>
        </w:rPr>
        <w:t>گیرید که ام کلثومی وجود نداشته است؟؟!! آفریــــــن! 20 و احسنت و صد رحمت بر مخ گنجشک!</w:t>
      </w:r>
      <w:r w:rsidRPr="00087CE1">
        <w:rPr>
          <w:vertAlign w:val="superscript"/>
          <w:rtl/>
        </w:rPr>
        <w:footnoteReference w:id="101"/>
      </w:r>
      <w:r w:rsidR="00087CE1">
        <w:rPr>
          <w:rFonts w:hint="cs"/>
          <w:rtl/>
        </w:rPr>
        <w:t>.</w:t>
      </w:r>
    </w:p>
    <w:p w:rsidR="003265F4" w:rsidRPr="006A0E5C" w:rsidRDefault="003265F4" w:rsidP="00CF291D">
      <w:pPr>
        <w:pStyle w:val="a2"/>
        <w:widowControl w:val="0"/>
        <w:rPr>
          <w:rtl/>
          <w:lang w:bidi="ar-SA"/>
        </w:rPr>
      </w:pPr>
      <w:bookmarkStart w:id="31" w:name="_Toc227506104"/>
      <w:bookmarkStart w:id="32" w:name="_Toc393113437"/>
      <w:r w:rsidRPr="006A0E5C">
        <w:rPr>
          <w:rtl/>
        </w:rPr>
        <w:t>شبهه: معاويه، از دختر چه كسي خواستگاري كرد؟</w:t>
      </w:r>
      <w:bookmarkEnd w:id="31"/>
      <w:bookmarkEnd w:id="32"/>
    </w:p>
    <w:p w:rsidR="003265F4" w:rsidRPr="003265F4" w:rsidRDefault="003265F4" w:rsidP="00CF291D">
      <w:pPr>
        <w:pStyle w:val="a8"/>
        <w:widowControl w:val="0"/>
        <w:ind w:firstLine="0"/>
        <w:rPr>
          <w:rtl/>
        </w:rPr>
      </w:pPr>
      <w:r w:rsidRPr="003265F4">
        <w:rPr>
          <w:rtl/>
        </w:rPr>
        <w:t>طبق نظر اهل سنت، معاو</w:t>
      </w:r>
      <w:r w:rsidR="00BF09B6">
        <w:rPr>
          <w:rtl/>
        </w:rPr>
        <w:t>یه</w:t>
      </w:r>
      <w:r w:rsidRPr="003265F4">
        <w:rPr>
          <w:rtl/>
        </w:rPr>
        <w:t xml:space="preserve"> بن ابوسف</w:t>
      </w:r>
      <w:r w:rsidR="00BF09B6">
        <w:rPr>
          <w:rtl/>
        </w:rPr>
        <w:t>ی</w:t>
      </w:r>
      <w:r w:rsidRPr="003265F4">
        <w:rPr>
          <w:rtl/>
        </w:rPr>
        <w:t xml:space="preserve">ان، از دختر عبد الله بن جعفر براى پسرش </w:t>
      </w:r>
      <w:r w:rsidR="00BF09B6">
        <w:rPr>
          <w:rtl/>
        </w:rPr>
        <w:t>ی</w:t>
      </w:r>
      <w:r w:rsidRPr="003265F4">
        <w:rPr>
          <w:rtl/>
        </w:rPr>
        <w:t>ز</w:t>
      </w:r>
      <w:r w:rsidR="00BF09B6">
        <w:rPr>
          <w:rtl/>
        </w:rPr>
        <w:t>ی</w:t>
      </w:r>
      <w:r w:rsidRPr="003265F4">
        <w:rPr>
          <w:rtl/>
        </w:rPr>
        <w:t>د خواستگارى كرد</w:t>
      </w:r>
      <w:r w:rsidR="00087CE1">
        <w:rPr>
          <w:rFonts w:hint="cs"/>
          <w:rtl/>
        </w:rPr>
        <w:t>،</w:t>
      </w:r>
      <w:r w:rsidRPr="003265F4">
        <w:rPr>
          <w:rtl/>
        </w:rPr>
        <w:t xml:space="preserve"> اما با دخالت امام حس</w:t>
      </w:r>
      <w:r w:rsidR="00BF09B6">
        <w:rPr>
          <w:rtl/>
        </w:rPr>
        <w:t>ی</w:t>
      </w:r>
      <w:r w:rsidRPr="003265F4">
        <w:rPr>
          <w:rtl/>
        </w:rPr>
        <w:t xml:space="preserve">ن </w:t>
      </w:r>
      <w:r w:rsidR="00E97B68">
        <w:sym w:font="AGA Arabesque" w:char="F075"/>
      </w:r>
      <w:r w:rsidRPr="003265F4">
        <w:rPr>
          <w:rtl/>
        </w:rPr>
        <w:t xml:space="preserve"> نقشه معاو</w:t>
      </w:r>
      <w:r w:rsidR="00BF09B6">
        <w:rPr>
          <w:rtl/>
        </w:rPr>
        <w:t>ی</w:t>
      </w:r>
      <w:r w:rsidRPr="003265F4">
        <w:rPr>
          <w:rtl/>
        </w:rPr>
        <w:t>ه خنثى شد و امام حس</w:t>
      </w:r>
      <w:r w:rsidR="00BF09B6">
        <w:rPr>
          <w:rtl/>
        </w:rPr>
        <w:t>ی</w:t>
      </w:r>
      <w:r w:rsidRPr="003265F4">
        <w:rPr>
          <w:rtl/>
        </w:rPr>
        <w:t xml:space="preserve">ن </w:t>
      </w:r>
      <w:r w:rsidR="00E97B68">
        <w:sym w:font="AGA Arabesque" w:char="F075"/>
      </w:r>
      <w:r w:rsidRPr="003265F4">
        <w:rPr>
          <w:rtl/>
        </w:rPr>
        <w:t xml:space="preserve"> او را به ازدواج قاسم بن محمد بن جعفر درآورد. </w:t>
      </w:r>
    </w:p>
    <w:p w:rsidR="003265F4" w:rsidRPr="003265F4" w:rsidRDefault="003265F4" w:rsidP="00CF291D">
      <w:pPr>
        <w:pStyle w:val="a8"/>
        <w:widowControl w:val="0"/>
      </w:pPr>
      <w:r w:rsidRPr="003265F4">
        <w:rPr>
          <w:rtl/>
        </w:rPr>
        <w:t>ا</w:t>
      </w:r>
      <w:r w:rsidR="00BF09B6">
        <w:rPr>
          <w:rtl/>
        </w:rPr>
        <w:t>ی</w:t>
      </w:r>
      <w:r w:rsidRPr="003265F4">
        <w:rPr>
          <w:rtl/>
        </w:rPr>
        <w:t>ن كه ا</w:t>
      </w:r>
      <w:r w:rsidR="00BF09B6">
        <w:rPr>
          <w:rtl/>
        </w:rPr>
        <w:t>ی</w:t>
      </w:r>
      <w:r w:rsidRPr="003265F4">
        <w:rPr>
          <w:rtl/>
        </w:rPr>
        <w:t>ن دختر چه ك</w:t>
      </w:r>
      <w:r w:rsidR="00087CE1">
        <w:rPr>
          <w:rtl/>
        </w:rPr>
        <w:t>سى است، به دو صورت نقل شده است:</w:t>
      </w:r>
      <w:r w:rsidRPr="00087CE1">
        <w:rPr>
          <w:vertAlign w:val="superscript"/>
          <w:rtl/>
        </w:rPr>
        <w:t>1</w:t>
      </w:r>
      <w:r w:rsidRPr="003265F4">
        <w:rPr>
          <w:rtl/>
        </w:rPr>
        <w:t>. امّ‌كلثوم دختر حضرت ز</w:t>
      </w:r>
      <w:r w:rsidR="00BF09B6">
        <w:rPr>
          <w:rtl/>
        </w:rPr>
        <w:t>ی</w:t>
      </w:r>
      <w:r w:rsidRPr="003265F4">
        <w:rPr>
          <w:rtl/>
        </w:rPr>
        <w:t>نب دختر حضرت زهرا سلام الله عل</w:t>
      </w:r>
      <w:r w:rsidR="00BF09B6">
        <w:rPr>
          <w:rtl/>
        </w:rPr>
        <w:t>ی</w:t>
      </w:r>
      <w:r w:rsidR="00087CE1">
        <w:rPr>
          <w:rtl/>
        </w:rPr>
        <w:t>ها</w:t>
      </w:r>
      <w:r w:rsidRPr="00087CE1">
        <w:rPr>
          <w:vertAlign w:val="superscript"/>
          <w:rtl/>
        </w:rPr>
        <w:t>2</w:t>
      </w:r>
      <w:r w:rsidRPr="003265F4">
        <w:rPr>
          <w:rtl/>
        </w:rPr>
        <w:t>. ز</w:t>
      </w:r>
      <w:r w:rsidR="00BF09B6">
        <w:rPr>
          <w:rtl/>
        </w:rPr>
        <w:t>ی</w:t>
      </w:r>
      <w:r w:rsidRPr="003265F4">
        <w:rPr>
          <w:rtl/>
        </w:rPr>
        <w:t>نب دختر امّ‌كلثوم دختر حضرت زهرا سلام الله عل</w:t>
      </w:r>
      <w:r w:rsidR="00BF09B6">
        <w:rPr>
          <w:rtl/>
        </w:rPr>
        <w:t>ی</w:t>
      </w:r>
      <w:r w:rsidRPr="003265F4">
        <w:rPr>
          <w:rtl/>
        </w:rPr>
        <w:t>ها.</w:t>
      </w:r>
    </w:p>
    <w:p w:rsidR="003265F4" w:rsidRPr="003265F4" w:rsidRDefault="003265F4" w:rsidP="00CF291D">
      <w:pPr>
        <w:pStyle w:val="a8"/>
        <w:widowControl w:val="0"/>
        <w:rPr>
          <w:rtl/>
        </w:rPr>
      </w:pPr>
      <w:r w:rsidRPr="003265F4">
        <w:rPr>
          <w:rtl/>
        </w:rPr>
        <w:t>بلاذرى و حموى اعتقاد دارند كه ا</w:t>
      </w:r>
      <w:r w:rsidR="00BF09B6">
        <w:rPr>
          <w:rtl/>
        </w:rPr>
        <w:t>ی</w:t>
      </w:r>
      <w:r w:rsidRPr="003265F4">
        <w:rPr>
          <w:rtl/>
        </w:rPr>
        <w:t>ن دختر، فرزند حضرت ز</w:t>
      </w:r>
      <w:r w:rsidR="00BF09B6">
        <w:rPr>
          <w:rtl/>
        </w:rPr>
        <w:t>ی</w:t>
      </w:r>
      <w:r w:rsidRPr="003265F4">
        <w:rPr>
          <w:rtl/>
        </w:rPr>
        <w:t>نب سلام الله عل</w:t>
      </w:r>
      <w:r w:rsidR="00BF09B6">
        <w:rPr>
          <w:rtl/>
        </w:rPr>
        <w:t>ی</w:t>
      </w:r>
      <w:r w:rsidRPr="003265F4">
        <w:rPr>
          <w:rtl/>
        </w:rPr>
        <w:t>ها از عبد الله بن جعفر بوده:</w:t>
      </w:r>
    </w:p>
    <w:p w:rsidR="003265F4" w:rsidRPr="003265F4" w:rsidRDefault="003265F4" w:rsidP="00CF291D">
      <w:pPr>
        <w:pStyle w:val="a8"/>
        <w:widowControl w:val="0"/>
        <w:rPr>
          <w:rtl/>
        </w:rPr>
      </w:pPr>
      <w:r w:rsidRPr="003265F4">
        <w:rPr>
          <w:rtl/>
        </w:rPr>
        <w:t>معاو</w:t>
      </w:r>
      <w:r w:rsidR="00BF09B6">
        <w:rPr>
          <w:rtl/>
        </w:rPr>
        <w:t>ی</w:t>
      </w:r>
      <w:r w:rsidRPr="003265F4">
        <w:rPr>
          <w:rtl/>
        </w:rPr>
        <w:t>ه، در نامه‌اى به مروان كه از طرف او والى مد</w:t>
      </w:r>
      <w:r w:rsidR="00BF09B6">
        <w:rPr>
          <w:rtl/>
        </w:rPr>
        <w:t>ی</w:t>
      </w:r>
      <w:r w:rsidRPr="003265F4">
        <w:rPr>
          <w:rtl/>
        </w:rPr>
        <w:t>نه بود،‌ نوشت تا از امّ‌كلثوم دختر عبد الله بن جعفر كه مادرش ز</w:t>
      </w:r>
      <w:r w:rsidR="00BF09B6">
        <w:rPr>
          <w:rtl/>
        </w:rPr>
        <w:t>ی</w:t>
      </w:r>
      <w:r w:rsidRPr="003265F4">
        <w:rPr>
          <w:rtl/>
        </w:rPr>
        <w:t>نب دختر عل</w:t>
      </w:r>
      <w:r w:rsidR="00BF09B6">
        <w:rPr>
          <w:rtl/>
        </w:rPr>
        <w:t>ی</w:t>
      </w:r>
      <w:r w:rsidRPr="003265F4">
        <w:rPr>
          <w:rtl/>
        </w:rPr>
        <w:t xml:space="preserve"> و مادرش فاطمه دختر رسول خدا است، براى پسرش </w:t>
      </w:r>
      <w:r w:rsidR="00BF09B6">
        <w:rPr>
          <w:rtl/>
        </w:rPr>
        <w:t>ی</w:t>
      </w:r>
      <w:r w:rsidRPr="003265F4">
        <w:rPr>
          <w:rtl/>
        </w:rPr>
        <w:t>ز</w:t>
      </w:r>
      <w:r w:rsidR="00BF09B6">
        <w:rPr>
          <w:rtl/>
        </w:rPr>
        <w:t>ی</w:t>
      </w:r>
      <w:r w:rsidRPr="003265F4">
        <w:rPr>
          <w:rtl/>
        </w:rPr>
        <w:t>د خواستگارى نما</w:t>
      </w:r>
      <w:r w:rsidR="00BF09B6">
        <w:rPr>
          <w:rtl/>
        </w:rPr>
        <w:t>ی</w:t>
      </w:r>
      <w:r w:rsidRPr="003265F4">
        <w:rPr>
          <w:rtl/>
        </w:rPr>
        <w:t>د.</w:t>
      </w:r>
    </w:p>
    <w:p w:rsidR="003265F4" w:rsidRPr="003265F4" w:rsidRDefault="003265F4" w:rsidP="00CF291D">
      <w:pPr>
        <w:pStyle w:val="a8"/>
        <w:widowControl w:val="0"/>
        <w:rPr>
          <w:rtl/>
        </w:rPr>
      </w:pPr>
      <w:r w:rsidRPr="003265F4">
        <w:rPr>
          <w:rtl/>
        </w:rPr>
        <w:t>اما برخى د</w:t>
      </w:r>
      <w:r w:rsidR="00BF09B6">
        <w:rPr>
          <w:rtl/>
        </w:rPr>
        <w:t>ی</w:t>
      </w:r>
      <w:r w:rsidRPr="003265F4">
        <w:rPr>
          <w:rtl/>
        </w:rPr>
        <w:t xml:space="preserve">گر از عالمان اهل سنت، آن را دختر امّ‌كلثوم از عبد الله بن جعفر دانسته‌اند. </w:t>
      </w:r>
    </w:p>
    <w:p w:rsidR="003265F4" w:rsidRPr="003265F4" w:rsidRDefault="003265F4" w:rsidP="00CF291D">
      <w:pPr>
        <w:pStyle w:val="a8"/>
        <w:widowControl w:val="0"/>
        <w:rPr>
          <w:rtl/>
        </w:rPr>
      </w:pPr>
      <w:r w:rsidRPr="003265F4">
        <w:rPr>
          <w:rtl/>
        </w:rPr>
        <w:t>أبو الفرج نهروانى و ابن عساکر از علمای اهل سنت مى‌نو</w:t>
      </w:r>
      <w:r w:rsidR="00BF09B6">
        <w:rPr>
          <w:rtl/>
        </w:rPr>
        <w:t>ی</w:t>
      </w:r>
      <w:r w:rsidRPr="003265F4">
        <w:rPr>
          <w:rtl/>
        </w:rPr>
        <w:t>سد:</w:t>
      </w:r>
    </w:p>
    <w:p w:rsidR="003265F4" w:rsidRPr="003265F4" w:rsidRDefault="003265F4" w:rsidP="00CF291D">
      <w:pPr>
        <w:pStyle w:val="a8"/>
        <w:widowControl w:val="0"/>
        <w:rPr>
          <w:rtl/>
        </w:rPr>
      </w:pPr>
      <w:r w:rsidRPr="003265F4">
        <w:rPr>
          <w:rtl/>
        </w:rPr>
        <w:t>دختر مسور بن مخرمه از پدرش نقل كرده است كه گفت: معاو</w:t>
      </w:r>
      <w:r w:rsidR="00BF09B6">
        <w:rPr>
          <w:rtl/>
        </w:rPr>
        <w:t>ی</w:t>
      </w:r>
      <w:r w:rsidRPr="003265F4">
        <w:rPr>
          <w:rtl/>
        </w:rPr>
        <w:t>ه به مروان والى مد</w:t>
      </w:r>
      <w:r w:rsidR="00BF09B6">
        <w:rPr>
          <w:rtl/>
        </w:rPr>
        <w:t>ی</w:t>
      </w:r>
      <w:r w:rsidRPr="003265F4">
        <w:rPr>
          <w:rtl/>
        </w:rPr>
        <w:t>نه نامه‌اى نوشت تا از دختر عبد الله بن جعفر به نام ز</w:t>
      </w:r>
      <w:r w:rsidR="00BF09B6">
        <w:rPr>
          <w:rtl/>
        </w:rPr>
        <w:t>ی</w:t>
      </w:r>
      <w:r w:rsidRPr="003265F4">
        <w:rPr>
          <w:rtl/>
        </w:rPr>
        <w:t>نب كه مادرش امّ‌كلثوم دختر عل</w:t>
      </w:r>
      <w:r w:rsidR="00BF09B6">
        <w:rPr>
          <w:rtl/>
        </w:rPr>
        <w:t>ی</w:t>
      </w:r>
      <w:r w:rsidRPr="003265F4">
        <w:rPr>
          <w:rtl/>
        </w:rPr>
        <w:t xml:space="preserve"> و فاطمه دخت گرامى رسول خدا</w:t>
      </w:r>
      <w:r w:rsidR="00E97B68">
        <w:rPr>
          <w:rFonts w:hint="cs"/>
          <w:rtl/>
        </w:rPr>
        <w:t xml:space="preserve"> </w:t>
      </w:r>
      <w:r w:rsidR="00E97B68">
        <w:sym w:font="AGA Arabesque" w:char="F072"/>
      </w:r>
      <w:r w:rsidRPr="003265F4">
        <w:rPr>
          <w:rtl/>
        </w:rPr>
        <w:t xml:space="preserve"> بود، خواستگارى نما</w:t>
      </w:r>
      <w:r w:rsidR="00BF09B6">
        <w:rPr>
          <w:rtl/>
        </w:rPr>
        <w:t>ی</w:t>
      </w:r>
      <w:r w:rsidRPr="003265F4">
        <w:rPr>
          <w:rtl/>
        </w:rPr>
        <w:t>د.</w:t>
      </w:r>
    </w:p>
    <w:p w:rsidR="003265F4" w:rsidRPr="00087CE1" w:rsidRDefault="003265F4" w:rsidP="00CF291D">
      <w:pPr>
        <w:pStyle w:val="a9"/>
        <w:rPr>
          <w:rtl/>
        </w:rPr>
      </w:pPr>
      <w:r w:rsidRPr="00087CE1">
        <w:rPr>
          <w:rtl/>
        </w:rPr>
        <w:t>جواب</w:t>
      </w:r>
      <w:r w:rsidRPr="00087CE1">
        <w:rPr>
          <w:rFonts w:hint="cs"/>
          <w:rtl/>
        </w:rPr>
        <w:t>:</w:t>
      </w:r>
    </w:p>
    <w:p w:rsidR="003265F4" w:rsidRPr="003265F4" w:rsidRDefault="003265F4" w:rsidP="00CF291D">
      <w:pPr>
        <w:pStyle w:val="a8"/>
        <w:rPr>
          <w:rtl/>
        </w:rPr>
      </w:pPr>
      <w:r w:rsidRPr="003265F4">
        <w:rPr>
          <w:rtl/>
        </w:rPr>
        <w:t>1-</w:t>
      </w:r>
      <w:r w:rsidR="00087CE1">
        <w:rPr>
          <w:rFonts w:hint="cs"/>
          <w:rtl/>
        </w:rPr>
        <w:t xml:space="preserve"> </w:t>
      </w:r>
      <w:r w:rsidRPr="003265F4">
        <w:rPr>
          <w:rtl/>
        </w:rPr>
        <w:t>در سلسه راویان روایت دوم</w:t>
      </w:r>
      <w:r w:rsidR="00087CE1">
        <w:rPr>
          <w:rFonts w:hint="cs"/>
          <w:rtl/>
        </w:rPr>
        <w:t xml:space="preserve"> </w:t>
      </w:r>
      <w:r w:rsidRPr="003265F4">
        <w:rPr>
          <w:rtl/>
        </w:rPr>
        <w:t>(روایت ابن عساکر ) دو شخص دروغگو دیده</w:t>
      </w:r>
      <w:r w:rsidR="00E97B68">
        <w:rPr>
          <w:rtl/>
        </w:rPr>
        <w:t xml:space="preserve"> می‌</w:t>
      </w:r>
      <w:r w:rsidRPr="003265F4">
        <w:rPr>
          <w:rtl/>
        </w:rPr>
        <w:t>شوند اولی، ابو العز ابن کادش است، که ابن نجار در موردش</w:t>
      </w:r>
      <w:r w:rsidR="00E97B68">
        <w:rPr>
          <w:rtl/>
        </w:rPr>
        <w:t xml:space="preserve"> می‌</w:t>
      </w:r>
      <w:r w:rsidRPr="003265F4">
        <w:rPr>
          <w:rtl/>
        </w:rPr>
        <w:t>گوید:در نقل روایت ضعیف،مخلط،دروغگو است و احتیاجی به او نیست.عبد الوهاب الأنماط</w:t>
      </w:r>
      <w:r w:rsidR="00BF09B6">
        <w:rPr>
          <w:rtl/>
        </w:rPr>
        <w:t>ی</w:t>
      </w:r>
      <w:r w:rsidRPr="003265F4">
        <w:rPr>
          <w:rtl/>
        </w:rPr>
        <w:t xml:space="preserve"> گوید:</w:t>
      </w:r>
      <w:r w:rsidR="00087CE1">
        <w:rPr>
          <w:rFonts w:hint="cs"/>
          <w:rtl/>
        </w:rPr>
        <w:t xml:space="preserve"> </w:t>
      </w:r>
      <w:r w:rsidRPr="003265F4">
        <w:rPr>
          <w:rtl/>
        </w:rPr>
        <w:t xml:space="preserve">مخلط است. </w:t>
      </w:r>
    </w:p>
    <w:p w:rsidR="003265F4" w:rsidRPr="003265F4" w:rsidRDefault="003265F4" w:rsidP="00CF291D">
      <w:pPr>
        <w:pStyle w:val="a8"/>
        <w:rPr>
          <w:rtl/>
        </w:rPr>
      </w:pPr>
      <w:r w:rsidRPr="003265F4">
        <w:rPr>
          <w:rtl/>
        </w:rPr>
        <w:t>إبراه</w:t>
      </w:r>
      <w:r w:rsidR="00BF09B6">
        <w:rPr>
          <w:rtl/>
        </w:rPr>
        <w:t>ی</w:t>
      </w:r>
      <w:r w:rsidRPr="003265F4">
        <w:rPr>
          <w:rtl/>
        </w:rPr>
        <w:t>م بن سل</w:t>
      </w:r>
      <w:r w:rsidR="00BF09B6">
        <w:rPr>
          <w:rtl/>
        </w:rPr>
        <w:t>ی</w:t>
      </w:r>
      <w:r w:rsidRPr="003265F4">
        <w:rPr>
          <w:rtl/>
        </w:rPr>
        <w:t>مان</w:t>
      </w:r>
      <w:r w:rsidR="00E97B68">
        <w:rPr>
          <w:rtl/>
        </w:rPr>
        <w:t xml:space="preserve"> می‌</w:t>
      </w:r>
      <w:r w:rsidRPr="003265F4">
        <w:rPr>
          <w:rtl/>
        </w:rPr>
        <w:t>گفت:</w:t>
      </w:r>
      <w:r w:rsidR="00087CE1">
        <w:rPr>
          <w:rFonts w:hint="cs"/>
          <w:rtl/>
        </w:rPr>
        <w:t xml:space="preserve"> </w:t>
      </w:r>
      <w:r w:rsidRPr="003265F4">
        <w:rPr>
          <w:rtl/>
        </w:rPr>
        <w:t>شنیدم از ابالعز ابن کادش که</w:t>
      </w:r>
      <w:r w:rsidR="00E97B68">
        <w:rPr>
          <w:rtl/>
        </w:rPr>
        <w:t xml:space="preserve"> می‌</w:t>
      </w:r>
      <w:r w:rsidRPr="003265F4">
        <w:rPr>
          <w:rtl/>
        </w:rPr>
        <w:t>گفت:</w:t>
      </w:r>
      <w:r w:rsidR="00087CE1">
        <w:rPr>
          <w:rFonts w:hint="cs"/>
          <w:rtl/>
        </w:rPr>
        <w:t xml:space="preserve"> </w:t>
      </w:r>
      <w:r w:rsidRPr="003265F4">
        <w:rPr>
          <w:rtl/>
        </w:rPr>
        <w:t>بر حضرت رسول</w:t>
      </w:r>
      <w:r w:rsidR="00E97B68">
        <w:rPr>
          <w:rFonts w:hint="cs"/>
          <w:rtl/>
        </w:rPr>
        <w:t xml:space="preserve"> </w:t>
      </w:r>
      <w:r w:rsidR="00E97B68">
        <w:sym w:font="AGA Arabesque" w:char="F072"/>
      </w:r>
      <w:r w:rsidR="00087CE1">
        <w:rPr>
          <w:rtl/>
        </w:rPr>
        <w:t xml:space="preserve"> حدیث وضع کرده</w:t>
      </w:r>
      <w:r w:rsidR="00087CE1">
        <w:rPr>
          <w:rFonts w:hint="cs"/>
          <w:rtl/>
        </w:rPr>
        <w:t>‌</w:t>
      </w:r>
      <w:r w:rsidR="00087CE1">
        <w:rPr>
          <w:rtl/>
        </w:rPr>
        <w:t>ام!</w:t>
      </w:r>
      <w:r w:rsidR="00087CE1">
        <w:rPr>
          <w:rFonts w:hint="cs"/>
          <w:rtl/>
        </w:rPr>
        <w:t>.</w:t>
      </w:r>
    </w:p>
    <w:p w:rsidR="003265F4" w:rsidRPr="003265F4" w:rsidRDefault="003265F4" w:rsidP="00CF291D">
      <w:pPr>
        <w:pStyle w:val="a8"/>
        <w:rPr>
          <w:rtl/>
        </w:rPr>
      </w:pPr>
      <w:r w:rsidRPr="003265F4">
        <w:rPr>
          <w:rtl/>
        </w:rPr>
        <w:t>ابی القاسم، علی بن حسین حافظ گوید: این دلیلی بر جهل ابن کادش است چون او افتخار</w:t>
      </w:r>
      <w:r w:rsidR="00E97B68">
        <w:rPr>
          <w:rtl/>
        </w:rPr>
        <w:t xml:space="preserve"> می‌</w:t>
      </w:r>
      <w:r w:rsidRPr="003265F4">
        <w:rPr>
          <w:rtl/>
        </w:rPr>
        <w:t>کند که حدیث دروغ به پیامبر</w:t>
      </w:r>
      <w:r w:rsidR="00E97B68">
        <w:rPr>
          <w:rFonts w:hint="cs"/>
          <w:rtl/>
        </w:rPr>
        <w:t xml:space="preserve"> </w:t>
      </w:r>
      <w:r w:rsidR="00E97B68">
        <w:sym w:font="AGA Arabesque" w:char="F072"/>
      </w:r>
      <w:r w:rsidRPr="003265F4">
        <w:rPr>
          <w:rtl/>
        </w:rPr>
        <w:t xml:space="preserve"> نسبت</w:t>
      </w:r>
      <w:r w:rsidR="00E97B68">
        <w:rPr>
          <w:rtl/>
        </w:rPr>
        <w:t xml:space="preserve"> می‌</w:t>
      </w:r>
      <w:r w:rsidR="00E45721">
        <w:rPr>
          <w:rFonts w:hint="cs"/>
          <w:rtl/>
        </w:rPr>
        <w:t>‌</w:t>
      </w:r>
      <w:r w:rsidR="00087CE1">
        <w:rPr>
          <w:rtl/>
        </w:rPr>
        <w:t>دهد</w:t>
      </w:r>
      <w:r w:rsidRPr="003265F4">
        <w:rPr>
          <w:rtl/>
        </w:rPr>
        <w:t>!</w:t>
      </w:r>
      <w:r w:rsidRPr="00087CE1">
        <w:rPr>
          <w:vertAlign w:val="superscript"/>
          <w:rtl/>
        </w:rPr>
        <w:footnoteReference w:id="102"/>
      </w:r>
      <w:r w:rsidR="00087CE1">
        <w:rPr>
          <w:rFonts w:hint="cs"/>
          <w:rtl/>
        </w:rPr>
        <w:t>.</w:t>
      </w:r>
    </w:p>
    <w:p w:rsidR="003265F4" w:rsidRPr="003265F4" w:rsidRDefault="003265F4" w:rsidP="00CF291D">
      <w:pPr>
        <w:pStyle w:val="a8"/>
        <w:rPr>
          <w:rtl/>
        </w:rPr>
      </w:pPr>
      <w:r w:rsidRPr="003265F4">
        <w:rPr>
          <w:rtl/>
        </w:rPr>
        <w:t>و دومین شخص، محمد بن عمر واقدی است که بخاری</w:t>
      </w:r>
      <w:r w:rsidR="00E97B68">
        <w:rPr>
          <w:rtl/>
        </w:rPr>
        <w:t xml:space="preserve"> می‌</w:t>
      </w:r>
      <w:r w:rsidRPr="003265F4">
        <w:rPr>
          <w:rtl/>
        </w:rPr>
        <w:t>گوید:</w:t>
      </w:r>
      <w:r w:rsidR="00087CE1">
        <w:rPr>
          <w:rFonts w:hint="cs"/>
          <w:rtl/>
        </w:rPr>
        <w:t xml:space="preserve"> </w:t>
      </w:r>
      <w:r w:rsidRPr="003265F4">
        <w:rPr>
          <w:rtl/>
        </w:rPr>
        <w:t>او متروک الحدیث است و احمد و ابن مبارک و ابن نمیر و اسماعیل بن زکریا او را ترک کرده</w:t>
      </w:r>
      <w:r w:rsidR="00E97B68">
        <w:rPr>
          <w:rtl/>
        </w:rPr>
        <w:t>‌اند</w:t>
      </w:r>
      <w:r w:rsidRPr="003265F4">
        <w:rPr>
          <w:rtl/>
        </w:rPr>
        <w:t>. و در جایی دیگر امام احمد او را دروغگو و یحیی بن معین او را ضعیف و امام مسلم و نسائی او را متروک و غیر ثقه</w:t>
      </w:r>
      <w:r w:rsidR="00E97B68">
        <w:rPr>
          <w:rtl/>
        </w:rPr>
        <w:t xml:space="preserve"> می‌</w:t>
      </w:r>
      <w:r w:rsidR="00087CE1">
        <w:rPr>
          <w:rtl/>
        </w:rPr>
        <w:t>دانند</w:t>
      </w:r>
      <w:r w:rsidRPr="00087CE1">
        <w:rPr>
          <w:vertAlign w:val="superscript"/>
          <w:rtl/>
        </w:rPr>
        <w:footnoteReference w:id="103"/>
      </w:r>
      <w:r w:rsidR="00087CE1">
        <w:rPr>
          <w:rFonts w:hint="cs"/>
          <w:rtl/>
        </w:rPr>
        <w:t>.</w:t>
      </w:r>
      <w:r w:rsidRPr="003265F4">
        <w:rPr>
          <w:rtl/>
        </w:rPr>
        <w:t xml:space="preserve"> </w:t>
      </w:r>
    </w:p>
    <w:p w:rsidR="003265F4" w:rsidRPr="003265F4" w:rsidRDefault="003265F4" w:rsidP="00CF291D">
      <w:pPr>
        <w:pStyle w:val="a8"/>
        <w:rPr>
          <w:rtl/>
        </w:rPr>
      </w:pPr>
      <w:r w:rsidRPr="003265F4">
        <w:rPr>
          <w:rtl/>
        </w:rPr>
        <w:t>و همینطور روایت اول از(بلاذری و حموی) نیز کذب است چون در آن روایت هم واقدی وجود دارد که شرح حالش گذشت.</w:t>
      </w:r>
    </w:p>
    <w:p w:rsidR="003265F4" w:rsidRPr="003265F4" w:rsidRDefault="003265F4" w:rsidP="00CF291D">
      <w:pPr>
        <w:pStyle w:val="a8"/>
        <w:rPr>
          <w:rtl/>
        </w:rPr>
      </w:pPr>
      <w:r w:rsidRPr="003265F4">
        <w:rPr>
          <w:rtl/>
        </w:rPr>
        <w:t>پس در درجه اول چنین روایاتی که سندشان تا به این حد مجروح است غیر قابل استناد هستند، ولی جدای از سند متن آن نیز پر از اشکال است. چون همینطور که آقای قزوینی نقل کرده</w:t>
      </w:r>
      <w:r w:rsidR="00E97B68">
        <w:rPr>
          <w:rtl/>
        </w:rPr>
        <w:t>‌اند</w:t>
      </w:r>
      <w:r w:rsidRPr="003265F4">
        <w:rPr>
          <w:rtl/>
        </w:rPr>
        <w:t xml:space="preserve"> این روایت به دو شکل زیر نقل شده</w:t>
      </w:r>
      <w:r w:rsidR="00E97B68">
        <w:rPr>
          <w:rtl/>
        </w:rPr>
        <w:t>:</w:t>
      </w:r>
    </w:p>
    <w:p w:rsidR="00087CE1" w:rsidRDefault="003265F4" w:rsidP="00CF291D">
      <w:pPr>
        <w:pStyle w:val="a8"/>
        <w:widowControl w:val="0"/>
        <w:numPr>
          <w:ilvl w:val="0"/>
          <w:numId w:val="26"/>
        </w:numPr>
        <w:ind w:left="680" w:hanging="340"/>
      </w:pPr>
      <w:r w:rsidRPr="006A0E5C">
        <w:rPr>
          <w:rtl/>
        </w:rPr>
        <w:t>(روایت بلاذری و حموی)</w:t>
      </w:r>
      <w:r w:rsidR="00087CE1">
        <w:rPr>
          <w:rFonts w:hint="cs"/>
          <w:rtl/>
        </w:rPr>
        <w:t xml:space="preserve"> </w:t>
      </w:r>
      <w:r w:rsidRPr="006A0E5C">
        <w:rPr>
          <w:rtl/>
        </w:rPr>
        <w:t>معاو</w:t>
      </w:r>
      <w:r w:rsidR="00BF09B6">
        <w:rPr>
          <w:rtl/>
        </w:rPr>
        <w:t>ی</w:t>
      </w:r>
      <w:r w:rsidRPr="006A0E5C">
        <w:rPr>
          <w:rtl/>
        </w:rPr>
        <w:t>ه، در نامه‌اى به مروان كه از طرف او والى مد</w:t>
      </w:r>
      <w:r w:rsidR="00BF09B6">
        <w:rPr>
          <w:rtl/>
        </w:rPr>
        <w:t>ی</w:t>
      </w:r>
      <w:r w:rsidRPr="006A0E5C">
        <w:rPr>
          <w:rtl/>
        </w:rPr>
        <w:t xml:space="preserve">نه بود،‌ نوشت تا از </w:t>
      </w:r>
      <w:r w:rsidRPr="003265F4">
        <w:rPr>
          <w:rStyle w:val="Char5"/>
          <w:u w:val="single"/>
          <w:rtl/>
          <w:lang w:bidi="ar-SA"/>
        </w:rPr>
        <w:t xml:space="preserve">امّ‌كلثوم </w:t>
      </w:r>
      <w:r w:rsidRPr="006A0E5C">
        <w:rPr>
          <w:u w:val="single"/>
          <w:rtl/>
        </w:rPr>
        <w:t>دختر عبد الله</w:t>
      </w:r>
      <w:r w:rsidRPr="006A0E5C">
        <w:rPr>
          <w:rtl/>
        </w:rPr>
        <w:t xml:space="preserve"> بن جعفر كه </w:t>
      </w:r>
      <w:r w:rsidRPr="003265F4">
        <w:rPr>
          <w:rStyle w:val="Char5"/>
          <w:u w:val="single"/>
          <w:rtl/>
          <w:lang w:bidi="ar-SA"/>
        </w:rPr>
        <w:t>مادرش ز</w:t>
      </w:r>
      <w:r w:rsidR="00BF09B6">
        <w:rPr>
          <w:rStyle w:val="Char5"/>
          <w:u w:val="single"/>
          <w:rtl/>
          <w:lang w:bidi="ar-SA"/>
        </w:rPr>
        <w:t>ی</w:t>
      </w:r>
      <w:r w:rsidRPr="003265F4">
        <w:rPr>
          <w:rStyle w:val="Char5"/>
          <w:u w:val="single"/>
          <w:rtl/>
          <w:lang w:bidi="ar-SA"/>
        </w:rPr>
        <w:t>نب</w:t>
      </w:r>
      <w:r w:rsidRPr="003265F4">
        <w:rPr>
          <w:u w:val="single"/>
          <w:rtl/>
        </w:rPr>
        <w:t xml:space="preserve"> </w:t>
      </w:r>
      <w:r w:rsidRPr="006A0E5C">
        <w:rPr>
          <w:u w:val="single"/>
          <w:rtl/>
        </w:rPr>
        <w:t>دختر عل</w:t>
      </w:r>
      <w:r w:rsidR="00BF09B6">
        <w:rPr>
          <w:u w:val="single"/>
          <w:rtl/>
        </w:rPr>
        <w:t>ی</w:t>
      </w:r>
      <w:r w:rsidRPr="006A0E5C">
        <w:rPr>
          <w:rtl/>
        </w:rPr>
        <w:t xml:space="preserve"> و مادرش فاطمه دختر رسول خدا است، براى پسرش </w:t>
      </w:r>
      <w:r w:rsidR="00BF09B6">
        <w:rPr>
          <w:rtl/>
        </w:rPr>
        <w:t>ی</w:t>
      </w:r>
      <w:r w:rsidRPr="006A0E5C">
        <w:rPr>
          <w:rtl/>
        </w:rPr>
        <w:t>ز</w:t>
      </w:r>
      <w:r w:rsidR="00BF09B6">
        <w:rPr>
          <w:rtl/>
        </w:rPr>
        <w:t>ی</w:t>
      </w:r>
      <w:r w:rsidRPr="006A0E5C">
        <w:rPr>
          <w:rtl/>
        </w:rPr>
        <w:t>د خواستگارى نما</w:t>
      </w:r>
      <w:r w:rsidR="00BF09B6">
        <w:rPr>
          <w:rtl/>
        </w:rPr>
        <w:t>ی</w:t>
      </w:r>
      <w:r w:rsidRPr="006A0E5C">
        <w:rPr>
          <w:rtl/>
        </w:rPr>
        <w:t>د</w:t>
      </w:r>
      <w:r w:rsidRPr="006A0E5C">
        <w:t>.</w:t>
      </w:r>
    </w:p>
    <w:p w:rsidR="003265F4" w:rsidRPr="003265F4" w:rsidRDefault="003265F4" w:rsidP="00CF291D">
      <w:pPr>
        <w:pStyle w:val="a8"/>
        <w:widowControl w:val="0"/>
        <w:numPr>
          <w:ilvl w:val="0"/>
          <w:numId w:val="26"/>
        </w:numPr>
        <w:ind w:left="680" w:hanging="340"/>
        <w:rPr>
          <w:rtl/>
        </w:rPr>
      </w:pPr>
      <w:r w:rsidRPr="003265F4">
        <w:rPr>
          <w:rtl/>
        </w:rPr>
        <w:t>(روایت ابن عساکر و نهروانی)</w:t>
      </w:r>
      <w:r w:rsidRPr="003265F4">
        <w:rPr>
          <w:rFonts w:hint="cs"/>
          <w:rtl/>
        </w:rPr>
        <w:t xml:space="preserve"> </w:t>
      </w:r>
      <w:r w:rsidRPr="003265F4">
        <w:rPr>
          <w:rtl/>
        </w:rPr>
        <w:t>دختر مسور بن مخرمه از پدرش نقل كرده است كه گفت: معاو</w:t>
      </w:r>
      <w:r w:rsidR="00BF09B6">
        <w:rPr>
          <w:rtl/>
        </w:rPr>
        <w:t>ی</w:t>
      </w:r>
      <w:r w:rsidRPr="003265F4">
        <w:rPr>
          <w:rtl/>
        </w:rPr>
        <w:t>ه به مروان والى مد</w:t>
      </w:r>
      <w:r w:rsidR="00BF09B6">
        <w:rPr>
          <w:rtl/>
        </w:rPr>
        <w:t>ی</w:t>
      </w:r>
      <w:r w:rsidRPr="003265F4">
        <w:rPr>
          <w:rtl/>
        </w:rPr>
        <w:t xml:space="preserve">نه نامه‌اى نوشت تا از </w:t>
      </w:r>
      <w:r w:rsidRPr="00087CE1">
        <w:rPr>
          <w:u w:val="single"/>
          <w:rtl/>
        </w:rPr>
        <w:t xml:space="preserve">دختر عبد الله بن جعفر به </w:t>
      </w:r>
      <w:r w:rsidRPr="00087CE1">
        <w:rPr>
          <w:rStyle w:val="Char5"/>
          <w:u w:val="single"/>
          <w:rtl/>
        </w:rPr>
        <w:t>نام ز</w:t>
      </w:r>
      <w:r w:rsidR="00BF09B6" w:rsidRPr="00087CE1">
        <w:rPr>
          <w:rStyle w:val="Char5"/>
          <w:u w:val="single"/>
          <w:rtl/>
        </w:rPr>
        <w:t>ی</w:t>
      </w:r>
      <w:r w:rsidRPr="00087CE1">
        <w:rPr>
          <w:rStyle w:val="Char5"/>
          <w:u w:val="single"/>
          <w:rtl/>
        </w:rPr>
        <w:t>نب</w:t>
      </w:r>
      <w:r w:rsidRPr="00087CE1">
        <w:rPr>
          <w:u w:val="single"/>
          <w:rtl/>
        </w:rPr>
        <w:t xml:space="preserve"> </w:t>
      </w:r>
      <w:r w:rsidRPr="003265F4">
        <w:rPr>
          <w:rtl/>
        </w:rPr>
        <w:t>كه مادرش امّ‌كلثوم دختر عل</w:t>
      </w:r>
      <w:r w:rsidR="00BF09B6">
        <w:rPr>
          <w:rtl/>
        </w:rPr>
        <w:t>ی</w:t>
      </w:r>
      <w:r w:rsidRPr="003265F4">
        <w:rPr>
          <w:rtl/>
        </w:rPr>
        <w:t xml:space="preserve"> و فاطمه دخت گرامى رسول خدا</w:t>
      </w:r>
      <w:r w:rsidR="00E97B68">
        <w:rPr>
          <w:rFonts w:hint="cs"/>
          <w:rtl/>
        </w:rPr>
        <w:t xml:space="preserve"> </w:t>
      </w:r>
      <w:r w:rsidR="00E97B68">
        <w:sym w:font="AGA Arabesque" w:char="F072"/>
      </w:r>
      <w:r w:rsidRPr="003265F4">
        <w:rPr>
          <w:rtl/>
        </w:rPr>
        <w:t xml:space="preserve"> بود، خواستگارى نما</w:t>
      </w:r>
      <w:r w:rsidR="00BF09B6">
        <w:rPr>
          <w:rtl/>
        </w:rPr>
        <w:t>ی</w:t>
      </w:r>
      <w:r w:rsidRPr="003265F4">
        <w:rPr>
          <w:rtl/>
        </w:rPr>
        <w:t>د</w:t>
      </w:r>
      <w:r w:rsidRPr="003265F4">
        <w:t>.</w:t>
      </w:r>
    </w:p>
    <w:p w:rsidR="003265F4" w:rsidRPr="003265F4" w:rsidRDefault="003265F4" w:rsidP="00CF291D">
      <w:pPr>
        <w:pStyle w:val="a8"/>
        <w:widowControl w:val="0"/>
        <w:rPr>
          <w:rtl/>
        </w:rPr>
      </w:pPr>
      <w:r w:rsidRPr="003265F4">
        <w:rPr>
          <w:rtl/>
        </w:rPr>
        <w:t>مشخص است که روایت دوم دروغ محض است</w:t>
      </w:r>
      <w:r w:rsidR="00087CE1">
        <w:rPr>
          <w:rFonts w:hint="cs"/>
          <w:rtl/>
        </w:rPr>
        <w:t xml:space="preserve"> </w:t>
      </w:r>
      <w:r w:rsidRPr="003265F4">
        <w:rPr>
          <w:rtl/>
        </w:rPr>
        <w:t>(البته اگه هر دو دروغ نباشند!) چونکه</w:t>
      </w:r>
      <w:r w:rsidR="00E97B68">
        <w:rPr>
          <w:rtl/>
        </w:rPr>
        <w:t>:</w:t>
      </w:r>
    </w:p>
    <w:p w:rsidR="003265F4" w:rsidRPr="003265F4" w:rsidRDefault="003265F4" w:rsidP="00CF291D">
      <w:pPr>
        <w:pStyle w:val="a8"/>
        <w:widowControl w:val="0"/>
        <w:rPr>
          <w:rtl/>
        </w:rPr>
      </w:pPr>
      <w:r w:rsidRPr="00087CE1">
        <w:rPr>
          <w:rStyle w:val="Char5"/>
          <w:rtl/>
        </w:rPr>
        <w:t>اولاً</w:t>
      </w:r>
      <w:r w:rsidRPr="003265F4">
        <w:rPr>
          <w:rtl/>
        </w:rPr>
        <w:t>: حضرت عبدالله بن جعفر از سیده زینب</w:t>
      </w:r>
      <w:r w:rsidR="00087CE1">
        <w:rPr>
          <w:rFonts w:hint="cs"/>
          <w:rtl/>
        </w:rPr>
        <w:t xml:space="preserve"> </w:t>
      </w:r>
      <w:r w:rsidRPr="003265F4">
        <w:rPr>
          <w:rtl/>
        </w:rPr>
        <w:t>(اگر ام کلثوم را همان زینب فرض کنیم) دختری به اسم زینب نداشته است!! و این بدون بحث و جدل ثابت است.</w:t>
      </w:r>
    </w:p>
    <w:p w:rsidR="003265F4" w:rsidRPr="003265F4" w:rsidRDefault="003265F4" w:rsidP="00CF291D">
      <w:pPr>
        <w:pStyle w:val="a8"/>
        <w:widowControl w:val="0"/>
        <w:rPr>
          <w:rtl/>
        </w:rPr>
      </w:pPr>
      <w:r w:rsidRPr="003265F4">
        <w:rPr>
          <w:rtl/>
        </w:rPr>
        <w:t>چنانچه قبلا گفته شد</w:t>
      </w:r>
      <w:r w:rsidR="00BF09B6">
        <w:rPr>
          <w:rtl/>
        </w:rPr>
        <w:t>،</w:t>
      </w:r>
      <w:r w:rsidRPr="003265F4">
        <w:rPr>
          <w:rtl/>
        </w:rPr>
        <w:t xml:space="preserve"> علما در ذکر فرزندان زینب اختلاف</w:t>
      </w:r>
      <w:r w:rsidR="00087CE1">
        <w:rPr>
          <w:rFonts w:hint="cs"/>
          <w:rtl/>
        </w:rPr>
        <w:t>‌</w:t>
      </w:r>
      <w:r w:rsidRPr="003265F4">
        <w:rPr>
          <w:rtl/>
        </w:rPr>
        <w:t>ها کرده</w:t>
      </w:r>
      <w:r w:rsidR="00E97B68">
        <w:rPr>
          <w:rtl/>
        </w:rPr>
        <w:t>‌اند</w:t>
      </w:r>
      <w:r w:rsidR="00087CE1">
        <w:rPr>
          <w:rtl/>
        </w:rPr>
        <w:t xml:space="preserve"> ولی خوشبینانه</w:t>
      </w:r>
      <w:r w:rsidR="00087CE1">
        <w:rPr>
          <w:rFonts w:hint="cs"/>
          <w:rtl/>
        </w:rPr>
        <w:t>‌</w:t>
      </w:r>
      <w:r w:rsidRPr="003265F4">
        <w:rPr>
          <w:rtl/>
        </w:rPr>
        <w:t>ترین موضع آن است که حضرت زینب دو دختر داشته به نام</w:t>
      </w:r>
      <w:r w:rsidR="00087CE1">
        <w:rPr>
          <w:rFonts w:hint="cs"/>
          <w:rtl/>
        </w:rPr>
        <w:t>‌</w:t>
      </w:r>
      <w:r w:rsidRPr="003265F4">
        <w:rPr>
          <w:rtl/>
        </w:rPr>
        <w:t>های ام كلثوم و ام عبدالله</w:t>
      </w:r>
      <w:r w:rsidRPr="00087CE1">
        <w:rPr>
          <w:vertAlign w:val="superscript"/>
          <w:rtl/>
        </w:rPr>
        <w:footnoteReference w:id="104"/>
      </w:r>
      <w:r w:rsidRPr="003265F4">
        <w:rPr>
          <w:rtl/>
        </w:rPr>
        <w:t xml:space="preserve">  پس این زینب از کجا آمد که معاویه بخواهد به خواستگاری او بیاید؟</w:t>
      </w:r>
    </w:p>
    <w:p w:rsidR="003265F4" w:rsidRPr="003265F4" w:rsidRDefault="003265F4" w:rsidP="00CF291D">
      <w:pPr>
        <w:pStyle w:val="a8"/>
        <w:rPr>
          <w:rtl/>
        </w:rPr>
      </w:pPr>
      <w:r w:rsidRPr="003265F4">
        <w:rPr>
          <w:rtl/>
        </w:rPr>
        <w:t>حضرت عبدالله بن جعفر ن</w:t>
      </w:r>
      <w:r w:rsidR="00087CE1">
        <w:rPr>
          <w:rtl/>
        </w:rPr>
        <w:t>ه تنها از زینب کبری بلکه از هیچ</w:t>
      </w:r>
      <w:r w:rsidR="00087CE1">
        <w:rPr>
          <w:rFonts w:hint="cs"/>
          <w:rtl/>
        </w:rPr>
        <w:t>‌</w:t>
      </w:r>
      <w:r w:rsidRPr="003265F4">
        <w:rPr>
          <w:rtl/>
        </w:rPr>
        <w:t>کدام از همسرانش فرزندی به نام زینب نداشته</w:t>
      </w:r>
      <w:r w:rsidR="00E97B68">
        <w:rPr>
          <w:rtl/>
        </w:rPr>
        <w:t>‌اند</w:t>
      </w:r>
      <w:r w:rsidRPr="003265F4">
        <w:rPr>
          <w:rtl/>
        </w:rPr>
        <w:t>.</w:t>
      </w:r>
    </w:p>
    <w:p w:rsidR="003265F4" w:rsidRPr="003265F4" w:rsidRDefault="003265F4" w:rsidP="00CF291D">
      <w:pPr>
        <w:pStyle w:val="a8"/>
        <w:rPr>
          <w:rtl/>
        </w:rPr>
      </w:pPr>
      <w:r w:rsidRPr="003265F4">
        <w:rPr>
          <w:rtl/>
        </w:rPr>
        <w:t>ابن قتیبه</w:t>
      </w:r>
      <w:r w:rsidR="00E97B68">
        <w:rPr>
          <w:rtl/>
        </w:rPr>
        <w:t xml:space="preserve"> می‌</w:t>
      </w:r>
      <w:r w:rsidRPr="003265F4">
        <w:rPr>
          <w:rtl/>
        </w:rPr>
        <w:t>گوید:</w:t>
      </w:r>
    </w:p>
    <w:p w:rsidR="003265F4" w:rsidRPr="003265F4" w:rsidRDefault="00087CE1" w:rsidP="00CF291D">
      <w:pPr>
        <w:pStyle w:val="a8"/>
        <w:rPr>
          <w:rtl/>
        </w:rPr>
      </w:pPr>
      <w:r w:rsidRPr="00087CE1">
        <w:rPr>
          <w:rStyle w:val="Char8"/>
          <w:rFonts w:hint="cs"/>
          <w:rtl/>
        </w:rPr>
        <w:t>«</w:t>
      </w:r>
      <w:r w:rsidR="003265F4" w:rsidRPr="00292E6B">
        <w:rPr>
          <w:rStyle w:val="Char1"/>
          <w:szCs w:val="27"/>
          <w:rtl/>
        </w:rPr>
        <w:t>ولد عبد الله بن جعفر سبعة عشر ابنًا وبنتين، وهم: جعفر الأكبر، وعلى، وعون الأكبر، وعباس، وأم كلثوم، أمهم زينب بنت على بن أبى طالب من فاطمة بنت رسول الله -</w:t>
      </w:r>
      <w:r w:rsidR="00E97B68" w:rsidRPr="00292E6B">
        <w:rPr>
          <w:rStyle w:val="Char1"/>
          <w:szCs w:val="27"/>
          <w:rtl/>
        </w:rPr>
        <w:t xml:space="preserve"> </w:t>
      </w:r>
      <w:r w:rsidR="00E97B68" w:rsidRPr="00292E6B">
        <w:rPr>
          <w:rStyle w:val="Char1"/>
          <w:szCs w:val="27"/>
          <w:rtl/>
        </w:rPr>
        <w:sym w:font="AGA Arabesque" w:char="F072"/>
      </w:r>
      <w:r w:rsidR="003265F4" w:rsidRPr="00292E6B">
        <w:rPr>
          <w:rStyle w:val="Char1"/>
          <w:szCs w:val="27"/>
          <w:rtl/>
        </w:rPr>
        <w:t>-. ومحمد، وعبيد الله، وأبو بكر، أمهم الخوصاء بنت حفصة أحد بنى تيم الله بن ثعلبة. وصالح، وموسى، وهارون، ويحيى، وأم أبيها، أمهم ليلى بنت مسعود بن خالد النهشلى، تزوجها بعد على بن أبى طالب. ومعاوية، وإسماعيل، وإسحاق، والقاسم لأمهات أولاد، والحسن، وعون الأصغر، وأمهما جمانة بنت ال</w:t>
      </w:r>
      <w:r w:rsidRPr="00292E6B">
        <w:rPr>
          <w:rStyle w:val="Char1"/>
          <w:rFonts w:hint="cs"/>
          <w:szCs w:val="27"/>
          <w:rtl/>
        </w:rPr>
        <w:t>ـ</w:t>
      </w:r>
      <w:r w:rsidR="003265F4" w:rsidRPr="00292E6B">
        <w:rPr>
          <w:rStyle w:val="Char1"/>
          <w:szCs w:val="27"/>
          <w:rtl/>
        </w:rPr>
        <w:t>مسيب الفزارية. قال: والعقب من ولد عبد الله بن جعفر لإسماعيل، وإسحاق، وعل</w:t>
      </w:r>
      <w:r w:rsidRPr="00292E6B">
        <w:rPr>
          <w:rStyle w:val="Char1"/>
          <w:rFonts w:hint="cs"/>
          <w:szCs w:val="27"/>
          <w:rtl/>
        </w:rPr>
        <w:t>ي</w:t>
      </w:r>
      <w:r w:rsidR="003265F4" w:rsidRPr="00292E6B">
        <w:rPr>
          <w:rStyle w:val="Char1"/>
          <w:szCs w:val="27"/>
          <w:rtl/>
        </w:rPr>
        <w:t>، ومعاوية</w:t>
      </w:r>
      <w:r>
        <w:rPr>
          <w:rStyle w:val="Char1"/>
          <w:rFonts w:cs="Traditional Arabic" w:hint="cs"/>
          <w:rtl/>
        </w:rPr>
        <w:t>»</w:t>
      </w:r>
      <w:r w:rsidR="003265F4" w:rsidRPr="00087CE1">
        <w:rPr>
          <w:vertAlign w:val="superscript"/>
          <w:rtl/>
        </w:rPr>
        <w:footnoteReference w:id="105"/>
      </w:r>
      <w:r>
        <w:rPr>
          <w:rFonts w:hint="cs"/>
          <w:rtl/>
        </w:rPr>
        <w:t>.</w:t>
      </w:r>
    </w:p>
    <w:p w:rsidR="003265F4" w:rsidRPr="003265F4" w:rsidRDefault="003265F4" w:rsidP="00CF291D">
      <w:pPr>
        <w:pStyle w:val="a8"/>
        <w:rPr>
          <w:rtl/>
        </w:rPr>
      </w:pPr>
      <w:r w:rsidRPr="003265F4">
        <w:rPr>
          <w:rtl/>
        </w:rPr>
        <w:t>حال اگر به فرض محال هر دوی اینها</w:t>
      </w:r>
      <w:r w:rsidR="00087CE1">
        <w:rPr>
          <w:rFonts w:hint="cs"/>
          <w:rtl/>
        </w:rPr>
        <w:t xml:space="preserve"> </w:t>
      </w:r>
      <w:r w:rsidRPr="003265F4">
        <w:rPr>
          <w:rtl/>
        </w:rPr>
        <w:t>(زینب وام کلثوم بنت علی) یک نفر باشند چگونه</w:t>
      </w:r>
      <w:r w:rsidR="00E97B68">
        <w:rPr>
          <w:rtl/>
        </w:rPr>
        <w:t xml:space="preserve"> می‌</w:t>
      </w:r>
      <w:r w:rsidRPr="003265F4">
        <w:rPr>
          <w:rtl/>
        </w:rPr>
        <w:t>توان بین این دو روایت را جمع کرد؟؟ نام دختری که از او خواستگاری شده چیست؟؟ زینب یا ام کلثوم؟؟ تردیدی نیست که عبدالله بن جعفر دختری به اسم زینب نداشته پس نتیجتاً روایت دوم کذب محض است.. گذشته از آن باز هم</w:t>
      </w:r>
      <w:r w:rsidR="00E97B68">
        <w:rPr>
          <w:rtl/>
        </w:rPr>
        <w:t xml:space="preserve"> می‌</w:t>
      </w:r>
      <w:r w:rsidRPr="003265F4">
        <w:rPr>
          <w:rtl/>
        </w:rPr>
        <w:t>گویم که: اگر شما به همین راحتی با این دو روایت منکر ام کلثوم</w:t>
      </w:r>
      <w:r w:rsidR="00E97B68">
        <w:rPr>
          <w:rtl/>
        </w:rPr>
        <w:t xml:space="preserve"> می‌</w:t>
      </w:r>
      <w:r w:rsidRPr="003265F4">
        <w:rPr>
          <w:rtl/>
        </w:rPr>
        <w:t>شوید ما هم</w:t>
      </w:r>
      <w:r w:rsidR="00E97B68">
        <w:rPr>
          <w:rtl/>
        </w:rPr>
        <w:t xml:space="preserve"> می‌</w:t>
      </w:r>
      <w:r w:rsidRPr="003265F4">
        <w:rPr>
          <w:rtl/>
        </w:rPr>
        <w:t>توانیم منکر زنیب شویم! آن هم به وسیله روایاتی که ام کلثوم را نیز در ردیف همسران عبدالله بن جعفر قرار داده</w:t>
      </w:r>
      <w:r w:rsidR="00E97B68">
        <w:rPr>
          <w:rtl/>
        </w:rPr>
        <w:t>‌اند</w:t>
      </w:r>
      <w:r w:rsidRPr="003265F4">
        <w:rPr>
          <w:rtl/>
        </w:rPr>
        <w:t>!!!</w:t>
      </w:r>
      <w:r w:rsidR="00087CE1">
        <w:rPr>
          <w:rFonts w:hint="cs"/>
          <w:rtl/>
        </w:rPr>
        <w:t>.</w:t>
      </w:r>
    </w:p>
    <w:p w:rsidR="003265F4" w:rsidRPr="003265F4" w:rsidRDefault="003265F4" w:rsidP="00CF291D">
      <w:pPr>
        <w:pStyle w:val="a2"/>
        <w:rPr>
          <w:rtl/>
        </w:rPr>
      </w:pPr>
      <w:bookmarkStart w:id="33" w:name="_Toc227506105"/>
      <w:bookmarkStart w:id="34" w:name="_Toc393113438"/>
      <w:r w:rsidRPr="003265F4">
        <w:rPr>
          <w:rtl/>
        </w:rPr>
        <w:t>شبهه: در شام چه كسي دفن شده است:</w:t>
      </w:r>
      <w:bookmarkEnd w:id="33"/>
      <w:bookmarkEnd w:id="34"/>
    </w:p>
    <w:p w:rsidR="003265F4" w:rsidRPr="003265F4" w:rsidRDefault="003265F4" w:rsidP="00CF291D">
      <w:pPr>
        <w:pStyle w:val="a8"/>
        <w:ind w:firstLine="0"/>
      </w:pPr>
      <w:r w:rsidRPr="003265F4">
        <w:rPr>
          <w:rtl/>
        </w:rPr>
        <w:t>در رحل</w:t>
      </w:r>
      <w:r w:rsidR="00BF09B6">
        <w:rPr>
          <w:rtl/>
        </w:rPr>
        <w:t>ه</w:t>
      </w:r>
      <w:r w:rsidRPr="003265F4">
        <w:rPr>
          <w:rtl/>
        </w:rPr>
        <w:t xml:space="preserve"> ابن بطوطة (متوفا</w:t>
      </w:r>
      <w:r w:rsidR="00BF09B6">
        <w:rPr>
          <w:rtl/>
        </w:rPr>
        <w:t>ی</w:t>
      </w:r>
      <w:r w:rsidRPr="003265F4">
        <w:rPr>
          <w:rtl/>
        </w:rPr>
        <w:t>779</w:t>
      </w:r>
      <w:r w:rsidR="00081D99">
        <w:rPr>
          <w:rFonts w:hint="cs"/>
          <w:rtl/>
        </w:rPr>
        <w:t>32</w:t>
      </w:r>
      <w:r w:rsidR="00081D99" w:rsidRPr="00081D99">
        <w:rPr>
          <w:rFonts w:hint="cs"/>
          <w:rtl/>
        </w:rPr>
        <w:t>ﻫ</w:t>
      </w:r>
      <w:r w:rsidRPr="003265F4">
        <w:rPr>
          <w:rtl/>
        </w:rPr>
        <w:t>) در هنگام سفر به شام به جاى ز</w:t>
      </w:r>
      <w:r w:rsidR="00BF09B6">
        <w:rPr>
          <w:rtl/>
        </w:rPr>
        <w:t>ی</w:t>
      </w:r>
      <w:r w:rsidRPr="003265F4">
        <w:rPr>
          <w:rtl/>
        </w:rPr>
        <w:t>ارت قبر ز</w:t>
      </w:r>
      <w:r w:rsidR="00BF09B6">
        <w:rPr>
          <w:rtl/>
        </w:rPr>
        <w:t>ی</w:t>
      </w:r>
      <w:r w:rsidRPr="003265F4">
        <w:rPr>
          <w:rtl/>
        </w:rPr>
        <w:t>نب بنت عل</w:t>
      </w:r>
      <w:r w:rsidR="00BF09B6">
        <w:rPr>
          <w:rtl/>
        </w:rPr>
        <w:t>ی</w:t>
      </w:r>
      <w:r w:rsidRPr="003265F4">
        <w:rPr>
          <w:rtl/>
        </w:rPr>
        <w:t xml:space="preserve"> مى‌گو</w:t>
      </w:r>
      <w:r w:rsidR="00BF09B6">
        <w:rPr>
          <w:rtl/>
        </w:rPr>
        <w:t>ی</w:t>
      </w:r>
      <w:r w:rsidRPr="003265F4">
        <w:rPr>
          <w:rtl/>
        </w:rPr>
        <w:t>د قبر امّ‌كلثوم دختر عل</w:t>
      </w:r>
      <w:r w:rsidR="00BF09B6">
        <w:rPr>
          <w:rtl/>
        </w:rPr>
        <w:t>ی</w:t>
      </w:r>
      <w:r w:rsidRPr="003265F4">
        <w:rPr>
          <w:rtl/>
        </w:rPr>
        <w:t xml:space="preserve"> در نزد</w:t>
      </w:r>
      <w:r w:rsidR="00BF09B6">
        <w:rPr>
          <w:rtl/>
        </w:rPr>
        <w:t>ی</w:t>
      </w:r>
      <w:r w:rsidRPr="003265F4">
        <w:rPr>
          <w:rtl/>
        </w:rPr>
        <w:t>کى دمشق و...</w:t>
      </w:r>
    </w:p>
    <w:p w:rsidR="003265F4" w:rsidRPr="003265F4" w:rsidRDefault="003265F4" w:rsidP="00CF291D">
      <w:pPr>
        <w:pStyle w:val="a8"/>
        <w:rPr>
          <w:rtl/>
        </w:rPr>
      </w:pPr>
      <w:r w:rsidRPr="003265F4">
        <w:rPr>
          <w:rtl/>
        </w:rPr>
        <w:t>ابن بطوطه:در نزد</w:t>
      </w:r>
      <w:r w:rsidR="00BF09B6">
        <w:rPr>
          <w:rtl/>
        </w:rPr>
        <w:t>ی</w:t>
      </w:r>
      <w:r w:rsidRPr="003265F4">
        <w:rPr>
          <w:rtl/>
        </w:rPr>
        <w:t xml:space="preserve">كى شهر و </w:t>
      </w:r>
      <w:r w:rsidR="00BF09B6">
        <w:rPr>
          <w:rtl/>
        </w:rPr>
        <w:t xml:space="preserve">یک </w:t>
      </w:r>
      <w:r w:rsidRPr="003265F4">
        <w:rPr>
          <w:rtl/>
        </w:rPr>
        <w:t>فرسخ مانده به آن، بارگاه امّ‌كلثوم دختر عل</w:t>
      </w:r>
      <w:r w:rsidR="00BF09B6">
        <w:rPr>
          <w:rtl/>
        </w:rPr>
        <w:t>ی</w:t>
      </w:r>
      <w:r w:rsidRPr="003265F4">
        <w:rPr>
          <w:rtl/>
        </w:rPr>
        <w:t xml:space="preserve"> بن أبى طالب از فاطمه </w:t>
      </w:r>
      <w:r w:rsidR="00E97B68">
        <w:rPr>
          <w:rFonts w:cs="CTraditional Arabic" w:hint="cs"/>
          <w:rtl/>
        </w:rPr>
        <w:t>‡</w:t>
      </w:r>
      <w:r w:rsidR="00E97B68">
        <w:rPr>
          <w:rFonts w:hint="cs"/>
          <w:rtl/>
        </w:rPr>
        <w:t xml:space="preserve"> </w:t>
      </w:r>
      <w:r w:rsidRPr="003265F4">
        <w:rPr>
          <w:rtl/>
        </w:rPr>
        <w:t>قرار دارد، برخى گفته‌اند كه اسم او ز</w:t>
      </w:r>
      <w:r w:rsidR="00BF09B6">
        <w:rPr>
          <w:rtl/>
        </w:rPr>
        <w:t>ی</w:t>
      </w:r>
      <w:r w:rsidRPr="003265F4">
        <w:rPr>
          <w:rtl/>
        </w:rPr>
        <w:t>نب بوده و چون شباهت به خاله آن حضرت داشته، رسول خدا</w:t>
      </w:r>
      <w:r w:rsidR="00081D99">
        <w:rPr>
          <w:rFonts w:hint="cs"/>
          <w:rtl/>
        </w:rPr>
        <w:t xml:space="preserve"> </w:t>
      </w:r>
      <w:r w:rsidR="00E97B68">
        <w:rPr>
          <w:rFonts w:hint="cs"/>
          <w:rtl/>
        </w:rPr>
        <w:t xml:space="preserve"> </w:t>
      </w:r>
      <w:r w:rsidR="00E97B68">
        <w:sym w:font="AGA Arabesque" w:char="F072"/>
      </w:r>
      <w:r w:rsidRPr="003265F4">
        <w:rPr>
          <w:rtl/>
        </w:rPr>
        <w:t xml:space="preserve"> كن</w:t>
      </w:r>
      <w:r w:rsidR="00BF09B6">
        <w:rPr>
          <w:rtl/>
        </w:rPr>
        <w:t>ی</w:t>
      </w:r>
      <w:r w:rsidRPr="003265F4">
        <w:rPr>
          <w:rtl/>
        </w:rPr>
        <w:t>ه او را امّ‌كلثوم نهاده است.</w:t>
      </w:r>
    </w:p>
    <w:p w:rsidR="003265F4" w:rsidRPr="003265F4" w:rsidRDefault="003265F4" w:rsidP="00CF291D">
      <w:pPr>
        <w:pStyle w:val="a8"/>
        <w:rPr>
          <w:rtl/>
        </w:rPr>
      </w:pPr>
      <w:r w:rsidRPr="003265F4">
        <w:rPr>
          <w:rtl/>
        </w:rPr>
        <w:t>از سخن ابن بطوطه به ا</w:t>
      </w:r>
      <w:r w:rsidR="00BF09B6">
        <w:rPr>
          <w:rtl/>
        </w:rPr>
        <w:t>ی</w:t>
      </w:r>
      <w:r w:rsidRPr="003265F4">
        <w:rPr>
          <w:rtl/>
        </w:rPr>
        <w:t>ن نت</w:t>
      </w:r>
      <w:r w:rsidR="00BF09B6">
        <w:rPr>
          <w:rtl/>
        </w:rPr>
        <w:t>ی</w:t>
      </w:r>
      <w:r w:rsidRPr="003265F4">
        <w:rPr>
          <w:rtl/>
        </w:rPr>
        <w:t>جه مى‌رس</w:t>
      </w:r>
      <w:r w:rsidR="00BF09B6">
        <w:rPr>
          <w:rtl/>
        </w:rPr>
        <w:t>ی</w:t>
      </w:r>
      <w:r w:rsidRPr="003265F4">
        <w:rPr>
          <w:rtl/>
        </w:rPr>
        <w:t>م كه ا</w:t>
      </w:r>
      <w:r w:rsidR="00BF09B6">
        <w:rPr>
          <w:rtl/>
        </w:rPr>
        <w:t>ی</w:t>
      </w:r>
      <w:r w:rsidRPr="003265F4">
        <w:rPr>
          <w:rtl/>
        </w:rPr>
        <w:t xml:space="preserve">ن مدفن متعلق به امّ‌كلثوم است و </w:t>
      </w:r>
      <w:r w:rsidRPr="003265F4">
        <w:rPr>
          <w:rStyle w:val="Char5"/>
          <w:rtl/>
          <w:lang w:bidi="ar-SA"/>
        </w:rPr>
        <w:t>امّ‌كلثوم همان حضرت ز</w:t>
      </w:r>
      <w:r w:rsidR="00BF09B6">
        <w:rPr>
          <w:rStyle w:val="Char5"/>
          <w:rtl/>
          <w:lang w:bidi="ar-SA"/>
        </w:rPr>
        <w:t>ی</w:t>
      </w:r>
      <w:r w:rsidRPr="003265F4">
        <w:rPr>
          <w:rStyle w:val="Char5"/>
          <w:rtl/>
          <w:lang w:bidi="ar-SA"/>
        </w:rPr>
        <w:t>نب سلام الله عل</w:t>
      </w:r>
      <w:r w:rsidR="00BF09B6">
        <w:rPr>
          <w:rStyle w:val="Char5"/>
          <w:rtl/>
          <w:lang w:bidi="ar-SA"/>
        </w:rPr>
        <w:t>ی</w:t>
      </w:r>
      <w:r w:rsidRPr="003265F4">
        <w:rPr>
          <w:rStyle w:val="Char5"/>
          <w:rtl/>
          <w:lang w:bidi="ar-SA"/>
        </w:rPr>
        <w:t>ها است</w:t>
      </w:r>
      <w:r w:rsidRPr="003265F4">
        <w:rPr>
          <w:rtl/>
        </w:rPr>
        <w:t xml:space="preserve"> كه رسول خدا ا</w:t>
      </w:r>
      <w:r w:rsidR="00BF09B6">
        <w:rPr>
          <w:rtl/>
        </w:rPr>
        <w:t>ی</w:t>
      </w:r>
      <w:r w:rsidRPr="003265F4">
        <w:rPr>
          <w:rtl/>
        </w:rPr>
        <w:t>ن كن</w:t>
      </w:r>
      <w:r w:rsidR="00BF09B6">
        <w:rPr>
          <w:rtl/>
        </w:rPr>
        <w:t>ی</w:t>
      </w:r>
      <w:r w:rsidRPr="003265F4">
        <w:rPr>
          <w:rtl/>
        </w:rPr>
        <w:t xml:space="preserve">ه را به خاطر شباهت به دخترش به او </w:t>
      </w:r>
      <w:r w:rsidR="007A2616">
        <w:rPr>
          <w:rtl/>
        </w:rPr>
        <w:t>داده</w:t>
      </w:r>
      <w:r w:rsidR="007A2616">
        <w:rPr>
          <w:rFonts w:hint="cs"/>
          <w:rtl/>
        </w:rPr>
        <w:t>‌</w:t>
      </w:r>
      <w:r w:rsidRPr="003265F4">
        <w:rPr>
          <w:rtl/>
        </w:rPr>
        <w:t>است. و نمى‌تواند امّ‌كلثوم دختر حضرت زهرا باشد</w:t>
      </w:r>
      <w:r w:rsidR="005F6B56">
        <w:rPr>
          <w:rtl/>
        </w:rPr>
        <w:t>،</w:t>
      </w:r>
      <w:r w:rsidRPr="003265F4">
        <w:rPr>
          <w:rtl/>
        </w:rPr>
        <w:t xml:space="preserve"> چرا كه طبق نظر افرادى كه امّ‌كلثوم را غ</w:t>
      </w:r>
      <w:r w:rsidR="00BF09B6">
        <w:rPr>
          <w:rtl/>
        </w:rPr>
        <w:t>ی</w:t>
      </w:r>
      <w:r w:rsidRPr="003265F4">
        <w:rPr>
          <w:rtl/>
        </w:rPr>
        <w:t>ر از حضرت ز</w:t>
      </w:r>
      <w:r w:rsidR="00BF09B6">
        <w:rPr>
          <w:rtl/>
        </w:rPr>
        <w:t>ی</w:t>
      </w:r>
      <w:r w:rsidRPr="003265F4">
        <w:rPr>
          <w:rtl/>
        </w:rPr>
        <w:t>نب مى‌دانند، امّ‌كلثوم در مد</w:t>
      </w:r>
      <w:r w:rsidR="00BF09B6">
        <w:rPr>
          <w:rtl/>
        </w:rPr>
        <w:t>ی</w:t>
      </w:r>
      <w:r w:rsidRPr="003265F4">
        <w:rPr>
          <w:rtl/>
        </w:rPr>
        <w:t>نه دفن شده نه در شام.</w:t>
      </w:r>
    </w:p>
    <w:p w:rsidR="003265F4" w:rsidRPr="00081D99" w:rsidRDefault="003265F4" w:rsidP="00CF291D">
      <w:pPr>
        <w:pStyle w:val="a8"/>
        <w:rPr>
          <w:spacing w:val="-4"/>
          <w:rtl/>
        </w:rPr>
      </w:pPr>
      <w:r w:rsidRPr="00081D99">
        <w:rPr>
          <w:spacing w:val="-4"/>
          <w:rtl/>
        </w:rPr>
        <w:t>حموى در معجم البلدان ن</w:t>
      </w:r>
      <w:r w:rsidR="00BF09B6" w:rsidRPr="00081D99">
        <w:rPr>
          <w:spacing w:val="-4"/>
          <w:rtl/>
        </w:rPr>
        <w:t>ی</w:t>
      </w:r>
      <w:r w:rsidRPr="00081D99">
        <w:rPr>
          <w:spacing w:val="-4"/>
          <w:rtl/>
        </w:rPr>
        <w:t>ز ا</w:t>
      </w:r>
      <w:r w:rsidR="00BF09B6" w:rsidRPr="00081D99">
        <w:rPr>
          <w:spacing w:val="-4"/>
          <w:rtl/>
        </w:rPr>
        <w:t>ی</w:t>
      </w:r>
      <w:r w:rsidRPr="00081D99">
        <w:rPr>
          <w:spacing w:val="-4"/>
          <w:rtl/>
        </w:rPr>
        <w:t>ن بارگاه را متعلق به امّ‌كلثوم مى‌داند:قبر امّ‌كلثوم در راو</w:t>
      </w:r>
      <w:r w:rsidR="00BF09B6" w:rsidRPr="00081D99">
        <w:rPr>
          <w:spacing w:val="-4"/>
          <w:rtl/>
        </w:rPr>
        <w:t>ی</w:t>
      </w:r>
      <w:r w:rsidRPr="00081D99">
        <w:rPr>
          <w:spacing w:val="-4"/>
          <w:rtl/>
        </w:rPr>
        <w:t>ه دمشق است.</w:t>
      </w:r>
    </w:p>
    <w:p w:rsidR="003265F4" w:rsidRPr="003265F4" w:rsidRDefault="003265F4" w:rsidP="00CF291D">
      <w:pPr>
        <w:pStyle w:val="a8"/>
        <w:rPr>
          <w:rtl/>
        </w:rPr>
      </w:pPr>
      <w:r w:rsidRPr="003265F4">
        <w:rPr>
          <w:rtl/>
        </w:rPr>
        <w:t>ابن جب</w:t>
      </w:r>
      <w:r w:rsidR="00BF09B6">
        <w:rPr>
          <w:rtl/>
        </w:rPr>
        <w:t>ی</w:t>
      </w:r>
      <w:r w:rsidRPr="003265F4">
        <w:rPr>
          <w:rtl/>
        </w:rPr>
        <w:t>ر اندلسى ن</w:t>
      </w:r>
      <w:r w:rsidR="00BF09B6">
        <w:rPr>
          <w:rtl/>
        </w:rPr>
        <w:t>ی</w:t>
      </w:r>
      <w:r w:rsidRPr="003265F4">
        <w:rPr>
          <w:rtl/>
        </w:rPr>
        <w:t>ز در سفرنامه خود، آن را مدفن امّ‌كلثوم مى‌داند:</w:t>
      </w:r>
    </w:p>
    <w:p w:rsidR="003265F4" w:rsidRPr="003265F4" w:rsidRDefault="003265F4" w:rsidP="00CF291D">
      <w:pPr>
        <w:pStyle w:val="a8"/>
        <w:rPr>
          <w:rtl/>
        </w:rPr>
      </w:pPr>
      <w:r w:rsidRPr="003265F4">
        <w:rPr>
          <w:rtl/>
        </w:rPr>
        <w:t>از ز</w:t>
      </w:r>
      <w:r w:rsidR="00BF09B6">
        <w:rPr>
          <w:rtl/>
        </w:rPr>
        <w:t>ی</w:t>
      </w:r>
      <w:r w:rsidRPr="003265F4">
        <w:rPr>
          <w:rtl/>
        </w:rPr>
        <w:t>ارتگاه‌هاى اهل ب</w:t>
      </w:r>
      <w:r w:rsidR="00BF09B6">
        <w:rPr>
          <w:rtl/>
        </w:rPr>
        <w:t>ی</w:t>
      </w:r>
      <w:r w:rsidRPr="003265F4">
        <w:rPr>
          <w:rtl/>
        </w:rPr>
        <w:t>ت</w:t>
      </w:r>
      <w:r w:rsidR="00E97B68">
        <w:rPr>
          <w:rFonts w:cs="CTraditional Arabic" w:hint="cs"/>
          <w:rtl/>
        </w:rPr>
        <w:t xml:space="preserve"> ‡</w:t>
      </w:r>
      <w:r w:rsidRPr="003265F4">
        <w:rPr>
          <w:rtl/>
        </w:rPr>
        <w:t xml:space="preserve"> محل دفن امّ‌كلثوم دختر عل</w:t>
      </w:r>
      <w:r w:rsidR="00BF09B6">
        <w:rPr>
          <w:rtl/>
        </w:rPr>
        <w:t>ی</w:t>
      </w:r>
      <w:r w:rsidRPr="003265F4">
        <w:rPr>
          <w:rtl/>
        </w:rPr>
        <w:t xml:space="preserve"> </w:t>
      </w:r>
      <w:r w:rsidR="00E97B68">
        <w:sym w:font="AGA Arabesque" w:char="F075"/>
      </w:r>
      <w:r w:rsidRPr="003265F4">
        <w:rPr>
          <w:rtl/>
        </w:rPr>
        <w:t xml:space="preserve"> است كه بر او ز</w:t>
      </w:r>
      <w:r w:rsidR="00BF09B6">
        <w:rPr>
          <w:rtl/>
        </w:rPr>
        <w:t>ی</w:t>
      </w:r>
      <w:r w:rsidRPr="003265F4">
        <w:rPr>
          <w:rtl/>
        </w:rPr>
        <w:t>نب صغرى مى‌گو</w:t>
      </w:r>
      <w:r w:rsidR="00BF09B6">
        <w:rPr>
          <w:rtl/>
        </w:rPr>
        <w:t>ی</w:t>
      </w:r>
      <w:r w:rsidRPr="003265F4">
        <w:rPr>
          <w:rtl/>
        </w:rPr>
        <w:t>ند و امّ‌كلثوم كن</w:t>
      </w:r>
      <w:r w:rsidR="00BF09B6">
        <w:rPr>
          <w:rtl/>
        </w:rPr>
        <w:t>ی</w:t>
      </w:r>
      <w:r w:rsidRPr="003265F4">
        <w:rPr>
          <w:rtl/>
        </w:rPr>
        <w:t>ه‌اى است كه رسول خدا به او داده است</w:t>
      </w:r>
      <w:r w:rsidR="005F6B56">
        <w:rPr>
          <w:rtl/>
        </w:rPr>
        <w:t>،</w:t>
      </w:r>
      <w:r w:rsidRPr="003265F4">
        <w:rPr>
          <w:rtl/>
        </w:rPr>
        <w:t xml:space="preserve"> چون به دخترش امّ‌كلثوم شباهت داشته است. ا</w:t>
      </w:r>
      <w:r w:rsidR="00BF09B6">
        <w:rPr>
          <w:rtl/>
        </w:rPr>
        <w:t>ی</w:t>
      </w:r>
      <w:r w:rsidRPr="003265F4">
        <w:rPr>
          <w:rtl/>
        </w:rPr>
        <w:t>ن ز</w:t>
      </w:r>
      <w:r w:rsidR="00BF09B6">
        <w:rPr>
          <w:rtl/>
        </w:rPr>
        <w:t>ی</w:t>
      </w:r>
      <w:r w:rsidRPr="003265F4">
        <w:rPr>
          <w:rtl/>
        </w:rPr>
        <w:t xml:space="preserve">ارتگاه در روستاى </w:t>
      </w:r>
      <w:r w:rsidR="00BF09B6">
        <w:rPr>
          <w:rtl/>
        </w:rPr>
        <w:t xml:space="preserve">یک </w:t>
      </w:r>
      <w:r w:rsidRPr="003265F4">
        <w:rPr>
          <w:rtl/>
        </w:rPr>
        <w:t>فرسخى دمشق است كه مسجدى بزرگ و موقوفاتى دارد،‌ من آن جا را ز</w:t>
      </w:r>
      <w:r w:rsidR="00BF09B6">
        <w:rPr>
          <w:rtl/>
        </w:rPr>
        <w:t>ی</w:t>
      </w:r>
      <w:r w:rsidR="00081D99">
        <w:rPr>
          <w:rtl/>
        </w:rPr>
        <w:t>ارت كرده و شبى آن</w:t>
      </w:r>
      <w:r w:rsidRPr="003265F4">
        <w:rPr>
          <w:rtl/>
        </w:rPr>
        <w:t>جا ماندم.</w:t>
      </w:r>
    </w:p>
    <w:p w:rsidR="003265F4" w:rsidRPr="003265F4" w:rsidRDefault="003265F4" w:rsidP="00CF291D">
      <w:pPr>
        <w:pStyle w:val="a8"/>
        <w:rPr>
          <w:rtl/>
        </w:rPr>
      </w:pPr>
      <w:r w:rsidRPr="003265F4">
        <w:rPr>
          <w:rtl/>
        </w:rPr>
        <w:t>و عبد الرزاق ب</w:t>
      </w:r>
      <w:r w:rsidR="00BF09B6">
        <w:rPr>
          <w:rtl/>
        </w:rPr>
        <w:t>ی</w:t>
      </w:r>
      <w:r w:rsidRPr="003265F4">
        <w:rPr>
          <w:rtl/>
        </w:rPr>
        <w:t>طار، از عالمان قرن چهاردهم، تصر</w:t>
      </w:r>
      <w:r w:rsidR="00BF09B6">
        <w:rPr>
          <w:rtl/>
        </w:rPr>
        <w:t>ی</w:t>
      </w:r>
      <w:r w:rsidRPr="003265F4">
        <w:rPr>
          <w:rtl/>
        </w:rPr>
        <w:t>ح مى‌كند كه امّ‌كلثوم همان حضرت ز</w:t>
      </w:r>
      <w:r w:rsidR="00BF09B6">
        <w:rPr>
          <w:rtl/>
        </w:rPr>
        <w:t>ی</w:t>
      </w:r>
      <w:r w:rsidRPr="003265F4">
        <w:rPr>
          <w:rtl/>
        </w:rPr>
        <w:t>نب و ا</w:t>
      </w:r>
      <w:r w:rsidR="00BF09B6">
        <w:rPr>
          <w:rtl/>
        </w:rPr>
        <w:t>ی</w:t>
      </w:r>
      <w:r w:rsidRPr="003265F4">
        <w:rPr>
          <w:rtl/>
        </w:rPr>
        <w:t>ن مدفن مربوط به آن حضرت است:</w:t>
      </w:r>
    </w:p>
    <w:p w:rsidR="003265F4" w:rsidRPr="003265F4" w:rsidRDefault="003265F4" w:rsidP="00CF291D">
      <w:pPr>
        <w:pStyle w:val="a8"/>
        <w:rPr>
          <w:rtl/>
        </w:rPr>
      </w:pPr>
      <w:r w:rsidRPr="003265F4">
        <w:rPr>
          <w:rtl/>
        </w:rPr>
        <w:t>راو</w:t>
      </w:r>
      <w:r w:rsidR="00BF09B6">
        <w:rPr>
          <w:rtl/>
        </w:rPr>
        <w:t>ی</w:t>
      </w:r>
      <w:r w:rsidRPr="003265F4">
        <w:rPr>
          <w:rtl/>
        </w:rPr>
        <w:t>ه، در سمت قبله و شرق شام روستاى است كه سه ما</w:t>
      </w:r>
      <w:r w:rsidR="00BF09B6">
        <w:rPr>
          <w:rtl/>
        </w:rPr>
        <w:t>ی</w:t>
      </w:r>
      <w:r w:rsidRPr="003265F4">
        <w:rPr>
          <w:rtl/>
        </w:rPr>
        <w:t>ل با شام فاصله دارد. در ا</w:t>
      </w:r>
      <w:r w:rsidR="00BF09B6">
        <w:rPr>
          <w:rtl/>
        </w:rPr>
        <w:t>ی</w:t>
      </w:r>
      <w:r w:rsidRPr="003265F4">
        <w:rPr>
          <w:rtl/>
        </w:rPr>
        <w:t>ن روستا ز</w:t>
      </w:r>
      <w:r w:rsidR="00BF09B6">
        <w:rPr>
          <w:rtl/>
        </w:rPr>
        <w:t>ی</w:t>
      </w:r>
      <w:r w:rsidRPr="003265F4">
        <w:rPr>
          <w:rtl/>
        </w:rPr>
        <w:t>نب دختر عل</w:t>
      </w:r>
      <w:r w:rsidR="00BF09B6">
        <w:rPr>
          <w:rtl/>
        </w:rPr>
        <w:t>ی</w:t>
      </w:r>
      <w:r w:rsidRPr="003265F4">
        <w:rPr>
          <w:rtl/>
        </w:rPr>
        <w:t xml:space="preserve"> بن ابوطالب و فاطمه زهرا كه كن</w:t>
      </w:r>
      <w:r w:rsidR="00BF09B6">
        <w:rPr>
          <w:rtl/>
        </w:rPr>
        <w:t>ی</w:t>
      </w:r>
      <w:r w:rsidRPr="003265F4">
        <w:rPr>
          <w:rtl/>
        </w:rPr>
        <w:t>ه‌اش امّ‌كلثوم است، دفن شده است.</w:t>
      </w:r>
    </w:p>
    <w:p w:rsidR="003265F4" w:rsidRPr="003265F4" w:rsidRDefault="003265F4" w:rsidP="00CF291D">
      <w:pPr>
        <w:pStyle w:val="a8"/>
        <w:rPr>
          <w:rtl/>
        </w:rPr>
      </w:pPr>
      <w:r w:rsidRPr="003265F4">
        <w:rPr>
          <w:rtl/>
        </w:rPr>
        <w:t>در تار</w:t>
      </w:r>
      <w:r w:rsidR="00BF09B6">
        <w:rPr>
          <w:rtl/>
        </w:rPr>
        <w:t>ی</w:t>
      </w:r>
      <w:r w:rsidRPr="003265F4">
        <w:rPr>
          <w:rtl/>
        </w:rPr>
        <w:t>خ مد</w:t>
      </w:r>
      <w:r w:rsidR="00BF09B6">
        <w:rPr>
          <w:rtl/>
        </w:rPr>
        <w:t>ی</w:t>
      </w:r>
      <w:r w:rsidRPr="003265F4">
        <w:rPr>
          <w:rtl/>
        </w:rPr>
        <w:t>نه دمشق ن</w:t>
      </w:r>
      <w:r w:rsidR="00BF09B6">
        <w:rPr>
          <w:rtl/>
        </w:rPr>
        <w:t>ی</w:t>
      </w:r>
      <w:r w:rsidRPr="003265F4">
        <w:rPr>
          <w:rtl/>
        </w:rPr>
        <w:t>ز وى را امّ‌كلثوم مى‌خواند</w:t>
      </w:r>
      <w:r w:rsidR="005F6B56">
        <w:rPr>
          <w:rtl/>
        </w:rPr>
        <w:t>،</w:t>
      </w:r>
      <w:r w:rsidRPr="003265F4">
        <w:rPr>
          <w:rtl/>
        </w:rPr>
        <w:t xml:space="preserve"> اما مى‌گو</w:t>
      </w:r>
      <w:r w:rsidR="00BF09B6">
        <w:rPr>
          <w:rtl/>
        </w:rPr>
        <w:t>ی</w:t>
      </w:r>
      <w:r w:rsidRPr="003265F4">
        <w:rPr>
          <w:rtl/>
        </w:rPr>
        <w:t>د نمى‌دانم ا</w:t>
      </w:r>
      <w:r w:rsidR="00BF09B6">
        <w:rPr>
          <w:rtl/>
        </w:rPr>
        <w:t>ی</w:t>
      </w:r>
      <w:r w:rsidRPr="003265F4">
        <w:rPr>
          <w:rtl/>
        </w:rPr>
        <w:t>ن دختر کدام امّ‌كلثوم است</w:t>
      </w:r>
      <w:r w:rsidR="00081D99">
        <w:rPr>
          <w:rFonts w:hint="cs"/>
          <w:rtl/>
        </w:rPr>
        <w:t>،</w:t>
      </w:r>
      <w:r w:rsidRPr="003265F4">
        <w:rPr>
          <w:rtl/>
        </w:rPr>
        <w:t xml:space="preserve"> ز</w:t>
      </w:r>
      <w:r w:rsidR="00BF09B6">
        <w:rPr>
          <w:rtl/>
        </w:rPr>
        <w:t>ی</w:t>
      </w:r>
      <w:r w:rsidRPr="003265F4">
        <w:rPr>
          <w:rtl/>
        </w:rPr>
        <w:t>را امّ‌كلثوم دختر عل</w:t>
      </w:r>
      <w:r w:rsidR="00BF09B6">
        <w:rPr>
          <w:rtl/>
        </w:rPr>
        <w:t>ی</w:t>
      </w:r>
      <w:r w:rsidRPr="003265F4">
        <w:rPr>
          <w:rtl/>
        </w:rPr>
        <w:t xml:space="preserve"> همسر عمر در مد</w:t>
      </w:r>
      <w:r w:rsidR="00BF09B6">
        <w:rPr>
          <w:rtl/>
        </w:rPr>
        <w:t>ی</w:t>
      </w:r>
      <w:r w:rsidRPr="003265F4">
        <w:rPr>
          <w:rtl/>
        </w:rPr>
        <w:t>نه مرده است:</w:t>
      </w:r>
    </w:p>
    <w:p w:rsidR="003265F4" w:rsidRPr="003265F4" w:rsidRDefault="003265F4" w:rsidP="00CF291D">
      <w:pPr>
        <w:pStyle w:val="a8"/>
        <w:rPr>
          <w:rtl/>
        </w:rPr>
      </w:pPr>
      <w:r w:rsidRPr="003265F4">
        <w:rPr>
          <w:rtl/>
        </w:rPr>
        <w:t>ابن عساکر:</w:t>
      </w:r>
      <w:r w:rsidR="00081D99">
        <w:rPr>
          <w:rFonts w:hint="cs"/>
          <w:rtl/>
        </w:rPr>
        <w:t xml:space="preserve"> </w:t>
      </w:r>
      <w:r w:rsidRPr="003265F4">
        <w:rPr>
          <w:rtl/>
        </w:rPr>
        <w:t>مسجد راو</w:t>
      </w:r>
      <w:r w:rsidR="00BF09B6">
        <w:rPr>
          <w:rtl/>
        </w:rPr>
        <w:t>ی</w:t>
      </w:r>
      <w:r w:rsidRPr="003265F4">
        <w:rPr>
          <w:rtl/>
        </w:rPr>
        <w:t>ه، مسجدى است تازه تأس</w:t>
      </w:r>
      <w:r w:rsidR="00BF09B6">
        <w:rPr>
          <w:rtl/>
        </w:rPr>
        <w:t>ی</w:t>
      </w:r>
      <w:r w:rsidRPr="003265F4">
        <w:rPr>
          <w:rtl/>
        </w:rPr>
        <w:t>س و تجد</w:t>
      </w:r>
      <w:r w:rsidR="00BF09B6">
        <w:rPr>
          <w:rtl/>
        </w:rPr>
        <w:t>ی</w:t>
      </w:r>
      <w:r w:rsidRPr="003265F4">
        <w:rPr>
          <w:rtl/>
        </w:rPr>
        <w:t>د بنا شده بر قبر امّ‌كلثوم،‌ و ا</w:t>
      </w:r>
      <w:r w:rsidR="00BF09B6">
        <w:rPr>
          <w:rtl/>
        </w:rPr>
        <w:t>ی</w:t>
      </w:r>
      <w:r w:rsidRPr="003265F4">
        <w:rPr>
          <w:rtl/>
        </w:rPr>
        <w:t>ن امّ‌كلثوم دختر رسول خدا</w:t>
      </w:r>
      <w:r w:rsidR="00E97B68">
        <w:rPr>
          <w:rFonts w:hint="cs"/>
          <w:rtl/>
        </w:rPr>
        <w:t xml:space="preserve"> </w:t>
      </w:r>
      <w:r w:rsidR="00E97B68">
        <w:sym w:font="AGA Arabesque" w:char="F072"/>
      </w:r>
      <w:r w:rsidRPr="003265F4">
        <w:rPr>
          <w:rtl/>
        </w:rPr>
        <w:t xml:space="preserve"> كه همسر عثمان بوده ن</w:t>
      </w:r>
      <w:r w:rsidR="00BF09B6">
        <w:rPr>
          <w:rtl/>
        </w:rPr>
        <w:t>ی</w:t>
      </w:r>
      <w:r w:rsidRPr="003265F4">
        <w:rPr>
          <w:rtl/>
        </w:rPr>
        <w:t>ست</w:t>
      </w:r>
      <w:r w:rsidR="005F6B56">
        <w:rPr>
          <w:rtl/>
        </w:rPr>
        <w:t>،</w:t>
      </w:r>
      <w:r w:rsidRPr="003265F4">
        <w:rPr>
          <w:rtl/>
        </w:rPr>
        <w:t xml:space="preserve"> چون او در زمانى زندگى پ</w:t>
      </w:r>
      <w:r w:rsidR="00BF09B6">
        <w:rPr>
          <w:rtl/>
        </w:rPr>
        <w:t>ی</w:t>
      </w:r>
      <w:r w:rsidRPr="003265F4">
        <w:rPr>
          <w:rtl/>
        </w:rPr>
        <w:t>امبر از دن</w:t>
      </w:r>
      <w:r w:rsidR="00BF09B6">
        <w:rPr>
          <w:rtl/>
        </w:rPr>
        <w:t>ی</w:t>
      </w:r>
      <w:r w:rsidRPr="003265F4">
        <w:rPr>
          <w:rtl/>
        </w:rPr>
        <w:t>ا رفت و در مد</w:t>
      </w:r>
      <w:r w:rsidR="00BF09B6">
        <w:rPr>
          <w:rtl/>
        </w:rPr>
        <w:t>ی</w:t>
      </w:r>
      <w:r w:rsidRPr="003265F4">
        <w:rPr>
          <w:rtl/>
        </w:rPr>
        <w:t>نه دفن شد،‌ و ن</w:t>
      </w:r>
      <w:r w:rsidR="00BF09B6">
        <w:rPr>
          <w:rtl/>
        </w:rPr>
        <w:t>ی</w:t>
      </w:r>
      <w:r w:rsidRPr="003265F4">
        <w:rPr>
          <w:rtl/>
        </w:rPr>
        <w:t>ز دختر عل</w:t>
      </w:r>
      <w:r w:rsidR="00BF09B6">
        <w:rPr>
          <w:rtl/>
        </w:rPr>
        <w:t>ی</w:t>
      </w:r>
      <w:r w:rsidRPr="003265F4">
        <w:rPr>
          <w:rtl/>
        </w:rPr>
        <w:t xml:space="preserve"> از فاطمه كه همسر عمر بود ن</w:t>
      </w:r>
      <w:r w:rsidR="00BF09B6">
        <w:rPr>
          <w:rtl/>
        </w:rPr>
        <w:t>ی</w:t>
      </w:r>
      <w:r w:rsidRPr="003265F4">
        <w:rPr>
          <w:rtl/>
        </w:rPr>
        <w:t>ز ن</w:t>
      </w:r>
      <w:r w:rsidR="00BF09B6">
        <w:rPr>
          <w:rtl/>
        </w:rPr>
        <w:t>ی</w:t>
      </w:r>
      <w:r w:rsidRPr="003265F4">
        <w:rPr>
          <w:rtl/>
        </w:rPr>
        <w:t>ست</w:t>
      </w:r>
      <w:r w:rsidR="005F6B56">
        <w:rPr>
          <w:rtl/>
        </w:rPr>
        <w:t>،</w:t>
      </w:r>
      <w:r w:rsidRPr="003265F4">
        <w:rPr>
          <w:rtl/>
        </w:rPr>
        <w:t xml:space="preserve"> ز</w:t>
      </w:r>
      <w:r w:rsidR="00BF09B6">
        <w:rPr>
          <w:rtl/>
        </w:rPr>
        <w:t>ی</w:t>
      </w:r>
      <w:r w:rsidRPr="003265F4">
        <w:rPr>
          <w:rtl/>
        </w:rPr>
        <w:t>را او با فرزندش ز</w:t>
      </w:r>
      <w:r w:rsidR="00BF09B6">
        <w:rPr>
          <w:rtl/>
        </w:rPr>
        <w:t>ی</w:t>
      </w:r>
      <w:r w:rsidRPr="003265F4">
        <w:rPr>
          <w:rtl/>
        </w:rPr>
        <w:t xml:space="preserve">د در </w:t>
      </w:r>
      <w:r w:rsidR="00BF09B6">
        <w:rPr>
          <w:rtl/>
        </w:rPr>
        <w:t xml:space="preserve">یک </w:t>
      </w:r>
      <w:r w:rsidRPr="003265F4">
        <w:rPr>
          <w:rtl/>
        </w:rPr>
        <w:t>روز از دن</w:t>
      </w:r>
      <w:r w:rsidR="00BF09B6">
        <w:rPr>
          <w:rtl/>
        </w:rPr>
        <w:t>ی</w:t>
      </w:r>
      <w:r w:rsidRPr="003265F4">
        <w:rPr>
          <w:rtl/>
        </w:rPr>
        <w:t>ا رفتند كه در بق</w:t>
      </w:r>
      <w:r w:rsidR="00BF09B6">
        <w:rPr>
          <w:rtl/>
        </w:rPr>
        <w:t>ی</w:t>
      </w:r>
      <w:r w:rsidRPr="003265F4">
        <w:rPr>
          <w:rtl/>
        </w:rPr>
        <w:t>ع دفن شده‌اند.</w:t>
      </w:r>
    </w:p>
    <w:p w:rsidR="003265F4" w:rsidRPr="003265F4" w:rsidRDefault="003265F4" w:rsidP="00CF291D">
      <w:pPr>
        <w:pStyle w:val="a8"/>
        <w:rPr>
          <w:rtl/>
        </w:rPr>
      </w:pPr>
      <w:r w:rsidRPr="003265F4">
        <w:rPr>
          <w:rtl/>
        </w:rPr>
        <w:t>بهتر</w:t>
      </w:r>
      <w:r w:rsidR="00BF09B6">
        <w:rPr>
          <w:rtl/>
        </w:rPr>
        <w:t>ی</w:t>
      </w:r>
      <w:r w:rsidRPr="003265F4">
        <w:rPr>
          <w:rtl/>
        </w:rPr>
        <w:t>ن راه حل ا</w:t>
      </w:r>
      <w:r w:rsidR="00BF09B6">
        <w:rPr>
          <w:rtl/>
        </w:rPr>
        <w:t>ی</w:t>
      </w:r>
      <w:r w:rsidRPr="003265F4">
        <w:rPr>
          <w:rtl/>
        </w:rPr>
        <w:t>ن است كه امّ‌كلثوم همان حضرت ز</w:t>
      </w:r>
      <w:r w:rsidR="00BF09B6">
        <w:rPr>
          <w:rtl/>
        </w:rPr>
        <w:t>ی</w:t>
      </w:r>
      <w:r w:rsidRPr="003265F4">
        <w:rPr>
          <w:rtl/>
        </w:rPr>
        <w:t>نب باشد.</w:t>
      </w:r>
    </w:p>
    <w:p w:rsidR="003265F4" w:rsidRPr="00081D99" w:rsidRDefault="003265F4" w:rsidP="00CF291D">
      <w:pPr>
        <w:pStyle w:val="a9"/>
        <w:rPr>
          <w:rtl/>
        </w:rPr>
      </w:pPr>
      <w:r w:rsidRPr="00081D99">
        <w:rPr>
          <w:rtl/>
        </w:rPr>
        <w:t>جواب:</w:t>
      </w:r>
    </w:p>
    <w:p w:rsidR="003265F4" w:rsidRPr="003265F4" w:rsidRDefault="003265F4" w:rsidP="00CF291D">
      <w:pPr>
        <w:pStyle w:val="a8"/>
        <w:rPr>
          <w:rtl/>
        </w:rPr>
      </w:pPr>
      <w:r w:rsidRPr="003265F4">
        <w:rPr>
          <w:rtl/>
        </w:rPr>
        <w:t>همه اقوالی که آقای قزوینی نقل کردند به جز قول ابن عساکر و عبدالرزاق بیطار</w:t>
      </w:r>
      <w:r w:rsidR="00081D99">
        <w:rPr>
          <w:rFonts w:hint="cs"/>
          <w:rtl/>
        </w:rPr>
        <w:t xml:space="preserve"> </w:t>
      </w:r>
      <w:r w:rsidRPr="003265F4">
        <w:rPr>
          <w:rtl/>
        </w:rPr>
        <w:t>(متوفی 1335)</w:t>
      </w:r>
      <w:r w:rsidR="00081D99">
        <w:rPr>
          <w:rFonts w:hint="cs"/>
          <w:rtl/>
        </w:rPr>
        <w:t xml:space="preserve"> </w:t>
      </w:r>
      <w:r w:rsidRPr="003265F4">
        <w:rPr>
          <w:rtl/>
        </w:rPr>
        <w:t>صریحاً از ام کلثوم کبری صحبت</w:t>
      </w:r>
      <w:r w:rsidR="00E97B68">
        <w:rPr>
          <w:rtl/>
        </w:rPr>
        <w:t xml:space="preserve"> می‌</w:t>
      </w:r>
      <w:r w:rsidRPr="003265F4">
        <w:rPr>
          <w:rtl/>
        </w:rPr>
        <w:t>کنند نه زینب کبری ولی چگونه آقای قزوینی نتیجه گرفته</w:t>
      </w:r>
      <w:r w:rsidR="00E97B68">
        <w:rPr>
          <w:rtl/>
        </w:rPr>
        <w:t>‌اند</w:t>
      </w:r>
      <w:r w:rsidRPr="003265F4">
        <w:rPr>
          <w:rtl/>
        </w:rPr>
        <w:t xml:space="preserve"> که این قبر زینب است، نمی</w:t>
      </w:r>
      <w:r w:rsidR="00081D99">
        <w:rPr>
          <w:rFonts w:hint="cs"/>
          <w:rtl/>
        </w:rPr>
        <w:t>‌</w:t>
      </w:r>
      <w:r w:rsidRPr="003265F4">
        <w:rPr>
          <w:rtl/>
        </w:rPr>
        <w:t>دانم!!</w:t>
      </w:r>
      <w:r w:rsidR="00081D99">
        <w:rPr>
          <w:rFonts w:hint="cs"/>
          <w:rtl/>
        </w:rPr>
        <w:t>.</w:t>
      </w:r>
    </w:p>
    <w:p w:rsidR="003265F4" w:rsidRPr="003265F4" w:rsidRDefault="003265F4" w:rsidP="00CF291D">
      <w:pPr>
        <w:pStyle w:val="a8"/>
        <w:rPr>
          <w:rtl/>
        </w:rPr>
      </w:pPr>
      <w:r w:rsidRPr="00081D99">
        <w:rPr>
          <w:rStyle w:val="Char5"/>
          <w:rtl/>
        </w:rPr>
        <w:t>اولاً</w:t>
      </w:r>
      <w:r w:rsidRPr="003265F4">
        <w:rPr>
          <w:rtl/>
        </w:rPr>
        <w:t>:</w:t>
      </w:r>
      <w:r w:rsidR="00081D99">
        <w:rPr>
          <w:rFonts w:hint="cs"/>
          <w:rtl/>
        </w:rPr>
        <w:t xml:space="preserve"> </w:t>
      </w:r>
      <w:r w:rsidRPr="003265F4">
        <w:rPr>
          <w:rtl/>
        </w:rPr>
        <w:t>ابن بطوطه و ابن جبیر</w:t>
      </w:r>
      <w:r w:rsidR="00E97B68">
        <w:rPr>
          <w:rtl/>
        </w:rPr>
        <w:t xml:space="preserve"> می‌</w:t>
      </w:r>
      <w:r w:rsidRPr="003265F4">
        <w:rPr>
          <w:rtl/>
        </w:rPr>
        <w:t>گویند:این قبر</w:t>
      </w:r>
      <w:r w:rsidR="00BF09B6">
        <w:rPr>
          <w:rtl/>
        </w:rPr>
        <w:t>،</w:t>
      </w:r>
      <w:r w:rsidR="00081D99">
        <w:rPr>
          <w:rtl/>
        </w:rPr>
        <w:t xml:space="preserve"> قبر زینب صغری است که کنیه</w:t>
      </w:r>
      <w:r w:rsidR="00081D99">
        <w:rPr>
          <w:rFonts w:hint="cs"/>
          <w:rtl/>
        </w:rPr>
        <w:t>‌</w:t>
      </w:r>
      <w:r w:rsidRPr="003265F4">
        <w:rPr>
          <w:rtl/>
        </w:rPr>
        <w:t>اش ام کلثوم بود.</w:t>
      </w:r>
    </w:p>
    <w:p w:rsidR="003265F4" w:rsidRPr="003265F4" w:rsidRDefault="003265F4" w:rsidP="00CF291D">
      <w:pPr>
        <w:pStyle w:val="a8"/>
        <w:widowControl w:val="0"/>
        <w:rPr>
          <w:rtl/>
        </w:rPr>
      </w:pPr>
      <w:r w:rsidRPr="003265F4">
        <w:rPr>
          <w:rtl/>
        </w:rPr>
        <w:t>و میرزا علی خان امیر الدوله نیز متنی که بر سنگ نوشته‏اى كه از آن مقبره استخراج شده است را اینگونه</w:t>
      </w:r>
      <w:r w:rsidR="00E97B68">
        <w:rPr>
          <w:rtl/>
        </w:rPr>
        <w:t xml:space="preserve"> می‌</w:t>
      </w:r>
      <w:r w:rsidRPr="003265F4">
        <w:rPr>
          <w:rtl/>
        </w:rPr>
        <w:t>نویسد:</w:t>
      </w:r>
      <w:r w:rsidR="00081D99">
        <w:rPr>
          <w:rFonts w:hint="cs"/>
          <w:rtl/>
        </w:rPr>
        <w:t xml:space="preserve"> </w:t>
      </w:r>
      <w:r w:rsidRPr="00081D99">
        <w:rPr>
          <w:rStyle w:val="Char8"/>
          <w:rtl/>
        </w:rPr>
        <w:t>«</w:t>
      </w:r>
      <w:r w:rsidRPr="00292E6B">
        <w:rPr>
          <w:rStyle w:val="Char1"/>
          <w:szCs w:val="27"/>
          <w:rtl/>
        </w:rPr>
        <w:t>هذا قبر زینب الصغرى ال</w:t>
      </w:r>
      <w:r w:rsidR="00081D99" w:rsidRPr="00292E6B">
        <w:rPr>
          <w:rStyle w:val="Char1"/>
          <w:rFonts w:hint="cs"/>
          <w:szCs w:val="27"/>
          <w:rtl/>
        </w:rPr>
        <w:t>ـ</w:t>
      </w:r>
      <w:r w:rsidRPr="00292E6B">
        <w:rPr>
          <w:rStyle w:val="Char1"/>
          <w:szCs w:val="27"/>
          <w:rtl/>
        </w:rPr>
        <w:t>مكناة بام كلثوم ابنت على بن ابوطالب امها فاطمة البتول سیدة نساء العال</w:t>
      </w:r>
      <w:r w:rsidR="00081D99" w:rsidRPr="00292E6B">
        <w:rPr>
          <w:rStyle w:val="Char1"/>
          <w:rFonts w:hint="cs"/>
          <w:szCs w:val="27"/>
          <w:rtl/>
        </w:rPr>
        <w:t>ـ</w:t>
      </w:r>
      <w:r w:rsidRPr="00292E6B">
        <w:rPr>
          <w:rStyle w:val="Char1"/>
          <w:szCs w:val="27"/>
          <w:rtl/>
        </w:rPr>
        <w:t>مین ابنت‏سید ال</w:t>
      </w:r>
      <w:r w:rsidR="00081D99" w:rsidRPr="00292E6B">
        <w:rPr>
          <w:rStyle w:val="Char1"/>
          <w:rFonts w:hint="cs"/>
          <w:szCs w:val="27"/>
          <w:rtl/>
        </w:rPr>
        <w:t>ـ</w:t>
      </w:r>
      <w:r w:rsidRPr="00292E6B">
        <w:rPr>
          <w:rStyle w:val="Char1"/>
          <w:szCs w:val="27"/>
          <w:rtl/>
        </w:rPr>
        <w:t xml:space="preserve">مرسلین محمد خاتم النبیین </w:t>
      </w:r>
      <w:r w:rsidR="00E97B68" w:rsidRPr="00292E6B">
        <w:rPr>
          <w:rStyle w:val="Char1"/>
          <w:szCs w:val="27"/>
          <w:rtl/>
        </w:rPr>
        <w:sym w:font="AGA Arabesque" w:char="F072"/>
      </w:r>
      <w:r w:rsidRPr="00081D99">
        <w:rPr>
          <w:rStyle w:val="Char8"/>
          <w:rtl/>
        </w:rPr>
        <w:t>»</w:t>
      </w:r>
      <w:r w:rsidRPr="00081D99">
        <w:rPr>
          <w:vertAlign w:val="superscript"/>
          <w:rtl/>
        </w:rPr>
        <w:footnoteReference w:id="106"/>
      </w:r>
      <w:r w:rsidR="00081D99">
        <w:rPr>
          <w:rFonts w:hint="cs"/>
          <w:rtl/>
        </w:rPr>
        <w:t xml:space="preserve">. </w:t>
      </w:r>
      <w:r w:rsidR="00081D99" w:rsidRPr="00081D99">
        <w:rPr>
          <w:rStyle w:val="Char8"/>
          <w:rFonts w:hint="cs"/>
          <w:rtl/>
        </w:rPr>
        <w:t>«</w:t>
      </w:r>
      <w:r w:rsidRPr="003265F4">
        <w:rPr>
          <w:rtl/>
        </w:rPr>
        <w:t>این قبر زینب صغری! است که کنیه او ام کلثوم و دختر علی</w:t>
      </w:r>
      <w:r w:rsidR="00BF09B6">
        <w:rPr>
          <w:rFonts w:hint="cs"/>
          <w:rtl/>
        </w:rPr>
        <w:t xml:space="preserve"> </w:t>
      </w:r>
      <w:r w:rsidR="00BF09B6">
        <w:rPr>
          <w:rFonts w:cs="CTraditional Arabic" w:hint="cs"/>
          <w:rtl/>
        </w:rPr>
        <w:t>ب</w:t>
      </w:r>
      <w:r w:rsidRPr="003265F4">
        <w:rPr>
          <w:rtl/>
        </w:rPr>
        <w:t xml:space="preserve"> از فاطمه</w:t>
      </w:r>
      <w:r w:rsidR="00E97B68">
        <w:rPr>
          <w:rFonts w:cs="CTraditional Arabic" w:hint="cs"/>
          <w:rtl/>
        </w:rPr>
        <w:t>ل</w:t>
      </w:r>
      <w:r w:rsidR="00BF09B6">
        <w:rPr>
          <w:rtl/>
        </w:rPr>
        <w:t>،</w:t>
      </w:r>
      <w:r w:rsidRPr="003265F4">
        <w:rPr>
          <w:rtl/>
        </w:rPr>
        <w:t>سرور زنان دو جهان و دختر سرور پیامبران و آخرین پیامبر، محمد</w:t>
      </w:r>
      <w:r w:rsidR="00E97B68">
        <w:rPr>
          <w:rFonts w:hint="cs"/>
          <w:rtl/>
        </w:rPr>
        <w:t xml:space="preserve"> </w:t>
      </w:r>
      <w:r w:rsidR="00E97B68">
        <w:sym w:font="AGA Arabesque" w:char="F072"/>
      </w:r>
      <w:r w:rsidRPr="003265F4">
        <w:rPr>
          <w:rtl/>
        </w:rPr>
        <w:t xml:space="preserve"> است</w:t>
      </w:r>
      <w:r w:rsidR="00081D99">
        <w:rPr>
          <w:rFonts w:cs="Traditional Arabic" w:hint="cs"/>
          <w:rtl/>
        </w:rPr>
        <w:t>»</w:t>
      </w:r>
      <w:r w:rsidRPr="003265F4">
        <w:rPr>
          <w:rtl/>
        </w:rPr>
        <w:t xml:space="preserve">. </w:t>
      </w:r>
    </w:p>
    <w:p w:rsidR="003265F4" w:rsidRPr="003265F4" w:rsidRDefault="0001208B" w:rsidP="00CF291D">
      <w:pPr>
        <w:pStyle w:val="a8"/>
        <w:rPr>
          <w:rtl/>
        </w:rPr>
      </w:pPr>
      <w:r>
        <w:rPr>
          <w:noProof/>
          <w:rtl/>
          <w:lang w:bidi="ar-SA"/>
        </w:rPr>
        <w:drawing>
          <wp:anchor distT="0" distB="0" distL="114300" distR="114300" simplePos="0" relativeHeight="251658240" behindDoc="1" locked="0" layoutInCell="1" allowOverlap="1">
            <wp:simplePos x="0" y="0"/>
            <wp:positionH relativeFrom="column">
              <wp:posOffset>-207645</wp:posOffset>
            </wp:positionH>
            <wp:positionV relativeFrom="paragraph">
              <wp:posOffset>55245</wp:posOffset>
            </wp:positionV>
            <wp:extent cx="2706370" cy="1880235"/>
            <wp:effectExtent l="0" t="0" r="0" b="5715"/>
            <wp:wrapTight wrapText="bothSides">
              <wp:wrapPolygon edited="0">
                <wp:start x="0" y="0"/>
                <wp:lineTo x="0" y="21447"/>
                <wp:lineTo x="21438" y="21447"/>
                <wp:lineTo x="21438" y="0"/>
                <wp:lineTo x="0" y="0"/>
              </wp:wrapPolygon>
            </wp:wrapTight>
            <wp:docPr id="196" name="Picture 6" descr="image_20094711444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2009471144442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6370" cy="1880235"/>
                    </a:xfrm>
                    <a:prstGeom prst="rect">
                      <a:avLst/>
                    </a:prstGeom>
                    <a:noFill/>
                  </pic:spPr>
                </pic:pic>
              </a:graphicData>
            </a:graphic>
            <wp14:sizeRelH relativeFrom="page">
              <wp14:pctWidth>0</wp14:pctWidth>
            </wp14:sizeRelH>
            <wp14:sizeRelV relativeFrom="page">
              <wp14:pctHeight>0</wp14:pctHeight>
            </wp14:sizeRelV>
          </wp:anchor>
        </w:drawing>
      </w:r>
      <w:r w:rsidR="003265F4" w:rsidRPr="003265F4">
        <w:rPr>
          <w:rtl/>
        </w:rPr>
        <w:t>و امروزه نیز، قبل از ورود به مرقد</w:t>
      </w:r>
      <w:r w:rsidR="00BF09B6">
        <w:rPr>
          <w:rtl/>
        </w:rPr>
        <w:t>،</w:t>
      </w:r>
      <w:r w:rsidR="003265F4" w:rsidRPr="003265F4">
        <w:rPr>
          <w:rtl/>
        </w:rPr>
        <w:t xml:space="preserve"> این تابلو نصب است که روی آن نوشته:</w:t>
      </w:r>
    </w:p>
    <w:p w:rsidR="003265F4" w:rsidRPr="003265F4" w:rsidRDefault="00081D99" w:rsidP="00CF291D">
      <w:pPr>
        <w:pStyle w:val="a8"/>
        <w:rPr>
          <w:rtl/>
        </w:rPr>
      </w:pPr>
      <w:r w:rsidRPr="00081D99">
        <w:rPr>
          <w:rStyle w:val="Char8"/>
          <w:rFonts w:hint="cs"/>
          <w:rtl/>
        </w:rPr>
        <w:t>«</w:t>
      </w:r>
      <w:r w:rsidR="003265F4" w:rsidRPr="00292E6B">
        <w:rPr>
          <w:rStyle w:val="Char1"/>
          <w:szCs w:val="27"/>
          <w:rtl/>
        </w:rPr>
        <w:t xml:space="preserve">هذا ضریح </w:t>
      </w:r>
      <w:r w:rsidR="003265F4" w:rsidRPr="00292E6B">
        <w:rPr>
          <w:rStyle w:val="Char1"/>
          <w:rFonts w:hint="cs"/>
          <w:szCs w:val="27"/>
          <w:rtl/>
        </w:rPr>
        <w:t>ال</w:t>
      </w:r>
      <w:r w:rsidR="003265F4" w:rsidRPr="00292E6B">
        <w:rPr>
          <w:rStyle w:val="Char1"/>
          <w:szCs w:val="27"/>
          <w:rtl/>
        </w:rPr>
        <w:t>سیدة زینب الصغری ال</w:t>
      </w:r>
      <w:r w:rsidRPr="00292E6B">
        <w:rPr>
          <w:rStyle w:val="Char1"/>
          <w:rFonts w:hint="cs"/>
          <w:szCs w:val="27"/>
          <w:rtl/>
        </w:rPr>
        <w:t>ـ</w:t>
      </w:r>
      <w:r w:rsidR="003265F4" w:rsidRPr="00292E6B">
        <w:rPr>
          <w:rStyle w:val="Char1"/>
          <w:szCs w:val="27"/>
          <w:rtl/>
        </w:rPr>
        <w:t>ملقبة بام کلثوم بنت الامام عل</w:t>
      </w:r>
      <w:r w:rsidR="00BF09B6" w:rsidRPr="00292E6B">
        <w:rPr>
          <w:rStyle w:val="Char1"/>
          <w:szCs w:val="27"/>
          <w:rtl/>
        </w:rPr>
        <w:t>ی</w:t>
      </w:r>
      <w:r w:rsidR="003265F4" w:rsidRPr="00292E6B">
        <w:rPr>
          <w:rStyle w:val="Char1"/>
          <w:szCs w:val="27"/>
          <w:rtl/>
        </w:rPr>
        <w:t xml:space="preserve"> ابن ابیطالب</w:t>
      </w:r>
      <w:r>
        <w:rPr>
          <w:rStyle w:val="Char1"/>
          <w:rFonts w:cs="Traditional Arabic" w:hint="cs"/>
          <w:rtl/>
        </w:rPr>
        <w:t>»</w:t>
      </w:r>
      <w:r w:rsidR="003265F4" w:rsidRPr="003265F4">
        <w:rPr>
          <w:rtl/>
        </w:rPr>
        <w:t>.</w:t>
      </w:r>
    </w:p>
    <w:p w:rsidR="003265F4" w:rsidRPr="003265F4" w:rsidRDefault="003265F4" w:rsidP="00CF291D">
      <w:pPr>
        <w:pStyle w:val="a8"/>
        <w:rPr>
          <w:rtl/>
        </w:rPr>
      </w:pPr>
      <w:r w:rsidRPr="003265F4">
        <w:rPr>
          <w:rtl/>
        </w:rPr>
        <w:t>همانطور که ملاحظه کردید نام صاحب مرقد را زینب صغری نوشته</w:t>
      </w:r>
      <w:r w:rsidR="00E97B68">
        <w:rPr>
          <w:rtl/>
        </w:rPr>
        <w:t>‌اند</w:t>
      </w:r>
      <w:r w:rsidRPr="003265F4">
        <w:rPr>
          <w:rtl/>
        </w:rPr>
        <w:t xml:space="preserve"> و نه زینب کبری! و تا به حال کسی زینب کبری را زینب صغری نخوانده!(الا قزوینی</w:t>
      </w:r>
      <w:r w:rsidR="00E97B68">
        <w:rPr>
          <w:rtl/>
        </w:rPr>
        <w:t>‌ها</w:t>
      </w:r>
      <w:r w:rsidRPr="003265F4">
        <w:rPr>
          <w:rtl/>
        </w:rPr>
        <w:t>!) و همانطور که قبلاً طبق گفته علمای اهل تشیع گذشت</w:t>
      </w:r>
      <w:r w:rsidR="00BF09B6">
        <w:rPr>
          <w:rtl/>
        </w:rPr>
        <w:t>،</w:t>
      </w:r>
      <w:r w:rsidRPr="003265F4">
        <w:rPr>
          <w:rtl/>
        </w:rPr>
        <w:t xml:space="preserve"> اسم سیده ام کلثوم، زینب صغری بوده است.که از جمله آنها شیخ مفید و طبرسی هستند، که ایشان زینب صغری</w:t>
      </w:r>
      <w:r w:rsidR="00081D99">
        <w:rPr>
          <w:rFonts w:hint="cs"/>
          <w:rtl/>
        </w:rPr>
        <w:t xml:space="preserve"> </w:t>
      </w:r>
      <w:r w:rsidRPr="003265F4">
        <w:rPr>
          <w:rtl/>
        </w:rPr>
        <w:t xml:space="preserve">(همسر حضرت عمر </w:t>
      </w:r>
      <w:r w:rsidR="00081D99">
        <w:sym w:font="AGA Arabesque" w:char="F074"/>
      </w:r>
      <w:r w:rsidRPr="003265F4">
        <w:rPr>
          <w:rtl/>
        </w:rPr>
        <w:t>) را مکنی به ام کلثوم</w:t>
      </w:r>
      <w:r w:rsidR="00E97B68">
        <w:rPr>
          <w:rtl/>
        </w:rPr>
        <w:t xml:space="preserve"> می‌</w:t>
      </w:r>
      <w:r w:rsidRPr="003265F4">
        <w:rPr>
          <w:rtl/>
        </w:rPr>
        <w:t>دانند نه زینب کبری را!</w:t>
      </w:r>
      <w:r w:rsidRPr="00081D99">
        <w:rPr>
          <w:vertAlign w:val="superscript"/>
          <w:rtl/>
        </w:rPr>
        <w:footnoteReference w:id="107"/>
      </w:r>
      <w:r w:rsidR="00081D99">
        <w:rPr>
          <w:rFonts w:hint="cs"/>
          <w:rtl/>
        </w:rPr>
        <w:t>.</w:t>
      </w:r>
    </w:p>
    <w:p w:rsidR="003265F4" w:rsidRPr="003265F4" w:rsidRDefault="003265F4" w:rsidP="00CF291D">
      <w:pPr>
        <w:pStyle w:val="a8"/>
        <w:widowControl w:val="0"/>
        <w:rPr>
          <w:rtl/>
        </w:rPr>
      </w:pPr>
      <w:r w:rsidRPr="003265F4">
        <w:rPr>
          <w:rtl/>
        </w:rPr>
        <w:t>ابن البطریق به وقت نام بردن از فرزندان حضرت علی</w:t>
      </w:r>
      <w:r w:rsidR="00E97B68">
        <w:rPr>
          <w:rFonts w:hint="cs"/>
          <w:rtl/>
        </w:rPr>
        <w:t xml:space="preserve"> </w:t>
      </w:r>
      <w:r w:rsidR="00E97B68">
        <w:sym w:font="AGA Arabesque" w:char="F075"/>
      </w:r>
      <w:r w:rsidR="00E97B68">
        <w:rPr>
          <w:rtl/>
        </w:rPr>
        <w:t xml:space="preserve"> می‌</w:t>
      </w:r>
      <w:r w:rsidRPr="003265F4">
        <w:rPr>
          <w:rtl/>
        </w:rPr>
        <w:t xml:space="preserve">نویسد: </w:t>
      </w:r>
      <w:r w:rsidR="00081D99" w:rsidRPr="00081D99">
        <w:rPr>
          <w:rStyle w:val="Char8"/>
          <w:rFonts w:hint="cs"/>
          <w:rtl/>
        </w:rPr>
        <w:t>«</w:t>
      </w:r>
      <w:r w:rsidRPr="00292E6B">
        <w:rPr>
          <w:rStyle w:val="Char1"/>
          <w:szCs w:val="27"/>
          <w:rtl/>
        </w:rPr>
        <w:t>وأولاده أم</w:t>
      </w:r>
      <w:r w:rsidR="00BF09B6" w:rsidRPr="00292E6B">
        <w:rPr>
          <w:rStyle w:val="Char1"/>
          <w:szCs w:val="27"/>
          <w:rtl/>
        </w:rPr>
        <w:t>ی</w:t>
      </w:r>
      <w:r w:rsidRPr="00292E6B">
        <w:rPr>
          <w:rStyle w:val="Char1"/>
          <w:szCs w:val="27"/>
          <w:rtl/>
        </w:rPr>
        <w:t>ر ال</w:t>
      </w:r>
      <w:r w:rsidR="00081D99" w:rsidRPr="00292E6B">
        <w:rPr>
          <w:rStyle w:val="Char1"/>
          <w:rFonts w:hint="cs"/>
          <w:szCs w:val="27"/>
          <w:rtl/>
        </w:rPr>
        <w:t>ـ</w:t>
      </w:r>
      <w:r w:rsidRPr="00292E6B">
        <w:rPr>
          <w:rStyle w:val="Char1"/>
          <w:szCs w:val="27"/>
          <w:rtl/>
        </w:rPr>
        <w:t>مؤمن</w:t>
      </w:r>
      <w:r w:rsidR="00BF09B6" w:rsidRPr="00292E6B">
        <w:rPr>
          <w:rStyle w:val="Char1"/>
          <w:szCs w:val="27"/>
          <w:rtl/>
        </w:rPr>
        <w:t>ی</w:t>
      </w:r>
      <w:r w:rsidRPr="00292E6B">
        <w:rPr>
          <w:rStyle w:val="Char1"/>
          <w:szCs w:val="27"/>
          <w:rtl/>
        </w:rPr>
        <w:t>ن</w:t>
      </w:r>
      <w:r w:rsidR="00E97B68">
        <w:sym w:font="AGA Arabesque" w:char="F075"/>
      </w:r>
      <w:r w:rsidRPr="00292E6B">
        <w:rPr>
          <w:rStyle w:val="Char1"/>
          <w:szCs w:val="27"/>
          <w:rtl/>
        </w:rPr>
        <w:t xml:space="preserve"> سبعة وعشرون ذكرا وأنثى</w:t>
      </w:r>
      <w:r w:rsidR="00E97B68" w:rsidRPr="00292E6B">
        <w:rPr>
          <w:rStyle w:val="Char1"/>
          <w:szCs w:val="27"/>
          <w:rtl/>
        </w:rPr>
        <w:t>:</w:t>
      </w:r>
      <w:r w:rsidRPr="00292E6B">
        <w:rPr>
          <w:rStyle w:val="Char1"/>
          <w:szCs w:val="27"/>
          <w:rtl/>
        </w:rPr>
        <w:t xml:space="preserve"> </w:t>
      </w:r>
      <w:r w:rsidRPr="00081D99">
        <w:rPr>
          <w:rtl/>
        </w:rPr>
        <w:t>( 1 و 2 )</w:t>
      </w:r>
      <w:r w:rsidRPr="00292E6B">
        <w:rPr>
          <w:rStyle w:val="Char1"/>
          <w:szCs w:val="27"/>
          <w:rtl/>
        </w:rPr>
        <w:t xml:space="preserve"> الحسن والحس</w:t>
      </w:r>
      <w:r w:rsidR="00BF09B6" w:rsidRPr="00292E6B">
        <w:rPr>
          <w:rStyle w:val="Char1"/>
          <w:szCs w:val="27"/>
          <w:rtl/>
        </w:rPr>
        <w:t>ی</w:t>
      </w:r>
      <w:r w:rsidRPr="00292E6B">
        <w:rPr>
          <w:rStyle w:val="Char1"/>
          <w:szCs w:val="27"/>
          <w:rtl/>
        </w:rPr>
        <w:t xml:space="preserve">ن </w:t>
      </w:r>
      <w:r w:rsidR="00E97B68" w:rsidRPr="00081D99">
        <w:rPr>
          <w:rStyle w:val="Char1"/>
          <w:rFonts w:cs="CTraditional Arabic" w:hint="cs"/>
          <w:rtl/>
        </w:rPr>
        <w:t>إ</w:t>
      </w:r>
      <w:r w:rsidRPr="00292E6B">
        <w:rPr>
          <w:rStyle w:val="Char1"/>
          <w:szCs w:val="27"/>
          <w:rtl/>
        </w:rPr>
        <w:t>.</w:t>
      </w:r>
      <w:r w:rsidRPr="00081D99">
        <w:rPr>
          <w:rtl/>
        </w:rPr>
        <w:t xml:space="preserve"> ( 3 )</w:t>
      </w:r>
      <w:r w:rsidRPr="00292E6B">
        <w:rPr>
          <w:rStyle w:val="Char1"/>
          <w:szCs w:val="27"/>
          <w:rtl/>
        </w:rPr>
        <w:t xml:space="preserve"> ز</w:t>
      </w:r>
      <w:r w:rsidR="00BF09B6" w:rsidRPr="00292E6B">
        <w:rPr>
          <w:rStyle w:val="Char1"/>
          <w:szCs w:val="27"/>
          <w:rtl/>
        </w:rPr>
        <w:t>ی</w:t>
      </w:r>
      <w:r w:rsidRPr="00292E6B">
        <w:rPr>
          <w:rStyle w:val="Char1"/>
          <w:szCs w:val="27"/>
          <w:rtl/>
        </w:rPr>
        <w:t xml:space="preserve">نب </w:t>
      </w:r>
      <w:r w:rsidR="00081D99" w:rsidRPr="00292E6B">
        <w:rPr>
          <w:rStyle w:val="Char1"/>
          <w:szCs w:val="27"/>
          <w:rtl/>
        </w:rPr>
        <w:t>الكبرى</w:t>
      </w:r>
      <w:r w:rsidRPr="00292E6B">
        <w:rPr>
          <w:rStyle w:val="Char1"/>
          <w:szCs w:val="27"/>
          <w:rtl/>
        </w:rPr>
        <w:t xml:space="preserve">. </w:t>
      </w:r>
      <w:r w:rsidRPr="00081D99">
        <w:rPr>
          <w:rtl/>
        </w:rPr>
        <w:t>( 4 )</w:t>
      </w:r>
      <w:r w:rsidRPr="00292E6B">
        <w:rPr>
          <w:rStyle w:val="Char1"/>
          <w:szCs w:val="27"/>
          <w:rtl/>
        </w:rPr>
        <w:t xml:space="preserve"> ز</w:t>
      </w:r>
      <w:r w:rsidR="00BF09B6" w:rsidRPr="00292E6B">
        <w:rPr>
          <w:rStyle w:val="Char1"/>
          <w:szCs w:val="27"/>
          <w:rtl/>
        </w:rPr>
        <w:t>ی</w:t>
      </w:r>
      <w:r w:rsidRPr="00292E6B">
        <w:rPr>
          <w:rStyle w:val="Char1"/>
          <w:szCs w:val="27"/>
          <w:rtl/>
        </w:rPr>
        <w:t>نب الصغرى ال</w:t>
      </w:r>
      <w:r w:rsidR="00081D99" w:rsidRPr="00292E6B">
        <w:rPr>
          <w:rStyle w:val="Char1"/>
          <w:rFonts w:hint="cs"/>
          <w:szCs w:val="27"/>
          <w:rtl/>
        </w:rPr>
        <w:t>ـ</w:t>
      </w:r>
      <w:r w:rsidRPr="00292E6B">
        <w:rPr>
          <w:rStyle w:val="Char1"/>
          <w:szCs w:val="27"/>
          <w:rtl/>
        </w:rPr>
        <w:t>مكناة أم كلثوم . أمهم فاطمة البتول س</w:t>
      </w:r>
      <w:r w:rsidR="00BF09B6" w:rsidRPr="00292E6B">
        <w:rPr>
          <w:rStyle w:val="Char1"/>
          <w:szCs w:val="27"/>
          <w:rtl/>
        </w:rPr>
        <w:t>ی</w:t>
      </w:r>
      <w:r w:rsidRPr="00292E6B">
        <w:rPr>
          <w:rStyle w:val="Char1"/>
          <w:szCs w:val="27"/>
          <w:rtl/>
        </w:rPr>
        <w:t>دة نساء العال</w:t>
      </w:r>
      <w:r w:rsidR="00081D99" w:rsidRPr="00292E6B">
        <w:rPr>
          <w:rStyle w:val="Char1"/>
          <w:rFonts w:hint="cs"/>
          <w:szCs w:val="27"/>
          <w:rtl/>
        </w:rPr>
        <w:t>ـ</w:t>
      </w:r>
      <w:r w:rsidRPr="00292E6B">
        <w:rPr>
          <w:rStyle w:val="Char1"/>
          <w:szCs w:val="27"/>
          <w:rtl/>
        </w:rPr>
        <w:t>م</w:t>
      </w:r>
      <w:r w:rsidR="00BF09B6" w:rsidRPr="00292E6B">
        <w:rPr>
          <w:rStyle w:val="Char1"/>
          <w:szCs w:val="27"/>
          <w:rtl/>
        </w:rPr>
        <w:t>ی</w:t>
      </w:r>
      <w:r w:rsidRPr="00292E6B">
        <w:rPr>
          <w:rStyle w:val="Char1"/>
          <w:szCs w:val="27"/>
          <w:rtl/>
        </w:rPr>
        <w:t>ن ابنة س</w:t>
      </w:r>
      <w:r w:rsidR="00BF09B6" w:rsidRPr="00292E6B">
        <w:rPr>
          <w:rStyle w:val="Char1"/>
          <w:szCs w:val="27"/>
          <w:rtl/>
        </w:rPr>
        <w:t>ی</w:t>
      </w:r>
      <w:r w:rsidRPr="00292E6B">
        <w:rPr>
          <w:rStyle w:val="Char1"/>
          <w:szCs w:val="27"/>
          <w:rtl/>
        </w:rPr>
        <w:t>د ال</w:t>
      </w:r>
      <w:r w:rsidR="00081D99" w:rsidRPr="00292E6B">
        <w:rPr>
          <w:rStyle w:val="Char1"/>
          <w:rFonts w:hint="cs"/>
          <w:szCs w:val="27"/>
          <w:rtl/>
        </w:rPr>
        <w:t>ـ</w:t>
      </w:r>
      <w:r w:rsidRPr="00292E6B">
        <w:rPr>
          <w:rStyle w:val="Char1"/>
          <w:szCs w:val="27"/>
          <w:rtl/>
        </w:rPr>
        <w:t>مرسل</w:t>
      </w:r>
      <w:r w:rsidR="00BF09B6" w:rsidRPr="00292E6B">
        <w:rPr>
          <w:rStyle w:val="Char1"/>
          <w:szCs w:val="27"/>
          <w:rtl/>
        </w:rPr>
        <w:t>ی</w:t>
      </w:r>
      <w:r w:rsidRPr="00292E6B">
        <w:rPr>
          <w:rStyle w:val="Char1"/>
          <w:szCs w:val="27"/>
          <w:rtl/>
        </w:rPr>
        <w:t>ن محمد خاتم النب</w:t>
      </w:r>
      <w:r w:rsidR="00BF09B6" w:rsidRPr="00292E6B">
        <w:rPr>
          <w:rStyle w:val="Char1"/>
          <w:szCs w:val="27"/>
          <w:rtl/>
        </w:rPr>
        <w:t>یی</w:t>
      </w:r>
      <w:r w:rsidRPr="00292E6B">
        <w:rPr>
          <w:rStyle w:val="Char1"/>
          <w:szCs w:val="27"/>
          <w:rtl/>
        </w:rPr>
        <w:t>ن</w:t>
      </w:r>
      <w:r w:rsidRPr="003265F4">
        <w:rPr>
          <w:rtl/>
        </w:rPr>
        <w:t>...</w:t>
      </w:r>
      <w:r w:rsidR="00081D99">
        <w:rPr>
          <w:rFonts w:cs="Traditional Arabic" w:hint="cs"/>
          <w:rtl/>
        </w:rPr>
        <w:t>»</w:t>
      </w:r>
      <w:r w:rsidRPr="00081D99">
        <w:rPr>
          <w:vertAlign w:val="superscript"/>
          <w:rtl/>
        </w:rPr>
        <w:footnoteReference w:id="108"/>
      </w:r>
      <w:r w:rsidR="00081D99">
        <w:rPr>
          <w:rFonts w:hint="cs"/>
          <w:rtl/>
        </w:rPr>
        <w:t>.</w:t>
      </w:r>
    </w:p>
    <w:p w:rsidR="003265F4" w:rsidRPr="003265F4" w:rsidRDefault="003265F4" w:rsidP="00CF291D">
      <w:pPr>
        <w:pStyle w:val="a8"/>
        <w:widowControl w:val="0"/>
        <w:rPr>
          <w:rtl/>
        </w:rPr>
      </w:pPr>
      <w:r w:rsidRPr="003265F4">
        <w:rPr>
          <w:rtl/>
        </w:rPr>
        <w:t>ش</w:t>
      </w:r>
      <w:r w:rsidR="00BF09B6">
        <w:rPr>
          <w:rtl/>
        </w:rPr>
        <w:t>ی</w:t>
      </w:r>
      <w:r w:rsidRPr="003265F4">
        <w:rPr>
          <w:rtl/>
        </w:rPr>
        <w:t>خ مف</w:t>
      </w:r>
      <w:r w:rsidR="00BF09B6">
        <w:rPr>
          <w:rtl/>
        </w:rPr>
        <w:t>ی</w:t>
      </w:r>
      <w:r w:rsidRPr="003265F4">
        <w:rPr>
          <w:rtl/>
        </w:rPr>
        <w:t>د نیز نام فرزندان ام</w:t>
      </w:r>
      <w:r w:rsidR="00BF09B6">
        <w:rPr>
          <w:rtl/>
        </w:rPr>
        <w:t>ی</w:t>
      </w:r>
      <w:r w:rsidRPr="003265F4">
        <w:rPr>
          <w:rtl/>
        </w:rPr>
        <w:t>رالمؤمن</w:t>
      </w:r>
      <w:r w:rsidR="00BF09B6">
        <w:rPr>
          <w:rtl/>
        </w:rPr>
        <w:t>ی</w:t>
      </w:r>
      <w:r w:rsidRPr="003265F4">
        <w:rPr>
          <w:rtl/>
        </w:rPr>
        <w:t>ن</w:t>
      </w:r>
      <w:r w:rsidR="00E97B68">
        <w:rPr>
          <w:rFonts w:hint="cs"/>
          <w:rtl/>
        </w:rPr>
        <w:t xml:space="preserve"> </w:t>
      </w:r>
      <w:r w:rsidR="00E97B68">
        <w:sym w:font="AGA Arabesque" w:char="F075"/>
      </w:r>
      <w:r w:rsidRPr="003265F4">
        <w:rPr>
          <w:rtl/>
        </w:rPr>
        <w:t xml:space="preserve"> را ا</w:t>
      </w:r>
      <w:r w:rsidR="00BF09B6">
        <w:rPr>
          <w:rtl/>
        </w:rPr>
        <w:t>ی</w:t>
      </w:r>
      <w:r w:rsidRPr="003265F4">
        <w:rPr>
          <w:rtl/>
        </w:rPr>
        <w:t xml:space="preserve">ن گونه برمى‏شمرد: </w:t>
      </w:r>
      <w:r w:rsidRPr="00081D99">
        <w:rPr>
          <w:rStyle w:val="Char8"/>
          <w:rtl/>
        </w:rPr>
        <w:t>«</w:t>
      </w:r>
      <w:r w:rsidR="00081D99" w:rsidRPr="00292E6B">
        <w:rPr>
          <w:rStyle w:val="Char1"/>
          <w:szCs w:val="27"/>
          <w:rtl/>
        </w:rPr>
        <w:t>الحسن و</w:t>
      </w:r>
      <w:r w:rsidRPr="00292E6B">
        <w:rPr>
          <w:rStyle w:val="Char1"/>
          <w:szCs w:val="27"/>
          <w:rtl/>
        </w:rPr>
        <w:t>الحس</w:t>
      </w:r>
      <w:r w:rsidR="00BF09B6" w:rsidRPr="00292E6B">
        <w:rPr>
          <w:rStyle w:val="Char1"/>
          <w:szCs w:val="27"/>
          <w:rtl/>
        </w:rPr>
        <w:t>ی</w:t>
      </w:r>
      <w:r w:rsidR="00081D99" w:rsidRPr="00292E6B">
        <w:rPr>
          <w:rStyle w:val="Char1"/>
          <w:szCs w:val="27"/>
          <w:rtl/>
        </w:rPr>
        <w:t>ن و</w:t>
      </w:r>
      <w:r w:rsidRPr="00292E6B">
        <w:rPr>
          <w:rStyle w:val="Char1"/>
          <w:szCs w:val="27"/>
          <w:rtl/>
        </w:rPr>
        <w:t>ز</w:t>
      </w:r>
      <w:r w:rsidR="00BF09B6" w:rsidRPr="00292E6B">
        <w:rPr>
          <w:rStyle w:val="Char1"/>
          <w:szCs w:val="27"/>
          <w:rtl/>
        </w:rPr>
        <w:t>ی</w:t>
      </w:r>
      <w:r w:rsidRPr="00292E6B">
        <w:rPr>
          <w:rStyle w:val="Char1"/>
          <w:szCs w:val="27"/>
          <w:rtl/>
        </w:rPr>
        <w:t>نب الكبرى وز</w:t>
      </w:r>
      <w:r w:rsidR="00BF09B6" w:rsidRPr="00292E6B">
        <w:rPr>
          <w:rStyle w:val="Char1"/>
          <w:szCs w:val="27"/>
          <w:rtl/>
        </w:rPr>
        <w:t>ی</w:t>
      </w:r>
      <w:r w:rsidRPr="00292E6B">
        <w:rPr>
          <w:rStyle w:val="Char1"/>
          <w:szCs w:val="27"/>
          <w:rtl/>
        </w:rPr>
        <w:t>نب الصغرى ال</w:t>
      </w:r>
      <w:r w:rsidR="00081D99" w:rsidRPr="00292E6B">
        <w:rPr>
          <w:rStyle w:val="Char1"/>
          <w:rFonts w:hint="cs"/>
          <w:szCs w:val="27"/>
          <w:rtl/>
        </w:rPr>
        <w:t>ـ</w:t>
      </w:r>
      <w:r w:rsidRPr="00292E6B">
        <w:rPr>
          <w:rStyle w:val="Char1"/>
          <w:szCs w:val="27"/>
          <w:rtl/>
        </w:rPr>
        <w:t>مكنّاة ام‏كلثوم أمّهم فاطمة البتول س</w:t>
      </w:r>
      <w:r w:rsidR="00BF09B6" w:rsidRPr="00292E6B">
        <w:rPr>
          <w:rStyle w:val="Char1"/>
          <w:szCs w:val="27"/>
          <w:rtl/>
        </w:rPr>
        <w:t>ی</w:t>
      </w:r>
      <w:r w:rsidRPr="00292E6B">
        <w:rPr>
          <w:rStyle w:val="Char1"/>
          <w:szCs w:val="27"/>
          <w:rtl/>
        </w:rPr>
        <w:t>دة نساء العال</w:t>
      </w:r>
      <w:r w:rsidR="00081D99" w:rsidRPr="00292E6B">
        <w:rPr>
          <w:rStyle w:val="Char1"/>
          <w:rFonts w:hint="cs"/>
          <w:szCs w:val="27"/>
          <w:rtl/>
        </w:rPr>
        <w:t>ـ</w:t>
      </w:r>
      <w:r w:rsidRPr="00292E6B">
        <w:rPr>
          <w:rStyle w:val="Char1"/>
          <w:szCs w:val="27"/>
          <w:rtl/>
        </w:rPr>
        <w:t>م</w:t>
      </w:r>
      <w:r w:rsidR="00BF09B6" w:rsidRPr="00292E6B">
        <w:rPr>
          <w:rStyle w:val="Char1"/>
          <w:szCs w:val="27"/>
          <w:rtl/>
        </w:rPr>
        <w:t>ی</w:t>
      </w:r>
      <w:r w:rsidRPr="00292E6B">
        <w:rPr>
          <w:rStyle w:val="Char1"/>
          <w:szCs w:val="27"/>
          <w:rtl/>
        </w:rPr>
        <w:t>ن</w:t>
      </w:r>
      <w:r w:rsidR="00081D99">
        <w:rPr>
          <w:rStyle w:val="Char1"/>
          <w:rFonts w:cs="Traditional Arabic" w:hint="cs"/>
          <w:rtl/>
        </w:rPr>
        <w:t>»</w:t>
      </w:r>
      <w:r w:rsidRPr="00081D99">
        <w:rPr>
          <w:vertAlign w:val="superscript"/>
          <w:rtl/>
        </w:rPr>
        <w:footnoteReference w:id="109"/>
      </w:r>
      <w:r w:rsidR="00081D99">
        <w:rPr>
          <w:rFonts w:hint="cs"/>
          <w:rtl/>
        </w:rPr>
        <w:t>.</w:t>
      </w:r>
    </w:p>
    <w:p w:rsidR="003265F4" w:rsidRPr="003265F4" w:rsidRDefault="003265F4" w:rsidP="00CF291D">
      <w:pPr>
        <w:pStyle w:val="a8"/>
        <w:widowControl w:val="0"/>
      </w:pPr>
      <w:r w:rsidRPr="003265F4">
        <w:rPr>
          <w:rtl/>
        </w:rPr>
        <w:t>طبرسى نیز مى‏نو</w:t>
      </w:r>
      <w:r w:rsidR="00BF09B6">
        <w:rPr>
          <w:rtl/>
        </w:rPr>
        <w:t>ی</w:t>
      </w:r>
      <w:r w:rsidRPr="003265F4">
        <w:rPr>
          <w:rtl/>
        </w:rPr>
        <w:t xml:space="preserve">سد: </w:t>
      </w:r>
      <w:r w:rsidRPr="00081D99">
        <w:rPr>
          <w:rStyle w:val="Char8"/>
          <w:rtl/>
        </w:rPr>
        <w:t>«</w:t>
      </w:r>
      <w:r w:rsidRPr="003265F4">
        <w:rPr>
          <w:rtl/>
        </w:rPr>
        <w:t xml:space="preserve">كان </w:t>
      </w:r>
      <w:r w:rsidRPr="00292E6B">
        <w:rPr>
          <w:rStyle w:val="Char1"/>
          <w:szCs w:val="27"/>
          <w:rtl/>
        </w:rPr>
        <w:t>لفاطمة</w:t>
      </w:r>
      <w:r w:rsidR="00081D99" w:rsidRPr="00292E6B">
        <w:rPr>
          <w:rStyle w:val="Char1"/>
          <w:rFonts w:hint="cs"/>
          <w:szCs w:val="27"/>
          <w:rtl/>
        </w:rPr>
        <w:t xml:space="preserve"> </w:t>
      </w:r>
      <w:r w:rsidR="00081D99" w:rsidRPr="00292E6B">
        <w:rPr>
          <w:rStyle w:val="Char1"/>
          <w:szCs w:val="27"/>
          <w:rtl/>
        </w:rPr>
        <w:t>(ع) خمسة اولاد ذكر وانثى: الحسن و</w:t>
      </w:r>
      <w:r w:rsidRPr="00292E6B">
        <w:rPr>
          <w:rStyle w:val="Char1"/>
          <w:szCs w:val="27"/>
          <w:rtl/>
        </w:rPr>
        <w:t>الحس</w:t>
      </w:r>
      <w:r w:rsidR="00BF09B6" w:rsidRPr="00292E6B">
        <w:rPr>
          <w:rStyle w:val="Char1"/>
          <w:szCs w:val="27"/>
          <w:rtl/>
        </w:rPr>
        <w:t>ی</w:t>
      </w:r>
      <w:r w:rsidRPr="00292E6B">
        <w:rPr>
          <w:rStyle w:val="Char1"/>
          <w:szCs w:val="27"/>
          <w:rtl/>
        </w:rPr>
        <w:t>ن</w:t>
      </w:r>
      <w:r w:rsidR="00081D99" w:rsidRPr="00292E6B">
        <w:rPr>
          <w:rStyle w:val="Char1"/>
          <w:rFonts w:hint="cs"/>
          <w:szCs w:val="27"/>
          <w:rtl/>
        </w:rPr>
        <w:t xml:space="preserve"> </w:t>
      </w:r>
      <w:r w:rsidR="00081D99" w:rsidRPr="00292E6B">
        <w:rPr>
          <w:rStyle w:val="Char1"/>
          <w:szCs w:val="27"/>
          <w:rtl/>
        </w:rPr>
        <w:t>(ع) و</w:t>
      </w:r>
      <w:r w:rsidRPr="00292E6B">
        <w:rPr>
          <w:rStyle w:val="Char1"/>
          <w:szCs w:val="27"/>
          <w:rtl/>
        </w:rPr>
        <w:t>ز</w:t>
      </w:r>
      <w:r w:rsidR="00BF09B6" w:rsidRPr="00292E6B">
        <w:rPr>
          <w:rStyle w:val="Char1"/>
          <w:szCs w:val="27"/>
          <w:rtl/>
        </w:rPr>
        <w:t>ی</w:t>
      </w:r>
      <w:r w:rsidR="00081D99" w:rsidRPr="00292E6B">
        <w:rPr>
          <w:rStyle w:val="Char1"/>
          <w:szCs w:val="27"/>
          <w:rtl/>
        </w:rPr>
        <w:t>نب الكبرى و</w:t>
      </w:r>
      <w:r w:rsidRPr="00292E6B">
        <w:rPr>
          <w:rStyle w:val="Char1"/>
          <w:szCs w:val="27"/>
          <w:rtl/>
        </w:rPr>
        <w:t>ز</w:t>
      </w:r>
      <w:r w:rsidR="00BF09B6" w:rsidRPr="00292E6B">
        <w:rPr>
          <w:rStyle w:val="Char1"/>
          <w:szCs w:val="27"/>
          <w:rtl/>
        </w:rPr>
        <w:t>ی</w:t>
      </w:r>
      <w:r w:rsidRPr="00292E6B">
        <w:rPr>
          <w:rStyle w:val="Char1"/>
          <w:szCs w:val="27"/>
          <w:rtl/>
        </w:rPr>
        <w:t>نب الصغرى ال</w:t>
      </w:r>
      <w:r w:rsidR="00081D99" w:rsidRPr="00292E6B">
        <w:rPr>
          <w:rStyle w:val="Char1"/>
          <w:rFonts w:hint="cs"/>
          <w:szCs w:val="27"/>
          <w:rtl/>
        </w:rPr>
        <w:t>ـ</w:t>
      </w:r>
      <w:r w:rsidRPr="00292E6B">
        <w:rPr>
          <w:rStyle w:val="Char1"/>
          <w:szCs w:val="27"/>
          <w:rtl/>
        </w:rPr>
        <w:t>مكناة بأم‏كلثوم</w:t>
      </w:r>
      <w:r w:rsidR="00081D99" w:rsidRPr="00292E6B">
        <w:rPr>
          <w:rStyle w:val="Char1"/>
          <w:rFonts w:hint="cs"/>
          <w:szCs w:val="27"/>
          <w:rtl/>
        </w:rPr>
        <w:t xml:space="preserve"> </w:t>
      </w:r>
      <w:r w:rsidR="00081D99" w:rsidRPr="00292E6B">
        <w:rPr>
          <w:rStyle w:val="Char1"/>
          <w:szCs w:val="27"/>
          <w:rtl/>
        </w:rPr>
        <w:t>(ع) و</w:t>
      </w:r>
      <w:r w:rsidRPr="00292E6B">
        <w:rPr>
          <w:rStyle w:val="Char1"/>
          <w:szCs w:val="27"/>
          <w:rtl/>
        </w:rPr>
        <w:t>ولد ذكر قد أسقطتْه فاطمة</w:t>
      </w:r>
      <w:r w:rsidR="00081D99" w:rsidRPr="00292E6B">
        <w:rPr>
          <w:rStyle w:val="Char1"/>
          <w:rFonts w:hint="cs"/>
          <w:szCs w:val="27"/>
          <w:rtl/>
        </w:rPr>
        <w:t xml:space="preserve"> </w:t>
      </w:r>
      <w:r w:rsidRPr="00292E6B">
        <w:rPr>
          <w:rStyle w:val="Char1"/>
          <w:szCs w:val="27"/>
          <w:rtl/>
        </w:rPr>
        <w:t>(س) بعد النب</w:t>
      </w:r>
      <w:r w:rsidR="00081D99" w:rsidRPr="00292E6B">
        <w:rPr>
          <w:rStyle w:val="Char1"/>
          <w:rFonts w:hint="cs"/>
          <w:szCs w:val="27"/>
          <w:rtl/>
        </w:rPr>
        <w:t>ي</w:t>
      </w:r>
      <w:r w:rsidR="00E97B68">
        <w:rPr>
          <w:rFonts w:hint="cs"/>
          <w:rtl/>
        </w:rPr>
        <w:t xml:space="preserve"> </w:t>
      </w:r>
      <w:r w:rsidR="00E97B68">
        <w:sym w:font="AGA Arabesque" w:char="F072"/>
      </w:r>
      <w:r w:rsidRPr="00292E6B">
        <w:rPr>
          <w:rStyle w:val="Char1"/>
          <w:szCs w:val="27"/>
          <w:rtl/>
        </w:rPr>
        <w:t>..</w:t>
      </w:r>
      <w:r w:rsidR="00081D99">
        <w:rPr>
          <w:rFonts w:cs="Traditional Arabic" w:hint="cs"/>
          <w:rtl/>
        </w:rPr>
        <w:t>»</w:t>
      </w:r>
      <w:r w:rsidRPr="00081D99">
        <w:rPr>
          <w:vertAlign w:val="superscript"/>
          <w:rtl/>
        </w:rPr>
        <w:footnoteReference w:id="110"/>
      </w:r>
      <w:r w:rsidR="00081D99">
        <w:rPr>
          <w:rFonts w:hint="cs"/>
          <w:rtl/>
        </w:rPr>
        <w:t>.</w:t>
      </w:r>
    </w:p>
    <w:p w:rsidR="003265F4" w:rsidRPr="003265F4" w:rsidRDefault="003265F4" w:rsidP="00CF291D">
      <w:pPr>
        <w:pStyle w:val="a8"/>
        <w:rPr>
          <w:rtl/>
        </w:rPr>
      </w:pPr>
      <w:r w:rsidRPr="003265F4">
        <w:rPr>
          <w:rtl/>
        </w:rPr>
        <w:t xml:space="preserve">پس </w:t>
      </w:r>
      <w:r w:rsidR="00081D99">
        <w:rPr>
          <w:rtl/>
        </w:rPr>
        <w:t>به هیچ</w:t>
      </w:r>
      <w:r w:rsidR="00081D99">
        <w:rPr>
          <w:rFonts w:hint="cs"/>
          <w:rtl/>
        </w:rPr>
        <w:t>‌</w:t>
      </w:r>
      <w:r w:rsidRPr="003265F4">
        <w:rPr>
          <w:rtl/>
        </w:rPr>
        <w:t>وجه نمی</w:t>
      </w:r>
      <w:r w:rsidR="00081D99">
        <w:rPr>
          <w:rFonts w:hint="cs"/>
          <w:rtl/>
        </w:rPr>
        <w:t>‌</w:t>
      </w:r>
      <w:r w:rsidRPr="003265F4">
        <w:rPr>
          <w:rtl/>
        </w:rPr>
        <w:t>توان آن قبر را قبر زینب کبری همسر عبدالله بن جعفر دانست مگر اینکه نام او را از زینب کبری به زینب صغری تغییر دهیم!</w:t>
      </w:r>
      <w:r w:rsidR="00081D99">
        <w:rPr>
          <w:rFonts w:hint="cs"/>
          <w:rtl/>
        </w:rPr>
        <w:t xml:space="preserve"> </w:t>
      </w:r>
      <w:r w:rsidRPr="003265F4">
        <w:rPr>
          <w:rtl/>
        </w:rPr>
        <w:t>(که از امثال قزوینی بعید نیست!)</w:t>
      </w:r>
      <w:r w:rsidR="00081D99">
        <w:rPr>
          <w:rFonts w:hint="cs"/>
          <w:rtl/>
        </w:rPr>
        <w:t>.</w:t>
      </w:r>
    </w:p>
    <w:p w:rsidR="003265F4" w:rsidRPr="003265F4" w:rsidRDefault="003265F4" w:rsidP="00CF291D">
      <w:pPr>
        <w:pStyle w:val="a8"/>
        <w:rPr>
          <w:rtl/>
        </w:rPr>
      </w:pPr>
      <w:r w:rsidRPr="00081D99">
        <w:rPr>
          <w:spacing w:val="-2"/>
          <w:rtl/>
        </w:rPr>
        <w:t>در ضمن ام کلثوم همسر حضرت عمر</w:t>
      </w:r>
      <w:r w:rsidR="00E97B68" w:rsidRPr="00081D99">
        <w:rPr>
          <w:rFonts w:hint="cs"/>
          <w:spacing w:val="-2"/>
          <w:rtl/>
        </w:rPr>
        <w:t xml:space="preserve"> </w:t>
      </w:r>
      <w:r w:rsidR="00E97B68" w:rsidRPr="00081D99">
        <w:rPr>
          <w:spacing w:val="-2"/>
        </w:rPr>
        <w:sym w:font="AGA Arabesque" w:char="F074"/>
      </w:r>
      <w:r w:rsidR="00E97B68" w:rsidRPr="00081D99">
        <w:rPr>
          <w:rFonts w:hint="cs"/>
          <w:spacing w:val="-2"/>
          <w:rtl/>
        </w:rPr>
        <w:t xml:space="preserve"> </w:t>
      </w:r>
      <w:r w:rsidRPr="00081D99">
        <w:rPr>
          <w:spacing w:val="-2"/>
          <w:rtl/>
        </w:rPr>
        <w:t>شبیه به ام کلثوم بنت نبی</w:t>
      </w:r>
      <w:r w:rsidR="00E97B68" w:rsidRPr="00081D99">
        <w:rPr>
          <w:rFonts w:hint="cs"/>
          <w:spacing w:val="-2"/>
          <w:rtl/>
        </w:rPr>
        <w:t xml:space="preserve"> </w:t>
      </w:r>
      <w:r w:rsidR="00E97B68" w:rsidRPr="00081D99">
        <w:rPr>
          <w:spacing w:val="-2"/>
        </w:rPr>
        <w:sym w:font="AGA Arabesque" w:char="F072"/>
      </w:r>
      <w:r w:rsidRPr="00081D99">
        <w:rPr>
          <w:spacing w:val="-2"/>
          <w:rtl/>
        </w:rPr>
        <w:t xml:space="preserve"> بوده</w:t>
      </w:r>
      <w:r w:rsidR="00E97B68" w:rsidRPr="00081D99">
        <w:rPr>
          <w:spacing w:val="-2"/>
          <w:rtl/>
        </w:rPr>
        <w:t>‌اند</w:t>
      </w:r>
      <w:r w:rsidRPr="00081D99">
        <w:rPr>
          <w:spacing w:val="-2"/>
          <w:rtl/>
        </w:rPr>
        <w:t xml:space="preserve"> چنانکه محدث قمی در نفس المهموم</w:t>
      </w:r>
      <w:r w:rsidR="00081D99" w:rsidRPr="00081D99">
        <w:rPr>
          <w:rFonts w:hint="cs"/>
          <w:spacing w:val="-2"/>
          <w:rtl/>
        </w:rPr>
        <w:t>:</w:t>
      </w:r>
      <w:r w:rsidRPr="00081D99">
        <w:rPr>
          <w:spacing w:val="-2"/>
          <w:rtl/>
        </w:rPr>
        <w:t xml:space="preserve"> ص 431 نقل از ابن بطوط</w:t>
      </w:r>
      <w:r w:rsidR="00BF09B6" w:rsidRPr="00081D99">
        <w:rPr>
          <w:spacing w:val="-2"/>
          <w:rtl/>
        </w:rPr>
        <w:t>ه</w:t>
      </w:r>
      <w:r w:rsidRPr="00081D99">
        <w:rPr>
          <w:spacing w:val="-2"/>
          <w:rtl/>
        </w:rPr>
        <w:t xml:space="preserve"> در کتاب تحفة الـنـّظــّـار ف</w:t>
      </w:r>
      <w:r w:rsidR="00081D99" w:rsidRPr="00081D99">
        <w:rPr>
          <w:rFonts w:hint="cs"/>
          <w:spacing w:val="-2"/>
          <w:rtl/>
        </w:rPr>
        <w:t>ي</w:t>
      </w:r>
      <w:r w:rsidRPr="00081D99">
        <w:rPr>
          <w:spacing w:val="-2"/>
          <w:rtl/>
        </w:rPr>
        <w:t xml:space="preserve"> غرائب الأمصار</w:t>
      </w:r>
      <w:r w:rsidR="00E97B68" w:rsidRPr="00081D99">
        <w:rPr>
          <w:spacing w:val="-2"/>
          <w:rtl/>
        </w:rPr>
        <w:t xml:space="preserve"> می‌</w:t>
      </w:r>
      <w:r w:rsidR="00BF09B6" w:rsidRPr="00081D99">
        <w:rPr>
          <w:spacing w:val="-2"/>
          <w:rtl/>
        </w:rPr>
        <w:t>‌</w:t>
      </w:r>
      <w:r w:rsidRPr="00081D99">
        <w:rPr>
          <w:spacing w:val="-2"/>
          <w:rtl/>
        </w:rPr>
        <w:t>نویسد</w:t>
      </w:r>
      <w:r w:rsidR="00E97B68" w:rsidRPr="00081D99">
        <w:rPr>
          <w:spacing w:val="-2"/>
          <w:rtl/>
        </w:rPr>
        <w:t>:</w:t>
      </w:r>
      <w:r w:rsidRPr="00081D99">
        <w:rPr>
          <w:spacing w:val="-2"/>
          <w:rtl/>
        </w:rPr>
        <w:t xml:space="preserve"> پیغمبر برای شباهت حضرت اُم کلثوم (علیها السلام) به خاله</w:t>
      </w:r>
      <w:r w:rsidR="00081D99" w:rsidRPr="00081D99">
        <w:rPr>
          <w:rFonts w:hint="cs"/>
          <w:spacing w:val="-2"/>
          <w:rtl/>
        </w:rPr>
        <w:t>‌</w:t>
      </w:r>
      <w:r w:rsidRPr="00081D99">
        <w:rPr>
          <w:spacing w:val="-2"/>
          <w:rtl/>
        </w:rPr>
        <w:t xml:space="preserve">اش اُم کلثوم دختر پیامبر </w:t>
      </w:r>
      <w:r w:rsidR="00E97B68" w:rsidRPr="00081D99">
        <w:rPr>
          <w:spacing w:val="-2"/>
        </w:rPr>
        <w:sym w:font="AGA Arabesque" w:char="F072"/>
      </w:r>
      <w:r w:rsidR="00BF09B6" w:rsidRPr="00081D99">
        <w:rPr>
          <w:spacing w:val="-2"/>
          <w:rtl/>
        </w:rPr>
        <w:t>،</w:t>
      </w:r>
      <w:r w:rsidRPr="003265F4">
        <w:rPr>
          <w:rtl/>
        </w:rPr>
        <w:t xml:space="preserve"> او را هم اُم کلثوم کنیه نهاد .</w:t>
      </w:r>
    </w:p>
    <w:p w:rsidR="003265F4" w:rsidRPr="003265F4" w:rsidRDefault="003265F4" w:rsidP="00CF291D">
      <w:pPr>
        <w:pStyle w:val="a8"/>
        <w:rPr>
          <w:rtl/>
        </w:rPr>
      </w:pPr>
      <w:r w:rsidRPr="003265F4">
        <w:rPr>
          <w:rtl/>
        </w:rPr>
        <w:t>و همانطور که ثابت شد ام کلثوم لقب همسر حضرت عمر</w:t>
      </w:r>
      <w:r w:rsidR="00E97B68">
        <w:rPr>
          <w:rFonts w:hint="cs"/>
          <w:rtl/>
        </w:rPr>
        <w:t xml:space="preserve"> </w:t>
      </w:r>
      <w:r w:rsidR="00E97B68">
        <w:sym w:font="AGA Arabesque" w:char="F074"/>
      </w:r>
      <w:r w:rsidR="00E97B68">
        <w:rPr>
          <w:rFonts w:hint="cs"/>
          <w:rtl/>
        </w:rPr>
        <w:t xml:space="preserve"> </w:t>
      </w:r>
      <w:r w:rsidRPr="003265F4">
        <w:rPr>
          <w:rtl/>
        </w:rPr>
        <w:t xml:space="preserve"> بوده است و چنانچه در عرب متداول است</w:t>
      </w:r>
      <w:r w:rsidR="00BF09B6">
        <w:rPr>
          <w:rtl/>
        </w:rPr>
        <w:t>،</w:t>
      </w:r>
      <w:r w:rsidRPr="003265F4">
        <w:rPr>
          <w:rtl/>
        </w:rPr>
        <w:t xml:space="preserve"> کن</w:t>
      </w:r>
      <w:r w:rsidR="00BF09B6">
        <w:rPr>
          <w:rtl/>
        </w:rPr>
        <w:t>ی</w:t>
      </w:r>
      <w:r w:rsidRPr="003265F4">
        <w:rPr>
          <w:rtl/>
        </w:rPr>
        <w:t>ه جا</w:t>
      </w:r>
      <w:r w:rsidR="00BF09B6">
        <w:rPr>
          <w:rtl/>
        </w:rPr>
        <w:t>ی</w:t>
      </w:r>
      <w:r w:rsidRPr="003265F4">
        <w:rPr>
          <w:rtl/>
        </w:rPr>
        <w:t xml:space="preserve"> اسم را گـرفـتـه</w:t>
      </w:r>
      <w:r w:rsidR="00BF09B6">
        <w:rPr>
          <w:rtl/>
        </w:rPr>
        <w:t>،</w:t>
      </w:r>
      <w:r w:rsidRPr="003265F4">
        <w:rPr>
          <w:rtl/>
        </w:rPr>
        <w:t xml:space="preserve"> بـه جـا</w:t>
      </w:r>
      <w:r w:rsidR="00BF09B6">
        <w:rPr>
          <w:rtl/>
        </w:rPr>
        <w:t>ی</w:t>
      </w:r>
      <w:r w:rsidRPr="003265F4">
        <w:rPr>
          <w:rtl/>
        </w:rPr>
        <w:t xml:space="preserve"> ا</w:t>
      </w:r>
      <w:r w:rsidR="00BF09B6">
        <w:rPr>
          <w:rtl/>
        </w:rPr>
        <w:t>ی</w:t>
      </w:r>
      <w:r w:rsidRPr="003265F4">
        <w:rPr>
          <w:rtl/>
        </w:rPr>
        <w:t>ـنکه ز</w:t>
      </w:r>
      <w:r w:rsidR="00BF09B6">
        <w:rPr>
          <w:rtl/>
        </w:rPr>
        <w:t>ی</w:t>
      </w:r>
      <w:r w:rsidRPr="003265F4">
        <w:rPr>
          <w:rtl/>
        </w:rPr>
        <w:t>نب صغـر</w:t>
      </w:r>
      <w:r w:rsidR="00BF09B6">
        <w:rPr>
          <w:rtl/>
        </w:rPr>
        <w:t>ی</w:t>
      </w:r>
      <w:r w:rsidRPr="003265F4">
        <w:rPr>
          <w:rtl/>
        </w:rPr>
        <w:t xml:space="preserve"> عل</w:t>
      </w:r>
      <w:r w:rsidR="00BF09B6">
        <w:rPr>
          <w:rtl/>
        </w:rPr>
        <w:t>ی</w:t>
      </w:r>
      <w:r w:rsidRPr="003265F4">
        <w:rPr>
          <w:rtl/>
        </w:rPr>
        <w:t>ها السلام نامـ</w:t>
      </w:r>
      <w:r w:rsidR="00BF09B6">
        <w:rPr>
          <w:rtl/>
        </w:rPr>
        <w:t>ی</w:t>
      </w:r>
      <w:r w:rsidRPr="003265F4">
        <w:rPr>
          <w:rtl/>
        </w:rPr>
        <w:t>ده شـوند به اُم کلثوم عل</w:t>
      </w:r>
      <w:r w:rsidR="00BF09B6">
        <w:rPr>
          <w:rtl/>
        </w:rPr>
        <w:t>ی</w:t>
      </w:r>
      <w:r w:rsidRPr="003265F4">
        <w:rPr>
          <w:rtl/>
        </w:rPr>
        <w:t>ها السلام معروف گرد</w:t>
      </w:r>
      <w:r w:rsidR="00BF09B6">
        <w:rPr>
          <w:rtl/>
        </w:rPr>
        <w:t>ی</w:t>
      </w:r>
      <w:r w:rsidRPr="003265F4">
        <w:rPr>
          <w:rtl/>
        </w:rPr>
        <w:t>ده</w:t>
      </w:r>
      <w:r w:rsidR="00E97B68">
        <w:rPr>
          <w:rtl/>
        </w:rPr>
        <w:t>‌اند</w:t>
      </w:r>
      <w:r w:rsidRPr="003265F4">
        <w:rPr>
          <w:rtl/>
        </w:rPr>
        <w:t xml:space="preserve">.  </w:t>
      </w:r>
    </w:p>
    <w:p w:rsidR="003265F4" w:rsidRPr="003265F4" w:rsidRDefault="003265F4" w:rsidP="00CF291D">
      <w:pPr>
        <w:pStyle w:val="a8"/>
        <w:rPr>
          <w:rtl/>
        </w:rPr>
      </w:pPr>
      <w:r w:rsidRPr="003265F4">
        <w:rPr>
          <w:rtl/>
        </w:rPr>
        <w:t>دوماً:در هیچ روایتی ذکر نشده که حضرت زینب کبری از مدینه خارج و به شام رفته باشند.</w:t>
      </w:r>
    </w:p>
    <w:p w:rsidR="003265F4" w:rsidRPr="00081D99" w:rsidRDefault="003265F4" w:rsidP="00CF291D">
      <w:pPr>
        <w:pStyle w:val="a8"/>
        <w:widowControl w:val="0"/>
        <w:rPr>
          <w:rStyle w:val="Char5"/>
          <w:rtl/>
        </w:rPr>
      </w:pPr>
      <w:r w:rsidRPr="003265F4">
        <w:rPr>
          <w:rFonts w:hint="cs"/>
          <w:rtl/>
        </w:rPr>
        <w:t>«</w:t>
      </w:r>
      <w:r w:rsidRPr="003265F4">
        <w:rPr>
          <w:rtl/>
        </w:rPr>
        <w:t xml:space="preserve">چنانکه سید محسن امین، صاحب </w:t>
      </w:r>
      <w:r w:rsidR="00081D99">
        <w:rPr>
          <w:rFonts w:hint="cs"/>
          <w:rtl/>
        </w:rPr>
        <w:t>«</w:t>
      </w:r>
      <w:r w:rsidRPr="003265F4">
        <w:rPr>
          <w:rtl/>
        </w:rPr>
        <w:t>اعیان الشیع</w:t>
      </w:r>
      <w:r w:rsidR="00081D99">
        <w:rPr>
          <w:rFonts w:hint="cs"/>
          <w:rtl/>
        </w:rPr>
        <w:t>ة»</w:t>
      </w:r>
      <w:r w:rsidR="00E97B68">
        <w:rPr>
          <w:rtl/>
        </w:rPr>
        <w:t xml:space="preserve"> می‌</w:t>
      </w:r>
      <w:r w:rsidRPr="003265F4">
        <w:rPr>
          <w:rtl/>
        </w:rPr>
        <w:t>گوید: اما قبرى كه در دهستان راو</w:t>
      </w:r>
      <w:r w:rsidR="00BF09B6">
        <w:rPr>
          <w:rtl/>
        </w:rPr>
        <w:t>یه</w:t>
      </w:r>
      <w:r w:rsidRPr="003265F4">
        <w:rPr>
          <w:rtl/>
        </w:rPr>
        <w:t xml:space="preserve"> در نزد</w:t>
      </w:r>
      <w:r w:rsidR="00BF09B6">
        <w:rPr>
          <w:rtl/>
        </w:rPr>
        <w:t xml:space="preserve">یک </w:t>
      </w:r>
      <w:r w:rsidRPr="003265F4">
        <w:rPr>
          <w:rtl/>
        </w:rPr>
        <w:t>دمشق وجود دارد،منسوب به ز</w:t>
      </w:r>
      <w:r w:rsidR="00BF09B6">
        <w:rPr>
          <w:rtl/>
        </w:rPr>
        <w:t>ی</w:t>
      </w:r>
      <w:r w:rsidRPr="003265F4">
        <w:rPr>
          <w:rtl/>
        </w:rPr>
        <w:t>نب صغری مكنى به ام كلثوم است.چنان كه من خود ن</w:t>
      </w:r>
      <w:r w:rsidR="00BF09B6">
        <w:rPr>
          <w:rtl/>
        </w:rPr>
        <w:t>ی</w:t>
      </w:r>
      <w:r w:rsidRPr="003265F4">
        <w:rPr>
          <w:rtl/>
        </w:rPr>
        <w:t>ز آن را بر سنگى كه بر قبر ا</w:t>
      </w:r>
      <w:r w:rsidR="00BF09B6">
        <w:rPr>
          <w:rtl/>
        </w:rPr>
        <w:t>ی</w:t>
      </w:r>
      <w:r w:rsidRPr="003265F4">
        <w:rPr>
          <w:rtl/>
        </w:rPr>
        <w:t>ن زن بود مشاهده كردم و ن</w:t>
      </w:r>
      <w:r w:rsidR="00BF09B6">
        <w:rPr>
          <w:rtl/>
        </w:rPr>
        <w:t>ی</w:t>
      </w:r>
      <w:r w:rsidRPr="003265F4">
        <w:rPr>
          <w:rtl/>
        </w:rPr>
        <w:t>ز ابن جب</w:t>
      </w:r>
      <w:r w:rsidR="00BF09B6">
        <w:rPr>
          <w:rtl/>
        </w:rPr>
        <w:t>ی</w:t>
      </w:r>
      <w:r w:rsidRPr="003265F4">
        <w:rPr>
          <w:rtl/>
        </w:rPr>
        <w:t>ر بدان اشارت كرده است.</w:t>
      </w:r>
      <w:r w:rsidR="00081D99">
        <w:rPr>
          <w:rFonts w:hint="cs"/>
          <w:rtl/>
        </w:rPr>
        <w:t xml:space="preserve"> </w:t>
      </w:r>
      <w:r w:rsidRPr="003265F4">
        <w:rPr>
          <w:rtl/>
        </w:rPr>
        <w:t>اگر چن</w:t>
      </w:r>
      <w:r w:rsidR="00BF09B6">
        <w:rPr>
          <w:rtl/>
        </w:rPr>
        <w:t>ی</w:t>
      </w:r>
      <w:r w:rsidRPr="003265F4">
        <w:rPr>
          <w:rtl/>
        </w:rPr>
        <w:t>ن باشد ا</w:t>
      </w:r>
      <w:r w:rsidR="00BF09B6">
        <w:rPr>
          <w:rtl/>
        </w:rPr>
        <w:t>ی</w:t>
      </w:r>
      <w:r w:rsidRPr="003265F4">
        <w:rPr>
          <w:rtl/>
        </w:rPr>
        <w:t>ن ز</w:t>
      </w:r>
      <w:r w:rsidR="00BF09B6">
        <w:rPr>
          <w:rtl/>
        </w:rPr>
        <w:t>ی</w:t>
      </w:r>
      <w:r w:rsidRPr="003265F4">
        <w:rPr>
          <w:rtl/>
        </w:rPr>
        <w:t>نب خواهر امام حس</w:t>
      </w:r>
      <w:r w:rsidR="00BF09B6">
        <w:rPr>
          <w:rtl/>
        </w:rPr>
        <w:t>ی</w:t>
      </w:r>
      <w:r w:rsidRPr="003265F4">
        <w:rPr>
          <w:rtl/>
        </w:rPr>
        <w:t>ن</w:t>
      </w:r>
      <w:r w:rsidR="00E97B68">
        <w:rPr>
          <w:rFonts w:hint="cs"/>
          <w:rtl/>
        </w:rPr>
        <w:t xml:space="preserve"> </w:t>
      </w:r>
      <w:r w:rsidR="00E97B68">
        <w:sym w:font="AGA Arabesque" w:char="F075"/>
      </w:r>
      <w:r w:rsidRPr="003265F4">
        <w:rPr>
          <w:rtl/>
        </w:rPr>
        <w:t xml:space="preserve"> است</w:t>
      </w:r>
      <w:r w:rsidR="00081D99">
        <w:rPr>
          <w:rFonts w:hint="cs"/>
          <w:rtl/>
        </w:rPr>
        <w:t xml:space="preserve"> </w:t>
      </w:r>
      <w:r w:rsidRPr="003265F4">
        <w:rPr>
          <w:rtl/>
        </w:rPr>
        <w:t>(منظور محسن امین زینب کبری است).</w:t>
      </w:r>
      <w:r w:rsidR="00081D99">
        <w:rPr>
          <w:rStyle w:val="Char5"/>
          <w:rFonts w:hint="cs"/>
          <w:rtl/>
          <w:lang w:bidi="ar-SA"/>
        </w:rPr>
        <w:t xml:space="preserve"> </w:t>
      </w:r>
      <w:r w:rsidRPr="003265F4">
        <w:rPr>
          <w:rStyle w:val="Char5"/>
          <w:rtl/>
          <w:lang w:bidi="ar-SA"/>
        </w:rPr>
        <w:t xml:space="preserve">اما چگونه او به شام رفته و در آنجا وفات </w:t>
      </w:r>
      <w:r w:rsidR="00BF09B6">
        <w:rPr>
          <w:rStyle w:val="Char5"/>
          <w:rtl/>
          <w:lang w:bidi="ar-SA"/>
        </w:rPr>
        <w:t>ی</w:t>
      </w:r>
      <w:r w:rsidRPr="003265F4">
        <w:rPr>
          <w:rStyle w:val="Char5"/>
          <w:rtl/>
          <w:lang w:bidi="ar-SA"/>
        </w:rPr>
        <w:t>افته و دفن شده،</w:t>
      </w:r>
      <w:r w:rsidR="00081D99">
        <w:rPr>
          <w:rStyle w:val="Char5"/>
          <w:rFonts w:hint="cs"/>
          <w:rtl/>
          <w:lang w:bidi="ar-SA"/>
        </w:rPr>
        <w:t xml:space="preserve"> </w:t>
      </w:r>
      <w:r w:rsidRPr="003265F4">
        <w:rPr>
          <w:rStyle w:val="Char5"/>
          <w:rtl/>
          <w:lang w:bidi="ar-SA"/>
        </w:rPr>
        <w:t>خداوند بر صحت ا</w:t>
      </w:r>
      <w:r w:rsidR="00BF09B6">
        <w:rPr>
          <w:rStyle w:val="Char5"/>
          <w:rtl/>
          <w:lang w:bidi="ar-SA"/>
        </w:rPr>
        <w:t>ی</w:t>
      </w:r>
      <w:r w:rsidRPr="003265F4">
        <w:rPr>
          <w:rStyle w:val="Char5"/>
          <w:rtl/>
          <w:lang w:bidi="ar-SA"/>
        </w:rPr>
        <w:t>ن قول داناتر است!</w:t>
      </w:r>
      <w:r w:rsidR="00081D99">
        <w:rPr>
          <w:rStyle w:val="Char5"/>
          <w:rFonts w:hint="cs"/>
          <w:rtl/>
          <w:lang w:bidi="ar-SA"/>
        </w:rPr>
        <w:t xml:space="preserve"> </w:t>
      </w:r>
      <w:r w:rsidRPr="003265F4">
        <w:rPr>
          <w:rStyle w:val="Char5"/>
          <w:rtl/>
          <w:lang w:bidi="ar-SA"/>
        </w:rPr>
        <w:t>در تار</w:t>
      </w:r>
      <w:r w:rsidR="00BF09B6">
        <w:rPr>
          <w:rStyle w:val="Char5"/>
          <w:rtl/>
          <w:lang w:bidi="ar-SA"/>
        </w:rPr>
        <w:t>ی</w:t>
      </w:r>
      <w:r w:rsidRPr="003265F4">
        <w:rPr>
          <w:rStyle w:val="Char5"/>
          <w:rtl/>
          <w:lang w:bidi="ar-SA"/>
        </w:rPr>
        <w:t>خ و آثار باقى مانده در نزد ما،</w:t>
      </w:r>
      <w:r w:rsidR="00081D99">
        <w:rPr>
          <w:rStyle w:val="Char5"/>
          <w:rFonts w:hint="cs"/>
          <w:rtl/>
          <w:lang w:bidi="ar-SA"/>
        </w:rPr>
        <w:t xml:space="preserve"> </w:t>
      </w:r>
      <w:r w:rsidRPr="003265F4">
        <w:rPr>
          <w:rStyle w:val="Char5"/>
          <w:rtl/>
          <w:lang w:bidi="ar-SA"/>
        </w:rPr>
        <w:t>ه</w:t>
      </w:r>
      <w:r w:rsidR="00BF09B6">
        <w:rPr>
          <w:rStyle w:val="Char5"/>
          <w:rtl/>
          <w:lang w:bidi="ar-SA"/>
        </w:rPr>
        <w:t>ی</w:t>
      </w:r>
      <w:r w:rsidR="00081D99">
        <w:rPr>
          <w:rStyle w:val="Char5"/>
          <w:rtl/>
          <w:lang w:bidi="ar-SA"/>
        </w:rPr>
        <w:t>چ</w:t>
      </w:r>
      <w:r w:rsidR="00081D99">
        <w:rPr>
          <w:rStyle w:val="Char5"/>
          <w:rFonts w:hint="cs"/>
          <w:rtl/>
          <w:lang w:bidi="ar-SA"/>
        </w:rPr>
        <w:t>‌</w:t>
      </w:r>
      <w:r w:rsidRPr="003265F4">
        <w:rPr>
          <w:rStyle w:val="Char5"/>
          <w:rtl/>
          <w:lang w:bidi="ar-SA"/>
        </w:rPr>
        <w:t>گونه اشاره‏اى بر ا</w:t>
      </w:r>
      <w:r w:rsidR="00BF09B6">
        <w:rPr>
          <w:rStyle w:val="Char5"/>
          <w:rtl/>
          <w:lang w:bidi="ar-SA"/>
        </w:rPr>
        <w:t>ی</w:t>
      </w:r>
      <w:r w:rsidRPr="003265F4">
        <w:rPr>
          <w:rStyle w:val="Char5"/>
          <w:rtl/>
          <w:lang w:bidi="ar-SA"/>
        </w:rPr>
        <w:t>ن واقعه د</w:t>
      </w:r>
      <w:r w:rsidR="00BF09B6">
        <w:rPr>
          <w:rStyle w:val="Char5"/>
          <w:rtl/>
          <w:lang w:bidi="ar-SA"/>
        </w:rPr>
        <w:t>ی</w:t>
      </w:r>
      <w:r w:rsidRPr="003265F4">
        <w:rPr>
          <w:rStyle w:val="Char5"/>
          <w:rtl/>
          <w:lang w:bidi="ar-SA"/>
        </w:rPr>
        <w:t>ده نمى‏شود</w:t>
      </w:r>
      <w:r w:rsidRPr="003265F4">
        <w:rPr>
          <w:rStyle w:val="Char5"/>
          <w:rFonts w:hint="cs"/>
          <w:rtl/>
          <w:lang w:bidi="ar-SA"/>
        </w:rPr>
        <w:t>»</w:t>
      </w:r>
      <w:r w:rsidR="00081D99" w:rsidRPr="00081D99">
        <w:rPr>
          <w:rStyle w:val="Char4"/>
          <w:vertAlign w:val="superscript"/>
        </w:rPr>
        <w:footnoteReference w:id="111"/>
      </w:r>
      <w:r w:rsidR="00081D99">
        <w:rPr>
          <w:rStyle w:val="Char5"/>
          <w:rFonts w:hint="cs"/>
          <w:b w:val="0"/>
          <w:bCs w:val="0"/>
          <w:rtl/>
          <w:lang w:bidi="ar-SA"/>
        </w:rPr>
        <w:t>.</w:t>
      </w:r>
    </w:p>
    <w:p w:rsidR="003265F4" w:rsidRPr="003265F4" w:rsidRDefault="003265F4" w:rsidP="00CF291D">
      <w:pPr>
        <w:pStyle w:val="a8"/>
        <w:rPr>
          <w:rtl/>
        </w:rPr>
      </w:pPr>
      <w:r w:rsidRPr="003265F4">
        <w:rPr>
          <w:rtl/>
        </w:rPr>
        <w:t>و در جایی دیگر</w:t>
      </w:r>
      <w:r w:rsidR="00E97B68">
        <w:rPr>
          <w:rtl/>
        </w:rPr>
        <w:t xml:space="preserve"> می‌</w:t>
      </w:r>
      <w:r w:rsidRPr="003265F4">
        <w:rPr>
          <w:rtl/>
        </w:rPr>
        <w:t>گوید:</w:t>
      </w:r>
      <w:r w:rsidR="00081D99">
        <w:rPr>
          <w:rFonts w:hint="cs"/>
          <w:rtl/>
        </w:rPr>
        <w:t xml:space="preserve"> </w:t>
      </w:r>
      <w:r w:rsidRPr="003265F4">
        <w:rPr>
          <w:rFonts w:hint="cs"/>
          <w:rtl/>
        </w:rPr>
        <w:t>«</w:t>
      </w:r>
      <w:r w:rsidRPr="003265F4">
        <w:rPr>
          <w:rtl/>
        </w:rPr>
        <w:t>بازگشت‏حضرت زینب علیها السلام پس از فاجعه کربلا به مدینه، قطعی و مسلم است اما خروج مجدد او از این شهر ثابت نشده است، بنابراین باید گفت: در مدینه وفات یافته و در همانجا دفن شده است، گرچه تاریخ وفات و محل دفنش دقیقاً روشن نباشد</w:t>
      </w:r>
      <w:r w:rsidRPr="003265F4">
        <w:rPr>
          <w:rFonts w:hint="cs"/>
          <w:rtl/>
        </w:rPr>
        <w:t>»</w:t>
      </w:r>
      <w:r w:rsidRPr="00081D99">
        <w:rPr>
          <w:vertAlign w:val="superscript"/>
          <w:rtl/>
        </w:rPr>
        <w:footnoteReference w:id="112"/>
      </w:r>
      <w:r w:rsidR="00081D99">
        <w:rPr>
          <w:rFonts w:hint="cs"/>
          <w:rtl/>
        </w:rPr>
        <w:t>.</w:t>
      </w:r>
      <w:r w:rsidRPr="003265F4">
        <w:rPr>
          <w:rtl/>
        </w:rPr>
        <w:t xml:space="preserve"> </w:t>
      </w:r>
    </w:p>
    <w:p w:rsidR="003265F4" w:rsidRPr="003265F4" w:rsidRDefault="003265F4" w:rsidP="00CF291D">
      <w:pPr>
        <w:pStyle w:val="a8"/>
        <w:rPr>
          <w:rtl/>
        </w:rPr>
      </w:pPr>
      <w:r w:rsidRPr="003265F4">
        <w:rPr>
          <w:rtl/>
        </w:rPr>
        <w:t>و باز هم</w:t>
      </w:r>
      <w:r w:rsidR="00E97B68">
        <w:rPr>
          <w:rtl/>
        </w:rPr>
        <w:t xml:space="preserve"> می‌</w:t>
      </w:r>
      <w:r w:rsidRPr="003265F4">
        <w:rPr>
          <w:rtl/>
        </w:rPr>
        <w:t xml:space="preserve">گوید: </w:t>
      </w:r>
      <w:r w:rsidRPr="00081D99">
        <w:rPr>
          <w:rStyle w:val="Char8"/>
          <w:rFonts w:hint="cs"/>
          <w:rtl/>
        </w:rPr>
        <w:t>«</w:t>
      </w:r>
      <w:r w:rsidRPr="00292E6B">
        <w:rPr>
          <w:rStyle w:val="Char1"/>
          <w:szCs w:val="27"/>
          <w:rtl/>
        </w:rPr>
        <w:t>وقد جرت عادة كث</w:t>
      </w:r>
      <w:r w:rsidR="00BF09B6" w:rsidRPr="00292E6B">
        <w:rPr>
          <w:rStyle w:val="Char1"/>
          <w:szCs w:val="27"/>
          <w:rtl/>
        </w:rPr>
        <w:t>ی</w:t>
      </w:r>
      <w:r w:rsidRPr="00292E6B">
        <w:rPr>
          <w:rStyle w:val="Char1"/>
          <w:szCs w:val="27"/>
          <w:rtl/>
        </w:rPr>
        <w:t xml:space="preserve">ر من الناس إذا رأوا ما لا </w:t>
      </w:r>
      <w:r w:rsidR="00BF09B6" w:rsidRPr="00292E6B">
        <w:rPr>
          <w:rStyle w:val="Char1"/>
          <w:szCs w:val="27"/>
          <w:rtl/>
        </w:rPr>
        <w:t>ی</w:t>
      </w:r>
      <w:r w:rsidRPr="00292E6B">
        <w:rPr>
          <w:rStyle w:val="Char1"/>
          <w:szCs w:val="27"/>
          <w:rtl/>
        </w:rPr>
        <w:t xml:space="preserve">علمون وجهه أن </w:t>
      </w:r>
      <w:r w:rsidR="00BF09B6" w:rsidRPr="00292E6B">
        <w:rPr>
          <w:rStyle w:val="Char1"/>
          <w:szCs w:val="27"/>
          <w:rtl/>
        </w:rPr>
        <w:t>ی</w:t>
      </w:r>
      <w:r w:rsidRPr="00292E6B">
        <w:rPr>
          <w:rStyle w:val="Char1"/>
          <w:szCs w:val="27"/>
          <w:rtl/>
        </w:rPr>
        <w:t xml:space="preserve">خترعوا له وجها فتارة </w:t>
      </w:r>
      <w:r w:rsidR="00BF09B6" w:rsidRPr="00292E6B">
        <w:rPr>
          <w:rStyle w:val="Char1"/>
          <w:szCs w:val="27"/>
          <w:rtl/>
        </w:rPr>
        <w:t>ی</w:t>
      </w:r>
      <w:r w:rsidRPr="00292E6B">
        <w:rPr>
          <w:rStyle w:val="Char1"/>
          <w:szCs w:val="27"/>
          <w:rtl/>
        </w:rPr>
        <w:t>كون له صورة ظاهر</w:t>
      </w:r>
      <w:r w:rsidR="00BF09B6" w:rsidRPr="00292E6B">
        <w:rPr>
          <w:rStyle w:val="Char1"/>
          <w:szCs w:val="27"/>
          <w:rtl/>
        </w:rPr>
        <w:t>ی</w:t>
      </w:r>
      <w:r w:rsidRPr="00292E6B">
        <w:rPr>
          <w:rStyle w:val="Char1"/>
          <w:szCs w:val="27"/>
          <w:rtl/>
        </w:rPr>
        <w:t xml:space="preserve">ة وتارة </w:t>
      </w:r>
      <w:r w:rsidR="00BF09B6" w:rsidRPr="00292E6B">
        <w:rPr>
          <w:rStyle w:val="Char1"/>
          <w:szCs w:val="27"/>
          <w:rtl/>
        </w:rPr>
        <w:t>ی</w:t>
      </w:r>
      <w:r w:rsidRPr="00292E6B">
        <w:rPr>
          <w:rStyle w:val="Char1"/>
          <w:szCs w:val="27"/>
          <w:rtl/>
        </w:rPr>
        <w:t>كون خراف</w:t>
      </w:r>
      <w:r w:rsidR="00BF09B6" w:rsidRPr="00292E6B">
        <w:rPr>
          <w:rStyle w:val="Char1"/>
          <w:szCs w:val="27"/>
          <w:rtl/>
        </w:rPr>
        <w:t>ی</w:t>
      </w:r>
      <w:r w:rsidRPr="00292E6B">
        <w:rPr>
          <w:rStyle w:val="Char1"/>
          <w:szCs w:val="27"/>
          <w:rtl/>
        </w:rPr>
        <w:t xml:space="preserve">ا وتارة </w:t>
      </w:r>
      <w:r w:rsidR="00BF09B6" w:rsidRPr="00292E6B">
        <w:rPr>
          <w:rStyle w:val="Char1"/>
          <w:szCs w:val="27"/>
          <w:rtl/>
        </w:rPr>
        <w:t>ی</w:t>
      </w:r>
      <w:r w:rsidRPr="00292E6B">
        <w:rPr>
          <w:rStyle w:val="Char1"/>
          <w:szCs w:val="27"/>
          <w:rtl/>
        </w:rPr>
        <w:t>ز</w:t>
      </w:r>
      <w:r w:rsidR="00BF09B6" w:rsidRPr="00292E6B">
        <w:rPr>
          <w:rStyle w:val="Char1"/>
          <w:szCs w:val="27"/>
          <w:rtl/>
        </w:rPr>
        <w:t>ی</w:t>
      </w:r>
      <w:r w:rsidRPr="00292E6B">
        <w:rPr>
          <w:rStyle w:val="Char1"/>
          <w:szCs w:val="27"/>
          <w:rtl/>
        </w:rPr>
        <w:t>د على الخرافة كهذا فبعض الناس ل</w:t>
      </w:r>
      <w:r w:rsidR="00081D99" w:rsidRPr="00292E6B">
        <w:rPr>
          <w:rStyle w:val="Char1"/>
          <w:rFonts w:hint="cs"/>
          <w:szCs w:val="27"/>
          <w:rtl/>
        </w:rPr>
        <w:t>ـ</w:t>
      </w:r>
      <w:r w:rsidRPr="00292E6B">
        <w:rPr>
          <w:rStyle w:val="Char1"/>
          <w:szCs w:val="27"/>
          <w:rtl/>
        </w:rPr>
        <w:t>ما زعموا أن القبر ال</w:t>
      </w:r>
      <w:r w:rsidR="00081D99" w:rsidRPr="00292E6B">
        <w:rPr>
          <w:rStyle w:val="Char1"/>
          <w:rFonts w:hint="cs"/>
          <w:szCs w:val="27"/>
          <w:rtl/>
        </w:rPr>
        <w:t>ـ</w:t>
      </w:r>
      <w:r w:rsidRPr="00292E6B">
        <w:rPr>
          <w:rStyle w:val="Char1"/>
          <w:szCs w:val="27"/>
          <w:rtl/>
        </w:rPr>
        <w:t>منسوب إلى الس</w:t>
      </w:r>
      <w:r w:rsidR="00BF09B6" w:rsidRPr="00292E6B">
        <w:rPr>
          <w:rStyle w:val="Char1"/>
          <w:szCs w:val="27"/>
          <w:rtl/>
        </w:rPr>
        <w:t>ی</w:t>
      </w:r>
      <w:r w:rsidRPr="00292E6B">
        <w:rPr>
          <w:rStyle w:val="Char1"/>
          <w:szCs w:val="27"/>
          <w:rtl/>
        </w:rPr>
        <w:t>دة ز</w:t>
      </w:r>
      <w:r w:rsidR="00BF09B6" w:rsidRPr="00292E6B">
        <w:rPr>
          <w:rStyle w:val="Char1"/>
          <w:szCs w:val="27"/>
          <w:rtl/>
        </w:rPr>
        <w:t>ی</w:t>
      </w:r>
      <w:r w:rsidRPr="00292E6B">
        <w:rPr>
          <w:rStyle w:val="Char1"/>
          <w:szCs w:val="27"/>
          <w:rtl/>
        </w:rPr>
        <w:t>نب بقر</w:t>
      </w:r>
      <w:r w:rsidR="00BF09B6" w:rsidRPr="00292E6B">
        <w:rPr>
          <w:rStyle w:val="Char1"/>
          <w:szCs w:val="27"/>
          <w:rtl/>
        </w:rPr>
        <w:t>ی</w:t>
      </w:r>
      <w:r w:rsidRPr="00292E6B">
        <w:rPr>
          <w:rStyle w:val="Char1"/>
          <w:szCs w:val="27"/>
          <w:rtl/>
        </w:rPr>
        <w:t>ة راو</w:t>
      </w:r>
      <w:r w:rsidR="00BF09B6" w:rsidRPr="00292E6B">
        <w:rPr>
          <w:rStyle w:val="Char1"/>
          <w:szCs w:val="27"/>
          <w:rtl/>
        </w:rPr>
        <w:t>ی</w:t>
      </w:r>
      <w:r w:rsidRPr="00292E6B">
        <w:rPr>
          <w:rStyle w:val="Char1"/>
          <w:szCs w:val="27"/>
          <w:rtl/>
        </w:rPr>
        <w:t>ة بقرب دمشق هو منسوب إلى ز</w:t>
      </w:r>
      <w:r w:rsidR="00BF09B6" w:rsidRPr="00292E6B">
        <w:rPr>
          <w:rStyle w:val="Char1"/>
          <w:szCs w:val="27"/>
          <w:rtl/>
        </w:rPr>
        <w:t>ی</w:t>
      </w:r>
      <w:r w:rsidRPr="00292E6B">
        <w:rPr>
          <w:rStyle w:val="Char1"/>
          <w:szCs w:val="27"/>
          <w:rtl/>
        </w:rPr>
        <w:t>نب العق</w:t>
      </w:r>
      <w:r w:rsidR="00BF09B6" w:rsidRPr="00292E6B">
        <w:rPr>
          <w:rStyle w:val="Char1"/>
          <w:szCs w:val="27"/>
          <w:rtl/>
        </w:rPr>
        <w:t>ی</w:t>
      </w:r>
      <w:r w:rsidRPr="00292E6B">
        <w:rPr>
          <w:rStyle w:val="Char1"/>
          <w:szCs w:val="27"/>
          <w:rtl/>
        </w:rPr>
        <w:t>لة اخترعوا لذل</w:t>
      </w:r>
      <w:r w:rsidR="00081D99" w:rsidRPr="00292E6B">
        <w:rPr>
          <w:rStyle w:val="Char1"/>
          <w:rFonts w:hint="cs"/>
          <w:szCs w:val="27"/>
          <w:rtl/>
        </w:rPr>
        <w:t>ك</w:t>
      </w:r>
      <w:r w:rsidR="00BF09B6" w:rsidRPr="00292E6B">
        <w:rPr>
          <w:rStyle w:val="Char1"/>
          <w:szCs w:val="27"/>
          <w:rtl/>
        </w:rPr>
        <w:t xml:space="preserve"> </w:t>
      </w:r>
      <w:r w:rsidRPr="00292E6B">
        <w:rPr>
          <w:rStyle w:val="Char1"/>
          <w:szCs w:val="27"/>
          <w:rtl/>
        </w:rPr>
        <w:t>وجوها من التأو</w:t>
      </w:r>
      <w:r w:rsidR="00BF09B6" w:rsidRPr="00292E6B">
        <w:rPr>
          <w:rStyle w:val="Char1"/>
          <w:szCs w:val="27"/>
          <w:rtl/>
        </w:rPr>
        <w:t>ی</w:t>
      </w:r>
      <w:r w:rsidRPr="00292E6B">
        <w:rPr>
          <w:rStyle w:val="Char1"/>
          <w:szCs w:val="27"/>
          <w:rtl/>
        </w:rPr>
        <w:t>ل الباطل</w:t>
      </w:r>
      <w:r w:rsidRPr="00081D99">
        <w:rPr>
          <w:rStyle w:val="Char8"/>
          <w:rFonts w:hint="cs"/>
          <w:rtl/>
        </w:rPr>
        <w:t>»</w:t>
      </w:r>
      <w:r w:rsidRPr="00081D99">
        <w:rPr>
          <w:vertAlign w:val="superscript"/>
          <w:rtl/>
        </w:rPr>
        <w:footnoteReference w:id="113"/>
      </w:r>
      <w:r w:rsidR="00081D99">
        <w:rPr>
          <w:rFonts w:hint="cs"/>
          <w:rtl/>
        </w:rPr>
        <w:t xml:space="preserve">. </w:t>
      </w:r>
      <w:r w:rsidR="00BF09B6">
        <w:rPr>
          <w:rFonts w:hint="cs"/>
          <w:rtl/>
        </w:rPr>
        <w:t>ی</w:t>
      </w:r>
      <w:r w:rsidRPr="003265F4">
        <w:rPr>
          <w:rFonts w:hint="cs"/>
          <w:rtl/>
        </w:rPr>
        <w:t>عن</w:t>
      </w:r>
      <w:r w:rsidR="00BF09B6">
        <w:rPr>
          <w:rFonts w:hint="cs"/>
          <w:rtl/>
        </w:rPr>
        <w:t>ی</w:t>
      </w:r>
      <w:r w:rsidRPr="003265F4">
        <w:rPr>
          <w:rFonts w:hint="cs"/>
          <w:rtl/>
        </w:rPr>
        <w:t>:</w:t>
      </w:r>
      <w:r w:rsidR="00081D99">
        <w:rPr>
          <w:rFonts w:hint="cs"/>
          <w:rtl/>
        </w:rPr>
        <w:t xml:space="preserve"> </w:t>
      </w:r>
      <w:r w:rsidRPr="00081D99">
        <w:rPr>
          <w:rStyle w:val="Char8"/>
          <w:rFonts w:hint="cs"/>
          <w:rtl/>
        </w:rPr>
        <w:t>«</w:t>
      </w:r>
      <w:r w:rsidRPr="003265F4">
        <w:rPr>
          <w:rtl/>
        </w:rPr>
        <w:t>و عادت عده زیادی از مردم این است</w:t>
      </w:r>
      <w:r w:rsidR="00BF09B6">
        <w:rPr>
          <w:rtl/>
        </w:rPr>
        <w:t>،</w:t>
      </w:r>
      <w:r w:rsidR="00081D99">
        <w:rPr>
          <w:rFonts w:hint="cs"/>
          <w:rtl/>
        </w:rPr>
        <w:t xml:space="preserve"> </w:t>
      </w:r>
      <w:r w:rsidRPr="003265F4">
        <w:rPr>
          <w:rtl/>
        </w:rPr>
        <w:t>در صورتی که علم ندارند چیزی را اختراع</w:t>
      </w:r>
      <w:r w:rsidR="00E97B68">
        <w:rPr>
          <w:rtl/>
        </w:rPr>
        <w:t xml:space="preserve"> می‌</w:t>
      </w:r>
      <w:r w:rsidRPr="003265F4">
        <w:rPr>
          <w:rtl/>
        </w:rPr>
        <w:t>کنند که این اختراعات چندین صورت است: بعضی آن را به صورت ظاهری و بعضی به صورت خرافه و بعضی بیشتر از خرافات، چنانکه بعضی از مردم</w:t>
      </w:r>
      <w:r w:rsidR="00E97B68">
        <w:rPr>
          <w:rtl/>
        </w:rPr>
        <w:t xml:space="preserve"> می‌</w:t>
      </w:r>
      <w:r w:rsidR="00BF09B6">
        <w:rPr>
          <w:rtl/>
        </w:rPr>
        <w:t>‌</w:t>
      </w:r>
      <w:r w:rsidRPr="003265F4">
        <w:rPr>
          <w:rtl/>
        </w:rPr>
        <w:t>پندارند</w:t>
      </w:r>
      <w:r w:rsidR="00BF09B6">
        <w:rPr>
          <w:rtl/>
        </w:rPr>
        <w:t>،</w:t>
      </w:r>
      <w:r w:rsidRPr="003265F4">
        <w:rPr>
          <w:rtl/>
        </w:rPr>
        <w:t xml:space="preserve"> قبری که منسوب به سیده زینب در روستای راویه نزدیک دمشق است،</w:t>
      </w:r>
      <w:r w:rsidR="00081D99">
        <w:rPr>
          <w:rFonts w:hint="cs"/>
          <w:rtl/>
        </w:rPr>
        <w:t xml:space="preserve"> </w:t>
      </w:r>
      <w:r w:rsidRPr="003265F4">
        <w:rPr>
          <w:rtl/>
        </w:rPr>
        <w:t>آن زینب را زینب عقیله</w:t>
      </w:r>
      <w:r w:rsidR="00081D99">
        <w:rPr>
          <w:rFonts w:hint="cs"/>
          <w:rtl/>
        </w:rPr>
        <w:t xml:space="preserve"> </w:t>
      </w:r>
      <w:r w:rsidRPr="003265F4">
        <w:rPr>
          <w:rtl/>
        </w:rPr>
        <w:t>(دختر حضرت علی)</w:t>
      </w:r>
      <w:r w:rsidR="00E97B68">
        <w:rPr>
          <w:rtl/>
        </w:rPr>
        <w:t xml:space="preserve"> می‌</w:t>
      </w:r>
      <w:r w:rsidRPr="003265F4">
        <w:rPr>
          <w:rtl/>
        </w:rPr>
        <w:t>دانند و این را اختراع کرده و چندین شکل از تاویلات باطل در این مورد کرده</w:t>
      </w:r>
      <w:r w:rsidR="00E97B68">
        <w:rPr>
          <w:rtl/>
        </w:rPr>
        <w:t>‌اند</w:t>
      </w:r>
      <w:r w:rsidRPr="003265F4">
        <w:rPr>
          <w:rtl/>
        </w:rPr>
        <w:t>!!</w:t>
      </w:r>
      <w:r w:rsidR="00081D99">
        <w:rPr>
          <w:rFonts w:cs="Traditional Arabic" w:hint="cs"/>
          <w:rtl/>
        </w:rPr>
        <w:t>»</w:t>
      </w:r>
      <w:r w:rsidR="00081D99">
        <w:rPr>
          <w:rFonts w:hint="cs"/>
          <w:rtl/>
        </w:rPr>
        <w:t>.</w:t>
      </w:r>
    </w:p>
    <w:p w:rsidR="003265F4" w:rsidRPr="003265F4" w:rsidRDefault="003265F4" w:rsidP="00CF291D">
      <w:pPr>
        <w:pStyle w:val="a8"/>
        <w:rPr>
          <w:rtl/>
        </w:rPr>
      </w:pPr>
      <w:r w:rsidRPr="003265F4">
        <w:rPr>
          <w:rtl/>
        </w:rPr>
        <w:t>خلاصه اینکه آقای قزوینی برای بررسی این مورد به کتاب اعیان الشیع</w:t>
      </w:r>
      <w:r w:rsidR="00081D99">
        <w:rPr>
          <w:rFonts w:hint="cs"/>
          <w:rtl/>
        </w:rPr>
        <w:t>ة</w:t>
      </w:r>
      <w:r w:rsidRPr="003265F4">
        <w:rPr>
          <w:rtl/>
        </w:rPr>
        <w:t xml:space="preserve"> سید محسن امین مراجعه کنند تا با سر و کله زدن با ادله</w:t>
      </w:r>
      <w:r w:rsidR="00E97B68">
        <w:rPr>
          <w:rtl/>
        </w:rPr>
        <w:t>‌ها</w:t>
      </w:r>
      <w:r w:rsidRPr="003265F4">
        <w:rPr>
          <w:rtl/>
        </w:rPr>
        <w:t>ی هم مذهبشان، یک راهی برای خودشان باز کنند! تا مشخص شود که جناب قزوینی مخترع هستند و جزء همان عده کثیری از مردم</w:t>
      </w:r>
      <w:r w:rsidR="00E97B68">
        <w:rPr>
          <w:rtl/>
        </w:rPr>
        <w:t xml:space="preserve"> بی‌</w:t>
      </w:r>
      <w:r w:rsidRPr="003265F4">
        <w:rPr>
          <w:rtl/>
        </w:rPr>
        <w:t>علم به حساب</w:t>
      </w:r>
      <w:r w:rsidR="00E97B68">
        <w:rPr>
          <w:rtl/>
        </w:rPr>
        <w:t xml:space="preserve"> می‌</w:t>
      </w:r>
      <w:r w:rsidR="00BF09B6">
        <w:rPr>
          <w:rtl/>
        </w:rPr>
        <w:t>‌</w:t>
      </w:r>
      <w:r w:rsidRPr="003265F4">
        <w:rPr>
          <w:rtl/>
        </w:rPr>
        <w:t>آیند و یا اینکه این صفات به محسن امین</w:t>
      </w:r>
      <w:r w:rsidR="00081D99">
        <w:rPr>
          <w:rFonts w:hint="cs"/>
          <w:rtl/>
        </w:rPr>
        <w:t xml:space="preserve"> </w:t>
      </w:r>
      <w:r w:rsidRPr="003265F4">
        <w:rPr>
          <w:rtl/>
        </w:rPr>
        <w:t>(صاحب اعیان الشیع</w:t>
      </w:r>
      <w:r w:rsidR="00081D99">
        <w:rPr>
          <w:rFonts w:hint="cs"/>
          <w:rtl/>
        </w:rPr>
        <w:t>ة</w:t>
      </w:r>
      <w:r w:rsidRPr="003265F4">
        <w:rPr>
          <w:rtl/>
        </w:rPr>
        <w:t>)</w:t>
      </w:r>
      <w:r w:rsidR="00081D99">
        <w:rPr>
          <w:rFonts w:hint="cs"/>
          <w:rtl/>
        </w:rPr>
        <w:t xml:space="preserve"> </w:t>
      </w:r>
      <w:r w:rsidRPr="003265F4">
        <w:rPr>
          <w:rtl/>
        </w:rPr>
        <w:t>برمی</w:t>
      </w:r>
      <w:r w:rsidR="00081D99">
        <w:rPr>
          <w:rFonts w:hint="cs"/>
          <w:rtl/>
        </w:rPr>
        <w:t>‌</w:t>
      </w:r>
      <w:r w:rsidRPr="003265F4">
        <w:rPr>
          <w:rtl/>
        </w:rPr>
        <w:t>گردد!!</w:t>
      </w:r>
      <w:r w:rsidR="00081D99">
        <w:rPr>
          <w:rFonts w:hint="cs"/>
          <w:rtl/>
        </w:rPr>
        <w:t>.</w:t>
      </w:r>
    </w:p>
    <w:p w:rsidR="003265F4" w:rsidRPr="00081D99" w:rsidRDefault="003265F4" w:rsidP="00CF291D">
      <w:pPr>
        <w:pStyle w:val="a8"/>
        <w:rPr>
          <w:spacing w:val="-4"/>
        </w:rPr>
      </w:pPr>
      <w:r w:rsidRPr="00081D99">
        <w:rPr>
          <w:spacing w:val="-4"/>
          <w:rtl/>
        </w:rPr>
        <w:t>سوماً: همانطور که قبلاً نیز اشاره شد در اینکه قبر زینب کبری در چه شهری است بین علمای اهل تشیع درگیری! هایی وجود دارد که عده</w:t>
      </w:r>
      <w:r w:rsidR="00E97B68" w:rsidRPr="00081D99">
        <w:rPr>
          <w:spacing w:val="-4"/>
          <w:rtl/>
        </w:rPr>
        <w:t xml:space="preserve">‌ای </w:t>
      </w:r>
      <w:r w:rsidRPr="00081D99">
        <w:rPr>
          <w:spacing w:val="-4"/>
          <w:rtl/>
        </w:rPr>
        <w:t>آن را در مدینه و بعضی در مصر و بعضی در شام</w:t>
      </w:r>
      <w:r w:rsidR="00E97B68" w:rsidRPr="00081D99">
        <w:rPr>
          <w:spacing w:val="-4"/>
          <w:rtl/>
        </w:rPr>
        <w:t xml:space="preserve"> می‌</w:t>
      </w:r>
      <w:r w:rsidRPr="00081D99">
        <w:rPr>
          <w:spacing w:val="-4"/>
          <w:rtl/>
        </w:rPr>
        <w:t>دانند!</w:t>
      </w:r>
      <w:r w:rsidR="00081D99">
        <w:rPr>
          <w:rFonts w:hint="cs"/>
          <w:spacing w:val="-4"/>
          <w:rtl/>
        </w:rPr>
        <w:t>.</w:t>
      </w:r>
    </w:p>
    <w:p w:rsidR="003265F4" w:rsidRPr="003265F4" w:rsidRDefault="003265F4" w:rsidP="00CF291D">
      <w:pPr>
        <w:pStyle w:val="a8"/>
        <w:widowControl w:val="0"/>
        <w:rPr>
          <w:rtl/>
        </w:rPr>
      </w:pPr>
      <w:r w:rsidRPr="003265F4">
        <w:rPr>
          <w:rtl/>
        </w:rPr>
        <w:t>در مورد مقبره شام شکی نیست که آن قبر</w:t>
      </w:r>
      <w:r w:rsidR="00BF09B6">
        <w:rPr>
          <w:rtl/>
        </w:rPr>
        <w:t>،</w:t>
      </w:r>
      <w:r w:rsidRPr="003265F4">
        <w:rPr>
          <w:rtl/>
        </w:rPr>
        <w:t xml:space="preserve"> قبر زینب کبری نیست. ولی قبر ام کلثوم هم نیست، همانطور که ابن عساکر</w:t>
      </w:r>
      <w:r w:rsidR="00E97B68">
        <w:rPr>
          <w:rtl/>
        </w:rPr>
        <w:t xml:space="preserve"> می‌</w:t>
      </w:r>
      <w:r w:rsidRPr="003265F4">
        <w:rPr>
          <w:rtl/>
        </w:rPr>
        <w:t>گوید:</w:t>
      </w:r>
    </w:p>
    <w:p w:rsidR="003265F4" w:rsidRPr="003265F4" w:rsidRDefault="003265F4" w:rsidP="00CF291D">
      <w:pPr>
        <w:pStyle w:val="a8"/>
        <w:widowControl w:val="0"/>
        <w:jc w:val="lowKashida"/>
      </w:pPr>
      <w:r w:rsidRPr="00081D99">
        <w:rPr>
          <w:rStyle w:val="Char8"/>
          <w:rtl/>
        </w:rPr>
        <w:t>«</w:t>
      </w:r>
      <w:r w:rsidRPr="00292E6B">
        <w:rPr>
          <w:rStyle w:val="Char1"/>
          <w:szCs w:val="27"/>
          <w:rtl/>
        </w:rPr>
        <w:t>مسجد راویة مستجد علی [قبر</w:t>
      </w:r>
      <w:r w:rsidR="00081D99" w:rsidRPr="00292E6B">
        <w:rPr>
          <w:rStyle w:val="Char1"/>
          <w:rFonts w:hint="cs"/>
          <w:szCs w:val="27"/>
          <w:rtl/>
        </w:rPr>
        <w:t>]</w:t>
      </w:r>
      <w:r w:rsidR="00081D99" w:rsidRPr="00292E6B">
        <w:rPr>
          <w:rStyle w:val="Char1"/>
          <w:szCs w:val="27"/>
          <w:rtl/>
        </w:rPr>
        <w:t xml:space="preserve"> أم‏کلثوم. و</w:t>
      </w:r>
      <w:r w:rsidRPr="00292E6B">
        <w:rPr>
          <w:rStyle w:val="Char1"/>
          <w:szCs w:val="27"/>
          <w:rtl/>
        </w:rPr>
        <w:t>أم‏کلثوم هذه لیست بنت رسول الله</w:t>
      </w:r>
      <w:r w:rsidR="00E97B68">
        <w:rPr>
          <w:rFonts w:hint="cs"/>
          <w:rtl/>
        </w:rPr>
        <w:t xml:space="preserve"> </w:t>
      </w:r>
      <w:r w:rsidR="00E97B68">
        <w:sym w:font="AGA Arabesque" w:char="F072"/>
      </w:r>
      <w:r w:rsidRPr="00292E6B">
        <w:rPr>
          <w:rStyle w:val="Char1"/>
          <w:szCs w:val="27"/>
          <w:rtl/>
        </w:rPr>
        <w:t xml:space="preserve"> الت</w:t>
      </w:r>
      <w:r w:rsidR="00081D99" w:rsidRPr="00292E6B">
        <w:rPr>
          <w:rStyle w:val="Char1"/>
          <w:rFonts w:hint="cs"/>
          <w:szCs w:val="27"/>
          <w:rtl/>
        </w:rPr>
        <w:t>ي</w:t>
      </w:r>
      <w:r w:rsidRPr="00292E6B">
        <w:rPr>
          <w:rStyle w:val="Char1"/>
          <w:szCs w:val="27"/>
          <w:rtl/>
        </w:rPr>
        <w:t xml:space="preserve"> کانت عند عثمان</w:t>
      </w:r>
      <w:r w:rsidR="005F6B56" w:rsidRPr="00292E6B">
        <w:rPr>
          <w:rStyle w:val="Char1"/>
          <w:szCs w:val="27"/>
          <w:rtl/>
        </w:rPr>
        <w:t>،</w:t>
      </w:r>
      <w:r w:rsidRPr="00292E6B">
        <w:rPr>
          <w:rStyle w:val="Char1"/>
          <w:szCs w:val="27"/>
          <w:rtl/>
        </w:rPr>
        <w:t xml:space="preserve"> لأن تل</w:t>
      </w:r>
      <w:r w:rsidR="00081D99" w:rsidRPr="00292E6B">
        <w:rPr>
          <w:rStyle w:val="Char1"/>
          <w:rFonts w:hint="cs"/>
          <w:szCs w:val="27"/>
          <w:rtl/>
        </w:rPr>
        <w:t>ك</w:t>
      </w:r>
      <w:r w:rsidRPr="00292E6B">
        <w:rPr>
          <w:rStyle w:val="Char1"/>
          <w:szCs w:val="27"/>
          <w:rtl/>
        </w:rPr>
        <w:t xml:space="preserve"> ماتت ف</w:t>
      </w:r>
      <w:r w:rsidR="00081D99" w:rsidRPr="00292E6B">
        <w:rPr>
          <w:rStyle w:val="Char1"/>
          <w:rFonts w:hint="cs"/>
          <w:szCs w:val="27"/>
          <w:rtl/>
        </w:rPr>
        <w:t>ي</w:t>
      </w:r>
      <w:r w:rsidRPr="00292E6B">
        <w:rPr>
          <w:rStyle w:val="Char1"/>
          <w:szCs w:val="27"/>
          <w:rtl/>
        </w:rPr>
        <w:t xml:space="preserve"> حیاة النب</w:t>
      </w:r>
      <w:r w:rsidR="00081D99" w:rsidRPr="00292E6B">
        <w:rPr>
          <w:rStyle w:val="Char1"/>
          <w:rFonts w:hint="cs"/>
          <w:szCs w:val="27"/>
          <w:rtl/>
        </w:rPr>
        <w:t>ي</w:t>
      </w:r>
      <w:r w:rsidR="00E97B68">
        <w:rPr>
          <w:rFonts w:hint="cs"/>
          <w:rtl/>
        </w:rPr>
        <w:t xml:space="preserve"> </w:t>
      </w:r>
      <w:r w:rsidR="00E97B68">
        <w:sym w:font="AGA Arabesque" w:char="F072"/>
      </w:r>
      <w:r w:rsidR="00081D99" w:rsidRPr="00292E6B">
        <w:rPr>
          <w:rStyle w:val="Char1"/>
          <w:szCs w:val="27"/>
          <w:rtl/>
        </w:rPr>
        <w:t xml:space="preserve"> و</w:t>
      </w:r>
      <w:r w:rsidRPr="00292E6B">
        <w:rPr>
          <w:rStyle w:val="Char1"/>
          <w:szCs w:val="27"/>
          <w:rtl/>
        </w:rPr>
        <w:t>دفنت بال</w:t>
      </w:r>
      <w:r w:rsidR="00081D99" w:rsidRPr="00292E6B">
        <w:rPr>
          <w:rStyle w:val="Char1"/>
          <w:rFonts w:hint="cs"/>
          <w:szCs w:val="27"/>
          <w:rtl/>
        </w:rPr>
        <w:t>ـ</w:t>
      </w:r>
      <w:r w:rsidR="00081D99" w:rsidRPr="00292E6B">
        <w:rPr>
          <w:rStyle w:val="Char1"/>
          <w:szCs w:val="27"/>
          <w:rtl/>
        </w:rPr>
        <w:t>مدینة و</w:t>
      </w:r>
      <w:r w:rsidRPr="00292E6B">
        <w:rPr>
          <w:rStyle w:val="Char1"/>
          <w:szCs w:val="27"/>
          <w:rtl/>
        </w:rPr>
        <w:t>لا هی أم‏کلثوم بنت علی من فاطمة الت</w:t>
      </w:r>
      <w:r w:rsidR="00081D99" w:rsidRPr="00292E6B">
        <w:rPr>
          <w:rStyle w:val="Char1"/>
          <w:rFonts w:hint="cs"/>
          <w:szCs w:val="27"/>
          <w:rtl/>
        </w:rPr>
        <w:t>ي</w:t>
      </w:r>
      <w:r w:rsidRPr="00292E6B">
        <w:rPr>
          <w:rStyle w:val="Char1"/>
          <w:szCs w:val="27"/>
          <w:rtl/>
        </w:rPr>
        <w:t xml:space="preserve"> تزوجها عمر بن الخطاب</w:t>
      </w:r>
      <w:r w:rsidR="00E97B68">
        <w:rPr>
          <w:rFonts w:hint="cs"/>
          <w:rtl/>
        </w:rPr>
        <w:t xml:space="preserve"> </w:t>
      </w:r>
      <w:r w:rsidR="00E97B68">
        <w:sym w:font="AGA Arabesque" w:char="F074"/>
      </w:r>
      <w:r w:rsidR="00081D99" w:rsidRPr="00292E6B">
        <w:rPr>
          <w:rStyle w:val="Char1"/>
          <w:szCs w:val="27"/>
          <w:rtl/>
        </w:rPr>
        <w:t xml:space="preserve"> لأنها ماتت هی و</w:t>
      </w:r>
      <w:r w:rsidRPr="00292E6B">
        <w:rPr>
          <w:rStyle w:val="Char1"/>
          <w:szCs w:val="27"/>
          <w:rtl/>
        </w:rPr>
        <w:t>ابنها زید بن عمر بال</w:t>
      </w:r>
      <w:r w:rsidR="00081D99" w:rsidRPr="00292E6B">
        <w:rPr>
          <w:rStyle w:val="Char1"/>
          <w:rFonts w:hint="cs"/>
          <w:szCs w:val="27"/>
          <w:rtl/>
        </w:rPr>
        <w:t>ـ</w:t>
      </w:r>
      <w:r w:rsidRPr="00292E6B">
        <w:rPr>
          <w:rStyle w:val="Char1"/>
          <w:szCs w:val="27"/>
          <w:rtl/>
        </w:rPr>
        <w:t>مدینة ف</w:t>
      </w:r>
      <w:r w:rsidR="00081D99" w:rsidRPr="00292E6B">
        <w:rPr>
          <w:rStyle w:val="Char1"/>
          <w:rFonts w:hint="cs"/>
          <w:szCs w:val="27"/>
          <w:rtl/>
        </w:rPr>
        <w:t>ي</w:t>
      </w:r>
      <w:r w:rsidR="00081D99" w:rsidRPr="00292E6B">
        <w:rPr>
          <w:rStyle w:val="Char1"/>
          <w:szCs w:val="27"/>
          <w:rtl/>
        </w:rPr>
        <w:t xml:space="preserve"> یوم واحد و</w:t>
      </w:r>
      <w:r w:rsidRPr="00292E6B">
        <w:rPr>
          <w:rStyle w:val="Char1"/>
          <w:szCs w:val="27"/>
          <w:rtl/>
        </w:rPr>
        <w:t>دفن</w:t>
      </w:r>
      <w:r w:rsidR="00081D99" w:rsidRPr="00292E6B">
        <w:rPr>
          <w:rStyle w:val="Char1"/>
          <w:szCs w:val="27"/>
          <w:rtl/>
        </w:rPr>
        <w:t>ا بالبقیع. و</w:t>
      </w:r>
      <w:r w:rsidRPr="00292E6B">
        <w:rPr>
          <w:rStyle w:val="Char1"/>
          <w:szCs w:val="27"/>
          <w:rtl/>
        </w:rPr>
        <w:t>إنما ه</w:t>
      </w:r>
      <w:r w:rsidR="00C96FFF" w:rsidRPr="00292E6B">
        <w:rPr>
          <w:rStyle w:val="Char1"/>
          <w:rFonts w:hint="cs"/>
          <w:szCs w:val="27"/>
          <w:rtl/>
        </w:rPr>
        <w:t>ي</w:t>
      </w:r>
      <w:r w:rsidRPr="00292E6B">
        <w:rPr>
          <w:rStyle w:val="Char1"/>
          <w:szCs w:val="27"/>
          <w:rtl/>
        </w:rPr>
        <w:t xml:space="preserve"> امرأة</w:t>
      </w:r>
      <w:r w:rsidR="00081D99" w:rsidRPr="00292E6B">
        <w:rPr>
          <w:rStyle w:val="Char1"/>
          <w:szCs w:val="27"/>
          <w:rtl/>
        </w:rPr>
        <w:t xml:space="preserve"> من أهل البیت سمیت بهذا الاسم و</w:t>
      </w:r>
      <w:r w:rsidRPr="00292E6B">
        <w:rPr>
          <w:rStyle w:val="Char1"/>
          <w:szCs w:val="27"/>
          <w:rtl/>
        </w:rPr>
        <w:t>لایحفظ نسبها</w:t>
      </w:r>
      <w:r w:rsidRPr="00081D99">
        <w:rPr>
          <w:rStyle w:val="Char8"/>
          <w:rFonts w:hint="cs"/>
          <w:rtl/>
        </w:rPr>
        <w:t>»</w:t>
      </w:r>
      <w:r w:rsidRPr="00081D99">
        <w:rPr>
          <w:vertAlign w:val="superscript"/>
          <w:rtl/>
        </w:rPr>
        <w:footnoteReference w:id="114"/>
      </w:r>
      <w:r w:rsidR="00081D99">
        <w:rPr>
          <w:rFonts w:hint="cs"/>
          <w:rtl/>
        </w:rPr>
        <w:t xml:space="preserve">. </w:t>
      </w:r>
      <w:r w:rsidR="00BF09B6">
        <w:rPr>
          <w:rFonts w:hint="cs"/>
          <w:rtl/>
        </w:rPr>
        <w:t>ی</w:t>
      </w:r>
      <w:r w:rsidRPr="003265F4">
        <w:rPr>
          <w:rFonts w:hint="cs"/>
          <w:rtl/>
        </w:rPr>
        <w:t>عن</w:t>
      </w:r>
      <w:r w:rsidR="00BF09B6">
        <w:rPr>
          <w:rFonts w:hint="cs"/>
          <w:rtl/>
        </w:rPr>
        <w:t>ی</w:t>
      </w:r>
      <w:r w:rsidRPr="003265F4">
        <w:rPr>
          <w:rFonts w:hint="cs"/>
          <w:rtl/>
        </w:rPr>
        <w:t>:</w:t>
      </w:r>
      <w:r w:rsidRPr="00081D99">
        <w:rPr>
          <w:rStyle w:val="Char8"/>
          <w:rFonts w:hint="cs"/>
          <w:rtl/>
        </w:rPr>
        <w:t>«</w:t>
      </w:r>
      <w:r w:rsidRPr="003265F4">
        <w:rPr>
          <w:rtl/>
        </w:rPr>
        <w:t>مسجد راویه بر قبر ام‏کلثوم است. این ام‏کلثوم دختر رسول خدا</w:t>
      </w:r>
      <w:r w:rsidR="00E97B68">
        <w:rPr>
          <w:rFonts w:hint="cs"/>
          <w:rtl/>
        </w:rPr>
        <w:t xml:space="preserve"> </w:t>
      </w:r>
      <w:r w:rsidR="00E97B68">
        <w:sym w:font="AGA Arabesque" w:char="F072"/>
      </w:r>
      <w:r w:rsidRPr="003265F4">
        <w:rPr>
          <w:rtl/>
        </w:rPr>
        <w:t xml:space="preserve"> نیست که همسر عثمان بود</w:t>
      </w:r>
      <w:r w:rsidR="005F6B56">
        <w:rPr>
          <w:rtl/>
        </w:rPr>
        <w:t>،</w:t>
      </w:r>
      <w:r w:rsidRPr="003265F4">
        <w:rPr>
          <w:rtl/>
        </w:rPr>
        <w:t xml:space="preserve"> زیرا او در زمان حیات پیامبر</w:t>
      </w:r>
      <w:r w:rsidR="00E97B68">
        <w:rPr>
          <w:rFonts w:hint="cs"/>
          <w:rtl/>
        </w:rPr>
        <w:t xml:space="preserve"> </w:t>
      </w:r>
      <w:r w:rsidR="00E97B68">
        <w:sym w:font="AGA Arabesque" w:char="F072"/>
      </w:r>
      <w:r w:rsidRPr="003265F4">
        <w:rPr>
          <w:rtl/>
        </w:rPr>
        <w:t xml:space="preserve"> از دنیا رفت و در مدینه دفن گردید. همچنین دختر علی</w:t>
      </w:r>
      <w:r w:rsidR="00E97B68">
        <w:rPr>
          <w:rFonts w:hint="cs"/>
          <w:rtl/>
        </w:rPr>
        <w:t xml:space="preserve"> </w:t>
      </w:r>
      <w:r w:rsidR="00E97B68">
        <w:sym w:font="AGA Arabesque" w:char="F075"/>
      </w:r>
      <w:r w:rsidRPr="003265F4">
        <w:rPr>
          <w:rtl/>
        </w:rPr>
        <w:t xml:space="preserve"> از فاطمه (س) نیست که عمر بن خطاب</w:t>
      </w:r>
      <w:r w:rsidR="00E97B68">
        <w:rPr>
          <w:rFonts w:hint="cs"/>
          <w:rtl/>
        </w:rPr>
        <w:t xml:space="preserve"> </w:t>
      </w:r>
      <w:r w:rsidR="00E97B68">
        <w:sym w:font="AGA Arabesque" w:char="F074"/>
      </w:r>
      <w:r w:rsidRPr="003265F4">
        <w:rPr>
          <w:rtl/>
        </w:rPr>
        <w:t xml:space="preserve"> با او ازدواج کرد</w:t>
      </w:r>
      <w:r w:rsidR="005F6B56">
        <w:rPr>
          <w:rtl/>
        </w:rPr>
        <w:t>،</w:t>
      </w:r>
      <w:r w:rsidRPr="003265F4">
        <w:rPr>
          <w:rtl/>
        </w:rPr>
        <w:t xml:space="preserve"> زیرا او و پسرش زید بن عمر در مدینه و در یک روز درگذشتند و در بقیع مدفون گردیدند.این شخص زنی از اهل بیت به نام ام‏کلثوم است که نسبش حفظ نشده است</w:t>
      </w:r>
      <w:r w:rsidRPr="00081D99">
        <w:rPr>
          <w:rStyle w:val="Char8"/>
          <w:rtl/>
        </w:rPr>
        <w:t>»</w:t>
      </w:r>
      <w:r w:rsidRPr="003265F4">
        <w:rPr>
          <w:rtl/>
        </w:rPr>
        <w:t>.</w:t>
      </w:r>
    </w:p>
    <w:p w:rsidR="003265F4" w:rsidRPr="003265F4" w:rsidRDefault="003265F4" w:rsidP="00CF291D">
      <w:pPr>
        <w:pStyle w:val="a8"/>
      </w:pPr>
      <w:r w:rsidRPr="003265F4">
        <w:rPr>
          <w:rtl/>
        </w:rPr>
        <w:t>و همچنین در تذکره زینب کبر</w:t>
      </w:r>
      <w:r w:rsidR="00081D99">
        <w:rPr>
          <w:rtl/>
        </w:rPr>
        <w:t>ی از محل دفن ایشان صحبتی نمی</w:t>
      </w:r>
      <w:r w:rsidR="00081D99">
        <w:rPr>
          <w:rFonts w:hint="cs"/>
          <w:rtl/>
        </w:rPr>
        <w:t>‌</w:t>
      </w:r>
      <w:r w:rsidR="00081D99">
        <w:rPr>
          <w:rtl/>
        </w:rPr>
        <w:t>کند</w:t>
      </w:r>
      <w:r w:rsidRPr="00081D99">
        <w:rPr>
          <w:vertAlign w:val="superscript"/>
          <w:rtl/>
        </w:rPr>
        <w:footnoteReference w:id="115"/>
      </w:r>
      <w:r w:rsidR="00081D99">
        <w:rPr>
          <w:rFonts w:hint="cs"/>
          <w:rtl/>
        </w:rPr>
        <w:t>.</w:t>
      </w:r>
    </w:p>
    <w:p w:rsidR="003265F4" w:rsidRPr="003265F4" w:rsidRDefault="003265F4" w:rsidP="00CF291D">
      <w:pPr>
        <w:pStyle w:val="a8"/>
        <w:rPr>
          <w:rtl/>
        </w:rPr>
      </w:pPr>
      <w:r w:rsidRPr="003265F4">
        <w:rPr>
          <w:rtl/>
        </w:rPr>
        <w:t>چهارماً:</w:t>
      </w:r>
      <w:r w:rsidR="00081D99">
        <w:rPr>
          <w:rFonts w:hint="cs"/>
          <w:rtl/>
        </w:rPr>
        <w:t xml:space="preserve"> </w:t>
      </w:r>
      <w:r w:rsidRPr="003265F4">
        <w:rPr>
          <w:rtl/>
        </w:rPr>
        <w:t>قدیمی</w:t>
      </w:r>
      <w:r w:rsidR="00081D99">
        <w:rPr>
          <w:rFonts w:hint="cs"/>
          <w:rtl/>
        </w:rPr>
        <w:t>‌</w:t>
      </w:r>
      <w:r w:rsidRPr="003265F4">
        <w:rPr>
          <w:rtl/>
        </w:rPr>
        <w:t>ترین منبعی که در مورد این قبر سخن گفته ابن عساکر است و ما قبل او کسی به آن قبر اشاره</w:t>
      </w:r>
      <w:r w:rsidR="00E97B68">
        <w:rPr>
          <w:rtl/>
        </w:rPr>
        <w:t xml:space="preserve">‌ای </w:t>
      </w:r>
      <w:r w:rsidRPr="003265F4">
        <w:rPr>
          <w:rtl/>
        </w:rPr>
        <w:t>نداشته است که به احتمال قوی قبل از آن تاریخ کسی ادعایی نکرده که آن قبر از آن اهل بیت است.</w:t>
      </w:r>
      <w:r w:rsidR="00081D99">
        <w:rPr>
          <w:rFonts w:hint="cs"/>
          <w:rtl/>
        </w:rPr>
        <w:t xml:space="preserve"> </w:t>
      </w:r>
      <w:r w:rsidRPr="003265F4">
        <w:rPr>
          <w:rtl/>
        </w:rPr>
        <w:t>و همینطور تا قبل از قرن نه</w:t>
      </w:r>
      <w:r w:rsidR="00081D99">
        <w:rPr>
          <w:rFonts w:hint="cs"/>
          <w:rtl/>
        </w:rPr>
        <w:t>(</w:t>
      </w:r>
      <w:r w:rsidRPr="003265F4">
        <w:rPr>
          <w:rtl/>
        </w:rPr>
        <w:t>9</w:t>
      </w:r>
      <w:r w:rsidR="00081D99">
        <w:rPr>
          <w:rFonts w:hint="cs"/>
          <w:rtl/>
        </w:rPr>
        <w:t>)</w:t>
      </w:r>
      <w:r w:rsidRPr="003265F4">
        <w:rPr>
          <w:rtl/>
        </w:rPr>
        <w:t xml:space="preserve"> هیچ شخصی ادعا نکرده که این مقبره بر قبر حضرت زینب کبری همسر عبدالله بن جعفر بنا شده است. و ادعاهایی که در این مورد شده همه مربوط به قرن 9 به بعد است که طبق </w:t>
      </w:r>
      <w:r w:rsidRPr="003265F4">
        <w:rPr>
          <w:rFonts w:hint="cs"/>
          <w:rtl/>
        </w:rPr>
        <w:t>دلا</w:t>
      </w:r>
      <w:r w:rsidR="00BF09B6">
        <w:rPr>
          <w:rFonts w:hint="cs"/>
          <w:rtl/>
        </w:rPr>
        <w:t>ی</w:t>
      </w:r>
      <w:r w:rsidRPr="003265F4">
        <w:rPr>
          <w:rFonts w:hint="cs"/>
          <w:rtl/>
        </w:rPr>
        <w:t>ل</w:t>
      </w:r>
      <w:r w:rsidRPr="003265F4">
        <w:rPr>
          <w:rtl/>
        </w:rPr>
        <w:t xml:space="preserve"> موجود ادعای ایشان پوچ است.</w:t>
      </w:r>
    </w:p>
    <w:p w:rsidR="003265F4" w:rsidRPr="003265F4" w:rsidRDefault="003265F4" w:rsidP="00CF291D">
      <w:pPr>
        <w:pStyle w:val="a8"/>
        <w:rPr>
          <w:rtl/>
        </w:rPr>
      </w:pPr>
      <w:r w:rsidRPr="00081D99">
        <w:rPr>
          <w:rStyle w:val="Char5"/>
          <w:spacing w:val="-4"/>
          <w:rtl/>
        </w:rPr>
        <w:t>نتیجه:</w:t>
      </w:r>
      <w:r w:rsidR="00081D99" w:rsidRPr="00081D99">
        <w:rPr>
          <w:rStyle w:val="Char5"/>
          <w:rFonts w:hint="cs"/>
          <w:spacing w:val="-4"/>
          <w:rtl/>
        </w:rPr>
        <w:t xml:space="preserve"> </w:t>
      </w:r>
      <w:r w:rsidRPr="00081D99">
        <w:rPr>
          <w:spacing w:val="-4"/>
          <w:rtl/>
        </w:rPr>
        <w:t>همانطور که در محل قبر زینب کبری اختلاف هست در مورد قبر ام کلثوم نیز اختلافی مشاهده</w:t>
      </w:r>
      <w:r w:rsidR="00E97B68" w:rsidRPr="00081D99">
        <w:rPr>
          <w:spacing w:val="-4"/>
          <w:rtl/>
        </w:rPr>
        <w:t xml:space="preserve"> می‌</w:t>
      </w:r>
      <w:r w:rsidR="00BF09B6" w:rsidRPr="00081D99">
        <w:rPr>
          <w:spacing w:val="-4"/>
          <w:rtl/>
        </w:rPr>
        <w:t>‌</w:t>
      </w:r>
      <w:r w:rsidRPr="00081D99">
        <w:rPr>
          <w:spacing w:val="-4"/>
          <w:rtl/>
        </w:rPr>
        <w:t>شود و این چیز بسیار عادی است چونکه</w:t>
      </w:r>
      <w:r w:rsidR="00E97B68" w:rsidRPr="00081D99">
        <w:rPr>
          <w:spacing w:val="-4"/>
          <w:rtl/>
        </w:rPr>
        <w:t xml:space="preserve"> می‌</w:t>
      </w:r>
      <w:r w:rsidR="00BF09B6" w:rsidRPr="00081D99">
        <w:rPr>
          <w:spacing w:val="-4"/>
          <w:rtl/>
        </w:rPr>
        <w:t>‌</w:t>
      </w:r>
      <w:r w:rsidRPr="00081D99">
        <w:rPr>
          <w:spacing w:val="-4"/>
          <w:rtl/>
        </w:rPr>
        <w:t>بینیم در مورد محل دفن سر سیدنا حسین</w:t>
      </w:r>
      <w:r w:rsidR="00E97B68">
        <w:rPr>
          <w:rFonts w:hint="cs"/>
          <w:rtl/>
        </w:rPr>
        <w:t xml:space="preserve"> </w:t>
      </w:r>
      <w:r w:rsidR="00E97B68">
        <w:sym w:font="AGA Arabesque" w:char="F075"/>
      </w:r>
      <w:r w:rsidRPr="003265F4">
        <w:rPr>
          <w:rtl/>
        </w:rPr>
        <w:t xml:space="preserve"> شش قول!! وجود دارد.</w:t>
      </w:r>
    </w:p>
    <w:p w:rsidR="00081D99" w:rsidRDefault="003265F4" w:rsidP="00CF291D">
      <w:pPr>
        <w:pStyle w:val="a8"/>
        <w:numPr>
          <w:ilvl w:val="0"/>
          <w:numId w:val="27"/>
        </w:numPr>
        <w:ind w:left="680" w:hanging="340"/>
      </w:pPr>
      <w:r w:rsidRPr="003265F4">
        <w:rPr>
          <w:rtl/>
        </w:rPr>
        <w:t xml:space="preserve">علی بن حسین </w:t>
      </w:r>
      <w:r w:rsidR="00E97B68">
        <w:sym w:font="AGA Arabesque" w:char="F075"/>
      </w:r>
      <w:r w:rsidRPr="003265F4">
        <w:rPr>
          <w:rtl/>
        </w:rPr>
        <w:t xml:space="preserve"> همراه زنان (از شام) خارج شد و سر حسین علیه‌السلام را به کربلا باز گرداند</w:t>
      </w:r>
      <w:r w:rsidRPr="00081D99">
        <w:rPr>
          <w:vertAlign w:val="superscript"/>
          <w:rtl/>
        </w:rPr>
        <w:footnoteReference w:id="116"/>
      </w:r>
      <w:r w:rsidR="00081D99">
        <w:rPr>
          <w:rFonts w:hint="cs"/>
          <w:rtl/>
        </w:rPr>
        <w:t>.</w:t>
      </w:r>
    </w:p>
    <w:p w:rsidR="00081D99" w:rsidRDefault="003265F4" w:rsidP="00CF291D">
      <w:pPr>
        <w:pStyle w:val="a8"/>
        <w:numPr>
          <w:ilvl w:val="0"/>
          <w:numId w:val="27"/>
        </w:numPr>
        <w:ind w:left="680" w:hanging="340"/>
      </w:pPr>
      <w:r w:rsidRPr="003265F4">
        <w:rPr>
          <w:rtl/>
        </w:rPr>
        <w:t>کنار قبر حضرت علی</w:t>
      </w:r>
      <w:r w:rsidR="00E97B68">
        <w:rPr>
          <w:rFonts w:hint="cs"/>
          <w:rtl/>
        </w:rPr>
        <w:t xml:space="preserve"> </w:t>
      </w:r>
      <w:r w:rsidR="00E97B68">
        <w:sym w:font="AGA Arabesque" w:char="F075"/>
      </w:r>
      <w:r w:rsidR="00081D99">
        <w:rPr>
          <w:rtl/>
        </w:rPr>
        <w:t xml:space="preserve"> دفن شد</w:t>
      </w:r>
      <w:r w:rsidRPr="00081D99">
        <w:rPr>
          <w:vertAlign w:val="superscript"/>
          <w:rtl/>
        </w:rPr>
        <w:footnoteReference w:id="117"/>
      </w:r>
      <w:r w:rsidR="00081D99">
        <w:rPr>
          <w:rFonts w:hint="cs"/>
          <w:rtl/>
        </w:rPr>
        <w:t>.</w:t>
      </w:r>
    </w:p>
    <w:p w:rsidR="00081D99" w:rsidRDefault="003265F4" w:rsidP="00CF291D">
      <w:pPr>
        <w:pStyle w:val="a8"/>
        <w:widowControl w:val="0"/>
        <w:numPr>
          <w:ilvl w:val="0"/>
          <w:numId w:val="27"/>
        </w:numPr>
        <w:ind w:left="680" w:hanging="340"/>
      </w:pPr>
      <w:r w:rsidRPr="003265F4">
        <w:rPr>
          <w:rtl/>
        </w:rPr>
        <w:t>مسجد رقه در کنار فرات</w:t>
      </w:r>
      <w:r w:rsidR="00081D99">
        <w:rPr>
          <w:rFonts w:hint="cs"/>
          <w:rtl/>
        </w:rPr>
        <w:t>.</w:t>
      </w:r>
    </w:p>
    <w:p w:rsidR="00081D99" w:rsidRDefault="003265F4" w:rsidP="00CF291D">
      <w:pPr>
        <w:pStyle w:val="a8"/>
        <w:widowControl w:val="0"/>
        <w:numPr>
          <w:ilvl w:val="0"/>
          <w:numId w:val="27"/>
        </w:numPr>
        <w:ind w:left="680" w:hanging="340"/>
      </w:pPr>
      <w:r w:rsidRPr="003265F4">
        <w:rPr>
          <w:rtl/>
        </w:rPr>
        <w:t>بقیع نزد قبر مادرش فاطمه علیها‌السلام</w:t>
      </w:r>
      <w:r w:rsidR="00081D99">
        <w:rPr>
          <w:rFonts w:hint="cs"/>
          <w:rtl/>
        </w:rPr>
        <w:t>.</w:t>
      </w:r>
    </w:p>
    <w:p w:rsidR="00081D99" w:rsidRDefault="003265F4" w:rsidP="00CF291D">
      <w:pPr>
        <w:pStyle w:val="a8"/>
        <w:widowControl w:val="0"/>
        <w:numPr>
          <w:ilvl w:val="0"/>
          <w:numId w:val="27"/>
        </w:numPr>
        <w:ind w:left="680" w:hanging="340"/>
      </w:pPr>
      <w:r w:rsidRPr="003265F4">
        <w:rPr>
          <w:rtl/>
        </w:rPr>
        <w:t>دمشق</w:t>
      </w:r>
      <w:r w:rsidR="00081D99">
        <w:rPr>
          <w:rFonts w:hint="cs"/>
          <w:rtl/>
        </w:rPr>
        <w:t>.</w:t>
      </w:r>
    </w:p>
    <w:p w:rsidR="003265F4" w:rsidRPr="003265F4" w:rsidRDefault="003265F4" w:rsidP="00CF291D">
      <w:pPr>
        <w:pStyle w:val="a8"/>
        <w:widowControl w:val="0"/>
        <w:numPr>
          <w:ilvl w:val="0"/>
          <w:numId w:val="27"/>
        </w:numPr>
        <w:ind w:left="680" w:hanging="340"/>
        <w:rPr>
          <w:rtl/>
        </w:rPr>
      </w:pPr>
      <w:r w:rsidRPr="003265F4">
        <w:rPr>
          <w:rtl/>
        </w:rPr>
        <w:t xml:space="preserve">قاهره </w:t>
      </w:r>
      <w:r w:rsidRPr="00081D99">
        <w:rPr>
          <w:vertAlign w:val="superscript"/>
          <w:rtl/>
        </w:rPr>
        <w:footnoteReference w:id="118"/>
      </w:r>
      <w:r w:rsidR="00081D99">
        <w:rPr>
          <w:rFonts w:hint="cs"/>
          <w:rtl/>
        </w:rPr>
        <w:t>.</w:t>
      </w:r>
    </w:p>
    <w:p w:rsidR="003265F4" w:rsidRPr="003265F4" w:rsidRDefault="003265F4" w:rsidP="00CF291D">
      <w:pPr>
        <w:pStyle w:val="a8"/>
        <w:widowControl w:val="0"/>
        <w:rPr>
          <w:rtl/>
        </w:rPr>
      </w:pPr>
      <w:r w:rsidRPr="003265F4">
        <w:rPr>
          <w:rtl/>
        </w:rPr>
        <w:t>برای ما ثابت است که قبر ام کلثوم</w:t>
      </w:r>
      <w:r w:rsidR="00081D99">
        <w:rPr>
          <w:rFonts w:hint="cs"/>
          <w:rtl/>
        </w:rPr>
        <w:t xml:space="preserve"> </w:t>
      </w:r>
      <w:r w:rsidRPr="003265F4">
        <w:rPr>
          <w:rtl/>
        </w:rPr>
        <w:t xml:space="preserve">(ع) در بقیع است همانطور که ابن عساکر فرمودند: </w:t>
      </w:r>
      <w:r w:rsidRPr="00081D99">
        <w:rPr>
          <w:rStyle w:val="Char8"/>
          <w:rFonts w:hint="cs"/>
          <w:rtl/>
        </w:rPr>
        <w:t>«</w:t>
      </w:r>
      <w:r w:rsidRPr="00292E6B">
        <w:rPr>
          <w:rStyle w:val="Char1"/>
          <w:szCs w:val="27"/>
          <w:rtl/>
        </w:rPr>
        <w:t>أم‏کلثوم بنت علی من فاطمة التی تزوجها عمر بن الخطاب</w:t>
      </w:r>
      <w:r w:rsidR="00E97B68">
        <w:rPr>
          <w:rFonts w:hint="cs"/>
          <w:rtl/>
        </w:rPr>
        <w:t xml:space="preserve"> </w:t>
      </w:r>
      <w:r w:rsidR="00E97B68">
        <w:sym w:font="AGA Arabesque" w:char="F074"/>
      </w:r>
      <w:r w:rsidR="00081D99" w:rsidRPr="00292E6B">
        <w:rPr>
          <w:rStyle w:val="Char1"/>
          <w:szCs w:val="27"/>
          <w:rtl/>
        </w:rPr>
        <w:t xml:space="preserve"> لأنها ماتت هی و</w:t>
      </w:r>
      <w:r w:rsidRPr="00292E6B">
        <w:rPr>
          <w:rStyle w:val="Char1"/>
          <w:szCs w:val="27"/>
          <w:rtl/>
        </w:rPr>
        <w:t>ابنها زید بن عمر بال</w:t>
      </w:r>
      <w:r w:rsidR="00081D99" w:rsidRPr="00292E6B">
        <w:rPr>
          <w:rStyle w:val="Char1"/>
          <w:rFonts w:hint="cs"/>
          <w:szCs w:val="27"/>
          <w:rtl/>
        </w:rPr>
        <w:t>ـ</w:t>
      </w:r>
      <w:r w:rsidRPr="00292E6B">
        <w:rPr>
          <w:rStyle w:val="Char1"/>
          <w:szCs w:val="27"/>
          <w:rtl/>
        </w:rPr>
        <w:t>مدینة ف</w:t>
      </w:r>
      <w:r w:rsidR="00081D99" w:rsidRPr="00292E6B">
        <w:rPr>
          <w:rStyle w:val="Char1"/>
          <w:rFonts w:hint="cs"/>
          <w:szCs w:val="27"/>
          <w:rtl/>
        </w:rPr>
        <w:t>ي</w:t>
      </w:r>
      <w:r w:rsidRPr="00292E6B">
        <w:rPr>
          <w:rStyle w:val="Char1"/>
          <w:szCs w:val="27"/>
          <w:rtl/>
        </w:rPr>
        <w:t xml:space="preserve"> یوم واحد و دفنا بالبقیع</w:t>
      </w:r>
      <w:r w:rsidRPr="00081D99">
        <w:rPr>
          <w:rStyle w:val="Char8"/>
          <w:rFonts w:hint="cs"/>
          <w:rtl/>
        </w:rPr>
        <w:t>»</w:t>
      </w:r>
      <w:r w:rsidRPr="00081D99">
        <w:rPr>
          <w:vertAlign w:val="superscript"/>
          <w:rtl/>
        </w:rPr>
        <w:footnoteReference w:id="119"/>
      </w:r>
      <w:r w:rsidR="00081D99">
        <w:rPr>
          <w:rFonts w:hint="cs"/>
          <w:rtl/>
        </w:rPr>
        <w:t>.</w:t>
      </w:r>
    </w:p>
    <w:p w:rsidR="003265F4" w:rsidRPr="003265F4" w:rsidRDefault="003265F4" w:rsidP="00CF291D">
      <w:pPr>
        <w:pStyle w:val="a8"/>
      </w:pPr>
      <w:r w:rsidRPr="003265F4">
        <w:rPr>
          <w:rFonts w:hint="cs"/>
          <w:rtl/>
        </w:rPr>
        <w:t>«</w:t>
      </w:r>
      <w:r w:rsidRPr="003265F4">
        <w:rPr>
          <w:rtl/>
        </w:rPr>
        <w:t>ام کلثوم دختر علی</w:t>
      </w:r>
      <w:r w:rsidR="00E97B68">
        <w:rPr>
          <w:rFonts w:hint="cs"/>
          <w:rtl/>
        </w:rPr>
        <w:t xml:space="preserve"> </w:t>
      </w:r>
      <w:r w:rsidR="00E97B68">
        <w:sym w:font="AGA Arabesque" w:char="F075"/>
      </w:r>
      <w:r w:rsidRPr="003265F4">
        <w:rPr>
          <w:rtl/>
        </w:rPr>
        <w:t xml:space="preserve"> از فاطمه (س) که عمر بن خطاب</w:t>
      </w:r>
      <w:r w:rsidR="00E97B68">
        <w:rPr>
          <w:rFonts w:hint="cs"/>
          <w:rtl/>
        </w:rPr>
        <w:t xml:space="preserve"> </w:t>
      </w:r>
      <w:r w:rsidR="00E97B68">
        <w:sym w:font="AGA Arabesque" w:char="F074"/>
      </w:r>
      <w:r w:rsidRPr="003265F4">
        <w:rPr>
          <w:rtl/>
        </w:rPr>
        <w:t xml:space="preserve"> با او ازدواج کرد</w:t>
      </w:r>
      <w:r w:rsidR="005F6B56">
        <w:rPr>
          <w:rtl/>
        </w:rPr>
        <w:t>،</w:t>
      </w:r>
      <w:r w:rsidRPr="003265F4">
        <w:rPr>
          <w:rtl/>
        </w:rPr>
        <w:t xml:space="preserve"> او و پسرش زید بن عمر در مدینه و در یک روز د</w:t>
      </w:r>
      <w:r w:rsidR="00081D99">
        <w:rPr>
          <w:rtl/>
        </w:rPr>
        <w:t>رگذشتند و در بقیع مدفون گردیدند</w:t>
      </w:r>
      <w:r w:rsidRPr="003265F4">
        <w:rPr>
          <w:rFonts w:hint="cs"/>
          <w:rtl/>
        </w:rPr>
        <w:t>»</w:t>
      </w:r>
      <w:r w:rsidR="00081D99">
        <w:rPr>
          <w:rFonts w:hint="cs"/>
          <w:rtl/>
        </w:rPr>
        <w:t>.</w:t>
      </w:r>
    </w:p>
    <w:p w:rsidR="003265F4" w:rsidRPr="003265F4" w:rsidRDefault="003265F4" w:rsidP="00CF291D">
      <w:pPr>
        <w:pStyle w:val="a8"/>
        <w:rPr>
          <w:rtl/>
        </w:rPr>
      </w:pPr>
      <w:r w:rsidRPr="003265F4">
        <w:rPr>
          <w:rtl/>
        </w:rPr>
        <w:t>خ</w:t>
      </w:r>
      <w:r w:rsidRPr="00081D99">
        <w:rPr>
          <w:spacing w:val="-2"/>
          <w:rtl/>
        </w:rPr>
        <w:t>لاصه اینکه آن قبر یا ساختگیست و نیت سازنده هم</w:t>
      </w:r>
      <w:r w:rsidR="00081D99" w:rsidRPr="00081D99">
        <w:rPr>
          <w:rFonts w:hint="cs"/>
          <w:spacing w:val="-2"/>
          <w:rtl/>
        </w:rPr>
        <w:t xml:space="preserve"> </w:t>
      </w:r>
      <w:r w:rsidRPr="00081D99">
        <w:rPr>
          <w:spacing w:val="-2"/>
          <w:rtl/>
        </w:rPr>
        <w:t>(احتمال</w:t>
      </w:r>
      <w:r w:rsidR="00081D99" w:rsidRPr="00081D99">
        <w:rPr>
          <w:spacing w:val="-2"/>
          <w:rtl/>
        </w:rPr>
        <w:t>اً )خالی کردن جیب زائرین از همه</w:t>
      </w:r>
      <w:r w:rsidR="00081D99" w:rsidRPr="00081D99">
        <w:rPr>
          <w:rFonts w:hint="cs"/>
          <w:spacing w:val="-2"/>
          <w:rtl/>
        </w:rPr>
        <w:t>‌</w:t>
      </w:r>
      <w:r w:rsidRPr="00081D99">
        <w:rPr>
          <w:spacing w:val="-2"/>
          <w:rtl/>
        </w:rPr>
        <w:t>جا</w:t>
      </w:r>
      <w:r w:rsidR="00E97B68" w:rsidRPr="00081D99">
        <w:rPr>
          <w:spacing w:val="-2"/>
          <w:rtl/>
        </w:rPr>
        <w:t xml:space="preserve"> بی‌</w:t>
      </w:r>
      <w:r w:rsidR="00081D99" w:rsidRPr="00081D99">
        <w:rPr>
          <w:spacing w:val="-2"/>
          <w:rtl/>
        </w:rPr>
        <w:t>خبر بوده است</w:t>
      </w:r>
      <w:r w:rsidRPr="00081D99">
        <w:rPr>
          <w:spacing w:val="-2"/>
          <w:vertAlign w:val="superscript"/>
          <w:rtl/>
        </w:rPr>
        <w:footnoteReference w:id="120"/>
      </w:r>
      <w:r w:rsidR="00081D99" w:rsidRPr="00081D99">
        <w:rPr>
          <w:rFonts w:hint="cs"/>
          <w:spacing w:val="-2"/>
          <w:rtl/>
        </w:rPr>
        <w:t>.</w:t>
      </w:r>
      <w:r w:rsidRPr="00081D99">
        <w:rPr>
          <w:spacing w:val="-2"/>
          <w:rtl/>
        </w:rPr>
        <w:t xml:space="preserve"> و یا همانطور که ابن عساکر فرمودند: قبر یکی از اهل بیت است که نسبش ثبت نشده، ولی به احتمال قوی این قبر از آن ام کلثوم صغری دختر حضرت علی</w:t>
      </w:r>
      <w:r w:rsidR="00E97B68" w:rsidRPr="00081D99">
        <w:rPr>
          <w:rFonts w:hint="cs"/>
          <w:spacing w:val="-2"/>
          <w:rtl/>
        </w:rPr>
        <w:t xml:space="preserve"> </w:t>
      </w:r>
      <w:r w:rsidR="00E97B68" w:rsidRPr="00081D99">
        <w:rPr>
          <w:spacing w:val="-2"/>
        </w:rPr>
        <w:sym w:font="AGA Arabesque" w:char="F075"/>
      </w:r>
      <w:r w:rsidR="00E97B68" w:rsidRPr="00081D99">
        <w:rPr>
          <w:spacing w:val="-2"/>
          <w:rtl/>
        </w:rPr>
        <w:t xml:space="preserve"> می‌</w:t>
      </w:r>
      <w:r w:rsidR="00BF09B6" w:rsidRPr="00081D99">
        <w:rPr>
          <w:spacing w:val="-2"/>
          <w:rtl/>
        </w:rPr>
        <w:t>‌</w:t>
      </w:r>
      <w:r w:rsidRPr="00081D99">
        <w:rPr>
          <w:spacing w:val="-2"/>
          <w:rtl/>
        </w:rPr>
        <w:t>باشد که در کربلا نیز حضور داشته و به همین دلیل نیز کنار قبر سید</w:t>
      </w:r>
      <w:r w:rsidR="00BF09B6" w:rsidRPr="00081D99">
        <w:rPr>
          <w:spacing w:val="-2"/>
          <w:rtl/>
        </w:rPr>
        <w:t>ه</w:t>
      </w:r>
      <w:r w:rsidRPr="00081D99">
        <w:rPr>
          <w:spacing w:val="-2"/>
          <w:rtl/>
        </w:rPr>
        <w:t xml:space="preserve"> سکینه دختر سیدنا حسین</w:t>
      </w:r>
      <w:r w:rsidR="00E97B68" w:rsidRPr="00081D99">
        <w:rPr>
          <w:rFonts w:hint="cs"/>
          <w:spacing w:val="-2"/>
          <w:rtl/>
        </w:rPr>
        <w:t xml:space="preserve"> </w:t>
      </w:r>
      <w:r w:rsidR="00E97B68">
        <w:sym w:font="AGA Arabesque" w:char="F075"/>
      </w:r>
      <w:r w:rsidRPr="003265F4">
        <w:rPr>
          <w:rtl/>
        </w:rPr>
        <w:t xml:space="preserve"> که از حاضرین در واقعه ی کربلا بوده دفن شده</w:t>
      </w:r>
      <w:r w:rsidR="00E97B68">
        <w:rPr>
          <w:rtl/>
        </w:rPr>
        <w:t>‌اند</w:t>
      </w:r>
      <w:r w:rsidRPr="003265F4">
        <w:rPr>
          <w:rtl/>
        </w:rPr>
        <w:t xml:space="preserve">. </w:t>
      </w:r>
    </w:p>
    <w:p w:rsidR="003265F4" w:rsidRPr="003265F4" w:rsidRDefault="0001208B" w:rsidP="00CF291D">
      <w:pPr>
        <w:pStyle w:val="a8"/>
      </w:pPr>
      <w:r>
        <w:rPr>
          <w:noProof/>
          <w:lang w:bidi="ar-SA"/>
        </w:rPr>
        <w:drawing>
          <wp:inline distT="0" distB="0" distL="0" distR="0">
            <wp:extent cx="4467225" cy="2514600"/>
            <wp:effectExtent l="0" t="0" r="9525" b="0"/>
            <wp:docPr id="7" name="Picture 1" descr="image_2009471144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2009471144440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7225" cy="2514600"/>
                    </a:xfrm>
                    <a:prstGeom prst="rect">
                      <a:avLst/>
                    </a:prstGeom>
                    <a:noFill/>
                    <a:ln>
                      <a:noFill/>
                    </a:ln>
                  </pic:spPr>
                </pic:pic>
              </a:graphicData>
            </a:graphic>
          </wp:inline>
        </w:drawing>
      </w:r>
    </w:p>
    <w:p w:rsidR="003265F4" w:rsidRPr="006A0E5C" w:rsidRDefault="003265F4" w:rsidP="00CF291D">
      <w:pPr>
        <w:pStyle w:val="a2"/>
        <w:rPr>
          <w:rtl/>
        </w:rPr>
      </w:pPr>
      <w:bookmarkStart w:id="35" w:name="_Toc393113439"/>
      <w:r w:rsidRPr="006A0E5C">
        <w:rPr>
          <w:rtl/>
          <w:lang w:bidi="ar-SA"/>
        </w:rPr>
        <w:t>شبهه:</w:t>
      </w:r>
      <w:bookmarkStart w:id="36" w:name="_Toc227506106"/>
      <w:r w:rsidRPr="006A0E5C">
        <w:rPr>
          <w:rtl/>
        </w:rPr>
        <w:t xml:space="preserve"> چه كساني از زنان اهل بيت، در كربلا اسير شدند:</w:t>
      </w:r>
      <w:bookmarkEnd w:id="35"/>
      <w:bookmarkEnd w:id="36"/>
    </w:p>
    <w:p w:rsidR="003265F4" w:rsidRPr="003265F4" w:rsidRDefault="003265F4" w:rsidP="00CF291D">
      <w:pPr>
        <w:pStyle w:val="a8"/>
        <w:ind w:firstLine="0"/>
      </w:pPr>
      <w:r w:rsidRPr="003265F4">
        <w:rPr>
          <w:rtl/>
        </w:rPr>
        <w:t>قاضى نعمان مغربى در شرح الأخبار، نام تمام اس</w:t>
      </w:r>
      <w:r w:rsidR="00BF09B6">
        <w:rPr>
          <w:rtl/>
        </w:rPr>
        <w:t>ی</w:t>
      </w:r>
      <w:r w:rsidRPr="003265F4">
        <w:rPr>
          <w:rtl/>
        </w:rPr>
        <w:t>ران كربلا را نقل مى‌كند</w:t>
      </w:r>
      <w:r w:rsidR="005F6B56">
        <w:rPr>
          <w:rtl/>
        </w:rPr>
        <w:t>،</w:t>
      </w:r>
      <w:r w:rsidRPr="003265F4">
        <w:rPr>
          <w:rtl/>
        </w:rPr>
        <w:t xml:space="preserve"> اما در م</w:t>
      </w:r>
      <w:r w:rsidR="00BF09B6">
        <w:rPr>
          <w:rtl/>
        </w:rPr>
        <w:t>ی</w:t>
      </w:r>
      <w:r w:rsidRPr="003265F4">
        <w:rPr>
          <w:rtl/>
        </w:rPr>
        <w:t>ان آن‌ها نامى از حضرت ز</w:t>
      </w:r>
      <w:r w:rsidR="00BF09B6">
        <w:rPr>
          <w:rtl/>
        </w:rPr>
        <w:t>ی</w:t>
      </w:r>
      <w:r w:rsidRPr="003265F4">
        <w:rPr>
          <w:rtl/>
        </w:rPr>
        <w:t>نب سلام الله عل</w:t>
      </w:r>
      <w:r w:rsidR="00BF09B6">
        <w:rPr>
          <w:rtl/>
        </w:rPr>
        <w:t>ی</w:t>
      </w:r>
      <w:r w:rsidRPr="003265F4">
        <w:rPr>
          <w:rtl/>
        </w:rPr>
        <w:t>ها نمى‌برد:</w:t>
      </w:r>
      <w:r w:rsidR="00081D99">
        <w:rPr>
          <w:rFonts w:hint="cs"/>
          <w:rtl/>
        </w:rPr>
        <w:t xml:space="preserve"> </w:t>
      </w:r>
      <w:r w:rsidRPr="003265F4">
        <w:rPr>
          <w:rtl/>
        </w:rPr>
        <w:t xml:space="preserve">افرادى كه در روز عاشورا به اسارت گرفته شدند، </w:t>
      </w:r>
      <w:r w:rsidR="00BF09B6">
        <w:rPr>
          <w:rtl/>
        </w:rPr>
        <w:t>ی</w:t>
      </w:r>
      <w:r w:rsidRPr="003265F4">
        <w:rPr>
          <w:rtl/>
        </w:rPr>
        <w:t>كى از آنان عل</w:t>
      </w:r>
      <w:r w:rsidR="00BF09B6">
        <w:rPr>
          <w:rtl/>
        </w:rPr>
        <w:t>ی</w:t>
      </w:r>
      <w:r w:rsidRPr="003265F4">
        <w:rPr>
          <w:rtl/>
        </w:rPr>
        <w:t xml:space="preserve"> بن حس</w:t>
      </w:r>
      <w:r w:rsidR="00BF09B6">
        <w:rPr>
          <w:rtl/>
        </w:rPr>
        <w:t>ی</w:t>
      </w:r>
      <w:r w:rsidRPr="003265F4">
        <w:rPr>
          <w:rtl/>
        </w:rPr>
        <w:t xml:space="preserve">ن </w:t>
      </w:r>
      <w:r w:rsidR="00E97B68">
        <w:sym w:font="AGA Arabesque" w:char="F075"/>
      </w:r>
      <w:r w:rsidRPr="003265F4">
        <w:rPr>
          <w:rtl/>
        </w:rPr>
        <w:t xml:space="preserve"> است كه ب</w:t>
      </w:r>
      <w:r w:rsidR="00BF09B6">
        <w:rPr>
          <w:rtl/>
        </w:rPr>
        <w:t>ی</w:t>
      </w:r>
      <w:r w:rsidRPr="003265F4">
        <w:rPr>
          <w:rtl/>
        </w:rPr>
        <w:t>مار بود و از زنان امّ‌كلثوم دختر عل</w:t>
      </w:r>
      <w:r w:rsidR="00BF09B6">
        <w:rPr>
          <w:rtl/>
        </w:rPr>
        <w:t>ی</w:t>
      </w:r>
      <w:r w:rsidRPr="003265F4">
        <w:rPr>
          <w:rtl/>
        </w:rPr>
        <w:t xml:space="preserve"> بن أبى طالب است و امّ‌حسن دختر عل</w:t>
      </w:r>
      <w:r w:rsidR="00BF09B6">
        <w:rPr>
          <w:rtl/>
        </w:rPr>
        <w:t>ی</w:t>
      </w:r>
      <w:r w:rsidRPr="003265F4">
        <w:rPr>
          <w:rtl/>
        </w:rPr>
        <w:t xml:space="preserve"> بن ابوطالب و فاطمه و سك</w:t>
      </w:r>
      <w:r w:rsidR="00BF09B6">
        <w:rPr>
          <w:rtl/>
        </w:rPr>
        <w:t>ی</w:t>
      </w:r>
      <w:r w:rsidRPr="003265F4">
        <w:rPr>
          <w:rtl/>
        </w:rPr>
        <w:t>نه دختران حس</w:t>
      </w:r>
      <w:r w:rsidR="00BF09B6">
        <w:rPr>
          <w:rtl/>
        </w:rPr>
        <w:t>ی</w:t>
      </w:r>
      <w:r w:rsidRPr="003265F4">
        <w:rPr>
          <w:rtl/>
        </w:rPr>
        <w:t>ن بن عل</w:t>
      </w:r>
      <w:r w:rsidR="00BF09B6">
        <w:rPr>
          <w:rtl/>
        </w:rPr>
        <w:t>ی</w:t>
      </w:r>
      <w:r w:rsidRPr="003265F4">
        <w:rPr>
          <w:rtl/>
        </w:rPr>
        <w:t xml:space="preserve"> </w:t>
      </w:r>
      <w:r w:rsidR="00081D99">
        <w:sym w:font="AGA Arabesque" w:char="F075"/>
      </w:r>
      <w:r w:rsidRPr="003265F4">
        <w:rPr>
          <w:rtl/>
        </w:rPr>
        <w:t xml:space="preserve"> بوده‌اند.</w:t>
      </w:r>
    </w:p>
    <w:p w:rsidR="003265F4" w:rsidRPr="003265F4" w:rsidRDefault="003265F4" w:rsidP="00CF291D">
      <w:pPr>
        <w:pStyle w:val="a8"/>
        <w:rPr>
          <w:rtl/>
        </w:rPr>
      </w:pPr>
      <w:r w:rsidRPr="003265F4">
        <w:rPr>
          <w:rtl/>
        </w:rPr>
        <w:t>با توجه به كن</w:t>
      </w:r>
      <w:r w:rsidR="00BF09B6">
        <w:rPr>
          <w:rtl/>
        </w:rPr>
        <w:t>ی</w:t>
      </w:r>
      <w:r w:rsidRPr="003265F4">
        <w:rPr>
          <w:rtl/>
        </w:rPr>
        <w:t>ه حضرت ز</w:t>
      </w:r>
      <w:r w:rsidR="00BF09B6">
        <w:rPr>
          <w:rtl/>
        </w:rPr>
        <w:t>ی</w:t>
      </w:r>
      <w:r w:rsidRPr="003265F4">
        <w:rPr>
          <w:rtl/>
        </w:rPr>
        <w:t>نب كه امّ‌كلثوم بوده، به احتمال ز</w:t>
      </w:r>
      <w:r w:rsidR="00BF09B6">
        <w:rPr>
          <w:rtl/>
        </w:rPr>
        <w:t>ی</w:t>
      </w:r>
      <w:r w:rsidRPr="003265F4">
        <w:rPr>
          <w:rtl/>
        </w:rPr>
        <w:t>اد، مقصود از امّ‌كلثوم همان حضرت ز</w:t>
      </w:r>
      <w:r w:rsidR="00BF09B6">
        <w:rPr>
          <w:rtl/>
        </w:rPr>
        <w:t>ی</w:t>
      </w:r>
      <w:r w:rsidRPr="003265F4">
        <w:rPr>
          <w:rtl/>
        </w:rPr>
        <w:t>نب باشد</w:t>
      </w:r>
      <w:r w:rsidR="00081D99">
        <w:rPr>
          <w:rFonts w:hint="cs"/>
          <w:rtl/>
        </w:rPr>
        <w:t>،</w:t>
      </w:r>
      <w:r w:rsidRPr="003265F4">
        <w:rPr>
          <w:rtl/>
        </w:rPr>
        <w:t xml:space="preserve"> چرا كه به اتفاق همگان حضرت ز</w:t>
      </w:r>
      <w:r w:rsidR="00BF09B6">
        <w:rPr>
          <w:rtl/>
        </w:rPr>
        <w:t>ی</w:t>
      </w:r>
      <w:r w:rsidRPr="003265F4">
        <w:rPr>
          <w:rtl/>
        </w:rPr>
        <w:t>نب در كربلا حضور داشته است و وجود امّ‌كلثوم دختر د</w:t>
      </w:r>
      <w:r w:rsidR="00BF09B6">
        <w:rPr>
          <w:rtl/>
        </w:rPr>
        <w:t>ی</w:t>
      </w:r>
      <w:r w:rsidRPr="003265F4">
        <w:rPr>
          <w:rtl/>
        </w:rPr>
        <w:t>گر ام</w:t>
      </w:r>
      <w:r w:rsidR="00BF09B6">
        <w:rPr>
          <w:rtl/>
        </w:rPr>
        <w:t>ی</w:t>
      </w:r>
      <w:r w:rsidRPr="003265F4">
        <w:rPr>
          <w:rtl/>
        </w:rPr>
        <w:t xml:space="preserve">ر مؤمنان </w:t>
      </w:r>
      <w:r w:rsidR="00E97B68">
        <w:sym w:font="AGA Arabesque" w:char="F075"/>
      </w:r>
      <w:r w:rsidRPr="003265F4">
        <w:rPr>
          <w:rtl/>
        </w:rPr>
        <w:t xml:space="preserve"> جاى ترد</w:t>
      </w:r>
      <w:r w:rsidR="00BF09B6">
        <w:rPr>
          <w:rtl/>
        </w:rPr>
        <w:t>ی</w:t>
      </w:r>
      <w:r w:rsidRPr="003265F4">
        <w:rPr>
          <w:rtl/>
        </w:rPr>
        <w:t>د دارد.</w:t>
      </w:r>
    </w:p>
    <w:p w:rsidR="003265F4" w:rsidRPr="00081D99" w:rsidRDefault="003265F4" w:rsidP="00CF291D">
      <w:pPr>
        <w:pStyle w:val="a9"/>
        <w:rPr>
          <w:rtl/>
        </w:rPr>
      </w:pPr>
      <w:r w:rsidRPr="00081D99">
        <w:rPr>
          <w:rtl/>
        </w:rPr>
        <w:t>جواب:</w:t>
      </w:r>
    </w:p>
    <w:p w:rsidR="003265F4" w:rsidRPr="003265F4" w:rsidRDefault="003265F4" w:rsidP="00CF291D">
      <w:pPr>
        <w:pStyle w:val="a8"/>
        <w:rPr>
          <w:rtl/>
        </w:rPr>
      </w:pPr>
      <w:r w:rsidRPr="003265F4">
        <w:rPr>
          <w:rtl/>
        </w:rPr>
        <w:t>در متنی که قزوینی نقل کرده</w:t>
      </w:r>
      <w:r w:rsidR="00E97B68">
        <w:rPr>
          <w:rtl/>
        </w:rPr>
        <w:t>‌اند</w:t>
      </w:r>
      <w:r w:rsidRPr="003265F4">
        <w:rPr>
          <w:rtl/>
        </w:rPr>
        <w:t xml:space="preserve"> اسم دو تن از فرزندان حضرت علی</w:t>
      </w:r>
      <w:r w:rsidR="00081D99">
        <w:rPr>
          <w:rFonts w:hint="cs"/>
          <w:rtl/>
        </w:rPr>
        <w:t xml:space="preserve"> </w:t>
      </w:r>
      <w:r w:rsidRPr="003265F4">
        <w:rPr>
          <w:rtl/>
        </w:rPr>
        <w:t>(</w:t>
      </w:r>
      <w:r w:rsidR="00E97B68">
        <w:sym w:font="AGA Arabesque" w:char="F075"/>
      </w:r>
      <w:r w:rsidRPr="003265F4">
        <w:rPr>
          <w:rtl/>
        </w:rPr>
        <w:t>) به نام</w:t>
      </w:r>
      <w:r w:rsidR="00081D99">
        <w:rPr>
          <w:rFonts w:hint="cs"/>
          <w:rtl/>
        </w:rPr>
        <w:t>‌</w:t>
      </w:r>
      <w:r w:rsidRPr="003265F4">
        <w:rPr>
          <w:rtl/>
        </w:rPr>
        <w:t>های ام کلثوم و ام الحسن آمده است.</w:t>
      </w:r>
    </w:p>
    <w:p w:rsidR="003265F4" w:rsidRPr="003265F4" w:rsidRDefault="003265F4" w:rsidP="00CF291D">
      <w:pPr>
        <w:pStyle w:val="a8"/>
        <w:rPr>
          <w:rtl/>
        </w:rPr>
      </w:pPr>
      <w:r w:rsidRPr="003265F4">
        <w:rPr>
          <w:rtl/>
        </w:rPr>
        <w:t>در مورد ام کلثوم</w:t>
      </w:r>
      <w:r w:rsidR="00BF09B6">
        <w:rPr>
          <w:rtl/>
        </w:rPr>
        <w:t>،</w:t>
      </w:r>
      <w:r w:rsidRPr="003265F4">
        <w:rPr>
          <w:rtl/>
        </w:rPr>
        <w:t xml:space="preserve"> قبلاً در جواب شبهه یک خطبه به نام دو نفر توضیح دادیم که او ام کلثوم دختر فاطمه نیست.</w:t>
      </w:r>
      <w:r w:rsidR="00081D99">
        <w:rPr>
          <w:rFonts w:hint="cs"/>
          <w:rtl/>
        </w:rPr>
        <w:t xml:space="preserve"> </w:t>
      </w:r>
      <w:r w:rsidR="00081D99">
        <w:rPr>
          <w:rtl/>
        </w:rPr>
        <w:t>و اما اینکه چرا نام زینب در</w:t>
      </w:r>
      <w:r w:rsidRPr="003265F4">
        <w:rPr>
          <w:rtl/>
        </w:rPr>
        <w:t>میان اسرا ذکر نشده؟</w:t>
      </w:r>
    </w:p>
    <w:p w:rsidR="003265F4" w:rsidRPr="00081D99" w:rsidRDefault="003265F4" w:rsidP="00CF291D">
      <w:pPr>
        <w:pStyle w:val="a8"/>
        <w:rPr>
          <w:spacing w:val="-4"/>
          <w:rtl/>
        </w:rPr>
      </w:pPr>
      <w:r w:rsidRPr="00081D99">
        <w:rPr>
          <w:spacing w:val="-4"/>
          <w:rtl/>
        </w:rPr>
        <w:t>محض اطلاع آقای قزوینی!!! معروفترین و</w:t>
      </w:r>
      <w:r w:rsidR="00E97B68" w:rsidRPr="00081D99">
        <w:rPr>
          <w:spacing w:val="-4"/>
          <w:rtl/>
        </w:rPr>
        <w:t xml:space="preserve"> بی‌</w:t>
      </w:r>
      <w:r w:rsidRPr="00081D99">
        <w:rPr>
          <w:spacing w:val="-4"/>
          <w:rtl/>
        </w:rPr>
        <w:t>شبهه ترین کنیه حضرت زینب</w:t>
      </w:r>
      <w:r w:rsidR="00081D99" w:rsidRPr="00081D99">
        <w:rPr>
          <w:rFonts w:hint="cs"/>
          <w:spacing w:val="-4"/>
          <w:rtl/>
        </w:rPr>
        <w:t xml:space="preserve"> </w:t>
      </w:r>
      <w:r w:rsidRPr="00081D99">
        <w:rPr>
          <w:spacing w:val="-4"/>
          <w:rtl/>
        </w:rPr>
        <w:t>(ع) ام الحسن است.</w:t>
      </w:r>
      <w:r w:rsidRPr="00081D99">
        <w:rPr>
          <w:rFonts w:hint="cs"/>
          <w:spacing w:val="-4"/>
          <w:rtl/>
        </w:rPr>
        <w:t xml:space="preserve"> و برا</w:t>
      </w:r>
      <w:r w:rsidR="00BF09B6" w:rsidRPr="00081D99">
        <w:rPr>
          <w:rFonts w:hint="cs"/>
          <w:spacing w:val="-4"/>
          <w:rtl/>
        </w:rPr>
        <w:t>ی</w:t>
      </w:r>
      <w:r w:rsidRPr="00081D99">
        <w:rPr>
          <w:rFonts w:hint="cs"/>
          <w:spacing w:val="-4"/>
          <w:rtl/>
        </w:rPr>
        <w:t xml:space="preserve"> ا</w:t>
      </w:r>
      <w:r w:rsidR="00BF09B6" w:rsidRPr="00081D99">
        <w:rPr>
          <w:rFonts w:hint="cs"/>
          <w:spacing w:val="-4"/>
          <w:rtl/>
        </w:rPr>
        <w:t>ی</w:t>
      </w:r>
      <w:r w:rsidRPr="00081D99">
        <w:rPr>
          <w:rFonts w:hint="cs"/>
          <w:spacing w:val="-4"/>
          <w:rtl/>
        </w:rPr>
        <w:t>نكه مرور</w:t>
      </w:r>
      <w:r w:rsidR="00BF09B6" w:rsidRPr="00081D99">
        <w:rPr>
          <w:rFonts w:hint="cs"/>
          <w:spacing w:val="-4"/>
          <w:rtl/>
        </w:rPr>
        <w:t>ی</w:t>
      </w:r>
      <w:r w:rsidRPr="00081D99">
        <w:rPr>
          <w:rFonts w:hint="cs"/>
          <w:spacing w:val="-4"/>
          <w:rtl/>
        </w:rPr>
        <w:t xml:space="preserve"> باشد بر درس</w:t>
      </w:r>
      <w:r w:rsidR="00081D99" w:rsidRPr="00081D99">
        <w:rPr>
          <w:rFonts w:hint="eastAsia"/>
          <w:spacing w:val="-4"/>
          <w:rtl/>
        </w:rPr>
        <w:t>‌</w:t>
      </w:r>
      <w:r w:rsidRPr="00081D99">
        <w:rPr>
          <w:rFonts w:hint="cs"/>
          <w:spacing w:val="-4"/>
          <w:rtl/>
        </w:rPr>
        <w:t>ها</w:t>
      </w:r>
      <w:r w:rsidR="00BF09B6" w:rsidRPr="00081D99">
        <w:rPr>
          <w:rFonts w:hint="cs"/>
          <w:spacing w:val="-4"/>
          <w:rtl/>
        </w:rPr>
        <w:t>ی</w:t>
      </w:r>
      <w:r w:rsidRPr="00081D99">
        <w:rPr>
          <w:rFonts w:hint="cs"/>
          <w:spacing w:val="-4"/>
          <w:rtl/>
        </w:rPr>
        <w:t xml:space="preserve"> گذشت</w:t>
      </w:r>
      <w:r w:rsidR="00081D99" w:rsidRPr="00081D99">
        <w:rPr>
          <w:rFonts w:hint="cs"/>
          <w:spacing w:val="-4"/>
          <w:rtl/>
        </w:rPr>
        <w:t>ه</w:t>
      </w:r>
      <w:r w:rsidRPr="00081D99">
        <w:rPr>
          <w:rFonts w:hint="cs"/>
          <w:spacing w:val="-4"/>
          <w:rtl/>
        </w:rPr>
        <w:t xml:space="preserve"> اعضا</w:t>
      </w:r>
      <w:r w:rsidR="00BF09B6" w:rsidRPr="00081D99">
        <w:rPr>
          <w:rFonts w:hint="cs"/>
          <w:spacing w:val="-4"/>
          <w:rtl/>
        </w:rPr>
        <w:t>ی</w:t>
      </w:r>
      <w:r w:rsidRPr="00081D99">
        <w:rPr>
          <w:rFonts w:hint="cs"/>
          <w:spacing w:val="-4"/>
          <w:rtl/>
        </w:rPr>
        <w:t xml:space="preserve"> ت</w:t>
      </w:r>
      <w:r w:rsidR="00BF09B6" w:rsidRPr="00081D99">
        <w:rPr>
          <w:rFonts w:hint="cs"/>
          <w:spacing w:val="-4"/>
          <w:rtl/>
        </w:rPr>
        <w:t>ی</w:t>
      </w:r>
      <w:r w:rsidRPr="00081D99">
        <w:rPr>
          <w:rFonts w:hint="cs"/>
          <w:spacing w:val="-4"/>
          <w:rtl/>
        </w:rPr>
        <w:t>م قزو</w:t>
      </w:r>
      <w:r w:rsidR="00BF09B6" w:rsidRPr="00081D99">
        <w:rPr>
          <w:rFonts w:hint="cs"/>
          <w:spacing w:val="-4"/>
          <w:rtl/>
        </w:rPr>
        <w:t>ی</w:t>
      </w:r>
      <w:r w:rsidRPr="00081D99">
        <w:rPr>
          <w:rFonts w:hint="cs"/>
          <w:spacing w:val="-4"/>
          <w:rtl/>
        </w:rPr>
        <w:t>ن</w:t>
      </w:r>
      <w:r w:rsidR="00BF09B6" w:rsidRPr="00081D99">
        <w:rPr>
          <w:rFonts w:hint="cs"/>
          <w:spacing w:val="-4"/>
          <w:rtl/>
        </w:rPr>
        <w:t>ی</w:t>
      </w:r>
      <w:r w:rsidRPr="00081D99">
        <w:rPr>
          <w:rFonts w:hint="cs"/>
          <w:spacing w:val="-4"/>
          <w:rtl/>
        </w:rPr>
        <w:t xml:space="preserve"> ا</w:t>
      </w:r>
      <w:r w:rsidR="00BF09B6" w:rsidRPr="00081D99">
        <w:rPr>
          <w:rFonts w:hint="cs"/>
          <w:spacing w:val="-4"/>
          <w:rtl/>
        </w:rPr>
        <w:t>ی</w:t>
      </w:r>
      <w:r w:rsidRPr="00081D99">
        <w:rPr>
          <w:rFonts w:hint="cs"/>
          <w:spacing w:val="-4"/>
          <w:rtl/>
        </w:rPr>
        <w:t>ن چند قول را نقل</w:t>
      </w:r>
      <w:r w:rsidR="00E97B68" w:rsidRPr="00081D99">
        <w:rPr>
          <w:rFonts w:hint="cs"/>
          <w:spacing w:val="-4"/>
          <w:rtl/>
        </w:rPr>
        <w:t xml:space="preserve"> می‌</w:t>
      </w:r>
      <w:r w:rsidRPr="00081D99">
        <w:rPr>
          <w:rFonts w:hint="cs"/>
          <w:spacing w:val="-4"/>
          <w:rtl/>
        </w:rPr>
        <w:t>كنم:</w:t>
      </w:r>
    </w:p>
    <w:p w:rsidR="003265F4" w:rsidRPr="003265F4" w:rsidRDefault="003265F4" w:rsidP="00CF291D">
      <w:pPr>
        <w:pStyle w:val="a8"/>
        <w:rPr>
          <w:rtl/>
        </w:rPr>
      </w:pPr>
      <w:r w:rsidRPr="003265F4">
        <w:rPr>
          <w:rtl/>
        </w:rPr>
        <w:t>در انساب الطالبیین</w:t>
      </w:r>
      <w:r w:rsidR="00E97B68">
        <w:rPr>
          <w:rtl/>
        </w:rPr>
        <w:t xml:space="preserve"> می‌</w:t>
      </w:r>
      <w:r w:rsidRPr="003265F4">
        <w:rPr>
          <w:rtl/>
        </w:rPr>
        <w:t>‏خوانیم:</w:t>
      </w:r>
      <w:r w:rsidR="00081D99">
        <w:rPr>
          <w:rFonts w:hint="cs"/>
          <w:rtl/>
        </w:rPr>
        <w:t xml:space="preserve"> </w:t>
      </w:r>
      <w:r w:rsidRPr="003265F4">
        <w:rPr>
          <w:rtl/>
        </w:rPr>
        <w:t>زینب کبری دختر امیرمومنان</w:t>
      </w:r>
      <w:r w:rsidR="00E97B68">
        <w:rPr>
          <w:rFonts w:hint="cs"/>
          <w:rtl/>
        </w:rPr>
        <w:t xml:space="preserve"> </w:t>
      </w:r>
      <w:r w:rsidR="00E97B68">
        <w:sym w:font="AGA Arabesque" w:char="F075"/>
      </w:r>
      <w:r w:rsidRPr="003265F4">
        <w:rPr>
          <w:rtl/>
        </w:rPr>
        <w:t xml:space="preserve"> که کنیه‏اش </w:t>
      </w:r>
      <w:r w:rsidR="00081D99">
        <w:rPr>
          <w:rFonts w:hint="cs"/>
          <w:rtl/>
        </w:rPr>
        <w:t>«</w:t>
      </w:r>
      <w:r w:rsidRPr="003265F4">
        <w:rPr>
          <w:rtl/>
        </w:rPr>
        <w:t>ام الحسن</w:t>
      </w:r>
      <w:r w:rsidR="00081D99">
        <w:rPr>
          <w:rFonts w:hint="cs"/>
          <w:rtl/>
        </w:rPr>
        <w:t>»</w:t>
      </w:r>
      <w:r w:rsidRPr="003265F4">
        <w:rPr>
          <w:rtl/>
        </w:rPr>
        <w:t xml:space="preserve"> بود، از مادرش زهرا (ع) روایت</w:t>
      </w:r>
      <w:r w:rsidR="00E97B68">
        <w:rPr>
          <w:rtl/>
        </w:rPr>
        <w:t xml:space="preserve"> می‌</w:t>
      </w:r>
      <w:r w:rsidRPr="003265F4">
        <w:rPr>
          <w:rtl/>
        </w:rPr>
        <w:t>‏کرد .</w:t>
      </w:r>
    </w:p>
    <w:p w:rsidR="003265F4" w:rsidRPr="003265F4" w:rsidRDefault="003265F4" w:rsidP="00CF291D">
      <w:pPr>
        <w:pStyle w:val="a8"/>
        <w:rPr>
          <w:rtl/>
        </w:rPr>
      </w:pPr>
      <w:r w:rsidRPr="003265F4">
        <w:rPr>
          <w:rtl/>
        </w:rPr>
        <w:t>سیدجعفر آل بحر العلوم در تحفة العالم</w:t>
      </w:r>
      <w:r w:rsidR="00E97B68">
        <w:rPr>
          <w:rtl/>
        </w:rPr>
        <w:t xml:space="preserve"> می‌</w:t>
      </w:r>
      <w:r w:rsidRPr="003265F4">
        <w:rPr>
          <w:rtl/>
        </w:rPr>
        <w:t>گوید:</w:t>
      </w:r>
      <w:r w:rsidR="00081D99">
        <w:rPr>
          <w:rFonts w:hint="cs"/>
          <w:rtl/>
        </w:rPr>
        <w:t xml:space="preserve"> </w:t>
      </w:r>
      <w:r w:rsidRPr="00081D99">
        <w:rPr>
          <w:rStyle w:val="Char8"/>
          <w:rFonts w:hint="cs"/>
          <w:rtl/>
        </w:rPr>
        <w:t>«</w:t>
      </w:r>
      <w:r w:rsidRPr="00292E6B">
        <w:rPr>
          <w:rStyle w:val="Char1"/>
          <w:szCs w:val="27"/>
          <w:rtl/>
        </w:rPr>
        <w:t>ز</w:t>
      </w:r>
      <w:r w:rsidR="00BF09B6" w:rsidRPr="00292E6B">
        <w:rPr>
          <w:rStyle w:val="Char1"/>
          <w:szCs w:val="27"/>
          <w:rtl/>
        </w:rPr>
        <w:t>ی</w:t>
      </w:r>
      <w:r w:rsidRPr="00292E6B">
        <w:rPr>
          <w:rStyle w:val="Char1"/>
          <w:szCs w:val="27"/>
          <w:rtl/>
        </w:rPr>
        <w:t>نب الكبرى زوجة عبد الله بن جعفر تكنى أم الحسن</w:t>
      </w:r>
      <w:r w:rsidRPr="00081D99">
        <w:rPr>
          <w:rStyle w:val="Char8"/>
          <w:rFonts w:hint="cs"/>
          <w:rtl/>
        </w:rPr>
        <w:t>»</w:t>
      </w:r>
      <w:r w:rsidRPr="00081D99">
        <w:rPr>
          <w:vertAlign w:val="superscript"/>
          <w:rtl/>
        </w:rPr>
        <w:footnoteReference w:id="121"/>
      </w:r>
      <w:r w:rsidR="00081D99">
        <w:rPr>
          <w:rFonts w:hint="cs"/>
          <w:rtl/>
        </w:rPr>
        <w:t>.</w:t>
      </w:r>
    </w:p>
    <w:p w:rsidR="003265F4" w:rsidRDefault="003265F4" w:rsidP="00CF291D">
      <w:pPr>
        <w:pStyle w:val="a8"/>
        <w:rPr>
          <w:rtl/>
        </w:rPr>
      </w:pPr>
      <w:r w:rsidRPr="00081D99">
        <w:rPr>
          <w:spacing w:val="-4"/>
          <w:rtl/>
        </w:rPr>
        <w:t>و تقریباً در اکثر کتبی که از اسرای کربلا نام برده</w:t>
      </w:r>
      <w:r w:rsidR="00E97B68" w:rsidRPr="00081D99">
        <w:rPr>
          <w:spacing w:val="-4"/>
          <w:rtl/>
        </w:rPr>
        <w:t>‌اند</w:t>
      </w:r>
      <w:r w:rsidRPr="00081D99">
        <w:rPr>
          <w:spacing w:val="-4"/>
          <w:rtl/>
        </w:rPr>
        <w:t>،نام سه دختر حضرت علی</w:t>
      </w:r>
      <w:r w:rsidR="00E97B68" w:rsidRPr="00081D99">
        <w:rPr>
          <w:rFonts w:hint="cs"/>
          <w:spacing w:val="-4"/>
          <w:rtl/>
        </w:rPr>
        <w:t xml:space="preserve"> </w:t>
      </w:r>
      <w:r w:rsidR="00E97B68" w:rsidRPr="00081D99">
        <w:rPr>
          <w:spacing w:val="-4"/>
        </w:rPr>
        <w:sym w:font="AGA Arabesque" w:char="F075"/>
      </w:r>
      <w:r w:rsidRPr="00081D99">
        <w:rPr>
          <w:spacing w:val="-4"/>
          <w:rtl/>
        </w:rPr>
        <w:t xml:space="preserve"> آمده است: زینب همسر عبدالله بن جعفر، ام کلثوم، و فاطمه</w:t>
      </w:r>
      <w:r w:rsidRPr="00081D99">
        <w:rPr>
          <w:spacing w:val="-4"/>
          <w:vertAlign w:val="superscript"/>
          <w:rtl/>
        </w:rPr>
        <w:footnoteReference w:id="122"/>
      </w:r>
      <w:r w:rsidRPr="00081D99">
        <w:rPr>
          <w:spacing w:val="-4"/>
          <w:rtl/>
        </w:rPr>
        <w:t xml:space="preserve"> پس منظور قاضی نعمان از ام الحسن بنت علی</w:t>
      </w:r>
      <w:r w:rsidR="00E97B68">
        <w:rPr>
          <w:rFonts w:hint="cs"/>
          <w:rtl/>
        </w:rPr>
        <w:t xml:space="preserve"> </w:t>
      </w:r>
      <w:r w:rsidR="00E97B68">
        <w:sym w:font="AGA Arabesque" w:char="F075"/>
      </w:r>
      <w:r w:rsidRPr="003265F4">
        <w:rPr>
          <w:rtl/>
        </w:rPr>
        <w:t xml:space="preserve"> همان حضرت زینب هستند. </w:t>
      </w:r>
    </w:p>
    <w:tbl>
      <w:tblPr>
        <w:bidiVisual/>
        <w:tblW w:w="0" w:type="auto"/>
        <w:tblInd w:w="108" w:type="dxa"/>
        <w:tblLook w:val="04A0" w:firstRow="1" w:lastRow="0" w:firstColumn="1" w:lastColumn="0" w:noHBand="0" w:noVBand="1"/>
      </w:tblPr>
      <w:tblGrid>
        <w:gridCol w:w="3543"/>
        <w:gridCol w:w="567"/>
        <w:gridCol w:w="3261"/>
      </w:tblGrid>
      <w:tr w:rsidR="00081D99" w:rsidTr="00D57D82">
        <w:tc>
          <w:tcPr>
            <w:tcW w:w="3543" w:type="dxa"/>
          </w:tcPr>
          <w:p w:rsidR="00081D99" w:rsidRPr="00D57D82" w:rsidRDefault="00081D99" w:rsidP="002A4416">
            <w:pPr>
              <w:pStyle w:val="a8"/>
              <w:ind w:firstLine="0"/>
              <w:jc w:val="lowKashida"/>
              <w:rPr>
                <w:sz w:val="2"/>
                <w:szCs w:val="2"/>
                <w:rtl/>
              </w:rPr>
            </w:pPr>
            <w:r w:rsidRPr="003265F4">
              <w:rPr>
                <w:rtl/>
              </w:rPr>
              <w:t xml:space="preserve">هر کس که نداند وبداند که نداند  </w:t>
            </w:r>
            <w:r>
              <w:rPr>
                <w:rFonts w:hint="cs"/>
                <w:rtl/>
              </w:rPr>
              <w:br/>
            </w:r>
          </w:p>
        </w:tc>
        <w:tc>
          <w:tcPr>
            <w:tcW w:w="567" w:type="dxa"/>
          </w:tcPr>
          <w:p w:rsidR="00081D99" w:rsidRDefault="00081D99" w:rsidP="002A4416">
            <w:pPr>
              <w:pStyle w:val="a8"/>
              <w:ind w:firstLine="0"/>
              <w:jc w:val="lowKashida"/>
              <w:rPr>
                <w:rtl/>
              </w:rPr>
            </w:pPr>
          </w:p>
        </w:tc>
        <w:tc>
          <w:tcPr>
            <w:tcW w:w="3261" w:type="dxa"/>
          </w:tcPr>
          <w:p w:rsidR="00081D99" w:rsidRPr="00D57D82" w:rsidRDefault="00081D99" w:rsidP="002A4416">
            <w:pPr>
              <w:pStyle w:val="a8"/>
              <w:ind w:firstLine="0"/>
              <w:jc w:val="lowKashida"/>
              <w:rPr>
                <w:sz w:val="2"/>
                <w:szCs w:val="2"/>
                <w:rtl/>
              </w:rPr>
            </w:pPr>
            <w:r w:rsidRPr="003265F4">
              <w:rPr>
                <w:rtl/>
              </w:rPr>
              <w:t>لنگان خرک لنگ به مقصد برساند</w:t>
            </w:r>
            <w:r>
              <w:rPr>
                <w:rFonts w:hint="cs"/>
                <w:rtl/>
              </w:rPr>
              <w:br/>
            </w:r>
          </w:p>
        </w:tc>
      </w:tr>
      <w:tr w:rsidR="00081D99" w:rsidTr="00D57D82">
        <w:tc>
          <w:tcPr>
            <w:tcW w:w="3543" w:type="dxa"/>
          </w:tcPr>
          <w:p w:rsidR="00081D99" w:rsidRPr="00D57D82" w:rsidRDefault="00081D99" w:rsidP="002A4416">
            <w:pPr>
              <w:pStyle w:val="a8"/>
              <w:ind w:firstLine="0"/>
              <w:jc w:val="lowKashida"/>
              <w:rPr>
                <w:sz w:val="2"/>
                <w:szCs w:val="2"/>
                <w:rtl/>
              </w:rPr>
            </w:pPr>
            <w:r w:rsidRPr="003265F4">
              <w:rPr>
                <w:rtl/>
              </w:rPr>
              <w:t>هر کس که نداند ونداند که نداند</w:t>
            </w:r>
            <w:r>
              <w:rPr>
                <w:rtl/>
              </w:rPr>
              <w:br/>
            </w:r>
          </w:p>
        </w:tc>
        <w:tc>
          <w:tcPr>
            <w:tcW w:w="567" w:type="dxa"/>
          </w:tcPr>
          <w:p w:rsidR="00081D99" w:rsidRDefault="00081D99" w:rsidP="002A4416">
            <w:pPr>
              <w:pStyle w:val="a8"/>
              <w:ind w:firstLine="0"/>
              <w:jc w:val="lowKashida"/>
              <w:rPr>
                <w:rtl/>
              </w:rPr>
            </w:pPr>
          </w:p>
        </w:tc>
        <w:tc>
          <w:tcPr>
            <w:tcW w:w="3261" w:type="dxa"/>
          </w:tcPr>
          <w:p w:rsidR="00081D99" w:rsidRPr="00D57D82" w:rsidRDefault="00081D99" w:rsidP="002A4416">
            <w:pPr>
              <w:pStyle w:val="a8"/>
              <w:ind w:firstLine="0"/>
              <w:jc w:val="lowKashida"/>
              <w:rPr>
                <w:sz w:val="2"/>
                <w:szCs w:val="2"/>
                <w:rtl/>
              </w:rPr>
            </w:pPr>
            <w:r w:rsidRPr="003265F4">
              <w:rPr>
                <w:rtl/>
              </w:rPr>
              <w:t>نــــادان مــــرکب ابدالــــدهر بماند</w:t>
            </w:r>
            <w:r>
              <w:rPr>
                <w:rFonts w:hint="cs"/>
                <w:rtl/>
              </w:rPr>
              <w:br/>
            </w:r>
          </w:p>
        </w:tc>
      </w:tr>
    </w:tbl>
    <w:p w:rsidR="003265F4" w:rsidRPr="006A0E5C" w:rsidRDefault="003265F4" w:rsidP="00CF291D">
      <w:pPr>
        <w:pStyle w:val="a2"/>
        <w:rPr>
          <w:rtl/>
        </w:rPr>
      </w:pPr>
      <w:bookmarkStart w:id="37" w:name="_Toc393113440"/>
      <w:r w:rsidRPr="006A0E5C">
        <w:rPr>
          <w:rtl/>
          <w:lang w:bidi="ar-SA"/>
        </w:rPr>
        <w:t>شبهه:</w:t>
      </w:r>
      <w:bookmarkStart w:id="38" w:name="_Toc227506107"/>
      <w:r w:rsidRPr="006A0E5C">
        <w:rPr>
          <w:rtl/>
        </w:rPr>
        <w:t xml:space="preserve"> ميراث فاطمه، فقط به ام كلثوم رسيد:</w:t>
      </w:r>
      <w:bookmarkEnd w:id="37"/>
      <w:bookmarkEnd w:id="38"/>
    </w:p>
    <w:p w:rsidR="003265F4" w:rsidRPr="003265F4" w:rsidRDefault="003265F4" w:rsidP="00CF291D">
      <w:pPr>
        <w:pStyle w:val="a8"/>
        <w:ind w:firstLine="0"/>
      </w:pPr>
      <w:r w:rsidRPr="003265F4">
        <w:rPr>
          <w:rtl/>
        </w:rPr>
        <w:t>علامه مجلسى رضوان الله عل</w:t>
      </w:r>
      <w:r w:rsidR="00BF09B6">
        <w:rPr>
          <w:rtl/>
        </w:rPr>
        <w:t>ی</w:t>
      </w:r>
      <w:r w:rsidRPr="003265F4">
        <w:rPr>
          <w:rtl/>
        </w:rPr>
        <w:t>ه به نقل از مصباح الأنوار مى‌نو</w:t>
      </w:r>
      <w:r w:rsidR="00BF09B6">
        <w:rPr>
          <w:rtl/>
        </w:rPr>
        <w:t>ی</w:t>
      </w:r>
      <w:r w:rsidRPr="003265F4">
        <w:rPr>
          <w:rtl/>
        </w:rPr>
        <w:t>سد:</w:t>
      </w:r>
    </w:p>
    <w:p w:rsidR="003265F4" w:rsidRPr="003265F4" w:rsidRDefault="003265F4" w:rsidP="00CF291D">
      <w:pPr>
        <w:pStyle w:val="a8"/>
        <w:rPr>
          <w:rtl/>
        </w:rPr>
      </w:pPr>
      <w:r w:rsidRPr="003265F4">
        <w:rPr>
          <w:rtl/>
        </w:rPr>
        <w:t>فاطمه سلام الله عل</w:t>
      </w:r>
      <w:r w:rsidR="00BF09B6">
        <w:rPr>
          <w:rtl/>
        </w:rPr>
        <w:t>ی</w:t>
      </w:r>
      <w:r w:rsidRPr="003265F4">
        <w:rPr>
          <w:rtl/>
        </w:rPr>
        <w:t>ها در لحظه احتضار به عل</w:t>
      </w:r>
      <w:r w:rsidR="00BF09B6">
        <w:rPr>
          <w:rtl/>
        </w:rPr>
        <w:t>ی</w:t>
      </w:r>
      <w:r w:rsidRPr="003265F4">
        <w:rPr>
          <w:rtl/>
        </w:rPr>
        <w:t xml:space="preserve"> </w:t>
      </w:r>
      <w:r w:rsidR="00E97B68">
        <w:sym w:font="AGA Arabesque" w:char="F075"/>
      </w:r>
      <w:r w:rsidRPr="003265F4">
        <w:rPr>
          <w:rtl/>
        </w:rPr>
        <w:t xml:space="preserve"> فرمود: وقتی از دن</w:t>
      </w:r>
      <w:r w:rsidR="00BF09B6">
        <w:rPr>
          <w:rtl/>
        </w:rPr>
        <w:t>ی</w:t>
      </w:r>
      <w:r w:rsidRPr="003265F4">
        <w:rPr>
          <w:rtl/>
        </w:rPr>
        <w:t>ا رفتم، خودت غسل مرا به عهده بگ</w:t>
      </w:r>
      <w:r w:rsidR="00BF09B6">
        <w:rPr>
          <w:rtl/>
        </w:rPr>
        <w:t>ی</w:t>
      </w:r>
      <w:r w:rsidRPr="003265F4">
        <w:rPr>
          <w:rtl/>
        </w:rPr>
        <w:t>ر، كفن بر من بپوشان، بر پ</w:t>
      </w:r>
      <w:r w:rsidR="00BF09B6">
        <w:rPr>
          <w:rtl/>
        </w:rPr>
        <w:t>ی</w:t>
      </w:r>
      <w:r w:rsidRPr="003265F4">
        <w:rPr>
          <w:rtl/>
        </w:rPr>
        <w:t>كرم نماز بخوان، مرا در قبر قرار ده، سنگ لحد را بگذار، خا</w:t>
      </w:r>
      <w:r w:rsidR="00BF09B6">
        <w:rPr>
          <w:rtl/>
        </w:rPr>
        <w:t xml:space="preserve">ک </w:t>
      </w:r>
      <w:r w:rsidRPr="003265F4">
        <w:rPr>
          <w:rtl/>
        </w:rPr>
        <w:t>روى بدنم بر</w:t>
      </w:r>
      <w:r w:rsidR="00BF09B6">
        <w:rPr>
          <w:rtl/>
        </w:rPr>
        <w:t>ی</w:t>
      </w:r>
      <w:r w:rsidRPr="003265F4">
        <w:rPr>
          <w:rtl/>
        </w:rPr>
        <w:t>ز، بالاى سرم بنش</w:t>
      </w:r>
      <w:r w:rsidR="00BF09B6">
        <w:rPr>
          <w:rtl/>
        </w:rPr>
        <w:t>ی</w:t>
      </w:r>
      <w:r w:rsidRPr="003265F4">
        <w:rPr>
          <w:rtl/>
        </w:rPr>
        <w:t>ن و قرآن و دعا ز</w:t>
      </w:r>
      <w:r w:rsidR="00BF09B6">
        <w:rPr>
          <w:rtl/>
        </w:rPr>
        <w:t>ی</w:t>
      </w:r>
      <w:r w:rsidRPr="003265F4">
        <w:rPr>
          <w:rtl/>
        </w:rPr>
        <w:t>اد بخوان</w:t>
      </w:r>
      <w:r w:rsidR="005F6B56">
        <w:rPr>
          <w:rtl/>
        </w:rPr>
        <w:t>،</w:t>
      </w:r>
      <w:r w:rsidRPr="003265F4">
        <w:rPr>
          <w:rtl/>
        </w:rPr>
        <w:t xml:space="preserve"> چون در آن لحظه م</w:t>
      </w:r>
      <w:r w:rsidR="00BF09B6">
        <w:rPr>
          <w:rtl/>
        </w:rPr>
        <w:t>ی</w:t>
      </w:r>
      <w:r w:rsidRPr="003265F4">
        <w:rPr>
          <w:rtl/>
        </w:rPr>
        <w:t>ت به همنش</w:t>
      </w:r>
      <w:r w:rsidR="00BF09B6">
        <w:rPr>
          <w:rtl/>
        </w:rPr>
        <w:t>ی</w:t>
      </w:r>
      <w:r w:rsidRPr="003265F4">
        <w:rPr>
          <w:rtl/>
        </w:rPr>
        <w:t>ن زندگان بس</w:t>
      </w:r>
      <w:r w:rsidR="00BF09B6">
        <w:rPr>
          <w:rtl/>
        </w:rPr>
        <w:t>ی</w:t>
      </w:r>
      <w:r w:rsidRPr="003265F4">
        <w:rPr>
          <w:rtl/>
        </w:rPr>
        <w:t>ار محتاج است. و تو را اى عل</w:t>
      </w:r>
      <w:r w:rsidR="00BF09B6">
        <w:rPr>
          <w:rtl/>
        </w:rPr>
        <w:t>ی</w:t>
      </w:r>
      <w:r w:rsidRPr="003265F4">
        <w:rPr>
          <w:rtl/>
        </w:rPr>
        <w:t xml:space="preserve"> به خدا مى‌سپارم و سفارش مى‌كنم كه به فرزندانم خوبى كن. سپس فاطمه، امّ‌كلثوم را به خودش چسپاند و فرمود: هنگامى كه ا</w:t>
      </w:r>
      <w:r w:rsidR="00BF09B6">
        <w:rPr>
          <w:rtl/>
        </w:rPr>
        <w:t>ی</w:t>
      </w:r>
      <w:r w:rsidRPr="003265F4">
        <w:rPr>
          <w:rtl/>
        </w:rPr>
        <w:t>ن دخترم به سن رشد و بلوغ رس</w:t>
      </w:r>
      <w:r w:rsidR="00BF09B6">
        <w:rPr>
          <w:rtl/>
        </w:rPr>
        <w:t>ی</w:t>
      </w:r>
      <w:r w:rsidRPr="003265F4">
        <w:rPr>
          <w:rtl/>
        </w:rPr>
        <w:t>د، وسائل منزل مال او است و او را به خدا مى‌سپارم.</w:t>
      </w:r>
    </w:p>
    <w:p w:rsidR="003265F4" w:rsidRPr="003265F4" w:rsidRDefault="003265F4" w:rsidP="00CF291D">
      <w:pPr>
        <w:pStyle w:val="a8"/>
        <w:rPr>
          <w:rtl/>
        </w:rPr>
      </w:pPr>
      <w:r w:rsidRPr="003265F4">
        <w:rPr>
          <w:rtl/>
        </w:rPr>
        <w:t>طبق متن روا</w:t>
      </w:r>
      <w:r w:rsidR="00BF09B6">
        <w:rPr>
          <w:rtl/>
        </w:rPr>
        <w:t>ی</w:t>
      </w:r>
      <w:r w:rsidRPr="003265F4">
        <w:rPr>
          <w:rtl/>
        </w:rPr>
        <w:t>ت، وسائل خانه حضرت زهرا سلام الله عل</w:t>
      </w:r>
      <w:r w:rsidR="00BF09B6">
        <w:rPr>
          <w:rtl/>
        </w:rPr>
        <w:t>ی</w:t>
      </w:r>
      <w:r w:rsidRPr="003265F4">
        <w:rPr>
          <w:rtl/>
        </w:rPr>
        <w:t>ها فقط به امّ‌كلثوم رس</w:t>
      </w:r>
      <w:r w:rsidR="00BF09B6">
        <w:rPr>
          <w:rtl/>
        </w:rPr>
        <w:t>ی</w:t>
      </w:r>
      <w:r w:rsidRPr="003265F4">
        <w:rPr>
          <w:rtl/>
        </w:rPr>
        <w:t>ده است</w:t>
      </w:r>
      <w:r w:rsidR="005F6B56">
        <w:rPr>
          <w:rtl/>
        </w:rPr>
        <w:t>،</w:t>
      </w:r>
      <w:r w:rsidRPr="003265F4">
        <w:rPr>
          <w:rtl/>
        </w:rPr>
        <w:t xml:space="preserve"> حال چگونه مى‌توان آن را طبق نظر افرادى كه امّ‌كلثوم و ز</w:t>
      </w:r>
      <w:r w:rsidR="00BF09B6">
        <w:rPr>
          <w:rtl/>
        </w:rPr>
        <w:t>ی</w:t>
      </w:r>
      <w:r w:rsidRPr="003265F4">
        <w:rPr>
          <w:rtl/>
        </w:rPr>
        <w:t>نب را دو نفر مى‌دانند، توج</w:t>
      </w:r>
      <w:r w:rsidR="00BF09B6">
        <w:rPr>
          <w:rtl/>
        </w:rPr>
        <w:t>ی</w:t>
      </w:r>
      <w:r w:rsidRPr="003265F4">
        <w:rPr>
          <w:rtl/>
        </w:rPr>
        <w:t>ه كرد</w:t>
      </w:r>
      <w:r w:rsidR="005F6B56">
        <w:rPr>
          <w:rtl/>
        </w:rPr>
        <w:t>،</w:t>
      </w:r>
      <w:r w:rsidRPr="003265F4">
        <w:rPr>
          <w:rtl/>
        </w:rPr>
        <w:t xml:space="preserve"> با ا</w:t>
      </w:r>
      <w:r w:rsidR="00BF09B6">
        <w:rPr>
          <w:rtl/>
        </w:rPr>
        <w:t>ی</w:t>
      </w:r>
      <w:r w:rsidRPr="003265F4">
        <w:rPr>
          <w:rtl/>
        </w:rPr>
        <w:t>ن كه طبق نظر آن‌ها حضرت ز</w:t>
      </w:r>
      <w:r w:rsidR="00BF09B6">
        <w:rPr>
          <w:rtl/>
        </w:rPr>
        <w:t>ی</w:t>
      </w:r>
      <w:r w:rsidRPr="003265F4">
        <w:rPr>
          <w:rtl/>
        </w:rPr>
        <w:t>نب از امّ‌كلثوم بزرگ</w:t>
      </w:r>
      <w:r w:rsidR="00081D99">
        <w:rPr>
          <w:rFonts w:hint="cs"/>
          <w:rtl/>
        </w:rPr>
        <w:t>‌</w:t>
      </w:r>
      <w:r w:rsidRPr="003265F4">
        <w:rPr>
          <w:rtl/>
        </w:rPr>
        <w:t>تر بوده است.</w:t>
      </w:r>
    </w:p>
    <w:p w:rsidR="003265F4" w:rsidRPr="00081D99" w:rsidRDefault="003265F4" w:rsidP="00CF291D">
      <w:pPr>
        <w:pStyle w:val="a9"/>
        <w:rPr>
          <w:rtl/>
        </w:rPr>
      </w:pPr>
      <w:r w:rsidRPr="00081D99">
        <w:rPr>
          <w:rtl/>
        </w:rPr>
        <w:t>جواب</w:t>
      </w:r>
    </w:p>
    <w:p w:rsidR="003265F4" w:rsidRPr="00081D99" w:rsidRDefault="003265F4" w:rsidP="00CF291D">
      <w:pPr>
        <w:pStyle w:val="a8"/>
        <w:rPr>
          <w:spacing w:val="-4"/>
          <w:rtl/>
        </w:rPr>
      </w:pPr>
      <w:r w:rsidRPr="00081D99">
        <w:rPr>
          <w:spacing w:val="-4"/>
          <w:rtl/>
        </w:rPr>
        <w:t>در این شبهه نیز تکیه بر دروغی شده که قبلاً کذب بودنش ثابت شد و آن هم اینکه ام کلثوم از زینب کوچک</w:t>
      </w:r>
      <w:r w:rsidR="00081D99" w:rsidRPr="00081D99">
        <w:rPr>
          <w:rFonts w:hint="cs"/>
          <w:spacing w:val="-4"/>
          <w:rtl/>
        </w:rPr>
        <w:t>‌</w:t>
      </w:r>
      <w:r w:rsidRPr="00081D99">
        <w:rPr>
          <w:spacing w:val="-4"/>
          <w:rtl/>
        </w:rPr>
        <w:t>تر بوده!!! و روایت فوق نیز شاهدی دیگر بر ادعای ما و بر دروغ بودن ادعای مدعی است.</w:t>
      </w:r>
    </w:p>
    <w:p w:rsidR="003265F4" w:rsidRPr="007A2616" w:rsidRDefault="003265F4" w:rsidP="00CF291D">
      <w:pPr>
        <w:pStyle w:val="a8"/>
        <w:widowControl w:val="0"/>
        <w:rPr>
          <w:spacing w:val="-4"/>
          <w:rtl/>
        </w:rPr>
      </w:pPr>
      <w:r w:rsidRPr="007A2616">
        <w:rPr>
          <w:spacing w:val="-4"/>
          <w:rtl/>
        </w:rPr>
        <w:t>گذشته از اینها روایت نقل شده به کلی دروغ است چون در روایت آمده که فاطمه وصیتش را به علی ع گفت ولی صحیح آن است که وصیت را به اسماء بنت عمیس گفت</w:t>
      </w:r>
      <w:r w:rsidRPr="007A2616">
        <w:rPr>
          <w:spacing w:val="-4"/>
          <w:vertAlign w:val="superscript"/>
          <w:rtl/>
        </w:rPr>
        <w:footnoteReference w:id="123"/>
      </w:r>
      <w:r w:rsidRPr="007A2616">
        <w:rPr>
          <w:spacing w:val="-4"/>
          <w:rtl/>
        </w:rPr>
        <w:t xml:space="preserve"> و در روایت فوق آمده که خطاب به علی</w:t>
      </w:r>
      <w:r w:rsidR="00E97B68" w:rsidRPr="007A2616">
        <w:rPr>
          <w:rFonts w:hint="cs"/>
          <w:spacing w:val="-4"/>
          <w:rtl/>
        </w:rPr>
        <w:t xml:space="preserve"> </w:t>
      </w:r>
      <w:r w:rsidR="00E97B68" w:rsidRPr="007A2616">
        <w:rPr>
          <w:spacing w:val="-4"/>
        </w:rPr>
        <w:sym w:font="AGA Arabesque" w:char="F075"/>
      </w:r>
      <w:r w:rsidRPr="007A2616">
        <w:rPr>
          <w:spacing w:val="-4"/>
          <w:rtl/>
        </w:rPr>
        <w:t xml:space="preserve"> فرمود:خودت غسل دادنم را بر عهده بگیر ولی شیعه نقل</w:t>
      </w:r>
      <w:r w:rsidR="00E97B68" w:rsidRPr="007A2616">
        <w:rPr>
          <w:spacing w:val="-4"/>
          <w:rtl/>
        </w:rPr>
        <w:t xml:space="preserve"> می‌</w:t>
      </w:r>
      <w:r w:rsidRPr="007A2616">
        <w:rPr>
          <w:spacing w:val="-4"/>
          <w:rtl/>
        </w:rPr>
        <w:t>کند که اسما بنت عمیس در این کار شرکت داشت</w:t>
      </w:r>
      <w:r w:rsidRPr="007A2616">
        <w:rPr>
          <w:spacing w:val="-4"/>
          <w:vertAlign w:val="superscript"/>
          <w:rtl/>
        </w:rPr>
        <w:footnoteReference w:id="124"/>
      </w:r>
      <w:r w:rsidRPr="007A2616">
        <w:rPr>
          <w:spacing w:val="-4"/>
          <w:rtl/>
        </w:rPr>
        <w:t xml:space="preserve"> و البته در بعضی روایات کذب دیگر نقل شده که فاطمه  قبل از وفات، خودشان خود را غسل داده و گفته</w:t>
      </w:r>
      <w:r w:rsidR="00E97B68" w:rsidRPr="007A2616">
        <w:rPr>
          <w:spacing w:val="-4"/>
          <w:rtl/>
        </w:rPr>
        <w:t>‌اند</w:t>
      </w:r>
      <w:r w:rsidRPr="007A2616">
        <w:rPr>
          <w:spacing w:val="-4"/>
          <w:rtl/>
        </w:rPr>
        <w:t xml:space="preserve"> که من خود را غسل داده ام پس بعد از وفاتم مرا غسل ندهید!!</w:t>
      </w:r>
      <w:r w:rsidRPr="007A2616">
        <w:rPr>
          <w:spacing w:val="-4"/>
          <w:vertAlign w:val="superscript"/>
          <w:rtl/>
        </w:rPr>
        <w:footnoteReference w:id="125"/>
      </w:r>
      <w:r w:rsidR="00081D99" w:rsidRPr="007A2616">
        <w:rPr>
          <w:rFonts w:hint="cs"/>
          <w:spacing w:val="-4"/>
          <w:rtl/>
        </w:rPr>
        <w:t>.</w:t>
      </w:r>
    </w:p>
    <w:p w:rsidR="003265F4" w:rsidRPr="006A0E5C" w:rsidRDefault="003265F4" w:rsidP="00CF291D">
      <w:pPr>
        <w:pStyle w:val="a2"/>
        <w:widowControl w:val="0"/>
        <w:tabs>
          <w:tab w:val="left" w:pos="4341"/>
        </w:tabs>
        <w:rPr>
          <w:rtl/>
        </w:rPr>
      </w:pPr>
      <w:bookmarkStart w:id="39" w:name="_Toc393113441"/>
      <w:r w:rsidRPr="006A0E5C">
        <w:rPr>
          <w:rtl/>
        </w:rPr>
        <w:t>شبهه:</w:t>
      </w:r>
      <w:bookmarkStart w:id="40" w:name="_Toc227506108"/>
      <w:r w:rsidRPr="006A0E5C">
        <w:rPr>
          <w:rtl/>
        </w:rPr>
        <w:t xml:space="preserve"> ازدواج عمر با حضرت زينب (س)!!!</w:t>
      </w:r>
      <w:bookmarkEnd w:id="39"/>
      <w:bookmarkEnd w:id="40"/>
    </w:p>
    <w:p w:rsidR="003265F4" w:rsidRPr="003265F4" w:rsidRDefault="003265F4" w:rsidP="00CF291D">
      <w:pPr>
        <w:pStyle w:val="a8"/>
        <w:widowControl w:val="0"/>
        <w:ind w:firstLine="0"/>
        <w:rPr>
          <w:rtl/>
        </w:rPr>
      </w:pPr>
      <w:r w:rsidRPr="003265F4">
        <w:rPr>
          <w:rtl/>
        </w:rPr>
        <w:t>برخى از عالمان اهل سنت تصر</w:t>
      </w:r>
      <w:r w:rsidR="00BF09B6">
        <w:rPr>
          <w:rtl/>
        </w:rPr>
        <w:t>ی</w:t>
      </w:r>
      <w:r w:rsidRPr="003265F4">
        <w:rPr>
          <w:rtl/>
        </w:rPr>
        <w:t>ح كرده‌اند كه خل</w:t>
      </w:r>
      <w:r w:rsidR="00BF09B6">
        <w:rPr>
          <w:rtl/>
        </w:rPr>
        <w:t>ی</w:t>
      </w:r>
      <w:r w:rsidRPr="003265F4">
        <w:rPr>
          <w:rtl/>
        </w:rPr>
        <w:t>فه دوم با حضرت ز</w:t>
      </w:r>
      <w:r w:rsidR="00BF09B6">
        <w:rPr>
          <w:rtl/>
        </w:rPr>
        <w:t>ی</w:t>
      </w:r>
      <w:r w:rsidRPr="003265F4">
        <w:rPr>
          <w:rtl/>
        </w:rPr>
        <w:t>نب سلام الله عل</w:t>
      </w:r>
      <w:r w:rsidR="00BF09B6">
        <w:rPr>
          <w:rtl/>
        </w:rPr>
        <w:t>ی</w:t>
      </w:r>
      <w:r w:rsidRPr="003265F4">
        <w:rPr>
          <w:rtl/>
        </w:rPr>
        <w:t>ها ازدواج كرده است!!!.</w:t>
      </w:r>
    </w:p>
    <w:p w:rsidR="003265F4" w:rsidRPr="003265F4" w:rsidRDefault="003265F4" w:rsidP="00CF291D">
      <w:pPr>
        <w:pStyle w:val="a8"/>
        <w:widowControl w:val="0"/>
        <w:rPr>
          <w:rtl/>
        </w:rPr>
      </w:pPr>
      <w:r w:rsidRPr="003265F4">
        <w:rPr>
          <w:rtl/>
        </w:rPr>
        <w:t>عبد الحى كتانى مى‌نو</w:t>
      </w:r>
      <w:r w:rsidR="00BF09B6">
        <w:rPr>
          <w:rtl/>
        </w:rPr>
        <w:t>ی</w:t>
      </w:r>
      <w:r w:rsidRPr="003265F4">
        <w:rPr>
          <w:rtl/>
        </w:rPr>
        <w:t>سد:</w:t>
      </w:r>
    </w:p>
    <w:p w:rsidR="003265F4" w:rsidRPr="007A2616" w:rsidRDefault="003265F4" w:rsidP="00CF291D">
      <w:pPr>
        <w:pStyle w:val="a8"/>
        <w:rPr>
          <w:spacing w:val="-4"/>
          <w:rtl/>
        </w:rPr>
      </w:pPr>
      <w:r w:rsidRPr="007A2616">
        <w:rPr>
          <w:spacing w:val="-4"/>
          <w:rtl/>
        </w:rPr>
        <w:t>مختار كنتى به نقل از دم</w:t>
      </w:r>
      <w:r w:rsidR="00BF09B6" w:rsidRPr="007A2616">
        <w:rPr>
          <w:spacing w:val="-4"/>
          <w:rtl/>
        </w:rPr>
        <w:t>ی</w:t>
      </w:r>
      <w:r w:rsidRPr="007A2616">
        <w:rPr>
          <w:spacing w:val="-4"/>
          <w:rtl/>
        </w:rPr>
        <w:t>رى مى‌نو</w:t>
      </w:r>
      <w:r w:rsidR="00BF09B6" w:rsidRPr="007A2616">
        <w:rPr>
          <w:spacing w:val="-4"/>
          <w:rtl/>
        </w:rPr>
        <w:t>ی</w:t>
      </w:r>
      <w:r w:rsidRPr="007A2616">
        <w:rPr>
          <w:spacing w:val="-4"/>
          <w:rtl/>
        </w:rPr>
        <w:t>سد: بزرگتر</w:t>
      </w:r>
      <w:r w:rsidR="00BF09B6" w:rsidRPr="007A2616">
        <w:rPr>
          <w:spacing w:val="-4"/>
          <w:rtl/>
        </w:rPr>
        <w:t>ی</w:t>
      </w:r>
      <w:r w:rsidRPr="007A2616">
        <w:rPr>
          <w:spacing w:val="-4"/>
          <w:rtl/>
        </w:rPr>
        <w:t>ن مهر</w:t>
      </w:r>
      <w:r w:rsidR="00BF09B6" w:rsidRPr="007A2616">
        <w:rPr>
          <w:spacing w:val="-4"/>
          <w:rtl/>
        </w:rPr>
        <w:t>ی</w:t>
      </w:r>
      <w:r w:rsidRPr="007A2616">
        <w:rPr>
          <w:spacing w:val="-4"/>
          <w:rtl/>
        </w:rPr>
        <w:t>ه‌اى كه تاكنون شن</w:t>
      </w:r>
      <w:r w:rsidR="00BF09B6" w:rsidRPr="007A2616">
        <w:rPr>
          <w:spacing w:val="-4"/>
          <w:rtl/>
        </w:rPr>
        <w:t>ی</w:t>
      </w:r>
      <w:r w:rsidRPr="007A2616">
        <w:rPr>
          <w:spacing w:val="-4"/>
          <w:rtl/>
        </w:rPr>
        <w:t>ده‌ا</w:t>
      </w:r>
      <w:r w:rsidR="00BF09B6" w:rsidRPr="007A2616">
        <w:rPr>
          <w:spacing w:val="-4"/>
          <w:rtl/>
        </w:rPr>
        <w:t>ی</w:t>
      </w:r>
      <w:r w:rsidRPr="007A2616">
        <w:rPr>
          <w:spacing w:val="-4"/>
          <w:rtl/>
        </w:rPr>
        <w:t>م،‌ مهر</w:t>
      </w:r>
      <w:r w:rsidR="00BF09B6" w:rsidRPr="007A2616">
        <w:rPr>
          <w:spacing w:val="-4"/>
          <w:rtl/>
        </w:rPr>
        <w:t>ی</w:t>
      </w:r>
      <w:r w:rsidRPr="007A2616">
        <w:rPr>
          <w:spacing w:val="-4"/>
          <w:rtl/>
        </w:rPr>
        <w:t>ه‌اى بود كه عمر براى ازدواج با ز</w:t>
      </w:r>
      <w:r w:rsidR="00BF09B6" w:rsidRPr="007A2616">
        <w:rPr>
          <w:spacing w:val="-4"/>
          <w:rtl/>
        </w:rPr>
        <w:t>ی</w:t>
      </w:r>
      <w:r w:rsidRPr="007A2616">
        <w:rPr>
          <w:spacing w:val="-4"/>
          <w:rtl/>
        </w:rPr>
        <w:t>نب دختر عل</w:t>
      </w:r>
      <w:r w:rsidR="00BF09B6" w:rsidRPr="007A2616">
        <w:rPr>
          <w:spacing w:val="-4"/>
          <w:rtl/>
        </w:rPr>
        <w:t>ی</w:t>
      </w:r>
      <w:r w:rsidRPr="007A2616">
        <w:rPr>
          <w:spacing w:val="-4"/>
          <w:rtl/>
        </w:rPr>
        <w:t xml:space="preserve"> قرار داد،‌ مبلغ ا</w:t>
      </w:r>
      <w:r w:rsidR="00BF09B6" w:rsidRPr="007A2616">
        <w:rPr>
          <w:spacing w:val="-4"/>
          <w:rtl/>
        </w:rPr>
        <w:t>ی</w:t>
      </w:r>
      <w:r w:rsidRPr="007A2616">
        <w:rPr>
          <w:spacing w:val="-4"/>
          <w:rtl/>
        </w:rPr>
        <w:t>ن مهر</w:t>
      </w:r>
      <w:r w:rsidR="00BF09B6" w:rsidRPr="007A2616">
        <w:rPr>
          <w:spacing w:val="-4"/>
          <w:rtl/>
        </w:rPr>
        <w:t>ی</w:t>
      </w:r>
      <w:r w:rsidRPr="007A2616">
        <w:rPr>
          <w:spacing w:val="-4"/>
          <w:rtl/>
        </w:rPr>
        <w:t>ه عبارت بود از چهل هزار د</w:t>
      </w:r>
      <w:r w:rsidR="00BF09B6" w:rsidRPr="007A2616">
        <w:rPr>
          <w:spacing w:val="-4"/>
          <w:rtl/>
        </w:rPr>
        <w:t>ی</w:t>
      </w:r>
      <w:r w:rsidR="00081D99" w:rsidRPr="007A2616">
        <w:rPr>
          <w:spacing w:val="-4"/>
          <w:rtl/>
        </w:rPr>
        <w:t>نار</w:t>
      </w:r>
      <w:r w:rsidRPr="007A2616">
        <w:rPr>
          <w:spacing w:val="-4"/>
          <w:rtl/>
        </w:rPr>
        <w:t>. و</w:t>
      </w:r>
      <w:r w:rsidR="00081D99" w:rsidRPr="007A2616">
        <w:rPr>
          <w:rFonts w:hint="cs"/>
          <w:spacing w:val="-4"/>
          <w:rtl/>
        </w:rPr>
        <w:t xml:space="preserve"> </w:t>
      </w:r>
      <w:r w:rsidRPr="007A2616">
        <w:rPr>
          <w:spacing w:val="-4"/>
          <w:rtl/>
        </w:rPr>
        <w:t>هنگامى كه از ا</w:t>
      </w:r>
      <w:r w:rsidR="00BF09B6" w:rsidRPr="007A2616">
        <w:rPr>
          <w:spacing w:val="-4"/>
          <w:rtl/>
        </w:rPr>
        <w:t>ی</w:t>
      </w:r>
      <w:r w:rsidRPr="007A2616">
        <w:rPr>
          <w:spacing w:val="-4"/>
          <w:rtl/>
        </w:rPr>
        <w:t>ن مهر</w:t>
      </w:r>
      <w:r w:rsidR="00BF09B6" w:rsidRPr="007A2616">
        <w:rPr>
          <w:spacing w:val="-4"/>
          <w:rtl/>
        </w:rPr>
        <w:t>ی</w:t>
      </w:r>
      <w:r w:rsidRPr="007A2616">
        <w:rPr>
          <w:spacing w:val="-4"/>
          <w:rtl/>
        </w:rPr>
        <w:t>ه سنگ</w:t>
      </w:r>
      <w:r w:rsidR="00BF09B6" w:rsidRPr="007A2616">
        <w:rPr>
          <w:spacing w:val="-4"/>
          <w:rtl/>
        </w:rPr>
        <w:t>ی</w:t>
      </w:r>
      <w:r w:rsidRPr="007A2616">
        <w:rPr>
          <w:spacing w:val="-4"/>
          <w:rtl/>
        </w:rPr>
        <w:t>ن از وى سؤال شد گفت: من م</w:t>
      </w:r>
      <w:r w:rsidR="00BF09B6" w:rsidRPr="007A2616">
        <w:rPr>
          <w:spacing w:val="-4"/>
          <w:rtl/>
        </w:rPr>
        <w:t>ی</w:t>
      </w:r>
      <w:r w:rsidRPr="007A2616">
        <w:rPr>
          <w:spacing w:val="-4"/>
          <w:rtl/>
        </w:rPr>
        <w:t>لى به زنان ندارم</w:t>
      </w:r>
      <w:r w:rsidR="005F6B56" w:rsidRPr="007A2616">
        <w:rPr>
          <w:spacing w:val="-4"/>
          <w:rtl/>
        </w:rPr>
        <w:t>،</w:t>
      </w:r>
      <w:r w:rsidRPr="007A2616">
        <w:rPr>
          <w:spacing w:val="-4"/>
          <w:rtl/>
        </w:rPr>
        <w:t>‌ ولى از رسول خدا شن</w:t>
      </w:r>
      <w:r w:rsidR="00BF09B6" w:rsidRPr="007A2616">
        <w:rPr>
          <w:spacing w:val="-4"/>
          <w:rtl/>
        </w:rPr>
        <w:t>ی</w:t>
      </w:r>
      <w:r w:rsidRPr="007A2616">
        <w:rPr>
          <w:spacing w:val="-4"/>
          <w:rtl/>
        </w:rPr>
        <w:t>دم كه فرمود: تمام نسب‌ها و سبب‌ها در ق</w:t>
      </w:r>
      <w:r w:rsidR="00BF09B6" w:rsidRPr="007A2616">
        <w:rPr>
          <w:spacing w:val="-4"/>
          <w:rtl/>
        </w:rPr>
        <w:t>ی</w:t>
      </w:r>
      <w:r w:rsidRPr="007A2616">
        <w:rPr>
          <w:spacing w:val="-4"/>
          <w:rtl/>
        </w:rPr>
        <w:t>امت قطع مى‌شود</w:t>
      </w:r>
      <w:r w:rsidR="00081D99" w:rsidRPr="007A2616">
        <w:rPr>
          <w:rFonts w:hint="cs"/>
          <w:spacing w:val="-4"/>
          <w:rtl/>
        </w:rPr>
        <w:t>،</w:t>
      </w:r>
      <w:r w:rsidRPr="007A2616">
        <w:rPr>
          <w:spacing w:val="-4"/>
          <w:rtl/>
        </w:rPr>
        <w:t xml:space="preserve"> مگر سبب و نسبت داشتن با من</w:t>
      </w:r>
      <w:r w:rsidR="00081D99" w:rsidRPr="007A2616">
        <w:rPr>
          <w:rFonts w:hint="cs"/>
          <w:spacing w:val="-4"/>
          <w:rtl/>
        </w:rPr>
        <w:t>،</w:t>
      </w:r>
      <w:r w:rsidRPr="007A2616">
        <w:rPr>
          <w:spacing w:val="-4"/>
          <w:rtl/>
        </w:rPr>
        <w:t xml:space="preserve"> بنابرا</w:t>
      </w:r>
      <w:r w:rsidR="00BF09B6" w:rsidRPr="007A2616">
        <w:rPr>
          <w:spacing w:val="-4"/>
          <w:rtl/>
        </w:rPr>
        <w:t>ی</w:t>
      </w:r>
      <w:r w:rsidRPr="007A2616">
        <w:rPr>
          <w:spacing w:val="-4"/>
          <w:rtl/>
        </w:rPr>
        <w:t>ن دوست داشتم تا نسبت ب</w:t>
      </w:r>
      <w:r w:rsidR="00BF09B6" w:rsidRPr="007A2616">
        <w:rPr>
          <w:spacing w:val="-4"/>
          <w:rtl/>
        </w:rPr>
        <w:t>ی</w:t>
      </w:r>
      <w:r w:rsidRPr="007A2616">
        <w:rPr>
          <w:spacing w:val="-4"/>
          <w:rtl/>
        </w:rPr>
        <w:t>ن من و رسول خدا محكم و استوار بماند و لذا با دختر وى همانگونه كه با دختر من ازدواج كرد،‌ ازدواج نمودم و ا</w:t>
      </w:r>
      <w:r w:rsidR="00BF09B6" w:rsidRPr="007A2616">
        <w:rPr>
          <w:spacing w:val="-4"/>
          <w:rtl/>
        </w:rPr>
        <w:t>ی</w:t>
      </w:r>
      <w:r w:rsidRPr="007A2616">
        <w:rPr>
          <w:spacing w:val="-4"/>
          <w:rtl/>
        </w:rPr>
        <w:t>ن مهر</w:t>
      </w:r>
      <w:r w:rsidR="00BF09B6" w:rsidRPr="007A2616">
        <w:rPr>
          <w:spacing w:val="-4"/>
          <w:rtl/>
        </w:rPr>
        <w:t>ی</w:t>
      </w:r>
      <w:r w:rsidRPr="007A2616">
        <w:rPr>
          <w:spacing w:val="-4"/>
          <w:rtl/>
        </w:rPr>
        <w:t>ه سنگ</w:t>
      </w:r>
      <w:r w:rsidR="00BF09B6" w:rsidRPr="007A2616">
        <w:rPr>
          <w:spacing w:val="-4"/>
          <w:rtl/>
        </w:rPr>
        <w:t>ی</w:t>
      </w:r>
      <w:r w:rsidRPr="007A2616">
        <w:rPr>
          <w:spacing w:val="-4"/>
          <w:rtl/>
        </w:rPr>
        <w:t>ن را هم به جهت دامادى رسول خدا به عهده گرفتم.</w:t>
      </w:r>
    </w:p>
    <w:p w:rsidR="003265F4" w:rsidRPr="003265F4" w:rsidRDefault="003265F4" w:rsidP="00CF291D">
      <w:pPr>
        <w:pStyle w:val="a8"/>
        <w:rPr>
          <w:rtl/>
        </w:rPr>
      </w:pPr>
      <w:r w:rsidRPr="003265F4">
        <w:rPr>
          <w:rtl/>
        </w:rPr>
        <w:t>ا</w:t>
      </w:r>
      <w:r w:rsidR="00BF09B6">
        <w:rPr>
          <w:rtl/>
        </w:rPr>
        <w:t>ی</w:t>
      </w:r>
      <w:r w:rsidRPr="003265F4">
        <w:rPr>
          <w:rtl/>
        </w:rPr>
        <w:t>ن ن</w:t>
      </w:r>
      <w:r w:rsidR="00BF09B6">
        <w:rPr>
          <w:rtl/>
        </w:rPr>
        <w:t>ی</w:t>
      </w:r>
      <w:r w:rsidRPr="003265F4">
        <w:rPr>
          <w:rtl/>
        </w:rPr>
        <w:t>ز نشان مى‌دهد كه امّ‌كلثوم و حضرت ز</w:t>
      </w:r>
      <w:r w:rsidR="00BF09B6">
        <w:rPr>
          <w:rtl/>
        </w:rPr>
        <w:t>ی</w:t>
      </w:r>
      <w:r w:rsidRPr="003265F4">
        <w:rPr>
          <w:rtl/>
        </w:rPr>
        <w:t>نب سلام الله عل</w:t>
      </w:r>
      <w:r w:rsidR="00BF09B6">
        <w:rPr>
          <w:rtl/>
        </w:rPr>
        <w:t>ی</w:t>
      </w:r>
      <w:r w:rsidRPr="003265F4">
        <w:rPr>
          <w:rtl/>
        </w:rPr>
        <w:t xml:space="preserve">ها </w:t>
      </w:r>
      <w:r w:rsidR="00BF09B6">
        <w:rPr>
          <w:rtl/>
        </w:rPr>
        <w:t xml:space="preserve">یک </w:t>
      </w:r>
      <w:r w:rsidRPr="003265F4">
        <w:rPr>
          <w:rtl/>
        </w:rPr>
        <w:t>نفر بوده‌اند و با توجه به ا</w:t>
      </w:r>
      <w:r w:rsidR="00BF09B6">
        <w:rPr>
          <w:rtl/>
        </w:rPr>
        <w:t>ی</w:t>
      </w:r>
      <w:r w:rsidRPr="003265F4">
        <w:rPr>
          <w:rtl/>
        </w:rPr>
        <w:t>ن كه مى‌دان</w:t>
      </w:r>
      <w:r w:rsidR="00BF09B6">
        <w:rPr>
          <w:rtl/>
        </w:rPr>
        <w:t>ی</w:t>
      </w:r>
      <w:r w:rsidRPr="003265F4">
        <w:rPr>
          <w:rtl/>
        </w:rPr>
        <w:t>م حضرت ز</w:t>
      </w:r>
      <w:r w:rsidR="00BF09B6">
        <w:rPr>
          <w:rtl/>
        </w:rPr>
        <w:t>ی</w:t>
      </w:r>
      <w:r w:rsidRPr="003265F4">
        <w:rPr>
          <w:rtl/>
        </w:rPr>
        <w:t>نب سلام الله عل</w:t>
      </w:r>
      <w:r w:rsidR="00BF09B6">
        <w:rPr>
          <w:rtl/>
        </w:rPr>
        <w:t>ی</w:t>
      </w:r>
      <w:r w:rsidRPr="003265F4">
        <w:rPr>
          <w:rtl/>
        </w:rPr>
        <w:t>ها با خل</w:t>
      </w:r>
      <w:r w:rsidR="00BF09B6">
        <w:rPr>
          <w:rtl/>
        </w:rPr>
        <w:t>ی</w:t>
      </w:r>
      <w:r w:rsidRPr="003265F4">
        <w:rPr>
          <w:rtl/>
        </w:rPr>
        <w:t>فه دوم ازدواج نكرده‌است‌، نت</w:t>
      </w:r>
      <w:r w:rsidR="00BF09B6">
        <w:rPr>
          <w:rtl/>
        </w:rPr>
        <w:t>ی</w:t>
      </w:r>
      <w:r w:rsidRPr="003265F4">
        <w:rPr>
          <w:rtl/>
        </w:rPr>
        <w:t>جه مى‌گ</w:t>
      </w:r>
      <w:r w:rsidR="00BF09B6">
        <w:rPr>
          <w:rtl/>
        </w:rPr>
        <w:t>ی</w:t>
      </w:r>
      <w:r w:rsidRPr="003265F4">
        <w:rPr>
          <w:rtl/>
        </w:rPr>
        <w:t>ر</w:t>
      </w:r>
      <w:r w:rsidR="00BF09B6">
        <w:rPr>
          <w:rtl/>
        </w:rPr>
        <w:t>ی</w:t>
      </w:r>
      <w:r w:rsidRPr="003265F4">
        <w:rPr>
          <w:rtl/>
        </w:rPr>
        <w:t>م كه اصل ازدواج خل</w:t>
      </w:r>
      <w:r w:rsidR="00BF09B6">
        <w:rPr>
          <w:rtl/>
        </w:rPr>
        <w:t>ی</w:t>
      </w:r>
      <w:r w:rsidRPr="003265F4">
        <w:rPr>
          <w:rtl/>
        </w:rPr>
        <w:t>فه با دختر ام</w:t>
      </w:r>
      <w:r w:rsidR="00BF09B6">
        <w:rPr>
          <w:rtl/>
        </w:rPr>
        <w:t>ی</w:t>
      </w:r>
      <w:r w:rsidRPr="003265F4">
        <w:rPr>
          <w:rtl/>
        </w:rPr>
        <w:t xml:space="preserve">ر مؤمنان </w:t>
      </w:r>
      <w:r w:rsidR="00E97B68">
        <w:sym w:font="AGA Arabesque" w:char="F075"/>
      </w:r>
      <w:r w:rsidRPr="003265F4">
        <w:rPr>
          <w:rtl/>
        </w:rPr>
        <w:t xml:space="preserve"> افسانه‌اى ب</w:t>
      </w:r>
      <w:r w:rsidR="00BF09B6">
        <w:rPr>
          <w:rtl/>
        </w:rPr>
        <w:t>ی</w:t>
      </w:r>
      <w:r w:rsidRPr="003265F4">
        <w:rPr>
          <w:rtl/>
        </w:rPr>
        <w:t>ش ن</w:t>
      </w:r>
      <w:r w:rsidR="00BF09B6">
        <w:rPr>
          <w:rtl/>
        </w:rPr>
        <w:t>ی</w:t>
      </w:r>
      <w:r w:rsidRPr="003265F4">
        <w:rPr>
          <w:rtl/>
        </w:rPr>
        <w:t>ست.</w:t>
      </w:r>
    </w:p>
    <w:p w:rsidR="003265F4" w:rsidRPr="00081D99" w:rsidRDefault="003265F4" w:rsidP="00CF291D">
      <w:pPr>
        <w:pStyle w:val="a9"/>
        <w:rPr>
          <w:rtl/>
        </w:rPr>
      </w:pPr>
      <w:r w:rsidRPr="00081D99">
        <w:rPr>
          <w:rtl/>
        </w:rPr>
        <w:t>جواب:</w:t>
      </w:r>
    </w:p>
    <w:p w:rsidR="003265F4" w:rsidRPr="003265F4" w:rsidRDefault="003265F4" w:rsidP="00CF291D">
      <w:pPr>
        <w:pStyle w:val="a8"/>
        <w:widowControl w:val="0"/>
        <w:rPr>
          <w:rtl/>
        </w:rPr>
      </w:pPr>
      <w:r w:rsidRPr="007A2616">
        <w:rPr>
          <w:rStyle w:val="Char5"/>
          <w:rtl/>
        </w:rPr>
        <w:t>اولاً</w:t>
      </w:r>
      <w:r w:rsidRPr="003265F4">
        <w:rPr>
          <w:rtl/>
        </w:rPr>
        <w:t xml:space="preserve"> شیخ عبدالحی متوفی 1382 و نزدیک به عصر ماست و باید گفت ایشان از کجا چنین سخنی را آورده</w:t>
      </w:r>
      <w:r w:rsidR="00E97B68">
        <w:rPr>
          <w:rtl/>
        </w:rPr>
        <w:t>‌اند</w:t>
      </w:r>
      <w:r w:rsidRPr="003265F4">
        <w:rPr>
          <w:rtl/>
        </w:rPr>
        <w:t>؟؟ آیا تا به این حد عاجزید که دنبال اشتباهات و سهوهای علما</w:t>
      </w:r>
      <w:r w:rsidR="00E97B68">
        <w:rPr>
          <w:rtl/>
        </w:rPr>
        <w:t xml:space="preserve"> می‌</w:t>
      </w:r>
      <w:r w:rsidRPr="003265F4">
        <w:rPr>
          <w:rtl/>
        </w:rPr>
        <w:t>گردید تا به مقصد خود برسید؟؟ گذشته از آن همانطور که قبلاً نیز گفتم کنیه ام کلثوم زینب صغری بوده است.و منظور شیخ نیز زینب الصغری المکناه بام کلثوم بوده است. چنانکه در نقل شیخ الدمیری که ایشان به آن ارجاع داده</w:t>
      </w:r>
      <w:r w:rsidR="00E97B68">
        <w:rPr>
          <w:rtl/>
        </w:rPr>
        <w:t>‌اند</w:t>
      </w:r>
      <w:r w:rsidRPr="003265F4">
        <w:rPr>
          <w:rtl/>
        </w:rPr>
        <w:t xml:space="preserve"> صریحاً ام کلثوم آمده:</w:t>
      </w:r>
    </w:p>
    <w:p w:rsidR="003265F4" w:rsidRPr="003265F4" w:rsidRDefault="003265F4" w:rsidP="00CF291D">
      <w:pPr>
        <w:pStyle w:val="a8"/>
        <w:rPr>
          <w:rtl/>
        </w:rPr>
      </w:pPr>
      <w:r w:rsidRPr="00081D99">
        <w:rPr>
          <w:rStyle w:val="Char8"/>
          <w:rFonts w:hint="cs"/>
          <w:rtl/>
        </w:rPr>
        <w:t>«</w:t>
      </w:r>
      <w:r w:rsidRPr="00292E6B">
        <w:rPr>
          <w:rStyle w:val="Char1"/>
          <w:szCs w:val="27"/>
          <w:rtl/>
        </w:rPr>
        <w:t xml:space="preserve">وتزوج عمر أم كلثوم بنت علي </w:t>
      </w:r>
      <w:r w:rsidR="00081D99" w:rsidRPr="00292E6B">
        <w:rPr>
          <w:rStyle w:val="Char1"/>
          <w:szCs w:val="27"/>
          <w:rtl/>
        </w:rPr>
        <w:sym w:font="AGA Arabesque" w:char="F074"/>
      </w:r>
      <w:r w:rsidR="00BF09B6" w:rsidRPr="00292E6B">
        <w:rPr>
          <w:rStyle w:val="Char1"/>
          <w:szCs w:val="27"/>
          <w:rtl/>
        </w:rPr>
        <w:t>،</w:t>
      </w:r>
      <w:r w:rsidRPr="00292E6B">
        <w:rPr>
          <w:rStyle w:val="Char1"/>
          <w:szCs w:val="27"/>
          <w:rtl/>
        </w:rPr>
        <w:t xml:space="preserve"> وأصدقها أربعين ألف درهم</w:t>
      </w:r>
      <w:r w:rsidRPr="00081D99">
        <w:rPr>
          <w:rStyle w:val="Char8"/>
          <w:rFonts w:hint="cs"/>
          <w:rtl/>
        </w:rPr>
        <w:t>»</w:t>
      </w:r>
      <w:r w:rsidRPr="00081D99">
        <w:rPr>
          <w:vertAlign w:val="superscript"/>
          <w:rtl/>
        </w:rPr>
        <w:footnoteReference w:id="126"/>
      </w:r>
      <w:r w:rsidR="00081D99">
        <w:rPr>
          <w:rFonts w:hint="cs"/>
          <w:rtl/>
        </w:rPr>
        <w:t>.</w:t>
      </w:r>
    </w:p>
    <w:p w:rsidR="003265F4" w:rsidRPr="003265F4" w:rsidRDefault="003265F4" w:rsidP="00CF291D">
      <w:pPr>
        <w:pStyle w:val="a8"/>
        <w:rPr>
          <w:rtl/>
        </w:rPr>
      </w:pPr>
      <w:r w:rsidRPr="003265F4">
        <w:rPr>
          <w:rtl/>
        </w:rPr>
        <w:t>پس اصل مرجع نیز به ازدواج با سیدة ام کلثوم تصریح کرده است و منظور شیخ عبدالحی هم همان زینب الصغری است که گفتیم کنیه ام کلثوم بوده است</w:t>
      </w:r>
      <w:r w:rsidRPr="00081D99">
        <w:rPr>
          <w:vertAlign w:val="superscript"/>
          <w:rtl/>
        </w:rPr>
        <w:footnoteReference w:id="127"/>
      </w:r>
      <w:r w:rsidRPr="003265F4">
        <w:rPr>
          <w:rtl/>
        </w:rPr>
        <w:t>.</w:t>
      </w:r>
    </w:p>
    <w:p w:rsidR="003265F4" w:rsidRPr="006A0E5C" w:rsidRDefault="003265F4" w:rsidP="00CF291D">
      <w:pPr>
        <w:pStyle w:val="a2"/>
        <w:widowControl w:val="0"/>
        <w:rPr>
          <w:rtl/>
        </w:rPr>
      </w:pPr>
      <w:bookmarkStart w:id="41" w:name="_Toc393113442"/>
      <w:r w:rsidRPr="006A0E5C">
        <w:rPr>
          <w:rtl/>
        </w:rPr>
        <w:t>شبهه:</w:t>
      </w:r>
      <w:bookmarkStart w:id="42" w:name="_Toc227506109"/>
      <w:r w:rsidRPr="006A0E5C">
        <w:rPr>
          <w:rtl/>
        </w:rPr>
        <w:t xml:space="preserve"> ام كلثوم در كربلا حضور داشت:</w:t>
      </w:r>
      <w:bookmarkEnd w:id="41"/>
      <w:bookmarkEnd w:id="42"/>
    </w:p>
    <w:p w:rsidR="003265F4" w:rsidRPr="003265F4" w:rsidRDefault="003265F4" w:rsidP="00CF291D">
      <w:pPr>
        <w:pStyle w:val="a8"/>
        <w:widowControl w:val="0"/>
        <w:ind w:firstLine="0"/>
      </w:pPr>
      <w:r w:rsidRPr="003265F4">
        <w:rPr>
          <w:rtl/>
        </w:rPr>
        <w:t>افرادى كه امّ‌كلثوم را غ</w:t>
      </w:r>
      <w:r w:rsidR="00BF09B6">
        <w:rPr>
          <w:rtl/>
        </w:rPr>
        <w:t>ی</w:t>
      </w:r>
      <w:r w:rsidRPr="003265F4">
        <w:rPr>
          <w:rtl/>
        </w:rPr>
        <w:t>ر از حضرت ز</w:t>
      </w:r>
      <w:r w:rsidR="00BF09B6">
        <w:rPr>
          <w:rtl/>
        </w:rPr>
        <w:t>ی</w:t>
      </w:r>
      <w:r w:rsidRPr="003265F4">
        <w:rPr>
          <w:rtl/>
        </w:rPr>
        <w:t>نب سلام الله عل</w:t>
      </w:r>
      <w:r w:rsidR="00BF09B6">
        <w:rPr>
          <w:rtl/>
        </w:rPr>
        <w:t>ی</w:t>
      </w:r>
      <w:r w:rsidRPr="003265F4">
        <w:rPr>
          <w:rtl/>
        </w:rPr>
        <w:t xml:space="preserve">ها مى‌دانند، معتقدند كه امّ‌كلثوم در زمان امام حسن </w:t>
      </w:r>
      <w:r w:rsidR="00E97B68">
        <w:sym w:font="AGA Arabesque" w:char="F075"/>
      </w:r>
      <w:r w:rsidRPr="003265F4">
        <w:rPr>
          <w:rtl/>
        </w:rPr>
        <w:t xml:space="preserve"> در مد</w:t>
      </w:r>
      <w:r w:rsidR="00BF09B6">
        <w:rPr>
          <w:rtl/>
        </w:rPr>
        <w:t>ی</w:t>
      </w:r>
      <w:r w:rsidRPr="003265F4">
        <w:rPr>
          <w:rtl/>
        </w:rPr>
        <w:t>نه از دن</w:t>
      </w:r>
      <w:r w:rsidR="00BF09B6">
        <w:rPr>
          <w:rtl/>
        </w:rPr>
        <w:t>ی</w:t>
      </w:r>
      <w:r w:rsidRPr="003265F4">
        <w:rPr>
          <w:rtl/>
        </w:rPr>
        <w:t>ا رفته و در بق</w:t>
      </w:r>
      <w:r w:rsidR="00BF09B6">
        <w:rPr>
          <w:rtl/>
        </w:rPr>
        <w:t>ی</w:t>
      </w:r>
      <w:r w:rsidRPr="003265F4">
        <w:rPr>
          <w:rtl/>
        </w:rPr>
        <w:t>ع به خا</w:t>
      </w:r>
      <w:r w:rsidR="00BF09B6">
        <w:rPr>
          <w:rtl/>
        </w:rPr>
        <w:t xml:space="preserve">ک </w:t>
      </w:r>
      <w:r w:rsidRPr="003265F4">
        <w:rPr>
          <w:rtl/>
        </w:rPr>
        <w:t>سپرده شده است</w:t>
      </w:r>
      <w:r w:rsidR="005F6B56">
        <w:rPr>
          <w:rtl/>
        </w:rPr>
        <w:t>،</w:t>
      </w:r>
      <w:r w:rsidRPr="003265F4">
        <w:rPr>
          <w:rtl/>
        </w:rPr>
        <w:t xml:space="preserve"> اما طبق برخى از مدار</w:t>
      </w:r>
      <w:r w:rsidR="00BF09B6">
        <w:rPr>
          <w:rtl/>
        </w:rPr>
        <w:t xml:space="preserve">ک </w:t>
      </w:r>
      <w:r w:rsidRPr="003265F4">
        <w:rPr>
          <w:rtl/>
        </w:rPr>
        <w:t>موجود در كتاب‌هاى اهل سنت، امّ‌كلثوم در قض</w:t>
      </w:r>
      <w:r w:rsidR="00BF09B6">
        <w:rPr>
          <w:rtl/>
        </w:rPr>
        <w:t>ی</w:t>
      </w:r>
      <w:r w:rsidRPr="003265F4">
        <w:rPr>
          <w:rtl/>
        </w:rPr>
        <w:t>ه كربلا ن</w:t>
      </w:r>
      <w:r w:rsidR="00BF09B6">
        <w:rPr>
          <w:rtl/>
        </w:rPr>
        <w:t>ی</w:t>
      </w:r>
      <w:r w:rsidRPr="003265F4">
        <w:rPr>
          <w:rtl/>
        </w:rPr>
        <w:t>ز حضور داشته است.</w:t>
      </w:r>
    </w:p>
    <w:p w:rsidR="003265F4" w:rsidRPr="003265F4" w:rsidRDefault="003265F4" w:rsidP="00CF291D">
      <w:pPr>
        <w:pStyle w:val="a8"/>
        <w:widowControl w:val="0"/>
        <w:tabs>
          <w:tab w:val="left" w:pos="5671"/>
        </w:tabs>
        <w:rPr>
          <w:rtl/>
        </w:rPr>
      </w:pPr>
      <w:r w:rsidRPr="003265F4">
        <w:rPr>
          <w:rtl/>
        </w:rPr>
        <w:t>چنانچه از خطبه امّ‌كلثوم در كوفه به نقل از بلاغات النساء آمده بود:</w:t>
      </w:r>
    </w:p>
    <w:p w:rsidR="003265F4" w:rsidRPr="00292E6B" w:rsidRDefault="00081D99" w:rsidP="00CF291D">
      <w:pPr>
        <w:pStyle w:val="a4"/>
        <w:rPr>
          <w:szCs w:val="27"/>
          <w:rtl/>
        </w:rPr>
      </w:pPr>
      <w:r w:rsidRPr="00081D99">
        <w:rPr>
          <w:rStyle w:val="Char8"/>
          <w:rFonts w:hint="cs"/>
          <w:rtl/>
        </w:rPr>
        <w:t>«</w:t>
      </w:r>
      <w:r w:rsidR="003265F4" w:rsidRPr="00292E6B">
        <w:rPr>
          <w:szCs w:val="27"/>
          <w:rtl/>
        </w:rPr>
        <w:t>قالت أبدأ بحمد الله والصلاة والسلام على جدي أما بعد يا أهل الكوفة...</w:t>
      </w:r>
      <w:r w:rsidR="00A3249F" w:rsidRPr="00A3249F">
        <w:rPr>
          <w:rStyle w:val="Char8"/>
          <w:rFonts w:hint="cs"/>
          <w:rtl/>
        </w:rPr>
        <w:t>»</w:t>
      </w:r>
      <w:r w:rsidR="00A3249F" w:rsidRPr="00292E6B">
        <w:rPr>
          <w:rFonts w:hint="cs"/>
          <w:szCs w:val="27"/>
          <w:rtl/>
        </w:rPr>
        <w:t>.</w:t>
      </w:r>
    </w:p>
    <w:p w:rsidR="003265F4" w:rsidRPr="003265F4" w:rsidRDefault="003265F4" w:rsidP="00CF291D">
      <w:pPr>
        <w:pStyle w:val="a8"/>
        <w:rPr>
          <w:rtl/>
        </w:rPr>
      </w:pPr>
      <w:r w:rsidRPr="003265F4">
        <w:rPr>
          <w:rtl/>
        </w:rPr>
        <w:t>چن</w:t>
      </w:r>
      <w:r w:rsidR="00BF09B6">
        <w:rPr>
          <w:rtl/>
        </w:rPr>
        <w:t>ی</w:t>
      </w:r>
      <w:r w:rsidRPr="003265F4">
        <w:rPr>
          <w:rtl/>
        </w:rPr>
        <w:t>ن گفت كه: با ستا</w:t>
      </w:r>
      <w:r w:rsidR="00BF09B6">
        <w:rPr>
          <w:rtl/>
        </w:rPr>
        <w:t>ی</w:t>
      </w:r>
      <w:r w:rsidRPr="003265F4">
        <w:rPr>
          <w:rtl/>
        </w:rPr>
        <w:t>ش خدا آغاز به سخن</w:t>
      </w:r>
      <w:r w:rsidR="00B21B46">
        <w:rPr>
          <w:rtl/>
        </w:rPr>
        <w:t xml:space="preserve"> مى‌</w:t>
      </w:r>
      <w:r w:rsidRPr="003265F4">
        <w:rPr>
          <w:rtl/>
        </w:rPr>
        <w:t>كنم و درود و سلام بر جدّ خو</w:t>
      </w:r>
      <w:r w:rsidR="00BF09B6">
        <w:rPr>
          <w:rtl/>
        </w:rPr>
        <w:t>ی</w:t>
      </w:r>
      <w:r w:rsidRPr="003265F4">
        <w:rPr>
          <w:rtl/>
        </w:rPr>
        <w:t xml:space="preserve">ش مى‌فرستم. اى اهل كوفه!... </w:t>
      </w:r>
    </w:p>
    <w:p w:rsidR="003265F4" w:rsidRPr="003265F4" w:rsidRDefault="003265F4" w:rsidP="00CF291D">
      <w:pPr>
        <w:pStyle w:val="a8"/>
        <w:rPr>
          <w:rtl/>
        </w:rPr>
      </w:pPr>
      <w:r w:rsidRPr="003265F4">
        <w:rPr>
          <w:rtl/>
        </w:rPr>
        <w:t>و جمال الد</w:t>
      </w:r>
      <w:r w:rsidR="00BF09B6">
        <w:rPr>
          <w:rtl/>
        </w:rPr>
        <w:t>ی</w:t>
      </w:r>
      <w:r w:rsidRPr="003265F4">
        <w:rPr>
          <w:rtl/>
        </w:rPr>
        <w:t>ن بغدادى از عالمان قرن ششم اهل سنت در بستان الواعظ</w:t>
      </w:r>
      <w:r w:rsidR="00BF09B6">
        <w:rPr>
          <w:rtl/>
        </w:rPr>
        <w:t>ی</w:t>
      </w:r>
      <w:r w:rsidRPr="003265F4">
        <w:rPr>
          <w:rtl/>
        </w:rPr>
        <w:t>ن مى‌نو</w:t>
      </w:r>
      <w:r w:rsidR="00BF09B6">
        <w:rPr>
          <w:rtl/>
        </w:rPr>
        <w:t>ی</w:t>
      </w:r>
      <w:r w:rsidRPr="003265F4">
        <w:rPr>
          <w:rtl/>
        </w:rPr>
        <w:t>سد:</w:t>
      </w:r>
    </w:p>
    <w:p w:rsidR="003265F4" w:rsidRPr="003265F4" w:rsidRDefault="00A3249F" w:rsidP="00CF291D">
      <w:pPr>
        <w:pStyle w:val="a8"/>
        <w:rPr>
          <w:rtl/>
        </w:rPr>
      </w:pPr>
      <w:r w:rsidRPr="00A3249F">
        <w:rPr>
          <w:rStyle w:val="Char8"/>
          <w:rFonts w:hint="cs"/>
          <w:rtl/>
        </w:rPr>
        <w:t>«</w:t>
      </w:r>
      <w:r w:rsidR="003265F4" w:rsidRPr="00292E6B">
        <w:rPr>
          <w:rStyle w:val="Char1"/>
          <w:szCs w:val="27"/>
          <w:rtl/>
        </w:rPr>
        <w:t>فظللن ورأس الحسين بينهن مصلوب تسع ساعات من النهار وإن أم كلثوم رفعت رأسها فرأت رأس الحسين فبكت وقالت يا جداه تريد رسول الله</w:t>
      </w:r>
      <w:r w:rsidR="00E97B68" w:rsidRPr="00292E6B">
        <w:rPr>
          <w:rStyle w:val="Char1"/>
          <w:szCs w:val="27"/>
          <w:rtl/>
        </w:rPr>
        <w:t xml:space="preserve"> </w:t>
      </w:r>
      <w:r w:rsidR="00E97B68" w:rsidRPr="00292E6B">
        <w:rPr>
          <w:rStyle w:val="Char1"/>
          <w:szCs w:val="27"/>
          <w:rtl/>
        </w:rPr>
        <w:sym w:font="AGA Arabesque" w:char="F072"/>
      </w:r>
      <w:r w:rsidR="00E97B68" w:rsidRPr="00292E6B">
        <w:rPr>
          <w:rStyle w:val="Char1"/>
          <w:rFonts w:hint="cs"/>
          <w:szCs w:val="27"/>
          <w:rtl/>
        </w:rPr>
        <w:t xml:space="preserve"> </w:t>
      </w:r>
      <w:r w:rsidR="003265F4" w:rsidRPr="00292E6B">
        <w:rPr>
          <w:rStyle w:val="Char1"/>
          <w:szCs w:val="27"/>
          <w:rtl/>
        </w:rPr>
        <w:t>هذا رأس حبيبك الحسين مصلوب</w:t>
      </w:r>
      <w:r w:rsidRPr="00A3249F">
        <w:rPr>
          <w:rStyle w:val="Char8"/>
          <w:rFonts w:hint="cs"/>
          <w:rtl/>
        </w:rPr>
        <w:t>»</w:t>
      </w:r>
      <w:r>
        <w:rPr>
          <w:rStyle w:val="Char8"/>
          <w:rFonts w:hint="cs"/>
          <w:rtl/>
        </w:rPr>
        <w:t xml:space="preserve"> </w:t>
      </w:r>
      <w:r w:rsidRPr="00A3249F">
        <w:rPr>
          <w:rStyle w:val="Char8"/>
          <w:rFonts w:hint="cs"/>
          <w:rtl/>
        </w:rPr>
        <w:t>«</w:t>
      </w:r>
      <w:r w:rsidR="003265F4" w:rsidRPr="003265F4">
        <w:rPr>
          <w:rtl/>
        </w:rPr>
        <w:t>سر مبار</w:t>
      </w:r>
      <w:r w:rsidR="00BF09B6">
        <w:rPr>
          <w:rtl/>
        </w:rPr>
        <w:t xml:space="preserve">ک </w:t>
      </w:r>
      <w:r w:rsidR="003265F4" w:rsidRPr="003265F4">
        <w:rPr>
          <w:rtl/>
        </w:rPr>
        <w:t>امام حس</w:t>
      </w:r>
      <w:r w:rsidR="00BF09B6">
        <w:rPr>
          <w:rtl/>
        </w:rPr>
        <w:t>ی</w:t>
      </w:r>
      <w:r w:rsidR="003265F4" w:rsidRPr="003265F4">
        <w:rPr>
          <w:rtl/>
        </w:rPr>
        <w:t xml:space="preserve">ن </w:t>
      </w:r>
      <w:r w:rsidR="00E97B68">
        <w:sym w:font="AGA Arabesque" w:char="F075"/>
      </w:r>
      <w:r w:rsidR="003265F4" w:rsidRPr="003265F4">
        <w:rPr>
          <w:rtl/>
        </w:rPr>
        <w:t xml:space="preserve"> را حدود 9 ساعت در برابر اس</w:t>
      </w:r>
      <w:r w:rsidR="00BF09B6">
        <w:rPr>
          <w:rtl/>
        </w:rPr>
        <w:t>ی</w:t>
      </w:r>
      <w:r w:rsidR="003265F4" w:rsidRPr="003265F4">
        <w:rPr>
          <w:rtl/>
        </w:rPr>
        <w:t>ران بالاى ن</w:t>
      </w:r>
      <w:r w:rsidR="00BF09B6">
        <w:rPr>
          <w:rtl/>
        </w:rPr>
        <w:t>ی</w:t>
      </w:r>
      <w:r w:rsidR="003265F4" w:rsidRPr="003265F4">
        <w:rPr>
          <w:rtl/>
        </w:rPr>
        <w:t>زه قرار دادند، امّ‌كلثوم به بالا نگاه كرد، سر پدر را در برابر آفتاب بالاى نى مشاهده كرد عرضه داشت: اى جد بزرگوار و اى رسول خدا</w:t>
      </w:r>
      <w:r w:rsidR="00E97B68">
        <w:rPr>
          <w:rFonts w:hint="cs"/>
          <w:rtl/>
        </w:rPr>
        <w:t xml:space="preserve"> </w:t>
      </w:r>
      <w:r w:rsidR="00E97B68">
        <w:sym w:font="AGA Arabesque" w:char="F072"/>
      </w:r>
      <w:r w:rsidR="003265F4" w:rsidRPr="003265F4">
        <w:rPr>
          <w:rtl/>
        </w:rPr>
        <w:t xml:space="preserve"> ا</w:t>
      </w:r>
      <w:r w:rsidR="00BF09B6">
        <w:rPr>
          <w:rtl/>
        </w:rPr>
        <w:t>ی</w:t>
      </w:r>
      <w:r w:rsidR="003265F4" w:rsidRPr="003265F4">
        <w:rPr>
          <w:rtl/>
        </w:rPr>
        <w:t>ن سر محبوبت حس</w:t>
      </w:r>
      <w:r w:rsidR="00BF09B6">
        <w:rPr>
          <w:rtl/>
        </w:rPr>
        <w:t>ی</w:t>
      </w:r>
      <w:r w:rsidR="003265F4" w:rsidRPr="003265F4">
        <w:rPr>
          <w:rtl/>
        </w:rPr>
        <w:t>ن است كه بالاى نى قرار دارد</w:t>
      </w:r>
      <w:r w:rsidRPr="00A3249F">
        <w:rPr>
          <w:rStyle w:val="Char8"/>
          <w:rFonts w:hint="cs"/>
          <w:rtl/>
        </w:rPr>
        <w:t>»</w:t>
      </w:r>
      <w:r w:rsidR="003265F4" w:rsidRPr="003265F4">
        <w:rPr>
          <w:rtl/>
        </w:rPr>
        <w:t>.</w:t>
      </w:r>
    </w:p>
    <w:p w:rsidR="003265F4" w:rsidRPr="003265F4" w:rsidRDefault="003265F4" w:rsidP="00CF291D">
      <w:pPr>
        <w:pStyle w:val="a8"/>
        <w:rPr>
          <w:rtl/>
        </w:rPr>
      </w:pPr>
      <w:r w:rsidRPr="003265F4">
        <w:rPr>
          <w:rtl/>
        </w:rPr>
        <w:t>در ا</w:t>
      </w:r>
      <w:r w:rsidR="00BF09B6">
        <w:rPr>
          <w:rtl/>
        </w:rPr>
        <w:t>ی</w:t>
      </w:r>
      <w:r w:rsidRPr="003265F4">
        <w:rPr>
          <w:rtl/>
        </w:rPr>
        <w:t>ن روا</w:t>
      </w:r>
      <w:r w:rsidR="00BF09B6">
        <w:rPr>
          <w:rtl/>
        </w:rPr>
        <w:t>ی</w:t>
      </w:r>
      <w:r w:rsidRPr="003265F4">
        <w:rPr>
          <w:rtl/>
        </w:rPr>
        <w:t>ات، امّ‌كلثوم، رسول خدا</w:t>
      </w:r>
      <w:r w:rsidR="00E97B68">
        <w:rPr>
          <w:rFonts w:hint="cs"/>
          <w:rtl/>
        </w:rPr>
        <w:t xml:space="preserve"> </w:t>
      </w:r>
      <w:r w:rsidR="00E97B68">
        <w:sym w:font="AGA Arabesque" w:char="F072"/>
      </w:r>
      <w:r w:rsidRPr="003265F4">
        <w:rPr>
          <w:rtl/>
        </w:rPr>
        <w:t>‌ را جد خو</w:t>
      </w:r>
      <w:r w:rsidR="00BF09B6">
        <w:rPr>
          <w:rtl/>
        </w:rPr>
        <w:t>ی</w:t>
      </w:r>
      <w:r w:rsidRPr="003265F4">
        <w:rPr>
          <w:rtl/>
        </w:rPr>
        <w:t>ش معرفى مى‌كند</w:t>
      </w:r>
      <w:r w:rsidR="005F6B56">
        <w:rPr>
          <w:rtl/>
        </w:rPr>
        <w:t>،</w:t>
      </w:r>
      <w:r w:rsidRPr="003265F4">
        <w:rPr>
          <w:rtl/>
        </w:rPr>
        <w:t xml:space="preserve"> و اگر قبول كن</w:t>
      </w:r>
      <w:r w:rsidR="00BF09B6">
        <w:rPr>
          <w:rtl/>
        </w:rPr>
        <w:t>ی</w:t>
      </w:r>
      <w:r w:rsidRPr="003265F4">
        <w:rPr>
          <w:rtl/>
        </w:rPr>
        <w:t>م كه طبق نظر مشهور اهل سنت،‌ امّ‌كلثوم در زمان ح</w:t>
      </w:r>
      <w:r w:rsidR="00BF09B6">
        <w:rPr>
          <w:rtl/>
        </w:rPr>
        <w:t>ی</w:t>
      </w:r>
      <w:r w:rsidRPr="003265F4">
        <w:rPr>
          <w:rtl/>
        </w:rPr>
        <w:t>ات امام حسن و امام حس</w:t>
      </w:r>
      <w:r w:rsidR="00BF09B6">
        <w:rPr>
          <w:rtl/>
        </w:rPr>
        <w:t>ی</w:t>
      </w:r>
      <w:r w:rsidRPr="003265F4">
        <w:rPr>
          <w:rtl/>
        </w:rPr>
        <w:t xml:space="preserve">ن </w:t>
      </w:r>
      <w:r w:rsidR="00E97B68">
        <w:rPr>
          <w:rFonts w:cs="CTraditional Arabic" w:hint="cs"/>
          <w:rtl/>
        </w:rPr>
        <w:t>إ</w:t>
      </w:r>
      <w:r w:rsidRPr="003265F4">
        <w:rPr>
          <w:rtl/>
        </w:rPr>
        <w:t>، از دن</w:t>
      </w:r>
      <w:r w:rsidR="00BF09B6">
        <w:rPr>
          <w:rtl/>
        </w:rPr>
        <w:t>ی</w:t>
      </w:r>
      <w:r w:rsidRPr="003265F4">
        <w:rPr>
          <w:rtl/>
        </w:rPr>
        <w:t>ا رفته است،‌ ا</w:t>
      </w:r>
      <w:r w:rsidR="00BF09B6">
        <w:rPr>
          <w:rtl/>
        </w:rPr>
        <w:t>ی</w:t>
      </w:r>
      <w:r w:rsidRPr="003265F4">
        <w:rPr>
          <w:rtl/>
        </w:rPr>
        <w:t>ن روا</w:t>
      </w:r>
      <w:r w:rsidR="00BF09B6">
        <w:rPr>
          <w:rtl/>
        </w:rPr>
        <w:t>ی</w:t>
      </w:r>
      <w:r w:rsidRPr="003265F4">
        <w:rPr>
          <w:rtl/>
        </w:rPr>
        <w:t>ات ه</w:t>
      </w:r>
      <w:r w:rsidR="00BF09B6">
        <w:rPr>
          <w:rtl/>
        </w:rPr>
        <w:t>ی</w:t>
      </w:r>
      <w:r w:rsidRPr="003265F4">
        <w:rPr>
          <w:rtl/>
        </w:rPr>
        <w:t>چ</w:t>
      </w:r>
      <w:r w:rsidR="00A3249F">
        <w:rPr>
          <w:rFonts w:hint="cs"/>
          <w:rtl/>
        </w:rPr>
        <w:t>‌</w:t>
      </w:r>
      <w:r w:rsidRPr="003265F4">
        <w:rPr>
          <w:rtl/>
        </w:rPr>
        <w:t>گونه توج</w:t>
      </w:r>
      <w:r w:rsidR="00BF09B6">
        <w:rPr>
          <w:rtl/>
        </w:rPr>
        <w:t>ی</w:t>
      </w:r>
      <w:r w:rsidRPr="003265F4">
        <w:rPr>
          <w:rtl/>
        </w:rPr>
        <w:t>هى جز حمل امّ‌كلثوم، بر حضرت ز</w:t>
      </w:r>
      <w:r w:rsidR="00BF09B6">
        <w:rPr>
          <w:rtl/>
        </w:rPr>
        <w:t>ی</w:t>
      </w:r>
      <w:r w:rsidRPr="003265F4">
        <w:rPr>
          <w:rtl/>
        </w:rPr>
        <w:t>نب عل</w:t>
      </w:r>
      <w:r w:rsidR="00BF09B6">
        <w:rPr>
          <w:rtl/>
        </w:rPr>
        <w:t>ی</w:t>
      </w:r>
      <w:r w:rsidRPr="003265F4">
        <w:rPr>
          <w:rtl/>
        </w:rPr>
        <w:t>ها السلام ندارد.</w:t>
      </w:r>
    </w:p>
    <w:p w:rsidR="003265F4" w:rsidRPr="00A3249F" w:rsidRDefault="003265F4" w:rsidP="00CF291D">
      <w:pPr>
        <w:pStyle w:val="a9"/>
        <w:rPr>
          <w:rtl/>
        </w:rPr>
      </w:pPr>
      <w:r w:rsidRPr="00A3249F">
        <w:rPr>
          <w:rtl/>
        </w:rPr>
        <w:t>جواب:</w:t>
      </w:r>
    </w:p>
    <w:p w:rsidR="003265F4" w:rsidRPr="003265F4" w:rsidRDefault="003265F4" w:rsidP="00CF291D">
      <w:pPr>
        <w:pStyle w:val="a8"/>
        <w:rPr>
          <w:rtl/>
        </w:rPr>
      </w:pPr>
      <w:r w:rsidRPr="003265F4">
        <w:rPr>
          <w:rtl/>
        </w:rPr>
        <w:t>1-</w:t>
      </w:r>
      <w:r w:rsidR="00A3249F">
        <w:rPr>
          <w:rFonts w:hint="cs"/>
          <w:rtl/>
        </w:rPr>
        <w:t xml:space="preserve"> </w:t>
      </w:r>
      <w:r w:rsidRPr="003265F4">
        <w:rPr>
          <w:rtl/>
        </w:rPr>
        <w:t>وقتی از روایات شیعه وسنی  در منابع حد</w:t>
      </w:r>
      <w:r w:rsidR="00BF09B6">
        <w:rPr>
          <w:rtl/>
        </w:rPr>
        <w:t>ی</w:t>
      </w:r>
      <w:r w:rsidRPr="003265F4">
        <w:rPr>
          <w:rtl/>
        </w:rPr>
        <w:t>ث</w:t>
      </w:r>
      <w:r w:rsidR="00BF09B6">
        <w:rPr>
          <w:rtl/>
        </w:rPr>
        <w:t>ی</w:t>
      </w:r>
      <w:r w:rsidRPr="003265F4">
        <w:rPr>
          <w:rtl/>
        </w:rPr>
        <w:t>،</w:t>
      </w:r>
      <w:r w:rsidRPr="005F6B56">
        <w:rPr>
          <w:vertAlign w:val="superscript"/>
          <w:rtl/>
        </w:rPr>
        <w:footnoteReference w:id="128"/>
      </w:r>
      <w:r w:rsidR="005F6B56">
        <w:rPr>
          <w:rFonts w:hint="cs"/>
          <w:rtl/>
        </w:rPr>
        <w:t xml:space="preserve"> </w:t>
      </w:r>
      <w:r w:rsidRPr="003265F4">
        <w:rPr>
          <w:rtl/>
        </w:rPr>
        <w:t>فقه</w:t>
      </w:r>
      <w:r w:rsidR="00BF09B6">
        <w:rPr>
          <w:rtl/>
        </w:rPr>
        <w:t>ی</w:t>
      </w:r>
      <w:r w:rsidRPr="005F6B56">
        <w:rPr>
          <w:vertAlign w:val="superscript"/>
          <w:rtl/>
        </w:rPr>
        <w:footnoteReference w:id="129"/>
      </w:r>
      <w:r w:rsidRPr="003265F4">
        <w:rPr>
          <w:rtl/>
        </w:rPr>
        <w:t xml:space="preserve"> و تار</w:t>
      </w:r>
      <w:r w:rsidR="00BF09B6">
        <w:rPr>
          <w:rtl/>
        </w:rPr>
        <w:t>ی</w:t>
      </w:r>
      <w:r w:rsidRPr="003265F4">
        <w:rPr>
          <w:rtl/>
        </w:rPr>
        <w:t>خ</w:t>
      </w:r>
      <w:r w:rsidR="00BF09B6">
        <w:rPr>
          <w:rtl/>
        </w:rPr>
        <w:t>ی</w:t>
      </w:r>
      <w:r w:rsidRPr="003265F4">
        <w:rPr>
          <w:rtl/>
        </w:rPr>
        <w:t xml:space="preserve"> </w:t>
      </w:r>
      <w:r w:rsidRPr="005F6B56">
        <w:rPr>
          <w:vertAlign w:val="superscript"/>
          <w:rtl/>
        </w:rPr>
        <w:footnoteReference w:id="130"/>
      </w:r>
      <w:r w:rsidRPr="003265F4">
        <w:rPr>
          <w:rtl/>
        </w:rPr>
        <w:t xml:space="preserve"> و فتوای علما</w:t>
      </w:r>
      <w:r w:rsidRPr="005F6B56">
        <w:rPr>
          <w:vertAlign w:val="superscript"/>
          <w:rtl/>
        </w:rPr>
        <w:footnoteReference w:id="131"/>
      </w:r>
      <w:r w:rsidRPr="003265F4">
        <w:rPr>
          <w:rtl/>
        </w:rPr>
        <w:t xml:space="preserve">  خبر داده‌اند که ام‌کلثوم و پسرش ز</w:t>
      </w:r>
      <w:r w:rsidR="00BF09B6">
        <w:rPr>
          <w:rtl/>
        </w:rPr>
        <w:t>ی</w:t>
      </w:r>
      <w:r w:rsidRPr="003265F4">
        <w:rPr>
          <w:rtl/>
        </w:rPr>
        <w:t xml:space="preserve">د در </w:t>
      </w:r>
      <w:r w:rsidR="00BF09B6">
        <w:rPr>
          <w:rtl/>
        </w:rPr>
        <w:t>ی</w:t>
      </w:r>
      <w:r w:rsidRPr="003265F4">
        <w:rPr>
          <w:rtl/>
        </w:rPr>
        <w:t>ک روز و قبل از واقعه کربلا از دنیا رفته</w:t>
      </w:r>
      <w:r w:rsidR="00E97B68">
        <w:rPr>
          <w:rtl/>
        </w:rPr>
        <w:t>‌اند</w:t>
      </w:r>
      <w:r w:rsidRPr="003265F4">
        <w:rPr>
          <w:rtl/>
        </w:rPr>
        <w:t>.دیگر همه این روایات ارزش خود را از دست</w:t>
      </w:r>
      <w:r w:rsidR="00E97B68">
        <w:rPr>
          <w:rtl/>
        </w:rPr>
        <w:t xml:space="preserve"> می‌</w:t>
      </w:r>
      <w:r w:rsidRPr="003265F4">
        <w:rPr>
          <w:rtl/>
        </w:rPr>
        <w:t>دهند مانند روایت بلاغات النسا که پوچ بودنش قبلاً آشکار شد.</w:t>
      </w:r>
    </w:p>
    <w:p w:rsidR="003265F4" w:rsidRPr="003265F4" w:rsidRDefault="003265F4" w:rsidP="00CF291D">
      <w:pPr>
        <w:pStyle w:val="a8"/>
        <w:rPr>
          <w:rtl/>
        </w:rPr>
      </w:pPr>
      <w:r w:rsidRPr="003265F4">
        <w:rPr>
          <w:rtl/>
        </w:rPr>
        <w:t>شما دقت کنید به متن ترجمه آقای قزوینی آنجا که</w:t>
      </w:r>
      <w:r w:rsidR="00E97B68">
        <w:rPr>
          <w:rtl/>
        </w:rPr>
        <w:t xml:space="preserve"> می‌</w:t>
      </w:r>
      <w:r w:rsidR="00BF09B6">
        <w:rPr>
          <w:rtl/>
        </w:rPr>
        <w:t>‌</w:t>
      </w:r>
      <w:r w:rsidRPr="003265F4">
        <w:rPr>
          <w:rtl/>
        </w:rPr>
        <w:t xml:space="preserve">نویسند: </w:t>
      </w:r>
      <w:r w:rsidRPr="003265F4">
        <w:rPr>
          <w:rFonts w:hint="cs"/>
          <w:rtl/>
        </w:rPr>
        <w:t>«</w:t>
      </w:r>
      <w:r w:rsidRPr="003265F4">
        <w:rPr>
          <w:rtl/>
        </w:rPr>
        <w:t>امّ‌كلثوم به بالا نگاه كرد، سر پدر را در برابر آفتاب بالاى نى مشاهده كرد.</w:t>
      </w:r>
      <w:r w:rsidRPr="003265F4">
        <w:rPr>
          <w:rFonts w:hint="cs"/>
          <w:rtl/>
        </w:rPr>
        <w:t>»</w:t>
      </w:r>
    </w:p>
    <w:p w:rsidR="003265F4" w:rsidRPr="005F6B56" w:rsidRDefault="003265F4" w:rsidP="00CF291D">
      <w:pPr>
        <w:pStyle w:val="a8"/>
        <w:rPr>
          <w:spacing w:val="-2"/>
          <w:rtl/>
        </w:rPr>
      </w:pPr>
      <w:r w:rsidRPr="005F6B56">
        <w:rPr>
          <w:spacing w:val="-2"/>
          <w:rtl/>
        </w:rPr>
        <w:t>اگر نفهمیدید دوباره بخوانید! آقای قزوینی</w:t>
      </w:r>
      <w:r w:rsidR="00E97B68" w:rsidRPr="005F6B56">
        <w:rPr>
          <w:spacing w:val="-2"/>
          <w:rtl/>
        </w:rPr>
        <w:t xml:space="preserve"> می‌</w:t>
      </w:r>
      <w:r w:rsidR="00BF09B6" w:rsidRPr="005F6B56">
        <w:rPr>
          <w:spacing w:val="-2"/>
          <w:rtl/>
        </w:rPr>
        <w:t>‌</w:t>
      </w:r>
      <w:r w:rsidRPr="005F6B56">
        <w:rPr>
          <w:spacing w:val="-2"/>
          <w:rtl/>
        </w:rPr>
        <w:t xml:space="preserve">گویند: </w:t>
      </w:r>
      <w:r w:rsidR="005F6B56" w:rsidRPr="005F6B56">
        <w:rPr>
          <w:rFonts w:hint="cs"/>
          <w:spacing w:val="-2"/>
          <w:rtl/>
        </w:rPr>
        <w:t>«</w:t>
      </w:r>
      <w:r w:rsidRPr="005F6B56">
        <w:rPr>
          <w:spacing w:val="-2"/>
          <w:rtl/>
        </w:rPr>
        <w:t>ام کلثوم سر پدر خود را بالای نی مشاهده کرد</w:t>
      </w:r>
      <w:r w:rsidR="005F6B56" w:rsidRPr="005F6B56">
        <w:rPr>
          <w:rFonts w:hint="cs"/>
          <w:spacing w:val="-2"/>
          <w:rtl/>
        </w:rPr>
        <w:t>»</w:t>
      </w:r>
      <w:r w:rsidRPr="005F6B56">
        <w:rPr>
          <w:rFonts w:hint="cs"/>
          <w:spacing w:val="-2"/>
          <w:rtl/>
        </w:rPr>
        <w:t xml:space="preserve"> </w:t>
      </w:r>
      <w:r w:rsidRPr="005F6B56">
        <w:rPr>
          <w:spacing w:val="-2"/>
          <w:rtl/>
        </w:rPr>
        <w:t>یعنی این ام کلثوم دختر امام حسین</w:t>
      </w:r>
      <w:r w:rsidR="00E97B68" w:rsidRPr="005F6B56">
        <w:rPr>
          <w:rFonts w:hint="cs"/>
          <w:spacing w:val="-2"/>
          <w:rtl/>
        </w:rPr>
        <w:t xml:space="preserve"> </w:t>
      </w:r>
      <w:r w:rsidR="00E97B68" w:rsidRPr="005F6B56">
        <w:rPr>
          <w:spacing w:val="-2"/>
        </w:rPr>
        <w:sym w:font="AGA Arabesque" w:char="F075"/>
      </w:r>
      <w:r w:rsidRPr="005F6B56">
        <w:rPr>
          <w:spacing w:val="-2"/>
          <w:rtl/>
        </w:rPr>
        <w:t xml:space="preserve"> است که سر امام حسین</w:t>
      </w:r>
      <w:r w:rsidR="00E97B68" w:rsidRPr="005F6B56">
        <w:rPr>
          <w:rFonts w:hint="cs"/>
          <w:spacing w:val="-2"/>
          <w:rtl/>
        </w:rPr>
        <w:t xml:space="preserve"> </w:t>
      </w:r>
      <w:r w:rsidR="00E97B68" w:rsidRPr="005F6B56">
        <w:rPr>
          <w:spacing w:val="-2"/>
        </w:rPr>
        <w:sym w:font="AGA Arabesque" w:char="F075"/>
      </w:r>
      <w:r w:rsidRPr="005F6B56">
        <w:rPr>
          <w:spacing w:val="-2"/>
          <w:rtl/>
        </w:rPr>
        <w:t xml:space="preserve"> را آنجا مشاهده کردند پس واضح است که حضرت رسول</w:t>
      </w:r>
      <w:r w:rsidR="00E97B68" w:rsidRPr="005F6B56">
        <w:rPr>
          <w:rFonts w:hint="cs"/>
          <w:spacing w:val="-2"/>
          <w:rtl/>
        </w:rPr>
        <w:t xml:space="preserve"> </w:t>
      </w:r>
      <w:r w:rsidR="00E97B68" w:rsidRPr="005F6B56">
        <w:rPr>
          <w:spacing w:val="-2"/>
        </w:rPr>
        <w:sym w:font="AGA Arabesque" w:char="F072"/>
      </w:r>
      <w:r w:rsidRPr="005F6B56">
        <w:rPr>
          <w:spacing w:val="-2"/>
          <w:rtl/>
        </w:rPr>
        <w:t xml:space="preserve"> جد دختران سیدنا حسین</w:t>
      </w:r>
      <w:r w:rsidR="00E97B68" w:rsidRPr="005F6B56">
        <w:rPr>
          <w:rFonts w:hint="cs"/>
          <w:spacing w:val="-2"/>
          <w:rtl/>
        </w:rPr>
        <w:t xml:space="preserve"> </w:t>
      </w:r>
      <w:r w:rsidR="00E97B68" w:rsidRPr="005F6B56">
        <w:rPr>
          <w:spacing w:val="-2"/>
        </w:rPr>
        <w:sym w:font="AGA Arabesque" w:char="F075"/>
      </w:r>
      <w:r w:rsidRPr="005F6B56">
        <w:rPr>
          <w:spacing w:val="-2"/>
          <w:rtl/>
        </w:rPr>
        <w:t xml:space="preserve"> محسوب</w:t>
      </w:r>
      <w:r w:rsidR="00E97B68" w:rsidRPr="005F6B56">
        <w:rPr>
          <w:spacing w:val="-2"/>
          <w:rtl/>
        </w:rPr>
        <w:t xml:space="preserve"> می‌</w:t>
      </w:r>
      <w:r w:rsidR="00BF09B6" w:rsidRPr="005F6B56">
        <w:rPr>
          <w:spacing w:val="-2"/>
          <w:rtl/>
        </w:rPr>
        <w:t>‌</w:t>
      </w:r>
      <w:r w:rsidRPr="005F6B56">
        <w:rPr>
          <w:spacing w:val="-2"/>
          <w:rtl/>
        </w:rPr>
        <w:t xml:space="preserve">شوند. </w:t>
      </w:r>
    </w:p>
    <w:p w:rsidR="003265F4" w:rsidRPr="003265F4" w:rsidRDefault="003265F4" w:rsidP="00CF291D">
      <w:pPr>
        <w:pStyle w:val="a8"/>
        <w:rPr>
          <w:rtl/>
        </w:rPr>
      </w:pPr>
      <w:r w:rsidRPr="003265F4">
        <w:rPr>
          <w:rtl/>
        </w:rPr>
        <w:t>در روایت تصریح نشده که این ام کلثوم کدام ام کلثوم است ولی آقای قزوینی خودشان تصریح کردند که این ام کلثوم دختر سیدنا حسین</w:t>
      </w:r>
      <w:r w:rsidR="00E97B68">
        <w:rPr>
          <w:rFonts w:hint="cs"/>
          <w:rtl/>
        </w:rPr>
        <w:t xml:space="preserve"> </w:t>
      </w:r>
      <w:r w:rsidR="00E97B68">
        <w:sym w:font="AGA Arabesque" w:char="F075"/>
      </w:r>
      <w:r w:rsidRPr="003265F4">
        <w:rPr>
          <w:rtl/>
        </w:rPr>
        <w:t xml:space="preserve"> هستند.</w:t>
      </w:r>
    </w:p>
    <w:p w:rsidR="003265F4" w:rsidRPr="003265F4" w:rsidRDefault="003265F4" w:rsidP="00CF291D">
      <w:pPr>
        <w:pStyle w:val="a8"/>
        <w:rPr>
          <w:rtl/>
        </w:rPr>
      </w:pPr>
      <w:r w:rsidRPr="003265F4">
        <w:rPr>
          <w:rtl/>
        </w:rPr>
        <w:t>به این</w:t>
      </w:r>
      <w:r w:rsidR="00E97B68">
        <w:rPr>
          <w:rtl/>
        </w:rPr>
        <w:t xml:space="preserve"> می‌</w:t>
      </w:r>
      <w:r w:rsidR="00BF09B6">
        <w:rPr>
          <w:rtl/>
        </w:rPr>
        <w:t>‌</w:t>
      </w:r>
      <w:r w:rsidRPr="003265F4">
        <w:rPr>
          <w:rtl/>
        </w:rPr>
        <w:t>گویند چوب خدا که انصافاً صدا ندارد! اما...!</w:t>
      </w:r>
      <w:r w:rsidR="005F6B56">
        <w:rPr>
          <w:rFonts w:hint="cs"/>
          <w:rtl/>
        </w:rPr>
        <w:t>.</w:t>
      </w:r>
    </w:p>
    <w:p w:rsidR="003265F4" w:rsidRPr="003265F4" w:rsidRDefault="003265F4" w:rsidP="00CF291D">
      <w:pPr>
        <w:pStyle w:val="a8"/>
        <w:rPr>
          <w:rtl/>
        </w:rPr>
      </w:pPr>
      <w:r w:rsidRPr="003265F4">
        <w:rPr>
          <w:rtl/>
        </w:rPr>
        <w:t>اما ما دختری به نام ام کلثوم برای سیدنا حسین</w:t>
      </w:r>
      <w:r w:rsidR="00E97B68">
        <w:rPr>
          <w:rFonts w:hint="cs"/>
          <w:rtl/>
        </w:rPr>
        <w:t xml:space="preserve"> </w:t>
      </w:r>
      <w:r w:rsidR="00E97B68">
        <w:sym w:font="AGA Arabesque" w:char="F075"/>
      </w:r>
      <w:r w:rsidR="00BF09B6">
        <w:rPr>
          <w:rtl/>
        </w:rPr>
        <w:t xml:space="preserve"> نمی‌</w:t>
      </w:r>
      <w:r w:rsidRPr="003265F4">
        <w:rPr>
          <w:rtl/>
        </w:rPr>
        <w:t>شناسیم که در کربلا نیز حضور داشته باشند و</w:t>
      </w:r>
      <w:r w:rsidR="00BF09B6">
        <w:rPr>
          <w:rtl/>
        </w:rPr>
        <w:t xml:space="preserve"> نمی‌</w:t>
      </w:r>
      <w:r w:rsidRPr="003265F4">
        <w:rPr>
          <w:rtl/>
        </w:rPr>
        <w:t>دانم آقای قزوینی چگونه اینگونه ترجمه کرده</w:t>
      </w:r>
      <w:r w:rsidR="00E97B68">
        <w:rPr>
          <w:rtl/>
        </w:rPr>
        <w:t>‌اند</w:t>
      </w:r>
      <w:r w:rsidRPr="003265F4">
        <w:rPr>
          <w:rtl/>
        </w:rPr>
        <w:t>. ولی بین اسرای زنان از</w:t>
      </w:r>
      <w:r w:rsidRPr="003265F4">
        <w:rPr>
          <w:rFonts w:hint="cs"/>
          <w:rtl/>
        </w:rPr>
        <w:t xml:space="preserve"> </w:t>
      </w:r>
      <w:r w:rsidRPr="003265F4">
        <w:rPr>
          <w:rtl/>
        </w:rPr>
        <w:t>بنی</w:t>
      </w:r>
      <w:r w:rsidR="00E97B68">
        <w:rPr>
          <w:rtl/>
        </w:rPr>
        <w:t>‌ها</w:t>
      </w:r>
      <w:r w:rsidRPr="003265F4">
        <w:rPr>
          <w:rtl/>
        </w:rPr>
        <w:t>شم در واقعه کربلا ام کلثوم دیگری نیز وجود دارد که او ام کلثوم دختر عبدالله بن جعفر از زینب کبری</w:t>
      </w:r>
      <w:r w:rsidR="00E97B68">
        <w:rPr>
          <w:rtl/>
        </w:rPr>
        <w:t xml:space="preserve"> می‌</w:t>
      </w:r>
      <w:r w:rsidR="00BF09B6">
        <w:rPr>
          <w:rtl/>
        </w:rPr>
        <w:t>‌</w:t>
      </w:r>
      <w:r w:rsidRPr="003265F4">
        <w:rPr>
          <w:rtl/>
        </w:rPr>
        <w:t>باشد که همراه همسرش قاسم بن محمد بن جعفر آنجا حضور داشت و شوهرش نیز جزو شهدای کربلا هستند. پس در اینجا دو احتمال وجود دارد.</w:t>
      </w:r>
    </w:p>
    <w:p w:rsidR="005F6B56" w:rsidRDefault="003265F4" w:rsidP="00CF291D">
      <w:pPr>
        <w:pStyle w:val="a8"/>
        <w:numPr>
          <w:ilvl w:val="0"/>
          <w:numId w:val="28"/>
        </w:numPr>
        <w:ind w:left="680" w:hanging="340"/>
      </w:pPr>
      <w:r w:rsidRPr="003265F4">
        <w:rPr>
          <w:rtl/>
        </w:rPr>
        <w:t>این ام کلثوم دختر سیدنا حسین</w:t>
      </w:r>
      <w:r w:rsidR="00E97B68">
        <w:rPr>
          <w:rFonts w:hint="cs"/>
          <w:rtl/>
        </w:rPr>
        <w:t xml:space="preserve"> </w:t>
      </w:r>
      <w:r w:rsidR="00E97B68">
        <w:sym w:font="AGA Arabesque" w:char="F075"/>
      </w:r>
      <w:r w:rsidRPr="003265F4">
        <w:rPr>
          <w:rtl/>
        </w:rPr>
        <w:t xml:space="preserve"> است به تصریح جناب قزوینی!!</w:t>
      </w:r>
      <w:r w:rsidR="005F6B56">
        <w:rPr>
          <w:rFonts w:hint="cs"/>
          <w:rtl/>
        </w:rPr>
        <w:t>.</w:t>
      </w:r>
    </w:p>
    <w:p w:rsidR="003265F4" w:rsidRPr="003265F4" w:rsidRDefault="003265F4" w:rsidP="00CF291D">
      <w:pPr>
        <w:pStyle w:val="a8"/>
        <w:numPr>
          <w:ilvl w:val="0"/>
          <w:numId w:val="28"/>
        </w:numPr>
        <w:ind w:left="680" w:hanging="340"/>
        <w:rPr>
          <w:rtl/>
        </w:rPr>
      </w:pPr>
      <w:r w:rsidRPr="003265F4">
        <w:rPr>
          <w:rtl/>
        </w:rPr>
        <w:t>این ام کلثوم دختر زینب کبری</w:t>
      </w:r>
      <w:r w:rsidR="005F6B56">
        <w:rPr>
          <w:rFonts w:hint="cs"/>
          <w:rtl/>
        </w:rPr>
        <w:t xml:space="preserve"> </w:t>
      </w:r>
      <w:r w:rsidRPr="003265F4">
        <w:rPr>
          <w:rtl/>
        </w:rPr>
        <w:t>(ع) هستند که ایشان نیز</w:t>
      </w:r>
      <w:r w:rsidR="00E97B68">
        <w:rPr>
          <w:rtl/>
        </w:rPr>
        <w:t xml:space="preserve"> می‌</w:t>
      </w:r>
      <w:r w:rsidR="00BF09B6">
        <w:rPr>
          <w:rtl/>
        </w:rPr>
        <w:t>‌</w:t>
      </w:r>
      <w:r w:rsidRPr="003265F4">
        <w:rPr>
          <w:rtl/>
        </w:rPr>
        <w:t>توانند حضرت رسول</w:t>
      </w:r>
      <w:r w:rsidR="00E97B68">
        <w:rPr>
          <w:rFonts w:hint="cs"/>
          <w:rtl/>
        </w:rPr>
        <w:t xml:space="preserve"> </w:t>
      </w:r>
      <w:r w:rsidR="00E97B68">
        <w:sym w:font="AGA Arabesque" w:char="F072"/>
      </w:r>
      <w:r w:rsidRPr="003265F4">
        <w:rPr>
          <w:rtl/>
        </w:rPr>
        <w:t xml:space="preserve"> را</w:t>
      </w:r>
      <w:r w:rsidR="00BF09B6">
        <w:rPr>
          <w:rtl/>
        </w:rPr>
        <w:t>،</w:t>
      </w:r>
      <w:r w:rsidRPr="003265F4">
        <w:rPr>
          <w:rFonts w:hint="cs"/>
          <w:rtl/>
        </w:rPr>
        <w:t xml:space="preserve"> جد خود بخوانند.</w:t>
      </w:r>
    </w:p>
    <w:p w:rsidR="003265F4" w:rsidRPr="003265F4" w:rsidRDefault="003265F4" w:rsidP="00CF291D">
      <w:pPr>
        <w:pStyle w:val="a8"/>
        <w:rPr>
          <w:rtl/>
        </w:rPr>
      </w:pPr>
      <w:r w:rsidRPr="003265F4">
        <w:rPr>
          <w:rtl/>
        </w:rPr>
        <w:t>که در صورت صحت این روایت</w:t>
      </w:r>
      <w:r w:rsidR="00E97B68">
        <w:rPr>
          <w:rtl/>
        </w:rPr>
        <w:t xml:space="preserve"> بی‌</w:t>
      </w:r>
      <w:r w:rsidRPr="003265F4">
        <w:rPr>
          <w:rtl/>
        </w:rPr>
        <w:t>سند، گزینه دو بر حقیقت نزدیکتر خواهد بود.</w:t>
      </w:r>
      <w:r w:rsidRPr="003265F4">
        <w:rPr>
          <w:rFonts w:hint="cs"/>
          <w:rtl/>
        </w:rPr>
        <w:t>.. والله اعلم</w:t>
      </w:r>
    </w:p>
    <w:p w:rsidR="003265F4" w:rsidRPr="005F6B56" w:rsidRDefault="003265F4" w:rsidP="00CF291D">
      <w:pPr>
        <w:pStyle w:val="a9"/>
        <w:rPr>
          <w:rtl/>
        </w:rPr>
      </w:pPr>
      <w:bookmarkStart w:id="43" w:name="_Toc227506110"/>
      <w:r w:rsidRPr="005F6B56">
        <w:rPr>
          <w:rtl/>
        </w:rPr>
        <w:t>نت</w:t>
      </w:r>
      <w:r w:rsidR="00BF09B6" w:rsidRPr="005F6B56">
        <w:rPr>
          <w:rtl/>
        </w:rPr>
        <w:t>ی</w:t>
      </w:r>
      <w:r w:rsidR="005F6B56">
        <w:rPr>
          <w:rtl/>
        </w:rPr>
        <w:t>جه</w:t>
      </w:r>
      <w:r w:rsidR="005F6B56">
        <w:rPr>
          <w:rFonts w:hint="cs"/>
          <w:rtl/>
        </w:rPr>
        <w:t>‌</w:t>
      </w:r>
      <w:r w:rsidRPr="005F6B56">
        <w:rPr>
          <w:rtl/>
        </w:rPr>
        <w:t>گیری قزوینی!:</w:t>
      </w:r>
      <w:bookmarkEnd w:id="43"/>
      <w:r w:rsidRPr="005F6B56">
        <w:rPr>
          <w:rtl/>
        </w:rPr>
        <w:t xml:space="preserve"> </w:t>
      </w:r>
    </w:p>
    <w:p w:rsidR="003265F4" w:rsidRPr="003265F4" w:rsidRDefault="003265F4" w:rsidP="00CF291D">
      <w:pPr>
        <w:pStyle w:val="a8"/>
        <w:widowControl w:val="0"/>
      </w:pPr>
      <w:r w:rsidRPr="003265F4">
        <w:rPr>
          <w:rtl/>
        </w:rPr>
        <w:t>با توجه به شواهدى كه ذكر شد، دخترى به نام امّ‌كلثوم از حضرت زهرا سلام الله عل</w:t>
      </w:r>
      <w:r w:rsidR="00BF09B6">
        <w:rPr>
          <w:rtl/>
        </w:rPr>
        <w:t>ی</w:t>
      </w:r>
      <w:r w:rsidRPr="003265F4">
        <w:rPr>
          <w:rtl/>
        </w:rPr>
        <w:t>ها، جاى ترد</w:t>
      </w:r>
      <w:r w:rsidR="00BF09B6">
        <w:rPr>
          <w:rtl/>
        </w:rPr>
        <w:t>ی</w:t>
      </w:r>
      <w:r w:rsidRPr="003265F4">
        <w:rPr>
          <w:rtl/>
        </w:rPr>
        <w:t>د دارد</w:t>
      </w:r>
      <w:r w:rsidR="005F6B56">
        <w:rPr>
          <w:rtl/>
        </w:rPr>
        <w:t>،</w:t>
      </w:r>
      <w:r w:rsidRPr="003265F4">
        <w:rPr>
          <w:rtl/>
        </w:rPr>
        <w:t xml:space="preserve"> بلكه مى‌توان گفت كه امّ‌كلثوم همان حضرت ز</w:t>
      </w:r>
      <w:r w:rsidR="00BF09B6">
        <w:rPr>
          <w:rtl/>
        </w:rPr>
        <w:t>ی</w:t>
      </w:r>
      <w:r w:rsidRPr="003265F4">
        <w:rPr>
          <w:rtl/>
        </w:rPr>
        <w:t>نب سلام الله عل</w:t>
      </w:r>
      <w:r w:rsidR="00BF09B6">
        <w:rPr>
          <w:rtl/>
        </w:rPr>
        <w:t>ی</w:t>
      </w:r>
      <w:r w:rsidRPr="003265F4">
        <w:rPr>
          <w:rtl/>
        </w:rPr>
        <w:t>ها است. هنگامى كه امّ‌كلثوم و حضرت ز</w:t>
      </w:r>
      <w:r w:rsidR="00BF09B6">
        <w:rPr>
          <w:rtl/>
        </w:rPr>
        <w:t>ی</w:t>
      </w:r>
      <w:r w:rsidRPr="003265F4">
        <w:rPr>
          <w:rtl/>
        </w:rPr>
        <w:t xml:space="preserve">نب </w:t>
      </w:r>
      <w:r w:rsidR="00BF09B6">
        <w:rPr>
          <w:rtl/>
        </w:rPr>
        <w:t xml:space="preserve">یک </w:t>
      </w:r>
      <w:r w:rsidRPr="003265F4">
        <w:rPr>
          <w:rtl/>
        </w:rPr>
        <w:t>نفر شدند، اصل ازدواج با عمر منتفى مى‌شود</w:t>
      </w:r>
      <w:r w:rsidR="005F6B56">
        <w:rPr>
          <w:rtl/>
        </w:rPr>
        <w:t>،</w:t>
      </w:r>
      <w:r w:rsidRPr="003265F4">
        <w:rPr>
          <w:rtl/>
        </w:rPr>
        <w:t xml:space="preserve"> ز</w:t>
      </w:r>
      <w:r w:rsidR="00BF09B6">
        <w:rPr>
          <w:rtl/>
        </w:rPr>
        <w:t>ی</w:t>
      </w:r>
      <w:r w:rsidRPr="003265F4">
        <w:rPr>
          <w:rtl/>
        </w:rPr>
        <w:t>را همه مى‌دانند که عبد الله بن جعفر همسر آن حضرت بوده است و نه كسى د</w:t>
      </w:r>
      <w:r w:rsidR="00BF09B6">
        <w:rPr>
          <w:rtl/>
        </w:rPr>
        <w:t>ی</w:t>
      </w:r>
      <w:r w:rsidRPr="003265F4">
        <w:rPr>
          <w:rtl/>
        </w:rPr>
        <w:t>گر.</w:t>
      </w:r>
    </w:p>
    <w:p w:rsidR="003265F4" w:rsidRPr="005F6B56" w:rsidRDefault="003265F4" w:rsidP="00CF291D">
      <w:pPr>
        <w:pStyle w:val="a9"/>
        <w:widowControl w:val="0"/>
        <w:rPr>
          <w:rtl/>
        </w:rPr>
      </w:pPr>
      <w:r w:rsidRPr="005F6B56">
        <w:rPr>
          <w:rtl/>
        </w:rPr>
        <w:t>جواب:</w:t>
      </w:r>
    </w:p>
    <w:p w:rsidR="003265F4" w:rsidRPr="003265F4" w:rsidRDefault="003265F4" w:rsidP="00CF291D">
      <w:pPr>
        <w:pStyle w:val="a8"/>
        <w:widowControl w:val="0"/>
        <w:rPr>
          <w:rtl/>
        </w:rPr>
      </w:pPr>
      <w:r w:rsidRPr="003265F4">
        <w:rPr>
          <w:rtl/>
        </w:rPr>
        <w:t>طبق شواهدی که ما ذکر کردیم حضرت فاطمه</w:t>
      </w:r>
      <w:r w:rsidR="005F6B56">
        <w:rPr>
          <w:rFonts w:hint="cs"/>
          <w:rtl/>
        </w:rPr>
        <w:t xml:space="preserve"> </w:t>
      </w:r>
      <w:r w:rsidRPr="003265F4">
        <w:rPr>
          <w:rtl/>
        </w:rPr>
        <w:t>(ع) دو دختر داشته</w:t>
      </w:r>
      <w:r w:rsidR="00E97B68">
        <w:rPr>
          <w:rtl/>
        </w:rPr>
        <w:t>‌اند</w:t>
      </w:r>
      <w:r w:rsidRPr="003265F4">
        <w:rPr>
          <w:rtl/>
        </w:rPr>
        <w:t xml:space="preserve"> و همینطور در کربلا نیز دختری به نام زینب و دختری به نام ام کلثوم حضور داشته</w:t>
      </w:r>
      <w:r w:rsidR="00E97B68">
        <w:rPr>
          <w:rtl/>
        </w:rPr>
        <w:t>‌اند</w:t>
      </w:r>
      <w:r w:rsidRPr="003265F4">
        <w:rPr>
          <w:rtl/>
        </w:rPr>
        <w:t>، پس اگر روایتی خلاف این حقایق تاریخی باشد آن روایات مردود</w:t>
      </w:r>
      <w:r w:rsidR="00E97B68">
        <w:rPr>
          <w:rtl/>
        </w:rPr>
        <w:t xml:space="preserve"> می‌</w:t>
      </w:r>
      <w:r w:rsidRPr="003265F4">
        <w:rPr>
          <w:rtl/>
        </w:rPr>
        <w:t>شوند نه اینکه بر حقایق تاریخی خللی وارد شود.</w:t>
      </w:r>
    </w:p>
    <w:p w:rsidR="003265F4" w:rsidRPr="003265F4" w:rsidRDefault="00E45721" w:rsidP="00CF291D">
      <w:pPr>
        <w:pStyle w:val="af1"/>
        <w:widowControl w:val="0"/>
        <w:rPr>
          <w:rStyle w:val="Char5"/>
          <w:rtl/>
        </w:rPr>
      </w:pPr>
      <w:r w:rsidRPr="00E45721">
        <w:rPr>
          <w:rStyle w:val="Char8"/>
          <w:rFonts w:hint="cs"/>
          <w:rtl/>
        </w:rPr>
        <w:t>﴿</w:t>
      </w:r>
      <w:r w:rsidR="005F6B56" w:rsidRPr="005F6B56">
        <w:rPr>
          <w:rFonts w:hint="eastAsia"/>
          <w:rtl/>
        </w:rPr>
        <w:t>وَقُل</w:t>
      </w:r>
      <w:r w:rsidR="005F6B56" w:rsidRPr="005F6B56">
        <w:rPr>
          <w:rFonts w:hint="cs"/>
          <w:rtl/>
        </w:rPr>
        <w:t>ۡ</w:t>
      </w:r>
      <w:r w:rsidR="005F6B56" w:rsidRPr="005F6B56">
        <w:rPr>
          <w:rtl/>
        </w:rPr>
        <w:t xml:space="preserve"> </w:t>
      </w:r>
      <w:r w:rsidR="005F6B56" w:rsidRPr="005F6B56">
        <w:rPr>
          <w:rFonts w:hint="eastAsia"/>
          <w:rtl/>
        </w:rPr>
        <w:t>جَا</w:t>
      </w:r>
      <w:r w:rsidR="005F6B56" w:rsidRPr="005F6B56">
        <w:rPr>
          <w:rFonts w:hint="cs"/>
          <w:rtl/>
        </w:rPr>
        <w:t>ٓ</w:t>
      </w:r>
      <w:r w:rsidR="005F6B56" w:rsidRPr="005F6B56">
        <w:rPr>
          <w:rFonts w:hint="eastAsia"/>
          <w:rtl/>
        </w:rPr>
        <w:t>ءَ</w:t>
      </w:r>
      <w:r w:rsidR="005F6B56" w:rsidRPr="005F6B56">
        <w:rPr>
          <w:rtl/>
        </w:rPr>
        <w:t xml:space="preserve"> </w:t>
      </w:r>
      <w:r w:rsidR="005F6B56" w:rsidRPr="005F6B56">
        <w:rPr>
          <w:rFonts w:hint="cs"/>
          <w:rtl/>
        </w:rPr>
        <w:t>ٱ</w:t>
      </w:r>
      <w:r w:rsidR="005F6B56" w:rsidRPr="005F6B56">
        <w:rPr>
          <w:rFonts w:hint="eastAsia"/>
          <w:rtl/>
        </w:rPr>
        <w:t>ل</w:t>
      </w:r>
      <w:r w:rsidR="005F6B56" w:rsidRPr="005F6B56">
        <w:rPr>
          <w:rFonts w:hint="cs"/>
          <w:rtl/>
        </w:rPr>
        <w:t>ۡ</w:t>
      </w:r>
      <w:r w:rsidR="005F6B56" w:rsidRPr="005F6B56">
        <w:rPr>
          <w:rFonts w:hint="eastAsia"/>
          <w:rtl/>
        </w:rPr>
        <w:t>حَقُّ</w:t>
      </w:r>
      <w:r w:rsidR="005F6B56" w:rsidRPr="005F6B56">
        <w:rPr>
          <w:rtl/>
        </w:rPr>
        <w:t xml:space="preserve"> </w:t>
      </w:r>
      <w:r w:rsidR="005F6B56" w:rsidRPr="005F6B56">
        <w:rPr>
          <w:rFonts w:hint="eastAsia"/>
          <w:rtl/>
        </w:rPr>
        <w:t>وَزَهَقَ</w:t>
      </w:r>
      <w:r w:rsidR="005F6B56" w:rsidRPr="005F6B56">
        <w:rPr>
          <w:rtl/>
        </w:rPr>
        <w:t xml:space="preserve"> </w:t>
      </w:r>
      <w:r w:rsidR="005F6B56" w:rsidRPr="005F6B56">
        <w:rPr>
          <w:rFonts w:hint="cs"/>
          <w:rtl/>
        </w:rPr>
        <w:t>ٱ</w:t>
      </w:r>
      <w:r w:rsidR="005F6B56" w:rsidRPr="005F6B56">
        <w:rPr>
          <w:rFonts w:hint="eastAsia"/>
          <w:rtl/>
        </w:rPr>
        <w:t>ل</w:t>
      </w:r>
      <w:r w:rsidR="005F6B56" w:rsidRPr="005F6B56">
        <w:rPr>
          <w:rFonts w:hint="cs"/>
          <w:rtl/>
        </w:rPr>
        <w:t>ۡ</w:t>
      </w:r>
      <w:r w:rsidR="005F6B56" w:rsidRPr="005F6B56">
        <w:rPr>
          <w:rFonts w:hint="eastAsia"/>
          <w:rtl/>
        </w:rPr>
        <w:t>بَ</w:t>
      </w:r>
      <w:r w:rsidR="005F6B56" w:rsidRPr="005F6B56">
        <w:rPr>
          <w:rFonts w:hint="cs"/>
          <w:rtl/>
        </w:rPr>
        <w:t>ٰ</w:t>
      </w:r>
      <w:r w:rsidR="005F6B56" w:rsidRPr="005F6B56">
        <w:rPr>
          <w:rFonts w:hint="eastAsia"/>
          <w:rtl/>
        </w:rPr>
        <w:t>طِلُ</w:t>
      </w:r>
      <w:r w:rsidR="005F6B56" w:rsidRPr="005F6B56">
        <w:rPr>
          <w:rFonts w:hint="cs"/>
          <w:rtl/>
        </w:rPr>
        <w:t>ۚ</w:t>
      </w:r>
      <w:r w:rsidR="005F6B56" w:rsidRPr="005F6B56">
        <w:rPr>
          <w:rtl/>
        </w:rPr>
        <w:t xml:space="preserve"> </w:t>
      </w:r>
      <w:r w:rsidR="005F6B56" w:rsidRPr="005F6B56">
        <w:rPr>
          <w:rFonts w:hint="eastAsia"/>
          <w:rtl/>
        </w:rPr>
        <w:t>إِنَّ</w:t>
      </w:r>
      <w:r w:rsidR="005F6B56" w:rsidRPr="005F6B56">
        <w:rPr>
          <w:rtl/>
        </w:rPr>
        <w:t xml:space="preserve"> </w:t>
      </w:r>
      <w:r w:rsidR="005F6B56" w:rsidRPr="005F6B56">
        <w:rPr>
          <w:rFonts w:hint="cs"/>
          <w:rtl/>
        </w:rPr>
        <w:t>ٱ</w:t>
      </w:r>
      <w:r w:rsidR="005F6B56" w:rsidRPr="005F6B56">
        <w:rPr>
          <w:rFonts w:hint="eastAsia"/>
          <w:rtl/>
        </w:rPr>
        <w:t>ل</w:t>
      </w:r>
      <w:r w:rsidR="005F6B56" w:rsidRPr="005F6B56">
        <w:rPr>
          <w:rFonts w:hint="cs"/>
          <w:rtl/>
        </w:rPr>
        <w:t>ۡ</w:t>
      </w:r>
      <w:r w:rsidR="005F6B56" w:rsidRPr="005F6B56">
        <w:rPr>
          <w:rFonts w:hint="eastAsia"/>
          <w:rtl/>
        </w:rPr>
        <w:t>بَ</w:t>
      </w:r>
      <w:r w:rsidR="005F6B56" w:rsidRPr="005F6B56">
        <w:rPr>
          <w:rFonts w:hint="cs"/>
          <w:rtl/>
        </w:rPr>
        <w:t>ٰ</w:t>
      </w:r>
      <w:r w:rsidR="005F6B56" w:rsidRPr="005F6B56">
        <w:rPr>
          <w:rFonts w:hint="eastAsia"/>
          <w:rtl/>
        </w:rPr>
        <w:t>طِلَ</w:t>
      </w:r>
      <w:r w:rsidR="005F6B56" w:rsidRPr="005F6B56">
        <w:rPr>
          <w:rtl/>
        </w:rPr>
        <w:t xml:space="preserve"> </w:t>
      </w:r>
      <w:r w:rsidR="005F6B56" w:rsidRPr="005F6B56">
        <w:rPr>
          <w:rFonts w:hint="eastAsia"/>
          <w:rtl/>
        </w:rPr>
        <w:t>كَانَ</w:t>
      </w:r>
      <w:r w:rsidR="005F6B56" w:rsidRPr="005F6B56">
        <w:rPr>
          <w:rtl/>
        </w:rPr>
        <w:t xml:space="preserve"> </w:t>
      </w:r>
      <w:r w:rsidR="005F6B56" w:rsidRPr="005F6B56">
        <w:rPr>
          <w:rFonts w:hint="eastAsia"/>
          <w:rtl/>
        </w:rPr>
        <w:t>زَهُوق</w:t>
      </w:r>
      <w:r w:rsidR="005F6B56" w:rsidRPr="005F6B56">
        <w:rPr>
          <w:rFonts w:hint="cs"/>
          <w:rtl/>
        </w:rPr>
        <w:t>ٗ</w:t>
      </w:r>
      <w:r w:rsidR="005F6B56" w:rsidRPr="005F6B56">
        <w:rPr>
          <w:rFonts w:hint="eastAsia"/>
          <w:rtl/>
        </w:rPr>
        <w:t>ا</w:t>
      </w:r>
      <w:r w:rsidR="005F6B56" w:rsidRPr="005F6B56">
        <w:rPr>
          <w:rtl/>
        </w:rPr>
        <w:t xml:space="preserve"> </w:t>
      </w:r>
      <w:r w:rsidR="005F6B56" w:rsidRPr="005F6B56">
        <w:rPr>
          <w:rFonts w:hint="cs"/>
          <w:rtl/>
        </w:rPr>
        <w:t>٨١</w:t>
      </w:r>
      <w:r w:rsidRPr="00E45721">
        <w:rPr>
          <w:rStyle w:val="Char8"/>
          <w:rFonts w:hint="cs"/>
          <w:rtl/>
        </w:rPr>
        <w:t xml:space="preserve">﴾ </w:t>
      </w:r>
      <w:r w:rsidRPr="00E45721">
        <w:rPr>
          <w:rStyle w:val="Char6"/>
          <w:rFonts w:hint="cs"/>
          <w:rtl/>
        </w:rPr>
        <w:t>[</w:t>
      </w:r>
      <w:r w:rsidR="005F6B56">
        <w:rPr>
          <w:rStyle w:val="Char6"/>
          <w:rFonts w:hint="cs"/>
          <w:rtl/>
        </w:rPr>
        <w:t>الإسراء: 81</w:t>
      </w:r>
      <w:r w:rsidRPr="00E45721">
        <w:rPr>
          <w:rStyle w:val="Char6"/>
          <w:rFonts w:hint="cs"/>
          <w:rtl/>
        </w:rPr>
        <w:t>]</w:t>
      </w:r>
      <w:r>
        <w:rPr>
          <w:rFonts w:hint="cs"/>
          <w:rtl/>
        </w:rPr>
        <w:t>.</w:t>
      </w:r>
    </w:p>
    <w:p w:rsidR="003265F4" w:rsidRPr="003265F4" w:rsidRDefault="005F6B56" w:rsidP="00CF291D">
      <w:pPr>
        <w:pStyle w:val="ab"/>
        <w:widowControl w:val="0"/>
        <w:rPr>
          <w:rtl/>
        </w:rPr>
      </w:pPr>
      <w:r w:rsidRPr="005F6B56">
        <w:rPr>
          <w:rStyle w:val="Char8"/>
          <w:rFonts w:hint="cs"/>
          <w:rtl/>
        </w:rPr>
        <w:t>«</w:t>
      </w:r>
      <w:r w:rsidR="003265F4" w:rsidRPr="003265F4">
        <w:rPr>
          <w:rtl/>
        </w:rPr>
        <w:t xml:space="preserve">و بگو حق آمد و باطل نابود شد آرى باطل همواره نابودشدنى </w:t>
      </w:r>
      <w:r w:rsidR="003265F4" w:rsidRPr="005F6B56">
        <w:rPr>
          <w:rtl/>
        </w:rPr>
        <w:t>است</w:t>
      </w:r>
      <w:r w:rsidRPr="005F6B56">
        <w:rPr>
          <w:rStyle w:val="Char8"/>
          <w:rFonts w:hint="cs"/>
          <w:rtl/>
        </w:rPr>
        <w:t>»</w:t>
      </w:r>
      <w:r w:rsidR="003265F4" w:rsidRPr="003265F4">
        <w:rPr>
          <w:rtl/>
        </w:rPr>
        <w:t>.</w:t>
      </w:r>
    </w:p>
    <w:p w:rsidR="003265F4" w:rsidRPr="006A0E5C" w:rsidRDefault="003265F4" w:rsidP="00CF291D">
      <w:pPr>
        <w:pStyle w:val="a2"/>
        <w:widowControl w:val="0"/>
        <w:rPr>
          <w:rtl/>
        </w:rPr>
      </w:pPr>
      <w:bookmarkStart w:id="44" w:name="_Toc393113443"/>
      <w:bookmarkStart w:id="45" w:name="_Toc227506111"/>
      <w:r w:rsidRPr="006A0E5C">
        <w:rPr>
          <w:rtl/>
        </w:rPr>
        <w:t>شبهه: منكرين ازدواج در اهل بيت به اقرار علماي اهل سنت:</w:t>
      </w:r>
      <w:bookmarkEnd w:id="44"/>
    </w:p>
    <w:p w:rsidR="003265F4" w:rsidRPr="003265F4" w:rsidRDefault="003265F4" w:rsidP="00CF291D">
      <w:pPr>
        <w:pStyle w:val="a8"/>
        <w:ind w:firstLine="0"/>
      </w:pPr>
      <w:r w:rsidRPr="003265F4">
        <w:rPr>
          <w:rtl/>
        </w:rPr>
        <w:t>از عبارت برخى از عالمان اهل سنت استفاده مى‌شود كه در م</w:t>
      </w:r>
      <w:r w:rsidR="00BF09B6">
        <w:rPr>
          <w:rtl/>
        </w:rPr>
        <w:t>ی</w:t>
      </w:r>
      <w:r w:rsidRPr="003265F4">
        <w:rPr>
          <w:rtl/>
        </w:rPr>
        <w:t>ان اهل ب</w:t>
      </w:r>
      <w:r w:rsidR="00BF09B6">
        <w:rPr>
          <w:rtl/>
        </w:rPr>
        <w:t>ی</w:t>
      </w:r>
      <w:r w:rsidRPr="003265F4">
        <w:rPr>
          <w:rtl/>
        </w:rPr>
        <w:t>ت و سادات ن</w:t>
      </w:r>
      <w:r w:rsidR="00BF09B6">
        <w:rPr>
          <w:rtl/>
        </w:rPr>
        <w:t>ی</w:t>
      </w:r>
      <w:r w:rsidRPr="003265F4">
        <w:rPr>
          <w:rtl/>
        </w:rPr>
        <w:t>ز كسانى بوده‌اند كه ا</w:t>
      </w:r>
      <w:r w:rsidR="00BF09B6">
        <w:rPr>
          <w:rtl/>
        </w:rPr>
        <w:t>ی</w:t>
      </w:r>
      <w:r w:rsidRPr="003265F4">
        <w:rPr>
          <w:rtl/>
        </w:rPr>
        <w:t>ن ازدواج را منكر شده‌اند.</w:t>
      </w:r>
    </w:p>
    <w:p w:rsidR="003265F4" w:rsidRPr="003265F4" w:rsidRDefault="003265F4" w:rsidP="00CF291D">
      <w:pPr>
        <w:pStyle w:val="a8"/>
        <w:rPr>
          <w:rtl/>
        </w:rPr>
      </w:pPr>
      <w:r w:rsidRPr="003265F4">
        <w:rPr>
          <w:rtl/>
        </w:rPr>
        <w:t>ابن حجر ه</w:t>
      </w:r>
      <w:r w:rsidR="00BF09B6">
        <w:rPr>
          <w:rtl/>
        </w:rPr>
        <w:t>ی</w:t>
      </w:r>
      <w:r w:rsidRPr="003265F4">
        <w:rPr>
          <w:rtl/>
        </w:rPr>
        <w:t>ثمى پس از نقل روا</w:t>
      </w:r>
      <w:r w:rsidR="00BF09B6">
        <w:rPr>
          <w:rtl/>
        </w:rPr>
        <w:t>ی</w:t>
      </w:r>
      <w:r w:rsidRPr="003265F4">
        <w:rPr>
          <w:rtl/>
        </w:rPr>
        <w:t>تى در باره ازدواج با سند ضع</w:t>
      </w:r>
      <w:r w:rsidR="00BF09B6">
        <w:rPr>
          <w:rtl/>
        </w:rPr>
        <w:t>ی</w:t>
      </w:r>
      <w:r w:rsidRPr="003265F4">
        <w:rPr>
          <w:rtl/>
        </w:rPr>
        <w:t>ف از اهل ب</w:t>
      </w:r>
      <w:r w:rsidR="00BF09B6">
        <w:rPr>
          <w:rtl/>
        </w:rPr>
        <w:t>ی</w:t>
      </w:r>
      <w:r w:rsidRPr="003265F4">
        <w:rPr>
          <w:rtl/>
        </w:rPr>
        <w:t xml:space="preserve">ت </w:t>
      </w:r>
      <w:r w:rsidR="00E97B68">
        <w:rPr>
          <w:rFonts w:cs="CTraditional Arabic" w:hint="cs"/>
          <w:rtl/>
        </w:rPr>
        <w:t>‡</w:t>
      </w:r>
      <w:r w:rsidRPr="003265F4">
        <w:rPr>
          <w:rtl/>
        </w:rPr>
        <w:t xml:space="preserve"> در الصواعق المحرق</w:t>
      </w:r>
      <w:r w:rsidR="005F6B56">
        <w:rPr>
          <w:rFonts w:hint="cs"/>
          <w:rtl/>
        </w:rPr>
        <w:t>ة</w:t>
      </w:r>
      <w:r w:rsidRPr="003265F4">
        <w:rPr>
          <w:rtl/>
        </w:rPr>
        <w:t xml:space="preserve"> مى‌نو</w:t>
      </w:r>
      <w:r w:rsidR="00BF09B6">
        <w:rPr>
          <w:rtl/>
        </w:rPr>
        <w:t>ی</w:t>
      </w:r>
      <w:r w:rsidRPr="003265F4">
        <w:rPr>
          <w:rtl/>
        </w:rPr>
        <w:t>سد:</w:t>
      </w:r>
    </w:p>
    <w:p w:rsidR="003265F4" w:rsidRPr="003265F4" w:rsidRDefault="003265F4" w:rsidP="00CF291D">
      <w:pPr>
        <w:pStyle w:val="a8"/>
        <w:rPr>
          <w:rtl/>
        </w:rPr>
      </w:pPr>
      <w:r w:rsidRPr="003265F4">
        <w:rPr>
          <w:rtl/>
        </w:rPr>
        <w:t>در روا</w:t>
      </w:r>
      <w:r w:rsidR="00BF09B6">
        <w:rPr>
          <w:rtl/>
        </w:rPr>
        <w:t>ی</w:t>
      </w:r>
      <w:r w:rsidRPr="003265F4">
        <w:rPr>
          <w:rtl/>
        </w:rPr>
        <w:t>تى كه آن را ب</w:t>
      </w:r>
      <w:r w:rsidR="00BF09B6">
        <w:rPr>
          <w:rtl/>
        </w:rPr>
        <w:t>ی</w:t>
      </w:r>
      <w:r w:rsidRPr="003265F4">
        <w:rPr>
          <w:rtl/>
        </w:rPr>
        <w:t>هقى و دارقطنى با سندى كه راو</w:t>
      </w:r>
      <w:r w:rsidR="00BF09B6">
        <w:rPr>
          <w:rtl/>
        </w:rPr>
        <w:t>ی</w:t>
      </w:r>
      <w:r w:rsidRPr="003265F4">
        <w:rPr>
          <w:rtl/>
        </w:rPr>
        <w:t>ان آن از بزرگان اهل ب</w:t>
      </w:r>
      <w:r w:rsidR="00BF09B6">
        <w:rPr>
          <w:rtl/>
        </w:rPr>
        <w:t>ی</w:t>
      </w:r>
      <w:r w:rsidRPr="003265F4">
        <w:rPr>
          <w:rtl/>
        </w:rPr>
        <w:t>ت هستند، چن</w:t>
      </w:r>
      <w:r w:rsidR="00BF09B6">
        <w:rPr>
          <w:rtl/>
        </w:rPr>
        <w:t>ی</w:t>
      </w:r>
      <w:r w:rsidRPr="003265F4">
        <w:rPr>
          <w:rtl/>
        </w:rPr>
        <w:t>ن آمده است كه عل</w:t>
      </w:r>
      <w:r w:rsidR="00BF09B6">
        <w:rPr>
          <w:rtl/>
        </w:rPr>
        <w:t>ی</w:t>
      </w:r>
      <w:r w:rsidRPr="003265F4">
        <w:rPr>
          <w:rtl/>
        </w:rPr>
        <w:t xml:space="preserve"> دختران خو</w:t>
      </w:r>
      <w:r w:rsidR="00BF09B6">
        <w:rPr>
          <w:rtl/>
        </w:rPr>
        <w:t>ی</w:t>
      </w:r>
      <w:r w:rsidRPr="003265F4">
        <w:rPr>
          <w:rtl/>
        </w:rPr>
        <w:t>ش را براى ازدواج با فرزندان جعفر نگاه داشته بود</w:t>
      </w:r>
      <w:r w:rsidR="005F6B56">
        <w:rPr>
          <w:rtl/>
        </w:rPr>
        <w:t>،</w:t>
      </w:r>
      <w:r w:rsidRPr="003265F4">
        <w:rPr>
          <w:rtl/>
        </w:rPr>
        <w:t xml:space="preserve"> عمر او را در راه د</w:t>
      </w:r>
      <w:r w:rsidR="00BF09B6">
        <w:rPr>
          <w:rtl/>
        </w:rPr>
        <w:t>ی</w:t>
      </w:r>
      <w:r w:rsidRPr="003265F4">
        <w:rPr>
          <w:rtl/>
        </w:rPr>
        <w:t>ده و گفت: اى اباالحسن، دخترت امّ‌كلثوم از فاطمه دختر رسول خدا</w:t>
      </w:r>
      <w:r w:rsidR="00E97B68">
        <w:rPr>
          <w:rFonts w:hint="cs"/>
          <w:rtl/>
        </w:rPr>
        <w:t xml:space="preserve"> </w:t>
      </w:r>
      <w:r w:rsidR="00E97B68">
        <w:sym w:font="AGA Arabesque" w:char="F072"/>
      </w:r>
      <w:r w:rsidRPr="003265F4">
        <w:rPr>
          <w:rtl/>
        </w:rPr>
        <w:t xml:space="preserve"> را به ازدواج من در آور</w:t>
      </w:r>
      <w:r w:rsidR="005F6B56">
        <w:rPr>
          <w:rtl/>
        </w:rPr>
        <w:t>،</w:t>
      </w:r>
      <w:r w:rsidRPr="003265F4">
        <w:rPr>
          <w:rtl/>
        </w:rPr>
        <w:t xml:space="preserve"> او فرمود: من دختران خود را براى ازدواج با</w:t>
      </w:r>
      <w:r w:rsidR="005F6B56">
        <w:rPr>
          <w:rtl/>
        </w:rPr>
        <w:t xml:space="preserve"> فرزندان برادرم جعفر نگاه داشته</w:t>
      </w:r>
      <w:r w:rsidR="005F6B56">
        <w:rPr>
          <w:rFonts w:hint="cs"/>
          <w:rtl/>
        </w:rPr>
        <w:t>‌</w:t>
      </w:r>
      <w:r w:rsidRPr="003265F4">
        <w:rPr>
          <w:rtl/>
        </w:rPr>
        <w:t>ام</w:t>
      </w:r>
      <w:r w:rsidR="005F6B56">
        <w:rPr>
          <w:rtl/>
        </w:rPr>
        <w:t>،</w:t>
      </w:r>
      <w:r w:rsidRPr="003265F4">
        <w:rPr>
          <w:rtl/>
        </w:rPr>
        <w:t xml:space="preserve"> عمر در پاسخ گفت: قسم به خداوند بر روى زم</w:t>
      </w:r>
      <w:r w:rsidR="00BF09B6">
        <w:rPr>
          <w:rtl/>
        </w:rPr>
        <w:t>ی</w:t>
      </w:r>
      <w:r w:rsidRPr="003265F4">
        <w:rPr>
          <w:rtl/>
        </w:rPr>
        <w:t>ن كسى ن</w:t>
      </w:r>
      <w:r w:rsidR="00BF09B6">
        <w:rPr>
          <w:rtl/>
        </w:rPr>
        <w:t>ی</w:t>
      </w:r>
      <w:r w:rsidRPr="003265F4">
        <w:rPr>
          <w:rtl/>
        </w:rPr>
        <w:t>ست كه قصد داشته باشد مانند من با او به بهتر</w:t>
      </w:r>
      <w:r w:rsidR="00BF09B6">
        <w:rPr>
          <w:rtl/>
        </w:rPr>
        <w:t>ی</w:t>
      </w:r>
      <w:r w:rsidRPr="003265F4">
        <w:rPr>
          <w:rtl/>
        </w:rPr>
        <w:t>ن وجه زندگى كند</w:t>
      </w:r>
      <w:r w:rsidR="005F6B56">
        <w:rPr>
          <w:rtl/>
        </w:rPr>
        <w:t>،</w:t>
      </w:r>
      <w:r w:rsidRPr="003265F4">
        <w:rPr>
          <w:rtl/>
        </w:rPr>
        <w:t xml:space="preserve"> او را به ازدواج من در آور.</w:t>
      </w:r>
    </w:p>
    <w:p w:rsidR="003265F4" w:rsidRPr="003265F4" w:rsidRDefault="003265F4" w:rsidP="00CF291D">
      <w:pPr>
        <w:pStyle w:val="a8"/>
        <w:rPr>
          <w:rtl/>
        </w:rPr>
      </w:pPr>
      <w:r w:rsidRPr="003265F4">
        <w:rPr>
          <w:rtl/>
        </w:rPr>
        <w:t>عل</w:t>
      </w:r>
      <w:r w:rsidR="00BF09B6">
        <w:rPr>
          <w:rtl/>
        </w:rPr>
        <w:t>ی</w:t>
      </w:r>
      <w:r w:rsidRPr="003265F4">
        <w:rPr>
          <w:rtl/>
        </w:rPr>
        <w:t xml:space="preserve"> گفت: او را به ازدواج تو در آوردم</w:t>
      </w:r>
      <w:r w:rsidR="005F6B56">
        <w:rPr>
          <w:rtl/>
        </w:rPr>
        <w:t>،</w:t>
      </w:r>
      <w:r w:rsidRPr="003265F4">
        <w:rPr>
          <w:rtl/>
        </w:rPr>
        <w:t xml:space="preserve"> عمر به مسجد پ</w:t>
      </w:r>
      <w:r w:rsidR="00BF09B6">
        <w:rPr>
          <w:rtl/>
        </w:rPr>
        <w:t>ی</w:t>
      </w:r>
      <w:r w:rsidRPr="003265F4">
        <w:rPr>
          <w:rtl/>
        </w:rPr>
        <w:t>امبر بازگشته و گفت: به من تبر</w:t>
      </w:r>
      <w:r w:rsidR="00BF09B6">
        <w:rPr>
          <w:rtl/>
        </w:rPr>
        <w:t xml:space="preserve">یک </w:t>
      </w:r>
      <w:r w:rsidRPr="003265F4">
        <w:rPr>
          <w:rtl/>
        </w:rPr>
        <w:t>ازدواج بگو</w:t>
      </w:r>
      <w:r w:rsidR="00BF09B6">
        <w:rPr>
          <w:rtl/>
        </w:rPr>
        <w:t>یی</w:t>
      </w:r>
      <w:r w:rsidRPr="003265F4">
        <w:rPr>
          <w:rtl/>
        </w:rPr>
        <w:t>د</w:t>
      </w:r>
      <w:r w:rsidR="005F6B56">
        <w:rPr>
          <w:rtl/>
        </w:rPr>
        <w:t>،</w:t>
      </w:r>
      <w:r w:rsidR="007A2616">
        <w:rPr>
          <w:rtl/>
        </w:rPr>
        <w:t xml:space="preserve"> گفتند با چه كسى ازدواج كرده</w:t>
      </w:r>
      <w:r w:rsidR="007A2616">
        <w:rPr>
          <w:rFonts w:hint="cs"/>
          <w:rtl/>
        </w:rPr>
        <w:t>‌</w:t>
      </w:r>
      <w:r w:rsidRPr="003265F4">
        <w:rPr>
          <w:rtl/>
        </w:rPr>
        <w:t>ا</w:t>
      </w:r>
      <w:r w:rsidR="00BF09B6">
        <w:rPr>
          <w:rtl/>
        </w:rPr>
        <w:t>ی</w:t>
      </w:r>
      <w:r w:rsidRPr="003265F4">
        <w:rPr>
          <w:rtl/>
        </w:rPr>
        <w:t>؟</w:t>
      </w:r>
    </w:p>
    <w:p w:rsidR="003265F4" w:rsidRPr="003265F4" w:rsidRDefault="003265F4" w:rsidP="00CF291D">
      <w:pPr>
        <w:pStyle w:val="a8"/>
        <w:rPr>
          <w:rtl/>
        </w:rPr>
      </w:pPr>
      <w:r w:rsidRPr="003265F4">
        <w:rPr>
          <w:rtl/>
        </w:rPr>
        <w:t>در پاسخ گفت: با امّ‌كلثوم دختر عل</w:t>
      </w:r>
      <w:r w:rsidR="00BF09B6">
        <w:rPr>
          <w:rtl/>
        </w:rPr>
        <w:t>ی</w:t>
      </w:r>
      <w:r w:rsidRPr="003265F4">
        <w:rPr>
          <w:rtl/>
        </w:rPr>
        <w:t xml:space="preserve"> و سپس چن</w:t>
      </w:r>
      <w:r w:rsidR="00BF09B6">
        <w:rPr>
          <w:rtl/>
        </w:rPr>
        <w:t>ی</w:t>
      </w:r>
      <w:r w:rsidRPr="003265F4">
        <w:rPr>
          <w:rtl/>
        </w:rPr>
        <w:t>ن گفت كه از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شن</w:t>
      </w:r>
      <w:r w:rsidR="00BF09B6">
        <w:rPr>
          <w:rtl/>
        </w:rPr>
        <w:t>ی</w:t>
      </w:r>
      <w:r w:rsidRPr="003265F4">
        <w:rPr>
          <w:rtl/>
        </w:rPr>
        <w:t>ده است كه فرمود «هر سبب و نسبى در روز ق</w:t>
      </w:r>
      <w:r w:rsidR="00BF09B6">
        <w:rPr>
          <w:rtl/>
        </w:rPr>
        <w:t>ی</w:t>
      </w:r>
      <w:r w:rsidRPr="003265F4">
        <w:rPr>
          <w:rtl/>
        </w:rPr>
        <w:t>امت قطع</w:t>
      </w:r>
      <w:r w:rsidR="00B21B46">
        <w:rPr>
          <w:rtl/>
        </w:rPr>
        <w:t xml:space="preserve"> مى‌</w:t>
      </w:r>
      <w:r w:rsidRPr="003265F4">
        <w:rPr>
          <w:rtl/>
        </w:rPr>
        <w:t>گردد، جز سبب و نسب من» و گفته بود كه من از اصحاب پ</w:t>
      </w:r>
      <w:r w:rsidR="00BF09B6">
        <w:rPr>
          <w:rtl/>
        </w:rPr>
        <w:t>ی</w:t>
      </w:r>
      <w:r w:rsidRPr="003265F4">
        <w:rPr>
          <w:rtl/>
        </w:rPr>
        <w:t>امبر بودم، دوست داشتم كه ارتباط سببى ن</w:t>
      </w:r>
      <w:r w:rsidR="00BF09B6">
        <w:rPr>
          <w:rtl/>
        </w:rPr>
        <w:t>ی</w:t>
      </w:r>
      <w:r w:rsidRPr="003265F4">
        <w:rPr>
          <w:rtl/>
        </w:rPr>
        <w:t>ز داشته باشم!!!</w:t>
      </w:r>
      <w:r w:rsidR="005F6B56">
        <w:rPr>
          <w:rFonts w:hint="cs"/>
          <w:rtl/>
        </w:rPr>
        <w:t>.</w:t>
      </w:r>
      <w:r w:rsidRPr="003265F4">
        <w:rPr>
          <w:rtl/>
        </w:rPr>
        <w:t xml:space="preserve"> </w:t>
      </w:r>
    </w:p>
    <w:p w:rsidR="003265F4" w:rsidRPr="003265F4" w:rsidRDefault="003265F4" w:rsidP="00CF291D">
      <w:pPr>
        <w:pStyle w:val="a8"/>
        <w:rPr>
          <w:rtl/>
        </w:rPr>
      </w:pPr>
      <w:r w:rsidRPr="003265F4">
        <w:rPr>
          <w:rtl/>
        </w:rPr>
        <w:t>و با ا</w:t>
      </w:r>
      <w:r w:rsidR="00BF09B6">
        <w:rPr>
          <w:rtl/>
        </w:rPr>
        <w:t>ی</w:t>
      </w:r>
      <w:r w:rsidRPr="003265F4">
        <w:rPr>
          <w:rtl/>
        </w:rPr>
        <w:t>ن روا</w:t>
      </w:r>
      <w:r w:rsidR="00BF09B6">
        <w:rPr>
          <w:rtl/>
        </w:rPr>
        <w:t>ی</w:t>
      </w:r>
      <w:r w:rsidRPr="003265F4">
        <w:rPr>
          <w:rtl/>
        </w:rPr>
        <w:t>ت كه از طر</w:t>
      </w:r>
      <w:r w:rsidR="00BF09B6">
        <w:rPr>
          <w:rtl/>
        </w:rPr>
        <w:t>ی</w:t>
      </w:r>
      <w:r w:rsidRPr="003265F4">
        <w:rPr>
          <w:rtl/>
        </w:rPr>
        <w:t>ق اهل ب</w:t>
      </w:r>
      <w:r w:rsidR="00BF09B6">
        <w:rPr>
          <w:rtl/>
        </w:rPr>
        <w:t>ی</w:t>
      </w:r>
      <w:r w:rsidRPr="003265F4">
        <w:rPr>
          <w:rtl/>
        </w:rPr>
        <w:t>ت نقل شده است،‌ تعجب ما از انكار ازدواج عمر با امّ‌كلثوم توسط جماعتى از اهل ب</w:t>
      </w:r>
      <w:r w:rsidR="00BF09B6">
        <w:rPr>
          <w:rtl/>
        </w:rPr>
        <w:t>ی</w:t>
      </w:r>
      <w:r w:rsidRPr="003265F4">
        <w:rPr>
          <w:rtl/>
        </w:rPr>
        <w:t>ت در زمان ما، ب</w:t>
      </w:r>
      <w:r w:rsidR="00BF09B6">
        <w:rPr>
          <w:rtl/>
        </w:rPr>
        <w:t>ی</w:t>
      </w:r>
      <w:r w:rsidRPr="003265F4">
        <w:rPr>
          <w:rtl/>
        </w:rPr>
        <w:t>شتر</w:t>
      </w:r>
      <w:r w:rsidR="00B21B46">
        <w:rPr>
          <w:rtl/>
        </w:rPr>
        <w:t xml:space="preserve"> مى‌</w:t>
      </w:r>
      <w:r w:rsidRPr="003265F4">
        <w:rPr>
          <w:rtl/>
        </w:rPr>
        <w:t>شود</w:t>
      </w:r>
      <w:r w:rsidR="005F6B56">
        <w:rPr>
          <w:rtl/>
        </w:rPr>
        <w:t>،</w:t>
      </w:r>
      <w:r w:rsidRPr="003265F4">
        <w:rPr>
          <w:rtl/>
        </w:rPr>
        <w:t xml:space="preserve"> اما جاى تعجبى ندارد</w:t>
      </w:r>
      <w:r w:rsidR="005F6B56">
        <w:rPr>
          <w:rtl/>
        </w:rPr>
        <w:t>،</w:t>
      </w:r>
      <w:r w:rsidRPr="003265F4">
        <w:rPr>
          <w:rtl/>
        </w:rPr>
        <w:t xml:space="preserve"> ز</w:t>
      </w:r>
      <w:r w:rsidR="00BF09B6">
        <w:rPr>
          <w:rtl/>
        </w:rPr>
        <w:t>ی</w:t>
      </w:r>
      <w:r w:rsidRPr="003265F4">
        <w:rPr>
          <w:rtl/>
        </w:rPr>
        <w:t>را آن‌ها با علما معاشرت نداشته و نادانى رافضه بر عقل آن‌ها مستولى شده است و در عقل خو</w:t>
      </w:r>
      <w:r w:rsidR="00BF09B6">
        <w:rPr>
          <w:rtl/>
        </w:rPr>
        <w:t>ی</w:t>
      </w:r>
      <w:r w:rsidRPr="003265F4">
        <w:rPr>
          <w:rtl/>
        </w:rPr>
        <w:t>ش نادانى را وارد كرده‌اند</w:t>
      </w:r>
      <w:r w:rsidR="005F6B56">
        <w:rPr>
          <w:rtl/>
        </w:rPr>
        <w:t>،</w:t>
      </w:r>
      <w:r w:rsidRPr="003265F4">
        <w:rPr>
          <w:rtl/>
        </w:rPr>
        <w:t xml:space="preserve"> و به هم</w:t>
      </w:r>
      <w:r w:rsidR="00BF09B6">
        <w:rPr>
          <w:rtl/>
        </w:rPr>
        <w:t>ی</w:t>
      </w:r>
      <w:r w:rsidRPr="003265F4">
        <w:rPr>
          <w:rtl/>
        </w:rPr>
        <w:t>ن سبب در ا</w:t>
      </w:r>
      <w:r w:rsidR="00BF09B6">
        <w:rPr>
          <w:rtl/>
        </w:rPr>
        <w:t>ی</w:t>
      </w:r>
      <w:r w:rsidRPr="003265F4">
        <w:rPr>
          <w:rtl/>
        </w:rPr>
        <w:t>ن مورد از روافض تقل</w:t>
      </w:r>
      <w:r w:rsidR="00BF09B6">
        <w:rPr>
          <w:rtl/>
        </w:rPr>
        <w:t>ی</w:t>
      </w:r>
      <w:r w:rsidRPr="003265F4">
        <w:rPr>
          <w:rtl/>
        </w:rPr>
        <w:t>د نموده و</w:t>
      </w:r>
      <w:r w:rsidR="00B21B46">
        <w:rPr>
          <w:rtl/>
        </w:rPr>
        <w:t xml:space="preserve"> نمى‌</w:t>
      </w:r>
      <w:r w:rsidRPr="003265F4">
        <w:rPr>
          <w:rtl/>
        </w:rPr>
        <w:t>دانند كه سخن روافض در ا</w:t>
      </w:r>
      <w:r w:rsidR="00BF09B6">
        <w:rPr>
          <w:rtl/>
        </w:rPr>
        <w:t>ی</w:t>
      </w:r>
      <w:r w:rsidRPr="003265F4">
        <w:rPr>
          <w:rtl/>
        </w:rPr>
        <w:t>ن زم</w:t>
      </w:r>
      <w:r w:rsidR="00BF09B6">
        <w:rPr>
          <w:rtl/>
        </w:rPr>
        <w:t>ی</w:t>
      </w:r>
      <w:r w:rsidRPr="003265F4">
        <w:rPr>
          <w:rtl/>
        </w:rPr>
        <w:t>نه دروغ محض و انكار حس</w:t>
      </w:r>
      <w:r w:rsidR="00BF09B6">
        <w:rPr>
          <w:rtl/>
        </w:rPr>
        <w:t>ی</w:t>
      </w:r>
      <w:r w:rsidRPr="003265F4">
        <w:rPr>
          <w:rtl/>
        </w:rPr>
        <w:t>ات است!!! ز</w:t>
      </w:r>
      <w:r w:rsidR="00BF09B6">
        <w:rPr>
          <w:rtl/>
        </w:rPr>
        <w:t>ی</w:t>
      </w:r>
      <w:r w:rsidRPr="003265F4">
        <w:rPr>
          <w:rtl/>
        </w:rPr>
        <w:t>را كسى كه ممارست با علوم داشته و كتاب‌هاى اخبار و سنن را مطالعه كند، علم ضرورى پ</w:t>
      </w:r>
      <w:r w:rsidR="00BF09B6">
        <w:rPr>
          <w:rtl/>
        </w:rPr>
        <w:t>ی</w:t>
      </w:r>
      <w:r w:rsidRPr="003265F4">
        <w:rPr>
          <w:rtl/>
        </w:rPr>
        <w:t>دا</w:t>
      </w:r>
      <w:r w:rsidR="00B21B46">
        <w:rPr>
          <w:rtl/>
        </w:rPr>
        <w:t xml:space="preserve"> مى‌</w:t>
      </w:r>
      <w:r w:rsidRPr="003265F4">
        <w:rPr>
          <w:rtl/>
        </w:rPr>
        <w:t>كند كه عل</w:t>
      </w:r>
      <w:r w:rsidR="00BF09B6">
        <w:rPr>
          <w:rtl/>
        </w:rPr>
        <w:t>ی</w:t>
      </w:r>
      <w:r w:rsidRPr="003265F4">
        <w:rPr>
          <w:rtl/>
        </w:rPr>
        <w:t xml:space="preserve"> امّ‌كلثوم را به ازدواج عمر در آورده است و انكار ا</w:t>
      </w:r>
      <w:r w:rsidR="00BF09B6">
        <w:rPr>
          <w:rtl/>
        </w:rPr>
        <w:t>ی</w:t>
      </w:r>
      <w:r w:rsidRPr="003265F4">
        <w:rPr>
          <w:rtl/>
        </w:rPr>
        <w:t>ن مطلب نادانى</w:t>
      </w:r>
      <w:r w:rsidR="00BF09B6">
        <w:rPr>
          <w:rtl/>
        </w:rPr>
        <w:t>،</w:t>
      </w:r>
      <w:r w:rsidRPr="003265F4">
        <w:rPr>
          <w:rtl/>
        </w:rPr>
        <w:t xml:space="preserve"> عناد</w:t>
      </w:r>
      <w:r w:rsidR="00BF09B6">
        <w:rPr>
          <w:rtl/>
        </w:rPr>
        <w:t>،</w:t>
      </w:r>
      <w:r w:rsidRPr="003265F4">
        <w:rPr>
          <w:rtl/>
        </w:rPr>
        <w:t xml:space="preserve"> انكار بد</w:t>
      </w:r>
      <w:r w:rsidR="00BF09B6">
        <w:rPr>
          <w:rtl/>
        </w:rPr>
        <w:t>ی</w:t>
      </w:r>
      <w:r w:rsidRPr="003265F4">
        <w:rPr>
          <w:rtl/>
        </w:rPr>
        <w:t>ه</w:t>
      </w:r>
      <w:r w:rsidR="00BF09B6">
        <w:rPr>
          <w:rtl/>
        </w:rPr>
        <w:t>ی</w:t>
      </w:r>
      <w:r w:rsidRPr="003265F4">
        <w:rPr>
          <w:rtl/>
        </w:rPr>
        <w:t>ات و ن</w:t>
      </w:r>
      <w:r w:rsidR="00BF09B6">
        <w:rPr>
          <w:rtl/>
        </w:rPr>
        <w:t>ی</w:t>
      </w:r>
      <w:r w:rsidRPr="003265F4">
        <w:rPr>
          <w:rtl/>
        </w:rPr>
        <w:t>ز ب</w:t>
      </w:r>
      <w:r w:rsidR="00BF09B6">
        <w:rPr>
          <w:rtl/>
        </w:rPr>
        <w:t>ی</w:t>
      </w:r>
      <w:r w:rsidRPr="003265F4">
        <w:rPr>
          <w:rtl/>
        </w:rPr>
        <w:t>مارى عقلى و فساد در د</w:t>
      </w:r>
      <w:r w:rsidR="00BF09B6">
        <w:rPr>
          <w:rtl/>
        </w:rPr>
        <w:t>ی</w:t>
      </w:r>
      <w:r w:rsidRPr="003265F4">
        <w:rPr>
          <w:rtl/>
        </w:rPr>
        <w:t>ن است!!!</w:t>
      </w:r>
      <w:r w:rsidR="005F6B56">
        <w:rPr>
          <w:rFonts w:hint="cs"/>
          <w:rtl/>
        </w:rPr>
        <w:t>.</w:t>
      </w:r>
    </w:p>
    <w:p w:rsidR="003265F4" w:rsidRPr="003265F4" w:rsidRDefault="003265F4" w:rsidP="00CF291D">
      <w:pPr>
        <w:pStyle w:val="a8"/>
        <w:rPr>
          <w:rtl/>
        </w:rPr>
      </w:pPr>
      <w:r w:rsidRPr="003265F4">
        <w:rPr>
          <w:rtl/>
        </w:rPr>
        <w:t>جالب ا</w:t>
      </w:r>
      <w:r w:rsidR="00BF09B6">
        <w:rPr>
          <w:rtl/>
        </w:rPr>
        <w:t>ی</w:t>
      </w:r>
      <w:r w:rsidRPr="003265F4">
        <w:rPr>
          <w:rtl/>
        </w:rPr>
        <w:t>نجاست كه با وجود ادعاى ابن حجر، چن</w:t>
      </w:r>
      <w:r w:rsidR="00BF09B6">
        <w:rPr>
          <w:rtl/>
        </w:rPr>
        <w:t>ی</w:t>
      </w:r>
      <w:r w:rsidRPr="003265F4">
        <w:rPr>
          <w:rtl/>
        </w:rPr>
        <w:t>ن روا</w:t>
      </w:r>
      <w:r w:rsidR="00BF09B6">
        <w:rPr>
          <w:rtl/>
        </w:rPr>
        <w:t>ی</w:t>
      </w:r>
      <w:r w:rsidRPr="003265F4">
        <w:rPr>
          <w:rtl/>
        </w:rPr>
        <w:t>ت با چن</w:t>
      </w:r>
      <w:r w:rsidR="00BF09B6">
        <w:rPr>
          <w:rtl/>
        </w:rPr>
        <w:t>ی</w:t>
      </w:r>
      <w:r w:rsidRPr="003265F4">
        <w:rPr>
          <w:rtl/>
        </w:rPr>
        <w:t>ن مضمونى را نه ب</w:t>
      </w:r>
      <w:r w:rsidR="00BF09B6">
        <w:rPr>
          <w:rtl/>
        </w:rPr>
        <w:t>ی</w:t>
      </w:r>
      <w:r w:rsidRPr="003265F4">
        <w:rPr>
          <w:rtl/>
        </w:rPr>
        <w:t>هقى و نه دارقطنى نقل نكرده‌اند!!! تنها روا</w:t>
      </w:r>
      <w:r w:rsidR="00BF09B6">
        <w:rPr>
          <w:rtl/>
        </w:rPr>
        <w:t>ی</w:t>
      </w:r>
      <w:r w:rsidRPr="003265F4">
        <w:rPr>
          <w:rtl/>
        </w:rPr>
        <w:t>تى كه پ</w:t>
      </w:r>
      <w:r w:rsidR="00BF09B6">
        <w:rPr>
          <w:rtl/>
        </w:rPr>
        <w:t>ی</w:t>
      </w:r>
      <w:r w:rsidRPr="003265F4">
        <w:rPr>
          <w:rtl/>
        </w:rPr>
        <w:t>دا شد، روا</w:t>
      </w:r>
      <w:r w:rsidR="00BF09B6">
        <w:rPr>
          <w:rtl/>
        </w:rPr>
        <w:t>ی</w:t>
      </w:r>
      <w:r w:rsidRPr="003265F4">
        <w:rPr>
          <w:rtl/>
        </w:rPr>
        <w:t>تى است كه در س</w:t>
      </w:r>
      <w:r w:rsidR="00BF09B6">
        <w:rPr>
          <w:rtl/>
        </w:rPr>
        <w:t>ی</w:t>
      </w:r>
      <w:r w:rsidRPr="003265F4">
        <w:rPr>
          <w:rtl/>
        </w:rPr>
        <w:t xml:space="preserve">ره ابن اسحاق با </w:t>
      </w:r>
      <w:r w:rsidR="00BF09B6">
        <w:rPr>
          <w:rtl/>
        </w:rPr>
        <w:t xml:space="preserve">یک </w:t>
      </w:r>
      <w:r w:rsidRPr="003265F4">
        <w:rPr>
          <w:rtl/>
        </w:rPr>
        <w:t xml:space="preserve">سند و در سنن دارقطنى با دو سند مرسل آمده (كه </w:t>
      </w:r>
      <w:r w:rsidR="00BF09B6">
        <w:rPr>
          <w:rtl/>
        </w:rPr>
        <w:t>ی</w:t>
      </w:r>
      <w:r w:rsidRPr="003265F4">
        <w:rPr>
          <w:rtl/>
        </w:rPr>
        <w:t>كى از آن‌ها را از س</w:t>
      </w:r>
      <w:r w:rsidR="00BF09B6">
        <w:rPr>
          <w:rtl/>
        </w:rPr>
        <w:t>ی</w:t>
      </w:r>
      <w:r w:rsidRPr="003265F4">
        <w:rPr>
          <w:rtl/>
        </w:rPr>
        <w:t>ره ابن اسحاق گرفته است) و آن ن</w:t>
      </w:r>
      <w:r w:rsidR="00BF09B6">
        <w:rPr>
          <w:rtl/>
        </w:rPr>
        <w:t>ی</w:t>
      </w:r>
      <w:r w:rsidRPr="003265F4">
        <w:rPr>
          <w:rtl/>
        </w:rPr>
        <w:t>ز با ا</w:t>
      </w:r>
      <w:r w:rsidR="00BF09B6">
        <w:rPr>
          <w:rtl/>
        </w:rPr>
        <w:t>ی</w:t>
      </w:r>
      <w:r w:rsidRPr="003265F4">
        <w:rPr>
          <w:rtl/>
        </w:rPr>
        <w:t>ن متن اختلاف‌هاى فراوان دارد!!!</w:t>
      </w:r>
      <w:r w:rsidR="005F6B56">
        <w:rPr>
          <w:rFonts w:hint="cs"/>
          <w:rtl/>
        </w:rPr>
        <w:t>.</w:t>
      </w:r>
    </w:p>
    <w:p w:rsidR="003265F4" w:rsidRPr="003265F4" w:rsidRDefault="003265F4" w:rsidP="00CF291D">
      <w:pPr>
        <w:pStyle w:val="a8"/>
        <w:rPr>
          <w:rtl/>
        </w:rPr>
      </w:pPr>
      <w:r w:rsidRPr="003265F4">
        <w:rPr>
          <w:rtl/>
        </w:rPr>
        <w:t xml:space="preserve"> (سنن الکبری) هنگامى كه عمر بن خطاب با امّ‌كلثوم دختر عل</w:t>
      </w:r>
      <w:r w:rsidR="00BF09B6">
        <w:rPr>
          <w:rtl/>
        </w:rPr>
        <w:t>ی</w:t>
      </w:r>
      <w:r w:rsidRPr="003265F4">
        <w:rPr>
          <w:rtl/>
        </w:rPr>
        <w:t xml:space="preserve"> ازدواج كرد، به جلسه مهاجر</w:t>
      </w:r>
      <w:r w:rsidR="00BF09B6">
        <w:rPr>
          <w:rtl/>
        </w:rPr>
        <w:t>ی</w:t>
      </w:r>
      <w:r w:rsidRPr="003265F4">
        <w:rPr>
          <w:rtl/>
        </w:rPr>
        <w:t>ن در مسجد رسول خدا</w:t>
      </w:r>
      <w:r w:rsidR="00E97B68">
        <w:rPr>
          <w:rFonts w:hint="cs"/>
          <w:rtl/>
        </w:rPr>
        <w:t xml:space="preserve"> </w:t>
      </w:r>
      <w:r w:rsidR="00E97B68">
        <w:sym w:font="AGA Arabesque" w:char="F072"/>
      </w:r>
      <w:r w:rsidRPr="003265F4">
        <w:rPr>
          <w:rtl/>
        </w:rPr>
        <w:t xml:space="preserve"> ب</w:t>
      </w:r>
      <w:r w:rsidR="00BF09B6">
        <w:rPr>
          <w:rtl/>
        </w:rPr>
        <w:t>ی</w:t>
      </w:r>
      <w:r w:rsidRPr="003265F4">
        <w:rPr>
          <w:rtl/>
        </w:rPr>
        <w:t>ن قبر و منبر آمده و آن‌ها براى او دعا به بركت كردند.</w:t>
      </w:r>
    </w:p>
    <w:p w:rsidR="003265F4" w:rsidRPr="003265F4" w:rsidRDefault="003265F4" w:rsidP="00CF291D">
      <w:pPr>
        <w:pStyle w:val="a8"/>
        <w:rPr>
          <w:rtl/>
        </w:rPr>
      </w:pPr>
      <w:r w:rsidRPr="003265F4">
        <w:rPr>
          <w:rtl/>
        </w:rPr>
        <w:t>عمر گفت: قسم به خدا من را به ازدواج او ما</w:t>
      </w:r>
      <w:r w:rsidR="00BF09B6">
        <w:rPr>
          <w:rtl/>
        </w:rPr>
        <w:t>ی</w:t>
      </w:r>
      <w:r w:rsidRPr="003265F4">
        <w:rPr>
          <w:rtl/>
        </w:rPr>
        <w:t>ل نكرد، مگر ا</w:t>
      </w:r>
      <w:r w:rsidR="00BF09B6">
        <w:rPr>
          <w:rtl/>
        </w:rPr>
        <w:t>ی</w:t>
      </w:r>
      <w:r w:rsidRPr="003265F4">
        <w:rPr>
          <w:rtl/>
        </w:rPr>
        <w:t>نكه از پ</w:t>
      </w:r>
      <w:r w:rsidR="00BF09B6">
        <w:rPr>
          <w:rtl/>
        </w:rPr>
        <w:t>ی</w:t>
      </w:r>
      <w:r w:rsidRPr="003265F4">
        <w:rPr>
          <w:rtl/>
        </w:rPr>
        <w:t>امبر</w:t>
      </w:r>
      <w:r w:rsidR="00E97B68">
        <w:rPr>
          <w:rFonts w:hint="cs"/>
          <w:rtl/>
        </w:rPr>
        <w:t xml:space="preserve"> </w:t>
      </w:r>
      <w:r w:rsidR="00E97B68">
        <w:sym w:font="AGA Arabesque" w:char="F072"/>
      </w:r>
      <w:r w:rsidRPr="003265F4">
        <w:rPr>
          <w:rtl/>
        </w:rPr>
        <w:t>‌ شن</w:t>
      </w:r>
      <w:r w:rsidR="00BF09B6">
        <w:rPr>
          <w:rtl/>
        </w:rPr>
        <w:t>ی</w:t>
      </w:r>
      <w:r w:rsidRPr="003265F4">
        <w:rPr>
          <w:rtl/>
        </w:rPr>
        <w:t>دم كه</w:t>
      </w:r>
      <w:r w:rsidR="00B21B46">
        <w:rPr>
          <w:rtl/>
        </w:rPr>
        <w:t xml:space="preserve"> مى‌</w:t>
      </w:r>
      <w:r w:rsidRPr="003265F4">
        <w:rPr>
          <w:rtl/>
        </w:rPr>
        <w:t>گفت هر سبب و نسبى در روز ق</w:t>
      </w:r>
      <w:r w:rsidR="00BF09B6">
        <w:rPr>
          <w:rtl/>
        </w:rPr>
        <w:t>ی</w:t>
      </w:r>
      <w:r w:rsidRPr="003265F4">
        <w:rPr>
          <w:rtl/>
        </w:rPr>
        <w:t>امت قطع</w:t>
      </w:r>
      <w:r w:rsidR="00B21B46">
        <w:rPr>
          <w:rtl/>
        </w:rPr>
        <w:t xml:space="preserve"> مى‌</w:t>
      </w:r>
      <w:r w:rsidRPr="003265F4">
        <w:rPr>
          <w:rtl/>
        </w:rPr>
        <w:t>شود مگر سبب و نسب من.</w:t>
      </w:r>
    </w:p>
    <w:p w:rsidR="003265F4" w:rsidRPr="003265F4" w:rsidRDefault="003265F4" w:rsidP="00CF291D">
      <w:pPr>
        <w:pStyle w:val="a8"/>
        <w:rPr>
          <w:rtl/>
        </w:rPr>
      </w:pPr>
      <w:r w:rsidRPr="003265F4">
        <w:rPr>
          <w:rtl/>
        </w:rPr>
        <w:t>ا</w:t>
      </w:r>
      <w:r w:rsidR="00BF09B6">
        <w:rPr>
          <w:rtl/>
        </w:rPr>
        <w:t>ی</w:t>
      </w:r>
      <w:r w:rsidRPr="003265F4">
        <w:rPr>
          <w:rtl/>
        </w:rPr>
        <w:t>ن روا</w:t>
      </w:r>
      <w:r w:rsidR="00BF09B6">
        <w:rPr>
          <w:rtl/>
        </w:rPr>
        <w:t>ی</w:t>
      </w:r>
      <w:r w:rsidRPr="003265F4">
        <w:rPr>
          <w:rtl/>
        </w:rPr>
        <w:t>ت متن روا</w:t>
      </w:r>
      <w:r w:rsidR="00BF09B6">
        <w:rPr>
          <w:rtl/>
        </w:rPr>
        <w:t>ی</w:t>
      </w:r>
      <w:r w:rsidRPr="003265F4">
        <w:rPr>
          <w:rtl/>
        </w:rPr>
        <w:t>ت ابن اسحاق است و مرسلى ن</w:t>
      </w:r>
      <w:r w:rsidR="00BF09B6">
        <w:rPr>
          <w:rtl/>
        </w:rPr>
        <w:t>ی</w:t>
      </w:r>
      <w:r w:rsidRPr="003265F4">
        <w:rPr>
          <w:rtl/>
        </w:rPr>
        <w:t>كو است!!!</w:t>
      </w:r>
      <w:r w:rsidR="005F6B56">
        <w:rPr>
          <w:rFonts w:hint="cs"/>
          <w:rtl/>
        </w:rPr>
        <w:t>.</w:t>
      </w:r>
    </w:p>
    <w:p w:rsidR="003265F4" w:rsidRPr="005F6B56" w:rsidRDefault="003265F4" w:rsidP="00CF291D">
      <w:pPr>
        <w:pStyle w:val="a8"/>
        <w:rPr>
          <w:spacing w:val="-2"/>
          <w:rtl/>
        </w:rPr>
      </w:pPr>
      <w:r w:rsidRPr="005F6B56">
        <w:rPr>
          <w:spacing w:val="-2"/>
          <w:rtl/>
        </w:rPr>
        <w:t>شگفت‌آور آست كه ابن حجر، مرسل بودن روا</w:t>
      </w:r>
      <w:r w:rsidR="00BF09B6" w:rsidRPr="005F6B56">
        <w:rPr>
          <w:spacing w:val="-2"/>
          <w:rtl/>
        </w:rPr>
        <w:t>ی</w:t>
      </w:r>
      <w:r w:rsidRPr="005F6B56">
        <w:rPr>
          <w:spacing w:val="-2"/>
          <w:rtl/>
        </w:rPr>
        <w:t>ت را ند</w:t>
      </w:r>
      <w:r w:rsidR="00BF09B6" w:rsidRPr="005F6B56">
        <w:rPr>
          <w:spacing w:val="-2"/>
          <w:rtl/>
        </w:rPr>
        <w:t>ی</w:t>
      </w:r>
      <w:r w:rsidRPr="005F6B56">
        <w:rPr>
          <w:spacing w:val="-2"/>
          <w:rtl/>
        </w:rPr>
        <w:t>ده و تنها و تنها به ا</w:t>
      </w:r>
      <w:r w:rsidR="00BF09B6" w:rsidRPr="005F6B56">
        <w:rPr>
          <w:spacing w:val="-2"/>
          <w:rtl/>
        </w:rPr>
        <w:t>ی</w:t>
      </w:r>
      <w:r w:rsidRPr="005F6B56">
        <w:rPr>
          <w:spacing w:val="-2"/>
          <w:rtl/>
        </w:rPr>
        <w:t>ن علت كه در سند روا</w:t>
      </w:r>
      <w:r w:rsidR="00BF09B6" w:rsidRPr="005F6B56">
        <w:rPr>
          <w:spacing w:val="-2"/>
          <w:rtl/>
        </w:rPr>
        <w:t>ی</w:t>
      </w:r>
      <w:r w:rsidRPr="005F6B56">
        <w:rPr>
          <w:spacing w:val="-2"/>
          <w:rtl/>
        </w:rPr>
        <w:t>ت، نام ائمه ش</w:t>
      </w:r>
      <w:r w:rsidR="00BF09B6" w:rsidRPr="005F6B56">
        <w:rPr>
          <w:spacing w:val="-2"/>
          <w:rtl/>
        </w:rPr>
        <w:t>ی</w:t>
      </w:r>
      <w:r w:rsidRPr="005F6B56">
        <w:rPr>
          <w:spacing w:val="-2"/>
          <w:rtl/>
        </w:rPr>
        <w:t>عه آمده است،</w:t>
      </w:r>
      <w:r w:rsidR="00B21B46" w:rsidRPr="005F6B56">
        <w:rPr>
          <w:spacing w:val="-2"/>
          <w:rtl/>
        </w:rPr>
        <w:t xml:space="preserve"> مى‌</w:t>
      </w:r>
      <w:r w:rsidRPr="005F6B56">
        <w:rPr>
          <w:spacing w:val="-2"/>
          <w:rtl/>
        </w:rPr>
        <w:t>گو</w:t>
      </w:r>
      <w:r w:rsidR="00BF09B6" w:rsidRPr="005F6B56">
        <w:rPr>
          <w:spacing w:val="-2"/>
          <w:rtl/>
        </w:rPr>
        <w:t>ی</w:t>
      </w:r>
      <w:r w:rsidRPr="005F6B56">
        <w:rPr>
          <w:spacing w:val="-2"/>
          <w:rtl/>
        </w:rPr>
        <w:t>د چرا اهل ب</w:t>
      </w:r>
      <w:r w:rsidR="00BF09B6" w:rsidRPr="005F6B56">
        <w:rPr>
          <w:spacing w:val="-2"/>
          <w:rtl/>
        </w:rPr>
        <w:t>ی</w:t>
      </w:r>
      <w:r w:rsidRPr="005F6B56">
        <w:rPr>
          <w:spacing w:val="-2"/>
          <w:rtl/>
        </w:rPr>
        <w:t>تى كه منكر ا</w:t>
      </w:r>
      <w:r w:rsidR="00BF09B6" w:rsidRPr="005F6B56">
        <w:rPr>
          <w:spacing w:val="-2"/>
          <w:rtl/>
        </w:rPr>
        <w:t>ی</w:t>
      </w:r>
      <w:r w:rsidRPr="005F6B56">
        <w:rPr>
          <w:spacing w:val="-2"/>
          <w:rtl/>
        </w:rPr>
        <w:t>ن ازدواج هستند، نظر اهل سنت را قبول</w:t>
      </w:r>
      <w:r w:rsidR="00B21B46" w:rsidRPr="005F6B56">
        <w:rPr>
          <w:spacing w:val="-2"/>
          <w:rtl/>
        </w:rPr>
        <w:t xml:space="preserve"> نمى‌</w:t>
      </w:r>
      <w:r w:rsidRPr="005F6B56">
        <w:rPr>
          <w:spacing w:val="-2"/>
          <w:rtl/>
        </w:rPr>
        <w:t>كنند!!! و ا</w:t>
      </w:r>
      <w:r w:rsidR="00BF09B6" w:rsidRPr="005F6B56">
        <w:rPr>
          <w:spacing w:val="-2"/>
          <w:rtl/>
        </w:rPr>
        <w:t>ی</w:t>
      </w:r>
      <w:r w:rsidRPr="005F6B56">
        <w:rPr>
          <w:spacing w:val="-2"/>
          <w:rtl/>
        </w:rPr>
        <w:t>شان را متهم به نادانى</w:t>
      </w:r>
      <w:r w:rsidR="00B21B46" w:rsidRPr="005F6B56">
        <w:rPr>
          <w:spacing w:val="-2"/>
          <w:rtl/>
        </w:rPr>
        <w:t xml:space="preserve"> مى‌</w:t>
      </w:r>
      <w:r w:rsidRPr="005F6B56">
        <w:rPr>
          <w:spacing w:val="-2"/>
          <w:rtl/>
        </w:rPr>
        <w:t>كند، با ا</w:t>
      </w:r>
      <w:r w:rsidR="00BF09B6" w:rsidRPr="005F6B56">
        <w:rPr>
          <w:spacing w:val="-2"/>
          <w:rtl/>
        </w:rPr>
        <w:t>ی</w:t>
      </w:r>
      <w:r w:rsidRPr="005F6B56">
        <w:rPr>
          <w:spacing w:val="-2"/>
          <w:rtl/>
        </w:rPr>
        <w:t>نكه قبول چن</w:t>
      </w:r>
      <w:r w:rsidR="00BF09B6" w:rsidRPr="005F6B56">
        <w:rPr>
          <w:spacing w:val="-2"/>
          <w:rtl/>
        </w:rPr>
        <w:t>ی</w:t>
      </w:r>
      <w:r w:rsidRPr="005F6B56">
        <w:rPr>
          <w:spacing w:val="-2"/>
          <w:rtl/>
        </w:rPr>
        <w:t>ن روا</w:t>
      </w:r>
      <w:r w:rsidR="00BF09B6" w:rsidRPr="005F6B56">
        <w:rPr>
          <w:spacing w:val="-2"/>
          <w:rtl/>
        </w:rPr>
        <w:t>ی</w:t>
      </w:r>
      <w:r w:rsidRPr="005F6B56">
        <w:rPr>
          <w:spacing w:val="-2"/>
          <w:rtl/>
        </w:rPr>
        <w:t>تى ع</w:t>
      </w:r>
      <w:r w:rsidR="00BF09B6" w:rsidRPr="005F6B56">
        <w:rPr>
          <w:spacing w:val="-2"/>
          <w:rtl/>
        </w:rPr>
        <w:t>ی</w:t>
      </w:r>
      <w:r w:rsidRPr="005F6B56">
        <w:rPr>
          <w:spacing w:val="-2"/>
          <w:rtl/>
        </w:rPr>
        <w:t>ن نادانى است.</w:t>
      </w:r>
    </w:p>
    <w:p w:rsidR="003265F4" w:rsidRPr="003265F4" w:rsidRDefault="003265F4" w:rsidP="00CF291D">
      <w:pPr>
        <w:pStyle w:val="a8"/>
        <w:rPr>
          <w:rtl/>
        </w:rPr>
      </w:pPr>
      <w:r w:rsidRPr="003265F4">
        <w:rPr>
          <w:rtl/>
        </w:rPr>
        <w:t>ما ن</w:t>
      </w:r>
      <w:r w:rsidR="00BF09B6">
        <w:rPr>
          <w:rtl/>
        </w:rPr>
        <w:t>ی</w:t>
      </w:r>
      <w:r w:rsidRPr="003265F4">
        <w:rPr>
          <w:rtl/>
        </w:rPr>
        <w:t>ز از ا</w:t>
      </w:r>
      <w:r w:rsidR="00BF09B6">
        <w:rPr>
          <w:rtl/>
        </w:rPr>
        <w:t>ی</w:t>
      </w:r>
      <w:r w:rsidRPr="003265F4">
        <w:rPr>
          <w:rtl/>
        </w:rPr>
        <w:t>ن همه توه</w:t>
      </w:r>
      <w:r w:rsidR="00BF09B6">
        <w:rPr>
          <w:rtl/>
        </w:rPr>
        <w:t>ی</w:t>
      </w:r>
      <w:r w:rsidRPr="003265F4">
        <w:rPr>
          <w:rtl/>
        </w:rPr>
        <w:t>ن ابن حجر نسبت به منكر</w:t>
      </w:r>
      <w:r w:rsidR="00BF09B6">
        <w:rPr>
          <w:rtl/>
        </w:rPr>
        <w:t>ی</w:t>
      </w:r>
      <w:r w:rsidRPr="003265F4">
        <w:rPr>
          <w:rtl/>
        </w:rPr>
        <w:t>ن ازدواج، تعجب نمى‌كن</w:t>
      </w:r>
      <w:r w:rsidR="00BF09B6">
        <w:rPr>
          <w:rtl/>
        </w:rPr>
        <w:t>ی</w:t>
      </w:r>
      <w:r w:rsidRPr="003265F4">
        <w:rPr>
          <w:rtl/>
        </w:rPr>
        <w:t>م</w:t>
      </w:r>
      <w:r w:rsidR="005F6B56">
        <w:rPr>
          <w:rtl/>
        </w:rPr>
        <w:t>،</w:t>
      </w:r>
      <w:r w:rsidRPr="003265F4">
        <w:rPr>
          <w:rtl/>
        </w:rPr>
        <w:t xml:space="preserve"> چرا كه او در مكتبى رشد </w:t>
      </w:r>
      <w:r w:rsidR="00BF09B6">
        <w:rPr>
          <w:rtl/>
        </w:rPr>
        <w:t>ی</w:t>
      </w:r>
      <w:r w:rsidRPr="003265F4">
        <w:rPr>
          <w:rtl/>
        </w:rPr>
        <w:t>افته است كه از اهل ب</w:t>
      </w:r>
      <w:r w:rsidR="00BF09B6">
        <w:rPr>
          <w:rtl/>
        </w:rPr>
        <w:t>ی</w:t>
      </w:r>
      <w:r w:rsidRPr="003265F4">
        <w:rPr>
          <w:rtl/>
        </w:rPr>
        <w:t xml:space="preserve">ت </w:t>
      </w:r>
      <w:r w:rsidR="00E97B68">
        <w:rPr>
          <w:rFonts w:cs="CTraditional Arabic" w:hint="cs"/>
          <w:rtl/>
        </w:rPr>
        <w:t>‡</w:t>
      </w:r>
      <w:r w:rsidRPr="003265F4">
        <w:rPr>
          <w:rtl/>
        </w:rPr>
        <w:t xml:space="preserve"> و آموزه‌هاى آن‌ها سودى نبرده‌اند.</w:t>
      </w:r>
    </w:p>
    <w:p w:rsidR="003265F4" w:rsidRPr="003265F4" w:rsidRDefault="003265F4" w:rsidP="00CF291D">
      <w:pPr>
        <w:pStyle w:val="a8"/>
        <w:rPr>
          <w:rtl/>
        </w:rPr>
      </w:pPr>
      <w:r w:rsidRPr="003265F4">
        <w:rPr>
          <w:rtl/>
        </w:rPr>
        <w:t>خود هم</w:t>
      </w:r>
      <w:r w:rsidR="00BF09B6">
        <w:rPr>
          <w:rtl/>
        </w:rPr>
        <w:t>ی</w:t>
      </w:r>
      <w:r w:rsidRPr="003265F4">
        <w:rPr>
          <w:rtl/>
        </w:rPr>
        <w:t>ن توه</w:t>
      </w:r>
      <w:r w:rsidR="00BF09B6">
        <w:rPr>
          <w:rtl/>
        </w:rPr>
        <w:t>ی</w:t>
      </w:r>
      <w:r w:rsidRPr="003265F4">
        <w:rPr>
          <w:rtl/>
        </w:rPr>
        <w:t>ن‌ها نشان‌دهنده آن است كه اصل ازدواج دروغ و سخن منكر</w:t>
      </w:r>
      <w:r w:rsidR="00BF09B6">
        <w:rPr>
          <w:rtl/>
        </w:rPr>
        <w:t>ی</w:t>
      </w:r>
      <w:r w:rsidRPr="003265F4">
        <w:rPr>
          <w:rtl/>
        </w:rPr>
        <w:t>ن حق</w:t>
      </w:r>
      <w:r w:rsidR="00BF09B6">
        <w:rPr>
          <w:rtl/>
        </w:rPr>
        <w:t>ی</w:t>
      </w:r>
      <w:r w:rsidRPr="003265F4">
        <w:rPr>
          <w:rtl/>
        </w:rPr>
        <w:t>قت داشته باشد</w:t>
      </w:r>
      <w:r w:rsidR="005F6B56">
        <w:rPr>
          <w:rtl/>
        </w:rPr>
        <w:t>،</w:t>
      </w:r>
      <w:r w:rsidRPr="003265F4">
        <w:rPr>
          <w:rtl/>
        </w:rPr>
        <w:t xml:space="preserve"> چرا كه اگر ابن حجر از نظر</w:t>
      </w:r>
      <w:r w:rsidR="00BF09B6">
        <w:rPr>
          <w:rtl/>
        </w:rPr>
        <w:t>ی</w:t>
      </w:r>
      <w:r w:rsidRPr="003265F4">
        <w:rPr>
          <w:rtl/>
        </w:rPr>
        <w:t>ه خود مطمئن بود، هرگز به توه</w:t>
      </w:r>
      <w:r w:rsidR="00BF09B6">
        <w:rPr>
          <w:rtl/>
        </w:rPr>
        <w:t>ی</w:t>
      </w:r>
      <w:r w:rsidRPr="003265F4">
        <w:rPr>
          <w:rtl/>
        </w:rPr>
        <w:t>ن و جسارت به طرف مقابل پناه نمى‌آورد و با دل</w:t>
      </w:r>
      <w:r w:rsidR="00BF09B6">
        <w:rPr>
          <w:rtl/>
        </w:rPr>
        <w:t>ی</w:t>
      </w:r>
      <w:r w:rsidRPr="003265F4">
        <w:rPr>
          <w:rtl/>
        </w:rPr>
        <w:t>ل و مدر</w:t>
      </w:r>
      <w:r w:rsidR="00BF09B6">
        <w:rPr>
          <w:rtl/>
        </w:rPr>
        <w:t xml:space="preserve">ک </w:t>
      </w:r>
      <w:r w:rsidRPr="003265F4">
        <w:rPr>
          <w:rtl/>
        </w:rPr>
        <w:t>نظر مخالف را رد مى‌كرد.</w:t>
      </w:r>
    </w:p>
    <w:p w:rsidR="003265F4" w:rsidRPr="003265F4" w:rsidRDefault="005F6B56" w:rsidP="00CF291D">
      <w:pPr>
        <w:pStyle w:val="a8"/>
        <w:rPr>
          <w:rtl/>
        </w:rPr>
      </w:pPr>
      <w:r>
        <w:rPr>
          <w:rtl/>
        </w:rPr>
        <w:t>آن</w:t>
      </w:r>
      <w:r>
        <w:rPr>
          <w:rFonts w:hint="cs"/>
          <w:rtl/>
        </w:rPr>
        <w:t>‌</w:t>
      </w:r>
      <w:r w:rsidR="003265F4" w:rsidRPr="003265F4">
        <w:rPr>
          <w:rtl/>
        </w:rPr>
        <w:t>چه از كلام او استفاده مى‌شود، ا</w:t>
      </w:r>
      <w:r w:rsidR="00BF09B6">
        <w:rPr>
          <w:rtl/>
        </w:rPr>
        <w:t>ی</w:t>
      </w:r>
      <w:r>
        <w:rPr>
          <w:rtl/>
        </w:rPr>
        <w:t>ن است كه در</w:t>
      </w:r>
      <w:r w:rsidR="003265F4" w:rsidRPr="003265F4">
        <w:rPr>
          <w:rtl/>
        </w:rPr>
        <w:t>م</w:t>
      </w:r>
      <w:r w:rsidR="00BF09B6">
        <w:rPr>
          <w:rtl/>
        </w:rPr>
        <w:t>ی</w:t>
      </w:r>
      <w:r w:rsidR="003265F4" w:rsidRPr="003265F4">
        <w:rPr>
          <w:rtl/>
        </w:rPr>
        <w:t>ان اهل ب</w:t>
      </w:r>
      <w:r w:rsidR="00BF09B6">
        <w:rPr>
          <w:rtl/>
        </w:rPr>
        <w:t>ی</w:t>
      </w:r>
      <w:r w:rsidR="003265F4" w:rsidRPr="003265F4">
        <w:rPr>
          <w:rtl/>
        </w:rPr>
        <w:t>ت كسانى بوده‌اند كه ا</w:t>
      </w:r>
      <w:r w:rsidR="00BF09B6">
        <w:rPr>
          <w:rtl/>
        </w:rPr>
        <w:t>ی</w:t>
      </w:r>
      <w:r w:rsidR="003265F4" w:rsidRPr="003265F4">
        <w:rPr>
          <w:rtl/>
        </w:rPr>
        <w:t>ن ازدواج را قبول نداشته‌اند و هم</w:t>
      </w:r>
      <w:r w:rsidR="00BF09B6">
        <w:rPr>
          <w:rtl/>
        </w:rPr>
        <w:t>ی</w:t>
      </w:r>
      <w:r w:rsidR="003265F4" w:rsidRPr="003265F4">
        <w:rPr>
          <w:rtl/>
        </w:rPr>
        <w:t>ن براى ما مهم است.</w:t>
      </w:r>
    </w:p>
    <w:p w:rsidR="003265F4" w:rsidRPr="005F6B56" w:rsidRDefault="003265F4" w:rsidP="00CF291D">
      <w:pPr>
        <w:pStyle w:val="a9"/>
        <w:rPr>
          <w:rtl/>
        </w:rPr>
      </w:pPr>
      <w:r w:rsidRPr="005F6B56">
        <w:rPr>
          <w:rtl/>
        </w:rPr>
        <w:t>جواب:</w:t>
      </w:r>
    </w:p>
    <w:bookmarkEnd w:id="45"/>
    <w:p w:rsidR="003265F4" w:rsidRPr="005F6B56" w:rsidRDefault="003265F4" w:rsidP="00CF291D">
      <w:pPr>
        <w:pStyle w:val="tarjome"/>
        <w:bidi/>
        <w:spacing w:before="0" w:beforeAutospacing="0" w:after="0" w:afterAutospacing="0"/>
        <w:ind w:firstLine="284"/>
        <w:jc w:val="both"/>
        <w:rPr>
          <w:rStyle w:val="Char4"/>
          <w:spacing w:val="-2"/>
          <w:rtl/>
        </w:rPr>
      </w:pPr>
      <w:r w:rsidRPr="005F6B56">
        <w:rPr>
          <w:rStyle w:val="Char4"/>
          <w:spacing w:val="-2"/>
          <w:rtl/>
        </w:rPr>
        <w:t>منصفان خود متن اعتراف را خواندید آنجا که هیثمی</w:t>
      </w:r>
      <w:r w:rsidR="00E97B68" w:rsidRPr="005F6B56">
        <w:rPr>
          <w:rStyle w:val="Char4"/>
          <w:spacing w:val="-2"/>
          <w:rtl/>
        </w:rPr>
        <w:t xml:space="preserve"> می‌</w:t>
      </w:r>
      <w:r w:rsidRPr="005F6B56">
        <w:rPr>
          <w:rStyle w:val="Char4"/>
          <w:spacing w:val="-2"/>
          <w:rtl/>
        </w:rPr>
        <w:t xml:space="preserve">گوید: و با این روایت که از طریق اهل بیت نقل شده است، تعجب ما از انکار ازدواج عمر با ام کلثوم توسط </w:t>
      </w:r>
      <w:r w:rsidRPr="005F6B56">
        <w:rPr>
          <w:rStyle w:val="Char5"/>
          <w:spacing w:val="-2"/>
          <w:rtl/>
        </w:rPr>
        <w:t>جماعتی از اهل بیت در زمان ما</w:t>
      </w:r>
      <w:r w:rsidRPr="005F6B56">
        <w:rPr>
          <w:rStyle w:val="Char4"/>
          <w:spacing w:val="-2"/>
          <w:rtl/>
        </w:rPr>
        <w:t>،بیشتر</w:t>
      </w:r>
      <w:r w:rsidR="00E97B68" w:rsidRPr="005F6B56">
        <w:rPr>
          <w:rStyle w:val="Char4"/>
          <w:spacing w:val="-2"/>
          <w:rtl/>
        </w:rPr>
        <w:t xml:space="preserve"> می‌</w:t>
      </w:r>
      <w:r w:rsidRPr="005F6B56">
        <w:rPr>
          <w:rStyle w:val="Char4"/>
          <w:spacing w:val="-2"/>
          <w:rtl/>
        </w:rPr>
        <w:t>شود، اما جای تعجبی ندارد، زیرا آنها با علما معاشرت نداشته و نادانی رافضه بر عقل آنها مستولی شده است و در عقل خویش نادانی را وارد کرده</w:t>
      </w:r>
      <w:r w:rsidR="00E97B68" w:rsidRPr="005F6B56">
        <w:rPr>
          <w:rStyle w:val="Char4"/>
          <w:spacing w:val="-2"/>
          <w:rtl/>
        </w:rPr>
        <w:t>‌اند</w:t>
      </w:r>
      <w:r w:rsidRPr="005F6B56">
        <w:rPr>
          <w:rStyle w:val="Char4"/>
          <w:spacing w:val="-2"/>
          <w:rtl/>
        </w:rPr>
        <w:t xml:space="preserve"> و به همین سبب در این مورد از رافضه تقلید نموده و نمی</w:t>
      </w:r>
      <w:r w:rsidR="005F6B56" w:rsidRPr="005F6B56">
        <w:rPr>
          <w:rStyle w:val="Char4"/>
          <w:rFonts w:hint="cs"/>
          <w:spacing w:val="-2"/>
          <w:rtl/>
        </w:rPr>
        <w:t>‌</w:t>
      </w:r>
      <w:r w:rsidRPr="005F6B56">
        <w:rPr>
          <w:rStyle w:val="Char4"/>
          <w:spacing w:val="-2"/>
          <w:rtl/>
        </w:rPr>
        <w:t>دانند که سخن روافض در این زمینه دروغ محض و انکار حسیات است...</w:t>
      </w:r>
    </w:p>
    <w:p w:rsidR="003265F4" w:rsidRPr="003265F4" w:rsidRDefault="003265F4" w:rsidP="00CF291D">
      <w:pPr>
        <w:pStyle w:val="a8"/>
        <w:rPr>
          <w:rtl/>
        </w:rPr>
      </w:pPr>
      <w:r w:rsidRPr="003265F4">
        <w:rPr>
          <w:rStyle w:val="Char5"/>
          <w:rtl/>
          <w:lang w:bidi="ar-SA"/>
        </w:rPr>
        <w:t>هیثمی</w:t>
      </w:r>
      <w:r w:rsidR="00E97B68">
        <w:rPr>
          <w:rStyle w:val="Char5"/>
          <w:rtl/>
          <w:lang w:bidi="ar-SA"/>
        </w:rPr>
        <w:t xml:space="preserve"> می‌</w:t>
      </w:r>
      <w:r w:rsidRPr="003265F4">
        <w:rPr>
          <w:rStyle w:val="Char5"/>
          <w:rtl/>
          <w:lang w:bidi="ar-SA"/>
        </w:rPr>
        <w:t>گوید:</w:t>
      </w:r>
      <w:r w:rsidRPr="003265F4">
        <w:rPr>
          <w:rtl/>
        </w:rPr>
        <w:t xml:space="preserve"> جماعتی از اهل بیت در زمان ما!!! حال</w:t>
      </w:r>
      <w:r w:rsidR="00E97B68">
        <w:rPr>
          <w:rtl/>
        </w:rPr>
        <w:t xml:space="preserve"> می‌</w:t>
      </w:r>
      <w:r w:rsidR="00BF09B6">
        <w:rPr>
          <w:rtl/>
        </w:rPr>
        <w:t>‌</w:t>
      </w:r>
      <w:r w:rsidRPr="003265F4">
        <w:rPr>
          <w:rtl/>
        </w:rPr>
        <w:t>پرسم ابن حجر هیثمی در چه سالی</w:t>
      </w:r>
      <w:r w:rsidR="00E97B68">
        <w:rPr>
          <w:rtl/>
        </w:rPr>
        <w:t xml:space="preserve"> می‌</w:t>
      </w:r>
      <w:r w:rsidR="00BF09B6">
        <w:rPr>
          <w:rtl/>
        </w:rPr>
        <w:t>‌</w:t>
      </w:r>
      <w:r w:rsidRPr="003265F4">
        <w:rPr>
          <w:rtl/>
        </w:rPr>
        <w:t>زیسته</w:t>
      </w:r>
      <w:r w:rsidR="00E97B68">
        <w:rPr>
          <w:rtl/>
        </w:rPr>
        <w:t>‌اند</w:t>
      </w:r>
      <w:r w:rsidRPr="003265F4">
        <w:rPr>
          <w:rtl/>
        </w:rPr>
        <w:t>؟ جواب: از سال 909 تا 974 .. حال عاقلان خود فکر کنند که منظور وی از اهل بیت چه کسانی بوده!! آیا کسی غیر از سید و سادات؟؟ و به قول هیثمی: آنها اهل علم نبوده و با علما رفت و آمد نداشته و تحت تاثیر اهل رفض قرار گرفته</w:t>
      </w:r>
      <w:r w:rsidR="00E97B68">
        <w:rPr>
          <w:rtl/>
        </w:rPr>
        <w:t>‌اند</w:t>
      </w:r>
      <w:r w:rsidRPr="003265F4">
        <w:rPr>
          <w:rtl/>
        </w:rPr>
        <w:t>. خب حالا یکی که تحت تاثیر دروغ</w:t>
      </w:r>
      <w:r w:rsidR="005F6B56">
        <w:rPr>
          <w:rFonts w:hint="cs"/>
          <w:rtl/>
        </w:rPr>
        <w:t>‌</w:t>
      </w:r>
      <w:r w:rsidRPr="003265F4">
        <w:rPr>
          <w:rtl/>
        </w:rPr>
        <w:t>های امثال قزوینی حرف ناصواب بزند سخنش مقبول است؟</w:t>
      </w:r>
    </w:p>
    <w:p w:rsidR="003265F4" w:rsidRPr="003265F4" w:rsidRDefault="003265F4" w:rsidP="00CF291D">
      <w:pPr>
        <w:pStyle w:val="a8"/>
        <w:rPr>
          <w:rtl/>
        </w:rPr>
      </w:pPr>
      <w:r w:rsidRPr="003265F4">
        <w:rPr>
          <w:rtl/>
        </w:rPr>
        <w:t>قزوینی در ادامه</w:t>
      </w:r>
      <w:r w:rsidR="00E97B68">
        <w:rPr>
          <w:rtl/>
        </w:rPr>
        <w:t xml:space="preserve"> می‌</w:t>
      </w:r>
      <w:r w:rsidR="00BF09B6">
        <w:rPr>
          <w:rtl/>
        </w:rPr>
        <w:t>‌</w:t>
      </w:r>
      <w:r w:rsidRPr="003265F4">
        <w:rPr>
          <w:rtl/>
        </w:rPr>
        <w:t>گوید: جالب ا</w:t>
      </w:r>
      <w:r w:rsidR="00BF09B6">
        <w:rPr>
          <w:rtl/>
        </w:rPr>
        <w:t>ی</w:t>
      </w:r>
      <w:r w:rsidRPr="003265F4">
        <w:rPr>
          <w:rtl/>
        </w:rPr>
        <w:t>نجاست كه با وجود ادعاى ابن حجر، چن</w:t>
      </w:r>
      <w:r w:rsidR="00BF09B6">
        <w:rPr>
          <w:rtl/>
        </w:rPr>
        <w:t>ی</w:t>
      </w:r>
      <w:r w:rsidRPr="003265F4">
        <w:rPr>
          <w:rtl/>
        </w:rPr>
        <w:t>ن روا</w:t>
      </w:r>
      <w:r w:rsidR="00BF09B6">
        <w:rPr>
          <w:rtl/>
        </w:rPr>
        <w:t>ی</w:t>
      </w:r>
      <w:r w:rsidRPr="003265F4">
        <w:rPr>
          <w:rtl/>
        </w:rPr>
        <w:t>ت با چن</w:t>
      </w:r>
      <w:r w:rsidR="00BF09B6">
        <w:rPr>
          <w:rtl/>
        </w:rPr>
        <w:t>ی</w:t>
      </w:r>
      <w:r w:rsidRPr="003265F4">
        <w:rPr>
          <w:rtl/>
        </w:rPr>
        <w:t>ن مضمونى را نه ب</w:t>
      </w:r>
      <w:r w:rsidR="00BF09B6">
        <w:rPr>
          <w:rtl/>
        </w:rPr>
        <w:t>ی</w:t>
      </w:r>
      <w:r w:rsidRPr="003265F4">
        <w:rPr>
          <w:rtl/>
        </w:rPr>
        <w:t>هقى و نه دارقطنى نقل نكرده‌اند!!!</w:t>
      </w:r>
      <w:r w:rsidR="005F6B56">
        <w:rPr>
          <w:rFonts w:hint="cs"/>
          <w:rtl/>
        </w:rPr>
        <w:t>.</w:t>
      </w:r>
      <w:r w:rsidRPr="003265F4">
        <w:rPr>
          <w:rtl/>
        </w:rPr>
        <w:t xml:space="preserve"> </w:t>
      </w:r>
    </w:p>
    <w:p w:rsidR="003265F4" w:rsidRPr="003265F4" w:rsidRDefault="003265F4" w:rsidP="00CF291D">
      <w:pPr>
        <w:pStyle w:val="a8"/>
        <w:rPr>
          <w:rtl/>
        </w:rPr>
      </w:pPr>
      <w:r w:rsidRPr="003265F4">
        <w:rPr>
          <w:rtl/>
        </w:rPr>
        <w:t>ج:</w:t>
      </w:r>
      <w:r w:rsidR="005F6B56">
        <w:rPr>
          <w:rFonts w:hint="cs"/>
          <w:rtl/>
        </w:rPr>
        <w:t xml:space="preserve"> </w:t>
      </w:r>
      <w:r w:rsidRPr="003265F4">
        <w:rPr>
          <w:rtl/>
        </w:rPr>
        <w:t>اولاً سند امام بیهقی مرسل حسن است و بد نیست آقای قزوینی تحقیق مختصری در مورد تعریف اهل سنت د</w:t>
      </w:r>
      <w:r w:rsidR="005F6B56">
        <w:rPr>
          <w:rtl/>
        </w:rPr>
        <w:t>ر مورد روایات مرسل بکنند چون گر</w:t>
      </w:r>
      <w:r w:rsidRPr="003265F4">
        <w:rPr>
          <w:rtl/>
        </w:rPr>
        <w:t>چه علی بن حسین</w:t>
      </w:r>
      <w:r w:rsidR="00E97B68">
        <w:rPr>
          <w:rFonts w:hint="cs"/>
          <w:rtl/>
        </w:rPr>
        <w:t xml:space="preserve"> </w:t>
      </w:r>
      <w:r w:rsidR="00E97B68">
        <w:sym w:font="AGA Arabesque" w:char="F075"/>
      </w:r>
      <w:r w:rsidR="00E97B68">
        <w:rPr>
          <w:rFonts w:hint="cs"/>
          <w:rtl/>
        </w:rPr>
        <w:t xml:space="preserve"> </w:t>
      </w:r>
      <w:r w:rsidRPr="003265F4">
        <w:rPr>
          <w:rtl/>
        </w:rPr>
        <w:t>این ماجرا را ندیده</w:t>
      </w:r>
      <w:r w:rsidR="00E97B68">
        <w:rPr>
          <w:rtl/>
        </w:rPr>
        <w:t>‌اند</w:t>
      </w:r>
      <w:r w:rsidRPr="003265F4">
        <w:rPr>
          <w:rtl/>
        </w:rPr>
        <w:t xml:space="preserve"> ولی چون ایشان از اهل بیت</w:t>
      </w:r>
      <w:r w:rsidR="00E97B68">
        <w:rPr>
          <w:rtl/>
        </w:rPr>
        <w:t xml:space="preserve"> می‌</w:t>
      </w:r>
      <w:r w:rsidR="00BF09B6">
        <w:rPr>
          <w:rtl/>
        </w:rPr>
        <w:t>‌</w:t>
      </w:r>
      <w:r w:rsidRPr="003265F4">
        <w:rPr>
          <w:rtl/>
        </w:rPr>
        <w:t>باشند بدون شک از این ماجرا آگاه بوده</w:t>
      </w:r>
      <w:r w:rsidR="00E97B68">
        <w:rPr>
          <w:rtl/>
        </w:rPr>
        <w:t>‌اند</w:t>
      </w:r>
      <w:r w:rsidRPr="003265F4">
        <w:rPr>
          <w:rtl/>
        </w:rPr>
        <w:t xml:space="preserve"> پس به همین علت این مرسل را حسن گویند.</w:t>
      </w:r>
    </w:p>
    <w:p w:rsidR="003265F4" w:rsidRPr="005F6B56" w:rsidRDefault="003265F4" w:rsidP="00CF291D">
      <w:pPr>
        <w:pStyle w:val="a8"/>
        <w:rPr>
          <w:spacing w:val="-4"/>
          <w:rtl/>
        </w:rPr>
      </w:pPr>
      <w:r w:rsidRPr="005F6B56">
        <w:rPr>
          <w:spacing w:val="-4"/>
          <w:rtl/>
        </w:rPr>
        <w:t>گذشته از آن به جز این روایت، روایات زیاد دیگری از اهل بیت نیز ذکر شده که صحیح هستند مثلاً:</w:t>
      </w:r>
    </w:p>
    <w:p w:rsidR="003265F4" w:rsidRPr="003265F4" w:rsidRDefault="003265F4" w:rsidP="00CF291D">
      <w:pPr>
        <w:pStyle w:val="a8"/>
        <w:rPr>
          <w:rtl/>
        </w:rPr>
      </w:pPr>
      <w:r w:rsidRPr="003265F4">
        <w:rPr>
          <w:rtl/>
        </w:rPr>
        <w:t xml:space="preserve"> حاکم در </w:t>
      </w:r>
      <w:r w:rsidR="005F6B56">
        <w:rPr>
          <w:rFonts w:hint="cs"/>
          <w:rtl/>
        </w:rPr>
        <w:t>«</w:t>
      </w:r>
      <w:r w:rsidRPr="003265F4">
        <w:rPr>
          <w:rtl/>
        </w:rPr>
        <w:t>مستدر</w:t>
      </w:r>
      <w:r w:rsidR="005F6B56">
        <w:rPr>
          <w:rFonts w:hint="cs"/>
          <w:rtl/>
        </w:rPr>
        <w:t>ك</w:t>
      </w:r>
      <w:r w:rsidR="00BF09B6">
        <w:rPr>
          <w:rFonts w:hint="cs"/>
          <w:rtl/>
        </w:rPr>
        <w:t xml:space="preserve"> </w:t>
      </w:r>
      <w:r w:rsidRPr="003265F4">
        <w:rPr>
          <w:rtl/>
        </w:rPr>
        <w:t>علی الصحیحین</w:t>
      </w:r>
      <w:r w:rsidR="005F6B56">
        <w:rPr>
          <w:rFonts w:hint="cs"/>
          <w:rtl/>
        </w:rPr>
        <w:t>»</w:t>
      </w:r>
      <w:r w:rsidRPr="003265F4">
        <w:rPr>
          <w:rtl/>
        </w:rPr>
        <w:t xml:space="preserve"> روایتی را در مورد وفات ام کلثوم و فرزندش از محمد بن جعفر نقل</w:t>
      </w:r>
      <w:r w:rsidR="00E97B68">
        <w:rPr>
          <w:rtl/>
        </w:rPr>
        <w:t xml:space="preserve"> می‌</w:t>
      </w:r>
      <w:r w:rsidRPr="003265F4">
        <w:rPr>
          <w:rtl/>
        </w:rPr>
        <w:t>کند که وی</w:t>
      </w:r>
      <w:r w:rsidR="00E97B68">
        <w:rPr>
          <w:rtl/>
        </w:rPr>
        <w:t xml:space="preserve"> می‌</w:t>
      </w:r>
      <w:r w:rsidR="00BF09B6">
        <w:rPr>
          <w:rtl/>
        </w:rPr>
        <w:t>‌</w:t>
      </w:r>
      <w:r w:rsidRPr="003265F4">
        <w:rPr>
          <w:rtl/>
        </w:rPr>
        <w:t xml:space="preserve">گوید: </w:t>
      </w:r>
      <w:r w:rsidR="005F6B56" w:rsidRPr="005F6B56">
        <w:rPr>
          <w:rStyle w:val="Char8"/>
          <w:rFonts w:hint="cs"/>
          <w:rtl/>
        </w:rPr>
        <w:t>«</w:t>
      </w:r>
      <w:r w:rsidRPr="003265F4">
        <w:rPr>
          <w:rtl/>
        </w:rPr>
        <w:t>هذا حد</w:t>
      </w:r>
      <w:r w:rsidR="00BF09B6">
        <w:rPr>
          <w:rtl/>
        </w:rPr>
        <w:t>ی</w:t>
      </w:r>
      <w:r w:rsidRPr="003265F4">
        <w:rPr>
          <w:rtl/>
        </w:rPr>
        <w:t>ث صح</w:t>
      </w:r>
      <w:r w:rsidR="00BF09B6">
        <w:rPr>
          <w:rtl/>
        </w:rPr>
        <w:t>ی</w:t>
      </w:r>
      <w:r w:rsidRPr="003265F4">
        <w:rPr>
          <w:rtl/>
        </w:rPr>
        <w:t>ح الإسناد</w:t>
      </w:r>
      <w:r w:rsidR="00BF09B6">
        <w:rPr>
          <w:rtl/>
        </w:rPr>
        <w:t>،</w:t>
      </w:r>
      <w:r w:rsidRPr="003265F4">
        <w:rPr>
          <w:rtl/>
        </w:rPr>
        <w:t xml:space="preserve"> ولم </w:t>
      </w:r>
      <w:r w:rsidR="00BF09B6">
        <w:rPr>
          <w:rtl/>
        </w:rPr>
        <w:t>ی</w:t>
      </w:r>
      <w:r w:rsidRPr="003265F4">
        <w:rPr>
          <w:rtl/>
        </w:rPr>
        <w:t>خرجاه</w:t>
      </w:r>
      <w:r w:rsidR="005F6B56" w:rsidRPr="005F6B56">
        <w:rPr>
          <w:rStyle w:val="Char8"/>
          <w:rFonts w:hint="cs"/>
          <w:rtl/>
        </w:rPr>
        <w:t>»</w:t>
      </w:r>
      <w:r w:rsidRPr="003265F4">
        <w:rPr>
          <w:rtl/>
        </w:rPr>
        <w:t xml:space="preserve"> اسناد این حدیث صحیح است ولی شیخین، بخاری و مسلم آن را نقل نکرده</w:t>
      </w:r>
      <w:r w:rsidR="00E97B68">
        <w:rPr>
          <w:rtl/>
        </w:rPr>
        <w:t>‌اند</w:t>
      </w:r>
      <w:r w:rsidRPr="003265F4">
        <w:rPr>
          <w:rtl/>
        </w:rPr>
        <w:t>.و ذهبی نیز با آن موافق است</w:t>
      </w:r>
      <w:r w:rsidRPr="005F6B56">
        <w:rPr>
          <w:vertAlign w:val="superscript"/>
          <w:rtl/>
        </w:rPr>
        <w:footnoteReference w:id="132"/>
      </w:r>
      <w:r w:rsidR="005F6B56">
        <w:rPr>
          <w:rFonts w:hint="cs"/>
          <w:rtl/>
        </w:rPr>
        <w:t>.</w:t>
      </w:r>
    </w:p>
    <w:p w:rsidR="003265F4" w:rsidRPr="003265F4" w:rsidRDefault="003265F4" w:rsidP="00CF291D">
      <w:pPr>
        <w:pStyle w:val="a8"/>
        <w:rPr>
          <w:rtl/>
        </w:rPr>
      </w:pPr>
      <w:r w:rsidRPr="003265F4">
        <w:rPr>
          <w:rtl/>
        </w:rPr>
        <w:t xml:space="preserve">و همچنین در کنز العمال متقی هندی </w:t>
      </w:r>
      <w:r w:rsidR="005F6B56" w:rsidRPr="005F6B56">
        <w:rPr>
          <w:rStyle w:val="Char8"/>
          <w:rFonts w:hint="cs"/>
          <w:rtl/>
        </w:rPr>
        <w:t>«</w:t>
      </w:r>
      <w:r w:rsidRPr="00292E6B">
        <w:rPr>
          <w:rStyle w:val="Char1"/>
          <w:szCs w:val="27"/>
          <w:rtl/>
        </w:rPr>
        <w:t>عن ابن الحنفية قال</w:t>
      </w:r>
      <w:r w:rsidR="00E97B68" w:rsidRPr="00292E6B">
        <w:rPr>
          <w:rStyle w:val="Char1"/>
          <w:szCs w:val="27"/>
          <w:rtl/>
        </w:rPr>
        <w:t>:</w:t>
      </w:r>
      <w:r w:rsidRPr="00292E6B">
        <w:rPr>
          <w:rStyle w:val="Char1"/>
          <w:szCs w:val="27"/>
          <w:rtl/>
        </w:rPr>
        <w:t xml:space="preserve"> دخل عمر بن الخطاب وأنا عند أختي أم كلثوم بنت علي فضمني وقال</w:t>
      </w:r>
      <w:r w:rsidR="00E97B68" w:rsidRPr="00292E6B">
        <w:rPr>
          <w:rStyle w:val="Char1"/>
          <w:szCs w:val="27"/>
          <w:rtl/>
        </w:rPr>
        <w:t>:</w:t>
      </w:r>
      <w:r w:rsidRPr="00292E6B">
        <w:rPr>
          <w:rStyle w:val="Char1"/>
          <w:szCs w:val="27"/>
          <w:rtl/>
        </w:rPr>
        <w:t xml:space="preserve"> الطفيه يا كلثوم</w:t>
      </w:r>
      <w:r w:rsidR="005F6B56" w:rsidRPr="005F6B56">
        <w:rPr>
          <w:rStyle w:val="Char8"/>
          <w:rFonts w:hint="cs"/>
          <w:rtl/>
        </w:rPr>
        <w:t>»</w:t>
      </w:r>
      <w:r w:rsidRPr="005F6B56">
        <w:rPr>
          <w:vertAlign w:val="superscript"/>
          <w:rtl/>
        </w:rPr>
        <w:footnoteReference w:id="133"/>
      </w:r>
      <w:r w:rsidR="005F6B56">
        <w:rPr>
          <w:rFonts w:hint="cs"/>
          <w:rtl/>
        </w:rPr>
        <w:t>.</w:t>
      </w:r>
    </w:p>
    <w:p w:rsidR="003265F4" w:rsidRPr="003265F4" w:rsidRDefault="003265F4" w:rsidP="00CF291D">
      <w:pPr>
        <w:pStyle w:val="a8"/>
        <w:rPr>
          <w:rtl/>
        </w:rPr>
      </w:pPr>
      <w:r w:rsidRPr="003265F4">
        <w:rPr>
          <w:rtl/>
        </w:rPr>
        <w:t>و همچنین از سیدنا حسن</w:t>
      </w:r>
      <w:r w:rsidR="00E97B68">
        <w:rPr>
          <w:rFonts w:hint="cs"/>
          <w:rtl/>
        </w:rPr>
        <w:t xml:space="preserve"> </w:t>
      </w:r>
      <w:r w:rsidR="00E97B68">
        <w:sym w:font="AGA Arabesque" w:char="F075"/>
      </w:r>
      <w:r w:rsidRPr="005F6B56">
        <w:rPr>
          <w:vertAlign w:val="superscript"/>
          <w:rtl/>
        </w:rPr>
        <w:footnoteReference w:id="134"/>
      </w:r>
      <w:r w:rsidRPr="003265F4">
        <w:rPr>
          <w:rtl/>
        </w:rPr>
        <w:t xml:space="preserve"> و امام صادق از امام باقر</w:t>
      </w:r>
      <w:r w:rsidR="00E97B68">
        <w:rPr>
          <w:rFonts w:hint="cs"/>
          <w:rtl/>
        </w:rPr>
        <w:t xml:space="preserve"> </w:t>
      </w:r>
      <w:r w:rsidR="00E97B68">
        <w:sym w:font="AGA Arabesque" w:char="F075"/>
      </w:r>
      <w:r w:rsidRPr="005F6B56">
        <w:rPr>
          <w:vertAlign w:val="superscript"/>
          <w:rtl/>
        </w:rPr>
        <w:footnoteReference w:id="135"/>
      </w:r>
      <w:r w:rsidR="005F6B56">
        <w:rPr>
          <w:rFonts w:hint="cs"/>
          <w:rtl/>
        </w:rPr>
        <w:t>.</w:t>
      </w:r>
    </w:p>
    <w:p w:rsidR="003265F4" w:rsidRPr="003265F4" w:rsidRDefault="003265F4" w:rsidP="00CF291D">
      <w:pPr>
        <w:pStyle w:val="a8"/>
        <w:rPr>
          <w:rtl/>
        </w:rPr>
      </w:pPr>
      <w:r w:rsidRPr="003265F4">
        <w:rPr>
          <w:rtl/>
        </w:rPr>
        <w:t>و به یادداشته باشید جوابی را که شیخ مجلسی به شیخ مفید دادند و همینطور روایاتی که از دیگر اهل بیت در کتب شیعه موجود است.</w:t>
      </w:r>
    </w:p>
    <w:p w:rsidR="003265F4" w:rsidRPr="003265F4" w:rsidRDefault="003265F4" w:rsidP="00CF291D">
      <w:pPr>
        <w:pStyle w:val="a8"/>
        <w:rPr>
          <w:rtl/>
        </w:rPr>
      </w:pPr>
      <w:r w:rsidRPr="003265F4">
        <w:rPr>
          <w:rFonts w:hint="cs"/>
          <w:rtl/>
        </w:rPr>
        <w:t>و</w:t>
      </w:r>
      <w:r w:rsidRPr="003265F4">
        <w:rPr>
          <w:rtl/>
        </w:rPr>
        <w:t xml:space="preserve"> ببینید انصاف</w:t>
      </w:r>
      <w:r w:rsidRPr="003265F4">
        <w:rPr>
          <w:rFonts w:hint="cs"/>
          <w:rtl/>
        </w:rPr>
        <w:t xml:space="preserve"> دار و دستۀ</w:t>
      </w:r>
      <w:r w:rsidRPr="003265F4">
        <w:rPr>
          <w:rtl/>
        </w:rPr>
        <w:t xml:space="preserve"> قزوینی را!!</w:t>
      </w:r>
      <w:r w:rsidR="005F6B56">
        <w:rPr>
          <w:rFonts w:hint="cs"/>
          <w:rtl/>
        </w:rPr>
        <w:t>.</w:t>
      </w:r>
    </w:p>
    <w:p w:rsidR="003265F4" w:rsidRPr="003265F4" w:rsidRDefault="003265F4" w:rsidP="00CF291D">
      <w:pPr>
        <w:pStyle w:val="a8"/>
        <w:jc w:val="center"/>
        <w:rPr>
          <w:rtl/>
        </w:rPr>
      </w:pPr>
      <w:r w:rsidRPr="003265F4">
        <w:rPr>
          <w:rtl/>
        </w:rPr>
        <w:t>------------------------------------</w:t>
      </w:r>
    </w:p>
    <w:p w:rsidR="005F6B56" w:rsidRDefault="005F6B56" w:rsidP="00CF291D">
      <w:pPr>
        <w:pStyle w:val="a1"/>
        <w:rPr>
          <w:rStyle w:val="Char5"/>
          <w:rFonts w:ascii="B Yagut" w:hAnsi="B Yagut" w:cs="B Yagut"/>
          <w:szCs w:val="32"/>
          <w:rtl/>
        </w:rPr>
        <w:sectPr w:rsidR="005F6B56" w:rsidSect="00A31A1D">
          <w:headerReference w:type="default" r:id="rId21"/>
          <w:footerReference w:type="even" r:id="rId22"/>
          <w:footerReference w:type="default" r:id="rId23"/>
          <w:footnotePr>
            <w:numRestart w:val="eachPage"/>
          </w:footnotePr>
          <w:type w:val="oddPage"/>
          <w:pgSz w:w="9356" w:h="13608" w:code="9"/>
          <w:pgMar w:top="1021" w:right="1021" w:bottom="737" w:left="1021" w:header="454" w:footer="0" w:gutter="0"/>
          <w:cols w:space="708"/>
          <w:titlePg/>
          <w:bidi/>
          <w:rtlGutter/>
          <w:docGrid w:linePitch="381"/>
        </w:sectPr>
      </w:pPr>
    </w:p>
    <w:p w:rsidR="003265F4" w:rsidRPr="00E45721" w:rsidRDefault="003265F4" w:rsidP="00CF291D">
      <w:pPr>
        <w:pStyle w:val="a1"/>
        <w:rPr>
          <w:rStyle w:val="Char5"/>
          <w:rFonts w:ascii="B Yagut" w:hAnsi="B Yagut" w:cs="B Yagut"/>
          <w:szCs w:val="32"/>
          <w:rtl/>
        </w:rPr>
      </w:pPr>
      <w:r w:rsidRPr="00E45721">
        <w:rPr>
          <w:rStyle w:val="Char5"/>
          <w:rFonts w:ascii="B Yagut" w:hAnsi="B Yagut" w:cs="B Yagut"/>
          <w:szCs w:val="32"/>
          <w:rtl/>
        </w:rPr>
        <w:t xml:space="preserve"> </w:t>
      </w:r>
      <w:bookmarkStart w:id="46" w:name="_Toc393113444"/>
      <w:r w:rsidRPr="00E45721">
        <w:rPr>
          <w:rStyle w:val="Char5"/>
          <w:rFonts w:ascii="B Yagut" w:hAnsi="B Yagut" w:cs="B Yagut"/>
          <w:szCs w:val="32"/>
          <w:rtl/>
        </w:rPr>
        <w:t>بخش دوم از شبهات</w:t>
      </w:r>
      <w:r w:rsidR="00E97B68">
        <w:rPr>
          <w:rStyle w:val="Char5"/>
          <w:rFonts w:ascii="B Yagut" w:hAnsi="B Yagut" w:cs="B Yagut"/>
          <w:szCs w:val="32"/>
          <w:rtl/>
        </w:rPr>
        <w:t>:</w:t>
      </w:r>
      <w:bookmarkStart w:id="47" w:name="04"/>
      <w:r w:rsidR="00CF291D">
        <w:rPr>
          <w:rStyle w:val="Char5"/>
          <w:rFonts w:ascii="B Yagut" w:hAnsi="B Yagut" w:cs="B Yagut" w:hint="cs"/>
          <w:szCs w:val="32"/>
          <w:rtl/>
        </w:rPr>
        <w:br/>
      </w:r>
      <w:r w:rsidRPr="00E45721">
        <w:rPr>
          <w:rStyle w:val="Char5"/>
          <w:rFonts w:ascii="B Yagut" w:hAnsi="B Yagut" w:cs="B Yagut"/>
          <w:szCs w:val="32"/>
          <w:rtl/>
        </w:rPr>
        <w:t>ام كلثوم دختر ابوبكر، يا ام كلثوم دختر اميرمؤمنان</w:t>
      </w:r>
      <w:r w:rsidR="00E97B68">
        <w:rPr>
          <w:rStyle w:val="Char5"/>
          <w:rFonts w:ascii="B Yagut" w:hAnsi="B Yagut" w:cs="B Yagut"/>
          <w:szCs w:val="32"/>
        </w:rPr>
        <w:sym w:font="AGA Arabesque" w:char="F075"/>
      </w:r>
      <w:r w:rsidRPr="00E45721">
        <w:rPr>
          <w:rStyle w:val="Char5"/>
          <w:rFonts w:ascii="B Yagut" w:hAnsi="B Yagut" w:cs="B Yagut"/>
          <w:szCs w:val="32"/>
          <w:rtl/>
        </w:rPr>
        <w:t>؟</w:t>
      </w:r>
      <w:bookmarkEnd w:id="46"/>
      <w:bookmarkEnd w:id="47"/>
    </w:p>
    <w:p w:rsidR="003265F4" w:rsidRPr="003265F4" w:rsidRDefault="003265F4" w:rsidP="00CF291D">
      <w:pPr>
        <w:pStyle w:val="a8"/>
        <w:rPr>
          <w:rtl/>
        </w:rPr>
      </w:pPr>
      <w:r w:rsidRPr="003265F4">
        <w:rPr>
          <w:rtl/>
        </w:rPr>
        <w:t>بر خلاف ادعاى اهل سنت که ا</w:t>
      </w:r>
      <w:r w:rsidR="00BF09B6">
        <w:rPr>
          <w:rtl/>
        </w:rPr>
        <w:t>ی</w:t>
      </w:r>
      <w:r w:rsidRPr="003265F4">
        <w:rPr>
          <w:rtl/>
        </w:rPr>
        <w:t>ن دختر را فرزند ام</w:t>
      </w:r>
      <w:r w:rsidR="00BF09B6">
        <w:rPr>
          <w:rtl/>
        </w:rPr>
        <w:t>ی</w:t>
      </w:r>
      <w:r w:rsidRPr="003265F4">
        <w:rPr>
          <w:rtl/>
        </w:rPr>
        <w:t>ر مؤمنان از فاطمه زهرا معرفى کرده‌اند، در ه</w:t>
      </w:r>
      <w:r w:rsidR="00BF09B6">
        <w:rPr>
          <w:rtl/>
        </w:rPr>
        <w:t>ی</w:t>
      </w:r>
      <w:r w:rsidRPr="003265F4">
        <w:rPr>
          <w:rtl/>
        </w:rPr>
        <w:t>چ روا</w:t>
      </w:r>
      <w:r w:rsidR="00BF09B6">
        <w:rPr>
          <w:rtl/>
        </w:rPr>
        <w:t>ی</w:t>
      </w:r>
      <w:r w:rsidRPr="003265F4">
        <w:rPr>
          <w:rtl/>
        </w:rPr>
        <w:t>تى از روا</w:t>
      </w:r>
      <w:r w:rsidR="00BF09B6">
        <w:rPr>
          <w:rtl/>
        </w:rPr>
        <w:t>ی</w:t>
      </w:r>
      <w:r w:rsidRPr="003265F4">
        <w:rPr>
          <w:rtl/>
        </w:rPr>
        <w:t>ات ش</w:t>
      </w:r>
      <w:r w:rsidR="00BF09B6">
        <w:rPr>
          <w:rtl/>
        </w:rPr>
        <w:t>ی</w:t>
      </w:r>
      <w:r w:rsidRPr="003265F4">
        <w:rPr>
          <w:rtl/>
        </w:rPr>
        <w:t>ع</w:t>
      </w:r>
      <w:r w:rsidR="00BF09B6">
        <w:rPr>
          <w:rtl/>
        </w:rPr>
        <w:t>ی</w:t>
      </w:r>
      <w:r w:rsidRPr="003265F4">
        <w:rPr>
          <w:rtl/>
        </w:rPr>
        <w:t>ان به ا</w:t>
      </w:r>
      <w:r w:rsidR="00BF09B6">
        <w:rPr>
          <w:rtl/>
        </w:rPr>
        <w:t>ی</w:t>
      </w:r>
      <w:r w:rsidRPr="003265F4">
        <w:rPr>
          <w:rtl/>
        </w:rPr>
        <w:t>ن مطلب اشاره نشده است که ا</w:t>
      </w:r>
      <w:r w:rsidR="00BF09B6">
        <w:rPr>
          <w:rtl/>
        </w:rPr>
        <w:t>ی</w:t>
      </w:r>
      <w:r w:rsidRPr="003265F4">
        <w:rPr>
          <w:rtl/>
        </w:rPr>
        <w:t>ن دختر فرزند ام</w:t>
      </w:r>
      <w:r w:rsidR="00BF09B6">
        <w:rPr>
          <w:rtl/>
        </w:rPr>
        <w:t>ی</w:t>
      </w:r>
      <w:r w:rsidRPr="003265F4">
        <w:rPr>
          <w:rtl/>
        </w:rPr>
        <w:t>ر مؤمنان از فاطمه زهرا (سلام الله عل</w:t>
      </w:r>
      <w:r w:rsidR="00BF09B6">
        <w:rPr>
          <w:rtl/>
        </w:rPr>
        <w:t>ی</w:t>
      </w:r>
      <w:r w:rsidRPr="003265F4">
        <w:rPr>
          <w:rtl/>
        </w:rPr>
        <w:t>هما) بوده است</w:t>
      </w:r>
      <w:r w:rsidR="005F6B56">
        <w:rPr>
          <w:rtl/>
        </w:rPr>
        <w:t>،</w:t>
      </w:r>
      <w:r w:rsidRPr="003265F4">
        <w:rPr>
          <w:rtl/>
        </w:rPr>
        <w:t xml:space="preserve"> و تنها به ا</w:t>
      </w:r>
      <w:r w:rsidR="00BF09B6">
        <w:rPr>
          <w:rtl/>
        </w:rPr>
        <w:t>ی</w:t>
      </w:r>
      <w:r w:rsidRPr="003265F4">
        <w:rPr>
          <w:rtl/>
        </w:rPr>
        <w:t>ن نکته اشاره دارد که دخترى به نام امّ‌كلثوم که در خانه ام</w:t>
      </w:r>
      <w:r w:rsidR="00BF09B6">
        <w:rPr>
          <w:rtl/>
        </w:rPr>
        <w:t>ی</w:t>
      </w:r>
      <w:r w:rsidRPr="003265F4">
        <w:rPr>
          <w:rtl/>
        </w:rPr>
        <w:t>ر مؤمنان زندگى مى‌کرده، به ازدواج عمر (آنهم به زور) در آمده و ام</w:t>
      </w:r>
      <w:r w:rsidR="00BF09B6">
        <w:rPr>
          <w:rtl/>
        </w:rPr>
        <w:t>ی</w:t>
      </w:r>
      <w:r w:rsidRPr="003265F4">
        <w:rPr>
          <w:rtl/>
        </w:rPr>
        <w:t>ر مؤمنان پس از مرگ عمر، او را به خانه خود برگردانده است.</w:t>
      </w:r>
    </w:p>
    <w:p w:rsidR="003265F4" w:rsidRPr="003265F4" w:rsidRDefault="003265F4" w:rsidP="00CF291D">
      <w:pPr>
        <w:pStyle w:val="a8"/>
        <w:rPr>
          <w:rtl/>
        </w:rPr>
      </w:pPr>
      <w:r w:rsidRPr="003265F4">
        <w:rPr>
          <w:rtl/>
        </w:rPr>
        <w:t>بنابرا</w:t>
      </w:r>
      <w:r w:rsidR="00BF09B6">
        <w:rPr>
          <w:rtl/>
        </w:rPr>
        <w:t>ی</w:t>
      </w:r>
      <w:r w:rsidRPr="003265F4">
        <w:rPr>
          <w:rtl/>
        </w:rPr>
        <w:t>ن مى‌گو</w:t>
      </w:r>
      <w:r w:rsidR="00BF09B6">
        <w:rPr>
          <w:rtl/>
        </w:rPr>
        <w:t>یی</w:t>
      </w:r>
      <w:r w:rsidRPr="003265F4">
        <w:rPr>
          <w:rtl/>
        </w:rPr>
        <w:t>م: ممکن است که ا</w:t>
      </w:r>
      <w:r w:rsidR="00BF09B6">
        <w:rPr>
          <w:rtl/>
        </w:rPr>
        <w:t>ی</w:t>
      </w:r>
      <w:r w:rsidRPr="003265F4">
        <w:rPr>
          <w:rtl/>
        </w:rPr>
        <w:t>ن دختر فرزند ام</w:t>
      </w:r>
      <w:r w:rsidR="00BF09B6">
        <w:rPr>
          <w:rtl/>
        </w:rPr>
        <w:t>ی</w:t>
      </w:r>
      <w:r w:rsidRPr="003265F4">
        <w:rPr>
          <w:rtl/>
        </w:rPr>
        <w:t xml:space="preserve">ر مؤمنان </w:t>
      </w:r>
      <w:r w:rsidR="00E97B68">
        <w:sym w:font="AGA Arabesque" w:char="F075"/>
      </w:r>
      <w:r w:rsidRPr="003265F4">
        <w:rPr>
          <w:rtl/>
        </w:rPr>
        <w:t xml:space="preserve"> باشد</w:t>
      </w:r>
      <w:r w:rsidR="005F6B56">
        <w:rPr>
          <w:rtl/>
        </w:rPr>
        <w:t>،</w:t>
      </w:r>
      <w:r w:rsidRPr="003265F4">
        <w:rPr>
          <w:rtl/>
        </w:rPr>
        <w:t xml:space="preserve"> اما از د</w:t>
      </w:r>
      <w:r w:rsidR="00BF09B6">
        <w:rPr>
          <w:rtl/>
        </w:rPr>
        <w:t>ی</w:t>
      </w:r>
      <w:r w:rsidRPr="003265F4">
        <w:rPr>
          <w:rtl/>
        </w:rPr>
        <w:t>گر همسران آن حضرت. در نت</w:t>
      </w:r>
      <w:r w:rsidR="00BF09B6">
        <w:rPr>
          <w:rtl/>
        </w:rPr>
        <w:t>ی</w:t>
      </w:r>
      <w:r w:rsidRPr="003265F4">
        <w:rPr>
          <w:rtl/>
        </w:rPr>
        <w:t>جه ا</w:t>
      </w:r>
      <w:r w:rsidR="00BF09B6">
        <w:rPr>
          <w:rtl/>
        </w:rPr>
        <w:t>ی</w:t>
      </w:r>
      <w:r w:rsidRPr="003265F4">
        <w:rPr>
          <w:rtl/>
        </w:rPr>
        <w:t>ن توج</w:t>
      </w:r>
      <w:r w:rsidR="00BF09B6">
        <w:rPr>
          <w:rtl/>
        </w:rPr>
        <w:t>ی</w:t>
      </w:r>
      <w:r w:rsidRPr="003265F4">
        <w:rPr>
          <w:rtl/>
        </w:rPr>
        <w:t>ه احساسى که وى فرزند فاطمه زهرا (س) بوده است ن</w:t>
      </w:r>
      <w:r w:rsidR="00BF09B6">
        <w:rPr>
          <w:rtl/>
        </w:rPr>
        <w:t>ی</w:t>
      </w:r>
      <w:r w:rsidRPr="003265F4">
        <w:rPr>
          <w:rtl/>
        </w:rPr>
        <w:t>ز کارگر نخواهد شد.</w:t>
      </w:r>
    </w:p>
    <w:p w:rsidR="003265F4" w:rsidRPr="003265F4" w:rsidRDefault="00BF09B6" w:rsidP="00CF291D">
      <w:pPr>
        <w:pStyle w:val="a8"/>
        <w:rPr>
          <w:rtl/>
        </w:rPr>
      </w:pPr>
      <w:r>
        <w:rPr>
          <w:rtl/>
        </w:rPr>
        <w:t>ی</w:t>
      </w:r>
      <w:r w:rsidR="003265F4" w:rsidRPr="003265F4">
        <w:rPr>
          <w:rtl/>
        </w:rPr>
        <w:t>ا ا</w:t>
      </w:r>
      <w:r>
        <w:rPr>
          <w:rtl/>
        </w:rPr>
        <w:t>ی</w:t>
      </w:r>
      <w:r w:rsidR="003265F4" w:rsidRPr="003265F4">
        <w:rPr>
          <w:rtl/>
        </w:rPr>
        <w:t>ن كه به احتمال ز</w:t>
      </w:r>
      <w:r>
        <w:rPr>
          <w:rtl/>
        </w:rPr>
        <w:t>ی</w:t>
      </w:r>
      <w:r w:rsidR="003265F4" w:rsidRPr="003265F4">
        <w:rPr>
          <w:rtl/>
        </w:rPr>
        <w:t>اد و طبق اعتراف بزرگان اهل سنت، ا</w:t>
      </w:r>
      <w:r>
        <w:rPr>
          <w:rtl/>
        </w:rPr>
        <w:t>ی</w:t>
      </w:r>
      <w:r w:rsidR="003265F4" w:rsidRPr="003265F4">
        <w:rPr>
          <w:rtl/>
        </w:rPr>
        <w:t>ن دختر، رب</w:t>
      </w:r>
      <w:r>
        <w:rPr>
          <w:rtl/>
        </w:rPr>
        <w:t>ی</w:t>
      </w:r>
      <w:r w:rsidR="003265F4" w:rsidRPr="003265F4">
        <w:rPr>
          <w:rtl/>
        </w:rPr>
        <w:t>به آن حضرت و دختر ابوبكر باشد.</w:t>
      </w:r>
    </w:p>
    <w:p w:rsidR="003265F4" w:rsidRPr="005F6B56" w:rsidRDefault="003265F4" w:rsidP="00CF291D">
      <w:pPr>
        <w:pStyle w:val="a9"/>
        <w:rPr>
          <w:rtl/>
        </w:rPr>
      </w:pPr>
      <w:r w:rsidRPr="005F6B56">
        <w:rPr>
          <w:rtl/>
        </w:rPr>
        <w:t>جواب:</w:t>
      </w:r>
    </w:p>
    <w:p w:rsidR="003265F4" w:rsidRPr="005F6B56" w:rsidRDefault="003265F4" w:rsidP="00CF291D">
      <w:pPr>
        <w:pStyle w:val="a8"/>
        <w:rPr>
          <w:spacing w:val="-2"/>
          <w:rtl/>
        </w:rPr>
      </w:pPr>
      <w:r w:rsidRPr="005F6B56">
        <w:rPr>
          <w:spacing w:val="-2"/>
          <w:rtl/>
        </w:rPr>
        <w:t>1- علت خواستگاری حضرت عمر</w:t>
      </w:r>
      <w:r w:rsidR="00E97B68" w:rsidRPr="005F6B56">
        <w:rPr>
          <w:rFonts w:hint="cs"/>
          <w:spacing w:val="-2"/>
          <w:rtl/>
        </w:rPr>
        <w:t xml:space="preserve"> </w:t>
      </w:r>
      <w:r w:rsidR="00E97B68" w:rsidRPr="005F6B56">
        <w:rPr>
          <w:spacing w:val="-2"/>
        </w:rPr>
        <w:sym w:font="AGA Arabesque" w:char="F074"/>
      </w:r>
      <w:r w:rsidR="00E97B68" w:rsidRPr="005F6B56">
        <w:rPr>
          <w:rFonts w:hint="cs"/>
          <w:spacing w:val="-2"/>
          <w:rtl/>
        </w:rPr>
        <w:t xml:space="preserve"> </w:t>
      </w:r>
      <w:r w:rsidRPr="005F6B56">
        <w:rPr>
          <w:spacing w:val="-2"/>
          <w:rtl/>
        </w:rPr>
        <w:t>فامیل شدن دوباره با خاندان نبوی بود و از آن مهم</w:t>
      </w:r>
      <w:r w:rsidR="005F6B56" w:rsidRPr="005F6B56">
        <w:rPr>
          <w:rFonts w:hint="cs"/>
          <w:spacing w:val="-2"/>
          <w:rtl/>
        </w:rPr>
        <w:t>‌</w:t>
      </w:r>
      <w:r w:rsidRPr="005F6B56">
        <w:rPr>
          <w:spacing w:val="-2"/>
          <w:rtl/>
        </w:rPr>
        <w:t>تر داشتن فرزندی از آن خاندان و این منظور محقق</w:t>
      </w:r>
      <w:r w:rsidR="00BF09B6" w:rsidRPr="005F6B56">
        <w:rPr>
          <w:spacing w:val="-2"/>
          <w:rtl/>
        </w:rPr>
        <w:t xml:space="preserve"> نمی‌</w:t>
      </w:r>
      <w:r w:rsidRPr="005F6B56">
        <w:rPr>
          <w:spacing w:val="-2"/>
          <w:rtl/>
        </w:rPr>
        <w:t>شد مگر با ازدواج با دختر حضرت فاطمه</w:t>
      </w:r>
      <w:r w:rsidR="005F6B56" w:rsidRPr="005F6B56">
        <w:rPr>
          <w:rFonts w:hint="cs"/>
          <w:spacing w:val="-2"/>
          <w:rtl/>
        </w:rPr>
        <w:t xml:space="preserve"> </w:t>
      </w:r>
      <w:r w:rsidRPr="005F6B56">
        <w:rPr>
          <w:spacing w:val="-2"/>
          <w:rtl/>
        </w:rPr>
        <w:t>(ع).</w:t>
      </w:r>
    </w:p>
    <w:p w:rsidR="003265F4" w:rsidRPr="003265F4" w:rsidRDefault="003265F4" w:rsidP="00CF291D">
      <w:pPr>
        <w:pStyle w:val="a8"/>
        <w:rPr>
          <w:rtl/>
        </w:rPr>
      </w:pPr>
      <w:r w:rsidRPr="003265F4">
        <w:rPr>
          <w:rtl/>
        </w:rPr>
        <w:t>2- محمد باقر مجلسی در جواب شیخ مفید</w:t>
      </w:r>
      <w:r w:rsidR="00E97B68">
        <w:rPr>
          <w:rtl/>
        </w:rPr>
        <w:t xml:space="preserve"> می‌</w:t>
      </w:r>
      <w:r w:rsidR="00BF09B6">
        <w:rPr>
          <w:rtl/>
        </w:rPr>
        <w:t>‌</w:t>
      </w:r>
      <w:r w:rsidRPr="003265F4">
        <w:rPr>
          <w:rtl/>
        </w:rPr>
        <w:t>گوید:</w:t>
      </w:r>
      <w:r w:rsidR="00E97B68">
        <w:rPr>
          <w:rtl/>
        </w:rPr>
        <w:t>:</w:t>
      </w:r>
      <w:r w:rsidRPr="003265F4">
        <w:rPr>
          <w:rtl/>
        </w:rPr>
        <w:t xml:space="preserve"> «انکار شیخ مفید </w:t>
      </w:r>
      <w:r w:rsidR="005F6B56">
        <w:rPr>
          <w:rFonts w:hint="cs"/>
          <w:rtl/>
        </w:rPr>
        <w:t>-</w:t>
      </w:r>
      <w:r w:rsidRPr="003265F4">
        <w:rPr>
          <w:rtl/>
        </w:rPr>
        <w:t>که خدای رحمتش کند</w:t>
      </w:r>
      <w:r w:rsidR="005F6B56">
        <w:rPr>
          <w:rFonts w:hint="cs"/>
          <w:rtl/>
        </w:rPr>
        <w:t>-</w:t>
      </w:r>
      <w:r w:rsidRPr="003265F4">
        <w:rPr>
          <w:rtl/>
        </w:rPr>
        <w:t xml:space="preserve"> دربار</w:t>
      </w:r>
      <w:r w:rsidR="00BF09B6">
        <w:rPr>
          <w:rtl/>
        </w:rPr>
        <w:t>ه</w:t>
      </w:r>
      <w:r w:rsidRPr="003265F4">
        <w:rPr>
          <w:rtl/>
        </w:rPr>
        <w:t xml:space="preserve"> اصل واقعه (ازدواج خلیفه با ام کلثوم دختر فاطمه) تنها مربوط به آنست که این حادثه از طریق آنان (اهل سنّت) ثابت</w:t>
      </w:r>
      <w:r w:rsidR="00BF09B6">
        <w:rPr>
          <w:rtl/>
        </w:rPr>
        <w:t xml:space="preserve"> نمی‌</w:t>
      </w:r>
      <w:r w:rsidRPr="003265F4">
        <w:rPr>
          <w:rtl/>
        </w:rPr>
        <w:t xml:space="preserve">شود و گرنه، پس از ورود اخباری که (از طریق امامیّه) گذشت </w:t>
      </w:r>
      <w:r w:rsidRPr="005F6B56">
        <w:rPr>
          <w:spacing w:val="-2"/>
          <w:rtl/>
        </w:rPr>
        <w:t>انکار این امر، شگفت است! و کلینی به سند خود (سلسل</w:t>
      </w:r>
      <w:r w:rsidR="00BF09B6" w:rsidRPr="005F6B56">
        <w:rPr>
          <w:spacing w:val="-2"/>
          <w:rtl/>
        </w:rPr>
        <w:t>ه</w:t>
      </w:r>
      <w:r w:rsidRPr="005F6B56">
        <w:rPr>
          <w:spacing w:val="-2"/>
          <w:rtl/>
        </w:rPr>
        <w:t xml:space="preserve"> سند را</w:t>
      </w:r>
      <w:r w:rsidR="00E97B68" w:rsidRPr="005F6B56">
        <w:rPr>
          <w:spacing w:val="-2"/>
          <w:rtl/>
        </w:rPr>
        <w:t xml:space="preserve"> می‌</w:t>
      </w:r>
      <w:r w:rsidR="00BF09B6" w:rsidRPr="005F6B56">
        <w:rPr>
          <w:spacing w:val="-2"/>
          <w:rtl/>
        </w:rPr>
        <w:t>‌</w:t>
      </w:r>
      <w:r w:rsidRPr="005F6B56">
        <w:rPr>
          <w:spacing w:val="-2"/>
          <w:rtl/>
        </w:rPr>
        <w:t xml:space="preserve">آورد) از ابو عبدالله صادق </w:t>
      </w:r>
      <w:r w:rsidR="00E97B68" w:rsidRPr="005F6B56">
        <w:rPr>
          <w:spacing w:val="-2"/>
        </w:rPr>
        <w:sym w:font="AGA Arabesque" w:char="F075"/>
      </w:r>
      <w:r w:rsidRPr="003265F4">
        <w:rPr>
          <w:rtl/>
        </w:rPr>
        <w:t xml:space="preserve"> گزارش نموده که گفت: </w:t>
      </w:r>
      <w:r w:rsidRPr="003265F4">
        <w:rPr>
          <w:rStyle w:val="Char5"/>
          <w:rtl/>
          <w:lang w:bidi="ar-SA"/>
        </w:rPr>
        <w:t>چون عمر وفات یافت علی -</w:t>
      </w:r>
      <w:r w:rsidR="00E97B68">
        <w:sym w:font="AGA Arabesque" w:char="F075"/>
      </w:r>
      <w:r w:rsidRPr="003265F4">
        <w:rPr>
          <w:rStyle w:val="Char5"/>
          <w:rtl/>
          <w:lang w:bidi="ar-SA"/>
        </w:rPr>
        <w:t>- نزد امّ کلثوم رفت و او را به خان</w:t>
      </w:r>
      <w:r w:rsidR="00BF09B6">
        <w:rPr>
          <w:rStyle w:val="Char5"/>
          <w:rtl/>
          <w:lang w:bidi="ar-SA"/>
        </w:rPr>
        <w:t>ه</w:t>
      </w:r>
      <w:r w:rsidRPr="003265F4">
        <w:rPr>
          <w:rStyle w:val="Char5"/>
          <w:rtl/>
          <w:lang w:bidi="ar-SA"/>
        </w:rPr>
        <w:t xml:space="preserve"> خود برد</w:t>
      </w:r>
      <w:r w:rsidRPr="003265F4">
        <w:rPr>
          <w:rtl/>
        </w:rPr>
        <w:t>. و همانند این روایت با سند دیگر (سند را ذکر</w:t>
      </w:r>
      <w:r w:rsidR="00E97B68">
        <w:rPr>
          <w:rtl/>
        </w:rPr>
        <w:t xml:space="preserve"> می‌</w:t>
      </w:r>
      <w:r w:rsidR="00BF09B6">
        <w:rPr>
          <w:rtl/>
        </w:rPr>
        <w:t>‌</w:t>
      </w:r>
      <w:r w:rsidRPr="003265F4">
        <w:rPr>
          <w:rtl/>
        </w:rPr>
        <w:t>کند) از ابو عبدالله صادق -</w:t>
      </w:r>
      <w:r w:rsidR="00E97B68">
        <w:sym w:font="AGA Arabesque" w:char="F075"/>
      </w:r>
      <w:r w:rsidRPr="003265F4">
        <w:rPr>
          <w:rtl/>
        </w:rPr>
        <w:t>- نیز گزارش شده است»</w:t>
      </w:r>
      <w:r w:rsidRPr="005F6B56">
        <w:rPr>
          <w:vertAlign w:val="superscript"/>
          <w:rtl/>
        </w:rPr>
        <w:footnoteReference w:id="136"/>
      </w:r>
      <w:r w:rsidR="005F6B56">
        <w:rPr>
          <w:rFonts w:hint="cs"/>
          <w:rtl/>
        </w:rPr>
        <w:t>.</w:t>
      </w:r>
    </w:p>
    <w:p w:rsidR="003265F4" w:rsidRPr="003265F4" w:rsidRDefault="003265F4" w:rsidP="00CF291D">
      <w:pPr>
        <w:pStyle w:val="a8"/>
        <w:rPr>
          <w:rtl/>
        </w:rPr>
      </w:pPr>
      <w:r w:rsidRPr="003265F4">
        <w:rPr>
          <w:rtl/>
        </w:rPr>
        <w:t>توجه کنید که بحث سر ازدواج ام کلثوم دختر فاطمه با حضرت عمر</w:t>
      </w:r>
      <w:r w:rsidR="00E97B68">
        <w:rPr>
          <w:rFonts w:hint="cs"/>
          <w:rtl/>
        </w:rPr>
        <w:t xml:space="preserve"> </w:t>
      </w:r>
      <w:r w:rsidR="00E97B68">
        <w:sym w:font="AGA Arabesque" w:char="F074"/>
      </w:r>
      <w:r w:rsidRPr="003265F4">
        <w:rPr>
          <w:rtl/>
        </w:rPr>
        <w:t xml:space="preserve"> است و مجلسی نیز روایت فوق را دلیل بر صحت این ازدواج</w:t>
      </w:r>
      <w:r w:rsidR="00E97B68">
        <w:rPr>
          <w:rtl/>
        </w:rPr>
        <w:t xml:space="preserve"> می‌</w:t>
      </w:r>
      <w:r w:rsidR="00BF09B6">
        <w:rPr>
          <w:rtl/>
        </w:rPr>
        <w:t>‌</w:t>
      </w:r>
      <w:r w:rsidRPr="003265F4">
        <w:rPr>
          <w:rtl/>
        </w:rPr>
        <w:t>گیرد!! و حرف آقای قزوینی خود را به خواب زدن است!</w:t>
      </w:r>
    </w:p>
    <w:p w:rsidR="003265F4" w:rsidRPr="003265F4" w:rsidRDefault="003265F4" w:rsidP="00CF291D">
      <w:pPr>
        <w:pStyle w:val="a8"/>
        <w:rPr>
          <w:rtl/>
        </w:rPr>
      </w:pPr>
      <w:r w:rsidRPr="003265F4">
        <w:rPr>
          <w:rtl/>
        </w:rPr>
        <w:t>3- تقریباً همه علمای قدیم شیعه به هنگام ذکر این ازدواج تصریح کرده</w:t>
      </w:r>
      <w:r w:rsidR="00E97B68">
        <w:rPr>
          <w:rtl/>
        </w:rPr>
        <w:t>‌اند</w:t>
      </w:r>
      <w:r w:rsidRPr="003265F4">
        <w:rPr>
          <w:rtl/>
        </w:rPr>
        <w:t xml:space="preserve"> که این دختر از حضرت فاطمه است.</w:t>
      </w:r>
    </w:p>
    <w:p w:rsidR="003265F4" w:rsidRPr="005F6B56" w:rsidRDefault="003265F4" w:rsidP="00CF291D">
      <w:pPr>
        <w:pStyle w:val="a8"/>
        <w:rPr>
          <w:spacing w:val="-4"/>
          <w:rtl/>
        </w:rPr>
      </w:pPr>
      <w:r w:rsidRPr="005F6B56">
        <w:rPr>
          <w:spacing w:val="-4"/>
          <w:rtl/>
        </w:rPr>
        <w:t>4-</w:t>
      </w:r>
      <w:r w:rsidR="005F6B56" w:rsidRPr="005F6B56">
        <w:rPr>
          <w:rFonts w:hint="cs"/>
          <w:spacing w:val="-4"/>
          <w:rtl/>
        </w:rPr>
        <w:t xml:space="preserve"> </w:t>
      </w:r>
      <w:r w:rsidRPr="005F6B56">
        <w:rPr>
          <w:spacing w:val="-4"/>
          <w:rtl/>
        </w:rPr>
        <w:t>اگر دختر حضرت علی</w:t>
      </w:r>
      <w:r w:rsidR="00E97B68" w:rsidRPr="005F6B56">
        <w:rPr>
          <w:rFonts w:hint="cs"/>
          <w:spacing w:val="-4"/>
          <w:rtl/>
        </w:rPr>
        <w:t xml:space="preserve"> </w:t>
      </w:r>
      <w:r w:rsidR="00E97B68" w:rsidRPr="005F6B56">
        <w:rPr>
          <w:spacing w:val="-4"/>
        </w:rPr>
        <w:sym w:font="AGA Arabesque" w:char="F075"/>
      </w:r>
      <w:r w:rsidRPr="005F6B56">
        <w:rPr>
          <w:spacing w:val="-4"/>
          <w:rtl/>
        </w:rPr>
        <w:t xml:space="preserve"> از غیر فاطمه بوده، این نیز خود نشانه رابطه نیکو بین فاروق و حیدر است</w:t>
      </w:r>
      <w:r w:rsidR="00BF09B6" w:rsidRPr="005F6B56">
        <w:rPr>
          <w:spacing w:val="-4"/>
          <w:rtl/>
        </w:rPr>
        <w:t>،</w:t>
      </w:r>
      <w:r w:rsidRPr="005F6B56">
        <w:rPr>
          <w:spacing w:val="-4"/>
          <w:rtl/>
        </w:rPr>
        <w:t xml:space="preserve"> البته متذکر</w:t>
      </w:r>
      <w:r w:rsidR="00E97B68" w:rsidRPr="005F6B56">
        <w:rPr>
          <w:spacing w:val="-4"/>
          <w:rtl/>
        </w:rPr>
        <w:t xml:space="preserve"> می‌</w:t>
      </w:r>
      <w:r w:rsidR="00BF09B6" w:rsidRPr="005F6B56">
        <w:rPr>
          <w:spacing w:val="-4"/>
          <w:rtl/>
        </w:rPr>
        <w:t>‌</w:t>
      </w:r>
      <w:r w:rsidRPr="005F6B56">
        <w:rPr>
          <w:spacing w:val="-4"/>
          <w:rtl/>
        </w:rPr>
        <w:t>شوم که حضرت علی</w:t>
      </w:r>
      <w:r w:rsidR="00E97B68" w:rsidRPr="005F6B56">
        <w:rPr>
          <w:rFonts w:hint="cs"/>
          <w:spacing w:val="-4"/>
          <w:rtl/>
        </w:rPr>
        <w:t xml:space="preserve"> </w:t>
      </w:r>
      <w:r w:rsidR="00E97B68" w:rsidRPr="005F6B56">
        <w:rPr>
          <w:spacing w:val="-4"/>
        </w:rPr>
        <w:sym w:font="AGA Arabesque" w:char="F075"/>
      </w:r>
      <w:r w:rsidRPr="005F6B56">
        <w:rPr>
          <w:spacing w:val="-4"/>
          <w:rtl/>
        </w:rPr>
        <w:t xml:space="preserve"> در سال 17 هجری هیچ دختری نداشته</w:t>
      </w:r>
      <w:r w:rsidR="00E97B68" w:rsidRPr="005F6B56">
        <w:rPr>
          <w:spacing w:val="-4"/>
          <w:rtl/>
        </w:rPr>
        <w:t>‌اند</w:t>
      </w:r>
      <w:r w:rsidRPr="005F6B56">
        <w:rPr>
          <w:spacing w:val="-4"/>
          <w:rtl/>
        </w:rPr>
        <w:t xml:space="preserve"> و اگر هم </w:t>
      </w:r>
      <w:r w:rsidRPr="005F6B56">
        <w:rPr>
          <w:spacing w:val="-6"/>
          <w:rtl/>
        </w:rPr>
        <w:t>داشته</w:t>
      </w:r>
      <w:r w:rsidR="00E97B68" w:rsidRPr="005F6B56">
        <w:rPr>
          <w:spacing w:val="-6"/>
          <w:rtl/>
        </w:rPr>
        <w:t>‌اند</w:t>
      </w:r>
      <w:r w:rsidRPr="005F6B56">
        <w:rPr>
          <w:spacing w:val="-6"/>
          <w:rtl/>
        </w:rPr>
        <w:t xml:space="preserve"> آن دختر</w:t>
      </w:r>
      <w:r w:rsidR="00BF09B6" w:rsidRPr="005F6B56">
        <w:rPr>
          <w:spacing w:val="-6"/>
          <w:rtl/>
        </w:rPr>
        <w:t xml:space="preserve"> نمی‌</w:t>
      </w:r>
      <w:r w:rsidRPr="005F6B56">
        <w:rPr>
          <w:spacing w:val="-6"/>
          <w:rtl/>
        </w:rPr>
        <w:t>تواند بیش از 3 سال سن داشته باشد،که جلوتر به شرح آن</w:t>
      </w:r>
      <w:r w:rsidR="00E97B68" w:rsidRPr="005F6B56">
        <w:rPr>
          <w:spacing w:val="-6"/>
          <w:rtl/>
        </w:rPr>
        <w:t xml:space="preserve"> می‌</w:t>
      </w:r>
      <w:r w:rsidR="00BF09B6" w:rsidRPr="005F6B56">
        <w:rPr>
          <w:spacing w:val="-6"/>
          <w:rtl/>
        </w:rPr>
        <w:t>‌</w:t>
      </w:r>
      <w:r w:rsidRPr="005F6B56">
        <w:rPr>
          <w:spacing w:val="-6"/>
          <w:rtl/>
        </w:rPr>
        <w:t>پردازیم.</w:t>
      </w:r>
      <w:r w:rsidR="005F6B56" w:rsidRPr="005F6B56">
        <w:rPr>
          <w:rFonts w:hint="cs"/>
          <w:spacing w:val="-6"/>
          <w:rtl/>
        </w:rPr>
        <w:t xml:space="preserve"> </w:t>
      </w:r>
      <w:r w:rsidRPr="005F6B56">
        <w:rPr>
          <w:spacing w:val="-6"/>
          <w:rtl/>
        </w:rPr>
        <w:t>(ان شا</w:t>
      </w:r>
      <w:r w:rsidRPr="005F6B56">
        <w:rPr>
          <w:rFonts w:hint="cs"/>
          <w:spacing w:val="-6"/>
          <w:rtl/>
        </w:rPr>
        <w:t>ء</w:t>
      </w:r>
      <w:r w:rsidRPr="005F6B56">
        <w:rPr>
          <w:spacing w:val="-6"/>
          <w:rtl/>
        </w:rPr>
        <w:t xml:space="preserve"> الله)</w:t>
      </w:r>
    </w:p>
    <w:p w:rsidR="003265F4" w:rsidRPr="003265F4" w:rsidRDefault="003265F4" w:rsidP="00CF291D">
      <w:pPr>
        <w:pStyle w:val="a8"/>
        <w:rPr>
          <w:rtl/>
        </w:rPr>
      </w:pPr>
      <w:r w:rsidRPr="003265F4">
        <w:rPr>
          <w:rtl/>
        </w:rPr>
        <w:t>5-</w:t>
      </w:r>
      <w:r w:rsidR="005F6B56">
        <w:rPr>
          <w:rFonts w:hint="cs"/>
          <w:rtl/>
        </w:rPr>
        <w:t xml:space="preserve"> </w:t>
      </w:r>
      <w:r w:rsidRPr="003265F4">
        <w:rPr>
          <w:rtl/>
        </w:rPr>
        <w:t>در روایتی اینچنین آمده است:</w:t>
      </w:r>
      <w:r w:rsidR="005F6B56">
        <w:rPr>
          <w:rFonts w:hint="cs"/>
          <w:rtl/>
        </w:rPr>
        <w:t xml:space="preserve"> </w:t>
      </w:r>
      <w:r w:rsidRPr="005F6B56">
        <w:rPr>
          <w:rStyle w:val="Char8"/>
          <w:rtl/>
        </w:rPr>
        <w:t>«</w:t>
      </w:r>
      <w:r w:rsidRPr="00292E6B">
        <w:rPr>
          <w:rStyle w:val="Char1"/>
          <w:szCs w:val="27"/>
          <w:rtl/>
        </w:rPr>
        <w:t>أنَّ عُمَرَ قَسَمَ مُرُوطا بين نِساءِ أهل ال</w:t>
      </w:r>
      <w:r w:rsidR="005F6B56" w:rsidRPr="00292E6B">
        <w:rPr>
          <w:rStyle w:val="Char1"/>
          <w:rFonts w:hint="cs"/>
          <w:szCs w:val="27"/>
          <w:rtl/>
        </w:rPr>
        <w:t>ـ</w:t>
      </w:r>
      <w:r w:rsidRPr="00292E6B">
        <w:rPr>
          <w:rStyle w:val="Char1"/>
          <w:szCs w:val="27"/>
          <w:rtl/>
        </w:rPr>
        <w:t>مدينَةِ</w:t>
      </w:r>
      <w:r w:rsidR="00BF09B6" w:rsidRPr="00292E6B">
        <w:rPr>
          <w:rStyle w:val="Char1"/>
          <w:szCs w:val="27"/>
          <w:rtl/>
        </w:rPr>
        <w:t>،</w:t>
      </w:r>
      <w:r w:rsidRPr="00292E6B">
        <w:rPr>
          <w:rStyle w:val="Char1"/>
          <w:szCs w:val="27"/>
          <w:rtl/>
        </w:rPr>
        <w:t xml:space="preserve"> فَبَقِيَ منها مِرْطٌ جَيِّدٌ</w:t>
      </w:r>
      <w:r w:rsidR="00BF09B6" w:rsidRPr="00292E6B">
        <w:rPr>
          <w:rStyle w:val="Char1"/>
          <w:szCs w:val="27"/>
          <w:rtl/>
        </w:rPr>
        <w:t>،</w:t>
      </w:r>
      <w:r w:rsidRPr="00292E6B">
        <w:rPr>
          <w:rStyle w:val="Char1"/>
          <w:szCs w:val="27"/>
          <w:rtl/>
        </w:rPr>
        <w:t xml:space="preserve"> فقال له بعضُ مَنْ عنده</w:t>
      </w:r>
      <w:r w:rsidR="00E97B68" w:rsidRPr="00292E6B">
        <w:rPr>
          <w:rStyle w:val="Char1"/>
          <w:szCs w:val="27"/>
          <w:rtl/>
        </w:rPr>
        <w:t>:</w:t>
      </w:r>
      <w:r w:rsidRPr="00292E6B">
        <w:rPr>
          <w:rStyle w:val="Char1"/>
          <w:szCs w:val="27"/>
          <w:rtl/>
        </w:rPr>
        <w:t xml:space="preserve"> يا أمير ال</w:t>
      </w:r>
      <w:r w:rsidR="005F6B56" w:rsidRPr="00292E6B">
        <w:rPr>
          <w:rStyle w:val="Char1"/>
          <w:rFonts w:hint="cs"/>
          <w:szCs w:val="27"/>
          <w:rtl/>
        </w:rPr>
        <w:t>ـ</w:t>
      </w:r>
      <w:r w:rsidRPr="00292E6B">
        <w:rPr>
          <w:rStyle w:val="Char1"/>
          <w:szCs w:val="27"/>
          <w:rtl/>
        </w:rPr>
        <w:t>مؤمنين</w:t>
      </w:r>
      <w:r w:rsidR="00BF09B6" w:rsidRPr="00292E6B">
        <w:rPr>
          <w:rStyle w:val="Char1"/>
          <w:szCs w:val="27"/>
          <w:rtl/>
        </w:rPr>
        <w:t>،</w:t>
      </w:r>
      <w:r w:rsidRPr="00292E6B">
        <w:rPr>
          <w:rStyle w:val="Char1"/>
          <w:szCs w:val="27"/>
          <w:rtl/>
        </w:rPr>
        <w:t xml:space="preserve"> أعْطِ هذا ابنةَ رسولِ الله التي عندك- يُريِدَون</w:t>
      </w:r>
      <w:r w:rsidR="00E97B68" w:rsidRPr="00292E6B">
        <w:rPr>
          <w:rStyle w:val="Char1"/>
          <w:szCs w:val="27"/>
          <w:rtl/>
        </w:rPr>
        <w:t>:</w:t>
      </w:r>
      <w:r w:rsidRPr="00292E6B">
        <w:rPr>
          <w:rStyle w:val="Char1"/>
          <w:szCs w:val="27"/>
          <w:rtl/>
        </w:rPr>
        <w:t xml:space="preserve"> أُمَّ كُلْثُوم بنتَ عليَ فقال</w:t>
      </w:r>
      <w:r w:rsidR="00E97B68" w:rsidRPr="00292E6B">
        <w:rPr>
          <w:rStyle w:val="Char1"/>
          <w:szCs w:val="27"/>
          <w:rtl/>
        </w:rPr>
        <w:t>:</w:t>
      </w:r>
      <w:r w:rsidRPr="00292E6B">
        <w:rPr>
          <w:rStyle w:val="Char1"/>
          <w:szCs w:val="27"/>
          <w:rtl/>
        </w:rPr>
        <w:t xml:space="preserve"> أُمُّ سَلِيطٍ أحقُّ به</w:t>
      </w:r>
      <w:r w:rsidR="00BF09B6" w:rsidRPr="00292E6B">
        <w:rPr>
          <w:rStyle w:val="Char1"/>
          <w:szCs w:val="27"/>
          <w:rtl/>
        </w:rPr>
        <w:t>،</w:t>
      </w:r>
      <w:r w:rsidRPr="00292E6B">
        <w:rPr>
          <w:rStyle w:val="Char1"/>
          <w:szCs w:val="27"/>
          <w:rtl/>
        </w:rPr>
        <w:t xml:space="preserve"> فإنها ممَّنْ بايعَ رسولَ الله </w:t>
      </w:r>
      <w:r w:rsidR="00E97B68" w:rsidRPr="00292E6B">
        <w:rPr>
          <w:rStyle w:val="Char1"/>
          <w:szCs w:val="27"/>
          <w:rtl/>
        </w:rPr>
        <w:sym w:font="AGA Arabesque" w:char="F072"/>
      </w:r>
      <w:r w:rsidR="00BF09B6" w:rsidRPr="00292E6B">
        <w:rPr>
          <w:rStyle w:val="Char1"/>
          <w:szCs w:val="27"/>
          <w:rtl/>
        </w:rPr>
        <w:t>،</w:t>
      </w:r>
      <w:r w:rsidRPr="00292E6B">
        <w:rPr>
          <w:rStyle w:val="Char1"/>
          <w:szCs w:val="27"/>
          <w:rtl/>
        </w:rPr>
        <w:t xml:space="preserve"> كانت تَزْفِرُ لنا الْقِرَبَ يومَ أُحُدٍ</w:t>
      </w:r>
      <w:r w:rsidR="005F6B56">
        <w:rPr>
          <w:rStyle w:val="Char1"/>
          <w:rFonts w:cs="Traditional Arabic" w:hint="cs"/>
          <w:rtl/>
        </w:rPr>
        <w:t>»</w:t>
      </w:r>
      <w:r w:rsidRPr="005F6B56">
        <w:rPr>
          <w:vertAlign w:val="superscript"/>
          <w:rtl/>
        </w:rPr>
        <w:footnoteReference w:id="137"/>
      </w:r>
      <w:r w:rsidR="005F6B56">
        <w:rPr>
          <w:rStyle w:val="Char1"/>
          <w:rFonts w:cs="Traditional Arabic" w:hint="cs"/>
          <w:rtl/>
        </w:rPr>
        <w:t>.</w:t>
      </w:r>
      <w:r w:rsidR="005F6B56">
        <w:rPr>
          <w:rFonts w:hint="cs"/>
          <w:rtl/>
        </w:rPr>
        <w:t xml:space="preserve"> </w:t>
      </w:r>
      <w:r w:rsidRPr="003265F4">
        <w:rPr>
          <w:rFonts w:hint="cs"/>
          <w:rtl/>
        </w:rPr>
        <w:t>یعنی:</w:t>
      </w:r>
      <w:r w:rsidR="005F6B56">
        <w:rPr>
          <w:rStyle w:val="Char8"/>
          <w:rFonts w:hint="cs"/>
          <w:rtl/>
        </w:rPr>
        <w:t xml:space="preserve"> </w:t>
      </w:r>
      <w:r w:rsidRPr="005F6B56">
        <w:rPr>
          <w:rStyle w:val="Char8"/>
          <w:rFonts w:hint="cs"/>
          <w:rtl/>
        </w:rPr>
        <w:t>«</w:t>
      </w:r>
      <w:r w:rsidRPr="003265F4">
        <w:rPr>
          <w:rtl/>
        </w:rPr>
        <w:t>سیدنا عمر پارچه</w:t>
      </w:r>
      <w:r w:rsidR="00E97B68">
        <w:rPr>
          <w:rtl/>
        </w:rPr>
        <w:t>‌ها</w:t>
      </w:r>
      <w:r w:rsidRPr="003265F4">
        <w:rPr>
          <w:rtl/>
        </w:rPr>
        <w:t>یی را بین زنان اهل مدینه تقسیم</w:t>
      </w:r>
      <w:r w:rsidR="00E97B68">
        <w:rPr>
          <w:rtl/>
        </w:rPr>
        <w:t xml:space="preserve"> می‌</w:t>
      </w:r>
      <w:r w:rsidRPr="003265F4">
        <w:rPr>
          <w:rtl/>
        </w:rPr>
        <w:t>کرد</w:t>
      </w:r>
      <w:r w:rsidR="00BF09B6">
        <w:rPr>
          <w:rtl/>
        </w:rPr>
        <w:t>،</w:t>
      </w:r>
      <w:r w:rsidRPr="003265F4">
        <w:rPr>
          <w:rtl/>
        </w:rPr>
        <w:t xml:space="preserve"> پس برخی گفتند:</w:t>
      </w:r>
      <w:r w:rsidR="005F6B56">
        <w:rPr>
          <w:rFonts w:hint="cs"/>
          <w:rtl/>
        </w:rPr>
        <w:t xml:space="preserve"> </w:t>
      </w:r>
      <w:r w:rsidRPr="003265F4">
        <w:rPr>
          <w:rtl/>
        </w:rPr>
        <w:t>ای امیرالمومنین این قسمت باقی مانده را به دختر رسول خدا</w:t>
      </w:r>
      <w:r w:rsidR="00E97B68">
        <w:rPr>
          <w:rFonts w:hint="cs"/>
          <w:rtl/>
        </w:rPr>
        <w:t xml:space="preserve"> </w:t>
      </w:r>
      <w:r w:rsidR="00E97B68">
        <w:sym w:font="AGA Arabesque" w:char="F072"/>
      </w:r>
      <w:r w:rsidRPr="003265F4">
        <w:rPr>
          <w:rtl/>
        </w:rPr>
        <w:t xml:space="preserve"> اعطا کن</w:t>
      </w:r>
      <w:r w:rsidRPr="003265F4">
        <w:rPr>
          <w:rFonts w:hint="cs"/>
          <w:rtl/>
        </w:rPr>
        <w:t xml:space="preserve"> -</w:t>
      </w:r>
      <w:r w:rsidRPr="003265F4">
        <w:rPr>
          <w:rtl/>
        </w:rPr>
        <w:t xml:space="preserve"> مراد ام کلثوم دختر علی است-.....</w:t>
      </w:r>
      <w:r w:rsidR="005F6B56">
        <w:rPr>
          <w:rFonts w:cs="Traditional Arabic" w:hint="cs"/>
          <w:rtl/>
        </w:rPr>
        <w:t>»</w:t>
      </w:r>
      <w:r w:rsidR="005F6B56">
        <w:rPr>
          <w:rFonts w:hint="cs"/>
          <w:rtl/>
        </w:rPr>
        <w:t>.</w:t>
      </w:r>
    </w:p>
    <w:p w:rsidR="003265F4" w:rsidRPr="005F6B56" w:rsidRDefault="003265F4" w:rsidP="002A4416">
      <w:pPr>
        <w:pStyle w:val="a8"/>
        <w:rPr>
          <w:spacing w:val="-2"/>
          <w:rtl/>
        </w:rPr>
      </w:pPr>
      <w:r w:rsidRPr="005F6B56">
        <w:rPr>
          <w:spacing w:val="-2"/>
          <w:rtl/>
        </w:rPr>
        <w:t>ملاحظه کردید که</w:t>
      </w:r>
      <w:r w:rsidR="00E97B68" w:rsidRPr="005F6B56">
        <w:rPr>
          <w:spacing w:val="-2"/>
          <w:rtl/>
        </w:rPr>
        <w:t xml:space="preserve"> می‌</w:t>
      </w:r>
      <w:r w:rsidR="00BF09B6" w:rsidRPr="005F6B56">
        <w:rPr>
          <w:spacing w:val="-2"/>
          <w:rtl/>
        </w:rPr>
        <w:t>‌</w:t>
      </w:r>
      <w:r w:rsidRPr="005F6B56">
        <w:rPr>
          <w:spacing w:val="-2"/>
          <w:rtl/>
        </w:rPr>
        <w:t>گویند: دختر رسول الله که پدرش حضرت علی</w:t>
      </w:r>
      <w:r w:rsidR="00E97B68" w:rsidRPr="005F6B56">
        <w:rPr>
          <w:rFonts w:hint="cs"/>
          <w:spacing w:val="-2"/>
          <w:rtl/>
        </w:rPr>
        <w:t xml:space="preserve"> </w:t>
      </w:r>
      <w:r w:rsidR="00E97B68" w:rsidRPr="005F6B56">
        <w:rPr>
          <w:spacing w:val="-2"/>
        </w:rPr>
        <w:sym w:font="AGA Arabesque" w:char="F075"/>
      </w:r>
      <w:r w:rsidR="005F6B56" w:rsidRPr="005F6B56">
        <w:rPr>
          <w:spacing w:val="-2"/>
          <w:rtl/>
        </w:rPr>
        <w:t xml:space="preserve"> بوده است و تا به امروز به هیچ</w:t>
      </w:r>
      <w:r w:rsidR="005F6B56" w:rsidRPr="005F6B56">
        <w:rPr>
          <w:rFonts w:hint="cs"/>
          <w:spacing w:val="-2"/>
          <w:rtl/>
        </w:rPr>
        <w:t>‌</w:t>
      </w:r>
      <w:r w:rsidRPr="005F6B56">
        <w:rPr>
          <w:spacing w:val="-2"/>
          <w:rtl/>
        </w:rPr>
        <w:t>کدام از فرزندان حضرت علی</w:t>
      </w:r>
      <w:r w:rsidR="00E97B68" w:rsidRPr="005F6B56">
        <w:rPr>
          <w:rFonts w:hint="cs"/>
          <w:spacing w:val="-2"/>
          <w:rtl/>
        </w:rPr>
        <w:t xml:space="preserve"> </w:t>
      </w:r>
      <w:r w:rsidR="00E97B68" w:rsidRPr="005F6B56">
        <w:rPr>
          <w:spacing w:val="-2"/>
        </w:rPr>
        <w:sym w:font="AGA Arabesque" w:char="F075"/>
      </w:r>
      <w:r w:rsidRPr="005F6B56">
        <w:rPr>
          <w:spacing w:val="-2"/>
          <w:rtl/>
        </w:rPr>
        <w:t xml:space="preserve"> فرزند رسول نگفته</w:t>
      </w:r>
      <w:r w:rsidR="00E97B68" w:rsidRPr="005F6B56">
        <w:rPr>
          <w:spacing w:val="-2"/>
          <w:rtl/>
        </w:rPr>
        <w:t>‌اند</w:t>
      </w:r>
      <w:r w:rsidRPr="005F6B56">
        <w:rPr>
          <w:spacing w:val="-2"/>
          <w:rtl/>
        </w:rPr>
        <w:t xml:space="preserve"> الا فرزندان حضرت فاطمه را.</w:t>
      </w:r>
    </w:p>
    <w:p w:rsidR="003265F4" w:rsidRPr="003265F4" w:rsidRDefault="003265F4" w:rsidP="00CF291D">
      <w:pPr>
        <w:pStyle w:val="a8"/>
        <w:rPr>
          <w:rtl/>
        </w:rPr>
      </w:pPr>
      <w:r w:rsidRPr="003265F4">
        <w:rPr>
          <w:rtl/>
        </w:rPr>
        <w:t>و همینطور ماجرای دفاع زیدبن عمر از جدش نیز روایت فوق را تایید</w:t>
      </w:r>
      <w:r w:rsidR="00E97B68">
        <w:rPr>
          <w:rtl/>
        </w:rPr>
        <w:t xml:space="preserve"> می‌</w:t>
      </w:r>
      <w:r w:rsidR="00BF09B6">
        <w:rPr>
          <w:rtl/>
        </w:rPr>
        <w:t>‌</w:t>
      </w:r>
      <w:r w:rsidRPr="003265F4">
        <w:rPr>
          <w:rtl/>
        </w:rPr>
        <w:t>کند:</w:t>
      </w:r>
    </w:p>
    <w:p w:rsidR="003265F4" w:rsidRPr="005F6B56" w:rsidRDefault="003265F4" w:rsidP="00CF291D">
      <w:pPr>
        <w:pStyle w:val="a8"/>
        <w:rPr>
          <w:spacing w:val="-2"/>
          <w:rtl/>
        </w:rPr>
      </w:pPr>
      <w:r w:rsidRPr="005F6B56">
        <w:rPr>
          <w:rFonts w:hint="cs"/>
          <w:spacing w:val="-2"/>
          <w:rtl/>
        </w:rPr>
        <w:t>«</w:t>
      </w:r>
      <w:r w:rsidRPr="005F6B56">
        <w:rPr>
          <w:spacing w:val="-2"/>
          <w:rtl/>
        </w:rPr>
        <w:t>بسر بن ارطا</w:t>
      </w:r>
      <w:r w:rsidR="00BF09B6" w:rsidRPr="005F6B56">
        <w:rPr>
          <w:spacing w:val="-2"/>
          <w:rtl/>
        </w:rPr>
        <w:t>ه</w:t>
      </w:r>
      <w:r w:rsidRPr="005F6B56">
        <w:rPr>
          <w:spacing w:val="-2"/>
          <w:rtl/>
        </w:rPr>
        <w:t xml:space="preserve"> نزد معاو</w:t>
      </w:r>
      <w:r w:rsidR="00BF09B6" w:rsidRPr="005F6B56">
        <w:rPr>
          <w:spacing w:val="-2"/>
          <w:rtl/>
        </w:rPr>
        <w:t>ی</w:t>
      </w:r>
      <w:r w:rsidRPr="005F6B56">
        <w:rPr>
          <w:spacing w:val="-2"/>
          <w:rtl/>
        </w:rPr>
        <w:t>ه بود كه ب</w:t>
      </w:r>
      <w:r w:rsidRPr="005F6B56">
        <w:rPr>
          <w:rFonts w:hint="cs"/>
          <w:spacing w:val="-2"/>
          <w:rtl/>
        </w:rPr>
        <w:t xml:space="preserve">ه </w:t>
      </w:r>
      <w:r w:rsidRPr="005F6B56">
        <w:rPr>
          <w:spacing w:val="-2"/>
          <w:rtl/>
        </w:rPr>
        <w:t>على ناسزا</w:t>
      </w:r>
      <w:r w:rsidR="00E97B68" w:rsidRPr="005F6B56">
        <w:rPr>
          <w:spacing w:val="-2"/>
          <w:rtl/>
        </w:rPr>
        <w:t xml:space="preserve"> می‌</w:t>
      </w:r>
      <w:r w:rsidR="00BF09B6" w:rsidRPr="005F6B56">
        <w:rPr>
          <w:spacing w:val="-2"/>
          <w:rtl/>
        </w:rPr>
        <w:t>‌</w:t>
      </w:r>
      <w:r w:rsidRPr="005F6B56">
        <w:rPr>
          <w:spacing w:val="-2"/>
          <w:rtl/>
        </w:rPr>
        <w:t>گفت: ز</w:t>
      </w:r>
      <w:r w:rsidR="00BF09B6" w:rsidRPr="005F6B56">
        <w:rPr>
          <w:spacing w:val="-2"/>
          <w:rtl/>
        </w:rPr>
        <w:t>ی</w:t>
      </w:r>
      <w:r w:rsidRPr="005F6B56">
        <w:rPr>
          <w:spacing w:val="-2"/>
          <w:rtl/>
        </w:rPr>
        <w:t>د بن عمر در آنجا نشسته بود كه مادرش ام كلثوم دختر على بود ز</w:t>
      </w:r>
      <w:r w:rsidR="00BF09B6" w:rsidRPr="005F6B56">
        <w:rPr>
          <w:spacing w:val="-2"/>
          <w:rtl/>
        </w:rPr>
        <w:t>ی</w:t>
      </w:r>
      <w:r w:rsidRPr="005F6B56">
        <w:rPr>
          <w:spacing w:val="-2"/>
          <w:rtl/>
        </w:rPr>
        <w:t>د</w:t>
      </w:r>
      <w:r w:rsidR="005F6B56" w:rsidRPr="005F6B56">
        <w:rPr>
          <w:rFonts w:hint="cs"/>
          <w:spacing w:val="-2"/>
          <w:rtl/>
        </w:rPr>
        <w:t xml:space="preserve"> </w:t>
      </w:r>
      <w:r w:rsidRPr="005F6B56">
        <w:rPr>
          <w:spacing w:val="-2"/>
          <w:rtl/>
        </w:rPr>
        <w:t>(که از زیباترین مردم بود) عصا را برداشت و سخت بر سر او زد و سر او را شكست</w:t>
      </w:r>
      <w:r w:rsidRPr="005F6B56">
        <w:rPr>
          <w:rFonts w:hint="cs"/>
          <w:spacing w:val="-2"/>
          <w:rtl/>
        </w:rPr>
        <w:t>،</w:t>
      </w:r>
      <w:r w:rsidRPr="005F6B56">
        <w:rPr>
          <w:spacing w:val="-2"/>
          <w:rtl/>
        </w:rPr>
        <w:t xml:space="preserve"> معاو</w:t>
      </w:r>
      <w:r w:rsidR="00BF09B6" w:rsidRPr="005F6B56">
        <w:rPr>
          <w:spacing w:val="-2"/>
          <w:rtl/>
        </w:rPr>
        <w:t>ی</w:t>
      </w:r>
      <w:r w:rsidRPr="005F6B56">
        <w:rPr>
          <w:spacing w:val="-2"/>
          <w:rtl/>
        </w:rPr>
        <w:t>ه ب</w:t>
      </w:r>
      <w:r w:rsidRPr="005F6B56">
        <w:rPr>
          <w:rFonts w:hint="cs"/>
          <w:spacing w:val="-2"/>
          <w:rtl/>
        </w:rPr>
        <w:t xml:space="preserve">ه </w:t>
      </w:r>
      <w:r w:rsidRPr="005F6B56">
        <w:rPr>
          <w:spacing w:val="-2"/>
          <w:rtl/>
        </w:rPr>
        <w:t>ز</w:t>
      </w:r>
      <w:r w:rsidR="00BF09B6" w:rsidRPr="005F6B56">
        <w:rPr>
          <w:spacing w:val="-2"/>
          <w:rtl/>
        </w:rPr>
        <w:t>ی</w:t>
      </w:r>
      <w:r w:rsidRPr="005F6B56">
        <w:rPr>
          <w:spacing w:val="-2"/>
          <w:rtl/>
        </w:rPr>
        <w:t>د گفت: تو بزرگ و سالخورده</w:t>
      </w:r>
      <w:r w:rsidR="00E97B68" w:rsidRPr="005F6B56">
        <w:rPr>
          <w:rFonts w:hint="cs"/>
          <w:spacing w:val="-2"/>
          <w:rtl/>
        </w:rPr>
        <w:t xml:space="preserve">‌ای </w:t>
      </w:r>
      <w:r w:rsidRPr="005F6B56">
        <w:rPr>
          <w:spacing w:val="-2"/>
          <w:rtl/>
        </w:rPr>
        <w:t>از قر</w:t>
      </w:r>
      <w:r w:rsidR="00BF09B6" w:rsidRPr="005F6B56">
        <w:rPr>
          <w:spacing w:val="-2"/>
          <w:rtl/>
        </w:rPr>
        <w:t>ی</w:t>
      </w:r>
      <w:r w:rsidRPr="005F6B56">
        <w:rPr>
          <w:spacing w:val="-2"/>
          <w:rtl/>
        </w:rPr>
        <w:t>ش را زدى كه او خواجه و سالار اهل شام است. بعد ب</w:t>
      </w:r>
      <w:r w:rsidRPr="005F6B56">
        <w:rPr>
          <w:rFonts w:hint="cs"/>
          <w:spacing w:val="-2"/>
          <w:rtl/>
        </w:rPr>
        <w:t xml:space="preserve">ه </w:t>
      </w:r>
      <w:r w:rsidRPr="005F6B56">
        <w:rPr>
          <w:spacing w:val="-2"/>
          <w:rtl/>
        </w:rPr>
        <w:t xml:space="preserve">خود </w:t>
      </w:r>
      <w:r w:rsidR="005F6B56" w:rsidRPr="005F6B56">
        <w:rPr>
          <w:rFonts w:hint="cs"/>
          <w:spacing w:val="-2"/>
          <w:rtl/>
        </w:rPr>
        <w:t>«</w:t>
      </w:r>
      <w:r w:rsidRPr="005F6B56">
        <w:rPr>
          <w:spacing w:val="-2"/>
          <w:rtl/>
        </w:rPr>
        <w:t>بسر</w:t>
      </w:r>
      <w:r w:rsidR="005F6B56" w:rsidRPr="005F6B56">
        <w:rPr>
          <w:rFonts w:hint="cs"/>
          <w:spacing w:val="-2"/>
          <w:rtl/>
        </w:rPr>
        <w:t>»</w:t>
      </w:r>
      <w:r w:rsidRPr="005F6B56">
        <w:rPr>
          <w:spacing w:val="-2"/>
          <w:rtl/>
        </w:rPr>
        <w:t xml:space="preserve"> گفت: تو ب</w:t>
      </w:r>
      <w:r w:rsidRPr="005F6B56">
        <w:rPr>
          <w:rFonts w:hint="cs"/>
          <w:spacing w:val="-2"/>
          <w:rtl/>
        </w:rPr>
        <w:t xml:space="preserve">ه </w:t>
      </w:r>
      <w:r w:rsidRPr="005F6B56">
        <w:rPr>
          <w:spacing w:val="-2"/>
          <w:rtl/>
        </w:rPr>
        <w:t>على ناسزا</w:t>
      </w:r>
      <w:r w:rsidR="00E97B68" w:rsidRPr="005F6B56">
        <w:rPr>
          <w:spacing w:val="-2"/>
          <w:rtl/>
        </w:rPr>
        <w:t xml:space="preserve"> می‌</w:t>
      </w:r>
      <w:r w:rsidR="00BF09B6" w:rsidRPr="005F6B56">
        <w:rPr>
          <w:spacing w:val="-2"/>
          <w:rtl/>
        </w:rPr>
        <w:t>‌</w:t>
      </w:r>
      <w:r w:rsidRPr="005F6B56">
        <w:rPr>
          <w:spacing w:val="-2"/>
          <w:rtl/>
        </w:rPr>
        <w:t>گوئى و حال ا</w:t>
      </w:r>
      <w:r w:rsidR="00BF09B6" w:rsidRPr="005F6B56">
        <w:rPr>
          <w:spacing w:val="-2"/>
          <w:rtl/>
        </w:rPr>
        <w:t>ی</w:t>
      </w:r>
      <w:r w:rsidRPr="005F6B56">
        <w:rPr>
          <w:spacing w:val="-2"/>
          <w:rtl/>
        </w:rPr>
        <w:t>نكه او جد ز</w:t>
      </w:r>
      <w:r w:rsidR="00BF09B6" w:rsidRPr="005F6B56">
        <w:rPr>
          <w:spacing w:val="-2"/>
          <w:rtl/>
        </w:rPr>
        <w:t>ی</w:t>
      </w:r>
      <w:r w:rsidRPr="005F6B56">
        <w:rPr>
          <w:spacing w:val="-2"/>
          <w:rtl/>
        </w:rPr>
        <w:t>د است و ز</w:t>
      </w:r>
      <w:r w:rsidR="00BF09B6" w:rsidRPr="005F6B56">
        <w:rPr>
          <w:spacing w:val="-2"/>
          <w:rtl/>
        </w:rPr>
        <w:t>ی</w:t>
      </w:r>
      <w:r w:rsidRPr="005F6B56">
        <w:rPr>
          <w:spacing w:val="-2"/>
          <w:rtl/>
        </w:rPr>
        <w:t>د فرزند فاروق است و تو ا</w:t>
      </w:r>
      <w:r w:rsidR="00BF09B6" w:rsidRPr="005F6B56">
        <w:rPr>
          <w:spacing w:val="-2"/>
          <w:rtl/>
        </w:rPr>
        <w:t>ی</w:t>
      </w:r>
      <w:r w:rsidRPr="005F6B56">
        <w:rPr>
          <w:spacing w:val="-2"/>
          <w:rtl/>
        </w:rPr>
        <w:t>ن دشنام را در ملاء عام</w:t>
      </w:r>
      <w:r w:rsidR="00B21B46" w:rsidRPr="005F6B56">
        <w:rPr>
          <w:spacing w:val="-2"/>
          <w:rtl/>
        </w:rPr>
        <w:t xml:space="preserve"> مى‌</w:t>
      </w:r>
      <w:r w:rsidRPr="005F6B56">
        <w:rPr>
          <w:spacing w:val="-2"/>
          <w:rtl/>
        </w:rPr>
        <w:t>دهى و گمان</w:t>
      </w:r>
      <w:r w:rsidR="00E97B68" w:rsidRPr="005F6B56">
        <w:rPr>
          <w:spacing w:val="-2"/>
          <w:rtl/>
        </w:rPr>
        <w:t xml:space="preserve"> می‌</w:t>
      </w:r>
      <w:r w:rsidR="00BF09B6" w:rsidRPr="005F6B56">
        <w:rPr>
          <w:spacing w:val="-2"/>
          <w:rtl/>
        </w:rPr>
        <w:t>‌</w:t>
      </w:r>
      <w:r w:rsidRPr="005F6B56">
        <w:rPr>
          <w:spacing w:val="-2"/>
          <w:rtl/>
        </w:rPr>
        <w:t>كنى كه بتواند تحمل كند؟ معاو</w:t>
      </w:r>
      <w:r w:rsidR="00BF09B6" w:rsidRPr="005F6B56">
        <w:rPr>
          <w:spacing w:val="-2"/>
          <w:rtl/>
        </w:rPr>
        <w:t>ی</w:t>
      </w:r>
      <w:r w:rsidRPr="005F6B56">
        <w:rPr>
          <w:spacing w:val="-2"/>
          <w:rtl/>
        </w:rPr>
        <w:t>ه هر دو را راضى و آرام كرد. و زید</w:t>
      </w:r>
      <w:r w:rsidR="00E97B68" w:rsidRPr="005F6B56">
        <w:rPr>
          <w:spacing w:val="-2"/>
          <w:rtl/>
        </w:rPr>
        <w:t xml:space="preserve"> می‌</w:t>
      </w:r>
      <w:r w:rsidR="00BF09B6" w:rsidRPr="005F6B56">
        <w:rPr>
          <w:spacing w:val="-2"/>
          <w:rtl/>
        </w:rPr>
        <w:t>‌</w:t>
      </w:r>
      <w:r w:rsidRPr="005F6B56">
        <w:rPr>
          <w:spacing w:val="-2"/>
          <w:rtl/>
        </w:rPr>
        <w:t>گوید:</w:t>
      </w:r>
      <w:r w:rsidRPr="005F6B56">
        <w:rPr>
          <w:rStyle w:val="Char5"/>
          <w:rFonts w:hint="cs"/>
          <w:spacing w:val="-2"/>
          <w:rtl/>
          <w:lang w:bidi="ar-SA"/>
        </w:rPr>
        <w:t xml:space="preserve"> </w:t>
      </w:r>
      <w:r w:rsidR="005F6B56" w:rsidRPr="005F6B56">
        <w:rPr>
          <w:rStyle w:val="Char5"/>
          <w:rFonts w:hint="cs"/>
          <w:spacing w:val="-2"/>
          <w:rtl/>
          <w:lang w:bidi="ar-SA"/>
        </w:rPr>
        <w:t>«</w:t>
      </w:r>
      <w:r w:rsidRPr="00292E6B">
        <w:rPr>
          <w:rStyle w:val="Char1"/>
          <w:spacing w:val="-2"/>
          <w:szCs w:val="27"/>
          <w:rtl/>
        </w:rPr>
        <w:t>أنا ابن الخل</w:t>
      </w:r>
      <w:r w:rsidR="00BF09B6" w:rsidRPr="00292E6B">
        <w:rPr>
          <w:rStyle w:val="Char1"/>
          <w:spacing w:val="-2"/>
          <w:szCs w:val="27"/>
          <w:rtl/>
        </w:rPr>
        <w:t>ی</w:t>
      </w:r>
      <w:r w:rsidRPr="00292E6B">
        <w:rPr>
          <w:rStyle w:val="Char1"/>
          <w:spacing w:val="-2"/>
          <w:szCs w:val="27"/>
          <w:rtl/>
        </w:rPr>
        <w:t>فت</w:t>
      </w:r>
      <w:r w:rsidR="00BF09B6" w:rsidRPr="00292E6B">
        <w:rPr>
          <w:rStyle w:val="Char1"/>
          <w:spacing w:val="-2"/>
          <w:szCs w:val="27"/>
          <w:rtl/>
        </w:rPr>
        <w:t>ی</w:t>
      </w:r>
      <w:r w:rsidRPr="00292E6B">
        <w:rPr>
          <w:rStyle w:val="Char1"/>
          <w:spacing w:val="-2"/>
          <w:szCs w:val="27"/>
          <w:rtl/>
        </w:rPr>
        <w:t>ن</w:t>
      </w:r>
      <w:r w:rsidR="005F6B56" w:rsidRPr="005F6B56">
        <w:rPr>
          <w:rFonts w:cs="Traditional Arabic" w:hint="cs"/>
          <w:spacing w:val="-2"/>
          <w:rtl/>
        </w:rPr>
        <w:t>»</w:t>
      </w:r>
      <w:r w:rsidRPr="005F6B56">
        <w:rPr>
          <w:spacing w:val="-2"/>
          <w:rtl/>
        </w:rPr>
        <w:t xml:space="preserve"> </w:t>
      </w:r>
      <w:r w:rsidR="005F6B56" w:rsidRPr="005F6B56">
        <w:rPr>
          <w:rStyle w:val="Char8"/>
          <w:rFonts w:hint="cs"/>
          <w:spacing w:val="-2"/>
          <w:rtl/>
        </w:rPr>
        <w:t>«</w:t>
      </w:r>
      <w:r w:rsidRPr="005F6B56">
        <w:rPr>
          <w:spacing w:val="-2"/>
          <w:rtl/>
        </w:rPr>
        <w:t>من فرزند دو خلیفه ام</w:t>
      </w:r>
      <w:r w:rsidRPr="005F6B56">
        <w:rPr>
          <w:rStyle w:val="Char8"/>
          <w:rFonts w:hint="cs"/>
          <w:spacing w:val="-2"/>
          <w:rtl/>
        </w:rPr>
        <w:t>»</w:t>
      </w:r>
      <w:r w:rsidRPr="005F6B56">
        <w:rPr>
          <w:spacing w:val="-2"/>
          <w:vertAlign w:val="superscript"/>
          <w:rtl/>
        </w:rPr>
        <w:footnoteReference w:id="138"/>
      </w:r>
      <w:r w:rsidR="005F6B56" w:rsidRPr="005F6B56">
        <w:rPr>
          <w:rFonts w:hint="cs"/>
          <w:spacing w:val="-2"/>
          <w:rtl/>
        </w:rPr>
        <w:t>.</w:t>
      </w:r>
    </w:p>
    <w:p w:rsidR="003265F4" w:rsidRDefault="003265F4" w:rsidP="00CF291D">
      <w:pPr>
        <w:pStyle w:val="a8"/>
        <w:rPr>
          <w:rtl/>
        </w:rPr>
      </w:pPr>
      <w:r w:rsidRPr="003265F4">
        <w:rPr>
          <w:rtl/>
        </w:rPr>
        <w:t xml:space="preserve"> البته روایات اینچنینی زیاد هستند ولی آقای قزوینی قصد بیدار شدن را ندارند و گرنه اشاره</w:t>
      </w:r>
      <w:r w:rsidR="00E97B68">
        <w:rPr>
          <w:rtl/>
        </w:rPr>
        <w:t xml:space="preserve">‌ای </w:t>
      </w:r>
      <w:r w:rsidRPr="003265F4">
        <w:rPr>
          <w:rtl/>
        </w:rPr>
        <w:t xml:space="preserve">برای ایشان کافی بود، به قول شیخ سعدی: </w:t>
      </w:r>
    </w:p>
    <w:tbl>
      <w:tblPr>
        <w:bidiVisual/>
        <w:tblW w:w="0" w:type="auto"/>
        <w:tblInd w:w="108" w:type="dxa"/>
        <w:tblLook w:val="04A0" w:firstRow="1" w:lastRow="0" w:firstColumn="1" w:lastColumn="0" w:noHBand="0" w:noVBand="1"/>
      </w:tblPr>
      <w:tblGrid>
        <w:gridCol w:w="3402"/>
        <w:gridCol w:w="708"/>
        <w:gridCol w:w="3261"/>
      </w:tblGrid>
      <w:tr w:rsidR="005F6B56" w:rsidTr="000C6328">
        <w:tc>
          <w:tcPr>
            <w:tcW w:w="3402" w:type="dxa"/>
          </w:tcPr>
          <w:p w:rsidR="005F6B56" w:rsidRPr="000C6328" w:rsidRDefault="005F6B56" w:rsidP="00CF291D">
            <w:pPr>
              <w:pStyle w:val="a8"/>
              <w:ind w:firstLine="0"/>
              <w:jc w:val="lowKashida"/>
              <w:rPr>
                <w:sz w:val="2"/>
                <w:szCs w:val="2"/>
                <w:rtl/>
              </w:rPr>
            </w:pPr>
            <w:r w:rsidRPr="003265F4">
              <w:rPr>
                <w:rtl/>
              </w:rPr>
              <w:t>از این به نصحیت نگوید کست</w:t>
            </w:r>
            <w:r>
              <w:rPr>
                <w:rFonts w:hint="cs"/>
                <w:rtl/>
              </w:rPr>
              <w:br/>
            </w:r>
          </w:p>
        </w:tc>
        <w:tc>
          <w:tcPr>
            <w:tcW w:w="708" w:type="dxa"/>
          </w:tcPr>
          <w:p w:rsidR="005F6B56" w:rsidRDefault="005F6B56" w:rsidP="00CF291D">
            <w:pPr>
              <w:pStyle w:val="a8"/>
              <w:ind w:firstLine="0"/>
              <w:jc w:val="lowKashida"/>
              <w:rPr>
                <w:rtl/>
              </w:rPr>
            </w:pPr>
          </w:p>
        </w:tc>
        <w:tc>
          <w:tcPr>
            <w:tcW w:w="3261" w:type="dxa"/>
          </w:tcPr>
          <w:p w:rsidR="005F6B56" w:rsidRPr="000C6328" w:rsidRDefault="005F6B56" w:rsidP="00CF291D">
            <w:pPr>
              <w:pStyle w:val="a8"/>
              <w:ind w:firstLine="0"/>
              <w:jc w:val="lowKashida"/>
              <w:rPr>
                <w:sz w:val="2"/>
                <w:szCs w:val="2"/>
                <w:rtl/>
              </w:rPr>
            </w:pPr>
            <w:r w:rsidRPr="003265F4">
              <w:rPr>
                <w:rtl/>
              </w:rPr>
              <w:t>اگر عاقلی یک اشارت بست</w:t>
            </w:r>
            <w:r>
              <w:rPr>
                <w:rFonts w:hint="cs"/>
                <w:rtl/>
              </w:rPr>
              <w:br/>
            </w:r>
          </w:p>
        </w:tc>
      </w:tr>
    </w:tbl>
    <w:p w:rsidR="003265F4" w:rsidRPr="006A0E5C" w:rsidRDefault="003265F4" w:rsidP="00CF291D">
      <w:pPr>
        <w:pStyle w:val="a2"/>
        <w:rPr>
          <w:rtl/>
          <w:lang w:bidi="ar-SA"/>
        </w:rPr>
      </w:pPr>
      <w:bookmarkStart w:id="48" w:name="_Toc393113445"/>
      <w:r w:rsidRPr="006A0E5C">
        <w:rPr>
          <w:rtl/>
        </w:rPr>
        <w:t xml:space="preserve">شبهه: اعتراف مهم‌ترين شارح صحيح مسلم: عمر داماد </w:t>
      </w:r>
      <w:r w:rsidR="005F6B56">
        <w:rPr>
          <w:rFonts w:hint="cs"/>
          <w:rtl/>
        </w:rPr>
        <w:t>ا</w:t>
      </w:r>
      <w:r w:rsidRPr="006A0E5C">
        <w:rPr>
          <w:rtl/>
        </w:rPr>
        <w:t>بو بكر</w:t>
      </w:r>
      <w:bookmarkEnd w:id="48"/>
    </w:p>
    <w:p w:rsidR="003265F4" w:rsidRPr="003265F4" w:rsidRDefault="003265F4" w:rsidP="00CF291D">
      <w:pPr>
        <w:pStyle w:val="a8"/>
        <w:ind w:firstLine="0"/>
        <w:rPr>
          <w:rtl/>
        </w:rPr>
      </w:pPr>
      <w:r w:rsidRPr="003265F4">
        <w:rPr>
          <w:rtl/>
        </w:rPr>
        <w:t>برخى از عالمان اهل سنت اعتراف كرده‌اند كه امّ‌كلثومى كه با عمر ازدواج كرده، دختر ابوبكر بوده نه دختر ام</w:t>
      </w:r>
      <w:r w:rsidR="00BF09B6">
        <w:rPr>
          <w:rtl/>
        </w:rPr>
        <w:t>ی</w:t>
      </w:r>
      <w:r w:rsidRPr="003265F4">
        <w:rPr>
          <w:rtl/>
        </w:rPr>
        <w:t xml:space="preserve">ر مؤمنان </w:t>
      </w:r>
      <w:r w:rsidR="00E97B68">
        <w:sym w:font="AGA Arabesque" w:char="F075"/>
      </w:r>
      <w:r w:rsidRPr="003265F4">
        <w:rPr>
          <w:rtl/>
        </w:rPr>
        <w:t>.</w:t>
      </w:r>
    </w:p>
    <w:p w:rsidR="003265F4" w:rsidRPr="003265F4" w:rsidRDefault="003265F4" w:rsidP="00CF291D">
      <w:pPr>
        <w:pStyle w:val="a8"/>
        <w:rPr>
          <w:rtl/>
        </w:rPr>
      </w:pPr>
      <w:r w:rsidRPr="003265F4">
        <w:rPr>
          <w:rtl/>
        </w:rPr>
        <w:t>محى الد</w:t>
      </w:r>
      <w:r w:rsidR="00BF09B6">
        <w:rPr>
          <w:rtl/>
        </w:rPr>
        <w:t>ی</w:t>
      </w:r>
      <w:r w:rsidRPr="003265F4">
        <w:rPr>
          <w:rtl/>
        </w:rPr>
        <w:t>ن نووى، مهم</w:t>
      </w:r>
      <w:r w:rsidR="005F6B56">
        <w:rPr>
          <w:rFonts w:hint="cs"/>
          <w:rtl/>
        </w:rPr>
        <w:t>‌</w:t>
      </w:r>
      <w:r w:rsidRPr="003265F4">
        <w:rPr>
          <w:rtl/>
        </w:rPr>
        <w:t>تر</w:t>
      </w:r>
      <w:r w:rsidR="00BF09B6">
        <w:rPr>
          <w:rtl/>
        </w:rPr>
        <w:t>ی</w:t>
      </w:r>
      <w:r w:rsidRPr="003265F4">
        <w:rPr>
          <w:rtl/>
        </w:rPr>
        <w:t>ن شارح صح</w:t>
      </w:r>
      <w:r w:rsidR="00BF09B6">
        <w:rPr>
          <w:rtl/>
        </w:rPr>
        <w:t>ی</w:t>
      </w:r>
      <w:r w:rsidRPr="003265F4">
        <w:rPr>
          <w:rtl/>
        </w:rPr>
        <w:t>ح مسلم در کتاب تهذ</w:t>
      </w:r>
      <w:r w:rsidR="00BF09B6">
        <w:rPr>
          <w:rtl/>
        </w:rPr>
        <w:t>ی</w:t>
      </w:r>
      <w:r w:rsidRPr="003265F4">
        <w:rPr>
          <w:rtl/>
        </w:rPr>
        <w:t>ب الاسماء مى‌گو</w:t>
      </w:r>
      <w:r w:rsidR="00BF09B6">
        <w:rPr>
          <w:rtl/>
        </w:rPr>
        <w:t>ی</w:t>
      </w:r>
      <w:r w:rsidRPr="003265F4">
        <w:rPr>
          <w:rtl/>
        </w:rPr>
        <w:t>د عمر با امّ‌كلثوم دختر ابوبکر ازدواج کرده است!!!</w:t>
      </w:r>
      <w:r w:rsidR="005F6B56">
        <w:rPr>
          <w:rFonts w:hint="cs"/>
          <w:rtl/>
        </w:rPr>
        <w:t>.</w:t>
      </w:r>
    </w:p>
    <w:p w:rsidR="003265F4" w:rsidRPr="003265F4" w:rsidRDefault="005F6B56" w:rsidP="00CF291D">
      <w:pPr>
        <w:pStyle w:val="a8"/>
        <w:rPr>
          <w:rtl/>
        </w:rPr>
      </w:pPr>
      <w:r w:rsidRPr="005F6B56">
        <w:rPr>
          <w:rStyle w:val="Char8"/>
          <w:rFonts w:hint="cs"/>
          <w:rtl/>
        </w:rPr>
        <w:t>«</w:t>
      </w:r>
      <w:r w:rsidR="003265F4" w:rsidRPr="00292E6B">
        <w:rPr>
          <w:rStyle w:val="Char1"/>
          <w:szCs w:val="27"/>
          <w:rtl/>
        </w:rPr>
        <w:t>أختا عائشة: ...، وأم كلثوم هذه تزوجها عمر بن الخطاب</w:t>
      </w:r>
      <w:r w:rsidRPr="00292E6B">
        <w:rPr>
          <w:rStyle w:val="Char1"/>
          <w:rFonts w:hint="cs"/>
          <w:szCs w:val="27"/>
          <w:rtl/>
        </w:rPr>
        <w:t xml:space="preserve"> </w:t>
      </w:r>
      <w:r w:rsidRPr="00292E6B">
        <w:rPr>
          <w:rStyle w:val="Char1"/>
          <w:szCs w:val="27"/>
          <w:rtl/>
        </w:rPr>
        <w:sym w:font="AGA Arabesque" w:char="F074"/>
      </w:r>
      <w:r>
        <w:rPr>
          <w:rFonts w:ascii="KFGQPC Uthman Taha Naskh" w:hAnsi="KFGQPC Uthman Taha Naskh" w:cs="Traditional Arabic" w:hint="cs"/>
          <w:rtl/>
        </w:rPr>
        <w:t>»</w:t>
      </w:r>
      <w:r w:rsidR="003265F4" w:rsidRPr="003265F4">
        <w:rPr>
          <w:rtl/>
        </w:rPr>
        <w:t>.</w:t>
      </w:r>
    </w:p>
    <w:p w:rsidR="003265F4" w:rsidRPr="003265F4" w:rsidRDefault="003265F4" w:rsidP="00CF291D">
      <w:pPr>
        <w:pStyle w:val="a8"/>
        <w:rPr>
          <w:rtl/>
        </w:rPr>
      </w:pPr>
      <w:r w:rsidRPr="003265F4">
        <w:rPr>
          <w:rtl/>
        </w:rPr>
        <w:t>دو خواهر عائشه</w:t>
      </w:r>
      <w:r w:rsidR="005F6B56">
        <w:rPr>
          <w:rtl/>
        </w:rPr>
        <w:t>،</w:t>
      </w:r>
      <w:r w:rsidRPr="003265F4">
        <w:rPr>
          <w:rtl/>
        </w:rPr>
        <w:t xml:space="preserve"> همان دو نفرى كه مقصود ابوبكر صد</w:t>
      </w:r>
      <w:r w:rsidR="00BF09B6">
        <w:rPr>
          <w:rtl/>
        </w:rPr>
        <w:t>ی</w:t>
      </w:r>
      <w:r w:rsidRPr="003265F4">
        <w:rPr>
          <w:rtl/>
        </w:rPr>
        <w:t>ق! از سخنانش به عائشه بودند، كه به او گفت</w:t>
      </w:r>
      <w:r w:rsidR="005F6B56">
        <w:rPr>
          <w:rFonts w:hint="cs"/>
          <w:rtl/>
        </w:rPr>
        <w:t>:</w:t>
      </w:r>
      <w:r w:rsidRPr="003265F4">
        <w:rPr>
          <w:rtl/>
        </w:rPr>
        <w:t xml:space="preserve"> «دو برادرت و دو خواهرت (از من ارث</w:t>
      </w:r>
      <w:r w:rsidR="00B21B46">
        <w:rPr>
          <w:rtl/>
        </w:rPr>
        <w:t xml:space="preserve"> مى‌</w:t>
      </w:r>
      <w:r w:rsidR="005F6B56">
        <w:rPr>
          <w:rtl/>
        </w:rPr>
        <w:t>برند)</w:t>
      </w:r>
      <w:r w:rsidRPr="003265F4">
        <w:rPr>
          <w:rtl/>
        </w:rPr>
        <w:t xml:space="preserve"> عائشه گفت: ا</w:t>
      </w:r>
      <w:r w:rsidR="00BF09B6">
        <w:rPr>
          <w:rtl/>
        </w:rPr>
        <w:t>ی</w:t>
      </w:r>
      <w:r w:rsidRPr="003265F4">
        <w:rPr>
          <w:rtl/>
        </w:rPr>
        <w:t>ن دو نفر برادران من هستند</w:t>
      </w:r>
      <w:r w:rsidR="005F6B56">
        <w:rPr>
          <w:rtl/>
        </w:rPr>
        <w:t>،</w:t>
      </w:r>
      <w:r w:rsidRPr="003265F4">
        <w:rPr>
          <w:rtl/>
        </w:rPr>
        <w:t xml:space="preserve"> اما دو خواهر من چه كسانى هستند (من كه </w:t>
      </w:r>
      <w:r w:rsidR="00BF09B6">
        <w:rPr>
          <w:rtl/>
        </w:rPr>
        <w:t xml:space="preserve">یک </w:t>
      </w:r>
      <w:r w:rsidRPr="003265F4">
        <w:rPr>
          <w:rtl/>
        </w:rPr>
        <w:t>خواهر ب</w:t>
      </w:r>
      <w:r w:rsidR="00BF09B6">
        <w:rPr>
          <w:rtl/>
        </w:rPr>
        <w:t>ی</w:t>
      </w:r>
      <w:r w:rsidRPr="003265F4">
        <w:rPr>
          <w:rtl/>
        </w:rPr>
        <w:t>شتر ندارم)</w:t>
      </w:r>
      <w:r w:rsidR="005F6B56">
        <w:rPr>
          <w:rtl/>
        </w:rPr>
        <w:t>،</w:t>
      </w:r>
      <w:r w:rsidRPr="003265F4">
        <w:rPr>
          <w:rtl/>
        </w:rPr>
        <w:t xml:space="preserve"> در پاسخ گفت: </w:t>
      </w:r>
      <w:r w:rsidRPr="003265F4">
        <w:rPr>
          <w:rStyle w:val="Char5"/>
          <w:rtl/>
        </w:rPr>
        <w:t>آن كسى كه در شكم دختر خارجه است</w:t>
      </w:r>
      <w:r w:rsidR="005F6B56">
        <w:rPr>
          <w:rtl/>
        </w:rPr>
        <w:t>،</w:t>
      </w:r>
      <w:r w:rsidRPr="003265F4">
        <w:rPr>
          <w:rtl/>
        </w:rPr>
        <w:t xml:space="preserve"> من گمان دارم كه او ن</w:t>
      </w:r>
      <w:r w:rsidR="00BF09B6">
        <w:rPr>
          <w:rtl/>
        </w:rPr>
        <w:t>ی</w:t>
      </w:r>
      <w:r w:rsidRPr="003265F4">
        <w:rPr>
          <w:rtl/>
        </w:rPr>
        <w:t>ز دختر است</w:t>
      </w:r>
      <w:r w:rsidR="005F6B56">
        <w:rPr>
          <w:rtl/>
        </w:rPr>
        <w:t>،</w:t>
      </w:r>
      <w:r w:rsidRPr="003265F4">
        <w:rPr>
          <w:rtl/>
        </w:rPr>
        <w:t xml:space="preserve"> ا</w:t>
      </w:r>
      <w:r w:rsidR="00BF09B6">
        <w:rPr>
          <w:rtl/>
        </w:rPr>
        <w:t>ی</w:t>
      </w:r>
      <w:r w:rsidRPr="003265F4">
        <w:rPr>
          <w:rtl/>
        </w:rPr>
        <w:t>ن ماجرا را در باب هبه كتاب مهذب آورده است.</w:t>
      </w:r>
    </w:p>
    <w:p w:rsidR="003265F4" w:rsidRPr="003265F4" w:rsidRDefault="003265F4" w:rsidP="00CF291D">
      <w:pPr>
        <w:pStyle w:val="a8"/>
        <w:rPr>
          <w:rtl/>
        </w:rPr>
      </w:pPr>
      <w:r w:rsidRPr="003265F4">
        <w:rPr>
          <w:rtl/>
        </w:rPr>
        <w:t>و سخن در باره آن دو در اسماء الرجال در باب چهارم در خواهران گذشت</w:t>
      </w:r>
      <w:r w:rsidR="005F6B56">
        <w:rPr>
          <w:rtl/>
        </w:rPr>
        <w:t>،</w:t>
      </w:r>
      <w:r w:rsidRPr="003265F4">
        <w:rPr>
          <w:rtl/>
        </w:rPr>
        <w:t xml:space="preserve"> ا</w:t>
      </w:r>
      <w:r w:rsidR="00BF09B6">
        <w:rPr>
          <w:rtl/>
        </w:rPr>
        <w:t>ی</w:t>
      </w:r>
      <w:r w:rsidRPr="003265F4">
        <w:rPr>
          <w:rtl/>
        </w:rPr>
        <w:t>ن دو خواهر، اسماء دختر ابوبكر و امّ‌كلثوم دختر ابوبكر هستند</w:t>
      </w:r>
      <w:r w:rsidR="005F6B56">
        <w:rPr>
          <w:rtl/>
        </w:rPr>
        <w:t>،</w:t>
      </w:r>
      <w:r w:rsidRPr="003265F4">
        <w:rPr>
          <w:rtl/>
        </w:rPr>
        <w:t xml:space="preserve"> و او است كه در شكم مادرش بود</w:t>
      </w:r>
      <w:r w:rsidR="005F6B56">
        <w:rPr>
          <w:rtl/>
        </w:rPr>
        <w:t>،</w:t>
      </w:r>
      <w:r w:rsidRPr="003265F4">
        <w:rPr>
          <w:rtl/>
        </w:rPr>
        <w:t xml:space="preserve"> و در آنجا توض</w:t>
      </w:r>
      <w:r w:rsidR="00BF09B6">
        <w:rPr>
          <w:rtl/>
        </w:rPr>
        <w:t>ی</w:t>
      </w:r>
      <w:r w:rsidRPr="003265F4">
        <w:rPr>
          <w:rtl/>
        </w:rPr>
        <w:t>ح ماجرا گذشت</w:t>
      </w:r>
      <w:r w:rsidR="005F6B56">
        <w:rPr>
          <w:rtl/>
        </w:rPr>
        <w:t>،</w:t>
      </w:r>
      <w:r w:rsidRPr="003265F4">
        <w:rPr>
          <w:rtl/>
        </w:rPr>
        <w:t xml:space="preserve"> و هم</w:t>
      </w:r>
      <w:r w:rsidR="00BF09B6">
        <w:rPr>
          <w:rtl/>
        </w:rPr>
        <w:t>ی</w:t>
      </w:r>
      <w:r w:rsidRPr="003265F4">
        <w:rPr>
          <w:rtl/>
        </w:rPr>
        <w:t>ن امّ‌كلثوم است كه عمر با او ازدواج كرده است.</w:t>
      </w:r>
    </w:p>
    <w:p w:rsidR="003265F4" w:rsidRPr="003265F4" w:rsidRDefault="003265F4" w:rsidP="00CF291D">
      <w:pPr>
        <w:pStyle w:val="a8"/>
        <w:rPr>
          <w:rtl/>
        </w:rPr>
      </w:pPr>
      <w:r w:rsidRPr="005F6B56">
        <w:rPr>
          <w:spacing w:val="-4"/>
          <w:rtl/>
          <w:lang w:bidi="ar-SA"/>
        </w:rPr>
        <w:t>با توجه به ا</w:t>
      </w:r>
      <w:r w:rsidR="00BF09B6" w:rsidRPr="005F6B56">
        <w:rPr>
          <w:spacing w:val="-4"/>
          <w:rtl/>
          <w:lang w:bidi="ar-SA"/>
        </w:rPr>
        <w:t>ی</w:t>
      </w:r>
      <w:r w:rsidRPr="005F6B56">
        <w:rPr>
          <w:spacing w:val="-4"/>
          <w:rtl/>
          <w:lang w:bidi="ar-SA"/>
        </w:rPr>
        <w:t>ن اعتراف، بس</w:t>
      </w:r>
      <w:r w:rsidR="00BF09B6" w:rsidRPr="005F6B56">
        <w:rPr>
          <w:spacing w:val="-4"/>
          <w:rtl/>
          <w:lang w:bidi="ar-SA"/>
        </w:rPr>
        <w:t>ی</w:t>
      </w:r>
      <w:r w:rsidRPr="005F6B56">
        <w:rPr>
          <w:spacing w:val="-4"/>
          <w:rtl/>
          <w:lang w:bidi="ar-SA"/>
        </w:rPr>
        <w:t>ارى از حقا</w:t>
      </w:r>
      <w:r w:rsidR="00BF09B6" w:rsidRPr="005F6B56">
        <w:rPr>
          <w:spacing w:val="-4"/>
          <w:rtl/>
          <w:lang w:bidi="ar-SA"/>
        </w:rPr>
        <w:t>ی</w:t>
      </w:r>
      <w:r w:rsidRPr="005F6B56">
        <w:rPr>
          <w:spacing w:val="-4"/>
          <w:rtl/>
          <w:lang w:bidi="ar-SA"/>
        </w:rPr>
        <w:t>ق روشن و ثابت مى‌شود كه ازدواج دختر ام</w:t>
      </w:r>
      <w:r w:rsidR="00BF09B6" w:rsidRPr="005F6B56">
        <w:rPr>
          <w:spacing w:val="-4"/>
          <w:rtl/>
          <w:lang w:bidi="ar-SA"/>
        </w:rPr>
        <w:t>ی</w:t>
      </w:r>
      <w:r w:rsidRPr="005F6B56">
        <w:rPr>
          <w:spacing w:val="-4"/>
          <w:rtl/>
          <w:lang w:bidi="ar-SA"/>
        </w:rPr>
        <w:t>ر مؤمنان</w:t>
      </w:r>
      <w:r w:rsidRPr="003265F4">
        <w:rPr>
          <w:rtl/>
          <w:lang w:bidi="ar-SA"/>
        </w:rPr>
        <w:t xml:space="preserve"> </w:t>
      </w:r>
      <w:r w:rsidR="00E97B68">
        <w:sym w:font="AGA Arabesque" w:char="F075"/>
      </w:r>
      <w:r w:rsidRPr="003265F4">
        <w:rPr>
          <w:rtl/>
          <w:lang w:bidi="ar-SA"/>
        </w:rPr>
        <w:t xml:space="preserve"> با عمر، افسانه‌اى ب</w:t>
      </w:r>
      <w:r w:rsidR="00BF09B6">
        <w:rPr>
          <w:rtl/>
          <w:lang w:bidi="ar-SA"/>
        </w:rPr>
        <w:t>ی</w:t>
      </w:r>
      <w:r w:rsidRPr="003265F4">
        <w:rPr>
          <w:rtl/>
          <w:lang w:bidi="ar-SA"/>
        </w:rPr>
        <w:t>ش ن</w:t>
      </w:r>
      <w:r w:rsidR="00BF09B6">
        <w:rPr>
          <w:rtl/>
          <w:lang w:bidi="ar-SA"/>
        </w:rPr>
        <w:t>ی</w:t>
      </w:r>
      <w:r w:rsidRPr="003265F4">
        <w:rPr>
          <w:rtl/>
          <w:lang w:bidi="ar-SA"/>
        </w:rPr>
        <w:t>ست.</w:t>
      </w:r>
    </w:p>
    <w:p w:rsidR="003265F4" w:rsidRPr="003265F4" w:rsidRDefault="003265F4" w:rsidP="00CF291D">
      <w:pPr>
        <w:pStyle w:val="a8"/>
        <w:rPr>
          <w:rtl/>
        </w:rPr>
      </w:pPr>
      <w:r w:rsidRPr="003265F4">
        <w:rPr>
          <w:rtl/>
          <w:lang w:bidi="ar-SA"/>
        </w:rPr>
        <w:t>ا</w:t>
      </w:r>
      <w:r w:rsidR="00BF09B6">
        <w:rPr>
          <w:rtl/>
          <w:lang w:bidi="ar-SA"/>
        </w:rPr>
        <w:t>ی</w:t>
      </w:r>
      <w:r w:rsidRPr="003265F4">
        <w:rPr>
          <w:rtl/>
          <w:lang w:bidi="ar-SA"/>
        </w:rPr>
        <w:t>ن ازدواج با واقع</w:t>
      </w:r>
      <w:r w:rsidR="00BF09B6">
        <w:rPr>
          <w:rtl/>
          <w:lang w:bidi="ar-SA"/>
        </w:rPr>
        <w:t>ی</w:t>
      </w:r>
      <w:r w:rsidRPr="003265F4">
        <w:rPr>
          <w:rtl/>
          <w:lang w:bidi="ar-SA"/>
        </w:rPr>
        <w:t>ت‌هاى تار</w:t>
      </w:r>
      <w:r w:rsidR="00BF09B6">
        <w:rPr>
          <w:rtl/>
          <w:lang w:bidi="ar-SA"/>
        </w:rPr>
        <w:t>ی</w:t>
      </w:r>
      <w:r w:rsidRPr="003265F4">
        <w:rPr>
          <w:rtl/>
          <w:lang w:bidi="ar-SA"/>
        </w:rPr>
        <w:t>خى ن</w:t>
      </w:r>
      <w:r w:rsidR="00BF09B6">
        <w:rPr>
          <w:rtl/>
          <w:lang w:bidi="ar-SA"/>
        </w:rPr>
        <w:t>ی</w:t>
      </w:r>
      <w:r w:rsidRPr="003265F4">
        <w:rPr>
          <w:rtl/>
          <w:lang w:bidi="ar-SA"/>
        </w:rPr>
        <w:t>ز سازگارتر است</w:t>
      </w:r>
      <w:r w:rsidR="005F6B56">
        <w:rPr>
          <w:rtl/>
          <w:lang w:bidi="ar-SA"/>
        </w:rPr>
        <w:t>،</w:t>
      </w:r>
      <w:r w:rsidRPr="003265F4">
        <w:rPr>
          <w:rtl/>
          <w:lang w:bidi="ar-SA"/>
        </w:rPr>
        <w:t xml:space="preserve"> چرا كه خل</w:t>
      </w:r>
      <w:r w:rsidR="00BF09B6">
        <w:rPr>
          <w:rtl/>
          <w:lang w:bidi="ar-SA"/>
        </w:rPr>
        <w:t>ی</w:t>
      </w:r>
      <w:r w:rsidRPr="003265F4">
        <w:rPr>
          <w:rtl/>
          <w:lang w:bidi="ar-SA"/>
        </w:rPr>
        <w:t>فه اول دوم هم پ</w:t>
      </w:r>
      <w:r w:rsidR="00BF09B6">
        <w:rPr>
          <w:rtl/>
          <w:lang w:bidi="ar-SA"/>
        </w:rPr>
        <w:t>ی</w:t>
      </w:r>
      <w:r w:rsidRPr="003265F4">
        <w:rPr>
          <w:rtl/>
          <w:lang w:bidi="ar-SA"/>
        </w:rPr>
        <w:t>مان و دوست قد</w:t>
      </w:r>
      <w:r w:rsidR="00BF09B6">
        <w:rPr>
          <w:rtl/>
          <w:lang w:bidi="ar-SA"/>
        </w:rPr>
        <w:t>ی</w:t>
      </w:r>
      <w:r w:rsidRPr="003265F4">
        <w:rPr>
          <w:rtl/>
          <w:lang w:bidi="ar-SA"/>
        </w:rPr>
        <w:t xml:space="preserve">م </w:t>
      </w:r>
      <w:r w:rsidR="00BF09B6">
        <w:rPr>
          <w:rtl/>
          <w:lang w:bidi="ar-SA"/>
        </w:rPr>
        <w:t>ی</w:t>
      </w:r>
      <w:r w:rsidRPr="003265F4">
        <w:rPr>
          <w:rtl/>
          <w:lang w:bidi="ar-SA"/>
        </w:rPr>
        <w:t>كد</w:t>
      </w:r>
      <w:r w:rsidR="00BF09B6">
        <w:rPr>
          <w:rtl/>
          <w:lang w:bidi="ar-SA"/>
        </w:rPr>
        <w:t>ی</w:t>
      </w:r>
      <w:r w:rsidRPr="003265F4">
        <w:rPr>
          <w:rtl/>
          <w:lang w:bidi="ar-SA"/>
        </w:rPr>
        <w:t>گر بودند، با مرگ ابوبكر، طب</w:t>
      </w:r>
      <w:r w:rsidR="00BF09B6">
        <w:rPr>
          <w:rtl/>
          <w:lang w:bidi="ar-SA"/>
        </w:rPr>
        <w:t>ی</w:t>
      </w:r>
      <w:r w:rsidRPr="003265F4">
        <w:rPr>
          <w:rtl/>
          <w:lang w:bidi="ar-SA"/>
        </w:rPr>
        <w:t>عى است كه خل</w:t>
      </w:r>
      <w:r w:rsidR="00BF09B6">
        <w:rPr>
          <w:rtl/>
          <w:lang w:bidi="ar-SA"/>
        </w:rPr>
        <w:t>ی</w:t>
      </w:r>
      <w:r w:rsidRPr="003265F4">
        <w:rPr>
          <w:rtl/>
          <w:lang w:bidi="ar-SA"/>
        </w:rPr>
        <w:t>فه دوم احساس مسؤول</w:t>
      </w:r>
      <w:r w:rsidR="00BF09B6">
        <w:rPr>
          <w:rtl/>
          <w:lang w:bidi="ar-SA"/>
        </w:rPr>
        <w:t>ی</w:t>
      </w:r>
      <w:r w:rsidRPr="003265F4">
        <w:rPr>
          <w:rtl/>
          <w:lang w:bidi="ar-SA"/>
        </w:rPr>
        <w:t>ت كرده و بخواهد خانواده او را تحت تكفل خود درب</w:t>
      </w:r>
      <w:r w:rsidR="00BF09B6">
        <w:rPr>
          <w:rtl/>
          <w:lang w:bidi="ar-SA"/>
        </w:rPr>
        <w:t>ی</w:t>
      </w:r>
      <w:r w:rsidRPr="003265F4">
        <w:rPr>
          <w:rtl/>
          <w:lang w:bidi="ar-SA"/>
        </w:rPr>
        <w:t>اورد و ازدواج با دختر ابوبكر بهتر</w:t>
      </w:r>
      <w:r w:rsidR="00BF09B6">
        <w:rPr>
          <w:rtl/>
          <w:lang w:bidi="ar-SA"/>
        </w:rPr>
        <w:t>ی</w:t>
      </w:r>
      <w:r w:rsidRPr="003265F4">
        <w:rPr>
          <w:rtl/>
          <w:lang w:bidi="ar-SA"/>
        </w:rPr>
        <w:t>ن راه بوده است.</w:t>
      </w:r>
    </w:p>
    <w:p w:rsidR="003265F4" w:rsidRPr="005F6B56" w:rsidRDefault="003265F4" w:rsidP="00CF291D">
      <w:pPr>
        <w:pStyle w:val="a9"/>
      </w:pPr>
      <w:r w:rsidRPr="005F6B56">
        <w:rPr>
          <w:rtl/>
        </w:rPr>
        <w:t>جواب:</w:t>
      </w:r>
    </w:p>
    <w:p w:rsidR="003265F4" w:rsidRPr="003265F4" w:rsidRDefault="003265F4" w:rsidP="00CF291D">
      <w:pPr>
        <w:pStyle w:val="a8"/>
        <w:rPr>
          <w:rtl/>
        </w:rPr>
      </w:pPr>
      <w:r w:rsidRPr="003265F4">
        <w:rPr>
          <w:rtl/>
        </w:rPr>
        <w:t>در مورد کلام امام نووی</w:t>
      </w:r>
      <w:r w:rsidR="005F6B56">
        <w:rPr>
          <w:rFonts w:hint="cs"/>
          <w:rtl/>
        </w:rPr>
        <w:t xml:space="preserve"> </w:t>
      </w:r>
      <w:r w:rsidR="005F6B56">
        <w:rPr>
          <w:rFonts w:cs="CTraditional Arabic" w:hint="cs"/>
          <w:rtl/>
        </w:rPr>
        <w:t>/</w:t>
      </w:r>
      <w:r w:rsidRPr="003265F4">
        <w:rPr>
          <w:rtl/>
        </w:rPr>
        <w:t xml:space="preserve"> چیزی ن</w:t>
      </w:r>
      <w:r w:rsidR="005F6B56">
        <w:rPr>
          <w:rtl/>
        </w:rPr>
        <w:t>یست جز یک اشتباه ساده که به هیچ</w:t>
      </w:r>
      <w:r w:rsidR="005F6B56">
        <w:rPr>
          <w:rFonts w:hint="cs"/>
          <w:rtl/>
        </w:rPr>
        <w:t>‌</w:t>
      </w:r>
      <w:r w:rsidRPr="003265F4">
        <w:rPr>
          <w:rtl/>
        </w:rPr>
        <w:t xml:space="preserve">وجه صحت ندارد ایشان متوفی سال 676 </w:t>
      </w:r>
      <w:r w:rsidR="005F6B56">
        <w:rPr>
          <w:rFonts w:cs="Traditional Arabic" w:hint="cs"/>
          <w:rtl/>
        </w:rPr>
        <w:t>ﻫ</w:t>
      </w:r>
      <w:r w:rsidRPr="003265F4">
        <w:rPr>
          <w:rtl/>
        </w:rPr>
        <w:t xml:space="preserve"> هستند، پس باید دید که ایشان این حرف را از چه جایی گرفته</w:t>
      </w:r>
      <w:r w:rsidR="00E97B68">
        <w:rPr>
          <w:rtl/>
        </w:rPr>
        <w:t>‌اند</w:t>
      </w:r>
      <w:r w:rsidRPr="003265F4">
        <w:rPr>
          <w:rtl/>
        </w:rPr>
        <w:t>.. که</w:t>
      </w:r>
      <w:r w:rsidR="00E97B68">
        <w:rPr>
          <w:rtl/>
        </w:rPr>
        <w:t xml:space="preserve"> می‌</w:t>
      </w:r>
      <w:r w:rsidRPr="003265F4">
        <w:rPr>
          <w:rtl/>
        </w:rPr>
        <w:t>بینیم هیچ کجای تاریخ به ازدواج بنت ابی بکر با عمر</w:t>
      </w:r>
      <w:r w:rsidR="00E97B68">
        <w:rPr>
          <w:rFonts w:hint="cs"/>
          <w:rtl/>
        </w:rPr>
        <w:t xml:space="preserve"> </w:t>
      </w:r>
      <w:r w:rsidR="00E97B68">
        <w:sym w:font="AGA Arabesque" w:char="F074"/>
      </w:r>
      <w:r w:rsidRPr="003265F4">
        <w:rPr>
          <w:rtl/>
        </w:rPr>
        <w:t xml:space="preserve"> حتی اشاره</w:t>
      </w:r>
      <w:r w:rsidR="00E97B68">
        <w:rPr>
          <w:rtl/>
        </w:rPr>
        <w:t xml:space="preserve">‌ای </w:t>
      </w:r>
      <w:r w:rsidRPr="003265F4">
        <w:rPr>
          <w:rtl/>
        </w:rPr>
        <w:t>هم نکرده</w:t>
      </w:r>
      <w:r w:rsidR="00E97B68">
        <w:rPr>
          <w:rtl/>
        </w:rPr>
        <w:t>‌اند</w:t>
      </w:r>
      <w:r w:rsidRPr="003265F4">
        <w:rPr>
          <w:rtl/>
        </w:rPr>
        <w:t>.</w:t>
      </w:r>
    </w:p>
    <w:p w:rsidR="003265F4" w:rsidRPr="003265F4" w:rsidRDefault="003265F4" w:rsidP="00CF291D">
      <w:pPr>
        <w:pStyle w:val="a8"/>
        <w:rPr>
          <w:rtl/>
        </w:rPr>
      </w:pPr>
      <w:r w:rsidRPr="003265F4">
        <w:rPr>
          <w:rtl/>
        </w:rPr>
        <w:t>و دلایل در این باره بسیار زیادند:</w:t>
      </w:r>
    </w:p>
    <w:p w:rsidR="003265F4" w:rsidRPr="003265F4" w:rsidRDefault="003265F4" w:rsidP="00CF291D">
      <w:pPr>
        <w:pStyle w:val="a8"/>
        <w:numPr>
          <w:ilvl w:val="0"/>
          <w:numId w:val="29"/>
        </w:numPr>
        <w:ind w:left="680" w:hanging="340"/>
        <w:rPr>
          <w:rtl/>
        </w:rPr>
      </w:pPr>
      <w:r w:rsidRPr="003265F4">
        <w:rPr>
          <w:rtl/>
        </w:rPr>
        <w:t>ام کلثوم دختر حضرت صدیق</w:t>
      </w:r>
      <w:r w:rsidR="00E97B68">
        <w:rPr>
          <w:rFonts w:hint="cs"/>
          <w:rtl/>
        </w:rPr>
        <w:t xml:space="preserve"> </w:t>
      </w:r>
      <w:r w:rsidR="00E97B68">
        <w:sym w:font="AGA Arabesque" w:char="F075"/>
      </w:r>
      <w:r w:rsidRPr="003265F4">
        <w:rPr>
          <w:rtl/>
        </w:rPr>
        <w:t xml:space="preserve"> طبق نص تاریخ و گفته امام نووی، بعد از وفات صدیق</w:t>
      </w:r>
      <w:r w:rsidR="00E97B68">
        <w:rPr>
          <w:rFonts w:hint="cs"/>
          <w:rtl/>
        </w:rPr>
        <w:t xml:space="preserve"> </w:t>
      </w:r>
      <w:r w:rsidR="00E97B68">
        <w:sym w:font="AGA Arabesque" w:char="F074"/>
      </w:r>
      <w:r w:rsidRPr="003265F4">
        <w:rPr>
          <w:rtl/>
        </w:rPr>
        <w:t xml:space="preserve"> به دنیا آمد.</w:t>
      </w:r>
    </w:p>
    <w:p w:rsidR="003265F4" w:rsidRPr="003265F4" w:rsidRDefault="003265F4" w:rsidP="00CF291D">
      <w:pPr>
        <w:pStyle w:val="a8"/>
        <w:rPr>
          <w:rtl/>
        </w:rPr>
      </w:pPr>
      <w:r w:rsidRPr="003265F4">
        <w:rPr>
          <w:rtl/>
        </w:rPr>
        <w:t>یعنی اواخر سال 13 هجری!! و مورخین متفقند که ازدواج عمر</w:t>
      </w:r>
      <w:r w:rsidR="00E97B68">
        <w:rPr>
          <w:rFonts w:hint="cs"/>
          <w:rtl/>
        </w:rPr>
        <w:t xml:space="preserve"> </w:t>
      </w:r>
      <w:r w:rsidR="00E97B68">
        <w:sym w:font="AGA Arabesque" w:char="F074"/>
      </w:r>
      <w:r w:rsidRPr="003265F4">
        <w:rPr>
          <w:rtl/>
        </w:rPr>
        <w:t xml:space="preserve"> با دخت علی</w:t>
      </w:r>
      <w:r w:rsidR="00E97B68">
        <w:rPr>
          <w:rFonts w:hint="cs"/>
          <w:rtl/>
        </w:rPr>
        <w:t xml:space="preserve"> </w:t>
      </w:r>
      <w:r w:rsidR="00E97B68">
        <w:sym w:font="AGA Arabesque" w:char="F074"/>
      </w:r>
      <w:r w:rsidRPr="003265F4">
        <w:rPr>
          <w:rtl/>
        </w:rPr>
        <w:t xml:space="preserve"> سال 17 هجری</w:t>
      </w:r>
      <w:r w:rsidRPr="005F6B56">
        <w:rPr>
          <w:vertAlign w:val="superscript"/>
          <w:rtl/>
        </w:rPr>
        <w:footnoteReference w:id="139"/>
      </w:r>
      <w:r w:rsidRPr="003265F4">
        <w:rPr>
          <w:rtl/>
        </w:rPr>
        <w:t xml:space="preserve"> صورت گرفته! یعنی زمانی که ام کلثوم دختر ابی بکر فقط و فقط  3 یا 4 سال داشته است!!!</w:t>
      </w:r>
      <w:r w:rsidR="005F6B56">
        <w:rPr>
          <w:rFonts w:hint="cs"/>
          <w:rtl/>
        </w:rPr>
        <w:t>.</w:t>
      </w:r>
    </w:p>
    <w:p w:rsidR="005F6B56" w:rsidRDefault="003265F4" w:rsidP="00CF291D">
      <w:pPr>
        <w:pStyle w:val="a8"/>
        <w:numPr>
          <w:ilvl w:val="0"/>
          <w:numId w:val="29"/>
        </w:numPr>
        <w:ind w:left="680" w:hanging="340"/>
      </w:pPr>
      <w:r w:rsidRPr="003265F4">
        <w:rPr>
          <w:rtl/>
        </w:rPr>
        <w:t>فکر کنید!، چطور یک دختر 4 ساله</w:t>
      </w:r>
      <w:r w:rsidR="00E97B68">
        <w:rPr>
          <w:rtl/>
        </w:rPr>
        <w:t xml:space="preserve"> می‌</w:t>
      </w:r>
      <w:r w:rsidRPr="003265F4">
        <w:rPr>
          <w:rtl/>
        </w:rPr>
        <w:t>فهمد که اخلاق خلیفه چگونه است؟ و یا اینکه دختر 4 ساله فهم و درک آن را دارد که در مورد ازدواجش با او مشورت شود؟؟!!!</w:t>
      </w:r>
      <w:r w:rsidR="005F6B56">
        <w:rPr>
          <w:rFonts w:hint="cs"/>
          <w:rtl/>
        </w:rPr>
        <w:t>.</w:t>
      </w:r>
    </w:p>
    <w:p w:rsidR="005F6B56" w:rsidRDefault="003265F4" w:rsidP="00CF291D">
      <w:pPr>
        <w:pStyle w:val="a8"/>
        <w:numPr>
          <w:ilvl w:val="0"/>
          <w:numId w:val="29"/>
        </w:numPr>
        <w:ind w:left="680" w:hanging="340"/>
      </w:pPr>
      <w:r w:rsidRPr="003265F4">
        <w:rPr>
          <w:rtl/>
        </w:rPr>
        <w:t>حضرت عمر</w:t>
      </w:r>
      <w:r w:rsidR="00E97B68">
        <w:rPr>
          <w:rFonts w:hint="cs"/>
          <w:rtl/>
        </w:rPr>
        <w:t xml:space="preserve"> </w:t>
      </w:r>
      <w:r w:rsidR="00E97B68">
        <w:sym w:font="AGA Arabesque" w:char="F074"/>
      </w:r>
      <w:r w:rsidRPr="003265F4">
        <w:rPr>
          <w:rtl/>
        </w:rPr>
        <w:t xml:space="preserve"> زمانی که به خواستگاری دختر علی</w:t>
      </w:r>
      <w:r w:rsidR="00E97B68">
        <w:rPr>
          <w:rFonts w:hint="cs"/>
          <w:rtl/>
        </w:rPr>
        <w:t xml:space="preserve"> </w:t>
      </w:r>
      <w:r w:rsidR="00E97B68">
        <w:sym w:font="AGA Arabesque" w:char="F075"/>
      </w:r>
      <w:r w:rsidR="00E97B68">
        <w:rPr>
          <w:rtl/>
        </w:rPr>
        <w:t xml:space="preserve"> می‌</w:t>
      </w:r>
      <w:r w:rsidRPr="003265F4">
        <w:rPr>
          <w:rtl/>
        </w:rPr>
        <w:t>رود، علت این قصد را خویشاوند شدن با خاندان پیامبر</w:t>
      </w:r>
      <w:r w:rsidR="00E97B68">
        <w:rPr>
          <w:rFonts w:hint="cs"/>
          <w:rtl/>
        </w:rPr>
        <w:t xml:space="preserve"> </w:t>
      </w:r>
      <w:r w:rsidR="00E97B68">
        <w:sym w:font="AGA Arabesque" w:char="F072"/>
      </w:r>
      <w:r w:rsidRPr="003265F4">
        <w:rPr>
          <w:rtl/>
        </w:rPr>
        <w:t xml:space="preserve"> اعلام کرد و به حدیث: </w:t>
      </w:r>
      <w:r w:rsidR="005F6B56" w:rsidRPr="005F6B56">
        <w:rPr>
          <w:rStyle w:val="Char8"/>
          <w:rFonts w:hint="cs"/>
          <w:rtl/>
        </w:rPr>
        <w:t>«</w:t>
      </w:r>
      <w:r w:rsidR="005F6B56" w:rsidRPr="005F6B56">
        <w:rPr>
          <w:rStyle w:val="Char3"/>
          <w:rFonts w:hint="eastAsia"/>
          <w:rtl/>
        </w:rPr>
        <w:t>كُلُّ</w:t>
      </w:r>
      <w:r w:rsidR="005F6B56" w:rsidRPr="005F6B56">
        <w:rPr>
          <w:rStyle w:val="Char3"/>
          <w:rtl/>
        </w:rPr>
        <w:t xml:space="preserve"> </w:t>
      </w:r>
      <w:r w:rsidR="005F6B56" w:rsidRPr="005F6B56">
        <w:rPr>
          <w:rStyle w:val="Char3"/>
          <w:rFonts w:hint="eastAsia"/>
          <w:rtl/>
        </w:rPr>
        <w:t>سَبَبٍ</w:t>
      </w:r>
      <w:r w:rsidR="005F6B56" w:rsidRPr="005F6B56">
        <w:rPr>
          <w:rStyle w:val="Char3"/>
          <w:rtl/>
        </w:rPr>
        <w:t xml:space="preserve"> </w:t>
      </w:r>
      <w:r w:rsidR="005F6B56" w:rsidRPr="005F6B56">
        <w:rPr>
          <w:rStyle w:val="Char3"/>
          <w:rFonts w:hint="eastAsia"/>
          <w:rtl/>
        </w:rPr>
        <w:t>وَنَسَبٍ</w:t>
      </w:r>
      <w:r w:rsidR="005F6B56" w:rsidRPr="005F6B56">
        <w:rPr>
          <w:rStyle w:val="Char3"/>
          <w:rtl/>
        </w:rPr>
        <w:t xml:space="preserve"> </w:t>
      </w:r>
      <w:r w:rsidR="005F6B56" w:rsidRPr="005F6B56">
        <w:rPr>
          <w:rStyle w:val="Char3"/>
          <w:rFonts w:hint="eastAsia"/>
          <w:rtl/>
        </w:rPr>
        <w:t>مُنْقَطِعٌ</w:t>
      </w:r>
      <w:r w:rsidR="005F6B56" w:rsidRPr="005F6B56">
        <w:rPr>
          <w:rStyle w:val="Char3"/>
          <w:rtl/>
        </w:rPr>
        <w:t xml:space="preserve"> </w:t>
      </w:r>
      <w:r w:rsidR="005F6B56" w:rsidRPr="005F6B56">
        <w:rPr>
          <w:rStyle w:val="Char3"/>
          <w:rFonts w:hint="eastAsia"/>
          <w:rtl/>
        </w:rPr>
        <w:t>يَوْمَ</w:t>
      </w:r>
      <w:r w:rsidR="005F6B56" w:rsidRPr="005F6B56">
        <w:rPr>
          <w:rStyle w:val="Char3"/>
          <w:rtl/>
        </w:rPr>
        <w:t xml:space="preserve"> </w:t>
      </w:r>
      <w:r w:rsidR="005F6B56" w:rsidRPr="005F6B56">
        <w:rPr>
          <w:rStyle w:val="Char3"/>
          <w:rFonts w:hint="eastAsia"/>
          <w:rtl/>
        </w:rPr>
        <w:t>الْقِيَامَةِ</w:t>
      </w:r>
      <w:r w:rsidR="005F6B56" w:rsidRPr="005F6B56">
        <w:rPr>
          <w:rStyle w:val="Char3"/>
          <w:rtl/>
        </w:rPr>
        <w:t xml:space="preserve"> </w:t>
      </w:r>
      <w:r w:rsidR="005F6B56" w:rsidRPr="005F6B56">
        <w:rPr>
          <w:rStyle w:val="Char3"/>
          <w:rFonts w:hint="eastAsia"/>
          <w:rtl/>
        </w:rPr>
        <w:t>إِلا</w:t>
      </w:r>
      <w:r w:rsidR="005F6B56" w:rsidRPr="005F6B56">
        <w:rPr>
          <w:rStyle w:val="Char3"/>
          <w:rtl/>
        </w:rPr>
        <w:t xml:space="preserve"> </w:t>
      </w:r>
      <w:r w:rsidR="005F6B56" w:rsidRPr="005F6B56">
        <w:rPr>
          <w:rStyle w:val="Char3"/>
          <w:rFonts w:hint="eastAsia"/>
          <w:rtl/>
        </w:rPr>
        <w:t>سَبَبِي</w:t>
      </w:r>
      <w:r w:rsidR="005F6B56" w:rsidRPr="005F6B56">
        <w:rPr>
          <w:rStyle w:val="Char3"/>
          <w:rtl/>
        </w:rPr>
        <w:t xml:space="preserve"> </w:t>
      </w:r>
      <w:r w:rsidR="005F6B56" w:rsidRPr="005F6B56">
        <w:rPr>
          <w:rStyle w:val="Char3"/>
          <w:rFonts w:hint="eastAsia"/>
          <w:rtl/>
        </w:rPr>
        <w:t>ونَسَبي</w:t>
      </w:r>
      <w:r w:rsidR="005F6B56" w:rsidRPr="005F6B56">
        <w:rPr>
          <w:rStyle w:val="Char8"/>
          <w:rFonts w:hint="cs"/>
          <w:rtl/>
        </w:rPr>
        <w:t>»</w:t>
      </w:r>
      <w:r w:rsidRPr="005F6B56">
        <w:rPr>
          <w:vertAlign w:val="superscript"/>
          <w:rtl/>
        </w:rPr>
        <w:footnoteReference w:id="140"/>
      </w:r>
      <w:r w:rsidRPr="003265F4">
        <w:rPr>
          <w:rtl/>
        </w:rPr>
        <w:t xml:space="preserve"> استناد کرد.. سوال اینجاست که آیا</w:t>
      </w:r>
      <w:r w:rsidR="00BF09B6">
        <w:rPr>
          <w:rtl/>
        </w:rPr>
        <w:t>،</w:t>
      </w:r>
      <w:r w:rsidRPr="003265F4">
        <w:rPr>
          <w:rtl/>
        </w:rPr>
        <w:t>ازدواج حضرت فاروق</w:t>
      </w:r>
      <w:r w:rsidR="00E97B68">
        <w:rPr>
          <w:rFonts w:hint="cs"/>
          <w:rtl/>
        </w:rPr>
        <w:t xml:space="preserve"> </w:t>
      </w:r>
      <w:r w:rsidR="00E97B68">
        <w:sym w:font="AGA Arabesque" w:char="F074"/>
      </w:r>
      <w:r w:rsidRPr="003265F4">
        <w:rPr>
          <w:rtl/>
        </w:rPr>
        <w:t xml:space="preserve"> با دختر ابوبکر، حضرت عمر را به خواسته اش</w:t>
      </w:r>
      <w:r w:rsidR="00E97B68">
        <w:rPr>
          <w:rtl/>
        </w:rPr>
        <w:t xml:space="preserve"> می‌</w:t>
      </w:r>
      <w:r w:rsidRPr="003265F4">
        <w:rPr>
          <w:rtl/>
        </w:rPr>
        <w:t>رساند؟ یعنی خویشاوندیش با خاندان نبودت محکم</w:t>
      </w:r>
      <w:r w:rsidR="005F6B56">
        <w:rPr>
          <w:rFonts w:hint="cs"/>
          <w:rtl/>
        </w:rPr>
        <w:t>‌</w:t>
      </w:r>
      <w:r w:rsidR="005F6B56">
        <w:rPr>
          <w:rFonts w:hint="eastAsia"/>
          <w:rtl/>
        </w:rPr>
        <w:t>‌</w:t>
      </w:r>
      <w:r w:rsidRPr="003265F4">
        <w:rPr>
          <w:rtl/>
        </w:rPr>
        <w:t>تر</w:t>
      </w:r>
      <w:r w:rsidR="00E97B68">
        <w:rPr>
          <w:rtl/>
        </w:rPr>
        <w:t xml:space="preserve"> می‌</w:t>
      </w:r>
      <w:r w:rsidR="00E45721">
        <w:rPr>
          <w:rFonts w:hint="cs"/>
          <w:rtl/>
        </w:rPr>
        <w:t>‌</w:t>
      </w:r>
      <w:r w:rsidRPr="003265F4">
        <w:rPr>
          <w:rtl/>
        </w:rPr>
        <w:t>شد؟؟!!</w:t>
      </w:r>
      <w:r w:rsidR="005F6B56">
        <w:rPr>
          <w:rFonts w:hint="cs"/>
          <w:rtl/>
        </w:rPr>
        <w:t>.</w:t>
      </w:r>
    </w:p>
    <w:p w:rsidR="005F6B56" w:rsidRDefault="003265F4" w:rsidP="00CF291D">
      <w:pPr>
        <w:pStyle w:val="a8"/>
        <w:numPr>
          <w:ilvl w:val="0"/>
          <w:numId w:val="29"/>
        </w:numPr>
        <w:ind w:left="680" w:hanging="340"/>
      </w:pPr>
      <w:r w:rsidRPr="003265F4">
        <w:rPr>
          <w:rtl/>
        </w:rPr>
        <w:t>بر اساس بسیاری از متون تاریخی ثابت</w:t>
      </w:r>
      <w:r w:rsidR="00E97B68">
        <w:rPr>
          <w:rtl/>
        </w:rPr>
        <w:t xml:space="preserve"> می‌</w:t>
      </w:r>
      <w:r w:rsidRPr="003265F4">
        <w:rPr>
          <w:rtl/>
        </w:rPr>
        <w:t>شود که سیدنا فاروق اعظم</w:t>
      </w:r>
      <w:r w:rsidR="00E97B68">
        <w:rPr>
          <w:rFonts w:hint="cs"/>
          <w:rtl/>
        </w:rPr>
        <w:t xml:space="preserve"> </w:t>
      </w:r>
      <w:r w:rsidR="00E97B68">
        <w:sym w:font="AGA Arabesque" w:char="F075"/>
      </w:r>
      <w:r w:rsidRPr="003265F4">
        <w:rPr>
          <w:rtl/>
        </w:rPr>
        <w:t xml:space="preserve"> از همان آغاز و بدون بردن نامی از عمرو بن عاص به خواستگار</w:t>
      </w:r>
      <w:r w:rsidR="00BF09B6">
        <w:rPr>
          <w:rtl/>
        </w:rPr>
        <w:t>ی</w:t>
      </w:r>
      <w:r w:rsidRPr="003265F4">
        <w:rPr>
          <w:rtl/>
        </w:rPr>
        <w:t xml:space="preserve"> دختر حیدر کرار</w:t>
      </w:r>
      <w:r w:rsidR="00E97B68">
        <w:rPr>
          <w:rFonts w:hint="cs"/>
          <w:rtl/>
        </w:rPr>
        <w:t xml:space="preserve"> </w:t>
      </w:r>
      <w:r w:rsidR="00E97B68">
        <w:sym w:font="AGA Arabesque" w:char="F075"/>
      </w:r>
      <w:r w:rsidR="005F6B56">
        <w:rPr>
          <w:rtl/>
        </w:rPr>
        <w:t xml:space="preserve"> رفته است</w:t>
      </w:r>
      <w:r w:rsidRPr="005F6B56">
        <w:rPr>
          <w:vertAlign w:val="superscript"/>
          <w:rtl/>
        </w:rPr>
        <w:footnoteReference w:id="141"/>
      </w:r>
      <w:r w:rsidR="005F6B56">
        <w:rPr>
          <w:rFonts w:hint="cs"/>
          <w:rtl/>
        </w:rPr>
        <w:t>.</w:t>
      </w:r>
      <w:r w:rsidRPr="003265F4">
        <w:rPr>
          <w:rtl/>
        </w:rPr>
        <w:t xml:space="preserve"> و این به آن معنی است که حتی ماجرای خواستگاری از دختر ابوبکر هم صحت ندارد.</w:t>
      </w:r>
    </w:p>
    <w:p w:rsidR="005F6B56" w:rsidRDefault="003265F4" w:rsidP="00CF291D">
      <w:pPr>
        <w:pStyle w:val="a8"/>
        <w:numPr>
          <w:ilvl w:val="0"/>
          <w:numId w:val="29"/>
        </w:numPr>
        <w:ind w:left="680" w:hanging="340"/>
      </w:pPr>
      <w:r w:rsidRPr="003265F4">
        <w:rPr>
          <w:rtl/>
        </w:rPr>
        <w:t>ام کلثوم بنت صدیق</w:t>
      </w:r>
      <w:r w:rsidR="00E97B68">
        <w:rPr>
          <w:rFonts w:cs="CTraditional Arabic" w:hint="cs"/>
          <w:rtl/>
        </w:rPr>
        <w:t xml:space="preserve"> ل</w:t>
      </w:r>
      <w:r w:rsidRPr="003265F4">
        <w:rPr>
          <w:rtl/>
        </w:rPr>
        <w:t xml:space="preserve"> با طلحه بن عبیدالله به عنوان یک دختر باکره ازدواج</w:t>
      </w:r>
      <w:r w:rsidR="00E97B68">
        <w:rPr>
          <w:rtl/>
        </w:rPr>
        <w:t xml:space="preserve"> می‌</w:t>
      </w:r>
      <w:r w:rsidR="00E45721">
        <w:rPr>
          <w:rFonts w:hint="cs"/>
          <w:rtl/>
        </w:rPr>
        <w:t>‌</w:t>
      </w:r>
      <w:r w:rsidRPr="003265F4">
        <w:rPr>
          <w:rtl/>
        </w:rPr>
        <w:t>کنند و قبل از طلحه نیز با کسی ازدواج نکرده بود.</w:t>
      </w:r>
    </w:p>
    <w:p w:rsidR="005F6B56" w:rsidRDefault="003265F4" w:rsidP="00CF291D">
      <w:pPr>
        <w:pStyle w:val="a8"/>
        <w:numPr>
          <w:ilvl w:val="0"/>
          <w:numId w:val="29"/>
        </w:numPr>
        <w:ind w:left="680" w:hanging="340"/>
      </w:pPr>
      <w:r w:rsidRPr="003265F4">
        <w:rPr>
          <w:rtl/>
        </w:rPr>
        <w:t>اسناد روایات مربوطه متصل نیستند، چنانچه ابن قدامه</w:t>
      </w:r>
      <w:r w:rsidRPr="005F6B56">
        <w:rPr>
          <w:vertAlign w:val="superscript"/>
          <w:rtl/>
        </w:rPr>
        <w:footnoteReference w:id="142"/>
      </w:r>
      <w:r w:rsidR="00E97B68">
        <w:rPr>
          <w:rtl/>
        </w:rPr>
        <w:t xml:space="preserve"> می‌</w:t>
      </w:r>
      <w:r w:rsidRPr="003265F4">
        <w:rPr>
          <w:rtl/>
        </w:rPr>
        <w:t xml:space="preserve">فرماید: </w:t>
      </w:r>
      <w:r w:rsidR="005F6B56" w:rsidRPr="005F6B56">
        <w:rPr>
          <w:rStyle w:val="Char8"/>
          <w:rFonts w:hint="cs"/>
          <w:rtl/>
        </w:rPr>
        <w:t>«</w:t>
      </w:r>
      <w:r w:rsidR="005F6B56" w:rsidRPr="00292E6B">
        <w:rPr>
          <w:rStyle w:val="Char1"/>
          <w:szCs w:val="27"/>
          <w:rtl/>
        </w:rPr>
        <w:t>ولم أقف على من رواه بإسناد متصل</w:t>
      </w:r>
      <w:r w:rsidR="005F6B56" w:rsidRPr="005F6B56">
        <w:rPr>
          <w:rStyle w:val="Char8"/>
          <w:rFonts w:hint="cs"/>
          <w:rtl/>
        </w:rPr>
        <w:t>»</w:t>
      </w:r>
      <w:r w:rsidR="005F6B56">
        <w:rPr>
          <w:rFonts w:hint="cs"/>
          <w:rtl/>
        </w:rPr>
        <w:t>.</w:t>
      </w:r>
    </w:p>
    <w:p w:rsidR="005F6B56" w:rsidRDefault="003265F4" w:rsidP="00CF291D">
      <w:pPr>
        <w:pStyle w:val="a8"/>
        <w:numPr>
          <w:ilvl w:val="0"/>
          <w:numId w:val="29"/>
        </w:numPr>
        <w:ind w:left="680" w:hanging="340"/>
      </w:pPr>
      <w:r w:rsidRPr="003265F4">
        <w:rPr>
          <w:rtl/>
        </w:rPr>
        <w:t>آقای قزوینی از کتب اهل سنت</w:t>
      </w:r>
      <w:r w:rsidR="005F6B56">
        <w:rPr>
          <w:rFonts w:hint="cs"/>
          <w:rtl/>
        </w:rPr>
        <w:t xml:space="preserve"> </w:t>
      </w:r>
      <w:r w:rsidRPr="003265F4">
        <w:rPr>
          <w:rtl/>
        </w:rPr>
        <w:t>(وحتی شیعه)</w:t>
      </w:r>
      <w:r w:rsidR="005F6B56">
        <w:rPr>
          <w:rFonts w:hint="cs"/>
          <w:rtl/>
        </w:rPr>
        <w:t xml:space="preserve"> </w:t>
      </w:r>
      <w:r w:rsidRPr="003265F4">
        <w:rPr>
          <w:rtl/>
        </w:rPr>
        <w:t>فقط و فقط یک شاهد دارد که آن هم طبق اقوال فوق</w:t>
      </w:r>
      <w:r w:rsidR="00E97B68">
        <w:rPr>
          <w:rtl/>
        </w:rPr>
        <w:t xml:space="preserve"> بی‌</w:t>
      </w:r>
      <w:r w:rsidRPr="003265F4">
        <w:rPr>
          <w:rtl/>
        </w:rPr>
        <w:t>ارزش است ولی بنده از کتب شیعه از قدیم تا به امروز 100</w:t>
      </w:r>
      <w:r w:rsidR="00E97B68">
        <w:rPr>
          <w:rtl/>
        </w:rPr>
        <w:t>‌ها</w:t>
      </w:r>
      <w:r w:rsidRPr="003265F4">
        <w:rPr>
          <w:rtl/>
        </w:rPr>
        <w:t xml:space="preserve"> شاهد</w:t>
      </w:r>
      <w:r w:rsidR="00E97B68">
        <w:rPr>
          <w:rtl/>
        </w:rPr>
        <w:t xml:space="preserve"> می‌</w:t>
      </w:r>
      <w:r w:rsidR="00BF09B6">
        <w:rPr>
          <w:rtl/>
        </w:rPr>
        <w:t>‌</w:t>
      </w:r>
      <w:r w:rsidRPr="003265F4">
        <w:rPr>
          <w:rtl/>
        </w:rPr>
        <w:t>توانم بیاورم ولی مگر آقای قزوینی از رو</w:t>
      </w:r>
      <w:r w:rsidR="00E97B68">
        <w:rPr>
          <w:rtl/>
        </w:rPr>
        <w:t xml:space="preserve"> می‌</w:t>
      </w:r>
      <w:r w:rsidR="00E45721">
        <w:rPr>
          <w:rFonts w:hint="cs"/>
          <w:rtl/>
        </w:rPr>
        <w:t>‌</w:t>
      </w:r>
      <w:r w:rsidRPr="003265F4">
        <w:rPr>
          <w:rtl/>
        </w:rPr>
        <w:t>روند؟ مگر این آقا آن همه اعتراف را در کتب خودشان</w:t>
      </w:r>
      <w:r w:rsidR="00BF09B6">
        <w:rPr>
          <w:rtl/>
        </w:rPr>
        <w:t xml:space="preserve"> نمی‌</w:t>
      </w:r>
      <w:r w:rsidRPr="003265F4">
        <w:rPr>
          <w:rtl/>
        </w:rPr>
        <w:t>بینند که هو هو کنان جلو</w:t>
      </w:r>
      <w:r w:rsidR="00E97B68">
        <w:rPr>
          <w:rtl/>
        </w:rPr>
        <w:t xml:space="preserve"> می‌</w:t>
      </w:r>
      <w:r w:rsidR="00BF09B6">
        <w:rPr>
          <w:rtl/>
        </w:rPr>
        <w:t>‌</w:t>
      </w:r>
      <w:r w:rsidRPr="003265F4">
        <w:rPr>
          <w:rtl/>
        </w:rPr>
        <w:t>آید و</w:t>
      </w:r>
      <w:r w:rsidR="00E97B68">
        <w:rPr>
          <w:rtl/>
        </w:rPr>
        <w:t xml:space="preserve"> می‌</w:t>
      </w:r>
      <w:r w:rsidR="00BF09B6">
        <w:rPr>
          <w:rtl/>
        </w:rPr>
        <w:t>‌</w:t>
      </w:r>
      <w:r w:rsidRPr="003265F4">
        <w:rPr>
          <w:rtl/>
        </w:rPr>
        <w:t>گوید: اعتراف بزرگ</w:t>
      </w:r>
      <w:r w:rsidR="005F6B56">
        <w:rPr>
          <w:rFonts w:hint="cs"/>
          <w:rtl/>
        </w:rPr>
        <w:t>‌</w:t>
      </w:r>
      <w:r w:rsidRPr="003265F4">
        <w:rPr>
          <w:rtl/>
        </w:rPr>
        <w:t xml:space="preserve">ترین شارح....؟؟ </w:t>
      </w:r>
    </w:p>
    <w:p w:rsidR="003265F4" w:rsidRPr="003265F4" w:rsidRDefault="003265F4" w:rsidP="00CF291D">
      <w:pPr>
        <w:pStyle w:val="a8"/>
        <w:numPr>
          <w:ilvl w:val="0"/>
          <w:numId w:val="29"/>
        </w:numPr>
        <w:ind w:left="680" w:hanging="340"/>
        <w:rPr>
          <w:rtl/>
        </w:rPr>
      </w:pPr>
      <w:r w:rsidRPr="003265F4">
        <w:rPr>
          <w:rtl/>
        </w:rPr>
        <w:t>اگر باز هم شیعه بچه شود و بگوید: به ما چه عالم خودتان گفته است،</w:t>
      </w:r>
      <w:r w:rsidR="00E97B68">
        <w:rPr>
          <w:rtl/>
        </w:rPr>
        <w:t xml:space="preserve"> می‌</w:t>
      </w:r>
      <w:r w:rsidR="00BF09B6">
        <w:rPr>
          <w:rtl/>
        </w:rPr>
        <w:t>‌</w:t>
      </w:r>
      <w:r w:rsidRPr="003265F4">
        <w:rPr>
          <w:rtl/>
        </w:rPr>
        <w:t>گویم:من صد نفر از علمای شما را نام</w:t>
      </w:r>
      <w:r w:rsidR="00E97B68">
        <w:rPr>
          <w:rtl/>
        </w:rPr>
        <w:t xml:space="preserve"> می‌</w:t>
      </w:r>
      <w:r w:rsidR="00BF09B6">
        <w:rPr>
          <w:rtl/>
        </w:rPr>
        <w:t>‌</w:t>
      </w:r>
      <w:r w:rsidRPr="003265F4">
        <w:rPr>
          <w:rtl/>
        </w:rPr>
        <w:t>برم که این ازدواج را صحیح دانسته</w:t>
      </w:r>
      <w:r w:rsidR="00E97B68">
        <w:rPr>
          <w:rtl/>
        </w:rPr>
        <w:t>‌اند</w:t>
      </w:r>
      <w:r w:rsidRPr="003265F4">
        <w:rPr>
          <w:rtl/>
        </w:rPr>
        <w:t xml:space="preserve"> به جز عده</w:t>
      </w:r>
      <w:r w:rsidR="00E97B68">
        <w:rPr>
          <w:rtl/>
        </w:rPr>
        <w:t xml:space="preserve">‌ای </w:t>
      </w:r>
      <w:r w:rsidRPr="003265F4">
        <w:rPr>
          <w:rtl/>
        </w:rPr>
        <w:t>که به قول سید مرتضی اصحاب جاهل ایشان هستند! گذشته از آن نیز</w:t>
      </w:r>
      <w:r w:rsidR="00E97B68">
        <w:rPr>
          <w:rtl/>
        </w:rPr>
        <w:t xml:space="preserve"> می‌</w:t>
      </w:r>
      <w:r w:rsidR="00BF09B6">
        <w:rPr>
          <w:rtl/>
        </w:rPr>
        <w:t>‌</w:t>
      </w:r>
      <w:r w:rsidRPr="003265F4">
        <w:rPr>
          <w:rtl/>
        </w:rPr>
        <w:t>گویم</w:t>
      </w:r>
      <w:r w:rsidR="00E97B68">
        <w:rPr>
          <w:rtl/>
        </w:rPr>
        <w:t>:</w:t>
      </w:r>
      <w:r w:rsidRPr="003265F4">
        <w:rPr>
          <w:rtl/>
        </w:rPr>
        <w:t xml:space="preserve"> مشهور است که خمینی</w:t>
      </w:r>
      <w:r w:rsidRPr="003265F4">
        <w:rPr>
          <w:rFonts w:hint="cs"/>
          <w:rtl/>
        </w:rPr>
        <w:t>،</w:t>
      </w:r>
      <w:r w:rsidRPr="003265F4">
        <w:rPr>
          <w:rtl/>
        </w:rPr>
        <w:t xml:space="preserve"> در تحریر الوسیله ج2 مساله 12 حتی فتوای جائز بودن ازدواج با دختر شیرخواره! را هم داده</w:t>
      </w:r>
      <w:r w:rsidR="00E97B68">
        <w:rPr>
          <w:rtl/>
        </w:rPr>
        <w:t>‌اند</w:t>
      </w:r>
      <w:r w:rsidRPr="003265F4">
        <w:rPr>
          <w:rtl/>
        </w:rPr>
        <w:t>، حالا بعد از این ما بگوییم: این هم یکی از بزرگ</w:t>
      </w:r>
      <w:r w:rsidR="005F6B56">
        <w:rPr>
          <w:rFonts w:hint="cs"/>
          <w:rtl/>
        </w:rPr>
        <w:t>‌</w:t>
      </w:r>
      <w:r w:rsidRPr="003265F4">
        <w:rPr>
          <w:rtl/>
        </w:rPr>
        <w:t>ترین عالم و مراجع تقلید خودتان و سخنش، چرا شما به فتوای وی عمل</w:t>
      </w:r>
      <w:r w:rsidR="00BF09B6">
        <w:rPr>
          <w:rtl/>
        </w:rPr>
        <w:t xml:space="preserve"> نمی‌</w:t>
      </w:r>
      <w:r w:rsidRPr="003265F4">
        <w:rPr>
          <w:rtl/>
        </w:rPr>
        <w:t>کنید؟ چرا همه به شکلی</w:t>
      </w:r>
      <w:r w:rsidR="00E97B68">
        <w:rPr>
          <w:rtl/>
        </w:rPr>
        <w:t xml:space="preserve"> می‌</w:t>
      </w:r>
      <w:r w:rsidR="00BF09B6">
        <w:rPr>
          <w:rtl/>
        </w:rPr>
        <w:t>‌</w:t>
      </w:r>
      <w:r w:rsidRPr="003265F4">
        <w:rPr>
          <w:rtl/>
        </w:rPr>
        <w:t>خواهید آن را توجیه و رد کنید؟؟ مسلٌم است که</w:t>
      </w:r>
      <w:r w:rsidR="00E97B68">
        <w:rPr>
          <w:rtl/>
        </w:rPr>
        <w:t xml:space="preserve"> می‌</w:t>
      </w:r>
      <w:r w:rsidR="00BF09B6">
        <w:rPr>
          <w:rtl/>
        </w:rPr>
        <w:t>‌</w:t>
      </w:r>
      <w:r w:rsidRPr="003265F4">
        <w:rPr>
          <w:rtl/>
        </w:rPr>
        <w:t>گویید: او که معصوم و عاری از خطا نبوده و مسلماً ما هم همین جواب را</w:t>
      </w:r>
      <w:r w:rsidR="00E97B68">
        <w:rPr>
          <w:rtl/>
        </w:rPr>
        <w:t xml:space="preserve"> می‌</w:t>
      </w:r>
      <w:r w:rsidR="00BF09B6">
        <w:rPr>
          <w:rtl/>
        </w:rPr>
        <w:t>‌</w:t>
      </w:r>
      <w:r w:rsidRPr="003265F4">
        <w:rPr>
          <w:rtl/>
        </w:rPr>
        <w:t>دهیم.</w:t>
      </w:r>
    </w:p>
    <w:p w:rsidR="003265F4" w:rsidRPr="005F6B56" w:rsidRDefault="003265F4" w:rsidP="00CF291D">
      <w:pPr>
        <w:pStyle w:val="a8"/>
        <w:rPr>
          <w:spacing w:val="-2"/>
          <w:rtl/>
        </w:rPr>
      </w:pPr>
      <w:r w:rsidRPr="005F6B56">
        <w:rPr>
          <w:spacing w:val="-2"/>
          <w:rtl/>
        </w:rPr>
        <w:t>بیش از 30 عالم شیعی</w:t>
      </w:r>
      <w:r w:rsidRPr="007A2616">
        <w:rPr>
          <w:spacing w:val="-2"/>
          <w:vertAlign w:val="superscript"/>
          <w:rtl/>
        </w:rPr>
        <w:footnoteReference w:id="143"/>
      </w:r>
      <w:r w:rsidRPr="005F6B56">
        <w:rPr>
          <w:spacing w:val="-2"/>
          <w:rtl/>
        </w:rPr>
        <w:t>، معتقد بوده</w:t>
      </w:r>
      <w:r w:rsidR="00E97B68" w:rsidRPr="005F6B56">
        <w:rPr>
          <w:spacing w:val="-2"/>
          <w:rtl/>
        </w:rPr>
        <w:t>‌اند</w:t>
      </w:r>
      <w:r w:rsidRPr="005F6B56">
        <w:rPr>
          <w:spacing w:val="-2"/>
          <w:rtl/>
        </w:rPr>
        <w:t xml:space="preserve"> که قرآن تحریف شده ولی چرا شما آن همه اعتراف را رد</w:t>
      </w:r>
      <w:r w:rsidR="00E97B68" w:rsidRPr="005F6B56">
        <w:rPr>
          <w:spacing w:val="-2"/>
          <w:rtl/>
        </w:rPr>
        <w:t xml:space="preserve"> می‌</w:t>
      </w:r>
      <w:r w:rsidR="00BF09B6" w:rsidRPr="005F6B56">
        <w:rPr>
          <w:spacing w:val="-2"/>
          <w:rtl/>
        </w:rPr>
        <w:t>‌</w:t>
      </w:r>
      <w:r w:rsidRPr="005F6B56">
        <w:rPr>
          <w:spacing w:val="-2"/>
          <w:rtl/>
        </w:rPr>
        <w:t>کنید و به خود</w:t>
      </w:r>
      <w:r w:rsidR="00BF09B6" w:rsidRPr="005F6B56">
        <w:rPr>
          <w:spacing w:val="-2"/>
          <w:rtl/>
        </w:rPr>
        <w:t xml:space="preserve"> نمی‌</w:t>
      </w:r>
      <w:r w:rsidRPr="005F6B56">
        <w:rPr>
          <w:spacing w:val="-2"/>
          <w:rtl/>
        </w:rPr>
        <w:t>گیرید؟؟ پس کمی به خود بیایید و دست از این بازی</w:t>
      </w:r>
      <w:r w:rsidR="005F6B56" w:rsidRPr="005F6B56">
        <w:rPr>
          <w:rFonts w:hint="cs"/>
          <w:spacing w:val="-2"/>
          <w:rtl/>
        </w:rPr>
        <w:t>‌</w:t>
      </w:r>
      <w:r w:rsidRPr="005F6B56">
        <w:rPr>
          <w:spacing w:val="-2"/>
          <w:rtl/>
        </w:rPr>
        <w:t>های کودکانه بر دارید.</w:t>
      </w:r>
    </w:p>
    <w:p w:rsidR="003265F4" w:rsidRPr="003265F4" w:rsidRDefault="003265F4" w:rsidP="00CF291D">
      <w:pPr>
        <w:pStyle w:val="a8"/>
        <w:rPr>
          <w:rtl/>
        </w:rPr>
      </w:pPr>
      <w:r w:rsidRPr="003265F4">
        <w:rPr>
          <w:rtl/>
        </w:rPr>
        <w:t>خلاصه اینکه ازدواج که جای خود دارد حتی خواستگاری حضرت عمر</w:t>
      </w:r>
      <w:r w:rsidR="00E97B68">
        <w:rPr>
          <w:rFonts w:hint="cs"/>
          <w:rtl/>
        </w:rPr>
        <w:t xml:space="preserve"> </w:t>
      </w:r>
      <w:r w:rsidR="00E97B68">
        <w:sym w:font="AGA Arabesque" w:char="F074"/>
      </w:r>
      <w:r w:rsidRPr="003265F4">
        <w:rPr>
          <w:rtl/>
        </w:rPr>
        <w:t xml:space="preserve"> از دختر ابوبکر ماجرای جعلی بیش نیست، و الباقی ماجرا هم خود به خود باطل</w:t>
      </w:r>
      <w:r w:rsidR="00E97B68">
        <w:rPr>
          <w:rtl/>
        </w:rPr>
        <w:t xml:space="preserve"> می‌</w:t>
      </w:r>
      <w:r w:rsidR="00BF09B6">
        <w:rPr>
          <w:rtl/>
        </w:rPr>
        <w:t>‌</w:t>
      </w:r>
      <w:r w:rsidRPr="003265F4">
        <w:rPr>
          <w:rtl/>
        </w:rPr>
        <w:t xml:space="preserve">شود. </w:t>
      </w:r>
    </w:p>
    <w:p w:rsidR="003265F4" w:rsidRPr="003265F4" w:rsidRDefault="003265F4" w:rsidP="00CF291D">
      <w:pPr>
        <w:pStyle w:val="a8"/>
        <w:rPr>
          <w:rStyle w:val="Char5"/>
          <w:rtl/>
        </w:rPr>
      </w:pPr>
      <w:r w:rsidRPr="003265F4">
        <w:rPr>
          <w:rtl/>
        </w:rPr>
        <w:t>در پایان: به فرض محال که ازدواج با دختر حضرت صدیق ثابت شود(که غیر ممکن است) هیچ خللی در ازدواج حضرت عمر</w:t>
      </w:r>
      <w:r w:rsidR="00E97B68">
        <w:rPr>
          <w:rFonts w:hint="cs"/>
          <w:rtl/>
        </w:rPr>
        <w:t xml:space="preserve"> </w:t>
      </w:r>
      <w:r w:rsidR="00E97B68">
        <w:sym w:font="AGA Arabesque" w:char="F074"/>
      </w:r>
      <w:r w:rsidRPr="003265F4">
        <w:rPr>
          <w:rtl/>
        </w:rPr>
        <w:t xml:space="preserve"> با دختر علی وارد</w:t>
      </w:r>
      <w:r w:rsidR="00BF09B6">
        <w:rPr>
          <w:rtl/>
        </w:rPr>
        <w:t xml:space="preserve"> نمی‌</w:t>
      </w:r>
      <w:r w:rsidRPr="003265F4">
        <w:rPr>
          <w:rtl/>
        </w:rPr>
        <w:t>کند چونکه روایت و احادیث صحیح خبر از این ازدواج داده</w:t>
      </w:r>
      <w:r w:rsidR="00E97B68">
        <w:rPr>
          <w:rtl/>
        </w:rPr>
        <w:t>‌اند</w:t>
      </w:r>
      <w:r w:rsidRPr="003265F4">
        <w:rPr>
          <w:rtl/>
        </w:rPr>
        <w:t xml:space="preserve"> و در صورتی که قبول کنیم حضرت عمر</w:t>
      </w:r>
      <w:r w:rsidR="00E97B68">
        <w:rPr>
          <w:rFonts w:hint="cs"/>
          <w:rtl/>
        </w:rPr>
        <w:t xml:space="preserve"> </w:t>
      </w:r>
      <w:r w:rsidR="00E97B68">
        <w:sym w:font="AGA Arabesque" w:char="F074"/>
      </w:r>
      <w:r w:rsidRPr="003265F4">
        <w:rPr>
          <w:rtl/>
        </w:rPr>
        <w:t xml:space="preserve"> با ام کلثوم بنت صدیق</w:t>
      </w:r>
      <w:r w:rsidR="005F6B56">
        <w:rPr>
          <w:rFonts w:hint="cs"/>
          <w:rtl/>
        </w:rPr>
        <w:t xml:space="preserve"> </w:t>
      </w:r>
      <w:r w:rsidRPr="003265F4">
        <w:rPr>
          <w:rtl/>
        </w:rPr>
        <w:t>(ع) ازدواج کرده آن وقت شما آن همه روایات را چگونه توجیه</w:t>
      </w:r>
      <w:r w:rsidR="00E97B68">
        <w:rPr>
          <w:rtl/>
        </w:rPr>
        <w:t xml:space="preserve"> می‌</w:t>
      </w:r>
      <w:r w:rsidRPr="003265F4">
        <w:rPr>
          <w:rtl/>
        </w:rPr>
        <w:t>کنید؟ دختر ابوبکر در خانه حضرت علی</w:t>
      </w:r>
      <w:r w:rsidR="00E97B68">
        <w:rPr>
          <w:rFonts w:hint="cs"/>
          <w:rtl/>
        </w:rPr>
        <w:t xml:space="preserve"> </w:t>
      </w:r>
      <w:r w:rsidR="00E97B68">
        <w:sym w:font="AGA Arabesque" w:char="F075"/>
      </w:r>
      <w:r w:rsidR="005F6B56">
        <w:rPr>
          <w:rFonts w:hint="cs"/>
          <w:rtl/>
        </w:rPr>
        <w:t xml:space="preserve"> </w:t>
      </w:r>
      <w:r w:rsidRPr="003265F4">
        <w:rPr>
          <w:rtl/>
        </w:rPr>
        <w:t>چه کار</w:t>
      </w:r>
      <w:r w:rsidR="00E97B68">
        <w:rPr>
          <w:rtl/>
        </w:rPr>
        <w:t xml:space="preserve"> می‌</w:t>
      </w:r>
      <w:r w:rsidR="00BF09B6">
        <w:rPr>
          <w:rtl/>
        </w:rPr>
        <w:t>‌</w:t>
      </w:r>
      <w:r w:rsidRPr="003265F4">
        <w:rPr>
          <w:rtl/>
        </w:rPr>
        <w:t>کرده؟ چه وقتی با سیدنا طلحه</w:t>
      </w:r>
      <w:r w:rsidR="00E97B68">
        <w:rPr>
          <w:rFonts w:hint="cs"/>
          <w:rtl/>
        </w:rPr>
        <w:t xml:space="preserve"> </w:t>
      </w:r>
      <w:r w:rsidR="00E97B68">
        <w:sym w:font="AGA Arabesque" w:char="F075"/>
      </w:r>
      <w:r w:rsidRPr="003265F4">
        <w:rPr>
          <w:rtl/>
        </w:rPr>
        <w:t xml:space="preserve"> ازدواج کرده؟ و</w:t>
      </w:r>
      <w:r w:rsidR="00E97B68">
        <w:rPr>
          <w:rtl/>
        </w:rPr>
        <w:t xml:space="preserve"> می‌</w:t>
      </w:r>
      <w:r w:rsidR="00BF09B6">
        <w:rPr>
          <w:rtl/>
        </w:rPr>
        <w:t>‌</w:t>
      </w:r>
      <w:r w:rsidRPr="003265F4">
        <w:rPr>
          <w:rtl/>
        </w:rPr>
        <w:t xml:space="preserve">پرسم مگر اشکالی دارد که حضرت عمر هم با دختر ابوبکر و هم با دختر علی ازدواج کرده باشد؟؟ خود امام نووی در همین کتاب </w:t>
      </w:r>
      <w:r w:rsidR="005F6B56">
        <w:rPr>
          <w:rFonts w:hint="cs"/>
          <w:rtl/>
        </w:rPr>
        <w:t>«</w:t>
      </w:r>
      <w:r w:rsidRPr="003265F4">
        <w:rPr>
          <w:rtl/>
        </w:rPr>
        <w:t>تهذیب الاسماء</w:t>
      </w:r>
      <w:r w:rsidR="005F6B56">
        <w:rPr>
          <w:rFonts w:hint="cs"/>
          <w:rtl/>
        </w:rPr>
        <w:t>»</w:t>
      </w:r>
      <w:r w:rsidRPr="003265F4">
        <w:rPr>
          <w:rtl/>
        </w:rPr>
        <w:t xml:space="preserve"> از ازدواج عمر با ام کلثوم بنت علی و فاطمه و فرزند آنها سخن</w:t>
      </w:r>
      <w:r w:rsidR="00E97B68">
        <w:rPr>
          <w:rtl/>
        </w:rPr>
        <w:t xml:space="preserve"> می‌</w:t>
      </w:r>
      <w:r w:rsidR="00BF09B6">
        <w:rPr>
          <w:rtl/>
        </w:rPr>
        <w:t>‌</w:t>
      </w:r>
      <w:r w:rsidRPr="003265F4">
        <w:rPr>
          <w:rtl/>
        </w:rPr>
        <w:t>گوید و در تذکره ام کلثوم بنت علی از سید</w:t>
      </w:r>
      <w:r w:rsidR="00BF09B6">
        <w:rPr>
          <w:rtl/>
        </w:rPr>
        <w:t>ه</w:t>
      </w:r>
      <w:r w:rsidRPr="003265F4">
        <w:rPr>
          <w:rtl/>
        </w:rPr>
        <w:t xml:space="preserve"> فاطمه</w:t>
      </w:r>
      <w:r w:rsidR="00E97B68">
        <w:rPr>
          <w:rtl/>
        </w:rPr>
        <w:t xml:space="preserve"> می‌</w:t>
      </w:r>
      <w:r w:rsidR="00BF09B6">
        <w:rPr>
          <w:rtl/>
        </w:rPr>
        <w:t>‌</w:t>
      </w:r>
      <w:r w:rsidRPr="003265F4">
        <w:rPr>
          <w:rtl/>
        </w:rPr>
        <w:t>نویسند:</w:t>
      </w:r>
      <w:r w:rsidRPr="003265F4">
        <w:rPr>
          <w:rStyle w:val="Char5"/>
          <w:rFonts w:hint="cs"/>
          <w:rtl/>
          <w:lang w:bidi="ar-SA"/>
        </w:rPr>
        <w:t xml:space="preserve"> </w:t>
      </w:r>
    </w:p>
    <w:p w:rsidR="003265F4" w:rsidRPr="003265F4" w:rsidRDefault="005F6B56" w:rsidP="00CF291D">
      <w:pPr>
        <w:pStyle w:val="a8"/>
        <w:rPr>
          <w:rtl/>
        </w:rPr>
      </w:pPr>
      <w:r w:rsidRPr="005F6B56">
        <w:rPr>
          <w:rStyle w:val="Char8"/>
          <w:rFonts w:hint="cs"/>
          <w:rtl/>
        </w:rPr>
        <w:t>«</w:t>
      </w:r>
      <w:r w:rsidR="003265F4" w:rsidRPr="00292E6B">
        <w:rPr>
          <w:rStyle w:val="Char1"/>
          <w:szCs w:val="27"/>
          <w:rtl/>
        </w:rPr>
        <w:t xml:space="preserve">أم كلثوم بنت على بن أبى طالب، </w:t>
      </w:r>
      <w:r>
        <w:rPr>
          <w:rStyle w:val="Char1"/>
          <w:rFonts w:cs="CTraditional Arabic" w:hint="cs"/>
          <w:rtl/>
        </w:rPr>
        <w:t>ب</w:t>
      </w:r>
      <w:r w:rsidR="003265F4" w:rsidRPr="00292E6B">
        <w:rPr>
          <w:rStyle w:val="Char1"/>
          <w:szCs w:val="27"/>
          <w:rtl/>
        </w:rPr>
        <w:t>: مذكورة ف</w:t>
      </w:r>
      <w:r w:rsidRPr="00292E6B">
        <w:rPr>
          <w:rStyle w:val="Char1"/>
          <w:rFonts w:hint="cs"/>
          <w:szCs w:val="27"/>
          <w:rtl/>
        </w:rPr>
        <w:t>ي</w:t>
      </w:r>
      <w:r w:rsidR="003265F4" w:rsidRPr="00292E6B">
        <w:rPr>
          <w:rStyle w:val="Char1"/>
          <w:szCs w:val="27"/>
          <w:rtl/>
        </w:rPr>
        <w:t xml:space="preserve"> صلاة ال</w:t>
      </w:r>
      <w:r w:rsidRPr="00292E6B">
        <w:rPr>
          <w:rStyle w:val="Char1"/>
          <w:rFonts w:hint="cs"/>
          <w:szCs w:val="27"/>
          <w:rtl/>
        </w:rPr>
        <w:t>ـ</w:t>
      </w:r>
      <w:r w:rsidR="003265F4" w:rsidRPr="00292E6B">
        <w:rPr>
          <w:rStyle w:val="Char1"/>
          <w:szCs w:val="27"/>
          <w:rtl/>
        </w:rPr>
        <w:t>ميت من ال</w:t>
      </w:r>
      <w:r w:rsidRPr="00292E6B">
        <w:rPr>
          <w:rStyle w:val="Char1"/>
          <w:rFonts w:hint="cs"/>
          <w:szCs w:val="27"/>
          <w:rtl/>
        </w:rPr>
        <w:t>ـ</w:t>
      </w:r>
      <w:r w:rsidR="003265F4" w:rsidRPr="00292E6B">
        <w:rPr>
          <w:rStyle w:val="Char1"/>
          <w:szCs w:val="27"/>
          <w:rtl/>
        </w:rPr>
        <w:t xml:space="preserve">مهذب، هى بضم الكاف، وهى بنت فاطمة، </w:t>
      </w:r>
      <w:r>
        <w:rPr>
          <w:rStyle w:val="Char1"/>
          <w:rFonts w:cs="CTraditional Arabic" w:hint="cs"/>
          <w:rtl/>
        </w:rPr>
        <w:t>ل</w:t>
      </w:r>
      <w:r w:rsidRPr="00292E6B">
        <w:rPr>
          <w:rStyle w:val="Char1"/>
          <w:szCs w:val="27"/>
          <w:rtl/>
        </w:rPr>
        <w:t xml:space="preserve">، بنت رسول الله </w:t>
      </w:r>
      <w:r w:rsidR="00E97B68" w:rsidRPr="00292E6B">
        <w:rPr>
          <w:rStyle w:val="Char1"/>
          <w:szCs w:val="27"/>
          <w:rtl/>
        </w:rPr>
        <w:t xml:space="preserve"> </w:t>
      </w:r>
      <w:r w:rsidR="00E97B68" w:rsidRPr="00292E6B">
        <w:rPr>
          <w:rStyle w:val="Char1"/>
          <w:szCs w:val="27"/>
          <w:rtl/>
        </w:rPr>
        <w:sym w:font="AGA Arabesque" w:char="F072"/>
      </w:r>
      <w:r w:rsidR="003265F4" w:rsidRPr="00292E6B">
        <w:rPr>
          <w:rStyle w:val="Char1"/>
          <w:szCs w:val="27"/>
          <w:rtl/>
        </w:rPr>
        <w:t>، ولدت ف</w:t>
      </w:r>
      <w:r w:rsidRPr="00292E6B">
        <w:rPr>
          <w:rStyle w:val="Char1"/>
          <w:rFonts w:hint="cs"/>
          <w:szCs w:val="27"/>
          <w:rtl/>
        </w:rPr>
        <w:t xml:space="preserve">ي </w:t>
      </w:r>
      <w:r w:rsidR="003265F4" w:rsidRPr="00292E6B">
        <w:rPr>
          <w:rStyle w:val="Char1"/>
          <w:szCs w:val="27"/>
          <w:rtl/>
        </w:rPr>
        <w:t>حياة رسول الله</w:t>
      </w:r>
      <w:r w:rsidR="00E97B68" w:rsidRPr="00292E6B">
        <w:rPr>
          <w:rStyle w:val="Char1"/>
          <w:szCs w:val="27"/>
          <w:rtl/>
        </w:rPr>
        <w:t xml:space="preserve"> </w:t>
      </w:r>
      <w:r w:rsidR="00E97B68" w:rsidRPr="00292E6B">
        <w:rPr>
          <w:rStyle w:val="Char1"/>
          <w:szCs w:val="27"/>
          <w:rtl/>
        </w:rPr>
        <w:sym w:font="AGA Arabesque" w:char="F072"/>
      </w:r>
      <w:r w:rsidR="003265F4" w:rsidRPr="00292E6B">
        <w:rPr>
          <w:rStyle w:val="Char1"/>
          <w:szCs w:val="27"/>
          <w:rtl/>
        </w:rPr>
        <w:t>، تزوجها عمر بن الخطاب</w:t>
      </w:r>
      <w:r w:rsidRPr="00292E6B">
        <w:rPr>
          <w:rStyle w:val="Char1"/>
          <w:rFonts w:hint="cs"/>
          <w:szCs w:val="27"/>
          <w:rtl/>
        </w:rPr>
        <w:t xml:space="preserve"> </w:t>
      </w:r>
      <w:r w:rsidRPr="00292E6B">
        <w:rPr>
          <w:rStyle w:val="Char1"/>
          <w:rFonts w:hint="cs"/>
          <w:szCs w:val="27"/>
          <w:rtl/>
        </w:rPr>
        <w:sym w:font="AGA Arabesque" w:char="F074"/>
      </w:r>
      <w:r w:rsidR="003265F4" w:rsidRPr="00292E6B">
        <w:rPr>
          <w:rStyle w:val="Char1"/>
          <w:szCs w:val="27"/>
          <w:rtl/>
        </w:rPr>
        <w:t xml:space="preserve"> فولدت له زيدًا، ورقية، وتوفيت أم كلثوم هى وابنها زيد بن عمر ف</w:t>
      </w:r>
      <w:r w:rsidRPr="00292E6B">
        <w:rPr>
          <w:rStyle w:val="Char1"/>
          <w:rFonts w:hint="cs"/>
          <w:szCs w:val="27"/>
          <w:rtl/>
        </w:rPr>
        <w:t>ي</w:t>
      </w:r>
      <w:r w:rsidR="003265F4" w:rsidRPr="00292E6B">
        <w:rPr>
          <w:rStyle w:val="Char1"/>
          <w:szCs w:val="27"/>
          <w:rtl/>
        </w:rPr>
        <w:t xml:space="preserve"> يوم واحد</w:t>
      </w:r>
      <w:r>
        <w:rPr>
          <w:rStyle w:val="Char1"/>
          <w:rFonts w:cs="Traditional Arabic" w:hint="cs"/>
          <w:rtl/>
        </w:rPr>
        <w:t>»</w:t>
      </w:r>
      <w:r w:rsidR="003265F4" w:rsidRPr="005F6B56">
        <w:rPr>
          <w:vertAlign w:val="superscript"/>
          <w:rtl/>
        </w:rPr>
        <w:footnoteReference w:id="144"/>
      </w:r>
      <w:r>
        <w:rPr>
          <w:rFonts w:hint="cs"/>
          <w:rtl/>
        </w:rPr>
        <w:t>.</w:t>
      </w:r>
    </w:p>
    <w:p w:rsidR="003265F4" w:rsidRPr="003265F4" w:rsidRDefault="003265F4" w:rsidP="00CF291D">
      <w:pPr>
        <w:pStyle w:val="a8"/>
        <w:rPr>
          <w:rtl/>
        </w:rPr>
      </w:pPr>
      <w:r w:rsidRPr="003265F4">
        <w:rPr>
          <w:rtl/>
        </w:rPr>
        <w:t>به وقت شمارش اولاد حضرت عمر</w:t>
      </w:r>
      <w:r w:rsidR="00E97B68">
        <w:rPr>
          <w:rtl/>
        </w:rPr>
        <w:t xml:space="preserve"> می‌</w:t>
      </w:r>
      <w:r w:rsidR="00BF09B6">
        <w:rPr>
          <w:rtl/>
        </w:rPr>
        <w:t>‌</w:t>
      </w:r>
      <w:r w:rsidRPr="003265F4">
        <w:rPr>
          <w:rtl/>
        </w:rPr>
        <w:t>نویسند:</w:t>
      </w:r>
      <w:r w:rsidRPr="003265F4">
        <w:rPr>
          <w:rStyle w:val="Char5"/>
          <w:rFonts w:hint="cs"/>
          <w:rtl/>
          <w:lang w:bidi="ar-SA"/>
        </w:rPr>
        <w:t xml:space="preserve"> </w:t>
      </w:r>
      <w:r w:rsidR="005F6B56" w:rsidRPr="005F6B56">
        <w:rPr>
          <w:rStyle w:val="Char8"/>
          <w:rFonts w:hint="cs"/>
          <w:rtl/>
        </w:rPr>
        <w:t>«</w:t>
      </w:r>
      <w:r w:rsidRPr="00292E6B">
        <w:rPr>
          <w:rStyle w:val="Char1"/>
          <w:szCs w:val="27"/>
          <w:rtl/>
        </w:rPr>
        <w:t>وفاطمة</w:t>
      </w:r>
      <w:r w:rsidRPr="00292E6B">
        <w:rPr>
          <w:rStyle w:val="Char1"/>
          <w:szCs w:val="27"/>
          <w:vertAlign w:val="superscript"/>
          <w:rtl/>
        </w:rPr>
        <w:footnoteReference w:id="145"/>
      </w:r>
      <w:r w:rsidRPr="00292E6B">
        <w:rPr>
          <w:rStyle w:val="Char1"/>
          <w:szCs w:val="27"/>
          <w:rtl/>
        </w:rPr>
        <w:t xml:space="preserve"> وز</w:t>
      </w:r>
      <w:r w:rsidR="00BF09B6" w:rsidRPr="00292E6B">
        <w:rPr>
          <w:rStyle w:val="Char1"/>
          <w:szCs w:val="27"/>
          <w:rtl/>
        </w:rPr>
        <w:t>ی</w:t>
      </w:r>
      <w:r w:rsidRPr="00292E6B">
        <w:rPr>
          <w:rStyle w:val="Char1"/>
          <w:szCs w:val="27"/>
          <w:rtl/>
        </w:rPr>
        <w:t>د أمهما أم كلثوم بنت على بن أبى طالب من فاطمة</w:t>
      </w:r>
      <w:r w:rsidR="005F6B56">
        <w:rPr>
          <w:rStyle w:val="Char1"/>
          <w:rFonts w:cs="Traditional Arabic" w:hint="cs"/>
        </w:rPr>
        <w:sym w:font="AGA Arabesque" w:char="F079"/>
      </w:r>
      <w:r w:rsidR="005F6B56">
        <w:rPr>
          <w:rStyle w:val="Char1"/>
          <w:rFonts w:cs="Traditional Arabic" w:hint="cs"/>
          <w:rtl/>
        </w:rPr>
        <w:t>»</w:t>
      </w:r>
      <w:r w:rsidRPr="005F6B56">
        <w:rPr>
          <w:vertAlign w:val="superscript"/>
          <w:rtl/>
        </w:rPr>
        <w:footnoteReference w:id="146"/>
      </w:r>
      <w:r w:rsidR="005F6B56">
        <w:rPr>
          <w:rFonts w:hint="cs"/>
          <w:rtl/>
        </w:rPr>
        <w:t>.</w:t>
      </w:r>
    </w:p>
    <w:p w:rsidR="003265F4" w:rsidRPr="003265F4" w:rsidRDefault="003265F4" w:rsidP="00CF291D">
      <w:pPr>
        <w:pStyle w:val="a8"/>
        <w:rPr>
          <w:rtl/>
        </w:rPr>
      </w:pPr>
      <w:r w:rsidRPr="003265F4">
        <w:rPr>
          <w:rtl/>
        </w:rPr>
        <w:t>و در تذکره حضرت فاطمه</w:t>
      </w:r>
      <w:r w:rsidR="005F6B56">
        <w:rPr>
          <w:rFonts w:hint="cs"/>
          <w:rtl/>
        </w:rPr>
        <w:t xml:space="preserve"> </w:t>
      </w:r>
      <w:r w:rsidRPr="003265F4">
        <w:rPr>
          <w:rtl/>
        </w:rPr>
        <w:t>(س):</w:t>
      </w:r>
      <w:r w:rsidRPr="003265F4">
        <w:rPr>
          <w:rStyle w:val="Char5"/>
          <w:rFonts w:hint="cs"/>
          <w:rtl/>
          <w:lang w:bidi="ar-SA"/>
        </w:rPr>
        <w:t xml:space="preserve"> </w:t>
      </w:r>
      <w:r w:rsidR="005F6B56" w:rsidRPr="005F6B56">
        <w:rPr>
          <w:rStyle w:val="Char8"/>
          <w:rFonts w:hint="cs"/>
          <w:rtl/>
        </w:rPr>
        <w:t>«</w:t>
      </w:r>
      <w:r w:rsidRPr="00292E6B">
        <w:rPr>
          <w:rStyle w:val="Char1"/>
          <w:szCs w:val="27"/>
          <w:rtl/>
        </w:rPr>
        <w:t>وأما</w:t>
      </w:r>
      <w:r w:rsidR="005F6B56" w:rsidRPr="00292E6B">
        <w:rPr>
          <w:rStyle w:val="Char1"/>
          <w:szCs w:val="27"/>
          <w:rtl/>
        </w:rPr>
        <w:t xml:space="preserve"> أم كلثوم فتزوجها عمر بن الخطاب</w:t>
      </w:r>
      <w:r w:rsidRPr="00292E6B">
        <w:rPr>
          <w:rStyle w:val="Char1"/>
          <w:szCs w:val="27"/>
          <w:rtl/>
        </w:rPr>
        <w:t xml:space="preserve"> </w:t>
      </w:r>
      <w:r w:rsidR="005F6B56" w:rsidRPr="00292E6B">
        <w:rPr>
          <w:rStyle w:val="Char1"/>
          <w:szCs w:val="27"/>
          <w:rtl/>
        </w:rPr>
        <w:sym w:font="AGA Arabesque" w:char="F074"/>
      </w:r>
      <w:r w:rsidR="005F6B56" w:rsidRPr="00292E6B">
        <w:rPr>
          <w:rStyle w:val="Char1"/>
          <w:szCs w:val="27"/>
          <w:rtl/>
        </w:rPr>
        <w:t xml:space="preserve"> </w:t>
      </w:r>
      <w:r w:rsidRPr="00292E6B">
        <w:rPr>
          <w:rStyle w:val="Char1"/>
          <w:szCs w:val="27"/>
          <w:rtl/>
        </w:rPr>
        <w:t>، فولدت له ز</w:t>
      </w:r>
      <w:r w:rsidR="00BF09B6" w:rsidRPr="00292E6B">
        <w:rPr>
          <w:rStyle w:val="Char1"/>
          <w:szCs w:val="27"/>
          <w:rtl/>
        </w:rPr>
        <w:t>ی</w:t>
      </w:r>
      <w:r w:rsidRPr="00292E6B">
        <w:rPr>
          <w:rStyle w:val="Char1"/>
          <w:szCs w:val="27"/>
          <w:rtl/>
        </w:rPr>
        <w:t>دًا</w:t>
      </w:r>
      <w:r w:rsidR="005F6B56">
        <w:rPr>
          <w:rStyle w:val="Char1"/>
          <w:rFonts w:cs="Traditional Arabic" w:hint="cs"/>
          <w:rtl/>
        </w:rPr>
        <w:t>»</w:t>
      </w:r>
      <w:r w:rsidRPr="005F6B56">
        <w:rPr>
          <w:vertAlign w:val="superscript"/>
          <w:rtl/>
        </w:rPr>
        <w:footnoteReference w:id="147"/>
      </w:r>
      <w:r w:rsidRPr="00292E6B">
        <w:rPr>
          <w:rStyle w:val="Char1"/>
          <w:rFonts w:hint="cs"/>
          <w:szCs w:val="27"/>
          <w:rtl/>
        </w:rPr>
        <w:t xml:space="preserve"> </w:t>
      </w:r>
      <w:r w:rsidRPr="00292E6B">
        <w:rPr>
          <w:rStyle w:val="Char1"/>
          <w:szCs w:val="27"/>
          <w:rtl/>
        </w:rPr>
        <w:t xml:space="preserve">و </w:t>
      </w:r>
      <w:r w:rsidRPr="005F6B56">
        <w:rPr>
          <w:rtl/>
        </w:rPr>
        <w:t>همینطور در تذکره زید بن عمر بن خطاب</w:t>
      </w:r>
      <w:r w:rsidRPr="005F6B56">
        <w:rPr>
          <w:vertAlign w:val="superscript"/>
          <w:rtl/>
        </w:rPr>
        <w:footnoteReference w:id="148"/>
      </w:r>
      <w:r w:rsidR="005F6B56">
        <w:rPr>
          <w:rFonts w:hint="cs"/>
          <w:rtl/>
        </w:rPr>
        <w:t>.</w:t>
      </w:r>
    </w:p>
    <w:p w:rsidR="003265F4" w:rsidRPr="003265F4" w:rsidRDefault="003265F4" w:rsidP="00CF291D">
      <w:pPr>
        <w:pStyle w:val="a8"/>
        <w:rPr>
          <w:rtl/>
        </w:rPr>
      </w:pPr>
      <w:r w:rsidRPr="003265F4">
        <w:rPr>
          <w:rtl/>
        </w:rPr>
        <w:t>پس این هم سخن امام نووی که ازدواج با دختر حضرت علی از فاطمه را عنوان</w:t>
      </w:r>
      <w:r w:rsidR="00E97B68">
        <w:rPr>
          <w:rtl/>
        </w:rPr>
        <w:t xml:space="preserve"> می‌</w:t>
      </w:r>
      <w:r w:rsidRPr="003265F4">
        <w:rPr>
          <w:rtl/>
        </w:rPr>
        <w:t>کند، آیا این سخن را</w:t>
      </w:r>
      <w:r w:rsidR="00E97B68">
        <w:rPr>
          <w:rtl/>
        </w:rPr>
        <w:t xml:space="preserve"> می‌</w:t>
      </w:r>
      <w:r w:rsidR="00BF09B6">
        <w:rPr>
          <w:rtl/>
        </w:rPr>
        <w:t>‌</w:t>
      </w:r>
      <w:r w:rsidRPr="003265F4">
        <w:rPr>
          <w:rtl/>
        </w:rPr>
        <w:t>پذیرید؟</w:t>
      </w:r>
      <w:r w:rsidRPr="003265F4">
        <w:rPr>
          <w:rFonts w:hint="cs"/>
          <w:rtl/>
        </w:rPr>
        <w:t>!</w:t>
      </w:r>
      <w:r w:rsidR="005F6B56">
        <w:rPr>
          <w:rFonts w:hint="cs"/>
          <w:rtl/>
        </w:rPr>
        <w:t xml:space="preserve"> </w:t>
      </w:r>
      <w:r w:rsidRPr="003265F4">
        <w:rPr>
          <w:rFonts w:hint="cs"/>
          <w:rtl/>
        </w:rPr>
        <w:t xml:space="preserve"> آیا از رو</w:t>
      </w:r>
      <w:r w:rsidR="00E97B68">
        <w:rPr>
          <w:rFonts w:hint="cs"/>
          <w:rtl/>
        </w:rPr>
        <w:t xml:space="preserve"> می‌</w:t>
      </w:r>
      <w:r w:rsidR="00BF09B6">
        <w:rPr>
          <w:rFonts w:hint="cs"/>
          <w:rtl/>
        </w:rPr>
        <w:t>‌</w:t>
      </w:r>
      <w:r w:rsidRPr="003265F4">
        <w:rPr>
          <w:rFonts w:hint="cs"/>
          <w:rtl/>
        </w:rPr>
        <w:t>روید؟</w:t>
      </w:r>
    </w:p>
    <w:p w:rsidR="003265F4" w:rsidRPr="003265F4" w:rsidRDefault="003265F4" w:rsidP="00CF291D">
      <w:pPr>
        <w:pStyle w:val="a8"/>
        <w:rPr>
          <w:rtl/>
        </w:rPr>
      </w:pPr>
      <w:r w:rsidRPr="003265F4">
        <w:rPr>
          <w:rFonts w:hint="cs"/>
          <w:rtl/>
        </w:rPr>
        <w:t>من در عجبم</w:t>
      </w:r>
      <w:r w:rsidR="00BF09B6">
        <w:rPr>
          <w:rFonts w:hint="cs"/>
          <w:rtl/>
        </w:rPr>
        <w:t>،</w:t>
      </w:r>
      <w:r w:rsidRPr="003265F4">
        <w:rPr>
          <w:rFonts w:hint="cs"/>
          <w:rtl/>
        </w:rPr>
        <w:t xml:space="preserve"> که مگر سنگ پای قزوین چه دارد که ضرب المثل شده است! آیا بهتر نیست از این به بعد خود </w:t>
      </w:r>
      <w:r w:rsidR="005F6B56">
        <w:rPr>
          <w:rFonts w:hint="cs"/>
          <w:rtl/>
        </w:rPr>
        <w:t>«</w:t>
      </w:r>
      <w:r w:rsidRPr="003265F4">
        <w:rPr>
          <w:rFonts w:hint="cs"/>
          <w:rtl/>
        </w:rPr>
        <w:t>آیت الله قزوینی</w:t>
      </w:r>
      <w:r w:rsidR="005F6B56">
        <w:rPr>
          <w:rFonts w:hint="cs"/>
          <w:rtl/>
        </w:rPr>
        <w:t>»</w:t>
      </w:r>
      <w:r w:rsidRPr="003265F4">
        <w:rPr>
          <w:rFonts w:hint="cs"/>
          <w:rtl/>
        </w:rPr>
        <w:t xml:space="preserve"> را مثل کنیم؟!</w:t>
      </w:r>
      <w:r w:rsidR="005F6B56">
        <w:rPr>
          <w:rFonts w:hint="cs"/>
          <w:rtl/>
        </w:rPr>
        <w:t>.</w:t>
      </w:r>
    </w:p>
    <w:p w:rsidR="003265F4" w:rsidRPr="006A0E5C" w:rsidRDefault="003265F4" w:rsidP="00CF291D">
      <w:pPr>
        <w:pStyle w:val="a2"/>
        <w:rPr>
          <w:rtl/>
        </w:rPr>
      </w:pPr>
      <w:bookmarkStart w:id="49" w:name="_Toc227506114"/>
      <w:bookmarkStart w:id="50" w:name="_Toc393113446"/>
      <w:r w:rsidRPr="006A0E5C">
        <w:rPr>
          <w:rtl/>
        </w:rPr>
        <w:t>شبهه: تحليل روايت جعلي رد خواستگاري عمر از دختر أبو بكر توسط عايشه:</w:t>
      </w:r>
      <w:bookmarkEnd w:id="49"/>
      <w:bookmarkEnd w:id="50"/>
    </w:p>
    <w:p w:rsidR="003265F4" w:rsidRPr="005F6B56" w:rsidRDefault="003265F4" w:rsidP="00CF291D">
      <w:pPr>
        <w:pStyle w:val="a8"/>
        <w:ind w:firstLine="0"/>
        <w:rPr>
          <w:spacing w:val="-4"/>
          <w:rtl/>
        </w:rPr>
      </w:pPr>
      <w:r w:rsidRPr="005F6B56">
        <w:rPr>
          <w:spacing w:val="-4"/>
          <w:rtl/>
        </w:rPr>
        <w:t>البته برخى سعى كرده‌اند كه بگو</w:t>
      </w:r>
      <w:r w:rsidR="00BF09B6" w:rsidRPr="005F6B56">
        <w:rPr>
          <w:spacing w:val="-4"/>
          <w:rtl/>
        </w:rPr>
        <w:t>ی</w:t>
      </w:r>
      <w:r w:rsidRPr="005F6B56">
        <w:rPr>
          <w:spacing w:val="-4"/>
          <w:rtl/>
        </w:rPr>
        <w:t>ند عمر فقط از او خواستگارى كرده است و ازدواج اتفاق ن</w:t>
      </w:r>
      <w:r w:rsidR="00BF09B6" w:rsidRPr="005F6B56">
        <w:rPr>
          <w:spacing w:val="-4"/>
          <w:rtl/>
        </w:rPr>
        <w:t>ی</w:t>
      </w:r>
      <w:r w:rsidRPr="005F6B56">
        <w:rPr>
          <w:spacing w:val="-4"/>
          <w:rtl/>
        </w:rPr>
        <w:t>فتاده</w:t>
      </w:r>
      <w:r w:rsidR="005F6B56">
        <w:rPr>
          <w:spacing w:val="-4"/>
          <w:rtl/>
        </w:rPr>
        <w:t>،</w:t>
      </w:r>
      <w:r w:rsidRPr="005F6B56">
        <w:rPr>
          <w:spacing w:val="-4"/>
          <w:rtl/>
        </w:rPr>
        <w:t xml:space="preserve"> اما ماجراى ا</w:t>
      </w:r>
      <w:r w:rsidR="00BF09B6" w:rsidRPr="005F6B56">
        <w:rPr>
          <w:spacing w:val="-4"/>
          <w:rtl/>
        </w:rPr>
        <w:t>ی</w:t>
      </w:r>
      <w:r w:rsidRPr="005F6B56">
        <w:rPr>
          <w:spacing w:val="-4"/>
          <w:rtl/>
        </w:rPr>
        <w:t>ن خواستگارى را به صورتى نقل كرده‌اند که نه ش</w:t>
      </w:r>
      <w:r w:rsidR="00BF09B6" w:rsidRPr="005F6B56">
        <w:rPr>
          <w:spacing w:val="-4"/>
          <w:rtl/>
        </w:rPr>
        <w:t>ی</w:t>
      </w:r>
      <w:r w:rsidRPr="005F6B56">
        <w:rPr>
          <w:spacing w:val="-4"/>
          <w:rtl/>
        </w:rPr>
        <w:t>عه قبول دارد و نه سنى مى‌تواند بپذ</w:t>
      </w:r>
      <w:r w:rsidR="00BF09B6" w:rsidRPr="005F6B56">
        <w:rPr>
          <w:spacing w:val="-4"/>
          <w:rtl/>
        </w:rPr>
        <w:t>ی</w:t>
      </w:r>
      <w:r w:rsidRPr="005F6B56">
        <w:rPr>
          <w:spacing w:val="-4"/>
          <w:rtl/>
        </w:rPr>
        <w:t xml:space="preserve">رد. </w:t>
      </w:r>
    </w:p>
    <w:p w:rsidR="003265F4" w:rsidRPr="003265F4" w:rsidRDefault="003265F4" w:rsidP="00CF291D">
      <w:pPr>
        <w:pStyle w:val="a8"/>
        <w:rPr>
          <w:rtl/>
        </w:rPr>
      </w:pPr>
      <w:r w:rsidRPr="003265F4">
        <w:rPr>
          <w:rtl/>
        </w:rPr>
        <w:t>عالمان اهل سنت نقل كرده‌اند كه عمر از دختر ابوبکر خواستگارى کرد</w:t>
      </w:r>
      <w:r w:rsidR="005F6B56">
        <w:rPr>
          <w:rtl/>
        </w:rPr>
        <w:t>،</w:t>
      </w:r>
      <w:r w:rsidRPr="003265F4">
        <w:rPr>
          <w:rtl/>
        </w:rPr>
        <w:t xml:space="preserve"> اما امّ‌كلثوم و عائشه با ا</w:t>
      </w:r>
      <w:r w:rsidR="00BF09B6">
        <w:rPr>
          <w:rtl/>
        </w:rPr>
        <w:t>ی</w:t>
      </w:r>
      <w:r w:rsidRPr="003265F4">
        <w:rPr>
          <w:rtl/>
        </w:rPr>
        <w:t>ن خواستگارى، به خاطر اخلاق تند و خشونت ذاتى عمر مخالفت كردند. و سپس عا</w:t>
      </w:r>
      <w:r w:rsidR="00BF09B6">
        <w:rPr>
          <w:rtl/>
        </w:rPr>
        <w:t>ی</w:t>
      </w:r>
      <w:r w:rsidRPr="003265F4">
        <w:rPr>
          <w:rtl/>
        </w:rPr>
        <w:t>شه به عمرو عاص متوسل شد و عمرو عاص كه دشمنى او با خاندان ام</w:t>
      </w:r>
      <w:r w:rsidR="00BF09B6">
        <w:rPr>
          <w:rtl/>
        </w:rPr>
        <w:t>ی</w:t>
      </w:r>
      <w:r w:rsidRPr="003265F4">
        <w:rPr>
          <w:rtl/>
        </w:rPr>
        <w:t xml:space="preserve">ر مؤمنان </w:t>
      </w:r>
      <w:r w:rsidR="00E97B68">
        <w:sym w:font="AGA Arabesque" w:char="F075"/>
      </w:r>
      <w:r w:rsidRPr="003265F4">
        <w:rPr>
          <w:rtl/>
        </w:rPr>
        <w:t xml:space="preserve"> روشن‌تر از خورش</w:t>
      </w:r>
      <w:r w:rsidR="00BF09B6">
        <w:rPr>
          <w:rtl/>
        </w:rPr>
        <w:t>ی</w:t>
      </w:r>
      <w:r w:rsidRPr="003265F4">
        <w:rPr>
          <w:rtl/>
        </w:rPr>
        <w:t>د است، دختر ام</w:t>
      </w:r>
      <w:r w:rsidR="00BF09B6">
        <w:rPr>
          <w:rtl/>
        </w:rPr>
        <w:t>ی</w:t>
      </w:r>
      <w:r w:rsidRPr="003265F4">
        <w:rPr>
          <w:rtl/>
        </w:rPr>
        <w:t xml:space="preserve">ر مؤمنان </w:t>
      </w:r>
      <w:r w:rsidR="00E97B68">
        <w:sym w:font="AGA Arabesque" w:char="F075"/>
      </w:r>
      <w:r w:rsidRPr="003265F4">
        <w:rPr>
          <w:rtl/>
        </w:rPr>
        <w:t xml:space="preserve"> را پشنهاد كرد.</w:t>
      </w:r>
    </w:p>
    <w:p w:rsidR="003265F4" w:rsidRPr="003265F4" w:rsidRDefault="003265F4" w:rsidP="00CF291D">
      <w:pPr>
        <w:pStyle w:val="a8"/>
        <w:rPr>
          <w:rtl/>
        </w:rPr>
      </w:pPr>
      <w:r w:rsidRPr="003265F4">
        <w:rPr>
          <w:rtl/>
        </w:rPr>
        <w:t>(طبری و..):</w:t>
      </w:r>
      <w:r w:rsidR="00C96FFF">
        <w:rPr>
          <w:rFonts w:hint="cs"/>
          <w:rtl/>
        </w:rPr>
        <w:t xml:space="preserve"> </w:t>
      </w:r>
      <w:r w:rsidRPr="003265F4">
        <w:rPr>
          <w:rtl/>
        </w:rPr>
        <w:t>عمر بن خطاب ابتدا به خواستگارى امّ‌كلثوم دختر ابوبكر رفت، عا</w:t>
      </w:r>
      <w:r w:rsidR="00BF09B6">
        <w:rPr>
          <w:rtl/>
        </w:rPr>
        <w:t>ی</w:t>
      </w:r>
      <w:r w:rsidRPr="003265F4">
        <w:rPr>
          <w:rtl/>
        </w:rPr>
        <w:t>شه ا</w:t>
      </w:r>
      <w:r w:rsidR="00BF09B6">
        <w:rPr>
          <w:rtl/>
        </w:rPr>
        <w:t>ی</w:t>
      </w:r>
      <w:r w:rsidRPr="003265F4">
        <w:rPr>
          <w:rtl/>
        </w:rPr>
        <w:t>ن پ</w:t>
      </w:r>
      <w:r w:rsidR="00BF09B6">
        <w:rPr>
          <w:rtl/>
        </w:rPr>
        <w:t>ی</w:t>
      </w:r>
      <w:r w:rsidRPr="003265F4">
        <w:rPr>
          <w:rtl/>
        </w:rPr>
        <w:t>شنهاد را با خواهرش مطرح كرد. در پاسخ گفت: مرا با او كارى ن</w:t>
      </w:r>
      <w:r w:rsidR="00BF09B6">
        <w:rPr>
          <w:rtl/>
        </w:rPr>
        <w:t>ی</w:t>
      </w:r>
      <w:r w:rsidRPr="003265F4">
        <w:rPr>
          <w:rtl/>
        </w:rPr>
        <w:t>ست. عا</w:t>
      </w:r>
      <w:r w:rsidR="00BF09B6">
        <w:rPr>
          <w:rtl/>
        </w:rPr>
        <w:t>ی</w:t>
      </w:r>
      <w:r w:rsidRPr="003265F4">
        <w:rPr>
          <w:rtl/>
        </w:rPr>
        <w:t>شه گفت: آ</w:t>
      </w:r>
      <w:r w:rsidR="00BF09B6">
        <w:rPr>
          <w:rtl/>
        </w:rPr>
        <w:t>ی</w:t>
      </w:r>
      <w:r w:rsidRPr="003265F4">
        <w:rPr>
          <w:rtl/>
        </w:rPr>
        <w:t>ا ام</w:t>
      </w:r>
      <w:r w:rsidR="00BF09B6">
        <w:rPr>
          <w:rtl/>
        </w:rPr>
        <w:t>ی</w:t>
      </w:r>
      <w:r w:rsidRPr="003265F4">
        <w:rPr>
          <w:rtl/>
        </w:rPr>
        <w:t>رالمؤمن</w:t>
      </w:r>
      <w:r w:rsidR="00BF09B6">
        <w:rPr>
          <w:rtl/>
        </w:rPr>
        <w:t>ی</w:t>
      </w:r>
      <w:r w:rsidRPr="003265F4">
        <w:rPr>
          <w:rtl/>
        </w:rPr>
        <w:t>ن را</w:t>
      </w:r>
      <w:r w:rsidR="00B21B46">
        <w:rPr>
          <w:rtl/>
        </w:rPr>
        <w:t xml:space="preserve"> نمى‌</w:t>
      </w:r>
      <w:r w:rsidRPr="003265F4">
        <w:rPr>
          <w:rtl/>
        </w:rPr>
        <w:t>خواهى؟ گفت: آرى</w:t>
      </w:r>
      <w:r w:rsidR="00B21B46">
        <w:rPr>
          <w:rtl/>
        </w:rPr>
        <w:t xml:space="preserve"> نمى‌</w:t>
      </w:r>
      <w:r w:rsidRPr="003265F4">
        <w:rPr>
          <w:rtl/>
        </w:rPr>
        <w:t>خواهم، او در زندگى سخت و خشن و با زنان تندخو و بد رفتار است.</w:t>
      </w:r>
    </w:p>
    <w:p w:rsidR="003265F4" w:rsidRPr="003B297F" w:rsidRDefault="003265F4" w:rsidP="00CF291D">
      <w:pPr>
        <w:pStyle w:val="a8"/>
        <w:rPr>
          <w:spacing w:val="-2"/>
          <w:rtl/>
        </w:rPr>
      </w:pPr>
      <w:r w:rsidRPr="003B297F">
        <w:rPr>
          <w:spacing w:val="-2"/>
          <w:rtl/>
        </w:rPr>
        <w:t>عا</w:t>
      </w:r>
      <w:r w:rsidR="00BF09B6" w:rsidRPr="003B297F">
        <w:rPr>
          <w:spacing w:val="-2"/>
          <w:rtl/>
        </w:rPr>
        <w:t>ی</w:t>
      </w:r>
      <w:r w:rsidRPr="003B297F">
        <w:rPr>
          <w:spacing w:val="-2"/>
          <w:rtl/>
        </w:rPr>
        <w:t>شه كسى را نزد عمرو عاص فرستاد و ماجرا را براى او بازگو كرد. عمرو عاص گفت: من ماجرا را درست</w:t>
      </w:r>
      <w:r w:rsidR="00B21B46" w:rsidRPr="003B297F">
        <w:rPr>
          <w:spacing w:val="-2"/>
          <w:rtl/>
        </w:rPr>
        <w:t xml:space="preserve"> مى‌</w:t>
      </w:r>
      <w:r w:rsidRPr="003B297F">
        <w:rPr>
          <w:spacing w:val="-2"/>
          <w:rtl/>
        </w:rPr>
        <w:t>كنم، آن گاه نزد عمر رفت و گفت: اى ام</w:t>
      </w:r>
      <w:r w:rsidR="00BF09B6" w:rsidRPr="003B297F">
        <w:rPr>
          <w:spacing w:val="-2"/>
          <w:rtl/>
        </w:rPr>
        <w:t>ی</w:t>
      </w:r>
      <w:r w:rsidRPr="003B297F">
        <w:rPr>
          <w:spacing w:val="-2"/>
          <w:rtl/>
        </w:rPr>
        <w:t>ر مؤمنان خبرى شن</w:t>
      </w:r>
      <w:r w:rsidR="00BF09B6" w:rsidRPr="003B297F">
        <w:rPr>
          <w:spacing w:val="-2"/>
          <w:rtl/>
        </w:rPr>
        <w:t>ی</w:t>
      </w:r>
      <w:r w:rsidRPr="003B297F">
        <w:rPr>
          <w:spacing w:val="-2"/>
          <w:rtl/>
        </w:rPr>
        <w:t>ده‌ام كه خدا كند درست نباشد، عمر گفت: چ</w:t>
      </w:r>
      <w:r w:rsidR="00BF09B6" w:rsidRPr="003B297F">
        <w:rPr>
          <w:spacing w:val="-2"/>
          <w:rtl/>
        </w:rPr>
        <w:t>ی</w:t>
      </w:r>
      <w:r w:rsidRPr="003B297F">
        <w:rPr>
          <w:spacing w:val="-2"/>
          <w:rtl/>
        </w:rPr>
        <w:t xml:space="preserve">ست؟ گفت: امّ‌كلثوم دختر ابوبكر را خواستگارى كرده‌اى؟ گفت: بله، مرا براى او نمى‌پسندى </w:t>
      </w:r>
      <w:r w:rsidR="00BF09B6" w:rsidRPr="003B297F">
        <w:rPr>
          <w:spacing w:val="-2"/>
          <w:rtl/>
        </w:rPr>
        <w:t>ی</w:t>
      </w:r>
      <w:r w:rsidRPr="003B297F">
        <w:rPr>
          <w:spacing w:val="-2"/>
          <w:rtl/>
        </w:rPr>
        <w:t>ا او را براى من نمى‌پسندى؟ گفت: ه</w:t>
      </w:r>
      <w:r w:rsidR="00BF09B6" w:rsidRPr="003B297F">
        <w:rPr>
          <w:spacing w:val="-2"/>
          <w:rtl/>
        </w:rPr>
        <w:t>ی</w:t>
      </w:r>
      <w:r w:rsidRPr="003B297F">
        <w:rPr>
          <w:spacing w:val="-2"/>
          <w:rtl/>
        </w:rPr>
        <w:t>چكدام، ولى او نوسال است و در سا</w:t>
      </w:r>
      <w:r w:rsidR="00BF09B6" w:rsidRPr="003B297F">
        <w:rPr>
          <w:spacing w:val="-2"/>
          <w:rtl/>
        </w:rPr>
        <w:t>ی</w:t>
      </w:r>
      <w:r w:rsidRPr="003B297F">
        <w:rPr>
          <w:spacing w:val="-2"/>
          <w:rtl/>
        </w:rPr>
        <w:t>ه امّ‌المؤمن</w:t>
      </w:r>
      <w:r w:rsidR="00BF09B6" w:rsidRPr="003B297F">
        <w:rPr>
          <w:spacing w:val="-2"/>
          <w:rtl/>
        </w:rPr>
        <w:t>ی</w:t>
      </w:r>
      <w:r w:rsidRPr="003B297F">
        <w:rPr>
          <w:spacing w:val="-2"/>
          <w:rtl/>
        </w:rPr>
        <w:t>ن عا</w:t>
      </w:r>
      <w:r w:rsidR="00BF09B6" w:rsidRPr="003B297F">
        <w:rPr>
          <w:spacing w:val="-2"/>
          <w:rtl/>
        </w:rPr>
        <w:t>ی</w:t>
      </w:r>
      <w:r w:rsidRPr="003B297F">
        <w:rPr>
          <w:spacing w:val="-2"/>
          <w:rtl/>
        </w:rPr>
        <w:t>شه با ملا</w:t>
      </w:r>
      <w:r w:rsidR="00BF09B6" w:rsidRPr="003B297F">
        <w:rPr>
          <w:spacing w:val="-2"/>
          <w:rtl/>
        </w:rPr>
        <w:t>ی</w:t>
      </w:r>
      <w:r w:rsidRPr="003B297F">
        <w:rPr>
          <w:spacing w:val="-2"/>
          <w:rtl/>
        </w:rPr>
        <w:t>مت و مدارا بزرگ شده و تو تندخو</w:t>
      </w:r>
      <w:r w:rsidR="00BF09B6" w:rsidRPr="003B297F">
        <w:rPr>
          <w:spacing w:val="-2"/>
          <w:rtl/>
        </w:rPr>
        <w:t>ی</w:t>
      </w:r>
      <w:r w:rsidRPr="003B297F">
        <w:rPr>
          <w:spacing w:val="-2"/>
          <w:rtl/>
        </w:rPr>
        <w:t>ى و ما از تو</w:t>
      </w:r>
      <w:r w:rsidR="00B21B46" w:rsidRPr="003B297F">
        <w:rPr>
          <w:spacing w:val="-2"/>
          <w:rtl/>
        </w:rPr>
        <w:t xml:space="preserve"> مى‌</w:t>
      </w:r>
      <w:r w:rsidRPr="003B297F">
        <w:rPr>
          <w:spacing w:val="-2"/>
          <w:rtl/>
        </w:rPr>
        <w:t>ترس</w:t>
      </w:r>
      <w:r w:rsidR="00BF09B6" w:rsidRPr="003B297F">
        <w:rPr>
          <w:spacing w:val="-2"/>
          <w:rtl/>
        </w:rPr>
        <w:t>ی</w:t>
      </w:r>
      <w:r w:rsidRPr="003B297F">
        <w:rPr>
          <w:spacing w:val="-2"/>
          <w:rtl/>
        </w:rPr>
        <w:t>م و</w:t>
      </w:r>
      <w:r w:rsidR="00B21B46" w:rsidRPr="003B297F">
        <w:rPr>
          <w:spacing w:val="-2"/>
          <w:rtl/>
        </w:rPr>
        <w:t xml:space="preserve"> نمى‌</w:t>
      </w:r>
      <w:r w:rsidRPr="003B297F">
        <w:rPr>
          <w:spacing w:val="-2"/>
          <w:rtl/>
        </w:rPr>
        <w:t>توان</w:t>
      </w:r>
      <w:r w:rsidR="00BF09B6" w:rsidRPr="003B297F">
        <w:rPr>
          <w:spacing w:val="-2"/>
          <w:rtl/>
        </w:rPr>
        <w:t>ی</w:t>
      </w:r>
      <w:r w:rsidRPr="003B297F">
        <w:rPr>
          <w:spacing w:val="-2"/>
          <w:rtl/>
        </w:rPr>
        <w:t>م ه</w:t>
      </w:r>
      <w:r w:rsidR="00BF09B6" w:rsidRPr="003B297F">
        <w:rPr>
          <w:spacing w:val="-2"/>
          <w:rtl/>
        </w:rPr>
        <w:t>ی</w:t>
      </w:r>
      <w:r w:rsidRPr="003B297F">
        <w:rPr>
          <w:spacing w:val="-2"/>
          <w:rtl/>
        </w:rPr>
        <w:t>چ</w:t>
      </w:r>
      <w:r w:rsidR="00BF09B6" w:rsidRPr="003B297F">
        <w:rPr>
          <w:spacing w:val="-2"/>
          <w:rtl/>
        </w:rPr>
        <w:t xml:space="preserve">یک </w:t>
      </w:r>
      <w:r w:rsidRPr="003B297F">
        <w:rPr>
          <w:spacing w:val="-2"/>
          <w:rtl/>
        </w:rPr>
        <w:t>از عادات تو را بگردان</w:t>
      </w:r>
      <w:r w:rsidR="00BF09B6" w:rsidRPr="003B297F">
        <w:rPr>
          <w:spacing w:val="-2"/>
          <w:rtl/>
        </w:rPr>
        <w:t>ی</w:t>
      </w:r>
      <w:r w:rsidRPr="003B297F">
        <w:rPr>
          <w:spacing w:val="-2"/>
          <w:rtl/>
        </w:rPr>
        <w:t>م... و من بهتر از او را به تو نشان</w:t>
      </w:r>
      <w:r w:rsidR="00B21B46" w:rsidRPr="003B297F">
        <w:rPr>
          <w:spacing w:val="-2"/>
          <w:rtl/>
        </w:rPr>
        <w:t xml:space="preserve"> مى‌</w:t>
      </w:r>
      <w:r w:rsidRPr="003B297F">
        <w:rPr>
          <w:spacing w:val="-2"/>
          <w:rtl/>
        </w:rPr>
        <w:t>دهم: امّ‌كلثوم دختر عل</w:t>
      </w:r>
      <w:r w:rsidR="00BF09B6" w:rsidRPr="003B297F">
        <w:rPr>
          <w:spacing w:val="-2"/>
          <w:rtl/>
        </w:rPr>
        <w:t>ی</w:t>
      </w:r>
      <w:r w:rsidRPr="003B297F">
        <w:rPr>
          <w:spacing w:val="-2"/>
          <w:rtl/>
        </w:rPr>
        <w:t xml:space="preserve"> بن ابوطالب را...</w:t>
      </w:r>
    </w:p>
    <w:p w:rsidR="003265F4" w:rsidRPr="003265F4" w:rsidRDefault="003265F4" w:rsidP="00CF291D">
      <w:pPr>
        <w:pStyle w:val="a8"/>
        <w:rPr>
          <w:rtl/>
        </w:rPr>
      </w:pPr>
      <w:r w:rsidRPr="003265F4">
        <w:rPr>
          <w:rtl/>
        </w:rPr>
        <w:t>آ</w:t>
      </w:r>
      <w:r w:rsidR="00BF09B6">
        <w:rPr>
          <w:rtl/>
        </w:rPr>
        <w:t>ی</w:t>
      </w:r>
      <w:r w:rsidRPr="003265F4">
        <w:rPr>
          <w:rtl/>
        </w:rPr>
        <w:t>ا اهل سنت ا</w:t>
      </w:r>
      <w:r w:rsidR="00BF09B6">
        <w:rPr>
          <w:rtl/>
        </w:rPr>
        <w:t>ی</w:t>
      </w:r>
      <w:r w:rsidRPr="003265F4">
        <w:rPr>
          <w:rtl/>
        </w:rPr>
        <w:t>ن نكته را قبول</w:t>
      </w:r>
      <w:r w:rsidR="00B21B46">
        <w:rPr>
          <w:rtl/>
        </w:rPr>
        <w:t xml:space="preserve"> مى‌</w:t>
      </w:r>
      <w:r w:rsidRPr="003265F4">
        <w:rPr>
          <w:rtl/>
        </w:rPr>
        <w:t>كنند كه خواستگارى عمر از دختر ابوبكر آن قدر وحشتنا</w:t>
      </w:r>
      <w:r w:rsidR="00BF09B6">
        <w:rPr>
          <w:rtl/>
        </w:rPr>
        <w:t xml:space="preserve">ک </w:t>
      </w:r>
      <w:r w:rsidRPr="003265F4">
        <w:rPr>
          <w:rtl/>
        </w:rPr>
        <w:t>بوده است كه عمرو عاص از آن به خدا پناه مى‌برد! اما هم</w:t>
      </w:r>
      <w:r w:rsidR="00BF09B6">
        <w:rPr>
          <w:rtl/>
        </w:rPr>
        <w:t>ی</w:t>
      </w:r>
      <w:r w:rsidRPr="003265F4">
        <w:rPr>
          <w:rtl/>
        </w:rPr>
        <w:t>ن شخص پشنهاد مى‌كند كه از دختر ام</w:t>
      </w:r>
      <w:r w:rsidR="00BF09B6">
        <w:rPr>
          <w:rtl/>
        </w:rPr>
        <w:t>ی</w:t>
      </w:r>
      <w:r w:rsidRPr="003265F4">
        <w:rPr>
          <w:rtl/>
        </w:rPr>
        <w:t xml:space="preserve">ر مؤمنان خواستگارى كند. </w:t>
      </w:r>
      <w:r w:rsidR="00BF09B6">
        <w:rPr>
          <w:rtl/>
        </w:rPr>
        <w:t>ی</w:t>
      </w:r>
      <w:r w:rsidRPr="003265F4">
        <w:rPr>
          <w:rtl/>
        </w:rPr>
        <w:t>عنى احترام ابوبكر واجب است و نبا</w:t>
      </w:r>
      <w:r w:rsidR="00BF09B6">
        <w:rPr>
          <w:rtl/>
        </w:rPr>
        <w:t>ی</w:t>
      </w:r>
      <w:r w:rsidRPr="003265F4">
        <w:rPr>
          <w:rtl/>
        </w:rPr>
        <w:t>د دختر او آزرده خاطر شود</w:t>
      </w:r>
      <w:r w:rsidR="005F6B56">
        <w:rPr>
          <w:rtl/>
        </w:rPr>
        <w:t>،</w:t>
      </w:r>
      <w:r w:rsidRPr="003265F4">
        <w:rPr>
          <w:rtl/>
        </w:rPr>
        <w:t xml:space="preserve"> اما حضرت زهرا احترام ندارد و آزردن دختر او ن</w:t>
      </w:r>
      <w:r w:rsidR="00BF09B6">
        <w:rPr>
          <w:rtl/>
        </w:rPr>
        <w:t>ی</w:t>
      </w:r>
      <w:r w:rsidR="005F6B56">
        <w:rPr>
          <w:rtl/>
        </w:rPr>
        <w:t>ز اشكالى ندارد!!!</w:t>
      </w:r>
      <w:r w:rsidR="005F6B56">
        <w:rPr>
          <w:rFonts w:hint="cs"/>
          <w:rtl/>
        </w:rPr>
        <w:t>.</w:t>
      </w:r>
    </w:p>
    <w:p w:rsidR="003265F4" w:rsidRPr="003265F4" w:rsidRDefault="003265F4" w:rsidP="00CF291D">
      <w:pPr>
        <w:pStyle w:val="a8"/>
        <w:rPr>
          <w:rtl/>
        </w:rPr>
      </w:pPr>
      <w:r w:rsidRPr="003265F4">
        <w:rPr>
          <w:rtl/>
        </w:rPr>
        <w:t>آ</w:t>
      </w:r>
      <w:r w:rsidR="00BF09B6">
        <w:rPr>
          <w:rtl/>
        </w:rPr>
        <w:t>ی</w:t>
      </w:r>
      <w:r w:rsidRPr="003265F4">
        <w:rPr>
          <w:rtl/>
        </w:rPr>
        <w:t>ا اهل سنت متلزم به ا</w:t>
      </w:r>
      <w:r w:rsidR="00BF09B6">
        <w:rPr>
          <w:rtl/>
        </w:rPr>
        <w:t>ی</w:t>
      </w:r>
      <w:r w:rsidRPr="003265F4">
        <w:rPr>
          <w:rtl/>
        </w:rPr>
        <w:t>ن مسأله مى‌شوند كه آزردن روح ابوبكر مهم</w:t>
      </w:r>
      <w:r w:rsidR="003B297F">
        <w:rPr>
          <w:rFonts w:hint="cs"/>
          <w:rtl/>
        </w:rPr>
        <w:t>‌</w:t>
      </w:r>
      <w:r w:rsidRPr="003265F4">
        <w:rPr>
          <w:rtl/>
        </w:rPr>
        <w:t>تر از آزردن روح حضرت زهرا سلام الله عل</w:t>
      </w:r>
      <w:r w:rsidR="00BF09B6">
        <w:rPr>
          <w:rtl/>
        </w:rPr>
        <w:t>ی</w:t>
      </w:r>
      <w:r w:rsidRPr="003265F4">
        <w:rPr>
          <w:rtl/>
        </w:rPr>
        <w:t>ها است</w:t>
      </w:r>
      <w:r w:rsidR="005F6B56">
        <w:rPr>
          <w:rFonts w:hint="cs"/>
          <w:rtl/>
        </w:rPr>
        <w:t>،</w:t>
      </w:r>
      <w:r w:rsidRPr="003265F4">
        <w:rPr>
          <w:rtl/>
        </w:rPr>
        <w:t xml:space="preserve"> با ا</w:t>
      </w:r>
      <w:r w:rsidR="00BF09B6">
        <w:rPr>
          <w:rtl/>
        </w:rPr>
        <w:t>ی</w:t>
      </w:r>
      <w:r w:rsidRPr="003265F4">
        <w:rPr>
          <w:rtl/>
        </w:rPr>
        <w:t>ن كه طبق روا</w:t>
      </w:r>
      <w:r w:rsidR="00BF09B6">
        <w:rPr>
          <w:rtl/>
        </w:rPr>
        <w:t>ی</w:t>
      </w:r>
      <w:r w:rsidRPr="003265F4">
        <w:rPr>
          <w:rtl/>
        </w:rPr>
        <w:t>ات صح</w:t>
      </w:r>
      <w:r w:rsidR="00BF09B6">
        <w:rPr>
          <w:rtl/>
        </w:rPr>
        <w:t>ی</w:t>
      </w:r>
      <w:r w:rsidRPr="003265F4">
        <w:rPr>
          <w:rtl/>
        </w:rPr>
        <w:t>ح السند موجود در كتاب‌هاى اهل سنت، آزردن فاطمه، آزردن رسول خدا است</w:t>
      </w:r>
      <w:r w:rsidR="005F6B56">
        <w:rPr>
          <w:rtl/>
        </w:rPr>
        <w:t>،</w:t>
      </w:r>
      <w:r w:rsidRPr="003265F4">
        <w:rPr>
          <w:rtl/>
        </w:rPr>
        <w:t xml:space="preserve"> اما در باره ابوبكر چن</w:t>
      </w:r>
      <w:r w:rsidR="00BF09B6">
        <w:rPr>
          <w:rtl/>
        </w:rPr>
        <w:t>ی</w:t>
      </w:r>
      <w:r w:rsidRPr="003265F4">
        <w:rPr>
          <w:rtl/>
        </w:rPr>
        <w:t>ن روا</w:t>
      </w:r>
      <w:r w:rsidR="00BF09B6">
        <w:rPr>
          <w:rtl/>
        </w:rPr>
        <w:t>ی</w:t>
      </w:r>
      <w:r w:rsidRPr="003265F4">
        <w:rPr>
          <w:rtl/>
        </w:rPr>
        <w:t>تى ن</w:t>
      </w:r>
      <w:r w:rsidR="00BF09B6">
        <w:rPr>
          <w:rtl/>
        </w:rPr>
        <w:t>ی</w:t>
      </w:r>
      <w:r w:rsidRPr="003265F4">
        <w:rPr>
          <w:rtl/>
        </w:rPr>
        <w:t>امده است.</w:t>
      </w:r>
    </w:p>
    <w:p w:rsidR="003265F4" w:rsidRPr="003265F4" w:rsidRDefault="003265F4" w:rsidP="00CF291D">
      <w:pPr>
        <w:pStyle w:val="a8"/>
        <w:rPr>
          <w:rtl/>
        </w:rPr>
      </w:pPr>
      <w:r w:rsidRPr="003265F4">
        <w:rPr>
          <w:rtl/>
        </w:rPr>
        <w:t>مگر اهل سنت از عمر نقل نمى‌کنند که گفت: بستگان رسول خدا از بستگان من براى من مهم</w:t>
      </w:r>
      <w:r w:rsidR="005F6B56">
        <w:rPr>
          <w:rFonts w:hint="cs"/>
          <w:rtl/>
        </w:rPr>
        <w:t>‌</w:t>
      </w:r>
      <w:r w:rsidRPr="003265F4">
        <w:rPr>
          <w:rtl/>
        </w:rPr>
        <w:t>تر هستند؟</w:t>
      </w:r>
    </w:p>
    <w:p w:rsidR="003265F4" w:rsidRPr="003265F4" w:rsidRDefault="003265F4" w:rsidP="00CF291D">
      <w:pPr>
        <w:pStyle w:val="a8"/>
        <w:rPr>
          <w:rtl/>
        </w:rPr>
      </w:pPr>
      <w:r w:rsidRPr="003265F4">
        <w:rPr>
          <w:rtl/>
        </w:rPr>
        <w:t>آ</w:t>
      </w:r>
      <w:r w:rsidR="00BF09B6">
        <w:rPr>
          <w:rtl/>
        </w:rPr>
        <w:t>ی</w:t>
      </w:r>
      <w:r w:rsidRPr="003265F4">
        <w:rPr>
          <w:rtl/>
        </w:rPr>
        <w:t>ا اهل سنت قبول مى‌کنند که بگو</w:t>
      </w:r>
      <w:r w:rsidR="00BF09B6">
        <w:rPr>
          <w:rtl/>
        </w:rPr>
        <w:t>ی</w:t>
      </w:r>
      <w:r w:rsidRPr="003265F4">
        <w:rPr>
          <w:rtl/>
        </w:rPr>
        <w:t>ند که عمر حرمت بستگان ابوبکر را مراعات مى‌کند</w:t>
      </w:r>
      <w:r w:rsidR="005F6B56">
        <w:rPr>
          <w:rtl/>
        </w:rPr>
        <w:t>،</w:t>
      </w:r>
      <w:r w:rsidRPr="003265F4">
        <w:rPr>
          <w:rtl/>
        </w:rPr>
        <w:t xml:space="preserve"> ولى حرمت خاندان پ</w:t>
      </w:r>
      <w:r w:rsidR="00BF09B6">
        <w:rPr>
          <w:rtl/>
        </w:rPr>
        <w:t>ی</w:t>
      </w:r>
      <w:r w:rsidRPr="003265F4">
        <w:rPr>
          <w:rtl/>
        </w:rPr>
        <w:t>امبر را مراعات نمى‌کند!!! به خاطر خشونت ذاتى از ازدواج با دختر ابوبکر امتناع</w:t>
      </w:r>
      <w:r w:rsidR="005F6B56">
        <w:rPr>
          <w:rtl/>
        </w:rPr>
        <w:t>،</w:t>
      </w:r>
      <w:r w:rsidRPr="003265F4">
        <w:rPr>
          <w:rtl/>
        </w:rPr>
        <w:t xml:space="preserve"> اما براى ازدواج با ناموس رسول خدا اصرار مى‌کند!!!</w:t>
      </w:r>
      <w:r w:rsidR="005F6B56">
        <w:rPr>
          <w:rFonts w:hint="cs"/>
          <w:rtl/>
        </w:rPr>
        <w:t>.</w:t>
      </w:r>
    </w:p>
    <w:p w:rsidR="003265F4" w:rsidRPr="003265F4" w:rsidRDefault="003265F4" w:rsidP="00CF291D">
      <w:pPr>
        <w:pStyle w:val="a8"/>
        <w:rPr>
          <w:rtl/>
        </w:rPr>
      </w:pPr>
      <w:r w:rsidRPr="003265F4">
        <w:rPr>
          <w:rtl/>
        </w:rPr>
        <w:t>اگر ا</w:t>
      </w:r>
      <w:r w:rsidR="00BF09B6">
        <w:rPr>
          <w:rtl/>
        </w:rPr>
        <w:t>ی</w:t>
      </w:r>
      <w:r w:rsidRPr="003265F4">
        <w:rPr>
          <w:rtl/>
        </w:rPr>
        <w:t>ن روا</w:t>
      </w:r>
      <w:r w:rsidR="00BF09B6">
        <w:rPr>
          <w:rtl/>
        </w:rPr>
        <w:t>ی</w:t>
      </w:r>
      <w:r w:rsidRPr="003265F4">
        <w:rPr>
          <w:rtl/>
        </w:rPr>
        <w:t>ت را صح</w:t>
      </w:r>
      <w:r w:rsidR="00BF09B6">
        <w:rPr>
          <w:rtl/>
        </w:rPr>
        <w:t>ی</w:t>
      </w:r>
      <w:r w:rsidRPr="003265F4">
        <w:rPr>
          <w:rtl/>
        </w:rPr>
        <w:t>ح بدان</w:t>
      </w:r>
      <w:r w:rsidR="00BF09B6">
        <w:rPr>
          <w:rtl/>
        </w:rPr>
        <w:t>ی</w:t>
      </w:r>
      <w:r w:rsidRPr="003265F4">
        <w:rPr>
          <w:rtl/>
        </w:rPr>
        <w:t>م، اشكالات گفته شده بر اهل سنت وارد</w:t>
      </w:r>
      <w:r w:rsidR="00B21B46">
        <w:rPr>
          <w:rtl/>
        </w:rPr>
        <w:t xml:space="preserve"> مى‌</w:t>
      </w:r>
      <w:r w:rsidRPr="003265F4">
        <w:rPr>
          <w:rtl/>
        </w:rPr>
        <w:t>شود</w:t>
      </w:r>
      <w:r w:rsidR="005F6B56">
        <w:rPr>
          <w:rtl/>
        </w:rPr>
        <w:t>،</w:t>
      </w:r>
      <w:r w:rsidRPr="003265F4">
        <w:rPr>
          <w:rtl/>
        </w:rPr>
        <w:t xml:space="preserve"> و اگر ا</w:t>
      </w:r>
      <w:r w:rsidR="00BF09B6">
        <w:rPr>
          <w:rtl/>
        </w:rPr>
        <w:t>ی</w:t>
      </w:r>
      <w:r w:rsidRPr="003265F4">
        <w:rPr>
          <w:rtl/>
        </w:rPr>
        <w:t>ن روا</w:t>
      </w:r>
      <w:r w:rsidR="00BF09B6">
        <w:rPr>
          <w:rtl/>
        </w:rPr>
        <w:t>ی</w:t>
      </w:r>
      <w:r w:rsidRPr="003265F4">
        <w:rPr>
          <w:rtl/>
        </w:rPr>
        <w:t>ت جعل</w:t>
      </w:r>
      <w:r w:rsidR="00BF09B6">
        <w:rPr>
          <w:rtl/>
        </w:rPr>
        <w:t>ی</w:t>
      </w:r>
      <w:r w:rsidRPr="003265F4">
        <w:rPr>
          <w:rtl/>
        </w:rPr>
        <w:t xml:space="preserve"> باشد (كه چن</w:t>
      </w:r>
      <w:r w:rsidR="00BF09B6">
        <w:rPr>
          <w:rtl/>
        </w:rPr>
        <w:t>ی</w:t>
      </w:r>
      <w:r w:rsidRPr="003265F4">
        <w:rPr>
          <w:rtl/>
        </w:rPr>
        <w:t>ن است) علت جعل آن مشخص است</w:t>
      </w:r>
      <w:r w:rsidR="005F6B56">
        <w:rPr>
          <w:rtl/>
        </w:rPr>
        <w:t>،</w:t>
      </w:r>
      <w:r w:rsidRPr="003265F4">
        <w:rPr>
          <w:rtl/>
        </w:rPr>
        <w:t xml:space="preserve"> در زمان جعل ا</w:t>
      </w:r>
      <w:r w:rsidR="00BF09B6">
        <w:rPr>
          <w:rtl/>
        </w:rPr>
        <w:t>ی</w:t>
      </w:r>
      <w:r w:rsidRPr="003265F4">
        <w:rPr>
          <w:rtl/>
        </w:rPr>
        <w:t>ن افسانه، ا</w:t>
      </w:r>
      <w:r w:rsidR="00BF09B6">
        <w:rPr>
          <w:rtl/>
        </w:rPr>
        <w:t>ی</w:t>
      </w:r>
      <w:r w:rsidRPr="003265F4">
        <w:rPr>
          <w:rtl/>
        </w:rPr>
        <w:t>ن د</w:t>
      </w:r>
      <w:r w:rsidR="00BF09B6">
        <w:rPr>
          <w:rtl/>
        </w:rPr>
        <w:t>ی</w:t>
      </w:r>
      <w:r w:rsidRPr="003265F4">
        <w:rPr>
          <w:rtl/>
        </w:rPr>
        <w:t>دگاه در ب</w:t>
      </w:r>
      <w:r w:rsidR="00BF09B6">
        <w:rPr>
          <w:rtl/>
        </w:rPr>
        <w:t>ی</w:t>
      </w:r>
      <w:r w:rsidRPr="003265F4">
        <w:rPr>
          <w:rtl/>
        </w:rPr>
        <w:t>ن مردم ش</w:t>
      </w:r>
      <w:r w:rsidR="00BF09B6">
        <w:rPr>
          <w:rtl/>
        </w:rPr>
        <w:t>ی</w:t>
      </w:r>
      <w:r w:rsidRPr="003265F4">
        <w:rPr>
          <w:rtl/>
        </w:rPr>
        <w:t>وع داشت که عمر با دختر ابوبکر ازدواج کرده است و نه دختر عل</w:t>
      </w:r>
      <w:r w:rsidR="00BF09B6">
        <w:rPr>
          <w:rtl/>
        </w:rPr>
        <w:t>ی</w:t>
      </w:r>
      <w:r w:rsidR="005F6B56">
        <w:rPr>
          <w:rtl/>
        </w:rPr>
        <w:t>،</w:t>
      </w:r>
      <w:r w:rsidRPr="003265F4">
        <w:rPr>
          <w:rtl/>
        </w:rPr>
        <w:t xml:space="preserve"> خواستند بگو</w:t>
      </w:r>
      <w:r w:rsidR="00BF09B6">
        <w:rPr>
          <w:rtl/>
        </w:rPr>
        <w:t>ی</w:t>
      </w:r>
      <w:r w:rsidRPr="003265F4">
        <w:rPr>
          <w:rtl/>
        </w:rPr>
        <w:t xml:space="preserve">ند </w:t>
      </w:r>
      <w:r w:rsidR="00BF09B6">
        <w:rPr>
          <w:rtl/>
        </w:rPr>
        <w:t>ی</w:t>
      </w:r>
      <w:r w:rsidRPr="003265F4">
        <w:rPr>
          <w:rtl/>
        </w:rPr>
        <w:t>ک خواستگارى ساده صورت گرفته است و سپس در پى دختر عل</w:t>
      </w:r>
      <w:r w:rsidR="00BF09B6">
        <w:rPr>
          <w:rtl/>
        </w:rPr>
        <w:t>ی</w:t>
      </w:r>
      <w:r w:rsidRPr="003265F4">
        <w:rPr>
          <w:rtl/>
        </w:rPr>
        <w:t xml:space="preserve"> رفته است!!! (همان دروغ‌ها</w:t>
      </w:r>
      <w:r w:rsidR="00BF09B6">
        <w:rPr>
          <w:rtl/>
        </w:rPr>
        <w:t>ی</w:t>
      </w:r>
      <w:r w:rsidRPr="003265F4">
        <w:rPr>
          <w:rtl/>
        </w:rPr>
        <w:t>ى که در بس</w:t>
      </w:r>
      <w:r w:rsidR="00BF09B6">
        <w:rPr>
          <w:rtl/>
        </w:rPr>
        <w:t>ی</w:t>
      </w:r>
      <w:r w:rsidRPr="003265F4">
        <w:rPr>
          <w:rtl/>
        </w:rPr>
        <w:t>ارى از ازدواج</w:t>
      </w:r>
      <w:r w:rsidR="00E97B68">
        <w:rPr>
          <w:rtl/>
        </w:rPr>
        <w:t>‌ها</w:t>
      </w:r>
      <w:r w:rsidRPr="003265F4">
        <w:rPr>
          <w:rtl/>
        </w:rPr>
        <w:t xml:space="preserve"> گفته مى‌شود!!! که ا</w:t>
      </w:r>
      <w:r w:rsidR="00BF09B6">
        <w:rPr>
          <w:rtl/>
        </w:rPr>
        <w:t>ی</w:t>
      </w:r>
      <w:r w:rsidRPr="003265F4">
        <w:rPr>
          <w:rtl/>
        </w:rPr>
        <w:t>ن آقا پ</w:t>
      </w:r>
      <w:r w:rsidR="00BF09B6">
        <w:rPr>
          <w:rtl/>
        </w:rPr>
        <w:t>ی</w:t>
      </w:r>
      <w:r w:rsidRPr="003265F4">
        <w:rPr>
          <w:rtl/>
        </w:rPr>
        <w:t>ش از ا</w:t>
      </w:r>
      <w:r w:rsidR="00BF09B6">
        <w:rPr>
          <w:rtl/>
        </w:rPr>
        <w:t>ی</w:t>
      </w:r>
      <w:r w:rsidRPr="003265F4">
        <w:rPr>
          <w:rtl/>
        </w:rPr>
        <w:t xml:space="preserve">ن همسر نداشته و تنها </w:t>
      </w:r>
      <w:r w:rsidR="00BF09B6">
        <w:rPr>
          <w:rtl/>
        </w:rPr>
        <w:t>ی</w:t>
      </w:r>
      <w:r w:rsidRPr="003265F4">
        <w:rPr>
          <w:rtl/>
        </w:rPr>
        <w:t>ک خواستگارى ساده بوده</w:t>
      </w:r>
      <w:r w:rsidR="005F6B56">
        <w:rPr>
          <w:rtl/>
        </w:rPr>
        <w:t>،</w:t>
      </w:r>
      <w:r w:rsidRPr="003265F4">
        <w:rPr>
          <w:rtl/>
        </w:rPr>
        <w:t xml:space="preserve"> اما مشخص مى‌شود که زن داشته و...)</w:t>
      </w:r>
      <w:r w:rsidR="005F6B56">
        <w:rPr>
          <w:rFonts w:hint="cs"/>
          <w:rtl/>
        </w:rPr>
        <w:t>.</w:t>
      </w:r>
    </w:p>
    <w:p w:rsidR="003265F4" w:rsidRPr="005F6B56" w:rsidRDefault="003265F4" w:rsidP="00CF291D">
      <w:pPr>
        <w:pStyle w:val="a9"/>
        <w:rPr>
          <w:rtl/>
        </w:rPr>
      </w:pPr>
      <w:r w:rsidRPr="005F6B56">
        <w:rPr>
          <w:rtl/>
        </w:rPr>
        <w:t>جواب:</w:t>
      </w:r>
    </w:p>
    <w:p w:rsidR="003265F4" w:rsidRPr="003B297F" w:rsidRDefault="003265F4" w:rsidP="00CF291D">
      <w:pPr>
        <w:pStyle w:val="a8"/>
        <w:rPr>
          <w:spacing w:val="-2"/>
          <w:rtl/>
        </w:rPr>
      </w:pPr>
      <w:r w:rsidRPr="003B297F">
        <w:rPr>
          <w:rStyle w:val="Char5"/>
          <w:spacing w:val="-2"/>
          <w:rtl/>
        </w:rPr>
        <w:t>مختصر</w:t>
      </w:r>
      <w:r w:rsidRPr="003B297F">
        <w:rPr>
          <w:spacing w:val="-2"/>
          <w:rtl/>
        </w:rPr>
        <w:t>:</w:t>
      </w:r>
      <w:r w:rsidR="003B297F" w:rsidRPr="003B297F">
        <w:rPr>
          <w:rFonts w:hint="cs"/>
          <w:spacing w:val="-2"/>
          <w:rtl/>
        </w:rPr>
        <w:t xml:space="preserve"> </w:t>
      </w:r>
      <w:r w:rsidRPr="003B297F">
        <w:rPr>
          <w:spacing w:val="-2"/>
          <w:rtl/>
        </w:rPr>
        <w:t>ما در این مورد با آقای قزوینی همصدا</w:t>
      </w:r>
      <w:r w:rsidR="00E97B68" w:rsidRPr="003B297F">
        <w:rPr>
          <w:spacing w:val="-2"/>
          <w:rtl/>
        </w:rPr>
        <w:t xml:space="preserve"> می‌</w:t>
      </w:r>
      <w:r w:rsidR="00BF09B6" w:rsidRPr="003B297F">
        <w:rPr>
          <w:spacing w:val="-2"/>
          <w:rtl/>
        </w:rPr>
        <w:t>‌</w:t>
      </w:r>
      <w:r w:rsidRPr="003B297F">
        <w:rPr>
          <w:spacing w:val="-2"/>
          <w:rtl/>
        </w:rPr>
        <w:t>شویم و</w:t>
      </w:r>
      <w:r w:rsidR="00E97B68" w:rsidRPr="003B297F">
        <w:rPr>
          <w:spacing w:val="-2"/>
          <w:rtl/>
        </w:rPr>
        <w:t xml:space="preserve"> می‌</w:t>
      </w:r>
      <w:r w:rsidR="00BF09B6" w:rsidRPr="003B297F">
        <w:rPr>
          <w:spacing w:val="-2"/>
          <w:rtl/>
        </w:rPr>
        <w:t>‌</w:t>
      </w:r>
      <w:r w:rsidRPr="003B297F">
        <w:rPr>
          <w:spacing w:val="-2"/>
          <w:rtl/>
        </w:rPr>
        <w:t>گوییم چنین خواستگاری صورت نگرفته است و اصولاً خواستگاری از دختر 3 یا 4 ساله در عقل گنجشک هم</w:t>
      </w:r>
      <w:r w:rsidR="00BF09B6" w:rsidRPr="003B297F">
        <w:rPr>
          <w:spacing w:val="-2"/>
          <w:rtl/>
        </w:rPr>
        <w:t xml:space="preserve"> نمی‌</w:t>
      </w:r>
      <w:r w:rsidRPr="003B297F">
        <w:rPr>
          <w:spacing w:val="-2"/>
          <w:rtl/>
        </w:rPr>
        <w:t>گنجد چه برسد به ازدواج با آن!!! البته شما عقل آقای قزوینی را با عقل گنجشک مقایسه نکنید، دور از جان گنجشک!!</w:t>
      </w:r>
      <w:r w:rsidR="005F6B56" w:rsidRPr="003B297F">
        <w:rPr>
          <w:rFonts w:hint="cs"/>
          <w:spacing w:val="-2"/>
          <w:rtl/>
        </w:rPr>
        <w:t>.</w:t>
      </w:r>
    </w:p>
    <w:p w:rsidR="003265F4" w:rsidRPr="003265F4" w:rsidRDefault="005F6B56" w:rsidP="00CF291D">
      <w:pPr>
        <w:pStyle w:val="a8"/>
      </w:pPr>
      <w:r>
        <w:rPr>
          <w:rFonts w:hint="cs"/>
          <w:rtl/>
        </w:rPr>
        <w:t>«</w:t>
      </w:r>
      <w:r w:rsidR="003265F4" w:rsidRPr="003265F4">
        <w:rPr>
          <w:rtl/>
        </w:rPr>
        <w:t>با درک این حقیقت، الباقی تاویلات آقای قزوینی باطل</w:t>
      </w:r>
      <w:r w:rsidR="00E97B68">
        <w:rPr>
          <w:rtl/>
        </w:rPr>
        <w:t xml:space="preserve"> می‌</w:t>
      </w:r>
      <w:r w:rsidR="00BF09B6">
        <w:rPr>
          <w:rtl/>
        </w:rPr>
        <w:t>‌</w:t>
      </w:r>
      <w:r w:rsidR="003265F4" w:rsidRPr="003265F4">
        <w:rPr>
          <w:rtl/>
        </w:rPr>
        <w:t>شود</w:t>
      </w:r>
      <w:r>
        <w:rPr>
          <w:rFonts w:hint="cs"/>
          <w:rtl/>
        </w:rPr>
        <w:t>»</w:t>
      </w:r>
      <w:r w:rsidR="003265F4" w:rsidRPr="003265F4">
        <w:rPr>
          <w:rtl/>
        </w:rPr>
        <w:t>.</w:t>
      </w:r>
    </w:p>
    <w:p w:rsidR="003265F4" w:rsidRPr="003265F4" w:rsidRDefault="003265F4" w:rsidP="00CF291D">
      <w:pPr>
        <w:autoSpaceDE w:val="0"/>
        <w:autoSpaceDN w:val="0"/>
        <w:adjustRightInd w:val="0"/>
        <w:ind w:firstLine="284"/>
        <w:jc w:val="both"/>
        <w:rPr>
          <w:rStyle w:val="Char5"/>
          <w:rtl/>
        </w:rPr>
      </w:pPr>
      <w:r w:rsidRPr="003265F4">
        <w:rPr>
          <w:rStyle w:val="Char5"/>
          <w:rtl/>
        </w:rPr>
        <w:t>ادامه شبهه:</w:t>
      </w:r>
      <w:r w:rsidR="005F6B56">
        <w:rPr>
          <w:rStyle w:val="Char5"/>
          <w:rFonts w:hint="cs"/>
          <w:rtl/>
        </w:rPr>
        <w:t xml:space="preserve"> </w:t>
      </w:r>
      <w:r w:rsidRPr="003265F4">
        <w:rPr>
          <w:rStyle w:val="Char4"/>
          <w:rtl/>
        </w:rPr>
        <w:t>نسب شناسان ش</w:t>
      </w:r>
      <w:r w:rsidR="00BF09B6">
        <w:rPr>
          <w:rStyle w:val="Char4"/>
          <w:rtl/>
        </w:rPr>
        <w:t>ی</w:t>
      </w:r>
      <w:r w:rsidRPr="003265F4">
        <w:rPr>
          <w:rStyle w:val="Char4"/>
          <w:rtl/>
        </w:rPr>
        <w:t>عه ن</w:t>
      </w:r>
      <w:r w:rsidR="00BF09B6">
        <w:rPr>
          <w:rStyle w:val="Char4"/>
          <w:rtl/>
        </w:rPr>
        <w:t>ی</w:t>
      </w:r>
      <w:r w:rsidRPr="003265F4">
        <w:rPr>
          <w:rStyle w:val="Char4"/>
          <w:rtl/>
        </w:rPr>
        <w:t>ز هم</w:t>
      </w:r>
      <w:r w:rsidR="00BF09B6">
        <w:rPr>
          <w:rStyle w:val="Char4"/>
          <w:rtl/>
        </w:rPr>
        <w:t>ی</w:t>
      </w:r>
      <w:r w:rsidRPr="003265F4">
        <w:rPr>
          <w:rStyle w:val="Char4"/>
          <w:rtl/>
        </w:rPr>
        <w:t>ن کلام نووى را قبول داشته و امّ‌كلثوم همسر عمر را از نسل ام</w:t>
      </w:r>
      <w:r w:rsidR="00BF09B6">
        <w:rPr>
          <w:rStyle w:val="Char4"/>
          <w:rtl/>
        </w:rPr>
        <w:t>ی</w:t>
      </w:r>
      <w:r w:rsidRPr="003265F4">
        <w:rPr>
          <w:rStyle w:val="Char4"/>
          <w:rtl/>
        </w:rPr>
        <w:t>رمؤمنان نمى‌دانند.</w:t>
      </w:r>
    </w:p>
    <w:p w:rsidR="003265F4" w:rsidRPr="003265F4" w:rsidRDefault="003265F4" w:rsidP="00CF291D">
      <w:pPr>
        <w:pStyle w:val="a8"/>
        <w:rPr>
          <w:rtl/>
        </w:rPr>
      </w:pPr>
      <w:r w:rsidRPr="003265F4">
        <w:rPr>
          <w:rtl/>
        </w:rPr>
        <w:t>آ</w:t>
      </w:r>
      <w:r w:rsidR="00BF09B6">
        <w:rPr>
          <w:rtl/>
        </w:rPr>
        <w:t>ی</w:t>
      </w:r>
      <w:r w:rsidRPr="003265F4">
        <w:rPr>
          <w:rtl/>
        </w:rPr>
        <w:t>ة الله مرعشى که تمام شجره نامه‌هاى موجود خاندان اهل ب</w:t>
      </w:r>
      <w:r w:rsidR="00BF09B6">
        <w:rPr>
          <w:rtl/>
        </w:rPr>
        <w:t>ی</w:t>
      </w:r>
      <w:r w:rsidRPr="003265F4">
        <w:rPr>
          <w:rtl/>
        </w:rPr>
        <w:t>ت در اخت</w:t>
      </w:r>
      <w:r w:rsidR="00BF09B6">
        <w:rPr>
          <w:rtl/>
        </w:rPr>
        <w:t>ی</w:t>
      </w:r>
      <w:r w:rsidRPr="003265F4">
        <w:rPr>
          <w:rtl/>
        </w:rPr>
        <w:t>ار ا</w:t>
      </w:r>
      <w:r w:rsidR="00BF09B6">
        <w:rPr>
          <w:rtl/>
        </w:rPr>
        <w:t>ی</w:t>
      </w:r>
      <w:r w:rsidRPr="003265F4">
        <w:rPr>
          <w:rtl/>
        </w:rPr>
        <w:t>شان بود در حاش</w:t>
      </w:r>
      <w:r w:rsidR="00BF09B6">
        <w:rPr>
          <w:rtl/>
        </w:rPr>
        <w:t>ی</w:t>
      </w:r>
      <w:r w:rsidRPr="003265F4">
        <w:rPr>
          <w:rtl/>
        </w:rPr>
        <w:t>ه شرح احقاق الحق هم</w:t>
      </w:r>
      <w:r w:rsidR="00BF09B6">
        <w:rPr>
          <w:rtl/>
        </w:rPr>
        <w:t>ی</w:t>
      </w:r>
      <w:r w:rsidRPr="003265F4">
        <w:rPr>
          <w:rtl/>
        </w:rPr>
        <w:t>ن مطلب را اشاره کرده و آن را نظر محقق</w:t>
      </w:r>
      <w:r w:rsidR="00BF09B6">
        <w:rPr>
          <w:rtl/>
        </w:rPr>
        <w:t>ی</w:t>
      </w:r>
      <w:r w:rsidRPr="003265F4">
        <w:rPr>
          <w:rtl/>
        </w:rPr>
        <w:t>ن مى‌دانند.</w:t>
      </w:r>
    </w:p>
    <w:p w:rsidR="003265F4" w:rsidRPr="003265F4" w:rsidRDefault="005F6B56" w:rsidP="00CF291D">
      <w:pPr>
        <w:pStyle w:val="a8"/>
        <w:rPr>
          <w:rtl/>
        </w:rPr>
      </w:pPr>
      <w:r w:rsidRPr="005F6B56">
        <w:rPr>
          <w:rStyle w:val="Char8"/>
          <w:rFonts w:hint="cs"/>
          <w:spacing w:val="-2"/>
          <w:rtl/>
        </w:rPr>
        <w:t>«</w:t>
      </w:r>
      <w:r w:rsidR="003265F4" w:rsidRPr="00292E6B">
        <w:rPr>
          <w:rStyle w:val="Char1"/>
          <w:spacing w:val="-2"/>
          <w:szCs w:val="27"/>
          <w:rtl/>
        </w:rPr>
        <w:t>هاجرت مع زوجها إلى الحبشة، ثم إلى ال</w:t>
      </w:r>
      <w:r w:rsidRPr="00292E6B">
        <w:rPr>
          <w:rStyle w:val="Char1"/>
          <w:rFonts w:hint="cs"/>
          <w:spacing w:val="-2"/>
          <w:szCs w:val="27"/>
          <w:rtl/>
        </w:rPr>
        <w:t>ـ</w:t>
      </w:r>
      <w:r w:rsidR="003265F4" w:rsidRPr="00292E6B">
        <w:rPr>
          <w:rStyle w:val="Char1"/>
          <w:spacing w:val="-2"/>
          <w:szCs w:val="27"/>
          <w:rtl/>
        </w:rPr>
        <w:t>مد</w:t>
      </w:r>
      <w:r w:rsidR="00BF09B6" w:rsidRPr="00292E6B">
        <w:rPr>
          <w:rStyle w:val="Char1"/>
          <w:spacing w:val="-2"/>
          <w:szCs w:val="27"/>
          <w:rtl/>
        </w:rPr>
        <w:t>ی</w:t>
      </w:r>
      <w:r w:rsidR="003265F4" w:rsidRPr="00292E6B">
        <w:rPr>
          <w:rStyle w:val="Char1"/>
          <w:spacing w:val="-2"/>
          <w:szCs w:val="27"/>
          <w:rtl/>
        </w:rPr>
        <w:t>نة ال</w:t>
      </w:r>
      <w:r w:rsidRPr="00292E6B">
        <w:rPr>
          <w:rStyle w:val="Char1"/>
          <w:rFonts w:hint="cs"/>
          <w:spacing w:val="-2"/>
          <w:szCs w:val="27"/>
          <w:rtl/>
        </w:rPr>
        <w:t>ـ</w:t>
      </w:r>
      <w:r w:rsidR="003265F4" w:rsidRPr="00292E6B">
        <w:rPr>
          <w:rStyle w:val="Char1"/>
          <w:spacing w:val="-2"/>
          <w:szCs w:val="27"/>
          <w:rtl/>
        </w:rPr>
        <w:t>منورة، تزوجها بعد جعفر أبو بكر، فتولدت له منها عدة أولاد منهم أم كلثوم وه</w:t>
      </w:r>
      <w:r w:rsidR="00BF09B6" w:rsidRPr="00292E6B">
        <w:rPr>
          <w:rStyle w:val="Char1"/>
          <w:spacing w:val="-2"/>
          <w:szCs w:val="27"/>
          <w:rtl/>
        </w:rPr>
        <w:t>ی</w:t>
      </w:r>
      <w:r w:rsidR="003265F4" w:rsidRPr="00292E6B">
        <w:rPr>
          <w:rStyle w:val="Char1"/>
          <w:spacing w:val="-2"/>
          <w:szCs w:val="27"/>
          <w:rtl/>
        </w:rPr>
        <w:t xml:space="preserve"> الت</w:t>
      </w:r>
      <w:r w:rsidR="00BF09B6" w:rsidRPr="00292E6B">
        <w:rPr>
          <w:rStyle w:val="Char1"/>
          <w:spacing w:val="-2"/>
          <w:szCs w:val="27"/>
          <w:rtl/>
        </w:rPr>
        <w:t>ی</w:t>
      </w:r>
      <w:r w:rsidR="003265F4" w:rsidRPr="00292E6B">
        <w:rPr>
          <w:rStyle w:val="Char1"/>
          <w:spacing w:val="-2"/>
          <w:szCs w:val="27"/>
          <w:rtl/>
        </w:rPr>
        <w:t xml:space="preserve"> رباها أم</w:t>
      </w:r>
      <w:r w:rsidR="00BF09B6" w:rsidRPr="00292E6B">
        <w:rPr>
          <w:rStyle w:val="Char1"/>
          <w:spacing w:val="-2"/>
          <w:szCs w:val="27"/>
          <w:rtl/>
        </w:rPr>
        <w:t>ی</w:t>
      </w:r>
      <w:r w:rsidR="003265F4" w:rsidRPr="00292E6B">
        <w:rPr>
          <w:rStyle w:val="Char1"/>
          <w:spacing w:val="-2"/>
          <w:szCs w:val="27"/>
          <w:rtl/>
        </w:rPr>
        <w:t>ر ال</w:t>
      </w:r>
      <w:r w:rsidRPr="00292E6B">
        <w:rPr>
          <w:rStyle w:val="Char1"/>
          <w:rFonts w:hint="cs"/>
          <w:spacing w:val="-2"/>
          <w:szCs w:val="27"/>
          <w:rtl/>
        </w:rPr>
        <w:t>ـ</w:t>
      </w:r>
      <w:r w:rsidR="003265F4" w:rsidRPr="00292E6B">
        <w:rPr>
          <w:rStyle w:val="Char1"/>
          <w:spacing w:val="-2"/>
          <w:szCs w:val="27"/>
          <w:rtl/>
        </w:rPr>
        <w:t>مؤمن</w:t>
      </w:r>
      <w:r w:rsidR="00BF09B6" w:rsidRPr="00292E6B">
        <w:rPr>
          <w:rStyle w:val="Char1"/>
          <w:spacing w:val="-2"/>
          <w:szCs w:val="27"/>
          <w:rtl/>
        </w:rPr>
        <w:t>ی</w:t>
      </w:r>
      <w:r w:rsidR="003265F4" w:rsidRPr="00292E6B">
        <w:rPr>
          <w:rStyle w:val="Char1"/>
          <w:spacing w:val="-2"/>
          <w:szCs w:val="27"/>
          <w:rtl/>
        </w:rPr>
        <w:t xml:space="preserve">ن </w:t>
      </w:r>
      <w:r w:rsidR="00E97B68" w:rsidRPr="005F6B56">
        <w:rPr>
          <w:spacing w:val="-2"/>
        </w:rPr>
        <w:sym w:font="AGA Arabesque" w:char="F075"/>
      </w:r>
      <w:r w:rsidR="003265F4" w:rsidRPr="00292E6B">
        <w:rPr>
          <w:rStyle w:val="Char1"/>
          <w:spacing w:val="-2"/>
          <w:szCs w:val="27"/>
          <w:rtl/>
        </w:rPr>
        <w:t xml:space="preserve"> وتزوجها الثان</w:t>
      </w:r>
      <w:r w:rsidR="00BF09B6" w:rsidRPr="00292E6B">
        <w:rPr>
          <w:rStyle w:val="Char1"/>
          <w:spacing w:val="-2"/>
          <w:szCs w:val="27"/>
          <w:rtl/>
        </w:rPr>
        <w:t>ی</w:t>
      </w:r>
      <w:r w:rsidR="003265F4" w:rsidRPr="00292E6B">
        <w:rPr>
          <w:rStyle w:val="Char1"/>
          <w:spacing w:val="-2"/>
          <w:szCs w:val="27"/>
          <w:rtl/>
        </w:rPr>
        <w:t>، فكانت رب</w:t>
      </w:r>
      <w:r w:rsidR="00BF09B6" w:rsidRPr="00292E6B">
        <w:rPr>
          <w:rStyle w:val="Char1"/>
          <w:spacing w:val="-2"/>
          <w:szCs w:val="27"/>
          <w:rtl/>
        </w:rPr>
        <w:t>ی</w:t>
      </w:r>
      <w:r w:rsidR="003265F4" w:rsidRPr="00292E6B">
        <w:rPr>
          <w:rStyle w:val="Char1"/>
          <w:spacing w:val="-2"/>
          <w:szCs w:val="27"/>
          <w:rtl/>
        </w:rPr>
        <w:t xml:space="preserve">ته </w:t>
      </w:r>
      <w:r w:rsidR="00E97B68" w:rsidRPr="005F6B56">
        <w:rPr>
          <w:spacing w:val="-2"/>
        </w:rPr>
        <w:sym w:font="AGA Arabesque" w:char="F075"/>
      </w:r>
      <w:r w:rsidR="003265F4" w:rsidRPr="00292E6B">
        <w:rPr>
          <w:rStyle w:val="Char1"/>
          <w:spacing w:val="-2"/>
          <w:szCs w:val="27"/>
          <w:rtl/>
        </w:rPr>
        <w:t xml:space="preserve"> وبمنزلة إحدى بناته، وكان </w:t>
      </w:r>
      <w:r w:rsidR="00E97B68" w:rsidRPr="005F6B56">
        <w:rPr>
          <w:spacing w:val="-2"/>
        </w:rPr>
        <w:sym w:font="AGA Arabesque" w:char="F075"/>
      </w:r>
      <w:r w:rsidR="003265F4" w:rsidRPr="00292E6B">
        <w:rPr>
          <w:rStyle w:val="Char1"/>
          <w:spacing w:val="-2"/>
          <w:szCs w:val="27"/>
          <w:rtl/>
        </w:rPr>
        <w:t xml:space="preserve"> </w:t>
      </w:r>
      <w:r w:rsidR="00BF09B6" w:rsidRPr="00292E6B">
        <w:rPr>
          <w:rStyle w:val="Char1"/>
          <w:spacing w:val="-2"/>
          <w:szCs w:val="27"/>
          <w:rtl/>
        </w:rPr>
        <w:t>ی</w:t>
      </w:r>
      <w:r w:rsidR="003265F4" w:rsidRPr="00292E6B">
        <w:rPr>
          <w:rStyle w:val="Char1"/>
          <w:spacing w:val="-2"/>
          <w:szCs w:val="27"/>
          <w:rtl/>
        </w:rPr>
        <w:t>خاطب محمد بابن</w:t>
      </w:r>
      <w:r w:rsidR="00BF09B6" w:rsidRPr="00292E6B">
        <w:rPr>
          <w:rStyle w:val="Char1"/>
          <w:spacing w:val="-2"/>
          <w:szCs w:val="27"/>
          <w:rtl/>
        </w:rPr>
        <w:t>ی</w:t>
      </w:r>
      <w:r w:rsidR="003265F4" w:rsidRPr="00292E6B">
        <w:rPr>
          <w:rStyle w:val="Char1"/>
          <w:spacing w:val="-2"/>
          <w:szCs w:val="27"/>
          <w:rtl/>
        </w:rPr>
        <w:t xml:space="preserve"> وأم كلثوم هذه بنت</w:t>
      </w:r>
      <w:r w:rsidR="00BF09B6" w:rsidRPr="00292E6B">
        <w:rPr>
          <w:rStyle w:val="Char1"/>
          <w:spacing w:val="-2"/>
          <w:szCs w:val="27"/>
          <w:rtl/>
        </w:rPr>
        <w:t>ی</w:t>
      </w:r>
      <w:r w:rsidR="003265F4" w:rsidRPr="00292E6B">
        <w:rPr>
          <w:rStyle w:val="Char1"/>
          <w:spacing w:val="-2"/>
          <w:szCs w:val="27"/>
          <w:rtl/>
        </w:rPr>
        <w:t>، فمن ثم سرى الوهم إلى عدة من ال</w:t>
      </w:r>
      <w:r w:rsidRPr="00292E6B">
        <w:rPr>
          <w:rStyle w:val="Char1"/>
          <w:rFonts w:hint="cs"/>
          <w:spacing w:val="-2"/>
          <w:szCs w:val="27"/>
          <w:rtl/>
        </w:rPr>
        <w:t>ـ</w:t>
      </w:r>
      <w:r w:rsidR="003265F4" w:rsidRPr="00292E6B">
        <w:rPr>
          <w:rStyle w:val="Char1"/>
          <w:spacing w:val="-2"/>
          <w:szCs w:val="27"/>
          <w:rtl/>
        </w:rPr>
        <w:t>محدث</w:t>
      </w:r>
      <w:r w:rsidR="00BF09B6" w:rsidRPr="00292E6B">
        <w:rPr>
          <w:rStyle w:val="Char1"/>
          <w:spacing w:val="-2"/>
          <w:szCs w:val="27"/>
          <w:rtl/>
        </w:rPr>
        <w:t>ی</w:t>
      </w:r>
      <w:r w:rsidR="003265F4" w:rsidRPr="00292E6B">
        <w:rPr>
          <w:rStyle w:val="Char1"/>
          <w:spacing w:val="-2"/>
          <w:szCs w:val="27"/>
          <w:rtl/>
        </w:rPr>
        <w:t>ن وال</w:t>
      </w:r>
      <w:r w:rsidRPr="00292E6B">
        <w:rPr>
          <w:rStyle w:val="Char1"/>
          <w:rFonts w:hint="cs"/>
          <w:spacing w:val="-2"/>
          <w:szCs w:val="27"/>
          <w:rtl/>
        </w:rPr>
        <w:t>ـ</w:t>
      </w:r>
      <w:r w:rsidR="003265F4" w:rsidRPr="00292E6B">
        <w:rPr>
          <w:rStyle w:val="Char1"/>
          <w:spacing w:val="-2"/>
          <w:szCs w:val="27"/>
          <w:rtl/>
        </w:rPr>
        <w:t>مؤرخ</w:t>
      </w:r>
      <w:r w:rsidR="00BF09B6" w:rsidRPr="00292E6B">
        <w:rPr>
          <w:rStyle w:val="Char1"/>
          <w:spacing w:val="-2"/>
          <w:szCs w:val="27"/>
          <w:rtl/>
        </w:rPr>
        <w:t>ی</w:t>
      </w:r>
      <w:r w:rsidR="003265F4" w:rsidRPr="00292E6B">
        <w:rPr>
          <w:rStyle w:val="Char1"/>
          <w:spacing w:val="-2"/>
          <w:szCs w:val="27"/>
          <w:rtl/>
        </w:rPr>
        <w:t>ن فكم لهذه الشبهة من نظ</w:t>
      </w:r>
      <w:r w:rsidR="00BF09B6" w:rsidRPr="00292E6B">
        <w:rPr>
          <w:rStyle w:val="Char1"/>
          <w:spacing w:val="-2"/>
          <w:szCs w:val="27"/>
          <w:rtl/>
        </w:rPr>
        <w:t>ی</w:t>
      </w:r>
      <w:r w:rsidR="003265F4" w:rsidRPr="00292E6B">
        <w:rPr>
          <w:rStyle w:val="Char1"/>
          <w:spacing w:val="-2"/>
          <w:szCs w:val="27"/>
          <w:rtl/>
        </w:rPr>
        <w:t>ر، ومنشأ الأكثر الاشترا</w:t>
      </w:r>
      <w:r w:rsidRPr="00292E6B">
        <w:rPr>
          <w:rStyle w:val="Char1"/>
          <w:rFonts w:hint="cs"/>
          <w:spacing w:val="-2"/>
          <w:szCs w:val="27"/>
          <w:rtl/>
        </w:rPr>
        <w:t>ك</w:t>
      </w:r>
      <w:r w:rsidR="00BF09B6" w:rsidRPr="00292E6B">
        <w:rPr>
          <w:rStyle w:val="Char1"/>
          <w:spacing w:val="-2"/>
          <w:szCs w:val="27"/>
          <w:rtl/>
        </w:rPr>
        <w:t xml:space="preserve"> </w:t>
      </w:r>
      <w:r w:rsidR="003265F4" w:rsidRPr="00292E6B">
        <w:rPr>
          <w:rStyle w:val="Char1"/>
          <w:spacing w:val="-2"/>
          <w:szCs w:val="27"/>
          <w:rtl/>
        </w:rPr>
        <w:t>ف</w:t>
      </w:r>
      <w:r w:rsidRPr="00292E6B">
        <w:rPr>
          <w:rStyle w:val="Char1"/>
          <w:rFonts w:hint="cs"/>
          <w:spacing w:val="-2"/>
          <w:szCs w:val="27"/>
          <w:rtl/>
        </w:rPr>
        <w:t>ي</w:t>
      </w:r>
      <w:r w:rsidR="003265F4" w:rsidRPr="00292E6B">
        <w:rPr>
          <w:rStyle w:val="Char1"/>
          <w:spacing w:val="-2"/>
          <w:szCs w:val="27"/>
          <w:rtl/>
        </w:rPr>
        <w:t xml:space="preserve"> الاسم أو الوصف، ثم بعد موت أب</w:t>
      </w:r>
      <w:r w:rsidR="00BF09B6" w:rsidRPr="00292E6B">
        <w:rPr>
          <w:rStyle w:val="Char1"/>
          <w:spacing w:val="-2"/>
          <w:szCs w:val="27"/>
          <w:rtl/>
        </w:rPr>
        <w:t>ی</w:t>
      </w:r>
      <w:r w:rsidR="003265F4" w:rsidRPr="00292E6B">
        <w:rPr>
          <w:rStyle w:val="Char1"/>
          <w:spacing w:val="-2"/>
          <w:szCs w:val="27"/>
          <w:rtl/>
        </w:rPr>
        <w:t xml:space="preserve"> بكر تزوجها مولانا عل</w:t>
      </w:r>
      <w:r w:rsidR="00BF09B6" w:rsidRPr="00292E6B">
        <w:rPr>
          <w:rStyle w:val="Char1"/>
          <w:spacing w:val="-2"/>
          <w:szCs w:val="27"/>
          <w:rtl/>
        </w:rPr>
        <w:t>ی</w:t>
      </w:r>
      <w:r w:rsidR="003265F4" w:rsidRPr="00292E6B">
        <w:rPr>
          <w:rStyle w:val="Char1"/>
          <w:spacing w:val="-2"/>
          <w:szCs w:val="27"/>
          <w:rtl/>
        </w:rPr>
        <w:t xml:space="preserve"> </w:t>
      </w:r>
      <w:r w:rsidR="00E97B68" w:rsidRPr="005F6B56">
        <w:rPr>
          <w:spacing w:val="-2"/>
        </w:rPr>
        <w:sym w:font="AGA Arabesque" w:char="F075"/>
      </w:r>
      <w:r w:rsidRPr="005F6B56">
        <w:rPr>
          <w:rStyle w:val="Char8"/>
          <w:rFonts w:hint="cs"/>
          <w:spacing w:val="-2"/>
          <w:rtl/>
        </w:rPr>
        <w:t>»</w:t>
      </w:r>
      <w:r w:rsidR="003265F4" w:rsidRPr="005F6B56">
        <w:rPr>
          <w:spacing w:val="-2"/>
          <w:rtl/>
        </w:rPr>
        <w:t>.</w:t>
      </w:r>
      <w:r>
        <w:rPr>
          <w:rFonts w:hint="cs"/>
          <w:rtl/>
        </w:rPr>
        <w:t xml:space="preserve"> </w:t>
      </w:r>
      <w:r w:rsidRPr="005F6B56">
        <w:rPr>
          <w:rStyle w:val="Char8"/>
          <w:rFonts w:hint="cs"/>
          <w:rtl/>
        </w:rPr>
        <w:t>«</w:t>
      </w:r>
      <w:r w:rsidR="003265F4" w:rsidRPr="003265F4">
        <w:rPr>
          <w:rtl/>
        </w:rPr>
        <w:t>همراه با شوهرش به حبشه هجرت كرده و سپس به مد</w:t>
      </w:r>
      <w:r w:rsidR="00BF09B6">
        <w:rPr>
          <w:rtl/>
        </w:rPr>
        <w:t>ی</w:t>
      </w:r>
      <w:r w:rsidR="003265F4" w:rsidRPr="003265F4">
        <w:rPr>
          <w:rtl/>
        </w:rPr>
        <w:t>نه آمد</w:t>
      </w:r>
      <w:r>
        <w:rPr>
          <w:rtl/>
        </w:rPr>
        <w:t>،</w:t>
      </w:r>
      <w:r w:rsidR="003265F4" w:rsidRPr="003265F4">
        <w:rPr>
          <w:rtl/>
        </w:rPr>
        <w:t xml:space="preserve"> پس از جعفر ابوبكر با او ازدواج كرده و چند فرزند براى او آورد كه از جمله آن‌ها امّ‌كلثوم است</w:t>
      </w:r>
      <w:r>
        <w:rPr>
          <w:rtl/>
        </w:rPr>
        <w:t>،</w:t>
      </w:r>
      <w:r w:rsidR="003265F4" w:rsidRPr="003265F4">
        <w:rPr>
          <w:rtl/>
        </w:rPr>
        <w:t xml:space="preserve"> كه ام</w:t>
      </w:r>
      <w:r w:rsidR="00BF09B6">
        <w:rPr>
          <w:rtl/>
        </w:rPr>
        <w:t>ی</w:t>
      </w:r>
      <w:r w:rsidR="003265F4" w:rsidRPr="003265F4">
        <w:rPr>
          <w:rtl/>
        </w:rPr>
        <w:t xml:space="preserve">رمؤمنان </w:t>
      </w:r>
      <w:r w:rsidR="00E97B68">
        <w:sym w:font="AGA Arabesque" w:char="F075"/>
      </w:r>
      <w:r w:rsidR="003265F4" w:rsidRPr="003265F4">
        <w:rPr>
          <w:rtl/>
        </w:rPr>
        <w:t xml:space="preserve"> او را بزرگ كرده و خل</w:t>
      </w:r>
      <w:r w:rsidR="00BF09B6">
        <w:rPr>
          <w:rtl/>
        </w:rPr>
        <w:t>ی</w:t>
      </w:r>
      <w:r w:rsidR="003265F4" w:rsidRPr="003265F4">
        <w:rPr>
          <w:rtl/>
        </w:rPr>
        <w:t>فه دوم ن</w:t>
      </w:r>
      <w:r w:rsidR="00BF09B6">
        <w:rPr>
          <w:rtl/>
        </w:rPr>
        <w:t>ی</w:t>
      </w:r>
      <w:r w:rsidR="003265F4" w:rsidRPr="003265F4">
        <w:rPr>
          <w:rtl/>
        </w:rPr>
        <w:t>ز با او ازدواج كرد</w:t>
      </w:r>
      <w:r>
        <w:rPr>
          <w:rtl/>
        </w:rPr>
        <w:t>،</w:t>
      </w:r>
      <w:r w:rsidR="003265F4" w:rsidRPr="003265F4">
        <w:rPr>
          <w:rtl/>
        </w:rPr>
        <w:t xml:space="preserve"> او دختر خوانده حضرت و مانند </w:t>
      </w:r>
      <w:r w:rsidR="00BF09B6">
        <w:rPr>
          <w:rtl/>
        </w:rPr>
        <w:t>ی</w:t>
      </w:r>
      <w:r w:rsidR="003265F4" w:rsidRPr="003265F4">
        <w:rPr>
          <w:rtl/>
        </w:rPr>
        <w:t>كى از دختران ا</w:t>
      </w:r>
      <w:r w:rsidR="00BF09B6">
        <w:rPr>
          <w:rtl/>
        </w:rPr>
        <w:t>ی</w:t>
      </w:r>
      <w:r w:rsidR="003265F4" w:rsidRPr="003265F4">
        <w:rPr>
          <w:rtl/>
        </w:rPr>
        <w:t>شان بود</w:t>
      </w:r>
      <w:r>
        <w:rPr>
          <w:rtl/>
        </w:rPr>
        <w:t>،</w:t>
      </w:r>
      <w:r w:rsidR="003265F4" w:rsidRPr="003265F4">
        <w:rPr>
          <w:rtl/>
        </w:rPr>
        <w:t xml:space="preserve"> و آن حضرت محمد را پسر خو</w:t>
      </w:r>
      <w:r w:rsidR="00BF09B6">
        <w:rPr>
          <w:rtl/>
        </w:rPr>
        <w:t>ی</w:t>
      </w:r>
      <w:r w:rsidR="003265F4" w:rsidRPr="003265F4">
        <w:rPr>
          <w:rtl/>
        </w:rPr>
        <w:t>ش و امّ‌كلثوم را دختر خو</w:t>
      </w:r>
      <w:r w:rsidR="00BF09B6">
        <w:rPr>
          <w:rtl/>
        </w:rPr>
        <w:t>ی</w:t>
      </w:r>
      <w:r w:rsidR="003265F4" w:rsidRPr="003265F4">
        <w:rPr>
          <w:rtl/>
        </w:rPr>
        <w:t>ش خطاب</w:t>
      </w:r>
      <w:r w:rsidR="00B21B46">
        <w:rPr>
          <w:rtl/>
        </w:rPr>
        <w:t xml:space="preserve"> مى‌</w:t>
      </w:r>
      <w:r w:rsidR="003265F4" w:rsidRPr="003265F4">
        <w:rPr>
          <w:rtl/>
        </w:rPr>
        <w:t>كردند</w:t>
      </w:r>
      <w:r>
        <w:rPr>
          <w:rtl/>
        </w:rPr>
        <w:t>،</w:t>
      </w:r>
      <w:r w:rsidR="003265F4" w:rsidRPr="003265F4">
        <w:rPr>
          <w:rtl/>
        </w:rPr>
        <w:t xml:space="preserve"> و به هم</w:t>
      </w:r>
      <w:r w:rsidR="00BF09B6">
        <w:rPr>
          <w:rtl/>
        </w:rPr>
        <w:t>ی</w:t>
      </w:r>
      <w:r>
        <w:rPr>
          <w:rtl/>
        </w:rPr>
        <w:t>ن سبب عده</w:t>
      </w:r>
      <w:r>
        <w:rPr>
          <w:rFonts w:hint="cs"/>
          <w:rtl/>
        </w:rPr>
        <w:t>‌</w:t>
      </w:r>
      <w:r w:rsidR="003265F4" w:rsidRPr="003265F4">
        <w:rPr>
          <w:rtl/>
        </w:rPr>
        <w:t>اى از محدث</w:t>
      </w:r>
      <w:r w:rsidR="00BF09B6">
        <w:rPr>
          <w:rtl/>
        </w:rPr>
        <w:t>ی</w:t>
      </w:r>
      <w:r w:rsidR="003265F4" w:rsidRPr="003265F4">
        <w:rPr>
          <w:rtl/>
        </w:rPr>
        <w:t>ن و مورخ</w:t>
      </w:r>
      <w:r w:rsidR="00BF09B6">
        <w:rPr>
          <w:rtl/>
        </w:rPr>
        <w:t>ی</w:t>
      </w:r>
      <w:r w:rsidR="003265F4" w:rsidRPr="003265F4">
        <w:rPr>
          <w:rtl/>
        </w:rPr>
        <w:t>ن به توهم افتاده‌اند</w:t>
      </w:r>
      <w:r>
        <w:rPr>
          <w:rtl/>
        </w:rPr>
        <w:t>،</w:t>
      </w:r>
      <w:r w:rsidR="003265F4" w:rsidRPr="003265F4">
        <w:rPr>
          <w:rtl/>
        </w:rPr>
        <w:t xml:space="preserve"> و ا</w:t>
      </w:r>
      <w:r w:rsidR="00BF09B6">
        <w:rPr>
          <w:rtl/>
        </w:rPr>
        <w:t>ی</w:t>
      </w:r>
      <w:r w:rsidR="003265F4" w:rsidRPr="003265F4">
        <w:rPr>
          <w:rtl/>
        </w:rPr>
        <w:t>ن اشتباه، مشابهات بس</w:t>
      </w:r>
      <w:r w:rsidR="00BF09B6">
        <w:rPr>
          <w:rtl/>
        </w:rPr>
        <w:t>ی</w:t>
      </w:r>
      <w:r w:rsidR="003265F4" w:rsidRPr="003265F4">
        <w:rPr>
          <w:rtl/>
        </w:rPr>
        <w:t>ار دارد كه منشا آن‌ها اشترا</w:t>
      </w:r>
      <w:r w:rsidR="00BF09B6">
        <w:rPr>
          <w:rtl/>
        </w:rPr>
        <w:t xml:space="preserve">ک </w:t>
      </w:r>
      <w:r w:rsidR="003265F4" w:rsidRPr="003265F4">
        <w:rPr>
          <w:rtl/>
        </w:rPr>
        <w:t xml:space="preserve">در اسم </w:t>
      </w:r>
      <w:r w:rsidR="00BF09B6">
        <w:rPr>
          <w:rtl/>
        </w:rPr>
        <w:t>ی</w:t>
      </w:r>
      <w:r w:rsidR="003265F4" w:rsidRPr="003265F4">
        <w:rPr>
          <w:rtl/>
        </w:rPr>
        <w:t>ا وصف بوده است</w:t>
      </w:r>
      <w:r>
        <w:rPr>
          <w:rtl/>
        </w:rPr>
        <w:t>،</w:t>
      </w:r>
      <w:r w:rsidR="003265F4" w:rsidRPr="003265F4">
        <w:rPr>
          <w:rtl/>
        </w:rPr>
        <w:t xml:space="preserve"> و پس از مردن ابوبكر، ام</w:t>
      </w:r>
      <w:r w:rsidR="00BF09B6">
        <w:rPr>
          <w:rtl/>
        </w:rPr>
        <w:t>ی</w:t>
      </w:r>
      <w:r w:rsidR="003265F4" w:rsidRPr="003265F4">
        <w:rPr>
          <w:rtl/>
        </w:rPr>
        <w:t>رمؤمنان با اسماء ازدواج كردند</w:t>
      </w:r>
      <w:r>
        <w:rPr>
          <w:rFonts w:cs="Traditional Arabic" w:hint="cs"/>
          <w:rtl/>
        </w:rPr>
        <w:t>»</w:t>
      </w:r>
      <w:r w:rsidR="003265F4" w:rsidRPr="003265F4">
        <w:rPr>
          <w:rtl/>
        </w:rPr>
        <w:t>.</w:t>
      </w:r>
    </w:p>
    <w:p w:rsidR="003265F4" w:rsidRPr="003265F4" w:rsidRDefault="003265F4" w:rsidP="00CF291D">
      <w:pPr>
        <w:pStyle w:val="a8"/>
        <w:rPr>
          <w:rtl/>
        </w:rPr>
      </w:pPr>
      <w:r w:rsidRPr="003265F4">
        <w:rPr>
          <w:rtl/>
        </w:rPr>
        <w:t>حال ا</w:t>
      </w:r>
      <w:r w:rsidR="00BF09B6">
        <w:rPr>
          <w:rtl/>
        </w:rPr>
        <w:t>ی</w:t>
      </w:r>
      <w:r w:rsidRPr="003265F4">
        <w:rPr>
          <w:rtl/>
        </w:rPr>
        <w:t>ن دختر چطور در خانه ام</w:t>
      </w:r>
      <w:r w:rsidR="00BF09B6">
        <w:rPr>
          <w:rtl/>
        </w:rPr>
        <w:t>ی</w:t>
      </w:r>
      <w:r w:rsidRPr="003265F4">
        <w:rPr>
          <w:rtl/>
        </w:rPr>
        <w:t>رمؤمنان بوده است؟ واضح است</w:t>
      </w:r>
      <w:r w:rsidR="005F6B56">
        <w:rPr>
          <w:rtl/>
        </w:rPr>
        <w:t>،</w:t>
      </w:r>
      <w:r w:rsidRPr="003265F4">
        <w:rPr>
          <w:rtl/>
        </w:rPr>
        <w:t xml:space="preserve"> هنگامى كه ابوبکر از دن</w:t>
      </w:r>
      <w:r w:rsidR="00BF09B6">
        <w:rPr>
          <w:rtl/>
        </w:rPr>
        <w:t>ی</w:t>
      </w:r>
      <w:r w:rsidRPr="003265F4">
        <w:rPr>
          <w:rtl/>
        </w:rPr>
        <w:t>ا رفت، بعضى همسران ابوبکر با ام</w:t>
      </w:r>
      <w:r w:rsidR="00BF09B6">
        <w:rPr>
          <w:rtl/>
        </w:rPr>
        <w:t>ی</w:t>
      </w:r>
      <w:r w:rsidRPr="003265F4">
        <w:rPr>
          <w:rtl/>
        </w:rPr>
        <w:t>رمؤمنان ازدواج کردند</w:t>
      </w:r>
      <w:r w:rsidR="005F6B56">
        <w:rPr>
          <w:rtl/>
        </w:rPr>
        <w:t>،</w:t>
      </w:r>
      <w:r w:rsidRPr="003265F4">
        <w:rPr>
          <w:rtl/>
        </w:rPr>
        <w:t xml:space="preserve"> و به هم</w:t>
      </w:r>
      <w:r w:rsidR="00BF09B6">
        <w:rPr>
          <w:rtl/>
        </w:rPr>
        <w:t>ی</w:t>
      </w:r>
      <w:r w:rsidRPr="003265F4">
        <w:rPr>
          <w:rtl/>
        </w:rPr>
        <w:t>ن سبب ا</w:t>
      </w:r>
      <w:r w:rsidR="00BF09B6">
        <w:rPr>
          <w:rtl/>
        </w:rPr>
        <w:t>ی</w:t>
      </w:r>
      <w:r w:rsidRPr="003265F4">
        <w:rPr>
          <w:rtl/>
        </w:rPr>
        <w:t>شان و تعدادى فرزندان ابوبکر در خانه حضرت بزرگ شده‌اند، مانند محمد بن ابى بکر</w:t>
      </w:r>
      <w:r w:rsidR="005F6B56">
        <w:rPr>
          <w:rtl/>
        </w:rPr>
        <w:t>،</w:t>
      </w:r>
      <w:r w:rsidRPr="003265F4">
        <w:rPr>
          <w:rtl/>
        </w:rPr>
        <w:t xml:space="preserve"> امّ‌كلثوم هم </w:t>
      </w:r>
      <w:r w:rsidR="00BF09B6">
        <w:rPr>
          <w:rtl/>
        </w:rPr>
        <w:t>ی</w:t>
      </w:r>
      <w:r w:rsidRPr="003265F4">
        <w:rPr>
          <w:rtl/>
        </w:rPr>
        <w:t>کى از ا</w:t>
      </w:r>
      <w:r w:rsidR="00BF09B6">
        <w:rPr>
          <w:rtl/>
        </w:rPr>
        <w:t>ی</w:t>
      </w:r>
      <w:r w:rsidRPr="003265F4">
        <w:rPr>
          <w:rtl/>
        </w:rPr>
        <w:t>شان.</w:t>
      </w:r>
    </w:p>
    <w:p w:rsidR="003265F4" w:rsidRPr="005F6B56" w:rsidRDefault="003265F4" w:rsidP="00CF291D">
      <w:pPr>
        <w:pStyle w:val="a9"/>
        <w:rPr>
          <w:rtl/>
        </w:rPr>
      </w:pPr>
      <w:r w:rsidRPr="005F6B56">
        <w:rPr>
          <w:rtl/>
        </w:rPr>
        <w:t>جواب:</w:t>
      </w:r>
    </w:p>
    <w:p w:rsidR="003265F4" w:rsidRPr="003265F4" w:rsidRDefault="003265F4" w:rsidP="00CF291D">
      <w:pPr>
        <w:pStyle w:val="a8"/>
        <w:rPr>
          <w:rtl/>
        </w:rPr>
      </w:pPr>
      <w:r w:rsidRPr="003265F4">
        <w:rPr>
          <w:rtl/>
        </w:rPr>
        <w:t>ببینید قسمت قیچی شده متن آقای مرعشی را</w:t>
      </w:r>
      <w:r w:rsidR="00E97B68">
        <w:rPr>
          <w:rtl/>
        </w:rPr>
        <w:t>:</w:t>
      </w:r>
    </w:p>
    <w:p w:rsidR="003265F4" w:rsidRPr="003265F4" w:rsidRDefault="005F6B56" w:rsidP="00CF291D">
      <w:pPr>
        <w:pStyle w:val="a8"/>
        <w:rPr>
          <w:rtl/>
        </w:rPr>
      </w:pPr>
      <w:r w:rsidRPr="00F15C5E">
        <w:rPr>
          <w:rStyle w:val="Char8"/>
          <w:rFonts w:hint="cs"/>
          <w:rtl/>
        </w:rPr>
        <w:t>«</w:t>
      </w:r>
      <w:r w:rsidR="003265F4" w:rsidRPr="00292E6B">
        <w:rPr>
          <w:rStyle w:val="Char1"/>
          <w:szCs w:val="27"/>
          <w:rtl/>
        </w:rPr>
        <w:t>هي أسماء بنت عميس بن معبد بن الحارث الخثعمية الصحابية الشهيرة الجليلة من ال</w:t>
      </w:r>
      <w:r w:rsidR="00F15C5E" w:rsidRPr="00292E6B">
        <w:rPr>
          <w:rStyle w:val="Char1"/>
          <w:rFonts w:hint="cs"/>
          <w:szCs w:val="27"/>
          <w:rtl/>
        </w:rPr>
        <w:t>ـ</w:t>
      </w:r>
      <w:r w:rsidR="003265F4" w:rsidRPr="00292E6B">
        <w:rPr>
          <w:rStyle w:val="Char1"/>
          <w:szCs w:val="27"/>
          <w:rtl/>
        </w:rPr>
        <w:t>مهاجرات الأول وأخت ميمونة لأمها</w:t>
      </w:r>
      <w:r w:rsidR="00BF09B6" w:rsidRPr="00292E6B">
        <w:rPr>
          <w:rStyle w:val="Char1"/>
          <w:szCs w:val="27"/>
          <w:rtl/>
        </w:rPr>
        <w:t>،</w:t>
      </w:r>
      <w:r w:rsidR="003265F4" w:rsidRPr="00292E6B">
        <w:rPr>
          <w:rStyle w:val="Char1"/>
          <w:szCs w:val="27"/>
          <w:rtl/>
        </w:rPr>
        <w:t xml:space="preserve"> يروي عنها ابناها عبد الله عون ابنا جعفر الطيار وجماعة</w:t>
      </w:r>
      <w:r w:rsidR="00BF09B6" w:rsidRPr="00292E6B">
        <w:rPr>
          <w:rStyle w:val="Char1"/>
          <w:szCs w:val="27"/>
          <w:rtl/>
        </w:rPr>
        <w:t>،</w:t>
      </w:r>
      <w:r w:rsidR="003265F4" w:rsidRPr="00292E6B">
        <w:rPr>
          <w:rStyle w:val="Char1"/>
          <w:szCs w:val="27"/>
          <w:rtl/>
        </w:rPr>
        <w:t xml:space="preserve"> هاجرت مع زوجها إلى الحبشة</w:t>
      </w:r>
      <w:r w:rsidR="00BF09B6" w:rsidRPr="00292E6B">
        <w:rPr>
          <w:rStyle w:val="Char1"/>
          <w:szCs w:val="27"/>
          <w:rtl/>
        </w:rPr>
        <w:t>،</w:t>
      </w:r>
      <w:r w:rsidR="003265F4" w:rsidRPr="00292E6B">
        <w:rPr>
          <w:rStyle w:val="Char1"/>
          <w:szCs w:val="27"/>
          <w:rtl/>
        </w:rPr>
        <w:t xml:space="preserve"> ثم إلى ال</w:t>
      </w:r>
      <w:r w:rsidR="00F15C5E" w:rsidRPr="00292E6B">
        <w:rPr>
          <w:rStyle w:val="Char1"/>
          <w:rFonts w:hint="cs"/>
          <w:szCs w:val="27"/>
          <w:rtl/>
        </w:rPr>
        <w:t>ـ</w:t>
      </w:r>
      <w:r w:rsidR="003265F4" w:rsidRPr="00292E6B">
        <w:rPr>
          <w:rStyle w:val="Char1"/>
          <w:szCs w:val="27"/>
          <w:rtl/>
        </w:rPr>
        <w:t>مدينة ال</w:t>
      </w:r>
      <w:r w:rsidR="00F15C5E" w:rsidRPr="00292E6B">
        <w:rPr>
          <w:rStyle w:val="Char1"/>
          <w:rFonts w:hint="cs"/>
          <w:szCs w:val="27"/>
          <w:rtl/>
        </w:rPr>
        <w:t>ـ</w:t>
      </w:r>
      <w:r w:rsidR="003265F4" w:rsidRPr="00292E6B">
        <w:rPr>
          <w:rStyle w:val="Char1"/>
          <w:szCs w:val="27"/>
          <w:rtl/>
        </w:rPr>
        <w:t>منورة</w:t>
      </w:r>
      <w:r w:rsidR="00BF09B6" w:rsidRPr="00292E6B">
        <w:rPr>
          <w:rStyle w:val="Char1"/>
          <w:szCs w:val="27"/>
          <w:rtl/>
        </w:rPr>
        <w:t>،</w:t>
      </w:r>
      <w:r w:rsidR="003265F4" w:rsidRPr="00292E6B">
        <w:rPr>
          <w:rStyle w:val="Char1"/>
          <w:szCs w:val="27"/>
          <w:rtl/>
        </w:rPr>
        <w:t xml:space="preserve"> تزوجها بعد جعفر أبو بكر</w:t>
      </w:r>
      <w:r w:rsidR="00BF09B6" w:rsidRPr="00292E6B">
        <w:rPr>
          <w:rStyle w:val="Char1"/>
          <w:szCs w:val="27"/>
          <w:rtl/>
        </w:rPr>
        <w:t>،</w:t>
      </w:r>
      <w:r w:rsidR="003265F4" w:rsidRPr="00292E6B">
        <w:rPr>
          <w:rStyle w:val="Char1"/>
          <w:szCs w:val="27"/>
          <w:rtl/>
        </w:rPr>
        <w:t xml:space="preserve"> فتولدت له منها عدة أولاد منهم أم كلثوم وهي التي رباها أمير ال</w:t>
      </w:r>
      <w:r w:rsidR="00F15C5E" w:rsidRPr="00292E6B">
        <w:rPr>
          <w:rStyle w:val="Char1"/>
          <w:rFonts w:hint="cs"/>
          <w:szCs w:val="27"/>
          <w:rtl/>
        </w:rPr>
        <w:t>ـ</w:t>
      </w:r>
      <w:r w:rsidR="003265F4" w:rsidRPr="00292E6B">
        <w:rPr>
          <w:rStyle w:val="Char1"/>
          <w:szCs w:val="27"/>
          <w:rtl/>
        </w:rPr>
        <w:t xml:space="preserve">مؤمنين </w:t>
      </w:r>
      <w:r w:rsidR="00E97B68" w:rsidRPr="00292E6B">
        <w:rPr>
          <w:rStyle w:val="Char1"/>
          <w:szCs w:val="27"/>
          <w:rtl/>
        </w:rPr>
        <w:sym w:font="AGA Arabesque" w:char="F075"/>
      </w:r>
      <w:r w:rsidR="00F15C5E" w:rsidRPr="00292E6B">
        <w:rPr>
          <w:rStyle w:val="Char1"/>
          <w:rFonts w:hint="cs"/>
          <w:szCs w:val="27"/>
          <w:rtl/>
        </w:rPr>
        <w:t xml:space="preserve"> </w:t>
      </w:r>
      <w:r w:rsidR="003265F4" w:rsidRPr="00292E6B">
        <w:rPr>
          <w:rStyle w:val="Char1"/>
          <w:szCs w:val="27"/>
          <w:rtl/>
        </w:rPr>
        <w:t>وتزوجها الثاني</w:t>
      </w:r>
      <w:r w:rsidR="00BF09B6" w:rsidRPr="00292E6B">
        <w:rPr>
          <w:rStyle w:val="Char1"/>
          <w:szCs w:val="27"/>
          <w:rtl/>
        </w:rPr>
        <w:t>،</w:t>
      </w:r>
      <w:r w:rsidR="003265F4" w:rsidRPr="00292E6B">
        <w:rPr>
          <w:rStyle w:val="Char1"/>
          <w:szCs w:val="27"/>
          <w:rtl/>
        </w:rPr>
        <w:t xml:space="preserve"> فكانت ربيته .....</w:t>
      </w:r>
      <w:r w:rsidR="00F15C5E">
        <w:rPr>
          <w:rStyle w:val="Char1"/>
          <w:rFonts w:cs="Traditional Arabic" w:hint="cs"/>
          <w:rtl/>
        </w:rPr>
        <w:t>»</w:t>
      </w:r>
      <w:r w:rsidR="003265F4" w:rsidRPr="00F15C5E">
        <w:rPr>
          <w:vertAlign w:val="superscript"/>
          <w:rtl/>
        </w:rPr>
        <w:footnoteReference w:id="149"/>
      </w:r>
      <w:r w:rsidR="00F15C5E">
        <w:rPr>
          <w:rStyle w:val="Char1"/>
          <w:rFonts w:cs="Traditional Arabic" w:hint="cs"/>
          <w:rtl/>
        </w:rPr>
        <w:t>.</w:t>
      </w:r>
    </w:p>
    <w:p w:rsidR="003265F4" w:rsidRPr="003265F4" w:rsidRDefault="003265F4" w:rsidP="00CF291D">
      <w:pPr>
        <w:pStyle w:val="a8"/>
        <w:rPr>
          <w:rtl/>
        </w:rPr>
      </w:pPr>
      <w:r w:rsidRPr="003265F4">
        <w:rPr>
          <w:rtl/>
        </w:rPr>
        <w:t>آقای قزوینی اگر این است نظر محققین شیعه پس وای به حال این محقیقن!! آقای مرعشی مادر ام کلثوم را اسما بنت عمیس</w:t>
      </w:r>
      <w:r w:rsidR="00E97B68">
        <w:rPr>
          <w:rtl/>
        </w:rPr>
        <w:t xml:space="preserve"> می‌</w:t>
      </w:r>
      <w:r w:rsidRPr="003265F4">
        <w:rPr>
          <w:rtl/>
        </w:rPr>
        <w:t>داند! بعد شما به قول او استناد</w:t>
      </w:r>
      <w:r w:rsidR="00E97B68">
        <w:rPr>
          <w:rtl/>
        </w:rPr>
        <w:t xml:space="preserve"> می‌</w:t>
      </w:r>
      <w:r w:rsidRPr="003265F4">
        <w:rPr>
          <w:rtl/>
        </w:rPr>
        <w:t>کنید؟ به کسی که خودش توهم زده ولی محدثین و مورخین را متهم</w:t>
      </w:r>
      <w:r w:rsidR="00E97B68">
        <w:rPr>
          <w:rtl/>
        </w:rPr>
        <w:t xml:space="preserve"> می‌</w:t>
      </w:r>
      <w:r w:rsidRPr="003265F4">
        <w:rPr>
          <w:rtl/>
        </w:rPr>
        <w:t>کند؟! در کلیه کتب تواریخ و انساب و تراجم که بگردید برای اسما بنت عمیس تنها یک فرزند</w:t>
      </w:r>
      <w:r w:rsidR="00F15C5E">
        <w:rPr>
          <w:rFonts w:hint="cs"/>
          <w:rtl/>
        </w:rPr>
        <w:t xml:space="preserve"> </w:t>
      </w:r>
      <w:r w:rsidRPr="003265F4">
        <w:rPr>
          <w:rtl/>
        </w:rPr>
        <w:t>(محمد) از حضرت صدیق</w:t>
      </w:r>
      <w:r w:rsidR="00E97B68">
        <w:rPr>
          <w:rFonts w:hint="cs"/>
          <w:rtl/>
        </w:rPr>
        <w:t xml:space="preserve"> </w:t>
      </w:r>
      <w:r w:rsidR="00E97B68">
        <w:sym w:font="AGA Arabesque" w:char="F074"/>
      </w:r>
      <w:r w:rsidRPr="003265F4">
        <w:rPr>
          <w:rtl/>
        </w:rPr>
        <w:t xml:space="preserve"> نوشته</w:t>
      </w:r>
      <w:r w:rsidR="00E97B68">
        <w:rPr>
          <w:rtl/>
        </w:rPr>
        <w:t>‌اند</w:t>
      </w:r>
      <w:r w:rsidRPr="003265F4">
        <w:rPr>
          <w:rtl/>
        </w:rPr>
        <w:t xml:space="preserve"> و همه آنها مادر ام کلثوم را حبیبه بنت خارجه نوشته</w:t>
      </w:r>
      <w:r w:rsidR="00E97B68">
        <w:rPr>
          <w:rtl/>
        </w:rPr>
        <w:t>‌اند</w:t>
      </w:r>
      <w:r w:rsidRPr="003265F4">
        <w:rPr>
          <w:rtl/>
        </w:rPr>
        <w:t xml:space="preserve"> ولی گویا این آقا در موقع نوشتن این سطور حالت عادی نداشته</w:t>
      </w:r>
      <w:r w:rsidR="00E97B68">
        <w:rPr>
          <w:rtl/>
        </w:rPr>
        <w:t>‌اند</w:t>
      </w:r>
      <w:r w:rsidRPr="003265F4">
        <w:rPr>
          <w:rtl/>
        </w:rPr>
        <w:t>! و خودشان توهم زده بودند!</w:t>
      </w:r>
      <w:r w:rsidR="00F15C5E">
        <w:rPr>
          <w:rFonts w:hint="cs"/>
          <w:rtl/>
        </w:rPr>
        <w:t>.</w:t>
      </w:r>
    </w:p>
    <w:p w:rsidR="003265F4" w:rsidRPr="003265F4" w:rsidRDefault="003265F4" w:rsidP="00CF291D">
      <w:pPr>
        <w:pStyle w:val="a8"/>
        <w:rPr>
          <w:rtl/>
        </w:rPr>
      </w:pPr>
      <w:r w:rsidRPr="003265F4">
        <w:rPr>
          <w:rtl/>
        </w:rPr>
        <w:t>سخن بعضی از بزرگان در تذکره حبیبه بنت خارجه و ام کلثوم بنت ابی بکر:</w:t>
      </w:r>
    </w:p>
    <w:p w:rsidR="003265F4" w:rsidRPr="003265F4" w:rsidRDefault="003265F4" w:rsidP="00CF291D">
      <w:pPr>
        <w:autoSpaceDE w:val="0"/>
        <w:autoSpaceDN w:val="0"/>
        <w:adjustRightInd w:val="0"/>
        <w:ind w:firstLine="284"/>
        <w:jc w:val="both"/>
        <w:rPr>
          <w:rStyle w:val="Char4"/>
          <w:rtl/>
        </w:rPr>
      </w:pPr>
      <w:r w:rsidRPr="003265F4">
        <w:rPr>
          <w:rStyle w:val="Char5"/>
          <w:rtl/>
        </w:rPr>
        <w:t>طبری:</w:t>
      </w:r>
      <w:r w:rsidRPr="003265F4">
        <w:rPr>
          <w:rStyle w:val="Char4"/>
          <w:rtl/>
        </w:rPr>
        <w:t xml:space="preserve"> </w:t>
      </w:r>
      <w:r w:rsidR="00F15C5E" w:rsidRPr="00F15C5E">
        <w:rPr>
          <w:rStyle w:val="Char8"/>
          <w:rFonts w:hint="cs"/>
          <w:rtl/>
        </w:rPr>
        <w:t>«</w:t>
      </w:r>
      <w:r w:rsidRPr="00292E6B">
        <w:rPr>
          <w:rStyle w:val="Char1"/>
          <w:szCs w:val="27"/>
          <w:rtl/>
        </w:rPr>
        <w:t>وتزوج أ</w:t>
      </w:r>
      <w:r w:rsidR="00BF09B6" w:rsidRPr="00292E6B">
        <w:rPr>
          <w:rStyle w:val="Char1"/>
          <w:szCs w:val="27"/>
          <w:rtl/>
        </w:rPr>
        <w:t>ی</w:t>
      </w:r>
      <w:r w:rsidRPr="00292E6B">
        <w:rPr>
          <w:rStyle w:val="Char1"/>
          <w:szCs w:val="27"/>
          <w:rtl/>
        </w:rPr>
        <w:t>ضا ف</w:t>
      </w:r>
      <w:r w:rsidR="00F15C5E" w:rsidRPr="00292E6B">
        <w:rPr>
          <w:rStyle w:val="Char1"/>
          <w:rFonts w:hint="cs"/>
          <w:szCs w:val="27"/>
          <w:rtl/>
        </w:rPr>
        <w:t>ي</w:t>
      </w:r>
      <w:r w:rsidRPr="00292E6B">
        <w:rPr>
          <w:rStyle w:val="Char1"/>
          <w:szCs w:val="27"/>
          <w:rtl/>
        </w:rPr>
        <w:t xml:space="preserve"> الاسلام حب</w:t>
      </w:r>
      <w:r w:rsidR="00BF09B6" w:rsidRPr="00292E6B">
        <w:rPr>
          <w:rStyle w:val="Char1"/>
          <w:szCs w:val="27"/>
          <w:rtl/>
        </w:rPr>
        <w:t>ی</w:t>
      </w:r>
      <w:r w:rsidRPr="00292E6B">
        <w:rPr>
          <w:rStyle w:val="Char1"/>
          <w:szCs w:val="27"/>
          <w:rtl/>
        </w:rPr>
        <w:t>بة بنت خارجة ابن ز</w:t>
      </w:r>
      <w:r w:rsidR="00BF09B6" w:rsidRPr="00292E6B">
        <w:rPr>
          <w:rStyle w:val="Char1"/>
          <w:szCs w:val="27"/>
          <w:rtl/>
        </w:rPr>
        <w:t>ی</w:t>
      </w:r>
      <w:r w:rsidRPr="00292E6B">
        <w:rPr>
          <w:rStyle w:val="Char1"/>
          <w:szCs w:val="27"/>
          <w:rtl/>
        </w:rPr>
        <w:t>د بن أبى زه</w:t>
      </w:r>
      <w:r w:rsidR="00BF09B6" w:rsidRPr="00292E6B">
        <w:rPr>
          <w:rStyle w:val="Char1"/>
          <w:szCs w:val="27"/>
          <w:rtl/>
        </w:rPr>
        <w:t>ی</w:t>
      </w:r>
      <w:r w:rsidRPr="00292E6B">
        <w:rPr>
          <w:rStyle w:val="Char1"/>
          <w:szCs w:val="27"/>
          <w:rtl/>
        </w:rPr>
        <w:t>ر من بنى الحارث بن الخزرج وكانت نسأ ح</w:t>
      </w:r>
      <w:r w:rsidR="00BF09B6" w:rsidRPr="00292E6B">
        <w:rPr>
          <w:rStyle w:val="Char1"/>
          <w:szCs w:val="27"/>
          <w:rtl/>
        </w:rPr>
        <w:t>ی</w:t>
      </w:r>
      <w:r w:rsidRPr="00292E6B">
        <w:rPr>
          <w:rStyle w:val="Char1"/>
          <w:szCs w:val="27"/>
          <w:rtl/>
        </w:rPr>
        <w:t>ن توفى أبو بكر فولدت له بعد وفاته جار</w:t>
      </w:r>
      <w:r w:rsidR="00BF09B6" w:rsidRPr="00292E6B">
        <w:rPr>
          <w:rStyle w:val="Char1"/>
          <w:szCs w:val="27"/>
          <w:rtl/>
        </w:rPr>
        <w:t>ی</w:t>
      </w:r>
      <w:r w:rsidRPr="00292E6B">
        <w:rPr>
          <w:rStyle w:val="Char1"/>
          <w:szCs w:val="27"/>
          <w:rtl/>
        </w:rPr>
        <w:t>ة سم</w:t>
      </w:r>
      <w:r w:rsidR="00BF09B6" w:rsidRPr="00292E6B">
        <w:rPr>
          <w:rStyle w:val="Char1"/>
          <w:szCs w:val="27"/>
          <w:rtl/>
        </w:rPr>
        <w:t>ی</w:t>
      </w:r>
      <w:r w:rsidRPr="00292E6B">
        <w:rPr>
          <w:rStyle w:val="Char1"/>
          <w:szCs w:val="27"/>
          <w:rtl/>
        </w:rPr>
        <w:t>ت أم كلثوم</w:t>
      </w:r>
      <w:r w:rsidR="00F15C5E" w:rsidRPr="00F15C5E">
        <w:rPr>
          <w:rStyle w:val="Char8"/>
          <w:rFonts w:hint="cs"/>
          <w:rtl/>
        </w:rPr>
        <w:t>»</w:t>
      </w:r>
      <w:r w:rsidRPr="00F15C5E">
        <w:rPr>
          <w:rStyle w:val="Char4"/>
          <w:vertAlign w:val="superscript"/>
          <w:rtl/>
        </w:rPr>
        <w:footnoteReference w:id="150"/>
      </w:r>
      <w:r w:rsidR="00F15C5E">
        <w:rPr>
          <w:rStyle w:val="Char4"/>
          <w:rFonts w:hint="cs"/>
          <w:rtl/>
        </w:rPr>
        <w:t>.</w:t>
      </w:r>
    </w:p>
    <w:p w:rsidR="003265F4" w:rsidRPr="003265F4" w:rsidRDefault="003265F4" w:rsidP="00CF291D">
      <w:pPr>
        <w:autoSpaceDE w:val="0"/>
        <w:autoSpaceDN w:val="0"/>
        <w:adjustRightInd w:val="0"/>
        <w:ind w:firstLine="284"/>
        <w:jc w:val="both"/>
        <w:rPr>
          <w:rStyle w:val="Char4"/>
          <w:rtl/>
        </w:rPr>
      </w:pPr>
      <w:r w:rsidRPr="003265F4">
        <w:rPr>
          <w:rStyle w:val="Char5"/>
          <w:rtl/>
        </w:rPr>
        <w:t>ابن سعد:</w:t>
      </w:r>
      <w:r w:rsidRPr="003265F4">
        <w:rPr>
          <w:rStyle w:val="Char4"/>
          <w:rtl/>
        </w:rPr>
        <w:t xml:space="preserve"> </w:t>
      </w:r>
      <w:r w:rsidR="00F15C5E" w:rsidRPr="00F15C5E">
        <w:rPr>
          <w:rStyle w:val="Char8"/>
          <w:rFonts w:hint="cs"/>
          <w:rtl/>
        </w:rPr>
        <w:t>«</w:t>
      </w:r>
      <w:r w:rsidRPr="00292E6B">
        <w:rPr>
          <w:rStyle w:val="Char1"/>
          <w:szCs w:val="27"/>
          <w:rtl/>
        </w:rPr>
        <w:t>وحب</w:t>
      </w:r>
      <w:r w:rsidR="00BF09B6" w:rsidRPr="00292E6B">
        <w:rPr>
          <w:rStyle w:val="Char1"/>
          <w:szCs w:val="27"/>
          <w:rtl/>
        </w:rPr>
        <w:t>ی</w:t>
      </w:r>
      <w:r w:rsidRPr="00292E6B">
        <w:rPr>
          <w:rStyle w:val="Char1"/>
          <w:szCs w:val="27"/>
          <w:rtl/>
        </w:rPr>
        <w:t>بة ابنة خارجة بن ز</w:t>
      </w:r>
      <w:r w:rsidR="00BF09B6" w:rsidRPr="00292E6B">
        <w:rPr>
          <w:rStyle w:val="Char1"/>
          <w:szCs w:val="27"/>
          <w:rtl/>
        </w:rPr>
        <w:t>ی</w:t>
      </w:r>
      <w:r w:rsidRPr="00292E6B">
        <w:rPr>
          <w:rStyle w:val="Char1"/>
          <w:szCs w:val="27"/>
          <w:rtl/>
        </w:rPr>
        <w:t>د بن أب</w:t>
      </w:r>
      <w:r w:rsidR="00BF09B6" w:rsidRPr="00292E6B">
        <w:rPr>
          <w:rStyle w:val="Char1"/>
          <w:szCs w:val="27"/>
          <w:rtl/>
        </w:rPr>
        <w:t>ی</w:t>
      </w:r>
      <w:r w:rsidRPr="00292E6B">
        <w:rPr>
          <w:rStyle w:val="Char1"/>
          <w:szCs w:val="27"/>
          <w:rtl/>
        </w:rPr>
        <w:t xml:space="preserve"> زه</w:t>
      </w:r>
      <w:r w:rsidR="00BF09B6" w:rsidRPr="00292E6B">
        <w:rPr>
          <w:rStyle w:val="Char1"/>
          <w:szCs w:val="27"/>
          <w:rtl/>
        </w:rPr>
        <w:t>ی</w:t>
      </w:r>
      <w:r w:rsidRPr="00292E6B">
        <w:rPr>
          <w:rStyle w:val="Char1"/>
          <w:szCs w:val="27"/>
          <w:rtl/>
        </w:rPr>
        <w:t>ر من بلحارث بن الخزرج، وه</w:t>
      </w:r>
      <w:r w:rsidR="00BF09B6" w:rsidRPr="00292E6B">
        <w:rPr>
          <w:rStyle w:val="Char1"/>
          <w:szCs w:val="27"/>
          <w:rtl/>
        </w:rPr>
        <w:t>ی</w:t>
      </w:r>
      <w:r w:rsidRPr="00292E6B">
        <w:rPr>
          <w:rStyle w:val="Char1"/>
          <w:szCs w:val="27"/>
          <w:rtl/>
        </w:rPr>
        <w:t xml:space="preserve"> أم أم كلثوم وكانت بها نسأ ح</w:t>
      </w:r>
      <w:r w:rsidR="00BF09B6" w:rsidRPr="00292E6B">
        <w:rPr>
          <w:rStyle w:val="Char1"/>
          <w:szCs w:val="27"/>
          <w:rtl/>
        </w:rPr>
        <w:t>ی</w:t>
      </w:r>
      <w:r w:rsidRPr="00292E6B">
        <w:rPr>
          <w:rStyle w:val="Char1"/>
          <w:szCs w:val="27"/>
          <w:rtl/>
        </w:rPr>
        <w:t>ن توف</w:t>
      </w:r>
      <w:r w:rsidR="00BF09B6" w:rsidRPr="00292E6B">
        <w:rPr>
          <w:rStyle w:val="Char1"/>
          <w:szCs w:val="27"/>
          <w:rtl/>
        </w:rPr>
        <w:t>ی</w:t>
      </w:r>
      <w:r w:rsidRPr="00292E6B">
        <w:rPr>
          <w:rStyle w:val="Char1"/>
          <w:szCs w:val="27"/>
          <w:rtl/>
        </w:rPr>
        <w:t xml:space="preserve"> أبو بكر</w:t>
      </w:r>
      <w:r w:rsidR="00F15C5E" w:rsidRPr="00292E6B">
        <w:rPr>
          <w:rStyle w:val="Char1"/>
          <w:rFonts w:hint="cs"/>
          <w:szCs w:val="27"/>
          <w:rtl/>
        </w:rPr>
        <w:t xml:space="preserve"> </w:t>
      </w:r>
      <w:r w:rsidR="00F15C5E">
        <w:rPr>
          <w:rStyle w:val="Char1"/>
          <w:rFonts w:cs="CTraditional Arabic" w:hint="cs"/>
          <w:rtl/>
        </w:rPr>
        <w:t>/</w:t>
      </w:r>
      <w:r w:rsidR="00F15C5E">
        <w:rPr>
          <w:rStyle w:val="Char4"/>
          <w:rFonts w:ascii="KFGQPC Uthman Taha Naskh" w:hAnsi="KFGQPC Uthman Taha Naskh" w:cs="Traditional Arabic" w:hint="cs"/>
          <w:rtl/>
        </w:rPr>
        <w:t>»</w:t>
      </w:r>
      <w:r w:rsidRPr="00F15C5E">
        <w:rPr>
          <w:rStyle w:val="Char4"/>
          <w:vertAlign w:val="superscript"/>
          <w:rtl/>
        </w:rPr>
        <w:footnoteReference w:id="151"/>
      </w:r>
      <w:r w:rsidR="00F15C5E">
        <w:rPr>
          <w:rStyle w:val="Char4"/>
          <w:rFonts w:ascii="KFGQPC Uthman Taha Naskh" w:hAnsi="KFGQPC Uthman Taha Naskh" w:cs="Traditional Arabic" w:hint="cs"/>
          <w:rtl/>
        </w:rPr>
        <w:t>.</w:t>
      </w:r>
    </w:p>
    <w:p w:rsidR="003265F4" w:rsidRPr="003265F4" w:rsidRDefault="003265F4" w:rsidP="00CF291D">
      <w:pPr>
        <w:autoSpaceDE w:val="0"/>
        <w:autoSpaceDN w:val="0"/>
        <w:adjustRightInd w:val="0"/>
        <w:ind w:firstLine="284"/>
        <w:jc w:val="both"/>
        <w:rPr>
          <w:rStyle w:val="Char4"/>
          <w:rtl/>
        </w:rPr>
      </w:pPr>
      <w:r w:rsidRPr="003265F4">
        <w:rPr>
          <w:rStyle w:val="Char5"/>
          <w:rtl/>
        </w:rPr>
        <w:t>ابن جوزی:</w:t>
      </w:r>
      <w:r w:rsidRPr="003265F4">
        <w:rPr>
          <w:rStyle w:val="Char4"/>
          <w:rtl/>
        </w:rPr>
        <w:t xml:space="preserve"> </w:t>
      </w:r>
      <w:r w:rsidR="00F15C5E" w:rsidRPr="00F15C5E">
        <w:rPr>
          <w:rStyle w:val="Char8"/>
          <w:rFonts w:hint="cs"/>
          <w:rtl/>
        </w:rPr>
        <w:t>«</w:t>
      </w:r>
      <w:r w:rsidRPr="00292E6B">
        <w:rPr>
          <w:rStyle w:val="Char1"/>
          <w:szCs w:val="27"/>
          <w:rtl/>
        </w:rPr>
        <w:t>والزوجة الثان</w:t>
      </w:r>
      <w:r w:rsidR="00BF09B6" w:rsidRPr="00292E6B">
        <w:rPr>
          <w:rStyle w:val="Char1"/>
          <w:szCs w:val="27"/>
          <w:rtl/>
        </w:rPr>
        <w:t>ی</w:t>
      </w:r>
      <w:r w:rsidRPr="00292E6B">
        <w:rPr>
          <w:rStyle w:val="Char1"/>
          <w:szCs w:val="27"/>
          <w:rtl/>
        </w:rPr>
        <w:t>ة: حبيبة بنت خارجة بن زيد، فولدت له أم كلثوم بعد وفاته: وكان أبو بكر ل</w:t>
      </w:r>
      <w:r w:rsidR="00F15C5E" w:rsidRPr="00292E6B">
        <w:rPr>
          <w:rStyle w:val="Char1"/>
          <w:rFonts w:hint="cs"/>
          <w:szCs w:val="27"/>
          <w:rtl/>
        </w:rPr>
        <w:t>ـ</w:t>
      </w:r>
      <w:r w:rsidRPr="00292E6B">
        <w:rPr>
          <w:rStyle w:val="Char1"/>
          <w:szCs w:val="27"/>
          <w:rtl/>
        </w:rPr>
        <w:t>ما هاجر إلى ال</w:t>
      </w:r>
      <w:r w:rsidR="00F15C5E" w:rsidRPr="00292E6B">
        <w:rPr>
          <w:rStyle w:val="Char1"/>
          <w:rFonts w:hint="cs"/>
          <w:szCs w:val="27"/>
          <w:rtl/>
        </w:rPr>
        <w:t>ـ</w:t>
      </w:r>
      <w:r w:rsidRPr="00292E6B">
        <w:rPr>
          <w:rStyle w:val="Char1"/>
          <w:szCs w:val="27"/>
          <w:rtl/>
        </w:rPr>
        <w:t>مدينة نزل على أبيها خارجة بن زيد فتزوجها</w:t>
      </w:r>
      <w:r w:rsidR="00F15C5E">
        <w:rPr>
          <w:rStyle w:val="Char1"/>
          <w:rFonts w:cs="Traditional Arabic" w:hint="cs"/>
          <w:rtl/>
        </w:rPr>
        <w:t>»</w:t>
      </w:r>
      <w:r w:rsidRPr="00F15C5E">
        <w:rPr>
          <w:rStyle w:val="Char4"/>
          <w:vertAlign w:val="superscript"/>
          <w:rtl/>
        </w:rPr>
        <w:footnoteReference w:id="152"/>
      </w:r>
      <w:r w:rsidR="00F15C5E">
        <w:rPr>
          <w:rStyle w:val="Char4"/>
          <w:rFonts w:hint="cs"/>
          <w:rtl/>
        </w:rPr>
        <w:t>.</w:t>
      </w:r>
    </w:p>
    <w:p w:rsidR="003265F4" w:rsidRPr="003265F4" w:rsidRDefault="003265F4" w:rsidP="00CF291D">
      <w:pPr>
        <w:autoSpaceDE w:val="0"/>
        <w:autoSpaceDN w:val="0"/>
        <w:adjustRightInd w:val="0"/>
        <w:ind w:firstLine="284"/>
        <w:jc w:val="both"/>
        <w:rPr>
          <w:rStyle w:val="Char4"/>
          <w:rtl/>
        </w:rPr>
      </w:pPr>
      <w:r w:rsidRPr="003265F4">
        <w:rPr>
          <w:rStyle w:val="Char5"/>
          <w:rtl/>
        </w:rPr>
        <w:t>ذهبی:</w:t>
      </w:r>
      <w:r w:rsidRPr="003265F4">
        <w:rPr>
          <w:rStyle w:val="Char4"/>
          <w:rtl/>
        </w:rPr>
        <w:t xml:space="preserve"> </w:t>
      </w:r>
      <w:r w:rsidR="00F15C5E" w:rsidRPr="00F15C5E">
        <w:rPr>
          <w:rStyle w:val="Char8"/>
          <w:rFonts w:hint="cs"/>
          <w:rtl/>
        </w:rPr>
        <w:t>«</w:t>
      </w:r>
      <w:r w:rsidRPr="003265F4">
        <w:rPr>
          <w:rStyle w:val="Char4"/>
          <w:rtl/>
        </w:rPr>
        <w:t>وحب</w:t>
      </w:r>
      <w:r w:rsidR="00BF09B6">
        <w:rPr>
          <w:rStyle w:val="Char4"/>
          <w:rtl/>
        </w:rPr>
        <w:t>ی</w:t>
      </w:r>
      <w:r w:rsidRPr="003265F4">
        <w:rPr>
          <w:rStyle w:val="Char4"/>
          <w:rtl/>
        </w:rPr>
        <w:t>بة بنت خارجة والدة أم كلثوم</w:t>
      </w:r>
      <w:r w:rsidR="00F15C5E" w:rsidRPr="00F15C5E">
        <w:rPr>
          <w:rStyle w:val="Char8"/>
          <w:rFonts w:hint="cs"/>
          <w:rtl/>
        </w:rPr>
        <w:t>»</w:t>
      </w:r>
      <w:r w:rsidRPr="00F15C5E">
        <w:rPr>
          <w:rStyle w:val="Char4"/>
          <w:vertAlign w:val="superscript"/>
          <w:rtl/>
        </w:rPr>
        <w:footnoteReference w:id="153"/>
      </w:r>
      <w:r w:rsidR="00F15C5E">
        <w:rPr>
          <w:rStyle w:val="Char4"/>
          <w:rFonts w:hint="cs"/>
          <w:rtl/>
        </w:rPr>
        <w:t>.</w:t>
      </w:r>
    </w:p>
    <w:p w:rsidR="003265F4" w:rsidRPr="003265F4" w:rsidRDefault="003265F4" w:rsidP="00CF291D">
      <w:pPr>
        <w:autoSpaceDE w:val="0"/>
        <w:autoSpaceDN w:val="0"/>
        <w:adjustRightInd w:val="0"/>
        <w:ind w:firstLine="284"/>
        <w:jc w:val="both"/>
        <w:rPr>
          <w:rStyle w:val="Char4"/>
          <w:rtl/>
        </w:rPr>
      </w:pPr>
      <w:r w:rsidRPr="003265F4">
        <w:rPr>
          <w:rStyle w:val="Char5"/>
          <w:rtl/>
        </w:rPr>
        <w:t>ابن حجر عسقلانی:</w:t>
      </w:r>
      <w:r w:rsidRPr="003265F4">
        <w:rPr>
          <w:rStyle w:val="Char4"/>
          <w:rtl/>
        </w:rPr>
        <w:t xml:space="preserve"> </w:t>
      </w:r>
      <w:r w:rsidR="00F15C5E" w:rsidRPr="00F15C5E">
        <w:rPr>
          <w:rStyle w:val="Char8"/>
          <w:rFonts w:hint="cs"/>
          <w:rtl/>
        </w:rPr>
        <w:t>«</w:t>
      </w:r>
      <w:r w:rsidRPr="00292E6B">
        <w:rPr>
          <w:rStyle w:val="Char1"/>
          <w:szCs w:val="27"/>
          <w:rtl/>
        </w:rPr>
        <w:t>حبيبة بنت خارجة بن زيد أو بنت زيد بن خارجة الخزرجية زوج أبي بكر الصديق ووالدة أم كلثوم ابنته التي مات أبو بكر</w:t>
      </w:r>
      <w:r w:rsidR="00F15C5E" w:rsidRPr="00F15C5E">
        <w:rPr>
          <w:rStyle w:val="Char8"/>
          <w:rFonts w:hint="cs"/>
          <w:rtl/>
        </w:rPr>
        <w:t>»</w:t>
      </w:r>
      <w:r w:rsidRPr="00F15C5E">
        <w:rPr>
          <w:rStyle w:val="Char4"/>
          <w:vertAlign w:val="superscript"/>
          <w:rtl/>
        </w:rPr>
        <w:footnoteReference w:id="154"/>
      </w:r>
      <w:r w:rsidR="00F15C5E">
        <w:rPr>
          <w:rStyle w:val="Char4"/>
          <w:rFonts w:hint="cs"/>
          <w:rtl/>
        </w:rPr>
        <w:t>.</w:t>
      </w:r>
    </w:p>
    <w:p w:rsidR="003265F4" w:rsidRPr="003265F4" w:rsidRDefault="003265F4" w:rsidP="00CF291D">
      <w:pPr>
        <w:pStyle w:val="a8"/>
        <w:rPr>
          <w:rtl/>
        </w:rPr>
      </w:pPr>
      <w:r w:rsidRPr="003265F4">
        <w:rPr>
          <w:rStyle w:val="Char5"/>
          <w:rtl/>
          <w:lang w:bidi="ar-SA"/>
        </w:rPr>
        <w:t>ابن عبدالبر در تذکره خارجه بن زید:</w:t>
      </w:r>
      <w:r w:rsidRPr="003265F4">
        <w:rPr>
          <w:rtl/>
        </w:rPr>
        <w:t xml:space="preserve"> </w:t>
      </w:r>
      <w:r w:rsidR="00F15C5E" w:rsidRPr="00F15C5E">
        <w:rPr>
          <w:rStyle w:val="Char8"/>
          <w:rFonts w:hint="cs"/>
          <w:rtl/>
        </w:rPr>
        <w:t>«</w:t>
      </w:r>
      <w:r w:rsidRPr="00292E6B">
        <w:rPr>
          <w:rStyle w:val="Char1"/>
          <w:szCs w:val="27"/>
          <w:rtl/>
        </w:rPr>
        <w:t>ابنته تحت أبي بكر وفيها قال: أبو بكر - حين حضرته الوفاة: إن ذا بطن بنت خارجة أراها جارية، واسم ابنته زوجة أبي بكر حبيبة وذو بطنها أم كلثوم بنت أبي بكر</w:t>
      </w:r>
      <w:r w:rsidR="00F15C5E" w:rsidRPr="00F15C5E">
        <w:rPr>
          <w:rStyle w:val="Char8"/>
          <w:rFonts w:hint="cs"/>
          <w:rtl/>
        </w:rPr>
        <w:t>»</w:t>
      </w:r>
      <w:r w:rsidRPr="00F15C5E">
        <w:rPr>
          <w:vertAlign w:val="superscript"/>
          <w:rtl/>
        </w:rPr>
        <w:footnoteReference w:id="155"/>
      </w:r>
      <w:r w:rsidR="00F15C5E">
        <w:rPr>
          <w:rFonts w:hint="cs"/>
          <w:rtl/>
        </w:rPr>
        <w:t>.</w:t>
      </w:r>
    </w:p>
    <w:p w:rsidR="003265F4" w:rsidRPr="003265F4" w:rsidRDefault="003265F4" w:rsidP="00CF291D">
      <w:pPr>
        <w:pStyle w:val="a8"/>
        <w:rPr>
          <w:rtl/>
        </w:rPr>
      </w:pPr>
      <w:r w:rsidRPr="003265F4">
        <w:rPr>
          <w:rtl/>
        </w:rPr>
        <w:t xml:space="preserve">بدر الدین العینی: </w:t>
      </w:r>
      <w:r w:rsidR="00F15C5E" w:rsidRPr="00F15C5E">
        <w:rPr>
          <w:rStyle w:val="Char8"/>
          <w:rFonts w:hint="cs"/>
          <w:rtl/>
        </w:rPr>
        <w:t>«</w:t>
      </w:r>
      <w:r w:rsidRPr="003265F4">
        <w:rPr>
          <w:rtl/>
        </w:rPr>
        <w:t xml:space="preserve">أم </w:t>
      </w:r>
      <w:r w:rsidRPr="00292E6B">
        <w:rPr>
          <w:rStyle w:val="Char1"/>
          <w:szCs w:val="27"/>
          <w:rtl/>
        </w:rPr>
        <w:t>كلثوم بنت أبى بكر الصديق التيمية القرشية: أمها حبيبة بنت خارجة أخت زيد بن خارجة</w:t>
      </w:r>
      <w:r w:rsidR="00F15C5E">
        <w:rPr>
          <w:rStyle w:val="Char1"/>
          <w:rFonts w:cs="Traditional Arabic" w:hint="cs"/>
          <w:rtl/>
        </w:rPr>
        <w:t>»</w:t>
      </w:r>
      <w:r w:rsidRPr="00F15C5E">
        <w:rPr>
          <w:vertAlign w:val="superscript"/>
          <w:rtl/>
        </w:rPr>
        <w:footnoteReference w:id="156"/>
      </w:r>
      <w:r w:rsidR="00F15C5E">
        <w:rPr>
          <w:rFonts w:hint="cs"/>
          <w:rtl/>
        </w:rPr>
        <w:t>.</w:t>
      </w:r>
    </w:p>
    <w:p w:rsidR="003265F4" w:rsidRPr="003265F4" w:rsidRDefault="003265F4" w:rsidP="00CF291D">
      <w:pPr>
        <w:ind w:firstLine="284"/>
        <w:jc w:val="both"/>
        <w:rPr>
          <w:rStyle w:val="Char4"/>
          <w:rtl/>
        </w:rPr>
      </w:pPr>
      <w:r w:rsidRPr="003265F4">
        <w:rPr>
          <w:rStyle w:val="Char5"/>
          <w:rtl/>
        </w:rPr>
        <w:t>ابن حزم آندلسی:</w:t>
      </w:r>
      <w:r w:rsidRPr="003265F4">
        <w:rPr>
          <w:rStyle w:val="Char4"/>
          <w:rtl/>
        </w:rPr>
        <w:t xml:space="preserve"> </w:t>
      </w:r>
      <w:r w:rsidR="00F15C5E" w:rsidRPr="00F15C5E">
        <w:rPr>
          <w:rStyle w:val="Char8"/>
          <w:rFonts w:hint="cs"/>
          <w:rtl/>
        </w:rPr>
        <w:t>«</w:t>
      </w:r>
      <w:r w:rsidRPr="00292E6B">
        <w:rPr>
          <w:rStyle w:val="Char1"/>
          <w:szCs w:val="27"/>
          <w:rtl/>
        </w:rPr>
        <w:t>خارجة بن زيد بن أبي زهير، وكانت ابنته تحت أبي بكر الصديق، فولدت له أم كلثوم</w:t>
      </w:r>
      <w:r w:rsidR="00F15C5E">
        <w:rPr>
          <w:rStyle w:val="Char4"/>
          <w:rFonts w:cs="Traditional Arabic" w:hint="cs"/>
          <w:rtl/>
        </w:rPr>
        <w:t>»</w:t>
      </w:r>
      <w:r w:rsidRPr="00F15C5E">
        <w:rPr>
          <w:rStyle w:val="Char4"/>
          <w:vertAlign w:val="superscript"/>
          <w:rtl/>
        </w:rPr>
        <w:footnoteReference w:id="157"/>
      </w:r>
      <w:r w:rsidR="00F15C5E">
        <w:rPr>
          <w:rStyle w:val="Char4"/>
          <w:rFonts w:hint="cs"/>
          <w:rtl/>
        </w:rPr>
        <w:t>.</w:t>
      </w:r>
    </w:p>
    <w:p w:rsidR="003265F4" w:rsidRPr="003265F4" w:rsidRDefault="003265F4" w:rsidP="00CF291D">
      <w:pPr>
        <w:ind w:firstLine="284"/>
        <w:jc w:val="both"/>
        <w:rPr>
          <w:rStyle w:val="Char4"/>
          <w:rtl/>
        </w:rPr>
      </w:pPr>
      <w:r w:rsidRPr="003265F4">
        <w:rPr>
          <w:rStyle w:val="Char5"/>
          <w:rtl/>
        </w:rPr>
        <w:t>صالحی شامی</w:t>
      </w:r>
      <w:r w:rsidR="00E97B68">
        <w:rPr>
          <w:rStyle w:val="Char5"/>
          <w:rtl/>
        </w:rPr>
        <w:t>:</w:t>
      </w:r>
      <w:r w:rsidR="00F15C5E">
        <w:rPr>
          <w:rStyle w:val="Char5"/>
          <w:rFonts w:hint="cs"/>
          <w:rtl/>
        </w:rPr>
        <w:t xml:space="preserve"> </w:t>
      </w:r>
      <w:r w:rsidR="00F15C5E" w:rsidRPr="00F15C5E">
        <w:rPr>
          <w:rStyle w:val="Char8"/>
          <w:rFonts w:hint="cs"/>
          <w:rtl/>
        </w:rPr>
        <w:t>«</w:t>
      </w:r>
      <w:r w:rsidRPr="00292E6B">
        <w:rPr>
          <w:rStyle w:val="Char1"/>
          <w:szCs w:val="27"/>
          <w:rtl/>
        </w:rPr>
        <w:t>وزوجته الثانية في الاسلام حبيبة بنت خارجة بن زيد، فولدت له أم كلثوم بعد وفاته</w:t>
      </w:r>
      <w:r w:rsidR="00F15C5E">
        <w:rPr>
          <w:rStyle w:val="Char1"/>
          <w:rFonts w:cs="Traditional Arabic" w:hint="cs"/>
          <w:rtl/>
        </w:rPr>
        <w:t>»</w:t>
      </w:r>
      <w:r w:rsidRPr="00F15C5E">
        <w:rPr>
          <w:rStyle w:val="Char4"/>
          <w:vertAlign w:val="superscript"/>
          <w:rtl/>
        </w:rPr>
        <w:footnoteReference w:id="158"/>
      </w:r>
      <w:r w:rsidR="00F15C5E">
        <w:rPr>
          <w:rStyle w:val="Char4"/>
          <w:rFonts w:hint="cs"/>
          <w:rtl/>
        </w:rPr>
        <w:t>.</w:t>
      </w:r>
    </w:p>
    <w:p w:rsidR="003265F4" w:rsidRPr="003265F4" w:rsidRDefault="003265F4" w:rsidP="00CF291D">
      <w:pPr>
        <w:pStyle w:val="a8"/>
        <w:rPr>
          <w:rtl/>
        </w:rPr>
      </w:pPr>
      <w:r w:rsidRPr="003265F4">
        <w:rPr>
          <w:rStyle w:val="Char5"/>
          <w:rtl/>
          <w:lang w:bidi="ar-SA"/>
        </w:rPr>
        <w:t>عصامی در ذکر فزندان ابوبکر:</w:t>
      </w:r>
      <w:r w:rsidRPr="003265F4">
        <w:rPr>
          <w:rtl/>
        </w:rPr>
        <w:t xml:space="preserve"> </w:t>
      </w:r>
      <w:r w:rsidR="00F15C5E" w:rsidRPr="00F15C5E">
        <w:rPr>
          <w:rStyle w:val="Char8"/>
          <w:rFonts w:hint="cs"/>
          <w:rtl/>
        </w:rPr>
        <w:t>«</w:t>
      </w:r>
      <w:r w:rsidRPr="00292E6B">
        <w:rPr>
          <w:rStyle w:val="Char1"/>
          <w:szCs w:val="27"/>
          <w:rtl/>
        </w:rPr>
        <w:t xml:space="preserve">وأم كلثوم، وهي أصغر بناته </w:t>
      </w:r>
      <w:r w:rsidR="00F15C5E">
        <w:rPr>
          <w:rStyle w:val="Char1"/>
          <w:rFonts w:cs="CTraditional Arabic" w:hint="cs"/>
          <w:rtl/>
        </w:rPr>
        <w:t>ل</w:t>
      </w:r>
      <w:r w:rsidRPr="00292E6B">
        <w:rPr>
          <w:rStyle w:val="Char1"/>
          <w:szCs w:val="27"/>
          <w:rtl/>
        </w:rPr>
        <w:t>وهي التي تركها أبو بكر في بطن بنت خارجة</w:t>
      </w:r>
      <w:r w:rsidR="00F15C5E" w:rsidRPr="00F15C5E">
        <w:rPr>
          <w:rStyle w:val="Char8"/>
          <w:rFonts w:hint="cs"/>
          <w:rtl/>
        </w:rPr>
        <w:t>»</w:t>
      </w:r>
      <w:r w:rsidRPr="00F15C5E">
        <w:rPr>
          <w:vertAlign w:val="superscript"/>
          <w:rtl/>
        </w:rPr>
        <w:footnoteReference w:id="159"/>
      </w:r>
      <w:r w:rsidR="00F15C5E">
        <w:rPr>
          <w:rFonts w:hint="cs"/>
          <w:rtl/>
        </w:rPr>
        <w:t>.</w:t>
      </w:r>
    </w:p>
    <w:p w:rsidR="003265F4" w:rsidRPr="003265F4" w:rsidRDefault="003265F4" w:rsidP="00CF291D">
      <w:pPr>
        <w:pStyle w:val="a8"/>
        <w:rPr>
          <w:rtl/>
        </w:rPr>
      </w:pPr>
      <w:r w:rsidRPr="003265F4">
        <w:rPr>
          <w:rtl/>
        </w:rPr>
        <w:t>ترجمه کلی آنها نشان</w:t>
      </w:r>
      <w:r w:rsidR="00E97B68">
        <w:rPr>
          <w:rtl/>
        </w:rPr>
        <w:t xml:space="preserve"> می‌</w:t>
      </w:r>
      <w:r w:rsidRPr="003265F4">
        <w:rPr>
          <w:rtl/>
        </w:rPr>
        <w:t>دهد که:</w:t>
      </w:r>
      <w:r w:rsidR="00F15C5E">
        <w:rPr>
          <w:rFonts w:hint="cs"/>
          <w:rtl/>
        </w:rPr>
        <w:t xml:space="preserve"> </w:t>
      </w:r>
      <w:r w:rsidRPr="003265F4">
        <w:rPr>
          <w:rtl/>
        </w:rPr>
        <w:t>دومین همسرحضرت ابوبکر صدیق</w:t>
      </w:r>
      <w:r w:rsidR="00E97B68">
        <w:rPr>
          <w:rFonts w:hint="cs"/>
          <w:rtl/>
        </w:rPr>
        <w:t xml:space="preserve"> </w:t>
      </w:r>
      <w:r w:rsidR="00E97B68">
        <w:sym w:font="AGA Arabesque" w:char="F074"/>
      </w:r>
      <w:r w:rsidR="00E97B68">
        <w:rPr>
          <w:rFonts w:hint="cs"/>
          <w:rtl/>
        </w:rPr>
        <w:t xml:space="preserve"> </w:t>
      </w:r>
      <w:r w:rsidRPr="003265F4">
        <w:rPr>
          <w:rtl/>
        </w:rPr>
        <w:t>در اسلام حبیبه دختر خارجه بوده که به هنگام وفات ابوبکر</w:t>
      </w:r>
      <w:r w:rsidR="00E97B68">
        <w:rPr>
          <w:rFonts w:hint="cs"/>
          <w:rtl/>
        </w:rPr>
        <w:t xml:space="preserve"> </w:t>
      </w:r>
      <w:r w:rsidR="00E97B68">
        <w:sym w:font="AGA Arabesque" w:char="F074"/>
      </w:r>
      <w:r w:rsidRPr="003265F4">
        <w:rPr>
          <w:rtl/>
        </w:rPr>
        <w:t xml:space="preserve"> او دختری در شکم داشته</w:t>
      </w:r>
      <w:r w:rsidR="00E97B68">
        <w:rPr>
          <w:rtl/>
        </w:rPr>
        <w:t>‌اند</w:t>
      </w:r>
      <w:r w:rsidRPr="003265F4">
        <w:rPr>
          <w:rtl/>
        </w:rPr>
        <w:t xml:space="preserve"> که حضرت ابوبکر پیش از به دنیا آمدن وی او را ام کلثوم نام نهاد.</w:t>
      </w:r>
    </w:p>
    <w:p w:rsidR="003265F4" w:rsidRPr="00F15C5E" w:rsidRDefault="003265F4" w:rsidP="00CF291D">
      <w:pPr>
        <w:pStyle w:val="a8"/>
        <w:rPr>
          <w:rFonts w:cs="B Lotus"/>
          <w:rtl/>
        </w:rPr>
      </w:pPr>
      <w:r w:rsidRPr="003265F4">
        <w:rPr>
          <w:rtl/>
        </w:rPr>
        <w:t xml:space="preserve">                                                                     </w:t>
      </w:r>
      <w:r w:rsidRPr="00F15C5E">
        <w:rPr>
          <w:rFonts w:cs="B Lotus"/>
          <w:rtl/>
        </w:rPr>
        <w:t>******</w:t>
      </w:r>
    </w:p>
    <w:p w:rsidR="003265F4" w:rsidRPr="003265F4" w:rsidRDefault="003265F4" w:rsidP="00CF291D">
      <w:pPr>
        <w:pStyle w:val="a8"/>
        <w:rPr>
          <w:rtl/>
        </w:rPr>
      </w:pPr>
      <w:r w:rsidRPr="003265F4">
        <w:rPr>
          <w:rtl/>
        </w:rPr>
        <w:t>برای اینکه دل آقای قزوینی نشکند این سخن را از آقای مرعشی قبول</w:t>
      </w:r>
      <w:r w:rsidR="00E97B68">
        <w:rPr>
          <w:rtl/>
        </w:rPr>
        <w:t xml:space="preserve"> می‌</w:t>
      </w:r>
      <w:r w:rsidR="00BF09B6">
        <w:rPr>
          <w:rtl/>
        </w:rPr>
        <w:t>‌</w:t>
      </w:r>
      <w:r w:rsidRPr="003265F4">
        <w:rPr>
          <w:rtl/>
        </w:rPr>
        <w:t>کنیم و</w:t>
      </w:r>
      <w:r w:rsidR="00E97B68">
        <w:rPr>
          <w:rtl/>
        </w:rPr>
        <w:t xml:space="preserve"> می‌</w:t>
      </w:r>
      <w:r w:rsidR="00BF09B6">
        <w:rPr>
          <w:rtl/>
        </w:rPr>
        <w:t>‌</w:t>
      </w:r>
      <w:r w:rsidRPr="003265F4">
        <w:rPr>
          <w:rtl/>
        </w:rPr>
        <w:t>گوییم: آری آن ام کلثوم فرزند خوانده حضرت علی</w:t>
      </w:r>
      <w:r w:rsidR="00E97B68">
        <w:rPr>
          <w:rFonts w:hint="cs"/>
          <w:rtl/>
        </w:rPr>
        <w:t xml:space="preserve"> </w:t>
      </w:r>
      <w:r w:rsidR="00E97B68">
        <w:sym w:font="AGA Arabesque" w:char="F075"/>
      </w:r>
      <w:r w:rsidR="00E97B68">
        <w:rPr>
          <w:rFonts w:hint="cs"/>
          <w:rtl/>
        </w:rPr>
        <w:t xml:space="preserve"> </w:t>
      </w:r>
      <w:r w:rsidRPr="003265F4">
        <w:rPr>
          <w:rtl/>
        </w:rPr>
        <w:t>و دختر اسما بنت عمیس! بوده که تحت سرپرستی حضرت علی</w:t>
      </w:r>
      <w:r w:rsidR="00E97B68">
        <w:rPr>
          <w:rFonts w:hint="cs"/>
          <w:rtl/>
        </w:rPr>
        <w:t xml:space="preserve"> </w:t>
      </w:r>
      <w:r w:rsidR="00E97B68">
        <w:sym w:font="AGA Arabesque" w:char="F075"/>
      </w:r>
      <w:r w:rsidRPr="003265F4">
        <w:rPr>
          <w:rtl/>
        </w:rPr>
        <w:t xml:space="preserve"> بزرگ شده</w:t>
      </w:r>
      <w:r w:rsidR="00E97B68">
        <w:rPr>
          <w:rtl/>
        </w:rPr>
        <w:t>‌اند</w:t>
      </w:r>
      <w:r w:rsidRPr="003265F4">
        <w:rPr>
          <w:rtl/>
        </w:rPr>
        <w:t>.</w:t>
      </w:r>
    </w:p>
    <w:p w:rsidR="003265F4" w:rsidRPr="003265F4" w:rsidRDefault="003265F4" w:rsidP="00CF291D">
      <w:pPr>
        <w:pStyle w:val="a8"/>
        <w:rPr>
          <w:rtl/>
        </w:rPr>
      </w:pPr>
      <w:r w:rsidRPr="003265F4">
        <w:rPr>
          <w:rtl/>
        </w:rPr>
        <w:t>حال ما</w:t>
      </w:r>
      <w:r w:rsidR="00E97B68">
        <w:rPr>
          <w:rtl/>
        </w:rPr>
        <w:t xml:space="preserve"> می‌</w:t>
      </w:r>
      <w:r w:rsidR="00BF09B6">
        <w:rPr>
          <w:rtl/>
        </w:rPr>
        <w:t>‌</w:t>
      </w:r>
      <w:r w:rsidRPr="003265F4">
        <w:rPr>
          <w:rtl/>
        </w:rPr>
        <w:t>گوییم:چطور حضرت علی</w:t>
      </w:r>
      <w:r w:rsidR="00E97B68">
        <w:rPr>
          <w:rFonts w:hint="cs"/>
          <w:rtl/>
        </w:rPr>
        <w:t xml:space="preserve"> </w:t>
      </w:r>
      <w:r w:rsidR="00E97B68">
        <w:sym w:font="AGA Arabesque" w:char="F075"/>
      </w:r>
      <w:r w:rsidRPr="003265F4">
        <w:rPr>
          <w:rtl/>
        </w:rPr>
        <w:t xml:space="preserve"> به خودشان اجازه دادند دختری را که خودشان آن را تربیت کرده و مسلماً آن را مومن بار آورده</w:t>
      </w:r>
      <w:r w:rsidR="00E97B68">
        <w:rPr>
          <w:rtl/>
        </w:rPr>
        <w:t>‌اند</w:t>
      </w:r>
      <w:r w:rsidRPr="003265F4">
        <w:rPr>
          <w:rtl/>
        </w:rPr>
        <w:t xml:space="preserve"> به عقد و نکاح یک فرد کافر(نعوذ بالله) در آورند؟؟ آیا حضرت علی</w:t>
      </w:r>
      <w:r w:rsidR="00E97B68">
        <w:rPr>
          <w:rFonts w:hint="cs"/>
          <w:rtl/>
        </w:rPr>
        <w:t xml:space="preserve"> </w:t>
      </w:r>
      <w:r w:rsidR="00E97B68">
        <w:sym w:font="AGA Arabesque" w:char="F075"/>
      </w:r>
      <w:r w:rsidRPr="003265F4">
        <w:rPr>
          <w:rtl/>
        </w:rPr>
        <w:t xml:space="preserve"> حق داشته</w:t>
      </w:r>
      <w:r w:rsidR="00E97B68">
        <w:rPr>
          <w:rtl/>
        </w:rPr>
        <w:t>‌اند</w:t>
      </w:r>
      <w:r w:rsidRPr="003265F4">
        <w:rPr>
          <w:rtl/>
        </w:rPr>
        <w:t xml:space="preserve"> دختر خوانده خود را وادار به زنا کردن بکنند؟ کما اینکه ازدواج با شخص کافر به مثابه زنا و از گناهان کبیره است.</w:t>
      </w:r>
    </w:p>
    <w:p w:rsidR="003265F4" w:rsidRPr="003265F4" w:rsidRDefault="003265F4" w:rsidP="00CF291D">
      <w:pPr>
        <w:pStyle w:val="a8"/>
        <w:rPr>
          <w:rtl/>
        </w:rPr>
      </w:pPr>
      <w:r w:rsidRPr="003265F4">
        <w:rPr>
          <w:rtl/>
        </w:rPr>
        <w:t>پس ماجرا همان است که همه</w:t>
      </w:r>
      <w:r w:rsidR="00E97B68">
        <w:rPr>
          <w:rtl/>
        </w:rPr>
        <w:t xml:space="preserve"> می‌</w:t>
      </w:r>
      <w:r w:rsidR="00BF09B6">
        <w:rPr>
          <w:rtl/>
        </w:rPr>
        <w:t>‌</w:t>
      </w:r>
      <w:r w:rsidRPr="003265F4">
        <w:rPr>
          <w:rtl/>
        </w:rPr>
        <w:t>دانیم و ام کلثوم دختر سیدة فاطمه و همسر حضرت عمر بوده است. و به هر تاویل و ترتیبی نتیجه همان</w:t>
      </w:r>
      <w:r w:rsidR="00E97B68">
        <w:rPr>
          <w:rtl/>
        </w:rPr>
        <w:t xml:space="preserve"> می‌</w:t>
      </w:r>
      <w:r w:rsidR="00BF09B6">
        <w:rPr>
          <w:rtl/>
        </w:rPr>
        <w:t>‌</w:t>
      </w:r>
      <w:r w:rsidRPr="003265F4">
        <w:rPr>
          <w:rtl/>
        </w:rPr>
        <w:t xml:space="preserve">شود یعنی محبتی که بین آن بزرگان بوده و </w:t>
      </w:r>
      <w:r w:rsidRPr="003265F4">
        <w:rPr>
          <w:rFonts w:hint="cs"/>
          <w:rtl/>
        </w:rPr>
        <w:t xml:space="preserve">به تاویل قرآن: </w:t>
      </w:r>
      <w:r w:rsidR="00F15C5E">
        <w:rPr>
          <w:rFonts w:cs="Traditional Arabic" w:hint="cs"/>
          <w:rtl/>
        </w:rPr>
        <w:t>﴿</w:t>
      </w:r>
      <w:r w:rsidR="00F15C5E" w:rsidRPr="00F15C5E">
        <w:rPr>
          <w:rStyle w:val="Chard"/>
          <w:rFonts w:hint="eastAsia"/>
          <w:rtl/>
        </w:rPr>
        <w:t>رُحَمَا</w:t>
      </w:r>
      <w:r w:rsidR="00F15C5E" w:rsidRPr="00F15C5E">
        <w:rPr>
          <w:rStyle w:val="Chard"/>
          <w:rFonts w:hint="cs"/>
          <w:rtl/>
        </w:rPr>
        <w:t>ٓ</w:t>
      </w:r>
      <w:r w:rsidR="00F15C5E" w:rsidRPr="00F15C5E">
        <w:rPr>
          <w:rStyle w:val="Chard"/>
          <w:rFonts w:hint="eastAsia"/>
          <w:rtl/>
        </w:rPr>
        <w:t>ءُ</w:t>
      </w:r>
      <w:r w:rsidR="00F15C5E" w:rsidRPr="00F15C5E">
        <w:rPr>
          <w:rStyle w:val="Chard"/>
          <w:rtl/>
        </w:rPr>
        <w:t xml:space="preserve"> </w:t>
      </w:r>
      <w:r w:rsidR="00F15C5E" w:rsidRPr="00F15C5E">
        <w:rPr>
          <w:rStyle w:val="Chard"/>
          <w:rFonts w:hint="eastAsia"/>
          <w:rtl/>
        </w:rPr>
        <w:t>بَي</w:t>
      </w:r>
      <w:r w:rsidR="00F15C5E" w:rsidRPr="00F15C5E">
        <w:rPr>
          <w:rStyle w:val="Chard"/>
          <w:rFonts w:hint="cs"/>
          <w:rtl/>
        </w:rPr>
        <w:t>ۡ</w:t>
      </w:r>
      <w:r w:rsidR="00F15C5E" w:rsidRPr="00F15C5E">
        <w:rPr>
          <w:rStyle w:val="Chard"/>
          <w:rFonts w:hint="eastAsia"/>
          <w:rtl/>
        </w:rPr>
        <w:t>نَهُم</w:t>
      </w:r>
      <w:r w:rsidR="00F15C5E" w:rsidRPr="00F15C5E">
        <w:rPr>
          <w:rStyle w:val="Chard"/>
          <w:rFonts w:hint="cs"/>
          <w:rtl/>
        </w:rPr>
        <w:t>ۡ</w:t>
      </w:r>
      <w:r w:rsidR="00F15C5E">
        <w:rPr>
          <w:rFonts w:cs="Traditional Arabic" w:hint="cs"/>
          <w:rtl/>
        </w:rPr>
        <w:t>﴾</w:t>
      </w:r>
      <w:r w:rsidRPr="003265F4">
        <w:rPr>
          <w:rtl/>
        </w:rPr>
        <w:t>.</w:t>
      </w:r>
    </w:p>
    <w:p w:rsidR="003265F4" w:rsidRPr="00F15C5E" w:rsidRDefault="003265F4" w:rsidP="00CF291D">
      <w:pPr>
        <w:ind w:firstLine="284"/>
        <w:jc w:val="both"/>
        <w:rPr>
          <w:rStyle w:val="Char5"/>
          <w:spacing w:val="-2"/>
          <w:rtl/>
        </w:rPr>
      </w:pPr>
      <w:r w:rsidRPr="00F15C5E">
        <w:rPr>
          <w:rStyle w:val="Char5"/>
          <w:spacing w:val="-2"/>
          <w:rtl/>
        </w:rPr>
        <w:t>ادامه شبهه:</w:t>
      </w:r>
      <w:r w:rsidR="00F15C5E" w:rsidRPr="00F15C5E">
        <w:rPr>
          <w:rStyle w:val="Char5"/>
          <w:rFonts w:hint="cs"/>
          <w:spacing w:val="-2"/>
          <w:rtl/>
        </w:rPr>
        <w:t xml:space="preserve"> </w:t>
      </w:r>
      <w:r w:rsidRPr="00F15C5E">
        <w:rPr>
          <w:rStyle w:val="Char4"/>
          <w:spacing w:val="-2"/>
          <w:rtl/>
        </w:rPr>
        <w:t>در مقابل ا</w:t>
      </w:r>
      <w:r w:rsidR="00BF09B6" w:rsidRPr="00F15C5E">
        <w:rPr>
          <w:rStyle w:val="Char4"/>
          <w:spacing w:val="-2"/>
          <w:rtl/>
        </w:rPr>
        <w:t>ی</w:t>
      </w:r>
      <w:r w:rsidRPr="00F15C5E">
        <w:rPr>
          <w:rStyle w:val="Char4"/>
          <w:spacing w:val="-2"/>
          <w:rtl/>
        </w:rPr>
        <w:t xml:space="preserve">ن نظر تنها </w:t>
      </w:r>
      <w:r w:rsidR="00BF09B6" w:rsidRPr="00F15C5E">
        <w:rPr>
          <w:rStyle w:val="Char4"/>
          <w:spacing w:val="-2"/>
          <w:rtl/>
        </w:rPr>
        <w:t xml:space="preserve">یک </w:t>
      </w:r>
      <w:r w:rsidRPr="00F15C5E">
        <w:rPr>
          <w:rStyle w:val="Char4"/>
          <w:spacing w:val="-2"/>
          <w:rtl/>
        </w:rPr>
        <w:t>اشكال وجود دارد</w:t>
      </w:r>
      <w:r w:rsidR="005F6B56" w:rsidRPr="00F15C5E">
        <w:rPr>
          <w:rStyle w:val="Char4"/>
          <w:spacing w:val="-2"/>
          <w:rtl/>
        </w:rPr>
        <w:t>،</w:t>
      </w:r>
      <w:r w:rsidRPr="00F15C5E">
        <w:rPr>
          <w:rStyle w:val="Char4"/>
          <w:spacing w:val="-2"/>
          <w:rtl/>
        </w:rPr>
        <w:t xml:space="preserve"> برخى ادعا كرده‌اند كه ا</w:t>
      </w:r>
      <w:r w:rsidR="00BF09B6" w:rsidRPr="00F15C5E">
        <w:rPr>
          <w:rStyle w:val="Char4"/>
          <w:spacing w:val="-2"/>
          <w:rtl/>
        </w:rPr>
        <w:t>ی</w:t>
      </w:r>
      <w:r w:rsidRPr="00F15C5E">
        <w:rPr>
          <w:rStyle w:val="Char4"/>
          <w:spacing w:val="-2"/>
          <w:rtl/>
        </w:rPr>
        <w:t>ن دختر نمى‌تواند رب</w:t>
      </w:r>
      <w:r w:rsidR="00BF09B6" w:rsidRPr="00F15C5E">
        <w:rPr>
          <w:rStyle w:val="Char4"/>
          <w:spacing w:val="-2"/>
          <w:rtl/>
        </w:rPr>
        <w:t>ی</w:t>
      </w:r>
      <w:r w:rsidRPr="00F15C5E">
        <w:rPr>
          <w:rStyle w:val="Char4"/>
          <w:spacing w:val="-2"/>
          <w:rtl/>
        </w:rPr>
        <w:t>به ام</w:t>
      </w:r>
      <w:r w:rsidR="00BF09B6" w:rsidRPr="00F15C5E">
        <w:rPr>
          <w:rStyle w:val="Char4"/>
          <w:spacing w:val="-2"/>
          <w:rtl/>
        </w:rPr>
        <w:t>ی</w:t>
      </w:r>
      <w:r w:rsidRPr="00F15C5E">
        <w:rPr>
          <w:rStyle w:val="Char4"/>
          <w:spacing w:val="-2"/>
          <w:rtl/>
        </w:rPr>
        <w:t xml:space="preserve">ر مؤمنان </w:t>
      </w:r>
      <w:r w:rsidR="00E97B68" w:rsidRPr="00F15C5E">
        <w:rPr>
          <w:spacing w:val="-2"/>
        </w:rPr>
        <w:sym w:font="AGA Arabesque" w:char="F075"/>
      </w:r>
      <w:r w:rsidRPr="00F15C5E">
        <w:rPr>
          <w:rStyle w:val="Char4"/>
          <w:spacing w:val="-2"/>
          <w:rtl/>
        </w:rPr>
        <w:t xml:space="preserve"> باشد</w:t>
      </w:r>
      <w:r w:rsidR="005F6B56" w:rsidRPr="00F15C5E">
        <w:rPr>
          <w:rStyle w:val="Char4"/>
          <w:spacing w:val="-2"/>
          <w:rtl/>
        </w:rPr>
        <w:t>،</w:t>
      </w:r>
      <w:r w:rsidRPr="00F15C5E">
        <w:rPr>
          <w:rStyle w:val="Char4"/>
          <w:spacing w:val="-2"/>
          <w:rtl/>
        </w:rPr>
        <w:t xml:space="preserve"> چرا كه طبق روا</w:t>
      </w:r>
      <w:r w:rsidR="00BF09B6" w:rsidRPr="00F15C5E">
        <w:rPr>
          <w:rStyle w:val="Char4"/>
          <w:spacing w:val="-2"/>
          <w:rtl/>
        </w:rPr>
        <w:t>ی</w:t>
      </w:r>
      <w:r w:rsidRPr="00F15C5E">
        <w:rPr>
          <w:rStyle w:val="Char4"/>
          <w:spacing w:val="-2"/>
          <w:rtl/>
        </w:rPr>
        <w:t>ات اهل سنت، مادر امّ‌كلثوم حب</w:t>
      </w:r>
      <w:r w:rsidR="00BF09B6" w:rsidRPr="00F15C5E">
        <w:rPr>
          <w:rStyle w:val="Char4"/>
          <w:spacing w:val="-2"/>
          <w:rtl/>
        </w:rPr>
        <w:t>ی</w:t>
      </w:r>
      <w:r w:rsidRPr="00F15C5E">
        <w:rPr>
          <w:rStyle w:val="Char4"/>
          <w:spacing w:val="-2"/>
          <w:rtl/>
        </w:rPr>
        <w:t>ب</w:t>
      </w:r>
      <w:r w:rsidR="00BF09B6" w:rsidRPr="00F15C5E">
        <w:rPr>
          <w:rStyle w:val="Char4"/>
          <w:spacing w:val="-2"/>
          <w:rtl/>
        </w:rPr>
        <w:t>ه</w:t>
      </w:r>
      <w:r w:rsidRPr="00F15C5E">
        <w:rPr>
          <w:rStyle w:val="Char4"/>
          <w:spacing w:val="-2"/>
          <w:rtl/>
        </w:rPr>
        <w:t xml:space="preserve"> بن خارج</w:t>
      </w:r>
      <w:r w:rsidR="00BF09B6" w:rsidRPr="00F15C5E">
        <w:rPr>
          <w:rStyle w:val="Char4"/>
          <w:spacing w:val="-2"/>
          <w:rtl/>
        </w:rPr>
        <w:t>ه</w:t>
      </w:r>
      <w:r w:rsidRPr="00F15C5E">
        <w:rPr>
          <w:rStyle w:val="Char4"/>
          <w:spacing w:val="-2"/>
          <w:rtl/>
        </w:rPr>
        <w:t xml:space="preserve"> بوده و او ن</w:t>
      </w:r>
      <w:r w:rsidR="00BF09B6" w:rsidRPr="00F15C5E">
        <w:rPr>
          <w:rStyle w:val="Char4"/>
          <w:spacing w:val="-2"/>
          <w:rtl/>
        </w:rPr>
        <w:t>ی</w:t>
      </w:r>
      <w:r w:rsidRPr="00F15C5E">
        <w:rPr>
          <w:rStyle w:val="Char4"/>
          <w:spacing w:val="-2"/>
          <w:rtl/>
        </w:rPr>
        <w:t>ز پس از مردن ابوبكر با خب</w:t>
      </w:r>
      <w:r w:rsidR="00BF09B6" w:rsidRPr="00F15C5E">
        <w:rPr>
          <w:rStyle w:val="Char4"/>
          <w:spacing w:val="-2"/>
          <w:rtl/>
        </w:rPr>
        <w:t>ی</w:t>
      </w:r>
      <w:r w:rsidRPr="00F15C5E">
        <w:rPr>
          <w:rStyle w:val="Char4"/>
          <w:spacing w:val="-2"/>
          <w:rtl/>
        </w:rPr>
        <w:t>ب بن أساف ازدواج كرده، نه با ام</w:t>
      </w:r>
      <w:r w:rsidR="00BF09B6" w:rsidRPr="00F15C5E">
        <w:rPr>
          <w:rStyle w:val="Char4"/>
          <w:spacing w:val="-2"/>
          <w:rtl/>
        </w:rPr>
        <w:t>ی</w:t>
      </w:r>
      <w:r w:rsidRPr="00F15C5E">
        <w:rPr>
          <w:rStyle w:val="Char4"/>
          <w:spacing w:val="-2"/>
          <w:rtl/>
        </w:rPr>
        <w:t>ر مؤمنان،‌ در پاسخ مى‌گو</w:t>
      </w:r>
      <w:r w:rsidR="00BF09B6" w:rsidRPr="00F15C5E">
        <w:rPr>
          <w:rStyle w:val="Char4"/>
          <w:spacing w:val="-2"/>
          <w:rtl/>
        </w:rPr>
        <w:t>یی</w:t>
      </w:r>
      <w:r w:rsidRPr="00F15C5E">
        <w:rPr>
          <w:rStyle w:val="Char4"/>
          <w:spacing w:val="-2"/>
          <w:rtl/>
        </w:rPr>
        <w:t>م كه ازدواج مادر امّ‌كلثوم با ا</w:t>
      </w:r>
      <w:r w:rsidR="00BF09B6" w:rsidRPr="00F15C5E">
        <w:rPr>
          <w:rStyle w:val="Char4"/>
          <w:spacing w:val="-2"/>
          <w:rtl/>
        </w:rPr>
        <w:t>ی</w:t>
      </w:r>
      <w:r w:rsidRPr="00F15C5E">
        <w:rPr>
          <w:rStyle w:val="Char4"/>
          <w:spacing w:val="-2"/>
          <w:rtl/>
        </w:rPr>
        <w:t>ن شخص ن</w:t>
      </w:r>
      <w:r w:rsidR="00BF09B6" w:rsidRPr="00F15C5E">
        <w:rPr>
          <w:rStyle w:val="Char4"/>
          <w:spacing w:val="-2"/>
          <w:rtl/>
        </w:rPr>
        <w:t>ی</w:t>
      </w:r>
      <w:r w:rsidRPr="00F15C5E">
        <w:rPr>
          <w:rStyle w:val="Char4"/>
          <w:spacing w:val="-2"/>
          <w:rtl/>
        </w:rPr>
        <w:t>ز از دروغ</w:t>
      </w:r>
      <w:r w:rsidR="00E97B68" w:rsidRPr="00F15C5E">
        <w:rPr>
          <w:rStyle w:val="Char4"/>
          <w:spacing w:val="-2"/>
          <w:rtl/>
        </w:rPr>
        <w:t>‌ها</w:t>
      </w:r>
      <w:r w:rsidRPr="00F15C5E">
        <w:rPr>
          <w:rStyle w:val="Char4"/>
          <w:spacing w:val="-2"/>
          <w:rtl/>
        </w:rPr>
        <w:t>ى جاعل ا</w:t>
      </w:r>
      <w:r w:rsidR="00BF09B6" w:rsidRPr="00F15C5E">
        <w:rPr>
          <w:rStyle w:val="Char4"/>
          <w:spacing w:val="-2"/>
          <w:rtl/>
        </w:rPr>
        <w:t>ی</w:t>
      </w:r>
      <w:r w:rsidRPr="00F15C5E">
        <w:rPr>
          <w:rStyle w:val="Char4"/>
          <w:spacing w:val="-2"/>
          <w:rtl/>
        </w:rPr>
        <w:t>ن قصه است، تا تمام راه</w:t>
      </w:r>
      <w:r w:rsidR="00E97B68" w:rsidRPr="00F15C5E">
        <w:rPr>
          <w:rStyle w:val="Char4"/>
          <w:spacing w:val="-2"/>
          <w:rtl/>
        </w:rPr>
        <w:t>‌ها</w:t>
      </w:r>
      <w:r w:rsidRPr="00F15C5E">
        <w:rPr>
          <w:rStyle w:val="Char4"/>
          <w:spacing w:val="-2"/>
          <w:rtl/>
        </w:rPr>
        <w:t>ى كشف حق</w:t>
      </w:r>
      <w:r w:rsidR="00BF09B6" w:rsidRPr="00F15C5E">
        <w:rPr>
          <w:rStyle w:val="Char4"/>
          <w:spacing w:val="-2"/>
          <w:rtl/>
        </w:rPr>
        <w:t>ی</w:t>
      </w:r>
      <w:r w:rsidRPr="00F15C5E">
        <w:rPr>
          <w:rStyle w:val="Char4"/>
          <w:spacing w:val="-2"/>
          <w:rtl/>
        </w:rPr>
        <w:t>قت را ببندد</w:t>
      </w:r>
      <w:r w:rsidR="005F6B56" w:rsidRPr="00F15C5E">
        <w:rPr>
          <w:rStyle w:val="Char4"/>
          <w:spacing w:val="-2"/>
          <w:rtl/>
        </w:rPr>
        <w:t>،</w:t>
      </w:r>
      <w:r w:rsidRPr="00F15C5E">
        <w:rPr>
          <w:rStyle w:val="Char4"/>
          <w:spacing w:val="-2"/>
          <w:rtl/>
        </w:rPr>
        <w:t xml:space="preserve"> زمانى پرده از دروغ بودن ا</w:t>
      </w:r>
      <w:r w:rsidR="00BF09B6" w:rsidRPr="00F15C5E">
        <w:rPr>
          <w:rStyle w:val="Char4"/>
          <w:spacing w:val="-2"/>
          <w:rtl/>
        </w:rPr>
        <w:t>ی</w:t>
      </w:r>
      <w:r w:rsidRPr="00F15C5E">
        <w:rPr>
          <w:rStyle w:val="Char4"/>
          <w:spacing w:val="-2"/>
          <w:rtl/>
        </w:rPr>
        <w:t>ن قصه برداشته</w:t>
      </w:r>
      <w:r w:rsidR="00B21B46" w:rsidRPr="00F15C5E">
        <w:rPr>
          <w:rStyle w:val="Char4"/>
          <w:spacing w:val="-2"/>
          <w:rtl/>
        </w:rPr>
        <w:t xml:space="preserve"> مى‌</w:t>
      </w:r>
      <w:r w:rsidRPr="00F15C5E">
        <w:rPr>
          <w:rStyle w:val="Char4"/>
          <w:spacing w:val="-2"/>
          <w:rtl/>
        </w:rPr>
        <w:t>شود كه مشخص شود منابع قد</w:t>
      </w:r>
      <w:r w:rsidR="00BF09B6" w:rsidRPr="00F15C5E">
        <w:rPr>
          <w:rStyle w:val="Char4"/>
          <w:spacing w:val="-2"/>
          <w:rtl/>
        </w:rPr>
        <w:t>ی</w:t>
      </w:r>
      <w:r w:rsidRPr="00F15C5E">
        <w:rPr>
          <w:rStyle w:val="Char4"/>
          <w:spacing w:val="-2"/>
          <w:rtl/>
        </w:rPr>
        <w:t>م تار</w:t>
      </w:r>
      <w:r w:rsidR="00BF09B6" w:rsidRPr="00F15C5E">
        <w:rPr>
          <w:rStyle w:val="Char4"/>
          <w:spacing w:val="-2"/>
          <w:rtl/>
        </w:rPr>
        <w:t>ی</w:t>
      </w:r>
      <w:r w:rsidRPr="00F15C5E">
        <w:rPr>
          <w:rStyle w:val="Char4"/>
          <w:spacing w:val="-2"/>
          <w:rtl/>
        </w:rPr>
        <w:t>خ نزد اهل سنت، خب</w:t>
      </w:r>
      <w:r w:rsidR="00BF09B6" w:rsidRPr="00F15C5E">
        <w:rPr>
          <w:rStyle w:val="Char4"/>
          <w:spacing w:val="-2"/>
          <w:rtl/>
        </w:rPr>
        <w:t>ی</w:t>
      </w:r>
      <w:r w:rsidRPr="00F15C5E">
        <w:rPr>
          <w:rStyle w:val="Char4"/>
          <w:spacing w:val="-2"/>
          <w:rtl/>
        </w:rPr>
        <w:t xml:space="preserve">ب بن أساف در جنگ </w:t>
      </w:r>
      <w:r w:rsidR="00BF09B6" w:rsidRPr="00F15C5E">
        <w:rPr>
          <w:rStyle w:val="Char4"/>
          <w:spacing w:val="-2"/>
          <w:rtl/>
        </w:rPr>
        <w:t>ی</w:t>
      </w:r>
      <w:r w:rsidRPr="00F15C5E">
        <w:rPr>
          <w:rStyle w:val="Char4"/>
          <w:spacing w:val="-2"/>
          <w:rtl/>
        </w:rPr>
        <w:t>مامه و در زمان ابوبكر كشته شده است.</w:t>
      </w:r>
    </w:p>
    <w:p w:rsidR="003265F4" w:rsidRPr="003265F4" w:rsidRDefault="003265F4" w:rsidP="00CF291D">
      <w:pPr>
        <w:pStyle w:val="a8"/>
        <w:rPr>
          <w:rtl/>
        </w:rPr>
      </w:pPr>
      <w:r w:rsidRPr="003265F4">
        <w:rPr>
          <w:rtl/>
        </w:rPr>
        <w:t>محمد بن حب</w:t>
      </w:r>
      <w:r w:rsidR="00BF09B6">
        <w:rPr>
          <w:rtl/>
        </w:rPr>
        <w:t>ی</w:t>
      </w:r>
      <w:r w:rsidRPr="003265F4">
        <w:rPr>
          <w:rtl/>
        </w:rPr>
        <w:t>ب بغدادى در المحبّر مى‌نو</w:t>
      </w:r>
      <w:r w:rsidR="00BF09B6">
        <w:rPr>
          <w:rtl/>
        </w:rPr>
        <w:t>ی</w:t>
      </w:r>
      <w:r w:rsidRPr="003265F4">
        <w:rPr>
          <w:rtl/>
        </w:rPr>
        <w:t>سد:</w:t>
      </w:r>
    </w:p>
    <w:p w:rsidR="003265F4" w:rsidRDefault="003265F4" w:rsidP="00CF291D">
      <w:pPr>
        <w:pStyle w:val="a8"/>
        <w:rPr>
          <w:rtl/>
        </w:rPr>
      </w:pPr>
      <w:r w:rsidRPr="003265F4">
        <w:rPr>
          <w:rtl/>
        </w:rPr>
        <w:t>خب</w:t>
      </w:r>
      <w:r w:rsidR="00BF09B6">
        <w:rPr>
          <w:rtl/>
        </w:rPr>
        <w:t>ی</w:t>
      </w:r>
      <w:r w:rsidRPr="003265F4">
        <w:rPr>
          <w:rtl/>
        </w:rPr>
        <w:t xml:space="preserve">ب بن اساف در روز </w:t>
      </w:r>
      <w:r w:rsidR="00BF09B6">
        <w:rPr>
          <w:rtl/>
        </w:rPr>
        <w:t>ی</w:t>
      </w:r>
      <w:r w:rsidRPr="003265F4">
        <w:rPr>
          <w:rtl/>
        </w:rPr>
        <w:t>مامه (جنگ با مس</w:t>
      </w:r>
      <w:r w:rsidR="00BF09B6">
        <w:rPr>
          <w:rtl/>
        </w:rPr>
        <w:t>ی</w:t>
      </w:r>
      <w:r w:rsidRPr="003265F4">
        <w:rPr>
          <w:rtl/>
        </w:rPr>
        <w:t>لمه كذاب) كشته شد.</w:t>
      </w:r>
    </w:p>
    <w:p w:rsidR="002A4416" w:rsidRPr="003265F4" w:rsidRDefault="002A4416" w:rsidP="00CF291D">
      <w:pPr>
        <w:pStyle w:val="a8"/>
        <w:rPr>
          <w:rtl/>
        </w:rPr>
      </w:pP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3265F4">
        <w:rPr>
          <w:rtl/>
        </w:rPr>
        <w:t>در بالا گفتیم که آقای مرعشی دچار توهم شده</w:t>
      </w:r>
      <w:r w:rsidR="00E97B68">
        <w:rPr>
          <w:rtl/>
        </w:rPr>
        <w:t>‌اند</w:t>
      </w:r>
      <w:r w:rsidRPr="003265F4">
        <w:rPr>
          <w:rtl/>
        </w:rPr>
        <w:t xml:space="preserve"> و</w:t>
      </w:r>
      <w:r w:rsidR="00E97B68">
        <w:rPr>
          <w:rtl/>
        </w:rPr>
        <w:t xml:space="preserve"> می‌</w:t>
      </w:r>
      <w:r w:rsidR="00BF09B6">
        <w:rPr>
          <w:rtl/>
        </w:rPr>
        <w:t>‌</w:t>
      </w:r>
      <w:r w:rsidRPr="003265F4">
        <w:rPr>
          <w:rtl/>
        </w:rPr>
        <w:t>بینید که آقای قزوینی هم</w:t>
      </w:r>
      <w:r w:rsidR="00E97B68">
        <w:rPr>
          <w:rtl/>
        </w:rPr>
        <w:t xml:space="preserve"> می‌</w:t>
      </w:r>
      <w:r w:rsidR="00BF09B6">
        <w:rPr>
          <w:rtl/>
        </w:rPr>
        <w:t>‌</w:t>
      </w:r>
      <w:r w:rsidRPr="003265F4">
        <w:rPr>
          <w:rtl/>
        </w:rPr>
        <w:t>گویند که مادر ام کلثوم حبیبه بنت خارجه بوده. و خودشان سخن آقای مرعشی را که حامی آقای قزوینی</w:t>
      </w:r>
      <w:r w:rsidR="00E97B68">
        <w:rPr>
          <w:rtl/>
        </w:rPr>
        <w:t xml:space="preserve"> می‌</w:t>
      </w:r>
      <w:r w:rsidR="00BF09B6">
        <w:rPr>
          <w:rtl/>
        </w:rPr>
        <w:t>‌</w:t>
      </w:r>
      <w:r w:rsidRPr="003265F4">
        <w:rPr>
          <w:rtl/>
        </w:rPr>
        <w:t>باشد نفی</w:t>
      </w:r>
      <w:r w:rsidR="00E97B68">
        <w:rPr>
          <w:rtl/>
        </w:rPr>
        <w:t xml:space="preserve"> می‌</w:t>
      </w:r>
      <w:r w:rsidR="00BF09B6">
        <w:rPr>
          <w:rtl/>
        </w:rPr>
        <w:t>‌</w:t>
      </w:r>
      <w:r w:rsidRPr="003265F4">
        <w:rPr>
          <w:rtl/>
        </w:rPr>
        <w:t>کند و البته چه خوب حامیانی هستند!!</w:t>
      </w:r>
      <w:r w:rsidR="00F15C5E">
        <w:rPr>
          <w:rFonts w:hint="cs"/>
          <w:rtl/>
        </w:rPr>
        <w:t>.</w:t>
      </w:r>
    </w:p>
    <w:p w:rsidR="003265F4" w:rsidRPr="003265F4" w:rsidRDefault="003265F4" w:rsidP="00CF291D">
      <w:pPr>
        <w:pStyle w:val="a8"/>
        <w:widowControl w:val="0"/>
        <w:rPr>
          <w:rtl/>
        </w:rPr>
      </w:pPr>
      <w:r w:rsidRPr="003265F4">
        <w:rPr>
          <w:rtl/>
        </w:rPr>
        <w:t>آقای قزوینی ادعا</w:t>
      </w:r>
      <w:r w:rsidR="00E97B68">
        <w:rPr>
          <w:rtl/>
        </w:rPr>
        <w:t xml:space="preserve"> می‌</w:t>
      </w:r>
      <w:r w:rsidR="00BF09B6">
        <w:rPr>
          <w:rtl/>
        </w:rPr>
        <w:t>‌</w:t>
      </w:r>
      <w:r w:rsidRPr="003265F4">
        <w:rPr>
          <w:rtl/>
        </w:rPr>
        <w:t>کنند، حبیبه بعد از ابوبکر با خبیب ازدواج نکرده ما</w:t>
      </w:r>
      <w:r w:rsidR="00E97B68">
        <w:rPr>
          <w:rtl/>
        </w:rPr>
        <w:t xml:space="preserve"> می‌</w:t>
      </w:r>
      <w:r w:rsidR="00BF09B6">
        <w:rPr>
          <w:rtl/>
        </w:rPr>
        <w:t>‌</w:t>
      </w:r>
      <w:r w:rsidRPr="003265F4">
        <w:rPr>
          <w:rtl/>
        </w:rPr>
        <w:t>گوییم</w:t>
      </w:r>
      <w:r w:rsidR="00E97B68">
        <w:rPr>
          <w:rtl/>
        </w:rPr>
        <w:t>:</w:t>
      </w:r>
      <w:r w:rsidRPr="003265F4">
        <w:rPr>
          <w:rtl/>
        </w:rPr>
        <w:t xml:space="preserve"> قبول</w:t>
      </w:r>
      <w:r w:rsidR="00F15C5E">
        <w:rPr>
          <w:rFonts w:hint="cs"/>
          <w:rtl/>
        </w:rPr>
        <w:t xml:space="preserve"> </w:t>
      </w:r>
      <w:r w:rsidRPr="003265F4">
        <w:rPr>
          <w:rtl/>
        </w:rPr>
        <w:t>(البته فعلاً) حبیبه با خبیب ازدواج نکرده ولی در مورد ازدواج حضرت علی</w:t>
      </w:r>
      <w:r w:rsidR="00E97B68">
        <w:rPr>
          <w:rFonts w:hint="cs"/>
          <w:rtl/>
        </w:rPr>
        <w:t xml:space="preserve"> </w:t>
      </w:r>
      <w:r w:rsidR="00E97B68">
        <w:sym w:font="AGA Arabesque" w:char="F075"/>
      </w:r>
      <w:r w:rsidRPr="003265F4">
        <w:rPr>
          <w:rtl/>
        </w:rPr>
        <w:t xml:space="preserve"> با حبیبه کوچک</w:t>
      </w:r>
      <w:r w:rsidR="00F15C5E">
        <w:rPr>
          <w:rFonts w:hint="cs"/>
          <w:rtl/>
        </w:rPr>
        <w:t>‌</w:t>
      </w:r>
      <w:r w:rsidRPr="003265F4">
        <w:rPr>
          <w:rtl/>
        </w:rPr>
        <w:t>ترین نصی وجود ندارد و حتی اشاره</w:t>
      </w:r>
      <w:r w:rsidR="00E97B68">
        <w:rPr>
          <w:rtl/>
        </w:rPr>
        <w:t xml:space="preserve">‌ای </w:t>
      </w:r>
      <w:r w:rsidRPr="003265F4">
        <w:rPr>
          <w:rtl/>
        </w:rPr>
        <w:t>هم به آن نشده است، پس این ادعای آقای قزوینی مستلزم آن است که ایشان عالم به امور گذشته باشند و غیب بدانند که البته از ایشان این کرامات بعید نیست!</w:t>
      </w:r>
      <w:r w:rsidR="00F15C5E">
        <w:rPr>
          <w:rFonts w:hint="cs"/>
          <w:rtl/>
        </w:rPr>
        <w:t>.</w:t>
      </w:r>
    </w:p>
    <w:p w:rsidR="003265F4" w:rsidRPr="003265F4" w:rsidRDefault="003265F4" w:rsidP="00CF291D">
      <w:pPr>
        <w:pStyle w:val="a8"/>
        <w:widowControl w:val="0"/>
        <w:rPr>
          <w:rtl/>
        </w:rPr>
      </w:pPr>
      <w:r w:rsidRPr="003265F4">
        <w:rPr>
          <w:rtl/>
        </w:rPr>
        <w:t>ولی بر عکس حضرت علی</w:t>
      </w:r>
      <w:r w:rsidR="00E97B68">
        <w:rPr>
          <w:rFonts w:hint="cs"/>
          <w:rtl/>
        </w:rPr>
        <w:t xml:space="preserve"> </w:t>
      </w:r>
      <w:r w:rsidR="00E97B68">
        <w:sym w:font="AGA Arabesque" w:char="F075"/>
      </w:r>
      <w:r w:rsidRPr="003265F4">
        <w:rPr>
          <w:rtl/>
        </w:rPr>
        <w:t xml:space="preserve"> در روایات متعدد و از علمای انساب و تراجم ثابت </w:t>
      </w:r>
      <w:r w:rsidR="00F15C5E">
        <w:rPr>
          <w:rtl/>
        </w:rPr>
        <w:t>است که خبیب با حبیبه ازدواج کرد</w:t>
      </w:r>
      <w:r w:rsidRPr="00F15C5E">
        <w:rPr>
          <w:vertAlign w:val="superscript"/>
          <w:rtl/>
        </w:rPr>
        <w:footnoteReference w:id="160"/>
      </w:r>
      <w:r w:rsidRPr="003265F4">
        <w:rPr>
          <w:rtl/>
        </w:rPr>
        <w:t xml:space="preserve"> تا وقتی که او در زمان خلافت حضرت عثمان وفات یافت و نقل محمد بن حبیب</w:t>
      </w:r>
      <w:r w:rsidRPr="00F15C5E">
        <w:rPr>
          <w:vertAlign w:val="superscript"/>
          <w:rtl/>
        </w:rPr>
        <w:footnoteReference w:id="161"/>
      </w:r>
      <w:r w:rsidRPr="003265F4">
        <w:rPr>
          <w:rtl/>
        </w:rPr>
        <w:t xml:space="preserve"> بغدادی نیز در این مقام</w:t>
      </w:r>
      <w:r w:rsidR="00E97B68">
        <w:rPr>
          <w:rtl/>
        </w:rPr>
        <w:t xml:space="preserve"> بی‌</w:t>
      </w:r>
      <w:r w:rsidRPr="003265F4">
        <w:rPr>
          <w:rtl/>
        </w:rPr>
        <w:t>ارزش است چونکه وفات خبیب در زمان خلافت عثمان با دیگر شواهد تاریخی همخوانی دارد که از جمله آنها همین ازدواج با حبیبه بنت خارجه است و دوستی و پیمان برادری خبیب با حضرت ابوبکر</w:t>
      </w:r>
      <w:r w:rsidR="00BF09B6">
        <w:rPr>
          <w:rFonts w:hint="cs"/>
          <w:rtl/>
        </w:rPr>
        <w:t xml:space="preserve"> </w:t>
      </w:r>
      <w:r w:rsidR="00BF09B6">
        <w:sym w:font="AGA Arabesque" w:char="F074"/>
      </w:r>
      <w:r w:rsidRPr="003265F4">
        <w:rPr>
          <w:rtl/>
        </w:rPr>
        <w:t xml:space="preserve"> و همینطور ابن کثیر زمانی که شهدای جنگ یمامه را ذکر</w:t>
      </w:r>
      <w:r w:rsidR="00E97B68">
        <w:rPr>
          <w:rtl/>
        </w:rPr>
        <w:t xml:space="preserve"> می‌</w:t>
      </w:r>
      <w:r w:rsidRPr="003265F4">
        <w:rPr>
          <w:rtl/>
        </w:rPr>
        <w:t>کند از خبیب نامی</w:t>
      </w:r>
      <w:r w:rsidR="00BF09B6">
        <w:rPr>
          <w:rtl/>
        </w:rPr>
        <w:t xml:space="preserve"> نمی‌</w:t>
      </w:r>
      <w:r w:rsidRPr="003265F4">
        <w:rPr>
          <w:rtl/>
        </w:rPr>
        <w:t>آورد.</w:t>
      </w:r>
    </w:p>
    <w:p w:rsidR="003265F4" w:rsidRPr="003265F4" w:rsidRDefault="003265F4" w:rsidP="00CF291D">
      <w:pPr>
        <w:pStyle w:val="a8"/>
        <w:rPr>
          <w:rtl/>
        </w:rPr>
      </w:pPr>
      <w:r w:rsidRPr="003265F4">
        <w:rPr>
          <w:rtl/>
        </w:rPr>
        <w:t>اما خبیب بن اساف، و تاریخ وفات ایشان:</w:t>
      </w:r>
    </w:p>
    <w:p w:rsidR="003265F4" w:rsidRPr="003265F4" w:rsidRDefault="003265F4" w:rsidP="00CF291D">
      <w:pPr>
        <w:pStyle w:val="a8"/>
        <w:rPr>
          <w:rtl/>
        </w:rPr>
      </w:pPr>
      <w:r w:rsidRPr="003265F4">
        <w:rPr>
          <w:rtl/>
        </w:rPr>
        <w:t>خب</w:t>
      </w:r>
      <w:r w:rsidR="00BF09B6">
        <w:rPr>
          <w:rtl/>
        </w:rPr>
        <w:t>ی</w:t>
      </w:r>
      <w:r w:rsidRPr="003265F4">
        <w:rPr>
          <w:rtl/>
        </w:rPr>
        <w:t xml:space="preserve">ب بن </w:t>
      </w:r>
      <w:r w:rsidR="00BF09B6">
        <w:rPr>
          <w:rtl/>
        </w:rPr>
        <w:t>ی</w:t>
      </w:r>
      <w:r w:rsidRPr="003265F4">
        <w:rPr>
          <w:rtl/>
        </w:rPr>
        <w:t xml:space="preserve">ساف </w:t>
      </w:r>
      <w:r w:rsidR="00F15C5E" w:rsidRPr="00F15C5E">
        <w:rPr>
          <w:rStyle w:val="Char8"/>
          <w:rFonts w:hint="cs"/>
          <w:rtl/>
        </w:rPr>
        <w:t>«</w:t>
      </w:r>
      <w:r w:rsidRPr="003265F4">
        <w:rPr>
          <w:rtl/>
        </w:rPr>
        <w:t>...</w:t>
      </w:r>
      <w:r w:rsidRPr="00292E6B">
        <w:rPr>
          <w:rStyle w:val="Char1"/>
          <w:szCs w:val="27"/>
          <w:rtl/>
        </w:rPr>
        <w:t>وشهد بدراً وأحداً والخندق وال</w:t>
      </w:r>
      <w:r w:rsidR="00F15C5E" w:rsidRPr="00292E6B">
        <w:rPr>
          <w:rStyle w:val="Char1"/>
          <w:rFonts w:hint="cs"/>
          <w:szCs w:val="27"/>
          <w:rtl/>
        </w:rPr>
        <w:t>ـ</w:t>
      </w:r>
      <w:r w:rsidRPr="00292E6B">
        <w:rPr>
          <w:rStyle w:val="Char1"/>
          <w:szCs w:val="27"/>
          <w:rtl/>
        </w:rPr>
        <w:t>مشاهد كلها مع رسول الله</w:t>
      </w:r>
      <w:r w:rsidR="00E97B68" w:rsidRPr="00292E6B">
        <w:rPr>
          <w:rStyle w:val="Char1"/>
          <w:szCs w:val="27"/>
          <w:rtl/>
        </w:rPr>
        <w:t xml:space="preserve"> </w:t>
      </w:r>
      <w:r w:rsidR="00E97B68" w:rsidRPr="00292E6B">
        <w:rPr>
          <w:rStyle w:val="Char1"/>
          <w:szCs w:val="27"/>
          <w:rtl/>
        </w:rPr>
        <w:sym w:font="AGA Arabesque" w:char="F072"/>
      </w:r>
      <w:r w:rsidR="00E97B68" w:rsidRPr="00292E6B">
        <w:rPr>
          <w:rStyle w:val="Char1"/>
          <w:rFonts w:hint="cs"/>
          <w:szCs w:val="27"/>
          <w:rtl/>
        </w:rPr>
        <w:t xml:space="preserve"> </w:t>
      </w:r>
      <w:r w:rsidRPr="00292E6B">
        <w:rPr>
          <w:rStyle w:val="Char1"/>
          <w:szCs w:val="27"/>
          <w:rtl/>
        </w:rPr>
        <w:t xml:space="preserve">ومات في خلافة عثمان </w:t>
      </w:r>
      <w:r w:rsidR="00F15C5E" w:rsidRPr="00292E6B">
        <w:rPr>
          <w:rStyle w:val="Char1"/>
          <w:szCs w:val="27"/>
          <w:rtl/>
        </w:rPr>
        <w:sym w:font="AGA Arabesque" w:char="F074"/>
      </w:r>
      <w:r w:rsidR="00F15C5E">
        <w:rPr>
          <w:rStyle w:val="Char5"/>
          <w:rFonts w:cs="Traditional Arabic" w:hint="cs"/>
          <w:rtl/>
          <w:lang w:bidi="ar-SA"/>
        </w:rPr>
        <w:t>»</w:t>
      </w:r>
      <w:r w:rsidRPr="00F15C5E">
        <w:rPr>
          <w:vertAlign w:val="superscript"/>
          <w:rtl/>
        </w:rPr>
        <w:footnoteReference w:id="162"/>
      </w:r>
      <w:r w:rsidR="00F15C5E">
        <w:rPr>
          <w:rFonts w:hint="cs"/>
          <w:rtl/>
        </w:rPr>
        <w:t>.</w:t>
      </w:r>
    </w:p>
    <w:p w:rsidR="003265F4" w:rsidRPr="003265F4" w:rsidRDefault="003265F4" w:rsidP="00CF291D">
      <w:pPr>
        <w:pStyle w:val="a8"/>
        <w:rPr>
          <w:rtl/>
        </w:rPr>
      </w:pPr>
      <w:r w:rsidRPr="003265F4">
        <w:rPr>
          <w:rtl/>
        </w:rPr>
        <w:t xml:space="preserve">الروض الانف: </w:t>
      </w:r>
      <w:r w:rsidRPr="00F15C5E">
        <w:rPr>
          <w:rStyle w:val="Char8"/>
          <w:rFonts w:hint="cs"/>
          <w:rtl/>
        </w:rPr>
        <w:t>«</w:t>
      </w:r>
      <w:r w:rsidRPr="00292E6B">
        <w:rPr>
          <w:rStyle w:val="Char1"/>
          <w:szCs w:val="27"/>
          <w:rtl/>
        </w:rPr>
        <w:t>مات خبيب في خلافة عثمان وهو جد خبيب بن عبد الرحمن الذي يروي عنه مالك في موطئه</w:t>
      </w:r>
      <w:r w:rsidR="00F15C5E" w:rsidRPr="00F15C5E">
        <w:rPr>
          <w:rStyle w:val="Char8"/>
          <w:rFonts w:hint="cs"/>
          <w:rtl/>
        </w:rPr>
        <w:t>»</w:t>
      </w:r>
      <w:r w:rsidRPr="00292E6B">
        <w:rPr>
          <w:rStyle w:val="Char1"/>
          <w:szCs w:val="27"/>
          <w:rtl/>
        </w:rPr>
        <w:t>.</w:t>
      </w:r>
    </w:p>
    <w:p w:rsidR="003265F4" w:rsidRPr="003265F4" w:rsidRDefault="003265F4" w:rsidP="00CF291D">
      <w:pPr>
        <w:pStyle w:val="a8"/>
        <w:rPr>
          <w:rtl/>
        </w:rPr>
      </w:pPr>
      <w:r w:rsidRPr="003265F4">
        <w:rPr>
          <w:rtl/>
        </w:rPr>
        <w:t>خبیب بن یساف در جنگ بدر و احد و خندق حضور داشت و همه اینها را همراه رسول الله</w:t>
      </w:r>
      <w:r w:rsidR="00E97B68">
        <w:rPr>
          <w:rFonts w:hint="cs"/>
          <w:rtl/>
        </w:rPr>
        <w:t xml:space="preserve"> </w:t>
      </w:r>
      <w:r w:rsidR="00E97B68">
        <w:sym w:font="AGA Arabesque" w:char="F072"/>
      </w:r>
      <w:r w:rsidRPr="003265F4">
        <w:rPr>
          <w:rtl/>
        </w:rPr>
        <w:t xml:space="preserve"> مشاهده کرد و در زمان خلافت عثمان</w:t>
      </w:r>
      <w:r w:rsidR="00E97B68">
        <w:rPr>
          <w:rFonts w:hint="cs"/>
          <w:rtl/>
        </w:rPr>
        <w:t xml:space="preserve"> </w:t>
      </w:r>
      <w:r w:rsidR="00E97B68">
        <w:sym w:font="AGA Arabesque" w:char="F074"/>
      </w:r>
      <w:r w:rsidRPr="003265F4">
        <w:rPr>
          <w:rtl/>
        </w:rPr>
        <w:t xml:space="preserve"> وفات یافت.</w:t>
      </w:r>
    </w:p>
    <w:p w:rsidR="003265F4" w:rsidRPr="003265F4" w:rsidRDefault="003265F4" w:rsidP="00CF291D">
      <w:pPr>
        <w:pStyle w:val="a8"/>
        <w:rPr>
          <w:rtl/>
        </w:rPr>
      </w:pPr>
      <w:r w:rsidRPr="00F15C5E">
        <w:rPr>
          <w:spacing w:val="-6"/>
          <w:rtl/>
        </w:rPr>
        <w:t>گذشته از این ثابت است که بعد از وفات حضرت ابوبکر</w:t>
      </w:r>
      <w:r w:rsidR="00E97B68" w:rsidRPr="00F15C5E">
        <w:rPr>
          <w:rFonts w:hint="cs"/>
          <w:spacing w:val="-6"/>
          <w:rtl/>
        </w:rPr>
        <w:t xml:space="preserve"> </w:t>
      </w:r>
      <w:r w:rsidR="00E97B68" w:rsidRPr="00F15C5E">
        <w:rPr>
          <w:spacing w:val="-6"/>
        </w:rPr>
        <w:sym w:font="AGA Arabesque" w:char="F074"/>
      </w:r>
      <w:r w:rsidRPr="00F15C5E">
        <w:rPr>
          <w:spacing w:val="-6"/>
          <w:rtl/>
        </w:rPr>
        <w:t xml:space="preserve"> سرپرستی ام کلثوم بر عهده عایشه</w:t>
      </w:r>
      <w:r w:rsidR="00E97B68" w:rsidRPr="00F15C5E">
        <w:rPr>
          <w:rFonts w:cs="CTraditional Arabic" w:hint="cs"/>
          <w:spacing w:val="-6"/>
          <w:rtl/>
        </w:rPr>
        <w:t xml:space="preserve"> ل</w:t>
      </w:r>
      <w:r w:rsidRPr="003265F4">
        <w:rPr>
          <w:rtl/>
        </w:rPr>
        <w:t xml:space="preserve"> بود و او بود که او را به خانه شوهر(سیدنا طلحه) فرستاد و هم او بود که بعد از شهادت شوهرش او را از آن خانه خارج کرد و با خود برد.</w:t>
      </w:r>
    </w:p>
    <w:p w:rsidR="003265F4" w:rsidRPr="003265F4" w:rsidRDefault="003265F4" w:rsidP="00CF291D">
      <w:pPr>
        <w:pStyle w:val="a8"/>
        <w:rPr>
          <w:rtl/>
        </w:rPr>
      </w:pPr>
      <w:r w:rsidRPr="00F15C5E">
        <w:rPr>
          <w:spacing w:val="-2"/>
          <w:rtl/>
        </w:rPr>
        <w:t>باز هم</w:t>
      </w:r>
      <w:r w:rsidR="00E97B68" w:rsidRPr="00F15C5E">
        <w:rPr>
          <w:spacing w:val="-2"/>
          <w:rtl/>
        </w:rPr>
        <w:t xml:space="preserve"> می‌</w:t>
      </w:r>
      <w:r w:rsidR="00BF09B6" w:rsidRPr="00F15C5E">
        <w:rPr>
          <w:spacing w:val="-2"/>
          <w:rtl/>
        </w:rPr>
        <w:t>‌</w:t>
      </w:r>
      <w:r w:rsidRPr="00F15C5E">
        <w:rPr>
          <w:spacing w:val="-2"/>
          <w:rtl/>
        </w:rPr>
        <w:t>گویم: به فرض محال که از آقایان تونل زمان گذشته! قبول کردیم که حضرت علی</w:t>
      </w:r>
      <w:r w:rsidR="00E97B68" w:rsidRPr="00F15C5E">
        <w:rPr>
          <w:rFonts w:hint="cs"/>
          <w:spacing w:val="-2"/>
          <w:rtl/>
        </w:rPr>
        <w:t xml:space="preserve"> </w:t>
      </w:r>
      <w:r w:rsidR="00E97B68" w:rsidRPr="00F15C5E">
        <w:rPr>
          <w:spacing w:val="-2"/>
        </w:rPr>
        <w:sym w:font="AGA Arabesque" w:char="F075"/>
      </w:r>
      <w:r w:rsidRPr="003265F4">
        <w:rPr>
          <w:rtl/>
        </w:rPr>
        <w:t xml:space="preserve"> با حبیبه بنت خارجه ازدواج کرده! در جواب</w:t>
      </w:r>
      <w:r w:rsidR="00E97B68">
        <w:rPr>
          <w:rtl/>
        </w:rPr>
        <w:t xml:space="preserve"> می‌</w:t>
      </w:r>
      <w:r w:rsidR="00BF09B6">
        <w:rPr>
          <w:rtl/>
        </w:rPr>
        <w:t>‌</w:t>
      </w:r>
      <w:r w:rsidRPr="003265F4">
        <w:rPr>
          <w:rtl/>
        </w:rPr>
        <w:t>گویم: چنانچه گذشت،</w:t>
      </w:r>
      <w:r w:rsidR="00F15C5E">
        <w:rPr>
          <w:rFonts w:hint="cs"/>
          <w:rtl/>
        </w:rPr>
        <w:t xml:space="preserve"> </w:t>
      </w:r>
      <w:r w:rsidRPr="003265F4">
        <w:rPr>
          <w:rtl/>
        </w:rPr>
        <w:t>ام کلثوم در سال 17 تنها 3 یا 4 سال داشته است! چگونه ازدواج با او و به دنیا آمدن دو فرزند از او را ممکن</w:t>
      </w:r>
      <w:r w:rsidR="00E97B68">
        <w:rPr>
          <w:rtl/>
        </w:rPr>
        <w:t xml:space="preserve"> می‌</w:t>
      </w:r>
      <w:r w:rsidR="00BF09B6">
        <w:rPr>
          <w:rtl/>
        </w:rPr>
        <w:t>‌</w:t>
      </w:r>
      <w:r w:rsidRPr="003265F4">
        <w:rPr>
          <w:rtl/>
        </w:rPr>
        <w:t xml:space="preserve">دانید؟؟ حال اینکه گفتیم ام کلثوم تحت سرپرستی حضرت عایشه بوده و او با طلحه بن عبیدالله ازدواج کرده تا وقتی که او در وقایع جنگ جمل شهید شد. </w:t>
      </w:r>
    </w:p>
    <w:p w:rsidR="003265F4" w:rsidRPr="00F15C5E" w:rsidRDefault="003265F4" w:rsidP="00CF291D">
      <w:pPr>
        <w:pStyle w:val="a8"/>
        <w:jc w:val="center"/>
        <w:rPr>
          <w:rFonts w:cs="B Lotus"/>
          <w:rtl/>
        </w:rPr>
      </w:pPr>
      <w:r w:rsidRPr="00F15C5E">
        <w:rPr>
          <w:rFonts w:cs="B Lotus"/>
          <w:rtl/>
        </w:rPr>
        <w:t>********</w:t>
      </w:r>
    </w:p>
    <w:p w:rsidR="003265F4" w:rsidRPr="003265F4" w:rsidRDefault="003265F4" w:rsidP="00CF291D">
      <w:pPr>
        <w:pStyle w:val="a8"/>
        <w:rPr>
          <w:rtl/>
        </w:rPr>
      </w:pPr>
      <w:r w:rsidRPr="003265F4">
        <w:rPr>
          <w:rtl/>
        </w:rPr>
        <w:t>تنها همسر ابوبکر</w:t>
      </w:r>
      <w:r w:rsidR="00E97B68">
        <w:rPr>
          <w:rFonts w:hint="cs"/>
          <w:rtl/>
        </w:rPr>
        <w:t xml:space="preserve"> </w:t>
      </w:r>
      <w:r w:rsidR="00E97B68">
        <w:sym w:font="AGA Arabesque" w:char="F075"/>
      </w:r>
      <w:r w:rsidRPr="003265F4">
        <w:rPr>
          <w:rtl/>
        </w:rPr>
        <w:t xml:space="preserve"> که بعد از وفاتش با حضرت علی</w:t>
      </w:r>
      <w:r w:rsidR="00E97B68">
        <w:rPr>
          <w:rFonts w:hint="cs"/>
          <w:rtl/>
        </w:rPr>
        <w:t xml:space="preserve"> </w:t>
      </w:r>
      <w:r w:rsidR="00E97B68">
        <w:sym w:font="AGA Arabesque" w:char="F075"/>
      </w:r>
      <w:r w:rsidRPr="003265F4">
        <w:rPr>
          <w:rtl/>
        </w:rPr>
        <w:t xml:space="preserve"> ازدواج کرد</w:t>
      </w:r>
      <w:r w:rsidR="00BF09B6">
        <w:rPr>
          <w:rtl/>
        </w:rPr>
        <w:t>،</w:t>
      </w:r>
      <w:r w:rsidRPr="003265F4">
        <w:rPr>
          <w:rtl/>
        </w:rPr>
        <w:t xml:space="preserve"> اسما بنت عمیس بود و او از حضرت ابوبکر صدیق</w:t>
      </w:r>
      <w:r w:rsidR="00E97B68">
        <w:rPr>
          <w:rFonts w:hint="cs"/>
          <w:rtl/>
        </w:rPr>
        <w:t xml:space="preserve"> </w:t>
      </w:r>
      <w:r w:rsidR="00E97B68">
        <w:sym w:font="AGA Arabesque" w:char="F075"/>
      </w:r>
      <w:r w:rsidRPr="003265F4">
        <w:rPr>
          <w:rtl/>
        </w:rPr>
        <w:t xml:space="preserve"> فقط یک پسر به نام محمد داشت، پس اگر فردا روزی بخواهند به این ازدواج اشاره کنند پیشاپیش گفته باشیم که خودتان را بیش از این رسوا نکنید.</w:t>
      </w:r>
    </w:p>
    <w:p w:rsidR="003265F4" w:rsidRPr="003265F4" w:rsidRDefault="003265F4" w:rsidP="00CF291D">
      <w:pPr>
        <w:pStyle w:val="a2"/>
        <w:rPr>
          <w:sz w:val="28"/>
          <w:rtl/>
        </w:rPr>
      </w:pPr>
      <w:bookmarkStart w:id="51" w:name="_Toc227506115"/>
      <w:bookmarkStart w:id="52" w:name="_Toc393113447"/>
      <w:r w:rsidRPr="003265F4">
        <w:rPr>
          <w:sz w:val="28"/>
          <w:rtl/>
        </w:rPr>
        <w:t>شبهه: يك روايت از دو ام كلثوم:</w:t>
      </w:r>
      <w:bookmarkEnd w:id="51"/>
      <w:bookmarkEnd w:id="52"/>
    </w:p>
    <w:p w:rsidR="003265F4" w:rsidRPr="003265F4" w:rsidRDefault="003265F4" w:rsidP="00CF291D">
      <w:pPr>
        <w:pStyle w:val="a8"/>
        <w:ind w:firstLine="0"/>
      </w:pPr>
      <w:r w:rsidRPr="00F15C5E">
        <w:rPr>
          <w:spacing w:val="-2"/>
          <w:rtl/>
        </w:rPr>
        <w:t>با مراجعه به منابع اهل سنت مشاهده مى‌كن</w:t>
      </w:r>
      <w:r w:rsidR="00BF09B6" w:rsidRPr="00F15C5E">
        <w:rPr>
          <w:spacing w:val="-2"/>
          <w:rtl/>
        </w:rPr>
        <w:t>ی</w:t>
      </w:r>
      <w:r w:rsidRPr="00F15C5E">
        <w:rPr>
          <w:spacing w:val="-2"/>
          <w:rtl/>
        </w:rPr>
        <w:t xml:space="preserve">م كه گاهى </w:t>
      </w:r>
      <w:r w:rsidR="00BF09B6" w:rsidRPr="00F15C5E">
        <w:rPr>
          <w:spacing w:val="-2"/>
          <w:rtl/>
        </w:rPr>
        <w:t xml:space="preserve">یک </w:t>
      </w:r>
      <w:r w:rsidRPr="00F15C5E">
        <w:rPr>
          <w:spacing w:val="-2"/>
          <w:rtl/>
        </w:rPr>
        <w:t>روا</w:t>
      </w:r>
      <w:r w:rsidR="00BF09B6" w:rsidRPr="00F15C5E">
        <w:rPr>
          <w:spacing w:val="-2"/>
          <w:rtl/>
        </w:rPr>
        <w:t>ی</w:t>
      </w:r>
      <w:r w:rsidRPr="00F15C5E">
        <w:rPr>
          <w:spacing w:val="-2"/>
          <w:rtl/>
        </w:rPr>
        <w:t xml:space="preserve">ت از </w:t>
      </w:r>
      <w:r w:rsidR="00BF09B6" w:rsidRPr="00F15C5E">
        <w:rPr>
          <w:spacing w:val="-2"/>
          <w:rtl/>
        </w:rPr>
        <w:t xml:space="preserve">یک </w:t>
      </w:r>
      <w:r w:rsidRPr="00F15C5E">
        <w:rPr>
          <w:spacing w:val="-2"/>
          <w:rtl/>
        </w:rPr>
        <w:t xml:space="preserve">راوى به دو صورت نقل شده است: در </w:t>
      </w:r>
      <w:r w:rsidR="00BF09B6" w:rsidRPr="00F15C5E">
        <w:rPr>
          <w:spacing w:val="-2"/>
          <w:rtl/>
        </w:rPr>
        <w:t xml:space="preserve">یک </w:t>
      </w:r>
      <w:r w:rsidRPr="00F15C5E">
        <w:rPr>
          <w:spacing w:val="-2"/>
          <w:rtl/>
        </w:rPr>
        <w:t>نقل آن را از امّ‌كلثوم دختر ابوبكر و در نقل د</w:t>
      </w:r>
      <w:r w:rsidR="00BF09B6" w:rsidRPr="00F15C5E">
        <w:rPr>
          <w:spacing w:val="-2"/>
          <w:rtl/>
        </w:rPr>
        <w:t>ی</w:t>
      </w:r>
      <w:r w:rsidRPr="00F15C5E">
        <w:rPr>
          <w:spacing w:val="-2"/>
          <w:rtl/>
        </w:rPr>
        <w:t>گر از امّ‌كلثوم دختر ام</w:t>
      </w:r>
      <w:r w:rsidR="00BF09B6" w:rsidRPr="00F15C5E">
        <w:rPr>
          <w:spacing w:val="-2"/>
          <w:rtl/>
        </w:rPr>
        <w:t>ی</w:t>
      </w:r>
      <w:r w:rsidRPr="00F15C5E">
        <w:rPr>
          <w:spacing w:val="-2"/>
          <w:rtl/>
        </w:rPr>
        <w:t xml:space="preserve">ر مؤمنان </w:t>
      </w:r>
      <w:r w:rsidR="00E97B68" w:rsidRPr="00F15C5E">
        <w:rPr>
          <w:spacing w:val="-2"/>
        </w:rPr>
        <w:sym w:font="AGA Arabesque" w:char="F075"/>
      </w:r>
      <w:r w:rsidRPr="003265F4">
        <w:rPr>
          <w:rtl/>
        </w:rPr>
        <w:t xml:space="preserve"> آورده‌اند و ا</w:t>
      </w:r>
      <w:r w:rsidR="00BF09B6">
        <w:rPr>
          <w:rtl/>
        </w:rPr>
        <w:t>ی</w:t>
      </w:r>
      <w:r w:rsidRPr="003265F4">
        <w:rPr>
          <w:rtl/>
        </w:rPr>
        <w:t>ن نشان مى‌دهد كه دخترى كه مشهور به امّ‌كلثوم بنت عل</w:t>
      </w:r>
      <w:r w:rsidR="00BF09B6">
        <w:rPr>
          <w:rtl/>
        </w:rPr>
        <w:t>ی</w:t>
      </w:r>
      <w:r w:rsidRPr="003265F4">
        <w:rPr>
          <w:rtl/>
        </w:rPr>
        <w:t xml:space="preserve"> است‌، در حق</w:t>
      </w:r>
      <w:r w:rsidR="00BF09B6">
        <w:rPr>
          <w:rtl/>
        </w:rPr>
        <w:t>ی</w:t>
      </w:r>
      <w:r w:rsidRPr="003265F4">
        <w:rPr>
          <w:rtl/>
        </w:rPr>
        <w:t>قت همان امّ‌كلثوم دختر ابوبكر است.</w:t>
      </w:r>
    </w:p>
    <w:p w:rsidR="003265F4" w:rsidRPr="003265F4" w:rsidRDefault="003265F4" w:rsidP="00CF291D">
      <w:pPr>
        <w:pStyle w:val="a8"/>
        <w:rPr>
          <w:rtl/>
        </w:rPr>
      </w:pPr>
      <w:r w:rsidRPr="003265F4">
        <w:rPr>
          <w:rtl/>
        </w:rPr>
        <w:t>ابن أبى ش</w:t>
      </w:r>
      <w:r w:rsidR="00BF09B6">
        <w:rPr>
          <w:rtl/>
        </w:rPr>
        <w:t>ی</w:t>
      </w:r>
      <w:r w:rsidRPr="003265F4">
        <w:rPr>
          <w:rtl/>
        </w:rPr>
        <w:t>به، روا</w:t>
      </w:r>
      <w:r w:rsidR="00BF09B6">
        <w:rPr>
          <w:rtl/>
        </w:rPr>
        <w:t>ی</w:t>
      </w:r>
      <w:r w:rsidRPr="003265F4">
        <w:rPr>
          <w:rtl/>
        </w:rPr>
        <w:t>ت ذ</w:t>
      </w:r>
      <w:r w:rsidR="00BF09B6">
        <w:rPr>
          <w:rtl/>
        </w:rPr>
        <w:t>ی</w:t>
      </w:r>
      <w:r w:rsidRPr="003265F4">
        <w:rPr>
          <w:rtl/>
        </w:rPr>
        <w:t>ل را از امّ‌كلثوم دختر ابوبكر نقل مى‌كند:</w:t>
      </w:r>
    </w:p>
    <w:p w:rsidR="003265F4" w:rsidRPr="003265F4" w:rsidRDefault="003265F4" w:rsidP="00CF291D">
      <w:pPr>
        <w:pStyle w:val="a8"/>
        <w:rPr>
          <w:rtl/>
        </w:rPr>
      </w:pPr>
      <w:r w:rsidRPr="003265F4">
        <w:rPr>
          <w:rtl/>
        </w:rPr>
        <w:t>عفان براى ما روا</w:t>
      </w:r>
      <w:r w:rsidR="00BF09B6">
        <w:rPr>
          <w:rtl/>
        </w:rPr>
        <w:t>ی</w:t>
      </w:r>
      <w:r w:rsidRPr="003265F4">
        <w:rPr>
          <w:rtl/>
        </w:rPr>
        <w:t>ت كرد كه حماد بن سلمه براى او روا</w:t>
      </w:r>
      <w:r w:rsidR="00BF09B6">
        <w:rPr>
          <w:rtl/>
        </w:rPr>
        <w:t>ی</w:t>
      </w:r>
      <w:r w:rsidRPr="003265F4">
        <w:rPr>
          <w:rtl/>
        </w:rPr>
        <w:t>ت كرده است كه جبر بن حب</w:t>
      </w:r>
      <w:r w:rsidR="00BF09B6">
        <w:rPr>
          <w:rtl/>
        </w:rPr>
        <w:t>ی</w:t>
      </w:r>
      <w:r w:rsidRPr="003265F4">
        <w:rPr>
          <w:rtl/>
        </w:rPr>
        <w:t>ب براى او روا</w:t>
      </w:r>
      <w:r w:rsidR="00BF09B6">
        <w:rPr>
          <w:rtl/>
        </w:rPr>
        <w:t>ی</w:t>
      </w:r>
      <w:r w:rsidRPr="003265F4">
        <w:rPr>
          <w:rtl/>
        </w:rPr>
        <w:t>ت كرده است كه امّ‌كلثوم دختر ابوبكر از عائشه روا</w:t>
      </w:r>
      <w:r w:rsidR="00BF09B6">
        <w:rPr>
          <w:rtl/>
        </w:rPr>
        <w:t>ی</w:t>
      </w:r>
      <w:r w:rsidRPr="003265F4">
        <w:rPr>
          <w:rtl/>
        </w:rPr>
        <w:t>ت كرده است كه...</w:t>
      </w:r>
    </w:p>
    <w:p w:rsidR="003265F4" w:rsidRPr="003265F4" w:rsidRDefault="003265F4" w:rsidP="00CF291D">
      <w:pPr>
        <w:pStyle w:val="a8"/>
        <w:rPr>
          <w:rtl/>
        </w:rPr>
      </w:pPr>
      <w:r w:rsidRPr="003265F4">
        <w:rPr>
          <w:rtl/>
        </w:rPr>
        <w:t>در حالى كه اسحاق بن راهو</w:t>
      </w:r>
      <w:r w:rsidR="00BF09B6">
        <w:rPr>
          <w:rtl/>
        </w:rPr>
        <w:t>ی</w:t>
      </w:r>
      <w:r w:rsidRPr="003265F4">
        <w:rPr>
          <w:rtl/>
        </w:rPr>
        <w:t>ه، هم</w:t>
      </w:r>
      <w:r w:rsidR="00BF09B6">
        <w:rPr>
          <w:rtl/>
        </w:rPr>
        <w:t>ی</w:t>
      </w:r>
      <w:r w:rsidRPr="003265F4">
        <w:rPr>
          <w:rtl/>
        </w:rPr>
        <w:t>ن روا</w:t>
      </w:r>
      <w:r w:rsidR="00BF09B6">
        <w:rPr>
          <w:rtl/>
        </w:rPr>
        <w:t>ی</w:t>
      </w:r>
      <w:r w:rsidRPr="003265F4">
        <w:rPr>
          <w:rtl/>
        </w:rPr>
        <w:t>ت را از امّ‌كلثوم دختر ام</w:t>
      </w:r>
      <w:r w:rsidR="00BF09B6">
        <w:rPr>
          <w:rtl/>
        </w:rPr>
        <w:t>ی</w:t>
      </w:r>
      <w:r w:rsidRPr="003265F4">
        <w:rPr>
          <w:rtl/>
        </w:rPr>
        <w:t xml:space="preserve">ر مؤمنان </w:t>
      </w:r>
      <w:r w:rsidR="00E97B68">
        <w:sym w:font="AGA Arabesque" w:char="F075"/>
      </w:r>
      <w:r w:rsidRPr="003265F4">
        <w:rPr>
          <w:rtl/>
        </w:rPr>
        <w:t xml:space="preserve"> به نقل از عائشه نقل كرده است:</w:t>
      </w:r>
    </w:p>
    <w:p w:rsidR="003265F4" w:rsidRDefault="003265F4" w:rsidP="00CF291D">
      <w:pPr>
        <w:pStyle w:val="a8"/>
        <w:rPr>
          <w:rtl/>
        </w:rPr>
      </w:pPr>
      <w:r w:rsidRPr="003265F4">
        <w:rPr>
          <w:rtl/>
        </w:rPr>
        <w:t>نضر براى ما روا</w:t>
      </w:r>
      <w:r w:rsidR="00BF09B6">
        <w:rPr>
          <w:rtl/>
        </w:rPr>
        <w:t>ی</w:t>
      </w:r>
      <w:r w:rsidRPr="003265F4">
        <w:rPr>
          <w:rtl/>
        </w:rPr>
        <w:t>ت كرده است كه شعبه براى او روا</w:t>
      </w:r>
      <w:r w:rsidR="00BF09B6">
        <w:rPr>
          <w:rtl/>
        </w:rPr>
        <w:t>ی</w:t>
      </w:r>
      <w:r w:rsidRPr="003265F4">
        <w:rPr>
          <w:rtl/>
        </w:rPr>
        <w:t>ت كرده است كه جبر بن حب</w:t>
      </w:r>
      <w:r w:rsidR="00BF09B6">
        <w:rPr>
          <w:rtl/>
        </w:rPr>
        <w:t>ی</w:t>
      </w:r>
      <w:r w:rsidRPr="003265F4">
        <w:rPr>
          <w:rtl/>
        </w:rPr>
        <w:t>ب براى او روا</w:t>
      </w:r>
      <w:r w:rsidR="00BF09B6">
        <w:rPr>
          <w:rtl/>
        </w:rPr>
        <w:t>ی</w:t>
      </w:r>
      <w:r w:rsidRPr="003265F4">
        <w:rPr>
          <w:rtl/>
        </w:rPr>
        <w:t>ت كرده است كه از امّ‌كلثوم دختر عل</w:t>
      </w:r>
      <w:r w:rsidR="00BF09B6">
        <w:rPr>
          <w:rtl/>
        </w:rPr>
        <w:t>ی</w:t>
      </w:r>
      <w:r w:rsidRPr="003265F4">
        <w:rPr>
          <w:rtl/>
        </w:rPr>
        <w:t xml:space="preserve"> شن</w:t>
      </w:r>
      <w:r w:rsidR="00BF09B6">
        <w:rPr>
          <w:rtl/>
        </w:rPr>
        <w:t>ی</w:t>
      </w:r>
      <w:r w:rsidRPr="003265F4">
        <w:rPr>
          <w:rtl/>
        </w:rPr>
        <w:t>ده است كه...</w:t>
      </w:r>
    </w:p>
    <w:p w:rsidR="002A4416" w:rsidRPr="003265F4" w:rsidRDefault="002A4416" w:rsidP="00CF291D">
      <w:pPr>
        <w:pStyle w:val="a8"/>
        <w:rPr>
          <w:rtl/>
        </w:rPr>
      </w:pP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F15C5E">
        <w:rPr>
          <w:rStyle w:val="Char5"/>
          <w:rtl/>
        </w:rPr>
        <w:t>اولاً</w:t>
      </w:r>
      <w:r w:rsidRPr="00F15C5E">
        <w:rPr>
          <w:rStyle w:val="Char5"/>
          <w:rFonts w:hint="cs"/>
          <w:rtl/>
        </w:rPr>
        <w:t>:</w:t>
      </w:r>
      <w:r w:rsidRPr="003265F4">
        <w:rPr>
          <w:rtl/>
        </w:rPr>
        <w:t xml:space="preserve"> متن و سند دو روایت مانندهم نیستند. </w:t>
      </w:r>
    </w:p>
    <w:p w:rsidR="003265F4" w:rsidRDefault="003265F4" w:rsidP="00CF291D">
      <w:pPr>
        <w:pStyle w:val="a8"/>
        <w:rPr>
          <w:rStyle w:val="Char5"/>
          <w:rtl/>
        </w:rPr>
      </w:pPr>
      <w:r w:rsidRPr="00F15C5E">
        <w:rPr>
          <w:rStyle w:val="Char5"/>
          <w:rFonts w:hint="cs"/>
          <w:rtl/>
        </w:rPr>
        <w:t>ثانی</w:t>
      </w:r>
      <w:r w:rsidRPr="00F15C5E">
        <w:rPr>
          <w:rStyle w:val="Char5"/>
          <w:rtl/>
        </w:rPr>
        <w:t>اً</w:t>
      </w:r>
      <w:r w:rsidR="00E97B68" w:rsidRPr="00F15C5E">
        <w:rPr>
          <w:rStyle w:val="Char5"/>
          <w:rtl/>
        </w:rPr>
        <w:t>:</w:t>
      </w:r>
      <w:r w:rsidRPr="003265F4">
        <w:rPr>
          <w:rtl/>
        </w:rPr>
        <w:t>در روایت نقل شده از ام کلثوم بنت علی</w:t>
      </w:r>
      <w:r w:rsidR="00E97B68">
        <w:rPr>
          <w:rFonts w:hint="cs"/>
          <w:rtl/>
        </w:rPr>
        <w:t xml:space="preserve"> </w:t>
      </w:r>
      <w:r w:rsidR="00E97B68">
        <w:sym w:font="AGA Arabesque" w:char="F075"/>
      </w:r>
      <w:r w:rsidR="00E97B68">
        <w:rPr>
          <w:rFonts w:hint="cs"/>
          <w:rtl/>
        </w:rPr>
        <w:t xml:space="preserve"> </w:t>
      </w:r>
      <w:r w:rsidRPr="003265F4">
        <w:rPr>
          <w:rtl/>
        </w:rPr>
        <w:t>شعبه بن حجاج وجود دارد و ایشون با اینکه در علم حدیث بسیار شهره و اصدق الناس هستند ولی در اسماء الرجال خطاهای کمی مرتکب شدند چنانکه، ذهبی و ابوداود و احمد بن عبدالله العجلی... در مورد ایشون</w:t>
      </w:r>
      <w:r w:rsidR="00E97B68">
        <w:rPr>
          <w:rtl/>
        </w:rPr>
        <w:t xml:space="preserve"> می‌</w:t>
      </w:r>
      <w:r w:rsidRPr="003265F4">
        <w:rPr>
          <w:rtl/>
        </w:rPr>
        <w:t>گویند:</w:t>
      </w:r>
    </w:p>
    <w:tbl>
      <w:tblPr>
        <w:bidiVisual/>
        <w:tblW w:w="0" w:type="auto"/>
        <w:tblInd w:w="108" w:type="dxa"/>
        <w:tblLook w:val="04A0" w:firstRow="1" w:lastRow="0" w:firstColumn="1" w:lastColumn="0" w:noHBand="0" w:noVBand="1"/>
      </w:tblPr>
      <w:tblGrid>
        <w:gridCol w:w="3402"/>
        <w:gridCol w:w="708"/>
        <w:gridCol w:w="3261"/>
      </w:tblGrid>
      <w:tr w:rsidR="00F15C5E" w:rsidTr="002C5185">
        <w:tc>
          <w:tcPr>
            <w:tcW w:w="3402" w:type="dxa"/>
          </w:tcPr>
          <w:p w:rsidR="00F15C5E" w:rsidRPr="002C5185" w:rsidRDefault="00F15C5E" w:rsidP="00CF291D">
            <w:pPr>
              <w:pStyle w:val="a4"/>
              <w:ind w:firstLine="0"/>
              <w:jc w:val="lowKashida"/>
              <w:rPr>
                <w:rStyle w:val="Char5"/>
                <w:sz w:val="2"/>
                <w:szCs w:val="2"/>
                <w:rtl/>
              </w:rPr>
            </w:pPr>
            <w:r w:rsidRPr="00292E6B">
              <w:rPr>
                <w:szCs w:val="27"/>
                <w:rtl/>
              </w:rPr>
              <w:t>أمير ال</w:t>
            </w:r>
            <w:r w:rsidRPr="00292E6B">
              <w:rPr>
                <w:rFonts w:hint="cs"/>
                <w:szCs w:val="27"/>
                <w:rtl/>
              </w:rPr>
              <w:t>ـ</w:t>
            </w:r>
            <w:r w:rsidRPr="00292E6B">
              <w:rPr>
                <w:szCs w:val="27"/>
                <w:rtl/>
              </w:rPr>
              <w:t>مؤمنين ف</w:t>
            </w:r>
            <w:r w:rsidRPr="00292E6B">
              <w:rPr>
                <w:rFonts w:hint="cs"/>
                <w:szCs w:val="27"/>
                <w:rtl/>
              </w:rPr>
              <w:t>ي</w:t>
            </w:r>
            <w:r w:rsidRPr="00292E6B">
              <w:rPr>
                <w:szCs w:val="27"/>
                <w:rtl/>
              </w:rPr>
              <w:t xml:space="preserve"> الحديث</w:t>
            </w:r>
            <w:r>
              <w:rPr>
                <w:rStyle w:val="Char5"/>
                <w:rtl/>
              </w:rPr>
              <w:br/>
            </w:r>
          </w:p>
        </w:tc>
        <w:tc>
          <w:tcPr>
            <w:tcW w:w="708" w:type="dxa"/>
          </w:tcPr>
          <w:p w:rsidR="00F15C5E" w:rsidRDefault="00F15C5E" w:rsidP="00CF291D">
            <w:pPr>
              <w:pStyle w:val="a4"/>
              <w:jc w:val="lowKashida"/>
              <w:rPr>
                <w:rStyle w:val="Char5"/>
                <w:rtl/>
              </w:rPr>
            </w:pPr>
          </w:p>
        </w:tc>
        <w:tc>
          <w:tcPr>
            <w:tcW w:w="3261" w:type="dxa"/>
          </w:tcPr>
          <w:p w:rsidR="00F15C5E" w:rsidRPr="002C5185" w:rsidRDefault="00F15C5E" w:rsidP="00CF291D">
            <w:pPr>
              <w:pStyle w:val="a4"/>
              <w:ind w:firstLine="0"/>
              <w:jc w:val="lowKashida"/>
              <w:rPr>
                <w:rStyle w:val="Char5"/>
                <w:sz w:val="2"/>
                <w:szCs w:val="2"/>
                <w:rtl/>
              </w:rPr>
            </w:pPr>
            <w:r w:rsidRPr="00292E6B">
              <w:rPr>
                <w:szCs w:val="27"/>
                <w:rtl/>
              </w:rPr>
              <w:t>وكان يخطىء ف</w:t>
            </w:r>
            <w:r w:rsidRPr="00292E6B">
              <w:rPr>
                <w:rFonts w:hint="cs"/>
                <w:szCs w:val="27"/>
                <w:rtl/>
              </w:rPr>
              <w:t>ي</w:t>
            </w:r>
            <w:r w:rsidRPr="00292E6B">
              <w:rPr>
                <w:szCs w:val="27"/>
                <w:rtl/>
              </w:rPr>
              <w:t xml:space="preserve"> أسماء الرجال قليلا</w:t>
            </w:r>
            <w:r>
              <w:rPr>
                <w:rStyle w:val="Char5"/>
                <w:rtl/>
              </w:rPr>
              <w:br/>
            </w:r>
          </w:p>
        </w:tc>
      </w:tr>
    </w:tbl>
    <w:p w:rsidR="003265F4" w:rsidRPr="003265F4" w:rsidRDefault="003265F4" w:rsidP="00CF291D">
      <w:pPr>
        <w:pStyle w:val="a8"/>
        <w:rPr>
          <w:rtl/>
        </w:rPr>
      </w:pPr>
      <w:r w:rsidRPr="003265F4">
        <w:rPr>
          <w:rtl/>
        </w:rPr>
        <w:t>در علم حدیث امبر المومنان است و در مورد اسمهای راویان خطاهای کمی مرتکب</w:t>
      </w:r>
      <w:r w:rsidR="00E97B68">
        <w:rPr>
          <w:rtl/>
        </w:rPr>
        <w:t xml:space="preserve"> می‌</w:t>
      </w:r>
      <w:r w:rsidRPr="003265F4">
        <w:rPr>
          <w:rtl/>
        </w:rPr>
        <w:t>شده.</w:t>
      </w:r>
    </w:p>
    <w:p w:rsidR="003265F4" w:rsidRPr="003265F4" w:rsidRDefault="003265F4" w:rsidP="00CF291D">
      <w:pPr>
        <w:pStyle w:val="a8"/>
        <w:rPr>
          <w:rtl/>
        </w:rPr>
      </w:pPr>
      <w:r w:rsidRPr="003265F4">
        <w:rPr>
          <w:rtl/>
        </w:rPr>
        <w:t>پس</w:t>
      </w:r>
      <w:r w:rsidR="00E97B68">
        <w:rPr>
          <w:rtl/>
        </w:rPr>
        <w:t xml:space="preserve"> می‌</w:t>
      </w:r>
      <w:r w:rsidRPr="003265F4">
        <w:rPr>
          <w:rtl/>
        </w:rPr>
        <w:t>توان احتمال داد که این ماجرا هم از اشتباهات ایشان بوده و به جای ام کلثوم بنت ابی بکر گفته</w:t>
      </w:r>
      <w:r w:rsidR="00E97B68">
        <w:rPr>
          <w:rtl/>
        </w:rPr>
        <w:t>‌اند</w:t>
      </w:r>
      <w:r w:rsidRPr="003265F4">
        <w:rPr>
          <w:rtl/>
        </w:rPr>
        <w:t xml:space="preserve"> ام کلثوم بنت علی.</w:t>
      </w:r>
    </w:p>
    <w:p w:rsidR="003265F4" w:rsidRPr="003B297F" w:rsidRDefault="003265F4" w:rsidP="00CF291D">
      <w:pPr>
        <w:pStyle w:val="a8"/>
        <w:rPr>
          <w:spacing w:val="-6"/>
          <w:rtl/>
        </w:rPr>
      </w:pPr>
      <w:r w:rsidRPr="003B297F">
        <w:rPr>
          <w:rStyle w:val="Char5"/>
          <w:rFonts w:hint="cs"/>
          <w:spacing w:val="-6"/>
          <w:rtl/>
        </w:rPr>
        <w:t>ثالث</w:t>
      </w:r>
      <w:r w:rsidRPr="003B297F">
        <w:rPr>
          <w:rStyle w:val="Char5"/>
          <w:spacing w:val="-6"/>
          <w:rtl/>
        </w:rPr>
        <w:t>اً</w:t>
      </w:r>
      <w:r w:rsidRPr="003B297F">
        <w:rPr>
          <w:spacing w:val="-6"/>
          <w:rtl/>
        </w:rPr>
        <w:t>: بالفرض که اشتباهی رخ نداده و این عین سخن جبر بن حبیب بوده و یک بار از بنت علی و یکبار از بنت ابی بکر نقل کرده</w:t>
      </w:r>
      <w:r w:rsidR="00E97B68" w:rsidRPr="003B297F">
        <w:rPr>
          <w:spacing w:val="-6"/>
          <w:rtl/>
        </w:rPr>
        <w:t>‌اند</w:t>
      </w:r>
      <w:r w:rsidRPr="003B297F">
        <w:rPr>
          <w:spacing w:val="-6"/>
          <w:rtl/>
        </w:rPr>
        <w:t>،</w:t>
      </w:r>
      <w:r w:rsidR="00E97B68" w:rsidRPr="003B297F">
        <w:rPr>
          <w:spacing w:val="-6"/>
          <w:rtl/>
        </w:rPr>
        <w:t xml:space="preserve"> می‌</w:t>
      </w:r>
      <w:r w:rsidRPr="003B297F">
        <w:rPr>
          <w:spacing w:val="-6"/>
          <w:rtl/>
        </w:rPr>
        <w:t>گویم: چه اشکال دارد؟؟ در بالا شما به خطبه</w:t>
      </w:r>
      <w:r w:rsidR="00E97B68" w:rsidRPr="003B297F">
        <w:rPr>
          <w:spacing w:val="-6"/>
          <w:rtl/>
        </w:rPr>
        <w:t xml:space="preserve">‌ای </w:t>
      </w:r>
      <w:r w:rsidRPr="003B297F">
        <w:rPr>
          <w:spacing w:val="-6"/>
          <w:rtl/>
        </w:rPr>
        <w:t>استناد کردید که از 6 نفر با یک روش توصیف نقل شده بود،آیا شما آن شش نفر را یک نفر</w:t>
      </w:r>
      <w:r w:rsidR="00E97B68" w:rsidRPr="003B297F">
        <w:rPr>
          <w:spacing w:val="-6"/>
          <w:rtl/>
        </w:rPr>
        <w:t xml:space="preserve"> می‌</w:t>
      </w:r>
      <w:r w:rsidRPr="003B297F">
        <w:rPr>
          <w:spacing w:val="-6"/>
          <w:rtl/>
        </w:rPr>
        <w:t>دانید؟؟البته از شما بعید نیست.</w:t>
      </w:r>
    </w:p>
    <w:p w:rsidR="003265F4" w:rsidRPr="003265F4" w:rsidRDefault="003265F4" w:rsidP="00CF291D">
      <w:pPr>
        <w:pStyle w:val="a8"/>
        <w:rPr>
          <w:rtl/>
        </w:rPr>
      </w:pPr>
      <w:r w:rsidRPr="003265F4">
        <w:rPr>
          <w:rtl/>
        </w:rPr>
        <w:t>روایت غدیر خم را بیش از 100 نفر نقل کرده</w:t>
      </w:r>
      <w:r w:rsidR="00E97B68">
        <w:rPr>
          <w:rtl/>
        </w:rPr>
        <w:t>‌اند</w:t>
      </w:r>
      <w:r w:rsidRPr="003265F4">
        <w:rPr>
          <w:rtl/>
        </w:rPr>
        <w:t xml:space="preserve"> که در بین آنها 20 نفر عبدالله نام (15 صحابی و 5 تابعی) وجود دارند.   </w:t>
      </w:r>
    </w:p>
    <w:p w:rsidR="003265F4" w:rsidRPr="003265F4" w:rsidRDefault="003265F4" w:rsidP="00CF291D">
      <w:pPr>
        <w:pStyle w:val="a8"/>
        <w:rPr>
          <w:rtl/>
        </w:rPr>
      </w:pPr>
      <w:r w:rsidRPr="003265F4">
        <w:rPr>
          <w:rtl/>
        </w:rPr>
        <w:t>این بسیار قابل تصور است که: حضرت عایشه در جمعی از زنان و دختران که ام کلثوم خواهرش و ام کلثوم دختر حضرت علی</w:t>
      </w:r>
      <w:r w:rsidR="00BF09B6">
        <w:rPr>
          <w:rFonts w:hint="cs"/>
          <w:rtl/>
        </w:rPr>
        <w:t xml:space="preserve"> </w:t>
      </w:r>
      <w:r w:rsidR="00BF09B6">
        <w:sym w:font="AGA Arabesque" w:char="F074"/>
      </w:r>
      <w:r w:rsidRPr="003265F4">
        <w:rPr>
          <w:rtl/>
        </w:rPr>
        <w:t xml:space="preserve"> هم در آن جمع حاضر بوده</w:t>
      </w:r>
      <w:r w:rsidR="00E97B68">
        <w:rPr>
          <w:rtl/>
        </w:rPr>
        <w:t>‌اند</w:t>
      </w:r>
      <w:r w:rsidRPr="003265F4">
        <w:rPr>
          <w:rtl/>
        </w:rPr>
        <w:t xml:space="preserve"> این قول را نقل کرده باشند و جبیر بن حبیب نیز این روایت را از هر دو شنیده باشد. </w:t>
      </w:r>
    </w:p>
    <w:p w:rsidR="003265F4" w:rsidRPr="003265F4" w:rsidRDefault="003265F4" w:rsidP="00CF291D">
      <w:pPr>
        <w:pStyle w:val="a8"/>
        <w:rPr>
          <w:rtl/>
        </w:rPr>
      </w:pPr>
      <w:bookmarkStart w:id="53" w:name="05"/>
      <w:r w:rsidRPr="003265F4">
        <w:rPr>
          <w:rtl/>
        </w:rPr>
        <w:t>گذشته از آن: خودتان را خسته نکنید چون هیچ شخص عاقل و بالغ و پاک دلی، ازدواج با دختر سه یا چهار ساله و دو بار باردار شدن او را باور</w:t>
      </w:r>
      <w:r w:rsidR="00BF09B6">
        <w:rPr>
          <w:rtl/>
        </w:rPr>
        <w:t xml:space="preserve"> نمی‌</w:t>
      </w:r>
      <w:r w:rsidRPr="003265F4">
        <w:rPr>
          <w:rtl/>
        </w:rPr>
        <w:t xml:space="preserve">کند! مگر </w:t>
      </w:r>
      <w:bookmarkEnd w:id="53"/>
      <w:r w:rsidRPr="003265F4">
        <w:rPr>
          <w:rtl/>
        </w:rPr>
        <w:t xml:space="preserve">قزوینی و </w:t>
      </w:r>
      <w:r w:rsidRPr="003265F4">
        <w:rPr>
          <w:rFonts w:hint="cs"/>
          <w:rtl/>
        </w:rPr>
        <w:t>بازیکنان تیمش</w:t>
      </w:r>
      <w:r w:rsidRPr="003265F4">
        <w:rPr>
          <w:rtl/>
        </w:rPr>
        <w:t>!!!!</w:t>
      </w:r>
      <w:r w:rsidR="00F15C5E">
        <w:rPr>
          <w:rFonts w:hint="cs"/>
          <w:rtl/>
        </w:rPr>
        <w:t>.</w:t>
      </w:r>
    </w:p>
    <w:p w:rsidR="003265F4" w:rsidRPr="006A0E5C" w:rsidRDefault="003265F4" w:rsidP="00CF291D">
      <w:pPr>
        <w:pStyle w:val="a2"/>
        <w:rPr>
          <w:rtl/>
        </w:rPr>
      </w:pPr>
      <w:bookmarkStart w:id="54" w:name="_Toc393113448"/>
      <w:r w:rsidRPr="006A0E5C">
        <w:rPr>
          <w:rtl/>
        </w:rPr>
        <w:t>شبهه:</w:t>
      </w:r>
      <w:r w:rsidR="00C6412C">
        <w:rPr>
          <w:rFonts w:hint="cs"/>
          <w:rtl/>
        </w:rPr>
        <w:t xml:space="preserve"> </w:t>
      </w:r>
      <w:r w:rsidRPr="006A0E5C">
        <w:rPr>
          <w:rtl/>
        </w:rPr>
        <w:t>محور سوم: تعارض‌هاى موجود در نقل قضيه:</w:t>
      </w:r>
      <w:bookmarkEnd w:id="54"/>
    </w:p>
    <w:p w:rsidR="003265F4" w:rsidRPr="003265F4" w:rsidRDefault="00BF09B6" w:rsidP="00CF291D">
      <w:pPr>
        <w:pStyle w:val="a8"/>
        <w:ind w:firstLine="0"/>
      </w:pPr>
      <w:r>
        <w:rPr>
          <w:rtl/>
        </w:rPr>
        <w:t>ی</w:t>
      </w:r>
      <w:r w:rsidR="003265F4" w:rsidRPr="003265F4">
        <w:rPr>
          <w:rtl/>
        </w:rPr>
        <w:t>كى از دلائل افسانه بودن ا</w:t>
      </w:r>
      <w:r>
        <w:rPr>
          <w:rtl/>
        </w:rPr>
        <w:t>ی</w:t>
      </w:r>
      <w:r w:rsidR="003265F4" w:rsidRPr="003265F4">
        <w:rPr>
          <w:rtl/>
        </w:rPr>
        <w:t>ن ازدواج، ا</w:t>
      </w:r>
      <w:r>
        <w:rPr>
          <w:rtl/>
        </w:rPr>
        <w:t>ی</w:t>
      </w:r>
      <w:r w:rsidR="003265F4" w:rsidRPr="003265F4">
        <w:rPr>
          <w:rtl/>
        </w:rPr>
        <w:t>ن است كه اختلاف‌هاى و تناقض‌هاى شد</w:t>
      </w:r>
      <w:r>
        <w:rPr>
          <w:rtl/>
        </w:rPr>
        <w:t>ی</w:t>
      </w:r>
      <w:r w:rsidR="003265F4" w:rsidRPr="003265F4">
        <w:rPr>
          <w:rtl/>
        </w:rPr>
        <w:t>دى در نقل ماجراها</w:t>
      </w:r>
      <w:r>
        <w:rPr>
          <w:rtl/>
        </w:rPr>
        <w:t>ی</w:t>
      </w:r>
      <w:r w:rsidR="003265F4" w:rsidRPr="003265F4">
        <w:rPr>
          <w:rtl/>
        </w:rPr>
        <w:t xml:space="preserve"> آن د</w:t>
      </w:r>
      <w:r>
        <w:rPr>
          <w:rtl/>
        </w:rPr>
        <w:t>ی</w:t>
      </w:r>
      <w:r w:rsidR="003265F4" w:rsidRPr="003265F4">
        <w:rPr>
          <w:rtl/>
        </w:rPr>
        <w:t>ده مى‌شود. ا</w:t>
      </w:r>
      <w:r>
        <w:rPr>
          <w:rtl/>
        </w:rPr>
        <w:t>ی</w:t>
      </w:r>
      <w:r w:rsidR="003265F4" w:rsidRPr="003265F4">
        <w:rPr>
          <w:rtl/>
        </w:rPr>
        <w:t>ن تناقض‌ها به حدى است كه مانع اطم</w:t>
      </w:r>
      <w:r>
        <w:rPr>
          <w:rtl/>
        </w:rPr>
        <w:t>ی</w:t>
      </w:r>
      <w:r w:rsidR="003265F4" w:rsidRPr="003265F4">
        <w:rPr>
          <w:rtl/>
        </w:rPr>
        <w:t>نان انسان به صحت آن‌ها و سبب اطم</w:t>
      </w:r>
      <w:r>
        <w:rPr>
          <w:rtl/>
        </w:rPr>
        <w:t>ی</w:t>
      </w:r>
      <w:r w:rsidR="003265F4" w:rsidRPr="003265F4">
        <w:rPr>
          <w:rtl/>
        </w:rPr>
        <w:t>نان به افسانه بودن آن مى‌شود.</w:t>
      </w:r>
    </w:p>
    <w:p w:rsidR="003265F4" w:rsidRPr="003265F4" w:rsidRDefault="003265F4" w:rsidP="00CF291D">
      <w:pPr>
        <w:pStyle w:val="a8"/>
        <w:rPr>
          <w:rtl/>
        </w:rPr>
      </w:pPr>
      <w:r w:rsidRPr="003265F4">
        <w:rPr>
          <w:rtl/>
        </w:rPr>
        <w:t>ش</w:t>
      </w:r>
      <w:r w:rsidR="00BF09B6">
        <w:rPr>
          <w:rtl/>
        </w:rPr>
        <w:t>ی</w:t>
      </w:r>
      <w:r w:rsidRPr="003265F4">
        <w:rPr>
          <w:rtl/>
        </w:rPr>
        <w:t>خ مف</w:t>
      </w:r>
      <w:r w:rsidR="00BF09B6">
        <w:rPr>
          <w:rtl/>
        </w:rPr>
        <w:t>ی</w:t>
      </w:r>
      <w:r w:rsidRPr="003265F4">
        <w:rPr>
          <w:rtl/>
        </w:rPr>
        <w:t>د رضوان الله تعالى عل</w:t>
      </w:r>
      <w:r w:rsidR="00BF09B6">
        <w:rPr>
          <w:rtl/>
        </w:rPr>
        <w:t>ی</w:t>
      </w:r>
      <w:r w:rsidRPr="003265F4">
        <w:rPr>
          <w:rtl/>
        </w:rPr>
        <w:t>ه در باره ا</w:t>
      </w:r>
      <w:r w:rsidR="00BF09B6">
        <w:rPr>
          <w:rtl/>
        </w:rPr>
        <w:t>ی</w:t>
      </w:r>
      <w:r w:rsidRPr="003265F4">
        <w:rPr>
          <w:rtl/>
        </w:rPr>
        <w:t>ن اختلاف‌ها و تناقض‌ها مى‌نو</w:t>
      </w:r>
      <w:r w:rsidR="00BF09B6">
        <w:rPr>
          <w:rtl/>
        </w:rPr>
        <w:t>ی</w:t>
      </w:r>
      <w:r w:rsidRPr="003265F4">
        <w:rPr>
          <w:rtl/>
        </w:rPr>
        <w:t>سد:</w:t>
      </w:r>
    </w:p>
    <w:p w:rsidR="003265F4" w:rsidRPr="003265F4" w:rsidRDefault="003265F4" w:rsidP="00CF291D">
      <w:pPr>
        <w:pStyle w:val="a8"/>
        <w:rPr>
          <w:rtl/>
        </w:rPr>
      </w:pPr>
      <w:r w:rsidRPr="003265F4">
        <w:rPr>
          <w:rtl/>
        </w:rPr>
        <w:t>خود هم</w:t>
      </w:r>
      <w:r w:rsidR="00BF09B6">
        <w:rPr>
          <w:rtl/>
        </w:rPr>
        <w:t>ی</w:t>
      </w:r>
      <w:r w:rsidRPr="003265F4">
        <w:rPr>
          <w:rtl/>
        </w:rPr>
        <w:t>ن روا</w:t>
      </w:r>
      <w:r w:rsidR="00BF09B6">
        <w:rPr>
          <w:rtl/>
        </w:rPr>
        <w:t>ی</w:t>
      </w:r>
      <w:r w:rsidRPr="003265F4">
        <w:rPr>
          <w:rtl/>
        </w:rPr>
        <w:t>ت اختلاف‌هاى بس</w:t>
      </w:r>
      <w:r w:rsidR="00BF09B6">
        <w:rPr>
          <w:rtl/>
        </w:rPr>
        <w:t>ی</w:t>
      </w:r>
      <w:r w:rsidRPr="003265F4">
        <w:rPr>
          <w:rtl/>
        </w:rPr>
        <w:t>ار دارد</w:t>
      </w:r>
      <w:r w:rsidR="005F6B56">
        <w:rPr>
          <w:rtl/>
        </w:rPr>
        <w:t>،</w:t>
      </w:r>
      <w:r w:rsidRPr="003265F4">
        <w:rPr>
          <w:rtl/>
        </w:rPr>
        <w:t>‌ گاهى روا</w:t>
      </w:r>
      <w:r w:rsidR="00BF09B6">
        <w:rPr>
          <w:rtl/>
        </w:rPr>
        <w:t>ی</w:t>
      </w:r>
      <w:r w:rsidRPr="003265F4">
        <w:rPr>
          <w:rtl/>
        </w:rPr>
        <w:t>ت</w:t>
      </w:r>
      <w:r w:rsidR="00B21B46">
        <w:rPr>
          <w:rtl/>
        </w:rPr>
        <w:t xml:space="preserve"> مى‌</w:t>
      </w:r>
      <w:r w:rsidRPr="003265F4">
        <w:rPr>
          <w:rtl/>
        </w:rPr>
        <w:t>شود كه خود ام</w:t>
      </w:r>
      <w:r w:rsidR="00BF09B6">
        <w:rPr>
          <w:rtl/>
        </w:rPr>
        <w:t>ی</w:t>
      </w:r>
      <w:r w:rsidRPr="003265F4">
        <w:rPr>
          <w:rtl/>
        </w:rPr>
        <w:t>رمؤمنان عقد امّ‌كلثوم را به عهده گرفت، و در بعضى روا</w:t>
      </w:r>
      <w:r w:rsidR="00BF09B6">
        <w:rPr>
          <w:rtl/>
        </w:rPr>
        <w:t>ی</w:t>
      </w:r>
      <w:r w:rsidRPr="003265F4">
        <w:rPr>
          <w:rtl/>
        </w:rPr>
        <w:t>ات آمده است كه عباس ا</w:t>
      </w:r>
      <w:r w:rsidR="00BF09B6">
        <w:rPr>
          <w:rtl/>
        </w:rPr>
        <w:t>ی</w:t>
      </w:r>
      <w:r w:rsidRPr="003265F4">
        <w:rPr>
          <w:rtl/>
        </w:rPr>
        <w:t>ن كار را به عهده گرفت. در بعضى روا</w:t>
      </w:r>
      <w:r w:rsidR="00BF09B6">
        <w:rPr>
          <w:rtl/>
        </w:rPr>
        <w:t>ی</w:t>
      </w:r>
      <w:r w:rsidRPr="003265F4">
        <w:rPr>
          <w:rtl/>
        </w:rPr>
        <w:t>ات آمده است كه ا</w:t>
      </w:r>
      <w:r w:rsidR="00BF09B6">
        <w:rPr>
          <w:rtl/>
        </w:rPr>
        <w:t>ی</w:t>
      </w:r>
      <w:r w:rsidRPr="003265F4">
        <w:rPr>
          <w:rtl/>
        </w:rPr>
        <w:t>ن عقد صورت نگرفت، مگر پس از تهد</w:t>
      </w:r>
      <w:r w:rsidR="00BF09B6">
        <w:rPr>
          <w:rtl/>
        </w:rPr>
        <w:t>ی</w:t>
      </w:r>
      <w:r w:rsidRPr="003265F4">
        <w:rPr>
          <w:rtl/>
        </w:rPr>
        <w:t>د عمر و تهد</w:t>
      </w:r>
      <w:r w:rsidR="00BF09B6">
        <w:rPr>
          <w:rtl/>
        </w:rPr>
        <w:t>ی</w:t>
      </w:r>
      <w:r w:rsidRPr="003265F4">
        <w:rPr>
          <w:rtl/>
        </w:rPr>
        <w:t>د شدن بنى</w:t>
      </w:r>
      <w:r w:rsidR="00E97B68">
        <w:rPr>
          <w:rtl/>
        </w:rPr>
        <w:t>‌ها</w:t>
      </w:r>
      <w:r w:rsidRPr="003265F4">
        <w:rPr>
          <w:rtl/>
        </w:rPr>
        <w:t>شم</w:t>
      </w:r>
      <w:r w:rsidR="005F6B56">
        <w:rPr>
          <w:rtl/>
        </w:rPr>
        <w:t>،</w:t>
      </w:r>
      <w:r w:rsidRPr="003265F4">
        <w:rPr>
          <w:rtl/>
        </w:rPr>
        <w:t xml:space="preserve"> و در بعضى د</w:t>
      </w:r>
      <w:r w:rsidR="00BF09B6">
        <w:rPr>
          <w:rtl/>
        </w:rPr>
        <w:t>ی</w:t>
      </w:r>
      <w:r w:rsidRPr="003265F4">
        <w:rPr>
          <w:rtl/>
        </w:rPr>
        <w:t>گر آمده است كه ا</w:t>
      </w:r>
      <w:r w:rsidR="00BF09B6">
        <w:rPr>
          <w:rtl/>
        </w:rPr>
        <w:t>ی</w:t>
      </w:r>
      <w:r w:rsidRPr="003265F4">
        <w:rPr>
          <w:rtl/>
        </w:rPr>
        <w:t>ن عقد به اخت</w:t>
      </w:r>
      <w:r w:rsidR="00BF09B6">
        <w:rPr>
          <w:rtl/>
        </w:rPr>
        <w:t>ی</w:t>
      </w:r>
      <w:r w:rsidRPr="003265F4">
        <w:rPr>
          <w:rtl/>
        </w:rPr>
        <w:t>ار و از روى م</w:t>
      </w:r>
      <w:r w:rsidR="00BF09B6">
        <w:rPr>
          <w:rtl/>
        </w:rPr>
        <w:t>ی</w:t>
      </w:r>
      <w:r w:rsidRPr="003265F4">
        <w:rPr>
          <w:rtl/>
        </w:rPr>
        <w:t>ل صورت گرفت.</w:t>
      </w:r>
    </w:p>
    <w:p w:rsidR="003265F4" w:rsidRPr="003265F4" w:rsidRDefault="003265F4" w:rsidP="00CF291D">
      <w:pPr>
        <w:pStyle w:val="a8"/>
        <w:rPr>
          <w:rtl/>
        </w:rPr>
      </w:pPr>
      <w:r w:rsidRPr="003265F4">
        <w:rPr>
          <w:rtl/>
        </w:rPr>
        <w:t>بعضى از راو</w:t>
      </w:r>
      <w:r w:rsidR="00BF09B6">
        <w:rPr>
          <w:rtl/>
        </w:rPr>
        <w:t>ی</w:t>
      </w:r>
      <w:r w:rsidRPr="003265F4">
        <w:rPr>
          <w:rtl/>
        </w:rPr>
        <w:t>ان</w:t>
      </w:r>
      <w:r w:rsidR="00B21B46">
        <w:rPr>
          <w:rtl/>
        </w:rPr>
        <w:t xml:space="preserve"> مى‌</w:t>
      </w:r>
      <w:r w:rsidRPr="003265F4">
        <w:rPr>
          <w:rtl/>
        </w:rPr>
        <w:t>گو</w:t>
      </w:r>
      <w:r w:rsidR="00BF09B6">
        <w:rPr>
          <w:rtl/>
        </w:rPr>
        <w:t>ی</w:t>
      </w:r>
      <w:r w:rsidRPr="003265F4">
        <w:rPr>
          <w:rtl/>
        </w:rPr>
        <w:t>ند كه عمر از او صاحب فرزندى به نام ز</w:t>
      </w:r>
      <w:r w:rsidR="00BF09B6">
        <w:rPr>
          <w:rtl/>
        </w:rPr>
        <w:t>ی</w:t>
      </w:r>
      <w:r w:rsidRPr="003265F4">
        <w:rPr>
          <w:rtl/>
        </w:rPr>
        <w:t>د شد</w:t>
      </w:r>
      <w:r w:rsidR="005F6B56">
        <w:rPr>
          <w:rtl/>
        </w:rPr>
        <w:t>،</w:t>
      </w:r>
      <w:r w:rsidRPr="003265F4">
        <w:rPr>
          <w:rtl/>
        </w:rPr>
        <w:t xml:space="preserve"> عده‌اى مى‌گو</w:t>
      </w:r>
      <w:r w:rsidR="00BF09B6">
        <w:rPr>
          <w:rtl/>
        </w:rPr>
        <w:t>ی</w:t>
      </w:r>
      <w:r w:rsidRPr="003265F4">
        <w:rPr>
          <w:rtl/>
        </w:rPr>
        <w:t>ند كه او پ</w:t>
      </w:r>
      <w:r w:rsidR="00BF09B6">
        <w:rPr>
          <w:rtl/>
        </w:rPr>
        <w:t>ی</w:t>
      </w:r>
      <w:r w:rsidRPr="003265F4">
        <w:rPr>
          <w:rtl/>
        </w:rPr>
        <w:t>ش از نزد</w:t>
      </w:r>
      <w:r w:rsidR="00BF09B6">
        <w:rPr>
          <w:rtl/>
        </w:rPr>
        <w:t>ی</w:t>
      </w:r>
      <w:r w:rsidRPr="003265F4">
        <w:rPr>
          <w:rtl/>
        </w:rPr>
        <w:t>كى با امّ‌كلثوم كشته شد، عده اى</w:t>
      </w:r>
      <w:r w:rsidR="00B21B46">
        <w:rPr>
          <w:rtl/>
        </w:rPr>
        <w:t xml:space="preserve"> مى‌</w:t>
      </w:r>
      <w:r w:rsidRPr="003265F4">
        <w:rPr>
          <w:rtl/>
        </w:rPr>
        <w:t>گو</w:t>
      </w:r>
      <w:r w:rsidR="00BF09B6">
        <w:rPr>
          <w:rtl/>
        </w:rPr>
        <w:t>ی</w:t>
      </w:r>
      <w:r w:rsidRPr="003265F4">
        <w:rPr>
          <w:rtl/>
        </w:rPr>
        <w:t>ند كه از ز</w:t>
      </w:r>
      <w:r w:rsidR="00BF09B6">
        <w:rPr>
          <w:rtl/>
        </w:rPr>
        <w:t>ی</w:t>
      </w:r>
      <w:r w:rsidRPr="003265F4">
        <w:rPr>
          <w:rtl/>
        </w:rPr>
        <w:t>د بن عمر، نسلى بر جاى ماند</w:t>
      </w:r>
      <w:r w:rsidR="005F6B56">
        <w:rPr>
          <w:rtl/>
        </w:rPr>
        <w:t>،</w:t>
      </w:r>
      <w:r w:rsidR="00F15C5E">
        <w:rPr>
          <w:rtl/>
        </w:rPr>
        <w:t xml:space="preserve"> عده</w:t>
      </w:r>
      <w:r w:rsidR="00F15C5E">
        <w:rPr>
          <w:rFonts w:hint="cs"/>
          <w:rtl/>
        </w:rPr>
        <w:t>‌</w:t>
      </w:r>
      <w:r w:rsidRPr="003265F4">
        <w:rPr>
          <w:rtl/>
        </w:rPr>
        <w:t>اى</w:t>
      </w:r>
      <w:r w:rsidR="00B21B46">
        <w:rPr>
          <w:rtl/>
        </w:rPr>
        <w:t xml:space="preserve"> مى‌</w:t>
      </w:r>
      <w:r w:rsidRPr="003265F4">
        <w:rPr>
          <w:rtl/>
        </w:rPr>
        <w:t>گو</w:t>
      </w:r>
      <w:r w:rsidR="00BF09B6">
        <w:rPr>
          <w:rtl/>
        </w:rPr>
        <w:t>ی</w:t>
      </w:r>
      <w:r w:rsidRPr="003265F4">
        <w:rPr>
          <w:rtl/>
        </w:rPr>
        <w:t>ند كه ز</w:t>
      </w:r>
      <w:r w:rsidR="00BF09B6">
        <w:rPr>
          <w:rtl/>
        </w:rPr>
        <w:t>ی</w:t>
      </w:r>
      <w:r w:rsidRPr="003265F4">
        <w:rPr>
          <w:rtl/>
        </w:rPr>
        <w:t>د بن عمر كشته شد و فرزندى نداشت</w:t>
      </w:r>
      <w:r w:rsidR="005F6B56">
        <w:rPr>
          <w:rtl/>
        </w:rPr>
        <w:t>،</w:t>
      </w:r>
      <w:r w:rsidRPr="003265F4">
        <w:rPr>
          <w:rtl/>
        </w:rPr>
        <w:t xml:space="preserve"> عده اى</w:t>
      </w:r>
      <w:r w:rsidR="00B21B46">
        <w:rPr>
          <w:rtl/>
        </w:rPr>
        <w:t xml:space="preserve"> مى‌</w:t>
      </w:r>
      <w:r w:rsidRPr="003265F4">
        <w:rPr>
          <w:rtl/>
        </w:rPr>
        <w:t>گو</w:t>
      </w:r>
      <w:r w:rsidR="00BF09B6">
        <w:rPr>
          <w:rtl/>
        </w:rPr>
        <w:t>ی</w:t>
      </w:r>
      <w:r w:rsidRPr="003265F4">
        <w:rPr>
          <w:rtl/>
        </w:rPr>
        <w:t xml:space="preserve">ند كه </w:t>
      </w:r>
      <w:r w:rsidR="00F15C5E">
        <w:rPr>
          <w:rtl/>
        </w:rPr>
        <w:t>او و مادرش با هم كشته شدند. عده</w:t>
      </w:r>
      <w:r w:rsidR="00F15C5E">
        <w:rPr>
          <w:rFonts w:hint="cs"/>
          <w:rtl/>
        </w:rPr>
        <w:t>‌</w:t>
      </w:r>
      <w:r w:rsidRPr="003265F4">
        <w:rPr>
          <w:rtl/>
        </w:rPr>
        <w:t>اى</w:t>
      </w:r>
      <w:r w:rsidR="00B21B46">
        <w:rPr>
          <w:rtl/>
        </w:rPr>
        <w:t xml:space="preserve"> مى‌</w:t>
      </w:r>
      <w:r w:rsidRPr="003265F4">
        <w:rPr>
          <w:rtl/>
        </w:rPr>
        <w:t>گو</w:t>
      </w:r>
      <w:r w:rsidR="00BF09B6">
        <w:rPr>
          <w:rtl/>
        </w:rPr>
        <w:t>ی</w:t>
      </w:r>
      <w:r w:rsidRPr="003265F4">
        <w:rPr>
          <w:rtl/>
        </w:rPr>
        <w:t>ند كه مادرش پس از او باقى ماند</w:t>
      </w:r>
      <w:r w:rsidR="005F6B56">
        <w:rPr>
          <w:rtl/>
        </w:rPr>
        <w:t>،</w:t>
      </w:r>
      <w:r w:rsidRPr="003265F4">
        <w:rPr>
          <w:rtl/>
        </w:rPr>
        <w:t xml:space="preserve"> عده اى</w:t>
      </w:r>
      <w:r w:rsidR="00B21B46">
        <w:rPr>
          <w:rtl/>
        </w:rPr>
        <w:t xml:space="preserve"> مى‌</w:t>
      </w:r>
      <w:r w:rsidRPr="003265F4">
        <w:rPr>
          <w:rtl/>
        </w:rPr>
        <w:t>گو</w:t>
      </w:r>
      <w:r w:rsidR="00BF09B6">
        <w:rPr>
          <w:rtl/>
        </w:rPr>
        <w:t>ی</w:t>
      </w:r>
      <w:r w:rsidRPr="003265F4">
        <w:rPr>
          <w:rtl/>
        </w:rPr>
        <w:t>ند عمر مهر او را چهل هزار درهم قرار داد، عده اى</w:t>
      </w:r>
      <w:r w:rsidR="00B21B46">
        <w:rPr>
          <w:rtl/>
        </w:rPr>
        <w:t xml:space="preserve"> مى‌</w:t>
      </w:r>
      <w:r w:rsidRPr="003265F4">
        <w:rPr>
          <w:rtl/>
        </w:rPr>
        <w:t>گو</w:t>
      </w:r>
      <w:r w:rsidR="00BF09B6">
        <w:rPr>
          <w:rtl/>
        </w:rPr>
        <w:t>ی</w:t>
      </w:r>
      <w:r w:rsidRPr="003265F4">
        <w:rPr>
          <w:rtl/>
        </w:rPr>
        <w:t>ند چهار هزار درهم، و عده اى</w:t>
      </w:r>
      <w:r w:rsidR="00B21B46">
        <w:rPr>
          <w:rtl/>
        </w:rPr>
        <w:t xml:space="preserve"> مى‌</w:t>
      </w:r>
      <w:r w:rsidRPr="003265F4">
        <w:rPr>
          <w:rtl/>
        </w:rPr>
        <w:t>گو</w:t>
      </w:r>
      <w:r w:rsidR="00BF09B6">
        <w:rPr>
          <w:rtl/>
        </w:rPr>
        <w:t>ی</w:t>
      </w:r>
      <w:r w:rsidRPr="003265F4">
        <w:rPr>
          <w:rtl/>
        </w:rPr>
        <w:t>ند پانصد درهم.</w:t>
      </w:r>
    </w:p>
    <w:p w:rsidR="003265F4" w:rsidRPr="003265F4" w:rsidRDefault="003265F4" w:rsidP="00CF291D">
      <w:pPr>
        <w:pStyle w:val="a8"/>
        <w:rPr>
          <w:rtl/>
        </w:rPr>
      </w:pPr>
      <w:r w:rsidRPr="003265F4">
        <w:rPr>
          <w:rtl/>
        </w:rPr>
        <w:t>و هم</w:t>
      </w:r>
      <w:r w:rsidR="00BF09B6">
        <w:rPr>
          <w:rtl/>
        </w:rPr>
        <w:t>ی</w:t>
      </w:r>
      <w:r w:rsidRPr="003265F4">
        <w:rPr>
          <w:rtl/>
        </w:rPr>
        <w:t>ن اختلاف در حد</w:t>
      </w:r>
      <w:r w:rsidR="00BF09B6">
        <w:rPr>
          <w:rtl/>
        </w:rPr>
        <w:t>ی</w:t>
      </w:r>
      <w:r w:rsidRPr="003265F4">
        <w:rPr>
          <w:rtl/>
        </w:rPr>
        <w:t>ث، سبب بطلان آن</w:t>
      </w:r>
      <w:r w:rsidR="00B21B46">
        <w:rPr>
          <w:rtl/>
        </w:rPr>
        <w:t xml:space="preserve"> مى‌</w:t>
      </w:r>
      <w:r w:rsidRPr="003265F4">
        <w:rPr>
          <w:rtl/>
        </w:rPr>
        <w:t>شود و بنابرا</w:t>
      </w:r>
      <w:r w:rsidR="00BF09B6">
        <w:rPr>
          <w:rtl/>
        </w:rPr>
        <w:t>ی</w:t>
      </w:r>
      <w:r w:rsidRPr="003265F4">
        <w:rPr>
          <w:rtl/>
        </w:rPr>
        <w:t>ن، ا</w:t>
      </w:r>
      <w:r w:rsidR="00BF09B6">
        <w:rPr>
          <w:rtl/>
        </w:rPr>
        <w:t>ی</w:t>
      </w:r>
      <w:r w:rsidRPr="003265F4">
        <w:rPr>
          <w:rtl/>
        </w:rPr>
        <w:t>ن روا</w:t>
      </w:r>
      <w:r w:rsidR="00BF09B6">
        <w:rPr>
          <w:rtl/>
        </w:rPr>
        <w:t>ی</w:t>
      </w:r>
      <w:r w:rsidRPr="003265F4">
        <w:rPr>
          <w:rtl/>
        </w:rPr>
        <w:t>ت ه</w:t>
      </w:r>
      <w:r w:rsidR="00BF09B6">
        <w:rPr>
          <w:rtl/>
        </w:rPr>
        <w:t>ی</w:t>
      </w:r>
      <w:r w:rsidRPr="003265F4">
        <w:rPr>
          <w:rtl/>
        </w:rPr>
        <w:t>چ اثرى ندارد.</w:t>
      </w:r>
    </w:p>
    <w:p w:rsidR="003265F4" w:rsidRPr="003265F4" w:rsidRDefault="003265F4" w:rsidP="00CF291D">
      <w:pPr>
        <w:pStyle w:val="a8"/>
        <w:rPr>
          <w:rtl/>
        </w:rPr>
      </w:pPr>
      <w:r w:rsidRPr="003265F4">
        <w:rPr>
          <w:rtl/>
        </w:rPr>
        <w:t>از آن جا</w:t>
      </w:r>
      <w:r w:rsidR="00BF09B6">
        <w:rPr>
          <w:rtl/>
        </w:rPr>
        <w:t>ی</w:t>
      </w:r>
      <w:r w:rsidRPr="003265F4">
        <w:rPr>
          <w:rtl/>
        </w:rPr>
        <w:t>ى كه ا</w:t>
      </w:r>
      <w:r w:rsidR="00BF09B6">
        <w:rPr>
          <w:rtl/>
        </w:rPr>
        <w:t>ی</w:t>
      </w:r>
      <w:r w:rsidRPr="003265F4">
        <w:rPr>
          <w:rtl/>
        </w:rPr>
        <w:t>ن اختلاف‌ها بس</w:t>
      </w:r>
      <w:r w:rsidR="00BF09B6">
        <w:rPr>
          <w:rtl/>
        </w:rPr>
        <w:t>ی</w:t>
      </w:r>
      <w:r w:rsidRPr="003265F4">
        <w:rPr>
          <w:rtl/>
        </w:rPr>
        <w:t>ار گسترده است و ا</w:t>
      </w:r>
      <w:r w:rsidR="00BF09B6">
        <w:rPr>
          <w:rtl/>
        </w:rPr>
        <w:t>ی</w:t>
      </w:r>
      <w:r w:rsidRPr="003265F4">
        <w:rPr>
          <w:rtl/>
        </w:rPr>
        <w:t>ن مقاله گنجا</w:t>
      </w:r>
      <w:r w:rsidR="00BF09B6">
        <w:rPr>
          <w:rtl/>
        </w:rPr>
        <w:t>ی</w:t>
      </w:r>
      <w:r w:rsidRPr="003265F4">
        <w:rPr>
          <w:rtl/>
        </w:rPr>
        <w:t>ش نقل تمام آن‌ها را ندارد، فقط به چند مورد محدود اشاره و مدار</w:t>
      </w:r>
      <w:r w:rsidR="00BF09B6">
        <w:rPr>
          <w:rtl/>
        </w:rPr>
        <w:t xml:space="preserve">ک </w:t>
      </w:r>
      <w:r w:rsidRPr="003265F4">
        <w:rPr>
          <w:rtl/>
        </w:rPr>
        <w:t>آن از كتاب‌هاى اهل سنت ارائه مى‌شود.</w:t>
      </w: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F15C5E">
        <w:rPr>
          <w:rStyle w:val="Char5"/>
          <w:rtl/>
        </w:rPr>
        <w:t>اولاً</w:t>
      </w:r>
      <w:r w:rsidRPr="003265F4">
        <w:rPr>
          <w:rtl/>
        </w:rPr>
        <w:t>:</w:t>
      </w:r>
      <w:r w:rsidR="00F15C5E">
        <w:rPr>
          <w:rFonts w:hint="cs"/>
          <w:rtl/>
        </w:rPr>
        <w:t xml:space="preserve"> </w:t>
      </w:r>
      <w:r w:rsidRPr="003265F4">
        <w:rPr>
          <w:rtl/>
        </w:rPr>
        <w:t>قبلاً گفتیم که شیخ مفید از موضع خود برگشته</w:t>
      </w:r>
      <w:r w:rsidR="00E97B68">
        <w:rPr>
          <w:rtl/>
        </w:rPr>
        <w:t>‌اند</w:t>
      </w:r>
      <w:r w:rsidRPr="003265F4">
        <w:rPr>
          <w:rtl/>
        </w:rPr>
        <w:t xml:space="preserve"> و در ضمن جواب شیخ مفید به وسیله ملا باقر مجلسی داده شده است،که قبلاً نقل شد، مراجعه کنید.</w:t>
      </w:r>
    </w:p>
    <w:p w:rsidR="003265F4" w:rsidRPr="003265F4" w:rsidRDefault="003265F4" w:rsidP="00CF291D">
      <w:pPr>
        <w:pStyle w:val="a8"/>
        <w:rPr>
          <w:rtl/>
        </w:rPr>
      </w:pPr>
      <w:bookmarkStart w:id="55" w:name="_Toc227506117"/>
      <w:r w:rsidRPr="00F15C5E">
        <w:rPr>
          <w:rStyle w:val="Char5"/>
          <w:rtl/>
        </w:rPr>
        <w:t>دوماً</w:t>
      </w:r>
      <w:r w:rsidRPr="003265F4">
        <w:rPr>
          <w:rtl/>
        </w:rPr>
        <w:t>:</w:t>
      </w:r>
      <w:r w:rsidR="00F15C5E">
        <w:rPr>
          <w:rFonts w:hint="cs"/>
          <w:rtl/>
        </w:rPr>
        <w:t xml:space="preserve"> </w:t>
      </w:r>
      <w:r w:rsidRPr="003265F4">
        <w:rPr>
          <w:rtl/>
        </w:rPr>
        <w:t>اگر این تناقضات که اکثراً اختلاف نظر بین علما است را دلیل بر عدم وقوع این ازدواج</w:t>
      </w:r>
      <w:r w:rsidR="00BF09B6">
        <w:rPr>
          <w:rtl/>
        </w:rPr>
        <w:t xml:space="preserve"> می‌</w:t>
      </w:r>
      <w:r w:rsidRPr="003265F4">
        <w:rPr>
          <w:rtl/>
        </w:rPr>
        <w:t>دانید</w:t>
      </w:r>
      <w:r w:rsidR="00BF09B6">
        <w:rPr>
          <w:rtl/>
        </w:rPr>
        <w:t>،</w:t>
      </w:r>
      <w:r w:rsidRPr="003265F4">
        <w:rPr>
          <w:rtl/>
        </w:rPr>
        <w:t>درمورد اسراء و معراج چه</w:t>
      </w:r>
      <w:r w:rsidR="00BF09B6">
        <w:rPr>
          <w:rtl/>
        </w:rPr>
        <w:t xml:space="preserve"> می‌</w:t>
      </w:r>
      <w:r w:rsidRPr="003265F4">
        <w:rPr>
          <w:rtl/>
        </w:rPr>
        <w:t>گویید؟ در آنمورد که اختلافات هم در مورد تاریخ آن و هم در مورد نحوه آن بسیار بسیار بالاست آیا شما این حقیقت را انکار</w:t>
      </w:r>
      <w:r w:rsidR="00BF09B6">
        <w:rPr>
          <w:rtl/>
        </w:rPr>
        <w:t xml:space="preserve"> می‌</w:t>
      </w:r>
      <w:r w:rsidRPr="003265F4">
        <w:rPr>
          <w:rtl/>
        </w:rPr>
        <w:t>کنید؟ و یا آن همه تناقض بین روایات</w:t>
      </w:r>
      <w:r w:rsidR="00F15C5E">
        <w:rPr>
          <w:rFonts w:hint="cs"/>
          <w:rtl/>
        </w:rPr>
        <w:t xml:space="preserve"> </w:t>
      </w:r>
      <w:r w:rsidR="00F15C5E">
        <w:rPr>
          <w:rtl/>
        </w:rPr>
        <w:t>(</w:t>
      </w:r>
      <w:r w:rsidRPr="003265F4">
        <w:rPr>
          <w:rtl/>
        </w:rPr>
        <w:t xml:space="preserve">نه نظر علما) در افسانه شهادت </w:t>
      </w:r>
      <w:r w:rsidRPr="003265F4">
        <w:rPr>
          <w:rFonts w:hint="cs"/>
          <w:rtl/>
        </w:rPr>
        <w:t xml:space="preserve">را </w:t>
      </w:r>
      <w:r w:rsidRPr="003265F4">
        <w:rPr>
          <w:rtl/>
        </w:rPr>
        <w:t>چه</w:t>
      </w:r>
      <w:r w:rsidR="00BF09B6">
        <w:rPr>
          <w:rtl/>
        </w:rPr>
        <w:t xml:space="preserve"> می‌</w:t>
      </w:r>
      <w:r w:rsidRPr="003265F4">
        <w:rPr>
          <w:rtl/>
        </w:rPr>
        <w:t>گویید؟ آن هم اختلافاتی که فقط در مورد قسمتی از یک روز است</w:t>
      </w:r>
      <w:r w:rsidR="00F15C5E">
        <w:rPr>
          <w:rFonts w:hint="cs"/>
          <w:rtl/>
        </w:rPr>
        <w:t xml:space="preserve"> </w:t>
      </w:r>
      <w:r w:rsidRPr="003265F4">
        <w:rPr>
          <w:rtl/>
        </w:rPr>
        <w:t>(فقط چند ساعت!) در حالی که اختلافاتی که شما نقل</w:t>
      </w:r>
      <w:r w:rsidR="00BF09B6">
        <w:rPr>
          <w:rtl/>
        </w:rPr>
        <w:t xml:space="preserve"> می‌</w:t>
      </w:r>
      <w:r w:rsidRPr="003265F4">
        <w:rPr>
          <w:rtl/>
        </w:rPr>
        <w:t>کنید بحث پیرامون حدود 40 سال است! از زمان وقوع ازدواج تا زندگانی نوه</w:t>
      </w:r>
      <w:r w:rsidR="00E97B68">
        <w:rPr>
          <w:rtl/>
        </w:rPr>
        <w:t>‌ها</w:t>
      </w:r>
      <w:r w:rsidRPr="003265F4">
        <w:rPr>
          <w:rtl/>
        </w:rPr>
        <w:t>ی حضرت عمر</w:t>
      </w:r>
      <w:r w:rsidR="00E97B68">
        <w:rPr>
          <w:rFonts w:hint="cs"/>
          <w:rtl/>
        </w:rPr>
        <w:t xml:space="preserve"> </w:t>
      </w:r>
      <w:r w:rsidR="00E97B68">
        <w:sym w:font="AGA Arabesque" w:char="F074"/>
      </w:r>
      <w:r w:rsidRPr="003265F4">
        <w:rPr>
          <w:rtl/>
        </w:rPr>
        <w:t>!</w:t>
      </w:r>
      <w:r w:rsidRPr="00F15C5E">
        <w:rPr>
          <w:vertAlign w:val="superscript"/>
          <w:rtl/>
        </w:rPr>
        <w:footnoteReference w:id="163"/>
      </w:r>
      <w:r w:rsidRPr="003265F4">
        <w:rPr>
          <w:rtl/>
        </w:rPr>
        <w:t xml:space="preserve"> با این وجود اختلاف نظر</w:t>
      </w:r>
      <w:r w:rsidR="00E97B68">
        <w:rPr>
          <w:rtl/>
        </w:rPr>
        <w:t>‌ها</w:t>
      </w:r>
      <w:r w:rsidRPr="003265F4">
        <w:rPr>
          <w:rtl/>
        </w:rPr>
        <w:t>ی علما با اختلاف روایات افسانه شهادت غیر قابل قیاس هستند که ما شمه</w:t>
      </w:r>
      <w:r w:rsidR="00E97B68">
        <w:rPr>
          <w:rtl/>
        </w:rPr>
        <w:t xml:space="preserve">‌ای </w:t>
      </w:r>
      <w:r w:rsidRPr="003265F4">
        <w:rPr>
          <w:rtl/>
        </w:rPr>
        <w:t>از آن را در زیر نقل</w:t>
      </w:r>
      <w:r w:rsidR="00BF09B6">
        <w:rPr>
          <w:rtl/>
        </w:rPr>
        <w:t xml:space="preserve"> می‌</w:t>
      </w:r>
      <w:r w:rsidRPr="003265F4">
        <w:rPr>
          <w:rtl/>
        </w:rPr>
        <w:t>کنیم</w:t>
      </w:r>
      <w:r w:rsidRPr="003265F4">
        <w:rPr>
          <w:rFonts w:hint="cs"/>
          <w:rtl/>
        </w:rPr>
        <w:t xml:space="preserve">، </w:t>
      </w:r>
      <w:r w:rsidRPr="003265F4">
        <w:rPr>
          <w:rtl/>
        </w:rPr>
        <w:t xml:space="preserve">تا </w:t>
      </w:r>
      <w:r w:rsidRPr="003265F4">
        <w:rPr>
          <w:rFonts w:hint="cs"/>
          <w:rtl/>
        </w:rPr>
        <w:t>سیه روی</w:t>
      </w:r>
      <w:r w:rsidRPr="003265F4">
        <w:rPr>
          <w:rtl/>
        </w:rPr>
        <w:t xml:space="preserve"> شود </w:t>
      </w:r>
      <w:r w:rsidRPr="003265F4">
        <w:rPr>
          <w:rFonts w:hint="cs"/>
          <w:rtl/>
        </w:rPr>
        <w:t>هر ک</w:t>
      </w:r>
      <w:r w:rsidR="00F15C5E">
        <w:rPr>
          <w:rtl/>
        </w:rPr>
        <w:t>ه در او غش باشد</w:t>
      </w:r>
      <w:r w:rsidRPr="00F15C5E">
        <w:rPr>
          <w:vertAlign w:val="superscript"/>
          <w:rtl/>
        </w:rPr>
        <w:footnoteReference w:id="164"/>
      </w:r>
      <w:r w:rsidR="00F15C5E">
        <w:rPr>
          <w:rFonts w:hint="cs"/>
          <w:rtl/>
        </w:rPr>
        <w:t>.</w:t>
      </w:r>
    </w:p>
    <w:p w:rsidR="003265F4" w:rsidRPr="003265F4" w:rsidRDefault="003265F4" w:rsidP="00CF291D">
      <w:pPr>
        <w:pStyle w:val="a8"/>
        <w:rPr>
          <w:rtl/>
        </w:rPr>
      </w:pPr>
      <w:r w:rsidRPr="003265F4">
        <w:rPr>
          <w:rtl/>
        </w:rPr>
        <w:t>در روایات افسانه شهادت 4 نفر ضارب فاطمه معرفی شده</w:t>
      </w:r>
      <w:r w:rsidR="00E97B68">
        <w:rPr>
          <w:rtl/>
        </w:rPr>
        <w:t>‌اند</w:t>
      </w:r>
      <w:r w:rsidR="00F15C5E">
        <w:rPr>
          <w:rtl/>
        </w:rPr>
        <w:t>!</w:t>
      </w:r>
      <w:r w:rsidR="00F15C5E">
        <w:rPr>
          <w:rFonts w:hint="cs"/>
          <w:rtl/>
        </w:rPr>
        <w:t>.</w:t>
      </w:r>
    </w:p>
    <w:p w:rsidR="003265F4" w:rsidRPr="003265F4" w:rsidRDefault="003265F4" w:rsidP="00CF291D">
      <w:pPr>
        <w:pStyle w:val="a8"/>
        <w:rPr>
          <w:rtl/>
        </w:rPr>
      </w:pPr>
      <w:r w:rsidRPr="003265F4">
        <w:rPr>
          <w:rtl/>
        </w:rPr>
        <w:t>1-</w:t>
      </w:r>
      <w:r w:rsidR="00F15C5E">
        <w:rPr>
          <w:rFonts w:hint="cs"/>
          <w:rtl/>
        </w:rPr>
        <w:t xml:space="preserve"> </w:t>
      </w:r>
      <w:r w:rsidRPr="003265F4">
        <w:rPr>
          <w:rtl/>
        </w:rPr>
        <w:t>خالد بن ولید، 2-</w:t>
      </w:r>
      <w:r w:rsidR="00F15C5E">
        <w:rPr>
          <w:rFonts w:hint="cs"/>
          <w:rtl/>
        </w:rPr>
        <w:t xml:space="preserve"> </w:t>
      </w:r>
      <w:r w:rsidRPr="003265F4">
        <w:rPr>
          <w:rtl/>
        </w:rPr>
        <w:t>مغیره بن شعبه!، 3-</w:t>
      </w:r>
      <w:r w:rsidR="00F15C5E">
        <w:rPr>
          <w:rFonts w:hint="cs"/>
          <w:rtl/>
        </w:rPr>
        <w:t xml:space="preserve"> </w:t>
      </w:r>
      <w:r w:rsidRPr="003265F4">
        <w:rPr>
          <w:rtl/>
        </w:rPr>
        <w:t>حضرت عمر، 4-</w:t>
      </w:r>
      <w:r w:rsidR="00F15C5E">
        <w:rPr>
          <w:rFonts w:hint="cs"/>
          <w:rtl/>
        </w:rPr>
        <w:t xml:space="preserve"> </w:t>
      </w:r>
      <w:r w:rsidRPr="003265F4">
        <w:rPr>
          <w:rtl/>
        </w:rPr>
        <w:t xml:space="preserve">غلام عمر(قنفذ). </w:t>
      </w:r>
    </w:p>
    <w:p w:rsidR="003265F4" w:rsidRPr="003265F4" w:rsidRDefault="003265F4" w:rsidP="00CF291D">
      <w:pPr>
        <w:pStyle w:val="a8"/>
        <w:rPr>
          <w:rtl/>
        </w:rPr>
      </w:pPr>
      <w:r w:rsidRPr="003265F4">
        <w:rPr>
          <w:rtl/>
        </w:rPr>
        <w:t>1-</w:t>
      </w:r>
      <w:r w:rsidR="00F15C5E">
        <w:rPr>
          <w:rFonts w:hint="cs"/>
          <w:rtl/>
        </w:rPr>
        <w:t xml:space="preserve"> </w:t>
      </w:r>
      <w:r w:rsidRPr="003265F4">
        <w:rPr>
          <w:rtl/>
        </w:rPr>
        <w:t>عبدالزهرا مهدی</w:t>
      </w:r>
      <w:r w:rsidR="00E97B68">
        <w:rPr>
          <w:rtl/>
        </w:rPr>
        <w:t xml:space="preserve"> می‌</w:t>
      </w:r>
      <w:r w:rsidRPr="003265F4">
        <w:rPr>
          <w:rtl/>
        </w:rPr>
        <w:t>نویسد:</w:t>
      </w:r>
      <w:r w:rsidRPr="003265F4">
        <w:rPr>
          <w:rFonts w:hint="cs"/>
          <w:rtl/>
        </w:rPr>
        <w:t xml:space="preserve"> </w:t>
      </w:r>
      <w:r w:rsidRPr="00F15C5E">
        <w:rPr>
          <w:rStyle w:val="Char8"/>
          <w:rFonts w:hint="cs"/>
          <w:rtl/>
        </w:rPr>
        <w:t>«</w:t>
      </w:r>
      <w:r w:rsidRPr="00292E6B">
        <w:rPr>
          <w:rStyle w:val="Char1"/>
          <w:szCs w:val="27"/>
          <w:rtl/>
        </w:rPr>
        <w:t>في رواية ضربها ال</w:t>
      </w:r>
      <w:r w:rsidR="00F15C5E" w:rsidRPr="00292E6B">
        <w:rPr>
          <w:rStyle w:val="Char1"/>
          <w:rFonts w:hint="cs"/>
          <w:szCs w:val="27"/>
          <w:rtl/>
        </w:rPr>
        <w:t>ـ</w:t>
      </w:r>
      <w:r w:rsidRPr="00292E6B">
        <w:rPr>
          <w:rStyle w:val="Char1"/>
          <w:szCs w:val="27"/>
          <w:rtl/>
        </w:rPr>
        <w:t>مغيرة بن شعبة حتى أدماها، أو دفع الباب على بطنها..</w:t>
      </w:r>
      <w:r w:rsidR="00F15C5E">
        <w:rPr>
          <w:rFonts w:cs="Traditional Arabic" w:hint="cs"/>
          <w:rtl/>
        </w:rPr>
        <w:t>»</w:t>
      </w:r>
      <w:r w:rsidRPr="00F15C5E">
        <w:rPr>
          <w:vertAlign w:val="superscript"/>
          <w:rtl/>
        </w:rPr>
        <w:footnoteReference w:id="165"/>
      </w:r>
      <w:r w:rsidR="00F15C5E">
        <w:rPr>
          <w:rFonts w:hint="cs"/>
          <w:rtl/>
        </w:rPr>
        <w:t>.</w:t>
      </w:r>
    </w:p>
    <w:p w:rsidR="003265F4" w:rsidRPr="003265F4" w:rsidRDefault="003265F4" w:rsidP="00CF291D">
      <w:pPr>
        <w:pStyle w:val="a8"/>
        <w:rPr>
          <w:rtl/>
        </w:rPr>
      </w:pPr>
      <w:r w:rsidRPr="003265F4">
        <w:rPr>
          <w:rtl/>
        </w:rPr>
        <w:t>و طبرسی</w:t>
      </w:r>
      <w:r w:rsidR="00E97B68">
        <w:rPr>
          <w:rtl/>
        </w:rPr>
        <w:t xml:space="preserve"> می‌</w:t>
      </w:r>
      <w:r w:rsidRPr="003265F4">
        <w:rPr>
          <w:rtl/>
        </w:rPr>
        <w:t>گوید:</w:t>
      </w:r>
      <w:r w:rsidR="00F15C5E">
        <w:rPr>
          <w:rFonts w:hint="cs"/>
          <w:rtl/>
        </w:rPr>
        <w:t xml:space="preserve"> </w:t>
      </w:r>
      <w:r w:rsidRPr="003265F4">
        <w:rPr>
          <w:rFonts w:hint="cs"/>
          <w:rtl/>
        </w:rPr>
        <w:t>«</w:t>
      </w:r>
      <w:r w:rsidRPr="003265F4">
        <w:rPr>
          <w:rtl/>
        </w:rPr>
        <w:t>از امام حسن بن علی</w:t>
      </w:r>
      <w:r w:rsidR="00E97B68">
        <w:rPr>
          <w:rFonts w:hint="cs"/>
          <w:rtl/>
        </w:rPr>
        <w:t xml:space="preserve"> </w:t>
      </w:r>
      <w:r w:rsidR="00E97B68">
        <w:sym w:font="AGA Arabesque" w:char="F075"/>
      </w:r>
      <w:r w:rsidRPr="003265F4">
        <w:rPr>
          <w:rtl/>
        </w:rPr>
        <w:t xml:space="preserve"> روایت شده است که ایشان خطاب به مغیره بن شعبه گفتند</w:t>
      </w:r>
      <w:r w:rsidR="00E97B68">
        <w:rPr>
          <w:rtl/>
        </w:rPr>
        <w:t>:</w:t>
      </w:r>
      <w:r w:rsidRPr="003265F4">
        <w:rPr>
          <w:rtl/>
        </w:rPr>
        <w:t xml:space="preserve"> تو کسی هستی که دختر رسول الله را زدی و او را خون آلود کردی و آن چه در شکم ایشان بود سقط شد. این اهانتی نسبت به رسول الله و مخالفت امر ایشان بود. زیرا حضرت رسول الله</w:t>
      </w:r>
      <w:r w:rsidR="00E97B68">
        <w:rPr>
          <w:rFonts w:hint="cs"/>
          <w:rtl/>
        </w:rPr>
        <w:t xml:space="preserve"> </w:t>
      </w:r>
      <w:r w:rsidR="00E97B68">
        <w:sym w:font="AGA Arabesque" w:char="F072"/>
      </w:r>
      <w:r w:rsidRPr="003265F4">
        <w:rPr>
          <w:rtl/>
        </w:rPr>
        <w:t xml:space="preserve"> فرموده بودند</w:t>
      </w:r>
      <w:r w:rsidR="00E97B68">
        <w:rPr>
          <w:rtl/>
        </w:rPr>
        <w:t>:</w:t>
      </w:r>
      <w:r w:rsidR="00F15C5E">
        <w:rPr>
          <w:rtl/>
        </w:rPr>
        <w:t xml:space="preserve"> «</w:t>
      </w:r>
      <w:r w:rsidRPr="003265F4">
        <w:rPr>
          <w:rtl/>
        </w:rPr>
        <w:t xml:space="preserve">تو ( ای </w:t>
      </w:r>
      <w:r w:rsidR="00F15C5E">
        <w:rPr>
          <w:rtl/>
        </w:rPr>
        <w:t>فاطمه ) سیده نساء اهل بهشت هستی</w:t>
      </w:r>
      <w:r w:rsidRPr="003265F4">
        <w:rPr>
          <w:rtl/>
        </w:rPr>
        <w:t>»</w:t>
      </w:r>
      <w:r w:rsidR="00F15C5E">
        <w:rPr>
          <w:rFonts w:hint="cs"/>
          <w:rtl/>
        </w:rPr>
        <w:t xml:space="preserve">. </w:t>
      </w:r>
      <w:r w:rsidRPr="003265F4">
        <w:rPr>
          <w:rtl/>
        </w:rPr>
        <w:t>(</w:t>
      </w:r>
      <w:r w:rsidRPr="00292E6B">
        <w:rPr>
          <w:rStyle w:val="Char1"/>
          <w:szCs w:val="27"/>
          <w:rtl/>
        </w:rPr>
        <w:t>والله مصیر</w:t>
      </w:r>
      <w:r w:rsidR="00F15C5E" w:rsidRPr="00292E6B">
        <w:rPr>
          <w:rStyle w:val="Char1"/>
          <w:rFonts w:hint="cs"/>
          <w:szCs w:val="27"/>
          <w:rtl/>
        </w:rPr>
        <w:t>ك</w:t>
      </w:r>
      <w:r w:rsidR="00BF09B6" w:rsidRPr="00292E6B">
        <w:rPr>
          <w:rStyle w:val="Char1"/>
          <w:szCs w:val="27"/>
          <w:rtl/>
        </w:rPr>
        <w:t xml:space="preserve"> </w:t>
      </w:r>
      <w:r w:rsidRPr="00292E6B">
        <w:rPr>
          <w:rStyle w:val="Char1"/>
          <w:szCs w:val="27"/>
          <w:rtl/>
        </w:rPr>
        <w:t>إلى النار</w:t>
      </w:r>
      <w:r w:rsidRPr="003265F4">
        <w:rPr>
          <w:rtl/>
        </w:rPr>
        <w:t>) به خدا که جایگاه تو (</w:t>
      </w:r>
      <w:r w:rsidRPr="003265F4">
        <w:rPr>
          <w:rFonts w:hint="cs"/>
          <w:rtl/>
        </w:rPr>
        <w:t>=</w:t>
      </w:r>
      <w:r w:rsidR="00F15C5E">
        <w:rPr>
          <w:rtl/>
        </w:rPr>
        <w:t>مغیره) جهنم است</w:t>
      </w:r>
      <w:r w:rsidRPr="00F15C5E">
        <w:rPr>
          <w:vertAlign w:val="superscript"/>
          <w:rtl/>
        </w:rPr>
        <w:footnoteReference w:id="166"/>
      </w:r>
      <w:r w:rsidR="00F15C5E">
        <w:rPr>
          <w:rFonts w:hint="cs"/>
          <w:rtl/>
        </w:rPr>
        <w:t>.</w:t>
      </w:r>
    </w:p>
    <w:p w:rsidR="003265F4" w:rsidRPr="003265F4" w:rsidRDefault="003265F4" w:rsidP="00CF291D">
      <w:pPr>
        <w:pStyle w:val="a8"/>
        <w:rPr>
          <w:rtl/>
        </w:rPr>
      </w:pPr>
      <w:r w:rsidRPr="003265F4">
        <w:rPr>
          <w:rtl/>
        </w:rPr>
        <w:t>2</w:t>
      </w:r>
      <w:r w:rsidR="00F15C5E">
        <w:rPr>
          <w:rFonts w:hint="cs"/>
          <w:rtl/>
        </w:rPr>
        <w:t>-</w:t>
      </w:r>
      <w:r w:rsidRPr="003265F4">
        <w:rPr>
          <w:rtl/>
        </w:rPr>
        <w:t xml:space="preserve"> و عبدالزهرا</w:t>
      </w:r>
      <w:r w:rsidR="00E97B68">
        <w:rPr>
          <w:rtl/>
        </w:rPr>
        <w:t xml:space="preserve"> می‌</w:t>
      </w:r>
      <w:r w:rsidRPr="003265F4">
        <w:rPr>
          <w:rtl/>
        </w:rPr>
        <w:t xml:space="preserve">گوید: </w:t>
      </w:r>
      <w:r w:rsidRPr="00F15C5E">
        <w:rPr>
          <w:rStyle w:val="Char8"/>
          <w:rFonts w:hint="cs"/>
          <w:rtl/>
        </w:rPr>
        <w:t>«</w:t>
      </w:r>
      <w:r w:rsidRPr="00292E6B">
        <w:rPr>
          <w:rStyle w:val="Char1"/>
          <w:szCs w:val="27"/>
          <w:rtl/>
        </w:rPr>
        <w:t>وفي عدّة من الروايات: ضرب عمر بالغلاف على جنبها</w:t>
      </w:r>
      <w:r w:rsidRPr="00F15C5E">
        <w:rPr>
          <w:rStyle w:val="Char8"/>
          <w:rFonts w:hint="cs"/>
          <w:rtl/>
        </w:rPr>
        <w:t>»</w:t>
      </w:r>
      <w:r w:rsidRPr="00F15C5E">
        <w:rPr>
          <w:vertAlign w:val="superscript"/>
          <w:rtl/>
        </w:rPr>
        <w:footnoteReference w:id="167"/>
      </w:r>
      <w:r w:rsidRPr="003265F4">
        <w:rPr>
          <w:rFonts w:hint="cs"/>
          <w:rtl/>
        </w:rPr>
        <w:t xml:space="preserve"> </w:t>
      </w:r>
      <w:r w:rsidR="00F15C5E">
        <w:rPr>
          <w:rFonts w:cs="Traditional Arabic" w:hint="cs"/>
          <w:rtl/>
        </w:rPr>
        <w:t>«</w:t>
      </w:r>
      <w:r w:rsidRPr="003265F4">
        <w:rPr>
          <w:rtl/>
        </w:rPr>
        <w:t>و در بعضی از روایات:عمربا غلاف شمشیر بر پهلوی فاطمه زد</w:t>
      </w:r>
      <w:r w:rsidR="00F15C5E" w:rsidRPr="00F15C5E">
        <w:rPr>
          <w:rStyle w:val="Char8"/>
          <w:rFonts w:hint="cs"/>
          <w:rtl/>
        </w:rPr>
        <w:t>»</w:t>
      </w:r>
      <w:r w:rsidRPr="003265F4">
        <w:rPr>
          <w:rtl/>
        </w:rPr>
        <w:t>.</w:t>
      </w:r>
    </w:p>
    <w:p w:rsidR="003265F4" w:rsidRPr="003265F4" w:rsidRDefault="003265F4" w:rsidP="00CF291D">
      <w:pPr>
        <w:pStyle w:val="a8"/>
        <w:rPr>
          <w:rtl/>
        </w:rPr>
      </w:pPr>
      <w:r w:rsidRPr="003265F4">
        <w:rPr>
          <w:rtl/>
        </w:rPr>
        <w:t>3</w:t>
      </w:r>
      <w:r w:rsidR="00F15C5E">
        <w:rPr>
          <w:rFonts w:hint="cs"/>
          <w:rtl/>
        </w:rPr>
        <w:t>-</w:t>
      </w:r>
      <w:r w:rsidRPr="003265F4">
        <w:rPr>
          <w:rtl/>
        </w:rPr>
        <w:t xml:space="preserve"> </w:t>
      </w:r>
      <w:r w:rsidRPr="00292E6B">
        <w:rPr>
          <w:rStyle w:val="Char1"/>
          <w:szCs w:val="27"/>
          <w:rtl/>
        </w:rPr>
        <w:t xml:space="preserve">وفي رواية: </w:t>
      </w:r>
      <w:r w:rsidR="00F15C5E" w:rsidRPr="00F15C5E">
        <w:rPr>
          <w:rStyle w:val="Char8"/>
          <w:rFonts w:hint="cs"/>
          <w:rtl/>
        </w:rPr>
        <w:t>«</w:t>
      </w:r>
      <w:r w:rsidRPr="00292E6B">
        <w:rPr>
          <w:rStyle w:val="Char1"/>
          <w:szCs w:val="27"/>
          <w:rtl/>
        </w:rPr>
        <w:t>ضربها خالد بن الوليد ايضاً بغلاف السيف</w:t>
      </w:r>
      <w:r w:rsidR="00F15C5E">
        <w:rPr>
          <w:rStyle w:val="Char1"/>
          <w:rFonts w:cs="Traditional Arabic" w:hint="cs"/>
          <w:rtl/>
        </w:rPr>
        <w:t>»</w:t>
      </w:r>
      <w:r w:rsidRPr="00292E6B">
        <w:rPr>
          <w:rStyle w:val="Char1"/>
          <w:szCs w:val="27"/>
          <w:rtl/>
        </w:rPr>
        <w:t xml:space="preserve">. وفي رواية: </w:t>
      </w:r>
      <w:r w:rsidR="00F15C5E">
        <w:rPr>
          <w:rStyle w:val="Char1"/>
          <w:rFonts w:cs="Traditional Arabic" w:hint="cs"/>
          <w:rtl/>
        </w:rPr>
        <w:t>«</w:t>
      </w:r>
      <w:r w:rsidRPr="00292E6B">
        <w:rPr>
          <w:rStyle w:val="Char1"/>
          <w:szCs w:val="27"/>
          <w:rtl/>
        </w:rPr>
        <w:t>ضغطها خالد بن الوليد خلف الباب فصاحت.. ولذا أسند بعض الثقات إسقاط الحمل إلى خالد أيضاً</w:t>
      </w:r>
      <w:r w:rsidR="00F15C5E">
        <w:rPr>
          <w:rFonts w:cs="Traditional Arabic" w:hint="cs"/>
          <w:rtl/>
        </w:rPr>
        <w:t>»</w:t>
      </w:r>
      <w:r w:rsidRPr="00F15C5E">
        <w:rPr>
          <w:vertAlign w:val="superscript"/>
          <w:rtl/>
        </w:rPr>
        <w:footnoteReference w:id="168"/>
      </w:r>
      <w:r w:rsidR="00F15C5E">
        <w:rPr>
          <w:rFonts w:hint="cs"/>
          <w:rtl/>
        </w:rPr>
        <w:t>.</w:t>
      </w:r>
      <w:r w:rsidRPr="003265F4">
        <w:rPr>
          <w:rFonts w:hint="cs"/>
          <w:rtl/>
        </w:rPr>
        <w:t xml:space="preserve"> </w:t>
      </w:r>
      <w:r w:rsidRPr="003265F4">
        <w:rPr>
          <w:rtl/>
        </w:rPr>
        <w:t>و در روایتی:</w:t>
      </w:r>
      <w:r w:rsidR="00F15C5E">
        <w:rPr>
          <w:rFonts w:hint="cs"/>
          <w:rtl/>
        </w:rPr>
        <w:t xml:space="preserve"> </w:t>
      </w:r>
      <w:r w:rsidR="00F15C5E" w:rsidRPr="00F15C5E">
        <w:rPr>
          <w:rStyle w:val="Char8"/>
          <w:rFonts w:hint="cs"/>
          <w:rtl/>
        </w:rPr>
        <w:t>«</w:t>
      </w:r>
      <w:r w:rsidRPr="003265F4">
        <w:rPr>
          <w:rtl/>
        </w:rPr>
        <w:t xml:space="preserve">خالد بن ولید با غلاف شمشیر چنین کرد و در روایتی خالد بن ولید فاطمه را پشت در فشار داد و لذا بعضی از معتمدین سقط محسن را به خالد </w:t>
      </w:r>
      <w:r w:rsidRPr="003265F4">
        <w:rPr>
          <w:rFonts w:hint="cs"/>
          <w:rtl/>
        </w:rPr>
        <w:t xml:space="preserve">هم </w:t>
      </w:r>
      <w:r w:rsidRPr="003265F4">
        <w:rPr>
          <w:rtl/>
        </w:rPr>
        <w:t>نسبت</w:t>
      </w:r>
      <w:r w:rsidR="00E97B68">
        <w:rPr>
          <w:rtl/>
        </w:rPr>
        <w:t xml:space="preserve"> می‌</w:t>
      </w:r>
      <w:r w:rsidR="00BF09B6">
        <w:rPr>
          <w:rtl/>
        </w:rPr>
        <w:t>‌</w:t>
      </w:r>
      <w:r w:rsidRPr="003265F4">
        <w:rPr>
          <w:rtl/>
        </w:rPr>
        <w:t>دهند</w:t>
      </w:r>
      <w:r w:rsidR="00F15C5E">
        <w:rPr>
          <w:rFonts w:cs="Traditional Arabic" w:hint="cs"/>
          <w:rtl/>
        </w:rPr>
        <w:t>»</w:t>
      </w:r>
      <w:r w:rsidRPr="003265F4">
        <w:rPr>
          <w:rtl/>
        </w:rPr>
        <w:t>!</w:t>
      </w:r>
      <w:r w:rsidR="00F15C5E">
        <w:rPr>
          <w:rFonts w:hint="cs"/>
          <w:rtl/>
        </w:rPr>
        <w:t>.</w:t>
      </w:r>
    </w:p>
    <w:p w:rsidR="003265F4" w:rsidRPr="003265F4" w:rsidRDefault="003265F4" w:rsidP="00CF291D">
      <w:pPr>
        <w:pStyle w:val="a8"/>
      </w:pPr>
      <w:r w:rsidRPr="003265F4">
        <w:rPr>
          <w:rtl/>
        </w:rPr>
        <w:t>4</w:t>
      </w:r>
      <w:r w:rsidR="00F15C5E">
        <w:rPr>
          <w:rFonts w:hint="cs"/>
          <w:rtl/>
        </w:rPr>
        <w:t>-</w:t>
      </w:r>
      <w:r w:rsidRPr="003265F4">
        <w:rPr>
          <w:rtl/>
        </w:rPr>
        <w:t xml:space="preserve"> </w:t>
      </w:r>
      <w:r w:rsidRPr="00F15C5E">
        <w:rPr>
          <w:rStyle w:val="Char8"/>
          <w:rFonts w:hint="cs"/>
          <w:rtl/>
        </w:rPr>
        <w:t>«</w:t>
      </w:r>
      <w:r w:rsidRPr="00292E6B">
        <w:rPr>
          <w:rStyle w:val="Char1"/>
          <w:szCs w:val="27"/>
          <w:rtl/>
        </w:rPr>
        <w:t>فأمر عمر قنفذاً أن يضربها بسوطه، فضربها بالسوط على ظهرها وجنبيها إلى أن أنهكها وأثر في جسمها الشريف</w:t>
      </w:r>
      <w:r w:rsidRPr="00F15C5E">
        <w:rPr>
          <w:rStyle w:val="Char8"/>
          <w:rFonts w:hint="cs"/>
          <w:rtl/>
        </w:rPr>
        <w:t>»</w:t>
      </w:r>
      <w:r w:rsidRPr="00F15C5E">
        <w:rPr>
          <w:vertAlign w:val="superscript"/>
          <w:rtl/>
        </w:rPr>
        <w:footnoteReference w:id="169"/>
      </w:r>
      <w:r w:rsidR="00F15C5E">
        <w:rPr>
          <w:rFonts w:hint="cs"/>
          <w:rtl/>
        </w:rPr>
        <w:t>.</w:t>
      </w:r>
    </w:p>
    <w:p w:rsidR="003265F4" w:rsidRPr="003265F4" w:rsidRDefault="003265F4" w:rsidP="00CF291D">
      <w:pPr>
        <w:pStyle w:val="a8"/>
        <w:rPr>
          <w:rtl/>
        </w:rPr>
      </w:pPr>
      <w:r w:rsidRPr="003265F4">
        <w:rPr>
          <w:rtl/>
        </w:rPr>
        <w:t xml:space="preserve">این از </w:t>
      </w:r>
      <w:r w:rsidR="00F15C5E">
        <w:rPr>
          <w:rtl/>
        </w:rPr>
        <w:t>این..!</w:t>
      </w:r>
    </w:p>
    <w:p w:rsidR="003265F4" w:rsidRPr="003265F4" w:rsidRDefault="003265F4" w:rsidP="00CF291D">
      <w:pPr>
        <w:pStyle w:val="a8"/>
      </w:pPr>
      <w:r w:rsidRPr="003265F4">
        <w:rPr>
          <w:rtl/>
        </w:rPr>
        <w:t>در بعضی روایات حضرت علی</w:t>
      </w:r>
      <w:r w:rsidR="00E97B68">
        <w:rPr>
          <w:rFonts w:hint="cs"/>
          <w:rtl/>
        </w:rPr>
        <w:t xml:space="preserve"> </w:t>
      </w:r>
      <w:r w:rsidR="00E97B68">
        <w:sym w:font="AGA Arabesque" w:char="F075"/>
      </w:r>
      <w:r w:rsidRPr="003265F4">
        <w:rPr>
          <w:rtl/>
        </w:rPr>
        <w:t xml:space="preserve"> مقاومت</w:t>
      </w:r>
      <w:r w:rsidR="00E97B68">
        <w:rPr>
          <w:rtl/>
        </w:rPr>
        <w:t xml:space="preserve"> می‌</w:t>
      </w:r>
      <w:r w:rsidR="00BF09B6">
        <w:rPr>
          <w:rtl/>
        </w:rPr>
        <w:t>‌</w:t>
      </w:r>
      <w:r w:rsidRPr="003265F4">
        <w:rPr>
          <w:rtl/>
        </w:rPr>
        <w:t>کند و غالب</w:t>
      </w:r>
      <w:r w:rsidR="00BF09B6">
        <w:rPr>
          <w:rtl/>
        </w:rPr>
        <w:t xml:space="preserve"> می‌</w:t>
      </w:r>
      <w:r w:rsidRPr="003265F4">
        <w:rPr>
          <w:rtl/>
        </w:rPr>
        <w:t>شود و در بعضی حضرت عمر</w:t>
      </w:r>
      <w:r w:rsidR="00BF09B6">
        <w:rPr>
          <w:rtl/>
        </w:rPr>
        <w:t xml:space="preserve"> می‌</w:t>
      </w:r>
      <w:r w:rsidRPr="003265F4">
        <w:rPr>
          <w:rtl/>
        </w:rPr>
        <w:t>ترسد و وارد معرکه</w:t>
      </w:r>
      <w:r w:rsidR="00BF09B6">
        <w:rPr>
          <w:rtl/>
        </w:rPr>
        <w:t xml:space="preserve"> نمی‌</w:t>
      </w:r>
      <w:r w:rsidRPr="003265F4">
        <w:rPr>
          <w:rtl/>
        </w:rPr>
        <w:t>شود و در بعضی حضرت علی تا آنجا ضعیف است که او را مغلوب کرده وطناب در گردنش</w:t>
      </w:r>
      <w:r w:rsidR="00BF09B6">
        <w:rPr>
          <w:rtl/>
        </w:rPr>
        <w:t xml:space="preserve"> می‌</w:t>
      </w:r>
      <w:r w:rsidRPr="003265F4">
        <w:rPr>
          <w:rtl/>
        </w:rPr>
        <w:t>زنند!!</w:t>
      </w:r>
      <w:r w:rsidR="00F15C5E">
        <w:rPr>
          <w:rFonts w:hint="cs"/>
          <w:rtl/>
        </w:rPr>
        <w:t>.</w:t>
      </w:r>
    </w:p>
    <w:p w:rsidR="003265F4" w:rsidRPr="00F15C5E" w:rsidRDefault="003265F4" w:rsidP="00CF291D">
      <w:pPr>
        <w:pStyle w:val="a8"/>
        <w:rPr>
          <w:spacing w:val="-2"/>
          <w:rtl/>
        </w:rPr>
      </w:pPr>
      <w:r w:rsidRPr="00F15C5E">
        <w:rPr>
          <w:spacing w:val="-2"/>
          <w:rtl/>
        </w:rPr>
        <w:t>سلیم بن قیس مى‌نویسد:</w:t>
      </w:r>
      <w:r w:rsidRPr="00F15C5E">
        <w:rPr>
          <w:rFonts w:hint="cs"/>
          <w:spacing w:val="-2"/>
          <w:rtl/>
        </w:rPr>
        <w:t xml:space="preserve"> «</w:t>
      </w:r>
      <w:r w:rsidRPr="00F15C5E">
        <w:rPr>
          <w:spacing w:val="-2"/>
          <w:rtl/>
        </w:rPr>
        <w:t>عمر آتش طلبید و آن را بر در خانه شعله‏ور ساخت و سپس در را فشار داد و باز كرد و داخل شد! حضرت زهرا علیها السّلام به طرف عمر آمد و فریاد زد: یا ابتاه، یا رسول اللَّه! عمر شمشیر را در حالى كه در غلافش بود بلند كرد و بر پهلوى فاطمه زد. آن حضرت ناله كرد: یا ابتاه! عمر تازیانه را بلند كرد و بر بازوى حضرت زد. آن حضرت صدا زد: یا رسول اللَّه، ابوبكر و عمر با بازماندگانت چه بد رفتار مى‌كنند»!</w:t>
      </w:r>
      <w:r w:rsidR="00F15C5E" w:rsidRPr="00F15C5E">
        <w:rPr>
          <w:rFonts w:hint="cs"/>
          <w:spacing w:val="-2"/>
          <w:rtl/>
        </w:rPr>
        <w:t xml:space="preserve"> </w:t>
      </w:r>
      <w:r w:rsidRPr="00F15C5E">
        <w:rPr>
          <w:rStyle w:val="Char5"/>
          <w:spacing w:val="-2"/>
          <w:rtl/>
          <w:lang w:bidi="ar-SA"/>
        </w:rPr>
        <w:t xml:space="preserve">علی </w:t>
      </w:r>
      <w:r w:rsidR="00E97B68" w:rsidRPr="00F15C5E">
        <w:rPr>
          <w:spacing w:val="-2"/>
        </w:rPr>
        <w:sym w:font="AGA Arabesque" w:char="F075"/>
      </w:r>
      <w:r w:rsidRPr="00F15C5E">
        <w:rPr>
          <w:rStyle w:val="Char5"/>
          <w:spacing w:val="-2"/>
          <w:rtl/>
          <w:lang w:bidi="ar-SA"/>
        </w:rPr>
        <w:t xml:space="preserve"> ناگهان از جا برخاست و گریبان عمر را گرفت و او را به شدت كشید و بر زمین زد و بر بینى و گردنش كوبید و خواست او را بكشد</w:t>
      </w:r>
      <w:r w:rsidRPr="00F15C5E">
        <w:rPr>
          <w:spacing w:val="-2"/>
          <w:vertAlign w:val="superscript"/>
          <w:rtl/>
        </w:rPr>
        <w:footnoteReference w:id="170"/>
      </w:r>
      <w:r w:rsidR="00F15C5E" w:rsidRPr="00F15C5E">
        <w:rPr>
          <w:rFonts w:hint="cs"/>
          <w:spacing w:val="-2"/>
          <w:rtl/>
        </w:rPr>
        <w:t>.</w:t>
      </w:r>
    </w:p>
    <w:p w:rsidR="003265F4" w:rsidRPr="003265F4" w:rsidRDefault="003265F4" w:rsidP="00CF291D">
      <w:pPr>
        <w:pStyle w:val="a8"/>
        <w:rPr>
          <w:rStyle w:val="Char5"/>
          <w:rtl/>
        </w:rPr>
      </w:pPr>
      <w:r w:rsidRPr="003265F4">
        <w:rPr>
          <w:rtl/>
        </w:rPr>
        <w:t>طبرسی در احتجاج ضمن روایتی مدعی می</w:t>
      </w:r>
      <w:r w:rsidR="00E97B68">
        <w:rPr>
          <w:rFonts w:hint="cs"/>
          <w:rtl/>
        </w:rPr>
        <w:t>‌</w:t>
      </w:r>
      <w:r w:rsidRPr="003265F4">
        <w:rPr>
          <w:rtl/>
        </w:rPr>
        <w:t>شود که عمر</w:t>
      </w:r>
      <w:r w:rsidR="00E97B68">
        <w:rPr>
          <w:rFonts w:hint="cs"/>
          <w:rtl/>
        </w:rPr>
        <w:t xml:space="preserve"> </w:t>
      </w:r>
      <w:r w:rsidR="00E97B68">
        <w:sym w:font="AGA Arabesque" w:char="F074"/>
      </w:r>
      <w:r w:rsidRPr="003265F4">
        <w:rPr>
          <w:rtl/>
        </w:rPr>
        <w:t xml:space="preserve"> از حضرت علی</w:t>
      </w:r>
      <w:r w:rsidR="00BF09B6">
        <w:rPr>
          <w:rtl/>
        </w:rPr>
        <w:t xml:space="preserve"> می‌</w:t>
      </w:r>
      <w:r w:rsidRPr="003265F4">
        <w:rPr>
          <w:rtl/>
        </w:rPr>
        <w:t>ترسید و وارد معرکه نشد!، طبرسی</w:t>
      </w:r>
      <w:r w:rsidR="00BF09B6">
        <w:rPr>
          <w:rtl/>
        </w:rPr>
        <w:t xml:space="preserve"> می‌</w:t>
      </w:r>
      <w:r w:rsidRPr="003265F4">
        <w:rPr>
          <w:rtl/>
        </w:rPr>
        <w:t>نویسد:</w:t>
      </w:r>
    </w:p>
    <w:p w:rsidR="003265F4" w:rsidRPr="003B297F" w:rsidRDefault="003265F4" w:rsidP="00CF291D">
      <w:pPr>
        <w:pStyle w:val="a8"/>
        <w:rPr>
          <w:spacing w:val="-4"/>
          <w:rtl/>
        </w:rPr>
      </w:pPr>
      <w:r w:rsidRPr="003B297F">
        <w:rPr>
          <w:rStyle w:val="Char5"/>
          <w:spacing w:val="-4"/>
          <w:rtl/>
          <w:lang w:bidi="ar-SA"/>
        </w:rPr>
        <w:t>«عمر به‌ عده‌ا</w:t>
      </w:r>
      <w:r w:rsidR="00BF09B6" w:rsidRPr="003B297F">
        <w:rPr>
          <w:rStyle w:val="Char5"/>
          <w:spacing w:val="-4"/>
          <w:rtl/>
          <w:lang w:bidi="ar-SA"/>
        </w:rPr>
        <w:t>ی</w:t>
      </w:r>
      <w:r w:rsidRPr="003B297F">
        <w:rPr>
          <w:rStyle w:val="Char5"/>
          <w:spacing w:val="-4"/>
          <w:rtl/>
          <w:lang w:bidi="ar-SA"/>
        </w:rPr>
        <w:t>‌ از اطراف</w:t>
      </w:r>
      <w:r w:rsidR="00BF09B6" w:rsidRPr="003B297F">
        <w:rPr>
          <w:rStyle w:val="Char5"/>
          <w:spacing w:val="-4"/>
          <w:rtl/>
          <w:lang w:bidi="ar-SA"/>
        </w:rPr>
        <w:t>ی</w:t>
      </w:r>
      <w:r w:rsidRPr="003B297F">
        <w:rPr>
          <w:rStyle w:val="Char5"/>
          <w:spacing w:val="-4"/>
          <w:rtl/>
          <w:lang w:bidi="ar-SA"/>
        </w:rPr>
        <w:t>انش‌ دستور داد تا ه</w:t>
      </w:r>
      <w:r w:rsidR="00BF09B6" w:rsidRPr="003B297F">
        <w:rPr>
          <w:rStyle w:val="Char5"/>
          <w:spacing w:val="-4"/>
          <w:rtl/>
          <w:lang w:bidi="ar-SA"/>
        </w:rPr>
        <w:t>ی</w:t>
      </w:r>
      <w:r w:rsidRPr="003B297F">
        <w:rPr>
          <w:rStyle w:val="Char5"/>
          <w:spacing w:val="-4"/>
          <w:rtl/>
          <w:lang w:bidi="ar-SA"/>
        </w:rPr>
        <w:t>زم‌ جمع‌ کنند، آنان‌ ه</w:t>
      </w:r>
      <w:r w:rsidR="00BF09B6" w:rsidRPr="003B297F">
        <w:rPr>
          <w:rStyle w:val="Char5"/>
          <w:spacing w:val="-4"/>
          <w:rtl/>
          <w:lang w:bidi="ar-SA"/>
        </w:rPr>
        <w:t>ی</w:t>
      </w:r>
      <w:r w:rsidRPr="003B297F">
        <w:rPr>
          <w:rStyle w:val="Char5"/>
          <w:spacing w:val="-4"/>
          <w:rtl/>
          <w:lang w:bidi="ar-SA"/>
        </w:rPr>
        <w:t>زم‌ها را اطراف‌ خانه‌ نهادند و در حال</w:t>
      </w:r>
      <w:r w:rsidR="00BF09B6" w:rsidRPr="003B297F">
        <w:rPr>
          <w:rStyle w:val="Char5"/>
          <w:spacing w:val="-4"/>
          <w:rtl/>
          <w:lang w:bidi="ar-SA"/>
        </w:rPr>
        <w:t>ی</w:t>
      </w:r>
      <w:r w:rsidRPr="003B297F">
        <w:rPr>
          <w:rStyle w:val="Char5"/>
          <w:spacing w:val="-4"/>
          <w:rtl/>
          <w:lang w:bidi="ar-SA"/>
        </w:rPr>
        <w:t>‌ كه‌ عل</w:t>
      </w:r>
      <w:r w:rsidR="00BF09B6" w:rsidRPr="003B297F">
        <w:rPr>
          <w:rStyle w:val="Char5"/>
          <w:spacing w:val="-4"/>
          <w:rtl/>
          <w:lang w:bidi="ar-SA"/>
        </w:rPr>
        <w:t>ی</w:t>
      </w:r>
      <w:r w:rsidRPr="003B297F">
        <w:rPr>
          <w:rStyle w:val="Char5"/>
          <w:spacing w:val="-4"/>
          <w:rtl/>
          <w:lang w:bidi="ar-SA"/>
        </w:rPr>
        <w:t>‌، فاطمه‌، حسن‌ و حس</w:t>
      </w:r>
      <w:r w:rsidR="00BF09B6" w:rsidRPr="003B297F">
        <w:rPr>
          <w:rStyle w:val="Char5"/>
          <w:spacing w:val="-4"/>
          <w:rtl/>
          <w:lang w:bidi="ar-SA"/>
        </w:rPr>
        <w:t>ی</w:t>
      </w:r>
      <w:r w:rsidRPr="003B297F">
        <w:rPr>
          <w:rStyle w:val="Char5"/>
          <w:spacing w:val="-4"/>
          <w:rtl/>
          <w:lang w:bidi="ar-SA"/>
        </w:rPr>
        <w:t>ن‌ در خانه‌ بودند، عمر با صدا</w:t>
      </w:r>
      <w:r w:rsidR="00BF09B6" w:rsidRPr="003B297F">
        <w:rPr>
          <w:rStyle w:val="Char5"/>
          <w:spacing w:val="-4"/>
          <w:rtl/>
          <w:lang w:bidi="ar-SA"/>
        </w:rPr>
        <w:t>ی</w:t>
      </w:r>
      <w:r w:rsidRPr="003B297F">
        <w:rPr>
          <w:rStyle w:val="Char5"/>
          <w:spacing w:val="-4"/>
          <w:rtl/>
          <w:lang w:bidi="ar-SA"/>
        </w:rPr>
        <w:t>‌ بلند گفت‌ (تا عل</w:t>
      </w:r>
      <w:r w:rsidR="00BF09B6" w:rsidRPr="003B297F">
        <w:rPr>
          <w:rStyle w:val="Char5"/>
          <w:spacing w:val="-4"/>
          <w:rtl/>
          <w:lang w:bidi="ar-SA"/>
        </w:rPr>
        <w:t>ی</w:t>
      </w:r>
      <w:r w:rsidRPr="003B297F">
        <w:rPr>
          <w:rStyle w:val="Char5"/>
          <w:spacing w:val="-4"/>
          <w:rtl/>
          <w:lang w:bidi="ar-SA"/>
        </w:rPr>
        <w:t>‌ بشنود): «به‌ خدا قسم‌! خارج‌ شو</w:t>
      </w:r>
      <w:r w:rsidR="00BF09B6" w:rsidRPr="003B297F">
        <w:rPr>
          <w:rStyle w:val="Char5"/>
          <w:spacing w:val="-4"/>
          <w:rtl/>
          <w:lang w:bidi="ar-SA"/>
        </w:rPr>
        <w:t>ی</w:t>
      </w:r>
      <w:r w:rsidRPr="003B297F">
        <w:rPr>
          <w:rStyle w:val="Char5"/>
          <w:spacing w:val="-4"/>
          <w:rtl/>
          <w:lang w:bidi="ar-SA"/>
        </w:rPr>
        <w:t>د و با جانش</w:t>
      </w:r>
      <w:r w:rsidR="00BF09B6" w:rsidRPr="003B297F">
        <w:rPr>
          <w:rStyle w:val="Char5"/>
          <w:spacing w:val="-4"/>
          <w:rtl/>
          <w:lang w:bidi="ar-SA"/>
        </w:rPr>
        <w:t>ی</w:t>
      </w:r>
      <w:r w:rsidRPr="003B297F">
        <w:rPr>
          <w:rStyle w:val="Char5"/>
          <w:spacing w:val="-4"/>
          <w:rtl/>
          <w:lang w:bidi="ar-SA"/>
        </w:rPr>
        <w:t>ن‌ رسول‌ الله</w:t>
      </w:r>
      <w:r w:rsidR="00E97B68" w:rsidRPr="003B297F">
        <w:rPr>
          <w:rFonts w:hint="cs"/>
          <w:spacing w:val="-4"/>
          <w:rtl/>
        </w:rPr>
        <w:t xml:space="preserve"> </w:t>
      </w:r>
      <w:r w:rsidR="00E97B68" w:rsidRPr="003B297F">
        <w:rPr>
          <w:spacing w:val="-4"/>
        </w:rPr>
        <w:sym w:font="AGA Arabesque" w:char="F072"/>
      </w:r>
      <w:r w:rsidRPr="003B297F">
        <w:rPr>
          <w:rStyle w:val="Char5"/>
          <w:spacing w:val="-4"/>
          <w:rtl/>
          <w:lang w:bidi="ar-SA"/>
        </w:rPr>
        <w:t xml:space="preserve"> ب</w:t>
      </w:r>
      <w:r w:rsidR="00BF09B6" w:rsidRPr="003B297F">
        <w:rPr>
          <w:rStyle w:val="Char5"/>
          <w:spacing w:val="-4"/>
          <w:rtl/>
          <w:lang w:bidi="ar-SA"/>
        </w:rPr>
        <w:t>ی</w:t>
      </w:r>
      <w:r w:rsidRPr="003B297F">
        <w:rPr>
          <w:rStyle w:val="Char5"/>
          <w:spacing w:val="-4"/>
          <w:rtl/>
          <w:lang w:bidi="ar-SA"/>
        </w:rPr>
        <w:t>عت‌ كن</w:t>
      </w:r>
      <w:r w:rsidR="00BF09B6" w:rsidRPr="003B297F">
        <w:rPr>
          <w:rStyle w:val="Char5"/>
          <w:spacing w:val="-4"/>
          <w:rtl/>
          <w:lang w:bidi="ar-SA"/>
        </w:rPr>
        <w:t>ی</w:t>
      </w:r>
      <w:r w:rsidRPr="003B297F">
        <w:rPr>
          <w:rStyle w:val="Char5"/>
          <w:spacing w:val="-4"/>
          <w:rtl/>
          <w:lang w:bidi="ar-SA"/>
        </w:rPr>
        <w:t>د وگرنه‌ خانه‌ را بر شما آتش‌ م</w:t>
      </w:r>
      <w:r w:rsidR="00BF09B6" w:rsidRPr="003B297F">
        <w:rPr>
          <w:rStyle w:val="Char5"/>
          <w:spacing w:val="-4"/>
          <w:rtl/>
          <w:lang w:bidi="ar-SA"/>
        </w:rPr>
        <w:t>ی</w:t>
      </w:r>
      <w:r w:rsidRPr="003B297F">
        <w:rPr>
          <w:rStyle w:val="Char5"/>
          <w:spacing w:val="-4"/>
          <w:rtl/>
          <w:lang w:bidi="ar-SA"/>
        </w:rPr>
        <w:t>‌زنم‌». سپس‌ نزد ابوبكر آمد و</w:t>
      </w:r>
      <w:r w:rsidR="00E97B68" w:rsidRPr="003B297F">
        <w:rPr>
          <w:rStyle w:val="Char5"/>
          <w:spacing w:val="-4"/>
          <w:rtl/>
          <w:lang w:bidi="ar-SA"/>
        </w:rPr>
        <w:t xml:space="preserve"> می‌</w:t>
      </w:r>
      <w:r w:rsidRPr="003B297F">
        <w:rPr>
          <w:rStyle w:val="Char5"/>
          <w:spacing w:val="-4"/>
          <w:rtl/>
          <w:lang w:bidi="ar-SA"/>
        </w:rPr>
        <w:t>‌ترس</w:t>
      </w:r>
      <w:r w:rsidR="00BF09B6" w:rsidRPr="003B297F">
        <w:rPr>
          <w:rStyle w:val="Char5"/>
          <w:spacing w:val="-4"/>
          <w:rtl/>
          <w:lang w:bidi="ar-SA"/>
        </w:rPr>
        <w:t>ی</w:t>
      </w:r>
      <w:r w:rsidRPr="003B297F">
        <w:rPr>
          <w:rStyle w:val="Char5"/>
          <w:spacing w:val="-4"/>
          <w:rtl/>
          <w:lang w:bidi="ar-SA"/>
        </w:rPr>
        <w:t>د كه‌ مبادا عل</w:t>
      </w:r>
      <w:r w:rsidR="00BF09B6" w:rsidRPr="003B297F">
        <w:rPr>
          <w:rStyle w:val="Char5"/>
          <w:spacing w:val="-4"/>
          <w:rtl/>
          <w:lang w:bidi="ar-SA"/>
        </w:rPr>
        <w:t>ی</w:t>
      </w:r>
      <w:r w:rsidRPr="003B297F">
        <w:rPr>
          <w:rStyle w:val="Char5"/>
          <w:spacing w:val="-4"/>
          <w:rtl/>
          <w:lang w:bidi="ar-SA"/>
        </w:rPr>
        <w:t>‌ با شمش</w:t>
      </w:r>
      <w:r w:rsidR="00BF09B6" w:rsidRPr="003B297F">
        <w:rPr>
          <w:rStyle w:val="Char5"/>
          <w:spacing w:val="-4"/>
          <w:rtl/>
          <w:lang w:bidi="ar-SA"/>
        </w:rPr>
        <w:t>ی</w:t>
      </w:r>
      <w:r w:rsidRPr="003B297F">
        <w:rPr>
          <w:rStyle w:val="Char5"/>
          <w:spacing w:val="-4"/>
          <w:rtl/>
          <w:lang w:bidi="ar-SA"/>
        </w:rPr>
        <w:t>رش‌ خارج‌ شود. آن‌گاه‌ به‌ قنفذ گفت‌: «اگر خارج‌ نشد به‌ خانه‌اش‌ داخل‌ شو، اگر امتناع‌ ورز</w:t>
      </w:r>
      <w:r w:rsidR="00BF09B6" w:rsidRPr="003B297F">
        <w:rPr>
          <w:rStyle w:val="Char5"/>
          <w:spacing w:val="-4"/>
          <w:rtl/>
          <w:lang w:bidi="ar-SA"/>
        </w:rPr>
        <w:t>ی</w:t>
      </w:r>
      <w:r w:rsidRPr="003B297F">
        <w:rPr>
          <w:rStyle w:val="Char5"/>
          <w:spacing w:val="-4"/>
          <w:rtl/>
          <w:lang w:bidi="ar-SA"/>
        </w:rPr>
        <w:t>د، خانه‌اش‌ را آتش‌ بزن‌».قنفذ و همراهانش‌ بدون‌ اجازه‌ داخل‌ خانه‌ شدند، عل</w:t>
      </w:r>
      <w:r w:rsidR="00BF09B6" w:rsidRPr="003B297F">
        <w:rPr>
          <w:rStyle w:val="Char5"/>
          <w:spacing w:val="-4"/>
          <w:rtl/>
          <w:lang w:bidi="ar-SA"/>
        </w:rPr>
        <w:t>ی</w:t>
      </w:r>
      <w:r w:rsidRPr="003B297F">
        <w:rPr>
          <w:rStyle w:val="Char5"/>
          <w:spacing w:val="-4"/>
          <w:rtl/>
          <w:lang w:bidi="ar-SA"/>
        </w:rPr>
        <w:t>‌ شتافت‌ تا شمش</w:t>
      </w:r>
      <w:r w:rsidR="00BF09B6" w:rsidRPr="003B297F">
        <w:rPr>
          <w:rStyle w:val="Char5"/>
          <w:spacing w:val="-4"/>
          <w:rtl/>
          <w:lang w:bidi="ar-SA"/>
        </w:rPr>
        <w:t>ی</w:t>
      </w:r>
      <w:r w:rsidRPr="003B297F">
        <w:rPr>
          <w:rStyle w:val="Char5"/>
          <w:spacing w:val="-4"/>
          <w:rtl/>
          <w:lang w:bidi="ar-SA"/>
        </w:rPr>
        <w:t>رش‌ را بردارد، اما آنان‌ پ</w:t>
      </w:r>
      <w:r w:rsidR="00BF09B6" w:rsidRPr="003B297F">
        <w:rPr>
          <w:rStyle w:val="Char5"/>
          <w:spacing w:val="-4"/>
          <w:rtl/>
          <w:lang w:bidi="ar-SA"/>
        </w:rPr>
        <w:t>ی</w:t>
      </w:r>
      <w:r w:rsidRPr="003B297F">
        <w:rPr>
          <w:rStyle w:val="Char5"/>
          <w:spacing w:val="-4"/>
          <w:rtl/>
          <w:lang w:bidi="ar-SA"/>
        </w:rPr>
        <w:t>ش</w:t>
      </w:r>
      <w:r w:rsidR="00BF09B6" w:rsidRPr="003B297F">
        <w:rPr>
          <w:rStyle w:val="Char5"/>
          <w:spacing w:val="-4"/>
          <w:rtl/>
          <w:lang w:bidi="ar-SA"/>
        </w:rPr>
        <w:t>ی</w:t>
      </w:r>
      <w:r w:rsidRPr="003B297F">
        <w:rPr>
          <w:rStyle w:val="Char5"/>
          <w:spacing w:val="-4"/>
          <w:rtl/>
          <w:lang w:bidi="ar-SA"/>
        </w:rPr>
        <w:t>‌ گرفتند و شمش</w:t>
      </w:r>
      <w:r w:rsidR="00BF09B6" w:rsidRPr="003B297F">
        <w:rPr>
          <w:rStyle w:val="Char5"/>
          <w:spacing w:val="-4"/>
          <w:rtl/>
          <w:lang w:bidi="ar-SA"/>
        </w:rPr>
        <w:t>ی</w:t>
      </w:r>
      <w:r w:rsidRPr="003B297F">
        <w:rPr>
          <w:rStyle w:val="Char5"/>
          <w:spacing w:val="-4"/>
          <w:rtl/>
          <w:lang w:bidi="ar-SA"/>
        </w:rPr>
        <w:t>ر عل</w:t>
      </w:r>
      <w:r w:rsidR="00BF09B6" w:rsidRPr="003B297F">
        <w:rPr>
          <w:rStyle w:val="Char5"/>
          <w:spacing w:val="-4"/>
          <w:rtl/>
          <w:lang w:bidi="ar-SA"/>
        </w:rPr>
        <w:t>ی</w:t>
      </w:r>
      <w:r w:rsidRPr="003B297F">
        <w:rPr>
          <w:rStyle w:val="Char5"/>
          <w:spacing w:val="-4"/>
          <w:rtl/>
          <w:lang w:bidi="ar-SA"/>
        </w:rPr>
        <w:t>‌ را برداشتند و بر گردن‌ آن‌حضرت‌ ر</w:t>
      </w:r>
      <w:r w:rsidR="00BF09B6" w:rsidRPr="003B297F">
        <w:rPr>
          <w:rStyle w:val="Char5"/>
          <w:spacing w:val="-4"/>
          <w:rtl/>
          <w:lang w:bidi="ar-SA"/>
        </w:rPr>
        <w:t>ی</w:t>
      </w:r>
      <w:r w:rsidRPr="003B297F">
        <w:rPr>
          <w:rStyle w:val="Char5"/>
          <w:spacing w:val="-4"/>
          <w:rtl/>
          <w:lang w:bidi="ar-SA"/>
        </w:rPr>
        <w:t>سمان‌ س</w:t>
      </w:r>
      <w:r w:rsidR="00BF09B6" w:rsidRPr="003B297F">
        <w:rPr>
          <w:rStyle w:val="Char5"/>
          <w:spacing w:val="-4"/>
          <w:rtl/>
          <w:lang w:bidi="ar-SA"/>
        </w:rPr>
        <w:t>ی</w:t>
      </w:r>
      <w:r w:rsidRPr="003B297F">
        <w:rPr>
          <w:rStyle w:val="Char5"/>
          <w:spacing w:val="-4"/>
          <w:rtl/>
          <w:lang w:bidi="ar-SA"/>
        </w:rPr>
        <w:t>اه</w:t>
      </w:r>
      <w:r w:rsidR="00BF09B6" w:rsidRPr="003B297F">
        <w:rPr>
          <w:rStyle w:val="Char5"/>
          <w:spacing w:val="-4"/>
          <w:rtl/>
          <w:lang w:bidi="ar-SA"/>
        </w:rPr>
        <w:t>ی</w:t>
      </w:r>
      <w:r w:rsidR="00F15C5E" w:rsidRPr="003B297F">
        <w:rPr>
          <w:rStyle w:val="Char5"/>
          <w:spacing w:val="-4"/>
          <w:rtl/>
          <w:lang w:bidi="ar-SA"/>
        </w:rPr>
        <w:t>‌ انداختند</w:t>
      </w:r>
      <w:r w:rsidRPr="003B297F">
        <w:rPr>
          <w:rStyle w:val="Char5"/>
          <w:spacing w:val="-4"/>
          <w:rtl/>
          <w:lang w:bidi="ar-SA"/>
        </w:rPr>
        <w:t>»</w:t>
      </w:r>
      <w:r w:rsidRPr="003B297F">
        <w:rPr>
          <w:spacing w:val="-4"/>
          <w:vertAlign w:val="superscript"/>
          <w:rtl/>
        </w:rPr>
        <w:footnoteReference w:id="171"/>
      </w:r>
      <w:r w:rsidR="00F15C5E" w:rsidRPr="003B297F">
        <w:rPr>
          <w:rFonts w:hint="cs"/>
          <w:spacing w:val="-4"/>
          <w:rtl/>
        </w:rPr>
        <w:t>.</w:t>
      </w:r>
    </w:p>
    <w:p w:rsidR="003265F4" w:rsidRPr="00F15C5E" w:rsidRDefault="003265F4" w:rsidP="00CF291D">
      <w:pPr>
        <w:pStyle w:val="a8"/>
        <w:rPr>
          <w:spacing w:val="-4"/>
          <w:rtl/>
        </w:rPr>
      </w:pPr>
      <w:r w:rsidRPr="00F15C5E">
        <w:rPr>
          <w:spacing w:val="-4"/>
          <w:rtl/>
        </w:rPr>
        <w:t>حالا ببینید که یعقوبی کاملاً بر عکس نقل اولی و متناقض با دو روایت فوق اینچنین نقل</w:t>
      </w:r>
      <w:r w:rsidR="00E97B68" w:rsidRPr="00F15C5E">
        <w:rPr>
          <w:spacing w:val="-4"/>
          <w:rtl/>
        </w:rPr>
        <w:t xml:space="preserve"> می‌</w:t>
      </w:r>
      <w:r w:rsidR="00BF09B6" w:rsidRPr="00F15C5E">
        <w:rPr>
          <w:spacing w:val="-4"/>
          <w:rtl/>
        </w:rPr>
        <w:t>‌</w:t>
      </w:r>
      <w:r w:rsidRPr="00F15C5E">
        <w:rPr>
          <w:spacing w:val="-4"/>
          <w:rtl/>
        </w:rPr>
        <w:t>کند:</w:t>
      </w:r>
    </w:p>
    <w:p w:rsidR="003265F4" w:rsidRPr="003265F4" w:rsidRDefault="003265F4" w:rsidP="00CF291D">
      <w:pPr>
        <w:pStyle w:val="a8"/>
        <w:rPr>
          <w:rtl/>
        </w:rPr>
      </w:pPr>
      <w:r w:rsidRPr="003265F4">
        <w:rPr>
          <w:rStyle w:val="Char5"/>
          <w:rtl/>
          <w:lang w:bidi="ar-SA"/>
        </w:rPr>
        <w:t xml:space="preserve">«ابوبكر و عمر خبر </w:t>
      </w:r>
      <w:r w:rsidR="00BF09B6">
        <w:rPr>
          <w:rStyle w:val="Char5"/>
          <w:rtl/>
          <w:lang w:bidi="ar-SA"/>
        </w:rPr>
        <w:t>ی</w:t>
      </w:r>
      <w:r w:rsidRPr="003265F4">
        <w:rPr>
          <w:rStyle w:val="Char5"/>
          <w:rtl/>
          <w:lang w:bidi="ar-SA"/>
        </w:rPr>
        <w:t>افتند كه‌ گروه‌ی از مهاجران‌ و انصار با عل</w:t>
      </w:r>
      <w:r w:rsidR="00BF09B6">
        <w:rPr>
          <w:rStyle w:val="Char5"/>
          <w:rtl/>
          <w:lang w:bidi="ar-SA"/>
        </w:rPr>
        <w:t>ی</w:t>
      </w:r>
      <w:r w:rsidRPr="003265F4">
        <w:rPr>
          <w:rStyle w:val="Char5"/>
          <w:rtl/>
          <w:lang w:bidi="ar-SA"/>
        </w:rPr>
        <w:t>‌ بن‌ اب</w:t>
      </w:r>
      <w:r w:rsidR="00BF09B6">
        <w:rPr>
          <w:rStyle w:val="Char5"/>
          <w:rtl/>
          <w:lang w:bidi="ar-SA"/>
        </w:rPr>
        <w:t>ی</w:t>
      </w:r>
      <w:r w:rsidRPr="003265F4">
        <w:rPr>
          <w:rStyle w:val="Char5"/>
          <w:rtl/>
          <w:lang w:bidi="ar-SA"/>
        </w:rPr>
        <w:t>‌طالب‌ در خانه‌</w:t>
      </w:r>
      <w:r w:rsidR="00BF09B6">
        <w:rPr>
          <w:rStyle w:val="Char5"/>
          <w:rtl/>
          <w:lang w:bidi="ar-SA"/>
        </w:rPr>
        <w:t>ی</w:t>
      </w:r>
      <w:r w:rsidRPr="003265F4">
        <w:rPr>
          <w:rStyle w:val="Char5"/>
          <w:rtl/>
          <w:lang w:bidi="ar-SA"/>
        </w:rPr>
        <w:t>‌ فاطمه‌ دختر پ</w:t>
      </w:r>
      <w:r w:rsidR="00BF09B6">
        <w:rPr>
          <w:rStyle w:val="Char5"/>
          <w:rtl/>
          <w:lang w:bidi="ar-SA"/>
        </w:rPr>
        <w:t>ی</w:t>
      </w:r>
      <w:r w:rsidRPr="003265F4">
        <w:rPr>
          <w:rStyle w:val="Char5"/>
          <w:rtl/>
          <w:lang w:bidi="ar-SA"/>
        </w:rPr>
        <w:t>امبر خدا</w:t>
      </w:r>
      <w:r w:rsidR="00E97B68">
        <w:rPr>
          <w:rFonts w:hint="cs"/>
          <w:rtl/>
        </w:rPr>
        <w:t xml:space="preserve"> </w:t>
      </w:r>
      <w:r w:rsidR="00E97B68">
        <w:sym w:font="AGA Arabesque" w:char="F072"/>
      </w:r>
      <w:r w:rsidRPr="003265F4">
        <w:rPr>
          <w:rStyle w:val="Char5"/>
          <w:rtl/>
          <w:lang w:bidi="ar-SA"/>
        </w:rPr>
        <w:t xml:space="preserve"> فراهم‌ گشته‌اند</w:t>
      </w:r>
      <w:r w:rsidRPr="00F15C5E">
        <w:rPr>
          <w:vertAlign w:val="superscript"/>
          <w:rtl/>
        </w:rPr>
        <w:footnoteReference w:id="172"/>
      </w:r>
      <w:r w:rsidRPr="003265F4">
        <w:rPr>
          <w:rStyle w:val="Char5"/>
          <w:rtl/>
          <w:lang w:bidi="ar-SA"/>
        </w:rPr>
        <w:t>، پس‌ با گروه</w:t>
      </w:r>
      <w:r w:rsidR="00BF09B6">
        <w:rPr>
          <w:rStyle w:val="Char5"/>
          <w:rtl/>
          <w:lang w:bidi="ar-SA"/>
        </w:rPr>
        <w:t>ی</w:t>
      </w:r>
      <w:r w:rsidRPr="003265F4">
        <w:rPr>
          <w:rStyle w:val="Char5"/>
          <w:rtl/>
          <w:lang w:bidi="ar-SA"/>
        </w:rPr>
        <w:t>‌ آمدند و به‌ خانه‌ هجوم‌ آوردند،</w:t>
      </w:r>
      <w:r w:rsidR="00F15C5E">
        <w:rPr>
          <w:rStyle w:val="Char5"/>
          <w:rFonts w:hint="cs"/>
          <w:rtl/>
          <w:lang w:bidi="ar-SA"/>
        </w:rPr>
        <w:t xml:space="preserve"> </w:t>
      </w:r>
      <w:r w:rsidRPr="003265F4">
        <w:rPr>
          <w:rStyle w:val="Char5"/>
          <w:rtl/>
          <w:lang w:bidi="ar-SA"/>
        </w:rPr>
        <w:t>(</w:t>
      </w:r>
      <w:r w:rsidRPr="00292E6B">
        <w:rPr>
          <w:rStyle w:val="Char1"/>
          <w:szCs w:val="27"/>
          <w:rtl/>
        </w:rPr>
        <w:t>وخرج علي ومعه السيف، فلقيه عمر، فصارعه عمر فصرعه، وكسر سيفه =</w:t>
      </w:r>
      <w:r w:rsidRPr="003265F4">
        <w:rPr>
          <w:rtl/>
        </w:rPr>
        <w:t>)</w:t>
      </w:r>
      <w:r w:rsidRPr="003265F4">
        <w:rPr>
          <w:rStyle w:val="Char5"/>
          <w:rtl/>
          <w:lang w:bidi="ar-SA"/>
        </w:rPr>
        <w:t xml:space="preserve"> "و عل</w:t>
      </w:r>
      <w:r w:rsidR="00BF09B6">
        <w:rPr>
          <w:rStyle w:val="Char5"/>
          <w:rtl/>
          <w:lang w:bidi="ar-SA"/>
        </w:rPr>
        <w:t>ی</w:t>
      </w:r>
      <w:r w:rsidRPr="003265F4">
        <w:rPr>
          <w:rStyle w:val="Char5"/>
          <w:rtl/>
          <w:lang w:bidi="ar-SA"/>
        </w:rPr>
        <w:t>‌ ب</w:t>
      </w:r>
      <w:r w:rsidR="00BF09B6">
        <w:rPr>
          <w:rStyle w:val="Char5"/>
          <w:rtl/>
          <w:lang w:bidi="ar-SA"/>
        </w:rPr>
        <w:t>ی</w:t>
      </w:r>
      <w:r w:rsidRPr="003265F4">
        <w:rPr>
          <w:rStyle w:val="Char5"/>
          <w:rtl/>
          <w:lang w:bidi="ar-SA"/>
        </w:rPr>
        <w:t>رون‌ آمد و شمش</w:t>
      </w:r>
      <w:r w:rsidR="00BF09B6">
        <w:rPr>
          <w:rStyle w:val="Char5"/>
          <w:rtl/>
          <w:lang w:bidi="ar-SA"/>
        </w:rPr>
        <w:t>ی</w:t>
      </w:r>
      <w:r w:rsidRPr="003265F4">
        <w:rPr>
          <w:rStyle w:val="Char5"/>
          <w:rtl/>
          <w:lang w:bidi="ar-SA"/>
        </w:rPr>
        <w:t>ر</w:t>
      </w:r>
      <w:r w:rsidR="00BF09B6">
        <w:rPr>
          <w:rStyle w:val="Char5"/>
          <w:rtl/>
          <w:lang w:bidi="ar-SA"/>
        </w:rPr>
        <w:t>ی</w:t>
      </w:r>
      <w:r w:rsidRPr="003265F4">
        <w:rPr>
          <w:rStyle w:val="Char5"/>
          <w:rtl/>
          <w:lang w:bidi="ar-SA"/>
        </w:rPr>
        <w:t>‌ حما</w:t>
      </w:r>
      <w:r w:rsidR="00BF09B6">
        <w:rPr>
          <w:rStyle w:val="Char5"/>
          <w:rtl/>
          <w:lang w:bidi="ar-SA"/>
        </w:rPr>
        <w:t>ی</w:t>
      </w:r>
      <w:r w:rsidRPr="003265F4">
        <w:rPr>
          <w:rStyle w:val="Char5"/>
          <w:rtl/>
          <w:lang w:bidi="ar-SA"/>
        </w:rPr>
        <w:t>ل‌ داشت‌، پس‌ عمر با او برخورد و</w:t>
      </w:r>
      <w:r w:rsidRPr="003265F4">
        <w:rPr>
          <w:rtl/>
        </w:rPr>
        <w:t xml:space="preserve"> </w:t>
      </w:r>
      <w:r w:rsidRPr="003265F4">
        <w:rPr>
          <w:rStyle w:val="Char5"/>
          <w:rtl/>
          <w:lang w:bidi="ar-SA"/>
        </w:rPr>
        <w:t>با او كُشت</w:t>
      </w:r>
      <w:r w:rsidR="00BF09B6">
        <w:rPr>
          <w:rStyle w:val="Char5"/>
          <w:rtl/>
          <w:lang w:bidi="ar-SA"/>
        </w:rPr>
        <w:t>ی</w:t>
      </w:r>
      <w:r w:rsidRPr="003265F4">
        <w:rPr>
          <w:rStyle w:val="Char5"/>
          <w:rtl/>
          <w:lang w:bidi="ar-SA"/>
        </w:rPr>
        <w:t>‌ گرفت‌ و او را بر زم</w:t>
      </w:r>
      <w:r w:rsidR="00BF09B6">
        <w:rPr>
          <w:rStyle w:val="Char5"/>
          <w:rtl/>
          <w:lang w:bidi="ar-SA"/>
        </w:rPr>
        <w:t>ی</w:t>
      </w:r>
      <w:r w:rsidRPr="003265F4">
        <w:rPr>
          <w:rStyle w:val="Char5"/>
          <w:rtl/>
          <w:lang w:bidi="ar-SA"/>
        </w:rPr>
        <w:t>ن‌ زد و شمش</w:t>
      </w:r>
      <w:r w:rsidR="00BF09B6">
        <w:rPr>
          <w:rStyle w:val="Char5"/>
          <w:rtl/>
          <w:lang w:bidi="ar-SA"/>
        </w:rPr>
        <w:t>ی</w:t>
      </w:r>
      <w:r w:rsidRPr="003265F4">
        <w:rPr>
          <w:rStyle w:val="Char5"/>
          <w:rtl/>
          <w:lang w:bidi="ar-SA"/>
        </w:rPr>
        <w:t>رش‌ را شكست‌ و به‌ خانه‌ ر</w:t>
      </w:r>
      <w:r w:rsidR="00BF09B6">
        <w:rPr>
          <w:rStyle w:val="Char5"/>
          <w:rtl/>
          <w:lang w:bidi="ar-SA"/>
        </w:rPr>
        <w:t>ی</w:t>
      </w:r>
      <w:r w:rsidRPr="003265F4">
        <w:rPr>
          <w:rStyle w:val="Char5"/>
          <w:rtl/>
          <w:lang w:bidi="ar-SA"/>
        </w:rPr>
        <w:t>ختند"، آن‌ گاه‌ فاطمه‌ ب</w:t>
      </w:r>
      <w:r w:rsidR="00BF09B6">
        <w:rPr>
          <w:rStyle w:val="Char5"/>
          <w:rtl/>
          <w:lang w:bidi="ar-SA"/>
        </w:rPr>
        <w:t>ی</w:t>
      </w:r>
      <w:r w:rsidRPr="003265F4">
        <w:rPr>
          <w:rStyle w:val="Char5"/>
          <w:rtl/>
          <w:lang w:bidi="ar-SA"/>
        </w:rPr>
        <w:t>رون‌ آمد و گفت‌: «به‌ خدا قسم‌ ب</w:t>
      </w:r>
      <w:r w:rsidR="00BF09B6">
        <w:rPr>
          <w:rStyle w:val="Char5"/>
          <w:rtl/>
          <w:lang w:bidi="ar-SA"/>
        </w:rPr>
        <w:t>ی</w:t>
      </w:r>
      <w:r w:rsidRPr="003265F4">
        <w:rPr>
          <w:rStyle w:val="Char5"/>
          <w:rtl/>
          <w:lang w:bidi="ar-SA"/>
        </w:rPr>
        <w:t>رون‌ برو</w:t>
      </w:r>
      <w:r w:rsidR="00BF09B6">
        <w:rPr>
          <w:rStyle w:val="Char5"/>
          <w:rtl/>
          <w:lang w:bidi="ar-SA"/>
        </w:rPr>
        <w:t>ی</w:t>
      </w:r>
      <w:r w:rsidRPr="003265F4">
        <w:rPr>
          <w:rStyle w:val="Char5"/>
          <w:rtl/>
          <w:lang w:bidi="ar-SA"/>
        </w:rPr>
        <w:t>د، اگرنه‌ مو</w:t>
      </w:r>
      <w:r w:rsidR="00BF09B6">
        <w:rPr>
          <w:rStyle w:val="Char5"/>
          <w:rtl/>
          <w:lang w:bidi="ar-SA"/>
        </w:rPr>
        <w:t>ی</w:t>
      </w:r>
      <w:r w:rsidRPr="003265F4">
        <w:rPr>
          <w:rStyle w:val="Char5"/>
          <w:rtl/>
          <w:lang w:bidi="ar-SA"/>
        </w:rPr>
        <w:t>م‌ را برهنه‌</w:t>
      </w:r>
      <w:r w:rsidR="00E97B68">
        <w:rPr>
          <w:rStyle w:val="Char5"/>
          <w:rtl/>
          <w:lang w:bidi="ar-SA"/>
        </w:rPr>
        <w:t xml:space="preserve"> می‌</w:t>
      </w:r>
      <w:r w:rsidRPr="003265F4">
        <w:rPr>
          <w:rStyle w:val="Char5"/>
          <w:rtl/>
          <w:lang w:bidi="ar-SA"/>
        </w:rPr>
        <w:t>‌سازم‌! و نزد خدا ناله‌ و زار</w:t>
      </w:r>
      <w:r w:rsidR="00BF09B6">
        <w:rPr>
          <w:rStyle w:val="Char5"/>
          <w:rtl/>
          <w:lang w:bidi="ar-SA"/>
        </w:rPr>
        <w:t>ی</w:t>
      </w:r>
      <w:r w:rsidRPr="003265F4">
        <w:rPr>
          <w:rStyle w:val="Char5"/>
          <w:rtl/>
          <w:lang w:bidi="ar-SA"/>
        </w:rPr>
        <w:t>‌</w:t>
      </w:r>
      <w:r w:rsidR="00E97B68">
        <w:rPr>
          <w:rStyle w:val="Char5"/>
          <w:rtl/>
          <w:lang w:bidi="ar-SA"/>
        </w:rPr>
        <w:t xml:space="preserve"> می‌</w:t>
      </w:r>
      <w:r w:rsidRPr="003265F4">
        <w:rPr>
          <w:rStyle w:val="Char5"/>
          <w:rtl/>
          <w:lang w:bidi="ar-SA"/>
        </w:rPr>
        <w:t>‌نما</w:t>
      </w:r>
      <w:r w:rsidR="00BF09B6">
        <w:rPr>
          <w:rStyle w:val="Char5"/>
          <w:rtl/>
          <w:lang w:bidi="ar-SA"/>
        </w:rPr>
        <w:t>ی</w:t>
      </w:r>
      <w:r w:rsidRPr="003265F4">
        <w:rPr>
          <w:rStyle w:val="Char5"/>
          <w:rtl/>
          <w:lang w:bidi="ar-SA"/>
        </w:rPr>
        <w:t>م‌» پس‌ ب</w:t>
      </w:r>
      <w:r w:rsidR="00BF09B6">
        <w:rPr>
          <w:rStyle w:val="Char5"/>
          <w:rtl/>
          <w:lang w:bidi="ar-SA"/>
        </w:rPr>
        <w:t>ی</w:t>
      </w:r>
      <w:r w:rsidRPr="003265F4">
        <w:rPr>
          <w:rStyle w:val="Char5"/>
          <w:rtl/>
          <w:lang w:bidi="ar-SA"/>
        </w:rPr>
        <w:t>رون‌ رفتند و هر كه‌ در خانه‌ بود برفت‌ و چند روز</w:t>
      </w:r>
      <w:r w:rsidR="00BF09B6">
        <w:rPr>
          <w:rStyle w:val="Char5"/>
          <w:rtl/>
          <w:lang w:bidi="ar-SA"/>
        </w:rPr>
        <w:t>ی</w:t>
      </w:r>
      <w:r w:rsidRPr="003265F4">
        <w:rPr>
          <w:rStyle w:val="Char5"/>
          <w:rtl/>
          <w:lang w:bidi="ar-SA"/>
        </w:rPr>
        <w:t>‌ بماندند»</w:t>
      </w:r>
      <w:r w:rsidRPr="003B297F">
        <w:rPr>
          <w:vertAlign w:val="superscript"/>
          <w:rtl/>
        </w:rPr>
        <w:footnoteReference w:id="173"/>
      </w:r>
      <w:r w:rsidR="00F15C5E">
        <w:rPr>
          <w:rFonts w:hint="cs"/>
          <w:rtl/>
        </w:rPr>
        <w:t>.</w:t>
      </w:r>
    </w:p>
    <w:p w:rsidR="003265F4" w:rsidRPr="003265F4" w:rsidRDefault="003265F4" w:rsidP="00CF291D">
      <w:pPr>
        <w:pStyle w:val="a8"/>
        <w:rPr>
          <w:rtl/>
        </w:rPr>
      </w:pPr>
      <w:r w:rsidRPr="00F15C5E">
        <w:rPr>
          <w:spacing w:val="-2"/>
          <w:rtl/>
          <w:lang w:bidi="ar-SA"/>
        </w:rPr>
        <w:t>و یا این روایت از خود سلیم بن قیس:</w:t>
      </w:r>
      <w:r w:rsidRPr="00F15C5E">
        <w:rPr>
          <w:rFonts w:hint="cs"/>
          <w:spacing w:val="-2"/>
          <w:rtl/>
          <w:lang w:bidi="ar-SA"/>
        </w:rPr>
        <w:t xml:space="preserve"> «</w:t>
      </w:r>
      <w:r w:rsidRPr="00F15C5E">
        <w:rPr>
          <w:spacing w:val="-2"/>
          <w:rtl/>
          <w:lang w:bidi="ar-SA"/>
        </w:rPr>
        <w:t>هنگامیكه امام علی</w:t>
      </w:r>
      <w:r w:rsidR="00E97B68" w:rsidRPr="00F15C5E">
        <w:rPr>
          <w:rFonts w:hint="cs"/>
          <w:spacing w:val="-2"/>
          <w:rtl/>
        </w:rPr>
        <w:t xml:space="preserve"> </w:t>
      </w:r>
      <w:r w:rsidR="00E97B68" w:rsidRPr="00F15C5E">
        <w:rPr>
          <w:spacing w:val="-2"/>
        </w:rPr>
        <w:sym w:font="AGA Arabesque" w:char="F075"/>
      </w:r>
      <w:r w:rsidRPr="00F15C5E">
        <w:rPr>
          <w:spacing w:val="-2"/>
          <w:rtl/>
          <w:lang w:bidi="ar-SA"/>
        </w:rPr>
        <w:t xml:space="preserve"> از بیعت با ابوبكر سرباز زدند، ابوبكر قنفذ را به سراغ ایشان فرستادند. قنفذ و یارانش به خانه امام علی</w:t>
      </w:r>
      <w:r w:rsidR="00E97B68" w:rsidRPr="00F15C5E">
        <w:rPr>
          <w:rFonts w:hint="cs"/>
          <w:spacing w:val="-2"/>
          <w:rtl/>
        </w:rPr>
        <w:t xml:space="preserve"> </w:t>
      </w:r>
      <w:r w:rsidR="00E97B68" w:rsidRPr="00F15C5E">
        <w:rPr>
          <w:spacing w:val="-2"/>
        </w:rPr>
        <w:sym w:font="AGA Arabesque" w:char="F075"/>
      </w:r>
      <w:r w:rsidRPr="00F15C5E">
        <w:rPr>
          <w:spacing w:val="-2"/>
          <w:rtl/>
          <w:lang w:bidi="ar-SA"/>
        </w:rPr>
        <w:t xml:space="preserve"> حمله كرده و وارد آن شدند. </w:t>
      </w:r>
      <w:r w:rsidRPr="00F15C5E">
        <w:rPr>
          <w:rStyle w:val="Char5"/>
          <w:spacing w:val="-2"/>
          <w:rtl/>
          <w:lang w:bidi="ar-SA"/>
        </w:rPr>
        <w:t>امام علی</w:t>
      </w:r>
      <w:r w:rsidR="00E97B68" w:rsidRPr="00F15C5E">
        <w:rPr>
          <w:rFonts w:hint="cs"/>
          <w:spacing w:val="-2"/>
          <w:rtl/>
        </w:rPr>
        <w:t xml:space="preserve"> </w:t>
      </w:r>
      <w:r w:rsidR="00E97B68" w:rsidRPr="00F15C5E">
        <w:rPr>
          <w:spacing w:val="-2"/>
        </w:rPr>
        <w:sym w:font="AGA Arabesque" w:char="F075"/>
      </w:r>
      <w:r w:rsidRPr="00F15C5E">
        <w:rPr>
          <w:rStyle w:val="Char5"/>
          <w:spacing w:val="-2"/>
          <w:rtl/>
          <w:lang w:bidi="ar-SA"/>
        </w:rPr>
        <w:t xml:space="preserve"> به محض دیدن آنها به سراغ شمشیر خود رفتند. اما آنها ایشان را گرفته و طنابی به گردن ایشان انداختند و امام</w:t>
      </w:r>
      <w:r w:rsidR="00E97B68" w:rsidRPr="00F15C5E">
        <w:rPr>
          <w:rFonts w:hint="cs"/>
          <w:spacing w:val="-2"/>
          <w:rtl/>
        </w:rPr>
        <w:t xml:space="preserve"> </w:t>
      </w:r>
      <w:r w:rsidR="00E97B68" w:rsidRPr="00F15C5E">
        <w:rPr>
          <w:spacing w:val="-2"/>
        </w:rPr>
        <w:sym w:font="AGA Arabesque" w:char="F075"/>
      </w:r>
      <w:r w:rsidRPr="00F15C5E">
        <w:rPr>
          <w:rStyle w:val="Char5"/>
          <w:spacing w:val="-2"/>
          <w:rtl/>
          <w:lang w:bidi="ar-SA"/>
        </w:rPr>
        <w:t xml:space="preserve"> را به طرف در كشیدند.</w:t>
      </w:r>
      <w:r w:rsidRPr="00F15C5E">
        <w:rPr>
          <w:spacing w:val="-2"/>
          <w:rtl/>
        </w:rPr>
        <w:t xml:space="preserve"> فاطمه (ع) خواستند جلوی آنها را بگیرند. اما قنفذ ملعون با شلاقی كه در دست داشت ضربه محكمی به ایشان زد و امام علی</w:t>
      </w:r>
      <w:r w:rsidR="00E97B68" w:rsidRPr="00F15C5E">
        <w:rPr>
          <w:rFonts w:hint="cs"/>
          <w:spacing w:val="-2"/>
          <w:rtl/>
        </w:rPr>
        <w:t xml:space="preserve"> </w:t>
      </w:r>
      <w:r w:rsidR="00E97B68" w:rsidRPr="00F15C5E">
        <w:rPr>
          <w:spacing w:val="-2"/>
        </w:rPr>
        <w:sym w:font="AGA Arabesque" w:char="F075"/>
      </w:r>
      <w:r w:rsidRPr="003265F4">
        <w:rPr>
          <w:rtl/>
        </w:rPr>
        <w:t xml:space="preserve"> را با كشیدن طنابی كه به گردن ایش</w:t>
      </w:r>
      <w:r w:rsidR="00F15C5E">
        <w:rPr>
          <w:rtl/>
        </w:rPr>
        <w:t>ان انداخته بود نزد ابوبكر برد..</w:t>
      </w:r>
      <w:r w:rsidRPr="003265F4">
        <w:rPr>
          <w:rFonts w:hint="cs"/>
          <w:rtl/>
        </w:rPr>
        <w:t>»</w:t>
      </w:r>
      <w:r w:rsidR="00F15C5E">
        <w:rPr>
          <w:rFonts w:hint="cs"/>
          <w:rtl/>
        </w:rPr>
        <w:t>.</w:t>
      </w:r>
    </w:p>
    <w:p w:rsidR="003265F4" w:rsidRPr="003265F4" w:rsidRDefault="003265F4" w:rsidP="00CF291D">
      <w:pPr>
        <w:pStyle w:val="a8"/>
        <w:rPr>
          <w:rtl/>
        </w:rPr>
      </w:pPr>
      <w:r w:rsidRPr="003265F4">
        <w:rPr>
          <w:rtl/>
        </w:rPr>
        <w:t>تناقضات بسیار است و مختصر آن این</w:t>
      </w:r>
      <w:r w:rsidR="00E97B68">
        <w:rPr>
          <w:rtl/>
        </w:rPr>
        <w:t xml:space="preserve"> می‌</w:t>
      </w:r>
      <w:r w:rsidR="00BF09B6">
        <w:rPr>
          <w:rtl/>
        </w:rPr>
        <w:t>‌</w:t>
      </w:r>
      <w:r w:rsidRPr="003265F4">
        <w:rPr>
          <w:rtl/>
        </w:rPr>
        <w:t>شود:</w:t>
      </w:r>
      <w:r w:rsidRPr="003265F4">
        <w:rPr>
          <w:rFonts w:hint="cs"/>
          <w:rtl/>
        </w:rPr>
        <w:t xml:space="preserve"> </w:t>
      </w:r>
      <w:r w:rsidRPr="003265F4">
        <w:rPr>
          <w:rtl/>
        </w:rPr>
        <w:t>همینطور که گفتیم</w:t>
      </w:r>
      <w:r w:rsidR="00BF09B6">
        <w:rPr>
          <w:rtl/>
        </w:rPr>
        <w:t>،</w:t>
      </w:r>
      <w:r w:rsidR="00F15C5E">
        <w:rPr>
          <w:rtl/>
        </w:rPr>
        <w:t>در اثنای روایات متفاوت</w:t>
      </w:r>
      <w:r w:rsidR="00F15C5E">
        <w:rPr>
          <w:rFonts w:hint="cs"/>
          <w:rtl/>
        </w:rPr>
        <w:t xml:space="preserve"> </w:t>
      </w:r>
      <w:r w:rsidRPr="003265F4">
        <w:rPr>
          <w:rtl/>
        </w:rPr>
        <w:t>4 نفر ضارب! و قاتل! معرفی شده</w:t>
      </w:r>
      <w:r w:rsidR="00E97B68">
        <w:rPr>
          <w:rtl/>
        </w:rPr>
        <w:t>‌اند</w:t>
      </w:r>
      <w:r w:rsidRPr="003265F4">
        <w:rPr>
          <w:rtl/>
        </w:rPr>
        <w:t>.</w:t>
      </w:r>
    </w:p>
    <w:p w:rsidR="003265F4" w:rsidRPr="003265F4" w:rsidRDefault="003265F4" w:rsidP="00CF291D">
      <w:pPr>
        <w:pStyle w:val="a8"/>
        <w:rPr>
          <w:rtl/>
        </w:rPr>
      </w:pPr>
      <w:r w:rsidRPr="003265F4">
        <w:rPr>
          <w:rtl/>
        </w:rPr>
        <w:t>در بعضی روای</w:t>
      </w:r>
      <w:r w:rsidRPr="003265F4">
        <w:rPr>
          <w:rFonts w:hint="cs"/>
          <w:rtl/>
        </w:rPr>
        <w:t>ا</w:t>
      </w:r>
      <w:r w:rsidRPr="003265F4">
        <w:rPr>
          <w:rtl/>
        </w:rPr>
        <w:t>ت</w:t>
      </w:r>
      <w:r w:rsidRPr="003265F4">
        <w:rPr>
          <w:rFonts w:hint="cs"/>
          <w:rtl/>
        </w:rPr>
        <w:t xml:space="preserve"> این</w:t>
      </w:r>
      <w:r w:rsidRPr="003265F4">
        <w:rPr>
          <w:rtl/>
        </w:rPr>
        <w:t xml:space="preserve"> ضربه به وسیله تازیانه است و در بعضی به وسیله فشار دادن در و در بعضی غلاف شمشیر و در بعضی لگد و در بعضی سیلی و بعضی هم میخ در خانه</w:t>
      </w:r>
      <w:r w:rsidRPr="003265F4">
        <w:rPr>
          <w:rFonts w:hint="cs"/>
          <w:rtl/>
        </w:rPr>
        <w:t xml:space="preserve"> و در بعضی مجموعه</w:t>
      </w:r>
      <w:r w:rsidR="00E97B68">
        <w:rPr>
          <w:rFonts w:hint="cs"/>
          <w:rtl/>
        </w:rPr>
        <w:t xml:space="preserve">‌ای </w:t>
      </w:r>
      <w:r w:rsidRPr="003265F4">
        <w:rPr>
          <w:rFonts w:hint="cs"/>
          <w:rtl/>
        </w:rPr>
        <w:t>از ضربه</w:t>
      </w:r>
      <w:r w:rsidR="00E97B68">
        <w:rPr>
          <w:rFonts w:hint="cs"/>
          <w:rtl/>
        </w:rPr>
        <w:t>‌ها</w:t>
      </w:r>
      <w:r w:rsidRPr="003265F4">
        <w:rPr>
          <w:rFonts w:hint="cs"/>
          <w:rtl/>
        </w:rPr>
        <w:t>!</w:t>
      </w:r>
      <w:r w:rsidR="00F15C5E">
        <w:rPr>
          <w:rFonts w:hint="cs"/>
          <w:rtl/>
        </w:rPr>
        <w:t>.</w:t>
      </w:r>
    </w:p>
    <w:p w:rsidR="003265F4" w:rsidRPr="003265F4" w:rsidRDefault="003265F4" w:rsidP="00CF291D">
      <w:pPr>
        <w:pStyle w:val="a8"/>
        <w:rPr>
          <w:rtl/>
        </w:rPr>
      </w:pPr>
      <w:r w:rsidRPr="003265F4">
        <w:rPr>
          <w:rtl/>
        </w:rPr>
        <w:t>در</w:t>
      </w:r>
      <w:r w:rsidR="00F15C5E">
        <w:rPr>
          <w:rFonts w:hint="cs"/>
          <w:rtl/>
        </w:rPr>
        <w:t xml:space="preserve"> </w:t>
      </w:r>
      <w:r w:rsidRPr="003265F4">
        <w:rPr>
          <w:rtl/>
        </w:rPr>
        <w:t>بعضی عمر و در بعضی خالد با غلاف شمشیر ضربه</w:t>
      </w:r>
      <w:r w:rsidR="00E97B68">
        <w:rPr>
          <w:rtl/>
        </w:rPr>
        <w:t xml:space="preserve"> می‌</w:t>
      </w:r>
      <w:r w:rsidRPr="003265F4">
        <w:rPr>
          <w:rtl/>
        </w:rPr>
        <w:t>زند و در بعضی وقت</w:t>
      </w:r>
      <w:r w:rsidR="00BF09B6">
        <w:rPr>
          <w:rFonts w:hint="cs"/>
          <w:rtl/>
        </w:rPr>
        <w:t>ی</w:t>
      </w:r>
      <w:r w:rsidRPr="003265F4">
        <w:rPr>
          <w:rtl/>
        </w:rPr>
        <w:t xml:space="preserve"> که فاطمه پشت در بود خالد در را فشار داده و پهلوی او را</w:t>
      </w:r>
      <w:r w:rsidR="00E97B68">
        <w:rPr>
          <w:rtl/>
        </w:rPr>
        <w:t xml:space="preserve"> می‌</w:t>
      </w:r>
      <w:r w:rsidR="00BF09B6">
        <w:rPr>
          <w:rtl/>
        </w:rPr>
        <w:t>‌</w:t>
      </w:r>
      <w:r w:rsidRPr="003265F4">
        <w:rPr>
          <w:rtl/>
        </w:rPr>
        <w:t>شکند! و در بعضی روایات این عمل(فشار دادن در) از قنفذ و حضرت عمر صادر</w:t>
      </w:r>
      <w:r w:rsidR="00E97B68">
        <w:rPr>
          <w:rtl/>
        </w:rPr>
        <w:t xml:space="preserve"> می‌</w:t>
      </w:r>
      <w:r w:rsidR="00BF09B6">
        <w:rPr>
          <w:rtl/>
        </w:rPr>
        <w:t>‌</w:t>
      </w:r>
      <w:r w:rsidRPr="003265F4">
        <w:rPr>
          <w:rtl/>
        </w:rPr>
        <w:t>شود.</w:t>
      </w:r>
    </w:p>
    <w:p w:rsidR="003265F4" w:rsidRPr="003265F4" w:rsidRDefault="003265F4" w:rsidP="00CF291D">
      <w:pPr>
        <w:pStyle w:val="a8"/>
        <w:rPr>
          <w:rtl/>
        </w:rPr>
      </w:pPr>
      <w:r w:rsidRPr="003265F4">
        <w:rPr>
          <w:rtl/>
        </w:rPr>
        <w:t>در بعضی روایات، خانه، خانه عایشه است و در بعضی خانه فاطمه!</w:t>
      </w:r>
      <w:r w:rsidR="00F15C5E">
        <w:rPr>
          <w:rFonts w:hint="cs"/>
          <w:rtl/>
        </w:rPr>
        <w:t xml:space="preserve"> </w:t>
      </w:r>
      <w:r w:rsidRPr="003265F4">
        <w:rPr>
          <w:rtl/>
        </w:rPr>
        <w:t>در بعضی خانه فاطمه همان خانه ایست که پیامبر</w:t>
      </w:r>
      <w:r w:rsidR="00E97B68">
        <w:rPr>
          <w:rFonts w:hint="cs"/>
          <w:rtl/>
        </w:rPr>
        <w:t xml:space="preserve"> </w:t>
      </w:r>
      <w:r w:rsidR="00E97B68">
        <w:sym w:font="AGA Arabesque" w:char="F072"/>
      </w:r>
      <w:r w:rsidRPr="003265F4">
        <w:rPr>
          <w:rtl/>
        </w:rPr>
        <w:t xml:space="preserve"> به آنها داد و در بعضی ادعاها این خانه خانه</w:t>
      </w:r>
      <w:r w:rsidR="00E97B68">
        <w:rPr>
          <w:rtl/>
        </w:rPr>
        <w:t xml:space="preserve">‌ای </w:t>
      </w:r>
      <w:r w:rsidRPr="003265F4">
        <w:rPr>
          <w:rtl/>
        </w:rPr>
        <w:t>دیگر و دور از مسجد النبی</w:t>
      </w:r>
      <w:r w:rsidR="00E97B68">
        <w:rPr>
          <w:rtl/>
        </w:rPr>
        <w:t xml:space="preserve"> می‌</w:t>
      </w:r>
      <w:r w:rsidR="00BF09B6">
        <w:rPr>
          <w:rtl/>
        </w:rPr>
        <w:t>‌</w:t>
      </w:r>
      <w:r w:rsidR="00F15C5E">
        <w:rPr>
          <w:rtl/>
        </w:rPr>
        <w:t>باشد!</w:t>
      </w:r>
      <w:r w:rsidR="00F15C5E">
        <w:rPr>
          <w:rFonts w:hint="cs"/>
          <w:rtl/>
        </w:rPr>
        <w:t>.</w:t>
      </w:r>
    </w:p>
    <w:p w:rsidR="003265F4" w:rsidRPr="003265F4" w:rsidRDefault="003265F4" w:rsidP="00CF291D">
      <w:pPr>
        <w:pStyle w:val="a8"/>
        <w:rPr>
          <w:rtl/>
        </w:rPr>
      </w:pPr>
      <w:r w:rsidRPr="003265F4">
        <w:rPr>
          <w:rtl/>
        </w:rPr>
        <w:t>در بعضی عمر با فیتیله از مسجد به سوی خانه</w:t>
      </w:r>
      <w:r w:rsidR="00E97B68">
        <w:rPr>
          <w:rtl/>
        </w:rPr>
        <w:t xml:space="preserve"> می‌</w:t>
      </w:r>
      <w:r w:rsidR="00BF09B6">
        <w:rPr>
          <w:rtl/>
        </w:rPr>
        <w:t>‌</w:t>
      </w:r>
      <w:r w:rsidRPr="003265F4">
        <w:rPr>
          <w:rtl/>
        </w:rPr>
        <w:t>آید و در بعضی به وقت رسیدن از افرادش آتش و هیزم</w:t>
      </w:r>
      <w:r w:rsidR="00E97B68">
        <w:rPr>
          <w:rtl/>
        </w:rPr>
        <w:t xml:space="preserve"> می‌</w:t>
      </w:r>
      <w:r w:rsidR="00BF09B6">
        <w:rPr>
          <w:rtl/>
        </w:rPr>
        <w:t>‌</w:t>
      </w:r>
      <w:r w:rsidR="00F15C5E">
        <w:rPr>
          <w:rtl/>
        </w:rPr>
        <w:t>طلبد!</w:t>
      </w:r>
      <w:r w:rsidR="00F15C5E">
        <w:rPr>
          <w:rFonts w:hint="cs"/>
          <w:rtl/>
        </w:rPr>
        <w:t>.</w:t>
      </w:r>
    </w:p>
    <w:p w:rsidR="003265F4" w:rsidRPr="003265F4" w:rsidRDefault="003265F4" w:rsidP="00CF291D">
      <w:pPr>
        <w:pStyle w:val="a8"/>
        <w:rPr>
          <w:rtl/>
        </w:rPr>
      </w:pPr>
      <w:r w:rsidRPr="003265F4">
        <w:rPr>
          <w:rtl/>
        </w:rPr>
        <w:t>در بعضی عمر غالب است و علی مغلوب و در بعضی بر عکس این!</w:t>
      </w:r>
      <w:r w:rsidR="00F15C5E">
        <w:rPr>
          <w:rFonts w:hint="cs"/>
          <w:rtl/>
        </w:rPr>
        <w:t>.</w:t>
      </w:r>
    </w:p>
    <w:p w:rsidR="003265F4" w:rsidRPr="00F15C5E" w:rsidRDefault="003265F4" w:rsidP="00CF291D">
      <w:pPr>
        <w:pStyle w:val="a8"/>
        <w:rPr>
          <w:spacing w:val="-4"/>
          <w:rtl/>
        </w:rPr>
      </w:pPr>
      <w:r w:rsidRPr="00F15C5E">
        <w:rPr>
          <w:spacing w:val="-4"/>
          <w:rtl/>
        </w:rPr>
        <w:t xml:space="preserve">در بعضی مصارعه بین علی و عمر است و در بعضی بین سلمه و یا خالد بن ولید با علی و یا با زبیر! </w:t>
      </w:r>
    </w:p>
    <w:p w:rsidR="003265F4" w:rsidRPr="003265F4" w:rsidRDefault="003265F4" w:rsidP="00CF291D">
      <w:pPr>
        <w:pStyle w:val="a8"/>
        <w:rPr>
          <w:rtl/>
        </w:rPr>
      </w:pPr>
      <w:r w:rsidRPr="003265F4">
        <w:rPr>
          <w:rtl/>
        </w:rPr>
        <w:t>در بعضی عمر</w:t>
      </w:r>
      <w:r w:rsidR="00E97B68">
        <w:rPr>
          <w:rtl/>
        </w:rPr>
        <w:t xml:space="preserve"> می‌</w:t>
      </w:r>
      <w:r w:rsidR="00BF09B6">
        <w:rPr>
          <w:rtl/>
        </w:rPr>
        <w:t>‌</w:t>
      </w:r>
      <w:r w:rsidRPr="003265F4">
        <w:rPr>
          <w:rtl/>
        </w:rPr>
        <w:t>گوید: خانه را آتش</w:t>
      </w:r>
      <w:r w:rsidR="00E97B68">
        <w:rPr>
          <w:rtl/>
        </w:rPr>
        <w:t xml:space="preserve"> می‌</w:t>
      </w:r>
      <w:r w:rsidRPr="003265F4">
        <w:rPr>
          <w:rtl/>
        </w:rPr>
        <w:t>زنم و در بعضی</w:t>
      </w:r>
      <w:r w:rsidR="00E97B68">
        <w:rPr>
          <w:rtl/>
        </w:rPr>
        <w:t xml:space="preserve"> می‌</w:t>
      </w:r>
      <w:r w:rsidR="00BF09B6">
        <w:rPr>
          <w:rtl/>
        </w:rPr>
        <w:t>‌</w:t>
      </w:r>
      <w:r w:rsidRPr="003265F4">
        <w:rPr>
          <w:rtl/>
        </w:rPr>
        <w:t>گوید خانه را ویران</w:t>
      </w:r>
      <w:r w:rsidR="00E97B68">
        <w:rPr>
          <w:rtl/>
        </w:rPr>
        <w:t xml:space="preserve"> می‌</w:t>
      </w:r>
      <w:r w:rsidR="00BF09B6">
        <w:rPr>
          <w:rtl/>
        </w:rPr>
        <w:t>‌</w:t>
      </w:r>
      <w:r w:rsidRPr="003265F4">
        <w:rPr>
          <w:rtl/>
        </w:rPr>
        <w:t>کنم.</w:t>
      </w:r>
    </w:p>
    <w:p w:rsidR="003265F4" w:rsidRPr="003265F4" w:rsidRDefault="003265F4" w:rsidP="00CF291D">
      <w:pPr>
        <w:pStyle w:val="a8"/>
        <w:rPr>
          <w:rtl/>
        </w:rPr>
      </w:pPr>
      <w:r w:rsidRPr="003265F4">
        <w:rPr>
          <w:rtl/>
        </w:rPr>
        <w:t xml:space="preserve"> در بعضی عمر نزد ابوبکر است و د</w:t>
      </w:r>
      <w:r w:rsidR="00F15C5E">
        <w:rPr>
          <w:rtl/>
        </w:rPr>
        <w:t>ر بعضی عمر سر لوکیشن حضور دارد!</w:t>
      </w:r>
      <w:r w:rsidR="00F15C5E">
        <w:rPr>
          <w:rFonts w:hint="cs"/>
          <w:rtl/>
        </w:rPr>
        <w:t>.</w:t>
      </w:r>
    </w:p>
    <w:p w:rsidR="003265F4" w:rsidRPr="003265F4" w:rsidRDefault="003265F4" w:rsidP="00CF291D">
      <w:pPr>
        <w:pStyle w:val="a8"/>
        <w:rPr>
          <w:rtl/>
        </w:rPr>
      </w:pPr>
      <w:r w:rsidRPr="003265F4">
        <w:rPr>
          <w:rtl/>
        </w:rPr>
        <w:t>در بعضی روایات ابوبکر در مسجد است و در بعضی سر صحنه حاضر است.</w:t>
      </w:r>
    </w:p>
    <w:p w:rsidR="003265F4" w:rsidRPr="003265F4" w:rsidRDefault="003265F4" w:rsidP="00CF291D">
      <w:pPr>
        <w:pStyle w:val="a8"/>
        <w:rPr>
          <w:rtl/>
        </w:rPr>
      </w:pPr>
      <w:r w:rsidRPr="003265F4">
        <w:rPr>
          <w:rtl/>
        </w:rPr>
        <w:t>در بعضی ابوبکر به قنفذ دستور</w:t>
      </w:r>
      <w:r w:rsidR="00E97B68">
        <w:rPr>
          <w:rtl/>
        </w:rPr>
        <w:t xml:space="preserve"> می‌</w:t>
      </w:r>
      <w:r w:rsidRPr="003265F4">
        <w:rPr>
          <w:rtl/>
        </w:rPr>
        <w:t>دهد تا به سوی خانه علی برود و در بعضی عمر این دستور را</w:t>
      </w:r>
      <w:r w:rsidR="00E97B68">
        <w:rPr>
          <w:rtl/>
        </w:rPr>
        <w:t xml:space="preserve"> می‌</w:t>
      </w:r>
      <w:r w:rsidRPr="003265F4">
        <w:rPr>
          <w:rtl/>
        </w:rPr>
        <w:t>دهد!</w:t>
      </w:r>
      <w:r w:rsidR="003B297F">
        <w:rPr>
          <w:rFonts w:hint="cs"/>
          <w:rtl/>
        </w:rPr>
        <w:t>.</w:t>
      </w:r>
    </w:p>
    <w:p w:rsidR="003265F4" w:rsidRPr="003265F4" w:rsidRDefault="003265F4" w:rsidP="00CF291D">
      <w:pPr>
        <w:pStyle w:val="a8"/>
        <w:rPr>
          <w:rtl/>
        </w:rPr>
      </w:pPr>
      <w:r w:rsidRPr="003265F4">
        <w:rPr>
          <w:rtl/>
        </w:rPr>
        <w:t>در بعضی برای حضرت عمر دیالوگی را طرح</w:t>
      </w:r>
      <w:r w:rsidR="00E97B68">
        <w:rPr>
          <w:rtl/>
        </w:rPr>
        <w:t xml:space="preserve"> می‌</w:t>
      </w:r>
      <w:r w:rsidR="00BF09B6">
        <w:rPr>
          <w:rtl/>
        </w:rPr>
        <w:t>‌</w:t>
      </w:r>
      <w:r w:rsidRPr="003265F4">
        <w:rPr>
          <w:rtl/>
        </w:rPr>
        <w:t>کنند و در روایتی همان دیالوگ را برای حضرت ابوبکر</w:t>
      </w:r>
      <w:r w:rsidR="00E97B68">
        <w:rPr>
          <w:rtl/>
        </w:rPr>
        <w:t xml:space="preserve"> می‌</w:t>
      </w:r>
      <w:r w:rsidR="00BF09B6">
        <w:rPr>
          <w:rtl/>
        </w:rPr>
        <w:t>‌</w:t>
      </w:r>
      <w:r w:rsidR="00F15C5E">
        <w:rPr>
          <w:rtl/>
        </w:rPr>
        <w:t>نویسند!</w:t>
      </w:r>
      <w:r w:rsidR="00F15C5E">
        <w:rPr>
          <w:rFonts w:hint="cs"/>
          <w:rtl/>
        </w:rPr>
        <w:t>.</w:t>
      </w:r>
    </w:p>
    <w:p w:rsidR="003265F4" w:rsidRPr="003265F4" w:rsidRDefault="003265F4" w:rsidP="00CF291D">
      <w:pPr>
        <w:pStyle w:val="a8"/>
        <w:rPr>
          <w:rtl/>
        </w:rPr>
      </w:pPr>
      <w:r w:rsidRPr="003265F4">
        <w:rPr>
          <w:rtl/>
        </w:rPr>
        <w:t>در بعضی روایات بعد از وارد شدن به خانه بدون زدن فاطمه و با این حرف فاطمه که گفت:</w:t>
      </w:r>
      <w:r w:rsidR="00F15C5E">
        <w:rPr>
          <w:rFonts w:hint="cs"/>
          <w:rtl/>
        </w:rPr>
        <w:t xml:space="preserve"> </w:t>
      </w:r>
      <w:r w:rsidR="00F15C5E" w:rsidRPr="00F15C5E">
        <w:rPr>
          <w:rStyle w:val="Char8"/>
          <w:rFonts w:hint="cs"/>
          <w:rtl/>
        </w:rPr>
        <w:t>«</w:t>
      </w:r>
      <w:r w:rsidR="00F15C5E" w:rsidRPr="00292E6B">
        <w:rPr>
          <w:rStyle w:val="Char1"/>
          <w:szCs w:val="27"/>
          <w:rtl/>
        </w:rPr>
        <w:t>و</w:t>
      </w:r>
      <w:r w:rsidR="00C96FFF" w:rsidRPr="00292E6B">
        <w:rPr>
          <w:rStyle w:val="Char1"/>
          <w:szCs w:val="27"/>
          <w:rtl/>
        </w:rPr>
        <w:t xml:space="preserve">الله لتخرجنّ </w:t>
      </w:r>
      <w:r w:rsidR="00C96FFF" w:rsidRPr="00292E6B">
        <w:rPr>
          <w:rStyle w:val="Char1"/>
          <w:rFonts w:hint="cs"/>
          <w:szCs w:val="27"/>
          <w:rtl/>
        </w:rPr>
        <w:t>أ</w:t>
      </w:r>
      <w:r w:rsidRPr="00292E6B">
        <w:rPr>
          <w:rStyle w:val="Char1"/>
          <w:szCs w:val="27"/>
          <w:rtl/>
        </w:rPr>
        <w:t>و ل</w:t>
      </w:r>
      <w:r w:rsidR="00C96FFF" w:rsidRPr="00292E6B">
        <w:rPr>
          <w:rStyle w:val="Char1"/>
          <w:rFonts w:hint="cs"/>
          <w:szCs w:val="27"/>
          <w:rtl/>
        </w:rPr>
        <w:t>أ</w:t>
      </w:r>
      <w:r w:rsidRPr="00292E6B">
        <w:rPr>
          <w:rStyle w:val="Char1"/>
          <w:szCs w:val="27"/>
          <w:rtl/>
        </w:rPr>
        <w:t>کشفنّ شعر</w:t>
      </w:r>
      <w:r w:rsidR="00C96FFF" w:rsidRPr="00292E6B">
        <w:rPr>
          <w:rStyle w:val="Char1"/>
          <w:rFonts w:hint="cs"/>
          <w:szCs w:val="27"/>
          <w:rtl/>
        </w:rPr>
        <w:t>ي</w:t>
      </w:r>
      <w:r w:rsidR="00F15C5E">
        <w:rPr>
          <w:rFonts w:cs="Traditional Arabic" w:hint="cs"/>
          <w:rtl/>
        </w:rPr>
        <w:t>»</w:t>
      </w:r>
      <w:r w:rsidRPr="003265F4">
        <w:rPr>
          <w:rFonts w:hint="cs"/>
          <w:rtl/>
        </w:rPr>
        <w:t xml:space="preserve"> </w:t>
      </w:r>
      <w:r w:rsidRPr="00F15C5E">
        <w:rPr>
          <w:rStyle w:val="Char8"/>
          <w:rFonts w:hint="cs"/>
          <w:rtl/>
        </w:rPr>
        <w:t>«</w:t>
      </w:r>
      <w:r w:rsidRPr="003265F4">
        <w:rPr>
          <w:rtl/>
        </w:rPr>
        <w:t>یا بیرون بروید یا موهایم را برهنه</w:t>
      </w:r>
      <w:r w:rsidR="00E97B68">
        <w:rPr>
          <w:rtl/>
        </w:rPr>
        <w:t xml:space="preserve"> می‌</w:t>
      </w:r>
      <w:r w:rsidRPr="003265F4">
        <w:rPr>
          <w:rtl/>
        </w:rPr>
        <w:t>کنم!</w:t>
      </w:r>
      <w:r w:rsidRPr="00F15C5E">
        <w:rPr>
          <w:rStyle w:val="Char8"/>
          <w:rFonts w:hint="cs"/>
          <w:rtl/>
        </w:rPr>
        <w:t>»</w:t>
      </w:r>
      <w:r w:rsidRPr="003265F4">
        <w:rPr>
          <w:rtl/>
        </w:rPr>
        <w:t xml:space="preserve"> از این تهدید ترسیدن و خارج شدن و در بعضی روایات فاطمه را زدند و علی را کشان کشان بردند.</w:t>
      </w:r>
    </w:p>
    <w:p w:rsidR="003265F4" w:rsidRPr="00F15C5E" w:rsidRDefault="003265F4" w:rsidP="00CF291D">
      <w:pPr>
        <w:pStyle w:val="a8"/>
        <w:rPr>
          <w:spacing w:val="-2"/>
          <w:rtl/>
        </w:rPr>
      </w:pPr>
      <w:r w:rsidRPr="00F15C5E">
        <w:rPr>
          <w:spacing w:val="-2"/>
          <w:rtl/>
        </w:rPr>
        <w:t>در بعضی روایات طناب در گردن و در بعضی هم خود علی</w:t>
      </w:r>
      <w:r w:rsidR="00E97B68" w:rsidRPr="00F15C5E">
        <w:rPr>
          <w:spacing w:val="-2"/>
          <w:rtl/>
        </w:rPr>
        <w:t xml:space="preserve"> بی‌</w:t>
      </w:r>
      <w:r w:rsidRPr="00F15C5E">
        <w:rPr>
          <w:spacing w:val="-2"/>
          <w:rtl/>
        </w:rPr>
        <w:t>هیچ زور و جبری به مسجد آمد!</w:t>
      </w:r>
      <w:r w:rsidR="00F15C5E" w:rsidRPr="00F15C5E">
        <w:rPr>
          <w:rFonts w:hint="cs"/>
          <w:spacing w:val="-2"/>
          <w:rtl/>
        </w:rPr>
        <w:t>.</w:t>
      </w:r>
    </w:p>
    <w:p w:rsidR="003265F4" w:rsidRPr="003265F4" w:rsidRDefault="003265F4" w:rsidP="00CF291D">
      <w:pPr>
        <w:pStyle w:val="a8"/>
        <w:rPr>
          <w:rtl/>
        </w:rPr>
      </w:pPr>
      <w:r w:rsidRPr="003265F4">
        <w:rPr>
          <w:rtl/>
        </w:rPr>
        <w:t>در بعضی روایات خانه را آتش زدند و در بعضی فقط تهدید کردند.</w:t>
      </w:r>
    </w:p>
    <w:p w:rsidR="003265F4" w:rsidRPr="003265F4" w:rsidRDefault="003265F4" w:rsidP="00CF291D">
      <w:pPr>
        <w:pStyle w:val="a8"/>
        <w:rPr>
          <w:rtl/>
        </w:rPr>
      </w:pPr>
      <w:r w:rsidRPr="003265F4">
        <w:rPr>
          <w:rtl/>
        </w:rPr>
        <w:t>در بعضی به زور از علی بیعت گرفتند و در بعضی اصلاً بیعت نگرفتند و فقط مذاکره</w:t>
      </w:r>
      <w:r w:rsidR="00E97B68">
        <w:rPr>
          <w:rtl/>
        </w:rPr>
        <w:t xml:space="preserve">‌ای </w:t>
      </w:r>
      <w:r w:rsidRPr="003265F4">
        <w:rPr>
          <w:rtl/>
        </w:rPr>
        <w:t>صورت گرفت!</w:t>
      </w:r>
      <w:r w:rsidR="00F15C5E">
        <w:rPr>
          <w:rFonts w:hint="cs"/>
          <w:rtl/>
        </w:rPr>
        <w:t>.</w:t>
      </w:r>
    </w:p>
    <w:p w:rsidR="003265F4" w:rsidRPr="003265F4" w:rsidRDefault="003265F4" w:rsidP="00CF291D">
      <w:pPr>
        <w:pStyle w:val="a8"/>
        <w:rPr>
          <w:rtl/>
        </w:rPr>
      </w:pPr>
      <w:r w:rsidRPr="003265F4">
        <w:rPr>
          <w:rtl/>
        </w:rPr>
        <w:t>در بعضی روایات، زبیر</w:t>
      </w:r>
      <w:r w:rsidRPr="003265F4">
        <w:rPr>
          <w:rFonts w:hint="cs"/>
          <w:rtl/>
        </w:rPr>
        <w:t xml:space="preserve"> </w:t>
      </w:r>
      <w:r w:rsidRPr="003265F4">
        <w:rPr>
          <w:rtl/>
        </w:rPr>
        <w:t>با شمشیر خارج</w:t>
      </w:r>
      <w:r w:rsidR="00E97B68">
        <w:rPr>
          <w:rtl/>
        </w:rPr>
        <w:t xml:space="preserve"> می‌</w:t>
      </w:r>
      <w:r w:rsidR="00BF09B6">
        <w:rPr>
          <w:rtl/>
        </w:rPr>
        <w:t>‌</w:t>
      </w:r>
      <w:r w:rsidRPr="003265F4">
        <w:rPr>
          <w:rtl/>
        </w:rPr>
        <w:t>شود ولی پایش</w:t>
      </w:r>
      <w:r w:rsidR="00E97B68">
        <w:rPr>
          <w:rtl/>
        </w:rPr>
        <w:t xml:space="preserve"> می‌</w:t>
      </w:r>
      <w:r w:rsidR="00BF09B6">
        <w:rPr>
          <w:rtl/>
        </w:rPr>
        <w:t>‌</w:t>
      </w:r>
      <w:r w:rsidRPr="003265F4">
        <w:rPr>
          <w:rtl/>
        </w:rPr>
        <w:t>لغزد! و در بعضی روایات افراد مهاجم بعد از درگیری شمشیر را از دستش</w:t>
      </w:r>
      <w:r w:rsidR="00E97B68">
        <w:rPr>
          <w:rtl/>
        </w:rPr>
        <w:t xml:space="preserve"> می‌</w:t>
      </w:r>
      <w:r w:rsidR="00BF09B6">
        <w:rPr>
          <w:rtl/>
        </w:rPr>
        <w:t>‌</w:t>
      </w:r>
      <w:r w:rsidRPr="003265F4">
        <w:rPr>
          <w:rtl/>
        </w:rPr>
        <w:t xml:space="preserve">گیرند و لغزیدنی در کار نیست. </w:t>
      </w:r>
    </w:p>
    <w:p w:rsidR="003265F4" w:rsidRPr="003265F4" w:rsidRDefault="003265F4" w:rsidP="00CF291D">
      <w:pPr>
        <w:pStyle w:val="a8"/>
        <w:rPr>
          <w:rtl/>
        </w:rPr>
      </w:pPr>
      <w:r w:rsidRPr="003265F4">
        <w:rPr>
          <w:rtl/>
        </w:rPr>
        <w:t>در بعضی روایات عمر شمشیر را</w:t>
      </w:r>
      <w:r w:rsidR="00E97B68">
        <w:rPr>
          <w:rtl/>
        </w:rPr>
        <w:t xml:space="preserve"> می‌</w:t>
      </w:r>
      <w:r w:rsidR="00BF09B6">
        <w:rPr>
          <w:rtl/>
        </w:rPr>
        <w:t>‌</w:t>
      </w:r>
      <w:r w:rsidRPr="003265F4">
        <w:rPr>
          <w:rtl/>
        </w:rPr>
        <w:t>گیرد و در بعضی</w:t>
      </w:r>
      <w:r w:rsidR="00BF09B6">
        <w:rPr>
          <w:rtl/>
        </w:rPr>
        <w:t>،</w:t>
      </w:r>
      <w:r w:rsidRPr="003265F4">
        <w:rPr>
          <w:rtl/>
        </w:rPr>
        <w:t>دیگران شمشیر را</w:t>
      </w:r>
      <w:r w:rsidR="00E97B68">
        <w:rPr>
          <w:rtl/>
        </w:rPr>
        <w:t xml:space="preserve"> می‌</w:t>
      </w:r>
      <w:r w:rsidR="00BF09B6">
        <w:rPr>
          <w:rtl/>
        </w:rPr>
        <w:t>‌</w:t>
      </w:r>
      <w:r w:rsidRPr="003265F4">
        <w:rPr>
          <w:rtl/>
        </w:rPr>
        <w:t>گیرند.. جالب است که در مورد همین یک شمشیر نیز چندین قول دارند:</w:t>
      </w:r>
    </w:p>
    <w:p w:rsidR="003265F4" w:rsidRPr="003265F4" w:rsidRDefault="003265F4" w:rsidP="00CF291D">
      <w:pPr>
        <w:pStyle w:val="a8"/>
        <w:rPr>
          <w:rtl/>
        </w:rPr>
      </w:pPr>
      <w:r w:rsidRPr="003265F4">
        <w:rPr>
          <w:rtl/>
        </w:rPr>
        <w:t>بعضی اوقات گفته</w:t>
      </w:r>
      <w:r w:rsidR="00E97B68">
        <w:rPr>
          <w:rtl/>
        </w:rPr>
        <w:t>‌اند</w:t>
      </w:r>
      <w:r w:rsidRPr="003265F4">
        <w:rPr>
          <w:rtl/>
        </w:rPr>
        <w:t xml:space="preserve"> شمشیر را به دیوار زدند و شکست! (فضرب به الجدار) و بعضی: به زمین زدند و شکست! (</w:t>
      </w:r>
      <w:r w:rsidRPr="00292E6B">
        <w:rPr>
          <w:rStyle w:val="Char1"/>
          <w:szCs w:val="27"/>
          <w:rtl/>
        </w:rPr>
        <w:t>فضرب به الأرض فكسره</w:t>
      </w:r>
      <w:r w:rsidRPr="003265F4">
        <w:rPr>
          <w:rtl/>
        </w:rPr>
        <w:t>).. بعضی اقوال</w:t>
      </w:r>
      <w:r w:rsidR="00E97B68">
        <w:rPr>
          <w:rtl/>
        </w:rPr>
        <w:t xml:space="preserve"> می‌</w:t>
      </w:r>
      <w:r w:rsidR="00BF09B6">
        <w:rPr>
          <w:rtl/>
        </w:rPr>
        <w:t>‌</w:t>
      </w:r>
      <w:r w:rsidRPr="003265F4">
        <w:rPr>
          <w:rtl/>
        </w:rPr>
        <w:t>گویند</w:t>
      </w:r>
      <w:r w:rsidR="00E97B68">
        <w:rPr>
          <w:rtl/>
        </w:rPr>
        <w:t>:</w:t>
      </w:r>
      <w:r w:rsidRPr="003265F4">
        <w:rPr>
          <w:rtl/>
        </w:rPr>
        <w:t xml:space="preserve"> به سنگ سختی زدند و شکست! (</w:t>
      </w:r>
      <w:r w:rsidRPr="00292E6B">
        <w:rPr>
          <w:rStyle w:val="Char1"/>
          <w:szCs w:val="27"/>
          <w:rtl/>
        </w:rPr>
        <w:t>فضرب به حجراً فكسره</w:t>
      </w:r>
      <w:r w:rsidRPr="003265F4">
        <w:rPr>
          <w:rtl/>
        </w:rPr>
        <w:t>) و در بعضی بین دو سنگ شکست!</w:t>
      </w:r>
      <w:r w:rsidR="00F15C5E">
        <w:rPr>
          <w:rFonts w:hint="cs"/>
          <w:rtl/>
        </w:rPr>
        <w:t xml:space="preserve"> </w:t>
      </w:r>
      <w:r w:rsidRPr="003265F4">
        <w:rPr>
          <w:rtl/>
        </w:rPr>
        <w:t xml:space="preserve">( </w:t>
      </w:r>
      <w:r w:rsidRPr="00292E6B">
        <w:rPr>
          <w:rStyle w:val="Char1"/>
          <w:szCs w:val="27"/>
          <w:rtl/>
        </w:rPr>
        <w:t>كسروا س</w:t>
      </w:r>
      <w:r w:rsidR="00BF09B6" w:rsidRPr="00292E6B">
        <w:rPr>
          <w:rStyle w:val="Char1"/>
          <w:szCs w:val="27"/>
          <w:rtl/>
        </w:rPr>
        <w:t>ی</w:t>
      </w:r>
      <w:r w:rsidRPr="00292E6B">
        <w:rPr>
          <w:rStyle w:val="Char1"/>
          <w:szCs w:val="27"/>
          <w:rtl/>
        </w:rPr>
        <w:t>فه ب</w:t>
      </w:r>
      <w:r w:rsidR="00BF09B6" w:rsidRPr="00292E6B">
        <w:rPr>
          <w:rStyle w:val="Char1"/>
          <w:szCs w:val="27"/>
          <w:rtl/>
        </w:rPr>
        <w:t>ی</w:t>
      </w:r>
      <w:r w:rsidRPr="00292E6B">
        <w:rPr>
          <w:rStyle w:val="Char1"/>
          <w:szCs w:val="27"/>
          <w:rtl/>
        </w:rPr>
        <w:t>ن حجر</w:t>
      </w:r>
      <w:r w:rsidR="00BF09B6" w:rsidRPr="00292E6B">
        <w:rPr>
          <w:rStyle w:val="Char1"/>
          <w:szCs w:val="27"/>
          <w:rtl/>
        </w:rPr>
        <w:t>ی</w:t>
      </w:r>
      <w:r w:rsidRPr="00292E6B">
        <w:rPr>
          <w:rStyle w:val="Char1"/>
          <w:szCs w:val="27"/>
          <w:rtl/>
        </w:rPr>
        <w:t>ن</w:t>
      </w:r>
      <w:r w:rsidRPr="003265F4">
        <w:rPr>
          <w:rtl/>
        </w:rPr>
        <w:t>) و بعضی وقتا ادعا</w:t>
      </w:r>
      <w:r w:rsidR="00E97B68">
        <w:rPr>
          <w:rtl/>
        </w:rPr>
        <w:t xml:space="preserve"> می‌</w:t>
      </w:r>
      <w:r w:rsidR="00BF09B6">
        <w:rPr>
          <w:rtl/>
        </w:rPr>
        <w:t>‌</w:t>
      </w:r>
      <w:r w:rsidRPr="003265F4">
        <w:rPr>
          <w:rtl/>
        </w:rPr>
        <w:t>کنند به صخره زدند و شکست!! (</w:t>
      </w:r>
      <w:r w:rsidRPr="00292E6B">
        <w:rPr>
          <w:rStyle w:val="Char1"/>
          <w:szCs w:val="27"/>
          <w:rtl/>
        </w:rPr>
        <w:t>فضرب به صخرة</w:t>
      </w:r>
      <w:r w:rsidRPr="003265F4">
        <w:rPr>
          <w:rtl/>
        </w:rPr>
        <w:t>) و در بعضی فقط به شکستن آن اشاره شده(كسر س</w:t>
      </w:r>
      <w:r w:rsidR="00BF09B6">
        <w:rPr>
          <w:rtl/>
        </w:rPr>
        <w:t>ی</w:t>
      </w:r>
      <w:r w:rsidRPr="003265F4">
        <w:rPr>
          <w:rtl/>
        </w:rPr>
        <w:t>ف)در بعضی نیز</w:t>
      </w:r>
      <w:r w:rsidR="00BF09B6">
        <w:rPr>
          <w:rtl/>
        </w:rPr>
        <w:t>،</w:t>
      </w:r>
      <w:r w:rsidRPr="003265F4">
        <w:rPr>
          <w:rtl/>
        </w:rPr>
        <w:t>بیوگرافی این شمشیر را نیمه کاره رها</w:t>
      </w:r>
      <w:r w:rsidR="00E97B68">
        <w:rPr>
          <w:rtl/>
        </w:rPr>
        <w:t xml:space="preserve"> می‌</w:t>
      </w:r>
      <w:r w:rsidR="00BF09B6">
        <w:rPr>
          <w:rtl/>
        </w:rPr>
        <w:t>‌</w:t>
      </w:r>
      <w:r w:rsidRPr="003265F4">
        <w:rPr>
          <w:rtl/>
        </w:rPr>
        <w:t>کنند و فقط به گرفتن شمشیر از دست زبیر یا علی بسنده</w:t>
      </w:r>
      <w:r w:rsidR="00E97B68">
        <w:rPr>
          <w:rtl/>
        </w:rPr>
        <w:t xml:space="preserve"> می‌</w:t>
      </w:r>
      <w:r w:rsidR="00BF09B6">
        <w:rPr>
          <w:rtl/>
        </w:rPr>
        <w:t>‌</w:t>
      </w:r>
      <w:r w:rsidR="00F15C5E">
        <w:rPr>
          <w:rtl/>
        </w:rPr>
        <w:t>کنند!</w:t>
      </w:r>
      <w:r w:rsidR="00F15C5E">
        <w:rPr>
          <w:rFonts w:hint="cs"/>
          <w:rtl/>
        </w:rPr>
        <w:t>.</w:t>
      </w:r>
    </w:p>
    <w:p w:rsidR="003265F4" w:rsidRPr="003265F4" w:rsidRDefault="003265F4" w:rsidP="00CF291D">
      <w:pPr>
        <w:pStyle w:val="a8"/>
        <w:rPr>
          <w:rtl/>
        </w:rPr>
      </w:pPr>
      <w:r w:rsidRPr="003265F4">
        <w:rPr>
          <w:rtl/>
        </w:rPr>
        <w:t>در روایتی نامی از حاملگی نیست و در روایتی محسن سقط</w:t>
      </w:r>
      <w:r w:rsidR="00E97B68">
        <w:rPr>
          <w:rtl/>
        </w:rPr>
        <w:t xml:space="preserve"> می‌</w:t>
      </w:r>
      <w:r w:rsidR="00BF09B6">
        <w:rPr>
          <w:rtl/>
        </w:rPr>
        <w:t>‌</w:t>
      </w:r>
      <w:r w:rsidRPr="003265F4">
        <w:rPr>
          <w:rtl/>
        </w:rPr>
        <w:t>شود!!!</w:t>
      </w:r>
      <w:r w:rsidR="00F15C5E">
        <w:rPr>
          <w:rFonts w:hint="cs"/>
          <w:rtl/>
        </w:rPr>
        <w:t>.</w:t>
      </w:r>
    </w:p>
    <w:p w:rsidR="003265F4" w:rsidRPr="00F15C5E" w:rsidRDefault="003265F4" w:rsidP="00CF291D">
      <w:pPr>
        <w:pStyle w:val="a8"/>
        <w:rPr>
          <w:spacing w:val="-4"/>
          <w:rtl/>
        </w:rPr>
      </w:pPr>
      <w:r w:rsidRPr="00F15C5E">
        <w:rPr>
          <w:spacing w:val="-4"/>
          <w:rtl/>
        </w:rPr>
        <w:t>در روایتی صحنه فیلمبردا</w:t>
      </w:r>
      <w:r w:rsidRPr="00F15C5E">
        <w:rPr>
          <w:rFonts w:hint="cs"/>
          <w:spacing w:val="-4"/>
          <w:rtl/>
        </w:rPr>
        <w:t>ر</w:t>
      </w:r>
      <w:r w:rsidRPr="00F15C5E">
        <w:rPr>
          <w:spacing w:val="-4"/>
          <w:rtl/>
        </w:rPr>
        <w:t>ی! یک روز بعد از دفن پیامبر</w:t>
      </w:r>
      <w:r w:rsidR="00E97B68" w:rsidRPr="00F15C5E">
        <w:rPr>
          <w:rFonts w:hint="cs"/>
          <w:spacing w:val="-4"/>
          <w:rtl/>
        </w:rPr>
        <w:t xml:space="preserve"> </w:t>
      </w:r>
      <w:r w:rsidR="00E97B68" w:rsidRPr="00F15C5E">
        <w:rPr>
          <w:spacing w:val="-4"/>
        </w:rPr>
        <w:sym w:font="AGA Arabesque" w:char="F072"/>
      </w:r>
      <w:r w:rsidRPr="00F15C5E">
        <w:rPr>
          <w:spacing w:val="-4"/>
          <w:rtl/>
        </w:rPr>
        <w:t xml:space="preserve"> است و در بعضی چند روز بعد از آن.</w:t>
      </w:r>
    </w:p>
    <w:p w:rsidR="003265F4" w:rsidRPr="003265F4" w:rsidRDefault="003265F4" w:rsidP="00CF291D">
      <w:pPr>
        <w:pStyle w:val="a8"/>
        <w:rPr>
          <w:rtl/>
        </w:rPr>
      </w:pPr>
      <w:r w:rsidRPr="003265F4">
        <w:rPr>
          <w:rtl/>
        </w:rPr>
        <w:t>در بعضی طلحه نیز در خانه حضرت علی حضور دارد و در بعضی نامی از او نیست.</w:t>
      </w:r>
    </w:p>
    <w:p w:rsidR="003265F4" w:rsidRPr="003265F4" w:rsidRDefault="003265F4" w:rsidP="00CF291D">
      <w:pPr>
        <w:pStyle w:val="a8"/>
        <w:rPr>
          <w:rtl/>
        </w:rPr>
      </w:pPr>
      <w:r w:rsidRPr="003265F4">
        <w:rPr>
          <w:rtl/>
        </w:rPr>
        <w:t>در بعضی خانه اصلاً در ندارد و در بعضی دری بسیار محکم دارد که فقط با آتش زدن</w:t>
      </w:r>
      <w:r w:rsidR="00E97B68">
        <w:rPr>
          <w:rtl/>
        </w:rPr>
        <w:t xml:space="preserve"> می‌</w:t>
      </w:r>
      <w:r w:rsidR="00BF09B6">
        <w:rPr>
          <w:rtl/>
        </w:rPr>
        <w:t>‌</w:t>
      </w:r>
      <w:r w:rsidRPr="003265F4">
        <w:rPr>
          <w:rtl/>
        </w:rPr>
        <w:t>توان از آن گذشت!</w:t>
      </w:r>
      <w:r w:rsidR="00F15C5E">
        <w:rPr>
          <w:rFonts w:hint="cs"/>
          <w:rtl/>
        </w:rPr>
        <w:t>.</w:t>
      </w:r>
    </w:p>
    <w:p w:rsidR="003265F4" w:rsidRPr="003265F4" w:rsidRDefault="003265F4" w:rsidP="00CF291D">
      <w:pPr>
        <w:pStyle w:val="a8"/>
        <w:rPr>
          <w:rtl/>
        </w:rPr>
      </w:pPr>
      <w:r w:rsidRPr="003265F4">
        <w:rPr>
          <w:rtl/>
        </w:rPr>
        <w:t>خلاصه زیاد</w:t>
      </w:r>
      <w:r w:rsidR="00E97B68">
        <w:rPr>
          <w:rtl/>
        </w:rPr>
        <w:t xml:space="preserve"> می‌</w:t>
      </w:r>
      <w:r w:rsidR="00BF09B6">
        <w:rPr>
          <w:rtl/>
        </w:rPr>
        <w:t>‌</w:t>
      </w:r>
      <w:r w:rsidRPr="003265F4">
        <w:rPr>
          <w:rtl/>
        </w:rPr>
        <w:t>بینیم که آقای عبدالزهرا مهدی(مولف کتاب هجوم علی بیت فاطمه)</w:t>
      </w:r>
      <w:r w:rsidR="00E97B68">
        <w:rPr>
          <w:rtl/>
        </w:rPr>
        <w:t xml:space="preserve"> می‌</w:t>
      </w:r>
      <w:r w:rsidR="00BF09B6">
        <w:rPr>
          <w:rtl/>
        </w:rPr>
        <w:t>‌</w:t>
      </w:r>
      <w:r w:rsidRPr="003265F4">
        <w:rPr>
          <w:rtl/>
        </w:rPr>
        <w:t xml:space="preserve">گوید: </w:t>
      </w:r>
    </w:p>
    <w:p w:rsidR="003265F4" w:rsidRPr="003265F4" w:rsidRDefault="003265F4" w:rsidP="00CF291D">
      <w:pPr>
        <w:pStyle w:val="a8"/>
        <w:rPr>
          <w:rtl/>
        </w:rPr>
      </w:pPr>
      <w:r w:rsidRPr="00F15C5E">
        <w:rPr>
          <w:rStyle w:val="Char8"/>
          <w:rFonts w:hint="cs"/>
          <w:rtl/>
        </w:rPr>
        <w:t>«</w:t>
      </w:r>
      <w:r w:rsidRPr="00292E6B">
        <w:rPr>
          <w:rStyle w:val="Char1"/>
          <w:szCs w:val="27"/>
          <w:rtl/>
        </w:rPr>
        <w:t>وف</w:t>
      </w:r>
      <w:r w:rsidR="00F15C5E" w:rsidRPr="00292E6B">
        <w:rPr>
          <w:rStyle w:val="Char1"/>
          <w:rFonts w:hint="cs"/>
          <w:szCs w:val="27"/>
          <w:rtl/>
        </w:rPr>
        <w:t>ي</w:t>
      </w:r>
      <w:r w:rsidRPr="00292E6B">
        <w:rPr>
          <w:rStyle w:val="Char1"/>
          <w:szCs w:val="27"/>
          <w:rtl/>
        </w:rPr>
        <w:t xml:space="preserve"> بعض الروا</w:t>
      </w:r>
      <w:r w:rsidR="00BF09B6" w:rsidRPr="00292E6B">
        <w:rPr>
          <w:rStyle w:val="Char1"/>
          <w:szCs w:val="27"/>
          <w:rtl/>
        </w:rPr>
        <w:t>ی</w:t>
      </w:r>
      <w:r w:rsidRPr="00292E6B">
        <w:rPr>
          <w:rStyle w:val="Char1"/>
          <w:szCs w:val="27"/>
          <w:rtl/>
        </w:rPr>
        <w:t>ات: قال أبو بكر ـ وف</w:t>
      </w:r>
      <w:r w:rsidR="00F15C5E" w:rsidRPr="00292E6B">
        <w:rPr>
          <w:rStyle w:val="Char1"/>
          <w:rFonts w:hint="cs"/>
          <w:szCs w:val="27"/>
          <w:rtl/>
        </w:rPr>
        <w:t>ي</w:t>
      </w:r>
      <w:r w:rsidRPr="00292E6B">
        <w:rPr>
          <w:rStyle w:val="Char1"/>
          <w:szCs w:val="27"/>
          <w:rtl/>
        </w:rPr>
        <w:t xml:space="preserve"> بعضها قال عمر ـ: إذاً والله الذ</w:t>
      </w:r>
      <w:r w:rsidR="00BF09B6" w:rsidRPr="00292E6B">
        <w:rPr>
          <w:rStyle w:val="Char1"/>
          <w:szCs w:val="27"/>
          <w:rtl/>
        </w:rPr>
        <w:t>ی</w:t>
      </w:r>
      <w:r w:rsidR="00C96FFF" w:rsidRPr="00292E6B">
        <w:rPr>
          <w:rStyle w:val="Char1"/>
          <w:szCs w:val="27"/>
          <w:rtl/>
        </w:rPr>
        <w:t xml:space="preserve"> لا إله إلاّ هو نضرب عنقك</w:t>
      </w:r>
      <w:r w:rsidRPr="00292E6B">
        <w:rPr>
          <w:rStyle w:val="Char1"/>
          <w:szCs w:val="27"/>
          <w:rtl/>
        </w:rPr>
        <w:t>!!</w:t>
      </w:r>
      <w:r w:rsidRPr="00F15C5E">
        <w:rPr>
          <w:rStyle w:val="Char8"/>
          <w:rFonts w:hint="cs"/>
          <w:rtl/>
        </w:rPr>
        <w:t>»</w:t>
      </w:r>
      <w:r w:rsidR="00F15C5E">
        <w:rPr>
          <w:rFonts w:hint="cs"/>
          <w:rtl/>
        </w:rPr>
        <w:t>.</w:t>
      </w:r>
    </w:p>
    <w:p w:rsidR="003265F4" w:rsidRPr="003265F4" w:rsidRDefault="003265F4" w:rsidP="00CF291D">
      <w:pPr>
        <w:pStyle w:val="a8"/>
        <w:rPr>
          <w:rtl/>
        </w:rPr>
      </w:pPr>
      <w:r w:rsidRPr="003265F4">
        <w:rPr>
          <w:rtl/>
        </w:rPr>
        <w:t>و یا</w:t>
      </w:r>
      <w:r w:rsidR="00E97B68">
        <w:rPr>
          <w:rtl/>
        </w:rPr>
        <w:t xml:space="preserve"> می‌</w:t>
      </w:r>
      <w:r w:rsidRPr="003265F4">
        <w:rPr>
          <w:rtl/>
        </w:rPr>
        <w:t>گوید:</w:t>
      </w:r>
      <w:r w:rsidR="00F15C5E">
        <w:rPr>
          <w:rFonts w:hint="cs"/>
          <w:rtl/>
        </w:rPr>
        <w:t xml:space="preserve"> </w:t>
      </w:r>
      <w:r w:rsidR="00F15C5E" w:rsidRPr="00F15C5E">
        <w:rPr>
          <w:rStyle w:val="Char8"/>
          <w:rFonts w:hint="cs"/>
          <w:rtl/>
        </w:rPr>
        <w:t>«</w:t>
      </w:r>
      <w:r w:rsidRPr="00292E6B">
        <w:rPr>
          <w:rStyle w:val="Char1"/>
          <w:szCs w:val="27"/>
          <w:rtl/>
        </w:rPr>
        <w:t>قال أبو بكر أو عمر ـ على اختلاف النصوص ـ: أمّا عبد الله فنعم، أمّا أخا رسول الله فلا</w:t>
      </w:r>
      <w:r w:rsidR="00F15C5E" w:rsidRPr="00F15C5E">
        <w:rPr>
          <w:rStyle w:val="Char8"/>
          <w:rFonts w:hint="cs"/>
          <w:rtl/>
        </w:rPr>
        <w:t>»</w:t>
      </w:r>
      <w:r w:rsidR="00F15C5E">
        <w:rPr>
          <w:rFonts w:hint="cs"/>
          <w:rtl/>
        </w:rPr>
        <w:t>.</w:t>
      </w:r>
    </w:p>
    <w:p w:rsidR="003265F4" w:rsidRPr="003265F4" w:rsidRDefault="003265F4" w:rsidP="00CF291D">
      <w:pPr>
        <w:pStyle w:val="a8"/>
        <w:rPr>
          <w:rtl/>
        </w:rPr>
      </w:pPr>
      <w:r w:rsidRPr="003265F4">
        <w:rPr>
          <w:rtl/>
        </w:rPr>
        <w:t>همینطور</w:t>
      </w:r>
      <w:r w:rsidR="00E97B68">
        <w:rPr>
          <w:rtl/>
        </w:rPr>
        <w:t xml:space="preserve"> می‌</w:t>
      </w:r>
      <w:r w:rsidR="00BF09B6">
        <w:rPr>
          <w:rtl/>
        </w:rPr>
        <w:t>‌</w:t>
      </w:r>
      <w:r w:rsidRPr="003265F4">
        <w:rPr>
          <w:rtl/>
        </w:rPr>
        <w:t xml:space="preserve">گوید: </w:t>
      </w:r>
      <w:r w:rsidR="00F15C5E" w:rsidRPr="00F15C5E">
        <w:rPr>
          <w:rStyle w:val="Char8"/>
          <w:rFonts w:hint="cs"/>
          <w:rtl/>
        </w:rPr>
        <w:t>«</w:t>
      </w:r>
      <w:r w:rsidR="00F15C5E" w:rsidRPr="00292E6B">
        <w:rPr>
          <w:rStyle w:val="Char1"/>
          <w:szCs w:val="27"/>
          <w:rtl/>
        </w:rPr>
        <w:t>وفي بعض الروايات و</w:t>
      </w:r>
      <w:r w:rsidRPr="00292E6B">
        <w:rPr>
          <w:rStyle w:val="Char1"/>
          <w:szCs w:val="27"/>
          <w:rtl/>
        </w:rPr>
        <w:t>ف</w:t>
      </w:r>
      <w:r w:rsidR="00F15C5E" w:rsidRPr="00292E6B">
        <w:rPr>
          <w:rStyle w:val="Char1"/>
          <w:rFonts w:hint="cs"/>
          <w:szCs w:val="27"/>
          <w:rtl/>
        </w:rPr>
        <w:t>ي</w:t>
      </w:r>
      <w:r w:rsidR="00F15C5E" w:rsidRPr="00292E6B">
        <w:rPr>
          <w:rStyle w:val="Char1"/>
          <w:szCs w:val="27"/>
          <w:rtl/>
        </w:rPr>
        <w:t xml:space="preserve"> بعض الروایات و</w:t>
      </w:r>
      <w:r w:rsidRPr="00292E6B">
        <w:rPr>
          <w:rStyle w:val="Char1"/>
          <w:szCs w:val="27"/>
          <w:rtl/>
        </w:rPr>
        <w:t>ف</w:t>
      </w:r>
      <w:r w:rsidR="00F15C5E" w:rsidRPr="00292E6B">
        <w:rPr>
          <w:rStyle w:val="Char1"/>
          <w:rFonts w:hint="cs"/>
          <w:szCs w:val="27"/>
          <w:rtl/>
        </w:rPr>
        <w:t>ي</w:t>
      </w:r>
      <w:r w:rsidRPr="00292E6B">
        <w:rPr>
          <w:rStyle w:val="Char1"/>
          <w:szCs w:val="27"/>
          <w:rtl/>
        </w:rPr>
        <w:t xml:space="preserve"> .....</w:t>
      </w:r>
      <w:r w:rsidR="00F15C5E">
        <w:rPr>
          <w:rFonts w:cs="Traditional Arabic" w:hint="cs"/>
          <w:rtl/>
        </w:rPr>
        <w:t>»</w:t>
      </w:r>
      <w:r w:rsidR="00F15C5E">
        <w:rPr>
          <w:rFonts w:hint="cs"/>
          <w:rtl/>
        </w:rPr>
        <w:t>.</w:t>
      </w:r>
    </w:p>
    <w:p w:rsidR="003265F4" w:rsidRPr="003265F4" w:rsidRDefault="003265F4" w:rsidP="00CF291D">
      <w:pPr>
        <w:pStyle w:val="a8"/>
        <w:rPr>
          <w:rtl/>
        </w:rPr>
      </w:pPr>
      <w:r w:rsidRPr="003265F4">
        <w:rPr>
          <w:rtl/>
        </w:rPr>
        <w:t>برادر عزیز اینهمه اختلاف که ما نقل کردیم فقط و فقط در مورد یک روز و همه این اختلافات بر گرفته از روایات است.</w:t>
      </w:r>
      <w:r w:rsidR="00F15C5E">
        <w:rPr>
          <w:rFonts w:hint="cs"/>
          <w:rtl/>
        </w:rPr>
        <w:t xml:space="preserve"> </w:t>
      </w:r>
      <w:r w:rsidRPr="003265F4">
        <w:rPr>
          <w:rtl/>
        </w:rPr>
        <w:t xml:space="preserve">(نه نظر علما!) در صورتی که تناقضاتی که آقای قزوینی </w:t>
      </w:r>
      <w:r w:rsidRPr="003265F4">
        <w:rPr>
          <w:rFonts w:hint="cs"/>
          <w:rtl/>
        </w:rPr>
        <w:t>مدعی آن است</w:t>
      </w:r>
      <w:r w:rsidRPr="003265F4">
        <w:rPr>
          <w:rtl/>
        </w:rPr>
        <w:t>، اکثراً نظر شخصی علما و راویان است و ضمناً این اختلافات طی حداقل 40 سال است!! مقایسه کنید!: یک روز را با چهل سال و نظر علما را با روایات تاریخی! و ببینید انصاف آقای قزوینی را!</w:t>
      </w:r>
    </w:p>
    <w:p w:rsidR="003265F4" w:rsidRPr="003265F4" w:rsidRDefault="003265F4" w:rsidP="00CF291D">
      <w:pPr>
        <w:pStyle w:val="a8"/>
        <w:rPr>
          <w:rtl/>
        </w:rPr>
      </w:pPr>
      <w:r w:rsidRPr="003265F4">
        <w:rPr>
          <w:rtl/>
        </w:rPr>
        <w:t>فکر کنم بعد از نقل این همه اختلاف در بزرگترین افسانه شیعیان</w:t>
      </w:r>
      <w:r w:rsidRPr="003265F4">
        <w:rPr>
          <w:rFonts w:hint="cs"/>
          <w:rtl/>
        </w:rPr>
        <w:t>،</w:t>
      </w:r>
      <w:r w:rsidRPr="003265F4">
        <w:rPr>
          <w:rtl/>
        </w:rPr>
        <w:t xml:space="preserve"> دیگر لازم به جواب دادن ایرادات آقای قزوینی نباشد ولی برای اینکه حجت را بر آنها تمام کرده باشیم به بررسی آن اختلافات نیز</w:t>
      </w:r>
      <w:r w:rsidR="00E97B68">
        <w:rPr>
          <w:rtl/>
        </w:rPr>
        <w:t xml:space="preserve"> می‌</w:t>
      </w:r>
      <w:r w:rsidR="00BF09B6">
        <w:rPr>
          <w:rtl/>
        </w:rPr>
        <w:t>‌</w:t>
      </w:r>
      <w:r w:rsidR="00F15C5E">
        <w:rPr>
          <w:rtl/>
        </w:rPr>
        <w:t xml:space="preserve">پردازیم. </w:t>
      </w:r>
      <w:r w:rsidR="00F15C5E" w:rsidRPr="00292E6B">
        <w:rPr>
          <w:rStyle w:val="Char1"/>
          <w:szCs w:val="27"/>
          <w:rtl/>
        </w:rPr>
        <w:t>و</w:t>
      </w:r>
      <w:r w:rsidRPr="00292E6B">
        <w:rPr>
          <w:rStyle w:val="Char1"/>
          <w:szCs w:val="27"/>
          <w:rtl/>
        </w:rPr>
        <w:t>من الله توفیق</w:t>
      </w:r>
    </w:p>
    <w:p w:rsidR="003265F4" w:rsidRPr="003265F4" w:rsidRDefault="003265F4" w:rsidP="00CF291D">
      <w:pPr>
        <w:pStyle w:val="a2"/>
        <w:rPr>
          <w:sz w:val="28"/>
          <w:rtl/>
        </w:rPr>
      </w:pPr>
      <w:bookmarkStart w:id="56" w:name="_Toc393113449"/>
      <w:r w:rsidRPr="003265F4">
        <w:rPr>
          <w:sz w:val="28"/>
          <w:rtl/>
        </w:rPr>
        <w:t>شبهه: ام كلثوم پس از عمر با چه كسي ازدواج كرد؟</w:t>
      </w:r>
      <w:bookmarkEnd w:id="56"/>
    </w:p>
    <w:p w:rsidR="003265F4" w:rsidRPr="003265F4" w:rsidRDefault="003265F4" w:rsidP="00CF291D">
      <w:pPr>
        <w:pStyle w:val="a8"/>
        <w:ind w:firstLine="0"/>
      </w:pPr>
      <w:r w:rsidRPr="003265F4">
        <w:rPr>
          <w:rtl/>
        </w:rPr>
        <w:t>از آن جا</w:t>
      </w:r>
      <w:r w:rsidR="00BF09B6">
        <w:rPr>
          <w:rtl/>
        </w:rPr>
        <w:t>ی</w:t>
      </w:r>
      <w:r w:rsidRPr="003265F4">
        <w:rPr>
          <w:rtl/>
        </w:rPr>
        <w:t>ى كه اهل سنت مى‌دانسته‌اند كه امّ‌كلثوم پس از عمر زنده مانده است، براى ا</w:t>
      </w:r>
      <w:r w:rsidR="00BF09B6">
        <w:rPr>
          <w:rtl/>
        </w:rPr>
        <w:t>ی</w:t>
      </w:r>
      <w:r w:rsidRPr="003265F4">
        <w:rPr>
          <w:rtl/>
        </w:rPr>
        <w:t>ن كه ثابت كنند امّ‌كلثومى بوده، شوهران بس</w:t>
      </w:r>
      <w:r w:rsidR="00BF09B6">
        <w:rPr>
          <w:rtl/>
        </w:rPr>
        <w:t>ی</w:t>
      </w:r>
      <w:r w:rsidRPr="003265F4">
        <w:rPr>
          <w:rtl/>
        </w:rPr>
        <w:t>ارى براى وى تراش</w:t>
      </w:r>
      <w:r w:rsidR="00BF09B6">
        <w:rPr>
          <w:rtl/>
        </w:rPr>
        <w:t>ی</w:t>
      </w:r>
      <w:r w:rsidRPr="003265F4">
        <w:rPr>
          <w:rtl/>
        </w:rPr>
        <w:t>ده‌اند.</w:t>
      </w:r>
    </w:p>
    <w:p w:rsidR="003265F4" w:rsidRPr="003265F4" w:rsidRDefault="003265F4" w:rsidP="00CF291D">
      <w:pPr>
        <w:pStyle w:val="a8"/>
        <w:rPr>
          <w:rtl/>
        </w:rPr>
      </w:pPr>
      <w:r w:rsidRPr="003265F4">
        <w:rPr>
          <w:rtl/>
        </w:rPr>
        <w:t>نخست</w:t>
      </w:r>
      <w:r w:rsidR="00BF09B6">
        <w:rPr>
          <w:rtl/>
        </w:rPr>
        <w:t>ی</w:t>
      </w:r>
      <w:r w:rsidRPr="003265F4">
        <w:rPr>
          <w:rtl/>
        </w:rPr>
        <w:t>ن كسى كه از اهل سنت ا</w:t>
      </w:r>
      <w:r w:rsidR="00BF09B6">
        <w:rPr>
          <w:rtl/>
        </w:rPr>
        <w:t>ی</w:t>
      </w:r>
      <w:r w:rsidRPr="003265F4">
        <w:rPr>
          <w:rtl/>
        </w:rPr>
        <w:t>ن افسانه را دامن زده، محمد بن سعد زهرى ( متوفاى 230</w:t>
      </w:r>
      <w:r w:rsidR="00F15C5E" w:rsidRPr="00F15C5E">
        <w:rPr>
          <w:rFonts w:hint="cs"/>
          <w:rtl/>
        </w:rPr>
        <w:t>ﻫ</w:t>
      </w:r>
      <w:r w:rsidRPr="003265F4">
        <w:rPr>
          <w:rtl/>
        </w:rPr>
        <w:t>) در الطبقات الكبرى است. بق</w:t>
      </w:r>
      <w:r w:rsidR="00BF09B6">
        <w:rPr>
          <w:rtl/>
        </w:rPr>
        <w:t>ی</w:t>
      </w:r>
      <w:r w:rsidRPr="003265F4">
        <w:rPr>
          <w:rtl/>
        </w:rPr>
        <w:t>ه عالمان اهل سنت ن</w:t>
      </w:r>
      <w:r w:rsidR="00BF09B6">
        <w:rPr>
          <w:rtl/>
        </w:rPr>
        <w:t>ی</w:t>
      </w:r>
      <w:r w:rsidRPr="003265F4">
        <w:rPr>
          <w:rtl/>
        </w:rPr>
        <w:t>ز چشم بسته و بدون ا</w:t>
      </w:r>
      <w:r w:rsidR="00BF09B6">
        <w:rPr>
          <w:rtl/>
        </w:rPr>
        <w:t>ی</w:t>
      </w:r>
      <w:r w:rsidRPr="003265F4">
        <w:rPr>
          <w:rtl/>
        </w:rPr>
        <w:t>ن كه به تناقض‌هاى موجود در ا</w:t>
      </w:r>
      <w:r w:rsidR="00BF09B6">
        <w:rPr>
          <w:rtl/>
        </w:rPr>
        <w:t>ی</w:t>
      </w:r>
      <w:r w:rsidRPr="003265F4">
        <w:rPr>
          <w:rtl/>
        </w:rPr>
        <w:t>ن نقل توجه كنند، آن را در كتاب‌هاى ذكر كرده‌اند. محمد بن سعد مى‌نو</w:t>
      </w:r>
      <w:r w:rsidR="00BF09B6">
        <w:rPr>
          <w:rtl/>
        </w:rPr>
        <w:t>ی</w:t>
      </w:r>
      <w:r w:rsidRPr="003265F4">
        <w:rPr>
          <w:rtl/>
        </w:rPr>
        <w:t>سد:</w:t>
      </w:r>
    </w:p>
    <w:p w:rsidR="003265F4" w:rsidRPr="003265F4" w:rsidRDefault="003265F4" w:rsidP="00CF291D">
      <w:pPr>
        <w:pStyle w:val="a8"/>
        <w:rPr>
          <w:rtl/>
        </w:rPr>
      </w:pPr>
      <w:r w:rsidRPr="003265F4">
        <w:rPr>
          <w:rtl/>
        </w:rPr>
        <w:t>امّ‌كلثوم، دختر عل</w:t>
      </w:r>
      <w:r w:rsidR="00BF09B6">
        <w:rPr>
          <w:rtl/>
        </w:rPr>
        <w:t>ی</w:t>
      </w:r>
      <w:r w:rsidRPr="003265F4">
        <w:rPr>
          <w:rtl/>
        </w:rPr>
        <w:t xml:space="preserve"> بن أبى طالب... كه مادرش فاطمه دختر رسول خدا </w:t>
      </w:r>
      <w:r w:rsidR="00E97B68">
        <w:sym w:font="AGA Arabesque" w:char="F072"/>
      </w:r>
      <w:r w:rsidR="00E97B68">
        <w:rPr>
          <w:rFonts w:hint="cs"/>
          <w:rtl/>
        </w:rPr>
        <w:t xml:space="preserve"> </w:t>
      </w:r>
      <w:r w:rsidRPr="003265F4">
        <w:rPr>
          <w:rtl/>
        </w:rPr>
        <w:t>بود... عمر بن خطاب با او ازدواج كرد</w:t>
      </w:r>
      <w:r w:rsidR="005F6B56">
        <w:rPr>
          <w:rtl/>
        </w:rPr>
        <w:t>،</w:t>
      </w:r>
      <w:r w:rsidRPr="003265F4">
        <w:rPr>
          <w:rtl/>
        </w:rPr>
        <w:t xml:space="preserve"> در حالى هنوز به سن بلوغ نرس</w:t>
      </w:r>
      <w:r w:rsidR="00BF09B6">
        <w:rPr>
          <w:rtl/>
        </w:rPr>
        <w:t>ی</w:t>
      </w:r>
      <w:r w:rsidRPr="003265F4">
        <w:rPr>
          <w:rtl/>
        </w:rPr>
        <w:t>ده بود! تا زمانى كه عمر كشته نشده بود در كنار او به سر مى‌برد و ز</w:t>
      </w:r>
      <w:r w:rsidR="00BF09B6">
        <w:rPr>
          <w:rtl/>
        </w:rPr>
        <w:t>ی</w:t>
      </w:r>
      <w:r w:rsidRPr="003265F4">
        <w:rPr>
          <w:rtl/>
        </w:rPr>
        <w:t>د بن عمر و رق</w:t>
      </w:r>
      <w:r w:rsidR="00BF09B6">
        <w:rPr>
          <w:rtl/>
        </w:rPr>
        <w:t>ی</w:t>
      </w:r>
      <w:r w:rsidRPr="003265F4">
        <w:rPr>
          <w:rtl/>
        </w:rPr>
        <w:t>ه را به دن</w:t>
      </w:r>
      <w:r w:rsidR="00BF09B6">
        <w:rPr>
          <w:rtl/>
        </w:rPr>
        <w:t>ی</w:t>
      </w:r>
      <w:r w:rsidRPr="003265F4">
        <w:rPr>
          <w:rtl/>
        </w:rPr>
        <w:t>ا آورد. پس از عمر، با عون بن جعفر بن أبى طالب و پس از آن با محمد بن جعفر ازدواج كرد. هنگامى كه محمد بن جعفر از دن</w:t>
      </w:r>
      <w:r w:rsidR="00BF09B6">
        <w:rPr>
          <w:rtl/>
        </w:rPr>
        <w:t>ی</w:t>
      </w:r>
      <w:r w:rsidRPr="003265F4">
        <w:rPr>
          <w:rtl/>
        </w:rPr>
        <w:t>ا رفت با برادرش عبد الله بن جعفر پس از حضرت ز</w:t>
      </w:r>
      <w:r w:rsidR="00BF09B6">
        <w:rPr>
          <w:rtl/>
        </w:rPr>
        <w:t>ی</w:t>
      </w:r>
      <w:r w:rsidRPr="003265F4">
        <w:rPr>
          <w:rtl/>
        </w:rPr>
        <w:t xml:space="preserve">نب ازدواج كرد... </w:t>
      </w:r>
    </w:p>
    <w:p w:rsidR="003265F4" w:rsidRPr="003265F4" w:rsidRDefault="003265F4" w:rsidP="00CF291D">
      <w:pPr>
        <w:pStyle w:val="a8"/>
        <w:rPr>
          <w:rtl/>
        </w:rPr>
      </w:pPr>
      <w:r w:rsidRPr="003265F4">
        <w:rPr>
          <w:rtl/>
        </w:rPr>
        <w:t>در ا</w:t>
      </w:r>
      <w:r w:rsidR="00BF09B6">
        <w:rPr>
          <w:rtl/>
        </w:rPr>
        <w:t>ی</w:t>
      </w:r>
      <w:r w:rsidRPr="003265F4">
        <w:rPr>
          <w:rtl/>
        </w:rPr>
        <w:t>ن حد</w:t>
      </w:r>
      <w:r w:rsidR="00BF09B6">
        <w:rPr>
          <w:rtl/>
        </w:rPr>
        <w:t>ی</w:t>
      </w:r>
      <w:r w:rsidRPr="003265F4">
        <w:rPr>
          <w:rtl/>
        </w:rPr>
        <w:t>ث آمده است كه امّ‌كلثوم پس از كشته شدن عمر بن خطاب با پسر عمو</w:t>
      </w:r>
      <w:r w:rsidR="00BF09B6">
        <w:rPr>
          <w:rtl/>
        </w:rPr>
        <w:t>ی</w:t>
      </w:r>
      <w:r w:rsidRPr="003265F4">
        <w:rPr>
          <w:rtl/>
        </w:rPr>
        <w:t>ش عون بن جعفر پس از عون با برادر او محمد و سپس با عبدالله بن جعفر برادر د</w:t>
      </w:r>
      <w:r w:rsidR="00BF09B6">
        <w:rPr>
          <w:rtl/>
        </w:rPr>
        <w:t>ی</w:t>
      </w:r>
      <w:r w:rsidRPr="003265F4">
        <w:rPr>
          <w:rtl/>
        </w:rPr>
        <w:t>گر آن دو ازدواج كرد</w:t>
      </w:r>
      <w:r w:rsidR="005F6B56">
        <w:rPr>
          <w:rtl/>
        </w:rPr>
        <w:t>،</w:t>
      </w:r>
      <w:r w:rsidRPr="003265F4">
        <w:rPr>
          <w:rtl/>
        </w:rPr>
        <w:t xml:space="preserve"> در حالى كه راوى فراموش كرده كه عون و محمد هر دو در جنگ شوشتر سال 16 </w:t>
      </w:r>
      <w:r w:rsidR="00BF09B6">
        <w:rPr>
          <w:rtl/>
        </w:rPr>
        <w:t>ی</w:t>
      </w:r>
      <w:r w:rsidRPr="003265F4">
        <w:rPr>
          <w:rtl/>
        </w:rPr>
        <w:t>ا 17 هجرى در زمان خل</w:t>
      </w:r>
      <w:r w:rsidR="00BF09B6">
        <w:rPr>
          <w:rtl/>
        </w:rPr>
        <w:t>ی</w:t>
      </w:r>
      <w:r w:rsidRPr="003265F4">
        <w:rPr>
          <w:rtl/>
        </w:rPr>
        <w:t>فه دوم كشته شده‌اند</w:t>
      </w:r>
      <w:r w:rsidR="005F6B56">
        <w:rPr>
          <w:rtl/>
        </w:rPr>
        <w:t>،</w:t>
      </w:r>
      <w:r w:rsidRPr="003265F4">
        <w:rPr>
          <w:rtl/>
        </w:rPr>
        <w:t xml:space="preserve"> </w:t>
      </w:r>
      <w:r w:rsidR="00BF09B6">
        <w:rPr>
          <w:rtl/>
        </w:rPr>
        <w:t>ی</w:t>
      </w:r>
      <w:r w:rsidRPr="003265F4">
        <w:rPr>
          <w:rtl/>
        </w:rPr>
        <w:t>عنى همسر دوم و سوم امّ‌كلثوم پ</w:t>
      </w:r>
      <w:r w:rsidR="00BF09B6">
        <w:rPr>
          <w:rtl/>
        </w:rPr>
        <w:t>ی</w:t>
      </w:r>
      <w:r w:rsidRPr="003265F4">
        <w:rPr>
          <w:rtl/>
        </w:rPr>
        <w:t>ش از همسر اول فوت كرده‌اند!</w:t>
      </w:r>
      <w:r w:rsidR="00F15C5E">
        <w:rPr>
          <w:rFonts w:hint="cs"/>
          <w:rtl/>
        </w:rPr>
        <w:t>.</w:t>
      </w:r>
    </w:p>
    <w:p w:rsidR="003265F4" w:rsidRPr="003265F4" w:rsidRDefault="003265F4" w:rsidP="00CF291D">
      <w:pPr>
        <w:pStyle w:val="a8"/>
        <w:rPr>
          <w:rtl/>
        </w:rPr>
      </w:pPr>
      <w:r w:rsidRPr="003265F4">
        <w:rPr>
          <w:rtl/>
        </w:rPr>
        <w:t>ابن حجر در الاصاب</w:t>
      </w:r>
      <w:r w:rsidR="00F15C5E">
        <w:rPr>
          <w:rFonts w:hint="cs"/>
          <w:rtl/>
        </w:rPr>
        <w:t>ة</w:t>
      </w:r>
      <w:r w:rsidRPr="003265F4">
        <w:rPr>
          <w:rtl/>
        </w:rPr>
        <w:t xml:space="preserve"> مى‌گو</w:t>
      </w:r>
      <w:r w:rsidR="00BF09B6">
        <w:rPr>
          <w:rtl/>
        </w:rPr>
        <w:t>ی</w:t>
      </w:r>
      <w:r w:rsidRPr="003265F4">
        <w:rPr>
          <w:rtl/>
        </w:rPr>
        <w:t>د:</w:t>
      </w:r>
    </w:p>
    <w:p w:rsidR="003265F4" w:rsidRPr="003265F4" w:rsidRDefault="003265F4" w:rsidP="00CF291D">
      <w:pPr>
        <w:pStyle w:val="a8"/>
        <w:rPr>
          <w:rtl/>
        </w:rPr>
      </w:pPr>
      <w:r w:rsidRPr="003265F4">
        <w:rPr>
          <w:rtl/>
        </w:rPr>
        <w:t>عون بن جعفر در جنگ شوشتر در زمان عمر شه</w:t>
      </w:r>
      <w:r w:rsidR="00BF09B6">
        <w:rPr>
          <w:rtl/>
        </w:rPr>
        <w:t>ی</w:t>
      </w:r>
      <w:r w:rsidRPr="003265F4">
        <w:rPr>
          <w:rtl/>
        </w:rPr>
        <w:t>د شد و ه</w:t>
      </w:r>
      <w:r w:rsidR="00BF09B6">
        <w:rPr>
          <w:rtl/>
        </w:rPr>
        <w:t>ی</w:t>
      </w:r>
      <w:r w:rsidRPr="003265F4">
        <w:rPr>
          <w:rtl/>
        </w:rPr>
        <w:t>چ فرزندى از او بر جاى نماند‌.</w:t>
      </w:r>
    </w:p>
    <w:p w:rsidR="003265F4" w:rsidRPr="003265F4" w:rsidRDefault="003265F4" w:rsidP="00CF291D">
      <w:pPr>
        <w:pStyle w:val="a8"/>
        <w:rPr>
          <w:rtl/>
        </w:rPr>
      </w:pPr>
      <w:r w:rsidRPr="003265F4">
        <w:rPr>
          <w:rtl/>
        </w:rPr>
        <w:t>و جالب ا</w:t>
      </w:r>
      <w:r w:rsidR="00BF09B6">
        <w:rPr>
          <w:rtl/>
        </w:rPr>
        <w:t>ی</w:t>
      </w:r>
      <w:r w:rsidRPr="003265F4">
        <w:rPr>
          <w:rtl/>
        </w:rPr>
        <w:t>ن است كه ابن حجر عسقلانى در جاى د</w:t>
      </w:r>
      <w:r w:rsidR="00BF09B6">
        <w:rPr>
          <w:rtl/>
        </w:rPr>
        <w:t>ی</w:t>
      </w:r>
      <w:r w:rsidRPr="003265F4">
        <w:rPr>
          <w:rtl/>
        </w:rPr>
        <w:t>گر از هم</w:t>
      </w:r>
      <w:r w:rsidR="00BF09B6">
        <w:rPr>
          <w:rtl/>
        </w:rPr>
        <w:t>ی</w:t>
      </w:r>
      <w:r w:rsidRPr="003265F4">
        <w:rPr>
          <w:rtl/>
        </w:rPr>
        <w:t>ن كتابش در ترجمه محمد بن جعفر مى‌گو</w:t>
      </w:r>
      <w:r w:rsidR="00BF09B6">
        <w:rPr>
          <w:rtl/>
        </w:rPr>
        <w:t>ی</w:t>
      </w:r>
      <w:r w:rsidRPr="003265F4">
        <w:rPr>
          <w:rtl/>
        </w:rPr>
        <w:t>د:</w:t>
      </w:r>
    </w:p>
    <w:p w:rsidR="003265F4" w:rsidRPr="003265F4" w:rsidRDefault="003265F4" w:rsidP="00CF291D">
      <w:pPr>
        <w:pStyle w:val="a8"/>
        <w:rPr>
          <w:rStyle w:val="Char5"/>
          <w:rtl/>
        </w:rPr>
      </w:pPr>
      <w:r w:rsidRPr="003265F4">
        <w:rPr>
          <w:rtl/>
        </w:rPr>
        <w:t>محمد بن جعفر بن ابى طالب بن عبد المطلب... كن</w:t>
      </w:r>
      <w:r w:rsidR="00BF09B6">
        <w:rPr>
          <w:rtl/>
        </w:rPr>
        <w:t>ی</w:t>
      </w:r>
      <w:r w:rsidRPr="003265F4">
        <w:rPr>
          <w:rtl/>
        </w:rPr>
        <w:t xml:space="preserve">ه او ابوالقاسم بود و او پس از عمر، </w:t>
      </w:r>
      <w:r w:rsidRPr="003265F4">
        <w:rPr>
          <w:rStyle w:val="Char5"/>
          <w:rtl/>
        </w:rPr>
        <w:t>با امّ‌كلثوم دختر عل</w:t>
      </w:r>
      <w:r w:rsidR="00BF09B6">
        <w:rPr>
          <w:rStyle w:val="Char5"/>
          <w:rtl/>
        </w:rPr>
        <w:t>ی</w:t>
      </w:r>
      <w:r w:rsidRPr="003265F4">
        <w:rPr>
          <w:rStyle w:val="Char5"/>
          <w:rtl/>
        </w:rPr>
        <w:t xml:space="preserve"> ازدواج كرده و در تستر شه</w:t>
      </w:r>
      <w:r w:rsidR="00BF09B6">
        <w:rPr>
          <w:rStyle w:val="Char5"/>
          <w:rtl/>
        </w:rPr>
        <w:t>ی</w:t>
      </w:r>
      <w:r w:rsidRPr="003265F4">
        <w:rPr>
          <w:rStyle w:val="Char5"/>
          <w:rtl/>
        </w:rPr>
        <w:t>د شد!</w:t>
      </w:r>
      <w:r w:rsidR="00F15C5E">
        <w:rPr>
          <w:rStyle w:val="Char5"/>
          <w:rFonts w:hint="cs"/>
          <w:rtl/>
        </w:rPr>
        <w:t>.</w:t>
      </w:r>
    </w:p>
    <w:p w:rsidR="003265F4" w:rsidRPr="003265F4" w:rsidRDefault="003265F4" w:rsidP="00CF291D">
      <w:pPr>
        <w:pStyle w:val="a8"/>
        <w:rPr>
          <w:rtl/>
        </w:rPr>
      </w:pPr>
      <w:r w:rsidRPr="003265F4">
        <w:rPr>
          <w:rtl/>
        </w:rPr>
        <w:t>از قد</w:t>
      </w:r>
      <w:r w:rsidR="00BF09B6">
        <w:rPr>
          <w:rtl/>
        </w:rPr>
        <w:t>ی</w:t>
      </w:r>
      <w:r w:rsidRPr="003265F4">
        <w:rPr>
          <w:rtl/>
        </w:rPr>
        <w:t>م گفته‌اند كه دروغگو فراموش كار است. اگر محمد و عون در زمان عمر در جنگ تستر شه</w:t>
      </w:r>
      <w:r w:rsidR="00BF09B6">
        <w:rPr>
          <w:rtl/>
        </w:rPr>
        <w:t>ی</w:t>
      </w:r>
      <w:r w:rsidRPr="003265F4">
        <w:rPr>
          <w:rtl/>
        </w:rPr>
        <w:t>د شده‌اند، چگونه پس از عمر دوباره زنده شده و با امّ‌كلثوم ازدواج كرده‌اند؟!!!</w:t>
      </w:r>
      <w:r w:rsidR="00F15C5E">
        <w:rPr>
          <w:rFonts w:hint="cs"/>
          <w:rtl/>
        </w:rPr>
        <w:t>.</w:t>
      </w:r>
    </w:p>
    <w:p w:rsidR="003265F4" w:rsidRPr="003265F4" w:rsidRDefault="003265F4" w:rsidP="00CF291D">
      <w:pPr>
        <w:pStyle w:val="a8"/>
        <w:rPr>
          <w:rtl/>
        </w:rPr>
      </w:pPr>
      <w:r w:rsidRPr="003265F4">
        <w:rPr>
          <w:rtl/>
        </w:rPr>
        <w:t>افزون بر ا</w:t>
      </w:r>
      <w:r w:rsidR="00BF09B6">
        <w:rPr>
          <w:rtl/>
        </w:rPr>
        <w:t>ی</w:t>
      </w:r>
      <w:r w:rsidRPr="003265F4">
        <w:rPr>
          <w:rtl/>
        </w:rPr>
        <w:t>ن كه ازدواج امّ‌كلثوم با عبد الله جعفر شوهر حضرت ز</w:t>
      </w:r>
      <w:r w:rsidR="00BF09B6">
        <w:rPr>
          <w:rtl/>
        </w:rPr>
        <w:t>ی</w:t>
      </w:r>
      <w:r w:rsidRPr="003265F4">
        <w:rPr>
          <w:rtl/>
        </w:rPr>
        <w:t>نب امكان پذ</w:t>
      </w:r>
      <w:r w:rsidR="00BF09B6">
        <w:rPr>
          <w:rtl/>
        </w:rPr>
        <w:t>ی</w:t>
      </w:r>
      <w:r w:rsidRPr="003265F4">
        <w:rPr>
          <w:rtl/>
        </w:rPr>
        <w:t>ر ن</w:t>
      </w:r>
      <w:r w:rsidR="00BF09B6">
        <w:rPr>
          <w:rtl/>
        </w:rPr>
        <w:t>ی</w:t>
      </w:r>
      <w:r w:rsidRPr="003265F4">
        <w:rPr>
          <w:rtl/>
        </w:rPr>
        <w:t>ست و مضمون روا</w:t>
      </w:r>
      <w:r w:rsidR="00BF09B6">
        <w:rPr>
          <w:rtl/>
        </w:rPr>
        <w:t>ی</w:t>
      </w:r>
      <w:r w:rsidRPr="003265F4">
        <w:rPr>
          <w:rtl/>
        </w:rPr>
        <w:t>ت جمع ب</w:t>
      </w:r>
      <w:r w:rsidR="00BF09B6">
        <w:rPr>
          <w:rtl/>
        </w:rPr>
        <w:t>ی</w:t>
      </w:r>
      <w:r w:rsidRPr="003265F4">
        <w:rPr>
          <w:rtl/>
        </w:rPr>
        <w:t>ن دو خواهر مى‌باشد</w:t>
      </w:r>
      <w:r w:rsidR="005F6B56">
        <w:rPr>
          <w:rtl/>
        </w:rPr>
        <w:t>،</w:t>
      </w:r>
      <w:r w:rsidRPr="003265F4">
        <w:rPr>
          <w:rtl/>
        </w:rPr>
        <w:t xml:space="preserve"> ز</w:t>
      </w:r>
      <w:r w:rsidR="00BF09B6">
        <w:rPr>
          <w:rtl/>
        </w:rPr>
        <w:t>ی</w:t>
      </w:r>
      <w:r w:rsidRPr="003265F4">
        <w:rPr>
          <w:rtl/>
        </w:rPr>
        <w:t>را حضرت ز</w:t>
      </w:r>
      <w:r w:rsidR="00BF09B6">
        <w:rPr>
          <w:rtl/>
        </w:rPr>
        <w:t>ی</w:t>
      </w:r>
      <w:r w:rsidRPr="003265F4">
        <w:rPr>
          <w:rtl/>
        </w:rPr>
        <w:t>نب تا پس از واقعه كربلا زنده و همسر عبد الله بن جعفر بوده است.</w:t>
      </w:r>
    </w:p>
    <w:p w:rsidR="003265F4" w:rsidRPr="003265F4" w:rsidRDefault="003265F4" w:rsidP="00CF291D">
      <w:pPr>
        <w:pStyle w:val="a8"/>
        <w:rPr>
          <w:rtl/>
        </w:rPr>
      </w:pPr>
      <w:r w:rsidRPr="003265F4">
        <w:rPr>
          <w:rtl/>
        </w:rPr>
        <w:t>و پس از حضرت ز</w:t>
      </w:r>
      <w:r w:rsidR="00BF09B6">
        <w:rPr>
          <w:rtl/>
        </w:rPr>
        <w:t>ی</w:t>
      </w:r>
      <w:r w:rsidRPr="003265F4">
        <w:rPr>
          <w:rtl/>
        </w:rPr>
        <w:t>نب ن</w:t>
      </w:r>
      <w:r w:rsidR="00BF09B6">
        <w:rPr>
          <w:rtl/>
        </w:rPr>
        <w:t>ی</w:t>
      </w:r>
      <w:r w:rsidRPr="003265F4">
        <w:rPr>
          <w:rtl/>
        </w:rPr>
        <w:t>ز نمى‌تواند با عبد الله بن جعفر ازدواج كند</w:t>
      </w:r>
      <w:r w:rsidR="005F6B56">
        <w:rPr>
          <w:rtl/>
        </w:rPr>
        <w:t>،</w:t>
      </w:r>
      <w:r w:rsidRPr="003265F4">
        <w:rPr>
          <w:rtl/>
        </w:rPr>
        <w:t xml:space="preserve"> ز</w:t>
      </w:r>
      <w:r w:rsidR="00BF09B6">
        <w:rPr>
          <w:rtl/>
        </w:rPr>
        <w:t>ی</w:t>
      </w:r>
      <w:r w:rsidRPr="003265F4">
        <w:rPr>
          <w:rtl/>
        </w:rPr>
        <w:t>را طبق اعتقاد اهل سنت، امّ‌كلثوم در زمان ح</w:t>
      </w:r>
      <w:r w:rsidR="00BF09B6">
        <w:rPr>
          <w:rtl/>
        </w:rPr>
        <w:t>ی</w:t>
      </w:r>
      <w:r w:rsidRPr="003265F4">
        <w:rPr>
          <w:rtl/>
        </w:rPr>
        <w:t>ات امام حسن</w:t>
      </w:r>
      <w:r w:rsidR="00F15C5E">
        <w:rPr>
          <w:rFonts w:hint="cs"/>
          <w:rtl/>
        </w:rPr>
        <w:t xml:space="preserve"> </w:t>
      </w:r>
      <w:r w:rsidRPr="003265F4">
        <w:rPr>
          <w:rtl/>
        </w:rPr>
        <w:t xml:space="preserve"> </w:t>
      </w:r>
      <w:r w:rsidR="00E97B68">
        <w:sym w:font="AGA Arabesque" w:char="F075"/>
      </w:r>
      <w:r w:rsidRPr="003265F4">
        <w:rPr>
          <w:rtl/>
        </w:rPr>
        <w:t xml:space="preserve"> در مد</w:t>
      </w:r>
      <w:r w:rsidR="00BF09B6">
        <w:rPr>
          <w:rtl/>
        </w:rPr>
        <w:t>ی</w:t>
      </w:r>
      <w:r w:rsidRPr="003265F4">
        <w:rPr>
          <w:rtl/>
        </w:rPr>
        <w:t>نه از دن</w:t>
      </w:r>
      <w:r w:rsidR="00BF09B6">
        <w:rPr>
          <w:rtl/>
        </w:rPr>
        <w:t>ی</w:t>
      </w:r>
      <w:r w:rsidRPr="003265F4">
        <w:rPr>
          <w:rtl/>
        </w:rPr>
        <w:t>ا رفته است. مدار</w:t>
      </w:r>
      <w:r w:rsidR="00BF09B6">
        <w:rPr>
          <w:rtl/>
        </w:rPr>
        <w:t xml:space="preserve">ک </w:t>
      </w:r>
      <w:r w:rsidRPr="003265F4">
        <w:rPr>
          <w:rtl/>
        </w:rPr>
        <w:t>ا</w:t>
      </w:r>
      <w:r w:rsidR="00BF09B6">
        <w:rPr>
          <w:rtl/>
        </w:rPr>
        <w:t>ی</w:t>
      </w:r>
      <w:r w:rsidRPr="003265F4">
        <w:rPr>
          <w:rtl/>
        </w:rPr>
        <w:t>ن مطلب را پ</w:t>
      </w:r>
      <w:r w:rsidR="00BF09B6">
        <w:rPr>
          <w:rtl/>
        </w:rPr>
        <w:t>ی</w:t>
      </w:r>
      <w:r w:rsidRPr="003265F4">
        <w:rPr>
          <w:rtl/>
        </w:rPr>
        <w:t>ش از ا</w:t>
      </w:r>
      <w:r w:rsidR="00BF09B6">
        <w:rPr>
          <w:rtl/>
        </w:rPr>
        <w:t>ی</w:t>
      </w:r>
      <w:r w:rsidRPr="003265F4">
        <w:rPr>
          <w:rtl/>
        </w:rPr>
        <w:t>ن ب</w:t>
      </w:r>
      <w:r w:rsidR="00BF09B6">
        <w:rPr>
          <w:rtl/>
        </w:rPr>
        <w:t>ی</w:t>
      </w:r>
      <w:r w:rsidRPr="003265F4">
        <w:rPr>
          <w:rtl/>
        </w:rPr>
        <w:t>ان كرد</w:t>
      </w:r>
      <w:r w:rsidR="00BF09B6">
        <w:rPr>
          <w:rtl/>
        </w:rPr>
        <w:t>ی</w:t>
      </w:r>
      <w:r w:rsidRPr="003265F4">
        <w:rPr>
          <w:rtl/>
        </w:rPr>
        <w:t>م.</w:t>
      </w:r>
    </w:p>
    <w:p w:rsidR="003265F4" w:rsidRPr="003265F4" w:rsidRDefault="003265F4" w:rsidP="00CF291D">
      <w:pPr>
        <w:pStyle w:val="a8"/>
        <w:rPr>
          <w:rtl/>
        </w:rPr>
      </w:pPr>
      <w:r w:rsidRPr="003265F4">
        <w:rPr>
          <w:rtl/>
        </w:rPr>
        <w:t>برخى د</w:t>
      </w:r>
      <w:r w:rsidR="00BF09B6">
        <w:rPr>
          <w:rtl/>
        </w:rPr>
        <w:t>ی</w:t>
      </w:r>
      <w:r w:rsidRPr="003265F4">
        <w:rPr>
          <w:rtl/>
        </w:rPr>
        <w:t>گر از عالمان اهل سنت كه متوجه دروغ بودن ازدواج امّ‌كلثوم با عون و محمد، و عدم سازگارى آن با واقع</w:t>
      </w:r>
      <w:r w:rsidR="00BF09B6">
        <w:rPr>
          <w:rtl/>
        </w:rPr>
        <w:t>ی</w:t>
      </w:r>
      <w:r w:rsidRPr="003265F4">
        <w:rPr>
          <w:rtl/>
        </w:rPr>
        <w:t>ت‌هاى تار</w:t>
      </w:r>
      <w:r w:rsidR="00BF09B6">
        <w:rPr>
          <w:rtl/>
        </w:rPr>
        <w:t>ی</w:t>
      </w:r>
      <w:r w:rsidRPr="003265F4">
        <w:rPr>
          <w:rtl/>
        </w:rPr>
        <w:t>خى بوده‌اند،‌ ادعا كرده‌اند كه امّ‌كلثوم پس از عمر با عبد الله بن جعفر ازدواج كرده است.</w:t>
      </w:r>
    </w:p>
    <w:p w:rsidR="003265F4" w:rsidRPr="003265F4" w:rsidRDefault="003265F4" w:rsidP="00CF291D">
      <w:pPr>
        <w:pStyle w:val="a8"/>
        <w:rPr>
          <w:rtl/>
        </w:rPr>
      </w:pPr>
      <w:r w:rsidRPr="003265F4">
        <w:rPr>
          <w:rtl/>
        </w:rPr>
        <w:t>زبیر بن بکار</w:t>
      </w:r>
      <w:r w:rsidR="00E97B68">
        <w:rPr>
          <w:rtl/>
        </w:rPr>
        <w:t xml:space="preserve"> می‌</w:t>
      </w:r>
      <w:r w:rsidRPr="003265F4">
        <w:rPr>
          <w:rtl/>
        </w:rPr>
        <w:t>نویسد:</w:t>
      </w:r>
    </w:p>
    <w:p w:rsidR="003265F4" w:rsidRPr="00F15C5E" w:rsidRDefault="003265F4" w:rsidP="00CF291D">
      <w:pPr>
        <w:pStyle w:val="a8"/>
        <w:rPr>
          <w:spacing w:val="-2"/>
          <w:rtl/>
        </w:rPr>
      </w:pPr>
      <w:r w:rsidRPr="00F15C5E">
        <w:rPr>
          <w:spacing w:val="-2"/>
          <w:rtl/>
        </w:rPr>
        <w:t>عمر از دن</w:t>
      </w:r>
      <w:r w:rsidR="00BF09B6" w:rsidRPr="00F15C5E">
        <w:rPr>
          <w:spacing w:val="-2"/>
          <w:rtl/>
        </w:rPr>
        <w:t>ی</w:t>
      </w:r>
      <w:r w:rsidRPr="00F15C5E">
        <w:rPr>
          <w:spacing w:val="-2"/>
          <w:rtl/>
        </w:rPr>
        <w:t>ا رفته و همسر او امّ‌كلثوم با عبد الله بن جعفر ازدواج كرد اما از او صاحب فرزند نشد.</w:t>
      </w:r>
    </w:p>
    <w:p w:rsidR="003265F4" w:rsidRPr="003265F4" w:rsidRDefault="003265F4" w:rsidP="00CF291D">
      <w:pPr>
        <w:pStyle w:val="a8"/>
        <w:rPr>
          <w:rtl/>
        </w:rPr>
      </w:pPr>
      <w:r w:rsidRPr="003265F4">
        <w:rPr>
          <w:rtl/>
        </w:rPr>
        <w:t>در حالى كه ا</w:t>
      </w:r>
      <w:r w:rsidR="00BF09B6">
        <w:rPr>
          <w:rtl/>
        </w:rPr>
        <w:t>ی</w:t>
      </w:r>
      <w:r w:rsidRPr="003265F4">
        <w:rPr>
          <w:rtl/>
        </w:rPr>
        <w:t>ن مطلب را هرگز نمى‌توان پذ</w:t>
      </w:r>
      <w:r w:rsidR="00BF09B6">
        <w:rPr>
          <w:rtl/>
        </w:rPr>
        <w:t>ی</w:t>
      </w:r>
      <w:r w:rsidRPr="003265F4">
        <w:rPr>
          <w:rtl/>
        </w:rPr>
        <w:t>رفت</w:t>
      </w:r>
      <w:r w:rsidR="005F6B56">
        <w:rPr>
          <w:rtl/>
        </w:rPr>
        <w:t>،</w:t>
      </w:r>
      <w:r w:rsidRPr="003265F4">
        <w:rPr>
          <w:rtl/>
        </w:rPr>
        <w:t xml:space="preserve"> چرا كه به اتفاق ش</w:t>
      </w:r>
      <w:r w:rsidR="00BF09B6">
        <w:rPr>
          <w:rtl/>
        </w:rPr>
        <w:t>ی</w:t>
      </w:r>
      <w:r w:rsidRPr="003265F4">
        <w:rPr>
          <w:rtl/>
        </w:rPr>
        <w:t>عه و سنى، حضرت ز</w:t>
      </w:r>
      <w:r w:rsidR="00BF09B6">
        <w:rPr>
          <w:rtl/>
        </w:rPr>
        <w:t>ی</w:t>
      </w:r>
      <w:r w:rsidRPr="003265F4">
        <w:rPr>
          <w:rtl/>
        </w:rPr>
        <w:t>نب سلام الله عل</w:t>
      </w:r>
      <w:r w:rsidR="00BF09B6">
        <w:rPr>
          <w:rtl/>
        </w:rPr>
        <w:t>ی</w:t>
      </w:r>
      <w:r w:rsidRPr="003265F4">
        <w:rPr>
          <w:rtl/>
        </w:rPr>
        <w:t>ها در زمان ام</w:t>
      </w:r>
      <w:r w:rsidR="00BF09B6">
        <w:rPr>
          <w:rtl/>
        </w:rPr>
        <w:t>ی</w:t>
      </w:r>
      <w:r w:rsidRPr="003265F4">
        <w:rPr>
          <w:rtl/>
        </w:rPr>
        <w:t xml:space="preserve">ر مؤمنان </w:t>
      </w:r>
      <w:r w:rsidR="00E97B68">
        <w:sym w:font="AGA Arabesque" w:char="F075"/>
      </w:r>
      <w:r w:rsidRPr="003265F4">
        <w:rPr>
          <w:rtl/>
        </w:rPr>
        <w:t xml:space="preserve"> با عبد الله بن جعفر ازدواج كرده و تا آخر عمر همسر او بوده است.</w:t>
      </w:r>
    </w:p>
    <w:p w:rsidR="003265F4" w:rsidRPr="003265F4" w:rsidRDefault="003265F4" w:rsidP="00CF291D">
      <w:pPr>
        <w:pStyle w:val="Heading3"/>
        <w:rPr>
          <w:rStyle w:val="Char5"/>
          <w:rtl/>
        </w:rPr>
      </w:pPr>
      <w:r w:rsidRPr="003265F4">
        <w:rPr>
          <w:rStyle w:val="Char5"/>
          <w:rtl/>
        </w:rPr>
        <w:t>جواب:</w:t>
      </w:r>
      <w:bookmarkEnd w:id="55"/>
    </w:p>
    <w:p w:rsidR="003265F4" w:rsidRPr="003265F4" w:rsidRDefault="003265F4" w:rsidP="00CF291D">
      <w:pPr>
        <w:pStyle w:val="a8"/>
        <w:rPr>
          <w:rtl/>
        </w:rPr>
      </w:pPr>
      <w:r w:rsidRPr="003265F4">
        <w:rPr>
          <w:rtl/>
        </w:rPr>
        <w:t>طبق همین استدلال</w:t>
      </w:r>
      <w:r w:rsidR="00F15C5E">
        <w:rPr>
          <w:rFonts w:hint="cs"/>
          <w:rtl/>
        </w:rPr>
        <w:t>‌</w:t>
      </w:r>
      <w:r w:rsidRPr="003265F4">
        <w:rPr>
          <w:rtl/>
        </w:rPr>
        <w:t>هایی که ایشان دارند ما معتقدیم که ام کلثوم به ازدواج حضرت عبدالله بن جعفر در نیامده که به شرح آن نیز</w:t>
      </w:r>
      <w:r w:rsidR="00E97B68">
        <w:rPr>
          <w:rtl/>
        </w:rPr>
        <w:t xml:space="preserve"> می‌</w:t>
      </w:r>
      <w:r w:rsidR="00BF09B6">
        <w:rPr>
          <w:rtl/>
        </w:rPr>
        <w:t>‌</w:t>
      </w:r>
      <w:r w:rsidRPr="003265F4">
        <w:rPr>
          <w:rtl/>
        </w:rPr>
        <w:t>پردازیم.</w:t>
      </w:r>
    </w:p>
    <w:p w:rsidR="003265F4" w:rsidRPr="003265F4" w:rsidRDefault="003265F4" w:rsidP="00CF291D">
      <w:pPr>
        <w:pStyle w:val="a8"/>
        <w:rPr>
          <w:rtl/>
        </w:rPr>
      </w:pPr>
      <w:r w:rsidRPr="003265F4">
        <w:rPr>
          <w:rtl/>
        </w:rPr>
        <w:t>به نظر بلاذر</w:t>
      </w:r>
      <w:r w:rsidR="00BF09B6">
        <w:rPr>
          <w:rtl/>
        </w:rPr>
        <w:t>ی</w:t>
      </w:r>
      <w:r w:rsidRPr="003265F4">
        <w:rPr>
          <w:rtl/>
        </w:rPr>
        <w:t>(که قزوینی امانتدار تنها یک قول را از او نقل کرده! آن هم قولی که خود بلاذری قبولش ندارد.)، خبر شهادت آن دو در جنگ شوشتر را ابوال</w:t>
      </w:r>
      <w:r w:rsidR="00BF09B6">
        <w:rPr>
          <w:rtl/>
        </w:rPr>
        <w:t>ی</w:t>
      </w:r>
      <w:r w:rsidRPr="003265F4">
        <w:rPr>
          <w:rtl/>
        </w:rPr>
        <w:t>قظان بصر</w:t>
      </w:r>
      <w:r w:rsidR="00BF09B6">
        <w:rPr>
          <w:rtl/>
        </w:rPr>
        <w:t>ی</w:t>
      </w:r>
      <w:r w:rsidRPr="003265F4">
        <w:rPr>
          <w:rtl/>
        </w:rPr>
        <w:t xml:space="preserve"> نقل کرده و ا</w:t>
      </w:r>
      <w:r w:rsidR="00BF09B6">
        <w:rPr>
          <w:rtl/>
        </w:rPr>
        <w:t>ی</w:t>
      </w:r>
      <w:r w:rsidRPr="003265F4">
        <w:rPr>
          <w:rtl/>
        </w:rPr>
        <w:t>ن نقل نادرست است. و</w:t>
      </w:r>
      <w:r w:rsidR="00BF09B6">
        <w:rPr>
          <w:rtl/>
        </w:rPr>
        <w:t>ی</w:t>
      </w:r>
      <w:r w:rsidRPr="003265F4">
        <w:rPr>
          <w:rtl/>
        </w:rPr>
        <w:t xml:space="preserve"> دو خبر د</w:t>
      </w:r>
      <w:r w:rsidR="00BF09B6">
        <w:rPr>
          <w:rtl/>
        </w:rPr>
        <w:t>ی</w:t>
      </w:r>
      <w:r w:rsidRPr="003265F4">
        <w:rPr>
          <w:rtl/>
        </w:rPr>
        <w:t>گر در خصوص تار</w:t>
      </w:r>
      <w:r w:rsidR="00BF09B6">
        <w:rPr>
          <w:rtl/>
        </w:rPr>
        <w:t>ی</w:t>
      </w:r>
      <w:r w:rsidRPr="003265F4">
        <w:rPr>
          <w:rtl/>
        </w:rPr>
        <w:t>خ شهادت ا</w:t>
      </w:r>
      <w:r w:rsidR="00BF09B6">
        <w:rPr>
          <w:rtl/>
        </w:rPr>
        <w:t>ی</w:t>
      </w:r>
      <w:r w:rsidRPr="003265F4">
        <w:rPr>
          <w:rtl/>
        </w:rPr>
        <w:t xml:space="preserve">ن دو برادر نقل کرده که بنابر </w:t>
      </w:r>
      <w:r w:rsidR="00BF09B6">
        <w:rPr>
          <w:rtl/>
        </w:rPr>
        <w:t>ی</w:t>
      </w:r>
      <w:r w:rsidRPr="003265F4">
        <w:rPr>
          <w:rtl/>
        </w:rPr>
        <w:t>ک</w:t>
      </w:r>
      <w:r w:rsidR="00BF09B6">
        <w:rPr>
          <w:rtl/>
        </w:rPr>
        <w:t>ی</w:t>
      </w:r>
      <w:r w:rsidRPr="003265F4">
        <w:rPr>
          <w:rtl/>
        </w:rPr>
        <w:t xml:space="preserve"> از آنها آن دو در صف</w:t>
      </w:r>
      <w:r w:rsidR="00BF09B6">
        <w:rPr>
          <w:rtl/>
        </w:rPr>
        <w:t>ی</w:t>
      </w:r>
      <w:r w:rsidRPr="003265F4">
        <w:rPr>
          <w:rtl/>
        </w:rPr>
        <w:t>ن و بنا بر د</w:t>
      </w:r>
      <w:r w:rsidR="00BF09B6">
        <w:rPr>
          <w:rtl/>
        </w:rPr>
        <w:t>ی</w:t>
      </w:r>
      <w:r w:rsidRPr="003265F4">
        <w:rPr>
          <w:rtl/>
        </w:rPr>
        <w:t>گر</w:t>
      </w:r>
      <w:r w:rsidR="00BF09B6">
        <w:rPr>
          <w:rtl/>
        </w:rPr>
        <w:t>ی</w:t>
      </w:r>
      <w:r w:rsidRPr="003265F4">
        <w:rPr>
          <w:rtl/>
        </w:rPr>
        <w:t xml:space="preserve"> در کربلا شه</w:t>
      </w:r>
      <w:r w:rsidR="00BF09B6">
        <w:rPr>
          <w:rtl/>
        </w:rPr>
        <w:t>ی</w:t>
      </w:r>
      <w:r w:rsidRPr="003265F4">
        <w:rPr>
          <w:rtl/>
        </w:rPr>
        <w:t>د شده‌اند.</w:t>
      </w:r>
    </w:p>
    <w:p w:rsidR="003265F4" w:rsidRPr="003265F4" w:rsidRDefault="003265F4" w:rsidP="00CF291D">
      <w:pPr>
        <w:pStyle w:val="ac"/>
        <w:rPr>
          <w:rtl/>
        </w:rPr>
      </w:pPr>
      <w:r w:rsidRPr="00F15C5E">
        <w:rPr>
          <w:rStyle w:val="Char4"/>
          <w:rtl/>
        </w:rPr>
        <w:t>بلاذری:</w:t>
      </w:r>
      <w:r w:rsidRPr="003265F4">
        <w:rPr>
          <w:rStyle w:val="Char5"/>
          <w:rFonts w:hint="cs"/>
          <w:rtl/>
          <w:lang w:bidi="ar-SA"/>
        </w:rPr>
        <w:t xml:space="preserve"> </w:t>
      </w:r>
      <w:r w:rsidR="00F15C5E" w:rsidRPr="00F15C5E">
        <w:rPr>
          <w:rFonts w:hint="cs"/>
          <w:rtl/>
        </w:rPr>
        <w:t>«</w:t>
      </w:r>
      <w:r w:rsidRPr="00292E6B">
        <w:rPr>
          <w:rStyle w:val="Char1"/>
          <w:szCs w:val="27"/>
          <w:rtl/>
        </w:rPr>
        <w:t>و</w:t>
      </w:r>
      <w:r w:rsidR="00BF09B6" w:rsidRPr="00292E6B">
        <w:rPr>
          <w:rStyle w:val="Char1"/>
          <w:szCs w:val="27"/>
          <w:rtl/>
        </w:rPr>
        <w:t>ی</w:t>
      </w:r>
      <w:r w:rsidRPr="00292E6B">
        <w:rPr>
          <w:rStyle w:val="Char1"/>
          <w:szCs w:val="27"/>
          <w:rtl/>
        </w:rPr>
        <w:t>قال: إن عون بن جعفر بن أب</w:t>
      </w:r>
      <w:r w:rsidR="00BF09B6" w:rsidRPr="00292E6B">
        <w:rPr>
          <w:rStyle w:val="Char1"/>
          <w:szCs w:val="27"/>
          <w:rtl/>
        </w:rPr>
        <w:t>ی</w:t>
      </w:r>
      <w:r w:rsidRPr="00292E6B">
        <w:rPr>
          <w:rStyle w:val="Char1"/>
          <w:szCs w:val="27"/>
          <w:rtl/>
        </w:rPr>
        <w:t xml:space="preserve"> طالب وأخاه محمداً قتلا مع عل</w:t>
      </w:r>
      <w:r w:rsidR="00BF09B6" w:rsidRPr="00292E6B">
        <w:rPr>
          <w:rStyle w:val="Char1"/>
          <w:szCs w:val="27"/>
          <w:rtl/>
        </w:rPr>
        <w:t>ی</w:t>
      </w:r>
      <w:r w:rsidRPr="00292E6B">
        <w:rPr>
          <w:rStyle w:val="Char1"/>
          <w:szCs w:val="27"/>
          <w:rtl/>
        </w:rPr>
        <w:t xml:space="preserve"> بن أب</w:t>
      </w:r>
      <w:r w:rsidR="00BF09B6" w:rsidRPr="00292E6B">
        <w:rPr>
          <w:rStyle w:val="Char1"/>
          <w:szCs w:val="27"/>
          <w:rtl/>
        </w:rPr>
        <w:t>ی</w:t>
      </w:r>
      <w:r w:rsidRPr="00292E6B">
        <w:rPr>
          <w:rStyle w:val="Char1"/>
          <w:szCs w:val="27"/>
          <w:rtl/>
        </w:rPr>
        <w:t xml:space="preserve"> طالب بصف</w:t>
      </w:r>
      <w:r w:rsidR="00BF09B6" w:rsidRPr="00292E6B">
        <w:rPr>
          <w:rStyle w:val="Char1"/>
          <w:szCs w:val="27"/>
          <w:rtl/>
        </w:rPr>
        <w:t>ی</w:t>
      </w:r>
      <w:r w:rsidRPr="00292E6B">
        <w:rPr>
          <w:rStyle w:val="Char1"/>
          <w:szCs w:val="27"/>
          <w:rtl/>
        </w:rPr>
        <w:t>ن</w:t>
      </w:r>
      <w:r w:rsidRPr="003265F4">
        <w:rPr>
          <w:rtl/>
        </w:rPr>
        <w:t>.</w:t>
      </w:r>
    </w:p>
    <w:p w:rsidR="003265F4" w:rsidRPr="003265F4" w:rsidRDefault="003265F4" w:rsidP="00CF291D">
      <w:pPr>
        <w:pStyle w:val="a8"/>
        <w:rPr>
          <w:rtl/>
        </w:rPr>
      </w:pPr>
      <w:r w:rsidRPr="00292E6B">
        <w:rPr>
          <w:rStyle w:val="Char1"/>
          <w:szCs w:val="27"/>
          <w:rtl/>
        </w:rPr>
        <w:t xml:space="preserve">ويقال: إنهما قتلا مع الحسين </w:t>
      </w:r>
      <w:r w:rsidR="00E97B68" w:rsidRPr="00F15C5E">
        <w:rPr>
          <w:rStyle w:val="Char1"/>
          <w:rFonts w:ascii="Times New Roman" w:hAnsi="Times New Roman" w:cs="CTraditional Arabic" w:hint="cs"/>
          <w:rtl/>
        </w:rPr>
        <w:t>‡</w:t>
      </w:r>
      <w:r w:rsidR="00F15C5E">
        <w:rPr>
          <w:rStyle w:val="Char1"/>
          <w:rFonts w:ascii="Times New Roman" w:hAnsi="Times New Roman" w:cs="Traditional Arabic" w:hint="cs"/>
          <w:rtl/>
        </w:rPr>
        <w:t>»</w:t>
      </w:r>
      <w:r w:rsidRPr="00F15C5E">
        <w:rPr>
          <w:vertAlign w:val="superscript"/>
          <w:rtl/>
        </w:rPr>
        <w:footnoteReference w:id="174"/>
      </w:r>
      <w:r w:rsidR="00F15C5E">
        <w:rPr>
          <w:rFonts w:hint="cs"/>
          <w:rtl/>
        </w:rPr>
        <w:t>.</w:t>
      </w:r>
    </w:p>
    <w:p w:rsidR="003265F4" w:rsidRPr="00F15C5E" w:rsidRDefault="003265F4" w:rsidP="00CF291D">
      <w:pPr>
        <w:pStyle w:val="a8"/>
        <w:rPr>
          <w:spacing w:val="-4"/>
          <w:rtl/>
        </w:rPr>
      </w:pPr>
      <w:r w:rsidRPr="00F15C5E">
        <w:rPr>
          <w:spacing w:val="-4"/>
          <w:rtl/>
        </w:rPr>
        <w:t>اکثر تذکره نویسان</w:t>
      </w:r>
      <w:r w:rsidR="00E97B68" w:rsidRPr="00F15C5E">
        <w:rPr>
          <w:spacing w:val="-4"/>
          <w:rtl/>
        </w:rPr>
        <w:t xml:space="preserve"> می‌</w:t>
      </w:r>
      <w:r w:rsidRPr="00F15C5E">
        <w:rPr>
          <w:spacing w:val="-4"/>
          <w:rtl/>
        </w:rPr>
        <w:t>نویسند که ام کلثوم فقط با حضرت عم</w:t>
      </w:r>
      <w:r w:rsidR="00F15C5E" w:rsidRPr="00F15C5E">
        <w:rPr>
          <w:spacing w:val="-4"/>
          <w:rtl/>
        </w:rPr>
        <w:t>ر و محمد و عون ازدواج کرده و بس</w:t>
      </w:r>
      <w:r w:rsidRPr="00F15C5E">
        <w:rPr>
          <w:spacing w:val="-4"/>
          <w:vertAlign w:val="superscript"/>
          <w:rtl/>
        </w:rPr>
        <w:footnoteReference w:id="175"/>
      </w:r>
      <w:r w:rsidR="00F15C5E" w:rsidRPr="00F15C5E">
        <w:rPr>
          <w:rFonts w:hint="cs"/>
          <w:spacing w:val="-4"/>
          <w:rtl/>
        </w:rPr>
        <w:t>.</w:t>
      </w:r>
    </w:p>
    <w:p w:rsidR="003265F4" w:rsidRPr="00F15C5E" w:rsidRDefault="003265F4" w:rsidP="00CF291D">
      <w:pPr>
        <w:pStyle w:val="a8"/>
        <w:rPr>
          <w:spacing w:val="-2"/>
          <w:rtl/>
        </w:rPr>
      </w:pPr>
      <w:r w:rsidRPr="00F15C5E">
        <w:rPr>
          <w:spacing w:val="-2"/>
          <w:rtl/>
        </w:rPr>
        <w:t>به این شکل که</w:t>
      </w:r>
      <w:r w:rsidR="00E97B68" w:rsidRPr="00F15C5E">
        <w:rPr>
          <w:spacing w:val="-2"/>
          <w:rtl/>
        </w:rPr>
        <w:t>:</w:t>
      </w:r>
      <w:r w:rsidRPr="00F15C5E">
        <w:rPr>
          <w:spacing w:val="-2"/>
          <w:rtl/>
        </w:rPr>
        <w:t xml:space="preserve"> ام کلثوم بعد از حضرت عمر با محمد بن جعفر ازدواج کرد و او در جنگ صفین شرکت داشت و در همانجا نیز شهید شد</w:t>
      </w:r>
      <w:r w:rsidRPr="00F15C5E">
        <w:rPr>
          <w:spacing w:val="-2"/>
          <w:vertAlign w:val="superscript"/>
          <w:rtl/>
        </w:rPr>
        <w:footnoteReference w:id="176"/>
      </w:r>
      <w:r w:rsidRPr="00F15C5E">
        <w:rPr>
          <w:spacing w:val="-2"/>
          <w:rtl/>
        </w:rPr>
        <w:t xml:space="preserve"> و بعد از وی با عون</w:t>
      </w:r>
      <w:r w:rsidR="00F15C5E" w:rsidRPr="00F15C5E">
        <w:rPr>
          <w:spacing w:val="-2"/>
          <w:rtl/>
        </w:rPr>
        <w:t xml:space="preserve"> بن جعفر که او در کربلا شهید شد</w:t>
      </w:r>
      <w:r w:rsidRPr="00F15C5E">
        <w:rPr>
          <w:spacing w:val="-2"/>
          <w:vertAlign w:val="superscript"/>
          <w:rtl/>
        </w:rPr>
        <w:footnoteReference w:id="177"/>
      </w:r>
      <w:r w:rsidR="00F15C5E" w:rsidRPr="00F15C5E">
        <w:rPr>
          <w:rFonts w:hint="cs"/>
          <w:spacing w:val="-2"/>
          <w:rtl/>
        </w:rPr>
        <w:t>.</w:t>
      </w:r>
    </w:p>
    <w:p w:rsidR="003265F4" w:rsidRPr="003265F4" w:rsidRDefault="003265F4" w:rsidP="00CF291D">
      <w:pPr>
        <w:pStyle w:val="a8"/>
        <w:rPr>
          <w:rtl/>
        </w:rPr>
      </w:pPr>
      <w:r w:rsidRPr="003265F4">
        <w:rPr>
          <w:rtl/>
        </w:rPr>
        <w:t>ابن‌فندق شهادت محمد‌بن جعفر را در صف</w:t>
      </w:r>
      <w:r w:rsidR="00BF09B6">
        <w:rPr>
          <w:rtl/>
        </w:rPr>
        <w:t>ی</w:t>
      </w:r>
      <w:r w:rsidRPr="003265F4">
        <w:rPr>
          <w:rtl/>
        </w:rPr>
        <w:t>ن و در سن ب</w:t>
      </w:r>
      <w:r w:rsidR="00BF09B6">
        <w:rPr>
          <w:rtl/>
        </w:rPr>
        <w:t>ی</w:t>
      </w:r>
      <w:r w:rsidRPr="003265F4">
        <w:rPr>
          <w:rtl/>
        </w:rPr>
        <w:t>ن س</w:t>
      </w:r>
      <w:r w:rsidR="00BF09B6">
        <w:rPr>
          <w:rtl/>
        </w:rPr>
        <w:t>ی</w:t>
      </w:r>
      <w:r w:rsidRPr="003265F4">
        <w:rPr>
          <w:rtl/>
        </w:rPr>
        <w:t xml:space="preserve"> تا چهل سالگ</w:t>
      </w:r>
      <w:r w:rsidR="00BF09B6">
        <w:rPr>
          <w:rtl/>
        </w:rPr>
        <w:t>ی</w:t>
      </w:r>
      <w:r w:rsidRPr="003265F4">
        <w:rPr>
          <w:rtl/>
        </w:rPr>
        <w:t xml:space="preserve"> و شهادت عون</w:t>
      </w:r>
      <w:r w:rsidR="00F15C5E">
        <w:rPr>
          <w:rtl/>
        </w:rPr>
        <w:t>‌بن جعفر را در کربلا دانسته است</w:t>
      </w:r>
      <w:r w:rsidRPr="00F15C5E">
        <w:rPr>
          <w:vertAlign w:val="superscript"/>
          <w:rtl/>
        </w:rPr>
        <w:footnoteReference w:id="178"/>
      </w:r>
      <w:r w:rsidR="00F15C5E">
        <w:rPr>
          <w:rFonts w:hint="cs"/>
          <w:rtl/>
        </w:rPr>
        <w:t>.</w:t>
      </w:r>
      <w:r w:rsidRPr="003265F4">
        <w:rPr>
          <w:rtl/>
        </w:rPr>
        <w:t xml:space="preserve"> </w:t>
      </w:r>
      <w:r w:rsidRPr="003265F4">
        <w:rPr>
          <w:rStyle w:val="Char5"/>
          <w:rtl/>
          <w:lang w:bidi="ar-SA"/>
        </w:rPr>
        <w:t>علامه امینی</w:t>
      </w:r>
      <w:r w:rsidRPr="003265F4">
        <w:rPr>
          <w:rtl/>
        </w:rPr>
        <w:t xml:space="preserve"> شیعی صاحب کتاب الغدیر نیز محمد بن جعفر را از شهدای صفین</w:t>
      </w:r>
      <w:r w:rsidR="00E97B68">
        <w:rPr>
          <w:rtl/>
        </w:rPr>
        <w:t xml:space="preserve"> می‌</w:t>
      </w:r>
      <w:r w:rsidRPr="003265F4">
        <w:rPr>
          <w:rtl/>
        </w:rPr>
        <w:t>داند!</w:t>
      </w:r>
      <w:r w:rsidRPr="00F15C5E">
        <w:rPr>
          <w:vertAlign w:val="superscript"/>
          <w:rtl/>
        </w:rPr>
        <w:footnoteReference w:id="179"/>
      </w:r>
      <w:r w:rsidRPr="003265F4">
        <w:rPr>
          <w:rtl/>
        </w:rPr>
        <w:t xml:space="preserve"> </w:t>
      </w:r>
      <w:r w:rsidRPr="003265F4">
        <w:rPr>
          <w:rStyle w:val="Char5"/>
          <w:rtl/>
          <w:lang w:bidi="ar-SA"/>
        </w:rPr>
        <w:t>سید خویی</w:t>
      </w:r>
      <w:r w:rsidRPr="003265F4">
        <w:rPr>
          <w:rtl/>
        </w:rPr>
        <w:t xml:space="preserve"> نیز او را از شهدای صفین</w:t>
      </w:r>
      <w:r w:rsidR="00E97B68">
        <w:rPr>
          <w:rtl/>
        </w:rPr>
        <w:t xml:space="preserve"> می‌</w:t>
      </w:r>
      <w:r w:rsidR="00F15C5E">
        <w:rPr>
          <w:rtl/>
        </w:rPr>
        <w:t>داند!</w:t>
      </w:r>
      <w:r w:rsidRPr="00F15C5E">
        <w:rPr>
          <w:vertAlign w:val="superscript"/>
          <w:rtl/>
        </w:rPr>
        <w:footnoteReference w:id="180"/>
      </w:r>
      <w:r w:rsidRPr="003265F4">
        <w:rPr>
          <w:rtl/>
        </w:rPr>
        <w:t xml:space="preserve"> ابن عقده کوفی نیز ضمن ذکر ماجرایی، شهادت محمد بن جعفر را در صفین نشان</w:t>
      </w:r>
      <w:r w:rsidR="00E97B68">
        <w:rPr>
          <w:rtl/>
        </w:rPr>
        <w:t xml:space="preserve"> می‌</w:t>
      </w:r>
      <w:r w:rsidR="00F15C5E">
        <w:rPr>
          <w:rtl/>
        </w:rPr>
        <w:t>دهد</w:t>
      </w:r>
      <w:r w:rsidRPr="00F15C5E">
        <w:rPr>
          <w:vertAlign w:val="superscript"/>
          <w:rtl/>
        </w:rPr>
        <w:footnoteReference w:id="181"/>
      </w:r>
      <w:r w:rsidR="00F15C5E">
        <w:rPr>
          <w:rFonts w:hint="cs"/>
          <w:rtl/>
        </w:rPr>
        <w:t>.</w:t>
      </w:r>
    </w:p>
    <w:p w:rsidR="003265F4" w:rsidRPr="00C96FFF" w:rsidRDefault="003265F4" w:rsidP="00CF291D">
      <w:pPr>
        <w:pStyle w:val="a8"/>
        <w:rPr>
          <w:rtl/>
        </w:rPr>
      </w:pPr>
      <w:r w:rsidRPr="00C96FFF">
        <w:rPr>
          <w:rtl/>
        </w:rPr>
        <w:t>ابن حلی شهادت او (محمد بن جعفر) را در کربلا دانسته است</w:t>
      </w:r>
      <w:r w:rsidRPr="00C96FFF">
        <w:rPr>
          <w:vertAlign w:val="superscript"/>
          <w:rtl/>
        </w:rPr>
        <w:footnoteReference w:id="182"/>
      </w:r>
      <w:r w:rsidRPr="00C96FFF">
        <w:rPr>
          <w:rtl/>
        </w:rPr>
        <w:t xml:space="preserve"> ولی تفرشی و بروجردی و ... نظرش را رد کرده و گفته</w:t>
      </w:r>
      <w:r w:rsidR="00E97B68" w:rsidRPr="00C96FFF">
        <w:rPr>
          <w:rtl/>
        </w:rPr>
        <w:t>‌اند</w:t>
      </w:r>
      <w:r w:rsidRPr="00C96FFF">
        <w:rPr>
          <w:rtl/>
        </w:rPr>
        <w:t>: او محمد بن جعفر را با محمد بن عبدالله بن جعفر اشتباهی گرفته و صحی</w:t>
      </w:r>
      <w:r w:rsidR="00C96FFF" w:rsidRPr="00C96FFF">
        <w:rPr>
          <w:rFonts w:hint="cs"/>
          <w:rtl/>
        </w:rPr>
        <w:t>ح</w:t>
      </w:r>
      <w:r w:rsidRPr="00C96FFF">
        <w:rPr>
          <w:rtl/>
        </w:rPr>
        <w:t>ترین قول این است که محمد بن جعفر در صفین شهید شده است</w:t>
      </w:r>
      <w:r w:rsidRPr="00C96FFF">
        <w:rPr>
          <w:vertAlign w:val="superscript"/>
          <w:rtl/>
        </w:rPr>
        <w:footnoteReference w:id="183"/>
      </w:r>
      <w:r w:rsidRPr="00C96FFF">
        <w:rPr>
          <w:rtl/>
        </w:rPr>
        <w:t>.</w:t>
      </w:r>
    </w:p>
    <w:p w:rsidR="003265F4" w:rsidRPr="00F15C5E" w:rsidRDefault="003265F4" w:rsidP="00CF291D">
      <w:pPr>
        <w:pStyle w:val="a8"/>
        <w:rPr>
          <w:spacing w:val="-2"/>
          <w:rtl/>
        </w:rPr>
      </w:pPr>
      <w:r w:rsidRPr="003265F4">
        <w:rPr>
          <w:rtl/>
        </w:rPr>
        <w:t xml:space="preserve"> </w:t>
      </w:r>
      <w:r w:rsidRPr="00F15C5E">
        <w:rPr>
          <w:spacing w:val="-2"/>
          <w:rtl/>
        </w:rPr>
        <w:t xml:space="preserve">زرکلی نیز شهادت وی را در صفین نوشته است </w:t>
      </w:r>
      <w:r w:rsidRPr="00F15C5E">
        <w:rPr>
          <w:spacing w:val="-2"/>
          <w:rtl/>
        </w:rPr>
        <w:footnoteReference w:id="184"/>
      </w:r>
      <w:r w:rsidRPr="00F15C5E">
        <w:rPr>
          <w:spacing w:val="-2"/>
          <w:rtl/>
        </w:rPr>
        <w:t>ابن کثیر نیز نقل</w:t>
      </w:r>
      <w:r w:rsidR="00E97B68" w:rsidRPr="00F15C5E">
        <w:rPr>
          <w:spacing w:val="-2"/>
          <w:rtl/>
        </w:rPr>
        <w:t xml:space="preserve"> می‌</w:t>
      </w:r>
      <w:r w:rsidRPr="00F15C5E">
        <w:rPr>
          <w:spacing w:val="-2"/>
          <w:rtl/>
        </w:rPr>
        <w:t>کند که وی در زمان حضرت عثمان در قید حیات بوده است</w:t>
      </w:r>
      <w:r w:rsidRPr="00F15C5E">
        <w:rPr>
          <w:spacing w:val="-2"/>
          <w:vertAlign w:val="superscript"/>
          <w:rtl/>
        </w:rPr>
        <w:footnoteReference w:id="185"/>
      </w:r>
      <w:r w:rsidRPr="00F15C5E">
        <w:rPr>
          <w:spacing w:val="-2"/>
          <w:rtl/>
        </w:rPr>
        <w:t xml:space="preserve"> و همچنین ابن ابی الحدید</w:t>
      </w:r>
      <w:r w:rsidRPr="00F15C5E">
        <w:rPr>
          <w:spacing w:val="-2"/>
          <w:vertAlign w:val="superscript"/>
          <w:rtl/>
        </w:rPr>
        <w:footnoteReference w:id="186"/>
      </w:r>
      <w:r w:rsidRPr="00F15C5E">
        <w:rPr>
          <w:spacing w:val="-2"/>
          <w:rtl/>
        </w:rPr>
        <w:t xml:space="preserve"> از او در زمان خلافت حضرت علی یاد</w:t>
      </w:r>
      <w:r w:rsidR="00E97B68" w:rsidRPr="00F15C5E">
        <w:rPr>
          <w:spacing w:val="-2"/>
          <w:rtl/>
        </w:rPr>
        <w:t xml:space="preserve"> می‌</w:t>
      </w:r>
      <w:r w:rsidRPr="00F15C5E">
        <w:rPr>
          <w:spacing w:val="-2"/>
          <w:rtl/>
        </w:rPr>
        <w:t>کند و ملا باقر مجلسی نیز در باب بیعة امیر المومنین ... از او نام برده یعنی او تا آن وقت در حیات بوده</w:t>
      </w:r>
      <w:r w:rsidRPr="00F15C5E">
        <w:rPr>
          <w:spacing w:val="-2"/>
          <w:vertAlign w:val="superscript"/>
          <w:rtl/>
        </w:rPr>
        <w:footnoteReference w:id="187"/>
      </w:r>
      <w:r w:rsidRPr="00F15C5E">
        <w:rPr>
          <w:spacing w:val="-2"/>
          <w:rtl/>
        </w:rPr>
        <w:t xml:space="preserve"> شیخ طوسی و ابن داوود حلی</w:t>
      </w:r>
      <w:r w:rsidR="00E97B68" w:rsidRPr="00F15C5E">
        <w:rPr>
          <w:spacing w:val="-2"/>
          <w:rtl/>
        </w:rPr>
        <w:t xml:space="preserve"> می‌</w:t>
      </w:r>
      <w:r w:rsidRPr="00F15C5E">
        <w:rPr>
          <w:spacing w:val="-2"/>
          <w:rtl/>
        </w:rPr>
        <w:t>گویند: او همراه با علی</w:t>
      </w:r>
      <w:r w:rsidR="00E97B68" w:rsidRPr="00F15C5E">
        <w:rPr>
          <w:rFonts w:hint="cs"/>
          <w:spacing w:val="-2"/>
          <w:rtl/>
        </w:rPr>
        <w:t xml:space="preserve"> </w:t>
      </w:r>
      <w:r w:rsidR="00E97B68" w:rsidRPr="00F15C5E">
        <w:rPr>
          <w:spacing w:val="-2"/>
        </w:rPr>
        <w:sym w:font="AGA Arabesque" w:char="F075"/>
      </w:r>
      <w:r w:rsidR="00F15C5E" w:rsidRPr="00F15C5E">
        <w:rPr>
          <w:spacing w:val="-2"/>
          <w:rtl/>
        </w:rPr>
        <w:t xml:space="preserve"> به کوفه آمد</w:t>
      </w:r>
      <w:r w:rsidRPr="00F15C5E">
        <w:rPr>
          <w:spacing w:val="-2"/>
          <w:vertAlign w:val="superscript"/>
          <w:rtl/>
        </w:rPr>
        <w:footnoteReference w:id="188"/>
      </w:r>
      <w:r w:rsidRPr="00F15C5E">
        <w:rPr>
          <w:spacing w:val="-2"/>
          <w:rtl/>
        </w:rPr>
        <w:t xml:space="preserve"> . و همچنین ابن حاتم عاملی و شیخ جعفر نقدی و ... نیز در ماجرای جنگ جمل از او یاد</w:t>
      </w:r>
      <w:r w:rsidR="00E97B68" w:rsidRPr="00F15C5E">
        <w:rPr>
          <w:spacing w:val="-2"/>
          <w:rtl/>
        </w:rPr>
        <w:t xml:space="preserve"> می‌</w:t>
      </w:r>
      <w:r w:rsidR="00F15C5E" w:rsidRPr="00F15C5E">
        <w:rPr>
          <w:spacing w:val="-2"/>
          <w:rtl/>
        </w:rPr>
        <w:t>کنند</w:t>
      </w:r>
      <w:r w:rsidRPr="00F15C5E">
        <w:rPr>
          <w:spacing w:val="-2"/>
          <w:vertAlign w:val="superscript"/>
          <w:rtl/>
        </w:rPr>
        <w:footnoteReference w:id="189"/>
      </w:r>
      <w:r w:rsidR="00F15C5E" w:rsidRPr="00F15C5E">
        <w:rPr>
          <w:rFonts w:hint="cs"/>
          <w:spacing w:val="-2"/>
          <w:rtl/>
        </w:rPr>
        <w:t>.</w:t>
      </w:r>
    </w:p>
    <w:p w:rsidR="003265F4" w:rsidRPr="003265F4" w:rsidRDefault="003265F4" w:rsidP="00CF291D">
      <w:pPr>
        <w:pStyle w:val="a8"/>
        <w:rPr>
          <w:rtl/>
        </w:rPr>
      </w:pPr>
      <w:r w:rsidRPr="003265F4">
        <w:rPr>
          <w:rtl/>
        </w:rPr>
        <w:t>ابن عنبه</w:t>
      </w:r>
      <w:r w:rsidR="00E97B68">
        <w:rPr>
          <w:rtl/>
        </w:rPr>
        <w:t xml:space="preserve"> می‌</w:t>
      </w:r>
      <w:r w:rsidRPr="003265F4">
        <w:rPr>
          <w:rtl/>
        </w:rPr>
        <w:t xml:space="preserve">نویسد: </w:t>
      </w:r>
      <w:r w:rsidR="00F15C5E" w:rsidRPr="00F15C5E">
        <w:rPr>
          <w:rStyle w:val="Char8"/>
          <w:rFonts w:hint="cs"/>
          <w:rtl/>
        </w:rPr>
        <w:t>«</w:t>
      </w:r>
      <w:r w:rsidRPr="00292E6B">
        <w:rPr>
          <w:rStyle w:val="Char1"/>
          <w:szCs w:val="27"/>
          <w:rtl/>
        </w:rPr>
        <w:t>( أولد ) جعفر بن أبي طالب ثمانية بنين وهم عبد الله وعون ومحمد الأكبر ومحمد الأصغر وحميد وحسين وعبد الله الأصغر وعبد الله الأكبر وأمهم أجمع أسماء بنت عميس الخثعمية ( أما محمد ) الأكبر فقتل مع عمه أمير ال</w:t>
      </w:r>
      <w:r w:rsidR="00F15C5E" w:rsidRPr="00292E6B">
        <w:rPr>
          <w:rStyle w:val="Char1"/>
          <w:rFonts w:hint="cs"/>
          <w:szCs w:val="27"/>
          <w:rtl/>
        </w:rPr>
        <w:t>ـ</w:t>
      </w:r>
      <w:r w:rsidRPr="00292E6B">
        <w:rPr>
          <w:rStyle w:val="Char1"/>
          <w:szCs w:val="27"/>
          <w:rtl/>
        </w:rPr>
        <w:t>مؤمنين علي ( ع ) بصفين</w:t>
      </w:r>
      <w:r w:rsidR="00BF09B6" w:rsidRPr="00292E6B">
        <w:rPr>
          <w:rStyle w:val="Char1"/>
          <w:szCs w:val="27"/>
          <w:rtl/>
        </w:rPr>
        <w:t>،</w:t>
      </w:r>
      <w:r w:rsidRPr="00292E6B">
        <w:rPr>
          <w:rStyle w:val="Char1"/>
          <w:szCs w:val="27"/>
          <w:rtl/>
        </w:rPr>
        <w:t xml:space="preserve"> وأما عون ومحمد الأصغر فقتلا مع ابن عمهما الحسين </w:t>
      </w:r>
      <w:r w:rsidR="00E97B68" w:rsidRPr="00292E6B">
        <w:rPr>
          <w:rStyle w:val="Char1"/>
          <w:szCs w:val="27"/>
          <w:rtl/>
        </w:rPr>
        <w:sym w:font="AGA Arabesque" w:char="F075"/>
      </w:r>
      <w:r w:rsidRPr="00292E6B">
        <w:rPr>
          <w:rStyle w:val="Char1"/>
          <w:szCs w:val="27"/>
          <w:rtl/>
        </w:rPr>
        <w:t xml:space="preserve"> يوم الطف</w:t>
      </w:r>
      <w:r w:rsidR="00F15C5E" w:rsidRPr="00F15C5E">
        <w:rPr>
          <w:rStyle w:val="Char8"/>
          <w:rFonts w:hint="cs"/>
          <w:rtl/>
        </w:rPr>
        <w:t>»</w:t>
      </w:r>
      <w:r w:rsidRPr="00F15C5E">
        <w:rPr>
          <w:vertAlign w:val="superscript"/>
          <w:rtl/>
        </w:rPr>
        <w:footnoteReference w:id="190"/>
      </w:r>
      <w:r w:rsidR="00F15C5E">
        <w:rPr>
          <w:rFonts w:hint="cs"/>
          <w:rtl/>
        </w:rPr>
        <w:t>.</w:t>
      </w:r>
    </w:p>
    <w:p w:rsidR="003265F4" w:rsidRPr="003265F4" w:rsidRDefault="003265F4" w:rsidP="00CF291D">
      <w:pPr>
        <w:pStyle w:val="a8"/>
        <w:rPr>
          <w:rtl/>
        </w:rPr>
      </w:pPr>
      <w:r w:rsidRPr="003265F4">
        <w:rPr>
          <w:rtl/>
        </w:rPr>
        <w:t>ابن حجر</w:t>
      </w:r>
      <w:r w:rsidR="00F15C5E">
        <w:rPr>
          <w:rFonts w:hint="cs"/>
          <w:rtl/>
        </w:rPr>
        <w:t xml:space="preserve"> </w:t>
      </w:r>
      <w:r w:rsidRPr="003265F4">
        <w:rPr>
          <w:rtl/>
        </w:rPr>
        <w:t>(که آقای قزوینی تنها قولی که به نفعش بود را نقل کرد ولو ابن حجر آن قول را ترک کرده باشد!) قول واقدی یعنی شهادت در شوشتر را رد کرده .</w:t>
      </w:r>
    </w:p>
    <w:p w:rsidR="003265F4" w:rsidRPr="003265F4" w:rsidRDefault="003265F4" w:rsidP="00CF291D">
      <w:pPr>
        <w:pStyle w:val="a8"/>
        <w:rPr>
          <w:rtl/>
        </w:rPr>
      </w:pPr>
      <w:r w:rsidRPr="003265F4">
        <w:rPr>
          <w:rtl/>
        </w:rPr>
        <w:t>و</w:t>
      </w:r>
      <w:r w:rsidR="00E97B68">
        <w:rPr>
          <w:rtl/>
        </w:rPr>
        <w:t xml:space="preserve"> می‌</w:t>
      </w:r>
      <w:r w:rsidRPr="003265F4">
        <w:rPr>
          <w:rtl/>
        </w:rPr>
        <w:t>گوید: گو</w:t>
      </w:r>
      <w:r w:rsidR="00BF09B6">
        <w:rPr>
          <w:rtl/>
        </w:rPr>
        <w:t>ی</w:t>
      </w:r>
      <w:r w:rsidRPr="003265F4">
        <w:rPr>
          <w:rtl/>
        </w:rPr>
        <w:t>ند که(محمد بن جعفر) با عل</w:t>
      </w:r>
      <w:r w:rsidR="00BF09B6">
        <w:rPr>
          <w:rtl/>
        </w:rPr>
        <w:t>ی</w:t>
      </w:r>
      <w:r w:rsidR="00E97B68">
        <w:rPr>
          <w:rFonts w:hint="cs"/>
          <w:rtl/>
        </w:rPr>
        <w:t xml:space="preserve"> </w:t>
      </w:r>
      <w:r w:rsidR="00E97B68">
        <w:sym w:font="AGA Arabesque" w:char="F075"/>
      </w:r>
      <w:r w:rsidRPr="003265F4">
        <w:rPr>
          <w:rtl/>
        </w:rPr>
        <w:t xml:space="preserve"> در جنگ صف</w:t>
      </w:r>
      <w:r w:rsidR="00BF09B6">
        <w:rPr>
          <w:rtl/>
        </w:rPr>
        <w:t>ی</w:t>
      </w:r>
      <w:r w:rsidRPr="003265F4">
        <w:rPr>
          <w:rtl/>
        </w:rPr>
        <w:t>ن شرکت داشته است. دار قطن</w:t>
      </w:r>
      <w:r w:rsidR="00BF09B6">
        <w:rPr>
          <w:rtl/>
        </w:rPr>
        <w:t>ی</w:t>
      </w:r>
      <w:r w:rsidRPr="003265F4">
        <w:rPr>
          <w:rtl/>
        </w:rPr>
        <w:t xml:space="preserve"> گفته است که محمد‌بن جعفر در جنگ صف</w:t>
      </w:r>
      <w:r w:rsidR="00BF09B6">
        <w:rPr>
          <w:rtl/>
        </w:rPr>
        <w:t>ی</w:t>
      </w:r>
      <w:r w:rsidRPr="003265F4">
        <w:rPr>
          <w:rtl/>
        </w:rPr>
        <w:t>ن حضور داشته و با عب</w:t>
      </w:r>
      <w:r w:rsidR="00BF09B6">
        <w:rPr>
          <w:rtl/>
        </w:rPr>
        <w:t>ی</w:t>
      </w:r>
      <w:r w:rsidRPr="003265F4">
        <w:rPr>
          <w:rtl/>
        </w:rPr>
        <w:t>د الله‌بن عمر در م</w:t>
      </w:r>
      <w:r w:rsidR="00BF09B6">
        <w:rPr>
          <w:rtl/>
        </w:rPr>
        <w:t>ی</w:t>
      </w:r>
      <w:r w:rsidRPr="003265F4">
        <w:rPr>
          <w:rtl/>
        </w:rPr>
        <w:t>دان نبرد پ</w:t>
      </w:r>
      <w:r w:rsidR="00BF09B6">
        <w:rPr>
          <w:rtl/>
        </w:rPr>
        <w:t>ی</w:t>
      </w:r>
      <w:r w:rsidRPr="003265F4">
        <w:rPr>
          <w:rtl/>
        </w:rPr>
        <w:t xml:space="preserve">کار کرده و هر </w:t>
      </w:r>
      <w:r w:rsidR="00BF09B6">
        <w:rPr>
          <w:rtl/>
        </w:rPr>
        <w:t>ی</w:t>
      </w:r>
      <w:r w:rsidRPr="003265F4">
        <w:rPr>
          <w:rtl/>
        </w:rPr>
        <w:t>ک د</w:t>
      </w:r>
      <w:r w:rsidR="00BF09B6">
        <w:rPr>
          <w:rtl/>
        </w:rPr>
        <w:t>ی</w:t>
      </w:r>
      <w:r w:rsidRPr="003265F4">
        <w:rPr>
          <w:rtl/>
        </w:rPr>
        <w:t>گر</w:t>
      </w:r>
      <w:r w:rsidR="00BF09B6">
        <w:rPr>
          <w:rtl/>
        </w:rPr>
        <w:t>ی</w:t>
      </w:r>
      <w:r w:rsidR="00F15C5E">
        <w:rPr>
          <w:rtl/>
        </w:rPr>
        <w:t xml:space="preserve"> را کشته است...</w:t>
      </w:r>
      <w:r w:rsidRPr="00F15C5E">
        <w:rPr>
          <w:vertAlign w:val="superscript"/>
          <w:rtl/>
        </w:rPr>
        <w:footnoteReference w:id="191"/>
      </w:r>
      <w:r w:rsidRPr="003265F4">
        <w:rPr>
          <w:rtl/>
        </w:rPr>
        <w:t xml:space="preserve"> عجیب این است که خود واقدی در کتابش سخن خود را رد</w:t>
      </w:r>
      <w:r w:rsidR="00E97B68">
        <w:rPr>
          <w:rtl/>
        </w:rPr>
        <w:t xml:space="preserve"> می‌</w:t>
      </w:r>
      <w:r w:rsidRPr="003265F4">
        <w:rPr>
          <w:rtl/>
        </w:rPr>
        <w:t>کند و از محمد بن جعفر در زمان خلافت حضرت عثمان یاد</w:t>
      </w:r>
      <w:r w:rsidR="00E97B68">
        <w:rPr>
          <w:rtl/>
        </w:rPr>
        <w:t xml:space="preserve"> می‌</w:t>
      </w:r>
      <w:r w:rsidRPr="003265F4">
        <w:rPr>
          <w:rtl/>
        </w:rPr>
        <w:t>کند!!</w:t>
      </w:r>
      <w:r w:rsidRPr="00F15C5E">
        <w:rPr>
          <w:vertAlign w:val="superscript"/>
          <w:rtl/>
        </w:rPr>
        <w:footnoteReference w:id="192"/>
      </w:r>
      <w:r w:rsidRPr="003265F4">
        <w:rPr>
          <w:rtl/>
        </w:rPr>
        <w:t xml:space="preserve"> .. مقر</w:t>
      </w:r>
      <w:r w:rsidR="00BF09B6">
        <w:rPr>
          <w:rtl/>
        </w:rPr>
        <w:t>ی</w:t>
      </w:r>
      <w:r w:rsidRPr="003265F4">
        <w:rPr>
          <w:rtl/>
        </w:rPr>
        <w:t>ز</w:t>
      </w:r>
      <w:r w:rsidR="00BF09B6">
        <w:rPr>
          <w:rtl/>
        </w:rPr>
        <w:t>ی</w:t>
      </w:r>
      <w:r w:rsidRPr="003265F4">
        <w:rPr>
          <w:rtl/>
        </w:rPr>
        <w:t xml:space="preserve"> نیز از محمد و عون نام برده و محمد را بر عون مقدم داشته و مرگ ام</w:t>
      </w:r>
      <w:r w:rsidRPr="003265F4">
        <w:rPr>
          <w:rtl/>
        </w:rPr>
        <w:softHyphen/>
        <w:t>کلثوم را زمان</w:t>
      </w:r>
      <w:r w:rsidR="00BF09B6">
        <w:rPr>
          <w:rtl/>
        </w:rPr>
        <w:t>ی</w:t>
      </w:r>
      <w:r w:rsidR="00F15C5E">
        <w:rPr>
          <w:rtl/>
        </w:rPr>
        <w:t xml:space="preserve"> دانسته که همسر عون بوده است</w:t>
      </w:r>
      <w:r w:rsidRPr="00F15C5E">
        <w:rPr>
          <w:vertAlign w:val="superscript"/>
          <w:rtl/>
        </w:rPr>
        <w:footnoteReference w:id="193"/>
      </w:r>
      <w:r w:rsidR="00F15C5E">
        <w:rPr>
          <w:rFonts w:hint="cs"/>
          <w:rtl/>
        </w:rPr>
        <w:t>.</w:t>
      </w:r>
      <w:r w:rsidRPr="003265F4">
        <w:rPr>
          <w:rtl/>
        </w:rPr>
        <w:t xml:space="preserve"> و ابن عبدالبر و... نیز محمد بن جعفر را (نه عون را) شوهر دوم ام کلثوم و بعد از حضرت عمر</w:t>
      </w:r>
      <w:r w:rsidR="00E97B68">
        <w:rPr>
          <w:rFonts w:hint="cs"/>
          <w:rtl/>
        </w:rPr>
        <w:t xml:space="preserve"> </w:t>
      </w:r>
      <w:r w:rsidR="00E97B68">
        <w:sym w:font="AGA Arabesque" w:char="F074"/>
      </w:r>
      <w:r w:rsidRPr="003265F4">
        <w:rPr>
          <w:rtl/>
        </w:rPr>
        <w:t xml:space="preserve"> دانسته</w:t>
      </w:r>
      <w:r w:rsidR="00E97B68">
        <w:rPr>
          <w:rtl/>
        </w:rPr>
        <w:t>‌اند</w:t>
      </w:r>
      <w:r w:rsidRPr="00F15C5E">
        <w:rPr>
          <w:vertAlign w:val="superscript"/>
          <w:rtl/>
        </w:rPr>
        <w:footnoteReference w:id="194"/>
      </w:r>
      <w:r w:rsidR="00F15C5E">
        <w:rPr>
          <w:rFonts w:hint="cs"/>
          <w:rtl/>
        </w:rPr>
        <w:t>.</w:t>
      </w:r>
      <w:r w:rsidRPr="003265F4">
        <w:rPr>
          <w:rtl/>
        </w:rPr>
        <w:t xml:space="preserve"> و همچنین ابن حجر</w:t>
      </w:r>
      <w:r w:rsidR="00E97B68">
        <w:rPr>
          <w:rtl/>
        </w:rPr>
        <w:t xml:space="preserve"> می‌</w:t>
      </w:r>
      <w:r w:rsidRPr="003265F4">
        <w:rPr>
          <w:rtl/>
        </w:rPr>
        <w:t>گوید: ابوعمر از واقدی ذکر</w:t>
      </w:r>
      <w:r w:rsidR="00E97B68">
        <w:rPr>
          <w:rtl/>
        </w:rPr>
        <w:t xml:space="preserve"> می‌</w:t>
      </w:r>
      <w:r w:rsidRPr="003265F4">
        <w:rPr>
          <w:rtl/>
        </w:rPr>
        <w:t xml:space="preserve">کند که محمد بن جعفر ملقب به ابوالقاسم بوده که </w:t>
      </w:r>
      <w:r w:rsidRPr="003265F4">
        <w:rPr>
          <w:u w:val="single"/>
          <w:rtl/>
        </w:rPr>
        <w:t xml:space="preserve">بعد از عمر </w:t>
      </w:r>
      <w:r w:rsidRPr="003265F4">
        <w:rPr>
          <w:rtl/>
        </w:rPr>
        <w:t>(نه بعد</w:t>
      </w:r>
      <w:r w:rsidR="00F15C5E">
        <w:rPr>
          <w:rtl/>
        </w:rPr>
        <w:t xml:space="preserve"> از عون) با ام کلثوم ازدواج کرد</w:t>
      </w:r>
      <w:r w:rsidRPr="00F15C5E">
        <w:rPr>
          <w:vertAlign w:val="superscript"/>
          <w:rtl/>
        </w:rPr>
        <w:footnoteReference w:id="195"/>
      </w:r>
      <w:r w:rsidR="00F15C5E">
        <w:rPr>
          <w:rFonts w:hint="cs"/>
          <w:rtl/>
        </w:rPr>
        <w:t>.</w:t>
      </w:r>
      <w:r w:rsidRPr="003265F4">
        <w:rPr>
          <w:rStyle w:val="Char5"/>
          <w:rFonts w:hint="cs"/>
          <w:rtl/>
          <w:lang w:bidi="ar-SA"/>
        </w:rPr>
        <w:t xml:space="preserve"> </w:t>
      </w:r>
    </w:p>
    <w:p w:rsidR="003265F4" w:rsidRPr="003265F4" w:rsidRDefault="003265F4" w:rsidP="00CF291D">
      <w:pPr>
        <w:pStyle w:val="a8"/>
        <w:rPr>
          <w:rtl/>
        </w:rPr>
      </w:pPr>
      <w:r w:rsidRPr="003265F4">
        <w:rPr>
          <w:rtl/>
          <w:lang w:bidi="ar-SA"/>
        </w:rPr>
        <w:t>شیخ محمد تقی تستری نیز بعد از بررسی نسبتاً دقیق حول شهادت محمد و عون بن جعفر، در مورد عون</w:t>
      </w:r>
      <w:r w:rsidR="00E97B68">
        <w:rPr>
          <w:rtl/>
          <w:lang w:bidi="ar-SA"/>
        </w:rPr>
        <w:t xml:space="preserve"> می‌</w:t>
      </w:r>
      <w:r w:rsidRPr="003265F4">
        <w:rPr>
          <w:rtl/>
          <w:lang w:bidi="ar-SA"/>
        </w:rPr>
        <w:t>گوید: عون برادر محمد بن جعفر بوده که همراه حسین بوده و نه خود محمد بن جعفر!</w:t>
      </w:r>
      <w:r w:rsidRPr="00F15C5E">
        <w:rPr>
          <w:vertAlign w:val="superscript"/>
          <w:rtl/>
          <w:lang w:bidi="ar-SA"/>
        </w:rPr>
        <w:footnoteReference w:id="196"/>
      </w:r>
      <w:r w:rsidRPr="003265F4">
        <w:rPr>
          <w:rtl/>
          <w:lang w:bidi="ar-SA"/>
        </w:rPr>
        <w:t xml:space="preserve"> و هر که مایل است در این مورد بیشتر بداند به کتاب وی مراجعه کند تا روشن شود!!</w:t>
      </w:r>
      <w:r w:rsidR="00F15C5E">
        <w:rPr>
          <w:rFonts w:hint="cs"/>
          <w:rtl/>
          <w:lang w:bidi="ar-SA"/>
        </w:rPr>
        <w:t xml:space="preserve"> </w:t>
      </w:r>
      <w:r w:rsidR="00F15C5E">
        <w:rPr>
          <w:rtl/>
          <w:lang w:bidi="ar-SA"/>
        </w:rPr>
        <w:t>(</w:t>
      </w:r>
      <w:r w:rsidRPr="003265F4">
        <w:rPr>
          <w:rtl/>
          <w:lang w:bidi="ar-SA"/>
        </w:rPr>
        <w:t>آقای قزوینی با شما هستم)</w:t>
      </w:r>
      <w:r w:rsidR="00F15C5E">
        <w:rPr>
          <w:rFonts w:hint="cs"/>
          <w:rtl/>
        </w:rPr>
        <w:t>.</w:t>
      </w:r>
    </w:p>
    <w:p w:rsidR="003265F4" w:rsidRPr="003265F4" w:rsidRDefault="003265F4" w:rsidP="00CF291D">
      <w:pPr>
        <w:pStyle w:val="a8"/>
        <w:rPr>
          <w:rtl/>
        </w:rPr>
      </w:pPr>
      <w:r w:rsidRPr="003265F4">
        <w:rPr>
          <w:rtl/>
          <w:lang w:bidi="ar-SA"/>
        </w:rPr>
        <w:t>س</w:t>
      </w:r>
      <w:r w:rsidR="00BF09B6">
        <w:rPr>
          <w:rtl/>
          <w:lang w:bidi="ar-SA"/>
        </w:rPr>
        <w:t>ی</w:t>
      </w:r>
      <w:r w:rsidRPr="003265F4">
        <w:rPr>
          <w:rtl/>
          <w:lang w:bidi="ar-SA"/>
        </w:rPr>
        <w:t>دعل</w:t>
      </w:r>
      <w:r w:rsidR="00BF09B6">
        <w:rPr>
          <w:rtl/>
          <w:lang w:bidi="ar-SA"/>
        </w:rPr>
        <w:t>ی</w:t>
      </w:r>
      <w:r w:rsidRPr="003265F4">
        <w:rPr>
          <w:rtl/>
          <w:lang w:bidi="ar-SA"/>
        </w:rPr>
        <w:t>‌بن معصوم، مؤلف الدرجات الرف</w:t>
      </w:r>
      <w:r w:rsidR="00BF09B6">
        <w:rPr>
          <w:rtl/>
          <w:lang w:bidi="ar-SA"/>
        </w:rPr>
        <w:t>ی</w:t>
      </w:r>
      <w:r w:rsidRPr="003265F4">
        <w:rPr>
          <w:rtl/>
          <w:lang w:bidi="ar-SA"/>
        </w:rPr>
        <w:t>عة، پس از نقل شهادت محمد‌بن جعفر با واژه «ق</w:t>
      </w:r>
      <w:r w:rsidR="00BF09B6">
        <w:rPr>
          <w:rtl/>
          <w:lang w:bidi="ar-SA"/>
        </w:rPr>
        <w:t>ی</w:t>
      </w:r>
      <w:r w:rsidRPr="003265F4">
        <w:rPr>
          <w:rtl/>
          <w:lang w:bidi="ar-SA"/>
        </w:rPr>
        <w:t>ل» و نقل سخن صاحب الاست</w:t>
      </w:r>
      <w:r w:rsidR="00BF09B6">
        <w:rPr>
          <w:rtl/>
          <w:lang w:bidi="ar-SA"/>
        </w:rPr>
        <w:t>ی</w:t>
      </w:r>
      <w:r w:rsidRPr="003265F4">
        <w:rPr>
          <w:rtl/>
          <w:lang w:bidi="ar-SA"/>
        </w:rPr>
        <w:t>عاب دا</w:t>
      </w:r>
      <w:r w:rsidR="00BF09B6">
        <w:rPr>
          <w:rtl/>
          <w:lang w:bidi="ar-SA"/>
        </w:rPr>
        <w:t>ی</w:t>
      </w:r>
      <w:r w:rsidRPr="003265F4">
        <w:rPr>
          <w:rtl/>
          <w:lang w:bidi="ar-SA"/>
        </w:rPr>
        <w:t>ر بر شهادت هر دو برادر در جنگ شوشتر،</w:t>
      </w:r>
      <w:r w:rsidR="00E97B68">
        <w:rPr>
          <w:rtl/>
          <w:lang w:bidi="ar-SA"/>
        </w:rPr>
        <w:t xml:space="preserve"> می‌</w:t>
      </w:r>
      <w:r w:rsidRPr="003265F4">
        <w:rPr>
          <w:rtl/>
          <w:lang w:bidi="ar-SA"/>
        </w:rPr>
        <w:t>‌نو</w:t>
      </w:r>
      <w:r w:rsidR="00BF09B6">
        <w:rPr>
          <w:rtl/>
          <w:lang w:bidi="ar-SA"/>
        </w:rPr>
        <w:t>ی</w:t>
      </w:r>
      <w:r w:rsidR="00F15C5E">
        <w:rPr>
          <w:rtl/>
          <w:lang w:bidi="ar-SA"/>
        </w:rPr>
        <w:t>سد: «</w:t>
      </w:r>
      <w:r w:rsidRPr="003265F4">
        <w:rPr>
          <w:rtl/>
          <w:lang w:bidi="ar-SA"/>
        </w:rPr>
        <w:t>قاض</w:t>
      </w:r>
      <w:r w:rsidR="00BF09B6">
        <w:rPr>
          <w:rtl/>
          <w:lang w:bidi="ar-SA"/>
        </w:rPr>
        <w:t>ی</w:t>
      </w:r>
      <w:r w:rsidRPr="003265F4">
        <w:rPr>
          <w:rtl/>
          <w:lang w:bidi="ar-SA"/>
        </w:rPr>
        <w:t xml:space="preserve"> نورالله در مجالس‌المؤمن</w:t>
      </w:r>
      <w:r w:rsidR="00BF09B6">
        <w:rPr>
          <w:rtl/>
          <w:lang w:bidi="ar-SA"/>
        </w:rPr>
        <w:t>ی</w:t>
      </w:r>
      <w:r w:rsidRPr="003265F4">
        <w:rPr>
          <w:rtl/>
          <w:lang w:bidi="ar-SA"/>
        </w:rPr>
        <w:t>ن نظر است</w:t>
      </w:r>
      <w:r w:rsidR="00BF09B6">
        <w:rPr>
          <w:rtl/>
          <w:lang w:bidi="ar-SA"/>
        </w:rPr>
        <w:t>ی</w:t>
      </w:r>
      <w:r w:rsidRPr="003265F4">
        <w:rPr>
          <w:rtl/>
          <w:lang w:bidi="ar-SA"/>
        </w:rPr>
        <w:t>عاب را ترج</w:t>
      </w:r>
      <w:r w:rsidR="00BF09B6">
        <w:rPr>
          <w:rtl/>
          <w:lang w:bidi="ar-SA"/>
        </w:rPr>
        <w:t>ی</w:t>
      </w:r>
      <w:r w:rsidRPr="003265F4">
        <w:rPr>
          <w:rtl/>
          <w:lang w:bidi="ar-SA"/>
        </w:rPr>
        <w:t xml:space="preserve">ح داده و قبر محمد را در </w:t>
      </w:r>
      <w:r w:rsidR="00BF09B6">
        <w:rPr>
          <w:rtl/>
          <w:lang w:bidi="ar-SA"/>
        </w:rPr>
        <w:t>ی</w:t>
      </w:r>
      <w:r w:rsidRPr="003265F4">
        <w:rPr>
          <w:rtl/>
          <w:lang w:bidi="ar-SA"/>
        </w:rPr>
        <w:t>ک فرسخ</w:t>
      </w:r>
      <w:r w:rsidR="00BF09B6">
        <w:rPr>
          <w:rtl/>
          <w:lang w:bidi="ar-SA"/>
        </w:rPr>
        <w:t>ی</w:t>
      </w:r>
      <w:r w:rsidRPr="003265F4">
        <w:rPr>
          <w:rtl/>
          <w:lang w:bidi="ar-SA"/>
        </w:rPr>
        <w:t xml:space="preserve"> دزفول از توابع شوشتر دانسته است و ا</w:t>
      </w:r>
      <w:r w:rsidR="00BF09B6">
        <w:rPr>
          <w:rtl/>
          <w:lang w:bidi="ar-SA"/>
        </w:rPr>
        <w:t>ی</w:t>
      </w:r>
      <w:r w:rsidRPr="003265F4">
        <w:rPr>
          <w:rtl/>
          <w:lang w:bidi="ar-SA"/>
        </w:rPr>
        <w:t>ن احتمال را مطرح کرده که شا</w:t>
      </w:r>
      <w:r w:rsidR="00BF09B6">
        <w:rPr>
          <w:rtl/>
          <w:lang w:bidi="ar-SA"/>
        </w:rPr>
        <w:t>ی</w:t>
      </w:r>
      <w:r w:rsidRPr="003265F4">
        <w:rPr>
          <w:rtl/>
          <w:lang w:bidi="ar-SA"/>
        </w:rPr>
        <w:t>د محمد در شوشتر شه</w:t>
      </w:r>
      <w:r w:rsidR="00BF09B6">
        <w:rPr>
          <w:rtl/>
          <w:lang w:bidi="ar-SA"/>
        </w:rPr>
        <w:t>ی</w:t>
      </w:r>
      <w:r w:rsidRPr="003265F4">
        <w:rPr>
          <w:rtl/>
          <w:lang w:bidi="ar-SA"/>
        </w:rPr>
        <w:t>د شده و بدن او به دزفول منتقل شده است. ن</w:t>
      </w:r>
      <w:r w:rsidR="00BF09B6">
        <w:rPr>
          <w:rtl/>
          <w:lang w:bidi="ar-SA"/>
        </w:rPr>
        <w:t>ی</w:t>
      </w:r>
      <w:r w:rsidRPr="003265F4">
        <w:rPr>
          <w:rtl/>
          <w:lang w:bidi="ar-SA"/>
        </w:rPr>
        <w:t>ز گفته است که محمد‌بن جعفر به افتخار داماد</w:t>
      </w:r>
      <w:r w:rsidR="00BF09B6">
        <w:rPr>
          <w:rtl/>
          <w:lang w:bidi="ar-SA"/>
        </w:rPr>
        <w:t>ی</w:t>
      </w:r>
      <w:r w:rsidRPr="003265F4">
        <w:rPr>
          <w:rtl/>
          <w:lang w:bidi="ar-SA"/>
        </w:rPr>
        <w:t xml:space="preserve"> امام عل</w:t>
      </w:r>
      <w:r w:rsidR="00BF09B6">
        <w:rPr>
          <w:rtl/>
          <w:lang w:bidi="ar-SA"/>
        </w:rPr>
        <w:t>ی</w:t>
      </w:r>
      <w:r w:rsidR="00E97B68">
        <w:rPr>
          <w:rFonts w:hint="cs"/>
          <w:rtl/>
        </w:rPr>
        <w:t xml:space="preserve"> </w:t>
      </w:r>
      <w:r w:rsidR="00E97B68">
        <w:sym w:font="AGA Arabesque" w:char="F075"/>
      </w:r>
      <w:r w:rsidRPr="003265F4">
        <w:rPr>
          <w:rtl/>
          <w:lang w:bidi="ar-SA"/>
        </w:rPr>
        <w:t xml:space="preserve"> و شوهر</w:t>
      </w:r>
      <w:r w:rsidR="00BF09B6">
        <w:rPr>
          <w:rtl/>
          <w:lang w:bidi="ar-SA"/>
        </w:rPr>
        <w:t>ی</w:t>
      </w:r>
      <w:r w:rsidRPr="003265F4">
        <w:rPr>
          <w:rtl/>
          <w:lang w:bidi="ar-SA"/>
        </w:rPr>
        <w:t xml:space="preserve"> ام‌کلثوم دست </w:t>
      </w:r>
      <w:r w:rsidR="00BF09B6">
        <w:rPr>
          <w:rtl/>
          <w:lang w:bidi="ar-SA"/>
        </w:rPr>
        <w:t>ی</w:t>
      </w:r>
      <w:r w:rsidR="00F15C5E">
        <w:rPr>
          <w:rtl/>
          <w:lang w:bidi="ar-SA"/>
        </w:rPr>
        <w:t>افته است</w:t>
      </w:r>
      <w:r w:rsidRPr="003265F4">
        <w:rPr>
          <w:rtl/>
          <w:lang w:bidi="ar-SA"/>
        </w:rPr>
        <w:t>»</w:t>
      </w:r>
      <w:r w:rsidR="00F15C5E">
        <w:rPr>
          <w:rFonts w:hint="cs"/>
          <w:rtl/>
        </w:rPr>
        <w:t>.</w:t>
      </w:r>
    </w:p>
    <w:p w:rsidR="003265F4" w:rsidRPr="003265F4" w:rsidRDefault="003265F4" w:rsidP="00CF291D">
      <w:pPr>
        <w:pStyle w:val="a8"/>
        <w:rPr>
          <w:rtl/>
        </w:rPr>
      </w:pPr>
      <w:r w:rsidRPr="003265F4">
        <w:rPr>
          <w:rtl/>
          <w:lang w:bidi="ar-SA"/>
        </w:rPr>
        <w:t>سپس خود نوشته است: «جعفر‌بن اب</w:t>
      </w:r>
      <w:r w:rsidR="00BF09B6">
        <w:rPr>
          <w:rtl/>
          <w:lang w:bidi="ar-SA"/>
        </w:rPr>
        <w:t>ی</w:t>
      </w:r>
      <w:r w:rsidRPr="003265F4">
        <w:rPr>
          <w:rtl/>
          <w:lang w:bidi="ar-SA"/>
        </w:rPr>
        <w:t xml:space="preserve">‌طالب دو پسر به نام محمد داشته است: </w:t>
      </w:r>
      <w:r w:rsidR="00BF09B6">
        <w:rPr>
          <w:rtl/>
          <w:lang w:bidi="ar-SA"/>
        </w:rPr>
        <w:t>ی</w:t>
      </w:r>
      <w:r w:rsidRPr="003265F4">
        <w:rPr>
          <w:rtl/>
          <w:lang w:bidi="ar-SA"/>
        </w:rPr>
        <w:t>ک</w:t>
      </w:r>
      <w:r w:rsidR="00BF09B6">
        <w:rPr>
          <w:rtl/>
          <w:lang w:bidi="ar-SA"/>
        </w:rPr>
        <w:t>ی</w:t>
      </w:r>
      <w:r w:rsidRPr="003265F4">
        <w:rPr>
          <w:rtl/>
          <w:lang w:bidi="ar-SA"/>
        </w:rPr>
        <w:t xml:space="preserve"> محمد اکبر که شوهر ام‌کلثوم بوده و در صف</w:t>
      </w:r>
      <w:r w:rsidR="00BF09B6">
        <w:rPr>
          <w:rtl/>
          <w:lang w:bidi="ar-SA"/>
        </w:rPr>
        <w:t>ی</w:t>
      </w:r>
      <w:r w:rsidRPr="003265F4">
        <w:rPr>
          <w:rtl/>
          <w:lang w:bidi="ar-SA"/>
        </w:rPr>
        <w:t>ن در رکاب عمو</w:t>
      </w:r>
      <w:r w:rsidR="00BF09B6">
        <w:rPr>
          <w:rtl/>
          <w:lang w:bidi="ar-SA"/>
        </w:rPr>
        <w:t>ی</w:t>
      </w:r>
      <w:r w:rsidRPr="003265F4">
        <w:rPr>
          <w:rtl/>
          <w:lang w:bidi="ar-SA"/>
        </w:rPr>
        <w:t>ش امام عل</w:t>
      </w:r>
      <w:r w:rsidR="00BF09B6">
        <w:rPr>
          <w:rtl/>
          <w:lang w:bidi="ar-SA"/>
        </w:rPr>
        <w:t>ی</w:t>
      </w:r>
      <w:r w:rsidR="00E97B68">
        <w:rPr>
          <w:rFonts w:hint="cs"/>
          <w:rtl/>
        </w:rPr>
        <w:t xml:space="preserve"> </w:t>
      </w:r>
      <w:r w:rsidR="00E97B68">
        <w:sym w:font="AGA Arabesque" w:char="F075"/>
      </w:r>
      <w:r w:rsidRPr="003265F4">
        <w:rPr>
          <w:rtl/>
          <w:lang w:bidi="ar-SA"/>
        </w:rPr>
        <w:t xml:space="preserve"> شه</w:t>
      </w:r>
      <w:r w:rsidR="00BF09B6">
        <w:rPr>
          <w:rtl/>
          <w:lang w:bidi="ar-SA"/>
        </w:rPr>
        <w:t>ی</w:t>
      </w:r>
      <w:r w:rsidRPr="003265F4">
        <w:rPr>
          <w:rtl/>
          <w:lang w:bidi="ar-SA"/>
        </w:rPr>
        <w:t>د شده است. دوم</w:t>
      </w:r>
      <w:r w:rsidR="00BF09B6">
        <w:rPr>
          <w:rtl/>
          <w:lang w:bidi="ar-SA"/>
        </w:rPr>
        <w:t>ی</w:t>
      </w:r>
      <w:r w:rsidRPr="003265F4">
        <w:rPr>
          <w:rtl/>
          <w:lang w:bidi="ar-SA"/>
        </w:rPr>
        <w:t xml:space="preserve"> محمد اصغر که در جنگ شوشتر </w:t>
      </w:r>
      <w:r w:rsidR="00BF09B6">
        <w:rPr>
          <w:rtl/>
          <w:lang w:bidi="ar-SA"/>
        </w:rPr>
        <w:t>ی</w:t>
      </w:r>
      <w:r w:rsidRPr="003265F4">
        <w:rPr>
          <w:rtl/>
          <w:lang w:bidi="ar-SA"/>
        </w:rPr>
        <w:t>ا در کربلا شه</w:t>
      </w:r>
      <w:r w:rsidR="00BF09B6">
        <w:rPr>
          <w:rtl/>
          <w:lang w:bidi="ar-SA"/>
        </w:rPr>
        <w:t>ی</w:t>
      </w:r>
      <w:r w:rsidRPr="003265F4">
        <w:rPr>
          <w:rtl/>
          <w:lang w:bidi="ar-SA"/>
        </w:rPr>
        <w:t>د شده است و مؤلف عمدة الطالب گفته که و</w:t>
      </w:r>
      <w:r w:rsidR="00BF09B6">
        <w:rPr>
          <w:rtl/>
          <w:lang w:bidi="ar-SA"/>
        </w:rPr>
        <w:t>ی</w:t>
      </w:r>
      <w:r w:rsidRPr="003265F4">
        <w:rPr>
          <w:rtl/>
          <w:lang w:bidi="ar-SA"/>
        </w:rPr>
        <w:t xml:space="preserve"> به سن بلوغ نرس</w:t>
      </w:r>
      <w:r w:rsidR="00BF09B6">
        <w:rPr>
          <w:rtl/>
          <w:lang w:bidi="ar-SA"/>
        </w:rPr>
        <w:t>ی</w:t>
      </w:r>
      <w:r w:rsidRPr="003265F4">
        <w:rPr>
          <w:rtl/>
          <w:lang w:bidi="ar-SA"/>
        </w:rPr>
        <w:t>ده است. پس روشن شد که شوهر ام‌کلثوم محمد اکبر است و ا</w:t>
      </w:r>
      <w:r w:rsidR="00BF09B6">
        <w:rPr>
          <w:rtl/>
          <w:lang w:bidi="ar-SA"/>
        </w:rPr>
        <w:t>ی</w:t>
      </w:r>
      <w:r w:rsidRPr="003265F4">
        <w:rPr>
          <w:rtl/>
          <w:lang w:bidi="ar-SA"/>
        </w:rPr>
        <w:t>ن از قاض</w:t>
      </w:r>
      <w:r w:rsidR="00BF09B6">
        <w:rPr>
          <w:rtl/>
          <w:lang w:bidi="ar-SA"/>
        </w:rPr>
        <w:t>ی</w:t>
      </w:r>
      <w:r w:rsidRPr="003265F4">
        <w:rPr>
          <w:rtl/>
          <w:lang w:bidi="ar-SA"/>
        </w:rPr>
        <w:t xml:space="preserve"> پنهان مانده و گمان کرده که جعفر تنها </w:t>
      </w:r>
      <w:r w:rsidR="00BF09B6">
        <w:rPr>
          <w:rtl/>
          <w:lang w:bidi="ar-SA"/>
        </w:rPr>
        <w:t>ی</w:t>
      </w:r>
      <w:r w:rsidRPr="003265F4">
        <w:rPr>
          <w:rtl/>
          <w:lang w:bidi="ar-SA"/>
        </w:rPr>
        <w:t>ک محمد داشته و از ا</w:t>
      </w:r>
      <w:r w:rsidR="00BF09B6">
        <w:rPr>
          <w:rtl/>
          <w:lang w:bidi="ar-SA"/>
        </w:rPr>
        <w:t>ی</w:t>
      </w:r>
      <w:r w:rsidRPr="003265F4">
        <w:rPr>
          <w:rtl/>
          <w:lang w:bidi="ar-SA"/>
        </w:rPr>
        <w:t>ن رو قول به شهادت او در شوشتر را ترج</w:t>
      </w:r>
      <w:r w:rsidR="00BF09B6">
        <w:rPr>
          <w:rtl/>
          <w:lang w:bidi="ar-SA"/>
        </w:rPr>
        <w:t>ی</w:t>
      </w:r>
      <w:r w:rsidR="00F15C5E">
        <w:rPr>
          <w:rtl/>
          <w:lang w:bidi="ar-SA"/>
        </w:rPr>
        <w:t>ح داده</w:t>
      </w:r>
      <w:r w:rsidR="00F15C5E">
        <w:rPr>
          <w:rFonts w:hint="cs"/>
          <w:rtl/>
          <w:lang w:bidi="ar-SA"/>
        </w:rPr>
        <w:t>‌</w:t>
      </w:r>
      <w:r w:rsidR="00F15C5E">
        <w:rPr>
          <w:rtl/>
          <w:lang w:bidi="ar-SA"/>
        </w:rPr>
        <w:t>است</w:t>
      </w:r>
      <w:r w:rsidRPr="003265F4">
        <w:rPr>
          <w:rtl/>
          <w:lang w:bidi="ar-SA"/>
        </w:rPr>
        <w:t>»</w:t>
      </w:r>
      <w:r w:rsidRPr="00F15C5E">
        <w:rPr>
          <w:vertAlign w:val="superscript"/>
          <w:rtl/>
          <w:lang w:bidi="ar-SA"/>
        </w:rPr>
        <w:footnoteReference w:id="197"/>
      </w:r>
      <w:r w:rsidR="00F15C5E">
        <w:rPr>
          <w:rFonts w:hint="cs"/>
          <w:rtl/>
        </w:rPr>
        <w:t>.</w:t>
      </w:r>
    </w:p>
    <w:p w:rsidR="003265F4" w:rsidRPr="003265F4" w:rsidRDefault="003265F4" w:rsidP="00CF291D">
      <w:pPr>
        <w:pStyle w:val="a8"/>
      </w:pPr>
      <w:r w:rsidRPr="003265F4">
        <w:rPr>
          <w:rtl/>
          <w:lang w:bidi="ar-SA"/>
        </w:rPr>
        <w:t>و همچنین</w:t>
      </w:r>
      <w:r w:rsidR="00F15C5E">
        <w:rPr>
          <w:rtl/>
          <w:lang w:bidi="ar-SA"/>
        </w:rPr>
        <w:t xml:space="preserve"> در کتاب شرح الاخبار قاضی نعمان</w:t>
      </w:r>
      <w:r w:rsidRPr="00F15C5E">
        <w:rPr>
          <w:vertAlign w:val="superscript"/>
          <w:rtl/>
          <w:lang w:bidi="ar-SA"/>
        </w:rPr>
        <w:footnoteReference w:id="198"/>
      </w:r>
      <w:r w:rsidRPr="003265F4">
        <w:rPr>
          <w:rtl/>
          <w:lang w:bidi="ar-SA"/>
        </w:rPr>
        <w:t xml:space="preserve"> اینچنین آمده: </w:t>
      </w:r>
    </w:p>
    <w:p w:rsidR="003265F4" w:rsidRPr="003265F4" w:rsidRDefault="00F15C5E" w:rsidP="00CF291D">
      <w:pPr>
        <w:pStyle w:val="a8"/>
        <w:rPr>
          <w:rtl/>
        </w:rPr>
      </w:pPr>
      <w:r w:rsidRPr="00F15C5E">
        <w:rPr>
          <w:rStyle w:val="Char8"/>
          <w:rFonts w:hint="cs"/>
          <w:rtl/>
        </w:rPr>
        <w:t>«</w:t>
      </w:r>
      <w:r w:rsidR="003265F4" w:rsidRPr="00292E6B">
        <w:rPr>
          <w:rStyle w:val="Char1"/>
          <w:szCs w:val="27"/>
          <w:rtl/>
        </w:rPr>
        <w:t>قال صاحب العمدة</w:t>
      </w:r>
      <w:r w:rsidR="00E97B68" w:rsidRPr="00292E6B">
        <w:rPr>
          <w:rStyle w:val="Char1"/>
          <w:szCs w:val="27"/>
          <w:rtl/>
        </w:rPr>
        <w:t>:</w:t>
      </w:r>
      <w:r w:rsidR="003265F4" w:rsidRPr="00292E6B">
        <w:rPr>
          <w:rStyle w:val="Char1"/>
          <w:szCs w:val="27"/>
          <w:rtl/>
        </w:rPr>
        <w:t xml:space="preserve"> إن جعفر خلف ولدين</w:t>
      </w:r>
      <w:r w:rsidR="00E97B68" w:rsidRPr="00292E6B">
        <w:rPr>
          <w:rStyle w:val="Char1"/>
          <w:szCs w:val="27"/>
          <w:rtl/>
        </w:rPr>
        <w:t>:</w:t>
      </w:r>
      <w:r w:rsidR="003265F4" w:rsidRPr="00292E6B">
        <w:rPr>
          <w:rStyle w:val="Char1"/>
          <w:szCs w:val="27"/>
          <w:rtl/>
        </w:rPr>
        <w:t xml:space="preserve"> </w:t>
      </w:r>
      <w:r w:rsidRPr="00292E6B">
        <w:rPr>
          <w:rStyle w:val="Char1"/>
          <w:szCs w:val="27"/>
          <w:rtl/>
        </w:rPr>
        <w:t>محمد الأكبر الذي استشهد في صفين</w:t>
      </w:r>
      <w:r w:rsidR="003265F4" w:rsidRPr="00292E6B">
        <w:rPr>
          <w:rStyle w:val="Char1"/>
          <w:szCs w:val="27"/>
          <w:rtl/>
        </w:rPr>
        <w:t>. ومحمد الأصغر استشهد في كربلاء</w:t>
      </w:r>
      <w:r w:rsidRPr="00F15C5E">
        <w:rPr>
          <w:rStyle w:val="Char8"/>
          <w:rFonts w:hint="cs"/>
          <w:rtl/>
        </w:rPr>
        <w:t>»</w:t>
      </w:r>
      <w:r w:rsidR="003265F4" w:rsidRPr="003265F4">
        <w:rPr>
          <w:rtl/>
          <w:lang w:bidi="ar-SA"/>
        </w:rPr>
        <w:t xml:space="preserve"> .</w:t>
      </w:r>
    </w:p>
    <w:p w:rsidR="003265F4" w:rsidRPr="003265F4" w:rsidRDefault="003265F4" w:rsidP="00CF291D">
      <w:pPr>
        <w:pStyle w:val="a8"/>
        <w:rPr>
          <w:rtl/>
        </w:rPr>
      </w:pPr>
      <w:r w:rsidRPr="003265F4">
        <w:rPr>
          <w:rtl/>
          <w:lang w:bidi="ar-SA"/>
        </w:rPr>
        <w:t>و عون نیز در کربلا و واقعه الطف شهید شد..</w:t>
      </w:r>
    </w:p>
    <w:p w:rsidR="003265F4" w:rsidRPr="003265F4" w:rsidRDefault="003265F4" w:rsidP="00CF291D">
      <w:pPr>
        <w:pStyle w:val="a8"/>
        <w:rPr>
          <w:rtl/>
        </w:rPr>
      </w:pPr>
      <w:r w:rsidRPr="003265F4">
        <w:rPr>
          <w:rtl/>
          <w:lang w:bidi="ar-SA"/>
        </w:rPr>
        <w:t>ابن عنبه</w:t>
      </w:r>
      <w:r w:rsidR="00E97B68">
        <w:rPr>
          <w:rtl/>
          <w:lang w:bidi="ar-SA"/>
        </w:rPr>
        <w:t xml:space="preserve"> می‌</w:t>
      </w:r>
      <w:r w:rsidRPr="003265F4">
        <w:rPr>
          <w:rtl/>
          <w:lang w:bidi="ar-SA"/>
        </w:rPr>
        <w:t>گوید او شهید الطف است</w:t>
      </w:r>
      <w:r w:rsidRPr="00F15C5E">
        <w:rPr>
          <w:vertAlign w:val="superscript"/>
          <w:rtl/>
          <w:lang w:bidi="ar-SA"/>
        </w:rPr>
        <w:footnoteReference w:id="199"/>
      </w:r>
      <w:r w:rsidRPr="003265F4">
        <w:rPr>
          <w:rtl/>
          <w:lang w:bidi="ar-SA"/>
        </w:rPr>
        <w:t xml:space="preserve"> سید علی خان المدنی نیز</w:t>
      </w:r>
      <w:r w:rsidR="00E97B68">
        <w:rPr>
          <w:rtl/>
          <w:lang w:bidi="ar-SA"/>
        </w:rPr>
        <w:t xml:space="preserve"> می‌</w:t>
      </w:r>
      <w:r w:rsidRPr="003265F4">
        <w:rPr>
          <w:rtl/>
          <w:lang w:bidi="ar-SA"/>
        </w:rPr>
        <w:t>گوید: او در الطف همراه حسین ع شهید شد</w:t>
      </w:r>
      <w:r w:rsidRPr="00F15C5E">
        <w:rPr>
          <w:vertAlign w:val="superscript"/>
          <w:rtl/>
          <w:lang w:bidi="ar-SA"/>
        </w:rPr>
        <w:footnoteReference w:id="200"/>
      </w:r>
      <w:r w:rsidRPr="003265F4">
        <w:rPr>
          <w:rtl/>
          <w:lang w:bidi="ar-SA"/>
        </w:rPr>
        <w:t xml:space="preserve"> حاج حسین شاکری نیز شهادتش را در کربلا و فاجعه الطف</w:t>
      </w:r>
      <w:r w:rsidR="00E97B68">
        <w:rPr>
          <w:rtl/>
          <w:lang w:bidi="ar-SA"/>
        </w:rPr>
        <w:t xml:space="preserve"> می‌</w:t>
      </w:r>
      <w:r w:rsidR="00F15C5E">
        <w:rPr>
          <w:rtl/>
          <w:lang w:bidi="ar-SA"/>
        </w:rPr>
        <w:t>داند</w:t>
      </w:r>
      <w:r w:rsidRPr="00F15C5E">
        <w:rPr>
          <w:vertAlign w:val="superscript"/>
          <w:rtl/>
          <w:lang w:bidi="ar-SA"/>
        </w:rPr>
        <w:footnoteReference w:id="201"/>
      </w:r>
      <w:r w:rsidR="00F15C5E">
        <w:rPr>
          <w:rFonts w:hint="cs"/>
          <w:rtl/>
          <w:lang w:bidi="ar-SA"/>
        </w:rPr>
        <w:t>.</w:t>
      </w:r>
      <w:r w:rsidRPr="003265F4">
        <w:rPr>
          <w:rtl/>
          <w:lang w:bidi="ar-SA"/>
        </w:rPr>
        <w:t xml:space="preserve"> و تفرشی از او به عنوان اصحاب علی </w:t>
      </w:r>
      <w:r w:rsidR="00E97B68">
        <w:sym w:font="AGA Arabesque" w:char="F075"/>
      </w:r>
      <w:r w:rsidRPr="003265F4">
        <w:rPr>
          <w:rtl/>
          <w:lang w:bidi="ar-SA"/>
        </w:rPr>
        <w:t xml:space="preserve"> یاد</w:t>
      </w:r>
      <w:r w:rsidR="00E97B68">
        <w:rPr>
          <w:rtl/>
          <w:lang w:bidi="ar-SA"/>
        </w:rPr>
        <w:t xml:space="preserve"> می‌</w:t>
      </w:r>
      <w:r w:rsidRPr="003265F4">
        <w:rPr>
          <w:rtl/>
          <w:lang w:bidi="ar-SA"/>
        </w:rPr>
        <w:t>کند</w:t>
      </w:r>
      <w:r w:rsidRPr="00F15C5E">
        <w:rPr>
          <w:vertAlign w:val="superscript"/>
          <w:rtl/>
          <w:lang w:bidi="ar-SA"/>
        </w:rPr>
        <w:footnoteReference w:id="202"/>
      </w:r>
      <w:r w:rsidRPr="003265F4">
        <w:rPr>
          <w:rtl/>
          <w:lang w:bidi="ar-SA"/>
        </w:rPr>
        <w:t xml:space="preserve"> (اصحاب جمل و صفین و نهروان). شیخ علی نمازی شاهرودی نیز شهادتش را سال 57</w:t>
      </w:r>
      <w:r w:rsidR="00E97B68">
        <w:rPr>
          <w:rtl/>
          <w:lang w:bidi="ar-SA"/>
        </w:rPr>
        <w:t xml:space="preserve"> می‌</w:t>
      </w:r>
      <w:r w:rsidR="00F15C5E">
        <w:rPr>
          <w:rtl/>
          <w:lang w:bidi="ar-SA"/>
        </w:rPr>
        <w:t>داند</w:t>
      </w:r>
      <w:r w:rsidRPr="00F15C5E">
        <w:rPr>
          <w:vertAlign w:val="superscript"/>
          <w:rtl/>
          <w:lang w:bidi="ar-SA"/>
        </w:rPr>
        <w:footnoteReference w:id="203"/>
      </w:r>
      <w:r w:rsidR="00F15C5E">
        <w:rPr>
          <w:rFonts w:hint="cs"/>
          <w:rtl/>
          <w:lang w:bidi="ar-SA"/>
        </w:rPr>
        <w:t>.</w:t>
      </w:r>
    </w:p>
    <w:p w:rsidR="003265F4" w:rsidRPr="003265F4" w:rsidRDefault="003265F4" w:rsidP="00CF291D">
      <w:pPr>
        <w:pStyle w:val="a8"/>
        <w:rPr>
          <w:rtl/>
        </w:rPr>
      </w:pPr>
      <w:r w:rsidRPr="003265F4">
        <w:rPr>
          <w:rtl/>
          <w:lang w:bidi="ar-SA"/>
        </w:rPr>
        <w:t>خلاصه اینکه محمد بن جعفر در صفین شهید شد و برادرش،</w:t>
      </w:r>
      <w:r w:rsidR="00F15C5E">
        <w:rPr>
          <w:rFonts w:hint="cs"/>
          <w:rtl/>
          <w:lang w:bidi="ar-SA"/>
        </w:rPr>
        <w:t xml:space="preserve"> «</w:t>
      </w:r>
      <w:r w:rsidRPr="003265F4">
        <w:rPr>
          <w:rtl/>
          <w:lang w:bidi="ar-SA"/>
        </w:rPr>
        <w:t>عون بن جعفر</w:t>
      </w:r>
      <w:r w:rsidR="00F15C5E">
        <w:rPr>
          <w:rFonts w:hint="cs"/>
          <w:rtl/>
        </w:rPr>
        <w:t>»</w:t>
      </w:r>
      <w:r w:rsidRPr="003265F4">
        <w:rPr>
          <w:rtl/>
          <w:lang w:bidi="ar-SA"/>
        </w:rPr>
        <w:t xml:space="preserve"> همراه حضرت حسین</w:t>
      </w:r>
      <w:r w:rsidR="00F15C5E">
        <w:rPr>
          <w:rFonts w:hint="cs"/>
          <w:rtl/>
          <w:lang w:bidi="ar-SA"/>
        </w:rPr>
        <w:t xml:space="preserve"> </w:t>
      </w:r>
      <w:r w:rsidR="00E97B68">
        <w:sym w:font="AGA Arabesque" w:char="F075"/>
      </w:r>
      <w:r w:rsidRPr="003265F4">
        <w:rPr>
          <w:rtl/>
          <w:lang w:bidi="ar-SA"/>
        </w:rPr>
        <w:t xml:space="preserve"> در کربلا شهید شد.</w:t>
      </w:r>
    </w:p>
    <w:p w:rsidR="003265F4" w:rsidRPr="00F15C5E" w:rsidRDefault="003265F4" w:rsidP="00CF291D">
      <w:pPr>
        <w:pStyle w:val="a8"/>
        <w:rPr>
          <w:spacing w:val="-4"/>
          <w:rtl/>
        </w:rPr>
      </w:pPr>
      <w:r w:rsidRPr="00F15C5E">
        <w:rPr>
          <w:spacing w:val="-4"/>
          <w:rtl/>
          <w:lang w:bidi="ar-SA"/>
        </w:rPr>
        <w:t>و همانطور که گفتیم ام کلثوم ابتدا به ازدواج سیدنا فاروق</w:t>
      </w:r>
      <w:r w:rsidR="00E97B68" w:rsidRPr="00F15C5E">
        <w:rPr>
          <w:rFonts w:hint="cs"/>
          <w:spacing w:val="-4"/>
          <w:rtl/>
        </w:rPr>
        <w:t xml:space="preserve"> </w:t>
      </w:r>
      <w:r w:rsidR="00E97B68" w:rsidRPr="00F15C5E">
        <w:rPr>
          <w:spacing w:val="-4"/>
        </w:rPr>
        <w:sym w:font="AGA Arabesque" w:char="F075"/>
      </w:r>
      <w:r w:rsidRPr="00F15C5E">
        <w:rPr>
          <w:spacing w:val="-4"/>
          <w:rtl/>
          <w:lang w:bidi="ar-SA"/>
        </w:rPr>
        <w:t xml:space="preserve"> در آمده و بعد از شهادتش به ازدواج محمد بن جعفر و بعد از شهادتش به ازدواج عون بن جعفر و در نکاح عون بوده که از دنیا رفته</w:t>
      </w:r>
      <w:r w:rsidR="00E97B68" w:rsidRPr="00F15C5E">
        <w:rPr>
          <w:spacing w:val="-4"/>
          <w:rtl/>
          <w:lang w:bidi="ar-SA"/>
        </w:rPr>
        <w:t>‌اند</w:t>
      </w:r>
      <w:r w:rsidRPr="00F15C5E">
        <w:rPr>
          <w:spacing w:val="-4"/>
          <w:rtl/>
          <w:lang w:bidi="ar-SA"/>
        </w:rPr>
        <w:t xml:space="preserve">. </w:t>
      </w:r>
    </w:p>
    <w:p w:rsidR="003265F4" w:rsidRPr="003265F4" w:rsidRDefault="003265F4" w:rsidP="00CF291D">
      <w:pPr>
        <w:pStyle w:val="a8"/>
        <w:rPr>
          <w:rtl/>
        </w:rPr>
      </w:pPr>
      <w:r w:rsidRPr="003265F4">
        <w:rPr>
          <w:rtl/>
          <w:lang w:bidi="ar-SA"/>
        </w:rPr>
        <w:t>چنانکه محب طبری</w:t>
      </w:r>
      <w:r w:rsidR="00E97B68">
        <w:rPr>
          <w:rtl/>
          <w:lang w:bidi="ar-SA"/>
        </w:rPr>
        <w:t xml:space="preserve"> می‌</w:t>
      </w:r>
      <w:r w:rsidRPr="003265F4">
        <w:rPr>
          <w:rtl/>
          <w:lang w:bidi="ar-SA"/>
        </w:rPr>
        <w:t>نویسد:</w:t>
      </w:r>
    </w:p>
    <w:p w:rsidR="003265F4" w:rsidRPr="003265F4" w:rsidRDefault="00F15C5E" w:rsidP="00CF291D">
      <w:pPr>
        <w:pStyle w:val="a8"/>
        <w:rPr>
          <w:rtl/>
        </w:rPr>
      </w:pPr>
      <w:r w:rsidRPr="00F15C5E">
        <w:rPr>
          <w:rStyle w:val="Char8"/>
          <w:rFonts w:hint="cs"/>
          <w:rtl/>
        </w:rPr>
        <w:t>«</w:t>
      </w:r>
      <w:r w:rsidR="003265F4" w:rsidRPr="00292E6B">
        <w:rPr>
          <w:rStyle w:val="Char1"/>
          <w:szCs w:val="27"/>
          <w:rtl/>
        </w:rPr>
        <w:t xml:space="preserve">وأم كلثوم بنت فاطمة كانت تحت عمر بن الخطاب </w:t>
      </w:r>
      <w:r w:rsidRPr="00292E6B">
        <w:rPr>
          <w:rStyle w:val="Char1"/>
          <w:szCs w:val="27"/>
          <w:rtl/>
        </w:rPr>
        <w:sym w:font="AGA Arabesque" w:char="F074"/>
      </w:r>
      <w:r w:rsidR="003265F4" w:rsidRPr="00292E6B">
        <w:rPr>
          <w:rStyle w:val="Char1"/>
          <w:szCs w:val="27"/>
          <w:rtl/>
        </w:rPr>
        <w:t xml:space="preserve"> فمات عنها فتزوجها بعده محمد بن جعفر بن أبى طالب فمات عنها وتزوجها بعده عون بن جعفر بن أبى طالب وماتت عنده</w:t>
      </w:r>
      <w:r>
        <w:rPr>
          <w:rStyle w:val="Char1"/>
          <w:rFonts w:cs="Traditional Arabic" w:hint="cs"/>
          <w:rtl/>
        </w:rPr>
        <w:t>»</w:t>
      </w:r>
      <w:r w:rsidR="003265F4" w:rsidRPr="00F15C5E">
        <w:rPr>
          <w:vertAlign w:val="superscript"/>
          <w:rtl/>
          <w:lang w:bidi="ar-SA"/>
        </w:rPr>
        <w:footnoteReference w:id="204"/>
      </w:r>
      <w:r>
        <w:rPr>
          <w:rFonts w:hint="cs"/>
          <w:rtl/>
          <w:lang w:bidi="ar-SA"/>
        </w:rPr>
        <w:t>.</w:t>
      </w:r>
      <w:r w:rsidR="003265F4" w:rsidRPr="003265F4">
        <w:rPr>
          <w:rtl/>
          <w:lang w:bidi="ar-SA"/>
        </w:rPr>
        <w:t xml:space="preserve"> (اسمی از عبدالله بن جعفر نیست) </w:t>
      </w:r>
    </w:p>
    <w:p w:rsidR="003265F4" w:rsidRPr="003265F4" w:rsidRDefault="003265F4" w:rsidP="00CF291D">
      <w:pPr>
        <w:pStyle w:val="a8"/>
        <w:rPr>
          <w:rtl/>
        </w:rPr>
      </w:pPr>
      <w:r w:rsidRPr="003265F4">
        <w:rPr>
          <w:rtl/>
          <w:lang w:bidi="ar-SA"/>
        </w:rPr>
        <w:t>و همچنین در ریاض النضره نیز</w:t>
      </w:r>
      <w:r w:rsidR="00E97B68">
        <w:rPr>
          <w:rtl/>
          <w:lang w:bidi="ar-SA"/>
        </w:rPr>
        <w:t xml:space="preserve"> می‌</w:t>
      </w:r>
      <w:r w:rsidRPr="003265F4">
        <w:rPr>
          <w:rtl/>
          <w:lang w:bidi="ar-SA"/>
        </w:rPr>
        <w:t>نویسد:</w:t>
      </w:r>
      <w:r w:rsidRPr="003265F4">
        <w:rPr>
          <w:rStyle w:val="Char5"/>
          <w:rtl/>
          <w:lang w:bidi="ar-SA"/>
        </w:rPr>
        <w:t xml:space="preserve"> </w:t>
      </w:r>
      <w:r w:rsidR="00F15C5E" w:rsidRPr="00F15C5E">
        <w:rPr>
          <w:rStyle w:val="Char8"/>
          <w:rFonts w:hint="cs"/>
          <w:rtl/>
        </w:rPr>
        <w:t>«</w:t>
      </w:r>
      <w:r w:rsidRPr="00292E6B">
        <w:rPr>
          <w:rStyle w:val="Char1"/>
          <w:szCs w:val="27"/>
          <w:rtl/>
        </w:rPr>
        <w:t>وأم كلثوم بنت فاطمة كانت تحت عمر بن الخطاب</w:t>
      </w:r>
      <w:r w:rsidR="005F6B56" w:rsidRPr="00292E6B">
        <w:rPr>
          <w:rStyle w:val="Char1"/>
          <w:szCs w:val="27"/>
          <w:rtl/>
        </w:rPr>
        <w:t>،</w:t>
      </w:r>
      <w:r w:rsidRPr="00292E6B">
        <w:rPr>
          <w:rStyle w:val="Char1"/>
          <w:szCs w:val="27"/>
          <w:rtl/>
        </w:rPr>
        <w:t xml:space="preserve"> فمات عنها، فتزوجها بعده محمد بن جعفر بن أبي طالب، فمات عنها فتزوجها بعده عون بن جعفر بن أبي طالب، فماتت عند</w:t>
      </w:r>
      <w:r w:rsidR="00F15C5E">
        <w:rPr>
          <w:rStyle w:val="Char1"/>
          <w:rFonts w:cs="Traditional Arabic" w:hint="cs"/>
          <w:rtl/>
        </w:rPr>
        <w:t>»</w:t>
      </w:r>
      <w:r w:rsidRPr="00F15C5E">
        <w:rPr>
          <w:vertAlign w:val="superscript"/>
          <w:rtl/>
        </w:rPr>
        <w:footnoteReference w:id="205"/>
      </w:r>
      <w:r w:rsidR="00F15C5E">
        <w:rPr>
          <w:rFonts w:hint="cs"/>
          <w:rtl/>
        </w:rPr>
        <w:t>.</w:t>
      </w:r>
    </w:p>
    <w:p w:rsidR="003265F4" w:rsidRPr="003265F4" w:rsidRDefault="003265F4" w:rsidP="00CF291D">
      <w:pPr>
        <w:pStyle w:val="a8"/>
        <w:rPr>
          <w:rtl/>
        </w:rPr>
      </w:pPr>
      <w:r w:rsidRPr="003265F4">
        <w:rPr>
          <w:rtl/>
        </w:rPr>
        <w:t xml:space="preserve">و همچنین مقریزی: </w:t>
      </w:r>
      <w:r w:rsidR="00F15C5E" w:rsidRPr="00F15C5E">
        <w:rPr>
          <w:rStyle w:val="Char8"/>
          <w:rFonts w:hint="cs"/>
          <w:rtl/>
        </w:rPr>
        <w:t>«</w:t>
      </w:r>
      <w:r w:rsidRPr="00292E6B">
        <w:rPr>
          <w:rStyle w:val="Char1"/>
          <w:szCs w:val="27"/>
          <w:rtl/>
        </w:rPr>
        <w:t>ول</w:t>
      </w:r>
      <w:r w:rsidR="00F15C5E" w:rsidRPr="00292E6B">
        <w:rPr>
          <w:rStyle w:val="Char1"/>
          <w:rFonts w:hint="cs"/>
          <w:szCs w:val="27"/>
          <w:rtl/>
        </w:rPr>
        <w:t>ـ</w:t>
      </w:r>
      <w:r w:rsidRPr="00292E6B">
        <w:rPr>
          <w:rStyle w:val="Char1"/>
          <w:szCs w:val="27"/>
          <w:rtl/>
        </w:rPr>
        <w:t xml:space="preserve">ما قتل عمر </w:t>
      </w:r>
      <w:r w:rsidR="00F15C5E" w:rsidRPr="00292E6B">
        <w:rPr>
          <w:rStyle w:val="Char1"/>
          <w:szCs w:val="27"/>
          <w:rtl/>
        </w:rPr>
        <w:sym w:font="AGA Arabesque" w:char="F074"/>
      </w:r>
      <w:r w:rsidRPr="00292E6B">
        <w:rPr>
          <w:rStyle w:val="Char1"/>
          <w:szCs w:val="27"/>
          <w:rtl/>
        </w:rPr>
        <w:t xml:space="preserve"> عن أم كلثوم</w:t>
      </w:r>
      <w:r w:rsidR="00BF09B6" w:rsidRPr="00292E6B">
        <w:rPr>
          <w:rStyle w:val="Char1"/>
          <w:szCs w:val="27"/>
          <w:rtl/>
        </w:rPr>
        <w:t>،</w:t>
      </w:r>
      <w:r w:rsidRPr="00292E6B">
        <w:rPr>
          <w:rStyle w:val="Char1"/>
          <w:szCs w:val="27"/>
          <w:rtl/>
        </w:rPr>
        <w:t xml:space="preserve"> تزوجها محمد بن جعفر بن أبي طالب فمات عنها</w:t>
      </w:r>
      <w:r w:rsidR="00BF09B6" w:rsidRPr="00292E6B">
        <w:rPr>
          <w:rStyle w:val="Char1"/>
          <w:szCs w:val="27"/>
          <w:rtl/>
        </w:rPr>
        <w:t>،</w:t>
      </w:r>
      <w:r w:rsidRPr="00292E6B">
        <w:rPr>
          <w:rStyle w:val="Char1"/>
          <w:szCs w:val="27"/>
          <w:rtl/>
        </w:rPr>
        <w:t xml:space="preserve"> فتزوجها عون بن جعفر ابن أبي طالب فماتت عنده رحمها الله</w:t>
      </w:r>
      <w:r w:rsidR="00F15C5E" w:rsidRPr="00F15C5E">
        <w:rPr>
          <w:rStyle w:val="Char8"/>
          <w:rFonts w:hint="cs"/>
          <w:rtl/>
        </w:rPr>
        <w:t>»</w:t>
      </w:r>
      <w:r w:rsidRPr="00F15C5E">
        <w:rPr>
          <w:vertAlign w:val="superscript"/>
          <w:rtl/>
        </w:rPr>
        <w:footnoteReference w:id="206"/>
      </w:r>
      <w:r w:rsidR="00F15C5E">
        <w:rPr>
          <w:rFonts w:hint="cs"/>
          <w:rtl/>
        </w:rPr>
        <w:t>.</w:t>
      </w:r>
    </w:p>
    <w:p w:rsidR="003265F4" w:rsidRPr="003265F4" w:rsidRDefault="003265F4" w:rsidP="00CF291D">
      <w:pPr>
        <w:pStyle w:val="a8"/>
        <w:rPr>
          <w:rtl/>
        </w:rPr>
      </w:pPr>
      <w:r w:rsidRPr="003265F4">
        <w:rPr>
          <w:rtl/>
        </w:rPr>
        <w:t xml:space="preserve">شیخ محمد تقی تستری از شیعیان معاصر نیز سخن ابن قتیبه را قبول کرده، به این شکل: </w:t>
      </w:r>
    </w:p>
    <w:p w:rsidR="003265F4" w:rsidRPr="003265F4" w:rsidRDefault="00F15C5E" w:rsidP="00CF291D">
      <w:pPr>
        <w:pStyle w:val="a8"/>
        <w:rPr>
          <w:rtl/>
        </w:rPr>
      </w:pPr>
      <w:r w:rsidRPr="00F15C5E">
        <w:rPr>
          <w:rStyle w:val="Char8"/>
          <w:rFonts w:hint="cs"/>
          <w:rtl/>
        </w:rPr>
        <w:t>«</w:t>
      </w:r>
      <w:r w:rsidR="003265F4" w:rsidRPr="00292E6B">
        <w:rPr>
          <w:rStyle w:val="Char1"/>
          <w:szCs w:val="27"/>
          <w:rtl/>
        </w:rPr>
        <w:t>وفي معارف ابن قتيبة</w:t>
      </w:r>
      <w:r w:rsidR="00E97B68" w:rsidRPr="00292E6B">
        <w:rPr>
          <w:rStyle w:val="Char1"/>
          <w:szCs w:val="27"/>
          <w:rtl/>
        </w:rPr>
        <w:t>:</w:t>
      </w:r>
      <w:r w:rsidR="003265F4" w:rsidRPr="00292E6B">
        <w:rPr>
          <w:rStyle w:val="Char1"/>
          <w:szCs w:val="27"/>
          <w:rtl/>
        </w:rPr>
        <w:t xml:space="preserve"> تزوجها بعد عمر </w:t>
      </w:r>
      <w:r w:rsidRPr="00292E6B">
        <w:rPr>
          <w:rStyle w:val="Char1"/>
          <w:rFonts w:hint="cs"/>
          <w:szCs w:val="27"/>
          <w:rtl/>
        </w:rPr>
        <w:t>«</w:t>
      </w:r>
      <w:r w:rsidR="003265F4" w:rsidRPr="00292E6B">
        <w:rPr>
          <w:rStyle w:val="Char1"/>
          <w:szCs w:val="27"/>
          <w:rtl/>
        </w:rPr>
        <w:t>محمد بن جعفر</w:t>
      </w:r>
      <w:r w:rsidRPr="00292E6B">
        <w:rPr>
          <w:rStyle w:val="Char1"/>
          <w:rFonts w:hint="cs"/>
          <w:szCs w:val="27"/>
          <w:rtl/>
        </w:rPr>
        <w:t>»</w:t>
      </w:r>
      <w:r w:rsidR="003265F4" w:rsidRPr="00292E6B">
        <w:rPr>
          <w:rStyle w:val="Char1"/>
          <w:szCs w:val="27"/>
          <w:rtl/>
        </w:rPr>
        <w:t xml:space="preserve"> فمات عنها</w:t>
      </w:r>
      <w:r w:rsidR="00BF09B6" w:rsidRPr="00292E6B">
        <w:rPr>
          <w:rStyle w:val="Char1"/>
          <w:szCs w:val="27"/>
          <w:rtl/>
        </w:rPr>
        <w:t>،</w:t>
      </w:r>
      <w:r w:rsidR="003265F4" w:rsidRPr="00292E6B">
        <w:rPr>
          <w:rStyle w:val="Char1"/>
          <w:szCs w:val="27"/>
          <w:rtl/>
        </w:rPr>
        <w:t xml:space="preserve"> ثم تزوجها </w:t>
      </w:r>
      <w:r w:rsidRPr="00292E6B">
        <w:rPr>
          <w:rStyle w:val="Char1"/>
          <w:rFonts w:hint="cs"/>
          <w:szCs w:val="27"/>
          <w:rtl/>
        </w:rPr>
        <w:t>«</w:t>
      </w:r>
      <w:r w:rsidR="003265F4" w:rsidRPr="00292E6B">
        <w:rPr>
          <w:rStyle w:val="Char1"/>
          <w:szCs w:val="27"/>
          <w:rtl/>
        </w:rPr>
        <w:t>عون بن جعفر</w:t>
      </w:r>
      <w:r w:rsidRPr="00292E6B">
        <w:rPr>
          <w:rStyle w:val="Char1"/>
          <w:rFonts w:hint="cs"/>
          <w:szCs w:val="27"/>
          <w:rtl/>
        </w:rPr>
        <w:t>»</w:t>
      </w:r>
      <w:r w:rsidR="003265F4" w:rsidRPr="00292E6B">
        <w:rPr>
          <w:rStyle w:val="Char1"/>
          <w:szCs w:val="27"/>
          <w:rtl/>
        </w:rPr>
        <w:t xml:space="preserve"> فماتت عنده</w:t>
      </w:r>
      <w:r>
        <w:rPr>
          <w:rStyle w:val="Char1"/>
          <w:rFonts w:cs="Traditional Arabic" w:hint="cs"/>
          <w:rtl/>
        </w:rPr>
        <w:t>»</w:t>
      </w:r>
      <w:r w:rsidR="003265F4" w:rsidRPr="00F15C5E">
        <w:rPr>
          <w:vertAlign w:val="superscript"/>
          <w:rtl/>
        </w:rPr>
        <w:footnoteReference w:id="207"/>
      </w:r>
      <w:r>
        <w:rPr>
          <w:rFonts w:hint="cs"/>
          <w:rtl/>
        </w:rPr>
        <w:t xml:space="preserve">. </w:t>
      </w:r>
      <w:r w:rsidR="003265F4" w:rsidRPr="003265F4">
        <w:rPr>
          <w:rtl/>
        </w:rPr>
        <w:t>یعنی</w:t>
      </w:r>
      <w:r w:rsidR="00E97B68">
        <w:rPr>
          <w:rtl/>
        </w:rPr>
        <w:t>:</w:t>
      </w:r>
      <w:r>
        <w:rPr>
          <w:rFonts w:hint="cs"/>
          <w:rtl/>
        </w:rPr>
        <w:t xml:space="preserve"> </w:t>
      </w:r>
      <w:r w:rsidRPr="00F15C5E">
        <w:rPr>
          <w:rStyle w:val="Char8"/>
          <w:rFonts w:hint="cs"/>
          <w:rtl/>
        </w:rPr>
        <w:t>«</w:t>
      </w:r>
      <w:r w:rsidR="003265F4" w:rsidRPr="003265F4">
        <w:rPr>
          <w:rtl/>
        </w:rPr>
        <w:t>ام کلثوم با حضرت عمر</w:t>
      </w:r>
      <w:r w:rsidR="00E97B68">
        <w:rPr>
          <w:rFonts w:hint="cs"/>
          <w:rtl/>
        </w:rPr>
        <w:t xml:space="preserve"> </w:t>
      </w:r>
      <w:r w:rsidR="00E97B68">
        <w:sym w:font="AGA Arabesque" w:char="F074"/>
      </w:r>
      <w:r w:rsidR="003265F4" w:rsidRPr="003265F4">
        <w:rPr>
          <w:rtl/>
        </w:rPr>
        <w:t xml:space="preserve"> ازدواج کرد و بعد از شهادت حضرت فاروق</w:t>
      </w:r>
      <w:r w:rsidR="00E97B68">
        <w:rPr>
          <w:rFonts w:hint="cs"/>
          <w:rtl/>
        </w:rPr>
        <w:t xml:space="preserve"> </w:t>
      </w:r>
      <w:r w:rsidR="00E97B68">
        <w:sym w:font="AGA Arabesque" w:char="F074"/>
      </w:r>
      <w:r w:rsidR="003265F4" w:rsidRPr="003265F4">
        <w:rPr>
          <w:rtl/>
        </w:rPr>
        <w:t xml:space="preserve"> با محمد بن جعفر ازدواج کرد و بعد از شهادت وی نیز با عون ازدواج کرد و در نکاح عون بود که فوت کرده است</w:t>
      </w:r>
      <w:r w:rsidRPr="00F15C5E">
        <w:rPr>
          <w:rStyle w:val="Char8"/>
          <w:rFonts w:hint="cs"/>
          <w:rtl/>
        </w:rPr>
        <w:t>»</w:t>
      </w:r>
      <w:r w:rsidR="003265F4" w:rsidRPr="003265F4">
        <w:rPr>
          <w:rtl/>
        </w:rPr>
        <w:t>.</w:t>
      </w:r>
    </w:p>
    <w:p w:rsidR="003265F4" w:rsidRPr="003265F4" w:rsidRDefault="003265F4" w:rsidP="00CF291D">
      <w:pPr>
        <w:pStyle w:val="a8"/>
        <w:rPr>
          <w:rtl/>
        </w:rPr>
      </w:pPr>
      <w:r w:rsidRPr="003265F4">
        <w:rPr>
          <w:rtl/>
        </w:rPr>
        <w:t>عبدالله بن جعفر نیز فقط با زینب ازدواج کرده و همانطور که گفتیم ادعای ازدواج او با ام کلثوم پوچ است و به احتمال قوی اینکه در بعضی اقوال نام زینب و در بعضی ام کلثوم ذکر شده به آن دلیل است که ام کلثوم، دختر فاطمه(ع) (همانطور که از طبرسی و شیخ مفید نقل شد) نام او زینب صغری است .. پس ممکن است که آنها به خیال اینکه عبدالله بن جعفر با زینب صغری ( که همان ام کلثوم باشد) ازدواج کرده</w:t>
      </w:r>
      <w:r w:rsidR="00BF09B6">
        <w:rPr>
          <w:rtl/>
        </w:rPr>
        <w:t>،</w:t>
      </w:r>
      <w:r w:rsidRPr="003265F4">
        <w:rPr>
          <w:rtl/>
        </w:rPr>
        <w:t xml:space="preserve"> به جای نام زینب کنیه او را نوشته</w:t>
      </w:r>
      <w:r w:rsidR="00E97B68">
        <w:rPr>
          <w:rtl/>
        </w:rPr>
        <w:t>‌اند</w:t>
      </w:r>
      <w:r w:rsidRPr="003265F4">
        <w:rPr>
          <w:rtl/>
        </w:rPr>
        <w:t>!... و الله اعلم!</w:t>
      </w:r>
      <w:r w:rsidR="00F15C5E">
        <w:rPr>
          <w:rFonts w:hint="cs"/>
          <w:rtl/>
        </w:rPr>
        <w:t>.</w:t>
      </w:r>
    </w:p>
    <w:p w:rsidR="003265F4" w:rsidRPr="003265F4" w:rsidRDefault="003265F4" w:rsidP="00CF291D">
      <w:pPr>
        <w:pStyle w:val="a8"/>
        <w:rPr>
          <w:rtl/>
        </w:rPr>
      </w:pPr>
      <w:r w:rsidRPr="003265F4">
        <w:rPr>
          <w:rtl/>
        </w:rPr>
        <w:t>و خدا را شکر در بالا با ذکر روایات متعدد جواب داده شد که زینب و ام کلثوم هر دو یک نفر نیستند و جالب</w:t>
      </w:r>
      <w:r w:rsidR="00F15C5E">
        <w:rPr>
          <w:rFonts w:hint="cs"/>
          <w:rtl/>
        </w:rPr>
        <w:t>‌</w:t>
      </w:r>
      <w:r w:rsidRPr="003265F4">
        <w:rPr>
          <w:rtl/>
        </w:rPr>
        <w:t>تر اینکه زینب الکبری نام یکی از دخترانش را ام کلثوم گذاشته است که پدرش عبدالله بن جعفر و شوهرش ابان پسر حضرت عثمان</w:t>
      </w:r>
      <w:r w:rsidR="00E97B68">
        <w:rPr>
          <w:rFonts w:hint="cs"/>
          <w:rtl/>
        </w:rPr>
        <w:t xml:space="preserve"> </w:t>
      </w:r>
      <w:r w:rsidR="00E97B68">
        <w:sym w:font="AGA Arabesque" w:char="F074"/>
      </w:r>
      <w:r w:rsidRPr="003265F4">
        <w:rPr>
          <w:rtl/>
        </w:rPr>
        <w:t xml:space="preserve"> است!</w:t>
      </w:r>
      <w:r w:rsidRPr="00F15C5E">
        <w:rPr>
          <w:vertAlign w:val="superscript"/>
          <w:rtl/>
        </w:rPr>
        <w:footnoteReference w:id="208"/>
      </w:r>
      <w:r w:rsidR="00F15C5E">
        <w:rPr>
          <w:rFonts w:hint="cs"/>
          <w:rtl/>
        </w:rPr>
        <w:t>.</w:t>
      </w:r>
    </w:p>
    <w:p w:rsidR="003265F4" w:rsidRPr="003265F4" w:rsidRDefault="003265F4" w:rsidP="00CF291D">
      <w:pPr>
        <w:pStyle w:val="a8"/>
        <w:rPr>
          <w:rtl/>
        </w:rPr>
      </w:pPr>
      <w:bookmarkStart w:id="57" w:name="_Toc227506118"/>
      <w:r w:rsidRPr="003265F4">
        <w:rPr>
          <w:rtl/>
        </w:rPr>
        <w:t>در ضمن آنهایی که شهادت عون و محمد را در تستر دانسته</w:t>
      </w:r>
      <w:r w:rsidR="00E97B68">
        <w:rPr>
          <w:rtl/>
        </w:rPr>
        <w:t>‌اند</w:t>
      </w:r>
      <w:r w:rsidRPr="003265F4">
        <w:rPr>
          <w:rtl/>
        </w:rPr>
        <w:t xml:space="preserve"> خودشان نیز ازدواج ام کلثوم با آن دو را هم ذکر کرده</w:t>
      </w:r>
      <w:r w:rsidR="00E97B68">
        <w:rPr>
          <w:rtl/>
        </w:rPr>
        <w:t>‌اند</w:t>
      </w:r>
      <w:r w:rsidRPr="003265F4">
        <w:rPr>
          <w:rtl/>
        </w:rPr>
        <w:t xml:space="preserve"> و نتیجتا</w:t>
      </w:r>
      <w:r w:rsidRPr="003265F4">
        <w:rPr>
          <w:rFonts w:hint="cs"/>
          <w:rtl/>
        </w:rPr>
        <w:t>ً</w:t>
      </w:r>
      <w:r w:rsidRPr="003265F4">
        <w:rPr>
          <w:rtl/>
        </w:rPr>
        <w:t xml:space="preserve"> آنها چون قول دیگری در مورد شهادت آن دو به آنها نرسیده بوده من باب امانتداری آن را نقل کرده</w:t>
      </w:r>
      <w:r w:rsidR="00E97B68">
        <w:rPr>
          <w:rtl/>
        </w:rPr>
        <w:t>‌اند</w:t>
      </w:r>
      <w:r w:rsidRPr="003265F4">
        <w:rPr>
          <w:rtl/>
        </w:rPr>
        <w:t>.</w:t>
      </w:r>
    </w:p>
    <w:p w:rsidR="003265F4" w:rsidRPr="006A0E5C" w:rsidRDefault="003265F4" w:rsidP="00CF291D">
      <w:pPr>
        <w:pStyle w:val="a2"/>
        <w:rPr>
          <w:rtl/>
        </w:rPr>
      </w:pPr>
      <w:bookmarkStart w:id="58" w:name="_Toc393113450"/>
      <w:r w:rsidRPr="006A0E5C">
        <w:rPr>
          <w:rtl/>
        </w:rPr>
        <w:t>شبهه: سن ام كلثوم هنگام ازدواج</w:t>
      </w:r>
      <w:bookmarkEnd w:id="58"/>
      <w:r w:rsidRPr="006A0E5C">
        <w:rPr>
          <w:rtl/>
        </w:rPr>
        <w:t xml:space="preserve"> </w:t>
      </w:r>
    </w:p>
    <w:p w:rsidR="003265F4" w:rsidRPr="003265F4" w:rsidRDefault="003265F4" w:rsidP="00CF291D">
      <w:pPr>
        <w:pStyle w:val="a8"/>
        <w:ind w:firstLine="0"/>
      </w:pPr>
      <w:r w:rsidRPr="003265F4">
        <w:rPr>
          <w:rtl/>
        </w:rPr>
        <w:t>در ا</w:t>
      </w:r>
      <w:r w:rsidR="00BF09B6">
        <w:rPr>
          <w:rtl/>
        </w:rPr>
        <w:t>ی</w:t>
      </w:r>
      <w:r w:rsidRPr="003265F4">
        <w:rPr>
          <w:rtl/>
        </w:rPr>
        <w:t>ن كه امّ‌كلثوم در هنگام ازدواج با عمر چند سال داشته، اختلاف‌هاى شد</w:t>
      </w:r>
      <w:r w:rsidR="00BF09B6">
        <w:rPr>
          <w:rtl/>
        </w:rPr>
        <w:t>ی</w:t>
      </w:r>
      <w:r w:rsidRPr="003265F4">
        <w:rPr>
          <w:rtl/>
        </w:rPr>
        <w:t>دى م</w:t>
      </w:r>
      <w:r w:rsidR="00BF09B6">
        <w:rPr>
          <w:rtl/>
        </w:rPr>
        <w:t>ی</w:t>
      </w:r>
      <w:r w:rsidRPr="003265F4">
        <w:rPr>
          <w:rtl/>
        </w:rPr>
        <w:t>ان عالمان سنى وجود دارد. آن جا</w:t>
      </w:r>
      <w:r w:rsidR="00BF09B6">
        <w:rPr>
          <w:rtl/>
        </w:rPr>
        <w:t>ی</w:t>
      </w:r>
      <w:r w:rsidRPr="003265F4">
        <w:rPr>
          <w:rtl/>
        </w:rPr>
        <w:t>ى كه دفاع از آبروى خل</w:t>
      </w:r>
      <w:r w:rsidR="00BF09B6">
        <w:rPr>
          <w:rtl/>
        </w:rPr>
        <w:t>ی</w:t>
      </w:r>
      <w:r w:rsidRPr="003265F4">
        <w:rPr>
          <w:rtl/>
        </w:rPr>
        <w:t>فه در م</w:t>
      </w:r>
      <w:r w:rsidR="00BF09B6">
        <w:rPr>
          <w:rtl/>
        </w:rPr>
        <w:t>ی</w:t>
      </w:r>
      <w:r w:rsidRPr="003265F4">
        <w:rPr>
          <w:rtl/>
        </w:rPr>
        <w:t>ان است، او را آن قدر كوچ</w:t>
      </w:r>
      <w:r w:rsidR="00BF09B6">
        <w:rPr>
          <w:rtl/>
        </w:rPr>
        <w:t xml:space="preserve">ک </w:t>
      </w:r>
      <w:r w:rsidRPr="003265F4">
        <w:rPr>
          <w:rtl/>
        </w:rPr>
        <w:t>جلوه مى‌دهند كه بوس</w:t>
      </w:r>
      <w:r w:rsidR="00BF09B6">
        <w:rPr>
          <w:rtl/>
        </w:rPr>
        <w:t>ی</w:t>
      </w:r>
      <w:r w:rsidRPr="003265F4">
        <w:rPr>
          <w:rtl/>
        </w:rPr>
        <w:t>دن، در بغل گرفتن و حتى برهنه كردن ساقش حرام ن</w:t>
      </w:r>
      <w:r w:rsidR="00BF09B6">
        <w:rPr>
          <w:rtl/>
        </w:rPr>
        <w:t>ی</w:t>
      </w:r>
      <w:r w:rsidRPr="003265F4">
        <w:rPr>
          <w:rtl/>
        </w:rPr>
        <w:t>ست.</w:t>
      </w:r>
    </w:p>
    <w:p w:rsidR="003265F4" w:rsidRPr="00F15C5E" w:rsidRDefault="003265F4" w:rsidP="00CF291D">
      <w:pPr>
        <w:pStyle w:val="a9"/>
        <w:rPr>
          <w:rtl/>
        </w:rPr>
      </w:pPr>
      <w:bookmarkStart w:id="59" w:name="_Toc227506119"/>
      <w:r w:rsidRPr="00F15C5E">
        <w:rPr>
          <w:rtl/>
        </w:rPr>
        <w:t>هنوز به حد</w:t>
      </w:r>
      <w:r w:rsidR="00BF09B6" w:rsidRPr="00F15C5E">
        <w:rPr>
          <w:rtl/>
        </w:rPr>
        <w:t>ی</w:t>
      </w:r>
      <w:r w:rsidRPr="00F15C5E">
        <w:rPr>
          <w:rtl/>
        </w:rPr>
        <w:t xml:space="preserve"> نرس</w:t>
      </w:r>
      <w:r w:rsidR="00BF09B6" w:rsidRPr="00F15C5E">
        <w:rPr>
          <w:rtl/>
        </w:rPr>
        <w:t>ی</w:t>
      </w:r>
      <w:r w:rsidRPr="00F15C5E">
        <w:rPr>
          <w:rtl/>
        </w:rPr>
        <w:t>ده بود كه شهوت را برانگ</w:t>
      </w:r>
      <w:r w:rsidR="00BF09B6" w:rsidRPr="00F15C5E">
        <w:rPr>
          <w:rtl/>
        </w:rPr>
        <w:t>ی</w:t>
      </w:r>
      <w:r w:rsidRPr="00F15C5E">
        <w:rPr>
          <w:rtl/>
        </w:rPr>
        <w:t>زد:</w:t>
      </w:r>
      <w:bookmarkEnd w:id="59"/>
    </w:p>
    <w:p w:rsidR="003265F4" w:rsidRPr="003265F4" w:rsidRDefault="003265F4" w:rsidP="00CF291D">
      <w:pPr>
        <w:pStyle w:val="a8"/>
        <w:rPr>
          <w:rtl/>
        </w:rPr>
      </w:pPr>
      <w:r w:rsidRPr="003265F4">
        <w:rPr>
          <w:rtl/>
        </w:rPr>
        <w:t>ابن حجر ه</w:t>
      </w:r>
      <w:r w:rsidR="00BF09B6">
        <w:rPr>
          <w:rtl/>
        </w:rPr>
        <w:t>ی</w:t>
      </w:r>
      <w:r w:rsidRPr="003265F4">
        <w:rPr>
          <w:rtl/>
        </w:rPr>
        <w:t>ثمى در الصواعق المحرق</w:t>
      </w:r>
      <w:r w:rsidR="00F15C5E">
        <w:rPr>
          <w:rFonts w:hint="cs"/>
          <w:rtl/>
        </w:rPr>
        <w:t>ة</w:t>
      </w:r>
      <w:r w:rsidRPr="003265F4">
        <w:rPr>
          <w:rtl/>
        </w:rPr>
        <w:t xml:space="preserve"> مى‌نو</w:t>
      </w:r>
      <w:r w:rsidR="00BF09B6">
        <w:rPr>
          <w:rtl/>
        </w:rPr>
        <w:t>ی</w:t>
      </w:r>
      <w:r w:rsidRPr="003265F4">
        <w:rPr>
          <w:rtl/>
        </w:rPr>
        <w:t>سد:</w:t>
      </w:r>
    </w:p>
    <w:p w:rsidR="003265F4" w:rsidRPr="003265F4" w:rsidRDefault="003265F4" w:rsidP="00CF291D">
      <w:pPr>
        <w:pStyle w:val="a8"/>
        <w:rPr>
          <w:rtl/>
        </w:rPr>
      </w:pPr>
      <w:r w:rsidRPr="003265F4">
        <w:rPr>
          <w:rtl/>
        </w:rPr>
        <w:t>بوس</w:t>
      </w:r>
      <w:r w:rsidR="00BF09B6">
        <w:rPr>
          <w:rtl/>
        </w:rPr>
        <w:t>ی</w:t>
      </w:r>
      <w:r w:rsidRPr="003265F4">
        <w:rPr>
          <w:rtl/>
        </w:rPr>
        <w:t>دن امّ‌كلثوم و در آغوش گرفتن او، به خاطر اكرام بوده است</w:t>
      </w:r>
      <w:r w:rsidR="005F6B56">
        <w:rPr>
          <w:rtl/>
        </w:rPr>
        <w:t>،</w:t>
      </w:r>
      <w:r w:rsidRPr="003265F4">
        <w:rPr>
          <w:rtl/>
        </w:rPr>
        <w:t xml:space="preserve"> ز</w:t>
      </w:r>
      <w:r w:rsidR="00BF09B6">
        <w:rPr>
          <w:rtl/>
        </w:rPr>
        <w:t>ی</w:t>
      </w:r>
      <w:r w:rsidRPr="003265F4">
        <w:rPr>
          <w:rtl/>
        </w:rPr>
        <w:t>را او به خاطر كوچ</w:t>
      </w:r>
      <w:r w:rsidR="00BF09B6">
        <w:rPr>
          <w:rtl/>
        </w:rPr>
        <w:t xml:space="preserve">ک </w:t>
      </w:r>
      <w:r w:rsidRPr="003265F4">
        <w:rPr>
          <w:rtl/>
        </w:rPr>
        <w:t>بودن به حدى نرس</w:t>
      </w:r>
      <w:r w:rsidR="00BF09B6">
        <w:rPr>
          <w:rtl/>
        </w:rPr>
        <w:t>ی</w:t>
      </w:r>
      <w:r w:rsidRPr="003265F4">
        <w:rPr>
          <w:rtl/>
        </w:rPr>
        <w:t>ده بود كه سبب برانگ</w:t>
      </w:r>
      <w:r w:rsidR="00BF09B6">
        <w:rPr>
          <w:rtl/>
        </w:rPr>
        <w:t>ی</w:t>
      </w:r>
      <w:r w:rsidRPr="003265F4">
        <w:rPr>
          <w:rtl/>
        </w:rPr>
        <w:t>ختن شهوت شود تا ا</w:t>
      </w:r>
      <w:r w:rsidR="00BF09B6">
        <w:rPr>
          <w:rtl/>
        </w:rPr>
        <w:t>ی</w:t>
      </w:r>
      <w:r w:rsidRPr="003265F4">
        <w:rPr>
          <w:rtl/>
        </w:rPr>
        <w:t>ن كار در باره او حرام باشد!!!</w:t>
      </w:r>
      <w:r w:rsidR="00F15C5E">
        <w:rPr>
          <w:rFonts w:hint="cs"/>
          <w:rtl/>
        </w:rPr>
        <w:t>.</w:t>
      </w: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3265F4">
        <w:rPr>
          <w:rtl/>
        </w:rPr>
        <w:t>از آبرو و مقام حضرت عمر</w:t>
      </w:r>
      <w:r w:rsidR="00E97B68">
        <w:rPr>
          <w:rFonts w:hint="cs"/>
          <w:rtl/>
        </w:rPr>
        <w:t xml:space="preserve"> </w:t>
      </w:r>
      <w:r w:rsidR="00E97B68">
        <w:sym w:font="AGA Arabesque" w:char="F074"/>
      </w:r>
      <w:r w:rsidRPr="003265F4">
        <w:rPr>
          <w:rtl/>
        </w:rPr>
        <w:t xml:space="preserve"> خدای </w:t>
      </w:r>
      <w:r w:rsidR="00F15C5E">
        <w:sym w:font="AGA Arabesque" w:char="F055"/>
      </w:r>
      <w:r w:rsidRPr="003265F4">
        <w:rPr>
          <w:rtl/>
        </w:rPr>
        <w:t xml:space="preserve"> در قرآن کریمش دفاع</w:t>
      </w:r>
      <w:r w:rsidR="00E97B68">
        <w:rPr>
          <w:rtl/>
        </w:rPr>
        <w:t xml:space="preserve"> می‌</w:t>
      </w:r>
      <w:r w:rsidRPr="003265F4">
        <w:rPr>
          <w:rtl/>
        </w:rPr>
        <w:t>کند ولی از عقیده شما چه چیزی دفاع</w:t>
      </w:r>
      <w:r w:rsidR="00E97B68">
        <w:rPr>
          <w:rtl/>
        </w:rPr>
        <w:t xml:space="preserve"> می‌</w:t>
      </w:r>
      <w:r w:rsidRPr="003265F4">
        <w:rPr>
          <w:rtl/>
        </w:rPr>
        <w:t>کند؟ چهار تا روایت موضوع و دروغین، آن هم با کلی تاویل و تفسیر!؟</w:t>
      </w:r>
    </w:p>
    <w:p w:rsidR="003265F4" w:rsidRDefault="003265F4" w:rsidP="00CF291D">
      <w:pPr>
        <w:pStyle w:val="a8"/>
        <w:rPr>
          <w:rtl/>
        </w:rPr>
      </w:pPr>
      <w:r w:rsidRPr="003265F4">
        <w:rPr>
          <w:rtl/>
        </w:rPr>
        <w:t>در مورد بوسیدن و .... ما در بحث مربوط آن که در جواب به شبهه</w:t>
      </w:r>
      <w:r w:rsidR="00F15C5E">
        <w:rPr>
          <w:rFonts w:hint="cs"/>
          <w:rtl/>
        </w:rPr>
        <w:t xml:space="preserve"> «</w:t>
      </w:r>
      <w:r w:rsidRPr="003265F4">
        <w:rPr>
          <w:rtl/>
        </w:rPr>
        <w:t>اهانت به ناموس رسول خدا</w:t>
      </w:r>
      <w:r w:rsidR="00F15C5E">
        <w:rPr>
          <w:rFonts w:hint="cs"/>
          <w:rtl/>
        </w:rPr>
        <w:t>»</w:t>
      </w:r>
      <w:r w:rsidRPr="003265F4">
        <w:rPr>
          <w:rtl/>
        </w:rPr>
        <w:t xml:space="preserve"> است جواب گفته ایم (کمی جلوتر خواهد آمد). فقط نکته اینکه: اگر شما آن روایات را صحیح</w:t>
      </w:r>
      <w:r w:rsidR="00E97B68">
        <w:rPr>
          <w:rtl/>
        </w:rPr>
        <w:t xml:space="preserve"> می‌</w:t>
      </w:r>
      <w:r w:rsidRPr="003265F4">
        <w:rPr>
          <w:rtl/>
        </w:rPr>
        <w:t>دانید باید این را هم قبول کنید که همان راویان کذاب در مورد حضرت علی</w:t>
      </w:r>
      <w:r w:rsidR="00E97B68">
        <w:rPr>
          <w:rFonts w:hint="cs"/>
          <w:rtl/>
        </w:rPr>
        <w:t xml:space="preserve"> </w:t>
      </w:r>
      <w:r w:rsidR="00E97B68">
        <w:sym w:font="AGA Arabesque" w:char="F075"/>
      </w:r>
      <w:r w:rsidR="00F15C5E">
        <w:rPr>
          <w:rFonts w:hint="cs"/>
          <w:rtl/>
        </w:rPr>
        <w:t xml:space="preserve"> </w:t>
      </w:r>
      <w:r w:rsidRPr="003265F4">
        <w:rPr>
          <w:rtl/>
        </w:rPr>
        <w:t>می</w:t>
      </w:r>
      <w:r w:rsidR="00F15C5E">
        <w:rPr>
          <w:rFonts w:hint="cs"/>
          <w:rtl/>
        </w:rPr>
        <w:t>‌</w:t>
      </w:r>
      <w:r w:rsidRPr="003265F4">
        <w:rPr>
          <w:rtl/>
        </w:rPr>
        <w:t>گویند: او دخترش را آرایش و مزی</w:t>
      </w:r>
      <w:r w:rsidR="00F15C5E">
        <w:rPr>
          <w:rtl/>
        </w:rPr>
        <w:t>ٌن کرده و او را به</w:t>
      </w:r>
      <w:r w:rsidR="00F15C5E">
        <w:rPr>
          <w:rFonts w:hint="cs"/>
          <w:rtl/>
        </w:rPr>
        <w:t>‌</w:t>
      </w:r>
      <w:r w:rsidRPr="003265F4">
        <w:rPr>
          <w:rtl/>
        </w:rPr>
        <w:t>سوی امیرالمومنین فرستاد،</w:t>
      </w:r>
      <w:r w:rsidR="00F15C5E">
        <w:rPr>
          <w:rFonts w:hint="cs"/>
          <w:rtl/>
        </w:rPr>
        <w:t xml:space="preserve"> </w:t>
      </w:r>
      <w:r w:rsidRPr="003265F4">
        <w:rPr>
          <w:rtl/>
        </w:rPr>
        <w:t>که این کار او عجیب</w:t>
      </w:r>
      <w:r w:rsidR="00F15C5E">
        <w:rPr>
          <w:rFonts w:hint="cs"/>
          <w:rtl/>
        </w:rPr>
        <w:t>‌</w:t>
      </w:r>
      <w:r w:rsidRPr="003265F4">
        <w:rPr>
          <w:rtl/>
        </w:rPr>
        <w:t>تر از کاریست که برای حضرت عمر تراشیده</w:t>
      </w:r>
      <w:r w:rsidR="00E97B68">
        <w:rPr>
          <w:rtl/>
        </w:rPr>
        <w:t>‌اند</w:t>
      </w:r>
      <w:r w:rsidRPr="003265F4">
        <w:rPr>
          <w:rtl/>
        </w:rPr>
        <w:t>!</w:t>
      </w:r>
      <w:bookmarkStart w:id="60" w:name="_Toc227506120"/>
      <w:r w:rsidRPr="003265F4">
        <w:rPr>
          <w:rtl/>
        </w:rPr>
        <w:t xml:space="preserve"> و ضمناً ما در بالا ثابت کردیم که ام کلثوم از زینب بزرگ</w:t>
      </w:r>
      <w:r w:rsidR="00F15C5E">
        <w:rPr>
          <w:rFonts w:hint="cs"/>
          <w:rtl/>
        </w:rPr>
        <w:t>‌</w:t>
      </w:r>
      <w:r w:rsidRPr="003265F4">
        <w:rPr>
          <w:rtl/>
        </w:rPr>
        <w:t>تر بوده وبه هنگام ازدواج 11 و یا 12 ساله بوده</w:t>
      </w:r>
      <w:r w:rsidR="00E97B68">
        <w:rPr>
          <w:rtl/>
        </w:rPr>
        <w:t>‌اند</w:t>
      </w:r>
      <w:r w:rsidRPr="003265F4">
        <w:rPr>
          <w:rtl/>
        </w:rPr>
        <w:t>.</w:t>
      </w:r>
    </w:p>
    <w:p w:rsidR="003B297F" w:rsidRPr="003265F4" w:rsidRDefault="003B297F" w:rsidP="00CF291D">
      <w:pPr>
        <w:pStyle w:val="a8"/>
        <w:rPr>
          <w:rtl/>
        </w:rPr>
      </w:pPr>
    </w:p>
    <w:p w:rsidR="003265F4" w:rsidRPr="003265F4" w:rsidRDefault="003265F4" w:rsidP="00CF291D">
      <w:pPr>
        <w:pStyle w:val="a5"/>
        <w:rPr>
          <w:rStyle w:val="Char5"/>
          <w:rtl/>
        </w:rPr>
      </w:pPr>
      <w:bookmarkStart w:id="61" w:name="_Toc393113451"/>
      <w:r w:rsidRPr="003265F4">
        <w:rPr>
          <w:rStyle w:val="Char5"/>
          <w:rtl/>
        </w:rPr>
        <w:t>ادامه شبهه: دختر</w:t>
      </w:r>
      <w:r w:rsidR="00BF09B6">
        <w:rPr>
          <w:rStyle w:val="Char5"/>
          <w:rtl/>
        </w:rPr>
        <w:t>ی</w:t>
      </w:r>
      <w:r w:rsidRPr="003265F4">
        <w:rPr>
          <w:rStyle w:val="Char5"/>
          <w:rtl/>
        </w:rPr>
        <w:t xml:space="preserve"> كوچ</w:t>
      </w:r>
      <w:r w:rsidR="00BF09B6">
        <w:rPr>
          <w:rStyle w:val="Char5"/>
          <w:rtl/>
        </w:rPr>
        <w:t xml:space="preserve">ک </w:t>
      </w:r>
      <w:r w:rsidRPr="003265F4">
        <w:rPr>
          <w:rStyle w:val="Char5"/>
          <w:rtl/>
        </w:rPr>
        <w:t>و غ</w:t>
      </w:r>
      <w:r w:rsidR="00BF09B6">
        <w:rPr>
          <w:rStyle w:val="Char5"/>
          <w:rtl/>
        </w:rPr>
        <w:t>ی</w:t>
      </w:r>
      <w:r w:rsidRPr="003265F4">
        <w:rPr>
          <w:rStyle w:val="Char5"/>
          <w:rtl/>
        </w:rPr>
        <w:t>ر بالغ كه با د</w:t>
      </w:r>
      <w:r w:rsidR="00BF09B6">
        <w:rPr>
          <w:rStyle w:val="Char5"/>
          <w:rtl/>
        </w:rPr>
        <w:t>ی</w:t>
      </w:r>
      <w:r w:rsidRPr="003265F4">
        <w:rPr>
          <w:rStyle w:val="Char5"/>
          <w:rtl/>
        </w:rPr>
        <w:t>گر دختران باز</w:t>
      </w:r>
      <w:r w:rsidR="00BF09B6">
        <w:rPr>
          <w:rStyle w:val="Char5"/>
          <w:rtl/>
        </w:rPr>
        <w:t>ی</w:t>
      </w:r>
      <w:r w:rsidR="00E97B68">
        <w:rPr>
          <w:rStyle w:val="Char5"/>
          <w:rtl/>
        </w:rPr>
        <w:t xml:space="preserve"> می‌</w:t>
      </w:r>
      <w:r w:rsidR="00BF09B6">
        <w:rPr>
          <w:rStyle w:val="Char5"/>
          <w:rtl/>
        </w:rPr>
        <w:t>‌</w:t>
      </w:r>
      <w:r w:rsidRPr="003265F4">
        <w:rPr>
          <w:rStyle w:val="Char5"/>
          <w:rtl/>
        </w:rPr>
        <w:t>كرد:</w:t>
      </w:r>
      <w:bookmarkEnd w:id="60"/>
      <w:bookmarkEnd w:id="61"/>
    </w:p>
    <w:p w:rsidR="003265F4" w:rsidRPr="003265F4" w:rsidRDefault="003265F4" w:rsidP="00CF291D">
      <w:pPr>
        <w:pStyle w:val="a8"/>
        <w:rPr>
          <w:rtl/>
        </w:rPr>
      </w:pPr>
      <w:r w:rsidRPr="003265F4">
        <w:rPr>
          <w:rtl/>
        </w:rPr>
        <w:t>عبد الرزاق صنعانى او را دختر خردسالى معرفى مى‌كند كه با كن</w:t>
      </w:r>
      <w:r w:rsidR="00BF09B6">
        <w:rPr>
          <w:rtl/>
        </w:rPr>
        <w:t>ی</w:t>
      </w:r>
      <w:r w:rsidRPr="003265F4">
        <w:rPr>
          <w:rtl/>
        </w:rPr>
        <w:t>زكان بازى مى‌كرد.</w:t>
      </w:r>
    </w:p>
    <w:p w:rsidR="003265F4" w:rsidRPr="00292E6B" w:rsidRDefault="00F15C5E" w:rsidP="00CF291D">
      <w:pPr>
        <w:pStyle w:val="a4"/>
        <w:rPr>
          <w:spacing w:val="-6"/>
          <w:szCs w:val="27"/>
          <w:rtl/>
        </w:rPr>
      </w:pPr>
      <w:r w:rsidRPr="00F15C5E">
        <w:rPr>
          <w:rStyle w:val="Char8"/>
          <w:rFonts w:hint="cs"/>
          <w:spacing w:val="-6"/>
          <w:rtl/>
        </w:rPr>
        <w:t>«</w:t>
      </w:r>
      <w:r w:rsidR="003265F4" w:rsidRPr="00292E6B">
        <w:rPr>
          <w:spacing w:val="-6"/>
          <w:szCs w:val="27"/>
          <w:rtl/>
        </w:rPr>
        <w:t>تزوج عمر بن الخطاب أم كلثوم بنت علي بن أبي طالب وهي جارية تلعب مع الجواري....</w:t>
      </w:r>
      <w:r w:rsidRPr="00F15C5E">
        <w:rPr>
          <w:rStyle w:val="Char8"/>
          <w:rFonts w:hint="cs"/>
          <w:spacing w:val="-6"/>
          <w:rtl/>
        </w:rPr>
        <w:t>»</w:t>
      </w:r>
      <w:r w:rsidRPr="00292E6B">
        <w:rPr>
          <w:rFonts w:hint="cs"/>
          <w:spacing w:val="-6"/>
          <w:szCs w:val="27"/>
          <w:rtl/>
        </w:rPr>
        <w:t>.</w:t>
      </w: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3265F4">
        <w:rPr>
          <w:rtl/>
        </w:rPr>
        <w:t>عبدالرزاوق چنین ادعایی نکرده بلکه روایتی را در این مورد نقل کرده و نظری در این مورد نداده است.پس این دروغ است که اگر بگوییم او چنین عقیده</w:t>
      </w:r>
      <w:r w:rsidR="00E97B68">
        <w:rPr>
          <w:rtl/>
        </w:rPr>
        <w:t xml:space="preserve">‌ای </w:t>
      </w:r>
      <w:r w:rsidRPr="003265F4">
        <w:rPr>
          <w:rtl/>
        </w:rPr>
        <w:t>داشته.ضمناً سند این روایت نیز</w:t>
      </w:r>
      <w:r w:rsidR="00E97B68">
        <w:rPr>
          <w:rtl/>
        </w:rPr>
        <w:t xml:space="preserve"> بی‌</w:t>
      </w:r>
      <w:r w:rsidRPr="003265F4">
        <w:rPr>
          <w:rtl/>
        </w:rPr>
        <w:t>اشکال نیست.</w:t>
      </w:r>
    </w:p>
    <w:p w:rsidR="003265F4" w:rsidRPr="003265F4" w:rsidRDefault="003265F4" w:rsidP="00CF291D">
      <w:pPr>
        <w:pStyle w:val="a8"/>
        <w:rPr>
          <w:rtl/>
        </w:rPr>
      </w:pPr>
      <w:r w:rsidRPr="003265F4">
        <w:rPr>
          <w:rStyle w:val="Char5"/>
          <w:rtl/>
          <w:lang w:bidi="ar-SA"/>
        </w:rPr>
        <w:t>ادامه شبهه</w:t>
      </w:r>
      <w:r w:rsidR="00E97B68">
        <w:rPr>
          <w:rStyle w:val="Char5"/>
          <w:rtl/>
          <w:lang w:bidi="ar-SA"/>
        </w:rPr>
        <w:t>:</w:t>
      </w:r>
      <w:r w:rsidR="00F15C5E">
        <w:rPr>
          <w:rFonts w:hint="cs"/>
          <w:rtl/>
        </w:rPr>
        <w:t xml:space="preserve"> </w:t>
      </w:r>
      <w:r w:rsidRPr="003265F4">
        <w:rPr>
          <w:rtl/>
        </w:rPr>
        <w:t>محمد بن سعد زهرى، او را دخترى كه هنوز به سن بلوغ نرس</w:t>
      </w:r>
      <w:r w:rsidR="00BF09B6">
        <w:rPr>
          <w:rtl/>
        </w:rPr>
        <w:t>ی</w:t>
      </w:r>
      <w:r w:rsidRPr="003265F4">
        <w:rPr>
          <w:rtl/>
        </w:rPr>
        <w:t>ده، معرفى مى‌كند:</w:t>
      </w:r>
    </w:p>
    <w:p w:rsidR="003265F4" w:rsidRPr="003265F4" w:rsidRDefault="003265F4" w:rsidP="00CF291D">
      <w:pPr>
        <w:pStyle w:val="a8"/>
        <w:rPr>
          <w:rtl/>
        </w:rPr>
      </w:pPr>
      <w:r w:rsidRPr="003265F4">
        <w:rPr>
          <w:rtl/>
        </w:rPr>
        <w:t>عمر با امّ‌كلثوم ازدواج كرد</w:t>
      </w:r>
      <w:r w:rsidR="005F6B56">
        <w:rPr>
          <w:rtl/>
        </w:rPr>
        <w:t>،</w:t>
      </w:r>
      <w:r w:rsidRPr="003265F4">
        <w:rPr>
          <w:rtl/>
        </w:rPr>
        <w:t xml:space="preserve"> در حالى كه هنوز امّ‌كلثوم به سن بلوغ نرس</w:t>
      </w:r>
      <w:r w:rsidR="00BF09B6">
        <w:rPr>
          <w:rtl/>
        </w:rPr>
        <w:t>ی</w:t>
      </w:r>
      <w:r w:rsidRPr="003265F4">
        <w:rPr>
          <w:rtl/>
        </w:rPr>
        <w:t>ده بود.</w:t>
      </w:r>
    </w:p>
    <w:p w:rsidR="003265F4" w:rsidRPr="003265F4" w:rsidRDefault="003265F4" w:rsidP="00CF291D">
      <w:pPr>
        <w:pStyle w:val="a8"/>
        <w:rPr>
          <w:rtl/>
        </w:rPr>
      </w:pPr>
      <w:r w:rsidRPr="003265F4">
        <w:rPr>
          <w:rtl/>
        </w:rPr>
        <w:t>و در روا</w:t>
      </w:r>
      <w:r w:rsidR="00BF09B6">
        <w:rPr>
          <w:rtl/>
        </w:rPr>
        <w:t>ی</w:t>
      </w:r>
      <w:r w:rsidRPr="003265F4">
        <w:rPr>
          <w:rtl/>
        </w:rPr>
        <w:t>ت د</w:t>
      </w:r>
      <w:r w:rsidR="00BF09B6">
        <w:rPr>
          <w:rtl/>
        </w:rPr>
        <w:t>ی</w:t>
      </w:r>
      <w:r w:rsidRPr="003265F4">
        <w:rPr>
          <w:rtl/>
        </w:rPr>
        <w:t>گر او را «صب</w:t>
      </w:r>
      <w:r w:rsidR="00BF09B6">
        <w:rPr>
          <w:rtl/>
        </w:rPr>
        <w:t>ی</w:t>
      </w:r>
      <w:r w:rsidRPr="003265F4">
        <w:rPr>
          <w:rtl/>
        </w:rPr>
        <w:t>ة</w:t>
      </w:r>
      <w:r w:rsidR="005F6B56">
        <w:rPr>
          <w:rtl/>
        </w:rPr>
        <w:t>،</w:t>
      </w:r>
      <w:r w:rsidRPr="003265F4">
        <w:rPr>
          <w:rtl/>
        </w:rPr>
        <w:t xml:space="preserve"> كود</w:t>
      </w:r>
      <w:r w:rsidR="00BF09B6">
        <w:rPr>
          <w:rFonts w:hint="cs"/>
          <w:rtl/>
        </w:rPr>
        <w:t>ک</w:t>
      </w:r>
      <w:r w:rsidRPr="003265F4">
        <w:rPr>
          <w:rtl/>
        </w:rPr>
        <w:t>» مى‌داند:</w:t>
      </w:r>
    </w:p>
    <w:p w:rsidR="003265F4" w:rsidRPr="003265F4" w:rsidRDefault="003265F4" w:rsidP="00CF291D">
      <w:pPr>
        <w:pStyle w:val="a8"/>
        <w:rPr>
          <w:rtl/>
        </w:rPr>
      </w:pPr>
      <w:r w:rsidRPr="00F15C5E">
        <w:rPr>
          <w:spacing w:val="-2"/>
          <w:rtl/>
        </w:rPr>
        <w:t>زمانى كه عمر، امّ‌كلثوم را از عل</w:t>
      </w:r>
      <w:r w:rsidR="00BF09B6" w:rsidRPr="00F15C5E">
        <w:rPr>
          <w:spacing w:val="-2"/>
          <w:rtl/>
        </w:rPr>
        <w:t>ی</w:t>
      </w:r>
      <w:r w:rsidRPr="00F15C5E">
        <w:rPr>
          <w:spacing w:val="-2"/>
          <w:rtl/>
        </w:rPr>
        <w:t xml:space="preserve"> (</w:t>
      </w:r>
      <w:r w:rsidR="00E97B68" w:rsidRPr="00F15C5E">
        <w:rPr>
          <w:spacing w:val="-2"/>
        </w:rPr>
        <w:sym w:font="AGA Arabesque" w:char="F075"/>
      </w:r>
      <w:r w:rsidRPr="00F15C5E">
        <w:rPr>
          <w:spacing w:val="-2"/>
          <w:rtl/>
        </w:rPr>
        <w:t>) خواستگارى كرد، عل</w:t>
      </w:r>
      <w:r w:rsidR="00BF09B6" w:rsidRPr="00F15C5E">
        <w:rPr>
          <w:spacing w:val="-2"/>
          <w:rtl/>
        </w:rPr>
        <w:t>ی</w:t>
      </w:r>
      <w:r w:rsidRPr="00F15C5E">
        <w:rPr>
          <w:spacing w:val="-2"/>
          <w:rtl/>
        </w:rPr>
        <w:t xml:space="preserve"> (</w:t>
      </w:r>
      <w:r w:rsidR="00E97B68" w:rsidRPr="00F15C5E">
        <w:rPr>
          <w:spacing w:val="-2"/>
        </w:rPr>
        <w:sym w:font="AGA Arabesque" w:char="F075"/>
      </w:r>
      <w:r w:rsidRPr="00F15C5E">
        <w:rPr>
          <w:spacing w:val="-2"/>
          <w:rtl/>
        </w:rPr>
        <w:t>) فرمود: اى ام</w:t>
      </w:r>
      <w:r w:rsidR="00BF09B6" w:rsidRPr="00F15C5E">
        <w:rPr>
          <w:spacing w:val="-2"/>
          <w:rtl/>
        </w:rPr>
        <w:t>ی</w:t>
      </w:r>
      <w:r w:rsidRPr="00F15C5E">
        <w:rPr>
          <w:spacing w:val="-2"/>
          <w:rtl/>
        </w:rPr>
        <w:t>ر مؤمنان</w:t>
      </w:r>
      <w:r w:rsidRPr="003265F4">
        <w:rPr>
          <w:rtl/>
        </w:rPr>
        <w:t>، او كودكى ب</w:t>
      </w:r>
      <w:r w:rsidR="00BF09B6">
        <w:rPr>
          <w:rtl/>
        </w:rPr>
        <w:t>ی</w:t>
      </w:r>
      <w:r w:rsidRPr="003265F4">
        <w:rPr>
          <w:rtl/>
        </w:rPr>
        <w:t>ش ن</w:t>
      </w:r>
      <w:r w:rsidR="00BF09B6">
        <w:rPr>
          <w:rtl/>
        </w:rPr>
        <w:t>ی</w:t>
      </w:r>
      <w:r w:rsidRPr="003265F4">
        <w:rPr>
          <w:rtl/>
        </w:rPr>
        <w:t>ست.</w:t>
      </w:r>
    </w:p>
    <w:p w:rsidR="003265F4" w:rsidRPr="003265F4" w:rsidRDefault="003265F4" w:rsidP="00CF291D">
      <w:pPr>
        <w:pStyle w:val="a8"/>
        <w:rPr>
          <w:rtl/>
        </w:rPr>
      </w:pPr>
      <w:r w:rsidRPr="003265F4">
        <w:rPr>
          <w:rtl/>
        </w:rPr>
        <w:t>ابن عساکر و ابن جوزی نیر چنین گفته</w:t>
      </w:r>
      <w:r w:rsidR="00E97B68">
        <w:rPr>
          <w:rtl/>
        </w:rPr>
        <w:t>‌اند</w:t>
      </w:r>
      <w:r w:rsidRPr="003265F4">
        <w:rPr>
          <w:rtl/>
        </w:rPr>
        <w:t>.</w:t>
      </w:r>
    </w:p>
    <w:p w:rsidR="003265F4" w:rsidRPr="00F15C5E" w:rsidRDefault="003265F4" w:rsidP="00CF291D">
      <w:pPr>
        <w:pStyle w:val="a9"/>
        <w:rPr>
          <w:rtl/>
        </w:rPr>
      </w:pPr>
      <w:r w:rsidRPr="00F15C5E">
        <w:rPr>
          <w:rtl/>
        </w:rPr>
        <w:t>جواب:</w:t>
      </w:r>
    </w:p>
    <w:p w:rsidR="003265F4" w:rsidRPr="003265F4" w:rsidRDefault="003265F4" w:rsidP="00CF291D">
      <w:pPr>
        <w:pStyle w:val="a8"/>
        <w:rPr>
          <w:rtl/>
        </w:rPr>
      </w:pPr>
      <w:r w:rsidRPr="003265F4">
        <w:rPr>
          <w:rtl/>
        </w:rPr>
        <w:t>ابن سعد با توجه به روایت فوق که آقای قزوینی نقل کرده</w:t>
      </w:r>
      <w:r w:rsidR="00E97B68">
        <w:rPr>
          <w:rtl/>
        </w:rPr>
        <w:t>‌اند</w:t>
      </w:r>
      <w:r w:rsidRPr="003265F4">
        <w:rPr>
          <w:rtl/>
        </w:rPr>
        <w:t>، ام کلثوم را کودک تصور کرده</w:t>
      </w:r>
      <w:r w:rsidR="00E97B68">
        <w:rPr>
          <w:rtl/>
        </w:rPr>
        <w:t>‌اند</w:t>
      </w:r>
      <w:r w:rsidRPr="003265F4">
        <w:rPr>
          <w:rtl/>
        </w:rPr>
        <w:t xml:space="preserve"> ولی آن روایت از محمد بن عمر واقدی نقل شده که اولاً روایتش مرسل است و دوماً محمد بن عمر واقدی همانطور که قبلاً گف</w:t>
      </w:r>
      <w:r w:rsidR="00F15C5E">
        <w:rPr>
          <w:rtl/>
        </w:rPr>
        <w:t>تیم مجروح و غیر قابل اعتماد است</w:t>
      </w:r>
      <w:r w:rsidRPr="00F15C5E">
        <w:rPr>
          <w:vertAlign w:val="superscript"/>
          <w:rtl/>
        </w:rPr>
        <w:footnoteReference w:id="209"/>
      </w:r>
      <w:r w:rsidR="00F15C5E">
        <w:rPr>
          <w:rFonts w:hint="cs"/>
          <w:rtl/>
        </w:rPr>
        <w:t>.</w:t>
      </w:r>
    </w:p>
    <w:p w:rsidR="003265F4" w:rsidRPr="003265F4" w:rsidRDefault="003265F4" w:rsidP="00CF291D">
      <w:pPr>
        <w:pStyle w:val="a8"/>
        <w:rPr>
          <w:rtl/>
        </w:rPr>
      </w:pPr>
      <w:r w:rsidRPr="003265F4">
        <w:rPr>
          <w:rtl/>
        </w:rPr>
        <w:t xml:space="preserve">و ابن عساکر نیز از محمد بن عمر واقدی نقل کرده و ابن جوزی نیز سندی برای این موضوع ارائه نداده که به احتمال قوی او از ابن سعد پیروی کرده است. </w:t>
      </w:r>
    </w:p>
    <w:p w:rsidR="003265F4" w:rsidRPr="003265F4" w:rsidRDefault="003265F4" w:rsidP="00CF291D">
      <w:pPr>
        <w:pStyle w:val="a8"/>
        <w:rPr>
          <w:rtl/>
        </w:rPr>
      </w:pPr>
      <w:r w:rsidRPr="00F15C5E">
        <w:rPr>
          <w:rStyle w:val="Char5"/>
          <w:rtl/>
        </w:rPr>
        <w:t>ادامه شبهه</w:t>
      </w:r>
      <w:r w:rsidRPr="003265F4">
        <w:rPr>
          <w:rStyle w:val="Char5"/>
          <w:rtl/>
          <w:lang w:bidi="ar-SA"/>
        </w:rPr>
        <w:t xml:space="preserve">: </w:t>
      </w:r>
      <w:r w:rsidRPr="003265F4">
        <w:rPr>
          <w:rtl/>
        </w:rPr>
        <w:t>بلاذرى، ابن عبد البر، زمخشرى و... گفته‌اند كه او در هنگام ازدواج با عمر «صغ</w:t>
      </w:r>
      <w:r w:rsidR="00BF09B6">
        <w:rPr>
          <w:rtl/>
        </w:rPr>
        <w:t>ی</w:t>
      </w:r>
      <w:r w:rsidRPr="003265F4">
        <w:rPr>
          <w:rtl/>
        </w:rPr>
        <w:t>رة» بوده است.</w:t>
      </w:r>
    </w:p>
    <w:p w:rsidR="003265F4" w:rsidRPr="003265F4" w:rsidRDefault="00F15C5E" w:rsidP="00CF291D">
      <w:pPr>
        <w:pStyle w:val="a8"/>
        <w:rPr>
          <w:rtl/>
        </w:rPr>
      </w:pPr>
      <w:r w:rsidRPr="00F15C5E">
        <w:rPr>
          <w:rStyle w:val="Char8"/>
          <w:rFonts w:hint="cs"/>
          <w:rtl/>
        </w:rPr>
        <w:t>«</w:t>
      </w:r>
      <w:r w:rsidR="003265F4" w:rsidRPr="00292E6B">
        <w:rPr>
          <w:rStyle w:val="Char1"/>
          <w:szCs w:val="27"/>
          <w:rtl/>
        </w:rPr>
        <w:t>خطب عمر بن الخطاب أم كلثوم بنت عل</w:t>
      </w:r>
      <w:r w:rsidR="00BF09B6" w:rsidRPr="00292E6B">
        <w:rPr>
          <w:rStyle w:val="Char1"/>
          <w:szCs w:val="27"/>
          <w:rtl/>
        </w:rPr>
        <w:t>ی</w:t>
      </w:r>
      <w:r w:rsidR="003265F4" w:rsidRPr="00292E6B">
        <w:rPr>
          <w:rStyle w:val="Char1"/>
          <w:szCs w:val="27"/>
          <w:rtl/>
        </w:rPr>
        <w:t xml:space="preserve"> </w:t>
      </w:r>
      <w:r w:rsidRPr="00292E6B">
        <w:rPr>
          <w:rStyle w:val="Char1"/>
          <w:szCs w:val="27"/>
          <w:rtl/>
        </w:rPr>
        <w:sym w:font="AGA Arabesque" w:char="F079"/>
      </w:r>
      <w:r w:rsidR="003265F4" w:rsidRPr="00292E6B">
        <w:rPr>
          <w:rStyle w:val="Char1"/>
          <w:szCs w:val="27"/>
          <w:rtl/>
        </w:rPr>
        <w:t xml:space="preserve"> فقال: إنها صغ</w:t>
      </w:r>
      <w:r w:rsidR="00BF09B6" w:rsidRPr="00292E6B">
        <w:rPr>
          <w:rStyle w:val="Char1"/>
          <w:szCs w:val="27"/>
          <w:rtl/>
        </w:rPr>
        <w:t>ی</w:t>
      </w:r>
      <w:r w:rsidR="003265F4" w:rsidRPr="00292E6B">
        <w:rPr>
          <w:rStyle w:val="Char1"/>
          <w:szCs w:val="27"/>
          <w:rtl/>
        </w:rPr>
        <w:t>رة</w:t>
      </w:r>
      <w:r w:rsidRPr="00F15C5E">
        <w:rPr>
          <w:rStyle w:val="Char8"/>
          <w:rFonts w:hint="cs"/>
          <w:rtl/>
        </w:rPr>
        <w:t>»</w:t>
      </w:r>
      <w:r w:rsidR="003265F4" w:rsidRPr="003265F4">
        <w:rPr>
          <w:rtl/>
        </w:rPr>
        <w:t>.</w:t>
      </w:r>
      <w:r>
        <w:rPr>
          <w:rFonts w:hint="cs"/>
          <w:rtl/>
        </w:rPr>
        <w:t xml:space="preserve"> </w:t>
      </w:r>
      <w:r w:rsidRPr="00F15C5E">
        <w:rPr>
          <w:rStyle w:val="Char8"/>
          <w:rFonts w:hint="cs"/>
          <w:rtl/>
        </w:rPr>
        <w:t>«</w:t>
      </w:r>
      <w:r w:rsidR="003265F4" w:rsidRPr="003265F4">
        <w:rPr>
          <w:rtl/>
        </w:rPr>
        <w:t>عمر از امّ‌كلثوم دختر عل</w:t>
      </w:r>
      <w:r w:rsidR="00BF09B6">
        <w:rPr>
          <w:rtl/>
        </w:rPr>
        <w:t>ی</w:t>
      </w:r>
      <w:r w:rsidR="003265F4" w:rsidRPr="003265F4">
        <w:rPr>
          <w:rtl/>
        </w:rPr>
        <w:t xml:space="preserve"> خواستگارى كرده و عل</w:t>
      </w:r>
      <w:r w:rsidR="00BF09B6">
        <w:rPr>
          <w:rtl/>
        </w:rPr>
        <w:t>ی</w:t>
      </w:r>
      <w:r w:rsidR="003265F4" w:rsidRPr="003265F4">
        <w:rPr>
          <w:rtl/>
        </w:rPr>
        <w:t xml:space="preserve"> به او گفت: او دخترى كوچ</w:t>
      </w:r>
      <w:r w:rsidR="00BF09B6">
        <w:rPr>
          <w:rtl/>
        </w:rPr>
        <w:t xml:space="preserve">ک </w:t>
      </w:r>
      <w:r w:rsidR="003265F4" w:rsidRPr="003265F4">
        <w:rPr>
          <w:rtl/>
        </w:rPr>
        <w:t>است</w:t>
      </w:r>
      <w:r w:rsidRPr="00F15C5E">
        <w:rPr>
          <w:rStyle w:val="Char8"/>
          <w:rFonts w:hint="cs"/>
          <w:rtl/>
        </w:rPr>
        <w:t>»</w:t>
      </w:r>
      <w:r w:rsidR="003265F4" w:rsidRPr="003265F4">
        <w:rPr>
          <w:rtl/>
        </w:rPr>
        <w:t>.</w:t>
      </w:r>
    </w:p>
    <w:p w:rsidR="003265F4" w:rsidRPr="003265F4" w:rsidRDefault="003265F4" w:rsidP="00CF291D">
      <w:pPr>
        <w:pStyle w:val="a8"/>
        <w:rPr>
          <w:rtl/>
        </w:rPr>
      </w:pPr>
      <w:r w:rsidRPr="003265F4">
        <w:rPr>
          <w:rStyle w:val="Char5"/>
          <w:rtl/>
          <w:lang w:bidi="ar-SA"/>
        </w:rPr>
        <w:t>جواب:</w:t>
      </w:r>
      <w:r w:rsidRPr="003265F4">
        <w:rPr>
          <w:rtl/>
        </w:rPr>
        <w:t xml:space="preserve"> </w:t>
      </w:r>
    </w:p>
    <w:p w:rsidR="003265F4" w:rsidRPr="003265F4" w:rsidRDefault="003265F4" w:rsidP="00CF291D">
      <w:pPr>
        <w:pStyle w:val="a8"/>
        <w:rPr>
          <w:rtl/>
        </w:rPr>
      </w:pPr>
      <w:r w:rsidRPr="003265F4">
        <w:rPr>
          <w:rtl/>
        </w:rPr>
        <w:t>بلاذری از هشام بن محمدکلبی</w:t>
      </w:r>
      <w:r w:rsidRPr="00F15C5E">
        <w:rPr>
          <w:vertAlign w:val="superscript"/>
          <w:rtl/>
        </w:rPr>
        <w:footnoteReference w:id="210"/>
      </w:r>
      <w:r w:rsidRPr="003265F4">
        <w:rPr>
          <w:rtl/>
        </w:rPr>
        <w:t xml:space="preserve"> و او از پدرش محمد بن سائب کلبی نقل</w:t>
      </w:r>
      <w:r w:rsidR="00E97B68">
        <w:rPr>
          <w:rtl/>
        </w:rPr>
        <w:t xml:space="preserve"> می‌</w:t>
      </w:r>
      <w:r w:rsidRPr="003265F4">
        <w:rPr>
          <w:rtl/>
        </w:rPr>
        <w:t>کند که تقریباً همه علما آن دو را ترک کرده و رافضی و متهم به کذب هستند.</w:t>
      </w:r>
    </w:p>
    <w:p w:rsidR="003265F4" w:rsidRPr="003265F4" w:rsidRDefault="003265F4" w:rsidP="00CF291D">
      <w:pPr>
        <w:pStyle w:val="a8"/>
        <w:rPr>
          <w:rtl/>
        </w:rPr>
      </w:pPr>
      <w:r w:rsidRPr="003265F4">
        <w:rPr>
          <w:rtl/>
        </w:rPr>
        <w:t>محمد بن سائب کلبی: به جرات</w:t>
      </w:r>
      <w:r w:rsidR="00E97B68">
        <w:rPr>
          <w:rtl/>
        </w:rPr>
        <w:t xml:space="preserve"> می‌</w:t>
      </w:r>
      <w:r w:rsidRPr="003265F4">
        <w:rPr>
          <w:rtl/>
        </w:rPr>
        <w:t>توان گفت که او در نزد علمای رجال مشهورترین دروغگو است. تا جایی که أبى عمرو ابن العلاء در موردش</w:t>
      </w:r>
      <w:r w:rsidR="00E97B68">
        <w:rPr>
          <w:rtl/>
        </w:rPr>
        <w:t xml:space="preserve"> می‌</w:t>
      </w:r>
      <w:r w:rsidRPr="003265F4">
        <w:rPr>
          <w:rtl/>
        </w:rPr>
        <w:t xml:space="preserve">گوید: </w:t>
      </w:r>
      <w:r w:rsidR="00F15C5E" w:rsidRPr="00F15C5E">
        <w:rPr>
          <w:rStyle w:val="Char8"/>
          <w:rFonts w:hint="cs"/>
          <w:rtl/>
        </w:rPr>
        <w:t>«</w:t>
      </w:r>
      <w:r w:rsidRPr="00292E6B">
        <w:rPr>
          <w:rStyle w:val="Char1"/>
          <w:szCs w:val="27"/>
          <w:rtl/>
        </w:rPr>
        <w:t>أشهد أن الكلبى كافر</w:t>
      </w:r>
      <w:r w:rsidR="00F15C5E" w:rsidRPr="00F15C5E">
        <w:rPr>
          <w:rStyle w:val="Char8"/>
          <w:rFonts w:hint="cs"/>
          <w:rtl/>
        </w:rPr>
        <w:t>»</w:t>
      </w:r>
      <w:r w:rsidRPr="003265F4">
        <w:rPr>
          <w:rtl/>
        </w:rPr>
        <w:t xml:space="preserve"> </w:t>
      </w:r>
      <w:r w:rsidR="00F15C5E" w:rsidRPr="00F15C5E">
        <w:rPr>
          <w:rStyle w:val="Char8"/>
          <w:rFonts w:hint="cs"/>
          <w:rtl/>
        </w:rPr>
        <w:t>«</w:t>
      </w:r>
      <w:r w:rsidRPr="003265F4">
        <w:rPr>
          <w:rtl/>
        </w:rPr>
        <w:t>گواهی</w:t>
      </w:r>
      <w:r w:rsidR="00E97B68">
        <w:rPr>
          <w:rtl/>
        </w:rPr>
        <w:t xml:space="preserve"> می‌</w:t>
      </w:r>
      <w:r w:rsidRPr="003265F4">
        <w:rPr>
          <w:rtl/>
        </w:rPr>
        <w:t>دهم که کلبی کافر است</w:t>
      </w:r>
      <w:r w:rsidR="00F15C5E" w:rsidRPr="00F15C5E">
        <w:rPr>
          <w:rStyle w:val="Char8"/>
          <w:rFonts w:hint="cs"/>
          <w:rtl/>
        </w:rPr>
        <w:t>»</w:t>
      </w:r>
      <w:r w:rsidRPr="003265F4">
        <w:rPr>
          <w:rtl/>
        </w:rPr>
        <w:t>!</w:t>
      </w:r>
      <w:r w:rsidR="00F15C5E">
        <w:rPr>
          <w:rFonts w:hint="cs"/>
          <w:rtl/>
        </w:rPr>
        <w:t>.</w:t>
      </w:r>
    </w:p>
    <w:p w:rsidR="003265F4" w:rsidRPr="003B297F" w:rsidRDefault="003265F4" w:rsidP="00CF291D">
      <w:pPr>
        <w:pStyle w:val="a8"/>
        <w:rPr>
          <w:spacing w:val="-8"/>
          <w:rtl/>
        </w:rPr>
      </w:pPr>
      <w:r w:rsidRPr="003B297F">
        <w:rPr>
          <w:spacing w:val="-8"/>
          <w:rtl/>
        </w:rPr>
        <w:t>و ابوجعفر عقیلی</w:t>
      </w:r>
      <w:r w:rsidR="00E97B68" w:rsidRPr="003B297F">
        <w:rPr>
          <w:spacing w:val="-8"/>
          <w:rtl/>
        </w:rPr>
        <w:t xml:space="preserve"> می‌</w:t>
      </w:r>
      <w:r w:rsidRPr="003B297F">
        <w:rPr>
          <w:spacing w:val="-8"/>
          <w:rtl/>
        </w:rPr>
        <w:t>گوید</w:t>
      </w:r>
      <w:r w:rsidR="00F15C5E" w:rsidRPr="003B297F">
        <w:rPr>
          <w:rFonts w:hint="cs"/>
          <w:spacing w:val="-8"/>
          <w:rtl/>
        </w:rPr>
        <w:t xml:space="preserve"> </w:t>
      </w:r>
      <w:r w:rsidRPr="003B297F">
        <w:rPr>
          <w:spacing w:val="-8"/>
          <w:rtl/>
        </w:rPr>
        <w:t>او از اصحاب عبدالله بن سبا است یعنی او علی پرست است!</w:t>
      </w:r>
      <w:r w:rsidR="00F15C5E" w:rsidRPr="003B297F">
        <w:rPr>
          <w:rFonts w:hint="cs"/>
          <w:spacing w:val="-8"/>
          <w:rtl/>
        </w:rPr>
        <w:t xml:space="preserve"> </w:t>
      </w:r>
      <w:r w:rsidRPr="003B297F">
        <w:rPr>
          <w:spacing w:val="-8"/>
          <w:rtl/>
        </w:rPr>
        <w:t>(فرقه سبائیه)</w:t>
      </w:r>
      <w:r w:rsidRPr="003B297F">
        <w:rPr>
          <w:spacing w:val="-8"/>
          <w:vertAlign w:val="superscript"/>
          <w:rtl/>
        </w:rPr>
        <w:footnoteReference w:id="211"/>
      </w:r>
      <w:r w:rsidR="00F15C5E" w:rsidRPr="003B297F">
        <w:rPr>
          <w:rFonts w:hint="cs"/>
          <w:spacing w:val="-8"/>
          <w:rtl/>
        </w:rPr>
        <w:t>.</w:t>
      </w:r>
    </w:p>
    <w:p w:rsidR="003265F4" w:rsidRPr="003265F4" w:rsidRDefault="003265F4" w:rsidP="00CF291D">
      <w:pPr>
        <w:pStyle w:val="a8"/>
        <w:rPr>
          <w:rtl/>
        </w:rPr>
      </w:pPr>
      <w:bookmarkStart w:id="62" w:name="_Toc227506121"/>
      <w:r w:rsidRPr="003265F4">
        <w:rPr>
          <w:rtl/>
        </w:rPr>
        <w:t>ابن عبدالبر و زمخشری نیز فقط روایتی را در این مورد نقل کرده</w:t>
      </w:r>
      <w:r w:rsidR="00E97B68">
        <w:rPr>
          <w:rtl/>
        </w:rPr>
        <w:t>‌اند</w:t>
      </w:r>
      <w:r w:rsidRPr="003265F4">
        <w:rPr>
          <w:rtl/>
        </w:rPr>
        <w:t xml:space="preserve"> و نظری در آن مورد نداده</w:t>
      </w:r>
      <w:r w:rsidR="00E97B68">
        <w:rPr>
          <w:rtl/>
        </w:rPr>
        <w:t>‌اند</w:t>
      </w:r>
      <w:r w:rsidRPr="003265F4">
        <w:rPr>
          <w:rtl/>
        </w:rPr>
        <w:t>.</w:t>
      </w:r>
    </w:p>
    <w:p w:rsidR="003265F4" w:rsidRPr="003B297F" w:rsidRDefault="003265F4" w:rsidP="00CF291D">
      <w:pPr>
        <w:pStyle w:val="a8"/>
        <w:rPr>
          <w:rtl/>
        </w:rPr>
      </w:pPr>
      <w:r w:rsidRPr="003B297F">
        <w:rPr>
          <w:rtl/>
        </w:rPr>
        <w:t>اما علت اینکه بعضی بر این گمان بوده</w:t>
      </w:r>
      <w:r w:rsidR="00E97B68" w:rsidRPr="003B297F">
        <w:rPr>
          <w:rtl/>
        </w:rPr>
        <w:t>‌اند</w:t>
      </w:r>
      <w:r w:rsidRPr="003B297F">
        <w:rPr>
          <w:rtl/>
        </w:rPr>
        <w:t xml:space="preserve"> که سیده ام کلثوم به وقت خواستگاری کودک بوده است روایتی است که در آن حضرت علی</w:t>
      </w:r>
      <w:r w:rsidR="00E97B68" w:rsidRPr="003B297F">
        <w:rPr>
          <w:rFonts w:hint="cs"/>
          <w:rtl/>
        </w:rPr>
        <w:t xml:space="preserve"> </w:t>
      </w:r>
      <w:r w:rsidR="00E97B68" w:rsidRPr="003B297F">
        <w:sym w:font="AGA Arabesque" w:char="F075"/>
      </w:r>
      <w:r w:rsidRPr="003B297F">
        <w:rPr>
          <w:rtl/>
        </w:rPr>
        <w:t xml:space="preserve"> در جواب درخواست حضرت عمر</w:t>
      </w:r>
      <w:r w:rsidR="00E97B68" w:rsidRPr="003B297F">
        <w:rPr>
          <w:rFonts w:hint="cs"/>
          <w:rtl/>
        </w:rPr>
        <w:t xml:space="preserve"> </w:t>
      </w:r>
      <w:r w:rsidR="00E97B68" w:rsidRPr="003B297F">
        <w:sym w:font="AGA Arabesque" w:char="F075"/>
      </w:r>
      <w:r w:rsidR="00E97B68" w:rsidRPr="003B297F">
        <w:rPr>
          <w:rtl/>
        </w:rPr>
        <w:t xml:space="preserve"> می‌</w:t>
      </w:r>
      <w:r w:rsidRPr="003B297F">
        <w:rPr>
          <w:rtl/>
        </w:rPr>
        <w:t>فرمایند:</w:t>
      </w:r>
      <w:r w:rsidR="00F15C5E" w:rsidRPr="003B297F">
        <w:rPr>
          <w:rFonts w:hint="cs"/>
          <w:rtl/>
        </w:rPr>
        <w:t xml:space="preserve"> </w:t>
      </w:r>
      <w:r w:rsidRPr="003B297F">
        <w:rPr>
          <w:rtl/>
        </w:rPr>
        <w:t>دخترم کوچک است. ما برای رفع این شبهه روایتی را که در موثق</w:t>
      </w:r>
      <w:r w:rsidR="00F15C5E" w:rsidRPr="003B297F">
        <w:rPr>
          <w:rFonts w:hint="cs"/>
          <w:rtl/>
        </w:rPr>
        <w:t>‌</w:t>
      </w:r>
      <w:r w:rsidRPr="003B297F">
        <w:rPr>
          <w:rtl/>
        </w:rPr>
        <w:t>ترین کتاب سیرت موجود است را نقل</w:t>
      </w:r>
      <w:r w:rsidR="00E97B68" w:rsidRPr="003B297F">
        <w:rPr>
          <w:rtl/>
        </w:rPr>
        <w:t xml:space="preserve"> می‌</w:t>
      </w:r>
      <w:r w:rsidR="00BF09B6" w:rsidRPr="003B297F">
        <w:rPr>
          <w:rtl/>
        </w:rPr>
        <w:t>‌</w:t>
      </w:r>
      <w:r w:rsidRPr="003B297F">
        <w:rPr>
          <w:rtl/>
        </w:rPr>
        <w:t>کنیم.</w:t>
      </w:r>
    </w:p>
    <w:p w:rsidR="003265F4" w:rsidRPr="003265F4" w:rsidRDefault="003265F4" w:rsidP="00CF291D">
      <w:pPr>
        <w:pStyle w:val="a8"/>
        <w:rPr>
          <w:rtl/>
        </w:rPr>
      </w:pPr>
      <w:r w:rsidRPr="003265F4">
        <w:rPr>
          <w:rtl/>
        </w:rPr>
        <w:t>ابن اسحاق</w:t>
      </w:r>
      <w:r w:rsidR="00F15C5E">
        <w:rPr>
          <w:rFonts w:hint="cs"/>
          <w:rtl/>
        </w:rPr>
        <w:t xml:space="preserve"> </w:t>
      </w:r>
      <w:r w:rsidRPr="003265F4">
        <w:rPr>
          <w:rtl/>
        </w:rPr>
        <w:t xml:space="preserve">(م151ق): </w:t>
      </w:r>
      <w:r w:rsidRPr="003265F4">
        <w:rPr>
          <w:rFonts w:hint="cs"/>
          <w:rtl/>
        </w:rPr>
        <w:t>«</w:t>
      </w:r>
      <w:r w:rsidRPr="003265F4">
        <w:rPr>
          <w:rtl/>
        </w:rPr>
        <w:t>عمر ام‌کلثوم را از عل</w:t>
      </w:r>
      <w:r w:rsidR="00BF09B6">
        <w:rPr>
          <w:rtl/>
        </w:rPr>
        <w:t>ی</w:t>
      </w:r>
      <w:r w:rsidR="00E97B68">
        <w:sym w:font="AGA Arabesque" w:char="F075"/>
      </w:r>
      <w:r w:rsidRPr="003265F4">
        <w:rPr>
          <w:rtl/>
        </w:rPr>
        <w:t xml:space="preserve"> خواستگار</w:t>
      </w:r>
      <w:r w:rsidR="00BF09B6">
        <w:rPr>
          <w:rtl/>
        </w:rPr>
        <w:t>ی</w:t>
      </w:r>
      <w:r w:rsidRPr="003265F4">
        <w:rPr>
          <w:rtl/>
        </w:rPr>
        <w:t xml:space="preserve"> کرد و آن حضرت</w:t>
      </w:r>
      <w:r w:rsidR="00E97B68">
        <w:rPr>
          <w:rFonts w:hint="cs"/>
          <w:rtl/>
        </w:rPr>
        <w:t xml:space="preserve"> </w:t>
      </w:r>
      <w:r w:rsidR="00E97B68">
        <w:sym w:font="AGA Arabesque" w:char="F075"/>
      </w:r>
      <w:r w:rsidRPr="003265F4">
        <w:rPr>
          <w:rtl/>
        </w:rPr>
        <w:t xml:space="preserve"> در جواب فرمود:</w:t>
      </w:r>
      <w:r w:rsidR="00F15C5E">
        <w:rPr>
          <w:rFonts w:hint="cs"/>
          <w:rtl/>
        </w:rPr>
        <w:t xml:space="preserve"> </w:t>
      </w:r>
      <w:r w:rsidRPr="003265F4">
        <w:rPr>
          <w:rtl/>
        </w:rPr>
        <w:t>او کوچک است. عمر گفت: کوچک ن</w:t>
      </w:r>
      <w:r w:rsidR="00BF09B6">
        <w:rPr>
          <w:rtl/>
        </w:rPr>
        <w:t>ی</w:t>
      </w:r>
      <w:r w:rsidRPr="003265F4">
        <w:rPr>
          <w:rtl/>
        </w:rPr>
        <w:t>ست. تو نم</w:t>
      </w:r>
      <w:r w:rsidR="00BF09B6">
        <w:rPr>
          <w:rtl/>
        </w:rPr>
        <w:t>ی</w:t>
      </w:r>
      <w:r w:rsidRPr="003265F4">
        <w:rPr>
          <w:rtl/>
        </w:rPr>
        <w:t>‌خواه</w:t>
      </w:r>
      <w:r w:rsidR="00BF09B6">
        <w:rPr>
          <w:rtl/>
        </w:rPr>
        <w:t>ی</w:t>
      </w:r>
      <w:r w:rsidRPr="003265F4">
        <w:rPr>
          <w:rtl/>
        </w:rPr>
        <w:t xml:space="preserve"> او را به من بده</w:t>
      </w:r>
      <w:r w:rsidR="00BF09B6">
        <w:rPr>
          <w:rtl/>
        </w:rPr>
        <w:t>ی</w:t>
      </w:r>
      <w:r w:rsidRPr="00F15C5E">
        <w:rPr>
          <w:vertAlign w:val="superscript"/>
          <w:rtl/>
        </w:rPr>
        <w:footnoteReference w:id="212"/>
      </w:r>
      <w:r w:rsidR="00F15C5E">
        <w:rPr>
          <w:rFonts w:hint="cs"/>
          <w:rtl/>
        </w:rPr>
        <w:t>.</w:t>
      </w:r>
      <w:r w:rsidRPr="003265F4">
        <w:rPr>
          <w:rtl/>
        </w:rPr>
        <w:t xml:space="preserve"> اگر راست</w:t>
      </w:r>
      <w:r w:rsidR="00E97B68">
        <w:rPr>
          <w:rtl/>
        </w:rPr>
        <w:t xml:space="preserve"> می‌</w:t>
      </w:r>
      <w:r w:rsidRPr="003265F4">
        <w:rPr>
          <w:rtl/>
        </w:rPr>
        <w:t>‌گو</w:t>
      </w:r>
      <w:r w:rsidR="00BF09B6">
        <w:rPr>
          <w:rtl/>
        </w:rPr>
        <w:t>یی</w:t>
      </w:r>
      <w:r w:rsidRPr="003265F4">
        <w:rPr>
          <w:rtl/>
        </w:rPr>
        <w:t xml:space="preserve"> او را پ</w:t>
      </w:r>
      <w:r w:rsidR="00BF09B6">
        <w:rPr>
          <w:rtl/>
        </w:rPr>
        <w:t>ی</w:t>
      </w:r>
      <w:r w:rsidRPr="003265F4">
        <w:rPr>
          <w:rtl/>
        </w:rPr>
        <w:t>ش من بفرست تا او را بب</w:t>
      </w:r>
      <w:r w:rsidR="00BF09B6">
        <w:rPr>
          <w:rtl/>
        </w:rPr>
        <w:t>ی</w:t>
      </w:r>
      <w:r w:rsidRPr="003265F4">
        <w:rPr>
          <w:rtl/>
        </w:rPr>
        <w:t>نم. عل</w:t>
      </w:r>
      <w:r w:rsidR="00BF09B6">
        <w:rPr>
          <w:rtl/>
        </w:rPr>
        <w:t>ی</w:t>
      </w:r>
      <w:r w:rsidR="00E97B68">
        <w:rPr>
          <w:rFonts w:hint="cs"/>
          <w:rtl/>
        </w:rPr>
        <w:t xml:space="preserve"> </w:t>
      </w:r>
      <w:r w:rsidR="00E97B68">
        <w:sym w:font="AGA Arabesque" w:char="F075"/>
      </w:r>
      <w:r w:rsidRPr="003265F4">
        <w:rPr>
          <w:rtl/>
        </w:rPr>
        <w:t xml:space="preserve"> پارچه‌ا</w:t>
      </w:r>
      <w:r w:rsidR="00BF09B6">
        <w:rPr>
          <w:rtl/>
        </w:rPr>
        <w:t>ی</w:t>
      </w:r>
      <w:r w:rsidRPr="003265F4">
        <w:rPr>
          <w:rtl/>
        </w:rPr>
        <w:t xml:space="preserve"> به ام‌کلثوم داد و او را نزد </w:t>
      </w:r>
      <w:r w:rsidRPr="003265F4">
        <w:rPr>
          <w:rFonts w:hint="cs"/>
          <w:rtl/>
        </w:rPr>
        <w:t xml:space="preserve">سیدنا </w:t>
      </w:r>
      <w:r w:rsidRPr="003265F4">
        <w:rPr>
          <w:rtl/>
        </w:rPr>
        <w:t>عمر</w:t>
      </w:r>
      <w:r w:rsidR="00E97B68">
        <w:rPr>
          <w:rFonts w:hint="cs"/>
          <w:rtl/>
        </w:rPr>
        <w:t xml:space="preserve"> </w:t>
      </w:r>
      <w:r w:rsidR="00E97B68">
        <w:sym w:font="AGA Arabesque" w:char="F075"/>
      </w:r>
      <w:r w:rsidRPr="003265F4">
        <w:rPr>
          <w:rtl/>
        </w:rPr>
        <w:t xml:space="preserve"> فرستاد و گفت: برو به او بگو آ</w:t>
      </w:r>
      <w:r w:rsidR="00BF09B6">
        <w:rPr>
          <w:rtl/>
        </w:rPr>
        <w:t>ی</w:t>
      </w:r>
      <w:r w:rsidRPr="003265F4">
        <w:rPr>
          <w:rtl/>
        </w:rPr>
        <w:t>ا ا</w:t>
      </w:r>
      <w:r w:rsidR="00BF09B6">
        <w:rPr>
          <w:rtl/>
        </w:rPr>
        <w:t>ی</w:t>
      </w:r>
      <w:r w:rsidRPr="003265F4">
        <w:rPr>
          <w:rtl/>
        </w:rPr>
        <w:t>ن پارچه را</w:t>
      </w:r>
      <w:r w:rsidR="00E97B68">
        <w:rPr>
          <w:rtl/>
        </w:rPr>
        <w:t xml:space="preserve"> می‌</w:t>
      </w:r>
      <w:r w:rsidRPr="003265F4">
        <w:rPr>
          <w:rtl/>
        </w:rPr>
        <w:t>‌پسند</w:t>
      </w:r>
      <w:r w:rsidR="00BF09B6">
        <w:rPr>
          <w:rtl/>
        </w:rPr>
        <w:t>ی</w:t>
      </w:r>
      <w:r w:rsidRPr="003265F4">
        <w:rPr>
          <w:rtl/>
        </w:rPr>
        <w:t>؟ عمر او را د</w:t>
      </w:r>
      <w:r w:rsidR="00BF09B6">
        <w:rPr>
          <w:rtl/>
        </w:rPr>
        <w:t>ی</w:t>
      </w:r>
      <w:r w:rsidRPr="003265F4">
        <w:rPr>
          <w:rtl/>
        </w:rPr>
        <w:t>د و گوشه چادرش (نه ساق پا</w:t>
      </w:r>
      <w:r w:rsidR="00BF09B6">
        <w:rPr>
          <w:rtl/>
        </w:rPr>
        <w:t>ی</w:t>
      </w:r>
      <w:r w:rsidRPr="003265F4">
        <w:rPr>
          <w:rtl/>
        </w:rPr>
        <w:t>ش و...) را گرفت. ام‌کلثوم چادرش را کش</w:t>
      </w:r>
      <w:r w:rsidR="00BF09B6">
        <w:rPr>
          <w:rtl/>
        </w:rPr>
        <w:t>ی</w:t>
      </w:r>
      <w:r w:rsidRPr="003265F4">
        <w:rPr>
          <w:rtl/>
        </w:rPr>
        <w:t>د و گفت: رها کن. عمر چادرش را رها کرد و گفت: بس</w:t>
      </w:r>
      <w:r w:rsidR="00BF09B6">
        <w:rPr>
          <w:rtl/>
        </w:rPr>
        <w:t>ی</w:t>
      </w:r>
      <w:r w:rsidRPr="003265F4">
        <w:rPr>
          <w:rtl/>
        </w:rPr>
        <w:t>ار نج</w:t>
      </w:r>
      <w:r w:rsidR="00BF09B6">
        <w:rPr>
          <w:rtl/>
        </w:rPr>
        <w:t>ی</w:t>
      </w:r>
      <w:r w:rsidR="00F15C5E">
        <w:rPr>
          <w:rtl/>
        </w:rPr>
        <w:t>ب است، برو به پدرت بگو چنان</w:t>
      </w:r>
      <w:r w:rsidR="00F15C5E">
        <w:rPr>
          <w:rFonts w:hint="cs"/>
          <w:rtl/>
        </w:rPr>
        <w:t>‌</w:t>
      </w:r>
      <w:r w:rsidRPr="003265F4">
        <w:rPr>
          <w:rtl/>
        </w:rPr>
        <w:t>که تو گفت</w:t>
      </w:r>
      <w:r w:rsidR="00BF09B6">
        <w:rPr>
          <w:rtl/>
        </w:rPr>
        <w:t>ی</w:t>
      </w:r>
      <w:r w:rsidRPr="003265F4">
        <w:rPr>
          <w:rtl/>
        </w:rPr>
        <w:t xml:space="preserve"> ن</w:t>
      </w:r>
      <w:r w:rsidR="00BF09B6">
        <w:rPr>
          <w:rtl/>
        </w:rPr>
        <w:t>ی</w:t>
      </w:r>
      <w:r w:rsidRPr="003265F4">
        <w:rPr>
          <w:rtl/>
        </w:rPr>
        <w:t>ست. پس از آن، ام</w:t>
      </w:r>
      <w:r w:rsidR="00BF09B6">
        <w:rPr>
          <w:rtl/>
        </w:rPr>
        <w:t>ی</w:t>
      </w:r>
      <w:r w:rsidRPr="003265F4">
        <w:rPr>
          <w:rtl/>
        </w:rPr>
        <w:t>رمؤمنان او را به ازدواج عمر در آورد. ابن‌اسحاق در نقل د</w:t>
      </w:r>
      <w:r w:rsidR="00BF09B6">
        <w:rPr>
          <w:rtl/>
        </w:rPr>
        <w:t>ی</w:t>
      </w:r>
      <w:r w:rsidRPr="003265F4">
        <w:rPr>
          <w:rtl/>
        </w:rPr>
        <w:t>گر</w:t>
      </w:r>
      <w:r w:rsidR="00BF09B6">
        <w:rPr>
          <w:rtl/>
        </w:rPr>
        <w:t>ی</w:t>
      </w:r>
      <w:r w:rsidRPr="003265F4">
        <w:rPr>
          <w:rtl/>
        </w:rPr>
        <w:t xml:space="preserve"> که راو</w:t>
      </w:r>
      <w:r w:rsidR="00BF09B6">
        <w:rPr>
          <w:rtl/>
        </w:rPr>
        <w:t>ی</w:t>
      </w:r>
      <w:r w:rsidRPr="003265F4">
        <w:rPr>
          <w:rtl/>
        </w:rPr>
        <w:t xml:space="preserve"> آن از خاندان حضرت عمر</w:t>
      </w:r>
      <w:r w:rsidR="00E97B68">
        <w:rPr>
          <w:rFonts w:hint="cs"/>
          <w:rtl/>
        </w:rPr>
        <w:t xml:space="preserve"> </w:t>
      </w:r>
      <w:r w:rsidR="00E97B68">
        <w:sym w:font="AGA Arabesque" w:char="F074"/>
      </w:r>
      <w:r w:rsidRPr="003265F4">
        <w:rPr>
          <w:rtl/>
        </w:rPr>
        <w:t xml:space="preserve"> است، آورده است که عل</w:t>
      </w:r>
      <w:r w:rsidR="00BF09B6">
        <w:rPr>
          <w:rtl/>
        </w:rPr>
        <w:t>ی</w:t>
      </w:r>
      <w:r w:rsidR="00E97B68">
        <w:rPr>
          <w:rFonts w:hint="cs"/>
          <w:rtl/>
        </w:rPr>
        <w:t xml:space="preserve"> </w:t>
      </w:r>
      <w:r w:rsidR="00E97B68">
        <w:sym w:font="AGA Arabesque" w:char="F075"/>
      </w:r>
      <w:r w:rsidRPr="003265F4">
        <w:rPr>
          <w:rtl/>
        </w:rPr>
        <w:t xml:space="preserve"> در پاسخ عمر گفت: با</w:t>
      </w:r>
      <w:r w:rsidR="00BF09B6">
        <w:rPr>
          <w:rtl/>
        </w:rPr>
        <w:t>ی</w:t>
      </w:r>
      <w:r w:rsidRPr="003265F4">
        <w:rPr>
          <w:rtl/>
        </w:rPr>
        <w:t>د مشورت کنم و با پسرانش مشورت کرد و آنها موافقت کردند و سپس ام‌کلثوم را نزد عمر فرستاد. در ا</w:t>
      </w:r>
      <w:r w:rsidR="00BF09B6">
        <w:rPr>
          <w:rtl/>
        </w:rPr>
        <w:t>ی</w:t>
      </w:r>
      <w:r w:rsidRPr="003265F4">
        <w:rPr>
          <w:rtl/>
        </w:rPr>
        <w:t>ن نقل سخن</w:t>
      </w:r>
      <w:r w:rsidR="00BF09B6">
        <w:rPr>
          <w:rtl/>
        </w:rPr>
        <w:t>ی</w:t>
      </w:r>
      <w:r w:rsidRPr="003265F4">
        <w:rPr>
          <w:rtl/>
        </w:rPr>
        <w:t xml:space="preserve"> از کوچک</w:t>
      </w:r>
      <w:r w:rsidR="00BF09B6">
        <w:rPr>
          <w:rtl/>
        </w:rPr>
        <w:t>ی</w:t>
      </w:r>
      <w:r w:rsidRPr="003265F4">
        <w:rPr>
          <w:rtl/>
        </w:rPr>
        <w:t xml:space="preserve"> ام‌کلثوم مطرح ن</w:t>
      </w:r>
      <w:r w:rsidR="00BF09B6">
        <w:rPr>
          <w:rtl/>
        </w:rPr>
        <w:t>ی</w:t>
      </w:r>
      <w:r w:rsidR="00F15C5E">
        <w:rPr>
          <w:rtl/>
        </w:rPr>
        <w:t>ست</w:t>
      </w:r>
      <w:r w:rsidRPr="003265F4">
        <w:rPr>
          <w:rFonts w:hint="cs"/>
          <w:rtl/>
        </w:rPr>
        <w:t>»</w:t>
      </w:r>
      <w:r w:rsidRPr="00F15C5E">
        <w:rPr>
          <w:vertAlign w:val="superscript"/>
          <w:rtl/>
        </w:rPr>
        <w:footnoteReference w:id="213"/>
      </w:r>
      <w:r w:rsidR="00F15C5E">
        <w:rPr>
          <w:rFonts w:hint="cs"/>
          <w:rtl/>
        </w:rPr>
        <w:t>.</w:t>
      </w:r>
    </w:p>
    <w:p w:rsidR="003265F4" w:rsidRPr="003265F4" w:rsidRDefault="003265F4" w:rsidP="00CF291D">
      <w:pPr>
        <w:pStyle w:val="a8"/>
        <w:rPr>
          <w:rtl/>
        </w:rPr>
      </w:pPr>
      <w:r w:rsidRPr="003265F4">
        <w:rPr>
          <w:rtl/>
        </w:rPr>
        <w:t>در صورت صحت این روایت چند نکته قابل توجه است.</w:t>
      </w:r>
    </w:p>
    <w:p w:rsidR="00F15C5E" w:rsidRDefault="003265F4" w:rsidP="00CF291D">
      <w:pPr>
        <w:pStyle w:val="a8"/>
        <w:numPr>
          <w:ilvl w:val="0"/>
          <w:numId w:val="30"/>
        </w:numPr>
        <w:ind w:left="680" w:hanging="340"/>
      </w:pPr>
      <w:r w:rsidRPr="003265F4">
        <w:rPr>
          <w:rtl/>
        </w:rPr>
        <w:t>حضرت عمر</w:t>
      </w:r>
      <w:r w:rsidR="00E97B68">
        <w:rPr>
          <w:rFonts w:hint="cs"/>
          <w:rtl/>
        </w:rPr>
        <w:t xml:space="preserve"> </w:t>
      </w:r>
      <w:r w:rsidR="00E97B68">
        <w:sym w:font="AGA Arabesque" w:char="F074"/>
      </w:r>
      <w:r w:rsidR="00E97B68">
        <w:rPr>
          <w:rtl/>
        </w:rPr>
        <w:t xml:space="preserve"> می‌</w:t>
      </w:r>
      <w:r w:rsidRPr="003265F4">
        <w:rPr>
          <w:rtl/>
        </w:rPr>
        <w:t xml:space="preserve">گوید: چنانکه گفتی نیست، یعنی </w:t>
      </w:r>
      <w:r w:rsidRPr="003265F4">
        <w:rPr>
          <w:rFonts w:hint="cs"/>
          <w:rtl/>
        </w:rPr>
        <w:t xml:space="preserve">کودک و </w:t>
      </w:r>
      <w:r w:rsidRPr="003265F4">
        <w:rPr>
          <w:rtl/>
        </w:rPr>
        <w:t>کوچک نیست.</w:t>
      </w:r>
    </w:p>
    <w:p w:rsidR="00F15C5E" w:rsidRDefault="003265F4" w:rsidP="00CF291D">
      <w:pPr>
        <w:pStyle w:val="a8"/>
        <w:numPr>
          <w:ilvl w:val="0"/>
          <w:numId w:val="30"/>
        </w:numPr>
        <w:ind w:left="680" w:hanging="340"/>
      </w:pPr>
      <w:r w:rsidRPr="003265F4">
        <w:rPr>
          <w:rtl/>
        </w:rPr>
        <w:t>ام کلثوم چادر بر سر داشت و این نشان</w:t>
      </w:r>
      <w:r w:rsidR="00E97B68">
        <w:rPr>
          <w:rtl/>
        </w:rPr>
        <w:t xml:space="preserve"> می‌</w:t>
      </w:r>
      <w:r w:rsidR="00BF09B6">
        <w:rPr>
          <w:rtl/>
        </w:rPr>
        <w:t>‌</w:t>
      </w:r>
      <w:r w:rsidRPr="003265F4">
        <w:rPr>
          <w:rtl/>
        </w:rPr>
        <w:t>دهد که به سن تکلیف رسیده بودند.</w:t>
      </w:r>
    </w:p>
    <w:p w:rsidR="00F15C5E" w:rsidRDefault="003265F4" w:rsidP="00CF291D">
      <w:pPr>
        <w:pStyle w:val="a8"/>
        <w:numPr>
          <w:ilvl w:val="0"/>
          <w:numId w:val="30"/>
        </w:numPr>
        <w:ind w:left="680" w:hanging="340"/>
      </w:pPr>
      <w:r w:rsidRPr="003265F4">
        <w:rPr>
          <w:rtl/>
        </w:rPr>
        <w:t>اگر واقعاً ام کلثوم کوچکتر از زینب بود، حضرت عمر باید در جواب حضرت علی</w:t>
      </w:r>
      <w:r w:rsidR="00E97B68">
        <w:rPr>
          <w:rtl/>
        </w:rPr>
        <w:t xml:space="preserve"> می‌</w:t>
      </w:r>
      <w:r w:rsidR="00BF09B6">
        <w:rPr>
          <w:rtl/>
        </w:rPr>
        <w:t>‌</w:t>
      </w:r>
      <w:r w:rsidRPr="003265F4">
        <w:rPr>
          <w:rtl/>
        </w:rPr>
        <w:t>فرمود: اگر ام کلثوم کوچک است پس زینب را که بزرگ</w:t>
      </w:r>
      <w:r w:rsidR="00F15C5E">
        <w:rPr>
          <w:rFonts w:hint="cs"/>
          <w:rtl/>
        </w:rPr>
        <w:t>‌</w:t>
      </w:r>
      <w:r w:rsidRPr="003265F4">
        <w:rPr>
          <w:rtl/>
        </w:rPr>
        <w:t>تر است به عقد من در آور!</w:t>
      </w:r>
      <w:r w:rsidR="00F15C5E">
        <w:rPr>
          <w:rFonts w:hint="cs"/>
          <w:rtl/>
        </w:rPr>
        <w:t>.</w:t>
      </w:r>
    </w:p>
    <w:p w:rsidR="003265F4" w:rsidRPr="003265F4" w:rsidRDefault="003265F4" w:rsidP="00CF291D">
      <w:pPr>
        <w:pStyle w:val="a8"/>
        <w:numPr>
          <w:ilvl w:val="0"/>
          <w:numId w:val="30"/>
        </w:numPr>
        <w:ind w:left="680" w:hanging="340"/>
        <w:rPr>
          <w:rtl/>
        </w:rPr>
      </w:pPr>
      <w:r w:rsidRPr="003265F4">
        <w:rPr>
          <w:rtl/>
        </w:rPr>
        <w:t>بالفرض که کوچک باشد، اصلاً</w:t>
      </w:r>
      <w:r w:rsidR="00E97B68">
        <w:rPr>
          <w:rtl/>
        </w:rPr>
        <w:t xml:space="preserve"> می‌</w:t>
      </w:r>
      <w:r w:rsidR="00BF09B6">
        <w:rPr>
          <w:rtl/>
        </w:rPr>
        <w:t>‌</w:t>
      </w:r>
      <w:r w:rsidRPr="003265F4">
        <w:rPr>
          <w:rtl/>
        </w:rPr>
        <w:t>گوییم 5 ساله بوده</w:t>
      </w:r>
      <w:r w:rsidR="00BF09B6">
        <w:rPr>
          <w:rtl/>
        </w:rPr>
        <w:t>،</w:t>
      </w:r>
      <w:r w:rsidRPr="003265F4">
        <w:rPr>
          <w:rtl/>
        </w:rPr>
        <w:t xml:space="preserve"> اگر این کار حضرت عمر اشتباه بوده کار پدر او که ولی و سرپرست دخترش</w:t>
      </w:r>
      <w:r w:rsidR="00E97B68">
        <w:rPr>
          <w:rtl/>
        </w:rPr>
        <w:t xml:space="preserve"> می‌</w:t>
      </w:r>
      <w:r w:rsidR="00BF09B6">
        <w:rPr>
          <w:rtl/>
        </w:rPr>
        <w:t>‌</w:t>
      </w:r>
      <w:r w:rsidRPr="003265F4">
        <w:rPr>
          <w:rtl/>
        </w:rPr>
        <w:t>باشد اشتباه تر است و اگر ظلمی در کار باشد ظلمی است که حضرت علی در حق دخترش رو</w:t>
      </w:r>
      <w:r w:rsidRPr="003265F4">
        <w:rPr>
          <w:rFonts w:hint="cs"/>
          <w:rtl/>
        </w:rPr>
        <w:t>ا</w:t>
      </w:r>
      <w:r w:rsidRPr="003265F4">
        <w:rPr>
          <w:rtl/>
        </w:rPr>
        <w:t xml:space="preserve"> داشته .</w:t>
      </w:r>
    </w:p>
    <w:p w:rsidR="003265F4" w:rsidRPr="00F15C5E" w:rsidRDefault="003265F4" w:rsidP="00CF291D">
      <w:pPr>
        <w:pStyle w:val="a8"/>
        <w:rPr>
          <w:spacing w:val="-4"/>
          <w:rtl/>
        </w:rPr>
      </w:pPr>
      <w:r w:rsidRPr="00F15C5E">
        <w:rPr>
          <w:spacing w:val="-4"/>
          <w:rtl/>
        </w:rPr>
        <w:t>گذشته از آن مگر خود حضرت علی</w:t>
      </w:r>
      <w:r w:rsidR="00E97B68" w:rsidRPr="00F15C5E">
        <w:rPr>
          <w:spacing w:val="-4"/>
        </w:rPr>
        <w:sym w:font="AGA Arabesque" w:char="F075"/>
      </w:r>
      <w:r w:rsidRPr="00F15C5E">
        <w:rPr>
          <w:spacing w:val="-4"/>
          <w:rtl/>
        </w:rPr>
        <w:t xml:space="preserve"> به خواستگاری حضرت فاطمه </w:t>
      </w:r>
      <w:r w:rsidRPr="00F15C5E">
        <w:rPr>
          <w:rFonts w:hint="cs"/>
          <w:spacing w:val="-4"/>
          <w:rtl/>
        </w:rPr>
        <w:t>9</w:t>
      </w:r>
      <w:r w:rsidRPr="00F15C5E">
        <w:rPr>
          <w:spacing w:val="-4"/>
          <w:rtl/>
        </w:rPr>
        <w:t xml:space="preserve"> ساله</w:t>
      </w:r>
      <w:r w:rsidRPr="00C96FFF">
        <w:rPr>
          <w:spacing w:val="-4"/>
          <w:vertAlign w:val="superscript"/>
          <w:rtl/>
        </w:rPr>
        <w:footnoteReference w:id="214"/>
      </w:r>
      <w:r w:rsidRPr="00F15C5E">
        <w:rPr>
          <w:spacing w:val="-4"/>
          <w:rtl/>
        </w:rPr>
        <w:t xml:space="preserve"> نرفتند و یا پیامبر</w:t>
      </w:r>
      <w:r w:rsidR="00E97B68" w:rsidRPr="00F15C5E">
        <w:rPr>
          <w:spacing w:val="-4"/>
        </w:rPr>
        <w:sym w:font="AGA Arabesque" w:char="F072"/>
      </w:r>
      <w:r w:rsidRPr="00F15C5E">
        <w:rPr>
          <w:spacing w:val="-4"/>
          <w:rtl/>
        </w:rPr>
        <w:t xml:space="preserve"> به خواستگاری حضرت عایشه 6 ساله نرفتند؟؟ و یا دختر عمویشان را به ازدواج ابن ابی سلمه در نیاوردند،در صورتی که هر دو آنها نا بالغ بودند؟ و همینطور اصحابی مانند عبدالله بن مسعود و عروه بن زبیر نیز دختران خود را در زمانی که سن آنها به سن بلوغ نرسیده بود به شوهری دادند.</w:t>
      </w:r>
    </w:p>
    <w:p w:rsidR="003265F4" w:rsidRPr="003265F4" w:rsidRDefault="003265F4" w:rsidP="00CF291D">
      <w:pPr>
        <w:pStyle w:val="a8"/>
        <w:rPr>
          <w:rtl/>
        </w:rPr>
      </w:pPr>
      <w:r w:rsidRPr="003265F4">
        <w:rPr>
          <w:rFonts w:hint="cs"/>
          <w:rtl/>
        </w:rPr>
        <w:t xml:space="preserve">مصنف </w:t>
      </w:r>
      <w:r w:rsidRPr="003265F4">
        <w:rPr>
          <w:rtl/>
        </w:rPr>
        <w:t xml:space="preserve">سنن سعید بن منصور در بابی(باب الرجل </w:t>
      </w:r>
      <w:r w:rsidR="00BF09B6">
        <w:rPr>
          <w:rtl/>
        </w:rPr>
        <w:t>ی</w:t>
      </w:r>
      <w:r w:rsidRPr="003265F4">
        <w:rPr>
          <w:rtl/>
        </w:rPr>
        <w:t>زوج ابنه وهو صغ</w:t>
      </w:r>
      <w:r w:rsidR="00BF09B6">
        <w:rPr>
          <w:rtl/>
        </w:rPr>
        <w:t>ی</w:t>
      </w:r>
      <w:r w:rsidRPr="003265F4">
        <w:rPr>
          <w:rtl/>
        </w:rPr>
        <w:t>ر ح 775)</w:t>
      </w:r>
      <w:r w:rsidR="00E97B68">
        <w:rPr>
          <w:rtl/>
        </w:rPr>
        <w:t xml:space="preserve"> می‌</w:t>
      </w:r>
      <w:r w:rsidR="00BF09B6">
        <w:rPr>
          <w:rtl/>
        </w:rPr>
        <w:t>‌</w:t>
      </w:r>
      <w:r w:rsidRPr="003265F4">
        <w:rPr>
          <w:rtl/>
        </w:rPr>
        <w:t>نویسد:</w:t>
      </w:r>
      <w:r w:rsidRPr="003265F4">
        <w:rPr>
          <w:rStyle w:val="Char5"/>
          <w:rtl/>
          <w:lang w:bidi="ar-SA"/>
        </w:rPr>
        <w:t xml:space="preserve"> </w:t>
      </w:r>
      <w:r w:rsidR="00F15C5E" w:rsidRPr="00F15C5E">
        <w:rPr>
          <w:rStyle w:val="Char8"/>
          <w:rFonts w:hint="cs"/>
          <w:rtl/>
        </w:rPr>
        <w:t>«</w:t>
      </w:r>
      <w:r w:rsidRPr="00292E6B">
        <w:rPr>
          <w:rStyle w:val="Char1"/>
          <w:szCs w:val="27"/>
          <w:rtl/>
        </w:rPr>
        <w:t>حدثنا سعيد حدثنا حماد بن زيد عن هشام بن عروة عن أبيه</w:t>
      </w:r>
      <w:r w:rsidR="00E97B68" w:rsidRPr="00292E6B">
        <w:rPr>
          <w:rStyle w:val="Char1"/>
          <w:szCs w:val="27"/>
          <w:rtl/>
        </w:rPr>
        <w:t>:</w:t>
      </w:r>
      <w:r w:rsidRPr="00292E6B">
        <w:rPr>
          <w:rStyle w:val="Char1"/>
          <w:szCs w:val="27"/>
          <w:rtl/>
        </w:rPr>
        <w:t xml:space="preserve"> أنه زوج ابنة أخيه ابن أخيه وهما صغيران</w:t>
      </w:r>
      <w:r w:rsidR="00F15C5E" w:rsidRPr="00F15C5E">
        <w:rPr>
          <w:rStyle w:val="Char8"/>
          <w:rFonts w:hint="cs"/>
          <w:rtl/>
        </w:rPr>
        <w:t>»</w:t>
      </w:r>
      <w:r w:rsidR="00F15C5E">
        <w:rPr>
          <w:rFonts w:hint="cs"/>
          <w:rtl/>
        </w:rPr>
        <w:t>.</w:t>
      </w:r>
      <w:r w:rsidRPr="003265F4">
        <w:rPr>
          <w:rtl/>
        </w:rPr>
        <w:t xml:space="preserve"> </w:t>
      </w:r>
    </w:p>
    <w:p w:rsidR="003265F4" w:rsidRPr="00273693" w:rsidRDefault="003265F4" w:rsidP="00CF291D">
      <w:pPr>
        <w:pStyle w:val="a8"/>
        <w:rPr>
          <w:spacing w:val="-2"/>
          <w:rtl/>
        </w:rPr>
      </w:pPr>
      <w:r w:rsidRPr="00273693">
        <w:rPr>
          <w:rFonts w:hint="cs"/>
          <w:spacing w:val="-2"/>
          <w:rtl/>
        </w:rPr>
        <w:t>جناب خم</w:t>
      </w:r>
      <w:r w:rsidR="00BF09B6" w:rsidRPr="00273693">
        <w:rPr>
          <w:rFonts w:hint="cs"/>
          <w:spacing w:val="-2"/>
          <w:rtl/>
        </w:rPr>
        <w:t>ی</w:t>
      </w:r>
      <w:r w:rsidRPr="00273693">
        <w:rPr>
          <w:rFonts w:hint="cs"/>
          <w:spacing w:val="-2"/>
          <w:rtl/>
        </w:rPr>
        <w:t>ن</w:t>
      </w:r>
      <w:r w:rsidR="00BF09B6" w:rsidRPr="00273693">
        <w:rPr>
          <w:rFonts w:hint="cs"/>
          <w:spacing w:val="-2"/>
          <w:rtl/>
        </w:rPr>
        <w:t>ی</w:t>
      </w:r>
      <w:r w:rsidRPr="00273693">
        <w:rPr>
          <w:rFonts w:hint="cs"/>
          <w:spacing w:val="-2"/>
          <w:rtl/>
        </w:rPr>
        <w:t xml:space="preserve"> ص</w:t>
      </w:r>
      <w:r w:rsidR="00BF09B6" w:rsidRPr="00273693">
        <w:rPr>
          <w:rFonts w:hint="cs"/>
          <w:spacing w:val="-2"/>
          <w:rtl/>
        </w:rPr>
        <w:t>ی</w:t>
      </w:r>
      <w:r w:rsidRPr="00273693">
        <w:rPr>
          <w:rFonts w:hint="cs"/>
          <w:spacing w:val="-2"/>
          <w:rtl/>
        </w:rPr>
        <w:t>غه كردن دختر ش</w:t>
      </w:r>
      <w:r w:rsidR="00BF09B6" w:rsidRPr="00273693">
        <w:rPr>
          <w:rFonts w:hint="cs"/>
          <w:spacing w:val="-2"/>
          <w:rtl/>
        </w:rPr>
        <w:t>ی</w:t>
      </w:r>
      <w:r w:rsidRPr="00273693">
        <w:rPr>
          <w:rFonts w:hint="cs"/>
          <w:spacing w:val="-2"/>
          <w:rtl/>
        </w:rPr>
        <w:t>رخواره را هم جا</w:t>
      </w:r>
      <w:r w:rsidR="00BF09B6" w:rsidRPr="00273693">
        <w:rPr>
          <w:rFonts w:hint="cs"/>
          <w:spacing w:val="-2"/>
          <w:rtl/>
        </w:rPr>
        <w:t>ی</w:t>
      </w:r>
      <w:r w:rsidRPr="00273693">
        <w:rPr>
          <w:rFonts w:hint="cs"/>
          <w:spacing w:val="-2"/>
          <w:rtl/>
        </w:rPr>
        <w:t>ز دانسته</w:t>
      </w:r>
      <w:r w:rsidR="00E97B68" w:rsidRPr="00273693">
        <w:rPr>
          <w:rFonts w:hint="cs"/>
          <w:spacing w:val="-2"/>
          <w:rtl/>
        </w:rPr>
        <w:t>‌اند</w:t>
      </w:r>
      <w:r w:rsidRPr="00273693">
        <w:rPr>
          <w:spacing w:val="-2"/>
          <w:vertAlign w:val="superscript"/>
          <w:rtl/>
        </w:rPr>
        <w:footnoteReference w:id="215"/>
      </w:r>
      <w:r w:rsidR="005F6B56" w:rsidRPr="00273693">
        <w:rPr>
          <w:rFonts w:hint="cs"/>
          <w:spacing w:val="-2"/>
          <w:rtl/>
        </w:rPr>
        <w:t>،</w:t>
      </w:r>
      <w:r w:rsidRPr="00273693">
        <w:rPr>
          <w:rFonts w:hint="cs"/>
          <w:spacing w:val="-2"/>
          <w:rtl/>
        </w:rPr>
        <w:t xml:space="preserve"> </w:t>
      </w:r>
      <w:r w:rsidR="00BF09B6" w:rsidRPr="00273693">
        <w:rPr>
          <w:rFonts w:hint="cs"/>
          <w:spacing w:val="-2"/>
          <w:rtl/>
        </w:rPr>
        <w:t>ی</w:t>
      </w:r>
      <w:r w:rsidRPr="00273693">
        <w:rPr>
          <w:rFonts w:hint="cs"/>
          <w:spacing w:val="-2"/>
          <w:rtl/>
        </w:rPr>
        <w:t>عن</w:t>
      </w:r>
      <w:r w:rsidR="00BF09B6" w:rsidRPr="00273693">
        <w:rPr>
          <w:rFonts w:hint="cs"/>
          <w:spacing w:val="-2"/>
          <w:rtl/>
        </w:rPr>
        <w:t>ی</w:t>
      </w:r>
      <w:r w:rsidRPr="00273693">
        <w:rPr>
          <w:rFonts w:hint="cs"/>
          <w:spacing w:val="-2"/>
          <w:rtl/>
        </w:rPr>
        <w:t xml:space="preserve"> ازدواج با دختر ش</w:t>
      </w:r>
      <w:r w:rsidR="00BF09B6" w:rsidRPr="00273693">
        <w:rPr>
          <w:rFonts w:hint="cs"/>
          <w:spacing w:val="-2"/>
          <w:rtl/>
        </w:rPr>
        <w:t>ی</w:t>
      </w:r>
      <w:r w:rsidRPr="00273693">
        <w:rPr>
          <w:rFonts w:hint="cs"/>
          <w:spacing w:val="-2"/>
          <w:rtl/>
        </w:rPr>
        <w:t>رخواره را هم بلا اشكال</w:t>
      </w:r>
      <w:r w:rsidR="00E97B68" w:rsidRPr="00273693">
        <w:rPr>
          <w:rFonts w:hint="cs"/>
          <w:spacing w:val="-2"/>
          <w:rtl/>
        </w:rPr>
        <w:t xml:space="preserve"> می‌</w:t>
      </w:r>
      <w:r w:rsidR="00BF09B6" w:rsidRPr="00273693">
        <w:rPr>
          <w:rFonts w:hint="cs"/>
          <w:spacing w:val="-2"/>
          <w:rtl/>
        </w:rPr>
        <w:t>‌</w:t>
      </w:r>
      <w:r w:rsidRPr="00273693">
        <w:rPr>
          <w:rFonts w:hint="cs"/>
          <w:spacing w:val="-2"/>
          <w:rtl/>
        </w:rPr>
        <w:t>دانند، آنوقت شما به ازدواج حضرت عمر با دختر حضرت عل</w:t>
      </w:r>
      <w:r w:rsidR="00BF09B6" w:rsidRPr="00273693">
        <w:rPr>
          <w:rFonts w:hint="cs"/>
          <w:spacing w:val="-2"/>
          <w:rtl/>
        </w:rPr>
        <w:t>ی</w:t>
      </w:r>
      <w:r w:rsidRPr="00273693">
        <w:rPr>
          <w:rFonts w:hint="cs"/>
          <w:spacing w:val="-2"/>
          <w:rtl/>
        </w:rPr>
        <w:t xml:space="preserve"> خرده</w:t>
      </w:r>
      <w:r w:rsidR="00E97B68" w:rsidRPr="00273693">
        <w:rPr>
          <w:rFonts w:hint="cs"/>
          <w:spacing w:val="-2"/>
          <w:rtl/>
        </w:rPr>
        <w:t xml:space="preserve"> می‌</w:t>
      </w:r>
      <w:r w:rsidR="00BF09B6" w:rsidRPr="00273693">
        <w:rPr>
          <w:rFonts w:hint="cs"/>
          <w:spacing w:val="-2"/>
          <w:rtl/>
        </w:rPr>
        <w:t>‌</w:t>
      </w:r>
      <w:r w:rsidRPr="00273693">
        <w:rPr>
          <w:rFonts w:hint="cs"/>
          <w:spacing w:val="-2"/>
          <w:rtl/>
        </w:rPr>
        <w:t>گ</w:t>
      </w:r>
      <w:r w:rsidR="00BF09B6" w:rsidRPr="00273693">
        <w:rPr>
          <w:rFonts w:hint="cs"/>
          <w:spacing w:val="-2"/>
          <w:rtl/>
        </w:rPr>
        <w:t>ی</w:t>
      </w:r>
      <w:r w:rsidR="00273693" w:rsidRPr="00273693">
        <w:rPr>
          <w:rFonts w:hint="cs"/>
          <w:spacing w:val="-2"/>
          <w:rtl/>
        </w:rPr>
        <w:t>رد؟؟.</w:t>
      </w:r>
    </w:p>
    <w:p w:rsidR="003265F4" w:rsidRPr="003265F4" w:rsidRDefault="003265F4" w:rsidP="00CF291D">
      <w:pPr>
        <w:pStyle w:val="a8"/>
        <w:rPr>
          <w:rtl/>
        </w:rPr>
      </w:pPr>
      <w:r w:rsidRPr="003265F4">
        <w:rPr>
          <w:rFonts w:hint="cs"/>
          <w:rtl/>
        </w:rPr>
        <w:t>دختر ش</w:t>
      </w:r>
      <w:r w:rsidR="00BF09B6">
        <w:rPr>
          <w:rFonts w:hint="cs"/>
          <w:rtl/>
        </w:rPr>
        <w:t>ی</w:t>
      </w:r>
      <w:r w:rsidRPr="003265F4">
        <w:rPr>
          <w:rFonts w:hint="cs"/>
          <w:rtl/>
        </w:rPr>
        <w:t>رخواره كجا و دختر 11 ساله كجا؟؟؟؟ طبق فتوا</w:t>
      </w:r>
      <w:r w:rsidR="00BF09B6">
        <w:rPr>
          <w:rFonts w:hint="cs"/>
          <w:rtl/>
        </w:rPr>
        <w:t>ی</w:t>
      </w:r>
      <w:r w:rsidRPr="003265F4">
        <w:rPr>
          <w:rFonts w:hint="cs"/>
          <w:rtl/>
        </w:rPr>
        <w:t xml:space="preserve"> جناب خم</w:t>
      </w:r>
      <w:r w:rsidR="00BF09B6">
        <w:rPr>
          <w:rFonts w:hint="cs"/>
          <w:rtl/>
        </w:rPr>
        <w:t>ی</w:t>
      </w:r>
      <w:r w:rsidRPr="003265F4">
        <w:rPr>
          <w:rFonts w:hint="cs"/>
          <w:rtl/>
        </w:rPr>
        <w:t>ن</w:t>
      </w:r>
      <w:r w:rsidR="00BF09B6">
        <w:rPr>
          <w:rFonts w:hint="cs"/>
          <w:rtl/>
        </w:rPr>
        <w:t>ی</w:t>
      </w:r>
      <w:r w:rsidRPr="003265F4">
        <w:rPr>
          <w:rFonts w:hint="cs"/>
          <w:rtl/>
        </w:rPr>
        <w:t xml:space="preserve"> ممكن است شخص</w:t>
      </w:r>
      <w:r w:rsidR="00BF09B6">
        <w:rPr>
          <w:rFonts w:hint="cs"/>
          <w:rtl/>
        </w:rPr>
        <w:t>ی</w:t>
      </w:r>
      <w:r w:rsidRPr="003265F4">
        <w:rPr>
          <w:rFonts w:hint="cs"/>
          <w:rtl/>
        </w:rPr>
        <w:t xml:space="preserve"> 100 ساله بخواهد دختر 5 ساله</w:t>
      </w:r>
      <w:r w:rsidR="00E97B68">
        <w:rPr>
          <w:rFonts w:hint="cs"/>
          <w:rtl/>
        </w:rPr>
        <w:t xml:space="preserve">‌ای </w:t>
      </w:r>
      <w:r w:rsidRPr="003265F4">
        <w:rPr>
          <w:rFonts w:hint="cs"/>
          <w:rtl/>
        </w:rPr>
        <w:t>را ص</w:t>
      </w:r>
      <w:r w:rsidR="00BF09B6">
        <w:rPr>
          <w:rFonts w:hint="cs"/>
          <w:rtl/>
        </w:rPr>
        <w:t>ی</w:t>
      </w:r>
      <w:r w:rsidRPr="003265F4">
        <w:rPr>
          <w:rFonts w:hint="cs"/>
          <w:rtl/>
        </w:rPr>
        <w:t>غه كند</w:t>
      </w:r>
      <w:r w:rsidR="00BF09B6">
        <w:rPr>
          <w:rFonts w:hint="cs"/>
          <w:rtl/>
        </w:rPr>
        <w:t>،</w:t>
      </w:r>
      <w:r w:rsidRPr="003265F4">
        <w:rPr>
          <w:rFonts w:hint="cs"/>
          <w:rtl/>
        </w:rPr>
        <w:t xml:space="preserve"> آنوقت تكل</w:t>
      </w:r>
      <w:r w:rsidR="00BF09B6">
        <w:rPr>
          <w:rFonts w:hint="cs"/>
          <w:rtl/>
        </w:rPr>
        <w:t>ی</w:t>
      </w:r>
      <w:r w:rsidRPr="003265F4">
        <w:rPr>
          <w:rFonts w:hint="cs"/>
          <w:rtl/>
        </w:rPr>
        <w:t>ف چ</w:t>
      </w:r>
      <w:r w:rsidR="00BF09B6">
        <w:rPr>
          <w:rFonts w:hint="cs"/>
          <w:rtl/>
        </w:rPr>
        <w:t>ی</w:t>
      </w:r>
      <w:r w:rsidRPr="003265F4">
        <w:rPr>
          <w:rFonts w:hint="cs"/>
          <w:rtl/>
        </w:rPr>
        <w:t>ست؟؟ دختر</w:t>
      </w:r>
      <w:r w:rsidR="00BF09B6">
        <w:rPr>
          <w:rFonts w:hint="cs"/>
          <w:rtl/>
        </w:rPr>
        <w:t>ی</w:t>
      </w:r>
      <w:r w:rsidRPr="003265F4">
        <w:rPr>
          <w:rFonts w:hint="cs"/>
          <w:rtl/>
        </w:rPr>
        <w:t xml:space="preserve"> كه به سن بلوغ هم نرس</w:t>
      </w:r>
      <w:r w:rsidR="00BF09B6">
        <w:rPr>
          <w:rFonts w:hint="cs"/>
          <w:rtl/>
        </w:rPr>
        <w:t>ی</w:t>
      </w:r>
      <w:r w:rsidRPr="003265F4">
        <w:rPr>
          <w:rFonts w:hint="cs"/>
          <w:rtl/>
        </w:rPr>
        <w:t>ده!!</w:t>
      </w:r>
      <w:r w:rsidR="00273693">
        <w:rPr>
          <w:rFonts w:hint="cs"/>
          <w:rtl/>
        </w:rPr>
        <w:t>.</w:t>
      </w:r>
    </w:p>
    <w:p w:rsidR="003265F4" w:rsidRPr="003265F4" w:rsidRDefault="003265F4" w:rsidP="00CF291D">
      <w:pPr>
        <w:pStyle w:val="a5"/>
        <w:rPr>
          <w:rStyle w:val="Char5"/>
          <w:rtl/>
        </w:rPr>
      </w:pPr>
      <w:bookmarkStart w:id="63" w:name="_Toc393113452"/>
      <w:r w:rsidRPr="003265F4">
        <w:rPr>
          <w:rStyle w:val="Char5"/>
          <w:rtl/>
        </w:rPr>
        <w:t xml:space="preserve">ادامه شبهه: ده سال </w:t>
      </w:r>
      <w:r w:rsidR="00BF09B6">
        <w:rPr>
          <w:rStyle w:val="Char5"/>
          <w:rtl/>
        </w:rPr>
        <w:t>ی</w:t>
      </w:r>
      <w:r w:rsidRPr="003265F4">
        <w:rPr>
          <w:rStyle w:val="Char5"/>
          <w:rtl/>
        </w:rPr>
        <w:t>ا ب</w:t>
      </w:r>
      <w:r w:rsidR="00BF09B6">
        <w:rPr>
          <w:rStyle w:val="Char5"/>
          <w:rtl/>
        </w:rPr>
        <w:t>ی</w:t>
      </w:r>
      <w:r w:rsidRPr="003265F4">
        <w:rPr>
          <w:rStyle w:val="Char5"/>
          <w:rtl/>
        </w:rPr>
        <w:t>شتر داشت:</w:t>
      </w:r>
      <w:bookmarkEnd w:id="62"/>
      <w:bookmarkEnd w:id="63"/>
    </w:p>
    <w:p w:rsidR="003265F4" w:rsidRPr="003265F4" w:rsidRDefault="003265F4" w:rsidP="00CF291D">
      <w:pPr>
        <w:pStyle w:val="a8"/>
        <w:rPr>
          <w:rtl/>
        </w:rPr>
      </w:pPr>
      <w:r w:rsidRPr="003265F4">
        <w:rPr>
          <w:rtl/>
        </w:rPr>
        <w:t>و زمانى كه ن</w:t>
      </w:r>
      <w:r w:rsidR="00BF09B6">
        <w:rPr>
          <w:rtl/>
        </w:rPr>
        <w:t>ی</w:t>
      </w:r>
      <w:r w:rsidRPr="003265F4">
        <w:rPr>
          <w:rtl/>
        </w:rPr>
        <w:t>از دارند وجود فرزندى را براى امّ‌كلثوم ثابت و از عدم تناسب سنى او با عمر پاسخ دهند، او را ده ساله و حتى ب</w:t>
      </w:r>
      <w:r w:rsidR="00BF09B6">
        <w:rPr>
          <w:rtl/>
        </w:rPr>
        <w:t>ی</w:t>
      </w:r>
      <w:r w:rsidRPr="003265F4">
        <w:rPr>
          <w:rtl/>
        </w:rPr>
        <w:t>شتر معرفى مى‌كنند:</w:t>
      </w:r>
    </w:p>
    <w:p w:rsidR="003265F4" w:rsidRPr="003265F4" w:rsidRDefault="003265F4" w:rsidP="00CF291D">
      <w:pPr>
        <w:pStyle w:val="a8"/>
        <w:rPr>
          <w:rtl/>
        </w:rPr>
      </w:pPr>
      <w:r w:rsidRPr="00273693">
        <w:rPr>
          <w:spacing w:val="-4"/>
          <w:rtl/>
        </w:rPr>
        <w:t>ابن حجر عسقلانی: امّ‌كلثوم دختر عل</w:t>
      </w:r>
      <w:r w:rsidR="00BF09B6" w:rsidRPr="00273693">
        <w:rPr>
          <w:spacing w:val="-4"/>
          <w:rtl/>
        </w:rPr>
        <w:t>ی</w:t>
      </w:r>
      <w:r w:rsidRPr="00273693">
        <w:rPr>
          <w:spacing w:val="-4"/>
          <w:rtl/>
        </w:rPr>
        <w:t xml:space="preserve"> بن ابى طالب هاشمى، مادرش فاطمه دختر رسول خدا</w:t>
      </w:r>
      <w:r w:rsidR="00E97B68" w:rsidRPr="00273693">
        <w:rPr>
          <w:rFonts w:hint="cs"/>
          <w:spacing w:val="-4"/>
          <w:rtl/>
        </w:rPr>
        <w:t xml:space="preserve"> </w:t>
      </w:r>
      <w:r w:rsidR="00E97B68" w:rsidRPr="00273693">
        <w:rPr>
          <w:spacing w:val="-4"/>
        </w:rPr>
        <w:sym w:font="AGA Arabesque" w:char="F072"/>
      </w:r>
      <w:r w:rsidR="005F6B56" w:rsidRPr="00273693">
        <w:rPr>
          <w:spacing w:val="-4"/>
          <w:rtl/>
        </w:rPr>
        <w:t>،</w:t>
      </w:r>
      <w:r w:rsidRPr="003265F4">
        <w:rPr>
          <w:rtl/>
        </w:rPr>
        <w:t xml:space="preserve"> در اواخر زندگانى پ</w:t>
      </w:r>
      <w:r w:rsidR="00BF09B6">
        <w:rPr>
          <w:rtl/>
        </w:rPr>
        <w:t>ی</w:t>
      </w:r>
      <w:r w:rsidRPr="003265F4">
        <w:rPr>
          <w:rtl/>
        </w:rPr>
        <w:t>امبر</w:t>
      </w:r>
      <w:r w:rsidR="00E97B68">
        <w:rPr>
          <w:rFonts w:hint="cs"/>
          <w:rtl/>
        </w:rPr>
        <w:t xml:space="preserve"> </w:t>
      </w:r>
      <w:r w:rsidR="00E97B68">
        <w:sym w:font="AGA Arabesque" w:char="F072"/>
      </w:r>
      <w:r w:rsidRPr="003265F4">
        <w:rPr>
          <w:rtl/>
        </w:rPr>
        <w:t>‌ به دن</w:t>
      </w:r>
      <w:r w:rsidR="00BF09B6">
        <w:rPr>
          <w:rtl/>
        </w:rPr>
        <w:t>ی</w:t>
      </w:r>
      <w:r w:rsidRPr="003265F4">
        <w:rPr>
          <w:rtl/>
        </w:rPr>
        <w:t>ا آمده و عمر با او ازدواج كرد</w:t>
      </w:r>
      <w:r w:rsidR="005F6B56">
        <w:rPr>
          <w:rtl/>
        </w:rPr>
        <w:t>،</w:t>
      </w:r>
      <w:r w:rsidRPr="003265F4">
        <w:rPr>
          <w:rtl/>
        </w:rPr>
        <w:t xml:space="preserve"> وى در هنگام ازدواج ده سال </w:t>
      </w:r>
      <w:r w:rsidR="00BF09B6">
        <w:rPr>
          <w:rtl/>
        </w:rPr>
        <w:t>ی</w:t>
      </w:r>
      <w:r w:rsidRPr="003265F4">
        <w:rPr>
          <w:rtl/>
        </w:rPr>
        <w:t>ا ب</w:t>
      </w:r>
      <w:r w:rsidR="00BF09B6">
        <w:rPr>
          <w:rtl/>
        </w:rPr>
        <w:t>ی</w:t>
      </w:r>
      <w:r w:rsidRPr="003265F4">
        <w:rPr>
          <w:rtl/>
        </w:rPr>
        <w:t>شتر داشت و براى عمر ز</w:t>
      </w:r>
      <w:r w:rsidR="00BF09B6">
        <w:rPr>
          <w:rtl/>
        </w:rPr>
        <w:t>ی</w:t>
      </w:r>
      <w:r w:rsidRPr="003265F4">
        <w:rPr>
          <w:rtl/>
        </w:rPr>
        <w:t>د را به دن</w:t>
      </w:r>
      <w:r w:rsidR="00BF09B6">
        <w:rPr>
          <w:rtl/>
        </w:rPr>
        <w:t>ی</w:t>
      </w:r>
      <w:r w:rsidRPr="003265F4">
        <w:rPr>
          <w:rtl/>
        </w:rPr>
        <w:t>ا آورد و او و فرزندش ز</w:t>
      </w:r>
      <w:r w:rsidR="00BF09B6">
        <w:rPr>
          <w:rtl/>
        </w:rPr>
        <w:t>ی</w:t>
      </w:r>
      <w:r w:rsidRPr="003265F4">
        <w:rPr>
          <w:rtl/>
        </w:rPr>
        <w:t xml:space="preserve">د در </w:t>
      </w:r>
      <w:r w:rsidR="00BF09B6">
        <w:rPr>
          <w:rtl/>
        </w:rPr>
        <w:t xml:space="preserve">یک </w:t>
      </w:r>
      <w:r w:rsidRPr="003265F4">
        <w:rPr>
          <w:rtl/>
        </w:rPr>
        <w:t>روز از دن</w:t>
      </w:r>
      <w:r w:rsidR="00BF09B6">
        <w:rPr>
          <w:rtl/>
        </w:rPr>
        <w:t>ی</w:t>
      </w:r>
      <w:r w:rsidRPr="003265F4">
        <w:rPr>
          <w:rtl/>
        </w:rPr>
        <w:t>ا رفتند.</w:t>
      </w:r>
    </w:p>
    <w:p w:rsidR="003265F4" w:rsidRPr="003265F4" w:rsidRDefault="003265F4" w:rsidP="00CF291D">
      <w:pPr>
        <w:pStyle w:val="a8"/>
        <w:rPr>
          <w:rtl/>
        </w:rPr>
      </w:pPr>
      <w:r w:rsidRPr="003265F4">
        <w:rPr>
          <w:rtl/>
        </w:rPr>
        <w:t xml:space="preserve">ذهبى در </w:t>
      </w:r>
      <w:r w:rsidR="00BF09B6">
        <w:rPr>
          <w:rtl/>
        </w:rPr>
        <w:t xml:space="preserve">یک </w:t>
      </w:r>
      <w:r w:rsidRPr="003265F4">
        <w:rPr>
          <w:rtl/>
        </w:rPr>
        <w:t>كتابش اعتقاد دارد كه او در سال ششم هجرى به دن</w:t>
      </w:r>
      <w:r w:rsidR="00BF09B6">
        <w:rPr>
          <w:rtl/>
        </w:rPr>
        <w:t>ی</w:t>
      </w:r>
      <w:r w:rsidRPr="003265F4">
        <w:rPr>
          <w:rtl/>
        </w:rPr>
        <w:t>ا آمده است:</w:t>
      </w:r>
    </w:p>
    <w:p w:rsidR="003265F4" w:rsidRPr="003265F4" w:rsidRDefault="003265F4" w:rsidP="00CF291D">
      <w:pPr>
        <w:pStyle w:val="a8"/>
        <w:rPr>
          <w:rtl/>
        </w:rPr>
      </w:pPr>
      <w:r w:rsidRPr="003265F4">
        <w:rPr>
          <w:rtl/>
        </w:rPr>
        <w:t>امّ‌كلثوم دختر عل</w:t>
      </w:r>
      <w:r w:rsidR="00BF09B6">
        <w:rPr>
          <w:rtl/>
        </w:rPr>
        <w:t>ی</w:t>
      </w:r>
      <w:r w:rsidRPr="003265F4">
        <w:rPr>
          <w:rtl/>
        </w:rPr>
        <w:t xml:space="preserve"> بن ابوطالب، خواهر حسن و حس</w:t>
      </w:r>
      <w:r w:rsidR="00BF09B6">
        <w:rPr>
          <w:rtl/>
        </w:rPr>
        <w:t>ی</w:t>
      </w:r>
      <w:r w:rsidRPr="003265F4">
        <w:rPr>
          <w:rtl/>
        </w:rPr>
        <w:t>ن،‌ در حدود سال ششم هجرت به دن</w:t>
      </w:r>
      <w:r w:rsidR="00BF09B6">
        <w:rPr>
          <w:rtl/>
        </w:rPr>
        <w:t>ی</w:t>
      </w:r>
      <w:r w:rsidRPr="003265F4">
        <w:rPr>
          <w:rtl/>
        </w:rPr>
        <w:t>ا آمد، رسو ل خدا را د</w:t>
      </w:r>
      <w:r w:rsidR="00BF09B6">
        <w:rPr>
          <w:rtl/>
        </w:rPr>
        <w:t>ی</w:t>
      </w:r>
      <w:r w:rsidRPr="003265F4">
        <w:rPr>
          <w:rtl/>
        </w:rPr>
        <w:t>د</w:t>
      </w:r>
      <w:r w:rsidR="005F6B56">
        <w:rPr>
          <w:rtl/>
        </w:rPr>
        <w:t>،</w:t>
      </w:r>
      <w:r w:rsidRPr="003265F4">
        <w:rPr>
          <w:rtl/>
        </w:rPr>
        <w:t xml:space="preserve"> ولى از او روا</w:t>
      </w:r>
      <w:r w:rsidR="00BF09B6">
        <w:rPr>
          <w:rtl/>
        </w:rPr>
        <w:t>ی</w:t>
      </w:r>
      <w:r w:rsidRPr="003265F4">
        <w:rPr>
          <w:rtl/>
        </w:rPr>
        <w:t>تى نقل نكرده است، عمر از او خواستگارى كرد</w:t>
      </w:r>
      <w:r w:rsidR="005F6B56">
        <w:rPr>
          <w:rtl/>
        </w:rPr>
        <w:t>،</w:t>
      </w:r>
      <w:r w:rsidRPr="003265F4">
        <w:rPr>
          <w:rtl/>
        </w:rPr>
        <w:t xml:space="preserve"> در حالى كه هنوز خردسال بود.</w:t>
      </w:r>
    </w:p>
    <w:p w:rsidR="003265F4" w:rsidRPr="003265F4" w:rsidRDefault="003265F4" w:rsidP="00CF291D">
      <w:pPr>
        <w:pStyle w:val="a8"/>
        <w:rPr>
          <w:rtl/>
        </w:rPr>
      </w:pPr>
      <w:r w:rsidRPr="003265F4">
        <w:rPr>
          <w:rtl/>
        </w:rPr>
        <w:t xml:space="preserve">و اگر ازدواج را مطابق نظر اهل سنت در سال هفدهم </w:t>
      </w:r>
      <w:r w:rsidR="00BF09B6">
        <w:rPr>
          <w:rtl/>
        </w:rPr>
        <w:t>ی</w:t>
      </w:r>
      <w:r w:rsidRPr="003265F4">
        <w:rPr>
          <w:rtl/>
        </w:rPr>
        <w:t>ا هجدهم بدان</w:t>
      </w:r>
      <w:r w:rsidR="00BF09B6">
        <w:rPr>
          <w:rtl/>
        </w:rPr>
        <w:t>ی</w:t>
      </w:r>
      <w:r w:rsidRPr="003265F4">
        <w:rPr>
          <w:rtl/>
        </w:rPr>
        <w:t xml:space="preserve">م، او </w:t>
      </w:r>
      <w:r w:rsidR="00BF09B6">
        <w:rPr>
          <w:rtl/>
        </w:rPr>
        <w:t>ی</w:t>
      </w:r>
      <w:r w:rsidRPr="003265F4">
        <w:rPr>
          <w:rtl/>
        </w:rPr>
        <w:t xml:space="preserve">ازده </w:t>
      </w:r>
      <w:r w:rsidR="00BF09B6">
        <w:rPr>
          <w:rtl/>
        </w:rPr>
        <w:t>ی</w:t>
      </w:r>
      <w:r w:rsidRPr="003265F4">
        <w:rPr>
          <w:rtl/>
        </w:rPr>
        <w:t>ا دوازده ساله بوده است!!!</w:t>
      </w:r>
      <w:r w:rsidR="00273693">
        <w:rPr>
          <w:rFonts w:hint="cs"/>
          <w:rtl/>
        </w:rPr>
        <w:t>.</w:t>
      </w:r>
    </w:p>
    <w:p w:rsidR="003265F4" w:rsidRPr="003265F4" w:rsidRDefault="003265F4" w:rsidP="00CF291D">
      <w:pPr>
        <w:pStyle w:val="a8"/>
        <w:rPr>
          <w:rtl/>
        </w:rPr>
      </w:pPr>
      <w:r w:rsidRPr="003265F4">
        <w:rPr>
          <w:rtl/>
        </w:rPr>
        <w:t>با ا</w:t>
      </w:r>
      <w:r w:rsidR="00BF09B6">
        <w:rPr>
          <w:rtl/>
        </w:rPr>
        <w:t>ی</w:t>
      </w:r>
      <w:r w:rsidRPr="003265F4">
        <w:rPr>
          <w:rtl/>
        </w:rPr>
        <w:t>ن حال ذهبى در كتاب د</w:t>
      </w:r>
      <w:r w:rsidR="00BF09B6">
        <w:rPr>
          <w:rtl/>
        </w:rPr>
        <w:t>ی</w:t>
      </w:r>
      <w:r w:rsidRPr="003265F4">
        <w:rPr>
          <w:rtl/>
        </w:rPr>
        <w:t>گرش مى‌گو</w:t>
      </w:r>
      <w:r w:rsidR="00BF09B6">
        <w:rPr>
          <w:rtl/>
        </w:rPr>
        <w:t>ی</w:t>
      </w:r>
      <w:r w:rsidRPr="003265F4">
        <w:rPr>
          <w:rtl/>
        </w:rPr>
        <w:t>د:</w:t>
      </w:r>
    </w:p>
    <w:p w:rsidR="003265F4" w:rsidRPr="003265F4" w:rsidRDefault="00273693" w:rsidP="00CF291D">
      <w:pPr>
        <w:pStyle w:val="a8"/>
        <w:rPr>
          <w:rtl/>
        </w:rPr>
      </w:pPr>
      <w:r>
        <w:rPr>
          <w:rFonts w:hint="cs"/>
          <w:rtl/>
        </w:rPr>
        <w:t>«</w:t>
      </w:r>
      <w:r w:rsidR="003265F4" w:rsidRPr="003265F4">
        <w:rPr>
          <w:rtl/>
        </w:rPr>
        <w:t>امّ‌كلثوم دختر عل</w:t>
      </w:r>
      <w:r w:rsidR="00BF09B6">
        <w:rPr>
          <w:rtl/>
        </w:rPr>
        <w:t>ی</w:t>
      </w:r>
      <w:r w:rsidR="003265F4" w:rsidRPr="003265F4">
        <w:rPr>
          <w:rtl/>
        </w:rPr>
        <w:t xml:space="preserve"> بن ابى طالب هاشمى، در زمان ح</w:t>
      </w:r>
      <w:r w:rsidR="00BF09B6">
        <w:rPr>
          <w:rtl/>
        </w:rPr>
        <w:t>ی</w:t>
      </w:r>
      <w:r w:rsidR="003265F4" w:rsidRPr="003265F4">
        <w:rPr>
          <w:rtl/>
        </w:rPr>
        <w:t>ات پدر بزرگش به دن</w:t>
      </w:r>
      <w:r w:rsidR="00BF09B6">
        <w:rPr>
          <w:rtl/>
        </w:rPr>
        <w:t>ی</w:t>
      </w:r>
      <w:r w:rsidR="003265F4" w:rsidRPr="003265F4">
        <w:rPr>
          <w:rtl/>
        </w:rPr>
        <w:t>ا آمد و عمر در حالى كه او كوچ</w:t>
      </w:r>
      <w:r w:rsidR="00BF09B6">
        <w:rPr>
          <w:rtl/>
        </w:rPr>
        <w:t xml:space="preserve">ک </w:t>
      </w:r>
      <w:r w:rsidR="003265F4" w:rsidRPr="003265F4">
        <w:rPr>
          <w:rtl/>
        </w:rPr>
        <w:t>بود، با او ازدواج كرد</w:t>
      </w:r>
      <w:r>
        <w:rPr>
          <w:rFonts w:hint="cs"/>
          <w:rtl/>
        </w:rPr>
        <w:t>»</w:t>
      </w:r>
      <w:r w:rsidR="003265F4" w:rsidRPr="003265F4">
        <w:rPr>
          <w:rtl/>
        </w:rPr>
        <w:t>.</w:t>
      </w:r>
    </w:p>
    <w:p w:rsidR="003265F4" w:rsidRPr="003265F4" w:rsidRDefault="003265F4" w:rsidP="00CF291D">
      <w:pPr>
        <w:pStyle w:val="a8"/>
        <w:rPr>
          <w:rtl/>
        </w:rPr>
      </w:pPr>
      <w:r w:rsidRPr="003265F4">
        <w:rPr>
          <w:rtl/>
        </w:rPr>
        <w:t>با توجه به آن چه كه از ابن سعد گذشت كه امّ‌كلثوم «صب</w:t>
      </w:r>
      <w:r w:rsidR="00BF09B6">
        <w:rPr>
          <w:rtl/>
        </w:rPr>
        <w:t>ی</w:t>
      </w:r>
      <w:r w:rsidRPr="003265F4">
        <w:rPr>
          <w:rtl/>
        </w:rPr>
        <w:t xml:space="preserve">ه» بوده و </w:t>
      </w:r>
      <w:r w:rsidR="00BF09B6">
        <w:rPr>
          <w:rtl/>
        </w:rPr>
        <w:t>ی</w:t>
      </w:r>
      <w:r w:rsidRPr="003265F4">
        <w:rPr>
          <w:rtl/>
        </w:rPr>
        <w:t>ا به حد بلوغ نرس</w:t>
      </w:r>
      <w:r w:rsidR="00BF09B6">
        <w:rPr>
          <w:rtl/>
        </w:rPr>
        <w:t>ی</w:t>
      </w:r>
      <w:r w:rsidRPr="003265F4">
        <w:rPr>
          <w:rtl/>
        </w:rPr>
        <w:t>ده بوده، چگونه مى‌توان پذ</w:t>
      </w:r>
      <w:r w:rsidR="00BF09B6">
        <w:rPr>
          <w:rtl/>
        </w:rPr>
        <w:t>ی</w:t>
      </w:r>
      <w:r w:rsidRPr="003265F4">
        <w:rPr>
          <w:rtl/>
        </w:rPr>
        <w:t>رفت كه او در سال ششم هجرى به دن</w:t>
      </w:r>
      <w:r w:rsidR="00BF09B6">
        <w:rPr>
          <w:rtl/>
        </w:rPr>
        <w:t>ی</w:t>
      </w:r>
      <w:r w:rsidRPr="003265F4">
        <w:rPr>
          <w:rtl/>
        </w:rPr>
        <w:t>ا آمده باشد!!.</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 xml:space="preserve">در مورد تاریخ تولد وی تنها تاریخ دقیقی که نقل شده سال </w:t>
      </w:r>
      <w:r w:rsidRPr="003265F4">
        <w:rPr>
          <w:u w:val="single"/>
          <w:rtl/>
        </w:rPr>
        <w:t>6 هجری</w:t>
      </w:r>
      <w:r w:rsidRPr="003265F4">
        <w:rPr>
          <w:rtl/>
        </w:rPr>
        <w:t xml:space="preserve"> است که همانطور که خودتان هم گفتید بزرگانی چون ذهبی و ابن کثیر و ابن حجر و مولف شیعه موسوعه امام علی ابن ابیطالب بر این عقیده هستند.</w:t>
      </w:r>
    </w:p>
    <w:p w:rsidR="003265F4" w:rsidRPr="003265F4" w:rsidRDefault="003265F4" w:rsidP="00CF291D">
      <w:pPr>
        <w:pStyle w:val="a8"/>
        <w:rPr>
          <w:rtl/>
        </w:rPr>
      </w:pPr>
      <w:r w:rsidRPr="003265F4">
        <w:rPr>
          <w:rtl/>
        </w:rPr>
        <w:t>و اما سخن امام ذهبی که آقای قزوینی سعی دارند از دو قول ایشان یک تناقض را استخراج کنند!(البته خود را به خنگی زده</w:t>
      </w:r>
      <w:r w:rsidR="00E97B68">
        <w:rPr>
          <w:rtl/>
        </w:rPr>
        <w:t>‌اند</w:t>
      </w:r>
      <w:r w:rsidRPr="003265F4">
        <w:rPr>
          <w:rtl/>
        </w:rPr>
        <w:t>!)</w:t>
      </w:r>
      <w:r w:rsidR="00273693">
        <w:rPr>
          <w:rFonts w:hint="cs"/>
          <w:rtl/>
        </w:rPr>
        <w:t>.</w:t>
      </w:r>
    </w:p>
    <w:p w:rsidR="003265F4" w:rsidRPr="003265F4" w:rsidRDefault="003265F4" w:rsidP="00CF291D">
      <w:pPr>
        <w:pStyle w:val="a8"/>
        <w:rPr>
          <w:rtl/>
        </w:rPr>
      </w:pPr>
      <w:r w:rsidRPr="003265F4">
        <w:rPr>
          <w:rtl/>
        </w:rPr>
        <w:t>امام ذهبی در نقل اول (در سیر اعلام النبلاء)</w:t>
      </w:r>
      <w:r w:rsidR="00273693">
        <w:rPr>
          <w:rFonts w:hint="cs"/>
          <w:rtl/>
        </w:rPr>
        <w:t xml:space="preserve"> </w:t>
      </w:r>
      <w:r w:rsidRPr="003265F4">
        <w:rPr>
          <w:rtl/>
        </w:rPr>
        <w:t>می</w:t>
      </w:r>
      <w:r w:rsidR="00273693">
        <w:rPr>
          <w:rFonts w:hint="cs"/>
          <w:rtl/>
        </w:rPr>
        <w:t>‌</w:t>
      </w:r>
      <w:r w:rsidRPr="003265F4">
        <w:rPr>
          <w:rtl/>
        </w:rPr>
        <w:t>فرمایند:</w:t>
      </w:r>
      <w:r w:rsidR="00273693">
        <w:rPr>
          <w:rFonts w:hint="cs"/>
          <w:rtl/>
        </w:rPr>
        <w:t xml:space="preserve"> </w:t>
      </w:r>
      <w:r w:rsidR="00273693" w:rsidRPr="00273693">
        <w:rPr>
          <w:rStyle w:val="Char8"/>
          <w:rFonts w:hint="cs"/>
          <w:rtl/>
        </w:rPr>
        <w:t>«</w:t>
      </w:r>
      <w:r w:rsidRPr="00292E6B">
        <w:rPr>
          <w:rStyle w:val="Char1"/>
          <w:szCs w:val="27"/>
          <w:rtl/>
        </w:rPr>
        <w:t>ولدت ف</w:t>
      </w:r>
      <w:r w:rsidR="00273693" w:rsidRPr="00292E6B">
        <w:rPr>
          <w:rStyle w:val="Char1"/>
          <w:rFonts w:hint="cs"/>
          <w:szCs w:val="27"/>
          <w:rtl/>
        </w:rPr>
        <w:t>ي</w:t>
      </w:r>
      <w:r w:rsidR="00273693" w:rsidRPr="00292E6B">
        <w:rPr>
          <w:rStyle w:val="Char1"/>
          <w:szCs w:val="27"/>
          <w:rtl/>
        </w:rPr>
        <w:t xml:space="preserve"> حدود سنة ست من الهجرة و</w:t>
      </w:r>
      <w:r w:rsidRPr="00292E6B">
        <w:rPr>
          <w:rStyle w:val="Char1"/>
          <w:szCs w:val="27"/>
          <w:rtl/>
        </w:rPr>
        <w:t xml:space="preserve">رأت النبی </w:t>
      </w:r>
      <w:r w:rsidR="00E97B68" w:rsidRPr="00292E6B">
        <w:rPr>
          <w:rStyle w:val="Char1"/>
          <w:szCs w:val="27"/>
          <w:rtl/>
        </w:rPr>
        <w:sym w:font="AGA Arabesque" w:char="F072"/>
      </w:r>
      <w:r w:rsidR="00273693" w:rsidRPr="00292E6B">
        <w:rPr>
          <w:rStyle w:val="Char1"/>
          <w:szCs w:val="27"/>
          <w:rtl/>
        </w:rPr>
        <w:t xml:space="preserve"> و</w:t>
      </w:r>
      <w:r w:rsidRPr="00292E6B">
        <w:rPr>
          <w:rStyle w:val="Char1"/>
          <w:szCs w:val="27"/>
          <w:rtl/>
        </w:rPr>
        <w:t>لم ترو</w:t>
      </w:r>
      <w:r w:rsidR="00273693" w:rsidRPr="00292E6B">
        <w:rPr>
          <w:rStyle w:val="Char1"/>
          <w:szCs w:val="27"/>
          <w:rtl/>
        </w:rPr>
        <w:t xml:space="preserve"> عنه شیئا.خطبها عمر بن الخطاب و</w:t>
      </w:r>
      <w:r w:rsidRPr="00292E6B">
        <w:rPr>
          <w:rStyle w:val="Char1"/>
          <w:szCs w:val="27"/>
          <w:rtl/>
        </w:rPr>
        <w:t>هی صغیرة</w:t>
      </w:r>
      <w:r w:rsidR="00273693" w:rsidRPr="00273693">
        <w:rPr>
          <w:rStyle w:val="Char8"/>
          <w:rFonts w:hint="cs"/>
          <w:rtl/>
        </w:rPr>
        <w:t>»</w:t>
      </w:r>
      <w:r w:rsidRPr="003265F4">
        <w:rPr>
          <w:rStyle w:val="Char5"/>
          <w:rtl/>
        </w:rPr>
        <w:t>.</w:t>
      </w:r>
    </w:p>
    <w:p w:rsidR="003265F4" w:rsidRPr="003265F4" w:rsidRDefault="003265F4" w:rsidP="00CF291D">
      <w:pPr>
        <w:pStyle w:val="a8"/>
        <w:rPr>
          <w:rtl/>
        </w:rPr>
      </w:pPr>
      <w:r w:rsidRPr="003265F4">
        <w:rPr>
          <w:rtl/>
        </w:rPr>
        <w:t>و در نقل دوم</w:t>
      </w:r>
      <w:r w:rsidR="00273693">
        <w:rPr>
          <w:rFonts w:hint="cs"/>
          <w:rtl/>
        </w:rPr>
        <w:t xml:space="preserve"> </w:t>
      </w:r>
      <w:r w:rsidRPr="003265F4">
        <w:rPr>
          <w:rtl/>
        </w:rPr>
        <w:t>(در تاریخ الاسلام)</w:t>
      </w:r>
      <w:r w:rsidR="00273693">
        <w:rPr>
          <w:rFonts w:hint="cs"/>
          <w:rtl/>
        </w:rPr>
        <w:t xml:space="preserve"> </w:t>
      </w:r>
      <w:r w:rsidRPr="003265F4">
        <w:rPr>
          <w:rtl/>
        </w:rPr>
        <w:t>می</w:t>
      </w:r>
      <w:r w:rsidR="00273693">
        <w:rPr>
          <w:rFonts w:hint="cs"/>
          <w:rtl/>
        </w:rPr>
        <w:t>‌</w:t>
      </w:r>
      <w:r w:rsidRPr="003265F4">
        <w:rPr>
          <w:rtl/>
        </w:rPr>
        <w:t xml:space="preserve">فرمایند: </w:t>
      </w:r>
      <w:r w:rsidR="00273693" w:rsidRPr="00273693">
        <w:rPr>
          <w:rStyle w:val="Char8"/>
          <w:rFonts w:hint="cs"/>
          <w:rtl/>
        </w:rPr>
        <w:t>«</w:t>
      </w:r>
      <w:r w:rsidRPr="00292E6B">
        <w:rPr>
          <w:rStyle w:val="Char1"/>
          <w:szCs w:val="27"/>
          <w:rtl/>
        </w:rPr>
        <w:t xml:space="preserve">أم كلثوم بنت علي بن أبي طالب الهاشمية. ولدت في حياة جدها </w:t>
      </w:r>
      <w:r w:rsidR="00E97B68" w:rsidRPr="00292E6B">
        <w:rPr>
          <w:rStyle w:val="Char1"/>
          <w:szCs w:val="27"/>
          <w:rtl/>
        </w:rPr>
        <w:sym w:font="AGA Arabesque" w:char="F072"/>
      </w:r>
      <w:r w:rsidR="00273693" w:rsidRPr="00292E6B">
        <w:rPr>
          <w:rStyle w:val="Char1"/>
          <w:szCs w:val="27"/>
          <w:rtl/>
        </w:rPr>
        <w:t>، وتزوجها عمر و</w:t>
      </w:r>
      <w:r w:rsidRPr="00292E6B">
        <w:rPr>
          <w:rStyle w:val="Char1"/>
          <w:szCs w:val="27"/>
          <w:rtl/>
        </w:rPr>
        <w:t>ه</w:t>
      </w:r>
      <w:r w:rsidR="00C96FFF" w:rsidRPr="00292E6B">
        <w:rPr>
          <w:rStyle w:val="Char1"/>
          <w:rFonts w:hint="cs"/>
          <w:szCs w:val="27"/>
          <w:rtl/>
        </w:rPr>
        <w:t>ي</w:t>
      </w:r>
      <w:r w:rsidRPr="00292E6B">
        <w:rPr>
          <w:rStyle w:val="Char1"/>
          <w:szCs w:val="27"/>
          <w:rtl/>
        </w:rPr>
        <w:t xml:space="preserve"> صغیرة</w:t>
      </w:r>
      <w:r w:rsidR="00273693" w:rsidRPr="00273693">
        <w:rPr>
          <w:rStyle w:val="Char8"/>
          <w:rFonts w:hint="cs"/>
          <w:rtl/>
        </w:rPr>
        <w:t>»</w:t>
      </w:r>
      <w:r w:rsidRPr="003265F4">
        <w:rPr>
          <w:rStyle w:val="Char5"/>
          <w:rtl/>
        </w:rPr>
        <w:t>.</w:t>
      </w:r>
    </w:p>
    <w:p w:rsidR="003265F4" w:rsidRPr="003265F4" w:rsidRDefault="003265F4" w:rsidP="00CF291D">
      <w:pPr>
        <w:pStyle w:val="a8"/>
        <w:rPr>
          <w:rtl/>
        </w:rPr>
      </w:pPr>
      <w:r w:rsidRPr="003265F4">
        <w:rPr>
          <w:rtl/>
        </w:rPr>
        <w:t>می</w:t>
      </w:r>
      <w:r w:rsidR="00273693">
        <w:rPr>
          <w:rFonts w:hint="cs"/>
          <w:rtl/>
        </w:rPr>
        <w:t>‌</w:t>
      </w:r>
      <w:r w:rsidRPr="003265F4">
        <w:rPr>
          <w:rtl/>
        </w:rPr>
        <w:t>بنید که امام ذهبی در هر دو نقل ام کلثوم را صغیره معرفی</w:t>
      </w:r>
      <w:r w:rsidR="00E97B68">
        <w:rPr>
          <w:rtl/>
        </w:rPr>
        <w:t xml:space="preserve"> می‌</w:t>
      </w:r>
      <w:r w:rsidRPr="003265F4">
        <w:rPr>
          <w:rtl/>
        </w:rPr>
        <w:t>کنند یعنی ایشون</w:t>
      </w:r>
      <w:r w:rsidR="00E97B68">
        <w:rPr>
          <w:rtl/>
        </w:rPr>
        <w:t xml:space="preserve"> می‌</w:t>
      </w:r>
      <w:r w:rsidRPr="003265F4">
        <w:rPr>
          <w:rtl/>
        </w:rPr>
        <w:t>گویند: دختر حضرت علی</w:t>
      </w:r>
      <w:r w:rsidR="00E97B68">
        <w:rPr>
          <w:rFonts w:hint="cs"/>
          <w:rtl/>
        </w:rPr>
        <w:t xml:space="preserve"> </w:t>
      </w:r>
      <w:r w:rsidR="00E97B68">
        <w:sym w:font="AGA Arabesque" w:char="F075"/>
      </w:r>
      <w:r w:rsidRPr="003265F4">
        <w:rPr>
          <w:rtl/>
        </w:rPr>
        <w:t xml:space="preserve"> در زمان ازدواج صغیره بوده و 11 یا 12 سال سن داشته</w:t>
      </w:r>
      <w:r w:rsidR="00E97B68">
        <w:rPr>
          <w:rtl/>
        </w:rPr>
        <w:t>‌اند</w:t>
      </w:r>
      <w:r w:rsidRPr="003265F4">
        <w:rPr>
          <w:rtl/>
        </w:rPr>
        <w:t>. و ایشون چیز عجیبی نفرموده</w:t>
      </w:r>
      <w:r w:rsidR="00E97B68">
        <w:rPr>
          <w:rtl/>
        </w:rPr>
        <w:t>‌اند</w:t>
      </w:r>
      <w:r w:rsidRPr="003265F4">
        <w:rPr>
          <w:rtl/>
        </w:rPr>
        <w:t xml:space="preserve"> و فکر نکنم کسی به دختر 11 یا 12 ساله دختر بزرگ سال بگوید.</w:t>
      </w:r>
    </w:p>
    <w:p w:rsidR="003265F4" w:rsidRPr="003265F4" w:rsidRDefault="003265F4" w:rsidP="00CF291D">
      <w:pPr>
        <w:pStyle w:val="a8"/>
        <w:rPr>
          <w:rtl/>
        </w:rPr>
      </w:pPr>
      <w:r w:rsidRPr="003265F4">
        <w:rPr>
          <w:rtl/>
        </w:rPr>
        <w:t>تفاوت بین نقل اول و دوم در این است که در نقل اول ام کلثوم متولد سال 6 هجری است ولی در نقل دوم تاریخ تولد ذکر نشده و تنها گفته</w:t>
      </w:r>
      <w:r w:rsidR="00E97B68">
        <w:rPr>
          <w:rtl/>
        </w:rPr>
        <w:t>‌اند</w:t>
      </w:r>
      <w:r w:rsidRPr="003265F4">
        <w:rPr>
          <w:rtl/>
        </w:rPr>
        <w:t xml:space="preserve"> که وی در حیات نبی</w:t>
      </w:r>
      <w:r w:rsidR="00E97B68">
        <w:rPr>
          <w:rFonts w:hint="cs"/>
          <w:rtl/>
        </w:rPr>
        <w:t xml:space="preserve"> </w:t>
      </w:r>
      <w:r w:rsidR="00E97B68">
        <w:sym w:font="AGA Arabesque" w:char="F072"/>
      </w:r>
      <w:r w:rsidRPr="003265F4">
        <w:rPr>
          <w:rtl/>
        </w:rPr>
        <w:t xml:space="preserve"> متولد شده</w:t>
      </w:r>
      <w:r w:rsidR="00E97B68">
        <w:rPr>
          <w:rtl/>
        </w:rPr>
        <w:t>‌اند</w:t>
      </w:r>
      <w:r w:rsidRPr="003265F4">
        <w:rPr>
          <w:rtl/>
        </w:rPr>
        <w:t xml:space="preserve"> که این هیچ</w:t>
      </w:r>
      <w:r w:rsidR="00273693">
        <w:rPr>
          <w:rFonts w:hint="cs"/>
          <w:rtl/>
        </w:rPr>
        <w:t>‌</w:t>
      </w:r>
      <w:r w:rsidRPr="003265F4">
        <w:rPr>
          <w:rtl/>
        </w:rPr>
        <w:t>گونه تضادی را نمی</w:t>
      </w:r>
      <w:r w:rsidR="00273693">
        <w:rPr>
          <w:rFonts w:hint="cs"/>
          <w:rtl/>
        </w:rPr>
        <w:t>‌</w:t>
      </w:r>
      <w:r w:rsidRPr="003265F4">
        <w:rPr>
          <w:rtl/>
        </w:rPr>
        <w:t>رساند چون همه</w:t>
      </w:r>
      <w:r w:rsidR="00E97B68">
        <w:rPr>
          <w:rtl/>
        </w:rPr>
        <w:t xml:space="preserve"> می‌</w:t>
      </w:r>
      <w:r w:rsidRPr="003265F4">
        <w:rPr>
          <w:rtl/>
        </w:rPr>
        <w:t>دانیم که سال شش هجری نیز سالی است که حضرت رسول</w:t>
      </w:r>
      <w:r w:rsidR="00E97B68">
        <w:rPr>
          <w:rFonts w:hint="cs"/>
          <w:rtl/>
        </w:rPr>
        <w:t xml:space="preserve"> </w:t>
      </w:r>
      <w:r w:rsidR="00E97B68">
        <w:sym w:font="AGA Arabesque" w:char="F072"/>
      </w:r>
      <w:r w:rsidRPr="003265F4">
        <w:rPr>
          <w:rtl/>
        </w:rPr>
        <w:t xml:space="preserve"> در آن سال در قید حیات بوده</w:t>
      </w:r>
      <w:r w:rsidR="00E97B68">
        <w:rPr>
          <w:rtl/>
        </w:rPr>
        <w:t>‌اند</w:t>
      </w:r>
      <w:r w:rsidRPr="003265F4">
        <w:rPr>
          <w:rtl/>
        </w:rPr>
        <w:t>! والله من نفهمیدم آقای قزوینی از نقل این دو قول چه نتیجه</w:t>
      </w:r>
      <w:r w:rsidR="00E97B68">
        <w:rPr>
          <w:rtl/>
        </w:rPr>
        <w:t xml:space="preserve">‌ای </w:t>
      </w:r>
      <w:r w:rsidRPr="003265F4">
        <w:rPr>
          <w:rtl/>
        </w:rPr>
        <w:t>خواستند بگیرند!</w:t>
      </w:r>
      <w:r w:rsidR="00273693">
        <w:rPr>
          <w:rFonts w:hint="cs"/>
          <w:rtl/>
        </w:rPr>
        <w:t>.</w:t>
      </w:r>
    </w:p>
    <w:p w:rsidR="003265F4" w:rsidRPr="00273693" w:rsidRDefault="003265F4" w:rsidP="00CF291D">
      <w:pPr>
        <w:pStyle w:val="a8"/>
        <w:rPr>
          <w:spacing w:val="-4"/>
          <w:rtl/>
        </w:rPr>
      </w:pPr>
      <w:r w:rsidRPr="00273693">
        <w:rPr>
          <w:spacing w:val="-4"/>
          <w:rtl/>
        </w:rPr>
        <w:t>در مورد ابن سعد</w:t>
      </w:r>
      <w:r w:rsidRPr="00273693">
        <w:rPr>
          <w:spacing w:val="-4"/>
          <w:vertAlign w:val="superscript"/>
          <w:rtl/>
        </w:rPr>
        <w:footnoteReference w:id="216"/>
      </w:r>
      <w:r w:rsidRPr="00273693">
        <w:rPr>
          <w:spacing w:val="-4"/>
          <w:rtl/>
        </w:rPr>
        <w:t xml:space="preserve"> نیز در جواب</w:t>
      </w:r>
      <w:r w:rsidR="00E97B68" w:rsidRPr="00273693">
        <w:rPr>
          <w:spacing w:val="-4"/>
          <w:rtl/>
        </w:rPr>
        <w:t xml:space="preserve"> می‌</w:t>
      </w:r>
      <w:r w:rsidRPr="00273693">
        <w:rPr>
          <w:spacing w:val="-4"/>
          <w:rtl/>
        </w:rPr>
        <w:t>گویم: با توجه به سخن امام ذهبی و ... چگونه</w:t>
      </w:r>
      <w:r w:rsidR="00E97B68" w:rsidRPr="00273693">
        <w:rPr>
          <w:spacing w:val="-4"/>
          <w:rtl/>
        </w:rPr>
        <w:t xml:space="preserve"> می‌</w:t>
      </w:r>
      <w:r w:rsidRPr="00273693">
        <w:rPr>
          <w:spacing w:val="-4"/>
          <w:rtl/>
        </w:rPr>
        <w:t>توان قبول کرد که ام کلثوم در آن سال</w:t>
      </w:r>
      <w:r w:rsidR="00273693" w:rsidRPr="00273693">
        <w:rPr>
          <w:rFonts w:hint="cs"/>
          <w:spacing w:val="-4"/>
          <w:rtl/>
        </w:rPr>
        <w:t>‌</w:t>
      </w:r>
      <w:r w:rsidRPr="00273693">
        <w:rPr>
          <w:spacing w:val="-4"/>
          <w:rtl/>
        </w:rPr>
        <w:t>ها صبیه و نا بالغ بوده</w:t>
      </w:r>
      <w:r w:rsidR="00E97B68" w:rsidRPr="00273693">
        <w:rPr>
          <w:spacing w:val="-4"/>
          <w:rtl/>
        </w:rPr>
        <w:t>‌اند</w:t>
      </w:r>
      <w:r w:rsidRPr="00273693">
        <w:rPr>
          <w:spacing w:val="-4"/>
          <w:rtl/>
        </w:rPr>
        <w:t>؟؟ در صورتی که همه قرائن گواهی بر صدق ادعای امام ذهبی دارند، قرائنی از قبیل برقع و روبند پوشیدن حضرت ام کلثوم در روز وفات مادر گرامیشان.</w:t>
      </w:r>
    </w:p>
    <w:p w:rsidR="003265F4" w:rsidRPr="00273693" w:rsidRDefault="003265F4" w:rsidP="00CF291D">
      <w:pPr>
        <w:pStyle w:val="a8"/>
        <w:rPr>
          <w:spacing w:val="-2"/>
          <w:rtl/>
        </w:rPr>
      </w:pPr>
      <w:r w:rsidRPr="00273693">
        <w:rPr>
          <w:spacing w:val="-2"/>
          <w:rtl/>
        </w:rPr>
        <w:t>می</w:t>
      </w:r>
      <w:r w:rsidR="00273693" w:rsidRPr="00273693">
        <w:rPr>
          <w:rFonts w:hint="cs"/>
          <w:spacing w:val="-2"/>
          <w:rtl/>
        </w:rPr>
        <w:t>‌</w:t>
      </w:r>
      <w:r w:rsidRPr="00273693">
        <w:rPr>
          <w:spacing w:val="-2"/>
          <w:rtl/>
        </w:rPr>
        <w:t xml:space="preserve">بنید که آقای قزوینی هیچ اختلافی را در مورد تاریخ تولد سیدة ام کلثوم نتوانستند ثابت کنند و ما در جواب شبهه </w:t>
      </w:r>
      <w:r w:rsidR="00273693" w:rsidRPr="00273693">
        <w:rPr>
          <w:rFonts w:hint="cs"/>
          <w:spacing w:val="-2"/>
          <w:rtl/>
        </w:rPr>
        <w:t>«</w:t>
      </w:r>
      <w:r w:rsidRPr="00273693">
        <w:rPr>
          <w:spacing w:val="-2"/>
          <w:rtl/>
        </w:rPr>
        <w:t>عزادار</w:t>
      </w:r>
      <w:r w:rsidR="00BF09B6" w:rsidRPr="00273693">
        <w:rPr>
          <w:spacing w:val="-2"/>
          <w:rtl/>
        </w:rPr>
        <w:t>ی</w:t>
      </w:r>
      <w:r w:rsidR="00273693" w:rsidRPr="00273693">
        <w:rPr>
          <w:spacing w:val="-2"/>
          <w:rtl/>
        </w:rPr>
        <w:t xml:space="preserve"> و نوحه</w:t>
      </w:r>
      <w:r w:rsidR="00273693" w:rsidRPr="00273693">
        <w:rPr>
          <w:rFonts w:hint="cs"/>
          <w:spacing w:val="-2"/>
          <w:rtl/>
        </w:rPr>
        <w:t>‌</w:t>
      </w:r>
      <w:r w:rsidRPr="00273693">
        <w:rPr>
          <w:spacing w:val="-2"/>
          <w:rtl/>
        </w:rPr>
        <w:t>خوان</w:t>
      </w:r>
      <w:r w:rsidR="00BF09B6" w:rsidRPr="00273693">
        <w:rPr>
          <w:spacing w:val="-2"/>
          <w:rtl/>
        </w:rPr>
        <w:t>ی</w:t>
      </w:r>
      <w:r w:rsidRPr="00273693">
        <w:rPr>
          <w:spacing w:val="-2"/>
          <w:rtl/>
        </w:rPr>
        <w:t xml:space="preserve"> ام كلثوم برا</w:t>
      </w:r>
      <w:r w:rsidR="00BF09B6" w:rsidRPr="00273693">
        <w:rPr>
          <w:spacing w:val="-2"/>
          <w:rtl/>
        </w:rPr>
        <w:t>ی</w:t>
      </w:r>
      <w:r w:rsidRPr="00273693">
        <w:rPr>
          <w:spacing w:val="-2"/>
          <w:rtl/>
        </w:rPr>
        <w:t xml:space="preserve"> حضرت زهرا سلام الله عل</w:t>
      </w:r>
      <w:r w:rsidR="00BF09B6" w:rsidRPr="00273693">
        <w:rPr>
          <w:spacing w:val="-2"/>
          <w:rtl/>
        </w:rPr>
        <w:t>ی</w:t>
      </w:r>
      <w:r w:rsidRPr="00273693">
        <w:rPr>
          <w:spacing w:val="-2"/>
          <w:rtl/>
        </w:rPr>
        <w:t>ها</w:t>
      </w:r>
      <w:r w:rsidR="00273693" w:rsidRPr="00273693">
        <w:rPr>
          <w:rFonts w:hint="cs"/>
          <w:spacing w:val="-2"/>
          <w:rtl/>
        </w:rPr>
        <w:t>»</w:t>
      </w:r>
      <w:r w:rsidRPr="00273693">
        <w:rPr>
          <w:spacing w:val="-2"/>
          <w:rtl/>
        </w:rPr>
        <w:t xml:space="preserve"> ثابت کردیم که سیدة ام کلثوم به وقت ازدواج 11 یا 12 ساله بوده</w:t>
      </w:r>
      <w:r w:rsidR="00E97B68" w:rsidRPr="00273693">
        <w:rPr>
          <w:spacing w:val="-2"/>
          <w:rtl/>
        </w:rPr>
        <w:t>‌اند</w:t>
      </w:r>
      <w:r w:rsidRPr="00273693">
        <w:rPr>
          <w:spacing w:val="-2"/>
          <w:rtl/>
        </w:rPr>
        <w:t>، اما برای روشن شدن قضیه برای خواننده قطره</w:t>
      </w:r>
      <w:r w:rsidR="00E97B68" w:rsidRPr="00273693">
        <w:rPr>
          <w:spacing w:val="-2"/>
          <w:rtl/>
        </w:rPr>
        <w:t xml:space="preserve">‌ای </w:t>
      </w:r>
      <w:r w:rsidRPr="00273693">
        <w:rPr>
          <w:spacing w:val="-2"/>
          <w:rtl/>
        </w:rPr>
        <w:t>از اختلافاتی که در مورد سن و تاریخ تولد محبوبترین بانوی اسلام ذکر شده را نقل</w:t>
      </w:r>
      <w:r w:rsidR="00E97B68" w:rsidRPr="00273693">
        <w:rPr>
          <w:spacing w:val="-2"/>
          <w:rtl/>
        </w:rPr>
        <w:t xml:space="preserve"> می‌</w:t>
      </w:r>
      <w:r w:rsidRPr="00273693">
        <w:rPr>
          <w:spacing w:val="-2"/>
          <w:rtl/>
        </w:rPr>
        <w:t>کنیم.</w:t>
      </w:r>
    </w:p>
    <w:p w:rsidR="003265F4" w:rsidRPr="003265F4" w:rsidRDefault="003265F4" w:rsidP="00CF291D">
      <w:pPr>
        <w:pStyle w:val="a8"/>
        <w:rPr>
          <w:rtl/>
        </w:rPr>
      </w:pPr>
      <w:r w:rsidRPr="003265F4">
        <w:rPr>
          <w:rtl/>
          <w:lang w:bidi="ar-SA"/>
        </w:rPr>
        <w:t>در مورد سال تولد حضرت فاطمه (ع) اختلافات بسیار زیاد است و فاصله حداقل و اکثر آن به حدود 17 سال</w:t>
      </w:r>
      <w:r w:rsidR="00E97B68">
        <w:rPr>
          <w:rtl/>
          <w:lang w:bidi="ar-SA"/>
        </w:rPr>
        <w:t xml:space="preserve"> می‌</w:t>
      </w:r>
      <w:r w:rsidRPr="003265F4">
        <w:rPr>
          <w:rtl/>
          <w:lang w:bidi="ar-SA"/>
        </w:rPr>
        <w:t>‏رسد. یعنی حداقل سنّی که برای حضرت</w:t>
      </w:r>
      <w:r w:rsidR="00E97B68">
        <w:rPr>
          <w:rFonts w:hint="cs"/>
          <w:rtl/>
        </w:rPr>
        <w:t xml:space="preserve"> </w:t>
      </w:r>
      <w:r w:rsidR="00E97B68">
        <w:sym w:font="AGA Arabesque" w:char="F074"/>
      </w:r>
      <w:r w:rsidRPr="003265F4">
        <w:rPr>
          <w:rtl/>
          <w:lang w:bidi="ar-SA"/>
        </w:rPr>
        <w:t xml:space="preserve"> هنگام رحلت ذکر شده 18 سال!! و حداکثر 35 سال!!</w:t>
      </w:r>
      <w:r w:rsidR="00E97B68">
        <w:rPr>
          <w:rtl/>
          <w:lang w:bidi="ar-SA"/>
        </w:rPr>
        <w:t xml:space="preserve"> می‌</w:t>
      </w:r>
      <w:r w:rsidRPr="003265F4">
        <w:rPr>
          <w:rtl/>
          <w:lang w:bidi="ar-SA"/>
        </w:rPr>
        <w:t>‏باشد.</w:t>
      </w:r>
    </w:p>
    <w:p w:rsidR="003265F4" w:rsidRPr="003265F4" w:rsidRDefault="003265F4" w:rsidP="00CF291D">
      <w:pPr>
        <w:pStyle w:val="a8"/>
        <w:rPr>
          <w:rtl/>
        </w:rPr>
      </w:pPr>
      <w:r w:rsidRPr="003265F4">
        <w:rPr>
          <w:rtl/>
          <w:lang w:bidi="ar-SA"/>
        </w:rPr>
        <w:t xml:space="preserve">این گفته‏ها با محور قرار دادن تاریخ بعثت پیامبر </w:t>
      </w:r>
      <w:r w:rsidR="00E97B68">
        <w:rPr>
          <w:lang w:bidi="ar-SA"/>
        </w:rPr>
        <w:sym w:font="AGA Arabesque" w:char="F072"/>
      </w:r>
      <w:r w:rsidR="00E97B68">
        <w:rPr>
          <w:rFonts w:hint="cs"/>
          <w:rtl/>
          <w:lang w:bidi="ar-SA"/>
        </w:rPr>
        <w:t xml:space="preserve"> </w:t>
      </w:r>
      <w:r w:rsidRPr="003265F4">
        <w:rPr>
          <w:rtl/>
          <w:lang w:bidi="ar-SA"/>
        </w:rPr>
        <w:t>در سن 40 سالگی و 13 سال قبل از هجرت، به دو بخش تقسیم</w:t>
      </w:r>
      <w:r w:rsidR="00E97B68">
        <w:rPr>
          <w:rtl/>
          <w:lang w:bidi="ar-SA"/>
        </w:rPr>
        <w:t xml:space="preserve"> می‌</w:t>
      </w:r>
      <w:r w:rsidRPr="003265F4">
        <w:rPr>
          <w:rtl/>
          <w:lang w:bidi="ar-SA"/>
        </w:rPr>
        <w:t>‏گردد. عده‏ای ولادت سیدة فاطمه را پیش از مبعث و دسته‏ای بعد از آن</w:t>
      </w:r>
      <w:r w:rsidR="00E97B68">
        <w:rPr>
          <w:rtl/>
          <w:lang w:bidi="ar-SA"/>
        </w:rPr>
        <w:t xml:space="preserve"> می‌</w:t>
      </w:r>
      <w:r w:rsidRPr="003265F4">
        <w:rPr>
          <w:rtl/>
          <w:lang w:bidi="ar-SA"/>
        </w:rPr>
        <w:t>دانند.</w:t>
      </w:r>
    </w:p>
    <w:p w:rsidR="003265F4" w:rsidRPr="00273693" w:rsidRDefault="003265F4" w:rsidP="00CF291D">
      <w:pPr>
        <w:pStyle w:val="a9"/>
        <w:rPr>
          <w:rtl/>
        </w:rPr>
      </w:pPr>
      <w:r w:rsidRPr="00273693">
        <w:rPr>
          <w:rtl/>
        </w:rPr>
        <w:t>دسته اول: پیش از بعثت</w:t>
      </w:r>
    </w:p>
    <w:p w:rsidR="00273693" w:rsidRDefault="003265F4" w:rsidP="00CF291D">
      <w:pPr>
        <w:pStyle w:val="a8"/>
        <w:numPr>
          <w:ilvl w:val="0"/>
          <w:numId w:val="31"/>
        </w:numPr>
        <w:ind w:left="680" w:hanging="340"/>
      </w:pPr>
      <w:r w:rsidRPr="003265F4">
        <w:rPr>
          <w:rtl/>
        </w:rPr>
        <w:t>حداکثر تاریخی که در این بخش از نظرات، یعنی ولادت فاطمه(س)، پیش از بعثت، وجود دارد، 12 سال است</w:t>
      </w:r>
      <w:r w:rsidRPr="003265F4">
        <w:rPr>
          <w:rtl/>
        </w:rPr>
        <w:footnoteReference w:id="217"/>
      </w:r>
      <w:r w:rsidRPr="003265F4">
        <w:rPr>
          <w:rtl/>
        </w:rPr>
        <w:t xml:space="preserve"> که بدین ترتیب عمر حضرت فاطمه(س) به 35 سال</w:t>
      </w:r>
      <w:r w:rsidR="00E97B68">
        <w:rPr>
          <w:rtl/>
        </w:rPr>
        <w:t xml:space="preserve"> می‌</w:t>
      </w:r>
      <w:r w:rsidRPr="003265F4">
        <w:rPr>
          <w:rtl/>
        </w:rPr>
        <w:t>‏رسد!</w:t>
      </w:r>
      <w:r w:rsidR="00273693">
        <w:rPr>
          <w:rFonts w:hint="cs"/>
          <w:rtl/>
        </w:rPr>
        <w:t>.</w:t>
      </w:r>
    </w:p>
    <w:p w:rsidR="00273693" w:rsidRDefault="003265F4" w:rsidP="00CF291D">
      <w:pPr>
        <w:pStyle w:val="a8"/>
        <w:numPr>
          <w:ilvl w:val="0"/>
          <w:numId w:val="31"/>
        </w:numPr>
        <w:ind w:left="680" w:hanging="340"/>
      </w:pPr>
      <w:r w:rsidRPr="003265F4">
        <w:rPr>
          <w:rtl/>
        </w:rPr>
        <w:t>بعضی آن را سال هفتم قبل از مبعث دانسته‏اند</w:t>
      </w:r>
      <w:r w:rsidRPr="00273693">
        <w:rPr>
          <w:vertAlign w:val="superscript"/>
          <w:rtl/>
        </w:rPr>
        <w:footnoteReference w:id="218"/>
      </w:r>
      <w:r w:rsidRPr="003265F4">
        <w:rPr>
          <w:rtl/>
        </w:rPr>
        <w:t xml:space="preserve"> که بنابراین سنّ حضرت</w:t>
      </w:r>
      <w:r w:rsidR="00273693">
        <w:rPr>
          <w:rtl/>
        </w:rPr>
        <w:t>(س) هنگام رحلت 30 سال خواهد شد</w:t>
      </w:r>
      <w:r w:rsidR="00273693">
        <w:rPr>
          <w:rFonts w:hint="cs"/>
          <w:rtl/>
        </w:rPr>
        <w:t>.</w:t>
      </w:r>
    </w:p>
    <w:p w:rsidR="00273693" w:rsidRDefault="003265F4" w:rsidP="00CF291D">
      <w:pPr>
        <w:pStyle w:val="a8"/>
        <w:numPr>
          <w:ilvl w:val="0"/>
          <w:numId w:val="31"/>
        </w:numPr>
        <w:ind w:left="680" w:hanging="340"/>
      </w:pPr>
      <w:r w:rsidRPr="003265F4">
        <w:rPr>
          <w:rtl/>
        </w:rPr>
        <w:t>و عده‏ای دیگر رحلت فاطمه(ع) را در 29 سالگی ی</w:t>
      </w:r>
      <w:r w:rsidR="00273693">
        <w:rPr>
          <w:rtl/>
        </w:rPr>
        <w:t>عنی 6 سال پیش از بعثت شمرده‏اند</w:t>
      </w:r>
      <w:r w:rsidRPr="00273693">
        <w:rPr>
          <w:vertAlign w:val="superscript"/>
          <w:rtl/>
        </w:rPr>
        <w:footnoteReference w:id="219"/>
      </w:r>
      <w:r w:rsidR="00273693">
        <w:rPr>
          <w:rFonts w:hint="cs"/>
          <w:rtl/>
        </w:rPr>
        <w:t>.</w:t>
      </w:r>
    </w:p>
    <w:p w:rsidR="00273693" w:rsidRDefault="003265F4" w:rsidP="00CF291D">
      <w:pPr>
        <w:pStyle w:val="a8"/>
        <w:numPr>
          <w:ilvl w:val="0"/>
          <w:numId w:val="31"/>
        </w:numPr>
        <w:ind w:left="680" w:hanging="340"/>
      </w:pPr>
      <w:r w:rsidRPr="003265F4">
        <w:rPr>
          <w:rtl/>
        </w:rPr>
        <w:t>برخی نیز 25</w:t>
      </w:r>
      <w:r w:rsidR="00273693">
        <w:rPr>
          <w:rtl/>
        </w:rPr>
        <w:t xml:space="preserve"> سال را ذکر کرده‏اند</w:t>
      </w:r>
      <w:r w:rsidRPr="00273693">
        <w:rPr>
          <w:vertAlign w:val="superscript"/>
          <w:rtl/>
        </w:rPr>
        <w:footnoteReference w:id="220"/>
      </w:r>
      <w:r w:rsidR="00273693">
        <w:rPr>
          <w:rFonts w:hint="cs"/>
          <w:rtl/>
        </w:rPr>
        <w:t>.</w:t>
      </w:r>
    </w:p>
    <w:p w:rsidR="003265F4" w:rsidRPr="003265F4" w:rsidRDefault="003265F4" w:rsidP="00CF291D">
      <w:pPr>
        <w:pStyle w:val="a8"/>
        <w:numPr>
          <w:ilvl w:val="0"/>
          <w:numId w:val="31"/>
        </w:numPr>
        <w:ind w:left="680" w:hanging="340"/>
      </w:pPr>
      <w:r w:rsidRPr="003265F4">
        <w:rPr>
          <w:rtl/>
        </w:rPr>
        <w:t>ولی آنچه که در میان مورخین ما</w:t>
      </w:r>
      <w:r w:rsidR="00273693">
        <w:rPr>
          <w:rFonts w:hint="cs"/>
          <w:rtl/>
        </w:rPr>
        <w:t xml:space="preserve"> </w:t>
      </w:r>
      <w:r w:rsidRPr="003265F4">
        <w:rPr>
          <w:rtl/>
        </w:rPr>
        <w:t>(اهل سنت)، بیشتر شهرت دارد سال پنجم قبل از مبعث است. و عده‏ای تصریح به همزمانی آن با سال تجدید بناء کعبه یعنی سال پنجم پیش از مبعث نموده‏اند</w:t>
      </w:r>
      <w:r w:rsidRPr="00273693">
        <w:rPr>
          <w:vertAlign w:val="superscript"/>
          <w:rtl/>
        </w:rPr>
        <w:footnoteReference w:id="221"/>
      </w:r>
      <w:r w:rsidR="00273693">
        <w:rPr>
          <w:rFonts w:hint="cs"/>
          <w:rtl/>
        </w:rPr>
        <w:t>.</w:t>
      </w:r>
    </w:p>
    <w:p w:rsidR="003265F4" w:rsidRPr="003265F4" w:rsidRDefault="003265F4" w:rsidP="00CF291D">
      <w:pPr>
        <w:pStyle w:val="a8"/>
      </w:pPr>
      <w:r w:rsidRPr="003265F4">
        <w:rPr>
          <w:rtl/>
        </w:rPr>
        <w:t>بر طبق این قول، سنّ حضرت</w:t>
      </w:r>
      <w:r w:rsidR="00E97B68">
        <w:rPr>
          <w:rFonts w:hint="cs"/>
          <w:rtl/>
        </w:rPr>
        <w:t xml:space="preserve"> </w:t>
      </w:r>
      <w:r w:rsidR="00E97B68">
        <w:sym w:font="AGA Arabesque" w:char="F075"/>
      </w:r>
      <w:r w:rsidRPr="003265F4">
        <w:rPr>
          <w:rtl/>
        </w:rPr>
        <w:t xml:space="preserve"> هنگام وفات 28 سال بوده است. </w:t>
      </w:r>
    </w:p>
    <w:p w:rsidR="003265F4" w:rsidRPr="003265F4" w:rsidRDefault="003265F4" w:rsidP="00CF291D">
      <w:pPr>
        <w:pStyle w:val="a8"/>
        <w:numPr>
          <w:ilvl w:val="0"/>
          <w:numId w:val="31"/>
        </w:numPr>
        <w:ind w:left="680" w:hanging="340"/>
        <w:rPr>
          <w:rtl/>
        </w:rPr>
      </w:pPr>
      <w:r w:rsidRPr="003265F4">
        <w:rPr>
          <w:rtl/>
        </w:rPr>
        <w:t>برخی</w:t>
      </w:r>
      <w:r w:rsidR="00273693">
        <w:rPr>
          <w:rtl/>
        </w:rPr>
        <w:t xml:space="preserve"> نیز سنّ 27 سال را ذکر کرده‏اند</w:t>
      </w:r>
      <w:r w:rsidRPr="00273693">
        <w:rPr>
          <w:vertAlign w:val="superscript"/>
          <w:rtl/>
        </w:rPr>
        <w:footnoteReference w:id="222"/>
      </w:r>
      <w:r w:rsidR="00273693">
        <w:rPr>
          <w:rFonts w:hint="cs"/>
          <w:rtl/>
        </w:rPr>
        <w:t>.</w:t>
      </w:r>
    </w:p>
    <w:p w:rsidR="003265F4" w:rsidRPr="00273693" w:rsidRDefault="003265F4" w:rsidP="00CF291D">
      <w:pPr>
        <w:pStyle w:val="a9"/>
        <w:rPr>
          <w:rtl/>
        </w:rPr>
      </w:pPr>
      <w:r w:rsidRPr="00273693">
        <w:rPr>
          <w:rtl/>
        </w:rPr>
        <w:t>دسته دوم: بعد از بعثت</w:t>
      </w:r>
    </w:p>
    <w:p w:rsidR="003265F4" w:rsidRPr="00273693" w:rsidRDefault="003265F4" w:rsidP="00CF291D">
      <w:pPr>
        <w:pStyle w:val="a9"/>
        <w:rPr>
          <w:rtl/>
        </w:rPr>
      </w:pPr>
      <w:r w:rsidRPr="00273693">
        <w:rPr>
          <w:rtl/>
        </w:rPr>
        <w:t>سال نخست بعثت:</w:t>
      </w:r>
    </w:p>
    <w:p w:rsidR="00273693" w:rsidRDefault="003265F4" w:rsidP="00CF291D">
      <w:pPr>
        <w:pStyle w:val="a8"/>
        <w:numPr>
          <w:ilvl w:val="0"/>
          <w:numId w:val="31"/>
        </w:numPr>
        <w:ind w:left="680" w:hanging="340"/>
      </w:pPr>
      <w:r w:rsidRPr="003265F4">
        <w:rPr>
          <w:rtl/>
        </w:rPr>
        <w:t>این گفته، مربوط به عده‏ای است که سال نخست بعثت را سال تولد قرار داده‏اند</w:t>
      </w:r>
      <w:r w:rsidRPr="00273693">
        <w:rPr>
          <w:vertAlign w:val="superscript"/>
          <w:rtl/>
        </w:rPr>
        <w:footnoteReference w:id="223"/>
      </w:r>
      <w:r w:rsidR="00273693">
        <w:rPr>
          <w:rFonts w:hint="cs"/>
          <w:rtl/>
        </w:rPr>
        <w:t>.</w:t>
      </w:r>
    </w:p>
    <w:p w:rsidR="003265F4" w:rsidRPr="003265F4" w:rsidRDefault="003265F4" w:rsidP="00CF291D">
      <w:pPr>
        <w:pStyle w:val="a8"/>
        <w:numPr>
          <w:ilvl w:val="0"/>
          <w:numId w:val="31"/>
        </w:numPr>
        <w:ind w:left="680" w:hanging="340"/>
        <w:rPr>
          <w:rtl/>
        </w:rPr>
      </w:pPr>
      <w:r w:rsidRPr="003265F4">
        <w:rPr>
          <w:rtl/>
        </w:rPr>
        <w:t>و بعضی نیز تولد را در سن 41 سالگی پیامبر</w:t>
      </w:r>
      <w:r w:rsidR="00E97B68">
        <w:rPr>
          <w:rFonts w:hint="cs"/>
          <w:rtl/>
        </w:rPr>
        <w:t xml:space="preserve"> </w:t>
      </w:r>
      <w:r w:rsidR="00E97B68">
        <w:sym w:font="AGA Arabesque" w:char="F072"/>
      </w:r>
      <w:r w:rsidRPr="003265F4">
        <w:rPr>
          <w:rtl/>
        </w:rPr>
        <w:t xml:space="preserve"> دانسته</w:t>
      </w:r>
      <w:r w:rsidR="00E97B68">
        <w:rPr>
          <w:rtl/>
        </w:rPr>
        <w:t>‌اند</w:t>
      </w:r>
      <w:r w:rsidRPr="003265F4">
        <w:rPr>
          <w:rtl/>
        </w:rPr>
        <w:t xml:space="preserve">. </w:t>
      </w:r>
    </w:p>
    <w:p w:rsidR="003265F4" w:rsidRPr="00273693" w:rsidRDefault="003265F4" w:rsidP="00CF291D">
      <w:pPr>
        <w:pStyle w:val="a9"/>
      </w:pPr>
      <w:r w:rsidRPr="00273693">
        <w:rPr>
          <w:rtl/>
        </w:rPr>
        <w:t>سال دوم بعثت:</w:t>
      </w:r>
    </w:p>
    <w:p w:rsidR="003265F4" w:rsidRPr="00273693" w:rsidRDefault="003265F4" w:rsidP="00CF291D">
      <w:pPr>
        <w:pStyle w:val="a8"/>
        <w:numPr>
          <w:ilvl w:val="0"/>
          <w:numId w:val="31"/>
        </w:numPr>
        <w:ind w:left="680" w:hanging="340"/>
        <w:rPr>
          <w:spacing w:val="-2"/>
        </w:rPr>
      </w:pPr>
      <w:r w:rsidRPr="00273693">
        <w:rPr>
          <w:spacing w:val="-2"/>
          <w:rtl/>
        </w:rPr>
        <w:t xml:space="preserve">قول دوم که در بین شیعه طرفدارانی چون شیخ‏مفید دارد، ولادت را در 20 جمادی‏الثانی سال دوم بعثت می‏دانند. چنان که ابن‏طاووس به نقل از کتاب </w:t>
      </w:r>
      <w:r w:rsidR="00273693" w:rsidRPr="00273693">
        <w:rPr>
          <w:spacing w:val="-2"/>
          <w:rtl/>
        </w:rPr>
        <w:t>حدائق الریاض شیخ مفید آورده است</w:t>
      </w:r>
      <w:r w:rsidRPr="00273693">
        <w:rPr>
          <w:spacing w:val="-2"/>
          <w:vertAlign w:val="superscript"/>
          <w:rtl/>
        </w:rPr>
        <w:footnoteReference w:id="224"/>
      </w:r>
      <w:r w:rsidR="00273693" w:rsidRPr="00273693">
        <w:rPr>
          <w:rFonts w:hint="cs"/>
          <w:spacing w:val="-2"/>
          <w:rtl/>
        </w:rPr>
        <w:t>.</w:t>
      </w:r>
      <w:r w:rsidRPr="00273693">
        <w:rPr>
          <w:spacing w:val="-2"/>
          <w:rtl/>
        </w:rPr>
        <w:t xml:space="preserve"> و نیز خود شیخ مفید در رساله «مسارّ الشیعه» به این مطلب تصریح کرده است:</w:t>
      </w:r>
    </w:p>
    <w:p w:rsidR="003265F4" w:rsidRPr="003265F4" w:rsidRDefault="003265F4" w:rsidP="00CF291D">
      <w:pPr>
        <w:pStyle w:val="a8"/>
      </w:pPr>
      <w:r w:rsidRPr="00273693">
        <w:rPr>
          <w:rStyle w:val="Char8"/>
          <w:rtl/>
        </w:rPr>
        <w:t>«</w:t>
      </w:r>
      <w:r w:rsidR="00273693" w:rsidRPr="00292E6B">
        <w:rPr>
          <w:rStyle w:val="Char1"/>
          <w:szCs w:val="27"/>
          <w:rtl/>
        </w:rPr>
        <w:t>و</w:t>
      </w:r>
      <w:r w:rsidRPr="00292E6B">
        <w:rPr>
          <w:rStyle w:val="Char1"/>
          <w:szCs w:val="27"/>
          <w:rtl/>
        </w:rPr>
        <w:t>ف</w:t>
      </w:r>
      <w:r w:rsidR="00273693" w:rsidRPr="00292E6B">
        <w:rPr>
          <w:rStyle w:val="Char1"/>
          <w:rFonts w:hint="cs"/>
          <w:szCs w:val="27"/>
          <w:rtl/>
        </w:rPr>
        <w:t>ي</w:t>
      </w:r>
      <w:r w:rsidRPr="00292E6B">
        <w:rPr>
          <w:rStyle w:val="Char1"/>
          <w:szCs w:val="27"/>
          <w:rtl/>
        </w:rPr>
        <w:t xml:space="preserve"> الیوم العشرین منه سنة اثنتین من ال</w:t>
      </w:r>
      <w:r w:rsidR="00273693" w:rsidRPr="00292E6B">
        <w:rPr>
          <w:rStyle w:val="Char1"/>
          <w:rFonts w:hint="cs"/>
          <w:szCs w:val="27"/>
          <w:rtl/>
        </w:rPr>
        <w:t>ـ</w:t>
      </w:r>
      <w:r w:rsidRPr="00292E6B">
        <w:rPr>
          <w:rStyle w:val="Char1"/>
          <w:szCs w:val="27"/>
          <w:rtl/>
        </w:rPr>
        <w:t>مبعث کان مولد السیّدة (مولاتنا خ.</w:t>
      </w:r>
      <w:r w:rsidR="00C96FFF" w:rsidRPr="00292E6B">
        <w:rPr>
          <w:rStyle w:val="Char1"/>
          <w:szCs w:val="27"/>
          <w:rtl/>
        </w:rPr>
        <w:t>ل) الزهراء فاطمة بنت رسول الل</w:t>
      </w:r>
      <w:r w:rsidR="00C96FFF" w:rsidRPr="00292E6B">
        <w:rPr>
          <w:rStyle w:val="Char1"/>
          <w:rFonts w:hint="cs"/>
          <w:szCs w:val="27"/>
          <w:rtl/>
        </w:rPr>
        <w:t>ه</w:t>
      </w:r>
      <w:r w:rsidR="00273693" w:rsidRPr="00292E6B">
        <w:rPr>
          <w:rStyle w:val="Char1"/>
          <w:rFonts w:hint="cs"/>
          <w:szCs w:val="27"/>
          <w:rtl/>
        </w:rPr>
        <w:t xml:space="preserve"> </w:t>
      </w:r>
      <w:r w:rsidR="00273693">
        <w:rPr>
          <w:rStyle w:val="Char1"/>
          <w:rFonts w:cs="CTraditional Arabic" w:hint="cs"/>
          <w:rtl/>
        </w:rPr>
        <w:t>إ</w:t>
      </w:r>
      <w:r w:rsidR="00273693" w:rsidRPr="00292E6B">
        <w:rPr>
          <w:rStyle w:val="Char1"/>
          <w:szCs w:val="27"/>
          <w:rtl/>
        </w:rPr>
        <w:t xml:space="preserve"> و</w:t>
      </w:r>
      <w:r w:rsidRPr="00292E6B">
        <w:rPr>
          <w:rStyle w:val="Char1"/>
          <w:szCs w:val="27"/>
          <w:rtl/>
        </w:rPr>
        <w:t>هو یوم شریف یتجدَّد فیه سرور ال</w:t>
      </w:r>
      <w:r w:rsidR="00273693" w:rsidRPr="00292E6B">
        <w:rPr>
          <w:rStyle w:val="Char1"/>
          <w:rFonts w:hint="cs"/>
          <w:szCs w:val="27"/>
          <w:rtl/>
        </w:rPr>
        <w:t>ـ</w:t>
      </w:r>
      <w:r w:rsidR="00273693" w:rsidRPr="00292E6B">
        <w:rPr>
          <w:rStyle w:val="Char1"/>
          <w:szCs w:val="27"/>
          <w:rtl/>
        </w:rPr>
        <w:t>مؤمنین ویستحب فیه التطوع بالخیرات و</w:t>
      </w:r>
      <w:r w:rsidRPr="00292E6B">
        <w:rPr>
          <w:rStyle w:val="Char1"/>
          <w:szCs w:val="27"/>
          <w:rtl/>
        </w:rPr>
        <w:t>الصدقة علی ال</w:t>
      </w:r>
      <w:r w:rsidR="00273693" w:rsidRPr="00292E6B">
        <w:rPr>
          <w:rStyle w:val="Char1"/>
          <w:rFonts w:hint="cs"/>
          <w:szCs w:val="27"/>
          <w:rtl/>
        </w:rPr>
        <w:t>ـ</w:t>
      </w:r>
      <w:r w:rsidRPr="00292E6B">
        <w:rPr>
          <w:rStyle w:val="Char1"/>
          <w:szCs w:val="27"/>
          <w:rtl/>
        </w:rPr>
        <w:t>مساکین</w:t>
      </w:r>
      <w:r w:rsidR="00273693" w:rsidRPr="00273693">
        <w:rPr>
          <w:rStyle w:val="Char8"/>
          <w:rFonts w:hint="cs"/>
          <w:rtl/>
        </w:rPr>
        <w:t>»</w:t>
      </w:r>
      <w:r w:rsidRPr="00273693">
        <w:rPr>
          <w:vertAlign w:val="superscript"/>
          <w:rtl/>
        </w:rPr>
        <w:footnoteReference w:id="225"/>
      </w:r>
      <w:r w:rsidR="00273693">
        <w:rPr>
          <w:rFonts w:hint="cs"/>
          <w:rtl/>
        </w:rPr>
        <w:t>.</w:t>
      </w:r>
    </w:p>
    <w:p w:rsidR="003265F4" w:rsidRPr="003265F4" w:rsidRDefault="003265F4" w:rsidP="00CF291D">
      <w:pPr>
        <w:pStyle w:val="a8"/>
      </w:pPr>
      <w:r w:rsidRPr="00273693">
        <w:rPr>
          <w:rtl/>
        </w:rPr>
        <w:t>«</w:t>
      </w:r>
      <w:r w:rsidRPr="003265F4">
        <w:rPr>
          <w:rtl/>
        </w:rPr>
        <w:t>ولادت حضرت فاطمه زهرا، دختر رسول خدا که سلام بر آنها باد در روز بیستم از این ماه (جمادی‏الثانی) در سال دوم مبعث بوده است. و آن روز شریفی است که خوشحالی مؤمنین تجدید می‏شود و در این روز انجام خیرات و پرداخت صدقه به تنگدستان مستحب است</w:t>
      </w:r>
      <w:r w:rsidR="00273693" w:rsidRPr="00273693">
        <w:rPr>
          <w:rFonts w:hint="cs"/>
          <w:rtl/>
        </w:rPr>
        <w:t>»</w:t>
      </w:r>
      <w:r w:rsidRPr="003265F4">
        <w:rPr>
          <w:rtl/>
        </w:rPr>
        <w:t>.</w:t>
      </w:r>
    </w:p>
    <w:p w:rsidR="003265F4" w:rsidRPr="003265F4" w:rsidRDefault="003265F4" w:rsidP="00CF291D">
      <w:pPr>
        <w:pStyle w:val="a8"/>
      </w:pPr>
      <w:r w:rsidRPr="003265F4">
        <w:rPr>
          <w:rtl/>
        </w:rPr>
        <w:t>کفعمی نیز در کتاب مصباح خود همین قول را ترجیح داده است و قول سوم را که خواهد آ</w:t>
      </w:r>
      <w:r w:rsidR="00273693">
        <w:rPr>
          <w:rtl/>
        </w:rPr>
        <w:t>مد با تعبیر «قیل» بیان کرده است</w:t>
      </w:r>
      <w:r w:rsidRPr="00273693">
        <w:rPr>
          <w:vertAlign w:val="superscript"/>
          <w:rtl/>
        </w:rPr>
        <w:footnoteReference w:id="226"/>
      </w:r>
      <w:r w:rsidR="00273693">
        <w:rPr>
          <w:rFonts w:hint="cs"/>
          <w:rtl/>
        </w:rPr>
        <w:t>.</w:t>
      </w:r>
    </w:p>
    <w:p w:rsidR="003265F4" w:rsidRPr="003265F4" w:rsidRDefault="003265F4" w:rsidP="00CF291D">
      <w:pPr>
        <w:pStyle w:val="a8"/>
      </w:pPr>
      <w:r w:rsidRPr="003265F4">
        <w:rPr>
          <w:rtl/>
        </w:rPr>
        <w:t>شیخ طوسی در ضمن بیان مناسبت</w:t>
      </w:r>
      <w:r w:rsidR="00273693">
        <w:rPr>
          <w:rFonts w:hint="cs"/>
          <w:rtl/>
        </w:rPr>
        <w:t>‌</w:t>
      </w:r>
      <w:r w:rsidRPr="003265F4">
        <w:rPr>
          <w:rtl/>
        </w:rPr>
        <w:t>های ماه جمادی‏الثانی این عبارت را آورده است:</w:t>
      </w:r>
    </w:p>
    <w:p w:rsidR="003265F4" w:rsidRPr="003265F4" w:rsidRDefault="003265F4" w:rsidP="00CF291D">
      <w:pPr>
        <w:pStyle w:val="a8"/>
      </w:pPr>
      <w:r w:rsidRPr="00273693">
        <w:rPr>
          <w:rStyle w:val="Char8"/>
          <w:rtl/>
        </w:rPr>
        <w:t>«</w:t>
      </w:r>
      <w:r w:rsidRPr="00292E6B">
        <w:rPr>
          <w:rStyle w:val="Char1"/>
          <w:szCs w:val="27"/>
          <w:rtl/>
        </w:rPr>
        <w:t>ف</w:t>
      </w:r>
      <w:r w:rsidR="00273693" w:rsidRPr="00292E6B">
        <w:rPr>
          <w:rStyle w:val="Char1"/>
          <w:rFonts w:hint="cs"/>
          <w:szCs w:val="27"/>
          <w:rtl/>
        </w:rPr>
        <w:t>ي</w:t>
      </w:r>
      <w:r w:rsidRPr="00292E6B">
        <w:rPr>
          <w:rStyle w:val="Char1"/>
          <w:szCs w:val="27"/>
          <w:rtl/>
        </w:rPr>
        <w:t xml:space="preserve"> الیوم العشرین من جمادی الآخرة سنة اثنتین من ال</w:t>
      </w:r>
      <w:r w:rsidR="00273693" w:rsidRPr="00292E6B">
        <w:rPr>
          <w:rStyle w:val="Char1"/>
          <w:rFonts w:hint="cs"/>
          <w:szCs w:val="27"/>
          <w:rtl/>
        </w:rPr>
        <w:t>ـ</w:t>
      </w:r>
      <w:r w:rsidRPr="00292E6B">
        <w:rPr>
          <w:rStyle w:val="Char1"/>
          <w:szCs w:val="27"/>
          <w:rtl/>
        </w:rPr>
        <w:t>مبعث، کان مولد فاطمه(ع)</w:t>
      </w:r>
      <w:r w:rsidR="00273693" w:rsidRPr="00292E6B">
        <w:rPr>
          <w:rStyle w:val="Char1"/>
          <w:rFonts w:hint="cs"/>
          <w:szCs w:val="27"/>
          <w:rtl/>
        </w:rPr>
        <w:t xml:space="preserve"> </w:t>
      </w:r>
      <w:r w:rsidRPr="00292E6B">
        <w:rPr>
          <w:rStyle w:val="Char1"/>
          <w:szCs w:val="27"/>
          <w:rtl/>
        </w:rPr>
        <w:t>ف</w:t>
      </w:r>
      <w:r w:rsidR="00273693" w:rsidRPr="00292E6B">
        <w:rPr>
          <w:rStyle w:val="Char1"/>
          <w:rFonts w:hint="cs"/>
          <w:szCs w:val="27"/>
          <w:rtl/>
        </w:rPr>
        <w:t>ي</w:t>
      </w:r>
      <w:r w:rsidR="00273693" w:rsidRPr="00292E6B">
        <w:rPr>
          <w:rStyle w:val="Char1"/>
          <w:szCs w:val="27"/>
          <w:rtl/>
        </w:rPr>
        <w:t xml:space="preserve"> بعض الروایات، و</w:t>
      </w:r>
      <w:r w:rsidRPr="00292E6B">
        <w:rPr>
          <w:rStyle w:val="Char1"/>
          <w:szCs w:val="27"/>
          <w:rtl/>
        </w:rPr>
        <w:t>ف</w:t>
      </w:r>
      <w:r w:rsidR="00273693" w:rsidRPr="00292E6B">
        <w:rPr>
          <w:rStyle w:val="Char1"/>
          <w:rFonts w:hint="cs"/>
          <w:szCs w:val="27"/>
          <w:rtl/>
        </w:rPr>
        <w:t>ي</w:t>
      </w:r>
      <w:r w:rsidRPr="00292E6B">
        <w:rPr>
          <w:rStyle w:val="Char1"/>
          <w:szCs w:val="27"/>
          <w:rtl/>
        </w:rPr>
        <w:t xml:space="preserve"> روایة اخری سنة خمس من ال</w:t>
      </w:r>
      <w:r w:rsidR="00273693" w:rsidRPr="00292E6B">
        <w:rPr>
          <w:rStyle w:val="Char1"/>
          <w:rFonts w:hint="cs"/>
          <w:szCs w:val="27"/>
          <w:rtl/>
        </w:rPr>
        <w:t>ـ</w:t>
      </w:r>
      <w:r w:rsidR="00273693" w:rsidRPr="00292E6B">
        <w:rPr>
          <w:rStyle w:val="Char1"/>
          <w:szCs w:val="27"/>
          <w:rtl/>
        </w:rPr>
        <w:t>مبعث و</w:t>
      </w:r>
      <w:r w:rsidRPr="00292E6B">
        <w:rPr>
          <w:rStyle w:val="Char1"/>
          <w:szCs w:val="27"/>
          <w:rtl/>
        </w:rPr>
        <w:t>العامة تروی انّ مولدها قبل ال</w:t>
      </w:r>
      <w:r w:rsidR="00273693" w:rsidRPr="00292E6B">
        <w:rPr>
          <w:rStyle w:val="Char1"/>
          <w:rFonts w:hint="cs"/>
          <w:szCs w:val="27"/>
          <w:rtl/>
        </w:rPr>
        <w:t>ـ</w:t>
      </w:r>
      <w:r w:rsidRPr="00292E6B">
        <w:rPr>
          <w:rStyle w:val="Char1"/>
          <w:szCs w:val="27"/>
          <w:rtl/>
        </w:rPr>
        <w:t>مبعث لخمس سنین</w:t>
      </w:r>
      <w:r w:rsidR="00273693" w:rsidRPr="00273693">
        <w:rPr>
          <w:rStyle w:val="Char8"/>
          <w:rFonts w:hint="cs"/>
          <w:rtl/>
        </w:rPr>
        <w:t>»</w:t>
      </w:r>
      <w:r w:rsidRPr="00273693">
        <w:rPr>
          <w:vertAlign w:val="superscript"/>
          <w:rtl/>
        </w:rPr>
        <w:footnoteReference w:id="227"/>
      </w:r>
      <w:r w:rsidR="00273693">
        <w:rPr>
          <w:rFonts w:hint="cs"/>
          <w:rtl/>
        </w:rPr>
        <w:t xml:space="preserve">. </w:t>
      </w:r>
      <w:r w:rsidRPr="00273693">
        <w:rPr>
          <w:rStyle w:val="Char8"/>
          <w:rtl/>
        </w:rPr>
        <w:t>«</w:t>
      </w:r>
      <w:r w:rsidRPr="003265F4">
        <w:rPr>
          <w:rtl/>
        </w:rPr>
        <w:t>ولادت فاطمه</w:t>
      </w:r>
      <w:r w:rsidR="00273693">
        <w:rPr>
          <w:rFonts w:hint="cs"/>
          <w:rtl/>
        </w:rPr>
        <w:t xml:space="preserve"> </w:t>
      </w:r>
      <w:r w:rsidRPr="003265F4">
        <w:rPr>
          <w:rtl/>
        </w:rPr>
        <w:t>(ع) بر اساس برخی روایات، روز 20 ماه جمادی‏الثانی از سال دوم مبعث آمده، و در روایتی دیگر، سال پنجم ذکر شده است و اهل سنّت روایت می‏کنند که ولادت حضرت(س) 5 سال پیش از مبعث بوده است</w:t>
      </w:r>
      <w:r w:rsidR="00273693" w:rsidRPr="00273693">
        <w:rPr>
          <w:rStyle w:val="Char8"/>
          <w:rFonts w:hint="cs"/>
          <w:rtl/>
        </w:rPr>
        <w:t>»</w:t>
      </w:r>
      <w:r w:rsidRPr="003265F4">
        <w:rPr>
          <w:rtl/>
        </w:rPr>
        <w:t>.</w:t>
      </w:r>
    </w:p>
    <w:p w:rsidR="003265F4" w:rsidRPr="003265F4" w:rsidRDefault="003265F4" w:rsidP="00CF291D">
      <w:pPr>
        <w:pStyle w:val="a8"/>
      </w:pPr>
      <w:r w:rsidRPr="003265F4">
        <w:rPr>
          <w:rtl/>
        </w:rPr>
        <w:t>‏عباس قمی، این قول را ظاهر</w:t>
      </w:r>
      <w:r w:rsidR="00273693">
        <w:rPr>
          <w:rtl/>
        </w:rPr>
        <w:t>اً، نظر اکثر علماء شیعه می‏داند</w:t>
      </w:r>
      <w:r w:rsidRPr="00273693">
        <w:rPr>
          <w:vertAlign w:val="superscript"/>
          <w:rtl/>
        </w:rPr>
        <w:footnoteReference w:id="228"/>
      </w:r>
      <w:r w:rsidR="00273693">
        <w:rPr>
          <w:rFonts w:hint="cs"/>
          <w:rtl/>
        </w:rPr>
        <w:t>.</w:t>
      </w:r>
    </w:p>
    <w:p w:rsidR="003265F4" w:rsidRPr="003265F4" w:rsidRDefault="003265F4" w:rsidP="00CF291D">
      <w:pPr>
        <w:pStyle w:val="a8"/>
      </w:pPr>
      <w:r w:rsidRPr="003265F4">
        <w:rPr>
          <w:rtl/>
        </w:rPr>
        <w:t>بر اساس این قول، حضرت فاطمه (س) در 21 سالگی رحلت فرموده است.</w:t>
      </w:r>
    </w:p>
    <w:p w:rsidR="003265F4" w:rsidRPr="00273693" w:rsidRDefault="003265F4" w:rsidP="00CF291D">
      <w:pPr>
        <w:pStyle w:val="a9"/>
        <w:rPr>
          <w:rtl/>
        </w:rPr>
      </w:pPr>
      <w:r w:rsidRPr="00273693">
        <w:rPr>
          <w:rtl/>
        </w:rPr>
        <w:t>سال پنجم بعثت:</w:t>
      </w:r>
    </w:p>
    <w:p w:rsidR="003265F4" w:rsidRPr="003265F4" w:rsidRDefault="003265F4" w:rsidP="00CF291D">
      <w:pPr>
        <w:pStyle w:val="a8"/>
        <w:numPr>
          <w:ilvl w:val="0"/>
          <w:numId w:val="31"/>
        </w:numPr>
        <w:ind w:left="794" w:hanging="454"/>
      </w:pPr>
      <w:r w:rsidRPr="003265F4">
        <w:rPr>
          <w:rtl/>
        </w:rPr>
        <w:t>قول سوم که به نظر می‏رسد مشهور بین علماء شیعه است</w:t>
      </w:r>
      <w:r w:rsidR="00BF09B6">
        <w:rPr>
          <w:rtl/>
        </w:rPr>
        <w:t>،</w:t>
      </w:r>
      <w:r w:rsidRPr="003265F4">
        <w:rPr>
          <w:rtl/>
        </w:rPr>
        <w:t xml:space="preserve"> سال پنجم بعد از مبعث را هنگام ولادت می‏داند.</w:t>
      </w:r>
      <w:r w:rsidRPr="003265F4">
        <w:rPr>
          <w:rtl/>
        </w:rPr>
        <w:footnoteReference w:id="229"/>
      </w:r>
      <w:r w:rsidRPr="003265F4">
        <w:rPr>
          <w:rtl/>
        </w:rPr>
        <w:t xml:space="preserve"> در میان معتقدین به این نظر، از شخصیتهایی چون ابن ابی‏الثلج بغدادی، متوفای 325 هجری</w:t>
      </w:r>
      <w:r w:rsidRPr="003265F4">
        <w:rPr>
          <w:rtl/>
        </w:rPr>
        <w:footnoteReference w:id="230"/>
      </w:r>
      <w:r w:rsidRPr="003265F4">
        <w:rPr>
          <w:rtl/>
        </w:rPr>
        <w:t>، کلینی متوفای 328 یا 329</w:t>
      </w:r>
      <w:r w:rsidR="00BF09B6">
        <w:rPr>
          <w:rtl/>
        </w:rPr>
        <w:t>،</w:t>
      </w:r>
      <w:r w:rsidRPr="003265F4">
        <w:rPr>
          <w:rtl/>
        </w:rPr>
        <w:t xml:space="preserve"> محمد بن‏جریر طبری امامی، صاحب کتاب «دلائل الامامة»، ابن‏شهر آشوب در کتاب «المناقب»، طبرسی در «تاج‏الموالید</w:t>
      </w:r>
      <w:r w:rsidRPr="003265F4">
        <w:rPr>
          <w:rtl/>
        </w:rPr>
        <w:footnoteReference w:id="231"/>
      </w:r>
      <w:r w:rsidRPr="003265F4">
        <w:rPr>
          <w:rtl/>
        </w:rPr>
        <w:t>»</w:t>
      </w:r>
      <w:r w:rsidR="00273693">
        <w:rPr>
          <w:rFonts w:hint="cs"/>
          <w:rtl/>
        </w:rPr>
        <w:t xml:space="preserve"> </w:t>
      </w:r>
      <w:r w:rsidRPr="003265F4">
        <w:rPr>
          <w:rtl/>
        </w:rPr>
        <w:t>و شیخ بهایی در «توضیح المقاصد</w:t>
      </w:r>
      <w:r w:rsidRPr="00273693">
        <w:rPr>
          <w:vertAlign w:val="superscript"/>
          <w:rtl/>
        </w:rPr>
        <w:footnoteReference w:id="232"/>
      </w:r>
      <w:r w:rsidRPr="003265F4">
        <w:rPr>
          <w:rtl/>
        </w:rPr>
        <w:t>» می‏توان نام برد.</w:t>
      </w:r>
    </w:p>
    <w:p w:rsidR="003265F4" w:rsidRPr="003265F4" w:rsidRDefault="003265F4" w:rsidP="00CF291D">
      <w:pPr>
        <w:pStyle w:val="a8"/>
        <w:rPr>
          <w:rtl/>
        </w:rPr>
      </w:pPr>
      <w:r w:rsidRPr="003265F4">
        <w:rPr>
          <w:rtl/>
        </w:rPr>
        <w:t>نتیجه اینکه اختلافات در مورد تاریخ تولد سیدة فاطمه</w:t>
      </w:r>
      <w:r w:rsidR="00E97B68">
        <w:rPr>
          <w:rFonts w:hint="cs"/>
          <w:rtl/>
        </w:rPr>
        <w:t xml:space="preserve"> </w:t>
      </w:r>
      <w:r w:rsidR="00E97B68">
        <w:rPr>
          <w:rFonts w:cs="CTraditional Arabic" w:hint="cs"/>
          <w:rtl/>
        </w:rPr>
        <w:t>ل</w:t>
      </w:r>
      <w:r w:rsidRPr="003265F4">
        <w:rPr>
          <w:rtl/>
        </w:rPr>
        <w:t xml:space="preserve"> بیش از 10 مورد است.</w:t>
      </w:r>
    </w:p>
    <w:p w:rsidR="003265F4" w:rsidRPr="003265F4" w:rsidRDefault="003265F4" w:rsidP="00CF291D">
      <w:pPr>
        <w:pStyle w:val="a8"/>
        <w:rPr>
          <w:rtl/>
        </w:rPr>
      </w:pPr>
      <w:r w:rsidRPr="003265F4">
        <w:rPr>
          <w:rtl/>
        </w:rPr>
        <w:t>حال بنده بعد از این تحلیل(تقریباً دقیق)</w:t>
      </w:r>
      <w:r w:rsidR="00E97B68">
        <w:rPr>
          <w:rtl/>
        </w:rPr>
        <w:t xml:space="preserve"> می‌</w:t>
      </w:r>
      <w:r w:rsidRPr="003265F4">
        <w:rPr>
          <w:rtl/>
        </w:rPr>
        <w:t>گویم: دیدید؟ دیدید این همه اختلاف را</w:t>
      </w:r>
      <w:r w:rsidR="00A95772">
        <w:rPr>
          <w:rtl/>
        </w:rPr>
        <w:t>؟</w:t>
      </w:r>
      <w:r w:rsidRPr="003265F4">
        <w:rPr>
          <w:rtl/>
        </w:rPr>
        <w:t>؟ این همه اختلاف نشان دهنده این است که محمد</w:t>
      </w:r>
      <w:r w:rsidR="00E97B68">
        <w:rPr>
          <w:rFonts w:hint="cs"/>
          <w:rtl/>
        </w:rPr>
        <w:t xml:space="preserve"> </w:t>
      </w:r>
      <w:r w:rsidR="00E97B68">
        <w:sym w:font="AGA Arabesque" w:char="F072"/>
      </w:r>
      <w:r w:rsidRPr="003265F4">
        <w:rPr>
          <w:rtl/>
        </w:rPr>
        <w:t xml:space="preserve"> با خدیجه ازدواج نکرده که حالا بخواهد فاطمه از آنها به دنیا بیاید!!</w:t>
      </w:r>
      <w:r w:rsidR="00273693">
        <w:rPr>
          <w:rFonts w:hint="cs"/>
          <w:rtl/>
        </w:rPr>
        <w:t>.</w:t>
      </w:r>
    </w:p>
    <w:p w:rsidR="003265F4" w:rsidRPr="003265F4" w:rsidRDefault="003265F4" w:rsidP="00CF291D">
      <w:pPr>
        <w:pStyle w:val="a8"/>
        <w:rPr>
          <w:rtl/>
        </w:rPr>
      </w:pPr>
      <w:r w:rsidRPr="003265F4">
        <w:rPr>
          <w:rtl/>
        </w:rPr>
        <w:t>اگر خندتون گرفت به من نخندید</w:t>
      </w:r>
      <w:r w:rsidR="00BF09B6">
        <w:rPr>
          <w:rtl/>
        </w:rPr>
        <w:t>،</w:t>
      </w:r>
      <w:r w:rsidRPr="003265F4">
        <w:rPr>
          <w:rtl/>
        </w:rPr>
        <w:t>من مجبورم! آنها اراجیف و بیراه گفتند، جواب اراجیف هم همین بود!</w:t>
      </w:r>
      <w:r w:rsidR="00273693">
        <w:rPr>
          <w:rFonts w:hint="cs"/>
          <w:rtl/>
        </w:rPr>
        <w:t>.</w:t>
      </w:r>
    </w:p>
    <w:p w:rsidR="003265F4" w:rsidRPr="003265F4" w:rsidRDefault="003265F4" w:rsidP="00CF291D">
      <w:pPr>
        <w:pStyle w:val="a8"/>
        <w:rPr>
          <w:rtl/>
        </w:rPr>
      </w:pPr>
      <w:r w:rsidRPr="003265F4">
        <w:rPr>
          <w:rtl/>
        </w:rPr>
        <w:t>آقای قزوینی نظر شما چیست؟ در مورد این همه اختلاف در مورد سن حضرت فاطمه نظر شما چیست؟</w:t>
      </w:r>
      <w:bookmarkEnd w:id="57"/>
      <w:r w:rsidR="00273693">
        <w:rPr>
          <w:rFonts w:hint="cs"/>
          <w:rtl/>
        </w:rPr>
        <w:t xml:space="preserve"> </w:t>
      </w:r>
      <w:r w:rsidRPr="003265F4">
        <w:rPr>
          <w:rtl/>
        </w:rPr>
        <w:t>آیا نتیجه</w:t>
      </w:r>
      <w:r w:rsidR="00E97B68">
        <w:rPr>
          <w:rtl/>
        </w:rPr>
        <w:t xml:space="preserve">‌ای </w:t>
      </w:r>
      <w:r w:rsidRPr="003265F4">
        <w:rPr>
          <w:rtl/>
        </w:rPr>
        <w:t>که در مورد ام کلثوم و ازدواجش گرفتید</w:t>
      </w:r>
      <w:r w:rsidR="00BF09B6">
        <w:rPr>
          <w:rtl/>
        </w:rPr>
        <w:t>،</w:t>
      </w:r>
      <w:r w:rsidRPr="003265F4">
        <w:rPr>
          <w:rtl/>
        </w:rPr>
        <w:t>می</w:t>
      </w:r>
      <w:r w:rsidR="00273693">
        <w:rPr>
          <w:rFonts w:hint="cs"/>
          <w:rtl/>
        </w:rPr>
        <w:t>‌</w:t>
      </w:r>
      <w:r w:rsidRPr="003265F4">
        <w:rPr>
          <w:rtl/>
        </w:rPr>
        <w:t>توانید اینجا هم بگیرید؟؟ ضمناً اختلافاتی که قبلاً در مورد تاریخ تولد سیدة زینب نقل شد را نیز فراموش نکنید.</w:t>
      </w:r>
    </w:p>
    <w:p w:rsidR="003265F4" w:rsidRPr="006A0E5C" w:rsidRDefault="003265F4" w:rsidP="00CF291D">
      <w:pPr>
        <w:pStyle w:val="a2"/>
        <w:rPr>
          <w:rtl/>
        </w:rPr>
      </w:pPr>
      <w:bookmarkStart w:id="64" w:name="_Toc393113453"/>
      <w:r w:rsidRPr="006A0E5C">
        <w:rPr>
          <w:rtl/>
        </w:rPr>
        <w:t>شبهه:</w:t>
      </w:r>
      <w:bookmarkStart w:id="65" w:name="_Toc227506122"/>
      <w:bookmarkStart w:id="66" w:name="_Toc227506126"/>
      <w:r w:rsidR="00273693">
        <w:rPr>
          <w:rFonts w:hint="cs"/>
          <w:rtl/>
        </w:rPr>
        <w:t xml:space="preserve"> </w:t>
      </w:r>
      <w:r w:rsidRPr="006A0E5C">
        <w:rPr>
          <w:rtl/>
        </w:rPr>
        <w:t>مقدار مهريه ام كلثوم:</w:t>
      </w:r>
      <w:bookmarkEnd w:id="64"/>
      <w:bookmarkEnd w:id="65"/>
    </w:p>
    <w:p w:rsidR="003265F4" w:rsidRPr="003265F4" w:rsidRDefault="003265F4" w:rsidP="00CF291D">
      <w:pPr>
        <w:pStyle w:val="a8"/>
        <w:ind w:firstLine="0"/>
      </w:pPr>
      <w:r w:rsidRPr="003265F4">
        <w:rPr>
          <w:rtl/>
        </w:rPr>
        <w:t>در مقدار مهر</w:t>
      </w:r>
      <w:r w:rsidR="00BF09B6">
        <w:rPr>
          <w:rtl/>
        </w:rPr>
        <w:t>ی</w:t>
      </w:r>
      <w:r w:rsidRPr="003265F4">
        <w:rPr>
          <w:rtl/>
        </w:rPr>
        <w:t>ه امّ‌كلثوم ن</w:t>
      </w:r>
      <w:r w:rsidR="00BF09B6">
        <w:rPr>
          <w:rtl/>
        </w:rPr>
        <w:t>ی</w:t>
      </w:r>
      <w:r w:rsidRPr="003265F4">
        <w:rPr>
          <w:rtl/>
        </w:rPr>
        <w:t>ز اختلاف‌هاى چشم</w:t>
      </w:r>
      <w:r w:rsidR="00273693">
        <w:rPr>
          <w:rFonts w:hint="cs"/>
          <w:rtl/>
        </w:rPr>
        <w:t>‌</w:t>
      </w:r>
      <w:r w:rsidRPr="003265F4">
        <w:rPr>
          <w:rtl/>
        </w:rPr>
        <w:t>گ</w:t>
      </w:r>
      <w:r w:rsidR="00BF09B6">
        <w:rPr>
          <w:rtl/>
        </w:rPr>
        <w:t>ی</w:t>
      </w:r>
      <w:r w:rsidRPr="003265F4">
        <w:rPr>
          <w:rtl/>
        </w:rPr>
        <w:t>رى وجود دارد، برخى ده هزار د</w:t>
      </w:r>
      <w:r w:rsidR="00BF09B6">
        <w:rPr>
          <w:rtl/>
        </w:rPr>
        <w:t>ی</w:t>
      </w:r>
      <w:r w:rsidRPr="003265F4">
        <w:rPr>
          <w:rtl/>
        </w:rPr>
        <w:t>نار و اكثر عالمان سنى آن را چهل هزار درهم ذكر كرده‌اند.</w:t>
      </w:r>
    </w:p>
    <w:p w:rsidR="003265F4" w:rsidRPr="00273693" w:rsidRDefault="003265F4" w:rsidP="00CF291D">
      <w:pPr>
        <w:pStyle w:val="a5"/>
        <w:rPr>
          <w:rStyle w:val="Char5"/>
          <w:rFonts w:ascii="B Lotus" w:hAnsi="B Lotus"/>
          <w:rtl/>
        </w:rPr>
      </w:pPr>
      <w:bookmarkStart w:id="67" w:name="_Toc227506123"/>
      <w:bookmarkStart w:id="68" w:name="_Toc393113454"/>
      <w:r w:rsidRPr="00273693">
        <w:rPr>
          <w:rStyle w:val="Char5"/>
          <w:rFonts w:ascii="B Lotus" w:hAnsi="B Lotus"/>
          <w:rtl/>
        </w:rPr>
        <w:t>الف: ده هزار د</w:t>
      </w:r>
      <w:r w:rsidR="00BF09B6" w:rsidRPr="00273693">
        <w:rPr>
          <w:rStyle w:val="Char5"/>
          <w:rFonts w:ascii="B Lotus" w:hAnsi="B Lotus"/>
          <w:rtl/>
        </w:rPr>
        <w:t>ی</w:t>
      </w:r>
      <w:r w:rsidRPr="00273693">
        <w:rPr>
          <w:rStyle w:val="Char5"/>
          <w:rFonts w:ascii="B Lotus" w:hAnsi="B Lotus"/>
          <w:rtl/>
        </w:rPr>
        <w:t>نار:</w:t>
      </w:r>
      <w:bookmarkEnd w:id="67"/>
      <w:bookmarkEnd w:id="68"/>
    </w:p>
    <w:p w:rsidR="003265F4" w:rsidRPr="003265F4" w:rsidRDefault="00BF09B6" w:rsidP="00CF291D">
      <w:pPr>
        <w:pStyle w:val="a8"/>
        <w:rPr>
          <w:rtl/>
        </w:rPr>
      </w:pPr>
      <w:r>
        <w:rPr>
          <w:rtl/>
        </w:rPr>
        <w:t>ی</w:t>
      </w:r>
      <w:r w:rsidR="003265F4" w:rsidRPr="003265F4">
        <w:rPr>
          <w:rtl/>
        </w:rPr>
        <w:t>عقوبى در تار</w:t>
      </w:r>
      <w:r>
        <w:rPr>
          <w:rtl/>
        </w:rPr>
        <w:t>ی</w:t>
      </w:r>
      <w:r w:rsidR="003265F4" w:rsidRPr="003265F4">
        <w:rPr>
          <w:rtl/>
        </w:rPr>
        <w:t>خ خود مى‌نو</w:t>
      </w:r>
      <w:r>
        <w:rPr>
          <w:rtl/>
        </w:rPr>
        <w:t>ی</w:t>
      </w:r>
      <w:r w:rsidR="003265F4" w:rsidRPr="003265F4">
        <w:rPr>
          <w:rtl/>
        </w:rPr>
        <w:t>سد:عمر با او ازدواج كرده و ده هزار د</w:t>
      </w:r>
      <w:r>
        <w:rPr>
          <w:rtl/>
        </w:rPr>
        <w:t>ی</w:t>
      </w:r>
      <w:r w:rsidR="003265F4" w:rsidRPr="003265F4">
        <w:rPr>
          <w:rtl/>
        </w:rPr>
        <w:t>نار براى او مهر</w:t>
      </w:r>
      <w:r>
        <w:rPr>
          <w:rtl/>
        </w:rPr>
        <w:t>ی</w:t>
      </w:r>
      <w:r w:rsidR="003265F4" w:rsidRPr="003265F4">
        <w:rPr>
          <w:rtl/>
        </w:rPr>
        <w:t>ه تع</w:t>
      </w:r>
      <w:r>
        <w:rPr>
          <w:rtl/>
        </w:rPr>
        <w:t>یی</w:t>
      </w:r>
      <w:r w:rsidR="003265F4" w:rsidRPr="003265F4">
        <w:rPr>
          <w:rtl/>
        </w:rPr>
        <w:t xml:space="preserve">ن كرد. </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یعقوبی شیعی نظر شخصی خود را در این مورد گفته</w:t>
      </w:r>
      <w:r w:rsidR="00E97B68">
        <w:rPr>
          <w:rtl/>
        </w:rPr>
        <w:t>‌اند</w:t>
      </w:r>
      <w:r w:rsidRPr="003265F4">
        <w:rPr>
          <w:rtl/>
        </w:rPr>
        <w:t xml:space="preserve"> و ایشون نیز معصوم نیستند و ادعای عصمت نیز نکرده</w:t>
      </w:r>
      <w:r w:rsidR="00E97B68">
        <w:rPr>
          <w:rtl/>
        </w:rPr>
        <w:t>‌اند</w:t>
      </w:r>
      <w:r w:rsidRPr="003265F4">
        <w:rPr>
          <w:rtl/>
        </w:rPr>
        <w:t>، و در این موراد یعنی به وقت اختلاف بین یک نص تاریخی و نظر مولفین همیشه نص بر نظر مولف</w:t>
      </w:r>
      <w:r w:rsidR="00E97B68">
        <w:rPr>
          <w:rtl/>
        </w:rPr>
        <w:t xml:space="preserve"> می‌</w:t>
      </w:r>
      <w:r w:rsidRPr="003265F4">
        <w:rPr>
          <w:rtl/>
        </w:rPr>
        <w:t>چربد.که در این مورد نیز صدق</w:t>
      </w:r>
      <w:r w:rsidR="00E97B68">
        <w:rPr>
          <w:rtl/>
        </w:rPr>
        <w:t xml:space="preserve"> می‌</w:t>
      </w:r>
      <w:r w:rsidRPr="003265F4">
        <w:rPr>
          <w:rtl/>
        </w:rPr>
        <w:t>کند.</w:t>
      </w:r>
    </w:p>
    <w:p w:rsidR="003265F4" w:rsidRPr="003265F4" w:rsidRDefault="003265F4" w:rsidP="00CF291D">
      <w:pPr>
        <w:pStyle w:val="a5"/>
        <w:rPr>
          <w:rStyle w:val="Char5"/>
          <w:rtl/>
        </w:rPr>
      </w:pPr>
      <w:bookmarkStart w:id="69" w:name="_Toc227506124"/>
      <w:bookmarkStart w:id="70" w:name="_Toc393113455"/>
      <w:r w:rsidRPr="003265F4">
        <w:rPr>
          <w:rStyle w:val="Char5"/>
          <w:rtl/>
        </w:rPr>
        <w:t>ب: چهل هزار د</w:t>
      </w:r>
      <w:r w:rsidR="00BF09B6">
        <w:rPr>
          <w:rStyle w:val="Char5"/>
          <w:rtl/>
        </w:rPr>
        <w:t>ی</w:t>
      </w:r>
      <w:r w:rsidRPr="003265F4">
        <w:rPr>
          <w:rStyle w:val="Char5"/>
          <w:rtl/>
        </w:rPr>
        <w:t>نار:</w:t>
      </w:r>
      <w:bookmarkEnd w:id="69"/>
      <w:bookmarkEnd w:id="70"/>
    </w:p>
    <w:p w:rsidR="003265F4" w:rsidRPr="003265F4" w:rsidRDefault="003265F4" w:rsidP="00CF291D">
      <w:pPr>
        <w:pStyle w:val="a8"/>
        <w:rPr>
          <w:rtl/>
        </w:rPr>
      </w:pPr>
      <w:r w:rsidRPr="003265F4">
        <w:rPr>
          <w:rtl/>
        </w:rPr>
        <w:t>الکتانی(نظام الحکومة) متوفی 1382</w:t>
      </w:r>
      <w:r w:rsidR="00E97B68">
        <w:rPr>
          <w:rtl/>
        </w:rPr>
        <w:t xml:space="preserve"> می‌</w:t>
      </w:r>
      <w:r w:rsidRPr="003265F4">
        <w:rPr>
          <w:rtl/>
        </w:rPr>
        <w:t>نویسد:</w:t>
      </w:r>
    </w:p>
    <w:p w:rsidR="003265F4" w:rsidRPr="003265F4" w:rsidRDefault="003265F4" w:rsidP="00CF291D">
      <w:pPr>
        <w:pStyle w:val="a8"/>
        <w:rPr>
          <w:rtl/>
        </w:rPr>
      </w:pPr>
      <w:r w:rsidRPr="003265F4">
        <w:rPr>
          <w:rtl/>
        </w:rPr>
        <w:t>هنگامى كه عمر با ز</w:t>
      </w:r>
      <w:r w:rsidR="00BF09B6">
        <w:rPr>
          <w:rtl/>
        </w:rPr>
        <w:t>ی</w:t>
      </w:r>
      <w:r w:rsidRPr="003265F4">
        <w:rPr>
          <w:rtl/>
        </w:rPr>
        <w:t>نب دختر عل</w:t>
      </w:r>
      <w:r w:rsidR="00BF09B6">
        <w:rPr>
          <w:rtl/>
        </w:rPr>
        <w:t>ی</w:t>
      </w:r>
      <w:r w:rsidRPr="003265F4">
        <w:rPr>
          <w:rtl/>
        </w:rPr>
        <w:t xml:space="preserve"> ازدواج كرد، به او چهل هزار د</w:t>
      </w:r>
      <w:r w:rsidR="00BF09B6">
        <w:rPr>
          <w:rtl/>
        </w:rPr>
        <w:t>ی</w:t>
      </w:r>
      <w:r w:rsidRPr="003265F4">
        <w:rPr>
          <w:rtl/>
        </w:rPr>
        <w:t>نار مهر</w:t>
      </w:r>
      <w:r w:rsidR="00BF09B6">
        <w:rPr>
          <w:rtl/>
        </w:rPr>
        <w:t>ی</w:t>
      </w:r>
      <w:r w:rsidRPr="003265F4">
        <w:rPr>
          <w:rtl/>
        </w:rPr>
        <w:t>ه داد!!!</w:t>
      </w:r>
      <w:r w:rsidR="00273693">
        <w:rPr>
          <w:rFonts w:hint="cs"/>
          <w:rtl/>
        </w:rPr>
        <w:t>.</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شیخ عبدالحی الکتانی متوفی 1382 هجری هستند، به احتمال قوی یک اشتباه سهوی بوده و گرنه کس دیگری را سراغ نداریم که چنین رقمی را ذکر کرده باشد و سخن عالم عصر حاضر در این مورد برای ما حجت نیست چرا که ایشان با وقایع 1300 سال پیش هیچ رابطه</w:t>
      </w:r>
      <w:r w:rsidR="00E97B68">
        <w:rPr>
          <w:rtl/>
        </w:rPr>
        <w:t xml:space="preserve">‌ای </w:t>
      </w:r>
      <w:r w:rsidRPr="003265F4">
        <w:rPr>
          <w:rtl/>
        </w:rPr>
        <w:t>نداشته</w:t>
      </w:r>
      <w:r w:rsidR="00E97B68">
        <w:rPr>
          <w:rtl/>
        </w:rPr>
        <w:t>‌اند</w:t>
      </w:r>
      <w:r w:rsidRPr="003265F4">
        <w:rPr>
          <w:rtl/>
        </w:rPr>
        <w:t xml:space="preserve"> مگر از طریق اقوال دیگر بزرگان که این ادعای ایشان در هیچ یک از سخنان علمای سلف جایی ندارد!..</w:t>
      </w:r>
    </w:p>
    <w:p w:rsidR="003265F4" w:rsidRPr="003265F4" w:rsidRDefault="003265F4" w:rsidP="00CF291D">
      <w:pPr>
        <w:pStyle w:val="a8"/>
        <w:rPr>
          <w:rtl/>
        </w:rPr>
      </w:pPr>
      <w:r w:rsidRPr="003265F4">
        <w:rPr>
          <w:rtl/>
        </w:rPr>
        <w:t xml:space="preserve">ایشان متن فوق را  ارجاع به کتاب </w:t>
      </w:r>
      <w:r w:rsidR="00273693">
        <w:rPr>
          <w:rFonts w:hint="cs"/>
          <w:rtl/>
        </w:rPr>
        <w:t>«</w:t>
      </w:r>
      <w:r w:rsidRPr="003265F4">
        <w:rPr>
          <w:rtl/>
        </w:rPr>
        <w:t>الاجوبة المهمة</w:t>
      </w:r>
      <w:r w:rsidR="00273693">
        <w:rPr>
          <w:rFonts w:hint="cs"/>
          <w:rtl/>
        </w:rPr>
        <w:t>»</w:t>
      </w:r>
      <w:r w:rsidRPr="003265F4">
        <w:rPr>
          <w:rtl/>
        </w:rPr>
        <w:t xml:space="preserve"> از شیخ مختار الکنتی داده</w:t>
      </w:r>
      <w:r w:rsidR="00E97B68">
        <w:rPr>
          <w:rtl/>
        </w:rPr>
        <w:t>‌اند</w:t>
      </w:r>
      <w:r w:rsidRPr="003265F4">
        <w:rPr>
          <w:rtl/>
        </w:rPr>
        <w:t xml:space="preserve"> که ایشان نیز متوفی 1226 هستند. متاسفانه کتاب شیخ مختار در دسترس نبود تا بررسی شود ولی به تصریح شیخ کتانی</w:t>
      </w:r>
      <w:r w:rsidR="00BF09B6">
        <w:rPr>
          <w:rtl/>
        </w:rPr>
        <w:t>،</w:t>
      </w:r>
      <w:r w:rsidRPr="003265F4">
        <w:rPr>
          <w:rtl/>
        </w:rPr>
        <w:t>شیخ مختار الکنتی از حافظ الدمیری نقل کرده</w:t>
      </w:r>
      <w:r w:rsidR="00E97B68">
        <w:rPr>
          <w:rtl/>
        </w:rPr>
        <w:t>‌اند</w:t>
      </w:r>
      <w:r w:rsidRPr="003265F4">
        <w:rPr>
          <w:rtl/>
        </w:rPr>
        <w:t>. و ما با مراجعه به کتاب شیخ دمیری این جمله را در آن</w:t>
      </w:r>
      <w:r w:rsidR="00E97B68">
        <w:rPr>
          <w:rtl/>
        </w:rPr>
        <w:t xml:space="preserve"> می‌</w:t>
      </w:r>
      <w:r w:rsidR="00BF09B6">
        <w:rPr>
          <w:rtl/>
        </w:rPr>
        <w:t>‌</w:t>
      </w:r>
      <w:r w:rsidRPr="003265F4">
        <w:rPr>
          <w:rtl/>
        </w:rPr>
        <w:t xml:space="preserve">یابیم: </w:t>
      </w:r>
    </w:p>
    <w:p w:rsidR="003265F4" w:rsidRPr="003265F4" w:rsidRDefault="00273693" w:rsidP="00CF291D">
      <w:pPr>
        <w:pStyle w:val="a8"/>
        <w:rPr>
          <w:rStyle w:val="Char5"/>
          <w:rtl/>
          <w:lang w:bidi="ar-SA"/>
        </w:rPr>
      </w:pPr>
      <w:r w:rsidRPr="00273693">
        <w:rPr>
          <w:rStyle w:val="Char8"/>
          <w:rFonts w:hint="cs"/>
          <w:rtl/>
        </w:rPr>
        <w:t>«</w:t>
      </w:r>
      <w:r w:rsidR="003265F4" w:rsidRPr="00292E6B">
        <w:rPr>
          <w:rStyle w:val="Char1"/>
          <w:szCs w:val="27"/>
          <w:rtl/>
        </w:rPr>
        <w:t xml:space="preserve">وتزوج عمر أم كلثوم بنت علي </w:t>
      </w:r>
      <w:r w:rsidRPr="00292E6B">
        <w:rPr>
          <w:rStyle w:val="Char1"/>
          <w:szCs w:val="27"/>
          <w:rtl/>
        </w:rPr>
        <w:sym w:font="AGA Arabesque" w:char="F074"/>
      </w:r>
      <w:r w:rsidR="00BF09B6" w:rsidRPr="00292E6B">
        <w:rPr>
          <w:rStyle w:val="Char1"/>
          <w:szCs w:val="27"/>
          <w:rtl/>
        </w:rPr>
        <w:t>،</w:t>
      </w:r>
      <w:r w:rsidR="003265F4" w:rsidRPr="00292E6B">
        <w:rPr>
          <w:rStyle w:val="Char1"/>
          <w:szCs w:val="27"/>
          <w:rtl/>
        </w:rPr>
        <w:t xml:space="preserve"> وأصدقها أربعين ألف درهم</w:t>
      </w:r>
      <w:r w:rsidRPr="00273693">
        <w:rPr>
          <w:rStyle w:val="Char8"/>
          <w:rFonts w:hint="cs"/>
          <w:rtl/>
        </w:rPr>
        <w:t>»</w:t>
      </w:r>
      <w:r w:rsidR="003265F4" w:rsidRPr="00273693">
        <w:rPr>
          <w:rStyle w:val="Char4"/>
          <w:vertAlign w:val="superscript"/>
          <w:rtl/>
          <w:lang w:bidi="ar-SA"/>
        </w:rPr>
        <w:footnoteReference w:id="233"/>
      </w:r>
      <w:r>
        <w:rPr>
          <w:rStyle w:val="Char8"/>
          <w:rFonts w:hint="cs"/>
          <w:rtl/>
          <w:lang w:bidi="ar-SA"/>
        </w:rPr>
        <w:t>.</w:t>
      </w:r>
    </w:p>
    <w:p w:rsidR="003265F4" w:rsidRPr="003265F4" w:rsidRDefault="003265F4" w:rsidP="00CF291D">
      <w:pPr>
        <w:pStyle w:val="a8"/>
        <w:rPr>
          <w:rtl/>
        </w:rPr>
      </w:pPr>
      <w:r w:rsidRPr="003265F4">
        <w:rPr>
          <w:rtl/>
        </w:rPr>
        <w:t xml:space="preserve">پس همانطور که در ابتدا گفتیم:نوشتن دینار به جای درهم، تنها یک اشتباه سهوی بوده که در کتب سلف نیز هیچ جایی ندارد. </w:t>
      </w:r>
    </w:p>
    <w:p w:rsidR="003265F4" w:rsidRPr="00273693" w:rsidRDefault="003265F4" w:rsidP="00CF291D">
      <w:pPr>
        <w:pStyle w:val="a5"/>
        <w:rPr>
          <w:rStyle w:val="Char5"/>
          <w:rFonts w:ascii="B Lotus" w:hAnsi="B Lotus"/>
          <w:rtl/>
        </w:rPr>
      </w:pPr>
      <w:bookmarkStart w:id="71" w:name="_Toc227506125"/>
      <w:bookmarkStart w:id="72" w:name="_Toc393113456"/>
      <w:r w:rsidRPr="00273693">
        <w:rPr>
          <w:rStyle w:val="Char5"/>
          <w:rFonts w:ascii="B Lotus" w:hAnsi="B Lotus"/>
          <w:rtl/>
        </w:rPr>
        <w:t>ج: چهل هزار درهم:</w:t>
      </w:r>
      <w:bookmarkEnd w:id="71"/>
      <w:bookmarkEnd w:id="72"/>
    </w:p>
    <w:p w:rsidR="003265F4" w:rsidRPr="00273693" w:rsidRDefault="003265F4" w:rsidP="00CF291D">
      <w:pPr>
        <w:pStyle w:val="a8"/>
        <w:rPr>
          <w:spacing w:val="-6"/>
          <w:rtl/>
        </w:rPr>
      </w:pPr>
      <w:r w:rsidRPr="00273693">
        <w:rPr>
          <w:spacing w:val="-6"/>
          <w:rtl/>
        </w:rPr>
        <w:t>بس</w:t>
      </w:r>
      <w:r w:rsidR="00BF09B6" w:rsidRPr="00273693">
        <w:rPr>
          <w:spacing w:val="-6"/>
          <w:rtl/>
        </w:rPr>
        <w:t>ی</w:t>
      </w:r>
      <w:r w:rsidRPr="00273693">
        <w:rPr>
          <w:spacing w:val="-6"/>
          <w:rtl/>
        </w:rPr>
        <w:t>ارى از بزرگان اهل سنت با چند</w:t>
      </w:r>
      <w:r w:rsidR="00BF09B6" w:rsidRPr="00273693">
        <w:rPr>
          <w:spacing w:val="-6"/>
          <w:rtl/>
        </w:rPr>
        <w:t>ی</w:t>
      </w:r>
      <w:r w:rsidRPr="00273693">
        <w:rPr>
          <w:spacing w:val="-6"/>
          <w:rtl/>
        </w:rPr>
        <w:t>ن سند نقل كرده‌اند كه مهر</w:t>
      </w:r>
      <w:r w:rsidR="00BF09B6" w:rsidRPr="00273693">
        <w:rPr>
          <w:spacing w:val="-6"/>
          <w:rtl/>
        </w:rPr>
        <w:t>ی</w:t>
      </w:r>
      <w:r w:rsidRPr="00273693">
        <w:rPr>
          <w:spacing w:val="-6"/>
          <w:rtl/>
        </w:rPr>
        <w:t>ه امّ‌كلثوم، چهل هزار درهم بوده است:</w:t>
      </w:r>
    </w:p>
    <w:p w:rsidR="003265F4" w:rsidRPr="003265F4" w:rsidRDefault="003265F4" w:rsidP="00CF291D">
      <w:pPr>
        <w:pStyle w:val="a8"/>
        <w:rPr>
          <w:rtl/>
        </w:rPr>
      </w:pPr>
      <w:r w:rsidRPr="003265F4">
        <w:rPr>
          <w:rtl/>
        </w:rPr>
        <w:t>(ابن ابی شیبه،ابن سعد،ابن عبدالبر و ابن حجر ): عمر با امّ‌كلثوم دختر عل</w:t>
      </w:r>
      <w:r w:rsidR="00BF09B6">
        <w:rPr>
          <w:rtl/>
        </w:rPr>
        <w:t>ی</w:t>
      </w:r>
      <w:r w:rsidRPr="003265F4">
        <w:rPr>
          <w:rtl/>
        </w:rPr>
        <w:t xml:space="preserve"> در مقابل چهل هزار درهم مهر ازدواج كرد.</w:t>
      </w:r>
    </w:p>
    <w:p w:rsidR="003265F4" w:rsidRPr="003265F4" w:rsidRDefault="003265F4" w:rsidP="00CF291D">
      <w:pPr>
        <w:pStyle w:val="a8"/>
        <w:rPr>
          <w:rtl/>
        </w:rPr>
      </w:pPr>
      <w:r w:rsidRPr="003265F4">
        <w:rPr>
          <w:rtl/>
        </w:rPr>
        <w:t>جداى از تناقض‌هاى موجود در مقدار مهر</w:t>
      </w:r>
      <w:r w:rsidR="00BF09B6">
        <w:rPr>
          <w:rtl/>
        </w:rPr>
        <w:t>ی</w:t>
      </w:r>
      <w:r w:rsidRPr="003265F4">
        <w:rPr>
          <w:rtl/>
        </w:rPr>
        <w:t>ه، مشكل د</w:t>
      </w:r>
      <w:r w:rsidR="00BF09B6">
        <w:rPr>
          <w:rtl/>
        </w:rPr>
        <w:t>ی</w:t>
      </w:r>
      <w:r w:rsidRPr="003265F4">
        <w:rPr>
          <w:rtl/>
        </w:rPr>
        <w:t>گر در ز</w:t>
      </w:r>
      <w:r w:rsidR="00BF09B6">
        <w:rPr>
          <w:rtl/>
        </w:rPr>
        <w:t>ی</w:t>
      </w:r>
      <w:r w:rsidRPr="003265F4">
        <w:rPr>
          <w:rtl/>
        </w:rPr>
        <w:t>اد بودن مهر</w:t>
      </w:r>
      <w:r w:rsidR="00BF09B6">
        <w:rPr>
          <w:rtl/>
        </w:rPr>
        <w:t>ی</w:t>
      </w:r>
      <w:r w:rsidRPr="003265F4">
        <w:rPr>
          <w:rtl/>
        </w:rPr>
        <w:t>ه امّ‌كلثوم است</w:t>
      </w:r>
      <w:r w:rsidR="005F6B56">
        <w:rPr>
          <w:rtl/>
        </w:rPr>
        <w:t>،</w:t>
      </w:r>
      <w:r w:rsidRPr="003265F4">
        <w:rPr>
          <w:rtl/>
        </w:rPr>
        <w:t xml:space="preserve"> با ا</w:t>
      </w:r>
      <w:r w:rsidR="00BF09B6">
        <w:rPr>
          <w:rtl/>
        </w:rPr>
        <w:t>ی</w:t>
      </w:r>
      <w:r w:rsidRPr="003265F4">
        <w:rPr>
          <w:rtl/>
        </w:rPr>
        <w:t>نكه طبق روا</w:t>
      </w:r>
      <w:r w:rsidR="00BF09B6">
        <w:rPr>
          <w:rtl/>
        </w:rPr>
        <w:t>ی</w:t>
      </w:r>
      <w:r w:rsidRPr="003265F4">
        <w:rPr>
          <w:rtl/>
        </w:rPr>
        <w:t>ات صح</w:t>
      </w:r>
      <w:r w:rsidR="00BF09B6">
        <w:rPr>
          <w:rtl/>
        </w:rPr>
        <w:t>ی</w:t>
      </w:r>
      <w:r w:rsidRPr="003265F4">
        <w:rPr>
          <w:rtl/>
        </w:rPr>
        <w:t>ح السندى كه در كتاب‌هاى اهل سنت وجود دارد، خود خل</w:t>
      </w:r>
      <w:r w:rsidR="00BF09B6">
        <w:rPr>
          <w:rtl/>
        </w:rPr>
        <w:t>ی</w:t>
      </w:r>
      <w:r w:rsidRPr="003265F4">
        <w:rPr>
          <w:rtl/>
        </w:rPr>
        <w:t>فه از تع</w:t>
      </w:r>
      <w:r w:rsidR="00BF09B6">
        <w:rPr>
          <w:rtl/>
        </w:rPr>
        <w:t>یی</w:t>
      </w:r>
      <w:r w:rsidRPr="003265F4">
        <w:rPr>
          <w:rtl/>
        </w:rPr>
        <w:t>ن مهر</w:t>
      </w:r>
      <w:r w:rsidR="00BF09B6">
        <w:rPr>
          <w:rtl/>
        </w:rPr>
        <w:t>ی</w:t>
      </w:r>
      <w:r w:rsidRPr="003265F4">
        <w:rPr>
          <w:rtl/>
        </w:rPr>
        <w:t>ه كلان جلوگ</w:t>
      </w:r>
      <w:r w:rsidR="00BF09B6">
        <w:rPr>
          <w:rtl/>
        </w:rPr>
        <w:t>ی</w:t>
      </w:r>
      <w:r w:rsidRPr="003265F4">
        <w:rPr>
          <w:rtl/>
        </w:rPr>
        <w:t>رى مى‌كرده است.</w:t>
      </w:r>
    </w:p>
    <w:p w:rsidR="003265F4" w:rsidRPr="003265F4" w:rsidRDefault="003265F4" w:rsidP="00CF291D">
      <w:pPr>
        <w:pStyle w:val="a8"/>
        <w:rPr>
          <w:rtl/>
        </w:rPr>
      </w:pPr>
      <w:r w:rsidRPr="003265F4">
        <w:rPr>
          <w:rtl/>
        </w:rPr>
        <w:t>ابن ماجه قزو</w:t>
      </w:r>
      <w:r w:rsidR="00BF09B6">
        <w:rPr>
          <w:rtl/>
        </w:rPr>
        <w:t>ی</w:t>
      </w:r>
      <w:r w:rsidRPr="003265F4">
        <w:rPr>
          <w:rtl/>
        </w:rPr>
        <w:t>نى در سنن خود مى‌نو</w:t>
      </w:r>
      <w:r w:rsidR="00BF09B6">
        <w:rPr>
          <w:rtl/>
        </w:rPr>
        <w:t>ی</w:t>
      </w:r>
      <w:r w:rsidRPr="003265F4">
        <w:rPr>
          <w:rtl/>
        </w:rPr>
        <w:t xml:space="preserve">سد: </w:t>
      </w:r>
    </w:p>
    <w:p w:rsidR="003265F4" w:rsidRPr="003265F4" w:rsidRDefault="003265F4" w:rsidP="00CF291D">
      <w:pPr>
        <w:pStyle w:val="a8"/>
        <w:rPr>
          <w:rtl/>
        </w:rPr>
      </w:pPr>
      <w:r w:rsidRPr="003265F4">
        <w:rPr>
          <w:rtl/>
        </w:rPr>
        <w:t>عمر بن خطاب گفت: مهر زنان را بالا نگ</w:t>
      </w:r>
      <w:r w:rsidR="00BF09B6">
        <w:rPr>
          <w:rtl/>
        </w:rPr>
        <w:t>ی</w:t>
      </w:r>
      <w:r w:rsidRPr="003265F4">
        <w:rPr>
          <w:rtl/>
        </w:rPr>
        <w:t>ر</w:t>
      </w:r>
      <w:r w:rsidR="00BF09B6">
        <w:rPr>
          <w:rtl/>
        </w:rPr>
        <w:t>ی</w:t>
      </w:r>
      <w:r w:rsidRPr="003265F4">
        <w:rPr>
          <w:rtl/>
        </w:rPr>
        <w:t>د</w:t>
      </w:r>
      <w:r w:rsidR="005F6B56">
        <w:rPr>
          <w:rtl/>
        </w:rPr>
        <w:t>،</w:t>
      </w:r>
      <w:r w:rsidRPr="003265F4">
        <w:rPr>
          <w:rtl/>
        </w:rPr>
        <w:t xml:space="preserve"> ز</w:t>
      </w:r>
      <w:r w:rsidR="00BF09B6">
        <w:rPr>
          <w:rtl/>
        </w:rPr>
        <w:t>ی</w:t>
      </w:r>
      <w:r w:rsidRPr="003265F4">
        <w:rPr>
          <w:rtl/>
        </w:rPr>
        <w:t>را اگر بالا بودن مهر، سبب كرامت د</w:t>
      </w:r>
      <w:r w:rsidR="00BF09B6">
        <w:rPr>
          <w:rtl/>
        </w:rPr>
        <w:t>ی</w:t>
      </w:r>
      <w:r w:rsidRPr="003265F4">
        <w:rPr>
          <w:rtl/>
        </w:rPr>
        <w:t xml:space="preserve">نى شده و </w:t>
      </w:r>
      <w:r w:rsidR="00BF09B6">
        <w:rPr>
          <w:rtl/>
        </w:rPr>
        <w:t>ی</w:t>
      </w:r>
      <w:r w:rsidRPr="003265F4">
        <w:rPr>
          <w:rtl/>
        </w:rPr>
        <w:t>ا جزو تقوا به حساب</w:t>
      </w:r>
      <w:r w:rsidR="00B21B46">
        <w:rPr>
          <w:rtl/>
        </w:rPr>
        <w:t xml:space="preserve"> مى‌</w:t>
      </w:r>
      <w:r w:rsidRPr="003265F4">
        <w:rPr>
          <w:rtl/>
        </w:rPr>
        <w:t>آمد، سزاوار‌تر</w:t>
      </w:r>
      <w:r w:rsidR="00BF09B6">
        <w:rPr>
          <w:rtl/>
        </w:rPr>
        <w:t>ی</w:t>
      </w:r>
      <w:r w:rsidRPr="003265F4">
        <w:rPr>
          <w:rtl/>
        </w:rPr>
        <w:t>ن شخص به ا</w:t>
      </w:r>
      <w:r w:rsidR="00BF09B6">
        <w:rPr>
          <w:rtl/>
        </w:rPr>
        <w:t>ی</w:t>
      </w:r>
      <w:r w:rsidRPr="003265F4">
        <w:rPr>
          <w:rtl/>
        </w:rPr>
        <w:t>ن كار،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بود كه براى ه</w:t>
      </w:r>
      <w:r w:rsidR="00BF09B6">
        <w:rPr>
          <w:rtl/>
        </w:rPr>
        <w:t>ی</w:t>
      </w:r>
      <w:r w:rsidRPr="003265F4">
        <w:rPr>
          <w:rtl/>
        </w:rPr>
        <w:t xml:space="preserve">چ زنى از همسران و </w:t>
      </w:r>
      <w:r w:rsidR="00BF09B6">
        <w:rPr>
          <w:rtl/>
        </w:rPr>
        <w:t>ی</w:t>
      </w:r>
      <w:r w:rsidRPr="003265F4">
        <w:rPr>
          <w:rtl/>
        </w:rPr>
        <w:t>ا دخترانش ب</w:t>
      </w:r>
      <w:r w:rsidR="00BF09B6">
        <w:rPr>
          <w:rtl/>
        </w:rPr>
        <w:t>ی</w:t>
      </w:r>
      <w:r w:rsidRPr="003265F4">
        <w:rPr>
          <w:rtl/>
        </w:rPr>
        <w:t>ش از دوازده اوق</w:t>
      </w:r>
      <w:r w:rsidR="00BF09B6">
        <w:rPr>
          <w:rtl/>
        </w:rPr>
        <w:t>ی</w:t>
      </w:r>
      <w:r w:rsidRPr="003265F4">
        <w:rPr>
          <w:rtl/>
        </w:rPr>
        <w:t>ه قرار نداده است.</w:t>
      </w:r>
    </w:p>
    <w:p w:rsidR="003265F4" w:rsidRPr="003265F4" w:rsidRDefault="003265F4" w:rsidP="00CF291D">
      <w:pPr>
        <w:pStyle w:val="a8"/>
        <w:rPr>
          <w:rtl/>
        </w:rPr>
      </w:pPr>
      <w:r w:rsidRPr="003265F4">
        <w:rPr>
          <w:rtl/>
        </w:rPr>
        <w:t>و به درستى كه مرد هنگامى كه مهر</w:t>
      </w:r>
      <w:r w:rsidR="00BF09B6">
        <w:rPr>
          <w:rtl/>
        </w:rPr>
        <w:t>ی</w:t>
      </w:r>
      <w:r w:rsidRPr="003265F4">
        <w:rPr>
          <w:rtl/>
        </w:rPr>
        <w:t>ه زن را بالا ببرد، در دل دشمنى او را پ</w:t>
      </w:r>
      <w:r w:rsidR="00BF09B6">
        <w:rPr>
          <w:rtl/>
        </w:rPr>
        <w:t>ی</w:t>
      </w:r>
      <w:r w:rsidRPr="003265F4">
        <w:rPr>
          <w:rtl/>
        </w:rPr>
        <w:t>دا كرده و مى‌گو</w:t>
      </w:r>
      <w:r w:rsidR="00BF09B6">
        <w:rPr>
          <w:rtl/>
        </w:rPr>
        <w:t>ی</w:t>
      </w:r>
      <w:r w:rsidRPr="003265F4">
        <w:rPr>
          <w:rtl/>
        </w:rPr>
        <w:t>د من به خاطر تو مجبور به كارهاى سخت شدم، با ا</w:t>
      </w:r>
      <w:r w:rsidR="00BF09B6">
        <w:rPr>
          <w:rtl/>
        </w:rPr>
        <w:t>ی</w:t>
      </w:r>
      <w:r w:rsidRPr="003265F4">
        <w:rPr>
          <w:rtl/>
        </w:rPr>
        <w:t>نكه من مردى عرب بوده و</w:t>
      </w:r>
      <w:r w:rsidR="00B21B46">
        <w:rPr>
          <w:rtl/>
        </w:rPr>
        <w:t xml:space="preserve"> نمى‌</w:t>
      </w:r>
      <w:r w:rsidRPr="003265F4">
        <w:rPr>
          <w:rtl/>
        </w:rPr>
        <w:t>دانستم سختى كار چ</w:t>
      </w:r>
      <w:r w:rsidR="00BF09B6">
        <w:rPr>
          <w:rtl/>
        </w:rPr>
        <w:t>ی</w:t>
      </w:r>
      <w:r w:rsidRPr="003265F4">
        <w:rPr>
          <w:rtl/>
        </w:rPr>
        <w:t>ست!!!</w:t>
      </w:r>
      <w:r w:rsidR="00273693">
        <w:rPr>
          <w:rFonts w:hint="cs"/>
          <w:rtl/>
        </w:rPr>
        <w:t>.</w:t>
      </w:r>
    </w:p>
    <w:p w:rsidR="003265F4" w:rsidRPr="003265F4" w:rsidRDefault="003265F4" w:rsidP="00CF291D">
      <w:pPr>
        <w:pStyle w:val="a8"/>
        <w:rPr>
          <w:rtl/>
        </w:rPr>
      </w:pPr>
      <w:r w:rsidRPr="003265F4">
        <w:rPr>
          <w:rtl/>
        </w:rPr>
        <w:t>آلبانى ا</w:t>
      </w:r>
      <w:r w:rsidR="00BF09B6">
        <w:rPr>
          <w:rtl/>
        </w:rPr>
        <w:t>ی</w:t>
      </w:r>
      <w:r w:rsidRPr="003265F4">
        <w:rPr>
          <w:rtl/>
        </w:rPr>
        <w:t>ن روا</w:t>
      </w:r>
      <w:r w:rsidR="00BF09B6">
        <w:rPr>
          <w:rtl/>
        </w:rPr>
        <w:t>ی</w:t>
      </w:r>
      <w:r w:rsidRPr="003265F4">
        <w:rPr>
          <w:rtl/>
        </w:rPr>
        <w:t>ت را در صح</w:t>
      </w:r>
      <w:r w:rsidR="00BF09B6">
        <w:rPr>
          <w:rtl/>
        </w:rPr>
        <w:t>ی</w:t>
      </w:r>
      <w:r w:rsidRPr="003265F4">
        <w:rPr>
          <w:rtl/>
        </w:rPr>
        <w:t>ح ابن ماجه شماره 1532 تصح</w:t>
      </w:r>
      <w:r w:rsidR="00BF09B6">
        <w:rPr>
          <w:rtl/>
        </w:rPr>
        <w:t>ی</w:t>
      </w:r>
      <w:r w:rsidRPr="003265F4">
        <w:rPr>
          <w:rtl/>
        </w:rPr>
        <w:t>ح كرده است.</w:t>
      </w:r>
    </w:p>
    <w:p w:rsidR="003265F4" w:rsidRPr="003265F4" w:rsidRDefault="003265F4" w:rsidP="00CF291D">
      <w:pPr>
        <w:pStyle w:val="a8"/>
        <w:rPr>
          <w:rtl/>
        </w:rPr>
      </w:pPr>
      <w:r w:rsidRPr="003265F4">
        <w:rPr>
          <w:rtl/>
        </w:rPr>
        <w:t>بنابرا</w:t>
      </w:r>
      <w:r w:rsidR="00BF09B6">
        <w:rPr>
          <w:rtl/>
        </w:rPr>
        <w:t>ی</w:t>
      </w:r>
      <w:r w:rsidRPr="003265F4">
        <w:rPr>
          <w:rtl/>
        </w:rPr>
        <w:t>ن، مقدار مهر</w:t>
      </w:r>
      <w:r w:rsidR="00BF09B6">
        <w:rPr>
          <w:rtl/>
        </w:rPr>
        <w:t>ی</w:t>
      </w:r>
      <w:r w:rsidRPr="003265F4">
        <w:rPr>
          <w:rtl/>
        </w:rPr>
        <w:t>ه امّ‌كلثوم در قدم نخست مخالف با سنت رسول خدا است</w:t>
      </w:r>
      <w:r w:rsidR="005F6B56">
        <w:rPr>
          <w:rtl/>
        </w:rPr>
        <w:t>،</w:t>
      </w:r>
      <w:r w:rsidRPr="003265F4">
        <w:rPr>
          <w:rtl/>
        </w:rPr>
        <w:t xml:space="preserve"> چرا كه طبق روا</w:t>
      </w:r>
      <w:r w:rsidR="00BF09B6">
        <w:rPr>
          <w:rtl/>
        </w:rPr>
        <w:t>ی</w:t>
      </w:r>
      <w:r w:rsidRPr="003265F4">
        <w:rPr>
          <w:rtl/>
        </w:rPr>
        <w:t>اتى كه گذشت، رسول خدا مهر</w:t>
      </w:r>
      <w:r w:rsidR="00BF09B6">
        <w:rPr>
          <w:rtl/>
        </w:rPr>
        <w:t>ی</w:t>
      </w:r>
      <w:r w:rsidRPr="003265F4">
        <w:rPr>
          <w:rtl/>
        </w:rPr>
        <w:t>ه ه</w:t>
      </w:r>
      <w:r w:rsidR="00BF09B6">
        <w:rPr>
          <w:rtl/>
        </w:rPr>
        <w:t>ی</w:t>
      </w:r>
      <w:r w:rsidRPr="003265F4">
        <w:rPr>
          <w:rtl/>
        </w:rPr>
        <w:t xml:space="preserve">چ </w:t>
      </w:r>
      <w:r w:rsidR="00BF09B6">
        <w:rPr>
          <w:rtl/>
        </w:rPr>
        <w:t xml:space="preserve">یک </w:t>
      </w:r>
      <w:r w:rsidRPr="003265F4">
        <w:rPr>
          <w:rtl/>
        </w:rPr>
        <w:t>از زنان و دخترانش را ز</w:t>
      </w:r>
      <w:r w:rsidR="00BF09B6">
        <w:rPr>
          <w:rtl/>
        </w:rPr>
        <w:t>ی</w:t>
      </w:r>
      <w:r w:rsidRPr="003265F4">
        <w:rPr>
          <w:rtl/>
        </w:rPr>
        <w:t>اد نمى‌گذاشته.</w:t>
      </w:r>
    </w:p>
    <w:p w:rsidR="003265F4" w:rsidRDefault="003265F4" w:rsidP="00CF291D">
      <w:pPr>
        <w:pStyle w:val="a8"/>
        <w:rPr>
          <w:rtl/>
        </w:rPr>
      </w:pPr>
      <w:r w:rsidRPr="003265F4">
        <w:rPr>
          <w:rtl/>
        </w:rPr>
        <w:t>وثان</w:t>
      </w:r>
      <w:r w:rsidR="00BF09B6">
        <w:rPr>
          <w:rtl/>
        </w:rPr>
        <w:t>ی</w:t>
      </w:r>
      <w:r w:rsidRPr="003265F4">
        <w:rPr>
          <w:rtl/>
        </w:rPr>
        <w:t>اً: مخالف س</w:t>
      </w:r>
      <w:r w:rsidR="00BF09B6">
        <w:rPr>
          <w:rtl/>
        </w:rPr>
        <w:t>ی</w:t>
      </w:r>
      <w:r w:rsidRPr="003265F4">
        <w:rPr>
          <w:rtl/>
        </w:rPr>
        <w:t>ره و سنت خود عمر است. آ</w:t>
      </w:r>
      <w:r w:rsidR="00BF09B6">
        <w:rPr>
          <w:rtl/>
        </w:rPr>
        <w:t>ی</w:t>
      </w:r>
      <w:r w:rsidRPr="003265F4">
        <w:rPr>
          <w:rtl/>
        </w:rPr>
        <w:t>ا اهل سنت</w:t>
      </w:r>
      <w:r w:rsidR="00B21B46">
        <w:rPr>
          <w:rtl/>
        </w:rPr>
        <w:t xml:space="preserve"> مى‌</w:t>
      </w:r>
      <w:r w:rsidRPr="003265F4">
        <w:rPr>
          <w:rtl/>
        </w:rPr>
        <w:t>توانند چن</w:t>
      </w:r>
      <w:r w:rsidR="00BF09B6">
        <w:rPr>
          <w:rtl/>
        </w:rPr>
        <w:t>ی</w:t>
      </w:r>
      <w:r w:rsidRPr="003265F4">
        <w:rPr>
          <w:rtl/>
        </w:rPr>
        <w:t>ن نسبتى را به عمر بدهند با ا</w:t>
      </w:r>
      <w:r w:rsidR="00BF09B6">
        <w:rPr>
          <w:rtl/>
        </w:rPr>
        <w:t>ی</w:t>
      </w:r>
      <w:r w:rsidRPr="003265F4">
        <w:rPr>
          <w:rtl/>
        </w:rPr>
        <w:t>نكه ا</w:t>
      </w:r>
      <w:r w:rsidR="00BF09B6">
        <w:rPr>
          <w:rtl/>
        </w:rPr>
        <w:t>ی</w:t>
      </w:r>
      <w:r w:rsidRPr="003265F4">
        <w:rPr>
          <w:rtl/>
        </w:rPr>
        <w:t>ن مطلب مصداق ا</w:t>
      </w:r>
      <w:r w:rsidR="00BF09B6">
        <w:rPr>
          <w:rtl/>
        </w:rPr>
        <w:t>ی</w:t>
      </w:r>
      <w:r w:rsidRPr="003265F4">
        <w:rPr>
          <w:rtl/>
        </w:rPr>
        <w:t>ن آ</w:t>
      </w:r>
      <w:r w:rsidR="00BF09B6">
        <w:rPr>
          <w:rtl/>
        </w:rPr>
        <w:t>ی</w:t>
      </w:r>
      <w:r w:rsidRPr="003265F4">
        <w:rPr>
          <w:rtl/>
        </w:rPr>
        <w:t>ه كر</w:t>
      </w:r>
      <w:r w:rsidR="00BF09B6">
        <w:rPr>
          <w:rtl/>
        </w:rPr>
        <w:t>ی</w:t>
      </w:r>
      <w:r w:rsidRPr="003265F4">
        <w:rPr>
          <w:rtl/>
        </w:rPr>
        <w:t>مه است كه خداوند مى‌فرما</w:t>
      </w:r>
      <w:r w:rsidR="00BF09B6">
        <w:rPr>
          <w:rtl/>
        </w:rPr>
        <w:t>ی</w:t>
      </w:r>
      <w:r w:rsidRPr="003265F4">
        <w:rPr>
          <w:rtl/>
        </w:rPr>
        <w:t>د:</w:t>
      </w:r>
    </w:p>
    <w:p w:rsidR="003265F4" w:rsidRPr="003265F4" w:rsidRDefault="00E45721" w:rsidP="00CF291D">
      <w:pPr>
        <w:pStyle w:val="af1"/>
        <w:rPr>
          <w:rtl/>
        </w:rPr>
      </w:pPr>
      <w:r>
        <w:rPr>
          <w:rFonts w:cs="Traditional Arabic" w:hint="cs"/>
          <w:rtl/>
        </w:rPr>
        <w:t>﴿</w:t>
      </w:r>
      <w:r w:rsidR="00273693" w:rsidRPr="00273693">
        <w:rPr>
          <w:rFonts w:hint="eastAsia"/>
          <w:rtl/>
        </w:rPr>
        <w:t>يَ</w:t>
      </w:r>
      <w:r w:rsidR="00273693" w:rsidRPr="00273693">
        <w:rPr>
          <w:rFonts w:hint="cs"/>
          <w:rtl/>
        </w:rPr>
        <w:t>ٰٓ</w:t>
      </w:r>
      <w:r w:rsidR="00273693" w:rsidRPr="00273693">
        <w:rPr>
          <w:rFonts w:hint="eastAsia"/>
          <w:rtl/>
        </w:rPr>
        <w:t>أَيُّهَا</w:t>
      </w:r>
      <w:r w:rsidR="00273693" w:rsidRPr="00273693">
        <w:rPr>
          <w:rtl/>
        </w:rPr>
        <w:t xml:space="preserve"> </w:t>
      </w:r>
      <w:r w:rsidR="00273693" w:rsidRPr="00273693">
        <w:rPr>
          <w:rFonts w:hint="cs"/>
          <w:rtl/>
        </w:rPr>
        <w:t>ٱ</w:t>
      </w:r>
      <w:r w:rsidR="00273693" w:rsidRPr="00273693">
        <w:rPr>
          <w:rFonts w:hint="eastAsia"/>
          <w:rtl/>
        </w:rPr>
        <w:t>لَّذِينَ</w:t>
      </w:r>
      <w:r w:rsidR="00273693" w:rsidRPr="00273693">
        <w:rPr>
          <w:rtl/>
        </w:rPr>
        <w:t xml:space="preserve"> </w:t>
      </w:r>
      <w:r w:rsidR="00273693" w:rsidRPr="00273693">
        <w:rPr>
          <w:rFonts w:hint="eastAsia"/>
          <w:rtl/>
        </w:rPr>
        <w:t>ءَامَنُواْ</w:t>
      </w:r>
      <w:r w:rsidR="00273693" w:rsidRPr="00273693">
        <w:rPr>
          <w:rtl/>
        </w:rPr>
        <w:t xml:space="preserve"> </w:t>
      </w:r>
      <w:r w:rsidR="00273693" w:rsidRPr="00273693">
        <w:rPr>
          <w:rFonts w:hint="eastAsia"/>
          <w:rtl/>
        </w:rPr>
        <w:t>لِمَ</w:t>
      </w:r>
      <w:r w:rsidR="00273693" w:rsidRPr="00273693">
        <w:rPr>
          <w:rtl/>
        </w:rPr>
        <w:t xml:space="preserve"> </w:t>
      </w:r>
      <w:r w:rsidR="00273693" w:rsidRPr="00273693">
        <w:rPr>
          <w:rFonts w:hint="eastAsia"/>
          <w:rtl/>
        </w:rPr>
        <w:t>تَقُولُونَ</w:t>
      </w:r>
      <w:r w:rsidR="00273693" w:rsidRPr="00273693">
        <w:rPr>
          <w:rtl/>
        </w:rPr>
        <w:t xml:space="preserve"> </w:t>
      </w:r>
      <w:r w:rsidR="00273693" w:rsidRPr="00273693">
        <w:rPr>
          <w:rFonts w:hint="eastAsia"/>
          <w:rtl/>
        </w:rPr>
        <w:t>مَا</w:t>
      </w:r>
      <w:r w:rsidR="00273693" w:rsidRPr="00273693">
        <w:rPr>
          <w:rtl/>
        </w:rPr>
        <w:t xml:space="preserve"> </w:t>
      </w:r>
      <w:r w:rsidR="00273693" w:rsidRPr="00273693">
        <w:rPr>
          <w:rFonts w:hint="eastAsia"/>
          <w:rtl/>
        </w:rPr>
        <w:t>لَا</w:t>
      </w:r>
      <w:r w:rsidR="00273693" w:rsidRPr="00273693">
        <w:rPr>
          <w:rtl/>
        </w:rPr>
        <w:t xml:space="preserve"> </w:t>
      </w:r>
      <w:r w:rsidR="00273693" w:rsidRPr="00273693">
        <w:rPr>
          <w:rFonts w:hint="eastAsia"/>
          <w:rtl/>
        </w:rPr>
        <w:t>تَف</w:t>
      </w:r>
      <w:r w:rsidR="00273693" w:rsidRPr="00273693">
        <w:rPr>
          <w:rFonts w:hint="cs"/>
          <w:rtl/>
        </w:rPr>
        <w:t>ۡ</w:t>
      </w:r>
      <w:r w:rsidR="00273693" w:rsidRPr="00273693">
        <w:rPr>
          <w:rFonts w:hint="eastAsia"/>
          <w:rtl/>
        </w:rPr>
        <w:t>عَلُونَ</w:t>
      </w:r>
      <w:r w:rsidR="00273693" w:rsidRPr="00273693">
        <w:rPr>
          <w:rtl/>
        </w:rPr>
        <w:t xml:space="preserve"> </w:t>
      </w:r>
      <w:r w:rsidR="00273693" w:rsidRPr="00273693">
        <w:rPr>
          <w:rFonts w:hint="cs"/>
          <w:rtl/>
        </w:rPr>
        <w:t>٢</w:t>
      </w:r>
      <w:r w:rsidR="00273693" w:rsidRPr="00273693">
        <w:rPr>
          <w:rtl/>
        </w:rPr>
        <w:t xml:space="preserve"> </w:t>
      </w:r>
      <w:r w:rsidR="00273693" w:rsidRPr="00273693">
        <w:rPr>
          <w:rFonts w:hint="eastAsia"/>
          <w:rtl/>
        </w:rPr>
        <w:t>كَبُرَ</w:t>
      </w:r>
      <w:r w:rsidR="00273693" w:rsidRPr="00273693">
        <w:rPr>
          <w:rtl/>
        </w:rPr>
        <w:t xml:space="preserve"> </w:t>
      </w:r>
      <w:r w:rsidR="00273693" w:rsidRPr="00273693">
        <w:rPr>
          <w:rFonts w:hint="eastAsia"/>
          <w:rtl/>
        </w:rPr>
        <w:t>مَق</w:t>
      </w:r>
      <w:r w:rsidR="00273693" w:rsidRPr="00273693">
        <w:rPr>
          <w:rFonts w:hint="cs"/>
          <w:rtl/>
        </w:rPr>
        <w:t>ۡ</w:t>
      </w:r>
      <w:r w:rsidR="00273693" w:rsidRPr="00273693">
        <w:rPr>
          <w:rFonts w:hint="eastAsia"/>
          <w:rtl/>
        </w:rPr>
        <w:t>تًا</w:t>
      </w:r>
      <w:r w:rsidR="00273693" w:rsidRPr="00273693">
        <w:rPr>
          <w:rtl/>
        </w:rPr>
        <w:t xml:space="preserve"> </w:t>
      </w:r>
      <w:r w:rsidR="00273693" w:rsidRPr="00273693">
        <w:rPr>
          <w:rFonts w:hint="eastAsia"/>
          <w:rtl/>
        </w:rPr>
        <w:t>عِندَ</w:t>
      </w:r>
      <w:r w:rsidR="00273693" w:rsidRPr="00273693">
        <w:rPr>
          <w:rtl/>
        </w:rPr>
        <w:t xml:space="preserve"> </w:t>
      </w:r>
      <w:r w:rsidR="00273693" w:rsidRPr="00273693">
        <w:rPr>
          <w:rFonts w:hint="cs"/>
          <w:rtl/>
        </w:rPr>
        <w:t>ٱ</w:t>
      </w:r>
      <w:r w:rsidR="00273693" w:rsidRPr="00273693">
        <w:rPr>
          <w:rFonts w:hint="eastAsia"/>
          <w:rtl/>
        </w:rPr>
        <w:t>للَّهِ</w:t>
      </w:r>
      <w:r w:rsidR="00273693" w:rsidRPr="00273693">
        <w:rPr>
          <w:rtl/>
        </w:rPr>
        <w:t xml:space="preserve"> </w:t>
      </w:r>
      <w:r w:rsidR="00273693" w:rsidRPr="00273693">
        <w:rPr>
          <w:rFonts w:hint="eastAsia"/>
          <w:rtl/>
        </w:rPr>
        <w:t>أَن</w:t>
      </w:r>
      <w:r w:rsidR="00273693" w:rsidRPr="00273693">
        <w:rPr>
          <w:rtl/>
        </w:rPr>
        <w:t xml:space="preserve"> </w:t>
      </w:r>
      <w:r w:rsidR="00273693" w:rsidRPr="00273693">
        <w:rPr>
          <w:rFonts w:hint="eastAsia"/>
          <w:rtl/>
        </w:rPr>
        <w:t>تَقُولُواْ</w:t>
      </w:r>
      <w:r w:rsidR="00273693" w:rsidRPr="00273693">
        <w:rPr>
          <w:rtl/>
        </w:rPr>
        <w:t xml:space="preserve"> </w:t>
      </w:r>
      <w:r w:rsidR="00273693" w:rsidRPr="00273693">
        <w:rPr>
          <w:rFonts w:hint="eastAsia"/>
          <w:rtl/>
        </w:rPr>
        <w:t>مَا</w:t>
      </w:r>
      <w:r w:rsidR="00273693" w:rsidRPr="00273693">
        <w:rPr>
          <w:rtl/>
        </w:rPr>
        <w:t xml:space="preserve"> </w:t>
      </w:r>
      <w:r w:rsidR="00273693" w:rsidRPr="00273693">
        <w:rPr>
          <w:rFonts w:hint="eastAsia"/>
          <w:rtl/>
        </w:rPr>
        <w:t>لَا</w:t>
      </w:r>
      <w:r w:rsidR="00273693" w:rsidRPr="00273693">
        <w:rPr>
          <w:rtl/>
        </w:rPr>
        <w:t xml:space="preserve"> </w:t>
      </w:r>
      <w:r w:rsidR="00273693" w:rsidRPr="00273693">
        <w:rPr>
          <w:rFonts w:hint="eastAsia"/>
          <w:rtl/>
        </w:rPr>
        <w:t>تَف</w:t>
      </w:r>
      <w:r w:rsidR="00273693" w:rsidRPr="00273693">
        <w:rPr>
          <w:rFonts w:hint="cs"/>
          <w:rtl/>
        </w:rPr>
        <w:t>ۡ</w:t>
      </w:r>
      <w:r w:rsidR="00273693" w:rsidRPr="00273693">
        <w:rPr>
          <w:rFonts w:hint="eastAsia"/>
          <w:rtl/>
        </w:rPr>
        <w:t>عَلُونَ</w:t>
      </w:r>
      <w:r w:rsidR="00273693" w:rsidRPr="00273693">
        <w:rPr>
          <w:rtl/>
        </w:rPr>
        <w:t xml:space="preserve"> </w:t>
      </w:r>
      <w:r w:rsidR="00273693" w:rsidRPr="00273693">
        <w:rPr>
          <w:rFonts w:hint="cs"/>
          <w:rtl/>
        </w:rPr>
        <w:t>٣</w:t>
      </w:r>
      <w:r>
        <w:rPr>
          <w:rFonts w:cs="Traditional Arabic" w:hint="cs"/>
          <w:rtl/>
        </w:rPr>
        <w:t>﴾</w:t>
      </w:r>
      <w:r>
        <w:rPr>
          <w:rFonts w:hint="cs"/>
          <w:rtl/>
        </w:rPr>
        <w:t xml:space="preserve"> </w:t>
      </w:r>
      <w:r w:rsidRPr="00273693">
        <w:rPr>
          <w:rStyle w:val="Char6"/>
          <w:rFonts w:hint="cs"/>
          <w:rtl/>
        </w:rPr>
        <w:t>[الصف: 2-3].</w:t>
      </w:r>
    </w:p>
    <w:p w:rsidR="003265F4" w:rsidRPr="003265F4" w:rsidRDefault="00273693" w:rsidP="00CF291D">
      <w:pPr>
        <w:pStyle w:val="ab"/>
        <w:rPr>
          <w:rtl/>
        </w:rPr>
      </w:pPr>
      <w:r w:rsidRPr="00273693">
        <w:rPr>
          <w:rStyle w:val="Char8"/>
          <w:rFonts w:hint="cs"/>
          <w:rtl/>
        </w:rPr>
        <w:t>«</w:t>
      </w:r>
      <w:r w:rsidR="003265F4" w:rsidRPr="003265F4">
        <w:rPr>
          <w:rtl/>
        </w:rPr>
        <w:t>اى افرادى كه ا</w:t>
      </w:r>
      <w:r w:rsidR="00BF09B6">
        <w:rPr>
          <w:rtl/>
        </w:rPr>
        <w:t>ی</w:t>
      </w:r>
      <w:r w:rsidR="003265F4" w:rsidRPr="003265F4">
        <w:rPr>
          <w:rtl/>
        </w:rPr>
        <w:t>مان آورده‏ا</w:t>
      </w:r>
      <w:r w:rsidR="00BF09B6">
        <w:rPr>
          <w:rtl/>
        </w:rPr>
        <w:t>ی</w:t>
      </w:r>
      <w:r w:rsidR="003265F4" w:rsidRPr="003265F4">
        <w:rPr>
          <w:rtl/>
        </w:rPr>
        <w:t>د! چرا سخنى مى‏گو</w:t>
      </w:r>
      <w:r w:rsidR="00BF09B6">
        <w:rPr>
          <w:rtl/>
        </w:rPr>
        <w:t>یی</w:t>
      </w:r>
      <w:r w:rsidR="003265F4" w:rsidRPr="003265F4">
        <w:rPr>
          <w:rtl/>
        </w:rPr>
        <w:t>د كه عمل نمى‏كن</w:t>
      </w:r>
      <w:r w:rsidR="00BF09B6">
        <w:rPr>
          <w:rtl/>
        </w:rPr>
        <w:t>ی</w:t>
      </w:r>
      <w:r w:rsidR="003265F4" w:rsidRPr="003265F4">
        <w:rPr>
          <w:rtl/>
        </w:rPr>
        <w:t>د؟!. نزد خدا بس</w:t>
      </w:r>
      <w:r w:rsidR="00BF09B6">
        <w:rPr>
          <w:rtl/>
        </w:rPr>
        <w:t>ی</w:t>
      </w:r>
      <w:r w:rsidR="003265F4" w:rsidRPr="003265F4">
        <w:rPr>
          <w:rtl/>
        </w:rPr>
        <w:t>ار باعث خشم است كه سخنى بگو</w:t>
      </w:r>
      <w:r w:rsidR="00BF09B6">
        <w:rPr>
          <w:rtl/>
        </w:rPr>
        <w:t>یی</w:t>
      </w:r>
      <w:r w:rsidR="003265F4" w:rsidRPr="003265F4">
        <w:rPr>
          <w:rtl/>
        </w:rPr>
        <w:t>د كه عمل نمى‏كن</w:t>
      </w:r>
      <w:r w:rsidR="00BF09B6">
        <w:rPr>
          <w:rtl/>
        </w:rPr>
        <w:t>ی</w:t>
      </w:r>
      <w:r w:rsidR="003265F4" w:rsidRPr="003265F4">
        <w:rPr>
          <w:rtl/>
        </w:rPr>
        <w:t>د</w:t>
      </w:r>
      <w:r w:rsidRPr="00273693">
        <w:rPr>
          <w:rStyle w:val="Char8"/>
          <w:rFonts w:hint="cs"/>
          <w:rtl/>
        </w:rPr>
        <w:t>»</w:t>
      </w:r>
      <w:r w:rsidR="003265F4" w:rsidRPr="003265F4">
        <w:rPr>
          <w:rtl/>
        </w:rPr>
        <w:t>!</w:t>
      </w:r>
      <w:r>
        <w:rPr>
          <w:rFonts w:hint="cs"/>
          <w:rtl/>
        </w:rPr>
        <w:t>.</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همانطور که خود ایشان معترفند، اجماع بر 40 هزار درهم است .و ایشون اجماع را</w:t>
      </w:r>
      <w:r w:rsidR="00E97B68">
        <w:rPr>
          <w:rtl/>
        </w:rPr>
        <w:t xml:space="preserve"> می‌</w:t>
      </w:r>
      <w:r w:rsidRPr="003265F4">
        <w:rPr>
          <w:rtl/>
        </w:rPr>
        <w:t>داند ولی قصدی ندارد جز اینکه صفحات را سیاه و خواننده را دچار وهم کند!</w:t>
      </w:r>
      <w:r w:rsidR="00273693">
        <w:rPr>
          <w:rFonts w:hint="cs"/>
          <w:rtl/>
        </w:rPr>
        <w:t>.</w:t>
      </w:r>
    </w:p>
    <w:p w:rsidR="003265F4" w:rsidRPr="003265F4" w:rsidRDefault="003265F4" w:rsidP="00CF291D">
      <w:pPr>
        <w:pStyle w:val="a8"/>
        <w:rPr>
          <w:rtl/>
        </w:rPr>
      </w:pPr>
      <w:r w:rsidRPr="003265F4">
        <w:rPr>
          <w:rtl/>
        </w:rPr>
        <w:t>می</w:t>
      </w:r>
      <w:r w:rsidR="00273693">
        <w:rPr>
          <w:rFonts w:hint="cs"/>
          <w:rtl/>
        </w:rPr>
        <w:t>‌</w:t>
      </w:r>
      <w:r w:rsidRPr="003265F4">
        <w:rPr>
          <w:rtl/>
        </w:rPr>
        <w:t xml:space="preserve">گوییم: اصلاً شما فکر کنید </w:t>
      </w:r>
      <w:r w:rsidRPr="003265F4">
        <w:rPr>
          <w:rFonts w:hint="cs"/>
          <w:rtl/>
        </w:rPr>
        <w:t xml:space="preserve">حضرت </w:t>
      </w:r>
      <w:r w:rsidRPr="003265F4">
        <w:rPr>
          <w:rtl/>
        </w:rPr>
        <w:t>عمر هیچ مهریه</w:t>
      </w:r>
      <w:r w:rsidR="00E97B68">
        <w:rPr>
          <w:rtl/>
        </w:rPr>
        <w:t xml:space="preserve">‌ای </w:t>
      </w:r>
      <w:r w:rsidRPr="003265F4">
        <w:rPr>
          <w:rtl/>
        </w:rPr>
        <w:t>نداده و یا 10</w:t>
      </w:r>
      <w:r w:rsidR="00E97B68">
        <w:rPr>
          <w:rtl/>
        </w:rPr>
        <w:t>ها</w:t>
      </w:r>
      <w:r w:rsidRPr="003265F4">
        <w:rPr>
          <w:rtl/>
        </w:rPr>
        <w:t xml:space="preserve"> هزار درهم داده این چه ربطی به اصل واقعه دارد؟؟ </w:t>
      </w:r>
    </w:p>
    <w:p w:rsidR="003265F4" w:rsidRPr="003265F4" w:rsidRDefault="003265F4" w:rsidP="00CF291D">
      <w:pPr>
        <w:pStyle w:val="a8"/>
        <w:rPr>
          <w:rtl/>
        </w:rPr>
      </w:pPr>
      <w:r w:rsidRPr="003265F4">
        <w:rPr>
          <w:rtl/>
        </w:rPr>
        <w:t>فکر کنید آقای “</w:t>
      </w:r>
      <w:r w:rsidRPr="003265F4">
        <w:t>x</w:t>
      </w:r>
      <w:r w:rsidRPr="003265F4">
        <w:rPr>
          <w:rtl/>
        </w:rPr>
        <w:t>” از خانمی خواستگاری</w:t>
      </w:r>
      <w:r w:rsidR="00E97B68">
        <w:rPr>
          <w:rtl/>
        </w:rPr>
        <w:t xml:space="preserve"> می‌</w:t>
      </w:r>
      <w:r w:rsidRPr="003265F4">
        <w:rPr>
          <w:rtl/>
        </w:rPr>
        <w:t>کند و بعد از قبول طرفین مقدار مهریه 1000 سکه!! مقرر</w:t>
      </w:r>
      <w:r w:rsidR="00E97B68">
        <w:rPr>
          <w:rtl/>
        </w:rPr>
        <w:t xml:space="preserve"> می‌</w:t>
      </w:r>
      <w:r w:rsidRPr="003265F4">
        <w:rPr>
          <w:rtl/>
        </w:rPr>
        <w:t>شود و فردا روزی بعد از اینکه آقای “</w:t>
      </w:r>
      <w:r w:rsidRPr="003265F4">
        <w:t>x</w:t>
      </w:r>
      <w:r w:rsidRPr="003265F4">
        <w:rPr>
          <w:rtl/>
        </w:rPr>
        <w:t>” و همان خانم فوت شدند،</w:t>
      </w:r>
      <w:r w:rsidR="00273693">
        <w:rPr>
          <w:rFonts w:hint="cs"/>
          <w:rtl/>
        </w:rPr>
        <w:t xml:space="preserve"> </w:t>
      </w:r>
      <w:r w:rsidRPr="003265F4">
        <w:rPr>
          <w:rtl/>
        </w:rPr>
        <w:t>شخصی پیدا شود و بگوید: نه آقا مهریه آنها 100 سکه بوده!! و دیگری بگوید: نه 2000 سکه بوده ! و یکی 5 سکه را عنوان کند ..... آیا شخص عاقل در این مورد اینگونه برداشت</w:t>
      </w:r>
      <w:r w:rsidR="00E97B68">
        <w:rPr>
          <w:rtl/>
        </w:rPr>
        <w:t xml:space="preserve"> می‌</w:t>
      </w:r>
      <w:r w:rsidRPr="003265F4">
        <w:rPr>
          <w:rtl/>
        </w:rPr>
        <w:t>کند که: بابا اینا اصلاً از بیخ</w:t>
      </w:r>
      <w:r w:rsidR="00E97B68">
        <w:rPr>
          <w:rtl/>
        </w:rPr>
        <w:t xml:space="preserve"> بی‌</w:t>
      </w:r>
      <w:r w:rsidRPr="003265F4">
        <w:rPr>
          <w:rtl/>
        </w:rPr>
        <w:t>اساسه!! ازدواجی نبوده اصلاً اون خانم وجود خارجی نداشته که آقای “</w:t>
      </w:r>
      <w:r w:rsidRPr="003265F4">
        <w:t>x</w:t>
      </w:r>
      <w:r w:rsidRPr="003265F4">
        <w:rPr>
          <w:rtl/>
        </w:rPr>
        <w:t>” بخواهد با او ازدواج کند که حالا مهریه هم بخواهند برایش تعیین کنند!!</w:t>
      </w:r>
      <w:r w:rsidR="00273693">
        <w:rPr>
          <w:rFonts w:hint="cs"/>
          <w:rtl/>
        </w:rPr>
        <w:t>.</w:t>
      </w:r>
    </w:p>
    <w:p w:rsidR="003265F4" w:rsidRPr="003265F4" w:rsidRDefault="003265F4" w:rsidP="00CF291D">
      <w:pPr>
        <w:pStyle w:val="a8"/>
        <w:rPr>
          <w:rtl/>
        </w:rPr>
      </w:pPr>
      <w:r w:rsidRPr="003265F4">
        <w:rPr>
          <w:rtl/>
        </w:rPr>
        <w:t>می</w:t>
      </w:r>
      <w:r w:rsidR="00273693">
        <w:rPr>
          <w:rFonts w:hint="eastAsia"/>
          <w:rtl/>
        </w:rPr>
        <w:t>‌</w:t>
      </w:r>
      <w:r w:rsidRPr="003265F4">
        <w:rPr>
          <w:rtl/>
        </w:rPr>
        <w:t>دانم مضحک است ولی همیشه جواب سخن چرت! چرت است!</w:t>
      </w:r>
      <w:r w:rsidR="00273693">
        <w:rPr>
          <w:rFonts w:hint="cs"/>
          <w:rtl/>
        </w:rPr>
        <w:t>.</w:t>
      </w:r>
    </w:p>
    <w:p w:rsidR="003265F4" w:rsidRPr="003265F4" w:rsidRDefault="003265F4" w:rsidP="00CF291D">
      <w:pPr>
        <w:pStyle w:val="a8"/>
        <w:rPr>
          <w:rtl/>
        </w:rPr>
      </w:pPr>
      <w:r w:rsidRPr="003265F4">
        <w:rPr>
          <w:rtl/>
        </w:rPr>
        <w:t>در مورد سخن حضرت عمر</w:t>
      </w:r>
      <w:r w:rsidR="00E97B68">
        <w:rPr>
          <w:rFonts w:hint="cs"/>
          <w:rtl/>
        </w:rPr>
        <w:t xml:space="preserve"> </w:t>
      </w:r>
      <w:r w:rsidR="00E97B68">
        <w:sym w:font="AGA Arabesque" w:char="F074"/>
      </w:r>
      <w:r w:rsidRPr="003265F4">
        <w:rPr>
          <w:rtl/>
        </w:rPr>
        <w:t xml:space="preserve"> که فرموده بود: مهریه زنان را زیاد نکنید.</w:t>
      </w:r>
      <w:r w:rsidR="00273693">
        <w:rPr>
          <w:rFonts w:hint="cs"/>
          <w:rtl/>
        </w:rPr>
        <w:t xml:space="preserve"> </w:t>
      </w:r>
      <w:r w:rsidRPr="003265F4">
        <w:rPr>
          <w:rtl/>
        </w:rPr>
        <w:t>( که حرفی پر از حکمت است) و بعد از آن به آیه قرآن استناد کرده اید که</w:t>
      </w:r>
      <w:r w:rsidR="00E97B68">
        <w:rPr>
          <w:rtl/>
        </w:rPr>
        <w:t xml:space="preserve"> می‌</w:t>
      </w:r>
      <w:r w:rsidRPr="003265F4">
        <w:rPr>
          <w:rtl/>
        </w:rPr>
        <w:t>فرماید: اى افرادى كه ا</w:t>
      </w:r>
      <w:r w:rsidR="00BF09B6">
        <w:rPr>
          <w:rtl/>
        </w:rPr>
        <w:t>ی</w:t>
      </w:r>
      <w:r w:rsidRPr="003265F4">
        <w:rPr>
          <w:rtl/>
        </w:rPr>
        <w:t>مان آورده‏ا</w:t>
      </w:r>
      <w:r w:rsidR="00BF09B6">
        <w:rPr>
          <w:rtl/>
        </w:rPr>
        <w:t>ی</w:t>
      </w:r>
      <w:r w:rsidRPr="003265F4">
        <w:rPr>
          <w:rtl/>
        </w:rPr>
        <w:t>د چرا سخنى مى‏گو</w:t>
      </w:r>
      <w:r w:rsidR="00BF09B6">
        <w:rPr>
          <w:rtl/>
        </w:rPr>
        <w:t>یی</w:t>
      </w:r>
      <w:r w:rsidRPr="003265F4">
        <w:rPr>
          <w:rtl/>
        </w:rPr>
        <w:t>د كه خود به آن عمل نمى‏كن</w:t>
      </w:r>
      <w:r w:rsidR="00BF09B6">
        <w:rPr>
          <w:rtl/>
        </w:rPr>
        <w:t>ی</w:t>
      </w:r>
      <w:r w:rsidRPr="003265F4">
        <w:rPr>
          <w:rtl/>
        </w:rPr>
        <w:t>د؟! نزد خدا بس</w:t>
      </w:r>
      <w:r w:rsidR="00BF09B6">
        <w:rPr>
          <w:rtl/>
        </w:rPr>
        <w:t>ی</w:t>
      </w:r>
      <w:r w:rsidRPr="003265F4">
        <w:rPr>
          <w:rtl/>
        </w:rPr>
        <w:t>ار باعث خشم است كه سخنى بگو</w:t>
      </w:r>
      <w:r w:rsidR="00BF09B6">
        <w:rPr>
          <w:rtl/>
        </w:rPr>
        <w:t>یی</w:t>
      </w:r>
      <w:r w:rsidRPr="003265F4">
        <w:rPr>
          <w:rtl/>
        </w:rPr>
        <w:t>د كه عمل نمى‏كن</w:t>
      </w:r>
      <w:r w:rsidR="00BF09B6">
        <w:rPr>
          <w:rtl/>
        </w:rPr>
        <w:t>ی</w:t>
      </w:r>
      <w:r w:rsidRPr="003265F4">
        <w:rPr>
          <w:rtl/>
        </w:rPr>
        <w:t>د!</w:t>
      </w:r>
      <w:r w:rsidR="00273693">
        <w:rPr>
          <w:rFonts w:hint="cs"/>
          <w:rtl/>
        </w:rPr>
        <w:t>.</w:t>
      </w:r>
    </w:p>
    <w:p w:rsidR="003265F4" w:rsidRPr="003265F4" w:rsidRDefault="003265F4" w:rsidP="00CF291D">
      <w:pPr>
        <w:pStyle w:val="a8"/>
        <w:rPr>
          <w:rtl/>
        </w:rPr>
      </w:pPr>
      <w:r w:rsidRPr="00273693">
        <w:rPr>
          <w:rStyle w:val="Char5"/>
          <w:rtl/>
        </w:rPr>
        <w:t>اولاً</w:t>
      </w:r>
      <w:r w:rsidRPr="003265F4">
        <w:rPr>
          <w:rtl/>
        </w:rPr>
        <w:t>: حضرت عمر، خطاب به والدین</w:t>
      </w:r>
      <w:r w:rsidR="00E97B68">
        <w:rPr>
          <w:rtl/>
        </w:rPr>
        <w:t xml:space="preserve"> می‌</w:t>
      </w:r>
      <w:r w:rsidRPr="003265F4">
        <w:rPr>
          <w:rtl/>
        </w:rPr>
        <w:t>گوید که شما بر داماد سخت نگیرید و مهر را بالا نبرید ولی در مورد ازدواج حضرت عمر</w:t>
      </w:r>
      <w:r w:rsidR="00E97B68">
        <w:rPr>
          <w:rFonts w:hint="cs"/>
          <w:rtl/>
        </w:rPr>
        <w:t xml:space="preserve"> </w:t>
      </w:r>
      <w:r w:rsidR="00E97B68">
        <w:sym w:font="AGA Arabesque" w:char="F074"/>
      </w:r>
      <w:r w:rsidRPr="003265F4">
        <w:rPr>
          <w:rtl/>
        </w:rPr>
        <w:t xml:space="preserve"> با بنت فاطمه</w:t>
      </w:r>
      <w:r w:rsidR="00E97B68">
        <w:rPr>
          <w:rFonts w:hint="cs"/>
          <w:rtl/>
        </w:rPr>
        <w:t xml:space="preserve"> </w:t>
      </w:r>
      <w:r w:rsidR="00E97B68">
        <w:rPr>
          <w:rFonts w:cs="CTraditional Arabic" w:hint="cs"/>
          <w:rtl/>
        </w:rPr>
        <w:t>ل</w:t>
      </w:r>
      <w:r w:rsidRPr="003265F4">
        <w:rPr>
          <w:rtl/>
        </w:rPr>
        <w:t xml:space="preserve"> این حضرت عمر بود که 40 هزار درهم مهریه را بر خود فرض کرد و حضرت علی</w:t>
      </w:r>
      <w:r w:rsidR="00E97B68">
        <w:rPr>
          <w:rFonts w:hint="cs"/>
          <w:rtl/>
        </w:rPr>
        <w:t xml:space="preserve"> </w:t>
      </w:r>
      <w:r w:rsidR="00E97B68">
        <w:sym w:font="AGA Arabesque" w:char="F075"/>
      </w:r>
      <w:r w:rsidRPr="003265F4">
        <w:rPr>
          <w:rtl/>
        </w:rPr>
        <w:t xml:space="preserve"> دخالتی نداشتند و خطبه سیدنا عمر هیچ منافاتی با این قضیه ندارد. ایشون در ادامه خطبه</w:t>
      </w:r>
      <w:r w:rsidR="00E97B68">
        <w:rPr>
          <w:rtl/>
        </w:rPr>
        <w:t xml:space="preserve"> می‌</w:t>
      </w:r>
      <w:r w:rsidRPr="003265F4">
        <w:rPr>
          <w:rtl/>
        </w:rPr>
        <w:t>فرمایند:«اگر چنین کنید فردا روزی مرد به زنش</w:t>
      </w:r>
      <w:r w:rsidR="00E97B68">
        <w:rPr>
          <w:rtl/>
        </w:rPr>
        <w:t xml:space="preserve"> می‌</w:t>
      </w:r>
      <w:r w:rsidRPr="003265F4">
        <w:rPr>
          <w:rtl/>
        </w:rPr>
        <w:t>گوید: من به خاطر تو مجبورم کارهای سخت بکنم».. در صورتی که مهریه ام کلثوم را خود حضرت عمر تعیین کرده بودند و ام کلثوم هیچ دخالتی نداشته</w:t>
      </w:r>
      <w:r w:rsidR="00E97B68">
        <w:rPr>
          <w:rtl/>
        </w:rPr>
        <w:t>‌اند</w:t>
      </w:r>
      <w:r w:rsidRPr="003265F4">
        <w:rPr>
          <w:rtl/>
        </w:rPr>
        <w:t xml:space="preserve"> که در آینده چنین مشکلی پیش بیاید. پس مانند دیگر دلایلتان این دلیل نیز بچه گانه است!</w:t>
      </w:r>
      <w:r w:rsidR="00273693">
        <w:rPr>
          <w:rFonts w:hint="cs"/>
          <w:rtl/>
        </w:rPr>
        <w:t>.</w:t>
      </w:r>
    </w:p>
    <w:p w:rsidR="003265F4" w:rsidRPr="003265F4" w:rsidRDefault="003265F4" w:rsidP="00CF291D">
      <w:pPr>
        <w:pStyle w:val="a8"/>
        <w:widowControl w:val="0"/>
        <w:rPr>
          <w:rtl/>
        </w:rPr>
      </w:pPr>
      <w:r w:rsidRPr="00273693">
        <w:rPr>
          <w:rStyle w:val="Char5"/>
          <w:rtl/>
        </w:rPr>
        <w:t>دوماً</w:t>
      </w:r>
      <w:r w:rsidR="00E97B68">
        <w:rPr>
          <w:rtl/>
        </w:rPr>
        <w:t>:</w:t>
      </w:r>
      <w:r w:rsidR="00273693">
        <w:rPr>
          <w:rFonts w:hint="cs"/>
          <w:rtl/>
        </w:rPr>
        <w:t xml:space="preserve"> </w:t>
      </w:r>
      <w:r w:rsidRPr="003265F4">
        <w:rPr>
          <w:rtl/>
        </w:rPr>
        <w:t>در نظر داشته باشید یک عالم دین</w:t>
      </w:r>
      <w:r w:rsidR="00E97B68">
        <w:rPr>
          <w:rtl/>
        </w:rPr>
        <w:t xml:space="preserve"> می‌</w:t>
      </w:r>
      <w:r w:rsidRPr="003265F4">
        <w:rPr>
          <w:rtl/>
        </w:rPr>
        <w:t>گوید: صدقه بدهید که صدقه باعث دفع بلا</w:t>
      </w:r>
      <w:r w:rsidR="00E97B68">
        <w:rPr>
          <w:rtl/>
        </w:rPr>
        <w:t xml:space="preserve"> می‌</w:t>
      </w:r>
      <w:r w:rsidRPr="003265F4">
        <w:rPr>
          <w:rtl/>
        </w:rPr>
        <w:t>شود!! ولی خود این عالم به کسی صدقه نمی</w:t>
      </w:r>
      <w:r w:rsidR="00273693">
        <w:rPr>
          <w:rFonts w:hint="cs"/>
          <w:rtl/>
        </w:rPr>
        <w:t>‌</w:t>
      </w:r>
      <w:r w:rsidRPr="003265F4">
        <w:rPr>
          <w:rtl/>
        </w:rPr>
        <w:t>دهد! چرا؟؟؟ چون ندارد که بدهد! حال باز هم شما</w:t>
      </w:r>
      <w:r w:rsidR="00E97B68">
        <w:rPr>
          <w:rtl/>
        </w:rPr>
        <w:t xml:space="preserve"> می‌</w:t>
      </w:r>
      <w:r w:rsidRPr="003265F4">
        <w:rPr>
          <w:rtl/>
        </w:rPr>
        <w:t>گویید: چرا کاری رو که خودت انجام نمیدهی مردم را به اون دعوت</w:t>
      </w:r>
      <w:r w:rsidR="00E97B68">
        <w:rPr>
          <w:rtl/>
        </w:rPr>
        <w:t xml:space="preserve"> می‌</w:t>
      </w:r>
      <w:r w:rsidRPr="003265F4">
        <w:rPr>
          <w:rtl/>
        </w:rPr>
        <w:t>کنی؟؟</w:t>
      </w:r>
    </w:p>
    <w:p w:rsidR="003265F4" w:rsidRPr="003265F4" w:rsidRDefault="003265F4" w:rsidP="00CF291D">
      <w:pPr>
        <w:pStyle w:val="a8"/>
        <w:widowControl w:val="0"/>
        <w:rPr>
          <w:rtl/>
        </w:rPr>
      </w:pPr>
      <w:r w:rsidRPr="00273693">
        <w:rPr>
          <w:rStyle w:val="Char5"/>
          <w:rtl/>
        </w:rPr>
        <w:t>سوماً</w:t>
      </w:r>
      <w:r w:rsidRPr="003265F4">
        <w:rPr>
          <w:rtl/>
        </w:rPr>
        <w:t>:</w:t>
      </w:r>
      <w:r w:rsidR="00273693">
        <w:rPr>
          <w:rFonts w:hint="cs"/>
          <w:rtl/>
        </w:rPr>
        <w:t xml:space="preserve"> </w:t>
      </w:r>
      <w:r w:rsidRPr="003265F4">
        <w:rPr>
          <w:rtl/>
        </w:rPr>
        <w:t>اگر آقای قزوینی منصف! این روایت را به شکل کاملی که علما نقل کرده</w:t>
      </w:r>
      <w:r w:rsidR="00E97B68">
        <w:rPr>
          <w:rtl/>
        </w:rPr>
        <w:t>‌اند</w:t>
      </w:r>
      <w:r w:rsidRPr="003265F4">
        <w:rPr>
          <w:rtl/>
        </w:rPr>
        <w:t>، نقل</w:t>
      </w:r>
      <w:r w:rsidR="00E97B68">
        <w:rPr>
          <w:rtl/>
        </w:rPr>
        <w:t xml:space="preserve"> می‌</w:t>
      </w:r>
      <w:r w:rsidRPr="003265F4">
        <w:rPr>
          <w:rtl/>
        </w:rPr>
        <w:t>کرد، دیگر هیچ جای شبهه</w:t>
      </w:r>
      <w:r w:rsidR="00E97B68">
        <w:rPr>
          <w:rtl/>
        </w:rPr>
        <w:t xml:space="preserve">‌ای </w:t>
      </w:r>
      <w:r w:rsidRPr="003265F4">
        <w:rPr>
          <w:rtl/>
        </w:rPr>
        <w:t>نبود، ولی ایشون طبق ذات خودشان روایت را به شکلی که به نفعش</w:t>
      </w:r>
      <w:r w:rsidR="00E97B68">
        <w:rPr>
          <w:rtl/>
        </w:rPr>
        <w:t xml:space="preserve"> می‌</w:t>
      </w:r>
      <w:r w:rsidR="00BF09B6">
        <w:rPr>
          <w:rtl/>
        </w:rPr>
        <w:t>‌</w:t>
      </w:r>
      <w:r w:rsidRPr="003265F4">
        <w:rPr>
          <w:rtl/>
        </w:rPr>
        <w:t>باشد نقل کرده است.</w:t>
      </w:r>
    </w:p>
    <w:p w:rsidR="00273693" w:rsidRDefault="003265F4" w:rsidP="00CF291D">
      <w:pPr>
        <w:pStyle w:val="a8"/>
        <w:rPr>
          <w:rtl/>
        </w:rPr>
      </w:pPr>
      <w:r w:rsidRPr="003265F4">
        <w:rPr>
          <w:rtl/>
        </w:rPr>
        <w:t>امام ابن کثیر (در تفسیرش) در ادامه این روایت را اینگونه</w:t>
      </w:r>
      <w:r w:rsidR="00E97B68">
        <w:rPr>
          <w:rtl/>
        </w:rPr>
        <w:t xml:space="preserve"> می‌</w:t>
      </w:r>
      <w:r w:rsidR="00BF09B6">
        <w:rPr>
          <w:rtl/>
        </w:rPr>
        <w:t>‌</w:t>
      </w:r>
      <w:r w:rsidRPr="003265F4">
        <w:rPr>
          <w:rtl/>
        </w:rPr>
        <w:t>آورد که: بعد از صحبت حضرت عمر</w:t>
      </w:r>
      <w:r w:rsidR="00BF09B6">
        <w:rPr>
          <w:rFonts w:hint="cs"/>
          <w:rtl/>
        </w:rPr>
        <w:t xml:space="preserve"> </w:t>
      </w:r>
      <w:r w:rsidR="00BF09B6">
        <w:sym w:font="AGA Arabesque" w:char="F074"/>
      </w:r>
      <w:r w:rsidRPr="003265F4">
        <w:rPr>
          <w:rtl/>
        </w:rPr>
        <w:t xml:space="preserve"> زن</w:t>
      </w:r>
      <w:r w:rsidR="00BF09B6">
        <w:rPr>
          <w:rtl/>
        </w:rPr>
        <w:t>ی</w:t>
      </w:r>
      <w:r w:rsidRPr="003265F4">
        <w:rPr>
          <w:rtl/>
        </w:rPr>
        <w:t xml:space="preserve"> اعتراض کرد و گفت: تو حق ندار</w:t>
      </w:r>
      <w:r w:rsidR="00BF09B6">
        <w:rPr>
          <w:rtl/>
        </w:rPr>
        <w:t>ی</w:t>
      </w:r>
      <w:r w:rsidRPr="003265F4">
        <w:rPr>
          <w:rtl/>
        </w:rPr>
        <w:t xml:space="preserve"> چن</w:t>
      </w:r>
      <w:r w:rsidR="00BF09B6">
        <w:rPr>
          <w:rtl/>
        </w:rPr>
        <w:t>ی</w:t>
      </w:r>
      <w:r w:rsidRPr="003265F4">
        <w:rPr>
          <w:rtl/>
        </w:rPr>
        <w:t>ن کن</w:t>
      </w:r>
      <w:r w:rsidR="00BF09B6">
        <w:rPr>
          <w:rtl/>
        </w:rPr>
        <w:t>ی</w:t>
      </w:r>
      <w:r w:rsidRPr="003265F4">
        <w:rPr>
          <w:rtl/>
        </w:rPr>
        <w:t>. عمر</w:t>
      </w:r>
      <w:r w:rsidR="00E97B68">
        <w:rPr>
          <w:rFonts w:hint="cs"/>
          <w:rtl/>
        </w:rPr>
        <w:t xml:space="preserve"> </w:t>
      </w:r>
      <w:r w:rsidR="00E97B68">
        <w:sym w:font="AGA Arabesque" w:char="F074"/>
      </w:r>
      <w:r w:rsidRPr="003265F4">
        <w:rPr>
          <w:rtl/>
        </w:rPr>
        <w:t xml:space="preserve"> گفت: چرا؟ زن گفت: به خاطر ا</w:t>
      </w:r>
      <w:r w:rsidR="00BF09B6">
        <w:rPr>
          <w:rtl/>
        </w:rPr>
        <w:t>ی</w:t>
      </w:r>
      <w:r w:rsidR="00273693">
        <w:rPr>
          <w:rtl/>
        </w:rPr>
        <w:t>ن که خداوند فرموده است:</w:t>
      </w:r>
    </w:p>
    <w:p w:rsidR="003265F4" w:rsidRPr="003265F4" w:rsidRDefault="00273693" w:rsidP="00CF291D">
      <w:pPr>
        <w:pStyle w:val="af1"/>
      </w:pPr>
      <w:r>
        <w:rPr>
          <w:rFonts w:cs="Traditional Arabic" w:hint="cs"/>
          <w:rtl/>
        </w:rPr>
        <w:t>﴿</w:t>
      </w:r>
      <w:r w:rsidRPr="00273693">
        <w:rPr>
          <w:rFonts w:hint="eastAsia"/>
          <w:rtl/>
        </w:rPr>
        <w:t>وَءَاتَي</w:t>
      </w:r>
      <w:r w:rsidRPr="00273693">
        <w:rPr>
          <w:rFonts w:hint="cs"/>
          <w:rtl/>
        </w:rPr>
        <w:t>ۡ</w:t>
      </w:r>
      <w:r w:rsidRPr="00273693">
        <w:rPr>
          <w:rFonts w:hint="eastAsia"/>
          <w:rtl/>
        </w:rPr>
        <w:t>تُم</w:t>
      </w:r>
      <w:r w:rsidRPr="00273693">
        <w:rPr>
          <w:rFonts w:hint="cs"/>
          <w:rtl/>
        </w:rPr>
        <w:t>ۡ</w:t>
      </w:r>
      <w:r w:rsidRPr="00273693">
        <w:rPr>
          <w:rtl/>
        </w:rPr>
        <w:t xml:space="preserve"> </w:t>
      </w:r>
      <w:r w:rsidRPr="00273693">
        <w:rPr>
          <w:rFonts w:hint="eastAsia"/>
          <w:rtl/>
        </w:rPr>
        <w:t>إِح</w:t>
      </w:r>
      <w:r w:rsidRPr="00273693">
        <w:rPr>
          <w:rFonts w:hint="cs"/>
          <w:rtl/>
        </w:rPr>
        <w:t>ۡ</w:t>
      </w:r>
      <w:r w:rsidRPr="00273693">
        <w:rPr>
          <w:rFonts w:hint="eastAsia"/>
          <w:rtl/>
        </w:rPr>
        <w:t>دَى</w:t>
      </w:r>
      <w:r w:rsidRPr="00273693">
        <w:rPr>
          <w:rFonts w:hint="cs"/>
          <w:rtl/>
        </w:rPr>
        <w:t>ٰ</w:t>
      </w:r>
      <w:r w:rsidRPr="00273693">
        <w:rPr>
          <w:rFonts w:hint="eastAsia"/>
          <w:rtl/>
        </w:rPr>
        <w:t>هُنَّ</w:t>
      </w:r>
      <w:r w:rsidRPr="00273693">
        <w:rPr>
          <w:rtl/>
        </w:rPr>
        <w:t xml:space="preserve"> </w:t>
      </w:r>
      <w:r w:rsidRPr="00273693">
        <w:rPr>
          <w:rFonts w:hint="eastAsia"/>
          <w:rtl/>
        </w:rPr>
        <w:t>قِنطَار</w:t>
      </w:r>
      <w:r w:rsidRPr="00273693">
        <w:rPr>
          <w:rFonts w:hint="cs"/>
          <w:rtl/>
        </w:rPr>
        <w:t>ٗ</w:t>
      </w:r>
      <w:r w:rsidRPr="00273693">
        <w:rPr>
          <w:rFonts w:hint="eastAsia"/>
          <w:rtl/>
        </w:rPr>
        <w:t>ا</w:t>
      </w:r>
      <w:r w:rsidRPr="00273693">
        <w:rPr>
          <w:rtl/>
        </w:rPr>
        <w:t xml:space="preserve"> </w:t>
      </w:r>
      <w:r w:rsidRPr="00273693">
        <w:rPr>
          <w:rFonts w:hint="eastAsia"/>
          <w:rtl/>
        </w:rPr>
        <w:t>فَلَا</w:t>
      </w:r>
      <w:r w:rsidRPr="00273693">
        <w:rPr>
          <w:rtl/>
        </w:rPr>
        <w:t xml:space="preserve"> </w:t>
      </w:r>
      <w:r w:rsidRPr="00273693">
        <w:rPr>
          <w:rFonts w:hint="eastAsia"/>
          <w:rtl/>
        </w:rPr>
        <w:t>تَأ</w:t>
      </w:r>
      <w:r w:rsidRPr="00273693">
        <w:rPr>
          <w:rFonts w:hint="cs"/>
          <w:rtl/>
        </w:rPr>
        <w:t>ۡ</w:t>
      </w:r>
      <w:r w:rsidRPr="00273693">
        <w:rPr>
          <w:rFonts w:hint="eastAsia"/>
          <w:rtl/>
        </w:rPr>
        <w:t>خُذُواْ</w:t>
      </w:r>
      <w:r w:rsidRPr="00273693">
        <w:rPr>
          <w:rtl/>
        </w:rPr>
        <w:t xml:space="preserve"> </w:t>
      </w:r>
      <w:r w:rsidRPr="00273693">
        <w:rPr>
          <w:rFonts w:hint="eastAsia"/>
          <w:rtl/>
        </w:rPr>
        <w:t>مِن</w:t>
      </w:r>
      <w:r w:rsidRPr="00273693">
        <w:rPr>
          <w:rFonts w:hint="cs"/>
          <w:rtl/>
        </w:rPr>
        <w:t>ۡ</w:t>
      </w:r>
      <w:r w:rsidRPr="00273693">
        <w:rPr>
          <w:rFonts w:hint="eastAsia"/>
          <w:rtl/>
        </w:rPr>
        <w:t>هُ</w:t>
      </w:r>
      <w:r w:rsidRPr="00273693">
        <w:rPr>
          <w:rtl/>
        </w:rPr>
        <w:t xml:space="preserve"> </w:t>
      </w:r>
      <w:r w:rsidRPr="00273693">
        <w:rPr>
          <w:rFonts w:hint="eastAsia"/>
          <w:rtl/>
        </w:rPr>
        <w:t>شَي</w:t>
      </w:r>
      <w:r w:rsidRPr="00273693">
        <w:rPr>
          <w:rFonts w:hint="cs"/>
          <w:rtl/>
        </w:rPr>
        <w:t>ۡ</w:t>
      </w:r>
      <w:r w:rsidRPr="00273693">
        <w:rPr>
          <w:rFonts w:hint="eastAsia"/>
          <w:rtl/>
        </w:rPr>
        <w:t>‍</w:t>
      </w:r>
      <w:r w:rsidRPr="00273693">
        <w:rPr>
          <w:rFonts w:hint="cs"/>
          <w:rtl/>
        </w:rPr>
        <w:t>ٔ</w:t>
      </w:r>
      <w:r w:rsidRPr="00273693">
        <w:rPr>
          <w:rFonts w:hint="eastAsia"/>
          <w:rtl/>
        </w:rPr>
        <w:t>ًا</w:t>
      </w:r>
      <w:r>
        <w:rPr>
          <w:rFonts w:cs="Traditional Arabic" w:hint="cs"/>
          <w:rtl/>
        </w:rPr>
        <w:t>﴾</w:t>
      </w:r>
      <w:r>
        <w:rPr>
          <w:rFonts w:hint="cs"/>
          <w:rtl/>
        </w:rPr>
        <w:t xml:space="preserve"> </w:t>
      </w:r>
      <w:r w:rsidRPr="00273693">
        <w:rPr>
          <w:rStyle w:val="Char6"/>
          <w:rFonts w:hint="cs"/>
          <w:rtl/>
        </w:rPr>
        <w:t>[</w:t>
      </w:r>
      <w:r>
        <w:rPr>
          <w:rStyle w:val="Char6"/>
          <w:rFonts w:hint="cs"/>
          <w:rtl/>
        </w:rPr>
        <w:t>النساء: 20</w:t>
      </w:r>
      <w:r w:rsidRPr="00273693">
        <w:rPr>
          <w:rStyle w:val="Char6"/>
          <w:rFonts w:hint="cs"/>
          <w:rtl/>
        </w:rPr>
        <w:t>]</w:t>
      </w:r>
      <w:r>
        <w:rPr>
          <w:rFonts w:hint="cs"/>
          <w:rtl/>
        </w:rPr>
        <w:t>.</w:t>
      </w:r>
      <w:r w:rsidR="003265F4" w:rsidRPr="003265F4">
        <w:rPr>
          <w:rtl/>
        </w:rPr>
        <w:t xml:space="preserve"> </w:t>
      </w:r>
    </w:p>
    <w:p w:rsidR="003265F4" w:rsidRPr="003265F4" w:rsidRDefault="00273693" w:rsidP="00CF291D">
      <w:pPr>
        <w:pStyle w:val="ab"/>
        <w:rPr>
          <w:rtl/>
        </w:rPr>
      </w:pPr>
      <w:r w:rsidRPr="00273693">
        <w:rPr>
          <w:rStyle w:val="Char8"/>
          <w:rFonts w:hint="cs"/>
          <w:rtl/>
        </w:rPr>
        <w:t>«</w:t>
      </w:r>
      <w:r w:rsidR="003265F4" w:rsidRPr="003265F4">
        <w:rPr>
          <w:rtl/>
        </w:rPr>
        <w:t>هر چند مال هنگفت</w:t>
      </w:r>
      <w:r w:rsidR="00BF09B6">
        <w:rPr>
          <w:rtl/>
        </w:rPr>
        <w:t>ی</w:t>
      </w:r>
      <w:r w:rsidR="003265F4" w:rsidRPr="003265F4">
        <w:rPr>
          <w:rtl/>
        </w:rPr>
        <w:t xml:space="preserve"> مهر </w:t>
      </w:r>
      <w:r w:rsidR="00BF09B6">
        <w:rPr>
          <w:rtl/>
        </w:rPr>
        <w:t>ی</w:t>
      </w:r>
      <w:r w:rsidR="003265F4" w:rsidRPr="003265F4">
        <w:rPr>
          <w:rtl/>
        </w:rPr>
        <w:t>ک</w:t>
      </w:r>
      <w:r w:rsidR="00BF09B6">
        <w:rPr>
          <w:rtl/>
        </w:rPr>
        <w:t>ی</w:t>
      </w:r>
      <w:r w:rsidR="003265F4" w:rsidRPr="003265F4">
        <w:rPr>
          <w:rtl/>
        </w:rPr>
        <w:t xml:space="preserve"> از آنان داده بود</w:t>
      </w:r>
      <w:r w:rsidR="00BF09B6">
        <w:rPr>
          <w:rtl/>
        </w:rPr>
        <w:t>ی</w:t>
      </w:r>
      <w:r w:rsidR="003265F4" w:rsidRPr="003265F4">
        <w:rPr>
          <w:rtl/>
        </w:rPr>
        <w:t>د، از آن چ</w:t>
      </w:r>
      <w:r w:rsidR="00BF09B6">
        <w:rPr>
          <w:rtl/>
        </w:rPr>
        <w:t>ی</w:t>
      </w:r>
      <w:r w:rsidR="003265F4" w:rsidRPr="003265F4">
        <w:rPr>
          <w:rtl/>
        </w:rPr>
        <w:t>ز</w:t>
      </w:r>
      <w:r w:rsidR="00BF09B6">
        <w:rPr>
          <w:rtl/>
        </w:rPr>
        <w:t>ی</w:t>
      </w:r>
      <w:r w:rsidR="003265F4" w:rsidRPr="003265F4">
        <w:rPr>
          <w:rtl/>
        </w:rPr>
        <w:t xml:space="preserve"> باز نگ</w:t>
      </w:r>
      <w:r w:rsidR="00BF09B6">
        <w:rPr>
          <w:rtl/>
        </w:rPr>
        <w:t>ی</w:t>
      </w:r>
      <w:r w:rsidR="003265F4" w:rsidRPr="003265F4">
        <w:rPr>
          <w:rtl/>
        </w:rPr>
        <w:t>ر</w:t>
      </w:r>
      <w:r w:rsidR="00BF09B6">
        <w:rPr>
          <w:rtl/>
        </w:rPr>
        <w:t>ی</w:t>
      </w:r>
      <w:r w:rsidR="003265F4" w:rsidRPr="003265F4">
        <w:rPr>
          <w:rtl/>
        </w:rPr>
        <w:t>د</w:t>
      </w:r>
      <w:r w:rsidRPr="00273693">
        <w:rPr>
          <w:rStyle w:val="Char8"/>
          <w:rFonts w:hint="cs"/>
          <w:rtl/>
        </w:rPr>
        <w:t>»</w:t>
      </w:r>
      <w:r w:rsidR="003265F4" w:rsidRPr="003265F4">
        <w:rPr>
          <w:rtl/>
        </w:rPr>
        <w:t>.</w:t>
      </w:r>
    </w:p>
    <w:p w:rsidR="003265F4" w:rsidRPr="003265F4" w:rsidRDefault="003265F4" w:rsidP="00CF291D">
      <w:pPr>
        <w:pStyle w:val="a8"/>
        <w:rPr>
          <w:rStyle w:val="Char5"/>
          <w:rtl/>
        </w:rPr>
      </w:pPr>
      <w:r w:rsidRPr="003265F4">
        <w:rPr>
          <w:rtl/>
        </w:rPr>
        <w:t>آنگاه عمر</w:t>
      </w:r>
      <w:r w:rsidR="00E97B68">
        <w:rPr>
          <w:rFonts w:hint="cs"/>
          <w:rtl/>
        </w:rPr>
        <w:t xml:space="preserve"> </w:t>
      </w:r>
      <w:r w:rsidR="00E97B68">
        <w:sym w:font="AGA Arabesque" w:char="F074"/>
      </w:r>
      <w:r w:rsidRPr="003265F4">
        <w:rPr>
          <w:rtl/>
        </w:rPr>
        <w:t xml:space="preserve">  گفت: زن</w:t>
      </w:r>
      <w:r w:rsidR="00BF09B6">
        <w:rPr>
          <w:rtl/>
        </w:rPr>
        <w:t>ی</w:t>
      </w:r>
      <w:r w:rsidRPr="003265F4">
        <w:rPr>
          <w:rtl/>
        </w:rPr>
        <w:t xml:space="preserve"> درست گفت و مرد</w:t>
      </w:r>
      <w:r w:rsidR="00BF09B6">
        <w:rPr>
          <w:rtl/>
        </w:rPr>
        <w:t>ی</w:t>
      </w:r>
      <w:r w:rsidRPr="003265F4">
        <w:rPr>
          <w:rtl/>
        </w:rPr>
        <w:t xml:space="preserve"> خطا نمود. و همینطور هیثمی در مجمع الزوائد این ماجرا را کاملتر نقل</w:t>
      </w:r>
      <w:r w:rsidR="00E97B68">
        <w:rPr>
          <w:rtl/>
        </w:rPr>
        <w:t xml:space="preserve"> می‌</w:t>
      </w:r>
      <w:r w:rsidRPr="003265F4">
        <w:rPr>
          <w:rtl/>
        </w:rPr>
        <w:t>کند و</w:t>
      </w:r>
      <w:r w:rsidR="00E97B68">
        <w:rPr>
          <w:rtl/>
        </w:rPr>
        <w:t xml:space="preserve"> می‌</w:t>
      </w:r>
      <w:r w:rsidRPr="003265F4">
        <w:rPr>
          <w:rtl/>
        </w:rPr>
        <w:t>نویسد که حضرت عمر</w:t>
      </w:r>
      <w:r w:rsidR="00E97B68">
        <w:rPr>
          <w:rFonts w:hint="cs"/>
          <w:rtl/>
        </w:rPr>
        <w:t xml:space="preserve"> </w:t>
      </w:r>
      <w:r w:rsidR="00E97B68">
        <w:sym w:font="AGA Arabesque" w:char="F074"/>
      </w:r>
      <w:r w:rsidRPr="003265F4">
        <w:rPr>
          <w:rtl/>
        </w:rPr>
        <w:t xml:space="preserve"> بعد از صحبت آن زن فرمود:</w:t>
      </w:r>
      <w:r w:rsidRPr="003265F4">
        <w:rPr>
          <w:rStyle w:val="Char5"/>
          <w:rFonts w:hint="cs"/>
          <w:rtl/>
        </w:rPr>
        <w:t xml:space="preserve"> </w:t>
      </w:r>
      <w:r w:rsidRPr="003265F4">
        <w:rPr>
          <w:rStyle w:val="Char4"/>
          <w:rtl/>
        </w:rPr>
        <w:t>بار الها! مرا ببخش و افزود: همه از عمر</w:t>
      </w:r>
      <w:r w:rsidR="00E97B68">
        <w:rPr>
          <w:rFonts w:hint="cs"/>
          <w:rtl/>
        </w:rPr>
        <w:t xml:space="preserve"> </w:t>
      </w:r>
      <w:r w:rsidR="00E97B68">
        <w:sym w:font="AGA Arabesque" w:char="F074"/>
      </w:r>
      <w:r w:rsidRPr="003265F4">
        <w:rPr>
          <w:rStyle w:val="Char4"/>
          <w:rtl/>
        </w:rPr>
        <w:t xml:space="preserve"> فق</w:t>
      </w:r>
      <w:r w:rsidR="00BF09B6">
        <w:rPr>
          <w:rStyle w:val="Char4"/>
          <w:rtl/>
        </w:rPr>
        <w:t>ی</w:t>
      </w:r>
      <w:r w:rsidRPr="003265F4">
        <w:rPr>
          <w:rStyle w:val="Char4"/>
          <w:rtl/>
        </w:rPr>
        <w:t xml:space="preserve">ه تر هستند. سپس بر منبر رفت و گفت: </w:t>
      </w:r>
      <w:r w:rsidRPr="003265F4">
        <w:rPr>
          <w:rStyle w:val="Char5"/>
          <w:rtl/>
        </w:rPr>
        <w:t>ا</w:t>
      </w:r>
      <w:r w:rsidR="00BF09B6">
        <w:rPr>
          <w:rStyle w:val="Char5"/>
          <w:rtl/>
        </w:rPr>
        <w:t>ی</w:t>
      </w:r>
      <w:r w:rsidRPr="003265F4">
        <w:rPr>
          <w:rStyle w:val="Char5"/>
          <w:rtl/>
        </w:rPr>
        <w:t xml:space="preserve"> مردم! من شما را از افزا</w:t>
      </w:r>
      <w:r w:rsidR="00BF09B6">
        <w:rPr>
          <w:rStyle w:val="Char5"/>
          <w:rtl/>
        </w:rPr>
        <w:t>ی</w:t>
      </w:r>
      <w:r w:rsidRPr="003265F4">
        <w:rPr>
          <w:rStyle w:val="Char5"/>
          <w:rtl/>
        </w:rPr>
        <w:t>ش مهر</w:t>
      </w:r>
      <w:r w:rsidR="00BF09B6">
        <w:rPr>
          <w:rStyle w:val="Char5"/>
          <w:rtl/>
        </w:rPr>
        <w:t>ی</w:t>
      </w:r>
      <w:r w:rsidRPr="003265F4">
        <w:rPr>
          <w:rStyle w:val="Char5"/>
          <w:rtl/>
        </w:rPr>
        <w:t>ه</w:t>
      </w:r>
      <w:r w:rsidR="00E97B68">
        <w:rPr>
          <w:rStyle w:val="Char5"/>
          <w:rtl/>
        </w:rPr>
        <w:t>‌ها</w:t>
      </w:r>
      <w:r w:rsidRPr="003265F4">
        <w:rPr>
          <w:rStyle w:val="Char5"/>
          <w:rtl/>
        </w:rPr>
        <w:t xml:space="preserve"> منع کرده بودم</w:t>
      </w:r>
      <w:r w:rsidRPr="003265F4">
        <w:rPr>
          <w:rStyle w:val="Char4"/>
          <w:rtl/>
        </w:rPr>
        <w:t xml:space="preserve"> </w:t>
      </w:r>
      <w:r w:rsidRPr="003265F4">
        <w:rPr>
          <w:rStyle w:val="Char5"/>
          <w:rtl/>
        </w:rPr>
        <w:t>ول</w:t>
      </w:r>
      <w:r w:rsidR="00BF09B6">
        <w:rPr>
          <w:rStyle w:val="Char5"/>
          <w:rtl/>
        </w:rPr>
        <w:t>ی</w:t>
      </w:r>
      <w:r w:rsidRPr="003265F4">
        <w:rPr>
          <w:rStyle w:val="Char5"/>
          <w:rtl/>
        </w:rPr>
        <w:t xml:space="preserve"> اکنون اعلان</w:t>
      </w:r>
      <w:r w:rsidR="00E97B68">
        <w:rPr>
          <w:rStyle w:val="Char5"/>
          <w:rtl/>
        </w:rPr>
        <w:t xml:space="preserve"> می‌</w:t>
      </w:r>
      <w:r w:rsidR="00BF09B6">
        <w:rPr>
          <w:rStyle w:val="Char5"/>
          <w:rtl/>
        </w:rPr>
        <w:t>‌</w:t>
      </w:r>
      <w:r w:rsidRPr="003265F4">
        <w:rPr>
          <w:rStyle w:val="Char5"/>
          <w:rtl/>
        </w:rPr>
        <w:t>کنم که هر کس به هر اندازه</w:t>
      </w:r>
      <w:r w:rsidR="00E97B68">
        <w:rPr>
          <w:rStyle w:val="Char5"/>
          <w:rtl/>
        </w:rPr>
        <w:t xml:space="preserve">‌ای </w:t>
      </w:r>
      <w:r w:rsidRPr="003265F4">
        <w:rPr>
          <w:rStyle w:val="Char5"/>
          <w:rtl/>
        </w:rPr>
        <w:t>که</w:t>
      </w:r>
      <w:r w:rsidR="00E97B68">
        <w:rPr>
          <w:rStyle w:val="Char5"/>
          <w:rtl/>
        </w:rPr>
        <w:t xml:space="preserve"> می‌</w:t>
      </w:r>
      <w:r w:rsidR="00BF09B6">
        <w:rPr>
          <w:rStyle w:val="Char5"/>
          <w:rtl/>
        </w:rPr>
        <w:t>‌</w:t>
      </w:r>
      <w:r w:rsidRPr="003265F4">
        <w:rPr>
          <w:rStyle w:val="Char5"/>
          <w:rtl/>
        </w:rPr>
        <w:t>تواند و توافق</w:t>
      </w:r>
      <w:r w:rsidR="00E97B68">
        <w:rPr>
          <w:rStyle w:val="Char5"/>
          <w:rtl/>
        </w:rPr>
        <w:t xml:space="preserve"> می‌</w:t>
      </w:r>
      <w:r w:rsidR="00BF09B6">
        <w:rPr>
          <w:rStyle w:val="Char5"/>
          <w:rtl/>
        </w:rPr>
        <w:t>‌</w:t>
      </w:r>
      <w:r w:rsidRPr="003265F4">
        <w:rPr>
          <w:rStyle w:val="Char5"/>
          <w:rtl/>
        </w:rPr>
        <w:t>کند مهر</w:t>
      </w:r>
      <w:r w:rsidR="00BF09B6">
        <w:rPr>
          <w:rStyle w:val="Char5"/>
          <w:rtl/>
        </w:rPr>
        <w:t>ی</w:t>
      </w:r>
      <w:r w:rsidRPr="003265F4">
        <w:rPr>
          <w:rStyle w:val="Char5"/>
          <w:rtl/>
        </w:rPr>
        <w:t>ه بدهد و ه</w:t>
      </w:r>
      <w:r w:rsidR="00BF09B6">
        <w:rPr>
          <w:rStyle w:val="Char5"/>
          <w:rtl/>
        </w:rPr>
        <w:t>ی</w:t>
      </w:r>
      <w:r w:rsidRPr="003265F4">
        <w:rPr>
          <w:rStyle w:val="Char5"/>
          <w:rtl/>
        </w:rPr>
        <w:t>چ محدود</w:t>
      </w:r>
      <w:r w:rsidR="00BF09B6">
        <w:rPr>
          <w:rStyle w:val="Char5"/>
          <w:rtl/>
        </w:rPr>
        <w:t>ی</w:t>
      </w:r>
      <w:r w:rsidRPr="003265F4">
        <w:rPr>
          <w:rStyle w:val="Char5"/>
          <w:rtl/>
        </w:rPr>
        <w:t>ت</w:t>
      </w:r>
      <w:r w:rsidR="00BF09B6">
        <w:rPr>
          <w:rStyle w:val="Char5"/>
          <w:rtl/>
        </w:rPr>
        <w:t>ی</w:t>
      </w:r>
      <w:r w:rsidRPr="003265F4">
        <w:rPr>
          <w:rStyle w:val="Char5"/>
          <w:rtl/>
        </w:rPr>
        <w:t xml:space="preserve"> ن</w:t>
      </w:r>
      <w:r w:rsidR="00BF09B6">
        <w:rPr>
          <w:rStyle w:val="Char5"/>
          <w:rtl/>
        </w:rPr>
        <w:t>ی</w:t>
      </w:r>
      <w:r w:rsidRPr="003265F4">
        <w:rPr>
          <w:rStyle w:val="Char5"/>
          <w:rtl/>
        </w:rPr>
        <w:t>ست.</w:t>
      </w:r>
      <w:r w:rsidRPr="003265F4">
        <w:rPr>
          <w:rStyle w:val="Char4"/>
          <w:rFonts w:hint="cs"/>
          <w:rtl/>
        </w:rPr>
        <w:t xml:space="preserve"> </w:t>
      </w:r>
      <w:r w:rsidRPr="00273693">
        <w:rPr>
          <w:rStyle w:val="Char8"/>
          <w:spacing w:val="-4"/>
          <w:rtl/>
        </w:rPr>
        <w:t>«</w:t>
      </w:r>
      <w:r w:rsidRPr="00292E6B">
        <w:rPr>
          <w:rStyle w:val="Char1"/>
          <w:spacing w:val="-4"/>
          <w:szCs w:val="27"/>
          <w:rtl/>
        </w:rPr>
        <w:t>أ</w:t>
      </w:r>
      <w:r w:rsidR="00BF09B6" w:rsidRPr="00292E6B">
        <w:rPr>
          <w:rStyle w:val="Char1"/>
          <w:spacing w:val="-4"/>
          <w:szCs w:val="27"/>
          <w:rtl/>
        </w:rPr>
        <w:t>ی</w:t>
      </w:r>
      <w:r w:rsidRPr="00292E6B">
        <w:rPr>
          <w:rStyle w:val="Char1"/>
          <w:spacing w:val="-4"/>
          <w:szCs w:val="27"/>
          <w:rtl/>
        </w:rPr>
        <w:t>ها الناس إن</w:t>
      </w:r>
      <w:r w:rsidR="00BF09B6" w:rsidRPr="00292E6B">
        <w:rPr>
          <w:rStyle w:val="Char1"/>
          <w:spacing w:val="-4"/>
          <w:szCs w:val="27"/>
          <w:rtl/>
        </w:rPr>
        <w:t>ی</w:t>
      </w:r>
      <w:r w:rsidRPr="00292E6B">
        <w:rPr>
          <w:rStyle w:val="Char1"/>
          <w:spacing w:val="-4"/>
          <w:szCs w:val="27"/>
          <w:rtl/>
        </w:rPr>
        <w:t xml:space="preserve"> كنت نه</w:t>
      </w:r>
      <w:r w:rsidR="00BF09B6" w:rsidRPr="00292E6B">
        <w:rPr>
          <w:rStyle w:val="Char1"/>
          <w:spacing w:val="-4"/>
          <w:szCs w:val="27"/>
          <w:rtl/>
        </w:rPr>
        <w:t>ی</w:t>
      </w:r>
      <w:r w:rsidRPr="00292E6B">
        <w:rPr>
          <w:rStyle w:val="Char1"/>
          <w:spacing w:val="-4"/>
          <w:szCs w:val="27"/>
          <w:rtl/>
        </w:rPr>
        <w:t>تكم أن تز</w:t>
      </w:r>
      <w:r w:rsidR="00BF09B6" w:rsidRPr="00292E6B">
        <w:rPr>
          <w:rStyle w:val="Char1"/>
          <w:spacing w:val="-4"/>
          <w:szCs w:val="27"/>
          <w:rtl/>
        </w:rPr>
        <w:t>ی</w:t>
      </w:r>
      <w:r w:rsidRPr="00292E6B">
        <w:rPr>
          <w:rStyle w:val="Char1"/>
          <w:spacing w:val="-4"/>
          <w:szCs w:val="27"/>
          <w:rtl/>
        </w:rPr>
        <w:t>دوا النساء ف</w:t>
      </w:r>
      <w:r w:rsidR="00273693" w:rsidRPr="00292E6B">
        <w:rPr>
          <w:rStyle w:val="Char1"/>
          <w:rFonts w:hint="cs"/>
          <w:spacing w:val="-4"/>
          <w:szCs w:val="27"/>
          <w:rtl/>
        </w:rPr>
        <w:t>ي</w:t>
      </w:r>
      <w:r w:rsidRPr="00292E6B">
        <w:rPr>
          <w:rStyle w:val="Char1"/>
          <w:spacing w:val="-4"/>
          <w:szCs w:val="27"/>
          <w:rtl/>
        </w:rPr>
        <w:t xml:space="preserve"> صدقاتهن على أربعمائة درهم فمن شاء أن </w:t>
      </w:r>
      <w:r w:rsidR="00BF09B6" w:rsidRPr="00292E6B">
        <w:rPr>
          <w:rStyle w:val="Char1"/>
          <w:spacing w:val="-4"/>
          <w:szCs w:val="27"/>
          <w:rtl/>
        </w:rPr>
        <w:t>ی</w:t>
      </w:r>
      <w:r w:rsidRPr="00292E6B">
        <w:rPr>
          <w:rStyle w:val="Char1"/>
          <w:spacing w:val="-4"/>
          <w:szCs w:val="27"/>
          <w:rtl/>
        </w:rPr>
        <w:t>عطى من ماله ما أحب</w:t>
      </w:r>
      <w:r w:rsidRPr="00273693">
        <w:rPr>
          <w:rStyle w:val="Char8"/>
          <w:spacing w:val="-4"/>
          <w:rtl/>
        </w:rPr>
        <w:t>»</w:t>
      </w:r>
      <w:r w:rsidRPr="00273693">
        <w:rPr>
          <w:rStyle w:val="Char4"/>
          <w:spacing w:val="-4"/>
          <w:vertAlign w:val="superscript"/>
          <w:rtl/>
        </w:rPr>
        <w:footnoteReference w:id="234"/>
      </w:r>
      <w:r w:rsidR="00273693" w:rsidRPr="00273693">
        <w:rPr>
          <w:rStyle w:val="Char5"/>
          <w:rFonts w:hint="cs"/>
          <w:spacing w:val="-4"/>
          <w:rtl/>
        </w:rPr>
        <w:t>.</w:t>
      </w:r>
    </w:p>
    <w:p w:rsidR="003265F4" w:rsidRPr="003265F4" w:rsidRDefault="003265F4" w:rsidP="00CF291D">
      <w:pPr>
        <w:pStyle w:val="a8"/>
        <w:rPr>
          <w:rtl/>
        </w:rPr>
      </w:pPr>
      <w:r w:rsidRPr="003265F4">
        <w:rPr>
          <w:rtl/>
        </w:rPr>
        <w:t>مطمئناً آقای قزوینی از این روایت مشهور با خبر بوده</w:t>
      </w:r>
      <w:r w:rsidR="00E97B68">
        <w:rPr>
          <w:rtl/>
        </w:rPr>
        <w:t>‌اند</w:t>
      </w:r>
      <w:r w:rsidRPr="003265F4">
        <w:rPr>
          <w:rtl/>
        </w:rPr>
        <w:t xml:space="preserve"> ولی نقل نکرده</w:t>
      </w:r>
      <w:r w:rsidR="00E97B68">
        <w:rPr>
          <w:rtl/>
        </w:rPr>
        <w:t>‌اند</w:t>
      </w:r>
      <w:r w:rsidRPr="003265F4">
        <w:rPr>
          <w:rtl/>
        </w:rPr>
        <w:t xml:space="preserve"> چون اگر نقل</w:t>
      </w:r>
      <w:r w:rsidR="00E97B68">
        <w:rPr>
          <w:rtl/>
        </w:rPr>
        <w:t xml:space="preserve"> می‌</w:t>
      </w:r>
      <w:r w:rsidRPr="003265F4">
        <w:rPr>
          <w:rtl/>
        </w:rPr>
        <w:t>کردند کل استناد ایشان باطل</w:t>
      </w:r>
      <w:r w:rsidR="00E97B68">
        <w:rPr>
          <w:rtl/>
        </w:rPr>
        <w:t xml:space="preserve"> می‌</w:t>
      </w:r>
      <w:r w:rsidRPr="003265F4">
        <w:rPr>
          <w:rtl/>
        </w:rPr>
        <w:t>شد و به جای اینکه این روایت به نفعش باشد به ضررش</w:t>
      </w:r>
      <w:r w:rsidR="00E97B68">
        <w:rPr>
          <w:rtl/>
        </w:rPr>
        <w:t xml:space="preserve"> می‌</w:t>
      </w:r>
      <w:r w:rsidRPr="003265F4">
        <w:rPr>
          <w:rtl/>
        </w:rPr>
        <w:t>شد و این روایت نیز یکی از شواهدی است که آزادی بیان در زمان امیرالمومنین فاروق را اثبات</w:t>
      </w:r>
      <w:r w:rsidR="00E97B68">
        <w:rPr>
          <w:rtl/>
        </w:rPr>
        <w:t xml:space="preserve"> می‌</w:t>
      </w:r>
      <w:r w:rsidRPr="003265F4">
        <w:rPr>
          <w:rtl/>
        </w:rPr>
        <w:t>کند.</w:t>
      </w:r>
    </w:p>
    <w:p w:rsidR="003265F4" w:rsidRPr="003265F4" w:rsidRDefault="003265F4" w:rsidP="00CF291D">
      <w:pPr>
        <w:pStyle w:val="a8"/>
        <w:rPr>
          <w:rtl/>
        </w:rPr>
      </w:pPr>
      <w:r w:rsidRPr="003265F4">
        <w:rPr>
          <w:rtl/>
        </w:rPr>
        <w:t xml:space="preserve"> گذشته از آن حضرت عمر</w:t>
      </w:r>
      <w:r w:rsidR="00BF09B6">
        <w:rPr>
          <w:rFonts w:hint="cs"/>
          <w:rtl/>
        </w:rPr>
        <w:t xml:space="preserve"> </w:t>
      </w:r>
      <w:r w:rsidR="00BF09B6">
        <w:sym w:font="AGA Arabesque" w:char="F074"/>
      </w:r>
      <w:r w:rsidRPr="003265F4">
        <w:rPr>
          <w:rtl/>
        </w:rPr>
        <w:t xml:space="preserve"> از مال خودش داده است و خلاف شرع نیز نکرده است و آن هم به نیت اکرام و احترام اهل بیت این مهریه را بر خود تحمیل کرده است.. آیا شما با اکرام و احترام نسبت به اهل بیت مخالفید؟؟ </w:t>
      </w:r>
    </w:p>
    <w:p w:rsidR="003265F4" w:rsidRPr="003265F4" w:rsidRDefault="003265F4" w:rsidP="00CF291D">
      <w:pPr>
        <w:pStyle w:val="a8"/>
        <w:rPr>
          <w:rtl/>
        </w:rPr>
      </w:pPr>
      <w:r w:rsidRPr="003265F4">
        <w:rPr>
          <w:rtl/>
          <w:lang w:bidi="ar-SA"/>
        </w:rPr>
        <w:t>در ضمن اگر عمل حضرت عمر</w:t>
      </w:r>
      <w:r w:rsidR="00E97B68">
        <w:rPr>
          <w:rFonts w:hint="cs"/>
          <w:rtl/>
        </w:rPr>
        <w:t xml:space="preserve"> </w:t>
      </w:r>
      <w:r w:rsidR="00E97B68">
        <w:sym w:font="AGA Arabesque" w:char="F074"/>
      </w:r>
      <w:r w:rsidRPr="003265F4">
        <w:rPr>
          <w:rtl/>
          <w:lang w:bidi="ar-SA"/>
        </w:rPr>
        <w:t xml:space="preserve"> مخالف با سنت رسول الله </w:t>
      </w:r>
      <w:r w:rsidR="00E97B68">
        <w:rPr>
          <w:lang w:bidi="ar-SA"/>
        </w:rPr>
        <w:sym w:font="AGA Arabesque" w:char="F072"/>
      </w:r>
      <w:r w:rsidRPr="003265F4">
        <w:rPr>
          <w:rtl/>
          <w:lang w:bidi="ar-SA"/>
        </w:rPr>
        <w:t xml:space="preserve"> بوده است باید بگوییم که در روایات شیعی آمده است که حضرت حسن ع برای یکی از همسرانش 100 کنیز مهریه داد که هر کنیز او 1000 درهم همراه داشت!!</w:t>
      </w:r>
      <w:r w:rsidR="00273693">
        <w:rPr>
          <w:rFonts w:hint="cs"/>
          <w:rtl/>
        </w:rPr>
        <w:t>.</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أب</w:t>
      </w:r>
      <w:r w:rsidR="00BF09B6" w:rsidRPr="00292E6B">
        <w:rPr>
          <w:rStyle w:val="Char1"/>
          <w:szCs w:val="27"/>
          <w:rtl/>
        </w:rPr>
        <w:t>ی</w:t>
      </w:r>
      <w:r w:rsidR="003265F4" w:rsidRPr="00292E6B">
        <w:rPr>
          <w:rStyle w:val="Char1"/>
          <w:szCs w:val="27"/>
          <w:rtl/>
        </w:rPr>
        <w:t xml:space="preserve"> جعفر محمد بن عل</w:t>
      </w:r>
      <w:r w:rsidR="00BF09B6" w:rsidRPr="00292E6B">
        <w:rPr>
          <w:rStyle w:val="Char1"/>
          <w:szCs w:val="27"/>
          <w:rtl/>
        </w:rPr>
        <w:t>ی</w:t>
      </w:r>
      <w:r w:rsidR="003265F4" w:rsidRPr="00292E6B">
        <w:rPr>
          <w:rStyle w:val="Char1"/>
          <w:szCs w:val="27"/>
          <w:rtl/>
        </w:rPr>
        <w:t xml:space="preserve"> </w:t>
      </w:r>
      <w:r w:rsidR="00E97B68" w:rsidRPr="00273693">
        <w:rPr>
          <w:rStyle w:val="Char1"/>
          <w:rFonts w:cs="CTraditional Arabic" w:hint="cs"/>
          <w:rtl/>
        </w:rPr>
        <w:t>إ</w:t>
      </w:r>
      <w:r w:rsidR="00BF09B6" w:rsidRPr="00292E6B">
        <w:rPr>
          <w:rStyle w:val="Char1"/>
          <w:szCs w:val="27"/>
          <w:rtl/>
        </w:rPr>
        <w:t>،</w:t>
      </w:r>
      <w:r w:rsidR="003265F4" w:rsidRPr="00292E6B">
        <w:rPr>
          <w:rStyle w:val="Char1"/>
          <w:szCs w:val="27"/>
          <w:rtl/>
        </w:rPr>
        <w:t xml:space="preserve"> أنه قال</w:t>
      </w:r>
      <w:r w:rsidR="00E97B68" w:rsidRPr="00292E6B">
        <w:rPr>
          <w:rStyle w:val="Char1"/>
          <w:szCs w:val="27"/>
          <w:rtl/>
        </w:rPr>
        <w:t>:</w:t>
      </w:r>
      <w:r w:rsidR="003265F4" w:rsidRPr="00292E6B">
        <w:rPr>
          <w:rStyle w:val="Char1"/>
          <w:szCs w:val="27"/>
          <w:rtl/>
        </w:rPr>
        <w:t xml:space="preserve"> تزوج الحسن بن عل</w:t>
      </w:r>
      <w:r w:rsidR="00BF09B6" w:rsidRPr="00292E6B">
        <w:rPr>
          <w:rStyle w:val="Char1"/>
          <w:szCs w:val="27"/>
          <w:rtl/>
        </w:rPr>
        <w:t>ی</w:t>
      </w:r>
      <w:r w:rsidR="003265F4" w:rsidRPr="00292E6B">
        <w:rPr>
          <w:rStyle w:val="Char1"/>
          <w:szCs w:val="27"/>
          <w:rtl/>
        </w:rPr>
        <w:t xml:space="preserve"> </w:t>
      </w:r>
      <w:r w:rsidR="00E97B68" w:rsidRPr="00292E6B">
        <w:rPr>
          <w:rStyle w:val="Char1"/>
          <w:rFonts w:hint="cs"/>
          <w:szCs w:val="27"/>
          <w:rtl/>
        </w:rPr>
        <w:t>إ</w:t>
      </w:r>
      <w:r w:rsidR="003265F4" w:rsidRPr="00292E6B">
        <w:rPr>
          <w:rStyle w:val="Char1"/>
          <w:szCs w:val="27"/>
          <w:rtl/>
        </w:rPr>
        <w:t xml:space="preserve"> امرأة</w:t>
      </w:r>
      <w:r w:rsidR="00BF09B6" w:rsidRPr="00292E6B">
        <w:rPr>
          <w:rStyle w:val="Char1"/>
          <w:szCs w:val="27"/>
          <w:rtl/>
        </w:rPr>
        <w:t>،</w:t>
      </w:r>
      <w:r w:rsidR="003265F4" w:rsidRPr="00292E6B">
        <w:rPr>
          <w:rStyle w:val="Char1"/>
          <w:szCs w:val="27"/>
          <w:rtl/>
        </w:rPr>
        <w:t xml:space="preserve"> فأرسل إل</w:t>
      </w:r>
      <w:r w:rsidR="00BF09B6" w:rsidRPr="00292E6B">
        <w:rPr>
          <w:rStyle w:val="Char1"/>
          <w:szCs w:val="27"/>
          <w:rtl/>
        </w:rPr>
        <w:t>ی</w:t>
      </w:r>
      <w:r w:rsidR="003265F4" w:rsidRPr="00292E6B">
        <w:rPr>
          <w:rStyle w:val="Char1"/>
          <w:szCs w:val="27"/>
          <w:rtl/>
        </w:rPr>
        <w:t>ها بمائة جار</w:t>
      </w:r>
      <w:r w:rsidR="00BF09B6" w:rsidRPr="00292E6B">
        <w:rPr>
          <w:rStyle w:val="Char1"/>
          <w:szCs w:val="27"/>
          <w:rtl/>
        </w:rPr>
        <w:t>ی</w:t>
      </w:r>
      <w:r w:rsidR="003265F4" w:rsidRPr="00292E6B">
        <w:rPr>
          <w:rStyle w:val="Char1"/>
          <w:szCs w:val="27"/>
          <w:rtl/>
        </w:rPr>
        <w:t>ة</w:t>
      </w:r>
      <w:r w:rsidR="00BF09B6" w:rsidRPr="00292E6B">
        <w:rPr>
          <w:rStyle w:val="Char1"/>
          <w:szCs w:val="27"/>
          <w:rtl/>
        </w:rPr>
        <w:t>،</w:t>
      </w:r>
      <w:r w:rsidR="003265F4" w:rsidRPr="00292E6B">
        <w:rPr>
          <w:rStyle w:val="Char1"/>
          <w:szCs w:val="27"/>
          <w:rtl/>
        </w:rPr>
        <w:t xml:space="preserve"> مع كل جار</w:t>
      </w:r>
      <w:r w:rsidR="00BF09B6" w:rsidRPr="00292E6B">
        <w:rPr>
          <w:rStyle w:val="Char1"/>
          <w:szCs w:val="27"/>
          <w:rtl/>
        </w:rPr>
        <w:t>ی</w:t>
      </w:r>
      <w:r w:rsidR="003265F4" w:rsidRPr="00292E6B">
        <w:rPr>
          <w:rStyle w:val="Char1"/>
          <w:szCs w:val="27"/>
          <w:rtl/>
        </w:rPr>
        <w:t>ة ألف درهم</w:t>
      </w:r>
      <w:r w:rsidRPr="00273693">
        <w:rPr>
          <w:rStyle w:val="Char8"/>
          <w:rFonts w:hint="cs"/>
          <w:rtl/>
        </w:rPr>
        <w:t>»</w:t>
      </w:r>
      <w:r w:rsidR="003265F4" w:rsidRPr="00273693">
        <w:rPr>
          <w:vertAlign w:val="superscript"/>
          <w:rtl/>
          <w:lang w:bidi="ar-SA"/>
        </w:rPr>
        <w:footnoteReference w:id="235"/>
      </w:r>
      <w:r>
        <w:rPr>
          <w:rFonts w:hint="cs"/>
          <w:rtl/>
        </w:rPr>
        <w:t>.</w:t>
      </w:r>
    </w:p>
    <w:p w:rsidR="003265F4" w:rsidRPr="003265F4" w:rsidRDefault="003265F4" w:rsidP="00CF291D">
      <w:pPr>
        <w:pStyle w:val="a8"/>
        <w:rPr>
          <w:rtl/>
        </w:rPr>
      </w:pPr>
      <w:r w:rsidRPr="003265F4">
        <w:rPr>
          <w:rtl/>
          <w:lang w:bidi="ar-SA"/>
        </w:rPr>
        <w:t>و شاید هم راضی به مهریه کم بودید تا اینکه بعدها ماجرایی که بین حضرت علی</w:t>
      </w:r>
      <w:r w:rsidR="00E97B68">
        <w:rPr>
          <w:rFonts w:hint="cs"/>
          <w:rtl/>
        </w:rPr>
        <w:t xml:space="preserve"> </w:t>
      </w:r>
      <w:r w:rsidR="00E97B68">
        <w:sym w:font="AGA Arabesque" w:char="F075"/>
      </w:r>
      <w:r w:rsidRPr="003265F4">
        <w:rPr>
          <w:rtl/>
          <w:lang w:bidi="ar-SA"/>
        </w:rPr>
        <w:t xml:space="preserve"> و فاطمه پیش آمد، تکرار شود؟؟</w:t>
      </w:r>
    </w:p>
    <w:p w:rsidR="003265F4" w:rsidRDefault="003265F4" w:rsidP="00CF291D">
      <w:pPr>
        <w:pStyle w:val="a8"/>
        <w:rPr>
          <w:rtl/>
        </w:rPr>
      </w:pPr>
      <w:r w:rsidRPr="00273693">
        <w:rPr>
          <w:spacing w:val="-4"/>
          <w:rtl/>
          <w:lang w:bidi="ar-SA"/>
        </w:rPr>
        <w:t>چنانکه کتب شیعه درج کرده</w:t>
      </w:r>
      <w:r w:rsidR="00E97B68" w:rsidRPr="00273693">
        <w:rPr>
          <w:spacing w:val="-4"/>
          <w:rtl/>
          <w:lang w:bidi="ar-SA"/>
        </w:rPr>
        <w:t>‌اند</w:t>
      </w:r>
      <w:r w:rsidRPr="00273693">
        <w:rPr>
          <w:spacing w:val="-4"/>
          <w:rtl/>
          <w:lang w:bidi="ar-SA"/>
        </w:rPr>
        <w:t xml:space="preserve">: </w:t>
      </w:r>
      <w:r w:rsidR="00273693" w:rsidRPr="00273693">
        <w:rPr>
          <w:rStyle w:val="Char8"/>
          <w:rFonts w:hint="cs"/>
          <w:spacing w:val="-4"/>
          <w:rtl/>
        </w:rPr>
        <w:t>«</w:t>
      </w:r>
      <w:r w:rsidRPr="00292E6B">
        <w:rPr>
          <w:rStyle w:val="Char1"/>
          <w:spacing w:val="-4"/>
          <w:szCs w:val="27"/>
          <w:rtl/>
        </w:rPr>
        <w:t xml:space="preserve">ابي عبد الله </w:t>
      </w:r>
      <w:r w:rsidR="00E97B68" w:rsidRPr="00292E6B">
        <w:rPr>
          <w:rStyle w:val="Char1"/>
          <w:spacing w:val="-4"/>
          <w:szCs w:val="27"/>
          <w:rtl/>
        </w:rPr>
        <w:sym w:font="AGA Arabesque" w:char="F075"/>
      </w:r>
      <w:r w:rsidR="00E97B68" w:rsidRPr="00292E6B">
        <w:rPr>
          <w:rStyle w:val="Char1"/>
          <w:rFonts w:hint="cs"/>
          <w:spacing w:val="-4"/>
          <w:szCs w:val="27"/>
          <w:rtl/>
        </w:rPr>
        <w:t xml:space="preserve"> </w:t>
      </w:r>
      <w:r w:rsidRPr="00292E6B">
        <w:rPr>
          <w:rStyle w:val="Char1"/>
          <w:spacing w:val="-4"/>
          <w:szCs w:val="27"/>
          <w:rtl/>
        </w:rPr>
        <w:t>قال</w:t>
      </w:r>
      <w:r w:rsidR="00E97B68" w:rsidRPr="00292E6B">
        <w:rPr>
          <w:rStyle w:val="Char1"/>
          <w:spacing w:val="-4"/>
          <w:szCs w:val="27"/>
          <w:rtl/>
        </w:rPr>
        <w:t>:</w:t>
      </w:r>
      <w:r w:rsidRPr="00292E6B">
        <w:rPr>
          <w:rStyle w:val="Char1"/>
          <w:spacing w:val="-4"/>
          <w:szCs w:val="27"/>
          <w:rtl/>
        </w:rPr>
        <w:t xml:space="preserve"> إن فاطمة </w:t>
      </w:r>
      <w:r w:rsidR="00273693" w:rsidRPr="00273693">
        <w:rPr>
          <w:rStyle w:val="Char1"/>
          <w:rFonts w:cs="CTraditional Arabic" w:hint="cs"/>
          <w:spacing w:val="-4"/>
          <w:rtl/>
        </w:rPr>
        <w:t>ل</w:t>
      </w:r>
      <w:r w:rsidR="00273693" w:rsidRPr="00292E6B">
        <w:rPr>
          <w:rStyle w:val="Char1"/>
          <w:rFonts w:hint="cs"/>
          <w:spacing w:val="-4"/>
          <w:szCs w:val="27"/>
          <w:rtl/>
        </w:rPr>
        <w:t xml:space="preserve"> </w:t>
      </w:r>
      <w:r w:rsidRPr="00292E6B">
        <w:rPr>
          <w:rStyle w:val="Char1"/>
          <w:spacing w:val="-4"/>
          <w:szCs w:val="27"/>
          <w:rtl/>
        </w:rPr>
        <w:t xml:space="preserve">قالت لرسول الله </w:t>
      </w:r>
      <w:r w:rsidR="00E97B68" w:rsidRPr="00292E6B">
        <w:rPr>
          <w:rStyle w:val="Char1"/>
          <w:spacing w:val="-4"/>
          <w:szCs w:val="27"/>
          <w:rtl/>
        </w:rPr>
        <w:sym w:font="AGA Arabesque" w:char="F072"/>
      </w:r>
      <w:r w:rsidRPr="00292E6B">
        <w:rPr>
          <w:rStyle w:val="Char1"/>
          <w:spacing w:val="-4"/>
          <w:szCs w:val="27"/>
          <w:rtl/>
        </w:rPr>
        <w:t xml:space="preserve">: </w:t>
      </w:r>
      <w:r w:rsidRPr="00292E6B">
        <w:rPr>
          <w:rStyle w:val="Char1"/>
          <w:szCs w:val="27"/>
          <w:rtl/>
        </w:rPr>
        <w:t>زوجتني بال</w:t>
      </w:r>
      <w:r w:rsidR="00273693" w:rsidRPr="00292E6B">
        <w:rPr>
          <w:rStyle w:val="Char1"/>
          <w:rFonts w:hint="cs"/>
          <w:szCs w:val="27"/>
          <w:rtl/>
        </w:rPr>
        <w:t>ـ</w:t>
      </w:r>
      <w:r w:rsidRPr="00292E6B">
        <w:rPr>
          <w:rStyle w:val="Char1"/>
          <w:szCs w:val="27"/>
          <w:rtl/>
        </w:rPr>
        <w:t>مهر الخسيس .........</w:t>
      </w:r>
      <w:r w:rsidR="00273693" w:rsidRPr="00273693">
        <w:rPr>
          <w:rStyle w:val="Char8"/>
          <w:rFonts w:hint="cs"/>
          <w:rtl/>
        </w:rPr>
        <w:t>»</w:t>
      </w:r>
      <w:r w:rsidRPr="00273693">
        <w:rPr>
          <w:vertAlign w:val="superscript"/>
          <w:rtl/>
          <w:lang w:bidi="ar-SA"/>
        </w:rPr>
        <w:footnoteReference w:id="236"/>
      </w:r>
      <w:r w:rsidR="00273693">
        <w:rPr>
          <w:rFonts w:hint="cs"/>
          <w:rtl/>
        </w:rPr>
        <w:t>.</w:t>
      </w:r>
    </w:p>
    <w:p w:rsidR="002A4416" w:rsidRDefault="002A4416" w:rsidP="00CF291D">
      <w:pPr>
        <w:pStyle w:val="a8"/>
        <w:rPr>
          <w:rtl/>
        </w:rPr>
      </w:pPr>
    </w:p>
    <w:p w:rsidR="002A4416" w:rsidRDefault="002A4416" w:rsidP="00CF291D">
      <w:pPr>
        <w:pStyle w:val="a8"/>
        <w:rPr>
          <w:rtl/>
        </w:rPr>
      </w:pPr>
    </w:p>
    <w:p w:rsidR="002A4416" w:rsidRPr="003265F4" w:rsidRDefault="002A4416" w:rsidP="00CF291D">
      <w:pPr>
        <w:pStyle w:val="a8"/>
        <w:rPr>
          <w:rtl/>
        </w:rPr>
      </w:pPr>
    </w:p>
    <w:p w:rsidR="003265F4" w:rsidRPr="003265F4" w:rsidRDefault="003265F4" w:rsidP="00CF291D">
      <w:pPr>
        <w:pStyle w:val="a2"/>
        <w:rPr>
          <w:sz w:val="28"/>
          <w:rtl/>
        </w:rPr>
      </w:pPr>
      <w:bookmarkStart w:id="73" w:name="_Toc393113457"/>
      <w:bookmarkEnd w:id="66"/>
      <w:r w:rsidRPr="003265F4">
        <w:rPr>
          <w:sz w:val="28"/>
          <w:rtl/>
        </w:rPr>
        <w:t>شبهه: 4. آيا عمر از ام كلثوم فرزندي داشته است؟</w:t>
      </w:r>
      <w:bookmarkEnd w:id="73"/>
    </w:p>
    <w:p w:rsidR="003265F4" w:rsidRPr="003265F4" w:rsidRDefault="00BF09B6" w:rsidP="00CF291D">
      <w:pPr>
        <w:pStyle w:val="a8"/>
        <w:ind w:firstLine="0"/>
      </w:pPr>
      <w:r>
        <w:rPr>
          <w:rtl/>
        </w:rPr>
        <w:t>ی</w:t>
      </w:r>
      <w:r w:rsidR="003265F4" w:rsidRPr="003265F4">
        <w:rPr>
          <w:rtl/>
        </w:rPr>
        <w:t>كى از چ</w:t>
      </w:r>
      <w:r>
        <w:rPr>
          <w:rtl/>
        </w:rPr>
        <w:t>ی</w:t>
      </w:r>
      <w:r w:rsidR="003265F4" w:rsidRPr="003265F4">
        <w:rPr>
          <w:rtl/>
        </w:rPr>
        <w:t>زها</w:t>
      </w:r>
      <w:r>
        <w:rPr>
          <w:rtl/>
        </w:rPr>
        <w:t>ی</w:t>
      </w:r>
      <w:r w:rsidR="003265F4" w:rsidRPr="003265F4">
        <w:rPr>
          <w:rtl/>
        </w:rPr>
        <w:t>ى که اصل وقوع ا</w:t>
      </w:r>
      <w:r>
        <w:rPr>
          <w:rtl/>
        </w:rPr>
        <w:t>ی</w:t>
      </w:r>
      <w:r w:rsidR="003265F4" w:rsidRPr="003265F4">
        <w:rPr>
          <w:rtl/>
        </w:rPr>
        <w:t>ن ازدواج را ز</w:t>
      </w:r>
      <w:r>
        <w:rPr>
          <w:rtl/>
        </w:rPr>
        <w:t>ی</w:t>
      </w:r>
      <w:r w:rsidR="003265F4" w:rsidRPr="003265F4">
        <w:rPr>
          <w:rtl/>
        </w:rPr>
        <w:t>ر سؤال مى‌برد، فرزندانى است كه براى امّ‌كلثوم تراش</w:t>
      </w:r>
      <w:r>
        <w:rPr>
          <w:rtl/>
        </w:rPr>
        <w:t>ی</w:t>
      </w:r>
      <w:r w:rsidR="003265F4" w:rsidRPr="003265F4">
        <w:rPr>
          <w:rtl/>
        </w:rPr>
        <w:t xml:space="preserve">ده‌اند. برخى فرزندى براى امّ‌كلثوم ذكر نكرده‌اند، برخى فقط براى او </w:t>
      </w:r>
      <w:r>
        <w:rPr>
          <w:rtl/>
        </w:rPr>
        <w:t xml:space="preserve">یک </w:t>
      </w:r>
      <w:r w:rsidR="003265F4" w:rsidRPr="003265F4">
        <w:rPr>
          <w:rtl/>
        </w:rPr>
        <w:t>فرزند به نام ز</w:t>
      </w:r>
      <w:r>
        <w:rPr>
          <w:rtl/>
        </w:rPr>
        <w:t>ی</w:t>
      </w:r>
      <w:r w:rsidR="003265F4" w:rsidRPr="003265F4">
        <w:rPr>
          <w:rtl/>
        </w:rPr>
        <w:t>د، برخى رق</w:t>
      </w:r>
      <w:r>
        <w:rPr>
          <w:rtl/>
        </w:rPr>
        <w:t>ی</w:t>
      </w:r>
      <w:r w:rsidR="003265F4" w:rsidRPr="003265F4">
        <w:rPr>
          <w:rtl/>
        </w:rPr>
        <w:t>ه را ن</w:t>
      </w:r>
      <w:r>
        <w:rPr>
          <w:rtl/>
        </w:rPr>
        <w:t>ی</w:t>
      </w:r>
      <w:r w:rsidR="003265F4" w:rsidRPr="003265F4">
        <w:rPr>
          <w:rtl/>
        </w:rPr>
        <w:t>ز اضافه كرده و برخى سه فرزند به نام‌هاى: ز</w:t>
      </w:r>
      <w:r>
        <w:rPr>
          <w:rtl/>
        </w:rPr>
        <w:t>ی</w:t>
      </w:r>
      <w:r w:rsidR="003265F4" w:rsidRPr="003265F4">
        <w:rPr>
          <w:rtl/>
        </w:rPr>
        <w:t>د، رق</w:t>
      </w:r>
      <w:r>
        <w:rPr>
          <w:rtl/>
        </w:rPr>
        <w:t>ی</w:t>
      </w:r>
      <w:r w:rsidR="003265F4" w:rsidRPr="003265F4">
        <w:rPr>
          <w:rtl/>
        </w:rPr>
        <w:t>ه و فاطمه نقل كرده‌اند.</w:t>
      </w:r>
    </w:p>
    <w:p w:rsidR="003265F4" w:rsidRPr="00273693" w:rsidRDefault="003265F4" w:rsidP="00CF291D">
      <w:pPr>
        <w:pStyle w:val="a5"/>
        <w:rPr>
          <w:rStyle w:val="Char5"/>
          <w:rFonts w:ascii="B Lotus" w:hAnsi="B Lotus"/>
          <w:rtl/>
        </w:rPr>
      </w:pPr>
      <w:bookmarkStart w:id="74" w:name="_Toc227506127"/>
      <w:bookmarkStart w:id="75" w:name="_Toc393113458"/>
      <w:r w:rsidRPr="00273693">
        <w:rPr>
          <w:rStyle w:val="Char5"/>
          <w:rFonts w:ascii="B Lotus" w:hAnsi="B Lotus"/>
          <w:rtl/>
        </w:rPr>
        <w:t>فرزند</w:t>
      </w:r>
      <w:r w:rsidR="00BF09B6" w:rsidRPr="00273693">
        <w:rPr>
          <w:rStyle w:val="Char5"/>
          <w:rFonts w:ascii="B Lotus" w:hAnsi="B Lotus"/>
          <w:rtl/>
        </w:rPr>
        <w:t>ی</w:t>
      </w:r>
      <w:r w:rsidRPr="00273693">
        <w:rPr>
          <w:rStyle w:val="Char5"/>
          <w:rFonts w:ascii="B Lotus" w:hAnsi="B Lotus"/>
          <w:rtl/>
        </w:rPr>
        <w:t xml:space="preserve"> نداشت:</w:t>
      </w:r>
      <w:bookmarkEnd w:id="74"/>
      <w:bookmarkEnd w:id="75"/>
    </w:p>
    <w:p w:rsidR="003265F4" w:rsidRPr="003265F4" w:rsidRDefault="003265F4" w:rsidP="00CF291D">
      <w:pPr>
        <w:pStyle w:val="a8"/>
        <w:rPr>
          <w:rtl/>
        </w:rPr>
      </w:pPr>
      <w:r w:rsidRPr="003265F4">
        <w:rPr>
          <w:rtl/>
        </w:rPr>
        <w:t>مسعودى شافعى در باره اولاد عمر مى‌نو</w:t>
      </w:r>
      <w:r w:rsidR="00BF09B6">
        <w:rPr>
          <w:rtl/>
        </w:rPr>
        <w:t>ی</w:t>
      </w:r>
      <w:r w:rsidRPr="003265F4">
        <w:rPr>
          <w:rtl/>
        </w:rPr>
        <w:t>سد:</w:t>
      </w:r>
    </w:p>
    <w:p w:rsidR="003265F4" w:rsidRPr="00273693" w:rsidRDefault="003265F4" w:rsidP="00CF291D">
      <w:pPr>
        <w:pStyle w:val="a8"/>
        <w:rPr>
          <w:spacing w:val="-2"/>
          <w:rtl/>
        </w:rPr>
      </w:pPr>
      <w:r w:rsidRPr="00273693">
        <w:rPr>
          <w:spacing w:val="-2"/>
          <w:rtl/>
        </w:rPr>
        <w:t>فرزندان عمر: او فرزندانى به نام</w:t>
      </w:r>
      <w:r w:rsidR="00E97B68" w:rsidRPr="00273693">
        <w:rPr>
          <w:spacing w:val="-2"/>
          <w:rtl/>
        </w:rPr>
        <w:t>‌ها</w:t>
      </w:r>
      <w:r w:rsidRPr="00273693">
        <w:rPr>
          <w:spacing w:val="-2"/>
          <w:rtl/>
        </w:rPr>
        <w:t>ى ذ</w:t>
      </w:r>
      <w:r w:rsidR="00BF09B6" w:rsidRPr="00273693">
        <w:rPr>
          <w:spacing w:val="-2"/>
          <w:rtl/>
        </w:rPr>
        <w:t>ی</w:t>
      </w:r>
      <w:r w:rsidRPr="00273693">
        <w:rPr>
          <w:spacing w:val="-2"/>
          <w:rtl/>
        </w:rPr>
        <w:t>ل داشت: عبد الله و حفصه همسر پ</w:t>
      </w:r>
      <w:r w:rsidR="00BF09B6" w:rsidRPr="00273693">
        <w:rPr>
          <w:spacing w:val="-2"/>
          <w:rtl/>
        </w:rPr>
        <w:t>ی</w:t>
      </w:r>
      <w:r w:rsidRPr="00273693">
        <w:rPr>
          <w:spacing w:val="-2"/>
          <w:rtl/>
        </w:rPr>
        <w:t>امبر</w:t>
      </w:r>
      <w:r w:rsidR="00E97B68" w:rsidRPr="00273693">
        <w:rPr>
          <w:rFonts w:hint="cs"/>
          <w:spacing w:val="-2"/>
          <w:rtl/>
        </w:rPr>
        <w:t xml:space="preserve"> </w:t>
      </w:r>
      <w:r w:rsidR="00E97B68" w:rsidRPr="00273693">
        <w:rPr>
          <w:spacing w:val="-2"/>
        </w:rPr>
        <w:sym w:font="AGA Arabesque" w:char="F072"/>
      </w:r>
      <w:r w:rsidRPr="00273693">
        <w:rPr>
          <w:spacing w:val="-2"/>
          <w:rtl/>
        </w:rPr>
        <w:t>‌ و عاصم و عب</w:t>
      </w:r>
      <w:r w:rsidR="00BF09B6" w:rsidRPr="00273693">
        <w:rPr>
          <w:spacing w:val="-2"/>
          <w:rtl/>
        </w:rPr>
        <w:t>ی</w:t>
      </w:r>
      <w:r w:rsidRPr="00273693">
        <w:rPr>
          <w:spacing w:val="-2"/>
          <w:rtl/>
        </w:rPr>
        <w:t>د الله و ز</w:t>
      </w:r>
      <w:r w:rsidR="00BF09B6" w:rsidRPr="00273693">
        <w:rPr>
          <w:spacing w:val="-2"/>
          <w:rtl/>
        </w:rPr>
        <w:t>ی</w:t>
      </w:r>
      <w:r w:rsidRPr="00273693">
        <w:rPr>
          <w:spacing w:val="-2"/>
          <w:rtl/>
        </w:rPr>
        <w:t xml:space="preserve">د از </w:t>
      </w:r>
      <w:r w:rsidR="00BF09B6" w:rsidRPr="00273693">
        <w:rPr>
          <w:spacing w:val="-2"/>
          <w:rtl/>
        </w:rPr>
        <w:t xml:space="preserve">یک </w:t>
      </w:r>
      <w:r w:rsidRPr="00273693">
        <w:rPr>
          <w:spacing w:val="-2"/>
          <w:rtl/>
        </w:rPr>
        <w:t>مادر</w:t>
      </w:r>
      <w:r w:rsidR="005F6B56" w:rsidRPr="00273693">
        <w:rPr>
          <w:spacing w:val="-2"/>
          <w:rtl/>
        </w:rPr>
        <w:t>،</w:t>
      </w:r>
      <w:r w:rsidRPr="00273693">
        <w:rPr>
          <w:spacing w:val="-2"/>
          <w:rtl/>
        </w:rPr>
        <w:t xml:space="preserve"> و عبد الرحمن و فاطمه و دخترانى د</w:t>
      </w:r>
      <w:r w:rsidR="00BF09B6" w:rsidRPr="00273693">
        <w:rPr>
          <w:spacing w:val="-2"/>
          <w:rtl/>
        </w:rPr>
        <w:t>ی</w:t>
      </w:r>
      <w:r w:rsidRPr="00273693">
        <w:rPr>
          <w:spacing w:val="-2"/>
          <w:rtl/>
        </w:rPr>
        <w:t>گر، و عبد الرحمن اصغر وهمو است كه به خاطر شرابخوارى حد خورده و معروف به ابى شحمه است، ا</w:t>
      </w:r>
      <w:r w:rsidR="00BF09B6" w:rsidRPr="00273693">
        <w:rPr>
          <w:spacing w:val="-2"/>
          <w:rtl/>
        </w:rPr>
        <w:t>ی</w:t>
      </w:r>
      <w:r w:rsidRPr="00273693">
        <w:rPr>
          <w:spacing w:val="-2"/>
          <w:rtl/>
        </w:rPr>
        <w:t>ن</w:t>
      </w:r>
      <w:r w:rsidR="00E97B68" w:rsidRPr="00273693">
        <w:rPr>
          <w:spacing w:val="-2"/>
          <w:rtl/>
        </w:rPr>
        <w:t>‌ها</w:t>
      </w:r>
      <w:r w:rsidRPr="00273693">
        <w:rPr>
          <w:spacing w:val="-2"/>
          <w:rtl/>
        </w:rPr>
        <w:t xml:space="preserve"> هم از </w:t>
      </w:r>
      <w:r w:rsidR="00BF09B6" w:rsidRPr="00273693">
        <w:rPr>
          <w:spacing w:val="-2"/>
          <w:rtl/>
        </w:rPr>
        <w:t xml:space="preserve">یک </w:t>
      </w:r>
      <w:r w:rsidRPr="00273693">
        <w:rPr>
          <w:spacing w:val="-2"/>
          <w:rtl/>
        </w:rPr>
        <w:t>مادر هستند.</w:t>
      </w:r>
    </w:p>
    <w:p w:rsidR="003265F4" w:rsidRPr="00273693" w:rsidRDefault="003265F4" w:rsidP="00CF291D">
      <w:pPr>
        <w:pStyle w:val="a8"/>
        <w:rPr>
          <w:spacing w:val="-2"/>
          <w:rtl/>
        </w:rPr>
      </w:pPr>
      <w:r w:rsidRPr="00273693">
        <w:rPr>
          <w:spacing w:val="-2"/>
          <w:rtl/>
        </w:rPr>
        <w:t>طبق ا</w:t>
      </w:r>
      <w:r w:rsidR="00BF09B6" w:rsidRPr="00273693">
        <w:rPr>
          <w:spacing w:val="-2"/>
          <w:rtl/>
        </w:rPr>
        <w:t>ی</w:t>
      </w:r>
      <w:r w:rsidRPr="00273693">
        <w:rPr>
          <w:spacing w:val="-2"/>
          <w:rtl/>
        </w:rPr>
        <w:t>ن نقل خل</w:t>
      </w:r>
      <w:r w:rsidR="00BF09B6" w:rsidRPr="00273693">
        <w:rPr>
          <w:spacing w:val="-2"/>
          <w:rtl/>
        </w:rPr>
        <w:t>ی</w:t>
      </w:r>
      <w:r w:rsidRPr="00273693">
        <w:rPr>
          <w:spacing w:val="-2"/>
          <w:rtl/>
        </w:rPr>
        <w:t xml:space="preserve">فه دوم فقط </w:t>
      </w:r>
      <w:r w:rsidR="00BF09B6" w:rsidRPr="00273693">
        <w:rPr>
          <w:spacing w:val="-2"/>
          <w:rtl/>
        </w:rPr>
        <w:t xml:space="preserve">یک </w:t>
      </w:r>
      <w:r w:rsidRPr="00273693">
        <w:rPr>
          <w:spacing w:val="-2"/>
          <w:rtl/>
        </w:rPr>
        <w:t>پسر به نام ز</w:t>
      </w:r>
      <w:r w:rsidR="00BF09B6" w:rsidRPr="00273693">
        <w:rPr>
          <w:spacing w:val="-2"/>
          <w:rtl/>
        </w:rPr>
        <w:t>ی</w:t>
      </w:r>
      <w:r w:rsidRPr="00273693">
        <w:rPr>
          <w:spacing w:val="-2"/>
          <w:rtl/>
        </w:rPr>
        <w:t>د داشته كه او هم برادر عاصم و عب</w:t>
      </w:r>
      <w:r w:rsidR="00BF09B6" w:rsidRPr="00273693">
        <w:rPr>
          <w:spacing w:val="-2"/>
          <w:rtl/>
        </w:rPr>
        <w:t>ی</w:t>
      </w:r>
      <w:r w:rsidRPr="00273693">
        <w:rPr>
          <w:spacing w:val="-2"/>
          <w:rtl/>
        </w:rPr>
        <w:t>د الله بود كه مادر آن‌ها امّ‌كلثوم بنت جرول است و ه</w:t>
      </w:r>
      <w:r w:rsidR="00BF09B6" w:rsidRPr="00273693">
        <w:rPr>
          <w:spacing w:val="-2"/>
          <w:rtl/>
        </w:rPr>
        <w:t>ی</w:t>
      </w:r>
      <w:r w:rsidRPr="00273693">
        <w:rPr>
          <w:spacing w:val="-2"/>
          <w:rtl/>
        </w:rPr>
        <w:t>چ نامى از فرزندان عمر از امّ‌كلثوم در ا</w:t>
      </w:r>
      <w:r w:rsidR="00BF09B6" w:rsidRPr="00273693">
        <w:rPr>
          <w:spacing w:val="-2"/>
          <w:rtl/>
        </w:rPr>
        <w:t>ی</w:t>
      </w:r>
      <w:r w:rsidRPr="00273693">
        <w:rPr>
          <w:spacing w:val="-2"/>
          <w:rtl/>
        </w:rPr>
        <w:t>ن نقل د</w:t>
      </w:r>
      <w:r w:rsidR="00BF09B6" w:rsidRPr="00273693">
        <w:rPr>
          <w:spacing w:val="-2"/>
          <w:rtl/>
        </w:rPr>
        <w:t>ی</w:t>
      </w:r>
      <w:r w:rsidRPr="00273693">
        <w:rPr>
          <w:spacing w:val="-2"/>
          <w:rtl/>
        </w:rPr>
        <w:t>ده نمى‌شود.</w:t>
      </w:r>
    </w:p>
    <w:p w:rsidR="003265F4" w:rsidRPr="00273693" w:rsidRDefault="003265F4" w:rsidP="00CF291D">
      <w:pPr>
        <w:pStyle w:val="a9"/>
        <w:rPr>
          <w:rtl/>
        </w:rPr>
      </w:pPr>
      <w:r w:rsidRPr="00273693">
        <w:rPr>
          <w:rtl/>
        </w:rPr>
        <w:t>جواب:</w:t>
      </w:r>
    </w:p>
    <w:p w:rsidR="003265F4" w:rsidRPr="00273693" w:rsidRDefault="003265F4" w:rsidP="00CF291D">
      <w:pPr>
        <w:pStyle w:val="a8"/>
        <w:rPr>
          <w:spacing w:val="-2"/>
          <w:rtl/>
        </w:rPr>
      </w:pPr>
      <w:r w:rsidRPr="00273693">
        <w:rPr>
          <w:spacing w:val="-2"/>
          <w:rtl/>
        </w:rPr>
        <w:t>می</w:t>
      </w:r>
      <w:r w:rsidR="00273693" w:rsidRPr="00273693">
        <w:rPr>
          <w:rFonts w:hint="cs"/>
          <w:spacing w:val="-2"/>
          <w:rtl/>
        </w:rPr>
        <w:t>‌</w:t>
      </w:r>
      <w:r w:rsidRPr="00273693">
        <w:rPr>
          <w:spacing w:val="-2"/>
          <w:rtl/>
        </w:rPr>
        <w:t>بینید که او نام همه فرزندان حضرت عمر صلی الله علیه را نیاورده و از همسرانش نیز یادی نکرده و در مورد دخترانش نیز بعد از نام بردن چند نفرشان</w:t>
      </w:r>
      <w:r w:rsidR="00E97B68" w:rsidRPr="00273693">
        <w:rPr>
          <w:spacing w:val="-2"/>
          <w:rtl/>
        </w:rPr>
        <w:t xml:space="preserve"> می‌</w:t>
      </w:r>
      <w:r w:rsidRPr="00273693">
        <w:rPr>
          <w:spacing w:val="-2"/>
          <w:rtl/>
        </w:rPr>
        <w:t>گوید: ( و بنات آخر)</w:t>
      </w:r>
      <w:r w:rsidR="00273693" w:rsidRPr="00273693">
        <w:rPr>
          <w:rFonts w:hint="cs"/>
          <w:spacing w:val="-2"/>
          <w:rtl/>
        </w:rPr>
        <w:t xml:space="preserve"> </w:t>
      </w:r>
      <w:r w:rsidRPr="00273693">
        <w:rPr>
          <w:spacing w:val="-2"/>
          <w:rtl/>
        </w:rPr>
        <w:t>و دخترانی دیگر!!</w:t>
      </w:r>
      <w:r w:rsidR="00273693" w:rsidRPr="00273693">
        <w:rPr>
          <w:rFonts w:hint="cs"/>
          <w:spacing w:val="-2"/>
          <w:rtl/>
        </w:rPr>
        <w:t>.</w:t>
      </w:r>
    </w:p>
    <w:p w:rsidR="003265F4" w:rsidRPr="003265F4" w:rsidRDefault="003265F4" w:rsidP="00CF291D">
      <w:pPr>
        <w:pStyle w:val="a8"/>
        <w:rPr>
          <w:rtl/>
        </w:rPr>
      </w:pPr>
      <w:r w:rsidRPr="003265F4">
        <w:rPr>
          <w:rtl/>
        </w:rPr>
        <w:t>البته اگر به دیگر کتب مسعودی سری بزنیم</w:t>
      </w:r>
      <w:r w:rsidR="00E97B68">
        <w:rPr>
          <w:rtl/>
        </w:rPr>
        <w:t xml:space="preserve"> می‌</w:t>
      </w:r>
      <w:r w:rsidRPr="003265F4">
        <w:rPr>
          <w:rtl/>
        </w:rPr>
        <w:t>بنیم که ایشان از دو زید نام برده</w:t>
      </w:r>
      <w:r w:rsidR="00E97B68">
        <w:rPr>
          <w:rtl/>
        </w:rPr>
        <w:t>‌اند</w:t>
      </w:r>
      <w:r w:rsidRPr="003265F4">
        <w:rPr>
          <w:rtl/>
        </w:rPr>
        <w:t>.</w:t>
      </w:r>
    </w:p>
    <w:p w:rsidR="003265F4" w:rsidRPr="003265F4" w:rsidRDefault="003265F4" w:rsidP="00CF291D">
      <w:pPr>
        <w:pStyle w:val="a8"/>
        <w:rPr>
          <w:rtl/>
        </w:rPr>
      </w:pPr>
      <w:r w:rsidRPr="003265F4">
        <w:rPr>
          <w:rtl/>
        </w:rPr>
        <w:t>مسعودی در تنبیه و الاشراف</w:t>
      </w:r>
      <w:r w:rsidR="00E97B68">
        <w:rPr>
          <w:rtl/>
        </w:rPr>
        <w:t xml:space="preserve"> می‌</w:t>
      </w:r>
      <w:r w:rsidRPr="003265F4">
        <w:rPr>
          <w:rtl/>
        </w:rPr>
        <w:t>نویسد:</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وكان لعمر من البنين تسعة</w:t>
      </w:r>
      <w:r w:rsidR="00BF09B6" w:rsidRPr="00292E6B">
        <w:rPr>
          <w:rStyle w:val="Char1"/>
          <w:szCs w:val="27"/>
          <w:rtl/>
        </w:rPr>
        <w:t>،</w:t>
      </w:r>
      <w:r w:rsidR="003265F4" w:rsidRPr="00292E6B">
        <w:rPr>
          <w:rStyle w:val="Char1"/>
          <w:szCs w:val="27"/>
          <w:rtl/>
        </w:rPr>
        <w:t xml:space="preserve"> عبد الله وعبد الرحمن الأكبر وزيد الأكبر وعبيد الله ال</w:t>
      </w:r>
      <w:r w:rsidRPr="00292E6B">
        <w:rPr>
          <w:rStyle w:val="Char1"/>
          <w:rFonts w:hint="cs"/>
          <w:szCs w:val="27"/>
          <w:rtl/>
        </w:rPr>
        <w:t>ـ</w:t>
      </w:r>
      <w:r w:rsidR="003265F4" w:rsidRPr="00292E6B">
        <w:rPr>
          <w:rStyle w:val="Char1"/>
          <w:szCs w:val="27"/>
          <w:rtl/>
        </w:rPr>
        <w:t>مقتول بصفين وعاصم وزيد الأصغر وعبد الرحمن الأصغر وعياض وعبد الله الأصغر</w:t>
      </w:r>
      <w:r w:rsidR="00BF09B6" w:rsidRPr="00292E6B">
        <w:rPr>
          <w:rStyle w:val="Char1"/>
          <w:szCs w:val="27"/>
          <w:rtl/>
        </w:rPr>
        <w:t>،</w:t>
      </w:r>
      <w:r w:rsidR="003265F4" w:rsidRPr="00292E6B">
        <w:rPr>
          <w:rStyle w:val="Char1"/>
          <w:szCs w:val="27"/>
          <w:rtl/>
        </w:rPr>
        <w:t xml:space="preserve"> ال</w:t>
      </w:r>
      <w:r w:rsidRPr="00292E6B">
        <w:rPr>
          <w:rStyle w:val="Char1"/>
          <w:rFonts w:hint="cs"/>
          <w:szCs w:val="27"/>
          <w:rtl/>
        </w:rPr>
        <w:t>ـ</w:t>
      </w:r>
      <w:r w:rsidR="003265F4" w:rsidRPr="00292E6B">
        <w:rPr>
          <w:rStyle w:val="Char1"/>
          <w:szCs w:val="27"/>
          <w:rtl/>
        </w:rPr>
        <w:t>معقبون منهم أربعة عبد الله الأكبر وعاصم وعبيد الله وعبد الرحمن الأصغر</w:t>
      </w:r>
      <w:r w:rsidR="00BF09B6" w:rsidRPr="00292E6B">
        <w:rPr>
          <w:rStyle w:val="Char1"/>
          <w:szCs w:val="27"/>
          <w:rtl/>
        </w:rPr>
        <w:t>،</w:t>
      </w:r>
      <w:r w:rsidR="003265F4" w:rsidRPr="00292E6B">
        <w:rPr>
          <w:rStyle w:val="Char1"/>
          <w:szCs w:val="27"/>
          <w:rtl/>
        </w:rPr>
        <w:t xml:space="preserve"> ... </w:t>
      </w:r>
      <w:r w:rsidRPr="00273693">
        <w:rPr>
          <w:rStyle w:val="Char8"/>
          <w:rFonts w:hint="cs"/>
          <w:rtl/>
        </w:rPr>
        <w:t>»</w:t>
      </w:r>
      <w:r w:rsidR="003265F4" w:rsidRPr="00273693">
        <w:rPr>
          <w:vertAlign w:val="superscript"/>
          <w:rtl/>
        </w:rPr>
        <w:footnoteReference w:id="237"/>
      </w:r>
      <w:r>
        <w:rPr>
          <w:rFonts w:hint="cs"/>
          <w:rtl/>
        </w:rPr>
        <w:t>.</w:t>
      </w:r>
    </w:p>
    <w:p w:rsidR="003265F4" w:rsidRPr="00273693" w:rsidRDefault="003265F4" w:rsidP="00CF291D">
      <w:pPr>
        <w:pStyle w:val="a8"/>
        <w:rPr>
          <w:spacing w:val="-4"/>
          <w:rtl/>
        </w:rPr>
      </w:pPr>
      <w:r w:rsidRPr="00273693">
        <w:rPr>
          <w:spacing w:val="-4"/>
          <w:rtl/>
        </w:rPr>
        <w:t>پس مسعودی چنین چیزی نگفته، مگر اینکه به دروغ به آن نسبت دهید. و یا خود را به خواب بزنید.</w:t>
      </w:r>
    </w:p>
    <w:p w:rsidR="003265F4" w:rsidRPr="00273693" w:rsidRDefault="003265F4" w:rsidP="00CF291D">
      <w:pPr>
        <w:pStyle w:val="a5"/>
        <w:rPr>
          <w:rtl/>
        </w:rPr>
      </w:pPr>
      <w:bookmarkStart w:id="76" w:name="_Toc227506128"/>
      <w:bookmarkStart w:id="77" w:name="_Toc393113459"/>
      <w:r w:rsidRPr="00273693">
        <w:rPr>
          <w:rtl/>
        </w:rPr>
        <w:t>ادامه شبهه:</w:t>
      </w:r>
      <w:r w:rsidR="00BF09B6" w:rsidRPr="00273693">
        <w:rPr>
          <w:rtl/>
        </w:rPr>
        <w:t xml:space="preserve">یک </w:t>
      </w:r>
      <w:r w:rsidRPr="00273693">
        <w:rPr>
          <w:rtl/>
        </w:rPr>
        <w:t>فرزند داشت:</w:t>
      </w:r>
      <w:bookmarkEnd w:id="76"/>
      <w:bookmarkEnd w:id="77"/>
    </w:p>
    <w:p w:rsidR="003265F4" w:rsidRPr="003265F4" w:rsidRDefault="003265F4" w:rsidP="00CF291D">
      <w:pPr>
        <w:pStyle w:val="a8"/>
        <w:rPr>
          <w:rtl/>
        </w:rPr>
      </w:pPr>
      <w:r w:rsidRPr="003265F4">
        <w:rPr>
          <w:rtl/>
        </w:rPr>
        <w:t>بس</w:t>
      </w:r>
      <w:r w:rsidR="00BF09B6">
        <w:rPr>
          <w:rtl/>
        </w:rPr>
        <w:t>ی</w:t>
      </w:r>
      <w:r w:rsidRPr="003265F4">
        <w:rPr>
          <w:rtl/>
        </w:rPr>
        <w:t xml:space="preserve">ارى از بزرگان اهل سنت فقط </w:t>
      </w:r>
      <w:r w:rsidR="00BF09B6">
        <w:rPr>
          <w:rtl/>
        </w:rPr>
        <w:t xml:space="preserve">یک </w:t>
      </w:r>
      <w:r w:rsidRPr="003265F4">
        <w:rPr>
          <w:rtl/>
        </w:rPr>
        <w:t>فرزند را براى عمر نقل كرده‌اند:</w:t>
      </w:r>
    </w:p>
    <w:p w:rsidR="003265F4" w:rsidRPr="003265F4" w:rsidRDefault="003265F4" w:rsidP="00CF291D">
      <w:pPr>
        <w:pStyle w:val="a8"/>
        <w:rPr>
          <w:rtl/>
        </w:rPr>
      </w:pPr>
      <w:r w:rsidRPr="003265F4">
        <w:rPr>
          <w:rtl/>
        </w:rPr>
        <w:t>ب</w:t>
      </w:r>
      <w:r w:rsidR="00BF09B6">
        <w:rPr>
          <w:rtl/>
        </w:rPr>
        <w:t>ی</w:t>
      </w:r>
      <w:r w:rsidRPr="003265F4">
        <w:rPr>
          <w:rtl/>
        </w:rPr>
        <w:t>هقى در سنن كبراى خود مى‌نو</w:t>
      </w:r>
      <w:r w:rsidR="00BF09B6">
        <w:rPr>
          <w:rtl/>
        </w:rPr>
        <w:t>ی</w:t>
      </w:r>
      <w:r w:rsidRPr="003265F4">
        <w:rPr>
          <w:rtl/>
        </w:rPr>
        <w:t>سد:</w:t>
      </w:r>
    </w:p>
    <w:p w:rsidR="003265F4" w:rsidRPr="003265F4" w:rsidRDefault="003265F4" w:rsidP="00CF291D">
      <w:pPr>
        <w:pStyle w:val="a8"/>
        <w:rPr>
          <w:rtl/>
        </w:rPr>
      </w:pPr>
      <w:r w:rsidRPr="003265F4">
        <w:rPr>
          <w:rtl/>
        </w:rPr>
        <w:t>امّ‌كلثوم، عمر با او ازدواج كرده و براى او ز</w:t>
      </w:r>
      <w:r w:rsidR="00BF09B6">
        <w:rPr>
          <w:rtl/>
        </w:rPr>
        <w:t>ی</w:t>
      </w:r>
      <w:r w:rsidRPr="003265F4">
        <w:rPr>
          <w:rtl/>
        </w:rPr>
        <w:t>د بن عمر را به دن</w:t>
      </w:r>
      <w:r w:rsidR="00BF09B6">
        <w:rPr>
          <w:rtl/>
        </w:rPr>
        <w:t>ی</w:t>
      </w:r>
      <w:r w:rsidRPr="003265F4">
        <w:rPr>
          <w:rtl/>
        </w:rPr>
        <w:t>ا آورد كه در شب درگ</w:t>
      </w:r>
      <w:r w:rsidR="00BF09B6">
        <w:rPr>
          <w:rtl/>
        </w:rPr>
        <w:t>ی</w:t>
      </w:r>
      <w:r w:rsidRPr="003265F4">
        <w:rPr>
          <w:rtl/>
        </w:rPr>
        <w:t>رى ابن مط</w:t>
      </w:r>
      <w:r w:rsidR="00BF09B6">
        <w:rPr>
          <w:rtl/>
        </w:rPr>
        <w:t>ی</w:t>
      </w:r>
      <w:r w:rsidRPr="003265F4">
        <w:rPr>
          <w:rtl/>
        </w:rPr>
        <w:t>ع، ضربه اى به او وارد شده و تا زمان مردن، از ا</w:t>
      </w:r>
      <w:r w:rsidR="00BF09B6">
        <w:rPr>
          <w:rtl/>
        </w:rPr>
        <w:t>ی</w:t>
      </w:r>
      <w:r w:rsidRPr="003265F4">
        <w:rPr>
          <w:rtl/>
        </w:rPr>
        <w:t>ن ضربه در رنج بود</w:t>
      </w:r>
      <w:r w:rsidR="005F6B56">
        <w:rPr>
          <w:rtl/>
        </w:rPr>
        <w:t>،</w:t>
      </w:r>
      <w:r w:rsidRPr="003265F4">
        <w:rPr>
          <w:rtl/>
        </w:rPr>
        <w:t xml:space="preserve"> سپس پس از عمر، عون بن جعفر با امّ‌كلثوم ازدواج كرد اما از او صاحب فرزندى نشد تا از دن</w:t>
      </w:r>
      <w:r w:rsidR="00BF09B6">
        <w:rPr>
          <w:rtl/>
        </w:rPr>
        <w:t>ی</w:t>
      </w:r>
      <w:r w:rsidRPr="003265F4">
        <w:rPr>
          <w:rtl/>
        </w:rPr>
        <w:t>ا رفت.</w:t>
      </w:r>
    </w:p>
    <w:p w:rsidR="003265F4" w:rsidRPr="003265F4" w:rsidRDefault="003265F4" w:rsidP="00CF291D">
      <w:pPr>
        <w:pStyle w:val="a8"/>
        <w:rPr>
          <w:rtl/>
        </w:rPr>
      </w:pPr>
      <w:r w:rsidRPr="003265F4">
        <w:rPr>
          <w:rtl/>
        </w:rPr>
        <w:t>و نو</w:t>
      </w:r>
      <w:r w:rsidR="00BF09B6">
        <w:rPr>
          <w:rtl/>
        </w:rPr>
        <w:t>ی</w:t>
      </w:r>
      <w:r w:rsidRPr="003265F4">
        <w:rPr>
          <w:rtl/>
        </w:rPr>
        <w:t>رى در نها</w:t>
      </w:r>
      <w:r w:rsidR="00BF09B6">
        <w:rPr>
          <w:rtl/>
        </w:rPr>
        <w:t>ی</w:t>
      </w:r>
      <w:r w:rsidRPr="003265F4">
        <w:rPr>
          <w:rtl/>
        </w:rPr>
        <w:t>ة الأرب و صفدى و ابن کثیر ن</w:t>
      </w:r>
      <w:r w:rsidR="00BF09B6">
        <w:rPr>
          <w:rtl/>
        </w:rPr>
        <w:t>ی</w:t>
      </w:r>
      <w:r w:rsidRPr="003265F4">
        <w:rPr>
          <w:rtl/>
        </w:rPr>
        <w:t xml:space="preserve">ز، فقط </w:t>
      </w:r>
      <w:r w:rsidR="00BF09B6">
        <w:rPr>
          <w:rtl/>
        </w:rPr>
        <w:t xml:space="preserve">یک </w:t>
      </w:r>
      <w:r w:rsidRPr="003265F4">
        <w:rPr>
          <w:rtl/>
        </w:rPr>
        <w:t>فرزند براى امّ‌كلثوم نقل مى‌كنند.</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اگر سنن بیهقی برای شما حجت است</w:t>
      </w:r>
      <w:r w:rsidR="00E97B68">
        <w:rPr>
          <w:rtl/>
        </w:rPr>
        <w:t xml:space="preserve"> می‌</w:t>
      </w:r>
      <w:r w:rsidRPr="003265F4">
        <w:rPr>
          <w:rtl/>
        </w:rPr>
        <w:t>بینیم که او به وقت شمردن فرزندان زینب کبری از عبدالله بن جعفر</w:t>
      </w:r>
      <w:r w:rsidR="00BF09B6">
        <w:rPr>
          <w:rtl/>
        </w:rPr>
        <w:t>،</w:t>
      </w:r>
      <w:r w:rsidRPr="003265F4">
        <w:rPr>
          <w:rtl/>
        </w:rPr>
        <w:t xml:space="preserve"> فقط عبدالله وعون را نام</w:t>
      </w:r>
      <w:r w:rsidR="00E97B68">
        <w:rPr>
          <w:rtl/>
        </w:rPr>
        <w:t xml:space="preserve"> می‌</w:t>
      </w:r>
      <w:r w:rsidRPr="003265F4">
        <w:rPr>
          <w:rtl/>
        </w:rPr>
        <w:t>برد!</w:t>
      </w:r>
      <w:r w:rsidR="00273693">
        <w:rPr>
          <w:rFonts w:hint="cs"/>
          <w:rtl/>
        </w:rPr>
        <w:t>.</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فاما زينب فتزوجها عبد الله بن جعفر فماتت عنده وقد ولدت له على بن عبد الله بن جعفر واخا له آخر يقال له عون - واما ام كلثوم فتزوجها عمر.</w:t>
      </w:r>
      <w:r w:rsidR="003265F4" w:rsidRPr="003265F4">
        <w:rPr>
          <w:rtl/>
        </w:rPr>
        <w:t>..</w:t>
      </w:r>
      <w:r w:rsidRPr="00273693">
        <w:rPr>
          <w:rStyle w:val="Char8"/>
          <w:rFonts w:hint="cs"/>
          <w:rtl/>
        </w:rPr>
        <w:t>»</w:t>
      </w:r>
      <w:r w:rsidR="003265F4" w:rsidRPr="00273693">
        <w:rPr>
          <w:vertAlign w:val="superscript"/>
          <w:rtl/>
        </w:rPr>
        <w:footnoteReference w:id="238"/>
      </w:r>
      <w:r>
        <w:rPr>
          <w:rFonts w:hint="cs"/>
          <w:rtl/>
        </w:rPr>
        <w:t>.</w:t>
      </w:r>
    </w:p>
    <w:p w:rsidR="003265F4" w:rsidRPr="003265F4" w:rsidRDefault="003265F4" w:rsidP="00CF291D">
      <w:pPr>
        <w:pStyle w:val="a8"/>
        <w:rPr>
          <w:rtl/>
        </w:rPr>
      </w:pPr>
      <w:r w:rsidRPr="003265F4">
        <w:rPr>
          <w:rtl/>
        </w:rPr>
        <w:t>و شیخ نویری و صفدی که آقای قزوینی آنها را گواه گرفته نیز تنها یک فرزند برای زینب و عبدالله بن جعفر ذکر کرده</w:t>
      </w:r>
      <w:r w:rsidR="00E97B68">
        <w:rPr>
          <w:rtl/>
        </w:rPr>
        <w:t>‌اند</w:t>
      </w:r>
      <w:r w:rsidRPr="003265F4">
        <w:rPr>
          <w:rtl/>
        </w:rPr>
        <w:t>!!! و</w:t>
      </w:r>
      <w:r w:rsidR="00E97B68">
        <w:rPr>
          <w:rtl/>
        </w:rPr>
        <w:t xml:space="preserve"> می‌</w:t>
      </w:r>
      <w:r w:rsidRPr="003265F4">
        <w:rPr>
          <w:rtl/>
        </w:rPr>
        <w:t>نویسند: نویری:</w:t>
      </w:r>
      <w:r w:rsidRPr="003265F4">
        <w:rPr>
          <w:rStyle w:val="Char5"/>
          <w:rFonts w:hint="cs"/>
          <w:rtl/>
          <w:lang w:bidi="ar-SA"/>
        </w:rPr>
        <w:t xml:space="preserve"> </w:t>
      </w:r>
      <w:r w:rsidR="00273693" w:rsidRPr="00273693">
        <w:rPr>
          <w:rStyle w:val="Char8"/>
          <w:rFonts w:hint="cs"/>
          <w:rtl/>
        </w:rPr>
        <w:t>«</w:t>
      </w:r>
      <w:r w:rsidRPr="00292E6B">
        <w:rPr>
          <w:rStyle w:val="Char1"/>
          <w:szCs w:val="27"/>
          <w:rtl/>
        </w:rPr>
        <w:t>وتزوج زينب عبد الله بن جعفر فماتت عنده، وولدت له علي بن عبد الله بن جعفر، وتزوج أم كلثوم عمر....</w:t>
      </w:r>
      <w:r w:rsidR="00273693" w:rsidRPr="00273693">
        <w:rPr>
          <w:rStyle w:val="Char8"/>
          <w:rFonts w:hint="cs"/>
          <w:rtl/>
        </w:rPr>
        <w:t>»</w:t>
      </w:r>
      <w:r w:rsidRPr="003265F4">
        <w:rPr>
          <w:rtl/>
        </w:rPr>
        <w:t>!!</w:t>
      </w:r>
      <w:r w:rsidRPr="00273693">
        <w:rPr>
          <w:vertAlign w:val="superscript"/>
          <w:rtl/>
        </w:rPr>
        <w:footnoteReference w:id="239"/>
      </w:r>
      <w:r w:rsidR="00273693">
        <w:rPr>
          <w:rFonts w:hint="cs"/>
          <w:rtl/>
        </w:rPr>
        <w:t>.</w:t>
      </w:r>
    </w:p>
    <w:p w:rsidR="003265F4" w:rsidRPr="003265F4" w:rsidRDefault="003265F4" w:rsidP="00CF291D">
      <w:pPr>
        <w:pStyle w:val="a8"/>
        <w:rPr>
          <w:rtl/>
        </w:rPr>
      </w:pPr>
      <w:r w:rsidRPr="003265F4">
        <w:rPr>
          <w:rtl/>
        </w:rPr>
        <w:t>صفدی:</w:t>
      </w:r>
      <w:r w:rsidRPr="003265F4">
        <w:rPr>
          <w:rStyle w:val="Char5"/>
          <w:rFonts w:hint="cs"/>
          <w:rtl/>
          <w:lang w:bidi="ar-SA"/>
        </w:rPr>
        <w:t xml:space="preserve"> </w:t>
      </w:r>
      <w:r w:rsidR="00273693" w:rsidRPr="00273693">
        <w:rPr>
          <w:rStyle w:val="Char8"/>
          <w:rFonts w:hint="cs"/>
          <w:rtl/>
        </w:rPr>
        <w:t>«</w:t>
      </w:r>
      <w:r w:rsidRPr="00292E6B">
        <w:rPr>
          <w:rStyle w:val="Char1"/>
          <w:szCs w:val="27"/>
          <w:rtl/>
        </w:rPr>
        <w:t>ز</w:t>
      </w:r>
      <w:r w:rsidR="00BF09B6" w:rsidRPr="00292E6B">
        <w:rPr>
          <w:rStyle w:val="Char1"/>
          <w:szCs w:val="27"/>
          <w:rtl/>
        </w:rPr>
        <w:t>ی</w:t>
      </w:r>
      <w:r w:rsidRPr="00292E6B">
        <w:rPr>
          <w:rStyle w:val="Char1"/>
          <w:szCs w:val="27"/>
          <w:rtl/>
        </w:rPr>
        <w:t>نب تزوجها عبد الله بن جعفر بن أب</w:t>
      </w:r>
      <w:r w:rsidR="00BF09B6" w:rsidRPr="00292E6B">
        <w:rPr>
          <w:rStyle w:val="Char1"/>
          <w:szCs w:val="27"/>
          <w:rtl/>
        </w:rPr>
        <w:t>ی</w:t>
      </w:r>
      <w:r w:rsidRPr="00292E6B">
        <w:rPr>
          <w:rStyle w:val="Char1"/>
          <w:szCs w:val="27"/>
          <w:rtl/>
        </w:rPr>
        <w:t xml:space="preserve"> طالب فولدت له عل</w:t>
      </w:r>
      <w:r w:rsidR="00BF09B6" w:rsidRPr="00292E6B">
        <w:rPr>
          <w:rStyle w:val="Char1"/>
          <w:szCs w:val="27"/>
          <w:rtl/>
        </w:rPr>
        <w:t>ی</w:t>
      </w:r>
      <w:r w:rsidRPr="00292E6B">
        <w:rPr>
          <w:rStyle w:val="Char1"/>
          <w:szCs w:val="27"/>
          <w:rtl/>
        </w:rPr>
        <w:t>اً ....</w:t>
      </w:r>
      <w:r w:rsidR="00273693" w:rsidRPr="00273693">
        <w:rPr>
          <w:rStyle w:val="Char8"/>
          <w:rFonts w:hint="cs"/>
          <w:rtl/>
        </w:rPr>
        <w:t>»</w:t>
      </w:r>
      <w:r w:rsidRPr="003265F4">
        <w:rPr>
          <w:rtl/>
        </w:rPr>
        <w:t>!</w:t>
      </w:r>
      <w:r w:rsidRPr="00273693">
        <w:rPr>
          <w:vertAlign w:val="superscript"/>
          <w:rtl/>
        </w:rPr>
        <w:footnoteReference w:id="240"/>
      </w:r>
      <w:r w:rsidR="00273693">
        <w:rPr>
          <w:rFonts w:hint="cs"/>
          <w:rtl/>
        </w:rPr>
        <w:t>.</w:t>
      </w:r>
    </w:p>
    <w:p w:rsidR="003265F4" w:rsidRPr="003265F4" w:rsidRDefault="003265F4" w:rsidP="00CF291D">
      <w:pPr>
        <w:pStyle w:val="a8"/>
        <w:rPr>
          <w:rtl/>
        </w:rPr>
      </w:pPr>
      <w:r w:rsidRPr="003265F4">
        <w:rPr>
          <w:rtl/>
        </w:rPr>
        <w:t>و آخرین گواه آقای قزوینی علامه ابن کثیر است که ایشان نیز فقط از زید نام برده و زینب و عبدالله بن جعفر را بدون فرزند ذکر کرده است!!!</w:t>
      </w:r>
      <w:r w:rsidRPr="00273693">
        <w:rPr>
          <w:vertAlign w:val="superscript"/>
          <w:rtl/>
        </w:rPr>
        <w:footnoteReference w:id="241"/>
      </w:r>
      <w:r w:rsidR="00273693">
        <w:rPr>
          <w:rFonts w:hint="cs"/>
          <w:rtl/>
        </w:rPr>
        <w:t>.</w:t>
      </w:r>
    </w:p>
    <w:p w:rsidR="003265F4" w:rsidRPr="003265F4" w:rsidRDefault="003265F4" w:rsidP="00CF291D">
      <w:pPr>
        <w:pStyle w:val="a8"/>
        <w:rPr>
          <w:rtl/>
        </w:rPr>
      </w:pPr>
      <w:r w:rsidRPr="003265F4">
        <w:rPr>
          <w:rtl/>
        </w:rPr>
        <w:t>دیدید که در همین آدرس</w:t>
      </w:r>
      <w:r w:rsidR="00273693">
        <w:rPr>
          <w:rFonts w:hint="cs"/>
          <w:rtl/>
        </w:rPr>
        <w:t>‌</w:t>
      </w:r>
      <w:r w:rsidR="00273693">
        <w:rPr>
          <w:rtl/>
        </w:rPr>
        <w:t>هایی که خودتان داده</w:t>
      </w:r>
      <w:r w:rsidR="00273693">
        <w:rPr>
          <w:rFonts w:hint="cs"/>
          <w:rtl/>
        </w:rPr>
        <w:t>‌</w:t>
      </w:r>
      <w:r w:rsidRPr="003265F4">
        <w:rPr>
          <w:rtl/>
        </w:rPr>
        <w:t>اید، در مورد فرزندان زینب اختلاف بیشتر از فرزندان ام کلثوم است،</w:t>
      </w:r>
      <w:r w:rsidR="003B297F">
        <w:rPr>
          <w:rFonts w:hint="cs"/>
          <w:rtl/>
        </w:rPr>
        <w:t xml:space="preserve"> </w:t>
      </w:r>
      <w:r w:rsidRPr="003265F4">
        <w:rPr>
          <w:rtl/>
        </w:rPr>
        <w:t>و تقریباً هیچ کدام از آنها قول مشهور و اجماع را نقل نکرده</w:t>
      </w:r>
      <w:r w:rsidR="00E97B68">
        <w:rPr>
          <w:rtl/>
        </w:rPr>
        <w:t>‌اند</w:t>
      </w:r>
      <w:r w:rsidR="00273693">
        <w:rPr>
          <w:rtl/>
        </w:rPr>
        <w:t xml:space="preserve"> که همان " 4" فرزند باشد</w:t>
      </w:r>
      <w:r w:rsidRPr="00273693">
        <w:rPr>
          <w:vertAlign w:val="superscript"/>
          <w:rtl/>
        </w:rPr>
        <w:footnoteReference w:id="242"/>
      </w:r>
      <w:r w:rsidR="00273693">
        <w:rPr>
          <w:rFonts w:hint="cs"/>
          <w:rtl/>
        </w:rPr>
        <w:t>.</w:t>
      </w:r>
    </w:p>
    <w:p w:rsidR="003265F4" w:rsidRPr="003265F4" w:rsidRDefault="003265F4" w:rsidP="00CF291D">
      <w:pPr>
        <w:pStyle w:val="a8"/>
        <w:rPr>
          <w:rtl/>
        </w:rPr>
      </w:pPr>
      <w:r w:rsidRPr="003265F4">
        <w:rPr>
          <w:rtl/>
        </w:rPr>
        <w:t>پس آیا شما این اختلافات را در جهت رد کردن ازدواج زینب کبری با عبدالله بن جعفر به کار</w:t>
      </w:r>
      <w:r w:rsidR="00E97B68">
        <w:rPr>
          <w:rtl/>
        </w:rPr>
        <w:t xml:space="preserve"> می‌</w:t>
      </w:r>
      <w:r w:rsidRPr="003265F4">
        <w:rPr>
          <w:rtl/>
        </w:rPr>
        <w:t>برید؟؟</w:t>
      </w:r>
    </w:p>
    <w:p w:rsidR="003265F4" w:rsidRPr="006A0E5C" w:rsidRDefault="003265F4" w:rsidP="00CF291D">
      <w:pPr>
        <w:pStyle w:val="a5"/>
        <w:rPr>
          <w:rtl/>
          <w:lang w:bidi="ar-SA"/>
        </w:rPr>
      </w:pPr>
      <w:bookmarkStart w:id="78" w:name="_Toc227506129"/>
      <w:bookmarkStart w:id="79" w:name="_Toc393113460"/>
      <w:r w:rsidRPr="006A0E5C">
        <w:rPr>
          <w:rtl/>
        </w:rPr>
        <w:t>ادامه شبهه: دو فرزند داشت:</w:t>
      </w:r>
      <w:bookmarkEnd w:id="78"/>
      <w:bookmarkEnd w:id="79"/>
    </w:p>
    <w:p w:rsidR="003265F4" w:rsidRPr="00273693" w:rsidRDefault="003265F4" w:rsidP="00CF291D">
      <w:pPr>
        <w:pStyle w:val="a8"/>
        <w:rPr>
          <w:spacing w:val="-6"/>
          <w:rtl/>
        </w:rPr>
      </w:pPr>
      <w:r w:rsidRPr="00273693">
        <w:rPr>
          <w:spacing w:val="-6"/>
          <w:rtl/>
        </w:rPr>
        <w:t>اكثر عالمان سنى، گفته‌اند كه دو فرزند داشته است</w:t>
      </w:r>
      <w:r w:rsidR="005F6B56" w:rsidRPr="00273693">
        <w:rPr>
          <w:spacing w:val="-6"/>
          <w:rtl/>
        </w:rPr>
        <w:t>،</w:t>
      </w:r>
      <w:r w:rsidRPr="00273693">
        <w:rPr>
          <w:spacing w:val="-6"/>
          <w:rtl/>
        </w:rPr>
        <w:t xml:space="preserve"> آن‌ها در ذكر فرزندان عمر از امّ‌كلثوم چن</w:t>
      </w:r>
      <w:r w:rsidR="00BF09B6" w:rsidRPr="00273693">
        <w:rPr>
          <w:spacing w:val="-6"/>
          <w:rtl/>
        </w:rPr>
        <w:t>ی</w:t>
      </w:r>
      <w:r w:rsidRPr="00273693">
        <w:rPr>
          <w:spacing w:val="-6"/>
          <w:rtl/>
        </w:rPr>
        <w:t>ن گفته‌اند:</w:t>
      </w:r>
    </w:p>
    <w:p w:rsidR="003265F4" w:rsidRPr="003265F4" w:rsidRDefault="003265F4" w:rsidP="00CF291D">
      <w:pPr>
        <w:pStyle w:val="a8"/>
        <w:rPr>
          <w:rtl/>
        </w:rPr>
      </w:pPr>
      <w:r w:rsidRPr="003265F4">
        <w:rPr>
          <w:rtl/>
        </w:rPr>
        <w:t>مصعب زبیری</w:t>
      </w:r>
      <w:r w:rsidR="00E97B68">
        <w:rPr>
          <w:rtl/>
        </w:rPr>
        <w:t>:</w:t>
      </w:r>
    </w:p>
    <w:p w:rsidR="003265F4" w:rsidRPr="003265F4" w:rsidRDefault="003265F4" w:rsidP="00CF291D">
      <w:pPr>
        <w:pStyle w:val="a8"/>
        <w:rPr>
          <w:rtl/>
        </w:rPr>
      </w:pPr>
      <w:r w:rsidRPr="003265F4">
        <w:rPr>
          <w:rtl/>
        </w:rPr>
        <w:t>و ز</w:t>
      </w:r>
      <w:r w:rsidR="00BF09B6">
        <w:rPr>
          <w:rtl/>
        </w:rPr>
        <w:t>ی</w:t>
      </w:r>
      <w:r w:rsidRPr="003265F4">
        <w:rPr>
          <w:rtl/>
        </w:rPr>
        <w:t>د اكبر، فرزندى نداشت و رق</w:t>
      </w:r>
      <w:r w:rsidR="00BF09B6">
        <w:rPr>
          <w:rtl/>
        </w:rPr>
        <w:t>ی</w:t>
      </w:r>
      <w:r w:rsidRPr="003265F4">
        <w:rPr>
          <w:rtl/>
        </w:rPr>
        <w:t>ه</w:t>
      </w:r>
      <w:r w:rsidR="005F6B56">
        <w:rPr>
          <w:rtl/>
        </w:rPr>
        <w:t>،</w:t>
      </w:r>
      <w:r w:rsidRPr="003265F4">
        <w:rPr>
          <w:rtl/>
        </w:rPr>
        <w:t xml:space="preserve"> مادر ا</w:t>
      </w:r>
      <w:r w:rsidR="00BF09B6">
        <w:rPr>
          <w:rtl/>
        </w:rPr>
        <w:t>ی</w:t>
      </w:r>
      <w:r w:rsidRPr="003265F4">
        <w:rPr>
          <w:rtl/>
        </w:rPr>
        <w:t>ن دو امّ‌كلثوم دختر عل</w:t>
      </w:r>
      <w:r w:rsidR="00BF09B6">
        <w:rPr>
          <w:rtl/>
        </w:rPr>
        <w:t>ی</w:t>
      </w:r>
      <w:r w:rsidRPr="003265F4">
        <w:rPr>
          <w:rtl/>
        </w:rPr>
        <w:t xml:space="preserve"> بن ابى طالب بن عبد المطلب بن هاشم است و مادر او ن</w:t>
      </w:r>
      <w:r w:rsidR="00BF09B6">
        <w:rPr>
          <w:rtl/>
        </w:rPr>
        <w:t>ی</w:t>
      </w:r>
      <w:r w:rsidRPr="003265F4">
        <w:rPr>
          <w:rtl/>
        </w:rPr>
        <w:t>ز فاطمه دختر رسول خدا</w:t>
      </w:r>
      <w:r w:rsidR="00E97B68">
        <w:rPr>
          <w:rFonts w:hint="cs"/>
          <w:rtl/>
        </w:rPr>
        <w:t xml:space="preserve"> </w:t>
      </w:r>
      <w:r w:rsidR="00E97B68">
        <w:sym w:font="AGA Arabesque" w:char="F072"/>
      </w:r>
      <w:r w:rsidRPr="003265F4">
        <w:rPr>
          <w:rtl/>
        </w:rPr>
        <w:t>‌ است.</w:t>
      </w:r>
    </w:p>
    <w:p w:rsidR="003265F4" w:rsidRPr="003265F4" w:rsidRDefault="003265F4" w:rsidP="00CF291D">
      <w:pPr>
        <w:pStyle w:val="a8"/>
        <w:rPr>
          <w:rtl/>
        </w:rPr>
      </w:pPr>
      <w:bookmarkStart w:id="80" w:name="_Toc227506130"/>
      <w:r w:rsidRPr="003265F4">
        <w:rPr>
          <w:rtl/>
        </w:rPr>
        <w:t>و ابن حبان و طبری و ابن اثیر نیز چنین نوشته</w:t>
      </w:r>
      <w:r w:rsidR="00E97B68">
        <w:rPr>
          <w:rtl/>
        </w:rPr>
        <w:t>‌اند</w:t>
      </w:r>
      <w:r w:rsidRPr="003265F4">
        <w:rPr>
          <w:rtl/>
        </w:rPr>
        <w:t>.</w:t>
      </w:r>
    </w:p>
    <w:p w:rsidR="003265F4" w:rsidRPr="00273693" w:rsidRDefault="003265F4" w:rsidP="00CF291D">
      <w:pPr>
        <w:pStyle w:val="a9"/>
        <w:rPr>
          <w:rtl/>
        </w:rPr>
      </w:pPr>
      <w:r w:rsidRPr="00273693">
        <w:rPr>
          <w:rtl/>
        </w:rPr>
        <w:t>سه فرزند داشت:</w:t>
      </w:r>
      <w:bookmarkEnd w:id="80"/>
    </w:p>
    <w:p w:rsidR="003265F4" w:rsidRPr="003265F4" w:rsidRDefault="003265F4" w:rsidP="00CF291D">
      <w:pPr>
        <w:pStyle w:val="a8"/>
        <w:rPr>
          <w:rtl/>
        </w:rPr>
      </w:pPr>
      <w:r w:rsidRPr="003265F4">
        <w:rPr>
          <w:rtl/>
        </w:rPr>
        <w:t>بلاذرى در انساب الأشراف دختران امّ‌كلثوم از عمر را دو نفر معرفى</w:t>
      </w:r>
      <w:r w:rsidR="00B21B46">
        <w:rPr>
          <w:rtl/>
        </w:rPr>
        <w:t xml:space="preserve"> مى‌</w:t>
      </w:r>
      <w:r w:rsidRPr="003265F4">
        <w:rPr>
          <w:rtl/>
        </w:rPr>
        <w:t>كند كه با ز</w:t>
      </w:r>
      <w:r w:rsidR="00BF09B6">
        <w:rPr>
          <w:rtl/>
        </w:rPr>
        <w:t>ی</w:t>
      </w:r>
      <w:r w:rsidRPr="003265F4">
        <w:rPr>
          <w:rtl/>
        </w:rPr>
        <w:t>د سه فرزند</w:t>
      </w:r>
      <w:r w:rsidR="00B21B46">
        <w:rPr>
          <w:rtl/>
        </w:rPr>
        <w:t xml:space="preserve"> مى‌</w:t>
      </w:r>
      <w:r w:rsidRPr="003265F4">
        <w:rPr>
          <w:rtl/>
        </w:rPr>
        <w:t>شوند:</w:t>
      </w:r>
    </w:p>
    <w:p w:rsidR="003265F4" w:rsidRPr="003265F4" w:rsidRDefault="003265F4" w:rsidP="00CF291D">
      <w:pPr>
        <w:pStyle w:val="a8"/>
        <w:rPr>
          <w:rtl/>
        </w:rPr>
      </w:pPr>
      <w:r w:rsidRPr="003265F4">
        <w:rPr>
          <w:rtl/>
        </w:rPr>
        <w:t>عبد الرحمن بن ز</w:t>
      </w:r>
      <w:r w:rsidR="00BF09B6">
        <w:rPr>
          <w:rtl/>
        </w:rPr>
        <w:t>ی</w:t>
      </w:r>
      <w:r w:rsidRPr="003265F4">
        <w:rPr>
          <w:rtl/>
        </w:rPr>
        <w:t>د بن خطاب، همسر او فاطمه دختر عمر بود كه مادرش امّ‌كلثوم دختر عل</w:t>
      </w:r>
      <w:r w:rsidR="00BF09B6">
        <w:rPr>
          <w:rtl/>
        </w:rPr>
        <w:t>ی</w:t>
      </w:r>
      <w:r w:rsidRPr="003265F4">
        <w:rPr>
          <w:rtl/>
        </w:rPr>
        <w:t xml:space="preserve"> بن ابى طالب و مادر بزرگش فاطمه دختر رسول خدا</w:t>
      </w:r>
      <w:r w:rsidR="00E97B68">
        <w:rPr>
          <w:rFonts w:hint="cs"/>
          <w:rtl/>
        </w:rPr>
        <w:t xml:space="preserve"> </w:t>
      </w:r>
      <w:r w:rsidR="00E97B68">
        <w:sym w:font="AGA Arabesque" w:char="F072"/>
      </w:r>
      <w:r w:rsidRPr="003265F4">
        <w:rPr>
          <w:rtl/>
        </w:rPr>
        <w:t xml:space="preserve"> است. برادر پدرى و مادرى او ز</w:t>
      </w:r>
      <w:r w:rsidR="00BF09B6">
        <w:rPr>
          <w:rtl/>
        </w:rPr>
        <w:t>ی</w:t>
      </w:r>
      <w:r w:rsidRPr="003265F4">
        <w:rPr>
          <w:rtl/>
        </w:rPr>
        <w:t xml:space="preserve">د بن عمر است و براى عبد الرحمن، فرزندى به نام عبد الله و </w:t>
      </w:r>
      <w:r w:rsidR="00BF09B6">
        <w:rPr>
          <w:rtl/>
        </w:rPr>
        <w:t xml:space="preserve">یک </w:t>
      </w:r>
      <w:r w:rsidRPr="003265F4">
        <w:rPr>
          <w:rtl/>
        </w:rPr>
        <w:t>دختر به دن</w:t>
      </w:r>
      <w:r w:rsidR="00BF09B6">
        <w:rPr>
          <w:rtl/>
        </w:rPr>
        <w:t>ی</w:t>
      </w:r>
      <w:r w:rsidRPr="003265F4">
        <w:rPr>
          <w:rtl/>
        </w:rPr>
        <w:t>ا آورد.</w:t>
      </w:r>
    </w:p>
    <w:p w:rsidR="003265F4" w:rsidRPr="003265F4" w:rsidRDefault="003265F4" w:rsidP="00CF291D">
      <w:pPr>
        <w:pStyle w:val="a8"/>
        <w:rPr>
          <w:rtl/>
        </w:rPr>
      </w:pPr>
      <w:r w:rsidRPr="003265F4">
        <w:rPr>
          <w:rtl/>
        </w:rPr>
        <w:t>ابراه</w:t>
      </w:r>
      <w:r w:rsidR="00BF09B6">
        <w:rPr>
          <w:rtl/>
        </w:rPr>
        <w:t>ی</w:t>
      </w:r>
      <w:r w:rsidRPr="003265F4">
        <w:rPr>
          <w:rtl/>
        </w:rPr>
        <w:t>م بن نحام بن عبد الله بن اس</w:t>
      </w:r>
      <w:r w:rsidR="00BF09B6">
        <w:rPr>
          <w:rtl/>
        </w:rPr>
        <w:t>ی</w:t>
      </w:r>
      <w:r w:rsidRPr="003265F4">
        <w:rPr>
          <w:rtl/>
        </w:rPr>
        <w:t>د بن عبد بن عوف بن عب</w:t>
      </w:r>
      <w:r w:rsidR="00BF09B6">
        <w:rPr>
          <w:rtl/>
        </w:rPr>
        <w:t>ی</w:t>
      </w:r>
      <w:r w:rsidRPr="003265F4">
        <w:rPr>
          <w:rtl/>
        </w:rPr>
        <w:t>د بن عو</w:t>
      </w:r>
      <w:r w:rsidR="00BF09B6">
        <w:rPr>
          <w:rtl/>
        </w:rPr>
        <w:t>ی</w:t>
      </w:r>
      <w:r w:rsidRPr="003265F4">
        <w:rPr>
          <w:rtl/>
        </w:rPr>
        <w:t>ج بن عدى بن كعب،‌ همسر او رق</w:t>
      </w:r>
      <w:r w:rsidR="00BF09B6">
        <w:rPr>
          <w:rtl/>
        </w:rPr>
        <w:t>ی</w:t>
      </w:r>
      <w:r w:rsidRPr="003265F4">
        <w:rPr>
          <w:rtl/>
        </w:rPr>
        <w:t>ه دختر عمر بود، خواهر پدرى حفصه</w:t>
      </w:r>
      <w:r w:rsidR="005F6B56">
        <w:rPr>
          <w:rtl/>
        </w:rPr>
        <w:t>،</w:t>
      </w:r>
      <w:r w:rsidRPr="003265F4">
        <w:rPr>
          <w:rtl/>
        </w:rPr>
        <w:t xml:space="preserve"> و مادرش امّ‌كلثوم دختر عل</w:t>
      </w:r>
      <w:r w:rsidR="00BF09B6">
        <w:rPr>
          <w:rtl/>
        </w:rPr>
        <w:t>ی</w:t>
      </w:r>
      <w:r w:rsidRPr="003265F4">
        <w:rPr>
          <w:rtl/>
        </w:rPr>
        <w:t xml:space="preserve"> بن ابى طالب.</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باز هم خود آقای قزوینی اجماع اهل سنت را</w:t>
      </w:r>
      <w:r w:rsidR="00E97B68">
        <w:rPr>
          <w:rtl/>
        </w:rPr>
        <w:t xml:space="preserve"> می‌</w:t>
      </w:r>
      <w:r w:rsidRPr="003265F4">
        <w:rPr>
          <w:rtl/>
        </w:rPr>
        <w:t>دانند ولی باز هم موش و گربه بازی راه انداخته</w:t>
      </w:r>
      <w:r w:rsidR="00E97B68">
        <w:rPr>
          <w:rtl/>
        </w:rPr>
        <w:t>‌اند</w:t>
      </w:r>
      <w:r w:rsidRPr="003265F4">
        <w:rPr>
          <w:rtl/>
        </w:rPr>
        <w:t>. در عجبم از کار جناب استاد!</w:t>
      </w:r>
      <w:r w:rsidR="00273693">
        <w:rPr>
          <w:rFonts w:hint="cs"/>
          <w:rtl/>
        </w:rPr>
        <w:t>.</w:t>
      </w:r>
    </w:p>
    <w:p w:rsidR="003265F4" w:rsidRPr="003265F4" w:rsidRDefault="003265F4" w:rsidP="00CF291D">
      <w:pPr>
        <w:pStyle w:val="a8"/>
        <w:rPr>
          <w:rtl/>
        </w:rPr>
      </w:pPr>
      <w:r w:rsidRPr="003265F4">
        <w:rPr>
          <w:rtl/>
        </w:rPr>
        <w:t>در مورد سخن بلاذری هم</w:t>
      </w:r>
      <w:r w:rsidR="00E97B68">
        <w:rPr>
          <w:rtl/>
        </w:rPr>
        <w:t xml:space="preserve"> می‌</w:t>
      </w:r>
      <w:r w:rsidRPr="003265F4">
        <w:rPr>
          <w:rtl/>
        </w:rPr>
        <w:t>گویم: ایشون اشتباه کرده</w:t>
      </w:r>
      <w:r w:rsidR="00E97B68">
        <w:rPr>
          <w:rtl/>
        </w:rPr>
        <w:t>‌اند</w:t>
      </w:r>
      <w:r w:rsidRPr="003265F4">
        <w:rPr>
          <w:rtl/>
        </w:rPr>
        <w:t xml:space="preserve"> همانطور که در مسائل زیادی اشتباه کرده</w:t>
      </w:r>
      <w:r w:rsidR="00E97B68">
        <w:rPr>
          <w:rtl/>
        </w:rPr>
        <w:t>‌اند</w:t>
      </w:r>
      <w:r w:rsidRPr="003265F4">
        <w:rPr>
          <w:rtl/>
        </w:rPr>
        <w:t xml:space="preserve"> مانند ذکر فرزندان حضرت علی و عبدالله بن جعفر و ....</w:t>
      </w:r>
    </w:p>
    <w:p w:rsidR="003265F4" w:rsidRPr="00273693" w:rsidRDefault="003265F4" w:rsidP="00CF291D">
      <w:pPr>
        <w:pStyle w:val="a8"/>
        <w:rPr>
          <w:spacing w:val="-4"/>
          <w:rtl/>
        </w:rPr>
      </w:pPr>
      <w:r w:rsidRPr="00273693">
        <w:rPr>
          <w:spacing w:val="-4"/>
          <w:rtl/>
        </w:rPr>
        <w:t>ایشان برای زینب کبری 6 فرزند نوشته</w:t>
      </w:r>
      <w:r w:rsidR="00E97B68" w:rsidRPr="00273693">
        <w:rPr>
          <w:spacing w:val="-4"/>
          <w:rtl/>
        </w:rPr>
        <w:t>‌اند</w:t>
      </w:r>
      <w:r w:rsidRPr="00273693">
        <w:rPr>
          <w:spacing w:val="-4"/>
          <w:rtl/>
        </w:rPr>
        <w:t>! و تعداد دختران حضرت علی</w:t>
      </w:r>
      <w:r w:rsidR="00E97B68" w:rsidRPr="00273693">
        <w:rPr>
          <w:rFonts w:hint="cs"/>
          <w:spacing w:val="-4"/>
          <w:rtl/>
        </w:rPr>
        <w:t xml:space="preserve"> </w:t>
      </w:r>
      <w:r w:rsidR="00E97B68" w:rsidRPr="00273693">
        <w:rPr>
          <w:spacing w:val="-4"/>
        </w:rPr>
        <w:sym w:font="AGA Arabesque" w:char="F075"/>
      </w:r>
      <w:r w:rsidRPr="00273693">
        <w:rPr>
          <w:spacing w:val="-4"/>
          <w:rtl/>
        </w:rPr>
        <w:t xml:space="preserve"> را 20 دختر نوشته</w:t>
      </w:r>
      <w:r w:rsidR="00E97B68" w:rsidRPr="00273693">
        <w:rPr>
          <w:spacing w:val="-4"/>
          <w:rtl/>
        </w:rPr>
        <w:t>‌اند</w:t>
      </w:r>
      <w:r w:rsidRPr="00273693">
        <w:rPr>
          <w:spacing w:val="-4"/>
          <w:rtl/>
        </w:rPr>
        <w:t>!!</w:t>
      </w:r>
      <w:r w:rsidR="00273693" w:rsidRPr="00273693">
        <w:rPr>
          <w:rFonts w:hint="cs"/>
          <w:spacing w:val="-4"/>
          <w:rtl/>
        </w:rPr>
        <w:t>.</w:t>
      </w:r>
    </w:p>
    <w:p w:rsidR="003265F4" w:rsidRPr="003265F4" w:rsidRDefault="003265F4" w:rsidP="00CF291D">
      <w:pPr>
        <w:pStyle w:val="a8"/>
        <w:rPr>
          <w:rtl/>
        </w:rPr>
      </w:pPr>
      <w:r w:rsidRPr="003265F4">
        <w:rPr>
          <w:rtl/>
        </w:rPr>
        <w:t>و در اینجا هم فاطمه را دختر ام کلثوم دانسته است که صحیح نیست بلکه فاطمه دختر أم حك</w:t>
      </w:r>
      <w:r w:rsidR="00BF09B6">
        <w:rPr>
          <w:rtl/>
        </w:rPr>
        <w:t>ی</w:t>
      </w:r>
      <w:r w:rsidRPr="003265F4">
        <w:rPr>
          <w:rtl/>
        </w:rPr>
        <w:t>م بنت حارث بن هشام بن مغ</w:t>
      </w:r>
      <w:r w:rsidR="00BF09B6">
        <w:rPr>
          <w:rtl/>
        </w:rPr>
        <w:t>ی</w:t>
      </w:r>
      <w:r w:rsidRPr="003265F4">
        <w:rPr>
          <w:rtl/>
        </w:rPr>
        <w:t>رة است که با عبدالرحمن بن زید بن خطاب ازدواج کرد.</w:t>
      </w:r>
    </w:p>
    <w:p w:rsidR="003265F4" w:rsidRPr="003265F4" w:rsidRDefault="003265F4" w:rsidP="00CF291D">
      <w:pPr>
        <w:pStyle w:val="a8"/>
        <w:widowControl w:val="0"/>
        <w:rPr>
          <w:rtl/>
        </w:rPr>
      </w:pPr>
      <w:r w:rsidRPr="003265F4">
        <w:rPr>
          <w:rtl/>
        </w:rPr>
        <w:t>و همانطور که در اول کتاب گفتیم</w:t>
      </w:r>
      <w:r w:rsidR="00BF09B6">
        <w:rPr>
          <w:rtl/>
        </w:rPr>
        <w:t>،</w:t>
      </w:r>
      <w:r w:rsidRPr="003265F4">
        <w:rPr>
          <w:rtl/>
        </w:rPr>
        <w:t xml:space="preserve"> علما در مورد تعداد فرزندان زینب کبری نیز بسیار جدل داشته</w:t>
      </w:r>
      <w:r w:rsidR="00E97B68">
        <w:rPr>
          <w:rtl/>
        </w:rPr>
        <w:t>‌اند</w:t>
      </w:r>
      <w:r w:rsidRPr="003265F4">
        <w:rPr>
          <w:rtl/>
        </w:rPr>
        <w:t xml:space="preserve"> که بعضی تنها یک پسر و بعضی دو پسر و بعضی یک پسر و یک دختر</w:t>
      </w:r>
      <w:r w:rsidR="00BF09B6">
        <w:rPr>
          <w:rtl/>
        </w:rPr>
        <w:t>،</w:t>
      </w:r>
      <w:r w:rsidRPr="003265F4">
        <w:rPr>
          <w:rtl/>
        </w:rPr>
        <w:t>و یک پسر و دو دختر،</w:t>
      </w:r>
      <w:r w:rsidR="00273693">
        <w:rPr>
          <w:rFonts w:hint="cs"/>
          <w:rtl/>
        </w:rPr>
        <w:t xml:space="preserve"> </w:t>
      </w:r>
      <w:r w:rsidRPr="003265F4">
        <w:rPr>
          <w:rtl/>
        </w:rPr>
        <w:t>و سه پسر و یک دختر،و سه پسر و دو دختر، و فقط چهار پسر،</w:t>
      </w:r>
      <w:r w:rsidR="00273693">
        <w:rPr>
          <w:rFonts w:hint="cs"/>
          <w:rtl/>
        </w:rPr>
        <w:t xml:space="preserve"> </w:t>
      </w:r>
      <w:r w:rsidRPr="003265F4">
        <w:rPr>
          <w:rtl/>
        </w:rPr>
        <w:t>و چهار پسر و یک دختر، و پنج پسر و یک دختر را ذکر کرده</w:t>
      </w:r>
      <w:r w:rsidR="00E97B68">
        <w:rPr>
          <w:rtl/>
        </w:rPr>
        <w:t>‌اند</w:t>
      </w:r>
      <w:r w:rsidRPr="003265F4">
        <w:rPr>
          <w:rtl/>
        </w:rPr>
        <w:t xml:space="preserve"> که البته بیش از این نیز اختلاف کرده</w:t>
      </w:r>
      <w:r w:rsidR="00E97B68">
        <w:rPr>
          <w:rtl/>
        </w:rPr>
        <w:t>‌اند</w:t>
      </w:r>
      <w:r w:rsidRPr="003265F4">
        <w:rPr>
          <w:rtl/>
        </w:rPr>
        <w:t xml:space="preserve"> مثلاً:</w:t>
      </w:r>
      <w:r w:rsidR="00273693">
        <w:rPr>
          <w:rFonts w:hint="cs"/>
          <w:rtl/>
        </w:rPr>
        <w:t xml:space="preserve"> </w:t>
      </w:r>
      <w:r w:rsidRPr="003265F4">
        <w:rPr>
          <w:rtl/>
        </w:rPr>
        <w:t>ابن سعد و امام نووی و ابن قتیبه برای زینب 4 پسر و یک دختر نوشته</w:t>
      </w:r>
      <w:r w:rsidR="00E97B68">
        <w:rPr>
          <w:rtl/>
        </w:rPr>
        <w:t>‌اند</w:t>
      </w:r>
      <w:r w:rsidRPr="003265F4">
        <w:rPr>
          <w:rtl/>
        </w:rPr>
        <w:t xml:space="preserve"> به این شکل:</w:t>
      </w:r>
    </w:p>
    <w:p w:rsidR="003265F4" w:rsidRPr="003265F4" w:rsidRDefault="003265F4" w:rsidP="00CF291D">
      <w:pPr>
        <w:pStyle w:val="a8"/>
        <w:widowControl w:val="0"/>
        <w:rPr>
          <w:rtl/>
        </w:rPr>
      </w:pPr>
      <w:r w:rsidRPr="003265F4">
        <w:rPr>
          <w:rtl/>
          <w:lang w:bidi="ar-SA"/>
        </w:rPr>
        <w:t>ابن سعد:</w:t>
      </w:r>
      <w:r w:rsidR="00273693">
        <w:rPr>
          <w:rFonts w:hint="cs"/>
          <w:rtl/>
          <w:lang w:bidi="ar-SA"/>
        </w:rPr>
        <w:t xml:space="preserve"> </w:t>
      </w:r>
      <w:r w:rsidRPr="00273693">
        <w:rPr>
          <w:rStyle w:val="Char8"/>
          <w:rtl/>
        </w:rPr>
        <w:t>«</w:t>
      </w:r>
      <w:r w:rsidRPr="00292E6B">
        <w:rPr>
          <w:rStyle w:val="Char1"/>
          <w:szCs w:val="27"/>
          <w:rtl/>
        </w:rPr>
        <w:t>زي</w:t>
      </w:r>
      <w:r w:rsidR="00273693" w:rsidRPr="00292E6B">
        <w:rPr>
          <w:rStyle w:val="Char1"/>
          <w:szCs w:val="27"/>
          <w:rtl/>
        </w:rPr>
        <w:t>نب بنت علي ابن أبي طالب بن هاشم، و</w:t>
      </w:r>
      <w:r w:rsidRPr="00292E6B">
        <w:rPr>
          <w:rStyle w:val="Char1"/>
          <w:szCs w:val="27"/>
          <w:rtl/>
        </w:rPr>
        <w:t xml:space="preserve">أمها «فاطمة» بنت رسول الله </w:t>
      </w:r>
      <w:r w:rsidR="00E97B68" w:rsidRPr="00292E6B">
        <w:rPr>
          <w:rStyle w:val="Char1"/>
          <w:szCs w:val="27"/>
          <w:rtl/>
        </w:rPr>
        <w:sym w:font="AGA Arabesque" w:char="F072"/>
      </w:r>
      <w:r w:rsidR="00E97B68" w:rsidRPr="00292E6B">
        <w:rPr>
          <w:rStyle w:val="Char1"/>
          <w:rFonts w:hint="cs"/>
          <w:szCs w:val="27"/>
          <w:rtl/>
        </w:rPr>
        <w:t xml:space="preserve"> </w:t>
      </w:r>
      <w:r w:rsidRPr="00292E6B">
        <w:rPr>
          <w:rStyle w:val="Char1"/>
          <w:szCs w:val="27"/>
          <w:rtl/>
        </w:rPr>
        <w:t>تزوجها</w:t>
      </w:r>
      <w:r w:rsidR="00273693" w:rsidRPr="00292E6B">
        <w:rPr>
          <w:rStyle w:val="Char1"/>
          <w:rFonts w:hint="cs"/>
          <w:szCs w:val="27"/>
          <w:rtl/>
        </w:rPr>
        <w:t xml:space="preserve"> </w:t>
      </w:r>
      <w:r w:rsidRPr="00292E6B">
        <w:rPr>
          <w:rStyle w:val="Char1"/>
          <w:szCs w:val="27"/>
          <w:rtl/>
        </w:rPr>
        <w:t>«عبد الله بن جعفر بن أبي طالب بن عبد ال</w:t>
      </w:r>
      <w:r w:rsidR="00273693" w:rsidRPr="00292E6B">
        <w:rPr>
          <w:rStyle w:val="Char1"/>
          <w:rFonts w:hint="cs"/>
          <w:szCs w:val="27"/>
          <w:rtl/>
        </w:rPr>
        <w:t>ـ</w:t>
      </w:r>
      <w:r w:rsidR="00273693" w:rsidRPr="00292E6B">
        <w:rPr>
          <w:rStyle w:val="Char1"/>
          <w:szCs w:val="27"/>
          <w:rtl/>
        </w:rPr>
        <w:t>مطلب» فولدت له: عليا، وعونا، وعباسا، ومحمد، و</w:t>
      </w:r>
      <w:r w:rsidRPr="00292E6B">
        <w:rPr>
          <w:rStyle w:val="Char1"/>
          <w:szCs w:val="27"/>
          <w:rtl/>
        </w:rPr>
        <w:t xml:space="preserve">أم كلثوم </w:t>
      </w:r>
      <w:r w:rsidRPr="00273693">
        <w:rPr>
          <w:rStyle w:val="Char8"/>
          <w:rtl/>
        </w:rPr>
        <w:t>»</w:t>
      </w:r>
      <w:r w:rsidRPr="00273693">
        <w:rPr>
          <w:vertAlign w:val="superscript"/>
          <w:rtl/>
        </w:rPr>
        <w:footnoteReference w:id="243"/>
      </w:r>
      <w:r w:rsidR="00273693">
        <w:rPr>
          <w:rFonts w:hint="cs"/>
          <w:rtl/>
        </w:rPr>
        <w:t>.</w:t>
      </w:r>
    </w:p>
    <w:p w:rsidR="003265F4" w:rsidRPr="003265F4" w:rsidRDefault="003265F4" w:rsidP="00CF291D">
      <w:pPr>
        <w:pStyle w:val="a8"/>
        <w:widowControl w:val="0"/>
        <w:rPr>
          <w:rtl/>
        </w:rPr>
      </w:pPr>
      <w:r w:rsidRPr="003265F4">
        <w:rPr>
          <w:rtl/>
        </w:rPr>
        <w:t xml:space="preserve">امام نووی به نقل از ابن قتیبه: </w:t>
      </w:r>
      <w:r w:rsidR="00273693" w:rsidRPr="00273693">
        <w:rPr>
          <w:rStyle w:val="Char8"/>
          <w:rFonts w:hint="cs"/>
          <w:rtl/>
        </w:rPr>
        <w:t>«</w:t>
      </w:r>
      <w:r w:rsidRPr="00292E6B">
        <w:rPr>
          <w:rStyle w:val="Char1"/>
          <w:szCs w:val="27"/>
          <w:rtl/>
        </w:rPr>
        <w:t>قال ابن قت</w:t>
      </w:r>
      <w:r w:rsidR="00BF09B6" w:rsidRPr="00292E6B">
        <w:rPr>
          <w:rStyle w:val="Char1"/>
          <w:szCs w:val="27"/>
          <w:rtl/>
        </w:rPr>
        <w:t>ی</w:t>
      </w:r>
      <w:r w:rsidRPr="00292E6B">
        <w:rPr>
          <w:rStyle w:val="Char1"/>
          <w:szCs w:val="27"/>
          <w:rtl/>
        </w:rPr>
        <w:t>بة: ولد عبد الله بن جعفر سبعة عشر ابنًا وبنت</w:t>
      </w:r>
      <w:r w:rsidR="00BF09B6" w:rsidRPr="00292E6B">
        <w:rPr>
          <w:rStyle w:val="Char1"/>
          <w:szCs w:val="27"/>
          <w:rtl/>
        </w:rPr>
        <w:t>ی</w:t>
      </w:r>
      <w:r w:rsidRPr="00292E6B">
        <w:rPr>
          <w:rStyle w:val="Char1"/>
          <w:szCs w:val="27"/>
          <w:rtl/>
        </w:rPr>
        <w:t>ن، وهم: جعفر الأكبر، وعلى، وعون الأكبر، وعباس، وأم كلثوم، أمهم ز</w:t>
      </w:r>
      <w:r w:rsidR="00BF09B6" w:rsidRPr="00292E6B">
        <w:rPr>
          <w:rStyle w:val="Char1"/>
          <w:szCs w:val="27"/>
          <w:rtl/>
        </w:rPr>
        <w:t>ی</w:t>
      </w:r>
      <w:r w:rsidRPr="00292E6B">
        <w:rPr>
          <w:rStyle w:val="Char1"/>
          <w:szCs w:val="27"/>
          <w:rtl/>
        </w:rPr>
        <w:t>نب بنت على بن أبى طالب من فاطمة</w:t>
      </w:r>
      <w:r w:rsidR="00273693" w:rsidRPr="00273693">
        <w:rPr>
          <w:rStyle w:val="Char8"/>
          <w:rFonts w:hint="cs"/>
          <w:rtl/>
        </w:rPr>
        <w:t>»</w:t>
      </w:r>
      <w:r w:rsidRPr="00273693">
        <w:rPr>
          <w:vertAlign w:val="superscript"/>
          <w:rtl/>
        </w:rPr>
        <w:footnoteReference w:id="244"/>
      </w:r>
      <w:r w:rsidR="00273693">
        <w:rPr>
          <w:rFonts w:hint="cs"/>
          <w:rtl/>
        </w:rPr>
        <w:t>.</w:t>
      </w:r>
    </w:p>
    <w:p w:rsidR="003265F4" w:rsidRPr="003265F4" w:rsidRDefault="003265F4" w:rsidP="00CF291D">
      <w:pPr>
        <w:pStyle w:val="a8"/>
        <w:widowControl w:val="0"/>
        <w:rPr>
          <w:rtl/>
        </w:rPr>
      </w:pPr>
      <w:r w:rsidRPr="003265F4">
        <w:rPr>
          <w:rtl/>
        </w:rPr>
        <w:t>ابن سعد فرزندی به نام محمد برای آنها</w:t>
      </w:r>
      <w:r w:rsidR="00E97B68">
        <w:rPr>
          <w:rtl/>
        </w:rPr>
        <w:t xml:space="preserve"> می‌</w:t>
      </w:r>
      <w:r w:rsidRPr="003265F4">
        <w:rPr>
          <w:rtl/>
        </w:rPr>
        <w:t>نویسد  و امام نووی و ابن قتیبه به جای او جعفر اکبر را نوشته</w:t>
      </w:r>
      <w:r w:rsidR="00E97B68">
        <w:rPr>
          <w:rtl/>
        </w:rPr>
        <w:t>‌اند</w:t>
      </w:r>
      <w:r w:rsidRPr="003265F4">
        <w:rPr>
          <w:rtl/>
        </w:rPr>
        <w:t>!!!</w:t>
      </w:r>
      <w:r w:rsidR="00273693">
        <w:rPr>
          <w:rFonts w:hint="cs"/>
          <w:rtl/>
        </w:rPr>
        <w:t>.</w:t>
      </w:r>
    </w:p>
    <w:p w:rsidR="003265F4" w:rsidRPr="003265F4" w:rsidRDefault="003265F4" w:rsidP="00CF291D">
      <w:pPr>
        <w:pStyle w:val="a8"/>
        <w:widowControl w:val="0"/>
        <w:rPr>
          <w:rtl/>
        </w:rPr>
      </w:pPr>
      <w:r w:rsidRPr="003265F4">
        <w:rPr>
          <w:rtl/>
        </w:rPr>
        <w:t>و در اینجا جا دارد که اختلاف علما را در ذکر تعداد دختران</w:t>
      </w:r>
      <w:r w:rsidRPr="00273693">
        <w:rPr>
          <w:vertAlign w:val="superscript"/>
          <w:rtl/>
        </w:rPr>
        <w:footnoteReference w:id="245"/>
      </w:r>
      <w:r w:rsidRPr="003265F4">
        <w:rPr>
          <w:rtl/>
        </w:rPr>
        <w:t xml:space="preserve"> حضرت علی</w:t>
      </w:r>
      <w:r w:rsidR="00E97B68">
        <w:rPr>
          <w:rFonts w:hint="cs"/>
          <w:rtl/>
        </w:rPr>
        <w:t xml:space="preserve"> </w:t>
      </w:r>
      <w:r w:rsidR="00E97B68">
        <w:sym w:font="AGA Arabesque" w:char="F075"/>
      </w:r>
      <w:r w:rsidRPr="003265F4">
        <w:rPr>
          <w:rtl/>
        </w:rPr>
        <w:t xml:space="preserve"> نیز متذکر شویم که این اختلاف از 15 تا 28 دختر!! متفاوت هستند: </w:t>
      </w:r>
    </w:p>
    <w:p w:rsidR="003265F4" w:rsidRPr="003265F4" w:rsidRDefault="003265F4" w:rsidP="00CF291D">
      <w:pPr>
        <w:pStyle w:val="a8"/>
        <w:widowControl w:val="0"/>
        <w:rPr>
          <w:rtl/>
        </w:rPr>
      </w:pPr>
      <w:r w:rsidRPr="003265F4">
        <w:rPr>
          <w:rtl/>
        </w:rPr>
        <w:t>(مختصراً) مسعود</w:t>
      </w:r>
      <w:r w:rsidR="00BF09B6">
        <w:rPr>
          <w:rtl/>
        </w:rPr>
        <w:t>ی</w:t>
      </w:r>
      <w:r w:rsidRPr="003265F4">
        <w:rPr>
          <w:rtl/>
        </w:rPr>
        <w:t xml:space="preserve"> پانزده دختر را ذکر کرده</w:t>
      </w:r>
      <w:r w:rsidR="00BF09B6">
        <w:rPr>
          <w:rtl/>
        </w:rPr>
        <w:t>،</w:t>
      </w:r>
      <w:r w:rsidRPr="003265F4">
        <w:rPr>
          <w:rtl/>
        </w:rPr>
        <w:footnoteReference w:id="246"/>
      </w:r>
      <w:r w:rsidRPr="003265F4">
        <w:rPr>
          <w:rtl/>
        </w:rPr>
        <w:t>مقدس</w:t>
      </w:r>
      <w:r w:rsidR="00BF09B6">
        <w:rPr>
          <w:rtl/>
        </w:rPr>
        <w:t>ی</w:t>
      </w:r>
      <w:r w:rsidRPr="003265F4">
        <w:rPr>
          <w:rtl/>
        </w:rPr>
        <w:t xml:space="preserve"> پانزده،</w:t>
      </w:r>
      <w:r w:rsidRPr="003265F4">
        <w:rPr>
          <w:rtl/>
        </w:rPr>
        <w:footnoteReference w:id="247"/>
      </w:r>
      <w:r w:rsidRPr="003265F4">
        <w:rPr>
          <w:rtl/>
        </w:rPr>
        <w:t xml:space="preserve"> ابن‌قت</w:t>
      </w:r>
      <w:r w:rsidR="00BF09B6">
        <w:rPr>
          <w:rtl/>
        </w:rPr>
        <w:t>ی</w:t>
      </w:r>
      <w:r w:rsidRPr="003265F4">
        <w:rPr>
          <w:rtl/>
        </w:rPr>
        <w:t>به شانزده</w:t>
      </w:r>
      <w:r w:rsidRPr="00273693">
        <w:rPr>
          <w:vertAlign w:val="superscript"/>
          <w:rtl/>
        </w:rPr>
        <w:footnoteReference w:id="248"/>
      </w:r>
      <w:r w:rsidR="00273693">
        <w:rPr>
          <w:rFonts w:hint="cs"/>
          <w:rtl/>
        </w:rPr>
        <w:t>،</w:t>
      </w:r>
      <w:r w:rsidRPr="003265F4">
        <w:rPr>
          <w:rtl/>
        </w:rPr>
        <w:t xml:space="preserve"> ش</w:t>
      </w:r>
      <w:r w:rsidR="00BF09B6">
        <w:rPr>
          <w:rtl/>
        </w:rPr>
        <w:t>ی</w:t>
      </w:r>
      <w:r w:rsidRPr="003265F4">
        <w:rPr>
          <w:rtl/>
        </w:rPr>
        <w:t>خ مف</w:t>
      </w:r>
      <w:r w:rsidR="00BF09B6">
        <w:rPr>
          <w:rtl/>
        </w:rPr>
        <w:t>ی</w:t>
      </w:r>
      <w:r w:rsidR="00273693">
        <w:rPr>
          <w:rtl/>
        </w:rPr>
        <w:t>د شانزده</w:t>
      </w:r>
      <w:r w:rsidRPr="00273693">
        <w:rPr>
          <w:vertAlign w:val="superscript"/>
          <w:rtl/>
        </w:rPr>
        <w:footnoteReference w:id="249"/>
      </w:r>
      <w:r w:rsidR="00273693">
        <w:rPr>
          <w:rFonts w:hint="cs"/>
          <w:rtl/>
        </w:rPr>
        <w:t>،</w:t>
      </w:r>
      <w:r w:rsidRPr="003265F4">
        <w:rPr>
          <w:rtl/>
        </w:rPr>
        <w:t xml:space="preserve"> علو</w:t>
      </w:r>
      <w:r w:rsidR="00BF09B6">
        <w:rPr>
          <w:rtl/>
        </w:rPr>
        <w:t>ی</w:t>
      </w:r>
      <w:r w:rsidRPr="003265F4">
        <w:rPr>
          <w:rtl/>
        </w:rPr>
        <w:t xml:space="preserve"> نسابه هفده</w:t>
      </w:r>
      <w:r w:rsidRPr="00273693">
        <w:rPr>
          <w:vertAlign w:val="superscript"/>
          <w:rtl/>
        </w:rPr>
        <w:footnoteReference w:id="250"/>
      </w:r>
      <w:r w:rsidRPr="003265F4">
        <w:rPr>
          <w:rtl/>
        </w:rPr>
        <w:t xml:space="preserve"> </w:t>
      </w:r>
      <w:r w:rsidR="00BF09B6">
        <w:rPr>
          <w:rtl/>
        </w:rPr>
        <w:t>ی</w:t>
      </w:r>
      <w:r w:rsidRPr="003265F4">
        <w:rPr>
          <w:rtl/>
        </w:rPr>
        <w:t>عقوب</w:t>
      </w:r>
      <w:r w:rsidR="00BF09B6">
        <w:rPr>
          <w:rtl/>
        </w:rPr>
        <w:t>ی</w:t>
      </w:r>
      <w:r w:rsidRPr="003265F4">
        <w:rPr>
          <w:rtl/>
        </w:rPr>
        <w:t xml:space="preserve"> هجده</w:t>
      </w:r>
      <w:r w:rsidRPr="00273693">
        <w:rPr>
          <w:vertAlign w:val="superscript"/>
          <w:rtl/>
        </w:rPr>
        <w:footnoteReference w:id="251"/>
      </w:r>
      <w:r w:rsidRPr="003265F4">
        <w:rPr>
          <w:rtl/>
        </w:rPr>
        <w:t xml:space="preserve"> طبر</w:t>
      </w:r>
      <w:r w:rsidR="00BF09B6">
        <w:rPr>
          <w:rtl/>
        </w:rPr>
        <w:t>ی</w:t>
      </w:r>
      <w:r w:rsidR="00273693">
        <w:rPr>
          <w:rtl/>
        </w:rPr>
        <w:t xml:space="preserve"> و ابن سعد نوزده</w:t>
      </w:r>
      <w:r w:rsidRPr="00273693">
        <w:rPr>
          <w:vertAlign w:val="superscript"/>
          <w:rtl/>
        </w:rPr>
        <w:footnoteReference w:id="252"/>
      </w:r>
      <w:r w:rsidR="00273693">
        <w:rPr>
          <w:rFonts w:hint="cs"/>
          <w:rtl/>
        </w:rPr>
        <w:t>،</w:t>
      </w:r>
      <w:r w:rsidRPr="003265F4">
        <w:rPr>
          <w:rtl/>
        </w:rPr>
        <w:t xml:space="preserve"> سبط ابن‌جوز</w:t>
      </w:r>
      <w:r w:rsidR="00BF09B6">
        <w:rPr>
          <w:rtl/>
        </w:rPr>
        <w:t>ی</w:t>
      </w:r>
      <w:r w:rsidR="00273693">
        <w:rPr>
          <w:rtl/>
        </w:rPr>
        <w:t xml:space="preserve"> نوزده</w:t>
      </w:r>
      <w:r w:rsidRPr="00273693">
        <w:rPr>
          <w:vertAlign w:val="superscript"/>
          <w:rtl/>
        </w:rPr>
        <w:footnoteReference w:id="253"/>
      </w:r>
      <w:r w:rsidR="00273693">
        <w:rPr>
          <w:rFonts w:hint="cs"/>
          <w:rtl/>
        </w:rPr>
        <w:t>،</w:t>
      </w:r>
      <w:r w:rsidRPr="003265F4">
        <w:rPr>
          <w:rtl/>
        </w:rPr>
        <w:t xml:space="preserve"> و بلاذر</w:t>
      </w:r>
      <w:r w:rsidR="00BF09B6">
        <w:rPr>
          <w:rtl/>
        </w:rPr>
        <w:t>ی</w:t>
      </w:r>
      <w:r w:rsidRPr="003265F4">
        <w:rPr>
          <w:rtl/>
        </w:rPr>
        <w:t xml:space="preserve"> ب</w:t>
      </w:r>
      <w:r w:rsidR="00BF09B6">
        <w:rPr>
          <w:rtl/>
        </w:rPr>
        <w:t>ی</w:t>
      </w:r>
      <w:r w:rsidR="00273693">
        <w:rPr>
          <w:rtl/>
        </w:rPr>
        <w:t>ست دختر</w:t>
      </w:r>
      <w:r w:rsidRPr="00273693">
        <w:rPr>
          <w:vertAlign w:val="superscript"/>
          <w:rtl/>
        </w:rPr>
        <w:footnoteReference w:id="254"/>
      </w:r>
      <w:r w:rsidRPr="003265F4">
        <w:rPr>
          <w:rtl/>
        </w:rPr>
        <w:t xml:space="preserve"> و س</w:t>
      </w:r>
      <w:r w:rsidR="00BF09B6">
        <w:rPr>
          <w:rtl/>
        </w:rPr>
        <w:t>ی</w:t>
      </w:r>
      <w:r w:rsidRPr="003265F4">
        <w:rPr>
          <w:rtl/>
        </w:rPr>
        <w:t>دابن طقطق</w:t>
      </w:r>
      <w:r w:rsidR="00BF09B6">
        <w:rPr>
          <w:rtl/>
        </w:rPr>
        <w:t>ی</w:t>
      </w:r>
      <w:r w:rsidRPr="003265F4">
        <w:rPr>
          <w:rtl/>
        </w:rPr>
        <w:t xml:space="preserve"> ب</w:t>
      </w:r>
      <w:r w:rsidR="00BF09B6">
        <w:rPr>
          <w:rtl/>
        </w:rPr>
        <w:t>ی</w:t>
      </w:r>
      <w:r w:rsidRPr="003265F4">
        <w:rPr>
          <w:rtl/>
        </w:rPr>
        <w:t>ست و هشت!!</w:t>
      </w:r>
      <w:r w:rsidRPr="00273693">
        <w:rPr>
          <w:vertAlign w:val="superscript"/>
          <w:rtl/>
        </w:rPr>
        <w:footnoteReference w:id="255"/>
      </w:r>
      <w:r w:rsidR="00273693">
        <w:rPr>
          <w:rFonts w:hint="cs"/>
          <w:rtl/>
        </w:rPr>
        <w:t>.</w:t>
      </w:r>
    </w:p>
    <w:p w:rsidR="003265F4" w:rsidRPr="003265F4" w:rsidRDefault="003265F4" w:rsidP="00CF291D">
      <w:pPr>
        <w:pStyle w:val="a8"/>
        <w:rPr>
          <w:rtl/>
        </w:rPr>
      </w:pPr>
      <w:r w:rsidRPr="003265F4">
        <w:rPr>
          <w:rtl/>
        </w:rPr>
        <w:t>آقای قزوینی این اختلافات بسیار جزئی در مورد فرزندان سید</w:t>
      </w:r>
      <w:r w:rsidR="00BF09B6">
        <w:rPr>
          <w:rtl/>
        </w:rPr>
        <w:t>ه</w:t>
      </w:r>
      <w:r w:rsidRPr="003265F4">
        <w:rPr>
          <w:rtl/>
        </w:rPr>
        <w:t xml:space="preserve"> ام کلثوم را دلیل بر عدم وقوع ازدواج گرفته</w:t>
      </w:r>
      <w:r w:rsidR="00E97B68">
        <w:rPr>
          <w:rtl/>
        </w:rPr>
        <w:t>‌اند</w:t>
      </w:r>
      <w:r w:rsidR="00273693">
        <w:rPr>
          <w:rtl/>
        </w:rPr>
        <w:t>. و ما با استفاده از قدیمی</w:t>
      </w:r>
      <w:r w:rsidR="00273693">
        <w:rPr>
          <w:rFonts w:hint="cs"/>
          <w:rtl/>
        </w:rPr>
        <w:t>‌</w:t>
      </w:r>
      <w:r w:rsidRPr="003265F4">
        <w:rPr>
          <w:rtl/>
        </w:rPr>
        <w:t>ترین کتب ثابت کردیم که این اختلافات در مورد دختران عبدالله بن جعفر و حضرت علی</w:t>
      </w:r>
      <w:r w:rsidR="00E97B68">
        <w:rPr>
          <w:rFonts w:hint="cs"/>
          <w:rtl/>
        </w:rPr>
        <w:t xml:space="preserve"> </w:t>
      </w:r>
      <w:r w:rsidR="00E97B68">
        <w:sym w:font="AGA Arabesque" w:char="F075"/>
      </w:r>
      <w:r w:rsidRPr="003265F4">
        <w:rPr>
          <w:rtl/>
        </w:rPr>
        <w:t xml:space="preserve"> نیز چندین برابر وجود دارد. پس طبق برداشت آقای قزوینی</w:t>
      </w:r>
      <w:r w:rsidR="00E97B68">
        <w:rPr>
          <w:rtl/>
        </w:rPr>
        <w:t xml:space="preserve"> می‌</w:t>
      </w:r>
      <w:r w:rsidRPr="003265F4">
        <w:rPr>
          <w:rtl/>
        </w:rPr>
        <w:t>شود گفت:</w:t>
      </w:r>
      <w:r w:rsidR="00273693">
        <w:rPr>
          <w:rFonts w:hint="cs"/>
          <w:rtl/>
        </w:rPr>
        <w:t xml:space="preserve"> </w:t>
      </w:r>
      <w:r w:rsidRPr="003265F4">
        <w:rPr>
          <w:rtl/>
        </w:rPr>
        <w:t>حضرت علی</w:t>
      </w:r>
      <w:r w:rsidR="00E97B68">
        <w:rPr>
          <w:rFonts w:hint="cs"/>
          <w:rtl/>
        </w:rPr>
        <w:t xml:space="preserve"> </w:t>
      </w:r>
      <w:r w:rsidR="00E97B68">
        <w:sym w:font="AGA Arabesque" w:char="F074"/>
      </w:r>
      <w:r w:rsidRPr="003265F4">
        <w:rPr>
          <w:rtl/>
        </w:rPr>
        <w:t xml:space="preserve"> اصلاً ازدواج نکرده</w:t>
      </w:r>
      <w:r w:rsidR="00E97B68">
        <w:rPr>
          <w:rtl/>
        </w:rPr>
        <w:t>‌اند</w:t>
      </w:r>
      <w:r w:rsidRPr="003265F4">
        <w:rPr>
          <w:rtl/>
        </w:rPr>
        <w:t xml:space="preserve"> که بچه</w:t>
      </w:r>
      <w:r w:rsidR="00E97B68">
        <w:rPr>
          <w:rtl/>
        </w:rPr>
        <w:t xml:space="preserve">‌ای </w:t>
      </w:r>
      <w:r w:rsidRPr="003265F4">
        <w:rPr>
          <w:rtl/>
        </w:rPr>
        <w:t xml:space="preserve">داشته باشد! زینبی در کار نبوده </w:t>
      </w:r>
      <w:r w:rsidRPr="00273693">
        <w:rPr>
          <w:spacing w:val="-4"/>
          <w:rtl/>
        </w:rPr>
        <w:t>که عبدالله بن جعفر بخواهد با وی ازدواج بکند!!! حالا اگر ما اینگونه بگوییم شما به ما نمی</w:t>
      </w:r>
      <w:r w:rsidR="00273693" w:rsidRPr="00273693">
        <w:rPr>
          <w:rFonts w:hint="cs"/>
          <w:spacing w:val="-4"/>
          <w:rtl/>
        </w:rPr>
        <w:t>‌</w:t>
      </w:r>
      <w:r w:rsidRPr="00273693">
        <w:rPr>
          <w:spacing w:val="-4"/>
          <w:rtl/>
        </w:rPr>
        <w:t>خندید؟؟؟</w:t>
      </w:r>
      <w:r w:rsidR="00E97B68">
        <w:rPr>
          <w:rtl/>
        </w:rPr>
        <w:t xml:space="preserve"> می‌</w:t>
      </w:r>
      <w:r w:rsidR="00273693">
        <w:rPr>
          <w:rtl/>
        </w:rPr>
        <w:t>خندید؟! پس اولی</w:t>
      </w:r>
      <w:r w:rsidR="00273693">
        <w:rPr>
          <w:rFonts w:hint="cs"/>
          <w:rtl/>
        </w:rPr>
        <w:t>‌</w:t>
      </w:r>
      <w:r w:rsidRPr="003265F4">
        <w:rPr>
          <w:rtl/>
        </w:rPr>
        <w:t>تر است که اول بخودتان بخندید!</w:t>
      </w:r>
      <w:r w:rsidR="00273693">
        <w:rPr>
          <w:rFonts w:hint="cs"/>
          <w:rtl/>
        </w:rPr>
        <w:t>.</w:t>
      </w:r>
    </w:p>
    <w:p w:rsidR="003265F4" w:rsidRPr="003265F4" w:rsidRDefault="00273693" w:rsidP="00CF291D">
      <w:pPr>
        <w:pStyle w:val="a8"/>
        <w:rPr>
          <w:rtl/>
        </w:rPr>
      </w:pPr>
      <w:r>
        <w:rPr>
          <w:rtl/>
        </w:rPr>
        <w:t>در ضمن قدیمی</w:t>
      </w:r>
      <w:r>
        <w:rPr>
          <w:rFonts w:hint="cs"/>
          <w:rtl/>
        </w:rPr>
        <w:t>‌</w:t>
      </w:r>
      <w:r w:rsidR="003265F4" w:rsidRPr="003265F4">
        <w:rPr>
          <w:rtl/>
        </w:rPr>
        <w:t>ترین تاریخی که زید و رقیه را فرزند حضرت عمر از ام کلثوم</w:t>
      </w:r>
      <w:r w:rsidR="00E97B68">
        <w:rPr>
          <w:rtl/>
        </w:rPr>
        <w:t xml:space="preserve"> می‌</w:t>
      </w:r>
      <w:r w:rsidR="003265F4" w:rsidRPr="003265F4">
        <w:rPr>
          <w:rtl/>
        </w:rPr>
        <w:t>داند سیره ابن اسحاق شیعی است پس حتماً او بوده که این فرزندان را تراشیده!؟!</w:t>
      </w:r>
      <w:r>
        <w:rPr>
          <w:rFonts w:hint="cs"/>
          <w:rtl/>
        </w:rPr>
        <w:t>.</w:t>
      </w:r>
    </w:p>
    <w:p w:rsidR="003265F4" w:rsidRPr="006A0E5C" w:rsidRDefault="003265F4" w:rsidP="00CF291D">
      <w:pPr>
        <w:pStyle w:val="a2"/>
        <w:rPr>
          <w:rtl/>
          <w:lang w:bidi="ar-SA"/>
        </w:rPr>
      </w:pPr>
      <w:bookmarkStart w:id="81" w:name="_Toc227506131"/>
      <w:bookmarkStart w:id="82" w:name="_Toc393113461"/>
      <w:r w:rsidRPr="006A0E5C">
        <w:rPr>
          <w:rtl/>
        </w:rPr>
        <w:t>شبهه: زيد برادر عمر بود يا پسر عمر؟</w:t>
      </w:r>
      <w:bookmarkEnd w:id="81"/>
      <w:bookmarkEnd w:id="82"/>
    </w:p>
    <w:p w:rsidR="003265F4" w:rsidRPr="00273693" w:rsidRDefault="003265F4" w:rsidP="00CF291D">
      <w:pPr>
        <w:pStyle w:val="a8"/>
        <w:ind w:firstLine="0"/>
        <w:rPr>
          <w:spacing w:val="-4"/>
          <w:rtl/>
        </w:rPr>
      </w:pPr>
      <w:r w:rsidRPr="00273693">
        <w:rPr>
          <w:spacing w:val="-4"/>
          <w:rtl/>
        </w:rPr>
        <w:t>ابن عساكر دمشقى، روا</w:t>
      </w:r>
      <w:r w:rsidR="00BF09B6" w:rsidRPr="00273693">
        <w:rPr>
          <w:spacing w:val="-4"/>
          <w:rtl/>
        </w:rPr>
        <w:t>ی</w:t>
      </w:r>
      <w:r w:rsidRPr="00273693">
        <w:rPr>
          <w:spacing w:val="-4"/>
          <w:rtl/>
        </w:rPr>
        <w:t>تى را نقل مى‌كند كه طبق آن، امّ‌كلثوم همسر خطاب بوده، نه عمر بن الخطاب.</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وحدثني عمر بن أبي بكر ال</w:t>
      </w:r>
      <w:r w:rsidRPr="00292E6B">
        <w:rPr>
          <w:rStyle w:val="Char1"/>
          <w:rFonts w:hint="cs"/>
          <w:szCs w:val="27"/>
          <w:rtl/>
        </w:rPr>
        <w:t>ـ</w:t>
      </w:r>
      <w:r w:rsidR="003265F4" w:rsidRPr="00292E6B">
        <w:rPr>
          <w:rStyle w:val="Char1"/>
          <w:szCs w:val="27"/>
          <w:rtl/>
        </w:rPr>
        <w:t>مؤملي حدثني سعيد بن عبد الكبير عن عبد الحميد بن عبد الرحمن بن زيد بن الخطاب وأمه أم كلثوم بنت علي بن أبي طالب وكان سبب ذلك أن حربا وقعت فيما بين عدي بن كعب</w:t>
      </w:r>
      <w:r w:rsidRPr="00273693">
        <w:rPr>
          <w:rStyle w:val="Char8"/>
          <w:rFonts w:hint="cs"/>
          <w:rtl/>
        </w:rPr>
        <w:t>»</w:t>
      </w:r>
      <w:r>
        <w:rPr>
          <w:rFonts w:hint="cs"/>
          <w:rtl/>
        </w:rPr>
        <w:t xml:space="preserve">. </w:t>
      </w:r>
      <w:r w:rsidRPr="00273693">
        <w:rPr>
          <w:rStyle w:val="Char8"/>
          <w:rFonts w:hint="cs"/>
          <w:rtl/>
        </w:rPr>
        <w:t>«</w:t>
      </w:r>
      <w:r w:rsidR="003265F4" w:rsidRPr="003265F4">
        <w:rPr>
          <w:rtl/>
        </w:rPr>
        <w:t>... از عبد الحم</w:t>
      </w:r>
      <w:r w:rsidR="00BF09B6">
        <w:rPr>
          <w:rtl/>
        </w:rPr>
        <w:t>ی</w:t>
      </w:r>
      <w:r w:rsidR="003265F4" w:rsidRPr="003265F4">
        <w:rPr>
          <w:rtl/>
        </w:rPr>
        <w:t>د بن عبد الرحمن بن ز</w:t>
      </w:r>
      <w:r w:rsidR="00BF09B6">
        <w:rPr>
          <w:rtl/>
        </w:rPr>
        <w:t>ی</w:t>
      </w:r>
      <w:r w:rsidR="003265F4" w:rsidRPr="003265F4">
        <w:rPr>
          <w:rtl/>
        </w:rPr>
        <w:t>د بن خطاب كه مادرش امّ‌كلثوم دختر عل</w:t>
      </w:r>
      <w:r w:rsidR="00BF09B6">
        <w:rPr>
          <w:rtl/>
        </w:rPr>
        <w:t>ی</w:t>
      </w:r>
      <w:r w:rsidR="003265F4" w:rsidRPr="003265F4">
        <w:rPr>
          <w:rtl/>
        </w:rPr>
        <w:t xml:space="preserve"> بن ابى طالب است روا</w:t>
      </w:r>
      <w:r w:rsidR="00BF09B6">
        <w:rPr>
          <w:rtl/>
        </w:rPr>
        <w:t>ی</w:t>
      </w:r>
      <w:r w:rsidR="003265F4" w:rsidRPr="003265F4">
        <w:rPr>
          <w:rtl/>
        </w:rPr>
        <w:t>ت شده است كه...</w:t>
      </w:r>
      <w:r w:rsidRPr="00273693">
        <w:rPr>
          <w:rStyle w:val="Char8"/>
          <w:rFonts w:hint="cs"/>
          <w:rtl/>
        </w:rPr>
        <w:t>»</w:t>
      </w:r>
      <w:r>
        <w:rPr>
          <w:rFonts w:hint="cs"/>
          <w:rtl/>
        </w:rPr>
        <w:t>.</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بدون شک این سهوی از طرف ابن عساکر بوده و به جای زید بن عمربن خطاب، زید بن خطاب نوشته و این ادعا از اینجا ثابت</w:t>
      </w:r>
      <w:r w:rsidR="00E97B68">
        <w:rPr>
          <w:rtl/>
        </w:rPr>
        <w:t xml:space="preserve"> می‌</w:t>
      </w:r>
      <w:r w:rsidRPr="003265F4">
        <w:rPr>
          <w:rtl/>
        </w:rPr>
        <w:t>شود که او در مورد زید بن عمر دقیقاً</w:t>
      </w:r>
      <w:r w:rsidR="00E97B68">
        <w:rPr>
          <w:rtl/>
        </w:rPr>
        <w:t xml:space="preserve"> می‌</w:t>
      </w:r>
      <w:r w:rsidRPr="003265F4">
        <w:rPr>
          <w:rtl/>
        </w:rPr>
        <w:t xml:space="preserve">نویسد: </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 xml:space="preserve">زيد بن عمر بن الخطاب بن نفيل ابن عبد العزى بن رياح بن عبد الله بن قرط ابن رزاح بن عدي بن كعب القرشي العدوي وأمه أم كلثوم بنت علي بن أبي طالب وأمها فاطمة بنت رسول الله </w:t>
      </w:r>
      <w:r w:rsidRPr="00292E6B">
        <w:rPr>
          <w:rStyle w:val="Char1"/>
          <w:szCs w:val="27"/>
          <w:rtl/>
        </w:rPr>
        <w:sym w:font="AGA Arabesque" w:char="F072"/>
      </w:r>
      <w:r w:rsidR="003265F4" w:rsidRPr="00292E6B">
        <w:rPr>
          <w:rStyle w:val="Char1"/>
          <w:szCs w:val="27"/>
          <w:rtl/>
        </w:rPr>
        <w:t xml:space="preserve"> وأمها خديجة بنت خويلد</w:t>
      </w:r>
      <w:r w:rsidRPr="00273693">
        <w:rPr>
          <w:rStyle w:val="Char8"/>
          <w:rFonts w:hint="cs"/>
          <w:rtl/>
        </w:rPr>
        <w:t>»</w:t>
      </w:r>
      <w:r w:rsidR="003265F4" w:rsidRPr="00273693">
        <w:rPr>
          <w:vertAlign w:val="superscript"/>
          <w:rtl/>
        </w:rPr>
        <w:footnoteReference w:id="256"/>
      </w:r>
      <w:r>
        <w:rPr>
          <w:rFonts w:hint="cs"/>
          <w:rtl/>
        </w:rPr>
        <w:t>.</w:t>
      </w:r>
    </w:p>
    <w:p w:rsidR="003265F4" w:rsidRPr="003265F4" w:rsidRDefault="003265F4" w:rsidP="00CF291D">
      <w:pPr>
        <w:pStyle w:val="a8"/>
        <w:rPr>
          <w:rtl/>
        </w:rPr>
      </w:pPr>
      <w:r w:rsidRPr="003265F4">
        <w:rPr>
          <w:rtl/>
        </w:rPr>
        <w:t>گذشته از این در همین صفحه</w:t>
      </w:r>
      <w:r w:rsidR="00E97B68">
        <w:rPr>
          <w:rtl/>
        </w:rPr>
        <w:t xml:space="preserve">‌ای </w:t>
      </w:r>
      <w:r w:rsidRPr="003265F4">
        <w:rPr>
          <w:rtl/>
        </w:rPr>
        <w:t>که آقای قزوینی آدرس داده</w:t>
      </w:r>
      <w:r w:rsidR="00E97B68">
        <w:rPr>
          <w:rtl/>
        </w:rPr>
        <w:t>‌اند</w:t>
      </w:r>
      <w:r w:rsidRPr="003265F4">
        <w:rPr>
          <w:rtl/>
        </w:rPr>
        <w:t xml:space="preserve"> ابن عساکر ماجرای وفات زید بن عمر و ام کلثوم در یک روز را ذکر کرده است.</w:t>
      </w:r>
    </w:p>
    <w:p w:rsidR="003265F4" w:rsidRPr="003265F4" w:rsidRDefault="003265F4" w:rsidP="00CF291D">
      <w:pPr>
        <w:pStyle w:val="a8"/>
        <w:rPr>
          <w:rtl/>
        </w:rPr>
      </w:pPr>
      <w:r w:rsidRPr="003265F4">
        <w:rPr>
          <w:rtl/>
        </w:rPr>
        <w:t>ضمناً هر بچه طلبه</w:t>
      </w:r>
      <w:r w:rsidR="00E97B68">
        <w:rPr>
          <w:rtl/>
        </w:rPr>
        <w:t>‌ای می‌</w:t>
      </w:r>
      <w:r w:rsidRPr="003265F4">
        <w:rPr>
          <w:rtl/>
        </w:rPr>
        <w:t>داند که خطاب سالها قبل از تولد ام کلثوم از دنیا رفته</w:t>
      </w:r>
      <w:r w:rsidR="00E97B68">
        <w:rPr>
          <w:rtl/>
        </w:rPr>
        <w:t>‌اند</w:t>
      </w:r>
      <w:r w:rsidRPr="003265F4">
        <w:rPr>
          <w:rtl/>
        </w:rPr>
        <w:t>، و زید بن خطاب نیز در جنگ یمامه شهید شد. و قزوینی مثلاً استاد همه اینها را</w:t>
      </w:r>
      <w:r w:rsidR="00E97B68">
        <w:rPr>
          <w:rtl/>
        </w:rPr>
        <w:t xml:space="preserve"> می‌</w:t>
      </w:r>
      <w:r w:rsidRPr="003265F4">
        <w:rPr>
          <w:rtl/>
        </w:rPr>
        <w:t>داند ولی فقط دوست دارد صفحات را از اراجیف پر کند تا خواننده را گیج کند!</w:t>
      </w:r>
      <w:r w:rsidR="00273693">
        <w:rPr>
          <w:rFonts w:hint="cs"/>
          <w:rtl/>
        </w:rPr>
        <w:t>.</w:t>
      </w:r>
    </w:p>
    <w:p w:rsidR="003265F4" w:rsidRPr="003265F4" w:rsidRDefault="003265F4" w:rsidP="00CF291D">
      <w:pPr>
        <w:pStyle w:val="a8"/>
        <w:rPr>
          <w:rtl/>
        </w:rPr>
      </w:pPr>
      <w:r w:rsidRPr="003265F4">
        <w:rPr>
          <w:rtl/>
        </w:rPr>
        <w:t xml:space="preserve">متن مورد تاکید آقای قزوینی این است: </w:t>
      </w:r>
      <w:r w:rsidRPr="00273693">
        <w:rPr>
          <w:rStyle w:val="Char8"/>
          <w:rFonts w:hint="cs"/>
          <w:rtl/>
        </w:rPr>
        <w:t>«</w:t>
      </w:r>
      <w:r w:rsidRPr="00292E6B">
        <w:rPr>
          <w:rStyle w:val="Char1"/>
          <w:szCs w:val="27"/>
          <w:rtl/>
        </w:rPr>
        <w:t>عبد الحميد بن عبد الرحمن بن زيد بن الخطاب وأمه أم كلثوم بنت علي بن أبي طالب</w:t>
      </w:r>
      <w:r w:rsidRPr="00273693">
        <w:rPr>
          <w:rStyle w:val="Char8"/>
          <w:rFonts w:hint="cs"/>
          <w:rtl/>
        </w:rPr>
        <w:t>»</w:t>
      </w:r>
      <w:r w:rsidR="00273693">
        <w:rPr>
          <w:rFonts w:hint="cs"/>
          <w:rtl/>
        </w:rPr>
        <w:t>.</w:t>
      </w:r>
    </w:p>
    <w:p w:rsidR="003265F4" w:rsidRPr="003265F4" w:rsidRDefault="003265F4" w:rsidP="00CF291D">
      <w:pPr>
        <w:pStyle w:val="a8"/>
        <w:rPr>
          <w:rStyle w:val="Char5"/>
          <w:rtl/>
        </w:rPr>
      </w:pPr>
      <w:r w:rsidRPr="003265F4">
        <w:rPr>
          <w:rtl/>
        </w:rPr>
        <w:t>و این واضح است که مادر زید بن خطاب اسماء بنت وهب است.</w:t>
      </w:r>
    </w:p>
    <w:p w:rsidR="003265F4" w:rsidRPr="003265F4" w:rsidRDefault="003265F4" w:rsidP="00CF291D">
      <w:pPr>
        <w:pStyle w:val="a8"/>
        <w:rPr>
          <w:rStyle w:val="Char5"/>
          <w:rtl/>
        </w:rPr>
      </w:pPr>
      <w:r w:rsidRPr="003265F4">
        <w:rPr>
          <w:rtl/>
        </w:rPr>
        <w:t>و ابن عساکر</w:t>
      </w:r>
      <w:r w:rsidR="00E97B68">
        <w:rPr>
          <w:rtl/>
        </w:rPr>
        <w:t xml:space="preserve"> می‌</w:t>
      </w:r>
      <w:r w:rsidRPr="003265F4">
        <w:rPr>
          <w:rtl/>
        </w:rPr>
        <w:t>نویسد:</w:t>
      </w:r>
    </w:p>
    <w:p w:rsidR="003265F4" w:rsidRPr="00E97B68" w:rsidRDefault="00273693" w:rsidP="00CF291D">
      <w:pPr>
        <w:pStyle w:val="a8"/>
        <w:rPr>
          <w:rtl/>
        </w:rPr>
      </w:pPr>
      <w:r w:rsidRPr="00273693">
        <w:rPr>
          <w:rStyle w:val="Char8"/>
          <w:rFonts w:hint="cs"/>
          <w:rtl/>
        </w:rPr>
        <w:t>«</w:t>
      </w:r>
      <w:r w:rsidR="003265F4" w:rsidRPr="00292E6B">
        <w:rPr>
          <w:rStyle w:val="Char1"/>
          <w:szCs w:val="27"/>
          <w:rtl/>
        </w:rPr>
        <w:t xml:space="preserve">عبد الرحمن بن زيد بن الخطاب بن نفيل ابن عبد العزى القرشي العدوي ابن أخي عمر بن الخطاب أدرك النبي </w:t>
      </w:r>
      <w:r w:rsidR="00E97B68">
        <w:sym w:font="AGA Arabesque" w:char="F072"/>
      </w:r>
      <w:r w:rsidRPr="00273693">
        <w:rPr>
          <w:rStyle w:val="Char8"/>
          <w:rFonts w:hint="cs"/>
          <w:rtl/>
        </w:rPr>
        <w:t>»</w:t>
      </w:r>
      <w:r>
        <w:rPr>
          <w:rFonts w:hint="cs"/>
          <w:rtl/>
        </w:rPr>
        <w:t>.</w:t>
      </w:r>
    </w:p>
    <w:p w:rsidR="003265F4" w:rsidRPr="003265F4" w:rsidRDefault="003265F4" w:rsidP="00CF291D">
      <w:pPr>
        <w:pStyle w:val="a8"/>
        <w:rPr>
          <w:rtl/>
        </w:rPr>
      </w:pPr>
      <w:r w:rsidRPr="003265F4">
        <w:rPr>
          <w:rtl/>
        </w:rPr>
        <w:t>در ثانی در بین همسران خطاب هیچ ام کلثوم نامی وجود ندارد که اشتباه اسمی رخ داده باشد. پس تنها یک اشتباه سهوی بوده و بس.</w:t>
      </w:r>
    </w:p>
    <w:p w:rsidR="003265F4" w:rsidRPr="003265F4" w:rsidRDefault="003265F4" w:rsidP="00CF291D">
      <w:pPr>
        <w:pStyle w:val="a8"/>
        <w:rPr>
          <w:rtl/>
        </w:rPr>
      </w:pPr>
      <w:r w:rsidRPr="003265F4">
        <w:rPr>
          <w:rtl/>
        </w:rPr>
        <w:t>به گمانم شایسته باشد در این محل علت نامگذاری زید بن عمر</w:t>
      </w:r>
      <w:r w:rsidR="00E97B68">
        <w:rPr>
          <w:rFonts w:hint="cs"/>
          <w:rtl/>
        </w:rPr>
        <w:t xml:space="preserve"> </w:t>
      </w:r>
      <w:r w:rsidR="00E97B68">
        <w:sym w:font="AGA Arabesque" w:char="F075"/>
      </w:r>
      <w:r w:rsidRPr="003265F4">
        <w:rPr>
          <w:rtl/>
        </w:rPr>
        <w:t xml:space="preserve"> به این نام را عنوان کنیم.</w:t>
      </w:r>
    </w:p>
    <w:p w:rsidR="003265F4" w:rsidRPr="003265F4" w:rsidRDefault="003265F4" w:rsidP="00CF291D">
      <w:pPr>
        <w:pStyle w:val="a8"/>
        <w:rPr>
          <w:rtl/>
        </w:rPr>
      </w:pPr>
      <w:r w:rsidRPr="003265F4">
        <w:rPr>
          <w:rtl/>
        </w:rPr>
        <w:t xml:space="preserve">علت این نامگذاری آن است که حضرت عمر </w:t>
      </w:r>
      <w:r w:rsidR="00E97B68">
        <w:sym w:font="AGA Arabesque" w:char="F075"/>
      </w:r>
      <w:r w:rsidRPr="003265F4">
        <w:rPr>
          <w:rtl/>
        </w:rPr>
        <w:t xml:space="preserve"> برادرش زید را</w:t>
      </w:r>
      <w:r w:rsidR="00E97B68">
        <w:rPr>
          <w:rtl/>
        </w:rPr>
        <w:t xml:space="preserve"> بی‌</w:t>
      </w:r>
      <w:r w:rsidRPr="003265F4">
        <w:rPr>
          <w:rtl/>
        </w:rPr>
        <w:t>نهایت دوست داشت:</w:t>
      </w:r>
    </w:p>
    <w:p w:rsidR="003265F4" w:rsidRPr="003265F4" w:rsidRDefault="003265F4" w:rsidP="00CF291D">
      <w:pPr>
        <w:pStyle w:val="a8"/>
        <w:rPr>
          <w:rtl/>
        </w:rPr>
      </w:pPr>
      <w:r w:rsidRPr="003265F4">
        <w:rPr>
          <w:rtl/>
        </w:rPr>
        <w:t>امیرالمومنین عمر</w:t>
      </w:r>
      <w:r w:rsidR="00E97B68">
        <w:rPr>
          <w:rFonts w:hint="cs"/>
          <w:rtl/>
        </w:rPr>
        <w:t xml:space="preserve"> </w:t>
      </w:r>
      <w:r w:rsidR="00E97B68">
        <w:sym w:font="AGA Arabesque" w:char="F074"/>
      </w:r>
      <w:r w:rsidRPr="003265F4">
        <w:rPr>
          <w:rtl/>
        </w:rPr>
        <w:t xml:space="preserve"> به حدی او را دوست</w:t>
      </w:r>
      <w:r w:rsidR="00E97B68">
        <w:rPr>
          <w:rtl/>
        </w:rPr>
        <w:t xml:space="preserve"> می‌</w:t>
      </w:r>
      <w:r w:rsidRPr="003265F4">
        <w:rPr>
          <w:rtl/>
        </w:rPr>
        <w:t>‌داشت كه هرگاه در قلب شب‌ها به یاد برادرش زید</w:t>
      </w:r>
      <w:r w:rsidR="00E97B68">
        <w:rPr>
          <w:rtl/>
        </w:rPr>
        <w:t xml:space="preserve"> می‌</w:t>
      </w:r>
      <w:r w:rsidRPr="003265F4">
        <w:rPr>
          <w:rtl/>
        </w:rPr>
        <w:t>‌افتاد، از درازی شب‌ها گله</w:t>
      </w:r>
      <w:r w:rsidR="00E97B68">
        <w:rPr>
          <w:rtl/>
        </w:rPr>
        <w:t xml:space="preserve"> می‌</w:t>
      </w:r>
      <w:r w:rsidRPr="003265F4">
        <w:rPr>
          <w:rtl/>
        </w:rPr>
        <w:t xml:space="preserve">‌كرد: </w:t>
      </w:r>
      <w:r w:rsidRPr="00273693">
        <w:rPr>
          <w:rStyle w:val="Char8"/>
          <w:rtl/>
        </w:rPr>
        <w:t>«</w:t>
      </w:r>
      <w:r w:rsidRPr="00292E6B">
        <w:rPr>
          <w:rStyle w:val="Char1"/>
          <w:szCs w:val="27"/>
          <w:rtl/>
        </w:rPr>
        <w:t>یا طُولِها مِنْ لَیلَةٍ!!</w:t>
      </w:r>
      <w:r w:rsidRPr="00273693">
        <w:rPr>
          <w:rStyle w:val="Char8"/>
          <w:rtl/>
        </w:rPr>
        <w:t>»</w:t>
      </w:r>
      <w:r w:rsidR="00273693" w:rsidRPr="00273693">
        <w:rPr>
          <w:vertAlign w:val="superscript"/>
          <w:rtl/>
        </w:rPr>
        <w:footnoteReference w:id="257"/>
      </w:r>
      <w:r w:rsidR="00273693">
        <w:rPr>
          <w:rFonts w:hint="cs"/>
          <w:rtl/>
        </w:rPr>
        <w:t>.</w:t>
      </w:r>
    </w:p>
    <w:p w:rsidR="003265F4" w:rsidRPr="003265F4" w:rsidRDefault="003265F4" w:rsidP="00CF291D">
      <w:pPr>
        <w:pStyle w:val="a8"/>
        <w:rPr>
          <w:rtl/>
        </w:rPr>
      </w:pPr>
      <w:r w:rsidRPr="003265F4">
        <w:rPr>
          <w:rtl/>
        </w:rPr>
        <w:t>و در سحرگاه به محض این كه نمازش را</w:t>
      </w:r>
      <w:r w:rsidR="00E97B68">
        <w:rPr>
          <w:rtl/>
        </w:rPr>
        <w:t xml:space="preserve"> می‌</w:t>
      </w:r>
      <w:r w:rsidRPr="003265F4">
        <w:rPr>
          <w:rtl/>
        </w:rPr>
        <w:t>‌خواند بلافاصله به دیدن او</w:t>
      </w:r>
      <w:r w:rsidR="00E97B68">
        <w:rPr>
          <w:rtl/>
        </w:rPr>
        <w:t xml:space="preserve"> می‌</w:t>
      </w:r>
      <w:r w:rsidRPr="003265F4">
        <w:rPr>
          <w:rtl/>
        </w:rPr>
        <w:t>‌شتافت و وی را در آغوش</w:t>
      </w:r>
      <w:r w:rsidR="00E97B68">
        <w:rPr>
          <w:rtl/>
        </w:rPr>
        <w:t xml:space="preserve"> می‌</w:t>
      </w:r>
      <w:r w:rsidRPr="003265F4">
        <w:rPr>
          <w:rtl/>
        </w:rPr>
        <w:t>‌گرفت</w:t>
      </w:r>
      <w:r w:rsidRPr="00273693">
        <w:rPr>
          <w:vertAlign w:val="superscript"/>
          <w:rtl/>
        </w:rPr>
        <w:footnoteReference w:id="258"/>
      </w:r>
      <w:r w:rsidR="00273693">
        <w:rPr>
          <w:rFonts w:hint="cs"/>
          <w:rtl/>
        </w:rPr>
        <w:t>.</w:t>
      </w:r>
    </w:p>
    <w:p w:rsidR="003265F4" w:rsidRPr="003265F4" w:rsidRDefault="003265F4" w:rsidP="00CF291D">
      <w:pPr>
        <w:pStyle w:val="a8"/>
        <w:rPr>
          <w:rtl/>
        </w:rPr>
      </w:pPr>
      <w:r w:rsidRPr="00273693">
        <w:rPr>
          <w:spacing w:val="-2"/>
          <w:rtl/>
        </w:rPr>
        <w:t>و وقتی برادرش (زید) در جنگ هولنا</w:t>
      </w:r>
      <w:r w:rsidR="00BF09B6" w:rsidRPr="00273693">
        <w:rPr>
          <w:spacing w:val="-2"/>
          <w:rtl/>
        </w:rPr>
        <w:t xml:space="preserve">ک </w:t>
      </w:r>
      <w:r w:rsidRPr="00273693">
        <w:rPr>
          <w:spacing w:val="-2"/>
          <w:rtl/>
        </w:rPr>
        <w:t>یمامه (در عهد ابوبکر صدیق)به درجه شهادت رسید فاروق</w:t>
      </w:r>
      <w:r w:rsidR="00E97B68" w:rsidRPr="00273693">
        <w:rPr>
          <w:rFonts w:hint="cs"/>
          <w:spacing w:val="-2"/>
          <w:rtl/>
        </w:rPr>
        <w:t xml:space="preserve"> </w:t>
      </w:r>
      <w:r w:rsidR="00E97B68" w:rsidRPr="00273693">
        <w:rPr>
          <w:spacing w:val="-2"/>
        </w:rPr>
        <w:sym w:font="AGA Arabesque" w:char="F074"/>
      </w:r>
      <w:r w:rsidRPr="00273693">
        <w:rPr>
          <w:spacing w:val="-2"/>
          <w:rtl/>
        </w:rPr>
        <w:t xml:space="preserve"> از شدت غم و تأثر به حالت بیهوشی درآمد و بعد از گذشت چند سال از شهادت او روزی مرد كوتاه قدی به نزد فاروق</w:t>
      </w:r>
      <w:r w:rsidR="00E97B68" w:rsidRPr="00273693">
        <w:rPr>
          <w:rFonts w:hint="cs"/>
          <w:spacing w:val="-2"/>
          <w:rtl/>
        </w:rPr>
        <w:t xml:space="preserve"> </w:t>
      </w:r>
      <w:r w:rsidR="00E97B68" w:rsidRPr="00273693">
        <w:rPr>
          <w:spacing w:val="-2"/>
        </w:rPr>
        <w:sym w:font="AGA Arabesque" w:char="F074"/>
      </w:r>
      <w:r w:rsidRPr="00273693">
        <w:rPr>
          <w:spacing w:val="-2"/>
          <w:rtl/>
        </w:rPr>
        <w:t xml:space="preserve"> آمد و شعرهایی كه در مرثیه برادر خود سروده بود برای فاروق</w:t>
      </w:r>
      <w:r w:rsidR="00E97B68" w:rsidRPr="00273693">
        <w:rPr>
          <w:rFonts w:hint="cs"/>
          <w:spacing w:val="-2"/>
          <w:rtl/>
        </w:rPr>
        <w:t xml:space="preserve"> </w:t>
      </w:r>
      <w:r w:rsidR="00E97B68" w:rsidRPr="00273693">
        <w:rPr>
          <w:spacing w:val="-2"/>
        </w:rPr>
        <w:sym w:font="AGA Arabesque" w:char="F074"/>
      </w:r>
      <w:r w:rsidRPr="003265F4">
        <w:rPr>
          <w:rtl/>
        </w:rPr>
        <w:t xml:space="preserve"> </w:t>
      </w:r>
      <w:r w:rsidRPr="00273693">
        <w:rPr>
          <w:spacing w:val="-4"/>
          <w:rtl/>
        </w:rPr>
        <w:t>خواند و شهادت زید به یاد فاروق</w:t>
      </w:r>
      <w:r w:rsidR="00E97B68" w:rsidRPr="00273693">
        <w:rPr>
          <w:rFonts w:hint="cs"/>
          <w:spacing w:val="-4"/>
          <w:rtl/>
        </w:rPr>
        <w:t xml:space="preserve"> </w:t>
      </w:r>
      <w:r w:rsidR="00E97B68" w:rsidRPr="00273693">
        <w:rPr>
          <w:spacing w:val="-4"/>
        </w:rPr>
        <w:sym w:font="AGA Arabesque" w:char="F074"/>
      </w:r>
      <w:r w:rsidRPr="00273693">
        <w:rPr>
          <w:spacing w:val="-4"/>
          <w:rtl/>
        </w:rPr>
        <w:t xml:space="preserve"> آمد و فاروق </w:t>
      </w:r>
      <w:r w:rsidR="00E97B68" w:rsidRPr="00273693">
        <w:rPr>
          <w:spacing w:val="-4"/>
        </w:rPr>
        <w:sym w:font="AGA Arabesque" w:char="F075"/>
      </w:r>
      <w:r w:rsidRPr="00273693">
        <w:rPr>
          <w:spacing w:val="-4"/>
          <w:rtl/>
        </w:rPr>
        <w:t xml:space="preserve"> در حالی كه به شدت گریه</w:t>
      </w:r>
      <w:r w:rsidR="00E97B68" w:rsidRPr="00273693">
        <w:rPr>
          <w:spacing w:val="-4"/>
          <w:rtl/>
        </w:rPr>
        <w:t xml:space="preserve"> می‌</w:t>
      </w:r>
      <w:r w:rsidRPr="00273693">
        <w:rPr>
          <w:spacing w:val="-4"/>
          <w:rtl/>
        </w:rPr>
        <w:t>‌كرد،</w:t>
      </w:r>
      <w:r w:rsidR="00E97B68" w:rsidRPr="00273693">
        <w:rPr>
          <w:spacing w:val="-4"/>
          <w:rtl/>
        </w:rPr>
        <w:t xml:space="preserve"> می‌</w:t>
      </w:r>
      <w:r w:rsidRPr="00273693">
        <w:rPr>
          <w:spacing w:val="-4"/>
          <w:rtl/>
        </w:rPr>
        <w:t>‌گفت:</w:t>
      </w:r>
    </w:p>
    <w:p w:rsidR="003265F4" w:rsidRPr="003265F4" w:rsidRDefault="003265F4" w:rsidP="00CF291D">
      <w:pPr>
        <w:pStyle w:val="a8"/>
        <w:rPr>
          <w:rtl/>
        </w:rPr>
      </w:pPr>
      <w:r w:rsidRPr="003265F4">
        <w:rPr>
          <w:rtl/>
        </w:rPr>
        <w:t xml:space="preserve"> «ای كاش من هم مثل شما می‌توانستم شعر بگویم و شعرهایی را </w:t>
      </w:r>
      <w:r w:rsidR="00273693">
        <w:rPr>
          <w:rtl/>
        </w:rPr>
        <w:t>در مرثیه برادرم (زید) می‌گفتم!»</w:t>
      </w:r>
      <w:r w:rsidRPr="00273693">
        <w:rPr>
          <w:vertAlign w:val="superscript"/>
          <w:rtl/>
        </w:rPr>
        <w:footnoteReference w:id="259"/>
      </w:r>
      <w:r w:rsidRPr="003265F4">
        <w:rPr>
          <w:rtl/>
        </w:rPr>
        <w:t xml:space="preserve"> تا جایی برادرش را دوست داشت که دائماً</w:t>
      </w:r>
      <w:r w:rsidR="00E97B68">
        <w:rPr>
          <w:rtl/>
        </w:rPr>
        <w:t xml:space="preserve"> می‌</w:t>
      </w:r>
      <w:r w:rsidRPr="003265F4">
        <w:rPr>
          <w:rtl/>
        </w:rPr>
        <w:t>گفت:باد صبا</w:t>
      </w:r>
      <w:r w:rsidR="00BF09B6">
        <w:rPr>
          <w:rtl/>
        </w:rPr>
        <w:t xml:space="preserve"> نمی‌</w:t>
      </w:r>
      <w:r w:rsidRPr="003265F4">
        <w:rPr>
          <w:rtl/>
        </w:rPr>
        <w:t>وزد مگر اینکه بوی زید را به من</w:t>
      </w:r>
      <w:r w:rsidR="00E97B68">
        <w:rPr>
          <w:rtl/>
        </w:rPr>
        <w:t xml:space="preserve"> می‌</w:t>
      </w:r>
      <w:r w:rsidRPr="003265F4">
        <w:rPr>
          <w:rtl/>
        </w:rPr>
        <w:t>رساند.(</w:t>
      </w:r>
      <w:r w:rsidRPr="00292E6B">
        <w:rPr>
          <w:rStyle w:val="Char1"/>
          <w:szCs w:val="27"/>
          <w:rtl/>
        </w:rPr>
        <w:t>ما هبت الصبا إلا وجدت منها ر</w:t>
      </w:r>
      <w:r w:rsidR="00BF09B6" w:rsidRPr="00292E6B">
        <w:rPr>
          <w:rStyle w:val="Char1"/>
          <w:szCs w:val="27"/>
          <w:rtl/>
        </w:rPr>
        <w:t>ی</w:t>
      </w:r>
      <w:r w:rsidRPr="00292E6B">
        <w:rPr>
          <w:rStyle w:val="Char1"/>
          <w:szCs w:val="27"/>
          <w:rtl/>
        </w:rPr>
        <w:t>ح ز</w:t>
      </w:r>
      <w:r w:rsidR="00BF09B6" w:rsidRPr="00292E6B">
        <w:rPr>
          <w:rStyle w:val="Char1"/>
          <w:szCs w:val="27"/>
          <w:rtl/>
        </w:rPr>
        <w:t>ی</w:t>
      </w:r>
      <w:r w:rsidRPr="00292E6B">
        <w:rPr>
          <w:rStyle w:val="Char1"/>
          <w:szCs w:val="27"/>
          <w:rtl/>
        </w:rPr>
        <w:t>د</w:t>
      </w:r>
      <w:r w:rsidRPr="003265F4">
        <w:rPr>
          <w:rtl/>
        </w:rPr>
        <w:t>)</w:t>
      </w:r>
      <w:r w:rsidR="00273693">
        <w:rPr>
          <w:rFonts w:hint="cs"/>
          <w:rtl/>
        </w:rPr>
        <w:t xml:space="preserve"> </w:t>
      </w:r>
      <w:r w:rsidRPr="003265F4">
        <w:rPr>
          <w:rtl/>
        </w:rPr>
        <w:t>= و فاروق نیز به علت احترام و علاقه زیاد به برادرش او را  ز</w:t>
      </w:r>
      <w:r w:rsidR="00BF09B6">
        <w:rPr>
          <w:rtl/>
        </w:rPr>
        <w:t>ی</w:t>
      </w:r>
      <w:r w:rsidRPr="003265F4">
        <w:rPr>
          <w:rtl/>
        </w:rPr>
        <w:t>د نام</w:t>
      </w:r>
      <w:r w:rsidR="00BF09B6">
        <w:rPr>
          <w:rtl/>
        </w:rPr>
        <w:t>ی</w:t>
      </w:r>
      <w:r w:rsidR="00273693">
        <w:rPr>
          <w:rtl/>
        </w:rPr>
        <w:t>د</w:t>
      </w:r>
      <w:r w:rsidRPr="003B297F">
        <w:rPr>
          <w:vertAlign w:val="superscript"/>
          <w:rtl/>
        </w:rPr>
        <w:footnoteReference w:id="260"/>
      </w:r>
      <w:r w:rsidR="00273693">
        <w:rPr>
          <w:rFonts w:hint="cs"/>
          <w:rtl/>
        </w:rPr>
        <w:t>.</w:t>
      </w:r>
    </w:p>
    <w:p w:rsidR="003265F4" w:rsidRPr="006A0E5C" w:rsidRDefault="003265F4" w:rsidP="00CF291D">
      <w:pPr>
        <w:pStyle w:val="a2"/>
        <w:rPr>
          <w:rtl/>
        </w:rPr>
      </w:pPr>
      <w:bookmarkStart w:id="83" w:name="_Toc393113462"/>
      <w:r w:rsidRPr="006A0E5C">
        <w:rPr>
          <w:rtl/>
        </w:rPr>
        <w:t>شبهه:</w:t>
      </w:r>
      <w:bookmarkStart w:id="84" w:name="_Toc227506132"/>
      <w:r w:rsidRPr="006A0E5C">
        <w:rPr>
          <w:rtl/>
        </w:rPr>
        <w:t xml:space="preserve"> زيد اصغر بزرگ</w:t>
      </w:r>
      <w:r w:rsidR="003B297F">
        <w:rPr>
          <w:rFonts w:hint="cs"/>
          <w:rtl/>
        </w:rPr>
        <w:t>‌</w:t>
      </w:r>
      <w:r w:rsidRPr="006A0E5C">
        <w:rPr>
          <w:rtl/>
        </w:rPr>
        <w:t>تر از زيد اكبر!!!</w:t>
      </w:r>
      <w:bookmarkEnd w:id="83"/>
      <w:bookmarkEnd w:id="84"/>
    </w:p>
    <w:p w:rsidR="003265F4" w:rsidRPr="003265F4" w:rsidRDefault="003265F4" w:rsidP="00CF291D">
      <w:pPr>
        <w:pStyle w:val="a8"/>
        <w:ind w:firstLine="0"/>
      </w:pPr>
      <w:r w:rsidRPr="003265F4">
        <w:rPr>
          <w:rtl/>
        </w:rPr>
        <w:t>اهل سنت براى عمر بن الخطاب دو فرزند به نام‌ ز</w:t>
      </w:r>
      <w:r w:rsidR="00BF09B6">
        <w:rPr>
          <w:rtl/>
        </w:rPr>
        <w:t>ی</w:t>
      </w:r>
      <w:r w:rsidRPr="003265F4">
        <w:rPr>
          <w:rtl/>
        </w:rPr>
        <w:t xml:space="preserve">د ذكر كرده‌اند، </w:t>
      </w:r>
      <w:r w:rsidR="00BF09B6">
        <w:rPr>
          <w:rtl/>
        </w:rPr>
        <w:t>ی</w:t>
      </w:r>
      <w:r w:rsidRPr="003265F4">
        <w:rPr>
          <w:rtl/>
        </w:rPr>
        <w:t xml:space="preserve">كى از امّ‌كلثوم بنت جرول و </w:t>
      </w:r>
      <w:r w:rsidR="00BF09B6">
        <w:rPr>
          <w:rtl/>
        </w:rPr>
        <w:t>ی</w:t>
      </w:r>
      <w:r w:rsidRPr="003265F4">
        <w:rPr>
          <w:rtl/>
        </w:rPr>
        <w:t>كى از امّ‌كلثوم دختر ام</w:t>
      </w:r>
      <w:r w:rsidR="00BF09B6">
        <w:rPr>
          <w:rtl/>
        </w:rPr>
        <w:t>ی</w:t>
      </w:r>
      <w:r w:rsidRPr="003265F4">
        <w:rPr>
          <w:rtl/>
        </w:rPr>
        <w:t>ر مؤمنان. امّ‌كلثوم بنت جرول در جاهل</w:t>
      </w:r>
      <w:r w:rsidR="00BF09B6">
        <w:rPr>
          <w:rtl/>
        </w:rPr>
        <w:t>ی</w:t>
      </w:r>
      <w:r w:rsidRPr="003265F4">
        <w:rPr>
          <w:rtl/>
        </w:rPr>
        <w:t>ت زن عمر بود و با اسلام آوردن عمر از او جدا شد و سپس با شخص د</w:t>
      </w:r>
      <w:r w:rsidR="00BF09B6">
        <w:rPr>
          <w:rtl/>
        </w:rPr>
        <w:t>ی</w:t>
      </w:r>
      <w:r w:rsidRPr="003265F4">
        <w:rPr>
          <w:rtl/>
        </w:rPr>
        <w:t>گرى ازدواج كرد.</w:t>
      </w:r>
    </w:p>
    <w:p w:rsidR="003265F4" w:rsidRPr="003265F4" w:rsidRDefault="003265F4" w:rsidP="00CF291D">
      <w:pPr>
        <w:pStyle w:val="a8"/>
        <w:rPr>
          <w:rtl/>
        </w:rPr>
      </w:pPr>
      <w:r w:rsidRPr="003265F4">
        <w:rPr>
          <w:rtl/>
        </w:rPr>
        <w:t>انصاری</w:t>
      </w:r>
      <w:r w:rsidR="00E97B68">
        <w:rPr>
          <w:rtl/>
        </w:rPr>
        <w:t xml:space="preserve"> می‌</w:t>
      </w:r>
      <w:r w:rsidRPr="003265F4">
        <w:rPr>
          <w:rtl/>
        </w:rPr>
        <w:t>نویسد: مادر عب</w:t>
      </w:r>
      <w:r w:rsidR="00BF09B6">
        <w:rPr>
          <w:rtl/>
        </w:rPr>
        <w:t>ی</w:t>
      </w:r>
      <w:r w:rsidRPr="003265F4">
        <w:rPr>
          <w:rtl/>
        </w:rPr>
        <w:t>د الله مشهور به امّ‌كلثوم، نام او مل</w:t>
      </w:r>
      <w:r w:rsidR="00BF09B6">
        <w:rPr>
          <w:rtl/>
        </w:rPr>
        <w:t>ی</w:t>
      </w:r>
      <w:r w:rsidRPr="003265F4">
        <w:rPr>
          <w:rtl/>
        </w:rPr>
        <w:t>كه دختر جرول خزاعى است</w:t>
      </w:r>
      <w:r w:rsidR="005F6B56">
        <w:rPr>
          <w:rtl/>
        </w:rPr>
        <w:t>،</w:t>
      </w:r>
      <w:r w:rsidRPr="003265F4">
        <w:rPr>
          <w:rtl/>
        </w:rPr>
        <w:t xml:space="preserve"> و هنگامى كه آ</w:t>
      </w:r>
      <w:r w:rsidR="00BF09B6">
        <w:rPr>
          <w:rtl/>
        </w:rPr>
        <w:t>ی</w:t>
      </w:r>
      <w:r w:rsidRPr="003265F4">
        <w:rPr>
          <w:rtl/>
        </w:rPr>
        <w:t>ه</w:t>
      </w:r>
      <w:r w:rsidR="00273693">
        <w:rPr>
          <w:rFonts w:hint="cs"/>
          <w:rtl/>
        </w:rPr>
        <w:t xml:space="preserve">: </w:t>
      </w:r>
      <w:r w:rsidR="00273693">
        <w:rPr>
          <w:rFonts w:cs="Traditional Arabic" w:hint="cs"/>
          <w:rtl/>
        </w:rPr>
        <w:t>﴿</w:t>
      </w:r>
      <w:r w:rsidR="00273693" w:rsidRPr="00273693">
        <w:rPr>
          <w:rStyle w:val="Chard"/>
          <w:rFonts w:hint="eastAsia"/>
          <w:rtl/>
        </w:rPr>
        <w:t>وَلَا</w:t>
      </w:r>
      <w:r w:rsidR="00273693" w:rsidRPr="00273693">
        <w:rPr>
          <w:rStyle w:val="Chard"/>
          <w:rtl/>
        </w:rPr>
        <w:t xml:space="preserve"> </w:t>
      </w:r>
      <w:r w:rsidR="00273693" w:rsidRPr="00273693">
        <w:rPr>
          <w:rStyle w:val="Chard"/>
          <w:rFonts w:hint="eastAsia"/>
          <w:rtl/>
        </w:rPr>
        <w:t>تُم</w:t>
      </w:r>
      <w:r w:rsidR="00273693" w:rsidRPr="00273693">
        <w:rPr>
          <w:rStyle w:val="Chard"/>
          <w:rFonts w:hint="cs"/>
          <w:rtl/>
        </w:rPr>
        <w:t>ۡ</w:t>
      </w:r>
      <w:r w:rsidR="00273693" w:rsidRPr="00273693">
        <w:rPr>
          <w:rStyle w:val="Chard"/>
          <w:rFonts w:hint="eastAsia"/>
          <w:rtl/>
        </w:rPr>
        <w:t>سِكُواْ</w:t>
      </w:r>
      <w:r w:rsidR="00273693" w:rsidRPr="00273693">
        <w:rPr>
          <w:rStyle w:val="Chard"/>
          <w:rtl/>
        </w:rPr>
        <w:t xml:space="preserve"> </w:t>
      </w:r>
      <w:r w:rsidR="00273693" w:rsidRPr="00273693">
        <w:rPr>
          <w:rStyle w:val="Chard"/>
          <w:rFonts w:hint="eastAsia"/>
          <w:rtl/>
        </w:rPr>
        <w:t>بِعِصَمِ</w:t>
      </w:r>
      <w:r w:rsidR="00273693" w:rsidRPr="00273693">
        <w:rPr>
          <w:rStyle w:val="Chard"/>
          <w:rtl/>
        </w:rPr>
        <w:t xml:space="preserve"> </w:t>
      </w:r>
      <w:r w:rsidR="00273693" w:rsidRPr="00273693">
        <w:rPr>
          <w:rStyle w:val="Chard"/>
          <w:rFonts w:hint="cs"/>
          <w:rtl/>
        </w:rPr>
        <w:t>ٱ</w:t>
      </w:r>
      <w:r w:rsidR="00273693" w:rsidRPr="00273693">
        <w:rPr>
          <w:rStyle w:val="Chard"/>
          <w:rFonts w:hint="eastAsia"/>
          <w:rtl/>
        </w:rPr>
        <w:t>ل</w:t>
      </w:r>
      <w:r w:rsidR="00273693" w:rsidRPr="00273693">
        <w:rPr>
          <w:rStyle w:val="Chard"/>
          <w:rFonts w:hint="cs"/>
          <w:rtl/>
        </w:rPr>
        <w:t>ۡ</w:t>
      </w:r>
      <w:r w:rsidR="00273693" w:rsidRPr="00273693">
        <w:rPr>
          <w:rStyle w:val="Chard"/>
          <w:rFonts w:hint="eastAsia"/>
          <w:rtl/>
        </w:rPr>
        <w:t>كَوَافِرِ</w:t>
      </w:r>
      <w:r w:rsidR="00273693">
        <w:rPr>
          <w:rFonts w:cs="Traditional Arabic" w:hint="cs"/>
          <w:rtl/>
        </w:rPr>
        <w:t>﴾</w:t>
      </w:r>
      <w:r w:rsidR="00273693">
        <w:rPr>
          <w:rFonts w:hint="cs"/>
          <w:rtl/>
        </w:rPr>
        <w:t xml:space="preserve"> </w:t>
      </w:r>
      <w:r w:rsidR="00273693" w:rsidRPr="00273693">
        <w:rPr>
          <w:rStyle w:val="Char6"/>
          <w:rFonts w:hint="cs"/>
          <w:rtl/>
        </w:rPr>
        <w:t>[الممتحنة: 10]</w:t>
      </w:r>
      <w:r w:rsidRPr="003265F4">
        <w:rPr>
          <w:rtl/>
        </w:rPr>
        <w:t xml:space="preserve"> نازل شد، او كافر باقى ماند</w:t>
      </w:r>
      <w:r w:rsidR="005F6B56">
        <w:rPr>
          <w:rtl/>
        </w:rPr>
        <w:t>،</w:t>
      </w:r>
      <w:r w:rsidRPr="003265F4">
        <w:rPr>
          <w:rtl/>
        </w:rPr>
        <w:t xml:space="preserve"> عمر او را طلاق داد و ابوفهم بم حذ</w:t>
      </w:r>
      <w:r w:rsidR="00BF09B6">
        <w:rPr>
          <w:rtl/>
        </w:rPr>
        <w:t>ی</w:t>
      </w:r>
      <w:r w:rsidRPr="003265F4">
        <w:rPr>
          <w:rtl/>
        </w:rPr>
        <w:t>فه، با او ازدواج كرد كه در اول كتاب ذكر او گذشت.</w:t>
      </w:r>
    </w:p>
    <w:p w:rsidR="003265F4" w:rsidRPr="003265F4" w:rsidRDefault="003265F4" w:rsidP="00CF291D">
      <w:pPr>
        <w:pStyle w:val="a8"/>
        <w:rPr>
          <w:rtl/>
        </w:rPr>
      </w:pPr>
      <w:r w:rsidRPr="003265F4">
        <w:rPr>
          <w:rtl/>
        </w:rPr>
        <w:t>و ابن حجر عسقلانى مى‌نو</w:t>
      </w:r>
      <w:r w:rsidR="00BF09B6">
        <w:rPr>
          <w:rtl/>
        </w:rPr>
        <w:t>ی</w:t>
      </w:r>
      <w:r w:rsidRPr="003265F4">
        <w:rPr>
          <w:rtl/>
        </w:rPr>
        <w:t>سد:</w:t>
      </w:r>
    </w:p>
    <w:p w:rsidR="003265F4" w:rsidRPr="003265F4" w:rsidRDefault="003265F4" w:rsidP="00CF291D">
      <w:pPr>
        <w:pStyle w:val="a8"/>
        <w:rPr>
          <w:rtl/>
        </w:rPr>
      </w:pPr>
      <w:r w:rsidRPr="003265F4">
        <w:rPr>
          <w:rtl/>
        </w:rPr>
        <w:t>ز</w:t>
      </w:r>
      <w:r w:rsidR="00BF09B6">
        <w:rPr>
          <w:rtl/>
        </w:rPr>
        <w:t>ی</w:t>
      </w:r>
      <w:r w:rsidRPr="003265F4">
        <w:rPr>
          <w:rtl/>
        </w:rPr>
        <w:t>د بن عمر بن خطاب قرشى عدوى، برادر عبد الله بن عمر اصغر</w:t>
      </w:r>
      <w:r w:rsidR="005F6B56">
        <w:rPr>
          <w:rtl/>
        </w:rPr>
        <w:t>،</w:t>
      </w:r>
      <w:r w:rsidRPr="003265F4">
        <w:rPr>
          <w:rtl/>
        </w:rPr>
        <w:t xml:space="preserve"> مادر آن دو امّ‌كلثوم دختر جرول است كه همسر عمر بوده و هنگامى كه آ</w:t>
      </w:r>
      <w:r w:rsidR="00BF09B6">
        <w:rPr>
          <w:rtl/>
        </w:rPr>
        <w:t>ی</w:t>
      </w:r>
      <w:r w:rsidRPr="003265F4">
        <w:rPr>
          <w:rtl/>
        </w:rPr>
        <w:t>ه</w:t>
      </w:r>
      <w:r w:rsidR="00273693">
        <w:rPr>
          <w:rFonts w:hint="cs"/>
          <w:rtl/>
        </w:rPr>
        <w:t>:</w:t>
      </w:r>
      <w:r w:rsidRPr="003265F4">
        <w:rPr>
          <w:rtl/>
        </w:rPr>
        <w:t xml:space="preserve"> </w:t>
      </w:r>
      <w:r w:rsidR="00273693">
        <w:rPr>
          <w:rFonts w:cs="Traditional Arabic" w:hint="cs"/>
          <w:rtl/>
        </w:rPr>
        <w:t>﴿</w:t>
      </w:r>
      <w:r w:rsidR="00273693" w:rsidRPr="00273693">
        <w:rPr>
          <w:rStyle w:val="Chard"/>
          <w:rFonts w:hint="eastAsia"/>
          <w:rtl/>
        </w:rPr>
        <w:t>وَلَا</w:t>
      </w:r>
      <w:r w:rsidR="00273693" w:rsidRPr="00273693">
        <w:rPr>
          <w:rStyle w:val="Chard"/>
          <w:rtl/>
        </w:rPr>
        <w:t xml:space="preserve"> </w:t>
      </w:r>
      <w:r w:rsidR="00273693" w:rsidRPr="00273693">
        <w:rPr>
          <w:rStyle w:val="Chard"/>
          <w:rFonts w:hint="eastAsia"/>
          <w:rtl/>
        </w:rPr>
        <w:t>تُم</w:t>
      </w:r>
      <w:r w:rsidR="00273693" w:rsidRPr="00273693">
        <w:rPr>
          <w:rStyle w:val="Chard"/>
          <w:rFonts w:hint="cs"/>
          <w:rtl/>
        </w:rPr>
        <w:t>ۡ</w:t>
      </w:r>
      <w:r w:rsidR="00273693" w:rsidRPr="00273693">
        <w:rPr>
          <w:rStyle w:val="Chard"/>
          <w:rFonts w:hint="eastAsia"/>
          <w:rtl/>
        </w:rPr>
        <w:t>سِكُواْ</w:t>
      </w:r>
      <w:r w:rsidR="00273693" w:rsidRPr="00273693">
        <w:rPr>
          <w:rStyle w:val="Chard"/>
          <w:rtl/>
        </w:rPr>
        <w:t xml:space="preserve"> </w:t>
      </w:r>
      <w:r w:rsidR="00273693" w:rsidRPr="00273693">
        <w:rPr>
          <w:rStyle w:val="Chard"/>
          <w:rFonts w:hint="eastAsia"/>
          <w:rtl/>
        </w:rPr>
        <w:t>بِعِصَمِ</w:t>
      </w:r>
      <w:r w:rsidR="00273693" w:rsidRPr="00273693">
        <w:rPr>
          <w:rStyle w:val="Chard"/>
          <w:rtl/>
        </w:rPr>
        <w:t xml:space="preserve"> </w:t>
      </w:r>
      <w:r w:rsidR="00273693" w:rsidRPr="00273693">
        <w:rPr>
          <w:rStyle w:val="Chard"/>
          <w:rFonts w:hint="cs"/>
          <w:rtl/>
        </w:rPr>
        <w:t>ٱ</w:t>
      </w:r>
      <w:r w:rsidR="00273693" w:rsidRPr="00273693">
        <w:rPr>
          <w:rStyle w:val="Chard"/>
          <w:rFonts w:hint="eastAsia"/>
          <w:rtl/>
        </w:rPr>
        <w:t>ل</w:t>
      </w:r>
      <w:r w:rsidR="00273693" w:rsidRPr="00273693">
        <w:rPr>
          <w:rStyle w:val="Chard"/>
          <w:rFonts w:hint="cs"/>
          <w:rtl/>
        </w:rPr>
        <w:t>ۡ</w:t>
      </w:r>
      <w:r w:rsidR="00273693" w:rsidRPr="00273693">
        <w:rPr>
          <w:rStyle w:val="Chard"/>
          <w:rFonts w:hint="eastAsia"/>
          <w:rtl/>
        </w:rPr>
        <w:t>كَوَافِرِ</w:t>
      </w:r>
      <w:r w:rsidR="00273693">
        <w:rPr>
          <w:rFonts w:cs="Traditional Arabic" w:hint="cs"/>
          <w:rtl/>
        </w:rPr>
        <w:t>﴾</w:t>
      </w:r>
      <w:r w:rsidR="00273693">
        <w:rPr>
          <w:rFonts w:hint="cs"/>
          <w:rtl/>
        </w:rPr>
        <w:t xml:space="preserve"> </w:t>
      </w:r>
      <w:r w:rsidRPr="003265F4">
        <w:rPr>
          <w:rtl/>
        </w:rPr>
        <w:t xml:space="preserve"> نازل شد، اسلام ب</w:t>
      </w:r>
      <w:r w:rsidR="00BF09B6">
        <w:rPr>
          <w:rtl/>
        </w:rPr>
        <w:t>ی</w:t>
      </w:r>
      <w:r w:rsidRPr="003265F4">
        <w:rPr>
          <w:rtl/>
        </w:rPr>
        <w:t>ن آن دو جدا</w:t>
      </w:r>
      <w:r w:rsidR="00BF09B6">
        <w:rPr>
          <w:rtl/>
        </w:rPr>
        <w:t>ی</w:t>
      </w:r>
      <w:r w:rsidRPr="003265F4">
        <w:rPr>
          <w:rtl/>
        </w:rPr>
        <w:t>ى انداخت</w:t>
      </w:r>
      <w:r w:rsidR="005F6B56">
        <w:rPr>
          <w:rtl/>
        </w:rPr>
        <w:t>،</w:t>
      </w:r>
      <w:r w:rsidRPr="003265F4">
        <w:rPr>
          <w:rtl/>
        </w:rPr>
        <w:t xml:space="preserve"> سپس ابوجهم بن حذ</w:t>
      </w:r>
      <w:r w:rsidR="00BF09B6">
        <w:rPr>
          <w:rtl/>
        </w:rPr>
        <w:t>ی</w:t>
      </w:r>
      <w:r w:rsidRPr="003265F4">
        <w:rPr>
          <w:rtl/>
        </w:rPr>
        <w:t>فه با او ازدواج كرد</w:t>
      </w:r>
      <w:r w:rsidR="005F6B56">
        <w:rPr>
          <w:rtl/>
        </w:rPr>
        <w:t>،</w:t>
      </w:r>
      <w:r w:rsidRPr="003265F4">
        <w:rPr>
          <w:rtl/>
        </w:rPr>
        <w:t xml:space="preserve"> و پ</w:t>
      </w:r>
      <w:r w:rsidR="00BF09B6">
        <w:rPr>
          <w:rtl/>
        </w:rPr>
        <w:t>ی</w:t>
      </w:r>
      <w:r w:rsidRPr="003265F4">
        <w:rPr>
          <w:rtl/>
        </w:rPr>
        <w:t>ش از او عمر همسر او بود</w:t>
      </w:r>
      <w:r w:rsidR="005F6B56">
        <w:rPr>
          <w:rtl/>
        </w:rPr>
        <w:t>،</w:t>
      </w:r>
      <w:r w:rsidRPr="003265F4">
        <w:rPr>
          <w:rtl/>
        </w:rPr>
        <w:t xml:space="preserve"> زب</w:t>
      </w:r>
      <w:r w:rsidR="00BF09B6">
        <w:rPr>
          <w:rtl/>
        </w:rPr>
        <w:t>ی</w:t>
      </w:r>
      <w:r w:rsidRPr="003265F4">
        <w:rPr>
          <w:rtl/>
        </w:rPr>
        <w:t>ر و غ</w:t>
      </w:r>
      <w:r w:rsidR="00BF09B6">
        <w:rPr>
          <w:rtl/>
        </w:rPr>
        <w:t>ی</w:t>
      </w:r>
      <w:r w:rsidRPr="003265F4">
        <w:rPr>
          <w:rtl/>
        </w:rPr>
        <w:t>ر او ا</w:t>
      </w:r>
      <w:r w:rsidR="00BF09B6">
        <w:rPr>
          <w:rtl/>
        </w:rPr>
        <w:t>ی</w:t>
      </w:r>
      <w:r w:rsidRPr="003265F4">
        <w:rPr>
          <w:rtl/>
        </w:rPr>
        <w:t>ن مطلب را ذكر كرده‌اند و ا</w:t>
      </w:r>
      <w:r w:rsidR="00BF09B6">
        <w:rPr>
          <w:rtl/>
        </w:rPr>
        <w:t>ی</w:t>
      </w:r>
      <w:r w:rsidRPr="003265F4">
        <w:rPr>
          <w:rtl/>
        </w:rPr>
        <w:t>ن نشان</w:t>
      </w:r>
      <w:r w:rsidR="00B21B46">
        <w:rPr>
          <w:rtl/>
        </w:rPr>
        <w:t xml:space="preserve"> مى‌</w:t>
      </w:r>
      <w:r w:rsidRPr="003265F4">
        <w:rPr>
          <w:rtl/>
        </w:rPr>
        <w:t>دهد كه ز</w:t>
      </w:r>
      <w:r w:rsidR="00BF09B6">
        <w:rPr>
          <w:rtl/>
        </w:rPr>
        <w:t>ی</w:t>
      </w:r>
      <w:r w:rsidRPr="003265F4">
        <w:rPr>
          <w:rtl/>
        </w:rPr>
        <w:t>د (اصغر) در ح</w:t>
      </w:r>
      <w:r w:rsidR="00BF09B6">
        <w:rPr>
          <w:rtl/>
        </w:rPr>
        <w:t>ی</w:t>
      </w:r>
      <w:r w:rsidRPr="003265F4">
        <w:rPr>
          <w:rtl/>
        </w:rPr>
        <w:t>ات پ</w:t>
      </w:r>
      <w:r w:rsidR="00BF09B6">
        <w:rPr>
          <w:rtl/>
        </w:rPr>
        <w:t>ی</w:t>
      </w:r>
      <w:r w:rsidRPr="003265F4">
        <w:rPr>
          <w:rtl/>
        </w:rPr>
        <w:t>امبر به دن</w:t>
      </w:r>
      <w:r w:rsidR="00BF09B6">
        <w:rPr>
          <w:rtl/>
        </w:rPr>
        <w:t>ی</w:t>
      </w:r>
      <w:r w:rsidRPr="003265F4">
        <w:rPr>
          <w:rtl/>
        </w:rPr>
        <w:t>ا آمده است.</w:t>
      </w:r>
    </w:p>
    <w:p w:rsidR="003265F4" w:rsidRPr="003265F4" w:rsidRDefault="003265F4" w:rsidP="00CF291D">
      <w:pPr>
        <w:pStyle w:val="a8"/>
        <w:rPr>
          <w:rtl/>
        </w:rPr>
      </w:pPr>
      <w:r w:rsidRPr="003265F4">
        <w:rPr>
          <w:rtl/>
        </w:rPr>
        <w:t>نكته جالب توجه در ا</w:t>
      </w:r>
      <w:r w:rsidR="00BF09B6">
        <w:rPr>
          <w:rtl/>
        </w:rPr>
        <w:t>ی</w:t>
      </w:r>
      <w:r w:rsidRPr="003265F4">
        <w:rPr>
          <w:rtl/>
        </w:rPr>
        <w:t>ن نقل ا</w:t>
      </w:r>
      <w:r w:rsidR="00BF09B6">
        <w:rPr>
          <w:rtl/>
        </w:rPr>
        <w:t>ی</w:t>
      </w:r>
      <w:r w:rsidRPr="003265F4">
        <w:rPr>
          <w:rtl/>
        </w:rPr>
        <w:t>ن است كه پسر امّ‌كلثوم بنت جرول را كه در زمان رسول خدا به دن</w:t>
      </w:r>
      <w:r w:rsidR="00BF09B6">
        <w:rPr>
          <w:rtl/>
        </w:rPr>
        <w:t>ی</w:t>
      </w:r>
      <w:r w:rsidRPr="003265F4">
        <w:rPr>
          <w:rtl/>
        </w:rPr>
        <w:t>ا آمده، «ز</w:t>
      </w:r>
      <w:r w:rsidR="00BF09B6">
        <w:rPr>
          <w:rtl/>
        </w:rPr>
        <w:t>ی</w:t>
      </w:r>
      <w:r w:rsidRPr="003265F4">
        <w:rPr>
          <w:rtl/>
        </w:rPr>
        <w:t>د اصغر» نام</w:t>
      </w:r>
      <w:r w:rsidR="00BF09B6">
        <w:rPr>
          <w:rtl/>
        </w:rPr>
        <w:t>ی</w:t>
      </w:r>
      <w:r w:rsidRPr="003265F4">
        <w:rPr>
          <w:rtl/>
        </w:rPr>
        <w:t>ده‌اند و ز</w:t>
      </w:r>
      <w:r w:rsidR="00BF09B6">
        <w:rPr>
          <w:rtl/>
        </w:rPr>
        <w:t>ی</w:t>
      </w:r>
      <w:r w:rsidRPr="003265F4">
        <w:rPr>
          <w:rtl/>
        </w:rPr>
        <w:t>د پسر امّ‌كلثوم دختر ام</w:t>
      </w:r>
      <w:r w:rsidR="00BF09B6">
        <w:rPr>
          <w:rtl/>
        </w:rPr>
        <w:t>ی</w:t>
      </w:r>
      <w:r w:rsidRPr="003265F4">
        <w:rPr>
          <w:rtl/>
        </w:rPr>
        <w:t>ر مؤمنان را «ز</w:t>
      </w:r>
      <w:r w:rsidR="00BF09B6">
        <w:rPr>
          <w:rtl/>
        </w:rPr>
        <w:t>ی</w:t>
      </w:r>
      <w:r w:rsidRPr="003265F4">
        <w:rPr>
          <w:rtl/>
        </w:rPr>
        <w:t>د اكبر». ا</w:t>
      </w:r>
      <w:r w:rsidR="00BF09B6">
        <w:rPr>
          <w:rtl/>
        </w:rPr>
        <w:t>ی</w:t>
      </w:r>
      <w:r w:rsidRPr="003265F4">
        <w:rPr>
          <w:rtl/>
        </w:rPr>
        <w:t>ن مطلب اصل وجود فرزندى به نام ز</w:t>
      </w:r>
      <w:r w:rsidR="00BF09B6">
        <w:rPr>
          <w:rtl/>
        </w:rPr>
        <w:t>ی</w:t>
      </w:r>
      <w:r w:rsidRPr="003265F4">
        <w:rPr>
          <w:rtl/>
        </w:rPr>
        <w:t>د از امّ‌كلثوم دختر ام</w:t>
      </w:r>
      <w:r w:rsidR="00BF09B6">
        <w:rPr>
          <w:rtl/>
        </w:rPr>
        <w:t>ی</w:t>
      </w:r>
      <w:r w:rsidRPr="003265F4">
        <w:rPr>
          <w:rtl/>
        </w:rPr>
        <w:t xml:space="preserve">ر مؤمنان </w:t>
      </w:r>
      <w:r w:rsidR="00E97B68">
        <w:sym w:font="AGA Arabesque" w:char="F075"/>
      </w:r>
      <w:r w:rsidRPr="003265F4">
        <w:rPr>
          <w:rtl/>
        </w:rPr>
        <w:t xml:space="preserve"> را ز</w:t>
      </w:r>
      <w:r w:rsidR="00BF09B6">
        <w:rPr>
          <w:rtl/>
        </w:rPr>
        <w:t>ی</w:t>
      </w:r>
      <w:r w:rsidRPr="003265F4">
        <w:rPr>
          <w:rtl/>
        </w:rPr>
        <w:t>ر سؤال مى‌برد. چگونه مى‌شود كه پسر بزرگ</w:t>
      </w:r>
      <w:r w:rsidR="00273693">
        <w:rPr>
          <w:rFonts w:hint="cs"/>
          <w:rtl/>
        </w:rPr>
        <w:t>‌</w:t>
      </w:r>
      <w:r w:rsidRPr="003265F4">
        <w:rPr>
          <w:rtl/>
        </w:rPr>
        <w:t>تر را «ز</w:t>
      </w:r>
      <w:r w:rsidR="00BF09B6">
        <w:rPr>
          <w:rtl/>
        </w:rPr>
        <w:t>ی</w:t>
      </w:r>
      <w:r w:rsidRPr="003265F4">
        <w:rPr>
          <w:rtl/>
        </w:rPr>
        <w:t>د اصغر» نام</w:t>
      </w:r>
      <w:r w:rsidR="00BF09B6">
        <w:rPr>
          <w:rtl/>
        </w:rPr>
        <w:t>ی</w:t>
      </w:r>
      <w:r w:rsidRPr="003265F4">
        <w:rPr>
          <w:rtl/>
        </w:rPr>
        <w:t>د و پسر كوچكتر را «ز</w:t>
      </w:r>
      <w:r w:rsidR="00BF09B6">
        <w:rPr>
          <w:rtl/>
        </w:rPr>
        <w:t>ی</w:t>
      </w:r>
      <w:r w:rsidRPr="003265F4">
        <w:rPr>
          <w:rtl/>
        </w:rPr>
        <w:t>د اكبر»!!!.</w:t>
      </w:r>
    </w:p>
    <w:p w:rsidR="003265F4" w:rsidRPr="003265F4" w:rsidRDefault="003265F4" w:rsidP="00CF291D">
      <w:pPr>
        <w:pStyle w:val="a8"/>
        <w:rPr>
          <w:rtl/>
        </w:rPr>
      </w:pPr>
      <w:r w:rsidRPr="003265F4">
        <w:rPr>
          <w:rtl/>
        </w:rPr>
        <w:t>عالمان اهل سنت بدون توجه به ا</w:t>
      </w:r>
      <w:r w:rsidR="00BF09B6">
        <w:rPr>
          <w:rtl/>
        </w:rPr>
        <w:t>ی</w:t>
      </w:r>
      <w:r w:rsidRPr="003265F4">
        <w:rPr>
          <w:rtl/>
        </w:rPr>
        <w:t>ن نكته، ا</w:t>
      </w:r>
      <w:r w:rsidR="00BF09B6">
        <w:rPr>
          <w:rtl/>
        </w:rPr>
        <w:t>ی</w:t>
      </w:r>
      <w:r w:rsidRPr="003265F4">
        <w:rPr>
          <w:rtl/>
        </w:rPr>
        <w:t>ن چن</w:t>
      </w:r>
      <w:r w:rsidR="00BF09B6">
        <w:rPr>
          <w:rtl/>
        </w:rPr>
        <w:t>ی</w:t>
      </w:r>
      <w:r w:rsidRPr="003265F4">
        <w:rPr>
          <w:rtl/>
        </w:rPr>
        <w:t>ن گفته‌اند:</w:t>
      </w:r>
    </w:p>
    <w:p w:rsidR="003265F4" w:rsidRPr="003265F4" w:rsidRDefault="003265F4" w:rsidP="00CF291D">
      <w:pPr>
        <w:pStyle w:val="a8"/>
        <w:rPr>
          <w:rtl/>
        </w:rPr>
      </w:pPr>
      <w:r w:rsidRPr="003265F4">
        <w:rPr>
          <w:rtl/>
        </w:rPr>
        <w:t>ابن جوزی: و ز</w:t>
      </w:r>
      <w:r w:rsidR="00BF09B6">
        <w:rPr>
          <w:rtl/>
        </w:rPr>
        <w:t>ی</w:t>
      </w:r>
      <w:r w:rsidRPr="003265F4">
        <w:rPr>
          <w:rtl/>
        </w:rPr>
        <w:t>د اكبر و رق</w:t>
      </w:r>
      <w:r w:rsidR="00BF09B6">
        <w:rPr>
          <w:rtl/>
        </w:rPr>
        <w:t>ی</w:t>
      </w:r>
      <w:r w:rsidRPr="003265F4">
        <w:rPr>
          <w:rtl/>
        </w:rPr>
        <w:t>ه، مادر آن دو امّ‌كلثوم دختر عل</w:t>
      </w:r>
      <w:r w:rsidR="00BF09B6">
        <w:rPr>
          <w:rtl/>
        </w:rPr>
        <w:t>ی</w:t>
      </w:r>
      <w:r w:rsidRPr="003265F4">
        <w:rPr>
          <w:rtl/>
        </w:rPr>
        <w:t xml:space="preserve"> بن ابى طالب و مادر او فاطمه دختر رسول خدا</w:t>
      </w:r>
      <w:r w:rsidR="00E97B68">
        <w:rPr>
          <w:rFonts w:hint="cs"/>
          <w:rtl/>
        </w:rPr>
        <w:t xml:space="preserve"> </w:t>
      </w:r>
      <w:r w:rsidR="00E97B68">
        <w:sym w:font="AGA Arabesque" w:char="F072"/>
      </w:r>
      <w:r w:rsidRPr="003265F4">
        <w:rPr>
          <w:rtl/>
        </w:rPr>
        <w:t>‌ است</w:t>
      </w:r>
      <w:r w:rsidR="005F6B56">
        <w:rPr>
          <w:rtl/>
        </w:rPr>
        <w:t>،</w:t>
      </w:r>
      <w:r w:rsidRPr="003265F4">
        <w:rPr>
          <w:rtl/>
        </w:rPr>
        <w:t xml:space="preserve"> و ز</w:t>
      </w:r>
      <w:r w:rsidR="00BF09B6">
        <w:rPr>
          <w:rtl/>
        </w:rPr>
        <w:t>ی</w:t>
      </w:r>
      <w:r w:rsidRPr="003265F4">
        <w:rPr>
          <w:rtl/>
        </w:rPr>
        <w:t>د اصغر و عب</w:t>
      </w:r>
      <w:r w:rsidR="00BF09B6">
        <w:rPr>
          <w:rtl/>
        </w:rPr>
        <w:t>ی</w:t>
      </w:r>
      <w:r w:rsidRPr="003265F4">
        <w:rPr>
          <w:rtl/>
        </w:rPr>
        <w:t>د الله مادر آن دو امّ‌كلثوم دختر جرول است</w:t>
      </w:r>
      <w:r w:rsidR="005F6B56">
        <w:rPr>
          <w:rtl/>
        </w:rPr>
        <w:t>،</w:t>
      </w:r>
      <w:r w:rsidRPr="003265F4">
        <w:rPr>
          <w:rtl/>
        </w:rPr>
        <w:t xml:space="preserve"> و اسلام سبب جدا</w:t>
      </w:r>
      <w:r w:rsidR="00BF09B6">
        <w:rPr>
          <w:rtl/>
        </w:rPr>
        <w:t>ی</w:t>
      </w:r>
      <w:r w:rsidRPr="003265F4">
        <w:rPr>
          <w:rtl/>
        </w:rPr>
        <w:t>ى عمر و امّ‌كلثوم دختر جرول شد.</w:t>
      </w:r>
    </w:p>
    <w:p w:rsidR="003265F4" w:rsidRPr="003265F4" w:rsidRDefault="003265F4" w:rsidP="00CF291D">
      <w:pPr>
        <w:pStyle w:val="a8"/>
        <w:rPr>
          <w:rtl/>
        </w:rPr>
      </w:pPr>
      <w:r w:rsidRPr="003265F4">
        <w:rPr>
          <w:rtl/>
        </w:rPr>
        <w:t>بنابرا</w:t>
      </w:r>
      <w:r w:rsidR="00BF09B6">
        <w:rPr>
          <w:rtl/>
        </w:rPr>
        <w:t>ی</w:t>
      </w:r>
      <w:r w:rsidRPr="003265F4">
        <w:rPr>
          <w:rtl/>
        </w:rPr>
        <w:t>ن با کلام عالمان اهل سنت ثابت شد که امّ‌كلثوم</w:t>
      </w:r>
      <w:r w:rsidR="00BF09B6">
        <w:rPr>
          <w:rtl/>
        </w:rPr>
        <w:t>،</w:t>
      </w:r>
      <w:r w:rsidRPr="003265F4">
        <w:rPr>
          <w:rtl/>
        </w:rPr>
        <w:t>دختر ابوبکر است و ز</w:t>
      </w:r>
      <w:r w:rsidR="00BF09B6">
        <w:rPr>
          <w:rtl/>
        </w:rPr>
        <w:t>ی</w:t>
      </w:r>
      <w:r w:rsidRPr="003265F4">
        <w:rPr>
          <w:rtl/>
        </w:rPr>
        <w:t>د فرزند عمر هم از امّ‌كلثوم بنت جرول بوده، نه از امّ‌كلثوم دختر ام</w:t>
      </w:r>
      <w:r w:rsidR="00BF09B6">
        <w:rPr>
          <w:rtl/>
        </w:rPr>
        <w:t>ی</w:t>
      </w:r>
      <w:r w:rsidRPr="003265F4">
        <w:rPr>
          <w:rtl/>
        </w:rPr>
        <w:t xml:space="preserve">ر مؤمنان </w:t>
      </w:r>
      <w:r w:rsidR="00E97B68">
        <w:sym w:font="AGA Arabesque" w:char="F075"/>
      </w:r>
      <w:r w:rsidRPr="003265F4">
        <w:rPr>
          <w:rtl/>
        </w:rPr>
        <w:t xml:space="preserve"> و اهل سنت با استفاده از هم</w:t>
      </w:r>
      <w:r w:rsidR="00BF09B6">
        <w:rPr>
          <w:rtl/>
        </w:rPr>
        <w:t>ی</w:t>
      </w:r>
      <w:r w:rsidRPr="003265F4">
        <w:rPr>
          <w:rtl/>
        </w:rPr>
        <w:t>ن تشابه اسمى، ا</w:t>
      </w:r>
      <w:r w:rsidR="00BF09B6">
        <w:rPr>
          <w:rtl/>
        </w:rPr>
        <w:t>ی</w:t>
      </w:r>
      <w:r w:rsidRPr="003265F4">
        <w:rPr>
          <w:rtl/>
        </w:rPr>
        <w:t>ن افسانه را ساخته‌اند.</w:t>
      </w:r>
    </w:p>
    <w:p w:rsidR="003265F4" w:rsidRPr="003265F4" w:rsidRDefault="003265F4" w:rsidP="00CF291D">
      <w:pPr>
        <w:pStyle w:val="a8"/>
        <w:rPr>
          <w:rtl/>
        </w:rPr>
      </w:pPr>
      <w:r w:rsidRPr="003265F4">
        <w:rPr>
          <w:rtl/>
        </w:rPr>
        <w:t>البته برخى از عالمان سنى، همسر د</w:t>
      </w:r>
      <w:r w:rsidR="00BF09B6">
        <w:rPr>
          <w:rtl/>
        </w:rPr>
        <w:t>ی</w:t>
      </w:r>
      <w:r w:rsidRPr="003265F4">
        <w:rPr>
          <w:rtl/>
        </w:rPr>
        <w:t>گرى به نام امّ‌كلثوم را ن</w:t>
      </w:r>
      <w:r w:rsidR="00BF09B6">
        <w:rPr>
          <w:rtl/>
        </w:rPr>
        <w:t>ی</w:t>
      </w:r>
      <w:r w:rsidRPr="003265F4">
        <w:rPr>
          <w:rtl/>
        </w:rPr>
        <w:t>ز براى عمر ذكر كرده‌اند. عاصمى مكى در تعداد زنان عمر مى‌نو</w:t>
      </w:r>
      <w:r w:rsidR="00BF09B6">
        <w:rPr>
          <w:rtl/>
        </w:rPr>
        <w:t>ی</w:t>
      </w:r>
      <w:r w:rsidRPr="003265F4">
        <w:rPr>
          <w:rtl/>
        </w:rPr>
        <w:t>سد:</w:t>
      </w:r>
    </w:p>
    <w:p w:rsidR="003265F4" w:rsidRPr="00273693" w:rsidRDefault="003265F4" w:rsidP="00CF291D">
      <w:pPr>
        <w:pStyle w:val="a8"/>
        <w:rPr>
          <w:spacing w:val="-4"/>
          <w:rtl/>
        </w:rPr>
      </w:pPr>
      <w:r w:rsidRPr="00273693">
        <w:rPr>
          <w:spacing w:val="-4"/>
          <w:rtl/>
        </w:rPr>
        <w:t>چهارم</w:t>
      </w:r>
      <w:r w:rsidR="00BF09B6" w:rsidRPr="00273693">
        <w:rPr>
          <w:spacing w:val="-4"/>
          <w:rtl/>
        </w:rPr>
        <w:t>ی</w:t>
      </w:r>
      <w:r w:rsidRPr="00273693">
        <w:rPr>
          <w:spacing w:val="-4"/>
          <w:rtl/>
        </w:rPr>
        <w:t>ن فرزند عمر، عاصم است</w:t>
      </w:r>
      <w:r w:rsidR="005F6B56" w:rsidRPr="00273693">
        <w:rPr>
          <w:spacing w:val="-4"/>
          <w:rtl/>
        </w:rPr>
        <w:t>،</w:t>
      </w:r>
      <w:r w:rsidRPr="00273693">
        <w:rPr>
          <w:spacing w:val="-4"/>
          <w:rtl/>
        </w:rPr>
        <w:t xml:space="preserve"> مادر او امّ‌كلثوم جم</w:t>
      </w:r>
      <w:r w:rsidR="00BF09B6" w:rsidRPr="00273693">
        <w:rPr>
          <w:spacing w:val="-4"/>
          <w:rtl/>
        </w:rPr>
        <w:t>ی</w:t>
      </w:r>
      <w:r w:rsidRPr="00273693">
        <w:rPr>
          <w:spacing w:val="-4"/>
          <w:rtl/>
        </w:rPr>
        <w:t>له دختر عاصم بن ثابت بن ابى افلح است.</w:t>
      </w:r>
    </w:p>
    <w:p w:rsidR="003265F4" w:rsidRPr="003265F4" w:rsidRDefault="00BF09B6" w:rsidP="00CF291D">
      <w:pPr>
        <w:pStyle w:val="a8"/>
        <w:rPr>
          <w:rtl/>
        </w:rPr>
      </w:pPr>
      <w:r>
        <w:rPr>
          <w:rtl/>
        </w:rPr>
        <w:t>ی</w:t>
      </w:r>
      <w:r w:rsidR="003265F4" w:rsidRPr="003265F4">
        <w:rPr>
          <w:rtl/>
        </w:rPr>
        <w:t>عنى خل</w:t>
      </w:r>
      <w:r>
        <w:rPr>
          <w:rtl/>
        </w:rPr>
        <w:t>ی</w:t>
      </w:r>
      <w:r w:rsidR="003265F4" w:rsidRPr="003265F4">
        <w:rPr>
          <w:rtl/>
        </w:rPr>
        <w:t>فه دوم چه</w:t>
      </w:r>
      <w:r w:rsidR="00273693">
        <w:rPr>
          <w:rtl/>
        </w:rPr>
        <w:t>ار زن به نام «امّ‌كلثوم» داشته:</w:t>
      </w:r>
      <w:r w:rsidR="00273693">
        <w:rPr>
          <w:rFonts w:hint="cs"/>
          <w:rtl/>
        </w:rPr>
        <w:t xml:space="preserve"> </w:t>
      </w:r>
      <w:r w:rsidR="003265F4" w:rsidRPr="003265F4">
        <w:rPr>
          <w:rtl/>
        </w:rPr>
        <w:t>1. امّ‌كلثوم دختر جرول</w:t>
      </w:r>
      <w:r w:rsidR="005F6B56">
        <w:rPr>
          <w:rtl/>
        </w:rPr>
        <w:t>،</w:t>
      </w:r>
      <w:r w:rsidR="003265F4" w:rsidRPr="003265F4">
        <w:rPr>
          <w:rtl/>
        </w:rPr>
        <w:t xml:space="preserve"> 2. امّ‌كلثوم دختر ابوبكر</w:t>
      </w:r>
      <w:r w:rsidR="005F6B56">
        <w:rPr>
          <w:rtl/>
        </w:rPr>
        <w:t>،</w:t>
      </w:r>
      <w:r w:rsidR="003265F4" w:rsidRPr="003265F4">
        <w:rPr>
          <w:rtl/>
        </w:rPr>
        <w:t xml:space="preserve"> 3. امّ‌كلثوم دختر عاصم بن ثابت</w:t>
      </w:r>
      <w:r w:rsidR="005F6B56">
        <w:rPr>
          <w:rtl/>
        </w:rPr>
        <w:t>،</w:t>
      </w:r>
      <w:r w:rsidR="003265F4" w:rsidRPr="003265F4">
        <w:rPr>
          <w:rtl/>
        </w:rPr>
        <w:t xml:space="preserve"> 4. امّ‌كلثوم دختر ام</w:t>
      </w:r>
      <w:r>
        <w:rPr>
          <w:rtl/>
        </w:rPr>
        <w:t>ی</w:t>
      </w:r>
      <w:r w:rsidR="003265F4" w:rsidRPr="003265F4">
        <w:rPr>
          <w:rtl/>
        </w:rPr>
        <w:t>ر مؤمنان.!!!.</w:t>
      </w:r>
    </w:p>
    <w:p w:rsidR="003265F4" w:rsidRPr="003265F4" w:rsidRDefault="003265F4" w:rsidP="00CF291D">
      <w:pPr>
        <w:pStyle w:val="a8"/>
        <w:rPr>
          <w:rtl/>
        </w:rPr>
      </w:pPr>
      <w:r w:rsidRPr="003265F4">
        <w:rPr>
          <w:rtl/>
        </w:rPr>
        <w:t>گو</w:t>
      </w:r>
      <w:r w:rsidR="00BF09B6">
        <w:rPr>
          <w:rtl/>
        </w:rPr>
        <w:t>ی</w:t>
      </w:r>
      <w:r w:rsidRPr="003265F4">
        <w:rPr>
          <w:rtl/>
        </w:rPr>
        <w:t>ا عالمان اهل سنت با استفاده از ا</w:t>
      </w:r>
      <w:r w:rsidR="00BF09B6">
        <w:rPr>
          <w:rtl/>
        </w:rPr>
        <w:t>ی</w:t>
      </w:r>
      <w:r w:rsidRPr="003265F4">
        <w:rPr>
          <w:rtl/>
        </w:rPr>
        <w:t>ن تشابهات اسمى، امّ‌كلثوم دختر ام</w:t>
      </w:r>
      <w:r w:rsidR="00BF09B6">
        <w:rPr>
          <w:rtl/>
        </w:rPr>
        <w:t>ی</w:t>
      </w:r>
      <w:r w:rsidRPr="003265F4">
        <w:rPr>
          <w:rtl/>
        </w:rPr>
        <w:t xml:space="preserve">ر مؤمنان </w:t>
      </w:r>
      <w:r w:rsidR="00E97B68">
        <w:sym w:font="AGA Arabesque" w:char="F075"/>
      </w:r>
      <w:r w:rsidRPr="003265F4">
        <w:rPr>
          <w:rtl/>
        </w:rPr>
        <w:t xml:space="preserve"> را ن</w:t>
      </w:r>
      <w:r w:rsidR="00BF09B6">
        <w:rPr>
          <w:rtl/>
        </w:rPr>
        <w:t>ی</w:t>
      </w:r>
      <w:r w:rsidRPr="003265F4">
        <w:rPr>
          <w:rtl/>
        </w:rPr>
        <w:t>ز اضافه كرده باشند.</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اثبات وجود زید الاصغر پر از ابهام است.</w:t>
      </w:r>
    </w:p>
    <w:p w:rsidR="003265F4" w:rsidRPr="003265F4" w:rsidRDefault="003265F4" w:rsidP="00CF291D">
      <w:pPr>
        <w:pStyle w:val="a8"/>
        <w:rPr>
          <w:rtl/>
        </w:rPr>
      </w:pPr>
      <w:r w:rsidRPr="003265F4">
        <w:rPr>
          <w:rtl/>
        </w:rPr>
        <w:t>علمایی که از زید اصغر نام</w:t>
      </w:r>
      <w:r w:rsidR="00E97B68">
        <w:rPr>
          <w:rtl/>
        </w:rPr>
        <w:t xml:space="preserve"> می‌</w:t>
      </w:r>
      <w:r w:rsidRPr="003265F4">
        <w:rPr>
          <w:rtl/>
        </w:rPr>
        <w:t>برند آن را با کلمه "قیل (= گفته شده)" فرزند ام کلثوم</w:t>
      </w:r>
      <w:r w:rsidR="00273693">
        <w:rPr>
          <w:rFonts w:hint="cs"/>
          <w:rtl/>
        </w:rPr>
        <w:t xml:space="preserve"> </w:t>
      </w:r>
      <w:r w:rsidRPr="003265F4">
        <w:rPr>
          <w:rtl/>
        </w:rPr>
        <w:t>(ملیکه) بنت جرول نوشته</w:t>
      </w:r>
      <w:r w:rsidR="00E97B68">
        <w:rPr>
          <w:rtl/>
        </w:rPr>
        <w:t>‌اند</w:t>
      </w:r>
      <w:r w:rsidR="00BF09B6">
        <w:rPr>
          <w:rtl/>
        </w:rPr>
        <w:t>،</w:t>
      </w:r>
      <w:r w:rsidRPr="003265F4">
        <w:rPr>
          <w:rtl/>
        </w:rPr>
        <w:t xml:space="preserve"> ولی!!</w:t>
      </w:r>
      <w:r w:rsidR="00273693">
        <w:rPr>
          <w:rFonts w:hint="cs"/>
          <w:rtl/>
        </w:rPr>
        <w:t>.</w:t>
      </w:r>
    </w:p>
    <w:p w:rsidR="00273693" w:rsidRDefault="003265F4" w:rsidP="00CF291D">
      <w:pPr>
        <w:pStyle w:val="a8"/>
        <w:numPr>
          <w:ilvl w:val="0"/>
          <w:numId w:val="32"/>
        </w:numPr>
        <w:ind w:left="680" w:hanging="340"/>
      </w:pPr>
      <w:r w:rsidRPr="00273693">
        <w:rPr>
          <w:spacing w:val="-4"/>
          <w:rtl/>
        </w:rPr>
        <w:t>در اکثر کتب وقتی نامی از بنت جرول به میان آمده او را فقط به عنوان همسر حضرت عمر</w:t>
      </w:r>
      <w:r w:rsidR="00E97B68" w:rsidRPr="00273693">
        <w:rPr>
          <w:rFonts w:hint="cs"/>
          <w:spacing w:val="-4"/>
          <w:rtl/>
        </w:rPr>
        <w:t xml:space="preserve"> </w:t>
      </w:r>
      <w:r w:rsidR="00E97B68" w:rsidRPr="00273693">
        <w:rPr>
          <w:spacing w:val="-4"/>
        </w:rPr>
        <w:sym w:font="AGA Arabesque" w:char="F074"/>
      </w:r>
      <w:r w:rsidRPr="003265F4">
        <w:rPr>
          <w:rtl/>
        </w:rPr>
        <w:t xml:space="preserve"> و مادر عبیدالله معرفی کرده</w:t>
      </w:r>
      <w:r w:rsidR="00E97B68">
        <w:rPr>
          <w:rtl/>
        </w:rPr>
        <w:t>‌اند</w:t>
      </w:r>
      <w:r w:rsidRPr="003265F4">
        <w:rPr>
          <w:rtl/>
        </w:rPr>
        <w:t>. و از زیدنامی نمی</w:t>
      </w:r>
      <w:r w:rsidR="00273693">
        <w:rPr>
          <w:rFonts w:hint="cs"/>
          <w:rtl/>
        </w:rPr>
        <w:t>‌</w:t>
      </w:r>
      <w:r w:rsidRPr="003265F4">
        <w:rPr>
          <w:rtl/>
        </w:rPr>
        <w:t>برند.</w:t>
      </w:r>
    </w:p>
    <w:p w:rsidR="003265F4" w:rsidRPr="003265F4" w:rsidRDefault="003265F4" w:rsidP="00CF291D">
      <w:pPr>
        <w:pStyle w:val="a8"/>
        <w:numPr>
          <w:ilvl w:val="0"/>
          <w:numId w:val="32"/>
        </w:numPr>
        <w:ind w:left="680" w:hanging="340"/>
        <w:rPr>
          <w:rtl/>
        </w:rPr>
      </w:pPr>
      <w:r w:rsidRPr="003265F4">
        <w:rPr>
          <w:rtl/>
        </w:rPr>
        <w:t>در ذکر نام همسر و فرزندان حضرت عمر</w:t>
      </w:r>
      <w:r w:rsidR="00E97B68">
        <w:rPr>
          <w:rFonts w:hint="cs"/>
          <w:rtl/>
        </w:rPr>
        <w:t xml:space="preserve"> </w:t>
      </w:r>
      <w:r w:rsidR="00E97B68">
        <w:sym w:font="AGA Arabesque" w:char="F074"/>
      </w:r>
      <w:r w:rsidRPr="003265F4">
        <w:rPr>
          <w:rtl/>
        </w:rPr>
        <w:t xml:space="preserve"> اینگونه آمده:</w:t>
      </w:r>
    </w:p>
    <w:p w:rsidR="003265F4" w:rsidRPr="003265F4" w:rsidRDefault="003265F4" w:rsidP="00CF291D">
      <w:pPr>
        <w:pStyle w:val="a8"/>
        <w:rPr>
          <w:rtl/>
        </w:rPr>
      </w:pPr>
      <w:r w:rsidRPr="003265F4">
        <w:rPr>
          <w:rtl/>
        </w:rPr>
        <w:t xml:space="preserve">ابن کثیر: </w:t>
      </w:r>
      <w:r w:rsidR="00273693" w:rsidRPr="00273693">
        <w:rPr>
          <w:rStyle w:val="Char8"/>
          <w:rFonts w:hint="cs"/>
          <w:rtl/>
        </w:rPr>
        <w:t>«</w:t>
      </w:r>
      <w:r w:rsidRPr="00292E6B">
        <w:rPr>
          <w:rStyle w:val="Char1"/>
          <w:szCs w:val="27"/>
          <w:rtl/>
        </w:rPr>
        <w:t>وتزوج مليكة بنت جرول فولدت له عبيد الله فطلقها في الهدنة، فخلف عليها أبو الجهم بن حذيفه</w:t>
      </w:r>
      <w:r w:rsidR="00273693" w:rsidRPr="00273693">
        <w:rPr>
          <w:rStyle w:val="Char8"/>
          <w:rFonts w:hint="cs"/>
          <w:rtl/>
        </w:rPr>
        <w:t>»</w:t>
      </w:r>
      <w:r w:rsidRPr="00273693">
        <w:rPr>
          <w:vertAlign w:val="superscript"/>
          <w:rtl/>
        </w:rPr>
        <w:footnoteReference w:id="261"/>
      </w:r>
      <w:r w:rsidR="00273693">
        <w:rPr>
          <w:rFonts w:hint="cs"/>
          <w:rtl/>
        </w:rPr>
        <w:t>.</w:t>
      </w:r>
    </w:p>
    <w:p w:rsidR="003265F4" w:rsidRPr="00273693" w:rsidRDefault="003265F4" w:rsidP="00CF291D">
      <w:pPr>
        <w:pStyle w:val="a8"/>
        <w:rPr>
          <w:spacing w:val="-4"/>
          <w:rtl/>
        </w:rPr>
      </w:pPr>
      <w:r w:rsidRPr="00273693">
        <w:rPr>
          <w:spacing w:val="-4"/>
          <w:rtl/>
        </w:rPr>
        <w:t xml:space="preserve">امام نووی: </w:t>
      </w:r>
      <w:r w:rsidR="00273693" w:rsidRPr="00273693">
        <w:rPr>
          <w:rStyle w:val="Char8"/>
          <w:rFonts w:hint="cs"/>
          <w:spacing w:val="-4"/>
          <w:rtl/>
        </w:rPr>
        <w:t>«</w:t>
      </w:r>
      <w:r w:rsidRPr="00273693">
        <w:rPr>
          <w:spacing w:val="-4"/>
          <w:rtl/>
        </w:rPr>
        <w:t>مل</w:t>
      </w:r>
      <w:r w:rsidR="00BF09B6" w:rsidRPr="00273693">
        <w:rPr>
          <w:spacing w:val="-4"/>
          <w:rtl/>
        </w:rPr>
        <w:t>ی</w:t>
      </w:r>
      <w:r w:rsidRPr="00273693">
        <w:rPr>
          <w:spacing w:val="-4"/>
          <w:rtl/>
        </w:rPr>
        <w:t>كة بنت جرول الخزاع</w:t>
      </w:r>
      <w:r w:rsidR="00BF09B6" w:rsidRPr="00273693">
        <w:rPr>
          <w:spacing w:val="-4"/>
          <w:rtl/>
        </w:rPr>
        <w:t>ی،</w:t>
      </w:r>
      <w:r w:rsidRPr="00273693">
        <w:rPr>
          <w:spacing w:val="-4"/>
          <w:rtl/>
        </w:rPr>
        <w:t xml:space="preserve"> </w:t>
      </w:r>
      <w:r w:rsidRPr="00292E6B">
        <w:rPr>
          <w:rStyle w:val="Char1"/>
          <w:spacing w:val="-4"/>
          <w:szCs w:val="27"/>
          <w:rtl/>
        </w:rPr>
        <w:t xml:space="preserve">تزوجها عمر بن الخطاب </w:t>
      </w:r>
      <w:r w:rsidR="00273693" w:rsidRPr="00292E6B">
        <w:rPr>
          <w:rStyle w:val="Char1"/>
          <w:spacing w:val="-4"/>
          <w:szCs w:val="27"/>
          <w:rtl/>
        </w:rPr>
        <w:sym w:font="AGA Arabesque" w:char="F074"/>
      </w:r>
      <w:r w:rsidRPr="00292E6B">
        <w:rPr>
          <w:rStyle w:val="Char1"/>
          <w:spacing w:val="-4"/>
          <w:szCs w:val="27"/>
          <w:rtl/>
        </w:rPr>
        <w:t xml:space="preserve"> فأولدها ابنه عبيد الله</w:t>
      </w:r>
      <w:r w:rsidR="00273693" w:rsidRPr="00273693">
        <w:rPr>
          <w:rStyle w:val="Char8"/>
          <w:rFonts w:hint="cs"/>
          <w:spacing w:val="-4"/>
          <w:rtl/>
        </w:rPr>
        <w:t>»</w:t>
      </w:r>
      <w:r w:rsidRPr="00273693">
        <w:rPr>
          <w:spacing w:val="-4"/>
          <w:vertAlign w:val="superscript"/>
          <w:rtl/>
        </w:rPr>
        <w:footnoteReference w:id="262"/>
      </w:r>
      <w:r w:rsidR="00273693" w:rsidRPr="00273693">
        <w:rPr>
          <w:rFonts w:hint="cs"/>
          <w:spacing w:val="-4"/>
          <w:rtl/>
        </w:rPr>
        <w:t>.</w:t>
      </w:r>
    </w:p>
    <w:p w:rsidR="003265F4" w:rsidRPr="003265F4" w:rsidRDefault="003265F4" w:rsidP="00CF291D">
      <w:pPr>
        <w:pStyle w:val="a8"/>
        <w:rPr>
          <w:rtl/>
        </w:rPr>
      </w:pPr>
      <w:r w:rsidRPr="003265F4">
        <w:rPr>
          <w:rtl/>
        </w:rPr>
        <w:t>ابن اسحاق:</w:t>
      </w:r>
      <w:r w:rsidR="00273693">
        <w:rPr>
          <w:rStyle w:val="Char8"/>
          <w:rFonts w:hint="cs"/>
          <w:rtl/>
        </w:rPr>
        <w:t xml:space="preserve"> </w:t>
      </w:r>
      <w:r w:rsidR="00273693" w:rsidRPr="00273693">
        <w:rPr>
          <w:rStyle w:val="Char8"/>
          <w:rFonts w:hint="cs"/>
          <w:rtl/>
        </w:rPr>
        <w:t>«</w:t>
      </w:r>
      <w:r w:rsidRPr="00292E6B">
        <w:rPr>
          <w:rStyle w:val="Char1"/>
          <w:szCs w:val="27"/>
          <w:rtl/>
        </w:rPr>
        <w:t>وأم كلثوم بنت جرول أم عب</w:t>
      </w:r>
      <w:r w:rsidR="00BF09B6" w:rsidRPr="00292E6B">
        <w:rPr>
          <w:rStyle w:val="Char1"/>
          <w:szCs w:val="27"/>
          <w:rtl/>
        </w:rPr>
        <w:t>ی</w:t>
      </w:r>
      <w:r w:rsidRPr="00292E6B">
        <w:rPr>
          <w:rStyle w:val="Char1"/>
          <w:szCs w:val="27"/>
          <w:rtl/>
        </w:rPr>
        <w:t>د الله بن عمر الخزاع</w:t>
      </w:r>
      <w:r w:rsidR="00BF09B6" w:rsidRPr="00292E6B">
        <w:rPr>
          <w:rStyle w:val="Char1"/>
          <w:szCs w:val="27"/>
          <w:rtl/>
        </w:rPr>
        <w:t>ی</w:t>
      </w:r>
      <w:r w:rsidRPr="00292E6B">
        <w:rPr>
          <w:rStyle w:val="Char1"/>
          <w:szCs w:val="27"/>
          <w:rtl/>
        </w:rPr>
        <w:t>ة فتزوجها أبو جهم بن حذ</w:t>
      </w:r>
      <w:r w:rsidR="00BF09B6" w:rsidRPr="00292E6B">
        <w:rPr>
          <w:rStyle w:val="Char1"/>
          <w:szCs w:val="27"/>
          <w:rtl/>
        </w:rPr>
        <w:t>ی</w:t>
      </w:r>
      <w:r w:rsidRPr="00292E6B">
        <w:rPr>
          <w:rStyle w:val="Char1"/>
          <w:szCs w:val="27"/>
          <w:rtl/>
        </w:rPr>
        <w:t>فة بن غانم</w:t>
      </w:r>
      <w:r w:rsidR="00273693" w:rsidRPr="00273693">
        <w:rPr>
          <w:rStyle w:val="Char8"/>
          <w:rFonts w:hint="cs"/>
          <w:rtl/>
        </w:rPr>
        <w:t>»</w:t>
      </w:r>
      <w:r w:rsidRPr="00273693">
        <w:rPr>
          <w:vertAlign w:val="superscript"/>
          <w:rtl/>
        </w:rPr>
        <w:footnoteReference w:id="263"/>
      </w:r>
      <w:r w:rsidR="00273693">
        <w:rPr>
          <w:rFonts w:hint="cs"/>
          <w:rtl/>
        </w:rPr>
        <w:t>.</w:t>
      </w:r>
    </w:p>
    <w:p w:rsidR="003265F4" w:rsidRPr="003265F4" w:rsidRDefault="003265F4" w:rsidP="00CF291D">
      <w:pPr>
        <w:pStyle w:val="a8"/>
        <w:widowControl w:val="0"/>
        <w:rPr>
          <w:rtl/>
        </w:rPr>
      </w:pPr>
      <w:r w:rsidRPr="003265F4">
        <w:rPr>
          <w:rtl/>
        </w:rPr>
        <w:t>ابن حجر عسقلانی:</w:t>
      </w:r>
      <w:r w:rsidR="00273693">
        <w:rPr>
          <w:rFonts w:hint="cs"/>
          <w:rtl/>
        </w:rPr>
        <w:t xml:space="preserve"> </w:t>
      </w:r>
      <w:r w:rsidR="00273693" w:rsidRPr="00273693">
        <w:rPr>
          <w:rStyle w:val="Char8"/>
          <w:rFonts w:hint="cs"/>
          <w:rtl/>
        </w:rPr>
        <w:t>«</w:t>
      </w:r>
      <w:r w:rsidRPr="00292E6B">
        <w:rPr>
          <w:rStyle w:val="Char1"/>
          <w:szCs w:val="27"/>
          <w:rtl/>
        </w:rPr>
        <w:t>أم كلثوم بنت جرول والدة عبيد الله بن عمر بن الخطاب</w:t>
      </w:r>
      <w:r w:rsidR="00273693" w:rsidRPr="00273693">
        <w:rPr>
          <w:rStyle w:val="Char8"/>
          <w:rFonts w:hint="cs"/>
          <w:rtl/>
        </w:rPr>
        <w:t>»</w:t>
      </w:r>
      <w:r w:rsidRPr="00273693">
        <w:rPr>
          <w:vertAlign w:val="superscript"/>
          <w:rtl/>
        </w:rPr>
        <w:footnoteReference w:id="264"/>
      </w:r>
      <w:r w:rsidR="00273693">
        <w:rPr>
          <w:rFonts w:hint="cs"/>
          <w:rtl/>
        </w:rPr>
        <w:t>.</w:t>
      </w:r>
    </w:p>
    <w:p w:rsidR="003265F4" w:rsidRPr="003265F4" w:rsidRDefault="003265F4" w:rsidP="00CF291D">
      <w:pPr>
        <w:pStyle w:val="a8"/>
        <w:widowControl w:val="0"/>
        <w:rPr>
          <w:rtl/>
        </w:rPr>
      </w:pPr>
      <w:r w:rsidRPr="003265F4">
        <w:rPr>
          <w:rtl/>
        </w:rPr>
        <w:t>عبدالسلام هارون</w:t>
      </w:r>
      <w:r w:rsidR="00E97B68">
        <w:rPr>
          <w:rtl/>
        </w:rPr>
        <w:t>:</w:t>
      </w:r>
      <w:r w:rsidRPr="003265F4">
        <w:rPr>
          <w:rtl/>
        </w:rPr>
        <w:t xml:space="preserve"> </w:t>
      </w:r>
      <w:r w:rsidR="00273693" w:rsidRPr="00273693">
        <w:rPr>
          <w:rStyle w:val="Char8"/>
          <w:rFonts w:hint="cs"/>
          <w:rtl/>
        </w:rPr>
        <w:t>«</w:t>
      </w:r>
      <w:r w:rsidRPr="00292E6B">
        <w:rPr>
          <w:rStyle w:val="Char1"/>
          <w:szCs w:val="27"/>
          <w:rtl/>
        </w:rPr>
        <w:t>وأم كلثوم بنت جرول أم عبيد الله بن عمر الخزاعية فتزوجها أبو جهم بن حذيفة بن غانم رجلا من قومه وهما على شركهما</w:t>
      </w:r>
      <w:r w:rsidR="00273693" w:rsidRPr="00273693">
        <w:rPr>
          <w:rStyle w:val="Char8"/>
          <w:rFonts w:hint="cs"/>
          <w:rtl/>
        </w:rPr>
        <w:t>»</w:t>
      </w:r>
      <w:r w:rsidRPr="00273693">
        <w:rPr>
          <w:vertAlign w:val="superscript"/>
          <w:rtl/>
        </w:rPr>
        <w:footnoteReference w:id="265"/>
      </w:r>
      <w:r w:rsidR="00273693">
        <w:rPr>
          <w:rFonts w:hint="cs"/>
          <w:rtl/>
        </w:rPr>
        <w:t>.</w:t>
      </w:r>
    </w:p>
    <w:p w:rsidR="003265F4" w:rsidRPr="003265F4" w:rsidRDefault="003265F4" w:rsidP="00CF291D">
      <w:pPr>
        <w:pStyle w:val="a8"/>
        <w:rPr>
          <w:rtl/>
        </w:rPr>
      </w:pPr>
      <w:r w:rsidRPr="003265F4">
        <w:rPr>
          <w:rtl/>
        </w:rPr>
        <w:t>ابن قتیبه نیز در ذکر فرزندان حضرت عمر</w:t>
      </w:r>
      <w:r w:rsidR="00E97B68">
        <w:rPr>
          <w:rFonts w:hint="cs"/>
          <w:rtl/>
        </w:rPr>
        <w:t xml:space="preserve"> </w:t>
      </w:r>
      <w:r w:rsidR="00E97B68">
        <w:sym w:font="AGA Arabesque" w:char="F074"/>
      </w:r>
      <w:r w:rsidRPr="003265F4">
        <w:rPr>
          <w:rtl/>
        </w:rPr>
        <w:t xml:space="preserve"> اسمی از زید اصغر نیاورده و  اینگونه</w:t>
      </w:r>
      <w:r w:rsidR="00E97B68">
        <w:rPr>
          <w:rtl/>
        </w:rPr>
        <w:t xml:space="preserve"> می‌</w:t>
      </w:r>
      <w:r w:rsidRPr="003265F4">
        <w:rPr>
          <w:rtl/>
        </w:rPr>
        <w:t>نویسد:</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 xml:space="preserve">ولد عمر بن الخطاب لصلبه وأعقابهم: وولد عمر بن الخطاب عبد الله وحفصة أمهما زينب بنت مظعون، وعبيد الله وأمه مليكة بنت جرول الخزاعية، وعاصما وأمه جميلة بنت عاصم بن ثابت حمى الدبر، وفاطمة وزيدا وأمهما أم كلثوم بنت علي بن أبي طالب من فاطمة بنت رسول الله </w:t>
      </w:r>
      <w:r w:rsidR="00E97B68" w:rsidRPr="00292E6B">
        <w:rPr>
          <w:rStyle w:val="Char1"/>
          <w:szCs w:val="27"/>
          <w:rtl/>
        </w:rPr>
        <w:sym w:font="AGA Arabesque" w:char="F072"/>
      </w:r>
      <w:r w:rsidR="003265F4" w:rsidRPr="00292E6B">
        <w:rPr>
          <w:rStyle w:val="Char1"/>
          <w:szCs w:val="27"/>
          <w:rtl/>
        </w:rPr>
        <w:t>، ويقال إن اسم بنت أم كلثوم من عمر رقية، و</w:t>
      </w:r>
      <w:r w:rsidR="003265F4" w:rsidRPr="003265F4">
        <w:rPr>
          <w:rtl/>
        </w:rPr>
        <w:t>....</w:t>
      </w:r>
      <w:r w:rsidRPr="00273693">
        <w:rPr>
          <w:rStyle w:val="Char8"/>
          <w:rFonts w:hint="cs"/>
          <w:rtl/>
        </w:rPr>
        <w:t>»</w:t>
      </w:r>
      <w:r w:rsidR="003265F4" w:rsidRPr="00273693">
        <w:rPr>
          <w:vertAlign w:val="superscript"/>
          <w:rtl/>
        </w:rPr>
        <w:footnoteReference w:id="266"/>
      </w:r>
      <w:r>
        <w:rPr>
          <w:rFonts w:hint="cs"/>
          <w:rtl/>
        </w:rPr>
        <w:t>.</w:t>
      </w:r>
    </w:p>
    <w:p w:rsidR="003265F4" w:rsidRPr="003265F4" w:rsidRDefault="003265F4" w:rsidP="00CF291D">
      <w:pPr>
        <w:pStyle w:val="a8"/>
        <w:rPr>
          <w:rtl/>
        </w:rPr>
      </w:pPr>
      <w:r w:rsidRPr="003265F4">
        <w:rPr>
          <w:rtl/>
        </w:rPr>
        <w:t>و همانطور که دیدید از یک زید نام برده یعنی زید از ام کلثوم دختر فاطمه</w:t>
      </w:r>
      <w:r w:rsidR="00273693">
        <w:rPr>
          <w:rFonts w:hint="cs"/>
          <w:rtl/>
        </w:rPr>
        <w:t xml:space="preserve"> </w:t>
      </w:r>
      <w:r w:rsidRPr="003265F4">
        <w:rPr>
          <w:rtl/>
        </w:rPr>
        <w:t>(ع) و در صفحه بعد کتابش نیز در شرح حال فرزندان عمر</w:t>
      </w:r>
      <w:r w:rsidR="00E97B68">
        <w:rPr>
          <w:rFonts w:hint="cs"/>
          <w:rtl/>
        </w:rPr>
        <w:t xml:space="preserve"> </w:t>
      </w:r>
      <w:r w:rsidR="00E97B68">
        <w:sym w:font="AGA Arabesque" w:char="F074"/>
      </w:r>
      <w:r w:rsidRPr="003265F4">
        <w:rPr>
          <w:rtl/>
        </w:rPr>
        <w:t xml:space="preserve"> شرح حال وی را ذکر</w:t>
      </w:r>
      <w:r w:rsidR="00E97B68">
        <w:rPr>
          <w:rtl/>
        </w:rPr>
        <w:t xml:space="preserve"> می‌</w:t>
      </w:r>
      <w:r w:rsidRPr="003265F4">
        <w:rPr>
          <w:rtl/>
        </w:rPr>
        <w:t>کند به این شکل:</w:t>
      </w:r>
    </w:p>
    <w:p w:rsidR="003265F4" w:rsidRPr="003265F4" w:rsidRDefault="00273693" w:rsidP="00CF291D">
      <w:pPr>
        <w:pStyle w:val="a8"/>
        <w:rPr>
          <w:rStyle w:val="Char5"/>
          <w:rtl/>
        </w:rPr>
      </w:pPr>
      <w:r w:rsidRPr="00273693">
        <w:rPr>
          <w:rStyle w:val="Char8"/>
          <w:rFonts w:hint="cs"/>
          <w:rtl/>
        </w:rPr>
        <w:t>«</w:t>
      </w:r>
      <w:r w:rsidR="003265F4" w:rsidRPr="00292E6B">
        <w:rPr>
          <w:rStyle w:val="Char1"/>
          <w:szCs w:val="27"/>
          <w:rtl/>
        </w:rPr>
        <w:t>زيد بن عمر بن الخطاب: وأما زيد بن عمر بن الخطاب فرمي بحجر في حرب كانت بين بني عويج وبين بني رزاح فمات ولا عقب له، ويقال إنه مات وأمه أم كلثوم في ساعة واحدة فلم يرث واحد منهما من صاحبه، وصلى عليهما عبد الله بن عمر فقدم زيدا وأخر أم كلثوم فجرت السنة بتقديم الرجال</w:t>
      </w:r>
      <w:r w:rsidRPr="00273693">
        <w:rPr>
          <w:rStyle w:val="Char8"/>
          <w:rFonts w:hint="cs"/>
          <w:rtl/>
        </w:rPr>
        <w:t>»</w:t>
      </w:r>
      <w:r w:rsidR="003265F4" w:rsidRPr="003265F4">
        <w:rPr>
          <w:rStyle w:val="Char4"/>
          <w:rtl/>
          <w:lang w:bidi="ar-SA"/>
        </w:rPr>
        <w:t xml:space="preserve">. </w:t>
      </w:r>
    </w:p>
    <w:p w:rsidR="003265F4" w:rsidRPr="003265F4" w:rsidRDefault="003265F4" w:rsidP="00CF291D">
      <w:pPr>
        <w:pStyle w:val="a8"/>
        <w:rPr>
          <w:rtl/>
        </w:rPr>
      </w:pPr>
      <w:r w:rsidRPr="003265F4">
        <w:rPr>
          <w:rtl/>
        </w:rPr>
        <w:t>می</w:t>
      </w:r>
      <w:r w:rsidR="00273693">
        <w:rPr>
          <w:rFonts w:hint="cs"/>
          <w:rtl/>
        </w:rPr>
        <w:t>‌</w:t>
      </w:r>
      <w:r w:rsidRPr="003265F4">
        <w:rPr>
          <w:rtl/>
        </w:rPr>
        <w:t xml:space="preserve">بینیم که نه اسمی از زید </w:t>
      </w:r>
      <w:r w:rsidR="00273693">
        <w:rPr>
          <w:rtl/>
        </w:rPr>
        <w:t>اکبر و نه زید اصغر به میان آمده</w:t>
      </w:r>
      <w:r w:rsidRPr="003265F4">
        <w:rPr>
          <w:rtl/>
        </w:rPr>
        <w:t>!! و فقط نام زید را بدون قید اصغر یا اکبر ذکر کرده است.</w:t>
      </w:r>
    </w:p>
    <w:p w:rsidR="003265F4" w:rsidRPr="003265F4" w:rsidRDefault="003265F4" w:rsidP="00CF291D">
      <w:pPr>
        <w:pStyle w:val="NormalWeb"/>
        <w:bidi/>
        <w:spacing w:before="0" w:beforeAutospacing="0" w:after="0" w:afterAutospacing="0"/>
        <w:ind w:firstLine="284"/>
        <w:jc w:val="both"/>
        <w:rPr>
          <w:rStyle w:val="Char5"/>
          <w:rtl/>
        </w:rPr>
      </w:pPr>
      <w:r w:rsidRPr="003265F4">
        <w:rPr>
          <w:rStyle w:val="Char5"/>
          <w:rtl/>
        </w:rPr>
        <w:t>امام نووی نیز در تهذیب الاسما</w:t>
      </w:r>
      <w:r w:rsidR="005B7FFE">
        <w:rPr>
          <w:rStyle w:val="Char5"/>
          <w:rFonts w:hint="cs"/>
          <w:rtl/>
        </w:rPr>
        <w:t>ء</w:t>
      </w:r>
      <w:r w:rsidR="00E97B68">
        <w:rPr>
          <w:rStyle w:val="Char5"/>
          <w:rtl/>
        </w:rPr>
        <w:t xml:space="preserve"> می‌</w:t>
      </w:r>
      <w:r w:rsidRPr="003265F4">
        <w:rPr>
          <w:rStyle w:val="Char5"/>
          <w:rtl/>
        </w:rPr>
        <w:t>گوید</w:t>
      </w:r>
      <w:r w:rsidRPr="003265F4">
        <w:rPr>
          <w:rStyle w:val="Char4"/>
          <w:rtl/>
        </w:rPr>
        <w:t>:</w:t>
      </w:r>
      <w:r w:rsidRPr="003265F4">
        <w:rPr>
          <w:rStyle w:val="Char5"/>
          <w:rtl/>
        </w:rPr>
        <w:t xml:space="preserve"> </w:t>
      </w:r>
      <w:r w:rsidR="00273693" w:rsidRPr="00273693">
        <w:rPr>
          <w:rStyle w:val="Char8"/>
          <w:rFonts w:hint="cs"/>
          <w:rtl/>
        </w:rPr>
        <w:t>«</w:t>
      </w:r>
      <w:r w:rsidRPr="00292E6B">
        <w:rPr>
          <w:rStyle w:val="Char1"/>
          <w:szCs w:val="27"/>
          <w:rtl/>
        </w:rPr>
        <w:t xml:space="preserve">وأولاد عمر: عبد الله، وحفصة، أمهما زينب بنت مظعون، </w:t>
      </w:r>
      <w:r w:rsidR="00273693" w:rsidRPr="00292E6B">
        <w:rPr>
          <w:rStyle w:val="Char1"/>
          <w:rFonts w:hint="cs"/>
          <w:szCs w:val="27"/>
          <w:rtl/>
        </w:rPr>
        <w:t>«</w:t>
      </w:r>
      <w:r w:rsidRPr="00292E6B">
        <w:rPr>
          <w:rStyle w:val="Char1"/>
          <w:szCs w:val="27"/>
          <w:rtl/>
        </w:rPr>
        <w:t>وعبيد الله أمه مليكة بنت جرول الخزاعية</w:t>
      </w:r>
      <w:r w:rsidR="00273693" w:rsidRPr="00292E6B">
        <w:rPr>
          <w:rStyle w:val="Char1"/>
          <w:rFonts w:ascii="Calibri" w:hAnsi="Calibri" w:hint="cs"/>
          <w:szCs w:val="27"/>
          <w:rtl/>
        </w:rPr>
        <w:t>»</w:t>
      </w:r>
      <w:r w:rsidRPr="00292E6B">
        <w:rPr>
          <w:rStyle w:val="Char1"/>
          <w:szCs w:val="27"/>
          <w:rtl/>
        </w:rPr>
        <w:t>، وعاصم أمه جميلة بنت عاصم بن ثابت حمى النحل، وفاطمة</w:t>
      </w:r>
      <w:r w:rsidR="00273693" w:rsidRPr="00292E6B">
        <w:rPr>
          <w:rStyle w:val="Char1"/>
          <w:rFonts w:hint="cs"/>
          <w:szCs w:val="27"/>
          <w:rtl/>
        </w:rPr>
        <w:t xml:space="preserve"> </w:t>
      </w:r>
      <w:r w:rsidRPr="00273693">
        <w:rPr>
          <w:rStyle w:val="Char4"/>
          <w:rtl/>
        </w:rPr>
        <w:t xml:space="preserve">(رقیه، همانطور که ابن قتیبه شرح داد) </w:t>
      </w:r>
      <w:r w:rsidRPr="00292E6B">
        <w:rPr>
          <w:rStyle w:val="Char1"/>
          <w:szCs w:val="27"/>
          <w:rtl/>
        </w:rPr>
        <w:t>وزيد أمهما أم كلثوم بنت على بن أبى طالب من فاطمة</w:t>
      </w:r>
      <w:r w:rsidR="00273693" w:rsidRPr="00292E6B">
        <w:rPr>
          <w:rStyle w:val="Char1"/>
          <w:rFonts w:hint="cs"/>
          <w:szCs w:val="27"/>
          <w:rtl/>
        </w:rPr>
        <w:t xml:space="preserve"> </w:t>
      </w:r>
      <w:r w:rsidR="00273693" w:rsidRPr="00292E6B">
        <w:rPr>
          <w:rStyle w:val="Char1"/>
          <w:szCs w:val="27"/>
          <w:rtl/>
        </w:rPr>
        <w:sym w:font="AGA Arabesque" w:char="F079"/>
      </w:r>
      <w:r w:rsidRPr="00292E6B">
        <w:rPr>
          <w:rStyle w:val="Char1"/>
          <w:szCs w:val="27"/>
          <w:rtl/>
        </w:rPr>
        <w:t>.</w:t>
      </w:r>
      <w:r w:rsidRPr="003265F4">
        <w:rPr>
          <w:rStyle w:val="Char4"/>
          <w:rtl/>
        </w:rPr>
        <w:t>..</w:t>
      </w:r>
      <w:r w:rsidR="00273693" w:rsidRPr="00273693">
        <w:rPr>
          <w:rStyle w:val="Char8"/>
          <w:rFonts w:hint="cs"/>
          <w:rtl/>
        </w:rPr>
        <w:t>»</w:t>
      </w:r>
      <w:r w:rsidRPr="00273693">
        <w:rPr>
          <w:rStyle w:val="Char4"/>
          <w:vertAlign w:val="superscript"/>
          <w:rtl/>
        </w:rPr>
        <w:footnoteReference w:id="267"/>
      </w:r>
      <w:r w:rsidR="00273693">
        <w:rPr>
          <w:rStyle w:val="Char4"/>
          <w:rFonts w:hint="cs"/>
          <w:rtl/>
        </w:rPr>
        <w:t>.</w:t>
      </w:r>
    </w:p>
    <w:p w:rsidR="003265F4" w:rsidRPr="003265F4" w:rsidRDefault="003265F4" w:rsidP="00CF291D">
      <w:pPr>
        <w:pStyle w:val="a8"/>
        <w:rPr>
          <w:rtl/>
        </w:rPr>
      </w:pPr>
      <w:r w:rsidRPr="003265F4">
        <w:rPr>
          <w:rtl/>
        </w:rPr>
        <w:t>ایشان نیز برای بنت جرول فقط یک فرزند و آن هم عبیدالله را ثبت کرده</w:t>
      </w:r>
      <w:r w:rsidR="00E97B68">
        <w:rPr>
          <w:rtl/>
        </w:rPr>
        <w:t>‌اند</w:t>
      </w:r>
      <w:r w:rsidRPr="003265F4">
        <w:rPr>
          <w:rtl/>
        </w:rPr>
        <w:t xml:space="preserve"> و هیچ نامی از زید اکبر و اصغر نیست بلکه تنها یک زید را نام برده آن هم پسر ام کلثوم بنت علی(ع)!!</w:t>
      </w:r>
      <w:r w:rsidR="00273693">
        <w:rPr>
          <w:rFonts w:hint="cs"/>
          <w:rtl/>
        </w:rPr>
        <w:t>.</w:t>
      </w:r>
    </w:p>
    <w:p w:rsidR="003265F4" w:rsidRPr="003265F4" w:rsidRDefault="003265F4" w:rsidP="00CF291D">
      <w:pPr>
        <w:pStyle w:val="a8"/>
        <w:rPr>
          <w:rtl/>
        </w:rPr>
      </w:pPr>
      <w:r w:rsidRPr="003265F4">
        <w:rPr>
          <w:rtl/>
        </w:rPr>
        <w:t>و اکثر آنهایی که دو زید را برای حضرت عمر نوشته</w:t>
      </w:r>
      <w:r w:rsidR="00E97B68">
        <w:rPr>
          <w:rtl/>
        </w:rPr>
        <w:t>‌اند</w:t>
      </w:r>
      <w:r w:rsidRPr="003265F4">
        <w:rPr>
          <w:rtl/>
        </w:rPr>
        <w:t xml:space="preserve"> از محمد بن عمر واقدی تبعیت</w:t>
      </w:r>
      <w:r w:rsidR="00E97B68">
        <w:rPr>
          <w:rtl/>
        </w:rPr>
        <w:t xml:space="preserve"> می‌</w:t>
      </w:r>
      <w:r w:rsidRPr="003265F4">
        <w:rPr>
          <w:rtl/>
        </w:rPr>
        <w:t>کنند که قبلاً گفتیم او شخصی متروک و غیر ثقه</w:t>
      </w:r>
      <w:r w:rsidR="00E97B68">
        <w:rPr>
          <w:rtl/>
        </w:rPr>
        <w:t xml:space="preserve"> می‌</w:t>
      </w:r>
      <w:r w:rsidR="00BF09B6">
        <w:rPr>
          <w:rtl/>
        </w:rPr>
        <w:t>‌</w:t>
      </w:r>
      <w:r w:rsidRPr="003265F4">
        <w:rPr>
          <w:rtl/>
        </w:rPr>
        <w:t>باشد.</w:t>
      </w:r>
    </w:p>
    <w:p w:rsidR="003265F4" w:rsidRPr="00273693" w:rsidRDefault="003265F4" w:rsidP="00CF291D">
      <w:pPr>
        <w:pStyle w:val="a8"/>
        <w:rPr>
          <w:spacing w:val="-4"/>
          <w:rtl/>
        </w:rPr>
      </w:pPr>
      <w:r w:rsidRPr="00273693">
        <w:rPr>
          <w:spacing w:val="-4"/>
          <w:rtl/>
        </w:rPr>
        <w:t>*</w:t>
      </w:r>
      <w:r w:rsidR="003B297F">
        <w:rPr>
          <w:rFonts w:hint="cs"/>
          <w:spacing w:val="-4"/>
          <w:rtl/>
        </w:rPr>
        <w:t xml:space="preserve"> </w:t>
      </w:r>
      <w:r w:rsidRPr="00292E6B">
        <w:rPr>
          <w:rStyle w:val="Char1"/>
          <w:spacing w:val="-4"/>
          <w:szCs w:val="27"/>
          <w:rtl/>
        </w:rPr>
        <w:t>ابن اثیر</w:t>
      </w:r>
      <w:r w:rsidR="00E97B68" w:rsidRPr="00292E6B">
        <w:rPr>
          <w:rStyle w:val="Char1"/>
          <w:spacing w:val="-4"/>
          <w:szCs w:val="27"/>
          <w:rtl/>
        </w:rPr>
        <w:t>:</w:t>
      </w:r>
      <w:r w:rsidRPr="00292E6B">
        <w:rPr>
          <w:rStyle w:val="Char1"/>
          <w:spacing w:val="-4"/>
          <w:szCs w:val="27"/>
          <w:rtl/>
        </w:rPr>
        <w:t xml:space="preserve"> </w:t>
      </w:r>
      <w:r w:rsidR="00273693" w:rsidRPr="00273693">
        <w:rPr>
          <w:rStyle w:val="Char8"/>
          <w:rFonts w:hint="cs"/>
          <w:spacing w:val="-4"/>
          <w:rtl/>
        </w:rPr>
        <w:t>«</w:t>
      </w:r>
      <w:r w:rsidRPr="00292E6B">
        <w:rPr>
          <w:rStyle w:val="Char1"/>
          <w:spacing w:val="-4"/>
          <w:szCs w:val="27"/>
          <w:rtl/>
        </w:rPr>
        <w:t>وتزوج مليكة بنت جرول الخزاعي في الجاهلية، فولدت له عبيد الله بن عمر، ففارقها في الهدنة، فخلف عليها أبو جهم بن حذيفة، وقتل عبيد الله بصفين مع معاوية، وقيل: كانت أمه أم زيد الأصغر أم كلثوم بنت جرول الخزاعي، وكان الإسلام فرق بينها وبين عمر</w:t>
      </w:r>
      <w:r w:rsidR="00273693" w:rsidRPr="00273693">
        <w:rPr>
          <w:rStyle w:val="Char8"/>
          <w:rFonts w:hint="cs"/>
          <w:spacing w:val="-4"/>
          <w:rtl/>
        </w:rPr>
        <w:t>»</w:t>
      </w:r>
      <w:r w:rsidRPr="00273693">
        <w:rPr>
          <w:spacing w:val="-4"/>
          <w:rtl/>
        </w:rPr>
        <w:footnoteReference w:id="268"/>
      </w:r>
      <w:r w:rsidR="00273693" w:rsidRPr="00273693">
        <w:rPr>
          <w:rFonts w:hint="cs"/>
          <w:spacing w:val="-4"/>
          <w:rtl/>
        </w:rPr>
        <w:t>.</w:t>
      </w:r>
    </w:p>
    <w:p w:rsidR="003265F4" w:rsidRPr="003265F4" w:rsidRDefault="003265F4" w:rsidP="00CF291D">
      <w:pPr>
        <w:pStyle w:val="a8"/>
        <w:rPr>
          <w:rtl/>
        </w:rPr>
      </w:pPr>
      <w:r w:rsidRPr="003265F4">
        <w:rPr>
          <w:rtl/>
        </w:rPr>
        <w:t>همانطور که سخن ابن اثیر را خواندید:کسانی مانند او( و ذهبی در تاریخ الاسلام و ..) که ذکر از فرزندان عمر</w:t>
      </w:r>
      <w:r w:rsidR="00E97B68">
        <w:rPr>
          <w:rFonts w:hint="cs"/>
          <w:rtl/>
        </w:rPr>
        <w:t xml:space="preserve"> </w:t>
      </w:r>
      <w:r w:rsidR="00E97B68">
        <w:sym w:font="AGA Arabesque" w:char="F074"/>
      </w:r>
      <w:r w:rsidRPr="003265F4">
        <w:rPr>
          <w:rtl/>
        </w:rPr>
        <w:t xml:space="preserve"> کرده</w:t>
      </w:r>
      <w:r w:rsidR="00E97B68">
        <w:rPr>
          <w:rtl/>
        </w:rPr>
        <w:t>‌اند</w:t>
      </w:r>
      <w:r w:rsidRPr="003265F4">
        <w:rPr>
          <w:rtl/>
        </w:rPr>
        <w:t xml:space="preserve"> در مورد زید الاصغر با کلمه " قیل" یاد</w:t>
      </w:r>
      <w:r w:rsidR="00E97B68">
        <w:rPr>
          <w:rtl/>
        </w:rPr>
        <w:t xml:space="preserve"> می‌</w:t>
      </w:r>
      <w:r w:rsidRPr="003265F4">
        <w:rPr>
          <w:rtl/>
        </w:rPr>
        <w:t>کنند!</w:t>
      </w:r>
      <w:r w:rsidR="00273693">
        <w:rPr>
          <w:rFonts w:hint="cs"/>
          <w:rtl/>
        </w:rPr>
        <w:t>.</w:t>
      </w:r>
    </w:p>
    <w:p w:rsidR="003265F4" w:rsidRPr="003265F4" w:rsidRDefault="003265F4" w:rsidP="00CF291D">
      <w:pPr>
        <w:pStyle w:val="a8"/>
        <w:rPr>
          <w:rtl/>
        </w:rPr>
      </w:pPr>
      <w:r w:rsidRPr="003265F4">
        <w:rPr>
          <w:rtl/>
        </w:rPr>
        <w:t>به این معنی که عده</w:t>
      </w:r>
      <w:r w:rsidR="00E97B68">
        <w:rPr>
          <w:rtl/>
        </w:rPr>
        <w:t xml:space="preserve">‌ای </w:t>
      </w:r>
      <w:r w:rsidRPr="003265F4">
        <w:rPr>
          <w:rtl/>
        </w:rPr>
        <w:t>گفته</w:t>
      </w:r>
      <w:r w:rsidR="00E97B68">
        <w:rPr>
          <w:rtl/>
        </w:rPr>
        <w:t>‌اند</w:t>
      </w:r>
      <w:r w:rsidRPr="003265F4">
        <w:rPr>
          <w:rtl/>
        </w:rPr>
        <w:t xml:space="preserve"> که زید اصغر نیز فرزند حضرت عمر</w:t>
      </w:r>
      <w:r w:rsidR="00E97B68">
        <w:rPr>
          <w:rFonts w:hint="cs"/>
          <w:rtl/>
        </w:rPr>
        <w:t xml:space="preserve"> </w:t>
      </w:r>
      <w:r w:rsidR="00E97B68">
        <w:sym w:font="AGA Arabesque" w:char="F074"/>
      </w:r>
      <w:r w:rsidRPr="003265F4">
        <w:rPr>
          <w:rtl/>
        </w:rPr>
        <w:t xml:space="preserve"> بوده! همانطور که در ذکر فرزندان علی</w:t>
      </w:r>
      <w:r w:rsidR="00E97B68">
        <w:rPr>
          <w:rFonts w:hint="cs"/>
          <w:rtl/>
        </w:rPr>
        <w:t xml:space="preserve"> </w:t>
      </w:r>
      <w:r w:rsidR="00E97B68">
        <w:sym w:font="AGA Arabesque" w:char="F075"/>
      </w:r>
      <w:r w:rsidRPr="003265F4">
        <w:rPr>
          <w:rtl/>
        </w:rPr>
        <w:t xml:space="preserve"> هم اختلافات بسیار شدید است. و کلمه قیل نیز به نشانه احتمال است و مورخ نیز فقط به خاطر امانتداری آن را ذکر کرده است.</w:t>
      </w:r>
    </w:p>
    <w:p w:rsidR="003265F4" w:rsidRDefault="003265F4" w:rsidP="00CF291D">
      <w:pPr>
        <w:pStyle w:val="a8"/>
        <w:rPr>
          <w:rStyle w:val="Char4"/>
          <w:rtl/>
          <w:lang w:bidi="ar-SA"/>
        </w:rPr>
      </w:pPr>
      <w:r w:rsidRPr="003265F4">
        <w:rPr>
          <w:rtl/>
        </w:rPr>
        <w:t>حاج عبدالله احمدیان نقل</w:t>
      </w:r>
      <w:r w:rsidR="00E97B68">
        <w:rPr>
          <w:rtl/>
        </w:rPr>
        <w:t xml:space="preserve"> می‌</w:t>
      </w:r>
      <w:r w:rsidRPr="003265F4">
        <w:rPr>
          <w:rtl/>
        </w:rPr>
        <w:t>کند که حضرت عمر</w:t>
      </w:r>
      <w:r w:rsidR="00E97B68">
        <w:rPr>
          <w:rFonts w:hint="cs"/>
          <w:rtl/>
        </w:rPr>
        <w:t xml:space="preserve"> </w:t>
      </w:r>
      <w:r w:rsidR="00E97B68">
        <w:sym w:font="AGA Arabesque" w:char="F074"/>
      </w:r>
      <w:r w:rsidRPr="003265F4">
        <w:rPr>
          <w:rStyle w:val="Char5"/>
          <w:rFonts w:hint="cs"/>
          <w:rtl/>
          <w:lang w:bidi="ar-SA"/>
        </w:rPr>
        <w:t xml:space="preserve"> </w:t>
      </w:r>
      <w:r w:rsidRPr="003265F4">
        <w:rPr>
          <w:rStyle w:val="Char4"/>
          <w:rtl/>
          <w:lang w:bidi="ar-SA"/>
        </w:rPr>
        <w:t>جهت ابراز نها</w:t>
      </w:r>
      <w:r w:rsidR="00BF09B6">
        <w:rPr>
          <w:rStyle w:val="Char4"/>
          <w:rtl/>
          <w:lang w:bidi="ar-SA"/>
        </w:rPr>
        <w:t>ی</w:t>
      </w:r>
      <w:r w:rsidRPr="003265F4">
        <w:rPr>
          <w:rStyle w:val="Char4"/>
          <w:rtl/>
          <w:lang w:bidi="ar-SA"/>
        </w:rPr>
        <w:t>ت محبت نسبت به برادر شه</w:t>
      </w:r>
      <w:r w:rsidR="00BF09B6">
        <w:rPr>
          <w:rStyle w:val="Char4"/>
          <w:rtl/>
          <w:lang w:bidi="ar-SA"/>
        </w:rPr>
        <w:t>ی</w:t>
      </w:r>
      <w:r w:rsidRPr="003265F4">
        <w:rPr>
          <w:rStyle w:val="Char4"/>
          <w:rtl/>
          <w:lang w:bidi="ar-SA"/>
        </w:rPr>
        <w:t xml:space="preserve">دش(زید بن خطاب)، او را  </w:t>
      </w:r>
      <w:r w:rsidR="00273693">
        <w:rPr>
          <w:rStyle w:val="Char4"/>
          <w:rFonts w:hint="cs"/>
          <w:rtl/>
          <w:lang w:bidi="ar-SA"/>
        </w:rPr>
        <w:t>«</w:t>
      </w:r>
      <w:r w:rsidRPr="003265F4">
        <w:rPr>
          <w:rStyle w:val="Char4"/>
          <w:rtl/>
          <w:lang w:bidi="ar-SA"/>
        </w:rPr>
        <w:t>ز</w:t>
      </w:r>
      <w:r w:rsidR="00BF09B6">
        <w:rPr>
          <w:rStyle w:val="Char4"/>
          <w:rtl/>
          <w:lang w:bidi="ar-SA"/>
        </w:rPr>
        <w:t>ی</w:t>
      </w:r>
      <w:r w:rsidRPr="003265F4">
        <w:rPr>
          <w:rStyle w:val="Char4"/>
          <w:rtl/>
          <w:lang w:bidi="ar-SA"/>
        </w:rPr>
        <w:t>د</w:t>
      </w:r>
      <w:r w:rsidR="00273693">
        <w:rPr>
          <w:rStyle w:val="Char4"/>
          <w:rFonts w:hint="cs"/>
          <w:rtl/>
        </w:rPr>
        <w:t>»</w:t>
      </w:r>
      <w:r w:rsidRPr="003265F4">
        <w:rPr>
          <w:rStyle w:val="Char4"/>
          <w:rtl/>
          <w:lang w:bidi="ar-SA"/>
        </w:rPr>
        <w:t xml:space="preserve"> نام</w:t>
      </w:r>
      <w:r w:rsidR="00BF09B6">
        <w:rPr>
          <w:rStyle w:val="Char4"/>
          <w:rtl/>
          <w:lang w:bidi="ar-SA"/>
        </w:rPr>
        <w:t>ی</w:t>
      </w:r>
      <w:r w:rsidR="00273693">
        <w:rPr>
          <w:rStyle w:val="Char4"/>
          <w:rtl/>
          <w:lang w:bidi="ar-SA"/>
        </w:rPr>
        <w:t>د</w:t>
      </w:r>
      <w:r w:rsidRPr="00273693">
        <w:rPr>
          <w:rStyle w:val="Char4"/>
          <w:vertAlign w:val="superscript"/>
          <w:rtl/>
          <w:lang w:bidi="ar-SA"/>
        </w:rPr>
        <w:footnoteReference w:id="269"/>
      </w:r>
      <w:r w:rsidR="00273693">
        <w:rPr>
          <w:rStyle w:val="Char4"/>
          <w:rFonts w:hint="cs"/>
          <w:rtl/>
          <w:lang w:bidi="ar-SA"/>
        </w:rPr>
        <w:t>.</w:t>
      </w:r>
      <w:r w:rsidRPr="003265F4">
        <w:rPr>
          <w:rStyle w:val="Char4"/>
          <w:rtl/>
          <w:lang w:bidi="ar-SA"/>
        </w:rPr>
        <w:t xml:space="preserve"> و</w:t>
      </w:r>
      <w:r w:rsidR="00E97B68">
        <w:rPr>
          <w:rStyle w:val="Char4"/>
          <w:rtl/>
          <w:lang w:bidi="ar-SA"/>
        </w:rPr>
        <w:t xml:space="preserve"> می‌</w:t>
      </w:r>
      <w:r w:rsidRPr="003265F4">
        <w:rPr>
          <w:rStyle w:val="Char4"/>
          <w:rtl/>
          <w:lang w:bidi="ar-SA"/>
        </w:rPr>
        <w:t>دانیم که زید بن خطاب در جنگ یمامه شهید شدند و این را هم</w:t>
      </w:r>
      <w:r w:rsidR="00E97B68">
        <w:rPr>
          <w:rStyle w:val="Char4"/>
          <w:rtl/>
          <w:lang w:bidi="ar-SA"/>
        </w:rPr>
        <w:t xml:space="preserve"> می‌</w:t>
      </w:r>
      <w:r w:rsidRPr="003265F4">
        <w:rPr>
          <w:rStyle w:val="Char4"/>
          <w:rtl/>
          <w:lang w:bidi="ar-SA"/>
        </w:rPr>
        <w:t>دانیم که علمایی که از زید اصغر نام</w:t>
      </w:r>
      <w:r w:rsidR="00E97B68">
        <w:rPr>
          <w:rStyle w:val="Char4"/>
          <w:rtl/>
          <w:lang w:bidi="ar-SA"/>
        </w:rPr>
        <w:t xml:space="preserve"> می‌</w:t>
      </w:r>
      <w:r w:rsidRPr="003265F4">
        <w:rPr>
          <w:rStyle w:val="Char4"/>
          <w:rtl/>
          <w:lang w:bidi="ar-SA"/>
        </w:rPr>
        <w:t>برند تولد او را در حیات رسول الله</w:t>
      </w:r>
      <w:r w:rsidR="00E97B68">
        <w:rPr>
          <w:rFonts w:hint="cs"/>
          <w:rtl/>
        </w:rPr>
        <w:t xml:space="preserve"> </w:t>
      </w:r>
      <w:r w:rsidR="00E97B68">
        <w:sym w:font="AGA Arabesque" w:char="F072"/>
      </w:r>
      <w:r w:rsidR="00E97B68">
        <w:rPr>
          <w:rStyle w:val="Char4"/>
          <w:rtl/>
          <w:lang w:bidi="ar-SA"/>
        </w:rPr>
        <w:t xml:space="preserve"> می‌</w:t>
      </w:r>
      <w:r w:rsidRPr="003265F4">
        <w:rPr>
          <w:rStyle w:val="Char4"/>
          <w:rtl/>
          <w:lang w:bidi="ar-SA"/>
        </w:rPr>
        <w:t>دانند، یعنی قبل از شهادت زید بن خطاب، پس این موضوع ثابت</w:t>
      </w:r>
      <w:r w:rsidR="00E97B68">
        <w:rPr>
          <w:rStyle w:val="Char4"/>
          <w:rtl/>
          <w:lang w:bidi="ar-SA"/>
        </w:rPr>
        <w:t xml:space="preserve"> می‌</w:t>
      </w:r>
      <w:r w:rsidRPr="003265F4">
        <w:rPr>
          <w:rStyle w:val="Char4"/>
          <w:rtl/>
          <w:lang w:bidi="ar-SA"/>
        </w:rPr>
        <w:t>کند که زید اصغری در کار نبوده و تنها وجود زید نوه حضرت علی</w:t>
      </w:r>
      <w:r w:rsidR="00E97B68">
        <w:rPr>
          <w:rFonts w:hint="cs"/>
          <w:rtl/>
        </w:rPr>
        <w:t xml:space="preserve"> </w:t>
      </w:r>
      <w:r w:rsidR="00E97B68">
        <w:sym w:font="AGA Arabesque" w:char="F075"/>
      </w:r>
      <w:r w:rsidRPr="003265F4">
        <w:rPr>
          <w:rStyle w:val="Char4"/>
          <w:rtl/>
          <w:lang w:bidi="ar-SA"/>
        </w:rPr>
        <w:t xml:space="preserve"> صحت دارد. که سالها بعد از شهادت زید بن خطاب به دنیا آمده است.</w:t>
      </w:r>
    </w:p>
    <w:p w:rsidR="002A4416" w:rsidRPr="003265F4" w:rsidRDefault="002A4416" w:rsidP="00CF291D">
      <w:pPr>
        <w:pStyle w:val="a8"/>
        <w:rPr>
          <w:rStyle w:val="Char4"/>
          <w:rtl/>
        </w:rPr>
      </w:pPr>
    </w:p>
    <w:p w:rsidR="003265F4" w:rsidRPr="003265F4" w:rsidRDefault="003265F4" w:rsidP="00CF291D">
      <w:pPr>
        <w:pStyle w:val="a8"/>
        <w:rPr>
          <w:rtl/>
        </w:rPr>
      </w:pPr>
      <w:r w:rsidRPr="003265F4">
        <w:rPr>
          <w:rStyle w:val="Char5"/>
          <w:rtl/>
          <w:lang w:bidi="ar-SA"/>
        </w:rPr>
        <w:t>*</w:t>
      </w:r>
      <w:r w:rsidR="003B297F">
        <w:rPr>
          <w:rStyle w:val="Char5"/>
          <w:rFonts w:hint="cs"/>
          <w:rtl/>
          <w:lang w:bidi="ar-SA"/>
        </w:rPr>
        <w:t xml:space="preserve"> </w:t>
      </w:r>
      <w:r w:rsidRPr="003265F4">
        <w:rPr>
          <w:rStyle w:val="Char5"/>
          <w:rtl/>
          <w:lang w:bidi="ar-SA"/>
        </w:rPr>
        <w:t>آقای قزوینی ایراد گرفته</w:t>
      </w:r>
      <w:r w:rsidR="00E97B68">
        <w:rPr>
          <w:rStyle w:val="Char5"/>
          <w:rtl/>
          <w:lang w:bidi="ar-SA"/>
        </w:rPr>
        <w:t>‌اند</w:t>
      </w:r>
      <w:r w:rsidRPr="003265F4">
        <w:rPr>
          <w:rStyle w:val="Char5"/>
          <w:rtl/>
          <w:lang w:bidi="ar-SA"/>
        </w:rPr>
        <w:t xml:space="preserve"> که چرا زید کوچک</w:t>
      </w:r>
      <w:r w:rsidR="00273693">
        <w:rPr>
          <w:rStyle w:val="Char5"/>
          <w:rFonts w:hint="cs"/>
          <w:rtl/>
          <w:lang w:bidi="ar-SA"/>
        </w:rPr>
        <w:t>‌</w:t>
      </w:r>
      <w:r w:rsidRPr="003265F4">
        <w:rPr>
          <w:rStyle w:val="Char5"/>
          <w:rtl/>
          <w:lang w:bidi="ar-SA"/>
        </w:rPr>
        <w:t>تر را اکبر و زید بزرگتر را</w:t>
      </w:r>
      <w:r w:rsidR="00273693">
        <w:rPr>
          <w:rStyle w:val="Char5"/>
          <w:rFonts w:hint="cs"/>
          <w:rtl/>
          <w:lang w:bidi="ar-SA"/>
        </w:rPr>
        <w:t xml:space="preserve"> </w:t>
      </w:r>
      <w:r w:rsidRPr="003265F4">
        <w:rPr>
          <w:rStyle w:val="Char5"/>
          <w:rtl/>
          <w:lang w:bidi="ar-SA"/>
        </w:rPr>
        <w:t>(در صورت صحت البته) اصغر</w:t>
      </w:r>
      <w:r w:rsidR="00E97B68">
        <w:rPr>
          <w:rStyle w:val="Char5"/>
          <w:rtl/>
          <w:lang w:bidi="ar-SA"/>
        </w:rPr>
        <w:t xml:space="preserve"> می‌</w:t>
      </w:r>
      <w:r w:rsidRPr="003265F4">
        <w:rPr>
          <w:rStyle w:val="Char5"/>
          <w:rtl/>
          <w:lang w:bidi="ar-SA"/>
        </w:rPr>
        <w:t>نامیم!</w:t>
      </w:r>
      <w:r w:rsidR="00273693">
        <w:rPr>
          <w:rFonts w:hint="cs"/>
          <w:rtl/>
        </w:rPr>
        <w:t>.</w:t>
      </w:r>
    </w:p>
    <w:p w:rsidR="003265F4" w:rsidRPr="003265F4" w:rsidRDefault="003265F4" w:rsidP="00CF291D">
      <w:pPr>
        <w:pStyle w:val="a8"/>
        <w:rPr>
          <w:rtl/>
        </w:rPr>
      </w:pPr>
      <w:r w:rsidRPr="003265F4">
        <w:rPr>
          <w:rtl/>
          <w:lang w:bidi="ar-SA"/>
        </w:rPr>
        <w:t>ج: پسوند</w:t>
      </w:r>
      <w:r w:rsidR="00E97B68">
        <w:rPr>
          <w:rtl/>
          <w:lang w:bidi="ar-SA"/>
        </w:rPr>
        <w:t>‌ها</w:t>
      </w:r>
      <w:r w:rsidRPr="003265F4">
        <w:rPr>
          <w:rtl/>
          <w:lang w:bidi="ar-SA"/>
        </w:rPr>
        <w:t>ی اکبر و اصغر و اوسط را اکثراً بعدها علمای انساب برای تشخیص فرزندان به کار برده</w:t>
      </w:r>
      <w:r w:rsidR="00E97B68">
        <w:rPr>
          <w:rtl/>
          <w:lang w:bidi="ar-SA"/>
        </w:rPr>
        <w:t>‌اند</w:t>
      </w:r>
      <w:r w:rsidRPr="003265F4">
        <w:rPr>
          <w:rtl/>
          <w:lang w:bidi="ar-SA"/>
        </w:rPr>
        <w:t xml:space="preserve"> و چون از بعضی گفته</w:t>
      </w:r>
      <w:r w:rsidR="00E97B68">
        <w:rPr>
          <w:rtl/>
          <w:lang w:bidi="ar-SA"/>
        </w:rPr>
        <w:t>‌ها</w:t>
      </w:r>
      <w:r w:rsidRPr="003265F4">
        <w:rPr>
          <w:rtl/>
          <w:lang w:bidi="ar-SA"/>
        </w:rPr>
        <w:t xml:space="preserve"> بر</w:t>
      </w:r>
      <w:r w:rsidR="00E97B68">
        <w:rPr>
          <w:rtl/>
          <w:lang w:bidi="ar-SA"/>
        </w:rPr>
        <w:t xml:space="preserve"> می‌</w:t>
      </w:r>
      <w:r w:rsidR="00BF09B6">
        <w:rPr>
          <w:rtl/>
          <w:lang w:bidi="ar-SA"/>
        </w:rPr>
        <w:t>‌</w:t>
      </w:r>
      <w:r w:rsidRPr="003265F4">
        <w:rPr>
          <w:rtl/>
          <w:lang w:bidi="ar-SA"/>
        </w:rPr>
        <w:t>آیدکه حضرت عمر</w:t>
      </w:r>
      <w:r w:rsidR="00E97B68">
        <w:rPr>
          <w:rFonts w:hint="cs"/>
          <w:rtl/>
        </w:rPr>
        <w:t xml:space="preserve"> </w:t>
      </w:r>
      <w:r w:rsidR="00E97B68">
        <w:sym w:font="AGA Arabesque" w:char="F074"/>
      </w:r>
      <w:r w:rsidRPr="003265F4">
        <w:rPr>
          <w:rtl/>
          <w:lang w:bidi="ar-SA"/>
        </w:rPr>
        <w:t xml:space="preserve"> خود شخصاً ف</w:t>
      </w:r>
      <w:r w:rsidR="00273693">
        <w:rPr>
          <w:rtl/>
          <w:lang w:bidi="ar-SA"/>
        </w:rPr>
        <w:t>رزند ام کلثوم را زید اکبر نامید</w:t>
      </w:r>
      <w:r w:rsidRPr="00273693">
        <w:rPr>
          <w:vertAlign w:val="superscript"/>
          <w:rtl/>
          <w:lang w:bidi="ar-SA"/>
        </w:rPr>
        <w:footnoteReference w:id="270"/>
      </w:r>
      <w:r w:rsidR="00273693">
        <w:rPr>
          <w:rFonts w:hint="cs"/>
          <w:rtl/>
          <w:lang w:bidi="ar-SA"/>
        </w:rPr>
        <w:t>،</w:t>
      </w:r>
      <w:r w:rsidRPr="003265F4">
        <w:rPr>
          <w:rtl/>
          <w:lang w:bidi="ar-SA"/>
        </w:rPr>
        <w:t xml:space="preserve"> علمای انساب نیز پسر بنت جرول راکه زید نام داشت و پسوند اکبر و یا اصغر نیز نداشت، زید اصغر گفتند.</w:t>
      </w:r>
      <w:r w:rsidR="00273693">
        <w:rPr>
          <w:rFonts w:hint="cs"/>
          <w:rtl/>
          <w:lang w:bidi="ar-SA"/>
        </w:rPr>
        <w:t xml:space="preserve"> </w:t>
      </w:r>
      <w:r w:rsidRPr="003265F4">
        <w:rPr>
          <w:rtl/>
          <w:lang w:bidi="ar-SA"/>
        </w:rPr>
        <w:t>(البته آنهایی که به وجود زید اصغر اعتقاد داشته</w:t>
      </w:r>
      <w:r w:rsidR="00E97B68">
        <w:rPr>
          <w:rtl/>
          <w:lang w:bidi="ar-SA"/>
        </w:rPr>
        <w:t>‌اند</w:t>
      </w:r>
      <w:r w:rsidRPr="003265F4">
        <w:rPr>
          <w:rtl/>
          <w:lang w:bidi="ar-SA"/>
        </w:rPr>
        <w:t>)</w:t>
      </w:r>
      <w:r w:rsidR="00273693">
        <w:rPr>
          <w:rFonts w:hint="cs"/>
          <w:rtl/>
        </w:rPr>
        <w:t>.</w:t>
      </w:r>
    </w:p>
    <w:p w:rsidR="003265F4" w:rsidRPr="003B297F" w:rsidRDefault="003265F4" w:rsidP="00CF291D">
      <w:pPr>
        <w:pStyle w:val="a8"/>
        <w:rPr>
          <w:spacing w:val="-6"/>
          <w:rtl/>
        </w:rPr>
      </w:pPr>
      <w:r w:rsidRPr="003B297F">
        <w:rPr>
          <w:spacing w:val="-6"/>
          <w:rtl/>
          <w:lang w:bidi="ar-SA"/>
        </w:rPr>
        <w:t>قاضی مروزی از علمای اهل تشیع</w:t>
      </w:r>
      <w:r w:rsidR="00E97B68" w:rsidRPr="003B297F">
        <w:rPr>
          <w:spacing w:val="-6"/>
          <w:rtl/>
          <w:lang w:bidi="ar-SA"/>
        </w:rPr>
        <w:t xml:space="preserve"> می‌</w:t>
      </w:r>
      <w:r w:rsidRPr="003B297F">
        <w:rPr>
          <w:spacing w:val="-6"/>
          <w:rtl/>
          <w:lang w:bidi="ar-SA"/>
        </w:rPr>
        <w:t>نویسد: به نظر</w:t>
      </w:r>
      <w:r w:rsidR="00E97B68" w:rsidRPr="003B297F">
        <w:rPr>
          <w:spacing w:val="-6"/>
          <w:rtl/>
          <w:lang w:bidi="ar-SA"/>
        </w:rPr>
        <w:t xml:space="preserve"> می‌</w:t>
      </w:r>
      <w:r w:rsidRPr="003B297F">
        <w:rPr>
          <w:spacing w:val="-6"/>
          <w:rtl/>
          <w:lang w:bidi="ar-SA"/>
        </w:rPr>
        <w:t>‌رسد در زمان ح</w:t>
      </w:r>
      <w:r w:rsidR="00BF09B6" w:rsidRPr="003B297F">
        <w:rPr>
          <w:spacing w:val="-6"/>
          <w:rtl/>
          <w:lang w:bidi="ar-SA"/>
        </w:rPr>
        <w:t>ی</w:t>
      </w:r>
      <w:r w:rsidRPr="003B297F">
        <w:rPr>
          <w:spacing w:val="-6"/>
          <w:rtl/>
          <w:lang w:bidi="ar-SA"/>
        </w:rPr>
        <w:t>ات حضرت فاطمه</w:t>
      </w:r>
      <w:r w:rsidR="00E97B68" w:rsidRPr="003B297F">
        <w:rPr>
          <w:rFonts w:cs="CTraditional Arabic" w:hint="cs"/>
          <w:spacing w:val="-6"/>
          <w:rtl/>
          <w:lang w:bidi="ar-SA"/>
        </w:rPr>
        <w:t xml:space="preserve"> ل</w:t>
      </w:r>
      <w:r w:rsidRPr="003B297F">
        <w:rPr>
          <w:spacing w:val="-6"/>
          <w:rtl/>
          <w:lang w:bidi="ar-SA"/>
        </w:rPr>
        <w:t>، حضرات ز</w:t>
      </w:r>
      <w:r w:rsidR="00BF09B6" w:rsidRPr="003B297F">
        <w:rPr>
          <w:spacing w:val="-6"/>
          <w:rtl/>
          <w:lang w:bidi="ar-SA"/>
        </w:rPr>
        <w:t>ی</w:t>
      </w:r>
      <w:r w:rsidRPr="003B297F">
        <w:rPr>
          <w:spacing w:val="-6"/>
          <w:rtl/>
          <w:lang w:bidi="ar-SA"/>
        </w:rPr>
        <w:t>نب و ام‌کلثوم ملقب به کبر</w:t>
      </w:r>
      <w:r w:rsidR="00BF09B6" w:rsidRPr="003B297F">
        <w:rPr>
          <w:spacing w:val="-6"/>
          <w:rtl/>
          <w:lang w:bidi="ar-SA"/>
        </w:rPr>
        <w:t>ی</w:t>
      </w:r>
      <w:r w:rsidRPr="003B297F">
        <w:rPr>
          <w:spacing w:val="-6"/>
          <w:rtl/>
          <w:lang w:bidi="ar-SA"/>
        </w:rPr>
        <w:t xml:space="preserve"> نبوده‌اند و ا</w:t>
      </w:r>
      <w:r w:rsidR="00BF09B6" w:rsidRPr="003B297F">
        <w:rPr>
          <w:spacing w:val="-6"/>
          <w:rtl/>
          <w:lang w:bidi="ar-SA"/>
        </w:rPr>
        <w:t>ی</w:t>
      </w:r>
      <w:r w:rsidRPr="003B297F">
        <w:rPr>
          <w:spacing w:val="-6"/>
          <w:rtl/>
          <w:lang w:bidi="ar-SA"/>
        </w:rPr>
        <w:t>ن پسوند بعدها به نام آنها افزوده شده است. همچن</w:t>
      </w:r>
      <w:r w:rsidR="00BF09B6" w:rsidRPr="003B297F">
        <w:rPr>
          <w:spacing w:val="-6"/>
          <w:rtl/>
          <w:lang w:bidi="ar-SA"/>
        </w:rPr>
        <w:t>ی</w:t>
      </w:r>
      <w:r w:rsidRPr="003B297F">
        <w:rPr>
          <w:spacing w:val="-6"/>
          <w:rtl/>
          <w:lang w:bidi="ar-SA"/>
        </w:rPr>
        <w:t>ن در عرف عرب نامگذار</w:t>
      </w:r>
      <w:r w:rsidR="00BF09B6" w:rsidRPr="003B297F">
        <w:rPr>
          <w:spacing w:val="-6"/>
          <w:rtl/>
          <w:lang w:bidi="ar-SA"/>
        </w:rPr>
        <w:t>ی</w:t>
      </w:r>
      <w:r w:rsidRPr="003B297F">
        <w:rPr>
          <w:spacing w:val="-6"/>
          <w:rtl/>
          <w:lang w:bidi="ar-SA"/>
        </w:rPr>
        <w:t xml:space="preserve"> شمار</w:t>
      </w:r>
      <w:r w:rsidR="00BF09B6" w:rsidRPr="003B297F">
        <w:rPr>
          <w:spacing w:val="-6"/>
          <w:rtl/>
          <w:lang w:bidi="ar-SA"/>
        </w:rPr>
        <w:t>ی</w:t>
      </w:r>
      <w:r w:rsidRPr="003B297F">
        <w:rPr>
          <w:spacing w:val="-6"/>
          <w:rtl/>
          <w:lang w:bidi="ar-SA"/>
        </w:rPr>
        <w:t xml:space="preserve"> از فرزندان به </w:t>
      </w:r>
      <w:r w:rsidR="00BF09B6" w:rsidRPr="003B297F">
        <w:rPr>
          <w:spacing w:val="-6"/>
          <w:rtl/>
          <w:lang w:bidi="ar-SA"/>
        </w:rPr>
        <w:t>ی</w:t>
      </w:r>
      <w:r w:rsidRPr="003B297F">
        <w:rPr>
          <w:spacing w:val="-6"/>
          <w:rtl/>
          <w:lang w:bidi="ar-SA"/>
        </w:rPr>
        <w:t>ک نام (گاه</w:t>
      </w:r>
      <w:r w:rsidR="00BF09B6" w:rsidRPr="003B297F">
        <w:rPr>
          <w:spacing w:val="-6"/>
          <w:rtl/>
          <w:lang w:bidi="ar-SA"/>
        </w:rPr>
        <w:t>ی</w:t>
      </w:r>
      <w:r w:rsidRPr="003B297F">
        <w:rPr>
          <w:spacing w:val="-6"/>
          <w:rtl/>
          <w:lang w:bidi="ar-SA"/>
        </w:rPr>
        <w:t xml:space="preserve"> پنج تا ده تن به </w:t>
      </w:r>
      <w:r w:rsidR="00BF09B6" w:rsidRPr="003B297F">
        <w:rPr>
          <w:spacing w:val="-6"/>
          <w:rtl/>
          <w:lang w:bidi="ar-SA"/>
        </w:rPr>
        <w:t>ی</w:t>
      </w:r>
      <w:r w:rsidRPr="003B297F">
        <w:rPr>
          <w:spacing w:val="-6"/>
          <w:rtl/>
          <w:lang w:bidi="ar-SA"/>
        </w:rPr>
        <w:t>ک نام) را</w:t>
      </w:r>
      <w:r w:rsidR="00BF09B6" w:rsidRPr="003B297F">
        <w:rPr>
          <w:spacing w:val="-6"/>
          <w:rtl/>
          <w:lang w:bidi="ar-SA"/>
        </w:rPr>
        <w:t>ی</w:t>
      </w:r>
      <w:r w:rsidR="00273693" w:rsidRPr="003B297F">
        <w:rPr>
          <w:spacing w:val="-6"/>
          <w:rtl/>
          <w:lang w:bidi="ar-SA"/>
        </w:rPr>
        <w:t>ج و معمول بود</w:t>
      </w:r>
      <w:r w:rsidRPr="003B297F">
        <w:rPr>
          <w:spacing w:val="-6"/>
          <w:vertAlign w:val="superscript"/>
          <w:rtl/>
          <w:lang w:bidi="ar-SA"/>
        </w:rPr>
        <w:footnoteReference w:id="271"/>
      </w:r>
      <w:r w:rsidR="00273693" w:rsidRPr="003B297F">
        <w:rPr>
          <w:rFonts w:hint="cs"/>
          <w:spacing w:val="-6"/>
          <w:rtl/>
        </w:rPr>
        <w:t>.</w:t>
      </w:r>
    </w:p>
    <w:p w:rsidR="003265F4" w:rsidRPr="003265F4" w:rsidRDefault="003265F4" w:rsidP="00CF291D">
      <w:pPr>
        <w:pStyle w:val="a8"/>
        <w:rPr>
          <w:rtl/>
        </w:rPr>
      </w:pPr>
      <w:r w:rsidRPr="003265F4">
        <w:rPr>
          <w:rtl/>
          <w:lang w:bidi="ar-SA"/>
        </w:rPr>
        <w:t>گذشته از آن در بین دختران و فرزندان حضرت علی</w:t>
      </w:r>
      <w:r w:rsidR="00E97B68">
        <w:rPr>
          <w:rFonts w:hint="cs"/>
          <w:rtl/>
        </w:rPr>
        <w:t xml:space="preserve"> </w:t>
      </w:r>
      <w:r w:rsidR="00E97B68">
        <w:sym w:font="AGA Arabesque" w:char="F075"/>
      </w:r>
      <w:r w:rsidRPr="003265F4">
        <w:rPr>
          <w:rtl/>
          <w:lang w:bidi="ar-SA"/>
        </w:rPr>
        <w:t xml:space="preserve"> نیز این اشتباه مشهود است.. مثلاً:</w:t>
      </w:r>
    </w:p>
    <w:p w:rsidR="003265F4" w:rsidRPr="003265F4" w:rsidRDefault="003265F4" w:rsidP="00CF291D">
      <w:pPr>
        <w:pStyle w:val="a8"/>
        <w:rPr>
          <w:rtl/>
        </w:rPr>
      </w:pPr>
      <w:r w:rsidRPr="003265F4">
        <w:rPr>
          <w:rtl/>
          <w:lang w:bidi="ar-SA"/>
        </w:rPr>
        <w:t>شیخ مفید و ابن البطریق و طبرسی نقل</w:t>
      </w:r>
      <w:r w:rsidR="00E97B68">
        <w:rPr>
          <w:rtl/>
          <w:lang w:bidi="ar-SA"/>
        </w:rPr>
        <w:t xml:space="preserve"> می‌</w:t>
      </w:r>
      <w:r w:rsidRPr="003265F4">
        <w:rPr>
          <w:rtl/>
          <w:lang w:bidi="ar-SA"/>
        </w:rPr>
        <w:t>کنند که نام ام کلثوم، زینب صغری بوده!</w:t>
      </w:r>
      <w:r w:rsidR="00273693">
        <w:rPr>
          <w:rFonts w:hint="cs"/>
          <w:rtl/>
        </w:rPr>
        <w:t>.</w:t>
      </w:r>
    </w:p>
    <w:p w:rsidR="003265F4" w:rsidRPr="003265F4" w:rsidRDefault="003265F4" w:rsidP="00CF291D">
      <w:pPr>
        <w:pStyle w:val="a8"/>
        <w:rPr>
          <w:rtl/>
        </w:rPr>
      </w:pPr>
      <w:r w:rsidRPr="003265F4">
        <w:rPr>
          <w:rtl/>
          <w:lang w:bidi="ar-SA"/>
        </w:rPr>
        <w:t>ولی ما ثابت کردیم که ام کلثوم از زینب</w:t>
      </w:r>
      <w:r w:rsidR="00273693">
        <w:rPr>
          <w:rFonts w:hint="cs"/>
          <w:rtl/>
          <w:lang w:bidi="ar-SA"/>
        </w:rPr>
        <w:t xml:space="preserve"> </w:t>
      </w:r>
      <w:r w:rsidRPr="003265F4">
        <w:rPr>
          <w:rtl/>
          <w:lang w:bidi="ar-SA"/>
        </w:rPr>
        <w:t>(س) بزرگتر بوده، حال شیعیان این تناقض را چگونه حل</w:t>
      </w:r>
      <w:r w:rsidR="00E97B68">
        <w:rPr>
          <w:rtl/>
          <w:lang w:bidi="ar-SA"/>
        </w:rPr>
        <w:t xml:space="preserve"> می‌</w:t>
      </w:r>
      <w:r w:rsidRPr="003265F4">
        <w:rPr>
          <w:rtl/>
          <w:lang w:bidi="ar-SA"/>
        </w:rPr>
        <w:t>کنند؟؟ هر طور حل کردند ما هم به همان شیوه عمل</w:t>
      </w:r>
      <w:r w:rsidR="00E97B68">
        <w:rPr>
          <w:rtl/>
          <w:lang w:bidi="ar-SA"/>
        </w:rPr>
        <w:t xml:space="preserve"> می‌</w:t>
      </w:r>
      <w:r w:rsidR="00273693">
        <w:rPr>
          <w:rtl/>
          <w:lang w:bidi="ar-SA"/>
        </w:rPr>
        <w:t>کنیم!</w:t>
      </w:r>
      <w:r w:rsidR="00273693">
        <w:rPr>
          <w:rFonts w:hint="cs"/>
          <w:rtl/>
          <w:lang w:bidi="ar-SA"/>
        </w:rPr>
        <w:t>.</w:t>
      </w:r>
    </w:p>
    <w:p w:rsidR="003265F4" w:rsidRPr="003265F4" w:rsidRDefault="003265F4" w:rsidP="00CF291D">
      <w:pPr>
        <w:pStyle w:val="a8"/>
        <w:rPr>
          <w:rtl/>
        </w:rPr>
      </w:pPr>
      <w:r w:rsidRPr="003265F4">
        <w:rPr>
          <w:rtl/>
          <w:lang w:bidi="ar-SA"/>
        </w:rPr>
        <w:t>و یا اینکه برای حضرت علی</w:t>
      </w:r>
      <w:r w:rsidR="00E97B68">
        <w:rPr>
          <w:rFonts w:hint="cs"/>
          <w:rtl/>
        </w:rPr>
        <w:t xml:space="preserve"> </w:t>
      </w:r>
      <w:r w:rsidR="00E97B68">
        <w:sym w:font="AGA Arabesque" w:char="F075"/>
      </w:r>
      <w:r w:rsidRPr="003265F4">
        <w:rPr>
          <w:rtl/>
          <w:lang w:bidi="ar-SA"/>
        </w:rPr>
        <w:t xml:space="preserve"> دختر دیگری به جز ام کلثوم الکبری که نامشان زینب صغری بوده</w:t>
      </w:r>
      <w:r w:rsidR="00BF09B6">
        <w:rPr>
          <w:rtl/>
          <w:lang w:bidi="ar-SA"/>
        </w:rPr>
        <w:t>،</w:t>
      </w:r>
      <w:r w:rsidRPr="003265F4">
        <w:rPr>
          <w:rtl/>
          <w:lang w:bidi="ar-SA"/>
        </w:rPr>
        <w:t>دختر دیگری نیز با نام زینب صغری نوشته</w:t>
      </w:r>
      <w:r w:rsidR="00E97B68">
        <w:rPr>
          <w:rtl/>
          <w:lang w:bidi="ar-SA"/>
        </w:rPr>
        <w:t>‌اند</w:t>
      </w:r>
      <w:r w:rsidRPr="003265F4">
        <w:rPr>
          <w:rtl/>
          <w:lang w:bidi="ar-SA"/>
        </w:rPr>
        <w:t>!</w:t>
      </w:r>
      <w:r w:rsidR="00273693">
        <w:rPr>
          <w:rFonts w:hint="cs"/>
          <w:rtl/>
        </w:rPr>
        <w:t>.</w:t>
      </w:r>
    </w:p>
    <w:p w:rsidR="003265F4" w:rsidRPr="003265F4" w:rsidRDefault="003265F4" w:rsidP="00CF291D">
      <w:pPr>
        <w:pStyle w:val="a8"/>
        <w:jc w:val="lowKashida"/>
        <w:rPr>
          <w:rtl/>
        </w:rPr>
      </w:pPr>
      <w:r w:rsidRPr="003265F4">
        <w:rPr>
          <w:rtl/>
          <w:lang w:bidi="ar-SA"/>
        </w:rPr>
        <w:t xml:space="preserve">ابن البطریق: </w:t>
      </w:r>
      <w:r w:rsidR="00273693" w:rsidRPr="00273693">
        <w:rPr>
          <w:rStyle w:val="Char8"/>
          <w:rFonts w:hint="cs"/>
          <w:rtl/>
        </w:rPr>
        <w:t>«</w:t>
      </w:r>
      <w:r w:rsidRPr="00292E6B">
        <w:rPr>
          <w:rStyle w:val="Char1"/>
          <w:szCs w:val="27"/>
          <w:rtl/>
        </w:rPr>
        <w:t>وأولاده أمير ال</w:t>
      </w:r>
      <w:r w:rsidR="00273693" w:rsidRPr="00292E6B">
        <w:rPr>
          <w:rStyle w:val="Char1"/>
          <w:rFonts w:hint="cs"/>
          <w:szCs w:val="27"/>
          <w:rtl/>
        </w:rPr>
        <w:t>ـ</w:t>
      </w:r>
      <w:r w:rsidRPr="00292E6B">
        <w:rPr>
          <w:rStyle w:val="Char1"/>
          <w:szCs w:val="27"/>
          <w:rtl/>
        </w:rPr>
        <w:t xml:space="preserve">مؤمنين </w:t>
      </w:r>
      <w:r w:rsidR="00E97B68" w:rsidRPr="00292E6B">
        <w:rPr>
          <w:rStyle w:val="Char1"/>
          <w:szCs w:val="27"/>
          <w:rtl/>
        </w:rPr>
        <w:sym w:font="AGA Arabesque" w:char="F075"/>
      </w:r>
      <w:r w:rsidR="00E97B68" w:rsidRPr="00292E6B">
        <w:rPr>
          <w:rStyle w:val="Char1"/>
          <w:rFonts w:hint="cs"/>
          <w:szCs w:val="27"/>
          <w:rtl/>
        </w:rPr>
        <w:t xml:space="preserve"> </w:t>
      </w:r>
      <w:r w:rsidRPr="00292E6B">
        <w:rPr>
          <w:rStyle w:val="Char1"/>
          <w:szCs w:val="27"/>
          <w:rtl/>
        </w:rPr>
        <w:t>سبعة وعشرون ذكرا وأنثى</w:t>
      </w:r>
      <w:r w:rsidR="00E97B68" w:rsidRPr="00292E6B">
        <w:rPr>
          <w:rStyle w:val="Char1"/>
          <w:szCs w:val="27"/>
          <w:rtl/>
        </w:rPr>
        <w:t>:</w:t>
      </w:r>
      <w:r w:rsidRPr="00292E6B">
        <w:rPr>
          <w:rStyle w:val="Char1"/>
          <w:szCs w:val="27"/>
          <w:rtl/>
        </w:rPr>
        <w:t xml:space="preserve"> </w:t>
      </w:r>
      <w:r w:rsidRPr="00273693">
        <w:rPr>
          <w:rtl/>
        </w:rPr>
        <w:t>( 1 و 2 )</w:t>
      </w:r>
      <w:r w:rsidRPr="00292E6B">
        <w:rPr>
          <w:rStyle w:val="Char1"/>
          <w:szCs w:val="27"/>
          <w:rtl/>
        </w:rPr>
        <w:t xml:space="preserve"> الحسن والحسين </w:t>
      </w:r>
      <w:r w:rsidR="00E97B68" w:rsidRPr="00273693">
        <w:rPr>
          <w:rStyle w:val="Char1"/>
          <w:rFonts w:cs="CTraditional Arabic" w:hint="cs"/>
          <w:rtl/>
        </w:rPr>
        <w:t>إ</w:t>
      </w:r>
      <w:r w:rsidRPr="00292E6B">
        <w:rPr>
          <w:rStyle w:val="Char1"/>
          <w:szCs w:val="27"/>
          <w:rtl/>
        </w:rPr>
        <w:t xml:space="preserve">. </w:t>
      </w:r>
      <w:r w:rsidRPr="00273693">
        <w:rPr>
          <w:rtl/>
        </w:rPr>
        <w:t>( 3 )</w:t>
      </w:r>
      <w:r w:rsidR="00273693" w:rsidRPr="00292E6B">
        <w:rPr>
          <w:rStyle w:val="Char1"/>
          <w:szCs w:val="27"/>
          <w:rtl/>
        </w:rPr>
        <w:t xml:space="preserve"> زينب الكبرى</w:t>
      </w:r>
      <w:r w:rsidRPr="00292E6B">
        <w:rPr>
          <w:rStyle w:val="Char1"/>
          <w:szCs w:val="27"/>
          <w:rtl/>
        </w:rPr>
        <w:t xml:space="preserve">. </w:t>
      </w:r>
      <w:r w:rsidRPr="00273693">
        <w:rPr>
          <w:rtl/>
        </w:rPr>
        <w:t>( 4)</w:t>
      </w:r>
      <w:r w:rsidRPr="00292E6B">
        <w:rPr>
          <w:rStyle w:val="Char1"/>
          <w:szCs w:val="27"/>
          <w:rtl/>
        </w:rPr>
        <w:t xml:space="preserve"> زينب الصغرى ال</w:t>
      </w:r>
      <w:r w:rsidR="00273693" w:rsidRPr="00292E6B">
        <w:rPr>
          <w:rStyle w:val="Char1"/>
          <w:rFonts w:hint="cs"/>
          <w:szCs w:val="27"/>
          <w:rtl/>
        </w:rPr>
        <w:t>ـ</w:t>
      </w:r>
      <w:r w:rsidRPr="00292E6B">
        <w:rPr>
          <w:rStyle w:val="Char1"/>
          <w:szCs w:val="27"/>
          <w:rtl/>
        </w:rPr>
        <w:t>مكناة أم كلثوم . أمهم فاطمة البتول سيدة نساء العال</w:t>
      </w:r>
      <w:r w:rsidR="00273693" w:rsidRPr="00292E6B">
        <w:rPr>
          <w:rStyle w:val="Char1"/>
          <w:rFonts w:hint="cs"/>
          <w:szCs w:val="27"/>
          <w:rtl/>
        </w:rPr>
        <w:t>ـ</w:t>
      </w:r>
      <w:r w:rsidRPr="00292E6B">
        <w:rPr>
          <w:rStyle w:val="Char1"/>
          <w:szCs w:val="27"/>
          <w:rtl/>
        </w:rPr>
        <w:t>مين ابنة سيد ال</w:t>
      </w:r>
      <w:r w:rsidR="00273693" w:rsidRPr="00292E6B">
        <w:rPr>
          <w:rStyle w:val="Char1"/>
          <w:rFonts w:hint="cs"/>
          <w:szCs w:val="27"/>
          <w:rtl/>
        </w:rPr>
        <w:t>ـ</w:t>
      </w:r>
      <w:r w:rsidRPr="00292E6B">
        <w:rPr>
          <w:rStyle w:val="Char1"/>
          <w:szCs w:val="27"/>
          <w:rtl/>
        </w:rPr>
        <w:t>مرسلين محمد خاتم النبيين .... نفيسة</w:t>
      </w:r>
      <w:r w:rsidR="00BF09B6" w:rsidRPr="00292E6B">
        <w:rPr>
          <w:rStyle w:val="Char1"/>
          <w:szCs w:val="27"/>
          <w:rtl/>
        </w:rPr>
        <w:t>،</w:t>
      </w:r>
      <w:r w:rsidRPr="00292E6B">
        <w:rPr>
          <w:rStyle w:val="Char1"/>
          <w:szCs w:val="27"/>
          <w:rtl/>
        </w:rPr>
        <w:t xml:space="preserve"> زينب الصغرى</w:t>
      </w:r>
      <w:r w:rsidR="00BF09B6" w:rsidRPr="00292E6B">
        <w:rPr>
          <w:rStyle w:val="Char1"/>
          <w:szCs w:val="27"/>
          <w:rtl/>
        </w:rPr>
        <w:t>،</w:t>
      </w:r>
      <w:r w:rsidR="00273693" w:rsidRPr="00292E6B">
        <w:rPr>
          <w:rStyle w:val="Char1"/>
          <w:szCs w:val="27"/>
          <w:rtl/>
        </w:rPr>
        <w:t xml:space="preserve"> رقية الصغرى</w:t>
      </w:r>
      <w:r w:rsidRPr="00292E6B">
        <w:rPr>
          <w:rStyle w:val="Char1"/>
          <w:szCs w:val="27"/>
          <w:rtl/>
        </w:rPr>
        <w:t>..</w:t>
      </w:r>
      <w:r w:rsidR="00273693" w:rsidRPr="00273693">
        <w:rPr>
          <w:rStyle w:val="Char8"/>
          <w:rFonts w:hint="cs"/>
          <w:rtl/>
        </w:rPr>
        <w:t>»</w:t>
      </w:r>
      <w:r w:rsidRPr="00273693">
        <w:rPr>
          <w:vertAlign w:val="superscript"/>
          <w:rtl/>
        </w:rPr>
        <w:footnoteReference w:id="272"/>
      </w:r>
      <w:r w:rsidR="00273693">
        <w:rPr>
          <w:rFonts w:hint="cs"/>
          <w:rtl/>
        </w:rPr>
        <w:t>.</w:t>
      </w:r>
    </w:p>
    <w:p w:rsidR="003265F4" w:rsidRPr="003265F4" w:rsidRDefault="003265F4" w:rsidP="00CF291D">
      <w:pPr>
        <w:pStyle w:val="a8"/>
        <w:rPr>
          <w:rtl/>
        </w:rPr>
      </w:pPr>
      <w:r w:rsidRPr="003265F4">
        <w:rPr>
          <w:rtl/>
        </w:rPr>
        <w:t xml:space="preserve"> دراین حال چگونه</w:t>
      </w:r>
      <w:r w:rsidR="00E97B68">
        <w:rPr>
          <w:rtl/>
        </w:rPr>
        <w:t xml:space="preserve"> می‌</w:t>
      </w:r>
      <w:r w:rsidRPr="003265F4">
        <w:rPr>
          <w:rtl/>
        </w:rPr>
        <w:t>توان ام کلثوم را</w:t>
      </w:r>
      <w:r w:rsidR="00273693">
        <w:rPr>
          <w:rFonts w:hint="cs"/>
          <w:rtl/>
        </w:rPr>
        <w:t xml:space="preserve"> </w:t>
      </w:r>
      <w:r w:rsidRPr="003265F4">
        <w:rPr>
          <w:rtl/>
        </w:rPr>
        <w:t>(اگر او را کوچکتر از زینب کبری بگیریم) زینب صغری خواند؟؟ مگر نباید در این صورت او زینب الاوسط نامیده</w:t>
      </w:r>
      <w:r w:rsidR="00E97B68">
        <w:rPr>
          <w:rtl/>
        </w:rPr>
        <w:t xml:space="preserve"> می‌</w:t>
      </w:r>
      <w:r w:rsidRPr="003265F4">
        <w:rPr>
          <w:rtl/>
        </w:rPr>
        <w:t>شد؟؟ مگر دو دختر با یک اسم و یک پسوند</w:t>
      </w:r>
      <w:r w:rsidR="00E97B68">
        <w:rPr>
          <w:rtl/>
        </w:rPr>
        <w:t xml:space="preserve"> می‌</w:t>
      </w:r>
      <w:r w:rsidRPr="003265F4">
        <w:rPr>
          <w:rtl/>
        </w:rPr>
        <w:t xml:space="preserve">شود؟ </w:t>
      </w:r>
    </w:p>
    <w:p w:rsidR="003265F4" w:rsidRPr="003265F4" w:rsidRDefault="003265F4" w:rsidP="00CF291D">
      <w:pPr>
        <w:pStyle w:val="a8"/>
        <w:rPr>
          <w:rtl/>
        </w:rPr>
      </w:pPr>
      <w:r w:rsidRPr="003265F4">
        <w:rPr>
          <w:rtl/>
        </w:rPr>
        <w:t>اینها همه جدل</w:t>
      </w:r>
      <w:r w:rsidR="00273693">
        <w:rPr>
          <w:rFonts w:hint="cs"/>
          <w:rtl/>
        </w:rPr>
        <w:t>‌</w:t>
      </w:r>
      <w:r w:rsidRPr="003265F4">
        <w:rPr>
          <w:rtl/>
        </w:rPr>
        <w:t>های علمای انساب و تراجم است و هیچ ربطی به ازدواج آن دو بزرگوار ندارد.. ما نمی</w:t>
      </w:r>
      <w:r w:rsidR="00273693">
        <w:rPr>
          <w:rFonts w:hint="cs"/>
          <w:rtl/>
        </w:rPr>
        <w:t>‌</w:t>
      </w:r>
      <w:r w:rsidRPr="003265F4">
        <w:rPr>
          <w:rtl/>
        </w:rPr>
        <w:t xml:space="preserve">توانیم با اشتباهات چند </w:t>
      </w:r>
      <w:r w:rsidR="00273693">
        <w:rPr>
          <w:rFonts w:hint="cs"/>
          <w:rtl/>
        </w:rPr>
        <w:t>«</w:t>
      </w:r>
      <w:r w:rsidRPr="003265F4">
        <w:rPr>
          <w:rtl/>
        </w:rPr>
        <w:t>عالم</w:t>
      </w:r>
      <w:r w:rsidR="00273693">
        <w:rPr>
          <w:rFonts w:hint="cs"/>
          <w:rtl/>
        </w:rPr>
        <w:t>»</w:t>
      </w:r>
      <w:r w:rsidRPr="003265F4">
        <w:rPr>
          <w:rtl/>
        </w:rPr>
        <w:t xml:space="preserve"> کل ازدواج را منکر شویم اگر اینگونه بود ازدواج حضرت علی و عبدالله بن جعفر و ام حسن</w:t>
      </w:r>
      <w:r w:rsidR="00273693">
        <w:rPr>
          <w:rFonts w:hint="cs"/>
          <w:rtl/>
        </w:rPr>
        <w:t xml:space="preserve"> </w:t>
      </w:r>
      <w:r w:rsidRPr="003265F4">
        <w:rPr>
          <w:rtl/>
        </w:rPr>
        <w:t>(ع) و.. همه و همه را</w:t>
      </w:r>
      <w:r w:rsidR="00E97B68">
        <w:rPr>
          <w:rtl/>
        </w:rPr>
        <w:t xml:space="preserve"> می‌</w:t>
      </w:r>
      <w:r w:rsidRPr="003265F4">
        <w:rPr>
          <w:rtl/>
        </w:rPr>
        <w:t>توان زیر سوال برد!!</w:t>
      </w:r>
      <w:r w:rsidR="00273693">
        <w:rPr>
          <w:rFonts w:hint="cs"/>
          <w:rtl/>
        </w:rPr>
        <w:t>.</w:t>
      </w:r>
    </w:p>
    <w:p w:rsidR="003265F4" w:rsidRPr="003265F4" w:rsidRDefault="003265F4" w:rsidP="00CF291D">
      <w:pPr>
        <w:pStyle w:val="a8"/>
        <w:rPr>
          <w:rtl/>
        </w:rPr>
      </w:pPr>
      <w:r w:rsidRPr="003265F4">
        <w:rPr>
          <w:rtl/>
        </w:rPr>
        <w:t>و به همین دلیل است که علمای اهل تشیع در این مورد تعجبها کرده</w:t>
      </w:r>
      <w:r w:rsidR="00E97B68">
        <w:rPr>
          <w:rtl/>
        </w:rPr>
        <w:t>‌اند</w:t>
      </w:r>
      <w:r w:rsidRPr="003265F4">
        <w:rPr>
          <w:rtl/>
        </w:rPr>
        <w:t xml:space="preserve"> و</w:t>
      </w:r>
      <w:r w:rsidR="00E97B68">
        <w:rPr>
          <w:rtl/>
        </w:rPr>
        <w:t xml:space="preserve"> می‌</w:t>
      </w:r>
      <w:r w:rsidRPr="003265F4">
        <w:rPr>
          <w:rtl/>
        </w:rPr>
        <w:t>نویسند</w:t>
      </w:r>
      <w:r w:rsidR="00E97B68">
        <w:rPr>
          <w:rtl/>
        </w:rPr>
        <w:t>:</w:t>
      </w:r>
      <w:r w:rsidRPr="003265F4">
        <w:rPr>
          <w:rtl/>
        </w:rPr>
        <w:t xml:space="preserve"> </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ام کلثوم زینب الصغری، او الوسطی بنت مولانا امیرال</w:t>
      </w:r>
      <w:r w:rsidRPr="00292E6B">
        <w:rPr>
          <w:rStyle w:val="Char1"/>
          <w:rFonts w:hint="cs"/>
          <w:szCs w:val="27"/>
          <w:rtl/>
        </w:rPr>
        <w:t>ـ</w:t>
      </w:r>
      <w:r w:rsidRPr="00292E6B">
        <w:rPr>
          <w:rStyle w:val="Char1"/>
          <w:szCs w:val="27"/>
          <w:rtl/>
        </w:rPr>
        <w:t>مومنین وفاطمة الزهرا صلوات الله علیهما</w:t>
      </w:r>
      <w:r w:rsidR="003265F4" w:rsidRPr="00292E6B">
        <w:rPr>
          <w:rStyle w:val="Char1"/>
          <w:szCs w:val="27"/>
          <w:rtl/>
        </w:rPr>
        <w:t>..</w:t>
      </w:r>
      <w:r w:rsidRPr="00273693">
        <w:rPr>
          <w:rStyle w:val="Char8"/>
          <w:rFonts w:hint="cs"/>
          <w:rtl/>
        </w:rPr>
        <w:t>»</w:t>
      </w:r>
      <w:r w:rsidR="003265F4" w:rsidRPr="00273693">
        <w:rPr>
          <w:vertAlign w:val="superscript"/>
          <w:rtl/>
        </w:rPr>
        <w:footnoteReference w:id="273"/>
      </w:r>
      <w:r>
        <w:rPr>
          <w:rFonts w:hint="cs"/>
          <w:rtl/>
        </w:rPr>
        <w:t xml:space="preserve">. </w:t>
      </w:r>
      <w:r w:rsidRPr="00273693">
        <w:rPr>
          <w:rStyle w:val="Char8"/>
          <w:rFonts w:hint="cs"/>
          <w:rtl/>
        </w:rPr>
        <w:t>«</w:t>
      </w:r>
      <w:r w:rsidR="003265F4" w:rsidRPr="003265F4">
        <w:rPr>
          <w:rtl/>
        </w:rPr>
        <w:t>ام کلثوم زینب الصغری، یا زینب وسطی دختر امیرالمومنین و فاطمة الزهرا صلوات الله علیهما...</w:t>
      </w:r>
      <w:r w:rsidRPr="00273693">
        <w:rPr>
          <w:rStyle w:val="Char8"/>
          <w:rFonts w:hint="cs"/>
          <w:rtl/>
        </w:rPr>
        <w:t>»</w:t>
      </w:r>
      <w:r>
        <w:rPr>
          <w:rFonts w:hint="cs"/>
          <w:rtl/>
        </w:rPr>
        <w:t>.</w:t>
      </w:r>
    </w:p>
    <w:p w:rsidR="003265F4" w:rsidRPr="003265F4" w:rsidRDefault="003265F4" w:rsidP="00CF291D">
      <w:pPr>
        <w:pStyle w:val="a8"/>
        <w:rPr>
          <w:rtl/>
        </w:rPr>
      </w:pPr>
      <w:r w:rsidRPr="003265F4">
        <w:rPr>
          <w:rtl/>
        </w:rPr>
        <w:t>و آقای محمد تقی تستری نیز بعد از ذکر قول شیخ مفید</w:t>
      </w:r>
      <w:r w:rsidR="00E97B68">
        <w:rPr>
          <w:rtl/>
        </w:rPr>
        <w:t xml:space="preserve"> می‌</w:t>
      </w:r>
      <w:r w:rsidRPr="003265F4">
        <w:rPr>
          <w:rtl/>
        </w:rPr>
        <w:t>گوید: این زینب صغری نیست چون کوچک</w:t>
      </w:r>
      <w:r w:rsidR="003B297F">
        <w:rPr>
          <w:rFonts w:hint="cs"/>
          <w:rtl/>
        </w:rPr>
        <w:t>‌</w:t>
      </w:r>
      <w:r w:rsidRPr="003265F4">
        <w:rPr>
          <w:rtl/>
        </w:rPr>
        <w:t>تر از او نیز زینب هست و این زینب وسطی است و نه صغری!!</w:t>
      </w:r>
      <w:r w:rsidRPr="00273693">
        <w:rPr>
          <w:vertAlign w:val="superscript"/>
          <w:rtl/>
        </w:rPr>
        <w:footnoteReference w:id="274"/>
      </w:r>
      <w:r w:rsidR="00273693">
        <w:rPr>
          <w:rFonts w:hint="cs"/>
          <w:rtl/>
        </w:rPr>
        <w:t>.</w:t>
      </w:r>
    </w:p>
    <w:p w:rsidR="003265F4" w:rsidRPr="003265F4" w:rsidRDefault="003265F4" w:rsidP="00CF291D">
      <w:pPr>
        <w:pStyle w:val="a8"/>
        <w:rPr>
          <w:rStyle w:val="Char5"/>
          <w:rtl/>
        </w:rPr>
      </w:pPr>
      <w:r w:rsidRPr="003265F4">
        <w:rPr>
          <w:rtl/>
        </w:rPr>
        <w:t>در مستدرک سفینة البحار</w:t>
      </w:r>
      <w:r w:rsidR="00E97B68">
        <w:rPr>
          <w:rtl/>
        </w:rPr>
        <w:t xml:space="preserve"> می‌</w:t>
      </w:r>
      <w:r w:rsidRPr="003265F4">
        <w:rPr>
          <w:rtl/>
        </w:rPr>
        <w:t>خوانیم:</w:t>
      </w:r>
      <w:r w:rsidRPr="003265F4">
        <w:rPr>
          <w:rStyle w:val="Char5"/>
          <w:rFonts w:hint="cs"/>
          <w:rtl/>
          <w:lang w:bidi="ar-SA"/>
        </w:rPr>
        <w:t xml:space="preserve"> </w:t>
      </w:r>
    </w:p>
    <w:p w:rsidR="003265F4" w:rsidRPr="00292E6B" w:rsidRDefault="003265F4" w:rsidP="00CF291D">
      <w:pPr>
        <w:pStyle w:val="a4"/>
        <w:rPr>
          <w:spacing w:val="-4"/>
          <w:szCs w:val="27"/>
          <w:rtl/>
        </w:rPr>
      </w:pPr>
      <w:r w:rsidRPr="00292E6B">
        <w:rPr>
          <w:spacing w:val="-4"/>
          <w:szCs w:val="27"/>
          <w:rtl/>
        </w:rPr>
        <w:t xml:space="preserve">في كتاب السيدة زينب قال: </w:t>
      </w:r>
      <w:r w:rsidR="00273693" w:rsidRPr="00273693">
        <w:rPr>
          <w:rStyle w:val="Char8"/>
          <w:rFonts w:hint="cs"/>
          <w:spacing w:val="-4"/>
          <w:rtl/>
        </w:rPr>
        <w:t>«</w:t>
      </w:r>
      <w:r w:rsidRPr="00292E6B">
        <w:rPr>
          <w:spacing w:val="-4"/>
          <w:szCs w:val="27"/>
          <w:rtl/>
        </w:rPr>
        <w:t>زينب الوسطى بنت أمير ال</w:t>
      </w:r>
      <w:r w:rsidR="00273693" w:rsidRPr="00292E6B">
        <w:rPr>
          <w:rFonts w:hint="cs"/>
          <w:spacing w:val="-4"/>
          <w:szCs w:val="27"/>
          <w:rtl/>
        </w:rPr>
        <w:t>ـ</w:t>
      </w:r>
      <w:r w:rsidRPr="00292E6B">
        <w:rPr>
          <w:spacing w:val="-4"/>
          <w:szCs w:val="27"/>
          <w:rtl/>
        </w:rPr>
        <w:t xml:space="preserve">مؤمنين </w:t>
      </w:r>
      <w:r w:rsidR="00E97B68" w:rsidRPr="00292E6B">
        <w:rPr>
          <w:spacing w:val="-4"/>
          <w:szCs w:val="27"/>
          <w:rtl/>
        </w:rPr>
        <w:sym w:font="AGA Arabesque" w:char="F075"/>
      </w:r>
      <w:r w:rsidRPr="00292E6B">
        <w:rPr>
          <w:spacing w:val="-4"/>
          <w:szCs w:val="27"/>
          <w:rtl/>
        </w:rPr>
        <w:t xml:space="preserve"> امها وام إخوتها الحسن والحسين ومحسن وزينب الكبرى ورقية فاطمة الزهراء (عليها السلام) كناها الرسول بام كلثوم. وأما زينب الصغرى بنت أمير ال</w:t>
      </w:r>
      <w:r w:rsidR="00273693" w:rsidRPr="00292E6B">
        <w:rPr>
          <w:rFonts w:hint="cs"/>
          <w:spacing w:val="-4"/>
          <w:szCs w:val="27"/>
          <w:rtl/>
        </w:rPr>
        <w:t>ـ</w:t>
      </w:r>
      <w:r w:rsidRPr="00292E6B">
        <w:rPr>
          <w:spacing w:val="-4"/>
          <w:szCs w:val="27"/>
          <w:rtl/>
        </w:rPr>
        <w:t>مؤمنين وامها ام ولد تزوجت ابن عمها محمد بن عقيل.....</w:t>
      </w:r>
      <w:r w:rsidR="00273693" w:rsidRPr="00273693">
        <w:rPr>
          <w:rStyle w:val="Char8"/>
          <w:rFonts w:hint="cs"/>
          <w:spacing w:val="-4"/>
          <w:rtl/>
        </w:rPr>
        <w:t>»</w:t>
      </w:r>
      <w:r w:rsidR="00273693" w:rsidRPr="00292E6B">
        <w:rPr>
          <w:rFonts w:hint="cs"/>
          <w:spacing w:val="-4"/>
          <w:szCs w:val="27"/>
          <w:rtl/>
        </w:rPr>
        <w:t>.</w:t>
      </w:r>
    </w:p>
    <w:p w:rsidR="003265F4" w:rsidRPr="003265F4" w:rsidRDefault="003265F4" w:rsidP="00CF291D">
      <w:pPr>
        <w:pStyle w:val="a8"/>
        <w:rPr>
          <w:rtl/>
        </w:rPr>
      </w:pPr>
      <w:r w:rsidRPr="003265F4">
        <w:rPr>
          <w:rtl/>
        </w:rPr>
        <w:t>می</w:t>
      </w:r>
      <w:r w:rsidR="00273693">
        <w:rPr>
          <w:rFonts w:hint="cs"/>
          <w:rtl/>
        </w:rPr>
        <w:t>‌</w:t>
      </w:r>
      <w:r w:rsidRPr="003265F4">
        <w:rPr>
          <w:rtl/>
        </w:rPr>
        <w:t>بینید که ایشان زینب الصغری همسر حضرت عمر</w:t>
      </w:r>
      <w:r w:rsidR="00E97B68">
        <w:rPr>
          <w:rFonts w:hint="cs"/>
          <w:rtl/>
        </w:rPr>
        <w:t xml:space="preserve"> </w:t>
      </w:r>
      <w:r w:rsidR="00E97B68">
        <w:sym w:font="AGA Arabesque" w:char="F074"/>
      </w:r>
      <w:r w:rsidRPr="003265F4">
        <w:rPr>
          <w:rtl/>
        </w:rPr>
        <w:t xml:space="preserve"> را زینب وسطی نوشته</w:t>
      </w:r>
      <w:r w:rsidR="00E97B68">
        <w:rPr>
          <w:rtl/>
        </w:rPr>
        <w:t>‌اند</w:t>
      </w:r>
      <w:r w:rsidRPr="003265F4">
        <w:rPr>
          <w:rtl/>
        </w:rPr>
        <w:t>.</w:t>
      </w:r>
    </w:p>
    <w:p w:rsidR="003265F4" w:rsidRPr="003265F4" w:rsidRDefault="003265F4" w:rsidP="00CF291D">
      <w:pPr>
        <w:pStyle w:val="a8"/>
        <w:rPr>
          <w:rtl/>
        </w:rPr>
      </w:pPr>
      <w:r w:rsidRPr="003265F4">
        <w:rPr>
          <w:rtl/>
        </w:rPr>
        <w:t>و یا این اشتباه شیخ طبرسی که در ذکر اولاد حضرت علی</w:t>
      </w:r>
      <w:r w:rsidR="00E97B68">
        <w:rPr>
          <w:rFonts w:hint="cs"/>
          <w:rtl/>
        </w:rPr>
        <w:t xml:space="preserve"> </w:t>
      </w:r>
      <w:r w:rsidR="00E97B68">
        <w:sym w:font="AGA Arabesque" w:char="F075"/>
      </w:r>
      <w:r w:rsidR="00273693">
        <w:rPr>
          <w:rFonts w:hint="cs"/>
          <w:rtl/>
        </w:rPr>
        <w:t xml:space="preserve"> </w:t>
      </w:r>
      <w:r w:rsidRPr="003265F4">
        <w:rPr>
          <w:rtl/>
        </w:rPr>
        <w:t>می</w:t>
      </w:r>
      <w:r w:rsidR="00273693">
        <w:rPr>
          <w:rFonts w:hint="cs"/>
          <w:rtl/>
        </w:rPr>
        <w:t>‌</w:t>
      </w:r>
      <w:r w:rsidRPr="003265F4">
        <w:rPr>
          <w:rtl/>
        </w:rPr>
        <w:t>نویسد:</w:t>
      </w:r>
    </w:p>
    <w:p w:rsidR="003265F4" w:rsidRPr="003265F4" w:rsidRDefault="00273693" w:rsidP="00CF291D">
      <w:pPr>
        <w:pStyle w:val="a8"/>
        <w:rPr>
          <w:rtl/>
        </w:rPr>
      </w:pPr>
      <w:r w:rsidRPr="00273693">
        <w:rPr>
          <w:rStyle w:val="Char8"/>
          <w:rFonts w:hint="cs"/>
          <w:rtl/>
        </w:rPr>
        <w:t>«</w:t>
      </w:r>
      <w:r w:rsidR="003265F4" w:rsidRPr="00292E6B">
        <w:rPr>
          <w:rStyle w:val="Char1"/>
          <w:szCs w:val="27"/>
          <w:rtl/>
        </w:rPr>
        <w:t xml:space="preserve">وأما زينب الصغرى فكانت عند محمد بن عقيل فولدت له </w:t>
      </w:r>
      <w:r w:rsidRPr="00292E6B">
        <w:rPr>
          <w:rStyle w:val="Char1"/>
          <w:szCs w:val="27"/>
          <w:rtl/>
        </w:rPr>
        <w:t>عبد الله وفيه العتب من ولد عقيل</w:t>
      </w:r>
      <w:r w:rsidR="003265F4" w:rsidRPr="00292E6B">
        <w:rPr>
          <w:rStyle w:val="Char1"/>
          <w:szCs w:val="27"/>
          <w:rtl/>
        </w:rPr>
        <w:t>. وأما أم هانئ ...وأما نفيسة فكانت عند عبد الله الأكبر بن عقيل فولدت له أم عقيل . وأما زينب الصغرى فكانت عند عبد الرحمن بن عقيل فولدت له سعدا وعقيلا</w:t>
      </w:r>
      <w:r w:rsidR="003265F4" w:rsidRPr="003265F4">
        <w:rPr>
          <w:rtl/>
        </w:rPr>
        <w:t xml:space="preserve"> </w:t>
      </w:r>
      <w:r w:rsidRPr="00273693">
        <w:rPr>
          <w:rStyle w:val="Char8"/>
          <w:rFonts w:hint="cs"/>
          <w:rtl/>
        </w:rPr>
        <w:t>»</w:t>
      </w:r>
      <w:r w:rsidR="003265F4" w:rsidRPr="00273693">
        <w:rPr>
          <w:vertAlign w:val="superscript"/>
          <w:rtl/>
        </w:rPr>
        <w:footnoteReference w:id="275"/>
      </w:r>
      <w:r>
        <w:rPr>
          <w:rFonts w:hint="cs"/>
          <w:rtl/>
        </w:rPr>
        <w:t>.</w:t>
      </w:r>
    </w:p>
    <w:p w:rsidR="003265F4" w:rsidRPr="003265F4" w:rsidRDefault="003265F4" w:rsidP="00CF291D">
      <w:pPr>
        <w:pStyle w:val="a8"/>
        <w:rPr>
          <w:rtl/>
        </w:rPr>
      </w:pPr>
      <w:r w:rsidRPr="003265F4">
        <w:rPr>
          <w:rtl/>
        </w:rPr>
        <w:t>و همینطور در ذکر فرزندان حضرت عمر</w:t>
      </w:r>
      <w:r w:rsidR="00BF09B6">
        <w:rPr>
          <w:rFonts w:hint="cs"/>
          <w:rtl/>
        </w:rPr>
        <w:t xml:space="preserve"> </w:t>
      </w:r>
      <w:r w:rsidR="00BF09B6">
        <w:sym w:font="AGA Arabesque" w:char="F074"/>
      </w:r>
      <w:r w:rsidRPr="003265F4">
        <w:rPr>
          <w:rtl/>
        </w:rPr>
        <w:t xml:space="preserve"> نیز چنین چیزی موجود است چنانکه ابن اثیر در الکامل</w:t>
      </w:r>
      <w:r w:rsidR="00E97B68">
        <w:rPr>
          <w:rtl/>
        </w:rPr>
        <w:t xml:space="preserve"> می‌</w:t>
      </w:r>
      <w:r w:rsidRPr="003265F4">
        <w:rPr>
          <w:rtl/>
        </w:rPr>
        <w:t>نویسد:</w:t>
      </w:r>
    </w:p>
    <w:p w:rsidR="003265F4" w:rsidRPr="00292E6B" w:rsidRDefault="00273693" w:rsidP="00CF291D">
      <w:pPr>
        <w:pStyle w:val="a4"/>
        <w:rPr>
          <w:szCs w:val="27"/>
          <w:rtl/>
        </w:rPr>
      </w:pPr>
      <w:r w:rsidRPr="00273693">
        <w:rPr>
          <w:rStyle w:val="Char8"/>
          <w:rFonts w:hint="cs"/>
          <w:rtl/>
        </w:rPr>
        <w:t>«</w:t>
      </w:r>
      <w:r w:rsidR="003265F4" w:rsidRPr="00292E6B">
        <w:rPr>
          <w:szCs w:val="27"/>
          <w:rtl/>
        </w:rPr>
        <w:t>وتزوج لهية امرأة من اليمن، فولدت له عبد الرحمن الأوسط، وقيل الأصغر</w:t>
      </w:r>
      <w:r w:rsidRPr="00273693">
        <w:rPr>
          <w:rStyle w:val="Char8"/>
          <w:rFonts w:hint="cs"/>
          <w:rtl/>
        </w:rPr>
        <w:t>»</w:t>
      </w:r>
      <w:r w:rsidRPr="00292E6B">
        <w:rPr>
          <w:rFonts w:hint="cs"/>
          <w:szCs w:val="27"/>
          <w:rtl/>
        </w:rPr>
        <w:t>.</w:t>
      </w:r>
    </w:p>
    <w:p w:rsidR="003265F4" w:rsidRPr="003265F4" w:rsidRDefault="003265F4" w:rsidP="00CF291D">
      <w:pPr>
        <w:pStyle w:val="a8"/>
        <w:rPr>
          <w:rtl/>
        </w:rPr>
      </w:pPr>
      <w:r w:rsidRPr="003265F4">
        <w:rPr>
          <w:rtl/>
        </w:rPr>
        <w:t>و حضرت عمر</w:t>
      </w:r>
      <w:r w:rsidR="00E97B68">
        <w:rPr>
          <w:rFonts w:hint="cs"/>
          <w:rtl/>
        </w:rPr>
        <w:t xml:space="preserve"> </w:t>
      </w:r>
      <w:r w:rsidR="00E97B68">
        <w:sym w:font="AGA Arabesque" w:char="F074"/>
      </w:r>
      <w:r w:rsidRPr="003265F4">
        <w:rPr>
          <w:rtl/>
        </w:rPr>
        <w:t xml:space="preserve"> با لهیة ازدواج کرد که زنی از یمن بود و عبدالرحمن الاوسط از او به دنیا آمد و گفته</w:t>
      </w:r>
      <w:r w:rsidR="00E97B68">
        <w:rPr>
          <w:rtl/>
        </w:rPr>
        <w:t>‌اند</w:t>
      </w:r>
      <w:r w:rsidRPr="003265F4">
        <w:rPr>
          <w:rtl/>
        </w:rPr>
        <w:t xml:space="preserve"> الاصغر( ونه الاوسط)</w:t>
      </w:r>
    </w:p>
    <w:p w:rsidR="003265F4" w:rsidRPr="00273693" w:rsidRDefault="003265F4" w:rsidP="00CF291D">
      <w:pPr>
        <w:pStyle w:val="a8"/>
        <w:rPr>
          <w:rFonts w:cs="B Lotus"/>
          <w:rtl/>
        </w:rPr>
      </w:pPr>
      <w:r w:rsidRPr="003265F4">
        <w:rPr>
          <w:rtl/>
        </w:rPr>
        <w:t xml:space="preserve">                                                                 </w:t>
      </w:r>
      <w:r w:rsidRPr="00273693">
        <w:rPr>
          <w:rFonts w:cs="B Lotus"/>
          <w:rtl/>
        </w:rPr>
        <w:t>*******</w:t>
      </w:r>
    </w:p>
    <w:p w:rsidR="003265F4" w:rsidRPr="003265F4" w:rsidRDefault="003265F4" w:rsidP="00CF291D">
      <w:pPr>
        <w:pStyle w:val="a8"/>
        <w:rPr>
          <w:rtl/>
        </w:rPr>
      </w:pPr>
      <w:r w:rsidRPr="003265F4">
        <w:rPr>
          <w:rtl/>
        </w:rPr>
        <w:t>البته به طور قطع نمی</w:t>
      </w:r>
      <w:r w:rsidR="00273693">
        <w:rPr>
          <w:rFonts w:hint="cs"/>
          <w:rtl/>
        </w:rPr>
        <w:t>‌</w:t>
      </w:r>
      <w:r w:rsidRPr="003265F4">
        <w:rPr>
          <w:rtl/>
        </w:rPr>
        <w:t>توان وجود زید فرزند ام کلثوم بنت جرول را منکر شد ولی این جدلها</w:t>
      </w:r>
      <w:r w:rsidR="00BF09B6">
        <w:rPr>
          <w:rtl/>
        </w:rPr>
        <w:t>،</w:t>
      </w:r>
      <w:r w:rsidRPr="003265F4">
        <w:rPr>
          <w:rtl/>
        </w:rPr>
        <w:t xml:space="preserve"> جدل</w:t>
      </w:r>
      <w:r w:rsidR="00273693">
        <w:rPr>
          <w:rFonts w:hint="cs"/>
          <w:rtl/>
        </w:rPr>
        <w:t>‌</w:t>
      </w:r>
      <w:r w:rsidRPr="003265F4">
        <w:rPr>
          <w:rtl/>
        </w:rPr>
        <w:t>های ما بین علمای انساب است و مسعوی نقل صحیح را اینگونه</w:t>
      </w:r>
      <w:r w:rsidR="00E97B68">
        <w:rPr>
          <w:rtl/>
        </w:rPr>
        <w:t xml:space="preserve"> می‌</w:t>
      </w:r>
      <w:r w:rsidRPr="003265F4">
        <w:rPr>
          <w:rtl/>
        </w:rPr>
        <w:t>نویسد:</w:t>
      </w:r>
    </w:p>
    <w:p w:rsidR="003265F4" w:rsidRPr="00273693" w:rsidRDefault="00273693" w:rsidP="00CF291D">
      <w:pPr>
        <w:pStyle w:val="a8"/>
        <w:rPr>
          <w:spacing w:val="-2"/>
          <w:rtl/>
        </w:rPr>
      </w:pPr>
      <w:r w:rsidRPr="00273693">
        <w:rPr>
          <w:rStyle w:val="Char8"/>
          <w:rFonts w:hint="cs"/>
          <w:spacing w:val="-2"/>
          <w:rtl/>
        </w:rPr>
        <w:t>«</w:t>
      </w:r>
      <w:r w:rsidR="003265F4" w:rsidRPr="00292E6B">
        <w:rPr>
          <w:rStyle w:val="Char1"/>
          <w:spacing w:val="-2"/>
          <w:szCs w:val="27"/>
          <w:rtl/>
        </w:rPr>
        <w:t>وكان لعمر من البنين تسعة</w:t>
      </w:r>
      <w:r w:rsidR="00BF09B6" w:rsidRPr="00292E6B">
        <w:rPr>
          <w:rStyle w:val="Char1"/>
          <w:spacing w:val="-2"/>
          <w:szCs w:val="27"/>
          <w:rtl/>
        </w:rPr>
        <w:t>،</w:t>
      </w:r>
      <w:r w:rsidR="003265F4" w:rsidRPr="00292E6B">
        <w:rPr>
          <w:rStyle w:val="Char1"/>
          <w:spacing w:val="-2"/>
          <w:szCs w:val="27"/>
          <w:rtl/>
        </w:rPr>
        <w:t xml:space="preserve"> عبد الله وعبد الرحمن الأكبر وزيد الأكبر وعبيد الله ال</w:t>
      </w:r>
      <w:r w:rsidRPr="00292E6B">
        <w:rPr>
          <w:rStyle w:val="Char1"/>
          <w:rFonts w:hint="cs"/>
          <w:spacing w:val="-2"/>
          <w:szCs w:val="27"/>
          <w:rtl/>
        </w:rPr>
        <w:t>ـ</w:t>
      </w:r>
      <w:r w:rsidR="003265F4" w:rsidRPr="00292E6B">
        <w:rPr>
          <w:rStyle w:val="Char1"/>
          <w:spacing w:val="-2"/>
          <w:szCs w:val="27"/>
          <w:rtl/>
        </w:rPr>
        <w:t>مقتول بصفين وعاصم وزيد الأصغر وعبد الرحمن الأصغر وعياض وعبد الله الأصغر</w:t>
      </w:r>
      <w:r w:rsidR="00BF09B6" w:rsidRPr="00292E6B">
        <w:rPr>
          <w:rStyle w:val="Char1"/>
          <w:spacing w:val="-2"/>
          <w:szCs w:val="27"/>
          <w:rtl/>
        </w:rPr>
        <w:t>،</w:t>
      </w:r>
      <w:r w:rsidR="003265F4" w:rsidRPr="00292E6B">
        <w:rPr>
          <w:rStyle w:val="Char1"/>
          <w:spacing w:val="-2"/>
          <w:szCs w:val="27"/>
          <w:rtl/>
        </w:rPr>
        <w:t xml:space="preserve"> ال</w:t>
      </w:r>
      <w:r w:rsidRPr="00292E6B">
        <w:rPr>
          <w:rStyle w:val="Char1"/>
          <w:rFonts w:hint="cs"/>
          <w:spacing w:val="-2"/>
          <w:szCs w:val="27"/>
          <w:rtl/>
        </w:rPr>
        <w:t>ـ</w:t>
      </w:r>
      <w:r w:rsidR="003265F4" w:rsidRPr="00292E6B">
        <w:rPr>
          <w:rStyle w:val="Char1"/>
          <w:spacing w:val="-2"/>
          <w:szCs w:val="27"/>
          <w:rtl/>
        </w:rPr>
        <w:t>معقبون منهم أربعة عبد الله الأكبر وعاصم وعبيد الله وعبد الرحمن الأصغر...</w:t>
      </w:r>
      <w:r w:rsidRPr="00273693">
        <w:rPr>
          <w:rStyle w:val="Char8"/>
          <w:rFonts w:hint="cs"/>
          <w:spacing w:val="-2"/>
          <w:rtl/>
        </w:rPr>
        <w:t>»</w:t>
      </w:r>
      <w:r w:rsidR="003265F4" w:rsidRPr="00273693">
        <w:rPr>
          <w:spacing w:val="-2"/>
          <w:vertAlign w:val="superscript"/>
          <w:rtl/>
        </w:rPr>
        <w:footnoteReference w:id="276"/>
      </w:r>
      <w:r w:rsidRPr="00273693">
        <w:rPr>
          <w:rFonts w:hint="cs"/>
          <w:spacing w:val="-2"/>
          <w:rtl/>
        </w:rPr>
        <w:t>.</w:t>
      </w:r>
    </w:p>
    <w:p w:rsidR="003265F4" w:rsidRPr="003265F4" w:rsidRDefault="003265F4" w:rsidP="00CF291D">
      <w:pPr>
        <w:pStyle w:val="a8"/>
        <w:rPr>
          <w:rtl/>
        </w:rPr>
      </w:pPr>
      <w:r w:rsidRPr="003265F4">
        <w:rPr>
          <w:rtl/>
        </w:rPr>
        <w:t>زید الاکبر را همراه عبیدالله فرزند ام کلثوم بنت جرول</w:t>
      </w:r>
      <w:r w:rsidR="00E97B68">
        <w:rPr>
          <w:rtl/>
        </w:rPr>
        <w:t xml:space="preserve"> می‌</w:t>
      </w:r>
      <w:r w:rsidR="00BF09B6">
        <w:rPr>
          <w:rtl/>
        </w:rPr>
        <w:t>‌</w:t>
      </w:r>
      <w:r w:rsidRPr="003265F4">
        <w:rPr>
          <w:rtl/>
        </w:rPr>
        <w:t>آورد و</w:t>
      </w:r>
      <w:r w:rsidR="00E97B68">
        <w:rPr>
          <w:rtl/>
        </w:rPr>
        <w:t xml:space="preserve"> می‌</w:t>
      </w:r>
      <w:r w:rsidRPr="003265F4">
        <w:rPr>
          <w:rtl/>
        </w:rPr>
        <w:t>بینیم که او بر خلاف خیلی</w:t>
      </w:r>
      <w:r w:rsidR="00E97B68">
        <w:rPr>
          <w:rtl/>
        </w:rPr>
        <w:t>‌ها</w:t>
      </w:r>
      <w:r w:rsidRPr="003265F4">
        <w:rPr>
          <w:rtl/>
        </w:rPr>
        <w:t xml:space="preserve"> پسوند اکبر را برای او به کار</w:t>
      </w:r>
      <w:r w:rsidR="00E97B68">
        <w:rPr>
          <w:rtl/>
        </w:rPr>
        <w:t xml:space="preserve"> می‌</w:t>
      </w:r>
      <w:r w:rsidRPr="003265F4">
        <w:rPr>
          <w:rtl/>
        </w:rPr>
        <w:t>برد که شاهدی دیگر باشد بر اینکه این اختلافات ربطی به اصل ازدواج ندارد بلکه همه و همه اختلافات علماست.</w:t>
      </w:r>
    </w:p>
    <w:p w:rsidR="003265F4" w:rsidRPr="00273693" w:rsidRDefault="003265F4" w:rsidP="00CF291D">
      <w:pPr>
        <w:pStyle w:val="a8"/>
        <w:rPr>
          <w:spacing w:val="-6"/>
          <w:rtl/>
        </w:rPr>
      </w:pPr>
      <w:r w:rsidRPr="00273693">
        <w:rPr>
          <w:spacing w:val="-6"/>
          <w:rtl/>
        </w:rPr>
        <w:t>بعد از اینها آقای قزوینی هو هو کنان جلو آمده</w:t>
      </w:r>
      <w:r w:rsidR="00E97B68" w:rsidRPr="00273693">
        <w:rPr>
          <w:spacing w:val="-6"/>
          <w:rtl/>
        </w:rPr>
        <w:t xml:space="preserve"> می‌</w:t>
      </w:r>
      <w:r w:rsidRPr="00273693">
        <w:rPr>
          <w:spacing w:val="-6"/>
          <w:rtl/>
        </w:rPr>
        <w:t>گوید: حضرت عمر</w:t>
      </w:r>
      <w:r w:rsidR="00273693" w:rsidRPr="00273693">
        <w:rPr>
          <w:spacing w:val="-6"/>
          <w:rtl/>
        </w:rPr>
        <w:t xml:space="preserve"> 4 همسر به نام ام کلثوم داشته!!</w:t>
      </w:r>
      <w:r w:rsidR="00273693" w:rsidRPr="00273693">
        <w:rPr>
          <w:rFonts w:hint="cs"/>
          <w:spacing w:val="-6"/>
          <w:rtl/>
        </w:rPr>
        <w:t>.</w:t>
      </w:r>
    </w:p>
    <w:p w:rsidR="003265F4" w:rsidRPr="003265F4" w:rsidRDefault="003265F4" w:rsidP="00CF291D">
      <w:pPr>
        <w:pStyle w:val="a8"/>
        <w:rPr>
          <w:rtl/>
        </w:rPr>
      </w:pPr>
      <w:r w:rsidRPr="003265F4">
        <w:rPr>
          <w:rtl/>
        </w:rPr>
        <w:t xml:space="preserve">در مورد ام کلثوم بنت ابی بکر که صحبت کردیم و رسوا شد آنکه همیشه رو سیاه است. </w:t>
      </w:r>
    </w:p>
    <w:p w:rsidR="003265F4" w:rsidRPr="003265F4" w:rsidRDefault="003265F4" w:rsidP="00CF291D">
      <w:pPr>
        <w:pStyle w:val="a8"/>
        <w:rPr>
          <w:rtl/>
        </w:rPr>
      </w:pPr>
      <w:r w:rsidRPr="003265F4">
        <w:rPr>
          <w:rtl/>
        </w:rPr>
        <w:t>و بعد قزوینی گفته: علمای اهل سنت با استفاده از این تشابه اسمی ام کلثوم دختر علی را نیز داخل همسران عمر کرده</w:t>
      </w:r>
      <w:r w:rsidR="00E97B68">
        <w:rPr>
          <w:rtl/>
        </w:rPr>
        <w:t>‌اند</w:t>
      </w:r>
      <w:r w:rsidRPr="003265F4">
        <w:rPr>
          <w:rtl/>
        </w:rPr>
        <w:t>!!</w:t>
      </w:r>
      <w:r w:rsidR="00273693">
        <w:rPr>
          <w:rFonts w:hint="cs"/>
          <w:rtl/>
        </w:rPr>
        <w:t>.</w:t>
      </w:r>
    </w:p>
    <w:p w:rsidR="00273693" w:rsidRDefault="003265F4" w:rsidP="00CF291D">
      <w:pPr>
        <w:pStyle w:val="a8"/>
        <w:numPr>
          <w:ilvl w:val="0"/>
          <w:numId w:val="33"/>
        </w:numPr>
        <w:ind w:left="680" w:hanging="340"/>
      </w:pPr>
      <w:r w:rsidRPr="003265F4">
        <w:rPr>
          <w:rtl/>
        </w:rPr>
        <w:t>ما نفهمیدیم بالاخره حضرت علی دختری به اسم ام کلثوم داشت یا نداشت؟!!</w:t>
      </w:r>
      <w:r w:rsidR="00273693">
        <w:rPr>
          <w:rFonts w:hint="cs"/>
          <w:rtl/>
        </w:rPr>
        <w:t>.</w:t>
      </w:r>
    </w:p>
    <w:p w:rsidR="00273693" w:rsidRDefault="003265F4" w:rsidP="00CF291D">
      <w:pPr>
        <w:pStyle w:val="a8"/>
        <w:numPr>
          <w:ilvl w:val="0"/>
          <w:numId w:val="33"/>
        </w:numPr>
        <w:ind w:left="680" w:hanging="340"/>
      </w:pPr>
      <w:r w:rsidRPr="003265F4">
        <w:rPr>
          <w:rtl/>
        </w:rPr>
        <w:t>چرا اینگونه نگفتید: علمای اهل سنت به اشتباه!! نام دوم ام کلثوم دیگر را نیز در کنار ام کلثوم بنت علی شامل همسران حضرت عمر قرار داده</w:t>
      </w:r>
      <w:r w:rsidR="00E97B68">
        <w:rPr>
          <w:rtl/>
        </w:rPr>
        <w:t>‌اند</w:t>
      </w:r>
      <w:r w:rsidRPr="003265F4">
        <w:rPr>
          <w:rtl/>
        </w:rPr>
        <w:t xml:space="preserve"> و گول تشابه اسمی را خورده</w:t>
      </w:r>
      <w:r w:rsidR="00E97B68">
        <w:rPr>
          <w:rtl/>
        </w:rPr>
        <w:t>‌اند</w:t>
      </w:r>
      <w:r w:rsidRPr="003265F4">
        <w:rPr>
          <w:rtl/>
        </w:rPr>
        <w:t>؟؟؟ آیا اگر کسی اینچنین بگوید شما به او نمی</w:t>
      </w:r>
      <w:r w:rsidR="00273693">
        <w:rPr>
          <w:rFonts w:hint="cs"/>
          <w:rtl/>
        </w:rPr>
        <w:t>‌</w:t>
      </w:r>
      <w:r w:rsidRPr="003265F4">
        <w:rPr>
          <w:rtl/>
        </w:rPr>
        <w:t>خندید؟؟</w:t>
      </w:r>
    </w:p>
    <w:p w:rsidR="00273693" w:rsidRDefault="003265F4" w:rsidP="00CF291D">
      <w:pPr>
        <w:pStyle w:val="a8"/>
        <w:numPr>
          <w:ilvl w:val="0"/>
          <w:numId w:val="33"/>
        </w:numPr>
        <w:ind w:left="680" w:hanging="340"/>
      </w:pPr>
      <w:r w:rsidRPr="003265F4">
        <w:rPr>
          <w:rtl/>
        </w:rPr>
        <w:t>گفتید علمای اهل سنت این را اضافه کرده</w:t>
      </w:r>
      <w:r w:rsidR="00E97B68">
        <w:rPr>
          <w:rtl/>
        </w:rPr>
        <w:t>‌اند</w:t>
      </w:r>
      <w:r w:rsidRPr="003265F4">
        <w:rPr>
          <w:rtl/>
        </w:rPr>
        <w:t>.. هزار بار گفتم باز هم</w:t>
      </w:r>
      <w:r w:rsidR="00E97B68">
        <w:rPr>
          <w:rtl/>
        </w:rPr>
        <w:t xml:space="preserve"> می‌</w:t>
      </w:r>
      <w:r w:rsidRPr="003265F4">
        <w:rPr>
          <w:rtl/>
        </w:rPr>
        <w:t>گویم اگر کسی این را اضافه کرده باشد امام صادق</w:t>
      </w:r>
      <w:r w:rsidR="00E97B68">
        <w:rPr>
          <w:rFonts w:hint="cs"/>
          <w:rtl/>
        </w:rPr>
        <w:t xml:space="preserve"> </w:t>
      </w:r>
      <w:r w:rsidR="00E97B68">
        <w:sym w:font="AGA Arabesque" w:char="F075"/>
      </w:r>
      <w:r w:rsidRPr="003265F4">
        <w:rPr>
          <w:rtl/>
        </w:rPr>
        <w:t xml:space="preserve"> است که روایت صحیح در این مورد از او منقول است و بعد از او نیز</w:t>
      </w:r>
      <w:r w:rsidR="00BF09B6">
        <w:rPr>
          <w:rtl/>
        </w:rPr>
        <w:t>،</w:t>
      </w:r>
      <w:r w:rsidRPr="003265F4">
        <w:rPr>
          <w:rtl/>
        </w:rPr>
        <w:t>ابن اسحاق از علمای اهل تشیع است که او اولین شخصی بود که این ماجرا را نقل کرد.</w:t>
      </w:r>
    </w:p>
    <w:p w:rsidR="003265F4" w:rsidRPr="003B297F" w:rsidRDefault="003265F4" w:rsidP="00CF291D">
      <w:pPr>
        <w:pStyle w:val="a8"/>
        <w:numPr>
          <w:ilvl w:val="0"/>
          <w:numId w:val="33"/>
        </w:numPr>
        <w:ind w:left="680" w:hanging="340"/>
        <w:rPr>
          <w:spacing w:val="-2"/>
          <w:rtl/>
        </w:rPr>
      </w:pPr>
      <w:r w:rsidRPr="003B297F">
        <w:rPr>
          <w:spacing w:val="-2"/>
          <w:rtl/>
        </w:rPr>
        <w:t>آیا من</w:t>
      </w:r>
      <w:r w:rsidR="00E97B68" w:rsidRPr="003B297F">
        <w:rPr>
          <w:spacing w:val="-2"/>
          <w:rtl/>
        </w:rPr>
        <w:t xml:space="preserve"> می‌</w:t>
      </w:r>
      <w:r w:rsidRPr="003B297F">
        <w:rPr>
          <w:spacing w:val="-2"/>
          <w:rtl/>
        </w:rPr>
        <w:t>توانم با توجه به اینکه حضرت محمد</w:t>
      </w:r>
      <w:r w:rsidR="00E97B68" w:rsidRPr="003B297F">
        <w:rPr>
          <w:rFonts w:hint="cs"/>
          <w:spacing w:val="-2"/>
          <w:rtl/>
        </w:rPr>
        <w:t xml:space="preserve"> </w:t>
      </w:r>
      <w:r w:rsidR="00E97B68" w:rsidRPr="003B297F">
        <w:rPr>
          <w:spacing w:val="-2"/>
        </w:rPr>
        <w:sym w:font="AGA Arabesque" w:char="F072"/>
      </w:r>
      <w:r w:rsidRPr="003B297F">
        <w:rPr>
          <w:spacing w:val="-2"/>
          <w:rtl/>
        </w:rPr>
        <w:t xml:space="preserve"> با دو زینب یعنی: زینب بنت جحش و زینب بنت خزیمه ازدواج کرده بگویم: نه فقط یکی از آن دو صحت دارد و آن یکی اشتباه علماست که گول تشابه اسمی را خورده</w:t>
      </w:r>
      <w:r w:rsidR="00E97B68" w:rsidRPr="003B297F">
        <w:rPr>
          <w:spacing w:val="-2"/>
          <w:rtl/>
        </w:rPr>
        <w:t>‌اند</w:t>
      </w:r>
      <w:r w:rsidRPr="003B297F">
        <w:rPr>
          <w:spacing w:val="-2"/>
          <w:rtl/>
        </w:rPr>
        <w:t xml:space="preserve"> و همینطور اراجیف ببافم... بخندید به خودتان!</w:t>
      </w:r>
      <w:r w:rsidR="00273693" w:rsidRPr="003B297F">
        <w:rPr>
          <w:rFonts w:hint="cs"/>
          <w:spacing w:val="-2"/>
          <w:rtl/>
        </w:rPr>
        <w:t>.</w:t>
      </w:r>
    </w:p>
    <w:p w:rsidR="003265F4" w:rsidRPr="003265F4" w:rsidRDefault="003265F4" w:rsidP="00CF291D">
      <w:pPr>
        <w:pStyle w:val="a8"/>
        <w:jc w:val="center"/>
        <w:rPr>
          <w:rtl/>
        </w:rPr>
      </w:pPr>
      <w:r w:rsidRPr="003265F4">
        <w:rPr>
          <w:rtl/>
        </w:rPr>
        <w:t>-----------------------------------------------</w:t>
      </w:r>
    </w:p>
    <w:p w:rsidR="003265F4" w:rsidRPr="006A0E5C" w:rsidRDefault="003265F4" w:rsidP="00CF291D">
      <w:pPr>
        <w:pStyle w:val="a2"/>
        <w:widowControl w:val="0"/>
        <w:rPr>
          <w:rtl/>
        </w:rPr>
      </w:pPr>
      <w:bookmarkStart w:id="85" w:name="_Toc227506133"/>
      <w:bookmarkStart w:id="86" w:name="_Toc393113463"/>
      <w:r w:rsidRPr="006A0E5C">
        <w:rPr>
          <w:rtl/>
        </w:rPr>
        <w:t>شبهه:عمر، دخترش رقيه را به ازدواج ابراهيم بن نعيم آورد:</w:t>
      </w:r>
      <w:bookmarkEnd w:id="85"/>
      <w:bookmarkEnd w:id="86"/>
    </w:p>
    <w:p w:rsidR="003265F4" w:rsidRPr="003265F4" w:rsidRDefault="00BF09B6" w:rsidP="00CF291D">
      <w:pPr>
        <w:pStyle w:val="a8"/>
        <w:widowControl w:val="0"/>
        <w:ind w:firstLine="0"/>
      </w:pPr>
      <w:r>
        <w:rPr>
          <w:rtl/>
        </w:rPr>
        <w:t>ی</w:t>
      </w:r>
      <w:r w:rsidR="003265F4" w:rsidRPr="003265F4">
        <w:rPr>
          <w:rtl/>
        </w:rPr>
        <w:t>كى از شواهد دروغ بودن ا</w:t>
      </w:r>
      <w:r>
        <w:rPr>
          <w:rtl/>
        </w:rPr>
        <w:t>ی</w:t>
      </w:r>
      <w:r w:rsidR="003265F4" w:rsidRPr="003265F4">
        <w:rPr>
          <w:rtl/>
        </w:rPr>
        <w:t>ن مدعا آن است كه برخى از عالمان اهل سنت ادعا كرده‌اند كه خود عمر بن الخطاب دخترش رق</w:t>
      </w:r>
      <w:r>
        <w:rPr>
          <w:rtl/>
        </w:rPr>
        <w:t>ی</w:t>
      </w:r>
      <w:r w:rsidR="003265F4" w:rsidRPr="003265F4">
        <w:rPr>
          <w:rtl/>
        </w:rPr>
        <w:t>ه را كه از امّ‌كلثوم بوده به ازدواج شخصى به نام ابراه</w:t>
      </w:r>
      <w:r>
        <w:rPr>
          <w:rtl/>
        </w:rPr>
        <w:t>ی</w:t>
      </w:r>
      <w:r w:rsidR="003265F4" w:rsidRPr="003265F4">
        <w:rPr>
          <w:rtl/>
        </w:rPr>
        <w:t>م بن نع</w:t>
      </w:r>
      <w:r>
        <w:rPr>
          <w:rtl/>
        </w:rPr>
        <w:t>ی</w:t>
      </w:r>
      <w:r w:rsidR="003265F4" w:rsidRPr="003265F4">
        <w:rPr>
          <w:rtl/>
        </w:rPr>
        <w:t>م درآورده است. ابن قت</w:t>
      </w:r>
      <w:r>
        <w:rPr>
          <w:rtl/>
        </w:rPr>
        <w:t>ی</w:t>
      </w:r>
      <w:r w:rsidR="003265F4" w:rsidRPr="003265F4">
        <w:rPr>
          <w:rtl/>
        </w:rPr>
        <w:t>به د</w:t>
      </w:r>
      <w:r>
        <w:rPr>
          <w:rtl/>
        </w:rPr>
        <w:t>ی</w:t>
      </w:r>
      <w:r w:rsidR="003265F4" w:rsidRPr="003265F4">
        <w:rPr>
          <w:rtl/>
        </w:rPr>
        <w:t>نورى مى‌گو</w:t>
      </w:r>
      <w:r>
        <w:rPr>
          <w:rtl/>
        </w:rPr>
        <w:t>ی</w:t>
      </w:r>
      <w:r w:rsidR="003265F4" w:rsidRPr="003265F4">
        <w:rPr>
          <w:rtl/>
        </w:rPr>
        <w:t>د:</w:t>
      </w:r>
    </w:p>
    <w:p w:rsidR="003265F4" w:rsidRPr="003265F4" w:rsidRDefault="003265F4" w:rsidP="00CF291D">
      <w:pPr>
        <w:pStyle w:val="a8"/>
        <w:widowControl w:val="0"/>
        <w:rPr>
          <w:rtl/>
        </w:rPr>
      </w:pPr>
      <w:r w:rsidRPr="003265F4">
        <w:rPr>
          <w:rtl/>
        </w:rPr>
        <w:t>و گفته شده است كه نام دختر امّ‌كلثوم از عمر، رق</w:t>
      </w:r>
      <w:r w:rsidR="00BF09B6">
        <w:rPr>
          <w:rtl/>
        </w:rPr>
        <w:t>ی</w:t>
      </w:r>
      <w:r w:rsidRPr="003265F4">
        <w:rPr>
          <w:rtl/>
        </w:rPr>
        <w:t>ه بود كه عمر او را به ازدواج ابراه</w:t>
      </w:r>
      <w:r w:rsidR="00BF09B6">
        <w:rPr>
          <w:rtl/>
        </w:rPr>
        <w:t>ی</w:t>
      </w:r>
      <w:r w:rsidRPr="003265F4">
        <w:rPr>
          <w:rtl/>
        </w:rPr>
        <w:t>م بن نع</w:t>
      </w:r>
      <w:r w:rsidR="00BF09B6">
        <w:rPr>
          <w:rtl/>
        </w:rPr>
        <w:t>ی</w:t>
      </w:r>
      <w:r w:rsidRPr="003265F4">
        <w:rPr>
          <w:rtl/>
        </w:rPr>
        <w:t>م نحام در آورده و او ن</w:t>
      </w:r>
      <w:r w:rsidR="00BF09B6">
        <w:rPr>
          <w:rtl/>
        </w:rPr>
        <w:t>ی</w:t>
      </w:r>
      <w:r w:rsidRPr="003265F4">
        <w:rPr>
          <w:rtl/>
        </w:rPr>
        <w:t>ز نزد ابراه</w:t>
      </w:r>
      <w:r w:rsidR="00BF09B6">
        <w:rPr>
          <w:rtl/>
        </w:rPr>
        <w:t>ی</w:t>
      </w:r>
      <w:r w:rsidRPr="003265F4">
        <w:rPr>
          <w:rtl/>
        </w:rPr>
        <w:t>م از دن</w:t>
      </w:r>
      <w:r w:rsidR="00BF09B6">
        <w:rPr>
          <w:rtl/>
        </w:rPr>
        <w:t>ی</w:t>
      </w:r>
      <w:r w:rsidRPr="003265F4">
        <w:rPr>
          <w:rtl/>
        </w:rPr>
        <w:t>ا رفته براى او فرزندى ن</w:t>
      </w:r>
      <w:r w:rsidR="00BF09B6">
        <w:rPr>
          <w:rtl/>
        </w:rPr>
        <w:t>ی</w:t>
      </w:r>
      <w:r w:rsidRPr="003265F4">
        <w:rPr>
          <w:rtl/>
        </w:rPr>
        <w:t>اورد.</w:t>
      </w:r>
    </w:p>
    <w:p w:rsidR="003265F4" w:rsidRPr="003265F4" w:rsidRDefault="003265F4" w:rsidP="00CF291D">
      <w:pPr>
        <w:pStyle w:val="a8"/>
        <w:rPr>
          <w:rtl/>
        </w:rPr>
      </w:pPr>
      <w:r w:rsidRPr="003265F4">
        <w:rPr>
          <w:rtl/>
        </w:rPr>
        <w:t>و ابن اث</w:t>
      </w:r>
      <w:r w:rsidR="00BF09B6">
        <w:rPr>
          <w:rtl/>
        </w:rPr>
        <w:t>ی</w:t>
      </w:r>
      <w:r w:rsidRPr="003265F4">
        <w:rPr>
          <w:rtl/>
        </w:rPr>
        <w:t>ر جزرى و ابن حجر عسقلانی ن</w:t>
      </w:r>
      <w:r w:rsidR="00BF09B6">
        <w:rPr>
          <w:rtl/>
        </w:rPr>
        <w:t>ی</w:t>
      </w:r>
      <w:r w:rsidRPr="003265F4">
        <w:rPr>
          <w:rtl/>
        </w:rPr>
        <w:t>ز مى‌گو</w:t>
      </w:r>
      <w:r w:rsidR="00BF09B6">
        <w:rPr>
          <w:rtl/>
        </w:rPr>
        <w:t>ی</w:t>
      </w:r>
      <w:r w:rsidRPr="003265F4">
        <w:rPr>
          <w:rtl/>
        </w:rPr>
        <w:t>ند:</w:t>
      </w:r>
    </w:p>
    <w:p w:rsidR="003265F4" w:rsidRPr="003265F4" w:rsidRDefault="003265F4" w:rsidP="00CF291D">
      <w:pPr>
        <w:pStyle w:val="a8"/>
        <w:widowControl w:val="0"/>
        <w:rPr>
          <w:rtl/>
        </w:rPr>
      </w:pPr>
      <w:r w:rsidRPr="003265F4">
        <w:rPr>
          <w:rtl/>
        </w:rPr>
        <w:t>زب</w:t>
      </w:r>
      <w:r w:rsidR="00BF09B6">
        <w:rPr>
          <w:rtl/>
        </w:rPr>
        <w:t>ی</w:t>
      </w:r>
      <w:r w:rsidRPr="003265F4">
        <w:rPr>
          <w:rtl/>
        </w:rPr>
        <w:t>ر بن ابى بكر گفته است كه عمر بن خطاب دختر خو</w:t>
      </w:r>
      <w:r w:rsidR="00BF09B6">
        <w:rPr>
          <w:rtl/>
        </w:rPr>
        <w:t>ی</w:t>
      </w:r>
      <w:r w:rsidRPr="003265F4">
        <w:rPr>
          <w:rtl/>
        </w:rPr>
        <w:t>ش را به ازدواج ابراه</w:t>
      </w:r>
      <w:r w:rsidR="00BF09B6">
        <w:rPr>
          <w:rtl/>
        </w:rPr>
        <w:t>ی</w:t>
      </w:r>
      <w:r w:rsidRPr="003265F4">
        <w:rPr>
          <w:rtl/>
        </w:rPr>
        <w:t>م بن نع</w:t>
      </w:r>
      <w:r w:rsidR="00BF09B6">
        <w:rPr>
          <w:rtl/>
        </w:rPr>
        <w:t>ی</w:t>
      </w:r>
      <w:r w:rsidRPr="003265F4">
        <w:rPr>
          <w:rtl/>
        </w:rPr>
        <w:t>م بن عبد الله نحام در آورد.</w:t>
      </w:r>
    </w:p>
    <w:p w:rsidR="003265F4" w:rsidRPr="003265F4" w:rsidRDefault="003265F4" w:rsidP="00CF291D">
      <w:pPr>
        <w:pStyle w:val="a8"/>
        <w:widowControl w:val="0"/>
        <w:rPr>
          <w:rtl/>
        </w:rPr>
      </w:pPr>
      <w:r w:rsidRPr="003265F4">
        <w:rPr>
          <w:rtl/>
        </w:rPr>
        <w:t>با توجه به آن چه كه در محور پ</w:t>
      </w:r>
      <w:r w:rsidR="00BF09B6">
        <w:rPr>
          <w:rtl/>
        </w:rPr>
        <w:t>ی</w:t>
      </w:r>
      <w:r w:rsidRPr="003265F4">
        <w:rPr>
          <w:rtl/>
        </w:rPr>
        <w:t>ش</w:t>
      </w:r>
      <w:r w:rsidR="00BF09B6">
        <w:rPr>
          <w:rtl/>
        </w:rPr>
        <w:t>ی</w:t>
      </w:r>
      <w:r w:rsidRPr="003265F4">
        <w:rPr>
          <w:rtl/>
        </w:rPr>
        <w:t>ن گفته شد، خل</w:t>
      </w:r>
      <w:r w:rsidR="00BF09B6">
        <w:rPr>
          <w:rtl/>
        </w:rPr>
        <w:t>ی</w:t>
      </w:r>
      <w:r w:rsidRPr="003265F4">
        <w:rPr>
          <w:rtl/>
        </w:rPr>
        <w:t xml:space="preserve">فه دوم در سال هفدهم و </w:t>
      </w:r>
      <w:r w:rsidR="00BF09B6">
        <w:rPr>
          <w:rtl/>
        </w:rPr>
        <w:t>ی</w:t>
      </w:r>
      <w:r w:rsidRPr="003265F4">
        <w:rPr>
          <w:rtl/>
        </w:rPr>
        <w:t>ا ه</w:t>
      </w:r>
      <w:r w:rsidR="00BF09B6">
        <w:rPr>
          <w:rtl/>
        </w:rPr>
        <w:t>ی</w:t>
      </w:r>
      <w:r w:rsidRPr="003265F4">
        <w:rPr>
          <w:rtl/>
        </w:rPr>
        <w:t>جدهم هجرت با امّ‌كلثوم ازدواج كرده است و در سال 23 هجرت از دن</w:t>
      </w:r>
      <w:r w:rsidR="00BF09B6">
        <w:rPr>
          <w:rtl/>
        </w:rPr>
        <w:t>ی</w:t>
      </w:r>
      <w:r w:rsidRPr="003265F4">
        <w:rPr>
          <w:rtl/>
        </w:rPr>
        <w:t>ا رفته</w:t>
      </w:r>
      <w:r w:rsidR="005F6B56">
        <w:rPr>
          <w:rtl/>
        </w:rPr>
        <w:t>،</w:t>
      </w:r>
      <w:r w:rsidRPr="003265F4">
        <w:rPr>
          <w:rtl/>
        </w:rPr>
        <w:t xml:space="preserve"> </w:t>
      </w:r>
      <w:r w:rsidR="00BF09B6">
        <w:rPr>
          <w:rtl/>
        </w:rPr>
        <w:t>ی</w:t>
      </w:r>
      <w:r w:rsidRPr="003265F4">
        <w:rPr>
          <w:rtl/>
        </w:rPr>
        <w:t>عنى حد اكثر شش سال با امّ‌كلثوم زندگى كرده است.</w:t>
      </w:r>
    </w:p>
    <w:p w:rsidR="003265F4" w:rsidRPr="003265F4" w:rsidRDefault="003265F4" w:rsidP="00CF291D">
      <w:pPr>
        <w:pStyle w:val="a8"/>
        <w:rPr>
          <w:rtl/>
        </w:rPr>
      </w:pPr>
      <w:r w:rsidRPr="003265F4">
        <w:rPr>
          <w:rtl/>
        </w:rPr>
        <w:t>و ن</w:t>
      </w:r>
      <w:r w:rsidR="00BF09B6">
        <w:rPr>
          <w:rtl/>
        </w:rPr>
        <w:t>ی</w:t>
      </w:r>
      <w:r w:rsidRPr="003265F4">
        <w:rPr>
          <w:rtl/>
        </w:rPr>
        <w:t>ز با توجه به ا</w:t>
      </w:r>
      <w:r w:rsidR="00BF09B6">
        <w:rPr>
          <w:rtl/>
        </w:rPr>
        <w:t>ی</w:t>
      </w:r>
      <w:r w:rsidRPr="003265F4">
        <w:rPr>
          <w:rtl/>
        </w:rPr>
        <w:t>ن كه ز</w:t>
      </w:r>
      <w:r w:rsidR="00BF09B6">
        <w:rPr>
          <w:rtl/>
        </w:rPr>
        <w:t>ی</w:t>
      </w:r>
      <w:r w:rsidRPr="003265F4">
        <w:rPr>
          <w:rtl/>
        </w:rPr>
        <w:t>د بن عمر، فرزند د</w:t>
      </w:r>
      <w:r w:rsidR="00BF09B6">
        <w:rPr>
          <w:rtl/>
        </w:rPr>
        <w:t>ی</w:t>
      </w:r>
      <w:r w:rsidRPr="003265F4">
        <w:rPr>
          <w:rtl/>
        </w:rPr>
        <w:t>گر امّ‌كلثوم!!! از او بزرگ</w:t>
      </w:r>
      <w:r w:rsidR="00273693">
        <w:rPr>
          <w:rFonts w:hint="cs"/>
          <w:rtl/>
        </w:rPr>
        <w:t>‌</w:t>
      </w:r>
      <w:r w:rsidRPr="003265F4">
        <w:rPr>
          <w:rtl/>
        </w:rPr>
        <w:t>تر بوده و ز</w:t>
      </w:r>
      <w:r w:rsidR="00BF09B6">
        <w:rPr>
          <w:rtl/>
        </w:rPr>
        <w:t>ی</w:t>
      </w:r>
      <w:r w:rsidRPr="003265F4">
        <w:rPr>
          <w:rtl/>
        </w:rPr>
        <w:t>د در واپس</w:t>
      </w:r>
      <w:r w:rsidR="00BF09B6">
        <w:rPr>
          <w:rtl/>
        </w:rPr>
        <w:t>ی</w:t>
      </w:r>
      <w:r w:rsidRPr="003265F4">
        <w:rPr>
          <w:rtl/>
        </w:rPr>
        <w:t>ن سال عمر پدرش به دن</w:t>
      </w:r>
      <w:r w:rsidR="00BF09B6">
        <w:rPr>
          <w:rtl/>
        </w:rPr>
        <w:t>ی</w:t>
      </w:r>
      <w:r w:rsidRPr="003265F4">
        <w:rPr>
          <w:rtl/>
        </w:rPr>
        <w:t>ا آمده، چگونه مى‌توان پذ</w:t>
      </w:r>
      <w:r w:rsidR="00BF09B6">
        <w:rPr>
          <w:rtl/>
        </w:rPr>
        <w:t>ی</w:t>
      </w:r>
      <w:r w:rsidRPr="003265F4">
        <w:rPr>
          <w:rtl/>
        </w:rPr>
        <w:t>رفت كه عمر بتواند رق</w:t>
      </w:r>
      <w:r w:rsidR="00BF09B6">
        <w:rPr>
          <w:rtl/>
        </w:rPr>
        <w:t>ی</w:t>
      </w:r>
      <w:r w:rsidRPr="003265F4">
        <w:rPr>
          <w:rtl/>
        </w:rPr>
        <w:t>ه را كه با خوشب</w:t>
      </w:r>
      <w:r w:rsidR="00BF09B6">
        <w:rPr>
          <w:rtl/>
        </w:rPr>
        <w:t>ی</w:t>
      </w:r>
      <w:r w:rsidRPr="003265F4">
        <w:rPr>
          <w:rtl/>
        </w:rPr>
        <w:t>نانه‌تر</w:t>
      </w:r>
      <w:r w:rsidR="00BF09B6">
        <w:rPr>
          <w:rtl/>
        </w:rPr>
        <w:t>ی</w:t>
      </w:r>
      <w:r w:rsidRPr="003265F4">
        <w:rPr>
          <w:rtl/>
        </w:rPr>
        <w:t>ن وضع</w:t>
      </w:r>
      <w:r w:rsidR="00BF09B6">
        <w:rPr>
          <w:rtl/>
        </w:rPr>
        <w:t>ی</w:t>
      </w:r>
      <w:r w:rsidRPr="003265F4">
        <w:rPr>
          <w:rtl/>
        </w:rPr>
        <w:t xml:space="preserve">ت فقط </w:t>
      </w:r>
      <w:r w:rsidR="00BF09B6">
        <w:rPr>
          <w:rtl/>
        </w:rPr>
        <w:t>یک ی</w:t>
      </w:r>
      <w:r w:rsidRPr="003265F4">
        <w:rPr>
          <w:rtl/>
        </w:rPr>
        <w:t>ا دو سال داشته، به ازدواج كسى درب</w:t>
      </w:r>
      <w:r w:rsidR="00BF09B6">
        <w:rPr>
          <w:rtl/>
        </w:rPr>
        <w:t>ی</w:t>
      </w:r>
      <w:r w:rsidRPr="003265F4">
        <w:rPr>
          <w:rtl/>
        </w:rPr>
        <w:t>اورد؟</w:t>
      </w:r>
    </w:p>
    <w:p w:rsidR="003265F4" w:rsidRPr="003265F4" w:rsidRDefault="003265F4" w:rsidP="00CF291D">
      <w:pPr>
        <w:pStyle w:val="a8"/>
        <w:rPr>
          <w:rtl/>
        </w:rPr>
      </w:pPr>
      <w:r w:rsidRPr="003265F4">
        <w:rPr>
          <w:rtl/>
        </w:rPr>
        <w:t>ابن حجر در باره تار</w:t>
      </w:r>
      <w:r w:rsidR="00BF09B6">
        <w:rPr>
          <w:rtl/>
        </w:rPr>
        <w:t>ی</w:t>
      </w:r>
      <w:r w:rsidRPr="003265F4">
        <w:rPr>
          <w:rtl/>
        </w:rPr>
        <w:t>خ تولد ز</w:t>
      </w:r>
      <w:r w:rsidR="00BF09B6">
        <w:rPr>
          <w:rtl/>
        </w:rPr>
        <w:t>ی</w:t>
      </w:r>
      <w:r w:rsidRPr="003265F4">
        <w:rPr>
          <w:rtl/>
        </w:rPr>
        <w:t>د مى‌گو</w:t>
      </w:r>
      <w:r w:rsidR="00BF09B6">
        <w:rPr>
          <w:rtl/>
        </w:rPr>
        <w:t>ی</w:t>
      </w:r>
      <w:r w:rsidRPr="003265F4">
        <w:rPr>
          <w:rtl/>
        </w:rPr>
        <w:t>د:</w:t>
      </w:r>
    </w:p>
    <w:p w:rsidR="003265F4" w:rsidRPr="003265F4" w:rsidRDefault="003265F4" w:rsidP="00CF291D">
      <w:pPr>
        <w:pStyle w:val="a8"/>
        <w:rPr>
          <w:rtl/>
        </w:rPr>
      </w:pPr>
      <w:r w:rsidRPr="003265F4">
        <w:rPr>
          <w:rtl/>
        </w:rPr>
        <w:t>تولد او در آخر عمر پدرش در سال ب</w:t>
      </w:r>
      <w:r w:rsidR="00BF09B6">
        <w:rPr>
          <w:rtl/>
        </w:rPr>
        <w:t>ی</w:t>
      </w:r>
      <w:r w:rsidRPr="003265F4">
        <w:rPr>
          <w:rtl/>
        </w:rPr>
        <w:t>ست و سه بوده است.</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273693">
        <w:rPr>
          <w:rStyle w:val="Char5"/>
          <w:rtl/>
        </w:rPr>
        <w:t>اولاً</w:t>
      </w:r>
      <w:r w:rsidRPr="003265F4">
        <w:rPr>
          <w:rtl/>
        </w:rPr>
        <w:t>: این موضوع ربطی به بحث ندارد چونکه</w:t>
      </w:r>
      <w:r w:rsidR="00E97B68">
        <w:rPr>
          <w:rtl/>
        </w:rPr>
        <w:t>:</w:t>
      </w:r>
      <w:r w:rsidRPr="003265F4">
        <w:rPr>
          <w:rtl/>
        </w:rPr>
        <w:t>حضرت عمر</w:t>
      </w:r>
      <w:r w:rsidR="00E97B68">
        <w:rPr>
          <w:rFonts w:hint="cs"/>
          <w:rtl/>
        </w:rPr>
        <w:t xml:space="preserve"> </w:t>
      </w:r>
      <w:r w:rsidR="00E97B68">
        <w:sym w:font="AGA Arabesque" w:char="F074"/>
      </w:r>
      <w:r w:rsidRPr="003265F4">
        <w:rPr>
          <w:rtl/>
        </w:rPr>
        <w:t xml:space="preserve"> ازدواج کرده و رقیه از همسرش متولد شده و تمام.. دیگر ماجراهای بعدش هیچ ربطی به این موضوع ندارد.</w:t>
      </w:r>
    </w:p>
    <w:p w:rsidR="003265F4" w:rsidRPr="003265F4" w:rsidRDefault="003265F4" w:rsidP="00CF291D">
      <w:pPr>
        <w:pStyle w:val="a8"/>
        <w:rPr>
          <w:rtl/>
        </w:rPr>
      </w:pPr>
      <w:r w:rsidRPr="003265F4">
        <w:rPr>
          <w:rtl/>
        </w:rPr>
        <w:t>مثل این است که من با همین دلایلی که شما در مورد ازدواج حضرت ام کلثوم با حضرت عمر ذکر</w:t>
      </w:r>
      <w:r w:rsidR="00E97B68">
        <w:rPr>
          <w:rtl/>
        </w:rPr>
        <w:t xml:space="preserve"> می‌</w:t>
      </w:r>
      <w:r w:rsidRPr="003265F4">
        <w:rPr>
          <w:rtl/>
        </w:rPr>
        <w:t>کنید و آن را منکر</w:t>
      </w:r>
      <w:r w:rsidR="00E97B68">
        <w:rPr>
          <w:rtl/>
        </w:rPr>
        <w:t xml:space="preserve"> می‌</w:t>
      </w:r>
      <w:r w:rsidRPr="003265F4">
        <w:rPr>
          <w:rtl/>
        </w:rPr>
        <w:t>شوید، بگوییم:</w:t>
      </w:r>
    </w:p>
    <w:p w:rsidR="003265F4" w:rsidRPr="003265F4" w:rsidRDefault="003265F4" w:rsidP="00CF291D">
      <w:pPr>
        <w:pStyle w:val="a8"/>
        <w:widowControl w:val="0"/>
        <w:rPr>
          <w:rtl/>
        </w:rPr>
      </w:pPr>
      <w:r w:rsidRPr="003265F4">
        <w:rPr>
          <w:rtl/>
        </w:rPr>
        <w:t xml:space="preserve"> ببینید در مورد دختر حضرت علی</w:t>
      </w:r>
      <w:r w:rsidR="00E97B68">
        <w:rPr>
          <w:rFonts w:hint="cs"/>
          <w:rtl/>
        </w:rPr>
        <w:t xml:space="preserve"> </w:t>
      </w:r>
      <w:r w:rsidR="00E97B68">
        <w:sym w:font="AGA Arabesque" w:char="F075"/>
      </w:r>
      <w:r w:rsidRPr="003265F4">
        <w:rPr>
          <w:rtl/>
        </w:rPr>
        <w:t xml:space="preserve"> چقدر اختلاف هست؟ آخر او با حضرت عمر ازدواج کرد یا نکرد؟ بچه</w:t>
      </w:r>
      <w:r w:rsidR="00E97B68">
        <w:rPr>
          <w:rtl/>
        </w:rPr>
        <w:t xml:space="preserve">‌ای </w:t>
      </w:r>
      <w:r w:rsidRPr="003265F4">
        <w:rPr>
          <w:rtl/>
        </w:rPr>
        <w:t>به دنیا آورد یا نه؟ و بعد بگویم: اینها همه دال بر این است که ازدواج حضرت علی با فاطمه(س) افسانه</w:t>
      </w:r>
      <w:r w:rsidR="00E97B68">
        <w:rPr>
          <w:rtl/>
        </w:rPr>
        <w:t xml:space="preserve">‌ای </w:t>
      </w:r>
      <w:r w:rsidRPr="003265F4">
        <w:rPr>
          <w:rtl/>
        </w:rPr>
        <w:t xml:space="preserve">بیش نیست! </w:t>
      </w:r>
    </w:p>
    <w:p w:rsidR="003265F4" w:rsidRPr="003265F4" w:rsidRDefault="003265F4" w:rsidP="00CF291D">
      <w:pPr>
        <w:pStyle w:val="a8"/>
        <w:widowControl w:val="0"/>
        <w:rPr>
          <w:rtl/>
        </w:rPr>
      </w:pPr>
      <w:r w:rsidRPr="003265F4">
        <w:rPr>
          <w:rtl/>
        </w:rPr>
        <w:t>یا اینکه بگوییم:</w:t>
      </w:r>
    </w:p>
    <w:p w:rsidR="003265F4" w:rsidRPr="00273693" w:rsidRDefault="003265F4" w:rsidP="00CF291D">
      <w:pPr>
        <w:pStyle w:val="a8"/>
        <w:widowControl w:val="0"/>
        <w:rPr>
          <w:spacing w:val="-2"/>
          <w:rtl/>
        </w:rPr>
      </w:pPr>
      <w:r w:rsidRPr="00273693">
        <w:rPr>
          <w:spacing w:val="-2"/>
          <w:rtl/>
        </w:rPr>
        <w:t>تعداد همسران امام حسن</w:t>
      </w:r>
      <w:r w:rsidR="00E97B68" w:rsidRPr="00273693">
        <w:rPr>
          <w:rFonts w:hint="cs"/>
          <w:spacing w:val="-2"/>
          <w:rtl/>
        </w:rPr>
        <w:t xml:space="preserve"> </w:t>
      </w:r>
      <w:r w:rsidR="00E97B68" w:rsidRPr="00273693">
        <w:rPr>
          <w:spacing w:val="-2"/>
        </w:rPr>
        <w:sym w:font="AGA Arabesque" w:char="F075"/>
      </w:r>
      <w:r w:rsidRPr="00273693">
        <w:rPr>
          <w:spacing w:val="-2"/>
          <w:rtl/>
        </w:rPr>
        <w:t xml:space="preserve"> معلوم نیست!! بعضی</w:t>
      </w:r>
      <w:r w:rsidRPr="00273693">
        <w:rPr>
          <w:rFonts w:hint="cs"/>
          <w:spacing w:val="-2"/>
          <w:rtl/>
        </w:rPr>
        <w:t xml:space="preserve"> 7 بعضی</w:t>
      </w:r>
      <w:r w:rsidRPr="00273693">
        <w:rPr>
          <w:spacing w:val="-2"/>
          <w:rtl/>
        </w:rPr>
        <w:t xml:space="preserve"> 8 نفر شمرده</w:t>
      </w:r>
      <w:r w:rsidR="00E97B68" w:rsidRPr="00273693">
        <w:rPr>
          <w:spacing w:val="-2"/>
          <w:rtl/>
        </w:rPr>
        <w:t>‌اند</w:t>
      </w:r>
      <w:r w:rsidRPr="00273693">
        <w:rPr>
          <w:spacing w:val="-2"/>
          <w:rtl/>
        </w:rPr>
        <w:t xml:space="preserve"> بعضی 13 بعضی 70 نفر</w:t>
      </w:r>
      <w:r w:rsidRPr="00273693">
        <w:rPr>
          <w:rFonts w:hint="cs"/>
          <w:spacing w:val="-2"/>
          <w:rtl/>
        </w:rPr>
        <w:t xml:space="preserve"> و بعضی 90 زن</w:t>
      </w:r>
      <w:r w:rsidRPr="00273693">
        <w:rPr>
          <w:spacing w:val="-2"/>
          <w:rtl/>
        </w:rPr>
        <w:t xml:space="preserve"> و حتی بعضی تا حدود</w:t>
      </w:r>
      <w:r w:rsidRPr="00273693">
        <w:rPr>
          <w:rFonts w:hint="cs"/>
          <w:spacing w:val="-2"/>
          <w:rtl/>
        </w:rPr>
        <w:t xml:space="preserve"> 250 یا</w:t>
      </w:r>
      <w:r w:rsidRPr="00273693">
        <w:rPr>
          <w:spacing w:val="-2"/>
          <w:rtl/>
        </w:rPr>
        <w:t xml:space="preserve"> 300 و 400 همسر!</w:t>
      </w:r>
      <w:r w:rsidRPr="00273693">
        <w:rPr>
          <w:spacing w:val="-2"/>
          <w:rtl/>
        </w:rPr>
        <w:footnoteReference w:id="277"/>
      </w:r>
      <w:r w:rsidRPr="00273693">
        <w:rPr>
          <w:spacing w:val="-2"/>
          <w:rtl/>
        </w:rPr>
        <w:t xml:space="preserve">  نیز پیش رفته</w:t>
      </w:r>
      <w:r w:rsidR="00E97B68" w:rsidRPr="00273693">
        <w:rPr>
          <w:spacing w:val="-2"/>
          <w:rtl/>
        </w:rPr>
        <w:t>‌اند</w:t>
      </w:r>
      <w:r w:rsidRPr="00273693">
        <w:rPr>
          <w:spacing w:val="-2"/>
          <w:rtl/>
        </w:rPr>
        <w:t xml:space="preserve">. یعنی اختلاف از </w:t>
      </w:r>
      <w:r w:rsidRPr="00273693">
        <w:rPr>
          <w:rFonts w:hint="cs"/>
          <w:spacing w:val="-2"/>
          <w:rtl/>
        </w:rPr>
        <w:t>7</w:t>
      </w:r>
      <w:r w:rsidRPr="00273693">
        <w:rPr>
          <w:spacing w:val="-2"/>
          <w:rtl/>
        </w:rPr>
        <w:t xml:space="preserve"> همسر تا 400 همسر است</w:t>
      </w:r>
      <w:r w:rsidR="00273693" w:rsidRPr="00273693">
        <w:rPr>
          <w:rFonts w:hint="cs"/>
          <w:spacing w:val="-2"/>
          <w:rtl/>
        </w:rPr>
        <w:t xml:space="preserve"> </w:t>
      </w:r>
      <w:r w:rsidRPr="00273693">
        <w:rPr>
          <w:spacing w:val="-2"/>
          <w:rtl/>
        </w:rPr>
        <w:t xml:space="preserve"> (که در تاریخ نظیر چنین اختلافی را سراغ نداریم!!).</w:t>
      </w:r>
    </w:p>
    <w:p w:rsidR="003265F4" w:rsidRPr="003265F4" w:rsidRDefault="003265F4" w:rsidP="00CF291D">
      <w:pPr>
        <w:pStyle w:val="a8"/>
        <w:widowControl w:val="0"/>
        <w:rPr>
          <w:rtl/>
        </w:rPr>
      </w:pPr>
      <w:r w:rsidRPr="003265F4">
        <w:rPr>
          <w:rtl/>
        </w:rPr>
        <w:t>حال ما بگوییم: این خود دلیلی است بر اینکه حضرت علی</w:t>
      </w:r>
      <w:r w:rsidR="00E97B68">
        <w:rPr>
          <w:rFonts w:hint="cs"/>
          <w:rtl/>
        </w:rPr>
        <w:t xml:space="preserve"> </w:t>
      </w:r>
      <w:r w:rsidR="00E97B68">
        <w:sym w:font="AGA Arabesque" w:char="F075"/>
      </w:r>
      <w:r w:rsidRPr="003265F4">
        <w:rPr>
          <w:rtl/>
        </w:rPr>
        <w:t xml:space="preserve"> با فاطمه ازدواج نکرده!!!؟؟</w:t>
      </w:r>
      <w:r w:rsidR="00273693">
        <w:rPr>
          <w:rFonts w:hint="cs"/>
          <w:rtl/>
        </w:rPr>
        <w:t>.</w:t>
      </w:r>
    </w:p>
    <w:p w:rsidR="003265F4" w:rsidRPr="003265F4" w:rsidRDefault="003265F4" w:rsidP="00CF291D">
      <w:pPr>
        <w:pStyle w:val="a8"/>
        <w:rPr>
          <w:rtl/>
        </w:rPr>
      </w:pPr>
      <w:r w:rsidRPr="003265F4">
        <w:rPr>
          <w:rtl/>
        </w:rPr>
        <w:t>شما را به خدا این دلایل خنده دار نیست؟؟ ازدواج کردن رقیه و یا ازدواج نکردن رقیه چه ربطی به ازدواج پدرش دارد؟؟  اگر من بگویم دختر</w:t>
      </w:r>
      <w:r w:rsidRPr="003265F4">
        <w:rPr>
          <w:rFonts w:hint="cs"/>
          <w:rtl/>
        </w:rPr>
        <w:t>، جناب آقا</w:t>
      </w:r>
      <w:r w:rsidR="00BF09B6">
        <w:rPr>
          <w:rFonts w:hint="cs"/>
          <w:rtl/>
        </w:rPr>
        <w:t>ی</w:t>
      </w:r>
      <w:r w:rsidRPr="003265F4">
        <w:rPr>
          <w:rtl/>
        </w:rPr>
        <w:t xml:space="preserve"> "</w:t>
      </w:r>
      <w:r w:rsidRPr="003265F4">
        <w:t>x</w:t>
      </w:r>
      <w:r w:rsidRPr="003265F4">
        <w:rPr>
          <w:rtl/>
        </w:rPr>
        <w:t xml:space="preserve"> </w:t>
      </w:r>
      <w:r w:rsidRPr="003265F4">
        <w:rPr>
          <w:rFonts w:hint="cs"/>
          <w:rtl/>
        </w:rPr>
        <w:t xml:space="preserve">" با " </w:t>
      </w:r>
      <w:r w:rsidRPr="003265F4">
        <w:t>y</w:t>
      </w:r>
      <w:r w:rsidRPr="003265F4">
        <w:rPr>
          <w:rtl/>
        </w:rPr>
        <w:t xml:space="preserve"> " ازدواج کرده و شما با سند این گفته من را رد کنید!</w:t>
      </w:r>
      <w:r w:rsidR="00E97B68">
        <w:rPr>
          <w:rtl/>
        </w:rPr>
        <w:t xml:space="preserve"> می‌</w:t>
      </w:r>
      <w:r w:rsidRPr="003265F4">
        <w:rPr>
          <w:rtl/>
        </w:rPr>
        <w:t>توان نتیجه گرفت که: آقا اصلاً "</w:t>
      </w:r>
      <w:r w:rsidRPr="003265F4">
        <w:t>x</w:t>
      </w:r>
      <w:r w:rsidRPr="003265F4">
        <w:rPr>
          <w:rtl/>
        </w:rPr>
        <w:t>"  ازدواج نکرده</w:t>
      </w:r>
      <w:r w:rsidR="00273693">
        <w:rPr>
          <w:rtl/>
        </w:rPr>
        <w:t xml:space="preserve"> که حالا دختری هم داشته باشد!!!</w:t>
      </w:r>
      <w:r w:rsidR="00273693">
        <w:rPr>
          <w:rFonts w:hint="cs"/>
          <w:rtl/>
        </w:rPr>
        <w:t>.</w:t>
      </w:r>
    </w:p>
    <w:p w:rsidR="003265F4" w:rsidRDefault="003265F4" w:rsidP="00CF291D">
      <w:pPr>
        <w:pStyle w:val="a8"/>
        <w:rPr>
          <w:spacing w:val="-6"/>
          <w:rtl/>
        </w:rPr>
      </w:pPr>
      <w:r w:rsidRPr="00273693">
        <w:rPr>
          <w:spacing w:val="-6"/>
          <w:rtl/>
        </w:rPr>
        <w:t>این را</w:t>
      </w:r>
      <w:r w:rsidR="00E97B68" w:rsidRPr="00273693">
        <w:rPr>
          <w:spacing w:val="-6"/>
          <w:rtl/>
        </w:rPr>
        <w:t xml:space="preserve"> می‌</w:t>
      </w:r>
      <w:r w:rsidRPr="00273693">
        <w:rPr>
          <w:spacing w:val="-6"/>
          <w:rtl/>
        </w:rPr>
        <w:t>گویند: عذر بدتر از گناه!و مانند جُکی است که مادر تازه فرزند مرده را نیز به قه قهه وا</w:t>
      </w:r>
      <w:r w:rsidR="00E97B68" w:rsidRPr="00273693">
        <w:rPr>
          <w:spacing w:val="-6"/>
          <w:rtl/>
        </w:rPr>
        <w:t xml:space="preserve"> می‌</w:t>
      </w:r>
      <w:r w:rsidRPr="00273693">
        <w:rPr>
          <w:spacing w:val="-6"/>
          <w:rtl/>
        </w:rPr>
        <w:t>دارد.</w:t>
      </w:r>
    </w:p>
    <w:p w:rsidR="003265F4" w:rsidRPr="006A0E5C" w:rsidRDefault="003265F4" w:rsidP="00CF291D">
      <w:pPr>
        <w:pStyle w:val="a2"/>
        <w:rPr>
          <w:rtl/>
        </w:rPr>
      </w:pPr>
      <w:bookmarkStart w:id="87" w:name="_Toc393113464"/>
      <w:r w:rsidRPr="006A0E5C">
        <w:rPr>
          <w:rtl/>
        </w:rPr>
        <w:t>شبهه:</w:t>
      </w:r>
      <w:bookmarkStart w:id="88" w:name="_Toc227506134"/>
      <w:r w:rsidRPr="006A0E5C">
        <w:rPr>
          <w:rtl/>
        </w:rPr>
        <w:t xml:space="preserve"> تاريخ وفات ام كلثوم و زيد و نحوه وفات آنها:</w:t>
      </w:r>
      <w:bookmarkEnd w:id="87"/>
      <w:bookmarkEnd w:id="88"/>
    </w:p>
    <w:p w:rsidR="003265F4" w:rsidRPr="003265F4" w:rsidRDefault="003265F4" w:rsidP="00CF291D">
      <w:pPr>
        <w:pStyle w:val="a8"/>
        <w:ind w:firstLine="0"/>
        <w:rPr>
          <w:rtl/>
        </w:rPr>
      </w:pPr>
      <w:r w:rsidRPr="003265F4">
        <w:rPr>
          <w:rtl/>
        </w:rPr>
        <w:t>مختصراً:</w:t>
      </w:r>
    </w:p>
    <w:p w:rsidR="003265F4" w:rsidRPr="003265F4" w:rsidRDefault="003265F4" w:rsidP="00CF291D">
      <w:pPr>
        <w:pStyle w:val="a8"/>
      </w:pPr>
      <w:bookmarkStart w:id="89" w:name="_Toc227506137"/>
      <w:bookmarkStart w:id="90" w:name="_Toc227506135"/>
      <w:r w:rsidRPr="003265F4">
        <w:rPr>
          <w:rtl/>
        </w:rPr>
        <w:t>مرگ، پس از واقعه كربلا:</w:t>
      </w:r>
      <w:bookmarkEnd w:id="89"/>
      <w:r w:rsidRPr="003265F4">
        <w:rPr>
          <w:rtl/>
        </w:rPr>
        <w:t>طبق خطبه‌اى كه ابن ط</w:t>
      </w:r>
      <w:r w:rsidR="00BF09B6">
        <w:rPr>
          <w:rtl/>
        </w:rPr>
        <w:t>ی</w:t>
      </w:r>
      <w:r w:rsidRPr="003265F4">
        <w:rPr>
          <w:rtl/>
        </w:rPr>
        <w:t>فور از آن حضرت در كوفه نقل كرده، ثابت مى‌كند كه امّ‌كلثوم تا پس از قض</w:t>
      </w:r>
      <w:r w:rsidR="00BF09B6">
        <w:rPr>
          <w:rtl/>
        </w:rPr>
        <w:t>ی</w:t>
      </w:r>
      <w:r w:rsidRPr="003265F4">
        <w:rPr>
          <w:rtl/>
        </w:rPr>
        <w:t>ه كربلا زنده بوده‌اند:</w:t>
      </w:r>
    </w:p>
    <w:p w:rsidR="003265F4" w:rsidRPr="003265F4" w:rsidRDefault="003265F4" w:rsidP="00CF291D">
      <w:pPr>
        <w:pStyle w:val="a8"/>
        <w:rPr>
          <w:rtl/>
        </w:rPr>
      </w:pPr>
      <w:r w:rsidRPr="003265F4">
        <w:rPr>
          <w:rtl/>
        </w:rPr>
        <w:t>چن</w:t>
      </w:r>
      <w:r w:rsidR="00BF09B6">
        <w:rPr>
          <w:rtl/>
        </w:rPr>
        <w:t>ی</w:t>
      </w:r>
      <w:r w:rsidRPr="003265F4">
        <w:rPr>
          <w:rtl/>
        </w:rPr>
        <w:t>ن گفت كه: با ستا</w:t>
      </w:r>
      <w:r w:rsidR="00BF09B6">
        <w:rPr>
          <w:rtl/>
        </w:rPr>
        <w:t>ی</w:t>
      </w:r>
      <w:r w:rsidRPr="003265F4">
        <w:rPr>
          <w:rtl/>
        </w:rPr>
        <w:t>ش خدا آغاز به سخن</w:t>
      </w:r>
      <w:r w:rsidR="00B21B46">
        <w:rPr>
          <w:rtl/>
        </w:rPr>
        <w:t xml:space="preserve"> مى‌</w:t>
      </w:r>
      <w:r w:rsidRPr="003265F4">
        <w:rPr>
          <w:rtl/>
        </w:rPr>
        <w:t>كنم و درود و سلام بر جدّ خو</w:t>
      </w:r>
      <w:r w:rsidR="00BF09B6">
        <w:rPr>
          <w:rtl/>
        </w:rPr>
        <w:t>ی</w:t>
      </w:r>
      <w:r w:rsidRPr="003265F4">
        <w:rPr>
          <w:rtl/>
        </w:rPr>
        <w:t>ش</w:t>
      </w:r>
      <w:r w:rsidR="00B21B46">
        <w:rPr>
          <w:rtl/>
        </w:rPr>
        <w:t xml:space="preserve"> مى‌</w:t>
      </w:r>
      <w:r w:rsidRPr="003265F4">
        <w:rPr>
          <w:rtl/>
        </w:rPr>
        <w:t xml:space="preserve">فرستم.اى اهل كوفه!... </w:t>
      </w:r>
    </w:p>
    <w:p w:rsidR="003265F4" w:rsidRPr="003265F4"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در مورد کذب بودن این خطبه و یا انتساب آن به ام کلثوم کبری در بحث یک خطبه از دو نفر جواب گفتیم. مراجعه شود.</w:t>
      </w:r>
    </w:p>
    <w:p w:rsidR="003265F4" w:rsidRPr="003265F4" w:rsidRDefault="003265F4" w:rsidP="00CF291D">
      <w:pPr>
        <w:pStyle w:val="a5"/>
        <w:rPr>
          <w:rtl/>
        </w:rPr>
      </w:pPr>
      <w:bookmarkStart w:id="91" w:name="_Toc393113465"/>
      <w:r w:rsidRPr="003265F4">
        <w:rPr>
          <w:rtl/>
        </w:rPr>
        <w:t>ادامه شبهه:</w:t>
      </w:r>
      <w:bookmarkEnd w:id="91"/>
    </w:p>
    <w:p w:rsidR="003265F4" w:rsidRPr="003265F4" w:rsidRDefault="003265F4" w:rsidP="00CF291D">
      <w:pPr>
        <w:pStyle w:val="a8"/>
        <w:rPr>
          <w:rtl/>
        </w:rPr>
      </w:pPr>
      <w:r w:rsidRPr="003265F4">
        <w:rPr>
          <w:rtl/>
        </w:rPr>
        <w:t>صنعانی: مرگ در زمان حكومت عبد المل</w:t>
      </w:r>
      <w:r w:rsidR="00BF09B6">
        <w:rPr>
          <w:rtl/>
        </w:rPr>
        <w:t xml:space="preserve">ک </w:t>
      </w:r>
      <w:r w:rsidRPr="003265F4">
        <w:rPr>
          <w:rtl/>
        </w:rPr>
        <w:t>بن مروان (73 ـ 86</w:t>
      </w:r>
      <w:r w:rsidR="00273693" w:rsidRPr="00273693">
        <w:rPr>
          <w:rFonts w:hint="cs"/>
          <w:rtl/>
        </w:rPr>
        <w:t>ﻫ</w:t>
      </w:r>
      <w:r w:rsidRPr="003265F4">
        <w:rPr>
          <w:rtl/>
        </w:rPr>
        <w:t>)</w:t>
      </w:r>
      <w:bookmarkEnd w:id="90"/>
    </w:p>
    <w:p w:rsidR="003265F4" w:rsidRPr="00273693" w:rsidRDefault="003265F4" w:rsidP="00CF291D">
      <w:pPr>
        <w:pStyle w:val="a8"/>
        <w:rPr>
          <w:spacing w:val="-6"/>
          <w:rtl/>
        </w:rPr>
      </w:pPr>
      <w:bookmarkStart w:id="92" w:name="_Toc227506136"/>
      <w:r w:rsidRPr="00273693">
        <w:rPr>
          <w:spacing w:val="-6"/>
          <w:rtl/>
          <w:lang w:bidi="ar-SA"/>
        </w:rPr>
        <w:t>روایت مشهور اهل سنت</w:t>
      </w:r>
      <w:r w:rsidR="00273693" w:rsidRPr="00273693">
        <w:rPr>
          <w:rFonts w:hint="cs"/>
          <w:spacing w:val="-6"/>
          <w:rtl/>
          <w:lang w:bidi="ar-SA"/>
        </w:rPr>
        <w:t xml:space="preserve"> </w:t>
      </w:r>
      <w:r w:rsidRPr="00273693">
        <w:rPr>
          <w:spacing w:val="-6"/>
          <w:rtl/>
          <w:lang w:bidi="ar-SA"/>
        </w:rPr>
        <w:t>(ابن حجر و صفدی):</w:t>
      </w:r>
      <w:r w:rsidR="00273693" w:rsidRPr="00273693">
        <w:rPr>
          <w:rFonts w:hint="cs"/>
          <w:spacing w:val="-6"/>
          <w:rtl/>
          <w:lang w:bidi="ar-SA"/>
        </w:rPr>
        <w:t xml:space="preserve"> </w:t>
      </w:r>
      <w:r w:rsidRPr="00273693">
        <w:rPr>
          <w:spacing w:val="-6"/>
          <w:rtl/>
          <w:lang w:bidi="ar-SA"/>
        </w:rPr>
        <w:t>مرگ در زمان امارت سع</w:t>
      </w:r>
      <w:r w:rsidR="00BF09B6" w:rsidRPr="00273693">
        <w:rPr>
          <w:spacing w:val="-6"/>
          <w:rtl/>
          <w:lang w:bidi="ar-SA"/>
        </w:rPr>
        <w:t>ی</w:t>
      </w:r>
      <w:r w:rsidR="00273693" w:rsidRPr="00273693">
        <w:rPr>
          <w:spacing w:val="-6"/>
          <w:rtl/>
          <w:lang w:bidi="ar-SA"/>
        </w:rPr>
        <w:t>د بن العاص (48</w:t>
      </w:r>
      <w:r w:rsidR="00273693" w:rsidRPr="00273693">
        <w:rPr>
          <w:rFonts w:hint="cs"/>
          <w:spacing w:val="-6"/>
          <w:rtl/>
          <w:lang w:bidi="ar-SA"/>
        </w:rPr>
        <w:t>-</w:t>
      </w:r>
      <w:r w:rsidRPr="00273693">
        <w:rPr>
          <w:spacing w:val="-6"/>
          <w:rtl/>
          <w:lang w:bidi="ar-SA"/>
        </w:rPr>
        <w:t>54</w:t>
      </w:r>
      <w:r w:rsidR="00273693" w:rsidRPr="00273693">
        <w:rPr>
          <w:rFonts w:hint="cs"/>
          <w:spacing w:val="-6"/>
          <w:rtl/>
        </w:rPr>
        <w:t>ﻫ</w:t>
      </w:r>
      <w:r w:rsidRPr="00273693">
        <w:rPr>
          <w:spacing w:val="-6"/>
          <w:rtl/>
          <w:lang w:bidi="ar-SA"/>
        </w:rPr>
        <w:t>)</w:t>
      </w:r>
      <w:bookmarkEnd w:id="92"/>
    </w:p>
    <w:p w:rsidR="003265F4" w:rsidRPr="003265F4" w:rsidRDefault="003265F4" w:rsidP="00CF291D">
      <w:pPr>
        <w:pStyle w:val="a8"/>
        <w:rPr>
          <w:rtl/>
        </w:rPr>
      </w:pPr>
      <w:r w:rsidRPr="003265F4">
        <w:rPr>
          <w:rtl/>
          <w:lang w:bidi="ar-SA"/>
        </w:rPr>
        <w:t>ب</w:t>
      </w:r>
      <w:r w:rsidR="00BF09B6">
        <w:rPr>
          <w:rtl/>
          <w:lang w:bidi="ar-SA"/>
        </w:rPr>
        <w:t>ی</w:t>
      </w:r>
      <w:r w:rsidRPr="003265F4">
        <w:rPr>
          <w:rtl/>
          <w:lang w:bidi="ar-SA"/>
        </w:rPr>
        <w:t>ن ا</w:t>
      </w:r>
      <w:r w:rsidR="00BF09B6">
        <w:rPr>
          <w:rtl/>
          <w:lang w:bidi="ar-SA"/>
        </w:rPr>
        <w:t>ی</w:t>
      </w:r>
      <w:r w:rsidRPr="003265F4">
        <w:rPr>
          <w:rtl/>
          <w:lang w:bidi="ar-SA"/>
        </w:rPr>
        <w:t>ن دو نقل ب</w:t>
      </w:r>
      <w:r w:rsidR="00BF09B6">
        <w:rPr>
          <w:rtl/>
          <w:lang w:bidi="ar-SA"/>
        </w:rPr>
        <w:t>ی</w:t>
      </w:r>
      <w:r w:rsidRPr="003265F4">
        <w:rPr>
          <w:rtl/>
          <w:lang w:bidi="ar-SA"/>
        </w:rPr>
        <w:t>ش از ب</w:t>
      </w:r>
      <w:r w:rsidR="00BF09B6">
        <w:rPr>
          <w:rtl/>
          <w:lang w:bidi="ar-SA"/>
        </w:rPr>
        <w:t>ی</w:t>
      </w:r>
      <w:r w:rsidRPr="003265F4">
        <w:rPr>
          <w:rtl/>
          <w:lang w:bidi="ar-SA"/>
        </w:rPr>
        <w:t>ست سال تفاوت وجود دارد!!!.</w:t>
      </w:r>
    </w:p>
    <w:p w:rsidR="003265F4" w:rsidRPr="00273693" w:rsidRDefault="003265F4" w:rsidP="00CF291D">
      <w:pPr>
        <w:pStyle w:val="a9"/>
        <w:rPr>
          <w:rtl/>
        </w:rPr>
      </w:pPr>
      <w:bookmarkStart w:id="93" w:name="_Toc227506138"/>
      <w:r w:rsidRPr="00273693">
        <w:rPr>
          <w:rtl/>
        </w:rPr>
        <w:t>6. نحوه وفات ام كلثوم و ز</w:t>
      </w:r>
      <w:r w:rsidR="00BF09B6" w:rsidRPr="00273693">
        <w:rPr>
          <w:rtl/>
        </w:rPr>
        <w:t>ی</w:t>
      </w:r>
      <w:r w:rsidRPr="00273693">
        <w:rPr>
          <w:rtl/>
        </w:rPr>
        <w:t>د:</w:t>
      </w:r>
      <w:bookmarkEnd w:id="93"/>
      <w:r w:rsidR="00273693">
        <w:rPr>
          <w:rtl/>
        </w:rPr>
        <w:tab/>
      </w:r>
    </w:p>
    <w:p w:rsidR="003265F4" w:rsidRPr="003265F4" w:rsidRDefault="00273693" w:rsidP="00CF291D">
      <w:pPr>
        <w:pStyle w:val="a8"/>
      </w:pPr>
      <w:r>
        <w:rPr>
          <w:rtl/>
        </w:rPr>
        <w:t>در</w:t>
      </w:r>
      <w:r w:rsidR="003265F4" w:rsidRPr="003265F4">
        <w:rPr>
          <w:rtl/>
        </w:rPr>
        <w:t>باره نحوه وفات امّ‌كلثوم و ز</w:t>
      </w:r>
      <w:r w:rsidR="00BF09B6">
        <w:rPr>
          <w:rtl/>
        </w:rPr>
        <w:t>ی</w:t>
      </w:r>
      <w:r w:rsidR="003265F4" w:rsidRPr="003265F4">
        <w:rPr>
          <w:rtl/>
        </w:rPr>
        <w:t>د ن</w:t>
      </w:r>
      <w:r w:rsidR="00BF09B6">
        <w:rPr>
          <w:rtl/>
        </w:rPr>
        <w:t>ی</w:t>
      </w:r>
      <w:r w:rsidR="003265F4" w:rsidRPr="003265F4">
        <w:rPr>
          <w:rtl/>
        </w:rPr>
        <w:t>ز اختلاف‌هاى وجود دارد</w:t>
      </w:r>
    </w:p>
    <w:p w:rsidR="003265F4" w:rsidRPr="00273693" w:rsidRDefault="003265F4" w:rsidP="00CF291D">
      <w:pPr>
        <w:pStyle w:val="a9"/>
        <w:widowControl w:val="0"/>
        <w:rPr>
          <w:rtl/>
        </w:rPr>
      </w:pPr>
      <w:bookmarkStart w:id="94" w:name="_Toc227506139"/>
      <w:r w:rsidRPr="00273693">
        <w:rPr>
          <w:rtl/>
        </w:rPr>
        <w:t>1-(محمد بن حبیب بغدادی و ابن عساکر):مرگ بر اثر مر</w:t>
      </w:r>
      <w:r w:rsidR="00BF09B6" w:rsidRPr="00273693">
        <w:rPr>
          <w:rtl/>
        </w:rPr>
        <w:t>ی</w:t>
      </w:r>
      <w:r w:rsidRPr="00273693">
        <w:rPr>
          <w:rtl/>
        </w:rPr>
        <w:t>ض</w:t>
      </w:r>
      <w:r w:rsidR="00BF09B6" w:rsidRPr="00273693">
        <w:rPr>
          <w:rtl/>
        </w:rPr>
        <w:t>ی</w:t>
      </w:r>
      <w:bookmarkEnd w:id="94"/>
    </w:p>
    <w:p w:rsidR="003265F4" w:rsidRPr="00273693" w:rsidRDefault="003265F4" w:rsidP="00CF291D">
      <w:pPr>
        <w:pStyle w:val="a9"/>
        <w:widowControl w:val="0"/>
        <w:rPr>
          <w:rtl/>
        </w:rPr>
      </w:pPr>
      <w:r w:rsidRPr="00273693">
        <w:rPr>
          <w:rtl/>
        </w:rPr>
        <w:t>جواب:</w:t>
      </w:r>
    </w:p>
    <w:p w:rsidR="003265F4" w:rsidRPr="003265F4" w:rsidRDefault="003265F4" w:rsidP="00CF291D">
      <w:pPr>
        <w:pStyle w:val="a8"/>
        <w:widowControl w:val="0"/>
        <w:rPr>
          <w:rtl/>
        </w:rPr>
      </w:pPr>
      <w:r w:rsidRPr="003265F4">
        <w:rPr>
          <w:rtl/>
        </w:rPr>
        <w:t>منکر آن نیستم که در این مورد اختلافاتی وجود دارد ولی مرگ به علت بیماری شامل اختلافات نمیشود، و علت این بیماری نیز همان ضربه خوردن زید بن عمر است و مادرش نیز به علت غصه خوردن بیمار شد.</w:t>
      </w:r>
    </w:p>
    <w:p w:rsidR="003265F4" w:rsidRPr="00273693" w:rsidRDefault="003265F4" w:rsidP="00CF291D">
      <w:pPr>
        <w:pStyle w:val="a9"/>
        <w:widowControl w:val="0"/>
        <w:rPr>
          <w:rtl/>
        </w:rPr>
      </w:pPr>
      <w:r w:rsidRPr="00273693">
        <w:rPr>
          <w:rtl/>
        </w:rPr>
        <w:t>2-</w:t>
      </w:r>
      <w:r w:rsidR="00273693">
        <w:rPr>
          <w:rFonts w:hint="cs"/>
          <w:rtl/>
        </w:rPr>
        <w:t xml:space="preserve"> </w:t>
      </w:r>
      <w:bookmarkStart w:id="95" w:name="_Toc227506140"/>
      <w:r w:rsidRPr="00273693">
        <w:rPr>
          <w:rtl/>
        </w:rPr>
        <w:t>(ابن حبان):مرگ بر اثر اصابت سنگ</w:t>
      </w:r>
      <w:bookmarkEnd w:id="95"/>
    </w:p>
    <w:p w:rsidR="003265F4" w:rsidRPr="003265F4" w:rsidRDefault="003265F4" w:rsidP="00CF291D">
      <w:pPr>
        <w:pStyle w:val="a8"/>
        <w:widowControl w:val="0"/>
        <w:rPr>
          <w:rtl/>
        </w:rPr>
      </w:pPr>
      <w:r w:rsidRPr="003265F4">
        <w:rPr>
          <w:rtl/>
        </w:rPr>
        <w:t>ابن قت</w:t>
      </w:r>
      <w:r w:rsidR="00BF09B6">
        <w:rPr>
          <w:rtl/>
        </w:rPr>
        <w:t>ی</w:t>
      </w:r>
      <w:r w:rsidRPr="003265F4">
        <w:rPr>
          <w:rtl/>
        </w:rPr>
        <w:t>به د</w:t>
      </w:r>
      <w:r w:rsidR="00BF09B6">
        <w:rPr>
          <w:rtl/>
        </w:rPr>
        <w:t>ی</w:t>
      </w:r>
      <w:r w:rsidRPr="003265F4">
        <w:rPr>
          <w:rtl/>
        </w:rPr>
        <w:t>نورى اعتقاد دارد كه ز</w:t>
      </w:r>
      <w:r w:rsidR="00BF09B6">
        <w:rPr>
          <w:rtl/>
        </w:rPr>
        <w:t>ی</w:t>
      </w:r>
      <w:r w:rsidRPr="003265F4">
        <w:rPr>
          <w:rtl/>
        </w:rPr>
        <w:t>د در جنگى كه ب</w:t>
      </w:r>
      <w:r w:rsidR="00BF09B6">
        <w:rPr>
          <w:rtl/>
        </w:rPr>
        <w:t>ی</w:t>
      </w:r>
      <w:r w:rsidRPr="003265F4">
        <w:rPr>
          <w:rtl/>
        </w:rPr>
        <w:t>ن بنى عو</w:t>
      </w:r>
      <w:r w:rsidR="00BF09B6">
        <w:rPr>
          <w:rtl/>
        </w:rPr>
        <w:t>ی</w:t>
      </w:r>
      <w:r w:rsidRPr="003265F4">
        <w:rPr>
          <w:rtl/>
        </w:rPr>
        <w:t>ج و بنى رزاح اتفاق افتاده، كشته شده است. و برخى د</w:t>
      </w:r>
      <w:r w:rsidR="00BF09B6">
        <w:rPr>
          <w:rtl/>
        </w:rPr>
        <w:t>ی</w:t>
      </w:r>
      <w:r w:rsidRPr="003265F4">
        <w:rPr>
          <w:rtl/>
        </w:rPr>
        <w:t>گر از عالمان اهل سنت نوشته‌اند كه ز</w:t>
      </w:r>
      <w:r w:rsidR="00BF09B6">
        <w:rPr>
          <w:rtl/>
        </w:rPr>
        <w:t>ی</w:t>
      </w:r>
      <w:r w:rsidRPr="003265F4">
        <w:rPr>
          <w:rtl/>
        </w:rPr>
        <w:t>د در جنگى كه ب</w:t>
      </w:r>
      <w:r w:rsidR="00BF09B6">
        <w:rPr>
          <w:rtl/>
        </w:rPr>
        <w:t>ی</w:t>
      </w:r>
      <w:r w:rsidRPr="003265F4">
        <w:rPr>
          <w:rtl/>
        </w:rPr>
        <w:t>ن قب</w:t>
      </w:r>
      <w:r w:rsidR="00BF09B6">
        <w:rPr>
          <w:rtl/>
        </w:rPr>
        <w:t>ی</w:t>
      </w:r>
      <w:r w:rsidRPr="003265F4">
        <w:rPr>
          <w:rtl/>
        </w:rPr>
        <w:t>له بنى عدى اتفاق افتاده كشته شده است:</w:t>
      </w:r>
    </w:p>
    <w:p w:rsidR="003265F4" w:rsidRPr="00273693" w:rsidRDefault="003265F4" w:rsidP="00CF291D">
      <w:pPr>
        <w:pStyle w:val="a9"/>
        <w:rPr>
          <w:rtl/>
        </w:rPr>
      </w:pPr>
      <w:r w:rsidRPr="00273693">
        <w:rPr>
          <w:rtl/>
        </w:rPr>
        <w:t>3-</w:t>
      </w:r>
      <w:bookmarkStart w:id="96" w:name="_Toc227506141"/>
      <w:r w:rsidR="00273693" w:rsidRPr="00273693">
        <w:rPr>
          <w:rFonts w:hint="cs"/>
          <w:rtl/>
        </w:rPr>
        <w:t xml:space="preserve"> </w:t>
      </w:r>
      <w:r w:rsidRPr="00273693">
        <w:rPr>
          <w:rtl/>
        </w:rPr>
        <w:t>(سهیلی):مرگ بر اثر اصابت ت</w:t>
      </w:r>
      <w:r w:rsidR="00BF09B6" w:rsidRPr="00273693">
        <w:rPr>
          <w:rtl/>
        </w:rPr>
        <w:t>ی</w:t>
      </w:r>
      <w:r w:rsidRPr="00273693">
        <w:rPr>
          <w:rtl/>
        </w:rPr>
        <w:t>ر</w:t>
      </w:r>
      <w:bookmarkEnd w:id="96"/>
    </w:p>
    <w:p w:rsidR="003265F4" w:rsidRDefault="003265F4" w:rsidP="00CF291D">
      <w:pPr>
        <w:pStyle w:val="a9"/>
        <w:rPr>
          <w:rtl/>
        </w:rPr>
      </w:pPr>
      <w:r w:rsidRPr="00273693">
        <w:rPr>
          <w:rtl/>
        </w:rPr>
        <w:t>4-</w:t>
      </w:r>
      <w:r w:rsidR="00273693">
        <w:rPr>
          <w:rFonts w:hint="cs"/>
          <w:rtl/>
        </w:rPr>
        <w:t xml:space="preserve"> </w:t>
      </w:r>
      <w:bookmarkStart w:id="97" w:name="_Toc227506142"/>
      <w:r w:rsidRPr="00273693">
        <w:rPr>
          <w:rtl/>
        </w:rPr>
        <w:t>(عبدالرزاق):مرگ بر اثر خوردن سم</w:t>
      </w:r>
      <w:bookmarkEnd w:id="97"/>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برای ما فرقی نمیکند که ام کلثوم و زید به چه صورت فوت شده باشند، تنها چیز مهم وقوع این ازدواج است و بس و همین موضوع پایه</w:t>
      </w:r>
      <w:r w:rsidR="00E97B68">
        <w:rPr>
          <w:rtl/>
        </w:rPr>
        <w:t>‌ها</w:t>
      </w:r>
      <w:r w:rsidRPr="003265F4">
        <w:rPr>
          <w:rtl/>
        </w:rPr>
        <w:t>ی مذهب</w:t>
      </w:r>
      <w:r w:rsidR="00E97B68">
        <w:rPr>
          <w:rtl/>
        </w:rPr>
        <w:t xml:space="preserve"> بی‌</w:t>
      </w:r>
      <w:r w:rsidRPr="003265F4">
        <w:rPr>
          <w:rtl/>
        </w:rPr>
        <w:t>پایه تشیع را به لرزه در آورده است!</w:t>
      </w:r>
    </w:p>
    <w:p w:rsidR="003265F4" w:rsidRPr="00273693" w:rsidRDefault="003265F4" w:rsidP="00CF291D">
      <w:pPr>
        <w:pStyle w:val="a8"/>
        <w:rPr>
          <w:rtl/>
        </w:rPr>
      </w:pPr>
      <w:r w:rsidRPr="00273693">
        <w:rPr>
          <w:rtl/>
        </w:rPr>
        <w:t>ما در بالا در مورد تاریخ وفات محمد و عون بن جعفر طیار بحث کردیم و اختلافات را مشاهده کردیم.</w:t>
      </w:r>
    </w:p>
    <w:p w:rsidR="003265F4" w:rsidRPr="003265F4" w:rsidRDefault="003265F4" w:rsidP="00CF291D">
      <w:pPr>
        <w:pStyle w:val="a8"/>
        <w:rPr>
          <w:rtl/>
        </w:rPr>
      </w:pPr>
      <w:r w:rsidRPr="003265F4">
        <w:rPr>
          <w:rtl/>
        </w:rPr>
        <w:t>و برای اینکه خواننده از این اختلافات تعجب نکند ما تمام اقوالی که در مورد تاریخ وفات محمد بن جعفر گفته شده را بازگو</w:t>
      </w:r>
      <w:r w:rsidR="00E97B68">
        <w:rPr>
          <w:rtl/>
        </w:rPr>
        <w:t xml:space="preserve"> می‌</w:t>
      </w:r>
      <w:r w:rsidRPr="003265F4">
        <w:rPr>
          <w:rtl/>
        </w:rPr>
        <w:t xml:space="preserve">کنیم: </w:t>
      </w:r>
    </w:p>
    <w:p w:rsidR="00273693" w:rsidRDefault="003265F4" w:rsidP="00CF291D">
      <w:pPr>
        <w:pStyle w:val="a8"/>
        <w:numPr>
          <w:ilvl w:val="0"/>
          <w:numId w:val="34"/>
        </w:numPr>
        <w:ind w:left="680" w:hanging="340"/>
      </w:pPr>
      <w:r w:rsidRPr="003265F4">
        <w:rPr>
          <w:rtl/>
        </w:rPr>
        <w:t>در تستر(شوشتر) در زمان حضرت عمر</w:t>
      </w:r>
      <w:r w:rsidR="00E97B68">
        <w:rPr>
          <w:rFonts w:hint="cs"/>
          <w:rtl/>
        </w:rPr>
        <w:t xml:space="preserve"> </w:t>
      </w:r>
      <w:r w:rsidR="00E97B68">
        <w:sym w:font="AGA Arabesque" w:char="F074"/>
      </w:r>
      <w:r w:rsidRPr="003265F4">
        <w:rPr>
          <w:rtl/>
        </w:rPr>
        <w:t xml:space="preserve"> شهید شد.</w:t>
      </w:r>
    </w:p>
    <w:p w:rsidR="00273693" w:rsidRDefault="003265F4" w:rsidP="00CF291D">
      <w:pPr>
        <w:pStyle w:val="a8"/>
        <w:numPr>
          <w:ilvl w:val="0"/>
          <w:numId w:val="34"/>
        </w:numPr>
        <w:ind w:left="680" w:hanging="340"/>
      </w:pPr>
      <w:r w:rsidRPr="003265F4">
        <w:rPr>
          <w:rtl/>
        </w:rPr>
        <w:t>در صفین با مبارزه با عبیدالله بن عمر</w:t>
      </w:r>
      <w:r w:rsidR="00BF09B6">
        <w:rPr>
          <w:rtl/>
        </w:rPr>
        <w:t>،</w:t>
      </w:r>
      <w:r w:rsidRPr="003265F4">
        <w:rPr>
          <w:rtl/>
        </w:rPr>
        <w:t>همراه حضرت علی</w:t>
      </w:r>
      <w:r w:rsidR="00E97B68">
        <w:rPr>
          <w:rFonts w:hint="cs"/>
          <w:rtl/>
        </w:rPr>
        <w:t xml:space="preserve"> </w:t>
      </w:r>
      <w:r w:rsidR="00E97B68">
        <w:sym w:font="AGA Arabesque" w:char="F075"/>
      </w:r>
      <w:r w:rsidRPr="003265F4">
        <w:rPr>
          <w:rtl/>
        </w:rPr>
        <w:t xml:space="preserve"> شهید شد .</w:t>
      </w:r>
    </w:p>
    <w:p w:rsidR="00273693" w:rsidRDefault="003265F4" w:rsidP="00CF291D">
      <w:pPr>
        <w:pStyle w:val="a8"/>
        <w:numPr>
          <w:ilvl w:val="0"/>
          <w:numId w:val="34"/>
        </w:numPr>
        <w:ind w:left="680" w:hanging="340"/>
      </w:pPr>
      <w:r w:rsidRPr="003265F4">
        <w:rPr>
          <w:rtl/>
        </w:rPr>
        <w:t>در کربلا، فاجعه الطف، همراه سیدنا حسین</w:t>
      </w:r>
      <w:r w:rsidR="00E97B68">
        <w:rPr>
          <w:rFonts w:hint="cs"/>
          <w:rtl/>
        </w:rPr>
        <w:t xml:space="preserve"> </w:t>
      </w:r>
      <w:r w:rsidR="00E97B68">
        <w:sym w:font="AGA Arabesque" w:char="F075"/>
      </w:r>
      <w:r w:rsidRPr="003265F4">
        <w:rPr>
          <w:rtl/>
        </w:rPr>
        <w:t xml:space="preserve"> شهید شد.</w:t>
      </w:r>
    </w:p>
    <w:p w:rsidR="00273693" w:rsidRDefault="003265F4" w:rsidP="00CF291D">
      <w:pPr>
        <w:pStyle w:val="a8"/>
        <w:numPr>
          <w:ilvl w:val="0"/>
          <w:numId w:val="34"/>
        </w:numPr>
        <w:ind w:left="680" w:hanging="340"/>
      </w:pPr>
      <w:r w:rsidRPr="003265F4">
        <w:rPr>
          <w:rtl/>
        </w:rPr>
        <w:t>در مصر نزد محمد بن ا</w:t>
      </w:r>
      <w:r w:rsidR="00273693">
        <w:rPr>
          <w:rtl/>
        </w:rPr>
        <w:t>بی بکر بود و همانجا از دنیا رفت</w:t>
      </w:r>
      <w:r w:rsidRPr="003265F4">
        <w:rPr>
          <w:rtl/>
        </w:rPr>
        <w:t>.</w:t>
      </w:r>
    </w:p>
    <w:p w:rsidR="003265F4" w:rsidRPr="003265F4" w:rsidRDefault="003265F4" w:rsidP="00CF291D">
      <w:pPr>
        <w:pStyle w:val="a8"/>
        <w:numPr>
          <w:ilvl w:val="0"/>
          <w:numId w:val="34"/>
        </w:numPr>
        <w:ind w:left="680" w:hanging="340"/>
        <w:rPr>
          <w:rtl/>
        </w:rPr>
      </w:pPr>
      <w:r w:rsidRPr="003265F4">
        <w:rPr>
          <w:rtl/>
        </w:rPr>
        <w:t>در فلسطین بود و آنجا وفات یافت.</w:t>
      </w:r>
    </w:p>
    <w:p w:rsidR="003265F4" w:rsidRPr="003265F4" w:rsidRDefault="003265F4" w:rsidP="00CF291D">
      <w:pPr>
        <w:pStyle w:val="a8"/>
        <w:rPr>
          <w:rtl/>
        </w:rPr>
      </w:pPr>
      <w:r w:rsidRPr="003265F4">
        <w:rPr>
          <w:rtl/>
        </w:rPr>
        <w:t xml:space="preserve">همانطور که مشاهده کردید پنج قول در مورد وفات یا شهادت او ذکر شده که معلوم شد اصح اقوال شهادت در صفین است. </w:t>
      </w:r>
    </w:p>
    <w:p w:rsidR="003265F4" w:rsidRPr="003265F4" w:rsidRDefault="003265F4" w:rsidP="00CF291D">
      <w:pPr>
        <w:pStyle w:val="a8"/>
        <w:rPr>
          <w:rtl/>
        </w:rPr>
      </w:pPr>
      <w:r w:rsidRPr="003265F4">
        <w:rPr>
          <w:rtl/>
        </w:rPr>
        <w:t>حال</w:t>
      </w:r>
      <w:r w:rsidR="00E97B68">
        <w:rPr>
          <w:rtl/>
        </w:rPr>
        <w:t xml:space="preserve"> می‌</w:t>
      </w:r>
      <w:r w:rsidRPr="003265F4">
        <w:rPr>
          <w:rtl/>
        </w:rPr>
        <w:t>گویم: آیا این اختلافات باعث</w:t>
      </w:r>
      <w:r w:rsidR="00E97B68">
        <w:rPr>
          <w:rtl/>
        </w:rPr>
        <w:t xml:space="preserve"> می‌</w:t>
      </w:r>
      <w:r w:rsidRPr="003265F4">
        <w:rPr>
          <w:rtl/>
        </w:rPr>
        <w:t>شود که شخص</w:t>
      </w:r>
      <w:r w:rsidR="00E97B68">
        <w:rPr>
          <w:rtl/>
        </w:rPr>
        <w:t xml:space="preserve"> بی‌</w:t>
      </w:r>
      <w:r w:rsidRPr="003265F4">
        <w:rPr>
          <w:rtl/>
        </w:rPr>
        <w:t>خردی بگوید: اینها دلیل بر این است که محمد بن جعفر اصلاً از بیخ به دنیا نیامده؟؟!</w:t>
      </w:r>
      <w:r w:rsidR="00273693">
        <w:rPr>
          <w:rFonts w:hint="cs"/>
          <w:rtl/>
        </w:rPr>
        <w:t>.</w:t>
      </w:r>
    </w:p>
    <w:p w:rsidR="003265F4" w:rsidRPr="003265F4" w:rsidRDefault="00273693" w:rsidP="00CF291D">
      <w:pPr>
        <w:pStyle w:val="a8"/>
        <w:rPr>
          <w:rtl/>
        </w:rPr>
      </w:pPr>
      <w:r>
        <w:rPr>
          <w:rtl/>
        </w:rPr>
        <w:t>خودتان را مضحکه کرده</w:t>
      </w:r>
      <w:r>
        <w:rPr>
          <w:rFonts w:hint="cs"/>
          <w:rtl/>
        </w:rPr>
        <w:t>‌</w:t>
      </w:r>
      <w:r w:rsidR="003265F4" w:rsidRPr="003265F4">
        <w:rPr>
          <w:rtl/>
        </w:rPr>
        <w:t>اید بخدا!</w:t>
      </w:r>
      <w:r>
        <w:rPr>
          <w:rFonts w:hint="cs"/>
          <w:rtl/>
        </w:rPr>
        <w:t>.</w:t>
      </w:r>
    </w:p>
    <w:p w:rsidR="003265F4" w:rsidRPr="003265F4" w:rsidRDefault="003265F4" w:rsidP="00CF291D">
      <w:pPr>
        <w:pStyle w:val="a8"/>
        <w:rPr>
          <w:rtl/>
        </w:rPr>
      </w:pPr>
      <w:r w:rsidRPr="003265F4">
        <w:rPr>
          <w:rtl/>
        </w:rPr>
        <w:t>اصح اقوال را خود قزوینی با سندهای متفاوت نقل کرده</w:t>
      </w:r>
      <w:r w:rsidR="00E97B68">
        <w:rPr>
          <w:rtl/>
        </w:rPr>
        <w:t>:</w:t>
      </w:r>
      <w:r w:rsidRPr="003265F4">
        <w:rPr>
          <w:rtl/>
        </w:rPr>
        <w:t xml:space="preserve"> امّ‌كلثوم و فرزندش ز</w:t>
      </w:r>
      <w:r w:rsidR="00BF09B6">
        <w:rPr>
          <w:rtl/>
        </w:rPr>
        <w:t>ی</w:t>
      </w:r>
      <w:r w:rsidRPr="003265F4">
        <w:rPr>
          <w:rtl/>
        </w:rPr>
        <w:t xml:space="preserve">د در </w:t>
      </w:r>
      <w:r w:rsidR="00BF09B6">
        <w:rPr>
          <w:rtl/>
        </w:rPr>
        <w:t xml:space="preserve">یک </w:t>
      </w:r>
      <w:r w:rsidRPr="003265F4">
        <w:rPr>
          <w:rtl/>
        </w:rPr>
        <w:t>زمان از دن</w:t>
      </w:r>
      <w:r w:rsidR="00BF09B6">
        <w:rPr>
          <w:rtl/>
        </w:rPr>
        <w:t>ی</w:t>
      </w:r>
      <w:r w:rsidRPr="003265F4">
        <w:rPr>
          <w:rtl/>
        </w:rPr>
        <w:t>ا رفتند</w:t>
      </w:r>
      <w:r w:rsidR="005F6B56">
        <w:rPr>
          <w:rtl/>
        </w:rPr>
        <w:t>،</w:t>
      </w:r>
      <w:r w:rsidRPr="003265F4">
        <w:rPr>
          <w:rtl/>
        </w:rPr>
        <w:t xml:space="preserve"> ز</w:t>
      </w:r>
      <w:r w:rsidR="00BF09B6">
        <w:rPr>
          <w:rtl/>
        </w:rPr>
        <w:t>ی</w:t>
      </w:r>
      <w:r w:rsidRPr="003265F4">
        <w:rPr>
          <w:rtl/>
        </w:rPr>
        <w:t>د در جنگى شبانه ب</w:t>
      </w:r>
      <w:r w:rsidR="00BF09B6">
        <w:rPr>
          <w:rtl/>
        </w:rPr>
        <w:t>ی</w:t>
      </w:r>
      <w:r w:rsidRPr="003265F4">
        <w:rPr>
          <w:rtl/>
        </w:rPr>
        <w:t>ن بنى عدى براى آشتى دادن آن‌ها رفته بود اما در تار</w:t>
      </w:r>
      <w:r w:rsidR="00BF09B6">
        <w:rPr>
          <w:rtl/>
        </w:rPr>
        <w:t>ی</w:t>
      </w:r>
      <w:r w:rsidRPr="003265F4">
        <w:rPr>
          <w:rtl/>
        </w:rPr>
        <w:t xml:space="preserve">كى </w:t>
      </w:r>
      <w:r w:rsidR="00BF09B6">
        <w:rPr>
          <w:rtl/>
        </w:rPr>
        <w:t>ی</w:t>
      </w:r>
      <w:r w:rsidRPr="003265F4">
        <w:rPr>
          <w:rtl/>
        </w:rPr>
        <w:t>كى از آن‌ها ضربتى به سر او زده او را زخمى كرد‌.</w:t>
      </w:r>
    </w:p>
    <w:p w:rsidR="003265F4" w:rsidRPr="003265F4" w:rsidRDefault="003265F4" w:rsidP="00CF291D">
      <w:pPr>
        <w:pStyle w:val="a8"/>
        <w:rPr>
          <w:rtl/>
        </w:rPr>
      </w:pPr>
      <w:r w:rsidRPr="003265F4">
        <w:rPr>
          <w:rtl/>
        </w:rPr>
        <w:t>ز</w:t>
      </w:r>
      <w:r w:rsidR="00BF09B6">
        <w:rPr>
          <w:rtl/>
        </w:rPr>
        <w:t>ی</w:t>
      </w:r>
      <w:r w:rsidRPr="003265F4">
        <w:rPr>
          <w:rtl/>
        </w:rPr>
        <w:t>د چند روز پس از ا</w:t>
      </w:r>
      <w:r w:rsidR="00BF09B6">
        <w:rPr>
          <w:rtl/>
        </w:rPr>
        <w:t>ی</w:t>
      </w:r>
      <w:r w:rsidRPr="003265F4">
        <w:rPr>
          <w:rtl/>
        </w:rPr>
        <w:t>ن ماجرا زنده بود، تا ا</w:t>
      </w:r>
      <w:r w:rsidR="00BF09B6">
        <w:rPr>
          <w:rtl/>
        </w:rPr>
        <w:t>ی</w:t>
      </w:r>
      <w:r w:rsidRPr="003265F4">
        <w:rPr>
          <w:rtl/>
        </w:rPr>
        <w:t xml:space="preserve">نكه در </w:t>
      </w:r>
      <w:r w:rsidR="00BF09B6">
        <w:rPr>
          <w:rtl/>
        </w:rPr>
        <w:t xml:space="preserve">یک </w:t>
      </w:r>
      <w:r w:rsidRPr="003265F4">
        <w:rPr>
          <w:rtl/>
        </w:rPr>
        <w:t>زمان به همراه مادرش از دن</w:t>
      </w:r>
      <w:r w:rsidR="00BF09B6">
        <w:rPr>
          <w:rtl/>
        </w:rPr>
        <w:t>ی</w:t>
      </w:r>
      <w:r w:rsidRPr="003265F4">
        <w:rPr>
          <w:rtl/>
        </w:rPr>
        <w:t>ا رفتند</w:t>
      </w:r>
      <w:r w:rsidR="005F6B56">
        <w:rPr>
          <w:rtl/>
        </w:rPr>
        <w:t>،</w:t>
      </w:r>
      <w:r w:rsidR="00273693">
        <w:rPr>
          <w:rtl/>
        </w:rPr>
        <w:t xml:space="preserve"> و ابن عمر بر آن دو نماز خواند</w:t>
      </w:r>
      <w:r w:rsidRPr="00273693">
        <w:rPr>
          <w:vertAlign w:val="superscript"/>
          <w:rtl/>
        </w:rPr>
        <w:footnoteReference w:id="278"/>
      </w:r>
      <w:r w:rsidR="00273693">
        <w:rPr>
          <w:rFonts w:hint="cs"/>
          <w:rtl/>
        </w:rPr>
        <w:t>.</w:t>
      </w:r>
    </w:p>
    <w:p w:rsidR="003265F4" w:rsidRPr="003265F4" w:rsidRDefault="003265F4" w:rsidP="00CF291D">
      <w:pPr>
        <w:pStyle w:val="a8"/>
        <w:rPr>
          <w:rtl/>
        </w:rPr>
      </w:pPr>
      <w:r w:rsidRPr="003265F4">
        <w:rPr>
          <w:rtl/>
        </w:rPr>
        <w:t>و اینکه بعضی به جای سنگ تیر نوشته و یا ضربه</w:t>
      </w:r>
      <w:r w:rsidR="00E97B68">
        <w:rPr>
          <w:rtl/>
        </w:rPr>
        <w:t xml:space="preserve">‌ای </w:t>
      </w:r>
      <w:r w:rsidRPr="003265F4">
        <w:rPr>
          <w:rtl/>
        </w:rPr>
        <w:t>نوشته و بعضی آن را به عمد گرفته و بعضی ناگهانی اینها در اصل ماجرا تاثیر ندارد. چون همانطور که گفتیم در مورد محمد بن جعفر نیز بعضی او را شهید و بعضی متوفی نوشته</w:t>
      </w:r>
      <w:r w:rsidR="00E97B68">
        <w:rPr>
          <w:rtl/>
        </w:rPr>
        <w:t>‌اند</w:t>
      </w:r>
      <w:r w:rsidRPr="003265F4">
        <w:rPr>
          <w:rtl/>
        </w:rPr>
        <w:t xml:space="preserve"> و همینطور د</w:t>
      </w:r>
      <w:r w:rsidRPr="003265F4">
        <w:rPr>
          <w:rFonts w:hint="cs"/>
          <w:rtl/>
        </w:rPr>
        <w:t>ر</w:t>
      </w:r>
      <w:r w:rsidRPr="003265F4">
        <w:rPr>
          <w:rtl/>
        </w:rPr>
        <w:t xml:space="preserve"> مورد ثعلبه بن حاطب یکی از اصحاب چنین اختلافی وجود دارد، که بعضی او را متوفی در زمان خلافت عثمان</w:t>
      </w:r>
      <w:r w:rsidR="00E97B68">
        <w:rPr>
          <w:rFonts w:hint="cs"/>
          <w:rtl/>
        </w:rPr>
        <w:t xml:space="preserve"> </w:t>
      </w:r>
      <w:r w:rsidR="00E97B68">
        <w:sym w:font="AGA Arabesque" w:char="F074"/>
      </w:r>
      <w:r w:rsidRPr="003265F4">
        <w:rPr>
          <w:rtl/>
        </w:rPr>
        <w:t xml:space="preserve"> و بعضی او را شهید جنگ خیبر و یا احد</w:t>
      </w:r>
      <w:r w:rsidR="00E97B68">
        <w:rPr>
          <w:rtl/>
        </w:rPr>
        <w:t xml:space="preserve"> می‌</w:t>
      </w:r>
      <w:r w:rsidRPr="003265F4">
        <w:rPr>
          <w:rtl/>
        </w:rPr>
        <w:t>دانند.</w:t>
      </w:r>
    </w:p>
    <w:p w:rsidR="003265F4" w:rsidRPr="006A0E5C" w:rsidRDefault="003265F4" w:rsidP="00CF291D">
      <w:pPr>
        <w:pStyle w:val="a2"/>
        <w:rPr>
          <w:rtl/>
        </w:rPr>
      </w:pPr>
      <w:bookmarkStart w:id="98" w:name="_Toc393113466"/>
      <w:r w:rsidRPr="006A0E5C">
        <w:rPr>
          <w:rtl/>
        </w:rPr>
        <w:t>شبهه:</w:t>
      </w:r>
      <w:bookmarkStart w:id="99" w:name="_Toc227506143"/>
      <w:r w:rsidRPr="006A0E5C">
        <w:rPr>
          <w:rtl/>
        </w:rPr>
        <w:t xml:space="preserve"> آيا زيد، فرزند داشت؟</w:t>
      </w:r>
      <w:bookmarkEnd w:id="98"/>
      <w:bookmarkEnd w:id="99"/>
    </w:p>
    <w:p w:rsidR="003265F4" w:rsidRPr="00273693" w:rsidRDefault="003265F4" w:rsidP="00CF291D">
      <w:pPr>
        <w:pStyle w:val="a5"/>
      </w:pPr>
      <w:bookmarkStart w:id="100" w:name="_Toc227506144"/>
      <w:bookmarkStart w:id="101" w:name="_Toc393113467"/>
      <w:r w:rsidRPr="00273693">
        <w:rPr>
          <w:rtl/>
        </w:rPr>
        <w:t>فرزند</w:t>
      </w:r>
      <w:r w:rsidR="00BF09B6" w:rsidRPr="00273693">
        <w:rPr>
          <w:rtl/>
        </w:rPr>
        <w:t>ی</w:t>
      </w:r>
      <w:r w:rsidRPr="00273693">
        <w:rPr>
          <w:rtl/>
        </w:rPr>
        <w:t xml:space="preserve"> نداشت:</w:t>
      </w:r>
      <w:bookmarkEnd w:id="100"/>
      <w:bookmarkEnd w:id="101"/>
    </w:p>
    <w:p w:rsidR="003265F4" w:rsidRPr="003265F4" w:rsidRDefault="003265F4" w:rsidP="00CF291D">
      <w:pPr>
        <w:pStyle w:val="a8"/>
        <w:rPr>
          <w:rtl/>
        </w:rPr>
      </w:pPr>
      <w:r w:rsidRPr="003265F4">
        <w:rPr>
          <w:rtl/>
        </w:rPr>
        <w:t>نمیری: ز</w:t>
      </w:r>
      <w:r w:rsidR="00BF09B6">
        <w:rPr>
          <w:rtl/>
        </w:rPr>
        <w:t>ی</w:t>
      </w:r>
      <w:r w:rsidRPr="003265F4">
        <w:rPr>
          <w:rtl/>
        </w:rPr>
        <w:t>د اكبر - فرزندى نداشت - و رق</w:t>
      </w:r>
      <w:r w:rsidR="00BF09B6">
        <w:rPr>
          <w:rtl/>
        </w:rPr>
        <w:t>ی</w:t>
      </w:r>
      <w:r w:rsidRPr="003265F4">
        <w:rPr>
          <w:rtl/>
        </w:rPr>
        <w:t>ه، مادر آن دو امّ‌كلثوم دختر عل</w:t>
      </w:r>
      <w:r w:rsidR="00BF09B6">
        <w:rPr>
          <w:rtl/>
        </w:rPr>
        <w:t>ی</w:t>
      </w:r>
      <w:r w:rsidRPr="003265F4">
        <w:rPr>
          <w:rtl/>
        </w:rPr>
        <w:t xml:space="preserve"> بن ابى طالب بن عبد المطلب بن هشام و مادر امّ‌كلثوم، فاطمه دختر رسول خدا است.</w:t>
      </w:r>
    </w:p>
    <w:p w:rsidR="003265F4" w:rsidRPr="003265F4" w:rsidRDefault="003265F4" w:rsidP="00CF291D">
      <w:pPr>
        <w:pStyle w:val="a5"/>
        <w:rPr>
          <w:rStyle w:val="Char5"/>
          <w:rtl/>
        </w:rPr>
      </w:pPr>
      <w:bookmarkStart w:id="102" w:name="_Toc227506145"/>
      <w:bookmarkStart w:id="103" w:name="_Toc393113468"/>
      <w:r w:rsidRPr="003265F4">
        <w:rPr>
          <w:rStyle w:val="Char5"/>
          <w:rtl/>
        </w:rPr>
        <w:t>چند</w:t>
      </w:r>
      <w:r w:rsidR="00BF09B6">
        <w:rPr>
          <w:rStyle w:val="Char5"/>
          <w:rtl/>
        </w:rPr>
        <w:t>ی</w:t>
      </w:r>
      <w:r w:rsidRPr="003265F4">
        <w:rPr>
          <w:rStyle w:val="Char5"/>
          <w:rtl/>
        </w:rPr>
        <w:t>ن فرزند داشت:</w:t>
      </w:r>
      <w:bookmarkEnd w:id="102"/>
      <w:bookmarkEnd w:id="103"/>
    </w:p>
    <w:p w:rsidR="003265F4" w:rsidRPr="003265F4" w:rsidRDefault="003265F4" w:rsidP="00CF291D">
      <w:pPr>
        <w:pStyle w:val="a8"/>
        <w:rPr>
          <w:rtl/>
        </w:rPr>
      </w:pPr>
      <w:r w:rsidRPr="003265F4">
        <w:rPr>
          <w:rtl/>
        </w:rPr>
        <w:t>ابن قدامه مقدسى، فق</w:t>
      </w:r>
      <w:r w:rsidR="00BF09B6">
        <w:rPr>
          <w:rtl/>
        </w:rPr>
        <w:t>ی</w:t>
      </w:r>
      <w:r w:rsidRPr="003265F4">
        <w:rPr>
          <w:rtl/>
        </w:rPr>
        <w:t>ه مشهور حنابله اعتقاد دارد كه او فرزندانى داشته است:</w:t>
      </w:r>
    </w:p>
    <w:p w:rsidR="003265F4" w:rsidRPr="003265F4" w:rsidRDefault="003265F4" w:rsidP="00CF291D">
      <w:pPr>
        <w:pStyle w:val="a8"/>
        <w:rPr>
          <w:rtl/>
        </w:rPr>
      </w:pPr>
      <w:r w:rsidRPr="003265F4">
        <w:rPr>
          <w:rtl/>
        </w:rPr>
        <w:t>ز</w:t>
      </w:r>
      <w:r w:rsidR="00BF09B6">
        <w:rPr>
          <w:rtl/>
        </w:rPr>
        <w:t>ی</w:t>
      </w:r>
      <w:r w:rsidRPr="003265F4">
        <w:rPr>
          <w:rtl/>
        </w:rPr>
        <w:t>د بن عمر كه پسر امّ‌كلثوم دختر عل</w:t>
      </w:r>
      <w:r w:rsidR="00BF09B6">
        <w:rPr>
          <w:rtl/>
        </w:rPr>
        <w:t>ی</w:t>
      </w:r>
      <w:r w:rsidRPr="003265F4">
        <w:rPr>
          <w:rtl/>
        </w:rPr>
        <w:t xml:space="preserve"> است كه نماز م</w:t>
      </w:r>
      <w:r w:rsidR="00BF09B6">
        <w:rPr>
          <w:rtl/>
        </w:rPr>
        <w:t>ی</w:t>
      </w:r>
      <w:r w:rsidRPr="003265F4">
        <w:rPr>
          <w:rtl/>
        </w:rPr>
        <w:t>ت او با مادرش، با هم برگزار شد</w:t>
      </w:r>
      <w:r w:rsidR="005F6B56">
        <w:rPr>
          <w:rtl/>
        </w:rPr>
        <w:t>،</w:t>
      </w:r>
      <w:r w:rsidRPr="003265F4">
        <w:rPr>
          <w:rtl/>
        </w:rPr>
        <w:t xml:space="preserve"> او مردى بود كه فرزندانى داشت.</w:t>
      </w:r>
    </w:p>
    <w:p w:rsidR="003265F4" w:rsidRPr="003265F4" w:rsidRDefault="003265F4" w:rsidP="00CF291D">
      <w:pPr>
        <w:pStyle w:val="a8"/>
        <w:rPr>
          <w:rtl/>
        </w:rPr>
      </w:pPr>
      <w:r w:rsidRPr="003265F4">
        <w:rPr>
          <w:rtl/>
        </w:rPr>
        <w:t>ابن عساكر دمشقى ن</w:t>
      </w:r>
      <w:r w:rsidR="00BF09B6">
        <w:rPr>
          <w:rtl/>
        </w:rPr>
        <w:t>ی</w:t>
      </w:r>
      <w:r w:rsidRPr="003265F4">
        <w:rPr>
          <w:rtl/>
        </w:rPr>
        <w:t>ز مى‌گو</w:t>
      </w:r>
      <w:r w:rsidR="00BF09B6">
        <w:rPr>
          <w:rtl/>
        </w:rPr>
        <w:t>ی</w:t>
      </w:r>
      <w:r w:rsidRPr="003265F4">
        <w:rPr>
          <w:rtl/>
        </w:rPr>
        <w:t>د:</w:t>
      </w:r>
    </w:p>
    <w:p w:rsidR="003265F4" w:rsidRPr="003265F4" w:rsidRDefault="003265F4" w:rsidP="00CF291D">
      <w:pPr>
        <w:pStyle w:val="a8"/>
        <w:rPr>
          <w:rtl/>
        </w:rPr>
      </w:pPr>
      <w:r w:rsidRPr="003265F4">
        <w:rPr>
          <w:rtl/>
        </w:rPr>
        <w:t>زب</w:t>
      </w:r>
      <w:r w:rsidR="00BF09B6">
        <w:rPr>
          <w:rtl/>
        </w:rPr>
        <w:t>ی</w:t>
      </w:r>
      <w:r w:rsidRPr="003265F4">
        <w:rPr>
          <w:rtl/>
        </w:rPr>
        <w:t>ر گفته است كه ز</w:t>
      </w:r>
      <w:r w:rsidR="00BF09B6">
        <w:rPr>
          <w:rtl/>
        </w:rPr>
        <w:t>ی</w:t>
      </w:r>
      <w:r w:rsidRPr="003265F4">
        <w:rPr>
          <w:rtl/>
        </w:rPr>
        <w:t>د بن عمر بن خطاب، از او فرزندانى به جا ماند</w:t>
      </w:r>
      <w:r w:rsidR="005F6B56">
        <w:rPr>
          <w:rtl/>
        </w:rPr>
        <w:t>،</w:t>
      </w:r>
      <w:r w:rsidRPr="003265F4">
        <w:rPr>
          <w:rtl/>
        </w:rPr>
        <w:t xml:space="preserve"> اما نسل او منقرض شد.</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در اینجا هم نقل کرده</w:t>
      </w:r>
      <w:r w:rsidR="00E97B68">
        <w:rPr>
          <w:rtl/>
        </w:rPr>
        <w:t>‌اند</w:t>
      </w:r>
      <w:r w:rsidRPr="003265F4">
        <w:rPr>
          <w:rtl/>
        </w:rPr>
        <w:t xml:space="preserve"> که بعضی گفته</w:t>
      </w:r>
      <w:r w:rsidR="00E97B68">
        <w:rPr>
          <w:rtl/>
        </w:rPr>
        <w:t>‌اند</w:t>
      </w:r>
      <w:r w:rsidRPr="003265F4">
        <w:rPr>
          <w:rtl/>
        </w:rPr>
        <w:t xml:space="preserve"> زید فرزند داشت و بعضی این را رد کرده</w:t>
      </w:r>
      <w:r w:rsidR="00E97B68">
        <w:rPr>
          <w:rtl/>
        </w:rPr>
        <w:t>‌اند</w:t>
      </w:r>
      <w:r w:rsidRPr="003265F4">
        <w:rPr>
          <w:rtl/>
        </w:rPr>
        <w:t>!! که اصح آن است که او فرزندی داشت.</w:t>
      </w:r>
    </w:p>
    <w:p w:rsidR="003265F4" w:rsidRPr="00273693" w:rsidRDefault="003265F4" w:rsidP="00CF291D">
      <w:pPr>
        <w:pStyle w:val="a8"/>
        <w:widowControl w:val="0"/>
        <w:rPr>
          <w:spacing w:val="-2"/>
          <w:rtl/>
        </w:rPr>
      </w:pPr>
      <w:r w:rsidRPr="00273693">
        <w:rPr>
          <w:spacing w:val="-2"/>
          <w:rtl/>
        </w:rPr>
        <w:t>ولی نتیجه گیری ایشان خنده دار است که</w:t>
      </w:r>
      <w:r w:rsidR="00E97B68" w:rsidRPr="00273693">
        <w:rPr>
          <w:spacing w:val="-2"/>
          <w:rtl/>
        </w:rPr>
        <w:t xml:space="preserve"> می‌</w:t>
      </w:r>
      <w:r w:rsidRPr="00273693">
        <w:rPr>
          <w:spacing w:val="-2"/>
          <w:rtl/>
        </w:rPr>
        <w:t>خواهند بگویند: پ</w:t>
      </w:r>
      <w:r w:rsidR="00273693" w:rsidRPr="00273693">
        <w:rPr>
          <w:spacing w:val="-2"/>
          <w:rtl/>
        </w:rPr>
        <w:t>س نتیجتاً او اصلا موجود نبوده!!</w:t>
      </w:r>
      <w:r w:rsidR="00273693" w:rsidRPr="00273693">
        <w:rPr>
          <w:rFonts w:hint="cs"/>
          <w:spacing w:val="-2"/>
          <w:rtl/>
        </w:rPr>
        <w:t>.</w:t>
      </w:r>
    </w:p>
    <w:p w:rsidR="003265F4" w:rsidRPr="003265F4" w:rsidRDefault="003265F4" w:rsidP="00CF291D">
      <w:pPr>
        <w:pStyle w:val="a8"/>
        <w:widowControl w:val="0"/>
        <w:rPr>
          <w:rtl/>
        </w:rPr>
      </w:pPr>
      <w:r w:rsidRPr="003265F4">
        <w:rPr>
          <w:rtl/>
        </w:rPr>
        <w:t>من هم</w:t>
      </w:r>
      <w:r w:rsidR="00E97B68">
        <w:rPr>
          <w:rtl/>
        </w:rPr>
        <w:t xml:space="preserve"> می‌</w:t>
      </w:r>
      <w:r w:rsidRPr="003265F4">
        <w:rPr>
          <w:rtl/>
        </w:rPr>
        <w:t>گویم: در مورد امام حسن عسکری</w:t>
      </w:r>
      <w:r w:rsidR="00273693">
        <w:rPr>
          <w:rFonts w:cs="CTraditional Arabic" w:hint="cs"/>
          <w:rtl/>
        </w:rPr>
        <w:t>/</w:t>
      </w:r>
      <w:r w:rsidRPr="003265F4">
        <w:rPr>
          <w:rtl/>
        </w:rPr>
        <w:t xml:space="preserve"> اختلاف</w:t>
      </w:r>
      <w:r w:rsidR="00273693">
        <w:rPr>
          <w:rFonts w:hint="cs"/>
          <w:rtl/>
        </w:rPr>
        <w:t xml:space="preserve"> </w:t>
      </w:r>
      <w:r w:rsidRPr="003265F4">
        <w:rPr>
          <w:rtl/>
        </w:rPr>
        <w:t>(باید گفت درگیری) شدید است!</w:t>
      </w:r>
      <w:r w:rsidR="00273693">
        <w:rPr>
          <w:rFonts w:hint="cs"/>
          <w:rtl/>
        </w:rPr>
        <w:t>.</w:t>
      </w:r>
    </w:p>
    <w:p w:rsidR="003265F4" w:rsidRPr="003265F4" w:rsidRDefault="003265F4" w:rsidP="00CF291D">
      <w:pPr>
        <w:pStyle w:val="a8"/>
        <w:widowControl w:val="0"/>
        <w:rPr>
          <w:rtl/>
        </w:rPr>
      </w:pPr>
      <w:r w:rsidRPr="003265F4">
        <w:rPr>
          <w:rtl/>
        </w:rPr>
        <w:t>از معاصر شیعه</w:t>
      </w:r>
      <w:r w:rsidR="00273693">
        <w:rPr>
          <w:rFonts w:hint="cs"/>
          <w:rtl/>
        </w:rPr>
        <w:t xml:space="preserve"> </w:t>
      </w:r>
      <w:r w:rsidRPr="003265F4">
        <w:rPr>
          <w:rtl/>
        </w:rPr>
        <w:t>(که به رحمت خدا هدایت شده هستند) مانند: احمد کاتب و علامه برقعی و حسین موسوی و....گفته</w:t>
      </w:r>
      <w:r w:rsidR="00E97B68">
        <w:rPr>
          <w:rtl/>
        </w:rPr>
        <w:t>‌اند</w:t>
      </w:r>
      <w:r w:rsidRPr="003265F4">
        <w:rPr>
          <w:rtl/>
        </w:rPr>
        <w:t xml:space="preserve"> که او فرزندی نداشته و هم</w:t>
      </w:r>
      <w:r w:rsidR="00273693">
        <w:rPr>
          <w:rtl/>
        </w:rPr>
        <w:t>چنین از قدمای اهل تشیع شیخ طوسی</w:t>
      </w:r>
      <w:r w:rsidRPr="00273693">
        <w:rPr>
          <w:vertAlign w:val="superscript"/>
          <w:rtl/>
        </w:rPr>
        <w:footnoteReference w:id="279"/>
      </w:r>
      <w:r w:rsidRPr="003265F4">
        <w:rPr>
          <w:rtl/>
        </w:rPr>
        <w:t xml:space="preserve"> شیخ مفید</w:t>
      </w:r>
      <w:r w:rsidRPr="00273693">
        <w:rPr>
          <w:vertAlign w:val="superscript"/>
          <w:rtl/>
        </w:rPr>
        <w:footnoteReference w:id="280"/>
      </w:r>
      <w:r w:rsidRPr="003265F4">
        <w:rPr>
          <w:rtl/>
        </w:rPr>
        <w:t xml:space="preserve"> طبرسی</w:t>
      </w:r>
      <w:r w:rsidRPr="00273693">
        <w:rPr>
          <w:vertAlign w:val="superscript"/>
          <w:rtl/>
        </w:rPr>
        <w:footnoteReference w:id="281"/>
      </w:r>
      <w:r w:rsidR="00273693">
        <w:rPr>
          <w:rFonts w:hint="cs"/>
          <w:rtl/>
        </w:rPr>
        <w:t xml:space="preserve"> </w:t>
      </w:r>
      <w:r w:rsidRPr="003265F4">
        <w:rPr>
          <w:rtl/>
        </w:rPr>
        <w:t>اشعری</w:t>
      </w:r>
      <w:r w:rsidRPr="00273693">
        <w:rPr>
          <w:vertAlign w:val="superscript"/>
          <w:rtl/>
        </w:rPr>
        <w:footnoteReference w:id="282"/>
      </w:r>
      <w:r w:rsidRPr="003265F4">
        <w:rPr>
          <w:rtl/>
        </w:rPr>
        <w:t xml:space="preserve"> کلینی</w:t>
      </w:r>
      <w:r w:rsidRPr="00273693">
        <w:rPr>
          <w:vertAlign w:val="superscript"/>
          <w:rtl/>
        </w:rPr>
        <w:footnoteReference w:id="283"/>
      </w:r>
      <w:r w:rsidRPr="003265F4">
        <w:rPr>
          <w:rtl/>
        </w:rPr>
        <w:t xml:space="preserve"> و...روایتی را نقل</w:t>
      </w:r>
      <w:r w:rsidR="00E97B68">
        <w:rPr>
          <w:rtl/>
        </w:rPr>
        <w:t xml:space="preserve"> می‌</w:t>
      </w:r>
      <w:r w:rsidRPr="003265F4">
        <w:rPr>
          <w:rtl/>
        </w:rPr>
        <w:t>کنند که همین موضوع را ثابت</w:t>
      </w:r>
      <w:r w:rsidR="00E97B68">
        <w:rPr>
          <w:rtl/>
        </w:rPr>
        <w:t xml:space="preserve"> می‌</w:t>
      </w:r>
      <w:r w:rsidRPr="003265F4">
        <w:rPr>
          <w:rtl/>
        </w:rPr>
        <w:t>کند.</w:t>
      </w:r>
    </w:p>
    <w:p w:rsidR="003265F4" w:rsidRDefault="003265F4" w:rsidP="00CF291D">
      <w:pPr>
        <w:pStyle w:val="a8"/>
        <w:widowControl w:val="0"/>
        <w:rPr>
          <w:rtl/>
        </w:rPr>
      </w:pPr>
      <w:r w:rsidRPr="003265F4">
        <w:rPr>
          <w:rtl/>
        </w:rPr>
        <w:t>پس ما نتیجه</w:t>
      </w:r>
      <w:r w:rsidR="00E97B68">
        <w:rPr>
          <w:rtl/>
        </w:rPr>
        <w:t xml:space="preserve"> می‌</w:t>
      </w:r>
      <w:r w:rsidRPr="003265F4">
        <w:rPr>
          <w:rtl/>
        </w:rPr>
        <w:t>گیریم که خود امام حسن عسکری</w:t>
      </w:r>
      <w:r w:rsidR="00E97B68">
        <w:rPr>
          <w:rFonts w:hint="cs"/>
          <w:rtl/>
        </w:rPr>
        <w:t xml:space="preserve"> </w:t>
      </w:r>
      <w:r w:rsidR="00E97B68">
        <w:sym w:font="AGA Arabesque" w:char="F075"/>
      </w:r>
      <w:r w:rsidRPr="003265F4">
        <w:rPr>
          <w:rtl/>
        </w:rPr>
        <w:t xml:space="preserve"> اصلاً وجود نداشته چه برسد که فرزندی هم داشته باشند!!!!!</w:t>
      </w:r>
      <w:r w:rsidR="00273693">
        <w:rPr>
          <w:rFonts w:hint="cs"/>
          <w:rtl/>
        </w:rPr>
        <w:t>.</w:t>
      </w:r>
    </w:p>
    <w:p w:rsidR="003265F4" w:rsidRPr="003265F4" w:rsidRDefault="003265F4" w:rsidP="00CF291D">
      <w:pPr>
        <w:pStyle w:val="a5"/>
        <w:widowControl w:val="0"/>
        <w:rPr>
          <w:rStyle w:val="Char5"/>
          <w:rtl/>
        </w:rPr>
      </w:pPr>
      <w:bookmarkStart w:id="104" w:name="_Toc227506146"/>
      <w:bookmarkStart w:id="105" w:name="_Toc393113469"/>
      <w:r w:rsidRPr="003265F4">
        <w:rPr>
          <w:rStyle w:val="Char5"/>
          <w:rtl/>
        </w:rPr>
        <w:t>8. سن ز</w:t>
      </w:r>
      <w:r w:rsidR="00BF09B6">
        <w:rPr>
          <w:rStyle w:val="Char5"/>
          <w:rtl/>
        </w:rPr>
        <w:t>ی</w:t>
      </w:r>
      <w:r w:rsidRPr="003265F4">
        <w:rPr>
          <w:rStyle w:val="Char5"/>
          <w:rtl/>
        </w:rPr>
        <w:t>د هنگام وفات:</w:t>
      </w:r>
      <w:bookmarkEnd w:id="104"/>
      <w:bookmarkEnd w:id="105"/>
    </w:p>
    <w:p w:rsidR="003265F4" w:rsidRPr="00273693" w:rsidRDefault="003265F4" w:rsidP="00CF291D">
      <w:pPr>
        <w:pStyle w:val="a9"/>
        <w:widowControl w:val="0"/>
      </w:pPr>
      <w:bookmarkStart w:id="106" w:name="_Toc227506147"/>
      <w:r w:rsidRPr="00273693">
        <w:rPr>
          <w:rtl/>
        </w:rPr>
        <w:t>خردسال بود:</w:t>
      </w:r>
      <w:bookmarkEnd w:id="106"/>
    </w:p>
    <w:p w:rsidR="003265F4" w:rsidRPr="003265F4" w:rsidRDefault="003265F4" w:rsidP="00CF291D">
      <w:pPr>
        <w:pStyle w:val="a8"/>
        <w:widowControl w:val="0"/>
        <w:rPr>
          <w:rtl/>
        </w:rPr>
      </w:pPr>
      <w:r w:rsidRPr="003265F4">
        <w:rPr>
          <w:rtl/>
        </w:rPr>
        <w:t>أبى حاتم رازى در الجرح و التعد</w:t>
      </w:r>
      <w:r w:rsidR="00BF09B6">
        <w:rPr>
          <w:rtl/>
        </w:rPr>
        <w:t>ی</w:t>
      </w:r>
      <w:r w:rsidRPr="003265F4">
        <w:rPr>
          <w:rtl/>
        </w:rPr>
        <w:t>ل و ابن عساكر دمشقى در تار</w:t>
      </w:r>
      <w:r w:rsidR="00BF09B6">
        <w:rPr>
          <w:rtl/>
        </w:rPr>
        <w:t>ی</w:t>
      </w:r>
      <w:r w:rsidRPr="003265F4">
        <w:rPr>
          <w:rtl/>
        </w:rPr>
        <w:t>خ مد</w:t>
      </w:r>
      <w:r w:rsidR="00BF09B6">
        <w:rPr>
          <w:rtl/>
        </w:rPr>
        <w:t>ی</w:t>
      </w:r>
      <w:r w:rsidRPr="003265F4">
        <w:rPr>
          <w:rtl/>
        </w:rPr>
        <w:t>نه دمشق، او را «صغ</w:t>
      </w:r>
      <w:r w:rsidR="00BF09B6">
        <w:rPr>
          <w:rtl/>
        </w:rPr>
        <w:t>ی</w:t>
      </w:r>
      <w:r w:rsidRPr="003265F4">
        <w:rPr>
          <w:rtl/>
        </w:rPr>
        <w:t>ر» نام</w:t>
      </w:r>
      <w:r w:rsidR="00BF09B6">
        <w:rPr>
          <w:rtl/>
        </w:rPr>
        <w:t>ی</w:t>
      </w:r>
      <w:r w:rsidRPr="003265F4">
        <w:rPr>
          <w:rtl/>
        </w:rPr>
        <w:t>ده‌اند:</w:t>
      </w:r>
    </w:p>
    <w:p w:rsidR="003265F4" w:rsidRPr="003265F4" w:rsidRDefault="003265F4" w:rsidP="00CF291D">
      <w:pPr>
        <w:pStyle w:val="a8"/>
        <w:rPr>
          <w:rtl/>
        </w:rPr>
      </w:pPr>
      <w:r w:rsidRPr="003265F4">
        <w:rPr>
          <w:rtl/>
        </w:rPr>
        <w:t>ز</w:t>
      </w:r>
      <w:r w:rsidR="00BF09B6">
        <w:rPr>
          <w:rtl/>
        </w:rPr>
        <w:t>ی</w:t>
      </w:r>
      <w:r w:rsidRPr="003265F4">
        <w:rPr>
          <w:rtl/>
        </w:rPr>
        <w:t>د بن عمر بن خطاب، كه مادرش امّ‌كلثوم دختر عل</w:t>
      </w:r>
      <w:r w:rsidR="00BF09B6">
        <w:rPr>
          <w:rtl/>
        </w:rPr>
        <w:t>ی</w:t>
      </w:r>
      <w:r w:rsidRPr="003265F4">
        <w:rPr>
          <w:rtl/>
        </w:rPr>
        <w:t xml:space="preserve"> بود: از پدرم شن</w:t>
      </w:r>
      <w:r w:rsidR="00BF09B6">
        <w:rPr>
          <w:rtl/>
        </w:rPr>
        <w:t>ی</w:t>
      </w:r>
      <w:r w:rsidRPr="003265F4">
        <w:rPr>
          <w:rtl/>
        </w:rPr>
        <w:t>دم كه ا</w:t>
      </w:r>
      <w:r w:rsidR="00BF09B6">
        <w:rPr>
          <w:rtl/>
        </w:rPr>
        <w:t>ی</w:t>
      </w:r>
      <w:r w:rsidRPr="003265F4">
        <w:rPr>
          <w:rtl/>
        </w:rPr>
        <w:t>ن را</w:t>
      </w:r>
      <w:r w:rsidR="00B21B46">
        <w:rPr>
          <w:rtl/>
        </w:rPr>
        <w:t xml:space="preserve"> مى‌</w:t>
      </w:r>
      <w:r w:rsidRPr="003265F4">
        <w:rPr>
          <w:rtl/>
        </w:rPr>
        <w:t>گفت و</w:t>
      </w:r>
      <w:r w:rsidR="00B21B46">
        <w:rPr>
          <w:rtl/>
        </w:rPr>
        <w:t xml:space="preserve"> مى‌</w:t>
      </w:r>
      <w:r w:rsidRPr="003265F4">
        <w:rPr>
          <w:rtl/>
        </w:rPr>
        <w:t>افزود كه او در حالى كه كود</w:t>
      </w:r>
      <w:r w:rsidR="00BF09B6">
        <w:rPr>
          <w:rtl/>
        </w:rPr>
        <w:t xml:space="preserve">ک </w:t>
      </w:r>
      <w:r w:rsidRPr="003265F4">
        <w:rPr>
          <w:rtl/>
        </w:rPr>
        <w:t xml:space="preserve">بود به همراه مادرش در </w:t>
      </w:r>
      <w:r w:rsidR="00BF09B6">
        <w:rPr>
          <w:rtl/>
        </w:rPr>
        <w:t xml:space="preserve">یک </w:t>
      </w:r>
      <w:r w:rsidRPr="003265F4">
        <w:rPr>
          <w:rtl/>
        </w:rPr>
        <w:t>زمان از دن</w:t>
      </w:r>
      <w:r w:rsidR="00BF09B6">
        <w:rPr>
          <w:rtl/>
        </w:rPr>
        <w:t>ی</w:t>
      </w:r>
      <w:r w:rsidRPr="003265F4">
        <w:rPr>
          <w:rtl/>
        </w:rPr>
        <w:t>ا رفتند و مشخص نشد كه كدام</w:t>
      </w:r>
      <w:r w:rsidR="00BF09B6">
        <w:rPr>
          <w:rtl/>
        </w:rPr>
        <w:t xml:space="preserve">یک </w:t>
      </w:r>
      <w:r w:rsidRPr="003265F4">
        <w:rPr>
          <w:rtl/>
        </w:rPr>
        <w:t>زودتر مرده است.</w:t>
      </w:r>
    </w:p>
    <w:p w:rsidR="003265F4" w:rsidRPr="003265F4" w:rsidRDefault="003265F4" w:rsidP="00CF291D">
      <w:pPr>
        <w:pStyle w:val="a5"/>
        <w:rPr>
          <w:rStyle w:val="Char5"/>
          <w:rtl/>
        </w:rPr>
      </w:pPr>
      <w:bookmarkStart w:id="107" w:name="_Toc227506148"/>
      <w:bookmarkStart w:id="108" w:name="_Toc393113470"/>
      <w:r w:rsidRPr="003265F4">
        <w:rPr>
          <w:rStyle w:val="Char5"/>
          <w:rtl/>
        </w:rPr>
        <w:t>جوان بود:</w:t>
      </w:r>
      <w:bookmarkEnd w:id="107"/>
      <w:bookmarkEnd w:id="108"/>
    </w:p>
    <w:p w:rsidR="003265F4" w:rsidRPr="003265F4" w:rsidRDefault="003265F4" w:rsidP="00CF291D">
      <w:pPr>
        <w:pStyle w:val="a8"/>
        <w:rPr>
          <w:rtl/>
        </w:rPr>
      </w:pPr>
      <w:r w:rsidRPr="003265F4">
        <w:rPr>
          <w:rtl/>
        </w:rPr>
        <w:t>ذهبى و ابن حجر، او را «شاب</w:t>
      </w:r>
      <w:r w:rsidR="005F6B56">
        <w:rPr>
          <w:rtl/>
        </w:rPr>
        <w:t>،</w:t>
      </w:r>
      <w:r w:rsidRPr="003265F4">
        <w:rPr>
          <w:rtl/>
        </w:rPr>
        <w:t xml:space="preserve"> جوان» نام</w:t>
      </w:r>
      <w:r w:rsidR="00BF09B6">
        <w:rPr>
          <w:rtl/>
        </w:rPr>
        <w:t>ی</w:t>
      </w:r>
      <w:r w:rsidRPr="003265F4">
        <w:rPr>
          <w:rtl/>
        </w:rPr>
        <w:t>ده‌اند.</w:t>
      </w:r>
    </w:p>
    <w:p w:rsidR="003265F4" w:rsidRPr="003265F4" w:rsidRDefault="003265F4" w:rsidP="00CF291D">
      <w:pPr>
        <w:pStyle w:val="a8"/>
        <w:rPr>
          <w:rtl/>
        </w:rPr>
      </w:pPr>
      <w:r w:rsidRPr="003265F4">
        <w:rPr>
          <w:rtl/>
        </w:rPr>
        <w:t>عطاء خراسانى گفته است كه او در جوانى از دن</w:t>
      </w:r>
      <w:r w:rsidR="00BF09B6">
        <w:rPr>
          <w:rtl/>
        </w:rPr>
        <w:t>ی</w:t>
      </w:r>
      <w:r w:rsidRPr="003265F4">
        <w:rPr>
          <w:rtl/>
        </w:rPr>
        <w:t>ا رفته و فرزندى نداشت.</w:t>
      </w:r>
    </w:p>
    <w:p w:rsidR="003265F4" w:rsidRPr="003265F4" w:rsidRDefault="003265F4" w:rsidP="00CF291D">
      <w:pPr>
        <w:pStyle w:val="a8"/>
        <w:rPr>
          <w:rtl/>
        </w:rPr>
      </w:pPr>
      <w:r w:rsidRPr="003265F4">
        <w:rPr>
          <w:rtl/>
        </w:rPr>
        <w:t>و ابن حجر مى‌گو</w:t>
      </w:r>
      <w:r w:rsidR="00BF09B6">
        <w:rPr>
          <w:rtl/>
        </w:rPr>
        <w:t>ی</w:t>
      </w:r>
      <w:r w:rsidRPr="003265F4">
        <w:rPr>
          <w:rtl/>
        </w:rPr>
        <w:t>د:</w:t>
      </w:r>
    </w:p>
    <w:p w:rsidR="003265F4" w:rsidRPr="003265F4" w:rsidRDefault="003265F4" w:rsidP="00CF291D">
      <w:pPr>
        <w:pStyle w:val="a8"/>
        <w:rPr>
          <w:rtl/>
        </w:rPr>
      </w:pPr>
      <w:r w:rsidRPr="003265F4">
        <w:rPr>
          <w:rtl/>
        </w:rPr>
        <w:t>ز</w:t>
      </w:r>
      <w:r w:rsidR="00BF09B6">
        <w:rPr>
          <w:rtl/>
        </w:rPr>
        <w:t>ی</w:t>
      </w:r>
      <w:r w:rsidRPr="003265F4">
        <w:rPr>
          <w:rtl/>
        </w:rPr>
        <w:t>د بن عمر بن خطاب قرشى عدوى</w:t>
      </w:r>
      <w:r w:rsidR="005F6B56">
        <w:rPr>
          <w:rtl/>
        </w:rPr>
        <w:t>،</w:t>
      </w:r>
      <w:r w:rsidRPr="003265F4">
        <w:rPr>
          <w:rtl/>
        </w:rPr>
        <w:t xml:space="preserve"> مادر او امّ‌كلثوم دختر عل</w:t>
      </w:r>
      <w:r w:rsidR="00BF09B6">
        <w:rPr>
          <w:rtl/>
        </w:rPr>
        <w:t>ی</w:t>
      </w:r>
      <w:r w:rsidRPr="003265F4">
        <w:rPr>
          <w:rtl/>
        </w:rPr>
        <w:t xml:space="preserve"> بن ابى طالب است كه به همراه مادرش در </w:t>
      </w:r>
      <w:r w:rsidR="00BF09B6">
        <w:rPr>
          <w:rtl/>
        </w:rPr>
        <w:t xml:space="preserve">یک </w:t>
      </w:r>
      <w:r w:rsidRPr="003265F4">
        <w:rPr>
          <w:rtl/>
        </w:rPr>
        <w:t>روز از دن</w:t>
      </w:r>
      <w:r w:rsidR="00BF09B6">
        <w:rPr>
          <w:rtl/>
        </w:rPr>
        <w:t>ی</w:t>
      </w:r>
      <w:r w:rsidRPr="003265F4">
        <w:rPr>
          <w:rtl/>
        </w:rPr>
        <w:t>ا رفت.</w:t>
      </w:r>
    </w:p>
    <w:p w:rsidR="003265F4" w:rsidRPr="003265F4" w:rsidRDefault="003265F4" w:rsidP="00CF291D">
      <w:pPr>
        <w:pStyle w:val="a8"/>
        <w:rPr>
          <w:rtl/>
        </w:rPr>
      </w:pPr>
      <w:r w:rsidRPr="003265F4">
        <w:rPr>
          <w:rtl/>
        </w:rPr>
        <w:t>ولادت او در آخر عمر پدرش در سال 23 بود و در جوانى در زمان خلافت معاو</w:t>
      </w:r>
      <w:r w:rsidR="00BF09B6">
        <w:rPr>
          <w:rtl/>
        </w:rPr>
        <w:t>ی</w:t>
      </w:r>
      <w:r w:rsidRPr="003265F4">
        <w:rPr>
          <w:rtl/>
        </w:rPr>
        <w:t>ه و حكومت سع</w:t>
      </w:r>
      <w:r w:rsidR="00BF09B6">
        <w:rPr>
          <w:rtl/>
        </w:rPr>
        <w:t>ی</w:t>
      </w:r>
      <w:r w:rsidRPr="003265F4">
        <w:rPr>
          <w:rtl/>
        </w:rPr>
        <w:t>د بن العاص بر مد</w:t>
      </w:r>
      <w:r w:rsidR="00BF09B6">
        <w:rPr>
          <w:rtl/>
        </w:rPr>
        <w:t>ی</w:t>
      </w:r>
      <w:r w:rsidRPr="003265F4">
        <w:rPr>
          <w:rtl/>
        </w:rPr>
        <w:t>نه از دن</w:t>
      </w:r>
      <w:r w:rsidR="00BF09B6">
        <w:rPr>
          <w:rtl/>
        </w:rPr>
        <w:t>ی</w:t>
      </w:r>
      <w:r w:rsidRPr="003265F4">
        <w:rPr>
          <w:rtl/>
        </w:rPr>
        <w:t>ا رفت.</w:t>
      </w:r>
    </w:p>
    <w:p w:rsidR="003265F4" w:rsidRPr="003265F4" w:rsidRDefault="003265F4" w:rsidP="00CF291D">
      <w:pPr>
        <w:pStyle w:val="Heading4"/>
        <w:rPr>
          <w:rStyle w:val="Char5"/>
          <w:rtl/>
        </w:rPr>
      </w:pPr>
      <w:bookmarkStart w:id="109" w:name="_Toc227506149"/>
      <w:r w:rsidRPr="003265F4">
        <w:rPr>
          <w:rStyle w:val="Char5"/>
          <w:rtl/>
        </w:rPr>
        <w:t>بزرگسال بود:</w:t>
      </w:r>
      <w:bookmarkEnd w:id="109"/>
    </w:p>
    <w:p w:rsidR="003265F4" w:rsidRPr="003265F4" w:rsidRDefault="003265F4" w:rsidP="00CF291D">
      <w:pPr>
        <w:pStyle w:val="a8"/>
        <w:rPr>
          <w:rtl/>
        </w:rPr>
      </w:pPr>
      <w:r w:rsidRPr="003265F4">
        <w:rPr>
          <w:rtl/>
        </w:rPr>
        <w:t>خط</w:t>
      </w:r>
      <w:r w:rsidR="00BF09B6">
        <w:rPr>
          <w:rtl/>
        </w:rPr>
        <w:t>ی</w:t>
      </w:r>
      <w:r w:rsidRPr="003265F4">
        <w:rPr>
          <w:rtl/>
        </w:rPr>
        <w:t>ب بغداد مى‌نو</w:t>
      </w:r>
      <w:r w:rsidR="00BF09B6">
        <w:rPr>
          <w:rtl/>
        </w:rPr>
        <w:t>ی</w:t>
      </w:r>
      <w:r w:rsidRPr="003265F4">
        <w:rPr>
          <w:rtl/>
        </w:rPr>
        <w:t>سد:</w:t>
      </w:r>
    </w:p>
    <w:p w:rsidR="003265F4" w:rsidRPr="003265F4" w:rsidRDefault="003265F4" w:rsidP="00CF291D">
      <w:pPr>
        <w:pStyle w:val="a8"/>
        <w:rPr>
          <w:rtl/>
        </w:rPr>
      </w:pPr>
      <w:r w:rsidRPr="003265F4">
        <w:rPr>
          <w:rtl/>
        </w:rPr>
        <w:t>امّ‌كلثوم، براى عمر، ز</w:t>
      </w:r>
      <w:r w:rsidR="00BF09B6">
        <w:rPr>
          <w:rtl/>
        </w:rPr>
        <w:t>ی</w:t>
      </w:r>
      <w:r w:rsidRPr="003265F4">
        <w:rPr>
          <w:rtl/>
        </w:rPr>
        <w:t>د را به دن</w:t>
      </w:r>
      <w:r w:rsidR="00BF09B6">
        <w:rPr>
          <w:rtl/>
        </w:rPr>
        <w:t>ی</w:t>
      </w:r>
      <w:r w:rsidRPr="003265F4">
        <w:rPr>
          <w:rtl/>
        </w:rPr>
        <w:t>ا آورد و ز</w:t>
      </w:r>
      <w:r w:rsidR="00BF09B6">
        <w:rPr>
          <w:rtl/>
        </w:rPr>
        <w:t>ی</w:t>
      </w:r>
      <w:r w:rsidRPr="003265F4">
        <w:rPr>
          <w:rtl/>
        </w:rPr>
        <w:t>د زنده ماند تا ا</w:t>
      </w:r>
      <w:r w:rsidR="00BF09B6">
        <w:rPr>
          <w:rtl/>
        </w:rPr>
        <w:t>ی</w:t>
      </w:r>
      <w:r w:rsidRPr="003265F4">
        <w:rPr>
          <w:rtl/>
        </w:rPr>
        <w:t>نكه مردى شده و سپس از دن</w:t>
      </w:r>
      <w:r w:rsidR="00BF09B6">
        <w:rPr>
          <w:rtl/>
        </w:rPr>
        <w:t>ی</w:t>
      </w:r>
      <w:r w:rsidRPr="003265F4">
        <w:rPr>
          <w:rtl/>
        </w:rPr>
        <w:t>ا رفت.</w:t>
      </w:r>
    </w:p>
    <w:p w:rsidR="003265F4" w:rsidRPr="003265F4" w:rsidRDefault="003265F4" w:rsidP="00CF291D">
      <w:pPr>
        <w:pStyle w:val="a8"/>
        <w:rPr>
          <w:rtl/>
        </w:rPr>
      </w:pPr>
      <w:r w:rsidRPr="003265F4">
        <w:rPr>
          <w:rtl/>
        </w:rPr>
        <w:t>ابن عساكر دمشقى داستان كت</w:t>
      </w:r>
      <w:r w:rsidR="00BF09B6">
        <w:rPr>
          <w:rtl/>
        </w:rPr>
        <w:t xml:space="preserve">ک </w:t>
      </w:r>
      <w:r w:rsidRPr="003265F4">
        <w:rPr>
          <w:rtl/>
        </w:rPr>
        <w:t>كارى ز</w:t>
      </w:r>
      <w:r w:rsidR="00BF09B6">
        <w:rPr>
          <w:rtl/>
        </w:rPr>
        <w:t>ی</w:t>
      </w:r>
      <w:r w:rsidRPr="003265F4">
        <w:rPr>
          <w:rtl/>
        </w:rPr>
        <w:t>د با بسر بن أبى أرطاة را در حضور معاو</w:t>
      </w:r>
      <w:r w:rsidR="00BF09B6">
        <w:rPr>
          <w:rtl/>
        </w:rPr>
        <w:t>ی</w:t>
      </w:r>
      <w:r w:rsidRPr="003265F4">
        <w:rPr>
          <w:rtl/>
        </w:rPr>
        <w:t>ه نقل مى‌كند. از ا</w:t>
      </w:r>
      <w:r w:rsidR="00BF09B6">
        <w:rPr>
          <w:rtl/>
        </w:rPr>
        <w:t>ی</w:t>
      </w:r>
      <w:r w:rsidRPr="003265F4">
        <w:rPr>
          <w:rtl/>
        </w:rPr>
        <w:t>ن داستان استفاده مى‌شود كه ز</w:t>
      </w:r>
      <w:r w:rsidR="00BF09B6">
        <w:rPr>
          <w:rtl/>
        </w:rPr>
        <w:t>ی</w:t>
      </w:r>
      <w:r w:rsidRPr="003265F4">
        <w:rPr>
          <w:rtl/>
        </w:rPr>
        <w:t>د بزرگسال باشد:</w:t>
      </w:r>
    </w:p>
    <w:p w:rsidR="003265F4" w:rsidRPr="003265F4" w:rsidRDefault="00BF09B6" w:rsidP="00CF291D">
      <w:pPr>
        <w:pStyle w:val="a8"/>
        <w:rPr>
          <w:rtl/>
        </w:rPr>
      </w:pPr>
      <w:r>
        <w:rPr>
          <w:rtl/>
        </w:rPr>
        <w:t>ی</w:t>
      </w:r>
      <w:r w:rsidR="003265F4" w:rsidRPr="003265F4">
        <w:rPr>
          <w:rtl/>
        </w:rPr>
        <w:t>كى از انصار از پدرش روا</w:t>
      </w:r>
      <w:r>
        <w:rPr>
          <w:rtl/>
        </w:rPr>
        <w:t>ی</w:t>
      </w:r>
      <w:r w:rsidR="003265F4" w:rsidRPr="003265F4">
        <w:rPr>
          <w:rtl/>
        </w:rPr>
        <w:t>ت كرد كه او به همراه ز</w:t>
      </w:r>
      <w:r>
        <w:rPr>
          <w:rtl/>
        </w:rPr>
        <w:t>ی</w:t>
      </w:r>
      <w:r w:rsidR="003265F4" w:rsidRPr="003265F4">
        <w:rPr>
          <w:rtl/>
        </w:rPr>
        <w:t>د بن عمر بن خطاب كه مادرش امّ‌كلثوم دختر عل</w:t>
      </w:r>
      <w:r>
        <w:rPr>
          <w:rtl/>
        </w:rPr>
        <w:t>ی</w:t>
      </w:r>
      <w:r w:rsidR="003265F4" w:rsidRPr="003265F4">
        <w:rPr>
          <w:rtl/>
        </w:rPr>
        <w:t xml:space="preserve"> بن ابى طالب و دختر فاطمه زهرا است، به نزد معاو</w:t>
      </w:r>
      <w:r>
        <w:rPr>
          <w:rtl/>
        </w:rPr>
        <w:t>یه</w:t>
      </w:r>
      <w:r w:rsidR="003265F4" w:rsidRPr="003265F4">
        <w:rPr>
          <w:rtl/>
        </w:rPr>
        <w:t xml:space="preserve"> بن ابى سف</w:t>
      </w:r>
      <w:r>
        <w:rPr>
          <w:rtl/>
        </w:rPr>
        <w:t>ی</w:t>
      </w:r>
      <w:r w:rsidR="003265F4" w:rsidRPr="003265F4">
        <w:rPr>
          <w:rtl/>
        </w:rPr>
        <w:t>ان رفتند.</w:t>
      </w:r>
    </w:p>
    <w:p w:rsidR="003265F4" w:rsidRPr="003265F4" w:rsidRDefault="003265F4" w:rsidP="00CF291D">
      <w:pPr>
        <w:pStyle w:val="a8"/>
        <w:rPr>
          <w:rtl/>
        </w:rPr>
      </w:pPr>
      <w:r w:rsidRPr="003265F4">
        <w:rPr>
          <w:rtl/>
        </w:rPr>
        <w:t>معاو</w:t>
      </w:r>
      <w:r w:rsidR="00BF09B6">
        <w:rPr>
          <w:rtl/>
        </w:rPr>
        <w:t>ی</w:t>
      </w:r>
      <w:r w:rsidRPr="003265F4">
        <w:rPr>
          <w:rtl/>
        </w:rPr>
        <w:t>ه او را به همراه خو</w:t>
      </w:r>
      <w:r w:rsidR="00BF09B6">
        <w:rPr>
          <w:rtl/>
        </w:rPr>
        <w:t>ی</w:t>
      </w:r>
      <w:r w:rsidRPr="003265F4">
        <w:rPr>
          <w:rtl/>
        </w:rPr>
        <w:t>ش بر تخت نشاند. ز</w:t>
      </w:r>
      <w:r w:rsidR="00BF09B6">
        <w:rPr>
          <w:rtl/>
        </w:rPr>
        <w:t>ی</w:t>
      </w:r>
      <w:r w:rsidRPr="003265F4">
        <w:rPr>
          <w:rtl/>
        </w:rPr>
        <w:t>د در آن زمان از ز</w:t>
      </w:r>
      <w:r w:rsidR="00BF09B6">
        <w:rPr>
          <w:rtl/>
        </w:rPr>
        <w:t>ی</w:t>
      </w:r>
      <w:r w:rsidRPr="003265F4">
        <w:rPr>
          <w:rtl/>
        </w:rPr>
        <w:t>باتر</w:t>
      </w:r>
      <w:r w:rsidR="00BF09B6">
        <w:rPr>
          <w:rtl/>
        </w:rPr>
        <w:t>ی</w:t>
      </w:r>
      <w:r w:rsidRPr="003265F4">
        <w:rPr>
          <w:rtl/>
        </w:rPr>
        <w:t>ن مردمان بود.</w:t>
      </w:r>
    </w:p>
    <w:p w:rsidR="003265F4" w:rsidRPr="003265F4" w:rsidRDefault="003265F4" w:rsidP="00CF291D">
      <w:pPr>
        <w:pStyle w:val="a8"/>
        <w:rPr>
          <w:rtl/>
        </w:rPr>
      </w:pPr>
      <w:r w:rsidRPr="003265F4">
        <w:rPr>
          <w:rtl/>
        </w:rPr>
        <w:t>در ا</w:t>
      </w:r>
      <w:r w:rsidR="00BF09B6">
        <w:rPr>
          <w:rtl/>
        </w:rPr>
        <w:t>ی</w:t>
      </w:r>
      <w:r w:rsidRPr="003265F4">
        <w:rPr>
          <w:rtl/>
        </w:rPr>
        <w:t>ن هنگام كه ز</w:t>
      </w:r>
      <w:r w:rsidR="00BF09B6">
        <w:rPr>
          <w:rtl/>
        </w:rPr>
        <w:t>ی</w:t>
      </w:r>
      <w:r w:rsidRPr="003265F4">
        <w:rPr>
          <w:rtl/>
        </w:rPr>
        <w:t>د بر تخت بود، بسر به او گفت: اى پسر ابوتراب!</w:t>
      </w:r>
    </w:p>
    <w:p w:rsidR="003265F4" w:rsidRPr="00273693" w:rsidRDefault="003265F4" w:rsidP="00CF291D">
      <w:pPr>
        <w:pStyle w:val="a8"/>
        <w:rPr>
          <w:spacing w:val="-4"/>
          <w:rtl/>
        </w:rPr>
      </w:pPr>
      <w:r w:rsidRPr="00273693">
        <w:rPr>
          <w:spacing w:val="-4"/>
          <w:rtl/>
        </w:rPr>
        <w:t>ز</w:t>
      </w:r>
      <w:r w:rsidR="00BF09B6" w:rsidRPr="00273693">
        <w:rPr>
          <w:spacing w:val="-4"/>
          <w:rtl/>
        </w:rPr>
        <w:t>ی</w:t>
      </w:r>
      <w:r w:rsidRPr="00273693">
        <w:rPr>
          <w:spacing w:val="-4"/>
          <w:rtl/>
        </w:rPr>
        <w:t>د گفت: آ</w:t>
      </w:r>
      <w:r w:rsidR="00BF09B6" w:rsidRPr="00273693">
        <w:rPr>
          <w:spacing w:val="-4"/>
          <w:rtl/>
        </w:rPr>
        <w:t>ی</w:t>
      </w:r>
      <w:r w:rsidRPr="00273693">
        <w:rPr>
          <w:spacing w:val="-4"/>
          <w:rtl/>
        </w:rPr>
        <w:t>ا مقصود تو من هستم؟ اى بى مادر؟ قسم به خدا من از تو بهتر و پاك</w:t>
      </w:r>
      <w:r w:rsidR="00BF09B6" w:rsidRPr="00273693">
        <w:rPr>
          <w:spacing w:val="-4"/>
          <w:rtl/>
        </w:rPr>
        <w:t>ی</w:t>
      </w:r>
      <w:r w:rsidRPr="00273693">
        <w:rPr>
          <w:spacing w:val="-4"/>
          <w:rtl/>
        </w:rPr>
        <w:t>زه تر و برتر هستم.</w:t>
      </w:r>
    </w:p>
    <w:p w:rsidR="003265F4" w:rsidRPr="003265F4" w:rsidRDefault="003265F4" w:rsidP="00CF291D">
      <w:pPr>
        <w:pStyle w:val="a8"/>
        <w:rPr>
          <w:rtl/>
        </w:rPr>
      </w:pPr>
      <w:r w:rsidRPr="003265F4">
        <w:rPr>
          <w:rtl/>
        </w:rPr>
        <w:t>و آن قدر سخن ب</w:t>
      </w:r>
      <w:r w:rsidR="00BF09B6">
        <w:rPr>
          <w:rtl/>
        </w:rPr>
        <w:t>ی</w:t>
      </w:r>
      <w:r w:rsidRPr="003265F4">
        <w:rPr>
          <w:rtl/>
        </w:rPr>
        <w:t>ن آن دو رد و بدل شد، تا ا</w:t>
      </w:r>
      <w:r w:rsidR="00BF09B6">
        <w:rPr>
          <w:rtl/>
        </w:rPr>
        <w:t>ی</w:t>
      </w:r>
      <w:r w:rsidRPr="003265F4">
        <w:rPr>
          <w:rtl/>
        </w:rPr>
        <w:t>نكه ز</w:t>
      </w:r>
      <w:r w:rsidR="00BF09B6">
        <w:rPr>
          <w:rtl/>
        </w:rPr>
        <w:t>ی</w:t>
      </w:r>
      <w:r w:rsidRPr="003265F4">
        <w:rPr>
          <w:rtl/>
        </w:rPr>
        <w:t>د از تخت پا</w:t>
      </w:r>
      <w:r w:rsidR="00BF09B6">
        <w:rPr>
          <w:rtl/>
        </w:rPr>
        <w:t>یی</w:t>
      </w:r>
      <w:r w:rsidRPr="003265F4">
        <w:rPr>
          <w:rtl/>
        </w:rPr>
        <w:t>ن آمده و بسر را به زم</w:t>
      </w:r>
      <w:r w:rsidR="00BF09B6">
        <w:rPr>
          <w:rtl/>
        </w:rPr>
        <w:t>ی</w:t>
      </w:r>
      <w:r w:rsidRPr="003265F4">
        <w:rPr>
          <w:rtl/>
        </w:rPr>
        <w:t>ن زد و بر روى س</w:t>
      </w:r>
      <w:r w:rsidR="00BF09B6">
        <w:rPr>
          <w:rtl/>
        </w:rPr>
        <w:t>ی</w:t>
      </w:r>
      <w:r w:rsidRPr="003265F4">
        <w:rPr>
          <w:rtl/>
        </w:rPr>
        <w:t>نه او نشست!</w:t>
      </w:r>
      <w:r w:rsidR="00273693">
        <w:rPr>
          <w:rFonts w:hint="cs"/>
          <w:rtl/>
        </w:rPr>
        <w:t>.</w:t>
      </w:r>
    </w:p>
    <w:p w:rsidR="003265F4" w:rsidRPr="003265F4" w:rsidRDefault="003265F4" w:rsidP="00CF291D">
      <w:pPr>
        <w:pStyle w:val="a8"/>
        <w:rPr>
          <w:rtl/>
        </w:rPr>
      </w:pPr>
      <w:r w:rsidRPr="003265F4">
        <w:rPr>
          <w:rtl/>
        </w:rPr>
        <w:t>معاو</w:t>
      </w:r>
      <w:r w:rsidR="00BF09B6">
        <w:rPr>
          <w:rtl/>
        </w:rPr>
        <w:t>ی</w:t>
      </w:r>
      <w:r w:rsidRPr="003265F4">
        <w:rPr>
          <w:rtl/>
        </w:rPr>
        <w:t>ه از تخت خو</w:t>
      </w:r>
      <w:r w:rsidR="00BF09B6">
        <w:rPr>
          <w:rtl/>
        </w:rPr>
        <w:t>ی</w:t>
      </w:r>
      <w:r w:rsidRPr="003265F4">
        <w:rPr>
          <w:rtl/>
        </w:rPr>
        <w:t>ش پا</w:t>
      </w:r>
      <w:r w:rsidR="00BF09B6">
        <w:rPr>
          <w:rtl/>
        </w:rPr>
        <w:t>یی</w:t>
      </w:r>
      <w:r w:rsidRPr="003265F4">
        <w:rPr>
          <w:rtl/>
        </w:rPr>
        <w:t>ن آمده و ب</w:t>
      </w:r>
      <w:r w:rsidR="00BF09B6">
        <w:rPr>
          <w:rtl/>
        </w:rPr>
        <w:t>ی</w:t>
      </w:r>
      <w:r w:rsidRPr="003265F4">
        <w:rPr>
          <w:rtl/>
        </w:rPr>
        <w:t>ن آن دو واسطه شد و عمامه ز</w:t>
      </w:r>
      <w:r w:rsidR="00BF09B6">
        <w:rPr>
          <w:rtl/>
        </w:rPr>
        <w:t>ی</w:t>
      </w:r>
      <w:r w:rsidRPr="003265F4">
        <w:rPr>
          <w:rtl/>
        </w:rPr>
        <w:t>د افتاد.</w:t>
      </w:r>
    </w:p>
    <w:p w:rsidR="003265F4" w:rsidRPr="003265F4" w:rsidRDefault="003265F4" w:rsidP="00CF291D">
      <w:pPr>
        <w:pStyle w:val="a8"/>
        <w:rPr>
          <w:rtl/>
        </w:rPr>
      </w:pPr>
      <w:r w:rsidRPr="003265F4">
        <w:rPr>
          <w:rtl/>
        </w:rPr>
        <w:t>ز</w:t>
      </w:r>
      <w:r w:rsidR="00BF09B6">
        <w:rPr>
          <w:rtl/>
        </w:rPr>
        <w:t>ی</w:t>
      </w:r>
      <w:r w:rsidRPr="003265F4">
        <w:rPr>
          <w:rtl/>
        </w:rPr>
        <w:t>د گفت: اى معاو</w:t>
      </w:r>
      <w:r w:rsidR="00BF09B6">
        <w:rPr>
          <w:rtl/>
        </w:rPr>
        <w:t>ی</w:t>
      </w:r>
      <w:r w:rsidRPr="003265F4">
        <w:rPr>
          <w:rtl/>
        </w:rPr>
        <w:t>ه، ن</w:t>
      </w:r>
      <w:r w:rsidR="00BF09B6">
        <w:rPr>
          <w:rtl/>
        </w:rPr>
        <w:t>ی</w:t>
      </w:r>
      <w:r w:rsidRPr="003265F4">
        <w:rPr>
          <w:rtl/>
        </w:rPr>
        <w:t>كى</w:t>
      </w:r>
      <w:r w:rsidR="00E97B68">
        <w:rPr>
          <w:rtl/>
        </w:rPr>
        <w:t>‌ها</w:t>
      </w:r>
      <w:r w:rsidRPr="003265F4">
        <w:rPr>
          <w:rtl/>
        </w:rPr>
        <w:t>ى ما را سزاى خوبى ندادى</w:t>
      </w:r>
      <w:r w:rsidR="005F6B56">
        <w:rPr>
          <w:rtl/>
        </w:rPr>
        <w:t>،</w:t>
      </w:r>
      <w:r w:rsidRPr="003265F4">
        <w:rPr>
          <w:rtl/>
        </w:rPr>
        <w:t xml:space="preserve"> و الطافى را كه از جانب ما به تو شده بود، به خوبى حفظ نكردى</w:t>
      </w:r>
      <w:r w:rsidR="005F6B56">
        <w:rPr>
          <w:rtl/>
        </w:rPr>
        <w:t>،</w:t>
      </w:r>
      <w:r w:rsidR="003B297F">
        <w:rPr>
          <w:rtl/>
        </w:rPr>
        <w:t xml:space="preserve"> و بنده</w:t>
      </w:r>
      <w:r w:rsidR="003B297F">
        <w:rPr>
          <w:rFonts w:hint="cs"/>
          <w:rtl/>
        </w:rPr>
        <w:t>‌</w:t>
      </w:r>
      <w:r w:rsidRPr="003265F4">
        <w:rPr>
          <w:rtl/>
        </w:rPr>
        <w:t xml:space="preserve">اى </w:t>
      </w:r>
      <w:r w:rsidR="00273693">
        <w:rPr>
          <w:rtl/>
        </w:rPr>
        <w:t>از بنى عامر را بر من مسلط ساخته</w:t>
      </w:r>
      <w:r w:rsidR="00273693">
        <w:rPr>
          <w:rFonts w:hint="cs"/>
          <w:rtl/>
        </w:rPr>
        <w:t>‌</w:t>
      </w:r>
      <w:r w:rsidRPr="003265F4">
        <w:rPr>
          <w:rtl/>
        </w:rPr>
        <w:t>اى!</w:t>
      </w:r>
      <w:r w:rsidR="00273693">
        <w:rPr>
          <w:rFonts w:hint="cs"/>
          <w:rtl/>
        </w:rPr>
        <w:t>.</w:t>
      </w:r>
    </w:p>
    <w:p w:rsidR="003265F4" w:rsidRPr="003265F4" w:rsidRDefault="003265F4" w:rsidP="00CF291D">
      <w:pPr>
        <w:pStyle w:val="a8"/>
        <w:rPr>
          <w:rtl/>
        </w:rPr>
      </w:pPr>
      <w:r w:rsidRPr="003265F4">
        <w:rPr>
          <w:rtl/>
        </w:rPr>
        <w:t>معاو</w:t>
      </w:r>
      <w:r w:rsidR="00BF09B6">
        <w:rPr>
          <w:rtl/>
        </w:rPr>
        <w:t>ی</w:t>
      </w:r>
      <w:r w:rsidRPr="003265F4">
        <w:rPr>
          <w:rtl/>
        </w:rPr>
        <w:t>ه گفت: اما ا</w:t>
      </w:r>
      <w:r w:rsidR="00BF09B6">
        <w:rPr>
          <w:rtl/>
        </w:rPr>
        <w:t>ی</w:t>
      </w:r>
      <w:r w:rsidRPr="003265F4">
        <w:rPr>
          <w:rtl/>
        </w:rPr>
        <w:t>نكه به من گفتى ن</w:t>
      </w:r>
      <w:r w:rsidR="00BF09B6">
        <w:rPr>
          <w:rtl/>
        </w:rPr>
        <w:t>ی</w:t>
      </w:r>
      <w:r w:rsidRPr="003265F4">
        <w:rPr>
          <w:rtl/>
        </w:rPr>
        <w:t>كى</w:t>
      </w:r>
      <w:r w:rsidR="00E97B68">
        <w:rPr>
          <w:rtl/>
        </w:rPr>
        <w:t>‌ها</w:t>
      </w:r>
      <w:r w:rsidRPr="003265F4">
        <w:rPr>
          <w:rtl/>
        </w:rPr>
        <w:t>ى ما را سزاى خوبى ندادى،‌ بدان كه پدرت من را به كار نگرفت مگر به خاطر ا</w:t>
      </w:r>
      <w:r w:rsidR="00BF09B6">
        <w:rPr>
          <w:rtl/>
        </w:rPr>
        <w:t>ی</w:t>
      </w:r>
      <w:r w:rsidRPr="003265F4">
        <w:rPr>
          <w:rtl/>
        </w:rPr>
        <w:t>نكه او به من محتاج بود!</w:t>
      </w:r>
      <w:r w:rsidR="003B297F">
        <w:rPr>
          <w:rFonts w:hint="cs"/>
          <w:rtl/>
        </w:rPr>
        <w:t>.</w:t>
      </w:r>
    </w:p>
    <w:p w:rsidR="003265F4" w:rsidRPr="003B297F" w:rsidRDefault="003265F4" w:rsidP="00CF291D">
      <w:pPr>
        <w:pStyle w:val="a8"/>
        <w:rPr>
          <w:spacing w:val="-6"/>
          <w:rtl/>
        </w:rPr>
      </w:pPr>
      <w:r w:rsidRPr="003B297F">
        <w:rPr>
          <w:spacing w:val="-6"/>
          <w:rtl/>
        </w:rPr>
        <w:t>اما ا</w:t>
      </w:r>
      <w:r w:rsidR="00BF09B6" w:rsidRPr="003B297F">
        <w:rPr>
          <w:spacing w:val="-6"/>
          <w:rtl/>
        </w:rPr>
        <w:t>ی</w:t>
      </w:r>
      <w:r w:rsidRPr="003B297F">
        <w:rPr>
          <w:spacing w:val="-6"/>
          <w:rtl/>
        </w:rPr>
        <w:t>نكه گفتى الطافى كه از جانب شما به ما رس</w:t>
      </w:r>
      <w:r w:rsidR="00BF09B6" w:rsidRPr="003B297F">
        <w:rPr>
          <w:spacing w:val="-6"/>
          <w:rtl/>
        </w:rPr>
        <w:t>ی</w:t>
      </w:r>
      <w:r w:rsidRPr="003B297F">
        <w:rPr>
          <w:spacing w:val="-6"/>
          <w:rtl/>
        </w:rPr>
        <w:t>ده بود را به خوبى حفظ نكرد</w:t>
      </w:r>
      <w:r w:rsidR="00BF09B6" w:rsidRPr="003B297F">
        <w:rPr>
          <w:spacing w:val="-6"/>
          <w:rtl/>
        </w:rPr>
        <w:t>ی</w:t>
      </w:r>
      <w:r w:rsidRPr="003B297F">
        <w:rPr>
          <w:spacing w:val="-6"/>
          <w:rtl/>
        </w:rPr>
        <w:t>م، قسم به خدا كه ما با بستگان شما وصلت ا</w:t>
      </w:r>
      <w:r w:rsidR="00BF09B6" w:rsidRPr="003B297F">
        <w:rPr>
          <w:spacing w:val="-6"/>
          <w:rtl/>
        </w:rPr>
        <w:t>ی</w:t>
      </w:r>
      <w:r w:rsidRPr="003B297F">
        <w:rPr>
          <w:spacing w:val="-6"/>
          <w:rtl/>
        </w:rPr>
        <w:t>جاد كرده و حقوق شما را ادا كرده‌ا</w:t>
      </w:r>
      <w:r w:rsidR="00BF09B6" w:rsidRPr="003B297F">
        <w:rPr>
          <w:spacing w:val="-6"/>
          <w:rtl/>
        </w:rPr>
        <w:t>ی</w:t>
      </w:r>
      <w:r w:rsidRPr="003B297F">
        <w:rPr>
          <w:spacing w:val="-6"/>
          <w:rtl/>
        </w:rPr>
        <w:t>م و شما اكنون در همان جا</w:t>
      </w:r>
      <w:r w:rsidR="00BF09B6" w:rsidRPr="003B297F">
        <w:rPr>
          <w:spacing w:val="-6"/>
          <w:rtl/>
        </w:rPr>
        <w:t>ی</w:t>
      </w:r>
      <w:r w:rsidRPr="003B297F">
        <w:rPr>
          <w:spacing w:val="-6"/>
          <w:rtl/>
        </w:rPr>
        <w:t>گاه سابق هست</w:t>
      </w:r>
      <w:r w:rsidR="00BF09B6" w:rsidRPr="003B297F">
        <w:rPr>
          <w:spacing w:val="-6"/>
          <w:rtl/>
        </w:rPr>
        <w:t>ی</w:t>
      </w:r>
      <w:r w:rsidRPr="003B297F">
        <w:rPr>
          <w:spacing w:val="-6"/>
          <w:rtl/>
        </w:rPr>
        <w:t>د.</w:t>
      </w:r>
    </w:p>
    <w:p w:rsidR="003265F4" w:rsidRPr="003265F4" w:rsidRDefault="003265F4" w:rsidP="00CF291D">
      <w:pPr>
        <w:pStyle w:val="a8"/>
        <w:rPr>
          <w:rtl/>
        </w:rPr>
      </w:pPr>
      <w:r w:rsidRPr="003265F4">
        <w:rPr>
          <w:rtl/>
        </w:rPr>
        <w:t>ز</w:t>
      </w:r>
      <w:r w:rsidR="00BF09B6">
        <w:rPr>
          <w:rtl/>
        </w:rPr>
        <w:t>ی</w:t>
      </w:r>
      <w:r w:rsidRPr="003265F4">
        <w:rPr>
          <w:rtl/>
        </w:rPr>
        <w:t>د گفت: من پسر دو خل</w:t>
      </w:r>
      <w:r w:rsidR="00BF09B6">
        <w:rPr>
          <w:rtl/>
        </w:rPr>
        <w:t>ی</w:t>
      </w:r>
      <w:r w:rsidRPr="003265F4">
        <w:rPr>
          <w:rtl/>
        </w:rPr>
        <w:t>فه هستم! قسم به خدا د</w:t>
      </w:r>
      <w:r w:rsidR="00BF09B6">
        <w:rPr>
          <w:rtl/>
        </w:rPr>
        <w:t>ی</w:t>
      </w:r>
      <w:r w:rsidRPr="003265F4">
        <w:rPr>
          <w:rtl/>
        </w:rPr>
        <w:t>گر مرا نخواهى د</w:t>
      </w:r>
      <w:r w:rsidR="00BF09B6">
        <w:rPr>
          <w:rtl/>
        </w:rPr>
        <w:t>ی</w:t>
      </w:r>
      <w:r w:rsidRPr="003265F4">
        <w:rPr>
          <w:rtl/>
        </w:rPr>
        <w:t>د كه به نزد تو آ</w:t>
      </w:r>
      <w:r w:rsidR="00BF09B6">
        <w:rPr>
          <w:rtl/>
        </w:rPr>
        <w:t>ی</w:t>
      </w:r>
      <w:r w:rsidRPr="003265F4">
        <w:rPr>
          <w:rtl/>
        </w:rPr>
        <w:t>م! و</w:t>
      </w:r>
      <w:r w:rsidR="00B21B46">
        <w:rPr>
          <w:rtl/>
        </w:rPr>
        <w:t xml:space="preserve"> مى‌</w:t>
      </w:r>
      <w:r w:rsidRPr="003265F4">
        <w:rPr>
          <w:rtl/>
        </w:rPr>
        <w:t>دانم كه ا</w:t>
      </w:r>
      <w:r w:rsidR="00BF09B6">
        <w:rPr>
          <w:rtl/>
        </w:rPr>
        <w:t>ی</w:t>
      </w:r>
      <w:r w:rsidRPr="003265F4">
        <w:rPr>
          <w:rtl/>
        </w:rPr>
        <w:t xml:space="preserve">ن سخن و برخورد </w:t>
      </w:r>
      <w:r w:rsidR="00273693">
        <w:rPr>
          <w:rtl/>
        </w:rPr>
        <w:t>بُسر، جز طبق نقشه تو نبوده است!</w:t>
      </w:r>
      <w:r w:rsidR="00273693">
        <w:rPr>
          <w:rFonts w:hint="cs"/>
          <w:rtl/>
        </w:rPr>
        <w:t>.</w:t>
      </w:r>
    </w:p>
    <w:p w:rsidR="003265F4" w:rsidRPr="003265F4" w:rsidRDefault="003265F4" w:rsidP="00CF291D">
      <w:pPr>
        <w:pStyle w:val="a8"/>
        <w:rPr>
          <w:rtl/>
        </w:rPr>
      </w:pPr>
      <w:r w:rsidRPr="003265F4">
        <w:rPr>
          <w:rtl/>
        </w:rPr>
        <w:t>سپس ز</w:t>
      </w:r>
      <w:r w:rsidR="00BF09B6">
        <w:rPr>
          <w:rtl/>
        </w:rPr>
        <w:t>ی</w:t>
      </w:r>
      <w:r w:rsidRPr="003265F4">
        <w:rPr>
          <w:rtl/>
        </w:rPr>
        <w:t>د در حالى كه موها</w:t>
      </w:r>
      <w:r w:rsidR="00BF09B6">
        <w:rPr>
          <w:rtl/>
        </w:rPr>
        <w:t>ی</w:t>
      </w:r>
      <w:r w:rsidRPr="003265F4">
        <w:rPr>
          <w:rtl/>
        </w:rPr>
        <w:t>ش آشفته و عمامه اش افتاده بود، به نزد ما آمد.</w:t>
      </w:r>
    </w:p>
    <w:p w:rsidR="003265F4" w:rsidRPr="003265F4" w:rsidRDefault="003265F4" w:rsidP="00CF291D">
      <w:pPr>
        <w:pStyle w:val="a8"/>
        <w:rPr>
          <w:rtl/>
        </w:rPr>
      </w:pPr>
      <w:r w:rsidRPr="003265F4">
        <w:rPr>
          <w:rtl/>
        </w:rPr>
        <w:t>هم</w:t>
      </w:r>
      <w:r w:rsidR="00BF09B6">
        <w:rPr>
          <w:rtl/>
        </w:rPr>
        <w:t>ی</w:t>
      </w:r>
      <w:r w:rsidRPr="003265F4">
        <w:rPr>
          <w:rtl/>
        </w:rPr>
        <w:t>ن داستان را بلاذرى در انساب الأشراف، زمخشرى در رب</w:t>
      </w:r>
      <w:r w:rsidR="00BF09B6">
        <w:rPr>
          <w:rtl/>
        </w:rPr>
        <w:t>ی</w:t>
      </w:r>
      <w:r w:rsidRPr="003265F4">
        <w:rPr>
          <w:rtl/>
        </w:rPr>
        <w:t>ع الأبرار، ابن حمدون در التذكرة الحمدون</w:t>
      </w:r>
      <w:r w:rsidR="00BF09B6">
        <w:rPr>
          <w:rtl/>
        </w:rPr>
        <w:t>یه</w:t>
      </w:r>
      <w:r w:rsidRPr="003265F4">
        <w:rPr>
          <w:rtl/>
        </w:rPr>
        <w:t>، ابن أث</w:t>
      </w:r>
      <w:r w:rsidR="00BF09B6">
        <w:rPr>
          <w:rtl/>
        </w:rPr>
        <w:t>ی</w:t>
      </w:r>
      <w:r w:rsidRPr="003265F4">
        <w:rPr>
          <w:rtl/>
        </w:rPr>
        <w:t>ر در الكامل ف</w:t>
      </w:r>
      <w:r w:rsidR="00273693">
        <w:rPr>
          <w:rFonts w:hint="cs"/>
          <w:rtl/>
        </w:rPr>
        <w:t>ي</w:t>
      </w:r>
      <w:r w:rsidRPr="003265F4">
        <w:rPr>
          <w:rtl/>
        </w:rPr>
        <w:t xml:space="preserve"> التار</w:t>
      </w:r>
      <w:r w:rsidR="00BF09B6">
        <w:rPr>
          <w:rtl/>
        </w:rPr>
        <w:t>ی</w:t>
      </w:r>
      <w:r w:rsidRPr="003265F4">
        <w:rPr>
          <w:rtl/>
        </w:rPr>
        <w:t>خ و ذهبى در س</w:t>
      </w:r>
      <w:r w:rsidR="00BF09B6">
        <w:rPr>
          <w:rtl/>
        </w:rPr>
        <w:t>ی</w:t>
      </w:r>
      <w:r w:rsidRPr="003265F4">
        <w:rPr>
          <w:rtl/>
        </w:rPr>
        <w:t>ر اعلام النبلاء، با اختصار و تفاوت‌هاى در متن نقل كرده‌اند.</w:t>
      </w:r>
    </w:p>
    <w:p w:rsidR="003265F4" w:rsidRPr="003265F4" w:rsidRDefault="003265F4" w:rsidP="00CF291D">
      <w:pPr>
        <w:pStyle w:val="a8"/>
        <w:rPr>
          <w:rtl/>
        </w:rPr>
      </w:pPr>
      <w:r w:rsidRPr="003265F4">
        <w:rPr>
          <w:rtl/>
        </w:rPr>
        <w:t>آ</w:t>
      </w:r>
      <w:r w:rsidR="00BF09B6">
        <w:rPr>
          <w:rtl/>
        </w:rPr>
        <w:t>ی</w:t>
      </w:r>
      <w:r w:rsidRPr="003265F4">
        <w:rPr>
          <w:rtl/>
        </w:rPr>
        <w:t>ا ز</w:t>
      </w:r>
      <w:r w:rsidR="00BF09B6">
        <w:rPr>
          <w:rtl/>
        </w:rPr>
        <w:t>ی</w:t>
      </w:r>
      <w:r w:rsidRPr="003265F4">
        <w:rPr>
          <w:rtl/>
        </w:rPr>
        <w:t>د</w:t>
      </w:r>
      <w:r w:rsidR="00B21B46">
        <w:rPr>
          <w:rtl/>
        </w:rPr>
        <w:t xml:space="preserve"> مى‌</w:t>
      </w:r>
      <w:r w:rsidRPr="003265F4">
        <w:rPr>
          <w:rtl/>
        </w:rPr>
        <w:t>تواند در كودكى و نوجوانى چن</w:t>
      </w:r>
      <w:r w:rsidR="00BF09B6">
        <w:rPr>
          <w:rtl/>
        </w:rPr>
        <w:t>ی</w:t>
      </w:r>
      <w:r w:rsidRPr="003265F4">
        <w:rPr>
          <w:rtl/>
        </w:rPr>
        <w:t>ن سخنورى كرده و بسر را كه فرمانده لشكر معاو</w:t>
      </w:r>
      <w:r w:rsidR="00BF09B6">
        <w:rPr>
          <w:rtl/>
        </w:rPr>
        <w:t>ی</w:t>
      </w:r>
      <w:r w:rsidRPr="003265F4">
        <w:rPr>
          <w:rtl/>
        </w:rPr>
        <w:t>ه بود، ا</w:t>
      </w:r>
      <w:r w:rsidR="00BF09B6">
        <w:rPr>
          <w:rtl/>
        </w:rPr>
        <w:t>ی</w:t>
      </w:r>
      <w:r w:rsidRPr="003265F4">
        <w:rPr>
          <w:rtl/>
        </w:rPr>
        <w:t>نچن</w:t>
      </w:r>
      <w:r w:rsidR="00BF09B6">
        <w:rPr>
          <w:rtl/>
        </w:rPr>
        <w:t>ی</w:t>
      </w:r>
      <w:r w:rsidRPr="003265F4">
        <w:rPr>
          <w:rtl/>
        </w:rPr>
        <w:t>ن به زم</w:t>
      </w:r>
      <w:r w:rsidR="00BF09B6">
        <w:rPr>
          <w:rtl/>
        </w:rPr>
        <w:t>ی</w:t>
      </w:r>
      <w:r w:rsidRPr="003265F4">
        <w:rPr>
          <w:rtl/>
        </w:rPr>
        <w:t>ن بزند؟</w:t>
      </w:r>
    </w:p>
    <w:p w:rsidR="003265F4" w:rsidRPr="003265F4" w:rsidRDefault="003265F4" w:rsidP="00CF291D">
      <w:pPr>
        <w:pStyle w:val="a8"/>
        <w:rPr>
          <w:rtl/>
        </w:rPr>
      </w:pPr>
      <w:r w:rsidRPr="003265F4">
        <w:rPr>
          <w:rtl/>
        </w:rPr>
        <w:t>ن</w:t>
      </w:r>
      <w:r w:rsidR="00BF09B6">
        <w:rPr>
          <w:rtl/>
        </w:rPr>
        <w:t>ی</w:t>
      </w:r>
      <w:r w:rsidRPr="003265F4">
        <w:rPr>
          <w:rtl/>
        </w:rPr>
        <w:t>ز گذشت كه اهل سنت ادعا كرده بودند ز</w:t>
      </w:r>
      <w:r w:rsidR="00BF09B6">
        <w:rPr>
          <w:rtl/>
        </w:rPr>
        <w:t>ی</w:t>
      </w:r>
      <w:r w:rsidRPr="003265F4">
        <w:rPr>
          <w:rtl/>
        </w:rPr>
        <w:t>د در واپس</w:t>
      </w:r>
      <w:r w:rsidR="00BF09B6">
        <w:rPr>
          <w:rtl/>
        </w:rPr>
        <w:t>ی</w:t>
      </w:r>
      <w:r w:rsidRPr="003265F4">
        <w:rPr>
          <w:rtl/>
        </w:rPr>
        <w:t>ن سال وفات عمر به دن</w:t>
      </w:r>
      <w:r w:rsidR="00BF09B6">
        <w:rPr>
          <w:rtl/>
        </w:rPr>
        <w:t>ی</w:t>
      </w:r>
      <w:r w:rsidRPr="003265F4">
        <w:rPr>
          <w:rtl/>
        </w:rPr>
        <w:t>ا آمده است</w:t>
      </w:r>
      <w:r w:rsidR="005F6B56">
        <w:rPr>
          <w:rtl/>
        </w:rPr>
        <w:t>،</w:t>
      </w:r>
      <w:r w:rsidRPr="003265F4">
        <w:rPr>
          <w:rtl/>
        </w:rPr>
        <w:t xml:space="preserve"> حال اگر مرگ او را در زمان سع</w:t>
      </w:r>
      <w:r w:rsidR="00BF09B6">
        <w:rPr>
          <w:rtl/>
        </w:rPr>
        <w:t>ی</w:t>
      </w:r>
      <w:r w:rsidRPr="003265F4">
        <w:rPr>
          <w:rtl/>
        </w:rPr>
        <w:t>د بن العاص بدان</w:t>
      </w:r>
      <w:r w:rsidR="00BF09B6">
        <w:rPr>
          <w:rtl/>
        </w:rPr>
        <w:t>ی</w:t>
      </w:r>
      <w:r w:rsidRPr="003265F4">
        <w:rPr>
          <w:rtl/>
        </w:rPr>
        <w:t>م، ب</w:t>
      </w:r>
      <w:r w:rsidR="00BF09B6">
        <w:rPr>
          <w:rtl/>
        </w:rPr>
        <w:t>ی</w:t>
      </w:r>
      <w:r w:rsidRPr="003265F4">
        <w:rPr>
          <w:rtl/>
        </w:rPr>
        <w:t>ش از 28 سال و اگر توسط عبد المل</w:t>
      </w:r>
      <w:r w:rsidR="00BF09B6">
        <w:rPr>
          <w:rtl/>
        </w:rPr>
        <w:t xml:space="preserve">ک </w:t>
      </w:r>
      <w:r w:rsidRPr="003265F4">
        <w:rPr>
          <w:rtl/>
        </w:rPr>
        <w:t>بن مروان مسموم شده باشد، ب</w:t>
      </w:r>
      <w:r w:rsidR="00BF09B6">
        <w:rPr>
          <w:rtl/>
        </w:rPr>
        <w:t>ی</w:t>
      </w:r>
      <w:r w:rsidRPr="003265F4">
        <w:rPr>
          <w:rtl/>
        </w:rPr>
        <w:t>ش از 50 سال سن داشته است!</w:t>
      </w:r>
      <w:r w:rsidR="00273693">
        <w:rPr>
          <w:rFonts w:hint="cs"/>
          <w:rtl/>
        </w:rPr>
        <w:t>.</w:t>
      </w:r>
    </w:p>
    <w:p w:rsidR="003265F4" w:rsidRPr="00273693" w:rsidRDefault="003265F4" w:rsidP="00CF291D">
      <w:pPr>
        <w:pStyle w:val="a9"/>
        <w:rPr>
          <w:rtl/>
        </w:rPr>
      </w:pPr>
      <w:r w:rsidRPr="00273693">
        <w:rPr>
          <w:rtl/>
        </w:rPr>
        <w:t>جواب:</w:t>
      </w:r>
    </w:p>
    <w:p w:rsidR="003265F4" w:rsidRPr="003265F4" w:rsidRDefault="003265F4" w:rsidP="00CF291D">
      <w:pPr>
        <w:pStyle w:val="a8"/>
        <w:rPr>
          <w:rtl/>
        </w:rPr>
      </w:pPr>
      <w:r w:rsidRPr="003265F4">
        <w:rPr>
          <w:rtl/>
        </w:rPr>
        <w:t>این اختلافات در بین علمای انساب بسیار جزئی تلقی</w:t>
      </w:r>
      <w:r w:rsidR="00E97B68">
        <w:rPr>
          <w:rtl/>
        </w:rPr>
        <w:t xml:space="preserve"> می‌</w:t>
      </w:r>
      <w:r w:rsidRPr="003265F4">
        <w:rPr>
          <w:rtl/>
        </w:rPr>
        <w:t>شود، چونکه چنین اختلافاتی در مورد سید زنان اهل بهشت، حضرت فاطمه و همچنین در مورد سعد بن ابی وقاص که از عشره مبشره هستند و همینطور خیلی از بزرگان دیگر که مجال شرحشان اینجا نیست، موجود است.</w:t>
      </w:r>
    </w:p>
    <w:p w:rsidR="003265F4" w:rsidRPr="003265F4" w:rsidRDefault="003265F4" w:rsidP="00CF291D">
      <w:pPr>
        <w:pStyle w:val="a8"/>
        <w:rPr>
          <w:rtl/>
        </w:rPr>
      </w:pPr>
      <w:r w:rsidRPr="003265F4">
        <w:rPr>
          <w:rtl/>
        </w:rPr>
        <w:t>در مورد سعد بن ابی وقاص شیخ المزی در تهذیب ال</w:t>
      </w:r>
      <w:r w:rsidRPr="003265F4">
        <w:rPr>
          <w:rFonts w:hint="cs"/>
          <w:rtl/>
        </w:rPr>
        <w:t>كمال</w:t>
      </w:r>
      <w:r w:rsidRPr="003265F4">
        <w:rPr>
          <w:rtl/>
        </w:rPr>
        <w:t xml:space="preserve"> اینگونه</w:t>
      </w:r>
      <w:r w:rsidR="00E97B68">
        <w:rPr>
          <w:rtl/>
        </w:rPr>
        <w:t xml:space="preserve"> می‌</w:t>
      </w:r>
      <w:r w:rsidRPr="003265F4">
        <w:rPr>
          <w:rtl/>
        </w:rPr>
        <w:t>نویسند:</w:t>
      </w:r>
    </w:p>
    <w:p w:rsidR="003265F4" w:rsidRPr="00292E6B" w:rsidRDefault="00273693" w:rsidP="00CF291D">
      <w:pPr>
        <w:pStyle w:val="a4"/>
        <w:rPr>
          <w:szCs w:val="27"/>
          <w:u w:val="single"/>
          <w:rtl/>
        </w:rPr>
      </w:pPr>
      <w:r w:rsidRPr="00273693">
        <w:rPr>
          <w:rStyle w:val="Char8"/>
          <w:rFonts w:hint="cs"/>
          <w:rtl/>
        </w:rPr>
        <w:t>«</w:t>
      </w:r>
      <w:r w:rsidRPr="00292E6B">
        <w:rPr>
          <w:szCs w:val="27"/>
          <w:rtl/>
        </w:rPr>
        <w:t>و</w:t>
      </w:r>
      <w:r w:rsidR="003265F4" w:rsidRPr="00292E6B">
        <w:rPr>
          <w:szCs w:val="27"/>
          <w:rtl/>
        </w:rPr>
        <w:t>اختلف ف</w:t>
      </w:r>
      <w:r w:rsidRPr="00292E6B">
        <w:rPr>
          <w:rFonts w:hint="cs"/>
          <w:szCs w:val="27"/>
          <w:rtl/>
        </w:rPr>
        <w:t>ي</w:t>
      </w:r>
      <w:r w:rsidRPr="00292E6B">
        <w:rPr>
          <w:szCs w:val="27"/>
          <w:rtl/>
        </w:rPr>
        <w:t xml:space="preserve"> تاريخ وفاته و</w:t>
      </w:r>
      <w:r w:rsidR="003265F4" w:rsidRPr="00292E6B">
        <w:rPr>
          <w:szCs w:val="27"/>
          <w:rtl/>
        </w:rPr>
        <w:t>مبلغ سنه</w:t>
      </w:r>
      <w:r w:rsidR="00BF09B6" w:rsidRPr="00292E6B">
        <w:rPr>
          <w:szCs w:val="27"/>
          <w:rtl/>
        </w:rPr>
        <w:t>،</w:t>
      </w:r>
      <w:r w:rsidR="003265F4" w:rsidRPr="00292E6B">
        <w:rPr>
          <w:szCs w:val="27"/>
          <w:rtl/>
        </w:rPr>
        <w:t xml:space="preserve"> فقيل</w:t>
      </w:r>
      <w:r w:rsidR="00E97B68" w:rsidRPr="00292E6B">
        <w:rPr>
          <w:szCs w:val="27"/>
          <w:rtl/>
        </w:rPr>
        <w:t>:</w:t>
      </w:r>
      <w:r w:rsidRPr="00292E6B">
        <w:rPr>
          <w:szCs w:val="27"/>
          <w:rtl/>
        </w:rPr>
        <w:t xml:space="preserve"> مات سنة خمس وخمسين و</w:t>
      </w:r>
      <w:r w:rsidR="003265F4" w:rsidRPr="00292E6B">
        <w:rPr>
          <w:szCs w:val="27"/>
          <w:rtl/>
        </w:rPr>
        <w:t>هو ال</w:t>
      </w:r>
      <w:r w:rsidRPr="00292E6B">
        <w:rPr>
          <w:rFonts w:hint="cs"/>
          <w:szCs w:val="27"/>
          <w:rtl/>
        </w:rPr>
        <w:t>ـ</w:t>
      </w:r>
      <w:r w:rsidRPr="00292E6B">
        <w:rPr>
          <w:szCs w:val="27"/>
          <w:rtl/>
        </w:rPr>
        <w:t>مهشور</w:t>
      </w:r>
      <w:r w:rsidR="003265F4" w:rsidRPr="00292E6B">
        <w:rPr>
          <w:szCs w:val="27"/>
          <w:rtl/>
        </w:rPr>
        <w:t>. وقيل</w:t>
      </w:r>
      <w:r w:rsidR="00E97B68" w:rsidRPr="00292E6B">
        <w:rPr>
          <w:szCs w:val="27"/>
          <w:rtl/>
        </w:rPr>
        <w:t>:</w:t>
      </w:r>
      <w:r w:rsidR="003265F4" w:rsidRPr="00292E6B">
        <w:rPr>
          <w:szCs w:val="27"/>
          <w:rtl/>
        </w:rPr>
        <w:t xml:space="preserve"> سنة </w:t>
      </w:r>
      <w:r w:rsidRPr="00292E6B">
        <w:rPr>
          <w:szCs w:val="27"/>
          <w:u w:val="single"/>
          <w:rtl/>
        </w:rPr>
        <w:t>إحدى و</w:t>
      </w:r>
      <w:r w:rsidR="003265F4" w:rsidRPr="00292E6B">
        <w:rPr>
          <w:szCs w:val="27"/>
          <w:u w:val="single"/>
          <w:rtl/>
        </w:rPr>
        <w:t>خمسين</w:t>
      </w:r>
      <w:r w:rsidRPr="00292E6B">
        <w:rPr>
          <w:szCs w:val="27"/>
          <w:rtl/>
        </w:rPr>
        <w:t xml:space="preserve"> . و</w:t>
      </w:r>
      <w:r w:rsidR="003265F4" w:rsidRPr="00292E6B">
        <w:rPr>
          <w:szCs w:val="27"/>
          <w:rtl/>
        </w:rPr>
        <w:t>قيل</w:t>
      </w:r>
      <w:r w:rsidR="00E97B68" w:rsidRPr="00292E6B">
        <w:rPr>
          <w:szCs w:val="27"/>
          <w:rtl/>
        </w:rPr>
        <w:t>:</w:t>
      </w:r>
      <w:r w:rsidR="003265F4" w:rsidRPr="00292E6B">
        <w:rPr>
          <w:szCs w:val="27"/>
          <w:rtl/>
        </w:rPr>
        <w:t xml:space="preserve"> سنة </w:t>
      </w:r>
      <w:r w:rsidRPr="00292E6B">
        <w:rPr>
          <w:szCs w:val="27"/>
          <w:u w:val="single"/>
          <w:rtl/>
        </w:rPr>
        <w:t>ست و</w:t>
      </w:r>
      <w:r w:rsidR="003265F4" w:rsidRPr="00292E6B">
        <w:rPr>
          <w:szCs w:val="27"/>
          <w:u w:val="single"/>
          <w:rtl/>
        </w:rPr>
        <w:t>خمسين</w:t>
      </w:r>
      <w:r w:rsidRPr="00292E6B">
        <w:rPr>
          <w:szCs w:val="27"/>
          <w:rtl/>
        </w:rPr>
        <w:t xml:space="preserve"> . و</w:t>
      </w:r>
      <w:r w:rsidR="003265F4" w:rsidRPr="00292E6B">
        <w:rPr>
          <w:szCs w:val="27"/>
          <w:rtl/>
        </w:rPr>
        <w:t>قيل</w:t>
      </w:r>
      <w:r w:rsidR="00E97B68" w:rsidRPr="00292E6B">
        <w:rPr>
          <w:szCs w:val="27"/>
          <w:rtl/>
        </w:rPr>
        <w:t>:</w:t>
      </w:r>
      <w:r w:rsidRPr="00292E6B">
        <w:rPr>
          <w:szCs w:val="27"/>
          <w:rtl/>
        </w:rPr>
        <w:t xml:space="preserve"> سنة</w:t>
      </w:r>
      <w:r w:rsidRPr="00292E6B">
        <w:rPr>
          <w:rFonts w:hint="cs"/>
          <w:szCs w:val="27"/>
          <w:rtl/>
        </w:rPr>
        <w:t xml:space="preserve"> </w:t>
      </w:r>
      <w:r w:rsidRPr="00292E6B">
        <w:rPr>
          <w:szCs w:val="27"/>
          <w:rtl/>
        </w:rPr>
        <w:t>سبع وخمسين . و</w:t>
      </w:r>
      <w:r w:rsidR="003265F4" w:rsidRPr="00292E6B">
        <w:rPr>
          <w:szCs w:val="27"/>
          <w:rtl/>
        </w:rPr>
        <w:t>قيل</w:t>
      </w:r>
      <w:r w:rsidR="00E97B68" w:rsidRPr="00292E6B">
        <w:rPr>
          <w:szCs w:val="27"/>
          <w:rtl/>
        </w:rPr>
        <w:t>:</w:t>
      </w:r>
      <w:r w:rsidR="003265F4" w:rsidRPr="00292E6B">
        <w:rPr>
          <w:szCs w:val="27"/>
          <w:rtl/>
        </w:rPr>
        <w:t xml:space="preserve"> </w:t>
      </w:r>
      <w:r w:rsidRPr="00292E6B">
        <w:rPr>
          <w:szCs w:val="27"/>
          <w:u w:val="single"/>
          <w:rtl/>
        </w:rPr>
        <w:t>سنة ثمان و</w:t>
      </w:r>
      <w:r w:rsidR="003265F4" w:rsidRPr="00292E6B">
        <w:rPr>
          <w:szCs w:val="27"/>
          <w:u w:val="single"/>
          <w:rtl/>
        </w:rPr>
        <w:t>خمسين</w:t>
      </w:r>
      <w:r w:rsidRPr="00292E6B">
        <w:rPr>
          <w:rFonts w:hint="cs"/>
          <w:szCs w:val="27"/>
          <w:rtl/>
        </w:rPr>
        <w:t>،</w:t>
      </w:r>
      <w:r w:rsidR="003265F4" w:rsidRPr="00292E6B">
        <w:rPr>
          <w:szCs w:val="27"/>
          <w:rtl/>
        </w:rPr>
        <w:t xml:space="preserve"> </w:t>
      </w:r>
      <w:r w:rsidRPr="00292E6B">
        <w:rPr>
          <w:szCs w:val="27"/>
          <w:rtl/>
        </w:rPr>
        <w:t xml:space="preserve"> هو ابن بضع و</w:t>
      </w:r>
      <w:r w:rsidR="003265F4" w:rsidRPr="00292E6B">
        <w:rPr>
          <w:szCs w:val="27"/>
          <w:rtl/>
        </w:rPr>
        <w:t>سبعين</w:t>
      </w:r>
      <w:r w:rsidR="00BF09B6" w:rsidRPr="00292E6B">
        <w:rPr>
          <w:szCs w:val="27"/>
          <w:rtl/>
        </w:rPr>
        <w:t>،</w:t>
      </w:r>
      <w:r w:rsidRPr="00292E6B">
        <w:rPr>
          <w:szCs w:val="27"/>
          <w:rtl/>
        </w:rPr>
        <w:t xml:space="preserve"> و</w:t>
      </w:r>
      <w:r w:rsidR="003265F4" w:rsidRPr="00292E6B">
        <w:rPr>
          <w:szCs w:val="27"/>
          <w:rtl/>
        </w:rPr>
        <w:t>قيل</w:t>
      </w:r>
      <w:r w:rsidR="00E97B68" w:rsidRPr="00292E6B">
        <w:rPr>
          <w:szCs w:val="27"/>
          <w:rtl/>
        </w:rPr>
        <w:t>:</w:t>
      </w:r>
      <w:r w:rsidR="003265F4" w:rsidRPr="00292E6B">
        <w:rPr>
          <w:szCs w:val="27"/>
          <w:rtl/>
        </w:rPr>
        <w:t xml:space="preserve"> ابن </w:t>
      </w:r>
      <w:r w:rsidRPr="00292E6B">
        <w:rPr>
          <w:szCs w:val="27"/>
          <w:u w:val="single"/>
          <w:rtl/>
        </w:rPr>
        <w:t>ثلاث و</w:t>
      </w:r>
      <w:r w:rsidR="003265F4" w:rsidRPr="00292E6B">
        <w:rPr>
          <w:szCs w:val="27"/>
          <w:u w:val="single"/>
          <w:rtl/>
        </w:rPr>
        <w:t>سبعين</w:t>
      </w:r>
      <w:r w:rsidR="00BF09B6" w:rsidRPr="00292E6B">
        <w:rPr>
          <w:szCs w:val="27"/>
          <w:rtl/>
        </w:rPr>
        <w:t>،</w:t>
      </w:r>
      <w:r w:rsidRPr="00292E6B">
        <w:rPr>
          <w:szCs w:val="27"/>
          <w:rtl/>
        </w:rPr>
        <w:t xml:space="preserve"> و</w:t>
      </w:r>
      <w:r w:rsidR="003265F4" w:rsidRPr="00292E6B">
        <w:rPr>
          <w:szCs w:val="27"/>
          <w:rtl/>
        </w:rPr>
        <w:t>قيل</w:t>
      </w:r>
      <w:r w:rsidR="00E97B68" w:rsidRPr="00292E6B">
        <w:rPr>
          <w:szCs w:val="27"/>
          <w:rtl/>
        </w:rPr>
        <w:t>:</w:t>
      </w:r>
      <w:r w:rsidR="003265F4" w:rsidRPr="00292E6B">
        <w:rPr>
          <w:szCs w:val="27"/>
          <w:rtl/>
        </w:rPr>
        <w:t xml:space="preserve"> </w:t>
      </w:r>
      <w:r w:rsidRPr="00292E6B">
        <w:rPr>
          <w:szCs w:val="27"/>
          <w:u w:val="single"/>
          <w:rtl/>
        </w:rPr>
        <w:t>أربع و</w:t>
      </w:r>
      <w:r w:rsidR="003265F4" w:rsidRPr="00292E6B">
        <w:rPr>
          <w:szCs w:val="27"/>
          <w:u w:val="single"/>
          <w:rtl/>
        </w:rPr>
        <w:t>سبعين</w:t>
      </w:r>
      <w:r w:rsidR="00BF09B6" w:rsidRPr="00292E6B">
        <w:rPr>
          <w:szCs w:val="27"/>
          <w:rtl/>
        </w:rPr>
        <w:t>،</w:t>
      </w:r>
      <w:r w:rsidRPr="00292E6B">
        <w:rPr>
          <w:szCs w:val="27"/>
          <w:rtl/>
        </w:rPr>
        <w:t xml:space="preserve"> و</w:t>
      </w:r>
      <w:r w:rsidR="003265F4" w:rsidRPr="00292E6B">
        <w:rPr>
          <w:szCs w:val="27"/>
          <w:rtl/>
        </w:rPr>
        <w:t>قيل</w:t>
      </w:r>
      <w:r w:rsidR="00E97B68" w:rsidRPr="00292E6B">
        <w:rPr>
          <w:szCs w:val="27"/>
          <w:rtl/>
        </w:rPr>
        <w:t>:</w:t>
      </w:r>
      <w:r w:rsidR="003265F4" w:rsidRPr="00292E6B">
        <w:rPr>
          <w:szCs w:val="27"/>
          <w:rtl/>
        </w:rPr>
        <w:t xml:space="preserve"> ابن </w:t>
      </w:r>
      <w:r w:rsidRPr="00292E6B">
        <w:rPr>
          <w:szCs w:val="27"/>
          <w:u w:val="single"/>
          <w:rtl/>
        </w:rPr>
        <w:t>اثنتين و</w:t>
      </w:r>
      <w:r w:rsidR="003265F4" w:rsidRPr="00292E6B">
        <w:rPr>
          <w:szCs w:val="27"/>
          <w:u w:val="single"/>
          <w:rtl/>
        </w:rPr>
        <w:t>ثمانين</w:t>
      </w:r>
      <w:r w:rsidR="00BF09B6" w:rsidRPr="00292E6B">
        <w:rPr>
          <w:szCs w:val="27"/>
          <w:rtl/>
        </w:rPr>
        <w:t>،</w:t>
      </w:r>
      <w:r w:rsidRPr="00292E6B">
        <w:rPr>
          <w:szCs w:val="27"/>
          <w:rtl/>
        </w:rPr>
        <w:t xml:space="preserve"> و</w:t>
      </w:r>
      <w:r w:rsidR="003265F4" w:rsidRPr="00292E6B">
        <w:rPr>
          <w:szCs w:val="27"/>
          <w:rtl/>
        </w:rPr>
        <w:t>قيل</w:t>
      </w:r>
      <w:r w:rsidR="00E97B68" w:rsidRPr="00292E6B">
        <w:rPr>
          <w:szCs w:val="27"/>
          <w:rtl/>
        </w:rPr>
        <w:t>:</w:t>
      </w:r>
      <w:r w:rsidR="003265F4" w:rsidRPr="00292E6B">
        <w:rPr>
          <w:szCs w:val="27"/>
          <w:rtl/>
        </w:rPr>
        <w:t xml:space="preserve"> ابن </w:t>
      </w:r>
      <w:r w:rsidR="003265F4" w:rsidRPr="00292E6B">
        <w:rPr>
          <w:szCs w:val="27"/>
          <w:u w:val="single"/>
          <w:rtl/>
        </w:rPr>
        <w:t>ثلاث و ثمانين</w:t>
      </w:r>
      <w:r w:rsidR="003265F4" w:rsidRPr="00273693">
        <w:rPr>
          <w:rStyle w:val="Char4"/>
          <w:rtl/>
        </w:rPr>
        <w:t>.</w:t>
      </w:r>
      <w:r w:rsidR="003265F4" w:rsidRPr="00292E6B">
        <w:rPr>
          <w:szCs w:val="27"/>
          <w:u w:val="single"/>
          <w:rtl/>
        </w:rPr>
        <w:t xml:space="preserve"> </w:t>
      </w:r>
    </w:p>
    <w:p w:rsidR="003265F4" w:rsidRPr="003265F4" w:rsidRDefault="003265F4" w:rsidP="00CF291D">
      <w:pPr>
        <w:pStyle w:val="a8"/>
        <w:rPr>
          <w:rtl/>
        </w:rPr>
      </w:pPr>
      <w:r w:rsidRPr="00292E6B">
        <w:rPr>
          <w:rStyle w:val="Char1"/>
          <w:szCs w:val="27"/>
          <w:rtl/>
        </w:rPr>
        <w:t>و هو آخر العشرة وفاة</w:t>
      </w:r>
      <w:r w:rsidR="00273693" w:rsidRPr="00273693">
        <w:rPr>
          <w:rStyle w:val="Char8"/>
          <w:rFonts w:hint="cs"/>
          <w:rtl/>
        </w:rPr>
        <w:t>»</w:t>
      </w:r>
      <w:r w:rsidR="00273693">
        <w:rPr>
          <w:rtl/>
        </w:rPr>
        <w:t>.</w:t>
      </w:r>
    </w:p>
    <w:p w:rsidR="00273693" w:rsidRDefault="003265F4" w:rsidP="00CF291D">
      <w:pPr>
        <w:pStyle w:val="a8"/>
        <w:rPr>
          <w:rtl/>
        </w:rPr>
      </w:pPr>
      <w:r w:rsidRPr="00292E6B">
        <w:rPr>
          <w:rStyle w:val="Char1"/>
          <w:szCs w:val="27"/>
          <w:rtl/>
        </w:rPr>
        <w:t>و ابن حجر عسقلانی نیز این را اضافه</w:t>
      </w:r>
      <w:r w:rsidR="00E97B68" w:rsidRPr="00292E6B">
        <w:rPr>
          <w:rStyle w:val="Char1"/>
          <w:szCs w:val="27"/>
          <w:rtl/>
        </w:rPr>
        <w:t xml:space="preserve"> می</w:t>
      </w:r>
      <w:r w:rsidR="00E97B68">
        <w:rPr>
          <w:rStyle w:val="Char1"/>
          <w:rFonts w:ascii="Times New Roman" w:hAnsi="Times New Roman" w:cs="Times New Roman" w:hint="cs"/>
          <w:rtl/>
        </w:rPr>
        <w:t>‌</w:t>
      </w:r>
      <w:r w:rsidRPr="00292E6B">
        <w:rPr>
          <w:rStyle w:val="Char1"/>
          <w:szCs w:val="27"/>
          <w:rtl/>
        </w:rPr>
        <w:t xml:space="preserve">کند: </w:t>
      </w:r>
      <w:r w:rsidR="00273693" w:rsidRPr="00273693">
        <w:rPr>
          <w:rStyle w:val="Char8"/>
          <w:rFonts w:hint="cs"/>
          <w:rtl/>
        </w:rPr>
        <w:t>«</w:t>
      </w:r>
      <w:r w:rsidR="00273693" w:rsidRPr="00292E6B">
        <w:rPr>
          <w:rStyle w:val="Char1"/>
          <w:szCs w:val="27"/>
          <w:rtl/>
        </w:rPr>
        <w:t>و قال الفلاس و</w:t>
      </w:r>
      <w:r w:rsidRPr="00292E6B">
        <w:rPr>
          <w:rStyle w:val="Char1"/>
          <w:szCs w:val="27"/>
          <w:rtl/>
        </w:rPr>
        <w:t>غيره</w:t>
      </w:r>
      <w:r w:rsidR="00E97B68" w:rsidRPr="00292E6B">
        <w:rPr>
          <w:rStyle w:val="Char1"/>
          <w:szCs w:val="27"/>
          <w:rtl/>
        </w:rPr>
        <w:t>:</w:t>
      </w:r>
      <w:r w:rsidR="00273693" w:rsidRPr="00292E6B">
        <w:rPr>
          <w:rStyle w:val="Char1"/>
          <w:szCs w:val="27"/>
          <w:rtl/>
        </w:rPr>
        <w:t xml:space="preserve"> مات سنة أربع و</w:t>
      </w:r>
      <w:r w:rsidRPr="00292E6B">
        <w:rPr>
          <w:rStyle w:val="Char1"/>
          <w:szCs w:val="27"/>
          <w:rtl/>
        </w:rPr>
        <w:t>خمسين</w:t>
      </w:r>
      <w:r w:rsidR="00273693" w:rsidRPr="00273693">
        <w:rPr>
          <w:rStyle w:val="Char8"/>
          <w:rFonts w:hint="cs"/>
          <w:rtl/>
        </w:rPr>
        <w:t>»</w:t>
      </w:r>
      <w:r w:rsidRPr="003265F4">
        <w:rPr>
          <w:rtl/>
        </w:rPr>
        <w:t xml:space="preserve"> . </w:t>
      </w:r>
    </w:p>
    <w:p w:rsidR="003265F4" w:rsidRPr="003265F4" w:rsidRDefault="003265F4" w:rsidP="00CF291D">
      <w:pPr>
        <w:pStyle w:val="a8"/>
        <w:rPr>
          <w:rtl/>
        </w:rPr>
      </w:pPr>
      <w:r w:rsidRPr="003265F4">
        <w:rPr>
          <w:rtl/>
        </w:rPr>
        <w:t>همانطور که مشاهده کردید، بعضی گفته</w:t>
      </w:r>
      <w:r w:rsidR="00E97B68">
        <w:rPr>
          <w:rtl/>
        </w:rPr>
        <w:t>‌اند</w:t>
      </w:r>
      <w:r w:rsidRPr="003265F4">
        <w:rPr>
          <w:rtl/>
        </w:rPr>
        <w:t xml:space="preserve"> سال 51 بعضی 54 یا 55</w:t>
      </w:r>
      <w:r w:rsidR="00BF09B6">
        <w:rPr>
          <w:rtl/>
        </w:rPr>
        <w:t>،</w:t>
      </w:r>
      <w:r w:rsidRPr="003265F4">
        <w:rPr>
          <w:rtl/>
        </w:rPr>
        <w:t xml:space="preserve"> 56</w:t>
      </w:r>
      <w:r w:rsidR="00BF09B6">
        <w:rPr>
          <w:rtl/>
        </w:rPr>
        <w:t>،</w:t>
      </w:r>
      <w:r w:rsidRPr="003265F4">
        <w:rPr>
          <w:rtl/>
        </w:rPr>
        <w:t xml:space="preserve"> 58 .... و سنش هم همینطور متغیر است..74</w:t>
      </w:r>
      <w:r w:rsidR="00BF09B6">
        <w:rPr>
          <w:rtl/>
        </w:rPr>
        <w:t>،</w:t>
      </w:r>
      <w:r w:rsidR="00273693">
        <w:rPr>
          <w:rtl/>
        </w:rPr>
        <w:t xml:space="preserve"> 83،88</w:t>
      </w:r>
      <w:r w:rsidR="00273693">
        <w:rPr>
          <w:rFonts w:hint="cs"/>
          <w:rtl/>
        </w:rPr>
        <w:t>.</w:t>
      </w:r>
    </w:p>
    <w:p w:rsidR="003265F4" w:rsidRPr="003265F4" w:rsidRDefault="003265F4" w:rsidP="00CF291D">
      <w:pPr>
        <w:pStyle w:val="a8"/>
        <w:rPr>
          <w:rtl/>
        </w:rPr>
      </w:pPr>
      <w:r w:rsidRPr="003265F4">
        <w:rPr>
          <w:rtl/>
        </w:rPr>
        <w:t>در مورد سن وفات حضرت فاطم</w:t>
      </w:r>
      <w:r w:rsidR="00BF09B6">
        <w:rPr>
          <w:rtl/>
        </w:rPr>
        <w:t>ه</w:t>
      </w:r>
      <w:r w:rsidRPr="003265F4">
        <w:rPr>
          <w:rtl/>
        </w:rPr>
        <w:t xml:space="preserve"> الزهرا</w:t>
      </w:r>
      <w:r w:rsidR="00E97B68">
        <w:rPr>
          <w:rFonts w:cs="CTraditional Arabic" w:hint="cs"/>
          <w:rtl/>
        </w:rPr>
        <w:t xml:space="preserve"> ل</w:t>
      </w:r>
      <w:r w:rsidRPr="003265F4">
        <w:rPr>
          <w:rtl/>
        </w:rPr>
        <w:t xml:space="preserve"> نیز اختلافات بسیار شدیدتر است البته در مورد تاریخ وفات ایشان اخلافات بالا نیست (حد</w:t>
      </w:r>
      <w:r w:rsidR="00273693">
        <w:rPr>
          <w:rFonts w:hint="cs"/>
          <w:rtl/>
        </w:rPr>
        <w:t xml:space="preserve"> </w:t>
      </w:r>
      <w:r w:rsidRPr="003265F4">
        <w:rPr>
          <w:rtl/>
        </w:rPr>
        <w:t>اکثر 8 ماه و حد</w:t>
      </w:r>
      <w:r w:rsidR="00273693">
        <w:rPr>
          <w:rFonts w:hint="cs"/>
          <w:rtl/>
        </w:rPr>
        <w:t xml:space="preserve"> </w:t>
      </w:r>
      <w:r w:rsidRPr="003265F4">
        <w:rPr>
          <w:rtl/>
        </w:rPr>
        <w:t>اقل 45 روز)، بلکه اختلاف ‏آرا در سال تولد آن حضرت</w:t>
      </w:r>
      <w:r w:rsidR="00273693">
        <w:rPr>
          <w:rFonts w:hint="cs"/>
          <w:rtl/>
        </w:rPr>
        <w:t xml:space="preserve"> </w:t>
      </w:r>
      <w:r w:rsidRPr="003265F4">
        <w:rPr>
          <w:rtl/>
        </w:rPr>
        <w:t>(س) است و فاصله حداقل و اکثر آن به حدود 17 سال</w:t>
      </w:r>
      <w:r w:rsidR="00E97B68">
        <w:rPr>
          <w:rtl/>
        </w:rPr>
        <w:t xml:space="preserve"> می‌</w:t>
      </w:r>
      <w:r w:rsidRPr="003265F4">
        <w:rPr>
          <w:rtl/>
        </w:rPr>
        <w:t>‏رسد. یعنی حداقل سنّی که برای حضرت</w:t>
      </w:r>
      <w:r w:rsidR="00273693">
        <w:rPr>
          <w:rFonts w:hint="cs"/>
          <w:rtl/>
        </w:rPr>
        <w:t xml:space="preserve"> </w:t>
      </w:r>
      <w:r w:rsidRPr="003265F4">
        <w:rPr>
          <w:rtl/>
        </w:rPr>
        <w:t>(س) هنگام رحلت ذکر شده 18 سال!! و حداکثر 35 سال!!</w:t>
      </w:r>
      <w:r w:rsidR="00E97B68">
        <w:rPr>
          <w:rtl/>
        </w:rPr>
        <w:t xml:space="preserve"> می‌</w:t>
      </w:r>
      <w:r w:rsidRPr="003265F4">
        <w:rPr>
          <w:rtl/>
        </w:rPr>
        <w:t>‏باشد. که ما قبل از این آن اختلافات را که تقریباً 10 قول مختلف بودند را نقل کردیم.</w:t>
      </w:r>
    </w:p>
    <w:p w:rsidR="003265F4" w:rsidRPr="00273693" w:rsidRDefault="003265F4" w:rsidP="00CF291D">
      <w:pPr>
        <w:pStyle w:val="a8"/>
        <w:rPr>
          <w:spacing w:val="-6"/>
          <w:rtl/>
        </w:rPr>
      </w:pPr>
      <w:r w:rsidRPr="00273693">
        <w:rPr>
          <w:spacing w:val="-6"/>
          <w:rtl/>
        </w:rPr>
        <w:t>اما در مورد زید بن عمر</w:t>
      </w:r>
      <w:r w:rsidR="00E97B68" w:rsidRPr="00273693">
        <w:rPr>
          <w:rFonts w:hint="cs"/>
          <w:spacing w:val="-6"/>
          <w:rtl/>
        </w:rPr>
        <w:t xml:space="preserve"> </w:t>
      </w:r>
      <w:r w:rsidR="00E97B68" w:rsidRPr="00273693">
        <w:rPr>
          <w:spacing w:val="-6"/>
        </w:rPr>
        <w:sym w:font="AGA Arabesque" w:char="F074"/>
      </w:r>
      <w:r w:rsidRPr="00273693">
        <w:rPr>
          <w:spacing w:val="-6"/>
          <w:rtl/>
        </w:rPr>
        <w:t xml:space="preserve"> به هیچ وجه صحیح نیست که او در کودکی از دنیا رفته باشد به چند دلیل:</w:t>
      </w:r>
    </w:p>
    <w:p w:rsidR="00273693" w:rsidRDefault="003265F4" w:rsidP="00CF291D">
      <w:pPr>
        <w:pStyle w:val="a8"/>
        <w:numPr>
          <w:ilvl w:val="0"/>
          <w:numId w:val="35"/>
        </w:numPr>
        <w:ind w:left="680" w:hanging="340"/>
      </w:pPr>
      <w:r w:rsidRPr="003265F4">
        <w:rPr>
          <w:rtl/>
        </w:rPr>
        <w:t>کودک را برای آشتی دادن دو قوم دعوت نمیکنند، و از اقوال ثابت است که زید بن عمر</w:t>
      </w:r>
      <w:r w:rsidR="00E97B68">
        <w:rPr>
          <w:rFonts w:hint="cs"/>
          <w:rtl/>
        </w:rPr>
        <w:t xml:space="preserve"> </w:t>
      </w:r>
      <w:r w:rsidR="00E97B68">
        <w:sym w:font="AGA Arabesque" w:char="F074"/>
      </w:r>
      <w:r w:rsidRPr="003265F4">
        <w:rPr>
          <w:rtl/>
        </w:rPr>
        <w:t xml:space="preserve"> برای حل اختلاف بین دو قوم دعوت شده بود. و احترام خاصی نیز بین آنها داشت.</w:t>
      </w:r>
    </w:p>
    <w:p w:rsidR="00273693" w:rsidRDefault="003265F4" w:rsidP="00CF291D">
      <w:pPr>
        <w:pStyle w:val="a8"/>
        <w:numPr>
          <w:ilvl w:val="0"/>
          <w:numId w:val="35"/>
        </w:numPr>
        <w:ind w:left="680" w:hanging="340"/>
      </w:pPr>
      <w:r w:rsidRPr="003265F4">
        <w:rPr>
          <w:rtl/>
        </w:rPr>
        <w:t>همین ماجرای بسربن ارطاه که آقای قزوینی نقل کردند و توضیحاتی که دادند.</w:t>
      </w:r>
    </w:p>
    <w:p w:rsidR="003265F4" w:rsidRPr="003265F4" w:rsidRDefault="003265F4" w:rsidP="00CF291D">
      <w:pPr>
        <w:pStyle w:val="a8"/>
        <w:numPr>
          <w:ilvl w:val="0"/>
          <w:numId w:val="35"/>
        </w:numPr>
        <w:ind w:left="680" w:hanging="340"/>
        <w:rPr>
          <w:rtl/>
        </w:rPr>
      </w:pPr>
      <w:r w:rsidRPr="003265F4">
        <w:rPr>
          <w:rtl/>
        </w:rPr>
        <w:t>تاریخ وفات زید بن عمر</w:t>
      </w:r>
      <w:r w:rsidR="00E97B68">
        <w:rPr>
          <w:rFonts w:hint="cs"/>
          <w:rtl/>
        </w:rPr>
        <w:t xml:space="preserve"> </w:t>
      </w:r>
      <w:r w:rsidR="00E97B68">
        <w:sym w:font="AGA Arabesque" w:char="F074"/>
      </w:r>
      <w:r w:rsidRPr="003265F4">
        <w:rPr>
          <w:rtl/>
        </w:rPr>
        <w:t xml:space="preserve"> نیز</w:t>
      </w:r>
      <w:r w:rsidR="00E97B68">
        <w:rPr>
          <w:rtl/>
        </w:rPr>
        <w:t xml:space="preserve"> می‌</w:t>
      </w:r>
      <w:r w:rsidRPr="003265F4">
        <w:rPr>
          <w:rtl/>
        </w:rPr>
        <w:t>گوید که زید به وقت وفات کودک نبوده است.</w:t>
      </w:r>
    </w:p>
    <w:p w:rsidR="003265F4" w:rsidRPr="003265F4" w:rsidRDefault="003265F4" w:rsidP="00CF291D">
      <w:pPr>
        <w:pStyle w:val="a8"/>
        <w:rPr>
          <w:rtl/>
        </w:rPr>
      </w:pPr>
      <w:r w:rsidRPr="003265F4">
        <w:rPr>
          <w:rtl/>
        </w:rPr>
        <w:t>و اما اینکه او به وقت بزرگسالی وفات یافته این نیز صحیح نیست و ماجرای سم خوردن او از داستان</w:t>
      </w:r>
      <w:r w:rsidR="00273693">
        <w:rPr>
          <w:rFonts w:hint="cs"/>
          <w:rtl/>
        </w:rPr>
        <w:t>‌</w:t>
      </w:r>
      <w:r w:rsidRPr="003265F4">
        <w:rPr>
          <w:rtl/>
        </w:rPr>
        <w:t>های جعلی است که هیچ سندی نیز ندارد و مخالف با قول جمهور علما نیز</w:t>
      </w:r>
      <w:r w:rsidR="00E97B68">
        <w:rPr>
          <w:rtl/>
        </w:rPr>
        <w:t xml:space="preserve"> می‌</w:t>
      </w:r>
      <w:r w:rsidR="00BF09B6">
        <w:rPr>
          <w:rtl/>
        </w:rPr>
        <w:t>‌</w:t>
      </w:r>
      <w:r w:rsidRPr="003265F4">
        <w:rPr>
          <w:rtl/>
        </w:rPr>
        <w:t>باشد.</w:t>
      </w:r>
    </w:p>
    <w:p w:rsidR="003265F4" w:rsidRPr="003265F4" w:rsidRDefault="003265F4" w:rsidP="00CF291D">
      <w:pPr>
        <w:pStyle w:val="a8"/>
        <w:rPr>
          <w:rtl/>
        </w:rPr>
      </w:pPr>
      <w:r w:rsidRPr="003265F4">
        <w:rPr>
          <w:rtl/>
        </w:rPr>
        <w:t>پس اصح آن است که او در سنین جوانی همراه مادرشان وفات یافتند.</w:t>
      </w:r>
    </w:p>
    <w:p w:rsidR="003265F4" w:rsidRPr="006A0E5C" w:rsidRDefault="003265F4" w:rsidP="00CF291D">
      <w:pPr>
        <w:pStyle w:val="a2"/>
        <w:rPr>
          <w:rtl/>
        </w:rPr>
      </w:pPr>
      <w:bookmarkStart w:id="110" w:name="_Toc227506150"/>
      <w:bookmarkStart w:id="111" w:name="_Toc393113471"/>
      <w:r w:rsidRPr="006A0E5C">
        <w:rPr>
          <w:rtl/>
        </w:rPr>
        <w:t>شبهه: چه كسي بر جنازه زيد و ام كلثوم نماز خواند؟</w:t>
      </w:r>
      <w:bookmarkEnd w:id="110"/>
      <w:bookmarkEnd w:id="111"/>
    </w:p>
    <w:p w:rsidR="003265F4" w:rsidRPr="0041060D" w:rsidRDefault="003265F4" w:rsidP="00CF291D">
      <w:pPr>
        <w:pStyle w:val="a5"/>
        <w:rPr>
          <w:rStyle w:val="Char5"/>
          <w:rFonts w:ascii="B Lotus" w:hAnsi="B Lotus"/>
          <w:rtl/>
        </w:rPr>
      </w:pPr>
      <w:bookmarkStart w:id="112" w:name="_Toc227506151"/>
      <w:bookmarkStart w:id="113" w:name="_Toc393113472"/>
      <w:r w:rsidRPr="0041060D">
        <w:rPr>
          <w:rStyle w:val="Char5"/>
          <w:rFonts w:ascii="B Lotus" w:hAnsi="B Lotus"/>
          <w:rtl/>
        </w:rPr>
        <w:t>عبد الله بن عمر</w:t>
      </w:r>
      <w:bookmarkEnd w:id="112"/>
      <w:bookmarkEnd w:id="113"/>
    </w:p>
    <w:p w:rsidR="003265F4" w:rsidRPr="003265F4" w:rsidRDefault="003265F4" w:rsidP="00CF291D">
      <w:pPr>
        <w:pStyle w:val="a8"/>
        <w:rPr>
          <w:rtl/>
        </w:rPr>
      </w:pPr>
      <w:r w:rsidRPr="003265F4">
        <w:rPr>
          <w:rtl/>
        </w:rPr>
        <w:t>ابن حجر عسقلانى،</w:t>
      </w:r>
      <w:r w:rsidR="00B21B46">
        <w:rPr>
          <w:rtl/>
        </w:rPr>
        <w:t xml:space="preserve"> مى‌</w:t>
      </w:r>
      <w:r w:rsidRPr="003265F4">
        <w:rPr>
          <w:rtl/>
        </w:rPr>
        <w:t>گو</w:t>
      </w:r>
      <w:r w:rsidR="00BF09B6">
        <w:rPr>
          <w:rtl/>
        </w:rPr>
        <w:t>ی</w:t>
      </w:r>
      <w:r w:rsidRPr="003265F4">
        <w:rPr>
          <w:rtl/>
        </w:rPr>
        <w:t>د:</w:t>
      </w:r>
    </w:p>
    <w:p w:rsidR="003265F4" w:rsidRPr="003265F4" w:rsidRDefault="003265F4" w:rsidP="00CF291D">
      <w:pPr>
        <w:pStyle w:val="a8"/>
        <w:rPr>
          <w:rtl/>
        </w:rPr>
      </w:pPr>
      <w:r w:rsidRPr="003265F4">
        <w:rPr>
          <w:rtl/>
        </w:rPr>
        <w:t>با سند صح</w:t>
      </w:r>
      <w:r w:rsidR="00BF09B6">
        <w:rPr>
          <w:rtl/>
        </w:rPr>
        <w:t>ی</w:t>
      </w:r>
      <w:r w:rsidRPr="003265F4">
        <w:rPr>
          <w:rtl/>
        </w:rPr>
        <w:t>ح روا</w:t>
      </w:r>
      <w:r w:rsidR="00BF09B6">
        <w:rPr>
          <w:rtl/>
        </w:rPr>
        <w:t>ی</w:t>
      </w:r>
      <w:r w:rsidRPr="003265F4">
        <w:rPr>
          <w:rtl/>
        </w:rPr>
        <w:t>ت شده است كه ابن عمر بر امّ‌كلثوم و فرزندش ز</w:t>
      </w:r>
      <w:r w:rsidR="00BF09B6">
        <w:rPr>
          <w:rtl/>
        </w:rPr>
        <w:t>ی</w:t>
      </w:r>
      <w:r w:rsidRPr="003265F4">
        <w:rPr>
          <w:rtl/>
        </w:rPr>
        <w:t>د نماز خواند و ز</w:t>
      </w:r>
      <w:r w:rsidR="00BF09B6">
        <w:rPr>
          <w:rtl/>
        </w:rPr>
        <w:t>ی</w:t>
      </w:r>
      <w:r w:rsidRPr="003265F4">
        <w:rPr>
          <w:rtl/>
        </w:rPr>
        <w:t>د را در جانب امام قرار داده و چهار تكب</w:t>
      </w:r>
      <w:r w:rsidR="00BF09B6">
        <w:rPr>
          <w:rtl/>
        </w:rPr>
        <w:t>ی</w:t>
      </w:r>
      <w:r w:rsidRPr="003265F4">
        <w:rPr>
          <w:rtl/>
        </w:rPr>
        <w:t>ر گفت.</w:t>
      </w:r>
    </w:p>
    <w:p w:rsidR="003265F4" w:rsidRPr="003265F4" w:rsidRDefault="003265F4" w:rsidP="00CF291D">
      <w:pPr>
        <w:pStyle w:val="a8"/>
        <w:rPr>
          <w:rtl/>
        </w:rPr>
      </w:pPr>
      <w:r w:rsidRPr="003265F4">
        <w:rPr>
          <w:rtl/>
        </w:rPr>
        <w:t>و محمد بن حسن شیبانی و ابن سعد و صنعانی و همچنین بخاری در تاریخ الاوسط</w:t>
      </w:r>
      <w:r w:rsidR="00BF09B6">
        <w:rPr>
          <w:rtl/>
        </w:rPr>
        <w:t>،</w:t>
      </w:r>
      <w:r w:rsidRPr="003265F4">
        <w:rPr>
          <w:rtl/>
        </w:rPr>
        <w:t xml:space="preserve"> روایتی مانند آن را نقل کرده</w:t>
      </w:r>
      <w:r w:rsidR="00E97B68">
        <w:rPr>
          <w:rtl/>
        </w:rPr>
        <w:t>‌اند</w:t>
      </w:r>
      <w:r w:rsidRPr="003265F4">
        <w:rPr>
          <w:rtl/>
        </w:rPr>
        <w:t>.</w:t>
      </w:r>
    </w:p>
    <w:p w:rsidR="003265F4" w:rsidRPr="003265F4" w:rsidRDefault="003265F4" w:rsidP="00CF291D">
      <w:pPr>
        <w:pStyle w:val="a8"/>
        <w:rPr>
          <w:rtl/>
        </w:rPr>
      </w:pPr>
      <w:r w:rsidRPr="003265F4">
        <w:rPr>
          <w:rtl/>
        </w:rPr>
        <w:t>البته با توجه به ا</w:t>
      </w:r>
      <w:r w:rsidR="00BF09B6">
        <w:rPr>
          <w:rtl/>
        </w:rPr>
        <w:t>ی</w:t>
      </w:r>
      <w:r w:rsidRPr="003265F4">
        <w:rPr>
          <w:rtl/>
        </w:rPr>
        <w:t>ن سع</w:t>
      </w:r>
      <w:r w:rsidR="00BF09B6">
        <w:rPr>
          <w:rtl/>
        </w:rPr>
        <w:t>ی</w:t>
      </w:r>
      <w:r w:rsidRPr="003265F4">
        <w:rPr>
          <w:rtl/>
        </w:rPr>
        <w:t>د بن العاص در آن زمان ام</w:t>
      </w:r>
      <w:r w:rsidR="00BF09B6">
        <w:rPr>
          <w:rtl/>
        </w:rPr>
        <w:t>ی</w:t>
      </w:r>
      <w:r w:rsidRPr="003265F4">
        <w:rPr>
          <w:rtl/>
        </w:rPr>
        <w:t>ر مد</w:t>
      </w:r>
      <w:r w:rsidR="00BF09B6">
        <w:rPr>
          <w:rtl/>
        </w:rPr>
        <w:t>ی</w:t>
      </w:r>
      <w:r w:rsidRPr="003265F4">
        <w:rPr>
          <w:rtl/>
        </w:rPr>
        <w:t>نه بوده، نماز خواندن عبد الله بن عمر بر جنازه ز</w:t>
      </w:r>
      <w:r w:rsidR="00BF09B6">
        <w:rPr>
          <w:rtl/>
        </w:rPr>
        <w:t>ی</w:t>
      </w:r>
      <w:r w:rsidRPr="003265F4">
        <w:rPr>
          <w:rtl/>
        </w:rPr>
        <w:t>د و امّ‌كلثوم بع</w:t>
      </w:r>
      <w:r w:rsidR="00BF09B6">
        <w:rPr>
          <w:rtl/>
        </w:rPr>
        <w:t>ی</w:t>
      </w:r>
      <w:r w:rsidRPr="003265F4">
        <w:rPr>
          <w:rtl/>
        </w:rPr>
        <w:t>د به نظر مى‌رسد.</w:t>
      </w:r>
    </w:p>
    <w:p w:rsidR="003265F4" w:rsidRPr="0041060D" w:rsidRDefault="003265F4" w:rsidP="00CF291D">
      <w:pPr>
        <w:pStyle w:val="a5"/>
        <w:rPr>
          <w:rStyle w:val="Char5"/>
          <w:rFonts w:ascii="B Lotus" w:hAnsi="B Lotus"/>
          <w:rtl/>
        </w:rPr>
      </w:pPr>
      <w:bookmarkStart w:id="114" w:name="_Toc227506152"/>
      <w:bookmarkStart w:id="115" w:name="_Toc393113473"/>
      <w:r w:rsidRPr="0041060D">
        <w:rPr>
          <w:rStyle w:val="Char5"/>
          <w:rFonts w:ascii="B Lotus" w:hAnsi="B Lotus"/>
          <w:rtl/>
        </w:rPr>
        <w:t>سع</w:t>
      </w:r>
      <w:r w:rsidR="00BF09B6" w:rsidRPr="0041060D">
        <w:rPr>
          <w:rStyle w:val="Char5"/>
          <w:rFonts w:ascii="B Lotus" w:hAnsi="B Lotus"/>
          <w:rtl/>
        </w:rPr>
        <w:t>ی</w:t>
      </w:r>
      <w:r w:rsidRPr="0041060D">
        <w:rPr>
          <w:rStyle w:val="Char5"/>
          <w:rFonts w:ascii="B Lotus" w:hAnsi="B Lotus"/>
          <w:rtl/>
        </w:rPr>
        <w:t>د بن العاص:</w:t>
      </w:r>
      <w:bookmarkEnd w:id="114"/>
      <w:bookmarkEnd w:id="115"/>
    </w:p>
    <w:p w:rsidR="003265F4" w:rsidRPr="003265F4" w:rsidRDefault="003265F4" w:rsidP="00CF291D">
      <w:pPr>
        <w:pStyle w:val="a8"/>
        <w:rPr>
          <w:rtl/>
        </w:rPr>
      </w:pPr>
      <w:r w:rsidRPr="003265F4">
        <w:rPr>
          <w:rtl/>
        </w:rPr>
        <w:t>ابن أبى ش</w:t>
      </w:r>
      <w:r w:rsidR="00BF09B6">
        <w:rPr>
          <w:rtl/>
        </w:rPr>
        <w:t>ی</w:t>
      </w:r>
      <w:r w:rsidRPr="003265F4">
        <w:rPr>
          <w:rtl/>
        </w:rPr>
        <w:t>به مى‌نو</w:t>
      </w:r>
      <w:r w:rsidR="00BF09B6">
        <w:rPr>
          <w:rtl/>
        </w:rPr>
        <w:t>ی</w:t>
      </w:r>
      <w:r w:rsidRPr="003265F4">
        <w:rPr>
          <w:rtl/>
        </w:rPr>
        <w:t>سد:</w:t>
      </w:r>
    </w:p>
    <w:p w:rsidR="003265F4" w:rsidRPr="003265F4" w:rsidRDefault="003265F4" w:rsidP="00CF291D">
      <w:pPr>
        <w:pStyle w:val="a8"/>
        <w:rPr>
          <w:rtl/>
        </w:rPr>
      </w:pPr>
      <w:r w:rsidRPr="003265F4">
        <w:rPr>
          <w:rtl/>
        </w:rPr>
        <w:t>عمار غلام بنی</w:t>
      </w:r>
      <w:r w:rsidR="00E97B68">
        <w:rPr>
          <w:rtl/>
        </w:rPr>
        <w:t>‌ها</w:t>
      </w:r>
      <w:r w:rsidRPr="003265F4">
        <w:rPr>
          <w:rtl/>
        </w:rPr>
        <w:t>شم گفت:من در نزد بنى</w:t>
      </w:r>
      <w:r w:rsidR="00E97B68">
        <w:rPr>
          <w:rtl/>
        </w:rPr>
        <w:t>‌ها</w:t>
      </w:r>
      <w:r w:rsidRPr="003265F4">
        <w:rPr>
          <w:rtl/>
        </w:rPr>
        <w:t>شم بودم و د</w:t>
      </w:r>
      <w:r w:rsidR="00BF09B6">
        <w:rPr>
          <w:rtl/>
        </w:rPr>
        <w:t>ی</w:t>
      </w:r>
      <w:r w:rsidRPr="003265F4">
        <w:rPr>
          <w:rtl/>
        </w:rPr>
        <w:t>دم كه امّ‌كلثوم و ز</w:t>
      </w:r>
      <w:r w:rsidR="00BF09B6">
        <w:rPr>
          <w:rtl/>
        </w:rPr>
        <w:t>ی</w:t>
      </w:r>
      <w:r w:rsidRPr="003265F4">
        <w:rPr>
          <w:rtl/>
        </w:rPr>
        <w:t xml:space="preserve">د بن عمر هر دو در </w:t>
      </w:r>
      <w:r w:rsidR="00BF09B6">
        <w:rPr>
          <w:rtl/>
        </w:rPr>
        <w:t xml:space="preserve">یک </w:t>
      </w:r>
      <w:r w:rsidRPr="003265F4">
        <w:rPr>
          <w:rtl/>
        </w:rPr>
        <w:t>زمان از دن</w:t>
      </w:r>
      <w:r w:rsidR="00BF09B6">
        <w:rPr>
          <w:rtl/>
        </w:rPr>
        <w:t>ی</w:t>
      </w:r>
      <w:r w:rsidRPr="003265F4">
        <w:rPr>
          <w:rtl/>
        </w:rPr>
        <w:t>ا رفتند</w:t>
      </w:r>
      <w:r w:rsidR="005F6B56">
        <w:rPr>
          <w:rtl/>
        </w:rPr>
        <w:t>،</w:t>
      </w:r>
      <w:r w:rsidRPr="003265F4">
        <w:rPr>
          <w:rtl/>
        </w:rPr>
        <w:t xml:space="preserve"> مردم آن دو را ب</w:t>
      </w:r>
      <w:r w:rsidR="00BF09B6">
        <w:rPr>
          <w:rtl/>
        </w:rPr>
        <w:t>ی</w:t>
      </w:r>
      <w:r w:rsidRPr="003265F4">
        <w:rPr>
          <w:rtl/>
        </w:rPr>
        <w:t>رون آورده و سع</w:t>
      </w:r>
      <w:r w:rsidR="00BF09B6">
        <w:rPr>
          <w:rtl/>
        </w:rPr>
        <w:t>ی</w:t>
      </w:r>
      <w:r w:rsidRPr="003265F4">
        <w:rPr>
          <w:rtl/>
        </w:rPr>
        <w:t>د بن العاص بر آن دو نماز خواند</w:t>
      </w:r>
      <w:r w:rsidR="005F6B56">
        <w:rPr>
          <w:rtl/>
        </w:rPr>
        <w:t>،</w:t>
      </w:r>
      <w:r w:rsidRPr="003265F4">
        <w:rPr>
          <w:rtl/>
        </w:rPr>
        <w:t xml:space="preserve"> ز</w:t>
      </w:r>
      <w:r w:rsidR="00BF09B6">
        <w:rPr>
          <w:rtl/>
        </w:rPr>
        <w:t>ی</w:t>
      </w:r>
      <w:r w:rsidRPr="003265F4">
        <w:rPr>
          <w:rtl/>
        </w:rPr>
        <w:t>د را در جانب خو</w:t>
      </w:r>
      <w:r w:rsidR="00BF09B6">
        <w:rPr>
          <w:rtl/>
        </w:rPr>
        <w:t>ی</w:t>
      </w:r>
      <w:r w:rsidRPr="003265F4">
        <w:rPr>
          <w:rtl/>
        </w:rPr>
        <w:t>ش گذاشت و امّ‌كلثوم را پس از ز</w:t>
      </w:r>
      <w:r w:rsidR="00BF09B6">
        <w:rPr>
          <w:rtl/>
        </w:rPr>
        <w:t>ی</w:t>
      </w:r>
      <w:r w:rsidRPr="003265F4">
        <w:rPr>
          <w:rtl/>
        </w:rPr>
        <w:t>د.</w:t>
      </w:r>
    </w:p>
    <w:p w:rsidR="003265F4" w:rsidRPr="003265F4" w:rsidRDefault="003265F4" w:rsidP="00CF291D">
      <w:pPr>
        <w:pStyle w:val="a8"/>
        <w:rPr>
          <w:rtl/>
        </w:rPr>
      </w:pPr>
      <w:r w:rsidRPr="003265F4">
        <w:rPr>
          <w:rtl/>
        </w:rPr>
        <w:t>در آن روز در م</w:t>
      </w:r>
      <w:r w:rsidR="00BF09B6">
        <w:rPr>
          <w:rtl/>
        </w:rPr>
        <w:t>ی</w:t>
      </w:r>
      <w:r w:rsidRPr="003265F4">
        <w:rPr>
          <w:rtl/>
        </w:rPr>
        <w:t>ان مردم گروهى از اصحاب رسول خدا</w:t>
      </w:r>
      <w:r w:rsidR="0041060D">
        <w:rPr>
          <w:rFonts w:hint="cs"/>
          <w:rtl/>
        </w:rPr>
        <w:t xml:space="preserve"> </w:t>
      </w:r>
      <w:r w:rsidR="00E97B68">
        <w:rPr>
          <w:rFonts w:hint="cs"/>
          <w:rtl/>
        </w:rPr>
        <w:t xml:space="preserve"> </w:t>
      </w:r>
      <w:r w:rsidR="00E97B68">
        <w:sym w:font="AGA Arabesque" w:char="F072"/>
      </w:r>
      <w:r w:rsidRPr="003265F4">
        <w:rPr>
          <w:rtl/>
        </w:rPr>
        <w:t xml:space="preserve"> و حسن و حس</w:t>
      </w:r>
      <w:r w:rsidR="00BF09B6">
        <w:rPr>
          <w:rtl/>
        </w:rPr>
        <w:t>ی</w:t>
      </w:r>
      <w:r w:rsidRPr="003265F4">
        <w:rPr>
          <w:rtl/>
        </w:rPr>
        <w:t>ن ن</w:t>
      </w:r>
      <w:r w:rsidR="00BF09B6">
        <w:rPr>
          <w:rtl/>
        </w:rPr>
        <w:t>ی</w:t>
      </w:r>
      <w:r w:rsidRPr="003265F4">
        <w:rPr>
          <w:rtl/>
        </w:rPr>
        <w:t>ز بودند.</w:t>
      </w:r>
    </w:p>
    <w:p w:rsidR="003265F4" w:rsidRPr="003265F4" w:rsidRDefault="003265F4" w:rsidP="00CF291D">
      <w:pPr>
        <w:pStyle w:val="a8"/>
        <w:rPr>
          <w:rtl/>
        </w:rPr>
      </w:pPr>
      <w:r w:rsidRPr="003265F4">
        <w:rPr>
          <w:rtl/>
        </w:rPr>
        <w:t>و احمد بن حنبل و محمد بن علی شوکانی(م1255) نیز مانند آن را نقل کرده</w:t>
      </w:r>
      <w:r w:rsidR="00E97B68">
        <w:rPr>
          <w:rtl/>
        </w:rPr>
        <w:t>‌اند</w:t>
      </w:r>
      <w:r w:rsidRPr="003265F4">
        <w:rPr>
          <w:rtl/>
        </w:rPr>
        <w:t>.</w:t>
      </w:r>
    </w:p>
    <w:p w:rsidR="003265F4" w:rsidRPr="003265F4" w:rsidRDefault="003265F4" w:rsidP="00CF291D">
      <w:pPr>
        <w:pStyle w:val="a8"/>
        <w:rPr>
          <w:rtl/>
        </w:rPr>
      </w:pPr>
      <w:r w:rsidRPr="003265F4">
        <w:rPr>
          <w:rtl/>
        </w:rPr>
        <w:t>نكته جالب در ا</w:t>
      </w:r>
      <w:r w:rsidR="00BF09B6">
        <w:rPr>
          <w:rtl/>
        </w:rPr>
        <w:t>ی</w:t>
      </w:r>
      <w:r w:rsidRPr="003265F4">
        <w:rPr>
          <w:rtl/>
        </w:rPr>
        <w:t>ن روا</w:t>
      </w:r>
      <w:r w:rsidR="00BF09B6">
        <w:rPr>
          <w:rtl/>
        </w:rPr>
        <w:t>ی</w:t>
      </w:r>
      <w:r w:rsidRPr="003265F4">
        <w:rPr>
          <w:rtl/>
        </w:rPr>
        <w:t>ت،‌ ا</w:t>
      </w:r>
      <w:r w:rsidR="00BF09B6">
        <w:rPr>
          <w:rtl/>
        </w:rPr>
        <w:t>ی</w:t>
      </w:r>
      <w:r w:rsidRPr="003265F4">
        <w:rPr>
          <w:rtl/>
        </w:rPr>
        <w:t>ن است كه از قول شعبى نقل شده است كه ام</w:t>
      </w:r>
      <w:r w:rsidR="00BF09B6">
        <w:rPr>
          <w:rtl/>
        </w:rPr>
        <w:t>ی</w:t>
      </w:r>
      <w:r w:rsidRPr="003265F4">
        <w:rPr>
          <w:rtl/>
        </w:rPr>
        <w:t>ر مد</w:t>
      </w:r>
      <w:r w:rsidR="00BF09B6">
        <w:rPr>
          <w:rtl/>
        </w:rPr>
        <w:t>ی</w:t>
      </w:r>
      <w:r w:rsidRPr="003265F4">
        <w:rPr>
          <w:rtl/>
        </w:rPr>
        <w:t>نه بر جنازه آن دو نماز خوانده است</w:t>
      </w:r>
      <w:r w:rsidR="005F6B56">
        <w:rPr>
          <w:rtl/>
        </w:rPr>
        <w:t>،</w:t>
      </w:r>
      <w:r w:rsidRPr="003265F4">
        <w:rPr>
          <w:rtl/>
        </w:rPr>
        <w:t xml:space="preserve"> در حالى كه پ</w:t>
      </w:r>
      <w:r w:rsidR="00BF09B6">
        <w:rPr>
          <w:rtl/>
        </w:rPr>
        <w:t>ی</w:t>
      </w:r>
      <w:r w:rsidRPr="003265F4">
        <w:rPr>
          <w:rtl/>
        </w:rPr>
        <w:t>ش از ا</w:t>
      </w:r>
      <w:r w:rsidR="00BF09B6">
        <w:rPr>
          <w:rtl/>
        </w:rPr>
        <w:t>ی</w:t>
      </w:r>
      <w:r w:rsidRPr="003265F4">
        <w:rPr>
          <w:rtl/>
        </w:rPr>
        <w:t>ن روا</w:t>
      </w:r>
      <w:r w:rsidR="00BF09B6">
        <w:rPr>
          <w:rtl/>
        </w:rPr>
        <w:t>ی</w:t>
      </w:r>
      <w:r w:rsidRPr="003265F4">
        <w:rPr>
          <w:rtl/>
        </w:rPr>
        <w:t>اتى از او گذشت كه عبد الله بن عمر نماز جنازه را خوانده است. و ا</w:t>
      </w:r>
      <w:r w:rsidR="00BF09B6">
        <w:rPr>
          <w:rtl/>
        </w:rPr>
        <w:t>ی</w:t>
      </w:r>
      <w:r w:rsidRPr="003265F4">
        <w:rPr>
          <w:rtl/>
        </w:rPr>
        <w:t xml:space="preserve">ن </w:t>
      </w:r>
      <w:r w:rsidR="00BF09B6">
        <w:rPr>
          <w:rtl/>
        </w:rPr>
        <w:t>ی</w:t>
      </w:r>
      <w:r w:rsidRPr="003265F4">
        <w:rPr>
          <w:rtl/>
        </w:rPr>
        <w:t>عنى ا</w:t>
      </w:r>
      <w:r w:rsidR="00BF09B6">
        <w:rPr>
          <w:rtl/>
        </w:rPr>
        <w:t>ی</w:t>
      </w:r>
      <w:r w:rsidRPr="003265F4">
        <w:rPr>
          <w:rtl/>
        </w:rPr>
        <w:t>ن كه فقط از شعبى دو قول نقل شده است.</w:t>
      </w:r>
    </w:p>
    <w:p w:rsidR="003265F4" w:rsidRPr="003265F4" w:rsidRDefault="003265F4" w:rsidP="00CF291D">
      <w:pPr>
        <w:pStyle w:val="a8"/>
        <w:rPr>
          <w:rtl/>
        </w:rPr>
      </w:pPr>
      <w:r w:rsidRPr="003265F4">
        <w:rPr>
          <w:rtl/>
        </w:rPr>
        <w:t xml:space="preserve">نسائى در المجتبى كه </w:t>
      </w:r>
      <w:r w:rsidR="00BF09B6">
        <w:rPr>
          <w:rtl/>
        </w:rPr>
        <w:t>ی</w:t>
      </w:r>
      <w:r w:rsidRPr="003265F4">
        <w:rPr>
          <w:rtl/>
        </w:rPr>
        <w:t>كى از صحاح سته اهل سنت به حساب مى‌آ</w:t>
      </w:r>
      <w:r w:rsidR="00BF09B6">
        <w:rPr>
          <w:rtl/>
        </w:rPr>
        <w:t>ی</w:t>
      </w:r>
      <w:r w:rsidRPr="003265F4">
        <w:rPr>
          <w:rtl/>
        </w:rPr>
        <w:t>د، در ا</w:t>
      </w:r>
      <w:r w:rsidR="00BF09B6">
        <w:rPr>
          <w:rtl/>
        </w:rPr>
        <w:t>ی</w:t>
      </w:r>
      <w:r w:rsidRPr="003265F4">
        <w:rPr>
          <w:rtl/>
        </w:rPr>
        <w:t>ن باره مى‌نو</w:t>
      </w:r>
      <w:r w:rsidR="00BF09B6">
        <w:rPr>
          <w:rtl/>
        </w:rPr>
        <w:t>ی</w:t>
      </w:r>
      <w:r w:rsidRPr="003265F4">
        <w:rPr>
          <w:rtl/>
        </w:rPr>
        <w:t>سد:</w:t>
      </w:r>
    </w:p>
    <w:p w:rsidR="003265F4" w:rsidRPr="003B297F" w:rsidRDefault="003265F4" w:rsidP="00CF291D">
      <w:pPr>
        <w:pStyle w:val="a8"/>
        <w:rPr>
          <w:spacing w:val="-8"/>
          <w:rtl/>
        </w:rPr>
      </w:pPr>
      <w:r w:rsidRPr="003B297F">
        <w:rPr>
          <w:spacing w:val="-6"/>
          <w:rtl/>
        </w:rPr>
        <w:t>جنازه امّ‌كلثوم دختر عل</w:t>
      </w:r>
      <w:r w:rsidR="00BF09B6" w:rsidRPr="003B297F">
        <w:rPr>
          <w:spacing w:val="-6"/>
          <w:rtl/>
        </w:rPr>
        <w:t>ی</w:t>
      </w:r>
      <w:r w:rsidRPr="003B297F">
        <w:rPr>
          <w:spacing w:val="-6"/>
          <w:rtl/>
        </w:rPr>
        <w:t xml:space="preserve"> همسر عمر بن خطاب و فرزند او را كه </w:t>
      </w:r>
      <w:r w:rsidRPr="003B297F">
        <w:rPr>
          <w:spacing w:val="-8"/>
          <w:rtl/>
        </w:rPr>
        <w:t>نامش ز</w:t>
      </w:r>
      <w:r w:rsidR="00BF09B6" w:rsidRPr="003B297F">
        <w:rPr>
          <w:spacing w:val="-8"/>
          <w:rtl/>
        </w:rPr>
        <w:t>ی</w:t>
      </w:r>
      <w:r w:rsidRPr="003B297F">
        <w:rPr>
          <w:spacing w:val="-8"/>
          <w:rtl/>
        </w:rPr>
        <w:t>د بود، با هم روى زم</w:t>
      </w:r>
      <w:r w:rsidR="00BF09B6" w:rsidRPr="003B297F">
        <w:rPr>
          <w:spacing w:val="-8"/>
          <w:rtl/>
        </w:rPr>
        <w:t>ی</w:t>
      </w:r>
      <w:r w:rsidRPr="003B297F">
        <w:rPr>
          <w:spacing w:val="-8"/>
          <w:rtl/>
        </w:rPr>
        <w:t>ن نهادند.</w:t>
      </w:r>
    </w:p>
    <w:p w:rsidR="003265F4" w:rsidRPr="003265F4" w:rsidRDefault="003265F4" w:rsidP="00CF291D">
      <w:pPr>
        <w:pStyle w:val="a8"/>
        <w:rPr>
          <w:rtl/>
        </w:rPr>
      </w:pPr>
      <w:r w:rsidRPr="003265F4">
        <w:rPr>
          <w:rtl/>
        </w:rPr>
        <w:t>امام جماعت در آن روز سع</w:t>
      </w:r>
      <w:r w:rsidR="00BF09B6">
        <w:rPr>
          <w:rtl/>
        </w:rPr>
        <w:t>ی</w:t>
      </w:r>
      <w:r w:rsidRPr="003265F4">
        <w:rPr>
          <w:rtl/>
        </w:rPr>
        <w:t>د بن عاص بود، و در م</w:t>
      </w:r>
      <w:r w:rsidR="00BF09B6">
        <w:rPr>
          <w:rtl/>
        </w:rPr>
        <w:t>ی</w:t>
      </w:r>
      <w:r w:rsidRPr="003265F4">
        <w:rPr>
          <w:rtl/>
        </w:rPr>
        <w:t>ان مردم عبد الله بن عمر، ابوهر</w:t>
      </w:r>
      <w:r w:rsidR="00BF09B6">
        <w:rPr>
          <w:rtl/>
        </w:rPr>
        <w:t>ی</w:t>
      </w:r>
      <w:r w:rsidRPr="003265F4">
        <w:rPr>
          <w:rtl/>
        </w:rPr>
        <w:t>ره و ابوسع</w:t>
      </w:r>
      <w:r w:rsidR="00BF09B6">
        <w:rPr>
          <w:rtl/>
        </w:rPr>
        <w:t>ی</w:t>
      </w:r>
      <w:r w:rsidRPr="003265F4">
        <w:rPr>
          <w:rtl/>
        </w:rPr>
        <w:t xml:space="preserve">د و </w:t>
      </w:r>
      <w:r w:rsidRPr="003265F4">
        <w:rPr>
          <w:rStyle w:val="Char5"/>
          <w:rtl/>
        </w:rPr>
        <w:t xml:space="preserve">ابوقتاده </w:t>
      </w:r>
      <w:r w:rsidRPr="003265F4">
        <w:rPr>
          <w:rtl/>
        </w:rPr>
        <w:t>ن</w:t>
      </w:r>
      <w:r w:rsidR="00BF09B6">
        <w:rPr>
          <w:rtl/>
        </w:rPr>
        <w:t>ی</w:t>
      </w:r>
      <w:r w:rsidRPr="003265F4">
        <w:rPr>
          <w:rtl/>
        </w:rPr>
        <w:t>ز بودند. جنازه جوان را در جانب امام جماعت نهادند.</w:t>
      </w:r>
    </w:p>
    <w:p w:rsidR="003265F4" w:rsidRPr="003265F4" w:rsidRDefault="003265F4" w:rsidP="00CF291D">
      <w:pPr>
        <w:pStyle w:val="a8"/>
        <w:rPr>
          <w:rtl/>
        </w:rPr>
      </w:pPr>
      <w:r w:rsidRPr="003265F4">
        <w:rPr>
          <w:rtl/>
          <w:lang w:bidi="ar-SA"/>
        </w:rPr>
        <w:t>و مال</w:t>
      </w:r>
      <w:r w:rsidR="00BF09B6">
        <w:rPr>
          <w:rtl/>
          <w:lang w:bidi="ar-SA"/>
        </w:rPr>
        <w:t xml:space="preserve">ک </w:t>
      </w:r>
      <w:r w:rsidRPr="003265F4">
        <w:rPr>
          <w:rtl/>
          <w:lang w:bidi="ar-SA"/>
        </w:rPr>
        <w:t>بن أنس و همچنین عبدالرزاق صنعانی روایتی مانند آن را نقل کرده</w:t>
      </w:r>
      <w:r w:rsidR="00E97B68">
        <w:rPr>
          <w:rtl/>
          <w:lang w:bidi="ar-SA"/>
        </w:rPr>
        <w:t>‌اند</w:t>
      </w:r>
      <w:r w:rsidRPr="003265F4">
        <w:rPr>
          <w:rtl/>
          <w:lang w:bidi="ar-SA"/>
        </w:rPr>
        <w:t>.</w:t>
      </w:r>
    </w:p>
    <w:p w:rsidR="003265F4" w:rsidRPr="003265F4" w:rsidRDefault="003265F4" w:rsidP="00CF291D">
      <w:pPr>
        <w:pStyle w:val="a8"/>
        <w:rPr>
          <w:rtl/>
        </w:rPr>
      </w:pPr>
      <w:r w:rsidRPr="003265F4">
        <w:rPr>
          <w:rtl/>
          <w:lang w:bidi="ar-SA"/>
        </w:rPr>
        <w:t>ابن ملقن انصارى، روا</w:t>
      </w:r>
      <w:r w:rsidR="00BF09B6">
        <w:rPr>
          <w:rtl/>
          <w:lang w:bidi="ar-SA"/>
        </w:rPr>
        <w:t>ی</w:t>
      </w:r>
      <w:r w:rsidRPr="003265F4">
        <w:rPr>
          <w:rtl/>
          <w:lang w:bidi="ar-SA"/>
        </w:rPr>
        <w:t>ت نماز خواندن سع</w:t>
      </w:r>
      <w:r w:rsidR="00BF09B6">
        <w:rPr>
          <w:rtl/>
          <w:lang w:bidi="ar-SA"/>
        </w:rPr>
        <w:t>ی</w:t>
      </w:r>
      <w:r w:rsidRPr="003265F4">
        <w:rPr>
          <w:rtl/>
          <w:lang w:bidi="ar-SA"/>
        </w:rPr>
        <w:t>د بن العاص را صح</w:t>
      </w:r>
      <w:r w:rsidR="00BF09B6">
        <w:rPr>
          <w:rtl/>
          <w:lang w:bidi="ar-SA"/>
        </w:rPr>
        <w:t>ی</w:t>
      </w:r>
      <w:r w:rsidRPr="003265F4">
        <w:rPr>
          <w:rtl/>
          <w:lang w:bidi="ar-SA"/>
        </w:rPr>
        <w:t>ح مى‌داند:</w:t>
      </w:r>
    </w:p>
    <w:p w:rsidR="003265F4" w:rsidRPr="003265F4" w:rsidRDefault="003265F4" w:rsidP="00CF291D">
      <w:pPr>
        <w:pStyle w:val="a8"/>
        <w:rPr>
          <w:rtl/>
        </w:rPr>
      </w:pPr>
      <w:r w:rsidRPr="003265F4">
        <w:rPr>
          <w:rtl/>
        </w:rPr>
        <w:t>روا</w:t>
      </w:r>
      <w:r w:rsidR="00BF09B6">
        <w:rPr>
          <w:rtl/>
        </w:rPr>
        <w:t>ی</w:t>
      </w:r>
      <w:r w:rsidRPr="003265F4">
        <w:rPr>
          <w:rtl/>
        </w:rPr>
        <w:t>تى كه</w:t>
      </w:r>
      <w:r w:rsidR="00B21B46">
        <w:rPr>
          <w:rtl/>
        </w:rPr>
        <w:t xml:space="preserve"> مى‌</w:t>
      </w:r>
      <w:r w:rsidRPr="003265F4">
        <w:rPr>
          <w:rtl/>
        </w:rPr>
        <w:t>گو</w:t>
      </w:r>
      <w:r w:rsidR="00BF09B6">
        <w:rPr>
          <w:rtl/>
        </w:rPr>
        <w:t>ی</w:t>
      </w:r>
      <w:r w:rsidRPr="003265F4">
        <w:rPr>
          <w:rtl/>
        </w:rPr>
        <w:t>د سع</w:t>
      </w:r>
      <w:r w:rsidR="00BF09B6">
        <w:rPr>
          <w:rtl/>
        </w:rPr>
        <w:t>ی</w:t>
      </w:r>
      <w:r w:rsidRPr="003265F4">
        <w:rPr>
          <w:rtl/>
        </w:rPr>
        <w:t>د بن عاص بر ز</w:t>
      </w:r>
      <w:r w:rsidR="00BF09B6">
        <w:rPr>
          <w:rtl/>
        </w:rPr>
        <w:t>ی</w:t>
      </w:r>
      <w:r w:rsidRPr="003265F4">
        <w:rPr>
          <w:rtl/>
        </w:rPr>
        <w:t>د بن عمر بن خطاب و مادرش امّ‌كلثوم دختر عل</w:t>
      </w:r>
      <w:r w:rsidR="00BF09B6">
        <w:rPr>
          <w:rtl/>
        </w:rPr>
        <w:t>ی</w:t>
      </w:r>
      <w:r w:rsidRPr="003265F4">
        <w:rPr>
          <w:rtl/>
        </w:rPr>
        <w:t xml:space="preserve"> نماز خوانده است و جوان را در كنار امام و زن را بعد از او نهادند و در م</w:t>
      </w:r>
      <w:r w:rsidR="00BF09B6">
        <w:rPr>
          <w:rtl/>
        </w:rPr>
        <w:t>ی</w:t>
      </w:r>
      <w:r w:rsidRPr="003265F4">
        <w:rPr>
          <w:rtl/>
        </w:rPr>
        <w:t>ان مردم ب</w:t>
      </w:r>
      <w:r w:rsidR="00BF09B6">
        <w:rPr>
          <w:rtl/>
        </w:rPr>
        <w:t>ی</w:t>
      </w:r>
      <w:r w:rsidRPr="003265F4">
        <w:rPr>
          <w:rtl/>
        </w:rPr>
        <w:t>شتر از هشتاد نفر از اصحاب پ</w:t>
      </w:r>
      <w:r w:rsidR="00BF09B6">
        <w:rPr>
          <w:rtl/>
        </w:rPr>
        <w:t>ی</w:t>
      </w:r>
      <w:r w:rsidRPr="003265F4">
        <w:rPr>
          <w:rtl/>
        </w:rPr>
        <w:t>امبر</w:t>
      </w:r>
      <w:r w:rsidR="00E97B68">
        <w:rPr>
          <w:rFonts w:hint="cs"/>
          <w:rtl/>
        </w:rPr>
        <w:t xml:space="preserve"> </w:t>
      </w:r>
      <w:r w:rsidR="00E97B68">
        <w:sym w:font="AGA Arabesque" w:char="F072"/>
      </w:r>
      <w:r w:rsidRPr="003265F4">
        <w:rPr>
          <w:rtl/>
        </w:rPr>
        <w:t>‌ بوده و ا</w:t>
      </w:r>
      <w:r w:rsidR="00BF09B6">
        <w:rPr>
          <w:rtl/>
        </w:rPr>
        <w:t>ی</w:t>
      </w:r>
      <w:r w:rsidRPr="003265F4">
        <w:rPr>
          <w:rtl/>
        </w:rPr>
        <w:t>ن كار را تا</w:t>
      </w:r>
      <w:r w:rsidR="00BF09B6">
        <w:rPr>
          <w:rtl/>
        </w:rPr>
        <w:t>یی</w:t>
      </w:r>
      <w:r w:rsidRPr="003265F4">
        <w:rPr>
          <w:rtl/>
        </w:rPr>
        <w:t>د كرده و گفتند ا</w:t>
      </w:r>
      <w:r w:rsidR="00BF09B6">
        <w:rPr>
          <w:rtl/>
        </w:rPr>
        <w:t>ی</w:t>
      </w:r>
      <w:r w:rsidRPr="003265F4">
        <w:rPr>
          <w:rtl/>
        </w:rPr>
        <w:t>ن چن</w:t>
      </w:r>
      <w:r w:rsidR="00BF09B6">
        <w:rPr>
          <w:rtl/>
        </w:rPr>
        <w:t>ی</w:t>
      </w:r>
      <w:r w:rsidRPr="003265F4">
        <w:rPr>
          <w:rtl/>
        </w:rPr>
        <w:t>ن مستحب است</w:t>
      </w:r>
      <w:r w:rsidR="005F6B56">
        <w:rPr>
          <w:rtl/>
        </w:rPr>
        <w:t>،</w:t>
      </w:r>
      <w:r w:rsidRPr="003265F4">
        <w:rPr>
          <w:rtl/>
        </w:rPr>
        <w:t xml:space="preserve"> ا</w:t>
      </w:r>
      <w:r w:rsidR="00BF09B6">
        <w:rPr>
          <w:rtl/>
        </w:rPr>
        <w:t>ی</w:t>
      </w:r>
      <w:r w:rsidRPr="003265F4">
        <w:rPr>
          <w:rtl/>
        </w:rPr>
        <w:t>ن روا</w:t>
      </w:r>
      <w:r w:rsidR="00BF09B6">
        <w:rPr>
          <w:rtl/>
        </w:rPr>
        <w:t>ی</w:t>
      </w:r>
      <w:r w:rsidRPr="003265F4">
        <w:rPr>
          <w:rtl/>
        </w:rPr>
        <w:t>ت را ب</w:t>
      </w:r>
      <w:r w:rsidR="00BF09B6">
        <w:rPr>
          <w:rtl/>
        </w:rPr>
        <w:t>ی</w:t>
      </w:r>
      <w:r w:rsidRPr="003265F4">
        <w:rPr>
          <w:rtl/>
        </w:rPr>
        <w:t>هقى نقل كرده و شب</w:t>
      </w:r>
      <w:r w:rsidR="00BF09B6">
        <w:rPr>
          <w:rtl/>
        </w:rPr>
        <w:t>ی</w:t>
      </w:r>
      <w:r w:rsidRPr="003265F4">
        <w:rPr>
          <w:rtl/>
        </w:rPr>
        <w:t>ه آن را ابوداوود و نسائى با سند صح</w:t>
      </w:r>
      <w:r w:rsidR="00BF09B6">
        <w:rPr>
          <w:rtl/>
        </w:rPr>
        <w:t>ی</w:t>
      </w:r>
      <w:r w:rsidRPr="003265F4">
        <w:rPr>
          <w:rtl/>
        </w:rPr>
        <w:t>ح آورده‌اند.</w:t>
      </w:r>
    </w:p>
    <w:p w:rsidR="003265F4" w:rsidRPr="0041060D" w:rsidRDefault="003265F4" w:rsidP="00CF291D">
      <w:pPr>
        <w:pStyle w:val="a9"/>
        <w:rPr>
          <w:rtl/>
        </w:rPr>
      </w:pPr>
      <w:bookmarkStart w:id="116" w:name="_Toc227506153"/>
      <w:r w:rsidRPr="0041060D">
        <w:rPr>
          <w:rtl/>
        </w:rPr>
        <w:t>10. حضور أبو قتاده بدر</w:t>
      </w:r>
      <w:r w:rsidR="00BF09B6" w:rsidRPr="0041060D">
        <w:rPr>
          <w:rtl/>
        </w:rPr>
        <w:t>ی</w:t>
      </w:r>
      <w:r w:rsidRPr="0041060D">
        <w:rPr>
          <w:rtl/>
        </w:rPr>
        <w:t xml:space="preserve"> در صف نماز جماعت:</w:t>
      </w:r>
      <w:bookmarkEnd w:id="116"/>
    </w:p>
    <w:p w:rsidR="003265F4" w:rsidRPr="003265F4" w:rsidRDefault="00BF09B6" w:rsidP="00CF291D">
      <w:pPr>
        <w:pStyle w:val="a8"/>
      </w:pPr>
      <w:r>
        <w:rPr>
          <w:rtl/>
        </w:rPr>
        <w:t>ی</w:t>
      </w:r>
      <w:r w:rsidR="003265F4" w:rsidRPr="003265F4">
        <w:rPr>
          <w:rtl/>
        </w:rPr>
        <w:t>كى از تناقض‌هاى موجود در نقل وفات امّ‌كلثوم، حضور ابوقتاده بدرى است</w:t>
      </w:r>
      <w:r w:rsidR="005F6B56">
        <w:rPr>
          <w:rtl/>
        </w:rPr>
        <w:t>،</w:t>
      </w:r>
      <w:r w:rsidR="003265F4" w:rsidRPr="003265F4">
        <w:rPr>
          <w:rtl/>
        </w:rPr>
        <w:t xml:space="preserve"> در حالى كه او سال</w:t>
      </w:r>
      <w:r w:rsidR="0041060D">
        <w:rPr>
          <w:rFonts w:hint="cs"/>
          <w:rtl/>
        </w:rPr>
        <w:t>‌</w:t>
      </w:r>
      <w:r w:rsidR="003265F4" w:rsidRPr="003265F4">
        <w:rPr>
          <w:rtl/>
        </w:rPr>
        <w:t>ها پ</w:t>
      </w:r>
      <w:r>
        <w:rPr>
          <w:rtl/>
        </w:rPr>
        <w:t>ی</w:t>
      </w:r>
      <w:r w:rsidR="003265F4" w:rsidRPr="003265F4">
        <w:rPr>
          <w:rtl/>
        </w:rPr>
        <w:t>ش از ا</w:t>
      </w:r>
      <w:r>
        <w:rPr>
          <w:rtl/>
        </w:rPr>
        <w:t>ی</w:t>
      </w:r>
      <w:r w:rsidR="003265F4" w:rsidRPr="003265F4">
        <w:rPr>
          <w:rtl/>
        </w:rPr>
        <w:t>ن واقعه از دن</w:t>
      </w:r>
      <w:r>
        <w:rPr>
          <w:rtl/>
        </w:rPr>
        <w:t>ی</w:t>
      </w:r>
      <w:r w:rsidR="003265F4" w:rsidRPr="003265F4">
        <w:rPr>
          <w:rtl/>
        </w:rPr>
        <w:t>ا رفته است. ابوبكر ب</w:t>
      </w:r>
      <w:r>
        <w:rPr>
          <w:rtl/>
        </w:rPr>
        <w:t>ی</w:t>
      </w:r>
      <w:r w:rsidR="003265F4" w:rsidRPr="003265F4">
        <w:rPr>
          <w:rtl/>
        </w:rPr>
        <w:t>هقى در كتاب معرفة السنن والآثار، به ا</w:t>
      </w:r>
      <w:r>
        <w:rPr>
          <w:rtl/>
        </w:rPr>
        <w:t>ی</w:t>
      </w:r>
      <w:r w:rsidR="003265F4" w:rsidRPr="003265F4">
        <w:rPr>
          <w:rtl/>
        </w:rPr>
        <w:t>ن اشكال اشاره كرده است:</w:t>
      </w:r>
    </w:p>
    <w:p w:rsidR="003265F4" w:rsidRPr="003265F4" w:rsidRDefault="003265F4" w:rsidP="00CF291D">
      <w:pPr>
        <w:pStyle w:val="a8"/>
        <w:rPr>
          <w:rtl/>
        </w:rPr>
      </w:pPr>
      <w:r w:rsidRPr="003265F4">
        <w:rPr>
          <w:rtl/>
        </w:rPr>
        <w:t>در كتاب جنائز، روا</w:t>
      </w:r>
      <w:r w:rsidR="00BF09B6">
        <w:rPr>
          <w:rtl/>
        </w:rPr>
        <w:t>ی</w:t>
      </w:r>
      <w:r w:rsidRPr="003265F4">
        <w:rPr>
          <w:rtl/>
        </w:rPr>
        <w:t>تى از نافع غلام عمر در باره كنار هم نهادن جنازه</w:t>
      </w:r>
      <w:r w:rsidR="00E97B68">
        <w:rPr>
          <w:rtl/>
        </w:rPr>
        <w:t>‌ها</w:t>
      </w:r>
      <w:r w:rsidRPr="003265F4">
        <w:rPr>
          <w:rtl/>
        </w:rPr>
        <w:t xml:space="preserve"> نقل شده است به ا</w:t>
      </w:r>
      <w:r w:rsidR="00BF09B6">
        <w:rPr>
          <w:rtl/>
        </w:rPr>
        <w:t>ی</w:t>
      </w:r>
      <w:r w:rsidRPr="003265F4">
        <w:rPr>
          <w:rtl/>
        </w:rPr>
        <w:t>ن صورت كه جنازه امّ‌كلثوم دختر عل</w:t>
      </w:r>
      <w:r w:rsidR="00BF09B6">
        <w:rPr>
          <w:rtl/>
        </w:rPr>
        <w:t>ی</w:t>
      </w:r>
      <w:r w:rsidRPr="003265F4">
        <w:rPr>
          <w:rtl/>
        </w:rPr>
        <w:t xml:space="preserve"> همسر عمر و فرزندش ز</w:t>
      </w:r>
      <w:r w:rsidR="00BF09B6">
        <w:rPr>
          <w:rtl/>
        </w:rPr>
        <w:t>ی</w:t>
      </w:r>
      <w:r w:rsidRPr="003265F4">
        <w:rPr>
          <w:rtl/>
        </w:rPr>
        <w:t>د را در كنار هم نهادند و امام آن روز سع</w:t>
      </w:r>
      <w:r w:rsidR="00BF09B6">
        <w:rPr>
          <w:rtl/>
        </w:rPr>
        <w:t>ی</w:t>
      </w:r>
      <w:r w:rsidRPr="003265F4">
        <w:rPr>
          <w:rtl/>
        </w:rPr>
        <w:t>د بن عاص بود و در م</w:t>
      </w:r>
      <w:r w:rsidR="00BF09B6">
        <w:rPr>
          <w:rtl/>
        </w:rPr>
        <w:t>ی</w:t>
      </w:r>
      <w:r w:rsidRPr="003265F4">
        <w:rPr>
          <w:rtl/>
        </w:rPr>
        <w:t>ان مردم ابن عباس و ابوهر</w:t>
      </w:r>
      <w:r w:rsidR="00BF09B6">
        <w:rPr>
          <w:rtl/>
        </w:rPr>
        <w:t>ی</w:t>
      </w:r>
      <w:r w:rsidRPr="003265F4">
        <w:rPr>
          <w:rtl/>
        </w:rPr>
        <w:t>ره و ابوسع</w:t>
      </w:r>
      <w:r w:rsidR="00BF09B6">
        <w:rPr>
          <w:rtl/>
        </w:rPr>
        <w:t>ی</w:t>
      </w:r>
      <w:r w:rsidRPr="003265F4">
        <w:rPr>
          <w:rtl/>
        </w:rPr>
        <w:t>د و ابوقتاده بودند و جوان را در جانب امام نهاده و سپس از صحابه سؤال شد</w:t>
      </w:r>
      <w:r w:rsidR="005F6B56">
        <w:rPr>
          <w:rtl/>
        </w:rPr>
        <w:t>،</w:t>
      </w:r>
      <w:r w:rsidRPr="003265F4">
        <w:rPr>
          <w:rtl/>
        </w:rPr>
        <w:t xml:space="preserve"> آن‌ها پاسخ دادند كه ا</w:t>
      </w:r>
      <w:r w:rsidR="00BF09B6">
        <w:rPr>
          <w:rtl/>
        </w:rPr>
        <w:t>ی</w:t>
      </w:r>
      <w:r w:rsidRPr="003265F4">
        <w:rPr>
          <w:rtl/>
        </w:rPr>
        <w:t>ن كار مستحب است.</w:t>
      </w:r>
    </w:p>
    <w:p w:rsidR="003265F4" w:rsidRPr="003265F4" w:rsidRDefault="003265F4" w:rsidP="00CF291D">
      <w:pPr>
        <w:pStyle w:val="a8"/>
        <w:rPr>
          <w:rtl/>
        </w:rPr>
      </w:pPr>
      <w:r w:rsidRPr="003265F4">
        <w:rPr>
          <w:rtl/>
        </w:rPr>
        <w:t>و ما گفته‌ا</w:t>
      </w:r>
      <w:r w:rsidR="00BF09B6">
        <w:rPr>
          <w:rtl/>
        </w:rPr>
        <w:t>ی</w:t>
      </w:r>
      <w:r w:rsidRPr="003265F4">
        <w:rPr>
          <w:rtl/>
        </w:rPr>
        <w:t>م كه حكومت سع</w:t>
      </w:r>
      <w:r w:rsidR="00BF09B6">
        <w:rPr>
          <w:rtl/>
        </w:rPr>
        <w:t>ی</w:t>
      </w:r>
      <w:r w:rsidRPr="003265F4">
        <w:rPr>
          <w:rtl/>
        </w:rPr>
        <w:t>د بن عاص از سال 48 تا سال 54 بوده است</w:t>
      </w:r>
      <w:r w:rsidR="005F6B56">
        <w:rPr>
          <w:rtl/>
        </w:rPr>
        <w:t>،</w:t>
      </w:r>
      <w:r w:rsidRPr="003265F4">
        <w:rPr>
          <w:rtl/>
        </w:rPr>
        <w:t xml:space="preserve"> در ا</w:t>
      </w:r>
      <w:r w:rsidR="00BF09B6">
        <w:rPr>
          <w:rtl/>
        </w:rPr>
        <w:t>ی</w:t>
      </w:r>
      <w:r w:rsidRPr="003265F4">
        <w:rPr>
          <w:rtl/>
        </w:rPr>
        <w:t>ن روا</w:t>
      </w:r>
      <w:r w:rsidR="00BF09B6">
        <w:rPr>
          <w:rtl/>
        </w:rPr>
        <w:t>ی</w:t>
      </w:r>
      <w:r w:rsidRPr="003265F4">
        <w:rPr>
          <w:rtl/>
        </w:rPr>
        <w:t>ت صح</w:t>
      </w:r>
      <w:r w:rsidR="00BF09B6">
        <w:rPr>
          <w:rtl/>
        </w:rPr>
        <w:t>ی</w:t>
      </w:r>
      <w:r w:rsidRPr="003265F4">
        <w:rPr>
          <w:rtl/>
        </w:rPr>
        <w:t>ح آمده است كه ابى قتاده در ا</w:t>
      </w:r>
      <w:r w:rsidR="00BF09B6">
        <w:rPr>
          <w:rtl/>
        </w:rPr>
        <w:t>ی</w:t>
      </w:r>
      <w:r w:rsidRPr="003265F4">
        <w:rPr>
          <w:rtl/>
        </w:rPr>
        <w:t>ن ماجرا كه سع</w:t>
      </w:r>
      <w:r w:rsidR="00BF09B6">
        <w:rPr>
          <w:rtl/>
        </w:rPr>
        <w:t>ی</w:t>
      </w:r>
      <w:r w:rsidRPr="003265F4">
        <w:rPr>
          <w:rtl/>
        </w:rPr>
        <w:t>د بن عاص در زمان حكومت خو</w:t>
      </w:r>
      <w:r w:rsidR="00BF09B6">
        <w:rPr>
          <w:rtl/>
        </w:rPr>
        <w:t>ی</w:t>
      </w:r>
      <w:r w:rsidRPr="003265F4">
        <w:rPr>
          <w:rtl/>
        </w:rPr>
        <w:t>ش در مد</w:t>
      </w:r>
      <w:r w:rsidR="00BF09B6">
        <w:rPr>
          <w:rtl/>
        </w:rPr>
        <w:t>ی</w:t>
      </w:r>
      <w:r w:rsidRPr="003265F4">
        <w:rPr>
          <w:rtl/>
        </w:rPr>
        <w:t>نه بر آن نماز خوانده است، حاضر بوده است.</w:t>
      </w:r>
    </w:p>
    <w:p w:rsidR="003265F4" w:rsidRPr="003265F4" w:rsidRDefault="003265F4" w:rsidP="00CF291D">
      <w:pPr>
        <w:pStyle w:val="a8"/>
        <w:rPr>
          <w:rtl/>
        </w:rPr>
      </w:pPr>
      <w:r w:rsidRPr="003265F4">
        <w:rPr>
          <w:rtl/>
        </w:rPr>
        <w:t>ا</w:t>
      </w:r>
      <w:r w:rsidR="00BF09B6">
        <w:rPr>
          <w:rtl/>
        </w:rPr>
        <w:t>ی</w:t>
      </w:r>
      <w:r w:rsidRPr="003265F4">
        <w:rPr>
          <w:rtl/>
        </w:rPr>
        <w:t>ن روا</w:t>
      </w:r>
      <w:r w:rsidR="00BF09B6">
        <w:rPr>
          <w:rtl/>
        </w:rPr>
        <w:t>ی</w:t>
      </w:r>
      <w:r w:rsidRPr="003265F4">
        <w:rPr>
          <w:rtl/>
        </w:rPr>
        <w:t>ت نشان</w:t>
      </w:r>
      <w:r w:rsidR="00B21B46">
        <w:rPr>
          <w:rtl/>
        </w:rPr>
        <w:t xml:space="preserve"> مى‌</w:t>
      </w:r>
      <w:r w:rsidRPr="003265F4">
        <w:rPr>
          <w:rtl/>
        </w:rPr>
        <w:t>دهد كه روا</w:t>
      </w:r>
      <w:r w:rsidR="00BF09B6">
        <w:rPr>
          <w:rtl/>
        </w:rPr>
        <w:t>ی</w:t>
      </w:r>
      <w:r w:rsidRPr="003265F4">
        <w:rPr>
          <w:rtl/>
        </w:rPr>
        <w:t>ت موسى بن عبد الله و تابع</w:t>
      </w:r>
      <w:r w:rsidR="00BF09B6">
        <w:rPr>
          <w:rtl/>
        </w:rPr>
        <w:t>ی</w:t>
      </w:r>
      <w:r w:rsidRPr="003265F4">
        <w:rPr>
          <w:rtl/>
        </w:rPr>
        <w:t>ن او در باره مرگ ابوقتاده در زمان خلافت عل</w:t>
      </w:r>
      <w:r w:rsidR="00BF09B6">
        <w:rPr>
          <w:rtl/>
        </w:rPr>
        <w:t>ی</w:t>
      </w:r>
      <w:r w:rsidRPr="003265F4">
        <w:rPr>
          <w:rtl/>
        </w:rPr>
        <w:t xml:space="preserve"> اشتباه است</w:t>
      </w:r>
      <w:r w:rsidR="005F6B56">
        <w:rPr>
          <w:rtl/>
        </w:rPr>
        <w:t>،</w:t>
      </w:r>
      <w:r w:rsidRPr="003265F4">
        <w:rPr>
          <w:rtl/>
        </w:rPr>
        <w:t xml:space="preserve"> و احتمالاً روا</w:t>
      </w:r>
      <w:r w:rsidR="00BF09B6">
        <w:rPr>
          <w:rtl/>
        </w:rPr>
        <w:t>ی</w:t>
      </w:r>
      <w:r w:rsidRPr="003265F4">
        <w:rPr>
          <w:rtl/>
        </w:rPr>
        <w:t xml:space="preserve">ت درست، قتاده بن نعمان </w:t>
      </w:r>
      <w:r w:rsidR="00BF09B6">
        <w:rPr>
          <w:rtl/>
        </w:rPr>
        <w:t>ی</w:t>
      </w:r>
      <w:r w:rsidRPr="003265F4">
        <w:rPr>
          <w:rtl/>
        </w:rPr>
        <w:t>ا د</w:t>
      </w:r>
      <w:r w:rsidR="00BF09B6">
        <w:rPr>
          <w:rtl/>
        </w:rPr>
        <w:t>ی</w:t>
      </w:r>
      <w:r w:rsidRPr="003265F4">
        <w:rPr>
          <w:rtl/>
        </w:rPr>
        <w:t>گر كسانى است كه پ</w:t>
      </w:r>
      <w:r w:rsidR="00BF09B6">
        <w:rPr>
          <w:rtl/>
        </w:rPr>
        <w:t>ی</w:t>
      </w:r>
      <w:r w:rsidRPr="003265F4">
        <w:rPr>
          <w:rtl/>
        </w:rPr>
        <w:t>ش از ابوقتاده مرده‌اند.</w:t>
      </w:r>
    </w:p>
    <w:p w:rsidR="003265F4" w:rsidRPr="003265F4" w:rsidRDefault="003265F4" w:rsidP="00CF291D">
      <w:pPr>
        <w:pStyle w:val="a8"/>
        <w:rPr>
          <w:rtl/>
        </w:rPr>
      </w:pPr>
      <w:r w:rsidRPr="003265F4">
        <w:rPr>
          <w:rtl/>
        </w:rPr>
        <w:t>ز</w:t>
      </w:r>
      <w:r w:rsidR="00BF09B6">
        <w:rPr>
          <w:rtl/>
        </w:rPr>
        <w:t>ی</w:t>
      </w:r>
      <w:r w:rsidRPr="003265F4">
        <w:rPr>
          <w:rtl/>
        </w:rPr>
        <w:t>را قتادة بن نعمان بس</w:t>
      </w:r>
      <w:r w:rsidR="00BF09B6">
        <w:rPr>
          <w:rtl/>
        </w:rPr>
        <w:t>ی</w:t>
      </w:r>
      <w:r w:rsidRPr="003265F4">
        <w:rPr>
          <w:rtl/>
        </w:rPr>
        <w:t>ار پ</w:t>
      </w:r>
      <w:r w:rsidR="00BF09B6">
        <w:rPr>
          <w:rtl/>
        </w:rPr>
        <w:t>ی</w:t>
      </w:r>
      <w:r w:rsidRPr="003265F4">
        <w:rPr>
          <w:rtl/>
        </w:rPr>
        <w:t>ش از ا</w:t>
      </w:r>
      <w:r w:rsidR="00BF09B6">
        <w:rPr>
          <w:rtl/>
        </w:rPr>
        <w:t>ی</w:t>
      </w:r>
      <w:r w:rsidRPr="003265F4">
        <w:rPr>
          <w:rtl/>
        </w:rPr>
        <w:t>ن زمان از دن</w:t>
      </w:r>
      <w:r w:rsidR="00BF09B6">
        <w:rPr>
          <w:rtl/>
        </w:rPr>
        <w:t>ی</w:t>
      </w:r>
      <w:r w:rsidRPr="003265F4">
        <w:rPr>
          <w:rtl/>
        </w:rPr>
        <w:t>ا رفته است</w:t>
      </w:r>
      <w:r w:rsidR="005F6B56">
        <w:rPr>
          <w:rtl/>
        </w:rPr>
        <w:t>،</w:t>
      </w:r>
      <w:r w:rsidRPr="003265F4">
        <w:rPr>
          <w:rtl/>
        </w:rPr>
        <w:t xml:space="preserve"> و اوست كه در جنگ بدر شركت داشته است.</w:t>
      </w:r>
    </w:p>
    <w:p w:rsidR="003265F4" w:rsidRPr="003265F4" w:rsidRDefault="003265F4" w:rsidP="00CF291D">
      <w:pPr>
        <w:pStyle w:val="a8"/>
        <w:rPr>
          <w:rtl/>
        </w:rPr>
      </w:pPr>
      <w:r w:rsidRPr="003265F4">
        <w:rPr>
          <w:rtl/>
        </w:rPr>
        <w:t>اما مشكل ا</w:t>
      </w:r>
      <w:r w:rsidR="00BF09B6">
        <w:rPr>
          <w:rtl/>
        </w:rPr>
        <w:t>ی</w:t>
      </w:r>
      <w:r w:rsidRPr="003265F4">
        <w:rPr>
          <w:rtl/>
        </w:rPr>
        <w:t>نجا است كه واقدى</w:t>
      </w:r>
      <w:r w:rsidR="00B21B46">
        <w:rPr>
          <w:rtl/>
        </w:rPr>
        <w:t xml:space="preserve"> مى‌</w:t>
      </w:r>
      <w:r w:rsidRPr="003265F4">
        <w:rPr>
          <w:rtl/>
        </w:rPr>
        <w:t>گو</w:t>
      </w:r>
      <w:r w:rsidR="00BF09B6">
        <w:rPr>
          <w:rtl/>
        </w:rPr>
        <w:t>ی</w:t>
      </w:r>
      <w:r w:rsidRPr="003265F4">
        <w:rPr>
          <w:rtl/>
        </w:rPr>
        <w:t>د او در زمان خلافت عمر مرده است و عمر بر او نماز خوانده است</w:t>
      </w:r>
      <w:r w:rsidR="005F6B56">
        <w:rPr>
          <w:rtl/>
        </w:rPr>
        <w:t>،</w:t>
      </w:r>
      <w:r w:rsidRPr="003265F4">
        <w:rPr>
          <w:rtl/>
        </w:rPr>
        <w:t xml:space="preserve"> و ا</w:t>
      </w:r>
      <w:r w:rsidR="00BF09B6">
        <w:rPr>
          <w:rtl/>
        </w:rPr>
        <w:t>ی</w:t>
      </w:r>
      <w:r w:rsidRPr="003265F4">
        <w:rPr>
          <w:rtl/>
        </w:rPr>
        <w:t>ن راوى گفته است كه عل</w:t>
      </w:r>
      <w:r w:rsidR="00BF09B6">
        <w:rPr>
          <w:rtl/>
        </w:rPr>
        <w:t>ی</w:t>
      </w:r>
      <w:r w:rsidRPr="003265F4">
        <w:rPr>
          <w:rtl/>
        </w:rPr>
        <w:t xml:space="preserve"> بر ابوقتاده نماز خوانده است</w:t>
      </w:r>
      <w:r w:rsidR="005F6B56">
        <w:rPr>
          <w:rtl/>
        </w:rPr>
        <w:t>،</w:t>
      </w:r>
      <w:r w:rsidRPr="003265F4">
        <w:rPr>
          <w:rtl/>
        </w:rPr>
        <w:t xml:space="preserve"> و</w:t>
      </w:r>
      <w:r w:rsidR="00B21B46">
        <w:rPr>
          <w:rtl/>
        </w:rPr>
        <w:t xml:space="preserve"> نمى‌</w:t>
      </w:r>
      <w:r w:rsidRPr="003265F4">
        <w:rPr>
          <w:rtl/>
        </w:rPr>
        <w:t>توان ب</w:t>
      </w:r>
      <w:r w:rsidR="00BF09B6">
        <w:rPr>
          <w:rtl/>
        </w:rPr>
        <w:t>ی</w:t>
      </w:r>
      <w:r w:rsidRPr="003265F4">
        <w:rPr>
          <w:rtl/>
        </w:rPr>
        <w:t>ن ا</w:t>
      </w:r>
      <w:r w:rsidR="00BF09B6">
        <w:rPr>
          <w:rtl/>
        </w:rPr>
        <w:t>ی</w:t>
      </w:r>
      <w:r w:rsidRPr="003265F4">
        <w:rPr>
          <w:rtl/>
        </w:rPr>
        <w:t>ن دو قول جمع كرد.</w:t>
      </w:r>
    </w:p>
    <w:p w:rsidR="003265F4" w:rsidRPr="003265F4" w:rsidRDefault="00BF09B6" w:rsidP="00CF291D">
      <w:pPr>
        <w:pStyle w:val="a8"/>
        <w:rPr>
          <w:rtl/>
        </w:rPr>
      </w:pPr>
      <w:r>
        <w:rPr>
          <w:rtl/>
        </w:rPr>
        <w:t>ی</w:t>
      </w:r>
      <w:r w:rsidR="003265F4" w:rsidRPr="003265F4">
        <w:rPr>
          <w:rtl/>
        </w:rPr>
        <w:t>عنى در طبق روا</w:t>
      </w:r>
      <w:r>
        <w:rPr>
          <w:rtl/>
        </w:rPr>
        <w:t>ی</w:t>
      </w:r>
      <w:r w:rsidR="003265F4" w:rsidRPr="003265F4">
        <w:rPr>
          <w:rtl/>
        </w:rPr>
        <w:t>ات اهل سنت، ابوقتادة در زمان ام</w:t>
      </w:r>
      <w:r>
        <w:rPr>
          <w:rtl/>
        </w:rPr>
        <w:t>ی</w:t>
      </w:r>
      <w:r w:rsidR="003265F4" w:rsidRPr="003265F4">
        <w:rPr>
          <w:rtl/>
        </w:rPr>
        <w:t>رمؤمنان از دن</w:t>
      </w:r>
      <w:r>
        <w:rPr>
          <w:rtl/>
        </w:rPr>
        <w:t>ی</w:t>
      </w:r>
      <w:r w:rsidR="003265F4" w:rsidRPr="003265F4">
        <w:rPr>
          <w:rtl/>
        </w:rPr>
        <w:t>ا رفته و آن حضرت بر او نماز خوانده‌اند</w:t>
      </w:r>
      <w:r w:rsidR="005F6B56">
        <w:rPr>
          <w:rtl/>
        </w:rPr>
        <w:t>،</w:t>
      </w:r>
      <w:r w:rsidR="003265F4" w:rsidRPr="003265F4">
        <w:rPr>
          <w:rtl/>
        </w:rPr>
        <w:t xml:space="preserve"> اما طبق ا</w:t>
      </w:r>
      <w:r>
        <w:rPr>
          <w:rtl/>
        </w:rPr>
        <w:t>ی</w:t>
      </w:r>
      <w:r w:rsidR="003265F4" w:rsidRPr="003265F4">
        <w:rPr>
          <w:rtl/>
        </w:rPr>
        <w:t>ن روا</w:t>
      </w:r>
      <w:r>
        <w:rPr>
          <w:rtl/>
        </w:rPr>
        <w:t>ی</w:t>
      </w:r>
      <w:r w:rsidR="003265F4" w:rsidRPr="003265F4">
        <w:rPr>
          <w:rtl/>
        </w:rPr>
        <w:t>ت ابوقتاده در ب</w:t>
      </w:r>
      <w:r>
        <w:rPr>
          <w:rtl/>
        </w:rPr>
        <w:t>ی</w:t>
      </w:r>
      <w:r w:rsidR="003265F4" w:rsidRPr="003265F4">
        <w:rPr>
          <w:rtl/>
        </w:rPr>
        <w:t>ن كسانى بوده است، كه بر امّ‌كلثوم نماز خوانده‌اند</w:t>
      </w:r>
      <w:r w:rsidR="005F6B56">
        <w:rPr>
          <w:rtl/>
        </w:rPr>
        <w:t>،</w:t>
      </w:r>
      <w:r w:rsidR="003265F4" w:rsidRPr="003265F4">
        <w:rPr>
          <w:rtl/>
        </w:rPr>
        <w:t xml:space="preserve"> ب</w:t>
      </w:r>
      <w:r>
        <w:rPr>
          <w:rtl/>
        </w:rPr>
        <w:t>ی</w:t>
      </w:r>
      <w:r w:rsidR="003265F4" w:rsidRPr="003265F4">
        <w:rPr>
          <w:rtl/>
        </w:rPr>
        <w:t>هقى براى حل تعارض</w:t>
      </w:r>
      <w:r w:rsidR="00B21B46">
        <w:rPr>
          <w:rtl/>
        </w:rPr>
        <w:t xml:space="preserve"> مى‌</w:t>
      </w:r>
      <w:r w:rsidR="003265F4" w:rsidRPr="003265F4">
        <w:rPr>
          <w:rtl/>
        </w:rPr>
        <w:t>گو</w:t>
      </w:r>
      <w:r>
        <w:rPr>
          <w:rtl/>
        </w:rPr>
        <w:t>ی</w:t>
      </w:r>
      <w:r w:rsidR="003265F4" w:rsidRPr="003265F4">
        <w:rPr>
          <w:rtl/>
        </w:rPr>
        <w:t>د روا</w:t>
      </w:r>
      <w:r>
        <w:rPr>
          <w:rtl/>
        </w:rPr>
        <w:t>ی</w:t>
      </w:r>
      <w:r w:rsidR="003265F4" w:rsidRPr="003265F4">
        <w:rPr>
          <w:rtl/>
        </w:rPr>
        <w:t>ت نماز ام</w:t>
      </w:r>
      <w:r>
        <w:rPr>
          <w:rtl/>
        </w:rPr>
        <w:t>ی</w:t>
      </w:r>
      <w:r w:rsidR="003265F4" w:rsidRPr="003265F4">
        <w:rPr>
          <w:rtl/>
        </w:rPr>
        <w:t>رمؤمنان بر ابوقتاده اشتباه است</w:t>
      </w:r>
      <w:r w:rsidR="005F6B56">
        <w:rPr>
          <w:rtl/>
        </w:rPr>
        <w:t>،</w:t>
      </w:r>
      <w:r w:rsidR="003265F4" w:rsidRPr="003265F4">
        <w:rPr>
          <w:rtl/>
        </w:rPr>
        <w:t xml:space="preserve"> و ما</w:t>
      </w:r>
      <w:r w:rsidR="00B21B46">
        <w:rPr>
          <w:rtl/>
        </w:rPr>
        <w:t xml:space="preserve"> مى‌</w:t>
      </w:r>
      <w:r w:rsidR="003265F4" w:rsidRPr="003265F4">
        <w:rPr>
          <w:rtl/>
        </w:rPr>
        <w:t>گو</w:t>
      </w:r>
      <w:r>
        <w:rPr>
          <w:rtl/>
        </w:rPr>
        <w:t>یی</w:t>
      </w:r>
      <w:r w:rsidR="003265F4" w:rsidRPr="003265F4">
        <w:rPr>
          <w:rtl/>
        </w:rPr>
        <w:t>م كه طبق قرائن، ا</w:t>
      </w:r>
      <w:r>
        <w:rPr>
          <w:rtl/>
        </w:rPr>
        <w:t>ی</w:t>
      </w:r>
      <w:r w:rsidR="003265F4" w:rsidRPr="003265F4">
        <w:rPr>
          <w:rtl/>
        </w:rPr>
        <w:t>ن روا</w:t>
      </w:r>
      <w:r>
        <w:rPr>
          <w:rtl/>
        </w:rPr>
        <w:t>ی</w:t>
      </w:r>
      <w:r w:rsidR="003265F4" w:rsidRPr="003265F4">
        <w:rPr>
          <w:rtl/>
        </w:rPr>
        <w:t xml:space="preserve">ت، </w:t>
      </w:r>
      <w:r>
        <w:rPr>
          <w:rtl/>
        </w:rPr>
        <w:t>ی</w:t>
      </w:r>
      <w:r w:rsidR="003265F4" w:rsidRPr="003265F4">
        <w:rPr>
          <w:rtl/>
        </w:rPr>
        <w:t>عنى نماز خواندن بر امّ‌كلثوم و ز</w:t>
      </w:r>
      <w:r>
        <w:rPr>
          <w:rtl/>
        </w:rPr>
        <w:t>ی</w:t>
      </w:r>
      <w:r w:rsidR="003265F4" w:rsidRPr="003265F4">
        <w:rPr>
          <w:rtl/>
        </w:rPr>
        <w:t>د، اشتباه بوده و چن</w:t>
      </w:r>
      <w:r>
        <w:rPr>
          <w:rtl/>
        </w:rPr>
        <w:t>ی</w:t>
      </w:r>
      <w:r w:rsidR="003265F4" w:rsidRPr="003265F4">
        <w:rPr>
          <w:rtl/>
        </w:rPr>
        <w:t>ن مطالبى زا</w:t>
      </w:r>
      <w:r>
        <w:rPr>
          <w:rtl/>
        </w:rPr>
        <w:t>یی</w:t>
      </w:r>
      <w:r w:rsidR="003265F4" w:rsidRPr="003265F4">
        <w:rPr>
          <w:rtl/>
        </w:rPr>
        <w:t>ده ذهن خ</w:t>
      </w:r>
      <w:r>
        <w:rPr>
          <w:rtl/>
        </w:rPr>
        <w:t>ی</w:t>
      </w:r>
      <w:r w:rsidR="003265F4" w:rsidRPr="003265F4">
        <w:rPr>
          <w:rtl/>
        </w:rPr>
        <w:t>ال‌پردازان است.</w:t>
      </w:r>
    </w:p>
    <w:p w:rsidR="003265F4" w:rsidRPr="0041060D" w:rsidRDefault="003265F4" w:rsidP="00CF291D">
      <w:pPr>
        <w:pStyle w:val="a9"/>
        <w:rPr>
          <w:rtl/>
        </w:rPr>
      </w:pPr>
      <w:r w:rsidRPr="0041060D">
        <w:rPr>
          <w:rtl/>
        </w:rPr>
        <w:t>12. چه كس</w:t>
      </w:r>
      <w:r w:rsidR="00BF09B6" w:rsidRPr="0041060D">
        <w:rPr>
          <w:rtl/>
        </w:rPr>
        <w:t>ی</w:t>
      </w:r>
      <w:r w:rsidRPr="0041060D">
        <w:rPr>
          <w:rtl/>
        </w:rPr>
        <w:t xml:space="preserve"> امام جماعت را مقدم كرد؟</w:t>
      </w:r>
    </w:p>
    <w:p w:rsidR="003265F4" w:rsidRPr="0041060D" w:rsidRDefault="003265F4" w:rsidP="00CF291D">
      <w:pPr>
        <w:pStyle w:val="a8"/>
        <w:rPr>
          <w:spacing w:val="-6"/>
        </w:rPr>
      </w:pPr>
      <w:r w:rsidRPr="0041060D">
        <w:rPr>
          <w:spacing w:val="-6"/>
          <w:rtl/>
        </w:rPr>
        <w:t>چندین قول نقل شده، در بعضی امام حسن امام را مقدم داشت، در بعضی حسین ع و در بعضی مردم.</w:t>
      </w:r>
    </w:p>
    <w:p w:rsidR="003265F4" w:rsidRPr="0041060D" w:rsidRDefault="003265F4" w:rsidP="00CF291D">
      <w:pPr>
        <w:pStyle w:val="a9"/>
        <w:rPr>
          <w:rtl/>
        </w:rPr>
      </w:pPr>
      <w:r w:rsidRPr="0041060D">
        <w:rPr>
          <w:rtl/>
        </w:rPr>
        <w:t>جواب:</w:t>
      </w:r>
    </w:p>
    <w:p w:rsidR="003265F4" w:rsidRPr="003265F4" w:rsidRDefault="003265F4" w:rsidP="00CF291D">
      <w:pPr>
        <w:pStyle w:val="a8"/>
        <w:rPr>
          <w:rtl/>
        </w:rPr>
      </w:pPr>
      <w:r w:rsidRPr="0041060D">
        <w:rPr>
          <w:spacing w:val="-4"/>
          <w:rtl/>
        </w:rPr>
        <w:t>دو قول را نقل کرده یک اینکه امام عبدالله بن عمر بوده ولی او گفته چون سعید بن عاص در آن زمان امیر بوده این ادعا بعید است.. جواب این است که هیچ هم بعید نیست! چون در زمان وفات سیده فاطمه</w:t>
      </w:r>
      <w:r w:rsidR="0041060D">
        <w:rPr>
          <w:rFonts w:hint="cs"/>
          <w:spacing w:val="-4"/>
          <w:rtl/>
        </w:rPr>
        <w:t xml:space="preserve"> </w:t>
      </w:r>
      <w:r w:rsidRPr="0041060D">
        <w:rPr>
          <w:spacing w:val="-4"/>
          <w:rtl/>
        </w:rPr>
        <w:t>(ع) امیر حضرت ابوبکر صدیق</w:t>
      </w:r>
      <w:r w:rsidR="00E97B68" w:rsidRPr="0041060D">
        <w:rPr>
          <w:rFonts w:hint="cs"/>
          <w:spacing w:val="-4"/>
          <w:rtl/>
        </w:rPr>
        <w:t xml:space="preserve"> </w:t>
      </w:r>
      <w:r w:rsidR="00E97B68" w:rsidRPr="0041060D">
        <w:rPr>
          <w:spacing w:val="-4"/>
        </w:rPr>
        <w:sym w:font="AGA Arabesque" w:char="F074"/>
      </w:r>
      <w:r w:rsidR="00E97B68" w:rsidRPr="0041060D">
        <w:rPr>
          <w:rFonts w:hint="cs"/>
          <w:spacing w:val="-4"/>
          <w:rtl/>
        </w:rPr>
        <w:t xml:space="preserve"> </w:t>
      </w:r>
      <w:r w:rsidRPr="0041060D">
        <w:rPr>
          <w:spacing w:val="-4"/>
          <w:rtl/>
        </w:rPr>
        <w:t>بود و در روایت</w:t>
      </w:r>
      <w:r w:rsidRPr="0041060D">
        <w:rPr>
          <w:rFonts w:hint="cs"/>
          <w:spacing w:val="-4"/>
          <w:rtl/>
        </w:rPr>
        <w:t xml:space="preserve"> صح</w:t>
      </w:r>
      <w:r w:rsidR="00BF09B6" w:rsidRPr="0041060D">
        <w:rPr>
          <w:rFonts w:hint="cs"/>
          <w:spacing w:val="-4"/>
          <w:rtl/>
        </w:rPr>
        <w:t>ی</w:t>
      </w:r>
      <w:r w:rsidRPr="0041060D">
        <w:rPr>
          <w:rFonts w:hint="cs"/>
          <w:spacing w:val="-4"/>
          <w:rtl/>
        </w:rPr>
        <w:t>ح</w:t>
      </w:r>
      <w:r w:rsidR="00BF09B6" w:rsidRPr="0041060D">
        <w:rPr>
          <w:rFonts w:hint="cs"/>
          <w:spacing w:val="-4"/>
          <w:rtl/>
        </w:rPr>
        <w:t>ی</w:t>
      </w:r>
      <w:r w:rsidRPr="0041060D">
        <w:rPr>
          <w:spacing w:val="-4"/>
          <w:rtl/>
        </w:rPr>
        <w:t xml:space="preserve"> نیامده که ابوبکرصدیق</w:t>
      </w:r>
      <w:r w:rsidR="00E97B68" w:rsidRPr="0041060D">
        <w:rPr>
          <w:rFonts w:hint="cs"/>
          <w:spacing w:val="-4"/>
          <w:rtl/>
        </w:rPr>
        <w:t xml:space="preserve"> </w:t>
      </w:r>
      <w:r w:rsidR="00E97B68" w:rsidRPr="0041060D">
        <w:rPr>
          <w:spacing w:val="-4"/>
        </w:rPr>
        <w:sym w:font="AGA Arabesque" w:char="F075"/>
      </w:r>
      <w:r w:rsidRPr="003265F4">
        <w:rPr>
          <w:rtl/>
        </w:rPr>
        <w:t xml:space="preserve"> امام جماعت گروهی بوده که بر پیکر فاطمه نماز خوانده</w:t>
      </w:r>
      <w:r w:rsidR="00E97B68">
        <w:rPr>
          <w:rtl/>
        </w:rPr>
        <w:t>‌اند</w:t>
      </w:r>
      <w:r w:rsidRPr="003265F4">
        <w:rPr>
          <w:rtl/>
        </w:rPr>
        <w:t xml:space="preserve">!! </w:t>
      </w:r>
    </w:p>
    <w:p w:rsidR="003265F4" w:rsidRPr="003265F4" w:rsidRDefault="003265F4" w:rsidP="00CF291D">
      <w:pPr>
        <w:pStyle w:val="a8"/>
        <w:rPr>
          <w:rtl/>
        </w:rPr>
      </w:pPr>
      <w:r w:rsidRPr="003265F4">
        <w:rPr>
          <w:rtl/>
        </w:rPr>
        <w:t>ا</w:t>
      </w:r>
      <w:r w:rsidR="00BF09B6">
        <w:rPr>
          <w:rtl/>
        </w:rPr>
        <w:t>ی</w:t>
      </w:r>
      <w:r w:rsidRPr="003265F4">
        <w:rPr>
          <w:rtl/>
        </w:rPr>
        <w:t>ضاً، عبدالله بن مسعود در مد</w:t>
      </w:r>
      <w:r w:rsidR="00BF09B6">
        <w:rPr>
          <w:rtl/>
        </w:rPr>
        <w:t>ی</w:t>
      </w:r>
      <w:r w:rsidRPr="003265F4">
        <w:rPr>
          <w:rtl/>
        </w:rPr>
        <w:t>نه در گذشت و زب</w:t>
      </w:r>
      <w:r w:rsidR="00BF09B6">
        <w:rPr>
          <w:rtl/>
        </w:rPr>
        <w:t>ی</w:t>
      </w:r>
      <w:r w:rsidRPr="003265F4">
        <w:rPr>
          <w:rtl/>
        </w:rPr>
        <w:t xml:space="preserve">ر بن عوام بر او نماز خواند </w:t>
      </w:r>
      <w:r w:rsidRPr="0041060D">
        <w:rPr>
          <w:rStyle w:val="Char8"/>
          <w:rFonts w:hint="cs"/>
          <w:rtl/>
        </w:rPr>
        <w:t>«</w:t>
      </w:r>
      <w:r w:rsidRPr="00292E6B">
        <w:rPr>
          <w:rStyle w:val="Char1"/>
          <w:szCs w:val="27"/>
          <w:rtl/>
        </w:rPr>
        <w:t>صلى عل</w:t>
      </w:r>
      <w:r w:rsidR="00BF09B6" w:rsidRPr="00292E6B">
        <w:rPr>
          <w:rStyle w:val="Char1"/>
          <w:szCs w:val="27"/>
          <w:rtl/>
        </w:rPr>
        <w:t>ی</w:t>
      </w:r>
      <w:r w:rsidRPr="00292E6B">
        <w:rPr>
          <w:rStyle w:val="Char1"/>
          <w:szCs w:val="27"/>
          <w:rtl/>
        </w:rPr>
        <w:t>ه الزب</w:t>
      </w:r>
      <w:r w:rsidR="00BF09B6" w:rsidRPr="00292E6B">
        <w:rPr>
          <w:rStyle w:val="Char1"/>
          <w:szCs w:val="27"/>
          <w:rtl/>
        </w:rPr>
        <w:t>ی</w:t>
      </w:r>
      <w:r w:rsidRPr="00292E6B">
        <w:rPr>
          <w:rStyle w:val="Char1"/>
          <w:szCs w:val="27"/>
          <w:rtl/>
        </w:rPr>
        <w:t>ر</w:t>
      </w:r>
      <w:r w:rsidRPr="0041060D">
        <w:rPr>
          <w:rStyle w:val="Char8"/>
          <w:rFonts w:hint="cs"/>
          <w:rtl/>
        </w:rPr>
        <w:t>»</w:t>
      </w:r>
      <w:r w:rsidRPr="0041060D">
        <w:rPr>
          <w:vertAlign w:val="superscript"/>
          <w:rtl/>
        </w:rPr>
        <w:footnoteReference w:id="284"/>
      </w:r>
      <w:r w:rsidRPr="003265F4">
        <w:rPr>
          <w:rFonts w:hint="cs"/>
          <w:rtl/>
        </w:rPr>
        <w:t xml:space="preserve"> </w:t>
      </w:r>
      <w:r w:rsidRPr="003265F4">
        <w:rPr>
          <w:rtl/>
        </w:rPr>
        <w:t>در حال</w:t>
      </w:r>
      <w:r w:rsidR="00BF09B6">
        <w:rPr>
          <w:rtl/>
        </w:rPr>
        <w:t>ی</w:t>
      </w:r>
      <w:r w:rsidRPr="003265F4">
        <w:rPr>
          <w:rtl/>
        </w:rPr>
        <w:t xml:space="preserve"> كه حضرت عثمان ام</w:t>
      </w:r>
      <w:r w:rsidR="00BF09B6">
        <w:rPr>
          <w:rtl/>
        </w:rPr>
        <w:t>ی</w:t>
      </w:r>
      <w:r w:rsidRPr="003265F4">
        <w:rPr>
          <w:rtl/>
        </w:rPr>
        <w:t>ر المومن</w:t>
      </w:r>
      <w:r w:rsidR="00BF09B6">
        <w:rPr>
          <w:rtl/>
        </w:rPr>
        <w:t>ی</w:t>
      </w:r>
      <w:r w:rsidRPr="003265F4">
        <w:rPr>
          <w:rtl/>
        </w:rPr>
        <w:t>ن بود</w:t>
      </w:r>
      <w:r w:rsidRPr="003265F4">
        <w:rPr>
          <w:rFonts w:hint="cs"/>
          <w:rtl/>
        </w:rPr>
        <w:t xml:space="preserve"> .</w:t>
      </w:r>
    </w:p>
    <w:p w:rsidR="003265F4" w:rsidRPr="003265F4" w:rsidRDefault="003265F4" w:rsidP="00CF291D">
      <w:pPr>
        <w:pStyle w:val="a8"/>
        <w:rPr>
          <w:rtl/>
        </w:rPr>
      </w:pPr>
      <w:r w:rsidRPr="003265F4">
        <w:rPr>
          <w:rtl/>
        </w:rPr>
        <w:t>و بعد از این گفته سعید بن عاص بر جنازه زید و ام کلثوم نماز گزارد. که خودش با کمال کم عقلی جواب خودش را</w:t>
      </w:r>
      <w:r w:rsidR="00E97B68">
        <w:rPr>
          <w:rtl/>
        </w:rPr>
        <w:t xml:space="preserve"> می‌</w:t>
      </w:r>
      <w:r w:rsidRPr="003265F4">
        <w:rPr>
          <w:rtl/>
        </w:rPr>
        <w:t>دهد اینگونه که از ابن حجر نقل</w:t>
      </w:r>
      <w:r w:rsidR="00E97B68">
        <w:rPr>
          <w:rtl/>
        </w:rPr>
        <w:t xml:space="preserve"> می‌</w:t>
      </w:r>
      <w:r w:rsidRPr="003265F4">
        <w:rPr>
          <w:rtl/>
        </w:rPr>
        <w:t>کند</w:t>
      </w:r>
      <w:r w:rsidR="00E97B68">
        <w:rPr>
          <w:rtl/>
        </w:rPr>
        <w:t>:</w:t>
      </w:r>
      <w:r w:rsidRPr="003265F4">
        <w:rPr>
          <w:rtl/>
        </w:rPr>
        <w:t xml:space="preserve"> ابوقتاده پشت سر سعید بن عاص بر زید و ام کلثوم نماز خواند ... او در جنگ بدر و یا در دوره خلافت حضرت عمر شهید شده است!</w:t>
      </w:r>
      <w:r w:rsidR="0041060D">
        <w:rPr>
          <w:rFonts w:hint="cs"/>
          <w:rtl/>
        </w:rPr>
        <w:t>.</w:t>
      </w:r>
    </w:p>
    <w:p w:rsidR="003265F4" w:rsidRPr="003265F4" w:rsidRDefault="003265F4" w:rsidP="00CF291D">
      <w:pPr>
        <w:pStyle w:val="a8"/>
        <w:rPr>
          <w:rtl/>
        </w:rPr>
      </w:pPr>
      <w:r w:rsidRPr="003265F4">
        <w:rPr>
          <w:rtl/>
        </w:rPr>
        <w:t>پس خودتان بریدید و دوختید و خود را رسوا کردید و غیر مستقیم ثابت کردید که امامت عبدالله بن عمر صحیح است.</w:t>
      </w:r>
    </w:p>
    <w:p w:rsidR="003265F4" w:rsidRPr="003265F4" w:rsidRDefault="003265F4" w:rsidP="00CF291D">
      <w:pPr>
        <w:pStyle w:val="a8"/>
        <w:rPr>
          <w:rtl/>
        </w:rPr>
      </w:pPr>
      <w:r w:rsidRPr="003265F4">
        <w:rPr>
          <w:rtl/>
        </w:rPr>
        <w:t>البته باز هم</w:t>
      </w:r>
      <w:r w:rsidR="00E97B68">
        <w:rPr>
          <w:rtl/>
        </w:rPr>
        <w:t xml:space="preserve"> می‌</w:t>
      </w:r>
      <w:r w:rsidRPr="003265F4">
        <w:rPr>
          <w:rtl/>
        </w:rPr>
        <w:t>گویم برای ما فرقی نمیکند که امام جماعت که بوده،عبدالله بن عمر یا سعید بن عاص و این اختلاف خدشه</w:t>
      </w:r>
      <w:r w:rsidR="00E97B68">
        <w:rPr>
          <w:rtl/>
        </w:rPr>
        <w:t xml:space="preserve">‌ای </w:t>
      </w:r>
      <w:r w:rsidRPr="003265F4">
        <w:rPr>
          <w:rtl/>
        </w:rPr>
        <w:t>بر اصل ماجرا وارد نمیکند و همانطور که در مورد زید و مادرش چنین اختلافی هست در مورد خیلی از بزرگان نیز چنین مشهود است، به عنوان نمونه:</w:t>
      </w:r>
    </w:p>
    <w:p w:rsidR="003265F4" w:rsidRPr="0041060D" w:rsidRDefault="003265F4" w:rsidP="00CF291D">
      <w:pPr>
        <w:pStyle w:val="a8"/>
        <w:rPr>
          <w:spacing w:val="-4"/>
          <w:rtl/>
        </w:rPr>
      </w:pPr>
      <w:r w:rsidRPr="0041060D">
        <w:rPr>
          <w:spacing w:val="-4"/>
          <w:rtl/>
        </w:rPr>
        <w:t>در نزد اهل تشیع مشهور است که امام را فقط امام غسل</w:t>
      </w:r>
      <w:r w:rsidR="00E97B68" w:rsidRPr="0041060D">
        <w:rPr>
          <w:spacing w:val="-4"/>
          <w:rtl/>
        </w:rPr>
        <w:t xml:space="preserve"> می‌</w:t>
      </w:r>
      <w:r w:rsidRPr="0041060D">
        <w:rPr>
          <w:spacing w:val="-4"/>
          <w:rtl/>
        </w:rPr>
        <w:t>دهد و بر او قبل از همه نماز</w:t>
      </w:r>
      <w:r w:rsidR="00E97B68" w:rsidRPr="0041060D">
        <w:rPr>
          <w:spacing w:val="-4"/>
          <w:rtl/>
        </w:rPr>
        <w:t xml:space="preserve"> می‌</w:t>
      </w:r>
      <w:r w:rsidR="00BF09B6" w:rsidRPr="0041060D">
        <w:rPr>
          <w:spacing w:val="-4"/>
          <w:rtl/>
        </w:rPr>
        <w:t>‌</w:t>
      </w:r>
      <w:r w:rsidRPr="0041060D">
        <w:rPr>
          <w:spacing w:val="-4"/>
          <w:rtl/>
        </w:rPr>
        <w:t>گزارد.</w:t>
      </w:r>
    </w:p>
    <w:p w:rsidR="003265F4" w:rsidRPr="003265F4" w:rsidRDefault="003265F4" w:rsidP="00CF291D">
      <w:pPr>
        <w:pStyle w:val="a8"/>
        <w:rPr>
          <w:rtl/>
        </w:rPr>
      </w:pPr>
      <w:r w:rsidRPr="003265F4">
        <w:rPr>
          <w:rtl/>
        </w:rPr>
        <w:t>و اینچنین</w:t>
      </w:r>
      <w:r w:rsidR="00E97B68">
        <w:rPr>
          <w:rtl/>
        </w:rPr>
        <w:t xml:space="preserve"> می‌</w:t>
      </w:r>
      <w:r w:rsidR="00BF09B6">
        <w:rPr>
          <w:rtl/>
        </w:rPr>
        <w:t>‌</w:t>
      </w:r>
      <w:r w:rsidRPr="003265F4">
        <w:rPr>
          <w:rtl/>
        </w:rPr>
        <w:t xml:space="preserve">گویند: </w:t>
      </w:r>
      <w:r w:rsidR="0041060D" w:rsidRPr="0041060D">
        <w:rPr>
          <w:rStyle w:val="Char8"/>
          <w:rFonts w:hint="cs"/>
          <w:rtl/>
        </w:rPr>
        <w:t>«</w:t>
      </w:r>
      <w:r w:rsidRPr="00292E6B">
        <w:rPr>
          <w:rStyle w:val="Char1"/>
          <w:szCs w:val="27"/>
          <w:rtl/>
        </w:rPr>
        <w:t>انّ الامام لایلی امره الاّ امام مثله</w:t>
      </w:r>
      <w:r w:rsidR="0041060D" w:rsidRPr="0041060D">
        <w:rPr>
          <w:rStyle w:val="Char8"/>
          <w:rFonts w:hint="cs"/>
          <w:rtl/>
        </w:rPr>
        <w:t>»</w:t>
      </w:r>
      <w:r w:rsidR="0041060D">
        <w:rPr>
          <w:rFonts w:hint="cs"/>
          <w:rtl/>
        </w:rPr>
        <w:t xml:space="preserve">. </w:t>
      </w:r>
      <w:r w:rsidR="0041060D" w:rsidRPr="0041060D">
        <w:rPr>
          <w:rStyle w:val="Char8"/>
          <w:rFonts w:hint="cs"/>
          <w:rtl/>
        </w:rPr>
        <w:t>«</w:t>
      </w:r>
      <w:r w:rsidRPr="003265F4">
        <w:rPr>
          <w:rtl/>
        </w:rPr>
        <w:t>مراسم (غسل و کفن و نماز) امام باید توسط امام مانند آن، انجام گیرد</w:t>
      </w:r>
      <w:r w:rsidR="0041060D" w:rsidRPr="0041060D">
        <w:rPr>
          <w:rStyle w:val="Char8"/>
          <w:rFonts w:hint="cs"/>
          <w:rtl/>
        </w:rPr>
        <w:t>»</w:t>
      </w:r>
      <w:r w:rsidRPr="003265F4">
        <w:rPr>
          <w:rtl/>
        </w:rPr>
        <w:t>.</w:t>
      </w:r>
    </w:p>
    <w:p w:rsidR="003265F4" w:rsidRPr="003265F4" w:rsidRDefault="003265F4" w:rsidP="00CF291D">
      <w:pPr>
        <w:pStyle w:val="a8"/>
        <w:widowControl w:val="0"/>
      </w:pPr>
      <w:r w:rsidRPr="003265F4">
        <w:rPr>
          <w:rtl/>
        </w:rPr>
        <w:t>می نویسند:</w:t>
      </w:r>
      <w:r w:rsidRPr="003265F4">
        <w:rPr>
          <w:rFonts w:hint="cs"/>
          <w:rtl/>
        </w:rPr>
        <w:t xml:space="preserve"> </w:t>
      </w:r>
      <w:r w:rsidRPr="0041060D">
        <w:rPr>
          <w:rStyle w:val="Char8"/>
          <w:rFonts w:hint="cs"/>
          <w:rtl/>
        </w:rPr>
        <w:t>«</w:t>
      </w:r>
      <w:r w:rsidRPr="00292E6B">
        <w:rPr>
          <w:rStyle w:val="Char1"/>
          <w:szCs w:val="27"/>
          <w:rtl/>
        </w:rPr>
        <w:t>ال</w:t>
      </w:r>
      <w:r w:rsidR="0041060D" w:rsidRPr="00292E6B">
        <w:rPr>
          <w:rStyle w:val="Char1"/>
          <w:rFonts w:hint="cs"/>
          <w:szCs w:val="27"/>
          <w:rtl/>
        </w:rPr>
        <w:t>ـ</w:t>
      </w:r>
      <w:r w:rsidRPr="00292E6B">
        <w:rPr>
          <w:rStyle w:val="Char1"/>
          <w:szCs w:val="27"/>
          <w:rtl/>
        </w:rPr>
        <w:t>مرویّ ف</w:t>
      </w:r>
      <w:r w:rsidR="0041060D" w:rsidRPr="00292E6B">
        <w:rPr>
          <w:rStyle w:val="Char1"/>
          <w:rFonts w:hint="cs"/>
          <w:szCs w:val="27"/>
          <w:rtl/>
        </w:rPr>
        <w:t>ي</w:t>
      </w:r>
      <w:r w:rsidRPr="00292E6B">
        <w:rPr>
          <w:rStyle w:val="Char1"/>
          <w:szCs w:val="27"/>
          <w:rtl/>
        </w:rPr>
        <w:t xml:space="preserve"> أحادیث کثیرة أنّ الامام لایغسّله الاّ امام</w:t>
      </w:r>
      <w:r w:rsidRPr="0041060D">
        <w:rPr>
          <w:rStyle w:val="Char8"/>
          <w:rFonts w:hint="cs"/>
          <w:rtl/>
        </w:rPr>
        <w:t>»</w:t>
      </w:r>
      <w:r w:rsidRPr="003265F4">
        <w:rPr>
          <w:rFonts w:hint="cs"/>
          <w:rtl/>
        </w:rPr>
        <w:t xml:space="preserve"> </w:t>
      </w:r>
      <w:r w:rsidR="0041060D" w:rsidRPr="0041060D">
        <w:rPr>
          <w:rStyle w:val="Char8"/>
          <w:rFonts w:hint="cs"/>
          <w:rtl/>
        </w:rPr>
        <w:t>«</w:t>
      </w:r>
      <w:r w:rsidRPr="003265F4">
        <w:rPr>
          <w:rtl/>
        </w:rPr>
        <w:t>در احادیث زیادی آمده که غسل امام را جز امام انجام</w:t>
      </w:r>
      <w:r w:rsidR="00BF09B6">
        <w:rPr>
          <w:rtl/>
        </w:rPr>
        <w:t xml:space="preserve"> نمی‌</w:t>
      </w:r>
      <w:r w:rsidRPr="003265F4">
        <w:rPr>
          <w:rtl/>
        </w:rPr>
        <w:t>دهد</w:t>
      </w:r>
      <w:r w:rsidR="0041060D" w:rsidRPr="0041060D">
        <w:rPr>
          <w:rStyle w:val="Char8"/>
          <w:rFonts w:hint="cs"/>
          <w:rtl/>
        </w:rPr>
        <w:t>»</w:t>
      </w:r>
      <w:r w:rsidRPr="003265F4">
        <w:rPr>
          <w:rtl/>
        </w:rPr>
        <w:t xml:space="preserve">. </w:t>
      </w:r>
    </w:p>
    <w:p w:rsidR="003265F4" w:rsidRPr="003265F4" w:rsidRDefault="003265F4" w:rsidP="00CF291D">
      <w:pPr>
        <w:pStyle w:val="a8"/>
        <w:widowControl w:val="0"/>
      </w:pPr>
      <w:r w:rsidRPr="003265F4">
        <w:rPr>
          <w:rtl/>
        </w:rPr>
        <w:t>صاحب حدائق</w:t>
      </w:r>
      <w:r w:rsidR="00E97B68">
        <w:rPr>
          <w:rtl/>
        </w:rPr>
        <w:t xml:space="preserve"> می‌</w:t>
      </w:r>
      <w:r w:rsidR="00BF09B6">
        <w:rPr>
          <w:rtl/>
        </w:rPr>
        <w:t>‌</w:t>
      </w:r>
      <w:r w:rsidRPr="003265F4">
        <w:rPr>
          <w:rtl/>
        </w:rPr>
        <w:t>نویسد:</w:t>
      </w:r>
      <w:r w:rsidRPr="003265F4">
        <w:rPr>
          <w:rFonts w:hint="cs"/>
          <w:rtl/>
        </w:rPr>
        <w:t xml:space="preserve"> </w:t>
      </w:r>
      <w:r w:rsidRPr="0041060D">
        <w:rPr>
          <w:rStyle w:val="Char8"/>
          <w:rFonts w:hint="cs"/>
          <w:rtl/>
        </w:rPr>
        <w:t>«</w:t>
      </w:r>
      <w:r w:rsidRPr="00292E6B">
        <w:rPr>
          <w:rStyle w:val="Char1"/>
          <w:szCs w:val="27"/>
          <w:rtl/>
        </w:rPr>
        <w:t>تحقّق عندنا من أنّ الامام لایغسّله الاّ امام مثله</w:t>
      </w:r>
      <w:r w:rsidRPr="0041060D">
        <w:rPr>
          <w:rStyle w:val="Char8"/>
          <w:rFonts w:hint="cs"/>
          <w:rtl/>
        </w:rPr>
        <w:t>»</w:t>
      </w:r>
      <w:r w:rsidRPr="0041060D">
        <w:rPr>
          <w:vertAlign w:val="superscript"/>
          <w:rtl/>
        </w:rPr>
        <w:footnoteReference w:id="285"/>
      </w:r>
      <w:r w:rsidR="0041060D">
        <w:rPr>
          <w:rFonts w:hint="cs"/>
          <w:rtl/>
        </w:rPr>
        <w:t>.</w:t>
      </w:r>
      <w:r w:rsidRPr="003265F4">
        <w:rPr>
          <w:rFonts w:hint="cs"/>
          <w:rtl/>
        </w:rPr>
        <w:t xml:space="preserve"> </w:t>
      </w:r>
      <w:r w:rsidR="0041060D" w:rsidRPr="0041060D">
        <w:rPr>
          <w:rStyle w:val="Char8"/>
          <w:rFonts w:hint="cs"/>
          <w:rtl/>
        </w:rPr>
        <w:t>«</w:t>
      </w:r>
      <w:r w:rsidRPr="003265F4">
        <w:rPr>
          <w:rtl/>
        </w:rPr>
        <w:t xml:space="preserve">در نزد ما </w:t>
      </w:r>
      <w:r w:rsidRPr="003265F4">
        <w:rPr>
          <w:rFonts w:hint="cs"/>
          <w:rtl/>
        </w:rPr>
        <w:t>(</w:t>
      </w:r>
      <w:r w:rsidRPr="003265F4">
        <w:rPr>
          <w:rtl/>
        </w:rPr>
        <w:t>شیعه</w:t>
      </w:r>
      <w:r w:rsidRPr="003265F4">
        <w:rPr>
          <w:rFonts w:hint="cs"/>
          <w:rtl/>
        </w:rPr>
        <w:t>)</w:t>
      </w:r>
      <w:r w:rsidRPr="003265F4">
        <w:rPr>
          <w:rtl/>
        </w:rPr>
        <w:t xml:space="preserve"> مسلم است که غسل امام را جز امام عهده دار نخواهد بود</w:t>
      </w:r>
      <w:r w:rsidR="0041060D" w:rsidRPr="0041060D">
        <w:rPr>
          <w:rStyle w:val="Char8"/>
          <w:rFonts w:hint="cs"/>
          <w:rtl/>
        </w:rPr>
        <w:t>»</w:t>
      </w:r>
      <w:r w:rsidRPr="003265F4">
        <w:rPr>
          <w:rtl/>
        </w:rPr>
        <w:t>.</w:t>
      </w:r>
    </w:p>
    <w:p w:rsidR="003265F4" w:rsidRPr="0041060D" w:rsidRDefault="0041060D" w:rsidP="00CF291D">
      <w:pPr>
        <w:pStyle w:val="a8"/>
        <w:widowControl w:val="0"/>
        <w:rPr>
          <w:spacing w:val="-4"/>
        </w:rPr>
      </w:pPr>
      <w:r w:rsidRPr="0041060D">
        <w:rPr>
          <w:rStyle w:val="Char8"/>
          <w:rFonts w:hint="cs"/>
          <w:spacing w:val="-4"/>
          <w:rtl/>
        </w:rPr>
        <w:t>«</w:t>
      </w:r>
      <w:r w:rsidR="003265F4" w:rsidRPr="00292E6B">
        <w:rPr>
          <w:rStyle w:val="Char1"/>
          <w:spacing w:val="-4"/>
          <w:szCs w:val="27"/>
          <w:rtl/>
        </w:rPr>
        <w:t>لما ثبت أنّ الامام لایغسّله الاّ امام</w:t>
      </w:r>
      <w:r w:rsidR="003265F4" w:rsidRPr="0041060D">
        <w:rPr>
          <w:rFonts w:ascii="Tahoma" w:hAnsi="Tahoma" w:cs="Tahoma"/>
          <w:spacing w:val="-4"/>
          <w:rtl/>
        </w:rPr>
        <w:t>…</w:t>
      </w:r>
      <w:r w:rsidRPr="0041060D">
        <w:rPr>
          <w:rStyle w:val="Char8"/>
          <w:rFonts w:hint="cs"/>
          <w:spacing w:val="-4"/>
          <w:rtl/>
        </w:rPr>
        <w:t>»</w:t>
      </w:r>
      <w:r w:rsidR="003265F4" w:rsidRPr="0041060D">
        <w:rPr>
          <w:spacing w:val="-4"/>
          <w:vertAlign w:val="superscript"/>
          <w:rtl/>
        </w:rPr>
        <w:footnoteReference w:id="286"/>
      </w:r>
      <w:r w:rsidR="003265F4" w:rsidRPr="0041060D">
        <w:rPr>
          <w:spacing w:val="-4"/>
          <w:rtl/>
        </w:rPr>
        <w:t>.</w:t>
      </w:r>
      <w:r w:rsidR="003265F4" w:rsidRPr="0041060D">
        <w:rPr>
          <w:rFonts w:hint="cs"/>
          <w:spacing w:val="-4"/>
          <w:rtl/>
        </w:rPr>
        <w:t xml:space="preserve"> </w:t>
      </w:r>
      <w:r w:rsidRPr="0041060D">
        <w:rPr>
          <w:rStyle w:val="Char8"/>
          <w:rFonts w:hint="cs"/>
          <w:spacing w:val="-4"/>
          <w:rtl/>
        </w:rPr>
        <w:t>«</w:t>
      </w:r>
      <w:r w:rsidR="003265F4" w:rsidRPr="0041060D">
        <w:rPr>
          <w:spacing w:val="-4"/>
          <w:rtl/>
        </w:rPr>
        <w:t>این ثابت است که امام رانباید جز امام،</w:t>
      </w:r>
      <w:r w:rsidRPr="0041060D">
        <w:rPr>
          <w:rFonts w:hint="cs"/>
          <w:spacing w:val="-4"/>
          <w:rtl/>
        </w:rPr>
        <w:t xml:space="preserve"> </w:t>
      </w:r>
      <w:r w:rsidR="003265F4" w:rsidRPr="0041060D">
        <w:rPr>
          <w:spacing w:val="-4"/>
          <w:rtl/>
        </w:rPr>
        <w:t>غسل دهد</w:t>
      </w:r>
      <w:r w:rsidRPr="0041060D">
        <w:rPr>
          <w:rStyle w:val="Char8"/>
          <w:rFonts w:hint="cs"/>
          <w:spacing w:val="-4"/>
          <w:rtl/>
        </w:rPr>
        <w:t>»</w:t>
      </w:r>
      <w:r w:rsidR="003265F4" w:rsidRPr="0041060D">
        <w:rPr>
          <w:spacing w:val="-4"/>
          <w:rtl/>
        </w:rPr>
        <w:t>.</w:t>
      </w:r>
    </w:p>
    <w:p w:rsidR="003265F4" w:rsidRPr="003265F4" w:rsidRDefault="003265F4" w:rsidP="00CF291D">
      <w:pPr>
        <w:pStyle w:val="a8"/>
        <w:widowControl w:val="0"/>
      </w:pPr>
      <w:r w:rsidRPr="003265F4">
        <w:rPr>
          <w:rtl/>
        </w:rPr>
        <w:t>حاج آقارضا همدانی</w:t>
      </w:r>
      <w:r w:rsidR="00E97B68">
        <w:rPr>
          <w:rtl/>
        </w:rPr>
        <w:t xml:space="preserve"> می‌</w:t>
      </w:r>
      <w:r w:rsidR="00BF09B6">
        <w:rPr>
          <w:rtl/>
        </w:rPr>
        <w:t>‌</w:t>
      </w:r>
      <w:r w:rsidRPr="003265F4">
        <w:rPr>
          <w:rtl/>
        </w:rPr>
        <w:t>نویسد:</w:t>
      </w:r>
      <w:r w:rsidRPr="003265F4">
        <w:rPr>
          <w:rFonts w:hint="cs"/>
          <w:rtl/>
        </w:rPr>
        <w:t xml:space="preserve"> </w:t>
      </w:r>
      <w:r w:rsidRPr="0041060D">
        <w:rPr>
          <w:rStyle w:val="Char8"/>
          <w:rFonts w:hint="cs"/>
          <w:rtl/>
        </w:rPr>
        <w:t>«</w:t>
      </w:r>
      <w:r w:rsidRPr="00292E6B">
        <w:rPr>
          <w:rStyle w:val="Char1"/>
          <w:szCs w:val="27"/>
          <w:rtl/>
        </w:rPr>
        <w:t>ل</w:t>
      </w:r>
      <w:r w:rsidR="0041060D" w:rsidRPr="00292E6B">
        <w:rPr>
          <w:rStyle w:val="Char1"/>
          <w:rFonts w:hint="cs"/>
          <w:szCs w:val="27"/>
          <w:rtl/>
        </w:rPr>
        <w:t>ـ</w:t>
      </w:r>
      <w:r w:rsidRPr="00292E6B">
        <w:rPr>
          <w:rStyle w:val="Char1"/>
          <w:szCs w:val="27"/>
          <w:rtl/>
        </w:rPr>
        <w:t>ما روی ف</w:t>
      </w:r>
      <w:r w:rsidR="0041060D" w:rsidRPr="00292E6B">
        <w:rPr>
          <w:rStyle w:val="Char1"/>
          <w:rFonts w:hint="cs"/>
          <w:szCs w:val="27"/>
          <w:rtl/>
        </w:rPr>
        <w:t>ي</w:t>
      </w:r>
      <w:r w:rsidRPr="00292E6B">
        <w:rPr>
          <w:rStyle w:val="Char1"/>
          <w:szCs w:val="27"/>
          <w:rtl/>
        </w:rPr>
        <w:t xml:space="preserve"> الاخبار ال</w:t>
      </w:r>
      <w:r w:rsidR="0041060D" w:rsidRPr="00292E6B">
        <w:rPr>
          <w:rStyle w:val="Char1"/>
          <w:rFonts w:hint="cs"/>
          <w:szCs w:val="27"/>
          <w:rtl/>
        </w:rPr>
        <w:t>ـ</w:t>
      </w:r>
      <w:r w:rsidRPr="00292E6B">
        <w:rPr>
          <w:rStyle w:val="Char1"/>
          <w:szCs w:val="27"/>
          <w:rtl/>
        </w:rPr>
        <w:t xml:space="preserve">مستفیضة، من أنّ الصدّیق لایغسّله </w:t>
      </w:r>
      <w:r w:rsidR="005B7FFE" w:rsidRPr="00292E6B">
        <w:rPr>
          <w:rStyle w:val="Char1"/>
          <w:rFonts w:hint="cs"/>
          <w:szCs w:val="27"/>
          <w:rtl/>
        </w:rPr>
        <w:t>إ</w:t>
      </w:r>
      <w:r w:rsidRPr="00292E6B">
        <w:rPr>
          <w:rStyle w:val="Char1"/>
          <w:szCs w:val="27"/>
          <w:rtl/>
        </w:rPr>
        <w:t>لاّ صدّیق</w:t>
      </w:r>
      <w:r w:rsidRPr="0041060D">
        <w:rPr>
          <w:rStyle w:val="Char8"/>
          <w:rFonts w:hint="cs"/>
          <w:rtl/>
        </w:rPr>
        <w:t>»</w:t>
      </w:r>
      <w:r w:rsidRPr="0041060D">
        <w:rPr>
          <w:vertAlign w:val="superscript"/>
          <w:rtl/>
        </w:rPr>
        <w:footnoteReference w:id="287"/>
      </w:r>
      <w:r w:rsidR="0041060D">
        <w:rPr>
          <w:rFonts w:hint="cs"/>
          <w:rtl/>
        </w:rPr>
        <w:t>.</w:t>
      </w:r>
      <w:r w:rsidRPr="003265F4">
        <w:rPr>
          <w:rFonts w:hint="cs"/>
          <w:rtl/>
        </w:rPr>
        <w:t xml:space="preserve"> </w:t>
      </w:r>
      <w:r w:rsidR="0041060D" w:rsidRPr="0041060D">
        <w:rPr>
          <w:rStyle w:val="Char8"/>
          <w:rFonts w:hint="cs"/>
          <w:rtl/>
        </w:rPr>
        <w:t>«</w:t>
      </w:r>
      <w:r w:rsidRPr="003265F4">
        <w:rPr>
          <w:rtl/>
        </w:rPr>
        <w:t>در اخبار مستفیض و متعدد آمده: غسل صدّیق را جز صدّیق نباید عهده دار شود</w:t>
      </w:r>
      <w:r w:rsidR="0041060D" w:rsidRPr="0041060D">
        <w:rPr>
          <w:rStyle w:val="Char8"/>
          <w:rFonts w:hint="cs"/>
          <w:rtl/>
        </w:rPr>
        <w:t>»</w:t>
      </w:r>
      <w:r w:rsidRPr="003265F4">
        <w:rPr>
          <w:rtl/>
        </w:rPr>
        <w:t>.</w:t>
      </w:r>
    </w:p>
    <w:p w:rsidR="003265F4" w:rsidRPr="003265F4" w:rsidRDefault="003265F4" w:rsidP="00CF291D">
      <w:pPr>
        <w:pStyle w:val="a8"/>
      </w:pPr>
      <w:r w:rsidRPr="003265F4">
        <w:rPr>
          <w:rtl/>
        </w:rPr>
        <w:t>خوئی</w:t>
      </w:r>
      <w:r w:rsidR="00E97B68">
        <w:rPr>
          <w:rtl/>
        </w:rPr>
        <w:t xml:space="preserve"> می‌</w:t>
      </w:r>
      <w:r w:rsidR="00BF09B6">
        <w:rPr>
          <w:rtl/>
        </w:rPr>
        <w:t>‌</w:t>
      </w:r>
      <w:r w:rsidRPr="003265F4">
        <w:rPr>
          <w:rtl/>
        </w:rPr>
        <w:t>نویسد:</w:t>
      </w:r>
      <w:r w:rsidRPr="003265F4">
        <w:rPr>
          <w:rFonts w:hint="cs"/>
          <w:rtl/>
        </w:rPr>
        <w:t xml:space="preserve"> </w:t>
      </w:r>
      <w:r w:rsidRPr="0041060D">
        <w:rPr>
          <w:rStyle w:val="Char8"/>
          <w:rFonts w:hint="cs"/>
          <w:rtl/>
        </w:rPr>
        <w:t>«</w:t>
      </w:r>
      <w:r w:rsidRPr="00292E6B">
        <w:rPr>
          <w:rStyle w:val="Char1"/>
          <w:szCs w:val="27"/>
          <w:rtl/>
        </w:rPr>
        <w:t>ل</w:t>
      </w:r>
      <w:r w:rsidR="0041060D" w:rsidRPr="00292E6B">
        <w:rPr>
          <w:rStyle w:val="Char1"/>
          <w:rFonts w:hint="cs"/>
          <w:szCs w:val="27"/>
          <w:rtl/>
        </w:rPr>
        <w:t>ـ</w:t>
      </w:r>
      <w:r w:rsidRPr="00292E6B">
        <w:rPr>
          <w:rStyle w:val="Char1"/>
          <w:szCs w:val="27"/>
          <w:rtl/>
        </w:rPr>
        <w:t>ما ورد ف</w:t>
      </w:r>
      <w:r w:rsidR="0041060D" w:rsidRPr="00292E6B">
        <w:rPr>
          <w:rStyle w:val="Char1"/>
          <w:rFonts w:hint="cs"/>
          <w:szCs w:val="27"/>
          <w:rtl/>
        </w:rPr>
        <w:t>ي</w:t>
      </w:r>
      <w:r w:rsidRPr="00292E6B">
        <w:rPr>
          <w:rStyle w:val="Char1"/>
          <w:szCs w:val="27"/>
          <w:rtl/>
        </w:rPr>
        <w:t xml:space="preserve"> غیر واحد من الروایات من أنّ ال</w:t>
      </w:r>
      <w:r w:rsidR="0041060D" w:rsidRPr="00292E6B">
        <w:rPr>
          <w:rStyle w:val="Char1"/>
          <w:rFonts w:hint="cs"/>
          <w:szCs w:val="27"/>
          <w:rtl/>
        </w:rPr>
        <w:t>ـ</w:t>
      </w:r>
      <w:r w:rsidRPr="00292E6B">
        <w:rPr>
          <w:rStyle w:val="Char1"/>
          <w:szCs w:val="27"/>
          <w:rtl/>
        </w:rPr>
        <w:t>معصوم لایغسّله الاّ معصوم مثله</w:t>
      </w:r>
      <w:r w:rsidRPr="0041060D">
        <w:rPr>
          <w:rStyle w:val="Char8"/>
          <w:rFonts w:hint="cs"/>
          <w:rtl/>
        </w:rPr>
        <w:t>»</w:t>
      </w:r>
      <w:r w:rsidRPr="0041060D">
        <w:rPr>
          <w:vertAlign w:val="superscript"/>
          <w:rtl/>
        </w:rPr>
        <w:footnoteReference w:id="288"/>
      </w:r>
      <w:r w:rsidR="0041060D">
        <w:rPr>
          <w:rFonts w:hint="cs"/>
          <w:rtl/>
        </w:rPr>
        <w:t xml:space="preserve">. </w:t>
      </w:r>
      <w:r w:rsidR="0041060D" w:rsidRPr="0041060D">
        <w:rPr>
          <w:rStyle w:val="Char8"/>
          <w:rFonts w:hint="cs"/>
          <w:rtl/>
        </w:rPr>
        <w:t>«</w:t>
      </w:r>
      <w:r w:rsidRPr="003265F4">
        <w:rPr>
          <w:rtl/>
        </w:rPr>
        <w:t>در روایات بسیار وارد شده که: معصوم را نباید جز معصوم غسل دهد</w:t>
      </w:r>
      <w:r w:rsidR="0041060D" w:rsidRPr="0041060D">
        <w:rPr>
          <w:rStyle w:val="Char8"/>
          <w:rFonts w:hint="cs"/>
          <w:rtl/>
        </w:rPr>
        <w:t>»</w:t>
      </w:r>
      <w:r w:rsidRPr="003265F4">
        <w:rPr>
          <w:rtl/>
        </w:rPr>
        <w:t>.</w:t>
      </w:r>
    </w:p>
    <w:p w:rsidR="003265F4" w:rsidRPr="003265F4" w:rsidRDefault="003265F4" w:rsidP="00CF291D">
      <w:pPr>
        <w:pStyle w:val="a8"/>
        <w:rPr>
          <w:rtl/>
        </w:rPr>
      </w:pPr>
      <w:r w:rsidRPr="003265F4">
        <w:rPr>
          <w:rtl/>
        </w:rPr>
        <w:t>طبق این چند قولی که گذشت، باید هر 11 امام را یک امام مانند خودش (یعنی معصوم</w:t>
      </w:r>
      <w:r w:rsidR="00BF09B6">
        <w:rPr>
          <w:rtl/>
        </w:rPr>
        <w:t>،</w:t>
      </w:r>
      <w:r w:rsidR="0041060D">
        <w:rPr>
          <w:rFonts w:hint="cs"/>
          <w:rtl/>
        </w:rPr>
        <w:t xml:space="preserve"> </w:t>
      </w:r>
      <w:r w:rsidRPr="003265F4">
        <w:rPr>
          <w:rtl/>
        </w:rPr>
        <w:t>طبق عقیده شیعه) غسل و کفن و بر او نماز بگزارد. اما!!!</w:t>
      </w:r>
      <w:r w:rsidR="0041060D">
        <w:rPr>
          <w:rFonts w:hint="cs"/>
          <w:rtl/>
        </w:rPr>
        <w:t>.</w:t>
      </w:r>
    </w:p>
    <w:p w:rsidR="003265F4" w:rsidRPr="003265F4" w:rsidRDefault="003265F4" w:rsidP="00CF291D">
      <w:pPr>
        <w:pStyle w:val="a8"/>
        <w:rPr>
          <w:rtl/>
        </w:rPr>
      </w:pPr>
      <w:r w:rsidRPr="003265F4">
        <w:rPr>
          <w:rtl/>
        </w:rPr>
        <w:t>مسعودی در مروج الذهب</w:t>
      </w:r>
      <w:r w:rsidR="00E97B68">
        <w:rPr>
          <w:rtl/>
        </w:rPr>
        <w:t xml:space="preserve"> می‌</w:t>
      </w:r>
      <w:r w:rsidRPr="003265F4">
        <w:rPr>
          <w:rtl/>
        </w:rPr>
        <w:t>نویسد:</w:t>
      </w:r>
      <w:r w:rsidRPr="003265F4">
        <w:rPr>
          <w:rStyle w:val="Char5"/>
          <w:rFonts w:hint="cs"/>
          <w:rtl/>
          <w:lang w:bidi="ar-SA"/>
        </w:rPr>
        <w:t xml:space="preserve"> </w:t>
      </w:r>
      <w:r w:rsidRPr="0041060D">
        <w:rPr>
          <w:rStyle w:val="Char8"/>
          <w:rtl/>
        </w:rPr>
        <w:t>«</w:t>
      </w:r>
      <w:r w:rsidRPr="00292E6B">
        <w:rPr>
          <w:rStyle w:val="Char1"/>
          <w:szCs w:val="27"/>
          <w:rtl/>
        </w:rPr>
        <w:t>قبض محمد بن علي بن موسى بن جعفر بن علي بن الحسين بن علي بن أبي طالب، وذلك لخمس خلون من في الحجة، ودفن ببغداد في الجانب الغربي بمقابر قريش مع جده موسى بن جعفر، وصَلّى عليه الواثق</w:t>
      </w:r>
      <w:r w:rsidRPr="0041060D">
        <w:rPr>
          <w:rStyle w:val="Char8"/>
          <w:rFonts w:hint="cs"/>
          <w:rtl/>
        </w:rPr>
        <w:t>»</w:t>
      </w:r>
      <w:r w:rsidR="0041060D">
        <w:rPr>
          <w:rFonts w:hint="cs"/>
          <w:rtl/>
        </w:rPr>
        <w:t>.</w:t>
      </w:r>
    </w:p>
    <w:p w:rsidR="003265F4" w:rsidRPr="003265F4" w:rsidRDefault="003265F4" w:rsidP="00CF291D">
      <w:pPr>
        <w:pStyle w:val="a8"/>
      </w:pPr>
      <w:r w:rsidRPr="003265F4">
        <w:rPr>
          <w:rtl/>
          <w:lang w:bidi="ar-SA"/>
        </w:rPr>
        <w:t>چنانکه دیدید: مسعودی</w:t>
      </w:r>
      <w:r w:rsidR="00E97B68">
        <w:rPr>
          <w:rtl/>
          <w:lang w:bidi="ar-SA"/>
        </w:rPr>
        <w:t xml:space="preserve"> می‌</w:t>
      </w:r>
      <w:r w:rsidR="00BF09B6">
        <w:rPr>
          <w:rtl/>
          <w:lang w:bidi="ar-SA"/>
        </w:rPr>
        <w:t>‌</w:t>
      </w:r>
      <w:r w:rsidRPr="003265F4">
        <w:rPr>
          <w:rtl/>
          <w:lang w:bidi="ar-SA"/>
        </w:rPr>
        <w:t>گوید:</w:t>
      </w:r>
      <w:r w:rsidRPr="003265F4">
        <w:rPr>
          <w:rFonts w:hint="cs"/>
          <w:rtl/>
          <w:lang w:bidi="ar-SA"/>
        </w:rPr>
        <w:t xml:space="preserve"> «</w:t>
      </w:r>
      <w:r w:rsidRPr="003265F4">
        <w:rPr>
          <w:rtl/>
          <w:lang w:bidi="ar-SA"/>
        </w:rPr>
        <w:t>واثق بر محمد بن عل</w:t>
      </w:r>
      <w:r w:rsidR="0041060D">
        <w:rPr>
          <w:rtl/>
          <w:lang w:bidi="ar-SA"/>
        </w:rPr>
        <w:t>ی بن موسی(امام جواد) نماز گزارد</w:t>
      </w:r>
      <w:r w:rsidRPr="003265F4">
        <w:rPr>
          <w:rFonts w:hint="cs"/>
          <w:rtl/>
          <w:lang w:bidi="ar-SA"/>
        </w:rPr>
        <w:t>»</w:t>
      </w:r>
      <w:r w:rsidR="0041060D">
        <w:rPr>
          <w:rFonts w:hint="cs"/>
          <w:rtl/>
          <w:lang w:bidi="ar-SA"/>
        </w:rPr>
        <w:t>.</w:t>
      </w:r>
      <w:r w:rsidRPr="003265F4">
        <w:rPr>
          <w:rtl/>
          <w:lang w:bidi="ar-SA"/>
        </w:rPr>
        <w:t xml:space="preserve"> اما مجلسی بر این قول ایراد گرفته و آن را مخالف تاریخ</w:t>
      </w:r>
      <w:r w:rsidR="00E97B68">
        <w:rPr>
          <w:rtl/>
          <w:lang w:bidi="ar-SA"/>
        </w:rPr>
        <w:t xml:space="preserve"> می‌</w:t>
      </w:r>
      <w:r w:rsidR="00BF09B6">
        <w:rPr>
          <w:rtl/>
          <w:lang w:bidi="ar-SA"/>
        </w:rPr>
        <w:t>‌</w:t>
      </w:r>
      <w:r w:rsidRPr="003265F4">
        <w:rPr>
          <w:rtl/>
          <w:lang w:bidi="ar-SA"/>
        </w:rPr>
        <w:t>داند و</w:t>
      </w:r>
      <w:r w:rsidR="00E97B68">
        <w:rPr>
          <w:rtl/>
          <w:lang w:bidi="ar-SA"/>
        </w:rPr>
        <w:t xml:space="preserve"> می‌</w:t>
      </w:r>
      <w:r w:rsidR="00BF09B6">
        <w:rPr>
          <w:rtl/>
          <w:lang w:bidi="ar-SA"/>
        </w:rPr>
        <w:t>‌</w:t>
      </w:r>
      <w:r w:rsidRPr="003265F4">
        <w:rPr>
          <w:rtl/>
          <w:lang w:bidi="ar-SA"/>
        </w:rPr>
        <w:t>گوید:</w:t>
      </w:r>
    </w:p>
    <w:p w:rsidR="003265F4" w:rsidRPr="003265F4" w:rsidRDefault="003265F4" w:rsidP="00CF291D">
      <w:pPr>
        <w:pStyle w:val="a8"/>
        <w:rPr>
          <w:rtl/>
        </w:rPr>
      </w:pPr>
      <w:r w:rsidRPr="0041060D">
        <w:rPr>
          <w:rStyle w:val="Char8"/>
          <w:rFonts w:hint="cs"/>
          <w:rtl/>
        </w:rPr>
        <w:t>«</w:t>
      </w:r>
      <w:r w:rsidRPr="00292E6B">
        <w:rPr>
          <w:rStyle w:val="Char1"/>
          <w:szCs w:val="27"/>
          <w:rtl/>
        </w:rPr>
        <w:t>کون شهادته</w:t>
      </w:r>
      <w:r w:rsidR="0041060D" w:rsidRPr="00292E6B">
        <w:rPr>
          <w:rStyle w:val="Char1"/>
          <w:rFonts w:hint="cs"/>
          <w:szCs w:val="27"/>
          <w:rtl/>
        </w:rPr>
        <w:t xml:space="preserve"> </w:t>
      </w:r>
      <w:r w:rsidR="0041060D" w:rsidRPr="00292E6B">
        <w:rPr>
          <w:rStyle w:val="Char1"/>
          <w:szCs w:val="27"/>
          <w:rtl/>
        </w:rPr>
        <w:sym w:font="AGA Arabesque" w:char="F075"/>
      </w:r>
      <w:r w:rsidRPr="00292E6B">
        <w:rPr>
          <w:rStyle w:val="Char1"/>
          <w:szCs w:val="27"/>
          <w:rtl/>
        </w:rPr>
        <w:t xml:space="preserve"> ف</w:t>
      </w:r>
      <w:r w:rsidR="0041060D" w:rsidRPr="00292E6B">
        <w:rPr>
          <w:rStyle w:val="Char1"/>
          <w:rFonts w:hint="cs"/>
          <w:szCs w:val="27"/>
          <w:rtl/>
        </w:rPr>
        <w:t>ي</w:t>
      </w:r>
      <w:r w:rsidRPr="00292E6B">
        <w:rPr>
          <w:rStyle w:val="Char1"/>
          <w:szCs w:val="27"/>
          <w:rtl/>
        </w:rPr>
        <w:t xml:space="preserve"> ایّام خلافة الواثق مخالف للتواریخ ال</w:t>
      </w:r>
      <w:r w:rsidR="0041060D" w:rsidRPr="00292E6B">
        <w:rPr>
          <w:rStyle w:val="Char1"/>
          <w:rFonts w:hint="cs"/>
          <w:szCs w:val="27"/>
          <w:rtl/>
        </w:rPr>
        <w:t>ـ</w:t>
      </w:r>
      <w:r w:rsidRPr="00292E6B">
        <w:rPr>
          <w:rStyle w:val="Char1"/>
          <w:szCs w:val="27"/>
          <w:rtl/>
        </w:rPr>
        <w:t>مشهورة</w:t>
      </w:r>
      <w:r w:rsidR="0041060D" w:rsidRPr="00292E6B">
        <w:rPr>
          <w:rStyle w:val="Char1"/>
          <w:rFonts w:hint="cs"/>
          <w:szCs w:val="27"/>
          <w:rtl/>
        </w:rPr>
        <w:t>،</w:t>
      </w:r>
      <w:r w:rsidRPr="00292E6B">
        <w:rPr>
          <w:rStyle w:val="Char1"/>
          <w:szCs w:val="27"/>
          <w:rtl/>
        </w:rPr>
        <w:t xml:space="preserve"> لأنّهم اتّفقوا علی أنّ الواثق بویع ف</w:t>
      </w:r>
      <w:r w:rsidR="0041060D" w:rsidRPr="00292E6B">
        <w:rPr>
          <w:rStyle w:val="Char1"/>
          <w:rFonts w:hint="cs"/>
          <w:szCs w:val="27"/>
          <w:rtl/>
        </w:rPr>
        <w:t>ي</w:t>
      </w:r>
      <w:r w:rsidR="0041060D" w:rsidRPr="00292E6B">
        <w:rPr>
          <w:rStyle w:val="Char1"/>
          <w:szCs w:val="27"/>
          <w:rtl/>
        </w:rPr>
        <w:t xml:space="preserve"> شهر ربیع الاول سنة سبع عشرین و</w:t>
      </w:r>
      <w:r w:rsidRPr="00292E6B">
        <w:rPr>
          <w:rStyle w:val="Char1"/>
          <w:szCs w:val="27"/>
          <w:rtl/>
        </w:rPr>
        <w:t>مأتین ولم یقل أحد ببقائه الی ذل</w:t>
      </w:r>
      <w:r w:rsidR="0041060D" w:rsidRPr="00292E6B">
        <w:rPr>
          <w:rStyle w:val="Char1"/>
          <w:rFonts w:hint="cs"/>
          <w:szCs w:val="27"/>
          <w:rtl/>
        </w:rPr>
        <w:t>ك</w:t>
      </w:r>
      <w:r w:rsidRPr="00292E6B">
        <w:rPr>
          <w:rStyle w:val="Char1"/>
          <w:szCs w:val="27"/>
          <w:rtl/>
        </w:rPr>
        <w:t xml:space="preserve"> الوقت, لکن ذکر هذا القول: ال</w:t>
      </w:r>
      <w:r w:rsidR="0041060D" w:rsidRPr="00292E6B">
        <w:rPr>
          <w:rStyle w:val="Char1"/>
          <w:rFonts w:hint="cs"/>
          <w:szCs w:val="27"/>
          <w:rtl/>
        </w:rPr>
        <w:t>ـ</w:t>
      </w:r>
      <w:r w:rsidRPr="00292E6B">
        <w:rPr>
          <w:rStyle w:val="Char1"/>
          <w:szCs w:val="27"/>
          <w:rtl/>
        </w:rPr>
        <w:t>مسعودی ف</w:t>
      </w:r>
      <w:r w:rsidR="0041060D" w:rsidRPr="00292E6B">
        <w:rPr>
          <w:rStyle w:val="Char1"/>
          <w:rFonts w:hint="cs"/>
          <w:szCs w:val="27"/>
          <w:rtl/>
        </w:rPr>
        <w:t>ي</w:t>
      </w:r>
      <w:r w:rsidRPr="00292E6B">
        <w:rPr>
          <w:rStyle w:val="Char1"/>
          <w:szCs w:val="27"/>
          <w:rtl/>
        </w:rPr>
        <w:t xml:space="preserve"> مروج الذهب حیث قال اولاً: ف</w:t>
      </w:r>
      <w:r w:rsidR="0041060D" w:rsidRPr="00292E6B">
        <w:rPr>
          <w:rStyle w:val="Char1"/>
          <w:rFonts w:hint="cs"/>
          <w:szCs w:val="27"/>
          <w:rtl/>
        </w:rPr>
        <w:t>ي</w:t>
      </w:r>
      <w:r w:rsidR="0041060D" w:rsidRPr="00292E6B">
        <w:rPr>
          <w:rStyle w:val="Char1"/>
          <w:szCs w:val="27"/>
          <w:rtl/>
        </w:rPr>
        <w:t xml:space="preserve"> سنة تسع عشرة و</w:t>
      </w:r>
      <w:r w:rsidRPr="00292E6B">
        <w:rPr>
          <w:rStyle w:val="Char1"/>
          <w:szCs w:val="27"/>
          <w:rtl/>
        </w:rPr>
        <w:t>مائتین</w:t>
      </w:r>
      <w:r w:rsidRPr="003265F4">
        <w:rPr>
          <w:rtl/>
          <w:lang w:bidi="ar-SA"/>
        </w:rPr>
        <w:t>:</w:t>
      </w:r>
    </w:p>
    <w:p w:rsidR="003265F4" w:rsidRPr="003265F4" w:rsidRDefault="003265F4" w:rsidP="00CF291D">
      <w:pPr>
        <w:pStyle w:val="a8"/>
        <w:rPr>
          <w:rtl/>
        </w:rPr>
      </w:pPr>
      <w:r w:rsidRPr="00292E6B">
        <w:rPr>
          <w:rStyle w:val="Char1"/>
          <w:szCs w:val="27"/>
          <w:rtl/>
        </w:rPr>
        <w:t>قبض محمد بن علی بن موسی</w:t>
      </w:r>
      <w:r w:rsidR="00E97B68">
        <w:rPr>
          <w:rFonts w:hint="cs"/>
          <w:rtl/>
        </w:rPr>
        <w:t xml:space="preserve"> </w:t>
      </w:r>
      <w:r w:rsidR="00E97B68">
        <w:sym w:font="AGA Arabesque" w:char="F075"/>
      </w:r>
      <w:r w:rsidRPr="00292E6B">
        <w:rPr>
          <w:rStyle w:val="Char1"/>
          <w:szCs w:val="27"/>
          <w:rtl/>
        </w:rPr>
        <w:t xml:space="preserve"> لخمس خلون من ذی الحجّة وصلّی علیه الواثق وهو ابن خمس و عشرین سنة</w:t>
      </w:r>
      <w:r w:rsidRPr="0041060D">
        <w:rPr>
          <w:rStyle w:val="Char8"/>
          <w:rFonts w:hint="cs"/>
          <w:rtl/>
        </w:rPr>
        <w:t>»</w:t>
      </w:r>
      <w:r w:rsidRPr="0041060D">
        <w:rPr>
          <w:vertAlign w:val="superscript"/>
          <w:rtl/>
          <w:lang w:bidi="ar-SA"/>
        </w:rPr>
        <w:footnoteReference w:id="289"/>
      </w:r>
      <w:r w:rsidR="0041060D">
        <w:rPr>
          <w:rStyle w:val="Char8"/>
          <w:rFonts w:hint="cs"/>
          <w:rtl/>
        </w:rPr>
        <w:t>.</w:t>
      </w:r>
    </w:p>
    <w:p w:rsidR="003265F4" w:rsidRPr="003265F4" w:rsidRDefault="003265F4" w:rsidP="00CF291D">
      <w:pPr>
        <w:pStyle w:val="a8"/>
        <w:rPr>
          <w:rtl/>
        </w:rPr>
      </w:pPr>
      <w:r w:rsidRPr="0041060D">
        <w:rPr>
          <w:rStyle w:val="Char8"/>
          <w:rFonts w:hint="cs"/>
          <w:rtl/>
        </w:rPr>
        <w:t>«</w:t>
      </w:r>
      <w:r w:rsidRPr="003265F4">
        <w:rPr>
          <w:rtl/>
          <w:lang w:bidi="ar-SA"/>
        </w:rPr>
        <w:t>وقوع شهادت حضرت جواد</w:t>
      </w:r>
      <w:r w:rsidR="00E97B68">
        <w:rPr>
          <w:rFonts w:hint="cs"/>
          <w:rtl/>
        </w:rPr>
        <w:t xml:space="preserve"> </w:t>
      </w:r>
      <w:r w:rsidR="00E97B68">
        <w:sym w:font="AGA Arabesque" w:char="F075"/>
      </w:r>
      <w:r w:rsidRPr="003265F4">
        <w:rPr>
          <w:rtl/>
          <w:lang w:bidi="ar-SA"/>
        </w:rPr>
        <w:t xml:space="preserve"> در دوران خلافت واثق, مخالف با تمام تاریخ</w:t>
      </w:r>
      <w:r w:rsidR="0041060D">
        <w:rPr>
          <w:rFonts w:hint="cs"/>
          <w:rtl/>
          <w:lang w:bidi="ar-SA"/>
        </w:rPr>
        <w:t>‌</w:t>
      </w:r>
      <w:r w:rsidRPr="003265F4">
        <w:rPr>
          <w:rtl/>
          <w:lang w:bidi="ar-SA"/>
        </w:rPr>
        <w:t>های مشهور است. زیرا مورخان همگی بر این عقیده</w:t>
      </w:r>
      <w:r w:rsidR="00E97B68">
        <w:rPr>
          <w:rtl/>
          <w:lang w:bidi="ar-SA"/>
        </w:rPr>
        <w:t>‌اند</w:t>
      </w:r>
      <w:r w:rsidRPr="003265F4">
        <w:rPr>
          <w:rtl/>
          <w:lang w:bidi="ar-SA"/>
        </w:rPr>
        <w:t xml:space="preserve"> که واثق در ربیع الاول سال217 هجر</w:t>
      </w:r>
      <w:r w:rsidR="0041060D">
        <w:rPr>
          <w:rtl/>
          <w:lang w:bidi="ar-SA"/>
        </w:rPr>
        <w:t>ی قمری به کرسی خلافت نشست و هیچ</w:t>
      </w:r>
      <w:r w:rsidR="0041060D">
        <w:rPr>
          <w:rFonts w:hint="cs"/>
          <w:rtl/>
          <w:lang w:bidi="ar-SA"/>
        </w:rPr>
        <w:t>‌</w:t>
      </w:r>
      <w:r w:rsidRPr="003265F4">
        <w:rPr>
          <w:rtl/>
          <w:lang w:bidi="ar-SA"/>
        </w:rPr>
        <w:t>یک از آنان ننوشته</w:t>
      </w:r>
      <w:r w:rsidR="00E97B68">
        <w:rPr>
          <w:rtl/>
          <w:lang w:bidi="ar-SA"/>
        </w:rPr>
        <w:t>‌اند</w:t>
      </w:r>
      <w:r w:rsidRPr="003265F4">
        <w:rPr>
          <w:rtl/>
          <w:lang w:bidi="ar-SA"/>
        </w:rPr>
        <w:t xml:space="preserve"> که امام جواد</w:t>
      </w:r>
      <w:r w:rsidR="00E97B68">
        <w:rPr>
          <w:rFonts w:hint="cs"/>
          <w:rtl/>
        </w:rPr>
        <w:t xml:space="preserve"> </w:t>
      </w:r>
      <w:r w:rsidR="00E97B68">
        <w:sym w:font="AGA Arabesque" w:char="F075"/>
      </w:r>
      <w:r w:rsidRPr="003265F4">
        <w:rPr>
          <w:rtl/>
          <w:lang w:bidi="ar-SA"/>
        </w:rPr>
        <w:t xml:space="preserve"> تا این زمان زنده بوده است....</w:t>
      </w:r>
      <w:r w:rsidR="0041060D" w:rsidRPr="0041060D">
        <w:rPr>
          <w:rStyle w:val="Char8"/>
          <w:rFonts w:hint="cs"/>
          <w:rtl/>
        </w:rPr>
        <w:t>»</w:t>
      </w:r>
      <w:r w:rsidR="0041060D">
        <w:rPr>
          <w:rFonts w:hint="cs"/>
          <w:rtl/>
          <w:lang w:bidi="ar-SA"/>
        </w:rPr>
        <w:t>.</w:t>
      </w:r>
    </w:p>
    <w:p w:rsidR="003265F4" w:rsidRPr="003265F4" w:rsidRDefault="003265F4" w:rsidP="00CF291D">
      <w:pPr>
        <w:pStyle w:val="a8"/>
        <w:rPr>
          <w:rtl/>
        </w:rPr>
      </w:pPr>
      <w:r w:rsidRPr="003265F4">
        <w:rPr>
          <w:rtl/>
          <w:lang w:bidi="ar-SA"/>
        </w:rPr>
        <w:t>در مورد حسن بن علی ابن ابیطالب نیز نقل است که سعید بن عاص بر او نماز گزارد:</w:t>
      </w:r>
      <w:r w:rsidRPr="003265F4">
        <w:rPr>
          <w:rFonts w:hint="cs"/>
          <w:rtl/>
          <w:lang w:bidi="ar-SA"/>
        </w:rPr>
        <w:t xml:space="preserve"> </w:t>
      </w:r>
      <w:r w:rsidRPr="0041060D">
        <w:rPr>
          <w:rStyle w:val="Char8"/>
          <w:rtl/>
        </w:rPr>
        <w:t>«</w:t>
      </w:r>
      <w:r w:rsidR="0041060D" w:rsidRPr="00292E6B">
        <w:rPr>
          <w:rStyle w:val="Char1"/>
          <w:szCs w:val="27"/>
          <w:rtl/>
        </w:rPr>
        <w:t>وقال معروف بن خربوذ و</w:t>
      </w:r>
      <w:r w:rsidRPr="00292E6B">
        <w:rPr>
          <w:rStyle w:val="Char1"/>
          <w:szCs w:val="27"/>
          <w:rtl/>
        </w:rPr>
        <w:t>غير واحد</w:t>
      </w:r>
      <w:r w:rsidR="00BF09B6" w:rsidRPr="00292E6B">
        <w:rPr>
          <w:rStyle w:val="Char1"/>
          <w:szCs w:val="27"/>
          <w:rtl/>
        </w:rPr>
        <w:t>،</w:t>
      </w:r>
      <w:r w:rsidRPr="00292E6B">
        <w:rPr>
          <w:rStyle w:val="Char1"/>
          <w:szCs w:val="27"/>
          <w:rtl/>
        </w:rPr>
        <w:t xml:space="preserve"> عن أبى جعفر محمد بن على</w:t>
      </w:r>
      <w:r w:rsidR="00E97B68" w:rsidRPr="00292E6B">
        <w:rPr>
          <w:rStyle w:val="Char1"/>
          <w:szCs w:val="27"/>
          <w:rtl/>
        </w:rPr>
        <w:t>:</w:t>
      </w:r>
      <w:r w:rsidR="0041060D" w:rsidRPr="00292E6B">
        <w:rPr>
          <w:rStyle w:val="Char1"/>
          <w:szCs w:val="27"/>
          <w:rtl/>
        </w:rPr>
        <w:t xml:space="preserve"> مات الحسن بن على وهو ابن سبع و</w:t>
      </w:r>
      <w:r w:rsidRPr="00292E6B">
        <w:rPr>
          <w:rStyle w:val="Char1"/>
          <w:szCs w:val="27"/>
          <w:rtl/>
        </w:rPr>
        <w:t>أربعين سنة . زاد بعضهم</w:t>
      </w:r>
      <w:r w:rsidR="00E97B68" w:rsidRPr="00292E6B">
        <w:rPr>
          <w:rStyle w:val="Char1"/>
          <w:szCs w:val="27"/>
          <w:rtl/>
        </w:rPr>
        <w:t>:</w:t>
      </w:r>
      <w:r w:rsidR="0041060D" w:rsidRPr="00292E6B">
        <w:rPr>
          <w:rStyle w:val="Char1"/>
          <w:szCs w:val="27"/>
          <w:rtl/>
        </w:rPr>
        <w:t xml:space="preserve"> و</w:t>
      </w:r>
      <w:r w:rsidRPr="00292E6B">
        <w:rPr>
          <w:rStyle w:val="Char1"/>
          <w:szCs w:val="27"/>
          <w:rtl/>
        </w:rPr>
        <w:t>صلى عليه سعيد بن العاص</w:t>
      </w:r>
      <w:r w:rsidR="00BF09B6" w:rsidRPr="00292E6B">
        <w:rPr>
          <w:rStyle w:val="Char1"/>
          <w:szCs w:val="27"/>
          <w:rtl/>
        </w:rPr>
        <w:t>،</w:t>
      </w:r>
      <w:r w:rsidR="0041060D" w:rsidRPr="00292E6B">
        <w:rPr>
          <w:rStyle w:val="Char1"/>
          <w:szCs w:val="27"/>
          <w:rtl/>
        </w:rPr>
        <w:t xml:space="preserve"> و</w:t>
      </w:r>
      <w:r w:rsidRPr="00292E6B">
        <w:rPr>
          <w:rStyle w:val="Char1"/>
          <w:szCs w:val="27"/>
          <w:rtl/>
        </w:rPr>
        <w:t>هو أمير ال</w:t>
      </w:r>
      <w:r w:rsidR="0041060D" w:rsidRPr="00292E6B">
        <w:rPr>
          <w:rStyle w:val="Char1"/>
          <w:rFonts w:hint="cs"/>
          <w:szCs w:val="27"/>
          <w:rtl/>
        </w:rPr>
        <w:t>ـ</w:t>
      </w:r>
      <w:r w:rsidRPr="00292E6B">
        <w:rPr>
          <w:rStyle w:val="Char1"/>
          <w:szCs w:val="27"/>
          <w:rtl/>
        </w:rPr>
        <w:t>مدينة</w:t>
      </w:r>
      <w:r w:rsidR="0041060D" w:rsidRPr="0041060D">
        <w:rPr>
          <w:rStyle w:val="Char8"/>
          <w:rFonts w:hint="cs"/>
          <w:rtl/>
        </w:rPr>
        <w:t>»</w:t>
      </w:r>
      <w:r w:rsidRPr="0041060D">
        <w:rPr>
          <w:vertAlign w:val="superscript"/>
          <w:rtl/>
        </w:rPr>
        <w:footnoteReference w:id="290"/>
      </w:r>
      <w:r w:rsidR="0041060D">
        <w:rPr>
          <w:rFonts w:hint="cs"/>
          <w:rtl/>
        </w:rPr>
        <w:t>.</w:t>
      </w:r>
    </w:p>
    <w:p w:rsidR="003265F4" w:rsidRPr="003265F4" w:rsidRDefault="003265F4" w:rsidP="00CF291D">
      <w:pPr>
        <w:pStyle w:val="a8"/>
        <w:rPr>
          <w:rtl/>
        </w:rPr>
      </w:pPr>
      <w:r w:rsidRPr="003265F4">
        <w:rPr>
          <w:rtl/>
        </w:rPr>
        <w:t>در مورد امام رضا</w:t>
      </w:r>
      <w:r w:rsidR="00E97B68">
        <w:rPr>
          <w:rFonts w:hint="cs"/>
          <w:rtl/>
        </w:rPr>
        <w:t xml:space="preserve"> </w:t>
      </w:r>
      <w:r w:rsidR="00E97B68">
        <w:sym w:font="AGA Arabesque" w:char="F075"/>
      </w:r>
      <w:r w:rsidRPr="003265F4">
        <w:rPr>
          <w:rtl/>
        </w:rPr>
        <w:t xml:space="preserve"> سخنان جالب و کمی خنده دار گفته</w:t>
      </w:r>
      <w:r w:rsidR="00E97B68">
        <w:rPr>
          <w:rtl/>
        </w:rPr>
        <w:t>‌اند</w:t>
      </w:r>
      <w:r w:rsidRPr="003265F4">
        <w:rPr>
          <w:rtl/>
        </w:rPr>
        <w:t>:</w:t>
      </w:r>
    </w:p>
    <w:p w:rsidR="003265F4" w:rsidRPr="003265F4" w:rsidRDefault="003265F4" w:rsidP="00CF291D">
      <w:pPr>
        <w:pStyle w:val="a8"/>
        <w:rPr>
          <w:rtl/>
        </w:rPr>
      </w:pPr>
      <w:r w:rsidRPr="003265F4">
        <w:rPr>
          <w:rtl/>
        </w:rPr>
        <w:t>طبق تاریخ و روایات بر پیکر حضرت امام کاظم</w:t>
      </w:r>
      <w:r w:rsidR="0041060D">
        <w:rPr>
          <w:rFonts w:hint="cs"/>
          <w:rtl/>
        </w:rPr>
        <w:t xml:space="preserve"> </w:t>
      </w:r>
      <w:r w:rsidR="00E97B68">
        <w:rPr>
          <w:rFonts w:hint="cs"/>
          <w:rtl/>
        </w:rPr>
        <w:t xml:space="preserve"> </w:t>
      </w:r>
      <w:r w:rsidR="00E97B68">
        <w:sym w:font="AGA Arabesque" w:char="F075"/>
      </w:r>
      <w:r w:rsidRPr="003265F4">
        <w:rPr>
          <w:rtl/>
        </w:rPr>
        <w:t xml:space="preserve"> سندی شهاک</w:t>
      </w:r>
      <w:r w:rsidR="0041060D">
        <w:rPr>
          <w:rtl/>
        </w:rPr>
        <w:t xml:space="preserve"> نماز گزارد ولی این بر اهل تشیع</w:t>
      </w:r>
      <w:r w:rsidR="0041060D">
        <w:rPr>
          <w:rFonts w:hint="cs"/>
          <w:rtl/>
        </w:rPr>
        <w:t>‌</w:t>
      </w:r>
      <w:r w:rsidRPr="003265F4">
        <w:rPr>
          <w:rtl/>
        </w:rPr>
        <w:t>گران آمده و به رد این موضوع پرداخته و روایتی اینچنین خیالی را جعل کرده</w:t>
      </w:r>
      <w:r w:rsidR="00E97B68">
        <w:rPr>
          <w:rtl/>
        </w:rPr>
        <w:t>‌اند</w:t>
      </w:r>
      <w:r w:rsidRPr="003265F4">
        <w:rPr>
          <w:rtl/>
        </w:rPr>
        <w:t>:</w:t>
      </w:r>
    </w:p>
    <w:p w:rsidR="003265F4" w:rsidRPr="003265F4" w:rsidRDefault="003265F4" w:rsidP="00CF291D">
      <w:pPr>
        <w:pStyle w:val="a8"/>
      </w:pPr>
      <w:r w:rsidRPr="003265F4">
        <w:rPr>
          <w:rtl/>
        </w:rPr>
        <w:t>شیخ صدوق در عیون، نقل کرده که:</w:t>
      </w:r>
      <w:r w:rsidRPr="003265F4">
        <w:rPr>
          <w:rFonts w:hint="cs"/>
          <w:rtl/>
        </w:rPr>
        <w:t xml:space="preserve"> «</w:t>
      </w:r>
      <w:r w:rsidRPr="003265F4">
        <w:rPr>
          <w:rtl/>
        </w:rPr>
        <w:t>امام کاظم</w:t>
      </w:r>
      <w:r w:rsidR="00E97B68">
        <w:rPr>
          <w:rFonts w:hint="cs"/>
          <w:rtl/>
        </w:rPr>
        <w:t xml:space="preserve"> </w:t>
      </w:r>
      <w:r w:rsidR="00E97B68">
        <w:sym w:font="AGA Arabesque" w:char="F075"/>
      </w:r>
      <w:r w:rsidRPr="003265F4">
        <w:rPr>
          <w:rtl/>
        </w:rPr>
        <w:t xml:space="preserve"> سه روز قبل از وفاتش به مسیّب فرمود: من عزم سفر به مدینه جدّم رسول اکرم </w:t>
      </w:r>
      <w:r w:rsidR="00E97B68">
        <w:sym w:font="AGA Arabesque" w:char="F072"/>
      </w:r>
      <w:r w:rsidRPr="003265F4">
        <w:rPr>
          <w:rtl/>
        </w:rPr>
        <w:t xml:space="preserve"> دارم تا وصیّت</w:t>
      </w:r>
      <w:r w:rsidR="0041060D">
        <w:rPr>
          <w:rFonts w:hint="cs"/>
          <w:rtl/>
        </w:rPr>
        <w:t>‌</w:t>
      </w:r>
      <w:r w:rsidRPr="003265F4">
        <w:rPr>
          <w:rtl/>
        </w:rPr>
        <w:t>های لازم را به فرزندم علی بنمایم.</w:t>
      </w:r>
    </w:p>
    <w:p w:rsidR="003265F4" w:rsidRPr="003265F4" w:rsidRDefault="003265F4" w:rsidP="00CF291D">
      <w:pPr>
        <w:pStyle w:val="a8"/>
      </w:pPr>
      <w:r w:rsidRPr="003265F4">
        <w:rPr>
          <w:rtl/>
        </w:rPr>
        <w:t>مسیّب</w:t>
      </w:r>
      <w:r w:rsidR="00E97B68">
        <w:rPr>
          <w:rtl/>
        </w:rPr>
        <w:t xml:space="preserve"> می‌</w:t>
      </w:r>
      <w:r w:rsidR="00BF09B6">
        <w:rPr>
          <w:rtl/>
        </w:rPr>
        <w:t>‌</w:t>
      </w:r>
      <w:r w:rsidRPr="003265F4">
        <w:rPr>
          <w:rtl/>
        </w:rPr>
        <w:t>گوید: تمام درها بسته است و مأمورین زندان، مراقب هستند.</w:t>
      </w:r>
    </w:p>
    <w:p w:rsidR="003265F4" w:rsidRPr="003265F4" w:rsidRDefault="003265F4" w:rsidP="00CF291D">
      <w:pPr>
        <w:pStyle w:val="a8"/>
      </w:pPr>
      <w:r w:rsidRPr="003265F4">
        <w:rPr>
          <w:rtl/>
        </w:rPr>
        <w:t>حضرت</w:t>
      </w:r>
      <w:r w:rsidR="00E97B68">
        <w:rPr>
          <w:rtl/>
        </w:rPr>
        <w:t xml:space="preserve"> می‌</w:t>
      </w:r>
      <w:r w:rsidR="00BF09B6">
        <w:rPr>
          <w:rtl/>
        </w:rPr>
        <w:t>‌</w:t>
      </w:r>
      <w:r w:rsidRPr="003265F4">
        <w:rPr>
          <w:rtl/>
        </w:rPr>
        <w:t>فرماید: ای مسیّب! گویا یقین تو درباره خدا و ما اهل بیت ضعیف است. من همان نام بزرگ خداوند را که آصف بن برخیا خواند و تاج و تخت بلقیس را در کمتر از یک چشم به هم زدن، نزد سلیمان آورد،</w:t>
      </w:r>
      <w:r w:rsidR="00E97B68">
        <w:rPr>
          <w:rtl/>
        </w:rPr>
        <w:t xml:space="preserve"> می‌</w:t>
      </w:r>
      <w:r w:rsidR="00BF09B6">
        <w:rPr>
          <w:rtl/>
        </w:rPr>
        <w:t>‌</w:t>
      </w:r>
      <w:r w:rsidRPr="003265F4">
        <w:rPr>
          <w:rtl/>
        </w:rPr>
        <w:t>خوانم و در مدینه به دیدار فرزندم</w:t>
      </w:r>
      <w:r w:rsidR="00E97B68">
        <w:rPr>
          <w:rtl/>
        </w:rPr>
        <w:t xml:space="preserve"> می‌</w:t>
      </w:r>
      <w:r w:rsidR="00BF09B6">
        <w:rPr>
          <w:rtl/>
        </w:rPr>
        <w:t>‌</w:t>
      </w:r>
      <w:r w:rsidRPr="003265F4">
        <w:rPr>
          <w:rtl/>
        </w:rPr>
        <w:t>روم.</w:t>
      </w:r>
    </w:p>
    <w:p w:rsidR="003265F4" w:rsidRPr="003265F4" w:rsidRDefault="003265F4" w:rsidP="00CF291D">
      <w:pPr>
        <w:pStyle w:val="a8"/>
      </w:pPr>
      <w:r w:rsidRPr="003265F4">
        <w:rPr>
          <w:rtl/>
        </w:rPr>
        <w:t>مسیّب گوید: دیدم که حضرت بعد از خواندن دعایی, در جایگاه خویش نیست و پس از مدّتی حضرت برگشت و با دست خود,زنجیر را به پای خویش بست و خدا را سپاس به بجای آوردم که بدین وسیله ایمان مرا نسبت به اهل بیت عصمت و طهارت فزونی بخشید.مسیّب</w:t>
      </w:r>
      <w:r w:rsidR="00E97B68">
        <w:rPr>
          <w:rtl/>
        </w:rPr>
        <w:t xml:space="preserve"> می‌</w:t>
      </w:r>
      <w:r w:rsidR="00BF09B6">
        <w:rPr>
          <w:rtl/>
        </w:rPr>
        <w:t>‌</w:t>
      </w:r>
      <w:r w:rsidRPr="003265F4">
        <w:rPr>
          <w:rtl/>
        </w:rPr>
        <w:t>گوید حضرت کاظم</w:t>
      </w:r>
      <w:r w:rsidR="00E97B68">
        <w:rPr>
          <w:rFonts w:hint="cs"/>
          <w:rtl/>
        </w:rPr>
        <w:t xml:space="preserve"> </w:t>
      </w:r>
      <w:r w:rsidR="00E97B68">
        <w:sym w:font="AGA Arabesque" w:char="F075"/>
      </w:r>
      <w:r w:rsidRPr="003265F4">
        <w:rPr>
          <w:rtl/>
        </w:rPr>
        <w:t xml:space="preserve"> در شب شهادتش به من فرمود: </w:t>
      </w:r>
      <w:r w:rsidR="0041060D" w:rsidRPr="0041060D">
        <w:rPr>
          <w:rStyle w:val="Char8"/>
          <w:rFonts w:hint="cs"/>
          <w:rtl/>
        </w:rPr>
        <w:t>«</w:t>
      </w:r>
      <w:r w:rsidRPr="00292E6B">
        <w:rPr>
          <w:rStyle w:val="Char1"/>
          <w:szCs w:val="27"/>
          <w:rtl/>
        </w:rPr>
        <w:t>یا مسیّب! إنّ هذا الرجس، السندی بن شاه</w:t>
      </w:r>
      <w:r w:rsidR="0041060D" w:rsidRPr="00292E6B">
        <w:rPr>
          <w:rStyle w:val="Char1"/>
          <w:rFonts w:hint="cs"/>
          <w:szCs w:val="27"/>
          <w:rtl/>
        </w:rPr>
        <w:t>ك</w:t>
      </w:r>
      <w:r w:rsidRPr="00292E6B">
        <w:rPr>
          <w:rStyle w:val="Char1"/>
          <w:szCs w:val="27"/>
          <w:rtl/>
        </w:rPr>
        <w:t>، سیزعم أنّه یتولّی غسلی ودفنی، هیهات! هیهات! أن یکون ذلک أبداً</w:t>
      </w:r>
      <w:r w:rsidRPr="003265F4">
        <w:rPr>
          <w:rtl/>
        </w:rPr>
        <w:t>.</w:t>
      </w:r>
      <w:r w:rsidR="0041060D" w:rsidRPr="0041060D">
        <w:rPr>
          <w:rStyle w:val="Char8"/>
          <w:rFonts w:hint="cs"/>
          <w:rtl/>
        </w:rPr>
        <w:t>»</w:t>
      </w:r>
      <w:r w:rsidRPr="003265F4">
        <w:rPr>
          <w:rFonts w:hint="cs"/>
          <w:rtl/>
        </w:rPr>
        <w:t xml:space="preserve"> </w:t>
      </w:r>
      <w:r w:rsidR="0041060D" w:rsidRPr="0041060D">
        <w:rPr>
          <w:rStyle w:val="Char8"/>
          <w:rFonts w:hint="cs"/>
          <w:rtl/>
        </w:rPr>
        <w:t>«</w:t>
      </w:r>
      <w:r w:rsidRPr="003265F4">
        <w:rPr>
          <w:rtl/>
        </w:rPr>
        <w:t>ای مسیّب! سندی بن شاهک این مرد پلید، چنین</w:t>
      </w:r>
      <w:r w:rsidR="00E97B68">
        <w:rPr>
          <w:rtl/>
        </w:rPr>
        <w:t xml:space="preserve"> می‌</w:t>
      </w:r>
      <w:r w:rsidR="00BF09B6">
        <w:rPr>
          <w:rtl/>
        </w:rPr>
        <w:t>‌</w:t>
      </w:r>
      <w:r w:rsidRPr="003265F4">
        <w:rPr>
          <w:rtl/>
        </w:rPr>
        <w:t>پندارد</w:t>
      </w:r>
      <w:r w:rsidR="0041060D">
        <w:rPr>
          <w:rtl/>
        </w:rPr>
        <w:t xml:space="preserve"> که مراسم غسل و دفن مرا او عهده</w:t>
      </w:r>
      <w:r w:rsidR="0041060D">
        <w:rPr>
          <w:rFonts w:hint="cs"/>
          <w:rtl/>
        </w:rPr>
        <w:t>‌</w:t>
      </w:r>
      <w:r w:rsidRPr="003265F4">
        <w:rPr>
          <w:rtl/>
        </w:rPr>
        <w:t>دار خواهد بود، هرگز این چنین نخواهد شد</w:t>
      </w:r>
      <w:r w:rsidR="0041060D" w:rsidRPr="0041060D">
        <w:rPr>
          <w:rStyle w:val="Char8"/>
          <w:rFonts w:hint="cs"/>
          <w:rtl/>
        </w:rPr>
        <w:t>»</w:t>
      </w:r>
      <w:r w:rsidRPr="003265F4">
        <w:rPr>
          <w:rtl/>
        </w:rPr>
        <w:t>.</w:t>
      </w:r>
      <w:r w:rsidRPr="003265F4">
        <w:rPr>
          <w:rFonts w:hint="cs"/>
          <w:rtl/>
        </w:rPr>
        <w:t xml:space="preserve"> </w:t>
      </w:r>
    </w:p>
    <w:p w:rsidR="003265F4" w:rsidRPr="003265F4" w:rsidRDefault="003265F4" w:rsidP="00CF291D">
      <w:pPr>
        <w:pStyle w:val="a8"/>
      </w:pPr>
      <w:r w:rsidRPr="003265F4">
        <w:rPr>
          <w:rtl/>
        </w:rPr>
        <w:t>مسیّب</w:t>
      </w:r>
      <w:r w:rsidR="00E97B68">
        <w:rPr>
          <w:rtl/>
        </w:rPr>
        <w:t xml:space="preserve"> می‌</w:t>
      </w:r>
      <w:r w:rsidR="00BF09B6">
        <w:rPr>
          <w:rtl/>
        </w:rPr>
        <w:t>‌</w:t>
      </w:r>
      <w:r w:rsidRPr="003265F4">
        <w:rPr>
          <w:rtl/>
        </w:rPr>
        <w:t>گوید: یک لحظه شخصی را دیدم که شبیه ترین افراد به حضرت کاظم</w:t>
      </w:r>
      <w:r w:rsidR="00E97B68">
        <w:rPr>
          <w:rFonts w:hint="cs"/>
          <w:rtl/>
        </w:rPr>
        <w:t xml:space="preserve"> </w:t>
      </w:r>
      <w:r w:rsidR="00E97B68">
        <w:sym w:font="AGA Arabesque" w:char="F075"/>
      </w:r>
      <w:r w:rsidRPr="003265F4">
        <w:rPr>
          <w:rtl/>
        </w:rPr>
        <w:t xml:space="preserve"> در کنار حضرت نشسته و به ذهنم رسید که او حضرت رضا</w:t>
      </w:r>
      <w:r w:rsidR="00E97B68">
        <w:rPr>
          <w:rFonts w:hint="cs"/>
          <w:rtl/>
        </w:rPr>
        <w:t xml:space="preserve"> </w:t>
      </w:r>
      <w:r w:rsidR="00E97B68">
        <w:sym w:font="AGA Arabesque" w:char="F075"/>
      </w:r>
      <w:r w:rsidRPr="003265F4">
        <w:rPr>
          <w:rtl/>
        </w:rPr>
        <w:t xml:space="preserve"> است.</w:t>
      </w:r>
    </w:p>
    <w:p w:rsidR="003265F4" w:rsidRPr="003265F4" w:rsidRDefault="003265F4" w:rsidP="00CF291D">
      <w:pPr>
        <w:pStyle w:val="a8"/>
      </w:pPr>
      <w:r w:rsidRPr="003265F4">
        <w:rPr>
          <w:rtl/>
        </w:rPr>
        <w:t>به خدا سوگند! تمام مراسم غسل و دفن حضرت را فرزند گرامش انجام داد و دست سندی بن شاهک و مأمون به بدن مقدس حضرت نرسید، گرچه چنین</w:t>
      </w:r>
      <w:r w:rsidR="00E97B68">
        <w:rPr>
          <w:rtl/>
        </w:rPr>
        <w:t xml:space="preserve"> می‌</w:t>
      </w:r>
      <w:r w:rsidR="00BF09B6">
        <w:rPr>
          <w:rtl/>
        </w:rPr>
        <w:t>‌</w:t>
      </w:r>
      <w:r w:rsidRPr="003265F4">
        <w:rPr>
          <w:rtl/>
        </w:rPr>
        <w:t>پنداشتند</w:t>
      </w:r>
      <w:r w:rsidR="0041060D">
        <w:rPr>
          <w:rFonts w:hint="cs"/>
          <w:rtl/>
        </w:rPr>
        <w:t>»</w:t>
      </w:r>
      <w:r w:rsidRPr="0041060D">
        <w:rPr>
          <w:vertAlign w:val="superscript"/>
          <w:rtl/>
        </w:rPr>
        <w:footnoteReference w:id="291"/>
      </w:r>
      <w:r w:rsidR="0041060D">
        <w:rPr>
          <w:rFonts w:hint="cs"/>
          <w:rtl/>
        </w:rPr>
        <w:t>.</w:t>
      </w:r>
    </w:p>
    <w:p w:rsidR="003265F4" w:rsidRPr="003265F4" w:rsidRDefault="003265F4" w:rsidP="00CF291D">
      <w:pPr>
        <w:pStyle w:val="a8"/>
      </w:pPr>
      <w:r w:rsidRPr="003265F4">
        <w:rPr>
          <w:rtl/>
        </w:rPr>
        <w:t>همانطور که دیدید، در مورد این بزرگان نیز تناقضاتی وجود دارد، ولی هیچ آدم عاقلی این اختلافات را دلیل بر عدم موجود بودن آن بزرگواران نمیگیرد(</w:t>
      </w:r>
      <w:r w:rsidR="0041060D">
        <w:rPr>
          <w:rtl/>
        </w:rPr>
        <w:t>البته به جز قزوینی و دار و دسته</w:t>
      </w:r>
      <w:r w:rsidR="0041060D">
        <w:rPr>
          <w:rFonts w:hint="cs"/>
          <w:rtl/>
        </w:rPr>
        <w:t>‌</w:t>
      </w:r>
      <w:r w:rsidRPr="003265F4">
        <w:rPr>
          <w:rtl/>
        </w:rPr>
        <w:t>اش)</w:t>
      </w:r>
      <w:r w:rsidR="0041060D">
        <w:rPr>
          <w:rFonts w:hint="cs"/>
          <w:rtl/>
        </w:rPr>
        <w:t>.</w:t>
      </w:r>
    </w:p>
    <w:p w:rsidR="003265F4" w:rsidRPr="003265F4" w:rsidRDefault="003265F4" w:rsidP="00CF291D">
      <w:pPr>
        <w:pStyle w:val="a8"/>
        <w:rPr>
          <w:rtl/>
        </w:rPr>
      </w:pPr>
      <w:r w:rsidRPr="003265F4">
        <w:rPr>
          <w:rtl/>
        </w:rPr>
        <w:t>و اینکه چه کسی امام را مقدم کرده باشد نیز مهم نیست همانطور که در نزد شیعه گذشتن امام رضا از نگهبانان زندان و حضور داشتن در مراسم غسل پدرشان(ع) بدون اینکه کسی به جز مسیب او را ببیند، و همینطور پیمودن راه بین مدینه و بغداد در یک شب!! مهم نیست . تا آنجا که علمای! اهل تشیع</w:t>
      </w:r>
      <w:r w:rsidR="00E97B68">
        <w:rPr>
          <w:rtl/>
        </w:rPr>
        <w:t xml:space="preserve"> می‌</w:t>
      </w:r>
      <w:r w:rsidRPr="003265F4">
        <w:rPr>
          <w:rtl/>
        </w:rPr>
        <w:t>نویسند:</w:t>
      </w:r>
    </w:p>
    <w:p w:rsidR="003265F4" w:rsidRPr="003265F4" w:rsidRDefault="003265F4" w:rsidP="00CF291D">
      <w:pPr>
        <w:pStyle w:val="a8"/>
        <w:rPr>
          <w:rtl/>
        </w:rPr>
      </w:pPr>
      <w:r w:rsidRPr="003265F4">
        <w:rPr>
          <w:rtl/>
        </w:rPr>
        <w:t>سید شبٌر:</w:t>
      </w:r>
      <w:r w:rsidR="0041060D">
        <w:rPr>
          <w:rFonts w:hint="cs"/>
          <w:rtl/>
        </w:rPr>
        <w:t xml:space="preserve"> </w:t>
      </w:r>
      <w:r w:rsidRPr="003265F4">
        <w:rPr>
          <w:rFonts w:hint="cs"/>
          <w:rtl/>
        </w:rPr>
        <w:t>«</w:t>
      </w:r>
      <w:r w:rsidRPr="003265F4">
        <w:rPr>
          <w:rtl/>
        </w:rPr>
        <w:t>پیمودن امام</w:t>
      </w:r>
      <w:r w:rsidR="00E97B68">
        <w:rPr>
          <w:rFonts w:hint="cs"/>
          <w:rtl/>
        </w:rPr>
        <w:t xml:space="preserve"> </w:t>
      </w:r>
      <w:r w:rsidR="00E97B68">
        <w:sym w:font="AGA Arabesque" w:char="F075"/>
      </w:r>
      <w:r w:rsidRPr="003265F4">
        <w:rPr>
          <w:rtl/>
        </w:rPr>
        <w:t xml:space="preserve"> مسیر میان مدینه و طوس و یا مدینه و بغداد و حضور یافتن برای انجام مراسم غسل و کفن و دفن پیکر پاک پدر بزرگوار خویش یک امر ممکن بوده و انکار آن</w:t>
      </w:r>
      <w:r w:rsidR="00E97B68">
        <w:rPr>
          <w:rtl/>
        </w:rPr>
        <w:t xml:space="preserve"> بی‌</w:t>
      </w:r>
      <w:r w:rsidRPr="003265F4">
        <w:rPr>
          <w:rtl/>
        </w:rPr>
        <w:t>پایه و کوته نظری است و با توجه به معجزات و کرامات قطعی که از آنان صورت گرفته، نپذی</w:t>
      </w:r>
      <w:r w:rsidR="0041060D">
        <w:rPr>
          <w:rtl/>
        </w:rPr>
        <w:t xml:space="preserve">رفتن این امر، دور از حقیقت است </w:t>
      </w:r>
      <w:r w:rsidRPr="003265F4">
        <w:rPr>
          <w:rFonts w:hint="cs"/>
          <w:rtl/>
        </w:rPr>
        <w:t>»</w:t>
      </w:r>
      <w:r w:rsidRPr="003265F4">
        <w:rPr>
          <w:rtl/>
        </w:rPr>
        <w:t>!!!!</w:t>
      </w:r>
      <w:r w:rsidR="0041060D" w:rsidRPr="0041060D">
        <w:rPr>
          <w:vertAlign w:val="superscript"/>
          <w:rtl/>
        </w:rPr>
        <w:footnoteReference w:id="292"/>
      </w:r>
      <w:r w:rsidR="0041060D">
        <w:rPr>
          <w:rFonts w:hint="cs"/>
          <w:rtl/>
        </w:rPr>
        <w:t>.</w:t>
      </w:r>
    </w:p>
    <w:p w:rsidR="003265F4" w:rsidRPr="003265F4" w:rsidRDefault="003265F4" w:rsidP="00CF291D">
      <w:pPr>
        <w:ind w:left="360"/>
        <w:rPr>
          <w:rStyle w:val="Char5"/>
          <w:rtl/>
        </w:rPr>
      </w:pPr>
      <w:r w:rsidRPr="003265F4">
        <w:rPr>
          <w:rStyle w:val="Char5"/>
          <w:rtl/>
        </w:rPr>
        <w:t>افسانه دوم برا</w:t>
      </w:r>
      <w:r w:rsidR="00BF09B6">
        <w:rPr>
          <w:rStyle w:val="Char5"/>
          <w:rtl/>
        </w:rPr>
        <w:t>ی</w:t>
      </w:r>
      <w:r w:rsidRPr="003265F4">
        <w:rPr>
          <w:rStyle w:val="Char5"/>
          <w:rtl/>
        </w:rPr>
        <w:t xml:space="preserve"> اثبات امامت امام ز</w:t>
      </w:r>
      <w:r w:rsidR="00BF09B6">
        <w:rPr>
          <w:rStyle w:val="Char5"/>
          <w:rtl/>
        </w:rPr>
        <w:t>ی</w:t>
      </w:r>
      <w:r w:rsidRPr="003265F4">
        <w:rPr>
          <w:rStyle w:val="Char5"/>
          <w:rtl/>
        </w:rPr>
        <w:t>ن العابد</w:t>
      </w:r>
      <w:r w:rsidR="00BF09B6">
        <w:rPr>
          <w:rStyle w:val="Char5"/>
          <w:rtl/>
        </w:rPr>
        <w:t>ی</w:t>
      </w:r>
      <w:r w:rsidRPr="003265F4">
        <w:rPr>
          <w:rStyle w:val="Char5"/>
          <w:rtl/>
        </w:rPr>
        <w:t>ن</w:t>
      </w:r>
    </w:p>
    <w:p w:rsidR="003265F4" w:rsidRPr="00292E6B" w:rsidRDefault="0041060D" w:rsidP="00CF291D">
      <w:pPr>
        <w:pStyle w:val="a4"/>
        <w:rPr>
          <w:szCs w:val="27"/>
          <w:rtl/>
        </w:rPr>
      </w:pPr>
      <w:r w:rsidRPr="0041060D">
        <w:rPr>
          <w:rStyle w:val="Char8"/>
          <w:rFonts w:hint="cs"/>
          <w:spacing w:val="-4"/>
          <w:rtl/>
        </w:rPr>
        <w:t>«</w:t>
      </w:r>
      <w:r w:rsidR="003265F4" w:rsidRPr="00292E6B">
        <w:rPr>
          <w:rStyle w:val="Char5"/>
          <w:rFonts w:ascii="KFGQPC Uthman Taha Naskh" w:hAnsi="KFGQPC Uthman Taha Naskh" w:cs="mylotus" w:hint="cs"/>
          <w:b w:val="0"/>
          <w:bCs w:val="0"/>
          <w:spacing w:val="-4"/>
          <w:szCs w:val="27"/>
          <w:rtl/>
        </w:rPr>
        <w:t>مُحَمَّدُ</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يَحْيَى</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أَحْمَدَ</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مُحَمَّدٍ</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ابْنِ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مَحْبُوبٍ</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عَلِيِّ</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رِئَابٍ</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أَبِي</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عُبَيْدَةَ</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وَزُرَارَةَ</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جَمِيعاً</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أَبِي</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جَعْفَرٍ</w:t>
      </w:r>
      <w:r w:rsidR="003265F4" w:rsidRPr="00292E6B">
        <w:rPr>
          <w:rStyle w:val="Char5"/>
          <w:rFonts w:ascii="KFGQPC Uthman Taha Naskh" w:hAnsi="KFGQPC Uthman Taha Naskh" w:cs="mylotus"/>
          <w:b w:val="0"/>
          <w:bCs w:val="0"/>
          <w:spacing w:val="-4"/>
          <w:szCs w:val="27"/>
          <w:rtl/>
        </w:rPr>
        <w:t xml:space="preserve"> </w:t>
      </w:r>
      <w:r w:rsidR="00E97B68" w:rsidRPr="00292E6B">
        <w:rPr>
          <w:spacing w:val="-4"/>
          <w:szCs w:val="27"/>
          <w:rtl/>
        </w:rPr>
        <w:sym w:font="AGA Arabesque" w:char="F075"/>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قَالَ</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لَمَّا</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قُتِلَ</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الْحُسَيْنُ</w:t>
      </w:r>
      <w:r w:rsidR="003265F4" w:rsidRPr="00292E6B">
        <w:rPr>
          <w:rStyle w:val="Char5"/>
          <w:rFonts w:ascii="KFGQPC Uthman Taha Naskh" w:hAnsi="KFGQPC Uthman Taha Naskh" w:cs="mylotus"/>
          <w:b w:val="0"/>
          <w:bCs w:val="0"/>
          <w:spacing w:val="-4"/>
          <w:szCs w:val="27"/>
          <w:rtl/>
        </w:rPr>
        <w:t xml:space="preserve"> </w:t>
      </w:r>
      <w:r w:rsidR="00E97B68" w:rsidRPr="00292E6B">
        <w:rPr>
          <w:spacing w:val="-4"/>
          <w:szCs w:val="27"/>
          <w:rtl/>
        </w:rPr>
        <w:sym w:font="AGA Arabesque" w:char="F075"/>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أَرْسَلَ</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مُحَمَّدُ</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الْحَنَفِيَّةِ</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إِلَى</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عَلِيِّ</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بْنِ</w:t>
      </w:r>
      <w:r w:rsidR="003265F4" w:rsidRPr="00292E6B">
        <w:rPr>
          <w:rStyle w:val="Char5"/>
          <w:rFonts w:ascii="KFGQPC Uthman Taha Naskh" w:hAnsi="KFGQPC Uthman Taha Naskh" w:cs="mylotus"/>
          <w:b w:val="0"/>
          <w:bCs w:val="0"/>
          <w:spacing w:val="-4"/>
          <w:szCs w:val="27"/>
          <w:rtl/>
        </w:rPr>
        <w:t xml:space="preserve"> </w:t>
      </w:r>
      <w:r w:rsidR="003265F4" w:rsidRPr="00292E6B">
        <w:rPr>
          <w:rStyle w:val="Char5"/>
          <w:rFonts w:ascii="KFGQPC Uthman Taha Naskh" w:hAnsi="KFGQPC Uthman Taha Naskh" w:cs="mylotus" w:hint="cs"/>
          <w:b w:val="0"/>
          <w:bCs w:val="0"/>
          <w:spacing w:val="-4"/>
          <w:szCs w:val="27"/>
          <w:rtl/>
        </w:rPr>
        <w:t>الْحُسَيْنِ</w:t>
      </w:r>
      <w:r w:rsidR="003265F4" w:rsidRPr="00292E6B">
        <w:rPr>
          <w:rStyle w:val="Char5"/>
          <w:rFonts w:ascii="KFGQPC Uthman Taha Naskh" w:hAnsi="KFGQPC Uthman Taha Naskh" w:cs="mylotus"/>
          <w:b w:val="0"/>
          <w:bCs w:val="0"/>
          <w:spacing w:val="-4"/>
          <w:szCs w:val="27"/>
          <w:rtl/>
        </w:rPr>
        <w:t xml:space="preserve"> </w:t>
      </w:r>
      <w:r w:rsidR="00E97B68" w:rsidRPr="00292E6B">
        <w:rPr>
          <w:spacing w:val="-4"/>
          <w:szCs w:val="27"/>
          <w:rtl/>
        </w:rPr>
        <w:sym w:font="AGA Arabesque" w:char="F075"/>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فَخَلَا</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بِهِ</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فَقَالَ</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لَهُ</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يَا</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ابْنَ</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أَخِي</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قَدْ</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عَلِمْتَ</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أَنَّ</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رَسُولَ</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اللَّهِ</w:t>
      </w:r>
      <w:r w:rsidR="003265F4" w:rsidRPr="00292E6B">
        <w:rPr>
          <w:rStyle w:val="Char5"/>
          <w:rFonts w:ascii="KFGQPC Uthman Taha Naskh" w:hAnsi="KFGQPC Uthman Taha Naskh" w:cs="mylotus"/>
          <w:b w:val="0"/>
          <w:bCs w:val="0"/>
          <w:szCs w:val="27"/>
          <w:rtl/>
        </w:rPr>
        <w:t xml:space="preserve"> </w:t>
      </w:r>
      <w:r w:rsidR="00E97B68" w:rsidRPr="00292E6B">
        <w:rPr>
          <w:rStyle w:val="Char5"/>
          <w:rFonts w:ascii="KFGQPC Uthman Taha Naskh" w:hAnsi="KFGQPC Uthman Taha Naskh" w:cs="mylotus"/>
          <w:b w:val="0"/>
          <w:bCs w:val="0"/>
          <w:szCs w:val="27"/>
          <w:rtl/>
        </w:rPr>
        <w:sym w:font="AGA Arabesque" w:char="F072"/>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دَفَعَ</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الْوَصِيَّةَ</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وَالْإِمَامَةَ</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مِنْ</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بَعْدِهِ</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إِلَى</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أَمِيرِ</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ال</w:t>
      </w:r>
      <w:r w:rsidRPr="00292E6B">
        <w:rPr>
          <w:rStyle w:val="Char5"/>
          <w:rFonts w:ascii="KFGQPC Uthman Taha Naskh" w:hAnsi="KFGQPC Uthman Taha Naskh" w:cs="mylotus" w:hint="cs"/>
          <w:b w:val="0"/>
          <w:bCs w:val="0"/>
          <w:szCs w:val="27"/>
          <w:rtl/>
        </w:rPr>
        <w:t>ـ</w:t>
      </w:r>
      <w:r w:rsidR="003265F4" w:rsidRPr="00292E6B">
        <w:rPr>
          <w:rStyle w:val="Char5"/>
          <w:rFonts w:ascii="KFGQPC Uthman Taha Naskh" w:hAnsi="KFGQPC Uthman Taha Naskh" w:cs="mylotus" w:hint="cs"/>
          <w:b w:val="0"/>
          <w:bCs w:val="0"/>
          <w:szCs w:val="27"/>
          <w:rtl/>
        </w:rPr>
        <w:t>ْمُؤْمِنِينَ</w:t>
      </w:r>
      <w:r w:rsidR="003265F4" w:rsidRPr="00292E6B">
        <w:rPr>
          <w:rStyle w:val="Char5"/>
          <w:rFonts w:ascii="KFGQPC Uthman Taha Naskh" w:hAnsi="KFGQPC Uthman Taha Naskh" w:cs="mylotus"/>
          <w:b w:val="0"/>
          <w:bCs w:val="0"/>
          <w:szCs w:val="27"/>
          <w:rtl/>
        </w:rPr>
        <w:t xml:space="preserve"> </w:t>
      </w:r>
      <w:r w:rsidR="00E97B68" w:rsidRPr="00292E6B">
        <w:rPr>
          <w:szCs w:val="27"/>
          <w:rtl/>
        </w:rPr>
        <w:sym w:font="AGA Arabesque" w:char="F075"/>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ثُمَّ</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إِلَى</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الْحَسَنِ</w:t>
      </w:r>
      <w:r w:rsidR="003265F4" w:rsidRPr="00292E6B">
        <w:rPr>
          <w:rStyle w:val="Char5"/>
          <w:rFonts w:ascii="KFGQPC Uthman Taha Naskh" w:hAnsi="KFGQPC Uthman Taha Naskh" w:cs="mylotus"/>
          <w:b w:val="0"/>
          <w:bCs w:val="0"/>
          <w:szCs w:val="27"/>
          <w:rtl/>
        </w:rPr>
        <w:t xml:space="preserve"> </w:t>
      </w:r>
      <w:r w:rsidR="00E97B68" w:rsidRPr="00292E6B">
        <w:rPr>
          <w:szCs w:val="27"/>
          <w:rtl/>
        </w:rPr>
        <w:sym w:font="AGA Arabesque" w:char="F075"/>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ثُمَّ</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إِلَى</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الْحُسَيْنِ</w:t>
      </w:r>
      <w:r w:rsidR="003265F4" w:rsidRPr="00292E6B">
        <w:rPr>
          <w:rStyle w:val="Char5"/>
          <w:rFonts w:ascii="KFGQPC Uthman Taha Naskh" w:hAnsi="KFGQPC Uthman Taha Naskh" w:cs="mylotus"/>
          <w:b w:val="0"/>
          <w:bCs w:val="0"/>
          <w:szCs w:val="27"/>
          <w:rtl/>
        </w:rPr>
        <w:t xml:space="preserve"> </w:t>
      </w:r>
      <w:r w:rsidR="00E97B68" w:rsidRPr="00292E6B">
        <w:rPr>
          <w:szCs w:val="27"/>
          <w:rtl/>
        </w:rPr>
        <w:sym w:font="AGA Arabesque" w:char="F075"/>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وَقَدْ</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قُتِلَ</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أَبُوكَ</w:t>
      </w:r>
      <w:r w:rsidR="003265F4" w:rsidRPr="00292E6B">
        <w:rPr>
          <w:rStyle w:val="Char5"/>
          <w:rFonts w:ascii="KFGQPC Uthman Taha Naskh" w:hAnsi="KFGQPC Uthman Taha Naskh" w:cs="mylotus"/>
          <w:b w:val="0"/>
          <w:bCs w:val="0"/>
          <w:szCs w:val="27"/>
          <w:rtl/>
        </w:rPr>
        <w:t xml:space="preserve"> </w:t>
      </w:r>
      <w:r w:rsidRPr="00292E6B">
        <w:rPr>
          <w:rStyle w:val="Char5"/>
          <w:rFonts w:ascii="KFGQPC Uthman Taha Naskh" w:hAnsi="KFGQPC Uthman Taha Naskh" w:cs="mylotus" w:hint="cs"/>
          <w:b w:val="0"/>
          <w:bCs w:val="0"/>
          <w:szCs w:val="27"/>
          <w:rtl/>
        </w:rPr>
        <w:sym w:font="AGA Arabesque" w:char="F074"/>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وَصَلَّى</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عَلَى</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رُوحِهِ</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وَلَمْ</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يُوصِ</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وَأَنَا</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عَمُّكَ</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وَصِنْوُ</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أَبِيكَ</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وَوِلَادَتِي</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مِنْ</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عَلِيٍّ</w:t>
      </w:r>
      <w:r w:rsidR="003265F4" w:rsidRPr="00292E6B">
        <w:rPr>
          <w:rStyle w:val="Char5"/>
          <w:rFonts w:ascii="KFGQPC Uthman Taha Naskh" w:hAnsi="KFGQPC Uthman Taha Naskh" w:cs="mylotus"/>
          <w:b w:val="0"/>
          <w:bCs w:val="0"/>
          <w:szCs w:val="27"/>
          <w:rtl/>
        </w:rPr>
        <w:t xml:space="preserve"> </w:t>
      </w:r>
      <w:r w:rsidR="00E97B68" w:rsidRPr="00292E6B">
        <w:rPr>
          <w:szCs w:val="27"/>
          <w:rtl/>
        </w:rPr>
        <w:sym w:font="AGA Arabesque" w:char="F075"/>
      </w:r>
      <w:r w:rsidRPr="00292E6B">
        <w:rPr>
          <w:rStyle w:val="Char5"/>
          <w:rFonts w:ascii="KFGQPC Uthman Taha Naskh" w:hAnsi="KFGQPC Uthman Taha Naskh" w:cs="mylotus" w:hint="cs"/>
          <w:b w:val="0"/>
          <w:bCs w:val="0"/>
          <w:szCs w:val="27"/>
          <w:rtl/>
        </w:rPr>
        <w:t xml:space="preserve"> </w:t>
      </w:r>
      <w:r w:rsidR="003265F4" w:rsidRPr="00292E6B">
        <w:rPr>
          <w:rStyle w:val="Char5"/>
          <w:rFonts w:ascii="KFGQPC Uthman Taha Naskh" w:hAnsi="KFGQPC Uthman Taha Naskh" w:cs="mylotus" w:hint="cs"/>
          <w:b w:val="0"/>
          <w:bCs w:val="0"/>
          <w:szCs w:val="27"/>
          <w:rtl/>
        </w:rPr>
        <w:t>فِي</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سِنِّي</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وَقَدِيمِي</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أَحَقُّ</w:t>
      </w:r>
      <w:r w:rsidR="003265F4" w:rsidRPr="00292E6B">
        <w:rPr>
          <w:rStyle w:val="Char5"/>
          <w:rFonts w:ascii="KFGQPC Uthman Taha Naskh" w:hAnsi="KFGQPC Uthman Taha Naskh" w:cs="mylotus"/>
          <w:b w:val="0"/>
          <w:bCs w:val="0"/>
          <w:szCs w:val="27"/>
          <w:rtl/>
        </w:rPr>
        <w:t xml:space="preserve"> </w:t>
      </w:r>
      <w:r w:rsidR="003265F4" w:rsidRPr="00292E6B">
        <w:rPr>
          <w:rStyle w:val="Char5"/>
          <w:rFonts w:ascii="KFGQPC Uthman Taha Naskh" w:hAnsi="KFGQPC Uthman Taha Naskh" w:cs="mylotus" w:hint="cs"/>
          <w:b w:val="0"/>
          <w:bCs w:val="0"/>
          <w:szCs w:val="27"/>
          <w:rtl/>
        </w:rPr>
        <w:t>بِهَا</w:t>
      </w:r>
      <w:r w:rsidRPr="0041060D">
        <w:rPr>
          <w:rStyle w:val="Char8"/>
          <w:rFonts w:hint="cs"/>
          <w:rtl/>
        </w:rPr>
        <w:t>»</w:t>
      </w:r>
      <w:r w:rsidRPr="00292E6B">
        <w:rPr>
          <w:rStyle w:val="Char5"/>
          <w:rFonts w:ascii="KFGQPC Uthman Taha Naskh" w:hAnsi="KFGQPC Uthman Taha Naskh" w:cs="mylotus" w:hint="cs"/>
          <w:b w:val="0"/>
          <w:bCs w:val="0"/>
          <w:szCs w:val="27"/>
          <w:rtl/>
        </w:rPr>
        <w:t>.</w:t>
      </w:r>
      <w:r w:rsidRPr="00292E6B">
        <w:rPr>
          <w:rFonts w:hint="cs"/>
          <w:szCs w:val="27"/>
          <w:rtl/>
        </w:rPr>
        <w:t xml:space="preserve"> </w:t>
      </w:r>
      <w:r w:rsidRPr="0041060D">
        <w:rPr>
          <w:rStyle w:val="Char8"/>
          <w:rFonts w:hint="cs"/>
          <w:rtl/>
        </w:rPr>
        <w:t>«</w:t>
      </w:r>
      <w:r w:rsidR="003265F4" w:rsidRPr="0041060D">
        <w:rPr>
          <w:rStyle w:val="Char4"/>
          <w:rtl/>
        </w:rPr>
        <w:t>وقت</w:t>
      </w:r>
      <w:r w:rsidR="00BF09B6" w:rsidRPr="0041060D">
        <w:rPr>
          <w:rStyle w:val="Char4"/>
          <w:rtl/>
        </w:rPr>
        <w:t>ی</w:t>
      </w:r>
      <w:r w:rsidR="003265F4" w:rsidRPr="0041060D">
        <w:rPr>
          <w:rStyle w:val="Char4"/>
          <w:rtl/>
        </w:rPr>
        <w:t xml:space="preserve"> امام حس</w:t>
      </w:r>
      <w:r w:rsidR="00BF09B6" w:rsidRPr="0041060D">
        <w:rPr>
          <w:rStyle w:val="Char4"/>
          <w:rtl/>
        </w:rPr>
        <w:t>ی</w:t>
      </w:r>
      <w:r w:rsidR="003265F4" w:rsidRPr="0041060D">
        <w:rPr>
          <w:rStyle w:val="Char4"/>
          <w:rtl/>
        </w:rPr>
        <w:t>ن شه</w:t>
      </w:r>
      <w:r w:rsidR="00BF09B6" w:rsidRPr="0041060D">
        <w:rPr>
          <w:rStyle w:val="Char4"/>
          <w:rtl/>
        </w:rPr>
        <w:t>ی</w:t>
      </w:r>
      <w:r w:rsidR="003265F4" w:rsidRPr="0041060D">
        <w:rPr>
          <w:rStyle w:val="Char4"/>
          <w:rtl/>
        </w:rPr>
        <w:t>د شد، برادرش محمد بن حنف</w:t>
      </w:r>
      <w:r w:rsidR="00BF09B6" w:rsidRPr="0041060D">
        <w:rPr>
          <w:rStyle w:val="Char4"/>
          <w:rtl/>
        </w:rPr>
        <w:t>ی</w:t>
      </w:r>
      <w:r w:rsidR="003265F4" w:rsidRPr="0041060D">
        <w:rPr>
          <w:rStyle w:val="Char4"/>
          <w:rtl/>
        </w:rPr>
        <w:t>ه به نزد عل</w:t>
      </w:r>
      <w:r w:rsidR="00BF09B6" w:rsidRPr="0041060D">
        <w:rPr>
          <w:rStyle w:val="Char4"/>
          <w:rtl/>
        </w:rPr>
        <w:t>ی</w:t>
      </w:r>
      <w:r w:rsidR="003265F4" w:rsidRPr="0041060D">
        <w:rPr>
          <w:rStyle w:val="Char4"/>
          <w:rtl/>
        </w:rPr>
        <w:t xml:space="preserve"> ابن حس</w:t>
      </w:r>
      <w:r w:rsidR="00BF09B6" w:rsidRPr="0041060D">
        <w:rPr>
          <w:rStyle w:val="Char4"/>
          <w:rtl/>
        </w:rPr>
        <w:t>ی</w:t>
      </w:r>
      <w:r w:rsidR="003265F4" w:rsidRPr="0041060D">
        <w:rPr>
          <w:rStyle w:val="Char4"/>
          <w:rtl/>
        </w:rPr>
        <w:t>ن (ز</w:t>
      </w:r>
      <w:r w:rsidR="00BF09B6" w:rsidRPr="0041060D">
        <w:rPr>
          <w:rStyle w:val="Char4"/>
          <w:rtl/>
        </w:rPr>
        <w:t>ی</w:t>
      </w:r>
      <w:r w:rsidR="003265F4" w:rsidRPr="0041060D">
        <w:rPr>
          <w:rStyle w:val="Char4"/>
          <w:rtl/>
        </w:rPr>
        <w:t>ن العابد</w:t>
      </w:r>
      <w:r w:rsidR="00BF09B6" w:rsidRPr="0041060D">
        <w:rPr>
          <w:rStyle w:val="Char4"/>
          <w:rtl/>
        </w:rPr>
        <w:t>ی</w:t>
      </w:r>
      <w:r w:rsidR="003265F4" w:rsidRPr="0041060D">
        <w:rPr>
          <w:rStyle w:val="Char4"/>
          <w:rtl/>
        </w:rPr>
        <w:t>ن) فرستاد و گفت: پدرت شه</w:t>
      </w:r>
      <w:r w:rsidR="00BF09B6" w:rsidRPr="0041060D">
        <w:rPr>
          <w:rStyle w:val="Char4"/>
          <w:rtl/>
        </w:rPr>
        <w:t>ی</w:t>
      </w:r>
      <w:r w:rsidR="003265F4" w:rsidRPr="0041060D">
        <w:rPr>
          <w:rStyle w:val="Char4"/>
          <w:rtl/>
        </w:rPr>
        <w:t>د شد و خودش بر روحش نماز خواند و وص</w:t>
      </w:r>
      <w:r w:rsidR="00BF09B6" w:rsidRPr="0041060D">
        <w:rPr>
          <w:rStyle w:val="Char4"/>
          <w:rtl/>
        </w:rPr>
        <w:t>ی</w:t>
      </w:r>
      <w:r w:rsidR="003265F4" w:rsidRPr="0041060D">
        <w:rPr>
          <w:rStyle w:val="Char4"/>
          <w:rtl/>
        </w:rPr>
        <w:t>ت</w:t>
      </w:r>
      <w:r w:rsidR="00BF09B6" w:rsidRPr="0041060D">
        <w:rPr>
          <w:rStyle w:val="Char4"/>
          <w:rtl/>
        </w:rPr>
        <w:t>ی</w:t>
      </w:r>
      <w:r w:rsidR="003265F4" w:rsidRPr="0041060D">
        <w:rPr>
          <w:rStyle w:val="Char4"/>
          <w:rtl/>
        </w:rPr>
        <w:t xml:space="preserve"> از خود بجا</w:t>
      </w:r>
      <w:r w:rsidR="00BF09B6" w:rsidRPr="0041060D">
        <w:rPr>
          <w:rStyle w:val="Char4"/>
          <w:rtl/>
        </w:rPr>
        <w:t>ی</w:t>
      </w:r>
      <w:r w:rsidR="003265F4" w:rsidRPr="0041060D">
        <w:rPr>
          <w:rStyle w:val="Char4"/>
          <w:rtl/>
        </w:rPr>
        <w:t xml:space="preserve"> نگذاشت من عمو</w:t>
      </w:r>
      <w:r w:rsidR="00BF09B6" w:rsidRPr="0041060D">
        <w:rPr>
          <w:rStyle w:val="Char4"/>
          <w:rtl/>
        </w:rPr>
        <w:t>ی</w:t>
      </w:r>
      <w:r w:rsidR="003265F4" w:rsidRPr="0041060D">
        <w:rPr>
          <w:rStyle w:val="Char4"/>
          <w:rtl/>
        </w:rPr>
        <w:t xml:space="preserve"> تو و برادر پدرت هستم چون من فرزند امام عل</w:t>
      </w:r>
      <w:r w:rsidR="00BF09B6" w:rsidRPr="0041060D">
        <w:rPr>
          <w:rStyle w:val="Char4"/>
          <w:rtl/>
        </w:rPr>
        <w:t>ی</w:t>
      </w:r>
      <w:r w:rsidR="003265F4" w:rsidRPr="0041060D">
        <w:rPr>
          <w:rStyle w:val="Char4"/>
          <w:rtl/>
        </w:rPr>
        <w:t xml:space="preserve"> ام و سنّم از تو ب</w:t>
      </w:r>
      <w:r w:rsidR="00BF09B6" w:rsidRPr="0041060D">
        <w:rPr>
          <w:rStyle w:val="Char4"/>
          <w:rtl/>
        </w:rPr>
        <w:t>ی</w:t>
      </w:r>
      <w:r w:rsidR="003265F4" w:rsidRPr="0041060D">
        <w:rPr>
          <w:rStyle w:val="Char4"/>
          <w:rtl/>
        </w:rPr>
        <w:t>شتر است استحقاق امامت را ب</w:t>
      </w:r>
      <w:r w:rsidR="00BF09B6" w:rsidRPr="0041060D">
        <w:rPr>
          <w:rStyle w:val="Char4"/>
          <w:rtl/>
        </w:rPr>
        <w:t>ی</w:t>
      </w:r>
      <w:r w:rsidR="003265F4" w:rsidRPr="0041060D">
        <w:rPr>
          <w:rStyle w:val="Char4"/>
          <w:rtl/>
        </w:rPr>
        <w:t>شتر از تو دارم بر سر ا</w:t>
      </w:r>
      <w:r w:rsidR="00BF09B6" w:rsidRPr="0041060D">
        <w:rPr>
          <w:rStyle w:val="Char4"/>
          <w:rtl/>
        </w:rPr>
        <w:t>ی</w:t>
      </w:r>
      <w:r w:rsidR="003265F4" w:rsidRPr="0041060D">
        <w:rPr>
          <w:rStyle w:val="Char4"/>
          <w:rtl/>
        </w:rPr>
        <w:t>ن مسأله با من منازعه و بحث نكن، عل</w:t>
      </w:r>
      <w:r w:rsidR="00BF09B6" w:rsidRPr="0041060D">
        <w:rPr>
          <w:rStyle w:val="Char4"/>
          <w:rtl/>
        </w:rPr>
        <w:t>ی</w:t>
      </w:r>
      <w:r w:rsidR="003265F4" w:rsidRPr="0041060D">
        <w:rPr>
          <w:rStyle w:val="Char4"/>
          <w:rtl/>
        </w:rPr>
        <w:t xml:space="preserve"> ابن حس</w:t>
      </w:r>
      <w:r w:rsidR="00BF09B6" w:rsidRPr="0041060D">
        <w:rPr>
          <w:rStyle w:val="Char4"/>
          <w:rtl/>
        </w:rPr>
        <w:t>ی</w:t>
      </w:r>
      <w:r w:rsidR="003265F4" w:rsidRPr="0041060D">
        <w:rPr>
          <w:rStyle w:val="Char4"/>
          <w:rtl/>
        </w:rPr>
        <w:t>ن ن</w:t>
      </w:r>
      <w:r w:rsidR="00BF09B6" w:rsidRPr="0041060D">
        <w:rPr>
          <w:rStyle w:val="Char4"/>
          <w:rtl/>
        </w:rPr>
        <w:t>ی</w:t>
      </w:r>
      <w:r w:rsidR="003265F4" w:rsidRPr="0041060D">
        <w:rPr>
          <w:rStyle w:val="Char4"/>
          <w:rtl/>
        </w:rPr>
        <w:t>ز گفت: ب</w:t>
      </w:r>
      <w:r w:rsidR="00BF09B6" w:rsidRPr="0041060D">
        <w:rPr>
          <w:rStyle w:val="Char4"/>
          <w:rtl/>
        </w:rPr>
        <w:t>ی</w:t>
      </w:r>
      <w:r w:rsidR="003265F4" w:rsidRPr="0041060D">
        <w:rPr>
          <w:rStyle w:val="Char4"/>
          <w:rtl/>
        </w:rPr>
        <w:t>ا در ا</w:t>
      </w:r>
      <w:r w:rsidR="00BF09B6" w:rsidRPr="0041060D">
        <w:rPr>
          <w:rStyle w:val="Char4"/>
          <w:rtl/>
        </w:rPr>
        <w:t>ی</w:t>
      </w:r>
      <w:r w:rsidR="003265F4" w:rsidRPr="0041060D">
        <w:rPr>
          <w:rStyle w:val="Char4"/>
          <w:rtl/>
        </w:rPr>
        <w:t>ن منازعه داور</w:t>
      </w:r>
      <w:r w:rsidR="00BF09B6" w:rsidRPr="0041060D">
        <w:rPr>
          <w:rStyle w:val="Char4"/>
          <w:rtl/>
        </w:rPr>
        <w:t>ی</w:t>
      </w:r>
      <w:r w:rsidR="003265F4" w:rsidRPr="0041060D">
        <w:rPr>
          <w:rStyle w:val="Char4"/>
          <w:rtl/>
        </w:rPr>
        <w:t xml:space="preserve"> و قضاوت را به نزد حجر الأسود ببر</w:t>
      </w:r>
      <w:r w:rsidR="00BF09B6" w:rsidRPr="0041060D">
        <w:rPr>
          <w:rStyle w:val="Char4"/>
          <w:rtl/>
        </w:rPr>
        <w:t>ی</w:t>
      </w:r>
      <w:r w:rsidR="003265F4" w:rsidRPr="0041060D">
        <w:rPr>
          <w:rStyle w:val="Char4"/>
          <w:rtl/>
        </w:rPr>
        <w:t>م،‌ در نت</w:t>
      </w:r>
      <w:r w:rsidR="00BF09B6" w:rsidRPr="0041060D">
        <w:rPr>
          <w:rStyle w:val="Char4"/>
          <w:rtl/>
        </w:rPr>
        <w:t>ی</w:t>
      </w:r>
      <w:r w:rsidR="003265F4" w:rsidRPr="0041060D">
        <w:rPr>
          <w:rStyle w:val="Char4"/>
          <w:rtl/>
        </w:rPr>
        <w:t>جه هر دو به سو</w:t>
      </w:r>
      <w:r w:rsidR="00BF09B6" w:rsidRPr="0041060D">
        <w:rPr>
          <w:rStyle w:val="Char4"/>
          <w:rtl/>
        </w:rPr>
        <w:t>ی</w:t>
      </w:r>
      <w:r w:rsidR="003265F4" w:rsidRPr="0041060D">
        <w:rPr>
          <w:rStyle w:val="Char4"/>
          <w:rtl/>
        </w:rPr>
        <w:t xml:space="preserve"> كعبه رفته و عل</w:t>
      </w:r>
      <w:r w:rsidR="00BF09B6" w:rsidRPr="0041060D">
        <w:rPr>
          <w:rStyle w:val="Char4"/>
          <w:rtl/>
        </w:rPr>
        <w:t>ی</w:t>
      </w:r>
      <w:r w:rsidR="003265F4" w:rsidRPr="0041060D">
        <w:rPr>
          <w:rStyle w:val="Char4"/>
          <w:rtl/>
        </w:rPr>
        <w:t xml:space="preserve"> گفت با خدا مناجات كن و از و</w:t>
      </w:r>
      <w:r w:rsidR="00BF09B6" w:rsidRPr="0041060D">
        <w:rPr>
          <w:rStyle w:val="Char4"/>
          <w:rtl/>
        </w:rPr>
        <w:t>ی</w:t>
      </w:r>
      <w:r w:rsidR="003265F4" w:rsidRPr="0041060D">
        <w:rPr>
          <w:rStyle w:val="Char4"/>
          <w:rtl/>
        </w:rPr>
        <w:t xml:space="preserve"> بخواه كه سنگ را به زبان آورد، محمد ن</w:t>
      </w:r>
      <w:r w:rsidR="00BF09B6" w:rsidRPr="0041060D">
        <w:rPr>
          <w:rStyle w:val="Char4"/>
          <w:rtl/>
        </w:rPr>
        <w:t>ی</w:t>
      </w:r>
      <w:r w:rsidR="003265F4" w:rsidRPr="0041060D">
        <w:rPr>
          <w:rStyle w:val="Char4"/>
          <w:rtl/>
        </w:rPr>
        <w:t>ز شروع به مناجات كرده و چن</w:t>
      </w:r>
      <w:r w:rsidR="00BF09B6" w:rsidRPr="0041060D">
        <w:rPr>
          <w:rStyle w:val="Char4"/>
          <w:rtl/>
        </w:rPr>
        <w:t>ی</w:t>
      </w:r>
      <w:r w:rsidR="003265F4" w:rsidRPr="0041060D">
        <w:rPr>
          <w:rStyle w:val="Char4"/>
          <w:rtl/>
        </w:rPr>
        <w:t>ن درخواست</w:t>
      </w:r>
      <w:r w:rsidR="00BF09B6" w:rsidRPr="0041060D">
        <w:rPr>
          <w:rStyle w:val="Char4"/>
          <w:rtl/>
        </w:rPr>
        <w:t>ی</w:t>
      </w:r>
      <w:r w:rsidR="003265F4" w:rsidRPr="0041060D">
        <w:rPr>
          <w:rStyle w:val="Char4"/>
          <w:rtl/>
        </w:rPr>
        <w:t xml:space="preserve"> را از خدا كرد اما از سنگ جواب</w:t>
      </w:r>
      <w:r w:rsidR="00BF09B6" w:rsidRPr="0041060D">
        <w:rPr>
          <w:rStyle w:val="Char4"/>
          <w:rtl/>
        </w:rPr>
        <w:t>ی</w:t>
      </w:r>
      <w:r w:rsidR="003265F4" w:rsidRPr="0041060D">
        <w:rPr>
          <w:rStyle w:val="Char4"/>
          <w:rtl/>
        </w:rPr>
        <w:t xml:space="preserve"> نشن</w:t>
      </w:r>
      <w:r w:rsidR="00BF09B6" w:rsidRPr="0041060D">
        <w:rPr>
          <w:rStyle w:val="Char4"/>
          <w:rtl/>
        </w:rPr>
        <w:t>ی</w:t>
      </w:r>
      <w:r w:rsidR="003265F4" w:rsidRPr="0041060D">
        <w:rPr>
          <w:rStyle w:val="Char4"/>
          <w:rtl/>
        </w:rPr>
        <w:t>د سپس عل</w:t>
      </w:r>
      <w:r w:rsidR="00BF09B6" w:rsidRPr="0041060D">
        <w:rPr>
          <w:rStyle w:val="Char4"/>
          <w:rtl/>
        </w:rPr>
        <w:t>ی</w:t>
      </w:r>
      <w:r w:rsidR="003265F4" w:rsidRPr="0041060D">
        <w:rPr>
          <w:rStyle w:val="Char4"/>
          <w:rtl/>
        </w:rPr>
        <w:t xml:space="preserve"> شروع به مناجات كرد فوراً‌ حجر الأسود به تكان افتاد و از شدت تكان نزد</w:t>
      </w:r>
      <w:r w:rsidR="00BF09B6" w:rsidRPr="0041060D">
        <w:rPr>
          <w:rStyle w:val="Char4"/>
          <w:rtl/>
        </w:rPr>
        <w:t xml:space="preserve">یک </w:t>
      </w:r>
      <w:r w:rsidR="003265F4" w:rsidRPr="0041060D">
        <w:rPr>
          <w:rStyle w:val="Char4"/>
          <w:rtl/>
        </w:rPr>
        <w:t>بود پائ</w:t>
      </w:r>
      <w:r w:rsidR="00BF09B6" w:rsidRPr="0041060D">
        <w:rPr>
          <w:rStyle w:val="Char4"/>
          <w:rtl/>
        </w:rPr>
        <w:t>ی</w:t>
      </w:r>
      <w:r w:rsidR="003265F4" w:rsidRPr="0041060D">
        <w:rPr>
          <w:rStyle w:val="Char4"/>
          <w:rtl/>
        </w:rPr>
        <w:t>ن افتد،‌ خداوند آن را به زبان آورد و با زبان عرب</w:t>
      </w:r>
      <w:r w:rsidR="00BF09B6" w:rsidRPr="0041060D">
        <w:rPr>
          <w:rStyle w:val="Char4"/>
          <w:rtl/>
        </w:rPr>
        <w:t>ی</w:t>
      </w:r>
      <w:r w:rsidR="003265F4" w:rsidRPr="0041060D">
        <w:rPr>
          <w:rStyle w:val="Char4"/>
          <w:rtl/>
        </w:rPr>
        <w:t xml:space="preserve"> واضح گفت: پروردگارا خلافت و امامت حق عل</w:t>
      </w:r>
      <w:r w:rsidR="00BF09B6" w:rsidRPr="0041060D">
        <w:rPr>
          <w:rStyle w:val="Char4"/>
          <w:rtl/>
        </w:rPr>
        <w:t>ی</w:t>
      </w:r>
      <w:r w:rsidR="003265F4" w:rsidRPr="0041060D">
        <w:rPr>
          <w:rStyle w:val="Char4"/>
          <w:rtl/>
        </w:rPr>
        <w:t xml:space="preserve"> ابن حس</w:t>
      </w:r>
      <w:r w:rsidR="00BF09B6" w:rsidRPr="0041060D">
        <w:rPr>
          <w:rStyle w:val="Char4"/>
          <w:rtl/>
        </w:rPr>
        <w:t>ی</w:t>
      </w:r>
      <w:r w:rsidRPr="0041060D">
        <w:rPr>
          <w:rStyle w:val="Char4"/>
          <w:rtl/>
        </w:rPr>
        <w:t>ن است</w:t>
      </w:r>
      <w:r w:rsidRPr="0041060D">
        <w:rPr>
          <w:rStyle w:val="Char8"/>
          <w:rFonts w:hint="cs"/>
          <w:rtl/>
        </w:rPr>
        <w:t>»</w:t>
      </w:r>
      <w:r w:rsidR="003265F4" w:rsidRPr="0041060D">
        <w:rPr>
          <w:rStyle w:val="Char4"/>
          <w:vertAlign w:val="superscript"/>
          <w:rtl/>
        </w:rPr>
        <w:footnoteReference w:id="293"/>
      </w:r>
      <w:r w:rsidRPr="0041060D">
        <w:rPr>
          <w:rStyle w:val="Char4"/>
          <w:rFonts w:hint="cs"/>
          <w:rtl/>
        </w:rPr>
        <w:t>.</w:t>
      </w:r>
    </w:p>
    <w:p w:rsidR="003265F4" w:rsidRPr="003265F4" w:rsidRDefault="003265F4" w:rsidP="00CF291D">
      <w:pPr>
        <w:pStyle w:val="a8"/>
        <w:rPr>
          <w:rtl/>
        </w:rPr>
      </w:pPr>
      <w:r w:rsidRPr="003265F4">
        <w:rPr>
          <w:rtl/>
        </w:rPr>
        <w:t>مجلسی در مورد سندش</w:t>
      </w:r>
      <w:r w:rsidR="00BF09B6">
        <w:rPr>
          <w:rtl/>
        </w:rPr>
        <w:t xml:space="preserve"> می‌</w:t>
      </w:r>
      <w:r w:rsidRPr="003265F4">
        <w:rPr>
          <w:rtl/>
        </w:rPr>
        <w:t xml:space="preserve">گوید: </w:t>
      </w:r>
      <w:r w:rsidR="0041060D">
        <w:rPr>
          <w:rFonts w:hint="cs"/>
          <w:rtl/>
        </w:rPr>
        <w:t>[</w:t>
      </w:r>
      <w:r w:rsidRPr="003265F4">
        <w:rPr>
          <w:rStyle w:val="Char5"/>
          <w:rtl/>
          <w:lang w:bidi="ar-SA"/>
        </w:rPr>
        <w:t>صح</w:t>
      </w:r>
      <w:r w:rsidR="00BF09B6">
        <w:rPr>
          <w:rStyle w:val="Char5"/>
          <w:rtl/>
          <w:lang w:bidi="ar-SA"/>
        </w:rPr>
        <w:t>ی</w:t>
      </w:r>
      <w:r w:rsidRPr="003265F4">
        <w:rPr>
          <w:rStyle w:val="Char5"/>
          <w:rtl/>
          <w:lang w:bidi="ar-SA"/>
        </w:rPr>
        <w:t>ح، و سنده الآت</w:t>
      </w:r>
      <w:r w:rsidR="00BF09B6">
        <w:rPr>
          <w:rStyle w:val="Char5"/>
          <w:rtl/>
          <w:lang w:bidi="ar-SA"/>
        </w:rPr>
        <w:t>ی</w:t>
      </w:r>
      <w:r w:rsidRPr="003265F4">
        <w:rPr>
          <w:rStyle w:val="Char5"/>
          <w:rtl/>
          <w:lang w:bidi="ar-SA"/>
        </w:rPr>
        <w:t xml:space="preserve"> حسن كالصح</w:t>
      </w:r>
      <w:r w:rsidR="00BF09B6">
        <w:rPr>
          <w:rStyle w:val="Char5"/>
          <w:rtl/>
          <w:lang w:bidi="ar-SA"/>
        </w:rPr>
        <w:t>ی</w:t>
      </w:r>
      <w:r w:rsidRPr="003265F4">
        <w:rPr>
          <w:rStyle w:val="Char5"/>
          <w:rtl/>
          <w:lang w:bidi="ar-SA"/>
        </w:rPr>
        <w:t>ح.</w:t>
      </w:r>
      <w:r w:rsidRPr="003265F4">
        <w:rPr>
          <w:rtl/>
        </w:rPr>
        <w:t xml:space="preserve"> مرآة العقول</w:t>
      </w:r>
      <w:r w:rsidR="0041060D">
        <w:rPr>
          <w:rFonts w:hint="cs"/>
          <w:rtl/>
        </w:rPr>
        <w:t>:</w:t>
      </w:r>
      <w:r w:rsidRPr="003265F4">
        <w:rPr>
          <w:rtl/>
        </w:rPr>
        <w:t xml:space="preserve"> ج4</w:t>
      </w:r>
      <w:r w:rsidR="0041060D">
        <w:rPr>
          <w:rFonts w:hint="cs"/>
          <w:rtl/>
        </w:rPr>
        <w:t>،</w:t>
      </w:r>
      <w:r w:rsidRPr="003265F4">
        <w:rPr>
          <w:rtl/>
        </w:rPr>
        <w:t xml:space="preserve"> ص 84</w:t>
      </w:r>
      <w:r w:rsidR="0041060D">
        <w:rPr>
          <w:rFonts w:hint="cs"/>
          <w:rtl/>
        </w:rPr>
        <w:t>،</w:t>
      </w:r>
      <w:r w:rsidRPr="003265F4">
        <w:rPr>
          <w:rtl/>
        </w:rPr>
        <w:t xml:space="preserve"> ح5</w:t>
      </w:r>
      <w:r w:rsidR="0041060D">
        <w:rPr>
          <w:rFonts w:hint="cs"/>
          <w:rtl/>
        </w:rPr>
        <w:t>].</w:t>
      </w:r>
    </w:p>
    <w:p w:rsidR="003265F4" w:rsidRPr="003265F4" w:rsidRDefault="003265F4" w:rsidP="00CF291D">
      <w:pPr>
        <w:pStyle w:val="a8"/>
        <w:jc w:val="center"/>
        <w:rPr>
          <w:rtl/>
        </w:rPr>
      </w:pPr>
      <w:r w:rsidRPr="003265F4">
        <w:rPr>
          <w:rtl/>
        </w:rPr>
        <w:t>----------------------------</w:t>
      </w:r>
    </w:p>
    <w:p w:rsidR="003265F4" w:rsidRPr="003265F4" w:rsidRDefault="003265F4" w:rsidP="00CF291D">
      <w:pPr>
        <w:pStyle w:val="a2"/>
        <w:rPr>
          <w:rStyle w:val="Char5"/>
          <w:rtl/>
        </w:rPr>
      </w:pPr>
      <w:bookmarkStart w:id="117" w:name="_Toc227506154"/>
      <w:bookmarkStart w:id="118" w:name="_Toc393113474"/>
      <w:r w:rsidRPr="003265F4">
        <w:rPr>
          <w:rStyle w:val="Char5"/>
          <w:rtl/>
        </w:rPr>
        <w:t xml:space="preserve">ازدواج عمر با ام كلثوم </w:t>
      </w:r>
      <w:r w:rsidR="00BF09B6">
        <w:rPr>
          <w:rStyle w:val="Char5"/>
          <w:rtl/>
        </w:rPr>
        <w:t>ی</w:t>
      </w:r>
      <w:r w:rsidRPr="003265F4">
        <w:rPr>
          <w:rStyle w:val="Char5"/>
          <w:rtl/>
        </w:rPr>
        <w:t>ا با حضرت ز</w:t>
      </w:r>
      <w:r w:rsidR="00BF09B6">
        <w:rPr>
          <w:rStyle w:val="Char5"/>
          <w:rtl/>
        </w:rPr>
        <w:t>ی</w:t>
      </w:r>
      <w:r w:rsidRPr="003265F4">
        <w:rPr>
          <w:rStyle w:val="Char5"/>
          <w:rtl/>
        </w:rPr>
        <w:t>نب</w:t>
      </w:r>
      <w:r w:rsidR="0041060D">
        <w:rPr>
          <w:rStyle w:val="Char5"/>
          <w:rFonts w:hint="cs"/>
          <w:rtl/>
        </w:rPr>
        <w:t xml:space="preserve"> </w:t>
      </w:r>
      <w:r w:rsidRPr="003265F4">
        <w:rPr>
          <w:rStyle w:val="Char5"/>
          <w:rtl/>
        </w:rPr>
        <w:t xml:space="preserve"> (س)</w:t>
      </w:r>
      <w:bookmarkEnd w:id="117"/>
      <w:bookmarkEnd w:id="118"/>
    </w:p>
    <w:p w:rsidR="003265F4" w:rsidRPr="003265F4" w:rsidRDefault="003265F4" w:rsidP="00CF291D">
      <w:pPr>
        <w:pStyle w:val="a8"/>
        <w:ind w:firstLine="0"/>
      </w:pPr>
      <w:r w:rsidRPr="003265F4">
        <w:rPr>
          <w:rtl/>
        </w:rPr>
        <w:t>اختلاف و تناقض در روا</w:t>
      </w:r>
      <w:r w:rsidR="00BF09B6">
        <w:rPr>
          <w:rtl/>
        </w:rPr>
        <w:t>ی</w:t>
      </w:r>
      <w:r w:rsidRPr="003265F4">
        <w:rPr>
          <w:rtl/>
        </w:rPr>
        <w:t>ات اهل سنت به حدى است كه خودشان هم نمى‌دانند عمر با كدام دختر ام</w:t>
      </w:r>
      <w:r w:rsidR="00BF09B6">
        <w:rPr>
          <w:rtl/>
        </w:rPr>
        <w:t>ی</w:t>
      </w:r>
      <w:r w:rsidRPr="003265F4">
        <w:rPr>
          <w:rtl/>
        </w:rPr>
        <w:t xml:space="preserve">ر مؤمنان </w:t>
      </w:r>
      <w:r w:rsidR="00E97B68">
        <w:sym w:font="AGA Arabesque" w:char="F075"/>
      </w:r>
      <w:r w:rsidRPr="003265F4">
        <w:rPr>
          <w:rtl/>
        </w:rPr>
        <w:t xml:space="preserve"> ازدواج كرده است. عبد الحى كتانى اعتقاد دارد كه عمر با حضرت ز</w:t>
      </w:r>
      <w:r w:rsidR="00BF09B6">
        <w:rPr>
          <w:rtl/>
        </w:rPr>
        <w:t>ی</w:t>
      </w:r>
      <w:r w:rsidRPr="003265F4">
        <w:rPr>
          <w:rtl/>
        </w:rPr>
        <w:t>نب سلام الله عل</w:t>
      </w:r>
      <w:r w:rsidR="00BF09B6">
        <w:rPr>
          <w:rtl/>
        </w:rPr>
        <w:t>ی</w:t>
      </w:r>
      <w:r w:rsidRPr="003265F4">
        <w:rPr>
          <w:rtl/>
        </w:rPr>
        <w:t>ها ازدواج كرده است!!!</w:t>
      </w:r>
      <w:r w:rsidR="0041060D">
        <w:rPr>
          <w:rFonts w:hint="cs"/>
          <w:rtl/>
        </w:rPr>
        <w:t>.</w:t>
      </w:r>
    </w:p>
    <w:p w:rsidR="003265F4" w:rsidRPr="003265F4" w:rsidRDefault="003265F4" w:rsidP="00CF291D">
      <w:pPr>
        <w:pStyle w:val="a8"/>
        <w:rPr>
          <w:rtl/>
        </w:rPr>
      </w:pPr>
      <w:r w:rsidRPr="003265F4">
        <w:rPr>
          <w:rtl/>
        </w:rPr>
        <w:t>کتانی در نظام الحکوم</w:t>
      </w:r>
      <w:r w:rsidR="00BF09B6">
        <w:rPr>
          <w:rtl/>
        </w:rPr>
        <w:t>ه</w:t>
      </w:r>
      <w:r w:rsidRPr="003265F4">
        <w:rPr>
          <w:rtl/>
        </w:rPr>
        <w:t xml:space="preserve"> اینگونه</w:t>
      </w:r>
      <w:r w:rsidR="00E97B68">
        <w:rPr>
          <w:rtl/>
        </w:rPr>
        <w:t xml:space="preserve"> می‌</w:t>
      </w:r>
      <w:r w:rsidRPr="003265F4">
        <w:rPr>
          <w:rtl/>
        </w:rPr>
        <w:t>نویسد:</w:t>
      </w:r>
    </w:p>
    <w:p w:rsidR="003265F4" w:rsidRPr="003265F4" w:rsidRDefault="003265F4" w:rsidP="00CF291D">
      <w:pPr>
        <w:pStyle w:val="a8"/>
        <w:rPr>
          <w:rStyle w:val="Char4"/>
          <w:rtl/>
        </w:rPr>
      </w:pPr>
      <w:r w:rsidRPr="003265F4">
        <w:rPr>
          <w:rtl/>
        </w:rPr>
        <w:t>مختار كنتى به نقل از دم</w:t>
      </w:r>
      <w:r w:rsidR="00BF09B6">
        <w:rPr>
          <w:rtl/>
        </w:rPr>
        <w:t>ی</w:t>
      </w:r>
      <w:r w:rsidRPr="003265F4">
        <w:rPr>
          <w:rtl/>
        </w:rPr>
        <w:t>رى مى‌نو</w:t>
      </w:r>
      <w:r w:rsidR="00BF09B6">
        <w:rPr>
          <w:rtl/>
        </w:rPr>
        <w:t>ی</w:t>
      </w:r>
      <w:r w:rsidRPr="003265F4">
        <w:rPr>
          <w:rtl/>
        </w:rPr>
        <w:t>سد: بزرگتر</w:t>
      </w:r>
      <w:r w:rsidR="00BF09B6">
        <w:rPr>
          <w:rtl/>
        </w:rPr>
        <w:t>ی</w:t>
      </w:r>
      <w:r w:rsidRPr="003265F4">
        <w:rPr>
          <w:rtl/>
        </w:rPr>
        <w:t>ن مهر</w:t>
      </w:r>
      <w:r w:rsidR="00BF09B6">
        <w:rPr>
          <w:rtl/>
        </w:rPr>
        <w:t>ی</w:t>
      </w:r>
      <w:r w:rsidRPr="003265F4">
        <w:rPr>
          <w:rtl/>
        </w:rPr>
        <w:t>ه‌اى كه تاكنون شن</w:t>
      </w:r>
      <w:r w:rsidR="00BF09B6">
        <w:rPr>
          <w:rtl/>
        </w:rPr>
        <w:t>ی</w:t>
      </w:r>
      <w:r w:rsidRPr="003265F4">
        <w:rPr>
          <w:rtl/>
        </w:rPr>
        <w:t>ده‌ا</w:t>
      </w:r>
      <w:r w:rsidR="00BF09B6">
        <w:rPr>
          <w:rtl/>
        </w:rPr>
        <w:t>ی</w:t>
      </w:r>
      <w:r w:rsidRPr="003265F4">
        <w:rPr>
          <w:rtl/>
        </w:rPr>
        <w:t>م،‌ مهر</w:t>
      </w:r>
      <w:r w:rsidR="00BF09B6">
        <w:rPr>
          <w:rtl/>
        </w:rPr>
        <w:t>ی</w:t>
      </w:r>
      <w:r w:rsidRPr="003265F4">
        <w:rPr>
          <w:rtl/>
        </w:rPr>
        <w:t xml:space="preserve">ه‌اى بود كه عمر براى ازدواج با </w:t>
      </w:r>
      <w:r w:rsidRPr="003265F4">
        <w:rPr>
          <w:rStyle w:val="Char5"/>
          <w:rtl/>
        </w:rPr>
        <w:t>ز</w:t>
      </w:r>
      <w:r w:rsidR="00BF09B6">
        <w:rPr>
          <w:rStyle w:val="Char5"/>
          <w:rtl/>
        </w:rPr>
        <w:t>ی</w:t>
      </w:r>
      <w:r w:rsidRPr="003265F4">
        <w:rPr>
          <w:rStyle w:val="Char5"/>
          <w:rtl/>
        </w:rPr>
        <w:t>نب دختر عل</w:t>
      </w:r>
      <w:r w:rsidR="00BF09B6">
        <w:rPr>
          <w:rStyle w:val="Char5"/>
          <w:rtl/>
        </w:rPr>
        <w:t>ی</w:t>
      </w:r>
      <w:r w:rsidRPr="003265F4">
        <w:rPr>
          <w:rStyle w:val="Char5"/>
          <w:rtl/>
        </w:rPr>
        <w:t xml:space="preserve"> قرار داد</w:t>
      </w:r>
      <w:r w:rsidR="0041060D">
        <w:rPr>
          <w:rStyle w:val="Char5"/>
          <w:rFonts w:hint="cs"/>
          <w:rtl/>
        </w:rPr>
        <w:t xml:space="preserve"> </w:t>
      </w:r>
      <w:r w:rsidRPr="003265F4">
        <w:rPr>
          <w:rStyle w:val="Char4"/>
          <w:rtl/>
        </w:rPr>
        <w:t>(</w:t>
      </w:r>
      <w:r w:rsidRPr="00292E6B">
        <w:rPr>
          <w:rStyle w:val="Char1"/>
          <w:szCs w:val="27"/>
          <w:rtl/>
        </w:rPr>
        <w:t>صداق عمر ل</w:t>
      </w:r>
      <w:r w:rsidR="0041060D" w:rsidRPr="00292E6B">
        <w:rPr>
          <w:rStyle w:val="Char1"/>
          <w:rFonts w:hint="cs"/>
          <w:szCs w:val="27"/>
          <w:rtl/>
        </w:rPr>
        <w:t>ـ</w:t>
      </w:r>
      <w:r w:rsidRPr="00292E6B">
        <w:rPr>
          <w:rStyle w:val="Char1"/>
          <w:szCs w:val="27"/>
          <w:rtl/>
        </w:rPr>
        <w:t>ما تزوج ز</w:t>
      </w:r>
      <w:r w:rsidR="00BF09B6" w:rsidRPr="00292E6B">
        <w:rPr>
          <w:rStyle w:val="Char1"/>
          <w:szCs w:val="27"/>
          <w:rtl/>
        </w:rPr>
        <w:t>ی</w:t>
      </w:r>
      <w:r w:rsidRPr="00292E6B">
        <w:rPr>
          <w:rStyle w:val="Char1"/>
          <w:szCs w:val="27"/>
          <w:rtl/>
        </w:rPr>
        <w:t>نب بنت عل</w:t>
      </w:r>
      <w:r w:rsidR="00BF09B6" w:rsidRPr="00292E6B">
        <w:rPr>
          <w:rStyle w:val="Char1"/>
          <w:szCs w:val="27"/>
          <w:rtl/>
        </w:rPr>
        <w:t>ی</w:t>
      </w:r>
      <w:r w:rsidRPr="003265F4">
        <w:rPr>
          <w:rStyle w:val="Char4"/>
          <w:rtl/>
        </w:rPr>
        <w:t>)،‌ مبلغ ا</w:t>
      </w:r>
      <w:r w:rsidR="00BF09B6">
        <w:rPr>
          <w:rStyle w:val="Char4"/>
          <w:rtl/>
        </w:rPr>
        <w:t>ی</w:t>
      </w:r>
      <w:r w:rsidRPr="003265F4">
        <w:rPr>
          <w:rStyle w:val="Char4"/>
          <w:rtl/>
        </w:rPr>
        <w:t>ن مهر</w:t>
      </w:r>
      <w:r w:rsidR="00BF09B6">
        <w:rPr>
          <w:rStyle w:val="Char4"/>
          <w:rtl/>
        </w:rPr>
        <w:t>ی</w:t>
      </w:r>
      <w:r w:rsidRPr="003265F4">
        <w:rPr>
          <w:rStyle w:val="Char4"/>
          <w:rtl/>
        </w:rPr>
        <w:t>ه عبارت بود از چهل هزار د</w:t>
      </w:r>
      <w:r w:rsidR="00BF09B6">
        <w:rPr>
          <w:rStyle w:val="Char4"/>
          <w:rtl/>
        </w:rPr>
        <w:t>ی</w:t>
      </w:r>
      <w:r w:rsidRPr="003265F4">
        <w:rPr>
          <w:rStyle w:val="Char4"/>
          <w:rtl/>
        </w:rPr>
        <w:t>نار . وهنگامى كه از ا</w:t>
      </w:r>
      <w:r w:rsidR="00BF09B6">
        <w:rPr>
          <w:rStyle w:val="Char4"/>
          <w:rtl/>
        </w:rPr>
        <w:t>ی</w:t>
      </w:r>
      <w:r w:rsidRPr="003265F4">
        <w:rPr>
          <w:rStyle w:val="Char4"/>
          <w:rtl/>
        </w:rPr>
        <w:t>ن مهر</w:t>
      </w:r>
      <w:r w:rsidR="00BF09B6">
        <w:rPr>
          <w:rStyle w:val="Char4"/>
          <w:rtl/>
        </w:rPr>
        <w:t>ی</w:t>
      </w:r>
      <w:r w:rsidRPr="003265F4">
        <w:rPr>
          <w:rStyle w:val="Char4"/>
          <w:rtl/>
        </w:rPr>
        <w:t>ه سنگ</w:t>
      </w:r>
      <w:r w:rsidR="00BF09B6">
        <w:rPr>
          <w:rStyle w:val="Char4"/>
          <w:rtl/>
        </w:rPr>
        <w:t>ی</w:t>
      </w:r>
      <w:r w:rsidRPr="003265F4">
        <w:rPr>
          <w:rStyle w:val="Char4"/>
          <w:rtl/>
        </w:rPr>
        <w:t>ن از وى سؤال شد گفت: من م</w:t>
      </w:r>
      <w:r w:rsidR="00BF09B6">
        <w:rPr>
          <w:rStyle w:val="Char4"/>
          <w:rtl/>
        </w:rPr>
        <w:t>ی</w:t>
      </w:r>
      <w:r w:rsidRPr="003265F4">
        <w:rPr>
          <w:rStyle w:val="Char4"/>
          <w:rtl/>
        </w:rPr>
        <w:t>لى به زنان ندارم</w:t>
      </w:r>
      <w:r w:rsidR="005F6B56">
        <w:rPr>
          <w:rStyle w:val="Char4"/>
          <w:rtl/>
        </w:rPr>
        <w:t>،</w:t>
      </w:r>
      <w:r w:rsidRPr="003265F4">
        <w:rPr>
          <w:rStyle w:val="Char4"/>
          <w:rtl/>
        </w:rPr>
        <w:t>‌ ولى از رسول خدا شن</w:t>
      </w:r>
      <w:r w:rsidR="00BF09B6">
        <w:rPr>
          <w:rStyle w:val="Char4"/>
          <w:rtl/>
        </w:rPr>
        <w:t>ی</w:t>
      </w:r>
      <w:r w:rsidRPr="003265F4">
        <w:rPr>
          <w:rStyle w:val="Char4"/>
          <w:rtl/>
        </w:rPr>
        <w:t>دم كه فرمود: تمام نسب‌ها و سبب‌ها در ق</w:t>
      </w:r>
      <w:r w:rsidR="00BF09B6">
        <w:rPr>
          <w:rStyle w:val="Char4"/>
          <w:rtl/>
        </w:rPr>
        <w:t>ی</w:t>
      </w:r>
      <w:r w:rsidRPr="003265F4">
        <w:rPr>
          <w:rStyle w:val="Char4"/>
          <w:rtl/>
        </w:rPr>
        <w:t>امت قطع مى‌شود</w:t>
      </w:r>
      <w:r w:rsidR="005F6B56">
        <w:rPr>
          <w:rStyle w:val="Char4"/>
          <w:rtl/>
        </w:rPr>
        <w:t>،</w:t>
      </w:r>
      <w:r w:rsidRPr="003265F4">
        <w:rPr>
          <w:rStyle w:val="Char4"/>
          <w:rtl/>
        </w:rPr>
        <w:t xml:space="preserve"> مگر سبب و نسبت داشتن با من</w:t>
      </w:r>
      <w:r w:rsidR="005F6B56">
        <w:rPr>
          <w:rStyle w:val="Char4"/>
          <w:rtl/>
        </w:rPr>
        <w:t>،</w:t>
      </w:r>
      <w:r w:rsidRPr="003265F4">
        <w:rPr>
          <w:rStyle w:val="Char4"/>
          <w:rtl/>
        </w:rPr>
        <w:t xml:space="preserve"> بنابرا</w:t>
      </w:r>
      <w:r w:rsidR="00BF09B6">
        <w:rPr>
          <w:rStyle w:val="Char4"/>
          <w:rtl/>
        </w:rPr>
        <w:t>ی</w:t>
      </w:r>
      <w:r w:rsidRPr="003265F4">
        <w:rPr>
          <w:rStyle w:val="Char4"/>
          <w:rtl/>
        </w:rPr>
        <w:t>ن دوست داشتم تا نسبت ب</w:t>
      </w:r>
      <w:r w:rsidR="00BF09B6">
        <w:rPr>
          <w:rStyle w:val="Char4"/>
          <w:rtl/>
        </w:rPr>
        <w:t>ی</w:t>
      </w:r>
      <w:r w:rsidRPr="003265F4">
        <w:rPr>
          <w:rStyle w:val="Char4"/>
          <w:rtl/>
        </w:rPr>
        <w:t>ن من و رسول خدا محكم و استوار بماند و لذا با دختر وى همانگونه كه با دختر من ازدواج كرد،‌ ازدواج نمودم و ا</w:t>
      </w:r>
      <w:r w:rsidR="00BF09B6">
        <w:rPr>
          <w:rStyle w:val="Char4"/>
          <w:rtl/>
        </w:rPr>
        <w:t>ی</w:t>
      </w:r>
      <w:r w:rsidRPr="003265F4">
        <w:rPr>
          <w:rStyle w:val="Char4"/>
          <w:rtl/>
        </w:rPr>
        <w:t>ن مهر</w:t>
      </w:r>
      <w:r w:rsidR="00BF09B6">
        <w:rPr>
          <w:rStyle w:val="Char4"/>
          <w:rtl/>
        </w:rPr>
        <w:t>ی</w:t>
      </w:r>
      <w:r w:rsidRPr="003265F4">
        <w:rPr>
          <w:rStyle w:val="Char4"/>
          <w:rtl/>
        </w:rPr>
        <w:t>ه سنگ</w:t>
      </w:r>
      <w:r w:rsidR="00BF09B6">
        <w:rPr>
          <w:rStyle w:val="Char4"/>
          <w:rtl/>
        </w:rPr>
        <w:t>ی</w:t>
      </w:r>
      <w:r w:rsidRPr="003265F4">
        <w:rPr>
          <w:rStyle w:val="Char4"/>
          <w:rtl/>
        </w:rPr>
        <w:t>ن را هم به جهت دامادى رسول خدا به عهده گرفتم.</w:t>
      </w:r>
    </w:p>
    <w:p w:rsidR="003265F4" w:rsidRPr="003265F4" w:rsidRDefault="003265F4" w:rsidP="00CF291D">
      <w:pPr>
        <w:pStyle w:val="a8"/>
        <w:rPr>
          <w:rtl/>
        </w:rPr>
      </w:pPr>
      <w:r w:rsidRPr="003265F4">
        <w:rPr>
          <w:rStyle w:val="Char5"/>
          <w:rtl/>
          <w:lang w:bidi="ar-SA"/>
        </w:rPr>
        <w:t>جواب</w:t>
      </w:r>
      <w:r w:rsidR="00E97B68">
        <w:rPr>
          <w:rtl/>
        </w:rPr>
        <w:t>:</w:t>
      </w:r>
    </w:p>
    <w:p w:rsidR="003265F4" w:rsidRPr="003265F4" w:rsidRDefault="003265F4" w:rsidP="00CF291D">
      <w:pPr>
        <w:pStyle w:val="a8"/>
        <w:rPr>
          <w:rtl/>
        </w:rPr>
      </w:pPr>
      <w:r w:rsidRPr="0041060D">
        <w:rPr>
          <w:rStyle w:val="Char5"/>
          <w:rtl/>
        </w:rPr>
        <w:t>اولاً</w:t>
      </w:r>
      <w:r w:rsidRPr="003265F4">
        <w:rPr>
          <w:rtl/>
        </w:rPr>
        <w:t>:</w:t>
      </w:r>
      <w:r w:rsidR="0041060D">
        <w:rPr>
          <w:rFonts w:hint="cs"/>
          <w:rtl/>
        </w:rPr>
        <w:t xml:space="preserve"> </w:t>
      </w:r>
      <w:r w:rsidRPr="003265F4">
        <w:rPr>
          <w:rtl/>
        </w:rPr>
        <w:t>شیخ کتانی متوفی 1382 هستند و در این مورد سخن ایشان حجت نیست.</w:t>
      </w:r>
    </w:p>
    <w:p w:rsidR="003265F4" w:rsidRPr="003265F4" w:rsidRDefault="003265F4" w:rsidP="00CF291D">
      <w:pPr>
        <w:pStyle w:val="a8"/>
        <w:rPr>
          <w:rtl/>
        </w:rPr>
      </w:pPr>
      <w:r w:rsidRPr="0041060D">
        <w:rPr>
          <w:rStyle w:val="Char5"/>
          <w:rtl/>
        </w:rPr>
        <w:t>دوماً</w:t>
      </w:r>
      <w:r w:rsidRPr="003265F4">
        <w:rPr>
          <w:rtl/>
        </w:rPr>
        <w:t>:</w:t>
      </w:r>
      <w:r w:rsidR="0041060D">
        <w:rPr>
          <w:rFonts w:hint="cs"/>
          <w:rtl/>
        </w:rPr>
        <w:t xml:space="preserve"> </w:t>
      </w:r>
      <w:r w:rsidRPr="003265F4">
        <w:rPr>
          <w:rtl/>
        </w:rPr>
        <w:t xml:space="preserve">همانطور که قبلاً نیز در بحث مقدار مهریه حضرت ام کلثوم گفتیم،ایشان این متن از کتابشان را  ارجاع به کتاب </w:t>
      </w:r>
      <w:r w:rsidR="0041060D">
        <w:rPr>
          <w:rFonts w:hint="cs"/>
          <w:rtl/>
        </w:rPr>
        <w:t>«</w:t>
      </w:r>
      <w:r w:rsidRPr="003265F4">
        <w:rPr>
          <w:rtl/>
        </w:rPr>
        <w:t>الاجوبة المهمة</w:t>
      </w:r>
      <w:r w:rsidR="0041060D">
        <w:rPr>
          <w:rFonts w:hint="cs"/>
          <w:rtl/>
        </w:rPr>
        <w:t>»</w:t>
      </w:r>
      <w:r w:rsidRPr="003265F4">
        <w:rPr>
          <w:rtl/>
        </w:rPr>
        <w:t xml:space="preserve"> شیخ مختار الکنتی متوفی 1226 داده</w:t>
      </w:r>
      <w:r w:rsidR="00E97B68">
        <w:rPr>
          <w:rtl/>
        </w:rPr>
        <w:t>‌اند</w:t>
      </w:r>
      <w:r w:rsidRPr="003265F4">
        <w:rPr>
          <w:rtl/>
        </w:rPr>
        <w:t xml:space="preserve"> و ایشان نیز از حافظ الدمیری نقل کرده</w:t>
      </w:r>
      <w:r w:rsidR="00E97B68">
        <w:rPr>
          <w:rtl/>
        </w:rPr>
        <w:t>‌اند</w:t>
      </w:r>
      <w:r w:rsidRPr="003265F4">
        <w:rPr>
          <w:rtl/>
        </w:rPr>
        <w:t>.</w:t>
      </w:r>
    </w:p>
    <w:p w:rsidR="003265F4" w:rsidRPr="003265F4" w:rsidRDefault="003265F4" w:rsidP="00CF291D">
      <w:pPr>
        <w:pStyle w:val="a8"/>
        <w:rPr>
          <w:rtl/>
        </w:rPr>
      </w:pPr>
      <w:r w:rsidRPr="003265F4">
        <w:rPr>
          <w:rtl/>
        </w:rPr>
        <w:t xml:space="preserve"> و ما با مراجعه به کتاب شیخ دمیری این جمله را در آن</w:t>
      </w:r>
      <w:r w:rsidR="00BF09B6">
        <w:rPr>
          <w:rtl/>
        </w:rPr>
        <w:t xml:space="preserve"> می‌</w:t>
      </w:r>
      <w:r w:rsidRPr="003265F4">
        <w:rPr>
          <w:rtl/>
        </w:rPr>
        <w:t xml:space="preserve">یابیم: </w:t>
      </w:r>
    </w:p>
    <w:p w:rsidR="003265F4" w:rsidRPr="003265F4" w:rsidRDefault="0041060D" w:rsidP="00CF291D">
      <w:pPr>
        <w:autoSpaceDE w:val="0"/>
        <w:autoSpaceDN w:val="0"/>
        <w:adjustRightInd w:val="0"/>
        <w:ind w:firstLine="284"/>
        <w:jc w:val="both"/>
        <w:rPr>
          <w:rStyle w:val="Char5"/>
          <w:rtl/>
        </w:rPr>
      </w:pPr>
      <w:r w:rsidRPr="0041060D">
        <w:rPr>
          <w:rStyle w:val="Char8"/>
          <w:rFonts w:hint="cs"/>
          <w:rtl/>
        </w:rPr>
        <w:t>«</w:t>
      </w:r>
      <w:r w:rsidR="003265F4" w:rsidRPr="00292E6B">
        <w:rPr>
          <w:rStyle w:val="Char1"/>
          <w:szCs w:val="27"/>
          <w:rtl/>
        </w:rPr>
        <w:t xml:space="preserve">وتزوج عمر أم كلثوم بنت علي </w:t>
      </w:r>
      <w:r w:rsidRPr="00292E6B">
        <w:rPr>
          <w:rStyle w:val="Char1"/>
          <w:szCs w:val="27"/>
          <w:rtl/>
        </w:rPr>
        <w:sym w:font="AGA Arabesque" w:char="F074"/>
      </w:r>
      <w:r w:rsidR="00BF09B6" w:rsidRPr="00292E6B">
        <w:rPr>
          <w:rStyle w:val="Char1"/>
          <w:szCs w:val="27"/>
          <w:rtl/>
        </w:rPr>
        <w:t>،</w:t>
      </w:r>
      <w:r w:rsidR="003265F4" w:rsidRPr="00292E6B">
        <w:rPr>
          <w:rStyle w:val="Char1"/>
          <w:szCs w:val="27"/>
          <w:rtl/>
        </w:rPr>
        <w:t xml:space="preserve"> وأصدقها أربعين ألف درهم</w:t>
      </w:r>
      <w:r>
        <w:rPr>
          <w:rStyle w:val="Char1"/>
          <w:rFonts w:cs="Traditional Arabic" w:hint="cs"/>
          <w:rtl/>
        </w:rPr>
        <w:t>»</w:t>
      </w:r>
      <w:r w:rsidR="003265F4" w:rsidRPr="0041060D">
        <w:rPr>
          <w:rStyle w:val="Char4"/>
          <w:vertAlign w:val="superscript"/>
          <w:rtl/>
        </w:rPr>
        <w:footnoteReference w:id="294"/>
      </w:r>
      <w:r>
        <w:rPr>
          <w:rStyle w:val="Char5"/>
          <w:rFonts w:hint="cs"/>
          <w:rtl/>
        </w:rPr>
        <w:t>.</w:t>
      </w:r>
    </w:p>
    <w:p w:rsidR="003265F4" w:rsidRPr="003265F4" w:rsidRDefault="003265F4" w:rsidP="00CF291D">
      <w:pPr>
        <w:pStyle w:val="a8"/>
        <w:rPr>
          <w:rtl/>
        </w:rPr>
      </w:pPr>
      <w:r w:rsidRPr="003265F4">
        <w:rPr>
          <w:rtl/>
        </w:rPr>
        <w:t>و حضرت عمر</w:t>
      </w:r>
      <w:r w:rsidR="00E97B68">
        <w:rPr>
          <w:rFonts w:hint="cs"/>
          <w:rtl/>
        </w:rPr>
        <w:t xml:space="preserve"> </w:t>
      </w:r>
      <w:r w:rsidR="00E97B68">
        <w:sym w:font="AGA Arabesque" w:char="F074"/>
      </w:r>
      <w:r w:rsidRPr="003265F4">
        <w:rPr>
          <w:rtl/>
        </w:rPr>
        <w:t xml:space="preserve"> با ام کلثوم دختر علی</w:t>
      </w:r>
      <w:r w:rsidR="00E97B68">
        <w:rPr>
          <w:rFonts w:hint="cs"/>
          <w:rtl/>
        </w:rPr>
        <w:t xml:space="preserve"> </w:t>
      </w:r>
      <w:r w:rsidR="00E97B68">
        <w:rPr>
          <w:rFonts w:cs="CTraditional Arabic" w:hint="cs"/>
          <w:rtl/>
        </w:rPr>
        <w:t>ب</w:t>
      </w:r>
      <w:r w:rsidRPr="003265F4">
        <w:rPr>
          <w:rtl/>
        </w:rPr>
        <w:t xml:space="preserve"> با مهریه 40000 درهم ازدواج کرد.</w:t>
      </w:r>
    </w:p>
    <w:p w:rsidR="003265F4" w:rsidRPr="003265F4" w:rsidRDefault="003265F4" w:rsidP="00CF291D">
      <w:pPr>
        <w:pStyle w:val="a8"/>
        <w:rPr>
          <w:rtl/>
        </w:rPr>
      </w:pPr>
      <w:r w:rsidRPr="003265F4">
        <w:rPr>
          <w:rtl/>
        </w:rPr>
        <w:t>پس منظور شیخ کتانی همان ام کلثوم دختر فاطمه بوده که به تصریح بزرگترین علمای اهل تشیع نام او زینب صغری بوده است.</w:t>
      </w:r>
      <w:r w:rsidR="0041060D">
        <w:rPr>
          <w:rFonts w:hint="cs"/>
          <w:rtl/>
        </w:rPr>
        <w:t xml:space="preserve"> </w:t>
      </w:r>
      <w:r w:rsidRPr="003265F4">
        <w:rPr>
          <w:rtl/>
        </w:rPr>
        <w:t>(همانطور که قبلاً از طبرسی و شیخ مفید و... نقل شد)</w:t>
      </w:r>
    </w:p>
    <w:p w:rsidR="003265F4" w:rsidRPr="00E45721" w:rsidRDefault="003265F4" w:rsidP="00CF291D">
      <w:pPr>
        <w:pStyle w:val="a9"/>
        <w:rPr>
          <w:rtl/>
        </w:rPr>
      </w:pPr>
      <w:bookmarkStart w:id="119" w:name="06"/>
      <w:r w:rsidRPr="00E45721">
        <w:rPr>
          <w:rtl/>
        </w:rPr>
        <w:t>محور چهارم: اهانت به ناموس رسول خدا</w:t>
      </w:r>
      <w:bookmarkEnd w:id="119"/>
      <w:r w:rsidRPr="0041060D">
        <w:rPr>
          <w:b w:val="0"/>
          <w:bCs w:val="0"/>
          <w:vertAlign w:val="superscript"/>
          <w:rtl/>
        </w:rPr>
        <w:footnoteReference w:id="295"/>
      </w:r>
    </w:p>
    <w:p w:rsidR="003265F4" w:rsidRPr="003265F4" w:rsidRDefault="003265F4" w:rsidP="00CF291D">
      <w:pPr>
        <w:pStyle w:val="a8"/>
        <w:rPr>
          <w:rtl/>
        </w:rPr>
      </w:pPr>
      <w:r w:rsidRPr="003265F4">
        <w:rPr>
          <w:rtl/>
        </w:rPr>
        <w:t>اهل سنت برای این‌كه ازدواج عمر و ام كلثوم را ثابت كنند</w:t>
      </w:r>
      <w:r w:rsidR="00BF09B6">
        <w:rPr>
          <w:rtl/>
        </w:rPr>
        <w:t>،</w:t>
      </w:r>
      <w:r w:rsidRPr="003265F4">
        <w:rPr>
          <w:rtl/>
        </w:rPr>
        <w:t xml:space="preserve"> روایات ساختگی فراوانی را نقل كرده‌اند كه از شنیدن و خواندن آن‌ها عرق شرم از پیشانی‌انسان جاری می‌شود .</w:t>
      </w:r>
    </w:p>
    <w:p w:rsidR="003265F4" w:rsidRPr="003265F4" w:rsidRDefault="003265F4" w:rsidP="00CF291D">
      <w:pPr>
        <w:pStyle w:val="a8"/>
        <w:rPr>
          <w:rtl/>
        </w:rPr>
      </w:pPr>
      <w:r w:rsidRPr="003265F4">
        <w:rPr>
          <w:rtl/>
        </w:rPr>
        <w:t>ما از اهل سنت می‌پرسیم</w:t>
      </w:r>
      <w:r w:rsidR="00E97B68">
        <w:rPr>
          <w:rtl/>
        </w:rPr>
        <w:t>:</w:t>
      </w:r>
      <w:r w:rsidRPr="003265F4">
        <w:rPr>
          <w:rtl/>
        </w:rPr>
        <w:t xml:space="preserve"> اثبات حسن روابط به چه قیمتی</w:t>
      </w:r>
      <w:r w:rsidR="00A95772">
        <w:rPr>
          <w:rtl/>
        </w:rPr>
        <w:t>؟</w:t>
      </w:r>
      <w:r w:rsidRPr="003265F4">
        <w:rPr>
          <w:rtl/>
        </w:rPr>
        <w:t xml:space="preserve"> آیا این قدر ارزش دارد كه چنین روایاتی جعل و چنین تعابیر زشت و زننده‌ای مط</w:t>
      </w:r>
      <w:r w:rsidR="0041060D">
        <w:rPr>
          <w:rtl/>
        </w:rPr>
        <w:t>رح كنند</w:t>
      </w:r>
      <w:r w:rsidRPr="003265F4">
        <w:rPr>
          <w:rtl/>
        </w:rPr>
        <w:t xml:space="preserve">؟ </w:t>
      </w:r>
    </w:p>
    <w:p w:rsidR="003265F4" w:rsidRPr="003265F4" w:rsidRDefault="003265F4" w:rsidP="00CF291D">
      <w:pPr>
        <w:pStyle w:val="a8"/>
        <w:rPr>
          <w:rtl/>
        </w:rPr>
      </w:pPr>
      <w:r w:rsidRPr="003265F4">
        <w:rPr>
          <w:rtl/>
        </w:rPr>
        <w:t>ازدواج ام كلثوم با عمر عوارضی دارد كه كمترین عارضه آن خیانت به ناموس رسول خدا است</w:t>
      </w:r>
      <w:r w:rsidR="00BF09B6">
        <w:rPr>
          <w:rtl/>
        </w:rPr>
        <w:t>،</w:t>
      </w:r>
      <w:r w:rsidRPr="003265F4">
        <w:rPr>
          <w:rtl/>
        </w:rPr>
        <w:t xml:space="preserve"> آیا شما این عوارض را می‌پذیرید</w:t>
      </w:r>
      <w:r w:rsidR="00A95772">
        <w:rPr>
          <w:rtl/>
        </w:rPr>
        <w:t>؟</w:t>
      </w:r>
    </w:p>
    <w:p w:rsidR="003265F4" w:rsidRPr="003265F4" w:rsidRDefault="003265F4" w:rsidP="00CF291D">
      <w:pPr>
        <w:pStyle w:val="a8"/>
        <w:rPr>
          <w:rtl/>
        </w:rPr>
      </w:pPr>
      <w:r w:rsidRPr="003265F4">
        <w:rPr>
          <w:rtl/>
        </w:rPr>
        <w:t>ابن حجر عسقلانی كه یكی از استوانه‌های علمی اهل سنت و حافظ علی الاطلاق آن‌ها است</w:t>
      </w:r>
      <w:r w:rsidR="00BF09B6">
        <w:rPr>
          <w:rtl/>
        </w:rPr>
        <w:t>،</w:t>
      </w:r>
      <w:r w:rsidR="0041060D">
        <w:rPr>
          <w:rFonts w:hint="cs"/>
          <w:rtl/>
        </w:rPr>
        <w:t xml:space="preserve"> </w:t>
      </w:r>
      <w:r w:rsidRPr="003265F4">
        <w:rPr>
          <w:rtl/>
        </w:rPr>
        <w:t>‌در كتاب الاصابة نقل می‌كند</w:t>
      </w:r>
      <w:r w:rsidR="00E97B68">
        <w:rPr>
          <w:rtl/>
        </w:rPr>
        <w:t>:</w:t>
      </w:r>
    </w:p>
    <w:p w:rsidR="003265F4" w:rsidRPr="003265F4" w:rsidRDefault="003265F4" w:rsidP="00CF291D">
      <w:pPr>
        <w:pStyle w:val="a8"/>
        <w:rPr>
          <w:rtl/>
        </w:rPr>
      </w:pPr>
      <w:r w:rsidRPr="003265F4">
        <w:rPr>
          <w:rtl/>
        </w:rPr>
        <w:t>از محمد بن علی روایت شده است كه عمر ام كلثوم را از علی (</w:t>
      </w:r>
      <w:r w:rsidR="00E97B68">
        <w:sym w:font="AGA Arabesque" w:char="F075"/>
      </w:r>
      <w:r w:rsidRPr="003265F4">
        <w:rPr>
          <w:rtl/>
        </w:rPr>
        <w:t>) خواستگاری كرد</w:t>
      </w:r>
      <w:r w:rsidR="00BF09B6">
        <w:rPr>
          <w:rtl/>
        </w:rPr>
        <w:t>،</w:t>
      </w:r>
      <w:r w:rsidRPr="003265F4">
        <w:rPr>
          <w:rtl/>
        </w:rPr>
        <w:t xml:space="preserve"> امام خردسال بودن او را یادآوری كرد . به عمر گفته شد</w:t>
      </w:r>
      <w:r w:rsidR="00E97B68">
        <w:rPr>
          <w:rtl/>
        </w:rPr>
        <w:t>:</w:t>
      </w:r>
      <w:r w:rsidRPr="003265F4">
        <w:rPr>
          <w:rtl/>
        </w:rPr>
        <w:t xml:space="preserve"> علی تو را بی‌پاسخ گذاشته است</w:t>
      </w:r>
      <w:r w:rsidR="00BF09B6">
        <w:rPr>
          <w:rtl/>
        </w:rPr>
        <w:t>،</w:t>
      </w:r>
      <w:r w:rsidRPr="003265F4">
        <w:rPr>
          <w:rtl/>
        </w:rPr>
        <w:t xml:space="preserve"> دوباره نزد وی برو . امام علی </w:t>
      </w:r>
      <w:r w:rsidR="00E97B68">
        <w:sym w:font="AGA Arabesque" w:char="F075"/>
      </w:r>
      <w:r w:rsidRPr="003265F4">
        <w:rPr>
          <w:rtl/>
        </w:rPr>
        <w:t xml:space="preserve"> فرمود</w:t>
      </w:r>
      <w:r w:rsidR="00E97B68">
        <w:rPr>
          <w:rtl/>
        </w:rPr>
        <w:t>:</w:t>
      </w:r>
      <w:r w:rsidRPr="003265F4">
        <w:rPr>
          <w:rtl/>
        </w:rPr>
        <w:t xml:space="preserve"> من ام كلثوم را به نزد تو می‌فرستم</w:t>
      </w:r>
      <w:r w:rsidR="00BF09B6">
        <w:rPr>
          <w:rtl/>
        </w:rPr>
        <w:t>،</w:t>
      </w:r>
      <w:r w:rsidRPr="003265F4">
        <w:rPr>
          <w:rtl/>
        </w:rPr>
        <w:t xml:space="preserve"> اگر خوشت آمد</w:t>
      </w:r>
      <w:r w:rsidR="00BF09B6">
        <w:rPr>
          <w:rtl/>
        </w:rPr>
        <w:t>،</w:t>
      </w:r>
      <w:r w:rsidR="0041060D">
        <w:rPr>
          <w:rtl/>
        </w:rPr>
        <w:t xml:space="preserve"> او را به همسری خود انتخاب كن</w:t>
      </w:r>
      <w:r w:rsidRPr="003265F4">
        <w:rPr>
          <w:rtl/>
        </w:rPr>
        <w:t xml:space="preserve">. امام </w:t>
      </w:r>
      <w:r w:rsidR="00E97B68">
        <w:sym w:font="AGA Arabesque" w:char="F075"/>
      </w:r>
      <w:r w:rsidRPr="003265F4">
        <w:rPr>
          <w:rtl/>
        </w:rPr>
        <w:t xml:space="preserve"> ام كلثوم را نزد عمر فرستاد</w:t>
      </w:r>
      <w:r w:rsidR="00BF09B6">
        <w:rPr>
          <w:rtl/>
        </w:rPr>
        <w:t>،</w:t>
      </w:r>
      <w:r w:rsidRPr="003265F4">
        <w:rPr>
          <w:rtl/>
        </w:rPr>
        <w:t xml:space="preserve"> عم</w:t>
      </w:r>
      <w:r w:rsidR="0041060D">
        <w:rPr>
          <w:rtl/>
        </w:rPr>
        <w:t>ر ساق پای ام كلثوم را برهنه كرد</w:t>
      </w:r>
      <w:r w:rsidRPr="003265F4">
        <w:rPr>
          <w:rtl/>
        </w:rPr>
        <w:t>! ام كلثوم فرمود</w:t>
      </w:r>
      <w:r w:rsidR="00E97B68">
        <w:rPr>
          <w:rtl/>
        </w:rPr>
        <w:t>:</w:t>
      </w:r>
      <w:r w:rsidRPr="003265F4">
        <w:rPr>
          <w:rtl/>
        </w:rPr>
        <w:t xml:space="preserve">اگر </w:t>
      </w:r>
      <w:r w:rsidR="0041060D">
        <w:rPr>
          <w:rtl/>
        </w:rPr>
        <w:t>خلیفه نبودی چشمت را كور می‌كردم</w:t>
      </w:r>
      <w:r w:rsidRPr="003265F4">
        <w:rPr>
          <w:rtl/>
        </w:rPr>
        <w:t>!</w:t>
      </w:r>
      <w:r w:rsidR="0041060D">
        <w:rPr>
          <w:rFonts w:hint="cs"/>
          <w:rtl/>
        </w:rPr>
        <w:t>.</w:t>
      </w:r>
    </w:p>
    <w:p w:rsidR="003265F4" w:rsidRPr="003265F4" w:rsidRDefault="003265F4" w:rsidP="00CF291D">
      <w:pPr>
        <w:pStyle w:val="a8"/>
        <w:rPr>
          <w:rtl/>
        </w:rPr>
      </w:pPr>
      <w:r w:rsidRPr="003265F4">
        <w:rPr>
          <w:rtl/>
        </w:rPr>
        <w:t>و نیز ذهبی یكی دیگر از استوانه‌های علمی اهل سنت در سیر أعلام النبلاء نقل می‌كند</w:t>
      </w:r>
      <w:r w:rsidR="00E97B68">
        <w:rPr>
          <w:rtl/>
        </w:rPr>
        <w:t>:</w:t>
      </w:r>
    </w:p>
    <w:p w:rsidR="003265F4" w:rsidRPr="003265F4" w:rsidRDefault="003265F4" w:rsidP="00CF291D">
      <w:pPr>
        <w:pStyle w:val="a8"/>
        <w:rPr>
          <w:rtl/>
        </w:rPr>
      </w:pPr>
      <w:r w:rsidRPr="003265F4">
        <w:rPr>
          <w:rtl/>
        </w:rPr>
        <w:t>ابن عبد البر می‌گوید</w:t>
      </w:r>
      <w:r w:rsidR="00E97B68">
        <w:rPr>
          <w:rtl/>
        </w:rPr>
        <w:t>:</w:t>
      </w:r>
      <w:r w:rsidRPr="003265F4">
        <w:rPr>
          <w:rtl/>
        </w:rPr>
        <w:t xml:space="preserve"> عمر به علی (</w:t>
      </w:r>
      <w:r w:rsidR="00E97B68">
        <w:sym w:font="AGA Arabesque" w:char="F075"/>
      </w:r>
      <w:r w:rsidRPr="003265F4">
        <w:rPr>
          <w:rtl/>
        </w:rPr>
        <w:t>) گفت</w:t>
      </w:r>
      <w:r w:rsidR="00E97B68">
        <w:rPr>
          <w:rtl/>
        </w:rPr>
        <w:t>:</w:t>
      </w:r>
      <w:r w:rsidRPr="003265F4">
        <w:rPr>
          <w:rtl/>
        </w:rPr>
        <w:t xml:space="preserve"> ام كلثوم را به همسری من در بیاور</w:t>
      </w:r>
      <w:r w:rsidR="00BF09B6">
        <w:rPr>
          <w:rtl/>
        </w:rPr>
        <w:t>،</w:t>
      </w:r>
      <w:r w:rsidRPr="003265F4">
        <w:rPr>
          <w:rtl/>
        </w:rPr>
        <w:t xml:space="preserve"> من می‌خواهم به وسیله این ازدواج به كرامتی برسم كه احدی نرسیده است . امام گفت</w:t>
      </w:r>
      <w:r w:rsidR="00E97B68">
        <w:rPr>
          <w:rtl/>
        </w:rPr>
        <w:t>:</w:t>
      </w:r>
      <w:r w:rsidRPr="003265F4">
        <w:rPr>
          <w:rtl/>
        </w:rPr>
        <w:t xml:space="preserve"> من او را نزد تو می‌فرستم</w:t>
      </w:r>
      <w:r w:rsidR="00BF09B6">
        <w:rPr>
          <w:rtl/>
        </w:rPr>
        <w:t>،</w:t>
      </w:r>
      <w:r w:rsidRPr="003265F4">
        <w:rPr>
          <w:rtl/>
        </w:rPr>
        <w:t xml:space="preserve"> اگر رضایتش را جلب</w:t>
      </w:r>
      <w:r w:rsidRPr="006A0E5C">
        <w:rPr>
          <w:rFonts w:ascii="Tahoma" w:hAnsi="Tahoma" w:cs="Tahoma"/>
          <w:color w:val="800000"/>
          <w:rtl/>
        </w:rPr>
        <w:t> </w:t>
      </w:r>
      <w:r w:rsidRPr="003265F4">
        <w:rPr>
          <w:rtl/>
        </w:rPr>
        <w:t xml:space="preserve"> كردی</w:t>
      </w:r>
      <w:r w:rsidR="00BF09B6">
        <w:rPr>
          <w:rtl/>
        </w:rPr>
        <w:t>،</w:t>
      </w:r>
      <w:r w:rsidRPr="003265F4">
        <w:rPr>
          <w:rtl/>
        </w:rPr>
        <w:t xml:space="preserve"> او را به عقدت درمی‌آورم ـ گر چه ام كلثوم به خاطر خردسال بودن بهانه ‌آورد ـ امام (</w:t>
      </w:r>
      <w:r w:rsidR="00E97B68">
        <w:sym w:font="AGA Arabesque" w:char="F075"/>
      </w:r>
      <w:r w:rsidRPr="003265F4">
        <w:rPr>
          <w:rtl/>
        </w:rPr>
        <w:t>) ام</w:t>
      </w:r>
      <w:r w:rsidRPr="006A0E5C">
        <w:rPr>
          <w:rFonts w:ascii="Tahoma" w:hAnsi="Tahoma" w:cs="Tahoma"/>
          <w:color w:val="800000"/>
          <w:rtl/>
        </w:rPr>
        <w:t> </w:t>
      </w:r>
      <w:r w:rsidRPr="003265F4">
        <w:rPr>
          <w:rtl/>
        </w:rPr>
        <w:t xml:space="preserve"> كلثوم را به همراه پارچه‌ای نزد عمر فرستاد و به او گفت</w:t>
      </w:r>
      <w:r w:rsidR="00E97B68">
        <w:rPr>
          <w:rtl/>
        </w:rPr>
        <w:t>:</w:t>
      </w:r>
      <w:r w:rsidRPr="003265F4">
        <w:rPr>
          <w:rtl/>
        </w:rPr>
        <w:t xml:space="preserve"> از جانب من به عمر بگو</w:t>
      </w:r>
      <w:r w:rsidR="00BF09B6">
        <w:rPr>
          <w:rtl/>
        </w:rPr>
        <w:t>،</w:t>
      </w:r>
      <w:r w:rsidRPr="003265F4">
        <w:rPr>
          <w:rtl/>
        </w:rPr>
        <w:t xml:space="preserve"> این پارچه‌ای است كه به تو گفته بودم</w:t>
      </w:r>
      <w:r w:rsidR="00BF09B6">
        <w:rPr>
          <w:rtl/>
        </w:rPr>
        <w:t>،</w:t>
      </w:r>
      <w:r w:rsidRPr="003265F4">
        <w:rPr>
          <w:rtl/>
        </w:rPr>
        <w:t xml:space="preserve"> ام كلثوم نیز سخن امام را به عمر رساند . عمر گفت</w:t>
      </w:r>
      <w:r w:rsidR="00E97B68">
        <w:rPr>
          <w:rtl/>
        </w:rPr>
        <w:t>:</w:t>
      </w:r>
      <w:r w:rsidRPr="003265F4">
        <w:rPr>
          <w:rtl/>
        </w:rPr>
        <w:t xml:space="preserve"> به پدرت از جانب من بگو</w:t>
      </w:r>
      <w:r w:rsidR="00BF09B6">
        <w:rPr>
          <w:rtl/>
        </w:rPr>
        <w:t>،</w:t>
      </w:r>
      <w:r w:rsidRPr="003265F4">
        <w:rPr>
          <w:rtl/>
        </w:rPr>
        <w:t xml:space="preserve"> من راضی شدم خدا از تو راضی باشد . بعد عمر دستش را بر ساق ام كلثوم نهاد و آن را برهنه كرد . ام كلثوم گفت</w:t>
      </w:r>
      <w:r w:rsidR="00E97B68">
        <w:rPr>
          <w:rtl/>
        </w:rPr>
        <w:t>:</w:t>
      </w:r>
      <w:r w:rsidRPr="003265F4">
        <w:rPr>
          <w:rtl/>
        </w:rPr>
        <w:t xml:space="preserve"> چرا چنین می‌كنی</w:t>
      </w:r>
      <w:r w:rsidR="00A95772">
        <w:rPr>
          <w:rtl/>
        </w:rPr>
        <w:t>؟</w:t>
      </w:r>
      <w:r w:rsidRPr="003265F4">
        <w:rPr>
          <w:rtl/>
        </w:rPr>
        <w:t xml:space="preserve"> اگر خلیفه نبودی</w:t>
      </w:r>
      <w:r w:rsidR="00BF09B6">
        <w:rPr>
          <w:rtl/>
        </w:rPr>
        <w:t>،</w:t>
      </w:r>
      <w:r w:rsidRPr="003265F4">
        <w:rPr>
          <w:rtl/>
        </w:rPr>
        <w:t xml:space="preserve"> دماغت را می‌شكستم . بعد نزد پدرش رفت و او را از عمل عمر خبردار كرد و گفت</w:t>
      </w:r>
      <w:r w:rsidR="00E97B68">
        <w:rPr>
          <w:rtl/>
        </w:rPr>
        <w:t>:</w:t>
      </w:r>
      <w:r w:rsidR="0041060D">
        <w:rPr>
          <w:rtl/>
        </w:rPr>
        <w:t xml:space="preserve"> مرا به نزد پیر مرد بدی فرستادی</w:t>
      </w:r>
      <w:r w:rsidRPr="003265F4">
        <w:rPr>
          <w:rtl/>
        </w:rPr>
        <w:t>.</w:t>
      </w:r>
    </w:p>
    <w:p w:rsidR="003265F4" w:rsidRPr="003265F4" w:rsidRDefault="003265F4" w:rsidP="00CF291D">
      <w:pPr>
        <w:pStyle w:val="a8"/>
        <w:rPr>
          <w:rtl/>
        </w:rPr>
      </w:pPr>
      <w:r w:rsidRPr="003265F4">
        <w:rPr>
          <w:rtl/>
        </w:rPr>
        <w:t xml:space="preserve">همچنین خطیب بغدادی در كتاب تاریخ بغداد زشت‌ترین تعبیرات را به كار برده و در حقیقت تهمت زشتی را به امیر المؤمنین </w:t>
      </w:r>
      <w:r w:rsidR="00E97B68">
        <w:sym w:font="AGA Arabesque" w:char="F075"/>
      </w:r>
      <w:r w:rsidRPr="003265F4">
        <w:rPr>
          <w:rtl/>
        </w:rPr>
        <w:t xml:space="preserve"> می‌زند</w:t>
      </w:r>
      <w:r w:rsidR="00E97B68">
        <w:rPr>
          <w:rtl/>
        </w:rPr>
        <w:t>:</w:t>
      </w:r>
    </w:p>
    <w:p w:rsidR="003265F4" w:rsidRPr="003265F4" w:rsidRDefault="003265F4" w:rsidP="00CF291D">
      <w:pPr>
        <w:pStyle w:val="a8"/>
        <w:rPr>
          <w:rtl/>
        </w:rPr>
      </w:pPr>
      <w:r w:rsidRPr="003265F4">
        <w:rPr>
          <w:rtl/>
        </w:rPr>
        <w:t>علی (</w:t>
      </w:r>
      <w:r w:rsidR="00E97B68">
        <w:sym w:font="AGA Arabesque" w:char="F075"/>
      </w:r>
      <w:r w:rsidRPr="003265F4">
        <w:rPr>
          <w:rtl/>
        </w:rPr>
        <w:t>) دخترش را آرایش كرد و نزد عمر فرستاد</w:t>
      </w:r>
      <w:r w:rsidR="00BF09B6">
        <w:rPr>
          <w:rtl/>
        </w:rPr>
        <w:t>،</w:t>
      </w:r>
      <w:r w:rsidRPr="003265F4">
        <w:rPr>
          <w:rtl/>
        </w:rPr>
        <w:t xml:space="preserve"> عمر وقتی او را دید</w:t>
      </w:r>
      <w:r w:rsidR="00BF09B6">
        <w:rPr>
          <w:rtl/>
        </w:rPr>
        <w:t>،</w:t>
      </w:r>
      <w:r w:rsidR="0041060D">
        <w:rPr>
          <w:rtl/>
        </w:rPr>
        <w:t xml:space="preserve"> به</w:t>
      </w:r>
      <w:r w:rsidR="0041060D">
        <w:rPr>
          <w:rFonts w:hint="cs"/>
          <w:rtl/>
        </w:rPr>
        <w:t>‌</w:t>
      </w:r>
      <w:r w:rsidRPr="003265F4">
        <w:rPr>
          <w:rtl/>
        </w:rPr>
        <w:t>سوی او آمد و ساق پای او را گرفت و به او گفت</w:t>
      </w:r>
      <w:r w:rsidR="00E97B68">
        <w:rPr>
          <w:rtl/>
        </w:rPr>
        <w:t>:</w:t>
      </w:r>
      <w:r w:rsidRPr="003265F4">
        <w:rPr>
          <w:rtl/>
        </w:rPr>
        <w:t xml:space="preserve"> به پدرت بگو</w:t>
      </w:r>
      <w:r w:rsidR="00BF09B6">
        <w:rPr>
          <w:rtl/>
        </w:rPr>
        <w:t>،</w:t>
      </w:r>
      <w:r w:rsidRPr="003265F4">
        <w:rPr>
          <w:rtl/>
        </w:rPr>
        <w:t xml:space="preserve"> راضی شدم</w:t>
      </w:r>
      <w:r w:rsidR="00BF09B6">
        <w:rPr>
          <w:rtl/>
        </w:rPr>
        <w:t>،</w:t>
      </w:r>
      <w:r w:rsidRPr="003265F4">
        <w:rPr>
          <w:rtl/>
        </w:rPr>
        <w:t xml:space="preserve"> راضی شدم</w:t>
      </w:r>
      <w:r w:rsidR="00BF09B6">
        <w:rPr>
          <w:rtl/>
        </w:rPr>
        <w:t>،</w:t>
      </w:r>
      <w:r w:rsidR="0041060D">
        <w:rPr>
          <w:rtl/>
        </w:rPr>
        <w:t xml:space="preserve"> راضی شدم</w:t>
      </w:r>
      <w:r w:rsidRPr="003265F4">
        <w:rPr>
          <w:rtl/>
        </w:rPr>
        <w:t>. و ام كلثوم نزد پدرش آمد</w:t>
      </w:r>
      <w:r w:rsidR="00BF09B6">
        <w:rPr>
          <w:rtl/>
        </w:rPr>
        <w:t>،</w:t>
      </w:r>
      <w:r w:rsidRPr="003265F4">
        <w:rPr>
          <w:rtl/>
        </w:rPr>
        <w:t xml:space="preserve"> امام از او سؤال كرد</w:t>
      </w:r>
      <w:r w:rsidR="00E97B68">
        <w:rPr>
          <w:rtl/>
        </w:rPr>
        <w:t>:</w:t>
      </w:r>
      <w:r w:rsidRPr="003265F4">
        <w:rPr>
          <w:rtl/>
        </w:rPr>
        <w:t xml:space="preserve"> عمر به تو چه گفت</w:t>
      </w:r>
      <w:r w:rsidR="00E97B68">
        <w:rPr>
          <w:rtl/>
        </w:rPr>
        <w:t>:</w:t>
      </w:r>
      <w:r w:rsidRPr="003265F4">
        <w:rPr>
          <w:rtl/>
        </w:rPr>
        <w:t xml:space="preserve"> ام كلثوم عرض كرد</w:t>
      </w:r>
      <w:r w:rsidR="00E97B68">
        <w:rPr>
          <w:rtl/>
        </w:rPr>
        <w:t>:</w:t>
      </w:r>
      <w:r w:rsidRPr="003265F4">
        <w:rPr>
          <w:rtl/>
        </w:rPr>
        <w:t xml:space="preserve"> مرا صدا زد</w:t>
      </w:r>
      <w:r w:rsidR="00BF09B6">
        <w:rPr>
          <w:rtl/>
        </w:rPr>
        <w:t>،</w:t>
      </w:r>
      <w:r w:rsidR="0041060D">
        <w:rPr>
          <w:rtl/>
        </w:rPr>
        <w:t xml:space="preserve"> و بوسید</w:t>
      </w:r>
      <w:r w:rsidRPr="003265F4">
        <w:rPr>
          <w:rtl/>
        </w:rPr>
        <w:t>!</w:t>
      </w:r>
      <w:r w:rsidR="00BF09B6">
        <w:rPr>
          <w:rtl/>
        </w:rPr>
        <w:t>،</w:t>
      </w:r>
      <w:r w:rsidRPr="003265F4">
        <w:rPr>
          <w:rtl/>
        </w:rPr>
        <w:t xml:space="preserve"> وقتی كه بلند شدم</w:t>
      </w:r>
      <w:r w:rsidR="00BF09B6">
        <w:rPr>
          <w:rtl/>
        </w:rPr>
        <w:t>،</w:t>
      </w:r>
      <w:r w:rsidR="0041060D">
        <w:rPr>
          <w:rtl/>
        </w:rPr>
        <w:t xml:space="preserve"> ساق پایم را گرفت</w:t>
      </w:r>
      <w:r w:rsidRPr="003265F4">
        <w:rPr>
          <w:rtl/>
        </w:rPr>
        <w:t>!</w:t>
      </w:r>
      <w:r w:rsidRPr="006A0E5C">
        <w:rPr>
          <w:rFonts w:ascii="Tahoma" w:hAnsi="Tahoma" w:cs="Tahoma"/>
          <w:color w:val="800000"/>
          <w:rtl/>
        </w:rPr>
        <w:t> </w:t>
      </w:r>
      <w:r w:rsidRPr="003265F4">
        <w:rPr>
          <w:rtl/>
        </w:rPr>
        <w:t xml:space="preserve"> گفت</w:t>
      </w:r>
      <w:r w:rsidR="00E97B68">
        <w:rPr>
          <w:rtl/>
        </w:rPr>
        <w:t>:</w:t>
      </w:r>
      <w:r w:rsidRPr="003265F4">
        <w:rPr>
          <w:rtl/>
        </w:rPr>
        <w:t xml:space="preserve"> از جانب من به پدرت بگو</w:t>
      </w:r>
      <w:r w:rsidR="00BF09B6">
        <w:rPr>
          <w:rtl/>
        </w:rPr>
        <w:t>،</w:t>
      </w:r>
      <w:r w:rsidR="0041060D">
        <w:rPr>
          <w:rtl/>
        </w:rPr>
        <w:t xml:space="preserve"> راضی شدم</w:t>
      </w:r>
      <w:r w:rsidRPr="003265F4">
        <w:rPr>
          <w:rtl/>
        </w:rPr>
        <w:t>.</w:t>
      </w:r>
    </w:p>
    <w:p w:rsidR="003265F4" w:rsidRPr="003265F4" w:rsidRDefault="003265F4" w:rsidP="00CF291D">
      <w:pPr>
        <w:pStyle w:val="a8"/>
        <w:rPr>
          <w:rtl/>
        </w:rPr>
      </w:pPr>
      <w:r w:rsidRPr="003265F4">
        <w:rPr>
          <w:rtl/>
        </w:rPr>
        <w:t>این تعابیر آن قدر زشت و زننده است كه حتی صدای بعضی از ع</w:t>
      </w:r>
      <w:r w:rsidR="0041060D">
        <w:rPr>
          <w:rtl/>
        </w:rPr>
        <w:t>لمای اهل سنت را نیز درآورده است</w:t>
      </w:r>
      <w:r w:rsidRPr="003265F4">
        <w:rPr>
          <w:rtl/>
        </w:rPr>
        <w:t>. به قول معروف آش آن قدر شور شده است كه صدای آشپز هم در آمده است .</w:t>
      </w:r>
    </w:p>
    <w:p w:rsidR="003265F4" w:rsidRPr="003265F4" w:rsidRDefault="003265F4" w:rsidP="00CF291D">
      <w:pPr>
        <w:pStyle w:val="a8"/>
        <w:rPr>
          <w:rtl/>
        </w:rPr>
      </w:pPr>
      <w:r w:rsidRPr="003265F4">
        <w:rPr>
          <w:rtl/>
        </w:rPr>
        <w:t xml:space="preserve">سبط ابن </w:t>
      </w:r>
      <w:r w:rsidRPr="006A0E5C">
        <w:rPr>
          <w:rFonts w:ascii="Tahoma" w:hAnsi="Tahoma" w:cs="Tahoma"/>
          <w:color w:val="800000"/>
          <w:rtl/>
        </w:rPr>
        <w:t> </w:t>
      </w:r>
      <w:r w:rsidRPr="003265F4">
        <w:rPr>
          <w:rtl/>
        </w:rPr>
        <w:t>الجوزی در این باره می‌گوید:</w:t>
      </w:r>
    </w:p>
    <w:p w:rsidR="003265F4" w:rsidRPr="003265F4" w:rsidRDefault="003265F4" w:rsidP="00CF291D">
      <w:pPr>
        <w:pStyle w:val="a8"/>
        <w:rPr>
          <w:rtl/>
        </w:rPr>
      </w:pPr>
      <w:r w:rsidRPr="003265F4">
        <w:rPr>
          <w:rtl/>
        </w:rPr>
        <w:t>جدّ من در كتاب منتظم نقل كرده است كه علی (</w:t>
      </w:r>
      <w:r w:rsidR="00E97B68">
        <w:sym w:font="AGA Arabesque" w:char="F075"/>
      </w:r>
      <w:r w:rsidRPr="003265F4">
        <w:rPr>
          <w:rtl/>
        </w:rPr>
        <w:t>) ام كلثوم ر</w:t>
      </w:r>
      <w:r w:rsidR="0041060D">
        <w:rPr>
          <w:rtl/>
        </w:rPr>
        <w:t>ا نزد عمر فرستاد تا او را بنگرد</w:t>
      </w:r>
      <w:r w:rsidR="005F6B56">
        <w:rPr>
          <w:rtl/>
        </w:rPr>
        <w:t>،</w:t>
      </w:r>
      <w:r w:rsidRPr="003265F4">
        <w:rPr>
          <w:rtl/>
        </w:rPr>
        <w:t xml:space="preserve"> اما عمر ساق پایش را بر</w:t>
      </w:r>
      <w:r w:rsidR="0041060D">
        <w:rPr>
          <w:rtl/>
        </w:rPr>
        <w:t>هنه كرد و با دستش آن را لمس كرد</w:t>
      </w:r>
      <w:r w:rsidRPr="003265F4">
        <w:rPr>
          <w:rtl/>
        </w:rPr>
        <w:t>. به خدا قسم چنین چیزی قبیح است</w:t>
      </w:r>
      <w:r w:rsidR="00BF09B6">
        <w:rPr>
          <w:rtl/>
        </w:rPr>
        <w:t>،</w:t>
      </w:r>
      <w:r w:rsidRPr="003265F4">
        <w:rPr>
          <w:rtl/>
        </w:rPr>
        <w:t xml:space="preserve"> حتی اگر او كنیز بود</w:t>
      </w:r>
      <w:r w:rsidR="00BF09B6">
        <w:rPr>
          <w:rtl/>
        </w:rPr>
        <w:t>،</w:t>
      </w:r>
      <w:r w:rsidRPr="003265F4">
        <w:rPr>
          <w:rtl/>
        </w:rPr>
        <w:t xml:space="preserve"> عمر حق نداشت این كار را انجام دهد </w:t>
      </w:r>
      <w:r w:rsidR="005F6B56">
        <w:rPr>
          <w:rtl/>
        </w:rPr>
        <w:t>،</w:t>
      </w:r>
      <w:r w:rsidRPr="003265F4">
        <w:rPr>
          <w:rtl/>
        </w:rPr>
        <w:t xml:space="preserve"> چرا كه به اجماع مسلمین</w:t>
      </w:r>
      <w:r w:rsidR="0041060D">
        <w:rPr>
          <w:rtl/>
        </w:rPr>
        <w:t xml:space="preserve"> دست زدن به زن نامحرم جایز نیست</w:t>
      </w:r>
      <w:r w:rsidRPr="003265F4">
        <w:rPr>
          <w:rtl/>
        </w:rPr>
        <w:t>.</w:t>
      </w:r>
    </w:p>
    <w:p w:rsidR="003265F4" w:rsidRPr="003265F4" w:rsidRDefault="003265F4" w:rsidP="00CF291D">
      <w:pPr>
        <w:pStyle w:val="a8"/>
        <w:rPr>
          <w:rtl/>
        </w:rPr>
      </w:pPr>
      <w:r w:rsidRPr="003265F4">
        <w:rPr>
          <w:rtl/>
        </w:rPr>
        <w:t xml:space="preserve">ما به </w:t>
      </w:r>
      <w:r w:rsidR="0041060D">
        <w:rPr>
          <w:rtl/>
        </w:rPr>
        <w:t>جعلی بودن این روایات یقین داریم</w:t>
      </w:r>
      <w:r w:rsidR="005F6B56">
        <w:rPr>
          <w:rtl/>
        </w:rPr>
        <w:t>،</w:t>
      </w:r>
      <w:r w:rsidRPr="003265F4">
        <w:rPr>
          <w:rtl/>
        </w:rPr>
        <w:t xml:space="preserve"> اما از آن‌جایی كه بزرگ</w:t>
      </w:r>
      <w:r w:rsidR="0041060D">
        <w:rPr>
          <w:rFonts w:hint="cs"/>
          <w:rtl/>
        </w:rPr>
        <w:t>‌</w:t>
      </w:r>
      <w:r w:rsidRPr="003265F4">
        <w:rPr>
          <w:rtl/>
        </w:rPr>
        <w:t>ترین علمای اهل سنت این مطالب را مطرح كرده‌اند</w:t>
      </w:r>
      <w:r w:rsidR="00BF09B6">
        <w:rPr>
          <w:rtl/>
        </w:rPr>
        <w:t>،</w:t>
      </w:r>
      <w:r w:rsidRPr="003265F4">
        <w:rPr>
          <w:rtl/>
        </w:rPr>
        <w:t xml:space="preserve"> از آن‌ها می‌پرسیم</w:t>
      </w:r>
      <w:r w:rsidR="00E97B68">
        <w:rPr>
          <w:rtl/>
        </w:rPr>
        <w:t>:</w:t>
      </w:r>
      <w:r w:rsidRPr="003265F4">
        <w:rPr>
          <w:rtl/>
        </w:rPr>
        <w:t xml:space="preserve"> </w:t>
      </w:r>
    </w:p>
    <w:p w:rsidR="003265F4" w:rsidRPr="003265F4" w:rsidRDefault="003265F4" w:rsidP="00CF291D">
      <w:pPr>
        <w:pStyle w:val="a8"/>
        <w:rPr>
          <w:rtl/>
        </w:rPr>
      </w:pPr>
      <w:r w:rsidRPr="003265F4">
        <w:rPr>
          <w:rtl/>
        </w:rPr>
        <w:t xml:space="preserve">آیا سزاوار است كه به امیر المؤمنین </w:t>
      </w:r>
      <w:r w:rsidR="00E97B68">
        <w:sym w:font="AGA Arabesque" w:char="F075"/>
      </w:r>
      <w:r w:rsidRPr="003265F4">
        <w:rPr>
          <w:rtl/>
        </w:rPr>
        <w:t xml:space="preserve"> چنین نس</w:t>
      </w:r>
      <w:r w:rsidR="0041060D">
        <w:rPr>
          <w:rtl/>
        </w:rPr>
        <w:t>بت‌های ناروایی داده شود</w:t>
      </w:r>
      <w:r w:rsidRPr="003265F4">
        <w:rPr>
          <w:rtl/>
        </w:rPr>
        <w:t>؟ آیا آن حضرت دخترش را قبل از از</w:t>
      </w:r>
      <w:r w:rsidR="0041060D">
        <w:rPr>
          <w:rtl/>
        </w:rPr>
        <w:t>دواج و محرمیت به چنین دیدار شرم</w:t>
      </w:r>
      <w:r w:rsidR="0041060D">
        <w:rPr>
          <w:rFonts w:hint="cs"/>
          <w:rtl/>
        </w:rPr>
        <w:t>‌</w:t>
      </w:r>
      <w:r w:rsidRPr="003265F4">
        <w:rPr>
          <w:rtl/>
        </w:rPr>
        <w:t>آورى</w:t>
      </w:r>
      <w:r w:rsidR="00B21B46">
        <w:rPr>
          <w:rtl/>
        </w:rPr>
        <w:t xml:space="preserve"> مى‌</w:t>
      </w:r>
      <w:r w:rsidR="0041060D">
        <w:rPr>
          <w:rtl/>
        </w:rPr>
        <w:t>فرستد</w:t>
      </w:r>
      <w:r w:rsidRPr="003265F4">
        <w:rPr>
          <w:rtl/>
        </w:rPr>
        <w:t>؟</w:t>
      </w:r>
    </w:p>
    <w:p w:rsidR="003265F4" w:rsidRPr="003265F4" w:rsidRDefault="003265F4" w:rsidP="00CF291D">
      <w:pPr>
        <w:pStyle w:val="a8"/>
        <w:rPr>
          <w:rtl/>
        </w:rPr>
      </w:pPr>
      <w:r w:rsidRPr="003265F4">
        <w:rPr>
          <w:rtl/>
        </w:rPr>
        <w:t>چگونه است كه ی</w:t>
      </w:r>
      <w:r w:rsidR="00BF09B6">
        <w:rPr>
          <w:rtl/>
        </w:rPr>
        <w:t xml:space="preserve">ک </w:t>
      </w:r>
      <w:r w:rsidRPr="003265F4">
        <w:rPr>
          <w:rtl/>
        </w:rPr>
        <w:t>دختر خردسال زشتی چنین عملی را در</w:t>
      </w:r>
      <w:r w:rsidR="00BF09B6">
        <w:rPr>
          <w:rtl/>
        </w:rPr>
        <w:t>ک</w:t>
      </w:r>
      <w:r w:rsidR="00B21B46">
        <w:rPr>
          <w:rtl/>
        </w:rPr>
        <w:t xml:space="preserve"> مى‌</w:t>
      </w:r>
      <w:r w:rsidRPr="003265F4">
        <w:rPr>
          <w:rtl/>
        </w:rPr>
        <w:t xml:space="preserve">كند </w:t>
      </w:r>
      <w:r w:rsidR="005F6B56">
        <w:rPr>
          <w:rtl/>
        </w:rPr>
        <w:t>،</w:t>
      </w:r>
      <w:r w:rsidRPr="003265F4">
        <w:rPr>
          <w:rtl/>
        </w:rPr>
        <w:t xml:space="preserve"> اما خلیفه مسلمین آن را در</w:t>
      </w:r>
      <w:r w:rsidR="00BF09B6">
        <w:rPr>
          <w:rtl/>
        </w:rPr>
        <w:t>ک</w:t>
      </w:r>
      <w:r w:rsidR="00B21B46">
        <w:rPr>
          <w:rtl/>
        </w:rPr>
        <w:t xml:space="preserve"> نمى‌</w:t>
      </w:r>
      <w:r w:rsidR="0041060D">
        <w:rPr>
          <w:rtl/>
        </w:rPr>
        <w:t>كند</w:t>
      </w:r>
      <w:r w:rsidRPr="003265F4">
        <w:rPr>
          <w:rtl/>
        </w:rPr>
        <w:t>؟</w:t>
      </w:r>
    </w:p>
    <w:p w:rsidR="003265F4" w:rsidRPr="003265F4" w:rsidRDefault="003265F4" w:rsidP="00CF291D">
      <w:pPr>
        <w:pStyle w:val="a8"/>
        <w:rPr>
          <w:rtl/>
        </w:rPr>
      </w:pPr>
      <w:r w:rsidRPr="003265F4">
        <w:rPr>
          <w:rtl/>
        </w:rPr>
        <w:t xml:space="preserve">آیا سزاوار است كه خلیفه رسول خدا </w:t>
      </w:r>
      <w:r w:rsidR="00E97B68">
        <w:sym w:font="AGA Arabesque" w:char="F072"/>
      </w:r>
      <w:r w:rsidRPr="003265F4">
        <w:rPr>
          <w:rtl/>
        </w:rPr>
        <w:t xml:space="preserve"> چنین عمل زشتی را انجا</w:t>
      </w:r>
      <w:r w:rsidR="0041060D">
        <w:rPr>
          <w:rtl/>
        </w:rPr>
        <w:t>م دهد</w:t>
      </w:r>
      <w:r w:rsidRPr="003265F4">
        <w:rPr>
          <w:rtl/>
        </w:rPr>
        <w:t>؟ و آیا چنین كسی می‌تواند خلق خدا ر</w:t>
      </w:r>
      <w:r w:rsidR="0041060D">
        <w:rPr>
          <w:rtl/>
        </w:rPr>
        <w:t>ا به صراط مستقیم الهی هدایت كند</w:t>
      </w:r>
      <w:r w:rsidRPr="003265F4">
        <w:rPr>
          <w:rtl/>
        </w:rPr>
        <w:t>؟</w:t>
      </w:r>
    </w:p>
    <w:p w:rsidR="003265F4" w:rsidRPr="003265F4" w:rsidRDefault="003265F4" w:rsidP="00CF291D">
      <w:pPr>
        <w:pStyle w:val="a8"/>
        <w:rPr>
          <w:rtl/>
        </w:rPr>
      </w:pPr>
      <w:r w:rsidRPr="003265F4">
        <w:rPr>
          <w:rtl/>
        </w:rPr>
        <w:t>اگر كسی با خواهر شما</w:t>
      </w:r>
      <w:r w:rsidR="00BF09B6">
        <w:rPr>
          <w:rtl/>
        </w:rPr>
        <w:t>،</w:t>
      </w:r>
      <w:r w:rsidR="0041060D">
        <w:rPr>
          <w:rtl/>
        </w:rPr>
        <w:t xml:space="preserve"> دختر شما و یا حتی مادر شما (نه با ناموس رسول خدا</w:t>
      </w:r>
      <w:r w:rsidRPr="003265F4">
        <w:rPr>
          <w:rtl/>
        </w:rPr>
        <w:t>) چنین عمل زشتی را انجام می‌داد</w:t>
      </w:r>
      <w:r w:rsidR="00BF09B6">
        <w:rPr>
          <w:rtl/>
        </w:rPr>
        <w:t>،</w:t>
      </w:r>
      <w:r w:rsidRPr="003265F4">
        <w:rPr>
          <w:rtl/>
        </w:rPr>
        <w:t xml:space="preserve"> چ</w:t>
      </w:r>
      <w:r w:rsidR="0041060D">
        <w:rPr>
          <w:rtl/>
        </w:rPr>
        <w:t>ه نظری در باره وی پیدا می‌كردید</w:t>
      </w:r>
      <w:r w:rsidRPr="003265F4">
        <w:rPr>
          <w:rtl/>
        </w:rPr>
        <w:t>؟</w:t>
      </w:r>
    </w:p>
    <w:p w:rsidR="003265F4" w:rsidRPr="003265F4" w:rsidRDefault="003265F4" w:rsidP="00CF291D">
      <w:pPr>
        <w:pStyle w:val="a8"/>
        <w:rPr>
          <w:rtl/>
        </w:rPr>
      </w:pPr>
      <w:r w:rsidRPr="003265F4">
        <w:rPr>
          <w:rtl/>
        </w:rPr>
        <w:t>اگر این عمل را نمی‌پسندید</w:t>
      </w:r>
      <w:r w:rsidR="00BF09B6">
        <w:rPr>
          <w:rtl/>
        </w:rPr>
        <w:t>،</w:t>
      </w:r>
      <w:r w:rsidRPr="003265F4">
        <w:rPr>
          <w:rtl/>
        </w:rPr>
        <w:t xml:space="preserve"> چرا آن را در ح</w:t>
      </w:r>
      <w:r w:rsidR="0041060D">
        <w:rPr>
          <w:rtl/>
        </w:rPr>
        <w:t>ق ناموس رسول خدا نقل می‌كنید</w:t>
      </w:r>
      <w:r w:rsidRPr="003265F4">
        <w:rPr>
          <w:rtl/>
        </w:rPr>
        <w:t>؟</w:t>
      </w:r>
    </w:p>
    <w:p w:rsidR="003265F4" w:rsidRPr="0041060D" w:rsidRDefault="003265F4" w:rsidP="00CF291D">
      <w:pPr>
        <w:pStyle w:val="a9"/>
        <w:rPr>
          <w:rtl/>
        </w:rPr>
      </w:pPr>
      <w:r w:rsidRPr="0041060D">
        <w:rPr>
          <w:rtl/>
        </w:rPr>
        <w:t>جواب:</w:t>
      </w:r>
    </w:p>
    <w:p w:rsidR="003265F4" w:rsidRPr="003265F4" w:rsidRDefault="003265F4" w:rsidP="00CF291D">
      <w:pPr>
        <w:pStyle w:val="a8"/>
        <w:rPr>
          <w:rtl/>
        </w:rPr>
      </w:pPr>
      <w:r w:rsidRPr="003265F4">
        <w:rPr>
          <w:rtl/>
        </w:rPr>
        <w:t xml:space="preserve">این قسمت را عیناً از کتاب </w:t>
      </w:r>
      <w:r w:rsidR="0041060D">
        <w:rPr>
          <w:rFonts w:hint="cs"/>
          <w:rtl/>
        </w:rPr>
        <w:t>«</w:t>
      </w:r>
      <w:r w:rsidRPr="003265F4">
        <w:rPr>
          <w:rtl/>
        </w:rPr>
        <w:t>فرار از واقعیت تا کی</w:t>
      </w:r>
      <w:r w:rsidR="0041060D">
        <w:rPr>
          <w:rFonts w:hint="cs"/>
          <w:rtl/>
        </w:rPr>
        <w:t>»</w:t>
      </w:r>
      <w:r w:rsidRPr="003265F4">
        <w:rPr>
          <w:rtl/>
        </w:rPr>
        <w:t xml:space="preserve"> نقل</w:t>
      </w:r>
      <w:r w:rsidR="00E97B68">
        <w:rPr>
          <w:rtl/>
        </w:rPr>
        <w:t xml:space="preserve"> می‌</w:t>
      </w:r>
      <w:r w:rsidRPr="003265F4">
        <w:rPr>
          <w:rtl/>
        </w:rPr>
        <w:t>کنم که مولف محترم (مجیب شاهوزهی) به خوبی آن را جواب گفته</w:t>
      </w:r>
      <w:r w:rsidR="00E97B68">
        <w:rPr>
          <w:rtl/>
        </w:rPr>
        <w:t>‌اند</w:t>
      </w:r>
      <w:r w:rsidRPr="003265F4">
        <w:rPr>
          <w:rtl/>
        </w:rPr>
        <w:t xml:space="preserve"> و</w:t>
      </w:r>
      <w:r w:rsidR="00E97B68">
        <w:rPr>
          <w:rtl/>
        </w:rPr>
        <w:t xml:space="preserve"> می‌</w:t>
      </w:r>
      <w:r w:rsidRPr="003265F4">
        <w:rPr>
          <w:rtl/>
        </w:rPr>
        <w:t>نویسند:</w:t>
      </w:r>
    </w:p>
    <w:p w:rsidR="003265F4" w:rsidRPr="003265F4" w:rsidRDefault="003265F4" w:rsidP="00CF291D">
      <w:pPr>
        <w:pStyle w:val="a8"/>
        <w:rPr>
          <w:rtl/>
        </w:rPr>
      </w:pPr>
      <w:r w:rsidRPr="003265F4">
        <w:rPr>
          <w:rtl/>
        </w:rPr>
        <w:t>در اینجا رفع یک اشتباه که دارای نوعیت علمی است  لازم  است ترجمه عبارات را هم مصلحتاٌ</w:t>
      </w:r>
      <w:r w:rsidR="00BF09B6">
        <w:rPr>
          <w:rtl/>
        </w:rPr>
        <w:t xml:space="preserve"> نمی‌</w:t>
      </w:r>
      <w:r w:rsidRPr="003265F4">
        <w:rPr>
          <w:rtl/>
        </w:rPr>
        <w:t>توان نوشت بنا براین  خوانندگان عز</w:t>
      </w:r>
      <w:r w:rsidR="00BF09B6">
        <w:rPr>
          <w:rtl/>
        </w:rPr>
        <w:t>ی</w:t>
      </w:r>
      <w:r w:rsidRPr="003265F4">
        <w:rPr>
          <w:rtl/>
        </w:rPr>
        <w:t>ز رنج</w:t>
      </w:r>
      <w:r w:rsidR="00BF09B6">
        <w:rPr>
          <w:rtl/>
        </w:rPr>
        <w:t>ی</w:t>
      </w:r>
      <w:r w:rsidRPr="003265F4">
        <w:rPr>
          <w:rtl/>
        </w:rPr>
        <w:t>ده خاطر  نشوند.</w:t>
      </w:r>
    </w:p>
    <w:p w:rsidR="003265F4" w:rsidRPr="003265F4" w:rsidRDefault="003265F4" w:rsidP="00CF291D">
      <w:pPr>
        <w:pStyle w:val="a8"/>
        <w:rPr>
          <w:rtl/>
        </w:rPr>
      </w:pPr>
      <w:r w:rsidRPr="003265F4">
        <w:rPr>
          <w:rtl/>
        </w:rPr>
        <w:t xml:space="preserve"> در بعضی روایات منسوب  به امام محمد باقر یک واقعه رفتن ام کلثوم به خانه عمر فاروق نقل شده که طعن کنندگان حضرت فاروق اعظم یک طعن بزرگ را اضافه  کرده</w:t>
      </w:r>
      <w:r w:rsidR="00E97B68">
        <w:rPr>
          <w:rtl/>
        </w:rPr>
        <w:t>‌اند</w:t>
      </w:r>
      <w:r w:rsidR="005F6B56">
        <w:rPr>
          <w:rtl/>
        </w:rPr>
        <w:t>،</w:t>
      </w:r>
      <w:r w:rsidR="0041060D">
        <w:rPr>
          <w:rtl/>
        </w:rPr>
        <w:t xml:space="preserve"> گر</w:t>
      </w:r>
      <w:r w:rsidRPr="003265F4">
        <w:rPr>
          <w:rtl/>
        </w:rPr>
        <w:t>چه ضمناٌ عزت و وقار  حضرت علی و دخترانش نیز زیر سؤال</w:t>
      </w:r>
      <w:r w:rsidR="00E97B68">
        <w:rPr>
          <w:rtl/>
        </w:rPr>
        <w:t xml:space="preserve"> می‌</w:t>
      </w:r>
      <w:r w:rsidR="0041060D">
        <w:rPr>
          <w:rtl/>
        </w:rPr>
        <w:t>‌رود و خدشه</w:t>
      </w:r>
      <w:r w:rsidR="0041060D">
        <w:rPr>
          <w:rFonts w:hint="cs"/>
          <w:rtl/>
        </w:rPr>
        <w:t>‌</w:t>
      </w:r>
      <w:r w:rsidRPr="003265F4">
        <w:rPr>
          <w:rtl/>
        </w:rPr>
        <w:t>دار</w:t>
      </w:r>
      <w:r w:rsidR="00E97B68">
        <w:rPr>
          <w:rtl/>
        </w:rPr>
        <w:t xml:space="preserve"> می‌</w:t>
      </w:r>
      <w:r w:rsidR="00BF09B6">
        <w:rPr>
          <w:rtl/>
        </w:rPr>
        <w:t>‌</w:t>
      </w:r>
      <w:r w:rsidRPr="003265F4">
        <w:rPr>
          <w:rtl/>
        </w:rPr>
        <w:t>گردد، لیکن</w:t>
      </w:r>
      <w:r w:rsidR="00E97B68">
        <w:rPr>
          <w:rtl/>
        </w:rPr>
        <w:t xml:space="preserve"> بی‌</w:t>
      </w:r>
      <w:r w:rsidRPr="003265F4">
        <w:rPr>
          <w:rtl/>
        </w:rPr>
        <w:t xml:space="preserve">اعتنا به این نکته </w:t>
      </w:r>
      <w:r w:rsidR="00E97B68">
        <w:rPr>
          <w:rtl/>
        </w:rPr>
        <w:t xml:space="preserve"> بی‌</w:t>
      </w:r>
      <w:r w:rsidRPr="003265F4">
        <w:rPr>
          <w:rtl/>
        </w:rPr>
        <w:t>پروا بغض و عداوت باطنی خودشان را در شکل عبارات زشت اظهار کرده</w:t>
      </w:r>
      <w:r w:rsidR="00E97B68">
        <w:rPr>
          <w:rtl/>
        </w:rPr>
        <w:t>‌اند</w:t>
      </w:r>
      <w:r w:rsidRPr="003265F4">
        <w:rPr>
          <w:rtl/>
        </w:rPr>
        <w:t xml:space="preserve">. </w:t>
      </w:r>
    </w:p>
    <w:p w:rsidR="003265F4" w:rsidRPr="003265F4" w:rsidRDefault="0041060D" w:rsidP="00CF291D">
      <w:pPr>
        <w:pStyle w:val="a8"/>
        <w:rPr>
          <w:rtl/>
        </w:rPr>
      </w:pPr>
      <w:r>
        <w:rPr>
          <w:rtl/>
        </w:rPr>
        <w:t>در مورد این روایات  چند تبصره</w:t>
      </w:r>
      <w:r>
        <w:rPr>
          <w:rFonts w:hint="cs"/>
          <w:rtl/>
        </w:rPr>
        <w:t>‌</w:t>
      </w:r>
      <w:r w:rsidR="003265F4" w:rsidRPr="003265F4">
        <w:rPr>
          <w:rtl/>
        </w:rPr>
        <w:t>ی مفید خدمت خوانندگان بدین شرح معروض</w:t>
      </w:r>
      <w:r w:rsidR="00E97B68">
        <w:rPr>
          <w:rtl/>
        </w:rPr>
        <w:t xml:space="preserve"> می‌</w:t>
      </w:r>
      <w:r w:rsidR="00BF09B6">
        <w:rPr>
          <w:rtl/>
        </w:rPr>
        <w:t>‌</w:t>
      </w:r>
      <w:r w:rsidR="003265F4" w:rsidRPr="003265F4">
        <w:rPr>
          <w:rtl/>
        </w:rPr>
        <w:t xml:space="preserve">دارم: </w:t>
      </w:r>
    </w:p>
    <w:p w:rsidR="003265F4" w:rsidRPr="003265F4" w:rsidRDefault="003265F4" w:rsidP="00CF291D">
      <w:pPr>
        <w:pStyle w:val="a8"/>
        <w:rPr>
          <w:rtl/>
        </w:rPr>
      </w:pPr>
      <w:r w:rsidRPr="0041060D">
        <w:rPr>
          <w:rStyle w:val="Char5"/>
          <w:rtl/>
        </w:rPr>
        <w:t>اول</w:t>
      </w:r>
      <w:r w:rsidR="0041060D">
        <w:rPr>
          <w:rtl/>
        </w:rPr>
        <w:t>: در</w:t>
      </w:r>
      <w:r w:rsidRPr="003265F4">
        <w:rPr>
          <w:rtl/>
        </w:rPr>
        <w:t xml:space="preserve">میان محدثان این امر متداول است که </w:t>
      </w:r>
      <w:r w:rsidR="0041060D">
        <w:rPr>
          <w:rtl/>
        </w:rPr>
        <w:t>پس از ملاحظه</w:t>
      </w:r>
      <w:r w:rsidR="0041060D">
        <w:rPr>
          <w:rFonts w:hint="cs"/>
          <w:rtl/>
        </w:rPr>
        <w:t>‌</w:t>
      </w:r>
      <w:r w:rsidRPr="003265F4">
        <w:rPr>
          <w:rtl/>
        </w:rPr>
        <w:t>ی یک واقعه در مرویات متعدد به اصل حقیقت پی</w:t>
      </w:r>
      <w:r w:rsidR="00BF09B6">
        <w:rPr>
          <w:rtl/>
        </w:rPr>
        <w:t xml:space="preserve"> می‌</w:t>
      </w:r>
      <w:r w:rsidRPr="003265F4">
        <w:rPr>
          <w:rtl/>
        </w:rPr>
        <w:t>برند. از این روش فراز و نشیب و کم و زیاد «اصل چیز عیان خواهد شد».</w:t>
      </w:r>
    </w:p>
    <w:p w:rsidR="003265F4" w:rsidRPr="003265F4" w:rsidRDefault="003265F4" w:rsidP="00CF291D">
      <w:pPr>
        <w:pStyle w:val="a8"/>
        <w:rPr>
          <w:rtl/>
        </w:rPr>
      </w:pPr>
      <w:r w:rsidRPr="003265F4">
        <w:rPr>
          <w:rtl/>
        </w:rPr>
        <w:t xml:space="preserve"> با بکار بردن</w:t>
      </w:r>
      <w:r w:rsidR="0041060D">
        <w:rPr>
          <w:rtl/>
        </w:rPr>
        <w:t xml:space="preserve"> این روش ارزیابی حدیثی در مسأله</w:t>
      </w:r>
      <w:r w:rsidR="0041060D">
        <w:rPr>
          <w:rFonts w:hint="cs"/>
          <w:rtl/>
        </w:rPr>
        <w:t>‌</w:t>
      </w:r>
      <w:r w:rsidRPr="003265F4">
        <w:rPr>
          <w:rtl/>
        </w:rPr>
        <w:t>ی بالا، روشن</w:t>
      </w:r>
      <w:r w:rsidR="00BF09B6">
        <w:rPr>
          <w:rtl/>
        </w:rPr>
        <w:t xml:space="preserve"> می‌</w:t>
      </w:r>
      <w:r w:rsidRPr="003265F4">
        <w:rPr>
          <w:rtl/>
        </w:rPr>
        <w:t>شود که از طرف راویان در اینجا ادراج ف</w:t>
      </w:r>
      <w:r w:rsidR="0041060D">
        <w:rPr>
          <w:rFonts w:hint="cs"/>
          <w:rtl/>
        </w:rPr>
        <w:t>ي</w:t>
      </w:r>
      <w:r w:rsidRPr="003265F4">
        <w:rPr>
          <w:rtl/>
        </w:rPr>
        <w:t xml:space="preserve"> الروایة صورت گرفته است. اگر برای این امر نیاز به قرینه هست، پس در روایت طبقات ابن سع</w:t>
      </w:r>
      <w:r w:rsidR="0041060D">
        <w:rPr>
          <w:rtl/>
        </w:rPr>
        <w:t>د (متوفی 230 تا 235 هجری) تذکره</w:t>
      </w:r>
      <w:r w:rsidR="0041060D">
        <w:rPr>
          <w:rFonts w:hint="cs"/>
          <w:rtl/>
        </w:rPr>
        <w:t>‌</w:t>
      </w:r>
      <w:r w:rsidRPr="003265F4">
        <w:rPr>
          <w:rtl/>
        </w:rPr>
        <w:t>ی ام کلثوم</w:t>
      </w:r>
      <w:r w:rsidR="00E97B68">
        <w:rPr>
          <w:rFonts w:hint="cs"/>
          <w:rtl/>
        </w:rPr>
        <w:t xml:space="preserve"> </w:t>
      </w:r>
      <w:r w:rsidR="00E97B68">
        <w:rPr>
          <w:rFonts w:cs="CTraditional Arabic" w:hint="cs"/>
          <w:rtl/>
        </w:rPr>
        <w:t>ل</w:t>
      </w:r>
      <w:r w:rsidRPr="003265F4">
        <w:rPr>
          <w:rtl/>
        </w:rPr>
        <w:t xml:space="preserve"> بنت علی مرتضی</w:t>
      </w:r>
      <w:r w:rsidR="00BF09B6">
        <w:rPr>
          <w:rFonts w:hint="cs"/>
          <w:rtl/>
        </w:rPr>
        <w:t xml:space="preserve"> </w:t>
      </w:r>
      <w:r w:rsidR="00BF09B6">
        <w:rPr>
          <w:rFonts w:cs="CTraditional Arabic" w:hint="cs"/>
          <w:rtl/>
        </w:rPr>
        <w:t>ب</w:t>
      </w:r>
      <w:r w:rsidRPr="003265F4">
        <w:rPr>
          <w:rtl/>
        </w:rPr>
        <w:t xml:space="preserve"> موجود است،</w:t>
      </w:r>
      <w:r w:rsidR="00BF09B6">
        <w:rPr>
          <w:rtl/>
        </w:rPr>
        <w:t xml:space="preserve"> می‌</w:t>
      </w:r>
      <w:r w:rsidRPr="003265F4">
        <w:rPr>
          <w:rtl/>
        </w:rPr>
        <w:t>توان به آن مراجعه کرد. در اینجا فقط قسمت ضروری آن بیان</w:t>
      </w:r>
      <w:r w:rsidR="00BF09B6">
        <w:rPr>
          <w:rtl/>
        </w:rPr>
        <w:t xml:space="preserve"> می‌</w:t>
      </w:r>
      <w:r w:rsidRPr="003265F4">
        <w:rPr>
          <w:rtl/>
        </w:rPr>
        <w:t>شود که اصل واقعه از آن خوب واضح</w:t>
      </w:r>
      <w:r w:rsidR="00BF09B6">
        <w:rPr>
          <w:rtl/>
        </w:rPr>
        <w:t xml:space="preserve"> می‌</w:t>
      </w:r>
      <w:r w:rsidRPr="003265F4">
        <w:rPr>
          <w:rtl/>
        </w:rPr>
        <w:t xml:space="preserve">شود: </w:t>
      </w:r>
    </w:p>
    <w:p w:rsidR="003265F4" w:rsidRPr="003265F4" w:rsidRDefault="0041060D" w:rsidP="00CF291D">
      <w:pPr>
        <w:pStyle w:val="a8"/>
        <w:rPr>
          <w:rtl/>
        </w:rPr>
      </w:pPr>
      <w:r w:rsidRPr="0041060D">
        <w:rPr>
          <w:rStyle w:val="Char8"/>
          <w:rFonts w:hint="cs"/>
          <w:rtl/>
        </w:rPr>
        <w:t>«</w:t>
      </w:r>
      <w:r w:rsidR="003265F4" w:rsidRPr="00292E6B">
        <w:rPr>
          <w:rStyle w:val="Char1"/>
          <w:szCs w:val="27"/>
          <w:rtl/>
        </w:rPr>
        <w:t>... فأمر بها علی</w:t>
      </w:r>
      <w:r w:rsidR="00BF09B6">
        <w:rPr>
          <w:rFonts w:hint="cs"/>
          <w:rtl/>
        </w:rPr>
        <w:t xml:space="preserve"> </w:t>
      </w:r>
      <w:r w:rsidR="00BF09B6">
        <w:sym w:font="AGA Arabesque" w:char="F074"/>
      </w:r>
      <w:r w:rsidR="003265F4" w:rsidRPr="00292E6B">
        <w:rPr>
          <w:rStyle w:val="Char1"/>
          <w:szCs w:val="27"/>
          <w:rtl/>
        </w:rPr>
        <w:t xml:space="preserve"> فصنّعت ثم</w:t>
      </w:r>
      <w:r w:rsidRPr="00292E6B">
        <w:rPr>
          <w:rStyle w:val="Char1"/>
          <w:szCs w:val="27"/>
          <w:rtl/>
        </w:rPr>
        <w:t xml:space="preserve"> امر ببرد فطواه و</w:t>
      </w:r>
      <w:r w:rsidR="003265F4" w:rsidRPr="00292E6B">
        <w:rPr>
          <w:rStyle w:val="Char1"/>
          <w:szCs w:val="27"/>
          <w:rtl/>
        </w:rPr>
        <w:t>قال انطلقی بهذا الی امیر ال</w:t>
      </w:r>
      <w:r w:rsidRPr="00292E6B">
        <w:rPr>
          <w:rStyle w:val="Char1"/>
          <w:rFonts w:hint="cs"/>
          <w:szCs w:val="27"/>
          <w:rtl/>
        </w:rPr>
        <w:t>ـ</w:t>
      </w:r>
      <w:r w:rsidR="003265F4" w:rsidRPr="00292E6B">
        <w:rPr>
          <w:rStyle w:val="Char1"/>
          <w:szCs w:val="27"/>
          <w:rtl/>
        </w:rPr>
        <w:t>مومنین فقولی ارسلنی ابی یقرأ</w:t>
      </w:r>
      <w:r w:rsidR="00E97B68" w:rsidRPr="00292E6B">
        <w:rPr>
          <w:rStyle w:val="Char1"/>
          <w:rFonts w:hint="cs"/>
          <w:szCs w:val="27"/>
          <w:rtl/>
        </w:rPr>
        <w:t>ك</w:t>
      </w:r>
      <w:r w:rsidRPr="00292E6B">
        <w:rPr>
          <w:rStyle w:val="Char1"/>
          <w:szCs w:val="27"/>
          <w:rtl/>
        </w:rPr>
        <w:t xml:space="preserve"> السلام ویقول ان رضیت البرد فامسکه و</w:t>
      </w:r>
      <w:r w:rsidR="003265F4" w:rsidRPr="00292E6B">
        <w:rPr>
          <w:rStyle w:val="Char1"/>
          <w:szCs w:val="27"/>
          <w:rtl/>
        </w:rPr>
        <w:t>ان سخطه فرده. فلما اتت عمر</w:t>
      </w:r>
      <w:r w:rsidR="00BF09B6">
        <w:rPr>
          <w:rFonts w:hint="cs"/>
          <w:rtl/>
        </w:rPr>
        <w:t xml:space="preserve"> </w:t>
      </w:r>
      <w:r w:rsidR="00BF09B6">
        <w:sym w:font="AGA Arabesque" w:char="F074"/>
      </w:r>
      <w:r w:rsidR="003265F4" w:rsidRPr="00292E6B">
        <w:rPr>
          <w:rStyle w:val="Char1"/>
          <w:szCs w:val="27"/>
          <w:rtl/>
        </w:rPr>
        <w:t xml:space="preserve"> قال: بار</w:t>
      </w:r>
      <w:r w:rsidRPr="00292E6B">
        <w:rPr>
          <w:rStyle w:val="Char1"/>
          <w:rFonts w:hint="cs"/>
          <w:szCs w:val="27"/>
          <w:rtl/>
        </w:rPr>
        <w:t>ك</w:t>
      </w:r>
      <w:r w:rsidR="003265F4" w:rsidRPr="00292E6B">
        <w:rPr>
          <w:rStyle w:val="Char1"/>
          <w:szCs w:val="27"/>
          <w:rtl/>
        </w:rPr>
        <w:t xml:space="preserve"> فی</w:t>
      </w:r>
      <w:r w:rsidRPr="00292E6B">
        <w:rPr>
          <w:rStyle w:val="Char1"/>
          <w:rFonts w:hint="cs"/>
          <w:szCs w:val="27"/>
          <w:rtl/>
        </w:rPr>
        <w:t>ك</w:t>
      </w:r>
      <w:r w:rsidRPr="00292E6B">
        <w:rPr>
          <w:rStyle w:val="Char1"/>
          <w:szCs w:val="27"/>
          <w:rtl/>
        </w:rPr>
        <w:t>ِ و</w:t>
      </w:r>
      <w:r w:rsidR="003265F4" w:rsidRPr="00292E6B">
        <w:rPr>
          <w:rStyle w:val="Char1"/>
          <w:szCs w:val="27"/>
          <w:rtl/>
        </w:rPr>
        <w:t>ف</w:t>
      </w:r>
      <w:r w:rsidRPr="00292E6B">
        <w:rPr>
          <w:rStyle w:val="Char1"/>
          <w:rFonts w:hint="cs"/>
          <w:szCs w:val="27"/>
          <w:rtl/>
        </w:rPr>
        <w:t>ي</w:t>
      </w:r>
      <w:r w:rsidR="003265F4" w:rsidRPr="00292E6B">
        <w:rPr>
          <w:rStyle w:val="Char1"/>
          <w:szCs w:val="27"/>
          <w:rtl/>
        </w:rPr>
        <w:t xml:space="preserve"> ابی</w:t>
      </w:r>
      <w:r w:rsidRPr="00292E6B">
        <w:rPr>
          <w:rStyle w:val="Char1"/>
          <w:rFonts w:hint="cs"/>
          <w:szCs w:val="27"/>
          <w:rtl/>
        </w:rPr>
        <w:t>ك</w:t>
      </w:r>
      <w:r w:rsidR="003265F4" w:rsidRPr="00292E6B">
        <w:rPr>
          <w:rStyle w:val="Char1"/>
          <w:szCs w:val="27"/>
          <w:rtl/>
        </w:rPr>
        <w:t xml:space="preserve">ِ، قد رضینا. قال فرجعت </w:t>
      </w:r>
      <w:r w:rsidRPr="00292E6B">
        <w:rPr>
          <w:rStyle w:val="Char1"/>
          <w:szCs w:val="27"/>
          <w:rtl/>
        </w:rPr>
        <w:t>الی ابیها فقالت: ما نشر البرد و</w:t>
      </w:r>
      <w:r w:rsidR="003265F4" w:rsidRPr="00292E6B">
        <w:rPr>
          <w:rStyle w:val="Char1"/>
          <w:szCs w:val="27"/>
          <w:rtl/>
        </w:rPr>
        <w:t>لا نظر الاّ الیّ. فزوجها ایاه فولدت له غلاما یقال له زید</w:t>
      </w:r>
      <w:r w:rsidR="003265F4" w:rsidRPr="0041060D">
        <w:rPr>
          <w:rStyle w:val="Char8"/>
          <w:rtl/>
        </w:rPr>
        <w:t>»</w:t>
      </w:r>
      <w:r w:rsidR="003265F4" w:rsidRPr="003265F4">
        <w:rPr>
          <w:rtl/>
        </w:rPr>
        <w:t xml:space="preserve"> </w:t>
      </w:r>
      <w:r>
        <w:rPr>
          <w:rFonts w:hint="cs"/>
          <w:rtl/>
        </w:rPr>
        <w:t>[</w:t>
      </w:r>
      <w:r w:rsidR="003265F4" w:rsidRPr="003265F4">
        <w:rPr>
          <w:rtl/>
        </w:rPr>
        <w:t xml:space="preserve">طبقات ابن سعد: 8 / 304 </w:t>
      </w:r>
      <w:r w:rsidR="003265F4" w:rsidRPr="006A0E5C">
        <w:rPr>
          <w:rFonts w:ascii="Tahoma" w:hAnsi="Tahoma" w:cs="Tahoma"/>
          <w:rtl/>
        </w:rPr>
        <w:t>–</w:t>
      </w:r>
      <w:r w:rsidR="003265F4" w:rsidRPr="003265F4">
        <w:rPr>
          <w:rtl/>
        </w:rPr>
        <w:t xml:space="preserve"> چاپ لیدن یورپ</w:t>
      </w:r>
      <w:r>
        <w:rPr>
          <w:rFonts w:hint="cs"/>
          <w:rtl/>
        </w:rPr>
        <w:t>].</w:t>
      </w:r>
    </w:p>
    <w:p w:rsidR="003265F4" w:rsidRPr="003265F4" w:rsidRDefault="003265F4" w:rsidP="00CF291D">
      <w:pPr>
        <w:pStyle w:val="a8"/>
        <w:rPr>
          <w:rtl/>
        </w:rPr>
      </w:pPr>
      <w:r w:rsidRPr="003265F4">
        <w:rPr>
          <w:rtl/>
        </w:rPr>
        <w:t>در پرتو این روایات معلوم</w:t>
      </w:r>
      <w:r w:rsidR="00BF09B6">
        <w:rPr>
          <w:rtl/>
        </w:rPr>
        <w:t xml:space="preserve"> می‌</w:t>
      </w:r>
      <w:r w:rsidRPr="003265F4">
        <w:rPr>
          <w:rtl/>
        </w:rPr>
        <w:t>شود که اصل ماجرا فقط همین قدر بوده که در این روایت بیان شده است و این واقعه را اگر کسی در صورت الفاظ زشت و منکر در جای دیگر بیان کرده، باید دانست که چیزی جز اضافات از طرف راویان آن نیست.</w:t>
      </w:r>
    </w:p>
    <w:p w:rsidR="003265F4" w:rsidRPr="003265F4" w:rsidRDefault="003265F4" w:rsidP="00CF291D">
      <w:pPr>
        <w:pStyle w:val="a8"/>
        <w:rPr>
          <w:rtl/>
        </w:rPr>
      </w:pPr>
      <w:r w:rsidRPr="0041060D">
        <w:rPr>
          <w:rStyle w:val="Char5"/>
          <w:rtl/>
        </w:rPr>
        <w:t>دوم</w:t>
      </w:r>
      <w:r w:rsidRPr="003265F4">
        <w:rPr>
          <w:rtl/>
        </w:rPr>
        <w:t>: تمام روایات مبین این واقعه که در آن</w:t>
      </w:r>
      <w:r w:rsidR="00E97B68">
        <w:rPr>
          <w:rtl/>
        </w:rPr>
        <w:t>‌ها</w:t>
      </w:r>
      <w:r w:rsidRPr="003265F4">
        <w:rPr>
          <w:rtl/>
        </w:rPr>
        <w:t xml:space="preserve"> تعبیر زشت دیده</w:t>
      </w:r>
      <w:r w:rsidR="00BF09B6">
        <w:rPr>
          <w:rtl/>
        </w:rPr>
        <w:t xml:space="preserve"> می‌</w:t>
      </w:r>
      <w:r w:rsidRPr="003265F4">
        <w:rPr>
          <w:rtl/>
        </w:rPr>
        <w:t>شود، از نظر سند منقطع و در متن شاذ هستند که به محمد باقر</w:t>
      </w:r>
      <w:r w:rsidR="00E97B68">
        <w:rPr>
          <w:rFonts w:hint="cs"/>
          <w:rtl/>
        </w:rPr>
        <w:t xml:space="preserve"> </w:t>
      </w:r>
      <w:r w:rsidR="00E97B68">
        <w:sym w:font="AGA Arabesque" w:char="F075"/>
      </w:r>
      <w:r w:rsidRPr="003265F4">
        <w:rPr>
          <w:rtl/>
        </w:rPr>
        <w:t xml:space="preserve"> منسوب شده</w:t>
      </w:r>
      <w:r w:rsidR="00E97B68">
        <w:rPr>
          <w:rtl/>
        </w:rPr>
        <w:t>‌اند</w:t>
      </w:r>
      <w:r w:rsidRPr="003265F4">
        <w:rPr>
          <w:rtl/>
        </w:rPr>
        <w:t>. در مقابل، روایاتی که ما برای اثبات اصل مسأله یاد آور شدیم نیز از امام محمد باقر</w:t>
      </w:r>
      <w:r w:rsidR="00E97B68">
        <w:rPr>
          <w:rFonts w:hint="cs"/>
          <w:rtl/>
        </w:rPr>
        <w:t xml:space="preserve"> </w:t>
      </w:r>
      <w:r w:rsidR="00E97B68">
        <w:sym w:font="AGA Arabesque" w:char="F075"/>
      </w:r>
      <w:r w:rsidR="00E97B68">
        <w:rPr>
          <w:rFonts w:hint="cs"/>
          <w:rtl/>
        </w:rPr>
        <w:t xml:space="preserve"> </w:t>
      </w:r>
      <w:r w:rsidRPr="003265F4">
        <w:rPr>
          <w:rtl/>
        </w:rPr>
        <w:t xml:space="preserve">مروی هستند که در آنها بطور کلی الفاظ منکر و عنوان زشت وجود ندارد. </w:t>
      </w:r>
    </w:p>
    <w:p w:rsidR="003265F4" w:rsidRPr="003265F4" w:rsidRDefault="003265F4" w:rsidP="00CF291D">
      <w:pPr>
        <w:pStyle w:val="a8"/>
        <w:widowControl w:val="0"/>
        <w:rPr>
          <w:rtl/>
        </w:rPr>
      </w:pPr>
      <w:r w:rsidRPr="003265F4">
        <w:rPr>
          <w:rtl/>
        </w:rPr>
        <w:t>پس در این صورت م</w:t>
      </w:r>
      <w:r w:rsidR="0041060D">
        <w:rPr>
          <w:rtl/>
        </w:rPr>
        <w:t>لحوظ داشتن آن ضابطه که برای این</w:t>
      </w:r>
      <w:r w:rsidR="0041060D">
        <w:rPr>
          <w:rFonts w:hint="cs"/>
          <w:rtl/>
        </w:rPr>
        <w:t>‌</w:t>
      </w:r>
      <w:r w:rsidRPr="003265F4">
        <w:rPr>
          <w:rtl/>
        </w:rPr>
        <w:t>گونه مواقع نوشته</w:t>
      </w:r>
      <w:r w:rsidR="00E97B68">
        <w:rPr>
          <w:rtl/>
        </w:rPr>
        <w:t>‌اند</w:t>
      </w:r>
      <w:r w:rsidRPr="003265F4">
        <w:rPr>
          <w:rtl/>
        </w:rPr>
        <w:t xml:space="preserve">، لازم است. </w:t>
      </w:r>
    </w:p>
    <w:p w:rsidR="003265F4" w:rsidRPr="003265F4" w:rsidRDefault="003265F4" w:rsidP="00CF291D">
      <w:pPr>
        <w:pStyle w:val="a8"/>
        <w:widowControl w:val="0"/>
        <w:rPr>
          <w:rtl/>
        </w:rPr>
      </w:pPr>
      <w:r w:rsidRPr="003265F4">
        <w:rPr>
          <w:rtl/>
        </w:rPr>
        <w:t xml:space="preserve">ابن حجر مکی هیثمی در کتاب خودش </w:t>
      </w:r>
      <w:r w:rsidR="0041060D">
        <w:rPr>
          <w:rFonts w:hint="cs"/>
          <w:rtl/>
        </w:rPr>
        <w:t>[</w:t>
      </w:r>
      <w:r w:rsidRPr="00292E6B">
        <w:rPr>
          <w:rStyle w:val="Char1"/>
          <w:szCs w:val="27"/>
          <w:rtl/>
        </w:rPr>
        <w:t>الزواجر عن اقتراف الکبائر</w:t>
      </w:r>
      <w:r w:rsidR="0041060D">
        <w:rPr>
          <w:rFonts w:hint="cs"/>
          <w:rtl/>
        </w:rPr>
        <w:t xml:space="preserve">: </w:t>
      </w:r>
      <w:r w:rsidRPr="003265F4">
        <w:rPr>
          <w:rtl/>
        </w:rPr>
        <w:t xml:space="preserve">ص: 28، تحت عنوان </w:t>
      </w:r>
      <w:r w:rsidRPr="00292E6B">
        <w:rPr>
          <w:rStyle w:val="Char1"/>
          <w:szCs w:val="27"/>
          <w:rtl/>
        </w:rPr>
        <w:t>الکبیرة الاولی</w:t>
      </w:r>
      <w:r w:rsidR="0041060D">
        <w:rPr>
          <w:rFonts w:hint="cs"/>
          <w:rtl/>
        </w:rPr>
        <w:t>،</w:t>
      </w:r>
      <w:r w:rsidRPr="003265F4">
        <w:rPr>
          <w:rtl/>
        </w:rPr>
        <w:t xml:space="preserve"> باب الاول «</w:t>
      </w:r>
      <w:r w:rsidRPr="00292E6B">
        <w:rPr>
          <w:rStyle w:val="Char1"/>
          <w:szCs w:val="27"/>
          <w:rtl/>
        </w:rPr>
        <w:t>فی الکبائر الباطنة</w:t>
      </w:r>
      <w:r w:rsidRPr="003265F4">
        <w:rPr>
          <w:rtl/>
        </w:rPr>
        <w:t>»</w:t>
      </w:r>
      <w:r w:rsidR="0041060D">
        <w:rPr>
          <w:rFonts w:hint="cs"/>
          <w:rtl/>
        </w:rPr>
        <w:t>]</w:t>
      </w:r>
      <w:r w:rsidRPr="003265F4">
        <w:rPr>
          <w:rtl/>
        </w:rPr>
        <w:t xml:space="preserve"> و نیز علامه ابن عابدین شامی در </w:t>
      </w:r>
      <w:r w:rsidR="0041060D">
        <w:rPr>
          <w:rFonts w:hint="cs"/>
          <w:rtl/>
        </w:rPr>
        <w:t>[</w:t>
      </w:r>
      <w:r w:rsidRPr="003265F4">
        <w:rPr>
          <w:rtl/>
        </w:rPr>
        <w:t>رد المحتار حاشی</w:t>
      </w:r>
      <w:r w:rsidR="00BF09B6">
        <w:rPr>
          <w:rtl/>
        </w:rPr>
        <w:t>ه</w:t>
      </w:r>
      <w:r w:rsidRPr="003265F4">
        <w:rPr>
          <w:rtl/>
        </w:rPr>
        <w:t xml:space="preserve"> دّر المختار</w:t>
      </w:r>
      <w:r w:rsidR="0041060D">
        <w:rPr>
          <w:rFonts w:hint="cs"/>
          <w:rtl/>
        </w:rPr>
        <w:t xml:space="preserve">: </w:t>
      </w:r>
      <w:r w:rsidRPr="003265F4">
        <w:rPr>
          <w:rtl/>
        </w:rPr>
        <w:t xml:space="preserve"> ج: 3</w:t>
      </w:r>
      <w:r w:rsidR="0041060D">
        <w:rPr>
          <w:rFonts w:hint="cs"/>
          <w:rtl/>
        </w:rPr>
        <w:t>،</w:t>
      </w:r>
      <w:r w:rsidRPr="003265F4">
        <w:rPr>
          <w:rtl/>
        </w:rPr>
        <w:t xml:space="preserve"> باب: المرتدین</w:t>
      </w:r>
      <w:r w:rsidR="0041060D">
        <w:rPr>
          <w:rFonts w:hint="cs"/>
          <w:rtl/>
        </w:rPr>
        <w:t>]</w:t>
      </w:r>
      <w:r w:rsidRPr="003265F4">
        <w:rPr>
          <w:rtl/>
        </w:rPr>
        <w:t xml:space="preserve"> این قاعده را چنین نوشته</w:t>
      </w:r>
      <w:r w:rsidR="00E97B68">
        <w:rPr>
          <w:rtl/>
        </w:rPr>
        <w:t>‌اند</w:t>
      </w:r>
      <w:r w:rsidR="0041060D">
        <w:rPr>
          <w:rtl/>
        </w:rPr>
        <w:t>:</w:t>
      </w:r>
    </w:p>
    <w:p w:rsidR="003265F4" w:rsidRPr="003265F4" w:rsidRDefault="003265F4" w:rsidP="00CF291D">
      <w:pPr>
        <w:pStyle w:val="a8"/>
        <w:widowControl w:val="0"/>
        <w:rPr>
          <w:rtl/>
        </w:rPr>
      </w:pPr>
      <w:r w:rsidRPr="0041060D">
        <w:rPr>
          <w:rStyle w:val="Char8"/>
          <w:rtl/>
        </w:rPr>
        <w:t>«</w:t>
      </w:r>
      <w:r w:rsidRPr="00292E6B">
        <w:rPr>
          <w:rStyle w:val="Char1"/>
          <w:szCs w:val="27"/>
          <w:rtl/>
        </w:rPr>
        <w:t>واذا اختلف کلام الإمام، فیوخد بما وافق الادلة الظاهرة ویعرض عما خالفها</w:t>
      </w:r>
      <w:r w:rsidR="0041060D" w:rsidRPr="0041060D">
        <w:rPr>
          <w:rStyle w:val="Char8"/>
          <w:rFonts w:hint="cs"/>
          <w:rtl/>
        </w:rPr>
        <w:t>»</w:t>
      </w:r>
      <w:r w:rsidR="0041060D">
        <w:rPr>
          <w:rFonts w:hint="cs"/>
          <w:rtl/>
        </w:rPr>
        <w:t>.</w:t>
      </w:r>
    </w:p>
    <w:p w:rsidR="003265F4" w:rsidRPr="003265F4" w:rsidRDefault="003265F4" w:rsidP="00CF291D">
      <w:pPr>
        <w:pStyle w:val="a8"/>
        <w:widowControl w:val="0"/>
        <w:rPr>
          <w:rtl/>
        </w:rPr>
      </w:pPr>
      <w:r w:rsidRPr="003265F4">
        <w:rPr>
          <w:rtl/>
        </w:rPr>
        <w:t>(هنگامی که در کلام امامی اختلاف دیده شد، پس آن قول که لایق و مناسب دیانت و امانت و تقوای بزرگان است، قابل قبول خواهد بود و آن چه که معارض با شأن ایشان است، ش</w:t>
      </w:r>
      <w:r w:rsidR="0041060D">
        <w:rPr>
          <w:rtl/>
        </w:rPr>
        <w:t>ایسته</w:t>
      </w:r>
      <w:r w:rsidR="0041060D">
        <w:rPr>
          <w:rFonts w:hint="cs"/>
          <w:rtl/>
        </w:rPr>
        <w:t>‌</w:t>
      </w:r>
      <w:r w:rsidR="0041060D">
        <w:rPr>
          <w:rtl/>
        </w:rPr>
        <w:t>ی اعراض و اغماض و طرد است</w:t>
      </w:r>
      <w:r w:rsidRPr="003265F4">
        <w:rPr>
          <w:rtl/>
        </w:rPr>
        <w:t>)</w:t>
      </w:r>
      <w:r w:rsidR="0041060D">
        <w:rPr>
          <w:rFonts w:hint="cs"/>
          <w:rtl/>
        </w:rPr>
        <w:t>.</w:t>
      </w:r>
    </w:p>
    <w:p w:rsidR="003265F4" w:rsidRPr="003265F4" w:rsidRDefault="003265F4" w:rsidP="00CF291D">
      <w:pPr>
        <w:pStyle w:val="a8"/>
        <w:widowControl w:val="0"/>
        <w:rPr>
          <w:rtl/>
        </w:rPr>
      </w:pPr>
      <w:r w:rsidRPr="0041060D">
        <w:rPr>
          <w:rStyle w:val="Char5"/>
          <w:rtl/>
        </w:rPr>
        <w:t>سوم:</w:t>
      </w:r>
      <w:r w:rsidRPr="003265F4">
        <w:rPr>
          <w:rtl/>
        </w:rPr>
        <w:t xml:space="preserve"> علمای اصول حدیث ضابطه</w:t>
      </w:r>
      <w:r w:rsidR="00E97B68">
        <w:rPr>
          <w:rtl/>
        </w:rPr>
        <w:t xml:space="preserve">‌ای </w:t>
      </w:r>
      <w:r w:rsidRPr="003265F4">
        <w:rPr>
          <w:rtl/>
        </w:rPr>
        <w:t>بیان فرموده</w:t>
      </w:r>
      <w:r w:rsidR="00E97B68">
        <w:rPr>
          <w:rtl/>
        </w:rPr>
        <w:t>‌اند</w:t>
      </w:r>
      <w:r w:rsidRPr="003265F4">
        <w:rPr>
          <w:rtl/>
        </w:rPr>
        <w:t xml:space="preserve"> که هنگام متقابل و معارض شدن روایات، آن را ملحوظ</w:t>
      </w:r>
      <w:r w:rsidR="00BF09B6">
        <w:rPr>
          <w:rtl/>
        </w:rPr>
        <w:t xml:space="preserve"> می‌</w:t>
      </w:r>
      <w:r w:rsidRPr="003265F4">
        <w:rPr>
          <w:rtl/>
        </w:rPr>
        <w:t xml:space="preserve">دارند و آن اینست: </w:t>
      </w:r>
    </w:p>
    <w:p w:rsidR="003265F4" w:rsidRPr="003265F4" w:rsidRDefault="003265F4" w:rsidP="00CF291D">
      <w:pPr>
        <w:pStyle w:val="a8"/>
        <w:widowControl w:val="0"/>
        <w:rPr>
          <w:rtl/>
        </w:rPr>
      </w:pPr>
      <w:r w:rsidRPr="003265F4">
        <w:rPr>
          <w:rtl/>
        </w:rPr>
        <w:t>«روایتی که موافق عقل و عادت باشد، سزاوار قبول کردن است و روایتی که با عقل و عادت موافق نباشد و بلکه بر عک</w:t>
      </w:r>
      <w:r w:rsidR="0041060D">
        <w:rPr>
          <w:rtl/>
        </w:rPr>
        <w:t>س آن باشد، قابل اعتنا نخواهد شد</w:t>
      </w:r>
      <w:r w:rsidRPr="003265F4">
        <w:rPr>
          <w:rtl/>
        </w:rPr>
        <w:t>»</w:t>
      </w:r>
      <w:r w:rsidR="0041060D">
        <w:rPr>
          <w:rFonts w:hint="cs"/>
          <w:rtl/>
        </w:rPr>
        <w:t>.</w:t>
      </w:r>
      <w:r w:rsidR="0041060D">
        <w:rPr>
          <w:rtl/>
        </w:rPr>
        <w:t xml:space="preserve"> عبارت زیر را در این قاعده</w:t>
      </w:r>
      <w:r w:rsidR="0041060D">
        <w:rPr>
          <w:rFonts w:hint="cs"/>
          <w:rtl/>
        </w:rPr>
        <w:t>‌</w:t>
      </w:r>
      <w:r w:rsidRPr="003265F4">
        <w:rPr>
          <w:rtl/>
        </w:rPr>
        <w:t xml:space="preserve">ی اصولی ملاحظه فرمایید: </w:t>
      </w:r>
    </w:p>
    <w:p w:rsidR="003265F4" w:rsidRPr="003265F4" w:rsidRDefault="003265F4" w:rsidP="00CF291D">
      <w:pPr>
        <w:pStyle w:val="a8"/>
        <w:widowControl w:val="0"/>
        <w:rPr>
          <w:rtl/>
        </w:rPr>
      </w:pPr>
      <w:r w:rsidRPr="0041060D">
        <w:rPr>
          <w:rStyle w:val="Char8"/>
          <w:rtl/>
        </w:rPr>
        <w:t>«</w:t>
      </w:r>
      <w:r w:rsidRPr="00292E6B">
        <w:rPr>
          <w:rStyle w:val="Char1"/>
          <w:szCs w:val="27"/>
          <w:rtl/>
        </w:rPr>
        <w:t>ومنها قرینهٌ ف</w:t>
      </w:r>
      <w:r w:rsidR="0041060D" w:rsidRPr="00292E6B">
        <w:rPr>
          <w:rStyle w:val="Char1"/>
          <w:rFonts w:hint="cs"/>
          <w:szCs w:val="27"/>
          <w:rtl/>
        </w:rPr>
        <w:t>ي</w:t>
      </w:r>
      <w:r w:rsidRPr="00292E6B">
        <w:rPr>
          <w:rStyle w:val="Char1"/>
          <w:szCs w:val="27"/>
          <w:rtl/>
        </w:rPr>
        <w:t xml:space="preserve"> ال</w:t>
      </w:r>
      <w:r w:rsidR="0041060D" w:rsidRPr="00292E6B">
        <w:rPr>
          <w:rStyle w:val="Char1"/>
          <w:rFonts w:hint="cs"/>
          <w:szCs w:val="27"/>
          <w:rtl/>
        </w:rPr>
        <w:t>ـ</w:t>
      </w:r>
      <w:r w:rsidRPr="00292E6B">
        <w:rPr>
          <w:rStyle w:val="Char1"/>
          <w:szCs w:val="27"/>
          <w:rtl/>
        </w:rPr>
        <w:t>مرویٌ کمخالفتهِ ل</w:t>
      </w:r>
      <w:r w:rsidR="0041060D" w:rsidRPr="00292E6B">
        <w:rPr>
          <w:rStyle w:val="Char1"/>
          <w:rFonts w:hint="cs"/>
          <w:szCs w:val="27"/>
          <w:rtl/>
        </w:rPr>
        <w:t>ـ</w:t>
      </w:r>
      <w:r w:rsidRPr="00292E6B">
        <w:rPr>
          <w:rStyle w:val="Char1"/>
          <w:szCs w:val="27"/>
          <w:rtl/>
        </w:rPr>
        <w:t>مقتضی العقل بحیث لا یقبل التأویل ویلحق بما یدفعه الحسّ وال</w:t>
      </w:r>
      <w:r w:rsidR="0041060D" w:rsidRPr="00292E6B">
        <w:rPr>
          <w:rStyle w:val="Char1"/>
          <w:rFonts w:hint="cs"/>
          <w:szCs w:val="27"/>
          <w:rtl/>
        </w:rPr>
        <w:t>ـ</w:t>
      </w:r>
      <w:r w:rsidRPr="00292E6B">
        <w:rPr>
          <w:rStyle w:val="Char1"/>
          <w:szCs w:val="27"/>
          <w:rtl/>
        </w:rPr>
        <w:t xml:space="preserve">مشاهدة </w:t>
      </w:r>
      <w:r w:rsidR="0041060D" w:rsidRPr="00292E6B">
        <w:rPr>
          <w:rStyle w:val="Char1"/>
          <w:rFonts w:hint="cs"/>
          <w:szCs w:val="27"/>
          <w:rtl/>
        </w:rPr>
        <w:t>أ</w:t>
      </w:r>
      <w:r w:rsidRPr="00292E6B">
        <w:rPr>
          <w:rStyle w:val="Char1"/>
          <w:szCs w:val="27"/>
          <w:rtl/>
        </w:rPr>
        <w:t xml:space="preserve">و العادة وکمنافاته لدلالة الکتاب القطعیة </w:t>
      </w:r>
      <w:r w:rsidR="0041060D" w:rsidRPr="00292E6B">
        <w:rPr>
          <w:rStyle w:val="Char1"/>
          <w:rFonts w:hint="cs"/>
          <w:szCs w:val="27"/>
          <w:rtl/>
        </w:rPr>
        <w:t>أ</w:t>
      </w:r>
      <w:r w:rsidRPr="00292E6B">
        <w:rPr>
          <w:rStyle w:val="Char1"/>
          <w:szCs w:val="27"/>
          <w:rtl/>
        </w:rPr>
        <w:t>و السنّة ال</w:t>
      </w:r>
      <w:r w:rsidR="0041060D" w:rsidRPr="00292E6B">
        <w:rPr>
          <w:rStyle w:val="Char1"/>
          <w:rFonts w:hint="cs"/>
          <w:szCs w:val="27"/>
          <w:rtl/>
        </w:rPr>
        <w:t>ـ</w:t>
      </w:r>
      <w:r w:rsidRPr="00292E6B">
        <w:rPr>
          <w:rStyle w:val="Char1"/>
          <w:szCs w:val="27"/>
          <w:rtl/>
        </w:rPr>
        <w:t xml:space="preserve">متواترة </w:t>
      </w:r>
      <w:r w:rsidR="0041060D" w:rsidRPr="00292E6B">
        <w:rPr>
          <w:rStyle w:val="Char1"/>
          <w:rFonts w:hint="cs"/>
          <w:szCs w:val="27"/>
          <w:rtl/>
        </w:rPr>
        <w:t>أ</w:t>
      </w:r>
      <w:r w:rsidRPr="00292E6B">
        <w:rPr>
          <w:rStyle w:val="Char1"/>
          <w:szCs w:val="27"/>
          <w:rtl/>
        </w:rPr>
        <w:t>و الاجماع القطعی</w:t>
      </w:r>
      <w:r w:rsidR="0041060D" w:rsidRPr="0041060D">
        <w:rPr>
          <w:rStyle w:val="Char8"/>
          <w:rFonts w:hint="cs"/>
          <w:rtl/>
        </w:rPr>
        <w:t>»</w:t>
      </w:r>
      <w:r w:rsidR="0041060D">
        <w:rPr>
          <w:rFonts w:hint="cs"/>
          <w:rtl/>
        </w:rPr>
        <w:t>.</w:t>
      </w:r>
    </w:p>
    <w:p w:rsidR="003265F4" w:rsidRPr="003265F4" w:rsidRDefault="0041060D" w:rsidP="00CF291D">
      <w:pPr>
        <w:pStyle w:val="a8"/>
        <w:widowControl w:val="0"/>
        <w:rPr>
          <w:rtl/>
        </w:rPr>
      </w:pPr>
      <w:r>
        <w:rPr>
          <w:rFonts w:hint="cs"/>
          <w:rtl/>
        </w:rPr>
        <w:t>[</w:t>
      </w:r>
      <w:r w:rsidR="003265F4" w:rsidRPr="003265F4">
        <w:rPr>
          <w:rtl/>
        </w:rPr>
        <w:t>تنزیه الشریعة المرفوعة</w:t>
      </w:r>
      <w:r>
        <w:rPr>
          <w:rFonts w:hint="cs"/>
          <w:rtl/>
        </w:rPr>
        <w:t>:</w:t>
      </w:r>
      <w:r w:rsidR="003265F4" w:rsidRPr="003265F4">
        <w:rPr>
          <w:rtl/>
        </w:rPr>
        <w:t xml:space="preserve"> از علی بن محمد عراق کنانی، متوفی 963، ص: 6 </w:t>
      </w:r>
      <w:r w:rsidR="003265F4" w:rsidRPr="006A0E5C">
        <w:rPr>
          <w:rFonts w:ascii="Tahoma" w:hAnsi="Tahoma" w:cs="Tahoma"/>
          <w:rtl/>
        </w:rPr>
        <w:t>–</w:t>
      </w:r>
      <w:r w:rsidR="003265F4" w:rsidRPr="003265F4">
        <w:rPr>
          <w:rtl/>
        </w:rPr>
        <w:t xml:space="preserve"> چاپ مصر </w:t>
      </w:r>
      <w:r w:rsidR="003265F4" w:rsidRPr="006A0E5C">
        <w:rPr>
          <w:rFonts w:ascii="Tahoma" w:hAnsi="Tahoma" w:cs="Tahoma"/>
          <w:rtl/>
        </w:rPr>
        <w:t>–</w:t>
      </w:r>
      <w:r w:rsidR="003265F4" w:rsidRPr="003265F4">
        <w:rPr>
          <w:rtl/>
        </w:rPr>
        <w:t xml:space="preserve"> منقول از کتاب «رحماء بینهم: 2: 220»</w:t>
      </w:r>
      <w:r>
        <w:rPr>
          <w:rFonts w:hint="cs"/>
          <w:rtl/>
        </w:rPr>
        <w:t>].</w:t>
      </w:r>
    </w:p>
    <w:p w:rsidR="003265F4" w:rsidRPr="003265F4" w:rsidRDefault="003265F4" w:rsidP="00CF291D">
      <w:pPr>
        <w:pStyle w:val="a8"/>
        <w:widowControl w:val="0"/>
        <w:rPr>
          <w:rtl/>
        </w:rPr>
      </w:pPr>
      <w:r w:rsidRPr="0041060D">
        <w:rPr>
          <w:rStyle w:val="Char5"/>
          <w:rtl/>
        </w:rPr>
        <w:t>چهارم:</w:t>
      </w:r>
      <w:r w:rsidRPr="003265F4">
        <w:rPr>
          <w:rtl/>
        </w:rPr>
        <w:t xml:space="preserve"> در گذشته بیان شد که آن روایات که در آن</w:t>
      </w:r>
      <w:r w:rsidR="00E97B68">
        <w:rPr>
          <w:rtl/>
        </w:rPr>
        <w:t>‌ها</w:t>
      </w:r>
      <w:r w:rsidRPr="003265F4">
        <w:rPr>
          <w:rtl/>
        </w:rPr>
        <w:t xml:space="preserve"> الفاظ منکر وجود دارد و به امام محمد باقر</w:t>
      </w:r>
      <w:r w:rsidR="00E97B68">
        <w:rPr>
          <w:rFonts w:hint="cs"/>
          <w:rtl/>
        </w:rPr>
        <w:t xml:space="preserve"> </w:t>
      </w:r>
      <w:r w:rsidR="00E97B68">
        <w:sym w:font="AGA Arabesque" w:char="F075"/>
      </w:r>
      <w:r w:rsidR="00E97B68">
        <w:rPr>
          <w:rFonts w:hint="cs"/>
          <w:rtl/>
        </w:rPr>
        <w:t xml:space="preserve"> </w:t>
      </w:r>
      <w:r w:rsidRPr="003265F4">
        <w:rPr>
          <w:rtl/>
        </w:rPr>
        <w:t>منسو</w:t>
      </w:r>
      <w:r w:rsidR="0041060D">
        <w:rPr>
          <w:rtl/>
        </w:rPr>
        <w:t>ب هستند و مجتهدان شیعه به وسیله</w:t>
      </w:r>
      <w:r w:rsidR="0041060D">
        <w:rPr>
          <w:rFonts w:hint="cs"/>
          <w:rtl/>
        </w:rPr>
        <w:t>‌</w:t>
      </w:r>
      <w:r w:rsidRPr="003265F4">
        <w:rPr>
          <w:rtl/>
        </w:rPr>
        <w:t>ی روایات معتبر و مستند ثابت کرده</w:t>
      </w:r>
      <w:r w:rsidR="00E97B68">
        <w:rPr>
          <w:rtl/>
        </w:rPr>
        <w:t>‌اند</w:t>
      </w:r>
      <w:r w:rsidRPr="003265F4">
        <w:rPr>
          <w:rtl/>
        </w:rPr>
        <w:t xml:space="preserve"> که در مرویات امام محمد باقر</w:t>
      </w:r>
      <w:r w:rsidR="00E97B68">
        <w:rPr>
          <w:rFonts w:hint="cs"/>
          <w:rtl/>
        </w:rPr>
        <w:t xml:space="preserve"> </w:t>
      </w:r>
      <w:r w:rsidR="00E97B68">
        <w:sym w:font="AGA Arabesque" w:char="F075"/>
      </w:r>
      <w:r w:rsidRPr="003265F4">
        <w:rPr>
          <w:rtl/>
        </w:rPr>
        <w:t xml:space="preserve"> چیزهایی که او بیان کرده، تدلیس و تخطیط شده و به جانب او منسوب شده</w:t>
      </w:r>
      <w:r w:rsidR="00E97B68">
        <w:rPr>
          <w:rtl/>
        </w:rPr>
        <w:t>‌اند</w:t>
      </w:r>
      <w:r w:rsidRPr="003265F4">
        <w:rPr>
          <w:rtl/>
        </w:rPr>
        <w:t xml:space="preserve"> و بدین طریق بر او افتراء شده است</w:t>
      </w:r>
      <w:r w:rsidR="005F6B56">
        <w:rPr>
          <w:rtl/>
        </w:rPr>
        <w:t>،</w:t>
      </w:r>
      <w:r w:rsidRPr="003265F4">
        <w:rPr>
          <w:rtl/>
        </w:rPr>
        <w:t xml:space="preserve"> چنان که در «رجال کشی» و «تنقیح المقال مامقانی» آمده است: </w:t>
      </w:r>
    </w:p>
    <w:p w:rsidR="003265F4" w:rsidRPr="0041060D" w:rsidRDefault="003265F4" w:rsidP="00CF291D">
      <w:pPr>
        <w:pStyle w:val="a8"/>
        <w:widowControl w:val="0"/>
        <w:rPr>
          <w:spacing w:val="-4"/>
          <w:rtl/>
        </w:rPr>
      </w:pPr>
      <w:r w:rsidRPr="0041060D">
        <w:rPr>
          <w:rStyle w:val="Char8"/>
          <w:spacing w:val="-4"/>
          <w:rtl/>
        </w:rPr>
        <w:t>«</w:t>
      </w:r>
      <w:r w:rsidRPr="00292E6B">
        <w:rPr>
          <w:rStyle w:val="Char1"/>
          <w:spacing w:val="-4"/>
          <w:szCs w:val="27"/>
          <w:rtl/>
        </w:rPr>
        <w:t>عن الصادق</w:t>
      </w:r>
      <w:r w:rsidR="00E97B68" w:rsidRPr="0041060D">
        <w:rPr>
          <w:rFonts w:hint="cs"/>
          <w:spacing w:val="-4"/>
          <w:rtl/>
        </w:rPr>
        <w:t xml:space="preserve"> </w:t>
      </w:r>
      <w:r w:rsidR="00E97B68" w:rsidRPr="0041060D">
        <w:rPr>
          <w:spacing w:val="-4"/>
        </w:rPr>
        <w:sym w:font="AGA Arabesque" w:char="F075"/>
      </w:r>
      <w:r w:rsidR="00E97B68" w:rsidRPr="00292E6B">
        <w:rPr>
          <w:rStyle w:val="Char1"/>
          <w:rFonts w:hint="cs"/>
          <w:spacing w:val="-4"/>
          <w:szCs w:val="27"/>
          <w:rtl/>
        </w:rPr>
        <w:t xml:space="preserve"> </w:t>
      </w:r>
      <w:r w:rsidRPr="00292E6B">
        <w:rPr>
          <w:rStyle w:val="Char1"/>
          <w:spacing w:val="-4"/>
          <w:szCs w:val="27"/>
          <w:rtl/>
        </w:rPr>
        <w:t>انّ لکل رجل منّا یکذب علیه وعنه انّ ال</w:t>
      </w:r>
      <w:r w:rsidR="0041060D" w:rsidRPr="00292E6B">
        <w:rPr>
          <w:rStyle w:val="Char1"/>
          <w:rFonts w:hint="cs"/>
          <w:spacing w:val="-4"/>
          <w:szCs w:val="27"/>
          <w:rtl/>
        </w:rPr>
        <w:t>ـ</w:t>
      </w:r>
      <w:r w:rsidRPr="00292E6B">
        <w:rPr>
          <w:rStyle w:val="Char1"/>
          <w:spacing w:val="-4"/>
          <w:szCs w:val="27"/>
          <w:rtl/>
        </w:rPr>
        <w:t>مغیرة بن سعیدٍ دسَّ ف</w:t>
      </w:r>
      <w:r w:rsidR="0041060D" w:rsidRPr="00292E6B">
        <w:rPr>
          <w:rStyle w:val="Char1"/>
          <w:rFonts w:hint="cs"/>
          <w:spacing w:val="-4"/>
          <w:szCs w:val="27"/>
          <w:rtl/>
        </w:rPr>
        <w:t>ي</w:t>
      </w:r>
      <w:r w:rsidRPr="00292E6B">
        <w:rPr>
          <w:rStyle w:val="Char1"/>
          <w:spacing w:val="-4"/>
          <w:szCs w:val="27"/>
          <w:rtl/>
        </w:rPr>
        <w:t xml:space="preserve"> کتب اصحاب ابی احاد</w:t>
      </w:r>
      <w:r w:rsidR="0041060D" w:rsidRPr="00292E6B">
        <w:rPr>
          <w:rStyle w:val="Char1"/>
          <w:spacing w:val="-4"/>
          <w:szCs w:val="27"/>
          <w:rtl/>
        </w:rPr>
        <w:t>یث لم یحدّث بها ابی فاتقوالله و</w:t>
      </w:r>
      <w:r w:rsidRPr="00292E6B">
        <w:rPr>
          <w:rStyle w:val="Char1"/>
          <w:spacing w:val="-4"/>
          <w:szCs w:val="27"/>
          <w:rtl/>
        </w:rPr>
        <w:t xml:space="preserve">لا </w:t>
      </w:r>
      <w:r w:rsidR="0041060D" w:rsidRPr="00292E6B">
        <w:rPr>
          <w:rStyle w:val="Char1"/>
          <w:spacing w:val="-4"/>
          <w:szCs w:val="27"/>
          <w:rtl/>
        </w:rPr>
        <w:t>یقبلوا علینا ما خالف قول ربنا و</w:t>
      </w:r>
      <w:r w:rsidRPr="00292E6B">
        <w:rPr>
          <w:rStyle w:val="Char1"/>
          <w:spacing w:val="-4"/>
          <w:szCs w:val="27"/>
          <w:rtl/>
        </w:rPr>
        <w:t>سنّة نبینا</w:t>
      </w:r>
      <w:r w:rsidR="0041060D" w:rsidRPr="0041060D">
        <w:rPr>
          <w:rStyle w:val="Char8"/>
          <w:rFonts w:hint="cs"/>
          <w:spacing w:val="-4"/>
          <w:rtl/>
        </w:rPr>
        <w:t>»</w:t>
      </w:r>
      <w:r w:rsidRPr="0041060D">
        <w:rPr>
          <w:spacing w:val="-4"/>
          <w:rtl/>
        </w:rPr>
        <w:t xml:space="preserve">. </w:t>
      </w:r>
    </w:p>
    <w:p w:rsidR="003265F4" w:rsidRPr="003265F4" w:rsidRDefault="0041060D" w:rsidP="00CF291D">
      <w:pPr>
        <w:pStyle w:val="a8"/>
        <w:widowControl w:val="0"/>
        <w:rPr>
          <w:rtl/>
        </w:rPr>
      </w:pPr>
      <w:r>
        <w:rPr>
          <w:rFonts w:hint="cs"/>
          <w:rtl/>
        </w:rPr>
        <w:t>[</w:t>
      </w:r>
      <w:r w:rsidR="003265F4" w:rsidRPr="003265F4">
        <w:rPr>
          <w:rtl/>
        </w:rPr>
        <w:t>رجال کشی:</w:t>
      </w:r>
      <w:r>
        <w:rPr>
          <w:rFonts w:hint="cs"/>
          <w:rtl/>
        </w:rPr>
        <w:t xml:space="preserve"> </w:t>
      </w:r>
      <w:r w:rsidR="003265F4" w:rsidRPr="003265F4">
        <w:rPr>
          <w:rtl/>
        </w:rPr>
        <w:t>146- چاپ بمبی+ تذکره ی مغیره:</w:t>
      </w:r>
      <w:r>
        <w:rPr>
          <w:rFonts w:hint="cs"/>
          <w:rtl/>
        </w:rPr>
        <w:t xml:space="preserve"> </w:t>
      </w:r>
      <w:r w:rsidR="003265F4" w:rsidRPr="003265F4">
        <w:rPr>
          <w:rtl/>
        </w:rPr>
        <w:t>195-چاپ جدیدتهران+</w:t>
      </w:r>
      <w:r>
        <w:rPr>
          <w:rFonts w:hint="cs"/>
          <w:rtl/>
        </w:rPr>
        <w:t xml:space="preserve"> </w:t>
      </w:r>
      <w:r w:rsidR="003265F4" w:rsidRPr="003265F4">
        <w:rPr>
          <w:rtl/>
        </w:rPr>
        <w:t>تنقیح المقال از عبدالله مامقانی</w:t>
      </w:r>
      <w:r w:rsidR="00E97B68">
        <w:rPr>
          <w:rtl/>
        </w:rPr>
        <w:t>:</w:t>
      </w:r>
      <w:r>
        <w:rPr>
          <w:rFonts w:hint="cs"/>
          <w:rtl/>
        </w:rPr>
        <w:t xml:space="preserve"> </w:t>
      </w:r>
      <w:r w:rsidR="003265F4" w:rsidRPr="003265F4">
        <w:rPr>
          <w:rtl/>
        </w:rPr>
        <w:t>174/ المقام الثالث من المقدمة</w:t>
      </w:r>
      <w:r>
        <w:rPr>
          <w:rFonts w:hint="cs"/>
          <w:rtl/>
        </w:rPr>
        <w:t>]</w:t>
      </w:r>
      <w:r w:rsidR="003265F4" w:rsidRPr="003265F4">
        <w:rPr>
          <w:rtl/>
        </w:rPr>
        <w:t xml:space="preserve">. </w:t>
      </w:r>
    </w:p>
    <w:p w:rsidR="003265F4" w:rsidRPr="003265F4" w:rsidRDefault="003265F4" w:rsidP="00CF291D">
      <w:pPr>
        <w:pStyle w:val="a8"/>
        <w:widowControl w:val="0"/>
        <w:rPr>
          <w:rtl/>
        </w:rPr>
      </w:pPr>
      <w:r w:rsidRPr="003265F4">
        <w:rPr>
          <w:rtl/>
        </w:rPr>
        <w:t>برای عاقلان جواب این سوال روشن است که وقایعی که در خانه پیش بیاید توسط چه کسی در خانه افشا</w:t>
      </w:r>
      <w:r w:rsidR="00BF09B6">
        <w:rPr>
          <w:rtl/>
        </w:rPr>
        <w:t xml:space="preserve"> می‌</w:t>
      </w:r>
      <w:r w:rsidRPr="003265F4">
        <w:rPr>
          <w:rtl/>
        </w:rPr>
        <w:t>شود؟ چون این کار به دو طریق ممکن است صورت گیرد. مثلاً در این مورد یا توسط ام کلثوم</w:t>
      </w:r>
      <w:r w:rsidR="00E97B68">
        <w:rPr>
          <w:rFonts w:hint="cs"/>
          <w:rtl/>
        </w:rPr>
        <w:t xml:space="preserve"> </w:t>
      </w:r>
      <w:r w:rsidR="00E97B68">
        <w:rPr>
          <w:rFonts w:cs="CTraditional Arabic" w:hint="cs"/>
          <w:rtl/>
        </w:rPr>
        <w:t>ل</w:t>
      </w:r>
      <w:r w:rsidRPr="003265F4">
        <w:rPr>
          <w:rtl/>
        </w:rPr>
        <w:t xml:space="preserve"> افشا شده است و یا عمر فاروق</w:t>
      </w:r>
      <w:r w:rsidR="00BF09B6">
        <w:rPr>
          <w:rFonts w:hint="cs"/>
          <w:rtl/>
        </w:rPr>
        <w:t xml:space="preserve"> </w:t>
      </w:r>
      <w:r w:rsidR="00BF09B6">
        <w:sym w:font="AGA Arabesque" w:char="F074"/>
      </w:r>
      <w:r w:rsidR="005F6B56">
        <w:rPr>
          <w:rtl/>
        </w:rPr>
        <w:t>،</w:t>
      </w:r>
      <w:r w:rsidRPr="003265F4">
        <w:rPr>
          <w:rtl/>
        </w:rPr>
        <w:t xml:space="preserve"> اما بدون شک این افشا از این دو بزرگوار صورت نگرفته است، زیرا خلاف فهم و قیاس و عادت و شرافت شرافتمندان است!</w:t>
      </w:r>
      <w:r w:rsidR="0041060D">
        <w:rPr>
          <w:rFonts w:hint="cs"/>
          <w:rtl/>
        </w:rPr>
        <w:t xml:space="preserve"> </w:t>
      </w:r>
      <w:r w:rsidRPr="003265F4">
        <w:rPr>
          <w:rtl/>
        </w:rPr>
        <w:t xml:space="preserve"> (فتدبّر) لذا این روایت بنا بر متضاد بودن با قیاس و عادت</w:t>
      </w:r>
      <w:r w:rsidR="00BF09B6">
        <w:rPr>
          <w:rtl/>
        </w:rPr>
        <w:t>،</w:t>
      </w:r>
      <w:r w:rsidR="00E97B68">
        <w:rPr>
          <w:rtl/>
        </w:rPr>
        <w:t xml:space="preserve"> بی‌</w:t>
      </w:r>
      <w:r w:rsidRPr="003265F4">
        <w:rPr>
          <w:rtl/>
        </w:rPr>
        <w:t xml:space="preserve">اصل ثابت شده و قابل رد است. </w:t>
      </w:r>
    </w:p>
    <w:p w:rsidR="003265F4" w:rsidRPr="003265F4" w:rsidRDefault="0041060D" w:rsidP="00CF291D">
      <w:pPr>
        <w:pStyle w:val="a8"/>
        <w:rPr>
          <w:rtl/>
        </w:rPr>
      </w:pPr>
      <w:r w:rsidRPr="0041060D">
        <w:rPr>
          <w:rStyle w:val="Char8"/>
          <w:rFonts w:hint="cs"/>
          <w:rtl/>
        </w:rPr>
        <w:t>«</w:t>
      </w:r>
      <w:r w:rsidR="003265F4" w:rsidRPr="00292E6B">
        <w:rPr>
          <w:rStyle w:val="Char1"/>
          <w:szCs w:val="27"/>
          <w:rtl/>
        </w:rPr>
        <w:t>کم من قصة اخترعوها  وکم من وقاحة نسبوها الیه وإنه بریئ منها والقرآن یشهد بدینهم ودیانتهم وصلاحهم</w:t>
      </w:r>
      <w:r w:rsidRPr="0041060D">
        <w:rPr>
          <w:rStyle w:val="Char8"/>
          <w:rFonts w:hint="cs"/>
          <w:rtl/>
        </w:rPr>
        <w:t>»</w:t>
      </w:r>
      <w:r w:rsidR="003265F4" w:rsidRPr="003265F4">
        <w:rPr>
          <w:rtl/>
        </w:rPr>
        <w:t xml:space="preserve">. </w:t>
      </w:r>
    </w:p>
    <w:p w:rsidR="003265F4" w:rsidRPr="003265F4" w:rsidRDefault="003265F4" w:rsidP="00CF291D">
      <w:pPr>
        <w:pStyle w:val="a8"/>
        <w:rPr>
          <w:rtl/>
        </w:rPr>
      </w:pPr>
      <w:r w:rsidRPr="0041060D">
        <w:rPr>
          <w:rStyle w:val="Char5"/>
          <w:rtl/>
        </w:rPr>
        <w:t>پنجم:</w:t>
      </w:r>
      <w:r w:rsidRPr="003265F4">
        <w:rPr>
          <w:rtl/>
        </w:rPr>
        <w:t xml:space="preserve"> علی سبیل التنزل باید گفت: فرضاً وتقدیرا </w:t>
      </w:r>
      <w:r w:rsidR="0041060D">
        <w:rPr>
          <w:rFonts w:hint="cs"/>
          <w:rtl/>
        </w:rPr>
        <w:t xml:space="preserve"> </w:t>
      </w:r>
      <w:r w:rsidRPr="006A0E5C">
        <w:rPr>
          <w:rFonts w:ascii="Tahoma" w:hAnsi="Tahoma" w:cs="Tahoma"/>
          <w:rtl/>
        </w:rPr>
        <w:t>–</w:t>
      </w:r>
      <w:r w:rsidRPr="003265F4">
        <w:rPr>
          <w:rtl/>
        </w:rPr>
        <w:t xml:space="preserve"> بنا بر گمان طعن کنندگان </w:t>
      </w:r>
      <w:r w:rsidRPr="006A0E5C">
        <w:rPr>
          <w:rFonts w:ascii="Tahoma" w:hAnsi="Tahoma" w:cs="Tahoma"/>
          <w:rtl/>
        </w:rPr>
        <w:t>–</w:t>
      </w:r>
      <w:r w:rsidRPr="003265F4">
        <w:rPr>
          <w:rtl/>
        </w:rPr>
        <w:t xml:space="preserve"> اگر این قصه را شخصی قبول هم بکند پس</w:t>
      </w:r>
      <w:r w:rsidR="00BF09B6">
        <w:rPr>
          <w:rtl/>
        </w:rPr>
        <w:t xml:space="preserve"> می‌</w:t>
      </w:r>
      <w:r w:rsidRPr="003265F4">
        <w:rPr>
          <w:rtl/>
        </w:rPr>
        <w:t xml:space="preserve">تواند در جواب طاعنین بگوید: </w:t>
      </w:r>
    </w:p>
    <w:p w:rsidR="003265F4" w:rsidRPr="003265F4" w:rsidRDefault="003265F4" w:rsidP="00CF291D">
      <w:pPr>
        <w:pStyle w:val="a8"/>
        <w:widowControl w:val="0"/>
        <w:rPr>
          <w:rtl/>
        </w:rPr>
      </w:pPr>
      <w:r w:rsidRPr="003265F4">
        <w:rPr>
          <w:rtl/>
        </w:rPr>
        <w:t>«این گناهی است که در شهر شما نیز</w:t>
      </w:r>
      <w:r w:rsidR="00BF09B6">
        <w:rPr>
          <w:rtl/>
        </w:rPr>
        <w:t xml:space="preserve"> می‌</w:t>
      </w:r>
      <w:r w:rsidRPr="003265F4">
        <w:rPr>
          <w:rtl/>
        </w:rPr>
        <w:t>کنند.» یعنی سرزدن این نوع کارها را علمایتان (علمای اهل تشیع) از خود جناب مستطاب علی مرتضی</w:t>
      </w:r>
      <w:r w:rsidR="00BF09B6">
        <w:rPr>
          <w:rFonts w:hint="cs"/>
          <w:rtl/>
        </w:rPr>
        <w:t xml:space="preserve"> </w:t>
      </w:r>
      <w:r w:rsidR="00BF09B6">
        <w:sym w:font="AGA Arabesque" w:char="F074"/>
      </w:r>
      <w:r w:rsidRPr="003265F4">
        <w:rPr>
          <w:rtl/>
        </w:rPr>
        <w:t xml:space="preserve"> هم با جرأت بیان کرده</w:t>
      </w:r>
      <w:r w:rsidR="00E97B68">
        <w:rPr>
          <w:rtl/>
        </w:rPr>
        <w:t>‌اند</w:t>
      </w:r>
      <w:r w:rsidRPr="003265F4">
        <w:rPr>
          <w:rtl/>
        </w:rPr>
        <w:t xml:space="preserve">. عالم مشهور دنیای شیعی، عبدالله بن جعفر حمیری در تصنیف خود </w:t>
      </w:r>
      <w:r w:rsidR="0041060D">
        <w:rPr>
          <w:rFonts w:hint="cs"/>
          <w:rtl/>
        </w:rPr>
        <w:t>[</w:t>
      </w:r>
      <w:r w:rsidRPr="003265F4">
        <w:rPr>
          <w:rtl/>
        </w:rPr>
        <w:t>قرب الاسناد</w:t>
      </w:r>
      <w:r w:rsidR="0041060D">
        <w:rPr>
          <w:rFonts w:hint="cs"/>
          <w:rtl/>
        </w:rPr>
        <w:t xml:space="preserve">: </w:t>
      </w:r>
      <w:r w:rsidRPr="003265F4">
        <w:rPr>
          <w:rtl/>
        </w:rPr>
        <w:t>ص: 49</w:t>
      </w:r>
      <w:r w:rsidR="0041060D">
        <w:rPr>
          <w:rFonts w:hint="cs"/>
          <w:rtl/>
        </w:rPr>
        <w:t>،</w:t>
      </w:r>
      <w:r w:rsidRPr="003265F4">
        <w:rPr>
          <w:rtl/>
        </w:rPr>
        <w:t xml:space="preserve"> تحت مرویات الحسن بن علوان </w:t>
      </w:r>
      <w:r w:rsidRPr="006A0E5C">
        <w:rPr>
          <w:rFonts w:ascii="Tahoma" w:hAnsi="Tahoma" w:cs="Tahoma"/>
          <w:rtl/>
        </w:rPr>
        <w:t>–</w:t>
      </w:r>
      <w:r w:rsidRPr="003265F4">
        <w:rPr>
          <w:rtl/>
        </w:rPr>
        <w:t xml:space="preserve"> چاپ تهران</w:t>
      </w:r>
      <w:r w:rsidR="0041060D">
        <w:rPr>
          <w:rFonts w:hint="cs"/>
          <w:rtl/>
        </w:rPr>
        <w:t>]</w:t>
      </w:r>
      <w:r w:rsidR="00BF09B6">
        <w:rPr>
          <w:rtl/>
        </w:rPr>
        <w:t xml:space="preserve"> می‌</w:t>
      </w:r>
      <w:r w:rsidRPr="003265F4">
        <w:rPr>
          <w:rtl/>
        </w:rPr>
        <w:t xml:space="preserve">نویسد: </w:t>
      </w:r>
    </w:p>
    <w:p w:rsidR="003265F4" w:rsidRPr="003265F4" w:rsidRDefault="003265F4" w:rsidP="00CF291D">
      <w:pPr>
        <w:pStyle w:val="a8"/>
        <w:rPr>
          <w:rtl/>
        </w:rPr>
      </w:pPr>
      <w:r w:rsidRPr="0041060D">
        <w:rPr>
          <w:rStyle w:val="Char8"/>
          <w:rtl/>
        </w:rPr>
        <w:t>«</w:t>
      </w:r>
      <w:r w:rsidRPr="00292E6B">
        <w:rPr>
          <w:rStyle w:val="Char1"/>
          <w:szCs w:val="27"/>
          <w:rtl/>
        </w:rPr>
        <w:t xml:space="preserve">... عن جعفر عن </w:t>
      </w:r>
      <w:r w:rsidR="0041060D" w:rsidRPr="00292E6B">
        <w:rPr>
          <w:rStyle w:val="Char1"/>
          <w:rFonts w:hint="cs"/>
          <w:szCs w:val="27"/>
          <w:rtl/>
        </w:rPr>
        <w:t>أ</w:t>
      </w:r>
      <w:r w:rsidRPr="00292E6B">
        <w:rPr>
          <w:rStyle w:val="Char1"/>
          <w:szCs w:val="27"/>
          <w:rtl/>
        </w:rPr>
        <w:t>بیه</w:t>
      </w:r>
      <w:r w:rsidR="00E97B68">
        <w:rPr>
          <w:rFonts w:hint="cs"/>
          <w:rtl/>
        </w:rPr>
        <w:t xml:space="preserve"> </w:t>
      </w:r>
      <w:r w:rsidR="00E97B68">
        <w:sym w:font="AGA Arabesque" w:char="F075"/>
      </w:r>
      <w:r w:rsidRPr="00292E6B">
        <w:rPr>
          <w:rStyle w:val="Char1"/>
          <w:szCs w:val="27"/>
          <w:rtl/>
        </w:rPr>
        <w:t xml:space="preserve"> عن علی</w:t>
      </w:r>
      <w:r w:rsidR="00E97B68">
        <w:rPr>
          <w:rFonts w:hint="cs"/>
          <w:rtl/>
        </w:rPr>
        <w:t xml:space="preserve"> </w:t>
      </w:r>
      <w:r w:rsidR="00E97B68">
        <w:sym w:font="AGA Arabesque" w:char="F075"/>
      </w:r>
      <w:r w:rsidRPr="00292E6B">
        <w:rPr>
          <w:rStyle w:val="Char1"/>
          <w:szCs w:val="27"/>
          <w:rtl/>
        </w:rPr>
        <w:t xml:space="preserve"> انه کان اذا  أراد ان یبتاع الجاریة، یکشف عن ساقها فینطر الیها</w:t>
      </w:r>
      <w:r w:rsidR="0041060D" w:rsidRPr="0041060D">
        <w:rPr>
          <w:rStyle w:val="Char8"/>
          <w:rFonts w:hint="cs"/>
          <w:rtl/>
        </w:rPr>
        <w:t>»</w:t>
      </w:r>
      <w:r w:rsidR="0041060D">
        <w:rPr>
          <w:rtl/>
        </w:rPr>
        <w:t>!!!</w:t>
      </w:r>
      <w:r w:rsidR="0041060D">
        <w:rPr>
          <w:rFonts w:hint="cs"/>
          <w:rtl/>
        </w:rPr>
        <w:t>.</w:t>
      </w:r>
    </w:p>
    <w:p w:rsidR="003265F4" w:rsidRPr="003265F4" w:rsidRDefault="003265F4" w:rsidP="00CF291D">
      <w:pPr>
        <w:pStyle w:val="a8"/>
        <w:rPr>
          <w:rtl/>
        </w:rPr>
      </w:pPr>
      <w:r w:rsidRPr="0041060D">
        <w:rPr>
          <w:spacing w:val="-4"/>
          <w:rtl/>
        </w:rPr>
        <w:t>حالا دوستان شیعه اختیار دارند برای دفاع از حیثیت علی مرتضی</w:t>
      </w:r>
      <w:r w:rsidR="00E97B68" w:rsidRPr="0041060D">
        <w:rPr>
          <w:rFonts w:hint="cs"/>
          <w:spacing w:val="-4"/>
          <w:rtl/>
        </w:rPr>
        <w:t xml:space="preserve"> </w:t>
      </w:r>
      <w:r w:rsidR="00E97B68" w:rsidRPr="0041060D">
        <w:rPr>
          <w:spacing w:val="-4"/>
        </w:rPr>
        <w:sym w:font="AGA Arabesque" w:char="F075"/>
      </w:r>
      <w:r w:rsidR="00E97B68" w:rsidRPr="0041060D">
        <w:rPr>
          <w:rFonts w:hint="cs"/>
          <w:spacing w:val="-4"/>
          <w:rtl/>
        </w:rPr>
        <w:t xml:space="preserve"> </w:t>
      </w:r>
      <w:r w:rsidRPr="0041060D">
        <w:rPr>
          <w:spacing w:val="-4"/>
          <w:rtl/>
        </w:rPr>
        <w:t>هر جوابی را که دوست دارند، مرتب فرمایند و بدانند که همان جواب دوستان شیعه بعینه جواب ما از طرف عمربن خطاب</w:t>
      </w:r>
      <w:r w:rsidR="00BF09B6" w:rsidRPr="0041060D">
        <w:rPr>
          <w:rFonts w:hint="cs"/>
          <w:spacing w:val="-4"/>
          <w:rtl/>
        </w:rPr>
        <w:t xml:space="preserve"> </w:t>
      </w:r>
      <w:r w:rsidR="00BF09B6" w:rsidRPr="0041060D">
        <w:rPr>
          <w:spacing w:val="-4"/>
        </w:rPr>
        <w:sym w:font="AGA Arabesque" w:char="F074"/>
      </w:r>
      <w:r w:rsidRPr="003265F4">
        <w:rPr>
          <w:rtl/>
        </w:rPr>
        <w:t xml:space="preserve"> به طاعنین او است. </w:t>
      </w:r>
    </w:p>
    <w:p w:rsidR="003265F4" w:rsidRPr="003265F4" w:rsidRDefault="003265F4" w:rsidP="00CF291D">
      <w:pPr>
        <w:pStyle w:val="a8"/>
        <w:rPr>
          <w:rtl/>
        </w:rPr>
      </w:pPr>
      <w:r w:rsidRPr="003265F4">
        <w:rPr>
          <w:rtl/>
        </w:rPr>
        <w:t>نزد ما اهل سنت نه آن سخن صحیح است که دوستان بر علی مرتضی</w:t>
      </w:r>
      <w:r w:rsidR="00BF09B6">
        <w:rPr>
          <w:rFonts w:hint="cs"/>
          <w:rtl/>
        </w:rPr>
        <w:t xml:space="preserve"> </w:t>
      </w:r>
      <w:r w:rsidR="00BF09B6">
        <w:sym w:font="AGA Arabesque" w:char="F074"/>
      </w:r>
      <w:r w:rsidRPr="003265F4">
        <w:rPr>
          <w:rtl/>
        </w:rPr>
        <w:t xml:space="preserve"> تراشیده</w:t>
      </w:r>
      <w:r w:rsidR="00E97B68">
        <w:rPr>
          <w:rtl/>
        </w:rPr>
        <w:t>‌اند</w:t>
      </w:r>
      <w:r w:rsidRPr="003265F4">
        <w:rPr>
          <w:rtl/>
        </w:rPr>
        <w:t xml:space="preserve"> و نه این واقعه که بر فاروق اعظم</w:t>
      </w:r>
      <w:r w:rsidR="00BF09B6">
        <w:rPr>
          <w:rFonts w:hint="cs"/>
          <w:rtl/>
        </w:rPr>
        <w:t xml:space="preserve"> </w:t>
      </w:r>
      <w:r w:rsidR="00BF09B6">
        <w:sym w:font="AGA Arabesque" w:char="F074"/>
      </w:r>
      <w:r w:rsidRPr="003265F4">
        <w:rPr>
          <w:rtl/>
        </w:rPr>
        <w:t xml:space="preserve"> اختراع کرده</w:t>
      </w:r>
      <w:r w:rsidR="00E97B68">
        <w:rPr>
          <w:rtl/>
        </w:rPr>
        <w:t>‌اند</w:t>
      </w:r>
      <w:r w:rsidRPr="003265F4">
        <w:rPr>
          <w:rtl/>
        </w:rPr>
        <w:t>. البته این همه تجویزات برای داغ دار کردن چادر</w:t>
      </w:r>
      <w:r w:rsidR="00E97B68">
        <w:rPr>
          <w:rtl/>
        </w:rPr>
        <w:t xml:space="preserve"> بی‌</w:t>
      </w:r>
      <w:r w:rsidRPr="003265F4">
        <w:rPr>
          <w:rtl/>
        </w:rPr>
        <w:t>داغ ِ ورع و تقوای این بزرگواران رضوان الله علیهم اجمعین است. خداوند متعال به همه عمل کردن بر «خذ ما صفا ودع ما کدر » را نصیب فرماید. آمین.</w:t>
      </w:r>
    </w:p>
    <w:p w:rsidR="003265F4" w:rsidRPr="0041060D" w:rsidRDefault="003265F4" w:rsidP="00CF291D">
      <w:pPr>
        <w:pStyle w:val="a8"/>
        <w:rPr>
          <w:rFonts w:cs="B Lotus"/>
          <w:rtl/>
        </w:rPr>
      </w:pPr>
      <w:r w:rsidRPr="003265F4">
        <w:rPr>
          <w:rtl/>
        </w:rPr>
        <w:t xml:space="preserve">                                                                 </w:t>
      </w:r>
      <w:r w:rsidRPr="0041060D">
        <w:rPr>
          <w:rFonts w:cs="B Lotus"/>
          <w:rtl/>
        </w:rPr>
        <w:t>*******</w:t>
      </w:r>
    </w:p>
    <w:p w:rsidR="003265F4" w:rsidRPr="003265F4" w:rsidRDefault="003265F4" w:rsidP="00CF291D">
      <w:pPr>
        <w:pStyle w:val="a8"/>
        <w:rPr>
          <w:rtl/>
        </w:rPr>
      </w:pPr>
      <w:r w:rsidRPr="003265F4">
        <w:rPr>
          <w:rtl/>
        </w:rPr>
        <w:t>جواب کافی و وافی وشافی استاد مجیب شاهوزهی را خواندید،بنده نیز چند بند اضافه</w:t>
      </w:r>
      <w:r w:rsidR="00E97B68">
        <w:rPr>
          <w:rtl/>
        </w:rPr>
        <w:t xml:space="preserve"> می‌</w:t>
      </w:r>
      <w:r w:rsidRPr="003265F4">
        <w:rPr>
          <w:rtl/>
        </w:rPr>
        <w:t>کنم که (در صورت صحت این روایات رکیک،) در روایات اینچنین</w:t>
      </w:r>
      <w:r w:rsidR="00E97B68">
        <w:rPr>
          <w:rtl/>
        </w:rPr>
        <w:t xml:space="preserve"> می‌</w:t>
      </w:r>
      <w:r w:rsidRPr="003265F4">
        <w:rPr>
          <w:rtl/>
        </w:rPr>
        <w:t>خوانیم:  زمانی که ام کلثوم به خانه، نزد پدر بازگشت و ماجرا را گفت.. حضرت علی</w:t>
      </w:r>
      <w:r w:rsidR="00E97B68">
        <w:rPr>
          <w:rFonts w:hint="cs"/>
          <w:rtl/>
        </w:rPr>
        <w:t xml:space="preserve"> </w:t>
      </w:r>
      <w:r w:rsidR="00E97B68">
        <w:sym w:font="AGA Arabesque" w:char="F075"/>
      </w:r>
      <w:r w:rsidRPr="003265F4">
        <w:rPr>
          <w:rtl/>
        </w:rPr>
        <w:t xml:space="preserve"> در جواب فرمود:</w:t>
      </w:r>
      <w:r w:rsidRPr="003265F4">
        <w:rPr>
          <w:rStyle w:val="Char5"/>
          <w:rtl/>
          <w:lang w:bidi="ar-SA"/>
        </w:rPr>
        <w:t xml:space="preserve"> </w:t>
      </w:r>
      <w:r w:rsidR="0041060D" w:rsidRPr="0041060D">
        <w:rPr>
          <w:rStyle w:val="Char8"/>
          <w:rFonts w:hint="cs"/>
          <w:rtl/>
        </w:rPr>
        <w:t>«</w:t>
      </w:r>
      <w:r w:rsidR="00BF09B6" w:rsidRPr="00292E6B">
        <w:rPr>
          <w:rStyle w:val="Char1"/>
          <w:szCs w:val="27"/>
          <w:rtl/>
        </w:rPr>
        <w:t>ی</w:t>
      </w:r>
      <w:r w:rsidRPr="00292E6B">
        <w:rPr>
          <w:rStyle w:val="Char1"/>
          <w:szCs w:val="27"/>
          <w:rtl/>
        </w:rPr>
        <w:t>ا بن</w:t>
      </w:r>
      <w:r w:rsidR="00BF09B6" w:rsidRPr="00292E6B">
        <w:rPr>
          <w:rStyle w:val="Char1"/>
          <w:szCs w:val="27"/>
          <w:rtl/>
        </w:rPr>
        <w:t>ی</w:t>
      </w:r>
      <w:r w:rsidRPr="00292E6B">
        <w:rPr>
          <w:rStyle w:val="Char1"/>
          <w:szCs w:val="27"/>
          <w:rtl/>
        </w:rPr>
        <w:t>ة فإنه زوج</w:t>
      </w:r>
      <w:r w:rsidR="00BF09B6" w:rsidRPr="00292E6B">
        <w:rPr>
          <w:rStyle w:val="Char1"/>
          <w:rFonts w:hint="cs"/>
          <w:szCs w:val="27"/>
          <w:rtl/>
        </w:rPr>
        <w:t>ك</w:t>
      </w:r>
      <w:r w:rsidR="0041060D" w:rsidRPr="0041060D">
        <w:rPr>
          <w:rStyle w:val="Char8"/>
          <w:rFonts w:hint="cs"/>
          <w:rtl/>
        </w:rPr>
        <w:t>»</w:t>
      </w:r>
      <w:r w:rsidRPr="003265F4">
        <w:rPr>
          <w:rtl/>
        </w:rPr>
        <w:t xml:space="preserve"> </w:t>
      </w:r>
      <w:r w:rsidR="0041060D" w:rsidRPr="0041060D">
        <w:rPr>
          <w:rStyle w:val="Char8"/>
          <w:rFonts w:hint="cs"/>
          <w:rtl/>
        </w:rPr>
        <w:t>«</w:t>
      </w:r>
      <w:r w:rsidRPr="003265F4">
        <w:rPr>
          <w:rtl/>
        </w:rPr>
        <w:t>ای فرزندم او همسر توست</w:t>
      </w:r>
      <w:r w:rsidR="0041060D" w:rsidRPr="0041060D">
        <w:rPr>
          <w:rStyle w:val="Char8"/>
          <w:rFonts w:hint="cs"/>
          <w:rtl/>
        </w:rPr>
        <w:t>»</w:t>
      </w:r>
      <w:r w:rsidR="0041060D">
        <w:rPr>
          <w:rtl/>
        </w:rPr>
        <w:t>!!</w:t>
      </w:r>
      <w:r w:rsidR="0041060D">
        <w:rPr>
          <w:rFonts w:hint="cs"/>
          <w:rtl/>
        </w:rPr>
        <w:t>.</w:t>
      </w:r>
    </w:p>
    <w:p w:rsidR="003265F4" w:rsidRPr="003265F4" w:rsidRDefault="003265F4" w:rsidP="00CF291D">
      <w:pPr>
        <w:pStyle w:val="a8"/>
        <w:rPr>
          <w:rtl/>
        </w:rPr>
      </w:pPr>
      <w:r w:rsidRPr="003265F4">
        <w:rPr>
          <w:rtl/>
        </w:rPr>
        <w:t>و باز هم در روایت خواندیم که حضرت عمر</w:t>
      </w:r>
      <w:r w:rsidR="00E97B68">
        <w:rPr>
          <w:rFonts w:hint="cs"/>
          <w:rtl/>
        </w:rPr>
        <w:t xml:space="preserve"> </w:t>
      </w:r>
      <w:r w:rsidR="00E97B68">
        <w:sym w:font="AGA Arabesque" w:char="F074"/>
      </w:r>
      <w:r w:rsidRPr="003265F4">
        <w:rPr>
          <w:rtl/>
        </w:rPr>
        <w:t xml:space="preserve"> خواست تا ام کلثوم را نزد او بفرستد تا ببیند که آیا واقعاً کم سن است یا خیر! و ازدواجی صورت نگرفته بود. چگونه حضرت علی</w:t>
      </w:r>
      <w:r w:rsidR="00E97B68">
        <w:rPr>
          <w:rFonts w:hint="cs"/>
          <w:rtl/>
        </w:rPr>
        <w:t xml:space="preserve"> </w:t>
      </w:r>
      <w:r w:rsidR="00E97B68">
        <w:sym w:font="AGA Arabesque" w:char="F075"/>
      </w:r>
      <w:r w:rsidRPr="003265F4">
        <w:rPr>
          <w:rtl/>
        </w:rPr>
        <w:t xml:space="preserve"> در جواب دخترش</w:t>
      </w:r>
      <w:r w:rsidR="00E97B68">
        <w:rPr>
          <w:rtl/>
        </w:rPr>
        <w:t xml:space="preserve"> می‌</w:t>
      </w:r>
      <w:r w:rsidRPr="003265F4">
        <w:rPr>
          <w:rtl/>
        </w:rPr>
        <w:t xml:space="preserve">گوید: او شوهر تو است؟ اگر آن وقت که به خانه حضرت عمر وارد شده بود،به عقد حضرت عمر </w:t>
      </w:r>
      <w:r w:rsidR="00E97B68">
        <w:sym w:font="AGA Arabesque" w:char="F075"/>
      </w:r>
      <w:r w:rsidRPr="003265F4">
        <w:rPr>
          <w:rtl/>
        </w:rPr>
        <w:t xml:space="preserve"> در آمده بود که به کل طعنها بر باد</w:t>
      </w:r>
      <w:r w:rsidR="00E97B68">
        <w:rPr>
          <w:rtl/>
        </w:rPr>
        <w:t xml:space="preserve"> می‌</w:t>
      </w:r>
      <w:r w:rsidRPr="003265F4">
        <w:rPr>
          <w:rtl/>
        </w:rPr>
        <w:t>روند! چون حضرت عمر با همسر خود چنین رفتاری را کرده و اگر بگویید: نه تا آن زمان ازدواج صورت نگرفته بود(که صحیح هم همین است)</w:t>
      </w:r>
      <w:r w:rsidR="00E97B68">
        <w:rPr>
          <w:rtl/>
        </w:rPr>
        <w:t xml:space="preserve"> می‌</w:t>
      </w:r>
      <w:r w:rsidRPr="003265F4">
        <w:rPr>
          <w:rtl/>
        </w:rPr>
        <w:t>گوییم: پس چرا حضرت علی</w:t>
      </w:r>
      <w:r w:rsidR="00E97B68">
        <w:rPr>
          <w:rFonts w:hint="cs"/>
          <w:rtl/>
        </w:rPr>
        <w:t xml:space="preserve"> </w:t>
      </w:r>
      <w:r w:rsidR="00E97B68">
        <w:sym w:font="AGA Arabesque" w:char="F075"/>
      </w:r>
      <w:r w:rsidRPr="003265F4">
        <w:rPr>
          <w:rtl/>
        </w:rPr>
        <w:t xml:space="preserve"> به دخترش چیز دیگری گفت!.. این تناقض به چه معناست؟ جز به معنی کذب بودن این روایات؟</w:t>
      </w:r>
    </w:p>
    <w:p w:rsidR="003265F4" w:rsidRDefault="003265F4" w:rsidP="00CF291D">
      <w:pPr>
        <w:pStyle w:val="a8"/>
        <w:rPr>
          <w:rtl/>
        </w:rPr>
      </w:pPr>
      <w:r w:rsidRPr="003265F4">
        <w:rPr>
          <w:rtl/>
        </w:rPr>
        <w:t>گذشته از آن،</w:t>
      </w:r>
      <w:r w:rsidR="003B26C3">
        <w:rPr>
          <w:rFonts w:hint="cs"/>
          <w:rtl/>
        </w:rPr>
        <w:t xml:space="preserve"> </w:t>
      </w:r>
      <w:r w:rsidRPr="003265F4">
        <w:rPr>
          <w:rtl/>
        </w:rPr>
        <w:t>طبق فتوای مرجع تقلید شیعه آیت العظمی! سید محمد صادق روحانی که در سایتشان موجود است، حتی دیدن بدن لخت یک دختر قبل از ازدواج هیچ مشکلی ندارد، به این شرط که مرد قصد ازدواج داشته باشد!!</w:t>
      </w:r>
      <w:r w:rsidR="003B26C3">
        <w:rPr>
          <w:rFonts w:hint="cs"/>
          <w:rtl/>
        </w:rPr>
        <w:t>.</w:t>
      </w:r>
    </w:p>
    <w:p w:rsidR="003B297F" w:rsidRPr="003265F4" w:rsidRDefault="003B297F" w:rsidP="00CF291D">
      <w:pPr>
        <w:pStyle w:val="a8"/>
        <w:rPr>
          <w:rtl/>
        </w:rPr>
      </w:pPr>
    </w:p>
    <w:p w:rsidR="003265F4" w:rsidRPr="003B26C3" w:rsidRDefault="007A1561" w:rsidP="00CF291D">
      <w:pPr>
        <w:pStyle w:val="a8"/>
        <w:jc w:val="right"/>
        <w:rPr>
          <w:rFonts w:ascii="Times New Roman" w:hAnsi="Times New Roman" w:cs="Times New Roman"/>
          <w:sz w:val="24"/>
          <w:szCs w:val="24"/>
          <w:rtl/>
        </w:rPr>
      </w:pPr>
      <w:hyperlink r:id="rId24" w:history="1">
        <w:r w:rsidR="003265F4" w:rsidRPr="003B26C3">
          <w:rPr>
            <w:rStyle w:val="Char4"/>
            <w:rFonts w:ascii="Times New Roman" w:hAnsi="Times New Roman" w:cs="Times New Roman"/>
            <w:sz w:val="24"/>
            <w:szCs w:val="24"/>
          </w:rPr>
          <w:t>http://www.istefta.net/ans.php?stfid=5179&amp;subid=9</w:t>
        </w:r>
      </w:hyperlink>
    </w:p>
    <w:p w:rsidR="003265F4" w:rsidRPr="003265F4" w:rsidRDefault="0001208B" w:rsidP="00CF291D">
      <w:pPr>
        <w:pStyle w:val="a8"/>
        <w:rPr>
          <w:rtl/>
        </w:rPr>
      </w:pPr>
      <w:r>
        <w:rPr>
          <w:noProof/>
          <w:lang w:bidi="ar-SA"/>
        </w:rPr>
        <w:drawing>
          <wp:inline distT="0" distB="0" distL="0" distR="0">
            <wp:extent cx="4514850" cy="2581275"/>
            <wp:effectExtent l="0" t="0" r="0" b="9525"/>
            <wp:docPr id="6" name="Picture 1" descr="1zq39fwqu03y3pql3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zq39fwqu03y3pql3m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850" cy="2581275"/>
                    </a:xfrm>
                    <a:prstGeom prst="rect">
                      <a:avLst/>
                    </a:prstGeom>
                    <a:noFill/>
                    <a:ln>
                      <a:noFill/>
                    </a:ln>
                  </pic:spPr>
                </pic:pic>
              </a:graphicData>
            </a:graphic>
          </wp:inline>
        </w:drawing>
      </w:r>
    </w:p>
    <w:p w:rsidR="003265F4" w:rsidRPr="003265F4" w:rsidRDefault="003265F4" w:rsidP="00CF291D">
      <w:pPr>
        <w:pStyle w:val="a8"/>
        <w:rPr>
          <w:rtl/>
        </w:rPr>
      </w:pPr>
      <w:r w:rsidRPr="003265F4">
        <w:rPr>
          <w:rtl/>
          <w:lang w:bidi="ar-SA"/>
        </w:rPr>
        <w:t>البته شکی نیست که روایت مربوطه کذب محض اس</w:t>
      </w:r>
      <w:r w:rsidR="003B26C3">
        <w:rPr>
          <w:rtl/>
          <w:lang w:bidi="ar-SA"/>
        </w:rPr>
        <w:t>ت و این دو قول نیز محض تذکر بود</w:t>
      </w:r>
      <w:r w:rsidRPr="003B26C3">
        <w:rPr>
          <w:vertAlign w:val="superscript"/>
          <w:rtl/>
          <w:lang w:bidi="ar-SA"/>
        </w:rPr>
        <w:footnoteReference w:id="296"/>
      </w:r>
      <w:r w:rsidR="003B26C3">
        <w:rPr>
          <w:rFonts w:hint="cs"/>
          <w:rtl/>
        </w:rPr>
        <w:t>.</w:t>
      </w:r>
    </w:p>
    <w:p w:rsidR="003265F4" w:rsidRPr="003265F4" w:rsidRDefault="003265F4" w:rsidP="00CF291D">
      <w:pPr>
        <w:pStyle w:val="a8"/>
        <w:rPr>
          <w:rtl/>
        </w:rPr>
      </w:pPr>
      <w:r w:rsidRPr="003265F4">
        <w:rPr>
          <w:rtl/>
          <w:lang w:bidi="ar-SA"/>
        </w:rPr>
        <w:t>اگر هم بگویید چرا علمای اهل سنت این روایت را در کتابهایشان نقل</w:t>
      </w:r>
      <w:r w:rsidR="00E97B68">
        <w:rPr>
          <w:rtl/>
          <w:lang w:bidi="ar-SA"/>
        </w:rPr>
        <w:t xml:space="preserve"> می‌</w:t>
      </w:r>
      <w:r w:rsidRPr="003265F4">
        <w:rPr>
          <w:rtl/>
          <w:lang w:bidi="ar-SA"/>
        </w:rPr>
        <w:t>کنند</w:t>
      </w:r>
      <w:r w:rsidR="00E97B68">
        <w:rPr>
          <w:rtl/>
          <w:lang w:bidi="ar-SA"/>
        </w:rPr>
        <w:t xml:space="preserve"> می‌</w:t>
      </w:r>
      <w:r w:rsidRPr="003265F4">
        <w:rPr>
          <w:rtl/>
          <w:lang w:bidi="ar-SA"/>
        </w:rPr>
        <w:t>گوییم به همان دلیلی که عالم شیعی</w:t>
      </w:r>
      <w:r w:rsidR="003B26C3">
        <w:rPr>
          <w:rFonts w:hint="cs"/>
          <w:rtl/>
          <w:lang w:bidi="ar-SA"/>
        </w:rPr>
        <w:t xml:space="preserve"> </w:t>
      </w:r>
      <w:r w:rsidR="003B26C3">
        <w:rPr>
          <w:rFonts w:hint="cs"/>
          <w:rtl/>
        </w:rPr>
        <w:t>«</w:t>
      </w:r>
      <w:r w:rsidRPr="003265F4">
        <w:rPr>
          <w:rtl/>
          <w:lang w:bidi="ar-SA"/>
        </w:rPr>
        <w:t>عبدالله بن جعفر حمیری</w:t>
      </w:r>
      <w:r w:rsidR="003B26C3">
        <w:rPr>
          <w:rFonts w:hint="cs"/>
          <w:rtl/>
        </w:rPr>
        <w:t>»</w:t>
      </w:r>
      <w:r w:rsidRPr="003265F4">
        <w:rPr>
          <w:rtl/>
          <w:lang w:bidi="ar-SA"/>
        </w:rPr>
        <w:t xml:space="preserve"> در کتابش آن روایت را نقل</w:t>
      </w:r>
      <w:r w:rsidR="00E97B68">
        <w:rPr>
          <w:rtl/>
          <w:lang w:bidi="ar-SA"/>
        </w:rPr>
        <w:t xml:space="preserve"> می‌</w:t>
      </w:r>
      <w:r w:rsidRPr="003265F4">
        <w:rPr>
          <w:rtl/>
          <w:lang w:bidi="ar-SA"/>
        </w:rPr>
        <w:t>کند! و به همان دلیلی که شیخ کلینی نقل</w:t>
      </w:r>
      <w:r w:rsidR="00E97B68">
        <w:rPr>
          <w:rtl/>
          <w:lang w:bidi="ar-SA"/>
        </w:rPr>
        <w:t xml:space="preserve"> می‌</w:t>
      </w:r>
      <w:r w:rsidRPr="003265F4">
        <w:rPr>
          <w:rtl/>
          <w:lang w:bidi="ar-SA"/>
        </w:rPr>
        <w:t xml:space="preserve">کند که حضرت علی </w:t>
      </w:r>
      <w:r w:rsidR="00E97B68">
        <w:sym w:font="AGA Arabesque" w:char="F075"/>
      </w:r>
      <w:r w:rsidRPr="003265F4">
        <w:rPr>
          <w:rtl/>
          <w:lang w:bidi="ar-SA"/>
        </w:rPr>
        <w:t xml:space="preserve"> روایتی را از یک الاغ!!!! نقل</w:t>
      </w:r>
      <w:r w:rsidR="00E97B68">
        <w:rPr>
          <w:rtl/>
          <w:lang w:bidi="ar-SA"/>
        </w:rPr>
        <w:t xml:space="preserve"> می‌</w:t>
      </w:r>
      <w:r w:rsidRPr="003265F4">
        <w:rPr>
          <w:rtl/>
          <w:lang w:bidi="ar-SA"/>
        </w:rPr>
        <w:t>کند.</w:t>
      </w:r>
    </w:p>
    <w:p w:rsidR="003265F4" w:rsidRPr="003265F4" w:rsidRDefault="003265F4" w:rsidP="00CF291D">
      <w:pPr>
        <w:pStyle w:val="a8"/>
        <w:rPr>
          <w:rtl/>
        </w:rPr>
      </w:pPr>
      <w:r w:rsidRPr="003265F4">
        <w:rPr>
          <w:rtl/>
          <w:lang w:bidi="ar-SA"/>
        </w:rPr>
        <w:t>تعجب نکنید چون واقعاً جناب کلینی در معتبرترین کتاب اهل تشیع روایتی را نقل کرده که در سلسله راویانش 5 الاغ وجود دارند که معلوم نیست ثقه هستند یا نه،دروغگو هستند یا صادق! و ضمناً شرح حال این الاغها در کتب رجال نیامده است!</w:t>
      </w:r>
      <w:r w:rsidR="003B26C3">
        <w:rPr>
          <w:rFonts w:hint="cs"/>
          <w:rtl/>
        </w:rPr>
        <w:t>.</w:t>
      </w:r>
    </w:p>
    <w:p w:rsidR="003265F4" w:rsidRPr="003265F4" w:rsidRDefault="003265F4" w:rsidP="00CF291D">
      <w:pPr>
        <w:pStyle w:val="a8"/>
        <w:rPr>
          <w:rtl/>
        </w:rPr>
      </w:pPr>
      <w:r w:rsidRPr="003265F4">
        <w:rPr>
          <w:rtl/>
          <w:lang w:bidi="ar-SA"/>
        </w:rPr>
        <w:t>متن روایت اینگونه است:</w:t>
      </w:r>
    </w:p>
    <w:p w:rsidR="003265F4" w:rsidRPr="003265F4" w:rsidRDefault="003B26C3" w:rsidP="00CF291D">
      <w:pPr>
        <w:pStyle w:val="a8"/>
        <w:widowControl w:val="0"/>
        <w:rPr>
          <w:rtl/>
        </w:rPr>
      </w:pPr>
      <w:r w:rsidRPr="003B26C3">
        <w:rPr>
          <w:rStyle w:val="Char8"/>
          <w:rFonts w:hint="cs"/>
          <w:rtl/>
        </w:rPr>
        <w:t>«</w:t>
      </w:r>
      <w:r w:rsidRPr="00292E6B">
        <w:rPr>
          <w:rStyle w:val="Char1"/>
          <w:szCs w:val="27"/>
          <w:rtl/>
        </w:rPr>
        <w:t>وَ</w:t>
      </w:r>
      <w:r w:rsidR="003265F4" w:rsidRPr="00292E6B">
        <w:rPr>
          <w:rStyle w:val="Char1"/>
          <w:szCs w:val="27"/>
          <w:rtl/>
        </w:rPr>
        <w:t>رُوِيَ أَنَّ أَمِيرَ ال</w:t>
      </w:r>
      <w:r w:rsidRPr="00292E6B">
        <w:rPr>
          <w:rStyle w:val="Char1"/>
          <w:rFonts w:hint="cs"/>
          <w:szCs w:val="27"/>
          <w:rtl/>
        </w:rPr>
        <w:t>ـ</w:t>
      </w:r>
      <w:r w:rsidR="003265F4" w:rsidRPr="00292E6B">
        <w:rPr>
          <w:rStyle w:val="Char1"/>
          <w:szCs w:val="27"/>
          <w:rtl/>
        </w:rPr>
        <w:t xml:space="preserve">ْمُؤْمِنِينَ </w:t>
      </w:r>
      <w:r w:rsidR="00E97B68" w:rsidRPr="00292E6B">
        <w:rPr>
          <w:rStyle w:val="Char1"/>
          <w:szCs w:val="27"/>
          <w:rtl/>
        </w:rPr>
        <w:sym w:font="AGA Arabesque" w:char="F075"/>
      </w:r>
      <w:r w:rsidR="003265F4" w:rsidRPr="00292E6B">
        <w:rPr>
          <w:rStyle w:val="Char1"/>
          <w:szCs w:val="27"/>
          <w:rtl/>
        </w:rPr>
        <w:t xml:space="preserve"> قَالَ إِنَّ ذَلِكَ الْحِمَارَ كَلَّمَ رَسُولَ اللَّهِ </w:t>
      </w:r>
      <w:r w:rsidR="00E97B68" w:rsidRPr="00292E6B">
        <w:rPr>
          <w:rStyle w:val="Char1"/>
          <w:szCs w:val="27"/>
          <w:rtl/>
        </w:rPr>
        <w:sym w:font="AGA Arabesque" w:char="F072"/>
      </w:r>
      <w:r w:rsidRPr="00292E6B">
        <w:rPr>
          <w:rStyle w:val="Char1"/>
          <w:szCs w:val="27"/>
          <w:rtl/>
        </w:rPr>
        <w:t xml:space="preserve"> فَقَالَ بِأَبِي أَنْتَ وَ</w:t>
      </w:r>
      <w:r w:rsidR="003265F4" w:rsidRPr="00292E6B">
        <w:rPr>
          <w:rStyle w:val="Char1"/>
          <w:szCs w:val="27"/>
          <w:rtl/>
        </w:rPr>
        <w:t>أُمِّي إِنَّ أَبِي حَدَّثَنِي عَنْ أَبِيهِ عَنْ جَدِّهِ عَنْ أَبِيهِ أَنَّهُ كَانَ مَعَ نُوحٍ فِي السَّفِينَةِ فَقَامَ إِلَيْهِ نُوحٌ فَمَسَحَ عَلَى كَفَلِهِ ثُمَّ قَالَ يَخْرُجُ مِنْ صُلْبِ هَذَا الْحِمَارِ حِمَارٌ يَرْ</w:t>
      </w:r>
      <w:r w:rsidRPr="00292E6B">
        <w:rPr>
          <w:rStyle w:val="Char1"/>
          <w:szCs w:val="27"/>
          <w:rtl/>
        </w:rPr>
        <w:t>كَبُهُ سَيِّدُ النَّبِيِّينَ وَ</w:t>
      </w:r>
      <w:r w:rsidR="003265F4" w:rsidRPr="00292E6B">
        <w:rPr>
          <w:rStyle w:val="Char1"/>
          <w:szCs w:val="27"/>
          <w:rtl/>
        </w:rPr>
        <w:t>خَاتَمُهُمْ فَالْحَمْدُ لِلَّهِ الَّذِي جَعَلَنِي ذَلِكَ الْحِمَارَ</w:t>
      </w:r>
      <w:r w:rsidRPr="003B26C3">
        <w:rPr>
          <w:rStyle w:val="Char8"/>
          <w:rFonts w:hint="cs"/>
          <w:rtl/>
        </w:rPr>
        <w:t>»</w:t>
      </w:r>
      <w:r w:rsidR="003265F4" w:rsidRPr="003B26C3">
        <w:rPr>
          <w:vertAlign w:val="superscript"/>
          <w:rtl/>
          <w:lang w:bidi="ar-SA"/>
        </w:rPr>
        <w:footnoteReference w:id="297"/>
      </w:r>
      <w:r>
        <w:rPr>
          <w:rFonts w:hint="cs"/>
          <w:rtl/>
        </w:rPr>
        <w:t>.</w:t>
      </w:r>
      <w:r>
        <w:rPr>
          <w:rStyle w:val="Char8"/>
          <w:rFonts w:hint="cs"/>
          <w:rtl/>
        </w:rPr>
        <w:t xml:space="preserve"> </w:t>
      </w:r>
      <w:r w:rsidRPr="003B26C3">
        <w:rPr>
          <w:rStyle w:val="Char8"/>
          <w:rFonts w:hint="cs"/>
          <w:rtl/>
        </w:rPr>
        <w:t>«</w:t>
      </w:r>
      <w:r w:rsidR="003265F4" w:rsidRPr="003265F4">
        <w:rPr>
          <w:rtl/>
          <w:lang w:bidi="ar-SA"/>
        </w:rPr>
        <w:t>از ام</w:t>
      </w:r>
      <w:r w:rsidR="00BF09B6">
        <w:rPr>
          <w:rtl/>
          <w:lang w:bidi="ar-SA"/>
        </w:rPr>
        <w:t>ی</w:t>
      </w:r>
      <w:r w:rsidR="003265F4" w:rsidRPr="003265F4">
        <w:rPr>
          <w:rtl/>
          <w:lang w:bidi="ar-SA"/>
        </w:rPr>
        <w:t>ر المؤمن</w:t>
      </w:r>
      <w:r w:rsidR="00BF09B6">
        <w:rPr>
          <w:rtl/>
          <w:lang w:bidi="ar-SA"/>
        </w:rPr>
        <w:t>ی</w:t>
      </w:r>
      <w:r w:rsidR="003265F4" w:rsidRPr="003265F4">
        <w:rPr>
          <w:rtl/>
          <w:lang w:bidi="ar-SA"/>
        </w:rPr>
        <w:t>ن</w:t>
      </w:r>
      <w:r w:rsidR="00E97B68">
        <w:rPr>
          <w:rFonts w:hint="cs"/>
          <w:rtl/>
          <w:lang w:bidi="ar-SA"/>
        </w:rPr>
        <w:t xml:space="preserve"> </w:t>
      </w:r>
      <w:r w:rsidR="00E97B68">
        <w:sym w:font="AGA Arabesque" w:char="F075"/>
      </w:r>
      <w:r w:rsidR="003265F4" w:rsidRPr="003265F4">
        <w:rPr>
          <w:rtl/>
          <w:lang w:bidi="ar-SA"/>
        </w:rPr>
        <w:t xml:space="preserve"> روا</w:t>
      </w:r>
      <w:r w:rsidR="00BF09B6">
        <w:rPr>
          <w:rtl/>
          <w:lang w:bidi="ar-SA"/>
        </w:rPr>
        <w:t>ی</w:t>
      </w:r>
      <w:r w:rsidR="003265F4" w:rsidRPr="003265F4">
        <w:rPr>
          <w:rtl/>
          <w:lang w:bidi="ar-SA"/>
        </w:rPr>
        <w:t>ت است كه الاغ پ</w:t>
      </w:r>
      <w:r w:rsidR="00BF09B6">
        <w:rPr>
          <w:rtl/>
          <w:lang w:bidi="ar-SA"/>
        </w:rPr>
        <w:t>ی</w:t>
      </w:r>
      <w:r w:rsidR="003265F4" w:rsidRPr="003265F4">
        <w:rPr>
          <w:rtl/>
          <w:lang w:bidi="ar-SA"/>
        </w:rPr>
        <w:t xml:space="preserve">امبر </w:t>
      </w:r>
      <w:r w:rsidR="00E97B68">
        <w:rPr>
          <w:lang w:bidi="ar-SA"/>
        </w:rPr>
        <w:sym w:font="AGA Arabesque" w:char="F072"/>
      </w:r>
      <w:r w:rsidR="00E97B68">
        <w:rPr>
          <w:rFonts w:hint="cs"/>
          <w:rtl/>
          <w:lang w:bidi="ar-SA"/>
        </w:rPr>
        <w:t xml:space="preserve"> </w:t>
      </w:r>
      <w:r w:rsidR="003265F4" w:rsidRPr="003265F4">
        <w:rPr>
          <w:rtl/>
          <w:lang w:bidi="ar-SA"/>
        </w:rPr>
        <w:t xml:space="preserve">(که نامش </w:t>
      </w:r>
      <w:r w:rsidR="003265F4" w:rsidRPr="003265F4">
        <w:rPr>
          <w:rFonts w:hint="cs"/>
          <w:rtl/>
          <w:lang w:bidi="ar-SA"/>
        </w:rPr>
        <w:t>ع</w:t>
      </w:r>
      <w:r w:rsidR="003265F4" w:rsidRPr="003265F4">
        <w:rPr>
          <w:rtl/>
          <w:lang w:bidi="ar-SA"/>
        </w:rPr>
        <w:t>فیر بود!) به ا</w:t>
      </w:r>
      <w:r w:rsidR="00BF09B6">
        <w:rPr>
          <w:rtl/>
          <w:lang w:bidi="ar-SA"/>
        </w:rPr>
        <w:t>ی</w:t>
      </w:r>
      <w:r w:rsidR="003265F4" w:rsidRPr="003265F4">
        <w:rPr>
          <w:rtl/>
          <w:lang w:bidi="ar-SA"/>
        </w:rPr>
        <w:t>شان گفت:</w:t>
      </w:r>
    </w:p>
    <w:p w:rsidR="003265F4" w:rsidRPr="003265F4" w:rsidRDefault="003265F4" w:rsidP="00CF291D">
      <w:pPr>
        <w:pStyle w:val="a8"/>
      </w:pPr>
      <w:r w:rsidRPr="003265F4">
        <w:rPr>
          <w:rtl/>
          <w:lang w:bidi="ar-SA"/>
        </w:rPr>
        <w:t>(پدر و مادرم فدا</w:t>
      </w:r>
      <w:r w:rsidR="00BF09B6">
        <w:rPr>
          <w:rtl/>
          <w:lang w:bidi="ar-SA"/>
        </w:rPr>
        <w:t>ی</w:t>
      </w:r>
      <w:r w:rsidRPr="003265F4">
        <w:rPr>
          <w:rtl/>
          <w:lang w:bidi="ar-SA"/>
        </w:rPr>
        <w:t>ت باد) ا</w:t>
      </w:r>
      <w:r w:rsidR="00BF09B6">
        <w:rPr>
          <w:rtl/>
          <w:lang w:bidi="ar-SA"/>
        </w:rPr>
        <w:t>ی</w:t>
      </w:r>
      <w:r w:rsidRPr="003265F4">
        <w:rPr>
          <w:rtl/>
          <w:lang w:bidi="ar-SA"/>
        </w:rPr>
        <w:t xml:space="preserve"> رسول خدا ! </w:t>
      </w:r>
      <w:r w:rsidRPr="003265F4">
        <w:rPr>
          <w:rStyle w:val="Char5"/>
          <w:rtl/>
          <w:lang w:bidi="ar-SA"/>
        </w:rPr>
        <w:t>پدرم از پدر بزرگم و او از پدرش و او از پدر بزرگش روا</w:t>
      </w:r>
      <w:r w:rsidR="00BF09B6">
        <w:rPr>
          <w:rStyle w:val="Char5"/>
          <w:rtl/>
          <w:lang w:bidi="ar-SA"/>
        </w:rPr>
        <w:t>ی</w:t>
      </w:r>
      <w:r w:rsidRPr="003265F4">
        <w:rPr>
          <w:rStyle w:val="Char5"/>
          <w:rtl/>
          <w:lang w:bidi="ar-SA"/>
        </w:rPr>
        <w:t>ت</w:t>
      </w:r>
      <w:r w:rsidR="00E97B68">
        <w:rPr>
          <w:rStyle w:val="Char5"/>
          <w:rtl/>
          <w:lang w:bidi="ar-SA"/>
        </w:rPr>
        <w:t xml:space="preserve"> می‌</w:t>
      </w:r>
      <w:r w:rsidRPr="003265F4">
        <w:rPr>
          <w:rStyle w:val="Char5"/>
          <w:rtl/>
          <w:lang w:bidi="ar-SA"/>
        </w:rPr>
        <w:t>كنندكه</w:t>
      </w:r>
      <w:r w:rsidRPr="003265F4">
        <w:rPr>
          <w:rtl/>
        </w:rPr>
        <w:t xml:space="preserve">:او با نوح </w:t>
      </w:r>
      <w:r w:rsidR="00E97B68">
        <w:sym w:font="AGA Arabesque" w:char="F075"/>
      </w:r>
      <w:r w:rsidRPr="003265F4">
        <w:rPr>
          <w:rtl/>
        </w:rPr>
        <w:t xml:space="preserve"> در كشت</w:t>
      </w:r>
      <w:r w:rsidR="00BF09B6">
        <w:rPr>
          <w:rtl/>
        </w:rPr>
        <w:t>ی</w:t>
      </w:r>
      <w:r w:rsidRPr="003265F4">
        <w:rPr>
          <w:rtl/>
        </w:rPr>
        <w:t xml:space="preserve"> بود نوح پشت او را دست كش</w:t>
      </w:r>
      <w:r w:rsidR="00BF09B6">
        <w:rPr>
          <w:rtl/>
        </w:rPr>
        <w:t>ی</w:t>
      </w:r>
      <w:r w:rsidRPr="003265F4">
        <w:rPr>
          <w:rtl/>
        </w:rPr>
        <w:t>د و فرمود از نسل ا</w:t>
      </w:r>
      <w:r w:rsidR="00BF09B6">
        <w:rPr>
          <w:rtl/>
        </w:rPr>
        <w:t>ی</w:t>
      </w:r>
      <w:r w:rsidRPr="003265F4">
        <w:rPr>
          <w:rtl/>
        </w:rPr>
        <w:t>ن الاغ</w:t>
      </w:r>
      <w:r w:rsidR="00BF09B6">
        <w:rPr>
          <w:rtl/>
        </w:rPr>
        <w:t>،</w:t>
      </w:r>
      <w:r w:rsidRPr="003265F4">
        <w:rPr>
          <w:rtl/>
        </w:rPr>
        <w:t xml:space="preserve"> الاغ</w:t>
      </w:r>
      <w:r w:rsidR="00BF09B6">
        <w:rPr>
          <w:rtl/>
        </w:rPr>
        <w:t>ی</w:t>
      </w:r>
      <w:r w:rsidRPr="003265F4">
        <w:rPr>
          <w:rtl/>
        </w:rPr>
        <w:t xml:space="preserve"> پ</w:t>
      </w:r>
      <w:r w:rsidR="00BF09B6">
        <w:rPr>
          <w:rtl/>
        </w:rPr>
        <w:t>ی</w:t>
      </w:r>
      <w:r w:rsidRPr="003265F4">
        <w:rPr>
          <w:rtl/>
        </w:rPr>
        <w:t>دا خواهد شد كه سرور وخاتم پ</w:t>
      </w:r>
      <w:r w:rsidR="00BF09B6">
        <w:rPr>
          <w:rtl/>
        </w:rPr>
        <w:t>ی</w:t>
      </w:r>
      <w:r w:rsidRPr="003265F4">
        <w:rPr>
          <w:rtl/>
        </w:rPr>
        <w:t>امبران بر او سوار</w:t>
      </w:r>
      <w:r w:rsidR="00E97B68">
        <w:rPr>
          <w:rtl/>
        </w:rPr>
        <w:t xml:space="preserve"> می‌</w:t>
      </w:r>
      <w:r w:rsidRPr="003265F4">
        <w:rPr>
          <w:rtl/>
        </w:rPr>
        <w:t>شود پس خدا را سپاس</w:t>
      </w:r>
      <w:r w:rsidR="00E97B68">
        <w:rPr>
          <w:rtl/>
        </w:rPr>
        <w:t xml:space="preserve"> می‌</w:t>
      </w:r>
      <w:r w:rsidRPr="003265F4">
        <w:rPr>
          <w:rtl/>
        </w:rPr>
        <w:t>گو</w:t>
      </w:r>
      <w:r w:rsidR="00BF09B6">
        <w:rPr>
          <w:rtl/>
        </w:rPr>
        <w:t>ی</w:t>
      </w:r>
      <w:r w:rsidRPr="003265F4">
        <w:rPr>
          <w:rtl/>
        </w:rPr>
        <w:t>م كه ا</w:t>
      </w:r>
      <w:r w:rsidR="00BF09B6">
        <w:rPr>
          <w:rtl/>
        </w:rPr>
        <w:t>ی</w:t>
      </w:r>
      <w:r w:rsidRPr="003265F4">
        <w:rPr>
          <w:rtl/>
        </w:rPr>
        <w:t>ن افتخار را به من بخش</w:t>
      </w:r>
      <w:r w:rsidR="00BF09B6">
        <w:rPr>
          <w:rtl/>
        </w:rPr>
        <w:t>ی</w:t>
      </w:r>
      <w:r w:rsidRPr="003265F4">
        <w:rPr>
          <w:rtl/>
        </w:rPr>
        <w:t>د</w:t>
      </w:r>
      <w:r w:rsidR="003B26C3">
        <w:rPr>
          <w:rFonts w:cs="Traditional Arabic" w:hint="cs"/>
          <w:rtl/>
        </w:rPr>
        <w:t>»</w:t>
      </w:r>
      <w:r w:rsidR="003B26C3">
        <w:rPr>
          <w:rFonts w:hint="cs"/>
          <w:rtl/>
        </w:rPr>
        <w:t>.</w:t>
      </w:r>
      <w:r w:rsidRPr="003265F4">
        <w:rPr>
          <w:rtl/>
        </w:rPr>
        <w:t xml:space="preserve"> </w:t>
      </w:r>
    </w:p>
    <w:p w:rsidR="003265F4" w:rsidRPr="003265F4" w:rsidRDefault="003265F4" w:rsidP="00CF291D">
      <w:pPr>
        <w:pStyle w:val="a8"/>
        <w:rPr>
          <w:rtl/>
        </w:rPr>
      </w:pPr>
      <w:r w:rsidRPr="003265F4">
        <w:rPr>
          <w:rtl/>
        </w:rPr>
        <w:t>و همینطور روایات رکیک و بسیار زشتی که به خدا بنده شرم دارم که آنها را نقل کنم!</w:t>
      </w:r>
      <w:r w:rsidR="003B26C3">
        <w:rPr>
          <w:rFonts w:hint="cs"/>
          <w:rtl/>
        </w:rPr>
        <w:t>.</w:t>
      </w:r>
    </w:p>
    <w:p w:rsidR="003265F4" w:rsidRPr="003265F4" w:rsidRDefault="003265F4" w:rsidP="00CF291D">
      <w:pPr>
        <w:pStyle w:val="a2"/>
        <w:rPr>
          <w:rtl/>
        </w:rPr>
      </w:pPr>
      <w:bookmarkStart w:id="120" w:name="_Toc227506168"/>
      <w:bookmarkStart w:id="121" w:name="_Toc393113475"/>
      <w:r w:rsidRPr="003265F4">
        <w:rPr>
          <w:rtl/>
        </w:rPr>
        <w:t>شبهه: عمر در مقابل اهانت مغيره به ام كلثوم، سكوت كرد:</w:t>
      </w:r>
      <w:bookmarkEnd w:id="120"/>
      <w:bookmarkEnd w:id="121"/>
    </w:p>
    <w:p w:rsidR="003265F4" w:rsidRPr="003B26C3" w:rsidRDefault="003265F4" w:rsidP="00CF291D">
      <w:pPr>
        <w:pStyle w:val="a8"/>
        <w:ind w:firstLine="0"/>
        <w:rPr>
          <w:spacing w:val="-6"/>
        </w:rPr>
      </w:pPr>
      <w:r w:rsidRPr="003B26C3">
        <w:rPr>
          <w:spacing w:val="-6"/>
          <w:rtl/>
        </w:rPr>
        <w:t>اهل سنت ادعا مى‌كنند كه عمر با امّ‌كلثوم ازدواج كرده است، اگر چن</w:t>
      </w:r>
      <w:r w:rsidR="00BF09B6" w:rsidRPr="003B26C3">
        <w:rPr>
          <w:spacing w:val="-6"/>
          <w:rtl/>
        </w:rPr>
        <w:t>ی</w:t>
      </w:r>
      <w:r w:rsidRPr="003B26C3">
        <w:rPr>
          <w:spacing w:val="-6"/>
          <w:rtl/>
        </w:rPr>
        <w:t>ن مطلبى صحت دارد، چرا هنگامى كه مغ</w:t>
      </w:r>
      <w:r w:rsidR="00BF09B6" w:rsidRPr="003B26C3">
        <w:rPr>
          <w:spacing w:val="-6"/>
          <w:rtl/>
        </w:rPr>
        <w:t>ی</w:t>
      </w:r>
      <w:r w:rsidRPr="003B26C3">
        <w:rPr>
          <w:spacing w:val="-6"/>
          <w:rtl/>
        </w:rPr>
        <w:t>رة بن شعبه به امّ‌كلثوم توه</w:t>
      </w:r>
      <w:r w:rsidR="00BF09B6" w:rsidRPr="003B26C3">
        <w:rPr>
          <w:spacing w:val="-6"/>
          <w:rtl/>
        </w:rPr>
        <w:t>ی</w:t>
      </w:r>
      <w:r w:rsidRPr="003B26C3">
        <w:rPr>
          <w:spacing w:val="-6"/>
          <w:rtl/>
        </w:rPr>
        <w:t>ن مى‌كند، غ</w:t>
      </w:r>
      <w:r w:rsidR="00BF09B6" w:rsidRPr="003B26C3">
        <w:rPr>
          <w:spacing w:val="-6"/>
          <w:rtl/>
        </w:rPr>
        <w:t>ی</w:t>
      </w:r>
      <w:r w:rsidRPr="003B26C3">
        <w:rPr>
          <w:spacing w:val="-6"/>
          <w:rtl/>
        </w:rPr>
        <w:t>رتش به جوش نمى‌آ</w:t>
      </w:r>
      <w:r w:rsidR="00BF09B6" w:rsidRPr="003B26C3">
        <w:rPr>
          <w:spacing w:val="-6"/>
          <w:rtl/>
        </w:rPr>
        <w:t>ی</w:t>
      </w:r>
      <w:r w:rsidRPr="003B26C3">
        <w:rPr>
          <w:spacing w:val="-6"/>
          <w:rtl/>
        </w:rPr>
        <w:t>د و از همسرش دفاع نمى‌كند.</w:t>
      </w:r>
    </w:p>
    <w:p w:rsidR="003265F4" w:rsidRPr="003265F4" w:rsidRDefault="003265F4" w:rsidP="00CF291D">
      <w:pPr>
        <w:pStyle w:val="a8"/>
        <w:rPr>
          <w:rtl/>
        </w:rPr>
      </w:pPr>
      <w:r w:rsidRPr="003265F4">
        <w:rPr>
          <w:rtl/>
        </w:rPr>
        <w:t>ابن خلكان در وف</w:t>
      </w:r>
      <w:r w:rsidR="00BF09B6">
        <w:rPr>
          <w:rtl/>
        </w:rPr>
        <w:t>ی</w:t>
      </w:r>
      <w:r w:rsidRPr="003265F4">
        <w:rPr>
          <w:rtl/>
        </w:rPr>
        <w:t>ات الأع</w:t>
      </w:r>
      <w:r w:rsidR="00BF09B6">
        <w:rPr>
          <w:rtl/>
        </w:rPr>
        <w:t>ی</w:t>
      </w:r>
      <w:r w:rsidRPr="003265F4">
        <w:rPr>
          <w:rtl/>
        </w:rPr>
        <w:t>ان مى‌نو</w:t>
      </w:r>
      <w:r w:rsidR="00BF09B6">
        <w:rPr>
          <w:rtl/>
        </w:rPr>
        <w:t>ی</w:t>
      </w:r>
      <w:r w:rsidRPr="003265F4">
        <w:rPr>
          <w:rtl/>
        </w:rPr>
        <w:t>سد:</w:t>
      </w:r>
    </w:p>
    <w:p w:rsidR="003265F4" w:rsidRPr="003265F4" w:rsidRDefault="003265F4" w:rsidP="00CF291D">
      <w:pPr>
        <w:pStyle w:val="a8"/>
        <w:rPr>
          <w:rtl/>
        </w:rPr>
      </w:pPr>
      <w:r w:rsidRPr="003265F4">
        <w:rPr>
          <w:rtl/>
        </w:rPr>
        <w:t>ام جم</w:t>
      </w:r>
      <w:r w:rsidR="00BF09B6">
        <w:rPr>
          <w:rtl/>
        </w:rPr>
        <w:t>ی</w:t>
      </w:r>
      <w:r w:rsidRPr="003265F4">
        <w:rPr>
          <w:rtl/>
        </w:rPr>
        <w:t>ل (كسى كه سه نفر شهادت دادند مغ</w:t>
      </w:r>
      <w:r w:rsidR="00BF09B6">
        <w:rPr>
          <w:rtl/>
        </w:rPr>
        <w:t>ی</w:t>
      </w:r>
      <w:r w:rsidRPr="003265F4">
        <w:rPr>
          <w:rtl/>
        </w:rPr>
        <w:t>ره با او زنا كرده است، و به خاطر امتناع شاهد چهارم از شهادت، از حد رها</w:t>
      </w:r>
      <w:r w:rsidR="00BF09B6">
        <w:rPr>
          <w:rtl/>
        </w:rPr>
        <w:t>ی</w:t>
      </w:r>
      <w:r w:rsidRPr="003265F4">
        <w:rPr>
          <w:rtl/>
        </w:rPr>
        <w:t xml:space="preserve">ى </w:t>
      </w:r>
      <w:r w:rsidR="00BF09B6">
        <w:rPr>
          <w:rtl/>
        </w:rPr>
        <w:t>ی</w:t>
      </w:r>
      <w:r w:rsidRPr="003265F4">
        <w:rPr>
          <w:rtl/>
        </w:rPr>
        <w:t>افت) در حج، با عمر همراه شده و مغ</w:t>
      </w:r>
      <w:r w:rsidR="00BF09B6">
        <w:rPr>
          <w:rtl/>
        </w:rPr>
        <w:t>ی</w:t>
      </w:r>
      <w:r w:rsidRPr="003265F4">
        <w:rPr>
          <w:rtl/>
        </w:rPr>
        <w:t>ره ن</w:t>
      </w:r>
      <w:r w:rsidR="00BF09B6">
        <w:rPr>
          <w:rtl/>
        </w:rPr>
        <w:t>ی</w:t>
      </w:r>
      <w:r w:rsidRPr="003265F4">
        <w:rPr>
          <w:rtl/>
        </w:rPr>
        <w:t>ز در آن زمان در مكه بود. عمر به مغ</w:t>
      </w:r>
      <w:r w:rsidR="00BF09B6">
        <w:rPr>
          <w:rtl/>
        </w:rPr>
        <w:t>ی</w:t>
      </w:r>
      <w:r w:rsidRPr="003265F4">
        <w:rPr>
          <w:rtl/>
        </w:rPr>
        <w:t>ره گفت: آ</w:t>
      </w:r>
      <w:r w:rsidR="00BF09B6">
        <w:rPr>
          <w:rtl/>
        </w:rPr>
        <w:t>ی</w:t>
      </w:r>
      <w:r w:rsidRPr="003265F4">
        <w:rPr>
          <w:rtl/>
        </w:rPr>
        <w:t>ا ا</w:t>
      </w:r>
      <w:r w:rsidR="00BF09B6">
        <w:rPr>
          <w:rtl/>
        </w:rPr>
        <w:t>ی</w:t>
      </w:r>
      <w:r w:rsidRPr="003265F4">
        <w:rPr>
          <w:rtl/>
        </w:rPr>
        <w:t>ن زن را</w:t>
      </w:r>
      <w:r w:rsidR="00B21B46">
        <w:rPr>
          <w:rtl/>
        </w:rPr>
        <w:t xml:space="preserve"> مى‌</w:t>
      </w:r>
      <w:r w:rsidRPr="003265F4">
        <w:rPr>
          <w:rtl/>
        </w:rPr>
        <w:t>شناس</w:t>
      </w:r>
      <w:r w:rsidR="00BF09B6">
        <w:rPr>
          <w:rtl/>
        </w:rPr>
        <w:t>ی</w:t>
      </w:r>
      <w:r w:rsidRPr="003265F4">
        <w:rPr>
          <w:rtl/>
        </w:rPr>
        <w:t xml:space="preserve">؟ </w:t>
      </w:r>
    </w:p>
    <w:p w:rsidR="003265F4" w:rsidRPr="003265F4" w:rsidRDefault="003265F4" w:rsidP="00CF291D">
      <w:pPr>
        <w:pStyle w:val="a8"/>
        <w:rPr>
          <w:rtl/>
        </w:rPr>
      </w:pPr>
      <w:r w:rsidRPr="003265F4">
        <w:rPr>
          <w:rtl/>
        </w:rPr>
        <w:t>مغ</w:t>
      </w:r>
      <w:r w:rsidR="00BF09B6">
        <w:rPr>
          <w:rtl/>
        </w:rPr>
        <w:t>ی</w:t>
      </w:r>
      <w:r w:rsidRPr="003265F4">
        <w:rPr>
          <w:rtl/>
        </w:rPr>
        <w:t>ره در پاسخ گفت: آرى ا</w:t>
      </w:r>
      <w:r w:rsidR="00BF09B6">
        <w:rPr>
          <w:rtl/>
        </w:rPr>
        <w:t>ی</w:t>
      </w:r>
      <w:r w:rsidRPr="003265F4">
        <w:rPr>
          <w:rtl/>
        </w:rPr>
        <w:t>ن امّ‌كلثوم دختر عل</w:t>
      </w:r>
      <w:r w:rsidR="00BF09B6">
        <w:rPr>
          <w:rtl/>
        </w:rPr>
        <w:t>ی</w:t>
      </w:r>
      <w:r w:rsidRPr="003265F4">
        <w:rPr>
          <w:rtl/>
        </w:rPr>
        <w:t xml:space="preserve"> است!</w:t>
      </w:r>
      <w:r w:rsidR="003B26C3">
        <w:rPr>
          <w:rFonts w:hint="cs"/>
          <w:rtl/>
        </w:rPr>
        <w:t>.</w:t>
      </w:r>
    </w:p>
    <w:p w:rsidR="003265F4" w:rsidRPr="003265F4" w:rsidRDefault="003265F4" w:rsidP="00CF291D">
      <w:pPr>
        <w:pStyle w:val="a8"/>
        <w:rPr>
          <w:rtl/>
        </w:rPr>
      </w:pPr>
      <w:r w:rsidRPr="003265F4">
        <w:rPr>
          <w:rtl/>
        </w:rPr>
        <w:t>عمر گفت: آ</w:t>
      </w:r>
      <w:r w:rsidR="00BF09B6">
        <w:rPr>
          <w:rtl/>
        </w:rPr>
        <w:t>ی</w:t>
      </w:r>
      <w:r w:rsidRPr="003265F4">
        <w:rPr>
          <w:rtl/>
        </w:rPr>
        <w:t>ا خودت را به بى خبرى</w:t>
      </w:r>
      <w:r w:rsidR="00B21B46">
        <w:rPr>
          <w:rtl/>
        </w:rPr>
        <w:t xml:space="preserve"> مى‌</w:t>
      </w:r>
      <w:r w:rsidRPr="003265F4">
        <w:rPr>
          <w:rtl/>
        </w:rPr>
        <w:t>زنى؟ قسم به خدا من گمان</w:t>
      </w:r>
      <w:r w:rsidR="00B21B46">
        <w:rPr>
          <w:rtl/>
        </w:rPr>
        <w:t xml:space="preserve"> مى‌</w:t>
      </w:r>
      <w:r w:rsidRPr="003265F4">
        <w:rPr>
          <w:rtl/>
        </w:rPr>
        <w:t>كنم كه ابوبكر</w:t>
      </w:r>
      <w:r w:rsidR="00BF09B6">
        <w:rPr>
          <w:rtl/>
        </w:rPr>
        <w:t>ه</w:t>
      </w:r>
      <w:r w:rsidR="003B26C3">
        <w:rPr>
          <w:rtl/>
        </w:rPr>
        <w:t>‌ د</w:t>
      </w:r>
      <w:r w:rsidRPr="003265F4">
        <w:rPr>
          <w:rtl/>
        </w:rPr>
        <w:t xml:space="preserve"> باره تو دروغ نگفته است</w:t>
      </w:r>
      <w:r w:rsidR="005F6B56">
        <w:rPr>
          <w:rtl/>
        </w:rPr>
        <w:t>،</w:t>
      </w:r>
      <w:r w:rsidRPr="003265F4">
        <w:rPr>
          <w:rtl/>
        </w:rPr>
        <w:t xml:space="preserve"> و هر زمان كه تو را</w:t>
      </w:r>
      <w:r w:rsidR="00B21B46">
        <w:rPr>
          <w:rtl/>
        </w:rPr>
        <w:t xml:space="preserve"> مى‌</w:t>
      </w:r>
      <w:r w:rsidRPr="003265F4">
        <w:rPr>
          <w:rtl/>
        </w:rPr>
        <w:t>ب</w:t>
      </w:r>
      <w:r w:rsidR="00BF09B6">
        <w:rPr>
          <w:rtl/>
        </w:rPr>
        <w:t>ی</w:t>
      </w:r>
      <w:r w:rsidRPr="003265F4">
        <w:rPr>
          <w:rtl/>
        </w:rPr>
        <w:t>نم مى‌ترسم كه از آسمان سنگى بر سر من فرود آ</w:t>
      </w:r>
      <w:r w:rsidR="00BF09B6">
        <w:rPr>
          <w:rtl/>
        </w:rPr>
        <w:t>ی</w:t>
      </w:r>
      <w:r w:rsidRPr="003265F4">
        <w:rPr>
          <w:rtl/>
        </w:rPr>
        <w:t>د!</w:t>
      </w:r>
      <w:r w:rsidR="003B26C3">
        <w:rPr>
          <w:rFonts w:hint="cs"/>
          <w:rtl/>
        </w:rPr>
        <w:t>.</w:t>
      </w:r>
    </w:p>
    <w:p w:rsidR="003265F4" w:rsidRPr="003265F4" w:rsidRDefault="003265F4" w:rsidP="00CF291D">
      <w:pPr>
        <w:pStyle w:val="a8"/>
        <w:rPr>
          <w:rtl/>
        </w:rPr>
      </w:pPr>
      <w:r w:rsidRPr="003265F4">
        <w:rPr>
          <w:rtl/>
        </w:rPr>
        <w:t>و ابوالفرج اصفهانى مى‌نو</w:t>
      </w:r>
      <w:r w:rsidR="00BF09B6">
        <w:rPr>
          <w:rtl/>
        </w:rPr>
        <w:t>ی</w:t>
      </w:r>
      <w:r w:rsidRPr="003265F4">
        <w:rPr>
          <w:rtl/>
        </w:rPr>
        <w:t>سد:</w:t>
      </w:r>
    </w:p>
    <w:p w:rsidR="003265F4" w:rsidRPr="003B26C3" w:rsidRDefault="003265F4" w:rsidP="00CF291D">
      <w:pPr>
        <w:pStyle w:val="a8"/>
        <w:rPr>
          <w:spacing w:val="-2"/>
          <w:rtl/>
        </w:rPr>
      </w:pPr>
      <w:r w:rsidRPr="003B26C3">
        <w:rPr>
          <w:spacing w:val="-2"/>
          <w:rtl/>
        </w:rPr>
        <w:t>مجالد از شعبی نقل</w:t>
      </w:r>
      <w:r w:rsidR="00E97B68" w:rsidRPr="003B26C3">
        <w:rPr>
          <w:spacing w:val="-2"/>
          <w:rtl/>
        </w:rPr>
        <w:t xml:space="preserve"> می‌</w:t>
      </w:r>
      <w:r w:rsidRPr="003B26C3">
        <w:rPr>
          <w:spacing w:val="-2"/>
          <w:rtl/>
        </w:rPr>
        <w:t>کند که او گفت:ام جم</w:t>
      </w:r>
      <w:r w:rsidR="00BF09B6" w:rsidRPr="003B26C3">
        <w:rPr>
          <w:spacing w:val="-2"/>
          <w:rtl/>
        </w:rPr>
        <w:t>ی</w:t>
      </w:r>
      <w:r w:rsidRPr="003B26C3">
        <w:rPr>
          <w:spacing w:val="-2"/>
          <w:rtl/>
        </w:rPr>
        <w:t>ل همان كسى است كه مغ</w:t>
      </w:r>
      <w:r w:rsidR="00BF09B6" w:rsidRPr="003B26C3">
        <w:rPr>
          <w:spacing w:val="-2"/>
          <w:rtl/>
        </w:rPr>
        <w:t>ی</w:t>
      </w:r>
      <w:r w:rsidRPr="003B26C3">
        <w:rPr>
          <w:spacing w:val="-2"/>
          <w:rtl/>
        </w:rPr>
        <w:t>ره را به زناى با او متهم كردند و در كوفه به نزد مغ</w:t>
      </w:r>
      <w:r w:rsidR="00BF09B6" w:rsidRPr="003B26C3">
        <w:rPr>
          <w:spacing w:val="-2"/>
          <w:rtl/>
        </w:rPr>
        <w:t>ی</w:t>
      </w:r>
      <w:r w:rsidRPr="003B26C3">
        <w:rPr>
          <w:spacing w:val="-2"/>
          <w:rtl/>
        </w:rPr>
        <w:t>ره رفته و كارهاى او را انجام</w:t>
      </w:r>
      <w:r w:rsidR="00B21B46" w:rsidRPr="003B26C3">
        <w:rPr>
          <w:spacing w:val="-2"/>
          <w:rtl/>
        </w:rPr>
        <w:t xml:space="preserve"> مى‌</w:t>
      </w:r>
      <w:r w:rsidRPr="003B26C3">
        <w:rPr>
          <w:spacing w:val="-2"/>
          <w:rtl/>
        </w:rPr>
        <w:t>داد! ا</w:t>
      </w:r>
      <w:r w:rsidR="00BF09B6" w:rsidRPr="003B26C3">
        <w:rPr>
          <w:spacing w:val="-2"/>
          <w:rtl/>
        </w:rPr>
        <w:t>ی</w:t>
      </w:r>
      <w:r w:rsidRPr="003B26C3">
        <w:rPr>
          <w:spacing w:val="-2"/>
          <w:rtl/>
        </w:rPr>
        <w:t>ن زن در زمان حج با مغ</w:t>
      </w:r>
      <w:r w:rsidR="00BF09B6" w:rsidRPr="003B26C3">
        <w:rPr>
          <w:spacing w:val="-2"/>
          <w:rtl/>
        </w:rPr>
        <w:t>ی</w:t>
      </w:r>
      <w:r w:rsidRPr="003B26C3">
        <w:rPr>
          <w:spacing w:val="-2"/>
          <w:rtl/>
        </w:rPr>
        <w:t>ره و عمر همراه شد. عمر به مغ</w:t>
      </w:r>
      <w:r w:rsidR="00BF09B6" w:rsidRPr="003B26C3">
        <w:rPr>
          <w:spacing w:val="-2"/>
          <w:rtl/>
        </w:rPr>
        <w:t>ی</w:t>
      </w:r>
      <w:r w:rsidRPr="003B26C3">
        <w:rPr>
          <w:spacing w:val="-2"/>
          <w:rtl/>
        </w:rPr>
        <w:t>ره گفت: آ</w:t>
      </w:r>
      <w:r w:rsidR="00BF09B6" w:rsidRPr="003B26C3">
        <w:rPr>
          <w:spacing w:val="-2"/>
          <w:rtl/>
        </w:rPr>
        <w:t>ی</w:t>
      </w:r>
      <w:r w:rsidRPr="003B26C3">
        <w:rPr>
          <w:spacing w:val="-2"/>
          <w:rtl/>
        </w:rPr>
        <w:t>ا ا</w:t>
      </w:r>
      <w:r w:rsidR="00BF09B6" w:rsidRPr="003B26C3">
        <w:rPr>
          <w:spacing w:val="-2"/>
          <w:rtl/>
        </w:rPr>
        <w:t>ی</w:t>
      </w:r>
      <w:r w:rsidRPr="003B26C3">
        <w:rPr>
          <w:spacing w:val="-2"/>
          <w:rtl/>
        </w:rPr>
        <w:t>ن زن را</w:t>
      </w:r>
      <w:r w:rsidR="00E97B68" w:rsidRPr="003B26C3">
        <w:rPr>
          <w:spacing w:val="-2"/>
          <w:rtl/>
        </w:rPr>
        <w:t xml:space="preserve"> می‌</w:t>
      </w:r>
      <w:r w:rsidRPr="003B26C3">
        <w:rPr>
          <w:spacing w:val="-2"/>
          <w:rtl/>
        </w:rPr>
        <w:t>‌شناسى؟ پاسخ داد: آرى ا</w:t>
      </w:r>
      <w:r w:rsidR="00BF09B6" w:rsidRPr="003B26C3">
        <w:rPr>
          <w:spacing w:val="-2"/>
          <w:rtl/>
        </w:rPr>
        <w:t>ی</w:t>
      </w:r>
      <w:r w:rsidRPr="003B26C3">
        <w:rPr>
          <w:spacing w:val="-2"/>
          <w:rtl/>
        </w:rPr>
        <w:t>ن امّ‌كلثوم دختر عل</w:t>
      </w:r>
      <w:r w:rsidR="00BF09B6" w:rsidRPr="003B26C3">
        <w:rPr>
          <w:spacing w:val="-2"/>
          <w:rtl/>
        </w:rPr>
        <w:t>ی</w:t>
      </w:r>
      <w:r w:rsidRPr="003B26C3">
        <w:rPr>
          <w:spacing w:val="-2"/>
          <w:rtl/>
        </w:rPr>
        <w:t xml:space="preserve"> است!</w:t>
      </w:r>
      <w:r w:rsidR="003B26C3" w:rsidRPr="003B26C3">
        <w:rPr>
          <w:rFonts w:hint="cs"/>
          <w:spacing w:val="-2"/>
          <w:rtl/>
        </w:rPr>
        <w:t>.</w:t>
      </w:r>
    </w:p>
    <w:p w:rsidR="003265F4" w:rsidRPr="003265F4" w:rsidRDefault="003265F4" w:rsidP="00CF291D">
      <w:pPr>
        <w:pStyle w:val="a8"/>
        <w:rPr>
          <w:rtl/>
        </w:rPr>
      </w:pPr>
      <w:r w:rsidRPr="003265F4">
        <w:rPr>
          <w:rtl/>
        </w:rPr>
        <w:t>عمر گفت‌: آ</w:t>
      </w:r>
      <w:r w:rsidR="00BF09B6">
        <w:rPr>
          <w:rtl/>
        </w:rPr>
        <w:t>ی</w:t>
      </w:r>
      <w:r w:rsidRPr="003265F4">
        <w:rPr>
          <w:rtl/>
        </w:rPr>
        <w:t>ا در مقابل من خود را به ب</w:t>
      </w:r>
      <w:r w:rsidR="00BF09B6">
        <w:rPr>
          <w:rtl/>
        </w:rPr>
        <w:t>ی</w:t>
      </w:r>
      <w:r w:rsidRPr="003265F4">
        <w:rPr>
          <w:rtl/>
        </w:rPr>
        <w:t>‌خبرى مى‌زن</w:t>
      </w:r>
      <w:r w:rsidR="00BF09B6">
        <w:rPr>
          <w:rtl/>
        </w:rPr>
        <w:t>ی</w:t>
      </w:r>
      <w:r w:rsidRPr="003265F4">
        <w:rPr>
          <w:rtl/>
        </w:rPr>
        <w:t>؟ قسم به خدا من گمان ندارم كه ابوبكر</w:t>
      </w:r>
      <w:r w:rsidR="00BF09B6">
        <w:rPr>
          <w:rtl/>
        </w:rPr>
        <w:t>ه</w:t>
      </w:r>
      <w:r w:rsidRPr="003265F4">
        <w:rPr>
          <w:rtl/>
        </w:rPr>
        <w:t xml:space="preserve"> در باره تو دروغ گفته باشد! و تو را نمى‌ب</w:t>
      </w:r>
      <w:r w:rsidR="00BF09B6">
        <w:rPr>
          <w:rtl/>
        </w:rPr>
        <w:t>ی</w:t>
      </w:r>
      <w:r w:rsidRPr="003265F4">
        <w:rPr>
          <w:rtl/>
        </w:rPr>
        <w:t>نم، مگر آنكه مى‌ترسم از آسمان سنگى بر سر من فرود آ</w:t>
      </w:r>
      <w:r w:rsidR="00BF09B6">
        <w:rPr>
          <w:rtl/>
        </w:rPr>
        <w:t>ی</w:t>
      </w:r>
      <w:r w:rsidRPr="003265F4">
        <w:rPr>
          <w:rtl/>
        </w:rPr>
        <w:t>د!</w:t>
      </w:r>
      <w:r w:rsidR="003B26C3">
        <w:rPr>
          <w:rFonts w:hint="cs"/>
          <w:rtl/>
        </w:rPr>
        <w:t>.</w:t>
      </w:r>
    </w:p>
    <w:p w:rsidR="003265F4" w:rsidRPr="003265F4" w:rsidRDefault="003265F4" w:rsidP="00CF291D">
      <w:pPr>
        <w:pStyle w:val="a8"/>
        <w:jc w:val="center"/>
        <w:rPr>
          <w:rtl/>
        </w:rPr>
      </w:pPr>
      <w:r w:rsidRPr="003265F4">
        <w:rPr>
          <w:rtl/>
        </w:rPr>
        <w:t>-------------</w:t>
      </w:r>
    </w:p>
    <w:p w:rsidR="003265F4" w:rsidRPr="003265F4" w:rsidRDefault="003265F4" w:rsidP="00CF291D">
      <w:pPr>
        <w:pStyle w:val="a8"/>
        <w:rPr>
          <w:rtl/>
        </w:rPr>
      </w:pPr>
      <w:r w:rsidRPr="003265F4">
        <w:rPr>
          <w:rtl/>
        </w:rPr>
        <w:t>زنا كردن مغ</w:t>
      </w:r>
      <w:r w:rsidR="00BF09B6">
        <w:rPr>
          <w:rtl/>
        </w:rPr>
        <w:t>ی</w:t>
      </w:r>
      <w:r w:rsidRPr="003265F4">
        <w:rPr>
          <w:rtl/>
        </w:rPr>
        <w:t>ره با امّ‌جم</w:t>
      </w:r>
      <w:r w:rsidR="00BF09B6">
        <w:rPr>
          <w:rtl/>
        </w:rPr>
        <w:t>ی</w:t>
      </w:r>
      <w:r w:rsidRPr="003265F4">
        <w:rPr>
          <w:rtl/>
        </w:rPr>
        <w:t>ل، مشهور و معروف و امّ‌جم</w:t>
      </w:r>
      <w:r w:rsidR="00BF09B6">
        <w:rPr>
          <w:rtl/>
        </w:rPr>
        <w:t>ی</w:t>
      </w:r>
      <w:r w:rsidRPr="003265F4">
        <w:rPr>
          <w:rtl/>
        </w:rPr>
        <w:t>ل به بدكاره بودن شهره شهر و انگشت نماى عام و خاص بود. چرا هنگامى كه مغ</w:t>
      </w:r>
      <w:r w:rsidR="00BF09B6">
        <w:rPr>
          <w:rtl/>
        </w:rPr>
        <w:t>ی</w:t>
      </w:r>
      <w:r w:rsidRPr="003265F4">
        <w:rPr>
          <w:rtl/>
        </w:rPr>
        <w:t>رة بن شعبه، ام کلثوم را که دختر دختر رسول خدا بود، با چن</w:t>
      </w:r>
      <w:r w:rsidR="00BF09B6">
        <w:rPr>
          <w:rtl/>
        </w:rPr>
        <w:t>ی</w:t>
      </w:r>
      <w:r w:rsidRPr="003265F4">
        <w:rPr>
          <w:rtl/>
        </w:rPr>
        <w:t>ن زن زناكارى مقا</w:t>
      </w:r>
      <w:r w:rsidR="00BF09B6">
        <w:rPr>
          <w:rtl/>
        </w:rPr>
        <w:t>ی</w:t>
      </w:r>
      <w:r w:rsidRPr="003265F4">
        <w:rPr>
          <w:rtl/>
        </w:rPr>
        <w:t>سه مى‌كند،و خل</w:t>
      </w:r>
      <w:r w:rsidR="00BF09B6">
        <w:rPr>
          <w:rtl/>
        </w:rPr>
        <w:t>ی</w:t>
      </w:r>
      <w:r w:rsidRPr="003265F4">
        <w:rPr>
          <w:rtl/>
        </w:rPr>
        <w:t xml:space="preserve">فه دوم او را مجازات نمى‌كند؟ </w:t>
      </w:r>
    </w:p>
    <w:p w:rsidR="003265F4" w:rsidRPr="003265F4" w:rsidRDefault="003265F4" w:rsidP="00CF291D">
      <w:pPr>
        <w:pStyle w:val="a8"/>
        <w:rPr>
          <w:rtl/>
        </w:rPr>
      </w:pPr>
      <w:r w:rsidRPr="003265F4">
        <w:rPr>
          <w:rtl/>
        </w:rPr>
        <w:t>اگر همسر او بود، با</w:t>
      </w:r>
      <w:r w:rsidR="00BF09B6">
        <w:rPr>
          <w:rtl/>
        </w:rPr>
        <w:t>ی</w:t>
      </w:r>
      <w:r w:rsidRPr="003265F4">
        <w:rPr>
          <w:rtl/>
        </w:rPr>
        <w:t>د غ</w:t>
      </w:r>
      <w:r w:rsidR="00BF09B6">
        <w:rPr>
          <w:rtl/>
        </w:rPr>
        <w:t>ی</w:t>
      </w:r>
      <w:r w:rsidRPr="003265F4">
        <w:rPr>
          <w:rtl/>
        </w:rPr>
        <w:t>رتش به جوش مى‌آمد و از همسرش دفاع مى‌كرد.</w:t>
      </w:r>
    </w:p>
    <w:p w:rsidR="003265F4" w:rsidRPr="003B26C3" w:rsidRDefault="003265F4" w:rsidP="00CF291D">
      <w:pPr>
        <w:pStyle w:val="a9"/>
        <w:rPr>
          <w:rtl/>
        </w:rPr>
      </w:pPr>
      <w:r w:rsidRPr="003B26C3">
        <w:rPr>
          <w:rtl/>
        </w:rPr>
        <w:t>جواب:</w:t>
      </w:r>
    </w:p>
    <w:p w:rsidR="003265F4" w:rsidRPr="003265F4" w:rsidRDefault="003265F4" w:rsidP="00CF291D">
      <w:pPr>
        <w:pStyle w:val="a8"/>
        <w:rPr>
          <w:rtl/>
        </w:rPr>
      </w:pPr>
      <w:r w:rsidRPr="003265F4">
        <w:rPr>
          <w:rtl/>
        </w:rPr>
        <w:t>باید بگویم که</w:t>
      </w:r>
      <w:r w:rsidR="00E97B68">
        <w:rPr>
          <w:rtl/>
        </w:rPr>
        <w:t>:</w:t>
      </w:r>
      <w:r w:rsidRPr="003265F4">
        <w:rPr>
          <w:rtl/>
        </w:rPr>
        <w:t xml:space="preserve"> روایتی که آقای قزوینی به آن متوسل شده</w:t>
      </w:r>
      <w:r w:rsidR="00E97B68">
        <w:rPr>
          <w:rtl/>
        </w:rPr>
        <w:t>‌اند</w:t>
      </w:r>
      <w:r w:rsidRPr="003265F4">
        <w:rPr>
          <w:rtl/>
        </w:rPr>
        <w:t xml:space="preserve"> سندش مجروح است!</w:t>
      </w:r>
      <w:r w:rsidRPr="003B26C3">
        <w:rPr>
          <w:vertAlign w:val="superscript"/>
          <w:rtl/>
        </w:rPr>
        <w:footnoteReference w:id="298"/>
      </w:r>
      <w:r w:rsidR="003B26C3">
        <w:rPr>
          <w:rFonts w:hint="cs"/>
          <w:rtl/>
        </w:rPr>
        <w:t>.</w:t>
      </w:r>
    </w:p>
    <w:p w:rsidR="003265F4" w:rsidRPr="003265F4" w:rsidRDefault="003265F4" w:rsidP="00CF291D">
      <w:pPr>
        <w:pStyle w:val="a8"/>
        <w:rPr>
          <w:rStyle w:val="Char5"/>
          <w:rtl/>
        </w:rPr>
      </w:pPr>
      <w:r w:rsidRPr="003265F4">
        <w:rPr>
          <w:rtl/>
        </w:rPr>
        <w:t>در آن مجالد بن سع</w:t>
      </w:r>
      <w:r w:rsidR="00BF09B6">
        <w:rPr>
          <w:rtl/>
        </w:rPr>
        <w:t>ی</w:t>
      </w:r>
      <w:r w:rsidRPr="003265F4">
        <w:rPr>
          <w:rtl/>
        </w:rPr>
        <w:t>د بن عم</w:t>
      </w:r>
      <w:r w:rsidR="00BF09B6">
        <w:rPr>
          <w:rtl/>
        </w:rPr>
        <w:t>ی</w:t>
      </w:r>
      <w:r w:rsidRPr="003265F4">
        <w:rPr>
          <w:rtl/>
        </w:rPr>
        <w:t>ر بن بسطام موجود است که:</w:t>
      </w:r>
    </w:p>
    <w:p w:rsidR="003265F4" w:rsidRPr="003265F4" w:rsidRDefault="003265F4" w:rsidP="00CF291D">
      <w:pPr>
        <w:pStyle w:val="a8"/>
        <w:rPr>
          <w:rtl/>
        </w:rPr>
      </w:pPr>
      <w:r w:rsidRPr="00292E6B">
        <w:rPr>
          <w:rStyle w:val="Char1"/>
          <w:szCs w:val="27"/>
          <w:rtl/>
        </w:rPr>
        <w:t>قال البخارى</w:t>
      </w:r>
      <w:r w:rsidR="00E97B68" w:rsidRPr="00292E6B">
        <w:rPr>
          <w:rStyle w:val="Char1"/>
          <w:szCs w:val="27"/>
          <w:rtl/>
        </w:rPr>
        <w:t>:</w:t>
      </w:r>
      <w:r w:rsidRPr="00292E6B">
        <w:rPr>
          <w:rStyle w:val="Char1"/>
          <w:szCs w:val="27"/>
          <w:rtl/>
        </w:rPr>
        <w:t xml:space="preserve"> </w:t>
      </w:r>
      <w:r w:rsidR="003B26C3" w:rsidRPr="003B26C3">
        <w:rPr>
          <w:rStyle w:val="Char8"/>
          <w:rFonts w:hint="cs"/>
          <w:rtl/>
        </w:rPr>
        <w:t>«</w:t>
      </w:r>
      <w:r w:rsidRPr="00292E6B">
        <w:rPr>
          <w:rStyle w:val="Char1"/>
          <w:szCs w:val="27"/>
          <w:rtl/>
        </w:rPr>
        <w:t>كان يحيى بن سعيد يضعفه</w:t>
      </w:r>
      <w:r w:rsidR="00BF09B6" w:rsidRPr="00292E6B">
        <w:rPr>
          <w:rStyle w:val="Char1"/>
          <w:szCs w:val="27"/>
          <w:rtl/>
        </w:rPr>
        <w:t>،</w:t>
      </w:r>
      <w:r w:rsidR="003B26C3" w:rsidRPr="00292E6B">
        <w:rPr>
          <w:rStyle w:val="Char1"/>
          <w:szCs w:val="27"/>
          <w:rtl/>
        </w:rPr>
        <w:t xml:space="preserve"> و</w:t>
      </w:r>
      <w:r w:rsidRPr="00292E6B">
        <w:rPr>
          <w:rStyle w:val="Char1"/>
          <w:szCs w:val="27"/>
          <w:rtl/>
        </w:rPr>
        <w:t xml:space="preserve">كان عبد </w:t>
      </w:r>
      <w:r w:rsidR="003B26C3" w:rsidRPr="00292E6B">
        <w:rPr>
          <w:rStyle w:val="Char1"/>
          <w:szCs w:val="27"/>
          <w:rtl/>
        </w:rPr>
        <w:t>الرحمن بن مهدى لا يروى عنه شيئا</w:t>
      </w:r>
      <w:r w:rsidRPr="00292E6B">
        <w:rPr>
          <w:rStyle w:val="Char1"/>
          <w:szCs w:val="27"/>
          <w:rtl/>
        </w:rPr>
        <w:t>. و كان ابن حنبل لا يراه شيئا يقول</w:t>
      </w:r>
      <w:r w:rsidR="00E97B68" w:rsidRPr="00292E6B">
        <w:rPr>
          <w:rStyle w:val="Char1"/>
          <w:szCs w:val="27"/>
          <w:rtl/>
        </w:rPr>
        <w:t>:</w:t>
      </w:r>
      <w:r w:rsidRPr="00292E6B">
        <w:rPr>
          <w:rStyle w:val="Char1"/>
          <w:szCs w:val="27"/>
          <w:rtl/>
        </w:rPr>
        <w:t xml:space="preserve"> ليس بشىء</w:t>
      </w:r>
      <w:r w:rsidR="003B26C3">
        <w:rPr>
          <w:rStyle w:val="Char8"/>
          <w:rFonts w:hint="cs"/>
          <w:rtl/>
        </w:rPr>
        <w:t>»</w:t>
      </w:r>
      <w:r w:rsidRPr="003265F4">
        <w:rPr>
          <w:rtl/>
        </w:rPr>
        <w:t xml:space="preserve">. </w:t>
      </w:r>
    </w:p>
    <w:p w:rsidR="003265F4" w:rsidRPr="00292E6B" w:rsidRDefault="003265F4" w:rsidP="00CF291D">
      <w:pPr>
        <w:pStyle w:val="a4"/>
        <w:rPr>
          <w:szCs w:val="27"/>
          <w:rtl/>
        </w:rPr>
      </w:pPr>
      <w:r w:rsidRPr="00292E6B">
        <w:rPr>
          <w:szCs w:val="27"/>
          <w:rtl/>
        </w:rPr>
        <w:t>و قال على ابن ال</w:t>
      </w:r>
      <w:r w:rsidR="003B26C3" w:rsidRPr="00292E6B">
        <w:rPr>
          <w:rFonts w:hint="cs"/>
          <w:szCs w:val="27"/>
          <w:rtl/>
        </w:rPr>
        <w:t>ـ</w:t>
      </w:r>
      <w:r w:rsidRPr="00292E6B">
        <w:rPr>
          <w:szCs w:val="27"/>
          <w:rtl/>
        </w:rPr>
        <w:t>مدينى</w:t>
      </w:r>
      <w:r w:rsidR="00E97B68" w:rsidRPr="00292E6B">
        <w:rPr>
          <w:szCs w:val="27"/>
          <w:rtl/>
        </w:rPr>
        <w:t>:</w:t>
      </w:r>
      <w:r w:rsidRPr="00292E6B">
        <w:rPr>
          <w:szCs w:val="27"/>
          <w:rtl/>
        </w:rPr>
        <w:t xml:space="preserve"> </w:t>
      </w:r>
      <w:r w:rsidR="003B26C3" w:rsidRPr="003B26C3">
        <w:rPr>
          <w:rStyle w:val="Char8"/>
          <w:rFonts w:hint="cs"/>
          <w:rtl/>
        </w:rPr>
        <w:t>«</w:t>
      </w:r>
      <w:r w:rsidRPr="00292E6B">
        <w:rPr>
          <w:szCs w:val="27"/>
          <w:rtl/>
        </w:rPr>
        <w:t>قلت ليحيى بن سعيد</w:t>
      </w:r>
      <w:r w:rsidR="00E97B68" w:rsidRPr="00292E6B">
        <w:rPr>
          <w:szCs w:val="27"/>
          <w:rtl/>
        </w:rPr>
        <w:t>:</w:t>
      </w:r>
      <w:r w:rsidRPr="00292E6B">
        <w:rPr>
          <w:szCs w:val="27"/>
          <w:rtl/>
        </w:rPr>
        <w:t xml:space="preserve"> مجالد</w:t>
      </w:r>
      <w:r w:rsidR="00A95772" w:rsidRPr="00292E6B">
        <w:rPr>
          <w:szCs w:val="27"/>
          <w:rtl/>
        </w:rPr>
        <w:t>؟</w:t>
      </w:r>
      <w:r w:rsidRPr="00292E6B">
        <w:rPr>
          <w:szCs w:val="27"/>
          <w:rtl/>
        </w:rPr>
        <w:t xml:space="preserve"> قال</w:t>
      </w:r>
      <w:r w:rsidR="00E97B68" w:rsidRPr="00292E6B">
        <w:rPr>
          <w:szCs w:val="27"/>
          <w:rtl/>
        </w:rPr>
        <w:t>:</w:t>
      </w:r>
      <w:r w:rsidRPr="00292E6B">
        <w:rPr>
          <w:szCs w:val="27"/>
          <w:rtl/>
        </w:rPr>
        <w:t xml:space="preserve"> ف</w:t>
      </w:r>
      <w:r w:rsidR="003B26C3" w:rsidRPr="00292E6B">
        <w:rPr>
          <w:rFonts w:hint="cs"/>
          <w:szCs w:val="27"/>
          <w:rtl/>
        </w:rPr>
        <w:t>ي</w:t>
      </w:r>
      <w:r w:rsidRPr="00292E6B">
        <w:rPr>
          <w:szCs w:val="27"/>
          <w:rtl/>
        </w:rPr>
        <w:t xml:space="preserve"> نفسى منه شىء .....</w:t>
      </w:r>
      <w:r w:rsidR="003B26C3" w:rsidRPr="003B26C3">
        <w:rPr>
          <w:rStyle w:val="Char8"/>
          <w:rFonts w:hint="cs"/>
          <w:rtl/>
        </w:rPr>
        <w:t>»</w:t>
      </w:r>
      <w:r w:rsidR="003B26C3" w:rsidRPr="00292E6B">
        <w:rPr>
          <w:rFonts w:hint="cs"/>
          <w:szCs w:val="27"/>
          <w:rtl/>
        </w:rPr>
        <w:t>.</w:t>
      </w:r>
    </w:p>
    <w:p w:rsidR="003265F4" w:rsidRPr="00292E6B" w:rsidRDefault="003B26C3" w:rsidP="00CF291D">
      <w:pPr>
        <w:pStyle w:val="a4"/>
        <w:rPr>
          <w:szCs w:val="27"/>
          <w:rtl/>
        </w:rPr>
      </w:pPr>
      <w:r w:rsidRPr="00292E6B">
        <w:rPr>
          <w:szCs w:val="27"/>
          <w:rtl/>
        </w:rPr>
        <w:t>و</w:t>
      </w:r>
      <w:r w:rsidR="003265F4" w:rsidRPr="00292E6B">
        <w:rPr>
          <w:szCs w:val="27"/>
          <w:rtl/>
        </w:rPr>
        <w:t>قال عمرو بن على</w:t>
      </w:r>
      <w:r w:rsidR="00E97B68" w:rsidRPr="00292E6B">
        <w:rPr>
          <w:szCs w:val="27"/>
          <w:rtl/>
        </w:rPr>
        <w:t>:</w:t>
      </w:r>
      <w:r w:rsidR="003265F4" w:rsidRPr="00292E6B">
        <w:rPr>
          <w:szCs w:val="27"/>
          <w:rtl/>
        </w:rPr>
        <w:t xml:space="preserve"> </w:t>
      </w:r>
      <w:r w:rsidRPr="003B26C3">
        <w:rPr>
          <w:rStyle w:val="Char8"/>
          <w:rFonts w:hint="cs"/>
          <w:rtl/>
        </w:rPr>
        <w:t>«</w:t>
      </w:r>
      <w:r w:rsidR="003265F4" w:rsidRPr="00292E6B">
        <w:rPr>
          <w:szCs w:val="27"/>
          <w:rtl/>
        </w:rPr>
        <w:t>سمعت يحيى بن سعيد يقول لعبيد الله</w:t>
      </w:r>
      <w:r w:rsidR="00E97B68" w:rsidRPr="00292E6B">
        <w:rPr>
          <w:szCs w:val="27"/>
          <w:rtl/>
        </w:rPr>
        <w:t>:</w:t>
      </w:r>
      <w:r w:rsidRPr="00292E6B">
        <w:rPr>
          <w:szCs w:val="27"/>
          <w:rtl/>
        </w:rPr>
        <w:t xml:space="preserve"> أين تذهب</w:t>
      </w:r>
      <w:r w:rsidR="003265F4" w:rsidRPr="00292E6B">
        <w:rPr>
          <w:szCs w:val="27"/>
          <w:rtl/>
        </w:rPr>
        <w:t>؟ قال</w:t>
      </w:r>
      <w:r w:rsidR="00E97B68" w:rsidRPr="00292E6B">
        <w:rPr>
          <w:szCs w:val="27"/>
          <w:rtl/>
        </w:rPr>
        <w:t>:</w:t>
      </w:r>
      <w:r w:rsidR="003265F4" w:rsidRPr="00292E6B">
        <w:rPr>
          <w:szCs w:val="27"/>
          <w:rtl/>
        </w:rPr>
        <w:t xml:space="preserve"> أذهب إلى وهب بن جرير أكتب السيرة</w:t>
      </w:r>
      <w:r w:rsidR="00BF09B6" w:rsidRPr="00292E6B">
        <w:rPr>
          <w:szCs w:val="27"/>
          <w:rtl/>
        </w:rPr>
        <w:t>،</w:t>
      </w:r>
      <w:r w:rsidR="003265F4" w:rsidRPr="00292E6B">
        <w:rPr>
          <w:szCs w:val="27"/>
          <w:rtl/>
        </w:rPr>
        <w:t xml:space="preserve"> يعنى عن أبيه</w:t>
      </w:r>
      <w:r w:rsidR="00BF09B6" w:rsidRPr="00292E6B">
        <w:rPr>
          <w:szCs w:val="27"/>
          <w:rtl/>
        </w:rPr>
        <w:t>،</w:t>
      </w:r>
      <w:r w:rsidR="003265F4" w:rsidRPr="00292E6B">
        <w:rPr>
          <w:szCs w:val="27"/>
          <w:rtl/>
        </w:rPr>
        <w:t xml:space="preserve"> عن مجالد . قال</w:t>
      </w:r>
      <w:r w:rsidR="00E97B68" w:rsidRPr="00292E6B">
        <w:rPr>
          <w:szCs w:val="27"/>
          <w:rtl/>
        </w:rPr>
        <w:t>:</w:t>
      </w:r>
      <w:r w:rsidR="003265F4" w:rsidRPr="00292E6B">
        <w:rPr>
          <w:szCs w:val="27"/>
          <w:rtl/>
        </w:rPr>
        <w:t xml:space="preserve"> تكتب كذبا كثيرا</w:t>
      </w:r>
      <w:r w:rsidR="00BF09B6" w:rsidRPr="00292E6B">
        <w:rPr>
          <w:szCs w:val="27"/>
          <w:rtl/>
        </w:rPr>
        <w:t>،</w:t>
      </w:r>
      <w:r w:rsidR="003265F4" w:rsidRPr="00292E6B">
        <w:rPr>
          <w:szCs w:val="27"/>
          <w:rtl/>
        </w:rPr>
        <w:t xml:space="preserve"> لو شئت أن يجعلها لى مجالد كلها عن الشعبى</w:t>
      </w:r>
      <w:r w:rsidR="00BF09B6" w:rsidRPr="00292E6B">
        <w:rPr>
          <w:szCs w:val="27"/>
          <w:rtl/>
        </w:rPr>
        <w:t>،</w:t>
      </w:r>
      <w:r w:rsidR="003265F4" w:rsidRPr="00292E6B">
        <w:rPr>
          <w:szCs w:val="27"/>
          <w:rtl/>
        </w:rPr>
        <w:t xml:space="preserve"> عن مسروق</w:t>
      </w:r>
      <w:r w:rsidR="00BF09B6" w:rsidRPr="00292E6B">
        <w:rPr>
          <w:szCs w:val="27"/>
          <w:rtl/>
        </w:rPr>
        <w:t>،</w:t>
      </w:r>
      <w:r w:rsidR="003265F4" w:rsidRPr="00292E6B">
        <w:rPr>
          <w:szCs w:val="27"/>
          <w:rtl/>
        </w:rPr>
        <w:t xml:space="preserve"> عن عبد الله فعل</w:t>
      </w:r>
      <w:r w:rsidRPr="003B26C3">
        <w:rPr>
          <w:rStyle w:val="Char8"/>
          <w:rFonts w:hint="cs"/>
          <w:rtl/>
        </w:rPr>
        <w:t>»</w:t>
      </w:r>
      <w:r w:rsidR="003265F4" w:rsidRPr="00292E6B">
        <w:rPr>
          <w:szCs w:val="27"/>
          <w:rtl/>
        </w:rPr>
        <w:t xml:space="preserve">. </w:t>
      </w:r>
    </w:p>
    <w:p w:rsidR="003265F4" w:rsidRPr="00292E6B" w:rsidRDefault="003265F4" w:rsidP="00CF291D">
      <w:pPr>
        <w:pStyle w:val="a4"/>
        <w:rPr>
          <w:szCs w:val="27"/>
          <w:rtl/>
        </w:rPr>
      </w:pPr>
      <w:r w:rsidRPr="00292E6B">
        <w:rPr>
          <w:szCs w:val="27"/>
          <w:rtl/>
        </w:rPr>
        <w:t>يحيى بن معين</w:t>
      </w:r>
      <w:r w:rsidR="00E97B68" w:rsidRPr="00292E6B">
        <w:rPr>
          <w:szCs w:val="27"/>
          <w:rtl/>
        </w:rPr>
        <w:t>:</w:t>
      </w:r>
      <w:r w:rsidRPr="00292E6B">
        <w:rPr>
          <w:szCs w:val="27"/>
          <w:rtl/>
        </w:rPr>
        <w:t xml:space="preserve"> </w:t>
      </w:r>
      <w:r w:rsidR="003B26C3" w:rsidRPr="003B26C3">
        <w:rPr>
          <w:rStyle w:val="Char8"/>
          <w:rFonts w:hint="cs"/>
          <w:rtl/>
        </w:rPr>
        <w:t>«</w:t>
      </w:r>
      <w:r w:rsidRPr="00292E6B">
        <w:rPr>
          <w:szCs w:val="27"/>
          <w:rtl/>
        </w:rPr>
        <w:t>لا يحتج بحديثه .قال ابن سعد</w:t>
      </w:r>
      <w:r w:rsidR="00E97B68" w:rsidRPr="00292E6B">
        <w:rPr>
          <w:szCs w:val="27"/>
          <w:rtl/>
        </w:rPr>
        <w:t>:</w:t>
      </w:r>
      <w:r w:rsidRPr="00292E6B">
        <w:rPr>
          <w:szCs w:val="27"/>
          <w:rtl/>
        </w:rPr>
        <w:t xml:space="preserve"> كان ضعيفا فى الحديث</w:t>
      </w:r>
      <w:r w:rsidR="003B26C3" w:rsidRPr="003B26C3">
        <w:rPr>
          <w:rStyle w:val="Char8"/>
          <w:rFonts w:hint="cs"/>
          <w:rtl/>
        </w:rPr>
        <w:t>»</w:t>
      </w:r>
      <w:r w:rsidR="003B26C3" w:rsidRPr="00292E6B">
        <w:rPr>
          <w:rFonts w:hint="cs"/>
          <w:szCs w:val="27"/>
          <w:rtl/>
        </w:rPr>
        <w:t>.</w:t>
      </w:r>
    </w:p>
    <w:p w:rsidR="003265F4" w:rsidRPr="003265F4" w:rsidRDefault="003265F4" w:rsidP="00CF291D">
      <w:pPr>
        <w:pStyle w:val="a8"/>
        <w:rPr>
          <w:rtl/>
        </w:rPr>
      </w:pPr>
      <w:r w:rsidRPr="003265F4">
        <w:rPr>
          <w:rtl/>
        </w:rPr>
        <w:t>اگر هم روایت صحیح باشد عمر نمی</w:t>
      </w:r>
      <w:r w:rsidR="003B26C3">
        <w:rPr>
          <w:rFonts w:hint="cs"/>
          <w:rtl/>
        </w:rPr>
        <w:t>‌</w:t>
      </w:r>
      <w:r w:rsidRPr="003265F4">
        <w:rPr>
          <w:rtl/>
        </w:rPr>
        <w:t>تواند او را مجازات کند</w:t>
      </w:r>
      <w:r w:rsidR="00BF09B6">
        <w:rPr>
          <w:rtl/>
        </w:rPr>
        <w:t>،</w:t>
      </w:r>
      <w:r w:rsidRPr="003265F4">
        <w:rPr>
          <w:rtl/>
        </w:rPr>
        <w:t xml:space="preserve"> چون در آن زمان همه زنان با نقابی صورت خود را</w:t>
      </w:r>
      <w:r w:rsidR="00E97B68">
        <w:rPr>
          <w:rtl/>
        </w:rPr>
        <w:t xml:space="preserve"> می‌</w:t>
      </w:r>
      <w:r w:rsidRPr="003265F4">
        <w:rPr>
          <w:rtl/>
        </w:rPr>
        <w:t>پوشیدند و مغیره هم صورت شخص را ندیده از کجا دقیقاً بشناسد؟ مغیره با خود گفته همسر محبوب حضرت فاروق</w:t>
      </w:r>
      <w:r w:rsidR="00E97B68">
        <w:rPr>
          <w:rFonts w:hint="cs"/>
          <w:rtl/>
        </w:rPr>
        <w:t xml:space="preserve"> </w:t>
      </w:r>
      <w:r w:rsidR="00E97B68">
        <w:sym w:font="AGA Arabesque" w:char="F074"/>
      </w:r>
      <w:r w:rsidRPr="003265F4">
        <w:rPr>
          <w:rtl/>
        </w:rPr>
        <w:t xml:space="preserve"> ام کلثوم است و حتماً اوست که با او همراه است!</w:t>
      </w:r>
      <w:r w:rsidR="003B26C3">
        <w:rPr>
          <w:rFonts w:hint="cs"/>
          <w:rtl/>
        </w:rPr>
        <w:t>.</w:t>
      </w:r>
    </w:p>
    <w:p w:rsidR="003265F4" w:rsidRPr="003265F4" w:rsidRDefault="003265F4" w:rsidP="00CF291D">
      <w:pPr>
        <w:pStyle w:val="a8"/>
        <w:rPr>
          <w:rtl/>
        </w:rPr>
      </w:pPr>
      <w:r w:rsidRPr="003265F4">
        <w:rPr>
          <w:rtl/>
        </w:rPr>
        <w:t>*</w:t>
      </w:r>
      <w:r w:rsidR="003B26C3">
        <w:rPr>
          <w:rFonts w:hint="cs"/>
          <w:rtl/>
        </w:rPr>
        <w:t xml:space="preserve"> </w:t>
      </w:r>
      <w:r w:rsidRPr="003265F4">
        <w:rPr>
          <w:rtl/>
        </w:rPr>
        <w:t>بالفرض که مغیره</w:t>
      </w:r>
      <w:r w:rsidR="00E97B68">
        <w:rPr>
          <w:rtl/>
        </w:rPr>
        <w:t xml:space="preserve"> می‌</w:t>
      </w:r>
      <w:r w:rsidRPr="003265F4">
        <w:rPr>
          <w:rtl/>
        </w:rPr>
        <w:t>دانسته که آن زنی که حضرت عمر</w:t>
      </w:r>
      <w:r w:rsidR="00E97B68">
        <w:rPr>
          <w:rFonts w:hint="cs"/>
          <w:rtl/>
        </w:rPr>
        <w:t xml:space="preserve"> </w:t>
      </w:r>
      <w:r w:rsidR="00E97B68">
        <w:sym w:font="AGA Arabesque" w:char="F074"/>
      </w:r>
      <w:r w:rsidRPr="003265F4">
        <w:rPr>
          <w:rtl/>
        </w:rPr>
        <w:t xml:space="preserve"> به آن اشاره</w:t>
      </w:r>
      <w:r w:rsidR="00E97B68">
        <w:rPr>
          <w:rtl/>
        </w:rPr>
        <w:t xml:space="preserve"> می‌</w:t>
      </w:r>
      <w:r w:rsidRPr="003265F4">
        <w:rPr>
          <w:rtl/>
        </w:rPr>
        <w:t>کند همان ام جمیل است! و سیدنا عمر</w:t>
      </w:r>
      <w:r w:rsidR="00E97B68">
        <w:rPr>
          <w:rFonts w:hint="cs"/>
          <w:rtl/>
        </w:rPr>
        <w:t xml:space="preserve"> </w:t>
      </w:r>
      <w:r w:rsidR="00E97B68">
        <w:sym w:font="AGA Arabesque" w:char="F074"/>
      </w:r>
      <w:r w:rsidRPr="003265F4">
        <w:rPr>
          <w:rtl/>
        </w:rPr>
        <w:t xml:space="preserve"> نیز از این موضوع مطلع بود، او چگونه</w:t>
      </w:r>
      <w:r w:rsidR="00E97B68">
        <w:rPr>
          <w:rtl/>
        </w:rPr>
        <w:t xml:space="preserve"> می‌</w:t>
      </w:r>
      <w:r w:rsidRPr="003265F4">
        <w:rPr>
          <w:rtl/>
        </w:rPr>
        <w:t>توانست این موضوع را ثابت کند؟ اگر این را ثابت</w:t>
      </w:r>
      <w:r w:rsidR="00E97B68">
        <w:rPr>
          <w:rtl/>
        </w:rPr>
        <w:t xml:space="preserve"> می‌</w:t>
      </w:r>
      <w:r w:rsidRPr="003265F4">
        <w:rPr>
          <w:rtl/>
        </w:rPr>
        <w:t>کرد</w:t>
      </w:r>
      <w:r w:rsidR="00BF09B6">
        <w:rPr>
          <w:rtl/>
        </w:rPr>
        <w:t>،</w:t>
      </w:r>
      <w:r w:rsidRPr="003265F4">
        <w:rPr>
          <w:rtl/>
        </w:rPr>
        <w:t xml:space="preserve"> مغیره را به چه جرمی مجازات</w:t>
      </w:r>
      <w:r w:rsidR="00E97B68">
        <w:rPr>
          <w:rtl/>
        </w:rPr>
        <w:t xml:space="preserve"> می‌</w:t>
      </w:r>
      <w:r w:rsidRPr="003265F4">
        <w:rPr>
          <w:rtl/>
        </w:rPr>
        <w:t>کرد؟ به جرم دروغگویی؟؟</w:t>
      </w:r>
    </w:p>
    <w:p w:rsidR="003265F4" w:rsidRPr="003265F4" w:rsidRDefault="003265F4" w:rsidP="00CF291D">
      <w:pPr>
        <w:pStyle w:val="a8"/>
        <w:rPr>
          <w:rtl/>
        </w:rPr>
      </w:pPr>
      <w:r w:rsidRPr="003265F4">
        <w:rPr>
          <w:rtl/>
        </w:rPr>
        <w:t>شاید اگر خود آقای قزوینی بودند، چنین</w:t>
      </w:r>
      <w:r w:rsidR="00E97B68">
        <w:rPr>
          <w:rtl/>
        </w:rPr>
        <w:t xml:space="preserve"> می‌</w:t>
      </w:r>
      <w:r w:rsidRPr="003265F4">
        <w:rPr>
          <w:rtl/>
        </w:rPr>
        <w:t>کردند ولی آن موقع نمیگفتند که امیرالمومنین قانون را برای همه یکسان نمی</w:t>
      </w:r>
      <w:r w:rsidR="003B26C3">
        <w:rPr>
          <w:rFonts w:hint="cs"/>
          <w:rtl/>
        </w:rPr>
        <w:t>‌</w:t>
      </w:r>
      <w:r w:rsidRPr="003265F4">
        <w:rPr>
          <w:rtl/>
        </w:rPr>
        <w:t>داند؟</w:t>
      </w:r>
    </w:p>
    <w:p w:rsidR="003265F4" w:rsidRPr="003265F4" w:rsidRDefault="003265F4" w:rsidP="00CF291D">
      <w:pPr>
        <w:pStyle w:val="a8"/>
        <w:rPr>
          <w:rtl/>
        </w:rPr>
      </w:pPr>
      <w:r w:rsidRPr="003265F4">
        <w:rPr>
          <w:rtl/>
        </w:rPr>
        <w:t>گذشته از همه اینها، شما معتقدید که حضرت عمر، سیده فاطمه را جلوی چشم حضرت علی مضروب و بچه اش را سقط کرده، چرا حضرت علی در آن موقع هیچ عکس العملی نداشتند؟ آیا من</w:t>
      </w:r>
      <w:r w:rsidR="00E97B68">
        <w:rPr>
          <w:rtl/>
        </w:rPr>
        <w:t xml:space="preserve"> می‌</w:t>
      </w:r>
      <w:r w:rsidRPr="003265F4">
        <w:rPr>
          <w:rtl/>
        </w:rPr>
        <w:t>توانم به پیروی از شما بگویم: اگر سیده فاطمه همسر حضرت علی بود، با</w:t>
      </w:r>
      <w:r w:rsidR="00BF09B6">
        <w:rPr>
          <w:rtl/>
        </w:rPr>
        <w:t>ی</w:t>
      </w:r>
      <w:r w:rsidRPr="003265F4">
        <w:rPr>
          <w:rtl/>
        </w:rPr>
        <w:t>د غ</w:t>
      </w:r>
      <w:r w:rsidR="00BF09B6">
        <w:rPr>
          <w:rtl/>
        </w:rPr>
        <w:t>ی</w:t>
      </w:r>
      <w:r w:rsidRPr="003265F4">
        <w:rPr>
          <w:rtl/>
        </w:rPr>
        <w:t>رتش به جوش مى‌آمد و از همسرش دفاع کند، پس اینکه از او دفاع نکرده به این معنیست که اصلاً سیده فاطمه همسر حضرت علی نبوده و الا</w:t>
      </w:r>
      <w:r w:rsidR="00E97B68">
        <w:rPr>
          <w:rtl/>
        </w:rPr>
        <w:t xml:space="preserve"> می‌</w:t>
      </w:r>
      <w:r w:rsidR="00BF09B6">
        <w:rPr>
          <w:rtl/>
        </w:rPr>
        <w:t>‌</w:t>
      </w:r>
      <w:r w:rsidRPr="003265F4">
        <w:rPr>
          <w:rtl/>
        </w:rPr>
        <w:t>بایست غیرتش به جوش</w:t>
      </w:r>
      <w:r w:rsidR="00E97B68">
        <w:rPr>
          <w:rtl/>
        </w:rPr>
        <w:t xml:space="preserve"> می‌</w:t>
      </w:r>
      <w:r w:rsidR="00BF09B6">
        <w:rPr>
          <w:rtl/>
        </w:rPr>
        <w:t>‌</w:t>
      </w:r>
      <w:r w:rsidRPr="003265F4">
        <w:rPr>
          <w:rtl/>
        </w:rPr>
        <w:t>آمد!!!!</w:t>
      </w:r>
      <w:r w:rsidR="003B26C3">
        <w:rPr>
          <w:rFonts w:hint="cs"/>
          <w:rtl/>
        </w:rPr>
        <w:t>.</w:t>
      </w:r>
    </w:p>
    <w:p w:rsidR="003265F4" w:rsidRPr="003265F4" w:rsidRDefault="003265F4" w:rsidP="00CF291D">
      <w:pPr>
        <w:pStyle w:val="a8"/>
        <w:rPr>
          <w:rtl/>
        </w:rPr>
      </w:pPr>
      <w:r w:rsidRPr="003265F4">
        <w:rPr>
          <w:rtl/>
        </w:rPr>
        <w:t>متن بالا به</w:t>
      </w:r>
      <w:r w:rsidR="00E97B68">
        <w:rPr>
          <w:rtl/>
        </w:rPr>
        <w:t xml:space="preserve"> بی‌</w:t>
      </w:r>
      <w:r w:rsidRPr="003265F4">
        <w:rPr>
          <w:rtl/>
        </w:rPr>
        <w:t>ربطیه شبهه آقای قزوینی</w:t>
      </w:r>
      <w:r w:rsidR="00E97B68">
        <w:rPr>
          <w:rtl/>
        </w:rPr>
        <w:t xml:space="preserve"> می‌</w:t>
      </w:r>
      <w:r w:rsidR="00BF09B6">
        <w:rPr>
          <w:rtl/>
        </w:rPr>
        <w:t>‌</w:t>
      </w:r>
      <w:r w:rsidRPr="003265F4">
        <w:rPr>
          <w:rtl/>
        </w:rPr>
        <w:t>باشد، و نه</w:t>
      </w:r>
      <w:r w:rsidR="00E97B68">
        <w:rPr>
          <w:rtl/>
        </w:rPr>
        <w:t xml:space="preserve"> می‌</w:t>
      </w:r>
      <w:r w:rsidRPr="003265F4">
        <w:rPr>
          <w:rtl/>
        </w:rPr>
        <w:t>توان با ادعای خیالی مضروب کردن سیده فاطمه ازدواج حضرت علی را با وی منکر شد و نه</w:t>
      </w:r>
      <w:r w:rsidR="00E97B68">
        <w:rPr>
          <w:rtl/>
        </w:rPr>
        <w:t xml:space="preserve"> می‌</w:t>
      </w:r>
      <w:r w:rsidRPr="003265F4">
        <w:rPr>
          <w:rtl/>
        </w:rPr>
        <w:t>توان با استناد به روایتی که آقای قزوینی نقل کردند، ازدواج سیده ام کلثم را با حضرت عمر</w:t>
      </w:r>
      <w:r w:rsidR="00E97B68">
        <w:rPr>
          <w:rFonts w:hint="cs"/>
          <w:rtl/>
        </w:rPr>
        <w:t xml:space="preserve"> </w:t>
      </w:r>
      <w:r w:rsidR="00E97B68">
        <w:sym w:font="AGA Arabesque" w:char="F074"/>
      </w:r>
      <w:r w:rsidRPr="003265F4">
        <w:rPr>
          <w:rtl/>
        </w:rPr>
        <w:t xml:space="preserve"> مردود دانست.</w:t>
      </w:r>
    </w:p>
    <w:p w:rsidR="003265F4" w:rsidRPr="003265F4" w:rsidRDefault="003265F4" w:rsidP="00CF291D">
      <w:pPr>
        <w:pStyle w:val="a8"/>
        <w:rPr>
          <w:rtl/>
        </w:rPr>
      </w:pPr>
      <w:r w:rsidRPr="003265F4">
        <w:rPr>
          <w:rtl/>
        </w:rPr>
        <w:t>در ضمن آقای قزوینی گفته</w:t>
      </w:r>
      <w:r w:rsidR="00E97B68">
        <w:rPr>
          <w:rtl/>
        </w:rPr>
        <w:t>‌اند</w:t>
      </w:r>
      <w:r w:rsidRPr="003265F4">
        <w:rPr>
          <w:rtl/>
        </w:rPr>
        <w:t>: زنا كردن مغ</w:t>
      </w:r>
      <w:r w:rsidR="00BF09B6">
        <w:rPr>
          <w:rtl/>
        </w:rPr>
        <w:t>ی</w:t>
      </w:r>
      <w:r w:rsidRPr="003265F4">
        <w:rPr>
          <w:rtl/>
        </w:rPr>
        <w:t>ره با امّ‌جم</w:t>
      </w:r>
      <w:r w:rsidR="00BF09B6">
        <w:rPr>
          <w:rtl/>
        </w:rPr>
        <w:t>ی</w:t>
      </w:r>
      <w:r w:rsidRPr="003265F4">
        <w:rPr>
          <w:rtl/>
        </w:rPr>
        <w:t>ل، مشهور و معروف و امّ‌جم</w:t>
      </w:r>
      <w:r w:rsidR="00BF09B6">
        <w:rPr>
          <w:rtl/>
        </w:rPr>
        <w:t>ی</w:t>
      </w:r>
      <w:r w:rsidRPr="003265F4">
        <w:rPr>
          <w:rtl/>
        </w:rPr>
        <w:t xml:space="preserve">ل به بدكاره بودن شهره شهر و انگشت نماى عام و خاص بود. </w:t>
      </w:r>
    </w:p>
    <w:p w:rsidR="003265F4" w:rsidRDefault="003265F4" w:rsidP="00CF291D">
      <w:pPr>
        <w:pStyle w:val="a8"/>
        <w:rPr>
          <w:rtl/>
        </w:rPr>
      </w:pPr>
      <w:r w:rsidRPr="003265F4">
        <w:rPr>
          <w:rtl/>
        </w:rPr>
        <w:t>ولی از این آیه قرآن نا آگاه است که</w:t>
      </w:r>
      <w:r w:rsidR="00E97B68">
        <w:rPr>
          <w:rtl/>
        </w:rPr>
        <w:t xml:space="preserve"> می‌</w:t>
      </w:r>
      <w:r w:rsidRPr="003265F4">
        <w:rPr>
          <w:rtl/>
        </w:rPr>
        <w:t>فرماید:</w:t>
      </w:r>
    </w:p>
    <w:p w:rsidR="003265F4" w:rsidRPr="003265F4" w:rsidRDefault="00E45721" w:rsidP="00CF291D">
      <w:pPr>
        <w:pStyle w:val="af1"/>
        <w:rPr>
          <w:rtl/>
        </w:rPr>
      </w:pPr>
      <w:r w:rsidRPr="00E45721">
        <w:rPr>
          <w:rStyle w:val="Char8"/>
          <w:rFonts w:hint="cs"/>
          <w:rtl/>
        </w:rPr>
        <w:t>﴿</w:t>
      </w:r>
      <w:r w:rsidR="003B26C3" w:rsidRPr="003B26C3">
        <w:rPr>
          <w:rFonts w:hint="eastAsia"/>
          <w:rtl/>
        </w:rPr>
        <w:t>لَّو</w:t>
      </w:r>
      <w:r w:rsidR="003B26C3" w:rsidRPr="003B26C3">
        <w:rPr>
          <w:rFonts w:hint="cs"/>
          <w:rtl/>
        </w:rPr>
        <w:t>ۡ</w:t>
      </w:r>
      <w:r w:rsidR="003B26C3" w:rsidRPr="003B26C3">
        <w:rPr>
          <w:rFonts w:hint="eastAsia"/>
          <w:rtl/>
        </w:rPr>
        <w:t>لَا</w:t>
      </w:r>
      <w:r w:rsidR="003B26C3" w:rsidRPr="003B26C3">
        <w:rPr>
          <w:rtl/>
        </w:rPr>
        <w:t xml:space="preserve"> </w:t>
      </w:r>
      <w:r w:rsidR="003B26C3" w:rsidRPr="003B26C3">
        <w:rPr>
          <w:rFonts w:hint="eastAsia"/>
          <w:rtl/>
        </w:rPr>
        <w:t>جَا</w:t>
      </w:r>
      <w:r w:rsidR="003B26C3" w:rsidRPr="003B26C3">
        <w:rPr>
          <w:rFonts w:hint="cs"/>
          <w:rtl/>
        </w:rPr>
        <w:t>ٓ</w:t>
      </w:r>
      <w:r w:rsidR="003B26C3" w:rsidRPr="003B26C3">
        <w:rPr>
          <w:rFonts w:hint="eastAsia"/>
          <w:rtl/>
        </w:rPr>
        <w:t>ءُو</w:t>
      </w:r>
      <w:r w:rsidR="003B26C3" w:rsidRPr="003B26C3">
        <w:rPr>
          <w:rtl/>
        </w:rPr>
        <w:t xml:space="preserve"> </w:t>
      </w:r>
      <w:r w:rsidR="003B26C3" w:rsidRPr="003B26C3">
        <w:rPr>
          <w:rFonts w:hint="eastAsia"/>
          <w:rtl/>
        </w:rPr>
        <w:t>عَلَي</w:t>
      </w:r>
      <w:r w:rsidR="003B26C3" w:rsidRPr="003B26C3">
        <w:rPr>
          <w:rFonts w:hint="cs"/>
          <w:rtl/>
        </w:rPr>
        <w:t>ۡ</w:t>
      </w:r>
      <w:r w:rsidR="003B26C3" w:rsidRPr="003B26C3">
        <w:rPr>
          <w:rFonts w:hint="eastAsia"/>
          <w:rtl/>
        </w:rPr>
        <w:t>هِ</w:t>
      </w:r>
      <w:r w:rsidR="003B26C3" w:rsidRPr="003B26C3">
        <w:rPr>
          <w:rtl/>
        </w:rPr>
        <w:t xml:space="preserve"> </w:t>
      </w:r>
      <w:r w:rsidR="003B26C3" w:rsidRPr="003B26C3">
        <w:rPr>
          <w:rFonts w:hint="eastAsia"/>
          <w:rtl/>
        </w:rPr>
        <w:t>بِأَر</w:t>
      </w:r>
      <w:r w:rsidR="003B26C3" w:rsidRPr="003B26C3">
        <w:rPr>
          <w:rFonts w:hint="cs"/>
          <w:rtl/>
        </w:rPr>
        <w:t>ۡ</w:t>
      </w:r>
      <w:r w:rsidR="003B26C3" w:rsidRPr="003B26C3">
        <w:rPr>
          <w:rFonts w:hint="eastAsia"/>
          <w:rtl/>
        </w:rPr>
        <w:t>بَعَةِ</w:t>
      </w:r>
      <w:r w:rsidR="003B26C3" w:rsidRPr="003B26C3">
        <w:rPr>
          <w:rtl/>
        </w:rPr>
        <w:t xml:space="preserve"> </w:t>
      </w:r>
      <w:r w:rsidR="003B26C3" w:rsidRPr="003B26C3">
        <w:rPr>
          <w:rFonts w:hint="eastAsia"/>
          <w:rtl/>
        </w:rPr>
        <w:t>شُهَدَا</w:t>
      </w:r>
      <w:r w:rsidR="003B26C3" w:rsidRPr="003B26C3">
        <w:rPr>
          <w:rFonts w:hint="cs"/>
          <w:rtl/>
        </w:rPr>
        <w:t>ٓ</w:t>
      </w:r>
      <w:r w:rsidR="003B26C3" w:rsidRPr="003B26C3">
        <w:rPr>
          <w:rFonts w:hint="eastAsia"/>
          <w:rtl/>
        </w:rPr>
        <w:t>ءَ</w:t>
      </w:r>
      <w:r w:rsidR="003B26C3" w:rsidRPr="003B26C3">
        <w:rPr>
          <w:rFonts w:hint="cs"/>
          <w:rtl/>
        </w:rPr>
        <w:t>ۚ</w:t>
      </w:r>
      <w:r w:rsidR="003B26C3" w:rsidRPr="003B26C3">
        <w:rPr>
          <w:rtl/>
        </w:rPr>
        <w:t xml:space="preserve"> </w:t>
      </w:r>
      <w:r w:rsidR="003B26C3" w:rsidRPr="003B26C3">
        <w:rPr>
          <w:rFonts w:hint="eastAsia"/>
          <w:rtl/>
        </w:rPr>
        <w:t>فَإِذ</w:t>
      </w:r>
      <w:r w:rsidR="003B26C3" w:rsidRPr="003B26C3">
        <w:rPr>
          <w:rFonts w:hint="cs"/>
          <w:rtl/>
        </w:rPr>
        <w:t>ۡ</w:t>
      </w:r>
      <w:r w:rsidR="003B26C3" w:rsidRPr="003B26C3">
        <w:rPr>
          <w:rtl/>
        </w:rPr>
        <w:t xml:space="preserve"> </w:t>
      </w:r>
      <w:r w:rsidR="003B26C3" w:rsidRPr="003B26C3">
        <w:rPr>
          <w:rFonts w:hint="eastAsia"/>
          <w:rtl/>
        </w:rPr>
        <w:t>لَم</w:t>
      </w:r>
      <w:r w:rsidR="003B26C3" w:rsidRPr="003B26C3">
        <w:rPr>
          <w:rFonts w:hint="cs"/>
          <w:rtl/>
        </w:rPr>
        <w:t>ۡ</w:t>
      </w:r>
      <w:r w:rsidR="003B26C3" w:rsidRPr="003B26C3">
        <w:rPr>
          <w:rtl/>
        </w:rPr>
        <w:t xml:space="preserve"> </w:t>
      </w:r>
      <w:r w:rsidR="003B26C3" w:rsidRPr="003B26C3">
        <w:rPr>
          <w:rFonts w:hint="eastAsia"/>
          <w:rtl/>
        </w:rPr>
        <w:t>يَأ</w:t>
      </w:r>
      <w:r w:rsidR="003B26C3" w:rsidRPr="003B26C3">
        <w:rPr>
          <w:rFonts w:hint="cs"/>
          <w:rtl/>
        </w:rPr>
        <w:t>ۡ</w:t>
      </w:r>
      <w:r w:rsidR="003B26C3" w:rsidRPr="003B26C3">
        <w:rPr>
          <w:rFonts w:hint="eastAsia"/>
          <w:rtl/>
        </w:rPr>
        <w:t>تُواْ</w:t>
      </w:r>
      <w:r w:rsidR="003B26C3" w:rsidRPr="003B26C3">
        <w:rPr>
          <w:rtl/>
        </w:rPr>
        <w:t xml:space="preserve"> </w:t>
      </w:r>
      <w:r w:rsidR="003B26C3" w:rsidRPr="003B26C3">
        <w:rPr>
          <w:rFonts w:hint="eastAsia"/>
          <w:rtl/>
        </w:rPr>
        <w:t>بِ</w:t>
      </w:r>
      <w:r w:rsidR="003B26C3" w:rsidRPr="003B26C3">
        <w:rPr>
          <w:rFonts w:hint="cs"/>
          <w:rtl/>
        </w:rPr>
        <w:t>ٱ</w:t>
      </w:r>
      <w:r w:rsidR="003B26C3" w:rsidRPr="003B26C3">
        <w:rPr>
          <w:rFonts w:hint="eastAsia"/>
          <w:rtl/>
        </w:rPr>
        <w:t>لشُّهَدَا</w:t>
      </w:r>
      <w:r w:rsidR="003B26C3" w:rsidRPr="003B26C3">
        <w:rPr>
          <w:rFonts w:hint="cs"/>
          <w:rtl/>
        </w:rPr>
        <w:t>ٓ</w:t>
      </w:r>
      <w:r w:rsidR="003B26C3" w:rsidRPr="003B26C3">
        <w:rPr>
          <w:rFonts w:hint="eastAsia"/>
          <w:rtl/>
        </w:rPr>
        <w:t>ءِ</w:t>
      </w:r>
      <w:r w:rsidR="003B26C3" w:rsidRPr="003B26C3">
        <w:rPr>
          <w:rtl/>
        </w:rPr>
        <w:t xml:space="preserve"> </w:t>
      </w:r>
      <w:r w:rsidR="003B26C3" w:rsidRPr="003B26C3">
        <w:rPr>
          <w:rFonts w:hint="eastAsia"/>
          <w:rtl/>
        </w:rPr>
        <w:t>فَأُوْلَ</w:t>
      </w:r>
      <w:r w:rsidR="003B26C3" w:rsidRPr="003B26C3">
        <w:rPr>
          <w:rFonts w:hint="cs"/>
          <w:rtl/>
        </w:rPr>
        <w:t>ٰٓ</w:t>
      </w:r>
      <w:r w:rsidR="003B26C3" w:rsidRPr="003B26C3">
        <w:rPr>
          <w:rFonts w:hint="eastAsia"/>
          <w:rtl/>
        </w:rPr>
        <w:t>ئِكَ</w:t>
      </w:r>
      <w:r w:rsidR="003B26C3" w:rsidRPr="003B26C3">
        <w:rPr>
          <w:rtl/>
        </w:rPr>
        <w:t xml:space="preserve"> </w:t>
      </w:r>
      <w:r w:rsidR="003B26C3" w:rsidRPr="003B26C3">
        <w:rPr>
          <w:rFonts w:hint="eastAsia"/>
          <w:rtl/>
        </w:rPr>
        <w:t>عِندَ</w:t>
      </w:r>
      <w:r w:rsidR="003B26C3" w:rsidRPr="003B26C3">
        <w:rPr>
          <w:rtl/>
        </w:rPr>
        <w:t xml:space="preserve"> </w:t>
      </w:r>
      <w:r w:rsidR="003B26C3" w:rsidRPr="003B26C3">
        <w:rPr>
          <w:rFonts w:hint="cs"/>
          <w:rtl/>
        </w:rPr>
        <w:t>ٱ</w:t>
      </w:r>
      <w:r w:rsidR="003B26C3" w:rsidRPr="003B26C3">
        <w:rPr>
          <w:rFonts w:hint="eastAsia"/>
          <w:rtl/>
        </w:rPr>
        <w:t>للَّهِ</w:t>
      </w:r>
      <w:r w:rsidR="003B26C3" w:rsidRPr="003B26C3">
        <w:rPr>
          <w:rtl/>
        </w:rPr>
        <w:t xml:space="preserve"> </w:t>
      </w:r>
      <w:r w:rsidR="003B26C3" w:rsidRPr="003B26C3">
        <w:rPr>
          <w:rFonts w:hint="eastAsia"/>
          <w:rtl/>
        </w:rPr>
        <w:t>هُمُ</w:t>
      </w:r>
      <w:r w:rsidR="003B26C3" w:rsidRPr="003B26C3">
        <w:rPr>
          <w:rtl/>
        </w:rPr>
        <w:t xml:space="preserve"> </w:t>
      </w:r>
      <w:r w:rsidR="003B26C3" w:rsidRPr="003B26C3">
        <w:rPr>
          <w:rFonts w:hint="cs"/>
          <w:rtl/>
        </w:rPr>
        <w:t>ٱ</w:t>
      </w:r>
      <w:r w:rsidR="003B26C3" w:rsidRPr="003B26C3">
        <w:rPr>
          <w:rFonts w:hint="eastAsia"/>
          <w:rtl/>
        </w:rPr>
        <w:t>ل</w:t>
      </w:r>
      <w:r w:rsidR="003B26C3" w:rsidRPr="003B26C3">
        <w:rPr>
          <w:rFonts w:hint="cs"/>
          <w:rtl/>
        </w:rPr>
        <w:t>ۡ</w:t>
      </w:r>
      <w:r w:rsidR="003B26C3" w:rsidRPr="003B26C3">
        <w:rPr>
          <w:rFonts w:hint="eastAsia"/>
          <w:rtl/>
        </w:rPr>
        <w:t>كَ</w:t>
      </w:r>
      <w:r w:rsidR="003B26C3" w:rsidRPr="003B26C3">
        <w:rPr>
          <w:rFonts w:hint="cs"/>
          <w:rtl/>
        </w:rPr>
        <w:t>ٰ</w:t>
      </w:r>
      <w:r w:rsidR="003B26C3" w:rsidRPr="003B26C3">
        <w:rPr>
          <w:rFonts w:hint="eastAsia"/>
          <w:rtl/>
        </w:rPr>
        <w:t>ذِبُونَ</w:t>
      </w:r>
      <w:r w:rsidR="003B26C3" w:rsidRPr="003B26C3">
        <w:rPr>
          <w:rtl/>
        </w:rPr>
        <w:t xml:space="preserve"> </w:t>
      </w:r>
      <w:r w:rsidR="003B26C3" w:rsidRPr="003B26C3">
        <w:rPr>
          <w:rFonts w:hint="cs"/>
          <w:rtl/>
        </w:rPr>
        <w:t>١٣</w:t>
      </w:r>
      <w:r w:rsidRPr="00E45721">
        <w:rPr>
          <w:rStyle w:val="Char8"/>
          <w:rFonts w:hint="cs"/>
          <w:rtl/>
        </w:rPr>
        <w:t xml:space="preserve">﴾ </w:t>
      </w:r>
      <w:r w:rsidRPr="00E45721">
        <w:rPr>
          <w:rStyle w:val="Char6"/>
          <w:rFonts w:hint="cs"/>
          <w:rtl/>
        </w:rPr>
        <w:t>[</w:t>
      </w:r>
      <w:r w:rsidR="003B26C3">
        <w:rPr>
          <w:rStyle w:val="Char6"/>
          <w:rFonts w:hint="cs"/>
          <w:rtl/>
        </w:rPr>
        <w:t>النور: 13</w:t>
      </w:r>
      <w:r w:rsidRPr="00E45721">
        <w:rPr>
          <w:rStyle w:val="Char6"/>
          <w:rFonts w:hint="cs"/>
          <w:rtl/>
        </w:rPr>
        <w:t>]</w:t>
      </w:r>
      <w:r>
        <w:rPr>
          <w:rFonts w:hint="cs"/>
          <w:rtl/>
        </w:rPr>
        <w:t>.</w:t>
      </w:r>
    </w:p>
    <w:p w:rsidR="003265F4" w:rsidRPr="003265F4" w:rsidRDefault="003265F4" w:rsidP="00CF291D">
      <w:pPr>
        <w:pStyle w:val="ab"/>
        <w:rPr>
          <w:rStyle w:val="Char5"/>
          <w:rtl/>
        </w:rPr>
      </w:pPr>
      <w:r w:rsidRPr="003B26C3">
        <w:rPr>
          <w:rStyle w:val="Char8"/>
          <w:rtl/>
        </w:rPr>
        <w:t>«</w:t>
      </w:r>
      <w:r w:rsidRPr="003B26C3">
        <w:rPr>
          <w:rtl/>
        </w:rPr>
        <w:t>چرا نمی‌بایست آنان چهار شاهد حاضر را بیاورند تا بر سخن ایشان گواهی دهند؟ اگر چنین گواهانی را حاضر نمی‌آوردند، آنان برابر حکم خدا دروغگو هستند</w:t>
      </w:r>
      <w:r w:rsidRPr="003B26C3">
        <w:rPr>
          <w:rStyle w:val="Char8"/>
          <w:rtl/>
        </w:rPr>
        <w:t>»</w:t>
      </w:r>
      <w:r w:rsidRPr="003265F4">
        <w:rPr>
          <w:rStyle w:val="Char5"/>
          <w:rtl/>
          <w:lang w:bidi="ar-SA"/>
        </w:rPr>
        <w:t>.</w:t>
      </w:r>
    </w:p>
    <w:p w:rsidR="003265F4" w:rsidRPr="003265F4" w:rsidRDefault="003265F4" w:rsidP="00CF291D">
      <w:pPr>
        <w:pStyle w:val="a8"/>
        <w:rPr>
          <w:rtl/>
        </w:rPr>
      </w:pPr>
      <w:r w:rsidRPr="003265F4">
        <w:rPr>
          <w:rtl/>
        </w:rPr>
        <w:t>می</w:t>
      </w:r>
      <w:r w:rsidR="003B26C3">
        <w:rPr>
          <w:rFonts w:hint="cs"/>
          <w:rtl/>
        </w:rPr>
        <w:t>‌</w:t>
      </w:r>
      <w:r w:rsidRPr="003265F4">
        <w:rPr>
          <w:rtl/>
        </w:rPr>
        <w:t>فرماید چهار شاهد که در مورد مغیر</w:t>
      </w:r>
      <w:r w:rsidR="00BF09B6">
        <w:rPr>
          <w:rtl/>
        </w:rPr>
        <w:t>ه</w:t>
      </w:r>
      <w:r w:rsidRPr="003265F4">
        <w:rPr>
          <w:rtl/>
        </w:rPr>
        <w:t xml:space="preserve"> چهار شاهد حاضر نشدند.</w:t>
      </w:r>
    </w:p>
    <w:p w:rsidR="003265F4" w:rsidRDefault="003265F4" w:rsidP="00CF291D">
      <w:pPr>
        <w:pStyle w:val="a8"/>
        <w:rPr>
          <w:rtl/>
        </w:rPr>
      </w:pPr>
      <w:r w:rsidRPr="003265F4">
        <w:rPr>
          <w:rtl/>
        </w:rPr>
        <w:t>خداوند</w:t>
      </w:r>
      <w:r w:rsidR="00E97B68">
        <w:rPr>
          <w:rtl/>
        </w:rPr>
        <w:t xml:space="preserve"> می‌</w:t>
      </w:r>
      <w:r w:rsidRPr="003265F4">
        <w:rPr>
          <w:rtl/>
        </w:rPr>
        <w:t>فرماید:</w:t>
      </w:r>
    </w:p>
    <w:p w:rsidR="003265F4" w:rsidRPr="003265F4" w:rsidRDefault="00E45721" w:rsidP="00CF291D">
      <w:pPr>
        <w:pStyle w:val="af1"/>
        <w:rPr>
          <w:rtl/>
        </w:rPr>
      </w:pPr>
      <w:r w:rsidRPr="00E45721">
        <w:rPr>
          <w:rStyle w:val="Char8"/>
          <w:rFonts w:hint="cs"/>
          <w:rtl/>
        </w:rPr>
        <w:t>﴿</w:t>
      </w:r>
      <w:r w:rsidR="003B26C3" w:rsidRPr="003B26C3">
        <w:rPr>
          <w:rFonts w:hint="eastAsia"/>
          <w:rtl/>
        </w:rPr>
        <w:t>وَلَو</w:t>
      </w:r>
      <w:r w:rsidR="003B26C3" w:rsidRPr="003B26C3">
        <w:rPr>
          <w:rFonts w:hint="cs"/>
          <w:rtl/>
        </w:rPr>
        <w:t>ۡ</w:t>
      </w:r>
      <w:r w:rsidR="003B26C3" w:rsidRPr="003B26C3">
        <w:rPr>
          <w:rFonts w:hint="eastAsia"/>
          <w:rtl/>
        </w:rPr>
        <w:t>لَا</w:t>
      </w:r>
      <w:r w:rsidR="003B26C3" w:rsidRPr="003B26C3">
        <w:rPr>
          <w:rFonts w:hint="cs"/>
          <w:rtl/>
        </w:rPr>
        <w:t>ٓ</w:t>
      </w:r>
      <w:r w:rsidR="003B26C3" w:rsidRPr="003B26C3">
        <w:rPr>
          <w:rtl/>
        </w:rPr>
        <w:t xml:space="preserve"> </w:t>
      </w:r>
      <w:r w:rsidR="003B26C3" w:rsidRPr="003B26C3">
        <w:rPr>
          <w:rFonts w:hint="eastAsia"/>
          <w:rtl/>
        </w:rPr>
        <w:t>إِذ</w:t>
      </w:r>
      <w:r w:rsidR="003B26C3" w:rsidRPr="003B26C3">
        <w:rPr>
          <w:rFonts w:hint="cs"/>
          <w:rtl/>
        </w:rPr>
        <w:t>ۡ</w:t>
      </w:r>
      <w:r w:rsidR="003B26C3" w:rsidRPr="003B26C3">
        <w:rPr>
          <w:rtl/>
        </w:rPr>
        <w:t xml:space="preserve"> </w:t>
      </w:r>
      <w:r w:rsidR="003B26C3" w:rsidRPr="003B26C3">
        <w:rPr>
          <w:rFonts w:hint="eastAsia"/>
          <w:rtl/>
        </w:rPr>
        <w:t>سَمِع</w:t>
      </w:r>
      <w:r w:rsidR="003B26C3" w:rsidRPr="003B26C3">
        <w:rPr>
          <w:rFonts w:hint="cs"/>
          <w:rtl/>
        </w:rPr>
        <w:t>ۡ</w:t>
      </w:r>
      <w:r w:rsidR="003B26C3" w:rsidRPr="003B26C3">
        <w:rPr>
          <w:rFonts w:hint="eastAsia"/>
          <w:rtl/>
        </w:rPr>
        <w:t>تُمُوهُ</w:t>
      </w:r>
      <w:r w:rsidR="003B26C3" w:rsidRPr="003B26C3">
        <w:rPr>
          <w:rtl/>
        </w:rPr>
        <w:t xml:space="preserve"> </w:t>
      </w:r>
      <w:r w:rsidR="003B26C3" w:rsidRPr="003B26C3">
        <w:rPr>
          <w:rFonts w:hint="eastAsia"/>
          <w:rtl/>
        </w:rPr>
        <w:t>قُل</w:t>
      </w:r>
      <w:r w:rsidR="003B26C3" w:rsidRPr="003B26C3">
        <w:rPr>
          <w:rFonts w:hint="cs"/>
          <w:rtl/>
        </w:rPr>
        <w:t>ۡ</w:t>
      </w:r>
      <w:r w:rsidR="003B26C3" w:rsidRPr="003B26C3">
        <w:rPr>
          <w:rFonts w:hint="eastAsia"/>
          <w:rtl/>
        </w:rPr>
        <w:t>تُم</w:t>
      </w:r>
      <w:r w:rsidR="003B26C3" w:rsidRPr="003B26C3">
        <w:rPr>
          <w:rtl/>
        </w:rPr>
        <w:t xml:space="preserve"> </w:t>
      </w:r>
      <w:r w:rsidR="003B26C3" w:rsidRPr="003B26C3">
        <w:rPr>
          <w:rFonts w:hint="eastAsia"/>
          <w:rtl/>
        </w:rPr>
        <w:t>مَّا</w:t>
      </w:r>
      <w:r w:rsidR="003B26C3" w:rsidRPr="003B26C3">
        <w:rPr>
          <w:rtl/>
        </w:rPr>
        <w:t xml:space="preserve"> </w:t>
      </w:r>
      <w:r w:rsidR="003B26C3" w:rsidRPr="003B26C3">
        <w:rPr>
          <w:rFonts w:hint="eastAsia"/>
          <w:rtl/>
        </w:rPr>
        <w:t>يَكُونُ</w:t>
      </w:r>
      <w:r w:rsidR="003B26C3" w:rsidRPr="003B26C3">
        <w:rPr>
          <w:rtl/>
        </w:rPr>
        <w:t xml:space="preserve"> </w:t>
      </w:r>
      <w:r w:rsidR="003B26C3" w:rsidRPr="003B26C3">
        <w:rPr>
          <w:rFonts w:hint="eastAsia"/>
          <w:rtl/>
        </w:rPr>
        <w:t>لَنَا</w:t>
      </w:r>
      <w:r w:rsidR="003B26C3" w:rsidRPr="003B26C3">
        <w:rPr>
          <w:rFonts w:hint="cs"/>
          <w:rtl/>
        </w:rPr>
        <w:t>ٓ</w:t>
      </w:r>
      <w:r w:rsidR="003B26C3" w:rsidRPr="003B26C3">
        <w:rPr>
          <w:rtl/>
        </w:rPr>
        <w:t xml:space="preserve"> </w:t>
      </w:r>
      <w:r w:rsidR="003B26C3" w:rsidRPr="003B26C3">
        <w:rPr>
          <w:rFonts w:hint="eastAsia"/>
          <w:rtl/>
        </w:rPr>
        <w:t>أَن</w:t>
      </w:r>
      <w:r w:rsidR="003B26C3" w:rsidRPr="003B26C3">
        <w:rPr>
          <w:rtl/>
        </w:rPr>
        <w:t xml:space="preserve"> </w:t>
      </w:r>
      <w:r w:rsidR="003B26C3" w:rsidRPr="003B26C3">
        <w:rPr>
          <w:rFonts w:hint="eastAsia"/>
          <w:rtl/>
        </w:rPr>
        <w:t>نَّتَكَلَّمَ</w:t>
      </w:r>
      <w:r w:rsidR="003B26C3" w:rsidRPr="003B26C3">
        <w:rPr>
          <w:rtl/>
        </w:rPr>
        <w:t xml:space="preserve"> </w:t>
      </w:r>
      <w:r w:rsidR="003B26C3" w:rsidRPr="003B26C3">
        <w:rPr>
          <w:rFonts w:hint="eastAsia"/>
          <w:rtl/>
        </w:rPr>
        <w:t>بِهَ</w:t>
      </w:r>
      <w:r w:rsidR="003B26C3" w:rsidRPr="003B26C3">
        <w:rPr>
          <w:rFonts w:hint="cs"/>
          <w:rtl/>
        </w:rPr>
        <w:t>ٰ</w:t>
      </w:r>
      <w:r w:rsidR="003B26C3" w:rsidRPr="003B26C3">
        <w:rPr>
          <w:rFonts w:hint="eastAsia"/>
          <w:rtl/>
        </w:rPr>
        <w:t>ذَا</w:t>
      </w:r>
      <w:r w:rsidR="003B26C3" w:rsidRPr="003B26C3">
        <w:rPr>
          <w:rtl/>
        </w:rPr>
        <w:t xml:space="preserve"> </w:t>
      </w:r>
      <w:r w:rsidR="003B26C3" w:rsidRPr="003B26C3">
        <w:rPr>
          <w:rFonts w:hint="eastAsia"/>
          <w:rtl/>
        </w:rPr>
        <w:t>سُب</w:t>
      </w:r>
      <w:r w:rsidR="003B26C3" w:rsidRPr="003B26C3">
        <w:rPr>
          <w:rFonts w:hint="cs"/>
          <w:rtl/>
        </w:rPr>
        <w:t>ۡ</w:t>
      </w:r>
      <w:r w:rsidR="003B26C3" w:rsidRPr="003B26C3">
        <w:rPr>
          <w:rFonts w:hint="eastAsia"/>
          <w:rtl/>
        </w:rPr>
        <w:t>حَ</w:t>
      </w:r>
      <w:r w:rsidR="003B26C3" w:rsidRPr="003B26C3">
        <w:rPr>
          <w:rFonts w:hint="cs"/>
          <w:rtl/>
        </w:rPr>
        <w:t>ٰ</w:t>
      </w:r>
      <w:r w:rsidR="003B26C3" w:rsidRPr="003B26C3">
        <w:rPr>
          <w:rFonts w:hint="eastAsia"/>
          <w:rtl/>
        </w:rPr>
        <w:t>نَكَ</w:t>
      </w:r>
      <w:r w:rsidR="003B26C3" w:rsidRPr="003B26C3">
        <w:rPr>
          <w:rtl/>
        </w:rPr>
        <w:t xml:space="preserve"> </w:t>
      </w:r>
      <w:r w:rsidR="003B26C3" w:rsidRPr="003B26C3">
        <w:rPr>
          <w:rFonts w:hint="eastAsia"/>
          <w:rtl/>
        </w:rPr>
        <w:t>هَ</w:t>
      </w:r>
      <w:r w:rsidR="003B26C3" w:rsidRPr="003B26C3">
        <w:rPr>
          <w:rFonts w:hint="cs"/>
          <w:rtl/>
        </w:rPr>
        <w:t>ٰ</w:t>
      </w:r>
      <w:r w:rsidR="003B26C3" w:rsidRPr="003B26C3">
        <w:rPr>
          <w:rFonts w:hint="eastAsia"/>
          <w:rtl/>
        </w:rPr>
        <w:t>ذَا</w:t>
      </w:r>
      <w:r w:rsidR="003B26C3" w:rsidRPr="003B26C3">
        <w:rPr>
          <w:rtl/>
        </w:rPr>
        <w:t xml:space="preserve"> </w:t>
      </w:r>
      <w:r w:rsidR="003B26C3" w:rsidRPr="003B26C3">
        <w:rPr>
          <w:rFonts w:hint="eastAsia"/>
          <w:rtl/>
        </w:rPr>
        <w:t>بُه</w:t>
      </w:r>
      <w:r w:rsidR="003B26C3" w:rsidRPr="003B26C3">
        <w:rPr>
          <w:rFonts w:hint="cs"/>
          <w:rtl/>
        </w:rPr>
        <w:t>ۡ</w:t>
      </w:r>
      <w:r w:rsidR="003B26C3" w:rsidRPr="003B26C3">
        <w:rPr>
          <w:rFonts w:hint="eastAsia"/>
          <w:rtl/>
        </w:rPr>
        <w:t>تَ</w:t>
      </w:r>
      <w:r w:rsidR="003B26C3" w:rsidRPr="003B26C3">
        <w:rPr>
          <w:rFonts w:hint="cs"/>
          <w:rtl/>
        </w:rPr>
        <w:t>ٰ</w:t>
      </w:r>
      <w:r w:rsidR="003B26C3" w:rsidRPr="003B26C3">
        <w:rPr>
          <w:rFonts w:hint="eastAsia"/>
          <w:rtl/>
        </w:rPr>
        <w:t>نٌ</w:t>
      </w:r>
      <w:r w:rsidR="003B26C3" w:rsidRPr="003B26C3">
        <w:rPr>
          <w:rtl/>
        </w:rPr>
        <w:t xml:space="preserve"> </w:t>
      </w:r>
      <w:r w:rsidR="003B26C3" w:rsidRPr="003B26C3">
        <w:rPr>
          <w:rFonts w:hint="eastAsia"/>
          <w:rtl/>
        </w:rPr>
        <w:t>عَظِيم</w:t>
      </w:r>
      <w:r w:rsidR="003B26C3" w:rsidRPr="003B26C3">
        <w:rPr>
          <w:rFonts w:hint="cs"/>
          <w:rtl/>
        </w:rPr>
        <w:t>ٞ١٦</w:t>
      </w:r>
      <w:r w:rsidRPr="00E45721">
        <w:rPr>
          <w:rStyle w:val="Char8"/>
          <w:rFonts w:hint="cs"/>
          <w:rtl/>
        </w:rPr>
        <w:t xml:space="preserve">﴾ </w:t>
      </w:r>
      <w:r w:rsidRPr="00E45721">
        <w:rPr>
          <w:rStyle w:val="Char6"/>
          <w:rFonts w:hint="cs"/>
          <w:rtl/>
        </w:rPr>
        <w:t>[</w:t>
      </w:r>
      <w:r w:rsidR="003B26C3">
        <w:rPr>
          <w:rStyle w:val="Char6"/>
          <w:rFonts w:hint="cs"/>
          <w:rtl/>
        </w:rPr>
        <w:t>النور: 16</w:t>
      </w:r>
      <w:r w:rsidRPr="00E45721">
        <w:rPr>
          <w:rStyle w:val="Char6"/>
          <w:rFonts w:hint="cs"/>
          <w:rtl/>
        </w:rPr>
        <w:t>]</w:t>
      </w:r>
      <w:r>
        <w:rPr>
          <w:rFonts w:hint="cs"/>
          <w:rtl/>
        </w:rPr>
        <w:t>.</w:t>
      </w:r>
    </w:p>
    <w:p w:rsidR="003265F4" w:rsidRPr="003265F4" w:rsidRDefault="003265F4" w:rsidP="00CF291D">
      <w:pPr>
        <w:pStyle w:val="ab"/>
        <w:rPr>
          <w:rtl/>
        </w:rPr>
      </w:pPr>
      <w:r w:rsidRPr="003B26C3">
        <w:rPr>
          <w:rStyle w:val="Char8"/>
          <w:rtl/>
        </w:rPr>
        <w:t>«</w:t>
      </w:r>
      <w:r w:rsidRPr="003265F4">
        <w:rPr>
          <w:rtl/>
        </w:rPr>
        <w:t>چرا نمی‌بایستی وقتی که آن را</w:t>
      </w:r>
      <w:r w:rsidR="00E97B68">
        <w:rPr>
          <w:rtl/>
        </w:rPr>
        <w:t xml:space="preserve"> می‌</w:t>
      </w:r>
      <w:r w:rsidRPr="003265F4">
        <w:rPr>
          <w:rtl/>
        </w:rPr>
        <w:t>‌شنیدید،</w:t>
      </w:r>
      <w:r w:rsidR="00E97B68">
        <w:rPr>
          <w:rtl/>
        </w:rPr>
        <w:t xml:space="preserve"> می‌</w:t>
      </w:r>
      <w:r w:rsidRPr="003265F4">
        <w:rPr>
          <w:rtl/>
        </w:rPr>
        <w:t>‌گفتید: ما را نسزد که زبان بدین تهمت بگشائیم، سبحان‌الله! این بهتان بزرگی است</w:t>
      </w:r>
      <w:r w:rsidRPr="003B26C3">
        <w:rPr>
          <w:rStyle w:val="Char8"/>
          <w:rtl/>
        </w:rPr>
        <w:t>»</w:t>
      </w:r>
      <w:r w:rsidRPr="003B26C3">
        <w:rPr>
          <w:rStyle w:val="Char4"/>
          <w:rtl/>
        </w:rPr>
        <w:t>.</w:t>
      </w:r>
    </w:p>
    <w:p w:rsidR="003265F4" w:rsidRDefault="003265F4" w:rsidP="00CF291D">
      <w:pPr>
        <w:pStyle w:val="a8"/>
        <w:rPr>
          <w:rtl/>
        </w:rPr>
      </w:pPr>
      <w:r w:rsidRPr="003265F4">
        <w:rPr>
          <w:rtl/>
        </w:rPr>
        <w:t>و</w:t>
      </w:r>
      <w:r w:rsidR="00E97B68">
        <w:rPr>
          <w:rtl/>
        </w:rPr>
        <w:t xml:space="preserve"> می‌</w:t>
      </w:r>
      <w:r w:rsidRPr="003265F4">
        <w:rPr>
          <w:rtl/>
        </w:rPr>
        <w:t>‌فرماید:</w:t>
      </w:r>
    </w:p>
    <w:p w:rsidR="003265F4" w:rsidRPr="003265F4" w:rsidRDefault="00E45721" w:rsidP="00CF291D">
      <w:pPr>
        <w:pStyle w:val="af1"/>
        <w:rPr>
          <w:rFonts w:eastAsia="SimSun"/>
          <w:rtl/>
        </w:rPr>
      </w:pPr>
      <w:r w:rsidRPr="00E45721">
        <w:rPr>
          <w:rStyle w:val="Char8"/>
          <w:rFonts w:hint="cs"/>
          <w:rtl/>
        </w:rPr>
        <w:t>﴿</w:t>
      </w:r>
      <w:r w:rsidR="003B26C3" w:rsidRPr="003B26C3">
        <w:rPr>
          <w:rFonts w:hint="eastAsia"/>
          <w:rtl/>
        </w:rPr>
        <w:t>إِنَّ</w:t>
      </w:r>
      <w:r w:rsidR="003B26C3" w:rsidRPr="003B26C3">
        <w:rPr>
          <w:rtl/>
        </w:rPr>
        <w:t xml:space="preserve"> </w:t>
      </w:r>
      <w:r w:rsidR="003B26C3" w:rsidRPr="003B26C3">
        <w:rPr>
          <w:rFonts w:hint="cs"/>
          <w:rtl/>
        </w:rPr>
        <w:t>ٱ</w:t>
      </w:r>
      <w:r w:rsidR="003B26C3" w:rsidRPr="003B26C3">
        <w:rPr>
          <w:rFonts w:hint="eastAsia"/>
          <w:rtl/>
        </w:rPr>
        <w:t>لَّذِينَ</w:t>
      </w:r>
      <w:r w:rsidR="003B26C3" w:rsidRPr="003B26C3">
        <w:rPr>
          <w:rtl/>
        </w:rPr>
        <w:t xml:space="preserve"> </w:t>
      </w:r>
      <w:r w:rsidR="003B26C3" w:rsidRPr="003B26C3">
        <w:rPr>
          <w:rFonts w:hint="eastAsia"/>
          <w:rtl/>
        </w:rPr>
        <w:t>يُحِبُّونَ</w:t>
      </w:r>
      <w:r w:rsidR="003B26C3" w:rsidRPr="003B26C3">
        <w:rPr>
          <w:rtl/>
        </w:rPr>
        <w:t xml:space="preserve"> </w:t>
      </w:r>
      <w:r w:rsidR="003B26C3" w:rsidRPr="003B26C3">
        <w:rPr>
          <w:rFonts w:hint="eastAsia"/>
          <w:rtl/>
        </w:rPr>
        <w:t>أَن</w:t>
      </w:r>
      <w:r w:rsidR="003B26C3" w:rsidRPr="003B26C3">
        <w:rPr>
          <w:rtl/>
        </w:rPr>
        <w:t xml:space="preserve"> </w:t>
      </w:r>
      <w:r w:rsidR="003B26C3" w:rsidRPr="003B26C3">
        <w:rPr>
          <w:rFonts w:hint="eastAsia"/>
          <w:rtl/>
        </w:rPr>
        <w:t>تَشِيعَ</w:t>
      </w:r>
      <w:r w:rsidR="003B26C3" w:rsidRPr="003B26C3">
        <w:rPr>
          <w:rtl/>
        </w:rPr>
        <w:t xml:space="preserve"> </w:t>
      </w:r>
      <w:r w:rsidR="003B26C3" w:rsidRPr="003B26C3">
        <w:rPr>
          <w:rFonts w:hint="cs"/>
          <w:rtl/>
        </w:rPr>
        <w:t>ٱ</w:t>
      </w:r>
      <w:r w:rsidR="003B26C3" w:rsidRPr="003B26C3">
        <w:rPr>
          <w:rFonts w:hint="eastAsia"/>
          <w:rtl/>
        </w:rPr>
        <w:t>ل</w:t>
      </w:r>
      <w:r w:rsidR="003B26C3" w:rsidRPr="003B26C3">
        <w:rPr>
          <w:rFonts w:hint="cs"/>
          <w:rtl/>
        </w:rPr>
        <w:t>ۡ</w:t>
      </w:r>
      <w:r w:rsidR="003B26C3" w:rsidRPr="003B26C3">
        <w:rPr>
          <w:rFonts w:hint="eastAsia"/>
          <w:rtl/>
        </w:rPr>
        <w:t>فَ</w:t>
      </w:r>
      <w:r w:rsidR="003B26C3" w:rsidRPr="003B26C3">
        <w:rPr>
          <w:rFonts w:hint="cs"/>
          <w:rtl/>
        </w:rPr>
        <w:t>ٰ</w:t>
      </w:r>
      <w:r w:rsidR="003B26C3" w:rsidRPr="003B26C3">
        <w:rPr>
          <w:rFonts w:hint="eastAsia"/>
          <w:rtl/>
        </w:rPr>
        <w:t>حِشَةُ</w:t>
      </w:r>
      <w:r w:rsidR="003B26C3" w:rsidRPr="003B26C3">
        <w:rPr>
          <w:rtl/>
        </w:rPr>
        <w:t xml:space="preserve"> </w:t>
      </w:r>
      <w:r w:rsidR="003B26C3" w:rsidRPr="003B26C3">
        <w:rPr>
          <w:rFonts w:hint="eastAsia"/>
          <w:rtl/>
        </w:rPr>
        <w:t>فِي</w:t>
      </w:r>
      <w:r w:rsidR="003B26C3" w:rsidRPr="003B26C3">
        <w:rPr>
          <w:rtl/>
        </w:rPr>
        <w:t xml:space="preserve"> </w:t>
      </w:r>
      <w:r w:rsidR="003B26C3" w:rsidRPr="003B26C3">
        <w:rPr>
          <w:rFonts w:hint="cs"/>
          <w:rtl/>
        </w:rPr>
        <w:t>ٱ</w:t>
      </w:r>
      <w:r w:rsidR="003B26C3" w:rsidRPr="003B26C3">
        <w:rPr>
          <w:rFonts w:hint="eastAsia"/>
          <w:rtl/>
        </w:rPr>
        <w:t>لَّذِينَ</w:t>
      </w:r>
      <w:r w:rsidR="003B26C3" w:rsidRPr="003B26C3">
        <w:rPr>
          <w:rtl/>
        </w:rPr>
        <w:t xml:space="preserve"> </w:t>
      </w:r>
      <w:r w:rsidR="003B26C3" w:rsidRPr="003B26C3">
        <w:rPr>
          <w:rFonts w:hint="eastAsia"/>
          <w:rtl/>
        </w:rPr>
        <w:t>ءَامَنُواْ</w:t>
      </w:r>
      <w:r w:rsidR="003B26C3" w:rsidRPr="003B26C3">
        <w:rPr>
          <w:rtl/>
        </w:rPr>
        <w:t xml:space="preserve"> </w:t>
      </w:r>
      <w:r w:rsidR="003B26C3" w:rsidRPr="003B26C3">
        <w:rPr>
          <w:rFonts w:hint="eastAsia"/>
          <w:rtl/>
        </w:rPr>
        <w:t>لَهُم</w:t>
      </w:r>
      <w:r w:rsidR="003B26C3" w:rsidRPr="003B26C3">
        <w:rPr>
          <w:rFonts w:hint="cs"/>
          <w:rtl/>
        </w:rPr>
        <w:t>ۡ</w:t>
      </w:r>
      <w:r w:rsidR="003B26C3" w:rsidRPr="003B26C3">
        <w:rPr>
          <w:rtl/>
        </w:rPr>
        <w:t xml:space="preserve"> </w:t>
      </w:r>
      <w:r w:rsidR="003B26C3" w:rsidRPr="003B26C3">
        <w:rPr>
          <w:rFonts w:hint="eastAsia"/>
          <w:rtl/>
        </w:rPr>
        <w:t>عَذَابٌ</w:t>
      </w:r>
      <w:r w:rsidR="003B26C3" w:rsidRPr="003B26C3">
        <w:rPr>
          <w:rtl/>
        </w:rPr>
        <w:t xml:space="preserve"> </w:t>
      </w:r>
      <w:r w:rsidR="003B26C3" w:rsidRPr="003B26C3">
        <w:rPr>
          <w:rFonts w:hint="eastAsia"/>
          <w:rtl/>
        </w:rPr>
        <w:t>أَلِيم</w:t>
      </w:r>
      <w:r w:rsidR="003B26C3" w:rsidRPr="003B26C3">
        <w:rPr>
          <w:rFonts w:hint="cs"/>
          <w:rtl/>
        </w:rPr>
        <w:t>ٞ</w:t>
      </w:r>
      <w:r w:rsidR="003B26C3" w:rsidRPr="003B26C3">
        <w:rPr>
          <w:rtl/>
        </w:rPr>
        <w:t xml:space="preserve"> </w:t>
      </w:r>
      <w:r w:rsidR="003B26C3" w:rsidRPr="003B26C3">
        <w:rPr>
          <w:rFonts w:hint="eastAsia"/>
          <w:rtl/>
        </w:rPr>
        <w:t>فِي</w:t>
      </w:r>
      <w:r w:rsidR="003B26C3" w:rsidRPr="003B26C3">
        <w:rPr>
          <w:rtl/>
        </w:rPr>
        <w:t xml:space="preserve"> </w:t>
      </w:r>
      <w:r w:rsidR="003B26C3" w:rsidRPr="003B26C3">
        <w:rPr>
          <w:rFonts w:hint="cs"/>
          <w:rtl/>
        </w:rPr>
        <w:t>ٱ</w:t>
      </w:r>
      <w:r w:rsidR="003B26C3" w:rsidRPr="003B26C3">
        <w:rPr>
          <w:rFonts w:hint="eastAsia"/>
          <w:rtl/>
        </w:rPr>
        <w:t>لدُّن</w:t>
      </w:r>
      <w:r w:rsidR="003B26C3" w:rsidRPr="003B26C3">
        <w:rPr>
          <w:rFonts w:hint="cs"/>
          <w:rtl/>
        </w:rPr>
        <w:t>ۡ</w:t>
      </w:r>
      <w:r w:rsidR="003B26C3" w:rsidRPr="003B26C3">
        <w:rPr>
          <w:rFonts w:hint="eastAsia"/>
          <w:rtl/>
        </w:rPr>
        <w:t>يَا</w:t>
      </w:r>
      <w:r w:rsidR="003B26C3" w:rsidRPr="003B26C3">
        <w:rPr>
          <w:rtl/>
        </w:rPr>
        <w:t xml:space="preserve"> </w:t>
      </w:r>
      <w:r w:rsidR="003B26C3" w:rsidRPr="003B26C3">
        <w:rPr>
          <w:rFonts w:hint="eastAsia"/>
          <w:rtl/>
        </w:rPr>
        <w:t>وَ</w:t>
      </w:r>
      <w:r w:rsidR="003B26C3" w:rsidRPr="003B26C3">
        <w:rPr>
          <w:rFonts w:hint="cs"/>
          <w:rtl/>
        </w:rPr>
        <w:t>ٱ</w:t>
      </w:r>
      <w:r w:rsidR="003B26C3" w:rsidRPr="003B26C3">
        <w:rPr>
          <w:rFonts w:hint="eastAsia"/>
          <w:rtl/>
        </w:rPr>
        <w:t>ل</w:t>
      </w:r>
      <w:r w:rsidR="003B26C3" w:rsidRPr="003B26C3">
        <w:rPr>
          <w:rFonts w:hint="cs"/>
          <w:rtl/>
        </w:rPr>
        <w:t>ۡ</w:t>
      </w:r>
      <w:r w:rsidR="003B26C3" w:rsidRPr="003B26C3">
        <w:rPr>
          <w:rFonts w:hint="eastAsia"/>
          <w:rtl/>
        </w:rPr>
        <w:t>أ</w:t>
      </w:r>
      <w:r w:rsidR="003B26C3" w:rsidRPr="003B26C3">
        <w:rPr>
          <w:rFonts w:hint="cs"/>
          <w:rtl/>
        </w:rPr>
        <w:t>ٓ</w:t>
      </w:r>
      <w:r w:rsidR="003B26C3" w:rsidRPr="003B26C3">
        <w:rPr>
          <w:rFonts w:hint="eastAsia"/>
          <w:rtl/>
        </w:rPr>
        <w:t>خِرَةِ</w:t>
      </w:r>
      <w:r w:rsidR="003B26C3" w:rsidRPr="003B26C3">
        <w:rPr>
          <w:rFonts w:hint="cs"/>
          <w:rtl/>
        </w:rPr>
        <w:t>ۚ</w:t>
      </w:r>
      <w:r w:rsidR="003B26C3" w:rsidRPr="003B26C3">
        <w:rPr>
          <w:rtl/>
        </w:rPr>
        <w:t xml:space="preserve"> </w:t>
      </w:r>
      <w:r w:rsidR="003B26C3" w:rsidRPr="003B26C3">
        <w:rPr>
          <w:rFonts w:hint="eastAsia"/>
          <w:rtl/>
        </w:rPr>
        <w:t>وَ</w:t>
      </w:r>
      <w:r w:rsidR="003B26C3" w:rsidRPr="003B26C3">
        <w:rPr>
          <w:rFonts w:hint="cs"/>
          <w:rtl/>
        </w:rPr>
        <w:t>ٱ</w:t>
      </w:r>
      <w:r w:rsidR="003B26C3" w:rsidRPr="003B26C3">
        <w:rPr>
          <w:rFonts w:hint="eastAsia"/>
          <w:rtl/>
        </w:rPr>
        <w:t>للَّهُ</w:t>
      </w:r>
      <w:r w:rsidR="003B26C3" w:rsidRPr="003B26C3">
        <w:rPr>
          <w:rtl/>
        </w:rPr>
        <w:t xml:space="preserve"> </w:t>
      </w:r>
      <w:r w:rsidR="003B26C3" w:rsidRPr="003B26C3">
        <w:rPr>
          <w:rFonts w:hint="eastAsia"/>
          <w:rtl/>
        </w:rPr>
        <w:t>يَع</w:t>
      </w:r>
      <w:r w:rsidR="003B26C3" w:rsidRPr="003B26C3">
        <w:rPr>
          <w:rFonts w:hint="cs"/>
          <w:rtl/>
        </w:rPr>
        <w:t>ۡ</w:t>
      </w:r>
      <w:r w:rsidR="003B26C3" w:rsidRPr="003B26C3">
        <w:rPr>
          <w:rFonts w:hint="eastAsia"/>
          <w:rtl/>
        </w:rPr>
        <w:t>لَمُ</w:t>
      </w:r>
      <w:r w:rsidR="003B26C3" w:rsidRPr="003B26C3">
        <w:rPr>
          <w:rtl/>
        </w:rPr>
        <w:t xml:space="preserve"> </w:t>
      </w:r>
      <w:r w:rsidR="003B26C3" w:rsidRPr="003B26C3">
        <w:rPr>
          <w:rFonts w:hint="eastAsia"/>
          <w:rtl/>
        </w:rPr>
        <w:t>وَأَنتُم</w:t>
      </w:r>
      <w:r w:rsidR="003B26C3" w:rsidRPr="003B26C3">
        <w:rPr>
          <w:rFonts w:hint="cs"/>
          <w:rtl/>
        </w:rPr>
        <w:t>ۡ</w:t>
      </w:r>
      <w:r w:rsidR="003B26C3" w:rsidRPr="003B26C3">
        <w:rPr>
          <w:rtl/>
        </w:rPr>
        <w:t xml:space="preserve"> </w:t>
      </w:r>
      <w:r w:rsidR="003B26C3" w:rsidRPr="003B26C3">
        <w:rPr>
          <w:rFonts w:hint="eastAsia"/>
          <w:rtl/>
        </w:rPr>
        <w:t>لَا</w:t>
      </w:r>
      <w:r w:rsidR="003B26C3" w:rsidRPr="003B26C3">
        <w:rPr>
          <w:rtl/>
        </w:rPr>
        <w:t xml:space="preserve"> </w:t>
      </w:r>
      <w:r w:rsidR="003B26C3" w:rsidRPr="003B26C3">
        <w:rPr>
          <w:rFonts w:hint="eastAsia"/>
          <w:rtl/>
        </w:rPr>
        <w:t>تَع</w:t>
      </w:r>
      <w:r w:rsidR="003B26C3" w:rsidRPr="003B26C3">
        <w:rPr>
          <w:rFonts w:hint="cs"/>
          <w:rtl/>
        </w:rPr>
        <w:t>ۡ</w:t>
      </w:r>
      <w:r w:rsidR="003B26C3" w:rsidRPr="003B26C3">
        <w:rPr>
          <w:rFonts w:hint="eastAsia"/>
          <w:rtl/>
        </w:rPr>
        <w:t>لَمُونَ</w:t>
      </w:r>
      <w:r w:rsidR="003B26C3" w:rsidRPr="003B26C3">
        <w:rPr>
          <w:rtl/>
        </w:rPr>
        <w:t xml:space="preserve"> </w:t>
      </w:r>
      <w:r w:rsidR="003B26C3" w:rsidRPr="003B26C3">
        <w:rPr>
          <w:rFonts w:hint="cs"/>
          <w:rtl/>
        </w:rPr>
        <w:t>١٩</w:t>
      </w:r>
      <w:r w:rsidRPr="00E45721">
        <w:rPr>
          <w:rStyle w:val="Char8"/>
          <w:rFonts w:hint="cs"/>
          <w:rtl/>
        </w:rPr>
        <w:t xml:space="preserve">﴾ </w:t>
      </w:r>
      <w:r w:rsidRPr="00E45721">
        <w:rPr>
          <w:rStyle w:val="Char6"/>
          <w:rFonts w:hint="cs"/>
          <w:rtl/>
        </w:rPr>
        <w:t>[</w:t>
      </w:r>
      <w:r w:rsidR="003B26C3">
        <w:rPr>
          <w:rStyle w:val="Char6"/>
          <w:rFonts w:hint="cs"/>
          <w:rtl/>
        </w:rPr>
        <w:t>النور: 19</w:t>
      </w:r>
      <w:r w:rsidRPr="00E45721">
        <w:rPr>
          <w:rStyle w:val="Char6"/>
          <w:rFonts w:hint="cs"/>
          <w:rtl/>
        </w:rPr>
        <w:t>]</w:t>
      </w:r>
      <w:r>
        <w:rPr>
          <w:rFonts w:hint="cs"/>
          <w:rtl/>
        </w:rPr>
        <w:t>.</w:t>
      </w:r>
    </w:p>
    <w:p w:rsidR="003265F4" w:rsidRPr="003265F4" w:rsidRDefault="003265F4" w:rsidP="00CF291D">
      <w:pPr>
        <w:pStyle w:val="ab"/>
        <w:rPr>
          <w:rtl/>
        </w:rPr>
      </w:pPr>
      <w:r w:rsidRPr="003B26C3">
        <w:rPr>
          <w:rStyle w:val="Char8"/>
          <w:rtl/>
        </w:rPr>
        <w:t>«</w:t>
      </w:r>
      <w:r w:rsidRPr="003B26C3">
        <w:rPr>
          <w:rtl/>
        </w:rPr>
        <w:t>بی</w:t>
      </w:r>
      <w:r w:rsidR="003B26C3" w:rsidRPr="003B26C3">
        <w:rPr>
          <w:rFonts w:hint="cs"/>
          <w:rtl/>
        </w:rPr>
        <w:t>‌</w:t>
      </w:r>
      <w:r w:rsidRPr="003B26C3">
        <w:rPr>
          <w:rtl/>
        </w:rPr>
        <w:t>گمان کسانی که دوست</w:t>
      </w:r>
      <w:r w:rsidR="00E97B68" w:rsidRPr="003B26C3">
        <w:rPr>
          <w:rtl/>
        </w:rPr>
        <w:t xml:space="preserve"> می‌</w:t>
      </w:r>
      <w:r w:rsidRPr="003B26C3">
        <w:rPr>
          <w:rtl/>
        </w:rPr>
        <w:t xml:space="preserve">‌دارند گناهانی بزرگی در میان مومنان پخش گردد، </w:t>
      </w:r>
      <w:r w:rsidRPr="003B26C3">
        <w:rPr>
          <w:b/>
          <w:bCs/>
          <w:rtl/>
        </w:rPr>
        <w:t>ایشان در دنیا و آخرت، شکنجه و عذاب دردناکی دارند</w:t>
      </w:r>
      <w:r w:rsidRPr="003B26C3">
        <w:rPr>
          <w:rStyle w:val="Char5"/>
          <w:sz w:val="26"/>
          <w:szCs w:val="26"/>
          <w:rtl/>
          <w:lang w:bidi="ar-SA"/>
        </w:rPr>
        <w:t xml:space="preserve">. </w:t>
      </w:r>
      <w:r w:rsidRPr="003B26C3">
        <w:rPr>
          <w:rtl/>
        </w:rPr>
        <w:t>خداوند می‌داند، و شما نمی‌دانید</w:t>
      </w:r>
      <w:r w:rsidRPr="003B26C3">
        <w:rPr>
          <w:rStyle w:val="Char8"/>
          <w:rtl/>
        </w:rPr>
        <w:t>»</w:t>
      </w:r>
      <w:r w:rsidRPr="003265F4">
        <w:rPr>
          <w:rtl/>
        </w:rPr>
        <w:t>.</w:t>
      </w:r>
    </w:p>
    <w:p w:rsidR="003265F4" w:rsidRPr="003265F4" w:rsidRDefault="003265F4" w:rsidP="00CF291D">
      <w:pPr>
        <w:pStyle w:val="a8"/>
        <w:rPr>
          <w:rtl/>
        </w:rPr>
      </w:pPr>
      <w:r w:rsidRPr="003265F4">
        <w:rPr>
          <w:rtl/>
        </w:rPr>
        <w:t>پس آقای قزوینی یا چهار شاهد رو کنید و یا از گفته خود توبه کنید و یا اینکه منتظر عذاب دردناک الهی باشید!</w:t>
      </w:r>
      <w:r w:rsidR="003B26C3">
        <w:rPr>
          <w:rFonts w:hint="cs"/>
          <w:rtl/>
        </w:rPr>
        <w:t>.</w:t>
      </w:r>
    </w:p>
    <w:p w:rsidR="003265F4" w:rsidRPr="006A0E5C" w:rsidRDefault="003265F4" w:rsidP="00CF291D">
      <w:pPr>
        <w:pStyle w:val="a2"/>
      </w:pPr>
      <w:bookmarkStart w:id="122" w:name="_Toc393113476"/>
      <w:r w:rsidRPr="006A0E5C">
        <w:rPr>
          <w:rtl/>
        </w:rPr>
        <w:t>شبهه:</w:t>
      </w:r>
      <w:r w:rsidR="003B26C3">
        <w:rPr>
          <w:rFonts w:hint="cs"/>
          <w:rtl/>
        </w:rPr>
        <w:t xml:space="preserve"> </w:t>
      </w:r>
      <w:r w:rsidRPr="006A0E5C">
        <w:rPr>
          <w:rtl/>
        </w:rPr>
        <w:t>محور پنجم: بررسي و تحليل بهانه عمر براي ازدواج:</w:t>
      </w:r>
      <w:bookmarkStart w:id="123" w:name="07"/>
      <w:bookmarkEnd w:id="122"/>
      <w:bookmarkEnd w:id="123"/>
    </w:p>
    <w:p w:rsidR="003265F4" w:rsidRPr="003265F4" w:rsidRDefault="003265F4" w:rsidP="00CF291D">
      <w:pPr>
        <w:pStyle w:val="a8"/>
        <w:ind w:firstLine="0"/>
      </w:pPr>
      <w:r w:rsidRPr="003265F4">
        <w:rPr>
          <w:rtl/>
        </w:rPr>
        <w:t>طبق ادعاى اهل سنت، هنگامى كه خل</w:t>
      </w:r>
      <w:r w:rsidR="00BF09B6">
        <w:rPr>
          <w:rtl/>
        </w:rPr>
        <w:t>ی</w:t>
      </w:r>
      <w:r w:rsidRPr="003265F4">
        <w:rPr>
          <w:rtl/>
        </w:rPr>
        <w:t>فه دوم به خواستگارى امّ‌كلثوم رفت، ام</w:t>
      </w:r>
      <w:r w:rsidR="00BF09B6">
        <w:rPr>
          <w:rtl/>
        </w:rPr>
        <w:t>ی</w:t>
      </w:r>
      <w:r w:rsidRPr="003265F4">
        <w:rPr>
          <w:rtl/>
        </w:rPr>
        <w:t xml:space="preserve">ر مؤمنان </w:t>
      </w:r>
      <w:r w:rsidR="00E97B68">
        <w:sym w:font="AGA Arabesque" w:char="F075"/>
      </w:r>
      <w:r w:rsidRPr="003265F4">
        <w:rPr>
          <w:rtl/>
        </w:rPr>
        <w:t xml:space="preserve"> خردسال بودن او را بهانه و از پذ</w:t>
      </w:r>
      <w:r w:rsidR="00BF09B6">
        <w:rPr>
          <w:rtl/>
        </w:rPr>
        <w:t>ی</w:t>
      </w:r>
      <w:r w:rsidRPr="003265F4">
        <w:rPr>
          <w:rtl/>
        </w:rPr>
        <w:t>رش ازدواج خوددارى كرد</w:t>
      </w:r>
      <w:r w:rsidR="005F6B56">
        <w:rPr>
          <w:rtl/>
        </w:rPr>
        <w:t>،</w:t>
      </w:r>
      <w:r w:rsidRPr="003265F4">
        <w:rPr>
          <w:rtl/>
        </w:rPr>
        <w:t xml:space="preserve"> اما خل</w:t>
      </w:r>
      <w:r w:rsidR="00BF09B6">
        <w:rPr>
          <w:rtl/>
        </w:rPr>
        <w:t>ی</w:t>
      </w:r>
      <w:r w:rsidRPr="003265F4">
        <w:rPr>
          <w:rtl/>
        </w:rPr>
        <w:t>فه دوم اصرار و دل</w:t>
      </w:r>
      <w:r w:rsidR="00BF09B6">
        <w:rPr>
          <w:rtl/>
        </w:rPr>
        <w:t>ی</w:t>
      </w:r>
      <w:r w:rsidRPr="003265F4">
        <w:rPr>
          <w:rtl/>
        </w:rPr>
        <w:t>لى آورد كه ام</w:t>
      </w:r>
      <w:r w:rsidR="00BF09B6">
        <w:rPr>
          <w:rtl/>
        </w:rPr>
        <w:t>ی</w:t>
      </w:r>
      <w:r w:rsidRPr="003265F4">
        <w:rPr>
          <w:rtl/>
        </w:rPr>
        <w:t>ر مؤمنان پذ</w:t>
      </w:r>
      <w:r w:rsidR="00BF09B6">
        <w:rPr>
          <w:rtl/>
        </w:rPr>
        <w:t>ی</w:t>
      </w:r>
      <w:r w:rsidRPr="003265F4">
        <w:rPr>
          <w:rtl/>
        </w:rPr>
        <w:t>رفت!!!.</w:t>
      </w:r>
    </w:p>
    <w:p w:rsidR="003265F4" w:rsidRPr="003265F4" w:rsidRDefault="003265F4" w:rsidP="00CF291D">
      <w:pPr>
        <w:pStyle w:val="a8"/>
        <w:rPr>
          <w:rtl/>
        </w:rPr>
      </w:pPr>
      <w:r w:rsidRPr="003265F4">
        <w:rPr>
          <w:rtl/>
        </w:rPr>
        <w:t>عبد الرزاق صنعانى مى‌نو</w:t>
      </w:r>
      <w:r w:rsidR="00BF09B6">
        <w:rPr>
          <w:rtl/>
        </w:rPr>
        <w:t>ی</w:t>
      </w:r>
      <w:r w:rsidRPr="003265F4">
        <w:rPr>
          <w:rtl/>
        </w:rPr>
        <w:t>سد:</w:t>
      </w:r>
    </w:p>
    <w:p w:rsidR="003265F4" w:rsidRPr="003265F4" w:rsidRDefault="003265F4" w:rsidP="00CF291D">
      <w:pPr>
        <w:pStyle w:val="a8"/>
        <w:rPr>
          <w:rtl/>
        </w:rPr>
      </w:pPr>
      <w:r w:rsidRPr="003265F4">
        <w:rPr>
          <w:rtl/>
        </w:rPr>
        <w:t>عمر بن خطاب با امّ‌كلثوم دختر عل</w:t>
      </w:r>
      <w:r w:rsidR="00BF09B6">
        <w:rPr>
          <w:rtl/>
        </w:rPr>
        <w:t>ی</w:t>
      </w:r>
      <w:r w:rsidRPr="003265F4">
        <w:rPr>
          <w:rtl/>
        </w:rPr>
        <w:t xml:space="preserve"> بن ابى طالب ازدواج كرد. امّ‌كلثوم دخترى كوچ</w:t>
      </w:r>
      <w:r w:rsidR="00BF09B6">
        <w:rPr>
          <w:rtl/>
        </w:rPr>
        <w:t xml:space="preserve">ک </w:t>
      </w:r>
      <w:r w:rsidRPr="003265F4">
        <w:rPr>
          <w:rtl/>
        </w:rPr>
        <w:t>بود كه با د</w:t>
      </w:r>
      <w:r w:rsidR="00BF09B6">
        <w:rPr>
          <w:rtl/>
        </w:rPr>
        <w:t>ی</w:t>
      </w:r>
      <w:r w:rsidRPr="003265F4">
        <w:rPr>
          <w:rtl/>
        </w:rPr>
        <w:t>گر دختران بازى</w:t>
      </w:r>
      <w:r w:rsidR="00B21B46">
        <w:rPr>
          <w:rtl/>
        </w:rPr>
        <w:t xml:space="preserve"> مى‌</w:t>
      </w:r>
      <w:r w:rsidRPr="003265F4">
        <w:rPr>
          <w:rtl/>
        </w:rPr>
        <w:t xml:space="preserve">كرد! عمر به نزد </w:t>
      </w:r>
      <w:r w:rsidR="00BF09B6">
        <w:rPr>
          <w:rtl/>
        </w:rPr>
        <w:t>ی</w:t>
      </w:r>
      <w:r w:rsidRPr="003265F4">
        <w:rPr>
          <w:rtl/>
        </w:rPr>
        <w:t>اران خو</w:t>
      </w:r>
      <w:r w:rsidR="00BF09B6">
        <w:rPr>
          <w:rtl/>
        </w:rPr>
        <w:t>ی</w:t>
      </w:r>
      <w:r w:rsidRPr="003265F4">
        <w:rPr>
          <w:rtl/>
        </w:rPr>
        <w:t>ش آمده و آن‌ها براى او طلب بركت كردند.</w:t>
      </w:r>
    </w:p>
    <w:p w:rsidR="003265F4" w:rsidRPr="003265F4" w:rsidRDefault="003265F4" w:rsidP="00CF291D">
      <w:pPr>
        <w:pStyle w:val="a8"/>
        <w:rPr>
          <w:rtl/>
        </w:rPr>
      </w:pPr>
      <w:r w:rsidRPr="003265F4">
        <w:rPr>
          <w:rtl/>
        </w:rPr>
        <w:t>عمر گفت: علت ازدواج من به خاطر شور و شوق جوانى ن</w:t>
      </w:r>
      <w:r w:rsidR="00BF09B6">
        <w:rPr>
          <w:rtl/>
        </w:rPr>
        <w:t>ی</w:t>
      </w:r>
      <w:r w:rsidRPr="003265F4">
        <w:rPr>
          <w:rtl/>
        </w:rPr>
        <w:t>ست! اما از رسول خدا</w:t>
      </w:r>
      <w:r w:rsidR="00E97B68">
        <w:rPr>
          <w:rFonts w:hint="cs"/>
          <w:rtl/>
        </w:rPr>
        <w:t xml:space="preserve"> </w:t>
      </w:r>
      <w:r w:rsidR="00E97B68">
        <w:sym w:font="AGA Arabesque" w:char="F072"/>
      </w:r>
      <w:r w:rsidRPr="003265F4">
        <w:rPr>
          <w:rtl/>
        </w:rPr>
        <w:t xml:space="preserve"> شن</w:t>
      </w:r>
      <w:r w:rsidR="00BF09B6">
        <w:rPr>
          <w:rtl/>
        </w:rPr>
        <w:t>ی</w:t>
      </w:r>
      <w:r w:rsidRPr="003265F4">
        <w:rPr>
          <w:rtl/>
        </w:rPr>
        <w:t>ده‌ام كه</w:t>
      </w:r>
      <w:r w:rsidR="00B21B46">
        <w:rPr>
          <w:rtl/>
        </w:rPr>
        <w:t xml:space="preserve"> مى‌</w:t>
      </w:r>
      <w:r w:rsidRPr="003265F4">
        <w:rPr>
          <w:rtl/>
        </w:rPr>
        <w:t>فرمود: هر سبب و نسبى در روز ق</w:t>
      </w:r>
      <w:r w:rsidR="00BF09B6">
        <w:rPr>
          <w:rtl/>
        </w:rPr>
        <w:t>ی</w:t>
      </w:r>
      <w:r w:rsidRPr="003265F4">
        <w:rPr>
          <w:rtl/>
        </w:rPr>
        <w:t>امت قطع خواهد شد، مگر سبب و نسب من! و من دوست داشتم كه ب</w:t>
      </w:r>
      <w:r w:rsidR="00BF09B6">
        <w:rPr>
          <w:rtl/>
        </w:rPr>
        <w:t>ی</w:t>
      </w:r>
      <w:r w:rsidRPr="003265F4">
        <w:rPr>
          <w:rtl/>
        </w:rPr>
        <w:t>ن من و پ</w:t>
      </w:r>
      <w:r w:rsidR="00BF09B6">
        <w:rPr>
          <w:rtl/>
        </w:rPr>
        <w:t>ی</w:t>
      </w:r>
      <w:r w:rsidRPr="003265F4">
        <w:rPr>
          <w:rtl/>
        </w:rPr>
        <w:t>امبر سبب و نسبى باشد.</w:t>
      </w:r>
    </w:p>
    <w:p w:rsidR="003265F4" w:rsidRPr="003265F4" w:rsidRDefault="003265F4" w:rsidP="00CF291D">
      <w:pPr>
        <w:pStyle w:val="a8"/>
        <w:rPr>
          <w:rtl/>
        </w:rPr>
      </w:pPr>
      <w:r w:rsidRPr="003265F4">
        <w:rPr>
          <w:rtl/>
        </w:rPr>
        <w:t>در حالى كه به اتفاق ش</w:t>
      </w:r>
      <w:r w:rsidR="00BF09B6">
        <w:rPr>
          <w:rtl/>
        </w:rPr>
        <w:t>ی</w:t>
      </w:r>
      <w:r w:rsidRPr="003265F4">
        <w:rPr>
          <w:rtl/>
        </w:rPr>
        <w:t xml:space="preserve">عه و سنى، رسول خدا </w:t>
      </w:r>
      <w:r w:rsidR="00E97B68">
        <w:sym w:font="AGA Arabesque" w:char="F072"/>
      </w:r>
      <w:r w:rsidR="00E97B68">
        <w:rPr>
          <w:rFonts w:hint="cs"/>
          <w:rtl/>
        </w:rPr>
        <w:t xml:space="preserve"> </w:t>
      </w:r>
      <w:r w:rsidRPr="003265F4">
        <w:rPr>
          <w:rtl/>
        </w:rPr>
        <w:t>با دختر عمر ازدواج كرده است و نسب عمر از ا</w:t>
      </w:r>
      <w:r w:rsidR="00BF09B6">
        <w:rPr>
          <w:rtl/>
        </w:rPr>
        <w:t>ی</w:t>
      </w:r>
      <w:r w:rsidRPr="003265F4">
        <w:rPr>
          <w:rtl/>
        </w:rPr>
        <w:t>ن طر</w:t>
      </w:r>
      <w:r w:rsidR="00BF09B6">
        <w:rPr>
          <w:rtl/>
        </w:rPr>
        <w:t>ی</w:t>
      </w:r>
      <w:r w:rsidRPr="003265F4">
        <w:rPr>
          <w:rtl/>
        </w:rPr>
        <w:t>ق با رسول خدا متصل شده است</w:t>
      </w:r>
      <w:r w:rsidR="005F6B56">
        <w:rPr>
          <w:rtl/>
        </w:rPr>
        <w:t>،</w:t>
      </w:r>
      <w:r w:rsidRPr="003265F4">
        <w:rPr>
          <w:rtl/>
        </w:rPr>
        <w:t xml:space="preserve"> بنابرا</w:t>
      </w:r>
      <w:r w:rsidR="00BF09B6">
        <w:rPr>
          <w:rtl/>
        </w:rPr>
        <w:t>ی</w:t>
      </w:r>
      <w:r w:rsidRPr="003265F4">
        <w:rPr>
          <w:rtl/>
        </w:rPr>
        <w:t>ن چه دل</w:t>
      </w:r>
      <w:r w:rsidR="00BF09B6">
        <w:rPr>
          <w:rtl/>
        </w:rPr>
        <w:t>ی</w:t>
      </w:r>
      <w:r w:rsidRPr="003265F4">
        <w:rPr>
          <w:rtl/>
        </w:rPr>
        <w:t>لى دارد كه دو باره با امّ‌كلثوم ازدواج نما</w:t>
      </w:r>
      <w:r w:rsidR="00BF09B6">
        <w:rPr>
          <w:rtl/>
        </w:rPr>
        <w:t>ی</w:t>
      </w:r>
      <w:r w:rsidRPr="003265F4">
        <w:rPr>
          <w:rtl/>
        </w:rPr>
        <w:t>د.</w:t>
      </w:r>
    </w:p>
    <w:p w:rsidR="003265F4" w:rsidRPr="003265F4" w:rsidRDefault="003265F4" w:rsidP="00CF291D">
      <w:pPr>
        <w:pStyle w:val="a8"/>
        <w:rPr>
          <w:rtl/>
        </w:rPr>
      </w:pPr>
      <w:r w:rsidRPr="003265F4">
        <w:rPr>
          <w:rtl/>
        </w:rPr>
        <w:t xml:space="preserve">فرقى نمى‌كند كه شما داماد كسى باشى </w:t>
      </w:r>
      <w:r w:rsidR="00BF09B6">
        <w:rPr>
          <w:rtl/>
        </w:rPr>
        <w:t>ی</w:t>
      </w:r>
      <w:r w:rsidRPr="003265F4">
        <w:rPr>
          <w:rtl/>
        </w:rPr>
        <w:t>ا او داماد شما باشد، در هر حال خو</w:t>
      </w:r>
      <w:r w:rsidR="00BF09B6">
        <w:rPr>
          <w:rtl/>
        </w:rPr>
        <w:t>ی</w:t>
      </w:r>
      <w:r w:rsidRPr="003265F4">
        <w:rPr>
          <w:rtl/>
        </w:rPr>
        <w:t>شاوندى برقرار مى‌شود و اگر خو</w:t>
      </w:r>
      <w:r w:rsidR="00BF09B6">
        <w:rPr>
          <w:rtl/>
        </w:rPr>
        <w:t>ی</w:t>
      </w:r>
      <w:r w:rsidRPr="003265F4">
        <w:rPr>
          <w:rtl/>
        </w:rPr>
        <w:t>شاوندى رسول خدا در ق</w:t>
      </w:r>
      <w:r w:rsidR="00BF09B6">
        <w:rPr>
          <w:rtl/>
        </w:rPr>
        <w:t>ی</w:t>
      </w:r>
      <w:r w:rsidRPr="003265F4">
        <w:rPr>
          <w:rtl/>
        </w:rPr>
        <w:t>امت براى كسى فا</w:t>
      </w:r>
      <w:r w:rsidR="00BF09B6">
        <w:rPr>
          <w:rtl/>
        </w:rPr>
        <w:t>ی</w:t>
      </w:r>
      <w:r w:rsidRPr="003265F4">
        <w:rPr>
          <w:rtl/>
        </w:rPr>
        <w:t>ده داشته باشد، با ازدواج حفصه با رسول خدا محقق شده است.</w:t>
      </w:r>
    </w:p>
    <w:p w:rsidR="003265F4" w:rsidRPr="003265F4" w:rsidRDefault="003265F4" w:rsidP="00CF291D">
      <w:pPr>
        <w:pStyle w:val="a8"/>
        <w:rPr>
          <w:rtl/>
        </w:rPr>
      </w:pPr>
      <w:r w:rsidRPr="003265F4">
        <w:rPr>
          <w:rtl/>
        </w:rPr>
        <w:t>بنابرا</w:t>
      </w:r>
      <w:r w:rsidR="00BF09B6">
        <w:rPr>
          <w:rtl/>
        </w:rPr>
        <w:t>ی</w:t>
      </w:r>
      <w:r w:rsidRPr="003265F4">
        <w:rPr>
          <w:rtl/>
        </w:rPr>
        <w:t>ن، بهانه خو</w:t>
      </w:r>
      <w:r w:rsidR="00BF09B6">
        <w:rPr>
          <w:rtl/>
        </w:rPr>
        <w:t>ی</w:t>
      </w:r>
      <w:r w:rsidRPr="003265F4">
        <w:rPr>
          <w:rtl/>
        </w:rPr>
        <w:t>شاوندى با رسول خدا از طر</w:t>
      </w:r>
      <w:r w:rsidR="00BF09B6">
        <w:rPr>
          <w:rtl/>
        </w:rPr>
        <w:t>ی</w:t>
      </w:r>
      <w:r w:rsidRPr="003265F4">
        <w:rPr>
          <w:rtl/>
        </w:rPr>
        <w:t>ق ازدواج عمر با امّ‌كلثوم دروغ است و ا</w:t>
      </w:r>
      <w:r w:rsidR="00BF09B6">
        <w:rPr>
          <w:rtl/>
        </w:rPr>
        <w:t>ی</w:t>
      </w:r>
      <w:r w:rsidRPr="003265F4">
        <w:rPr>
          <w:rtl/>
        </w:rPr>
        <w:t>ن سبب مى‌شود كه اصل ازدواج ن</w:t>
      </w:r>
      <w:r w:rsidR="00BF09B6">
        <w:rPr>
          <w:rtl/>
        </w:rPr>
        <w:t>ی</w:t>
      </w:r>
      <w:r w:rsidRPr="003265F4">
        <w:rPr>
          <w:rtl/>
        </w:rPr>
        <w:t>ز دروغ باشد.</w:t>
      </w:r>
    </w:p>
    <w:p w:rsidR="003265F4" w:rsidRPr="003265F4" w:rsidRDefault="003265F4" w:rsidP="00CF291D">
      <w:pPr>
        <w:pStyle w:val="a8"/>
        <w:rPr>
          <w:rtl/>
        </w:rPr>
      </w:pPr>
      <w:r w:rsidRPr="003265F4">
        <w:rPr>
          <w:rtl/>
        </w:rPr>
        <w:t>س</w:t>
      </w:r>
      <w:r w:rsidR="00BF09B6">
        <w:rPr>
          <w:rtl/>
        </w:rPr>
        <w:t>ی</w:t>
      </w:r>
      <w:r w:rsidRPr="003265F4">
        <w:rPr>
          <w:rtl/>
        </w:rPr>
        <w:t>د ناصر حس</w:t>
      </w:r>
      <w:r w:rsidR="00BF09B6">
        <w:rPr>
          <w:rtl/>
        </w:rPr>
        <w:t>ی</w:t>
      </w:r>
      <w:r w:rsidRPr="003265F4">
        <w:rPr>
          <w:rtl/>
        </w:rPr>
        <w:t>ن لكنوى شیعی از معاصر در ا</w:t>
      </w:r>
      <w:r w:rsidR="00BF09B6">
        <w:rPr>
          <w:rtl/>
        </w:rPr>
        <w:t>ی</w:t>
      </w:r>
      <w:r w:rsidRPr="003265F4">
        <w:rPr>
          <w:rtl/>
        </w:rPr>
        <w:t>ن باره مى‌گو</w:t>
      </w:r>
      <w:r w:rsidR="00BF09B6">
        <w:rPr>
          <w:rtl/>
        </w:rPr>
        <w:t>ی</w:t>
      </w:r>
      <w:r w:rsidRPr="003265F4">
        <w:rPr>
          <w:rtl/>
        </w:rPr>
        <w:t>د:</w:t>
      </w:r>
    </w:p>
    <w:p w:rsidR="003265F4" w:rsidRPr="003265F4" w:rsidRDefault="003265F4" w:rsidP="00CF291D">
      <w:pPr>
        <w:pStyle w:val="a8"/>
        <w:rPr>
          <w:rtl/>
        </w:rPr>
      </w:pPr>
      <w:r w:rsidRPr="003265F4">
        <w:rPr>
          <w:rtl/>
        </w:rPr>
        <w:t>اما آنچه در ا</w:t>
      </w:r>
      <w:r w:rsidR="00BF09B6">
        <w:rPr>
          <w:rtl/>
        </w:rPr>
        <w:t>ی</w:t>
      </w:r>
      <w:r w:rsidRPr="003265F4">
        <w:rPr>
          <w:rtl/>
        </w:rPr>
        <w:t>ن روا</w:t>
      </w:r>
      <w:r w:rsidR="00BF09B6">
        <w:rPr>
          <w:rtl/>
        </w:rPr>
        <w:t>ی</w:t>
      </w:r>
      <w:r w:rsidRPr="003265F4">
        <w:rPr>
          <w:rtl/>
        </w:rPr>
        <w:t>ت دروغ</w:t>
      </w:r>
      <w:r w:rsidR="00BF09B6">
        <w:rPr>
          <w:rtl/>
        </w:rPr>
        <w:t>ی</w:t>
      </w:r>
      <w:r w:rsidRPr="003265F4">
        <w:rPr>
          <w:rtl/>
        </w:rPr>
        <w:t xml:space="preserve">ن آمده است، كه عمر به </w:t>
      </w:r>
      <w:r w:rsidR="00BF09B6">
        <w:rPr>
          <w:rtl/>
        </w:rPr>
        <w:t>ی</w:t>
      </w:r>
      <w:r w:rsidRPr="003265F4">
        <w:rPr>
          <w:rtl/>
        </w:rPr>
        <w:t>اران خو</w:t>
      </w:r>
      <w:r w:rsidR="00BF09B6">
        <w:rPr>
          <w:rtl/>
        </w:rPr>
        <w:t>ی</w:t>
      </w:r>
      <w:r w:rsidRPr="003265F4">
        <w:rPr>
          <w:rtl/>
        </w:rPr>
        <w:t>ش گفت: به درستى كه رسول خدا فرمودند: تمام سبب و نسب</w:t>
      </w:r>
      <w:r w:rsidR="00E97B68">
        <w:rPr>
          <w:rtl/>
        </w:rPr>
        <w:t>‌ها</w:t>
      </w:r>
      <w:r w:rsidRPr="003265F4">
        <w:rPr>
          <w:rtl/>
        </w:rPr>
        <w:t xml:space="preserve"> در روز ق</w:t>
      </w:r>
      <w:r w:rsidR="00BF09B6">
        <w:rPr>
          <w:rtl/>
        </w:rPr>
        <w:t>ی</w:t>
      </w:r>
      <w:r w:rsidRPr="003265F4">
        <w:rPr>
          <w:rtl/>
        </w:rPr>
        <w:t>امت جز سبب و نسب من قطع خواهد شد</w:t>
      </w:r>
      <w:r w:rsidR="005F6B56">
        <w:rPr>
          <w:rtl/>
        </w:rPr>
        <w:t>،</w:t>
      </w:r>
      <w:r w:rsidRPr="003265F4">
        <w:rPr>
          <w:rtl/>
        </w:rPr>
        <w:t xml:space="preserve"> و من از صحابه حضرت بودم و دوست داشتم كه سبب و نسب هم داشته باشم!</w:t>
      </w:r>
      <w:r w:rsidR="003B26C3">
        <w:rPr>
          <w:rFonts w:hint="cs"/>
          <w:rtl/>
        </w:rPr>
        <w:t>.</w:t>
      </w:r>
    </w:p>
    <w:p w:rsidR="003265F4" w:rsidRPr="003265F4" w:rsidRDefault="003265F4" w:rsidP="00CF291D">
      <w:pPr>
        <w:pStyle w:val="a8"/>
        <w:rPr>
          <w:rtl/>
        </w:rPr>
      </w:pPr>
      <w:r w:rsidRPr="003265F4">
        <w:rPr>
          <w:rtl/>
        </w:rPr>
        <w:t>ا</w:t>
      </w:r>
      <w:r w:rsidR="00BF09B6">
        <w:rPr>
          <w:rtl/>
        </w:rPr>
        <w:t>ی</w:t>
      </w:r>
      <w:r w:rsidRPr="003265F4">
        <w:rPr>
          <w:rtl/>
        </w:rPr>
        <w:t>ن به طور قطع باطل است</w:t>
      </w:r>
      <w:r w:rsidR="005F6B56">
        <w:rPr>
          <w:rtl/>
        </w:rPr>
        <w:t>،</w:t>
      </w:r>
      <w:r w:rsidRPr="003265F4">
        <w:rPr>
          <w:rtl/>
        </w:rPr>
        <w:t xml:space="preserve"> ز</w:t>
      </w:r>
      <w:r w:rsidR="00BF09B6">
        <w:rPr>
          <w:rtl/>
        </w:rPr>
        <w:t>ی</w:t>
      </w:r>
      <w:r w:rsidRPr="003265F4">
        <w:rPr>
          <w:rtl/>
        </w:rPr>
        <w:t>را اتصال سببى ب</w:t>
      </w:r>
      <w:r w:rsidR="00BF09B6">
        <w:rPr>
          <w:rtl/>
        </w:rPr>
        <w:t>ی</w:t>
      </w:r>
      <w:r w:rsidRPr="003265F4">
        <w:rPr>
          <w:rtl/>
        </w:rPr>
        <w:t>ن عمر و رسول خدا</w:t>
      </w:r>
      <w:r w:rsidR="00E97B68">
        <w:rPr>
          <w:rFonts w:hint="cs"/>
          <w:rtl/>
        </w:rPr>
        <w:t xml:space="preserve"> </w:t>
      </w:r>
      <w:r w:rsidR="00E97B68">
        <w:sym w:font="AGA Arabesque" w:char="F072"/>
      </w:r>
      <w:r w:rsidRPr="003265F4">
        <w:rPr>
          <w:rtl/>
        </w:rPr>
        <w:t xml:space="preserve"> پس از صحابى شدن او، بدون ه</w:t>
      </w:r>
      <w:r w:rsidR="00BF09B6">
        <w:rPr>
          <w:rtl/>
        </w:rPr>
        <w:t>ی</w:t>
      </w:r>
      <w:r w:rsidR="003B26C3">
        <w:rPr>
          <w:rtl/>
        </w:rPr>
        <w:t>چ شبهه</w:t>
      </w:r>
      <w:r w:rsidR="003B26C3">
        <w:rPr>
          <w:rFonts w:hint="cs"/>
          <w:rtl/>
        </w:rPr>
        <w:t>‌</w:t>
      </w:r>
      <w:r w:rsidRPr="003265F4">
        <w:rPr>
          <w:rtl/>
        </w:rPr>
        <w:t>اى نزد اهل سنت از طرف دختر عمر حفصه، حاصل شده است. ز</w:t>
      </w:r>
      <w:r w:rsidR="00BF09B6">
        <w:rPr>
          <w:rtl/>
        </w:rPr>
        <w:t>ی</w:t>
      </w:r>
      <w:r w:rsidRPr="003265F4">
        <w:rPr>
          <w:rtl/>
        </w:rPr>
        <w:t>را او از همسران رسول خدا</w:t>
      </w:r>
      <w:r w:rsidR="00E97B68">
        <w:rPr>
          <w:rFonts w:hint="cs"/>
          <w:rtl/>
        </w:rPr>
        <w:t xml:space="preserve"> </w:t>
      </w:r>
      <w:r w:rsidR="00E97B68">
        <w:sym w:font="AGA Arabesque" w:char="F072"/>
      </w:r>
      <w:r w:rsidRPr="003265F4">
        <w:rPr>
          <w:rtl/>
        </w:rPr>
        <w:t xml:space="preserve"> بوده است و هم</w:t>
      </w:r>
      <w:r w:rsidR="00BF09B6">
        <w:rPr>
          <w:rtl/>
        </w:rPr>
        <w:t>ی</w:t>
      </w:r>
      <w:r w:rsidRPr="003265F4">
        <w:rPr>
          <w:rtl/>
        </w:rPr>
        <w:t xml:space="preserve">ن </w:t>
      </w:r>
      <w:r w:rsidR="00BF09B6">
        <w:rPr>
          <w:rtl/>
        </w:rPr>
        <w:t xml:space="preserve">یک </w:t>
      </w:r>
      <w:r w:rsidRPr="003265F4">
        <w:rPr>
          <w:rtl/>
        </w:rPr>
        <w:t>اتصال، در صورتى كه عمر به سخنان رسول خدا</w:t>
      </w:r>
      <w:r w:rsidR="00E97B68">
        <w:rPr>
          <w:rFonts w:hint="cs"/>
          <w:rtl/>
        </w:rPr>
        <w:t xml:space="preserve"> </w:t>
      </w:r>
      <w:r w:rsidR="00E97B68">
        <w:sym w:font="AGA Arabesque" w:char="F072"/>
      </w:r>
      <w:r w:rsidRPr="003265F4">
        <w:rPr>
          <w:rtl/>
        </w:rPr>
        <w:t xml:space="preserve"> ا</w:t>
      </w:r>
      <w:r w:rsidR="00BF09B6">
        <w:rPr>
          <w:rtl/>
        </w:rPr>
        <w:t>ی</w:t>
      </w:r>
      <w:r w:rsidRPr="003265F4">
        <w:rPr>
          <w:rtl/>
        </w:rPr>
        <w:t>مان داشته باشد، براى ا</w:t>
      </w:r>
      <w:r w:rsidR="00BF09B6">
        <w:rPr>
          <w:rtl/>
        </w:rPr>
        <w:t>ی</w:t>
      </w:r>
      <w:r w:rsidRPr="003265F4">
        <w:rPr>
          <w:rtl/>
        </w:rPr>
        <w:t>جاد ارتباط با رسول خدا كفا</w:t>
      </w:r>
      <w:r w:rsidR="00BF09B6">
        <w:rPr>
          <w:rtl/>
        </w:rPr>
        <w:t>ی</w:t>
      </w:r>
      <w:r w:rsidRPr="003265F4">
        <w:rPr>
          <w:rtl/>
        </w:rPr>
        <w:t>ت</w:t>
      </w:r>
      <w:r w:rsidR="00B21B46">
        <w:rPr>
          <w:rtl/>
        </w:rPr>
        <w:t xml:space="preserve"> مى‌</w:t>
      </w:r>
      <w:r w:rsidRPr="003265F4">
        <w:rPr>
          <w:rtl/>
        </w:rPr>
        <w:t>كرد.</w:t>
      </w:r>
    </w:p>
    <w:p w:rsidR="003265F4" w:rsidRPr="003265F4" w:rsidRDefault="003265F4" w:rsidP="00CF291D">
      <w:pPr>
        <w:pStyle w:val="a8"/>
        <w:rPr>
          <w:rtl/>
        </w:rPr>
      </w:pPr>
      <w:r w:rsidRPr="003265F4">
        <w:rPr>
          <w:rtl/>
        </w:rPr>
        <w:t>و اگر به سخنان رسول خدا</w:t>
      </w:r>
      <w:r w:rsidR="00E97B68">
        <w:rPr>
          <w:rFonts w:hint="cs"/>
          <w:rtl/>
        </w:rPr>
        <w:t xml:space="preserve"> </w:t>
      </w:r>
      <w:r w:rsidR="00E97B68">
        <w:sym w:font="AGA Arabesque" w:char="F072"/>
      </w:r>
      <w:r w:rsidRPr="003265F4">
        <w:rPr>
          <w:rtl/>
        </w:rPr>
        <w:t>‌ ا</w:t>
      </w:r>
      <w:r w:rsidR="00BF09B6">
        <w:rPr>
          <w:rtl/>
        </w:rPr>
        <w:t>ی</w:t>
      </w:r>
      <w:r w:rsidRPr="003265F4">
        <w:rPr>
          <w:rtl/>
        </w:rPr>
        <w:t>مان نداشت، تكرار ا</w:t>
      </w:r>
      <w:r w:rsidR="00BF09B6">
        <w:rPr>
          <w:rtl/>
        </w:rPr>
        <w:t>ی</w:t>
      </w:r>
      <w:r w:rsidRPr="003265F4">
        <w:rPr>
          <w:rtl/>
        </w:rPr>
        <w:t>ن اتصال براى او، با خواستگارى از دختر عل</w:t>
      </w:r>
      <w:r w:rsidR="00BF09B6">
        <w:rPr>
          <w:rtl/>
        </w:rPr>
        <w:t>ی</w:t>
      </w:r>
      <w:r w:rsidRPr="003265F4">
        <w:rPr>
          <w:rtl/>
        </w:rPr>
        <w:t xml:space="preserve"> ن</w:t>
      </w:r>
      <w:r w:rsidR="00BF09B6">
        <w:rPr>
          <w:rtl/>
        </w:rPr>
        <w:t>ی</w:t>
      </w:r>
      <w:r w:rsidRPr="003265F4">
        <w:rPr>
          <w:rtl/>
        </w:rPr>
        <w:t>ز فا</w:t>
      </w:r>
      <w:r w:rsidR="00BF09B6">
        <w:rPr>
          <w:rtl/>
        </w:rPr>
        <w:t>ی</w:t>
      </w:r>
      <w:r w:rsidR="003B26C3">
        <w:rPr>
          <w:rtl/>
        </w:rPr>
        <w:t>ده</w:t>
      </w:r>
      <w:r w:rsidR="003B26C3">
        <w:rPr>
          <w:rFonts w:hint="cs"/>
          <w:rtl/>
        </w:rPr>
        <w:t>‌</w:t>
      </w:r>
      <w:r w:rsidRPr="003265F4">
        <w:rPr>
          <w:rtl/>
        </w:rPr>
        <w:t>اى به او</w:t>
      </w:r>
      <w:r w:rsidR="00B21B46">
        <w:rPr>
          <w:rtl/>
        </w:rPr>
        <w:t xml:space="preserve"> نمى‌</w:t>
      </w:r>
      <w:r w:rsidRPr="003265F4">
        <w:rPr>
          <w:rtl/>
        </w:rPr>
        <w:t>رساند</w:t>
      </w:r>
      <w:r w:rsidR="005F6B56">
        <w:rPr>
          <w:rtl/>
        </w:rPr>
        <w:t>،</w:t>
      </w:r>
      <w:r w:rsidRPr="003265F4">
        <w:rPr>
          <w:rtl/>
        </w:rPr>
        <w:t xml:space="preserve"> جداى از ا</w:t>
      </w:r>
      <w:r w:rsidR="00BF09B6">
        <w:rPr>
          <w:rtl/>
        </w:rPr>
        <w:t>ی</w:t>
      </w:r>
      <w:r w:rsidRPr="003265F4">
        <w:rPr>
          <w:rtl/>
        </w:rPr>
        <w:t>نكه ازدواح با ا</w:t>
      </w:r>
      <w:r w:rsidR="00BF09B6">
        <w:rPr>
          <w:rtl/>
        </w:rPr>
        <w:t>ی</w:t>
      </w:r>
      <w:r w:rsidRPr="003265F4">
        <w:rPr>
          <w:rtl/>
        </w:rPr>
        <w:t>ن دختر از چند جهت براى عمر حرام بوده است</w:t>
      </w:r>
      <w:r w:rsidR="005F6B56">
        <w:rPr>
          <w:rtl/>
        </w:rPr>
        <w:t>،</w:t>
      </w:r>
      <w:r w:rsidRPr="003265F4">
        <w:rPr>
          <w:rtl/>
        </w:rPr>
        <w:t xml:space="preserve"> و كسى كه بهره اى از ا</w:t>
      </w:r>
      <w:r w:rsidR="00BF09B6">
        <w:rPr>
          <w:rtl/>
        </w:rPr>
        <w:t>ی</w:t>
      </w:r>
      <w:r w:rsidRPr="003265F4">
        <w:rPr>
          <w:rtl/>
        </w:rPr>
        <w:t>مان برده باشد، به خوبى ا</w:t>
      </w:r>
      <w:r w:rsidR="00BF09B6">
        <w:rPr>
          <w:rtl/>
        </w:rPr>
        <w:t>ی</w:t>
      </w:r>
      <w:r w:rsidRPr="003265F4">
        <w:rPr>
          <w:rtl/>
        </w:rPr>
        <w:t>ن مطلب را در</w:t>
      </w:r>
      <w:r w:rsidR="00BF09B6">
        <w:rPr>
          <w:rtl/>
        </w:rPr>
        <w:t>ک</w:t>
      </w:r>
      <w:r w:rsidR="00B21B46">
        <w:rPr>
          <w:rtl/>
        </w:rPr>
        <w:t xml:space="preserve"> مى‌</w:t>
      </w:r>
      <w:r w:rsidRPr="003265F4">
        <w:rPr>
          <w:rtl/>
        </w:rPr>
        <w:t>كند (اشاره به بحث عدم كفائ</w:t>
      </w:r>
      <w:r w:rsidR="003B26C3">
        <w:rPr>
          <w:rtl/>
        </w:rPr>
        <w:t>ت كه به صورت مفصل بحث خواهد شد)</w:t>
      </w:r>
      <w:r w:rsidR="003B26C3">
        <w:rPr>
          <w:rFonts w:hint="cs"/>
          <w:rtl/>
        </w:rPr>
        <w:t>.</w:t>
      </w:r>
    </w:p>
    <w:p w:rsidR="003265F4" w:rsidRPr="003B26C3" w:rsidRDefault="003265F4" w:rsidP="00CF291D">
      <w:pPr>
        <w:pStyle w:val="a9"/>
        <w:widowControl w:val="0"/>
        <w:rPr>
          <w:rtl/>
        </w:rPr>
      </w:pPr>
      <w:r w:rsidRPr="003B26C3">
        <w:rPr>
          <w:rtl/>
        </w:rPr>
        <w:t>جواب:</w:t>
      </w:r>
    </w:p>
    <w:p w:rsidR="003265F4" w:rsidRPr="003265F4" w:rsidRDefault="003265F4" w:rsidP="00CF291D">
      <w:pPr>
        <w:pStyle w:val="a8"/>
        <w:widowControl w:val="0"/>
        <w:rPr>
          <w:rtl/>
        </w:rPr>
      </w:pPr>
      <w:r w:rsidRPr="003265F4">
        <w:rPr>
          <w:rtl/>
        </w:rPr>
        <w:t>اهل سنت ادعایی نکرده</w:t>
      </w:r>
      <w:r w:rsidR="00E97B68">
        <w:rPr>
          <w:rtl/>
        </w:rPr>
        <w:t>‌اند</w:t>
      </w:r>
      <w:r w:rsidRPr="003265F4">
        <w:rPr>
          <w:rtl/>
        </w:rPr>
        <w:t xml:space="preserve"> و این روایات است که</w:t>
      </w:r>
      <w:r w:rsidR="00E97B68">
        <w:rPr>
          <w:rtl/>
        </w:rPr>
        <w:t xml:space="preserve"> می‌</w:t>
      </w:r>
      <w:r w:rsidRPr="003265F4">
        <w:rPr>
          <w:rtl/>
        </w:rPr>
        <w:t>گوید:حضرت علی کوچک بودن دخترش را بهانه آورد و البته در بعضی روایات نیز بدون هیچ بحثی دخترش را به ازدواج عمر</w:t>
      </w:r>
      <w:r w:rsidR="00E97B68">
        <w:rPr>
          <w:rFonts w:hint="cs"/>
          <w:rtl/>
        </w:rPr>
        <w:t xml:space="preserve"> </w:t>
      </w:r>
      <w:r w:rsidR="00E97B68">
        <w:sym w:font="AGA Arabesque" w:char="F074"/>
      </w:r>
      <w:r w:rsidRPr="003265F4">
        <w:rPr>
          <w:rtl/>
        </w:rPr>
        <w:t xml:space="preserve"> در آورد و همینطور در روایتی با فرزندانش مشورت کرد و سپس جواب مثبت دادند.</w:t>
      </w:r>
    </w:p>
    <w:p w:rsidR="003265F4" w:rsidRPr="003265F4" w:rsidRDefault="003265F4" w:rsidP="00CF291D">
      <w:pPr>
        <w:pStyle w:val="a8"/>
        <w:rPr>
          <w:rtl/>
        </w:rPr>
      </w:pPr>
      <w:r w:rsidRPr="003265F4">
        <w:rPr>
          <w:rtl/>
        </w:rPr>
        <w:t>و گویا ایشان منظور حدیث را درک نکرده</w:t>
      </w:r>
      <w:r w:rsidR="00E97B68">
        <w:rPr>
          <w:rtl/>
        </w:rPr>
        <w:t>‌اند</w:t>
      </w:r>
      <w:r w:rsidRPr="003265F4">
        <w:rPr>
          <w:rtl/>
        </w:rPr>
        <w:t>! منظور از نسب این است که سیدنا عمر از خاندان نبوت فرزندی داشته باشد.</w:t>
      </w:r>
    </w:p>
    <w:p w:rsidR="003265F4" w:rsidRPr="003265F4" w:rsidRDefault="003265F4" w:rsidP="00CF291D">
      <w:pPr>
        <w:pStyle w:val="a8"/>
        <w:rPr>
          <w:rtl/>
        </w:rPr>
      </w:pPr>
      <w:r w:rsidRPr="003265F4">
        <w:rPr>
          <w:rtl/>
        </w:rPr>
        <w:t>محدثین این حدیث را اینگونه شرح داده</w:t>
      </w:r>
      <w:r w:rsidR="00E97B68">
        <w:rPr>
          <w:rtl/>
        </w:rPr>
        <w:t>‌اند</w:t>
      </w:r>
      <w:r w:rsidRPr="003265F4">
        <w:rPr>
          <w:rtl/>
        </w:rPr>
        <w:t>.</w:t>
      </w:r>
    </w:p>
    <w:p w:rsidR="003265F4" w:rsidRPr="003265F4" w:rsidRDefault="003265F4" w:rsidP="00CF291D">
      <w:pPr>
        <w:pStyle w:val="a8"/>
        <w:rPr>
          <w:rtl/>
        </w:rPr>
      </w:pPr>
      <w:r w:rsidRPr="003265F4">
        <w:rPr>
          <w:rtl/>
        </w:rPr>
        <w:t xml:space="preserve">المناوی در فیض القدیر: </w:t>
      </w:r>
      <w:r w:rsidR="003B26C3" w:rsidRPr="003B26C3">
        <w:rPr>
          <w:rStyle w:val="Char8"/>
          <w:rFonts w:hint="cs"/>
          <w:rtl/>
        </w:rPr>
        <w:t>«</w:t>
      </w:r>
      <w:r w:rsidRPr="00292E6B">
        <w:rPr>
          <w:rStyle w:val="Char1"/>
          <w:szCs w:val="27"/>
          <w:rtl/>
        </w:rPr>
        <w:t>(غير نسبي وسببي) النسب بالولادة والسبب بالزواج أصله من السبب وهو الحبل الذي يتوصل به إلى الماء ثم استعير لكل ما يوصل لأي شئ (وصهري) الفرق بينه وبين النسب أن النسب راجع لولادة قريبة لجهة الآباء والصهر من خلطة تشبه القرابة يحدثها التزويج</w:t>
      </w:r>
      <w:r w:rsidR="003B26C3" w:rsidRPr="003B26C3">
        <w:rPr>
          <w:rStyle w:val="Char8"/>
          <w:rFonts w:hint="cs"/>
          <w:rtl/>
        </w:rPr>
        <w:t>»</w:t>
      </w:r>
      <w:r w:rsidRPr="003B26C3">
        <w:rPr>
          <w:vertAlign w:val="superscript"/>
          <w:rtl/>
        </w:rPr>
        <w:footnoteReference w:id="299"/>
      </w:r>
      <w:r w:rsidR="003B26C3">
        <w:rPr>
          <w:rFonts w:hint="cs"/>
          <w:rtl/>
        </w:rPr>
        <w:t>.</w:t>
      </w:r>
    </w:p>
    <w:p w:rsidR="003265F4" w:rsidRPr="003265F4" w:rsidRDefault="003265F4" w:rsidP="00CF291D">
      <w:pPr>
        <w:pStyle w:val="a8"/>
        <w:rPr>
          <w:rtl/>
        </w:rPr>
      </w:pPr>
      <w:r w:rsidRPr="003265F4">
        <w:rPr>
          <w:rtl/>
        </w:rPr>
        <w:t>و باز هم المناوی:</w:t>
      </w:r>
      <w:r w:rsidRPr="003265F4">
        <w:rPr>
          <w:rStyle w:val="Char5"/>
          <w:rFonts w:hint="cs"/>
          <w:rtl/>
          <w:lang w:bidi="ar-SA"/>
        </w:rPr>
        <w:t xml:space="preserve"> </w:t>
      </w:r>
      <w:r w:rsidR="003B26C3" w:rsidRPr="003B26C3">
        <w:rPr>
          <w:rStyle w:val="Char8"/>
          <w:rFonts w:hint="cs"/>
          <w:rtl/>
        </w:rPr>
        <w:t>«</w:t>
      </w:r>
      <w:r w:rsidR="003B26C3" w:rsidRPr="00292E6B">
        <w:rPr>
          <w:rStyle w:val="Char1"/>
          <w:rFonts w:hint="cs"/>
          <w:szCs w:val="27"/>
          <w:rtl/>
        </w:rPr>
        <w:t>«</w:t>
      </w:r>
      <w:r w:rsidR="003B26C3" w:rsidRPr="003B26C3">
        <w:rPr>
          <w:rStyle w:val="Char3"/>
          <w:rFonts w:hint="eastAsia"/>
          <w:rtl/>
        </w:rPr>
        <w:t>كُلُّ</w:t>
      </w:r>
      <w:r w:rsidR="003B26C3" w:rsidRPr="003B26C3">
        <w:rPr>
          <w:rStyle w:val="Char3"/>
          <w:rtl/>
        </w:rPr>
        <w:t xml:space="preserve"> </w:t>
      </w:r>
      <w:r w:rsidR="003B26C3" w:rsidRPr="003B26C3">
        <w:rPr>
          <w:rStyle w:val="Char3"/>
          <w:rFonts w:hint="eastAsia"/>
          <w:rtl/>
        </w:rPr>
        <w:t>سَبَبٍ</w:t>
      </w:r>
      <w:r w:rsidR="003B26C3" w:rsidRPr="003B26C3">
        <w:rPr>
          <w:rStyle w:val="Char3"/>
          <w:rtl/>
        </w:rPr>
        <w:t xml:space="preserve"> </w:t>
      </w:r>
      <w:r w:rsidR="003B26C3" w:rsidRPr="003B26C3">
        <w:rPr>
          <w:rStyle w:val="Char3"/>
          <w:rFonts w:hint="eastAsia"/>
          <w:rtl/>
        </w:rPr>
        <w:t>وَنَسَبٍ</w:t>
      </w:r>
      <w:r w:rsidR="003B26C3" w:rsidRPr="003B26C3">
        <w:rPr>
          <w:rStyle w:val="Char3"/>
          <w:rtl/>
        </w:rPr>
        <w:t xml:space="preserve"> </w:t>
      </w:r>
      <w:r w:rsidR="003B26C3" w:rsidRPr="003B26C3">
        <w:rPr>
          <w:rStyle w:val="Char3"/>
          <w:rFonts w:hint="eastAsia"/>
          <w:rtl/>
        </w:rPr>
        <w:t>مُنْقَطِعٌ</w:t>
      </w:r>
      <w:r w:rsidR="003B26C3" w:rsidRPr="003B26C3">
        <w:rPr>
          <w:rStyle w:val="Char3"/>
          <w:rtl/>
        </w:rPr>
        <w:t xml:space="preserve"> </w:t>
      </w:r>
      <w:r w:rsidR="003B26C3" w:rsidRPr="003B26C3">
        <w:rPr>
          <w:rStyle w:val="Char3"/>
          <w:rFonts w:hint="eastAsia"/>
          <w:rtl/>
        </w:rPr>
        <w:t>يَوْمَ</w:t>
      </w:r>
      <w:r w:rsidR="003B26C3" w:rsidRPr="003B26C3">
        <w:rPr>
          <w:rStyle w:val="Char3"/>
          <w:rtl/>
        </w:rPr>
        <w:t xml:space="preserve"> </w:t>
      </w:r>
      <w:r w:rsidR="003B26C3" w:rsidRPr="003B26C3">
        <w:rPr>
          <w:rStyle w:val="Char3"/>
          <w:rFonts w:hint="eastAsia"/>
          <w:rtl/>
        </w:rPr>
        <w:t>الْقِيَامَةِ</w:t>
      </w:r>
      <w:r w:rsidR="003B26C3" w:rsidRPr="003B26C3">
        <w:rPr>
          <w:rStyle w:val="Char3"/>
          <w:rtl/>
        </w:rPr>
        <w:t xml:space="preserve"> </w:t>
      </w:r>
      <w:r w:rsidR="003B26C3" w:rsidRPr="003B26C3">
        <w:rPr>
          <w:rStyle w:val="Char3"/>
          <w:rFonts w:hint="eastAsia"/>
          <w:rtl/>
        </w:rPr>
        <w:t>إِلا</w:t>
      </w:r>
      <w:r w:rsidR="003B26C3" w:rsidRPr="003B26C3">
        <w:rPr>
          <w:rStyle w:val="Char3"/>
          <w:rtl/>
        </w:rPr>
        <w:t xml:space="preserve"> </w:t>
      </w:r>
      <w:r w:rsidR="003B26C3" w:rsidRPr="003B26C3">
        <w:rPr>
          <w:rStyle w:val="Char3"/>
          <w:rFonts w:hint="eastAsia"/>
          <w:rtl/>
        </w:rPr>
        <w:t>سَبَبِي</w:t>
      </w:r>
      <w:r w:rsidR="003B26C3" w:rsidRPr="003B26C3">
        <w:rPr>
          <w:rStyle w:val="Char3"/>
          <w:rtl/>
        </w:rPr>
        <w:t xml:space="preserve"> </w:t>
      </w:r>
      <w:r w:rsidR="003B26C3" w:rsidRPr="003B26C3">
        <w:rPr>
          <w:rStyle w:val="Char3"/>
          <w:rFonts w:hint="eastAsia"/>
          <w:rtl/>
        </w:rPr>
        <w:t>ونَسَبِي</w:t>
      </w:r>
      <w:r w:rsidR="003B26C3" w:rsidRPr="00292E6B">
        <w:rPr>
          <w:rStyle w:val="Char1"/>
          <w:rFonts w:hint="cs"/>
          <w:szCs w:val="27"/>
          <w:rtl/>
        </w:rPr>
        <w:t>»</w:t>
      </w:r>
      <w:r w:rsidRPr="00292E6B">
        <w:rPr>
          <w:rStyle w:val="Char1"/>
          <w:szCs w:val="27"/>
          <w:rtl/>
        </w:rPr>
        <w:t xml:space="preserve"> وفي رواية بدل ونسبي وصهري قال الديلمي</w:t>
      </w:r>
      <w:r w:rsidR="00E97B68" w:rsidRPr="00292E6B">
        <w:rPr>
          <w:rStyle w:val="Char1"/>
          <w:szCs w:val="27"/>
          <w:rtl/>
        </w:rPr>
        <w:t>:</w:t>
      </w:r>
      <w:r w:rsidRPr="00292E6B">
        <w:rPr>
          <w:rStyle w:val="Char1"/>
          <w:szCs w:val="27"/>
          <w:rtl/>
        </w:rPr>
        <w:t xml:space="preserve"> السبب هنا الوصلة وال</w:t>
      </w:r>
      <w:r w:rsidR="003B26C3" w:rsidRPr="00292E6B">
        <w:rPr>
          <w:rStyle w:val="Char1"/>
          <w:rFonts w:hint="cs"/>
          <w:szCs w:val="27"/>
          <w:rtl/>
        </w:rPr>
        <w:t>ـ</w:t>
      </w:r>
      <w:r w:rsidRPr="00292E6B">
        <w:rPr>
          <w:rStyle w:val="Char1"/>
          <w:szCs w:val="27"/>
          <w:rtl/>
        </w:rPr>
        <w:t>مودة وكل ما يتوصل به إلى الشئ عنك فهو سبب وقيل السبب يكون بالتزويج والنسب بالولادة وهذا لا يعارضه حسنه في أخبار أخر لأهل بيته على خوف الله واتقائه وتحذيرهم الدنيا وغرورها وإعلامهم بأنه لا يغني عنهم من الله شيئا لأن معناه أنه لا يملك لهم نفعا لكن الله يملكه نفعهم بالشفاعة العامة والخاصة فهو لا يملك إلا ما ملكه ربه فقوله لا أغني عنكم أي بمجرد نفسي من عير ما يكرمني الله تعالى به أو كان قبل علمه بأنه يشفع ولما خفي طريق الجمع على بعضهم تأوله بأن معناه أن أمته تنسب له يوم القيامة بخلاف أمم الأنبياء</w:t>
      </w:r>
      <w:r w:rsidR="003B26C3" w:rsidRPr="003B26C3">
        <w:rPr>
          <w:rStyle w:val="Char8"/>
          <w:rFonts w:hint="cs"/>
          <w:rtl/>
        </w:rPr>
        <w:t>»</w:t>
      </w:r>
      <w:r w:rsidRPr="003B26C3">
        <w:rPr>
          <w:vertAlign w:val="superscript"/>
          <w:rtl/>
        </w:rPr>
        <w:footnoteReference w:id="300"/>
      </w:r>
      <w:r w:rsidR="003B26C3">
        <w:rPr>
          <w:rFonts w:hint="cs"/>
          <w:rtl/>
        </w:rPr>
        <w:t>.</w:t>
      </w:r>
    </w:p>
    <w:p w:rsidR="003265F4" w:rsidRPr="003265F4" w:rsidRDefault="003265F4" w:rsidP="00CF291D">
      <w:pPr>
        <w:pStyle w:val="a8"/>
        <w:rPr>
          <w:rtl/>
        </w:rPr>
      </w:pPr>
      <w:r w:rsidRPr="003265F4">
        <w:rPr>
          <w:rtl/>
        </w:rPr>
        <w:t>ابن عابدین</w:t>
      </w:r>
      <w:r w:rsidR="00E97B68">
        <w:rPr>
          <w:rtl/>
        </w:rPr>
        <w:t xml:space="preserve"> می‌</w:t>
      </w:r>
      <w:r w:rsidRPr="003265F4">
        <w:rPr>
          <w:rtl/>
        </w:rPr>
        <w:t>گوید:</w:t>
      </w:r>
      <w:r w:rsidR="003B26C3">
        <w:rPr>
          <w:rStyle w:val="Char8"/>
          <w:rFonts w:hint="cs"/>
          <w:rtl/>
        </w:rPr>
        <w:t xml:space="preserve"> </w:t>
      </w:r>
      <w:r w:rsidR="003B26C3" w:rsidRPr="003B26C3">
        <w:rPr>
          <w:rStyle w:val="Char8"/>
          <w:rFonts w:hint="cs"/>
          <w:rtl/>
        </w:rPr>
        <w:t>«</w:t>
      </w:r>
      <w:r w:rsidR="003B26C3" w:rsidRPr="00292E6B">
        <w:rPr>
          <w:rStyle w:val="Char1"/>
          <w:szCs w:val="27"/>
          <w:rtl/>
        </w:rPr>
        <w:t>والنسب بالانتساب و</w:t>
      </w:r>
      <w:r w:rsidRPr="00292E6B">
        <w:rPr>
          <w:rStyle w:val="Char1"/>
          <w:szCs w:val="27"/>
          <w:rtl/>
        </w:rPr>
        <w:t>لو بال</w:t>
      </w:r>
      <w:r w:rsidR="003B26C3" w:rsidRPr="00292E6B">
        <w:rPr>
          <w:rStyle w:val="Char1"/>
          <w:rFonts w:hint="cs"/>
          <w:szCs w:val="27"/>
          <w:rtl/>
        </w:rPr>
        <w:t>ـ</w:t>
      </w:r>
      <w:r w:rsidR="003B26C3" w:rsidRPr="00292E6B">
        <w:rPr>
          <w:rStyle w:val="Char1"/>
          <w:szCs w:val="27"/>
          <w:rtl/>
        </w:rPr>
        <w:t>مصاهرة و</w:t>
      </w:r>
      <w:r w:rsidRPr="00292E6B">
        <w:rPr>
          <w:rStyle w:val="Char1"/>
          <w:szCs w:val="27"/>
          <w:rtl/>
        </w:rPr>
        <w:t>الرضاع</w:t>
      </w:r>
      <w:r w:rsidR="003B26C3" w:rsidRPr="003B26C3">
        <w:rPr>
          <w:rStyle w:val="Char8"/>
          <w:rFonts w:hint="cs"/>
          <w:rtl/>
        </w:rPr>
        <w:t>»</w:t>
      </w:r>
      <w:r w:rsidRPr="003B26C3">
        <w:rPr>
          <w:vertAlign w:val="superscript"/>
          <w:rtl/>
        </w:rPr>
        <w:footnoteReference w:id="301"/>
      </w:r>
      <w:r w:rsidR="003B26C3">
        <w:rPr>
          <w:rFonts w:hint="cs"/>
          <w:rtl/>
        </w:rPr>
        <w:t>.</w:t>
      </w:r>
    </w:p>
    <w:p w:rsidR="003265F4" w:rsidRPr="003265F4" w:rsidRDefault="003265F4" w:rsidP="00CF291D">
      <w:pPr>
        <w:pStyle w:val="a8"/>
        <w:rPr>
          <w:rtl/>
        </w:rPr>
      </w:pPr>
      <w:r w:rsidRPr="003265F4">
        <w:rPr>
          <w:rtl/>
        </w:rPr>
        <w:t>این شرح اینگونه تایید</w:t>
      </w:r>
      <w:r w:rsidR="00E97B68">
        <w:rPr>
          <w:rtl/>
        </w:rPr>
        <w:t xml:space="preserve"> می‌</w:t>
      </w:r>
      <w:r w:rsidRPr="003265F4">
        <w:rPr>
          <w:rtl/>
        </w:rPr>
        <w:t>شود که</w:t>
      </w:r>
      <w:r w:rsidR="00E97B68">
        <w:rPr>
          <w:rtl/>
        </w:rPr>
        <w:t xml:space="preserve"> می‌</w:t>
      </w:r>
      <w:r w:rsidRPr="003265F4">
        <w:rPr>
          <w:rtl/>
        </w:rPr>
        <w:t>بینیم که شیخ شیعی(بحرانی) اینگونه روایت را نقل</w:t>
      </w:r>
      <w:r w:rsidR="00E97B68">
        <w:rPr>
          <w:rtl/>
        </w:rPr>
        <w:t xml:space="preserve"> می‌</w:t>
      </w:r>
      <w:r w:rsidRPr="003265F4">
        <w:rPr>
          <w:rtl/>
        </w:rPr>
        <w:t>کند:</w:t>
      </w:r>
      <w:r w:rsidR="003B26C3" w:rsidRPr="00292E6B">
        <w:rPr>
          <w:rStyle w:val="Char1"/>
          <w:rFonts w:hint="cs"/>
          <w:szCs w:val="27"/>
          <w:rtl/>
        </w:rPr>
        <w:t xml:space="preserve"> </w:t>
      </w:r>
      <w:r w:rsidRPr="00292E6B">
        <w:rPr>
          <w:rStyle w:val="Char1"/>
          <w:szCs w:val="27"/>
          <w:rtl/>
        </w:rPr>
        <w:t>وروى الشيخ في كتاب الأمالي</w:t>
      </w:r>
      <w:r w:rsidRPr="00292E6B">
        <w:rPr>
          <w:rStyle w:val="Char1"/>
          <w:szCs w:val="27"/>
          <w:vertAlign w:val="superscript"/>
          <w:rtl/>
        </w:rPr>
        <w:footnoteReference w:id="302"/>
      </w:r>
      <w:r w:rsidRPr="00292E6B">
        <w:rPr>
          <w:rStyle w:val="Char1"/>
          <w:szCs w:val="27"/>
          <w:rtl/>
        </w:rPr>
        <w:t xml:space="preserve"> بسنده عن الرضا </w:t>
      </w:r>
      <w:r w:rsidR="00E97B68" w:rsidRPr="00292E6B">
        <w:rPr>
          <w:rStyle w:val="Char1"/>
          <w:szCs w:val="27"/>
          <w:rtl/>
        </w:rPr>
        <w:sym w:font="AGA Arabesque" w:char="F075"/>
      </w:r>
      <w:r w:rsidRPr="00292E6B">
        <w:rPr>
          <w:rStyle w:val="Char1"/>
          <w:szCs w:val="27"/>
          <w:rtl/>
        </w:rPr>
        <w:t xml:space="preserve"> عن آبائه </w:t>
      </w:r>
      <w:r w:rsidR="00E97B68" w:rsidRPr="003B26C3">
        <w:rPr>
          <w:rStyle w:val="Char1"/>
          <w:rFonts w:ascii="Times New Roman" w:hAnsi="Times New Roman" w:cs="CTraditional Arabic" w:hint="cs"/>
          <w:rtl/>
        </w:rPr>
        <w:t>‡</w:t>
      </w:r>
      <w:r w:rsidRPr="003B26C3">
        <w:rPr>
          <w:rStyle w:val="Char1"/>
          <w:rFonts w:cs="CTraditional Arabic"/>
          <w:rtl/>
        </w:rPr>
        <w:t xml:space="preserve"> </w:t>
      </w:r>
      <w:r w:rsidRPr="00292E6B">
        <w:rPr>
          <w:rStyle w:val="Char1"/>
          <w:szCs w:val="27"/>
          <w:rtl/>
        </w:rPr>
        <w:t xml:space="preserve">عن النبي </w:t>
      </w:r>
      <w:r w:rsidR="00E97B68" w:rsidRPr="00292E6B">
        <w:rPr>
          <w:rStyle w:val="Char1"/>
          <w:szCs w:val="27"/>
          <w:rtl/>
        </w:rPr>
        <w:sym w:font="AGA Arabesque" w:char="F072"/>
      </w:r>
      <w:r w:rsidRPr="00292E6B">
        <w:rPr>
          <w:rStyle w:val="Char1"/>
          <w:szCs w:val="27"/>
          <w:rtl/>
        </w:rPr>
        <w:t xml:space="preserve"> قال</w:t>
      </w:r>
      <w:r w:rsidR="00E97B68" w:rsidRPr="00292E6B">
        <w:rPr>
          <w:rStyle w:val="Char1"/>
          <w:szCs w:val="27"/>
          <w:rtl/>
        </w:rPr>
        <w:t>:</w:t>
      </w:r>
      <w:r w:rsidRPr="00292E6B">
        <w:rPr>
          <w:rStyle w:val="Char1"/>
          <w:szCs w:val="27"/>
          <w:rtl/>
        </w:rPr>
        <w:t xml:space="preserve"> </w:t>
      </w:r>
      <w:r w:rsidR="003B26C3" w:rsidRPr="003B26C3">
        <w:rPr>
          <w:rStyle w:val="Char8"/>
          <w:rFonts w:hint="cs"/>
          <w:rtl/>
        </w:rPr>
        <w:t>«</w:t>
      </w:r>
      <w:r w:rsidRPr="003B26C3">
        <w:rPr>
          <w:rStyle w:val="Char3"/>
          <w:rtl/>
        </w:rPr>
        <w:t>كل نسب وصهر منقطع يوم القيامة إلا سببي ونسبي</w:t>
      </w:r>
      <w:r w:rsidR="003B26C3">
        <w:rPr>
          <w:rFonts w:cs="Traditional Arabic" w:hint="cs"/>
          <w:rtl/>
        </w:rPr>
        <w:t>»</w:t>
      </w:r>
      <w:r w:rsidRPr="003B26C3">
        <w:rPr>
          <w:vertAlign w:val="superscript"/>
          <w:rtl/>
        </w:rPr>
        <w:footnoteReference w:id="303"/>
      </w:r>
      <w:r w:rsidR="003B26C3">
        <w:rPr>
          <w:rFonts w:hint="cs"/>
          <w:rtl/>
        </w:rPr>
        <w:t>.</w:t>
      </w:r>
    </w:p>
    <w:p w:rsidR="003265F4" w:rsidRPr="003265F4" w:rsidRDefault="003265F4" w:rsidP="00CF291D">
      <w:pPr>
        <w:pStyle w:val="a8"/>
        <w:rPr>
          <w:rtl/>
        </w:rPr>
      </w:pPr>
      <w:r w:rsidRPr="003265F4">
        <w:rPr>
          <w:rtl/>
        </w:rPr>
        <w:t>می</w:t>
      </w:r>
      <w:r w:rsidR="003B26C3">
        <w:rPr>
          <w:rFonts w:hint="cs"/>
          <w:rtl/>
        </w:rPr>
        <w:t>‌</w:t>
      </w:r>
      <w:r w:rsidRPr="003265F4">
        <w:rPr>
          <w:rtl/>
        </w:rPr>
        <w:t>بینید که در قسمت اول روایت صهر (دامادی) نوشته و در قسمت دوم نسبی!</w:t>
      </w:r>
      <w:r w:rsidR="003B26C3">
        <w:rPr>
          <w:rFonts w:hint="cs"/>
          <w:rtl/>
        </w:rPr>
        <w:t>.</w:t>
      </w:r>
    </w:p>
    <w:p w:rsidR="003265F4" w:rsidRPr="003265F4" w:rsidRDefault="003265F4" w:rsidP="00CF291D">
      <w:pPr>
        <w:pStyle w:val="a8"/>
        <w:rPr>
          <w:rStyle w:val="Char5"/>
          <w:rtl/>
        </w:rPr>
      </w:pPr>
      <w:r w:rsidRPr="003265F4">
        <w:rPr>
          <w:rtl/>
        </w:rPr>
        <w:t>و همینطور است که در بعضی روایات اینگونه آمده:</w:t>
      </w:r>
      <w:r w:rsidR="003B26C3">
        <w:rPr>
          <w:rFonts w:hint="cs"/>
          <w:rtl/>
        </w:rPr>
        <w:t xml:space="preserve"> </w:t>
      </w:r>
      <w:r w:rsidR="003B26C3" w:rsidRPr="003B26C3">
        <w:rPr>
          <w:rStyle w:val="Char8"/>
          <w:rFonts w:hint="cs"/>
          <w:rtl/>
        </w:rPr>
        <w:t>«</w:t>
      </w:r>
      <w:r w:rsidRPr="003B26C3">
        <w:rPr>
          <w:rStyle w:val="Char3"/>
          <w:rtl/>
        </w:rPr>
        <w:t xml:space="preserve">كل سبب ونسب </w:t>
      </w:r>
      <w:r w:rsidRPr="003B26C3">
        <w:rPr>
          <w:rStyle w:val="Char3"/>
          <w:b/>
          <w:bCs/>
          <w:rtl/>
        </w:rPr>
        <w:t>وصهر</w:t>
      </w:r>
      <w:r w:rsidRPr="003B26C3">
        <w:rPr>
          <w:rStyle w:val="Char3"/>
          <w:rtl/>
        </w:rPr>
        <w:t xml:space="preserve"> منقطع </w:t>
      </w:r>
      <w:r w:rsidR="00BF09B6" w:rsidRPr="003B26C3">
        <w:rPr>
          <w:rStyle w:val="Char3"/>
          <w:rtl/>
        </w:rPr>
        <w:t>ی</w:t>
      </w:r>
      <w:r w:rsidRPr="003B26C3">
        <w:rPr>
          <w:rStyle w:val="Char3"/>
          <w:rtl/>
        </w:rPr>
        <w:t>وم الق</w:t>
      </w:r>
      <w:r w:rsidR="00BF09B6" w:rsidRPr="003B26C3">
        <w:rPr>
          <w:rStyle w:val="Char3"/>
          <w:rtl/>
        </w:rPr>
        <w:t>ی</w:t>
      </w:r>
      <w:r w:rsidRPr="003B26C3">
        <w:rPr>
          <w:rStyle w:val="Char3"/>
          <w:rtl/>
        </w:rPr>
        <w:t>ام</w:t>
      </w:r>
      <w:r w:rsidR="005B7FFE">
        <w:rPr>
          <w:rStyle w:val="Char3"/>
          <w:rFonts w:hint="cs"/>
          <w:rtl/>
        </w:rPr>
        <w:t>ة</w:t>
      </w:r>
      <w:r w:rsidRPr="003B26C3">
        <w:rPr>
          <w:rStyle w:val="Char3"/>
          <w:rtl/>
        </w:rPr>
        <w:t xml:space="preserve"> إلا سبب</w:t>
      </w:r>
      <w:r w:rsidR="005B7FFE">
        <w:rPr>
          <w:rStyle w:val="Char3"/>
          <w:rFonts w:hint="cs"/>
          <w:rtl/>
        </w:rPr>
        <w:t>ي</w:t>
      </w:r>
      <w:r w:rsidRPr="003B26C3">
        <w:rPr>
          <w:rStyle w:val="Char3"/>
          <w:rtl/>
        </w:rPr>
        <w:t xml:space="preserve"> ونسب</w:t>
      </w:r>
      <w:r w:rsidR="005B7FFE">
        <w:rPr>
          <w:rStyle w:val="Char3"/>
          <w:rFonts w:hint="cs"/>
          <w:rtl/>
        </w:rPr>
        <w:t>ي</w:t>
      </w:r>
      <w:r w:rsidRPr="003B26C3">
        <w:rPr>
          <w:rStyle w:val="Char3"/>
          <w:rtl/>
        </w:rPr>
        <w:t xml:space="preserve"> </w:t>
      </w:r>
      <w:r w:rsidRPr="003B26C3">
        <w:rPr>
          <w:rStyle w:val="Char3"/>
          <w:b/>
          <w:bCs/>
          <w:rtl/>
        </w:rPr>
        <w:t>وصهر</w:t>
      </w:r>
      <w:r w:rsidR="005B7FFE">
        <w:rPr>
          <w:rStyle w:val="Char3"/>
          <w:rFonts w:hint="cs"/>
          <w:b/>
          <w:bCs/>
          <w:rtl/>
        </w:rPr>
        <w:t>ي</w:t>
      </w:r>
      <w:r w:rsidR="003B26C3" w:rsidRPr="003B26C3">
        <w:rPr>
          <w:rStyle w:val="Char8"/>
          <w:rFonts w:hint="cs"/>
          <w:rtl/>
        </w:rPr>
        <w:t>»</w:t>
      </w:r>
      <w:r w:rsidRPr="003B26C3">
        <w:rPr>
          <w:rStyle w:val="Char4"/>
          <w:vertAlign w:val="superscript"/>
          <w:rtl/>
          <w:lang w:bidi="ar-SA"/>
        </w:rPr>
        <w:footnoteReference w:id="304"/>
      </w:r>
      <w:r w:rsidR="003B26C3">
        <w:rPr>
          <w:rStyle w:val="Char5"/>
          <w:rFonts w:hint="cs"/>
          <w:rtl/>
        </w:rPr>
        <w:t>.</w:t>
      </w:r>
    </w:p>
    <w:p w:rsidR="003265F4" w:rsidRPr="003B26C3" w:rsidRDefault="003265F4" w:rsidP="00CF291D">
      <w:pPr>
        <w:pStyle w:val="a8"/>
        <w:rPr>
          <w:spacing w:val="-4"/>
          <w:rtl/>
        </w:rPr>
      </w:pPr>
      <w:r w:rsidRPr="003B26C3">
        <w:rPr>
          <w:spacing w:val="-4"/>
          <w:rtl/>
          <w:lang w:bidi="ar-SA"/>
        </w:rPr>
        <w:t>پس نتیجتاً: حضرت عمر</w:t>
      </w:r>
      <w:r w:rsidR="00E97B68" w:rsidRPr="003B26C3">
        <w:rPr>
          <w:rFonts w:hint="cs"/>
          <w:spacing w:val="-4"/>
          <w:rtl/>
        </w:rPr>
        <w:t xml:space="preserve"> </w:t>
      </w:r>
      <w:r w:rsidR="00E97B68" w:rsidRPr="003B26C3">
        <w:rPr>
          <w:spacing w:val="-4"/>
        </w:rPr>
        <w:sym w:font="AGA Arabesque" w:char="F074"/>
      </w:r>
      <w:r w:rsidR="00E97B68" w:rsidRPr="003B26C3">
        <w:rPr>
          <w:spacing w:val="-4"/>
          <w:rtl/>
          <w:lang w:bidi="ar-SA"/>
        </w:rPr>
        <w:t xml:space="preserve"> می‌</w:t>
      </w:r>
      <w:r w:rsidRPr="003B26C3">
        <w:rPr>
          <w:spacing w:val="-4"/>
          <w:rtl/>
          <w:lang w:bidi="ar-SA"/>
        </w:rPr>
        <w:t>خواسته داماد آن خاندان پاک شود تا از آنها اولادی داشته باشد.</w:t>
      </w:r>
    </w:p>
    <w:p w:rsidR="003265F4" w:rsidRDefault="003265F4" w:rsidP="00CF291D">
      <w:pPr>
        <w:pStyle w:val="a8"/>
        <w:rPr>
          <w:rtl/>
          <w:lang w:bidi="ar-SA"/>
        </w:rPr>
      </w:pPr>
      <w:r w:rsidRPr="003265F4">
        <w:rPr>
          <w:rtl/>
          <w:lang w:bidi="ar-SA"/>
        </w:rPr>
        <w:t>پس ادعای آقای قزوینی و همدست ایشان خود را به خواب زدن است و ما هم برای بیدار شدن ایشان دعا</w:t>
      </w:r>
      <w:r w:rsidR="00E97B68">
        <w:rPr>
          <w:rtl/>
          <w:lang w:bidi="ar-SA"/>
        </w:rPr>
        <w:t xml:space="preserve"> می‌</w:t>
      </w:r>
      <w:r w:rsidRPr="003265F4">
        <w:rPr>
          <w:rtl/>
          <w:lang w:bidi="ar-SA"/>
        </w:rPr>
        <w:t>کنیم.</w:t>
      </w:r>
    </w:p>
    <w:p w:rsidR="002A4416" w:rsidRDefault="002A4416" w:rsidP="00CF291D">
      <w:pPr>
        <w:pStyle w:val="a8"/>
        <w:rPr>
          <w:rtl/>
          <w:lang w:bidi="ar-SA"/>
        </w:rPr>
      </w:pPr>
    </w:p>
    <w:p w:rsidR="002A4416" w:rsidRDefault="002A4416" w:rsidP="00CF291D">
      <w:pPr>
        <w:pStyle w:val="a8"/>
        <w:rPr>
          <w:rtl/>
          <w:lang w:bidi="ar-SA"/>
        </w:rPr>
      </w:pPr>
    </w:p>
    <w:p w:rsidR="002A4416" w:rsidRDefault="002A4416" w:rsidP="00CF291D">
      <w:pPr>
        <w:pStyle w:val="a8"/>
        <w:rPr>
          <w:rtl/>
          <w:lang w:bidi="ar-SA"/>
        </w:rPr>
      </w:pPr>
    </w:p>
    <w:p w:rsidR="002A4416" w:rsidRPr="003265F4" w:rsidRDefault="002A4416" w:rsidP="00CF291D">
      <w:pPr>
        <w:pStyle w:val="a8"/>
        <w:rPr>
          <w:rtl/>
        </w:rPr>
      </w:pPr>
    </w:p>
    <w:p w:rsidR="003265F4" w:rsidRPr="006A0E5C" w:rsidRDefault="003265F4" w:rsidP="00CF291D">
      <w:pPr>
        <w:pStyle w:val="a2"/>
        <w:rPr>
          <w:rtl/>
        </w:rPr>
      </w:pPr>
      <w:bookmarkStart w:id="124" w:name="08"/>
      <w:bookmarkStart w:id="125" w:name="_Toc393113477"/>
      <w:r w:rsidRPr="006A0E5C">
        <w:rPr>
          <w:rtl/>
        </w:rPr>
        <w:t>شبهه: محور ششم: مخالفت با سنت رسول خدا</w:t>
      </w:r>
      <w:bookmarkEnd w:id="124"/>
      <w:r w:rsidRPr="006A0E5C">
        <w:rPr>
          <w:rtl/>
        </w:rPr>
        <w:t>:</w:t>
      </w:r>
      <w:bookmarkEnd w:id="125"/>
    </w:p>
    <w:p w:rsidR="003265F4" w:rsidRDefault="003265F4" w:rsidP="00CF291D">
      <w:pPr>
        <w:pStyle w:val="a8"/>
        <w:rPr>
          <w:rtl/>
        </w:rPr>
      </w:pPr>
      <w:r w:rsidRPr="003265F4">
        <w:rPr>
          <w:rtl/>
        </w:rPr>
        <w:t>خداوند در قرآن كر</w:t>
      </w:r>
      <w:r w:rsidR="00BF09B6">
        <w:rPr>
          <w:rtl/>
        </w:rPr>
        <w:t>ی</w:t>
      </w:r>
      <w:r w:rsidRPr="003265F4">
        <w:rPr>
          <w:rtl/>
        </w:rPr>
        <w:t>م خطاب به همه مؤمن</w:t>
      </w:r>
      <w:r w:rsidR="00BF09B6">
        <w:rPr>
          <w:rtl/>
        </w:rPr>
        <w:t>ی</w:t>
      </w:r>
      <w:r w:rsidRPr="003265F4">
        <w:rPr>
          <w:rtl/>
        </w:rPr>
        <w:t>ن فرموده است:</w:t>
      </w:r>
    </w:p>
    <w:p w:rsidR="003265F4" w:rsidRPr="003265F4" w:rsidRDefault="00E45721" w:rsidP="00CF291D">
      <w:pPr>
        <w:pStyle w:val="af1"/>
        <w:rPr>
          <w:rtl/>
        </w:rPr>
      </w:pPr>
      <w:r w:rsidRPr="00E45721">
        <w:rPr>
          <w:rStyle w:val="Char8"/>
          <w:rFonts w:hint="cs"/>
          <w:rtl/>
        </w:rPr>
        <w:t>﴿</w:t>
      </w:r>
      <w:r w:rsidR="003B26C3" w:rsidRPr="003B26C3">
        <w:rPr>
          <w:rFonts w:hint="eastAsia"/>
          <w:rtl/>
        </w:rPr>
        <w:t>لَّقَد</w:t>
      </w:r>
      <w:r w:rsidR="003B26C3" w:rsidRPr="003B26C3">
        <w:rPr>
          <w:rFonts w:hint="cs"/>
          <w:rtl/>
        </w:rPr>
        <w:t>ۡ</w:t>
      </w:r>
      <w:r w:rsidR="003B26C3" w:rsidRPr="003B26C3">
        <w:rPr>
          <w:rtl/>
        </w:rPr>
        <w:t xml:space="preserve"> </w:t>
      </w:r>
      <w:r w:rsidR="003B26C3" w:rsidRPr="003B26C3">
        <w:rPr>
          <w:rFonts w:hint="eastAsia"/>
          <w:rtl/>
        </w:rPr>
        <w:t>كَانَ</w:t>
      </w:r>
      <w:r w:rsidR="003B26C3" w:rsidRPr="003B26C3">
        <w:rPr>
          <w:rtl/>
        </w:rPr>
        <w:t xml:space="preserve"> </w:t>
      </w:r>
      <w:r w:rsidR="003B26C3" w:rsidRPr="003B26C3">
        <w:rPr>
          <w:rFonts w:hint="eastAsia"/>
          <w:rtl/>
        </w:rPr>
        <w:t>لَكُم</w:t>
      </w:r>
      <w:r w:rsidR="003B26C3" w:rsidRPr="003B26C3">
        <w:rPr>
          <w:rFonts w:hint="cs"/>
          <w:rtl/>
        </w:rPr>
        <w:t>ۡ</w:t>
      </w:r>
      <w:r w:rsidR="003B26C3" w:rsidRPr="003B26C3">
        <w:rPr>
          <w:rtl/>
        </w:rPr>
        <w:t xml:space="preserve"> </w:t>
      </w:r>
      <w:r w:rsidR="003B26C3" w:rsidRPr="003B26C3">
        <w:rPr>
          <w:rFonts w:hint="eastAsia"/>
          <w:rtl/>
        </w:rPr>
        <w:t>فِي</w:t>
      </w:r>
      <w:r w:rsidR="003B26C3" w:rsidRPr="003B26C3">
        <w:rPr>
          <w:rtl/>
        </w:rPr>
        <w:t xml:space="preserve"> </w:t>
      </w:r>
      <w:r w:rsidR="003B26C3" w:rsidRPr="003B26C3">
        <w:rPr>
          <w:rFonts w:hint="eastAsia"/>
          <w:rtl/>
        </w:rPr>
        <w:t>رَسُولِ</w:t>
      </w:r>
      <w:r w:rsidR="003B26C3" w:rsidRPr="003B26C3">
        <w:rPr>
          <w:rtl/>
        </w:rPr>
        <w:t xml:space="preserve"> </w:t>
      </w:r>
      <w:r w:rsidR="003B26C3" w:rsidRPr="003B26C3">
        <w:rPr>
          <w:rFonts w:hint="cs"/>
          <w:rtl/>
        </w:rPr>
        <w:t>ٱ</w:t>
      </w:r>
      <w:r w:rsidR="003B26C3" w:rsidRPr="003B26C3">
        <w:rPr>
          <w:rFonts w:hint="eastAsia"/>
          <w:rtl/>
        </w:rPr>
        <w:t>للَّهِ</w:t>
      </w:r>
      <w:r w:rsidR="003B26C3" w:rsidRPr="003B26C3">
        <w:rPr>
          <w:rtl/>
        </w:rPr>
        <w:t xml:space="preserve"> </w:t>
      </w:r>
      <w:r w:rsidR="003B26C3" w:rsidRPr="003B26C3">
        <w:rPr>
          <w:rFonts w:hint="eastAsia"/>
          <w:rtl/>
        </w:rPr>
        <w:t>أُس</w:t>
      </w:r>
      <w:r w:rsidR="003B26C3" w:rsidRPr="003B26C3">
        <w:rPr>
          <w:rFonts w:hint="cs"/>
          <w:rtl/>
        </w:rPr>
        <w:t>ۡ</w:t>
      </w:r>
      <w:r w:rsidR="003B26C3" w:rsidRPr="003B26C3">
        <w:rPr>
          <w:rFonts w:hint="eastAsia"/>
          <w:rtl/>
        </w:rPr>
        <w:t>وَةٌ</w:t>
      </w:r>
      <w:r w:rsidR="003B26C3" w:rsidRPr="003B26C3">
        <w:rPr>
          <w:rtl/>
        </w:rPr>
        <w:t xml:space="preserve"> </w:t>
      </w:r>
      <w:r w:rsidR="003B26C3" w:rsidRPr="003B26C3">
        <w:rPr>
          <w:rFonts w:hint="eastAsia"/>
          <w:rtl/>
        </w:rPr>
        <w:t>حَسَنَة</w:t>
      </w:r>
      <w:r w:rsidR="003B26C3" w:rsidRPr="003B26C3">
        <w:rPr>
          <w:rFonts w:hint="cs"/>
          <w:rtl/>
        </w:rPr>
        <w:t>ٞ</w:t>
      </w:r>
      <w:r w:rsidR="003B26C3" w:rsidRPr="003B26C3">
        <w:rPr>
          <w:rtl/>
        </w:rPr>
        <w:t xml:space="preserve"> </w:t>
      </w:r>
      <w:r w:rsidR="003B26C3" w:rsidRPr="003B26C3">
        <w:rPr>
          <w:rFonts w:hint="eastAsia"/>
          <w:rtl/>
        </w:rPr>
        <w:t>لِّمَن</w:t>
      </w:r>
      <w:r w:rsidR="003B26C3" w:rsidRPr="003B26C3">
        <w:rPr>
          <w:rtl/>
        </w:rPr>
        <w:t xml:space="preserve"> </w:t>
      </w:r>
      <w:r w:rsidR="003B26C3" w:rsidRPr="003B26C3">
        <w:rPr>
          <w:rFonts w:hint="eastAsia"/>
          <w:rtl/>
        </w:rPr>
        <w:t>كَانَ</w:t>
      </w:r>
      <w:r w:rsidR="003B26C3" w:rsidRPr="003B26C3">
        <w:rPr>
          <w:rtl/>
        </w:rPr>
        <w:t xml:space="preserve"> </w:t>
      </w:r>
      <w:r w:rsidR="003B26C3" w:rsidRPr="003B26C3">
        <w:rPr>
          <w:rFonts w:hint="eastAsia"/>
          <w:rtl/>
        </w:rPr>
        <w:t>يَر</w:t>
      </w:r>
      <w:r w:rsidR="003B26C3" w:rsidRPr="003B26C3">
        <w:rPr>
          <w:rFonts w:hint="cs"/>
          <w:rtl/>
        </w:rPr>
        <w:t>ۡ</w:t>
      </w:r>
      <w:r w:rsidR="003B26C3" w:rsidRPr="003B26C3">
        <w:rPr>
          <w:rFonts w:hint="eastAsia"/>
          <w:rtl/>
        </w:rPr>
        <w:t>جُواْ</w:t>
      </w:r>
      <w:r w:rsidR="003B26C3" w:rsidRPr="003B26C3">
        <w:rPr>
          <w:rtl/>
        </w:rPr>
        <w:t xml:space="preserve"> </w:t>
      </w:r>
      <w:r w:rsidR="003B26C3" w:rsidRPr="003B26C3">
        <w:rPr>
          <w:rFonts w:hint="cs"/>
          <w:rtl/>
        </w:rPr>
        <w:t>ٱ</w:t>
      </w:r>
      <w:r w:rsidR="003B26C3" w:rsidRPr="003B26C3">
        <w:rPr>
          <w:rFonts w:hint="eastAsia"/>
          <w:rtl/>
        </w:rPr>
        <w:t>للَّهَ</w:t>
      </w:r>
      <w:r w:rsidR="003B26C3" w:rsidRPr="003B26C3">
        <w:rPr>
          <w:rtl/>
        </w:rPr>
        <w:t xml:space="preserve"> </w:t>
      </w:r>
      <w:r w:rsidR="003B26C3" w:rsidRPr="003B26C3">
        <w:rPr>
          <w:rFonts w:hint="eastAsia"/>
          <w:rtl/>
        </w:rPr>
        <w:t>وَ</w:t>
      </w:r>
      <w:r w:rsidR="003B26C3" w:rsidRPr="003B26C3">
        <w:rPr>
          <w:rFonts w:hint="cs"/>
          <w:rtl/>
        </w:rPr>
        <w:t>ٱ</w:t>
      </w:r>
      <w:r w:rsidR="003B26C3" w:rsidRPr="003B26C3">
        <w:rPr>
          <w:rFonts w:hint="eastAsia"/>
          <w:rtl/>
        </w:rPr>
        <w:t>ل</w:t>
      </w:r>
      <w:r w:rsidR="003B26C3" w:rsidRPr="003B26C3">
        <w:rPr>
          <w:rFonts w:hint="cs"/>
          <w:rtl/>
        </w:rPr>
        <w:t>ۡ</w:t>
      </w:r>
      <w:r w:rsidR="003B26C3" w:rsidRPr="003B26C3">
        <w:rPr>
          <w:rFonts w:hint="eastAsia"/>
          <w:rtl/>
        </w:rPr>
        <w:t>يَو</w:t>
      </w:r>
      <w:r w:rsidR="003B26C3" w:rsidRPr="003B26C3">
        <w:rPr>
          <w:rFonts w:hint="cs"/>
          <w:rtl/>
        </w:rPr>
        <w:t>ۡ</w:t>
      </w:r>
      <w:r w:rsidR="003B26C3" w:rsidRPr="003B26C3">
        <w:rPr>
          <w:rFonts w:hint="eastAsia"/>
          <w:rtl/>
        </w:rPr>
        <w:t>مَ</w:t>
      </w:r>
      <w:r w:rsidR="003B26C3" w:rsidRPr="003B26C3">
        <w:rPr>
          <w:rtl/>
        </w:rPr>
        <w:t xml:space="preserve"> </w:t>
      </w:r>
      <w:r w:rsidR="003B26C3" w:rsidRPr="003B26C3">
        <w:rPr>
          <w:rFonts w:hint="cs"/>
          <w:rtl/>
        </w:rPr>
        <w:t>ٱ</w:t>
      </w:r>
      <w:r w:rsidR="003B26C3" w:rsidRPr="003B26C3">
        <w:rPr>
          <w:rFonts w:hint="eastAsia"/>
          <w:rtl/>
        </w:rPr>
        <w:t>ل</w:t>
      </w:r>
      <w:r w:rsidR="003B26C3" w:rsidRPr="003B26C3">
        <w:rPr>
          <w:rFonts w:hint="cs"/>
          <w:rtl/>
        </w:rPr>
        <w:t>ۡ</w:t>
      </w:r>
      <w:r w:rsidR="003B26C3" w:rsidRPr="003B26C3">
        <w:rPr>
          <w:rFonts w:hint="eastAsia"/>
          <w:rtl/>
        </w:rPr>
        <w:t>أ</w:t>
      </w:r>
      <w:r w:rsidR="003B26C3" w:rsidRPr="003B26C3">
        <w:rPr>
          <w:rFonts w:hint="cs"/>
          <w:rtl/>
        </w:rPr>
        <w:t>ٓ</w:t>
      </w:r>
      <w:r w:rsidR="003B26C3" w:rsidRPr="003B26C3">
        <w:rPr>
          <w:rFonts w:hint="eastAsia"/>
          <w:rtl/>
        </w:rPr>
        <w:t>خِرَ</w:t>
      </w:r>
      <w:r w:rsidR="003B26C3" w:rsidRPr="003B26C3">
        <w:rPr>
          <w:rtl/>
        </w:rPr>
        <w:t xml:space="preserve"> </w:t>
      </w:r>
      <w:r w:rsidR="003B26C3" w:rsidRPr="003B26C3">
        <w:rPr>
          <w:rFonts w:hint="eastAsia"/>
          <w:rtl/>
        </w:rPr>
        <w:t>وَذَكَرَ</w:t>
      </w:r>
      <w:r w:rsidR="003B26C3" w:rsidRPr="003B26C3">
        <w:rPr>
          <w:rtl/>
        </w:rPr>
        <w:t xml:space="preserve"> </w:t>
      </w:r>
      <w:r w:rsidR="003B26C3" w:rsidRPr="003B26C3">
        <w:rPr>
          <w:rFonts w:hint="cs"/>
          <w:rtl/>
        </w:rPr>
        <w:t>ٱ</w:t>
      </w:r>
      <w:r w:rsidR="003B26C3" w:rsidRPr="003B26C3">
        <w:rPr>
          <w:rFonts w:hint="eastAsia"/>
          <w:rtl/>
        </w:rPr>
        <w:t>للَّهَ</w:t>
      </w:r>
      <w:r w:rsidR="003B26C3" w:rsidRPr="003B26C3">
        <w:rPr>
          <w:rtl/>
        </w:rPr>
        <w:t xml:space="preserve"> </w:t>
      </w:r>
      <w:r w:rsidR="003B26C3" w:rsidRPr="003B26C3">
        <w:rPr>
          <w:rFonts w:hint="eastAsia"/>
          <w:rtl/>
        </w:rPr>
        <w:t>كَثِير</w:t>
      </w:r>
      <w:r w:rsidR="003B26C3" w:rsidRPr="003B26C3">
        <w:rPr>
          <w:rFonts w:hint="cs"/>
          <w:rtl/>
        </w:rPr>
        <w:t>ٗ</w:t>
      </w:r>
      <w:r w:rsidR="003B26C3" w:rsidRPr="003B26C3">
        <w:rPr>
          <w:rFonts w:hint="eastAsia"/>
          <w:rtl/>
        </w:rPr>
        <w:t>ا</w:t>
      </w:r>
      <w:r w:rsidR="003B26C3" w:rsidRPr="003B26C3">
        <w:rPr>
          <w:rtl/>
        </w:rPr>
        <w:t xml:space="preserve"> </w:t>
      </w:r>
      <w:r w:rsidR="003B26C3" w:rsidRPr="003B26C3">
        <w:rPr>
          <w:rFonts w:hint="cs"/>
          <w:rtl/>
        </w:rPr>
        <w:t>٢١</w:t>
      </w:r>
      <w:r w:rsidRPr="00E45721">
        <w:rPr>
          <w:rStyle w:val="Char8"/>
          <w:rFonts w:hint="cs"/>
          <w:rtl/>
        </w:rPr>
        <w:t xml:space="preserve">﴾ </w:t>
      </w:r>
      <w:r w:rsidRPr="00E45721">
        <w:rPr>
          <w:rStyle w:val="Char6"/>
          <w:rFonts w:hint="cs"/>
          <w:rtl/>
        </w:rPr>
        <w:t>[</w:t>
      </w:r>
      <w:r w:rsidR="003B26C3">
        <w:rPr>
          <w:rStyle w:val="Char6"/>
          <w:rFonts w:hint="cs"/>
          <w:rtl/>
        </w:rPr>
        <w:t>الأحزاب: 21</w:t>
      </w:r>
      <w:r w:rsidRPr="00E45721">
        <w:rPr>
          <w:rStyle w:val="Char6"/>
          <w:rFonts w:hint="cs"/>
          <w:rtl/>
        </w:rPr>
        <w:t>]</w:t>
      </w:r>
      <w:r>
        <w:rPr>
          <w:rFonts w:hint="cs"/>
          <w:rtl/>
        </w:rPr>
        <w:t>.</w:t>
      </w:r>
    </w:p>
    <w:p w:rsidR="003265F4" w:rsidRPr="003265F4" w:rsidRDefault="003B26C3" w:rsidP="00CF291D">
      <w:pPr>
        <w:pStyle w:val="ab"/>
        <w:rPr>
          <w:rtl/>
        </w:rPr>
      </w:pPr>
      <w:r w:rsidRPr="003B26C3">
        <w:rPr>
          <w:rStyle w:val="Char8"/>
          <w:rFonts w:hint="cs"/>
          <w:rtl/>
        </w:rPr>
        <w:t>«</w:t>
      </w:r>
      <w:r w:rsidR="003265F4" w:rsidRPr="003B26C3">
        <w:rPr>
          <w:rtl/>
        </w:rPr>
        <w:t>مسلّماً براى شما در زندگى رسول خدا سرمشق ن</w:t>
      </w:r>
      <w:r w:rsidR="00BF09B6" w:rsidRPr="003B26C3">
        <w:rPr>
          <w:rtl/>
        </w:rPr>
        <w:t>ی</w:t>
      </w:r>
      <w:r w:rsidR="003265F4" w:rsidRPr="003B26C3">
        <w:rPr>
          <w:rtl/>
        </w:rPr>
        <w:t>كو</w:t>
      </w:r>
      <w:r w:rsidR="00BF09B6" w:rsidRPr="003B26C3">
        <w:rPr>
          <w:rtl/>
        </w:rPr>
        <w:t>ی</w:t>
      </w:r>
      <w:r w:rsidR="003265F4" w:rsidRPr="003B26C3">
        <w:rPr>
          <w:rtl/>
        </w:rPr>
        <w:t>ى بود</w:t>
      </w:r>
      <w:r w:rsidR="005F6B56" w:rsidRPr="003B26C3">
        <w:rPr>
          <w:rtl/>
        </w:rPr>
        <w:t>،</w:t>
      </w:r>
      <w:r w:rsidR="003265F4" w:rsidRPr="003B26C3">
        <w:rPr>
          <w:rtl/>
        </w:rPr>
        <w:t xml:space="preserve"> براى آن‌ها كه ام</w:t>
      </w:r>
      <w:r w:rsidR="00BF09B6" w:rsidRPr="003B26C3">
        <w:rPr>
          <w:rtl/>
        </w:rPr>
        <w:t>ی</w:t>
      </w:r>
      <w:r w:rsidR="003265F4" w:rsidRPr="003B26C3">
        <w:rPr>
          <w:rtl/>
        </w:rPr>
        <w:t>د به رحمت خدا و روز رستاخ</w:t>
      </w:r>
      <w:r w:rsidR="00BF09B6" w:rsidRPr="003B26C3">
        <w:rPr>
          <w:rtl/>
        </w:rPr>
        <w:t>ی</w:t>
      </w:r>
      <w:r w:rsidR="003265F4" w:rsidRPr="003B26C3">
        <w:rPr>
          <w:rtl/>
        </w:rPr>
        <w:t>ز دارند و خدا را بس</w:t>
      </w:r>
      <w:r w:rsidR="00BF09B6" w:rsidRPr="003B26C3">
        <w:rPr>
          <w:rtl/>
        </w:rPr>
        <w:t>ی</w:t>
      </w:r>
      <w:r w:rsidR="003265F4" w:rsidRPr="003B26C3">
        <w:rPr>
          <w:rtl/>
        </w:rPr>
        <w:t xml:space="preserve">ار </w:t>
      </w:r>
      <w:r w:rsidR="00BF09B6" w:rsidRPr="003B26C3">
        <w:rPr>
          <w:rtl/>
        </w:rPr>
        <w:t>ی</w:t>
      </w:r>
      <w:r w:rsidR="003265F4" w:rsidRPr="003B26C3">
        <w:rPr>
          <w:rtl/>
        </w:rPr>
        <w:t>اد مى‏كنند</w:t>
      </w:r>
      <w:r w:rsidRPr="003B26C3">
        <w:rPr>
          <w:rStyle w:val="Char8"/>
          <w:rFonts w:hint="cs"/>
          <w:rtl/>
        </w:rPr>
        <w:t>»</w:t>
      </w:r>
      <w:r w:rsidR="003265F4" w:rsidRPr="003265F4">
        <w:rPr>
          <w:rtl/>
        </w:rPr>
        <w:t>.</w:t>
      </w:r>
    </w:p>
    <w:p w:rsidR="003265F4" w:rsidRPr="003265F4" w:rsidRDefault="003265F4" w:rsidP="00CF291D">
      <w:pPr>
        <w:pStyle w:val="a8"/>
        <w:rPr>
          <w:rtl/>
        </w:rPr>
      </w:pPr>
      <w:r w:rsidRPr="003265F4">
        <w:rPr>
          <w:rtl/>
        </w:rPr>
        <w:t>در ا</w:t>
      </w:r>
      <w:r w:rsidR="00BF09B6">
        <w:rPr>
          <w:rtl/>
        </w:rPr>
        <w:t>ی</w:t>
      </w:r>
      <w:r w:rsidRPr="003265F4">
        <w:rPr>
          <w:rtl/>
        </w:rPr>
        <w:t>ن آ</w:t>
      </w:r>
      <w:r w:rsidR="00BF09B6">
        <w:rPr>
          <w:rtl/>
        </w:rPr>
        <w:t>ی</w:t>
      </w:r>
      <w:r w:rsidRPr="003265F4">
        <w:rPr>
          <w:rtl/>
        </w:rPr>
        <w:t>ه خداوند خطاب به مؤمن</w:t>
      </w:r>
      <w:r w:rsidR="00BF09B6">
        <w:rPr>
          <w:rtl/>
        </w:rPr>
        <w:t>ی</w:t>
      </w:r>
      <w:r w:rsidRPr="003265F4">
        <w:rPr>
          <w:rtl/>
        </w:rPr>
        <w:t>ن مى‌فرما</w:t>
      </w:r>
      <w:r w:rsidR="00BF09B6">
        <w:rPr>
          <w:rtl/>
        </w:rPr>
        <w:t>ی</w:t>
      </w:r>
      <w:r w:rsidRPr="003265F4">
        <w:rPr>
          <w:rtl/>
        </w:rPr>
        <w:t>د كه پ</w:t>
      </w:r>
      <w:r w:rsidR="00BF09B6">
        <w:rPr>
          <w:rtl/>
        </w:rPr>
        <w:t>ی</w:t>
      </w:r>
      <w:r w:rsidRPr="003265F4">
        <w:rPr>
          <w:rtl/>
        </w:rPr>
        <w:t xml:space="preserve">امبر در همه جا براى شما اسوه است و مقصود از اسوه در باره رسول خدا </w:t>
      </w:r>
      <w:r w:rsidR="00E97B68">
        <w:sym w:font="AGA Arabesque" w:char="F072"/>
      </w:r>
      <w:r w:rsidRPr="003265F4">
        <w:rPr>
          <w:rtl/>
        </w:rPr>
        <w:t xml:space="preserve"> پ</w:t>
      </w:r>
      <w:r w:rsidR="00BF09B6">
        <w:rPr>
          <w:rtl/>
        </w:rPr>
        <w:t>ی</w:t>
      </w:r>
      <w:r w:rsidRPr="003265F4">
        <w:rPr>
          <w:rtl/>
        </w:rPr>
        <w:t>روى كردن از او است، و اگر تعب</w:t>
      </w:r>
      <w:r w:rsidR="00BF09B6">
        <w:rPr>
          <w:rtl/>
        </w:rPr>
        <w:t>ی</w:t>
      </w:r>
      <w:r w:rsidRPr="003265F4">
        <w:rPr>
          <w:rtl/>
        </w:rPr>
        <w:t>ر به</w:t>
      </w:r>
      <w:r w:rsidR="003B26C3">
        <w:rPr>
          <w:rFonts w:hint="cs"/>
          <w:rtl/>
        </w:rPr>
        <w:t xml:space="preserve"> </w:t>
      </w:r>
      <w:r w:rsidR="003B26C3">
        <w:rPr>
          <w:rFonts w:cs="Traditional Arabic" w:hint="cs"/>
          <w:rtl/>
        </w:rPr>
        <w:t>﴿</w:t>
      </w:r>
      <w:r w:rsidR="003B26C3" w:rsidRPr="003B26C3">
        <w:rPr>
          <w:rStyle w:val="Chard"/>
          <w:rFonts w:hint="eastAsia"/>
          <w:rtl/>
        </w:rPr>
        <w:t>لَكُم</w:t>
      </w:r>
      <w:r w:rsidR="003B26C3" w:rsidRPr="003B26C3">
        <w:rPr>
          <w:rStyle w:val="Chard"/>
          <w:rFonts w:hint="cs"/>
          <w:rtl/>
        </w:rPr>
        <w:t>ۡ</w:t>
      </w:r>
      <w:r w:rsidR="003B26C3" w:rsidRPr="003B26C3">
        <w:rPr>
          <w:rStyle w:val="Chard"/>
          <w:rtl/>
        </w:rPr>
        <w:t xml:space="preserve"> </w:t>
      </w:r>
      <w:r w:rsidR="003B26C3" w:rsidRPr="003B26C3">
        <w:rPr>
          <w:rStyle w:val="Chard"/>
          <w:rFonts w:hint="eastAsia"/>
          <w:rtl/>
        </w:rPr>
        <w:t>فِي</w:t>
      </w:r>
      <w:r w:rsidR="003B26C3" w:rsidRPr="003B26C3">
        <w:rPr>
          <w:rStyle w:val="Chard"/>
          <w:rtl/>
        </w:rPr>
        <w:t xml:space="preserve"> </w:t>
      </w:r>
      <w:r w:rsidR="003B26C3" w:rsidRPr="003B26C3">
        <w:rPr>
          <w:rStyle w:val="Chard"/>
          <w:rFonts w:hint="eastAsia"/>
          <w:rtl/>
        </w:rPr>
        <w:t>رَسُولِ</w:t>
      </w:r>
      <w:r w:rsidR="003B26C3" w:rsidRPr="003B26C3">
        <w:rPr>
          <w:rStyle w:val="Chard"/>
          <w:rtl/>
        </w:rPr>
        <w:t xml:space="preserve"> </w:t>
      </w:r>
      <w:r w:rsidR="003B26C3" w:rsidRPr="003B26C3">
        <w:rPr>
          <w:rStyle w:val="Chard"/>
          <w:rFonts w:hint="cs"/>
          <w:rtl/>
        </w:rPr>
        <w:t>ٱ</w:t>
      </w:r>
      <w:r w:rsidR="003B26C3" w:rsidRPr="003B26C3">
        <w:rPr>
          <w:rStyle w:val="Chard"/>
          <w:rFonts w:hint="eastAsia"/>
          <w:rtl/>
        </w:rPr>
        <w:t>للَّهِ</w:t>
      </w:r>
      <w:r w:rsidR="003B26C3">
        <w:rPr>
          <w:rFonts w:cs="Traditional Arabic" w:hint="cs"/>
          <w:rtl/>
        </w:rPr>
        <w:t>﴾</w:t>
      </w:r>
      <w:r w:rsidRPr="003265F4">
        <w:rPr>
          <w:rtl/>
        </w:rPr>
        <w:t xml:space="preserve"> شده است و استقرار و استمرار در گذشته را افاده مى‏كند، براى ا</w:t>
      </w:r>
      <w:r w:rsidR="00BF09B6">
        <w:rPr>
          <w:rtl/>
        </w:rPr>
        <w:t>ی</w:t>
      </w:r>
      <w:r w:rsidRPr="003265F4">
        <w:rPr>
          <w:rtl/>
        </w:rPr>
        <w:t>ن است كه اشاره كند ا</w:t>
      </w:r>
      <w:r w:rsidR="00BF09B6">
        <w:rPr>
          <w:rtl/>
        </w:rPr>
        <w:t>ی</w:t>
      </w:r>
      <w:r w:rsidRPr="003265F4">
        <w:rPr>
          <w:rtl/>
        </w:rPr>
        <w:t>ن وظ</w:t>
      </w:r>
      <w:r w:rsidR="00BF09B6">
        <w:rPr>
          <w:rtl/>
        </w:rPr>
        <w:t>ی</w:t>
      </w:r>
      <w:r w:rsidRPr="003265F4">
        <w:rPr>
          <w:rtl/>
        </w:rPr>
        <w:t>فه هم</w:t>
      </w:r>
      <w:r w:rsidR="00BF09B6">
        <w:rPr>
          <w:rtl/>
        </w:rPr>
        <w:t>ی</w:t>
      </w:r>
      <w:r w:rsidRPr="003265F4">
        <w:rPr>
          <w:rtl/>
        </w:rPr>
        <w:t>شه ثابت است، و هم</w:t>
      </w:r>
      <w:r w:rsidR="00BF09B6">
        <w:rPr>
          <w:rtl/>
        </w:rPr>
        <w:t>ی</w:t>
      </w:r>
      <w:r w:rsidRPr="003265F4">
        <w:rPr>
          <w:rtl/>
        </w:rPr>
        <w:t>شه با</w:t>
      </w:r>
      <w:r w:rsidR="00BF09B6">
        <w:rPr>
          <w:rtl/>
        </w:rPr>
        <w:t>ی</w:t>
      </w:r>
      <w:r w:rsidRPr="003265F4">
        <w:rPr>
          <w:rtl/>
        </w:rPr>
        <w:t>د آن حضرت الگوى شما باشد. و ن</w:t>
      </w:r>
      <w:r w:rsidR="00BF09B6">
        <w:rPr>
          <w:rtl/>
        </w:rPr>
        <w:t>ی</w:t>
      </w:r>
      <w:r w:rsidRPr="003265F4">
        <w:rPr>
          <w:rtl/>
        </w:rPr>
        <w:t>ز معناى آ</w:t>
      </w:r>
      <w:r w:rsidR="00BF09B6">
        <w:rPr>
          <w:rtl/>
        </w:rPr>
        <w:t>ی</w:t>
      </w:r>
      <w:r w:rsidRPr="003265F4">
        <w:rPr>
          <w:rtl/>
        </w:rPr>
        <w:t>ه ا</w:t>
      </w:r>
      <w:r w:rsidR="00BF09B6">
        <w:rPr>
          <w:rtl/>
        </w:rPr>
        <w:t>ی</w:t>
      </w:r>
      <w:r w:rsidRPr="003265F4">
        <w:rPr>
          <w:rtl/>
        </w:rPr>
        <w:t xml:space="preserve">ن است كه </w:t>
      </w:r>
      <w:r w:rsidR="00BF09B6">
        <w:rPr>
          <w:rtl/>
        </w:rPr>
        <w:t>ی</w:t>
      </w:r>
      <w:r w:rsidRPr="003265F4">
        <w:rPr>
          <w:rtl/>
        </w:rPr>
        <w:t xml:space="preserve">كى از فلسفه‌هاى رسالت رسول خدا </w:t>
      </w:r>
      <w:r w:rsidR="00E97B68">
        <w:sym w:font="AGA Arabesque" w:char="F072"/>
      </w:r>
      <w:r w:rsidRPr="003265F4">
        <w:rPr>
          <w:rtl/>
        </w:rPr>
        <w:t xml:space="preserve"> و ا</w:t>
      </w:r>
      <w:r w:rsidR="00BF09B6">
        <w:rPr>
          <w:rtl/>
        </w:rPr>
        <w:t>ی</w:t>
      </w:r>
      <w:r w:rsidRPr="003265F4">
        <w:rPr>
          <w:rtl/>
        </w:rPr>
        <w:t>مان آوردن به او، ا</w:t>
      </w:r>
      <w:r w:rsidR="00BF09B6">
        <w:rPr>
          <w:rtl/>
        </w:rPr>
        <w:t>ی</w:t>
      </w:r>
      <w:r w:rsidRPr="003265F4">
        <w:rPr>
          <w:rtl/>
        </w:rPr>
        <w:t>ن است كه به ا</w:t>
      </w:r>
      <w:r w:rsidR="00BF09B6">
        <w:rPr>
          <w:rtl/>
        </w:rPr>
        <w:t>ی</w:t>
      </w:r>
      <w:r w:rsidRPr="003265F4">
        <w:rPr>
          <w:rtl/>
        </w:rPr>
        <w:t>شان تأسى كن</w:t>
      </w:r>
      <w:r w:rsidR="00BF09B6">
        <w:rPr>
          <w:rtl/>
        </w:rPr>
        <w:t>ی</w:t>
      </w:r>
      <w:r w:rsidRPr="003265F4">
        <w:rPr>
          <w:rtl/>
        </w:rPr>
        <w:t>د، هم در گفتارش و هم در رفتارش‏.</w:t>
      </w:r>
    </w:p>
    <w:p w:rsidR="003265F4" w:rsidRPr="003B26C3" w:rsidRDefault="003265F4" w:rsidP="00CF291D">
      <w:pPr>
        <w:pStyle w:val="a2"/>
        <w:rPr>
          <w:rStyle w:val="Char5"/>
          <w:rFonts w:ascii="B Zar" w:hAnsi="B Zar" w:cs="B Zar"/>
          <w:szCs w:val="24"/>
          <w:rtl/>
        </w:rPr>
      </w:pPr>
      <w:bookmarkStart w:id="126" w:name="_Toc227506171"/>
      <w:bookmarkStart w:id="127" w:name="_Toc393113478"/>
      <w:r w:rsidRPr="003B26C3">
        <w:rPr>
          <w:rStyle w:val="Char5"/>
          <w:rFonts w:ascii="B Zar" w:hAnsi="B Zar" w:cs="B Zar"/>
          <w:szCs w:val="24"/>
          <w:rtl/>
        </w:rPr>
        <w:t>رد خواستگار</w:t>
      </w:r>
      <w:r w:rsidR="00BF09B6" w:rsidRPr="003B26C3">
        <w:rPr>
          <w:rStyle w:val="Char5"/>
          <w:rFonts w:ascii="B Zar" w:hAnsi="B Zar" w:cs="B Zar"/>
          <w:szCs w:val="24"/>
          <w:rtl/>
        </w:rPr>
        <w:t>ی</w:t>
      </w:r>
      <w:r w:rsidRPr="003B26C3">
        <w:rPr>
          <w:rStyle w:val="Char5"/>
          <w:rFonts w:ascii="B Zar" w:hAnsi="B Zar" w:cs="B Zar"/>
          <w:szCs w:val="24"/>
          <w:rtl/>
        </w:rPr>
        <w:t xml:space="preserve"> أبو بكر و عمر توسط رسول خدا</w:t>
      </w:r>
      <w:r w:rsidR="003B26C3" w:rsidRPr="003B26C3">
        <w:rPr>
          <w:rStyle w:val="Char5"/>
          <w:rFonts w:ascii="B Zar" w:hAnsi="B Zar" w:cs="B Zar" w:hint="cs"/>
          <w:szCs w:val="24"/>
          <w:rtl/>
        </w:rPr>
        <w:t xml:space="preserve"> </w:t>
      </w:r>
      <w:r w:rsidR="00E97B68" w:rsidRPr="003B26C3">
        <w:rPr>
          <w:b w:val="0"/>
          <w:bCs w:val="0"/>
          <w:sz w:val="28"/>
          <w:szCs w:val="28"/>
        </w:rPr>
        <w:sym w:font="AGA Arabesque" w:char="F072"/>
      </w:r>
      <w:r w:rsidRPr="003B26C3">
        <w:rPr>
          <w:rStyle w:val="Char5"/>
          <w:rFonts w:ascii="B Zar" w:hAnsi="B Zar" w:cs="B Zar"/>
          <w:szCs w:val="24"/>
          <w:rtl/>
        </w:rPr>
        <w:t>:</w:t>
      </w:r>
      <w:bookmarkEnd w:id="126"/>
      <w:bookmarkEnd w:id="127"/>
    </w:p>
    <w:p w:rsidR="003265F4" w:rsidRDefault="003265F4" w:rsidP="00CF291D">
      <w:pPr>
        <w:pStyle w:val="a8"/>
        <w:ind w:firstLine="0"/>
        <w:rPr>
          <w:rtl/>
        </w:rPr>
      </w:pPr>
      <w:r w:rsidRPr="003265F4">
        <w:rPr>
          <w:rtl/>
        </w:rPr>
        <w:t>ا</w:t>
      </w:r>
      <w:r w:rsidR="00BF09B6">
        <w:rPr>
          <w:rtl/>
        </w:rPr>
        <w:t>ی</w:t>
      </w:r>
      <w:r w:rsidRPr="003265F4">
        <w:rPr>
          <w:rtl/>
        </w:rPr>
        <w:t>ن مطلب ن</w:t>
      </w:r>
      <w:r w:rsidR="00BF09B6">
        <w:rPr>
          <w:rtl/>
        </w:rPr>
        <w:t>ی</w:t>
      </w:r>
      <w:r w:rsidRPr="003265F4">
        <w:rPr>
          <w:rtl/>
        </w:rPr>
        <w:t>ز قطعى است كه هنگامى كه عمر و ابوبكر به خواستگارى حضرت زهرا سلام الله عل</w:t>
      </w:r>
      <w:r w:rsidR="00BF09B6">
        <w:rPr>
          <w:rtl/>
        </w:rPr>
        <w:t>ی</w:t>
      </w:r>
      <w:r w:rsidRPr="003265F4">
        <w:rPr>
          <w:rtl/>
        </w:rPr>
        <w:t>ها آمدند، پ</w:t>
      </w:r>
      <w:r w:rsidR="00BF09B6">
        <w:rPr>
          <w:rtl/>
        </w:rPr>
        <w:t>ی</w:t>
      </w:r>
      <w:r w:rsidRPr="003265F4">
        <w:rPr>
          <w:rtl/>
        </w:rPr>
        <w:t>امبر اسلام دست رد بر س</w:t>
      </w:r>
      <w:r w:rsidR="00BF09B6">
        <w:rPr>
          <w:rtl/>
        </w:rPr>
        <w:t>ی</w:t>
      </w:r>
      <w:r w:rsidRPr="003265F4">
        <w:rPr>
          <w:rtl/>
        </w:rPr>
        <w:t>نه آن‌ها زد و از</w:t>
      </w:r>
      <w:r w:rsidR="00E97B68">
        <w:rPr>
          <w:rtl/>
        </w:rPr>
        <w:t>‌اند</w:t>
      </w:r>
      <w:r w:rsidRPr="003265F4">
        <w:rPr>
          <w:rtl/>
        </w:rPr>
        <w:t>و روى گرداند. در حق</w:t>
      </w:r>
      <w:r w:rsidR="00BF09B6">
        <w:rPr>
          <w:rtl/>
        </w:rPr>
        <w:t>ی</w:t>
      </w:r>
      <w:r w:rsidRPr="003265F4">
        <w:rPr>
          <w:rtl/>
        </w:rPr>
        <w:t>قت مى‌خواست به آن دو بگو</w:t>
      </w:r>
      <w:r w:rsidR="00BF09B6">
        <w:rPr>
          <w:rtl/>
        </w:rPr>
        <w:t>ی</w:t>
      </w:r>
      <w:r w:rsidRPr="003265F4">
        <w:rPr>
          <w:rtl/>
        </w:rPr>
        <w:t>د كه شما ل</w:t>
      </w:r>
      <w:r w:rsidR="00BF09B6">
        <w:rPr>
          <w:rtl/>
        </w:rPr>
        <w:t>ی</w:t>
      </w:r>
      <w:r w:rsidRPr="003265F4">
        <w:rPr>
          <w:rtl/>
        </w:rPr>
        <w:t>اقت ا</w:t>
      </w:r>
      <w:r w:rsidR="00BF09B6">
        <w:rPr>
          <w:rtl/>
        </w:rPr>
        <w:t>ی</w:t>
      </w:r>
      <w:r w:rsidRPr="003265F4">
        <w:rPr>
          <w:rtl/>
        </w:rPr>
        <w:t>ن را ندار</w:t>
      </w:r>
      <w:r w:rsidR="00BF09B6">
        <w:rPr>
          <w:rtl/>
        </w:rPr>
        <w:t>ی</w:t>
      </w:r>
      <w:r w:rsidRPr="003265F4">
        <w:rPr>
          <w:rtl/>
        </w:rPr>
        <w:t>د كه با خانواده رسول خدا رابطه خو</w:t>
      </w:r>
      <w:r w:rsidR="00BF09B6">
        <w:rPr>
          <w:rtl/>
        </w:rPr>
        <w:t>ی</w:t>
      </w:r>
      <w:r w:rsidRPr="003265F4">
        <w:rPr>
          <w:rtl/>
        </w:rPr>
        <w:t>شاوندى برقرار كن</w:t>
      </w:r>
      <w:r w:rsidR="00BF09B6">
        <w:rPr>
          <w:rtl/>
        </w:rPr>
        <w:t>ی</w:t>
      </w:r>
      <w:r w:rsidRPr="003265F4">
        <w:rPr>
          <w:rtl/>
        </w:rPr>
        <w:t>د، نه تناسب سنى با حضرت زهرا دار</w:t>
      </w:r>
      <w:r w:rsidR="00BF09B6">
        <w:rPr>
          <w:rtl/>
        </w:rPr>
        <w:t>ی</w:t>
      </w:r>
      <w:r w:rsidRPr="003265F4">
        <w:rPr>
          <w:rtl/>
        </w:rPr>
        <w:t>د و نه تناسب د</w:t>
      </w:r>
      <w:r w:rsidR="00BF09B6">
        <w:rPr>
          <w:rtl/>
        </w:rPr>
        <w:t>ی</w:t>
      </w:r>
      <w:r w:rsidRPr="003265F4">
        <w:rPr>
          <w:rtl/>
        </w:rPr>
        <w:t>نى ا</w:t>
      </w:r>
      <w:r w:rsidR="00BF09B6">
        <w:rPr>
          <w:rtl/>
        </w:rPr>
        <w:t>ی</w:t>
      </w:r>
      <w:r w:rsidRPr="003265F4">
        <w:rPr>
          <w:rtl/>
        </w:rPr>
        <w:t>مانى، و نه اخلاقى و نسبى و...</w:t>
      </w:r>
    </w:p>
    <w:p w:rsidR="003B297F" w:rsidRPr="003265F4" w:rsidRDefault="003B297F" w:rsidP="00CF291D">
      <w:pPr>
        <w:pStyle w:val="a8"/>
        <w:ind w:firstLine="0"/>
        <w:rPr>
          <w:rtl/>
        </w:rPr>
      </w:pPr>
    </w:p>
    <w:p w:rsidR="003265F4" w:rsidRPr="003265F4" w:rsidRDefault="003265F4" w:rsidP="00CF291D">
      <w:pPr>
        <w:pStyle w:val="a8"/>
        <w:rPr>
          <w:rtl/>
        </w:rPr>
      </w:pPr>
      <w:r w:rsidRPr="003265F4">
        <w:rPr>
          <w:rtl/>
        </w:rPr>
        <w:t>ابن حجر ه</w:t>
      </w:r>
      <w:r w:rsidR="00BF09B6">
        <w:rPr>
          <w:rtl/>
        </w:rPr>
        <w:t>ی</w:t>
      </w:r>
      <w:r w:rsidRPr="003265F4">
        <w:rPr>
          <w:rtl/>
        </w:rPr>
        <w:t>ثمى در باب 11 از صواعق محرقه كه آن را بر ضد ش</w:t>
      </w:r>
      <w:r w:rsidR="00BF09B6">
        <w:rPr>
          <w:rtl/>
        </w:rPr>
        <w:t>ی</w:t>
      </w:r>
      <w:r w:rsidRPr="003265F4">
        <w:rPr>
          <w:rtl/>
        </w:rPr>
        <w:t>عه نوشته است،‌ مى‌گو</w:t>
      </w:r>
      <w:r w:rsidR="00BF09B6">
        <w:rPr>
          <w:rtl/>
        </w:rPr>
        <w:t>ی</w:t>
      </w:r>
      <w:r w:rsidRPr="003265F4">
        <w:rPr>
          <w:rtl/>
        </w:rPr>
        <w:t>د:</w:t>
      </w:r>
    </w:p>
    <w:p w:rsidR="003265F4" w:rsidRPr="003265F4" w:rsidRDefault="003265F4" w:rsidP="00CF291D">
      <w:pPr>
        <w:pStyle w:val="a8"/>
        <w:rPr>
          <w:rtl/>
        </w:rPr>
      </w:pPr>
      <w:r w:rsidRPr="003265F4">
        <w:rPr>
          <w:rtl/>
        </w:rPr>
        <w:t>ابو داوود سجستانى نقل كرده است كه ابوبكر از حضرت زهرا خواستگارى كرد، رسول گرامى اسلام از او روى گرداند، سپس عمر خواستگارى كرد و رسول خدا از او ن</w:t>
      </w:r>
      <w:r w:rsidR="00BF09B6">
        <w:rPr>
          <w:rtl/>
        </w:rPr>
        <w:t>ی</w:t>
      </w:r>
      <w:r w:rsidRPr="003265F4">
        <w:rPr>
          <w:rtl/>
        </w:rPr>
        <w:t>ز رو</w:t>
      </w:r>
      <w:r w:rsidR="00BF09B6">
        <w:rPr>
          <w:rtl/>
        </w:rPr>
        <w:t>ی</w:t>
      </w:r>
      <w:r w:rsidRPr="003265F4">
        <w:rPr>
          <w:rtl/>
        </w:rPr>
        <w:t>‌گرداند...</w:t>
      </w:r>
    </w:p>
    <w:p w:rsidR="003265F4" w:rsidRPr="003265F4" w:rsidRDefault="003265F4" w:rsidP="00CF291D">
      <w:pPr>
        <w:pStyle w:val="a8"/>
        <w:rPr>
          <w:rtl/>
        </w:rPr>
      </w:pPr>
      <w:r w:rsidRPr="003265F4">
        <w:rPr>
          <w:rtl/>
        </w:rPr>
        <w:t>ابن حبان در صح</w:t>
      </w:r>
      <w:r w:rsidR="00BF09B6">
        <w:rPr>
          <w:rtl/>
        </w:rPr>
        <w:t>ی</w:t>
      </w:r>
      <w:r w:rsidRPr="003265F4">
        <w:rPr>
          <w:rtl/>
        </w:rPr>
        <w:t>حش و نسائى در سننش مى‌نو</w:t>
      </w:r>
      <w:r w:rsidR="00BF09B6">
        <w:rPr>
          <w:rtl/>
        </w:rPr>
        <w:t>ی</w:t>
      </w:r>
      <w:r w:rsidRPr="003265F4">
        <w:rPr>
          <w:rtl/>
        </w:rPr>
        <w:t>سند:</w:t>
      </w:r>
    </w:p>
    <w:p w:rsidR="003265F4" w:rsidRPr="003265F4" w:rsidRDefault="003265F4" w:rsidP="00CF291D">
      <w:pPr>
        <w:pStyle w:val="a8"/>
        <w:rPr>
          <w:rtl/>
        </w:rPr>
      </w:pPr>
      <w:r w:rsidRPr="003265F4">
        <w:rPr>
          <w:rtl/>
        </w:rPr>
        <w:t>عبد الله بن بر</w:t>
      </w:r>
      <w:r w:rsidR="00BF09B6">
        <w:rPr>
          <w:rtl/>
        </w:rPr>
        <w:t>ی</w:t>
      </w:r>
      <w:r w:rsidRPr="003265F4">
        <w:rPr>
          <w:rtl/>
        </w:rPr>
        <w:t>ده از پدرش نقل مى‌كند كه ابوبكر و عمر از فاطمه خواستگارى كردند، پ</w:t>
      </w:r>
      <w:r w:rsidR="00BF09B6">
        <w:rPr>
          <w:rtl/>
        </w:rPr>
        <w:t>ی</w:t>
      </w:r>
      <w:r w:rsidRPr="003265F4">
        <w:rPr>
          <w:rtl/>
        </w:rPr>
        <w:t xml:space="preserve">امبر اسلام </w:t>
      </w:r>
      <w:r w:rsidR="00E97B68">
        <w:sym w:font="AGA Arabesque" w:char="F072"/>
      </w:r>
      <w:r w:rsidR="00E97B68">
        <w:rPr>
          <w:rFonts w:hint="cs"/>
          <w:rtl/>
        </w:rPr>
        <w:t xml:space="preserve"> </w:t>
      </w:r>
      <w:r w:rsidRPr="003265F4">
        <w:rPr>
          <w:rtl/>
        </w:rPr>
        <w:t>به آن‌ها فرمود: فاطمه خردسال است، سپس عل</w:t>
      </w:r>
      <w:r w:rsidR="00BF09B6">
        <w:rPr>
          <w:rtl/>
        </w:rPr>
        <w:t>ی</w:t>
      </w:r>
      <w:r w:rsidRPr="003265F4">
        <w:rPr>
          <w:rtl/>
        </w:rPr>
        <w:t xml:space="preserve"> </w:t>
      </w:r>
      <w:r w:rsidR="00E97B68">
        <w:sym w:font="AGA Arabesque" w:char="F075"/>
      </w:r>
      <w:r w:rsidRPr="003265F4">
        <w:rPr>
          <w:rtl/>
        </w:rPr>
        <w:t xml:space="preserve"> خواستگارى نمود، پ</w:t>
      </w:r>
      <w:r w:rsidR="00BF09B6">
        <w:rPr>
          <w:rtl/>
        </w:rPr>
        <w:t>ی</w:t>
      </w:r>
      <w:r w:rsidRPr="003265F4">
        <w:rPr>
          <w:rtl/>
        </w:rPr>
        <w:t>امبر او را به ازدواج عل</w:t>
      </w:r>
      <w:r w:rsidR="00BF09B6">
        <w:rPr>
          <w:rtl/>
        </w:rPr>
        <w:t>ی</w:t>
      </w:r>
      <w:r w:rsidRPr="003265F4">
        <w:rPr>
          <w:rtl/>
        </w:rPr>
        <w:t xml:space="preserve"> </w:t>
      </w:r>
      <w:r w:rsidR="00E97B68">
        <w:sym w:font="AGA Arabesque" w:char="F075"/>
      </w:r>
      <w:r w:rsidRPr="003265F4">
        <w:rPr>
          <w:rtl/>
        </w:rPr>
        <w:t xml:space="preserve"> درآورد.</w:t>
      </w:r>
    </w:p>
    <w:p w:rsidR="003265F4" w:rsidRPr="003265F4" w:rsidRDefault="003265F4" w:rsidP="00CF291D">
      <w:pPr>
        <w:pStyle w:val="a8"/>
        <w:rPr>
          <w:rtl/>
        </w:rPr>
      </w:pPr>
      <w:r w:rsidRPr="003265F4">
        <w:rPr>
          <w:rtl/>
        </w:rPr>
        <w:t>حاكم ن</w:t>
      </w:r>
      <w:r w:rsidR="00BF09B6">
        <w:rPr>
          <w:rtl/>
        </w:rPr>
        <w:t>ی</w:t>
      </w:r>
      <w:r w:rsidRPr="003265F4">
        <w:rPr>
          <w:rtl/>
        </w:rPr>
        <w:t>شابورى پس از نقل ا</w:t>
      </w:r>
      <w:r w:rsidR="00BF09B6">
        <w:rPr>
          <w:rtl/>
        </w:rPr>
        <w:t>ی</w:t>
      </w:r>
      <w:r w:rsidRPr="003265F4">
        <w:rPr>
          <w:rtl/>
        </w:rPr>
        <w:t>ن حد</w:t>
      </w:r>
      <w:r w:rsidR="00BF09B6">
        <w:rPr>
          <w:rtl/>
        </w:rPr>
        <w:t>ی</w:t>
      </w:r>
      <w:r w:rsidRPr="003265F4">
        <w:rPr>
          <w:rtl/>
        </w:rPr>
        <w:t>ث مى‌گو</w:t>
      </w:r>
      <w:r w:rsidR="00BF09B6">
        <w:rPr>
          <w:rtl/>
        </w:rPr>
        <w:t>ی</w:t>
      </w:r>
      <w:r w:rsidRPr="003265F4">
        <w:rPr>
          <w:rtl/>
        </w:rPr>
        <w:t>د:</w:t>
      </w:r>
    </w:p>
    <w:p w:rsidR="003265F4" w:rsidRPr="003265F4" w:rsidRDefault="003B26C3" w:rsidP="00CF291D">
      <w:pPr>
        <w:pStyle w:val="a8"/>
        <w:rPr>
          <w:rtl/>
        </w:rPr>
      </w:pPr>
      <w:r w:rsidRPr="003B26C3">
        <w:rPr>
          <w:rStyle w:val="Char8"/>
          <w:rFonts w:hint="cs"/>
          <w:rtl/>
        </w:rPr>
        <w:t>«</w:t>
      </w:r>
      <w:r w:rsidR="003265F4" w:rsidRPr="00292E6B">
        <w:rPr>
          <w:rStyle w:val="Char1"/>
          <w:szCs w:val="27"/>
          <w:rtl/>
        </w:rPr>
        <w:t>هذا حديث صحيح على شرط الشيخين ولم يخرجاه</w:t>
      </w:r>
      <w:r w:rsidRPr="003B26C3">
        <w:rPr>
          <w:rStyle w:val="Char8"/>
          <w:rFonts w:hint="cs"/>
          <w:rtl/>
        </w:rPr>
        <w:t>»</w:t>
      </w:r>
      <w:r w:rsidR="003265F4" w:rsidRPr="003265F4">
        <w:rPr>
          <w:rtl/>
        </w:rPr>
        <w:t>.</w:t>
      </w:r>
    </w:p>
    <w:p w:rsidR="003265F4" w:rsidRPr="003265F4" w:rsidRDefault="003265F4" w:rsidP="00CF291D">
      <w:pPr>
        <w:pStyle w:val="a8"/>
        <w:rPr>
          <w:rtl/>
        </w:rPr>
      </w:pPr>
      <w:r w:rsidRPr="003265F4">
        <w:rPr>
          <w:rtl/>
        </w:rPr>
        <w:t>ا</w:t>
      </w:r>
      <w:r w:rsidR="00BF09B6">
        <w:rPr>
          <w:rtl/>
        </w:rPr>
        <w:t>ی</w:t>
      </w:r>
      <w:r w:rsidRPr="003265F4">
        <w:rPr>
          <w:rtl/>
        </w:rPr>
        <w:t>ن حد</w:t>
      </w:r>
      <w:r w:rsidR="00BF09B6">
        <w:rPr>
          <w:rtl/>
        </w:rPr>
        <w:t>ی</w:t>
      </w:r>
      <w:r w:rsidRPr="003265F4">
        <w:rPr>
          <w:rtl/>
        </w:rPr>
        <w:t>ث، طبق شرائطى كه بخارى و مسلم در صحت روا</w:t>
      </w:r>
      <w:r w:rsidR="00BF09B6">
        <w:rPr>
          <w:rtl/>
        </w:rPr>
        <w:t>ی</w:t>
      </w:r>
      <w:r w:rsidRPr="003265F4">
        <w:rPr>
          <w:rtl/>
        </w:rPr>
        <w:t>ت قائل بودند صح</w:t>
      </w:r>
      <w:r w:rsidR="00BF09B6">
        <w:rPr>
          <w:rtl/>
        </w:rPr>
        <w:t>ی</w:t>
      </w:r>
      <w:r w:rsidRPr="003265F4">
        <w:rPr>
          <w:rtl/>
        </w:rPr>
        <w:t>ح</w:t>
      </w:r>
      <w:r w:rsidR="005F6B56">
        <w:rPr>
          <w:rtl/>
        </w:rPr>
        <w:t>،</w:t>
      </w:r>
      <w:r w:rsidRPr="003265F4">
        <w:rPr>
          <w:rtl/>
        </w:rPr>
        <w:t xml:space="preserve"> اما آن‌ دو نقل نكرده‌اند.</w:t>
      </w:r>
    </w:p>
    <w:p w:rsidR="003265F4" w:rsidRPr="003265F4" w:rsidRDefault="003265F4" w:rsidP="00CF291D">
      <w:pPr>
        <w:pStyle w:val="a8"/>
        <w:rPr>
          <w:rtl/>
        </w:rPr>
      </w:pPr>
      <w:r w:rsidRPr="003265F4">
        <w:rPr>
          <w:rtl/>
        </w:rPr>
        <w:t>بنابرا</w:t>
      </w:r>
      <w:r w:rsidR="00BF09B6">
        <w:rPr>
          <w:rtl/>
        </w:rPr>
        <w:t>ی</w:t>
      </w:r>
      <w:r w:rsidRPr="003265F4">
        <w:rPr>
          <w:rtl/>
        </w:rPr>
        <w:t xml:space="preserve">ن، طبق آن چه گذشت، سنت رسول خدا </w:t>
      </w:r>
      <w:r w:rsidR="00E97B68">
        <w:sym w:font="AGA Arabesque" w:char="F072"/>
      </w:r>
      <w:r w:rsidRPr="003265F4">
        <w:rPr>
          <w:rtl/>
        </w:rPr>
        <w:t xml:space="preserve"> ندادن دخترى از اهل ب</w:t>
      </w:r>
      <w:r w:rsidR="00BF09B6">
        <w:rPr>
          <w:rtl/>
        </w:rPr>
        <w:t>ی</w:t>
      </w:r>
      <w:r w:rsidRPr="003265F4">
        <w:rPr>
          <w:rtl/>
        </w:rPr>
        <w:t>ت به ابوبكر و عمر است و امكان ندارد كه ام</w:t>
      </w:r>
      <w:r w:rsidR="00BF09B6">
        <w:rPr>
          <w:rtl/>
        </w:rPr>
        <w:t>ی</w:t>
      </w:r>
      <w:r w:rsidRPr="003265F4">
        <w:rPr>
          <w:rtl/>
        </w:rPr>
        <w:t xml:space="preserve">رمؤمنان </w:t>
      </w:r>
      <w:r w:rsidR="00E97B68">
        <w:sym w:font="AGA Arabesque" w:char="F075"/>
      </w:r>
      <w:r w:rsidRPr="003265F4">
        <w:rPr>
          <w:rtl/>
        </w:rPr>
        <w:t xml:space="preserve"> با ا</w:t>
      </w:r>
      <w:r w:rsidR="00BF09B6">
        <w:rPr>
          <w:rtl/>
        </w:rPr>
        <w:t>ی</w:t>
      </w:r>
      <w:r w:rsidRPr="003265F4">
        <w:rPr>
          <w:rtl/>
        </w:rPr>
        <w:t>ن سنت مخالفت كرده باشد.</w:t>
      </w:r>
    </w:p>
    <w:p w:rsidR="003265F4" w:rsidRPr="003B26C3" w:rsidRDefault="003265F4" w:rsidP="00CF291D">
      <w:pPr>
        <w:pStyle w:val="a9"/>
        <w:rPr>
          <w:rtl/>
        </w:rPr>
      </w:pPr>
      <w:r w:rsidRPr="003B26C3">
        <w:rPr>
          <w:rtl/>
        </w:rPr>
        <w:t>جواب:</w:t>
      </w:r>
    </w:p>
    <w:p w:rsidR="003265F4" w:rsidRPr="003265F4" w:rsidRDefault="003265F4" w:rsidP="00CF291D">
      <w:pPr>
        <w:pStyle w:val="a8"/>
        <w:rPr>
          <w:rtl/>
        </w:rPr>
      </w:pPr>
      <w:r w:rsidRPr="003265F4">
        <w:rPr>
          <w:rtl/>
        </w:rPr>
        <w:t>اگر استدلال شما به این شکل است، پس</w:t>
      </w:r>
      <w:r w:rsidR="00E97B68">
        <w:rPr>
          <w:rtl/>
        </w:rPr>
        <w:t xml:space="preserve"> می‌</w:t>
      </w:r>
      <w:r w:rsidRPr="003265F4">
        <w:rPr>
          <w:rtl/>
        </w:rPr>
        <w:t>گوییم: سنت حضرت محمد</w:t>
      </w:r>
      <w:r w:rsidR="00E97B68">
        <w:rPr>
          <w:rFonts w:hint="cs"/>
          <w:rtl/>
        </w:rPr>
        <w:t xml:space="preserve"> </w:t>
      </w:r>
      <w:r w:rsidR="00E97B68">
        <w:sym w:font="AGA Arabesque" w:char="F072"/>
      </w:r>
      <w:r w:rsidRPr="003265F4">
        <w:rPr>
          <w:rtl/>
        </w:rPr>
        <w:t xml:space="preserve"> این بوده که دختر به عثمان بدهد! پس اگر به جای حضرت عمر</w:t>
      </w:r>
      <w:r w:rsidR="00E97B68">
        <w:rPr>
          <w:rFonts w:hint="cs"/>
          <w:rtl/>
        </w:rPr>
        <w:t xml:space="preserve"> </w:t>
      </w:r>
      <w:r w:rsidR="00E97B68">
        <w:sym w:font="AGA Arabesque" w:char="F074"/>
      </w:r>
      <w:r w:rsidRPr="003265F4">
        <w:rPr>
          <w:rtl/>
        </w:rPr>
        <w:t>، عثمان به خواستگاری ام کلثوم</w:t>
      </w:r>
      <w:r w:rsidR="00E97B68">
        <w:rPr>
          <w:rtl/>
        </w:rPr>
        <w:t xml:space="preserve"> می‌</w:t>
      </w:r>
      <w:r w:rsidR="00BF09B6">
        <w:rPr>
          <w:rtl/>
        </w:rPr>
        <w:t>‌</w:t>
      </w:r>
      <w:r w:rsidRPr="003265F4">
        <w:rPr>
          <w:rtl/>
        </w:rPr>
        <w:t>آمد و جواب مثبت</w:t>
      </w:r>
      <w:r w:rsidR="00E97B68">
        <w:rPr>
          <w:rtl/>
        </w:rPr>
        <w:t xml:space="preserve"> می‌</w:t>
      </w:r>
      <w:r w:rsidRPr="003265F4">
        <w:rPr>
          <w:rtl/>
        </w:rPr>
        <w:t>گرفت</w:t>
      </w:r>
      <w:r w:rsidR="00BF09B6">
        <w:rPr>
          <w:rtl/>
        </w:rPr>
        <w:t>،</w:t>
      </w:r>
      <w:r w:rsidRPr="003265F4">
        <w:rPr>
          <w:rtl/>
        </w:rPr>
        <w:t xml:space="preserve"> شما چیزی نداشتید که بگویید؟؟؟آیا در آنموقع سکوت</w:t>
      </w:r>
      <w:r w:rsidR="00E97B68">
        <w:rPr>
          <w:rtl/>
        </w:rPr>
        <w:t xml:space="preserve"> می‌</w:t>
      </w:r>
      <w:r w:rsidRPr="003265F4">
        <w:rPr>
          <w:rtl/>
        </w:rPr>
        <w:t xml:space="preserve">کردید؟ </w:t>
      </w:r>
    </w:p>
    <w:p w:rsidR="003265F4" w:rsidRPr="003265F4" w:rsidRDefault="003265F4" w:rsidP="00CF291D">
      <w:pPr>
        <w:pStyle w:val="a8"/>
        <w:rPr>
          <w:rtl/>
        </w:rPr>
      </w:pPr>
      <w:r w:rsidRPr="003265F4">
        <w:rPr>
          <w:rtl/>
        </w:rPr>
        <w:t>طبق استدلال شما جایز نیست که تا قیامت کسی زن بگیرد!! چون محمد</w:t>
      </w:r>
      <w:r w:rsidR="00E97B68">
        <w:rPr>
          <w:rFonts w:hint="cs"/>
          <w:rtl/>
        </w:rPr>
        <w:t xml:space="preserve"> </w:t>
      </w:r>
      <w:r w:rsidR="00E97B68">
        <w:sym w:font="AGA Arabesque" w:char="F072"/>
      </w:r>
      <w:r w:rsidRPr="003265F4">
        <w:rPr>
          <w:rtl/>
        </w:rPr>
        <w:t xml:space="preserve"> فقط به حضرت علی</w:t>
      </w:r>
      <w:r w:rsidR="00E97B68">
        <w:rPr>
          <w:rFonts w:hint="cs"/>
          <w:rtl/>
        </w:rPr>
        <w:t xml:space="preserve"> </w:t>
      </w:r>
      <w:r w:rsidR="00E97B68">
        <w:sym w:font="AGA Arabesque" w:char="F075"/>
      </w:r>
      <w:r w:rsidRPr="003265F4">
        <w:rPr>
          <w:rtl/>
        </w:rPr>
        <w:t xml:space="preserve"> و حضرت عثمان دختر داده</w:t>
      </w:r>
      <w:r w:rsidR="00E97B68">
        <w:rPr>
          <w:rtl/>
        </w:rPr>
        <w:t>‌اند</w:t>
      </w:r>
      <w:r w:rsidRPr="003265F4">
        <w:rPr>
          <w:rtl/>
        </w:rPr>
        <w:t>!! و باز هم</w:t>
      </w:r>
      <w:r w:rsidR="00E97B68">
        <w:rPr>
          <w:rtl/>
        </w:rPr>
        <w:t xml:space="preserve"> می‌</w:t>
      </w:r>
      <w:r w:rsidRPr="003265F4">
        <w:rPr>
          <w:rtl/>
        </w:rPr>
        <w:t>گوییم: سنت رسول الله!!</w:t>
      </w:r>
      <w:r w:rsidR="00E97B68">
        <w:rPr>
          <w:rFonts w:hint="cs"/>
          <w:rtl/>
        </w:rPr>
        <w:t xml:space="preserve"> </w:t>
      </w:r>
      <w:r w:rsidR="00E97B68">
        <w:sym w:font="AGA Arabesque" w:char="F072"/>
      </w:r>
      <w:r w:rsidRPr="003265F4">
        <w:rPr>
          <w:rtl/>
        </w:rPr>
        <w:t xml:space="preserve"> این بوده که از ابوبکر و عمر و ابوسفیان و ... دختر بگیرد.. پس جایز نیست که تا قیامت به جز از خاند</w:t>
      </w:r>
      <w:r w:rsidR="003B26C3">
        <w:rPr>
          <w:rtl/>
        </w:rPr>
        <w:t>ان آنها از کسی دختر گرفته شود!!</w:t>
      </w:r>
      <w:r w:rsidR="003B26C3">
        <w:rPr>
          <w:rFonts w:hint="cs"/>
          <w:rtl/>
        </w:rPr>
        <w:t>.</w:t>
      </w:r>
    </w:p>
    <w:p w:rsidR="003265F4" w:rsidRPr="003265F4" w:rsidRDefault="003265F4" w:rsidP="00CF291D">
      <w:pPr>
        <w:pStyle w:val="a8"/>
        <w:rPr>
          <w:rtl/>
        </w:rPr>
      </w:pPr>
      <w:r w:rsidRPr="003265F4">
        <w:rPr>
          <w:rtl/>
        </w:rPr>
        <w:t>ولی آقای قزوینی (نعوذ بالله) عالم الغیب نیت حضرت محمد</w:t>
      </w:r>
      <w:r w:rsidR="00E97B68">
        <w:rPr>
          <w:rFonts w:hint="cs"/>
          <w:rtl/>
        </w:rPr>
        <w:t xml:space="preserve"> </w:t>
      </w:r>
      <w:r w:rsidR="00E97B68">
        <w:sym w:font="AGA Arabesque" w:char="F072"/>
      </w:r>
      <w:r w:rsidRPr="003265F4">
        <w:rPr>
          <w:rtl/>
        </w:rPr>
        <w:t xml:space="preserve"> را هم تعیین کرده</w:t>
      </w:r>
      <w:r w:rsidR="00E97B68">
        <w:rPr>
          <w:rtl/>
        </w:rPr>
        <w:t>‌اند</w:t>
      </w:r>
      <w:r w:rsidRPr="003265F4">
        <w:rPr>
          <w:rtl/>
        </w:rPr>
        <w:t>.</w:t>
      </w:r>
    </w:p>
    <w:p w:rsidR="003265F4" w:rsidRPr="003265F4" w:rsidRDefault="003265F4" w:rsidP="00CF291D">
      <w:pPr>
        <w:pStyle w:val="a8"/>
        <w:widowControl w:val="0"/>
        <w:rPr>
          <w:rtl/>
        </w:rPr>
      </w:pPr>
      <w:r w:rsidRPr="003265F4">
        <w:rPr>
          <w:rtl/>
        </w:rPr>
        <w:t>اگر شیخین به خاطر سنشان ازطرف حضرت رسول</w:t>
      </w:r>
      <w:r w:rsidR="00E97B68">
        <w:rPr>
          <w:rFonts w:hint="cs"/>
          <w:rtl/>
        </w:rPr>
        <w:t xml:space="preserve"> </w:t>
      </w:r>
      <w:r w:rsidR="00E97B68">
        <w:sym w:font="AGA Arabesque" w:char="F072"/>
      </w:r>
      <w:r w:rsidRPr="003265F4">
        <w:rPr>
          <w:rtl/>
        </w:rPr>
        <w:t xml:space="preserve"> جواب مثبت نگرفتند پس این را چه</w:t>
      </w:r>
      <w:r w:rsidR="00E97B68">
        <w:rPr>
          <w:rtl/>
        </w:rPr>
        <w:t xml:space="preserve"> می‌</w:t>
      </w:r>
      <w:r w:rsidRPr="003265F4">
        <w:rPr>
          <w:rtl/>
        </w:rPr>
        <w:t>گویید:</w:t>
      </w:r>
    </w:p>
    <w:p w:rsidR="003265F4" w:rsidRPr="003265F4" w:rsidRDefault="003265F4" w:rsidP="00CF291D">
      <w:pPr>
        <w:pStyle w:val="a8"/>
        <w:widowControl w:val="0"/>
        <w:rPr>
          <w:rtl/>
        </w:rPr>
      </w:pPr>
      <w:r w:rsidRPr="003265F4">
        <w:rPr>
          <w:rtl/>
        </w:rPr>
        <w:t>یعقوبی در تاریخش</w:t>
      </w:r>
      <w:r w:rsidR="00E97B68">
        <w:rPr>
          <w:rtl/>
        </w:rPr>
        <w:t xml:space="preserve"> می‌</w:t>
      </w:r>
      <w:r w:rsidRPr="003265F4">
        <w:rPr>
          <w:rtl/>
        </w:rPr>
        <w:t>گوید: گروهی از مهاجران ف</w:t>
      </w:r>
      <w:r w:rsidR="003B26C3">
        <w:rPr>
          <w:rtl/>
        </w:rPr>
        <w:t>اطمه را از پدرش خواستگاری کردند</w:t>
      </w:r>
      <w:r w:rsidRPr="003B26C3">
        <w:rPr>
          <w:vertAlign w:val="superscript"/>
          <w:rtl/>
        </w:rPr>
        <w:footnoteReference w:id="305"/>
      </w:r>
      <w:r w:rsidR="003B26C3">
        <w:rPr>
          <w:rFonts w:hint="cs"/>
          <w:rtl/>
        </w:rPr>
        <w:t>.</w:t>
      </w:r>
    </w:p>
    <w:p w:rsidR="003265F4" w:rsidRPr="003265F4" w:rsidRDefault="003265F4" w:rsidP="00CF291D">
      <w:pPr>
        <w:pStyle w:val="a8"/>
        <w:widowControl w:val="0"/>
      </w:pPr>
      <w:r w:rsidRPr="003265F4">
        <w:rPr>
          <w:rtl/>
        </w:rPr>
        <w:t>آیا همه آنها سنشان بالا بود؟ همه این گروه مهاجران؟</w:t>
      </w:r>
    </w:p>
    <w:p w:rsidR="003265F4" w:rsidRPr="003265F4" w:rsidRDefault="003265F4" w:rsidP="00CF291D">
      <w:pPr>
        <w:pStyle w:val="a8"/>
        <w:widowControl w:val="0"/>
        <w:rPr>
          <w:rtl/>
        </w:rPr>
      </w:pPr>
      <w:r w:rsidRPr="003265F4">
        <w:rPr>
          <w:rtl/>
        </w:rPr>
        <w:t>گذشته از آن این ادعای ایشان اشاره به مطلب است</w:t>
      </w:r>
      <w:r w:rsidR="00BF09B6">
        <w:rPr>
          <w:rtl/>
        </w:rPr>
        <w:t>،</w:t>
      </w:r>
      <w:r w:rsidRPr="003265F4">
        <w:rPr>
          <w:rtl/>
        </w:rPr>
        <w:t>همین موضوع به صورت عکسش نیز</w:t>
      </w:r>
      <w:r w:rsidR="00E97B68">
        <w:rPr>
          <w:rtl/>
        </w:rPr>
        <w:t xml:space="preserve"> می‌</w:t>
      </w:r>
      <w:r w:rsidRPr="003265F4">
        <w:rPr>
          <w:rtl/>
        </w:rPr>
        <w:t>تواند مطرح شود. یعنی اینکه بگوییم: حضرت عمر</w:t>
      </w:r>
      <w:r w:rsidR="00E97B68">
        <w:rPr>
          <w:rFonts w:hint="cs"/>
          <w:rtl/>
        </w:rPr>
        <w:t xml:space="preserve"> </w:t>
      </w:r>
      <w:r w:rsidR="00E97B68">
        <w:sym w:font="AGA Arabesque" w:char="F074"/>
      </w:r>
      <w:r w:rsidRPr="003265F4">
        <w:rPr>
          <w:rtl/>
        </w:rPr>
        <w:t xml:space="preserve"> هیچ وقت با سنت حضرت رسول</w:t>
      </w:r>
      <w:r w:rsidR="00E97B68">
        <w:rPr>
          <w:rFonts w:hint="cs"/>
          <w:rtl/>
        </w:rPr>
        <w:t xml:space="preserve"> </w:t>
      </w:r>
      <w:r w:rsidR="00E97B68">
        <w:sym w:font="AGA Arabesque" w:char="F072"/>
      </w:r>
      <w:r w:rsidRPr="003265F4">
        <w:rPr>
          <w:rtl/>
        </w:rPr>
        <w:t xml:space="preserve"> مخالفت نکرده</w:t>
      </w:r>
      <w:r w:rsidR="00E97B68">
        <w:rPr>
          <w:rtl/>
        </w:rPr>
        <w:t>‌اند</w:t>
      </w:r>
      <w:r w:rsidRPr="003265F4">
        <w:rPr>
          <w:rtl/>
        </w:rPr>
        <w:t xml:space="preserve"> و به همین دلیل است که حضرت علی</w:t>
      </w:r>
      <w:r w:rsidR="00E97B68">
        <w:rPr>
          <w:rFonts w:hint="cs"/>
          <w:rtl/>
        </w:rPr>
        <w:t xml:space="preserve"> </w:t>
      </w:r>
      <w:r w:rsidR="00E97B68">
        <w:sym w:font="AGA Arabesque" w:char="F075"/>
      </w:r>
      <w:r w:rsidRPr="003265F4">
        <w:rPr>
          <w:rtl/>
        </w:rPr>
        <w:t xml:space="preserve"> حاضر شدند دختر خودشان را به ازدواج آن حضرت</w:t>
      </w:r>
      <w:r w:rsidR="00BF09B6">
        <w:rPr>
          <w:rFonts w:hint="cs"/>
          <w:rtl/>
        </w:rPr>
        <w:t xml:space="preserve"> </w:t>
      </w:r>
      <w:r w:rsidR="00BF09B6">
        <w:sym w:font="AGA Arabesque" w:char="F074"/>
      </w:r>
      <w:r w:rsidRPr="003265F4">
        <w:rPr>
          <w:rtl/>
        </w:rPr>
        <w:t xml:space="preserve"> در بیاورند. که اگر خلاف این بود حضرت علی</w:t>
      </w:r>
      <w:r w:rsidR="00E97B68">
        <w:rPr>
          <w:rFonts w:hint="cs"/>
          <w:rtl/>
        </w:rPr>
        <w:t xml:space="preserve"> </w:t>
      </w:r>
      <w:r w:rsidR="00E97B68">
        <w:sym w:font="AGA Arabesque" w:char="F075"/>
      </w:r>
      <w:r w:rsidRPr="003265F4">
        <w:rPr>
          <w:rtl/>
        </w:rPr>
        <w:t xml:space="preserve"> حاضر نمی</w:t>
      </w:r>
      <w:r w:rsidR="003B26C3">
        <w:rPr>
          <w:rFonts w:hint="cs"/>
          <w:rtl/>
        </w:rPr>
        <w:t>‌</w:t>
      </w:r>
      <w:r w:rsidRPr="003265F4">
        <w:rPr>
          <w:rtl/>
        </w:rPr>
        <w:t>شدند دختر خود را به عقد ایشان در آورند.</w:t>
      </w:r>
    </w:p>
    <w:p w:rsidR="003265F4" w:rsidRPr="003265F4" w:rsidRDefault="003265F4" w:rsidP="00CF291D">
      <w:pPr>
        <w:pStyle w:val="a8"/>
        <w:widowControl w:val="0"/>
        <w:rPr>
          <w:rtl/>
        </w:rPr>
      </w:pPr>
      <w:r w:rsidRPr="003265F4">
        <w:rPr>
          <w:rtl/>
        </w:rPr>
        <w:t>و اما اینکه دلیل آنحضرت در رد کردن حضرت صدیق و فاروق</w:t>
      </w:r>
      <w:r w:rsidR="00E97B68">
        <w:rPr>
          <w:rFonts w:hint="cs"/>
          <w:rtl/>
        </w:rPr>
        <w:t xml:space="preserve"> </w:t>
      </w:r>
      <w:r w:rsidR="00E97B68">
        <w:sym w:font="AGA Arabesque" w:char="F074"/>
      </w:r>
      <w:r w:rsidRPr="003265F4">
        <w:rPr>
          <w:rtl/>
        </w:rPr>
        <w:t xml:space="preserve"> چه بود..</w:t>
      </w:r>
    </w:p>
    <w:p w:rsidR="003265F4" w:rsidRPr="003265F4" w:rsidRDefault="003265F4" w:rsidP="00CF291D">
      <w:pPr>
        <w:pStyle w:val="ac"/>
        <w:widowControl w:val="0"/>
        <w:rPr>
          <w:rtl/>
        </w:rPr>
      </w:pPr>
      <w:r w:rsidRPr="003B297F">
        <w:rPr>
          <w:rStyle w:val="Char4"/>
          <w:rtl/>
        </w:rPr>
        <w:t>در ان مورد خود آن حضرت</w:t>
      </w:r>
      <w:r w:rsidR="00E97B68" w:rsidRPr="003B297F">
        <w:rPr>
          <w:rStyle w:val="Char4"/>
          <w:rFonts w:hint="cs"/>
          <w:rtl/>
        </w:rPr>
        <w:t xml:space="preserve"> </w:t>
      </w:r>
      <w:r w:rsidR="00E97B68" w:rsidRPr="003B297F">
        <w:rPr>
          <w:rStyle w:val="Char4"/>
        </w:rPr>
        <w:sym w:font="AGA Arabesque" w:char="F072"/>
      </w:r>
      <w:r w:rsidRPr="003B297F">
        <w:rPr>
          <w:rStyle w:val="Char4"/>
          <w:rtl/>
        </w:rPr>
        <w:t>فرمودند:</w:t>
      </w:r>
      <w:r w:rsidRPr="003265F4">
        <w:rPr>
          <w:rtl/>
        </w:rPr>
        <w:t xml:space="preserve"> </w:t>
      </w:r>
      <w:r w:rsidRPr="003B26C3">
        <w:rPr>
          <w:rtl/>
        </w:rPr>
        <w:t>«</w:t>
      </w:r>
      <w:r w:rsidR="003B26C3" w:rsidRPr="003B26C3">
        <w:rPr>
          <w:rStyle w:val="Char3"/>
          <w:rFonts w:hint="eastAsia"/>
          <w:rtl/>
        </w:rPr>
        <w:t>إِنَّ</w:t>
      </w:r>
      <w:r w:rsidR="003B26C3" w:rsidRPr="003B26C3">
        <w:rPr>
          <w:rStyle w:val="Char3"/>
          <w:rtl/>
        </w:rPr>
        <w:t xml:space="preserve"> </w:t>
      </w:r>
      <w:r w:rsidR="003B26C3" w:rsidRPr="003B26C3">
        <w:rPr>
          <w:rStyle w:val="Char3"/>
          <w:rFonts w:hint="eastAsia"/>
          <w:rtl/>
        </w:rPr>
        <w:t>اللَّهَ</w:t>
      </w:r>
      <w:r w:rsidR="003B26C3" w:rsidRPr="003B26C3">
        <w:rPr>
          <w:rStyle w:val="Char3"/>
          <w:rtl/>
        </w:rPr>
        <w:t xml:space="preserve"> </w:t>
      </w:r>
      <w:r w:rsidR="003B26C3" w:rsidRPr="003B26C3">
        <w:rPr>
          <w:rStyle w:val="Char3"/>
          <w:rFonts w:hint="eastAsia"/>
          <w:rtl/>
        </w:rPr>
        <w:t>أَمَرَنِي</w:t>
      </w:r>
      <w:r w:rsidR="003B26C3" w:rsidRPr="003B26C3">
        <w:rPr>
          <w:rStyle w:val="Char3"/>
          <w:rtl/>
        </w:rPr>
        <w:t xml:space="preserve"> </w:t>
      </w:r>
      <w:r w:rsidR="003B26C3" w:rsidRPr="003B26C3">
        <w:rPr>
          <w:rStyle w:val="Char3"/>
          <w:rFonts w:hint="eastAsia"/>
          <w:rtl/>
        </w:rPr>
        <w:t>أَنْ</w:t>
      </w:r>
      <w:r w:rsidR="003B26C3" w:rsidRPr="003B26C3">
        <w:rPr>
          <w:rStyle w:val="Char3"/>
          <w:rtl/>
        </w:rPr>
        <w:t xml:space="preserve"> </w:t>
      </w:r>
      <w:r w:rsidR="003B26C3" w:rsidRPr="003B26C3">
        <w:rPr>
          <w:rStyle w:val="Char3"/>
          <w:rFonts w:hint="eastAsia"/>
          <w:rtl/>
        </w:rPr>
        <w:t>أُزَوِّجَ</w:t>
      </w:r>
      <w:r w:rsidR="003B26C3" w:rsidRPr="003B26C3">
        <w:rPr>
          <w:rStyle w:val="Char3"/>
          <w:rtl/>
        </w:rPr>
        <w:t xml:space="preserve"> </w:t>
      </w:r>
      <w:r w:rsidR="003B26C3" w:rsidRPr="003B26C3">
        <w:rPr>
          <w:rStyle w:val="Char3"/>
          <w:rFonts w:hint="eastAsia"/>
          <w:rtl/>
        </w:rPr>
        <w:t>فَاطِمَةَ</w:t>
      </w:r>
      <w:r w:rsidR="003B26C3" w:rsidRPr="003B26C3">
        <w:rPr>
          <w:rStyle w:val="Char3"/>
          <w:rtl/>
        </w:rPr>
        <w:t xml:space="preserve"> </w:t>
      </w:r>
      <w:r w:rsidR="003B26C3" w:rsidRPr="003B26C3">
        <w:rPr>
          <w:rStyle w:val="Char3"/>
          <w:rFonts w:hint="eastAsia"/>
          <w:rtl/>
        </w:rPr>
        <w:t>مِنْ</w:t>
      </w:r>
      <w:r w:rsidR="003B26C3" w:rsidRPr="003B26C3">
        <w:rPr>
          <w:rStyle w:val="Char3"/>
          <w:rtl/>
        </w:rPr>
        <w:t xml:space="preserve"> </w:t>
      </w:r>
      <w:r w:rsidR="003B26C3" w:rsidRPr="003B26C3">
        <w:rPr>
          <w:rStyle w:val="Char3"/>
          <w:rFonts w:hint="eastAsia"/>
          <w:rtl/>
        </w:rPr>
        <w:t>عَلِيٍّ</w:t>
      </w:r>
      <w:r w:rsidRPr="003B26C3">
        <w:rPr>
          <w:rtl/>
        </w:rPr>
        <w:t>»</w:t>
      </w:r>
      <w:r w:rsidRPr="003B26C3">
        <w:rPr>
          <w:vertAlign w:val="superscript"/>
          <w:rtl/>
        </w:rPr>
        <w:footnoteReference w:id="306"/>
      </w:r>
      <w:r w:rsidR="003B26C3">
        <w:rPr>
          <w:rFonts w:hint="cs"/>
          <w:rtl/>
        </w:rPr>
        <w:t xml:space="preserve">. </w:t>
      </w:r>
      <w:r w:rsidR="003B26C3" w:rsidRPr="003B26C3">
        <w:rPr>
          <w:rFonts w:hint="cs"/>
          <w:rtl/>
        </w:rPr>
        <w:t>«</w:t>
      </w:r>
      <w:r w:rsidRPr="003B26C3">
        <w:rPr>
          <w:rStyle w:val="Chare"/>
          <w:rtl/>
        </w:rPr>
        <w:t>همانا خداوند مرا امر کرد که فاطمه را به ازدواج علی درآورم</w:t>
      </w:r>
      <w:r w:rsidRPr="003B26C3">
        <w:rPr>
          <w:rtl/>
        </w:rPr>
        <w:t>»</w:t>
      </w:r>
      <w:r w:rsidRPr="003B26C3">
        <w:rPr>
          <w:rStyle w:val="Char4"/>
          <w:rtl/>
        </w:rPr>
        <w:t>.</w:t>
      </w:r>
    </w:p>
    <w:p w:rsidR="003265F4" w:rsidRPr="003265F4" w:rsidRDefault="003265F4" w:rsidP="00CF291D">
      <w:pPr>
        <w:pStyle w:val="a8"/>
        <w:widowControl w:val="0"/>
        <w:rPr>
          <w:rtl/>
        </w:rPr>
      </w:pPr>
      <w:r w:rsidRPr="003265F4">
        <w:rPr>
          <w:rtl/>
        </w:rPr>
        <w:t xml:space="preserve">و در کتب شیعه با این کلمات: </w:t>
      </w:r>
      <w:r w:rsidR="003B26C3" w:rsidRPr="003B26C3">
        <w:rPr>
          <w:rStyle w:val="Char8"/>
          <w:rFonts w:hint="cs"/>
          <w:rtl/>
        </w:rPr>
        <w:t>«</w:t>
      </w:r>
      <w:r w:rsidRPr="00292E6B">
        <w:rPr>
          <w:rStyle w:val="Char1"/>
          <w:szCs w:val="27"/>
          <w:rtl/>
        </w:rPr>
        <w:t>یا عل</w:t>
      </w:r>
      <w:r w:rsidR="00BF09B6" w:rsidRPr="00292E6B">
        <w:rPr>
          <w:rStyle w:val="Char1"/>
          <w:szCs w:val="27"/>
          <w:rtl/>
        </w:rPr>
        <w:t>ی</w:t>
      </w:r>
      <w:r w:rsidRPr="00292E6B">
        <w:rPr>
          <w:rStyle w:val="Char1"/>
          <w:szCs w:val="27"/>
          <w:rtl/>
        </w:rPr>
        <w:t xml:space="preserve"> إن الله أمرن</w:t>
      </w:r>
      <w:r w:rsidR="00BF09B6" w:rsidRPr="00292E6B">
        <w:rPr>
          <w:rStyle w:val="Char1"/>
          <w:szCs w:val="27"/>
          <w:rtl/>
        </w:rPr>
        <w:t>ی</w:t>
      </w:r>
      <w:r w:rsidRPr="00292E6B">
        <w:rPr>
          <w:rStyle w:val="Char1"/>
          <w:szCs w:val="27"/>
          <w:rtl/>
        </w:rPr>
        <w:t xml:space="preserve"> أن أزوج</w:t>
      </w:r>
      <w:r w:rsidR="00BF09B6" w:rsidRPr="00292E6B">
        <w:rPr>
          <w:rStyle w:val="Char1"/>
          <w:szCs w:val="27"/>
          <w:rtl/>
        </w:rPr>
        <w:t xml:space="preserve">ک </w:t>
      </w:r>
      <w:r w:rsidRPr="00292E6B">
        <w:rPr>
          <w:rStyle w:val="Char1"/>
          <w:szCs w:val="27"/>
          <w:rtl/>
        </w:rPr>
        <w:t>فاطمة</w:t>
      </w:r>
      <w:r w:rsidR="003B26C3" w:rsidRPr="003B26C3">
        <w:rPr>
          <w:rStyle w:val="Char8"/>
          <w:rFonts w:hint="cs"/>
          <w:rtl/>
        </w:rPr>
        <w:t>»</w:t>
      </w:r>
      <w:r w:rsidRPr="003B26C3">
        <w:rPr>
          <w:vertAlign w:val="superscript"/>
          <w:rtl/>
        </w:rPr>
        <w:footnoteReference w:id="307"/>
      </w:r>
      <w:r w:rsidR="003B26C3">
        <w:rPr>
          <w:rFonts w:hint="cs"/>
          <w:rtl/>
        </w:rPr>
        <w:t>.</w:t>
      </w:r>
    </w:p>
    <w:p w:rsidR="003265F4" w:rsidRPr="003265F4" w:rsidRDefault="003265F4" w:rsidP="00CF291D">
      <w:pPr>
        <w:pStyle w:val="a8"/>
        <w:widowControl w:val="0"/>
        <w:rPr>
          <w:rtl/>
        </w:rPr>
      </w:pPr>
      <w:r w:rsidRPr="003265F4">
        <w:rPr>
          <w:rtl/>
        </w:rPr>
        <w:t>در تخیل نمی</w:t>
      </w:r>
      <w:r w:rsidR="003B26C3">
        <w:rPr>
          <w:rFonts w:hint="cs"/>
          <w:rtl/>
        </w:rPr>
        <w:t>‌</w:t>
      </w:r>
      <w:r w:rsidRPr="003265F4">
        <w:rPr>
          <w:rtl/>
        </w:rPr>
        <w:t>گنجد که پیامبر</w:t>
      </w:r>
      <w:r w:rsidR="00E97B68">
        <w:rPr>
          <w:rFonts w:hint="cs"/>
          <w:rtl/>
        </w:rPr>
        <w:t xml:space="preserve"> </w:t>
      </w:r>
      <w:r w:rsidR="00E97B68">
        <w:sym w:font="AGA Arabesque" w:char="F072"/>
      </w:r>
      <w:r w:rsidRPr="003265F4">
        <w:rPr>
          <w:rtl/>
        </w:rPr>
        <w:t xml:space="preserve"> </w:t>
      </w:r>
      <w:r w:rsidR="003B26C3">
        <w:rPr>
          <w:rtl/>
        </w:rPr>
        <w:t>دانسته،خلاف امر خداوند عمل کند!</w:t>
      </w:r>
      <w:r w:rsidR="003B26C3">
        <w:rPr>
          <w:rFonts w:hint="cs"/>
          <w:rtl/>
        </w:rPr>
        <w:t>.</w:t>
      </w:r>
    </w:p>
    <w:p w:rsidR="003265F4" w:rsidRPr="003265F4" w:rsidRDefault="003265F4" w:rsidP="00CF291D">
      <w:pPr>
        <w:pStyle w:val="a8"/>
        <w:widowControl w:val="0"/>
        <w:rPr>
          <w:rtl/>
        </w:rPr>
      </w:pPr>
      <w:r w:rsidRPr="003265F4">
        <w:rPr>
          <w:rtl/>
        </w:rPr>
        <w:t>پس این همه داستان بافی</w:t>
      </w:r>
      <w:r w:rsidR="00E97B68">
        <w:rPr>
          <w:rtl/>
        </w:rPr>
        <w:t>‌ها</w:t>
      </w:r>
      <w:r w:rsidRPr="003265F4">
        <w:rPr>
          <w:rtl/>
        </w:rPr>
        <w:t>ی بچه گانه همه و همه از الهاماتی است که شیطان به مدعی الهام کرده است!</w:t>
      </w:r>
      <w:r w:rsidR="003B26C3">
        <w:rPr>
          <w:rFonts w:hint="cs"/>
          <w:rtl/>
        </w:rPr>
        <w:t>.</w:t>
      </w:r>
    </w:p>
    <w:p w:rsidR="003265F4" w:rsidRPr="003265F4" w:rsidRDefault="003265F4" w:rsidP="00CF291D">
      <w:pPr>
        <w:pStyle w:val="a8"/>
        <w:widowControl w:val="0"/>
        <w:rPr>
          <w:rtl/>
        </w:rPr>
      </w:pPr>
      <w:r w:rsidRPr="003265F4">
        <w:rPr>
          <w:rtl/>
        </w:rPr>
        <w:t>ضمناً این نوع وصلت</w:t>
      </w:r>
      <w:r w:rsidR="003B26C3">
        <w:rPr>
          <w:rFonts w:hint="cs"/>
          <w:rtl/>
        </w:rPr>
        <w:t xml:space="preserve"> </w:t>
      </w:r>
      <w:r w:rsidRPr="003265F4">
        <w:rPr>
          <w:rtl/>
        </w:rPr>
        <w:t>(امر از سوی خدا) را چندین بار در روایات</w:t>
      </w:r>
      <w:r w:rsidR="00E97B68">
        <w:rPr>
          <w:rtl/>
        </w:rPr>
        <w:t xml:space="preserve"> می‌</w:t>
      </w:r>
      <w:r w:rsidRPr="003265F4">
        <w:rPr>
          <w:rtl/>
        </w:rPr>
        <w:t>بینیم، مثلاً:</w:t>
      </w:r>
    </w:p>
    <w:p w:rsidR="003265F4" w:rsidRPr="003B26C3" w:rsidRDefault="003265F4" w:rsidP="00CF291D">
      <w:pPr>
        <w:pStyle w:val="a8"/>
        <w:widowControl w:val="0"/>
        <w:rPr>
          <w:spacing w:val="-2"/>
          <w:rtl/>
        </w:rPr>
      </w:pPr>
      <w:r w:rsidRPr="003B26C3">
        <w:rPr>
          <w:spacing w:val="-2"/>
          <w:rtl/>
        </w:rPr>
        <w:t>پیامبر</w:t>
      </w:r>
      <w:r w:rsidR="00E97B68" w:rsidRPr="003B26C3">
        <w:rPr>
          <w:rFonts w:hint="cs"/>
          <w:spacing w:val="-2"/>
          <w:rtl/>
        </w:rPr>
        <w:t xml:space="preserve"> </w:t>
      </w:r>
      <w:r w:rsidR="00E97B68" w:rsidRPr="003B26C3">
        <w:rPr>
          <w:spacing w:val="-2"/>
        </w:rPr>
        <w:sym w:font="AGA Arabesque" w:char="F072"/>
      </w:r>
      <w:r w:rsidRPr="003B26C3">
        <w:rPr>
          <w:spacing w:val="-2"/>
          <w:rtl/>
        </w:rPr>
        <w:t xml:space="preserve"> خطاب به همسر محبوبش سیده عایشه</w:t>
      </w:r>
      <w:r w:rsidR="003B26C3" w:rsidRPr="003B26C3">
        <w:rPr>
          <w:rFonts w:hint="cs"/>
          <w:spacing w:val="-2"/>
          <w:rtl/>
        </w:rPr>
        <w:t xml:space="preserve"> </w:t>
      </w:r>
      <w:r w:rsidRPr="003B26C3">
        <w:rPr>
          <w:spacing w:val="-2"/>
          <w:rtl/>
        </w:rPr>
        <w:t>(ع) فرمودند:«سه شب تو را در خواب د</w:t>
      </w:r>
      <w:r w:rsidR="00BF09B6" w:rsidRPr="003B26C3">
        <w:rPr>
          <w:spacing w:val="-2"/>
          <w:rtl/>
        </w:rPr>
        <w:t>ی</w:t>
      </w:r>
      <w:r w:rsidRPr="003B26C3">
        <w:rPr>
          <w:spacing w:val="-2"/>
          <w:rtl/>
        </w:rPr>
        <w:t>دم كه فرشته تو را در حال</w:t>
      </w:r>
      <w:r w:rsidR="00BF09B6" w:rsidRPr="003B26C3">
        <w:rPr>
          <w:spacing w:val="-2"/>
          <w:rtl/>
        </w:rPr>
        <w:t>ی</w:t>
      </w:r>
      <w:r w:rsidRPr="003B26C3">
        <w:rPr>
          <w:spacing w:val="-2"/>
          <w:rtl/>
        </w:rPr>
        <w:t xml:space="preserve"> كه در پارچه</w:t>
      </w:r>
      <w:r w:rsidR="00E97B68" w:rsidRPr="003B26C3">
        <w:rPr>
          <w:spacing w:val="-2"/>
          <w:rtl/>
        </w:rPr>
        <w:t xml:space="preserve">‌ای </w:t>
      </w:r>
      <w:r w:rsidRPr="003B26C3">
        <w:rPr>
          <w:spacing w:val="-2"/>
          <w:rtl/>
        </w:rPr>
        <w:t>ابر</w:t>
      </w:r>
      <w:r w:rsidR="00BF09B6" w:rsidRPr="003B26C3">
        <w:rPr>
          <w:spacing w:val="-2"/>
          <w:rtl/>
        </w:rPr>
        <w:t>ی</w:t>
      </w:r>
      <w:r w:rsidRPr="003B26C3">
        <w:rPr>
          <w:spacing w:val="-2"/>
          <w:rtl/>
        </w:rPr>
        <w:t>شم</w:t>
      </w:r>
      <w:r w:rsidR="00BF09B6" w:rsidRPr="003B26C3">
        <w:rPr>
          <w:spacing w:val="-2"/>
          <w:rtl/>
        </w:rPr>
        <w:t>ی</w:t>
      </w:r>
      <w:r w:rsidRPr="003B26C3">
        <w:rPr>
          <w:spacing w:val="-2"/>
          <w:rtl/>
        </w:rPr>
        <w:t xml:space="preserve"> پ</w:t>
      </w:r>
      <w:r w:rsidR="00BF09B6" w:rsidRPr="003B26C3">
        <w:rPr>
          <w:spacing w:val="-2"/>
          <w:rtl/>
        </w:rPr>
        <w:t>ی</w:t>
      </w:r>
      <w:r w:rsidRPr="003B26C3">
        <w:rPr>
          <w:spacing w:val="-2"/>
          <w:rtl/>
        </w:rPr>
        <w:t>چانده شده بود</w:t>
      </w:r>
      <w:r w:rsidR="00BF09B6" w:rsidRPr="003B26C3">
        <w:rPr>
          <w:spacing w:val="-2"/>
          <w:rtl/>
        </w:rPr>
        <w:t>ی</w:t>
      </w:r>
      <w:r w:rsidRPr="003B26C3">
        <w:rPr>
          <w:spacing w:val="-2"/>
          <w:rtl/>
        </w:rPr>
        <w:t>، نزد من</w:t>
      </w:r>
      <w:r w:rsidR="00E97B68" w:rsidRPr="003B26C3">
        <w:rPr>
          <w:spacing w:val="-2"/>
          <w:rtl/>
        </w:rPr>
        <w:t xml:space="preserve"> می‌</w:t>
      </w:r>
      <w:r w:rsidR="00BF09B6" w:rsidRPr="003B26C3">
        <w:rPr>
          <w:spacing w:val="-2"/>
          <w:rtl/>
        </w:rPr>
        <w:t>‌</w:t>
      </w:r>
      <w:r w:rsidR="003B26C3" w:rsidRPr="003B26C3">
        <w:rPr>
          <w:spacing w:val="-2"/>
          <w:rtl/>
        </w:rPr>
        <w:t>آورد، من پارچه را از چهره</w:t>
      </w:r>
      <w:r w:rsidR="003B26C3" w:rsidRPr="003B26C3">
        <w:rPr>
          <w:rFonts w:hint="cs"/>
          <w:spacing w:val="-2"/>
          <w:rtl/>
        </w:rPr>
        <w:t>‌</w:t>
      </w:r>
      <w:r w:rsidRPr="003B26C3">
        <w:rPr>
          <w:spacing w:val="-2"/>
          <w:rtl/>
        </w:rPr>
        <w:t>ات برداشتم د</w:t>
      </w:r>
      <w:r w:rsidR="00BF09B6" w:rsidRPr="003B26C3">
        <w:rPr>
          <w:spacing w:val="-2"/>
          <w:rtl/>
        </w:rPr>
        <w:t>ی</w:t>
      </w:r>
      <w:r w:rsidRPr="003B26C3">
        <w:rPr>
          <w:spacing w:val="-2"/>
          <w:rtl/>
        </w:rPr>
        <w:t>دم كه تو هست</w:t>
      </w:r>
      <w:r w:rsidR="00BF09B6" w:rsidRPr="003B26C3">
        <w:rPr>
          <w:spacing w:val="-2"/>
          <w:rtl/>
        </w:rPr>
        <w:t>ی</w:t>
      </w:r>
      <w:r w:rsidRPr="003B26C3">
        <w:rPr>
          <w:spacing w:val="-2"/>
          <w:rtl/>
        </w:rPr>
        <w:t>، و</w:t>
      </w:r>
      <w:r w:rsidR="003B26C3" w:rsidRPr="003B26C3">
        <w:rPr>
          <w:rFonts w:hint="cs"/>
          <w:spacing w:val="-2"/>
          <w:rtl/>
        </w:rPr>
        <w:t xml:space="preserve"> </w:t>
      </w:r>
      <w:r w:rsidRPr="003B26C3">
        <w:rPr>
          <w:spacing w:val="-2"/>
          <w:rtl/>
        </w:rPr>
        <w:t>گفتم: اگر از جانب خدا است ا</w:t>
      </w:r>
      <w:r w:rsidR="00BF09B6" w:rsidRPr="003B26C3">
        <w:rPr>
          <w:spacing w:val="-2"/>
          <w:rtl/>
        </w:rPr>
        <w:t>ی</w:t>
      </w:r>
      <w:r w:rsidRPr="003B26C3">
        <w:rPr>
          <w:spacing w:val="-2"/>
          <w:rtl/>
        </w:rPr>
        <w:t>ن كار انجام خواهد گرفت»</w:t>
      </w:r>
      <w:r w:rsidRPr="003B26C3">
        <w:rPr>
          <w:spacing w:val="-2"/>
          <w:vertAlign w:val="superscript"/>
          <w:rtl/>
        </w:rPr>
        <w:footnoteReference w:id="308"/>
      </w:r>
      <w:r w:rsidR="003B26C3" w:rsidRPr="003B26C3">
        <w:rPr>
          <w:rFonts w:hint="cs"/>
          <w:spacing w:val="-2"/>
          <w:rtl/>
        </w:rPr>
        <w:t>.</w:t>
      </w:r>
    </w:p>
    <w:p w:rsidR="003265F4" w:rsidRPr="003265F4" w:rsidRDefault="003265F4" w:rsidP="00CF291D">
      <w:pPr>
        <w:pStyle w:val="a8"/>
        <w:widowControl w:val="0"/>
        <w:rPr>
          <w:rtl/>
        </w:rPr>
      </w:pPr>
      <w:r w:rsidRPr="003265F4">
        <w:rPr>
          <w:rtl/>
        </w:rPr>
        <w:t>و همینطور است ازدواج زینب با رسول الله</w:t>
      </w:r>
      <w:r w:rsidR="00E97B68">
        <w:rPr>
          <w:rFonts w:hint="cs"/>
          <w:rtl/>
        </w:rPr>
        <w:t xml:space="preserve"> </w:t>
      </w:r>
      <w:r w:rsidR="00E97B68">
        <w:sym w:font="AGA Arabesque" w:char="F072"/>
      </w:r>
      <w:r w:rsidRPr="003265F4">
        <w:rPr>
          <w:rtl/>
        </w:rPr>
        <w:t xml:space="preserve"> که خداوند در آن مورد آیه نازل کرد و در این مورد زینب</w:t>
      </w:r>
      <w:r w:rsidR="00E97B68">
        <w:rPr>
          <w:rFonts w:hint="cs"/>
          <w:rtl/>
        </w:rPr>
        <w:t xml:space="preserve"> </w:t>
      </w:r>
      <w:r w:rsidR="00E97B68">
        <w:rPr>
          <w:rFonts w:cs="CTraditional Arabic" w:hint="cs"/>
          <w:rtl/>
        </w:rPr>
        <w:t>ل</w:t>
      </w:r>
      <w:r w:rsidRPr="003265F4">
        <w:rPr>
          <w:rtl/>
        </w:rPr>
        <w:t xml:space="preserve"> بر دیگر همسران رسول الله</w:t>
      </w:r>
      <w:r w:rsidR="00E97B68">
        <w:rPr>
          <w:rFonts w:hint="cs"/>
          <w:rtl/>
        </w:rPr>
        <w:t xml:space="preserve"> </w:t>
      </w:r>
      <w:r w:rsidR="00E97B68">
        <w:sym w:font="AGA Arabesque" w:char="F072"/>
      </w:r>
      <w:r w:rsidRPr="003265F4">
        <w:rPr>
          <w:rtl/>
        </w:rPr>
        <w:t xml:space="preserve"> فخر</w:t>
      </w:r>
      <w:r w:rsidR="00E97B68">
        <w:rPr>
          <w:rtl/>
        </w:rPr>
        <w:t xml:space="preserve"> می‌</w:t>
      </w:r>
      <w:r w:rsidRPr="003265F4">
        <w:rPr>
          <w:rtl/>
        </w:rPr>
        <w:t>فروخت</w:t>
      </w:r>
      <w:r w:rsidRPr="003B26C3">
        <w:rPr>
          <w:vertAlign w:val="superscript"/>
          <w:rtl/>
        </w:rPr>
        <w:footnoteReference w:id="309"/>
      </w:r>
      <w:r w:rsidR="003B26C3">
        <w:rPr>
          <w:rFonts w:hint="cs"/>
          <w:rtl/>
        </w:rPr>
        <w:t>.</w:t>
      </w:r>
    </w:p>
    <w:p w:rsidR="003265F4" w:rsidRPr="003265F4" w:rsidRDefault="003265F4" w:rsidP="00CF291D">
      <w:pPr>
        <w:pStyle w:val="a8"/>
        <w:widowControl w:val="0"/>
        <w:rPr>
          <w:rtl/>
        </w:rPr>
      </w:pPr>
      <w:r w:rsidRPr="003265F4">
        <w:rPr>
          <w:rtl/>
        </w:rPr>
        <w:t>گمان</w:t>
      </w:r>
      <w:r w:rsidR="00E97B68">
        <w:rPr>
          <w:rtl/>
        </w:rPr>
        <w:t xml:space="preserve"> می‌</w:t>
      </w:r>
      <w:r w:rsidRPr="003265F4">
        <w:rPr>
          <w:rtl/>
        </w:rPr>
        <w:t xml:space="preserve">کنم شایسته باشد ماجرای خواستگاری و ازدواج حضرت علی </w:t>
      </w:r>
      <w:r w:rsidR="003B297F">
        <w:sym w:font="AGA Arabesque" w:char="F075"/>
      </w:r>
      <w:r w:rsidRPr="003265F4">
        <w:rPr>
          <w:rtl/>
        </w:rPr>
        <w:t xml:space="preserve"> را نقل کنیم</w:t>
      </w:r>
      <w:r w:rsidRPr="003B26C3">
        <w:rPr>
          <w:vertAlign w:val="superscript"/>
          <w:rtl/>
        </w:rPr>
        <w:footnoteReference w:id="310"/>
      </w:r>
      <w:r w:rsidRPr="003265F4">
        <w:rPr>
          <w:rtl/>
        </w:rPr>
        <w:t>:</w:t>
      </w:r>
    </w:p>
    <w:p w:rsidR="003265F4" w:rsidRPr="003265F4" w:rsidRDefault="003265F4" w:rsidP="00CF291D">
      <w:pPr>
        <w:pStyle w:val="a8"/>
        <w:widowControl w:val="0"/>
        <w:rPr>
          <w:rtl/>
        </w:rPr>
      </w:pPr>
      <w:r w:rsidRPr="003265F4">
        <w:rPr>
          <w:rtl/>
        </w:rPr>
        <w:t>در اكثر كتب ش</w:t>
      </w:r>
      <w:r w:rsidR="00BF09B6">
        <w:rPr>
          <w:rtl/>
        </w:rPr>
        <w:t>ی</w:t>
      </w:r>
      <w:r w:rsidRPr="003265F4">
        <w:rPr>
          <w:rtl/>
        </w:rPr>
        <w:t>عه، جر</w:t>
      </w:r>
      <w:r w:rsidR="00BF09B6">
        <w:rPr>
          <w:rtl/>
        </w:rPr>
        <w:t>ی</w:t>
      </w:r>
      <w:r w:rsidRPr="003265F4">
        <w:rPr>
          <w:rtl/>
        </w:rPr>
        <w:t>ان خواستگارى عل</w:t>
      </w:r>
      <w:r w:rsidR="00BF09B6">
        <w:rPr>
          <w:rtl/>
        </w:rPr>
        <w:t>ی</w:t>
      </w:r>
      <w:r w:rsidRPr="003265F4">
        <w:rPr>
          <w:rtl/>
        </w:rPr>
        <w:t xml:space="preserve"> </w:t>
      </w:r>
      <w:r w:rsidR="00E97B68">
        <w:rPr>
          <w:rFonts w:hint="cs"/>
          <w:rtl/>
        </w:rPr>
        <w:t xml:space="preserve"> </w:t>
      </w:r>
      <w:r w:rsidR="00E97B68">
        <w:sym w:font="AGA Arabesque" w:char="F074"/>
      </w:r>
      <w:r w:rsidRPr="003265F4">
        <w:rPr>
          <w:rtl/>
        </w:rPr>
        <w:t xml:space="preserve"> از فاطمه </w:t>
      </w:r>
      <w:r w:rsidR="00E97B68">
        <w:rPr>
          <w:rFonts w:cs="CTraditional Arabic" w:hint="cs"/>
          <w:rtl/>
        </w:rPr>
        <w:t>ل</w:t>
      </w:r>
      <w:r w:rsidRPr="003265F4">
        <w:rPr>
          <w:rtl/>
        </w:rPr>
        <w:t xml:space="preserve"> و نقش أبوبكر و عمر و عثمان را در ا</w:t>
      </w:r>
      <w:r w:rsidR="00BF09B6">
        <w:rPr>
          <w:rtl/>
        </w:rPr>
        <w:t>ی</w:t>
      </w:r>
      <w:r w:rsidRPr="003265F4">
        <w:rPr>
          <w:rtl/>
        </w:rPr>
        <w:t>ن رابطه آورده‏اند.. همگى نقل كرده‏اند كه ا</w:t>
      </w:r>
      <w:r w:rsidR="00BF09B6">
        <w:rPr>
          <w:rtl/>
        </w:rPr>
        <w:t>ی</w:t>
      </w:r>
      <w:r w:rsidRPr="003265F4">
        <w:rPr>
          <w:rtl/>
        </w:rPr>
        <w:t>ن أبوبكر و عمر بوده‏اند كه ازدواج با فاطمه را به على پ</w:t>
      </w:r>
      <w:r w:rsidR="00BF09B6">
        <w:rPr>
          <w:rtl/>
        </w:rPr>
        <w:t>ی</w:t>
      </w:r>
      <w:r w:rsidRPr="003265F4">
        <w:rPr>
          <w:rtl/>
        </w:rPr>
        <w:t>شنهاد كردند و او را وادار و تشج</w:t>
      </w:r>
      <w:r w:rsidR="00BF09B6">
        <w:rPr>
          <w:rtl/>
        </w:rPr>
        <w:t>ی</w:t>
      </w:r>
      <w:r w:rsidRPr="003265F4">
        <w:rPr>
          <w:rtl/>
        </w:rPr>
        <w:t xml:space="preserve">ع كردند كه به خواستگارى فاطمه برود. </w:t>
      </w:r>
    </w:p>
    <w:p w:rsidR="003265F4" w:rsidRPr="003265F4" w:rsidRDefault="003265F4" w:rsidP="00CF291D">
      <w:pPr>
        <w:pStyle w:val="a8"/>
        <w:widowControl w:val="0"/>
        <w:rPr>
          <w:rtl/>
        </w:rPr>
      </w:pPr>
      <w:r w:rsidRPr="003265F4">
        <w:rPr>
          <w:rtl/>
        </w:rPr>
        <w:t>در روا</w:t>
      </w:r>
      <w:r w:rsidR="00BF09B6">
        <w:rPr>
          <w:rtl/>
        </w:rPr>
        <w:t>ی</w:t>
      </w:r>
      <w:r w:rsidRPr="003265F4">
        <w:rPr>
          <w:rtl/>
        </w:rPr>
        <w:t>ت آمده است</w:t>
      </w:r>
      <w:r w:rsidRPr="003B26C3">
        <w:rPr>
          <w:vertAlign w:val="superscript"/>
          <w:rtl/>
        </w:rPr>
        <w:footnoteReference w:id="311"/>
      </w:r>
      <w:r w:rsidR="003B26C3">
        <w:rPr>
          <w:rtl/>
        </w:rPr>
        <w:t>: «زمانى كه أبوبكر، سخنانى در</w:t>
      </w:r>
      <w:r w:rsidRPr="003265F4">
        <w:rPr>
          <w:rtl/>
        </w:rPr>
        <w:t xml:space="preserve"> هم</w:t>
      </w:r>
      <w:r w:rsidR="00BF09B6">
        <w:rPr>
          <w:rtl/>
        </w:rPr>
        <w:t>ی</w:t>
      </w:r>
      <w:r w:rsidRPr="003265F4">
        <w:rPr>
          <w:rtl/>
        </w:rPr>
        <w:t>ن رابطه به على گفت، على گر</w:t>
      </w:r>
      <w:r w:rsidR="00BF09B6">
        <w:rPr>
          <w:rtl/>
        </w:rPr>
        <w:t>ی</w:t>
      </w:r>
      <w:r w:rsidRPr="003265F4">
        <w:rPr>
          <w:rtl/>
        </w:rPr>
        <w:t>ه كرد و گفت: ولى من از فقر و تنگدستى شرم مى‏كنم</w:t>
      </w:r>
      <w:r w:rsidR="005F6B56">
        <w:rPr>
          <w:rtl/>
        </w:rPr>
        <w:t>،</w:t>
      </w:r>
      <w:r w:rsidRPr="003265F4">
        <w:rPr>
          <w:rtl/>
        </w:rPr>
        <w:t xml:space="preserve"> به هم</w:t>
      </w:r>
      <w:r w:rsidR="00BF09B6">
        <w:rPr>
          <w:rtl/>
        </w:rPr>
        <w:t>ی</w:t>
      </w:r>
      <w:r w:rsidRPr="003265F4">
        <w:rPr>
          <w:rtl/>
        </w:rPr>
        <w:t>ن جهت نمى‏توانم آن را اظهار نما</w:t>
      </w:r>
      <w:r w:rsidR="00BF09B6">
        <w:rPr>
          <w:rtl/>
        </w:rPr>
        <w:t>ی</w:t>
      </w:r>
      <w:r w:rsidRPr="003265F4">
        <w:rPr>
          <w:rtl/>
        </w:rPr>
        <w:t>م.. در ا</w:t>
      </w:r>
      <w:r w:rsidR="00BF09B6">
        <w:rPr>
          <w:rtl/>
        </w:rPr>
        <w:t>ی</w:t>
      </w:r>
      <w:r w:rsidRPr="003265F4">
        <w:rPr>
          <w:rtl/>
        </w:rPr>
        <w:t xml:space="preserve">ن وقت، </w:t>
      </w:r>
      <w:r w:rsidRPr="003265F4">
        <w:rPr>
          <w:rStyle w:val="Char5"/>
          <w:rtl/>
          <w:lang w:bidi="ar-SA"/>
        </w:rPr>
        <w:t>عمر و أبوبكر با اصرار ز</w:t>
      </w:r>
      <w:r w:rsidR="00BF09B6">
        <w:rPr>
          <w:rStyle w:val="Char5"/>
          <w:rtl/>
          <w:lang w:bidi="ar-SA"/>
        </w:rPr>
        <w:t>ی</w:t>
      </w:r>
      <w:r w:rsidRPr="003265F4">
        <w:rPr>
          <w:rStyle w:val="Char5"/>
          <w:rtl/>
          <w:lang w:bidi="ar-SA"/>
        </w:rPr>
        <w:t>اد و با تسلّى‏دادن در رابطه با فقر و تنگدستى و اطم</w:t>
      </w:r>
      <w:r w:rsidR="00BF09B6">
        <w:rPr>
          <w:rStyle w:val="Char5"/>
          <w:rtl/>
          <w:lang w:bidi="ar-SA"/>
        </w:rPr>
        <w:t>ی</w:t>
      </w:r>
      <w:r w:rsidRPr="003265F4">
        <w:rPr>
          <w:rStyle w:val="Char5"/>
          <w:rtl/>
          <w:lang w:bidi="ar-SA"/>
        </w:rPr>
        <w:t>نان‏دادن در كم</w:t>
      </w:r>
      <w:r w:rsidR="00BF09B6">
        <w:rPr>
          <w:rStyle w:val="Char5"/>
          <w:rtl/>
          <w:lang w:bidi="ar-SA"/>
        </w:rPr>
        <w:t xml:space="preserve">ک </w:t>
      </w:r>
      <w:r w:rsidRPr="003265F4">
        <w:rPr>
          <w:rStyle w:val="Char5"/>
          <w:rtl/>
          <w:lang w:bidi="ar-SA"/>
        </w:rPr>
        <w:t>و مساعدتش،</w:t>
      </w:r>
      <w:r w:rsidRPr="003265F4">
        <w:rPr>
          <w:rtl/>
        </w:rPr>
        <w:t xml:space="preserve"> او را راضى و تشج</w:t>
      </w:r>
      <w:r w:rsidR="00BF09B6">
        <w:rPr>
          <w:rtl/>
        </w:rPr>
        <w:t>ی</w:t>
      </w:r>
      <w:r w:rsidRPr="003265F4">
        <w:rPr>
          <w:rtl/>
        </w:rPr>
        <w:t xml:space="preserve">ع كردند تا به خواستگارى فاطمه نزد پیامبر </w:t>
      </w:r>
      <w:r w:rsidR="00E97B68">
        <w:sym w:font="AGA Arabesque" w:char="F072"/>
      </w:r>
      <w:r w:rsidRPr="003265F4">
        <w:rPr>
          <w:rtl/>
        </w:rPr>
        <w:t xml:space="preserve"> برود... زمانى كه على خواستگارى نمود و جواب مثبت شن</w:t>
      </w:r>
      <w:r w:rsidR="00BF09B6">
        <w:rPr>
          <w:rtl/>
        </w:rPr>
        <w:t>ی</w:t>
      </w:r>
      <w:r w:rsidRPr="003265F4">
        <w:rPr>
          <w:rtl/>
        </w:rPr>
        <w:t>د، با خوشحالى ز</w:t>
      </w:r>
      <w:r w:rsidR="00BF09B6">
        <w:rPr>
          <w:rtl/>
        </w:rPr>
        <w:t>ی</w:t>
      </w:r>
      <w:r w:rsidRPr="003265F4">
        <w:rPr>
          <w:rtl/>
        </w:rPr>
        <w:t>اد ب</w:t>
      </w:r>
      <w:r w:rsidR="00BF09B6">
        <w:rPr>
          <w:rtl/>
        </w:rPr>
        <w:t>ی</w:t>
      </w:r>
      <w:r w:rsidRPr="003265F4">
        <w:rPr>
          <w:rtl/>
        </w:rPr>
        <w:t>رون آمد و خود مى‏گو</w:t>
      </w:r>
      <w:r w:rsidR="00BF09B6">
        <w:rPr>
          <w:rtl/>
        </w:rPr>
        <w:t>ی</w:t>
      </w:r>
      <w:r w:rsidRPr="003265F4">
        <w:rPr>
          <w:rtl/>
        </w:rPr>
        <w:t>د:</w:t>
      </w:r>
      <w:r w:rsidRPr="003265F4">
        <w:rPr>
          <w:rStyle w:val="Char5"/>
          <w:rtl/>
          <w:lang w:bidi="ar-SA"/>
        </w:rPr>
        <w:t xml:space="preserve"> بلافاصله نزد أبوبكر و عمر رفتم،</w:t>
      </w:r>
      <w:r w:rsidRPr="003265F4">
        <w:rPr>
          <w:rtl/>
        </w:rPr>
        <w:t xml:space="preserve"> به من گفتند: چه شد؟! پس گفتم: رسول خدا </w:t>
      </w:r>
      <w:r w:rsidR="00E97B68">
        <w:sym w:font="AGA Arabesque" w:char="F072"/>
      </w:r>
      <w:r w:rsidRPr="003265F4">
        <w:rPr>
          <w:rtl/>
        </w:rPr>
        <w:t xml:space="preserve"> دخترش فاطمه را به ازدواج من درآورد!... </w:t>
      </w:r>
      <w:r w:rsidRPr="003265F4">
        <w:rPr>
          <w:rStyle w:val="Char5"/>
          <w:rtl/>
          <w:lang w:bidi="ar-SA"/>
        </w:rPr>
        <w:t>پس آن دو بس</w:t>
      </w:r>
      <w:r w:rsidR="00BF09B6">
        <w:rPr>
          <w:rStyle w:val="Char5"/>
          <w:rtl/>
          <w:lang w:bidi="ar-SA"/>
        </w:rPr>
        <w:t>ی</w:t>
      </w:r>
      <w:r w:rsidRPr="003265F4">
        <w:rPr>
          <w:rStyle w:val="Char5"/>
          <w:rtl/>
          <w:lang w:bidi="ar-SA"/>
        </w:rPr>
        <w:t>ار خوشحال شدند</w:t>
      </w:r>
      <w:r w:rsidRPr="003265F4">
        <w:rPr>
          <w:rtl/>
        </w:rPr>
        <w:t xml:space="preserve"> و همراه من به مسجد برگشتند </w:t>
      </w:r>
      <w:r w:rsidR="003B26C3" w:rsidRPr="003B26C3">
        <w:rPr>
          <w:rStyle w:val="Char8"/>
          <w:rFonts w:hint="cs"/>
          <w:rtl/>
        </w:rPr>
        <w:t>«</w:t>
      </w:r>
      <w:r w:rsidRPr="00292E6B">
        <w:rPr>
          <w:rStyle w:val="Char1"/>
          <w:szCs w:val="27"/>
          <w:rtl/>
        </w:rPr>
        <w:t>ففرحا بذل</w:t>
      </w:r>
      <w:r w:rsidR="003B26C3" w:rsidRPr="00292E6B">
        <w:rPr>
          <w:rStyle w:val="Char1"/>
          <w:rFonts w:hint="cs"/>
          <w:szCs w:val="27"/>
          <w:rtl/>
        </w:rPr>
        <w:t>ك</w:t>
      </w:r>
      <w:r w:rsidR="00BF09B6" w:rsidRPr="00292E6B">
        <w:rPr>
          <w:rStyle w:val="Char1"/>
          <w:szCs w:val="27"/>
          <w:rtl/>
        </w:rPr>
        <w:t xml:space="preserve"> </w:t>
      </w:r>
      <w:r w:rsidRPr="00292E6B">
        <w:rPr>
          <w:rStyle w:val="Char1"/>
          <w:szCs w:val="27"/>
          <w:rtl/>
        </w:rPr>
        <w:t>فرحا شد</w:t>
      </w:r>
      <w:r w:rsidR="00BF09B6" w:rsidRPr="00292E6B">
        <w:rPr>
          <w:rStyle w:val="Char1"/>
          <w:szCs w:val="27"/>
          <w:rtl/>
        </w:rPr>
        <w:t>ی</w:t>
      </w:r>
      <w:r w:rsidR="003B26C3" w:rsidRPr="00292E6B">
        <w:rPr>
          <w:rStyle w:val="Char1"/>
          <w:szCs w:val="27"/>
          <w:rtl/>
        </w:rPr>
        <w:t>دا و</w:t>
      </w:r>
      <w:r w:rsidRPr="00292E6B">
        <w:rPr>
          <w:rStyle w:val="Char1"/>
          <w:szCs w:val="27"/>
          <w:rtl/>
        </w:rPr>
        <w:t>رجعا إلى ال</w:t>
      </w:r>
      <w:r w:rsidR="003B26C3" w:rsidRPr="00292E6B">
        <w:rPr>
          <w:rStyle w:val="Char1"/>
          <w:rFonts w:hint="cs"/>
          <w:szCs w:val="27"/>
          <w:rtl/>
        </w:rPr>
        <w:t>ـ</w:t>
      </w:r>
      <w:r w:rsidRPr="00292E6B">
        <w:rPr>
          <w:rStyle w:val="Char1"/>
          <w:szCs w:val="27"/>
          <w:rtl/>
        </w:rPr>
        <w:t>مسجد</w:t>
      </w:r>
      <w:r w:rsidR="003B26C3" w:rsidRPr="003B26C3">
        <w:rPr>
          <w:rStyle w:val="Char8"/>
          <w:rFonts w:hint="cs"/>
          <w:rtl/>
        </w:rPr>
        <w:t>»</w:t>
      </w:r>
      <w:r w:rsidR="003B26C3">
        <w:rPr>
          <w:rtl/>
        </w:rPr>
        <w:t>...</w:t>
      </w:r>
      <w:r w:rsidR="003B26C3" w:rsidRPr="003B26C3">
        <w:rPr>
          <w:vertAlign w:val="superscript"/>
          <w:rtl/>
        </w:rPr>
        <w:footnoteReference w:id="312"/>
      </w:r>
      <w:r w:rsidR="003B26C3">
        <w:rPr>
          <w:rFonts w:hint="cs"/>
          <w:rtl/>
        </w:rPr>
        <w:t>.</w:t>
      </w:r>
    </w:p>
    <w:p w:rsidR="003265F4" w:rsidRPr="003265F4" w:rsidRDefault="003265F4" w:rsidP="00CF291D">
      <w:pPr>
        <w:pStyle w:val="a8"/>
        <w:rPr>
          <w:rtl/>
        </w:rPr>
      </w:pPr>
      <w:r w:rsidRPr="003265F4">
        <w:rPr>
          <w:rtl/>
        </w:rPr>
        <w:t>سپس  پیامبر</w:t>
      </w:r>
      <w:r w:rsidR="00E97B68">
        <w:rPr>
          <w:rFonts w:hint="cs"/>
          <w:rtl/>
        </w:rPr>
        <w:t xml:space="preserve"> </w:t>
      </w:r>
      <w:r w:rsidR="00E97B68">
        <w:sym w:font="AGA Arabesque" w:char="F072"/>
      </w:r>
      <w:r w:rsidRPr="003265F4">
        <w:rPr>
          <w:rtl/>
        </w:rPr>
        <w:t>، أبوبكر و عمر و عثمان را براى شاهد</w:t>
      </w:r>
      <w:r w:rsidR="003B26C3">
        <w:rPr>
          <w:rFonts w:hint="cs"/>
          <w:rtl/>
        </w:rPr>
        <w:t xml:space="preserve"> </w:t>
      </w:r>
      <w:r w:rsidRPr="003265F4">
        <w:rPr>
          <w:rtl/>
        </w:rPr>
        <w:t>بودن در عقدشان، فراخواند و گفت: «من دخترم فاطمه را به ازدواج على پسر أبوطالب درآوردم و شما را بر ا</w:t>
      </w:r>
      <w:r w:rsidR="00BF09B6">
        <w:rPr>
          <w:rtl/>
        </w:rPr>
        <w:t>ی</w:t>
      </w:r>
      <w:r w:rsidRPr="003265F4">
        <w:rPr>
          <w:rtl/>
        </w:rPr>
        <w:t>ن امر، شاهد و گواه مى‏گ</w:t>
      </w:r>
      <w:r w:rsidR="00BF09B6">
        <w:rPr>
          <w:rtl/>
        </w:rPr>
        <w:t>ی</w:t>
      </w:r>
      <w:r w:rsidRPr="003265F4">
        <w:rPr>
          <w:rtl/>
        </w:rPr>
        <w:t>رم»</w:t>
      </w:r>
      <w:r w:rsidRPr="003B26C3">
        <w:rPr>
          <w:vertAlign w:val="superscript"/>
          <w:rtl/>
        </w:rPr>
        <w:footnoteReference w:id="313"/>
      </w:r>
      <w:r w:rsidRPr="003265F4">
        <w:rPr>
          <w:rtl/>
        </w:rPr>
        <w:t>. و در روا</w:t>
      </w:r>
      <w:r w:rsidR="00BF09B6">
        <w:rPr>
          <w:rtl/>
        </w:rPr>
        <w:t>ی</w:t>
      </w:r>
      <w:r w:rsidRPr="003265F4">
        <w:rPr>
          <w:rtl/>
        </w:rPr>
        <w:t>ت د</w:t>
      </w:r>
      <w:r w:rsidR="00BF09B6">
        <w:rPr>
          <w:rtl/>
        </w:rPr>
        <w:t>ی</w:t>
      </w:r>
      <w:r w:rsidRPr="003265F4">
        <w:rPr>
          <w:rtl/>
        </w:rPr>
        <w:t>گر آمده است كه به أنس فرمود: اى أنس!</w:t>
      </w:r>
      <w:r w:rsidR="003B26C3">
        <w:rPr>
          <w:rFonts w:hint="cs"/>
          <w:rtl/>
        </w:rPr>
        <w:t xml:space="preserve"> </w:t>
      </w:r>
      <w:r w:rsidRPr="003265F4">
        <w:rPr>
          <w:rtl/>
        </w:rPr>
        <w:t>جبرئ</w:t>
      </w:r>
      <w:r w:rsidR="00BF09B6">
        <w:rPr>
          <w:rtl/>
        </w:rPr>
        <w:t>ی</w:t>
      </w:r>
      <w:r w:rsidRPr="003265F4">
        <w:rPr>
          <w:rtl/>
        </w:rPr>
        <w:t>ل به من‏ امر كرد كه فاطمه را به ازدواج على درآورم، پس برو دنبال أبوبكر و عمر و عثمان و طلح</w:t>
      </w:r>
      <w:r w:rsidR="00BF09B6">
        <w:rPr>
          <w:rtl/>
        </w:rPr>
        <w:t>ه</w:t>
      </w:r>
      <w:r w:rsidRPr="003265F4">
        <w:rPr>
          <w:rtl/>
        </w:rPr>
        <w:t xml:space="preserve"> و زب</w:t>
      </w:r>
      <w:r w:rsidR="00BF09B6">
        <w:rPr>
          <w:rtl/>
        </w:rPr>
        <w:t>ی</w:t>
      </w:r>
      <w:r w:rsidRPr="003265F4">
        <w:rPr>
          <w:rtl/>
        </w:rPr>
        <w:t>ر و چند نفر هم از انصار! أنس مى‏گو</w:t>
      </w:r>
      <w:r w:rsidR="00BF09B6">
        <w:rPr>
          <w:rtl/>
        </w:rPr>
        <w:t>ی</w:t>
      </w:r>
      <w:r w:rsidRPr="003265F4">
        <w:rPr>
          <w:rtl/>
        </w:rPr>
        <w:t xml:space="preserve">د: رفتم و آنها را دعوت كردم. زمانى كه جمع شدند، رسول خدا </w:t>
      </w:r>
      <w:r w:rsidR="00E97B68">
        <w:sym w:font="AGA Arabesque" w:char="F072"/>
      </w:r>
      <w:r w:rsidR="00E97B68">
        <w:rPr>
          <w:rFonts w:hint="cs"/>
          <w:rtl/>
        </w:rPr>
        <w:t xml:space="preserve"> </w:t>
      </w:r>
      <w:r w:rsidRPr="003265F4">
        <w:rPr>
          <w:rtl/>
        </w:rPr>
        <w:t>بعد از حمد و ثناى خدا فرمود: من شما را شاهد مى‏گ</w:t>
      </w:r>
      <w:r w:rsidR="00BF09B6">
        <w:rPr>
          <w:rtl/>
        </w:rPr>
        <w:t>ی</w:t>
      </w:r>
      <w:r w:rsidRPr="003265F4">
        <w:rPr>
          <w:rtl/>
        </w:rPr>
        <w:t>رم كه فاطمه را به ازدواج على بر 400 مثقال نقره درآورده‏ام»</w:t>
      </w:r>
      <w:r w:rsidRPr="003B26C3">
        <w:rPr>
          <w:vertAlign w:val="superscript"/>
          <w:rtl/>
        </w:rPr>
        <w:footnoteReference w:id="314"/>
      </w:r>
      <w:r w:rsidRPr="003265F4">
        <w:rPr>
          <w:rtl/>
        </w:rPr>
        <w:t>.</w:t>
      </w:r>
    </w:p>
    <w:p w:rsidR="003265F4" w:rsidRPr="003B26C3" w:rsidRDefault="003265F4" w:rsidP="00CF291D">
      <w:pPr>
        <w:pStyle w:val="a8"/>
        <w:rPr>
          <w:spacing w:val="-2"/>
          <w:rtl/>
        </w:rPr>
      </w:pPr>
      <w:r w:rsidRPr="003B26C3">
        <w:rPr>
          <w:spacing w:val="-2"/>
          <w:rtl/>
        </w:rPr>
        <w:t xml:space="preserve"> آنگاه هركدام از آنها، در ته</w:t>
      </w:r>
      <w:r w:rsidR="00BF09B6" w:rsidRPr="003B26C3">
        <w:rPr>
          <w:spacing w:val="-2"/>
          <w:rtl/>
        </w:rPr>
        <w:t>ی</w:t>
      </w:r>
      <w:r w:rsidRPr="003B26C3">
        <w:rPr>
          <w:spacing w:val="-2"/>
          <w:rtl/>
        </w:rPr>
        <w:t>ه جه</w:t>
      </w:r>
      <w:r w:rsidR="00BF09B6" w:rsidRPr="003B26C3">
        <w:rPr>
          <w:spacing w:val="-2"/>
          <w:rtl/>
        </w:rPr>
        <w:t>ی</w:t>
      </w:r>
      <w:r w:rsidRPr="003B26C3">
        <w:rPr>
          <w:spacing w:val="-2"/>
          <w:rtl/>
        </w:rPr>
        <w:t>ز</w:t>
      </w:r>
      <w:r w:rsidR="00BF09B6" w:rsidRPr="003B26C3">
        <w:rPr>
          <w:spacing w:val="-2"/>
          <w:rtl/>
        </w:rPr>
        <w:t>ی</w:t>
      </w:r>
      <w:r w:rsidRPr="003B26C3">
        <w:rPr>
          <w:spacing w:val="-2"/>
          <w:rtl/>
        </w:rPr>
        <w:t>ه براى فاطمه به على كم</w:t>
      </w:r>
      <w:r w:rsidR="00BF09B6" w:rsidRPr="003B26C3">
        <w:rPr>
          <w:spacing w:val="-2"/>
          <w:rtl/>
        </w:rPr>
        <w:t xml:space="preserve">ک </w:t>
      </w:r>
      <w:r w:rsidRPr="003B26C3">
        <w:rPr>
          <w:spacing w:val="-2"/>
          <w:rtl/>
        </w:rPr>
        <w:t>كردند.. چنانچه آورده‏اند: «على زره‏اش را نزد عثمان برد تا از او بخرد. عثمان به على گفت: زره را براى خودت نگه‏دار و چهارصد درهم ن</w:t>
      </w:r>
      <w:r w:rsidR="00BF09B6" w:rsidRPr="003B26C3">
        <w:rPr>
          <w:spacing w:val="-2"/>
          <w:rtl/>
        </w:rPr>
        <w:t>ی</w:t>
      </w:r>
      <w:r w:rsidRPr="003B26C3">
        <w:rPr>
          <w:spacing w:val="-2"/>
          <w:rtl/>
        </w:rPr>
        <w:t>ز به او بخش</w:t>
      </w:r>
      <w:r w:rsidR="00BF09B6" w:rsidRPr="003B26C3">
        <w:rPr>
          <w:spacing w:val="-2"/>
          <w:rtl/>
        </w:rPr>
        <w:t>ی</w:t>
      </w:r>
      <w:r w:rsidRPr="003B26C3">
        <w:rPr>
          <w:spacing w:val="-2"/>
          <w:rtl/>
        </w:rPr>
        <w:t>د. على مى‏گو</w:t>
      </w:r>
      <w:r w:rsidR="00BF09B6" w:rsidRPr="003B26C3">
        <w:rPr>
          <w:spacing w:val="-2"/>
          <w:rtl/>
        </w:rPr>
        <w:t>ی</w:t>
      </w:r>
      <w:r w:rsidRPr="003B26C3">
        <w:rPr>
          <w:spacing w:val="-2"/>
          <w:rtl/>
        </w:rPr>
        <w:t xml:space="preserve">د: </w:t>
      </w:r>
      <w:r w:rsidRPr="003B26C3">
        <w:rPr>
          <w:rStyle w:val="Char8"/>
          <w:spacing w:val="-2"/>
          <w:rtl/>
        </w:rPr>
        <w:t>«</w:t>
      </w:r>
      <w:r w:rsidRPr="00292E6B">
        <w:rPr>
          <w:rStyle w:val="Char1"/>
          <w:spacing w:val="-2"/>
          <w:szCs w:val="27"/>
          <w:rtl/>
        </w:rPr>
        <w:t xml:space="preserve">أقبلت إلى رسول الله </w:t>
      </w:r>
      <w:r w:rsidR="00E97B68" w:rsidRPr="00292E6B">
        <w:rPr>
          <w:rStyle w:val="Char1"/>
          <w:spacing w:val="-2"/>
          <w:szCs w:val="27"/>
          <w:rtl/>
        </w:rPr>
        <w:sym w:font="AGA Arabesque" w:char="F072"/>
      </w:r>
      <w:r w:rsidRPr="00292E6B">
        <w:rPr>
          <w:rStyle w:val="Char1"/>
          <w:spacing w:val="-2"/>
          <w:szCs w:val="27"/>
          <w:rtl/>
        </w:rPr>
        <w:t xml:space="preserve"> ف</w:t>
      </w:r>
      <w:r w:rsidR="003B26C3" w:rsidRPr="00292E6B">
        <w:rPr>
          <w:rStyle w:val="Char1"/>
          <w:spacing w:val="-2"/>
          <w:szCs w:val="27"/>
          <w:rtl/>
        </w:rPr>
        <w:t>طرحت الدرع و الدراهم بين يديه و</w:t>
      </w:r>
      <w:r w:rsidRPr="00292E6B">
        <w:rPr>
          <w:rStyle w:val="Char1"/>
          <w:spacing w:val="-2"/>
          <w:szCs w:val="27"/>
          <w:rtl/>
        </w:rPr>
        <w:t>أخبرته بما كان من أمر عثمان فدعا له بخير..</w:t>
      </w:r>
      <w:r w:rsidRPr="003B26C3">
        <w:rPr>
          <w:rStyle w:val="Char5"/>
          <w:spacing w:val="-2"/>
          <w:rtl/>
          <w:lang w:bidi="ar-SA"/>
        </w:rPr>
        <w:t>.</w:t>
      </w:r>
      <w:r w:rsidRPr="003B26C3">
        <w:rPr>
          <w:rStyle w:val="Char8"/>
          <w:spacing w:val="-2"/>
          <w:rtl/>
        </w:rPr>
        <w:t>»</w:t>
      </w:r>
      <w:r w:rsidR="005F6B56" w:rsidRPr="003B26C3">
        <w:rPr>
          <w:spacing w:val="-2"/>
          <w:rtl/>
        </w:rPr>
        <w:t>،</w:t>
      </w:r>
      <w:r w:rsidRPr="003B26C3">
        <w:rPr>
          <w:spacing w:val="-2"/>
          <w:rtl/>
        </w:rPr>
        <w:t xml:space="preserve"> </w:t>
      </w:r>
      <w:r w:rsidRPr="003B26C3">
        <w:rPr>
          <w:rStyle w:val="Char8"/>
          <w:spacing w:val="-2"/>
          <w:rtl/>
        </w:rPr>
        <w:t>«</w:t>
      </w:r>
      <w:r w:rsidRPr="003B26C3">
        <w:rPr>
          <w:spacing w:val="-2"/>
          <w:rtl/>
        </w:rPr>
        <w:t xml:space="preserve">نزد پیامبر </w:t>
      </w:r>
      <w:r w:rsidR="00E97B68" w:rsidRPr="003B26C3">
        <w:rPr>
          <w:spacing w:val="-2"/>
        </w:rPr>
        <w:sym w:font="AGA Arabesque" w:char="F072"/>
      </w:r>
      <w:r w:rsidR="00E97B68" w:rsidRPr="003B26C3">
        <w:rPr>
          <w:rFonts w:hint="cs"/>
          <w:spacing w:val="-2"/>
          <w:rtl/>
        </w:rPr>
        <w:t xml:space="preserve"> </w:t>
      </w:r>
      <w:r w:rsidRPr="003B26C3">
        <w:rPr>
          <w:spacing w:val="-2"/>
          <w:rtl/>
        </w:rPr>
        <w:t>رفتم و زره و درهمها را مقابلش گذاشتم و كار عثمان و هد</w:t>
      </w:r>
      <w:r w:rsidR="00BF09B6" w:rsidRPr="003B26C3">
        <w:rPr>
          <w:spacing w:val="-2"/>
          <w:rtl/>
        </w:rPr>
        <w:t>ی</w:t>
      </w:r>
      <w:r w:rsidRPr="003B26C3">
        <w:rPr>
          <w:spacing w:val="-2"/>
          <w:rtl/>
        </w:rPr>
        <w:t>ه‏اش را برا</w:t>
      </w:r>
      <w:r w:rsidR="00BF09B6" w:rsidRPr="003B26C3">
        <w:rPr>
          <w:spacing w:val="-2"/>
          <w:rtl/>
        </w:rPr>
        <w:t>ی</w:t>
      </w:r>
      <w:r w:rsidRPr="003B26C3">
        <w:rPr>
          <w:spacing w:val="-2"/>
          <w:rtl/>
        </w:rPr>
        <w:t>ش بازگو كردم، پس پ</w:t>
      </w:r>
      <w:r w:rsidR="00BF09B6" w:rsidRPr="003B26C3">
        <w:rPr>
          <w:spacing w:val="-2"/>
          <w:rtl/>
        </w:rPr>
        <w:t>ی</w:t>
      </w:r>
      <w:r w:rsidRPr="003B26C3">
        <w:rPr>
          <w:spacing w:val="-2"/>
          <w:rtl/>
        </w:rPr>
        <w:t>امبر</w:t>
      </w:r>
      <w:r w:rsidR="00E97B68" w:rsidRPr="003B26C3">
        <w:rPr>
          <w:rFonts w:hint="cs"/>
          <w:spacing w:val="-2"/>
          <w:rtl/>
        </w:rPr>
        <w:t xml:space="preserve"> </w:t>
      </w:r>
      <w:r w:rsidR="00E97B68" w:rsidRPr="003B26C3">
        <w:rPr>
          <w:spacing w:val="-2"/>
        </w:rPr>
        <w:sym w:font="AGA Arabesque" w:char="F072"/>
      </w:r>
      <w:r w:rsidRPr="003B26C3">
        <w:rPr>
          <w:spacing w:val="-2"/>
          <w:rtl/>
        </w:rPr>
        <w:t xml:space="preserve"> برا</w:t>
      </w:r>
      <w:r w:rsidR="00BF09B6" w:rsidRPr="003B26C3">
        <w:rPr>
          <w:spacing w:val="-2"/>
          <w:rtl/>
        </w:rPr>
        <w:t>ی</w:t>
      </w:r>
      <w:r w:rsidRPr="003B26C3">
        <w:rPr>
          <w:spacing w:val="-2"/>
          <w:rtl/>
        </w:rPr>
        <w:t>ش دعاى خ</w:t>
      </w:r>
      <w:r w:rsidR="00BF09B6" w:rsidRPr="003B26C3">
        <w:rPr>
          <w:spacing w:val="-2"/>
          <w:rtl/>
        </w:rPr>
        <w:t>ی</w:t>
      </w:r>
      <w:r w:rsidRPr="003B26C3">
        <w:rPr>
          <w:spacing w:val="-2"/>
          <w:rtl/>
        </w:rPr>
        <w:t>ر كرد</w:t>
      </w:r>
      <w:r w:rsidRPr="003B26C3">
        <w:rPr>
          <w:rStyle w:val="Char8"/>
          <w:spacing w:val="-2"/>
          <w:rtl/>
        </w:rPr>
        <w:t>»</w:t>
      </w:r>
      <w:r w:rsidRPr="003B26C3">
        <w:rPr>
          <w:spacing w:val="-2"/>
          <w:vertAlign w:val="superscript"/>
          <w:rtl/>
        </w:rPr>
        <w:footnoteReference w:id="315"/>
      </w:r>
      <w:r w:rsidR="003B26C3" w:rsidRPr="003B26C3">
        <w:rPr>
          <w:rFonts w:hint="cs"/>
          <w:spacing w:val="-2"/>
          <w:rtl/>
        </w:rPr>
        <w:t>.</w:t>
      </w:r>
    </w:p>
    <w:p w:rsidR="003265F4" w:rsidRPr="003265F4" w:rsidRDefault="003265F4" w:rsidP="00CF291D">
      <w:pPr>
        <w:pStyle w:val="a8"/>
        <w:rPr>
          <w:rtl/>
        </w:rPr>
      </w:pPr>
      <w:r w:rsidRPr="003265F4">
        <w:rPr>
          <w:rtl/>
        </w:rPr>
        <w:t>«پ</w:t>
      </w:r>
      <w:r w:rsidR="00BF09B6">
        <w:rPr>
          <w:rtl/>
        </w:rPr>
        <w:t>ی</w:t>
      </w:r>
      <w:r w:rsidRPr="003265F4">
        <w:rPr>
          <w:rtl/>
        </w:rPr>
        <w:t>امبر، أبوبكر را وك</w:t>
      </w:r>
      <w:r w:rsidR="00BF09B6">
        <w:rPr>
          <w:rtl/>
        </w:rPr>
        <w:t>ی</w:t>
      </w:r>
      <w:r w:rsidRPr="003265F4">
        <w:rPr>
          <w:rtl/>
        </w:rPr>
        <w:t>ل خر</w:t>
      </w:r>
      <w:r w:rsidR="00BF09B6">
        <w:rPr>
          <w:rtl/>
        </w:rPr>
        <w:t>ی</w:t>
      </w:r>
      <w:r w:rsidRPr="003265F4">
        <w:rPr>
          <w:rtl/>
        </w:rPr>
        <w:t>دارى اسباب ازدواج فاطمه كرد و فرمود: ا</w:t>
      </w:r>
      <w:r w:rsidR="00BF09B6">
        <w:rPr>
          <w:rtl/>
        </w:rPr>
        <w:t>ی</w:t>
      </w:r>
      <w:r w:rsidRPr="003265F4">
        <w:rPr>
          <w:rtl/>
        </w:rPr>
        <w:t>ن را بگ</w:t>
      </w:r>
      <w:r w:rsidR="00BF09B6">
        <w:rPr>
          <w:rtl/>
        </w:rPr>
        <w:t>ی</w:t>
      </w:r>
      <w:r w:rsidRPr="003265F4">
        <w:rPr>
          <w:rtl/>
        </w:rPr>
        <w:t>ر و براى فاطمه، لباس و اثاث منزل بخر! و عماربن‏</w:t>
      </w:r>
      <w:r w:rsidR="00BF09B6">
        <w:rPr>
          <w:rtl/>
        </w:rPr>
        <w:t>ی</w:t>
      </w:r>
      <w:r w:rsidRPr="003265F4">
        <w:rPr>
          <w:rtl/>
        </w:rPr>
        <w:t>اسر و چند نفر د</w:t>
      </w:r>
      <w:r w:rsidR="00BF09B6">
        <w:rPr>
          <w:rtl/>
        </w:rPr>
        <w:t>ی</w:t>
      </w:r>
      <w:r w:rsidRPr="003265F4">
        <w:rPr>
          <w:rtl/>
        </w:rPr>
        <w:t>گر را با أبوبكر روانه كرد و به بازار رس</w:t>
      </w:r>
      <w:r w:rsidR="00BF09B6">
        <w:rPr>
          <w:rtl/>
        </w:rPr>
        <w:t>ی</w:t>
      </w:r>
      <w:r w:rsidRPr="003265F4">
        <w:rPr>
          <w:rtl/>
        </w:rPr>
        <w:t>دند، هركس چ</w:t>
      </w:r>
      <w:r w:rsidR="00BF09B6">
        <w:rPr>
          <w:rtl/>
        </w:rPr>
        <w:t>ی</w:t>
      </w:r>
      <w:r w:rsidRPr="003265F4">
        <w:rPr>
          <w:rtl/>
        </w:rPr>
        <w:t>زى را نزد أبوبكر مى‏آورد، اگر آن را خوب مى‏د</w:t>
      </w:r>
      <w:r w:rsidR="00BF09B6">
        <w:rPr>
          <w:rtl/>
        </w:rPr>
        <w:t>ی</w:t>
      </w:r>
      <w:r w:rsidRPr="003265F4">
        <w:rPr>
          <w:rtl/>
        </w:rPr>
        <w:t>د، مى‏خر</w:t>
      </w:r>
      <w:r w:rsidR="00BF09B6">
        <w:rPr>
          <w:rtl/>
        </w:rPr>
        <w:t>ی</w:t>
      </w:r>
      <w:r w:rsidRPr="003265F4">
        <w:rPr>
          <w:rtl/>
        </w:rPr>
        <w:t>د و اگر خوب نمى‏د</w:t>
      </w:r>
      <w:r w:rsidR="00BF09B6">
        <w:rPr>
          <w:rtl/>
        </w:rPr>
        <w:t>ی</w:t>
      </w:r>
      <w:r w:rsidRPr="003265F4">
        <w:rPr>
          <w:rtl/>
        </w:rPr>
        <w:t>د، مى‏گفت: آن را برگردان</w:t>
      </w:r>
      <w:r w:rsidR="00BF09B6">
        <w:rPr>
          <w:rtl/>
        </w:rPr>
        <w:t>ی</w:t>
      </w:r>
      <w:r w:rsidRPr="003265F4">
        <w:rPr>
          <w:rtl/>
        </w:rPr>
        <w:t>د! پس از پا</w:t>
      </w:r>
      <w:r w:rsidR="00BF09B6">
        <w:rPr>
          <w:rtl/>
        </w:rPr>
        <w:t>ی</w:t>
      </w:r>
      <w:r w:rsidRPr="003265F4">
        <w:rPr>
          <w:rtl/>
        </w:rPr>
        <w:t>ان خر</w:t>
      </w:r>
      <w:r w:rsidR="00BF09B6">
        <w:rPr>
          <w:rtl/>
        </w:rPr>
        <w:t>ی</w:t>
      </w:r>
      <w:r w:rsidRPr="003265F4">
        <w:rPr>
          <w:rtl/>
        </w:rPr>
        <w:t>دشان، أبوبكر بعضى از كالا را خود حمل كرد و بق</w:t>
      </w:r>
      <w:r w:rsidR="00BF09B6">
        <w:rPr>
          <w:rtl/>
        </w:rPr>
        <w:t>ی</w:t>
      </w:r>
      <w:r w:rsidRPr="003265F4">
        <w:rPr>
          <w:rtl/>
        </w:rPr>
        <w:t>ه را، اصحابى كه با او بودند، حمل كردند».</w:t>
      </w:r>
    </w:p>
    <w:p w:rsidR="003265F4" w:rsidRPr="003265F4" w:rsidRDefault="003265F4" w:rsidP="00CF291D">
      <w:pPr>
        <w:pStyle w:val="a8"/>
        <w:rPr>
          <w:rtl/>
        </w:rPr>
      </w:pPr>
      <w:r w:rsidRPr="003265F4">
        <w:rPr>
          <w:rtl/>
        </w:rPr>
        <w:t>پس خود در مورد این ازدواج و خواستگاری قضاوت کنید.</w:t>
      </w:r>
    </w:p>
    <w:p w:rsidR="003265F4" w:rsidRPr="00292E6B" w:rsidRDefault="003265F4" w:rsidP="00CF291D">
      <w:pPr>
        <w:pStyle w:val="a8"/>
        <w:jc w:val="center"/>
        <w:rPr>
          <w:rFonts w:ascii="mylotus" w:hAnsi="mylotus" w:cs="mylotus"/>
          <w:szCs w:val="27"/>
        </w:rPr>
      </w:pPr>
      <w:r w:rsidRPr="00292E6B">
        <w:rPr>
          <w:rFonts w:ascii="mylotus" w:hAnsi="mylotus" w:cs="mylotus"/>
          <w:szCs w:val="27"/>
          <w:rtl/>
        </w:rPr>
        <w:t>*  *  *</w:t>
      </w:r>
    </w:p>
    <w:p w:rsidR="003265F4" w:rsidRPr="006A0E5C" w:rsidRDefault="003265F4" w:rsidP="00CF291D">
      <w:pPr>
        <w:pStyle w:val="a2"/>
        <w:rPr>
          <w:rtl/>
        </w:rPr>
      </w:pPr>
      <w:bookmarkStart w:id="128" w:name="_Toc393113479"/>
      <w:r w:rsidRPr="006A0E5C">
        <w:rPr>
          <w:rtl/>
        </w:rPr>
        <w:t>شبهه:</w:t>
      </w:r>
      <w:bookmarkStart w:id="129" w:name="_Toc199065246"/>
      <w:r w:rsidRPr="006A0E5C">
        <w:rPr>
          <w:rtl/>
        </w:rPr>
        <w:t xml:space="preserve"> احياء سنت جاهلي توسط عمر:</w:t>
      </w:r>
      <w:bookmarkEnd w:id="128"/>
      <w:bookmarkEnd w:id="129"/>
    </w:p>
    <w:p w:rsidR="003265F4" w:rsidRPr="003265F4" w:rsidRDefault="00BF09B6" w:rsidP="00CF291D">
      <w:pPr>
        <w:pStyle w:val="a8"/>
        <w:ind w:firstLine="0"/>
      </w:pPr>
      <w:r>
        <w:rPr>
          <w:rtl/>
        </w:rPr>
        <w:t>ی</w:t>
      </w:r>
      <w:r w:rsidR="003265F4" w:rsidRPr="003265F4">
        <w:rPr>
          <w:rtl/>
        </w:rPr>
        <w:t>كى د</w:t>
      </w:r>
      <w:r>
        <w:rPr>
          <w:rtl/>
        </w:rPr>
        <w:t>ی</w:t>
      </w:r>
      <w:r w:rsidR="003265F4" w:rsidRPr="003265F4">
        <w:rPr>
          <w:rtl/>
        </w:rPr>
        <w:t>گر از عوارض اثبات ازدواج امّ‌كلثوم با عمر، ا</w:t>
      </w:r>
      <w:r>
        <w:rPr>
          <w:rtl/>
        </w:rPr>
        <w:t>ی</w:t>
      </w:r>
      <w:r w:rsidR="003265F4" w:rsidRPr="003265F4">
        <w:rPr>
          <w:rtl/>
        </w:rPr>
        <w:t>ن است كه ثابت مى‌كند، عمر بن الخطاب پس از گذشت سى سال از بعثت نبى مكرم اسلام و چند</w:t>
      </w:r>
      <w:r>
        <w:rPr>
          <w:rtl/>
        </w:rPr>
        <w:t>ی</w:t>
      </w:r>
      <w:r w:rsidR="003265F4" w:rsidRPr="003265F4">
        <w:rPr>
          <w:rtl/>
        </w:rPr>
        <w:t>ن سال خلافت بر مسلم</w:t>
      </w:r>
      <w:r>
        <w:rPr>
          <w:rtl/>
        </w:rPr>
        <w:t>ی</w:t>
      </w:r>
      <w:r w:rsidR="003265F4" w:rsidRPr="003265F4">
        <w:rPr>
          <w:rtl/>
        </w:rPr>
        <w:t>ن و جانش</w:t>
      </w:r>
      <w:r>
        <w:rPr>
          <w:rtl/>
        </w:rPr>
        <w:t>ی</w:t>
      </w:r>
      <w:r w:rsidR="003265F4" w:rsidRPr="003265F4">
        <w:rPr>
          <w:rtl/>
        </w:rPr>
        <w:t xml:space="preserve">نى رسول خدا </w:t>
      </w:r>
      <w:r w:rsidR="00E97B68">
        <w:sym w:font="AGA Arabesque" w:char="F072"/>
      </w:r>
      <w:r w:rsidR="003265F4" w:rsidRPr="003265F4">
        <w:rPr>
          <w:rtl/>
        </w:rPr>
        <w:t>، هنوز مبلّغ سنت‌هاى جاهلى بوده و نتوانسته سنت‌هاى زشت جاهلى را فراموش كند</w:t>
      </w:r>
      <w:r w:rsidR="005F6B56">
        <w:rPr>
          <w:rtl/>
        </w:rPr>
        <w:t>،</w:t>
      </w:r>
      <w:r w:rsidR="003265F4" w:rsidRPr="003265F4">
        <w:rPr>
          <w:rtl/>
        </w:rPr>
        <w:t>‌ با ا</w:t>
      </w:r>
      <w:r>
        <w:rPr>
          <w:rtl/>
        </w:rPr>
        <w:t>ی</w:t>
      </w:r>
      <w:r w:rsidR="003265F4" w:rsidRPr="003265F4">
        <w:rPr>
          <w:rtl/>
        </w:rPr>
        <w:t xml:space="preserve">ن كه رسول خدا </w:t>
      </w:r>
      <w:r w:rsidR="00E97B68">
        <w:sym w:font="AGA Arabesque" w:char="F072"/>
      </w:r>
      <w:r w:rsidR="00E97B68">
        <w:rPr>
          <w:rFonts w:hint="cs"/>
          <w:rtl/>
        </w:rPr>
        <w:t xml:space="preserve"> </w:t>
      </w:r>
      <w:r w:rsidR="003265F4" w:rsidRPr="003265F4">
        <w:rPr>
          <w:rtl/>
        </w:rPr>
        <w:t>صر</w:t>
      </w:r>
      <w:r>
        <w:rPr>
          <w:rtl/>
        </w:rPr>
        <w:t>ی</w:t>
      </w:r>
      <w:r w:rsidR="003265F4" w:rsidRPr="003265F4">
        <w:rPr>
          <w:rtl/>
        </w:rPr>
        <w:t>حاً او و د</w:t>
      </w:r>
      <w:r>
        <w:rPr>
          <w:rtl/>
        </w:rPr>
        <w:t>ی</w:t>
      </w:r>
      <w:r w:rsidR="003265F4" w:rsidRPr="003265F4">
        <w:rPr>
          <w:rtl/>
        </w:rPr>
        <w:t>گر مسلمانان را از همان سنت جاهلى منع كرده است.</w:t>
      </w:r>
    </w:p>
    <w:p w:rsidR="003265F4" w:rsidRPr="003265F4" w:rsidRDefault="003265F4" w:rsidP="00CF291D">
      <w:pPr>
        <w:pStyle w:val="a8"/>
        <w:rPr>
          <w:rtl/>
        </w:rPr>
      </w:pPr>
      <w:r w:rsidRPr="003265F4">
        <w:rPr>
          <w:rtl/>
        </w:rPr>
        <w:t>ابن سعد در الطبقات الكبرى مى‌نو</w:t>
      </w:r>
      <w:r w:rsidR="00BF09B6">
        <w:rPr>
          <w:rtl/>
        </w:rPr>
        <w:t>ی</w:t>
      </w:r>
      <w:r w:rsidRPr="003265F4">
        <w:rPr>
          <w:rtl/>
        </w:rPr>
        <w:t>سد: پس از آن كه عمر امّ‌كلثوم را از امام عل</w:t>
      </w:r>
      <w:r w:rsidR="00BF09B6">
        <w:rPr>
          <w:rtl/>
        </w:rPr>
        <w:t>ی</w:t>
      </w:r>
      <w:r w:rsidRPr="003265F4">
        <w:rPr>
          <w:rtl/>
        </w:rPr>
        <w:t xml:space="preserve"> (</w:t>
      </w:r>
      <w:r w:rsidR="00E97B68">
        <w:sym w:font="AGA Arabesque" w:char="F075"/>
      </w:r>
      <w:r w:rsidRPr="003265F4">
        <w:rPr>
          <w:rtl/>
        </w:rPr>
        <w:t>) خواستگارى كرد، به مهاجر</w:t>
      </w:r>
      <w:r w:rsidR="00BF09B6">
        <w:rPr>
          <w:rtl/>
        </w:rPr>
        <w:t>ی</w:t>
      </w:r>
      <w:r w:rsidRPr="003265F4">
        <w:rPr>
          <w:rtl/>
        </w:rPr>
        <w:t>ن و انصارى كه در كنار قبر پ</w:t>
      </w:r>
      <w:r w:rsidR="00BF09B6">
        <w:rPr>
          <w:rtl/>
        </w:rPr>
        <w:t>ی</w:t>
      </w:r>
      <w:r w:rsidRPr="003265F4">
        <w:rPr>
          <w:rtl/>
        </w:rPr>
        <w:t>امبر نشسته بودند گفت:</w:t>
      </w:r>
    </w:p>
    <w:p w:rsidR="003265F4" w:rsidRPr="003265F4" w:rsidRDefault="003B26C3" w:rsidP="00CF291D">
      <w:pPr>
        <w:pStyle w:val="a8"/>
        <w:rPr>
          <w:rtl/>
        </w:rPr>
      </w:pPr>
      <w:r w:rsidRPr="003B26C3">
        <w:rPr>
          <w:rStyle w:val="Char8"/>
          <w:rFonts w:hint="cs"/>
          <w:rtl/>
        </w:rPr>
        <w:t>«</w:t>
      </w:r>
      <w:r w:rsidR="003265F4" w:rsidRPr="00292E6B">
        <w:rPr>
          <w:rStyle w:val="Char1"/>
          <w:szCs w:val="27"/>
          <w:rtl/>
        </w:rPr>
        <w:t>رفئوني فرفؤوه وقالوا بمن يا أمير ال</w:t>
      </w:r>
      <w:r w:rsidRPr="00292E6B">
        <w:rPr>
          <w:rStyle w:val="Char1"/>
          <w:rFonts w:hint="cs"/>
          <w:szCs w:val="27"/>
          <w:rtl/>
        </w:rPr>
        <w:t>ـ</w:t>
      </w:r>
      <w:r w:rsidR="003265F4" w:rsidRPr="00292E6B">
        <w:rPr>
          <w:rStyle w:val="Char1"/>
          <w:szCs w:val="27"/>
          <w:rtl/>
        </w:rPr>
        <w:t>مؤمنين قال بابنة علي بن أبي طالب</w:t>
      </w:r>
      <w:r w:rsidRPr="003B26C3">
        <w:rPr>
          <w:rStyle w:val="Char8"/>
          <w:rFonts w:hint="cs"/>
          <w:rtl/>
        </w:rPr>
        <w:t>»</w:t>
      </w:r>
      <w:r w:rsidR="003265F4" w:rsidRPr="003265F4">
        <w:rPr>
          <w:rtl/>
        </w:rPr>
        <w:t>.</w:t>
      </w:r>
    </w:p>
    <w:p w:rsidR="003265F4" w:rsidRPr="003265F4" w:rsidRDefault="003265F4" w:rsidP="00CF291D">
      <w:pPr>
        <w:pStyle w:val="a8"/>
        <w:rPr>
          <w:rtl/>
        </w:rPr>
      </w:pPr>
      <w:r w:rsidRPr="003265F4">
        <w:rPr>
          <w:rtl/>
        </w:rPr>
        <w:t>به من تبر</w:t>
      </w:r>
      <w:r w:rsidR="00BF09B6">
        <w:rPr>
          <w:rtl/>
        </w:rPr>
        <w:t xml:space="preserve">یک </w:t>
      </w:r>
      <w:r w:rsidRPr="003265F4">
        <w:rPr>
          <w:rtl/>
        </w:rPr>
        <w:t>بگو</w:t>
      </w:r>
      <w:r w:rsidR="00BF09B6">
        <w:rPr>
          <w:rtl/>
        </w:rPr>
        <w:t>یی</w:t>
      </w:r>
      <w:r w:rsidRPr="003265F4">
        <w:rPr>
          <w:rtl/>
        </w:rPr>
        <w:t>د، پس به او تبر</w:t>
      </w:r>
      <w:r w:rsidR="00BF09B6">
        <w:rPr>
          <w:rtl/>
        </w:rPr>
        <w:t xml:space="preserve">یک </w:t>
      </w:r>
      <w:r w:rsidRPr="003265F4">
        <w:rPr>
          <w:rtl/>
        </w:rPr>
        <w:t>گفته و پرس</w:t>
      </w:r>
      <w:r w:rsidR="00BF09B6">
        <w:rPr>
          <w:rtl/>
        </w:rPr>
        <w:t>ی</w:t>
      </w:r>
      <w:r w:rsidRPr="003265F4">
        <w:rPr>
          <w:rtl/>
        </w:rPr>
        <w:t>دند، در باره چه كسى تبر</w:t>
      </w:r>
      <w:r w:rsidR="00BF09B6">
        <w:rPr>
          <w:rtl/>
        </w:rPr>
        <w:t xml:space="preserve">یک </w:t>
      </w:r>
      <w:r w:rsidRPr="003265F4">
        <w:rPr>
          <w:rtl/>
        </w:rPr>
        <w:t>بگو</w:t>
      </w:r>
      <w:r w:rsidR="00BF09B6">
        <w:rPr>
          <w:rtl/>
        </w:rPr>
        <w:t>یی</w:t>
      </w:r>
      <w:r w:rsidRPr="003265F4">
        <w:rPr>
          <w:rtl/>
        </w:rPr>
        <w:t>م؟ عمر گفت: به خاطر ازدواج با دختر عل</w:t>
      </w:r>
      <w:r w:rsidR="00BF09B6">
        <w:rPr>
          <w:rtl/>
        </w:rPr>
        <w:t>ی</w:t>
      </w:r>
      <w:r w:rsidRPr="003265F4">
        <w:rPr>
          <w:rtl/>
        </w:rPr>
        <w:t>.</w:t>
      </w:r>
    </w:p>
    <w:p w:rsidR="003265F4" w:rsidRPr="003265F4" w:rsidRDefault="003265F4" w:rsidP="00CF291D">
      <w:pPr>
        <w:pStyle w:val="a8"/>
        <w:rPr>
          <w:rtl/>
        </w:rPr>
      </w:pPr>
      <w:r w:rsidRPr="003265F4">
        <w:rPr>
          <w:rtl/>
        </w:rPr>
        <w:t>و سعید بن منصور و ابن عبدالبر و همچنین ابن حمدون و ابن اثیر  و انصاری در جوهره ف</w:t>
      </w:r>
      <w:r w:rsidR="003B26C3">
        <w:rPr>
          <w:rFonts w:hint="cs"/>
          <w:rtl/>
        </w:rPr>
        <w:t>ي</w:t>
      </w:r>
      <w:r w:rsidRPr="003265F4">
        <w:rPr>
          <w:rtl/>
        </w:rPr>
        <w:t xml:space="preserve"> نسب النبی و صفدی و ابن حجر عسقلانی مانند آن را نقل کرده</w:t>
      </w:r>
      <w:r w:rsidR="00E97B68">
        <w:rPr>
          <w:rtl/>
        </w:rPr>
        <w:t>‌اند</w:t>
      </w:r>
      <w:r w:rsidRPr="003265F4">
        <w:rPr>
          <w:rtl/>
        </w:rPr>
        <w:t>.</w:t>
      </w:r>
    </w:p>
    <w:p w:rsidR="003265F4" w:rsidRPr="003265F4" w:rsidRDefault="003265F4" w:rsidP="00CF291D">
      <w:pPr>
        <w:pStyle w:val="a8"/>
        <w:rPr>
          <w:rtl/>
        </w:rPr>
      </w:pPr>
      <w:r w:rsidRPr="003265F4">
        <w:rPr>
          <w:rtl/>
        </w:rPr>
        <w:t>تبر</w:t>
      </w:r>
      <w:r w:rsidR="00BF09B6">
        <w:rPr>
          <w:rtl/>
        </w:rPr>
        <w:t xml:space="preserve">یک </w:t>
      </w:r>
      <w:r w:rsidRPr="003265F4">
        <w:rPr>
          <w:rtl/>
        </w:rPr>
        <w:t>گفتن با عبارت « رفئون</w:t>
      </w:r>
      <w:r w:rsidR="00BF09B6">
        <w:rPr>
          <w:rtl/>
        </w:rPr>
        <w:t>ی</w:t>
      </w:r>
      <w:r w:rsidRPr="003265F4">
        <w:rPr>
          <w:rtl/>
        </w:rPr>
        <w:t xml:space="preserve">» </w:t>
      </w:r>
      <w:r w:rsidR="00BF09B6">
        <w:rPr>
          <w:rtl/>
        </w:rPr>
        <w:t>ی</w:t>
      </w:r>
      <w:r w:rsidRPr="003265F4">
        <w:rPr>
          <w:rtl/>
        </w:rPr>
        <w:t>ا « بالرفاء والبن</w:t>
      </w:r>
      <w:r w:rsidR="00BF09B6">
        <w:rPr>
          <w:rtl/>
        </w:rPr>
        <w:t>ی</w:t>
      </w:r>
      <w:r w:rsidRPr="003265F4">
        <w:rPr>
          <w:rtl/>
        </w:rPr>
        <w:t>ن » در زمان جاهل</w:t>
      </w:r>
      <w:r w:rsidR="00BF09B6">
        <w:rPr>
          <w:rtl/>
        </w:rPr>
        <w:t>ی</w:t>
      </w:r>
      <w:r w:rsidRPr="003265F4">
        <w:rPr>
          <w:rtl/>
        </w:rPr>
        <w:t>ت مرسوم بود</w:t>
      </w:r>
      <w:r w:rsidR="005F6B56">
        <w:rPr>
          <w:rtl/>
        </w:rPr>
        <w:t>،</w:t>
      </w:r>
      <w:r w:rsidRPr="003265F4">
        <w:rPr>
          <w:rtl/>
        </w:rPr>
        <w:t xml:space="preserve"> هنگامى كه پ</w:t>
      </w:r>
      <w:r w:rsidR="00BF09B6">
        <w:rPr>
          <w:rtl/>
        </w:rPr>
        <w:t>ی</w:t>
      </w:r>
      <w:r w:rsidRPr="003265F4">
        <w:rPr>
          <w:rtl/>
        </w:rPr>
        <w:t xml:space="preserve">امبر اسلام </w:t>
      </w:r>
      <w:r w:rsidR="00E97B68">
        <w:sym w:font="AGA Arabesque" w:char="F072"/>
      </w:r>
      <w:r w:rsidRPr="003265F4">
        <w:rPr>
          <w:rtl/>
        </w:rPr>
        <w:t xml:space="preserve"> مبعوث شدند، از ا</w:t>
      </w:r>
      <w:r w:rsidR="00BF09B6">
        <w:rPr>
          <w:rtl/>
        </w:rPr>
        <w:t>ی</w:t>
      </w:r>
      <w:r w:rsidRPr="003265F4">
        <w:rPr>
          <w:rtl/>
        </w:rPr>
        <w:t>ن عمل نهى كردند</w:t>
      </w:r>
      <w:r w:rsidR="005F6B56">
        <w:rPr>
          <w:rtl/>
        </w:rPr>
        <w:t>،</w:t>
      </w:r>
      <w:r w:rsidRPr="003265F4">
        <w:rPr>
          <w:rtl/>
        </w:rPr>
        <w:t xml:space="preserve"> چنانچه نووى تصر</w:t>
      </w:r>
      <w:r w:rsidR="00BF09B6">
        <w:rPr>
          <w:rtl/>
        </w:rPr>
        <w:t>ی</w:t>
      </w:r>
      <w:r w:rsidRPr="003265F4">
        <w:rPr>
          <w:rtl/>
        </w:rPr>
        <w:t>ح مى‌كند:</w:t>
      </w:r>
    </w:p>
    <w:p w:rsidR="003265F4" w:rsidRPr="003265F4" w:rsidRDefault="003265F4" w:rsidP="00CF291D">
      <w:pPr>
        <w:pStyle w:val="a8"/>
        <w:rPr>
          <w:rtl/>
        </w:rPr>
      </w:pPr>
      <w:r w:rsidRPr="003265F4">
        <w:rPr>
          <w:rtl/>
        </w:rPr>
        <w:t>تبر</w:t>
      </w:r>
      <w:r w:rsidR="00BF09B6">
        <w:rPr>
          <w:rtl/>
        </w:rPr>
        <w:t xml:space="preserve">یک </w:t>
      </w:r>
      <w:r w:rsidRPr="003265F4">
        <w:rPr>
          <w:rtl/>
        </w:rPr>
        <w:t>گفتن جاهل</w:t>
      </w:r>
      <w:r w:rsidR="00BF09B6">
        <w:rPr>
          <w:rtl/>
        </w:rPr>
        <w:t>ی</w:t>
      </w:r>
      <w:r w:rsidRPr="003265F4">
        <w:rPr>
          <w:rtl/>
        </w:rPr>
        <w:t>ت به ا</w:t>
      </w:r>
      <w:r w:rsidR="00BF09B6">
        <w:rPr>
          <w:rtl/>
        </w:rPr>
        <w:t>ی</w:t>
      </w:r>
      <w:r w:rsidR="003B26C3">
        <w:rPr>
          <w:rtl/>
        </w:rPr>
        <w:t>ن صورت بود كه مى‌گفتند: «</w:t>
      </w:r>
      <w:r w:rsidRPr="003265F4">
        <w:rPr>
          <w:rtl/>
        </w:rPr>
        <w:t>بالرفاء والبن</w:t>
      </w:r>
      <w:r w:rsidR="00BF09B6">
        <w:rPr>
          <w:rtl/>
        </w:rPr>
        <w:t>ی</w:t>
      </w:r>
      <w:r w:rsidR="003B26C3">
        <w:rPr>
          <w:rtl/>
        </w:rPr>
        <w:t>ن</w:t>
      </w:r>
      <w:r w:rsidRPr="003265F4">
        <w:rPr>
          <w:rtl/>
        </w:rPr>
        <w:t>»، سپس پ</w:t>
      </w:r>
      <w:r w:rsidR="00BF09B6">
        <w:rPr>
          <w:rtl/>
        </w:rPr>
        <w:t>ی</w:t>
      </w:r>
      <w:r w:rsidRPr="003265F4">
        <w:rPr>
          <w:rtl/>
        </w:rPr>
        <w:t xml:space="preserve">امبر اسلام </w:t>
      </w:r>
      <w:r w:rsidR="00E97B68">
        <w:sym w:font="AGA Arabesque" w:char="F072"/>
      </w:r>
      <w:r w:rsidRPr="003265F4">
        <w:rPr>
          <w:rtl/>
        </w:rPr>
        <w:t xml:space="preserve"> از آن نهى كرد.</w:t>
      </w:r>
    </w:p>
    <w:p w:rsidR="003265F4" w:rsidRPr="003265F4" w:rsidRDefault="003265F4" w:rsidP="00CF291D">
      <w:pPr>
        <w:pStyle w:val="a8"/>
        <w:rPr>
          <w:rtl/>
        </w:rPr>
      </w:pPr>
      <w:r w:rsidRPr="003265F4">
        <w:rPr>
          <w:rtl/>
        </w:rPr>
        <w:t>و ع</w:t>
      </w:r>
      <w:r w:rsidR="00BF09B6">
        <w:rPr>
          <w:rtl/>
        </w:rPr>
        <w:t>ی</w:t>
      </w:r>
      <w:r w:rsidRPr="003265F4">
        <w:rPr>
          <w:rtl/>
        </w:rPr>
        <w:t xml:space="preserve">نى، </w:t>
      </w:r>
      <w:r w:rsidR="00BF09B6">
        <w:rPr>
          <w:rtl/>
        </w:rPr>
        <w:t>ی</w:t>
      </w:r>
      <w:r w:rsidRPr="003265F4">
        <w:rPr>
          <w:rtl/>
        </w:rPr>
        <w:t>كى د</w:t>
      </w:r>
      <w:r w:rsidR="00BF09B6">
        <w:rPr>
          <w:rtl/>
        </w:rPr>
        <w:t>ی</w:t>
      </w:r>
      <w:r w:rsidRPr="003265F4">
        <w:rPr>
          <w:rtl/>
        </w:rPr>
        <w:t>گر از شارح</w:t>
      </w:r>
      <w:r w:rsidR="00BF09B6">
        <w:rPr>
          <w:rtl/>
        </w:rPr>
        <w:t>ی</w:t>
      </w:r>
      <w:r w:rsidRPr="003265F4">
        <w:rPr>
          <w:rtl/>
        </w:rPr>
        <w:t>ن صح</w:t>
      </w:r>
      <w:r w:rsidR="00BF09B6">
        <w:rPr>
          <w:rtl/>
        </w:rPr>
        <w:t>ی</w:t>
      </w:r>
      <w:r w:rsidRPr="003265F4">
        <w:rPr>
          <w:rtl/>
        </w:rPr>
        <w:t>ح بخارى در كتاب عمدة القارى مى‌نو</w:t>
      </w:r>
      <w:r w:rsidR="00BF09B6">
        <w:rPr>
          <w:rtl/>
        </w:rPr>
        <w:t>ی</w:t>
      </w:r>
      <w:r w:rsidRPr="003265F4">
        <w:rPr>
          <w:rtl/>
        </w:rPr>
        <w:t>سد:</w:t>
      </w:r>
    </w:p>
    <w:p w:rsidR="003265F4" w:rsidRPr="003265F4" w:rsidRDefault="003265F4" w:rsidP="00CF291D">
      <w:pPr>
        <w:pStyle w:val="a8"/>
        <w:rPr>
          <w:rtl/>
        </w:rPr>
      </w:pPr>
      <w:r w:rsidRPr="003265F4">
        <w:rPr>
          <w:rtl/>
        </w:rPr>
        <w:t>«</w:t>
      </w:r>
      <w:r w:rsidRPr="00292E6B">
        <w:rPr>
          <w:rStyle w:val="Char1"/>
          <w:szCs w:val="27"/>
          <w:rtl/>
        </w:rPr>
        <w:t>بارك الله لك</w:t>
      </w:r>
      <w:r w:rsidRPr="003265F4">
        <w:rPr>
          <w:rtl/>
        </w:rPr>
        <w:t>» سخنى است كه گفتن «</w:t>
      </w:r>
      <w:r w:rsidRPr="00292E6B">
        <w:rPr>
          <w:rStyle w:val="Char1"/>
          <w:szCs w:val="27"/>
          <w:rtl/>
        </w:rPr>
        <w:t>بالرفاء والبنين</w:t>
      </w:r>
      <w:r w:rsidRPr="003265F4">
        <w:rPr>
          <w:rtl/>
        </w:rPr>
        <w:t>» را رد مى‌كند</w:t>
      </w:r>
      <w:r w:rsidR="005F6B56">
        <w:rPr>
          <w:rtl/>
        </w:rPr>
        <w:t>،</w:t>
      </w:r>
      <w:r w:rsidRPr="003265F4">
        <w:rPr>
          <w:rtl/>
        </w:rPr>
        <w:t xml:space="preserve"> چرا كه ا</w:t>
      </w:r>
      <w:r w:rsidR="00BF09B6">
        <w:rPr>
          <w:rtl/>
        </w:rPr>
        <w:t>ی</w:t>
      </w:r>
      <w:r w:rsidRPr="003265F4">
        <w:rPr>
          <w:rtl/>
        </w:rPr>
        <w:t>ن جمله از سخنان عصر جاهل</w:t>
      </w:r>
      <w:r w:rsidR="00BF09B6">
        <w:rPr>
          <w:rtl/>
        </w:rPr>
        <w:t>ی</w:t>
      </w:r>
      <w:r w:rsidRPr="003265F4">
        <w:rPr>
          <w:rtl/>
        </w:rPr>
        <w:t>ت بوده است و پ</w:t>
      </w:r>
      <w:r w:rsidR="00BF09B6">
        <w:rPr>
          <w:rtl/>
        </w:rPr>
        <w:t>ی</w:t>
      </w:r>
      <w:r w:rsidRPr="003265F4">
        <w:rPr>
          <w:rtl/>
        </w:rPr>
        <w:t xml:space="preserve">امبر اسلام </w:t>
      </w:r>
      <w:r w:rsidR="00E97B68">
        <w:sym w:font="AGA Arabesque" w:char="F072"/>
      </w:r>
      <w:r w:rsidRPr="003265F4">
        <w:rPr>
          <w:rtl/>
        </w:rPr>
        <w:t xml:space="preserve"> از گفتن ا</w:t>
      </w:r>
      <w:r w:rsidR="00BF09B6">
        <w:rPr>
          <w:rtl/>
        </w:rPr>
        <w:t>ی</w:t>
      </w:r>
      <w:r w:rsidRPr="003265F4">
        <w:rPr>
          <w:rtl/>
        </w:rPr>
        <w:t>ن كلمه بدش مى‌آمد و دل</w:t>
      </w:r>
      <w:r w:rsidR="00BF09B6">
        <w:rPr>
          <w:rtl/>
        </w:rPr>
        <w:t>ی</w:t>
      </w:r>
      <w:r w:rsidRPr="003265F4">
        <w:rPr>
          <w:rtl/>
        </w:rPr>
        <w:t>ل نهى پ</w:t>
      </w:r>
      <w:r w:rsidR="00BF09B6">
        <w:rPr>
          <w:rtl/>
        </w:rPr>
        <w:t>ی</w:t>
      </w:r>
      <w:r w:rsidRPr="003265F4">
        <w:rPr>
          <w:rtl/>
        </w:rPr>
        <w:t>امبر هم به جهت مخالفت با سنن جاهلى بود.</w:t>
      </w:r>
    </w:p>
    <w:p w:rsidR="003265F4" w:rsidRPr="003265F4" w:rsidRDefault="003265F4" w:rsidP="00CF291D">
      <w:pPr>
        <w:pStyle w:val="a8"/>
        <w:rPr>
          <w:rtl/>
        </w:rPr>
      </w:pPr>
      <w:r w:rsidRPr="003265F4">
        <w:rPr>
          <w:rtl/>
        </w:rPr>
        <w:t>جالب ا</w:t>
      </w:r>
      <w:r w:rsidR="00BF09B6">
        <w:rPr>
          <w:rtl/>
        </w:rPr>
        <w:t>ی</w:t>
      </w:r>
      <w:r w:rsidRPr="003265F4">
        <w:rPr>
          <w:rtl/>
        </w:rPr>
        <w:t>نجاست كه طبق روا</w:t>
      </w:r>
      <w:r w:rsidR="00BF09B6">
        <w:rPr>
          <w:rtl/>
        </w:rPr>
        <w:t>ی</w:t>
      </w:r>
      <w:r w:rsidRPr="003265F4">
        <w:rPr>
          <w:rtl/>
        </w:rPr>
        <w:t>ات اهل سنت، عق</w:t>
      </w:r>
      <w:r w:rsidR="00BF09B6">
        <w:rPr>
          <w:rtl/>
        </w:rPr>
        <w:t>ی</w:t>
      </w:r>
      <w:r w:rsidRPr="003265F4">
        <w:rPr>
          <w:rtl/>
        </w:rPr>
        <w:t>ل بن ابى طالب، كه در سال هشتم هجرت كرده و پس از آن به علت مر</w:t>
      </w:r>
      <w:r w:rsidR="00BF09B6">
        <w:rPr>
          <w:rtl/>
        </w:rPr>
        <w:t>ی</w:t>
      </w:r>
      <w:r w:rsidRPr="003265F4">
        <w:rPr>
          <w:rtl/>
        </w:rPr>
        <w:t>ضى از بس</w:t>
      </w:r>
      <w:r w:rsidR="00BF09B6">
        <w:rPr>
          <w:rtl/>
        </w:rPr>
        <w:t>ی</w:t>
      </w:r>
      <w:r w:rsidRPr="003265F4">
        <w:rPr>
          <w:rtl/>
        </w:rPr>
        <w:t>ارى از حوادث و وقا</w:t>
      </w:r>
      <w:r w:rsidR="00BF09B6">
        <w:rPr>
          <w:rtl/>
        </w:rPr>
        <w:t>ی</w:t>
      </w:r>
      <w:r w:rsidRPr="003265F4">
        <w:rPr>
          <w:rtl/>
        </w:rPr>
        <w:t>ع آن زمان دور ماند و بس</w:t>
      </w:r>
      <w:r w:rsidR="00BF09B6">
        <w:rPr>
          <w:rtl/>
        </w:rPr>
        <w:t>ی</w:t>
      </w:r>
      <w:r w:rsidRPr="003265F4">
        <w:rPr>
          <w:rtl/>
        </w:rPr>
        <w:t>ارى از سخنرانى</w:t>
      </w:r>
      <w:r w:rsidR="00E97B68">
        <w:rPr>
          <w:rtl/>
        </w:rPr>
        <w:t>‌ها</w:t>
      </w:r>
      <w:r w:rsidRPr="003265F4">
        <w:rPr>
          <w:rtl/>
        </w:rPr>
        <w:t>ى رسول خدا را در</w:t>
      </w:r>
      <w:r w:rsidR="00BF09B6">
        <w:rPr>
          <w:rtl/>
        </w:rPr>
        <w:t xml:space="preserve">ک </w:t>
      </w:r>
      <w:r w:rsidRPr="003265F4">
        <w:rPr>
          <w:rtl/>
        </w:rPr>
        <w:t>نكرد، از ا</w:t>
      </w:r>
      <w:r w:rsidR="00BF09B6">
        <w:rPr>
          <w:rtl/>
        </w:rPr>
        <w:t>ی</w:t>
      </w:r>
      <w:r w:rsidRPr="003265F4">
        <w:rPr>
          <w:rtl/>
        </w:rPr>
        <w:t>ن تحر</w:t>
      </w:r>
      <w:r w:rsidR="00BF09B6">
        <w:rPr>
          <w:rtl/>
        </w:rPr>
        <w:t>ی</w:t>
      </w:r>
      <w:r w:rsidRPr="003265F4">
        <w:rPr>
          <w:rtl/>
        </w:rPr>
        <w:t>م با خبر است! اما طبق روا</w:t>
      </w:r>
      <w:r w:rsidR="00BF09B6">
        <w:rPr>
          <w:rtl/>
        </w:rPr>
        <w:t>ی</w:t>
      </w:r>
      <w:r w:rsidRPr="003265F4">
        <w:rPr>
          <w:rtl/>
        </w:rPr>
        <w:t>ات اهل سنت عمر و اطراف</w:t>
      </w:r>
      <w:r w:rsidR="00BF09B6">
        <w:rPr>
          <w:rtl/>
        </w:rPr>
        <w:t>ی</w:t>
      </w:r>
      <w:r w:rsidRPr="003265F4">
        <w:rPr>
          <w:rtl/>
        </w:rPr>
        <w:t>ان او و مهاجر</w:t>
      </w:r>
      <w:r w:rsidR="00BF09B6">
        <w:rPr>
          <w:rtl/>
        </w:rPr>
        <w:t>ی</w:t>
      </w:r>
      <w:r w:rsidRPr="003265F4">
        <w:rPr>
          <w:rtl/>
        </w:rPr>
        <w:t>ن نخست</w:t>
      </w:r>
      <w:r w:rsidR="00BF09B6">
        <w:rPr>
          <w:rtl/>
        </w:rPr>
        <w:t>ی</w:t>
      </w:r>
      <w:r w:rsidRPr="003265F4">
        <w:rPr>
          <w:rtl/>
        </w:rPr>
        <w:t>ن، از ا</w:t>
      </w:r>
      <w:r w:rsidR="00BF09B6">
        <w:rPr>
          <w:rtl/>
        </w:rPr>
        <w:t>ی</w:t>
      </w:r>
      <w:r w:rsidR="003B26C3">
        <w:rPr>
          <w:rtl/>
        </w:rPr>
        <w:t>ن نهى خبر ندارند!</w:t>
      </w:r>
      <w:r w:rsidR="003B26C3">
        <w:rPr>
          <w:rFonts w:hint="cs"/>
          <w:rtl/>
        </w:rPr>
        <w:t>.</w:t>
      </w:r>
    </w:p>
    <w:p w:rsidR="003265F4" w:rsidRPr="003265F4" w:rsidRDefault="003265F4" w:rsidP="00CF291D">
      <w:pPr>
        <w:pStyle w:val="a8"/>
        <w:rPr>
          <w:rtl/>
        </w:rPr>
      </w:pPr>
      <w:r w:rsidRPr="003265F4">
        <w:rPr>
          <w:rtl/>
        </w:rPr>
        <w:t>احمد بن حنبل در مسند خود مى‌نو</w:t>
      </w:r>
      <w:r w:rsidR="00BF09B6">
        <w:rPr>
          <w:rtl/>
        </w:rPr>
        <w:t>ی</w:t>
      </w:r>
      <w:r w:rsidRPr="003265F4">
        <w:rPr>
          <w:rtl/>
        </w:rPr>
        <w:t>سد:</w:t>
      </w:r>
    </w:p>
    <w:p w:rsidR="003265F4" w:rsidRPr="003265F4" w:rsidRDefault="003265F4" w:rsidP="00CF291D">
      <w:pPr>
        <w:pStyle w:val="a8"/>
        <w:rPr>
          <w:rtl/>
        </w:rPr>
      </w:pPr>
      <w:r w:rsidRPr="003265F4">
        <w:rPr>
          <w:rtl/>
        </w:rPr>
        <w:t>عق</w:t>
      </w:r>
      <w:r w:rsidR="00BF09B6">
        <w:rPr>
          <w:rtl/>
        </w:rPr>
        <w:t>ی</w:t>
      </w:r>
      <w:r w:rsidRPr="003265F4">
        <w:rPr>
          <w:rtl/>
        </w:rPr>
        <w:t>ل بن ابى طالب ازدواج كرد</w:t>
      </w:r>
      <w:r w:rsidR="005F6B56">
        <w:rPr>
          <w:rtl/>
        </w:rPr>
        <w:t>،</w:t>
      </w:r>
      <w:r w:rsidRPr="003265F4">
        <w:rPr>
          <w:rtl/>
        </w:rPr>
        <w:t xml:space="preserve"> ما به او گفت</w:t>
      </w:r>
      <w:r w:rsidR="00BF09B6">
        <w:rPr>
          <w:rtl/>
        </w:rPr>
        <w:t>ی</w:t>
      </w:r>
      <w:r w:rsidRPr="003265F4">
        <w:rPr>
          <w:rtl/>
        </w:rPr>
        <w:t>م «بالرفاء والبن</w:t>
      </w:r>
      <w:r w:rsidR="00BF09B6">
        <w:rPr>
          <w:rtl/>
        </w:rPr>
        <w:t>ی</w:t>
      </w:r>
      <w:r w:rsidRPr="003265F4">
        <w:rPr>
          <w:rtl/>
        </w:rPr>
        <w:t>ن»</w:t>
      </w:r>
      <w:r w:rsidR="005F6B56">
        <w:rPr>
          <w:rtl/>
        </w:rPr>
        <w:t>،</w:t>
      </w:r>
      <w:r w:rsidRPr="003265F4">
        <w:rPr>
          <w:rtl/>
        </w:rPr>
        <w:t xml:space="preserve"> به ما گفت: هان! مبادا چن</w:t>
      </w:r>
      <w:r w:rsidR="00BF09B6">
        <w:rPr>
          <w:rtl/>
        </w:rPr>
        <w:t>ی</w:t>
      </w:r>
      <w:r w:rsidRPr="003265F4">
        <w:rPr>
          <w:rtl/>
        </w:rPr>
        <w:t>ن بگو</w:t>
      </w:r>
      <w:r w:rsidR="00BF09B6">
        <w:rPr>
          <w:rtl/>
        </w:rPr>
        <w:t>یی</w:t>
      </w:r>
      <w:r w:rsidRPr="003265F4">
        <w:rPr>
          <w:rtl/>
        </w:rPr>
        <w:t>د</w:t>
      </w:r>
      <w:r w:rsidR="005F6B56">
        <w:rPr>
          <w:rtl/>
        </w:rPr>
        <w:t>،</w:t>
      </w:r>
      <w:r w:rsidRPr="003265F4">
        <w:rPr>
          <w:rtl/>
        </w:rPr>
        <w:t xml:space="preserve"> كه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ما را از گفتن ا</w:t>
      </w:r>
      <w:r w:rsidR="00BF09B6">
        <w:rPr>
          <w:rtl/>
        </w:rPr>
        <w:t>ی</w:t>
      </w:r>
      <w:r w:rsidRPr="003265F4">
        <w:rPr>
          <w:rtl/>
        </w:rPr>
        <w:t>ن سخنان نهى كرده است</w:t>
      </w:r>
      <w:r w:rsidR="005F6B56">
        <w:rPr>
          <w:rtl/>
        </w:rPr>
        <w:t>،</w:t>
      </w:r>
      <w:r w:rsidRPr="003265F4">
        <w:rPr>
          <w:rtl/>
        </w:rPr>
        <w:t xml:space="preserve"> بگو</w:t>
      </w:r>
      <w:r w:rsidR="00BF09B6">
        <w:rPr>
          <w:rtl/>
        </w:rPr>
        <w:t>یی</w:t>
      </w:r>
      <w:r w:rsidRPr="003265F4">
        <w:rPr>
          <w:rtl/>
        </w:rPr>
        <w:t>د خداوند به تو و به آن زن بركت دهد.</w:t>
      </w:r>
    </w:p>
    <w:p w:rsidR="003265F4" w:rsidRPr="003265F4" w:rsidRDefault="003265F4" w:rsidP="00CF291D">
      <w:pPr>
        <w:pStyle w:val="a8"/>
        <w:rPr>
          <w:rtl/>
        </w:rPr>
      </w:pPr>
      <w:r w:rsidRPr="003265F4">
        <w:rPr>
          <w:rtl/>
        </w:rPr>
        <w:t>آ</w:t>
      </w:r>
      <w:r w:rsidR="00BF09B6">
        <w:rPr>
          <w:rtl/>
        </w:rPr>
        <w:t>ی</w:t>
      </w:r>
      <w:r w:rsidRPr="003265F4">
        <w:rPr>
          <w:rtl/>
        </w:rPr>
        <w:t>ا اهل سنت قبول</w:t>
      </w:r>
      <w:r w:rsidR="00B21B46">
        <w:rPr>
          <w:rtl/>
        </w:rPr>
        <w:t xml:space="preserve"> مى‌</w:t>
      </w:r>
      <w:r w:rsidRPr="003265F4">
        <w:rPr>
          <w:rtl/>
        </w:rPr>
        <w:t xml:space="preserve">كنند كه عمر بر خلاف سنت رسول خدا </w:t>
      </w:r>
      <w:r w:rsidR="00E97B68">
        <w:sym w:font="AGA Arabesque" w:char="F072"/>
      </w:r>
      <w:r w:rsidRPr="003265F4">
        <w:rPr>
          <w:rtl/>
        </w:rPr>
        <w:t xml:space="preserve"> تلاش مى‌كند كه سنت‌هاى عصر جاهلى را دو باره زنده كند؟ مگر پ</w:t>
      </w:r>
      <w:r w:rsidR="00BF09B6">
        <w:rPr>
          <w:rtl/>
        </w:rPr>
        <w:t>ی</w:t>
      </w:r>
      <w:r w:rsidRPr="003265F4">
        <w:rPr>
          <w:rtl/>
        </w:rPr>
        <w:t>امبر از ا</w:t>
      </w:r>
      <w:r w:rsidR="00BF09B6">
        <w:rPr>
          <w:rtl/>
        </w:rPr>
        <w:t>ی</w:t>
      </w:r>
      <w:r w:rsidRPr="003265F4">
        <w:rPr>
          <w:rtl/>
        </w:rPr>
        <w:t>ن عمل نهى نكرده بود؟</w:t>
      </w:r>
    </w:p>
    <w:p w:rsidR="003265F4" w:rsidRPr="003265F4" w:rsidRDefault="003265F4" w:rsidP="00CF291D">
      <w:pPr>
        <w:pStyle w:val="a8"/>
        <w:rPr>
          <w:rtl/>
        </w:rPr>
      </w:pPr>
      <w:r w:rsidRPr="003265F4">
        <w:rPr>
          <w:rtl/>
        </w:rPr>
        <w:t>جالب ا</w:t>
      </w:r>
      <w:r w:rsidR="00BF09B6">
        <w:rPr>
          <w:rtl/>
        </w:rPr>
        <w:t>ی</w:t>
      </w:r>
      <w:r w:rsidRPr="003265F4">
        <w:rPr>
          <w:rtl/>
        </w:rPr>
        <w:t>ن است كه برخى از عالمان اهل سنت كه از زشتى ا</w:t>
      </w:r>
      <w:r w:rsidR="00BF09B6">
        <w:rPr>
          <w:rtl/>
        </w:rPr>
        <w:t>ی</w:t>
      </w:r>
      <w:r w:rsidRPr="003265F4">
        <w:rPr>
          <w:rtl/>
        </w:rPr>
        <w:t>ن كار به خوبى آگاه بوده و آن را مخالف سنت قطعى رسول خدا تشخ</w:t>
      </w:r>
      <w:r w:rsidR="00BF09B6">
        <w:rPr>
          <w:rtl/>
        </w:rPr>
        <w:t>ی</w:t>
      </w:r>
      <w:r w:rsidRPr="003265F4">
        <w:rPr>
          <w:rtl/>
        </w:rPr>
        <w:t>ص داده‌اند، براى دفاع از آبروى خل</w:t>
      </w:r>
      <w:r w:rsidR="00BF09B6">
        <w:rPr>
          <w:rtl/>
        </w:rPr>
        <w:t>ی</w:t>
      </w:r>
      <w:r w:rsidRPr="003265F4">
        <w:rPr>
          <w:rtl/>
        </w:rPr>
        <w:t>فه دوم، توج</w:t>
      </w:r>
      <w:r w:rsidR="00BF09B6">
        <w:rPr>
          <w:rtl/>
        </w:rPr>
        <w:t>ی</w:t>
      </w:r>
      <w:r w:rsidRPr="003265F4">
        <w:rPr>
          <w:rtl/>
        </w:rPr>
        <w:t>هات شگفت‌آور، خنده دارى كرده و عذرى بدتر از اصل گناه آورده‌اند.</w:t>
      </w:r>
    </w:p>
    <w:p w:rsidR="003265F4" w:rsidRPr="003265F4" w:rsidRDefault="003265F4" w:rsidP="00CF291D">
      <w:pPr>
        <w:pStyle w:val="a8"/>
        <w:rPr>
          <w:rtl/>
        </w:rPr>
      </w:pPr>
      <w:r w:rsidRPr="003265F4">
        <w:rPr>
          <w:rtl/>
        </w:rPr>
        <w:t>حلبى در س</w:t>
      </w:r>
      <w:r w:rsidR="00BF09B6">
        <w:rPr>
          <w:rtl/>
        </w:rPr>
        <w:t>ی</w:t>
      </w:r>
      <w:r w:rsidRPr="003265F4">
        <w:rPr>
          <w:rtl/>
        </w:rPr>
        <w:t>ره خود مى‌نو</w:t>
      </w:r>
      <w:r w:rsidR="00BF09B6">
        <w:rPr>
          <w:rtl/>
        </w:rPr>
        <w:t>ی</w:t>
      </w:r>
      <w:r w:rsidRPr="003265F4">
        <w:rPr>
          <w:rtl/>
        </w:rPr>
        <w:t>سد:</w:t>
      </w:r>
    </w:p>
    <w:p w:rsidR="003B26C3" w:rsidRDefault="003B26C3" w:rsidP="00CF291D">
      <w:pPr>
        <w:pStyle w:val="a8"/>
        <w:rPr>
          <w:rStyle w:val="Char8"/>
          <w:rtl/>
        </w:rPr>
      </w:pPr>
      <w:r w:rsidRPr="003B26C3">
        <w:rPr>
          <w:rStyle w:val="Char8"/>
          <w:rFonts w:hint="cs"/>
          <w:rtl/>
        </w:rPr>
        <w:t>«</w:t>
      </w:r>
      <w:r w:rsidR="003265F4" w:rsidRPr="00292E6B">
        <w:rPr>
          <w:rStyle w:val="Char1"/>
          <w:szCs w:val="27"/>
          <w:rtl/>
        </w:rPr>
        <w:t xml:space="preserve">أن سيدنا عمر بن الخطاب </w:t>
      </w:r>
      <w:r w:rsidRPr="00292E6B">
        <w:rPr>
          <w:rStyle w:val="Char1"/>
          <w:szCs w:val="27"/>
          <w:rtl/>
        </w:rPr>
        <w:sym w:font="AGA Arabesque" w:char="F074"/>
      </w:r>
      <w:r w:rsidR="003265F4" w:rsidRPr="00292E6B">
        <w:rPr>
          <w:rStyle w:val="Char1"/>
          <w:szCs w:val="27"/>
          <w:rtl/>
        </w:rPr>
        <w:t xml:space="preserve"> جاء إلى مجلس ال</w:t>
      </w:r>
      <w:r w:rsidRPr="00292E6B">
        <w:rPr>
          <w:rStyle w:val="Char1"/>
          <w:rFonts w:hint="cs"/>
          <w:szCs w:val="27"/>
          <w:rtl/>
        </w:rPr>
        <w:t>ـ</w:t>
      </w:r>
      <w:r w:rsidR="003265F4" w:rsidRPr="00292E6B">
        <w:rPr>
          <w:rStyle w:val="Char1"/>
          <w:szCs w:val="27"/>
          <w:rtl/>
        </w:rPr>
        <w:t>مهاجرين الأولين في الروضة فقال</w:t>
      </w:r>
      <w:r w:rsidR="001A30AE" w:rsidRPr="00292E6B">
        <w:rPr>
          <w:rStyle w:val="Char1"/>
          <w:rFonts w:hint="cs"/>
          <w:szCs w:val="27"/>
          <w:rtl/>
        </w:rPr>
        <w:t>:</w:t>
      </w:r>
      <w:r w:rsidR="003265F4" w:rsidRPr="00292E6B">
        <w:rPr>
          <w:rStyle w:val="Char1"/>
          <w:szCs w:val="27"/>
          <w:rtl/>
        </w:rPr>
        <w:t xml:space="preserve"> رفئوني فقالوا</w:t>
      </w:r>
      <w:r w:rsidR="001A30AE" w:rsidRPr="00292E6B">
        <w:rPr>
          <w:rStyle w:val="Char1"/>
          <w:rFonts w:hint="cs"/>
          <w:szCs w:val="27"/>
          <w:rtl/>
        </w:rPr>
        <w:t>:</w:t>
      </w:r>
      <w:r w:rsidR="003265F4" w:rsidRPr="00292E6B">
        <w:rPr>
          <w:rStyle w:val="Char1"/>
          <w:szCs w:val="27"/>
          <w:rtl/>
        </w:rPr>
        <w:t xml:space="preserve"> ماذا يا أمير ال</w:t>
      </w:r>
      <w:r w:rsidRPr="00292E6B">
        <w:rPr>
          <w:rStyle w:val="Char1"/>
          <w:rFonts w:hint="cs"/>
          <w:szCs w:val="27"/>
          <w:rtl/>
        </w:rPr>
        <w:t>ـ</w:t>
      </w:r>
      <w:r w:rsidR="003265F4" w:rsidRPr="00292E6B">
        <w:rPr>
          <w:rStyle w:val="Char1"/>
          <w:szCs w:val="27"/>
          <w:rtl/>
        </w:rPr>
        <w:t>مؤمنين</w:t>
      </w:r>
      <w:r w:rsidR="001A30AE" w:rsidRPr="00292E6B">
        <w:rPr>
          <w:rStyle w:val="Char1"/>
          <w:rFonts w:hint="cs"/>
          <w:szCs w:val="27"/>
          <w:rtl/>
        </w:rPr>
        <w:t>؟</w:t>
      </w:r>
      <w:r w:rsidR="003265F4" w:rsidRPr="00292E6B">
        <w:rPr>
          <w:rStyle w:val="Char1"/>
          <w:szCs w:val="27"/>
          <w:rtl/>
        </w:rPr>
        <w:t xml:space="preserve"> قال</w:t>
      </w:r>
      <w:r w:rsidR="001A30AE" w:rsidRPr="00292E6B">
        <w:rPr>
          <w:rStyle w:val="Char1"/>
          <w:rFonts w:hint="cs"/>
          <w:szCs w:val="27"/>
          <w:rtl/>
        </w:rPr>
        <w:t>:</w:t>
      </w:r>
      <w:r w:rsidR="003265F4" w:rsidRPr="00292E6B">
        <w:rPr>
          <w:rStyle w:val="Char1"/>
          <w:szCs w:val="27"/>
          <w:rtl/>
        </w:rPr>
        <w:t xml:space="preserve"> تزوجت أم كلثوم بنت عل</w:t>
      </w:r>
      <w:r w:rsidR="001A30AE" w:rsidRPr="00292E6B">
        <w:rPr>
          <w:rStyle w:val="Char1"/>
          <w:rFonts w:hint="cs"/>
          <w:szCs w:val="27"/>
          <w:rtl/>
        </w:rPr>
        <w:t>ي</w:t>
      </w:r>
      <w:r w:rsidR="003265F4" w:rsidRPr="00292E6B">
        <w:rPr>
          <w:rStyle w:val="Char1"/>
          <w:szCs w:val="27"/>
          <w:rtl/>
        </w:rPr>
        <w:t xml:space="preserve"> هذا كلامه ولعل النه</w:t>
      </w:r>
      <w:r w:rsidR="001A30AE" w:rsidRPr="00292E6B">
        <w:rPr>
          <w:rStyle w:val="Char1"/>
          <w:rFonts w:hint="cs"/>
          <w:szCs w:val="27"/>
          <w:rtl/>
        </w:rPr>
        <w:t>ي</w:t>
      </w:r>
      <w:r w:rsidR="003265F4" w:rsidRPr="00292E6B">
        <w:rPr>
          <w:rStyle w:val="Char1"/>
          <w:szCs w:val="27"/>
          <w:rtl/>
        </w:rPr>
        <w:t xml:space="preserve"> لم يبلغ هؤلاء الصحابة حيث لم ينكروا قوله كما لم يبلغ سيدنا عمر </w:t>
      </w:r>
      <w:r w:rsidRPr="00292E6B">
        <w:rPr>
          <w:rStyle w:val="Char1"/>
          <w:szCs w:val="27"/>
          <w:rtl/>
        </w:rPr>
        <w:sym w:font="AGA Arabesque" w:char="F079"/>
      </w:r>
      <w:r w:rsidRPr="003B26C3">
        <w:rPr>
          <w:rStyle w:val="Char8"/>
          <w:rFonts w:hint="cs"/>
          <w:rtl/>
        </w:rPr>
        <w:t>»</w:t>
      </w:r>
      <w:r w:rsidR="003265F4" w:rsidRPr="003265F4">
        <w:rPr>
          <w:rtl/>
        </w:rPr>
        <w:t>.</w:t>
      </w:r>
      <w:r w:rsidR="003265F4" w:rsidRPr="003B26C3">
        <w:rPr>
          <w:rStyle w:val="Char8"/>
          <w:rtl/>
        </w:rPr>
        <w:t xml:space="preserve"> </w:t>
      </w:r>
    </w:p>
    <w:p w:rsidR="003265F4" w:rsidRPr="003265F4" w:rsidRDefault="003265F4" w:rsidP="00CF291D">
      <w:pPr>
        <w:pStyle w:val="a8"/>
        <w:rPr>
          <w:rtl/>
        </w:rPr>
      </w:pPr>
      <w:r w:rsidRPr="003265F4">
        <w:rPr>
          <w:rtl/>
        </w:rPr>
        <w:t>سرور ما عمر بن خطاب به مجلس مهاجر</w:t>
      </w:r>
      <w:r w:rsidR="00BF09B6">
        <w:rPr>
          <w:rtl/>
        </w:rPr>
        <w:t>ی</w:t>
      </w:r>
      <w:r w:rsidRPr="003265F4">
        <w:rPr>
          <w:rtl/>
        </w:rPr>
        <w:t>ن نخست</w:t>
      </w:r>
      <w:r w:rsidR="00BF09B6">
        <w:rPr>
          <w:rtl/>
        </w:rPr>
        <w:t>ی</w:t>
      </w:r>
      <w:r w:rsidRPr="003265F4">
        <w:rPr>
          <w:rtl/>
        </w:rPr>
        <w:t>ن ب</w:t>
      </w:r>
      <w:r w:rsidR="00BF09B6">
        <w:rPr>
          <w:rtl/>
        </w:rPr>
        <w:t>ی</w:t>
      </w:r>
      <w:r w:rsidRPr="003265F4">
        <w:rPr>
          <w:rtl/>
        </w:rPr>
        <w:t>ن قبر شر</w:t>
      </w:r>
      <w:r w:rsidR="00BF09B6">
        <w:rPr>
          <w:rtl/>
        </w:rPr>
        <w:t>ی</w:t>
      </w:r>
      <w:r w:rsidRPr="003265F4">
        <w:rPr>
          <w:rtl/>
        </w:rPr>
        <w:t>ف و محراب پ</w:t>
      </w:r>
      <w:r w:rsidR="00BF09B6">
        <w:rPr>
          <w:rtl/>
        </w:rPr>
        <w:t>ی</w:t>
      </w:r>
      <w:r w:rsidRPr="003265F4">
        <w:rPr>
          <w:rtl/>
        </w:rPr>
        <w:t>امبر آمده و گفت: به من بگو</w:t>
      </w:r>
      <w:r w:rsidR="00BF09B6">
        <w:rPr>
          <w:rtl/>
        </w:rPr>
        <w:t>یی</w:t>
      </w:r>
      <w:r w:rsidRPr="003265F4">
        <w:rPr>
          <w:rtl/>
        </w:rPr>
        <w:t>د «بالرفاء والبن</w:t>
      </w:r>
      <w:r w:rsidR="00BF09B6">
        <w:rPr>
          <w:rtl/>
        </w:rPr>
        <w:t>ی</w:t>
      </w:r>
      <w:r w:rsidRPr="003265F4">
        <w:rPr>
          <w:rtl/>
        </w:rPr>
        <w:t>ن».</w:t>
      </w:r>
    </w:p>
    <w:p w:rsidR="003265F4" w:rsidRPr="003B26C3" w:rsidRDefault="003265F4" w:rsidP="00CF291D">
      <w:pPr>
        <w:pStyle w:val="a8"/>
        <w:rPr>
          <w:spacing w:val="-6"/>
          <w:rtl/>
        </w:rPr>
      </w:pPr>
      <w:r w:rsidRPr="003B26C3">
        <w:rPr>
          <w:spacing w:val="-6"/>
          <w:rtl/>
        </w:rPr>
        <w:t>آنان گفتند: اى ام</w:t>
      </w:r>
      <w:r w:rsidR="00BF09B6" w:rsidRPr="003B26C3">
        <w:rPr>
          <w:spacing w:val="-6"/>
          <w:rtl/>
        </w:rPr>
        <w:t>ی</w:t>
      </w:r>
      <w:r w:rsidRPr="003B26C3">
        <w:rPr>
          <w:spacing w:val="-6"/>
          <w:rtl/>
        </w:rPr>
        <w:t>رمؤمنان! چه شده است؟ در پاسخ گفت: من با امّ‌كلثوم دختر عل</w:t>
      </w:r>
      <w:r w:rsidR="00BF09B6" w:rsidRPr="003B26C3">
        <w:rPr>
          <w:spacing w:val="-6"/>
          <w:rtl/>
        </w:rPr>
        <w:t>ی</w:t>
      </w:r>
      <w:r w:rsidRPr="003B26C3">
        <w:rPr>
          <w:spacing w:val="-6"/>
          <w:rtl/>
        </w:rPr>
        <w:t xml:space="preserve"> ازدواج كرده ام.</w:t>
      </w:r>
    </w:p>
    <w:p w:rsidR="003265F4" w:rsidRPr="003265F4" w:rsidRDefault="003265F4" w:rsidP="00CF291D">
      <w:pPr>
        <w:pStyle w:val="a8"/>
        <w:rPr>
          <w:rtl/>
        </w:rPr>
      </w:pPr>
      <w:r w:rsidRPr="003265F4">
        <w:rPr>
          <w:rtl/>
        </w:rPr>
        <w:t>شا</w:t>
      </w:r>
      <w:r w:rsidR="00BF09B6">
        <w:rPr>
          <w:rtl/>
        </w:rPr>
        <w:t>ی</w:t>
      </w:r>
      <w:r w:rsidRPr="003265F4">
        <w:rPr>
          <w:rtl/>
        </w:rPr>
        <w:t>د نهى رسول خدا</w:t>
      </w:r>
      <w:r w:rsidR="00E97B68">
        <w:rPr>
          <w:rFonts w:hint="cs"/>
          <w:rtl/>
        </w:rPr>
        <w:t xml:space="preserve"> </w:t>
      </w:r>
      <w:r w:rsidR="00E97B68">
        <w:sym w:font="AGA Arabesque" w:char="F072"/>
      </w:r>
      <w:r w:rsidRPr="003265F4">
        <w:rPr>
          <w:rtl/>
        </w:rPr>
        <w:t xml:space="preserve"> به ا</w:t>
      </w:r>
      <w:r w:rsidR="00BF09B6">
        <w:rPr>
          <w:rtl/>
        </w:rPr>
        <w:t>ی</w:t>
      </w:r>
      <w:r w:rsidRPr="003265F4">
        <w:rPr>
          <w:rtl/>
        </w:rPr>
        <w:t>ن گروه از صحابه نرس</w:t>
      </w:r>
      <w:r w:rsidR="00BF09B6">
        <w:rPr>
          <w:rtl/>
        </w:rPr>
        <w:t>ی</w:t>
      </w:r>
      <w:r w:rsidRPr="003265F4">
        <w:rPr>
          <w:rtl/>
        </w:rPr>
        <w:t>ده است كه به عمر اشكال نگرفته‌اند! همانطور كه به سرور ما عمر! ن</w:t>
      </w:r>
      <w:r w:rsidR="00BF09B6">
        <w:rPr>
          <w:rtl/>
        </w:rPr>
        <w:t>ی</w:t>
      </w:r>
      <w:r w:rsidRPr="003265F4">
        <w:rPr>
          <w:rtl/>
        </w:rPr>
        <w:t>ز نرس</w:t>
      </w:r>
      <w:r w:rsidR="00BF09B6">
        <w:rPr>
          <w:rtl/>
        </w:rPr>
        <w:t>ی</w:t>
      </w:r>
      <w:r w:rsidRPr="003265F4">
        <w:rPr>
          <w:rtl/>
        </w:rPr>
        <w:t>ده است.</w:t>
      </w:r>
    </w:p>
    <w:p w:rsidR="003265F4" w:rsidRPr="003265F4" w:rsidRDefault="003265F4" w:rsidP="00CF291D">
      <w:pPr>
        <w:pStyle w:val="a8"/>
        <w:rPr>
          <w:rtl/>
        </w:rPr>
      </w:pPr>
      <w:r w:rsidRPr="003265F4">
        <w:rPr>
          <w:rtl/>
        </w:rPr>
        <w:t>ا</w:t>
      </w:r>
      <w:r w:rsidR="00BF09B6">
        <w:rPr>
          <w:rtl/>
        </w:rPr>
        <w:t>ی</w:t>
      </w:r>
      <w:r w:rsidRPr="003265F4">
        <w:rPr>
          <w:rtl/>
        </w:rPr>
        <w:t>ن توج</w:t>
      </w:r>
      <w:r w:rsidR="00BF09B6">
        <w:rPr>
          <w:rtl/>
        </w:rPr>
        <w:t>ی</w:t>
      </w:r>
      <w:r w:rsidRPr="003265F4">
        <w:rPr>
          <w:rtl/>
        </w:rPr>
        <w:t>ه حلبى در حق</w:t>
      </w:r>
      <w:r w:rsidR="00BF09B6">
        <w:rPr>
          <w:rtl/>
        </w:rPr>
        <w:t>ی</w:t>
      </w:r>
      <w:r w:rsidRPr="003265F4">
        <w:rPr>
          <w:rtl/>
        </w:rPr>
        <w:t>قت توه</w:t>
      </w:r>
      <w:r w:rsidR="00BF09B6">
        <w:rPr>
          <w:rtl/>
        </w:rPr>
        <w:t>ی</w:t>
      </w:r>
      <w:r w:rsidRPr="003265F4">
        <w:rPr>
          <w:rtl/>
        </w:rPr>
        <w:t>نى بدتر از اصل ماجرا است</w:t>
      </w:r>
      <w:r w:rsidR="005F6B56">
        <w:rPr>
          <w:rtl/>
        </w:rPr>
        <w:t>،</w:t>
      </w:r>
      <w:r w:rsidRPr="003265F4">
        <w:rPr>
          <w:rtl/>
        </w:rPr>
        <w:t xml:space="preserve"> چرا كه ثابت مى‌كند خل</w:t>
      </w:r>
      <w:r w:rsidR="00BF09B6">
        <w:rPr>
          <w:rtl/>
        </w:rPr>
        <w:t>ی</w:t>
      </w:r>
      <w:r w:rsidRPr="003265F4">
        <w:rPr>
          <w:rtl/>
        </w:rPr>
        <w:t>فه دوم پس از چند</w:t>
      </w:r>
      <w:r w:rsidR="00BF09B6">
        <w:rPr>
          <w:rtl/>
        </w:rPr>
        <w:t>ی</w:t>
      </w:r>
      <w:r w:rsidRPr="003265F4">
        <w:rPr>
          <w:rtl/>
        </w:rPr>
        <w:t>ن سال حكومت بر مسلمانان و جانش</w:t>
      </w:r>
      <w:r w:rsidR="00BF09B6">
        <w:rPr>
          <w:rtl/>
        </w:rPr>
        <w:t>ی</w:t>
      </w:r>
      <w:r w:rsidRPr="003265F4">
        <w:rPr>
          <w:rtl/>
        </w:rPr>
        <w:t>نى رسول خدا، هنوز با مسائل و احكام شا</w:t>
      </w:r>
      <w:r w:rsidR="00BF09B6">
        <w:rPr>
          <w:rtl/>
        </w:rPr>
        <w:t>ی</w:t>
      </w:r>
      <w:r w:rsidRPr="003265F4">
        <w:rPr>
          <w:rtl/>
        </w:rPr>
        <w:t>ع الهى آشنائى ندارد. آ</w:t>
      </w:r>
      <w:r w:rsidR="00BF09B6">
        <w:rPr>
          <w:rtl/>
        </w:rPr>
        <w:t>ی</w:t>
      </w:r>
      <w:r w:rsidRPr="003265F4">
        <w:rPr>
          <w:rtl/>
        </w:rPr>
        <w:t>ا چن</w:t>
      </w:r>
      <w:r w:rsidR="00BF09B6">
        <w:rPr>
          <w:rtl/>
        </w:rPr>
        <w:t>ی</w:t>
      </w:r>
      <w:r w:rsidRPr="003265F4">
        <w:rPr>
          <w:rtl/>
        </w:rPr>
        <w:t>ن كسى مى‌تواند بر مسند خلافت نشسته و مسلمانان را به صراط مستق</w:t>
      </w:r>
      <w:r w:rsidR="00BF09B6">
        <w:rPr>
          <w:rtl/>
        </w:rPr>
        <w:t>ی</w:t>
      </w:r>
      <w:r w:rsidRPr="003265F4">
        <w:rPr>
          <w:rtl/>
        </w:rPr>
        <w:t>م الهى رهنمون سازد؟</w:t>
      </w:r>
    </w:p>
    <w:p w:rsidR="003265F4" w:rsidRPr="003265F4" w:rsidRDefault="003265F4" w:rsidP="00CF291D">
      <w:pPr>
        <w:pStyle w:val="a8"/>
        <w:rPr>
          <w:rtl/>
        </w:rPr>
      </w:pPr>
      <w:r w:rsidRPr="003265F4">
        <w:rPr>
          <w:rtl/>
        </w:rPr>
        <w:t>و شگفت‌آور‌تر ا</w:t>
      </w:r>
      <w:r w:rsidR="00BF09B6">
        <w:rPr>
          <w:rtl/>
        </w:rPr>
        <w:t>ی</w:t>
      </w:r>
      <w:r w:rsidRPr="003265F4">
        <w:rPr>
          <w:rtl/>
        </w:rPr>
        <w:t>ن كه ادعا شده «مهاجر</w:t>
      </w:r>
      <w:r w:rsidR="00BF09B6">
        <w:rPr>
          <w:rtl/>
        </w:rPr>
        <w:t>ی</w:t>
      </w:r>
      <w:r w:rsidRPr="003265F4">
        <w:rPr>
          <w:rtl/>
        </w:rPr>
        <w:t>ن الأول</w:t>
      </w:r>
      <w:r w:rsidR="00BF09B6">
        <w:rPr>
          <w:rtl/>
        </w:rPr>
        <w:t>ی</w:t>
      </w:r>
      <w:r w:rsidRPr="003265F4">
        <w:rPr>
          <w:rtl/>
        </w:rPr>
        <w:t>ن» ن</w:t>
      </w:r>
      <w:r w:rsidR="00BF09B6">
        <w:rPr>
          <w:rtl/>
        </w:rPr>
        <w:t>ی</w:t>
      </w:r>
      <w:r w:rsidRPr="003265F4">
        <w:rPr>
          <w:rtl/>
        </w:rPr>
        <w:t>ز از ا</w:t>
      </w:r>
      <w:r w:rsidR="00BF09B6">
        <w:rPr>
          <w:rtl/>
        </w:rPr>
        <w:t>ی</w:t>
      </w:r>
      <w:r w:rsidRPr="003265F4">
        <w:rPr>
          <w:rtl/>
        </w:rPr>
        <w:t>ن حكم با خبر نبوده‌اند!!!.</w:t>
      </w:r>
    </w:p>
    <w:p w:rsidR="003265F4" w:rsidRPr="003265F4" w:rsidRDefault="003265F4" w:rsidP="00CF291D">
      <w:pPr>
        <w:pStyle w:val="a8"/>
        <w:rPr>
          <w:rtl/>
        </w:rPr>
      </w:pPr>
      <w:r w:rsidRPr="003265F4">
        <w:rPr>
          <w:rtl/>
        </w:rPr>
        <w:t>آ</w:t>
      </w:r>
      <w:r w:rsidR="00BF09B6">
        <w:rPr>
          <w:rtl/>
        </w:rPr>
        <w:t>ی</w:t>
      </w:r>
      <w:r w:rsidRPr="003265F4">
        <w:rPr>
          <w:rtl/>
        </w:rPr>
        <w:t>ا مى‌توان پذ</w:t>
      </w:r>
      <w:r w:rsidR="00BF09B6">
        <w:rPr>
          <w:rtl/>
        </w:rPr>
        <w:t>ی</w:t>
      </w:r>
      <w:r w:rsidRPr="003265F4">
        <w:rPr>
          <w:rtl/>
        </w:rPr>
        <w:t>رفت صحابه‌اى كه ب</w:t>
      </w:r>
      <w:r w:rsidR="00BF09B6">
        <w:rPr>
          <w:rtl/>
        </w:rPr>
        <w:t>ی</w:t>
      </w:r>
      <w:r w:rsidRPr="003265F4">
        <w:rPr>
          <w:rtl/>
        </w:rPr>
        <w:t>ش از ب</w:t>
      </w:r>
      <w:r w:rsidR="00BF09B6">
        <w:rPr>
          <w:rtl/>
        </w:rPr>
        <w:t>ی</w:t>
      </w:r>
      <w:r w:rsidRPr="003265F4">
        <w:rPr>
          <w:rtl/>
        </w:rPr>
        <w:t>ست سال با رسول خدا زندگى كرده‌‌اند، از ا</w:t>
      </w:r>
      <w:r w:rsidR="00BF09B6">
        <w:rPr>
          <w:rtl/>
        </w:rPr>
        <w:t>ی</w:t>
      </w:r>
      <w:r w:rsidRPr="003265F4">
        <w:rPr>
          <w:rtl/>
        </w:rPr>
        <w:t>ن حكم خداوند بى خبر باشند؟</w:t>
      </w:r>
    </w:p>
    <w:p w:rsidR="003265F4" w:rsidRPr="003265F4" w:rsidRDefault="003265F4" w:rsidP="00CF291D">
      <w:pPr>
        <w:pStyle w:val="a8"/>
        <w:rPr>
          <w:rtl/>
        </w:rPr>
      </w:pPr>
      <w:r w:rsidRPr="003265F4">
        <w:rPr>
          <w:rtl/>
        </w:rPr>
        <w:t>آ</w:t>
      </w:r>
      <w:r w:rsidR="00BF09B6">
        <w:rPr>
          <w:rtl/>
        </w:rPr>
        <w:t>ی</w:t>
      </w:r>
      <w:r w:rsidRPr="003265F4">
        <w:rPr>
          <w:rtl/>
        </w:rPr>
        <w:t>ا چن</w:t>
      </w:r>
      <w:r w:rsidR="00BF09B6">
        <w:rPr>
          <w:rtl/>
        </w:rPr>
        <w:t>ی</w:t>
      </w:r>
      <w:r w:rsidRPr="003265F4">
        <w:rPr>
          <w:rtl/>
        </w:rPr>
        <w:t>ن كسانى مى‌توانند مرجع</w:t>
      </w:r>
      <w:r w:rsidR="00BF09B6">
        <w:rPr>
          <w:rtl/>
        </w:rPr>
        <w:t>ی</w:t>
      </w:r>
      <w:r w:rsidRPr="003265F4">
        <w:rPr>
          <w:rtl/>
        </w:rPr>
        <w:t>ت د</w:t>
      </w:r>
      <w:r w:rsidR="00BF09B6">
        <w:rPr>
          <w:rtl/>
        </w:rPr>
        <w:t>ی</w:t>
      </w:r>
      <w:r w:rsidRPr="003265F4">
        <w:rPr>
          <w:rtl/>
        </w:rPr>
        <w:t xml:space="preserve">نى مسلمانان را پس از رسول خدا </w:t>
      </w:r>
      <w:r w:rsidR="00E97B68">
        <w:sym w:font="AGA Arabesque" w:char="F072"/>
      </w:r>
      <w:r w:rsidRPr="003265F4">
        <w:rPr>
          <w:rtl/>
        </w:rPr>
        <w:t xml:space="preserve"> به عهده بگ</w:t>
      </w:r>
      <w:r w:rsidR="00BF09B6">
        <w:rPr>
          <w:rtl/>
        </w:rPr>
        <w:t>ی</w:t>
      </w:r>
      <w:r w:rsidRPr="003265F4">
        <w:rPr>
          <w:rtl/>
        </w:rPr>
        <w:t>رند؟</w:t>
      </w:r>
    </w:p>
    <w:p w:rsidR="003265F4" w:rsidRPr="003265F4" w:rsidRDefault="003265F4" w:rsidP="00CF291D">
      <w:pPr>
        <w:pStyle w:val="a8"/>
        <w:rPr>
          <w:rtl/>
        </w:rPr>
      </w:pPr>
      <w:r w:rsidRPr="003265F4">
        <w:rPr>
          <w:rtl/>
        </w:rPr>
        <w:t>از كجا معلوم كه د</w:t>
      </w:r>
      <w:r w:rsidR="00BF09B6">
        <w:rPr>
          <w:rtl/>
        </w:rPr>
        <w:t>ی</w:t>
      </w:r>
      <w:r w:rsidRPr="003265F4">
        <w:rPr>
          <w:rtl/>
        </w:rPr>
        <w:t>گر احكام الهى ن</w:t>
      </w:r>
      <w:r w:rsidR="00BF09B6">
        <w:rPr>
          <w:rtl/>
        </w:rPr>
        <w:t>ی</w:t>
      </w:r>
      <w:r w:rsidRPr="003265F4">
        <w:rPr>
          <w:rtl/>
        </w:rPr>
        <w:t>ز به هم</w:t>
      </w:r>
      <w:r w:rsidR="00BF09B6">
        <w:rPr>
          <w:rtl/>
        </w:rPr>
        <w:t>ی</w:t>
      </w:r>
      <w:r w:rsidRPr="003265F4">
        <w:rPr>
          <w:rtl/>
        </w:rPr>
        <w:t>ن سرنوشت دچار نشده باشد؟</w:t>
      </w:r>
    </w:p>
    <w:p w:rsidR="003265F4" w:rsidRPr="003B26C3" w:rsidRDefault="003265F4" w:rsidP="00CF291D">
      <w:pPr>
        <w:pStyle w:val="a9"/>
        <w:rPr>
          <w:rtl/>
        </w:rPr>
      </w:pPr>
      <w:r w:rsidRPr="003B26C3">
        <w:rPr>
          <w:rtl/>
        </w:rPr>
        <w:t>جواب</w:t>
      </w:r>
    </w:p>
    <w:p w:rsidR="003265F4" w:rsidRPr="003265F4" w:rsidRDefault="003265F4" w:rsidP="00CF291D">
      <w:pPr>
        <w:pStyle w:val="a8"/>
        <w:rPr>
          <w:rtl/>
        </w:rPr>
      </w:pPr>
      <w:r w:rsidRPr="003265F4">
        <w:rPr>
          <w:rtl/>
        </w:rPr>
        <w:t>بعد از خواندن این شبهه این ضرب المثل به خاطرم آمد: حسن و حسین هر سه دختران م</w:t>
      </w:r>
      <w:r w:rsidR="001A30AE">
        <w:rPr>
          <w:rFonts w:hint="cs"/>
          <w:rtl/>
        </w:rPr>
        <w:t>غ</w:t>
      </w:r>
      <w:r w:rsidRPr="003265F4">
        <w:rPr>
          <w:rtl/>
        </w:rPr>
        <w:t>اویه هستند!!</w:t>
      </w:r>
      <w:r w:rsidR="003B26C3">
        <w:rPr>
          <w:rFonts w:hint="cs"/>
          <w:rtl/>
        </w:rPr>
        <w:t>.</w:t>
      </w:r>
    </w:p>
    <w:p w:rsidR="003265F4" w:rsidRPr="003265F4" w:rsidRDefault="003265F4" w:rsidP="00CF291D">
      <w:pPr>
        <w:pStyle w:val="a8"/>
        <w:rPr>
          <w:rtl/>
        </w:rPr>
      </w:pPr>
      <w:r w:rsidRPr="003265F4">
        <w:rPr>
          <w:rtl/>
        </w:rPr>
        <w:t>اصلاً این روایت و این بحث ربطی به موضوع ندارد، آیا این موضوع ازدواج حضرت عمر را رد</w:t>
      </w:r>
      <w:r w:rsidR="00E97B68">
        <w:rPr>
          <w:rtl/>
        </w:rPr>
        <w:t xml:space="preserve"> می‌</w:t>
      </w:r>
      <w:r w:rsidRPr="003265F4">
        <w:rPr>
          <w:rtl/>
        </w:rPr>
        <w:t>کند؟؟</w:t>
      </w:r>
    </w:p>
    <w:p w:rsidR="003265F4" w:rsidRPr="003265F4" w:rsidRDefault="003265F4" w:rsidP="00CF291D">
      <w:pPr>
        <w:pStyle w:val="a8"/>
        <w:rPr>
          <w:rtl/>
        </w:rPr>
      </w:pPr>
      <w:r w:rsidRPr="003265F4">
        <w:rPr>
          <w:rtl/>
        </w:rPr>
        <w:t>*</w:t>
      </w:r>
      <w:r w:rsidR="003B26C3">
        <w:rPr>
          <w:rFonts w:hint="cs"/>
          <w:rtl/>
        </w:rPr>
        <w:t xml:space="preserve"> </w:t>
      </w:r>
      <w:r w:rsidRPr="003265F4">
        <w:rPr>
          <w:rtl/>
        </w:rPr>
        <w:t>حضرت عمر</w:t>
      </w:r>
      <w:r w:rsidR="00E97B68">
        <w:rPr>
          <w:rFonts w:hint="cs"/>
          <w:rtl/>
        </w:rPr>
        <w:t xml:space="preserve"> </w:t>
      </w:r>
      <w:r w:rsidR="00E97B68">
        <w:sym w:font="AGA Arabesque" w:char="F074"/>
      </w:r>
      <w:r w:rsidR="00E97B68">
        <w:rPr>
          <w:rtl/>
        </w:rPr>
        <w:t xml:space="preserve"> می‌</w:t>
      </w:r>
      <w:r w:rsidRPr="003265F4">
        <w:rPr>
          <w:rtl/>
        </w:rPr>
        <w:t xml:space="preserve">فرمایند: </w:t>
      </w:r>
      <w:r w:rsidRPr="00292E6B">
        <w:rPr>
          <w:rStyle w:val="Char1"/>
          <w:szCs w:val="27"/>
          <w:rtl/>
        </w:rPr>
        <w:t>رفئونی</w:t>
      </w:r>
      <w:r w:rsidRPr="003265F4">
        <w:rPr>
          <w:rtl/>
        </w:rPr>
        <w:t xml:space="preserve"> = به من تبریک بگویید.</w:t>
      </w:r>
    </w:p>
    <w:p w:rsidR="003265F4" w:rsidRPr="003265F4" w:rsidRDefault="003265F4" w:rsidP="00CF291D">
      <w:pPr>
        <w:pStyle w:val="a8"/>
        <w:rPr>
          <w:rtl/>
        </w:rPr>
      </w:pPr>
      <w:r w:rsidRPr="003265F4">
        <w:rPr>
          <w:rtl/>
        </w:rPr>
        <w:t>اشکالش چیست که کسی بگوید: به من تبریک بگویید؟ اگر برداشت شما از نهی حضرت رسول</w:t>
      </w:r>
      <w:r w:rsidR="00E97B68">
        <w:rPr>
          <w:rFonts w:hint="cs"/>
          <w:rtl/>
        </w:rPr>
        <w:t xml:space="preserve"> </w:t>
      </w:r>
      <w:r w:rsidR="00E97B68">
        <w:sym w:font="AGA Arabesque" w:char="F072"/>
      </w:r>
      <w:r w:rsidRPr="003265F4">
        <w:rPr>
          <w:rtl/>
        </w:rPr>
        <w:t xml:space="preserve"> </w:t>
      </w:r>
      <w:r w:rsidRPr="003B26C3">
        <w:rPr>
          <w:spacing w:val="-6"/>
          <w:rtl/>
        </w:rPr>
        <w:t>اینگونه است</w:t>
      </w:r>
      <w:r w:rsidR="00BF09B6" w:rsidRPr="003B26C3">
        <w:rPr>
          <w:spacing w:val="-6"/>
          <w:rtl/>
        </w:rPr>
        <w:t>،</w:t>
      </w:r>
      <w:r w:rsidRPr="003B26C3">
        <w:rPr>
          <w:spacing w:val="-6"/>
          <w:rtl/>
        </w:rPr>
        <w:t xml:space="preserve"> پس باید بگوییم که همه ما به این سنت جاهلی برگشت</w:t>
      </w:r>
      <w:r w:rsidR="003B26C3" w:rsidRPr="003B26C3">
        <w:rPr>
          <w:spacing w:val="-6"/>
          <w:rtl/>
        </w:rPr>
        <w:t>ه</w:t>
      </w:r>
      <w:r w:rsidR="003B26C3" w:rsidRPr="003B26C3">
        <w:rPr>
          <w:rFonts w:hint="cs"/>
          <w:spacing w:val="-6"/>
          <w:rtl/>
        </w:rPr>
        <w:t>‌</w:t>
      </w:r>
      <w:r w:rsidRPr="003B26C3">
        <w:rPr>
          <w:spacing w:val="-6"/>
          <w:rtl/>
        </w:rPr>
        <w:t>ایم، خصوصاً ما ایرانی</w:t>
      </w:r>
      <w:r w:rsidR="00E97B68" w:rsidRPr="003B26C3">
        <w:rPr>
          <w:spacing w:val="-6"/>
          <w:rtl/>
        </w:rPr>
        <w:t>‌ها</w:t>
      </w:r>
      <w:r w:rsidRPr="003B26C3">
        <w:rPr>
          <w:spacing w:val="-6"/>
          <w:rtl/>
        </w:rPr>
        <w:t>.</w:t>
      </w:r>
    </w:p>
    <w:p w:rsidR="003265F4" w:rsidRPr="003265F4" w:rsidRDefault="003265F4" w:rsidP="00CF291D">
      <w:pPr>
        <w:pStyle w:val="a8"/>
        <w:rPr>
          <w:rtl/>
        </w:rPr>
      </w:pPr>
      <w:r w:rsidRPr="003265F4">
        <w:rPr>
          <w:rtl/>
        </w:rPr>
        <w:t>پیامبر</w:t>
      </w:r>
      <w:r w:rsidR="00E97B68">
        <w:rPr>
          <w:rFonts w:hint="cs"/>
          <w:rtl/>
        </w:rPr>
        <w:t xml:space="preserve"> </w:t>
      </w:r>
      <w:r w:rsidR="00E97B68">
        <w:sym w:font="AGA Arabesque" w:char="F072"/>
      </w:r>
      <w:r w:rsidRPr="003265F4">
        <w:rPr>
          <w:rtl/>
        </w:rPr>
        <w:t xml:space="preserve"> در مورد نحوه تبریک گفتن نهی کرده . نه در خواست تبریک گفتن.</w:t>
      </w:r>
    </w:p>
    <w:p w:rsidR="003265F4" w:rsidRPr="003B26C3" w:rsidRDefault="003265F4" w:rsidP="00CF291D">
      <w:pPr>
        <w:pStyle w:val="a8"/>
        <w:rPr>
          <w:spacing w:val="-4"/>
          <w:rtl/>
        </w:rPr>
      </w:pPr>
      <w:r w:rsidRPr="003B26C3">
        <w:rPr>
          <w:spacing w:val="-4"/>
          <w:rtl/>
        </w:rPr>
        <w:t>سخن حضرت رسول</w:t>
      </w:r>
      <w:r w:rsidR="00E97B68" w:rsidRPr="003B26C3">
        <w:rPr>
          <w:rFonts w:hint="cs"/>
          <w:spacing w:val="-4"/>
          <w:rtl/>
        </w:rPr>
        <w:t xml:space="preserve"> </w:t>
      </w:r>
      <w:r w:rsidR="00E97B68" w:rsidRPr="003B26C3">
        <w:rPr>
          <w:spacing w:val="-4"/>
        </w:rPr>
        <w:sym w:font="AGA Arabesque" w:char="F072"/>
      </w:r>
      <w:r w:rsidRPr="003B26C3">
        <w:rPr>
          <w:spacing w:val="-4"/>
          <w:rtl/>
        </w:rPr>
        <w:t xml:space="preserve"> این است که چون برادری از شما تقاضای تبریک گفتن کرد و یا خبری داد که لازم به تبریک گفتن است، شما تنها نگویید مبارک باد، بلکه عوض آن برای طرف دعای خیر کنید.</w:t>
      </w:r>
    </w:p>
    <w:p w:rsidR="003265F4" w:rsidRPr="003265F4" w:rsidRDefault="003265F4" w:rsidP="00CF291D">
      <w:pPr>
        <w:pStyle w:val="a8"/>
        <w:rPr>
          <w:rtl/>
        </w:rPr>
      </w:pPr>
      <w:r w:rsidRPr="003265F4">
        <w:rPr>
          <w:rtl/>
        </w:rPr>
        <w:t>ابن اثیر</w:t>
      </w:r>
      <w:r w:rsidR="00E97B68">
        <w:rPr>
          <w:rtl/>
        </w:rPr>
        <w:t xml:space="preserve"> می‌</w:t>
      </w:r>
      <w:r w:rsidRPr="003265F4">
        <w:rPr>
          <w:rtl/>
        </w:rPr>
        <w:t>گوید:</w:t>
      </w:r>
      <w:r w:rsidR="003B26C3">
        <w:rPr>
          <w:rFonts w:hint="cs"/>
          <w:rtl/>
        </w:rPr>
        <w:t xml:space="preserve"> </w:t>
      </w:r>
      <w:r w:rsidRPr="003265F4">
        <w:rPr>
          <w:rtl/>
        </w:rPr>
        <w:t>نهی شده كه به كسی كه ازدواج</w:t>
      </w:r>
      <w:r w:rsidR="00E97B68">
        <w:rPr>
          <w:rtl/>
        </w:rPr>
        <w:t xml:space="preserve"> می‌</w:t>
      </w:r>
      <w:r w:rsidR="00BF09B6">
        <w:rPr>
          <w:rtl/>
        </w:rPr>
        <w:t>‌</w:t>
      </w:r>
      <w:r w:rsidRPr="003265F4">
        <w:rPr>
          <w:rtl/>
        </w:rPr>
        <w:t>كند گفته شود</w:t>
      </w:r>
      <w:r w:rsidR="001A30AE">
        <w:rPr>
          <w:rFonts w:hint="cs"/>
          <w:rtl/>
        </w:rPr>
        <w:t xml:space="preserve"> </w:t>
      </w:r>
      <w:r w:rsidR="001A30AE">
        <w:rPr>
          <w:rtl/>
        </w:rPr>
        <w:t>(</w:t>
      </w:r>
      <w:r w:rsidRPr="003265F4">
        <w:rPr>
          <w:rtl/>
        </w:rPr>
        <w:t>بالرّفاء والبنین ) بلكه موقع تبری</w:t>
      </w:r>
      <w:r w:rsidR="00BF09B6">
        <w:rPr>
          <w:rtl/>
        </w:rPr>
        <w:t xml:space="preserve">ک </w:t>
      </w:r>
      <w:r w:rsidRPr="003265F4">
        <w:rPr>
          <w:rtl/>
        </w:rPr>
        <w:t>(طبق حدیث صحیح نبوی، مسند امام احمد ح 8943 )بگویید:</w:t>
      </w:r>
      <w:r w:rsidR="003B26C3">
        <w:rPr>
          <w:rFonts w:hint="cs"/>
          <w:rtl/>
        </w:rPr>
        <w:t xml:space="preserve"> </w:t>
      </w:r>
      <w:r w:rsidR="003B26C3" w:rsidRPr="003B26C3">
        <w:rPr>
          <w:rStyle w:val="Char8"/>
          <w:rFonts w:hint="cs"/>
          <w:rtl/>
        </w:rPr>
        <w:t>«</w:t>
      </w:r>
      <w:r w:rsidR="003B26C3" w:rsidRPr="003B26C3">
        <w:rPr>
          <w:rStyle w:val="Char3"/>
          <w:rFonts w:hint="eastAsia"/>
          <w:rtl/>
        </w:rPr>
        <w:t>بَارَكَ</w:t>
      </w:r>
      <w:r w:rsidR="003B26C3" w:rsidRPr="003B26C3">
        <w:rPr>
          <w:rStyle w:val="Char3"/>
          <w:rtl/>
        </w:rPr>
        <w:t xml:space="preserve"> </w:t>
      </w:r>
      <w:r w:rsidR="003B26C3" w:rsidRPr="003B26C3">
        <w:rPr>
          <w:rStyle w:val="Char3"/>
          <w:rFonts w:hint="eastAsia"/>
          <w:rtl/>
        </w:rPr>
        <w:t>اللَّهُ</w:t>
      </w:r>
      <w:r w:rsidR="003B26C3" w:rsidRPr="003B26C3">
        <w:rPr>
          <w:rStyle w:val="Char3"/>
          <w:rtl/>
        </w:rPr>
        <w:t xml:space="preserve"> </w:t>
      </w:r>
      <w:r w:rsidR="003B26C3" w:rsidRPr="003B26C3">
        <w:rPr>
          <w:rStyle w:val="Char3"/>
          <w:rFonts w:hint="eastAsia"/>
          <w:rtl/>
        </w:rPr>
        <w:t>لَكَ</w:t>
      </w:r>
      <w:r w:rsidR="003B26C3" w:rsidRPr="003B26C3">
        <w:rPr>
          <w:rStyle w:val="Char3"/>
          <w:rtl/>
        </w:rPr>
        <w:t xml:space="preserve"> </w:t>
      </w:r>
      <w:r w:rsidR="003B26C3" w:rsidRPr="003B26C3">
        <w:rPr>
          <w:rStyle w:val="Char3"/>
          <w:rFonts w:hint="eastAsia"/>
          <w:rtl/>
        </w:rPr>
        <w:t>وَبَارَكَ</w:t>
      </w:r>
      <w:r w:rsidR="003B26C3" w:rsidRPr="003B26C3">
        <w:rPr>
          <w:rStyle w:val="Char3"/>
          <w:rtl/>
        </w:rPr>
        <w:t xml:space="preserve"> </w:t>
      </w:r>
      <w:r w:rsidR="003B26C3" w:rsidRPr="003B26C3">
        <w:rPr>
          <w:rStyle w:val="Char3"/>
          <w:rFonts w:hint="eastAsia"/>
          <w:rtl/>
        </w:rPr>
        <w:t>عَلَيْكَ</w:t>
      </w:r>
      <w:r w:rsidR="003B26C3" w:rsidRPr="003B26C3">
        <w:rPr>
          <w:rStyle w:val="Char3"/>
          <w:rtl/>
        </w:rPr>
        <w:t xml:space="preserve"> </w:t>
      </w:r>
      <w:r w:rsidR="003B26C3" w:rsidRPr="003B26C3">
        <w:rPr>
          <w:rStyle w:val="Char3"/>
          <w:rFonts w:hint="eastAsia"/>
          <w:rtl/>
        </w:rPr>
        <w:t>وَجَمَعَ</w:t>
      </w:r>
      <w:r w:rsidR="003B26C3" w:rsidRPr="003B26C3">
        <w:rPr>
          <w:rStyle w:val="Char3"/>
          <w:rtl/>
        </w:rPr>
        <w:t xml:space="preserve"> </w:t>
      </w:r>
      <w:r w:rsidR="003B26C3" w:rsidRPr="003B26C3">
        <w:rPr>
          <w:rStyle w:val="Char3"/>
          <w:rFonts w:hint="eastAsia"/>
          <w:rtl/>
        </w:rPr>
        <w:t>بَيْنَكُمَا</w:t>
      </w:r>
      <w:r w:rsidR="003B26C3" w:rsidRPr="003B26C3">
        <w:rPr>
          <w:rStyle w:val="Char3"/>
          <w:rtl/>
        </w:rPr>
        <w:t xml:space="preserve"> </w:t>
      </w:r>
      <w:r w:rsidR="003B26C3" w:rsidRPr="003B26C3">
        <w:rPr>
          <w:rStyle w:val="Char3"/>
          <w:rFonts w:hint="eastAsia"/>
          <w:rtl/>
        </w:rPr>
        <w:t>عَلَى</w:t>
      </w:r>
      <w:r w:rsidR="003B26C3" w:rsidRPr="003B26C3">
        <w:rPr>
          <w:rStyle w:val="Char3"/>
          <w:rtl/>
        </w:rPr>
        <w:t xml:space="preserve"> </w:t>
      </w:r>
      <w:r w:rsidR="003B26C3" w:rsidRPr="003B26C3">
        <w:rPr>
          <w:rStyle w:val="Char3"/>
          <w:rFonts w:hint="eastAsia"/>
          <w:rtl/>
        </w:rPr>
        <w:t>خَيْرٍ</w:t>
      </w:r>
      <w:r w:rsidR="003B26C3" w:rsidRPr="003B26C3">
        <w:rPr>
          <w:rStyle w:val="Char8"/>
          <w:rFonts w:hint="cs"/>
          <w:rtl/>
        </w:rPr>
        <w:t>»</w:t>
      </w:r>
      <w:r w:rsidRPr="003265F4">
        <w:rPr>
          <w:rtl/>
        </w:rPr>
        <w:t xml:space="preserve"> </w:t>
      </w:r>
      <w:r w:rsidR="003B26C3">
        <w:rPr>
          <w:rStyle w:val="Char8"/>
          <w:rFonts w:hint="cs"/>
          <w:rtl/>
        </w:rPr>
        <w:t>«</w:t>
      </w:r>
      <w:r w:rsidRPr="003B26C3">
        <w:rPr>
          <w:rStyle w:val="Chare"/>
          <w:rtl/>
        </w:rPr>
        <w:t>خداوند به شماها بركت دهد و بینتان را بوسیله خیرو مودت جمع كند</w:t>
      </w:r>
      <w:r w:rsidR="003B26C3" w:rsidRPr="003B26C3">
        <w:rPr>
          <w:rStyle w:val="Char8"/>
          <w:rFonts w:hint="cs"/>
          <w:rtl/>
        </w:rPr>
        <w:t>»</w:t>
      </w:r>
      <w:r w:rsidRPr="003265F4">
        <w:rPr>
          <w:rtl/>
        </w:rPr>
        <w:t xml:space="preserve">. و رسول الله </w:t>
      </w:r>
      <w:r w:rsidR="00E97B68">
        <w:sym w:font="AGA Arabesque" w:char="F072"/>
      </w:r>
      <w:r w:rsidR="00BF09B6">
        <w:rPr>
          <w:rtl/>
        </w:rPr>
        <w:t xml:space="preserve"> می‌</w:t>
      </w:r>
      <w:r w:rsidRPr="003265F4">
        <w:rPr>
          <w:rtl/>
        </w:rPr>
        <w:t>فرمایند هنگام تبری</w:t>
      </w:r>
      <w:r w:rsidR="00BF09B6">
        <w:rPr>
          <w:rtl/>
        </w:rPr>
        <w:t xml:space="preserve">ک </w:t>
      </w:r>
      <w:r w:rsidRPr="003265F4">
        <w:rPr>
          <w:rtl/>
        </w:rPr>
        <w:t>بهترین كلم</w:t>
      </w:r>
      <w:r w:rsidR="00C63CDF">
        <w:rPr>
          <w:rtl/>
        </w:rPr>
        <w:t>ات را انتخاب كنید و یا دعا كنید</w:t>
      </w:r>
      <w:r w:rsidRPr="00C63CDF">
        <w:rPr>
          <w:vertAlign w:val="superscript"/>
          <w:rtl/>
        </w:rPr>
        <w:footnoteReference w:id="316"/>
      </w:r>
      <w:r w:rsidR="00C63CDF">
        <w:rPr>
          <w:rFonts w:hint="cs"/>
          <w:rtl/>
        </w:rPr>
        <w:t>.</w:t>
      </w:r>
    </w:p>
    <w:p w:rsidR="003265F4" w:rsidRPr="003265F4" w:rsidRDefault="003265F4" w:rsidP="00CF291D">
      <w:pPr>
        <w:pStyle w:val="a8"/>
        <w:rPr>
          <w:rtl/>
        </w:rPr>
      </w:pPr>
      <w:r w:rsidRPr="003265F4">
        <w:rPr>
          <w:rtl/>
        </w:rPr>
        <w:t>و حضرت عمر</w:t>
      </w:r>
      <w:r w:rsidR="00E97B68">
        <w:rPr>
          <w:rFonts w:hint="cs"/>
          <w:rtl/>
        </w:rPr>
        <w:t xml:space="preserve"> </w:t>
      </w:r>
      <w:r w:rsidR="00E97B68">
        <w:sym w:font="AGA Arabesque" w:char="F074"/>
      </w:r>
      <w:r w:rsidRPr="003265F4">
        <w:rPr>
          <w:rtl/>
        </w:rPr>
        <w:t xml:space="preserve"> به کسی تبریک نگفتند که حالا نحوه تبریک گفتنشان شبیه به تبریک گفتن عهد جاهلیت باشد! بلکه آن حضرت طلب تبریک کرد و اصحاب نبی</w:t>
      </w:r>
      <w:r w:rsidR="00E97B68">
        <w:rPr>
          <w:rFonts w:hint="cs"/>
          <w:rtl/>
        </w:rPr>
        <w:t xml:space="preserve"> </w:t>
      </w:r>
      <w:r w:rsidR="00E97B68">
        <w:sym w:font="AGA Arabesque" w:char="F072"/>
      </w:r>
      <w:r w:rsidRPr="003265F4">
        <w:rPr>
          <w:rtl/>
        </w:rPr>
        <w:t xml:space="preserve"> هم عالم</w:t>
      </w:r>
      <w:r w:rsidR="00C63CDF">
        <w:rPr>
          <w:rFonts w:hint="cs"/>
          <w:rtl/>
        </w:rPr>
        <w:t>‌</w:t>
      </w:r>
      <w:r w:rsidRPr="003265F4">
        <w:rPr>
          <w:rtl/>
        </w:rPr>
        <w:t xml:space="preserve">ترین افراد به سنت و شیوه رسول الله </w:t>
      </w:r>
      <w:r w:rsidR="00E97B68">
        <w:sym w:font="AGA Arabesque" w:char="F072"/>
      </w:r>
      <w:r w:rsidR="00E97B68">
        <w:rPr>
          <w:rFonts w:hint="cs"/>
          <w:rtl/>
        </w:rPr>
        <w:t xml:space="preserve"> </w:t>
      </w:r>
      <w:r w:rsidRPr="003265F4">
        <w:rPr>
          <w:rtl/>
        </w:rPr>
        <w:t>بودند و به همین دلیل هم آنها در جواب سیدنا فاروق</w:t>
      </w:r>
      <w:r w:rsidR="00BF09B6">
        <w:rPr>
          <w:rFonts w:hint="cs"/>
          <w:rtl/>
        </w:rPr>
        <w:t xml:space="preserve"> </w:t>
      </w:r>
      <w:r w:rsidR="00BF09B6">
        <w:sym w:font="AGA Arabesque" w:char="F074"/>
      </w:r>
      <w:r w:rsidRPr="003265F4">
        <w:rPr>
          <w:rtl/>
        </w:rPr>
        <w:t xml:space="preserve"> برای وی دعای خیر کردند:چنانچه در سیر</w:t>
      </w:r>
      <w:r w:rsidR="00BF09B6">
        <w:rPr>
          <w:rtl/>
        </w:rPr>
        <w:t>ه</w:t>
      </w:r>
      <w:r w:rsidRPr="003265F4">
        <w:rPr>
          <w:rtl/>
        </w:rPr>
        <w:t xml:space="preserve"> ابن اسحاق آمده: </w:t>
      </w:r>
      <w:r w:rsidR="00C63CDF" w:rsidRPr="00C63CDF">
        <w:rPr>
          <w:rStyle w:val="Char8"/>
          <w:rFonts w:hint="cs"/>
          <w:rtl/>
        </w:rPr>
        <w:t>«</w:t>
      </w:r>
      <w:r w:rsidRPr="00292E6B">
        <w:rPr>
          <w:rStyle w:val="Char1"/>
          <w:szCs w:val="27"/>
          <w:rtl/>
        </w:rPr>
        <w:t>فدعوا له بالبركة</w:t>
      </w:r>
      <w:r w:rsidR="00C63CDF" w:rsidRPr="00C63CDF">
        <w:rPr>
          <w:rStyle w:val="Char8"/>
          <w:rFonts w:hint="cs"/>
          <w:rtl/>
        </w:rPr>
        <w:t>»</w:t>
      </w:r>
      <w:r w:rsidRPr="00C63CDF">
        <w:rPr>
          <w:vertAlign w:val="superscript"/>
          <w:rtl/>
        </w:rPr>
        <w:footnoteReference w:id="317"/>
      </w:r>
      <w:r w:rsidRPr="003265F4">
        <w:rPr>
          <w:rtl/>
        </w:rPr>
        <w:t xml:space="preserve"> </w:t>
      </w:r>
      <w:r w:rsidR="00C63CDF" w:rsidRPr="00C63CDF">
        <w:rPr>
          <w:rStyle w:val="Char8"/>
          <w:rFonts w:hint="cs"/>
          <w:rtl/>
        </w:rPr>
        <w:t>«</w:t>
      </w:r>
      <w:r w:rsidRPr="003265F4">
        <w:rPr>
          <w:rtl/>
        </w:rPr>
        <w:t>پس دعا کردن به خیر و به برکت</w:t>
      </w:r>
      <w:r w:rsidR="00C63CDF">
        <w:rPr>
          <w:rFonts w:cs="Traditional Arabic" w:hint="cs"/>
          <w:rtl/>
        </w:rPr>
        <w:t>»</w:t>
      </w:r>
      <w:r w:rsidRPr="003265F4">
        <w:rPr>
          <w:rtl/>
        </w:rPr>
        <w:t xml:space="preserve"> و در تفسیر در المنثور علامه سیوطی</w:t>
      </w:r>
      <w:r w:rsidR="00E97B68">
        <w:rPr>
          <w:rtl/>
        </w:rPr>
        <w:t>:</w:t>
      </w:r>
      <w:r w:rsidRPr="003265F4">
        <w:rPr>
          <w:rtl/>
        </w:rPr>
        <w:t xml:space="preserve"> </w:t>
      </w:r>
      <w:r w:rsidR="00C63CDF" w:rsidRPr="00C63CDF">
        <w:rPr>
          <w:rStyle w:val="Char8"/>
          <w:rFonts w:hint="cs"/>
          <w:rtl/>
        </w:rPr>
        <w:t>«</w:t>
      </w:r>
      <w:r w:rsidRPr="003265F4">
        <w:rPr>
          <w:rtl/>
        </w:rPr>
        <w:t>فباركوا له دعوا له</w:t>
      </w:r>
      <w:r w:rsidR="00C63CDF" w:rsidRPr="00C63CDF">
        <w:rPr>
          <w:rStyle w:val="Char8"/>
          <w:rFonts w:hint="cs"/>
          <w:rtl/>
        </w:rPr>
        <w:t>»</w:t>
      </w:r>
      <w:r w:rsidRPr="00C63CDF">
        <w:rPr>
          <w:vertAlign w:val="superscript"/>
          <w:rtl/>
        </w:rPr>
        <w:footnoteReference w:id="318"/>
      </w:r>
      <w:r w:rsidR="00C63CDF">
        <w:rPr>
          <w:rFonts w:hint="cs"/>
          <w:rtl/>
        </w:rPr>
        <w:t>.</w:t>
      </w:r>
    </w:p>
    <w:p w:rsidR="003265F4" w:rsidRPr="003B297F" w:rsidRDefault="003265F4" w:rsidP="00CF291D">
      <w:pPr>
        <w:pStyle w:val="a8"/>
        <w:rPr>
          <w:spacing w:val="-6"/>
          <w:rtl/>
        </w:rPr>
      </w:pPr>
      <w:r w:rsidRPr="003B297F">
        <w:rPr>
          <w:spacing w:val="-6"/>
          <w:rtl/>
        </w:rPr>
        <w:t>و تحریف معنی قزوینیها در ترجمه قول حلبی نیز واقعاً تاسف برانگیز است زیرا حضرت عمر</w:t>
      </w:r>
      <w:r w:rsidR="00E97B68" w:rsidRPr="003B297F">
        <w:rPr>
          <w:spacing w:val="-6"/>
          <w:rtl/>
        </w:rPr>
        <w:t xml:space="preserve"> می‌</w:t>
      </w:r>
      <w:r w:rsidRPr="003B297F">
        <w:rPr>
          <w:spacing w:val="-6"/>
          <w:rtl/>
        </w:rPr>
        <w:t>فرماید: رفئونی ولی قزوینی</w:t>
      </w:r>
      <w:r w:rsidR="00E97B68" w:rsidRPr="003B297F">
        <w:rPr>
          <w:spacing w:val="-6"/>
          <w:rtl/>
        </w:rPr>
        <w:t xml:space="preserve"> می‌</w:t>
      </w:r>
      <w:r w:rsidR="00C63CDF" w:rsidRPr="003B297F">
        <w:rPr>
          <w:spacing w:val="-6"/>
          <w:rtl/>
        </w:rPr>
        <w:t xml:space="preserve">نویسد: </w:t>
      </w:r>
      <w:r w:rsidR="00C63CDF" w:rsidRPr="003B297F">
        <w:rPr>
          <w:rFonts w:hint="cs"/>
          <w:spacing w:val="-6"/>
          <w:rtl/>
        </w:rPr>
        <w:t>«</w:t>
      </w:r>
      <w:r w:rsidR="00C63CDF" w:rsidRPr="00292E6B">
        <w:rPr>
          <w:rStyle w:val="Char1"/>
          <w:spacing w:val="-6"/>
          <w:szCs w:val="27"/>
          <w:rtl/>
        </w:rPr>
        <w:t>بالرفا و</w:t>
      </w:r>
      <w:r w:rsidRPr="00292E6B">
        <w:rPr>
          <w:rStyle w:val="Char1"/>
          <w:spacing w:val="-6"/>
          <w:szCs w:val="27"/>
          <w:rtl/>
        </w:rPr>
        <w:t>البنین</w:t>
      </w:r>
      <w:r w:rsidR="00C63CDF" w:rsidRPr="003B297F">
        <w:rPr>
          <w:rFonts w:hint="cs"/>
          <w:spacing w:val="-6"/>
          <w:rtl/>
        </w:rPr>
        <w:t>»</w:t>
      </w:r>
      <w:r w:rsidR="00BF09B6" w:rsidRPr="003B297F">
        <w:rPr>
          <w:spacing w:val="-6"/>
          <w:rtl/>
        </w:rPr>
        <w:t>،</w:t>
      </w:r>
      <w:r w:rsidRPr="003B297F">
        <w:rPr>
          <w:spacing w:val="-6"/>
          <w:rtl/>
        </w:rPr>
        <w:t xml:space="preserve"> و بعد از درک صحیح حدیث نبوی و همینطور قول حضرت عمر</w:t>
      </w:r>
      <w:r w:rsidR="00E97B68" w:rsidRPr="003B297F">
        <w:rPr>
          <w:rFonts w:hint="cs"/>
          <w:spacing w:val="-6"/>
          <w:rtl/>
        </w:rPr>
        <w:t xml:space="preserve"> </w:t>
      </w:r>
      <w:r w:rsidR="00E97B68" w:rsidRPr="003B297F">
        <w:rPr>
          <w:spacing w:val="-6"/>
        </w:rPr>
        <w:sym w:font="AGA Arabesque" w:char="F074"/>
      </w:r>
      <w:r w:rsidRPr="003B297F">
        <w:rPr>
          <w:spacing w:val="-6"/>
          <w:rtl/>
        </w:rPr>
        <w:t xml:space="preserve"> و روایت مذکور توجیهی که آقای قزوینی از شیخ حلبی نقل کرده</w:t>
      </w:r>
      <w:r w:rsidR="00E97B68" w:rsidRPr="003B297F">
        <w:rPr>
          <w:spacing w:val="-6"/>
          <w:rtl/>
        </w:rPr>
        <w:t>‌اند</w:t>
      </w:r>
      <w:r w:rsidRPr="003B297F">
        <w:rPr>
          <w:spacing w:val="-6"/>
          <w:rtl/>
        </w:rPr>
        <w:t>، نفی</w:t>
      </w:r>
      <w:r w:rsidR="00E97B68" w:rsidRPr="003B297F">
        <w:rPr>
          <w:spacing w:val="-6"/>
          <w:rtl/>
        </w:rPr>
        <w:t xml:space="preserve"> می‌</w:t>
      </w:r>
      <w:r w:rsidRPr="003B297F">
        <w:rPr>
          <w:spacing w:val="-6"/>
          <w:rtl/>
        </w:rPr>
        <w:t>شود.</w:t>
      </w:r>
      <w:bookmarkStart w:id="130" w:name="_Toc227506173"/>
    </w:p>
    <w:tbl>
      <w:tblPr>
        <w:bidiVisual/>
        <w:tblW w:w="0" w:type="auto"/>
        <w:tblInd w:w="108" w:type="dxa"/>
        <w:tblLook w:val="04A0" w:firstRow="1" w:lastRow="0" w:firstColumn="1" w:lastColumn="0" w:noHBand="0" w:noVBand="1"/>
      </w:tblPr>
      <w:tblGrid>
        <w:gridCol w:w="3402"/>
        <w:gridCol w:w="708"/>
        <w:gridCol w:w="3261"/>
      </w:tblGrid>
      <w:tr w:rsidR="00C63CDF" w:rsidTr="00A041F1">
        <w:tc>
          <w:tcPr>
            <w:tcW w:w="3402" w:type="dxa"/>
          </w:tcPr>
          <w:p w:rsidR="00C63CDF" w:rsidRPr="00A041F1" w:rsidRDefault="00C63CDF" w:rsidP="00CF291D">
            <w:pPr>
              <w:pStyle w:val="a8"/>
              <w:ind w:firstLine="0"/>
              <w:jc w:val="lowKashida"/>
              <w:rPr>
                <w:sz w:val="2"/>
                <w:szCs w:val="2"/>
                <w:rtl/>
              </w:rPr>
            </w:pPr>
            <w:r w:rsidRPr="00A041F1">
              <w:rPr>
                <w:rStyle w:val="Char5"/>
                <w:b w:val="0"/>
                <w:bCs w:val="0"/>
                <w:rtl/>
              </w:rPr>
              <w:t>از آن تا این بسی فرق است زنهار</w:t>
            </w:r>
            <w:r>
              <w:rPr>
                <w:rtl/>
              </w:rPr>
              <w:br/>
            </w:r>
          </w:p>
        </w:tc>
        <w:tc>
          <w:tcPr>
            <w:tcW w:w="708" w:type="dxa"/>
          </w:tcPr>
          <w:p w:rsidR="00C63CDF" w:rsidRDefault="00C63CDF" w:rsidP="00CF291D">
            <w:pPr>
              <w:pStyle w:val="a8"/>
              <w:ind w:firstLine="0"/>
              <w:rPr>
                <w:rtl/>
              </w:rPr>
            </w:pPr>
          </w:p>
        </w:tc>
        <w:tc>
          <w:tcPr>
            <w:tcW w:w="3261" w:type="dxa"/>
          </w:tcPr>
          <w:p w:rsidR="00C63CDF" w:rsidRPr="00A041F1" w:rsidRDefault="00C63CDF" w:rsidP="00CF291D">
            <w:pPr>
              <w:pStyle w:val="a8"/>
              <w:ind w:firstLine="0"/>
              <w:jc w:val="lowKashida"/>
              <w:rPr>
                <w:b/>
                <w:bCs/>
                <w:sz w:val="2"/>
                <w:szCs w:val="2"/>
                <w:rtl/>
              </w:rPr>
            </w:pPr>
            <w:r w:rsidRPr="00A041F1">
              <w:rPr>
                <w:rStyle w:val="Char5"/>
                <w:b w:val="0"/>
                <w:bCs w:val="0"/>
                <w:rtl/>
              </w:rPr>
              <w:t>به نادانی مکن خود را گرفتار</w:t>
            </w:r>
            <w:r w:rsidRPr="00A041F1">
              <w:rPr>
                <w:b/>
                <w:bCs/>
                <w:rtl/>
              </w:rPr>
              <w:br/>
            </w:r>
          </w:p>
        </w:tc>
      </w:tr>
    </w:tbl>
    <w:p w:rsidR="003265F4" w:rsidRPr="003265F4" w:rsidRDefault="003265F4" w:rsidP="00CF291D">
      <w:pPr>
        <w:ind w:firstLine="284"/>
        <w:jc w:val="right"/>
        <w:rPr>
          <w:rStyle w:val="Char4"/>
          <w:rtl/>
        </w:rPr>
      </w:pPr>
      <w:r w:rsidRPr="003265F4">
        <w:rPr>
          <w:rStyle w:val="Char4"/>
          <w:rtl/>
        </w:rPr>
        <w:t>محمود شبستری</w:t>
      </w:r>
    </w:p>
    <w:p w:rsidR="003265F4" w:rsidRPr="006A0E5C" w:rsidRDefault="003265F4" w:rsidP="00CF291D">
      <w:pPr>
        <w:pStyle w:val="a2"/>
        <w:rPr>
          <w:rtl/>
        </w:rPr>
      </w:pPr>
      <w:bookmarkStart w:id="131" w:name="_Toc393113480"/>
      <w:bookmarkEnd w:id="130"/>
      <w:r w:rsidRPr="006A0E5C">
        <w:rPr>
          <w:rtl/>
        </w:rPr>
        <w:t>شبهه:</w:t>
      </w:r>
      <w:r w:rsidR="00C63CDF">
        <w:rPr>
          <w:rFonts w:hint="cs"/>
          <w:rtl/>
        </w:rPr>
        <w:t xml:space="preserve"> </w:t>
      </w:r>
      <w:r w:rsidRPr="006A0E5C">
        <w:rPr>
          <w:rtl/>
        </w:rPr>
        <w:t>جمع بين دختر رسول خدا و دختر دشمن خدا حرام است:</w:t>
      </w:r>
      <w:bookmarkEnd w:id="131"/>
    </w:p>
    <w:p w:rsidR="003265F4" w:rsidRPr="003265F4" w:rsidRDefault="00C63CDF" w:rsidP="00CF291D">
      <w:pPr>
        <w:pStyle w:val="a8"/>
        <w:ind w:firstLine="0"/>
      </w:pPr>
      <w:r>
        <w:rPr>
          <w:rtl/>
        </w:rPr>
        <w:t>دانشمندان اهل سنت براى خرده</w:t>
      </w:r>
      <w:r>
        <w:rPr>
          <w:rFonts w:hint="cs"/>
          <w:rtl/>
        </w:rPr>
        <w:t>‌</w:t>
      </w:r>
      <w:r w:rsidR="003265F4" w:rsidRPr="003265F4">
        <w:rPr>
          <w:rtl/>
        </w:rPr>
        <w:t>گ</w:t>
      </w:r>
      <w:r w:rsidR="00BF09B6">
        <w:rPr>
          <w:rtl/>
        </w:rPr>
        <w:t>ی</w:t>
      </w:r>
      <w:r w:rsidR="003265F4" w:rsidRPr="003265F4">
        <w:rPr>
          <w:rtl/>
        </w:rPr>
        <w:t>رى از ام</w:t>
      </w:r>
      <w:r w:rsidR="00BF09B6">
        <w:rPr>
          <w:rtl/>
        </w:rPr>
        <w:t>ی</w:t>
      </w:r>
      <w:r w:rsidR="003265F4" w:rsidRPr="003265F4">
        <w:rPr>
          <w:rtl/>
        </w:rPr>
        <w:t xml:space="preserve">رمؤمنان </w:t>
      </w:r>
      <w:r w:rsidR="00E97B68">
        <w:sym w:font="AGA Arabesque" w:char="F075"/>
      </w:r>
      <w:r w:rsidR="003265F4" w:rsidRPr="003265F4">
        <w:rPr>
          <w:rtl/>
        </w:rPr>
        <w:t xml:space="preserve"> نقل كرده‌اند كه آن حضرت در زمانى كه فاطمه سلام الله عل</w:t>
      </w:r>
      <w:r w:rsidR="00BF09B6">
        <w:rPr>
          <w:rtl/>
        </w:rPr>
        <w:t>ی</w:t>
      </w:r>
      <w:r w:rsidR="003265F4" w:rsidRPr="003265F4">
        <w:rPr>
          <w:rtl/>
        </w:rPr>
        <w:t>ها همسر او بود، دختر ابوجهل را ن</w:t>
      </w:r>
      <w:r w:rsidR="00BF09B6">
        <w:rPr>
          <w:rtl/>
        </w:rPr>
        <w:t>ی</w:t>
      </w:r>
      <w:r w:rsidR="003265F4" w:rsidRPr="003265F4">
        <w:rPr>
          <w:rtl/>
        </w:rPr>
        <w:t>ز خواستگارى كرد. ا</w:t>
      </w:r>
      <w:r w:rsidR="00BF09B6">
        <w:rPr>
          <w:rtl/>
        </w:rPr>
        <w:t>ی</w:t>
      </w:r>
      <w:r w:rsidR="003265F4" w:rsidRPr="003265F4">
        <w:rPr>
          <w:rtl/>
        </w:rPr>
        <w:t>ن امر باعث شد كه صد</w:t>
      </w:r>
      <w:r w:rsidR="00BF09B6">
        <w:rPr>
          <w:rtl/>
        </w:rPr>
        <w:t>ی</w:t>
      </w:r>
      <w:r w:rsidR="003265F4" w:rsidRPr="003265F4">
        <w:rPr>
          <w:rtl/>
        </w:rPr>
        <w:t>قه طاهره ناراحت شده و شكا</w:t>
      </w:r>
      <w:r w:rsidR="00BF09B6">
        <w:rPr>
          <w:rtl/>
        </w:rPr>
        <w:t>ی</w:t>
      </w:r>
      <w:r w:rsidR="003265F4" w:rsidRPr="003265F4">
        <w:rPr>
          <w:rtl/>
        </w:rPr>
        <w:t>ت خود را پ</w:t>
      </w:r>
      <w:r w:rsidR="00BF09B6">
        <w:rPr>
          <w:rtl/>
        </w:rPr>
        <w:t>ی</w:t>
      </w:r>
      <w:r w:rsidR="003265F4" w:rsidRPr="003265F4">
        <w:rPr>
          <w:rtl/>
        </w:rPr>
        <w:t>ش پ</w:t>
      </w:r>
      <w:r w:rsidR="00BF09B6">
        <w:rPr>
          <w:rtl/>
        </w:rPr>
        <w:t>ی</w:t>
      </w:r>
      <w:r w:rsidR="003265F4" w:rsidRPr="003265F4">
        <w:rPr>
          <w:rtl/>
        </w:rPr>
        <w:t>امبر ببرد!! پ</w:t>
      </w:r>
      <w:r w:rsidR="00BF09B6">
        <w:rPr>
          <w:rtl/>
        </w:rPr>
        <w:t>ی</w:t>
      </w:r>
      <w:r w:rsidR="003265F4" w:rsidRPr="003265F4">
        <w:rPr>
          <w:rtl/>
        </w:rPr>
        <w:t>امبر اسلام هنگامى كه از ا</w:t>
      </w:r>
      <w:r w:rsidR="00BF09B6">
        <w:rPr>
          <w:rtl/>
        </w:rPr>
        <w:t>ی</w:t>
      </w:r>
      <w:r w:rsidR="003265F4" w:rsidRPr="003265F4">
        <w:rPr>
          <w:rtl/>
        </w:rPr>
        <w:t>ن قض</w:t>
      </w:r>
      <w:r w:rsidR="00BF09B6">
        <w:rPr>
          <w:rtl/>
        </w:rPr>
        <w:t>ی</w:t>
      </w:r>
      <w:r w:rsidR="003265F4" w:rsidRPr="003265F4">
        <w:rPr>
          <w:rtl/>
        </w:rPr>
        <w:t>ه با خبر شدند، با عصبان</w:t>
      </w:r>
      <w:r w:rsidR="00BF09B6">
        <w:rPr>
          <w:rtl/>
        </w:rPr>
        <w:t>ی</w:t>
      </w:r>
      <w:r w:rsidR="003265F4" w:rsidRPr="003265F4">
        <w:rPr>
          <w:rtl/>
        </w:rPr>
        <w:t>ت به مسجد آمد و فرمود:</w:t>
      </w:r>
    </w:p>
    <w:p w:rsidR="003265F4" w:rsidRPr="003265F4" w:rsidRDefault="003265F4" w:rsidP="00CF291D">
      <w:pPr>
        <w:pStyle w:val="a8"/>
        <w:rPr>
          <w:rtl/>
        </w:rPr>
      </w:pPr>
      <w:r w:rsidRPr="003265F4">
        <w:rPr>
          <w:rtl/>
        </w:rPr>
        <w:t>فاطمه پاره تن من است، دوست ندارم چ</w:t>
      </w:r>
      <w:r w:rsidR="00BF09B6">
        <w:rPr>
          <w:rtl/>
        </w:rPr>
        <w:t>ی</w:t>
      </w:r>
      <w:r w:rsidRPr="003265F4">
        <w:rPr>
          <w:rtl/>
        </w:rPr>
        <w:t xml:space="preserve">زى ناراحتش كند، به خدا سوگند! دختر رسول خدا و دختر دشمن خدا در </w:t>
      </w:r>
      <w:r w:rsidR="00BF09B6">
        <w:rPr>
          <w:rtl/>
        </w:rPr>
        <w:t>ی</w:t>
      </w:r>
      <w:r w:rsidRPr="003265F4">
        <w:rPr>
          <w:rtl/>
        </w:rPr>
        <w:t>كجا جمع نمى‌شوند. پس از ا</w:t>
      </w:r>
      <w:r w:rsidR="00BF09B6">
        <w:rPr>
          <w:rtl/>
        </w:rPr>
        <w:t>ی</w:t>
      </w:r>
      <w:r w:rsidRPr="003265F4">
        <w:rPr>
          <w:rtl/>
        </w:rPr>
        <w:t>ن بود كه عل</w:t>
      </w:r>
      <w:r w:rsidR="00BF09B6">
        <w:rPr>
          <w:rtl/>
        </w:rPr>
        <w:t>ی</w:t>
      </w:r>
      <w:r w:rsidRPr="003265F4">
        <w:rPr>
          <w:rtl/>
        </w:rPr>
        <w:t xml:space="preserve"> از خواستگارى دختر ابوجهل منصرف شد.</w:t>
      </w:r>
    </w:p>
    <w:p w:rsidR="003265F4" w:rsidRPr="003265F4" w:rsidRDefault="003265F4" w:rsidP="00CF291D">
      <w:pPr>
        <w:pStyle w:val="a8"/>
        <w:rPr>
          <w:rtl/>
        </w:rPr>
      </w:pPr>
      <w:r w:rsidRPr="003265F4">
        <w:rPr>
          <w:rtl/>
        </w:rPr>
        <w:t>و در روا</w:t>
      </w:r>
      <w:r w:rsidR="00BF09B6">
        <w:rPr>
          <w:rtl/>
        </w:rPr>
        <w:t>ی</w:t>
      </w:r>
      <w:r w:rsidRPr="003265F4">
        <w:rPr>
          <w:rtl/>
        </w:rPr>
        <w:t>ت دوم آمده است كه آن حضرت فرمود:</w:t>
      </w:r>
    </w:p>
    <w:p w:rsidR="003265F4" w:rsidRPr="003265F4" w:rsidRDefault="003265F4" w:rsidP="00CF291D">
      <w:pPr>
        <w:pStyle w:val="a8"/>
        <w:rPr>
          <w:rtl/>
        </w:rPr>
      </w:pPr>
      <w:r w:rsidRPr="003265F4">
        <w:rPr>
          <w:rtl/>
        </w:rPr>
        <w:t>فرزندان هشام بن مغ</w:t>
      </w:r>
      <w:r w:rsidR="00BF09B6">
        <w:rPr>
          <w:rtl/>
        </w:rPr>
        <w:t>ی</w:t>
      </w:r>
      <w:r w:rsidRPr="003265F4">
        <w:rPr>
          <w:rtl/>
        </w:rPr>
        <w:t>ره اجازه گرفتند تا دخترشان را به همسرى عل</w:t>
      </w:r>
      <w:r w:rsidR="00BF09B6">
        <w:rPr>
          <w:rtl/>
        </w:rPr>
        <w:t>ی</w:t>
      </w:r>
      <w:r w:rsidRPr="003265F4">
        <w:rPr>
          <w:rtl/>
        </w:rPr>
        <w:t xml:space="preserve"> در آورند، اجازه ندادم، اجازه ندادم، اجازه ندادم، مگر آنكه عل</w:t>
      </w:r>
      <w:r w:rsidR="00BF09B6">
        <w:rPr>
          <w:rtl/>
        </w:rPr>
        <w:t>ی</w:t>
      </w:r>
      <w:r w:rsidRPr="003265F4">
        <w:rPr>
          <w:rtl/>
        </w:rPr>
        <w:t xml:space="preserve"> بخواهد دخترم را طلاق دهد و با دختر آنان ازدواج كند. فاطمه پاره تن من است، هرچ</w:t>
      </w:r>
      <w:r w:rsidR="00BF09B6">
        <w:rPr>
          <w:rtl/>
        </w:rPr>
        <w:t>ی</w:t>
      </w:r>
      <w:r w:rsidRPr="003265F4">
        <w:rPr>
          <w:rtl/>
        </w:rPr>
        <w:t>ز او را ناراحت كند مرا ناراحت كرده است، هرچ</w:t>
      </w:r>
      <w:r w:rsidR="00BF09B6">
        <w:rPr>
          <w:rtl/>
        </w:rPr>
        <w:t>ی</w:t>
      </w:r>
      <w:r w:rsidRPr="003265F4">
        <w:rPr>
          <w:rtl/>
        </w:rPr>
        <w:t>ز او را اذ</w:t>
      </w:r>
      <w:r w:rsidR="00BF09B6">
        <w:rPr>
          <w:rtl/>
        </w:rPr>
        <w:t>ی</w:t>
      </w:r>
      <w:r w:rsidRPr="003265F4">
        <w:rPr>
          <w:rtl/>
        </w:rPr>
        <w:t>ت كند، مرا اذ</w:t>
      </w:r>
      <w:r w:rsidR="00BF09B6">
        <w:rPr>
          <w:rtl/>
        </w:rPr>
        <w:t>ی</w:t>
      </w:r>
      <w:r w:rsidRPr="003265F4">
        <w:rPr>
          <w:rtl/>
        </w:rPr>
        <w:t>ت كرده است.</w:t>
      </w:r>
    </w:p>
    <w:p w:rsidR="003265F4" w:rsidRPr="00C63CDF" w:rsidRDefault="003265F4" w:rsidP="00CF291D">
      <w:pPr>
        <w:pStyle w:val="a8"/>
        <w:rPr>
          <w:spacing w:val="-4"/>
          <w:rtl/>
        </w:rPr>
      </w:pPr>
      <w:r w:rsidRPr="00C63CDF">
        <w:rPr>
          <w:spacing w:val="-4"/>
          <w:rtl/>
        </w:rPr>
        <w:t>از آن‌جا</w:t>
      </w:r>
      <w:r w:rsidR="00BF09B6" w:rsidRPr="00C63CDF">
        <w:rPr>
          <w:spacing w:val="-4"/>
          <w:rtl/>
        </w:rPr>
        <w:t>ی</w:t>
      </w:r>
      <w:r w:rsidRPr="00C63CDF">
        <w:rPr>
          <w:spacing w:val="-4"/>
          <w:rtl/>
        </w:rPr>
        <w:t>ى كه بحث تنق</w:t>
      </w:r>
      <w:r w:rsidR="00BF09B6" w:rsidRPr="00C63CDF">
        <w:rPr>
          <w:spacing w:val="-4"/>
          <w:rtl/>
        </w:rPr>
        <w:t>ی</w:t>
      </w:r>
      <w:r w:rsidRPr="00C63CDF">
        <w:rPr>
          <w:spacing w:val="-4"/>
          <w:rtl/>
        </w:rPr>
        <w:t>ص مقام ام</w:t>
      </w:r>
      <w:r w:rsidR="00BF09B6" w:rsidRPr="00C63CDF">
        <w:rPr>
          <w:spacing w:val="-4"/>
          <w:rtl/>
        </w:rPr>
        <w:t>ی</w:t>
      </w:r>
      <w:r w:rsidRPr="00C63CDF">
        <w:rPr>
          <w:spacing w:val="-4"/>
          <w:rtl/>
        </w:rPr>
        <w:t xml:space="preserve">رمؤمنان </w:t>
      </w:r>
      <w:r w:rsidR="00E97B68" w:rsidRPr="00C63CDF">
        <w:rPr>
          <w:spacing w:val="-4"/>
        </w:rPr>
        <w:sym w:font="AGA Arabesque" w:char="F075"/>
      </w:r>
      <w:r w:rsidRPr="00C63CDF">
        <w:rPr>
          <w:spacing w:val="-4"/>
          <w:rtl/>
        </w:rPr>
        <w:t xml:space="preserve"> در م</w:t>
      </w:r>
      <w:r w:rsidR="00BF09B6" w:rsidRPr="00C63CDF">
        <w:rPr>
          <w:spacing w:val="-4"/>
          <w:rtl/>
        </w:rPr>
        <w:t>ی</w:t>
      </w:r>
      <w:r w:rsidRPr="00C63CDF">
        <w:rPr>
          <w:spacing w:val="-4"/>
          <w:rtl/>
        </w:rPr>
        <w:t>ان است، عالمان اهل سنت ا</w:t>
      </w:r>
      <w:r w:rsidR="00BF09B6" w:rsidRPr="00C63CDF">
        <w:rPr>
          <w:spacing w:val="-4"/>
          <w:rtl/>
        </w:rPr>
        <w:t>ی</w:t>
      </w:r>
      <w:r w:rsidRPr="00C63CDF">
        <w:rPr>
          <w:spacing w:val="-4"/>
          <w:rtl/>
        </w:rPr>
        <w:t>ن قض</w:t>
      </w:r>
      <w:r w:rsidR="00BF09B6" w:rsidRPr="00C63CDF">
        <w:rPr>
          <w:spacing w:val="-4"/>
          <w:rtl/>
        </w:rPr>
        <w:t>ی</w:t>
      </w:r>
      <w:r w:rsidRPr="00C63CDF">
        <w:rPr>
          <w:spacing w:val="-4"/>
          <w:rtl/>
        </w:rPr>
        <w:t>ه را با آب و تاب فراوانى نقل كرده و آن را دل</w:t>
      </w:r>
      <w:r w:rsidR="00BF09B6" w:rsidRPr="00C63CDF">
        <w:rPr>
          <w:spacing w:val="-4"/>
          <w:rtl/>
        </w:rPr>
        <w:t>ی</w:t>
      </w:r>
      <w:r w:rsidRPr="00C63CDF">
        <w:rPr>
          <w:spacing w:val="-4"/>
          <w:rtl/>
        </w:rPr>
        <w:t>ل بر غضب فاطمه سلام الله عل</w:t>
      </w:r>
      <w:r w:rsidR="00BF09B6" w:rsidRPr="00C63CDF">
        <w:rPr>
          <w:spacing w:val="-4"/>
          <w:rtl/>
        </w:rPr>
        <w:t>ی</w:t>
      </w:r>
      <w:r w:rsidRPr="00C63CDF">
        <w:rPr>
          <w:spacing w:val="-4"/>
          <w:rtl/>
        </w:rPr>
        <w:t>ها بر ام</w:t>
      </w:r>
      <w:r w:rsidR="00BF09B6" w:rsidRPr="00C63CDF">
        <w:rPr>
          <w:spacing w:val="-4"/>
          <w:rtl/>
        </w:rPr>
        <w:t>ی</w:t>
      </w:r>
      <w:r w:rsidRPr="00C63CDF">
        <w:rPr>
          <w:spacing w:val="-4"/>
          <w:rtl/>
        </w:rPr>
        <w:t xml:space="preserve">رمؤمنان </w:t>
      </w:r>
      <w:r w:rsidR="00E97B68" w:rsidRPr="00C63CDF">
        <w:rPr>
          <w:spacing w:val="-4"/>
        </w:rPr>
        <w:sym w:font="AGA Arabesque" w:char="F075"/>
      </w:r>
      <w:r w:rsidRPr="00C63CDF">
        <w:rPr>
          <w:spacing w:val="-4"/>
          <w:rtl/>
        </w:rPr>
        <w:t xml:space="preserve"> دانسته‌اند.</w:t>
      </w:r>
    </w:p>
    <w:p w:rsidR="003265F4" w:rsidRPr="003265F4" w:rsidRDefault="003265F4" w:rsidP="00CF291D">
      <w:pPr>
        <w:pStyle w:val="a8"/>
        <w:rPr>
          <w:rtl/>
        </w:rPr>
      </w:pPr>
      <w:r w:rsidRPr="003265F4">
        <w:rPr>
          <w:rtl/>
        </w:rPr>
        <w:t>حال پرسش ما ا</w:t>
      </w:r>
      <w:r w:rsidR="00BF09B6">
        <w:rPr>
          <w:rtl/>
        </w:rPr>
        <w:t>ی</w:t>
      </w:r>
      <w:r w:rsidRPr="003265F4">
        <w:rPr>
          <w:rtl/>
        </w:rPr>
        <w:t>ن است كه اگر واقعاً جمع ب</w:t>
      </w:r>
      <w:r w:rsidR="00BF09B6">
        <w:rPr>
          <w:rtl/>
        </w:rPr>
        <w:t>ی</w:t>
      </w:r>
      <w:r w:rsidRPr="003265F4">
        <w:rPr>
          <w:rtl/>
        </w:rPr>
        <w:t>ن دختر رسول خدا و دختر دشمن خدا حرام است و رسول خدا به هم</w:t>
      </w:r>
      <w:r w:rsidR="00BF09B6">
        <w:rPr>
          <w:rtl/>
        </w:rPr>
        <w:t>ی</w:t>
      </w:r>
      <w:r w:rsidRPr="003265F4">
        <w:rPr>
          <w:rtl/>
        </w:rPr>
        <w:t>ن خاطر ام</w:t>
      </w:r>
      <w:r w:rsidR="00BF09B6">
        <w:rPr>
          <w:rtl/>
        </w:rPr>
        <w:t>ی</w:t>
      </w:r>
      <w:r w:rsidRPr="003265F4">
        <w:rPr>
          <w:rtl/>
        </w:rPr>
        <w:t>رمؤمنان را از خواستگارى دختر ابوجهل بازداشته است‌، چرا خل</w:t>
      </w:r>
      <w:r w:rsidR="00BF09B6">
        <w:rPr>
          <w:rtl/>
        </w:rPr>
        <w:t>ی</w:t>
      </w:r>
      <w:r w:rsidRPr="003265F4">
        <w:rPr>
          <w:rtl/>
        </w:rPr>
        <w:t>فه دوم ا</w:t>
      </w:r>
      <w:r w:rsidR="00BF09B6">
        <w:rPr>
          <w:rtl/>
        </w:rPr>
        <w:t>ی</w:t>
      </w:r>
      <w:r w:rsidRPr="003265F4">
        <w:rPr>
          <w:rtl/>
        </w:rPr>
        <w:t>ن عمل را مرتكب شده است.</w:t>
      </w:r>
    </w:p>
    <w:p w:rsidR="003265F4" w:rsidRPr="003265F4" w:rsidRDefault="003265F4" w:rsidP="00CF291D">
      <w:pPr>
        <w:pStyle w:val="a8"/>
        <w:rPr>
          <w:rtl/>
        </w:rPr>
      </w:pPr>
      <w:r w:rsidRPr="003265F4">
        <w:rPr>
          <w:rtl/>
        </w:rPr>
        <w:t>فاطمه دختر ول</w:t>
      </w:r>
      <w:r w:rsidR="00BF09B6">
        <w:rPr>
          <w:rtl/>
        </w:rPr>
        <w:t>ی</w:t>
      </w:r>
      <w:r w:rsidRPr="003265F4">
        <w:rPr>
          <w:rtl/>
        </w:rPr>
        <w:t>د بن مغ</w:t>
      </w:r>
      <w:r w:rsidR="00BF09B6">
        <w:rPr>
          <w:rtl/>
        </w:rPr>
        <w:t>ی</w:t>
      </w:r>
      <w:r w:rsidRPr="003265F4">
        <w:rPr>
          <w:rtl/>
        </w:rPr>
        <w:t>ره، از كسانى است كه خل</w:t>
      </w:r>
      <w:r w:rsidR="00BF09B6">
        <w:rPr>
          <w:rtl/>
        </w:rPr>
        <w:t>ی</w:t>
      </w:r>
      <w:r w:rsidRPr="003265F4">
        <w:rPr>
          <w:rtl/>
        </w:rPr>
        <w:t>فه دوم با او در سال ه</w:t>
      </w:r>
      <w:r w:rsidR="00BF09B6">
        <w:rPr>
          <w:rtl/>
        </w:rPr>
        <w:t>ی</w:t>
      </w:r>
      <w:r w:rsidRPr="003265F4">
        <w:rPr>
          <w:rtl/>
        </w:rPr>
        <w:t>جدهم هجرى</w:t>
      </w:r>
      <w:r w:rsidR="005F6B56">
        <w:rPr>
          <w:rtl/>
        </w:rPr>
        <w:t>،</w:t>
      </w:r>
      <w:r w:rsidRPr="003265F4">
        <w:rPr>
          <w:rtl/>
        </w:rPr>
        <w:t xml:space="preserve"> </w:t>
      </w:r>
      <w:r w:rsidR="00BF09B6">
        <w:rPr>
          <w:rtl/>
        </w:rPr>
        <w:t>ی</w:t>
      </w:r>
      <w:r w:rsidRPr="003265F4">
        <w:rPr>
          <w:rtl/>
        </w:rPr>
        <w:t>عنى در همان زمانى كه امّ‌كلثوم همسر او بوده، ازدواج كرده است.</w:t>
      </w:r>
    </w:p>
    <w:p w:rsidR="003265F4" w:rsidRPr="003265F4" w:rsidRDefault="003265F4" w:rsidP="00CF291D">
      <w:pPr>
        <w:pStyle w:val="a8"/>
        <w:rPr>
          <w:rtl/>
        </w:rPr>
      </w:pPr>
      <w:r w:rsidRPr="003265F4">
        <w:rPr>
          <w:rtl/>
        </w:rPr>
        <w:t>و ول</w:t>
      </w:r>
      <w:r w:rsidR="00BF09B6">
        <w:rPr>
          <w:rtl/>
        </w:rPr>
        <w:t>ی</w:t>
      </w:r>
      <w:r w:rsidRPr="003265F4">
        <w:rPr>
          <w:rtl/>
        </w:rPr>
        <w:t>د بن مغ</w:t>
      </w:r>
      <w:r w:rsidR="00BF09B6">
        <w:rPr>
          <w:rtl/>
        </w:rPr>
        <w:t>ی</w:t>
      </w:r>
      <w:r w:rsidRPr="003265F4">
        <w:rPr>
          <w:rtl/>
        </w:rPr>
        <w:t>ره، از روساى كفار قر</w:t>
      </w:r>
      <w:r w:rsidR="00BF09B6">
        <w:rPr>
          <w:rtl/>
        </w:rPr>
        <w:t>ی</w:t>
      </w:r>
      <w:r w:rsidRPr="003265F4">
        <w:rPr>
          <w:rtl/>
        </w:rPr>
        <w:t>ش، و از كسانى است كه در جنگ بدر كشته شده و در ذم او آ</w:t>
      </w:r>
      <w:r w:rsidR="00BF09B6">
        <w:rPr>
          <w:rtl/>
        </w:rPr>
        <w:t>ی</w:t>
      </w:r>
      <w:r w:rsidRPr="003265F4">
        <w:rPr>
          <w:rtl/>
        </w:rPr>
        <w:t xml:space="preserve">ه </w:t>
      </w:r>
      <w:r w:rsidR="00C63CDF">
        <w:rPr>
          <w:rFonts w:cs="Traditional Arabic" w:hint="cs"/>
          <w:rtl/>
        </w:rPr>
        <w:t>﴿</w:t>
      </w:r>
      <w:r w:rsidR="00C63CDF" w:rsidRPr="00C63CDF">
        <w:rPr>
          <w:rStyle w:val="Chard"/>
          <w:rFonts w:hint="eastAsia"/>
          <w:rtl/>
        </w:rPr>
        <w:t>ذَر</w:t>
      </w:r>
      <w:r w:rsidR="00C63CDF" w:rsidRPr="00C63CDF">
        <w:rPr>
          <w:rStyle w:val="Chard"/>
          <w:rFonts w:hint="cs"/>
          <w:rtl/>
        </w:rPr>
        <w:t>ۡ</w:t>
      </w:r>
      <w:r w:rsidR="00C63CDF" w:rsidRPr="00C63CDF">
        <w:rPr>
          <w:rStyle w:val="Chard"/>
          <w:rFonts w:hint="eastAsia"/>
          <w:rtl/>
        </w:rPr>
        <w:t>نِي</w:t>
      </w:r>
      <w:r w:rsidR="00C63CDF" w:rsidRPr="00C63CDF">
        <w:rPr>
          <w:rStyle w:val="Chard"/>
          <w:rtl/>
        </w:rPr>
        <w:t xml:space="preserve"> </w:t>
      </w:r>
      <w:r w:rsidR="00C63CDF" w:rsidRPr="00C63CDF">
        <w:rPr>
          <w:rStyle w:val="Chard"/>
          <w:rFonts w:hint="eastAsia"/>
          <w:rtl/>
        </w:rPr>
        <w:t>وَمَن</w:t>
      </w:r>
      <w:r w:rsidR="00C63CDF" w:rsidRPr="00C63CDF">
        <w:rPr>
          <w:rStyle w:val="Chard"/>
          <w:rFonts w:hint="cs"/>
          <w:rtl/>
        </w:rPr>
        <w:t>ۡ</w:t>
      </w:r>
      <w:r w:rsidR="00C63CDF" w:rsidRPr="00C63CDF">
        <w:rPr>
          <w:rStyle w:val="Chard"/>
          <w:rtl/>
        </w:rPr>
        <w:t xml:space="preserve"> </w:t>
      </w:r>
      <w:r w:rsidR="00C63CDF" w:rsidRPr="00C63CDF">
        <w:rPr>
          <w:rStyle w:val="Chard"/>
          <w:rFonts w:hint="eastAsia"/>
          <w:rtl/>
        </w:rPr>
        <w:t>خَلَق</w:t>
      </w:r>
      <w:r w:rsidR="00C63CDF" w:rsidRPr="00C63CDF">
        <w:rPr>
          <w:rStyle w:val="Chard"/>
          <w:rFonts w:hint="cs"/>
          <w:rtl/>
        </w:rPr>
        <w:t>ۡ</w:t>
      </w:r>
      <w:r w:rsidR="00C63CDF" w:rsidRPr="00C63CDF">
        <w:rPr>
          <w:rStyle w:val="Chard"/>
          <w:rFonts w:hint="eastAsia"/>
          <w:rtl/>
        </w:rPr>
        <w:t>تُ</w:t>
      </w:r>
      <w:r w:rsidR="00C63CDF" w:rsidRPr="00C63CDF">
        <w:rPr>
          <w:rStyle w:val="Chard"/>
          <w:rtl/>
        </w:rPr>
        <w:t xml:space="preserve"> </w:t>
      </w:r>
      <w:r w:rsidR="00C63CDF" w:rsidRPr="00C63CDF">
        <w:rPr>
          <w:rStyle w:val="Chard"/>
          <w:rFonts w:hint="eastAsia"/>
          <w:rtl/>
        </w:rPr>
        <w:t>وَحِيد</w:t>
      </w:r>
      <w:r w:rsidR="00C63CDF" w:rsidRPr="00C63CDF">
        <w:rPr>
          <w:rStyle w:val="Chard"/>
          <w:rFonts w:hint="cs"/>
          <w:rtl/>
        </w:rPr>
        <w:t>ٗ</w:t>
      </w:r>
      <w:r w:rsidR="00C63CDF" w:rsidRPr="00C63CDF">
        <w:rPr>
          <w:rStyle w:val="Chard"/>
          <w:rFonts w:hint="eastAsia"/>
          <w:rtl/>
        </w:rPr>
        <w:t>ا</w:t>
      </w:r>
      <w:r w:rsidR="00C63CDF" w:rsidRPr="00C63CDF">
        <w:rPr>
          <w:rStyle w:val="Chard"/>
          <w:rtl/>
        </w:rPr>
        <w:t xml:space="preserve"> </w:t>
      </w:r>
      <w:r w:rsidR="00C63CDF" w:rsidRPr="00C63CDF">
        <w:rPr>
          <w:rStyle w:val="Chard"/>
          <w:rFonts w:hint="cs"/>
          <w:rtl/>
        </w:rPr>
        <w:t>١١</w:t>
      </w:r>
      <w:r w:rsidR="00C63CDF">
        <w:rPr>
          <w:rFonts w:cs="Traditional Arabic" w:hint="cs"/>
          <w:rtl/>
        </w:rPr>
        <w:t>﴾</w:t>
      </w:r>
      <w:r w:rsidR="00C63CDF">
        <w:rPr>
          <w:rFonts w:hint="cs"/>
          <w:rtl/>
        </w:rPr>
        <w:t xml:space="preserve"> </w:t>
      </w:r>
      <w:r w:rsidR="00C63CDF" w:rsidRPr="00C63CDF">
        <w:rPr>
          <w:rStyle w:val="Char6"/>
          <w:rFonts w:hint="cs"/>
          <w:rtl/>
        </w:rPr>
        <w:t>[المدثر: 11].</w:t>
      </w:r>
      <w:r w:rsidRPr="003265F4">
        <w:rPr>
          <w:rtl/>
        </w:rPr>
        <w:t xml:space="preserve"> نازل شده است!</w:t>
      </w:r>
    </w:p>
    <w:p w:rsidR="003265F4" w:rsidRPr="003265F4" w:rsidRDefault="003265F4" w:rsidP="00CF291D">
      <w:pPr>
        <w:pStyle w:val="a8"/>
        <w:rPr>
          <w:rtl/>
        </w:rPr>
      </w:pPr>
      <w:r w:rsidRPr="003265F4">
        <w:rPr>
          <w:rtl/>
        </w:rPr>
        <w:t>ابن سعد در الطبقات الكبرى</w:t>
      </w:r>
      <w:r w:rsidR="00B21B46">
        <w:rPr>
          <w:rtl/>
        </w:rPr>
        <w:t xml:space="preserve"> مى‌</w:t>
      </w:r>
      <w:r w:rsidRPr="003265F4">
        <w:rPr>
          <w:rtl/>
        </w:rPr>
        <w:t>نو</w:t>
      </w:r>
      <w:r w:rsidR="00BF09B6">
        <w:rPr>
          <w:rtl/>
        </w:rPr>
        <w:t>ی</w:t>
      </w:r>
      <w:r w:rsidRPr="003265F4">
        <w:rPr>
          <w:rtl/>
        </w:rPr>
        <w:t>سد:</w:t>
      </w:r>
    </w:p>
    <w:p w:rsidR="003265F4" w:rsidRPr="003265F4" w:rsidRDefault="003265F4" w:rsidP="00CF291D">
      <w:pPr>
        <w:pStyle w:val="a8"/>
        <w:rPr>
          <w:rtl/>
        </w:rPr>
      </w:pPr>
      <w:r w:rsidRPr="003265F4">
        <w:rPr>
          <w:rtl/>
        </w:rPr>
        <w:t>عبد الرحمن بن حارث بن هشام بن مغ</w:t>
      </w:r>
      <w:r w:rsidR="00BF09B6">
        <w:rPr>
          <w:rtl/>
        </w:rPr>
        <w:t>ی</w:t>
      </w:r>
      <w:r w:rsidRPr="003265F4">
        <w:rPr>
          <w:rtl/>
        </w:rPr>
        <w:t>ر</w:t>
      </w:r>
      <w:r w:rsidR="00BF09B6">
        <w:rPr>
          <w:rtl/>
        </w:rPr>
        <w:t>ه</w:t>
      </w:r>
      <w:r w:rsidRPr="003265F4">
        <w:rPr>
          <w:rtl/>
        </w:rPr>
        <w:t>... مادر او فاطمه دختر ول</w:t>
      </w:r>
      <w:r w:rsidR="00BF09B6">
        <w:rPr>
          <w:rtl/>
        </w:rPr>
        <w:t>ی</w:t>
      </w:r>
      <w:r w:rsidRPr="003265F4">
        <w:rPr>
          <w:rtl/>
        </w:rPr>
        <w:t>د بن مغ</w:t>
      </w:r>
      <w:r w:rsidR="00BF09B6">
        <w:rPr>
          <w:rtl/>
        </w:rPr>
        <w:t>ی</w:t>
      </w:r>
      <w:r w:rsidRPr="003265F4">
        <w:rPr>
          <w:rtl/>
        </w:rPr>
        <w:t>ره است</w:t>
      </w:r>
      <w:r w:rsidR="005F6B56">
        <w:rPr>
          <w:rtl/>
        </w:rPr>
        <w:t>،</w:t>
      </w:r>
      <w:r w:rsidRPr="003265F4">
        <w:rPr>
          <w:rtl/>
        </w:rPr>
        <w:t xml:space="preserve"> هنگامى كه رسول خدا از دن</w:t>
      </w:r>
      <w:r w:rsidR="00BF09B6">
        <w:rPr>
          <w:rtl/>
        </w:rPr>
        <w:t>ی</w:t>
      </w:r>
      <w:r w:rsidRPr="003265F4">
        <w:rPr>
          <w:rtl/>
        </w:rPr>
        <w:t>ا رفت ده ساله بود</w:t>
      </w:r>
      <w:r w:rsidR="005F6B56">
        <w:rPr>
          <w:rtl/>
        </w:rPr>
        <w:t>،</w:t>
      </w:r>
      <w:r w:rsidRPr="003265F4">
        <w:rPr>
          <w:rtl/>
        </w:rPr>
        <w:t xml:space="preserve"> پدرش حارث بن هشام، در طاعون عمواس در سال 18 از دن</w:t>
      </w:r>
      <w:r w:rsidR="00BF09B6">
        <w:rPr>
          <w:rtl/>
        </w:rPr>
        <w:t>ی</w:t>
      </w:r>
      <w:r w:rsidRPr="003265F4">
        <w:rPr>
          <w:rtl/>
        </w:rPr>
        <w:t>ا رفت و عمر با همسر او فاطمه دختر ول</w:t>
      </w:r>
      <w:r w:rsidR="00BF09B6">
        <w:rPr>
          <w:rtl/>
        </w:rPr>
        <w:t>ی</w:t>
      </w:r>
      <w:r w:rsidRPr="003265F4">
        <w:rPr>
          <w:rtl/>
        </w:rPr>
        <w:t>د بن مغ</w:t>
      </w:r>
      <w:r w:rsidR="00BF09B6">
        <w:rPr>
          <w:rtl/>
        </w:rPr>
        <w:t>ی</w:t>
      </w:r>
      <w:r w:rsidRPr="003265F4">
        <w:rPr>
          <w:rtl/>
        </w:rPr>
        <w:t>ره كه مادر عبد الرحمن بود ازدواج كرد!</w:t>
      </w:r>
      <w:r w:rsidR="00C63CDF">
        <w:rPr>
          <w:rFonts w:hint="cs"/>
          <w:rtl/>
        </w:rPr>
        <w:t>.</w:t>
      </w:r>
    </w:p>
    <w:p w:rsidR="003265F4" w:rsidRPr="003265F4" w:rsidRDefault="003265F4" w:rsidP="00CF291D">
      <w:pPr>
        <w:pStyle w:val="a8"/>
        <w:rPr>
          <w:rtl/>
        </w:rPr>
      </w:pPr>
      <w:r w:rsidRPr="003265F4">
        <w:rPr>
          <w:rtl/>
        </w:rPr>
        <w:t>ابن حجر عسقلانى ن</w:t>
      </w:r>
      <w:r w:rsidR="00BF09B6">
        <w:rPr>
          <w:rtl/>
        </w:rPr>
        <w:t>ی</w:t>
      </w:r>
      <w:r w:rsidRPr="003265F4">
        <w:rPr>
          <w:rtl/>
        </w:rPr>
        <w:t>ز در ترجمه عبد الرحمن بن الحارث بن هشام شب</w:t>
      </w:r>
      <w:r w:rsidR="00BF09B6">
        <w:rPr>
          <w:rtl/>
        </w:rPr>
        <w:t>ی</w:t>
      </w:r>
      <w:r w:rsidRPr="003265F4">
        <w:rPr>
          <w:rtl/>
        </w:rPr>
        <w:t>ه هم</w:t>
      </w:r>
      <w:r w:rsidR="00BF09B6">
        <w:rPr>
          <w:rtl/>
        </w:rPr>
        <w:t>ی</w:t>
      </w:r>
      <w:r w:rsidRPr="003265F4">
        <w:rPr>
          <w:rtl/>
        </w:rPr>
        <w:t>ن سخنان را تكرار</w:t>
      </w:r>
      <w:r w:rsidR="00B21B46">
        <w:rPr>
          <w:rtl/>
        </w:rPr>
        <w:t xml:space="preserve"> مى‌</w:t>
      </w:r>
      <w:r w:rsidRPr="003265F4">
        <w:rPr>
          <w:rtl/>
        </w:rPr>
        <w:t>كند.</w:t>
      </w:r>
    </w:p>
    <w:p w:rsidR="003265F4" w:rsidRPr="003265F4" w:rsidRDefault="003265F4" w:rsidP="00CF291D">
      <w:pPr>
        <w:pStyle w:val="a8"/>
        <w:rPr>
          <w:rtl/>
        </w:rPr>
      </w:pPr>
      <w:r w:rsidRPr="003265F4">
        <w:rPr>
          <w:rtl/>
        </w:rPr>
        <w:t>اگر جمع ب</w:t>
      </w:r>
      <w:r w:rsidR="00BF09B6">
        <w:rPr>
          <w:rtl/>
        </w:rPr>
        <w:t>ی</w:t>
      </w:r>
      <w:r w:rsidRPr="003265F4">
        <w:rPr>
          <w:rtl/>
        </w:rPr>
        <w:t>ن دختر رسول خدا و دشمن خدا حرام است، چرا خل</w:t>
      </w:r>
      <w:r w:rsidR="00BF09B6">
        <w:rPr>
          <w:rtl/>
        </w:rPr>
        <w:t>ی</w:t>
      </w:r>
      <w:r w:rsidRPr="003265F4">
        <w:rPr>
          <w:rtl/>
        </w:rPr>
        <w:t>فه دوم ا</w:t>
      </w:r>
      <w:r w:rsidR="00BF09B6">
        <w:rPr>
          <w:rtl/>
        </w:rPr>
        <w:t>ی</w:t>
      </w:r>
      <w:r w:rsidR="00C63CDF">
        <w:rPr>
          <w:rtl/>
        </w:rPr>
        <w:t>ن كار حرام را انجام داده</w:t>
      </w:r>
      <w:r w:rsidR="00C63CDF">
        <w:rPr>
          <w:rFonts w:hint="cs"/>
          <w:rtl/>
        </w:rPr>
        <w:t>‌</w:t>
      </w:r>
      <w:r w:rsidRPr="003265F4">
        <w:rPr>
          <w:rtl/>
        </w:rPr>
        <w:t>است؟</w:t>
      </w:r>
    </w:p>
    <w:p w:rsidR="003265F4" w:rsidRPr="00C63CDF" w:rsidRDefault="003265F4" w:rsidP="00CF291D">
      <w:pPr>
        <w:pStyle w:val="a8"/>
        <w:rPr>
          <w:spacing w:val="-4"/>
          <w:rtl/>
        </w:rPr>
      </w:pPr>
      <w:r w:rsidRPr="00C63CDF">
        <w:rPr>
          <w:spacing w:val="-4"/>
          <w:rtl/>
        </w:rPr>
        <w:t>ول</w:t>
      </w:r>
      <w:r w:rsidR="00BF09B6" w:rsidRPr="00C63CDF">
        <w:rPr>
          <w:spacing w:val="-4"/>
          <w:rtl/>
        </w:rPr>
        <w:t>ی</w:t>
      </w:r>
      <w:r w:rsidRPr="00C63CDF">
        <w:rPr>
          <w:spacing w:val="-4"/>
          <w:rtl/>
        </w:rPr>
        <w:t>د بن مغ</w:t>
      </w:r>
      <w:r w:rsidR="00BF09B6" w:rsidRPr="00C63CDF">
        <w:rPr>
          <w:spacing w:val="-4"/>
          <w:rtl/>
        </w:rPr>
        <w:t>ی</w:t>
      </w:r>
      <w:r w:rsidRPr="00C63CDF">
        <w:rPr>
          <w:spacing w:val="-4"/>
          <w:rtl/>
        </w:rPr>
        <w:t>ره و ابوجهل،‌ از سرسخت‌تر</w:t>
      </w:r>
      <w:r w:rsidR="00BF09B6" w:rsidRPr="00C63CDF">
        <w:rPr>
          <w:spacing w:val="-4"/>
          <w:rtl/>
        </w:rPr>
        <w:t>ی</w:t>
      </w:r>
      <w:r w:rsidRPr="00C63CDF">
        <w:rPr>
          <w:spacing w:val="-4"/>
          <w:rtl/>
        </w:rPr>
        <w:t>ن دشمنان رسول خدا بوده‌اند، پس اگر ازدواج با دختر ابوجهل براى ام</w:t>
      </w:r>
      <w:r w:rsidR="00BF09B6" w:rsidRPr="00C63CDF">
        <w:rPr>
          <w:spacing w:val="-4"/>
          <w:rtl/>
        </w:rPr>
        <w:t>ی</w:t>
      </w:r>
      <w:r w:rsidRPr="00C63CDF">
        <w:rPr>
          <w:spacing w:val="-4"/>
          <w:rtl/>
        </w:rPr>
        <w:t xml:space="preserve">رمؤمنان </w:t>
      </w:r>
      <w:r w:rsidR="00E97B68" w:rsidRPr="00C63CDF">
        <w:rPr>
          <w:spacing w:val="-4"/>
        </w:rPr>
        <w:sym w:font="AGA Arabesque" w:char="F075"/>
      </w:r>
      <w:r w:rsidRPr="00C63CDF">
        <w:rPr>
          <w:spacing w:val="-4"/>
          <w:rtl/>
        </w:rPr>
        <w:t xml:space="preserve"> حرام بوده، ازدواج با دختر ول</w:t>
      </w:r>
      <w:r w:rsidR="00BF09B6" w:rsidRPr="00C63CDF">
        <w:rPr>
          <w:spacing w:val="-4"/>
          <w:rtl/>
        </w:rPr>
        <w:t>ی</w:t>
      </w:r>
      <w:r w:rsidRPr="00C63CDF">
        <w:rPr>
          <w:spacing w:val="-4"/>
          <w:rtl/>
        </w:rPr>
        <w:t>د بن مغ</w:t>
      </w:r>
      <w:r w:rsidR="00BF09B6" w:rsidRPr="00C63CDF">
        <w:rPr>
          <w:spacing w:val="-4"/>
          <w:rtl/>
        </w:rPr>
        <w:t>ی</w:t>
      </w:r>
      <w:r w:rsidRPr="00C63CDF">
        <w:rPr>
          <w:spacing w:val="-4"/>
          <w:rtl/>
        </w:rPr>
        <w:t>ره ن</w:t>
      </w:r>
      <w:r w:rsidR="00BF09B6" w:rsidRPr="00C63CDF">
        <w:rPr>
          <w:spacing w:val="-4"/>
          <w:rtl/>
        </w:rPr>
        <w:t>ی</w:t>
      </w:r>
      <w:r w:rsidRPr="00C63CDF">
        <w:rPr>
          <w:spacing w:val="-4"/>
          <w:rtl/>
        </w:rPr>
        <w:t>ز براى خل</w:t>
      </w:r>
      <w:r w:rsidR="00BF09B6" w:rsidRPr="00C63CDF">
        <w:rPr>
          <w:spacing w:val="-4"/>
          <w:rtl/>
        </w:rPr>
        <w:t>ی</w:t>
      </w:r>
      <w:r w:rsidRPr="00C63CDF">
        <w:rPr>
          <w:spacing w:val="-4"/>
          <w:rtl/>
        </w:rPr>
        <w:t xml:space="preserve">فه دوم حرام است. </w:t>
      </w:r>
    </w:p>
    <w:p w:rsidR="003265F4" w:rsidRPr="003265F4" w:rsidRDefault="003265F4" w:rsidP="00CF291D">
      <w:pPr>
        <w:pStyle w:val="a8"/>
        <w:rPr>
          <w:rtl/>
        </w:rPr>
      </w:pPr>
      <w:r w:rsidRPr="003265F4">
        <w:rPr>
          <w:rtl/>
        </w:rPr>
        <w:t>آ</w:t>
      </w:r>
      <w:r w:rsidR="00BF09B6">
        <w:rPr>
          <w:rtl/>
        </w:rPr>
        <w:t>ی</w:t>
      </w:r>
      <w:r w:rsidRPr="003265F4">
        <w:rPr>
          <w:rtl/>
        </w:rPr>
        <w:t>ا اهل سنت مى‌پذ</w:t>
      </w:r>
      <w:r w:rsidR="00BF09B6">
        <w:rPr>
          <w:rtl/>
        </w:rPr>
        <w:t>ی</w:t>
      </w:r>
      <w:r w:rsidRPr="003265F4">
        <w:rPr>
          <w:rtl/>
        </w:rPr>
        <w:t>رند كه خل</w:t>
      </w:r>
      <w:r w:rsidR="00BF09B6">
        <w:rPr>
          <w:rtl/>
        </w:rPr>
        <w:t>ی</w:t>
      </w:r>
      <w:r w:rsidRPr="003265F4">
        <w:rPr>
          <w:rtl/>
        </w:rPr>
        <w:t>فه دوم مرتكب ا</w:t>
      </w:r>
      <w:r w:rsidR="00BF09B6">
        <w:rPr>
          <w:rtl/>
        </w:rPr>
        <w:t>ی</w:t>
      </w:r>
      <w:r w:rsidRPr="003265F4">
        <w:rPr>
          <w:rtl/>
        </w:rPr>
        <w:t>ن عمل حرام شده باشد؟</w:t>
      </w:r>
    </w:p>
    <w:p w:rsidR="003265F4" w:rsidRPr="00C63CDF" w:rsidRDefault="003265F4" w:rsidP="00CF291D">
      <w:pPr>
        <w:pStyle w:val="a9"/>
        <w:rPr>
          <w:rtl/>
        </w:rPr>
      </w:pPr>
      <w:r w:rsidRPr="00C63CDF">
        <w:rPr>
          <w:rtl/>
        </w:rPr>
        <w:t>جواب:</w:t>
      </w:r>
    </w:p>
    <w:p w:rsidR="003265F4" w:rsidRPr="003265F4" w:rsidRDefault="003265F4" w:rsidP="00CF291D">
      <w:pPr>
        <w:pStyle w:val="a8"/>
        <w:rPr>
          <w:rtl/>
        </w:rPr>
      </w:pPr>
      <w:r w:rsidRPr="003265F4">
        <w:rPr>
          <w:rtl/>
        </w:rPr>
        <w:t>می گویید داستان خواستگاری از ابوجهل را اهل سنت به خاطر تنقیض مقام حضرت علی</w:t>
      </w:r>
      <w:r w:rsidR="00E97B68">
        <w:rPr>
          <w:rFonts w:hint="cs"/>
          <w:rtl/>
        </w:rPr>
        <w:t xml:space="preserve"> </w:t>
      </w:r>
      <w:r w:rsidR="00E97B68">
        <w:sym w:font="AGA Arabesque" w:char="F075"/>
      </w:r>
      <w:r w:rsidRPr="003265F4">
        <w:rPr>
          <w:rtl/>
        </w:rPr>
        <w:t xml:space="preserve"> نقل</w:t>
      </w:r>
      <w:r w:rsidR="00BF09B6">
        <w:rPr>
          <w:rtl/>
        </w:rPr>
        <w:t xml:space="preserve"> می‌</w:t>
      </w:r>
      <w:r w:rsidRPr="003265F4">
        <w:rPr>
          <w:rtl/>
        </w:rPr>
        <w:t>کنند.</w:t>
      </w:r>
    </w:p>
    <w:p w:rsidR="003265F4" w:rsidRPr="003265F4" w:rsidRDefault="003265F4" w:rsidP="00CF291D">
      <w:pPr>
        <w:pStyle w:val="a8"/>
        <w:rPr>
          <w:rtl/>
        </w:rPr>
      </w:pPr>
      <w:r w:rsidRPr="003265F4">
        <w:rPr>
          <w:rtl/>
        </w:rPr>
        <w:t>در جواب باید گفت:</w:t>
      </w:r>
    </w:p>
    <w:p w:rsidR="003265F4" w:rsidRPr="003265F4" w:rsidRDefault="003265F4" w:rsidP="00CF291D">
      <w:pPr>
        <w:pStyle w:val="a8"/>
        <w:rPr>
          <w:rtl/>
        </w:rPr>
      </w:pPr>
      <w:r w:rsidRPr="003265F4">
        <w:rPr>
          <w:rtl/>
        </w:rPr>
        <w:t>اگر تنقیض و نفی حکمتی رخ داده باشد علمای اهل تشیع هم در این مورد با ما همراه هستند چنانکه ابن بابویه قمی و مجلسی هر دو این ماجرا را با آب و تاب و در حدود یک صفحه و نیم آن را نقل کرده</w:t>
      </w:r>
      <w:r w:rsidR="00E97B68">
        <w:rPr>
          <w:rtl/>
        </w:rPr>
        <w:t>‌اند</w:t>
      </w:r>
      <w:r w:rsidRPr="00C63CDF">
        <w:rPr>
          <w:vertAlign w:val="superscript"/>
          <w:rtl/>
        </w:rPr>
        <w:footnoteReference w:id="319"/>
      </w:r>
      <w:r w:rsidR="00C63CDF">
        <w:rPr>
          <w:rFonts w:hint="cs"/>
          <w:rtl/>
        </w:rPr>
        <w:t>.</w:t>
      </w:r>
    </w:p>
    <w:p w:rsidR="003265F4" w:rsidRPr="003265F4" w:rsidRDefault="003265F4" w:rsidP="00CF291D">
      <w:pPr>
        <w:pStyle w:val="a8"/>
        <w:rPr>
          <w:rtl/>
        </w:rPr>
      </w:pPr>
      <w:r w:rsidRPr="003265F4">
        <w:rPr>
          <w:rtl/>
        </w:rPr>
        <w:t>و اما اصل جواب شبهه ایشان:</w:t>
      </w:r>
    </w:p>
    <w:p w:rsidR="003265F4" w:rsidRPr="003265F4" w:rsidRDefault="003265F4" w:rsidP="00CF291D">
      <w:pPr>
        <w:pStyle w:val="a8"/>
        <w:rPr>
          <w:rtl/>
        </w:rPr>
      </w:pPr>
      <w:r w:rsidRPr="00C63CDF">
        <w:rPr>
          <w:rStyle w:val="Char5"/>
          <w:rtl/>
        </w:rPr>
        <w:t>مختصر:</w:t>
      </w:r>
      <w:r w:rsidR="00C63CDF">
        <w:rPr>
          <w:rStyle w:val="Char5"/>
          <w:rFonts w:hint="cs"/>
          <w:rtl/>
        </w:rPr>
        <w:t xml:space="preserve"> </w:t>
      </w:r>
      <w:r w:rsidRPr="003265F4">
        <w:rPr>
          <w:rtl/>
          <w:lang w:bidi="ar-SA"/>
        </w:rPr>
        <w:t>حضرت عمر</w:t>
      </w:r>
      <w:r w:rsidR="00E97B68">
        <w:rPr>
          <w:rFonts w:hint="cs"/>
          <w:rtl/>
        </w:rPr>
        <w:t xml:space="preserve"> </w:t>
      </w:r>
      <w:r w:rsidR="00E97B68">
        <w:sym w:font="AGA Arabesque" w:char="F074"/>
      </w:r>
      <w:r w:rsidRPr="003265F4">
        <w:rPr>
          <w:rtl/>
          <w:lang w:bidi="ar-SA"/>
        </w:rPr>
        <w:t xml:space="preserve"> با </w:t>
      </w:r>
      <w:r w:rsidRPr="003265F4">
        <w:rPr>
          <w:u w:val="single"/>
          <w:rtl/>
        </w:rPr>
        <w:t>فاطمه بنت ولید</w:t>
      </w:r>
      <w:r w:rsidRPr="003265F4">
        <w:rPr>
          <w:rtl/>
          <w:lang w:bidi="ar-SA"/>
        </w:rPr>
        <w:t xml:space="preserve"> ازدواج نکرده بلکه با </w:t>
      </w:r>
      <w:r w:rsidRPr="003265F4">
        <w:rPr>
          <w:u w:val="single"/>
          <w:rtl/>
        </w:rPr>
        <w:t>دختر فاطمه بنت</w:t>
      </w:r>
      <w:r w:rsidRPr="003265F4">
        <w:rPr>
          <w:rtl/>
          <w:lang w:bidi="ar-SA"/>
        </w:rPr>
        <w:t xml:space="preserve"> ولید بن مغیره  که پدرش حارث بن هشام بوده است</w:t>
      </w:r>
      <w:r w:rsidR="00BF09B6">
        <w:rPr>
          <w:rtl/>
          <w:lang w:bidi="ar-SA"/>
        </w:rPr>
        <w:t>،</w:t>
      </w:r>
      <w:r w:rsidRPr="003265F4">
        <w:rPr>
          <w:rtl/>
          <w:lang w:bidi="ar-SA"/>
        </w:rPr>
        <w:t>ازدواج نموده .</w:t>
      </w:r>
    </w:p>
    <w:p w:rsidR="003265F4" w:rsidRPr="003265F4" w:rsidRDefault="003265F4" w:rsidP="00CF291D">
      <w:pPr>
        <w:pStyle w:val="a8"/>
        <w:rPr>
          <w:rtl/>
        </w:rPr>
      </w:pPr>
      <w:r w:rsidRPr="003265F4">
        <w:rPr>
          <w:rtl/>
          <w:lang w:bidi="ar-SA"/>
        </w:rPr>
        <w:t>و اما شواهد:</w:t>
      </w:r>
    </w:p>
    <w:p w:rsidR="003265F4" w:rsidRPr="003265F4" w:rsidRDefault="003265F4" w:rsidP="00CF291D">
      <w:pPr>
        <w:pStyle w:val="a8"/>
        <w:widowControl w:val="0"/>
        <w:rPr>
          <w:rtl/>
        </w:rPr>
      </w:pPr>
      <w:r w:rsidRPr="003265F4">
        <w:rPr>
          <w:rtl/>
          <w:lang w:bidi="ar-SA"/>
        </w:rPr>
        <w:t>1-</w:t>
      </w:r>
      <w:r w:rsidR="00C63CDF">
        <w:rPr>
          <w:rFonts w:hint="cs"/>
          <w:rtl/>
          <w:lang w:bidi="ar-SA"/>
        </w:rPr>
        <w:t xml:space="preserve"> </w:t>
      </w:r>
      <w:r w:rsidRPr="003265F4">
        <w:rPr>
          <w:rtl/>
          <w:lang w:bidi="ar-SA"/>
        </w:rPr>
        <w:t>در ذکر همسر و فرزندان حضرت عمر</w:t>
      </w:r>
      <w:r w:rsidR="00E97B68">
        <w:rPr>
          <w:rFonts w:hint="cs"/>
          <w:rtl/>
        </w:rPr>
        <w:t xml:space="preserve"> </w:t>
      </w:r>
      <w:r w:rsidR="00E97B68">
        <w:sym w:font="AGA Arabesque" w:char="F074"/>
      </w:r>
      <w:r w:rsidRPr="003265F4">
        <w:rPr>
          <w:rtl/>
          <w:lang w:bidi="ar-SA"/>
        </w:rPr>
        <w:t xml:space="preserve"> اسم 7 یا 8 همسر نوشته شده .. که یکی از آنها أم حك</w:t>
      </w:r>
      <w:r w:rsidR="00BF09B6">
        <w:rPr>
          <w:rtl/>
          <w:lang w:bidi="ar-SA"/>
        </w:rPr>
        <w:t>ی</w:t>
      </w:r>
      <w:r w:rsidRPr="003265F4">
        <w:rPr>
          <w:rtl/>
          <w:lang w:bidi="ar-SA"/>
        </w:rPr>
        <w:t>م بنت حارث بن هشام بن مغ</w:t>
      </w:r>
      <w:r w:rsidR="00BF09B6">
        <w:rPr>
          <w:rtl/>
          <w:lang w:bidi="ar-SA"/>
        </w:rPr>
        <w:t>ی</w:t>
      </w:r>
      <w:r w:rsidRPr="003265F4">
        <w:rPr>
          <w:rtl/>
          <w:lang w:bidi="ar-SA"/>
        </w:rPr>
        <w:t>ر</w:t>
      </w:r>
      <w:r w:rsidR="00BF09B6">
        <w:rPr>
          <w:rtl/>
          <w:lang w:bidi="ar-SA"/>
        </w:rPr>
        <w:t>ه</w:t>
      </w:r>
      <w:r w:rsidRPr="003265F4">
        <w:rPr>
          <w:rtl/>
          <w:lang w:bidi="ar-SA"/>
        </w:rPr>
        <w:t xml:space="preserve"> بن عبد الله بن عمر بن مخزوم  است که مادر او </w:t>
      </w:r>
      <w:r w:rsidRPr="003265F4">
        <w:rPr>
          <w:u w:val="single"/>
          <w:rtl/>
        </w:rPr>
        <w:t>فاطمة بنت الول</w:t>
      </w:r>
      <w:r w:rsidR="00BF09B6">
        <w:rPr>
          <w:u w:val="single"/>
          <w:rtl/>
        </w:rPr>
        <w:t>ی</w:t>
      </w:r>
      <w:r w:rsidRPr="003265F4">
        <w:rPr>
          <w:u w:val="single"/>
          <w:rtl/>
        </w:rPr>
        <w:t>د بن المغ</w:t>
      </w:r>
      <w:r w:rsidR="00BF09B6">
        <w:rPr>
          <w:u w:val="single"/>
          <w:rtl/>
        </w:rPr>
        <w:t>ی</w:t>
      </w:r>
      <w:r w:rsidRPr="003265F4">
        <w:rPr>
          <w:u w:val="single"/>
          <w:rtl/>
        </w:rPr>
        <w:t>رة بن عبد الله بن عمر بن مخزوم</w:t>
      </w:r>
      <w:r w:rsidRPr="003265F4">
        <w:rPr>
          <w:rtl/>
          <w:lang w:bidi="ar-SA"/>
        </w:rPr>
        <w:t xml:space="preserve"> که او مادر فاطمه بنت</w:t>
      </w:r>
      <w:r w:rsidR="00C63CDF">
        <w:rPr>
          <w:rtl/>
          <w:lang w:bidi="ar-SA"/>
        </w:rPr>
        <w:t xml:space="preserve"> عمر است</w:t>
      </w:r>
      <w:r w:rsidRPr="003B297F">
        <w:rPr>
          <w:vertAlign w:val="superscript"/>
          <w:rtl/>
          <w:lang w:bidi="ar-SA"/>
        </w:rPr>
        <w:footnoteReference w:id="320"/>
      </w:r>
      <w:r w:rsidR="00C63CDF">
        <w:rPr>
          <w:rFonts w:hint="cs"/>
          <w:rtl/>
          <w:lang w:bidi="ar-SA"/>
        </w:rPr>
        <w:t>.</w:t>
      </w:r>
    </w:p>
    <w:p w:rsidR="003265F4" w:rsidRPr="003265F4" w:rsidRDefault="003265F4" w:rsidP="00CF291D">
      <w:pPr>
        <w:pStyle w:val="a8"/>
        <w:widowControl w:val="0"/>
        <w:rPr>
          <w:rtl/>
        </w:rPr>
      </w:pPr>
      <w:r w:rsidRPr="003265F4">
        <w:rPr>
          <w:rtl/>
          <w:lang w:bidi="ar-SA"/>
        </w:rPr>
        <w:t>آقای قزوینی مدعی است که عمر با فاطمه بنت ولید ازدواج کرده ولی در ذکر همسران حضرت عمر نام فاطمه نیست بلکه نام دختر فاطمه</w:t>
      </w:r>
      <w:r w:rsidR="00360652">
        <w:rPr>
          <w:rFonts w:hint="cs"/>
          <w:rtl/>
          <w:lang w:bidi="ar-SA"/>
        </w:rPr>
        <w:t xml:space="preserve"> </w:t>
      </w:r>
      <w:r w:rsidRPr="003265F4">
        <w:rPr>
          <w:rtl/>
          <w:lang w:bidi="ar-SA"/>
        </w:rPr>
        <w:t>(ام حکیم) نوشته شده.</w:t>
      </w:r>
    </w:p>
    <w:p w:rsidR="003265F4" w:rsidRPr="00C63CDF" w:rsidRDefault="003265F4" w:rsidP="00CF291D">
      <w:pPr>
        <w:pStyle w:val="a8"/>
        <w:widowControl w:val="0"/>
        <w:rPr>
          <w:spacing w:val="-4"/>
          <w:rtl/>
        </w:rPr>
      </w:pPr>
      <w:r w:rsidRPr="00C63CDF">
        <w:rPr>
          <w:spacing w:val="-4"/>
          <w:rtl/>
          <w:lang w:bidi="ar-SA"/>
        </w:rPr>
        <w:t>2-</w:t>
      </w:r>
      <w:r w:rsidR="00C63CDF" w:rsidRPr="00C63CDF">
        <w:rPr>
          <w:rFonts w:hint="cs"/>
          <w:spacing w:val="-4"/>
          <w:rtl/>
          <w:lang w:bidi="ar-SA"/>
        </w:rPr>
        <w:t xml:space="preserve"> </w:t>
      </w:r>
      <w:r w:rsidRPr="00C63CDF">
        <w:rPr>
          <w:spacing w:val="-4"/>
          <w:rtl/>
          <w:lang w:bidi="ar-SA"/>
        </w:rPr>
        <w:t>طبق گفته آقای قزوینی حضرت عمر</w:t>
      </w:r>
      <w:r w:rsidR="00E97B68" w:rsidRPr="00C63CDF">
        <w:rPr>
          <w:rFonts w:hint="cs"/>
          <w:spacing w:val="-4"/>
          <w:rtl/>
        </w:rPr>
        <w:t xml:space="preserve"> </w:t>
      </w:r>
      <w:r w:rsidR="00E97B68" w:rsidRPr="00C63CDF">
        <w:rPr>
          <w:spacing w:val="-4"/>
        </w:rPr>
        <w:sym w:font="AGA Arabesque" w:char="F074"/>
      </w:r>
      <w:r w:rsidRPr="00C63CDF">
        <w:rPr>
          <w:spacing w:val="-4"/>
          <w:rtl/>
          <w:lang w:bidi="ar-SA"/>
        </w:rPr>
        <w:t xml:space="preserve"> در سال 18 یا بعد از آن با فاطمه ازدواج کرده است. </w:t>
      </w:r>
    </w:p>
    <w:p w:rsidR="003265F4" w:rsidRPr="003B297F" w:rsidRDefault="003265F4" w:rsidP="00CF291D">
      <w:pPr>
        <w:pStyle w:val="NormalWeb"/>
        <w:widowControl w:val="0"/>
        <w:bidi/>
        <w:spacing w:before="0" w:beforeAutospacing="0" w:after="0" w:afterAutospacing="0"/>
        <w:ind w:firstLine="284"/>
        <w:jc w:val="both"/>
        <w:rPr>
          <w:rStyle w:val="Char4"/>
          <w:spacing w:val="-6"/>
          <w:rtl/>
        </w:rPr>
      </w:pPr>
      <w:r w:rsidRPr="003B297F">
        <w:rPr>
          <w:rStyle w:val="Char5"/>
          <w:spacing w:val="-6"/>
          <w:rtl/>
        </w:rPr>
        <w:t>الف:</w:t>
      </w:r>
      <w:r w:rsidRPr="003B297F">
        <w:rPr>
          <w:rStyle w:val="Char4"/>
          <w:spacing w:val="-6"/>
          <w:rtl/>
        </w:rPr>
        <w:t xml:space="preserve"> گفتیم حضرت عمر</w:t>
      </w:r>
      <w:r w:rsidR="00E97B68" w:rsidRPr="003B297F">
        <w:rPr>
          <w:rFonts w:hint="cs"/>
          <w:spacing w:val="-6"/>
          <w:rtl/>
        </w:rPr>
        <w:t xml:space="preserve"> </w:t>
      </w:r>
      <w:r w:rsidR="00E97B68" w:rsidRPr="003B297F">
        <w:rPr>
          <w:spacing w:val="-6"/>
        </w:rPr>
        <w:sym w:font="AGA Arabesque" w:char="F074"/>
      </w:r>
      <w:r w:rsidRPr="003B297F">
        <w:rPr>
          <w:rStyle w:val="Char4"/>
          <w:spacing w:val="-6"/>
          <w:rtl/>
        </w:rPr>
        <w:t xml:space="preserve"> بعد از ام کلثوم یعنی </w:t>
      </w:r>
      <w:r w:rsidRPr="003B297F">
        <w:rPr>
          <w:rStyle w:val="Char4"/>
          <w:spacing w:val="-8"/>
          <w:rtl/>
        </w:rPr>
        <w:t>بعد از سال 17</w:t>
      </w:r>
      <w:r w:rsidR="00C63CDF" w:rsidRPr="003B297F">
        <w:rPr>
          <w:rStyle w:val="Char4"/>
          <w:spacing w:val="-8"/>
          <w:rtl/>
        </w:rPr>
        <w:t xml:space="preserve"> هجری دیگر با کسی ازدواج نکرده</w:t>
      </w:r>
      <w:r w:rsidRPr="003B297F">
        <w:rPr>
          <w:rStyle w:val="Char4"/>
          <w:spacing w:val="-8"/>
          <w:vertAlign w:val="superscript"/>
          <w:rtl/>
        </w:rPr>
        <w:footnoteReference w:id="321"/>
      </w:r>
      <w:r w:rsidR="00C63CDF" w:rsidRPr="003B297F">
        <w:rPr>
          <w:rStyle w:val="Char4"/>
          <w:rFonts w:hint="cs"/>
          <w:spacing w:val="-8"/>
          <w:rtl/>
        </w:rPr>
        <w:t>.</w:t>
      </w:r>
    </w:p>
    <w:p w:rsidR="003265F4" w:rsidRPr="003265F4" w:rsidRDefault="003265F4" w:rsidP="00CF291D">
      <w:pPr>
        <w:pStyle w:val="a8"/>
        <w:widowControl w:val="0"/>
        <w:rPr>
          <w:rtl/>
        </w:rPr>
      </w:pPr>
      <w:r w:rsidRPr="003265F4">
        <w:rPr>
          <w:rStyle w:val="Char5"/>
          <w:rtl/>
          <w:lang w:bidi="ar-SA"/>
        </w:rPr>
        <w:t>ب:</w:t>
      </w:r>
      <w:r w:rsidR="00C63CDF">
        <w:rPr>
          <w:rStyle w:val="Char5"/>
          <w:rFonts w:hint="cs"/>
          <w:rtl/>
          <w:lang w:bidi="ar-SA"/>
        </w:rPr>
        <w:t xml:space="preserve"> </w:t>
      </w:r>
      <w:r w:rsidRPr="003265F4">
        <w:rPr>
          <w:rtl/>
        </w:rPr>
        <w:t>در همین سال یعنی سالی که همسر فاطمه بنت ولید</w:t>
      </w:r>
      <w:r w:rsidR="00C63CDF">
        <w:rPr>
          <w:rFonts w:hint="cs"/>
          <w:rtl/>
        </w:rPr>
        <w:t xml:space="preserve"> </w:t>
      </w:r>
      <w:r w:rsidRPr="003265F4">
        <w:rPr>
          <w:rtl/>
        </w:rPr>
        <w:t>(حارث بن هشام) بر اثر طاعون از دنیا رفت حضرت عمر</w:t>
      </w:r>
      <w:r w:rsidR="00E97B68">
        <w:rPr>
          <w:rFonts w:hint="cs"/>
          <w:rtl/>
        </w:rPr>
        <w:t xml:space="preserve"> </w:t>
      </w:r>
      <w:r w:rsidR="00E97B68">
        <w:sym w:font="AGA Arabesque" w:char="F074"/>
      </w:r>
      <w:r w:rsidRPr="003265F4">
        <w:rPr>
          <w:rtl/>
        </w:rPr>
        <w:t xml:space="preserve"> با دختر او یعنی ام حکیم ازدواج کرد:</w:t>
      </w:r>
    </w:p>
    <w:p w:rsidR="003265F4" w:rsidRPr="003B297F" w:rsidRDefault="00C63CDF" w:rsidP="00CF291D">
      <w:pPr>
        <w:pStyle w:val="a8"/>
        <w:widowControl w:val="0"/>
        <w:rPr>
          <w:spacing w:val="-4"/>
          <w:rtl/>
        </w:rPr>
      </w:pPr>
      <w:r w:rsidRPr="003B297F">
        <w:rPr>
          <w:rStyle w:val="Char8"/>
          <w:rFonts w:hint="cs"/>
          <w:spacing w:val="-4"/>
          <w:rtl/>
        </w:rPr>
        <w:t>«</w:t>
      </w:r>
      <w:r w:rsidR="003265F4" w:rsidRPr="00292E6B">
        <w:rPr>
          <w:rStyle w:val="Char1"/>
          <w:spacing w:val="-4"/>
          <w:szCs w:val="27"/>
          <w:rtl/>
        </w:rPr>
        <w:t>فشهد الحارث بن هشام فحل وأجنادين ومات بالشام في طاعون عمواس سنة ثماني عشرة</w:t>
      </w:r>
      <w:r w:rsidR="00BF09B6" w:rsidRPr="00292E6B">
        <w:rPr>
          <w:rStyle w:val="Char1"/>
          <w:spacing w:val="-4"/>
          <w:szCs w:val="27"/>
          <w:rtl/>
        </w:rPr>
        <w:t>،</w:t>
      </w:r>
      <w:r w:rsidR="003265F4" w:rsidRPr="00292E6B">
        <w:rPr>
          <w:rStyle w:val="Char1"/>
          <w:spacing w:val="-4"/>
          <w:szCs w:val="27"/>
          <w:rtl/>
        </w:rPr>
        <w:t xml:space="preserve"> فتزوج عمر بن الخطاب ابنته أم حكيم بنت الحارث</w:t>
      </w:r>
      <w:r w:rsidR="00BF09B6" w:rsidRPr="00292E6B">
        <w:rPr>
          <w:rStyle w:val="Char1"/>
          <w:spacing w:val="-4"/>
          <w:szCs w:val="27"/>
          <w:rtl/>
        </w:rPr>
        <w:t>،</w:t>
      </w:r>
      <w:r w:rsidR="003265F4" w:rsidRPr="00292E6B">
        <w:rPr>
          <w:rStyle w:val="Char1"/>
          <w:spacing w:val="-4"/>
          <w:szCs w:val="27"/>
          <w:rtl/>
        </w:rPr>
        <w:t xml:space="preserve"> وهي أخت عبد الرحمن بن الحارث</w:t>
      </w:r>
      <w:r w:rsidR="00BF09B6" w:rsidRPr="00292E6B">
        <w:rPr>
          <w:rStyle w:val="Char1"/>
          <w:spacing w:val="-4"/>
          <w:szCs w:val="27"/>
          <w:rtl/>
        </w:rPr>
        <w:t>،</w:t>
      </w:r>
      <w:r w:rsidR="003265F4" w:rsidRPr="00292E6B">
        <w:rPr>
          <w:rStyle w:val="Char1"/>
          <w:spacing w:val="-4"/>
          <w:szCs w:val="27"/>
          <w:rtl/>
        </w:rPr>
        <w:t xml:space="preserve"> فكان عبد الرحمن بن الحارث يقول</w:t>
      </w:r>
      <w:r w:rsidR="00E97B68" w:rsidRPr="00292E6B">
        <w:rPr>
          <w:rStyle w:val="Char1"/>
          <w:spacing w:val="-4"/>
          <w:szCs w:val="27"/>
          <w:rtl/>
        </w:rPr>
        <w:t>:</w:t>
      </w:r>
      <w:r w:rsidR="003265F4" w:rsidRPr="00292E6B">
        <w:rPr>
          <w:rStyle w:val="Char1"/>
          <w:spacing w:val="-4"/>
          <w:szCs w:val="27"/>
          <w:rtl/>
        </w:rPr>
        <w:t xml:space="preserve"> ما رأيت ربيبا خيرا من عمر بن الخطاب . وكان عبد الرحمن بن الحارث من أشراف قريش وال</w:t>
      </w:r>
      <w:r w:rsidR="003B297F" w:rsidRPr="00292E6B">
        <w:rPr>
          <w:rStyle w:val="Char1"/>
          <w:rFonts w:hint="cs"/>
          <w:spacing w:val="-4"/>
          <w:szCs w:val="27"/>
          <w:rtl/>
        </w:rPr>
        <w:t>ـ</w:t>
      </w:r>
      <w:r w:rsidR="003265F4" w:rsidRPr="00292E6B">
        <w:rPr>
          <w:rStyle w:val="Char1"/>
          <w:spacing w:val="-4"/>
          <w:szCs w:val="27"/>
          <w:rtl/>
        </w:rPr>
        <w:t>منظور إليه</w:t>
      </w:r>
      <w:r w:rsidR="00BF09B6" w:rsidRPr="00292E6B">
        <w:rPr>
          <w:rStyle w:val="Char1"/>
          <w:spacing w:val="-4"/>
          <w:szCs w:val="27"/>
          <w:rtl/>
        </w:rPr>
        <w:t>،</w:t>
      </w:r>
      <w:r w:rsidR="003265F4" w:rsidRPr="00292E6B">
        <w:rPr>
          <w:rStyle w:val="Char1"/>
          <w:spacing w:val="-4"/>
          <w:szCs w:val="27"/>
          <w:rtl/>
        </w:rPr>
        <w:t xml:space="preserve"> وله دار بال</w:t>
      </w:r>
      <w:r w:rsidR="003B297F" w:rsidRPr="00292E6B">
        <w:rPr>
          <w:rStyle w:val="Char1"/>
          <w:rFonts w:hint="cs"/>
          <w:spacing w:val="-4"/>
          <w:szCs w:val="27"/>
          <w:rtl/>
        </w:rPr>
        <w:t>ـ</w:t>
      </w:r>
      <w:r w:rsidR="003265F4" w:rsidRPr="00292E6B">
        <w:rPr>
          <w:rStyle w:val="Char1"/>
          <w:spacing w:val="-4"/>
          <w:szCs w:val="27"/>
          <w:rtl/>
        </w:rPr>
        <w:t>مدينة ربة</w:t>
      </w:r>
      <w:r w:rsidR="00BF09B6" w:rsidRPr="00292E6B">
        <w:rPr>
          <w:rStyle w:val="Char1"/>
          <w:spacing w:val="-4"/>
          <w:szCs w:val="27"/>
          <w:rtl/>
        </w:rPr>
        <w:t>،</w:t>
      </w:r>
      <w:r w:rsidR="003265F4" w:rsidRPr="00292E6B">
        <w:rPr>
          <w:rStyle w:val="Char1"/>
          <w:spacing w:val="-4"/>
          <w:szCs w:val="27"/>
          <w:rtl/>
        </w:rPr>
        <w:t xml:space="preserve"> يعني كبيرة كثيرة الأهل</w:t>
      </w:r>
      <w:r w:rsidR="003265F4" w:rsidRPr="003B297F">
        <w:rPr>
          <w:spacing w:val="-4"/>
          <w:rtl/>
        </w:rPr>
        <w:t>..</w:t>
      </w:r>
      <w:r w:rsidRPr="003B297F">
        <w:rPr>
          <w:rStyle w:val="Char8"/>
          <w:rFonts w:hint="cs"/>
          <w:spacing w:val="-4"/>
          <w:rtl/>
        </w:rPr>
        <w:t>»</w:t>
      </w:r>
      <w:r w:rsidR="003265F4" w:rsidRPr="003B297F">
        <w:rPr>
          <w:spacing w:val="-4"/>
          <w:vertAlign w:val="superscript"/>
          <w:rtl/>
        </w:rPr>
        <w:footnoteReference w:id="322"/>
      </w:r>
      <w:r w:rsidRPr="003B297F">
        <w:rPr>
          <w:rFonts w:hint="cs"/>
          <w:spacing w:val="-4"/>
          <w:rtl/>
        </w:rPr>
        <w:t>.</w:t>
      </w:r>
    </w:p>
    <w:p w:rsidR="003265F4" w:rsidRPr="003265F4" w:rsidRDefault="003265F4" w:rsidP="00CF291D">
      <w:pPr>
        <w:pStyle w:val="a8"/>
        <w:rPr>
          <w:rtl/>
        </w:rPr>
      </w:pPr>
      <w:r w:rsidRPr="003265F4">
        <w:rPr>
          <w:rtl/>
        </w:rPr>
        <w:t>و همچنین المزی نیز</w:t>
      </w:r>
      <w:r w:rsidR="00E97B68">
        <w:rPr>
          <w:rtl/>
        </w:rPr>
        <w:t xml:space="preserve"> می‌</w:t>
      </w:r>
      <w:r w:rsidRPr="003265F4">
        <w:rPr>
          <w:rtl/>
        </w:rPr>
        <w:t xml:space="preserve">نویسد: </w:t>
      </w:r>
      <w:r w:rsidR="00C63CDF" w:rsidRPr="00C63CDF">
        <w:rPr>
          <w:rStyle w:val="Char8"/>
          <w:rFonts w:hint="cs"/>
          <w:rtl/>
        </w:rPr>
        <w:t>«</w:t>
      </w:r>
      <w:r w:rsidRPr="00292E6B">
        <w:rPr>
          <w:rStyle w:val="Char1"/>
          <w:szCs w:val="27"/>
          <w:rtl/>
        </w:rPr>
        <w:t>فشهد الحارث فحل، وأجنادين، ومات بالشام في طاعون عمواس، فتزوج عمر بن الخطاب ابنته أم حكيم بنت الحارث بن هشام وهي أخت عبد الرحمان بن الحارث، فكان عبد الرحمان يقول: ما رأيت ربيبا خيرا من عمر بن الخطاب</w:t>
      </w:r>
      <w:r w:rsidR="00C63CDF" w:rsidRPr="00C63CDF">
        <w:rPr>
          <w:rStyle w:val="Char8"/>
          <w:rFonts w:hint="cs"/>
          <w:rtl/>
        </w:rPr>
        <w:t>»</w:t>
      </w:r>
      <w:r w:rsidRPr="00C63CDF">
        <w:rPr>
          <w:vertAlign w:val="superscript"/>
          <w:rtl/>
        </w:rPr>
        <w:footnoteReference w:id="323"/>
      </w:r>
      <w:r w:rsidR="00C63CDF">
        <w:rPr>
          <w:rFonts w:hint="cs"/>
          <w:rtl/>
        </w:rPr>
        <w:t>.</w:t>
      </w:r>
    </w:p>
    <w:p w:rsidR="003265F4" w:rsidRPr="003265F4" w:rsidRDefault="003265F4" w:rsidP="00CF291D">
      <w:pPr>
        <w:pStyle w:val="a8"/>
        <w:widowControl w:val="0"/>
        <w:rPr>
          <w:rtl/>
        </w:rPr>
      </w:pPr>
      <w:r w:rsidRPr="003265F4">
        <w:rPr>
          <w:rtl/>
        </w:rPr>
        <w:t>در هر دو قول آمده که حضرت عمر</w:t>
      </w:r>
      <w:r w:rsidR="00E97B68">
        <w:rPr>
          <w:rFonts w:hint="cs"/>
          <w:rtl/>
        </w:rPr>
        <w:t xml:space="preserve"> </w:t>
      </w:r>
      <w:r w:rsidR="00E97B68">
        <w:sym w:font="AGA Arabesque" w:char="F074"/>
      </w:r>
      <w:r w:rsidRPr="003265F4">
        <w:rPr>
          <w:rtl/>
        </w:rPr>
        <w:t xml:space="preserve"> با دختر حارث بن هشام</w:t>
      </w:r>
      <w:r w:rsidR="00C63CDF">
        <w:rPr>
          <w:rFonts w:hint="cs"/>
          <w:rtl/>
        </w:rPr>
        <w:t xml:space="preserve"> </w:t>
      </w:r>
      <w:r w:rsidRPr="003265F4">
        <w:rPr>
          <w:rtl/>
        </w:rPr>
        <w:t>(ام حکیم) و خواهر عبدالرحمن بن حارث که مادرشان فاطمه بنت ولید باشد ازدواج کرد و نه با مادر ام حکیم و همسر حارث بن هشام</w:t>
      </w:r>
      <w:r w:rsidR="00C63CDF">
        <w:rPr>
          <w:rFonts w:hint="cs"/>
          <w:rtl/>
        </w:rPr>
        <w:t xml:space="preserve"> </w:t>
      </w:r>
      <w:r w:rsidRPr="003265F4">
        <w:rPr>
          <w:rtl/>
        </w:rPr>
        <w:t>(فاطمه) . و طبری (و اکثر علما)</w:t>
      </w:r>
      <w:r w:rsidR="00E97B68">
        <w:rPr>
          <w:rtl/>
        </w:rPr>
        <w:t xml:space="preserve"> می‌</w:t>
      </w:r>
      <w:r w:rsidRPr="003265F4">
        <w:rPr>
          <w:rtl/>
        </w:rPr>
        <w:t>نویسند:</w:t>
      </w:r>
    </w:p>
    <w:p w:rsidR="003265F4" w:rsidRPr="003265F4" w:rsidRDefault="00C63CDF" w:rsidP="00CF291D">
      <w:pPr>
        <w:pStyle w:val="a8"/>
        <w:widowControl w:val="0"/>
        <w:rPr>
          <w:rtl/>
        </w:rPr>
      </w:pPr>
      <w:r w:rsidRPr="00C63CDF">
        <w:rPr>
          <w:rStyle w:val="Char8"/>
          <w:rFonts w:hint="cs"/>
          <w:rtl/>
        </w:rPr>
        <w:t>«</w:t>
      </w:r>
      <w:r w:rsidR="003265F4" w:rsidRPr="00292E6B">
        <w:rPr>
          <w:rStyle w:val="Char1"/>
          <w:szCs w:val="27"/>
          <w:rtl/>
        </w:rPr>
        <w:t>وتزوج أم حكيم بنت الحارث بن هشام بن ال</w:t>
      </w:r>
      <w:r w:rsidRPr="00292E6B">
        <w:rPr>
          <w:rStyle w:val="Char1"/>
          <w:rFonts w:hint="cs"/>
          <w:szCs w:val="27"/>
          <w:rtl/>
        </w:rPr>
        <w:t>ـ</w:t>
      </w:r>
      <w:r w:rsidR="003265F4" w:rsidRPr="00292E6B">
        <w:rPr>
          <w:rStyle w:val="Char1"/>
          <w:szCs w:val="27"/>
          <w:rtl/>
        </w:rPr>
        <w:t>مغيرة بن عبدالله بن عمر بن مخزوم في الإسلام فولدت له فاطمة فطلقها قال ال</w:t>
      </w:r>
      <w:r w:rsidRPr="00292E6B">
        <w:rPr>
          <w:rStyle w:val="Char1"/>
          <w:rFonts w:hint="cs"/>
          <w:szCs w:val="27"/>
          <w:rtl/>
        </w:rPr>
        <w:t>ـ</w:t>
      </w:r>
      <w:r w:rsidR="003265F4" w:rsidRPr="00292E6B">
        <w:rPr>
          <w:rStyle w:val="Char1"/>
          <w:szCs w:val="27"/>
          <w:rtl/>
        </w:rPr>
        <w:t>مدائني وقد قيل لم يطلقها</w:t>
      </w:r>
      <w:r w:rsidRPr="00C63CDF">
        <w:rPr>
          <w:rStyle w:val="Char8"/>
          <w:rFonts w:hint="cs"/>
          <w:rtl/>
        </w:rPr>
        <w:t>»</w:t>
      </w:r>
      <w:r w:rsidR="003265F4" w:rsidRPr="00C63CDF">
        <w:rPr>
          <w:vertAlign w:val="superscript"/>
          <w:rtl/>
        </w:rPr>
        <w:footnoteReference w:id="324"/>
      </w:r>
      <w:r>
        <w:rPr>
          <w:rFonts w:hint="cs"/>
          <w:rtl/>
        </w:rPr>
        <w:t>.</w:t>
      </w:r>
      <w:r>
        <w:rPr>
          <w:rStyle w:val="Char8"/>
          <w:rFonts w:hint="cs"/>
          <w:rtl/>
        </w:rPr>
        <w:t xml:space="preserve"> </w:t>
      </w:r>
      <w:r w:rsidRPr="00C63CDF">
        <w:rPr>
          <w:rStyle w:val="Char8"/>
          <w:rFonts w:hint="cs"/>
          <w:rtl/>
        </w:rPr>
        <w:t>«</w:t>
      </w:r>
      <w:r w:rsidR="003265F4" w:rsidRPr="003265F4">
        <w:rPr>
          <w:rtl/>
        </w:rPr>
        <w:t>ام حك</w:t>
      </w:r>
      <w:r w:rsidR="00BF09B6">
        <w:rPr>
          <w:rtl/>
        </w:rPr>
        <w:t>ی</w:t>
      </w:r>
      <w:r w:rsidR="003265F4" w:rsidRPr="003265F4">
        <w:rPr>
          <w:rtl/>
        </w:rPr>
        <w:t>م دختر حارث بن هشام مخزومى را در اسلام به زنى گرفت كه فاطمه را از او آورد سپس طلاقش داد. مدا</w:t>
      </w:r>
      <w:r w:rsidR="00BF09B6">
        <w:rPr>
          <w:rtl/>
        </w:rPr>
        <w:t>ی</w:t>
      </w:r>
      <w:r w:rsidR="003265F4" w:rsidRPr="003265F4">
        <w:rPr>
          <w:rtl/>
        </w:rPr>
        <w:t>نى گو</w:t>
      </w:r>
      <w:r w:rsidR="00BF09B6">
        <w:rPr>
          <w:rtl/>
        </w:rPr>
        <w:t>ی</w:t>
      </w:r>
      <w:r w:rsidR="003265F4" w:rsidRPr="003265F4">
        <w:rPr>
          <w:rtl/>
        </w:rPr>
        <w:t>د: بقولى او را طلاق نداد</w:t>
      </w:r>
      <w:r w:rsidRPr="00C63CDF">
        <w:rPr>
          <w:rStyle w:val="Char8"/>
          <w:rFonts w:hint="cs"/>
          <w:rtl/>
        </w:rPr>
        <w:t>»</w:t>
      </w:r>
      <w:r w:rsidR="003265F4" w:rsidRPr="003265F4">
        <w:rPr>
          <w:rtl/>
        </w:rPr>
        <w:t>.</w:t>
      </w:r>
    </w:p>
    <w:p w:rsidR="003265F4" w:rsidRPr="003265F4" w:rsidRDefault="003265F4" w:rsidP="00CF291D">
      <w:pPr>
        <w:pStyle w:val="a8"/>
        <w:widowControl w:val="0"/>
        <w:rPr>
          <w:rtl/>
        </w:rPr>
      </w:pPr>
      <w:r w:rsidRPr="003265F4">
        <w:rPr>
          <w:rStyle w:val="Char5"/>
          <w:rtl/>
          <w:lang w:bidi="ar-SA"/>
        </w:rPr>
        <w:t>پ:</w:t>
      </w:r>
      <w:r w:rsidR="00C63CDF">
        <w:rPr>
          <w:rStyle w:val="Char5"/>
          <w:rFonts w:hint="cs"/>
          <w:rtl/>
          <w:lang w:bidi="ar-SA"/>
        </w:rPr>
        <w:t xml:space="preserve"> </w:t>
      </w:r>
      <w:r w:rsidRPr="003265F4">
        <w:rPr>
          <w:rtl/>
        </w:rPr>
        <w:t xml:space="preserve"> قرائن بسیار دیگری نیز وجود دارد که حضرت عمر با دختر آن دو ازدواج کرده است:</w:t>
      </w:r>
    </w:p>
    <w:p w:rsidR="003265F4" w:rsidRPr="003B297F" w:rsidRDefault="003265F4" w:rsidP="00CF291D">
      <w:pPr>
        <w:pStyle w:val="a8"/>
        <w:widowControl w:val="0"/>
        <w:rPr>
          <w:spacing w:val="-2"/>
          <w:rtl/>
        </w:rPr>
      </w:pPr>
      <w:r w:rsidRPr="003B297F">
        <w:rPr>
          <w:spacing w:val="-2"/>
          <w:rtl/>
        </w:rPr>
        <w:t>ابن عساکر نوشته:</w:t>
      </w:r>
      <w:r w:rsidRPr="003B297F">
        <w:rPr>
          <w:rStyle w:val="Char5"/>
          <w:spacing w:val="-2"/>
          <w:rtl/>
          <w:lang w:bidi="ar-SA"/>
        </w:rPr>
        <w:t xml:space="preserve"> </w:t>
      </w:r>
      <w:r w:rsidR="00C63CDF" w:rsidRPr="003B297F">
        <w:rPr>
          <w:rStyle w:val="Char8"/>
          <w:rFonts w:hint="cs"/>
          <w:spacing w:val="-2"/>
          <w:rtl/>
        </w:rPr>
        <w:t>«</w:t>
      </w:r>
      <w:r w:rsidRPr="00292E6B">
        <w:rPr>
          <w:rStyle w:val="Char1"/>
          <w:spacing w:val="-2"/>
          <w:szCs w:val="27"/>
          <w:rtl/>
        </w:rPr>
        <w:t>أم عبد الرحمن بن الحارث وأخته أم حك</w:t>
      </w:r>
      <w:r w:rsidR="00BF09B6" w:rsidRPr="00292E6B">
        <w:rPr>
          <w:rStyle w:val="Char1"/>
          <w:spacing w:val="-2"/>
          <w:szCs w:val="27"/>
          <w:rtl/>
        </w:rPr>
        <w:t>ی</w:t>
      </w:r>
      <w:r w:rsidRPr="00292E6B">
        <w:rPr>
          <w:rStyle w:val="Char1"/>
          <w:spacing w:val="-2"/>
          <w:szCs w:val="27"/>
          <w:rtl/>
        </w:rPr>
        <w:t>م بنت الحارث فاطمة بنت الول</w:t>
      </w:r>
      <w:r w:rsidR="00BF09B6" w:rsidRPr="00292E6B">
        <w:rPr>
          <w:rStyle w:val="Char1"/>
          <w:spacing w:val="-2"/>
          <w:szCs w:val="27"/>
          <w:rtl/>
        </w:rPr>
        <w:t>ی</w:t>
      </w:r>
      <w:r w:rsidRPr="00292E6B">
        <w:rPr>
          <w:rStyle w:val="Char1"/>
          <w:spacing w:val="-2"/>
          <w:szCs w:val="27"/>
          <w:rtl/>
        </w:rPr>
        <w:t>د بن ال</w:t>
      </w:r>
      <w:r w:rsidR="00C63CDF" w:rsidRPr="00292E6B">
        <w:rPr>
          <w:rStyle w:val="Char1"/>
          <w:rFonts w:hint="cs"/>
          <w:spacing w:val="-2"/>
          <w:szCs w:val="27"/>
          <w:rtl/>
        </w:rPr>
        <w:t>ـ</w:t>
      </w:r>
      <w:r w:rsidRPr="00292E6B">
        <w:rPr>
          <w:rStyle w:val="Char1"/>
          <w:spacing w:val="-2"/>
          <w:szCs w:val="27"/>
          <w:rtl/>
        </w:rPr>
        <w:t>مغ</w:t>
      </w:r>
      <w:r w:rsidR="00BF09B6" w:rsidRPr="00292E6B">
        <w:rPr>
          <w:rStyle w:val="Char1"/>
          <w:spacing w:val="-2"/>
          <w:szCs w:val="27"/>
          <w:rtl/>
        </w:rPr>
        <w:t>ی</w:t>
      </w:r>
      <w:r w:rsidRPr="00292E6B">
        <w:rPr>
          <w:rStyle w:val="Char1"/>
          <w:spacing w:val="-2"/>
          <w:szCs w:val="27"/>
          <w:rtl/>
        </w:rPr>
        <w:t>رة ول</w:t>
      </w:r>
      <w:r w:rsidR="00BF09B6" w:rsidRPr="00292E6B">
        <w:rPr>
          <w:rStyle w:val="Char1"/>
          <w:spacing w:val="-2"/>
          <w:szCs w:val="27"/>
          <w:rtl/>
        </w:rPr>
        <w:t>ی</w:t>
      </w:r>
      <w:r w:rsidRPr="00292E6B">
        <w:rPr>
          <w:rStyle w:val="Char1"/>
          <w:spacing w:val="-2"/>
          <w:szCs w:val="27"/>
          <w:rtl/>
        </w:rPr>
        <w:t>س للحارث بن هشام ولد إلا من عبد الرحمن ومن أم حك</w:t>
      </w:r>
      <w:r w:rsidR="00BF09B6" w:rsidRPr="00292E6B">
        <w:rPr>
          <w:rStyle w:val="Char1"/>
          <w:spacing w:val="-2"/>
          <w:szCs w:val="27"/>
          <w:rtl/>
        </w:rPr>
        <w:t>ی</w:t>
      </w:r>
      <w:r w:rsidRPr="00292E6B">
        <w:rPr>
          <w:rStyle w:val="Char1"/>
          <w:spacing w:val="-2"/>
          <w:szCs w:val="27"/>
          <w:rtl/>
        </w:rPr>
        <w:t>م كانت تحت عكرمة ابن أب</w:t>
      </w:r>
      <w:r w:rsidR="00BF09B6" w:rsidRPr="00292E6B">
        <w:rPr>
          <w:rStyle w:val="Char1"/>
          <w:spacing w:val="-2"/>
          <w:szCs w:val="27"/>
          <w:rtl/>
        </w:rPr>
        <w:t>ی</w:t>
      </w:r>
      <w:r w:rsidRPr="00292E6B">
        <w:rPr>
          <w:rStyle w:val="Char1"/>
          <w:spacing w:val="-2"/>
          <w:szCs w:val="27"/>
          <w:rtl/>
        </w:rPr>
        <w:t xml:space="preserve"> جهل فقتل عنها </w:t>
      </w:r>
      <w:r w:rsidR="00BF09B6" w:rsidRPr="00292E6B">
        <w:rPr>
          <w:rStyle w:val="Char1"/>
          <w:spacing w:val="-2"/>
          <w:szCs w:val="27"/>
          <w:rtl/>
        </w:rPr>
        <w:t>ی</w:t>
      </w:r>
      <w:r w:rsidRPr="00292E6B">
        <w:rPr>
          <w:rStyle w:val="Char1"/>
          <w:spacing w:val="-2"/>
          <w:szCs w:val="27"/>
          <w:rtl/>
        </w:rPr>
        <w:t>وم ال</w:t>
      </w:r>
      <w:r w:rsidR="00BF09B6" w:rsidRPr="00292E6B">
        <w:rPr>
          <w:rStyle w:val="Char1"/>
          <w:spacing w:val="-2"/>
          <w:szCs w:val="27"/>
          <w:rtl/>
        </w:rPr>
        <w:t>ی</w:t>
      </w:r>
      <w:r w:rsidRPr="00292E6B">
        <w:rPr>
          <w:rStyle w:val="Char1"/>
          <w:spacing w:val="-2"/>
          <w:szCs w:val="27"/>
          <w:rtl/>
        </w:rPr>
        <w:t>رمو</w:t>
      </w:r>
      <w:r w:rsidR="00C63CDF" w:rsidRPr="00292E6B">
        <w:rPr>
          <w:rStyle w:val="Char1"/>
          <w:rFonts w:hint="cs"/>
          <w:spacing w:val="-2"/>
          <w:szCs w:val="27"/>
          <w:rtl/>
        </w:rPr>
        <w:t>ك</w:t>
      </w:r>
      <w:r w:rsidR="00BF09B6" w:rsidRPr="00292E6B">
        <w:rPr>
          <w:rStyle w:val="Char1"/>
          <w:spacing w:val="-2"/>
          <w:szCs w:val="27"/>
          <w:rtl/>
        </w:rPr>
        <w:t xml:space="preserve"> </w:t>
      </w:r>
      <w:r w:rsidRPr="00292E6B">
        <w:rPr>
          <w:rStyle w:val="Char1"/>
          <w:spacing w:val="-2"/>
          <w:szCs w:val="27"/>
          <w:rtl/>
        </w:rPr>
        <w:t>شه</w:t>
      </w:r>
      <w:r w:rsidR="00BF09B6" w:rsidRPr="00292E6B">
        <w:rPr>
          <w:rStyle w:val="Char1"/>
          <w:spacing w:val="-2"/>
          <w:szCs w:val="27"/>
          <w:rtl/>
        </w:rPr>
        <w:t>ی</w:t>
      </w:r>
      <w:r w:rsidRPr="00292E6B">
        <w:rPr>
          <w:rStyle w:val="Char1"/>
          <w:spacing w:val="-2"/>
          <w:szCs w:val="27"/>
          <w:rtl/>
        </w:rPr>
        <w:t>دا فخلف عل</w:t>
      </w:r>
      <w:r w:rsidR="00BF09B6" w:rsidRPr="00292E6B">
        <w:rPr>
          <w:rStyle w:val="Char1"/>
          <w:spacing w:val="-2"/>
          <w:szCs w:val="27"/>
          <w:rtl/>
        </w:rPr>
        <w:t>ی</w:t>
      </w:r>
      <w:r w:rsidRPr="00292E6B">
        <w:rPr>
          <w:rStyle w:val="Char1"/>
          <w:spacing w:val="-2"/>
          <w:szCs w:val="27"/>
          <w:rtl/>
        </w:rPr>
        <w:t>ها خالد بن سع</w:t>
      </w:r>
      <w:r w:rsidR="00BF09B6" w:rsidRPr="00292E6B">
        <w:rPr>
          <w:rStyle w:val="Char1"/>
          <w:spacing w:val="-2"/>
          <w:szCs w:val="27"/>
          <w:rtl/>
        </w:rPr>
        <w:t>ی</w:t>
      </w:r>
      <w:r w:rsidRPr="00292E6B">
        <w:rPr>
          <w:rStyle w:val="Char1"/>
          <w:spacing w:val="-2"/>
          <w:szCs w:val="27"/>
          <w:rtl/>
        </w:rPr>
        <w:t xml:space="preserve">د بن العاص فقتل عنها </w:t>
      </w:r>
      <w:r w:rsidR="00BF09B6" w:rsidRPr="00292E6B">
        <w:rPr>
          <w:rStyle w:val="Char1"/>
          <w:spacing w:val="-2"/>
          <w:szCs w:val="27"/>
          <w:rtl/>
        </w:rPr>
        <w:t>ی</w:t>
      </w:r>
      <w:r w:rsidRPr="00292E6B">
        <w:rPr>
          <w:rStyle w:val="Char1"/>
          <w:spacing w:val="-2"/>
          <w:szCs w:val="27"/>
          <w:rtl/>
        </w:rPr>
        <w:t>وم مرج الصفر شه</w:t>
      </w:r>
      <w:r w:rsidR="00BF09B6" w:rsidRPr="00292E6B">
        <w:rPr>
          <w:rStyle w:val="Char1"/>
          <w:spacing w:val="-2"/>
          <w:szCs w:val="27"/>
          <w:rtl/>
        </w:rPr>
        <w:t>ی</w:t>
      </w:r>
      <w:r w:rsidRPr="00292E6B">
        <w:rPr>
          <w:rStyle w:val="Char1"/>
          <w:spacing w:val="-2"/>
          <w:szCs w:val="27"/>
          <w:rtl/>
        </w:rPr>
        <w:t>دا فتزوجها عمر بن الخطاب فولدت له فاطمة بنت عمر فتزوج فاطمة عبد الرحمن بن ز</w:t>
      </w:r>
      <w:r w:rsidR="00BF09B6" w:rsidRPr="00292E6B">
        <w:rPr>
          <w:rStyle w:val="Char1"/>
          <w:spacing w:val="-2"/>
          <w:szCs w:val="27"/>
          <w:rtl/>
        </w:rPr>
        <w:t>ی</w:t>
      </w:r>
      <w:r w:rsidR="00C63CDF" w:rsidRPr="00292E6B">
        <w:rPr>
          <w:rStyle w:val="Char1"/>
          <w:spacing w:val="-2"/>
          <w:szCs w:val="27"/>
          <w:rtl/>
        </w:rPr>
        <w:t>د بن الخطاب فولدت له عبد الله</w:t>
      </w:r>
      <w:r w:rsidRPr="003B297F">
        <w:rPr>
          <w:spacing w:val="-2"/>
          <w:vertAlign w:val="superscript"/>
          <w:rtl/>
        </w:rPr>
        <w:footnoteReference w:id="325"/>
      </w:r>
      <w:r w:rsidRPr="00292E6B">
        <w:rPr>
          <w:rStyle w:val="Char1"/>
          <w:spacing w:val="-2"/>
          <w:szCs w:val="27"/>
          <w:rtl/>
        </w:rPr>
        <w:t xml:space="preserve"> و </w:t>
      </w:r>
      <w:r w:rsidRPr="003B297F">
        <w:rPr>
          <w:spacing w:val="-2"/>
          <w:rtl/>
        </w:rPr>
        <w:t>مانند همین را شیخ المزی به نقل از زبیر بن بکار نوشته</w:t>
      </w:r>
      <w:r w:rsidRPr="003B297F">
        <w:rPr>
          <w:spacing w:val="-2"/>
          <w:vertAlign w:val="superscript"/>
          <w:rtl/>
        </w:rPr>
        <w:footnoteReference w:id="326"/>
      </w:r>
      <w:r w:rsidRPr="00292E6B">
        <w:rPr>
          <w:rStyle w:val="Char1"/>
          <w:spacing w:val="-2"/>
          <w:szCs w:val="27"/>
          <w:rtl/>
        </w:rPr>
        <w:t xml:space="preserve"> </w:t>
      </w:r>
      <w:r w:rsidRPr="003B297F">
        <w:rPr>
          <w:spacing w:val="-2"/>
          <w:rtl/>
        </w:rPr>
        <w:t>و اب</w:t>
      </w:r>
      <w:r w:rsidRPr="003B297F">
        <w:rPr>
          <w:rFonts w:hint="cs"/>
          <w:spacing w:val="-2"/>
          <w:rtl/>
        </w:rPr>
        <w:t>ی</w:t>
      </w:r>
      <w:r w:rsidRPr="003B297F">
        <w:rPr>
          <w:spacing w:val="-2"/>
          <w:rtl/>
        </w:rPr>
        <w:t xml:space="preserve"> نعیم</w:t>
      </w:r>
      <w:r w:rsidR="00C63CDF" w:rsidRPr="003B297F">
        <w:rPr>
          <w:rStyle w:val="Char8"/>
          <w:rFonts w:hint="cs"/>
          <w:spacing w:val="-2"/>
          <w:rtl/>
        </w:rPr>
        <w:t>»</w:t>
      </w:r>
      <w:r w:rsidRPr="003B297F">
        <w:rPr>
          <w:spacing w:val="-2"/>
          <w:vertAlign w:val="superscript"/>
          <w:rtl/>
        </w:rPr>
        <w:footnoteReference w:id="327"/>
      </w:r>
      <w:r w:rsidR="00C63CDF" w:rsidRPr="003B297F">
        <w:rPr>
          <w:rFonts w:hint="cs"/>
          <w:spacing w:val="-2"/>
          <w:rtl/>
        </w:rPr>
        <w:t>.</w:t>
      </w:r>
      <w:r w:rsidR="00C63CDF" w:rsidRPr="003B297F">
        <w:rPr>
          <w:rStyle w:val="Char8"/>
          <w:rFonts w:hint="cs"/>
          <w:spacing w:val="-2"/>
          <w:rtl/>
        </w:rPr>
        <w:t xml:space="preserve"> «</w:t>
      </w:r>
      <w:r w:rsidRPr="003B297F">
        <w:rPr>
          <w:spacing w:val="-2"/>
          <w:rtl/>
        </w:rPr>
        <w:t>مادر عبدالرحمن بن حارث و خواهرش ام حکیم بنت حارث،فاطمه دختر ولید بن مغیره بوده است و فرزندان حارث بن هشام فقط از عبدالرحمن و ام حکیم بوده</w:t>
      </w:r>
      <w:r w:rsidR="00E97B68" w:rsidRPr="003B297F">
        <w:rPr>
          <w:spacing w:val="-2"/>
          <w:rtl/>
        </w:rPr>
        <w:t>‌اند</w:t>
      </w:r>
      <w:r w:rsidRPr="003B297F">
        <w:rPr>
          <w:spacing w:val="-2"/>
          <w:rtl/>
        </w:rPr>
        <w:t xml:space="preserve"> که ام حکیم به همسری عکرمه پسر ابوجهل در آمد و او در روز یرموک شهید شد و بعد از او با </w:t>
      </w:r>
      <w:r w:rsidRPr="003B297F">
        <w:rPr>
          <w:spacing w:val="-2"/>
          <w:rtl/>
        </w:rPr>
        <w:footnoteReference w:id="328"/>
      </w:r>
      <w:r w:rsidRPr="003B297F">
        <w:rPr>
          <w:spacing w:val="-2"/>
          <w:rtl/>
        </w:rPr>
        <w:t>خالد بن سعید ازدواج کرد که او نیز در روز مرج الصفر</w:t>
      </w:r>
      <w:r w:rsidRPr="003B297F">
        <w:rPr>
          <w:spacing w:val="-2"/>
          <w:vertAlign w:val="superscript"/>
          <w:rtl/>
        </w:rPr>
        <w:footnoteReference w:id="329"/>
      </w:r>
      <w:r w:rsidRPr="003B297F">
        <w:rPr>
          <w:spacing w:val="-2"/>
          <w:rtl/>
        </w:rPr>
        <w:t xml:space="preserve"> شهید شد و بعد از او عمر بن خطاب با او ازدواج کرد و فاطمه بنت عمر از او متولد شد که او به ازدواج عبدالرحمن </w:t>
      </w:r>
      <w:r w:rsidR="00360652">
        <w:rPr>
          <w:rFonts w:hint="cs"/>
          <w:spacing w:val="-2"/>
          <w:rtl/>
        </w:rPr>
        <w:t>.</w:t>
      </w:r>
      <w:r w:rsidRPr="003B297F">
        <w:rPr>
          <w:spacing w:val="-2"/>
          <w:rtl/>
        </w:rPr>
        <w:t>...</w:t>
      </w:r>
      <w:r w:rsidR="00C63CDF" w:rsidRPr="003B297F">
        <w:rPr>
          <w:rFonts w:cs="Traditional Arabic" w:hint="cs"/>
          <w:spacing w:val="-2"/>
          <w:rtl/>
        </w:rPr>
        <w:t>»</w:t>
      </w:r>
      <w:r w:rsidR="00C63CDF" w:rsidRPr="003B297F">
        <w:rPr>
          <w:rFonts w:hint="cs"/>
          <w:spacing w:val="-2"/>
          <w:rtl/>
        </w:rPr>
        <w:t>.</w:t>
      </w:r>
    </w:p>
    <w:p w:rsidR="003265F4" w:rsidRPr="003265F4" w:rsidRDefault="003265F4" w:rsidP="00CF291D">
      <w:pPr>
        <w:pStyle w:val="a8"/>
        <w:rPr>
          <w:rtl/>
        </w:rPr>
      </w:pPr>
      <w:r w:rsidRPr="003265F4">
        <w:rPr>
          <w:rtl/>
        </w:rPr>
        <w:t>نکته:بعضی این ازدواج را سال 18 هجری دانسته</w:t>
      </w:r>
      <w:r w:rsidR="00E97B68">
        <w:rPr>
          <w:rtl/>
        </w:rPr>
        <w:t>‌اند</w:t>
      </w:r>
      <w:r w:rsidRPr="003265F4">
        <w:rPr>
          <w:rtl/>
        </w:rPr>
        <w:t xml:space="preserve"> که اصح آن است که این ازدواج در سال 15 با ام حکیم رخ داده است</w:t>
      </w:r>
      <w:r w:rsidR="00BF09B6">
        <w:rPr>
          <w:rtl/>
        </w:rPr>
        <w:t>،</w:t>
      </w:r>
      <w:r w:rsidRPr="003265F4">
        <w:rPr>
          <w:rtl/>
        </w:rPr>
        <w:t>چون علما گفته</w:t>
      </w:r>
      <w:r w:rsidR="00E97B68">
        <w:rPr>
          <w:rtl/>
        </w:rPr>
        <w:t>‌اند</w:t>
      </w:r>
      <w:r w:rsidRPr="003265F4">
        <w:rPr>
          <w:rtl/>
        </w:rPr>
        <w:t>: حضرت عمر بعد از ام کلثوم با کسی ازدواج نکرد</w:t>
      </w:r>
      <w:r w:rsidRPr="003265F4">
        <w:rPr>
          <w:rtl/>
        </w:rPr>
        <w:footnoteReference w:id="330"/>
      </w:r>
      <w:r w:rsidRPr="003265F4">
        <w:rPr>
          <w:rtl/>
        </w:rPr>
        <w:t xml:space="preserve"> یعنی بعد از سال 17 هجری</w:t>
      </w:r>
      <w:r w:rsidR="00BF09B6">
        <w:rPr>
          <w:rtl/>
        </w:rPr>
        <w:t>،</w:t>
      </w:r>
      <w:r w:rsidRPr="003265F4">
        <w:rPr>
          <w:rtl/>
        </w:rPr>
        <w:t xml:space="preserve"> پس طبق این قول ازدواج با ام حکیم قبل از 17 هجری بوده و قرائنی نیز موجود است.</w:t>
      </w:r>
    </w:p>
    <w:p w:rsidR="003265F4" w:rsidRPr="003265F4" w:rsidRDefault="003265F4" w:rsidP="00CF291D">
      <w:pPr>
        <w:pStyle w:val="a8"/>
        <w:rPr>
          <w:rtl/>
        </w:rPr>
      </w:pPr>
      <w:r w:rsidRPr="003265F4">
        <w:rPr>
          <w:rtl/>
        </w:rPr>
        <w:t>شوهر دوم ام حکیم یعنی خالد بن سعید در واقعه مرج الصفر که در سال 14 هجری بود شهید شد. و در مورد وفات پدر ام حکیم نیز دو قول موجود است که به نظر قول ابن عبدالبر و ابن اثیر صحیح</w:t>
      </w:r>
      <w:r w:rsidR="003B297F">
        <w:rPr>
          <w:rFonts w:hint="cs"/>
          <w:rtl/>
        </w:rPr>
        <w:t>‌</w:t>
      </w:r>
      <w:r w:rsidRPr="003265F4">
        <w:rPr>
          <w:rtl/>
        </w:rPr>
        <w:t>تر است که او در سال 15 هجری از دنیا رفت</w:t>
      </w:r>
      <w:r w:rsidRPr="00C63CDF">
        <w:rPr>
          <w:vertAlign w:val="superscript"/>
          <w:rtl/>
        </w:rPr>
        <w:footnoteReference w:id="331"/>
      </w:r>
      <w:r w:rsidRPr="003265F4">
        <w:rPr>
          <w:rtl/>
        </w:rPr>
        <w:t xml:space="preserve"> و همانطور که اشاره شد در سالی که حارث بن هشام، همسر فاطمه بنت ولید،فوت شدند حضرت عمر</w:t>
      </w:r>
      <w:r w:rsidR="00E97B68">
        <w:rPr>
          <w:rFonts w:hint="cs"/>
          <w:rtl/>
        </w:rPr>
        <w:t xml:space="preserve"> </w:t>
      </w:r>
      <w:r w:rsidR="00E97B68">
        <w:sym w:font="AGA Arabesque" w:char="F074"/>
      </w:r>
      <w:r w:rsidRPr="003265F4">
        <w:rPr>
          <w:rtl/>
        </w:rPr>
        <w:t xml:space="preserve"> با دخترشان(ام حکیم) ازدواج کرد.</w:t>
      </w:r>
    </w:p>
    <w:p w:rsidR="003265F4" w:rsidRPr="003265F4" w:rsidRDefault="003265F4" w:rsidP="00CF291D">
      <w:pPr>
        <w:pStyle w:val="a8"/>
        <w:rPr>
          <w:rtl/>
        </w:rPr>
      </w:pPr>
      <w:r w:rsidRPr="003265F4">
        <w:rPr>
          <w:rtl/>
        </w:rPr>
        <w:t>3- ثابت است که بعد از حارث بن هشام سیدنا عثمان</w:t>
      </w:r>
      <w:r w:rsidR="00E97B68">
        <w:rPr>
          <w:rFonts w:hint="cs"/>
          <w:rtl/>
        </w:rPr>
        <w:t xml:space="preserve"> </w:t>
      </w:r>
      <w:r w:rsidR="00E97B68">
        <w:sym w:font="AGA Arabesque" w:char="F074"/>
      </w:r>
      <w:r w:rsidRPr="003265F4">
        <w:rPr>
          <w:rtl/>
        </w:rPr>
        <w:t xml:space="preserve"> با همسر حارث ازدواج کرد و از او فرزندی نیز داشت.</w:t>
      </w:r>
    </w:p>
    <w:p w:rsidR="003265F4" w:rsidRPr="003265F4" w:rsidRDefault="003265F4" w:rsidP="00CF291D">
      <w:pPr>
        <w:pStyle w:val="ac"/>
        <w:rPr>
          <w:rtl/>
        </w:rPr>
      </w:pPr>
      <w:r w:rsidRPr="003265F4">
        <w:rPr>
          <w:rtl/>
        </w:rPr>
        <w:t>خلیفه بن خیاط</w:t>
      </w:r>
      <w:r w:rsidR="00E97B68">
        <w:rPr>
          <w:rtl/>
        </w:rPr>
        <w:t xml:space="preserve"> می‌</w:t>
      </w:r>
      <w:r w:rsidRPr="003265F4">
        <w:rPr>
          <w:rtl/>
        </w:rPr>
        <w:t>نویسد:</w:t>
      </w:r>
      <w:r w:rsidR="00C63CDF" w:rsidRPr="00292E6B">
        <w:rPr>
          <w:rStyle w:val="Char1"/>
          <w:rFonts w:hint="cs"/>
          <w:szCs w:val="27"/>
          <w:rtl/>
        </w:rPr>
        <w:t xml:space="preserve"> </w:t>
      </w:r>
      <w:r w:rsidR="00C63CDF" w:rsidRPr="00C63CDF">
        <w:rPr>
          <w:rFonts w:hint="cs"/>
          <w:rtl/>
        </w:rPr>
        <w:t>«</w:t>
      </w:r>
      <w:r w:rsidRPr="00292E6B">
        <w:rPr>
          <w:rStyle w:val="Char1"/>
          <w:szCs w:val="27"/>
          <w:rtl/>
        </w:rPr>
        <w:t>سع</w:t>
      </w:r>
      <w:r w:rsidR="00BF09B6" w:rsidRPr="00292E6B">
        <w:rPr>
          <w:rStyle w:val="Char1"/>
          <w:szCs w:val="27"/>
          <w:rtl/>
        </w:rPr>
        <w:t>ی</w:t>
      </w:r>
      <w:r w:rsidRPr="00292E6B">
        <w:rPr>
          <w:rStyle w:val="Char1"/>
          <w:szCs w:val="27"/>
          <w:rtl/>
        </w:rPr>
        <w:t>د بن عثمان بن عفان أمه فاطمة بنت الول</w:t>
      </w:r>
      <w:r w:rsidR="00BF09B6" w:rsidRPr="00292E6B">
        <w:rPr>
          <w:rStyle w:val="Char1"/>
          <w:szCs w:val="27"/>
          <w:rtl/>
        </w:rPr>
        <w:t>ی</w:t>
      </w:r>
      <w:r w:rsidRPr="00292E6B">
        <w:rPr>
          <w:rStyle w:val="Char1"/>
          <w:szCs w:val="27"/>
          <w:rtl/>
        </w:rPr>
        <w:t>د بن ال</w:t>
      </w:r>
      <w:r w:rsidR="00C63CDF" w:rsidRPr="00292E6B">
        <w:rPr>
          <w:rStyle w:val="Char1"/>
          <w:rFonts w:hint="cs"/>
          <w:szCs w:val="27"/>
          <w:rtl/>
        </w:rPr>
        <w:t>ـ</w:t>
      </w:r>
      <w:r w:rsidRPr="00292E6B">
        <w:rPr>
          <w:rStyle w:val="Char1"/>
          <w:szCs w:val="27"/>
          <w:rtl/>
        </w:rPr>
        <w:t>مغ</w:t>
      </w:r>
      <w:r w:rsidR="00BF09B6" w:rsidRPr="00292E6B">
        <w:rPr>
          <w:rStyle w:val="Char1"/>
          <w:szCs w:val="27"/>
          <w:rtl/>
        </w:rPr>
        <w:t>ی</w:t>
      </w:r>
      <w:r w:rsidRPr="00292E6B">
        <w:rPr>
          <w:rStyle w:val="Char1"/>
          <w:szCs w:val="27"/>
          <w:rtl/>
        </w:rPr>
        <w:t>رة بن عبد الله بن عمر بن مخزوم</w:t>
      </w:r>
      <w:r w:rsidR="00C63CDF" w:rsidRPr="00C63CDF">
        <w:rPr>
          <w:rFonts w:hint="cs"/>
          <w:rtl/>
        </w:rPr>
        <w:t>»</w:t>
      </w:r>
      <w:r w:rsidRPr="00C63CDF">
        <w:rPr>
          <w:rStyle w:val="Char4"/>
          <w:vertAlign w:val="superscript"/>
          <w:rtl/>
        </w:rPr>
        <w:footnoteReference w:id="332"/>
      </w:r>
      <w:r w:rsidR="00C63CDF">
        <w:rPr>
          <w:rFonts w:hint="cs"/>
          <w:rtl/>
        </w:rPr>
        <w:t>.</w:t>
      </w:r>
    </w:p>
    <w:p w:rsidR="003265F4" w:rsidRPr="003265F4" w:rsidRDefault="003265F4" w:rsidP="00CF291D">
      <w:pPr>
        <w:pStyle w:val="a8"/>
        <w:rPr>
          <w:rtl/>
        </w:rPr>
      </w:pPr>
      <w:r w:rsidRPr="003265F4">
        <w:rPr>
          <w:rtl/>
        </w:rPr>
        <w:t>و ابن عساکر نیز به نقل از زبیر بن بکار و خلیفه بن خیاط و محمد بن سعد</w:t>
      </w:r>
      <w:r w:rsidR="00E97B68">
        <w:rPr>
          <w:rtl/>
        </w:rPr>
        <w:t xml:space="preserve"> می‌</w:t>
      </w:r>
      <w:r w:rsidRPr="003265F4">
        <w:rPr>
          <w:rtl/>
        </w:rPr>
        <w:t xml:space="preserve">نویسد: </w:t>
      </w:r>
      <w:r w:rsidR="00C63CDF" w:rsidRPr="00C63CDF">
        <w:rPr>
          <w:rStyle w:val="Char8"/>
          <w:rFonts w:hint="cs"/>
          <w:rtl/>
        </w:rPr>
        <w:t>«</w:t>
      </w:r>
      <w:r w:rsidRPr="00292E6B">
        <w:rPr>
          <w:rStyle w:val="Char1"/>
          <w:szCs w:val="27"/>
          <w:rtl/>
        </w:rPr>
        <w:t>الزبير بن بكار قال في تسمية ولد عثمان بن عفان قال والوليد وسعيد وأم عثمان أمهم فاطمة بنت الوليد بن عبد شمس بن ال</w:t>
      </w:r>
      <w:r w:rsidR="00C63CDF" w:rsidRPr="00292E6B">
        <w:rPr>
          <w:rStyle w:val="Char1"/>
          <w:rFonts w:hint="cs"/>
          <w:szCs w:val="27"/>
          <w:rtl/>
        </w:rPr>
        <w:t>ـ</w:t>
      </w:r>
      <w:r w:rsidRPr="00292E6B">
        <w:rPr>
          <w:rStyle w:val="Char1"/>
          <w:szCs w:val="27"/>
          <w:rtl/>
        </w:rPr>
        <w:t xml:space="preserve">مغيرة بن عبد الله بن عمر بن مخزوم </w:t>
      </w:r>
      <w:r w:rsidRPr="00C63CDF">
        <w:rPr>
          <w:rtl/>
        </w:rPr>
        <w:t>و کمی جلوتر</w:t>
      </w:r>
      <w:r w:rsidR="00E97B68" w:rsidRPr="00C63CDF">
        <w:rPr>
          <w:rtl/>
        </w:rPr>
        <w:t xml:space="preserve"> می</w:t>
      </w:r>
      <w:r w:rsidR="00E97B68" w:rsidRPr="00C63CDF">
        <w:rPr>
          <w:rFonts w:hint="cs"/>
          <w:rtl/>
        </w:rPr>
        <w:t>‌</w:t>
      </w:r>
      <w:r w:rsidRPr="00C63CDF">
        <w:rPr>
          <w:rtl/>
        </w:rPr>
        <w:t>نویسد:</w:t>
      </w:r>
      <w:r w:rsidRPr="00292E6B">
        <w:rPr>
          <w:rStyle w:val="Char1"/>
          <w:szCs w:val="27"/>
          <w:rtl/>
        </w:rPr>
        <w:t xml:space="preserve"> خليفة بن خياط قال سعيد بن عثمان بن عفان أمه فاطمة بنت الوليد بن ال</w:t>
      </w:r>
      <w:r w:rsidR="00C63CDF" w:rsidRPr="00292E6B">
        <w:rPr>
          <w:rStyle w:val="Char1"/>
          <w:rFonts w:hint="cs"/>
          <w:szCs w:val="27"/>
          <w:rtl/>
        </w:rPr>
        <w:t>ـ</w:t>
      </w:r>
      <w:r w:rsidRPr="00292E6B">
        <w:rPr>
          <w:rStyle w:val="Char1"/>
          <w:szCs w:val="27"/>
          <w:rtl/>
        </w:rPr>
        <w:t>مغيرة بن عبد الله بن عمر بن مخزوم... محمد بن سعد قال في الطبقة الأولى من أهل ال</w:t>
      </w:r>
      <w:r w:rsidR="00C63CDF" w:rsidRPr="00292E6B">
        <w:rPr>
          <w:rStyle w:val="Char1"/>
          <w:rFonts w:hint="cs"/>
          <w:szCs w:val="27"/>
          <w:rtl/>
        </w:rPr>
        <w:t>ـ</w:t>
      </w:r>
      <w:r w:rsidRPr="00292E6B">
        <w:rPr>
          <w:rStyle w:val="Char1"/>
          <w:szCs w:val="27"/>
          <w:rtl/>
        </w:rPr>
        <w:t>مدينة سعيد بن عثمان بن عفان بن أبي العاص بن أمية بن عبد شمس بن عبد مناف وأمه فاطمة بنت الوليد</w:t>
      </w:r>
      <w:r w:rsidR="00C63CDF" w:rsidRPr="00C63CDF">
        <w:rPr>
          <w:rStyle w:val="Char8"/>
          <w:rFonts w:hint="cs"/>
          <w:rtl/>
        </w:rPr>
        <w:t>»</w:t>
      </w:r>
      <w:r w:rsidRPr="00C63CDF">
        <w:rPr>
          <w:vertAlign w:val="superscript"/>
          <w:rtl/>
        </w:rPr>
        <w:footnoteReference w:id="333"/>
      </w:r>
      <w:r w:rsidR="00C63CDF">
        <w:rPr>
          <w:rFonts w:hint="cs"/>
          <w:rtl/>
        </w:rPr>
        <w:t>.</w:t>
      </w:r>
    </w:p>
    <w:p w:rsidR="003265F4" w:rsidRPr="003265F4" w:rsidRDefault="003265F4" w:rsidP="00CF291D">
      <w:pPr>
        <w:pStyle w:val="a8"/>
        <w:rPr>
          <w:rtl/>
        </w:rPr>
      </w:pPr>
      <w:r w:rsidRPr="003265F4">
        <w:rPr>
          <w:rtl/>
        </w:rPr>
        <w:t>و همینطور شیخ عصامی در ذکر فرزندان حضرت عثمان</w:t>
      </w:r>
      <w:r w:rsidR="00E97B68">
        <w:rPr>
          <w:rtl/>
        </w:rPr>
        <w:t xml:space="preserve"> می‌</w:t>
      </w:r>
      <w:r w:rsidRPr="003265F4">
        <w:rPr>
          <w:rtl/>
        </w:rPr>
        <w:t xml:space="preserve">نویسد: </w:t>
      </w:r>
      <w:r w:rsidR="00C63CDF" w:rsidRPr="00C63CDF">
        <w:rPr>
          <w:rStyle w:val="Char8"/>
          <w:rFonts w:hint="cs"/>
          <w:rtl/>
        </w:rPr>
        <w:t>«</w:t>
      </w:r>
      <w:r w:rsidRPr="00292E6B">
        <w:rPr>
          <w:rStyle w:val="Char1"/>
          <w:szCs w:val="27"/>
          <w:rtl/>
        </w:rPr>
        <w:t>وسعيد والوليد أمهما فاطمة بنت الوليد</w:t>
      </w:r>
      <w:r w:rsidR="00C63CDF" w:rsidRPr="00C63CDF">
        <w:rPr>
          <w:rStyle w:val="Char8"/>
          <w:rFonts w:hint="cs"/>
          <w:rtl/>
        </w:rPr>
        <w:t>»</w:t>
      </w:r>
      <w:r w:rsidRPr="00C63CDF">
        <w:rPr>
          <w:vertAlign w:val="superscript"/>
          <w:rtl/>
        </w:rPr>
        <w:footnoteReference w:id="334"/>
      </w:r>
      <w:r w:rsidR="00C63CDF">
        <w:rPr>
          <w:rFonts w:hint="cs"/>
          <w:rtl/>
        </w:rPr>
        <w:t>.</w:t>
      </w:r>
    </w:p>
    <w:p w:rsidR="003265F4" w:rsidRPr="003265F4" w:rsidRDefault="003265F4" w:rsidP="00CF291D">
      <w:pPr>
        <w:pStyle w:val="a8"/>
        <w:rPr>
          <w:rtl/>
        </w:rPr>
      </w:pPr>
      <w:r w:rsidRPr="00C63CDF">
        <w:rPr>
          <w:spacing w:val="-4"/>
          <w:rtl/>
        </w:rPr>
        <w:t>و ابن اثیر نیز در ذکر ازواج و اولادش</w:t>
      </w:r>
      <w:r w:rsidR="00E97B68" w:rsidRPr="00C63CDF">
        <w:rPr>
          <w:spacing w:val="-4"/>
          <w:rtl/>
        </w:rPr>
        <w:t xml:space="preserve"> می‌</w:t>
      </w:r>
      <w:r w:rsidRPr="00C63CDF">
        <w:rPr>
          <w:spacing w:val="-4"/>
          <w:rtl/>
        </w:rPr>
        <w:t xml:space="preserve">نویسد: </w:t>
      </w:r>
      <w:r w:rsidR="00C63CDF" w:rsidRPr="00C63CDF">
        <w:rPr>
          <w:rStyle w:val="Char8"/>
          <w:rFonts w:hint="cs"/>
          <w:spacing w:val="-4"/>
          <w:rtl/>
        </w:rPr>
        <w:t>«</w:t>
      </w:r>
      <w:r w:rsidRPr="00292E6B">
        <w:rPr>
          <w:rStyle w:val="Char1"/>
          <w:spacing w:val="-4"/>
          <w:szCs w:val="27"/>
          <w:rtl/>
        </w:rPr>
        <w:t>تزوج رقية وأم كلثوم ابنتي رسول الله</w:t>
      </w:r>
      <w:r w:rsidR="00E97B68" w:rsidRPr="00292E6B">
        <w:rPr>
          <w:rStyle w:val="Char1"/>
          <w:spacing w:val="-4"/>
          <w:szCs w:val="27"/>
          <w:rtl/>
        </w:rPr>
        <w:t xml:space="preserve"> </w:t>
      </w:r>
      <w:r w:rsidR="00E97B68" w:rsidRPr="00292E6B">
        <w:rPr>
          <w:rStyle w:val="Char1"/>
          <w:spacing w:val="-4"/>
          <w:szCs w:val="27"/>
          <w:rtl/>
        </w:rPr>
        <w:sym w:font="AGA Arabesque" w:char="F072"/>
      </w:r>
      <w:r w:rsidRPr="00292E6B">
        <w:rPr>
          <w:rStyle w:val="Char1"/>
          <w:spacing w:val="-4"/>
          <w:szCs w:val="27"/>
          <w:rtl/>
        </w:rPr>
        <w:t>...</w:t>
      </w:r>
      <w:r w:rsidRPr="00292E6B">
        <w:rPr>
          <w:rStyle w:val="Char1"/>
          <w:szCs w:val="27"/>
          <w:rtl/>
        </w:rPr>
        <w:t xml:space="preserve"> وتزوج فاطمة بنت الوليد بن ال</w:t>
      </w:r>
      <w:r w:rsidR="00C63CDF" w:rsidRPr="00292E6B">
        <w:rPr>
          <w:rStyle w:val="Char1"/>
          <w:rFonts w:hint="cs"/>
          <w:szCs w:val="27"/>
          <w:rtl/>
        </w:rPr>
        <w:t>ـ</w:t>
      </w:r>
      <w:r w:rsidRPr="00292E6B">
        <w:rPr>
          <w:rStyle w:val="Char1"/>
          <w:szCs w:val="27"/>
          <w:rtl/>
        </w:rPr>
        <w:t>مغيرة ال</w:t>
      </w:r>
      <w:r w:rsidR="00C63CDF" w:rsidRPr="00292E6B">
        <w:rPr>
          <w:rStyle w:val="Char1"/>
          <w:rFonts w:hint="cs"/>
          <w:szCs w:val="27"/>
          <w:rtl/>
        </w:rPr>
        <w:t>ـ</w:t>
      </w:r>
      <w:r w:rsidRPr="00292E6B">
        <w:rPr>
          <w:rStyle w:val="Char1"/>
          <w:szCs w:val="27"/>
          <w:rtl/>
        </w:rPr>
        <w:t>مخزومية ولدت له الوليد وسعيدا وأم سعيد..</w:t>
      </w:r>
      <w:r w:rsidR="00C63CDF" w:rsidRPr="00C63CDF">
        <w:rPr>
          <w:rStyle w:val="Char8"/>
          <w:rFonts w:hint="cs"/>
          <w:rtl/>
        </w:rPr>
        <w:t>»</w:t>
      </w:r>
      <w:r w:rsidRPr="00C63CDF">
        <w:rPr>
          <w:vertAlign w:val="superscript"/>
          <w:rtl/>
        </w:rPr>
        <w:footnoteReference w:id="335"/>
      </w:r>
      <w:r w:rsidR="00C63CDF">
        <w:rPr>
          <w:rFonts w:hint="cs"/>
          <w:rtl/>
        </w:rPr>
        <w:t>.</w:t>
      </w:r>
    </w:p>
    <w:p w:rsidR="003265F4" w:rsidRPr="003265F4" w:rsidRDefault="003265F4" w:rsidP="00CF291D">
      <w:pPr>
        <w:pStyle w:val="a8"/>
        <w:rPr>
          <w:rtl/>
        </w:rPr>
      </w:pPr>
      <w:r w:rsidRPr="003265F4">
        <w:rPr>
          <w:rtl/>
        </w:rPr>
        <w:t xml:space="preserve"> </w:t>
      </w:r>
      <w:r w:rsidRPr="00C63CDF">
        <w:rPr>
          <w:rStyle w:val="Char5"/>
          <w:rtl/>
        </w:rPr>
        <w:t>نتیجه:</w:t>
      </w:r>
      <w:r w:rsidR="00C63CDF">
        <w:rPr>
          <w:rStyle w:val="Char5"/>
          <w:rFonts w:hint="cs"/>
          <w:rtl/>
        </w:rPr>
        <w:t xml:space="preserve"> </w:t>
      </w:r>
      <w:r w:rsidRPr="003265F4">
        <w:rPr>
          <w:rtl/>
        </w:rPr>
        <w:t>خالد بن سعید(شوهر ام حکیم) در سال 14 هجری و هشام بن حارث(پدر ام حکیم) در سال 15 هجری از دنیا رفت و در همین سال حضرت عمر</w:t>
      </w:r>
      <w:r w:rsidR="00E97B68">
        <w:rPr>
          <w:rFonts w:hint="cs"/>
          <w:rtl/>
        </w:rPr>
        <w:t xml:space="preserve"> </w:t>
      </w:r>
      <w:r w:rsidR="00E97B68">
        <w:sym w:font="AGA Arabesque" w:char="F074"/>
      </w:r>
      <w:r w:rsidRPr="003265F4">
        <w:rPr>
          <w:rtl/>
        </w:rPr>
        <w:t xml:space="preserve"> با دختر حارث بن هشام از فاطمه بنت ولید ازدواج کرد و از او صاحب دختری به نام فاطمه شد و حضرت عثمان نیز با مادر ام حکیم</w:t>
      </w:r>
      <w:r w:rsidR="00C63CDF">
        <w:rPr>
          <w:rFonts w:hint="cs"/>
          <w:rtl/>
        </w:rPr>
        <w:t xml:space="preserve"> </w:t>
      </w:r>
      <w:r w:rsidRPr="003265F4">
        <w:rPr>
          <w:rtl/>
        </w:rPr>
        <w:t xml:space="preserve">(فاطمه بنت ولید)ازدواج کرد و از او صاحب دو فرزند شد. </w:t>
      </w:r>
    </w:p>
    <w:p w:rsidR="003265F4" w:rsidRDefault="003265F4" w:rsidP="00CF291D">
      <w:pPr>
        <w:pStyle w:val="a8"/>
        <w:rPr>
          <w:rtl/>
        </w:rPr>
      </w:pPr>
      <w:r w:rsidRPr="003265F4">
        <w:rPr>
          <w:rtl/>
        </w:rPr>
        <w:t xml:space="preserve">و خداوند در قرآن کریم نیز فرموده: </w:t>
      </w:r>
    </w:p>
    <w:p w:rsidR="003265F4" w:rsidRPr="003265F4" w:rsidRDefault="00E45721" w:rsidP="00CF291D">
      <w:pPr>
        <w:pStyle w:val="af1"/>
        <w:rPr>
          <w:rtl/>
        </w:rPr>
      </w:pPr>
      <w:r w:rsidRPr="00E45721">
        <w:rPr>
          <w:rStyle w:val="Char8"/>
          <w:rFonts w:hint="cs"/>
          <w:rtl/>
        </w:rPr>
        <w:t>﴿</w:t>
      </w:r>
      <w:r w:rsidR="00C63CDF" w:rsidRPr="00C63CDF">
        <w:rPr>
          <w:rFonts w:hint="eastAsia"/>
          <w:rtl/>
        </w:rPr>
        <w:t>حُرِّمَت</w:t>
      </w:r>
      <w:r w:rsidR="00C63CDF" w:rsidRPr="00C63CDF">
        <w:rPr>
          <w:rFonts w:hint="cs"/>
          <w:rtl/>
        </w:rPr>
        <w:t>ۡ</w:t>
      </w:r>
      <w:r w:rsidR="00C63CDF" w:rsidRPr="00C63CDF">
        <w:rPr>
          <w:rtl/>
        </w:rPr>
        <w:t xml:space="preserve"> </w:t>
      </w:r>
      <w:r w:rsidR="00C63CDF" w:rsidRPr="00C63CDF">
        <w:rPr>
          <w:rFonts w:hint="eastAsia"/>
          <w:rtl/>
        </w:rPr>
        <w:t>عَلَي</w:t>
      </w:r>
      <w:r w:rsidR="00C63CDF" w:rsidRPr="00C63CDF">
        <w:rPr>
          <w:rFonts w:hint="cs"/>
          <w:rtl/>
        </w:rPr>
        <w:t>ۡ</w:t>
      </w:r>
      <w:r w:rsidR="00C63CDF" w:rsidRPr="00C63CDF">
        <w:rPr>
          <w:rFonts w:hint="eastAsia"/>
          <w:rtl/>
        </w:rPr>
        <w:t>كُم</w:t>
      </w:r>
      <w:r w:rsidR="00C63CDF" w:rsidRPr="00C63CDF">
        <w:rPr>
          <w:rFonts w:hint="cs"/>
          <w:rtl/>
        </w:rPr>
        <w:t>ۡ</w:t>
      </w:r>
      <w:r w:rsidR="00C63CDF" w:rsidRPr="00C63CDF">
        <w:rPr>
          <w:rtl/>
        </w:rPr>
        <w:t xml:space="preserve"> </w:t>
      </w:r>
      <w:r w:rsidR="00C63CDF" w:rsidRPr="00C63CDF">
        <w:rPr>
          <w:rFonts w:hint="eastAsia"/>
          <w:rtl/>
        </w:rPr>
        <w:t>أُمَّهَ</w:t>
      </w:r>
      <w:r w:rsidR="00C63CDF" w:rsidRPr="00C63CDF">
        <w:rPr>
          <w:rFonts w:hint="cs"/>
          <w:rtl/>
        </w:rPr>
        <w:t>ٰ</w:t>
      </w:r>
      <w:r w:rsidR="00C63CDF" w:rsidRPr="00C63CDF">
        <w:rPr>
          <w:rFonts w:hint="eastAsia"/>
          <w:rtl/>
        </w:rPr>
        <w:t>تُكُم</w:t>
      </w:r>
      <w:r w:rsidR="00C63CDF" w:rsidRPr="00C63CDF">
        <w:rPr>
          <w:rFonts w:hint="cs"/>
          <w:rtl/>
        </w:rPr>
        <w:t>ۡ</w:t>
      </w:r>
      <w:r w:rsidR="00C63CDF" w:rsidRPr="00C63CDF">
        <w:rPr>
          <w:rtl/>
        </w:rPr>
        <w:t xml:space="preserve"> </w:t>
      </w:r>
      <w:r w:rsidR="00C63CDF" w:rsidRPr="00C63CDF">
        <w:rPr>
          <w:rFonts w:hint="eastAsia"/>
          <w:rtl/>
        </w:rPr>
        <w:t>وَبَنَاتُكُم</w:t>
      </w:r>
      <w:r w:rsidR="00C63CDF" w:rsidRPr="00C63CDF">
        <w:rPr>
          <w:rFonts w:hint="cs"/>
          <w:rtl/>
        </w:rPr>
        <w:t>ۡ</w:t>
      </w:r>
      <w:r w:rsidR="00C63CDF" w:rsidRPr="00C63CDF">
        <w:rPr>
          <w:rtl/>
        </w:rPr>
        <w:t xml:space="preserve"> </w:t>
      </w:r>
      <w:r w:rsidR="00C63CDF" w:rsidRPr="00C63CDF">
        <w:rPr>
          <w:rFonts w:hint="eastAsia"/>
          <w:rtl/>
        </w:rPr>
        <w:t>وَأَخَوَ</w:t>
      </w:r>
      <w:r w:rsidR="00C63CDF" w:rsidRPr="00C63CDF">
        <w:rPr>
          <w:rFonts w:hint="cs"/>
          <w:rtl/>
        </w:rPr>
        <w:t>ٰ</w:t>
      </w:r>
      <w:r w:rsidR="00C63CDF" w:rsidRPr="00C63CDF">
        <w:rPr>
          <w:rFonts w:hint="eastAsia"/>
          <w:rtl/>
        </w:rPr>
        <w:t>تُكُم</w:t>
      </w:r>
      <w:r w:rsidR="00C63CDF" w:rsidRPr="00C63CDF">
        <w:rPr>
          <w:rFonts w:hint="cs"/>
          <w:rtl/>
        </w:rPr>
        <w:t>ۡ</w:t>
      </w:r>
      <w:r w:rsidR="00C63CDF" w:rsidRPr="00C63CDF">
        <w:rPr>
          <w:rtl/>
        </w:rPr>
        <w:t xml:space="preserve"> </w:t>
      </w:r>
      <w:r w:rsidR="00C63CDF" w:rsidRPr="00C63CDF">
        <w:rPr>
          <w:rFonts w:hint="eastAsia"/>
          <w:rtl/>
        </w:rPr>
        <w:t>وَعَمَّ</w:t>
      </w:r>
      <w:r w:rsidR="00C63CDF" w:rsidRPr="00C63CDF">
        <w:rPr>
          <w:rFonts w:hint="cs"/>
          <w:rtl/>
        </w:rPr>
        <w:t>ٰ</w:t>
      </w:r>
      <w:r w:rsidR="00C63CDF" w:rsidRPr="00C63CDF">
        <w:rPr>
          <w:rFonts w:hint="eastAsia"/>
          <w:rtl/>
        </w:rPr>
        <w:t>تُكُم</w:t>
      </w:r>
      <w:r w:rsidR="00C63CDF" w:rsidRPr="00C63CDF">
        <w:rPr>
          <w:rFonts w:hint="cs"/>
          <w:rtl/>
        </w:rPr>
        <w:t>ۡ</w:t>
      </w:r>
      <w:r w:rsidR="00C63CDF" w:rsidRPr="00C63CDF">
        <w:rPr>
          <w:rtl/>
        </w:rPr>
        <w:t xml:space="preserve"> </w:t>
      </w:r>
      <w:r w:rsidR="00C63CDF" w:rsidRPr="00C63CDF">
        <w:rPr>
          <w:rFonts w:hint="eastAsia"/>
          <w:rtl/>
        </w:rPr>
        <w:t>وَخَ</w:t>
      </w:r>
      <w:r w:rsidR="00C63CDF" w:rsidRPr="00C63CDF">
        <w:rPr>
          <w:rFonts w:hint="cs"/>
          <w:rtl/>
        </w:rPr>
        <w:t>ٰ</w:t>
      </w:r>
      <w:r w:rsidR="00C63CDF" w:rsidRPr="00C63CDF">
        <w:rPr>
          <w:rFonts w:hint="eastAsia"/>
          <w:rtl/>
        </w:rPr>
        <w:t>لَ</w:t>
      </w:r>
      <w:r w:rsidR="00C63CDF" w:rsidRPr="00C63CDF">
        <w:rPr>
          <w:rFonts w:hint="cs"/>
          <w:rtl/>
        </w:rPr>
        <w:t>ٰ</w:t>
      </w:r>
      <w:r w:rsidR="00C63CDF" w:rsidRPr="00C63CDF">
        <w:rPr>
          <w:rFonts w:hint="eastAsia"/>
          <w:rtl/>
        </w:rPr>
        <w:t>تُكُم</w:t>
      </w:r>
      <w:r w:rsidR="00C63CDF" w:rsidRPr="00C63CDF">
        <w:rPr>
          <w:rFonts w:hint="cs"/>
          <w:rtl/>
        </w:rPr>
        <w:t>ۡ</w:t>
      </w:r>
      <w:r w:rsidR="00C63CDF" w:rsidRPr="00C63CDF">
        <w:rPr>
          <w:rtl/>
        </w:rPr>
        <w:t xml:space="preserve"> </w:t>
      </w:r>
      <w:r w:rsidR="00C63CDF" w:rsidRPr="00C63CDF">
        <w:rPr>
          <w:rFonts w:hint="eastAsia"/>
          <w:rtl/>
        </w:rPr>
        <w:t>وَبَنَاتُ</w:t>
      </w:r>
      <w:r w:rsidR="00C63CDF" w:rsidRPr="00C63CDF">
        <w:rPr>
          <w:rtl/>
        </w:rPr>
        <w:t xml:space="preserve"> </w:t>
      </w:r>
      <w:r w:rsidR="00C63CDF" w:rsidRPr="00C63CDF">
        <w:rPr>
          <w:rFonts w:hint="cs"/>
          <w:rtl/>
        </w:rPr>
        <w:t>ٱ</w:t>
      </w:r>
      <w:r w:rsidR="00C63CDF" w:rsidRPr="00C63CDF">
        <w:rPr>
          <w:rFonts w:hint="eastAsia"/>
          <w:rtl/>
        </w:rPr>
        <w:t>ل</w:t>
      </w:r>
      <w:r w:rsidR="00C63CDF" w:rsidRPr="00C63CDF">
        <w:rPr>
          <w:rFonts w:hint="cs"/>
          <w:rtl/>
        </w:rPr>
        <w:t>ۡ</w:t>
      </w:r>
      <w:r w:rsidR="00C63CDF" w:rsidRPr="00C63CDF">
        <w:rPr>
          <w:rFonts w:hint="eastAsia"/>
          <w:rtl/>
        </w:rPr>
        <w:t>أَخِ</w:t>
      </w:r>
      <w:r w:rsidR="00C63CDF" w:rsidRPr="00C63CDF">
        <w:rPr>
          <w:rtl/>
        </w:rPr>
        <w:t xml:space="preserve"> </w:t>
      </w:r>
      <w:r w:rsidR="00C63CDF" w:rsidRPr="00C63CDF">
        <w:rPr>
          <w:rFonts w:hint="eastAsia"/>
          <w:rtl/>
        </w:rPr>
        <w:t>وَبَنَاتُ</w:t>
      </w:r>
      <w:r w:rsidR="00C63CDF" w:rsidRPr="00C63CDF">
        <w:rPr>
          <w:rtl/>
        </w:rPr>
        <w:t xml:space="preserve"> </w:t>
      </w:r>
      <w:r w:rsidR="00C63CDF" w:rsidRPr="00C63CDF">
        <w:rPr>
          <w:rFonts w:hint="cs"/>
          <w:rtl/>
        </w:rPr>
        <w:t>ٱ</w:t>
      </w:r>
      <w:r w:rsidR="00C63CDF" w:rsidRPr="00C63CDF">
        <w:rPr>
          <w:rFonts w:hint="eastAsia"/>
          <w:rtl/>
        </w:rPr>
        <w:t>ل</w:t>
      </w:r>
      <w:r w:rsidR="00C63CDF" w:rsidRPr="00C63CDF">
        <w:rPr>
          <w:rFonts w:hint="cs"/>
          <w:rtl/>
        </w:rPr>
        <w:t>ۡ</w:t>
      </w:r>
      <w:r w:rsidR="00C63CDF" w:rsidRPr="00C63CDF">
        <w:rPr>
          <w:rFonts w:hint="eastAsia"/>
          <w:rtl/>
        </w:rPr>
        <w:t>أُخ</w:t>
      </w:r>
      <w:r w:rsidR="00C63CDF" w:rsidRPr="00C63CDF">
        <w:rPr>
          <w:rFonts w:hint="cs"/>
          <w:rtl/>
        </w:rPr>
        <w:t>ۡ</w:t>
      </w:r>
      <w:r w:rsidR="00C63CDF" w:rsidRPr="00C63CDF">
        <w:rPr>
          <w:rFonts w:hint="eastAsia"/>
          <w:rtl/>
        </w:rPr>
        <w:t>تِ</w:t>
      </w:r>
      <w:r w:rsidR="00C63CDF" w:rsidRPr="00C63CDF">
        <w:rPr>
          <w:rtl/>
        </w:rPr>
        <w:t xml:space="preserve"> </w:t>
      </w:r>
      <w:r w:rsidR="00C63CDF" w:rsidRPr="00C63CDF">
        <w:rPr>
          <w:rFonts w:hint="eastAsia"/>
          <w:rtl/>
        </w:rPr>
        <w:t>وَأُمَّهَ</w:t>
      </w:r>
      <w:r w:rsidR="00C63CDF" w:rsidRPr="00C63CDF">
        <w:rPr>
          <w:rFonts w:hint="cs"/>
          <w:rtl/>
        </w:rPr>
        <w:t>ٰ</w:t>
      </w:r>
      <w:r w:rsidR="00C63CDF" w:rsidRPr="00C63CDF">
        <w:rPr>
          <w:rFonts w:hint="eastAsia"/>
          <w:rtl/>
        </w:rPr>
        <w:t>تُكُمُ</w:t>
      </w:r>
      <w:r w:rsidR="00C63CDF" w:rsidRPr="00C63CDF">
        <w:rPr>
          <w:rtl/>
        </w:rPr>
        <w:t xml:space="preserve"> </w:t>
      </w:r>
      <w:r w:rsidR="00C63CDF" w:rsidRPr="00C63CDF">
        <w:rPr>
          <w:rFonts w:hint="cs"/>
          <w:rtl/>
        </w:rPr>
        <w:t>ٱ</w:t>
      </w:r>
      <w:r w:rsidR="00C63CDF" w:rsidRPr="00C63CDF">
        <w:rPr>
          <w:rFonts w:hint="eastAsia"/>
          <w:rtl/>
        </w:rPr>
        <w:t>لَّ</w:t>
      </w:r>
      <w:r w:rsidR="00C63CDF" w:rsidRPr="00C63CDF">
        <w:rPr>
          <w:rFonts w:hint="cs"/>
          <w:rtl/>
        </w:rPr>
        <w:t>ٰ</w:t>
      </w:r>
      <w:r w:rsidR="00C63CDF" w:rsidRPr="00C63CDF">
        <w:rPr>
          <w:rFonts w:hint="eastAsia"/>
          <w:rtl/>
        </w:rPr>
        <w:t>تِي</w:t>
      </w:r>
      <w:r w:rsidR="00C63CDF" w:rsidRPr="00C63CDF">
        <w:rPr>
          <w:rFonts w:hint="cs"/>
          <w:rtl/>
        </w:rPr>
        <w:t>ٓ</w:t>
      </w:r>
      <w:r w:rsidR="00C63CDF" w:rsidRPr="00C63CDF">
        <w:rPr>
          <w:rtl/>
        </w:rPr>
        <w:t xml:space="preserve"> </w:t>
      </w:r>
      <w:r w:rsidR="00C63CDF" w:rsidRPr="00C63CDF">
        <w:rPr>
          <w:rFonts w:hint="eastAsia"/>
          <w:rtl/>
        </w:rPr>
        <w:t>أَر</w:t>
      </w:r>
      <w:r w:rsidR="00C63CDF" w:rsidRPr="00C63CDF">
        <w:rPr>
          <w:rFonts w:hint="cs"/>
          <w:rtl/>
        </w:rPr>
        <w:t>ۡ</w:t>
      </w:r>
      <w:r w:rsidR="00C63CDF" w:rsidRPr="00C63CDF">
        <w:rPr>
          <w:rFonts w:hint="eastAsia"/>
          <w:rtl/>
        </w:rPr>
        <w:t>ضَع</w:t>
      </w:r>
      <w:r w:rsidR="00C63CDF" w:rsidRPr="00C63CDF">
        <w:rPr>
          <w:rFonts w:hint="cs"/>
          <w:rtl/>
        </w:rPr>
        <w:t>ۡ</w:t>
      </w:r>
      <w:r w:rsidR="00C63CDF" w:rsidRPr="00C63CDF">
        <w:rPr>
          <w:rFonts w:hint="eastAsia"/>
          <w:rtl/>
        </w:rPr>
        <w:t>نَكُم</w:t>
      </w:r>
      <w:r w:rsidR="00C63CDF" w:rsidRPr="00C63CDF">
        <w:rPr>
          <w:rFonts w:hint="cs"/>
          <w:rtl/>
        </w:rPr>
        <w:t>ۡ</w:t>
      </w:r>
      <w:r w:rsidR="00C63CDF" w:rsidRPr="00C63CDF">
        <w:rPr>
          <w:rtl/>
        </w:rPr>
        <w:t xml:space="preserve"> </w:t>
      </w:r>
      <w:r w:rsidR="00C63CDF" w:rsidRPr="00C63CDF">
        <w:rPr>
          <w:rFonts w:hint="eastAsia"/>
          <w:rtl/>
        </w:rPr>
        <w:t>وَأَخَوَ</w:t>
      </w:r>
      <w:r w:rsidR="00C63CDF" w:rsidRPr="00C63CDF">
        <w:rPr>
          <w:rFonts w:hint="cs"/>
          <w:rtl/>
        </w:rPr>
        <w:t>ٰ</w:t>
      </w:r>
      <w:r w:rsidR="00C63CDF" w:rsidRPr="00C63CDF">
        <w:rPr>
          <w:rFonts w:hint="eastAsia"/>
          <w:rtl/>
        </w:rPr>
        <w:t>تُكُم</w:t>
      </w:r>
      <w:r w:rsidR="00C63CDF" w:rsidRPr="00C63CDF">
        <w:rPr>
          <w:rtl/>
        </w:rPr>
        <w:t xml:space="preserve"> </w:t>
      </w:r>
      <w:r w:rsidR="00C63CDF" w:rsidRPr="00C63CDF">
        <w:rPr>
          <w:rFonts w:hint="eastAsia"/>
          <w:rtl/>
        </w:rPr>
        <w:t>مِّنَ</w:t>
      </w:r>
      <w:r w:rsidR="00C63CDF" w:rsidRPr="00C63CDF">
        <w:rPr>
          <w:rtl/>
        </w:rPr>
        <w:t xml:space="preserve"> </w:t>
      </w:r>
      <w:r w:rsidR="00C63CDF" w:rsidRPr="00C63CDF">
        <w:rPr>
          <w:rFonts w:hint="cs"/>
          <w:rtl/>
        </w:rPr>
        <w:t>ٱ</w:t>
      </w:r>
      <w:r w:rsidR="00C63CDF" w:rsidRPr="00C63CDF">
        <w:rPr>
          <w:rFonts w:hint="eastAsia"/>
          <w:rtl/>
        </w:rPr>
        <w:t>لرَّضَ</w:t>
      </w:r>
      <w:r w:rsidR="00C63CDF" w:rsidRPr="00C63CDF">
        <w:rPr>
          <w:rFonts w:hint="cs"/>
          <w:rtl/>
        </w:rPr>
        <w:t>ٰ</w:t>
      </w:r>
      <w:r w:rsidR="00C63CDF" w:rsidRPr="00C63CDF">
        <w:rPr>
          <w:rFonts w:hint="eastAsia"/>
          <w:rtl/>
        </w:rPr>
        <w:t>عَةِ</w:t>
      </w:r>
      <w:r w:rsidR="00C63CDF" w:rsidRPr="00C63CDF">
        <w:rPr>
          <w:rtl/>
        </w:rPr>
        <w:t xml:space="preserve"> </w:t>
      </w:r>
      <w:r w:rsidR="00C63CDF" w:rsidRPr="00C63CDF">
        <w:rPr>
          <w:rFonts w:hint="eastAsia"/>
          <w:rtl/>
        </w:rPr>
        <w:t>وَأُمَّهَ</w:t>
      </w:r>
      <w:r w:rsidR="00C63CDF" w:rsidRPr="00C63CDF">
        <w:rPr>
          <w:rFonts w:hint="cs"/>
          <w:rtl/>
        </w:rPr>
        <w:t>ٰ</w:t>
      </w:r>
      <w:r w:rsidR="00C63CDF" w:rsidRPr="00C63CDF">
        <w:rPr>
          <w:rFonts w:hint="eastAsia"/>
          <w:rtl/>
        </w:rPr>
        <w:t>تُ</w:t>
      </w:r>
      <w:r w:rsidR="00C63CDF" w:rsidRPr="00C63CDF">
        <w:rPr>
          <w:rtl/>
        </w:rPr>
        <w:t xml:space="preserve"> </w:t>
      </w:r>
      <w:r w:rsidR="00C63CDF" w:rsidRPr="00C63CDF">
        <w:rPr>
          <w:rFonts w:hint="eastAsia"/>
          <w:rtl/>
        </w:rPr>
        <w:t>نِسَا</w:t>
      </w:r>
      <w:r w:rsidR="00C63CDF" w:rsidRPr="00C63CDF">
        <w:rPr>
          <w:rFonts w:hint="cs"/>
          <w:rtl/>
        </w:rPr>
        <w:t>ٓ</w:t>
      </w:r>
      <w:r w:rsidR="00C63CDF" w:rsidRPr="00C63CDF">
        <w:rPr>
          <w:rFonts w:hint="eastAsia"/>
          <w:rtl/>
        </w:rPr>
        <w:t>ئِكُم</w:t>
      </w:r>
      <w:r w:rsidR="00C63CDF" w:rsidRPr="00C63CDF">
        <w:rPr>
          <w:rFonts w:hint="cs"/>
          <w:rtl/>
        </w:rPr>
        <w:t>ۡ</w:t>
      </w:r>
      <w:r w:rsidR="00C63CDF" w:rsidRPr="00C63CDF">
        <w:rPr>
          <w:rtl/>
        </w:rPr>
        <w:t xml:space="preserve"> </w:t>
      </w:r>
      <w:r w:rsidR="00C63CDF" w:rsidRPr="00C63CDF">
        <w:rPr>
          <w:rFonts w:hint="eastAsia"/>
          <w:rtl/>
        </w:rPr>
        <w:t>وَرَبَ</w:t>
      </w:r>
      <w:r w:rsidR="00C63CDF" w:rsidRPr="00C63CDF">
        <w:rPr>
          <w:rFonts w:hint="cs"/>
          <w:rtl/>
        </w:rPr>
        <w:t>ٰٓ</w:t>
      </w:r>
      <w:r w:rsidR="00C63CDF" w:rsidRPr="00C63CDF">
        <w:rPr>
          <w:rFonts w:hint="eastAsia"/>
          <w:rtl/>
        </w:rPr>
        <w:t>ئِبُكُمُ</w:t>
      </w:r>
      <w:r w:rsidR="00C63CDF" w:rsidRPr="00C63CDF">
        <w:rPr>
          <w:rtl/>
        </w:rPr>
        <w:t xml:space="preserve"> </w:t>
      </w:r>
      <w:r w:rsidR="00C63CDF" w:rsidRPr="00C63CDF">
        <w:rPr>
          <w:rFonts w:hint="cs"/>
          <w:rtl/>
        </w:rPr>
        <w:t>ٱ</w:t>
      </w:r>
      <w:r w:rsidR="00C63CDF" w:rsidRPr="00C63CDF">
        <w:rPr>
          <w:rFonts w:hint="eastAsia"/>
          <w:rtl/>
        </w:rPr>
        <w:t>لَّ</w:t>
      </w:r>
      <w:r w:rsidR="00C63CDF" w:rsidRPr="00C63CDF">
        <w:rPr>
          <w:rFonts w:hint="cs"/>
          <w:rtl/>
        </w:rPr>
        <w:t>ٰ</w:t>
      </w:r>
      <w:r w:rsidR="00C63CDF" w:rsidRPr="00C63CDF">
        <w:rPr>
          <w:rFonts w:hint="eastAsia"/>
          <w:rtl/>
        </w:rPr>
        <w:t>تِي</w:t>
      </w:r>
      <w:r w:rsidR="00C63CDF" w:rsidRPr="00C63CDF">
        <w:rPr>
          <w:rtl/>
        </w:rPr>
        <w:t xml:space="preserve"> </w:t>
      </w:r>
      <w:r w:rsidR="00C63CDF" w:rsidRPr="00C63CDF">
        <w:rPr>
          <w:rFonts w:hint="eastAsia"/>
          <w:rtl/>
        </w:rPr>
        <w:t>فِي</w:t>
      </w:r>
      <w:r w:rsidR="00C63CDF" w:rsidRPr="00C63CDF">
        <w:rPr>
          <w:rtl/>
        </w:rPr>
        <w:t xml:space="preserve"> </w:t>
      </w:r>
      <w:r w:rsidR="00C63CDF" w:rsidRPr="00C63CDF">
        <w:rPr>
          <w:rFonts w:hint="eastAsia"/>
          <w:rtl/>
        </w:rPr>
        <w:t>حُجُورِكُم</w:t>
      </w:r>
      <w:r w:rsidR="00C63CDF">
        <w:rPr>
          <w:rFonts w:cs="Times New Roman" w:hint="cs"/>
          <w:rtl/>
        </w:rPr>
        <w:t>...</w:t>
      </w:r>
      <w:r w:rsidRPr="00E45721">
        <w:rPr>
          <w:rStyle w:val="Char8"/>
          <w:rFonts w:hint="cs"/>
          <w:rtl/>
        </w:rPr>
        <w:t xml:space="preserve">﴾ </w:t>
      </w:r>
      <w:r w:rsidRPr="00E45721">
        <w:rPr>
          <w:rStyle w:val="Char6"/>
          <w:rFonts w:hint="cs"/>
          <w:rtl/>
        </w:rPr>
        <w:t>[</w:t>
      </w:r>
      <w:r w:rsidR="00C63CDF">
        <w:rPr>
          <w:rStyle w:val="Char6"/>
          <w:rFonts w:hint="cs"/>
          <w:rtl/>
        </w:rPr>
        <w:t>النساء: 23</w:t>
      </w:r>
      <w:r w:rsidRPr="00E45721">
        <w:rPr>
          <w:rStyle w:val="Char6"/>
          <w:rFonts w:hint="cs"/>
          <w:rtl/>
        </w:rPr>
        <w:t>]</w:t>
      </w:r>
      <w:r>
        <w:rPr>
          <w:rFonts w:hint="cs"/>
          <w:rtl/>
        </w:rPr>
        <w:t>.</w:t>
      </w:r>
      <w:r w:rsidR="00C63CDF" w:rsidRPr="003265F4">
        <w:rPr>
          <w:rtl/>
        </w:rPr>
        <w:t xml:space="preserve"> </w:t>
      </w:r>
    </w:p>
    <w:p w:rsidR="003265F4" w:rsidRPr="00C63CDF" w:rsidRDefault="003265F4" w:rsidP="00CF291D">
      <w:pPr>
        <w:pStyle w:val="ab"/>
        <w:rPr>
          <w:spacing w:val="-2"/>
          <w:rtl/>
        </w:rPr>
      </w:pPr>
      <w:r w:rsidRPr="00C63CDF">
        <w:rPr>
          <w:spacing w:val="-2"/>
          <w:rtl/>
        </w:rPr>
        <w:t xml:space="preserve"> یعنی: </w:t>
      </w:r>
      <w:r w:rsidR="00C63CDF" w:rsidRPr="00C63CDF">
        <w:rPr>
          <w:rStyle w:val="Char8"/>
          <w:rFonts w:hint="cs"/>
          <w:spacing w:val="-2"/>
          <w:rtl/>
        </w:rPr>
        <w:t>«</w:t>
      </w:r>
      <w:r w:rsidRPr="00C63CDF">
        <w:rPr>
          <w:spacing w:val="-2"/>
          <w:rtl/>
        </w:rPr>
        <w:t>[نكاح ا</w:t>
      </w:r>
      <w:r w:rsidR="00BF09B6" w:rsidRPr="00C63CDF">
        <w:rPr>
          <w:spacing w:val="-2"/>
          <w:rtl/>
        </w:rPr>
        <w:t>ی</w:t>
      </w:r>
      <w:r w:rsidRPr="00C63CDF">
        <w:rPr>
          <w:spacing w:val="-2"/>
          <w:rtl/>
        </w:rPr>
        <w:t>نان] بر شما حرام شده است:مادرانتان و دخترانتان و خواهرانتان و عمه‏ها</w:t>
      </w:r>
      <w:r w:rsidR="00BF09B6" w:rsidRPr="00C63CDF">
        <w:rPr>
          <w:spacing w:val="-2"/>
          <w:rtl/>
        </w:rPr>
        <w:t>ی</w:t>
      </w:r>
      <w:r w:rsidRPr="00C63CDF">
        <w:rPr>
          <w:spacing w:val="-2"/>
          <w:rtl/>
        </w:rPr>
        <w:t>تان و خاله</w:t>
      </w:r>
      <w:r w:rsidR="00E97B68" w:rsidRPr="00C63CDF">
        <w:rPr>
          <w:spacing w:val="-2"/>
          <w:rtl/>
        </w:rPr>
        <w:t>‌ها</w:t>
      </w:r>
      <w:r w:rsidR="00BF09B6" w:rsidRPr="00C63CDF">
        <w:rPr>
          <w:spacing w:val="-2"/>
          <w:rtl/>
        </w:rPr>
        <w:t>ی</w:t>
      </w:r>
      <w:r w:rsidRPr="00C63CDF">
        <w:rPr>
          <w:spacing w:val="-2"/>
          <w:rtl/>
        </w:rPr>
        <w:t>تان و دختران برادر و دختران خواهر و مادرها</w:t>
      </w:r>
      <w:r w:rsidR="00BF09B6" w:rsidRPr="00C63CDF">
        <w:rPr>
          <w:spacing w:val="-2"/>
          <w:rtl/>
        </w:rPr>
        <w:t>ی</w:t>
      </w:r>
      <w:r w:rsidRPr="00C63CDF">
        <w:rPr>
          <w:spacing w:val="-2"/>
          <w:rtl/>
        </w:rPr>
        <w:t>تان كه به شما ش</w:t>
      </w:r>
      <w:r w:rsidR="00BF09B6" w:rsidRPr="00C63CDF">
        <w:rPr>
          <w:spacing w:val="-2"/>
          <w:rtl/>
        </w:rPr>
        <w:t>ی</w:t>
      </w:r>
      <w:r w:rsidRPr="00C63CDF">
        <w:rPr>
          <w:spacing w:val="-2"/>
          <w:rtl/>
        </w:rPr>
        <w:t xml:space="preserve">ر داده‏اند و خواهران رضاعى شما و </w:t>
      </w:r>
      <w:r w:rsidRPr="00C63CDF">
        <w:rPr>
          <w:b/>
          <w:bCs/>
          <w:spacing w:val="-2"/>
          <w:rtl/>
        </w:rPr>
        <w:t xml:space="preserve">مادران زنانتان و دختران همسرانتان كه [آنها دختران] در دامان شما پرورش </w:t>
      </w:r>
      <w:r w:rsidR="00BF09B6" w:rsidRPr="00C63CDF">
        <w:rPr>
          <w:b/>
          <w:bCs/>
          <w:spacing w:val="-2"/>
          <w:rtl/>
        </w:rPr>
        <w:t>ی</w:t>
      </w:r>
      <w:r w:rsidRPr="00C63CDF">
        <w:rPr>
          <w:b/>
          <w:bCs/>
          <w:spacing w:val="-2"/>
          <w:rtl/>
        </w:rPr>
        <w:t>افته‏اند</w:t>
      </w:r>
      <w:r w:rsidRPr="00C63CDF">
        <w:rPr>
          <w:spacing w:val="-2"/>
          <w:rtl/>
        </w:rPr>
        <w:t xml:space="preserve"> و..</w:t>
      </w:r>
      <w:r w:rsidR="00C63CDF" w:rsidRPr="00C63CDF">
        <w:rPr>
          <w:rStyle w:val="Char8"/>
          <w:rFonts w:hint="cs"/>
          <w:spacing w:val="-2"/>
          <w:rtl/>
        </w:rPr>
        <w:t>»</w:t>
      </w:r>
      <w:r w:rsidR="00C63CDF" w:rsidRPr="00C63CDF">
        <w:rPr>
          <w:rFonts w:hint="cs"/>
          <w:spacing w:val="-2"/>
          <w:rtl/>
        </w:rPr>
        <w:t>.</w:t>
      </w:r>
    </w:p>
    <w:p w:rsidR="003265F4" w:rsidRPr="003265F4" w:rsidRDefault="003265F4" w:rsidP="00CF291D">
      <w:pPr>
        <w:pStyle w:val="a8"/>
        <w:rPr>
          <w:rtl/>
        </w:rPr>
      </w:pPr>
      <w:r w:rsidRPr="003265F4">
        <w:rPr>
          <w:rtl/>
        </w:rPr>
        <w:t xml:space="preserve"> پس غیر ممکن است که حضرت عمر</w:t>
      </w:r>
      <w:r w:rsidR="00E97B68">
        <w:rPr>
          <w:rFonts w:hint="cs"/>
          <w:rtl/>
        </w:rPr>
        <w:t xml:space="preserve"> </w:t>
      </w:r>
      <w:r w:rsidR="00E97B68">
        <w:sym w:font="AGA Arabesque" w:char="F074"/>
      </w:r>
      <w:r w:rsidRPr="003265F4">
        <w:rPr>
          <w:rtl/>
        </w:rPr>
        <w:t xml:space="preserve"> با دختر فاطمه بنت ولید ازدواج کرده و از او صاحب فرزند شود و بعد از او نیز با مادرش ازدواج کند. و این اشتباه تاریخ نگاران است که در بعضی روایات به جای دختر حارث بن هشام نوشته</w:t>
      </w:r>
      <w:r w:rsidR="00E97B68">
        <w:rPr>
          <w:rtl/>
        </w:rPr>
        <w:t>‌اند</w:t>
      </w:r>
      <w:r w:rsidRPr="003265F4">
        <w:rPr>
          <w:rtl/>
        </w:rPr>
        <w:t xml:space="preserve"> همسر حارث بن هشام.</w:t>
      </w:r>
    </w:p>
    <w:p w:rsidR="003265F4" w:rsidRPr="00C63CDF" w:rsidRDefault="003265F4" w:rsidP="00CF291D">
      <w:pPr>
        <w:pStyle w:val="a8"/>
        <w:rPr>
          <w:spacing w:val="-2"/>
          <w:rtl/>
        </w:rPr>
      </w:pPr>
      <w:r w:rsidRPr="00C63CDF">
        <w:rPr>
          <w:spacing w:val="-2"/>
          <w:rtl/>
        </w:rPr>
        <w:t>و اما: به فرض محال اگر حضرت عمر</w:t>
      </w:r>
      <w:r w:rsidR="00E97B68" w:rsidRPr="00C63CDF">
        <w:rPr>
          <w:rFonts w:hint="cs"/>
          <w:spacing w:val="-2"/>
          <w:rtl/>
        </w:rPr>
        <w:t xml:space="preserve"> </w:t>
      </w:r>
      <w:r w:rsidR="00E97B68" w:rsidRPr="00C63CDF">
        <w:rPr>
          <w:spacing w:val="-2"/>
        </w:rPr>
        <w:sym w:font="AGA Arabesque" w:char="F074"/>
      </w:r>
      <w:r w:rsidRPr="00C63CDF">
        <w:rPr>
          <w:spacing w:val="-2"/>
          <w:rtl/>
        </w:rPr>
        <w:t xml:space="preserve"> با فاطمه بنت ولید ازدواج کرده باشد این هم اشکالی بوجود</w:t>
      </w:r>
      <w:r w:rsidR="00BF09B6" w:rsidRPr="00C63CDF">
        <w:rPr>
          <w:spacing w:val="-2"/>
          <w:rtl/>
        </w:rPr>
        <w:t xml:space="preserve"> نمی‌</w:t>
      </w:r>
      <w:r w:rsidRPr="00C63CDF">
        <w:rPr>
          <w:spacing w:val="-2"/>
          <w:rtl/>
        </w:rPr>
        <w:t>آورد چونکه: محمد</w:t>
      </w:r>
      <w:r w:rsidR="00E97B68" w:rsidRPr="00C63CDF">
        <w:rPr>
          <w:rFonts w:hint="cs"/>
          <w:spacing w:val="-2"/>
          <w:rtl/>
        </w:rPr>
        <w:t xml:space="preserve"> </w:t>
      </w:r>
      <w:r w:rsidR="00E97B68" w:rsidRPr="00C63CDF">
        <w:rPr>
          <w:spacing w:val="-2"/>
        </w:rPr>
        <w:sym w:font="AGA Arabesque" w:char="F072"/>
      </w:r>
      <w:r w:rsidRPr="00C63CDF">
        <w:rPr>
          <w:spacing w:val="-2"/>
          <w:rtl/>
        </w:rPr>
        <w:t xml:space="preserve"> این امر را تحریم نکرده بلکه در آن شرایط آن را برای دختر خود نپسندیده، حضرت علی</w:t>
      </w:r>
      <w:r w:rsidR="00E97B68" w:rsidRPr="00C63CDF">
        <w:rPr>
          <w:rFonts w:hint="cs"/>
          <w:spacing w:val="-2"/>
          <w:rtl/>
        </w:rPr>
        <w:t xml:space="preserve"> </w:t>
      </w:r>
      <w:r w:rsidR="00E97B68" w:rsidRPr="00C63CDF">
        <w:rPr>
          <w:spacing w:val="-2"/>
        </w:rPr>
        <w:sym w:font="AGA Arabesque" w:char="F075"/>
      </w:r>
      <w:r w:rsidRPr="00C63CDF">
        <w:rPr>
          <w:spacing w:val="-2"/>
          <w:rtl/>
        </w:rPr>
        <w:t xml:space="preserve"> در آن زمان فردی فقیر بود که حتی قدرت خرید یک کنیز را نیز نداشت و به همین خاطر نیز فاطمه (س) بسیار به زحمت</w:t>
      </w:r>
      <w:r w:rsidR="00E97B68" w:rsidRPr="00C63CDF">
        <w:rPr>
          <w:spacing w:val="-2"/>
          <w:rtl/>
        </w:rPr>
        <w:t xml:space="preserve"> می‌</w:t>
      </w:r>
      <w:r w:rsidR="00BF09B6" w:rsidRPr="00C63CDF">
        <w:rPr>
          <w:spacing w:val="-2"/>
          <w:rtl/>
        </w:rPr>
        <w:t>‌</w:t>
      </w:r>
      <w:r w:rsidRPr="00C63CDF">
        <w:rPr>
          <w:spacing w:val="-2"/>
          <w:rtl/>
        </w:rPr>
        <w:t>افتاد و از پدرشان</w:t>
      </w:r>
      <w:r w:rsidR="00E97B68" w:rsidRPr="00C63CDF">
        <w:rPr>
          <w:rFonts w:hint="cs"/>
          <w:spacing w:val="-2"/>
          <w:rtl/>
        </w:rPr>
        <w:t xml:space="preserve"> </w:t>
      </w:r>
      <w:r w:rsidR="00E97B68" w:rsidRPr="00C63CDF">
        <w:rPr>
          <w:spacing w:val="-2"/>
        </w:rPr>
        <w:sym w:font="AGA Arabesque" w:char="F072"/>
      </w:r>
      <w:r w:rsidRPr="00C63CDF">
        <w:rPr>
          <w:spacing w:val="-2"/>
          <w:rtl/>
        </w:rPr>
        <w:t xml:space="preserve"> طلب کنیز</w:t>
      </w:r>
      <w:r w:rsidR="00E97B68" w:rsidRPr="00C63CDF">
        <w:rPr>
          <w:spacing w:val="-2"/>
          <w:rtl/>
        </w:rPr>
        <w:t xml:space="preserve"> می‌</w:t>
      </w:r>
      <w:r w:rsidRPr="00C63CDF">
        <w:rPr>
          <w:spacing w:val="-2"/>
          <w:rtl/>
        </w:rPr>
        <w:t>کردند.</w:t>
      </w:r>
    </w:p>
    <w:p w:rsidR="003265F4" w:rsidRPr="003265F4" w:rsidRDefault="003265F4" w:rsidP="00CF291D">
      <w:pPr>
        <w:pStyle w:val="a8"/>
        <w:rPr>
          <w:rtl/>
        </w:rPr>
      </w:pPr>
      <w:r w:rsidRPr="003265F4">
        <w:rPr>
          <w:rtl/>
        </w:rPr>
        <w:t>به این فکر کنید که حضرت علی</w:t>
      </w:r>
      <w:r w:rsidR="00E97B68">
        <w:rPr>
          <w:rFonts w:hint="cs"/>
          <w:rtl/>
        </w:rPr>
        <w:t xml:space="preserve"> </w:t>
      </w:r>
      <w:r w:rsidR="00E97B68">
        <w:sym w:font="AGA Arabesque" w:char="F075"/>
      </w:r>
      <w:r w:rsidRPr="003265F4">
        <w:rPr>
          <w:rtl/>
        </w:rPr>
        <w:t xml:space="preserve"> با آن وضع مالی و با داشتن چند فرزند همسر دیگری نیز اختیار کند آن موقع چه</w:t>
      </w:r>
      <w:r w:rsidR="00E97B68">
        <w:rPr>
          <w:rtl/>
        </w:rPr>
        <w:t xml:space="preserve"> می‌</w:t>
      </w:r>
      <w:r w:rsidRPr="003265F4">
        <w:rPr>
          <w:rtl/>
        </w:rPr>
        <w:t>شد؟ آیا قوز بالا قوز</w:t>
      </w:r>
      <w:r w:rsidR="00BF09B6">
        <w:rPr>
          <w:rtl/>
        </w:rPr>
        <w:t xml:space="preserve"> نمی‌</w:t>
      </w:r>
      <w:r w:rsidRPr="003265F4">
        <w:rPr>
          <w:rtl/>
        </w:rPr>
        <w:t>شد؟!! پس حضرت محمد</w:t>
      </w:r>
      <w:r w:rsidR="00E97B68">
        <w:rPr>
          <w:rFonts w:hint="cs"/>
          <w:rtl/>
        </w:rPr>
        <w:t xml:space="preserve"> </w:t>
      </w:r>
      <w:r w:rsidR="00E97B68">
        <w:sym w:font="AGA Arabesque" w:char="F072"/>
      </w:r>
      <w:r w:rsidRPr="003265F4">
        <w:rPr>
          <w:rtl/>
        </w:rPr>
        <w:t xml:space="preserve"> که عقل کُل بود عواقب این ازدواج را نیز در نظر گرفته بوده و حضرت علی</w:t>
      </w:r>
      <w:r w:rsidR="00E97B68">
        <w:rPr>
          <w:rFonts w:hint="cs"/>
          <w:rtl/>
        </w:rPr>
        <w:t xml:space="preserve"> </w:t>
      </w:r>
      <w:r w:rsidR="00E97B68">
        <w:sym w:font="AGA Arabesque" w:char="F075"/>
      </w:r>
      <w:r w:rsidRPr="003265F4">
        <w:rPr>
          <w:rtl/>
        </w:rPr>
        <w:t xml:space="preserve"> را منع کرد . گذشته از آن فاطمه بنت ولید هر چند که پدرش دشمن اسلام بود ولی در نظر داشته باشید که برادرش، شمشیر اسلام بود.(خالد بن ولید = سیف الله) پس قیاس این دو با هم و با در نظر گرفتن شرایط منصفانه نیست و همانطور که گفتیم محمد</w:t>
      </w:r>
      <w:r w:rsidR="00E97B68">
        <w:rPr>
          <w:rFonts w:hint="cs"/>
          <w:rtl/>
        </w:rPr>
        <w:t xml:space="preserve"> </w:t>
      </w:r>
      <w:r w:rsidR="00E97B68">
        <w:sym w:font="AGA Arabesque" w:char="F072"/>
      </w:r>
      <w:r w:rsidRPr="003265F4">
        <w:rPr>
          <w:rtl/>
        </w:rPr>
        <w:t xml:space="preserve"> این نوع ازدواج را حرام ندانسته بلکه برای دختر خود نپسندیده که هر مرد عاقلی نمی</w:t>
      </w:r>
      <w:r w:rsidR="00C63CDF">
        <w:rPr>
          <w:rFonts w:hint="cs"/>
          <w:rtl/>
        </w:rPr>
        <w:t>‌</w:t>
      </w:r>
      <w:r w:rsidRPr="003265F4">
        <w:rPr>
          <w:rtl/>
        </w:rPr>
        <w:t>پس</w:t>
      </w:r>
      <w:r w:rsidR="00C63CDF">
        <w:rPr>
          <w:rtl/>
        </w:rPr>
        <w:t>ندد که بر سر دخترش هوو بیاید!!</w:t>
      </w:r>
      <w:r w:rsidR="00C63CDF">
        <w:rPr>
          <w:rFonts w:hint="cs"/>
          <w:rtl/>
        </w:rPr>
        <w:t>.</w:t>
      </w:r>
    </w:p>
    <w:p w:rsidR="003265F4" w:rsidRPr="003265F4" w:rsidRDefault="003265F4" w:rsidP="00CF291D">
      <w:pPr>
        <w:pStyle w:val="a8"/>
        <w:jc w:val="center"/>
        <w:rPr>
          <w:rtl/>
        </w:rPr>
      </w:pPr>
      <w:r w:rsidRPr="003265F4">
        <w:rPr>
          <w:rtl/>
        </w:rPr>
        <w:t>----------</w:t>
      </w:r>
    </w:p>
    <w:p w:rsidR="003265F4" w:rsidRPr="003265F4" w:rsidRDefault="003265F4" w:rsidP="00CF291D">
      <w:pPr>
        <w:pStyle w:val="a8"/>
        <w:rPr>
          <w:rtl/>
        </w:rPr>
      </w:pPr>
      <w:r w:rsidRPr="00C63CDF">
        <w:rPr>
          <w:rStyle w:val="Char5"/>
          <w:rtl/>
        </w:rPr>
        <w:t>محض اطلاع:</w:t>
      </w:r>
      <w:r w:rsidR="00C63CDF" w:rsidRPr="00C63CDF">
        <w:rPr>
          <w:rStyle w:val="Char5"/>
          <w:rFonts w:hint="cs"/>
          <w:rtl/>
        </w:rPr>
        <w:t xml:space="preserve"> </w:t>
      </w:r>
      <w:r w:rsidRPr="003265F4">
        <w:rPr>
          <w:rtl/>
        </w:rPr>
        <w:t>در اینجا آقای قزوینی یک اشتباه بعید را مرتکب شده</w:t>
      </w:r>
      <w:r w:rsidR="00E97B68">
        <w:rPr>
          <w:rtl/>
        </w:rPr>
        <w:t>‌اند</w:t>
      </w:r>
      <w:r w:rsidRPr="003265F4">
        <w:rPr>
          <w:rtl/>
        </w:rPr>
        <w:t>!! و اینکه ایشان</w:t>
      </w:r>
      <w:r w:rsidR="00BF09B6">
        <w:rPr>
          <w:rtl/>
        </w:rPr>
        <w:t>،</w:t>
      </w:r>
      <w:r w:rsidRPr="003265F4">
        <w:rPr>
          <w:rtl/>
        </w:rPr>
        <w:t>ولید بن عتبه را با ولید بن مغیره اشتباهی گرفته است!!!</w:t>
      </w:r>
    </w:p>
    <w:p w:rsidR="003265F4" w:rsidRPr="003265F4" w:rsidRDefault="003265F4" w:rsidP="00CF291D">
      <w:pPr>
        <w:pStyle w:val="a8"/>
        <w:rPr>
          <w:rStyle w:val="Char5"/>
          <w:rtl/>
        </w:rPr>
      </w:pPr>
      <w:r w:rsidRPr="003265F4">
        <w:rPr>
          <w:rtl/>
        </w:rPr>
        <w:t>ابن حجر عسقلانی</w:t>
      </w:r>
      <w:r w:rsidR="00E97B68">
        <w:rPr>
          <w:rtl/>
        </w:rPr>
        <w:t xml:space="preserve"> می‌</w:t>
      </w:r>
      <w:r w:rsidRPr="003265F4">
        <w:rPr>
          <w:rtl/>
        </w:rPr>
        <w:t>نویسد:</w:t>
      </w:r>
      <w:r w:rsidRPr="003265F4">
        <w:rPr>
          <w:rStyle w:val="Char5"/>
          <w:rtl/>
          <w:lang w:bidi="ar-SA"/>
        </w:rPr>
        <w:t xml:space="preserve"> </w:t>
      </w:r>
    </w:p>
    <w:p w:rsidR="003265F4" w:rsidRPr="003265F4" w:rsidRDefault="00C63CDF" w:rsidP="00CF291D">
      <w:pPr>
        <w:pStyle w:val="a8"/>
        <w:rPr>
          <w:rtl/>
        </w:rPr>
      </w:pPr>
      <w:r w:rsidRPr="00C63CDF">
        <w:rPr>
          <w:rStyle w:val="Char8"/>
          <w:rFonts w:hint="cs"/>
          <w:rtl/>
        </w:rPr>
        <w:t>«</w:t>
      </w:r>
      <w:r w:rsidR="003265F4" w:rsidRPr="00292E6B">
        <w:rPr>
          <w:rStyle w:val="Char1"/>
          <w:szCs w:val="27"/>
          <w:rtl/>
        </w:rPr>
        <w:t>فاطمة بنت الوليد بن عتبة بن ربيعة بن عبد شمس العبشمية قتل أبوها ببدر كافراً</w:t>
      </w:r>
      <w:r w:rsidRPr="00C63CDF">
        <w:rPr>
          <w:rStyle w:val="Char8"/>
          <w:rFonts w:hint="cs"/>
          <w:rtl/>
        </w:rPr>
        <w:t>»</w:t>
      </w:r>
      <w:r w:rsidR="003265F4" w:rsidRPr="00C63CDF">
        <w:rPr>
          <w:vertAlign w:val="superscript"/>
          <w:rtl/>
        </w:rPr>
        <w:footnoteReference w:id="336"/>
      </w:r>
      <w:r>
        <w:rPr>
          <w:rFonts w:hint="cs"/>
          <w:rtl/>
        </w:rPr>
        <w:t>.</w:t>
      </w:r>
    </w:p>
    <w:p w:rsidR="003265F4" w:rsidRPr="003265F4" w:rsidRDefault="003265F4" w:rsidP="00CF291D">
      <w:pPr>
        <w:pStyle w:val="a8"/>
        <w:rPr>
          <w:rtl/>
        </w:rPr>
      </w:pPr>
      <w:r w:rsidRPr="003265F4">
        <w:rPr>
          <w:rtl/>
        </w:rPr>
        <w:t>فاطمه بنت ولید بن عتبه</w:t>
      </w:r>
      <w:r w:rsidR="00C63CDF">
        <w:rPr>
          <w:rtl/>
        </w:rPr>
        <w:t xml:space="preserve"> پدرش در جنگ بدر به کفر کشته شد</w:t>
      </w:r>
      <w:r w:rsidRPr="003265F4">
        <w:rPr>
          <w:rtl/>
        </w:rPr>
        <w:t>.</w:t>
      </w:r>
    </w:p>
    <w:p w:rsidR="003265F4" w:rsidRPr="003265F4" w:rsidRDefault="003265F4" w:rsidP="00CF291D">
      <w:pPr>
        <w:pStyle w:val="a8"/>
        <w:rPr>
          <w:rtl/>
        </w:rPr>
      </w:pPr>
      <w:r w:rsidRPr="003265F4">
        <w:rPr>
          <w:rtl/>
        </w:rPr>
        <w:t xml:space="preserve">ولی ولید بن </w:t>
      </w:r>
      <w:r w:rsidRPr="003265F4">
        <w:rPr>
          <w:u w:val="single"/>
          <w:rtl/>
        </w:rPr>
        <w:t>مغیره</w:t>
      </w:r>
      <w:r w:rsidRPr="003265F4">
        <w:rPr>
          <w:rtl/>
        </w:rPr>
        <w:t xml:space="preserve"> در سال 1 هجری در مکه مرد و عمرش به جنگ بدر نکشید!! و گذشته از آن او در سال</w:t>
      </w:r>
      <w:r w:rsidR="00C63CDF">
        <w:rPr>
          <w:rFonts w:hint="cs"/>
          <w:rtl/>
        </w:rPr>
        <w:t>‌</w:t>
      </w:r>
      <w:r w:rsidRPr="003265F4">
        <w:rPr>
          <w:rtl/>
        </w:rPr>
        <w:t>های اول بعثت آنقدر ضعیف و پیر بود که حتی نمیتوانست سجده بکند و در کتب تاریخ در ذکر سال</w:t>
      </w:r>
      <w:r w:rsidR="00C63CDF">
        <w:rPr>
          <w:rFonts w:hint="cs"/>
          <w:rtl/>
        </w:rPr>
        <w:t>‌</w:t>
      </w:r>
      <w:r w:rsidRPr="003265F4">
        <w:rPr>
          <w:rtl/>
        </w:rPr>
        <w:t>های اول بعثت از او به عنوان پیرمردی فرتوت! یاد شده.</w:t>
      </w:r>
    </w:p>
    <w:p w:rsidR="003265F4" w:rsidRPr="003265F4" w:rsidRDefault="003265F4" w:rsidP="00CF291D">
      <w:pPr>
        <w:pStyle w:val="Heading3"/>
        <w:rPr>
          <w:rStyle w:val="Char5"/>
          <w:rtl/>
        </w:rPr>
      </w:pPr>
      <w:bookmarkStart w:id="132" w:name="_Toc227506174"/>
      <w:r w:rsidRPr="003265F4">
        <w:rPr>
          <w:rStyle w:val="Char5"/>
          <w:rtl/>
        </w:rPr>
        <w:t>ادامه شبهه و نت</w:t>
      </w:r>
      <w:r w:rsidR="00BF09B6">
        <w:rPr>
          <w:rStyle w:val="Char5"/>
          <w:rtl/>
        </w:rPr>
        <w:t>ی</w:t>
      </w:r>
      <w:r w:rsidR="00C63CDF">
        <w:rPr>
          <w:rStyle w:val="Char5"/>
          <w:rtl/>
        </w:rPr>
        <w:t>جه</w:t>
      </w:r>
      <w:r w:rsidR="00C63CDF">
        <w:rPr>
          <w:rStyle w:val="Char5"/>
          <w:rFonts w:hint="cs"/>
          <w:rtl/>
        </w:rPr>
        <w:t>‌</w:t>
      </w:r>
      <w:r w:rsidRPr="003265F4">
        <w:rPr>
          <w:rStyle w:val="Char5"/>
          <w:rtl/>
        </w:rPr>
        <w:t>گیری آقای قزوینی:</w:t>
      </w:r>
      <w:bookmarkEnd w:id="132"/>
    </w:p>
    <w:p w:rsidR="003265F4" w:rsidRPr="003265F4" w:rsidRDefault="003265F4" w:rsidP="00CF291D">
      <w:pPr>
        <w:pStyle w:val="a8"/>
        <w:ind w:firstLine="0"/>
        <w:rPr>
          <w:rtl/>
        </w:rPr>
      </w:pPr>
      <w:r w:rsidRPr="003265F4">
        <w:rPr>
          <w:rtl/>
        </w:rPr>
        <w:t>با ا</w:t>
      </w:r>
      <w:r w:rsidR="00BF09B6">
        <w:rPr>
          <w:rtl/>
        </w:rPr>
        <w:t>ی</w:t>
      </w:r>
      <w:r w:rsidRPr="003265F4">
        <w:rPr>
          <w:rtl/>
        </w:rPr>
        <w:t>ن توض</w:t>
      </w:r>
      <w:r w:rsidR="00BF09B6">
        <w:rPr>
          <w:rtl/>
        </w:rPr>
        <w:t>ی</w:t>
      </w:r>
      <w:r w:rsidRPr="003265F4">
        <w:rPr>
          <w:rtl/>
        </w:rPr>
        <w:t>حات، آ</w:t>
      </w:r>
      <w:r w:rsidR="00BF09B6">
        <w:rPr>
          <w:rtl/>
        </w:rPr>
        <w:t>ی</w:t>
      </w:r>
      <w:r w:rsidRPr="003265F4">
        <w:rPr>
          <w:rtl/>
        </w:rPr>
        <w:t>ا امكان دارد كه ام</w:t>
      </w:r>
      <w:r w:rsidR="00BF09B6">
        <w:rPr>
          <w:rtl/>
        </w:rPr>
        <w:t>ی</w:t>
      </w:r>
      <w:r w:rsidRPr="003265F4">
        <w:rPr>
          <w:rtl/>
        </w:rPr>
        <w:t xml:space="preserve">رمؤمنان </w:t>
      </w:r>
      <w:r w:rsidR="00E97B68">
        <w:sym w:font="AGA Arabesque" w:char="F075"/>
      </w:r>
      <w:r w:rsidRPr="003265F4">
        <w:rPr>
          <w:rtl/>
        </w:rPr>
        <w:t xml:space="preserve"> بر خلاف سنت رسول خدا كارى را انجام دهد</w:t>
      </w:r>
      <w:r w:rsidR="005F6B56">
        <w:rPr>
          <w:rtl/>
        </w:rPr>
        <w:t>،</w:t>
      </w:r>
      <w:r w:rsidRPr="003265F4">
        <w:rPr>
          <w:rtl/>
        </w:rPr>
        <w:t xml:space="preserve"> با ا</w:t>
      </w:r>
      <w:r w:rsidR="00BF09B6">
        <w:rPr>
          <w:rtl/>
        </w:rPr>
        <w:t>ی</w:t>
      </w:r>
      <w:r w:rsidRPr="003265F4">
        <w:rPr>
          <w:rtl/>
        </w:rPr>
        <w:t>ن كه خود امام عل</w:t>
      </w:r>
      <w:r w:rsidR="00BF09B6">
        <w:rPr>
          <w:rtl/>
        </w:rPr>
        <w:t>ی</w:t>
      </w:r>
      <w:r w:rsidRPr="003265F4">
        <w:rPr>
          <w:rtl/>
        </w:rPr>
        <w:t xml:space="preserve"> </w:t>
      </w:r>
      <w:r w:rsidR="00E97B68">
        <w:sym w:font="AGA Arabesque" w:char="F075"/>
      </w:r>
      <w:r w:rsidRPr="003265F4">
        <w:rPr>
          <w:rtl/>
        </w:rPr>
        <w:t xml:space="preserve"> در نهج البلاغه، خطبه قاصعه مى‌فرما</w:t>
      </w:r>
      <w:r w:rsidR="00BF09B6">
        <w:rPr>
          <w:rtl/>
        </w:rPr>
        <w:t>ی</w:t>
      </w:r>
      <w:r w:rsidRPr="003265F4">
        <w:rPr>
          <w:rtl/>
        </w:rPr>
        <w:t>د:</w:t>
      </w:r>
    </w:p>
    <w:p w:rsidR="003265F4" w:rsidRPr="003265F4" w:rsidRDefault="003265F4" w:rsidP="00CF291D">
      <w:pPr>
        <w:pStyle w:val="a8"/>
        <w:rPr>
          <w:rtl/>
        </w:rPr>
      </w:pPr>
      <w:r w:rsidRPr="003265F4">
        <w:rPr>
          <w:rtl/>
        </w:rPr>
        <w:t>من دنبال او مى‏رفتم همان گونه كه بچه شتر دنبال مادرش مى‏رود، آن بزرگوار هر روز براى من پرچمى از اخلاق فاضله خود بر مى‏افراشت و مرا به پ</w:t>
      </w:r>
      <w:r w:rsidR="00BF09B6">
        <w:rPr>
          <w:rtl/>
        </w:rPr>
        <w:t>ی</w:t>
      </w:r>
      <w:r w:rsidRPr="003265F4">
        <w:rPr>
          <w:rtl/>
        </w:rPr>
        <w:t>روى از آن دستور مى‏داد.</w:t>
      </w:r>
    </w:p>
    <w:p w:rsidR="003265F4" w:rsidRPr="003265F4" w:rsidRDefault="003265F4" w:rsidP="00CF291D">
      <w:pPr>
        <w:pStyle w:val="a8"/>
        <w:rPr>
          <w:rtl/>
        </w:rPr>
      </w:pPr>
      <w:r w:rsidRPr="003265F4">
        <w:rPr>
          <w:rtl/>
        </w:rPr>
        <w:t>در نت</w:t>
      </w:r>
      <w:r w:rsidR="00BF09B6">
        <w:rPr>
          <w:rtl/>
        </w:rPr>
        <w:t>ی</w:t>
      </w:r>
      <w:r w:rsidRPr="003265F4">
        <w:rPr>
          <w:rtl/>
        </w:rPr>
        <w:t>جه قبول چن</w:t>
      </w:r>
      <w:r w:rsidR="00BF09B6">
        <w:rPr>
          <w:rtl/>
        </w:rPr>
        <w:t>ی</w:t>
      </w:r>
      <w:r w:rsidRPr="003265F4">
        <w:rPr>
          <w:rtl/>
        </w:rPr>
        <w:t>ن ازدواجى از سوى ام</w:t>
      </w:r>
      <w:r w:rsidR="00BF09B6">
        <w:rPr>
          <w:rtl/>
        </w:rPr>
        <w:t>ی</w:t>
      </w:r>
      <w:r w:rsidRPr="003265F4">
        <w:rPr>
          <w:rtl/>
        </w:rPr>
        <w:t xml:space="preserve">رمؤمنان </w:t>
      </w:r>
      <w:r w:rsidR="00E97B68">
        <w:sym w:font="AGA Arabesque" w:char="F075"/>
      </w:r>
      <w:r w:rsidRPr="003265F4">
        <w:rPr>
          <w:rtl/>
        </w:rPr>
        <w:t xml:space="preserve"> مخالفت با سنت رسول خدا </w:t>
      </w:r>
      <w:r w:rsidR="00E97B68">
        <w:sym w:font="AGA Arabesque" w:char="F072"/>
      </w:r>
      <w:r w:rsidRPr="003265F4">
        <w:rPr>
          <w:rtl/>
        </w:rPr>
        <w:t xml:space="preserve"> محسوب مى‌شود و امكان ندارد كه ام</w:t>
      </w:r>
      <w:r w:rsidR="00BF09B6">
        <w:rPr>
          <w:rtl/>
        </w:rPr>
        <w:t>ی</w:t>
      </w:r>
      <w:r w:rsidRPr="003265F4">
        <w:rPr>
          <w:rtl/>
        </w:rPr>
        <w:t xml:space="preserve">رمؤمنان </w:t>
      </w:r>
      <w:r w:rsidR="00E97B68">
        <w:sym w:font="AGA Arabesque" w:char="F075"/>
      </w:r>
      <w:r w:rsidRPr="003265F4">
        <w:rPr>
          <w:rtl/>
        </w:rPr>
        <w:t xml:space="preserve"> با سنت رسول خدا مخالفت كرده باشد.</w:t>
      </w:r>
    </w:p>
    <w:p w:rsidR="003265F4" w:rsidRPr="00C63CDF" w:rsidRDefault="003265F4" w:rsidP="00CF291D">
      <w:pPr>
        <w:pStyle w:val="a9"/>
        <w:rPr>
          <w:rtl/>
        </w:rPr>
      </w:pPr>
      <w:r w:rsidRPr="00C63CDF">
        <w:rPr>
          <w:rtl/>
        </w:rPr>
        <w:t>جواب:</w:t>
      </w:r>
    </w:p>
    <w:p w:rsidR="003265F4" w:rsidRPr="003265F4" w:rsidRDefault="003265F4" w:rsidP="00CF291D">
      <w:pPr>
        <w:pStyle w:val="a8"/>
        <w:rPr>
          <w:rtl/>
        </w:rPr>
      </w:pPr>
      <w:r w:rsidRPr="00C63CDF">
        <w:rPr>
          <w:rStyle w:val="Char5"/>
          <w:rtl/>
        </w:rPr>
        <w:t>اولاً</w:t>
      </w:r>
      <w:r w:rsidRPr="003265F4">
        <w:rPr>
          <w:rtl/>
        </w:rPr>
        <w:t>: ثابت شد که حضرت عمر</w:t>
      </w:r>
      <w:r w:rsidR="0023042B">
        <w:sym w:font="AGA Arabesque" w:char="F074"/>
      </w:r>
      <w:r w:rsidRPr="003265F4">
        <w:rPr>
          <w:rtl/>
        </w:rPr>
        <w:t xml:space="preserve"> و همینطور حضرت علی</w:t>
      </w:r>
      <w:r w:rsidR="00E97B68">
        <w:rPr>
          <w:rFonts w:hint="cs"/>
          <w:rtl/>
        </w:rPr>
        <w:t xml:space="preserve"> </w:t>
      </w:r>
      <w:r w:rsidR="00E97B68">
        <w:sym w:font="AGA Arabesque" w:char="F075"/>
      </w:r>
      <w:r w:rsidRPr="003265F4">
        <w:rPr>
          <w:rtl/>
        </w:rPr>
        <w:t xml:space="preserve"> در این ماجرا خلاف سنت رفتار نکرده</w:t>
      </w:r>
      <w:r w:rsidR="00E97B68">
        <w:rPr>
          <w:rtl/>
        </w:rPr>
        <w:t>‌اند</w:t>
      </w:r>
      <w:r w:rsidRPr="003265F4">
        <w:rPr>
          <w:rtl/>
        </w:rPr>
        <w:t>.</w:t>
      </w:r>
    </w:p>
    <w:p w:rsidR="003265F4" w:rsidRPr="003265F4" w:rsidRDefault="003265F4" w:rsidP="00CF291D">
      <w:pPr>
        <w:pStyle w:val="a8"/>
        <w:rPr>
          <w:rtl/>
        </w:rPr>
      </w:pPr>
      <w:r w:rsidRPr="00C63CDF">
        <w:rPr>
          <w:rStyle w:val="Char5"/>
          <w:rtl/>
        </w:rPr>
        <w:t>دوماً:</w:t>
      </w:r>
      <w:r w:rsidRPr="003265F4">
        <w:rPr>
          <w:rtl/>
        </w:rPr>
        <w:t xml:space="preserve"> این ادعا که حضرت علی</w:t>
      </w:r>
      <w:r w:rsidR="00E97B68">
        <w:rPr>
          <w:rFonts w:hint="cs"/>
          <w:rtl/>
        </w:rPr>
        <w:t xml:space="preserve"> </w:t>
      </w:r>
      <w:r w:rsidR="00E97B68">
        <w:sym w:font="AGA Arabesque" w:char="F074"/>
      </w:r>
      <w:r w:rsidRPr="003265F4">
        <w:rPr>
          <w:rtl/>
        </w:rPr>
        <w:t xml:space="preserve"> از سنت عدول نکرده نیز همان ادعای عصمت است که به هیچ وجه مقبول نیست. و همه</w:t>
      </w:r>
      <w:r w:rsidR="00E97B68">
        <w:rPr>
          <w:rtl/>
        </w:rPr>
        <w:t xml:space="preserve"> می‌</w:t>
      </w:r>
      <w:r w:rsidRPr="003265F4">
        <w:rPr>
          <w:rtl/>
        </w:rPr>
        <w:t>دانند که حضرت علی</w:t>
      </w:r>
      <w:r w:rsidR="00E97B68">
        <w:rPr>
          <w:rFonts w:hint="cs"/>
          <w:rtl/>
        </w:rPr>
        <w:t xml:space="preserve"> </w:t>
      </w:r>
      <w:r w:rsidR="00E97B68">
        <w:sym w:font="AGA Arabesque" w:char="F075"/>
      </w:r>
      <w:r w:rsidRPr="003265F4">
        <w:rPr>
          <w:rtl/>
        </w:rPr>
        <w:t xml:space="preserve"> ابن سبا و پیروانش را در آتش سوزاند و این خلاف سخن پیامبر </w:t>
      </w:r>
      <w:r w:rsidR="00E97B68">
        <w:sym w:font="AGA Arabesque" w:char="F072"/>
      </w:r>
      <w:r w:rsidRPr="003265F4">
        <w:rPr>
          <w:rtl/>
        </w:rPr>
        <w:t xml:space="preserve"> است که فرمود:با عذاب الهی(آتش) مردم را عذاب مکنید.</w:t>
      </w:r>
    </w:p>
    <w:p w:rsidR="003265F4" w:rsidRPr="003265F4" w:rsidRDefault="003265F4" w:rsidP="00CF291D">
      <w:pPr>
        <w:pStyle w:val="a8"/>
        <w:rPr>
          <w:rtl/>
        </w:rPr>
      </w:pPr>
      <w:r w:rsidRPr="003265F4">
        <w:rPr>
          <w:rtl/>
        </w:rPr>
        <w:t>هر چند این نتیجه گیری آقای قزوینی با توضیح و توجیهی که در مورد شبهاتشان رفت</w:t>
      </w:r>
      <w:r w:rsidR="00E97B68">
        <w:rPr>
          <w:rtl/>
        </w:rPr>
        <w:t xml:space="preserve"> بی‌</w:t>
      </w:r>
      <w:r w:rsidRPr="003265F4">
        <w:rPr>
          <w:rtl/>
        </w:rPr>
        <w:t>ارزش</w:t>
      </w:r>
      <w:r w:rsidR="00E97B68">
        <w:rPr>
          <w:rtl/>
        </w:rPr>
        <w:t xml:space="preserve"> می‌</w:t>
      </w:r>
      <w:r w:rsidRPr="003265F4">
        <w:rPr>
          <w:rtl/>
        </w:rPr>
        <w:t xml:space="preserve">شود ولی بد نیست در این مورد نظر خود حضرت علی </w:t>
      </w:r>
      <w:r w:rsidR="00E97B68">
        <w:sym w:font="AGA Arabesque" w:char="F075"/>
      </w:r>
      <w:r w:rsidRPr="003265F4">
        <w:rPr>
          <w:rtl/>
        </w:rPr>
        <w:t xml:space="preserve"> را نیز جویا شویم:</w:t>
      </w:r>
    </w:p>
    <w:p w:rsidR="003265F4" w:rsidRPr="00C63CDF" w:rsidRDefault="003265F4" w:rsidP="00CF291D">
      <w:pPr>
        <w:pStyle w:val="a8"/>
        <w:rPr>
          <w:spacing w:val="-4"/>
          <w:rtl/>
        </w:rPr>
      </w:pPr>
      <w:r w:rsidRPr="00C63CDF">
        <w:rPr>
          <w:spacing w:val="-4"/>
          <w:rtl/>
        </w:rPr>
        <w:t>امام احمد</w:t>
      </w:r>
      <w:r w:rsidR="00C63CDF" w:rsidRPr="00C63CDF">
        <w:rPr>
          <w:rFonts w:hint="cs"/>
          <w:spacing w:val="-4"/>
          <w:rtl/>
        </w:rPr>
        <w:t xml:space="preserve"> </w:t>
      </w:r>
      <w:r w:rsidRPr="00C63CDF">
        <w:rPr>
          <w:spacing w:val="-4"/>
          <w:rtl/>
        </w:rPr>
        <w:t>(ح1003) از عبد خ</w:t>
      </w:r>
      <w:r w:rsidR="00BF09B6" w:rsidRPr="00C63CDF">
        <w:rPr>
          <w:spacing w:val="-4"/>
          <w:rtl/>
        </w:rPr>
        <w:t>ی</w:t>
      </w:r>
      <w:r w:rsidRPr="00C63CDF">
        <w:rPr>
          <w:spacing w:val="-4"/>
          <w:rtl/>
        </w:rPr>
        <w:t>ر شاگرد و به اصطلاح ش</w:t>
      </w:r>
      <w:r w:rsidR="00BF09B6" w:rsidRPr="00C63CDF">
        <w:rPr>
          <w:spacing w:val="-4"/>
          <w:rtl/>
        </w:rPr>
        <w:t>ی</w:t>
      </w:r>
      <w:r w:rsidRPr="00C63CDF">
        <w:rPr>
          <w:spacing w:val="-4"/>
          <w:rtl/>
        </w:rPr>
        <w:t>عه خاص علی</w:t>
      </w:r>
      <w:r w:rsidR="00E97B68" w:rsidRPr="00C63CDF">
        <w:rPr>
          <w:rFonts w:hint="cs"/>
          <w:spacing w:val="-4"/>
          <w:rtl/>
        </w:rPr>
        <w:t xml:space="preserve"> </w:t>
      </w:r>
      <w:r w:rsidR="00E97B68" w:rsidRPr="00C63CDF">
        <w:rPr>
          <w:spacing w:val="-4"/>
        </w:rPr>
        <w:sym w:font="AGA Arabesque" w:char="F074"/>
      </w:r>
      <w:r w:rsidRPr="00C63CDF">
        <w:rPr>
          <w:spacing w:val="-4"/>
          <w:rtl/>
        </w:rPr>
        <w:t xml:space="preserve"> روا</w:t>
      </w:r>
      <w:r w:rsidR="00BF09B6" w:rsidRPr="00C63CDF">
        <w:rPr>
          <w:spacing w:val="-4"/>
          <w:rtl/>
        </w:rPr>
        <w:t>ی</w:t>
      </w:r>
      <w:r w:rsidRPr="00C63CDF">
        <w:rPr>
          <w:spacing w:val="-4"/>
          <w:rtl/>
        </w:rPr>
        <w:t>ت</w:t>
      </w:r>
      <w:r w:rsidR="00E97B68" w:rsidRPr="00C63CDF">
        <w:rPr>
          <w:spacing w:val="-4"/>
          <w:rtl/>
        </w:rPr>
        <w:t xml:space="preserve"> می‌</w:t>
      </w:r>
      <w:r w:rsidR="00BF09B6" w:rsidRPr="00C63CDF">
        <w:rPr>
          <w:spacing w:val="-4"/>
          <w:rtl/>
        </w:rPr>
        <w:t>‌</w:t>
      </w:r>
      <w:r w:rsidRPr="00C63CDF">
        <w:rPr>
          <w:spacing w:val="-4"/>
          <w:rtl/>
        </w:rPr>
        <w:t>کندکه حضرت علی</w:t>
      </w:r>
      <w:r w:rsidR="00E97B68" w:rsidRPr="00C63CDF">
        <w:rPr>
          <w:rFonts w:hint="cs"/>
          <w:spacing w:val="-4"/>
          <w:rtl/>
        </w:rPr>
        <w:t xml:space="preserve"> </w:t>
      </w:r>
      <w:r w:rsidR="00E97B68" w:rsidRPr="00C63CDF">
        <w:rPr>
          <w:spacing w:val="-4"/>
        </w:rPr>
        <w:sym w:font="AGA Arabesque" w:char="F074"/>
      </w:r>
      <w:r w:rsidRPr="00C63CDF">
        <w:rPr>
          <w:spacing w:val="-4"/>
          <w:rtl/>
        </w:rPr>
        <w:t xml:space="preserve"> در جمع عمومی بالای منبر خطابه</w:t>
      </w:r>
      <w:r w:rsidR="00E97B68" w:rsidRPr="00C63CDF">
        <w:rPr>
          <w:spacing w:val="-4"/>
          <w:rtl/>
        </w:rPr>
        <w:t xml:space="preserve">‌ای </w:t>
      </w:r>
      <w:r w:rsidRPr="00C63CDF">
        <w:rPr>
          <w:spacing w:val="-4"/>
          <w:rtl/>
        </w:rPr>
        <w:t>ا</w:t>
      </w:r>
      <w:r w:rsidR="00BF09B6" w:rsidRPr="00C63CDF">
        <w:rPr>
          <w:spacing w:val="-4"/>
          <w:rtl/>
        </w:rPr>
        <w:t>ی</w:t>
      </w:r>
      <w:r w:rsidRPr="00C63CDF">
        <w:rPr>
          <w:spacing w:val="-4"/>
          <w:rtl/>
        </w:rPr>
        <w:t>راد فرمودند که پاره</w:t>
      </w:r>
      <w:r w:rsidR="00E97B68" w:rsidRPr="00C63CDF">
        <w:rPr>
          <w:spacing w:val="-4"/>
          <w:rtl/>
        </w:rPr>
        <w:t xml:space="preserve">‌ای </w:t>
      </w:r>
      <w:r w:rsidRPr="00C63CDF">
        <w:rPr>
          <w:spacing w:val="-4"/>
          <w:rtl/>
        </w:rPr>
        <w:t>از آن به ا</w:t>
      </w:r>
      <w:r w:rsidR="00BF09B6" w:rsidRPr="00C63CDF">
        <w:rPr>
          <w:spacing w:val="-4"/>
          <w:rtl/>
        </w:rPr>
        <w:t>ی</w:t>
      </w:r>
      <w:r w:rsidRPr="00C63CDF">
        <w:rPr>
          <w:spacing w:val="-4"/>
          <w:rtl/>
        </w:rPr>
        <w:t>ن قرار است</w:t>
      </w:r>
      <w:r w:rsidR="00E97B68" w:rsidRPr="00C63CDF">
        <w:rPr>
          <w:spacing w:val="-4"/>
          <w:rtl/>
        </w:rPr>
        <w:t>:</w:t>
      </w:r>
      <w:r w:rsidRPr="00C63CDF">
        <w:rPr>
          <w:spacing w:val="-4"/>
          <w:rtl/>
        </w:rPr>
        <w:t xml:space="preserve"> </w:t>
      </w:r>
    </w:p>
    <w:p w:rsidR="003265F4" w:rsidRPr="003265F4" w:rsidRDefault="003265F4" w:rsidP="00CF291D">
      <w:pPr>
        <w:pStyle w:val="a8"/>
        <w:rPr>
          <w:rtl/>
        </w:rPr>
      </w:pPr>
      <w:r w:rsidRPr="00C63CDF">
        <w:rPr>
          <w:rStyle w:val="Char8"/>
          <w:rFonts w:hint="cs"/>
          <w:spacing w:val="-6"/>
          <w:rtl/>
        </w:rPr>
        <w:t>«</w:t>
      </w:r>
      <w:r w:rsidRPr="00292E6B">
        <w:rPr>
          <w:rStyle w:val="Char1"/>
          <w:spacing w:val="-6"/>
          <w:szCs w:val="27"/>
          <w:rtl/>
        </w:rPr>
        <w:t>قبض رسول الله</w:t>
      </w:r>
      <w:r w:rsidR="00E97B68" w:rsidRPr="00292E6B">
        <w:rPr>
          <w:rStyle w:val="Char1"/>
          <w:spacing w:val="-6"/>
          <w:szCs w:val="27"/>
          <w:rtl/>
        </w:rPr>
        <w:t xml:space="preserve"> </w:t>
      </w:r>
      <w:r w:rsidR="00E97B68" w:rsidRPr="00292E6B">
        <w:rPr>
          <w:rStyle w:val="Char1"/>
          <w:spacing w:val="-6"/>
          <w:szCs w:val="27"/>
          <w:rtl/>
        </w:rPr>
        <w:sym w:font="AGA Arabesque" w:char="F072"/>
      </w:r>
      <w:r w:rsidR="00E97B68" w:rsidRPr="00292E6B">
        <w:rPr>
          <w:rStyle w:val="Char1"/>
          <w:rFonts w:hint="cs"/>
          <w:spacing w:val="-6"/>
          <w:szCs w:val="27"/>
          <w:rtl/>
        </w:rPr>
        <w:t xml:space="preserve"> </w:t>
      </w:r>
      <w:r w:rsidRPr="00292E6B">
        <w:rPr>
          <w:rStyle w:val="Char1"/>
          <w:spacing w:val="-6"/>
          <w:szCs w:val="27"/>
          <w:rtl/>
        </w:rPr>
        <w:t xml:space="preserve">واستخلف أبو بكر </w:t>
      </w:r>
      <w:r w:rsidR="00C63CDF" w:rsidRPr="00292E6B">
        <w:rPr>
          <w:rStyle w:val="Char1"/>
          <w:spacing w:val="-6"/>
          <w:szCs w:val="27"/>
          <w:rtl/>
        </w:rPr>
        <w:sym w:font="AGA Arabesque" w:char="F074"/>
      </w:r>
      <w:r w:rsidRPr="00292E6B">
        <w:rPr>
          <w:rStyle w:val="Char1"/>
          <w:spacing w:val="-6"/>
          <w:szCs w:val="27"/>
          <w:rtl/>
        </w:rPr>
        <w:t xml:space="preserve"> فعمل بعمله وسار بسيرته حتى قبضه الله </w:t>
      </w:r>
      <w:r w:rsidR="00C63CDF" w:rsidRPr="00292E6B">
        <w:rPr>
          <w:rStyle w:val="Char1"/>
          <w:spacing w:val="-6"/>
          <w:szCs w:val="27"/>
          <w:rtl/>
        </w:rPr>
        <w:sym w:font="AGA Arabesque" w:char="F055"/>
      </w:r>
      <w:r w:rsidRPr="00292E6B">
        <w:rPr>
          <w:rStyle w:val="Char1"/>
          <w:spacing w:val="-6"/>
          <w:szCs w:val="27"/>
          <w:rtl/>
        </w:rPr>
        <w:t xml:space="preserve"> على ذلك ثم استخلف عمر </w:t>
      </w:r>
      <w:r w:rsidR="00C63CDF" w:rsidRPr="00292E6B">
        <w:rPr>
          <w:rStyle w:val="Char1"/>
          <w:spacing w:val="-6"/>
          <w:szCs w:val="27"/>
          <w:rtl/>
        </w:rPr>
        <w:sym w:font="AGA Arabesque" w:char="F074"/>
      </w:r>
      <w:r w:rsidRPr="00292E6B">
        <w:rPr>
          <w:rStyle w:val="Char1"/>
          <w:spacing w:val="-6"/>
          <w:szCs w:val="27"/>
          <w:rtl/>
        </w:rPr>
        <w:t xml:space="preserve"> على ذلك فعمل بعملهما وسار بسيرتهما حتى قبضه الله</w:t>
      </w:r>
      <w:r w:rsidR="00C63CDF" w:rsidRPr="00292E6B">
        <w:rPr>
          <w:rStyle w:val="Char1"/>
          <w:spacing w:val="-6"/>
          <w:szCs w:val="27"/>
          <w:rtl/>
        </w:rPr>
        <w:sym w:font="AGA Arabesque" w:char="F055"/>
      </w:r>
      <w:r w:rsidR="00C63CDF" w:rsidRPr="00292E6B">
        <w:rPr>
          <w:rStyle w:val="Char1"/>
          <w:rFonts w:hint="cs"/>
          <w:spacing w:val="-6"/>
          <w:szCs w:val="27"/>
          <w:rtl/>
        </w:rPr>
        <w:t xml:space="preserve"> </w:t>
      </w:r>
      <w:r w:rsidRPr="00292E6B">
        <w:rPr>
          <w:rStyle w:val="Char1"/>
          <w:spacing w:val="-6"/>
          <w:szCs w:val="27"/>
          <w:rtl/>
        </w:rPr>
        <w:t>على ذلك..</w:t>
      </w:r>
      <w:r w:rsidR="00C63CDF" w:rsidRPr="00C63CDF">
        <w:rPr>
          <w:rStyle w:val="Char8"/>
          <w:rFonts w:hint="cs"/>
          <w:spacing w:val="-6"/>
          <w:rtl/>
        </w:rPr>
        <w:t>»</w:t>
      </w:r>
      <w:r w:rsidR="00C63CDF" w:rsidRPr="00C63CDF">
        <w:rPr>
          <w:rFonts w:hint="cs"/>
          <w:spacing w:val="-6"/>
          <w:rtl/>
        </w:rPr>
        <w:t>.</w:t>
      </w:r>
      <w:r w:rsidR="00C63CDF">
        <w:rPr>
          <w:rFonts w:hint="cs"/>
          <w:rtl/>
        </w:rPr>
        <w:t xml:space="preserve"> </w:t>
      </w:r>
      <w:r w:rsidRPr="00C63CDF">
        <w:rPr>
          <w:rStyle w:val="Char8"/>
          <w:rtl/>
        </w:rPr>
        <w:t>«</w:t>
      </w:r>
      <w:r w:rsidRPr="00C63CDF">
        <w:rPr>
          <w:spacing w:val="-2"/>
          <w:rtl/>
        </w:rPr>
        <w:t xml:space="preserve">رسول خدا </w:t>
      </w:r>
      <w:r w:rsidR="00E97B68" w:rsidRPr="00C63CDF">
        <w:rPr>
          <w:spacing w:val="-2"/>
        </w:rPr>
        <w:sym w:font="AGA Arabesque" w:char="F072"/>
      </w:r>
      <w:r w:rsidRPr="00C63CDF">
        <w:rPr>
          <w:spacing w:val="-2"/>
          <w:rtl/>
        </w:rPr>
        <w:t xml:space="preserve"> فوت کرد و ابوبکر</w:t>
      </w:r>
      <w:r w:rsidR="00E97B68" w:rsidRPr="00C63CDF">
        <w:rPr>
          <w:rFonts w:hint="cs"/>
          <w:spacing w:val="-2"/>
          <w:rtl/>
        </w:rPr>
        <w:t xml:space="preserve"> </w:t>
      </w:r>
      <w:r w:rsidR="00E97B68" w:rsidRPr="00C63CDF">
        <w:rPr>
          <w:spacing w:val="-2"/>
        </w:rPr>
        <w:sym w:font="AGA Arabesque" w:char="F074"/>
      </w:r>
      <w:r w:rsidRPr="00C63CDF">
        <w:rPr>
          <w:spacing w:val="-2"/>
          <w:rtl/>
        </w:rPr>
        <w:t xml:space="preserve"> بخلافت رس</w:t>
      </w:r>
      <w:r w:rsidR="00BF09B6" w:rsidRPr="00C63CDF">
        <w:rPr>
          <w:spacing w:val="-2"/>
          <w:rtl/>
        </w:rPr>
        <w:t>ی</w:t>
      </w:r>
      <w:r w:rsidRPr="00C63CDF">
        <w:rPr>
          <w:spacing w:val="-2"/>
          <w:rtl/>
        </w:rPr>
        <w:t xml:space="preserve">د </w:t>
      </w:r>
      <w:r w:rsidRPr="00C63CDF">
        <w:rPr>
          <w:rStyle w:val="Char5"/>
          <w:spacing w:val="-2"/>
          <w:rtl/>
          <w:lang w:bidi="ar-SA"/>
        </w:rPr>
        <w:t xml:space="preserve">او بسان عمل آن حضرت </w:t>
      </w:r>
      <w:r w:rsidR="00E97B68" w:rsidRPr="00C63CDF">
        <w:rPr>
          <w:rStyle w:val="Char5"/>
          <w:b w:val="0"/>
          <w:bCs w:val="0"/>
          <w:spacing w:val="-2"/>
          <w:lang w:bidi="ar-SA"/>
        </w:rPr>
        <w:sym w:font="AGA Arabesque" w:char="F072"/>
      </w:r>
      <w:r w:rsidR="00E97B68" w:rsidRPr="00C63CDF">
        <w:rPr>
          <w:rStyle w:val="Char5"/>
          <w:rFonts w:hint="cs"/>
          <w:spacing w:val="-2"/>
          <w:rtl/>
          <w:lang w:bidi="ar-SA"/>
        </w:rPr>
        <w:t xml:space="preserve"> </w:t>
      </w:r>
      <w:r w:rsidRPr="00C63CDF">
        <w:rPr>
          <w:rStyle w:val="Char5"/>
          <w:spacing w:val="-2"/>
          <w:rtl/>
          <w:lang w:bidi="ar-SA"/>
        </w:rPr>
        <w:t>عمل کرد و بس</w:t>
      </w:r>
      <w:r w:rsidR="00BF09B6" w:rsidRPr="00C63CDF">
        <w:rPr>
          <w:rStyle w:val="Char5"/>
          <w:spacing w:val="-2"/>
          <w:rtl/>
          <w:lang w:bidi="ar-SA"/>
        </w:rPr>
        <w:t>ی</w:t>
      </w:r>
      <w:r w:rsidRPr="00C63CDF">
        <w:rPr>
          <w:rStyle w:val="Char5"/>
          <w:spacing w:val="-2"/>
          <w:rtl/>
          <w:lang w:bidi="ar-SA"/>
        </w:rPr>
        <w:t>رت و روش وی رفتار کرد</w:t>
      </w:r>
      <w:r w:rsidRPr="00C63CDF">
        <w:rPr>
          <w:spacing w:val="-2"/>
          <w:rtl/>
        </w:rPr>
        <w:t xml:space="preserve"> تا آنکه حق تعالی وی را به هم</w:t>
      </w:r>
      <w:r w:rsidR="00BF09B6" w:rsidRPr="00C63CDF">
        <w:rPr>
          <w:spacing w:val="-2"/>
          <w:rtl/>
        </w:rPr>
        <w:t>ی</w:t>
      </w:r>
      <w:r w:rsidRPr="00C63CDF">
        <w:rPr>
          <w:spacing w:val="-2"/>
          <w:rtl/>
        </w:rPr>
        <w:t>ن منوال قبض روح کرد. سپس عمر</w:t>
      </w:r>
      <w:r w:rsidR="00E97B68" w:rsidRPr="00C63CDF">
        <w:rPr>
          <w:rFonts w:hint="cs"/>
          <w:spacing w:val="-2"/>
          <w:rtl/>
        </w:rPr>
        <w:t xml:space="preserve"> </w:t>
      </w:r>
      <w:r w:rsidR="00E97B68" w:rsidRPr="00C63CDF">
        <w:rPr>
          <w:spacing w:val="-2"/>
        </w:rPr>
        <w:sym w:font="AGA Arabesque" w:char="F074"/>
      </w:r>
      <w:r w:rsidRPr="003265F4">
        <w:rPr>
          <w:rtl/>
        </w:rPr>
        <w:t xml:space="preserve"> خل</w:t>
      </w:r>
      <w:r w:rsidR="00BF09B6">
        <w:rPr>
          <w:rtl/>
        </w:rPr>
        <w:t>ی</w:t>
      </w:r>
      <w:r w:rsidRPr="003265F4">
        <w:rPr>
          <w:rtl/>
        </w:rPr>
        <w:t xml:space="preserve">فه شد. </w:t>
      </w:r>
      <w:r w:rsidRPr="003265F4">
        <w:rPr>
          <w:rStyle w:val="Char5"/>
          <w:rtl/>
          <w:lang w:bidi="ar-SA"/>
        </w:rPr>
        <w:t>او بسان عمل آن دو و بس</w:t>
      </w:r>
      <w:r w:rsidR="00BF09B6">
        <w:rPr>
          <w:rStyle w:val="Char5"/>
          <w:rtl/>
          <w:lang w:bidi="ar-SA"/>
        </w:rPr>
        <w:t>ی</w:t>
      </w:r>
      <w:r w:rsidRPr="003265F4">
        <w:rPr>
          <w:rStyle w:val="Char5"/>
          <w:rtl/>
          <w:lang w:bidi="ar-SA"/>
        </w:rPr>
        <w:t>رت آنان رفتار کرد</w:t>
      </w:r>
      <w:r w:rsidRPr="003265F4">
        <w:rPr>
          <w:rtl/>
        </w:rPr>
        <w:t xml:space="preserve"> تا آنکه حق تعالی وی را بـر هم</w:t>
      </w:r>
      <w:r w:rsidR="00BF09B6">
        <w:rPr>
          <w:rtl/>
        </w:rPr>
        <w:t>ی</w:t>
      </w:r>
      <w:r w:rsidRPr="003265F4">
        <w:rPr>
          <w:rtl/>
        </w:rPr>
        <w:t>ـن منوال قبض روح کرد</w:t>
      </w:r>
      <w:r w:rsidR="00C63CDF">
        <w:rPr>
          <w:rFonts w:cs="Traditional Arabic" w:hint="cs"/>
          <w:rtl/>
        </w:rPr>
        <w:t>»</w:t>
      </w:r>
      <w:r w:rsidRPr="003265F4">
        <w:rPr>
          <w:rtl/>
        </w:rPr>
        <w:t>.</w:t>
      </w:r>
    </w:p>
    <w:p w:rsidR="003265F4" w:rsidRPr="003265F4" w:rsidRDefault="003265F4" w:rsidP="00CF291D">
      <w:pPr>
        <w:pStyle w:val="a8"/>
        <w:rPr>
          <w:rtl/>
        </w:rPr>
      </w:pPr>
      <w:r w:rsidRPr="003265F4">
        <w:rPr>
          <w:rtl/>
        </w:rPr>
        <w:t>و در روایات اهل تشیع:</w:t>
      </w:r>
    </w:p>
    <w:p w:rsidR="003265F4" w:rsidRPr="003265F4" w:rsidRDefault="003265F4" w:rsidP="00CF291D">
      <w:pPr>
        <w:pStyle w:val="a8"/>
        <w:rPr>
          <w:rtl/>
        </w:rPr>
      </w:pPr>
      <w:r w:rsidRPr="003265F4">
        <w:rPr>
          <w:rtl/>
        </w:rPr>
        <w:t>حضرت علی</w:t>
      </w:r>
      <w:r w:rsidR="00E97B68">
        <w:rPr>
          <w:rFonts w:hint="cs"/>
          <w:rtl/>
        </w:rPr>
        <w:t xml:space="preserve"> </w:t>
      </w:r>
      <w:r w:rsidR="00E97B68">
        <w:sym w:font="AGA Arabesque" w:char="F075"/>
      </w:r>
      <w:r w:rsidRPr="003265F4">
        <w:rPr>
          <w:rtl/>
        </w:rPr>
        <w:t xml:space="preserve"> در نامه</w:t>
      </w:r>
      <w:r w:rsidR="00E97B68">
        <w:rPr>
          <w:rtl/>
        </w:rPr>
        <w:t xml:space="preserve">‌ای </w:t>
      </w:r>
      <w:r w:rsidRPr="003265F4">
        <w:rPr>
          <w:rtl/>
        </w:rPr>
        <w:t>كه توسّط «قیس‏بن سعدبن عباده» فرماندار مصر، به اهل مصر مى‏نویسد اینگونه</w:t>
      </w:r>
      <w:r w:rsidR="00E97B68">
        <w:rPr>
          <w:rtl/>
        </w:rPr>
        <w:t xml:space="preserve"> می‌</w:t>
      </w:r>
      <w:r w:rsidRPr="003265F4">
        <w:rPr>
          <w:rtl/>
        </w:rPr>
        <w:t>فرماید:</w:t>
      </w:r>
    </w:p>
    <w:p w:rsidR="003265F4" w:rsidRPr="003265F4" w:rsidRDefault="003265F4" w:rsidP="00CF291D">
      <w:pPr>
        <w:pStyle w:val="a8"/>
        <w:rPr>
          <w:rStyle w:val="Char5"/>
          <w:rtl/>
        </w:rPr>
      </w:pPr>
      <w:r w:rsidRPr="00C63CDF">
        <w:rPr>
          <w:rStyle w:val="Char8"/>
          <w:rFonts w:hint="cs"/>
          <w:rtl/>
        </w:rPr>
        <w:t>«</w:t>
      </w:r>
      <w:r w:rsidRPr="00292E6B">
        <w:rPr>
          <w:rStyle w:val="Char1"/>
          <w:szCs w:val="27"/>
          <w:rtl/>
        </w:rPr>
        <w:t>بسم الله الرحمن الرحيم من عبد الله علي أمير ال</w:t>
      </w:r>
      <w:r w:rsidR="00C63CDF" w:rsidRPr="00292E6B">
        <w:rPr>
          <w:rStyle w:val="Char1"/>
          <w:rFonts w:hint="cs"/>
          <w:szCs w:val="27"/>
          <w:rtl/>
        </w:rPr>
        <w:t>ـ</w:t>
      </w:r>
      <w:r w:rsidRPr="00292E6B">
        <w:rPr>
          <w:rStyle w:val="Char1"/>
          <w:szCs w:val="27"/>
          <w:rtl/>
        </w:rPr>
        <w:t xml:space="preserve">مؤمنين ....أن بعث محمدا </w:t>
      </w:r>
      <w:r w:rsidR="00E97B68" w:rsidRPr="00292E6B">
        <w:rPr>
          <w:rStyle w:val="Char1"/>
          <w:szCs w:val="27"/>
          <w:rtl/>
        </w:rPr>
        <w:sym w:font="AGA Arabesque" w:char="F072"/>
      </w:r>
      <w:r w:rsidR="00C63CDF" w:rsidRPr="00292E6B">
        <w:rPr>
          <w:rStyle w:val="Char1"/>
          <w:szCs w:val="27"/>
          <w:rtl/>
        </w:rPr>
        <w:t xml:space="preserve"> [إليهم</w:t>
      </w:r>
      <w:r w:rsidRPr="00292E6B">
        <w:rPr>
          <w:rStyle w:val="Char1"/>
          <w:szCs w:val="27"/>
          <w:rtl/>
        </w:rPr>
        <w:t>] فعلمهم الكتاب والحكمة والسنة والفرائض</w:t>
      </w:r>
      <w:r w:rsidR="00BF09B6" w:rsidRPr="00292E6B">
        <w:rPr>
          <w:rStyle w:val="Char1"/>
          <w:szCs w:val="27"/>
          <w:rtl/>
        </w:rPr>
        <w:t>،</w:t>
      </w:r>
      <w:r w:rsidRPr="00292E6B">
        <w:rPr>
          <w:rStyle w:val="Char1"/>
          <w:szCs w:val="27"/>
          <w:rtl/>
        </w:rPr>
        <w:t xml:space="preserve"> وأد بهم لكيما يهتدوا</w:t>
      </w:r>
      <w:r w:rsidR="00BF09B6" w:rsidRPr="00292E6B">
        <w:rPr>
          <w:rStyle w:val="Char1"/>
          <w:szCs w:val="27"/>
          <w:rtl/>
        </w:rPr>
        <w:t>،</w:t>
      </w:r>
      <w:r w:rsidR="00C63CDF" w:rsidRPr="00292E6B">
        <w:rPr>
          <w:rStyle w:val="Char1"/>
          <w:szCs w:val="27"/>
          <w:rtl/>
        </w:rPr>
        <w:t xml:space="preserve"> وجمعهم لكيما [لا</w:t>
      </w:r>
      <w:r w:rsidRPr="00292E6B">
        <w:rPr>
          <w:rStyle w:val="Char1"/>
          <w:szCs w:val="27"/>
          <w:rtl/>
        </w:rPr>
        <w:t>] يتفرقوا</w:t>
      </w:r>
      <w:r w:rsidR="00BF09B6" w:rsidRPr="00292E6B">
        <w:rPr>
          <w:rStyle w:val="Char1"/>
          <w:szCs w:val="27"/>
          <w:rtl/>
        </w:rPr>
        <w:t>،</w:t>
      </w:r>
      <w:r w:rsidRPr="00292E6B">
        <w:rPr>
          <w:rStyle w:val="Char1"/>
          <w:szCs w:val="27"/>
          <w:rtl/>
        </w:rPr>
        <w:t xml:space="preserve"> وزكاهم لكيما يتطهروا</w:t>
      </w:r>
      <w:r w:rsidR="00BF09B6" w:rsidRPr="00292E6B">
        <w:rPr>
          <w:rStyle w:val="Char1"/>
          <w:szCs w:val="27"/>
          <w:rtl/>
        </w:rPr>
        <w:t>،</w:t>
      </w:r>
      <w:r w:rsidRPr="00292E6B">
        <w:rPr>
          <w:rStyle w:val="Char1"/>
          <w:szCs w:val="27"/>
          <w:rtl/>
        </w:rPr>
        <w:t xml:space="preserve"> فلما</w:t>
      </w:r>
      <w:r w:rsidR="00C63CDF" w:rsidRPr="00292E6B">
        <w:rPr>
          <w:rStyle w:val="Char1"/>
          <w:szCs w:val="27"/>
          <w:rtl/>
        </w:rPr>
        <w:t xml:space="preserve"> قضى من ذلك ما عليه قبضه الله [إليه فعليه</w:t>
      </w:r>
      <w:r w:rsidRPr="00292E6B">
        <w:rPr>
          <w:rStyle w:val="Char1"/>
          <w:szCs w:val="27"/>
          <w:rtl/>
        </w:rPr>
        <w:t>] صلوات الله وسلا</w:t>
      </w:r>
      <w:r w:rsidR="00C63CDF" w:rsidRPr="00292E6B">
        <w:rPr>
          <w:rStyle w:val="Char1"/>
          <w:szCs w:val="27"/>
          <w:rtl/>
        </w:rPr>
        <w:t>مه ورحمته ورضوانه إنه حميد مجيد</w:t>
      </w:r>
      <w:r w:rsidRPr="00292E6B">
        <w:rPr>
          <w:rStyle w:val="Char1"/>
          <w:szCs w:val="27"/>
          <w:rtl/>
        </w:rPr>
        <w:t>. ثم إن ال</w:t>
      </w:r>
      <w:r w:rsidR="00C63CDF" w:rsidRPr="00292E6B">
        <w:rPr>
          <w:rStyle w:val="Char1"/>
          <w:rFonts w:hint="cs"/>
          <w:szCs w:val="27"/>
          <w:rtl/>
        </w:rPr>
        <w:t>ـ</w:t>
      </w:r>
      <w:r w:rsidRPr="00292E6B">
        <w:rPr>
          <w:rStyle w:val="Char1"/>
          <w:szCs w:val="27"/>
          <w:rtl/>
        </w:rPr>
        <w:t>مسلمين من بعده استخلفوا امرأين  منهم صالحين عملا بالكتاب وأحسنا السيرة ولم يتعديا  السنة ثم توفاهما الله  فرحمهما الله ......</w:t>
      </w:r>
      <w:r w:rsidR="00C63CDF" w:rsidRPr="00C63CDF">
        <w:rPr>
          <w:rStyle w:val="Char8"/>
          <w:rFonts w:hint="cs"/>
          <w:rtl/>
        </w:rPr>
        <w:t>»</w:t>
      </w:r>
      <w:r w:rsidR="00C63CDF">
        <w:rPr>
          <w:rFonts w:hint="cs"/>
          <w:rtl/>
        </w:rPr>
        <w:t xml:space="preserve">. </w:t>
      </w:r>
      <w:r w:rsidRPr="00C63CDF">
        <w:rPr>
          <w:rStyle w:val="Char8"/>
          <w:rtl/>
        </w:rPr>
        <w:t>«</w:t>
      </w:r>
      <w:r w:rsidRPr="003265F4">
        <w:rPr>
          <w:rtl/>
        </w:rPr>
        <w:t>... همانا خداوند، محمّد را به سویشان برانگیخت و به آنها كتاب و حكمت و سنّت و واجبات را یاد داد و آنها را تربیت كرد تا هدایت شوند، و آنان را جمع كرد تا متفرّق و گروه‏گروه نشوند، و آنها را پا</w:t>
      </w:r>
      <w:r w:rsidR="00BF09B6">
        <w:rPr>
          <w:rtl/>
        </w:rPr>
        <w:t xml:space="preserve">ک </w:t>
      </w:r>
      <w:r w:rsidRPr="003265F4">
        <w:rPr>
          <w:rtl/>
        </w:rPr>
        <w:t>گردانید تا اینكه پا</w:t>
      </w:r>
      <w:r w:rsidR="00BF09B6">
        <w:rPr>
          <w:rtl/>
        </w:rPr>
        <w:t xml:space="preserve">ک </w:t>
      </w:r>
      <w:r w:rsidRPr="003265F4">
        <w:rPr>
          <w:rtl/>
        </w:rPr>
        <w:t>شدند. زمانى كه رسالتش را به پایان رسانید، خداوند او را</w:t>
      </w:r>
      <w:r w:rsidR="00E97B68">
        <w:rPr>
          <w:rtl/>
        </w:rPr>
        <w:t xml:space="preserve"> می‌</w:t>
      </w:r>
      <w:r w:rsidRPr="003265F4">
        <w:rPr>
          <w:rtl/>
        </w:rPr>
        <w:t xml:space="preserve">راند كه درود و سلام و رحمت و رضوان خدا بر او باد كه به راستى او حمید و مجید است. سپس مسلمانان بعد از او، </w:t>
      </w:r>
      <w:r w:rsidRPr="003265F4">
        <w:rPr>
          <w:rStyle w:val="Char5"/>
          <w:rtl/>
          <w:lang w:bidi="ar-SA"/>
        </w:rPr>
        <w:t>دو مرد صالح را در بین خودشان به خلافت برگزیدند كه هر دو به كتاب عمل كردند و بسیار نیكو سیرت بودند و از سنّت (پیامبر) تجاوز نكردند</w:t>
      </w:r>
      <w:r w:rsidRPr="003265F4">
        <w:rPr>
          <w:rStyle w:val="Char4"/>
          <w:rtl/>
          <w:lang w:bidi="ar-SA"/>
        </w:rPr>
        <w:t xml:space="preserve"> و آنگاه خداوند هر دوى آنان را نیز</w:t>
      </w:r>
      <w:r w:rsidR="00E97B68">
        <w:rPr>
          <w:rStyle w:val="Char4"/>
          <w:rtl/>
          <w:lang w:bidi="ar-SA"/>
        </w:rPr>
        <w:t xml:space="preserve"> می‌</w:t>
      </w:r>
      <w:r w:rsidRPr="003265F4">
        <w:rPr>
          <w:rStyle w:val="Char4"/>
          <w:rtl/>
          <w:lang w:bidi="ar-SA"/>
        </w:rPr>
        <w:t>راند كه رحمت خدا بر هر دوشان باد!..</w:t>
      </w:r>
      <w:r w:rsidR="00C63CDF" w:rsidRPr="00C63CDF">
        <w:rPr>
          <w:rStyle w:val="Char8"/>
          <w:rFonts w:hint="cs"/>
          <w:rtl/>
        </w:rPr>
        <w:t>»</w:t>
      </w:r>
      <w:r w:rsidRPr="00C63CDF">
        <w:rPr>
          <w:rStyle w:val="Char4"/>
          <w:vertAlign w:val="superscript"/>
          <w:rtl/>
          <w:lang w:bidi="ar-SA"/>
        </w:rPr>
        <w:footnoteReference w:id="337"/>
      </w:r>
      <w:r w:rsidR="00C63CDF">
        <w:rPr>
          <w:rStyle w:val="Char5"/>
          <w:rFonts w:hint="cs"/>
          <w:rtl/>
        </w:rPr>
        <w:t>.</w:t>
      </w:r>
    </w:p>
    <w:p w:rsidR="003265F4" w:rsidRDefault="003265F4" w:rsidP="00CF291D">
      <w:pPr>
        <w:pStyle w:val="a8"/>
        <w:rPr>
          <w:rtl/>
        </w:rPr>
      </w:pPr>
      <w:r w:rsidRPr="003265F4">
        <w:rPr>
          <w:rtl/>
        </w:rPr>
        <w:t>خواندیم که خود حضرت علی</w:t>
      </w:r>
      <w:r w:rsidR="00E97B68">
        <w:rPr>
          <w:rFonts w:hint="cs"/>
          <w:rtl/>
        </w:rPr>
        <w:t xml:space="preserve"> </w:t>
      </w:r>
      <w:r w:rsidR="00E97B68">
        <w:sym w:font="AGA Arabesque" w:char="F075"/>
      </w:r>
      <w:r w:rsidRPr="003265F4">
        <w:rPr>
          <w:rtl/>
        </w:rPr>
        <w:t xml:space="preserve"> حضرت عمر</w:t>
      </w:r>
      <w:r w:rsidR="00E97B68">
        <w:rPr>
          <w:rFonts w:hint="cs"/>
          <w:rtl/>
        </w:rPr>
        <w:t xml:space="preserve"> </w:t>
      </w:r>
      <w:r w:rsidR="00E97B68">
        <w:sym w:font="AGA Arabesque" w:char="F074"/>
      </w:r>
      <w:r w:rsidRPr="003265F4">
        <w:rPr>
          <w:rtl/>
        </w:rPr>
        <w:t xml:space="preserve"> را شخصی صالح</w:t>
      </w:r>
      <w:r w:rsidR="00E97B68">
        <w:rPr>
          <w:rtl/>
        </w:rPr>
        <w:t xml:space="preserve"> می‌</w:t>
      </w:r>
      <w:r w:rsidRPr="003265F4">
        <w:rPr>
          <w:rtl/>
        </w:rPr>
        <w:t>داند و معتقد است که او از سیرت و سنت رسول الله</w:t>
      </w:r>
      <w:r w:rsidR="00E97B68">
        <w:rPr>
          <w:rFonts w:hint="cs"/>
          <w:rtl/>
        </w:rPr>
        <w:t xml:space="preserve"> </w:t>
      </w:r>
      <w:r w:rsidR="00E97B68">
        <w:sym w:font="AGA Arabesque" w:char="F072"/>
      </w:r>
      <w:r w:rsidRPr="003265F4">
        <w:rPr>
          <w:rtl/>
        </w:rPr>
        <w:t xml:space="preserve"> خارج نشده است(</w:t>
      </w:r>
      <w:r w:rsidRPr="00292E6B">
        <w:rPr>
          <w:rStyle w:val="Char1"/>
          <w:szCs w:val="27"/>
          <w:rtl/>
        </w:rPr>
        <w:t>فعمل بعمله وسار بس</w:t>
      </w:r>
      <w:r w:rsidR="00BF09B6" w:rsidRPr="00292E6B">
        <w:rPr>
          <w:rStyle w:val="Char1"/>
          <w:szCs w:val="27"/>
          <w:rtl/>
        </w:rPr>
        <w:t>ی</w:t>
      </w:r>
      <w:r w:rsidRPr="00292E6B">
        <w:rPr>
          <w:rStyle w:val="Char1"/>
          <w:szCs w:val="27"/>
          <w:rtl/>
        </w:rPr>
        <w:t xml:space="preserve">رته ...ولم </w:t>
      </w:r>
      <w:r w:rsidR="00BF09B6" w:rsidRPr="00292E6B">
        <w:rPr>
          <w:rStyle w:val="Char1"/>
          <w:szCs w:val="27"/>
          <w:rtl/>
        </w:rPr>
        <w:t>ی</w:t>
      </w:r>
      <w:r w:rsidRPr="00292E6B">
        <w:rPr>
          <w:rStyle w:val="Char1"/>
          <w:szCs w:val="27"/>
          <w:rtl/>
        </w:rPr>
        <w:t>تعد</w:t>
      </w:r>
      <w:r w:rsidR="00BF09B6" w:rsidRPr="00292E6B">
        <w:rPr>
          <w:rStyle w:val="Char1"/>
          <w:szCs w:val="27"/>
          <w:rtl/>
        </w:rPr>
        <w:t>ی</w:t>
      </w:r>
      <w:r w:rsidRPr="00292E6B">
        <w:rPr>
          <w:rStyle w:val="Char1"/>
          <w:szCs w:val="27"/>
          <w:rtl/>
        </w:rPr>
        <w:t>ا  السنة</w:t>
      </w:r>
      <w:r w:rsidRPr="003265F4">
        <w:rPr>
          <w:rtl/>
        </w:rPr>
        <w:t>)</w:t>
      </w:r>
      <w:r w:rsidR="00BF09B6">
        <w:rPr>
          <w:rtl/>
        </w:rPr>
        <w:t>،</w:t>
      </w:r>
      <w:r w:rsidRPr="003265F4">
        <w:rPr>
          <w:rtl/>
        </w:rPr>
        <w:t xml:space="preserve"> پس این سخن حضرت علی</w:t>
      </w:r>
      <w:r w:rsidR="00E97B68">
        <w:rPr>
          <w:rFonts w:hint="cs"/>
          <w:rtl/>
        </w:rPr>
        <w:t xml:space="preserve"> </w:t>
      </w:r>
      <w:r w:rsidR="00E97B68">
        <w:sym w:font="AGA Arabesque" w:char="F075"/>
      </w:r>
      <w:r w:rsidRPr="003265F4">
        <w:rPr>
          <w:rtl/>
        </w:rPr>
        <w:t xml:space="preserve"> را باید چون سیلی بر صورت قزوینی</w:t>
      </w:r>
      <w:r w:rsidR="00E97B68">
        <w:rPr>
          <w:rtl/>
        </w:rPr>
        <w:t>‌ها</w:t>
      </w:r>
      <w:r w:rsidRPr="003265F4">
        <w:rPr>
          <w:rtl/>
        </w:rPr>
        <w:t xml:space="preserve"> بزنیم.</w:t>
      </w:r>
    </w:p>
    <w:p w:rsidR="003265F4" w:rsidRPr="006A0E5C" w:rsidRDefault="003265F4" w:rsidP="00CF291D">
      <w:pPr>
        <w:pStyle w:val="a2"/>
        <w:rPr>
          <w:rtl/>
        </w:rPr>
      </w:pPr>
      <w:bookmarkStart w:id="133" w:name="_Toc393113481"/>
      <w:r w:rsidRPr="006A0E5C">
        <w:rPr>
          <w:rtl/>
        </w:rPr>
        <w:t>شبهه:</w:t>
      </w:r>
      <w:r w:rsidR="00A32593">
        <w:rPr>
          <w:rFonts w:hint="cs"/>
          <w:rtl/>
        </w:rPr>
        <w:t xml:space="preserve"> </w:t>
      </w:r>
      <w:r w:rsidRPr="006A0E5C">
        <w:rPr>
          <w:rtl/>
        </w:rPr>
        <w:t>محور هفتم: عمر با ام كلثوم «كفو» نبود:</w:t>
      </w:r>
      <w:bookmarkStart w:id="134" w:name="09"/>
      <w:bookmarkEnd w:id="133"/>
      <w:bookmarkEnd w:id="134"/>
    </w:p>
    <w:p w:rsidR="003265F4" w:rsidRPr="003265F4" w:rsidRDefault="003265F4" w:rsidP="00CF291D">
      <w:pPr>
        <w:pStyle w:val="Heading3"/>
        <w:rPr>
          <w:rStyle w:val="Char5"/>
          <w:rtl/>
        </w:rPr>
      </w:pPr>
      <w:bookmarkStart w:id="135" w:name="_Toc227506176"/>
      <w:r w:rsidRPr="003265F4">
        <w:rPr>
          <w:rStyle w:val="Char5"/>
          <w:rtl/>
        </w:rPr>
        <w:t>غ</w:t>
      </w:r>
      <w:r w:rsidR="00BF09B6">
        <w:rPr>
          <w:rStyle w:val="Char5"/>
          <w:rtl/>
        </w:rPr>
        <w:t>ی</w:t>
      </w:r>
      <w:r w:rsidRPr="003265F4">
        <w:rPr>
          <w:rStyle w:val="Char5"/>
          <w:rtl/>
        </w:rPr>
        <w:t>ر هاشم</w:t>
      </w:r>
      <w:r w:rsidR="00BF09B6">
        <w:rPr>
          <w:rStyle w:val="Char5"/>
          <w:rtl/>
        </w:rPr>
        <w:t>ی</w:t>
      </w:r>
      <w:r w:rsidRPr="003265F4">
        <w:rPr>
          <w:rStyle w:val="Char5"/>
          <w:rtl/>
        </w:rPr>
        <w:t>، كفو هاشم</w:t>
      </w:r>
      <w:r w:rsidR="00BF09B6">
        <w:rPr>
          <w:rStyle w:val="Char5"/>
          <w:rtl/>
        </w:rPr>
        <w:t>ی</w:t>
      </w:r>
      <w:r w:rsidRPr="003265F4">
        <w:rPr>
          <w:rStyle w:val="Char5"/>
          <w:rtl/>
        </w:rPr>
        <w:t xml:space="preserve"> ن</w:t>
      </w:r>
      <w:r w:rsidR="00BF09B6">
        <w:rPr>
          <w:rStyle w:val="Char5"/>
          <w:rtl/>
        </w:rPr>
        <w:t>ی</w:t>
      </w:r>
      <w:r w:rsidRPr="003265F4">
        <w:rPr>
          <w:rStyle w:val="Char5"/>
          <w:rtl/>
        </w:rPr>
        <w:t>ست:</w:t>
      </w:r>
      <w:bookmarkEnd w:id="135"/>
    </w:p>
    <w:p w:rsidR="003265F4" w:rsidRPr="003265F4" w:rsidRDefault="003265F4" w:rsidP="00CF291D">
      <w:pPr>
        <w:pStyle w:val="a8"/>
        <w:rPr>
          <w:rtl/>
        </w:rPr>
      </w:pPr>
      <w:r w:rsidRPr="003265F4">
        <w:rPr>
          <w:rtl/>
        </w:rPr>
        <w:t>برخى از عالمان اهل سنت تصر</w:t>
      </w:r>
      <w:r w:rsidR="00BF09B6">
        <w:rPr>
          <w:rtl/>
        </w:rPr>
        <w:t>ی</w:t>
      </w:r>
      <w:r w:rsidRPr="003265F4">
        <w:rPr>
          <w:rtl/>
        </w:rPr>
        <w:t>ح كرده‌اند كه در ازدواج، تناسب د</w:t>
      </w:r>
      <w:r w:rsidR="00BF09B6">
        <w:rPr>
          <w:rtl/>
        </w:rPr>
        <w:t>ی</w:t>
      </w:r>
      <w:r w:rsidRPr="003265F4">
        <w:rPr>
          <w:rtl/>
        </w:rPr>
        <w:t>نى و حتى نسبى ن</w:t>
      </w:r>
      <w:r w:rsidR="00BF09B6">
        <w:rPr>
          <w:rtl/>
        </w:rPr>
        <w:t>ی</w:t>
      </w:r>
      <w:r w:rsidRPr="003265F4">
        <w:rPr>
          <w:rtl/>
        </w:rPr>
        <w:t>ز ضرور است و غ</w:t>
      </w:r>
      <w:r w:rsidR="00BF09B6">
        <w:rPr>
          <w:rtl/>
        </w:rPr>
        <w:t>ی</w:t>
      </w:r>
      <w:r w:rsidRPr="003265F4">
        <w:rPr>
          <w:rtl/>
        </w:rPr>
        <w:t>ر قر</w:t>
      </w:r>
      <w:r w:rsidR="00BF09B6">
        <w:rPr>
          <w:rtl/>
        </w:rPr>
        <w:t>ی</w:t>
      </w:r>
      <w:r w:rsidRPr="003265F4">
        <w:rPr>
          <w:rtl/>
        </w:rPr>
        <w:t>ش نمى‌توانند با دختران قرشى و همچن</w:t>
      </w:r>
      <w:r w:rsidR="00BF09B6">
        <w:rPr>
          <w:rtl/>
        </w:rPr>
        <w:t>ی</w:t>
      </w:r>
      <w:r w:rsidRPr="003265F4">
        <w:rPr>
          <w:rtl/>
        </w:rPr>
        <w:t>ن غ</w:t>
      </w:r>
      <w:r w:rsidR="00BF09B6">
        <w:rPr>
          <w:rtl/>
        </w:rPr>
        <w:t>ی</w:t>
      </w:r>
      <w:r w:rsidRPr="003265F4">
        <w:rPr>
          <w:rtl/>
        </w:rPr>
        <w:t>ر بنى</w:t>
      </w:r>
      <w:r w:rsidR="00E97B68">
        <w:rPr>
          <w:rtl/>
        </w:rPr>
        <w:t>‌ها</w:t>
      </w:r>
      <w:r w:rsidRPr="003265F4">
        <w:rPr>
          <w:rtl/>
        </w:rPr>
        <w:t>شم نمى‌توانند با دختران بنى</w:t>
      </w:r>
      <w:r w:rsidR="00E97B68">
        <w:rPr>
          <w:rtl/>
        </w:rPr>
        <w:t>‌ها</w:t>
      </w:r>
      <w:r w:rsidRPr="003265F4">
        <w:rPr>
          <w:rtl/>
        </w:rPr>
        <w:t>شم ازدواج كنند</w:t>
      </w:r>
      <w:r w:rsidR="005F6B56">
        <w:rPr>
          <w:rtl/>
        </w:rPr>
        <w:t>،</w:t>
      </w:r>
      <w:r w:rsidRPr="003265F4">
        <w:rPr>
          <w:rtl/>
        </w:rPr>
        <w:t xml:space="preserve"> چرا كه بنى</w:t>
      </w:r>
      <w:r w:rsidR="00E97B68">
        <w:rPr>
          <w:rtl/>
        </w:rPr>
        <w:t>‌ها</w:t>
      </w:r>
      <w:r w:rsidRPr="003265F4">
        <w:rPr>
          <w:rtl/>
        </w:rPr>
        <w:t xml:space="preserve">شم به خاطر وجود رسول خدا </w:t>
      </w:r>
      <w:r w:rsidR="00E97B68">
        <w:sym w:font="AGA Arabesque" w:char="F072"/>
      </w:r>
      <w:r w:rsidR="00E97B68">
        <w:rPr>
          <w:rFonts w:hint="cs"/>
          <w:rtl/>
        </w:rPr>
        <w:t xml:space="preserve"> </w:t>
      </w:r>
      <w:r w:rsidRPr="003265F4">
        <w:rPr>
          <w:rtl/>
        </w:rPr>
        <w:t>قوم برتر هستند و ه</w:t>
      </w:r>
      <w:r w:rsidR="00BF09B6">
        <w:rPr>
          <w:rtl/>
        </w:rPr>
        <w:t>ی</w:t>
      </w:r>
      <w:r w:rsidRPr="003265F4">
        <w:rPr>
          <w:rtl/>
        </w:rPr>
        <w:t>چ قومى از نظر فض</w:t>
      </w:r>
      <w:r w:rsidR="00BF09B6">
        <w:rPr>
          <w:rtl/>
        </w:rPr>
        <w:t>ی</w:t>
      </w:r>
      <w:r w:rsidRPr="003265F4">
        <w:rPr>
          <w:rtl/>
        </w:rPr>
        <w:t>لت با آن‌ها برابرى نمى‌كند.</w:t>
      </w:r>
    </w:p>
    <w:p w:rsidR="003265F4" w:rsidRPr="003265F4" w:rsidRDefault="003265F4" w:rsidP="00CF291D">
      <w:pPr>
        <w:pStyle w:val="a8"/>
        <w:rPr>
          <w:rtl/>
        </w:rPr>
      </w:pPr>
      <w:r w:rsidRPr="003265F4">
        <w:rPr>
          <w:rtl/>
        </w:rPr>
        <w:t>به هم</w:t>
      </w:r>
      <w:r w:rsidR="00BF09B6">
        <w:rPr>
          <w:rtl/>
        </w:rPr>
        <w:t>ی</w:t>
      </w:r>
      <w:r w:rsidRPr="003265F4">
        <w:rPr>
          <w:rtl/>
        </w:rPr>
        <w:t>ن دل</w:t>
      </w:r>
      <w:r w:rsidR="00BF09B6">
        <w:rPr>
          <w:rtl/>
        </w:rPr>
        <w:t>ی</w:t>
      </w:r>
      <w:r w:rsidRPr="003265F4">
        <w:rPr>
          <w:rtl/>
        </w:rPr>
        <w:t>ل بود كه ام</w:t>
      </w:r>
      <w:r w:rsidR="00BF09B6">
        <w:rPr>
          <w:rtl/>
        </w:rPr>
        <w:t>ی</w:t>
      </w:r>
      <w:r w:rsidRPr="003265F4">
        <w:rPr>
          <w:rtl/>
        </w:rPr>
        <w:t xml:space="preserve">رمؤمنان </w:t>
      </w:r>
      <w:r w:rsidR="00E97B68">
        <w:sym w:font="AGA Arabesque" w:char="F075"/>
      </w:r>
      <w:r w:rsidRPr="003265F4">
        <w:rPr>
          <w:rtl/>
        </w:rPr>
        <w:t xml:space="preserve"> مى‌فرمود: من دخترانم را براى فرزندان جعفر كنار گذاشته‌ام و جز به آن‌ها به كسى د</w:t>
      </w:r>
      <w:r w:rsidR="00BF09B6">
        <w:rPr>
          <w:rtl/>
        </w:rPr>
        <w:t>ی</w:t>
      </w:r>
      <w:r w:rsidRPr="003265F4">
        <w:rPr>
          <w:rtl/>
        </w:rPr>
        <w:t>گر دختر نخواهم داد.</w:t>
      </w:r>
    </w:p>
    <w:p w:rsidR="003265F4" w:rsidRPr="003265F4" w:rsidRDefault="003265F4" w:rsidP="00CF291D">
      <w:pPr>
        <w:pStyle w:val="a8"/>
        <w:rPr>
          <w:rtl/>
        </w:rPr>
      </w:pPr>
      <w:r w:rsidRPr="003265F4">
        <w:rPr>
          <w:rtl/>
        </w:rPr>
        <w:t>ابن سعد و سعید بن منصور</w:t>
      </w:r>
      <w:r w:rsidR="00E97B68">
        <w:rPr>
          <w:rtl/>
        </w:rPr>
        <w:t xml:space="preserve"> می‌</w:t>
      </w:r>
      <w:r w:rsidRPr="003265F4">
        <w:rPr>
          <w:rtl/>
        </w:rPr>
        <w:t>نویسند:</w:t>
      </w:r>
    </w:p>
    <w:p w:rsidR="003265F4" w:rsidRPr="003265F4" w:rsidRDefault="003265F4" w:rsidP="00CF291D">
      <w:pPr>
        <w:pStyle w:val="a8"/>
        <w:rPr>
          <w:rtl/>
        </w:rPr>
      </w:pPr>
      <w:r w:rsidRPr="003265F4">
        <w:rPr>
          <w:rtl/>
        </w:rPr>
        <w:t>عمر بن خطاب، از عل</w:t>
      </w:r>
      <w:r w:rsidR="00BF09B6">
        <w:rPr>
          <w:rtl/>
        </w:rPr>
        <w:t>ی</w:t>
      </w:r>
      <w:r w:rsidRPr="003265F4">
        <w:rPr>
          <w:rtl/>
        </w:rPr>
        <w:t xml:space="preserve"> بن ابى طالب دخترش امّ‌كلثوم را خواستگارى كرد</w:t>
      </w:r>
      <w:r w:rsidR="005F6B56">
        <w:rPr>
          <w:rtl/>
        </w:rPr>
        <w:t>،</w:t>
      </w:r>
      <w:r w:rsidRPr="003265F4">
        <w:rPr>
          <w:rtl/>
        </w:rPr>
        <w:t xml:space="preserve"> عل</w:t>
      </w:r>
      <w:r w:rsidR="00BF09B6">
        <w:rPr>
          <w:rtl/>
        </w:rPr>
        <w:t>ی</w:t>
      </w:r>
      <w:r w:rsidRPr="003265F4">
        <w:rPr>
          <w:rtl/>
        </w:rPr>
        <w:t xml:space="preserve"> در پاسخ گفت: من دختران خو</w:t>
      </w:r>
      <w:r w:rsidR="00BF09B6">
        <w:rPr>
          <w:rtl/>
        </w:rPr>
        <w:t>ی</w:t>
      </w:r>
      <w:r w:rsidRPr="003265F4">
        <w:rPr>
          <w:rtl/>
        </w:rPr>
        <w:t>ش را براى ازدواج با پسران جعفر از ازدواج منع كرده ام.</w:t>
      </w:r>
    </w:p>
    <w:p w:rsidR="003265F4" w:rsidRPr="003265F4" w:rsidRDefault="003265F4" w:rsidP="00CF291D">
      <w:pPr>
        <w:pStyle w:val="a8"/>
        <w:rPr>
          <w:rtl/>
        </w:rPr>
      </w:pPr>
      <w:r w:rsidRPr="003265F4">
        <w:rPr>
          <w:rtl/>
        </w:rPr>
        <w:t>بج</w:t>
      </w:r>
      <w:r w:rsidR="00BF09B6">
        <w:rPr>
          <w:rtl/>
        </w:rPr>
        <w:t>ی</w:t>
      </w:r>
      <w:r w:rsidRPr="003265F4">
        <w:rPr>
          <w:rtl/>
        </w:rPr>
        <w:t>رمى شافعى، از دانشمندان متأخر اهل سنت (متوفاى 122</w:t>
      </w:r>
      <w:r w:rsidRPr="003B297F">
        <w:rPr>
          <w:rtl/>
        </w:rPr>
        <w:t>1</w:t>
      </w:r>
      <w:r w:rsidR="003B297F" w:rsidRPr="003B297F">
        <w:rPr>
          <w:rFonts w:hint="cs"/>
          <w:rtl/>
        </w:rPr>
        <w:t>ﻫ</w:t>
      </w:r>
      <w:r w:rsidRPr="003265F4">
        <w:rPr>
          <w:rtl/>
        </w:rPr>
        <w:t>) تصر</w:t>
      </w:r>
      <w:r w:rsidR="00BF09B6">
        <w:rPr>
          <w:rtl/>
        </w:rPr>
        <w:t>ی</w:t>
      </w:r>
      <w:r w:rsidRPr="003265F4">
        <w:rPr>
          <w:rtl/>
        </w:rPr>
        <w:t>ح مى‌‌كند كه امتناع رسول خدا از دادن حضرت زهرا به خل</w:t>
      </w:r>
      <w:r w:rsidR="00BF09B6">
        <w:rPr>
          <w:rtl/>
        </w:rPr>
        <w:t>ی</w:t>
      </w:r>
      <w:r w:rsidRPr="003265F4">
        <w:rPr>
          <w:rtl/>
        </w:rPr>
        <w:t>فه اول و دوم به خاطر ا</w:t>
      </w:r>
      <w:r w:rsidR="00BF09B6">
        <w:rPr>
          <w:rtl/>
        </w:rPr>
        <w:t>ی</w:t>
      </w:r>
      <w:r w:rsidRPr="003265F4">
        <w:rPr>
          <w:rtl/>
        </w:rPr>
        <w:t>ن بود كه آن‌ها از نظر نسبى با خاندان رسول خدا همتا نبودند:</w:t>
      </w:r>
    </w:p>
    <w:p w:rsidR="003265F4" w:rsidRPr="003B297F" w:rsidRDefault="003265F4" w:rsidP="00CF291D">
      <w:pPr>
        <w:pStyle w:val="a8"/>
        <w:rPr>
          <w:spacing w:val="-4"/>
          <w:rtl/>
        </w:rPr>
      </w:pPr>
      <w:r w:rsidRPr="003B297F">
        <w:rPr>
          <w:spacing w:val="-4"/>
          <w:rtl/>
        </w:rPr>
        <w:t>در شرح خصائص آمده است كه «از خصوص</w:t>
      </w:r>
      <w:r w:rsidR="00BF09B6" w:rsidRPr="003B297F">
        <w:rPr>
          <w:spacing w:val="-4"/>
          <w:rtl/>
        </w:rPr>
        <w:t>ی</w:t>
      </w:r>
      <w:r w:rsidRPr="003B297F">
        <w:rPr>
          <w:spacing w:val="-4"/>
          <w:rtl/>
        </w:rPr>
        <w:t>ات پ</w:t>
      </w:r>
      <w:r w:rsidR="00BF09B6" w:rsidRPr="003B297F">
        <w:rPr>
          <w:spacing w:val="-4"/>
          <w:rtl/>
        </w:rPr>
        <w:t>ی</w:t>
      </w:r>
      <w:r w:rsidRPr="003B297F">
        <w:rPr>
          <w:spacing w:val="-4"/>
          <w:rtl/>
        </w:rPr>
        <w:t xml:space="preserve">امبر </w:t>
      </w:r>
      <w:r w:rsidR="00E97B68" w:rsidRPr="003B297F">
        <w:rPr>
          <w:spacing w:val="-4"/>
        </w:rPr>
        <w:sym w:font="AGA Arabesque" w:char="F072"/>
      </w:r>
      <w:r w:rsidRPr="003B297F">
        <w:rPr>
          <w:spacing w:val="-4"/>
          <w:rtl/>
        </w:rPr>
        <w:t>‌ آن است كه ه</w:t>
      </w:r>
      <w:r w:rsidR="00BF09B6" w:rsidRPr="003B297F">
        <w:rPr>
          <w:spacing w:val="-4"/>
          <w:rtl/>
        </w:rPr>
        <w:t>ی</w:t>
      </w:r>
      <w:r w:rsidRPr="003B297F">
        <w:rPr>
          <w:spacing w:val="-4"/>
          <w:rtl/>
        </w:rPr>
        <w:t>چ كس با خاندان او در ازدواج هم شان ن</w:t>
      </w:r>
      <w:r w:rsidR="00BF09B6" w:rsidRPr="003B297F">
        <w:rPr>
          <w:spacing w:val="-4"/>
          <w:rtl/>
        </w:rPr>
        <w:t>ی</w:t>
      </w:r>
      <w:r w:rsidRPr="003B297F">
        <w:rPr>
          <w:spacing w:val="-4"/>
          <w:rtl/>
        </w:rPr>
        <w:t>ست</w:t>
      </w:r>
      <w:r w:rsidR="005F6B56" w:rsidRPr="003B297F">
        <w:rPr>
          <w:spacing w:val="-4"/>
          <w:rtl/>
        </w:rPr>
        <w:t>،</w:t>
      </w:r>
      <w:r w:rsidRPr="003B297F">
        <w:rPr>
          <w:spacing w:val="-4"/>
          <w:rtl/>
        </w:rPr>
        <w:t xml:space="preserve"> اما در باره ازدواج عل</w:t>
      </w:r>
      <w:r w:rsidR="00BF09B6" w:rsidRPr="003B297F">
        <w:rPr>
          <w:spacing w:val="-4"/>
          <w:rtl/>
        </w:rPr>
        <w:t>ی</w:t>
      </w:r>
      <w:r w:rsidRPr="003B297F">
        <w:rPr>
          <w:spacing w:val="-4"/>
          <w:rtl/>
        </w:rPr>
        <w:t xml:space="preserve"> با فاطمه، گفته شده است كه فاطمه جز او همتا</w:t>
      </w:r>
      <w:r w:rsidR="00BF09B6" w:rsidRPr="003B297F">
        <w:rPr>
          <w:spacing w:val="-4"/>
          <w:rtl/>
        </w:rPr>
        <w:t>ی</w:t>
      </w:r>
      <w:r w:rsidRPr="003B297F">
        <w:rPr>
          <w:spacing w:val="-4"/>
          <w:rtl/>
        </w:rPr>
        <w:t>ى نداشت و به خاطر امر الهى با او ازدواج كرد. ز</w:t>
      </w:r>
      <w:r w:rsidR="00BF09B6" w:rsidRPr="003B297F">
        <w:rPr>
          <w:spacing w:val="-4"/>
          <w:rtl/>
        </w:rPr>
        <w:t>ی</w:t>
      </w:r>
      <w:r w:rsidRPr="003B297F">
        <w:rPr>
          <w:spacing w:val="-4"/>
          <w:rtl/>
        </w:rPr>
        <w:t>را طبرانى از ابن مسعود روا</w:t>
      </w:r>
      <w:r w:rsidR="00BF09B6" w:rsidRPr="003B297F">
        <w:rPr>
          <w:spacing w:val="-4"/>
          <w:rtl/>
        </w:rPr>
        <w:t>ی</w:t>
      </w:r>
      <w:r w:rsidRPr="003B297F">
        <w:rPr>
          <w:spacing w:val="-4"/>
          <w:rtl/>
        </w:rPr>
        <w:t xml:space="preserve">ت مى‌كند كه هنگامى كه ابوبكر و عمر از فاطمه خواستگارى كردند، رسول خدا آن دو را رد كرده و فرمود خداوند به من </w:t>
      </w:r>
      <w:r w:rsidR="00C63CDF" w:rsidRPr="003B297F">
        <w:rPr>
          <w:spacing w:val="-4"/>
          <w:rtl/>
        </w:rPr>
        <w:t>دستور داده</w:t>
      </w:r>
      <w:r w:rsidR="00C63CDF" w:rsidRPr="003B297F">
        <w:rPr>
          <w:rFonts w:hint="cs"/>
          <w:spacing w:val="-4"/>
          <w:rtl/>
        </w:rPr>
        <w:t>‌</w:t>
      </w:r>
      <w:r w:rsidRPr="003B297F">
        <w:rPr>
          <w:spacing w:val="-4"/>
          <w:rtl/>
        </w:rPr>
        <w:t>است كه فاطمه را به ازدواج عل</w:t>
      </w:r>
      <w:r w:rsidR="00BF09B6" w:rsidRPr="003B297F">
        <w:rPr>
          <w:spacing w:val="-4"/>
          <w:rtl/>
        </w:rPr>
        <w:t>ی</w:t>
      </w:r>
      <w:r w:rsidRPr="003B297F">
        <w:rPr>
          <w:spacing w:val="-4"/>
          <w:rtl/>
        </w:rPr>
        <w:t xml:space="preserve"> در آوردم</w:t>
      </w:r>
      <w:r w:rsidR="005F6B56" w:rsidRPr="003B297F">
        <w:rPr>
          <w:spacing w:val="-4"/>
          <w:rtl/>
        </w:rPr>
        <w:t>،</w:t>
      </w:r>
      <w:r w:rsidRPr="003B297F">
        <w:rPr>
          <w:spacing w:val="-4"/>
          <w:rtl/>
        </w:rPr>
        <w:t xml:space="preserve"> و او را در غ</w:t>
      </w:r>
      <w:r w:rsidR="00BF09B6" w:rsidRPr="003B297F">
        <w:rPr>
          <w:spacing w:val="-4"/>
          <w:rtl/>
        </w:rPr>
        <w:t>ی</w:t>
      </w:r>
      <w:r w:rsidRPr="003B297F">
        <w:rPr>
          <w:spacing w:val="-4"/>
          <w:rtl/>
        </w:rPr>
        <w:t>اب عل</w:t>
      </w:r>
      <w:r w:rsidR="00BF09B6" w:rsidRPr="003B297F">
        <w:rPr>
          <w:spacing w:val="-4"/>
          <w:rtl/>
        </w:rPr>
        <w:t>ی</w:t>
      </w:r>
      <w:r w:rsidRPr="003B297F">
        <w:rPr>
          <w:spacing w:val="-4"/>
          <w:rtl/>
        </w:rPr>
        <w:t xml:space="preserve"> كه برگز</w:t>
      </w:r>
      <w:r w:rsidR="00BF09B6" w:rsidRPr="003B297F">
        <w:rPr>
          <w:spacing w:val="-4"/>
          <w:rtl/>
        </w:rPr>
        <w:t>ی</w:t>
      </w:r>
      <w:r w:rsidRPr="003B297F">
        <w:rPr>
          <w:spacing w:val="-4"/>
          <w:rtl/>
        </w:rPr>
        <w:t>ده خدا براى ا</w:t>
      </w:r>
      <w:r w:rsidR="00BF09B6" w:rsidRPr="003B297F">
        <w:rPr>
          <w:spacing w:val="-4"/>
          <w:rtl/>
        </w:rPr>
        <w:t>ی</w:t>
      </w:r>
      <w:r w:rsidRPr="003B297F">
        <w:rPr>
          <w:spacing w:val="-4"/>
          <w:rtl/>
        </w:rPr>
        <w:t>ن ازدواج بود، به همسرى او در آورد</w:t>
      </w:r>
      <w:r w:rsidR="005F6B56" w:rsidRPr="003B297F">
        <w:rPr>
          <w:spacing w:val="-4"/>
          <w:rtl/>
        </w:rPr>
        <w:t>،</w:t>
      </w:r>
      <w:r w:rsidRPr="003B297F">
        <w:rPr>
          <w:spacing w:val="-4"/>
          <w:rtl/>
        </w:rPr>
        <w:t xml:space="preserve"> و ممكن است كه رسول خدا شخصى را وك</w:t>
      </w:r>
      <w:r w:rsidR="00BF09B6" w:rsidRPr="003B297F">
        <w:rPr>
          <w:spacing w:val="-4"/>
          <w:rtl/>
        </w:rPr>
        <w:t>ی</w:t>
      </w:r>
      <w:r w:rsidRPr="003B297F">
        <w:rPr>
          <w:spacing w:val="-4"/>
          <w:rtl/>
        </w:rPr>
        <w:t>ل در قبول ازدواج از جانب عل</w:t>
      </w:r>
      <w:r w:rsidR="00BF09B6" w:rsidRPr="003B297F">
        <w:rPr>
          <w:spacing w:val="-4"/>
          <w:rtl/>
        </w:rPr>
        <w:t>ی</w:t>
      </w:r>
      <w:r w:rsidRPr="003B297F">
        <w:rPr>
          <w:spacing w:val="-4"/>
          <w:rtl/>
        </w:rPr>
        <w:t xml:space="preserve"> كرده باشد</w:t>
      </w:r>
      <w:r w:rsidR="005F6B56" w:rsidRPr="003B297F">
        <w:rPr>
          <w:spacing w:val="-4"/>
          <w:rtl/>
        </w:rPr>
        <w:t>،</w:t>
      </w:r>
      <w:r w:rsidRPr="003B297F">
        <w:rPr>
          <w:spacing w:val="-4"/>
          <w:rtl/>
        </w:rPr>
        <w:t xml:space="preserve"> و هنگامى كه پ</w:t>
      </w:r>
      <w:r w:rsidR="00BF09B6" w:rsidRPr="003B297F">
        <w:rPr>
          <w:spacing w:val="-4"/>
          <w:rtl/>
        </w:rPr>
        <w:t>ی</w:t>
      </w:r>
      <w:r w:rsidRPr="003B297F">
        <w:rPr>
          <w:spacing w:val="-4"/>
          <w:rtl/>
        </w:rPr>
        <w:t>امبر به عل</w:t>
      </w:r>
      <w:r w:rsidR="00BF09B6" w:rsidRPr="003B297F">
        <w:rPr>
          <w:spacing w:val="-4"/>
          <w:rtl/>
        </w:rPr>
        <w:t>ی</w:t>
      </w:r>
      <w:r w:rsidRPr="003B297F">
        <w:rPr>
          <w:spacing w:val="-4"/>
          <w:rtl/>
        </w:rPr>
        <w:t xml:space="preserve"> گفت كه خداوند او را به ا</w:t>
      </w:r>
      <w:r w:rsidR="00BF09B6" w:rsidRPr="003B297F">
        <w:rPr>
          <w:spacing w:val="-4"/>
          <w:rtl/>
        </w:rPr>
        <w:t>ی</w:t>
      </w:r>
      <w:r w:rsidRPr="003B297F">
        <w:rPr>
          <w:spacing w:val="-4"/>
          <w:rtl/>
        </w:rPr>
        <w:t>ن كار مامور كرده است، راضى شد.</w:t>
      </w:r>
    </w:p>
    <w:p w:rsidR="003265F4" w:rsidRPr="003265F4" w:rsidRDefault="003265F4" w:rsidP="00CF291D">
      <w:pPr>
        <w:pStyle w:val="a8"/>
        <w:rPr>
          <w:rtl/>
        </w:rPr>
      </w:pPr>
      <w:r w:rsidRPr="003265F4">
        <w:rPr>
          <w:rtl/>
        </w:rPr>
        <w:t>و در حاش</w:t>
      </w:r>
      <w:r w:rsidR="00BF09B6">
        <w:rPr>
          <w:rtl/>
        </w:rPr>
        <w:t>ی</w:t>
      </w:r>
      <w:r w:rsidRPr="003265F4">
        <w:rPr>
          <w:rtl/>
        </w:rPr>
        <w:t>ه خود بر منهج الطلاب مى‌نو</w:t>
      </w:r>
      <w:r w:rsidR="00BF09B6">
        <w:rPr>
          <w:rtl/>
        </w:rPr>
        <w:t>ی</w:t>
      </w:r>
      <w:r w:rsidRPr="003265F4">
        <w:rPr>
          <w:rtl/>
        </w:rPr>
        <w:t>سد:</w:t>
      </w:r>
    </w:p>
    <w:p w:rsidR="003265F4" w:rsidRPr="003265F4" w:rsidRDefault="003265F4" w:rsidP="00CF291D">
      <w:pPr>
        <w:pStyle w:val="a8"/>
        <w:widowControl w:val="0"/>
        <w:rPr>
          <w:rtl/>
        </w:rPr>
      </w:pPr>
      <w:r w:rsidRPr="003265F4">
        <w:rPr>
          <w:rtl/>
        </w:rPr>
        <w:t>نسب تنها از جانب پدران به حساب</w:t>
      </w:r>
      <w:r w:rsidR="00B21B46">
        <w:rPr>
          <w:rtl/>
        </w:rPr>
        <w:t xml:space="preserve"> مى‌</w:t>
      </w:r>
      <w:r w:rsidRPr="003265F4">
        <w:rPr>
          <w:rtl/>
        </w:rPr>
        <w:t>آ</w:t>
      </w:r>
      <w:r w:rsidR="00BF09B6">
        <w:rPr>
          <w:rtl/>
        </w:rPr>
        <w:t>ی</w:t>
      </w:r>
      <w:r w:rsidRPr="003265F4">
        <w:rPr>
          <w:rtl/>
        </w:rPr>
        <w:t>د</w:t>
      </w:r>
      <w:r w:rsidR="005F6B56">
        <w:rPr>
          <w:rtl/>
        </w:rPr>
        <w:t>،</w:t>
      </w:r>
      <w:r w:rsidRPr="003265F4">
        <w:rPr>
          <w:rtl/>
        </w:rPr>
        <w:t xml:space="preserve"> مگر در فرزندان دختر پ</w:t>
      </w:r>
      <w:r w:rsidR="00BF09B6">
        <w:rPr>
          <w:rtl/>
        </w:rPr>
        <w:t>ی</w:t>
      </w:r>
      <w:r w:rsidRPr="003265F4">
        <w:rPr>
          <w:rtl/>
        </w:rPr>
        <w:t xml:space="preserve">امبر </w:t>
      </w:r>
      <w:r w:rsidR="00E97B68">
        <w:sym w:font="AGA Arabesque" w:char="F072"/>
      </w:r>
      <w:r w:rsidRPr="003265F4">
        <w:rPr>
          <w:rtl/>
        </w:rPr>
        <w:t>. ز</w:t>
      </w:r>
      <w:r w:rsidR="00BF09B6">
        <w:rPr>
          <w:rtl/>
        </w:rPr>
        <w:t>ی</w:t>
      </w:r>
      <w:r w:rsidRPr="003265F4">
        <w:rPr>
          <w:rtl/>
        </w:rPr>
        <w:t>را ا</w:t>
      </w:r>
      <w:r w:rsidR="00BF09B6">
        <w:rPr>
          <w:rtl/>
        </w:rPr>
        <w:t>ی</w:t>
      </w:r>
      <w:r w:rsidRPr="003265F4">
        <w:rPr>
          <w:rtl/>
        </w:rPr>
        <w:t>ن دختران به رسول خدا منسوب بوده و به هم</w:t>
      </w:r>
      <w:r w:rsidR="00BF09B6">
        <w:rPr>
          <w:rtl/>
        </w:rPr>
        <w:t>ی</w:t>
      </w:r>
      <w:r w:rsidRPr="003265F4">
        <w:rPr>
          <w:rtl/>
        </w:rPr>
        <w:t>ن سبب غ</w:t>
      </w:r>
      <w:r w:rsidR="00BF09B6">
        <w:rPr>
          <w:rtl/>
        </w:rPr>
        <w:t>ی</w:t>
      </w:r>
      <w:r w:rsidRPr="003265F4">
        <w:rPr>
          <w:rtl/>
        </w:rPr>
        <w:t>ر از ا</w:t>
      </w:r>
      <w:r w:rsidR="00BF09B6">
        <w:rPr>
          <w:rtl/>
        </w:rPr>
        <w:t>ی</w:t>
      </w:r>
      <w:r w:rsidRPr="003265F4">
        <w:rPr>
          <w:rtl/>
        </w:rPr>
        <w:t>شان كسى همتا</w:t>
      </w:r>
      <w:r w:rsidR="00BF09B6">
        <w:rPr>
          <w:rtl/>
        </w:rPr>
        <w:t>ی</w:t>
      </w:r>
      <w:r w:rsidRPr="003265F4">
        <w:rPr>
          <w:rtl/>
        </w:rPr>
        <w:t>شان ن</w:t>
      </w:r>
      <w:r w:rsidR="00BF09B6">
        <w:rPr>
          <w:rtl/>
        </w:rPr>
        <w:t>ی</w:t>
      </w:r>
      <w:r w:rsidRPr="003265F4">
        <w:rPr>
          <w:rtl/>
        </w:rPr>
        <w:t>ست. كلام رسول خدا كه فرموده‌اند «خداوند من را از بنى</w:t>
      </w:r>
      <w:r w:rsidR="00E97B68">
        <w:rPr>
          <w:rtl/>
        </w:rPr>
        <w:t>‌ها</w:t>
      </w:r>
      <w:r w:rsidRPr="003265F4">
        <w:rPr>
          <w:rtl/>
        </w:rPr>
        <w:t>شم برگز</w:t>
      </w:r>
      <w:r w:rsidR="00BF09B6">
        <w:rPr>
          <w:rtl/>
        </w:rPr>
        <w:t>ی</w:t>
      </w:r>
      <w:r w:rsidRPr="003265F4">
        <w:rPr>
          <w:rtl/>
        </w:rPr>
        <w:t>د» دلالت بر مقدارى از ا</w:t>
      </w:r>
      <w:r w:rsidR="00BF09B6">
        <w:rPr>
          <w:rtl/>
        </w:rPr>
        <w:t>ی</w:t>
      </w:r>
      <w:r w:rsidRPr="003265F4">
        <w:rPr>
          <w:rtl/>
        </w:rPr>
        <w:t xml:space="preserve">ن مدعا دارد، </w:t>
      </w:r>
      <w:r w:rsidR="00BF09B6">
        <w:rPr>
          <w:rtl/>
        </w:rPr>
        <w:t>ی</w:t>
      </w:r>
      <w:r w:rsidRPr="003265F4">
        <w:rPr>
          <w:rtl/>
        </w:rPr>
        <w:t>عنى غ</w:t>
      </w:r>
      <w:r w:rsidR="00BF09B6">
        <w:rPr>
          <w:rtl/>
        </w:rPr>
        <w:t>ی</w:t>
      </w:r>
      <w:r w:rsidRPr="003265F4">
        <w:rPr>
          <w:rtl/>
        </w:rPr>
        <w:t>ر هاشمى كفو هاشمى و غ</w:t>
      </w:r>
      <w:r w:rsidR="00BF09B6">
        <w:rPr>
          <w:rtl/>
        </w:rPr>
        <w:t>ی</w:t>
      </w:r>
      <w:r w:rsidRPr="003265F4">
        <w:rPr>
          <w:rtl/>
        </w:rPr>
        <w:t>ر مطلبى، كفو مطلبى ن</w:t>
      </w:r>
      <w:r w:rsidR="00BF09B6">
        <w:rPr>
          <w:rtl/>
        </w:rPr>
        <w:t>ی</w:t>
      </w:r>
      <w:r w:rsidRPr="003265F4">
        <w:rPr>
          <w:rtl/>
        </w:rPr>
        <w:t>ست!</w:t>
      </w:r>
      <w:r w:rsidR="00C63CDF">
        <w:rPr>
          <w:rFonts w:hint="cs"/>
          <w:rtl/>
        </w:rPr>
        <w:t>.</w:t>
      </w:r>
    </w:p>
    <w:p w:rsidR="003265F4" w:rsidRPr="003265F4" w:rsidRDefault="003265F4" w:rsidP="00CF291D">
      <w:pPr>
        <w:pStyle w:val="a8"/>
        <w:widowControl w:val="0"/>
        <w:rPr>
          <w:rtl/>
        </w:rPr>
      </w:pPr>
      <w:r w:rsidRPr="003265F4">
        <w:rPr>
          <w:rtl/>
        </w:rPr>
        <w:t>طبق سخن بج</w:t>
      </w:r>
      <w:r w:rsidR="00BF09B6">
        <w:rPr>
          <w:rtl/>
        </w:rPr>
        <w:t>ی</w:t>
      </w:r>
      <w:r w:rsidRPr="003265F4">
        <w:rPr>
          <w:rtl/>
        </w:rPr>
        <w:t>رمى، رسول خدا به ا</w:t>
      </w:r>
      <w:r w:rsidR="00BF09B6">
        <w:rPr>
          <w:rtl/>
        </w:rPr>
        <w:t>ی</w:t>
      </w:r>
      <w:r w:rsidRPr="003265F4">
        <w:rPr>
          <w:rtl/>
        </w:rPr>
        <w:t>ن دل</w:t>
      </w:r>
      <w:r w:rsidR="00BF09B6">
        <w:rPr>
          <w:rtl/>
        </w:rPr>
        <w:t>ی</w:t>
      </w:r>
      <w:r w:rsidRPr="003265F4">
        <w:rPr>
          <w:rtl/>
        </w:rPr>
        <w:t>ل فاطمه زهرا سلام الله عل</w:t>
      </w:r>
      <w:r w:rsidR="00BF09B6">
        <w:rPr>
          <w:rtl/>
        </w:rPr>
        <w:t>ی</w:t>
      </w:r>
      <w:r w:rsidRPr="003265F4">
        <w:rPr>
          <w:rtl/>
        </w:rPr>
        <w:t>ها را به آن دو نداد كه از نظر قومى با بنى</w:t>
      </w:r>
      <w:r w:rsidR="00E97B68">
        <w:rPr>
          <w:rtl/>
        </w:rPr>
        <w:t>‌ها</w:t>
      </w:r>
      <w:r w:rsidRPr="003265F4">
        <w:rPr>
          <w:rtl/>
        </w:rPr>
        <w:t>شم كفو نبودند</w:t>
      </w:r>
      <w:r w:rsidR="005F6B56">
        <w:rPr>
          <w:rtl/>
        </w:rPr>
        <w:t>،</w:t>
      </w:r>
      <w:r w:rsidRPr="003265F4">
        <w:rPr>
          <w:rtl/>
        </w:rPr>
        <w:t xml:space="preserve"> پس ندادن دختر هاشمى به غ</w:t>
      </w:r>
      <w:r w:rsidR="00BF09B6">
        <w:rPr>
          <w:rtl/>
        </w:rPr>
        <w:t>ی</w:t>
      </w:r>
      <w:r w:rsidRPr="003265F4">
        <w:rPr>
          <w:rtl/>
        </w:rPr>
        <w:t>ر هاشمى سنت رسول خدا است. آ</w:t>
      </w:r>
      <w:r w:rsidR="00BF09B6">
        <w:rPr>
          <w:rtl/>
        </w:rPr>
        <w:t>ی</w:t>
      </w:r>
      <w:r w:rsidRPr="003265F4">
        <w:rPr>
          <w:rtl/>
        </w:rPr>
        <w:t>ا ام</w:t>
      </w:r>
      <w:r w:rsidR="00BF09B6">
        <w:rPr>
          <w:rtl/>
        </w:rPr>
        <w:t>ی</w:t>
      </w:r>
      <w:r w:rsidRPr="003265F4">
        <w:rPr>
          <w:rtl/>
        </w:rPr>
        <w:t xml:space="preserve">رمؤمنان </w:t>
      </w:r>
      <w:r w:rsidR="00E97B68">
        <w:sym w:font="AGA Arabesque" w:char="F075"/>
      </w:r>
      <w:r w:rsidRPr="003265F4">
        <w:rPr>
          <w:rtl/>
        </w:rPr>
        <w:t xml:space="preserve"> مى‌تواند بر خلاف ا</w:t>
      </w:r>
      <w:r w:rsidR="00BF09B6">
        <w:rPr>
          <w:rtl/>
        </w:rPr>
        <w:t>ی</w:t>
      </w:r>
      <w:r w:rsidRPr="003265F4">
        <w:rPr>
          <w:rtl/>
        </w:rPr>
        <w:t>ن سنت عمل نما</w:t>
      </w:r>
      <w:r w:rsidR="00BF09B6">
        <w:rPr>
          <w:rtl/>
        </w:rPr>
        <w:t>ی</w:t>
      </w:r>
      <w:r w:rsidRPr="003265F4">
        <w:rPr>
          <w:rtl/>
        </w:rPr>
        <w:t>د؟</w:t>
      </w:r>
    </w:p>
    <w:p w:rsidR="003265F4" w:rsidRPr="003265F4" w:rsidRDefault="003265F4" w:rsidP="00CF291D">
      <w:pPr>
        <w:pStyle w:val="a8"/>
        <w:rPr>
          <w:rtl/>
        </w:rPr>
      </w:pPr>
      <w:r w:rsidRPr="003265F4">
        <w:rPr>
          <w:rtl/>
        </w:rPr>
        <w:t>مقدسى حنبلى به نقل از احمد بن حنبل مى‌نو</w:t>
      </w:r>
      <w:r w:rsidR="00BF09B6">
        <w:rPr>
          <w:rtl/>
        </w:rPr>
        <w:t>ی</w:t>
      </w:r>
      <w:r w:rsidRPr="003265F4">
        <w:rPr>
          <w:rtl/>
        </w:rPr>
        <w:t>سد:</w:t>
      </w:r>
    </w:p>
    <w:p w:rsidR="003265F4" w:rsidRPr="003265F4" w:rsidRDefault="003265F4" w:rsidP="00CF291D">
      <w:pPr>
        <w:pStyle w:val="a8"/>
        <w:rPr>
          <w:rtl/>
        </w:rPr>
      </w:pPr>
      <w:r w:rsidRPr="003265F4">
        <w:rPr>
          <w:rtl/>
        </w:rPr>
        <w:t>از احمد بن حنبل نقل شده است كه غ</w:t>
      </w:r>
      <w:r w:rsidR="00BF09B6">
        <w:rPr>
          <w:rtl/>
        </w:rPr>
        <w:t>ی</w:t>
      </w:r>
      <w:r w:rsidRPr="003265F4">
        <w:rPr>
          <w:rtl/>
        </w:rPr>
        <w:t>ر قر</w:t>
      </w:r>
      <w:r w:rsidR="00BF09B6">
        <w:rPr>
          <w:rtl/>
        </w:rPr>
        <w:t>ی</w:t>
      </w:r>
      <w:r w:rsidRPr="003265F4">
        <w:rPr>
          <w:rtl/>
        </w:rPr>
        <w:t>شى، كفو قر</w:t>
      </w:r>
      <w:r w:rsidR="00BF09B6">
        <w:rPr>
          <w:rtl/>
        </w:rPr>
        <w:t>ی</w:t>
      </w:r>
      <w:r w:rsidRPr="003265F4">
        <w:rPr>
          <w:rtl/>
        </w:rPr>
        <w:t>شى ن</w:t>
      </w:r>
      <w:r w:rsidR="00BF09B6">
        <w:rPr>
          <w:rtl/>
        </w:rPr>
        <w:t>ی</w:t>
      </w:r>
      <w:r w:rsidRPr="003265F4">
        <w:rPr>
          <w:rtl/>
        </w:rPr>
        <w:t>ست</w:t>
      </w:r>
      <w:r w:rsidR="005F6B56">
        <w:rPr>
          <w:rtl/>
        </w:rPr>
        <w:t>،</w:t>
      </w:r>
      <w:r w:rsidRPr="003265F4">
        <w:rPr>
          <w:rtl/>
        </w:rPr>
        <w:t xml:space="preserve"> و غ</w:t>
      </w:r>
      <w:r w:rsidR="00BF09B6">
        <w:rPr>
          <w:rtl/>
        </w:rPr>
        <w:t>ی</w:t>
      </w:r>
      <w:r w:rsidRPr="003265F4">
        <w:rPr>
          <w:rtl/>
        </w:rPr>
        <w:t>ر بن</w:t>
      </w:r>
      <w:r w:rsidR="00BF09B6">
        <w:rPr>
          <w:rtl/>
        </w:rPr>
        <w:t>ی</w:t>
      </w:r>
      <w:r w:rsidRPr="003265F4">
        <w:rPr>
          <w:rtl/>
        </w:rPr>
        <w:t>‌هاشمى، كفو بن</w:t>
      </w:r>
      <w:r w:rsidR="00BF09B6">
        <w:rPr>
          <w:rtl/>
        </w:rPr>
        <w:t>ی</w:t>
      </w:r>
      <w:r w:rsidRPr="003265F4">
        <w:rPr>
          <w:rtl/>
        </w:rPr>
        <w:t>‌هاشمى ن</w:t>
      </w:r>
      <w:r w:rsidR="00BF09B6">
        <w:rPr>
          <w:rtl/>
        </w:rPr>
        <w:t>ی</w:t>
      </w:r>
      <w:r w:rsidRPr="003265F4">
        <w:rPr>
          <w:rtl/>
        </w:rPr>
        <w:t>ست</w:t>
      </w:r>
      <w:r w:rsidR="005F6B56">
        <w:rPr>
          <w:rtl/>
        </w:rPr>
        <w:t>،</w:t>
      </w:r>
      <w:r w:rsidRPr="003265F4">
        <w:rPr>
          <w:rtl/>
        </w:rPr>
        <w:t xml:space="preserve"> ز</w:t>
      </w:r>
      <w:r w:rsidR="00BF09B6">
        <w:rPr>
          <w:rtl/>
        </w:rPr>
        <w:t>ی</w:t>
      </w:r>
      <w:r w:rsidRPr="003265F4">
        <w:rPr>
          <w:rtl/>
        </w:rPr>
        <w:t>را رسول خدا</w:t>
      </w:r>
      <w:r w:rsidR="00E97B68">
        <w:rPr>
          <w:rFonts w:hint="cs"/>
          <w:rtl/>
        </w:rPr>
        <w:t xml:space="preserve"> </w:t>
      </w:r>
      <w:r w:rsidR="00E97B68">
        <w:sym w:font="AGA Arabesque" w:char="F072"/>
      </w:r>
      <w:r w:rsidRPr="003265F4">
        <w:rPr>
          <w:rtl/>
        </w:rPr>
        <w:t xml:space="preserve"> فرمودند: خداوند من را از كنانه از نسل اسماع</w:t>
      </w:r>
      <w:r w:rsidR="00BF09B6">
        <w:rPr>
          <w:rtl/>
        </w:rPr>
        <w:t>ی</w:t>
      </w:r>
      <w:r w:rsidRPr="003265F4">
        <w:rPr>
          <w:rtl/>
        </w:rPr>
        <w:t>ل برگز</w:t>
      </w:r>
      <w:r w:rsidR="00BF09B6">
        <w:rPr>
          <w:rtl/>
        </w:rPr>
        <w:t>ی</w:t>
      </w:r>
      <w:r w:rsidRPr="003265F4">
        <w:rPr>
          <w:rtl/>
        </w:rPr>
        <w:t>د</w:t>
      </w:r>
      <w:r w:rsidR="005F6B56">
        <w:rPr>
          <w:rtl/>
        </w:rPr>
        <w:t>،</w:t>
      </w:r>
      <w:r w:rsidRPr="003265F4">
        <w:rPr>
          <w:rtl/>
        </w:rPr>
        <w:t xml:space="preserve"> و از م</w:t>
      </w:r>
      <w:r w:rsidR="00BF09B6">
        <w:rPr>
          <w:rtl/>
        </w:rPr>
        <w:t>ی</w:t>
      </w:r>
      <w:r w:rsidRPr="003265F4">
        <w:rPr>
          <w:rtl/>
        </w:rPr>
        <w:t>ان كنانه قر</w:t>
      </w:r>
      <w:r w:rsidR="00BF09B6">
        <w:rPr>
          <w:rtl/>
        </w:rPr>
        <w:t>ی</w:t>
      </w:r>
      <w:r w:rsidRPr="003265F4">
        <w:rPr>
          <w:rtl/>
        </w:rPr>
        <w:t>ش را برگز</w:t>
      </w:r>
      <w:r w:rsidR="00BF09B6">
        <w:rPr>
          <w:rtl/>
        </w:rPr>
        <w:t>ی</w:t>
      </w:r>
      <w:r w:rsidRPr="003265F4">
        <w:rPr>
          <w:rtl/>
        </w:rPr>
        <w:t>د و از م</w:t>
      </w:r>
      <w:r w:rsidR="00BF09B6">
        <w:rPr>
          <w:rtl/>
        </w:rPr>
        <w:t>ی</w:t>
      </w:r>
      <w:r w:rsidRPr="003265F4">
        <w:rPr>
          <w:rtl/>
        </w:rPr>
        <w:t>ان قر</w:t>
      </w:r>
      <w:r w:rsidR="00BF09B6">
        <w:rPr>
          <w:rtl/>
        </w:rPr>
        <w:t>ی</w:t>
      </w:r>
      <w:r w:rsidRPr="003265F4">
        <w:rPr>
          <w:rtl/>
        </w:rPr>
        <w:t>ش بنى</w:t>
      </w:r>
      <w:r w:rsidR="00E97B68">
        <w:rPr>
          <w:rtl/>
        </w:rPr>
        <w:t>‌ها</w:t>
      </w:r>
      <w:r w:rsidRPr="003265F4">
        <w:rPr>
          <w:rtl/>
        </w:rPr>
        <w:t>شم را برگز</w:t>
      </w:r>
      <w:r w:rsidR="00BF09B6">
        <w:rPr>
          <w:rtl/>
        </w:rPr>
        <w:t>ی</w:t>
      </w:r>
      <w:r w:rsidRPr="003265F4">
        <w:rPr>
          <w:rtl/>
        </w:rPr>
        <w:t>د و از م</w:t>
      </w:r>
      <w:r w:rsidR="00BF09B6">
        <w:rPr>
          <w:rtl/>
        </w:rPr>
        <w:t>ی</w:t>
      </w:r>
      <w:r w:rsidRPr="003265F4">
        <w:rPr>
          <w:rtl/>
        </w:rPr>
        <w:t>ان بنى</w:t>
      </w:r>
      <w:r w:rsidR="00E97B68">
        <w:rPr>
          <w:rtl/>
        </w:rPr>
        <w:t>‌ها</w:t>
      </w:r>
      <w:r w:rsidRPr="003265F4">
        <w:rPr>
          <w:rtl/>
        </w:rPr>
        <w:t>شم من را برگز</w:t>
      </w:r>
      <w:r w:rsidR="00BF09B6">
        <w:rPr>
          <w:rtl/>
        </w:rPr>
        <w:t>ی</w:t>
      </w:r>
      <w:r w:rsidRPr="003265F4">
        <w:rPr>
          <w:rtl/>
        </w:rPr>
        <w:t>د.</w:t>
      </w:r>
    </w:p>
    <w:p w:rsidR="003265F4" w:rsidRPr="003265F4" w:rsidRDefault="003265F4" w:rsidP="00CF291D">
      <w:pPr>
        <w:pStyle w:val="a8"/>
        <w:rPr>
          <w:rtl/>
        </w:rPr>
      </w:pPr>
      <w:r w:rsidRPr="003265F4">
        <w:rPr>
          <w:rtl/>
        </w:rPr>
        <w:t>شهاب الد</w:t>
      </w:r>
      <w:r w:rsidR="00BF09B6">
        <w:rPr>
          <w:rtl/>
        </w:rPr>
        <w:t>ی</w:t>
      </w:r>
      <w:r w:rsidRPr="003265F4">
        <w:rPr>
          <w:rtl/>
        </w:rPr>
        <w:t>ن قل</w:t>
      </w:r>
      <w:r w:rsidR="00BF09B6">
        <w:rPr>
          <w:rtl/>
        </w:rPr>
        <w:t>ی</w:t>
      </w:r>
      <w:r w:rsidRPr="003265F4">
        <w:rPr>
          <w:rtl/>
        </w:rPr>
        <w:t>وبى ن</w:t>
      </w:r>
      <w:r w:rsidR="00BF09B6">
        <w:rPr>
          <w:rtl/>
        </w:rPr>
        <w:t>ی</w:t>
      </w:r>
      <w:r w:rsidRPr="003265F4">
        <w:rPr>
          <w:rtl/>
        </w:rPr>
        <w:t>ز تصر</w:t>
      </w:r>
      <w:r w:rsidR="00BF09B6">
        <w:rPr>
          <w:rtl/>
        </w:rPr>
        <w:t>ی</w:t>
      </w:r>
      <w:r w:rsidRPr="003265F4">
        <w:rPr>
          <w:rtl/>
        </w:rPr>
        <w:t>ح مى‌كند كه ه</w:t>
      </w:r>
      <w:r w:rsidR="00BF09B6">
        <w:rPr>
          <w:rtl/>
        </w:rPr>
        <w:t>ی</w:t>
      </w:r>
      <w:r w:rsidRPr="003265F4">
        <w:rPr>
          <w:rtl/>
        </w:rPr>
        <w:t>چ قومى با احرار بنى</w:t>
      </w:r>
      <w:r w:rsidR="00E97B68">
        <w:rPr>
          <w:rtl/>
        </w:rPr>
        <w:t>‌ها</w:t>
      </w:r>
      <w:r w:rsidRPr="003265F4">
        <w:rPr>
          <w:rtl/>
        </w:rPr>
        <w:t>شم نمى‌توانند كفو باشند:</w:t>
      </w:r>
    </w:p>
    <w:p w:rsidR="003265F4" w:rsidRPr="003265F4" w:rsidRDefault="003265F4" w:rsidP="00CF291D">
      <w:pPr>
        <w:pStyle w:val="a8"/>
        <w:rPr>
          <w:rtl/>
        </w:rPr>
      </w:pPr>
      <w:r w:rsidRPr="003265F4">
        <w:rPr>
          <w:rtl/>
        </w:rPr>
        <w:t>ساداتى كه آزاد باشند، ه</w:t>
      </w:r>
      <w:r w:rsidR="00BF09B6">
        <w:rPr>
          <w:rtl/>
        </w:rPr>
        <w:t>ی</w:t>
      </w:r>
      <w:r w:rsidRPr="003265F4">
        <w:rPr>
          <w:rtl/>
        </w:rPr>
        <w:t>چ كس كفو آنان ن</w:t>
      </w:r>
      <w:r w:rsidR="00BF09B6">
        <w:rPr>
          <w:rtl/>
        </w:rPr>
        <w:t>ی</w:t>
      </w:r>
      <w:r w:rsidRPr="003265F4">
        <w:rPr>
          <w:rtl/>
        </w:rPr>
        <w:t>ست. ق</w:t>
      </w:r>
      <w:r w:rsidR="00BF09B6">
        <w:rPr>
          <w:rtl/>
        </w:rPr>
        <w:t>ی</w:t>
      </w:r>
      <w:r w:rsidRPr="003265F4">
        <w:rPr>
          <w:rtl/>
        </w:rPr>
        <w:t>د آزاد، موردى را استثنا</w:t>
      </w:r>
      <w:r w:rsidR="00B21B46">
        <w:rPr>
          <w:rtl/>
        </w:rPr>
        <w:t xml:space="preserve"> مى‌</w:t>
      </w:r>
      <w:r w:rsidRPr="003265F4">
        <w:rPr>
          <w:rtl/>
        </w:rPr>
        <w:t xml:space="preserve">كند كه </w:t>
      </w:r>
      <w:r w:rsidR="00BF09B6">
        <w:rPr>
          <w:rtl/>
        </w:rPr>
        <w:t xml:space="preserve">یک </w:t>
      </w:r>
      <w:r w:rsidRPr="003265F4">
        <w:rPr>
          <w:rtl/>
        </w:rPr>
        <w:t xml:space="preserve">هاشمى، با </w:t>
      </w:r>
      <w:r w:rsidR="00BF09B6">
        <w:rPr>
          <w:rtl/>
        </w:rPr>
        <w:t xml:space="preserve">یک </w:t>
      </w:r>
      <w:r w:rsidRPr="003265F4">
        <w:rPr>
          <w:rtl/>
        </w:rPr>
        <w:t>كن</w:t>
      </w:r>
      <w:r w:rsidR="00BF09B6">
        <w:rPr>
          <w:rtl/>
        </w:rPr>
        <w:t>ی</w:t>
      </w:r>
      <w:r w:rsidRPr="003265F4">
        <w:rPr>
          <w:rtl/>
        </w:rPr>
        <w:t>ز ازدواج كند</w:t>
      </w:r>
      <w:r w:rsidR="005F6B56">
        <w:rPr>
          <w:rtl/>
        </w:rPr>
        <w:t>،</w:t>
      </w:r>
      <w:r w:rsidRPr="003265F4">
        <w:rPr>
          <w:rtl/>
        </w:rPr>
        <w:t xml:space="preserve"> اما مولا شرط كند كه فرزند غلام او باشد</w:t>
      </w:r>
      <w:r w:rsidR="005F6B56">
        <w:rPr>
          <w:rtl/>
        </w:rPr>
        <w:t>،</w:t>
      </w:r>
      <w:r w:rsidRPr="003265F4">
        <w:rPr>
          <w:rtl/>
        </w:rPr>
        <w:t xml:space="preserve"> اگر ا</w:t>
      </w:r>
      <w:r w:rsidR="00BF09B6">
        <w:rPr>
          <w:rtl/>
        </w:rPr>
        <w:t>ی</w:t>
      </w:r>
      <w:r w:rsidRPr="003265F4">
        <w:rPr>
          <w:rtl/>
        </w:rPr>
        <w:t>ن شخص دخترى به دن</w:t>
      </w:r>
      <w:r w:rsidR="00BF09B6">
        <w:rPr>
          <w:rtl/>
        </w:rPr>
        <w:t>ی</w:t>
      </w:r>
      <w:r w:rsidRPr="003265F4">
        <w:rPr>
          <w:rtl/>
        </w:rPr>
        <w:t>ا آورد، ا</w:t>
      </w:r>
      <w:r w:rsidR="00BF09B6">
        <w:rPr>
          <w:rtl/>
        </w:rPr>
        <w:t>ی</w:t>
      </w:r>
      <w:r w:rsidRPr="003265F4">
        <w:rPr>
          <w:rtl/>
        </w:rPr>
        <w:t>ن دختر، كن</w:t>
      </w:r>
      <w:r w:rsidR="00BF09B6">
        <w:rPr>
          <w:rtl/>
        </w:rPr>
        <w:t>ی</w:t>
      </w:r>
      <w:r w:rsidRPr="003265F4">
        <w:rPr>
          <w:rtl/>
        </w:rPr>
        <w:t>ز صاحب مادرش</w:t>
      </w:r>
      <w:r w:rsidR="00B21B46">
        <w:rPr>
          <w:rtl/>
        </w:rPr>
        <w:t xml:space="preserve"> مى‌</w:t>
      </w:r>
      <w:r w:rsidRPr="003265F4">
        <w:rPr>
          <w:rtl/>
        </w:rPr>
        <w:t>شود</w:t>
      </w:r>
      <w:r w:rsidR="005F6B56">
        <w:rPr>
          <w:rtl/>
        </w:rPr>
        <w:t>،</w:t>
      </w:r>
      <w:r w:rsidRPr="003265F4">
        <w:rPr>
          <w:rtl/>
        </w:rPr>
        <w:t xml:space="preserve"> و مال</w:t>
      </w:r>
      <w:r w:rsidR="00BF09B6">
        <w:rPr>
          <w:rtl/>
        </w:rPr>
        <w:t>ک</w:t>
      </w:r>
      <w:r w:rsidR="00B21B46">
        <w:rPr>
          <w:rtl/>
        </w:rPr>
        <w:t xml:space="preserve"> مى‌</w:t>
      </w:r>
      <w:r w:rsidRPr="003265F4">
        <w:rPr>
          <w:rtl/>
        </w:rPr>
        <w:t xml:space="preserve">تواند او را به برده و </w:t>
      </w:r>
      <w:r w:rsidR="00BF09B6">
        <w:rPr>
          <w:rtl/>
        </w:rPr>
        <w:t>ی</w:t>
      </w:r>
      <w:r w:rsidRPr="003265F4">
        <w:rPr>
          <w:rtl/>
        </w:rPr>
        <w:t>ا شخصى با نسب پا</w:t>
      </w:r>
      <w:r w:rsidR="00BF09B6">
        <w:rPr>
          <w:rtl/>
        </w:rPr>
        <w:t>یی</w:t>
      </w:r>
      <w:r w:rsidRPr="003265F4">
        <w:rPr>
          <w:rtl/>
        </w:rPr>
        <w:t>ن تزو</w:t>
      </w:r>
      <w:r w:rsidR="00BF09B6">
        <w:rPr>
          <w:rtl/>
        </w:rPr>
        <w:t>ی</w:t>
      </w:r>
      <w:r w:rsidRPr="003265F4">
        <w:rPr>
          <w:rtl/>
        </w:rPr>
        <w:t>ج كند. حتى اگر هاشمى باشد</w:t>
      </w:r>
      <w:r w:rsidR="005F6B56">
        <w:rPr>
          <w:rtl/>
        </w:rPr>
        <w:t>،</w:t>
      </w:r>
      <w:r w:rsidRPr="003265F4">
        <w:rPr>
          <w:rtl/>
        </w:rPr>
        <w:t xml:space="preserve"> ز</w:t>
      </w:r>
      <w:r w:rsidR="00BF09B6">
        <w:rPr>
          <w:rtl/>
        </w:rPr>
        <w:t>ی</w:t>
      </w:r>
      <w:r w:rsidRPr="003265F4">
        <w:rPr>
          <w:rtl/>
        </w:rPr>
        <w:t>را او برده است. و به هم</w:t>
      </w:r>
      <w:r w:rsidR="00BF09B6">
        <w:rPr>
          <w:rtl/>
        </w:rPr>
        <w:t>ی</w:t>
      </w:r>
      <w:r w:rsidRPr="003265F4">
        <w:rPr>
          <w:rtl/>
        </w:rPr>
        <w:t>ن سبب حتى اگر سلطان بخواهد او را به عقد غ</w:t>
      </w:r>
      <w:r w:rsidR="00BF09B6">
        <w:rPr>
          <w:rtl/>
        </w:rPr>
        <w:t>ی</w:t>
      </w:r>
      <w:r w:rsidRPr="003265F4">
        <w:rPr>
          <w:rtl/>
        </w:rPr>
        <w:t>ر هاشمى در آورد</w:t>
      </w:r>
      <w:r w:rsidR="00B21B46">
        <w:rPr>
          <w:rtl/>
        </w:rPr>
        <w:t xml:space="preserve"> نمى‌</w:t>
      </w:r>
      <w:r w:rsidRPr="003265F4">
        <w:rPr>
          <w:rtl/>
        </w:rPr>
        <w:t>تواند! (ز</w:t>
      </w:r>
      <w:r w:rsidR="00BF09B6">
        <w:rPr>
          <w:rtl/>
        </w:rPr>
        <w:t>ی</w:t>
      </w:r>
      <w:r w:rsidRPr="003265F4">
        <w:rPr>
          <w:rtl/>
        </w:rPr>
        <w:t>را برده سلطان ن</w:t>
      </w:r>
      <w:r w:rsidR="00BF09B6">
        <w:rPr>
          <w:rtl/>
        </w:rPr>
        <w:t>ی</w:t>
      </w:r>
      <w:r w:rsidRPr="003265F4">
        <w:rPr>
          <w:rtl/>
        </w:rPr>
        <w:t>ست)</w:t>
      </w:r>
      <w:r w:rsidR="00C63CDF">
        <w:rPr>
          <w:rFonts w:hint="cs"/>
          <w:rtl/>
        </w:rPr>
        <w:t>.</w:t>
      </w:r>
    </w:p>
    <w:p w:rsidR="003265F4" w:rsidRPr="003265F4" w:rsidRDefault="003265F4" w:rsidP="00CF291D">
      <w:pPr>
        <w:pStyle w:val="a8"/>
        <w:rPr>
          <w:rtl/>
        </w:rPr>
      </w:pPr>
      <w:r w:rsidRPr="003265F4">
        <w:rPr>
          <w:rtl/>
        </w:rPr>
        <w:t>آ</w:t>
      </w:r>
      <w:r w:rsidR="00BF09B6">
        <w:rPr>
          <w:rtl/>
        </w:rPr>
        <w:t>ی</w:t>
      </w:r>
      <w:r w:rsidRPr="003265F4">
        <w:rPr>
          <w:rtl/>
        </w:rPr>
        <w:t>ا مى‌توان خانواده و نسب عمر را با نسب امّ‌كلثوم مقا</w:t>
      </w:r>
      <w:r w:rsidR="00BF09B6">
        <w:rPr>
          <w:rtl/>
        </w:rPr>
        <w:t>ی</w:t>
      </w:r>
      <w:r w:rsidRPr="003265F4">
        <w:rPr>
          <w:rtl/>
        </w:rPr>
        <w:t>سه كرد؟ آ</w:t>
      </w:r>
      <w:r w:rsidR="00BF09B6">
        <w:rPr>
          <w:rtl/>
        </w:rPr>
        <w:t>ی</w:t>
      </w:r>
      <w:r w:rsidRPr="003265F4">
        <w:rPr>
          <w:rtl/>
        </w:rPr>
        <w:t>ا صها</w:t>
      </w:r>
      <w:r w:rsidR="00BF09B6">
        <w:rPr>
          <w:rtl/>
        </w:rPr>
        <w:t xml:space="preserve">ک </w:t>
      </w:r>
      <w:r w:rsidRPr="003265F4">
        <w:rPr>
          <w:rtl/>
        </w:rPr>
        <w:t>با حضرت خد</w:t>
      </w:r>
      <w:r w:rsidR="00BF09B6">
        <w:rPr>
          <w:rtl/>
        </w:rPr>
        <w:t>ی</w:t>
      </w:r>
      <w:r w:rsidRPr="003265F4">
        <w:rPr>
          <w:rtl/>
        </w:rPr>
        <w:t>جه، و حنتمه با حضرت زهرا كه س</w:t>
      </w:r>
      <w:r w:rsidR="00BF09B6">
        <w:rPr>
          <w:rtl/>
        </w:rPr>
        <w:t>ی</w:t>
      </w:r>
      <w:r w:rsidRPr="003265F4">
        <w:rPr>
          <w:rtl/>
        </w:rPr>
        <w:t xml:space="preserve">ده زنان اهل بهشت است، مى‌تواند </w:t>
      </w:r>
      <w:r w:rsidR="00BF09B6">
        <w:rPr>
          <w:rtl/>
        </w:rPr>
        <w:t>ی</w:t>
      </w:r>
      <w:r w:rsidRPr="003265F4">
        <w:rPr>
          <w:rtl/>
        </w:rPr>
        <w:t>كسان باشد؟ آ</w:t>
      </w:r>
      <w:r w:rsidR="00BF09B6">
        <w:rPr>
          <w:rtl/>
        </w:rPr>
        <w:t>ی</w:t>
      </w:r>
      <w:r w:rsidRPr="003265F4">
        <w:rPr>
          <w:rtl/>
        </w:rPr>
        <w:t>ا خطّاب را مى‌توان با رسول اكرم و ام</w:t>
      </w:r>
      <w:r w:rsidR="00BF09B6">
        <w:rPr>
          <w:rtl/>
        </w:rPr>
        <w:t>ی</w:t>
      </w:r>
      <w:r w:rsidRPr="003265F4">
        <w:rPr>
          <w:rtl/>
        </w:rPr>
        <w:t>رمؤمنان</w:t>
      </w:r>
      <w:r w:rsidR="00C63CDF">
        <w:rPr>
          <w:rFonts w:hint="cs"/>
          <w:rtl/>
        </w:rPr>
        <w:t xml:space="preserve"> </w:t>
      </w:r>
      <w:r w:rsidRPr="003265F4">
        <w:rPr>
          <w:rtl/>
        </w:rPr>
        <w:t xml:space="preserve"> </w:t>
      </w:r>
      <w:r w:rsidR="00E97B68">
        <w:rPr>
          <w:rFonts w:cs="CTraditional Arabic" w:hint="cs"/>
          <w:rtl/>
        </w:rPr>
        <w:t>إ</w:t>
      </w:r>
      <w:r w:rsidRPr="003265F4">
        <w:rPr>
          <w:rtl/>
        </w:rPr>
        <w:t xml:space="preserve"> برابر دانست؟ </w:t>
      </w:r>
    </w:p>
    <w:p w:rsidR="003265F4" w:rsidRPr="003265F4" w:rsidRDefault="003265F4" w:rsidP="00CF291D">
      <w:pPr>
        <w:pStyle w:val="a8"/>
        <w:rPr>
          <w:rtl/>
        </w:rPr>
      </w:pPr>
      <w:r w:rsidRPr="003265F4">
        <w:rPr>
          <w:rtl/>
        </w:rPr>
        <w:t>اگر امّ‌كلثوم را دختر ام</w:t>
      </w:r>
      <w:r w:rsidR="00BF09B6">
        <w:rPr>
          <w:rtl/>
        </w:rPr>
        <w:t>ی</w:t>
      </w:r>
      <w:r w:rsidRPr="003265F4">
        <w:rPr>
          <w:rtl/>
        </w:rPr>
        <w:t>رمؤمنان بدان</w:t>
      </w:r>
      <w:r w:rsidR="00BF09B6">
        <w:rPr>
          <w:rtl/>
        </w:rPr>
        <w:t>ی</w:t>
      </w:r>
      <w:r w:rsidRPr="003265F4">
        <w:rPr>
          <w:rtl/>
        </w:rPr>
        <w:t>م، به ه</w:t>
      </w:r>
      <w:r w:rsidR="00BF09B6">
        <w:rPr>
          <w:rtl/>
        </w:rPr>
        <w:t>ی</w:t>
      </w:r>
      <w:r w:rsidRPr="003265F4">
        <w:rPr>
          <w:rtl/>
        </w:rPr>
        <w:t>چ وجه</w:t>
      </w:r>
      <w:r w:rsidR="00B21B46">
        <w:rPr>
          <w:rtl/>
        </w:rPr>
        <w:t xml:space="preserve"> نمى‌</w:t>
      </w:r>
      <w:r w:rsidRPr="003265F4">
        <w:rPr>
          <w:rtl/>
        </w:rPr>
        <w:t>توان ادعا كرد كه عمر با آن حضرت كفو بوده است!!!</w:t>
      </w:r>
      <w:r w:rsidR="00C63CDF">
        <w:rPr>
          <w:rFonts w:hint="cs"/>
          <w:rtl/>
        </w:rPr>
        <w:t>.</w:t>
      </w:r>
    </w:p>
    <w:p w:rsidR="003265F4" w:rsidRPr="003265F4" w:rsidRDefault="003265F4" w:rsidP="00CF291D">
      <w:pPr>
        <w:pStyle w:val="a8"/>
        <w:rPr>
          <w:rtl/>
        </w:rPr>
      </w:pPr>
      <w:r w:rsidRPr="003265F4">
        <w:rPr>
          <w:rtl/>
        </w:rPr>
        <w:t>جالب ا</w:t>
      </w:r>
      <w:r w:rsidR="00BF09B6">
        <w:rPr>
          <w:rtl/>
        </w:rPr>
        <w:t>ی</w:t>
      </w:r>
      <w:r w:rsidRPr="003265F4">
        <w:rPr>
          <w:rtl/>
        </w:rPr>
        <w:t>ن است كه حتى خود خل</w:t>
      </w:r>
      <w:r w:rsidR="00BF09B6">
        <w:rPr>
          <w:rtl/>
        </w:rPr>
        <w:t>ی</w:t>
      </w:r>
      <w:r w:rsidRPr="003265F4">
        <w:rPr>
          <w:rtl/>
        </w:rPr>
        <w:t>فه دوم ن</w:t>
      </w:r>
      <w:r w:rsidR="00BF09B6">
        <w:rPr>
          <w:rtl/>
        </w:rPr>
        <w:t>ی</w:t>
      </w:r>
      <w:r w:rsidRPr="003265F4">
        <w:rPr>
          <w:rtl/>
        </w:rPr>
        <w:t>ز كفائت نسبى را شرط ازدواج مى‌داند و از پ</w:t>
      </w:r>
      <w:r w:rsidR="00BF09B6">
        <w:rPr>
          <w:rtl/>
        </w:rPr>
        <w:t>ی</w:t>
      </w:r>
      <w:r w:rsidRPr="003265F4">
        <w:rPr>
          <w:rtl/>
        </w:rPr>
        <w:t>وند افرادى كه از خانواده پست بودند با خانواده‌هاى اص</w:t>
      </w:r>
      <w:r w:rsidR="00BF09B6">
        <w:rPr>
          <w:rtl/>
        </w:rPr>
        <w:t>ی</w:t>
      </w:r>
      <w:r w:rsidRPr="003265F4">
        <w:rPr>
          <w:rtl/>
        </w:rPr>
        <w:t>ل جلوگ</w:t>
      </w:r>
      <w:r w:rsidR="00BF09B6">
        <w:rPr>
          <w:rtl/>
        </w:rPr>
        <w:t>ی</w:t>
      </w:r>
      <w:r w:rsidRPr="003265F4">
        <w:rPr>
          <w:rtl/>
        </w:rPr>
        <w:t>رى مى‌كردند.</w:t>
      </w:r>
    </w:p>
    <w:p w:rsidR="003265F4" w:rsidRPr="003265F4" w:rsidRDefault="003265F4" w:rsidP="00CF291D">
      <w:pPr>
        <w:pStyle w:val="a8"/>
        <w:rPr>
          <w:rtl/>
        </w:rPr>
      </w:pPr>
      <w:r w:rsidRPr="003265F4">
        <w:rPr>
          <w:rtl/>
        </w:rPr>
        <w:t>سرخسى حنفى از بزرگان اهل سنت در كتاب المبسوط مى‌نو</w:t>
      </w:r>
      <w:r w:rsidR="00BF09B6">
        <w:rPr>
          <w:rtl/>
        </w:rPr>
        <w:t>ی</w:t>
      </w:r>
      <w:r w:rsidRPr="003265F4">
        <w:rPr>
          <w:rtl/>
        </w:rPr>
        <w:t>سد:</w:t>
      </w:r>
    </w:p>
    <w:p w:rsidR="003265F4" w:rsidRPr="003265F4" w:rsidRDefault="003265F4" w:rsidP="00CF291D">
      <w:pPr>
        <w:pStyle w:val="a8"/>
        <w:rPr>
          <w:rtl/>
        </w:rPr>
      </w:pPr>
      <w:r w:rsidRPr="003265F4">
        <w:rPr>
          <w:rtl/>
        </w:rPr>
        <w:t>از عمر روا</w:t>
      </w:r>
      <w:r w:rsidR="00BF09B6">
        <w:rPr>
          <w:rtl/>
        </w:rPr>
        <w:t>ی</w:t>
      </w:r>
      <w:r w:rsidRPr="003265F4">
        <w:rPr>
          <w:rtl/>
        </w:rPr>
        <w:t>ت شده كه مى‌گفت: من از ازدواج زنان جلوگ</w:t>
      </w:r>
      <w:r w:rsidR="00BF09B6">
        <w:rPr>
          <w:rtl/>
        </w:rPr>
        <w:t>ی</w:t>
      </w:r>
      <w:r w:rsidRPr="003265F4">
        <w:rPr>
          <w:rtl/>
        </w:rPr>
        <w:t>رى مى‌كنم</w:t>
      </w:r>
      <w:r w:rsidR="005F6B56">
        <w:rPr>
          <w:rtl/>
        </w:rPr>
        <w:t>،</w:t>
      </w:r>
      <w:r w:rsidRPr="003265F4">
        <w:rPr>
          <w:rtl/>
        </w:rPr>
        <w:t xml:space="preserve"> مگر ا</w:t>
      </w:r>
      <w:r w:rsidR="00BF09B6">
        <w:rPr>
          <w:rtl/>
        </w:rPr>
        <w:t>ی</w:t>
      </w:r>
      <w:r w:rsidR="00C63CDF">
        <w:rPr>
          <w:rtl/>
        </w:rPr>
        <w:t>ن كه با همتاى او (</w:t>
      </w:r>
      <w:r w:rsidRPr="003265F4">
        <w:rPr>
          <w:rtl/>
        </w:rPr>
        <w:t>هم كفو او) باشد و ا</w:t>
      </w:r>
      <w:r w:rsidR="00BF09B6">
        <w:rPr>
          <w:rtl/>
        </w:rPr>
        <w:t>ی</w:t>
      </w:r>
      <w:r w:rsidRPr="003265F4">
        <w:rPr>
          <w:rtl/>
        </w:rPr>
        <w:t>ن دل</w:t>
      </w:r>
      <w:r w:rsidR="00BF09B6">
        <w:rPr>
          <w:rtl/>
        </w:rPr>
        <w:t>ی</w:t>
      </w:r>
      <w:r w:rsidRPr="003265F4">
        <w:rPr>
          <w:rtl/>
        </w:rPr>
        <w:t>ل بر ا</w:t>
      </w:r>
      <w:r w:rsidR="00BF09B6">
        <w:rPr>
          <w:rtl/>
        </w:rPr>
        <w:t>ی</w:t>
      </w:r>
      <w:r w:rsidRPr="003265F4">
        <w:rPr>
          <w:rtl/>
        </w:rPr>
        <w:t>ن است كه در ازدواج همتا بودن معتبر است.</w:t>
      </w:r>
    </w:p>
    <w:p w:rsidR="003265F4" w:rsidRPr="003265F4" w:rsidRDefault="003265F4" w:rsidP="00CF291D">
      <w:pPr>
        <w:pStyle w:val="a8"/>
        <w:rPr>
          <w:rtl/>
        </w:rPr>
      </w:pPr>
      <w:r w:rsidRPr="003265F4">
        <w:rPr>
          <w:rtl/>
        </w:rPr>
        <w:t>و عبد الرزاق صنعانى مى‌نو</w:t>
      </w:r>
      <w:r w:rsidR="00BF09B6">
        <w:rPr>
          <w:rtl/>
        </w:rPr>
        <w:t>ی</w:t>
      </w:r>
      <w:r w:rsidRPr="003265F4">
        <w:rPr>
          <w:rtl/>
        </w:rPr>
        <w:t>سد:</w:t>
      </w:r>
    </w:p>
    <w:p w:rsidR="003265F4" w:rsidRPr="003265F4" w:rsidRDefault="003265F4" w:rsidP="00CF291D">
      <w:pPr>
        <w:pStyle w:val="a8"/>
        <w:rPr>
          <w:rtl/>
        </w:rPr>
      </w:pPr>
      <w:r w:rsidRPr="003265F4">
        <w:rPr>
          <w:rtl/>
        </w:rPr>
        <w:t>از ابراه</w:t>
      </w:r>
      <w:r w:rsidR="00BF09B6">
        <w:rPr>
          <w:rtl/>
        </w:rPr>
        <w:t>ی</w:t>
      </w:r>
      <w:r w:rsidRPr="003265F4">
        <w:rPr>
          <w:rtl/>
        </w:rPr>
        <w:t>م بن محمد بن طلحه نقل شده است كه عمر مى‌گفت: من از ازدواج افرادى كه داراى شرافت خانوادگى هستند منع مى‌كنم</w:t>
      </w:r>
      <w:r w:rsidR="005F6B56">
        <w:rPr>
          <w:rtl/>
        </w:rPr>
        <w:t>،</w:t>
      </w:r>
      <w:r w:rsidRPr="003265F4">
        <w:rPr>
          <w:rtl/>
        </w:rPr>
        <w:t xml:space="preserve"> مگر با همتاى او باشد.</w:t>
      </w:r>
    </w:p>
    <w:p w:rsidR="003265F4" w:rsidRPr="003265F4" w:rsidRDefault="003265F4" w:rsidP="00CF291D">
      <w:pPr>
        <w:pStyle w:val="a8"/>
        <w:rPr>
          <w:rtl/>
        </w:rPr>
      </w:pPr>
      <w:r w:rsidRPr="003265F4">
        <w:rPr>
          <w:rtl/>
        </w:rPr>
        <w:t>اما آ</w:t>
      </w:r>
      <w:r w:rsidR="00BF09B6">
        <w:rPr>
          <w:rtl/>
        </w:rPr>
        <w:t>ی</w:t>
      </w:r>
      <w:r w:rsidRPr="003265F4">
        <w:rPr>
          <w:rtl/>
        </w:rPr>
        <w:t>ا خل</w:t>
      </w:r>
      <w:r w:rsidR="00BF09B6">
        <w:rPr>
          <w:rtl/>
        </w:rPr>
        <w:t>ی</w:t>
      </w:r>
      <w:r w:rsidRPr="003265F4">
        <w:rPr>
          <w:rtl/>
        </w:rPr>
        <w:t>فه دوم ن</w:t>
      </w:r>
      <w:r w:rsidR="00BF09B6">
        <w:rPr>
          <w:rtl/>
        </w:rPr>
        <w:t>ی</w:t>
      </w:r>
      <w:r w:rsidRPr="003265F4">
        <w:rPr>
          <w:rtl/>
        </w:rPr>
        <w:t>ز به ا</w:t>
      </w:r>
      <w:r w:rsidR="00BF09B6">
        <w:rPr>
          <w:rtl/>
        </w:rPr>
        <w:t>ی</w:t>
      </w:r>
      <w:r w:rsidRPr="003265F4">
        <w:rPr>
          <w:rtl/>
        </w:rPr>
        <w:t>ن مسأله پا</w:t>
      </w:r>
      <w:r w:rsidR="00BF09B6">
        <w:rPr>
          <w:rtl/>
        </w:rPr>
        <w:t>ی</w:t>
      </w:r>
      <w:r w:rsidRPr="003265F4">
        <w:rPr>
          <w:rtl/>
        </w:rPr>
        <w:t>بند بود؟ آ</w:t>
      </w:r>
      <w:r w:rsidR="00BF09B6">
        <w:rPr>
          <w:rtl/>
        </w:rPr>
        <w:t>ی</w:t>
      </w:r>
      <w:r w:rsidRPr="003265F4">
        <w:rPr>
          <w:rtl/>
        </w:rPr>
        <w:t>ا ب</w:t>
      </w:r>
      <w:r w:rsidR="00BF09B6">
        <w:rPr>
          <w:rtl/>
        </w:rPr>
        <w:t>ی</w:t>
      </w:r>
      <w:r w:rsidRPr="003265F4">
        <w:rPr>
          <w:rtl/>
        </w:rPr>
        <w:t>ن خل</w:t>
      </w:r>
      <w:r w:rsidR="00BF09B6">
        <w:rPr>
          <w:rtl/>
        </w:rPr>
        <w:t>ی</w:t>
      </w:r>
      <w:r w:rsidRPr="003265F4">
        <w:rPr>
          <w:rtl/>
        </w:rPr>
        <w:t>فه دوم و امّ‌كلثوم تناسب قومى و كفائت نسبى رعا</w:t>
      </w:r>
      <w:r w:rsidR="00BF09B6">
        <w:rPr>
          <w:rtl/>
        </w:rPr>
        <w:t>ی</w:t>
      </w:r>
      <w:r w:rsidRPr="003265F4">
        <w:rPr>
          <w:rtl/>
        </w:rPr>
        <w:t>ت شده است؟</w:t>
      </w:r>
    </w:p>
    <w:p w:rsidR="003265F4" w:rsidRPr="00C63CDF" w:rsidRDefault="003265F4" w:rsidP="00CF291D">
      <w:pPr>
        <w:pStyle w:val="a9"/>
        <w:rPr>
          <w:rtl/>
        </w:rPr>
      </w:pPr>
      <w:r w:rsidRPr="00C63CDF">
        <w:rPr>
          <w:rtl/>
        </w:rPr>
        <w:t>جواب:</w:t>
      </w:r>
    </w:p>
    <w:p w:rsidR="003265F4" w:rsidRPr="003265F4" w:rsidRDefault="003265F4" w:rsidP="00CF291D">
      <w:pPr>
        <w:pStyle w:val="a8"/>
        <w:rPr>
          <w:rStyle w:val="Char5"/>
          <w:rtl/>
        </w:rPr>
      </w:pPr>
      <w:r w:rsidRPr="003265F4">
        <w:rPr>
          <w:rtl/>
          <w:lang w:bidi="ar-SA"/>
        </w:rPr>
        <w:t>ابتدا روایتی که قزوینی در شروع نقل کرده</w:t>
      </w:r>
      <w:r w:rsidR="00E97B68">
        <w:rPr>
          <w:rtl/>
          <w:lang w:bidi="ar-SA"/>
        </w:rPr>
        <w:t>‌اند</w:t>
      </w:r>
      <w:r w:rsidRPr="003265F4">
        <w:rPr>
          <w:rtl/>
          <w:lang w:bidi="ar-SA"/>
        </w:rPr>
        <w:t xml:space="preserve"> را به طور کامل  از ابن سعد با هم</w:t>
      </w:r>
      <w:r w:rsidR="00E97B68">
        <w:rPr>
          <w:rtl/>
          <w:lang w:bidi="ar-SA"/>
        </w:rPr>
        <w:t xml:space="preserve"> می‌</w:t>
      </w:r>
      <w:r w:rsidRPr="003265F4">
        <w:rPr>
          <w:rtl/>
          <w:lang w:bidi="ar-SA"/>
        </w:rPr>
        <w:t>خوانیم:</w:t>
      </w:r>
      <w:r w:rsidRPr="003265F4">
        <w:rPr>
          <w:rStyle w:val="Char5"/>
          <w:rFonts w:hint="cs"/>
          <w:rtl/>
          <w:lang w:bidi="ar-SA"/>
        </w:rPr>
        <w:t xml:space="preserve"> </w:t>
      </w:r>
    </w:p>
    <w:p w:rsidR="003265F4" w:rsidRPr="003265F4" w:rsidRDefault="003265F4" w:rsidP="00CF291D">
      <w:pPr>
        <w:pStyle w:val="a8"/>
        <w:rPr>
          <w:rtl/>
        </w:rPr>
      </w:pPr>
      <w:r w:rsidRPr="00C63CDF">
        <w:rPr>
          <w:rFonts w:hint="cs"/>
          <w:rtl/>
        </w:rPr>
        <w:t>«</w:t>
      </w:r>
      <w:r w:rsidRPr="003265F4">
        <w:rPr>
          <w:rtl/>
        </w:rPr>
        <w:t>انس بن ع</w:t>
      </w:r>
      <w:r w:rsidR="00BF09B6">
        <w:rPr>
          <w:rtl/>
        </w:rPr>
        <w:t>ی</w:t>
      </w:r>
      <w:r w:rsidRPr="003265F4">
        <w:rPr>
          <w:rtl/>
        </w:rPr>
        <w:t>اض ل</w:t>
      </w:r>
      <w:r w:rsidR="00BF09B6">
        <w:rPr>
          <w:rtl/>
        </w:rPr>
        <w:t>ی</w:t>
      </w:r>
      <w:r w:rsidRPr="003265F4">
        <w:rPr>
          <w:rtl/>
        </w:rPr>
        <w:t>ثى از جعفر بن محمد</w:t>
      </w:r>
      <w:r w:rsidR="00E97B68">
        <w:rPr>
          <w:rFonts w:hint="cs"/>
          <w:rtl/>
        </w:rPr>
        <w:t xml:space="preserve"> </w:t>
      </w:r>
      <w:r w:rsidR="00E97B68">
        <w:sym w:font="AGA Arabesque" w:char="F075"/>
      </w:r>
      <w:r w:rsidRPr="003265F4">
        <w:rPr>
          <w:rtl/>
        </w:rPr>
        <w:t xml:space="preserve"> از پدرش ما را خبر داد كه</w:t>
      </w:r>
      <w:r w:rsidR="00B21B46">
        <w:rPr>
          <w:rtl/>
        </w:rPr>
        <w:t xml:space="preserve"> مى‌</w:t>
      </w:r>
      <w:r w:rsidRPr="003265F4">
        <w:rPr>
          <w:rtl/>
        </w:rPr>
        <w:t>فرموده است عمر بن خطاب ام كلثوم دختر على</w:t>
      </w:r>
      <w:r w:rsidR="00E97B68">
        <w:rPr>
          <w:rFonts w:hint="cs"/>
          <w:rtl/>
        </w:rPr>
        <w:t xml:space="preserve"> </w:t>
      </w:r>
      <w:r w:rsidR="00E97B68">
        <w:sym w:font="AGA Arabesque" w:char="F075"/>
      </w:r>
      <w:r w:rsidRPr="003265F4">
        <w:rPr>
          <w:rtl/>
        </w:rPr>
        <w:t xml:space="preserve"> را از او خواستگارى كرد، على</w:t>
      </w:r>
      <w:r w:rsidR="00E97B68">
        <w:rPr>
          <w:rFonts w:hint="cs"/>
          <w:rtl/>
        </w:rPr>
        <w:t xml:space="preserve"> </w:t>
      </w:r>
      <w:r w:rsidR="00E97B68">
        <w:sym w:font="AGA Arabesque" w:char="F074"/>
      </w:r>
      <w:r w:rsidRPr="003265F4">
        <w:rPr>
          <w:rtl/>
        </w:rPr>
        <w:t xml:space="preserve"> فرمود من دختران خود را براى پسران برادرم جعفر نگه داشته ام، عمر گفت او را به ازدواج من درآور به خدا سوگند بر روى زم</w:t>
      </w:r>
      <w:r w:rsidR="00BF09B6">
        <w:rPr>
          <w:rtl/>
        </w:rPr>
        <w:t>ی</w:t>
      </w:r>
      <w:r w:rsidRPr="003265F4">
        <w:rPr>
          <w:rtl/>
        </w:rPr>
        <w:t xml:space="preserve">ن مردى </w:t>
      </w:r>
      <w:r w:rsidR="00BF09B6">
        <w:rPr>
          <w:rtl/>
        </w:rPr>
        <w:t>ی</w:t>
      </w:r>
      <w:r w:rsidRPr="003265F4">
        <w:rPr>
          <w:rtl/>
        </w:rPr>
        <w:t>افت</w:t>
      </w:r>
      <w:r w:rsidR="00B21B46">
        <w:rPr>
          <w:rtl/>
        </w:rPr>
        <w:t xml:space="preserve"> نمى‌</w:t>
      </w:r>
      <w:r w:rsidRPr="003265F4">
        <w:rPr>
          <w:rtl/>
        </w:rPr>
        <w:t>شود كه به اندازه من در خوش رفتارى با او باشد. على فرمود ا</w:t>
      </w:r>
      <w:r w:rsidR="00BF09B6">
        <w:rPr>
          <w:rtl/>
        </w:rPr>
        <w:t>ی</w:t>
      </w:r>
      <w:r w:rsidRPr="003265F4">
        <w:rPr>
          <w:rtl/>
        </w:rPr>
        <w:t>ن كار را انجام</w:t>
      </w:r>
      <w:r w:rsidR="00B21B46">
        <w:rPr>
          <w:rtl/>
        </w:rPr>
        <w:t xml:space="preserve"> مى‌</w:t>
      </w:r>
      <w:r w:rsidRPr="003265F4">
        <w:rPr>
          <w:rtl/>
        </w:rPr>
        <w:t>دهم، عمر خود را به انجمن مهاجران كه م</w:t>
      </w:r>
      <w:r w:rsidR="00BF09B6">
        <w:rPr>
          <w:rtl/>
        </w:rPr>
        <w:t>ی</w:t>
      </w:r>
      <w:r w:rsidRPr="003265F4">
        <w:rPr>
          <w:rtl/>
        </w:rPr>
        <w:t>ان قبر و منبر رسول خدا</w:t>
      </w:r>
      <w:r w:rsidR="00B21B46">
        <w:rPr>
          <w:rtl/>
        </w:rPr>
        <w:t xml:space="preserve"> مى‌</w:t>
      </w:r>
      <w:r w:rsidRPr="003265F4">
        <w:rPr>
          <w:rtl/>
        </w:rPr>
        <w:t>نشستند رساند ....</w:t>
      </w:r>
      <w:r w:rsidRPr="003265F4">
        <w:rPr>
          <w:rFonts w:hint="cs"/>
          <w:rtl/>
        </w:rPr>
        <w:t>»</w:t>
      </w:r>
      <w:r w:rsidR="00C63CDF">
        <w:rPr>
          <w:rFonts w:hint="cs"/>
          <w:rtl/>
        </w:rPr>
        <w:t>.</w:t>
      </w:r>
    </w:p>
    <w:p w:rsidR="003265F4" w:rsidRPr="003265F4" w:rsidRDefault="003265F4" w:rsidP="00CF291D">
      <w:pPr>
        <w:pStyle w:val="a8"/>
        <w:rPr>
          <w:rtl/>
        </w:rPr>
      </w:pPr>
      <w:r w:rsidRPr="003265F4">
        <w:rPr>
          <w:rtl/>
        </w:rPr>
        <w:t>از این روایت اینگونه استفاده</w:t>
      </w:r>
      <w:r w:rsidR="00E97B68">
        <w:rPr>
          <w:rtl/>
        </w:rPr>
        <w:t xml:space="preserve"> می‌</w:t>
      </w:r>
      <w:r w:rsidRPr="003265F4">
        <w:rPr>
          <w:rtl/>
        </w:rPr>
        <w:t>شود که حضرت علی</w:t>
      </w:r>
      <w:r w:rsidR="00E97B68">
        <w:rPr>
          <w:rFonts w:hint="cs"/>
          <w:rtl/>
        </w:rPr>
        <w:t xml:space="preserve"> </w:t>
      </w:r>
      <w:r w:rsidR="00E97B68">
        <w:sym w:font="AGA Arabesque" w:char="F075"/>
      </w:r>
      <w:r w:rsidRPr="003265F4">
        <w:rPr>
          <w:rtl/>
        </w:rPr>
        <w:t xml:space="preserve"> بدون هیچ دلخوری، دخترش را به ازدواج حضرت عمر</w:t>
      </w:r>
      <w:r w:rsidR="00E97B68">
        <w:rPr>
          <w:rFonts w:hint="cs"/>
          <w:rtl/>
        </w:rPr>
        <w:t xml:space="preserve"> </w:t>
      </w:r>
      <w:r w:rsidR="00E97B68">
        <w:sym w:font="AGA Arabesque" w:char="F075"/>
      </w:r>
      <w:r w:rsidRPr="003265F4">
        <w:rPr>
          <w:rtl/>
        </w:rPr>
        <w:t xml:space="preserve"> در آورد.و نه تنها ارعاب و خوفی در کار نبود بلکه حضرت عمر</w:t>
      </w:r>
      <w:r w:rsidR="00E97B68">
        <w:rPr>
          <w:rFonts w:hint="cs"/>
          <w:rtl/>
        </w:rPr>
        <w:t xml:space="preserve"> </w:t>
      </w:r>
      <w:r w:rsidR="00E97B68">
        <w:sym w:font="AGA Arabesque" w:char="F074"/>
      </w:r>
      <w:r w:rsidRPr="003265F4">
        <w:rPr>
          <w:rtl/>
        </w:rPr>
        <w:t xml:space="preserve"> قول به اکرام و ارج نهادند</w:t>
      </w:r>
      <w:r w:rsidR="00E97B68">
        <w:rPr>
          <w:rtl/>
        </w:rPr>
        <w:t xml:space="preserve"> می‌</w:t>
      </w:r>
      <w:r w:rsidRPr="003265F4">
        <w:rPr>
          <w:rtl/>
        </w:rPr>
        <w:t>دهد.</w:t>
      </w:r>
    </w:p>
    <w:p w:rsidR="003265F4" w:rsidRPr="003265F4" w:rsidRDefault="003265F4" w:rsidP="00CF291D">
      <w:pPr>
        <w:pStyle w:val="a8"/>
        <w:rPr>
          <w:rtl/>
        </w:rPr>
      </w:pPr>
      <w:r w:rsidRPr="003265F4">
        <w:rPr>
          <w:rtl/>
        </w:rPr>
        <w:t>اما  آن اقوالی که در مورد برتری بنی</w:t>
      </w:r>
      <w:r w:rsidR="00E97B68">
        <w:rPr>
          <w:rtl/>
        </w:rPr>
        <w:t>‌ها</w:t>
      </w:r>
      <w:r w:rsidRPr="003265F4">
        <w:rPr>
          <w:rtl/>
        </w:rPr>
        <w:t>شم نقل کرده</w:t>
      </w:r>
      <w:r w:rsidR="00E97B68">
        <w:rPr>
          <w:rtl/>
        </w:rPr>
        <w:t>‌اند</w:t>
      </w:r>
      <w:r w:rsidRPr="003265F4">
        <w:rPr>
          <w:rtl/>
        </w:rPr>
        <w:t xml:space="preserve"> و نه تحریم ازدواج غیر بنی هاشمی با بنی هاشمی!!</w:t>
      </w:r>
      <w:r w:rsidR="00C63CDF">
        <w:rPr>
          <w:rFonts w:hint="cs"/>
          <w:rtl/>
        </w:rPr>
        <w:t>.</w:t>
      </w:r>
    </w:p>
    <w:p w:rsidR="003265F4" w:rsidRPr="003265F4" w:rsidRDefault="003265F4" w:rsidP="00CF291D">
      <w:pPr>
        <w:pStyle w:val="a8"/>
        <w:rPr>
          <w:rtl/>
        </w:rPr>
      </w:pPr>
      <w:r w:rsidRPr="00C63CDF">
        <w:rPr>
          <w:spacing w:val="-4"/>
          <w:rtl/>
        </w:rPr>
        <w:t>این اقوال غیر معقول و خلاف با آیات و شرع اسلام و واضحات است و به قول حضرت علی</w:t>
      </w:r>
      <w:r w:rsidR="00E97B68" w:rsidRPr="00C63CDF">
        <w:rPr>
          <w:rFonts w:hint="cs"/>
          <w:spacing w:val="-4"/>
          <w:rtl/>
        </w:rPr>
        <w:t xml:space="preserve"> </w:t>
      </w:r>
      <w:r w:rsidR="00E97B68" w:rsidRPr="00C63CDF">
        <w:rPr>
          <w:spacing w:val="-4"/>
        </w:rPr>
        <w:sym w:font="AGA Arabesque" w:char="F075"/>
      </w:r>
      <w:r w:rsidRPr="00C63CDF">
        <w:rPr>
          <w:spacing w:val="-4"/>
          <w:rtl/>
        </w:rPr>
        <w:t>:</w:t>
      </w:r>
      <w:r w:rsidRPr="003265F4">
        <w:rPr>
          <w:rtl/>
        </w:rPr>
        <w:t xml:space="preserve"> «به کلام نگاه کن و نه به متکلم»... و این متکلمان سخن ناحق گفته</w:t>
      </w:r>
      <w:r w:rsidR="00E97B68">
        <w:rPr>
          <w:rtl/>
        </w:rPr>
        <w:t>‌اند</w:t>
      </w:r>
      <w:r w:rsidRPr="003265F4">
        <w:rPr>
          <w:rtl/>
        </w:rPr>
        <w:t xml:space="preserve"> و برداشت نادرست کرده</w:t>
      </w:r>
      <w:r w:rsidR="00E97B68">
        <w:rPr>
          <w:rtl/>
        </w:rPr>
        <w:t>‌اند</w:t>
      </w:r>
      <w:r w:rsidRPr="003265F4">
        <w:rPr>
          <w:rtl/>
        </w:rPr>
        <w:t>(البته نه همه آنها و در بعضی آقای قزوینی خیانت کرده است)، و البته بعضی از علما نیز از این حدیث رسول</w:t>
      </w:r>
      <w:r w:rsidR="00E97B68">
        <w:rPr>
          <w:rFonts w:hint="cs"/>
          <w:rtl/>
        </w:rPr>
        <w:t xml:space="preserve"> </w:t>
      </w:r>
      <w:r w:rsidR="00E97B68">
        <w:sym w:font="AGA Arabesque" w:char="F072"/>
      </w:r>
      <w:r w:rsidRPr="003265F4">
        <w:rPr>
          <w:rtl/>
        </w:rPr>
        <w:t xml:space="preserve"> اینگونه برداشت کرده</w:t>
      </w:r>
      <w:r w:rsidR="00E97B68">
        <w:rPr>
          <w:rtl/>
        </w:rPr>
        <w:t>‌اند</w:t>
      </w:r>
      <w:r w:rsidRPr="003265F4">
        <w:rPr>
          <w:rtl/>
        </w:rPr>
        <w:t xml:space="preserve"> که عرب از عجم برتر است !! آیا شما این برداشت را قبول</w:t>
      </w:r>
      <w:r w:rsidR="00E97B68">
        <w:rPr>
          <w:rtl/>
        </w:rPr>
        <w:t xml:space="preserve"> می‌</w:t>
      </w:r>
      <w:r w:rsidRPr="003265F4">
        <w:rPr>
          <w:rtl/>
        </w:rPr>
        <w:t>کنید؟؟ نه چون چنین چیزی معقول نیست و خدا ب</w:t>
      </w:r>
      <w:r w:rsidR="00C63CDF">
        <w:rPr>
          <w:rtl/>
        </w:rPr>
        <w:t>رتری را در نژاد قرار نداده</w:t>
      </w:r>
      <w:r w:rsidR="00C63CDF">
        <w:rPr>
          <w:rFonts w:hint="cs"/>
          <w:rtl/>
        </w:rPr>
        <w:t>‌</w:t>
      </w:r>
      <w:r w:rsidRPr="003265F4">
        <w:rPr>
          <w:rtl/>
        </w:rPr>
        <w:t>است.</w:t>
      </w:r>
    </w:p>
    <w:p w:rsidR="003265F4" w:rsidRPr="003265F4" w:rsidRDefault="003265F4" w:rsidP="00CF291D">
      <w:pPr>
        <w:pStyle w:val="a8"/>
        <w:rPr>
          <w:rtl/>
        </w:rPr>
      </w:pPr>
      <w:r w:rsidRPr="003265F4">
        <w:rPr>
          <w:rtl/>
        </w:rPr>
        <w:t>و اما دلایل رد این برداشت:</w:t>
      </w:r>
    </w:p>
    <w:p w:rsidR="003265F4" w:rsidRPr="003265F4" w:rsidRDefault="003265F4" w:rsidP="00CF291D">
      <w:pPr>
        <w:pStyle w:val="a8"/>
        <w:rPr>
          <w:rtl/>
        </w:rPr>
      </w:pPr>
      <w:r w:rsidRPr="00C63CDF">
        <w:rPr>
          <w:rStyle w:val="Char5"/>
          <w:rtl/>
        </w:rPr>
        <w:t>الف:</w:t>
      </w:r>
      <w:r w:rsidR="00C63CDF">
        <w:rPr>
          <w:rStyle w:val="Char5"/>
          <w:rFonts w:hint="cs"/>
          <w:rtl/>
        </w:rPr>
        <w:t xml:space="preserve"> </w:t>
      </w:r>
      <w:r w:rsidRPr="003265F4">
        <w:rPr>
          <w:rtl/>
        </w:rPr>
        <w:t>حضرت محمد</w:t>
      </w:r>
      <w:r w:rsidR="00E97B68">
        <w:rPr>
          <w:rFonts w:hint="cs"/>
          <w:rtl/>
        </w:rPr>
        <w:t xml:space="preserve"> </w:t>
      </w:r>
      <w:r w:rsidR="00E97B68">
        <w:sym w:font="AGA Arabesque" w:char="F072"/>
      </w:r>
      <w:r w:rsidRPr="003265F4">
        <w:rPr>
          <w:rtl/>
        </w:rPr>
        <w:t xml:space="preserve"> دو دختر خود را به سیدنا عثمان</w:t>
      </w:r>
      <w:r w:rsidR="00E97B68">
        <w:rPr>
          <w:rFonts w:hint="cs"/>
          <w:rtl/>
        </w:rPr>
        <w:t xml:space="preserve"> </w:t>
      </w:r>
      <w:r w:rsidR="00E97B68">
        <w:sym w:font="AGA Arabesque" w:char="F074"/>
      </w:r>
      <w:r w:rsidR="00E97B68">
        <w:rPr>
          <w:rFonts w:hint="cs"/>
          <w:rtl/>
        </w:rPr>
        <w:t xml:space="preserve"> </w:t>
      </w:r>
      <w:r w:rsidRPr="003265F4">
        <w:rPr>
          <w:rtl/>
        </w:rPr>
        <w:t>داد که او از بنی امیه بود.یا  دیگر دختر خودش را (زینب) به همسری ابوالعاص در آورد.</w:t>
      </w:r>
    </w:p>
    <w:p w:rsidR="003265F4" w:rsidRPr="003265F4" w:rsidRDefault="003265F4" w:rsidP="00CF291D">
      <w:pPr>
        <w:pStyle w:val="a8"/>
        <w:rPr>
          <w:rtl/>
        </w:rPr>
      </w:pPr>
      <w:r w:rsidRPr="00C63CDF">
        <w:rPr>
          <w:rStyle w:val="Char5"/>
          <w:rtl/>
        </w:rPr>
        <w:t>ب-</w:t>
      </w:r>
      <w:r w:rsidR="00C63CDF">
        <w:rPr>
          <w:rStyle w:val="Char5"/>
          <w:rFonts w:hint="cs"/>
          <w:rtl/>
        </w:rPr>
        <w:t xml:space="preserve"> </w:t>
      </w:r>
      <w:r w:rsidRPr="003265F4">
        <w:rPr>
          <w:rtl/>
        </w:rPr>
        <w:t>خود حضرت محمد</w:t>
      </w:r>
      <w:r w:rsidR="00E97B68">
        <w:rPr>
          <w:rFonts w:hint="cs"/>
          <w:rtl/>
        </w:rPr>
        <w:t xml:space="preserve"> </w:t>
      </w:r>
      <w:r w:rsidR="00E97B68">
        <w:sym w:font="AGA Arabesque" w:char="F072"/>
      </w:r>
      <w:r w:rsidRPr="003265F4">
        <w:rPr>
          <w:rtl/>
        </w:rPr>
        <w:t xml:space="preserve"> از دختر ابوسفیان خواستگاری کرد یعنی از بنی امیه!! و با عایشه ازدواج کرد که او از کم ارزشترین طایفه</w:t>
      </w:r>
      <w:r w:rsidR="00E97B68">
        <w:rPr>
          <w:rtl/>
        </w:rPr>
        <w:t>‌ها</w:t>
      </w:r>
      <w:r w:rsidRPr="003265F4">
        <w:rPr>
          <w:rtl/>
        </w:rPr>
        <w:t>ی قریش بود و حفصه نیز مانند او و.....</w:t>
      </w:r>
    </w:p>
    <w:p w:rsidR="003265F4" w:rsidRPr="003265F4" w:rsidRDefault="003265F4" w:rsidP="00CF291D">
      <w:pPr>
        <w:pStyle w:val="a8"/>
        <w:rPr>
          <w:rtl/>
        </w:rPr>
      </w:pPr>
      <w:r w:rsidRPr="003265F4">
        <w:rPr>
          <w:rtl/>
        </w:rPr>
        <w:t xml:space="preserve"> پس طبق استدلال شما محمد</w:t>
      </w:r>
      <w:r w:rsidR="00E97B68">
        <w:rPr>
          <w:rFonts w:hint="cs"/>
          <w:rtl/>
        </w:rPr>
        <w:t xml:space="preserve"> </w:t>
      </w:r>
      <w:r w:rsidR="00E97B68">
        <w:sym w:font="AGA Arabesque" w:char="F072"/>
      </w:r>
      <w:r w:rsidRPr="003265F4">
        <w:rPr>
          <w:rtl/>
        </w:rPr>
        <w:t xml:space="preserve"> خلاف سنت خودشان!!!!!عمل کرده</w:t>
      </w:r>
      <w:r w:rsidR="00E97B68">
        <w:rPr>
          <w:rtl/>
        </w:rPr>
        <w:t>‌اند</w:t>
      </w:r>
      <w:r w:rsidRPr="003265F4">
        <w:rPr>
          <w:rtl/>
        </w:rPr>
        <w:t>!!</w:t>
      </w:r>
      <w:r w:rsidR="00C63CDF">
        <w:rPr>
          <w:rFonts w:hint="cs"/>
          <w:rtl/>
        </w:rPr>
        <w:t>.</w:t>
      </w:r>
    </w:p>
    <w:p w:rsidR="003265F4" w:rsidRPr="003265F4" w:rsidRDefault="003265F4" w:rsidP="00CF291D">
      <w:pPr>
        <w:pStyle w:val="a8"/>
        <w:rPr>
          <w:rtl/>
        </w:rPr>
      </w:pPr>
      <w:r w:rsidRPr="00C63CDF">
        <w:rPr>
          <w:rStyle w:val="Char5"/>
          <w:rtl/>
        </w:rPr>
        <w:t>پ-</w:t>
      </w:r>
      <w:r w:rsidR="00C63CDF">
        <w:rPr>
          <w:rStyle w:val="Char5"/>
          <w:rFonts w:hint="cs"/>
          <w:rtl/>
        </w:rPr>
        <w:t xml:space="preserve"> </w:t>
      </w:r>
      <w:r w:rsidRPr="003265F4">
        <w:rPr>
          <w:rtl/>
        </w:rPr>
        <w:t>حضرت علی</w:t>
      </w:r>
      <w:r w:rsidR="00E97B68">
        <w:rPr>
          <w:rFonts w:hint="cs"/>
          <w:rtl/>
        </w:rPr>
        <w:t xml:space="preserve"> </w:t>
      </w:r>
      <w:r w:rsidR="00E97B68">
        <w:sym w:font="AGA Arabesque" w:char="F075"/>
      </w:r>
      <w:r w:rsidRPr="003265F4">
        <w:rPr>
          <w:rtl/>
        </w:rPr>
        <w:t xml:space="preserve"> نیز از غیر بنی</w:t>
      </w:r>
      <w:r w:rsidR="00E97B68">
        <w:rPr>
          <w:rtl/>
        </w:rPr>
        <w:t>‌ها</w:t>
      </w:r>
      <w:r w:rsidRPr="003265F4">
        <w:rPr>
          <w:rtl/>
        </w:rPr>
        <w:t xml:space="preserve">شم زن گرفته و همینطور حسن و حسین و ..... </w:t>
      </w:r>
    </w:p>
    <w:p w:rsidR="003265F4" w:rsidRPr="003265F4" w:rsidRDefault="003265F4" w:rsidP="00CF291D">
      <w:pPr>
        <w:pStyle w:val="a8"/>
        <w:rPr>
          <w:rtl/>
        </w:rPr>
      </w:pPr>
      <w:r w:rsidRPr="003265F4">
        <w:rPr>
          <w:rtl/>
        </w:rPr>
        <w:t>همه اینها خلاف سنت عمل کرده</w:t>
      </w:r>
      <w:r w:rsidR="00E97B68">
        <w:rPr>
          <w:rtl/>
        </w:rPr>
        <w:t>‌اند</w:t>
      </w:r>
      <w:r w:rsidRPr="003265F4">
        <w:rPr>
          <w:rtl/>
        </w:rPr>
        <w:t xml:space="preserve">؟؟؟ </w:t>
      </w:r>
    </w:p>
    <w:p w:rsidR="003265F4" w:rsidRPr="003265F4" w:rsidRDefault="003265F4" w:rsidP="00CF291D">
      <w:pPr>
        <w:pStyle w:val="a8"/>
        <w:rPr>
          <w:rtl/>
        </w:rPr>
      </w:pPr>
      <w:r w:rsidRPr="003265F4">
        <w:rPr>
          <w:rtl/>
        </w:rPr>
        <w:t>با این طرز استدلال، هیچ سیدی حق ندارد ب</w:t>
      </w:r>
      <w:r w:rsidR="00C63CDF">
        <w:rPr>
          <w:rtl/>
        </w:rPr>
        <w:t>ا غیر از سید و سادات ازدواج کند</w:t>
      </w:r>
      <w:r w:rsidRPr="003265F4">
        <w:rPr>
          <w:rtl/>
        </w:rPr>
        <w:t>!!</w:t>
      </w:r>
      <w:r w:rsidR="00C63CDF">
        <w:rPr>
          <w:rFonts w:hint="cs"/>
          <w:rtl/>
        </w:rPr>
        <w:t>.</w:t>
      </w:r>
    </w:p>
    <w:p w:rsidR="003265F4" w:rsidRPr="003265F4" w:rsidRDefault="003265F4" w:rsidP="00CF291D">
      <w:pPr>
        <w:pStyle w:val="a8"/>
        <w:rPr>
          <w:rtl/>
        </w:rPr>
      </w:pPr>
      <w:r w:rsidRPr="00C63CDF">
        <w:rPr>
          <w:rStyle w:val="Char5"/>
          <w:rtl/>
        </w:rPr>
        <w:t>ت:</w:t>
      </w:r>
      <w:r w:rsidRPr="003265F4">
        <w:rPr>
          <w:rtl/>
        </w:rPr>
        <w:t xml:space="preserve"> شیخ الاسلام ابن تیمیه</w:t>
      </w:r>
      <w:r w:rsidR="00C63CDF">
        <w:rPr>
          <w:rFonts w:hint="cs"/>
          <w:rtl/>
        </w:rPr>
        <w:t xml:space="preserve"> </w:t>
      </w:r>
      <w:r w:rsidRPr="003265F4">
        <w:rPr>
          <w:rtl/>
        </w:rPr>
        <w:t>(در رد ابن مطهر حلی شیعی) در مورد این روایت</w:t>
      </w:r>
      <w:r w:rsidR="00E97B68">
        <w:rPr>
          <w:rtl/>
        </w:rPr>
        <w:t xml:space="preserve"> می‌</w:t>
      </w:r>
      <w:r w:rsidRPr="003265F4">
        <w:rPr>
          <w:rtl/>
        </w:rPr>
        <w:t xml:space="preserve">گوید: </w:t>
      </w:r>
    </w:p>
    <w:p w:rsidR="003265F4" w:rsidRPr="003265F4" w:rsidRDefault="003265F4" w:rsidP="00CF291D">
      <w:pPr>
        <w:pStyle w:val="a8"/>
        <w:rPr>
          <w:rtl/>
        </w:rPr>
      </w:pPr>
      <w:r w:rsidRPr="003265F4">
        <w:rPr>
          <w:rtl/>
        </w:rPr>
        <w:t>این به آن معنی نیست که بنی</w:t>
      </w:r>
      <w:r w:rsidR="00E97B68">
        <w:rPr>
          <w:rtl/>
        </w:rPr>
        <w:t>‌ها</w:t>
      </w:r>
      <w:r w:rsidRPr="003265F4">
        <w:rPr>
          <w:rtl/>
        </w:rPr>
        <w:t>شم و قریش از همه برتر هستند،بلکه در دیگر قبایل عرب مومنینی هستند که از آنها برترند مثلاً: سابقون الاولون که تعداد اندکی آنها  از بنی</w:t>
      </w:r>
      <w:r w:rsidR="00E97B68">
        <w:rPr>
          <w:rtl/>
        </w:rPr>
        <w:t>‌ها</w:t>
      </w:r>
      <w:r w:rsidRPr="003265F4">
        <w:rPr>
          <w:rtl/>
        </w:rPr>
        <w:t>شم و قریش هستند و اکثر قریشیان در فتح مکه اسلام آوردند! ........ و اهل بدر افضل بر بنی</w:t>
      </w:r>
      <w:r w:rsidR="00E97B68">
        <w:rPr>
          <w:rtl/>
        </w:rPr>
        <w:t>‌ها</w:t>
      </w:r>
      <w:r w:rsidRPr="003265F4">
        <w:rPr>
          <w:rtl/>
        </w:rPr>
        <w:t>شم هستند که در این جنگ فقط 3 نفر از بنی</w:t>
      </w:r>
      <w:r w:rsidR="00E97B68">
        <w:rPr>
          <w:rtl/>
        </w:rPr>
        <w:t>‌ها</w:t>
      </w:r>
      <w:r w:rsidRPr="003265F4">
        <w:rPr>
          <w:rtl/>
        </w:rPr>
        <w:t>شم بوده</w:t>
      </w:r>
      <w:r w:rsidR="00E97B68">
        <w:rPr>
          <w:rtl/>
        </w:rPr>
        <w:t>‌اند</w:t>
      </w:r>
      <w:r w:rsidRPr="003265F4">
        <w:rPr>
          <w:rtl/>
        </w:rPr>
        <w:t>(حمزه و علی و جعفر) در صورتی که اهل بدر 313 نفر بوده</w:t>
      </w:r>
      <w:r w:rsidR="00E97B68">
        <w:rPr>
          <w:rtl/>
        </w:rPr>
        <w:t>‌اند</w:t>
      </w:r>
      <w:r w:rsidRPr="003265F4">
        <w:rPr>
          <w:rtl/>
        </w:rPr>
        <w:t>. و اینها افضل هستند بر کل بنی</w:t>
      </w:r>
      <w:r w:rsidR="00E97B68">
        <w:rPr>
          <w:rtl/>
        </w:rPr>
        <w:t>‌ها</w:t>
      </w:r>
      <w:r w:rsidRPr="003265F4">
        <w:rPr>
          <w:rtl/>
        </w:rPr>
        <w:t>شم که در بدر حضور نداشته</w:t>
      </w:r>
      <w:r w:rsidR="00E97B68">
        <w:rPr>
          <w:rtl/>
        </w:rPr>
        <w:t>‌اند</w:t>
      </w:r>
      <w:r w:rsidRPr="00C63CDF">
        <w:rPr>
          <w:vertAlign w:val="superscript"/>
          <w:rtl/>
        </w:rPr>
        <w:footnoteReference w:id="338"/>
      </w:r>
      <w:r w:rsidR="00C63CDF">
        <w:rPr>
          <w:rFonts w:hint="cs"/>
          <w:rtl/>
        </w:rPr>
        <w:t>.</w:t>
      </w:r>
    </w:p>
    <w:p w:rsidR="003265F4" w:rsidRDefault="003265F4" w:rsidP="00CF291D">
      <w:pPr>
        <w:pStyle w:val="a8"/>
        <w:rPr>
          <w:rtl/>
        </w:rPr>
      </w:pPr>
      <w:r w:rsidRPr="00C63CDF">
        <w:rPr>
          <w:rStyle w:val="Char5"/>
          <w:rtl/>
        </w:rPr>
        <w:t>ج:</w:t>
      </w:r>
      <w:r w:rsidRPr="003265F4">
        <w:rPr>
          <w:rtl/>
        </w:rPr>
        <w:t xml:space="preserve"> گذشته از آن ابو لهب نیز از بنی</w:t>
      </w:r>
      <w:r w:rsidR="00E97B68">
        <w:rPr>
          <w:rtl/>
        </w:rPr>
        <w:t>‌ها</w:t>
      </w:r>
      <w:r w:rsidR="00C63CDF">
        <w:rPr>
          <w:rtl/>
        </w:rPr>
        <w:t>شم بود.. آیا او نیز افضل است؟؟</w:t>
      </w:r>
      <w:r w:rsidRPr="00C63CDF">
        <w:rPr>
          <w:vertAlign w:val="superscript"/>
          <w:rtl/>
        </w:rPr>
        <w:footnoteReference w:id="339"/>
      </w:r>
      <w:r w:rsidRPr="003265F4">
        <w:rPr>
          <w:rtl/>
        </w:rPr>
        <w:t xml:space="preserve"> کسی که خدا در مورد او و زنش سوره تبت(المسد) را نازل کرد:</w:t>
      </w:r>
    </w:p>
    <w:p w:rsidR="003265F4" w:rsidRPr="003265F4" w:rsidRDefault="00E45721" w:rsidP="00CF291D">
      <w:pPr>
        <w:pStyle w:val="af1"/>
        <w:rPr>
          <w:rtl/>
        </w:rPr>
      </w:pPr>
      <w:r w:rsidRPr="00E45721">
        <w:rPr>
          <w:rStyle w:val="Char8"/>
          <w:rFonts w:hint="cs"/>
          <w:rtl/>
        </w:rPr>
        <w:t>﴿</w:t>
      </w:r>
      <w:r w:rsidR="00EE6CC7" w:rsidRPr="00EE6CC7">
        <w:rPr>
          <w:rStyle w:val="Chard"/>
          <w:rFonts w:hint="eastAsia"/>
          <w:rtl/>
        </w:rPr>
        <w:t>تَبَّت</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يَدَا</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أَبِي</w:t>
      </w:r>
      <w:r w:rsidR="00EE6CC7" w:rsidRPr="00EE6CC7">
        <w:rPr>
          <w:rStyle w:val="Chard"/>
          <w:rtl/>
        </w:rPr>
        <w:t xml:space="preserve"> </w:t>
      </w:r>
      <w:r w:rsidR="00EE6CC7" w:rsidRPr="00EE6CC7">
        <w:rPr>
          <w:rStyle w:val="Chard"/>
          <w:rFonts w:hint="eastAsia"/>
          <w:rtl/>
        </w:rPr>
        <w:t>لَهَب</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وَتَبَّ</w:t>
      </w:r>
      <w:r w:rsidR="00EE6CC7" w:rsidRPr="00EE6CC7">
        <w:rPr>
          <w:rStyle w:val="Chard"/>
          <w:rtl/>
        </w:rPr>
        <w:t xml:space="preserve"> </w:t>
      </w:r>
      <w:r w:rsidR="00EE6CC7" w:rsidRPr="00EE6CC7">
        <w:rPr>
          <w:rStyle w:val="Chard"/>
          <w:rFonts w:hint="cs"/>
          <w:rtl/>
        </w:rPr>
        <w:t>١</w:t>
      </w:r>
      <w:r w:rsidR="00EE6CC7" w:rsidRPr="00EE6CC7">
        <w:rPr>
          <w:rStyle w:val="Chard"/>
          <w:rtl/>
        </w:rPr>
        <w:t xml:space="preserve"> </w:t>
      </w:r>
      <w:r w:rsidR="00EE6CC7" w:rsidRPr="00EE6CC7">
        <w:rPr>
          <w:rStyle w:val="Chard"/>
          <w:rFonts w:hint="eastAsia"/>
          <w:rtl/>
        </w:rPr>
        <w:t>مَا</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أَغ</w:t>
      </w:r>
      <w:r w:rsidR="00EE6CC7" w:rsidRPr="00EE6CC7">
        <w:rPr>
          <w:rStyle w:val="Chard"/>
          <w:rFonts w:hint="cs"/>
          <w:rtl/>
        </w:rPr>
        <w:t>ۡ</w:t>
      </w:r>
      <w:r w:rsidR="00EE6CC7" w:rsidRPr="00EE6CC7">
        <w:rPr>
          <w:rStyle w:val="Chard"/>
          <w:rFonts w:hint="eastAsia"/>
          <w:rtl/>
        </w:rPr>
        <w:t>نَى</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عَن</w:t>
      </w:r>
      <w:r w:rsidR="00EE6CC7" w:rsidRPr="00EE6CC7">
        <w:rPr>
          <w:rStyle w:val="Chard"/>
          <w:rFonts w:hint="cs"/>
          <w:rtl/>
        </w:rPr>
        <w:t>ۡ</w:t>
      </w:r>
      <w:r w:rsidR="00EE6CC7" w:rsidRPr="00EE6CC7">
        <w:rPr>
          <w:rStyle w:val="Chard"/>
          <w:rFonts w:hint="eastAsia"/>
          <w:rtl/>
        </w:rPr>
        <w:t>هُ</w:t>
      </w:r>
      <w:r w:rsidR="00EE6CC7" w:rsidRPr="00EE6CC7">
        <w:rPr>
          <w:rStyle w:val="Chard"/>
          <w:rtl/>
        </w:rPr>
        <w:t xml:space="preserve"> </w:t>
      </w:r>
      <w:r w:rsidR="00EE6CC7" w:rsidRPr="00EE6CC7">
        <w:rPr>
          <w:rStyle w:val="Chard"/>
          <w:rFonts w:hint="eastAsia"/>
          <w:rtl/>
        </w:rPr>
        <w:t>مَالُهُ</w:t>
      </w:r>
      <w:r w:rsidR="00EE6CC7" w:rsidRPr="00EE6CC7">
        <w:rPr>
          <w:rStyle w:val="Chard"/>
          <w:rFonts w:hint="cs"/>
          <w:rtl/>
        </w:rPr>
        <w:t>ۥ</w:t>
      </w:r>
      <w:r w:rsidR="00EE6CC7" w:rsidRPr="00EE6CC7">
        <w:rPr>
          <w:rStyle w:val="Chard"/>
          <w:rtl/>
        </w:rPr>
        <w:t xml:space="preserve"> </w:t>
      </w:r>
      <w:r w:rsidR="00EE6CC7" w:rsidRPr="00EE6CC7">
        <w:rPr>
          <w:rStyle w:val="Chard"/>
          <w:rFonts w:hint="eastAsia"/>
          <w:rtl/>
        </w:rPr>
        <w:t>وَمَا</w:t>
      </w:r>
      <w:r w:rsidR="00EE6CC7" w:rsidRPr="00EE6CC7">
        <w:rPr>
          <w:rStyle w:val="Chard"/>
          <w:rtl/>
        </w:rPr>
        <w:t xml:space="preserve"> </w:t>
      </w:r>
      <w:r w:rsidR="00EE6CC7" w:rsidRPr="00EE6CC7">
        <w:rPr>
          <w:rStyle w:val="Chard"/>
          <w:rFonts w:hint="eastAsia"/>
          <w:rtl/>
        </w:rPr>
        <w:t>كَسَبَ</w:t>
      </w:r>
      <w:r w:rsidR="00EE6CC7" w:rsidRPr="00EE6CC7">
        <w:rPr>
          <w:rStyle w:val="Chard"/>
          <w:rtl/>
        </w:rPr>
        <w:t xml:space="preserve"> </w:t>
      </w:r>
      <w:r w:rsidR="00EE6CC7" w:rsidRPr="00EE6CC7">
        <w:rPr>
          <w:rStyle w:val="Chard"/>
          <w:rFonts w:hint="cs"/>
          <w:rtl/>
        </w:rPr>
        <w:t>٢</w:t>
      </w:r>
      <w:r w:rsidR="00EE6CC7" w:rsidRPr="00EE6CC7">
        <w:rPr>
          <w:rStyle w:val="Chard"/>
          <w:rtl/>
        </w:rPr>
        <w:t xml:space="preserve"> </w:t>
      </w:r>
      <w:r w:rsidR="00EE6CC7" w:rsidRPr="00EE6CC7">
        <w:rPr>
          <w:rStyle w:val="Chard"/>
          <w:rFonts w:hint="eastAsia"/>
          <w:rtl/>
        </w:rPr>
        <w:t>سَيَص</w:t>
      </w:r>
      <w:r w:rsidR="00EE6CC7" w:rsidRPr="00EE6CC7">
        <w:rPr>
          <w:rStyle w:val="Chard"/>
          <w:rFonts w:hint="cs"/>
          <w:rtl/>
        </w:rPr>
        <w:t>ۡ</w:t>
      </w:r>
      <w:r w:rsidR="00EE6CC7" w:rsidRPr="00EE6CC7">
        <w:rPr>
          <w:rStyle w:val="Chard"/>
          <w:rFonts w:hint="eastAsia"/>
          <w:rtl/>
        </w:rPr>
        <w:t>لَى</w:t>
      </w:r>
      <w:r w:rsidR="00EE6CC7" w:rsidRPr="00EE6CC7">
        <w:rPr>
          <w:rStyle w:val="Chard"/>
          <w:rFonts w:hint="cs"/>
          <w:rtl/>
        </w:rPr>
        <w:t>ٰ</w:t>
      </w:r>
      <w:r w:rsidR="00EE6CC7" w:rsidRPr="00EE6CC7">
        <w:rPr>
          <w:rStyle w:val="Chard"/>
          <w:rtl/>
        </w:rPr>
        <w:t xml:space="preserve"> </w:t>
      </w:r>
      <w:r w:rsidR="00EE6CC7" w:rsidRPr="00EE6CC7">
        <w:rPr>
          <w:rStyle w:val="Chard"/>
          <w:rFonts w:hint="eastAsia"/>
          <w:rtl/>
        </w:rPr>
        <w:t>نَار</w:t>
      </w:r>
      <w:r w:rsidR="00EE6CC7" w:rsidRPr="00EE6CC7">
        <w:rPr>
          <w:rStyle w:val="Chard"/>
          <w:rFonts w:hint="cs"/>
          <w:rtl/>
        </w:rPr>
        <w:t>ٗ</w:t>
      </w:r>
      <w:r w:rsidR="00EE6CC7" w:rsidRPr="00EE6CC7">
        <w:rPr>
          <w:rStyle w:val="Chard"/>
          <w:rFonts w:hint="eastAsia"/>
          <w:rtl/>
        </w:rPr>
        <w:t>ا</w:t>
      </w:r>
      <w:r w:rsidR="00EE6CC7" w:rsidRPr="00EE6CC7">
        <w:rPr>
          <w:rStyle w:val="Chard"/>
          <w:rtl/>
        </w:rPr>
        <w:t xml:space="preserve"> </w:t>
      </w:r>
      <w:r w:rsidR="00EE6CC7" w:rsidRPr="00EE6CC7">
        <w:rPr>
          <w:rStyle w:val="Chard"/>
          <w:rFonts w:hint="eastAsia"/>
          <w:rtl/>
        </w:rPr>
        <w:t>ذَاتَ</w:t>
      </w:r>
      <w:r w:rsidR="00EE6CC7" w:rsidRPr="00EE6CC7">
        <w:rPr>
          <w:rStyle w:val="Chard"/>
          <w:rtl/>
        </w:rPr>
        <w:t xml:space="preserve"> </w:t>
      </w:r>
      <w:r w:rsidR="00EE6CC7" w:rsidRPr="00EE6CC7">
        <w:rPr>
          <w:rStyle w:val="Chard"/>
          <w:rFonts w:hint="eastAsia"/>
          <w:rtl/>
        </w:rPr>
        <w:t>لَهَب</w:t>
      </w:r>
      <w:r w:rsidR="00EE6CC7" w:rsidRPr="00EE6CC7">
        <w:rPr>
          <w:rStyle w:val="Chard"/>
          <w:rFonts w:hint="cs"/>
          <w:rtl/>
        </w:rPr>
        <w:t>ٖ</w:t>
      </w:r>
      <w:r w:rsidR="00EE6CC7" w:rsidRPr="00EE6CC7">
        <w:rPr>
          <w:rStyle w:val="Chard"/>
          <w:rtl/>
        </w:rPr>
        <w:t xml:space="preserve"> </w:t>
      </w:r>
      <w:r w:rsidR="00EE6CC7" w:rsidRPr="00EE6CC7">
        <w:rPr>
          <w:rStyle w:val="Chard"/>
          <w:rFonts w:hint="cs"/>
          <w:rtl/>
        </w:rPr>
        <w:t>٣</w:t>
      </w:r>
      <w:r w:rsidRPr="00E45721">
        <w:rPr>
          <w:rStyle w:val="Char8"/>
          <w:rFonts w:hint="cs"/>
          <w:rtl/>
        </w:rPr>
        <w:t xml:space="preserve">﴾ </w:t>
      </w:r>
      <w:r w:rsidRPr="00E45721">
        <w:rPr>
          <w:rStyle w:val="Char6"/>
          <w:rFonts w:hint="cs"/>
          <w:rtl/>
        </w:rPr>
        <w:t>[</w:t>
      </w:r>
      <w:r w:rsidR="00C63CDF">
        <w:rPr>
          <w:rStyle w:val="Char6"/>
          <w:rFonts w:hint="cs"/>
          <w:rtl/>
        </w:rPr>
        <w:t>المسد: 1-3</w:t>
      </w:r>
      <w:r w:rsidRPr="00E45721">
        <w:rPr>
          <w:rStyle w:val="Char6"/>
          <w:rFonts w:hint="cs"/>
          <w:rtl/>
        </w:rPr>
        <w:t>]</w:t>
      </w:r>
      <w:r>
        <w:rPr>
          <w:rFonts w:hint="cs"/>
          <w:rtl/>
        </w:rPr>
        <w:t>.</w:t>
      </w:r>
    </w:p>
    <w:p w:rsidR="003265F4" w:rsidRPr="003265F4" w:rsidRDefault="00EE6CC7" w:rsidP="00CF291D">
      <w:pPr>
        <w:pStyle w:val="ab"/>
      </w:pPr>
      <w:r w:rsidRPr="00EE6CC7">
        <w:rPr>
          <w:rStyle w:val="Char8"/>
          <w:rFonts w:hint="cs"/>
          <w:rtl/>
        </w:rPr>
        <w:t>«</w:t>
      </w:r>
      <w:r w:rsidR="003265F4" w:rsidRPr="003265F4">
        <w:rPr>
          <w:rtl/>
        </w:rPr>
        <w:t>بر</w:t>
      </w:r>
      <w:r w:rsidR="00BF09B6">
        <w:rPr>
          <w:rtl/>
        </w:rPr>
        <w:t>ی</w:t>
      </w:r>
      <w:r w:rsidR="003265F4" w:rsidRPr="003265F4">
        <w:rPr>
          <w:rtl/>
        </w:rPr>
        <w:t>ده باد دو دست ابولهب و مرگ بر او باد (1) دارا</w:t>
      </w:r>
      <w:r w:rsidR="00BF09B6">
        <w:rPr>
          <w:rtl/>
        </w:rPr>
        <w:t>ی</w:t>
      </w:r>
      <w:r w:rsidR="003265F4" w:rsidRPr="003265F4">
        <w:rPr>
          <w:rtl/>
        </w:rPr>
        <w:t>ى او و آنچه اندوخت‏</w:t>
      </w:r>
      <w:r w:rsidR="00E97B68">
        <w:rPr>
          <w:rFonts w:hint="cs"/>
          <w:rtl/>
        </w:rPr>
        <w:t xml:space="preserve"> </w:t>
      </w:r>
      <w:r w:rsidR="003265F4" w:rsidRPr="003265F4">
        <w:rPr>
          <w:rtl/>
        </w:rPr>
        <w:t>سودش نكرد (2) بزودى در آتشى پر</w:t>
      </w:r>
      <w:r w:rsidR="003265F4" w:rsidRPr="003265F4">
        <w:rPr>
          <w:rFonts w:hint="cs"/>
          <w:rtl/>
        </w:rPr>
        <w:t xml:space="preserve"> </w:t>
      </w:r>
      <w:r w:rsidR="003265F4" w:rsidRPr="003265F4">
        <w:rPr>
          <w:rtl/>
        </w:rPr>
        <w:t>زبانه درآ</w:t>
      </w:r>
      <w:r w:rsidR="00BF09B6">
        <w:rPr>
          <w:rtl/>
        </w:rPr>
        <w:t>ی</w:t>
      </w:r>
      <w:r w:rsidR="003265F4" w:rsidRPr="003265F4">
        <w:rPr>
          <w:rtl/>
        </w:rPr>
        <w:t>د (3)</w:t>
      </w:r>
      <w:r w:rsidRPr="00EE6CC7">
        <w:rPr>
          <w:rStyle w:val="Char8"/>
          <w:rFonts w:hint="cs"/>
          <w:rtl/>
        </w:rPr>
        <w:t>»</w:t>
      </w:r>
      <w:r>
        <w:rPr>
          <w:rFonts w:hint="cs"/>
          <w:rtl/>
        </w:rPr>
        <w:t>.</w:t>
      </w:r>
    </w:p>
    <w:p w:rsidR="003265F4" w:rsidRDefault="003265F4" w:rsidP="00CF291D">
      <w:pPr>
        <w:pStyle w:val="a8"/>
        <w:rPr>
          <w:spacing w:val="-2"/>
          <w:rtl/>
        </w:rPr>
      </w:pPr>
      <w:r w:rsidRPr="00EE6CC7">
        <w:rPr>
          <w:spacing w:val="-2"/>
          <w:rtl/>
        </w:rPr>
        <w:t>دین خدا پارتی بازی قبول نمیکند و ابراهیم که فرزند آذر بت ساز و بت پرست بود،این نسبت برای او ذمی محسوب نمی</w:t>
      </w:r>
      <w:r w:rsidR="00EE6CC7" w:rsidRPr="00EE6CC7">
        <w:rPr>
          <w:rFonts w:hint="cs"/>
          <w:spacing w:val="-2"/>
          <w:rtl/>
        </w:rPr>
        <w:t>‌</w:t>
      </w:r>
      <w:r w:rsidRPr="00EE6CC7">
        <w:rPr>
          <w:spacing w:val="-2"/>
          <w:rtl/>
        </w:rPr>
        <w:t>شود و فرزندی چون ابراه</w:t>
      </w:r>
      <w:r w:rsidR="00BF09B6" w:rsidRPr="00EE6CC7">
        <w:rPr>
          <w:spacing w:val="-2"/>
          <w:rtl/>
        </w:rPr>
        <w:t>ی</w:t>
      </w:r>
      <w:r w:rsidRPr="00EE6CC7">
        <w:rPr>
          <w:spacing w:val="-2"/>
          <w:rtl/>
        </w:rPr>
        <w:t>م برای پدرش هیچ نفعی نمی</w:t>
      </w:r>
      <w:r w:rsidR="00EE6CC7" w:rsidRPr="00EE6CC7">
        <w:rPr>
          <w:rFonts w:hint="cs"/>
          <w:spacing w:val="-2"/>
          <w:rtl/>
        </w:rPr>
        <w:t>‌</w:t>
      </w:r>
      <w:r w:rsidRPr="00EE6CC7">
        <w:rPr>
          <w:spacing w:val="-2"/>
          <w:rtl/>
        </w:rPr>
        <w:t>تواند داشته باشد. و همینطور است حال و روز فرزند نوح (یام)که از دعوت پدر روی برگرداند و شاعر نیز</w:t>
      </w:r>
      <w:r w:rsidR="00E97B68" w:rsidRPr="00EE6CC7">
        <w:rPr>
          <w:spacing w:val="-2"/>
          <w:rtl/>
        </w:rPr>
        <w:t xml:space="preserve"> می‌</w:t>
      </w:r>
      <w:r w:rsidR="00BF09B6" w:rsidRPr="00EE6CC7">
        <w:rPr>
          <w:spacing w:val="-2"/>
          <w:rtl/>
        </w:rPr>
        <w:t>‌</w:t>
      </w:r>
      <w:r w:rsidRPr="00EE6CC7">
        <w:rPr>
          <w:spacing w:val="-2"/>
          <w:rtl/>
        </w:rPr>
        <w:t>سراید:</w:t>
      </w:r>
    </w:p>
    <w:tbl>
      <w:tblPr>
        <w:bidiVisual/>
        <w:tblW w:w="0" w:type="auto"/>
        <w:tblInd w:w="108" w:type="dxa"/>
        <w:tblLook w:val="04A0" w:firstRow="1" w:lastRow="0" w:firstColumn="1" w:lastColumn="0" w:noHBand="0" w:noVBand="1"/>
      </w:tblPr>
      <w:tblGrid>
        <w:gridCol w:w="3402"/>
        <w:gridCol w:w="708"/>
        <w:gridCol w:w="3261"/>
      </w:tblGrid>
      <w:tr w:rsidR="00B65B89" w:rsidRPr="00A041F1" w:rsidTr="00A041F1">
        <w:tc>
          <w:tcPr>
            <w:tcW w:w="3402" w:type="dxa"/>
          </w:tcPr>
          <w:p w:rsidR="00B65B89" w:rsidRPr="00A041F1" w:rsidRDefault="00B65B89" w:rsidP="00CF291D">
            <w:pPr>
              <w:pStyle w:val="a8"/>
              <w:ind w:firstLine="0"/>
              <w:jc w:val="lowKashida"/>
              <w:rPr>
                <w:spacing w:val="-2"/>
                <w:sz w:val="2"/>
                <w:szCs w:val="2"/>
                <w:rtl/>
              </w:rPr>
            </w:pPr>
            <w:r w:rsidRPr="00A041F1">
              <w:rPr>
                <w:rStyle w:val="Char5"/>
                <w:b w:val="0"/>
                <w:bCs w:val="0"/>
                <w:rtl/>
              </w:rPr>
              <w:t>پسر نوح با بــدان بنشست</w:t>
            </w:r>
            <w:r w:rsidRPr="00A041F1">
              <w:rPr>
                <w:spacing w:val="-2"/>
                <w:rtl/>
              </w:rPr>
              <w:br/>
            </w:r>
          </w:p>
        </w:tc>
        <w:tc>
          <w:tcPr>
            <w:tcW w:w="708" w:type="dxa"/>
          </w:tcPr>
          <w:p w:rsidR="00B65B89" w:rsidRPr="00A041F1" w:rsidRDefault="00B65B89" w:rsidP="00CF291D">
            <w:pPr>
              <w:pStyle w:val="a8"/>
              <w:ind w:firstLine="0"/>
              <w:jc w:val="lowKashida"/>
              <w:rPr>
                <w:spacing w:val="-2"/>
                <w:rtl/>
              </w:rPr>
            </w:pPr>
          </w:p>
        </w:tc>
        <w:tc>
          <w:tcPr>
            <w:tcW w:w="3261" w:type="dxa"/>
          </w:tcPr>
          <w:p w:rsidR="00B65B89" w:rsidRPr="00A041F1" w:rsidRDefault="00B65B89" w:rsidP="00CF291D">
            <w:pPr>
              <w:pStyle w:val="a8"/>
              <w:ind w:firstLine="0"/>
              <w:jc w:val="lowKashida"/>
              <w:rPr>
                <w:spacing w:val="-2"/>
                <w:sz w:val="2"/>
                <w:szCs w:val="2"/>
                <w:rtl/>
              </w:rPr>
            </w:pPr>
            <w:r w:rsidRPr="00A041F1">
              <w:rPr>
                <w:rStyle w:val="Char5"/>
                <w:b w:val="0"/>
                <w:bCs w:val="0"/>
                <w:rtl/>
              </w:rPr>
              <w:t>خـــــاندان نبوتش گــــم شد</w:t>
            </w:r>
            <w:r w:rsidRPr="00A041F1">
              <w:rPr>
                <w:spacing w:val="-2"/>
                <w:rtl/>
              </w:rPr>
              <w:br/>
            </w:r>
          </w:p>
        </w:tc>
      </w:tr>
      <w:tr w:rsidR="00B65B89" w:rsidRPr="00A041F1" w:rsidTr="00A041F1">
        <w:tc>
          <w:tcPr>
            <w:tcW w:w="3402" w:type="dxa"/>
          </w:tcPr>
          <w:p w:rsidR="00B65B89" w:rsidRPr="00A041F1" w:rsidRDefault="00B65B89" w:rsidP="00CF291D">
            <w:pPr>
              <w:pStyle w:val="a8"/>
              <w:ind w:firstLine="0"/>
              <w:jc w:val="lowKashida"/>
              <w:rPr>
                <w:rStyle w:val="Char5"/>
                <w:b w:val="0"/>
                <w:bCs w:val="0"/>
                <w:sz w:val="2"/>
                <w:szCs w:val="2"/>
                <w:rtl/>
              </w:rPr>
            </w:pPr>
            <w:r w:rsidRPr="00A041F1">
              <w:rPr>
                <w:rStyle w:val="Char5"/>
                <w:b w:val="0"/>
                <w:bCs w:val="0"/>
                <w:rtl/>
              </w:rPr>
              <w:t>سگ اصحاب كهف روزى چند</w:t>
            </w:r>
            <w:r w:rsidRPr="00A041F1">
              <w:rPr>
                <w:rStyle w:val="Char5"/>
                <w:b w:val="0"/>
                <w:bCs w:val="0"/>
                <w:rtl/>
              </w:rPr>
              <w:br/>
            </w:r>
          </w:p>
        </w:tc>
        <w:tc>
          <w:tcPr>
            <w:tcW w:w="708" w:type="dxa"/>
          </w:tcPr>
          <w:p w:rsidR="00B65B89" w:rsidRPr="00A041F1" w:rsidRDefault="00B65B89" w:rsidP="00CF291D">
            <w:pPr>
              <w:pStyle w:val="a8"/>
              <w:ind w:firstLine="0"/>
              <w:jc w:val="lowKashida"/>
              <w:rPr>
                <w:spacing w:val="-2"/>
                <w:rtl/>
              </w:rPr>
            </w:pPr>
          </w:p>
        </w:tc>
        <w:tc>
          <w:tcPr>
            <w:tcW w:w="3261" w:type="dxa"/>
          </w:tcPr>
          <w:p w:rsidR="00B65B89" w:rsidRPr="00A041F1" w:rsidRDefault="00B65B89" w:rsidP="00CF291D">
            <w:pPr>
              <w:pStyle w:val="a8"/>
              <w:ind w:firstLine="0"/>
              <w:jc w:val="lowKashida"/>
              <w:rPr>
                <w:rStyle w:val="Char5"/>
                <w:b w:val="0"/>
                <w:bCs w:val="0"/>
                <w:sz w:val="2"/>
                <w:szCs w:val="2"/>
                <w:rtl/>
              </w:rPr>
            </w:pPr>
            <w:r w:rsidRPr="00A041F1">
              <w:rPr>
                <w:rStyle w:val="Char5"/>
                <w:b w:val="0"/>
                <w:bCs w:val="0"/>
                <w:rtl/>
              </w:rPr>
              <w:t>پى نیكان گرفت و مردم شد</w:t>
            </w:r>
            <w:r w:rsidRPr="00A041F1">
              <w:rPr>
                <w:rStyle w:val="Char5"/>
                <w:b w:val="0"/>
                <w:bCs w:val="0"/>
                <w:rtl/>
              </w:rPr>
              <w:br/>
            </w:r>
          </w:p>
        </w:tc>
      </w:tr>
    </w:tbl>
    <w:p w:rsidR="003265F4" w:rsidRPr="00B65B89" w:rsidRDefault="003265F4" w:rsidP="00CF291D">
      <w:pPr>
        <w:autoSpaceDE w:val="0"/>
        <w:autoSpaceDN w:val="0"/>
        <w:adjustRightInd w:val="0"/>
        <w:jc w:val="right"/>
        <w:rPr>
          <w:rStyle w:val="Char5"/>
          <w:b w:val="0"/>
          <w:bCs w:val="0"/>
          <w:rtl/>
        </w:rPr>
      </w:pPr>
      <w:r w:rsidRPr="00B65B89">
        <w:rPr>
          <w:rStyle w:val="Char5"/>
          <w:b w:val="0"/>
          <w:bCs w:val="0"/>
          <w:rtl/>
        </w:rPr>
        <w:t>(گلستان سعدی)</w:t>
      </w:r>
    </w:p>
    <w:p w:rsidR="003265F4" w:rsidRDefault="003265F4" w:rsidP="00CF291D">
      <w:pPr>
        <w:autoSpaceDE w:val="0"/>
        <w:autoSpaceDN w:val="0"/>
        <w:adjustRightInd w:val="0"/>
        <w:rPr>
          <w:rStyle w:val="Char5"/>
          <w:rtl/>
        </w:rPr>
      </w:pPr>
      <w:r w:rsidRPr="003265F4">
        <w:rPr>
          <w:rStyle w:val="Char5"/>
          <w:rtl/>
        </w:rPr>
        <w:t>و مولانا:</w:t>
      </w:r>
    </w:p>
    <w:tbl>
      <w:tblPr>
        <w:bidiVisual/>
        <w:tblW w:w="0" w:type="auto"/>
        <w:tblInd w:w="108" w:type="dxa"/>
        <w:tblLook w:val="04A0" w:firstRow="1" w:lastRow="0" w:firstColumn="1" w:lastColumn="0" w:noHBand="0" w:noVBand="1"/>
      </w:tblPr>
      <w:tblGrid>
        <w:gridCol w:w="3402"/>
        <w:gridCol w:w="708"/>
        <w:gridCol w:w="3261"/>
      </w:tblGrid>
      <w:tr w:rsidR="00B65B89" w:rsidTr="00A041F1">
        <w:tc>
          <w:tcPr>
            <w:tcW w:w="3402" w:type="dxa"/>
          </w:tcPr>
          <w:p w:rsidR="00B65B89" w:rsidRPr="00A041F1" w:rsidRDefault="00B65B89" w:rsidP="00CF291D">
            <w:pPr>
              <w:autoSpaceDE w:val="0"/>
              <w:autoSpaceDN w:val="0"/>
              <w:adjustRightInd w:val="0"/>
              <w:jc w:val="lowKashida"/>
              <w:rPr>
                <w:rStyle w:val="Char5"/>
                <w:sz w:val="2"/>
                <w:szCs w:val="2"/>
                <w:rtl/>
              </w:rPr>
            </w:pPr>
            <w:r w:rsidRPr="00A041F1">
              <w:rPr>
                <w:rStyle w:val="Char5"/>
                <w:b w:val="0"/>
                <w:bCs w:val="0"/>
                <w:rtl/>
              </w:rPr>
              <w:t>پور آن بو جهل شد مومن عیان</w:t>
            </w:r>
            <w:r>
              <w:rPr>
                <w:rStyle w:val="Char5"/>
                <w:rFonts w:hint="cs"/>
                <w:rtl/>
              </w:rPr>
              <w:br/>
            </w:r>
          </w:p>
        </w:tc>
        <w:tc>
          <w:tcPr>
            <w:tcW w:w="708" w:type="dxa"/>
          </w:tcPr>
          <w:p w:rsidR="00B65B89" w:rsidRDefault="00B65B89" w:rsidP="00CF291D">
            <w:pPr>
              <w:autoSpaceDE w:val="0"/>
              <w:autoSpaceDN w:val="0"/>
              <w:adjustRightInd w:val="0"/>
              <w:jc w:val="lowKashida"/>
              <w:rPr>
                <w:rStyle w:val="Char5"/>
                <w:rtl/>
              </w:rPr>
            </w:pPr>
          </w:p>
        </w:tc>
        <w:tc>
          <w:tcPr>
            <w:tcW w:w="3261" w:type="dxa"/>
          </w:tcPr>
          <w:p w:rsidR="00B65B89" w:rsidRPr="00A041F1" w:rsidRDefault="00B65B89" w:rsidP="00CF291D">
            <w:pPr>
              <w:autoSpaceDE w:val="0"/>
              <w:autoSpaceDN w:val="0"/>
              <w:adjustRightInd w:val="0"/>
              <w:jc w:val="lowKashida"/>
              <w:rPr>
                <w:rStyle w:val="Char5"/>
                <w:sz w:val="2"/>
                <w:szCs w:val="2"/>
                <w:rtl/>
              </w:rPr>
            </w:pPr>
            <w:r w:rsidRPr="00A041F1">
              <w:rPr>
                <w:rStyle w:val="Char5"/>
                <w:b w:val="0"/>
                <w:bCs w:val="0"/>
                <w:rtl/>
              </w:rPr>
              <w:t>پور آن نوح نبى از گمرهان</w:t>
            </w:r>
            <w:r>
              <w:rPr>
                <w:rStyle w:val="Char5"/>
                <w:rFonts w:hint="cs"/>
                <w:rtl/>
              </w:rPr>
              <w:br/>
            </w:r>
          </w:p>
        </w:tc>
      </w:tr>
    </w:tbl>
    <w:p w:rsidR="003265F4" w:rsidRPr="00B65B89" w:rsidRDefault="003265F4" w:rsidP="00CF291D">
      <w:pPr>
        <w:pStyle w:val="a8"/>
        <w:jc w:val="right"/>
        <w:rPr>
          <w:b/>
          <w:bCs/>
          <w:rtl/>
        </w:rPr>
      </w:pPr>
      <w:r w:rsidRPr="00B65B89">
        <w:rPr>
          <w:rStyle w:val="Char5"/>
          <w:b w:val="0"/>
          <w:bCs w:val="0"/>
          <w:rtl/>
          <w:lang w:bidi="ar-SA"/>
        </w:rPr>
        <w:t xml:space="preserve"> (مثنوی معنوی)</w:t>
      </w:r>
    </w:p>
    <w:p w:rsidR="003265F4" w:rsidRPr="003265F4" w:rsidRDefault="003265F4" w:rsidP="00CF291D">
      <w:pPr>
        <w:pStyle w:val="a8"/>
        <w:rPr>
          <w:rtl/>
        </w:rPr>
      </w:pPr>
      <w:r w:rsidRPr="003265F4">
        <w:rPr>
          <w:rtl/>
          <w:lang w:bidi="ar-SA"/>
        </w:rPr>
        <w:t>و همینطور</w:t>
      </w:r>
      <w:r w:rsidR="00BF09B6">
        <w:rPr>
          <w:rtl/>
          <w:lang w:bidi="ar-SA"/>
        </w:rPr>
        <w:t>،</w:t>
      </w:r>
      <w:r w:rsidR="00A32593">
        <w:rPr>
          <w:rFonts w:hint="cs"/>
          <w:rtl/>
          <w:lang w:bidi="ar-SA"/>
        </w:rPr>
        <w:t xml:space="preserve"> </w:t>
      </w:r>
      <w:r w:rsidRPr="003265F4">
        <w:rPr>
          <w:rtl/>
          <w:lang w:bidi="ar-SA"/>
        </w:rPr>
        <w:t>قارون که بعضی او را پسر عموی حضرت موسی</w:t>
      </w:r>
      <w:r w:rsidR="00E97B68">
        <w:rPr>
          <w:rFonts w:hint="cs"/>
          <w:rtl/>
        </w:rPr>
        <w:t xml:space="preserve"> </w:t>
      </w:r>
      <w:r w:rsidR="00E97B68">
        <w:sym w:font="AGA Arabesque" w:char="F075"/>
      </w:r>
      <w:r w:rsidRPr="003265F4">
        <w:rPr>
          <w:rtl/>
          <w:lang w:bidi="ar-SA"/>
        </w:rPr>
        <w:t xml:space="preserve"> و بعضی او را عموی آن حضرت</w:t>
      </w:r>
      <w:r w:rsidR="00E97B68">
        <w:rPr>
          <w:rFonts w:hint="cs"/>
          <w:rtl/>
        </w:rPr>
        <w:t xml:space="preserve"> </w:t>
      </w:r>
      <w:r w:rsidR="00E97B68">
        <w:sym w:font="AGA Arabesque" w:char="F075"/>
      </w:r>
      <w:r w:rsidRPr="003265F4">
        <w:rPr>
          <w:rtl/>
          <w:lang w:bidi="ar-SA"/>
        </w:rPr>
        <w:t xml:space="preserve"> دانسته</w:t>
      </w:r>
      <w:r w:rsidR="00E97B68">
        <w:rPr>
          <w:rtl/>
          <w:lang w:bidi="ar-SA"/>
        </w:rPr>
        <w:t>‌اند</w:t>
      </w:r>
      <w:r w:rsidRPr="003265F4">
        <w:rPr>
          <w:rtl/>
          <w:lang w:bidi="ar-SA"/>
        </w:rPr>
        <w:t>.</w:t>
      </w:r>
    </w:p>
    <w:p w:rsidR="003265F4" w:rsidRDefault="003265F4" w:rsidP="00CF291D">
      <w:pPr>
        <w:pStyle w:val="a8"/>
        <w:rPr>
          <w:rtl/>
        </w:rPr>
      </w:pPr>
      <w:r w:rsidRPr="00B65B89">
        <w:rPr>
          <w:rStyle w:val="Char5"/>
          <w:rtl/>
        </w:rPr>
        <w:t>ح:</w:t>
      </w:r>
      <w:r w:rsidRPr="003265F4">
        <w:rPr>
          <w:rtl/>
          <w:lang w:bidi="ar-SA"/>
        </w:rPr>
        <w:t xml:space="preserve"> شیطان هم خود را برتر از  آدم</w:t>
      </w:r>
      <w:r w:rsidR="00E97B68">
        <w:rPr>
          <w:rtl/>
          <w:lang w:bidi="ar-SA"/>
        </w:rPr>
        <w:t xml:space="preserve"> می‌</w:t>
      </w:r>
      <w:r w:rsidRPr="003265F4">
        <w:rPr>
          <w:rtl/>
          <w:lang w:bidi="ar-SA"/>
        </w:rPr>
        <w:t>دانست ولی خداوند</w:t>
      </w:r>
      <w:r w:rsidR="00E97B68">
        <w:rPr>
          <w:rtl/>
          <w:lang w:bidi="ar-SA"/>
        </w:rPr>
        <w:t xml:space="preserve"> می‌</w:t>
      </w:r>
      <w:r w:rsidRPr="003265F4">
        <w:rPr>
          <w:rtl/>
          <w:lang w:bidi="ar-SA"/>
        </w:rPr>
        <w:t>فرماید:</w:t>
      </w:r>
    </w:p>
    <w:p w:rsidR="003265F4" w:rsidRPr="003265F4" w:rsidRDefault="00E45721" w:rsidP="00CF291D">
      <w:pPr>
        <w:pStyle w:val="af1"/>
        <w:rPr>
          <w:rtl/>
        </w:rPr>
      </w:pPr>
      <w:r w:rsidRPr="00E45721">
        <w:rPr>
          <w:rStyle w:val="Char8"/>
          <w:rFonts w:hint="cs"/>
          <w:rtl/>
        </w:rPr>
        <w:t>﴿</w:t>
      </w:r>
      <w:r w:rsidR="00B65B89" w:rsidRPr="00B65B89">
        <w:rPr>
          <w:rFonts w:hint="eastAsia"/>
          <w:rtl/>
        </w:rPr>
        <w:t>يَ</w:t>
      </w:r>
      <w:r w:rsidR="00B65B89" w:rsidRPr="00B65B89">
        <w:rPr>
          <w:rFonts w:hint="cs"/>
          <w:rtl/>
        </w:rPr>
        <w:t>ٰٓ</w:t>
      </w:r>
      <w:r w:rsidR="00B65B89" w:rsidRPr="00B65B89">
        <w:rPr>
          <w:rFonts w:hint="eastAsia"/>
          <w:rtl/>
        </w:rPr>
        <w:t>أَيُّهَا</w:t>
      </w:r>
      <w:r w:rsidR="00B65B89" w:rsidRPr="00B65B89">
        <w:rPr>
          <w:rtl/>
        </w:rPr>
        <w:t xml:space="preserve"> </w:t>
      </w:r>
      <w:r w:rsidR="00B65B89" w:rsidRPr="00B65B89">
        <w:rPr>
          <w:rFonts w:hint="cs"/>
          <w:rtl/>
        </w:rPr>
        <w:t>ٱ</w:t>
      </w:r>
      <w:r w:rsidR="00B65B89" w:rsidRPr="00B65B89">
        <w:rPr>
          <w:rFonts w:hint="eastAsia"/>
          <w:rtl/>
        </w:rPr>
        <w:t>لنَّاسُ</w:t>
      </w:r>
      <w:r w:rsidR="00B65B89" w:rsidRPr="00B65B89">
        <w:rPr>
          <w:rtl/>
        </w:rPr>
        <w:t xml:space="preserve"> </w:t>
      </w:r>
      <w:r w:rsidR="00B65B89" w:rsidRPr="00B65B89">
        <w:rPr>
          <w:rFonts w:hint="eastAsia"/>
          <w:rtl/>
        </w:rPr>
        <w:t>إِنَّا</w:t>
      </w:r>
      <w:r w:rsidR="00B65B89" w:rsidRPr="00B65B89">
        <w:rPr>
          <w:rtl/>
        </w:rPr>
        <w:t xml:space="preserve"> </w:t>
      </w:r>
      <w:r w:rsidR="00B65B89" w:rsidRPr="00B65B89">
        <w:rPr>
          <w:rFonts w:hint="eastAsia"/>
          <w:rtl/>
        </w:rPr>
        <w:t>خَلَق</w:t>
      </w:r>
      <w:r w:rsidR="00B65B89" w:rsidRPr="00B65B89">
        <w:rPr>
          <w:rFonts w:hint="cs"/>
          <w:rtl/>
        </w:rPr>
        <w:t>ۡ</w:t>
      </w:r>
      <w:r w:rsidR="00B65B89" w:rsidRPr="00B65B89">
        <w:rPr>
          <w:rFonts w:hint="eastAsia"/>
          <w:rtl/>
        </w:rPr>
        <w:t>نَ</w:t>
      </w:r>
      <w:r w:rsidR="00B65B89" w:rsidRPr="00B65B89">
        <w:rPr>
          <w:rFonts w:hint="cs"/>
          <w:rtl/>
        </w:rPr>
        <w:t>ٰ</w:t>
      </w:r>
      <w:r w:rsidR="00B65B89" w:rsidRPr="00B65B89">
        <w:rPr>
          <w:rFonts w:hint="eastAsia"/>
          <w:rtl/>
        </w:rPr>
        <w:t>كُم</w:t>
      </w:r>
      <w:r w:rsidR="00B65B89" w:rsidRPr="00B65B89">
        <w:rPr>
          <w:rtl/>
        </w:rPr>
        <w:t xml:space="preserve"> </w:t>
      </w:r>
      <w:r w:rsidR="00B65B89" w:rsidRPr="00B65B89">
        <w:rPr>
          <w:rFonts w:hint="eastAsia"/>
          <w:rtl/>
        </w:rPr>
        <w:t>مِّن</w:t>
      </w:r>
      <w:r w:rsidR="00B65B89" w:rsidRPr="00B65B89">
        <w:rPr>
          <w:rtl/>
        </w:rPr>
        <w:t xml:space="preserve"> </w:t>
      </w:r>
      <w:r w:rsidR="00B65B89" w:rsidRPr="00B65B89">
        <w:rPr>
          <w:rFonts w:hint="eastAsia"/>
          <w:rtl/>
        </w:rPr>
        <w:t>ذَكَر</w:t>
      </w:r>
      <w:r w:rsidR="00B65B89" w:rsidRPr="00B65B89">
        <w:rPr>
          <w:rFonts w:hint="cs"/>
          <w:rtl/>
        </w:rPr>
        <w:t>ٖ</w:t>
      </w:r>
      <w:r w:rsidR="00B65B89" w:rsidRPr="00B65B89">
        <w:rPr>
          <w:rtl/>
        </w:rPr>
        <w:t xml:space="preserve"> </w:t>
      </w:r>
      <w:r w:rsidR="00B65B89" w:rsidRPr="00B65B89">
        <w:rPr>
          <w:rFonts w:hint="eastAsia"/>
          <w:rtl/>
        </w:rPr>
        <w:t>وَأُنثَى</w:t>
      </w:r>
      <w:r w:rsidR="00B65B89" w:rsidRPr="00B65B89">
        <w:rPr>
          <w:rFonts w:hint="cs"/>
          <w:rtl/>
        </w:rPr>
        <w:t>ٰ</w:t>
      </w:r>
      <w:r w:rsidR="00B65B89" w:rsidRPr="00B65B89">
        <w:rPr>
          <w:rtl/>
        </w:rPr>
        <w:t xml:space="preserve"> </w:t>
      </w:r>
      <w:r w:rsidR="00B65B89" w:rsidRPr="00B65B89">
        <w:rPr>
          <w:rFonts w:hint="eastAsia"/>
          <w:rtl/>
        </w:rPr>
        <w:t>وَجَعَل</w:t>
      </w:r>
      <w:r w:rsidR="00B65B89" w:rsidRPr="00B65B89">
        <w:rPr>
          <w:rFonts w:hint="cs"/>
          <w:rtl/>
        </w:rPr>
        <w:t>ۡ</w:t>
      </w:r>
      <w:r w:rsidR="00B65B89" w:rsidRPr="00B65B89">
        <w:rPr>
          <w:rFonts w:hint="eastAsia"/>
          <w:rtl/>
        </w:rPr>
        <w:t>نَ</w:t>
      </w:r>
      <w:r w:rsidR="00B65B89" w:rsidRPr="00B65B89">
        <w:rPr>
          <w:rFonts w:hint="cs"/>
          <w:rtl/>
        </w:rPr>
        <w:t>ٰ</w:t>
      </w:r>
      <w:r w:rsidR="00B65B89" w:rsidRPr="00B65B89">
        <w:rPr>
          <w:rFonts w:hint="eastAsia"/>
          <w:rtl/>
        </w:rPr>
        <w:t>كُم</w:t>
      </w:r>
      <w:r w:rsidR="00B65B89" w:rsidRPr="00B65B89">
        <w:rPr>
          <w:rFonts w:hint="cs"/>
          <w:rtl/>
        </w:rPr>
        <w:t>ۡ</w:t>
      </w:r>
      <w:r w:rsidR="00B65B89" w:rsidRPr="00B65B89">
        <w:rPr>
          <w:rtl/>
        </w:rPr>
        <w:t xml:space="preserve"> </w:t>
      </w:r>
      <w:r w:rsidR="00B65B89" w:rsidRPr="00B65B89">
        <w:rPr>
          <w:rFonts w:hint="eastAsia"/>
          <w:rtl/>
        </w:rPr>
        <w:t>شُعُوب</w:t>
      </w:r>
      <w:r w:rsidR="00B65B89" w:rsidRPr="00B65B89">
        <w:rPr>
          <w:rFonts w:hint="cs"/>
          <w:rtl/>
        </w:rPr>
        <w:t>ٗ</w:t>
      </w:r>
      <w:r w:rsidR="00B65B89" w:rsidRPr="00B65B89">
        <w:rPr>
          <w:rFonts w:hint="eastAsia"/>
          <w:rtl/>
        </w:rPr>
        <w:t>ا</w:t>
      </w:r>
      <w:r w:rsidR="00B65B89" w:rsidRPr="00B65B89">
        <w:rPr>
          <w:rtl/>
        </w:rPr>
        <w:t xml:space="preserve"> </w:t>
      </w:r>
      <w:r w:rsidR="00B65B89" w:rsidRPr="00B65B89">
        <w:rPr>
          <w:rFonts w:hint="eastAsia"/>
          <w:rtl/>
        </w:rPr>
        <w:t>وَقَبَا</w:t>
      </w:r>
      <w:r w:rsidR="00B65B89" w:rsidRPr="00B65B89">
        <w:rPr>
          <w:rFonts w:hint="cs"/>
          <w:rtl/>
        </w:rPr>
        <w:t>ٓ</w:t>
      </w:r>
      <w:r w:rsidR="00B65B89" w:rsidRPr="00B65B89">
        <w:rPr>
          <w:rFonts w:hint="eastAsia"/>
          <w:rtl/>
        </w:rPr>
        <w:t>ئِلَ</w:t>
      </w:r>
      <w:r w:rsidR="00B65B89" w:rsidRPr="00B65B89">
        <w:rPr>
          <w:rtl/>
        </w:rPr>
        <w:t xml:space="preserve"> </w:t>
      </w:r>
      <w:r w:rsidR="00B65B89" w:rsidRPr="00B65B89">
        <w:rPr>
          <w:rFonts w:hint="eastAsia"/>
          <w:rtl/>
        </w:rPr>
        <w:t>لِتَعَارَفُو</w:t>
      </w:r>
      <w:r w:rsidR="00B65B89" w:rsidRPr="00B65B89">
        <w:rPr>
          <w:rFonts w:hint="cs"/>
          <w:rtl/>
        </w:rPr>
        <w:t>ٓ</w:t>
      </w:r>
      <w:r w:rsidR="00B65B89" w:rsidRPr="00B65B89">
        <w:rPr>
          <w:rFonts w:hint="eastAsia"/>
          <w:rtl/>
        </w:rPr>
        <w:t>اْ</w:t>
      </w:r>
      <w:r w:rsidR="00B65B89" w:rsidRPr="00B65B89">
        <w:rPr>
          <w:rFonts w:hint="cs"/>
          <w:rtl/>
        </w:rPr>
        <w:t>ۚ</w:t>
      </w:r>
      <w:r w:rsidR="00B65B89" w:rsidRPr="00B65B89">
        <w:rPr>
          <w:rtl/>
        </w:rPr>
        <w:t xml:space="preserve"> </w:t>
      </w:r>
      <w:r w:rsidR="00B65B89" w:rsidRPr="00B65B89">
        <w:rPr>
          <w:rFonts w:hint="eastAsia"/>
          <w:rtl/>
        </w:rPr>
        <w:t>إِنَّ</w:t>
      </w:r>
      <w:r w:rsidR="00B65B89" w:rsidRPr="00B65B89">
        <w:rPr>
          <w:rtl/>
        </w:rPr>
        <w:t xml:space="preserve"> </w:t>
      </w:r>
      <w:r w:rsidR="00B65B89" w:rsidRPr="00B65B89">
        <w:rPr>
          <w:rFonts w:hint="eastAsia"/>
          <w:rtl/>
        </w:rPr>
        <w:t>أَك</w:t>
      </w:r>
      <w:r w:rsidR="00B65B89" w:rsidRPr="00B65B89">
        <w:rPr>
          <w:rFonts w:hint="cs"/>
          <w:rtl/>
        </w:rPr>
        <w:t>ۡ</w:t>
      </w:r>
      <w:r w:rsidR="00B65B89" w:rsidRPr="00B65B89">
        <w:rPr>
          <w:rFonts w:hint="eastAsia"/>
          <w:rtl/>
        </w:rPr>
        <w:t>رَمَكُم</w:t>
      </w:r>
      <w:r w:rsidR="00B65B89" w:rsidRPr="00B65B89">
        <w:rPr>
          <w:rFonts w:hint="cs"/>
          <w:rtl/>
        </w:rPr>
        <w:t>ۡ</w:t>
      </w:r>
      <w:r w:rsidR="00B65B89" w:rsidRPr="00B65B89">
        <w:rPr>
          <w:rtl/>
        </w:rPr>
        <w:t xml:space="preserve"> </w:t>
      </w:r>
      <w:r w:rsidR="00B65B89" w:rsidRPr="00B65B89">
        <w:rPr>
          <w:rFonts w:hint="eastAsia"/>
          <w:rtl/>
        </w:rPr>
        <w:t>عِندَ</w:t>
      </w:r>
      <w:r w:rsidR="00B65B89" w:rsidRPr="00B65B89">
        <w:rPr>
          <w:rtl/>
        </w:rPr>
        <w:t xml:space="preserve"> </w:t>
      </w:r>
      <w:r w:rsidR="00B65B89" w:rsidRPr="00B65B89">
        <w:rPr>
          <w:rFonts w:hint="cs"/>
          <w:rtl/>
        </w:rPr>
        <w:t>ٱ</w:t>
      </w:r>
      <w:r w:rsidR="00B65B89" w:rsidRPr="00B65B89">
        <w:rPr>
          <w:rFonts w:hint="eastAsia"/>
          <w:rtl/>
        </w:rPr>
        <w:t>للَّهِ</w:t>
      </w:r>
      <w:r w:rsidR="00B65B89" w:rsidRPr="00B65B89">
        <w:rPr>
          <w:rtl/>
        </w:rPr>
        <w:t xml:space="preserve"> </w:t>
      </w:r>
      <w:r w:rsidR="00B65B89" w:rsidRPr="00B65B89">
        <w:rPr>
          <w:rFonts w:hint="eastAsia"/>
          <w:rtl/>
        </w:rPr>
        <w:t>أَت</w:t>
      </w:r>
      <w:r w:rsidR="00B65B89" w:rsidRPr="00B65B89">
        <w:rPr>
          <w:rFonts w:hint="cs"/>
          <w:rtl/>
        </w:rPr>
        <w:t>ۡ</w:t>
      </w:r>
      <w:r w:rsidR="00B65B89" w:rsidRPr="00B65B89">
        <w:rPr>
          <w:rFonts w:hint="eastAsia"/>
          <w:rtl/>
        </w:rPr>
        <w:t>قَى</w:t>
      </w:r>
      <w:r w:rsidR="00B65B89" w:rsidRPr="00B65B89">
        <w:rPr>
          <w:rFonts w:hint="cs"/>
          <w:rtl/>
        </w:rPr>
        <w:t>ٰ</w:t>
      </w:r>
      <w:r w:rsidR="00B65B89" w:rsidRPr="00B65B89">
        <w:rPr>
          <w:rFonts w:hint="eastAsia"/>
          <w:rtl/>
        </w:rPr>
        <w:t>كُم</w:t>
      </w:r>
      <w:r w:rsidR="00B65B89" w:rsidRPr="00B65B89">
        <w:rPr>
          <w:rFonts w:hint="cs"/>
          <w:rtl/>
        </w:rPr>
        <w:t>ۡۚ</w:t>
      </w:r>
      <w:r w:rsidR="00B65B89" w:rsidRPr="00B65B89">
        <w:rPr>
          <w:rtl/>
        </w:rPr>
        <w:t xml:space="preserve"> </w:t>
      </w:r>
      <w:r w:rsidR="00B65B89" w:rsidRPr="00B65B89">
        <w:rPr>
          <w:rFonts w:hint="eastAsia"/>
          <w:rtl/>
        </w:rPr>
        <w:t>إِنَّ</w:t>
      </w:r>
      <w:r w:rsidR="00B65B89" w:rsidRPr="00B65B89">
        <w:rPr>
          <w:rtl/>
        </w:rPr>
        <w:t xml:space="preserve"> </w:t>
      </w:r>
      <w:r w:rsidR="00B65B89" w:rsidRPr="00B65B89">
        <w:rPr>
          <w:rFonts w:hint="cs"/>
          <w:rtl/>
        </w:rPr>
        <w:t>ٱ</w:t>
      </w:r>
      <w:r w:rsidR="00B65B89" w:rsidRPr="00B65B89">
        <w:rPr>
          <w:rFonts w:hint="eastAsia"/>
          <w:rtl/>
        </w:rPr>
        <w:t>للَّهَ</w:t>
      </w:r>
      <w:r w:rsidR="00B65B89" w:rsidRPr="00B65B89">
        <w:rPr>
          <w:rtl/>
        </w:rPr>
        <w:t xml:space="preserve"> </w:t>
      </w:r>
      <w:r w:rsidR="00B65B89" w:rsidRPr="00B65B89">
        <w:rPr>
          <w:rFonts w:hint="eastAsia"/>
          <w:rtl/>
        </w:rPr>
        <w:t>عَلِيمٌ</w:t>
      </w:r>
      <w:r w:rsidR="00B65B89" w:rsidRPr="00B65B89">
        <w:rPr>
          <w:rtl/>
        </w:rPr>
        <w:t xml:space="preserve"> </w:t>
      </w:r>
      <w:r w:rsidR="00B65B89" w:rsidRPr="00B65B89">
        <w:rPr>
          <w:rFonts w:hint="eastAsia"/>
          <w:rtl/>
        </w:rPr>
        <w:t>خَبِير</w:t>
      </w:r>
      <w:r w:rsidR="00B65B89" w:rsidRPr="00B65B89">
        <w:rPr>
          <w:rFonts w:hint="cs"/>
          <w:rtl/>
        </w:rPr>
        <w:t>ٞ</w:t>
      </w:r>
      <w:r w:rsidR="00B65B89" w:rsidRPr="00B65B89">
        <w:rPr>
          <w:rtl/>
        </w:rPr>
        <w:t xml:space="preserve"> </w:t>
      </w:r>
      <w:r w:rsidR="00B65B89" w:rsidRPr="00B65B89">
        <w:rPr>
          <w:rFonts w:hint="cs"/>
          <w:rtl/>
        </w:rPr>
        <w:t>١٣</w:t>
      </w:r>
      <w:r w:rsidRPr="00E45721">
        <w:rPr>
          <w:rStyle w:val="Char8"/>
          <w:rFonts w:hint="cs"/>
          <w:rtl/>
        </w:rPr>
        <w:t xml:space="preserve">﴾ </w:t>
      </w:r>
      <w:r w:rsidRPr="00E45721">
        <w:rPr>
          <w:rStyle w:val="Char6"/>
          <w:rFonts w:hint="cs"/>
          <w:rtl/>
        </w:rPr>
        <w:t>[</w:t>
      </w:r>
      <w:r w:rsidR="00B65B89">
        <w:rPr>
          <w:rStyle w:val="Char6"/>
          <w:rFonts w:hint="cs"/>
          <w:rtl/>
        </w:rPr>
        <w:t>الحجرات: 13</w:t>
      </w:r>
      <w:r w:rsidRPr="00E45721">
        <w:rPr>
          <w:rStyle w:val="Char6"/>
          <w:rFonts w:hint="cs"/>
          <w:rtl/>
        </w:rPr>
        <w:t>]</w:t>
      </w:r>
      <w:r>
        <w:rPr>
          <w:rFonts w:hint="cs"/>
          <w:rtl/>
        </w:rPr>
        <w:t>.</w:t>
      </w:r>
    </w:p>
    <w:p w:rsidR="003265F4" w:rsidRPr="003265F4" w:rsidRDefault="003265F4" w:rsidP="00CF291D">
      <w:pPr>
        <w:pStyle w:val="ab"/>
        <w:rPr>
          <w:rtl/>
        </w:rPr>
      </w:pPr>
      <w:r w:rsidRPr="00B65B89">
        <w:rPr>
          <w:rStyle w:val="Char8"/>
          <w:rtl/>
        </w:rPr>
        <w:t>«</w:t>
      </w:r>
      <w:r w:rsidRPr="003265F4">
        <w:rPr>
          <w:rtl/>
        </w:rPr>
        <w:t>ای انسانها! ما شما را از مرد و زن</w:t>
      </w:r>
      <w:r w:rsidR="00BF09B6">
        <w:rPr>
          <w:rtl/>
        </w:rPr>
        <w:t>ی</w:t>
      </w:r>
      <w:r w:rsidRPr="003265F4">
        <w:rPr>
          <w:rtl/>
        </w:rPr>
        <w:t xml:space="preserve"> (آدم وحواء)</w:t>
      </w:r>
      <w:r w:rsidR="00A32593">
        <w:rPr>
          <w:rFonts w:hint="cs"/>
          <w:rtl/>
        </w:rPr>
        <w:t xml:space="preserve"> </w:t>
      </w:r>
      <w:r w:rsidRPr="003265F4">
        <w:rPr>
          <w:rtl/>
        </w:rPr>
        <w:t>آفر</w:t>
      </w:r>
      <w:r w:rsidR="00BF09B6">
        <w:rPr>
          <w:rtl/>
        </w:rPr>
        <w:t>ی</w:t>
      </w:r>
      <w:r w:rsidRPr="003265F4">
        <w:rPr>
          <w:rtl/>
        </w:rPr>
        <w:t>د</w:t>
      </w:r>
      <w:r w:rsidR="00BF09B6">
        <w:rPr>
          <w:rtl/>
        </w:rPr>
        <w:t>ی</w:t>
      </w:r>
      <w:r w:rsidRPr="003265F4">
        <w:rPr>
          <w:rtl/>
        </w:rPr>
        <w:t>م وشما را نژادها وقبا</w:t>
      </w:r>
      <w:r w:rsidR="00BF09B6">
        <w:rPr>
          <w:rtl/>
        </w:rPr>
        <w:t>ی</w:t>
      </w:r>
      <w:r w:rsidRPr="003265F4">
        <w:rPr>
          <w:rtl/>
        </w:rPr>
        <w:t>ل گردان</w:t>
      </w:r>
      <w:r w:rsidR="00BF09B6">
        <w:rPr>
          <w:rtl/>
        </w:rPr>
        <w:t>ی</w:t>
      </w:r>
      <w:r w:rsidRPr="003265F4">
        <w:rPr>
          <w:rtl/>
        </w:rPr>
        <w:t>د</w:t>
      </w:r>
      <w:r w:rsidR="00BF09B6">
        <w:rPr>
          <w:rtl/>
        </w:rPr>
        <w:t>ی</w:t>
      </w:r>
      <w:r w:rsidRPr="003265F4">
        <w:rPr>
          <w:rtl/>
        </w:rPr>
        <w:t>م تا همد</w:t>
      </w:r>
      <w:r w:rsidR="00BF09B6">
        <w:rPr>
          <w:rtl/>
        </w:rPr>
        <w:t>ی</w:t>
      </w:r>
      <w:r w:rsidRPr="003265F4">
        <w:rPr>
          <w:rtl/>
        </w:rPr>
        <w:t>گر را بشناس</w:t>
      </w:r>
      <w:r w:rsidR="00BF09B6">
        <w:rPr>
          <w:rtl/>
        </w:rPr>
        <w:t>ی</w:t>
      </w:r>
      <w:r w:rsidRPr="003265F4">
        <w:rPr>
          <w:rtl/>
        </w:rPr>
        <w:t>د، ب</w:t>
      </w:r>
      <w:r w:rsidR="00BF09B6">
        <w:rPr>
          <w:rtl/>
        </w:rPr>
        <w:t>ی</w:t>
      </w:r>
      <w:r w:rsidRPr="003265F4">
        <w:rPr>
          <w:rtl/>
        </w:rPr>
        <w:t xml:space="preserve">گمان </w:t>
      </w:r>
      <w:r w:rsidRPr="00B65B89">
        <w:rPr>
          <w:rtl/>
        </w:rPr>
        <w:t>گرام</w:t>
      </w:r>
      <w:r w:rsidR="00BF09B6" w:rsidRPr="00B65B89">
        <w:rPr>
          <w:rtl/>
        </w:rPr>
        <w:t>ی</w:t>
      </w:r>
      <w:r w:rsidRPr="00B65B89">
        <w:rPr>
          <w:rtl/>
        </w:rPr>
        <w:t xml:space="preserve"> تر</w:t>
      </w:r>
      <w:r w:rsidR="00BF09B6" w:rsidRPr="00B65B89">
        <w:rPr>
          <w:rtl/>
        </w:rPr>
        <w:t>ی</w:t>
      </w:r>
      <w:r w:rsidRPr="00B65B89">
        <w:rPr>
          <w:rtl/>
        </w:rPr>
        <w:t>ن شما در نزد خداوند پره</w:t>
      </w:r>
      <w:r w:rsidR="00BF09B6" w:rsidRPr="00B65B89">
        <w:rPr>
          <w:rtl/>
        </w:rPr>
        <w:t>ی</w:t>
      </w:r>
      <w:r w:rsidRPr="00B65B89">
        <w:rPr>
          <w:rtl/>
        </w:rPr>
        <w:t>زگار تر</w:t>
      </w:r>
      <w:r w:rsidR="00BF09B6" w:rsidRPr="00B65B89">
        <w:rPr>
          <w:rtl/>
        </w:rPr>
        <w:t>ی</w:t>
      </w:r>
      <w:r w:rsidRPr="00B65B89">
        <w:rPr>
          <w:rtl/>
        </w:rPr>
        <w:t>ن شما ست،</w:t>
      </w:r>
      <w:r w:rsidRPr="003265F4">
        <w:rPr>
          <w:rtl/>
        </w:rPr>
        <w:t xml:space="preserve"> حقا كه خداوند دانا وآگاه است</w:t>
      </w:r>
      <w:r w:rsidRPr="00B65B89">
        <w:rPr>
          <w:rStyle w:val="Char8"/>
          <w:rtl/>
        </w:rPr>
        <w:t>»</w:t>
      </w:r>
      <w:r w:rsidRPr="003265F4">
        <w:rPr>
          <w:rtl/>
        </w:rPr>
        <w:t>.</w:t>
      </w:r>
    </w:p>
    <w:p w:rsidR="003265F4" w:rsidRPr="003265F4" w:rsidRDefault="00B65B89" w:rsidP="00CF291D">
      <w:pPr>
        <w:pStyle w:val="a8"/>
        <w:rPr>
          <w:rtl/>
        </w:rPr>
      </w:pPr>
      <w:r>
        <w:rPr>
          <w:rtl/>
        </w:rPr>
        <w:t>پرهیزگارترین نه خوش اصل و نسب</w:t>
      </w:r>
      <w:r>
        <w:rPr>
          <w:rFonts w:hint="cs"/>
          <w:rtl/>
        </w:rPr>
        <w:t>‌</w:t>
      </w:r>
      <w:r w:rsidR="003265F4" w:rsidRPr="003265F4">
        <w:rPr>
          <w:rtl/>
        </w:rPr>
        <w:t>ترین!!! افلا تتفکرون؟؟ آیا تفکر نمی</w:t>
      </w:r>
      <w:r>
        <w:rPr>
          <w:rFonts w:hint="cs"/>
          <w:rtl/>
        </w:rPr>
        <w:t>‌</w:t>
      </w:r>
      <w:r w:rsidR="003265F4" w:rsidRPr="003265F4">
        <w:rPr>
          <w:rtl/>
        </w:rPr>
        <w:t>کنید؟</w:t>
      </w:r>
    </w:p>
    <w:p w:rsidR="003265F4" w:rsidRDefault="003265F4" w:rsidP="00CF291D">
      <w:pPr>
        <w:pStyle w:val="a8"/>
        <w:rPr>
          <w:rtl/>
        </w:rPr>
      </w:pPr>
      <w:r w:rsidRPr="003265F4">
        <w:rPr>
          <w:rtl/>
        </w:rPr>
        <w:t>گویا این سخنان دیکته شده توسط شیطان نژاد پرست است و با همان طرز فکر نگارش شده، کما اینکه شیطان نیز</w:t>
      </w:r>
      <w:r w:rsidR="00E97B68">
        <w:rPr>
          <w:rtl/>
        </w:rPr>
        <w:t xml:space="preserve"> می‌</w:t>
      </w:r>
      <w:r w:rsidRPr="003265F4">
        <w:rPr>
          <w:rtl/>
        </w:rPr>
        <w:t>گفت:</w:t>
      </w:r>
    </w:p>
    <w:p w:rsidR="003265F4" w:rsidRPr="003265F4" w:rsidRDefault="00E45721" w:rsidP="00CF291D">
      <w:pPr>
        <w:pStyle w:val="af1"/>
        <w:rPr>
          <w:rtl/>
        </w:rPr>
      </w:pPr>
      <w:r w:rsidRPr="00E45721">
        <w:rPr>
          <w:rStyle w:val="Char8"/>
          <w:rFonts w:hint="cs"/>
          <w:rtl/>
        </w:rPr>
        <w:t>﴿</w:t>
      </w:r>
      <w:r w:rsidR="00B65B89" w:rsidRPr="00B65B89">
        <w:rPr>
          <w:rFonts w:hint="eastAsia"/>
          <w:rtl/>
        </w:rPr>
        <w:t>أَنَا</w:t>
      </w:r>
      <w:r w:rsidR="00B65B89" w:rsidRPr="00B65B89">
        <w:rPr>
          <w:rFonts w:hint="cs"/>
          <w:rtl/>
        </w:rPr>
        <w:t>۠</w:t>
      </w:r>
      <w:r w:rsidR="00B65B89" w:rsidRPr="00B65B89">
        <w:rPr>
          <w:rtl/>
        </w:rPr>
        <w:t xml:space="preserve"> </w:t>
      </w:r>
      <w:r w:rsidR="00B65B89" w:rsidRPr="00B65B89">
        <w:rPr>
          <w:rFonts w:hint="eastAsia"/>
          <w:rtl/>
        </w:rPr>
        <w:t>خَي</w:t>
      </w:r>
      <w:r w:rsidR="00B65B89" w:rsidRPr="00B65B89">
        <w:rPr>
          <w:rFonts w:hint="cs"/>
          <w:rtl/>
        </w:rPr>
        <w:t>ۡ</w:t>
      </w:r>
      <w:r w:rsidR="00B65B89" w:rsidRPr="00B65B89">
        <w:rPr>
          <w:rFonts w:hint="eastAsia"/>
          <w:rtl/>
        </w:rPr>
        <w:t>ر</w:t>
      </w:r>
      <w:r w:rsidR="00B65B89" w:rsidRPr="00B65B89">
        <w:rPr>
          <w:rFonts w:hint="cs"/>
          <w:rtl/>
        </w:rPr>
        <w:t>ٞ</w:t>
      </w:r>
      <w:r w:rsidR="00B65B89" w:rsidRPr="00B65B89">
        <w:rPr>
          <w:rtl/>
        </w:rPr>
        <w:t xml:space="preserve"> </w:t>
      </w:r>
      <w:r w:rsidR="00B65B89" w:rsidRPr="00B65B89">
        <w:rPr>
          <w:rFonts w:hint="eastAsia"/>
          <w:rtl/>
        </w:rPr>
        <w:t>مِّن</w:t>
      </w:r>
      <w:r w:rsidR="00B65B89" w:rsidRPr="00B65B89">
        <w:rPr>
          <w:rFonts w:hint="cs"/>
          <w:rtl/>
        </w:rPr>
        <w:t>ۡ</w:t>
      </w:r>
      <w:r w:rsidR="00B65B89" w:rsidRPr="00B65B89">
        <w:rPr>
          <w:rFonts w:hint="eastAsia"/>
          <w:rtl/>
        </w:rPr>
        <w:t>هُ</w:t>
      </w:r>
      <w:r w:rsidR="00B65B89" w:rsidRPr="00B65B89">
        <w:rPr>
          <w:rtl/>
        </w:rPr>
        <w:t xml:space="preserve"> </w:t>
      </w:r>
      <w:r w:rsidR="00B65B89" w:rsidRPr="00B65B89">
        <w:rPr>
          <w:rFonts w:hint="eastAsia"/>
          <w:rtl/>
        </w:rPr>
        <w:t>خَلَق</w:t>
      </w:r>
      <w:r w:rsidR="00B65B89" w:rsidRPr="00B65B89">
        <w:rPr>
          <w:rFonts w:hint="cs"/>
          <w:rtl/>
        </w:rPr>
        <w:t>ۡ</w:t>
      </w:r>
      <w:r w:rsidR="00B65B89" w:rsidRPr="00B65B89">
        <w:rPr>
          <w:rFonts w:hint="eastAsia"/>
          <w:rtl/>
        </w:rPr>
        <w:t>تَنِي</w:t>
      </w:r>
      <w:r w:rsidR="00B65B89" w:rsidRPr="00B65B89">
        <w:rPr>
          <w:rtl/>
        </w:rPr>
        <w:t xml:space="preserve"> </w:t>
      </w:r>
      <w:r w:rsidR="00B65B89" w:rsidRPr="00B65B89">
        <w:rPr>
          <w:rFonts w:hint="eastAsia"/>
          <w:rtl/>
        </w:rPr>
        <w:t>مِن</w:t>
      </w:r>
      <w:r w:rsidR="00B65B89" w:rsidRPr="00B65B89">
        <w:rPr>
          <w:rtl/>
        </w:rPr>
        <w:t xml:space="preserve"> </w:t>
      </w:r>
      <w:r w:rsidR="00B65B89" w:rsidRPr="00B65B89">
        <w:rPr>
          <w:rFonts w:hint="eastAsia"/>
          <w:rtl/>
        </w:rPr>
        <w:t>نَّار</w:t>
      </w:r>
      <w:r w:rsidR="00B65B89" w:rsidRPr="00B65B89">
        <w:rPr>
          <w:rFonts w:hint="cs"/>
          <w:rtl/>
        </w:rPr>
        <w:t>ٖ</w:t>
      </w:r>
      <w:r w:rsidR="00B65B89" w:rsidRPr="00B65B89">
        <w:rPr>
          <w:rtl/>
        </w:rPr>
        <w:t xml:space="preserve"> </w:t>
      </w:r>
      <w:r w:rsidR="00B65B89" w:rsidRPr="00B65B89">
        <w:rPr>
          <w:rFonts w:hint="eastAsia"/>
          <w:rtl/>
        </w:rPr>
        <w:t>وَخَلَق</w:t>
      </w:r>
      <w:r w:rsidR="00B65B89" w:rsidRPr="00B65B89">
        <w:rPr>
          <w:rFonts w:hint="cs"/>
          <w:rtl/>
        </w:rPr>
        <w:t>ۡ</w:t>
      </w:r>
      <w:r w:rsidR="00B65B89" w:rsidRPr="00B65B89">
        <w:rPr>
          <w:rFonts w:hint="eastAsia"/>
          <w:rtl/>
        </w:rPr>
        <w:t>تَهُ</w:t>
      </w:r>
      <w:r w:rsidR="00B65B89" w:rsidRPr="00B65B89">
        <w:rPr>
          <w:rFonts w:hint="cs"/>
          <w:rtl/>
        </w:rPr>
        <w:t>ۥ</w:t>
      </w:r>
      <w:r w:rsidR="00B65B89" w:rsidRPr="00B65B89">
        <w:rPr>
          <w:rtl/>
        </w:rPr>
        <w:t xml:space="preserve"> </w:t>
      </w:r>
      <w:r w:rsidR="00B65B89" w:rsidRPr="00B65B89">
        <w:rPr>
          <w:rFonts w:hint="eastAsia"/>
          <w:rtl/>
        </w:rPr>
        <w:t>مِن</w:t>
      </w:r>
      <w:r w:rsidR="00B65B89" w:rsidRPr="00B65B89">
        <w:rPr>
          <w:rtl/>
        </w:rPr>
        <w:t xml:space="preserve"> </w:t>
      </w:r>
      <w:r w:rsidR="00B65B89" w:rsidRPr="00B65B89">
        <w:rPr>
          <w:rFonts w:hint="eastAsia"/>
          <w:rtl/>
        </w:rPr>
        <w:t>طِين</w:t>
      </w:r>
      <w:r w:rsidR="00B65B89" w:rsidRPr="00B65B89">
        <w:rPr>
          <w:rFonts w:hint="cs"/>
          <w:rtl/>
        </w:rPr>
        <w:t>ٖ</w:t>
      </w:r>
      <w:r w:rsidRPr="00E45721">
        <w:rPr>
          <w:rStyle w:val="Char8"/>
          <w:rFonts w:hint="cs"/>
          <w:rtl/>
        </w:rPr>
        <w:t xml:space="preserve">﴾ </w:t>
      </w:r>
      <w:r w:rsidRPr="00E45721">
        <w:rPr>
          <w:rStyle w:val="Char6"/>
          <w:rFonts w:hint="cs"/>
          <w:rtl/>
        </w:rPr>
        <w:t>[</w:t>
      </w:r>
      <w:r w:rsidR="00B65B89">
        <w:rPr>
          <w:rStyle w:val="Char6"/>
          <w:rFonts w:hint="cs"/>
          <w:rtl/>
        </w:rPr>
        <w:t>ص: 76</w:t>
      </w:r>
      <w:r w:rsidRPr="00E45721">
        <w:rPr>
          <w:rStyle w:val="Char6"/>
          <w:rFonts w:hint="cs"/>
          <w:rtl/>
        </w:rPr>
        <w:t>]</w:t>
      </w:r>
      <w:r>
        <w:rPr>
          <w:rFonts w:hint="cs"/>
          <w:rtl/>
        </w:rPr>
        <w:t>.</w:t>
      </w:r>
    </w:p>
    <w:p w:rsidR="003265F4" w:rsidRPr="003265F4" w:rsidRDefault="003265F4" w:rsidP="00CF291D">
      <w:pPr>
        <w:pStyle w:val="ab"/>
        <w:rPr>
          <w:rtl/>
        </w:rPr>
      </w:pPr>
      <w:r w:rsidRPr="00B65B89">
        <w:rPr>
          <w:rStyle w:val="Char8"/>
          <w:rFonts w:hint="cs"/>
          <w:rtl/>
        </w:rPr>
        <w:t>«</w:t>
      </w:r>
      <w:r w:rsidRPr="003265F4">
        <w:rPr>
          <w:rtl/>
        </w:rPr>
        <w:t>من از او (آدم) بهترم، مرا از آتش آفر</w:t>
      </w:r>
      <w:r w:rsidR="00BF09B6">
        <w:rPr>
          <w:rtl/>
        </w:rPr>
        <w:t>ی</w:t>
      </w:r>
      <w:r w:rsidRPr="003265F4">
        <w:rPr>
          <w:rtl/>
        </w:rPr>
        <w:t>ده‏اى و او را از گل آفر</w:t>
      </w:r>
      <w:r w:rsidR="00BF09B6">
        <w:rPr>
          <w:rtl/>
        </w:rPr>
        <w:t>ی</w:t>
      </w:r>
      <w:r w:rsidRPr="003265F4">
        <w:rPr>
          <w:rtl/>
        </w:rPr>
        <w:t>ده‏اى!!</w:t>
      </w:r>
      <w:r w:rsidR="00B65B89" w:rsidRPr="00B65B89">
        <w:rPr>
          <w:rStyle w:val="Char8"/>
          <w:rFonts w:hint="cs"/>
          <w:rtl/>
        </w:rPr>
        <w:t>»</w:t>
      </w:r>
      <w:r w:rsidR="00B65B89">
        <w:rPr>
          <w:rFonts w:hint="cs"/>
          <w:rtl/>
        </w:rPr>
        <w:t>.</w:t>
      </w:r>
    </w:p>
    <w:p w:rsidR="003265F4" w:rsidRPr="00B65B89" w:rsidRDefault="003265F4" w:rsidP="00CF291D">
      <w:pPr>
        <w:pStyle w:val="a8"/>
        <w:tabs>
          <w:tab w:val="left" w:pos="7229"/>
        </w:tabs>
        <w:rPr>
          <w:spacing w:val="-4"/>
          <w:rtl/>
        </w:rPr>
      </w:pPr>
      <w:r w:rsidRPr="00B65B89">
        <w:rPr>
          <w:rStyle w:val="Char5"/>
          <w:spacing w:val="-4"/>
          <w:rtl/>
        </w:rPr>
        <w:t>خ:</w:t>
      </w:r>
      <w:r w:rsidRPr="00B65B89">
        <w:rPr>
          <w:spacing w:val="-4"/>
          <w:rtl/>
        </w:rPr>
        <w:t xml:space="preserve"> جناب قزوینی جواب بدهید: سبب عزت دار شدن لقمان حکیم و یا حضرت بلال چه بود؟؟</w:t>
      </w:r>
    </w:p>
    <w:p w:rsidR="003265F4" w:rsidRPr="003265F4" w:rsidRDefault="003265F4" w:rsidP="00CF291D">
      <w:pPr>
        <w:pStyle w:val="a8"/>
        <w:rPr>
          <w:rtl/>
        </w:rPr>
      </w:pPr>
      <w:r w:rsidRPr="003265F4">
        <w:rPr>
          <w:rtl/>
        </w:rPr>
        <w:t>ابن عباس</w:t>
      </w:r>
      <w:r w:rsidR="00E97B68">
        <w:rPr>
          <w:rFonts w:cs="CTraditional Arabic" w:hint="cs"/>
          <w:rtl/>
        </w:rPr>
        <w:t>ب</w:t>
      </w:r>
      <w:r w:rsidR="00E97B68">
        <w:rPr>
          <w:rFonts w:hint="cs"/>
          <w:rtl/>
        </w:rPr>
        <w:t xml:space="preserve"> </w:t>
      </w:r>
      <w:r w:rsidRPr="003265F4">
        <w:rPr>
          <w:rtl/>
        </w:rPr>
        <w:t>گوید: لقمان برده حبش</w:t>
      </w:r>
      <w:r w:rsidR="00BF09B6">
        <w:rPr>
          <w:rtl/>
        </w:rPr>
        <w:t>ی</w:t>
      </w:r>
      <w:r w:rsidRPr="003265F4">
        <w:rPr>
          <w:rtl/>
        </w:rPr>
        <w:t xml:space="preserve"> نژاد بود که پ</w:t>
      </w:r>
      <w:r w:rsidR="00BF09B6">
        <w:rPr>
          <w:rtl/>
        </w:rPr>
        <w:t>ی</w:t>
      </w:r>
      <w:r w:rsidRPr="003265F4">
        <w:rPr>
          <w:rtl/>
        </w:rPr>
        <w:t>شه نجار</w:t>
      </w:r>
      <w:r w:rsidR="00BF09B6">
        <w:rPr>
          <w:rtl/>
        </w:rPr>
        <w:t>ی</w:t>
      </w:r>
      <w:r w:rsidRPr="003265F4">
        <w:rPr>
          <w:rtl/>
        </w:rPr>
        <w:t xml:space="preserve"> داشت</w:t>
      </w:r>
      <w:r w:rsidRPr="00B65B89">
        <w:rPr>
          <w:vertAlign w:val="superscript"/>
          <w:rtl/>
        </w:rPr>
        <w:footnoteReference w:id="340"/>
      </w:r>
      <w:r w:rsidR="00B65B89">
        <w:rPr>
          <w:rFonts w:hint="cs"/>
          <w:rtl/>
        </w:rPr>
        <w:t>.</w:t>
      </w:r>
    </w:p>
    <w:p w:rsidR="003265F4" w:rsidRPr="003265F4" w:rsidRDefault="003265F4" w:rsidP="00CF291D">
      <w:pPr>
        <w:pStyle w:val="a8"/>
        <w:rPr>
          <w:rtl/>
        </w:rPr>
      </w:pPr>
      <w:r w:rsidRPr="003265F4">
        <w:rPr>
          <w:rtl/>
        </w:rPr>
        <w:t>سع</w:t>
      </w:r>
      <w:r w:rsidR="00BF09B6">
        <w:rPr>
          <w:rtl/>
        </w:rPr>
        <w:t>ی</w:t>
      </w:r>
      <w:r w:rsidRPr="003265F4">
        <w:rPr>
          <w:rtl/>
        </w:rPr>
        <w:t>د بن مس</w:t>
      </w:r>
      <w:r w:rsidR="00BF09B6">
        <w:rPr>
          <w:rtl/>
        </w:rPr>
        <w:t>ی</w:t>
      </w:r>
      <w:r w:rsidRPr="003265F4">
        <w:rPr>
          <w:rtl/>
        </w:rPr>
        <w:t>ب</w:t>
      </w:r>
      <w:r w:rsidR="00E97B68">
        <w:rPr>
          <w:rFonts w:hint="cs"/>
          <w:rtl/>
        </w:rPr>
        <w:t xml:space="preserve"> </w:t>
      </w:r>
      <w:r w:rsidR="00E97B68">
        <w:sym w:font="AGA Arabesque" w:char="F074"/>
      </w:r>
      <w:r w:rsidRPr="003265F4">
        <w:rPr>
          <w:rtl/>
        </w:rPr>
        <w:t>: لقمان از س</w:t>
      </w:r>
      <w:r w:rsidR="00BF09B6">
        <w:rPr>
          <w:rtl/>
        </w:rPr>
        <w:t>ی</w:t>
      </w:r>
      <w:r w:rsidRPr="003265F4">
        <w:rPr>
          <w:rtl/>
        </w:rPr>
        <w:t>اهان مصر بود که صاحب لب</w:t>
      </w:r>
      <w:r w:rsidR="00E97B68">
        <w:rPr>
          <w:rtl/>
        </w:rPr>
        <w:t>‌ها</w:t>
      </w:r>
      <w:r w:rsidR="00BF09B6">
        <w:rPr>
          <w:rtl/>
        </w:rPr>
        <w:t>ی</w:t>
      </w:r>
      <w:r w:rsidRPr="003265F4">
        <w:rPr>
          <w:rtl/>
        </w:rPr>
        <w:t xml:space="preserve"> بزرگ</w:t>
      </w:r>
      <w:r w:rsidR="00BF09B6">
        <w:rPr>
          <w:rtl/>
        </w:rPr>
        <w:t>ی</w:t>
      </w:r>
      <w:r w:rsidRPr="003265F4">
        <w:rPr>
          <w:rtl/>
        </w:rPr>
        <w:t xml:space="preserve"> بود و خداوند به و</w:t>
      </w:r>
      <w:r w:rsidR="00BF09B6">
        <w:rPr>
          <w:rtl/>
        </w:rPr>
        <w:t>ی</w:t>
      </w:r>
      <w:r w:rsidRPr="003265F4">
        <w:rPr>
          <w:rtl/>
        </w:rPr>
        <w:t xml:space="preserve"> حکمت داد و به مقام پ</w:t>
      </w:r>
      <w:r w:rsidR="00BF09B6">
        <w:rPr>
          <w:rtl/>
        </w:rPr>
        <w:t>ی</w:t>
      </w:r>
      <w:r w:rsidRPr="003265F4">
        <w:rPr>
          <w:rtl/>
        </w:rPr>
        <w:t>امبر</w:t>
      </w:r>
      <w:r w:rsidR="00BF09B6">
        <w:rPr>
          <w:rtl/>
        </w:rPr>
        <w:t>ی</w:t>
      </w:r>
      <w:r w:rsidRPr="003265F4">
        <w:rPr>
          <w:rtl/>
        </w:rPr>
        <w:t>ش ارجمند نمود</w:t>
      </w:r>
      <w:r w:rsidRPr="00B65B89">
        <w:rPr>
          <w:vertAlign w:val="superscript"/>
          <w:rtl/>
        </w:rPr>
        <w:footnoteReference w:id="341"/>
      </w:r>
      <w:r w:rsidR="00B65B89">
        <w:rPr>
          <w:rFonts w:hint="cs"/>
          <w:rtl/>
        </w:rPr>
        <w:t>.</w:t>
      </w:r>
    </w:p>
    <w:p w:rsidR="003265F4" w:rsidRPr="003265F4" w:rsidRDefault="003265F4" w:rsidP="00CF291D">
      <w:pPr>
        <w:pStyle w:val="a8"/>
        <w:rPr>
          <w:rtl/>
        </w:rPr>
      </w:pPr>
      <w:r w:rsidRPr="003265F4">
        <w:rPr>
          <w:rtl/>
        </w:rPr>
        <w:t>از ل</w:t>
      </w:r>
      <w:r w:rsidR="00BF09B6">
        <w:rPr>
          <w:rtl/>
        </w:rPr>
        <w:t>ی</w:t>
      </w:r>
      <w:r w:rsidRPr="003265F4">
        <w:rPr>
          <w:rtl/>
        </w:rPr>
        <w:t>ث چن</w:t>
      </w:r>
      <w:r w:rsidR="00BF09B6">
        <w:rPr>
          <w:rtl/>
        </w:rPr>
        <w:t>ی</w:t>
      </w:r>
      <w:r w:rsidR="00B65B89">
        <w:rPr>
          <w:rtl/>
        </w:rPr>
        <w:t>ن نقل است: حکمت لقمان نبوت بود</w:t>
      </w:r>
      <w:r w:rsidRPr="00B65B89">
        <w:rPr>
          <w:vertAlign w:val="superscript"/>
          <w:rtl/>
        </w:rPr>
        <w:footnoteReference w:id="342"/>
      </w:r>
      <w:r w:rsidRPr="003265F4">
        <w:rPr>
          <w:rtl/>
        </w:rPr>
        <w:t>. و او از برده بودنش هم عبا نداشت چنانچه وقتی از او</w:t>
      </w:r>
      <w:r w:rsidR="00E97B68">
        <w:rPr>
          <w:rtl/>
        </w:rPr>
        <w:t xml:space="preserve"> می‌</w:t>
      </w:r>
      <w:r w:rsidRPr="003265F4">
        <w:rPr>
          <w:rtl/>
        </w:rPr>
        <w:t>پرسیدند: آیا تو برده فلانی نبودی؟ بدون ناراحتی جواب مثبت</w:t>
      </w:r>
      <w:r w:rsidR="00E97B68">
        <w:rPr>
          <w:rtl/>
        </w:rPr>
        <w:t xml:space="preserve"> می‌</w:t>
      </w:r>
      <w:r w:rsidRPr="003265F4">
        <w:rPr>
          <w:rtl/>
        </w:rPr>
        <w:t>داد.</w:t>
      </w:r>
    </w:p>
    <w:p w:rsidR="003265F4" w:rsidRPr="003B297F" w:rsidRDefault="003265F4" w:rsidP="00CF291D">
      <w:pPr>
        <w:pStyle w:val="a8"/>
        <w:rPr>
          <w:spacing w:val="-6"/>
          <w:rtl/>
        </w:rPr>
      </w:pPr>
      <w:r w:rsidRPr="003B297F">
        <w:rPr>
          <w:spacing w:val="-6"/>
          <w:rtl/>
        </w:rPr>
        <w:t>حال وقت آن است که بپرسیم:آیا لقمان نسب نیکو داشت؟؟و آیا بنی</w:t>
      </w:r>
      <w:r w:rsidR="00E97B68" w:rsidRPr="003B297F">
        <w:rPr>
          <w:spacing w:val="-6"/>
          <w:rtl/>
        </w:rPr>
        <w:t>‌ها</w:t>
      </w:r>
      <w:r w:rsidRPr="003B297F">
        <w:rPr>
          <w:spacing w:val="-6"/>
          <w:rtl/>
        </w:rPr>
        <w:t>شمی</w:t>
      </w:r>
      <w:r w:rsidR="00E97B68" w:rsidRPr="003B297F">
        <w:rPr>
          <w:spacing w:val="-6"/>
          <w:rtl/>
        </w:rPr>
        <w:t>‌ها</w:t>
      </w:r>
      <w:r w:rsidRPr="003B297F">
        <w:rPr>
          <w:spacing w:val="-6"/>
          <w:rtl/>
        </w:rPr>
        <w:t xml:space="preserve"> از لقمان برتر هستند؟؟  </w:t>
      </w:r>
    </w:p>
    <w:p w:rsidR="003265F4" w:rsidRPr="003265F4" w:rsidRDefault="003265F4" w:rsidP="00CF291D">
      <w:pPr>
        <w:pStyle w:val="a8"/>
        <w:rPr>
          <w:rtl/>
        </w:rPr>
      </w:pPr>
      <w:r w:rsidRPr="003265F4">
        <w:rPr>
          <w:rtl/>
        </w:rPr>
        <w:t>چه خوش گفته پیامبر</w:t>
      </w:r>
      <w:r w:rsidR="00E97B68">
        <w:rPr>
          <w:rFonts w:hint="cs"/>
          <w:rtl/>
        </w:rPr>
        <w:t xml:space="preserve"> </w:t>
      </w:r>
      <w:r w:rsidR="00E97B68">
        <w:sym w:font="AGA Arabesque" w:char="F072"/>
      </w:r>
      <w:r w:rsidRPr="003265F4">
        <w:rPr>
          <w:rtl/>
        </w:rPr>
        <w:t xml:space="preserve"> که فرمود:</w:t>
      </w:r>
      <w:r w:rsidRPr="00B65B89">
        <w:rPr>
          <w:rStyle w:val="Char8"/>
          <w:rtl/>
        </w:rPr>
        <w:t>«</w:t>
      </w:r>
      <w:r w:rsidR="00B65B89" w:rsidRPr="00B65B89">
        <w:rPr>
          <w:rStyle w:val="Char3"/>
          <w:rFonts w:hint="eastAsia"/>
          <w:rtl/>
        </w:rPr>
        <w:t>مَنْ</w:t>
      </w:r>
      <w:r w:rsidR="00B65B89" w:rsidRPr="00B65B89">
        <w:rPr>
          <w:rStyle w:val="Char3"/>
          <w:rtl/>
        </w:rPr>
        <w:t xml:space="preserve"> </w:t>
      </w:r>
      <w:r w:rsidR="00B65B89" w:rsidRPr="00B65B89">
        <w:rPr>
          <w:rStyle w:val="Char3"/>
          <w:rFonts w:hint="eastAsia"/>
          <w:rtl/>
        </w:rPr>
        <w:t>بَطَّأَ</w:t>
      </w:r>
      <w:r w:rsidR="00B65B89" w:rsidRPr="00B65B89">
        <w:rPr>
          <w:rStyle w:val="Char3"/>
          <w:rtl/>
        </w:rPr>
        <w:t xml:space="preserve"> </w:t>
      </w:r>
      <w:r w:rsidR="00B65B89" w:rsidRPr="00B65B89">
        <w:rPr>
          <w:rStyle w:val="Char3"/>
          <w:rFonts w:hint="eastAsia"/>
          <w:rtl/>
        </w:rPr>
        <w:t>بِهِ</w:t>
      </w:r>
      <w:r w:rsidR="00B65B89" w:rsidRPr="00B65B89">
        <w:rPr>
          <w:rStyle w:val="Char3"/>
          <w:rtl/>
        </w:rPr>
        <w:t xml:space="preserve"> </w:t>
      </w:r>
      <w:r w:rsidR="00B65B89" w:rsidRPr="00B65B89">
        <w:rPr>
          <w:rStyle w:val="Char3"/>
          <w:rFonts w:hint="eastAsia"/>
          <w:rtl/>
        </w:rPr>
        <w:t>عَمَلُهُ</w:t>
      </w:r>
      <w:r w:rsidR="00B65B89" w:rsidRPr="00B65B89">
        <w:rPr>
          <w:rStyle w:val="Char3"/>
          <w:rtl/>
        </w:rPr>
        <w:t xml:space="preserve"> </w:t>
      </w:r>
      <w:r w:rsidR="00B65B89" w:rsidRPr="00B65B89">
        <w:rPr>
          <w:rStyle w:val="Char3"/>
          <w:rFonts w:hint="eastAsia"/>
          <w:rtl/>
        </w:rPr>
        <w:t>لَمْ</w:t>
      </w:r>
      <w:r w:rsidR="00B65B89" w:rsidRPr="00B65B89">
        <w:rPr>
          <w:rStyle w:val="Char3"/>
          <w:rtl/>
        </w:rPr>
        <w:t xml:space="preserve"> </w:t>
      </w:r>
      <w:r w:rsidR="00B65B89" w:rsidRPr="00B65B89">
        <w:rPr>
          <w:rStyle w:val="Char3"/>
          <w:rFonts w:hint="eastAsia"/>
          <w:rtl/>
        </w:rPr>
        <w:t>يُسْرِعْ</w:t>
      </w:r>
      <w:r w:rsidR="00B65B89" w:rsidRPr="00B65B89">
        <w:rPr>
          <w:rStyle w:val="Char3"/>
          <w:rtl/>
        </w:rPr>
        <w:t xml:space="preserve"> </w:t>
      </w:r>
      <w:r w:rsidR="00B65B89" w:rsidRPr="00B65B89">
        <w:rPr>
          <w:rStyle w:val="Char3"/>
          <w:rFonts w:hint="eastAsia"/>
          <w:rtl/>
        </w:rPr>
        <w:t>بِهِ</w:t>
      </w:r>
      <w:r w:rsidR="00B65B89" w:rsidRPr="00B65B89">
        <w:rPr>
          <w:rStyle w:val="Char3"/>
          <w:rtl/>
        </w:rPr>
        <w:t xml:space="preserve"> </w:t>
      </w:r>
      <w:r w:rsidR="00B65B89" w:rsidRPr="00B65B89">
        <w:rPr>
          <w:rStyle w:val="Char3"/>
          <w:rFonts w:hint="eastAsia"/>
          <w:rtl/>
        </w:rPr>
        <w:t>نَسَبُهُ</w:t>
      </w:r>
      <w:r w:rsidR="00B65B89" w:rsidRPr="00B65B89">
        <w:rPr>
          <w:rStyle w:val="Char8"/>
          <w:rtl/>
        </w:rPr>
        <w:t>»</w:t>
      </w:r>
      <w:r w:rsidRPr="00B65B89">
        <w:rPr>
          <w:vertAlign w:val="superscript"/>
          <w:rtl/>
        </w:rPr>
        <w:footnoteReference w:id="343"/>
      </w:r>
      <w:r w:rsidRPr="003265F4">
        <w:rPr>
          <w:rFonts w:hint="cs"/>
          <w:rtl/>
        </w:rPr>
        <w:t xml:space="preserve"> </w:t>
      </w:r>
      <w:r w:rsidR="00B65B89" w:rsidRPr="00B65B89">
        <w:rPr>
          <w:rStyle w:val="Char8"/>
          <w:rFonts w:hint="cs"/>
          <w:rtl/>
        </w:rPr>
        <w:t>«</w:t>
      </w:r>
      <w:r w:rsidRPr="00B65B89">
        <w:rPr>
          <w:rStyle w:val="Chare"/>
          <w:rtl/>
        </w:rPr>
        <w:t>کسی</w:t>
      </w:r>
      <w:r w:rsidRPr="00B65B89">
        <w:rPr>
          <w:rStyle w:val="Chare"/>
          <w:rFonts w:hint="cs"/>
          <w:rtl/>
        </w:rPr>
        <w:t xml:space="preserve"> </w:t>
      </w:r>
      <w:r w:rsidRPr="00B65B89">
        <w:rPr>
          <w:rStyle w:val="Chare"/>
          <w:rtl/>
        </w:rPr>
        <w:t xml:space="preserve">که عملش او را عقب بیندازد، </w:t>
      </w:r>
      <w:r w:rsidRPr="00B65B89">
        <w:rPr>
          <w:rStyle w:val="Chare"/>
          <w:b/>
          <w:bCs/>
          <w:rtl/>
        </w:rPr>
        <w:t>نسبش</w:t>
      </w:r>
      <w:r w:rsidR="00BF09B6" w:rsidRPr="00B65B89">
        <w:rPr>
          <w:rStyle w:val="Chare"/>
          <w:b/>
          <w:bCs/>
          <w:rtl/>
        </w:rPr>
        <w:t xml:space="preserve"> نمی‌</w:t>
      </w:r>
      <w:r w:rsidRPr="00B65B89">
        <w:rPr>
          <w:rStyle w:val="Chare"/>
          <w:b/>
          <w:bCs/>
          <w:rtl/>
        </w:rPr>
        <w:t>تواند او را سبقت دهد</w:t>
      </w:r>
      <w:r w:rsidR="00B65B89" w:rsidRPr="00B65B89">
        <w:rPr>
          <w:rStyle w:val="Char8"/>
          <w:rFonts w:hint="cs"/>
          <w:rtl/>
        </w:rPr>
        <w:t>»</w:t>
      </w:r>
      <w:r w:rsidRPr="003265F4">
        <w:rPr>
          <w:rtl/>
        </w:rPr>
        <w:t>.</w:t>
      </w:r>
    </w:p>
    <w:p w:rsidR="003265F4" w:rsidRPr="00EC24DE" w:rsidRDefault="003265F4" w:rsidP="00CF291D">
      <w:pPr>
        <w:pStyle w:val="a8"/>
        <w:rPr>
          <w:spacing w:val="-4"/>
          <w:rtl/>
        </w:rPr>
      </w:pPr>
      <w:r w:rsidRPr="00EC24DE">
        <w:rPr>
          <w:spacing w:val="-4"/>
          <w:rtl/>
        </w:rPr>
        <w:t>و باز هم در یکی از خطبه</w:t>
      </w:r>
      <w:r w:rsidR="00E97B68" w:rsidRPr="00EC24DE">
        <w:rPr>
          <w:spacing w:val="-4"/>
          <w:rtl/>
        </w:rPr>
        <w:t>‌ها</w:t>
      </w:r>
      <w:r w:rsidRPr="00EC24DE">
        <w:rPr>
          <w:spacing w:val="-4"/>
          <w:rtl/>
        </w:rPr>
        <w:t>یشان</w:t>
      </w:r>
      <w:r w:rsidR="00E97B68" w:rsidRPr="00EC24DE">
        <w:rPr>
          <w:spacing w:val="-4"/>
          <w:rtl/>
        </w:rPr>
        <w:t xml:space="preserve"> می‌</w:t>
      </w:r>
      <w:r w:rsidRPr="00EC24DE">
        <w:rPr>
          <w:spacing w:val="-4"/>
          <w:rtl/>
        </w:rPr>
        <w:t>فرمایند: ( ا</w:t>
      </w:r>
      <w:r w:rsidR="00BF09B6" w:rsidRPr="00EC24DE">
        <w:rPr>
          <w:spacing w:val="-4"/>
          <w:rtl/>
        </w:rPr>
        <w:t>ی</w:t>
      </w:r>
      <w:r w:rsidRPr="00EC24DE">
        <w:rPr>
          <w:spacing w:val="-4"/>
          <w:rtl/>
        </w:rPr>
        <w:t xml:space="preserve"> مردم قر</w:t>
      </w:r>
      <w:r w:rsidR="00BF09B6" w:rsidRPr="00EC24DE">
        <w:rPr>
          <w:spacing w:val="-4"/>
          <w:rtl/>
        </w:rPr>
        <w:t>ی</w:t>
      </w:r>
      <w:r w:rsidRPr="00EC24DE">
        <w:rPr>
          <w:spacing w:val="-4"/>
          <w:rtl/>
        </w:rPr>
        <w:t>ش: خداوند تكبر و غرور جاهل</w:t>
      </w:r>
      <w:r w:rsidR="00BF09B6" w:rsidRPr="00EC24DE">
        <w:rPr>
          <w:spacing w:val="-4"/>
          <w:rtl/>
        </w:rPr>
        <w:t>ی</w:t>
      </w:r>
      <w:r w:rsidRPr="00EC24DE">
        <w:rPr>
          <w:spacing w:val="-4"/>
          <w:rtl/>
        </w:rPr>
        <w:t xml:space="preserve">ت و افتخار به پدران را از شما دور كرده است، </w:t>
      </w:r>
      <w:r w:rsidRPr="00EC24DE">
        <w:rPr>
          <w:rStyle w:val="Char5"/>
          <w:spacing w:val="-4"/>
          <w:rtl/>
          <w:lang w:bidi="ar-SA"/>
        </w:rPr>
        <w:t xml:space="preserve">همه مردم از آدم </w:t>
      </w:r>
      <w:r w:rsidR="00E97B68" w:rsidRPr="00EC24DE">
        <w:rPr>
          <w:spacing w:val="-4"/>
        </w:rPr>
        <w:sym w:font="AGA Arabesque" w:char="F075"/>
      </w:r>
      <w:r w:rsidRPr="00EC24DE">
        <w:rPr>
          <w:rStyle w:val="Char5"/>
          <w:spacing w:val="-4"/>
          <w:rtl/>
          <w:lang w:bidi="ar-SA"/>
        </w:rPr>
        <w:t>، و آدم از خا</w:t>
      </w:r>
      <w:r w:rsidR="00BF09B6" w:rsidRPr="00EC24DE">
        <w:rPr>
          <w:rStyle w:val="Char5"/>
          <w:spacing w:val="-4"/>
          <w:rtl/>
          <w:lang w:bidi="ar-SA"/>
        </w:rPr>
        <w:t xml:space="preserve">ک </w:t>
      </w:r>
      <w:r w:rsidRPr="00EC24DE">
        <w:rPr>
          <w:rStyle w:val="Char5"/>
          <w:spacing w:val="-4"/>
          <w:rtl/>
          <w:lang w:bidi="ar-SA"/>
        </w:rPr>
        <w:t>آفر</w:t>
      </w:r>
      <w:r w:rsidR="00BF09B6" w:rsidRPr="00EC24DE">
        <w:rPr>
          <w:rStyle w:val="Char5"/>
          <w:spacing w:val="-4"/>
          <w:rtl/>
          <w:lang w:bidi="ar-SA"/>
        </w:rPr>
        <w:t>ی</w:t>
      </w:r>
      <w:r w:rsidRPr="00EC24DE">
        <w:rPr>
          <w:rStyle w:val="Char5"/>
          <w:spacing w:val="-4"/>
          <w:rtl/>
          <w:lang w:bidi="ar-SA"/>
        </w:rPr>
        <w:t>ده شده است</w:t>
      </w:r>
      <w:r w:rsidRPr="00EC24DE">
        <w:rPr>
          <w:spacing w:val="-4"/>
          <w:rtl/>
        </w:rPr>
        <w:t>)</w:t>
      </w:r>
      <w:r w:rsidRPr="00EC24DE">
        <w:rPr>
          <w:spacing w:val="-4"/>
          <w:vertAlign w:val="superscript"/>
          <w:rtl/>
        </w:rPr>
        <w:footnoteReference w:id="344"/>
      </w:r>
      <w:r w:rsidR="00EC24DE" w:rsidRPr="00EC24DE">
        <w:rPr>
          <w:rFonts w:hint="cs"/>
          <w:spacing w:val="-4"/>
          <w:rtl/>
        </w:rPr>
        <w:t>.</w:t>
      </w:r>
    </w:p>
    <w:p w:rsidR="003265F4" w:rsidRPr="003265F4" w:rsidRDefault="003265F4" w:rsidP="00CF291D">
      <w:pPr>
        <w:pStyle w:val="a8"/>
        <w:rPr>
          <w:rtl/>
        </w:rPr>
      </w:pPr>
      <w:r w:rsidRPr="003265F4">
        <w:rPr>
          <w:rtl/>
        </w:rPr>
        <w:t>ولی گویا آن غرور و تکبر جاهلیت به آقای قزوینی سرایت کرده است!!</w:t>
      </w:r>
      <w:r w:rsidR="00EC24DE">
        <w:rPr>
          <w:rFonts w:hint="cs"/>
          <w:rtl/>
        </w:rPr>
        <w:t>.</w:t>
      </w:r>
    </w:p>
    <w:p w:rsidR="003265F4" w:rsidRPr="003265F4" w:rsidRDefault="003265F4" w:rsidP="00CF291D">
      <w:pPr>
        <w:pStyle w:val="a8"/>
        <w:rPr>
          <w:rtl/>
        </w:rPr>
      </w:pPr>
      <w:r w:rsidRPr="003265F4">
        <w:rPr>
          <w:rtl/>
        </w:rPr>
        <w:t>پ</w:t>
      </w:r>
      <w:r w:rsidR="00BF09B6">
        <w:rPr>
          <w:rtl/>
        </w:rPr>
        <w:t>ی</w:t>
      </w:r>
      <w:r w:rsidRPr="003265F4">
        <w:rPr>
          <w:rtl/>
        </w:rPr>
        <w:t>امبر اسلام</w:t>
      </w:r>
      <w:r w:rsidR="00E97B68">
        <w:rPr>
          <w:rFonts w:hint="cs"/>
          <w:rtl/>
        </w:rPr>
        <w:t xml:space="preserve"> </w:t>
      </w:r>
      <w:r w:rsidR="00E97B68">
        <w:sym w:font="AGA Arabesque" w:char="F072"/>
      </w:r>
      <w:r w:rsidRPr="003265F4">
        <w:rPr>
          <w:rtl/>
        </w:rPr>
        <w:t xml:space="preserve"> به ابوذر</w:t>
      </w:r>
      <w:r w:rsidR="00E97B68">
        <w:rPr>
          <w:rFonts w:hint="cs"/>
          <w:rtl/>
        </w:rPr>
        <w:t xml:space="preserve"> </w:t>
      </w:r>
      <w:r w:rsidR="00E97B68">
        <w:sym w:font="AGA Arabesque" w:char="F074"/>
      </w:r>
      <w:r w:rsidRPr="003265F4">
        <w:rPr>
          <w:rtl/>
        </w:rPr>
        <w:t xml:space="preserve"> فرمودند:ا</w:t>
      </w:r>
      <w:r w:rsidR="00BF09B6">
        <w:rPr>
          <w:rtl/>
        </w:rPr>
        <w:t>ی</w:t>
      </w:r>
      <w:r w:rsidRPr="003265F4">
        <w:rPr>
          <w:rtl/>
        </w:rPr>
        <w:t xml:space="preserve"> ابوذر! بدان كه تو بهتر از سرخ رنگ و س</w:t>
      </w:r>
      <w:r w:rsidR="00BF09B6">
        <w:rPr>
          <w:rtl/>
        </w:rPr>
        <w:t>ی</w:t>
      </w:r>
      <w:r w:rsidRPr="003265F4">
        <w:rPr>
          <w:rtl/>
        </w:rPr>
        <w:t>اه رنگ ن</w:t>
      </w:r>
      <w:r w:rsidR="00BF09B6">
        <w:rPr>
          <w:rtl/>
        </w:rPr>
        <w:t>ی</w:t>
      </w:r>
      <w:r w:rsidRPr="003265F4">
        <w:rPr>
          <w:rtl/>
        </w:rPr>
        <w:t>ست</w:t>
      </w:r>
      <w:r w:rsidR="00BF09B6">
        <w:rPr>
          <w:rtl/>
        </w:rPr>
        <w:t>ی</w:t>
      </w:r>
      <w:r w:rsidRPr="003265F4">
        <w:rPr>
          <w:rtl/>
        </w:rPr>
        <w:t>، مگر ا</w:t>
      </w:r>
      <w:r w:rsidR="00BF09B6">
        <w:rPr>
          <w:rtl/>
        </w:rPr>
        <w:t>ی</w:t>
      </w:r>
      <w:r w:rsidRPr="003265F4">
        <w:rPr>
          <w:rtl/>
        </w:rPr>
        <w:t>نكه در پره</w:t>
      </w:r>
      <w:r w:rsidR="00BF09B6">
        <w:rPr>
          <w:rtl/>
        </w:rPr>
        <w:t>ی</w:t>
      </w:r>
      <w:r w:rsidRPr="003265F4">
        <w:rPr>
          <w:rtl/>
        </w:rPr>
        <w:t>ز گار</w:t>
      </w:r>
      <w:r w:rsidR="00BF09B6">
        <w:rPr>
          <w:rtl/>
        </w:rPr>
        <w:t>ی</w:t>
      </w:r>
      <w:r w:rsidRPr="003265F4">
        <w:rPr>
          <w:rtl/>
        </w:rPr>
        <w:t xml:space="preserve"> بر او برتر</w:t>
      </w:r>
      <w:r w:rsidR="00BF09B6">
        <w:rPr>
          <w:rtl/>
        </w:rPr>
        <w:t>ی</w:t>
      </w:r>
      <w:r w:rsidRPr="003265F4">
        <w:rPr>
          <w:rtl/>
        </w:rPr>
        <w:t xml:space="preserve"> داشته باش</w:t>
      </w:r>
      <w:r w:rsidR="00BF09B6">
        <w:rPr>
          <w:rtl/>
        </w:rPr>
        <w:t>ی</w:t>
      </w:r>
      <w:r w:rsidRPr="00EC24DE">
        <w:rPr>
          <w:vertAlign w:val="superscript"/>
          <w:rtl/>
        </w:rPr>
        <w:footnoteReference w:id="345"/>
      </w:r>
      <w:r w:rsidR="00EC24DE">
        <w:rPr>
          <w:rFonts w:hint="cs"/>
          <w:rtl/>
        </w:rPr>
        <w:t>.</w:t>
      </w:r>
    </w:p>
    <w:p w:rsidR="003265F4" w:rsidRPr="003265F4" w:rsidRDefault="003265F4" w:rsidP="00CF291D">
      <w:pPr>
        <w:pStyle w:val="a8"/>
        <w:rPr>
          <w:rtl/>
        </w:rPr>
      </w:pPr>
      <w:r w:rsidRPr="003265F4">
        <w:rPr>
          <w:rtl/>
        </w:rPr>
        <w:t>و مشهور است که محمد</w:t>
      </w:r>
      <w:r w:rsidR="00E97B68">
        <w:rPr>
          <w:rFonts w:hint="cs"/>
          <w:rtl/>
        </w:rPr>
        <w:t xml:space="preserve"> </w:t>
      </w:r>
      <w:r w:rsidR="00E97B68">
        <w:sym w:font="AGA Arabesque" w:char="F072"/>
      </w:r>
      <w:r w:rsidRPr="003265F4">
        <w:rPr>
          <w:rtl/>
        </w:rPr>
        <w:t xml:space="preserve"> خطاب به خانواده و خو</w:t>
      </w:r>
      <w:r w:rsidR="00BF09B6">
        <w:rPr>
          <w:rtl/>
        </w:rPr>
        <w:t>ی</w:t>
      </w:r>
      <w:r w:rsidRPr="003265F4">
        <w:rPr>
          <w:rtl/>
        </w:rPr>
        <w:t xml:space="preserve">شاوندانش  اعلان نمود كه: </w:t>
      </w:r>
      <w:r w:rsidRPr="00EC24DE">
        <w:rPr>
          <w:rStyle w:val="Char8"/>
          <w:rtl/>
        </w:rPr>
        <w:t>«</w:t>
      </w:r>
      <w:r w:rsidRPr="00292E6B">
        <w:rPr>
          <w:rStyle w:val="Char1"/>
          <w:szCs w:val="27"/>
          <w:rtl/>
        </w:rPr>
        <w:t>أن اعملوا لا أغني لكم من الله شيئا</w:t>
      </w:r>
      <w:r w:rsidRPr="00EC24DE">
        <w:rPr>
          <w:rStyle w:val="Char8"/>
          <w:rtl/>
        </w:rPr>
        <w:t>»</w:t>
      </w:r>
      <w:r w:rsidR="00EC24DE">
        <w:rPr>
          <w:rFonts w:hint="cs"/>
          <w:rtl/>
        </w:rPr>
        <w:t xml:space="preserve"> </w:t>
      </w:r>
      <w:r w:rsidRPr="00EC24DE">
        <w:rPr>
          <w:rStyle w:val="Char8"/>
          <w:rFonts w:hint="cs"/>
          <w:rtl/>
        </w:rPr>
        <w:t>«</w:t>
      </w:r>
      <w:r w:rsidRPr="003265F4">
        <w:rPr>
          <w:rtl/>
        </w:rPr>
        <w:t>به دستورات الله‌ و رسول</w:t>
      </w:r>
      <w:r w:rsidR="00E97B68">
        <w:rPr>
          <w:rFonts w:hint="cs"/>
          <w:rtl/>
        </w:rPr>
        <w:t xml:space="preserve"> </w:t>
      </w:r>
      <w:r w:rsidR="00E97B68">
        <w:sym w:font="AGA Arabesque" w:char="F072"/>
      </w:r>
      <w:r w:rsidRPr="003265F4">
        <w:rPr>
          <w:rtl/>
        </w:rPr>
        <w:t xml:space="preserve"> عمل كن</w:t>
      </w:r>
      <w:r w:rsidR="00BF09B6">
        <w:rPr>
          <w:rtl/>
        </w:rPr>
        <w:t>ی</w:t>
      </w:r>
      <w:r w:rsidRPr="003265F4">
        <w:rPr>
          <w:rtl/>
        </w:rPr>
        <w:t>د كه من نم</w:t>
      </w:r>
      <w:r w:rsidR="00BF09B6">
        <w:rPr>
          <w:rtl/>
        </w:rPr>
        <w:t>ی</w:t>
      </w:r>
      <w:r w:rsidRPr="003265F4">
        <w:rPr>
          <w:rtl/>
        </w:rPr>
        <w:t>‌توانم برا</w:t>
      </w:r>
      <w:r w:rsidR="00BF09B6">
        <w:rPr>
          <w:rtl/>
        </w:rPr>
        <w:t>ی</w:t>
      </w:r>
      <w:r w:rsidRPr="003265F4">
        <w:rPr>
          <w:rtl/>
        </w:rPr>
        <w:t xml:space="preserve"> شما در برابر الله  كار</w:t>
      </w:r>
      <w:r w:rsidR="00BF09B6">
        <w:rPr>
          <w:rtl/>
        </w:rPr>
        <w:t>ی</w:t>
      </w:r>
      <w:r w:rsidRPr="003265F4">
        <w:rPr>
          <w:rtl/>
        </w:rPr>
        <w:t xml:space="preserve"> بكنم</w:t>
      </w:r>
      <w:r w:rsidR="00EC24DE" w:rsidRPr="00EC24DE">
        <w:rPr>
          <w:rStyle w:val="Char8"/>
          <w:rFonts w:hint="cs"/>
          <w:rtl/>
        </w:rPr>
        <w:t>»</w:t>
      </w:r>
      <w:r w:rsidRPr="003265F4">
        <w:rPr>
          <w:rtl/>
        </w:rPr>
        <w:t>.</w:t>
      </w:r>
    </w:p>
    <w:p w:rsidR="003265F4" w:rsidRDefault="003265F4" w:rsidP="00CF291D">
      <w:pPr>
        <w:pStyle w:val="a8"/>
        <w:rPr>
          <w:rtl/>
        </w:rPr>
      </w:pPr>
      <w:r w:rsidRPr="003265F4">
        <w:rPr>
          <w:rtl/>
        </w:rPr>
        <w:t>البته قزوینی و دوستانش حق دارند چنین ادعاهای باطلی را عَلَم کنند، چون این بدعت</w:t>
      </w:r>
      <w:r w:rsidR="00EC24DE">
        <w:rPr>
          <w:rFonts w:hint="cs"/>
          <w:rtl/>
        </w:rPr>
        <w:t>‌</w:t>
      </w:r>
      <w:r w:rsidRPr="003265F4">
        <w:rPr>
          <w:rtl/>
        </w:rPr>
        <w:t>هایشان است که آنها را وادار به گفتن چنین سخنانی کرده است</w:t>
      </w:r>
      <w:r w:rsidR="00BF09B6">
        <w:rPr>
          <w:rtl/>
        </w:rPr>
        <w:t>،</w:t>
      </w:r>
      <w:r w:rsidRPr="003265F4">
        <w:rPr>
          <w:rtl/>
        </w:rPr>
        <w:t xml:space="preserve"> خداوند</w:t>
      </w:r>
      <w:r w:rsidR="00E97B68">
        <w:rPr>
          <w:rtl/>
        </w:rPr>
        <w:t xml:space="preserve"> می‌</w:t>
      </w:r>
      <w:r w:rsidRPr="003265F4">
        <w:rPr>
          <w:rtl/>
        </w:rPr>
        <w:t>فرماید:</w:t>
      </w:r>
    </w:p>
    <w:p w:rsidR="003265F4" w:rsidRPr="003265F4" w:rsidRDefault="00E45721" w:rsidP="00CF291D">
      <w:pPr>
        <w:pStyle w:val="af1"/>
        <w:rPr>
          <w:rtl/>
        </w:rPr>
      </w:pPr>
      <w:r w:rsidRPr="00E45721">
        <w:rPr>
          <w:rStyle w:val="Char8"/>
          <w:rFonts w:hint="cs"/>
          <w:rtl/>
        </w:rPr>
        <w:t>﴿</w:t>
      </w:r>
      <w:r w:rsidR="00EC24DE" w:rsidRPr="00EC24DE">
        <w:rPr>
          <w:rFonts w:hint="eastAsia"/>
          <w:rtl/>
        </w:rPr>
        <w:t>وَغَرَّهُم</w:t>
      </w:r>
      <w:r w:rsidR="00EC24DE" w:rsidRPr="00EC24DE">
        <w:rPr>
          <w:rFonts w:hint="cs"/>
          <w:rtl/>
        </w:rPr>
        <w:t>ۡ</w:t>
      </w:r>
      <w:r w:rsidR="00EC24DE" w:rsidRPr="00EC24DE">
        <w:rPr>
          <w:rtl/>
        </w:rPr>
        <w:t xml:space="preserve"> </w:t>
      </w:r>
      <w:r w:rsidR="00EC24DE" w:rsidRPr="00EC24DE">
        <w:rPr>
          <w:rFonts w:hint="eastAsia"/>
          <w:rtl/>
        </w:rPr>
        <w:t>فِي</w:t>
      </w:r>
      <w:r w:rsidR="00EC24DE" w:rsidRPr="00EC24DE">
        <w:rPr>
          <w:rtl/>
        </w:rPr>
        <w:t xml:space="preserve"> </w:t>
      </w:r>
      <w:r w:rsidR="00EC24DE" w:rsidRPr="00EC24DE">
        <w:rPr>
          <w:rFonts w:hint="eastAsia"/>
          <w:rtl/>
        </w:rPr>
        <w:t>دِينِهِم</w:t>
      </w:r>
      <w:r w:rsidR="00EC24DE" w:rsidRPr="00EC24DE">
        <w:rPr>
          <w:rtl/>
        </w:rPr>
        <w:t xml:space="preserve"> </w:t>
      </w:r>
      <w:r w:rsidR="00EC24DE" w:rsidRPr="00EC24DE">
        <w:rPr>
          <w:rFonts w:hint="eastAsia"/>
          <w:rtl/>
        </w:rPr>
        <w:t>مَّا</w:t>
      </w:r>
      <w:r w:rsidR="00EC24DE" w:rsidRPr="00EC24DE">
        <w:rPr>
          <w:rtl/>
        </w:rPr>
        <w:t xml:space="preserve"> </w:t>
      </w:r>
      <w:r w:rsidR="00EC24DE" w:rsidRPr="00EC24DE">
        <w:rPr>
          <w:rFonts w:hint="eastAsia"/>
          <w:rtl/>
        </w:rPr>
        <w:t>كَانُواْ</w:t>
      </w:r>
      <w:r w:rsidR="00EC24DE" w:rsidRPr="00EC24DE">
        <w:rPr>
          <w:rtl/>
        </w:rPr>
        <w:t xml:space="preserve"> </w:t>
      </w:r>
      <w:r w:rsidR="00EC24DE" w:rsidRPr="00EC24DE">
        <w:rPr>
          <w:rFonts w:hint="eastAsia"/>
          <w:rtl/>
        </w:rPr>
        <w:t>يَف</w:t>
      </w:r>
      <w:r w:rsidR="00EC24DE" w:rsidRPr="00EC24DE">
        <w:rPr>
          <w:rFonts w:hint="cs"/>
          <w:rtl/>
        </w:rPr>
        <w:t>ۡ</w:t>
      </w:r>
      <w:r w:rsidR="00EC24DE" w:rsidRPr="00EC24DE">
        <w:rPr>
          <w:rFonts w:hint="eastAsia"/>
          <w:rtl/>
        </w:rPr>
        <w:t>تَرُونَ</w:t>
      </w:r>
      <w:r w:rsidRPr="00E45721">
        <w:rPr>
          <w:rStyle w:val="Char8"/>
          <w:rFonts w:hint="cs"/>
          <w:rtl/>
        </w:rPr>
        <w:t xml:space="preserve">﴾ </w:t>
      </w:r>
      <w:r w:rsidRPr="00E45721">
        <w:rPr>
          <w:rStyle w:val="Char6"/>
          <w:rFonts w:hint="cs"/>
          <w:rtl/>
        </w:rPr>
        <w:t>[</w:t>
      </w:r>
      <w:r w:rsidR="00EC24DE">
        <w:rPr>
          <w:rStyle w:val="Char6"/>
          <w:rFonts w:hint="cs"/>
          <w:rtl/>
        </w:rPr>
        <w:t>آل‌عمران: 24</w:t>
      </w:r>
      <w:r w:rsidRPr="00E45721">
        <w:rPr>
          <w:rStyle w:val="Char6"/>
          <w:rFonts w:hint="cs"/>
          <w:rtl/>
        </w:rPr>
        <w:t>]</w:t>
      </w:r>
      <w:r>
        <w:rPr>
          <w:rFonts w:hint="cs"/>
          <w:rtl/>
        </w:rPr>
        <w:t>.</w:t>
      </w:r>
      <w:r w:rsidR="003265F4" w:rsidRPr="003265F4">
        <w:rPr>
          <w:rtl/>
        </w:rPr>
        <w:t xml:space="preserve"> </w:t>
      </w:r>
    </w:p>
    <w:p w:rsidR="003265F4" w:rsidRPr="003265F4" w:rsidRDefault="00EC24DE" w:rsidP="00CF291D">
      <w:pPr>
        <w:pStyle w:val="ab"/>
        <w:rPr>
          <w:rtl/>
        </w:rPr>
      </w:pPr>
      <w:r w:rsidRPr="00EC24DE">
        <w:rPr>
          <w:rStyle w:val="Char8"/>
          <w:rFonts w:hint="cs"/>
          <w:rtl/>
        </w:rPr>
        <w:t>«</w:t>
      </w:r>
      <w:r w:rsidR="003265F4" w:rsidRPr="003265F4">
        <w:rPr>
          <w:rtl/>
        </w:rPr>
        <w:t>و بدعت</w:t>
      </w:r>
      <w:r w:rsidR="00E97B68">
        <w:rPr>
          <w:rtl/>
        </w:rPr>
        <w:t>‌ها</w:t>
      </w:r>
      <w:r w:rsidR="003265F4" w:rsidRPr="003265F4">
        <w:rPr>
          <w:rtl/>
        </w:rPr>
        <w:t>یشان آنان را در د</w:t>
      </w:r>
      <w:r w:rsidR="00BF09B6">
        <w:rPr>
          <w:rtl/>
        </w:rPr>
        <w:t>ی</w:t>
      </w:r>
      <w:r w:rsidR="003265F4" w:rsidRPr="003265F4">
        <w:rPr>
          <w:rtl/>
        </w:rPr>
        <w:t>نشان مغرور كرده است</w:t>
      </w:r>
      <w:r w:rsidRPr="00EC24DE">
        <w:rPr>
          <w:rStyle w:val="Char8"/>
          <w:rFonts w:hint="cs"/>
          <w:rtl/>
        </w:rPr>
        <w:t>»</w:t>
      </w:r>
      <w:r w:rsidR="003265F4" w:rsidRPr="003265F4">
        <w:rPr>
          <w:rtl/>
        </w:rPr>
        <w:t>.</w:t>
      </w:r>
    </w:p>
    <w:p w:rsidR="003265F4" w:rsidRDefault="003265F4" w:rsidP="00CF291D">
      <w:pPr>
        <w:pStyle w:val="a8"/>
        <w:rPr>
          <w:rtl/>
        </w:rPr>
      </w:pPr>
      <w:r w:rsidRPr="003265F4">
        <w:rPr>
          <w:rtl/>
        </w:rPr>
        <w:t>جالب است که سخنان آقای قزوینی بسیار شباهت دارد با سخنان مشرکین مکه که در مورد بعثت پیامبر</w:t>
      </w:r>
      <w:r w:rsidR="00E97B68">
        <w:rPr>
          <w:rFonts w:hint="cs"/>
          <w:rtl/>
        </w:rPr>
        <w:t xml:space="preserve"> </w:t>
      </w:r>
      <w:r w:rsidR="00E97B68">
        <w:sym w:font="AGA Arabesque" w:char="F072"/>
      </w:r>
      <w:r w:rsidR="00E97B68">
        <w:rPr>
          <w:rtl/>
        </w:rPr>
        <w:t xml:space="preserve"> می‌</w:t>
      </w:r>
      <w:r w:rsidRPr="003265F4">
        <w:rPr>
          <w:rtl/>
        </w:rPr>
        <w:t>گفتند: خداوند برا</w:t>
      </w:r>
      <w:r w:rsidR="00BF09B6">
        <w:rPr>
          <w:rtl/>
        </w:rPr>
        <w:t>ی</w:t>
      </w:r>
      <w:r w:rsidRPr="003265F4">
        <w:rPr>
          <w:rtl/>
        </w:rPr>
        <w:t xml:space="preserve"> عهده‌دار شدن رسالت خو</w:t>
      </w:r>
      <w:r w:rsidR="00BF09B6">
        <w:rPr>
          <w:rtl/>
        </w:rPr>
        <w:t>ی</w:t>
      </w:r>
      <w:r w:rsidRPr="003265F4">
        <w:rPr>
          <w:rtl/>
        </w:rPr>
        <w:t>ش کس</w:t>
      </w:r>
      <w:r w:rsidR="00BF09B6">
        <w:rPr>
          <w:rtl/>
        </w:rPr>
        <w:t>ی</w:t>
      </w:r>
      <w:r w:rsidRPr="003265F4">
        <w:rPr>
          <w:rtl/>
        </w:rPr>
        <w:t xml:space="preserve"> را جز ا</w:t>
      </w:r>
      <w:r w:rsidR="00BF09B6">
        <w:rPr>
          <w:rtl/>
        </w:rPr>
        <w:t>ی</w:t>
      </w:r>
      <w:r w:rsidRPr="003265F4">
        <w:rPr>
          <w:rtl/>
        </w:rPr>
        <w:t xml:space="preserve">ن </w:t>
      </w:r>
      <w:r w:rsidR="00BF09B6">
        <w:rPr>
          <w:rtl/>
        </w:rPr>
        <w:t>ی</w:t>
      </w:r>
      <w:r w:rsidRPr="003265F4">
        <w:rPr>
          <w:rtl/>
        </w:rPr>
        <w:t>ت</w:t>
      </w:r>
      <w:r w:rsidR="00BF09B6">
        <w:rPr>
          <w:rtl/>
        </w:rPr>
        <w:t>ی</w:t>
      </w:r>
      <w:r w:rsidRPr="003265F4">
        <w:rPr>
          <w:rtl/>
        </w:rPr>
        <w:t>م مسک</w:t>
      </w:r>
      <w:r w:rsidR="00BF09B6">
        <w:rPr>
          <w:rtl/>
        </w:rPr>
        <w:t>ی</w:t>
      </w:r>
      <w:r w:rsidRPr="003265F4">
        <w:rPr>
          <w:rtl/>
        </w:rPr>
        <w:t>ن ن</w:t>
      </w:r>
      <w:r w:rsidR="00BF09B6">
        <w:rPr>
          <w:rtl/>
        </w:rPr>
        <w:t>ی</w:t>
      </w:r>
      <w:r w:rsidRPr="003265F4">
        <w:rPr>
          <w:rtl/>
        </w:rPr>
        <w:t>افت؟! ا</w:t>
      </w:r>
      <w:r w:rsidR="00BF09B6">
        <w:rPr>
          <w:rtl/>
        </w:rPr>
        <w:t>ی</w:t>
      </w:r>
      <w:r w:rsidRPr="003265F4">
        <w:rPr>
          <w:rtl/>
        </w:rPr>
        <w:t>ن درست نبود که خدا بزرگان و سران مکه و طائف را کنار بزند و ا</w:t>
      </w:r>
      <w:r w:rsidR="00BF09B6">
        <w:rPr>
          <w:rtl/>
        </w:rPr>
        <w:t>ی</w:t>
      </w:r>
      <w:r w:rsidRPr="003265F4">
        <w:rPr>
          <w:rtl/>
        </w:rPr>
        <w:t>ن ب</w:t>
      </w:r>
      <w:r w:rsidR="00BF09B6">
        <w:rPr>
          <w:rtl/>
        </w:rPr>
        <w:t>ی</w:t>
      </w:r>
      <w:r w:rsidRPr="003265F4">
        <w:rPr>
          <w:rtl/>
        </w:rPr>
        <w:t>نوا را فرستاد</w:t>
      </w:r>
      <w:r w:rsidR="00BF09B6">
        <w:rPr>
          <w:rtl/>
        </w:rPr>
        <w:t>ه</w:t>
      </w:r>
      <w:r w:rsidRPr="003265F4">
        <w:rPr>
          <w:rtl/>
        </w:rPr>
        <w:t xml:space="preserve"> خو</w:t>
      </w:r>
      <w:r w:rsidR="00BF09B6">
        <w:rPr>
          <w:rtl/>
        </w:rPr>
        <w:t>ی</w:t>
      </w:r>
      <w:r w:rsidRPr="003265F4">
        <w:rPr>
          <w:rtl/>
        </w:rPr>
        <w:t>ش قرار دهد</w:t>
      </w:r>
      <w:r w:rsidRPr="003265F4">
        <w:rPr>
          <w:rFonts w:hint="cs"/>
          <w:rtl/>
        </w:rPr>
        <w:t>» كه انعكاس ا</w:t>
      </w:r>
      <w:r w:rsidR="00BF09B6">
        <w:rPr>
          <w:rFonts w:hint="cs"/>
          <w:rtl/>
        </w:rPr>
        <w:t>ی</w:t>
      </w:r>
      <w:r w:rsidRPr="003265F4">
        <w:rPr>
          <w:rFonts w:hint="cs"/>
          <w:rtl/>
        </w:rPr>
        <w:t>ن گفتار در ا</w:t>
      </w:r>
      <w:r w:rsidR="00BF09B6">
        <w:rPr>
          <w:rFonts w:hint="cs"/>
          <w:rtl/>
        </w:rPr>
        <w:t>ی</w:t>
      </w:r>
      <w:r w:rsidRPr="003265F4">
        <w:rPr>
          <w:rFonts w:hint="cs"/>
          <w:rtl/>
        </w:rPr>
        <w:t>ن آ</w:t>
      </w:r>
      <w:r w:rsidR="00BF09B6">
        <w:rPr>
          <w:rFonts w:hint="cs"/>
          <w:rtl/>
        </w:rPr>
        <w:t>ی</w:t>
      </w:r>
      <w:r w:rsidRPr="003265F4">
        <w:rPr>
          <w:rFonts w:hint="cs"/>
          <w:rtl/>
        </w:rPr>
        <w:t>ه مشهود است:</w:t>
      </w:r>
    </w:p>
    <w:p w:rsidR="003265F4" w:rsidRPr="003265F4" w:rsidRDefault="00E45721" w:rsidP="00CF291D">
      <w:pPr>
        <w:pStyle w:val="af1"/>
      </w:pPr>
      <w:r w:rsidRPr="00E45721">
        <w:rPr>
          <w:rStyle w:val="Char8"/>
          <w:rFonts w:hint="cs"/>
          <w:rtl/>
        </w:rPr>
        <w:t>﴿</w:t>
      </w:r>
      <w:r w:rsidR="00EC24DE" w:rsidRPr="00EC24DE">
        <w:rPr>
          <w:rFonts w:hint="eastAsia"/>
          <w:rtl/>
        </w:rPr>
        <w:t>لَو</w:t>
      </w:r>
      <w:r w:rsidR="00EC24DE" w:rsidRPr="00EC24DE">
        <w:rPr>
          <w:rFonts w:hint="cs"/>
          <w:rtl/>
        </w:rPr>
        <w:t>ۡ</w:t>
      </w:r>
      <w:r w:rsidR="00EC24DE" w:rsidRPr="00EC24DE">
        <w:rPr>
          <w:rFonts w:hint="eastAsia"/>
          <w:rtl/>
        </w:rPr>
        <w:t>لَا</w:t>
      </w:r>
      <w:r w:rsidR="00EC24DE" w:rsidRPr="00EC24DE">
        <w:rPr>
          <w:rtl/>
        </w:rPr>
        <w:t xml:space="preserve"> </w:t>
      </w:r>
      <w:r w:rsidR="00EC24DE" w:rsidRPr="00EC24DE">
        <w:rPr>
          <w:rFonts w:hint="eastAsia"/>
          <w:rtl/>
        </w:rPr>
        <w:t>نُزِّلَ</w:t>
      </w:r>
      <w:r w:rsidR="00EC24DE" w:rsidRPr="00EC24DE">
        <w:rPr>
          <w:rtl/>
        </w:rPr>
        <w:t xml:space="preserve"> </w:t>
      </w:r>
      <w:r w:rsidR="00EC24DE" w:rsidRPr="00EC24DE">
        <w:rPr>
          <w:rFonts w:hint="eastAsia"/>
          <w:rtl/>
        </w:rPr>
        <w:t>هَ</w:t>
      </w:r>
      <w:r w:rsidR="00EC24DE" w:rsidRPr="00EC24DE">
        <w:rPr>
          <w:rFonts w:hint="cs"/>
          <w:rtl/>
        </w:rPr>
        <w:t>ٰ</w:t>
      </w:r>
      <w:r w:rsidR="00EC24DE" w:rsidRPr="00EC24DE">
        <w:rPr>
          <w:rFonts w:hint="eastAsia"/>
          <w:rtl/>
        </w:rPr>
        <w:t>ذَا</w:t>
      </w:r>
      <w:r w:rsidR="00EC24DE" w:rsidRPr="00EC24DE">
        <w:rPr>
          <w:rtl/>
        </w:rPr>
        <w:t xml:space="preserve"> </w:t>
      </w:r>
      <w:r w:rsidR="00EC24DE" w:rsidRPr="00EC24DE">
        <w:rPr>
          <w:rFonts w:hint="cs"/>
          <w:rtl/>
        </w:rPr>
        <w:t>ٱ</w:t>
      </w:r>
      <w:r w:rsidR="00EC24DE" w:rsidRPr="00EC24DE">
        <w:rPr>
          <w:rFonts w:hint="eastAsia"/>
          <w:rtl/>
        </w:rPr>
        <w:t>ل</w:t>
      </w:r>
      <w:r w:rsidR="00EC24DE" w:rsidRPr="00EC24DE">
        <w:rPr>
          <w:rFonts w:hint="cs"/>
          <w:rtl/>
        </w:rPr>
        <w:t>ۡ</w:t>
      </w:r>
      <w:r w:rsidR="00EC24DE" w:rsidRPr="00EC24DE">
        <w:rPr>
          <w:rFonts w:hint="eastAsia"/>
          <w:rtl/>
        </w:rPr>
        <w:t>قُر</w:t>
      </w:r>
      <w:r w:rsidR="00EC24DE" w:rsidRPr="00EC24DE">
        <w:rPr>
          <w:rFonts w:hint="cs"/>
          <w:rtl/>
        </w:rPr>
        <w:t>ۡ</w:t>
      </w:r>
      <w:r w:rsidR="00EC24DE" w:rsidRPr="00EC24DE">
        <w:rPr>
          <w:rFonts w:hint="eastAsia"/>
          <w:rtl/>
        </w:rPr>
        <w:t>ءَانُ</w:t>
      </w:r>
      <w:r w:rsidR="00EC24DE" w:rsidRPr="00EC24DE">
        <w:rPr>
          <w:rtl/>
        </w:rPr>
        <w:t xml:space="preserve"> </w:t>
      </w:r>
      <w:r w:rsidR="00EC24DE" w:rsidRPr="00EC24DE">
        <w:rPr>
          <w:rFonts w:hint="eastAsia"/>
          <w:rtl/>
        </w:rPr>
        <w:t>عَلَى</w:t>
      </w:r>
      <w:r w:rsidR="00EC24DE" w:rsidRPr="00EC24DE">
        <w:rPr>
          <w:rFonts w:hint="cs"/>
          <w:rtl/>
        </w:rPr>
        <w:t>ٰ</w:t>
      </w:r>
      <w:r w:rsidR="00EC24DE" w:rsidRPr="00EC24DE">
        <w:rPr>
          <w:rtl/>
        </w:rPr>
        <w:t xml:space="preserve"> </w:t>
      </w:r>
      <w:r w:rsidR="00EC24DE" w:rsidRPr="00EC24DE">
        <w:rPr>
          <w:rFonts w:hint="eastAsia"/>
          <w:rtl/>
        </w:rPr>
        <w:t>رَجُل</w:t>
      </w:r>
      <w:r w:rsidR="00EC24DE" w:rsidRPr="00EC24DE">
        <w:rPr>
          <w:rFonts w:hint="cs"/>
          <w:rtl/>
        </w:rPr>
        <w:t>ٖ</w:t>
      </w:r>
      <w:r w:rsidR="00EC24DE" w:rsidRPr="00EC24DE">
        <w:rPr>
          <w:rtl/>
        </w:rPr>
        <w:t xml:space="preserve"> </w:t>
      </w:r>
      <w:r w:rsidR="00EC24DE" w:rsidRPr="00EC24DE">
        <w:rPr>
          <w:rFonts w:hint="eastAsia"/>
          <w:rtl/>
        </w:rPr>
        <w:t>مِّنَ</w:t>
      </w:r>
      <w:r w:rsidR="00EC24DE" w:rsidRPr="00EC24DE">
        <w:rPr>
          <w:rtl/>
        </w:rPr>
        <w:t xml:space="preserve"> </w:t>
      </w:r>
      <w:r w:rsidR="00EC24DE" w:rsidRPr="00EC24DE">
        <w:rPr>
          <w:rFonts w:hint="cs"/>
          <w:rtl/>
        </w:rPr>
        <w:t>ٱ</w:t>
      </w:r>
      <w:r w:rsidR="00EC24DE" w:rsidRPr="00EC24DE">
        <w:rPr>
          <w:rFonts w:hint="eastAsia"/>
          <w:rtl/>
        </w:rPr>
        <w:t>ل</w:t>
      </w:r>
      <w:r w:rsidR="00EC24DE" w:rsidRPr="00EC24DE">
        <w:rPr>
          <w:rFonts w:hint="cs"/>
          <w:rtl/>
        </w:rPr>
        <w:t>ۡ</w:t>
      </w:r>
      <w:r w:rsidR="00EC24DE" w:rsidRPr="00EC24DE">
        <w:rPr>
          <w:rFonts w:hint="eastAsia"/>
          <w:rtl/>
        </w:rPr>
        <w:t>قَر</w:t>
      </w:r>
      <w:r w:rsidR="00EC24DE" w:rsidRPr="00EC24DE">
        <w:rPr>
          <w:rFonts w:hint="cs"/>
          <w:rtl/>
        </w:rPr>
        <w:t>ۡ</w:t>
      </w:r>
      <w:r w:rsidR="00EC24DE" w:rsidRPr="00EC24DE">
        <w:rPr>
          <w:rFonts w:hint="eastAsia"/>
          <w:rtl/>
        </w:rPr>
        <w:t>يَتَي</w:t>
      </w:r>
      <w:r w:rsidR="00EC24DE" w:rsidRPr="00EC24DE">
        <w:rPr>
          <w:rFonts w:hint="cs"/>
          <w:rtl/>
        </w:rPr>
        <w:t>ۡ</w:t>
      </w:r>
      <w:r w:rsidR="00EC24DE" w:rsidRPr="00EC24DE">
        <w:rPr>
          <w:rFonts w:hint="eastAsia"/>
          <w:rtl/>
        </w:rPr>
        <w:t>نِ</w:t>
      </w:r>
      <w:r w:rsidR="00EC24DE" w:rsidRPr="00EC24DE">
        <w:rPr>
          <w:rtl/>
        </w:rPr>
        <w:t xml:space="preserve"> </w:t>
      </w:r>
      <w:r w:rsidR="00EC24DE" w:rsidRPr="00EC24DE">
        <w:rPr>
          <w:rFonts w:hint="eastAsia"/>
          <w:rtl/>
        </w:rPr>
        <w:t>عَظِيمٍ</w:t>
      </w:r>
      <w:r w:rsidRPr="00E45721">
        <w:rPr>
          <w:rStyle w:val="Char8"/>
          <w:rFonts w:hint="cs"/>
          <w:rtl/>
        </w:rPr>
        <w:t xml:space="preserve">﴾ </w:t>
      </w:r>
      <w:r w:rsidRPr="00E45721">
        <w:rPr>
          <w:rStyle w:val="Char6"/>
          <w:rFonts w:hint="cs"/>
          <w:rtl/>
        </w:rPr>
        <w:t>[</w:t>
      </w:r>
      <w:r w:rsidR="00EC24DE">
        <w:rPr>
          <w:rStyle w:val="Char6"/>
          <w:rFonts w:hint="cs"/>
          <w:rtl/>
        </w:rPr>
        <w:t>الزخرف: 31</w:t>
      </w:r>
      <w:r w:rsidRPr="00E45721">
        <w:rPr>
          <w:rStyle w:val="Char6"/>
          <w:rFonts w:hint="cs"/>
          <w:rtl/>
        </w:rPr>
        <w:t>]</w:t>
      </w:r>
      <w:r>
        <w:rPr>
          <w:rFonts w:hint="cs"/>
          <w:rtl/>
        </w:rPr>
        <w:t>.</w:t>
      </w:r>
    </w:p>
    <w:p w:rsidR="003265F4" w:rsidRPr="003265F4" w:rsidRDefault="003265F4" w:rsidP="00CF291D">
      <w:pPr>
        <w:pStyle w:val="ab"/>
        <w:rPr>
          <w:rtl/>
        </w:rPr>
      </w:pPr>
      <w:r w:rsidRPr="00EC24DE">
        <w:rPr>
          <w:rStyle w:val="Char8"/>
          <w:rtl/>
        </w:rPr>
        <w:t>«</w:t>
      </w:r>
      <w:r w:rsidRPr="003265F4">
        <w:rPr>
          <w:rtl/>
        </w:rPr>
        <w:t>چرا ا</w:t>
      </w:r>
      <w:r w:rsidR="00BF09B6">
        <w:rPr>
          <w:rtl/>
        </w:rPr>
        <w:t>ی</w:t>
      </w:r>
      <w:r w:rsidRPr="003265F4">
        <w:rPr>
          <w:rtl/>
        </w:rPr>
        <w:t xml:space="preserve">ن قرآن بر </w:t>
      </w:r>
      <w:r w:rsidR="00BF09B6">
        <w:rPr>
          <w:rtl/>
        </w:rPr>
        <w:t>ی</w:t>
      </w:r>
      <w:r w:rsidRPr="003265F4">
        <w:rPr>
          <w:rtl/>
        </w:rPr>
        <w:t>ک</w:t>
      </w:r>
      <w:r w:rsidR="00BF09B6">
        <w:rPr>
          <w:rtl/>
        </w:rPr>
        <w:t>ی</w:t>
      </w:r>
      <w:r w:rsidRPr="003265F4">
        <w:rPr>
          <w:rtl/>
        </w:rPr>
        <w:t xml:space="preserve"> از مردان بزرگ </w:t>
      </w:r>
      <w:r w:rsidR="00BF09B6">
        <w:rPr>
          <w:rtl/>
        </w:rPr>
        <w:t>ی</w:t>
      </w:r>
      <w:r w:rsidRPr="003265F4">
        <w:rPr>
          <w:rtl/>
        </w:rPr>
        <w:t>ک</w:t>
      </w:r>
      <w:r w:rsidR="00BF09B6">
        <w:rPr>
          <w:rtl/>
        </w:rPr>
        <w:t>ی</w:t>
      </w:r>
      <w:r w:rsidRPr="003265F4">
        <w:rPr>
          <w:rtl/>
        </w:rPr>
        <w:t xml:space="preserve"> از ا</w:t>
      </w:r>
      <w:r w:rsidR="00BF09B6">
        <w:rPr>
          <w:rtl/>
        </w:rPr>
        <w:t>ی</w:t>
      </w:r>
      <w:r w:rsidRPr="003265F4">
        <w:rPr>
          <w:rtl/>
        </w:rPr>
        <w:t>ن دو شهر بزرگ فرود ن</w:t>
      </w:r>
      <w:r w:rsidR="00BF09B6">
        <w:rPr>
          <w:rtl/>
        </w:rPr>
        <w:t>ی</w:t>
      </w:r>
      <w:r w:rsidRPr="003265F4">
        <w:rPr>
          <w:rtl/>
        </w:rPr>
        <w:t>امده است؟!</w:t>
      </w:r>
      <w:r w:rsidR="00EC24DE" w:rsidRPr="00EC24DE">
        <w:rPr>
          <w:rStyle w:val="Char8"/>
          <w:rFonts w:hint="cs"/>
          <w:rtl/>
        </w:rPr>
        <w:t>»</w:t>
      </w:r>
      <w:r w:rsidR="00EC24DE">
        <w:rPr>
          <w:rFonts w:hint="cs"/>
          <w:rtl/>
        </w:rPr>
        <w:t>.</w:t>
      </w:r>
    </w:p>
    <w:p w:rsidR="003265F4" w:rsidRDefault="003265F4" w:rsidP="00CF291D">
      <w:pPr>
        <w:pStyle w:val="a8"/>
        <w:rPr>
          <w:rtl/>
        </w:rPr>
      </w:pPr>
      <w:r w:rsidRPr="003265F4">
        <w:rPr>
          <w:rtl/>
        </w:rPr>
        <w:t>و خداوند هم چنین جواب داد و ما هم آن را تقدیم آقای قزوینی</w:t>
      </w:r>
      <w:r w:rsidR="00E97B68">
        <w:rPr>
          <w:rtl/>
        </w:rPr>
        <w:t xml:space="preserve"> می‌</w:t>
      </w:r>
      <w:r w:rsidRPr="003265F4">
        <w:rPr>
          <w:rtl/>
        </w:rPr>
        <w:t>کنیم:</w:t>
      </w:r>
    </w:p>
    <w:p w:rsidR="003265F4" w:rsidRPr="003265F4" w:rsidRDefault="00E45721" w:rsidP="00CF291D">
      <w:pPr>
        <w:pStyle w:val="af1"/>
        <w:rPr>
          <w:rStyle w:val="Char5"/>
          <w:rtl/>
        </w:rPr>
      </w:pPr>
      <w:r w:rsidRPr="00E45721">
        <w:rPr>
          <w:rStyle w:val="Char8"/>
          <w:rFonts w:hint="cs"/>
          <w:rtl/>
        </w:rPr>
        <w:t>﴿</w:t>
      </w:r>
      <w:r w:rsidR="00EC24DE" w:rsidRPr="00EC24DE">
        <w:rPr>
          <w:rFonts w:hint="eastAsia"/>
          <w:rtl/>
        </w:rPr>
        <w:t>أَهُم</w:t>
      </w:r>
      <w:r w:rsidR="00EC24DE" w:rsidRPr="00EC24DE">
        <w:rPr>
          <w:rFonts w:hint="cs"/>
          <w:rtl/>
        </w:rPr>
        <w:t>ۡ</w:t>
      </w:r>
      <w:r w:rsidR="00EC24DE" w:rsidRPr="00EC24DE">
        <w:rPr>
          <w:rtl/>
        </w:rPr>
        <w:t xml:space="preserve"> </w:t>
      </w:r>
      <w:r w:rsidR="00EC24DE" w:rsidRPr="00EC24DE">
        <w:rPr>
          <w:rFonts w:hint="eastAsia"/>
          <w:rtl/>
        </w:rPr>
        <w:t>يَق</w:t>
      </w:r>
      <w:r w:rsidR="00EC24DE" w:rsidRPr="00EC24DE">
        <w:rPr>
          <w:rFonts w:hint="cs"/>
          <w:rtl/>
        </w:rPr>
        <w:t>ۡ</w:t>
      </w:r>
      <w:r w:rsidR="00EC24DE" w:rsidRPr="00EC24DE">
        <w:rPr>
          <w:rFonts w:hint="eastAsia"/>
          <w:rtl/>
        </w:rPr>
        <w:t>سِمُونَ</w:t>
      </w:r>
      <w:r w:rsidR="00EC24DE" w:rsidRPr="00EC24DE">
        <w:rPr>
          <w:rtl/>
        </w:rPr>
        <w:t xml:space="preserve"> </w:t>
      </w:r>
      <w:r w:rsidR="00EC24DE" w:rsidRPr="00EC24DE">
        <w:rPr>
          <w:rFonts w:hint="eastAsia"/>
          <w:rtl/>
        </w:rPr>
        <w:t>رَح</w:t>
      </w:r>
      <w:r w:rsidR="00EC24DE" w:rsidRPr="00EC24DE">
        <w:rPr>
          <w:rFonts w:hint="cs"/>
          <w:rtl/>
        </w:rPr>
        <w:t>ۡ</w:t>
      </w:r>
      <w:r w:rsidR="00EC24DE" w:rsidRPr="00EC24DE">
        <w:rPr>
          <w:rFonts w:hint="eastAsia"/>
          <w:rtl/>
        </w:rPr>
        <w:t>مَتَ</w:t>
      </w:r>
      <w:r w:rsidR="00EC24DE" w:rsidRPr="00EC24DE">
        <w:rPr>
          <w:rtl/>
        </w:rPr>
        <w:t xml:space="preserve"> </w:t>
      </w:r>
      <w:r w:rsidR="00EC24DE" w:rsidRPr="00EC24DE">
        <w:rPr>
          <w:rFonts w:hint="eastAsia"/>
          <w:rtl/>
        </w:rPr>
        <w:t>رَبِّكَ</w:t>
      </w:r>
      <w:r w:rsidRPr="00E45721">
        <w:rPr>
          <w:rStyle w:val="Char8"/>
          <w:rFonts w:hint="cs"/>
          <w:rtl/>
        </w:rPr>
        <w:t xml:space="preserve">﴾ </w:t>
      </w:r>
      <w:r w:rsidRPr="00E45721">
        <w:rPr>
          <w:rStyle w:val="Char6"/>
          <w:rFonts w:hint="cs"/>
          <w:rtl/>
        </w:rPr>
        <w:t>[</w:t>
      </w:r>
      <w:r w:rsidR="00EC24DE">
        <w:rPr>
          <w:rStyle w:val="Char6"/>
          <w:rFonts w:hint="cs"/>
          <w:rtl/>
        </w:rPr>
        <w:t>الزخرف: 32</w:t>
      </w:r>
      <w:r w:rsidRPr="00E45721">
        <w:rPr>
          <w:rStyle w:val="Char6"/>
          <w:rFonts w:hint="cs"/>
          <w:rtl/>
        </w:rPr>
        <w:t>]</w:t>
      </w:r>
      <w:r>
        <w:rPr>
          <w:rFonts w:hint="cs"/>
          <w:rtl/>
        </w:rPr>
        <w:t>.</w:t>
      </w:r>
    </w:p>
    <w:p w:rsidR="003265F4" w:rsidRPr="003265F4" w:rsidRDefault="00EC24DE" w:rsidP="00CF291D">
      <w:pPr>
        <w:pStyle w:val="ab"/>
        <w:rPr>
          <w:rStyle w:val="Char5"/>
          <w:rtl/>
        </w:rPr>
      </w:pPr>
      <w:r>
        <w:rPr>
          <w:rStyle w:val="Char5"/>
          <w:rFonts w:cs="Traditional Arabic" w:hint="cs"/>
          <w:rtl/>
        </w:rPr>
        <w:t>«</w:t>
      </w:r>
      <w:r w:rsidR="003265F4" w:rsidRPr="00EC24DE">
        <w:rPr>
          <w:rtl/>
        </w:rPr>
        <w:t>مگر ا</w:t>
      </w:r>
      <w:r w:rsidR="00BF09B6" w:rsidRPr="00EC24DE">
        <w:rPr>
          <w:rtl/>
        </w:rPr>
        <w:t>ی</w:t>
      </w:r>
      <w:r w:rsidR="003265F4" w:rsidRPr="00EC24DE">
        <w:rPr>
          <w:rtl/>
        </w:rPr>
        <w:t>نان متصدّ</w:t>
      </w:r>
      <w:r w:rsidR="00BF09B6" w:rsidRPr="00EC24DE">
        <w:rPr>
          <w:rtl/>
        </w:rPr>
        <w:t>ی</w:t>
      </w:r>
      <w:r w:rsidR="003265F4" w:rsidRPr="00EC24DE">
        <w:rPr>
          <w:rtl/>
        </w:rPr>
        <w:t xml:space="preserve"> توز</w:t>
      </w:r>
      <w:r w:rsidR="00BF09B6" w:rsidRPr="00EC24DE">
        <w:rPr>
          <w:rtl/>
        </w:rPr>
        <w:t>ی</w:t>
      </w:r>
      <w:r w:rsidR="003265F4" w:rsidRPr="00EC24DE">
        <w:rPr>
          <w:rtl/>
        </w:rPr>
        <w:t>ع رحمت خدا</w:t>
      </w:r>
      <w:r w:rsidR="00BF09B6" w:rsidRPr="00EC24DE">
        <w:rPr>
          <w:rtl/>
        </w:rPr>
        <w:t>ی</w:t>
      </w:r>
      <w:r w:rsidR="003265F4" w:rsidRPr="00EC24DE">
        <w:rPr>
          <w:rtl/>
        </w:rPr>
        <w:t xml:space="preserve"> تو‌اند؟!</w:t>
      </w:r>
      <w:r w:rsidRPr="00EC24DE">
        <w:rPr>
          <w:rStyle w:val="Char5"/>
          <w:rFonts w:cs="Traditional Arabic" w:hint="cs"/>
          <w:b w:val="0"/>
          <w:bCs w:val="0"/>
          <w:rtl/>
        </w:rPr>
        <w:t>»</w:t>
      </w:r>
      <w:r w:rsidRPr="00EC24DE">
        <w:rPr>
          <w:rStyle w:val="Char5"/>
          <w:rFonts w:hint="cs"/>
          <w:b w:val="0"/>
          <w:bCs w:val="0"/>
          <w:rtl/>
        </w:rPr>
        <w:t>.</w:t>
      </w:r>
    </w:p>
    <w:p w:rsidR="003265F4" w:rsidRPr="003265F4" w:rsidRDefault="003265F4" w:rsidP="00CF291D">
      <w:pPr>
        <w:pStyle w:val="a8"/>
        <w:rPr>
          <w:rtl/>
        </w:rPr>
      </w:pPr>
      <w:r w:rsidRPr="003265F4">
        <w:rPr>
          <w:rtl/>
        </w:rPr>
        <w:t>خلاصه کلام اینکه:</w:t>
      </w:r>
    </w:p>
    <w:p w:rsidR="003265F4" w:rsidRPr="003265F4" w:rsidRDefault="003265F4" w:rsidP="00CF291D">
      <w:pPr>
        <w:pStyle w:val="a8"/>
        <w:rPr>
          <w:rtl/>
        </w:rPr>
      </w:pPr>
      <w:r w:rsidRPr="003265F4">
        <w:rPr>
          <w:rtl/>
        </w:rPr>
        <w:t>ز ادب پرس، مپرس از نسب و ثروت ... ز هنر گو</w:t>
      </w:r>
      <w:r w:rsidR="00BF09B6">
        <w:rPr>
          <w:rtl/>
        </w:rPr>
        <w:t>ی</w:t>
      </w:r>
      <w:r w:rsidRPr="003265F4">
        <w:rPr>
          <w:rtl/>
        </w:rPr>
        <w:t>، مگو</w:t>
      </w:r>
      <w:r w:rsidR="00BF09B6">
        <w:rPr>
          <w:rtl/>
        </w:rPr>
        <w:t>ی</w:t>
      </w:r>
      <w:r w:rsidRPr="003265F4">
        <w:rPr>
          <w:rtl/>
        </w:rPr>
        <w:t xml:space="preserve"> از پدر و مادر (پروین اعتصامی)</w:t>
      </w:r>
    </w:p>
    <w:p w:rsidR="003265F4" w:rsidRDefault="003265F4" w:rsidP="00CF291D">
      <w:pPr>
        <w:pStyle w:val="a8"/>
        <w:rPr>
          <w:rtl/>
        </w:rPr>
      </w:pPr>
      <w:r w:rsidRPr="003265F4">
        <w:rPr>
          <w:rtl/>
        </w:rPr>
        <w:t>یا به قول علامه اقبال لاهوری:</w:t>
      </w:r>
    </w:p>
    <w:tbl>
      <w:tblPr>
        <w:bidiVisual/>
        <w:tblW w:w="0" w:type="auto"/>
        <w:tblInd w:w="108" w:type="dxa"/>
        <w:tblLook w:val="04A0" w:firstRow="1" w:lastRow="0" w:firstColumn="1" w:lastColumn="0" w:noHBand="0" w:noVBand="1"/>
      </w:tblPr>
      <w:tblGrid>
        <w:gridCol w:w="3402"/>
        <w:gridCol w:w="708"/>
        <w:gridCol w:w="3261"/>
      </w:tblGrid>
      <w:tr w:rsidR="00EC24DE" w:rsidTr="00A041F1">
        <w:tc>
          <w:tcPr>
            <w:tcW w:w="3402" w:type="dxa"/>
          </w:tcPr>
          <w:p w:rsidR="00EC24DE" w:rsidRPr="00A041F1" w:rsidRDefault="00EC24DE" w:rsidP="00CF291D">
            <w:pPr>
              <w:pStyle w:val="a8"/>
              <w:ind w:firstLine="0"/>
              <w:jc w:val="lowKashida"/>
              <w:rPr>
                <w:rStyle w:val="Char5"/>
                <w:sz w:val="2"/>
                <w:szCs w:val="2"/>
                <w:rtl/>
              </w:rPr>
            </w:pPr>
            <w:r w:rsidRPr="003265F4">
              <w:rPr>
                <w:rtl/>
              </w:rPr>
              <w:t>نه افغانیم و نه ترک و نه تتاریم</w:t>
            </w:r>
            <w:r>
              <w:rPr>
                <w:rStyle w:val="Char5"/>
                <w:rFonts w:hint="cs"/>
                <w:rtl/>
              </w:rPr>
              <w:br/>
            </w:r>
          </w:p>
        </w:tc>
        <w:tc>
          <w:tcPr>
            <w:tcW w:w="708" w:type="dxa"/>
          </w:tcPr>
          <w:p w:rsidR="00EC24DE" w:rsidRDefault="00EC24DE" w:rsidP="00CF291D">
            <w:pPr>
              <w:pStyle w:val="a8"/>
              <w:jc w:val="lowKashida"/>
              <w:rPr>
                <w:rStyle w:val="Char5"/>
                <w:rtl/>
              </w:rPr>
            </w:pPr>
          </w:p>
        </w:tc>
        <w:tc>
          <w:tcPr>
            <w:tcW w:w="3261" w:type="dxa"/>
          </w:tcPr>
          <w:p w:rsidR="00EC24DE" w:rsidRPr="00A041F1" w:rsidRDefault="00EC24DE" w:rsidP="00CF291D">
            <w:pPr>
              <w:pStyle w:val="a8"/>
              <w:ind w:firstLine="0"/>
              <w:jc w:val="lowKashida"/>
              <w:rPr>
                <w:rStyle w:val="Char5"/>
                <w:sz w:val="2"/>
                <w:szCs w:val="2"/>
                <w:rtl/>
              </w:rPr>
            </w:pPr>
            <w:r w:rsidRPr="003265F4">
              <w:rPr>
                <w:rtl/>
              </w:rPr>
              <w:t>چمن زاریم و از یک شاخساریم</w:t>
            </w:r>
            <w:r>
              <w:rPr>
                <w:rStyle w:val="Char5"/>
                <w:rFonts w:hint="cs"/>
                <w:rtl/>
              </w:rPr>
              <w:br/>
            </w:r>
          </w:p>
        </w:tc>
      </w:tr>
      <w:tr w:rsidR="00EC24DE" w:rsidTr="00A041F1">
        <w:tc>
          <w:tcPr>
            <w:tcW w:w="3402" w:type="dxa"/>
          </w:tcPr>
          <w:p w:rsidR="00EC24DE" w:rsidRPr="00A041F1" w:rsidRDefault="00EC24DE" w:rsidP="00CF291D">
            <w:pPr>
              <w:pStyle w:val="a8"/>
              <w:ind w:firstLine="0"/>
              <w:jc w:val="lowKashida"/>
              <w:rPr>
                <w:sz w:val="2"/>
                <w:szCs w:val="2"/>
                <w:rtl/>
              </w:rPr>
            </w:pPr>
            <w:r w:rsidRPr="003265F4">
              <w:rPr>
                <w:rtl/>
              </w:rPr>
              <w:t>تمیز رنگ و بو بر ما حرام است</w:t>
            </w:r>
            <w:r>
              <w:rPr>
                <w:rtl/>
              </w:rPr>
              <w:br/>
            </w:r>
          </w:p>
        </w:tc>
        <w:tc>
          <w:tcPr>
            <w:tcW w:w="708" w:type="dxa"/>
          </w:tcPr>
          <w:p w:rsidR="00EC24DE" w:rsidRDefault="00EC24DE" w:rsidP="00CF291D">
            <w:pPr>
              <w:pStyle w:val="a8"/>
              <w:jc w:val="lowKashida"/>
              <w:rPr>
                <w:rStyle w:val="Char5"/>
                <w:rtl/>
              </w:rPr>
            </w:pPr>
          </w:p>
        </w:tc>
        <w:tc>
          <w:tcPr>
            <w:tcW w:w="3261" w:type="dxa"/>
          </w:tcPr>
          <w:p w:rsidR="00EC24DE" w:rsidRPr="00A041F1" w:rsidRDefault="00EC24DE" w:rsidP="00CF291D">
            <w:pPr>
              <w:pStyle w:val="a8"/>
              <w:ind w:firstLine="0"/>
              <w:jc w:val="lowKashida"/>
              <w:rPr>
                <w:sz w:val="2"/>
                <w:szCs w:val="2"/>
                <w:rtl/>
              </w:rPr>
            </w:pPr>
            <w:r w:rsidRPr="003265F4">
              <w:rPr>
                <w:rtl/>
              </w:rPr>
              <w:t>که ما پرورده یک نو بهاریم</w:t>
            </w:r>
            <w:r>
              <w:rPr>
                <w:rtl/>
              </w:rPr>
              <w:br/>
            </w:r>
          </w:p>
        </w:tc>
      </w:tr>
    </w:tbl>
    <w:p w:rsidR="003265F4" w:rsidRDefault="003265F4" w:rsidP="00CF291D">
      <w:pPr>
        <w:pStyle w:val="a8"/>
        <w:rPr>
          <w:rtl/>
        </w:rPr>
      </w:pPr>
      <w:r w:rsidRPr="003265F4">
        <w:rPr>
          <w:rtl/>
        </w:rPr>
        <w:t>و باز هم به قول اقبال:</w:t>
      </w:r>
    </w:p>
    <w:tbl>
      <w:tblPr>
        <w:bidiVisual/>
        <w:tblW w:w="0" w:type="auto"/>
        <w:tblInd w:w="108" w:type="dxa"/>
        <w:tblLook w:val="04A0" w:firstRow="1" w:lastRow="0" w:firstColumn="1" w:lastColumn="0" w:noHBand="0" w:noVBand="1"/>
      </w:tblPr>
      <w:tblGrid>
        <w:gridCol w:w="3402"/>
        <w:gridCol w:w="708"/>
        <w:gridCol w:w="3261"/>
      </w:tblGrid>
      <w:tr w:rsidR="00EC24DE" w:rsidTr="00A041F1">
        <w:tc>
          <w:tcPr>
            <w:tcW w:w="3402" w:type="dxa"/>
          </w:tcPr>
          <w:p w:rsidR="00EC24DE" w:rsidRPr="00A041F1" w:rsidRDefault="00EC24DE" w:rsidP="00CF291D">
            <w:pPr>
              <w:pStyle w:val="a8"/>
              <w:ind w:firstLine="0"/>
              <w:jc w:val="lowKashida"/>
              <w:rPr>
                <w:rStyle w:val="Char5"/>
                <w:sz w:val="2"/>
                <w:szCs w:val="2"/>
                <w:rtl/>
              </w:rPr>
            </w:pPr>
            <w:r w:rsidRPr="003265F4">
              <w:rPr>
                <w:rtl/>
              </w:rPr>
              <w:t>مسلم استی دل به اقلیمی مبند</w:t>
            </w:r>
            <w:r>
              <w:rPr>
                <w:rStyle w:val="Char5"/>
                <w:rFonts w:hint="cs"/>
                <w:rtl/>
              </w:rPr>
              <w:br/>
            </w:r>
          </w:p>
        </w:tc>
        <w:tc>
          <w:tcPr>
            <w:tcW w:w="708" w:type="dxa"/>
          </w:tcPr>
          <w:p w:rsidR="00EC24DE" w:rsidRDefault="00EC24DE" w:rsidP="00CF291D">
            <w:pPr>
              <w:pStyle w:val="a8"/>
              <w:jc w:val="lowKashida"/>
              <w:rPr>
                <w:rStyle w:val="Char5"/>
                <w:rtl/>
              </w:rPr>
            </w:pPr>
          </w:p>
        </w:tc>
        <w:tc>
          <w:tcPr>
            <w:tcW w:w="3261" w:type="dxa"/>
          </w:tcPr>
          <w:p w:rsidR="00EC24DE" w:rsidRPr="00A041F1" w:rsidRDefault="00EC24DE" w:rsidP="00CF291D">
            <w:pPr>
              <w:pStyle w:val="a8"/>
              <w:ind w:firstLine="0"/>
              <w:jc w:val="lowKashida"/>
              <w:rPr>
                <w:rStyle w:val="Char5"/>
                <w:sz w:val="2"/>
                <w:szCs w:val="2"/>
                <w:rtl/>
              </w:rPr>
            </w:pPr>
            <w:r w:rsidRPr="003265F4">
              <w:rPr>
                <w:rtl/>
              </w:rPr>
              <w:t>گم مشو اندر جهان چون و چند</w:t>
            </w:r>
            <w:r>
              <w:rPr>
                <w:rStyle w:val="Char5"/>
                <w:rFonts w:hint="cs"/>
                <w:rtl/>
              </w:rPr>
              <w:br/>
            </w:r>
          </w:p>
        </w:tc>
      </w:tr>
      <w:tr w:rsidR="00EC24DE" w:rsidTr="00A041F1">
        <w:tc>
          <w:tcPr>
            <w:tcW w:w="3402" w:type="dxa"/>
          </w:tcPr>
          <w:p w:rsidR="00EC24DE" w:rsidRPr="00A041F1" w:rsidRDefault="00EC24DE" w:rsidP="00CF291D">
            <w:pPr>
              <w:pStyle w:val="a8"/>
              <w:ind w:firstLine="0"/>
              <w:jc w:val="lowKashida"/>
              <w:rPr>
                <w:sz w:val="2"/>
                <w:szCs w:val="2"/>
                <w:rtl/>
              </w:rPr>
            </w:pPr>
            <w:r w:rsidRPr="003265F4">
              <w:rPr>
                <w:rtl/>
              </w:rPr>
              <w:t>می نگنجد مسلم اندر مرز و بوم</w:t>
            </w:r>
            <w:r>
              <w:rPr>
                <w:rtl/>
              </w:rPr>
              <w:br/>
            </w:r>
          </w:p>
        </w:tc>
        <w:tc>
          <w:tcPr>
            <w:tcW w:w="708" w:type="dxa"/>
          </w:tcPr>
          <w:p w:rsidR="00EC24DE" w:rsidRDefault="00EC24DE" w:rsidP="00CF291D">
            <w:pPr>
              <w:pStyle w:val="a8"/>
              <w:jc w:val="lowKashida"/>
              <w:rPr>
                <w:rStyle w:val="Char5"/>
                <w:rtl/>
              </w:rPr>
            </w:pPr>
          </w:p>
        </w:tc>
        <w:tc>
          <w:tcPr>
            <w:tcW w:w="3261" w:type="dxa"/>
          </w:tcPr>
          <w:p w:rsidR="00EC24DE" w:rsidRPr="00A041F1" w:rsidRDefault="00EC24DE" w:rsidP="00CF291D">
            <w:pPr>
              <w:pStyle w:val="a8"/>
              <w:ind w:firstLine="0"/>
              <w:jc w:val="lowKashida"/>
              <w:rPr>
                <w:sz w:val="2"/>
                <w:szCs w:val="2"/>
                <w:rtl/>
              </w:rPr>
            </w:pPr>
            <w:r w:rsidRPr="003265F4">
              <w:rPr>
                <w:rtl/>
              </w:rPr>
              <w:t>در دل او یاوه گردد شام و روم</w:t>
            </w:r>
            <w:r>
              <w:rPr>
                <w:rtl/>
              </w:rPr>
              <w:br/>
            </w:r>
          </w:p>
        </w:tc>
      </w:tr>
    </w:tbl>
    <w:p w:rsidR="003265F4" w:rsidRDefault="003265F4" w:rsidP="00CF291D">
      <w:pPr>
        <w:pStyle w:val="a8"/>
        <w:rPr>
          <w:rtl/>
        </w:rPr>
      </w:pPr>
      <w:r w:rsidRPr="003265F4">
        <w:rPr>
          <w:rtl/>
        </w:rPr>
        <w:t>و به قول مولانا:</w:t>
      </w:r>
    </w:p>
    <w:tbl>
      <w:tblPr>
        <w:bidiVisual/>
        <w:tblW w:w="0" w:type="auto"/>
        <w:tblInd w:w="108" w:type="dxa"/>
        <w:tblLook w:val="04A0" w:firstRow="1" w:lastRow="0" w:firstColumn="1" w:lastColumn="0" w:noHBand="0" w:noVBand="1"/>
      </w:tblPr>
      <w:tblGrid>
        <w:gridCol w:w="3402"/>
        <w:gridCol w:w="708"/>
        <w:gridCol w:w="3261"/>
      </w:tblGrid>
      <w:tr w:rsidR="00EC24DE" w:rsidTr="00A041F1">
        <w:tc>
          <w:tcPr>
            <w:tcW w:w="3402" w:type="dxa"/>
          </w:tcPr>
          <w:p w:rsidR="00EC24DE" w:rsidRPr="00A041F1" w:rsidRDefault="00EC24DE" w:rsidP="00CF291D">
            <w:pPr>
              <w:pStyle w:val="a8"/>
              <w:ind w:firstLine="0"/>
              <w:jc w:val="lowKashida"/>
              <w:rPr>
                <w:rStyle w:val="Char5"/>
                <w:sz w:val="2"/>
                <w:szCs w:val="2"/>
                <w:rtl/>
              </w:rPr>
            </w:pPr>
            <w:r w:rsidRPr="003265F4">
              <w:rPr>
                <w:rtl/>
              </w:rPr>
              <w:t>ای بسا هندو و ترک همزبان</w:t>
            </w:r>
            <w:r>
              <w:rPr>
                <w:rStyle w:val="Char5"/>
                <w:rFonts w:hint="cs"/>
                <w:rtl/>
              </w:rPr>
              <w:br/>
            </w:r>
          </w:p>
        </w:tc>
        <w:tc>
          <w:tcPr>
            <w:tcW w:w="708" w:type="dxa"/>
          </w:tcPr>
          <w:p w:rsidR="00EC24DE" w:rsidRDefault="00EC24DE" w:rsidP="00CF291D">
            <w:pPr>
              <w:pStyle w:val="a8"/>
              <w:jc w:val="lowKashida"/>
              <w:rPr>
                <w:rStyle w:val="Char5"/>
                <w:rtl/>
              </w:rPr>
            </w:pPr>
          </w:p>
        </w:tc>
        <w:tc>
          <w:tcPr>
            <w:tcW w:w="3261" w:type="dxa"/>
          </w:tcPr>
          <w:p w:rsidR="00EC24DE" w:rsidRPr="00A041F1" w:rsidRDefault="00EC24DE" w:rsidP="00CF291D">
            <w:pPr>
              <w:pStyle w:val="a8"/>
              <w:ind w:firstLine="0"/>
              <w:jc w:val="lowKashida"/>
              <w:rPr>
                <w:rStyle w:val="Char5"/>
                <w:sz w:val="2"/>
                <w:szCs w:val="2"/>
                <w:rtl/>
              </w:rPr>
            </w:pPr>
            <w:r w:rsidRPr="003265F4">
              <w:rPr>
                <w:rtl/>
              </w:rPr>
              <w:t>ای بسا دو ترک چون بیگانگان</w:t>
            </w:r>
            <w:r>
              <w:rPr>
                <w:rStyle w:val="Char5"/>
                <w:rFonts w:hint="cs"/>
                <w:rtl/>
              </w:rPr>
              <w:br/>
            </w:r>
          </w:p>
        </w:tc>
      </w:tr>
      <w:tr w:rsidR="003B297F" w:rsidTr="00A041F1">
        <w:tc>
          <w:tcPr>
            <w:tcW w:w="3402" w:type="dxa"/>
          </w:tcPr>
          <w:p w:rsidR="003B297F" w:rsidRPr="003B297F" w:rsidRDefault="003B297F" w:rsidP="00CF291D">
            <w:pPr>
              <w:pStyle w:val="a8"/>
              <w:ind w:firstLine="0"/>
              <w:jc w:val="lowKashida"/>
              <w:rPr>
                <w:sz w:val="2"/>
                <w:szCs w:val="2"/>
                <w:rtl/>
              </w:rPr>
            </w:pPr>
            <w:r w:rsidRPr="003B297F">
              <w:rPr>
                <w:rtl/>
              </w:rPr>
              <w:t xml:space="preserve">پس زبان همدلی خود دیگر است </w:t>
            </w:r>
            <w:r>
              <w:rPr>
                <w:rFonts w:hint="cs"/>
                <w:rtl/>
              </w:rPr>
              <w:br/>
            </w:r>
          </w:p>
        </w:tc>
        <w:tc>
          <w:tcPr>
            <w:tcW w:w="708" w:type="dxa"/>
          </w:tcPr>
          <w:p w:rsidR="003B297F" w:rsidRDefault="003B297F" w:rsidP="00CF291D">
            <w:pPr>
              <w:pStyle w:val="a8"/>
              <w:jc w:val="lowKashida"/>
              <w:rPr>
                <w:rStyle w:val="Char5"/>
                <w:rtl/>
              </w:rPr>
            </w:pPr>
          </w:p>
        </w:tc>
        <w:tc>
          <w:tcPr>
            <w:tcW w:w="3261" w:type="dxa"/>
          </w:tcPr>
          <w:p w:rsidR="003B297F" w:rsidRPr="003B297F" w:rsidRDefault="003B297F" w:rsidP="00CF291D">
            <w:pPr>
              <w:pStyle w:val="a8"/>
              <w:ind w:firstLine="0"/>
              <w:jc w:val="lowKashida"/>
              <w:rPr>
                <w:sz w:val="2"/>
                <w:szCs w:val="2"/>
                <w:rtl/>
              </w:rPr>
            </w:pPr>
            <w:r w:rsidRPr="003B297F">
              <w:rPr>
                <w:rtl/>
              </w:rPr>
              <w:t>همدلی از همزبانی خوشتر است</w:t>
            </w:r>
            <w:r>
              <w:rPr>
                <w:rFonts w:hint="cs"/>
                <w:rtl/>
              </w:rPr>
              <w:br/>
            </w:r>
          </w:p>
        </w:tc>
      </w:tr>
    </w:tbl>
    <w:p w:rsidR="003265F4" w:rsidRPr="003B297F" w:rsidRDefault="00EC24DE" w:rsidP="00CF291D">
      <w:pPr>
        <w:pStyle w:val="a8"/>
        <w:jc w:val="right"/>
        <w:rPr>
          <w:rtl/>
        </w:rPr>
      </w:pPr>
      <w:r w:rsidRPr="003B297F">
        <w:rPr>
          <w:rFonts w:hint="cs"/>
          <w:rtl/>
        </w:rPr>
        <w:t xml:space="preserve"> </w:t>
      </w:r>
      <w:r w:rsidR="003265F4" w:rsidRPr="003B297F">
        <w:rPr>
          <w:rtl/>
        </w:rPr>
        <w:t>(همزبانی را هم نژادی بخوانید!)</w:t>
      </w:r>
      <w:r w:rsidRPr="003B297F">
        <w:rPr>
          <w:rFonts w:hint="cs"/>
          <w:rtl/>
        </w:rPr>
        <w:t>.</w:t>
      </w:r>
    </w:p>
    <w:p w:rsidR="003265F4" w:rsidRPr="00EC24DE" w:rsidRDefault="003265F4" w:rsidP="00CF291D">
      <w:pPr>
        <w:pStyle w:val="a8"/>
        <w:jc w:val="center"/>
        <w:rPr>
          <w:rFonts w:cs="B Lotus"/>
          <w:rtl/>
        </w:rPr>
      </w:pPr>
      <w:r w:rsidRPr="00EC24DE">
        <w:rPr>
          <w:rFonts w:cs="B Lotus"/>
          <w:rtl/>
        </w:rPr>
        <w:t>*********</w:t>
      </w:r>
    </w:p>
    <w:p w:rsidR="003265F4" w:rsidRPr="003265F4" w:rsidRDefault="003265F4" w:rsidP="00CF291D">
      <w:pPr>
        <w:pStyle w:val="a8"/>
        <w:rPr>
          <w:rtl/>
        </w:rPr>
      </w:pPr>
      <w:r w:rsidRPr="003265F4">
        <w:rPr>
          <w:rtl/>
        </w:rPr>
        <w:t>در پایان این بحث برای تایید حرف پوچ خودشان چند روایت را از حضرت عمر</w:t>
      </w:r>
      <w:r w:rsidR="00E97B68">
        <w:rPr>
          <w:rFonts w:hint="cs"/>
          <w:rtl/>
        </w:rPr>
        <w:t xml:space="preserve"> </w:t>
      </w:r>
      <w:r w:rsidR="00E97B68">
        <w:sym w:font="AGA Arabesque" w:char="F074"/>
      </w:r>
      <w:r w:rsidRPr="003265F4">
        <w:rPr>
          <w:rtl/>
        </w:rPr>
        <w:t xml:space="preserve"> نقل کرده</w:t>
      </w:r>
      <w:r w:rsidR="00E97B68">
        <w:rPr>
          <w:rtl/>
        </w:rPr>
        <w:t>‌اند</w:t>
      </w:r>
      <w:r w:rsidRPr="003265F4">
        <w:rPr>
          <w:rtl/>
        </w:rPr>
        <w:t xml:space="preserve"> که همه آنها یا کذب و یا ضعیف هستند.</w:t>
      </w:r>
    </w:p>
    <w:p w:rsidR="003265F4" w:rsidRPr="003265F4" w:rsidRDefault="003265F4" w:rsidP="00CF291D">
      <w:pPr>
        <w:pStyle w:val="a8"/>
        <w:rPr>
          <w:rtl/>
        </w:rPr>
      </w:pPr>
      <w:r w:rsidRPr="003265F4">
        <w:rPr>
          <w:rtl/>
        </w:rPr>
        <w:t>1- اولین روایت را از سرخسی نقل کرده که جناب سرخسی برای این روایت سندی ذکر نکرده و احتمالاً منظور او این روایت بوده است:</w:t>
      </w:r>
    </w:p>
    <w:p w:rsidR="003265F4" w:rsidRPr="003265F4" w:rsidRDefault="003265F4" w:rsidP="00CF291D">
      <w:pPr>
        <w:pStyle w:val="a8"/>
        <w:rPr>
          <w:rtl/>
        </w:rPr>
      </w:pPr>
      <w:r w:rsidRPr="003265F4">
        <w:rPr>
          <w:rtl/>
        </w:rPr>
        <w:t>زن جوانى را كه با پ</w:t>
      </w:r>
      <w:r w:rsidR="00BF09B6">
        <w:rPr>
          <w:rtl/>
        </w:rPr>
        <w:t>ی</w:t>
      </w:r>
      <w:r w:rsidRPr="003265F4">
        <w:rPr>
          <w:rtl/>
        </w:rPr>
        <w:t>رمردى ازدواج كرده بود و سپس شوهرش را كشته بود، نزد عمر آوردند، حضرت عمر فرمود: ای مردم از خدا بترسید</w:t>
      </w:r>
      <w:r w:rsidR="00BF09B6">
        <w:rPr>
          <w:rtl/>
        </w:rPr>
        <w:t>،</w:t>
      </w:r>
      <w:r w:rsidRPr="003265F4">
        <w:rPr>
          <w:rtl/>
        </w:rPr>
        <w:t>‌هر مردی بای</w:t>
      </w:r>
      <w:r w:rsidR="00EC24DE">
        <w:rPr>
          <w:rtl/>
        </w:rPr>
        <w:t>د بازنی همسان خودش (هم كفو خودش</w:t>
      </w:r>
      <w:r w:rsidRPr="003265F4">
        <w:rPr>
          <w:rtl/>
        </w:rPr>
        <w:t>) ازدواج كند و هر زنی نیز باید با مردی ازدواج كند كه همسان او هست</w:t>
      </w:r>
      <w:r w:rsidRPr="00EC24DE">
        <w:rPr>
          <w:vertAlign w:val="superscript"/>
          <w:rtl/>
        </w:rPr>
        <w:footnoteReference w:id="346"/>
      </w:r>
      <w:r w:rsidR="00EC24DE">
        <w:rPr>
          <w:rFonts w:hint="cs"/>
          <w:rtl/>
        </w:rPr>
        <w:t>.</w:t>
      </w:r>
    </w:p>
    <w:p w:rsidR="003265F4" w:rsidRPr="003265F4" w:rsidRDefault="003265F4" w:rsidP="00CF291D">
      <w:pPr>
        <w:pStyle w:val="a8"/>
        <w:rPr>
          <w:rtl/>
        </w:rPr>
      </w:pPr>
      <w:r w:rsidRPr="003265F4">
        <w:rPr>
          <w:rtl/>
        </w:rPr>
        <w:t>راوی آن</w:t>
      </w:r>
      <w:r w:rsidR="00E97B68">
        <w:rPr>
          <w:rtl/>
        </w:rPr>
        <w:t>:</w:t>
      </w:r>
      <w:r w:rsidRPr="003265F4">
        <w:rPr>
          <w:rtl/>
        </w:rPr>
        <w:t xml:space="preserve"> أبو بكر بن عبد الله بن أب</w:t>
      </w:r>
      <w:r w:rsidR="00BF09B6">
        <w:rPr>
          <w:rtl/>
        </w:rPr>
        <w:t>ی</w:t>
      </w:r>
      <w:r w:rsidRPr="003265F4">
        <w:rPr>
          <w:rtl/>
        </w:rPr>
        <w:t xml:space="preserve"> مر</w:t>
      </w:r>
      <w:r w:rsidR="00BF09B6">
        <w:rPr>
          <w:rtl/>
        </w:rPr>
        <w:t>ی</w:t>
      </w:r>
      <w:r w:rsidRPr="003265F4">
        <w:rPr>
          <w:rtl/>
        </w:rPr>
        <w:t>م الغسانى الشامى است</w:t>
      </w:r>
    </w:p>
    <w:p w:rsidR="003265F4" w:rsidRPr="003B297F" w:rsidRDefault="003265F4" w:rsidP="00CF291D">
      <w:pPr>
        <w:pStyle w:val="a8"/>
        <w:rPr>
          <w:spacing w:val="-6"/>
          <w:rtl/>
        </w:rPr>
      </w:pPr>
      <w:r w:rsidRPr="00292E6B">
        <w:rPr>
          <w:rStyle w:val="Char1"/>
          <w:spacing w:val="-6"/>
          <w:szCs w:val="27"/>
          <w:rtl/>
        </w:rPr>
        <w:t>قال حرب إسماع</w:t>
      </w:r>
      <w:r w:rsidR="00BF09B6" w:rsidRPr="00292E6B">
        <w:rPr>
          <w:rStyle w:val="Char1"/>
          <w:spacing w:val="-6"/>
          <w:szCs w:val="27"/>
          <w:rtl/>
        </w:rPr>
        <w:t>ی</w:t>
      </w:r>
      <w:r w:rsidRPr="00292E6B">
        <w:rPr>
          <w:rStyle w:val="Char1"/>
          <w:spacing w:val="-6"/>
          <w:szCs w:val="27"/>
          <w:rtl/>
        </w:rPr>
        <w:t>ل</w:t>
      </w:r>
      <w:r w:rsidR="00E97B68" w:rsidRPr="00292E6B">
        <w:rPr>
          <w:rStyle w:val="Char1"/>
          <w:spacing w:val="-6"/>
          <w:szCs w:val="27"/>
          <w:rtl/>
        </w:rPr>
        <w:t>:</w:t>
      </w:r>
      <w:r w:rsidRPr="003B297F">
        <w:rPr>
          <w:spacing w:val="-6"/>
          <w:rtl/>
        </w:rPr>
        <w:t xml:space="preserve"> </w:t>
      </w:r>
      <w:r w:rsidR="00EC24DE" w:rsidRPr="003B297F">
        <w:rPr>
          <w:rStyle w:val="Char8"/>
          <w:rFonts w:hint="cs"/>
          <w:spacing w:val="-6"/>
          <w:rtl/>
        </w:rPr>
        <w:t>«</w:t>
      </w:r>
      <w:r w:rsidRPr="00292E6B">
        <w:rPr>
          <w:rStyle w:val="Char1"/>
          <w:spacing w:val="-6"/>
          <w:szCs w:val="27"/>
          <w:rtl/>
        </w:rPr>
        <w:t>سمعت أحمد بن حنبل</w:t>
      </w:r>
      <w:r w:rsidR="00BF09B6" w:rsidRPr="00292E6B">
        <w:rPr>
          <w:rStyle w:val="Char1"/>
          <w:spacing w:val="-6"/>
          <w:szCs w:val="27"/>
          <w:rtl/>
        </w:rPr>
        <w:t>،</w:t>
      </w:r>
      <w:r w:rsidR="00EC24DE" w:rsidRPr="00292E6B">
        <w:rPr>
          <w:rStyle w:val="Char1"/>
          <w:spacing w:val="-6"/>
          <w:szCs w:val="27"/>
          <w:rtl/>
        </w:rPr>
        <w:t xml:space="preserve"> و</w:t>
      </w:r>
      <w:r w:rsidRPr="00292E6B">
        <w:rPr>
          <w:rStyle w:val="Char1"/>
          <w:spacing w:val="-6"/>
          <w:szCs w:val="27"/>
          <w:rtl/>
        </w:rPr>
        <w:t>سئل عن أبى بكر بن أبى مر</w:t>
      </w:r>
      <w:r w:rsidR="00BF09B6" w:rsidRPr="00292E6B">
        <w:rPr>
          <w:rStyle w:val="Char1"/>
          <w:spacing w:val="-6"/>
          <w:szCs w:val="27"/>
          <w:rtl/>
        </w:rPr>
        <w:t>ی</w:t>
      </w:r>
      <w:r w:rsidRPr="00292E6B">
        <w:rPr>
          <w:rStyle w:val="Char1"/>
          <w:spacing w:val="-6"/>
          <w:szCs w:val="27"/>
          <w:rtl/>
        </w:rPr>
        <w:t>م</w:t>
      </w:r>
      <w:r w:rsidR="00BF09B6" w:rsidRPr="00292E6B">
        <w:rPr>
          <w:rStyle w:val="Char1"/>
          <w:spacing w:val="-6"/>
          <w:szCs w:val="27"/>
          <w:rtl/>
        </w:rPr>
        <w:t>،</w:t>
      </w:r>
      <w:r w:rsidRPr="00292E6B">
        <w:rPr>
          <w:rStyle w:val="Char1"/>
          <w:spacing w:val="-6"/>
          <w:szCs w:val="27"/>
          <w:rtl/>
        </w:rPr>
        <w:t xml:space="preserve"> فقال</w:t>
      </w:r>
      <w:r w:rsidR="00E97B68" w:rsidRPr="00292E6B">
        <w:rPr>
          <w:rStyle w:val="Char1"/>
          <w:spacing w:val="-6"/>
          <w:szCs w:val="27"/>
          <w:rtl/>
        </w:rPr>
        <w:t>:</w:t>
      </w:r>
      <w:r w:rsidRPr="00292E6B">
        <w:rPr>
          <w:rStyle w:val="Char1"/>
          <w:spacing w:val="-6"/>
          <w:szCs w:val="27"/>
          <w:rtl/>
        </w:rPr>
        <w:t xml:space="preserve"> ضع</w:t>
      </w:r>
      <w:r w:rsidR="00BF09B6" w:rsidRPr="00292E6B">
        <w:rPr>
          <w:rStyle w:val="Char1"/>
          <w:spacing w:val="-6"/>
          <w:szCs w:val="27"/>
          <w:rtl/>
        </w:rPr>
        <w:t>ی</w:t>
      </w:r>
      <w:r w:rsidRPr="00292E6B">
        <w:rPr>
          <w:rStyle w:val="Char1"/>
          <w:spacing w:val="-6"/>
          <w:szCs w:val="27"/>
          <w:rtl/>
        </w:rPr>
        <w:t>ف</w:t>
      </w:r>
      <w:r w:rsidR="00BF09B6" w:rsidRPr="00292E6B">
        <w:rPr>
          <w:rStyle w:val="Char1"/>
          <w:spacing w:val="-6"/>
          <w:szCs w:val="27"/>
          <w:rtl/>
        </w:rPr>
        <w:t>،</w:t>
      </w:r>
      <w:r w:rsidRPr="00292E6B">
        <w:rPr>
          <w:rStyle w:val="Char1"/>
          <w:spacing w:val="-6"/>
          <w:szCs w:val="27"/>
          <w:rtl/>
        </w:rPr>
        <w:t xml:space="preserve"> كان ع</w:t>
      </w:r>
      <w:r w:rsidR="00BF09B6" w:rsidRPr="00292E6B">
        <w:rPr>
          <w:rStyle w:val="Char1"/>
          <w:spacing w:val="-6"/>
          <w:szCs w:val="27"/>
          <w:rtl/>
        </w:rPr>
        <w:t>ی</w:t>
      </w:r>
      <w:r w:rsidRPr="00292E6B">
        <w:rPr>
          <w:rStyle w:val="Char1"/>
          <w:spacing w:val="-6"/>
          <w:szCs w:val="27"/>
          <w:rtl/>
        </w:rPr>
        <w:t xml:space="preserve">سى لا </w:t>
      </w:r>
      <w:r w:rsidR="00BF09B6" w:rsidRPr="00292E6B">
        <w:rPr>
          <w:rStyle w:val="Char1"/>
          <w:spacing w:val="-6"/>
          <w:szCs w:val="27"/>
          <w:rtl/>
        </w:rPr>
        <w:t>ی</w:t>
      </w:r>
      <w:r w:rsidRPr="00292E6B">
        <w:rPr>
          <w:rStyle w:val="Char1"/>
          <w:spacing w:val="-6"/>
          <w:szCs w:val="27"/>
          <w:rtl/>
        </w:rPr>
        <w:t>رضاه .و قال أبو عب</w:t>
      </w:r>
      <w:r w:rsidR="00BF09B6" w:rsidRPr="00292E6B">
        <w:rPr>
          <w:rStyle w:val="Char1"/>
          <w:spacing w:val="-6"/>
          <w:szCs w:val="27"/>
          <w:rtl/>
        </w:rPr>
        <w:t>ی</w:t>
      </w:r>
      <w:r w:rsidRPr="00292E6B">
        <w:rPr>
          <w:rStyle w:val="Char1"/>
          <w:spacing w:val="-6"/>
          <w:szCs w:val="27"/>
          <w:rtl/>
        </w:rPr>
        <w:t>د الآجرى</w:t>
      </w:r>
      <w:r w:rsidR="00BF09B6" w:rsidRPr="00292E6B">
        <w:rPr>
          <w:rStyle w:val="Char1"/>
          <w:spacing w:val="-6"/>
          <w:szCs w:val="27"/>
          <w:rtl/>
        </w:rPr>
        <w:t>،</w:t>
      </w:r>
      <w:r w:rsidRPr="00292E6B">
        <w:rPr>
          <w:rStyle w:val="Char1"/>
          <w:spacing w:val="-6"/>
          <w:szCs w:val="27"/>
          <w:rtl/>
        </w:rPr>
        <w:t xml:space="preserve"> عن أبى داود</w:t>
      </w:r>
      <w:r w:rsidR="00E97B68" w:rsidRPr="00292E6B">
        <w:rPr>
          <w:rStyle w:val="Char1"/>
          <w:spacing w:val="-6"/>
          <w:szCs w:val="27"/>
          <w:rtl/>
        </w:rPr>
        <w:t>:</w:t>
      </w:r>
      <w:r w:rsidRPr="00292E6B">
        <w:rPr>
          <w:rStyle w:val="Char1"/>
          <w:spacing w:val="-6"/>
          <w:szCs w:val="27"/>
          <w:rtl/>
        </w:rPr>
        <w:t xml:space="preserve"> سمعت أحمد </w:t>
      </w:r>
      <w:r w:rsidR="00BF09B6" w:rsidRPr="00292E6B">
        <w:rPr>
          <w:rStyle w:val="Char1"/>
          <w:spacing w:val="-6"/>
          <w:szCs w:val="27"/>
          <w:rtl/>
        </w:rPr>
        <w:t>ی</w:t>
      </w:r>
      <w:r w:rsidRPr="00292E6B">
        <w:rPr>
          <w:rStyle w:val="Char1"/>
          <w:spacing w:val="-6"/>
          <w:szCs w:val="27"/>
          <w:rtl/>
        </w:rPr>
        <w:t>قول</w:t>
      </w:r>
      <w:r w:rsidR="00E97B68" w:rsidRPr="00292E6B">
        <w:rPr>
          <w:rStyle w:val="Char1"/>
          <w:spacing w:val="-6"/>
          <w:szCs w:val="27"/>
          <w:rtl/>
        </w:rPr>
        <w:t>:</w:t>
      </w:r>
      <w:r w:rsidRPr="00292E6B">
        <w:rPr>
          <w:rStyle w:val="Char1"/>
          <w:spacing w:val="-6"/>
          <w:szCs w:val="27"/>
          <w:rtl/>
        </w:rPr>
        <w:t xml:space="preserve"> ل</w:t>
      </w:r>
      <w:r w:rsidR="00BF09B6" w:rsidRPr="00292E6B">
        <w:rPr>
          <w:rStyle w:val="Char1"/>
          <w:spacing w:val="-6"/>
          <w:szCs w:val="27"/>
          <w:rtl/>
        </w:rPr>
        <w:t>ی</w:t>
      </w:r>
      <w:r w:rsidRPr="00292E6B">
        <w:rPr>
          <w:rStyle w:val="Char1"/>
          <w:spacing w:val="-6"/>
          <w:szCs w:val="27"/>
          <w:rtl/>
        </w:rPr>
        <w:t xml:space="preserve">س بشىء </w:t>
      </w:r>
      <w:r w:rsidR="00EC24DE" w:rsidRPr="003B297F">
        <w:rPr>
          <w:rStyle w:val="Char8"/>
          <w:rFonts w:hint="cs"/>
          <w:spacing w:val="-6"/>
          <w:rtl/>
        </w:rPr>
        <w:t>»</w:t>
      </w:r>
      <w:r w:rsidRPr="003B297F">
        <w:rPr>
          <w:spacing w:val="-6"/>
          <w:rtl/>
        </w:rPr>
        <w:t>.</w:t>
      </w:r>
    </w:p>
    <w:p w:rsidR="003265F4" w:rsidRPr="00353EE8" w:rsidRDefault="003265F4" w:rsidP="00CF291D">
      <w:pPr>
        <w:pStyle w:val="a8"/>
        <w:rPr>
          <w:spacing w:val="-2"/>
          <w:rtl/>
        </w:rPr>
      </w:pPr>
      <w:r w:rsidRPr="00292E6B">
        <w:rPr>
          <w:rStyle w:val="Char1"/>
          <w:spacing w:val="-2"/>
          <w:szCs w:val="27"/>
          <w:rtl/>
        </w:rPr>
        <w:t>قال أبو داود</w:t>
      </w:r>
      <w:r w:rsidR="00E97B68" w:rsidRPr="00292E6B">
        <w:rPr>
          <w:rStyle w:val="Char1"/>
          <w:spacing w:val="-2"/>
          <w:szCs w:val="27"/>
          <w:rtl/>
        </w:rPr>
        <w:t>:</w:t>
      </w:r>
      <w:r w:rsidRPr="00353EE8">
        <w:rPr>
          <w:spacing w:val="-2"/>
          <w:rtl/>
        </w:rPr>
        <w:t xml:space="preserve"> </w:t>
      </w:r>
      <w:r w:rsidR="00EC24DE" w:rsidRPr="00353EE8">
        <w:rPr>
          <w:rStyle w:val="Char8"/>
          <w:rFonts w:hint="cs"/>
          <w:spacing w:val="-2"/>
          <w:rtl/>
        </w:rPr>
        <w:t>«</w:t>
      </w:r>
      <w:r w:rsidRPr="00292E6B">
        <w:rPr>
          <w:rStyle w:val="Char1"/>
          <w:spacing w:val="-2"/>
          <w:szCs w:val="27"/>
          <w:rtl/>
        </w:rPr>
        <w:t>سرق له حلى</w:t>
      </w:r>
      <w:r w:rsidR="00BF09B6" w:rsidRPr="00292E6B">
        <w:rPr>
          <w:rStyle w:val="Char1"/>
          <w:spacing w:val="-2"/>
          <w:szCs w:val="27"/>
          <w:rtl/>
        </w:rPr>
        <w:t>،</w:t>
      </w:r>
      <w:r w:rsidR="00EC24DE" w:rsidRPr="00292E6B">
        <w:rPr>
          <w:rStyle w:val="Char1"/>
          <w:spacing w:val="-2"/>
          <w:szCs w:val="27"/>
          <w:rtl/>
        </w:rPr>
        <w:t xml:space="preserve"> فأنكر عقله . و</w:t>
      </w:r>
      <w:r w:rsidRPr="00292E6B">
        <w:rPr>
          <w:rStyle w:val="Char1"/>
          <w:spacing w:val="-2"/>
          <w:szCs w:val="27"/>
          <w:rtl/>
        </w:rPr>
        <w:t>قال أبو حاتم</w:t>
      </w:r>
      <w:r w:rsidR="00E97B68" w:rsidRPr="00292E6B">
        <w:rPr>
          <w:rStyle w:val="Char1"/>
          <w:spacing w:val="-2"/>
          <w:szCs w:val="27"/>
          <w:rtl/>
        </w:rPr>
        <w:t>:</w:t>
      </w:r>
      <w:r w:rsidRPr="00292E6B">
        <w:rPr>
          <w:rStyle w:val="Char1"/>
          <w:spacing w:val="-2"/>
          <w:szCs w:val="27"/>
          <w:rtl/>
        </w:rPr>
        <w:t xml:space="preserve"> سألت يحيى بن معين عن أبى بكر بن أبى مريم</w:t>
      </w:r>
      <w:r w:rsidR="00BF09B6" w:rsidRPr="00292E6B">
        <w:rPr>
          <w:rStyle w:val="Char1"/>
          <w:spacing w:val="-2"/>
          <w:szCs w:val="27"/>
          <w:rtl/>
        </w:rPr>
        <w:t>،</w:t>
      </w:r>
      <w:r w:rsidR="00EC24DE" w:rsidRPr="00292E6B">
        <w:rPr>
          <w:rStyle w:val="Char1"/>
          <w:spacing w:val="-2"/>
          <w:szCs w:val="27"/>
          <w:rtl/>
        </w:rPr>
        <w:t xml:space="preserve"> فضعفه . و</w:t>
      </w:r>
      <w:r w:rsidRPr="00292E6B">
        <w:rPr>
          <w:rStyle w:val="Char1"/>
          <w:spacing w:val="-2"/>
          <w:szCs w:val="27"/>
          <w:rtl/>
        </w:rPr>
        <w:t>قال أبو زرعة الرازى</w:t>
      </w:r>
      <w:r w:rsidR="00E97B68" w:rsidRPr="00292E6B">
        <w:rPr>
          <w:rStyle w:val="Char1"/>
          <w:spacing w:val="-2"/>
          <w:szCs w:val="27"/>
          <w:rtl/>
        </w:rPr>
        <w:t>:</w:t>
      </w:r>
      <w:r w:rsidRPr="00292E6B">
        <w:rPr>
          <w:rStyle w:val="Char1"/>
          <w:spacing w:val="-2"/>
          <w:szCs w:val="27"/>
          <w:rtl/>
        </w:rPr>
        <w:t xml:space="preserve"> ضعيف</w:t>
      </w:r>
      <w:r w:rsidR="00BF09B6" w:rsidRPr="00292E6B">
        <w:rPr>
          <w:rStyle w:val="Char1"/>
          <w:spacing w:val="-2"/>
          <w:szCs w:val="27"/>
          <w:rtl/>
        </w:rPr>
        <w:t>،</w:t>
      </w:r>
      <w:r w:rsidR="00EC24DE" w:rsidRPr="00292E6B">
        <w:rPr>
          <w:rStyle w:val="Char1"/>
          <w:spacing w:val="-2"/>
          <w:szCs w:val="27"/>
          <w:rtl/>
        </w:rPr>
        <w:t xml:space="preserve"> منكر الحديث . و</w:t>
      </w:r>
      <w:r w:rsidRPr="00292E6B">
        <w:rPr>
          <w:rStyle w:val="Char1"/>
          <w:spacing w:val="-2"/>
          <w:szCs w:val="27"/>
          <w:rtl/>
        </w:rPr>
        <w:t>قال أبو حاتم</w:t>
      </w:r>
      <w:r w:rsidR="00E97B68" w:rsidRPr="00292E6B">
        <w:rPr>
          <w:rStyle w:val="Char1"/>
          <w:spacing w:val="-2"/>
          <w:szCs w:val="27"/>
          <w:rtl/>
        </w:rPr>
        <w:t>:</w:t>
      </w:r>
      <w:r w:rsidRPr="00292E6B">
        <w:rPr>
          <w:rStyle w:val="Char1"/>
          <w:spacing w:val="-2"/>
          <w:szCs w:val="27"/>
          <w:rtl/>
        </w:rPr>
        <w:t xml:space="preserve"> ضعيف الحديث</w:t>
      </w:r>
      <w:r w:rsidR="00BF09B6" w:rsidRPr="00292E6B">
        <w:rPr>
          <w:rStyle w:val="Char1"/>
          <w:spacing w:val="-2"/>
          <w:szCs w:val="27"/>
          <w:rtl/>
        </w:rPr>
        <w:t>،</w:t>
      </w:r>
      <w:r w:rsidRPr="00292E6B">
        <w:rPr>
          <w:rStyle w:val="Char1"/>
          <w:spacing w:val="-2"/>
          <w:szCs w:val="27"/>
          <w:rtl/>
        </w:rPr>
        <w:t xml:space="preserve"> طر</w:t>
      </w:r>
      <w:r w:rsidR="00353EE8" w:rsidRPr="00292E6B">
        <w:rPr>
          <w:rStyle w:val="Char1"/>
          <w:spacing w:val="-2"/>
          <w:szCs w:val="27"/>
          <w:rtl/>
        </w:rPr>
        <w:t>قه لصوص فأخذوا متاعه فاختلط</w:t>
      </w:r>
      <w:r w:rsidR="00EC24DE" w:rsidRPr="00292E6B">
        <w:rPr>
          <w:rStyle w:val="Char1"/>
          <w:spacing w:val="-2"/>
          <w:szCs w:val="27"/>
          <w:rtl/>
        </w:rPr>
        <w:t>. و</w:t>
      </w:r>
      <w:r w:rsidRPr="00292E6B">
        <w:rPr>
          <w:rStyle w:val="Char1"/>
          <w:spacing w:val="-2"/>
          <w:szCs w:val="27"/>
          <w:rtl/>
        </w:rPr>
        <w:t>قال إبراهيم بن يعقوب الجوزجانى</w:t>
      </w:r>
      <w:r w:rsidR="00E97B68" w:rsidRPr="00292E6B">
        <w:rPr>
          <w:rStyle w:val="Char1"/>
          <w:spacing w:val="-2"/>
          <w:szCs w:val="27"/>
          <w:rtl/>
        </w:rPr>
        <w:t>:</w:t>
      </w:r>
      <w:r w:rsidRPr="00292E6B">
        <w:rPr>
          <w:rStyle w:val="Char1"/>
          <w:spacing w:val="-2"/>
          <w:szCs w:val="27"/>
          <w:rtl/>
        </w:rPr>
        <w:t xml:space="preserve"> ليس بالقوى . و قال النسائى</w:t>
      </w:r>
      <w:r w:rsidR="00BF09B6" w:rsidRPr="00292E6B">
        <w:rPr>
          <w:rStyle w:val="Char1"/>
          <w:spacing w:val="-2"/>
          <w:szCs w:val="27"/>
          <w:rtl/>
        </w:rPr>
        <w:t>،</w:t>
      </w:r>
      <w:r w:rsidRPr="00292E6B">
        <w:rPr>
          <w:rStyle w:val="Char1"/>
          <w:spacing w:val="-2"/>
          <w:szCs w:val="27"/>
          <w:rtl/>
        </w:rPr>
        <w:t xml:space="preserve"> و الدارقطنى</w:t>
      </w:r>
      <w:r w:rsidR="00E97B68" w:rsidRPr="00292E6B">
        <w:rPr>
          <w:rStyle w:val="Char1"/>
          <w:spacing w:val="-2"/>
          <w:szCs w:val="27"/>
          <w:rtl/>
        </w:rPr>
        <w:t>:</w:t>
      </w:r>
      <w:r w:rsidRPr="00292E6B">
        <w:rPr>
          <w:rStyle w:val="Char1"/>
          <w:spacing w:val="-2"/>
          <w:szCs w:val="27"/>
          <w:rtl/>
        </w:rPr>
        <w:t xml:space="preserve"> ضعيف . ...</w:t>
      </w:r>
      <w:r w:rsidR="00EC24DE" w:rsidRPr="00353EE8">
        <w:rPr>
          <w:rStyle w:val="Char8"/>
          <w:rFonts w:hint="cs"/>
          <w:spacing w:val="-2"/>
          <w:rtl/>
        </w:rPr>
        <w:t>»</w:t>
      </w:r>
      <w:r w:rsidRPr="00353EE8">
        <w:rPr>
          <w:spacing w:val="-2"/>
          <w:vertAlign w:val="superscript"/>
          <w:rtl/>
        </w:rPr>
        <w:footnoteReference w:id="347"/>
      </w:r>
      <w:r w:rsidR="00EC24DE" w:rsidRPr="00353EE8">
        <w:rPr>
          <w:rFonts w:hint="cs"/>
          <w:spacing w:val="-2"/>
          <w:rtl/>
        </w:rPr>
        <w:t>.</w:t>
      </w:r>
    </w:p>
    <w:p w:rsidR="003265F4" w:rsidRPr="003265F4" w:rsidRDefault="003265F4" w:rsidP="00CF291D">
      <w:pPr>
        <w:pStyle w:val="a8"/>
        <w:rPr>
          <w:rtl/>
        </w:rPr>
      </w:pPr>
      <w:r w:rsidRPr="003265F4">
        <w:rPr>
          <w:rtl/>
        </w:rPr>
        <w:t>و خنده دار است که چنین باشد!! یعنی حضرت عمر</w:t>
      </w:r>
      <w:r w:rsidR="00E97B68">
        <w:rPr>
          <w:rFonts w:hint="cs"/>
          <w:rtl/>
        </w:rPr>
        <w:t xml:space="preserve"> </w:t>
      </w:r>
      <w:r w:rsidR="00E97B68">
        <w:sym w:font="AGA Arabesque" w:char="F074"/>
      </w:r>
      <w:r w:rsidRPr="003265F4">
        <w:rPr>
          <w:rtl/>
        </w:rPr>
        <w:t xml:space="preserve"> در آن اوضاع که یک مرد به قتل رسیده به جای اجرای حد و سرزنش قاتل به دفاع از قاتل</w:t>
      </w:r>
      <w:r w:rsidR="00E97B68">
        <w:rPr>
          <w:rtl/>
        </w:rPr>
        <w:t xml:space="preserve"> می‌</w:t>
      </w:r>
      <w:r w:rsidRPr="003265F4">
        <w:rPr>
          <w:rtl/>
        </w:rPr>
        <w:t>پردازد!؟</w:t>
      </w:r>
    </w:p>
    <w:p w:rsidR="003265F4" w:rsidRPr="00EC24DE" w:rsidRDefault="003265F4" w:rsidP="00CF291D">
      <w:pPr>
        <w:pStyle w:val="a8"/>
        <w:rPr>
          <w:spacing w:val="-6"/>
          <w:rtl/>
        </w:rPr>
      </w:pPr>
      <w:r w:rsidRPr="00EC24DE">
        <w:rPr>
          <w:spacing w:val="-6"/>
          <w:rtl/>
        </w:rPr>
        <w:t>2- و دومین روایت را از مصنف عبدالرزاق نقل</w:t>
      </w:r>
      <w:r w:rsidR="00E97B68" w:rsidRPr="00EC24DE">
        <w:rPr>
          <w:spacing w:val="-6"/>
          <w:rtl/>
        </w:rPr>
        <w:t xml:space="preserve"> می‌</w:t>
      </w:r>
      <w:r w:rsidRPr="00EC24DE">
        <w:rPr>
          <w:spacing w:val="-6"/>
          <w:rtl/>
        </w:rPr>
        <w:t xml:space="preserve">کند که از </w:t>
      </w:r>
      <w:r w:rsidRPr="00EC24DE">
        <w:rPr>
          <w:rStyle w:val="Char5"/>
          <w:spacing w:val="-6"/>
          <w:rtl/>
          <w:lang w:bidi="ar-SA"/>
        </w:rPr>
        <w:t>ابراه</w:t>
      </w:r>
      <w:r w:rsidR="00BF09B6" w:rsidRPr="00EC24DE">
        <w:rPr>
          <w:rStyle w:val="Char5"/>
          <w:spacing w:val="-6"/>
          <w:rtl/>
          <w:lang w:bidi="ar-SA"/>
        </w:rPr>
        <w:t>ی</w:t>
      </w:r>
      <w:r w:rsidRPr="00EC24DE">
        <w:rPr>
          <w:rStyle w:val="Char5"/>
          <w:spacing w:val="-6"/>
          <w:rtl/>
          <w:lang w:bidi="ar-SA"/>
        </w:rPr>
        <w:t>م بن محمد بن طلحه نقل شده.</w:t>
      </w:r>
    </w:p>
    <w:p w:rsidR="003265F4" w:rsidRPr="003265F4" w:rsidRDefault="003265F4" w:rsidP="00CF291D">
      <w:pPr>
        <w:pStyle w:val="a8"/>
        <w:rPr>
          <w:rtl/>
        </w:rPr>
      </w:pPr>
      <w:r w:rsidRPr="003265F4">
        <w:rPr>
          <w:rtl/>
          <w:lang w:bidi="ar-SA"/>
        </w:rPr>
        <w:t>این روایت منقطع است چون ابراهیم بن محمد بن طلحه حضرت عمر</w:t>
      </w:r>
      <w:r w:rsidR="00E97B68">
        <w:rPr>
          <w:rFonts w:hint="cs"/>
          <w:rtl/>
        </w:rPr>
        <w:t xml:space="preserve"> </w:t>
      </w:r>
      <w:r w:rsidR="00E97B68">
        <w:sym w:font="AGA Arabesque" w:char="F074"/>
      </w:r>
      <w:r w:rsidRPr="003265F4">
        <w:rPr>
          <w:rtl/>
          <w:lang w:bidi="ar-SA"/>
        </w:rPr>
        <w:t xml:space="preserve"> را ندیده است.</w:t>
      </w:r>
    </w:p>
    <w:p w:rsidR="003265F4" w:rsidRPr="003265F4" w:rsidRDefault="003265F4" w:rsidP="00CF291D">
      <w:pPr>
        <w:pStyle w:val="a8"/>
        <w:rPr>
          <w:rtl/>
        </w:rPr>
      </w:pPr>
      <w:r w:rsidRPr="003265F4">
        <w:rPr>
          <w:rtl/>
          <w:lang w:bidi="ar-SA"/>
        </w:rPr>
        <w:t>و محمد ناصر الدین آلبانی</w:t>
      </w:r>
      <w:r w:rsidR="00E97B68">
        <w:rPr>
          <w:rtl/>
          <w:lang w:bidi="ar-SA"/>
        </w:rPr>
        <w:t xml:space="preserve"> می‌</w:t>
      </w:r>
      <w:r w:rsidRPr="003265F4">
        <w:rPr>
          <w:rtl/>
          <w:lang w:bidi="ar-SA"/>
        </w:rPr>
        <w:t>نویسد:</w:t>
      </w:r>
      <w:r w:rsidRPr="003265F4">
        <w:rPr>
          <w:rStyle w:val="Char5"/>
          <w:rtl/>
          <w:lang w:bidi="ar-SA"/>
        </w:rPr>
        <w:t xml:space="preserve"> </w:t>
      </w:r>
      <w:r w:rsidR="00EC24DE" w:rsidRPr="00EC24DE">
        <w:rPr>
          <w:rStyle w:val="Char8"/>
          <w:rFonts w:hint="cs"/>
          <w:rtl/>
        </w:rPr>
        <w:t>«</w:t>
      </w:r>
      <w:r w:rsidRPr="00292E6B">
        <w:rPr>
          <w:rStyle w:val="Char1"/>
          <w:szCs w:val="27"/>
          <w:rtl/>
        </w:rPr>
        <w:t>لأن جعفر بن عون ثقة من رجال الشيخين إلا أن العلة الأولى لا تزال قائمة وهي الانقطاع فهو ضعيف على كل حال</w:t>
      </w:r>
      <w:r w:rsidR="00EC24DE" w:rsidRPr="00EC24DE">
        <w:rPr>
          <w:rStyle w:val="Char8"/>
          <w:rFonts w:hint="cs"/>
          <w:rtl/>
        </w:rPr>
        <w:t>»</w:t>
      </w:r>
      <w:r w:rsidRPr="00EC24DE">
        <w:rPr>
          <w:vertAlign w:val="superscript"/>
          <w:rtl/>
        </w:rPr>
        <w:footnoteReference w:id="348"/>
      </w:r>
      <w:r w:rsidR="00EC24DE">
        <w:rPr>
          <w:rFonts w:hint="cs"/>
          <w:rtl/>
        </w:rPr>
        <w:t>.</w:t>
      </w:r>
    </w:p>
    <w:p w:rsidR="003265F4" w:rsidRPr="003265F4" w:rsidRDefault="003265F4" w:rsidP="00CF291D">
      <w:pPr>
        <w:pStyle w:val="a8"/>
        <w:rPr>
          <w:rStyle w:val="Char5"/>
          <w:rtl/>
        </w:rPr>
      </w:pPr>
      <w:r w:rsidRPr="003265F4">
        <w:rPr>
          <w:rtl/>
        </w:rPr>
        <w:t>جالب است که روایتی با همین الفاظ از قول حضرت محمد</w:t>
      </w:r>
      <w:r w:rsidR="00E97B68">
        <w:rPr>
          <w:rFonts w:hint="cs"/>
          <w:rtl/>
        </w:rPr>
        <w:t xml:space="preserve"> </w:t>
      </w:r>
      <w:r w:rsidR="00E97B68">
        <w:sym w:font="AGA Arabesque" w:char="F072"/>
      </w:r>
      <w:r w:rsidRPr="003265F4">
        <w:rPr>
          <w:rtl/>
        </w:rPr>
        <w:t xml:space="preserve"> نیز نقل شده:</w:t>
      </w:r>
      <w:r w:rsidRPr="003265F4">
        <w:rPr>
          <w:rStyle w:val="Char5"/>
          <w:rFonts w:hint="cs"/>
          <w:rtl/>
          <w:lang w:bidi="ar-SA"/>
        </w:rPr>
        <w:t xml:space="preserve"> </w:t>
      </w:r>
      <w:r w:rsidR="00EC24DE" w:rsidRPr="00EC24DE">
        <w:rPr>
          <w:rStyle w:val="Char8"/>
          <w:rFonts w:hint="cs"/>
          <w:rtl/>
        </w:rPr>
        <w:t>«</w:t>
      </w:r>
      <w:r w:rsidR="00EC24DE" w:rsidRPr="00EC24DE">
        <w:rPr>
          <w:rStyle w:val="Char3"/>
          <w:rFonts w:hint="eastAsia"/>
          <w:rtl/>
        </w:rPr>
        <w:t>لا</w:t>
      </w:r>
      <w:r w:rsidR="00EC24DE" w:rsidRPr="00EC24DE">
        <w:rPr>
          <w:rStyle w:val="Char3"/>
          <w:rtl/>
        </w:rPr>
        <w:t xml:space="preserve"> </w:t>
      </w:r>
      <w:r w:rsidR="00EC24DE" w:rsidRPr="00EC24DE">
        <w:rPr>
          <w:rStyle w:val="Char3"/>
          <w:rFonts w:hint="eastAsia"/>
          <w:rtl/>
        </w:rPr>
        <w:t>تُنْكَحُ</w:t>
      </w:r>
      <w:r w:rsidR="00EC24DE" w:rsidRPr="00EC24DE">
        <w:rPr>
          <w:rStyle w:val="Char3"/>
          <w:rFonts w:hint="cs"/>
          <w:rtl/>
        </w:rPr>
        <w:t>وا</w:t>
      </w:r>
      <w:r w:rsidR="00EC24DE" w:rsidRPr="00EC24DE">
        <w:rPr>
          <w:rStyle w:val="Char3"/>
          <w:rtl/>
        </w:rPr>
        <w:t xml:space="preserve"> </w:t>
      </w:r>
      <w:r w:rsidR="00EC24DE" w:rsidRPr="00EC24DE">
        <w:rPr>
          <w:rStyle w:val="Char3"/>
          <w:rFonts w:hint="eastAsia"/>
          <w:rtl/>
        </w:rPr>
        <w:t>النِّسَاءُ</w:t>
      </w:r>
      <w:r w:rsidR="00EC24DE" w:rsidRPr="00EC24DE">
        <w:rPr>
          <w:rStyle w:val="Char3"/>
          <w:rtl/>
        </w:rPr>
        <w:t xml:space="preserve"> </w:t>
      </w:r>
      <w:r w:rsidR="00EC24DE" w:rsidRPr="00EC24DE">
        <w:rPr>
          <w:rStyle w:val="Char3"/>
          <w:rFonts w:hint="eastAsia"/>
          <w:rtl/>
        </w:rPr>
        <w:t>إِلا</w:t>
      </w:r>
      <w:r w:rsidR="00EC24DE" w:rsidRPr="00EC24DE">
        <w:rPr>
          <w:rStyle w:val="Char3"/>
          <w:rtl/>
        </w:rPr>
        <w:t xml:space="preserve"> </w:t>
      </w:r>
      <w:r w:rsidR="00EC24DE" w:rsidRPr="00EC24DE">
        <w:rPr>
          <w:rStyle w:val="Char3"/>
          <w:rFonts w:hint="eastAsia"/>
          <w:rtl/>
        </w:rPr>
        <w:t>مِنَ</w:t>
      </w:r>
      <w:r w:rsidR="00EC24DE" w:rsidRPr="00EC24DE">
        <w:rPr>
          <w:rStyle w:val="Char3"/>
          <w:rtl/>
        </w:rPr>
        <w:t xml:space="preserve"> </w:t>
      </w:r>
      <w:r w:rsidR="00EC24DE" w:rsidRPr="00EC24DE">
        <w:rPr>
          <w:rStyle w:val="Char3"/>
          <w:rFonts w:hint="eastAsia"/>
          <w:rtl/>
        </w:rPr>
        <w:t>الأَكْفَاءِ</w:t>
      </w:r>
      <w:r w:rsidRPr="00EC24DE">
        <w:rPr>
          <w:rStyle w:val="Char3"/>
          <w:rtl/>
        </w:rPr>
        <w:t>...</w:t>
      </w:r>
      <w:r w:rsidR="00EC24DE">
        <w:rPr>
          <w:rStyle w:val="Char5"/>
          <w:rFonts w:cs="Traditional Arabic" w:hint="cs"/>
          <w:rtl/>
        </w:rPr>
        <w:t>»</w:t>
      </w:r>
      <w:r w:rsidR="00EC24DE">
        <w:rPr>
          <w:rStyle w:val="Char5"/>
          <w:rFonts w:hint="cs"/>
          <w:rtl/>
        </w:rPr>
        <w:t>.</w:t>
      </w:r>
    </w:p>
    <w:p w:rsidR="003265F4" w:rsidRPr="003265F4" w:rsidRDefault="003265F4" w:rsidP="00CF291D">
      <w:pPr>
        <w:pStyle w:val="a8"/>
        <w:rPr>
          <w:rtl/>
        </w:rPr>
      </w:pPr>
      <w:r w:rsidRPr="003265F4">
        <w:rPr>
          <w:rtl/>
        </w:rPr>
        <w:t xml:space="preserve"> که این روایت نیز موضوع است چون: </w:t>
      </w:r>
      <w:r w:rsidR="00EC24DE" w:rsidRPr="00EC24DE">
        <w:rPr>
          <w:rStyle w:val="Char8"/>
          <w:rFonts w:hint="cs"/>
          <w:rtl/>
        </w:rPr>
        <w:t>«</w:t>
      </w:r>
      <w:r w:rsidRPr="00292E6B">
        <w:rPr>
          <w:rStyle w:val="Char1"/>
          <w:szCs w:val="27"/>
          <w:rtl/>
        </w:rPr>
        <w:t>وف</w:t>
      </w:r>
      <w:r w:rsidR="00BF09B6" w:rsidRPr="00292E6B">
        <w:rPr>
          <w:rStyle w:val="Char1"/>
          <w:szCs w:val="27"/>
          <w:rtl/>
        </w:rPr>
        <w:t>ی</w:t>
      </w:r>
      <w:r w:rsidRPr="00292E6B">
        <w:rPr>
          <w:rStyle w:val="Char1"/>
          <w:szCs w:val="27"/>
          <w:rtl/>
        </w:rPr>
        <w:t>ه مبشر بن عت</w:t>
      </w:r>
      <w:r w:rsidR="00BF09B6" w:rsidRPr="00292E6B">
        <w:rPr>
          <w:rStyle w:val="Char1"/>
          <w:szCs w:val="27"/>
          <w:rtl/>
        </w:rPr>
        <w:t>ی</w:t>
      </w:r>
      <w:r w:rsidR="00EC24DE" w:rsidRPr="00292E6B">
        <w:rPr>
          <w:rStyle w:val="Char1"/>
          <w:rFonts w:hint="cs"/>
          <w:szCs w:val="27"/>
          <w:rtl/>
        </w:rPr>
        <w:t>ك</w:t>
      </w:r>
      <w:r w:rsidR="00BF09B6" w:rsidRPr="00292E6B">
        <w:rPr>
          <w:rStyle w:val="Char1"/>
          <w:szCs w:val="27"/>
          <w:rtl/>
        </w:rPr>
        <w:t xml:space="preserve"> </w:t>
      </w:r>
      <w:r w:rsidRPr="00292E6B">
        <w:rPr>
          <w:rStyle w:val="Char1"/>
          <w:szCs w:val="27"/>
          <w:rtl/>
        </w:rPr>
        <w:t>وهو مترو</w:t>
      </w:r>
      <w:r w:rsidR="00EC24DE" w:rsidRPr="00292E6B">
        <w:rPr>
          <w:rStyle w:val="Char1"/>
          <w:rFonts w:hint="cs"/>
          <w:szCs w:val="27"/>
          <w:rtl/>
        </w:rPr>
        <w:t>ك</w:t>
      </w:r>
      <w:r w:rsidR="00EC24DE" w:rsidRPr="00EC24DE">
        <w:rPr>
          <w:rStyle w:val="Char8"/>
          <w:rFonts w:hint="cs"/>
          <w:rtl/>
        </w:rPr>
        <w:t>»</w:t>
      </w:r>
      <w:r w:rsidRPr="003265F4">
        <w:rPr>
          <w:rtl/>
        </w:rPr>
        <w:t xml:space="preserve"> در آن مبشر بن عتیک( یا بن عبید) وجود دارد که علما او را ترک کرده</w:t>
      </w:r>
      <w:r w:rsidR="00E97B68">
        <w:rPr>
          <w:rtl/>
        </w:rPr>
        <w:t>‌اند</w:t>
      </w:r>
      <w:r w:rsidRPr="00353EE8">
        <w:rPr>
          <w:vertAlign w:val="superscript"/>
          <w:rtl/>
        </w:rPr>
        <w:footnoteReference w:id="349"/>
      </w:r>
      <w:r w:rsidRPr="003265F4">
        <w:rPr>
          <w:rtl/>
        </w:rPr>
        <w:t xml:space="preserve"> و دارقطنی او را دروغگو</w:t>
      </w:r>
      <w:r w:rsidR="00E97B68">
        <w:rPr>
          <w:rtl/>
        </w:rPr>
        <w:t xml:space="preserve"> می‌</w:t>
      </w:r>
      <w:r w:rsidRPr="003265F4">
        <w:rPr>
          <w:rtl/>
        </w:rPr>
        <w:t>داند. و ابن طاهر نیز در مورد این روایت</w:t>
      </w:r>
      <w:r w:rsidR="00E97B68">
        <w:rPr>
          <w:rtl/>
        </w:rPr>
        <w:t xml:space="preserve"> می‌</w:t>
      </w:r>
      <w:r w:rsidRPr="003265F4">
        <w:rPr>
          <w:rtl/>
        </w:rPr>
        <w:t>گوید:</w:t>
      </w:r>
      <w:r w:rsidRPr="003265F4">
        <w:rPr>
          <w:rStyle w:val="Char5"/>
          <w:rtl/>
          <w:lang w:bidi="ar-SA"/>
        </w:rPr>
        <w:t xml:space="preserve"> </w:t>
      </w:r>
      <w:r w:rsidRPr="003265F4">
        <w:rPr>
          <w:rtl/>
        </w:rPr>
        <w:t>ف</w:t>
      </w:r>
      <w:r w:rsidR="00BF09B6">
        <w:rPr>
          <w:rtl/>
        </w:rPr>
        <w:t>ی</w:t>
      </w:r>
      <w:r w:rsidRPr="003265F4">
        <w:rPr>
          <w:rtl/>
        </w:rPr>
        <w:t>ه مبشر بن عب</w:t>
      </w:r>
      <w:r w:rsidR="00BF09B6">
        <w:rPr>
          <w:rtl/>
        </w:rPr>
        <w:t>ی</w:t>
      </w:r>
      <w:r w:rsidRPr="003265F4">
        <w:rPr>
          <w:rtl/>
        </w:rPr>
        <w:t xml:space="preserve">د </w:t>
      </w:r>
      <w:r w:rsidR="00BF09B6">
        <w:rPr>
          <w:rtl/>
        </w:rPr>
        <w:t>ی</w:t>
      </w:r>
      <w:r w:rsidRPr="003265F4">
        <w:rPr>
          <w:rtl/>
        </w:rPr>
        <w:t>رو</w:t>
      </w:r>
      <w:r w:rsidR="00BF09B6">
        <w:rPr>
          <w:rtl/>
        </w:rPr>
        <w:t>ی</w:t>
      </w:r>
      <w:r w:rsidRPr="003265F4">
        <w:rPr>
          <w:rtl/>
        </w:rPr>
        <w:t xml:space="preserve"> الموضوعات</w:t>
      </w:r>
      <w:r w:rsidRPr="00EC24DE">
        <w:rPr>
          <w:vertAlign w:val="superscript"/>
          <w:rtl/>
        </w:rPr>
        <w:footnoteReference w:id="350"/>
      </w:r>
      <w:r w:rsidR="00EC24DE">
        <w:rPr>
          <w:rFonts w:hint="cs"/>
          <w:rtl/>
        </w:rPr>
        <w:t>.</w:t>
      </w:r>
    </w:p>
    <w:p w:rsidR="003265F4" w:rsidRPr="00EC24DE" w:rsidRDefault="003265F4" w:rsidP="00CF291D">
      <w:pPr>
        <w:pStyle w:val="a8"/>
        <w:rPr>
          <w:rStyle w:val="Char4"/>
          <w:spacing w:val="-4"/>
          <w:rtl/>
        </w:rPr>
      </w:pPr>
      <w:r w:rsidRPr="00EC24DE">
        <w:rPr>
          <w:spacing w:val="-4"/>
          <w:rtl/>
        </w:rPr>
        <w:t>و ابن جوزی</w:t>
      </w:r>
      <w:r w:rsidR="00EC24DE" w:rsidRPr="00EC24DE">
        <w:rPr>
          <w:rFonts w:hint="cs"/>
          <w:spacing w:val="-4"/>
          <w:rtl/>
        </w:rPr>
        <w:t xml:space="preserve"> </w:t>
      </w:r>
      <w:r w:rsidR="00EC24DE" w:rsidRPr="00EC24DE">
        <w:rPr>
          <w:rFonts w:cs="CTraditional Arabic" w:hint="cs"/>
          <w:spacing w:val="-4"/>
          <w:rtl/>
        </w:rPr>
        <w:t>/</w:t>
      </w:r>
      <w:r w:rsidRPr="00EC24DE">
        <w:rPr>
          <w:spacing w:val="-4"/>
          <w:rtl/>
        </w:rPr>
        <w:t xml:space="preserve"> نیز این روایت را در کتاب الموضوعات آورده و</w:t>
      </w:r>
      <w:r w:rsidR="00E97B68" w:rsidRPr="00EC24DE">
        <w:rPr>
          <w:spacing w:val="-4"/>
          <w:rtl/>
        </w:rPr>
        <w:t xml:space="preserve"> می‌</w:t>
      </w:r>
      <w:r w:rsidRPr="00EC24DE">
        <w:rPr>
          <w:spacing w:val="-4"/>
          <w:rtl/>
        </w:rPr>
        <w:t>نویسد:</w:t>
      </w:r>
      <w:r w:rsidRPr="00EC24DE">
        <w:rPr>
          <w:rStyle w:val="Char5"/>
          <w:spacing w:val="-4"/>
          <w:rtl/>
          <w:lang w:bidi="ar-SA"/>
        </w:rPr>
        <w:t xml:space="preserve"> </w:t>
      </w:r>
      <w:r w:rsidR="00EC24DE" w:rsidRPr="00EC24DE">
        <w:rPr>
          <w:rStyle w:val="Char8"/>
          <w:rFonts w:hint="cs"/>
          <w:spacing w:val="-4"/>
          <w:rtl/>
        </w:rPr>
        <w:t>«</w:t>
      </w:r>
      <w:r w:rsidRPr="00292E6B">
        <w:rPr>
          <w:rStyle w:val="Char1"/>
          <w:spacing w:val="-4"/>
          <w:szCs w:val="27"/>
          <w:rtl/>
        </w:rPr>
        <w:t>قال أبو أحمد بن عدى: هذا الحد</w:t>
      </w:r>
      <w:r w:rsidR="00BF09B6" w:rsidRPr="00292E6B">
        <w:rPr>
          <w:rStyle w:val="Char1"/>
          <w:spacing w:val="-4"/>
          <w:szCs w:val="27"/>
          <w:rtl/>
        </w:rPr>
        <w:t>ی</w:t>
      </w:r>
      <w:r w:rsidRPr="00292E6B">
        <w:rPr>
          <w:rStyle w:val="Char1"/>
          <w:spacing w:val="-4"/>
          <w:szCs w:val="27"/>
          <w:rtl/>
        </w:rPr>
        <w:t>ث مع اختلاف ألفاظه ف</w:t>
      </w:r>
      <w:r w:rsidR="00353EE8" w:rsidRPr="00292E6B">
        <w:rPr>
          <w:rStyle w:val="Char1"/>
          <w:rFonts w:hint="cs"/>
          <w:spacing w:val="-4"/>
          <w:szCs w:val="27"/>
          <w:rtl/>
        </w:rPr>
        <w:t>ي</w:t>
      </w:r>
      <w:r w:rsidRPr="00292E6B">
        <w:rPr>
          <w:rStyle w:val="Char1"/>
          <w:spacing w:val="-4"/>
          <w:szCs w:val="27"/>
          <w:rtl/>
        </w:rPr>
        <w:t xml:space="preserve"> ال</w:t>
      </w:r>
      <w:r w:rsidR="00353EE8" w:rsidRPr="00292E6B">
        <w:rPr>
          <w:rStyle w:val="Char1"/>
          <w:rFonts w:hint="cs"/>
          <w:spacing w:val="-4"/>
          <w:szCs w:val="27"/>
          <w:rtl/>
        </w:rPr>
        <w:t>ـ</w:t>
      </w:r>
      <w:r w:rsidRPr="00292E6B">
        <w:rPr>
          <w:rStyle w:val="Char1"/>
          <w:spacing w:val="-4"/>
          <w:szCs w:val="27"/>
          <w:rtl/>
        </w:rPr>
        <w:t xml:space="preserve">متون واختلاف إسناده باطل لا </w:t>
      </w:r>
      <w:r w:rsidR="00BF09B6" w:rsidRPr="00292E6B">
        <w:rPr>
          <w:rStyle w:val="Char1"/>
          <w:spacing w:val="-4"/>
          <w:szCs w:val="27"/>
          <w:rtl/>
        </w:rPr>
        <w:t>ی</w:t>
      </w:r>
      <w:r w:rsidRPr="00292E6B">
        <w:rPr>
          <w:rStyle w:val="Char1"/>
          <w:spacing w:val="-4"/>
          <w:szCs w:val="27"/>
          <w:rtl/>
        </w:rPr>
        <w:t>رو</w:t>
      </w:r>
      <w:r w:rsidR="00BF09B6" w:rsidRPr="00292E6B">
        <w:rPr>
          <w:rStyle w:val="Char1"/>
          <w:spacing w:val="-4"/>
          <w:szCs w:val="27"/>
          <w:rtl/>
        </w:rPr>
        <w:t>ی</w:t>
      </w:r>
      <w:r w:rsidRPr="00292E6B">
        <w:rPr>
          <w:rStyle w:val="Char1"/>
          <w:spacing w:val="-4"/>
          <w:szCs w:val="27"/>
          <w:rtl/>
        </w:rPr>
        <w:t>ه إلا مبشر</w:t>
      </w:r>
      <w:r w:rsidR="00EC24DE" w:rsidRPr="00EC24DE">
        <w:rPr>
          <w:rStyle w:val="Char8"/>
          <w:rFonts w:hint="cs"/>
          <w:spacing w:val="-4"/>
          <w:rtl/>
        </w:rPr>
        <w:t>»</w:t>
      </w:r>
      <w:r w:rsidRPr="00EC24DE">
        <w:rPr>
          <w:rStyle w:val="Char4"/>
          <w:spacing w:val="-4"/>
          <w:vertAlign w:val="superscript"/>
          <w:rtl/>
          <w:lang w:bidi="ar-SA"/>
        </w:rPr>
        <w:footnoteReference w:id="351"/>
      </w:r>
      <w:r w:rsidR="00EC24DE" w:rsidRPr="00EC24DE">
        <w:rPr>
          <w:rStyle w:val="Char4"/>
          <w:rFonts w:hint="cs"/>
          <w:spacing w:val="-4"/>
          <w:rtl/>
        </w:rPr>
        <w:t>.</w:t>
      </w:r>
    </w:p>
    <w:p w:rsidR="003265F4" w:rsidRPr="006A0E5C" w:rsidRDefault="003265F4" w:rsidP="00CF291D">
      <w:pPr>
        <w:pStyle w:val="a2"/>
        <w:rPr>
          <w:rtl/>
        </w:rPr>
      </w:pPr>
      <w:bookmarkStart w:id="136" w:name="_Toc393113482"/>
      <w:r w:rsidRPr="006A0E5C">
        <w:rPr>
          <w:rtl/>
        </w:rPr>
        <w:t>شبهه:</w:t>
      </w:r>
      <w:r w:rsidR="00EC24DE">
        <w:rPr>
          <w:rFonts w:hint="cs"/>
          <w:rtl/>
        </w:rPr>
        <w:t xml:space="preserve"> </w:t>
      </w:r>
      <w:r w:rsidRPr="006A0E5C">
        <w:rPr>
          <w:rtl/>
        </w:rPr>
        <w:t>عدم كفائت سني عمر با ام كلثوم:</w:t>
      </w:r>
      <w:bookmarkEnd w:id="136"/>
    </w:p>
    <w:p w:rsidR="003265F4" w:rsidRPr="003265F4" w:rsidRDefault="003265F4" w:rsidP="00CF291D">
      <w:pPr>
        <w:pStyle w:val="a8"/>
        <w:ind w:firstLine="0"/>
      </w:pPr>
      <w:r w:rsidRPr="003265F4">
        <w:rPr>
          <w:rtl/>
        </w:rPr>
        <w:t>رعا</w:t>
      </w:r>
      <w:r w:rsidR="00BF09B6">
        <w:rPr>
          <w:rtl/>
        </w:rPr>
        <w:t>ی</w:t>
      </w:r>
      <w:r w:rsidRPr="003265F4">
        <w:rPr>
          <w:rtl/>
        </w:rPr>
        <w:t xml:space="preserve">ت تناسب سنى </w:t>
      </w:r>
      <w:r w:rsidR="00BF09B6">
        <w:rPr>
          <w:rtl/>
        </w:rPr>
        <w:t>ی</w:t>
      </w:r>
      <w:r w:rsidRPr="003265F4">
        <w:rPr>
          <w:rtl/>
        </w:rPr>
        <w:t>كى از مسائلى است كه با</w:t>
      </w:r>
      <w:r w:rsidR="00BF09B6">
        <w:rPr>
          <w:rtl/>
        </w:rPr>
        <w:t>ی</w:t>
      </w:r>
      <w:r w:rsidRPr="003265F4">
        <w:rPr>
          <w:rtl/>
        </w:rPr>
        <w:t>د در ازدواج رعا</w:t>
      </w:r>
      <w:r w:rsidR="00BF09B6">
        <w:rPr>
          <w:rtl/>
        </w:rPr>
        <w:t>ی</w:t>
      </w:r>
      <w:r w:rsidRPr="003265F4">
        <w:rPr>
          <w:rtl/>
        </w:rPr>
        <w:t>ت شود. و اتفاقاً خود خل</w:t>
      </w:r>
      <w:r w:rsidR="00BF09B6">
        <w:rPr>
          <w:rtl/>
        </w:rPr>
        <w:t>ی</w:t>
      </w:r>
      <w:r w:rsidRPr="003265F4">
        <w:rPr>
          <w:rtl/>
        </w:rPr>
        <w:t>فه دوم با ازدواج پ</w:t>
      </w:r>
      <w:r w:rsidR="00BF09B6">
        <w:rPr>
          <w:rtl/>
        </w:rPr>
        <w:t>ی</w:t>
      </w:r>
      <w:r w:rsidRPr="003265F4">
        <w:rPr>
          <w:rtl/>
        </w:rPr>
        <w:t xml:space="preserve">رمردان با دختران جوان مخالف بوده است. </w:t>
      </w:r>
    </w:p>
    <w:p w:rsidR="003265F4" w:rsidRPr="003265F4" w:rsidRDefault="003265F4" w:rsidP="00CF291D">
      <w:pPr>
        <w:pStyle w:val="a8"/>
        <w:rPr>
          <w:rtl/>
        </w:rPr>
      </w:pPr>
      <w:r w:rsidRPr="003265F4">
        <w:rPr>
          <w:rtl/>
        </w:rPr>
        <w:t>سع</w:t>
      </w:r>
      <w:r w:rsidR="00BF09B6">
        <w:rPr>
          <w:rtl/>
        </w:rPr>
        <w:t>ی</w:t>
      </w:r>
      <w:r w:rsidRPr="003265F4">
        <w:rPr>
          <w:rtl/>
        </w:rPr>
        <w:t>د بن منصور در سنن خود مى‌نو</w:t>
      </w:r>
      <w:r w:rsidR="00BF09B6">
        <w:rPr>
          <w:rtl/>
        </w:rPr>
        <w:t>ی</w:t>
      </w:r>
      <w:r w:rsidRPr="003265F4">
        <w:rPr>
          <w:rtl/>
        </w:rPr>
        <w:t xml:space="preserve">سد: </w:t>
      </w:r>
    </w:p>
    <w:p w:rsidR="003265F4" w:rsidRPr="003265F4" w:rsidRDefault="003265F4" w:rsidP="00CF291D">
      <w:pPr>
        <w:pStyle w:val="a8"/>
        <w:rPr>
          <w:rtl/>
        </w:rPr>
      </w:pPr>
      <w:r w:rsidRPr="003265F4">
        <w:rPr>
          <w:rtl/>
        </w:rPr>
        <w:t>زنى جوانى را كه با پ</w:t>
      </w:r>
      <w:r w:rsidR="00BF09B6">
        <w:rPr>
          <w:rtl/>
        </w:rPr>
        <w:t>ی</w:t>
      </w:r>
      <w:r w:rsidRPr="003265F4">
        <w:rPr>
          <w:rtl/>
        </w:rPr>
        <w:t>رمردى ازدواج كرده بود و سپس شوهرش را كشته بود، نزد عمر آوردند، عمر گفت: اى مردم از خدا بترس</w:t>
      </w:r>
      <w:r w:rsidR="00BF09B6">
        <w:rPr>
          <w:rtl/>
        </w:rPr>
        <w:t>ی</w:t>
      </w:r>
      <w:r w:rsidRPr="003265F4">
        <w:rPr>
          <w:rtl/>
        </w:rPr>
        <w:t>د،‌ هر مردى با</w:t>
      </w:r>
      <w:r w:rsidR="00BF09B6">
        <w:rPr>
          <w:rtl/>
        </w:rPr>
        <w:t>ی</w:t>
      </w:r>
      <w:r w:rsidRPr="003265F4">
        <w:rPr>
          <w:rtl/>
        </w:rPr>
        <w:t>د با</w:t>
      </w:r>
      <w:r w:rsidR="00EC24DE">
        <w:rPr>
          <w:rFonts w:hint="cs"/>
          <w:rtl/>
        </w:rPr>
        <w:t xml:space="preserve"> </w:t>
      </w:r>
      <w:r w:rsidRPr="003265F4">
        <w:rPr>
          <w:rtl/>
        </w:rPr>
        <w:t>زنى همسان خودش (هم كفو خودش ) ازدواج كند و هر زنى ن</w:t>
      </w:r>
      <w:r w:rsidR="00BF09B6">
        <w:rPr>
          <w:rtl/>
        </w:rPr>
        <w:t>ی</w:t>
      </w:r>
      <w:r w:rsidRPr="003265F4">
        <w:rPr>
          <w:rtl/>
        </w:rPr>
        <w:t>ز با</w:t>
      </w:r>
      <w:r w:rsidR="00BF09B6">
        <w:rPr>
          <w:rtl/>
        </w:rPr>
        <w:t>ی</w:t>
      </w:r>
      <w:r w:rsidRPr="003265F4">
        <w:rPr>
          <w:rtl/>
        </w:rPr>
        <w:t>د با مردى ازدواج كند كه همسان او هست.</w:t>
      </w:r>
    </w:p>
    <w:p w:rsidR="003265F4" w:rsidRPr="003265F4" w:rsidRDefault="003265F4" w:rsidP="00CF291D">
      <w:pPr>
        <w:pStyle w:val="a8"/>
        <w:rPr>
          <w:rtl/>
        </w:rPr>
      </w:pPr>
      <w:r w:rsidRPr="003265F4">
        <w:rPr>
          <w:rtl/>
        </w:rPr>
        <w:t>آ</w:t>
      </w:r>
      <w:r w:rsidR="00BF09B6">
        <w:rPr>
          <w:rtl/>
        </w:rPr>
        <w:t>ی</w:t>
      </w:r>
      <w:r w:rsidRPr="003265F4">
        <w:rPr>
          <w:rtl/>
        </w:rPr>
        <w:t>ا تناسب سنى ب</w:t>
      </w:r>
      <w:r w:rsidR="00BF09B6">
        <w:rPr>
          <w:rtl/>
        </w:rPr>
        <w:t>ی</w:t>
      </w:r>
      <w:r w:rsidRPr="003265F4">
        <w:rPr>
          <w:rtl/>
        </w:rPr>
        <w:t>ن عمر و امّ‌كلثوم رعا</w:t>
      </w:r>
      <w:r w:rsidR="00BF09B6">
        <w:rPr>
          <w:rtl/>
        </w:rPr>
        <w:t>ی</w:t>
      </w:r>
      <w:r w:rsidRPr="003265F4">
        <w:rPr>
          <w:rtl/>
        </w:rPr>
        <w:t>ت شده است؟</w:t>
      </w:r>
    </w:p>
    <w:p w:rsidR="003265F4" w:rsidRPr="003265F4" w:rsidRDefault="003265F4" w:rsidP="00CF291D">
      <w:pPr>
        <w:pStyle w:val="a8"/>
        <w:rPr>
          <w:rtl/>
        </w:rPr>
      </w:pPr>
      <w:r w:rsidRPr="003265F4">
        <w:rPr>
          <w:rtl/>
        </w:rPr>
        <w:t>بنا به نقل اهل سنت ا</w:t>
      </w:r>
      <w:r w:rsidR="00BF09B6">
        <w:rPr>
          <w:rtl/>
        </w:rPr>
        <w:t>ی</w:t>
      </w:r>
      <w:r w:rsidRPr="003265F4">
        <w:rPr>
          <w:rtl/>
        </w:rPr>
        <w:t>ن ازدواج در سال هفده هجرى اتفاق افتاده است</w:t>
      </w:r>
      <w:r w:rsidR="005F6B56">
        <w:rPr>
          <w:rtl/>
        </w:rPr>
        <w:t>،</w:t>
      </w:r>
      <w:r w:rsidRPr="003265F4">
        <w:rPr>
          <w:rtl/>
        </w:rPr>
        <w:t xml:space="preserve"> چنانچه ابن أث</w:t>
      </w:r>
      <w:r w:rsidR="00BF09B6">
        <w:rPr>
          <w:rtl/>
        </w:rPr>
        <w:t>ی</w:t>
      </w:r>
      <w:r w:rsidRPr="003265F4">
        <w:rPr>
          <w:rtl/>
        </w:rPr>
        <w:t>ر جزرى ن</w:t>
      </w:r>
      <w:r w:rsidR="00BF09B6">
        <w:rPr>
          <w:rtl/>
        </w:rPr>
        <w:t>ی</w:t>
      </w:r>
      <w:r w:rsidRPr="003265F4">
        <w:rPr>
          <w:rtl/>
        </w:rPr>
        <w:t>ز مى‌نو</w:t>
      </w:r>
      <w:r w:rsidR="00BF09B6">
        <w:rPr>
          <w:rtl/>
        </w:rPr>
        <w:t>ی</w:t>
      </w:r>
      <w:r w:rsidRPr="003265F4">
        <w:rPr>
          <w:rtl/>
        </w:rPr>
        <w:t>سد:</w:t>
      </w:r>
    </w:p>
    <w:p w:rsidR="003265F4" w:rsidRPr="003265F4" w:rsidRDefault="003265F4" w:rsidP="00CF291D">
      <w:pPr>
        <w:pStyle w:val="a8"/>
        <w:rPr>
          <w:rtl/>
        </w:rPr>
      </w:pPr>
      <w:r w:rsidRPr="003265F4">
        <w:rPr>
          <w:rtl/>
        </w:rPr>
        <w:t>در سال هفدهم عمر با امّ‌كلثوم دختر عل</w:t>
      </w:r>
      <w:r w:rsidR="00BF09B6">
        <w:rPr>
          <w:rtl/>
        </w:rPr>
        <w:t>ی</w:t>
      </w:r>
      <w:r w:rsidRPr="003265F4">
        <w:rPr>
          <w:rtl/>
        </w:rPr>
        <w:t xml:space="preserve"> بن ابى طالب كه فرزند فاطمه دختر رسول خدا</w:t>
      </w:r>
      <w:r w:rsidR="00E97B68">
        <w:rPr>
          <w:rFonts w:hint="cs"/>
          <w:rtl/>
        </w:rPr>
        <w:t xml:space="preserve"> </w:t>
      </w:r>
      <w:r w:rsidR="00E97B68">
        <w:sym w:font="AGA Arabesque" w:char="F072"/>
      </w:r>
      <w:r w:rsidRPr="003265F4">
        <w:rPr>
          <w:rtl/>
        </w:rPr>
        <w:t xml:space="preserve"> بود ازدواج كرده و در ماه ذى القعد</w:t>
      </w:r>
      <w:r w:rsidR="00BF09B6">
        <w:rPr>
          <w:rtl/>
        </w:rPr>
        <w:t>ه</w:t>
      </w:r>
      <w:r w:rsidRPr="003265F4">
        <w:rPr>
          <w:rtl/>
        </w:rPr>
        <w:t xml:space="preserve"> با او عروسى كرد!</w:t>
      </w:r>
      <w:r w:rsidR="00EC24DE">
        <w:rPr>
          <w:rFonts w:hint="cs"/>
          <w:rtl/>
        </w:rPr>
        <w:t>.</w:t>
      </w:r>
    </w:p>
    <w:p w:rsidR="003265F4" w:rsidRPr="00EC24DE" w:rsidRDefault="003265F4" w:rsidP="00CF291D">
      <w:pPr>
        <w:pStyle w:val="a8"/>
        <w:rPr>
          <w:spacing w:val="-4"/>
          <w:rtl/>
        </w:rPr>
      </w:pPr>
      <w:r w:rsidRPr="00EC24DE">
        <w:rPr>
          <w:spacing w:val="-4"/>
          <w:rtl/>
        </w:rPr>
        <w:t>امّ‌كلثوم ن</w:t>
      </w:r>
      <w:r w:rsidR="00BF09B6" w:rsidRPr="00EC24DE">
        <w:rPr>
          <w:spacing w:val="-4"/>
          <w:rtl/>
        </w:rPr>
        <w:t>ی</w:t>
      </w:r>
      <w:r w:rsidRPr="00EC24DE">
        <w:rPr>
          <w:spacing w:val="-4"/>
          <w:rtl/>
        </w:rPr>
        <w:t>ز كه در واپس</w:t>
      </w:r>
      <w:r w:rsidR="00BF09B6" w:rsidRPr="00EC24DE">
        <w:rPr>
          <w:spacing w:val="-4"/>
          <w:rtl/>
        </w:rPr>
        <w:t>ی</w:t>
      </w:r>
      <w:r w:rsidRPr="00EC24DE">
        <w:rPr>
          <w:spacing w:val="-4"/>
          <w:rtl/>
        </w:rPr>
        <w:t>ن سال زندگى نبى مكرم به دن</w:t>
      </w:r>
      <w:r w:rsidR="00BF09B6" w:rsidRPr="00EC24DE">
        <w:rPr>
          <w:spacing w:val="-4"/>
          <w:rtl/>
        </w:rPr>
        <w:t>ی</w:t>
      </w:r>
      <w:r w:rsidRPr="00EC24DE">
        <w:rPr>
          <w:spacing w:val="-4"/>
          <w:rtl/>
        </w:rPr>
        <w:t xml:space="preserve">ا آمده است در زمان خواستگارى عمر هفت </w:t>
      </w:r>
      <w:r w:rsidR="00BF09B6" w:rsidRPr="00EC24DE">
        <w:rPr>
          <w:spacing w:val="-4"/>
          <w:rtl/>
        </w:rPr>
        <w:t>ی</w:t>
      </w:r>
      <w:r w:rsidRPr="00EC24DE">
        <w:rPr>
          <w:spacing w:val="-4"/>
          <w:rtl/>
        </w:rPr>
        <w:t>ا هشت سال ب</w:t>
      </w:r>
      <w:r w:rsidR="00BF09B6" w:rsidRPr="00EC24DE">
        <w:rPr>
          <w:spacing w:val="-4"/>
          <w:rtl/>
        </w:rPr>
        <w:t>ی</w:t>
      </w:r>
      <w:r w:rsidRPr="00EC24DE">
        <w:rPr>
          <w:spacing w:val="-4"/>
          <w:rtl/>
        </w:rPr>
        <w:t>شتر نداشته است. چنانچه ابن سعد در طبقات به ا</w:t>
      </w:r>
      <w:r w:rsidR="00BF09B6" w:rsidRPr="00EC24DE">
        <w:rPr>
          <w:spacing w:val="-4"/>
          <w:rtl/>
        </w:rPr>
        <w:t>ی</w:t>
      </w:r>
      <w:r w:rsidRPr="00EC24DE">
        <w:rPr>
          <w:spacing w:val="-4"/>
          <w:rtl/>
        </w:rPr>
        <w:t>ن حق</w:t>
      </w:r>
      <w:r w:rsidR="00BF09B6" w:rsidRPr="00EC24DE">
        <w:rPr>
          <w:spacing w:val="-4"/>
          <w:rtl/>
        </w:rPr>
        <w:t>ی</w:t>
      </w:r>
      <w:r w:rsidRPr="00EC24DE">
        <w:rPr>
          <w:spacing w:val="-4"/>
          <w:rtl/>
        </w:rPr>
        <w:t>قت اشاره كرده و مى‌نو</w:t>
      </w:r>
      <w:r w:rsidR="00BF09B6" w:rsidRPr="00EC24DE">
        <w:rPr>
          <w:spacing w:val="-4"/>
          <w:rtl/>
        </w:rPr>
        <w:t>ی</w:t>
      </w:r>
      <w:r w:rsidRPr="00EC24DE">
        <w:rPr>
          <w:spacing w:val="-4"/>
          <w:rtl/>
        </w:rPr>
        <w:t>سد:</w:t>
      </w:r>
    </w:p>
    <w:p w:rsidR="003265F4" w:rsidRPr="003265F4" w:rsidRDefault="003265F4" w:rsidP="00CF291D">
      <w:pPr>
        <w:pStyle w:val="a8"/>
        <w:rPr>
          <w:rtl/>
        </w:rPr>
      </w:pPr>
      <w:r w:rsidRPr="003265F4">
        <w:rPr>
          <w:rtl/>
        </w:rPr>
        <w:t>عمر با امّ‌كلثوم ازدواج كرد</w:t>
      </w:r>
      <w:r w:rsidR="005F6B56">
        <w:rPr>
          <w:rtl/>
        </w:rPr>
        <w:t>،</w:t>
      </w:r>
      <w:r w:rsidRPr="003265F4">
        <w:rPr>
          <w:rtl/>
        </w:rPr>
        <w:t xml:space="preserve"> در حالى كه هنوز امّ‌كلثوم به سن بلوغ نرس</w:t>
      </w:r>
      <w:r w:rsidR="00BF09B6">
        <w:rPr>
          <w:rtl/>
        </w:rPr>
        <w:t>ی</w:t>
      </w:r>
      <w:r w:rsidRPr="003265F4">
        <w:rPr>
          <w:rtl/>
        </w:rPr>
        <w:t>ده بود.</w:t>
      </w:r>
    </w:p>
    <w:p w:rsidR="003265F4" w:rsidRPr="003265F4" w:rsidRDefault="003265F4" w:rsidP="00CF291D">
      <w:pPr>
        <w:pStyle w:val="a8"/>
        <w:rPr>
          <w:rtl/>
        </w:rPr>
      </w:pPr>
      <w:r w:rsidRPr="003265F4">
        <w:rPr>
          <w:rtl/>
        </w:rPr>
        <w:t>از طرف د</w:t>
      </w:r>
      <w:r w:rsidR="00BF09B6">
        <w:rPr>
          <w:rtl/>
        </w:rPr>
        <w:t>ی</w:t>
      </w:r>
      <w:r w:rsidRPr="003265F4">
        <w:rPr>
          <w:rtl/>
        </w:rPr>
        <w:t xml:space="preserve">گر عمر بن الخطاب هنگامى كه در سال 23 </w:t>
      </w:r>
      <w:r w:rsidR="00EC24DE" w:rsidRPr="00EC24DE">
        <w:rPr>
          <w:rFonts w:hint="cs"/>
          <w:rtl/>
        </w:rPr>
        <w:t>ﻫ</w:t>
      </w:r>
      <w:r w:rsidRPr="003265F4">
        <w:rPr>
          <w:rtl/>
        </w:rPr>
        <w:t xml:space="preserve"> كشته شد، شصت و سه سال داشته</w:t>
      </w:r>
      <w:r w:rsidR="005F6B56">
        <w:rPr>
          <w:rtl/>
        </w:rPr>
        <w:t>،</w:t>
      </w:r>
      <w:r w:rsidRPr="003265F4">
        <w:rPr>
          <w:rtl/>
        </w:rPr>
        <w:t xml:space="preserve"> پس در سال 17 </w:t>
      </w:r>
      <w:r w:rsidR="00EC24DE" w:rsidRPr="00EC24DE">
        <w:rPr>
          <w:rFonts w:hint="cs"/>
          <w:rtl/>
        </w:rPr>
        <w:t>ﻫ</w:t>
      </w:r>
      <w:r w:rsidR="00EC24DE" w:rsidRPr="003265F4">
        <w:rPr>
          <w:rtl/>
        </w:rPr>
        <w:t xml:space="preserve"> </w:t>
      </w:r>
      <w:r w:rsidRPr="003265F4">
        <w:rPr>
          <w:rtl/>
        </w:rPr>
        <w:t>، پنجاه و هفت ساله بوده</w:t>
      </w:r>
      <w:r w:rsidR="005F6B56">
        <w:rPr>
          <w:rtl/>
        </w:rPr>
        <w:t>،</w:t>
      </w:r>
      <w:r w:rsidRPr="003265F4">
        <w:rPr>
          <w:rtl/>
        </w:rPr>
        <w:t xml:space="preserve"> </w:t>
      </w:r>
      <w:r w:rsidR="00BF09B6">
        <w:rPr>
          <w:rtl/>
        </w:rPr>
        <w:t>ی</w:t>
      </w:r>
      <w:r w:rsidRPr="003265F4">
        <w:rPr>
          <w:rtl/>
        </w:rPr>
        <w:t>عنى ب</w:t>
      </w:r>
      <w:r w:rsidR="00BF09B6">
        <w:rPr>
          <w:rtl/>
        </w:rPr>
        <w:t>ی</w:t>
      </w:r>
      <w:r w:rsidRPr="003265F4">
        <w:rPr>
          <w:rtl/>
        </w:rPr>
        <w:t>ن امّ‌كلثوم و عمر ب</w:t>
      </w:r>
      <w:r w:rsidR="00BF09B6">
        <w:rPr>
          <w:rtl/>
        </w:rPr>
        <w:t>ی</w:t>
      </w:r>
      <w:r w:rsidRPr="003265F4">
        <w:rPr>
          <w:rtl/>
        </w:rPr>
        <w:t>ش از 50 سال فاصله سنى وجود داشته است.</w:t>
      </w:r>
    </w:p>
    <w:p w:rsidR="003265F4" w:rsidRPr="003265F4" w:rsidRDefault="003265F4" w:rsidP="00CF291D">
      <w:pPr>
        <w:pStyle w:val="a8"/>
        <w:rPr>
          <w:rtl/>
        </w:rPr>
      </w:pPr>
      <w:r w:rsidRPr="003265F4">
        <w:rPr>
          <w:rtl/>
        </w:rPr>
        <w:t>پرسش ما از اهل سنت ا</w:t>
      </w:r>
      <w:r w:rsidR="00BF09B6">
        <w:rPr>
          <w:rtl/>
        </w:rPr>
        <w:t>ی</w:t>
      </w:r>
      <w:r w:rsidRPr="003265F4">
        <w:rPr>
          <w:rtl/>
        </w:rPr>
        <w:t>ن است كه چه تناسبى ب</w:t>
      </w:r>
      <w:r w:rsidR="00BF09B6">
        <w:rPr>
          <w:rtl/>
        </w:rPr>
        <w:t>ی</w:t>
      </w:r>
      <w:r w:rsidRPr="003265F4">
        <w:rPr>
          <w:rtl/>
        </w:rPr>
        <w:t xml:space="preserve">ن امّ‌كلثوم هفت ساله و عمر بن خطاب پنجاه و هفت ساله وجود داشته است؟ </w:t>
      </w:r>
    </w:p>
    <w:p w:rsidR="003265F4" w:rsidRPr="003265F4" w:rsidRDefault="003265F4" w:rsidP="00CF291D">
      <w:pPr>
        <w:pStyle w:val="a8"/>
        <w:rPr>
          <w:rtl/>
        </w:rPr>
      </w:pPr>
      <w:r w:rsidRPr="003265F4">
        <w:rPr>
          <w:rtl/>
        </w:rPr>
        <w:t>هنگامى كه ابوبكر و عمر از مادرش حضرت زهرا سلام الله عل</w:t>
      </w:r>
      <w:r w:rsidR="00BF09B6">
        <w:rPr>
          <w:rtl/>
        </w:rPr>
        <w:t>ی</w:t>
      </w:r>
      <w:r w:rsidRPr="003265F4">
        <w:rPr>
          <w:rtl/>
        </w:rPr>
        <w:t>ها خواستگارى كردند، پ</w:t>
      </w:r>
      <w:r w:rsidR="00BF09B6">
        <w:rPr>
          <w:rtl/>
        </w:rPr>
        <w:t>ی</w:t>
      </w:r>
      <w:r w:rsidRPr="003265F4">
        <w:rPr>
          <w:rtl/>
        </w:rPr>
        <w:t>امبر عدم تناسب سنى را دل</w:t>
      </w:r>
      <w:r w:rsidR="00BF09B6">
        <w:rPr>
          <w:rtl/>
        </w:rPr>
        <w:t>ی</w:t>
      </w:r>
      <w:r w:rsidRPr="003265F4">
        <w:rPr>
          <w:rtl/>
        </w:rPr>
        <w:t>ل بر رد خواستگارى آن‌ها دانست.</w:t>
      </w:r>
    </w:p>
    <w:p w:rsidR="003265F4" w:rsidRPr="003265F4" w:rsidRDefault="003265F4" w:rsidP="00CF291D">
      <w:pPr>
        <w:pStyle w:val="a8"/>
        <w:rPr>
          <w:rtl/>
        </w:rPr>
      </w:pPr>
      <w:r w:rsidRPr="003265F4">
        <w:rPr>
          <w:rtl/>
        </w:rPr>
        <w:t>ابن حبان در صح</w:t>
      </w:r>
      <w:r w:rsidR="00BF09B6">
        <w:rPr>
          <w:rtl/>
        </w:rPr>
        <w:t>ی</w:t>
      </w:r>
      <w:r w:rsidRPr="003265F4">
        <w:rPr>
          <w:rtl/>
        </w:rPr>
        <w:t>حش و نسائى در سننش مى‌نو</w:t>
      </w:r>
      <w:r w:rsidR="00BF09B6">
        <w:rPr>
          <w:rtl/>
        </w:rPr>
        <w:t>ی</w:t>
      </w:r>
      <w:r w:rsidRPr="003265F4">
        <w:rPr>
          <w:rtl/>
        </w:rPr>
        <w:t>سند:</w:t>
      </w:r>
    </w:p>
    <w:p w:rsidR="003265F4" w:rsidRPr="003265F4" w:rsidRDefault="003265F4" w:rsidP="00CF291D">
      <w:pPr>
        <w:pStyle w:val="a8"/>
        <w:rPr>
          <w:rtl/>
        </w:rPr>
      </w:pPr>
      <w:r w:rsidRPr="003265F4">
        <w:rPr>
          <w:rtl/>
        </w:rPr>
        <w:t>عبد الله بن بر</w:t>
      </w:r>
      <w:r w:rsidR="00BF09B6">
        <w:rPr>
          <w:rtl/>
        </w:rPr>
        <w:t>ی</w:t>
      </w:r>
      <w:r w:rsidRPr="003265F4">
        <w:rPr>
          <w:rtl/>
        </w:rPr>
        <w:t>ده از پدرش نقل مى‌كند كه ابوبكر و عمر از فاطمه خواستگارى كردند، پ</w:t>
      </w:r>
      <w:r w:rsidR="00BF09B6">
        <w:rPr>
          <w:rtl/>
        </w:rPr>
        <w:t>ی</w:t>
      </w:r>
      <w:r w:rsidRPr="003265F4">
        <w:rPr>
          <w:rtl/>
        </w:rPr>
        <w:t xml:space="preserve">امبر اسلام </w:t>
      </w:r>
      <w:r w:rsidR="00E97B68">
        <w:sym w:font="AGA Arabesque" w:char="F072"/>
      </w:r>
      <w:r w:rsidRPr="003265F4">
        <w:rPr>
          <w:rtl/>
        </w:rPr>
        <w:t xml:space="preserve"> به آن‌ها فرمود: فاطمه خردسال است، سپس عل</w:t>
      </w:r>
      <w:r w:rsidR="00BF09B6">
        <w:rPr>
          <w:rtl/>
        </w:rPr>
        <w:t>ی</w:t>
      </w:r>
      <w:r w:rsidRPr="003265F4">
        <w:rPr>
          <w:rtl/>
        </w:rPr>
        <w:t xml:space="preserve"> </w:t>
      </w:r>
      <w:r w:rsidR="00E97B68">
        <w:sym w:font="AGA Arabesque" w:char="F075"/>
      </w:r>
      <w:r w:rsidRPr="003265F4">
        <w:rPr>
          <w:rtl/>
        </w:rPr>
        <w:t xml:space="preserve"> خواستگارى نمود، پ</w:t>
      </w:r>
      <w:r w:rsidR="00BF09B6">
        <w:rPr>
          <w:rtl/>
        </w:rPr>
        <w:t>ی</w:t>
      </w:r>
      <w:r w:rsidRPr="003265F4">
        <w:rPr>
          <w:rtl/>
        </w:rPr>
        <w:t>امبر او را به ازدواج عل</w:t>
      </w:r>
      <w:r w:rsidR="00BF09B6">
        <w:rPr>
          <w:rtl/>
        </w:rPr>
        <w:t>ی</w:t>
      </w:r>
      <w:r w:rsidRPr="003265F4">
        <w:rPr>
          <w:rtl/>
        </w:rPr>
        <w:t xml:space="preserve"> </w:t>
      </w:r>
      <w:r w:rsidR="00E97B68">
        <w:sym w:font="AGA Arabesque" w:char="F075"/>
      </w:r>
      <w:r w:rsidRPr="003265F4">
        <w:rPr>
          <w:rtl/>
        </w:rPr>
        <w:t xml:space="preserve"> درآورد.</w:t>
      </w:r>
    </w:p>
    <w:p w:rsidR="003265F4" w:rsidRPr="00EC24DE" w:rsidRDefault="003265F4" w:rsidP="00CF291D">
      <w:pPr>
        <w:pStyle w:val="a8"/>
        <w:rPr>
          <w:spacing w:val="-4"/>
          <w:rtl/>
        </w:rPr>
      </w:pPr>
      <w:r w:rsidRPr="00EC24DE">
        <w:rPr>
          <w:spacing w:val="-4"/>
          <w:rtl/>
        </w:rPr>
        <w:t>آ</w:t>
      </w:r>
      <w:r w:rsidR="00BF09B6" w:rsidRPr="00EC24DE">
        <w:rPr>
          <w:spacing w:val="-4"/>
          <w:rtl/>
        </w:rPr>
        <w:t>ی</w:t>
      </w:r>
      <w:r w:rsidRPr="00EC24DE">
        <w:rPr>
          <w:spacing w:val="-4"/>
          <w:rtl/>
        </w:rPr>
        <w:t>ا ا</w:t>
      </w:r>
      <w:r w:rsidR="00BF09B6" w:rsidRPr="00EC24DE">
        <w:rPr>
          <w:spacing w:val="-4"/>
          <w:rtl/>
        </w:rPr>
        <w:t>ی</w:t>
      </w:r>
      <w:r w:rsidRPr="00EC24DE">
        <w:rPr>
          <w:spacing w:val="-4"/>
          <w:rtl/>
        </w:rPr>
        <w:t>ن تناسب سنى، پس از سال‌ها ب</w:t>
      </w:r>
      <w:r w:rsidR="00BF09B6" w:rsidRPr="00EC24DE">
        <w:rPr>
          <w:spacing w:val="-4"/>
          <w:rtl/>
        </w:rPr>
        <w:t>ی</w:t>
      </w:r>
      <w:r w:rsidRPr="00EC24DE">
        <w:rPr>
          <w:spacing w:val="-4"/>
          <w:rtl/>
        </w:rPr>
        <w:t>ن كوچك</w:t>
      </w:r>
      <w:r w:rsidR="00EC24DE" w:rsidRPr="00EC24DE">
        <w:rPr>
          <w:rFonts w:hint="cs"/>
          <w:spacing w:val="-4"/>
          <w:rtl/>
        </w:rPr>
        <w:t>‌</w:t>
      </w:r>
      <w:r w:rsidRPr="00EC24DE">
        <w:rPr>
          <w:spacing w:val="-4"/>
          <w:rtl/>
        </w:rPr>
        <w:t>تر</w:t>
      </w:r>
      <w:r w:rsidR="00BF09B6" w:rsidRPr="00EC24DE">
        <w:rPr>
          <w:spacing w:val="-4"/>
          <w:rtl/>
        </w:rPr>
        <w:t>ی</w:t>
      </w:r>
      <w:r w:rsidRPr="00EC24DE">
        <w:rPr>
          <w:spacing w:val="-4"/>
          <w:rtl/>
        </w:rPr>
        <w:t>ن فرزند حضرت زهرا و ش</w:t>
      </w:r>
      <w:r w:rsidR="00BF09B6" w:rsidRPr="00EC24DE">
        <w:rPr>
          <w:spacing w:val="-4"/>
          <w:rtl/>
        </w:rPr>
        <w:t>ی</w:t>
      </w:r>
      <w:r w:rsidRPr="00EC24DE">
        <w:rPr>
          <w:spacing w:val="-4"/>
          <w:rtl/>
        </w:rPr>
        <w:t>خ</w:t>
      </w:r>
      <w:r w:rsidR="00BF09B6" w:rsidRPr="00EC24DE">
        <w:rPr>
          <w:spacing w:val="-4"/>
          <w:rtl/>
        </w:rPr>
        <w:t>ی</w:t>
      </w:r>
      <w:r w:rsidRPr="00EC24DE">
        <w:rPr>
          <w:spacing w:val="-4"/>
          <w:rtl/>
        </w:rPr>
        <w:t>ن به وجود آمده بود؟</w:t>
      </w:r>
    </w:p>
    <w:p w:rsidR="003265F4" w:rsidRPr="003B297F" w:rsidRDefault="003265F4" w:rsidP="00CF291D">
      <w:pPr>
        <w:pStyle w:val="a8"/>
        <w:rPr>
          <w:spacing w:val="-6"/>
          <w:rtl/>
        </w:rPr>
      </w:pPr>
      <w:r w:rsidRPr="003B297F">
        <w:rPr>
          <w:spacing w:val="-6"/>
          <w:rtl/>
        </w:rPr>
        <w:t>ام</w:t>
      </w:r>
      <w:r w:rsidR="00BF09B6" w:rsidRPr="003B297F">
        <w:rPr>
          <w:spacing w:val="-6"/>
          <w:rtl/>
        </w:rPr>
        <w:t>ی</w:t>
      </w:r>
      <w:r w:rsidRPr="003B297F">
        <w:rPr>
          <w:spacing w:val="-6"/>
          <w:rtl/>
        </w:rPr>
        <w:t xml:space="preserve">رمؤمنان </w:t>
      </w:r>
      <w:r w:rsidR="00E97B68" w:rsidRPr="003B297F">
        <w:rPr>
          <w:spacing w:val="-6"/>
        </w:rPr>
        <w:sym w:font="AGA Arabesque" w:char="F075"/>
      </w:r>
      <w:r w:rsidRPr="003B297F">
        <w:rPr>
          <w:spacing w:val="-6"/>
          <w:rtl/>
        </w:rPr>
        <w:t>، چون موافق با ا</w:t>
      </w:r>
      <w:r w:rsidR="00BF09B6" w:rsidRPr="003B297F">
        <w:rPr>
          <w:spacing w:val="-6"/>
          <w:rtl/>
        </w:rPr>
        <w:t>ی</w:t>
      </w:r>
      <w:r w:rsidRPr="003B297F">
        <w:rPr>
          <w:spacing w:val="-6"/>
          <w:rtl/>
        </w:rPr>
        <w:t>ن ازدواج نبود، ع</w:t>
      </w:r>
      <w:r w:rsidR="00BF09B6" w:rsidRPr="003B297F">
        <w:rPr>
          <w:spacing w:val="-6"/>
          <w:rtl/>
        </w:rPr>
        <w:t>ی</w:t>
      </w:r>
      <w:r w:rsidRPr="003B297F">
        <w:rPr>
          <w:spacing w:val="-6"/>
          <w:rtl/>
        </w:rPr>
        <w:t>ن همان سخن پ</w:t>
      </w:r>
      <w:r w:rsidR="00BF09B6" w:rsidRPr="003B297F">
        <w:rPr>
          <w:spacing w:val="-6"/>
          <w:rtl/>
        </w:rPr>
        <w:t>ی</w:t>
      </w:r>
      <w:r w:rsidRPr="003B297F">
        <w:rPr>
          <w:spacing w:val="-6"/>
          <w:rtl/>
        </w:rPr>
        <w:t>امبر را كه در هنگام خواستگارى از حضرت زهرا عل</w:t>
      </w:r>
      <w:r w:rsidR="00BF09B6" w:rsidRPr="003B297F">
        <w:rPr>
          <w:spacing w:val="-6"/>
          <w:rtl/>
        </w:rPr>
        <w:t>ی</w:t>
      </w:r>
      <w:r w:rsidRPr="003B297F">
        <w:rPr>
          <w:spacing w:val="-6"/>
          <w:rtl/>
        </w:rPr>
        <w:t>ها السلام در پاسخ آن دو فرموه بود، ب</w:t>
      </w:r>
      <w:r w:rsidR="00BF09B6" w:rsidRPr="003B297F">
        <w:rPr>
          <w:spacing w:val="-6"/>
          <w:rtl/>
        </w:rPr>
        <w:t>ی</w:t>
      </w:r>
      <w:r w:rsidRPr="003B297F">
        <w:rPr>
          <w:spacing w:val="-6"/>
          <w:rtl/>
        </w:rPr>
        <w:t>ان كرده و مى‌گو</w:t>
      </w:r>
      <w:r w:rsidR="00BF09B6" w:rsidRPr="003B297F">
        <w:rPr>
          <w:spacing w:val="-6"/>
          <w:rtl/>
        </w:rPr>
        <w:t>ی</w:t>
      </w:r>
      <w:r w:rsidR="00EC24DE" w:rsidRPr="003B297F">
        <w:rPr>
          <w:spacing w:val="-6"/>
          <w:rtl/>
        </w:rPr>
        <w:t>د: «امّ‌كلثوم هنوز خردسال است</w:t>
      </w:r>
      <w:r w:rsidRPr="003B297F">
        <w:rPr>
          <w:spacing w:val="-6"/>
          <w:rtl/>
        </w:rPr>
        <w:t>»</w:t>
      </w:r>
      <w:r w:rsidR="00EC24DE" w:rsidRPr="003B297F">
        <w:rPr>
          <w:rFonts w:hint="cs"/>
          <w:spacing w:val="-6"/>
          <w:rtl/>
        </w:rPr>
        <w:t>.</w:t>
      </w:r>
    </w:p>
    <w:p w:rsidR="003265F4" w:rsidRPr="003265F4" w:rsidRDefault="003265F4" w:rsidP="00CF291D">
      <w:pPr>
        <w:pStyle w:val="a8"/>
        <w:rPr>
          <w:rtl/>
        </w:rPr>
      </w:pPr>
      <w:r w:rsidRPr="003265F4">
        <w:rPr>
          <w:rtl/>
        </w:rPr>
        <w:t>ما از ا</w:t>
      </w:r>
      <w:r w:rsidR="00BF09B6">
        <w:rPr>
          <w:rtl/>
        </w:rPr>
        <w:t>ی</w:t>
      </w:r>
      <w:r w:rsidRPr="003265F4">
        <w:rPr>
          <w:rtl/>
        </w:rPr>
        <w:t>ن عالمان سنى مى‌پرس</w:t>
      </w:r>
      <w:r w:rsidR="00BF09B6">
        <w:rPr>
          <w:rtl/>
        </w:rPr>
        <w:t>ی</w:t>
      </w:r>
      <w:r w:rsidRPr="003265F4">
        <w:rPr>
          <w:rtl/>
        </w:rPr>
        <w:t>م، چه سنخ</w:t>
      </w:r>
      <w:r w:rsidR="00BF09B6">
        <w:rPr>
          <w:rtl/>
        </w:rPr>
        <w:t>ی</w:t>
      </w:r>
      <w:r w:rsidRPr="003265F4">
        <w:rPr>
          <w:rtl/>
        </w:rPr>
        <w:t>ت و چه شباهتى ب</w:t>
      </w:r>
      <w:r w:rsidR="00BF09B6">
        <w:rPr>
          <w:rtl/>
        </w:rPr>
        <w:t>ی</w:t>
      </w:r>
      <w:r w:rsidRPr="003265F4">
        <w:rPr>
          <w:rtl/>
        </w:rPr>
        <w:t xml:space="preserve">ن عمر </w:t>
      </w:r>
      <w:r w:rsidRPr="003265F4">
        <w:rPr>
          <w:u w:val="single"/>
          <w:rtl/>
        </w:rPr>
        <w:t>57</w:t>
      </w:r>
      <w:r w:rsidRPr="003265F4">
        <w:rPr>
          <w:rtl/>
        </w:rPr>
        <w:t xml:space="preserve"> ساله و امّ‌كلثوم 7 ساله وجود داشته است؟</w:t>
      </w:r>
    </w:p>
    <w:p w:rsidR="003265F4" w:rsidRPr="003265F4" w:rsidRDefault="003265F4" w:rsidP="00CF291D">
      <w:pPr>
        <w:pStyle w:val="a8"/>
        <w:rPr>
          <w:rtl/>
        </w:rPr>
      </w:pPr>
      <w:r w:rsidRPr="003265F4">
        <w:rPr>
          <w:rtl/>
        </w:rPr>
        <w:t>چگونه است كه طبق روا</w:t>
      </w:r>
      <w:r w:rsidR="00BF09B6">
        <w:rPr>
          <w:rtl/>
        </w:rPr>
        <w:t>ی</w:t>
      </w:r>
      <w:r w:rsidRPr="003265F4">
        <w:rPr>
          <w:rtl/>
        </w:rPr>
        <w:t>ات اهل سنت، خل</w:t>
      </w:r>
      <w:r w:rsidR="00BF09B6">
        <w:rPr>
          <w:rtl/>
        </w:rPr>
        <w:t>ی</w:t>
      </w:r>
      <w:r w:rsidRPr="003265F4">
        <w:rPr>
          <w:rtl/>
        </w:rPr>
        <w:t>فه دوم رعا</w:t>
      </w:r>
      <w:r w:rsidR="00BF09B6">
        <w:rPr>
          <w:rtl/>
        </w:rPr>
        <w:t>ی</w:t>
      </w:r>
      <w:r w:rsidRPr="003265F4">
        <w:rPr>
          <w:rtl/>
        </w:rPr>
        <w:t>ت تناسب سنى را براى د</w:t>
      </w:r>
      <w:r w:rsidR="00BF09B6">
        <w:rPr>
          <w:rtl/>
        </w:rPr>
        <w:t>ی</w:t>
      </w:r>
      <w:r w:rsidRPr="003265F4">
        <w:rPr>
          <w:rtl/>
        </w:rPr>
        <w:t>گران ضرورى مى‌دانند و از ازدواج پ</w:t>
      </w:r>
      <w:r w:rsidR="00BF09B6">
        <w:rPr>
          <w:rtl/>
        </w:rPr>
        <w:t>ی</w:t>
      </w:r>
      <w:r w:rsidRPr="003265F4">
        <w:rPr>
          <w:rtl/>
        </w:rPr>
        <w:t>رمردان با دختران جوان جلوگ</w:t>
      </w:r>
      <w:r w:rsidR="00BF09B6">
        <w:rPr>
          <w:rtl/>
        </w:rPr>
        <w:t>ی</w:t>
      </w:r>
      <w:r w:rsidRPr="003265F4">
        <w:rPr>
          <w:rtl/>
        </w:rPr>
        <w:t>رى مى‌كنند</w:t>
      </w:r>
      <w:r w:rsidR="005F6B56">
        <w:rPr>
          <w:rtl/>
        </w:rPr>
        <w:t>،</w:t>
      </w:r>
      <w:r w:rsidRPr="003265F4">
        <w:rPr>
          <w:rtl/>
        </w:rPr>
        <w:t xml:space="preserve"> اما خود به ا</w:t>
      </w:r>
      <w:r w:rsidR="00BF09B6">
        <w:rPr>
          <w:rtl/>
        </w:rPr>
        <w:t>ی</w:t>
      </w:r>
      <w:r w:rsidRPr="003265F4">
        <w:rPr>
          <w:rtl/>
        </w:rPr>
        <w:t>ن قانون پا</w:t>
      </w:r>
      <w:r w:rsidR="00BF09B6">
        <w:rPr>
          <w:rtl/>
        </w:rPr>
        <w:t>ی</w:t>
      </w:r>
      <w:r w:rsidRPr="003265F4">
        <w:rPr>
          <w:rtl/>
        </w:rPr>
        <w:t>بند ن</w:t>
      </w:r>
      <w:r w:rsidR="00BF09B6">
        <w:rPr>
          <w:rtl/>
        </w:rPr>
        <w:t>ی</w:t>
      </w:r>
      <w:r w:rsidRPr="003265F4">
        <w:rPr>
          <w:rtl/>
        </w:rPr>
        <w:t>ست و با دخترى كه هنوز به سن بلوغ شرعى نرس</w:t>
      </w:r>
      <w:r w:rsidR="00BF09B6">
        <w:rPr>
          <w:rtl/>
        </w:rPr>
        <w:t>ی</w:t>
      </w:r>
      <w:r w:rsidRPr="003265F4">
        <w:rPr>
          <w:rtl/>
        </w:rPr>
        <w:t>ده است، ازدواج مى‌كند؟</w:t>
      </w:r>
    </w:p>
    <w:p w:rsidR="003265F4" w:rsidRDefault="003265F4" w:rsidP="00CF291D">
      <w:pPr>
        <w:pStyle w:val="a8"/>
        <w:rPr>
          <w:rtl/>
        </w:rPr>
      </w:pPr>
      <w:r w:rsidRPr="003265F4">
        <w:rPr>
          <w:rtl/>
        </w:rPr>
        <w:t>آ</w:t>
      </w:r>
      <w:r w:rsidR="00BF09B6">
        <w:rPr>
          <w:rtl/>
        </w:rPr>
        <w:t>ی</w:t>
      </w:r>
      <w:r w:rsidRPr="003265F4">
        <w:rPr>
          <w:rtl/>
        </w:rPr>
        <w:t>ا ا</w:t>
      </w:r>
      <w:r w:rsidR="00BF09B6">
        <w:rPr>
          <w:rtl/>
        </w:rPr>
        <w:t>ی</w:t>
      </w:r>
      <w:r w:rsidRPr="003265F4">
        <w:rPr>
          <w:rtl/>
        </w:rPr>
        <w:t>ن عمل مصداق ا</w:t>
      </w:r>
      <w:r w:rsidR="00BF09B6">
        <w:rPr>
          <w:rtl/>
        </w:rPr>
        <w:t>ی</w:t>
      </w:r>
      <w:r w:rsidRPr="003265F4">
        <w:rPr>
          <w:rtl/>
        </w:rPr>
        <w:t>ن آ</w:t>
      </w:r>
      <w:r w:rsidR="00BF09B6">
        <w:rPr>
          <w:rtl/>
        </w:rPr>
        <w:t>ی</w:t>
      </w:r>
      <w:r w:rsidRPr="003265F4">
        <w:rPr>
          <w:rtl/>
        </w:rPr>
        <w:t>ه نمى‌شود:</w:t>
      </w:r>
    </w:p>
    <w:p w:rsidR="003265F4" w:rsidRPr="003265F4" w:rsidRDefault="00E45721" w:rsidP="00CF291D">
      <w:pPr>
        <w:pStyle w:val="af1"/>
        <w:rPr>
          <w:rtl/>
        </w:rPr>
      </w:pPr>
      <w:r w:rsidRPr="00E45721">
        <w:rPr>
          <w:rStyle w:val="Char8"/>
          <w:rFonts w:hint="cs"/>
          <w:rtl/>
        </w:rPr>
        <w:t>﴿</w:t>
      </w:r>
      <w:r w:rsidR="00EC24DE" w:rsidRPr="00EC24DE">
        <w:rPr>
          <w:rStyle w:val="Chard"/>
          <w:rFonts w:hint="eastAsia"/>
          <w:rtl/>
        </w:rPr>
        <w:t>أَتَأ</w:t>
      </w:r>
      <w:r w:rsidR="00EC24DE" w:rsidRPr="00EC24DE">
        <w:rPr>
          <w:rStyle w:val="Chard"/>
          <w:rFonts w:hint="cs"/>
          <w:rtl/>
        </w:rPr>
        <w:t>ۡ</w:t>
      </w:r>
      <w:r w:rsidR="00EC24DE" w:rsidRPr="00EC24DE">
        <w:rPr>
          <w:rStyle w:val="Chard"/>
          <w:rFonts w:hint="eastAsia"/>
          <w:rtl/>
        </w:rPr>
        <w:t>مُرُونَ</w:t>
      </w:r>
      <w:r w:rsidR="00EC24DE" w:rsidRPr="00EC24DE">
        <w:rPr>
          <w:rStyle w:val="Chard"/>
          <w:rtl/>
        </w:rPr>
        <w:t xml:space="preserve"> </w:t>
      </w:r>
      <w:r w:rsidR="00EC24DE" w:rsidRPr="00EC24DE">
        <w:rPr>
          <w:rStyle w:val="Chard"/>
          <w:rFonts w:hint="cs"/>
          <w:rtl/>
        </w:rPr>
        <w:t>ٱ</w:t>
      </w:r>
      <w:r w:rsidR="00EC24DE" w:rsidRPr="00EC24DE">
        <w:rPr>
          <w:rStyle w:val="Chard"/>
          <w:rFonts w:hint="eastAsia"/>
          <w:rtl/>
        </w:rPr>
        <w:t>لنَّاسَ</w:t>
      </w:r>
      <w:r w:rsidR="00EC24DE" w:rsidRPr="00EC24DE">
        <w:rPr>
          <w:rStyle w:val="Chard"/>
          <w:rtl/>
        </w:rPr>
        <w:t xml:space="preserve"> </w:t>
      </w:r>
      <w:r w:rsidR="00EC24DE" w:rsidRPr="00EC24DE">
        <w:rPr>
          <w:rStyle w:val="Chard"/>
          <w:rFonts w:hint="eastAsia"/>
          <w:rtl/>
        </w:rPr>
        <w:t>بِ</w:t>
      </w:r>
      <w:r w:rsidR="00EC24DE" w:rsidRPr="00EC24DE">
        <w:rPr>
          <w:rStyle w:val="Chard"/>
          <w:rFonts w:hint="cs"/>
          <w:rtl/>
        </w:rPr>
        <w:t>ٱ</w:t>
      </w:r>
      <w:r w:rsidR="00EC24DE" w:rsidRPr="00EC24DE">
        <w:rPr>
          <w:rStyle w:val="Chard"/>
          <w:rFonts w:hint="eastAsia"/>
          <w:rtl/>
        </w:rPr>
        <w:t>ل</w:t>
      </w:r>
      <w:r w:rsidR="00EC24DE" w:rsidRPr="00EC24DE">
        <w:rPr>
          <w:rStyle w:val="Chard"/>
          <w:rFonts w:hint="cs"/>
          <w:rtl/>
        </w:rPr>
        <w:t>ۡ</w:t>
      </w:r>
      <w:r w:rsidR="00EC24DE" w:rsidRPr="00EC24DE">
        <w:rPr>
          <w:rStyle w:val="Chard"/>
          <w:rFonts w:hint="eastAsia"/>
          <w:rtl/>
        </w:rPr>
        <w:t>بِرِّ</w:t>
      </w:r>
      <w:r w:rsidR="00EC24DE" w:rsidRPr="00EC24DE">
        <w:rPr>
          <w:rStyle w:val="Chard"/>
          <w:rtl/>
        </w:rPr>
        <w:t xml:space="preserve"> </w:t>
      </w:r>
      <w:r w:rsidR="00EC24DE" w:rsidRPr="00EC24DE">
        <w:rPr>
          <w:rStyle w:val="Chard"/>
          <w:rFonts w:hint="eastAsia"/>
          <w:rtl/>
        </w:rPr>
        <w:t>وَتَنسَو</w:t>
      </w:r>
      <w:r w:rsidR="00EC24DE" w:rsidRPr="00EC24DE">
        <w:rPr>
          <w:rStyle w:val="Chard"/>
          <w:rFonts w:hint="cs"/>
          <w:rtl/>
        </w:rPr>
        <w:t>ۡ</w:t>
      </w:r>
      <w:r w:rsidR="00EC24DE" w:rsidRPr="00EC24DE">
        <w:rPr>
          <w:rStyle w:val="Chard"/>
          <w:rFonts w:hint="eastAsia"/>
          <w:rtl/>
        </w:rPr>
        <w:t>نَ</w:t>
      </w:r>
      <w:r w:rsidR="00EC24DE" w:rsidRPr="00EC24DE">
        <w:rPr>
          <w:rStyle w:val="Chard"/>
          <w:rtl/>
        </w:rPr>
        <w:t xml:space="preserve"> </w:t>
      </w:r>
      <w:r w:rsidR="00EC24DE" w:rsidRPr="00EC24DE">
        <w:rPr>
          <w:rStyle w:val="Chard"/>
          <w:rFonts w:hint="eastAsia"/>
          <w:rtl/>
        </w:rPr>
        <w:t>أَنفُسَكُم</w:t>
      </w:r>
      <w:r w:rsidR="00EC24DE" w:rsidRPr="00EC24DE">
        <w:rPr>
          <w:rStyle w:val="Chard"/>
          <w:rFonts w:hint="cs"/>
          <w:rtl/>
        </w:rPr>
        <w:t>ۡ</w:t>
      </w:r>
      <w:r w:rsidR="00EC24DE" w:rsidRPr="00EC24DE">
        <w:rPr>
          <w:rStyle w:val="Chard"/>
          <w:rtl/>
        </w:rPr>
        <w:t xml:space="preserve"> </w:t>
      </w:r>
      <w:r w:rsidR="00EC24DE" w:rsidRPr="00EC24DE">
        <w:rPr>
          <w:rStyle w:val="Chard"/>
          <w:rFonts w:hint="eastAsia"/>
          <w:rtl/>
        </w:rPr>
        <w:t>وَأَنتُم</w:t>
      </w:r>
      <w:r w:rsidR="00EC24DE" w:rsidRPr="00EC24DE">
        <w:rPr>
          <w:rStyle w:val="Chard"/>
          <w:rFonts w:hint="cs"/>
          <w:rtl/>
        </w:rPr>
        <w:t>ۡ</w:t>
      </w:r>
      <w:r w:rsidR="00EC24DE" w:rsidRPr="00EC24DE">
        <w:rPr>
          <w:rStyle w:val="Chard"/>
          <w:rtl/>
        </w:rPr>
        <w:t xml:space="preserve"> </w:t>
      </w:r>
      <w:r w:rsidR="00EC24DE" w:rsidRPr="00EC24DE">
        <w:rPr>
          <w:rStyle w:val="Chard"/>
          <w:rFonts w:hint="eastAsia"/>
          <w:rtl/>
        </w:rPr>
        <w:t>تَت</w:t>
      </w:r>
      <w:r w:rsidR="00EC24DE" w:rsidRPr="00EC24DE">
        <w:rPr>
          <w:rStyle w:val="Chard"/>
          <w:rFonts w:hint="cs"/>
          <w:rtl/>
        </w:rPr>
        <w:t>ۡ</w:t>
      </w:r>
      <w:r w:rsidR="00EC24DE" w:rsidRPr="00EC24DE">
        <w:rPr>
          <w:rStyle w:val="Chard"/>
          <w:rFonts w:hint="eastAsia"/>
          <w:rtl/>
        </w:rPr>
        <w:t>لُونَ</w:t>
      </w:r>
      <w:r w:rsidR="00EC24DE" w:rsidRPr="00EC24DE">
        <w:rPr>
          <w:rStyle w:val="Chard"/>
          <w:rtl/>
        </w:rPr>
        <w:t xml:space="preserve"> </w:t>
      </w:r>
      <w:r w:rsidR="00EC24DE" w:rsidRPr="00EC24DE">
        <w:rPr>
          <w:rStyle w:val="Chard"/>
          <w:rFonts w:hint="cs"/>
          <w:rtl/>
        </w:rPr>
        <w:t>ٱ</w:t>
      </w:r>
      <w:r w:rsidR="00EC24DE" w:rsidRPr="00EC24DE">
        <w:rPr>
          <w:rStyle w:val="Chard"/>
          <w:rFonts w:hint="eastAsia"/>
          <w:rtl/>
        </w:rPr>
        <w:t>ل</w:t>
      </w:r>
      <w:r w:rsidR="00EC24DE" w:rsidRPr="00EC24DE">
        <w:rPr>
          <w:rStyle w:val="Chard"/>
          <w:rFonts w:hint="cs"/>
          <w:rtl/>
        </w:rPr>
        <w:t>ۡ</w:t>
      </w:r>
      <w:r w:rsidR="00EC24DE" w:rsidRPr="00EC24DE">
        <w:rPr>
          <w:rStyle w:val="Chard"/>
          <w:rFonts w:hint="eastAsia"/>
          <w:rtl/>
        </w:rPr>
        <w:t>كِتَ</w:t>
      </w:r>
      <w:r w:rsidR="00EC24DE" w:rsidRPr="00EC24DE">
        <w:rPr>
          <w:rStyle w:val="Chard"/>
          <w:rFonts w:hint="cs"/>
          <w:rtl/>
        </w:rPr>
        <w:t>ٰ</w:t>
      </w:r>
      <w:r w:rsidR="00EC24DE" w:rsidRPr="00EC24DE">
        <w:rPr>
          <w:rStyle w:val="Chard"/>
          <w:rFonts w:hint="eastAsia"/>
          <w:rtl/>
        </w:rPr>
        <w:t>بَ</w:t>
      </w:r>
      <w:r w:rsidR="00EC24DE" w:rsidRPr="00EC24DE">
        <w:rPr>
          <w:rStyle w:val="Chard"/>
          <w:rFonts w:hint="cs"/>
          <w:rtl/>
        </w:rPr>
        <w:t>ۚ</w:t>
      </w:r>
      <w:r w:rsidR="00EC24DE" w:rsidRPr="00EC24DE">
        <w:rPr>
          <w:rStyle w:val="Chard"/>
          <w:rtl/>
        </w:rPr>
        <w:t xml:space="preserve"> </w:t>
      </w:r>
      <w:r w:rsidR="00EC24DE" w:rsidRPr="00EC24DE">
        <w:rPr>
          <w:rStyle w:val="Chard"/>
          <w:rFonts w:hint="eastAsia"/>
          <w:rtl/>
        </w:rPr>
        <w:t>أَفَلَا</w:t>
      </w:r>
      <w:r w:rsidR="00EC24DE" w:rsidRPr="00EC24DE">
        <w:rPr>
          <w:rStyle w:val="Chard"/>
          <w:rtl/>
        </w:rPr>
        <w:t xml:space="preserve"> </w:t>
      </w:r>
      <w:r w:rsidR="00EC24DE" w:rsidRPr="00EC24DE">
        <w:rPr>
          <w:rStyle w:val="Chard"/>
          <w:rFonts w:hint="eastAsia"/>
          <w:rtl/>
        </w:rPr>
        <w:t>تَع</w:t>
      </w:r>
      <w:r w:rsidR="00EC24DE" w:rsidRPr="00EC24DE">
        <w:rPr>
          <w:rStyle w:val="Chard"/>
          <w:rFonts w:hint="cs"/>
          <w:rtl/>
        </w:rPr>
        <w:t>ۡ</w:t>
      </w:r>
      <w:r w:rsidR="00EC24DE" w:rsidRPr="00EC24DE">
        <w:rPr>
          <w:rStyle w:val="Chard"/>
          <w:rFonts w:hint="eastAsia"/>
          <w:rtl/>
        </w:rPr>
        <w:t>قِلُونَ</w:t>
      </w:r>
      <w:r w:rsidR="00EC24DE" w:rsidRPr="00EC24DE">
        <w:rPr>
          <w:rStyle w:val="Chard"/>
          <w:rtl/>
        </w:rPr>
        <w:t xml:space="preserve"> </w:t>
      </w:r>
      <w:r w:rsidR="00EC24DE" w:rsidRPr="00EC24DE">
        <w:rPr>
          <w:rStyle w:val="Chard"/>
          <w:rFonts w:hint="cs"/>
          <w:rtl/>
        </w:rPr>
        <w:t>٤٤</w:t>
      </w:r>
      <w:r w:rsidRPr="00E45721">
        <w:rPr>
          <w:rStyle w:val="Char8"/>
          <w:rFonts w:hint="cs"/>
          <w:rtl/>
        </w:rPr>
        <w:t xml:space="preserve">﴾ </w:t>
      </w:r>
      <w:r w:rsidRPr="00E45721">
        <w:rPr>
          <w:rStyle w:val="Char6"/>
          <w:rFonts w:hint="cs"/>
          <w:rtl/>
        </w:rPr>
        <w:t>[</w:t>
      </w:r>
      <w:r w:rsidR="00EC24DE">
        <w:rPr>
          <w:rStyle w:val="Char6"/>
          <w:rFonts w:hint="cs"/>
          <w:rtl/>
        </w:rPr>
        <w:t>البقرة: 44</w:t>
      </w:r>
      <w:r w:rsidRPr="00E45721">
        <w:rPr>
          <w:rStyle w:val="Char6"/>
          <w:rFonts w:hint="cs"/>
          <w:rtl/>
        </w:rPr>
        <w:t>]</w:t>
      </w:r>
      <w:r>
        <w:rPr>
          <w:rFonts w:hint="cs"/>
          <w:rtl/>
        </w:rPr>
        <w:t>.</w:t>
      </w:r>
    </w:p>
    <w:p w:rsidR="003265F4" w:rsidRPr="003265F4" w:rsidRDefault="00EC24DE" w:rsidP="00CF291D">
      <w:pPr>
        <w:pStyle w:val="ab"/>
        <w:rPr>
          <w:rtl/>
        </w:rPr>
      </w:pPr>
      <w:r w:rsidRPr="00EC24DE">
        <w:rPr>
          <w:rStyle w:val="Char8"/>
          <w:rFonts w:hint="cs"/>
          <w:rtl/>
        </w:rPr>
        <w:t>«</w:t>
      </w:r>
      <w:r w:rsidR="003265F4" w:rsidRPr="003265F4">
        <w:rPr>
          <w:rtl/>
        </w:rPr>
        <w:t>آ</w:t>
      </w:r>
      <w:r w:rsidR="00BF09B6">
        <w:rPr>
          <w:rtl/>
        </w:rPr>
        <w:t>ی</w:t>
      </w:r>
      <w:r w:rsidR="003265F4" w:rsidRPr="003265F4">
        <w:rPr>
          <w:rtl/>
        </w:rPr>
        <w:t>ا مردم را به ن</w:t>
      </w:r>
      <w:r w:rsidR="00BF09B6">
        <w:rPr>
          <w:rtl/>
        </w:rPr>
        <w:t>ی</w:t>
      </w:r>
      <w:r w:rsidR="003265F4" w:rsidRPr="003265F4">
        <w:rPr>
          <w:rtl/>
        </w:rPr>
        <w:t>كى دعوت مى‏كن</w:t>
      </w:r>
      <w:r w:rsidR="00BF09B6">
        <w:rPr>
          <w:rtl/>
        </w:rPr>
        <w:t>ی</w:t>
      </w:r>
      <w:r w:rsidR="003265F4" w:rsidRPr="003265F4">
        <w:rPr>
          <w:rtl/>
        </w:rPr>
        <w:t>د</w:t>
      </w:r>
      <w:r w:rsidR="005F6B56">
        <w:rPr>
          <w:rtl/>
        </w:rPr>
        <w:t>،</w:t>
      </w:r>
      <w:r w:rsidR="003265F4" w:rsidRPr="003265F4">
        <w:rPr>
          <w:rtl/>
        </w:rPr>
        <w:t xml:space="preserve"> اما خودتان را فراموش مى‏نما</w:t>
      </w:r>
      <w:r w:rsidR="00BF09B6">
        <w:rPr>
          <w:rtl/>
        </w:rPr>
        <w:t>یی</w:t>
      </w:r>
      <w:r w:rsidR="003265F4" w:rsidRPr="003265F4">
        <w:rPr>
          <w:rtl/>
        </w:rPr>
        <w:t>د</w:t>
      </w:r>
      <w:r w:rsidR="005F6B56">
        <w:rPr>
          <w:rtl/>
        </w:rPr>
        <w:t>،</w:t>
      </w:r>
      <w:r w:rsidR="003265F4" w:rsidRPr="003265F4">
        <w:rPr>
          <w:rtl/>
        </w:rPr>
        <w:t xml:space="preserve"> با ا</w:t>
      </w:r>
      <w:r w:rsidR="00BF09B6">
        <w:rPr>
          <w:rtl/>
        </w:rPr>
        <w:t>ی</w:t>
      </w:r>
      <w:r w:rsidR="003265F4" w:rsidRPr="003265F4">
        <w:rPr>
          <w:rtl/>
        </w:rPr>
        <w:t>ن كه شما كتاب (آسمانى) را مى‏خوان</w:t>
      </w:r>
      <w:r w:rsidR="00BF09B6">
        <w:rPr>
          <w:rtl/>
        </w:rPr>
        <w:t>ی</w:t>
      </w:r>
      <w:r w:rsidR="003265F4" w:rsidRPr="003265F4">
        <w:rPr>
          <w:rtl/>
        </w:rPr>
        <w:t>د! آ</w:t>
      </w:r>
      <w:r w:rsidR="00BF09B6">
        <w:rPr>
          <w:rtl/>
        </w:rPr>
        <w:t>ی</w:t>
      </w:r>
      <w:r w:rsidR="003265F4" w:rsidRPr="003265F4">
        <w:rPr>
          <w:rtl/>
        </w:rPr>
        <w:t>ا نمى‏اند</w:t>
      </w:r>
      <w:r w:rsidR="00BF09B6">
        <w:rPr>
          <w:rtl/>
        </w:rPr>
        <w:t>ی</w:t>
      </w:r>
      <w:r w:rsidR="003265F4" w:rsidRPr="003265F4">
        <w:rPr>
          <w:rtl/>
        </w:rPr>
        <w:t>ش</w:t>
      </w:r>
      <w:r w:rsidR="00BF09B6">
        <w:rPr>
          <w:rtl/>
        </w:rPr>
        <w:t>ی</w:t>
      </w:r>
      <w:r w:rsidR="003265F4" w:rsidRPr="003265F4">
        <w:rPr>
          <w:rtl/>
        </w:rPr>
        <w:t>د</w:t>
      </w:r>
      <w:r w:rsidRPr="00EC24DE">
        <w:rPr>
          <w:rStyle w:val="Char8"/>
          <w:rFonts w:hint="cs"/>
          <w:rtl/>
        </w:rPr>
        <w:t>»</w:t>
      </w:r>
      <w:r w:rsidR="003265F4" w:rsidRPr="003265F4">
        <w:rPr>
          <w:rtl/>
        </w:rPr>
        <w:t>؟!</w:t>
      </w:r>
      <w:r>
        <w:rPr>
          <w:rFonts w:hint="cs"/>
          <w:rtl/>
        </w:rPr>
        <w:t>.</w:t>
      </w:r>
    </w:p>
    <w:p w:rsidR="003265F4" w:rsidRPr="00EC24DE" w:rsidRDefault="003265F4" w:rsidP="00CF291D">
      <w:pPr>
        <w:pStyle w:val="a9"/>
        <w:rPr>
          <w:rtl/>
        </w:rPr>
      </w:pPr>
      <w:r w:rsidRPr="00EC24DE">
        <w:rPr>
          <w:rtl/>
        </w:rPr>
        <w:t>جواب:</w:t>
      </w:r>
    </w:p>
    <w:p w:rsidR="003265F4" w:rsidRPr="003265F4" w:rsidRDefault="003265F4" w:rsidP="00CF291D">
      <w:pPr>
        <w:pStyle w:val="a8"/>
        <w:rPr>
          <w:rtl/>
        </w:rPr>
      </w:pPr>
      <w:r w:rsidRPr="003265F4">
        <w:rPr>
          <w:rtl/>
        </w:rPr>
        <w:t>روایتی را که از سعید بن منصور نقل کرده</w:t>
      </w:r>
      <w:r w:rsidR="00E97B68">
        <w:rPr>
          <w:rtl/>
        </w:rPr>
        <w:t>‌اند</w:t>
      </w:r>
      <w:r w:rsidRPr="003265F4">
        <w:rPr>
          <w:rtl/>
        </w:rPr>
        <w:t>، قبلاً ضعفش مشخص شد.</w:t>
      </w:r>
    </w:p>
    <w:p w:rsidR="003265F4" w:rsidRPr="003265F4" w:rsidRDefault="003265F4" w:rsidP="00CF291D">
      <w:pPr>
        <w:pStyle w:val="a8"/>
        <w:rPr>
          <w:rtl/>
        </w:rPr>
      </w:pPr>
      <w:r w:rsidRPr="003265F4">
        <w:rPr>
          <w:rtl/>
        </w:rPr>
        <w:t>گفته</w:t>
      </w:r>
      <w:r w:rsidR="00E97B68">
        <w:rPr>
          <w:rtl/>
        </w:rPr>
        <w:t>‌اند</w:t>
      </w:r>
      <w:r w:rsidRPr="003265F4">
        <w:rPr>
          <w:rtl/>
        </w:rPr>
        <w:t xml:space="preserve"> حضرت عمر</w:t>
      </w:r>
      <w:r w:rsidR="00E97B68">
        <w:rPr>
          <w:rFonts w:hint="cs"/>
          <w:rtl/>
        </w:rPr>
        <w:t xml:space="preserve"> </w:t>
      </w:r>
      <w:r w:rsidR="00E97B68">
        <w:sym w:font="AGA Arabesque" w:char="F074"/>
      </w:r>
      <w:r w:rsidRPr="003265F4">
        <w:rPr>
          <w:rtl/>
        </w:rPr>
        <w:t xml:space="preserve"> در سال 17 هجری 57 ساله بوده</w:t>
      </w:r>
      <w:r w:rsidR="00E97B68">
        <w:rPr>
          <w:rtl/>
        </w:rPr>
        <w:t>‌اند</w:t>
      </w:r>
      <w:r w:rsidRPr="003265F4">
        <w:rPr>
          <w:rtl/>
        </w:rPr>
        <w:t xml:space="preserve"> (صحیح) و افزوده</w:t>
      </w:r>
      <w:r w:rsidR="00E97B68">
        <w:rPr>
          <w:rtl/>
        </w:rPr>
        <w:t>:</w:t>
      </w:r>
      <w:r w:rsidRPr="003265F4">
        <w:rPr>
          <w:rtl/>
        </w:rPr>
        <w:t xml:space="preserve"> و عمر 50 سال از ام کلثوم بزرگ</w:t>
      </w:r>
      <w:r w:rsidR="003B297F">
        <w:rPr>
          <w:rFonts w:hint="cs"/>
          <w:rtl/>
        </w:rPr>
        <w:t>‌</w:t>
      </w:r>
      <w:r w:rsidRPr="003265F4">
        <w:rPr>
          <w:rtl/>
        </w:rPr>
        <w:t>تر بوده!!!</w:t>
      </w:r>
      <w:r w:rsidR="00EC24DE">
        <w:rPr>
          <w:rFonts w:hint="cs"/>
          <w:rtl/>
        </w:rPr>
        <w:t xml:space="preserve"> </w:t>
      </w:r>
      <w:r w:rsidRPr="003265F4">
        <w:rPr>
          <w:rtl/>
        </w:rPr>
        <w:t>(کذب)</w:t>
      </w:r>
      <w:r w:rsidR="00EC24DE">
        <w:rPr>
          <w:rFonts w:hint="cs"/>
          <w:rtl/>
        </w:rPr>
        <w:t>.</w:t>
      </w:r>
    </w:p>
    <w:p w:rsidR="003265F4" w:rsidRPr="003265F4" w:rsidRDefault="003265F4" w:rsidP="00CF291D">
      <w:pPr>
        <w:pStyle w:val="a8"/>
        <w:rPr>
          <w:rtl/>
        </w:rPr>
      </w:pPr>
      <w:r w:rsidRPr="00EC24DE">
        <w:rPr>
          <w:spacing w:val="-4"/>
          <w:rtl/>
        </w:rPr>
        <w:t>همانطور که قبلاً نیز گفتیم: در مورد تولد ام کلثوم تنها یک قول دقیق نقل شده و آن هم اینکه وی در  سال ششم هجر</w:t>
      </w:r>
      <w:r w:rsidR="00BF09B6" w:rsidRPr="00EC24DE">
        <w:rPr>
          <w:spacing w:val="-4"/>
          <w:rtl/>
        </w:rPr>
        <w:t>ی</w:t>
      </w:r>
      <w:r w:rsidRPr="00EC24DE">
        <w:rPr>
          <w:spacing w:val="-4"/>
          <w:rtl/>
        </w:rPr>
        <w:t xml:space="preserve"> تولد یافت</w:t>
      </w:r>
      <w:r w:rsidRPr="00EC24DE">
        <w:rPr>
          <w:spacing w:val="-4"/>
          <w:vertAlign w:val="superscript"/>
          <w:rtl/>
        </w:rPr>
        <w:footnoteReference w:id="352"/>
      </w:r>
      <w:r w:rsidRPr="00EC24DE">
        <w:rPr>
          <w:spacing w:val="-4"/>
          <w:rtl/>
        </w:rPr>
        <w:t xml:space="preserve"> و چنانکه گفته شد او از زینب بزرگتر بود و زمانی که حضرت عمر</w:t>
      </w:r>
      <w:r w:rsidR="00E97B68" w:rsidRPr="00EC24DE">
        <w:rPr>
          <w:rFonts w:hint="cs"/>
          <w:spacing w:val="-4"/>
          <w:rtl/>
        </w:rPr>
        <w:t xml:space="preserve"> </w:t>
      </w:r>
      <w:r w:rsidR="00E97B68" w:rsidRPr="00EC24DE">
        <w:rPr>
          <w:spacing w:val="-4"/>
        </w:rPr>
        <w:sym w:font="AGA Arabesque" w:char="F074"/>
      </w:r>
      <w:r w:rsidRPr="003265F4">
        <w:rPr>
          <w:rtl/>
        </w:rPr>
        <w:t xml:space="preserve"> به خواستگاری ام کلثوم رفت وی 11 یا 12 سال داشت.</w:t>
      </w:r>
    </w:p>
    <w:p w:rsidR="003265F4" w:rsidRPr="003B297F" w:rsidRDefault="003265F4" w:rsidP="00CF291D">
      <w:pPr>
        <w:pStyle w:val="a8"/>
        <w:rPr>
          <w:spacing w:val="-6"/>
          <w:rtl/>
        </w:rPr>
      </w:pPr>
      <w:r w:rsidRPr="003B297F">
        <w:rPr>
          <w:spacing w:val="-6"/>
          <w:rtl/>
        </w:rPr>
        <w:t>بعضی از علما گفته</w:t>
      </w:r>
      <w:r w:rsidR="00E97B68" w:rsidRPr="003B297F">
        <w:rPr>
          <w:spacing w:val="-6"/>
          <w:rtl/>
        </w:rPr>
        <w:t>‌اند</w:t>
      </w:r>
      <w:r w:rsidRPr="003B297F">
        <w:rPr>
          <w:spacing w:val="-6"/>
          <w:rtl/>
        </w:rPr>
        <w:t xml:space="preserve"> ام کلثوم در اواخر عمر حضرت رسول</w:t>
      </w:r>
      <w:r w:rsidR="00E97B68" w:rsidRPr="003B297F">
        <w:rPr>
          <w:rFonts w:hint="cs"/>
          <w:spacing w:val="-6"/>
          <w:rtl/>
        </w:rPr>
        <w:t xml:space="preserve"> </w:t>
      </w:r>
      <w:r w:rsidR="00E97B68" w:rsidRPr="003B297F">
        <w:rPr>
          <w:spacing w:val="-6"/>
        </w:rPr>
        <w:sym w:font="AGA Arabesque" w:char="F072"/>
      </w:r>
      <w:r w:rsidRPr="003B297F">
        <w:rPr>
          <w:spacing w:val="-6"/>
          <w:rtl/>
        </w:rPr>
        <w:t xml:space="preserve"> به دنیا آمد. و آقای قزوینی با این قول گفته</w:t>
      </w:r>
      <w:r w:rsidR="00E97B68" w:rsidRPr="003B297F">
        <w:rPr>
          <w:spacing w:val="-6"/>
          <w:rtl/>
        </w:rPr>
        <w:t>‌اند</w:t>
      </w:r>
      <w:r w:rsidRPr="003B297F">
        <w:rPr>
          <w:spacing w:val="-6"/>
          <w:rtl/>
        </w:rPr>
        <w:t xml:space="preserve"> که ام کلثوم حتماً در سال 10 یا 11 به دنیا آمده</w:t>
      </w:r>
      <w:r w:rsidR="00E97B68" w:rsidRPr="003B297F">
        <w:rPr>
          <w:spacing w:val="-6"/>
          <w:rtl/>
        </w:rPr>
        <w:t>‌اند</w:t>
      </w:r>
      <w:r w:rsidRPr="003B297F">
        <w:rPr>
          <w:spacing w:val="-6"/>
          <w:rtl/>
        </w:rPr>
        <w:t xml:space="preserve"> که درسال 17 هجری 6 یا 7ساله خواهند بود.</w:t>
      </w:r>
    </w:p>
    <w:p w:rsidR="003265F4" w:rsidRPr="003265F4" w:rsidRDefault="003265F4" w:rsidP="00CF291D">
      <w:pPr>
        <w:pStyle w:val="a8"/>
        <w:rPr>
          <w:rtl/>
        </w:rPr>
      </w:pPr>
      <w:r w:rsidRPr="003265F4">
        <w:rPr>
          <w:rtl/>
        </w:rPr>
        <w:t>می</w:t>
      </w:r>
      <w:r w:rsidR="00EC24DE">
        <w:rPr>
          <w:rFonts w:hint="cs"/>
          <w:rtl/>
        </w:rPr>
        <w:t>‌</w:t>
      </w:r>
      <w:r w:rsidRPr="003265F4">
        <w:rPr>
          <w:rtl/>
        </w:rPr>
        <w:t>گوییم: این سخن هیچ تناقضی با سخن امام ذهبی و ابن کثیر و دیگران ندارد زیرا..</w:t>
      </w:r>
    </w:p>
    <w:p w:rsidR="003265F4" w:rsidRPr="003265F4" w:rsidRDefault="003265F4" w:rsidP="00CF291D">
      <w:pPr>
        <w:pStyle w:val="a8"/>
        <w:rPr>
          <w:rtl/>
        </w:rPr>
      </w:pPr>
      <w:r w:rsidRPr="003265F4">
        <w:rPr>
          <w:rtl/>
        </w:rPr>
        <w:t>اصولاً عمر آدمی را</w:t>
      </w:r>
      <w:r w:rsidR="00E97B68">
        <w:rPr>
          <w:rtl/>
        </w:rPr>
        <w:t xml:space="preserve"> می‌</w:t>
      </w:r>
      <w:r w:rsidRPr="003265F4">
        <w:rPr>
          <w:rtl/>
        </w:rPr>
        <w:t>توان به سه قسمت کلی تقسیم کرد.</w:t>
      </w:r>
    </w:p>
    <w:p w:rsidR="003265F4" w:rsidRPr="003265F4" w:rsidRDefault="003265F4" w:rsidP="00CF291D">
      <w:pPr>
        <w:pStyle w:val="a8"/>
        <w:rPr>
          <w:rtl/>
        </w:rPr>
      </w:pPr>
      <w:r w:rsidRPr="003265F4">
        <w:rPr>
          <w:rtl/>
        </w:rPr>
        <w:t>1-</w:t>
      </w:r>
      <w:r w:rsidR="00EC24DE">
        <w:rPr>
          <w:rFonts w:hint="cs"/>
          <w:rtl/>
        </w:rPr>
        <w:t xml:space="preserve"> </w:t>
      </w:r>
      <w:r w:rsidRPr="003265F4">
        <w:rPr>
          <w:rtl/>
        </w:rPr>
        <w:t>اوایل عمر و 2- اواسط عمر و 3- اواخر عمر</w:t>
      </w:r>
      <w:r w:rsidR="00EC24DE">
        <w:rPr>
          <w:rFonts w:hint="cs"/>
          <w:rtl/>
        </w:rPr>
        <w:t>.</w:t>
      </w:r>
    </w:p>
    <w:p w:rsidR="003265F4" w:rsidRPr="003265F4" w:rsidRDefault="003265F4" w:rsidP="00CF291D">
      <w:pPr>
        <w:pStyle w:val="a8"/>
        <w:widowControl w:val="0"/>
        <w:rPr>
          <w:rtl/>
        </w:rPr>
      </w:pPr>
      <w:r w:rsidRPr="003265F4">
        <w:rPr>
          <w:rtl/>
        </w:rPr>
        <w:t>حضرت رسول اکرم</w:t>
      </w:r>
      <w:r w:rsidR="00EC24DE">
        <w:rPr>
          <w:rFonts w:hint="cs"/>
          <w:rtl/>
        </w:rPr>
        <w:t xml:space="preserve"> </w:t>
      </w:r>
      <w:r w:rsidR="00E97B68">
        <w:rPr>
          <w:rFonts w:hint="cs"/>
          <w:rtl/>
        </w:rPr>
        <w:t xml:space="preserve"> </w:t>
      </w:r>
      <w:r w:rsidR="00E97B68">
        <w:sym w:font="AGA Arabesque" w:char="F072"/>
      </w:r>
      <w:r w:rsidR="00EC24DE">
        <w:rPr>
          <w:rFonts w:hint="cs"/>
          <w:rtl/>
        </w:rPr>
        <w:t xml:space="preserve"> </w:t>
      </w:r>
      <w:r w:rsidRPr="003265F4">
        <w:rPr>
          <w:rtl/>
        </w:rPr>
        <w:t>63 سال عمر داشته</w:t>
      </w:r>
      <w:r w:rsidR="00E97B68">
        <w:rPr>
          <w:rtl/>
        </w:rPr>
        <w:t>‌اند</w:t>
      </w:r>
      <w:r w:rsidRPr="003265F4">
        <w:rPr>
          <w:rtl/>
        </w:rPr>
        <w:t xml:space="preserve"> و</w:t>
      </w:r>
      <w:r w:rsidR="00E97B68">
        <w:rPr>
          <w:rtl/>
        </w:rPr>
        <w:t xml:space="preserve"> می‌</w:t>
      </w:r>
      <w:r w:rsidRPr="003265F4">
        <w:rPr>
          <w:rtl/>
        </w:rPr>
        <w:t>توان اوایل عمرشان را از سن 1 تا 10سالگی گفت و اواسط آن را از 30تا 40 و اواخر آن را از 55 سالگی تا 63 سالگی.</w:t>
      </w:r>
      <w:r w:rsidR="00EC24DE">
        <w:rPr>
          <w:rFonts w:hint="cs"/>
          <w:rtl/>
        </w:rPr>
        <w:t xml:space="preserve"> </w:t>
      </w:r>
      <w:r w:rsidRPr="003265F4">
        <w:rPr>
          <w:rtl/>
        </w:rPr>
        <w:t>(مثلاً البته)</w:t>
      </w:r>
    </w:p>
    <w:p w:rsidR="003265F4" w:rsidRPr="003265F4" w:rsidRDefault="003265F4" w:rsidP="00CF291D">
      <w:pPr>
        <w:pStyle w:val="a8"/>
        <w:widowControl w:val="0"/>
        <w:rPr>
          <w:rtl/>
        </w:rPr>
      </w:pPr>
      <w:r w:rsidRPr="003265F4">
        <w:rPr>
          <w:rtl/>
        </w:rPr>
        <w:t>و حضرت ام کلثوم در سال 6 هجرت به دنیا آمده</w:t>
      </w:r>
      <w:r w:rsidR="00E97B68">
        <w:rPr>
          <w:rtl/>
        </w:rPr>
        <w:t>‌اند</w:t>
      </w:r>
      <w:r w:rsidRPr="003265F4">
        <w:rPr>
          <w:rtl/>
        </w:rPr>
        <w:t xml:space="preserve"> یعنی زمانی که پیامبر</w:t>
      </w:r>
      <w:r w:rsidR="00E97B68">
        <w:rPr>
          <w:rFonts w:hint="cs"/>
          <w:rtl/>
        </w:rPr>
        <w:t xml:space="preserve"> </w:t>
      </w:r>
      <w:r w:rsidR="00E97B68">
        <w:sym w:font="AGA Arabesque" w:char="F072"/>
      </w:r>
      <w:r w:rsidRPr="003265F4">
        <w:rPr>
          <w:rtl/>
        </w:rPr>
        <w:t xml:space="preserve"> 57 سال داشته و در اواخر عمرشان به سر</w:t>
      </w:r>
      <w:r w:rsidR="00E97B68">
        <w:rPr>
          <w:rtl/>
        </w:rPr>
        <w:t xml:space="preserve"> می‌</w:t>
      </w:r>
      <w:r w:rsidR="00BF09B6">
        <w:rPr>
          <w:rtl/>
        </w:rPr>
        <w:t>‌</w:t>
      </w:r>
      <w:r w:rsidRPr="003265F4">
        <w:rPr>
          <w:rtl/>
        </w:rPr>
        <w:t>بردند.</w:t>
      </w:r>
    </w:p>
    <w:p w:rsidR="003265F4" w:rsidRPr="003265F4" w:rsidRDefault="003265F4" w:rsidP="00CF291D">
      <w:pPr>
        <w:pStyle w:val="a8"/>
        <w:widowControl w:val="0"/>
        <w:rPr>
          <w:rtl/>
        </w:rPr>
      </w:pPr>
      <w:r w:rsidRPr="003265F4">
        <w:rPr>
          <w:rtl/>
        </w:rPr>
        <w:t>پس این ادعایی که آقای قزوینی از آن دفاع</w:t>
      </w:r>
      <w:r w:rsidR="00E97B68">
        <w:rPr>
          <w:rtl/>
        </w:rPr>
        <w:t xml:space="preserve"> می‌</w:t>
      </w:r>
      <w:r w:rsidR="00EC24DE">
        <w:rPr>
          <w:rtl/>
        </w:rPr>
        <w:t>کنند سر خود را زیر برف کردن است</w:t>
      </w:r>
      <w:r w:rsidRPr="003265F4">
        <w:rPr>
          <w:rtl/>
        </w:rPr>
        <w:t>.</w:t>
      </w:r>
    </w:p>
    <w:p w:rsidR="003265F4" w:rsidRPr="003265F4" w:rsidRDefault="003265F4" w:rsidP="00CF291D">
      <w:pPr>
        <w:pStyle w:val="a8"/>
        <w:widowControl w:val="0"/>
        <w:rPr>
          <w:rtl/>
        </w:rPr>
      </w:pPr>
      <w:r w:rsidRPr="003265F4">
        <w:rPr>
          <w:rtl/>
        </w:rPr>
        <w:t>و اما اینکه حضرت محمد</w:t>
      </w:r>
      <w:r w:rsidR="00E97B68">
        <w:rPr>
          <w:rFonts w:hint="cs"/>
          <w:rtl/>
        </w:rPr>
        <w:t xml:space="preserve"> </w:t>
      </w:r>
      <w:r w:rsidR="00E97B68">
        <w:sym w:font="AGA Arabesque" w:char="F072"/>
      </w:r>
      <w:r w:rsidRPr="003265F4">
        <w:rPr>
          <w:rtl/>
        </w:rPr>
        <w:t xml:space="preserve"> چرا دختر خود ا به شیخین نداد.</w:t>
      </w:r>
    </w:p>
    <w:p w:rsidR="003265F4" w:rsidRPr="003265F4" w:rsidRDefault="003265F4" w:rsidP="00CF291D">
      <w:pPr>
        <w:pStyle w:val="a8"/>
        <w:widowControl w:val="0"/>
        <w:rPr>
          <w:rtl/>
        </w:rPr>
      </w:pPr>
      <w:r w:rsidRPr="003265F4">
        <w:rPr>
          <w:rtl/>
        </w:rPr>
        <w:t>در نزد اهل سنت مشهور است که حضرت فاطم</w:t>
      </w:r>
      <w:r w:rsidR="00EC24DE">
        <w:rPr>
          <w:rtl/>
        </w:rPr>
        <w:t>ه(س) 5 سال قبل از بعثت متولد شد</w:t>
      </w:r>
      <w:r w:rsidRPr="00EC24DE">
        <w:rPr>
          <w:vertAlign w:val="superscript"/>
          <w:rtl/>
        </w:rPr>
        <w:footnoteReference w:id="353"/>
      </w:r>
      <w:r w:rsidR="00EC24DE">
        <w:rPr>
          <w:rFonts w:hint="cs"/>
          <w:rtl/>
        </w:rPr>
        <w:t>.</w:t>
      </w:r>
      <w:r w:rsidRPr="003265F4">
        <w:rPr>
          <w:rtl/>
        </w:rPr>
        <w:t xml:space="preserve"> یعنی در هنگام وفات 28 سال سن داشت و در وقت ازدواج حدود 17(یا 18)سال سن داشته</w:t>
      </w:r>
      <w:r w:rsidR="00E97B68">
        <w:rPr>
          <w:rtl/>
        </w:rPr>
        <w:t>‌اند</w:t>
      </w:r>
      <w:r w:rsidRPr="003265F4">
        <w:rPr>
          <w:rtl/>
        </w:rPr>
        <w:t>.</w:t>
      </w:r>
    </w:p>
    <w:p w:rsidR="003265F4" w:rsidRPr="003265F4" w:rsidRDefault="003265F4" w:rsidP="00CF291D">
      <w:pPr>
        <w:pStyle w:val="a8"/>
        <w:widowControl w:val="0"/>
        <w:rPr>
          <w:rtl/>
        </w:rPr>
      </w:pPr>
      <w:r w:rsidRPr="003265F4">
        <w:rPr>
          <w:rtl/>
        </w:rPr>
        <w:t xml:space="preserve">و در نزد اهل تشیع مشهور است که فاطمه(س) </w:t>
      </w:r>
      <w:r w:rsidR="00EC24DE">
        <w:rPr>
          <w:rtl/>
        </w:rPr>
        <w:t>5 سال بعد! از بعثت به دنیا آمد</w:t>
      </w:r>
      <w:r w:rsidRPr="003265F4">
        <w:rPr>
          <w:rtl/>
        </w:rPr>
        <w:footnoteReference w:id="354"/>
      </w:r>
      <w:r w:rsidR="00EC24DE">
        <w:rPr>
          <w:rFonts w:hint="cs"/>
          <w:rtl/>
        </w:rPr>
        <w:t>.</w:t>
      </w:r>
      <w:r w:rsidRPr="003265F4">
        <w:rPr>
          <w:rtl/>
        </w:rPr>
        <w:t xml:space="preserve"> یعنی در هنگام وفات 18 سال و در وقت ازدواج حدود 7 سال سن داشته</w:t>
      </w:r>
      <w:r w:rsidR="00E97B68">
        <w:rPr>
          <w:rtl/>
        </w:rPr>
        <w:t>‌اند</w:t>
      </w:r>
      <w:r w:rsidRPr="003265F4">
        <w:rPr>
          <w:rtl/>
        </w:rPr>
        <w:t>!</w:t>
      </w:r>
      <w:r w:rsidR="00EC24DE">
        <w:rPr>
          <w:rFonts w:hint="cs"/>
          <w:rtl/>
        </w:rPr>
        <w:t>.</w:t>
      </w:r>
    </w:p>
    <w:p w:rsidR="003265F4" w:rsidRPr="003265F4" w:rsidRDefault="003265F4" w:rsidP="00CF291D">
      <w:pPr>
        <w:pStyle w:val="a8"/>
        <w:widowControl w:val="0"/>
        <w:rPr>
          <w:rtl/>
        </w:rPr>
      </w:pPr>
      <w:r w:rsidRPr="00EC24DE">
        <w:rPr>
          <w:spacing w:val="-4"/>
          <w:rtl/>
        </w:rPr>
        <w:t>و چون طرف بحث ما اهل تشیع هستند ما نظر آنها را قبول</w:t>
      </w:r>
      <w:r w:rsidR="00E97B68" w:rsidRPr="00EC24DE">
        <w:rPr>
          <w:spacing w:val="-4"/>
          <w:rtl/>
        </w:rPr>
        <w:t xml:space="preserve"> می‌</w:t>
      </w:r>
      <w:r w:rsidRPr="00EC24DE">
        <w:rPr>
          <w:spacing w:val="-4"/>
          <w:rtl/>
        </w:rPr>
        <w:t>کنیم که طبق آن، حضرت علی</w:t>
      </w:r>
      <w:r w:rsidR="00E97B68" w:rsidRPr="00EC24DE">
        <w:rPr>
          <w:rFonts w:hint="cs"/>
          <w:spacing w:val="-4"/>
          <w:rtl/>
        </w:rPr>
        <w:t xml:space="preserve"> </w:t>
      </w:r>
      <w:r w:rsidR="00E97B68" w:rsidRPr="00EC24DE">
        <w:rPr>
          <w:spacing w:val="-4"/>
        </w:rPr>
        <w:sym w:font="AGA Arabesque" w:char="F075"/>
      </w:r>
      <w:r w:rsidRPr="003265F4">
        <w:rPr>
          <w:rtl/>
        </w:rPr>
        <w:t xml:space="preserve"> در سن 24 سالگی (یا کمی</w:t>
      </w:r>
      <w:r w:rsidR="00EC24DE">
        <w:rPr>
          <w:rtl/>
        </w:rPr>
        <w:t xml:space="preserve"> بالا یا پایین</w:t>
      </w:r>
      <w:r w:rsidR="00EC24DE">
        <w:rPr>
          <w:rFonts w:hint="cs"/>
          <w:rtl/>
        </w:rPr>
        <w:t>‌</w:t>
      </w:r>
      <w:r w:rsidRPr="003265F4">
        <w:rPr>
          <w:rtl/>
        </w:rPr>
        <w:t xml:space="preserve">تر) با حضرت فاطمه </w:t>
      </w:r>
      <w:r w:rsidRPr="003265F4">
        <w:rPr>
          <w:rFonts w:hint="cs"/>
          <w:rtl/>
        </w:rPr>
        <w:t>8</w:t>
      </w:r>
      <w:r w:rsidR="00EC24DE">
        <w:rPr>
          <w:rtl/>
        </w:rPr>
        <w:t xml:space="preserve"> ساله(یا کمی بالا و پایین</w:t>
      </w:r>
      <w:r w:rsidR="00EC24DE">
        <w:rPr>
          <w:rFonts w:hint="cs"/>
          <w:rtl/>
        </w:rPr>
        <w:t>‌</w:t>
      </w:r>
      <w:r w:rsidRPr="003265F4">
        <w:rPr>
          <w:rtl/>
        </w:rPr>
        <w:t>تر!) ازدواج کرده که اختلاف سنی بین آنها 16 سال بوده است و مهم اینکه فاطمه(س) به سن بلوغ نیز نرسیده بوده</w:t>
      </w:r>
      <w:r w:rsidR="00E97B68">
        <w:rPr>
          <w:rtl/>
        </w:rPr>
        <w:t>‌اند</w:t>
      </w:r>
      <w:r w:rsidRPr="003265F4">
        <w:rPr>
          <w:rtl/>
        </w:rPr>
        <w:t>!!</w:t>
      </w:r>
      <w:r w:rsidR="00EC24DE">
        <w:rPr>
          <w:rFonts w:hint="cs"/>
          <w:rtl/>
        </w:rPr>
        <w:t>.</w:t>
      </w:r>
    </w:p>
    <w:p w:rsidR="003265F4" w:rsidRPr="003265F4" w:rsidRDefault="003265F4" w:rsidP="00CF291D">
      <w:pPr>
        <w:pStyle w:val="a8"/>
        <w:widowControl w:val="0"/>
        <w:rPr>
          <w:rtl/>
        </w:rPr>
      </w:pPr>
      <w:r w:rsidRPr="003265F4">
        <w:rPr>
          <w:rtl/>
        </w:rPr>
        <w:t>ولی تنها دلیل حضرت محمد</w:t>
      </w:r>
      <w:r w:rsidR="00E97B68">
        <w:rPr>
          <w:rFonts w:hint="cs"/>
          <w:rtl/>
        </w:rPr>
        <w:t xml:space="preserve"> </w:t>
      </w:r>
      <w:r w:rsidR="00E97B68">
        <w:sym w:font="AGA Arabesque" w:char="F072"/>
      </w:r>
      <w:r w:rsidRPr="003265F4">
        <w:rPr>
          <w:rtl/>
        </w:rPr>
        <w:t xml:space="preserve"> اختلاف سنی نبود و اصل دلیل ایشان امر خداوند بود.</w:t>
      </w:r>
    </w:p>
    <w:p w:rsidR="003265F4" w:rsidRPr="003265F4" w:rsidRDefault="003265F4" w:rsidP="00CF291D">
      <w:pPr>
        <w:pStyle w:val="a8"/>
        <w:widowControl w:val="0"/>
        <w:rPr>
          <w:rtl/>
        </w:rPr>
      </w:pPr>
      <w:r w:rsidRPr="003265F4">
        <w:rPr>
          <w:rtl/>
        </w:rPr>
        <w:t>حال</w:t>
      </w:r>
      <w:r w:rsidR="00E97B68">
        <w:rPr>
          <w:rtl/>
        </w:rPr>
        <w:t xml:space="preserve"> می‌</w:t>
      </w:r>
      <w:r w:rsidRPr="003265F4">
        <w:rPr>
          <w:rtl/>
        </w:rPr>
        <w:t>پرسم</w:t>
      </w:r>
      <w:r w:rsidR="00E97B68">
        <w:rPr>
          <w:rtl/>
        </w:rPr>
        <w:t>:</w:t>
      </w:r>
      <w:r w:rsidRPr="003265F4">
        <w:rPr>
          <w:rtl/>
        </w:rPr>
        <w:t xml:space="preserve"> اگر شما اختلاف سنی را دلیل بر این ماجرا</w:t>
      </w:r>
      <w:r w:rsidR="00E97B68">
        <w:rPr>
          <w:rtl/>
        </w:rPr>
        <w:t xml:space="preserve"> می‌</w:t>
      </w:r>
      <w:r w:rsidR="00BF09B6">
        <w:rPr>
          <w:rtl/>
        </w:rPr>
        <w:t>‌</w:t>
      </w:r>
      <w:r w:rsidRPr="003265F4">
        <w:rPr>
          <w:rtl/>
        </w:rPr>
        <w:t>دانید.. حضرت علی</w:t>
      </w:r>
      <w:r w:rsidR="00E97B68">
        <w:rPr>
          <w:rFonts w:hint="cs"/>
          <w:rtl/>
        </w:rPr>
        <w:t xml:space="preserve"> </w:t>
      </w:r>
      <w:r w:rsidR="00E97B68">
        <w:sym w:font="AGA Arabesque" w:char="F075"/>
      </w:r>
      <w:r w:rsidRPr="003265F4">
        <w:rPr>
          <w:rtl/>
        </w:rPr>
        <w:t xml:space="preserve"> نیز با امامه بنت ابی العاص(خواهر زاده فاطمه) اختلاف سنی داشت این را چگونه توجیه</w:t>
      </w:r>
      <w:r w:rsidR="00E97B68">
        <w:rPr>
          <w:rtl/>
        </w:rPr>
        <w:t xml:space="preserve"> می‌</w:t>
      </w:r>
      <w:r w:rsidR="00BF09B6">
        <w:rPr>
          <w:rtl/>
        </w:rPr>
        <w:t>‌</w:t>
      </w:r>
      <w:r w:rsidRPr="003265F4">
        <w:rPr>
          <w:rtl/>
        </w:rPr>
        <w:t>کنید؟</w:t>
      </w:r>
      <w:r w:rsidR="00EC24DE">
        <w:rPr>
          <w:rFonts w:hint="cs"/>
          <w:rtl/>
        </w:rPr>
        <w:t xml:space="preserve"> </w:t>
      </w:r>
      <w:r w:rsidRPr="003265F4">
        <w:rPr>
          <w:rtl/>
        </w:rPr>
        <w:t>آیا این را هم خلاف سنت</w:t>
      </w:r>
      <w:r w:rsidR="00E97B68">
        <w:rPr>
          <w:rtl/>
        </w:rPr>
        <w:t xml:space="preserve"> می‌</w:t>
      </w:r>
      <w:r w:rsidR="00BF09B6">
        <w:rPr>
          <w:rtl/>
        </w:rPr>
        <w:t>‌</w:t>
      </w:r>
      <w:r w:rsidRPr="003265F4">
        <w:rPr>
          <w:rtl/>
        </w:rPr>
        <w:t>دانید!!؟</w:t>
      </w:r>
      <w:r w:rsidR="00EC24DE">
        <w:rPr>
          <w:rFonts w:hint="cs"/>
          <w:rtl/>
        </w:rPr>
        <w:t>.</w:t>
      </w:r>
    </w:p>
    <w:p w:rsidR="003265F4" w:rsidRPr="00EC24DE" w:rsidRDefault="003265F4" w:rsidP="00CF291D">
      <w:pPr>
        <w:pStyle w:val="a8"/>
        <w:widowControl w:val="0"/>
        <w:rPr>
          <w:spacing w:val="-2"/>
          <w:rtl/>
        </w:rPr>
      </w:pPr>
      <w:r w:rsidRPr="00EC24DE">
        <w:rPr>
          <w:spacing w:val="-2"/>
          <w:rtl/>
        </w:rPr>
        <w:t>گذشته از اینها شخصی بهتر از ابوبکر و عمر چنین ازدواجی کرده</w:t>
      </w:r>
      <w:r w:rsidR="00E97B68" w:rsidRPr="00EC24DE">
        <w:rPr>
          <w:spacing w:val="-2"/>
          <w:rtl/>
        </w:rPr>
        <w:t>‌اند</w:t>
      </w:r>
      <w:r w:rsidRPr="00EC24DE">
        <w:rPr>
          <w:spacing w:val="-2"/>
          <w:rtl/>
        </w:rPr>
        <w:t xml:space="preserve"> .. یعنی حضرت خیر البشر، محمد</w:t>
      </w:r>
      <w:r w:rsidR="00E97B68" w:rsidRPr="00EC24DE">
        <w:rPr>
          <w:rFonts w:hint="cs"/>
          <w:spacing w:val="-2"/>
          <w:rtl/>
        </w:rPr>
        <w:t xml:space="preserve"> </w:t>
      </w:r>
      <w:r w:rsidR="00E97B68" w:rsidRPr="00EC24DE">
        <w:rPr>
          <w:spacing w:val="-2"/>
        </w:rPr>
        <w:sym w:font="AGA Arabesque" w:char="F072"/>
      </w:r>
      <w:r w:rsidR="00BF09B6" w:rsidRPr="00EC24DE">
        <w:rPr>
          <w:spacing w:val="-2"/>
          <w:rtl/>
        </w:rPr>
        <w:t>،</w:t>
      </w:r>
      <w:r w:rsidRPr="00EC24DE">
        <w:rPr>
          <w:spacing w:val="-2"/>
          <w:rtl/>
        </w:rPr>
        <w:t xml:space="preserve"> زمانی که به خواستگاری عایشه</w:t>
      </w:r>
      <w:r w:rsidR="00EC24DE" w:rsidRPr="00EC24DE">
        <w:rPr>
          <w:rFonts w:hint="cs"/>
          <w:spacing w:val="-2"/>
          <w:rtl/>
        </w:rPr>
        <w:t xml:space="preserve"> </w:t>
      </w:r>
      <w:r w:rsidRPr="00EC24DE">
        <w:rPr>
          <w:spacing w:val="-2"/>
          <w:rtl/>
        </w:rPr>
        <w:t>(ع) رفت... ام المومنین فقط 6 سال داشتند! و حضرت محمد</w:t>
      </w:r>
      <w:r w:rsidR="00E97B68" w:rsidRPr="00EC24DE">
        <w:rPr>
          <w:rFonts w:hint="cs"/>
          <w:spacing w:val="-2"/>
          <w:rtl/>
        </w:rPr>
        <w:t xml:space="preserve"> </w:t>
      </w:r>
      <w:r w:rsidR="00E97B68" w:rsidRPr="00EC24DE">
        <w:rPr>
          <w:spacing w:val="-2"/>
        </w:rPr>
        <w:sym w:font="AGA Arabesque" w:char="F072"/>
      </w:r>
      <w:r w:rsidRPr="00EC24DE">
        <w:rPr>
          <w:spacing w:val="-2"/>
          <w:rtl/>
        </w:rPr>
        <w:t xml:space="preserve"> حدود 50 سال از عایشه (ع) بزرگتر بودند</w:t>
      </w:r>
      <w:r w:rsidR="005F6B56" w:rsidRPr="00EC24DE">
        <w:rPr>
          <w:rFonts w:hint="cs"/>
          <w:spacing w:val="-2"/>
          <w:rtl/>
        </w:rPr>
        <w:t>،</w:t>
      </w:r>
      <w:r w:rsidRPr="00EC24DE">
        <w:rPr>
          <w:spacing w:val="-2"/>
          <w:rtl/>
        </w:rPr>
        <w:t xml:space="preserve"> آیا به محمد</w:t>
      </w:r>
      <w:r w:rsidR="00E97B68" w:rsidRPr="00EC24DE">
        <w:rPr>
          <w:rFonts w:hint="cs"/>
          <w:spacing w:val="-2"/>
          <w:rtl/>
        </w:rPr>
        <w:t xml:space="preserve"> </w:t>
      </w:r>
      <w:r w:rsidR="00E97B68" w:rsidRPr="00EC24DE">
        <w:rPr>
          <w:spacing w:val="-2"/>
        </w:rPr>
        <w:sym w:font="AGA Arabesque" w:char="F072"/>
      </w:r>
      <w:r w:rsidRPr="00EC24DE">
        <w:rPr>
          <w:spacing w:val="-2"/>
          <w:rtl/>
        </w:rPr>
        <w:t xml:space="preserve"> هم خورده</w:t>
      </w:r>
      <w:r w:rsidR="00E97B68" w:rsidRPr="00EC24DE">
        <w:rPr>
          <w:spacing w:val="-2"/>
          <w:rtl/>
        </w:rPr>
        <w:t xml:space="preserve"> می‌</w:t>
      </w:r>
      <w:r w:rsidR="00EC24DE" w:rsidRPr="00EC24DE">
        <w:rPr>
          <w:spacing w:val="-2"/>
          <w:rtl/>
        </w:rPr>
        <w:t>گیرید؟؟</w:t>
      </w:r>
      <w:r w:rsidRPr="00EC24DE">
        <w:rPr>
          <w:spacing w:val="-2"/>
          <w:rtl/>
        </w:rPr>
        <w:t>!</w:t>
      </w:r>
      <w:r w:rsidR="00EC24DE" w:rsidRPr="00EC24DE">
        <w:rPr>
          <w:rFonts w:hint="cs"/>
          <w:spacing w:val="-2"/>
          <w:rtl/>
        </w:rPr>
        <w:t>.</w:t>
      </w:r>
    </w:p>
    <w:p w:rsidR="003265F4" w:rsidRPr="003265F4" w:rsidRDefault="003265F4" w:rsidP="00CF291D">
      <w:pPr>
        <w:pStyle w:val="a8"/>
        <w:widowControl w:val="0"/>
        <w:rPr>
          <w:rtl/>
        </w:rPr>
      </w:pPr>
      <w:r w:rsidRPr="003265F4">
        <w:rPr>
          <w:rtl/>
        </w:rPr>
        <w:t>سنت چیست؟؟ روش و شیوه زندگی محمد</w:t>
      </w:r>
      <w:r w:rsidR="00E97B68">
        <w:rPr>
          <w:rFonts w:hint="cs"/>
          <w:rtl/>
        </w:rPr>
        <w:t xml:space="preserve"> </w:t>
      </w:r>
      <w:r w:rsidR="00E97B68">
        <w:sym w:font="AGA Arabesque" w:char="F072"/>
      </w:r>
      <w:r w:rsidRPr="003265F4">
        <w:rPr>
          <w:rFonts w:hint="cs"/>
          <w:rtl/>
        </w:rPr>
        <w:t>،</w:t>
      </w:r>
      <w:r w:rsidRPr="003265F4">
        <w:rPr>
          <w:rtl/>
        </w:rPr>
        <w:t xml:space="preserve"> وقتی شما</w:t>
      </w:r>
      <w:r w:rsidR="00E97B68">
        <w:rPr>
          <w:rtl/>
        </w:rPr>
        <w:t xml:space="preserve"> می‌</w:t>
      </w:r>
      <w:r w:rsidRPr="003265F4">
        <w:rPr>
          <w:rtl/>
        </w:rPr>
        <w:t>گویید عمر</w:t>
      </w:r>
      <w:r w:rsidR="00E97B68">
        <w:rPr>
          <w:rFonts w:hint="cs"/>
          <w:rtl/>
        </w:rPr>
        <w:t xml:space="preserve"> </w:t>
      </w:r>
      <w:r w:rsidR="00E97B68">
        <w:sym w:font="AGA Arabesque" w:char="F074"/>
      </w:r>
      <w:r w:rsidRPr="003265F4">
        <w:rPr>
          <w:rtl/>
        </w:rPr>
        <w:t xml:space="preserve"> از سنت تخلف کرد یعنی خلاف عمل رسول الله</w:t>
      </w:r>
      <w:r w:rsidR="00E97B68">
        <w:rPr>
          <w:rFonts w:hint="cs"/>
          <w:rtl/>
        </w:rPr>
        <w:t xml:space="preserve"> </w:t>
      </w:r>
      <w:r w:rsidR="00E97B68">
        <w:sym w:font="AGA Arabesque" w:char="F072"/>
      </w:r>
      <w:r w:rsidRPr="003265F4">
        <w:rPr>
          <w:rtl/>
        </w:rPr>
        <w:t xml:space="preserve"> عمل کرد ولی عمر</w:t>
      </w:r>
      <w:r w:rsidR="00E97B68">
        <w:rPr>
          <w:rFonts w:hint="cs"/>
          <w:rtl/>
        </w:rPr>
        <w:t xml:space="preserve"> </w:t>
      </w:r>
      <w:r w:rsidR="00E97B68">
        <w:sym w:font="AGA Arabesque" w:char="F074"/>
      </w:r>
      <w:r w:rsidRPr="003265F4">
        <w:rPr>
          <w:rtl/>
        </w:rPr>
        <w:t xml:space="preserve"> عین عمل ایشون را مرتکب شدند. به تعبیری ایشون سنت رسول الله</w:t>
      </w:r>
      <w:r w:rsidR="00E97B68">
        <w:rPr>
          <w:rFonts w:hint="cs"/>
          <w:rtl/>
        </w:rPr>
        <w:t xml:space="preserve"> </w:t>
      </w:r>
      <w:r w:rsidR="00E97B68">
        <w:sym w:font="AGA Arabesque" w:char="F072"/>
      </w:r>
      <w:r w:rsidRPr="003265F4">
        <w:rPr>
          <w:rtl/>
        </w:rPr>
        <w:t xml:space="preserve"> را زنده کردند و ازدواجی مانند ازدواج ایشان انجام داده</w:t>
      </w:r>
      <w:r w:rsidR="00E97B68">
        <w:rPr>
          <w:rtl/>
        </w:rPr>
        <w:t>‌اند</w:t>
      </w:r>
      <w:r w:rsidRPr="003265F4">
        <w:rPr>
          <w:rtl/>
        </w:rPr>
        <w:t>!</w:t>
      </w:r>
      <w:r w:rsidR="00EC24DE">
        <w:rPr>
          <w:rFonts w:hint="cs"/>
          <w:rtl/>
        </w:rPr>
        <w:t>.</w:t>
      </w:r>
    </w:p>
    <w:p w:rsidR="003265F4" w:rsidRPr="003265F4" w:rsidRDefault="003265F4" w:rsidP="00CF291D">
      <w:pPr>
        <w:pStyle w:val="a8"/>
        <w:widowControl w:val="0"/>
        <w:rPr>
          <w:rtl/>
        </w:rPr>
      </w:pPr>
      <w:r w:rsidRPr="003265F4">
        <w:rPr>
          <w:rtl/>
        </w:rPr>
        <w:t>حضرت علی</w:t>
      </w:r>
      <w:r w:rsidR="00E97B68">
        <w:rPr>
          <w:rFonts w:hint="cs"/>
          <w:rtl/>
        </w:rPr>
        <w:t xml:space="preserve"> </w:t>
      </w:r>
      <w:r w:rsidR="00E97B68">
        <w:sym w:font="AGA Arabesque" w:char="F075"/>
      </w:r>
      <w:r w:rsidRPr="003265F4">
        <w:rPr>
          <w:rtl/>
        </w:rPr>
        <w:t xml:space="preserve"> نیز به تبعیت از حضرت صدیق</w:t>
      </w:r>
      <w:r w:rsidR="00E97B68">
        <w:rPr>
          <w:rFonts w:hint="cs"/>
          <w:rtl/>
        </w:rPr>
        <w:t xml:space="preserve"> </w:t>
      </w:r>
      <w:r w:rsidR="00E97B68">
        <w:sym w:font="AGA Arabesque" w:char="F074"/>
      </w:r>
      <w:r w:rsidRPr="003265F4">
        <w:rPr>
          <w:rtl/>
        </w:rPr>
        <w:t xml:space="preserve"> دختر خودشان را به عمر</w:t>
      </w:r>
      <w:r w:rsidR="00BF09B6">
        <w:rPr>
          <w:rFonts w:hint="cs"/>
          <w:rtl/>
        </w:rPr>
        <w:t xml:space="preserve"> </w:t>
      </w:r>
      <w:r w:rsidR="00BF09B6">
        <w:sym w:font="AGA Arabesque" w:char="F074"/>
      </w:r>
      <w:r w:rsidRPr="003265F4">
        <w:rPr>
          <w:rtl/>
        </w:rPr>
        <w:t xml:space="preserve"> دادند همانطور که حضرت ابوبکر</w:t>
      </w:r>
      <w:r w:rsidR="00E97B68">
        <w:rPr>
          <w:rFonts w:hint="cs"/>
          <w:rtl/>
        </w:rPr>
        <w:t xml:space="preserve"> </w:t>
      </w:r>
      <w:r w:rsidR="00E97B68">
        <w:sym w:font="AGA Arabesque" w:char="F072"/>
      </w:r>
      <w:r w:rsidRPr="003265F4">
        <w:rPr>
          <w:rtl/>
        </w:rPr>
        <w:t xml:space="preserve"> دختر خود را به ازدواج رسول الله</w:t>
      </w:r>
      <w:r w:rsidR="00E97B68">
        <w:rPr>
          <w:rFonts w:hint="cs"/>
          <w:rtl/>
        </w:rPr>
        <w:t xml:space="preserve"> </w:t>
      </w:r>
      <w:r w:rsidR="00E97B68">
        <w:sym w:font="AGA Arabesque" w:char="F072"/>
      </w:r>
      <w:r w:rsidRPr="003265F4">
        <w:rPr>
          <w:rtl/>
        </w:rPr>
        <w:t xml:space="preserve"> در آوردند!</w:t>
      </w:r>
      <w:r w:rsidR="00EC24DE">
        <w:rPr>
          <w:rFonts w:hint="cs"/>
          <w:rtl/>
        </w:rPr>
        <w:t>.</w:t>
      </w:r>
    </w:p>
    <w:p w:rsidR="003265F4" w:rsidRPr="003265F4" w:rsidRDefault="003265F4" w:rsidP="00CF291D">
      <w:pPr>
        <w:pStyle w:val="a8"/>
        <w:widowControl w:val="0"/>
        <w:rPr>
          <w:rStyle w:val="Char5"/>
          <w:rtl/>
        </w:rPr>
      </w:pPr>
      <w:r w:rsidRPr="003265F4">
        <w:rPr>
          <w:rtl/>
        </w:rPr>
        <w:t>و از حضرت رسول</w:t>
      </w:r>
      <w:r w:rsidR="00E97B68">
        <w:rPr>
          <w:rFonts w:hint="cs"/>
          <w:rtl/>
        </w:rPr>
        <w:t xml:space="preserve"> </w:t>
      </w:r>
      <w:r w:rsidR="00E97B68">
        <w:sym w:font="AGA Arabesque" w:char="F072"/>
      </w:r>
      <w:r w:rsidRPr="003265F4">
        <w:rPr>
          <w:rtl/>
        </w:rPr>
        <w:t xml:space="preserve"> ثابت است که فرمود</w:t>
      </w:r>
      <w:r w:rsidR="00E97B68">
        <w:rPr>
          <w:rtl/>
        </w:rPr>
        <w:t>:</w:t>
      </w:r>
      <w:r w:rsidRPr="003265F4">
        <w:rPr>
          <w:rStyle w:val="Char5"/>
          <w:rFonts w:hint="cs"/>
          <w:rtl/>
          <w:lang w:bidi="ar-SA"/>
        </w:rPr>
        <w:t xml:space="preserve"> </w:t>
      </w:r>
      <w:r w:rsidRPr="003265F4">
        <w:rPr>
          <w:rStyle w:val="Char4"/>
          <w:rtl/>
          <w:lang w:bidi="ar-SA"/>
        </w:rPr>
        <w:t>اقتدوا باللذ</w:t>
      </w:r>
      <w:r w:rsidR="00BF09B6">
        <w:rPr>
          <w:rStyle w:val="Char4"/>
          <w:rtl/>
          <w:lang w:bidi="ar-SA"/>
        </w:rPr>
        <w:t>ی</w:t>
      </w:r>
      <w:r w:rsidRPr="003265F4">
        <w:rPr>
          <w:rStyle w:val="Char4"/>
          <w:rtl/>
          <w:lang w:bidi="ar-SA"/>
        </w:rPr>
        <w:t>ن من بعد</w:t>
      </w:r>
      <w:r w:rsidR="00BF09B6">
        <w:rPr>
          <w:rStyle w:val="Char4"/>
          <w:rtl/>
          <w:lang w:bidi="ar-SA"/>
        </w:rPr>
        <w:t>ی</w:t>
      </w:r>
      <w:r w:rsidRPr="003265F4">
        <w:rPr>
          <w:rStyle w:val="Char4"/>
          <w:rtl/>
          <w:lang w:bidi="ar-SA"/>
        </w:rPr>
        <w:t xml:space="preserve"> أب</w:t>
      </w:r>
      <w:r w:rsidR="00BF09B6">
        <w:rPr>
          <w:rStyle w:val="Char4"/>
          <w:rtl/>
          <w:lang w:bidi="ar-SA"/>
        </w:rPr>
        <w:t>ی</w:t>
      </w:r>
      <w:r w:rsidR="00EC24DE">
        <w:rPr>
          <w:rStyle w:val="Char4"/>
          <w:rtl/>
          <w:lang w:bidi="ar-SA"/>
        </w:rPr>
        <w:t xml:space="preserve"> بكر وعمر</w:t>
      </w:r>
      <w:r w:rsidRPr="00EC24DE">
        <w:rPr>
          <w:rStyle w:val="Char4"/>
          <w:vertAlign w:val="superscript"/>
          <w:rtl/>
          <w:lang w:bidi="ar-SA"/>
        </w:rPr>
        <w:footnoteReference w:id="355"/>
      </w:r>
      <w:r w:rsidR="00EC24DE">
        <w:rPr>
          <w:rStyle w:val="Char5"/>
          <w:rFonts w:hint="cs"/>
          <w:rtl/>
        </w:rPr>
        <w:t>.</w:t>
      </w:r>
    </w:p>
    <w:p w:rsidR="003265F4" w:rsidRPr="003265F4" w:rsidRDefault="003265F4" w:rsidP="00CF291D">
      <w:pPr>
        <w:pStyle w:val="a8"/>
        <w:widowControl w:val="0"/>
        <w:rPr>
          <w:rtl/>
        </w:rPr>
      </w:pPr>
      <w:r w:rsidRPr="003265F4">
        <w:rPr>
          <w:rtl/>
        </w:rPr>
        <w:t>بعد از من به ابوبکر و عمر اقتدا کنید</w:t>
      </w:r>
      <w:r w:rsidRPr="00EC24DE">
        <w:rPr>
          <w:vertAlign w:val="superscript"/>
          <w:rtl/>
        </w:rPr>
        <w:footnoteReference w:id="356"/>
      </w:r>
      <w:r w:rsidR="00EC24DE">
        <w:rPr>
          <w:rFonts w:hint="cs"/>
          <w:rtl/>
        </w:rPr>
        <w:t>.</w:t>
      </w:r>
    </w:p>
    <w:p w:rsidR="003265F4" w:rsidRDefault="003265F4" w:rsidP="00CF291D">
      <w:pPr>
        <w:pStyle w:val="a8"/>
        <w:widowControl w:val="0"/>
        <w:rPr>
          <w:rtl/>
        </w:rPr>
      </w:pPr>
      <w:r w:rsidRPr="003265F4">
        <w:rPr>
          <w:rtl/>
        </w:rPr>
        <w:t>اگر حضرت محمد</w:t>
      </w:r>
      <w:r w:rsidR="00E97B68">
        <w:rPr>
          <w:rFonts w:hint="cs"/>
          <w:rtl/>
        </w:rPr>
        <w:t xml:space="preserve"> </w:t>
      </w:r>
      <w:r w:rsidR="00E97B68">
        <w:sym w:font="AGA Arabesque" w:char="F072"/>
      </w:r>
      <w:r w:rsidRPr="003265F4">
        <w:rPr>
          <w:rtl/>
        </w:rPr>
        <w:t xml:space="preserve"> علت ندادن دخترش را فقط اختلاف سنی بیان</w:t>
      </w:r>
      <w:r w:rsidR="00E97B68">
        <w:rPr>
          <w:rtl/>
        </w:rPr>
        <w:t xml:space="preserve"> می‌</w:t>
      </w:r>
      <w:r w:rsidR="00BF09B6">
        <w:rPr>
          <w:rtl/>
        </w:rPr>
        <w:t>‌</w:t>
      </w:r>
      <w:r w:rsidRPr="003265F4">
        <w:rPr>
          <w:rtl/>
        </w:rPr>
        <w:t>کند.چگونه خود ایشان این امر را هنگام ازدواج با سید</w:t>
      </w:r>
      <w:r w:rsidR="00BF09B6">
        <w:rPr>
          <w:rtl/>
        </w:rPr>
        <w:t>ه</w:t>
      </w:r>
      <w:r w:rsidRPr="003265F4">
        <w:rPr>
          <w:rtl/>
        </w:rPr>
        <w:t xml:space="preserve"> عایشه فراموش</w:t>
      </w:r>
      <w:r w:rsidR="00E97B68">
        <w:rPr>
          <w:rtl/>
        </w:rPr>
        <w:t xml:space="preserve"> می‌</w:t>
      </w:r>
      <w:r w:rsidR="00BF09B6">
        <w:rPr>
          <w:rtl/>
        </w:rPr>
        <w:t>‌</w:t>
      </w:r>
      <w:r w:rsidRPr="003265F4">
        <w:rPr>
          <w:rtl/>
        </w:rPr>
        <w:t>کنند؟؟ اینجاست که گویا شیعه این آیه را با کمال</w:t>
      </w:r>
      <w:r w:rsidR="00E97B68">
        <w:rPr>
          <w:rtl/>
        </w:rPr>
        <w:t xml:space="preserve"> بی‌</w:t>
      </w:r>
      <w:r w:rsidRPr="003265F4">
        <w:rPr>
          <w:rtl/>
        </w:rPr>
        <w:t>شرمی در مورد حضرت محمد</w:t>
      </w:r>
      <w:r w:rsidR="00E97B68">
        <w:rPr>
          <w:rFonts w:hint="cs"/>
          <w:rtl/>
        </w:rPr>
        <w:t xml:space="preserve"> </w:t>
      </w:r>
      <w:r w:rsidR="00E97B68">
        <w:sym w:font="AGA Arabesque" w:char="F072"/>
      </w:r>
      <w:r w:rsidR="00E97B68">
        <w:rPr>
          <w:rtl/>
        </w:rPr>
        <w:t xml:space="preserve"> می‌</w:t>
      </w:r>
      <w:r w:rsidR="00BF09B6">
        <w:rPr>
          <w:rtl/>
        </w:rPr>
        <w:t>‌</w:t>
      </w:r>
      <w:r w:rsidRPr="003265F4">
        <w:rPr>
          <w:rtl/>
        </w:rPr>
        <w:t>دانند که</w:t>
      </w:r>
      <w:r w:rsidRPr="00EC24DE">
        <w:rPr>
          <w:vertAlign w:val="superscript"/>
          <w:rtl/>
        </w:rPr>
        <w:footnoteReference w:id="357"/>
      </w:r>
      <w:r w:rsidR="00E97B68">
        <w:rPr>
          <w:rtl/>
        </w:rPr>
        <w:t>:</w:t>
      </w:r>
      <w:r w:rsidRPr="003265F4">
        <w:rPr>
          <w:rtl/>
        </w:rPr>
        <w:t xml:space="preserve"> </w:t>
      </w:r>
    </w:p>
    <w:p w:rsidR="003265F4" w:rsidRPr="003265F4" w:rsidRDefault="00E45721" w:rsidP="00CF291D">
      <w:pPr>
        <w:pStyle w:val="af1"/>
        <w:widowControl w:val="0"/>
        <w:rPr>
          <w:rtl/>
        </w:rPr>
      </w:pPr>
      <w:r w:rsidRPr="00E45721">
        <w:rPr>
          <w:rStyle w:val="Char8"/>
          <w:rFonts w:hint="cs"/>
          <w:rtl/>
        </w:rPr>
        <w:t>﴿</w:t>
      </w:r>
      <w:r w:rsidR="00EC24DE" w:rsidRPr="00EC24DE">
        <w:rPr>
          <w:rFonts w:hint="eastAsia"/>
          <w:rtl/>
        </w:rPr>
        <w:t>أَتَأ</w:t>
      </w:r>
      <w:r w:rsidR="00EC24DE" w:rsidRPr="00EC24DE">
        <w:rPr>
          <w:rFonts w:hint="cs"/>
          <w:rtl/>
        </w:rPr>
        <w:t>ۡ</w:t>
      </w:r>
      <w:r w:rsidR="00EC24DE" w:rsidRPr="00EC24DE">
        <w:rPr>
          <w:rFonts w:hint="eastAsia"/>
          <w:rtl/>
        </w:rPr>
        <w:t>مُرُونَ</w:t>
      </w:r>
      <w:r w:rsidR="00EC24DE" w:rsidRPr="00EC24DE">
        <w:rPr>
          <w:rtl/>
        </w:rPr>
        <w:t xml:space="preserve"> </w:t>
      </w:r>
      <w:r w:rsidR="00EC24DE" w:rsidRPr="00EC24DE">
        <w:rPr>
          <w:rFonts w:hint="cs"/>
          <w:rtl/>
        </w:rPr>
        <w:t>ٱ</w:t>
      </w:r>
      <w:r w:rsidR="00EC24DE" w:rsidRPr="00EC24DE">
        <w:rPr>
          <w:rFonts w:hint="eastAsia"/>
          <w:rtl/>
        </w:rPr>
        <w:t>لنَّاسَ</w:t>
      </w:r>
      <w:r w:rsidR="00EC24DE" w:rsidRPr="00EC24DE">
        <w:rPr>
          <w:rtl/>
        </w:rPr>
        <w:t xml:space="preserve"> </w:t>
      </w:r>
      <w:r w:rsidR="00EC24DE" w:rsidRPr="00EC24DE">
        <w:rPr>
          <w:rFonts w:hint="eastAsia"/>
          <w:rtl/>
        </w:rPr>
        <w:t>بِ</w:t>
      </w:r>
      <w:r w:rsidR="00EC24DE" w:rsidRPr="00EC24DE">
        <w:rPr>
          <w:rFonts w:hint="cs"/>
          <w:rtl/>
        </w:rPr>
        <w:t>ٱ</w:t>
      </w:r>
      <w:r w:rsidR="00EC24DE" w:rsidRPr="00EC24DE">
        <w:rPr>
          <w:rFonts w:hint="eastAsia"/>
          <w:rtl/>
        </w:rPr>
        <w:t>ل</w:t>
      </w:r>
      <w:r w:rsidR="00EC24DE" w:rsidRPr="00EC24DE">
        <w:rPr>
          <w:rFonts w:hint="cs"/>
          <w:rtl/>
        </w:rPr>
        <w:t>ۡ</w:t>
      </w:r>
      <w:r w:rsidR="00EC24DE" w:rsidRPr="00EC24DE">
        <w:rPr>
          <w:rFonts w:hint="eastAsia"/>
          <w:rtl/>
        </w:rPr>
        <w:t>بِرِّ</w:t>
      </w:r>
      <w:r w:rsidR="00EC24DE" w:rsidRPr="00EC24DE">
        <w:rPr>
          <w:rtl/>
        </w:rPr>
        <w:t xml:space="preserve"> </w:t>
      </w:r>
      <w:r w:rsidR="00EC24DE" w:rsidRPr="00EC24DE">
        <w:rPr>
          <w:rFonts w:hint="eastAsia"/>
          <w:rtl/>
        </w:rPr>
        <w:t>وَتَنسَو</w:t>
      </w:r>
      <w:r w:rsidR="00EC24DE" w:rsidRPr="00EC24DE">
        <w:rPr>
          <w:rFonts w:hint="cs"/>
          <w:rtl/>
        </w:rPr>
        <w:t>ۡ</w:t>
      </w:r>
      <w:r w:rsidR="00EC24DE" w:rsidRPr="00EC24DE">
        <w:rPr>
          <w:rFonts w:hint="eastAsia"/>
          <w:rtl/>
        </w:rPr>
        <w:t>نَ</w:t>
      </w:r>
      <w:r w:rsidR="00EC24DE" w:rsidRPr="00EC24DE">
        <w:rPr>
          <w:rtl/>
        </w:rPr>
        <w:t xml:space="preserve"> </w:t>
      </w:r>
      <w:r w:rsidR="00EC24DE" w:rsidRPr="00EC24DE">
        <w:rPr>
          <w:rFonts w:hint="eastAsia"/>
          <w:rtl/>
        </w:rPr>
        <w:t>أَنفُسَكُم</w:t>
      </w:r>
      <w:r w:rsidR="00EC24DE" w:rsidRPr="00EC24DE">
        <w:rPr>
          <w:rFonts w:hint="cs"/>
          <w:rtl/>
        </w:rPr>
        <w:t>ۡ</w:t>
      </w:r>
      <w:r w:rsidR="00EC24DE" w:rsidRPr="00EC24DE">
        <w:rPr>
          <w:rtl/>
        </w:rPr>
        <w:t xml:space="preserve"> </w:t>
      </w:r>
      <w:r w:rsidR="00EC24DE" w:rsidRPr="00EC24DE">
        <w:rPr>
          <w:rFonts w:hint="eastAsia"/>
          <w:rtl/>
        </w:rPr>
        <w:t>وَأَنتُم</w:t>
      </w:r>
      <w:r w:rsidR="00EC24DE" w:rsidRPr="00EC24DE">
        <w:rPr>
          <w:rFonts w:hint="cs"/>
          <w:rtl/>
        </w:rPr>
        <w:t>ۡ</w:t>
      </w:r>
      <w:r w:rsidR="00EC24DE" w:rsidRPr="00EC24DE">
        <w:rPr>
          <w:rtl/>
        </w:rPr>
        <w:t xml:space="preserve"> </w:t>
      </w:r>
      <w:r w:rsidR="00EC24DE" w:rsidRPr="00EC24DE">
        <w:rPr>
          <w:rFonts w:hint="eastAsia"/>
          <w:rtl/>
        </w:rPr>
        <w:t>تَت</w:t>
      </w:r>
      <w:r w:rsidR="00EC24DE" w:rsidRPr="00EC24DE">
        <w:rPr>
          <w:rFonts w:hint="cs"/>
          <w:rtl/>
        </w:rPr>
        <w:t>ۡ</w:t>
      </w:r>
      <w:r w:rsidR="00EC24DE" w:rsidRPr="00EC24DE">
        <w:rPr>
          <w:rFonts w:hint="eastAsia"/>
          <w:rtl/>
        </w:rPr>
        <w:t>لُونَ</w:t>
      </w:r>
      <w:r w:rsidR="00EC24DE" w:rsidRPr="00EC24DE">
        <w:rPr>
          <w:rtl/>
        </w:rPr>
        <w:t xml:space="preserve"> </w:t>
      </w:r>
      <w:r w:rsidR="00EC24DE" w:rsidRPr="00EC24DE">
        <w:rPr>
          <w:rFonts w:hint="cs"/>
          <w:rtl/>
        </w:rPr>
        <w:t>ٱ</w:t>
      </w:r>
      <w:r w:rsidR="00EC24DE" w:rsidRPr="00EC24DE">
        <w:rPr>
          <w:rFonts w:hint="eastAsia"/>
          <w:rtl/>
        </w:rPr>
        <w:t>ل</w:t>
      </w:r>
      <w:r w:rsidR="00EC24DE" w:rsidRPr="00EC24DE">
        <w:rPr>
          <w:rFonts w:hint="cs"/>
          <w:rtl/>
        </w:rPr>
        <w:t>ۡ</w:t>
      </w:r>
      <w:r w:rsidR="00EC24DE" w:rsidRPr="00EC24DE">
        <w:rPr>
          <w:rFonts w:hint="eastAsia"/>
          <w:rtl/>
        </w:rPr>
        <w:t>كِتَ</w:t>
      </w:r>
      <w:r w:rsidR="00EC24DE" w:rsidRPr="00EC24DE">
        <w:rPr>
          <w:rFonts w:hint="cs"/>
          <w:rtl/>
        </w:rPr>
        <w:t>ٰ</w:t>
      </w:r>
      <w:r w:rsidR="00EC24DE" w:rsidRPr="00EC24DE">
        <w:rPr>
          <w:rFonts w:hint="eastAsia"/>
          <w:rtl/>
        </w:rPr>
        <w:t>بَ</w:t>
      </w:r>
      <w:r w:rsidR="00EC24DE" w:rsidRPr="00EC24DE">
        <w:rPr>
          <w:rFonts w:hint="cs"/>
          <w:rtl/>
        </w:rPr>
        <w:t>ۚ</w:t>
      </w:r>
      <w:r w:rsidR="00EC24DE" w:rsidRPr="00EC24DE">
        <w:rPr>
          <w:rtl/>
        </w:rPr>
        <w:t xml:space="preserve"> </w:t>
      </w:r>
      <w:r w:rsidR="00EC24DE" w:rsidRPr="00EC24DE">
        <w:rPr>
          <w:rFonts w:hint="eastAsia"/>
          <w:rtl/>
        </w:rPr>
        <w:t>أَفَلَا</w:t>
      </w:r>
      <w:r w:rsidR="00EC24DE" w:rsidRPr="00EC24DE">
        <w:rPr>
          <w:rtl/>
        </w:rPr>
        <w:t xml:space="preserve"> </w:t>
      </w:r>
      <w:r w:rsidR="00EC24DE" w:rsidRPr="00EC24DE">
        <w:rPr>
          <w:rFonts w:hint="eastAsia"/>
          <w:rtl/>
        </w:rPr>
        <w:t>تَع</w:t>
      </w:r>
      <w:r w:rsidR="00EC24DE" w:rsidRPr="00EC24DE">
        <w:rPr>
          <w:rFonts w:hint="cs"/>
          <w:rtl/>
        </w:rPr>
        <w:t>ۡ</w:t>
      </w:r>
      <w:r w:rsidR="00EC24DE" w:rsidRPr="00EC24DE">
        <w:rPr>
          <w:rFonts w:hint="eastAsia"/>
          <w:rtl/>
        </w:rPr>
        <w:t>قِلُونَ</w:t>
      </w:r>
      <w:r w:rsidR="00EC24DE" w:rsidRPr="00EC24DE">
        <w:rPr>
          <w:rtl/>
        </w:rPr>
        <w:t xml:space="preserve"> </w:t>
      </w:r>
      <w:r w:rsidR="00EC24DE" w:rsidRPr="00EC24DE">
        <w:rPr>
          <w:rFonts w:hint="cs"/>
          <w:rtl/>
        </w:rPr>
        <w:t>٤٤</w:t>
      </w:r>
      <w:r w:rsidRPr="00E45721">
        <w:rPr>
          <w:rStyle w:val="Char8"/>
          <w:rFonts w:hint="cs"/>
          <w:rtl/>
        </w:rPr>
        <w:t xml:space="preserve">﴾ </w:t>
      </w:r>
      <w:r w:rsidRPr="00E45721">
        <w:rPr>
          <w:rStyle w:val="Char6"/>
          <w:rFonts w:hint="cs"/>
          <w:rtl/>
        </w:rPr>
        <w:t>[</w:t>
      </w:r>
      <w:r w:rsidR="00EC24DE">
        <w:rPr>
          <w:rStyle w:val="Char6"/>
          <w:rFonts w:hint="cs"/>
          <w:rtl/>
        </w:rPr>
        <w:t>البقرة: 44</w:t>
      </w:r>
      <w:r w:rsidRPr="00E45721">
        <w:rPr>
          <w:rStyle w:val="Char6"/>
          <w:rFonts w:hint="cs"/>
          <w:rtl/>
        </w:rPr>
        <w:t>]</w:t>
      </w:r>
      <w:r>
        <w:rPr>
          <w:rFonts w:hint="cs"/>
          <w:rtl/>
        </w:rPr>
        <w:t>.</w:t>
      </w:r>
    </w:p>
    <w:p w:rsidR="003265F4" w:rsidRPr="003265F4" w:rsidRDefault="003265F4" w:rsidP="00CF291D">
      <w:pPr>
        <w:pStyle w:val="ab"/>
        <w:widowControl w:val="0"/>
        <w:rPr>
          <w:rtl/>
        </w:rPr>
      </w:pPr>
      <w:r w:rsidRPr="00EC24DE">
        <w:rPr>
          <w:rStyle w:val="Char8"/>
          <w:rFonts w:hint="cs"/>
          <w:rtl/>
        </w:rPr>
        <w:t>«</w:t>
      </w:r>
      <w:r w:rsidRPr="003265F4">
        <w:rPr>
          <w:rtl/>
        </w:rPr>
        <w:t xml:space="preserve">آیا مردم را به نیكى دعوت مى‏كنید </w:t>
      </w:r>
      <w:r w:rsidR="005F6B56">
        <w:rPr>
          <w:rtl/>
        </w:rPr>
        <w:t>،</w:t>
      </w:r>
      <w:r w:rsidRPr="003265F4">
        <w:rPr>
          <w:rtl/>
        </w:rPr>
        <w:t xml:space="preserve"> اما خودتان را فراموش مى‏نمایید </w:t>
      </w:r>
      <w:r w:rsidR="005F6B56">
        <w:rPr>
          <w:rtl/>
        </w:rPr>
        <w:t>،</w:t>
      </w:r>
      <w:r w:rsidRPr="003265F4">
        <w:rPr>
          <w:rtl/>
        </w:rPr>
        <w:t xml:space="preserve"> با این كه شما كتاب (آسمانى) را مى‏خوانید ! آیا نمى‏اندیشید</w:t>
      </w:r>
      <w:r w:rsidR="00A95772">
        <w:rPr>
          <w:rtl/>
        </w:rPr>
        <w:t>؟</w:t>
      </w:r>
      <w:r w:rsidRPr="003265F4">
        <w:rPr>
          <w:rtl/>
        </w:rPr>
        <w:t>!!</w:t>
      </w:r>
      <w:r w:rsidR="00EC24DE" w:rsidRPr="00EC24DE">
        <w:rPr>
          <w:rStyle w:val="Char8"/>
          <w:rFonts w:hint="cs"/>
          <w:rtl/>
        </w:rPr>
        <w:t>»</w:t>
      </w:r>
      <w:r w:rsidR="00EC24DE">
        <w:rPr>
          <w:rFonts w:hint="cs"/>
          <w:rtl/>
        </w:rPr>
        <w:t>.</w:t>
      </w:r>
    </w:p>
    <w:p w:rsidR="003265F4" w:rsidRPr="003265F4" w:rsidRDefault="003265F4" w:rsidP="00CF291D">
      <w:pPr>
        <w:pStyle w:val="a8"/>
        <w:widowControl w:val="0"/>
        <w:rPr>
          <w:rtl/>
        </w:rPr>
      </w:pPr>
      <w:r w:rsidRPr="003265F4">
        <w:rPr>
          <w:rtl/>
        </w:rPr>
        <w:t>این دکاندارن شرایط و فرهنگ عرب را فراموش کرده</w:t>
      </w:r>
      <w:r w:rsidR="00E97B68">
        <w:rPr>
          <w:rtl/>
        </w:rPr>
        <w:t>‌اند</w:t>
      </w:r>
      <w:r w:rsidRPr="003265F4">
        <w:rPr>
          <w:rtl/>
        </w:rPr>
        <w:t>، خنده دار است که اینها ازدواج عمر</w:t>
      </w:r>
      <w:r w:rsidR="00E97B68">
        <w:rPr>
          <w:rFonts w:hint="cs"/>
          <w:rtl/>
        </w:rPr>
        <w:t xml:space="preserve"> </w:t>
      </w:r>
      <w:r w:rsidR="00E97B68">
        <w:sym w:font="AGA Arabesque" w:char="F074"/>
      </w:r>
      <w:r w:rsidRPr="003265F4">
        <w:rPr>
          <w:rtl/>
        </w:rPr>
        <w:t xml:space="preserve"> را خلاف سنت</w:t>
      </w:r>
      <w:r w:rsidR="00E97B68">
        <w:rPr>
          <w:rtl/>
        </w:rPr>
        <w:t xml:space="preserve"> می‌</w:t>
      </w:r>
      <w:r w:rsidR="00BF09B6">
        <w:rPr>
          <w:rtl/>
        </w:rPr>
        <w:t>‌</w:t>
      </w:r>
      <w:r w:rsidRPr="003265F4">
        <w:rPr>
          <w:rtl/>
        </w:rPr>
        <w:t>دانند ولی در مورد ازدواج محمد</w:t>
      </w:r>
      <w:r w:rsidR="00E97B68">
        <w:rPr>
          <w:rFonts w:hint="cs"/>
          <w:rtl/>
        </w:rPr>
        <w:t xml:space="preserve"> </w:t>
      </w:r>
      <w:r w:rsidR="00E97B68">
        <w:sym w:font="AGA Arabesque" w:char="F072"/>
      </w:r>
      <w:r w:rsidRPr="003265F4">
        <w:rPr>
          <w:rtl/>
        </w:rPr>
        <w:t xml:space="preserve"> با عایشه</w:t>
      </w:r>
      <w:r w:rsidR="00EC24DE">
        <w:rPr>
          <w:rFonts w:hint="cs"/>
          <w:rtl/>
        </w:rPr>
        <w:t xml:space="preserve"> </w:t>
      </w:r>
      <w:r w:rsidRPr="003265F4">
        <w:rPr>
          <w:rtl/>
        </w:rPr>
        <w:t>(ع) سکوت کرده</w:t>
      </w:r>
      <w:r w:rsidR="00E97B68">
        <w:rPr>
          <w:rtl/>
        </w:rPr>
        <w:t>‌اند</w:t>
      </w:r>
      <w:r w:rsidRPr="003265F4">
        <w:rPr>
          <w:rtl/>
        </w:rPr>
        <w:t>! چون</w:t>
      </w:r>
      <w:r w:rsidR="00E97B68">
        <w:rPr>
          <w:rtl/>
        </w:rPr>
        <w:t xml:space="preserve"> می‌</w:t>
      </w:r>
      <w:r w:rsidR="00BF09B6">
        <w:rPr>
          <w:rtl/>
        </w:rPr>
        <w:t>‌</w:t>
      </w:r>
      <w:r w:rsidRPr="003265F4">
        <w:rPr>
          <w:rtl/>
        </w:rPr>
        <w:t>دانند در این صورت ارتباط خود را به وسیله قیچی نامرئی با اسلام قطع خواهند کرد.</w:t>
      </w:r>
    </w:p>
    <w:p w:rsidR="003265F4" w:rsidRPr="003265F4" w:rsidRDefault="003265F4" w:rsidP="00CF291D">
      <w:pPr>
        <w:pStyle w:val="a8"/>
        <w:widowControl w:val="0"/>
        <w:rPr>
          <w:rtl/>
        </w:rPr>
      </w:pPr>
      <w:r w:rsidRPr="003265F4">
        <w:rPr>
          <w:rtl/>
        </w:rPr>
        <w:t>حضرت محمد</w:t>
      </w:r>
      <w:r w:rsidR="00E97B68">
        <w:rPr>
          <w:rFonts w:hint="cs"/>
          <w:rtl/>
        </w:rPr>
        <w:t xml:space="preserve"> </w:t>
      </w:r>
      <w:r w:rsidR="00E97B68">
        <w:sym w:font="AGA Arabesque" w:char="F072"/>
      </w:r>
      <w:r w:rsidRPr="003265F4">
        <w:rPr>
          <w:rtl/>
        </w:rPr>
        <w:t xml:space="preserve"> به خواستگاری دختر 6 ساله</w:t>
      </w:r>
      <w:r w:rsidR="00E97B68">
        <w:rPr>
          <w:rtl/>
        </w:rPr>
        <w:t xml:space="preserve"> می‌</w:t>
      </w:r>
      <w:r w:rsidRPr="003265F4">
        <w:rPr>
          <w:rtl/>
        </w:rPr>
        <w:t>رود.. حضرت علی</w:t>
      </w:r>
      <w:r w:rsidR="00E97B68">
        <w:rPr>
          <w:rFonts w:hint="cs"/>
          <w:rtl/>
        </w:rPr>
        <w:t xml:space="preserve"> </w:t>
      </w:r>
      <w:r w:rsidR="00E97B68">
        <w:sym w:font="AGA Arabesque" w:char="F074"/>
      </w:r>
      <w:r w:rsidRPr="003265F4">
        <w:rPr>
          <w:rtl/>
        </w:rPr>
        <w:t xml:space="preserve"> نیز فاطمه </w:t>
      </w:r>
      <w:r w:rsidRPr="003265F4">
        <w:rPr>
          <w:rFonts w:hint="cs"/>
          <w:rtl/>
        </w:rPr>
        <w:t>8</w:t>
      </w:r>
      <w:r w:rsidRPr="003265F4">
        <w:rPr>
          <w:rtl/>
        </w:rPr>
        <w:t xml:space="preserve"> ساله را</w:t>
      </w:r>
      <w:r w:rsidRPr="00EC24DE">
        <w:rPr>
          <w:vertAlign w:val="superscript"/>
          <w:rtl/>
        </w:rPr>
        <w:footnoteReference w:id="358"/>
      </w:r>
      <w:r w:rsidRPr="003265F4">
        <w:rPr>
          <w:rtl/>
        </w:rPr>
        <w:t xml:space="preserve"> به زنی</w:t>
      </w:r>
      <w:r w:rsidR="00E97B68">
        <w:rPr>
          <w:rtl/>
        </w:rPr>
        <w:t xml:space="preserve"> می‌</w:t>
      </w:r>
      <w:r w:rsidR="00BF09B6">
        <w:rPr>
          <w:rtl/>
        </w:rPr>
        <w:t>‌</w:t>
      </w:r>
      <w:r w:rsidRPr="003265F4">
        <w:rPr>
          <w:rtl/>
        </w:rPr>
        <w:t>گیرد.</w:t>
      </w:r>
    </w:p>
    <w:p w:rsidR="003265F4" w:rsidRPr="003265F4" w:rsidRDefault="003265F4" w:rsidP="00CF291D">
      <w:pPr>
        <w:pStyle w:val="a8"/>
        <w:widowControl w:val="0"/>
        <w:rPr>
          <w:rtl/>
        </w:rPr>
      </w:pPr>
      <w:r w:rsidRPr="003265F4">
        <w:rPr>
          <w:rtl/>
        </w:rPr>
        <w:t>پس این ایراد نیز پوچ است.</w:t>
      </w:r>
    </w:p>
    <w:p w:rsidR="003265F4" w:rsidRPr="003265F4" w:rsidRDefault="003265F4" w:rsidP="00CF291D">
      <w:pPr>
        <w:pStyle w:val="a8"/>
        <w:widowControl w:val="0"/>
        <w:rPr>
          <w:rtl/>
        </w:rPr>
      </w:pPr>
      <w:r w:rsidRPr="003265F4">
        <w:rPr>
          <w:rtl/>
        </w:rPr>
        <w:t>و دلیل آنحضرت</w:t>
      </w:r>
      <w:r w:rsidR="00E97B68">
        <w:rPr>
          <w:rFonts w:hint="cs"/>
          <w:rtl/>
        </w:rPr>
        <w:t xml:space="preserve"> </w:t>
      </w:r>
      <w:r w:rsidR="00E97B68">
        <w:sym w:font="AGA Arabesque" w:char="F072"/>
      </w:r>
      <w:r w:rsidRPr="003265F4">
        <w:rPr>
          <w:rtl/>
        </w:rPr>
        <w:t xml:space="preserve"> در رد کردن حضرت صدیق و فاروق همان بود که قبلاً نقل کردیم:</w:t>
      </w:r>
    </w:p>
    <w:p w:rsidR="003265F4" w:rsidRPr="003265F4" w:rsidRDefault="003265F4" w:rsidP="00CF291D">
      <w:pPr>
        <w:pStyle w:val="a8"/>
        <w:widowControl w:val="0"/>
        <w:rPr>
          <w:rtl/>
        </w:rPr>
      </w:pPr>
      <w:r w:rsidRPr="003265F4">
        <w:rPr>
          <w:rtl/>
        </w:rPr>
        <w:t>حضرت</w:t>
      </w:r>
      <w:r w:rsidR="00E97B68">
        <w:rPr>
          <w:rFonts w:hint="cs"/>
          <w:rtl/>
        </w:rPr>
        <w:t xml:space="preserve"> </w:t>
      </w:r>
      <w:r w:rsidR="00E97B68">
        <w:sym w:font="AGA Arabesque" w:char="F072"/>
      </w:r>
      <w:r w:rsidRPr="003265F4">
        <w:rPr>
          <w:rtl/>
        </w:rPr>
        <w:t xml:space="preserve"> فرمودند: </w:t>
      </w:r>
      <w:r w:rsidRPr="00EC24DE">
        <w:rPr>
          <w:rStyle w:val="Char8"/>
          <w:rtl/>
        </w:rPr>
        <w:t>«</w:t>
      </w:r>
      <w:r w:rsidR="00EC24DE" w:rsidRPr="00EC24DE">
        <w:rPr>
          <w:rStyle w:val="Char3"/>
          <w:rFonts w:hint="eastAsia"/>
          <w:rtl/>
        </w:rPr>
        <w:t>إِنَّ</w:t>
      </w:r>
      <w:r w:rsidR="00EC24DE" w:rsidRPr="00EC24DE">
        <w:rPr>
          <w:rStyle w:val="Char3"/>
          <w:rtl/>
        </w:rPr>
        <w:t xml:space="preserve"> </w:t>
      </w:r>
      <w:r w:rsidR="00EC24DE" w:rsidRPr="00EC24DE">
        <w:rPr>
          <w:rStyle w:val="Char3"/>
          <w:rFonts w:hint="eastAsia"/>
          <w:rtl/>
        </w:rPr>
        <w:t>اللَّهَ</w:t>
      </w:r>
      <w:r w:rsidR="00EC24DE" w:rsidRPr="00EC24DE">
        <w:rPr>
          <w:rStyle w:val="Char3"/>
          <w:rtl/>
        </w:rPr>
        <w:t xml:space="preserve"> </w:t>
      </w:r>
      <w:r w:rsidR="00EC24DE" w:rsidRPr="00EC24DE">
        <w:rPr>
          <w:rStyle w:val="Char3"/>
          <w:rFonts w:hint="eastAsia"/>
          <w:rtl/>
        </w:rPr>
        <w:t>أَمَرَنِي</w:t>
      </w:r>
      <w:r w:rsidR="00EC24DE" w:rsidRPr="00EC24DE">
        <w:rPr>
          <w:rStyle w:val="Char3"/>
          <w:rtl/>
        </w:rPr>
        <w:t xml:space="preserve"> </w:t>
      </w:r>
      <w:r w:rsidR="00EC24DE" w:rsidRPr="00EC24DE">
        <w:rPr>
          <w:rStyle w:val="Char3"/>
          <w:rFonts w:hint="eastAsia"/>
          <w:rtl/>
        </w:rPr>
        <w:t>أَنْ</w:t>
      </w:r>
      <w:r w:rsidR="00EC24DE" w:rsidRPr="00EC24DE">
        <w:rPr>
          <w:rStyle w:val="Char3"/>
          <w:rtl/>
        </w:rPr>
        <w:t xml:space="preserve"> </w:t>
      </w:r>
      <w:r w:rsidR="00EC24DE" w:rsidRPr="00EC24DE">
        <w:rPr>
          <w:rStyle w:val="Char3"/>
          <w:rFonts w:hint="eastAsia"/>
          <w:rtl/>
        </w:rPr>
        <w:t>أُزَوِّجَ</w:t>
      </w:r>
      <w:r w:rsidR="00EC24DE" w:rsidRPr="00EC24DE">
        <w:rPr>
          <w:rStyle w:val="Char3"/>
          <w:rtl/>
        </w:rPr>
        <w:t xml:space="preserve"> </w:t>
      </w:r>
      <w:r w:rsidR="00EC24DE" w:rsidRPr="00EC24DE">
        <w:rPr>
          <w:rStyle w:val="Char3"/>
          <w:rFonts w:hint="eastAsia"/>
          <w:rtl/>
        </w:rPr>
        <w:t>فَاطِمَةَ</w:t>
      </w:r>
      <w:r w:rsidR="00EC24DE" w:rsidRPr="00EC24DE">
        <w:rPr>
          <w:rStyle w:val="Char3"/>
          <w:rtl/>
        </w:rPr>
        <w:t xml:space="preserve"> </w:t>
      </w:r>
      <w:r w:rsidR="00EC24DE" w:rsidRPr="00EC24DE">
        <w:rPr>
          <w:rStyle w:val="Char3"/>
          <w:rFonts w:hint="eastAsia"/>
          <w:rtl/>
        </w:rPr>
        <w:t>مِنْ</w:t>
      </w:r>
      <w:r w:rsidR="00EC24DE" w:rsidRPr="00EC24DE">
        <w:rPr>
          <w:rStyle w:val="Char3"/>
          <w:rtl/>
        </w:rPr>
        <w:t xml:space="preserve"> </w:t>
      </w:r>
      <w:r w:rsidR="00EC24DE" w:rsidRPr="00EC24DE">
        <w:rPr>
          <w:rStyle w:val="Char3"/>
          <w:rFonts w:hint="eastAsia"/>
          <w:rtl/>
        </w:rPr>
        <w:t>عَلِيٍّ</w:t>
      </w:r>
      <w:r w:rsidRPr="00EC24DE">
        <w:rPr>
          <w:rStyle w:val="Char8"/>
          <w:rtl/>
        </w:rPr>
        <w:t>»</w:t>
      </w:r>
      <w:r w:rsidRPr="00EC24DE">
        <w:rPr>
          <w:vertAlign w:val="superscript"/>
          <w:rtl/>
        </w:rPr>
        <w:footnoteReference w:id="359"/>
      </w:r>
      <w:r w:rsidR="00EC24DE">
        <w:rPr>
          <w:rFonts w:hint="cs"/>
          <w:rtl/>
        </w:rPr>
        <w:t>.</w:t>
      </w:r>
      <w:r w:rsidRPr="003265F4">
        <w:rPr>
          <w:rFonts w:hint="cs"/>
          <w:rtl/>
        </w:rPr>
        <w:t xml:space="preserve"> </w:t>
      </w:r>
      <w:r w:rsidRPr="00EC24DE">
        <w:rPr>
          <w:rStyle w:val="Char8"/>
          <w:rtl/>
        </w:rPr>
        <w:t>«</w:t>
      </w:r>
      <w:r w:rsidRPr="00EC24DE">
        <w:rPr>
          <w:rStyle w:val="Chare"/>
          <w:rtl/>
        </w:rPr>
        <w:t>همانا خداوند مرا امر کرد که فاطمه را به ازدواج علی درآورم</w:t>
      </w:r>
      <w:r w:rsidRPr="00EC24DE">
        <w:rPr>
          <w:rStyle w:val="Char8"/>
          <w:rtl/>
        </w:rPr>
        <w:t>»</w:t>
      </w:r>
      <w:r w:rsidRPr="003265F4">
        <w:rPr>
          <w:rtl/>
        </w:rPr>
        <w:t>.</w:t>
      </w:r>
    </w:p>
    <w:p w:rsidR="003265F4" w:rsidRPr="003265F4" w:rsidRDefault="003265F4" w:rsidP="00CF291D">
      <w:pPr>
        <w:pStyle w:val="a8"/>
        <w:widowControl w:val="0"/>
        <w:rPr>
          <w:rtl/>
        </w:rPr>
      </w:pPr>
      <w:r w:rsidRPr="003265F4">
        <w:rPr>
          <w:rtl/>
        </w:rPr>
        <w:t>و همچنین کلینی</w:t>
      </w:r>
      <w:r w:rsidR="00E97B68">
        <w:rPr>
          <w:rtl/>
        </w:rPr>
        <w:t xml:space="preserve"> می‌</w:t>
      </w:r>
      <w:r w:rsidR="00BF09B6">
        <w:rPr>
          <w:rtl/>
        </w:rPr>
        <w:t>‌</w:t>
      </w:r>
      <w:r w:rsidRPr="003265F4">
        <w:rPr>
          <w:rtl/>
        </w:rPr>
        <w:t>نویسد:</w:t>
      </w:r>
      <w:r w:rsidR="00EC24DE">
        <w:rPr>
          <w:rFonts w:hint="cs"/>
          <w:rtl/>
        </w:rPr>
        <w:t xml:space="preserve"> «</w:t>
      </w:r>
      <w:r w:rsidRPr="00292E6B">
        <w:rPr>
          <w:rStyle w:val="Char1"/>
          <w:szCs w:val="27"/>
          <w:rtl/>
        </w:rPr>
        <w:t xml:space="preserve">فقال لها رسول الله </w:t>
      </w:r>
      <w:r w:rsidR="00E97B68" w:rsidRPr="00292E6B">
        <w:rPr>
          <w:rStyle w:val="Char1"/>
          <w:szCs w:val="27"/>
          <w:rtl/>
        </w:rPr>
        <w:sym w:font="AGA Arabesque" w:char="F072"/>
      </w:r>
      <w:r w:rsidRPr="00292E6B">
        <w:rPr>
          <w:rStyle w:val="Char1"/>
          <w:szCs w:val="27"/>
          <w:rtl/>
        </w:rPr>
        <w:t>: ما انا زوجت</w:t>
      </w:r>
      <w:r w:rsidR="00EC24DE" w:rsidRPr="00292E6B">
        <w:rPr>
          <w:rStyle w:val="Char1"/>
          <w:rFonts w:hint="cs"/>
          <w:szCs w:val="27"/>
          <w:rtl/>
        </w:rPr>
        <w:t>ك</w:t>
      </w:r>
      <w:r w:rsidR="00EC24DE" w:rsidRPr="00292E6B">
        <w:rPr>
          <w:rStyle w:val="Char1"/>
          <w:szCs w:val="27"/>
          <w:rtl/>
        </w:rPr>
        <w:t xml:space="preserve"> و</w:t>
      </w:r>
      <w:r w:rsidRPr="00292E6B">
        <w:rPr>
          <w:rStyle w:val="Char1"/>
          <w:szCs w:val="27"/>
          <w:rtl/>
        </w:rPr>
        <w:t>لکن الله زوج</w:t>
      </w:r>
      <w:r w:rsidR="00EC24DE" w:rsidRPr="00292E6B">
        <w:rPr>
          <w:rStyle w:val="Char1"/>
          <w:rFonts w:hint="cs"/>
          <w:szCs w:val="27"/>
          <w:rtl/>
        </w:rPr>
        <w:t>ك</w:t>
      </w:r>
      <w:r w:rsidRPr="00292E6B">
        <w:rPr>
          <w:rStyle w:val="Char1"/>
          <w:szCs w:val="27"/>
          <w:rtl/>
        </w:rPr>
        <w:t xml:space="preserve"> من السماء.....</w:t>
      </w:r>
      <w:r w:rsidR="00EC24DE" w:rsidRPr="00EC24DE">
        <w:rPr>
          <w:rStyle w:val="Char8"/>
          <w:rFonts w:hint="cs"/>
          <w:rtl/>
        </w:rPr>
        <w:t>»</w:t>
      </w:r>
      <w:r w:rsidRPr="00EC24DE">
        <w:rPr>
          <w:vertAlign w:val="superscript"/>
          <w:rtl/>
        </w:rPr>
        <w:footnoteReference w:id="360"/>
      </w:r>
      <w:r w:rsidR="00EC24DE">
        <w:rPr>
          <w:rFonts w:hint="cs"/>
          <w:rtl/>
        </w:rPr>
        <w:t>.</w:t>
      </w:r>
      <w:r w:rsidRPr="003265F4">
        <w:rPr>
          <w:rFonts w:hint="cs"/>
          <w:rtl/>
        </w:rPr>
        <w:t xml:space="preserve"> </w:t>
      </w:r>
      <w:r w:rsidRPr="00EC24DE">
        <w:rPr>
          <w:rStyle w:val="Char8"/>
          <w:rFonts w:hint="cs"/>
          <w:rtl/>
        </w:rPr>
        <w:t>«</w:t>
      </w:r>
      <w:r w:rsidRPr="003265F4">
        <w:rPr>
          <w:rtl/>
        </w:rPr>
        <w:t>پس رسول خدا</w:t>
      </w:r>
      <w:r w:rsidR="00E97B68">
        <w:rPr>
          <w:rFonts w:hint="cs"/>
          <w:rtl/>
        </w:rPr>
        <w:t xml:space="preserve"> </w:t>
      </w:r>
      <w:r w:rsidR="00E97B68">
        <w:sym w:font="AGA Arabesque" w:char="F072"/>
      </w:r>
      <w:r w:rsidRPr="003265F4">
        <w:rPr>
          <w:rtl/>
        </w:rPr>
        <w:t xml:space="preserve"> خطاب به فاطمه</w:t>
      </w:r>
      <w:r w:rsidR="00E97B68">
        <w:rPr>
          <w:rFonts w:cs="CTraditional Arabic" w:hint="cs"/>
          <w:rtl/>
        </w:rPr>
        <w:t xml:space="preserve"> ل</w:t>
      </w:r>
      <w:r w:rsidRPr="003265F4">
        <w:rPr>
          <w:rtl/>
        </w:rPr>
        <w:t xml:space="preserve"> فرمود: من تو را به ازدواج علی</w:t>
      </w:r>
      <w:r w:rsidR="00E97B68">
        <w:rPr>
          <w:rFonts w:hint="cs"/>
          <w:rtl/>
        </w:rPr>
        <w:t xml:space="preserve"> </w:t>
      </w:r>
      <w:r w:rsidR="00E97B68">
        <w:sym w:font="AGA Arabesque" w:char="F075"/>
      </w:r>
      <w:r w:rsidRPr="003265F4">
        <w:rPr>
          <w:rtl/>
        </w:rPr>
        <w:t xml:space="preserve"> در نیاوردم بلکه خدا از آسمان شما را به ازدواج هم در آورد</w:t>
      </w:r>
      <w:r w:rsidR="00EC24DE" w:rsidRPr="00EC24DE">
        <w:rPr>
          <w:rStyle w:val="Char8"/>
          <w:rFonts w:hint="cs"/>
          <w:rtl/>
        </w:rPr>
        <w:t>»</w:t>
      </w:r>
      <w:r w:rsidRPr="003265F4">
        <w:rPr>
          <w:rtl/>
        </w:rPr>
        <w:t>.</w:t>
      </w:r>
    </w:p>
    <w:p w:rsidR="003265F4" w:rsidRPr="003265F4" w:rsidRDefault="003265F4" w:rsidP="00CF291D">
      <w:pPr>
        <w:pStyle w:val="a2"/>
        <w:widowControl w:val="0"/>
        <w:rPr>
          <w:sz w:val="28"/>
          <w:rtl/>
        </w:rPr>
      </w:pPr>
      <w:bookmarkStart w:id="137" w:name="_Toc227506188"/>
      <w:bookmarkStart w:id="138" w:name="_Toc393113483"/>
      <w:r w:rsidRPr="003265F4">
        <w:rPr>
          <w:sz w:val="28"/>
          <w:rtl/>
        </w:rPr>
        <w:t>شبهه:</w:t>
      </w:r>
      <w:r w:rsidR="00EC24DE">
        <w:rPr>
          <w:rFonts w:hint="cs"/>
          <w:sz w:val="28"/>
          <w:rtl/>
        </w:rPr>
        <w:t xml:space="preserve"> </w:t>
      </w:r>
      <w:r w:rsidRPr="003265F4">
        <w:rPr>
          <w:sz w:val="28"/>
          <w:rtl/>
        </w:rPr>
        <w:t>عدم صلاحيت اخلاقي عمر براي ازدواج با ام كلثوم:</w:t>
      </w:r>
      <w:bookmarkEnd w:id="137"/>
      <w:bookmarkEnd w:id="138"/>
    </w:p>
    <w:p w:rsidR="003265F4" w:rsidRPr="003265F4" w:rsidRDefault="003265F4" w:rsidP="00CF291D">
      <w:pPr>
        <w:pStyle w:val="a5"/>
        <w:widowControl w:val="0"/>
        <w:rPr>
          <w:rStyle w:val="Char5"/>
        </w:rPr>
      </w:pPr>
      <w:bookmarkStart w:id="139" w:name="_Toc393113484"/>
      <w:r w:rsidRPr="003265F4">
        <w:rPr>
          <w:rStyle w:val="Char5"/>
          <w:rtl/>
        </w:rPr>
        <w:t>خوددار</w:t>
      </w:r>
      <w:r w:rsidR="00BF09B6">
        <w:rPr>
          <w:rStyle w:val="Char5"/>
          <w:rtl/>
        </w:rPr>
        <w:t>ی</w:t>
      </w:r>
      <w:r w:rsidRPr="003265F4">
        <w:rPr>
          <w:rStyle w:val="Char5"/>
          <w:rtl/>
        </w:rPr>
        <w:t xml:space="preserve"> دختر عتبه از ازدواج با عمر به خاطر برخورد تند او:</w:t>
      </w:r>
      <w:bookmarkEnd w:id="139"/>
    </w:p>
    <w:p w:rsidR="003265F4" w:rsidRPr="003265F4" w:rsidRDefault="003265F4" w:rsidP="00CF291D">
      <w:pPr>
        <w:pStyle w:val="a8"/>
        <w:widowControl w:val="0"/>
        <w:rPr>
          <w:rtl/>
        </w:rPr>
      </w:pPr>
      <w:r w:rsidRPr="003265F4">
        <w:rPr>
          <w:rtl/>
        </w:rPr>
        <w:t>مطابق نقل بلاذرى،</w:t>
      </w:r>
      <w:r w:rsidRPr="006A0E5C">
        <w:rPr>
          <w:rFonts w:ascii="Tahoma" w:hAnsi="Tahoma" w:cs="Tahoma"/>
          <w:color w:val="800000"/>
          <w:rtl/>
        </w:rPr>
        <w:t> </w:t>
      </w:r>
      <w:r w:rsidRPr="003265F4">
        <w:rPr>
          <w:rtl/>
        </w:rPr>
        <w:t>طبرى، ابن اث</w:t>
      </w:r>
      <w:r w:rsidR="00BF09B6">
        <w:rPr>
          <w:rtl/>
        </w:rPr>
        <w:t>ی</w:t>
      </w:r>
      <w:r w:rsidRPr="003265F4">
        <w:rPr>
          <w:rtl/>
        </w:rPr>
        <w:t>ر و ابن كث</w:t>
      </w:r>
      <w:r w:rsidR="00BF09B6">
        <w:rPr>
          <w:rtl/>
        </w:rPr>
        <w:t>ی</w:t>
      </w:r>
      <w:r w:rsidRPr="003265F4">
        <w:rPr>
          <w:rtl/>
        </w:rPr>
        <w:t xml:space="preserve">ر هنگامى كه </w:t>
      </w:r>
      <w:r w:rsidR="00BF09B6">
        <w:rPr>
          <w:rtl/>
        </w:rPr>
        <w:t>ی</w:t>
      </w:r>
      <w:r w:rsidRPr="003265F4">
        <w:rPr>
          <w:rtl/>
        </w:rPr>
        <w:t>ز</w:t>
      </w:r>
      <w:r w:rsidR="00BF09B6">
        <w:rPr>
          <w:rtl/>
        </w:rPr>
        <w:t>ی</w:t>
      </w:r>
      <w:r w:rsidRPr="003265F4">
        <w:rPr>
          <w:rtl/>
        </w:rPr>
        <w:t>د بن ابوسف</w:t>
      </w:r>
      <w:r w:rsidR="00BF09B6">
        <w:rPr>
          <w:rtl/>
        </w:rPr>
        <w:t>ی</w:t>
      </w:r>
      <w:r w:rsidRPr="003265F4">
        <w:rPr>
          <w:rtl/>
        </w:rPr>
        <w:t>ان از دن</w:t>
      </w:r>
      <w:r w:rsidR="00BF09B6">
        <w:rPr>
          <w:rtl/>
        </w:rPr>
        <w:t>ی</w:t>
      </w:r>
      <w:r w:rsidRPr="003265F4">
        <w:rPr>
          <w:rtl/>
        </w:rPr>
        <w:t>ا رفت، عمر از همسرش امّ‌ابان ـ دختر عتبه ـ خواستگارى كرد</w:t>
      </w:r>
      <w:r w:rsidR="005F6B56">
        <w:rPr>
          <w:rtl/>
        </w:rPr>
        <w:t>،</w:t>
      </w:r>
      <w:r w:rsidRPr="003265F4">
        <w:rPr>
          <w:rtl/>
        </w:rPr>
        <w:t xml:space="preserve"> وى نپذ</w:t>
      </w:r>
      <w:r w:rsidR="00BF09B6">
        <w:rPr>
          <w:rtl/>
        </w:rPr>
        <w:t>ی</w:t>
      </w:r>
      <w:r w:rsidRPr="003265F4">
        <w:rPr>
          <w:rtl/>
        </w:rPr>
        <w:t>رفت و علّت آن را چن</w:t>
      </w:r>
      <w:r w:rsidR="00BF09B6">
        <w:rPr>
          <w:rtl/>
        </w:rPr>
        <w:t>ی</w:t>
      </w:r>
      <w:r w:rsidRPr="003265F4">
        <w:rPr>
          <w:rtl/>
        </w:rPr>
        <w:t>ن ب</w:t>
      </w:r>
      <w:r w:rsidR="00BF09B6">
        <w:rPr>
          <w:rtl/>
        </w:rPr>
        <w:t>ی</w:t>
      </w:r>
      <w:r w:rsidRPr="003265F4">
        <w:rPr>
          <w:rtl/>
        </w:rPr>
        <w:t xml:space="preserve">ان كرد: </w:t>
      </w:r>
    </w:p>
    <w:p w:rsidR="003265F4" w:rsidRPr="003265F4" w:rsidRDefault="00EC24DE" w:rsidP="00CF291D">
      <w:pPr>
        <w:pStyle w:val="a8"/>
        <w:widowControl w:val="0"/>
        <w:rPr>
          <w:rStyle w:val="Char4"/>
          <w:rtl/>
        </w:rPr>
      </w:pPr>
      <w:r w:rsidRPr="00EC24DE">
        <w:rPr>
          <w:rStyle w:val="Char8"/>
          <w:rFonts w:hint="cs"/>
          <w:rtl/>
        </w:rPr>
        <w:t>«</w:t>
      </w:r>
      <w:r w:rsidR="003265F4" w:rsidRPr="00292E6B">
        <w:rPr>
          <w:rStyle w:val="Char1"/>
          <w:szCs w:val="27"/>
          <w:rtl/>
        </w:rPr>
        <w:t xml:space="preserve">لأنّه </w:t>
      </w:r>
      <w:r w:rsidR="00BF09B6" w:rsidRPr="00292E6B">
        <w:rPr>
          <w:rStyle w:val="Char1"/>
          <w:szCs w:val="27"/>
          <w:rtl/>
        </w:rPr>
        <w:t>ی</w:t>
      </w:r>
      <w:r w:rsidR="003265F4" w:rsidRPr="00292E6B">
        <w:rPr>
          <w:rStyle w:val="Char1"/>
          <w:szCs w:val="27"/>
          <w:rtl/>
        </w:rPr>
        <w:t>دخل عابساً، و</w:t>
      </w:r>
      <w:r w:rsidR="00BF09B6" w:rsidRPr="00292E6B">
        <w:rPr>
          <w:rStyle w:val="Char1"/>
          <w:szCs w:val="27"/>
          <w:rtl/>
        </w:rPr>
        <w:t>ی</w:t>
      </w:r>
      <w:r w:rsidR="003265F4" w:rsidRPr="00292E6B">
        <w:rPr>
          <w:rStyle w:val="Char1"/>
          <w:szCs w:val="27"/>
          <w:rtl/>
        </w:rPr>
        <w:t xml:space="preserve">خرج عابساً، </w:t>
      </w:r>
      <w:r w:rsidR="00BF09B6" w:rsidRPr="00292E6B">
        <w:rPr>
          <w:rStyle w:val="Char1"/>
          <w:szCs w:val="27"/>
          <w:rtl/>
        </w:rPr>
        <w:t>ی</w:t>
      </w:r>
      <w:r w:rsidR="003265F4" w:rsidRPr="00292E6B">
        <w:rPr>
          <w:rStyle w:val="Char1"/>
          <w:szCs w:val="27"/>
          <w:rtl/>
        </w:rPr>
        <w:t>غلق أبوابه، و</w:t>
      </w:r>
      <w:r w:rsidR="00BF09B6" w:rsidRPr="00292E6B">
        <w:rPr>
          <w:rStyle w:val="Char1"/>
          <w:szCs w:val="27"/>
          <w:rtl/>
        </w:rPr>
        <w:t>ی</w:t>
      </w:r>
      <w:r w:rsidR="003265F4" w:rsidRPr="00292E6B">
        <w:rPr>
          <w:rStyle w:val="Char1"/>
          <w:szCs w:val="27"/>
          <w:rtl/>
        </w:rPr>
        <w:t>قلّ خ</w:t>
      </w:r>
      <w:r w:rsidR="00BF09B6" w:rsidRPr="00292E6B">
        <w:rPr>
          <w:rStyle w:val="Char1"/>
          <w:szCs w:val="27"/>
          <w:rtl/>
        </w:rPr>
        <w:t>ی</w:t>
      </w:r>
      <w:r w:rsidR="003265F4" w:rsidRPr="00292E6B">
        <w:rPr>
          <w:rStyle w:val="Char1"/>
          <w:szCs w:val="27"/>
          <w:rtl/>
        </w:rPr>
        <w:t>ره</w:t>
      </w:r>
      <w:r>
        <w:rPr>
          <w:rFonts w:cs="Traditional Arabic" w:hint="cs"/>
          <w:rtl/>
        </w:rPr>
        <w:t>»</w:t>
      </w:r>
      <w:r w:rsidR="003265F4" w:rsidRPr="003265F4">
        <w:rPr>
          <w:rtl/>
        </w:rPr>
        <w:t>.</w:t>
      </w:r>
      <w:r>
        <w:rPr>
          <w:rStyle w:val="Char8"/>
          <w:rFonts w:hint="cs"/>
          <w:rtl/>
        </w:rPr>
        <w:t xml:space="preserve"> </w:t>
      </w:r>
      <w:r w:rsidRPr="00EC24DE">
        <w:rPr>
          <w:rStyle w:val="Char8"/>
          <w:rFonts w:hint="cs"/>
          <w:rtl/>
        </w:rPr>
        <w:t>«</w:t>
      </w:r>
      <w:r w:rsidR="003265F4" w:rsidRPr="003265F4">
        <w:rPr>
          <w:rtl/>
        </w:rPr>
        <w:t>عمر بن خطاب عبوس و ترش</w:t>
      </w:r>
      <w:r w:rsidR="003265F4" w:rsidRPr="006A0E5C">
        <w:rPr>
          <w:rFonts w:ascii="Tahoma" w:hAnsi="Tahoma" w:cs="Tahoma"/>
          <w:color w:val="800000"/>
          <w:rtl/>
        </w:rPr>
        <w:t> </w:t>
      </w:r>
      <w:r w:rsidR="003265F4" w:rsidRPr="003265F4">
        <w:rPr>
          <w:rStyle w:val="Char4"/>
          <w:rtl/>
        </w:rPr>
        <w:t>رو وارد منزل</w:t>
      </w:r>
      <w:r w:rsidR="00B21B46">
        <w:rPr>
          <w:rStyle w:val="Char4"/>
          <w:rtl/>
        </w:rPr>
        <w:t xml:space="preserve"> مى‌</w:t>
      </w:r>
      <w:r w:rsidR="003265F4" w:rsidRPr="003265F4">
        <w:rPr>
          <w:rStyle w:val="Char4"/>
          <w:rtl/>
        </w:rPr>
        <w:t>شود و عبوس و اخمو خارج</w:t>
      </w:r>
      <w:r w:rsidR="00B21B46">
        <w:rPr>
          <w:rStyle w:val="Char4"/>
          <w:rtl/>
        </w:rPr>
        <w:t xml:space="preserve"> مى‌</w:t>
      </w:r>
      <w:r w:rsidR="003265F4" w:rsidRPr="003265F4">
        <w:rPr>
          <w:rStyle w:val="Char4"/>
          <w:rtl/>
        </w:rPr>
        <w:t>گردد</w:t>
      </w:r>
      <w:r w:rsidR="005F6B56">
        <w:rPr>
          <w:rStyle w:val="Char4"/>
          <w:rtl/>
        </w:rPr>
        <w:t>،</w:t>
      </w:r>
      <w:r w:rsidR="003265F4" w:rsidRPr="003265F4">
        <w:rPr>
          <w:rStyle w:val="Char4"/>
          <w:rtl/>
        </w:rPr>
        <w:t xml:space="preserve"> درِ خانه را</w:t>
      </w:r>
      <w:r w:rsidR="00B21B46">
        <w:rPr>
          <w:rStyle w:val="Char4"/>
          <w:rtl/>
        </w:rPr>
        <w:t xml:space="preserve"> مى‌</w:t>
      </w:r>
      <w:r w:rsidR="003265F4" w:rsidRPr="003265F4">
        <w:rPr>
          <w:rStyle w:val="Char4"/>
          <w:rtl/>
        </w:rPr>
        <w:t>بندد. (و اجازه ب</w:t>
      </w:r>
      <w:r w:rsidR="00BF09B6">
        <w:rPr>
          <w:rStyle w:val="Char4"/>
          <w:rtl/>
        </w:rPr>
        <w:t>ی</w:t>
      </w:r>
      <w:r w:rsidR="003265F4" w:rsidRPr="003265F4">
        <w:rPr>
          <w:rStyle w:val="Char4"/>
          <w:rtl/>
        </w:rPr>
        <w:t>رون رفتن به همسرش</w:t>
      </w:r>
      <w:r w:rsidR="00B21B46">
        <w:rPr>
          <w:rStyle w:val="Char4"/>
          <w:rtl/>
        </w:rPr>
        <w:t xml:space="preserve"> نمى‌</w:t>
      </w:r>
      <w:r w:rsidR="003265F4" w:rsidRPr="003265F4">
        <w:rPr>
          <w:rStyle w:val="Char4"/>
          <w:rtl/>
        </w:rPr>
        <w:t>دهد) و خ</w:t>
      </w:r>
      <w:r w:rsidR="00BF09B6">
        <w:rPr>
          <w:rStyle w:val="Char4"/>
          <w:rtl/>
        </w:rPr>
        <w:t>ی</w:t>
      </w:r>
      <w:r w:rsidR="003265F4" w:rsidRPr="003265F4">
        <w:rPr>
          <w:rStyle w:val="Char4"/>
          <w:rtl/>
        </w:rPr>
        <w:t>رش (رس</w:t>
      </w:r>
      <w:r w:rsidR="00BF09B6">
        <w:rPr>
          <w:rStyle w:val="Char4"/>
          <w:rtl/>
        </w:rPr>
        <w:t>ی</w:t>
      </w:r>
      <w:r w:rsidR="003265F4" w:rsidRPr="003265F4">
        <w:rPr>
          <w:rStyle w:val="Char4"/>
          <w:rtl/>
        </w:rPr>
        <w:t>دگى به همسرش) اند</w:t>
      </w:r>
      <w:r w:rsidR="00BF09B6">
        <w:rPr>
          <w:rStyle w:val="Char4"/>
          <w:rtl/>
        </w:rPr>
        <w:t xml:space="preserve">ک </w:t>
      </w:r>
      <w:r w:rsidR="003265F4" w:rsidRPr="003265F4">
        <w:rPr>
          <w:rStyle w:val="Char4"/>
          <w:rtl/>
        </w:rPr>
        <w:t>است</w:t>
      </w:r>
      <w:r w:rsidRPr="00EC24DE">
        <w:rPr>
          <w:rStyle w:val="Char8"/>
          <w:rFonts w:hint="cs"/>
          <w:rtl/>
        </w:rPr>
        <w:t>»</w:t>
      </w:r>
      <w:r w:rsidR="003265F4" w:rsidRPr="003265F4">
        <w:rPr>
          <w:rStyle w:val="Char4"/>
          <w:rtl/>
        </w:rPr>
        <w:t>.</w:t>
      </w:r>
    </w:p>
    <w:p w:rsidR="003265F4" w:rsidRPr="00EC24DE" w:rsidRDefault="003265F4" w:rsidP="00CF291D">
      <w:pPr>
        <w:pStyle w:val="a9"/>
        <w:widowControl w:val="0"/>
        <w:rPr>
          <w:rtl/>
        </w:rPr>
      </w:pPr>
      <w:r w:rsidRPr="00EC24DE">
        <w:rPr>
          <w:rtl/>
        </w:rPr>
        <w:t>جواب:</w:t>
      </w:r>
    </w:p>
    <w:p w:rsidR="003265F4" w:rsidRPr="003265F4" w:rsidRDefault="003265F4" w:rsidP="00CF291D">
      <w:pPr>
        <w:pStyle w:val="a8"/>
        <w:widowControl w:val="0"/>
        <w:rPr>
          <w:rtl/>
        </w:rPr>
      </w:pPr>
      <w:r w:rsidRPr="003265F4">
        <w:rPr>
          <w:rtl/>
        </w:rPr>
        <w:t>لازم به ذکر است که ام ابان خواستگارهای زیادی داشته من جمله: حضرت عمر</w:t>
      </w:r>
      <w:r w:rsidR="00E97B68">
        <w:rPr>
          <w:rFonts w:hint="cs"/>
          <w:rtl/>
        </w:rPr>
        <w:t xml:space="preserve"> </w:t>
      </w:r>
      <w:r w:rsidR="00E97B68">
        <w:sym w:font="AGA Arabesque" w:char="F074"/>
      </w:r>
      <w:r w:rsidRPr="003265F4">
        <w:rPr>
          <w:rtl/>
        </w:rPr>
        <w:t>، حضرت زبیر</w:t>
      </w:r>
      <w:r w:rsidR="00E97B68">
        <w:rPr>
          <w:rFonts w:hint="cs"/>
          <w:rtl/>
        </w:rPr>
        <w:t xml:space="preserve"> </w:t>
      </w:r>
      <w:r w:rsidR="00E97B68">
        <w:sym w:font="AGA Arabesque" w:char="F074"/>
      </w:r>
      <w:r w:rsidRPr="003265F4">
        <w:rPr>
          <w:rtl/>
        </w:rPr>
        <w:t>، حضرت علی</w:t>
      </w:r>
      <w:r w:rsidR="00E97B68">
        <w:rPr>
          <w:rFonts w:hint="cs"/>
          <w:rtl/>
        </w:rPr>
        <w:t xml:space="preserve"> </w:t>
      </w:r>
      <w:r w:rsidR="00E97B68">
        <w:sym w:font="AGA Arabesque" w:char="F075"/>
      </w:r>
      <w:r w:rsidRPr="003265F4">
        <w:rPr>
          <w:rtl/>
        </w:rPr>
        <w:t xml:space="preserve"> و سیدنا طلحه</w:t>
      </w:r>
      <w:r w:rsidR="00E97B68">
        <w:rPr>
          <w:rFonts w:hint="cs"/>
          <w:rtl/>
        </w:rPr>
        <w:t xml:space="preserve"> </w:t>
      </w:r>
      <w:r w:rsidR="00E97B68">
        <w:sym w:font="AGA Arabesque" w:char="F075"/>
      </w:r>
      <w:r w:rsidRPr="003265F4">
        <w:rPr>
          <w:rtl/>
        </w:rPr>
        <w:t>.</w:t>
      </w:r>
    </w:p>
    <w:p w:rsidR="003265F4" w:rsidRPr="003265F4" w:rsidRDefault="003265F4" w:rsidP="00CF291D">
      <w:pPr>
        <w:pStyle w:val="a8"/>
        <w:widowControl w:val="0"/>
        <w:rPr>
          <w:rtl/>
        </w:rPr>
      </w:pPr>
      <w:r w:rsidRPr="003265F4">
        <w:rPr>
          <w:rtl/>
        </w:rPr>
        <w:t>حاکم در المستدر</w:t>
      </w:r>
      <w:r w:rsidR="00EC24DE">
        <w:rPr>
          <w:rFonts w:hint="cs"/>
          <w:rtl/>
        </w:rPr>
        <w:t>ك</w:t>
      </w:r>
      <w:r w:rsidRPr="003265F4">
        <w:rPr>
          <w:rtl/>
        </w:rPr>
        <w:t xml:space="preserve"> خود با سند صحیح و همچنین ابن عساکر</w:t>
      </w:r>
      <w:r w:rsidR="00BF09B6">
        <w:rPr>
          <w:rtl/>
        </w:rPr>
        <w:t>،</w:t>
      </w:r>
      <w:r w:rsidR="00EC24DE">
        <w:rPr>
          <w:rFonts w:hint="cs"/>
          <w:rtl/>
        </w:rPr>
        <w:t xml:space="preserve"> </w:t>
      </w:r>
      <w:r w:rsidRPr="003265F4">
        <w:rPr>
          <w:rtl/>
        </w:rPr>
        <w:t>خواستگاری هر چهار نفر را اینگونه نقل</w:t>
      </w:r>
      <w:r w:rsidR="00E97B68">
        <w:rPr>
          <w:rtl/>
        </w:rPr>
        <w:t xml:space="preserve"> می‌</w:t>
      </w:r>
      <w:r w:rsidRPr="003265F4">
        <w:rPr>
          <w:rtl/>
        </w:rPr>
        <w:t>کنند:</w:t>
      </w:r>
    </w:p>
    <w:p w:rsidR="003265F4" w:rsidRPr="003265F4" w:rsidRDefault="003265F4" w:rsidP="00CF291D">
      <w:pPr>
        <w:pStyle w:val="a8"/>
        <w:widowControl w:val="0"/>
        <w:rPr>
          <w:rStyle w:val="Char5"/>
          <w:rtl/>
        </w:rPr>
      </w:pPr>
      <w:r w:rsidRPr="003265F4">
        <w:rPr>
          <w:rtl/>
        </w:rPr>
        <w:t>موسی بن ابی طلحه گفت که عمر بن الخطاب از ام ابان دختر عتبه بن ربیعه خواستگاری کرد اما ام ابان، ابا ورزید، به وی گفتند که چرا خواستگاریش را نپذیرفتی</w:t>
      </w:r>
      <w:r w:rsidR="00A95772">
        <w:rPr>
          <w:rtl/>
        </w:rPr>
        <w:t>؟</w:t>
      </w:r>
      <w:r w:rsidRPr="003265F4">
        <w:rPr>
          <w:rtl/>
        </w:rPr>
        <w:t xml:space="preserve"> گفت</w:t>
      </w:r>
      <w:r w:rsidR="00E97B68">
        <w:rPr>
          <w:rtl/>
        </w:rPr>
        <w:t>:</w:t>
      </w:r>
      <w:r w:rsidRPr="003265F4">
        <w:rPr>
          <w:rtl/>
        </w:rPr>
        <w:t xml:space="preserve"> او به دلیرمندی داخل</w:t>
      </w:r>
      <w:r w:rsidR="00E97B68">
        <w:rPr>
          <w:rtl/>
        </w:rPr>
        <w:t xml:space="preserve"> می‌</w:t>
      </w:r>
      <w:r w:rsidR="00BF09B6">
        <w:rPr>
          <w:rtl/>
        </w:rPr>
        <w:t>‌</w:t>
      </w:r>
      <w:r w:rsidRPr="003265F4">
        <w:rPr>
          <w:rtl/>
        </w:rPr>
        <w:t>شود وبه دلیرمندی خارج</w:t>
      </w:r>
      <w:r w:rsidR="00E97B68">
        <w:rPr>
          <w:rtl/>
        </w:rPr>
        <w:t xml:space="preserve"> می‌</w:t>
      </w:r>
      <w:r w:rsidR="00BF09B6">
        <w:rPr>
          <w:rtl/>
        </w:rPr>
        <w:t>‌</w:t>
      </w:r>
      <w:r w:rsidRPr="003265F4">
        <w:rPr>
          <w:rtl/>
        </w:rPr>
        <w:t>گردد</w:t>
      </w:r>
      <w:r w:rsidRPr="003265F4">
        <w:rPr>
          <w:rStyle w:val="Char5"/>
          <w:rtl/>
          <w:lang w:bidi="ar-SA"/>
        </w:rPr>
        <w:t xml:space="preserve"> امر آخرتش وی را از امر دنی</w:t>
      </w:r>
      <w:r w:rsidR="00A32593">
        <w:rPr>
          <w:rStyle w:val="Char5"/>
          <w:rtl/>
          <w:lang w:bidi="ar-SA"/>
        </w:rPr>
        <w:t>ایش ربوده</w:t>
      </w:r>
      <w:r w:rsidRPr="003265F4">
        <w:rPr>
          <w:rStyle w:val="Char5"/>
          <w:rtl/>
          <w:lang w:bidi="ar-SA"/>
        </w:rPr>
        <w:t xml:space="preserve"> است گویا ربش(خدایش) را به دو چشمش</w:t>
      </w:r>
      <w:r w:rsidR="00E97B68">
        <w:rPr>
          <w:rStyle w:val="Char5"/>
          <w:rtl/>
          <w:lang w:bidi="ar-SA"/>
        </w:rPr>
        <w:t xml:space="preserve"> می‌</w:t>
      </w:r>
      <w:r w:rsidR="00BF09B6">
        <w:rPr>
          <w:rStyle w:val="Char5"/>
          <w:rtl/>
          <w:lang w:bidi="ar-SA"/>
        </w:rPr>
        <w:t>‌</w:t>
      </w:r>
      <w:r w:rsidRPr="003265F4">
        <w:rPr>
          <w:rStyle w:val="Char5"/>
          <w:rtl/>
          <w:lang w:bidi="ar-SA"/>
        </w:rPr>
        <w:t>نگرد</w:t>
      </w:r>
      <w:r w:rsidRPr="00EC24DE">
        <w:rPr>
          <w:rStyle w:val="Char5"/>
          <w:b w:val="0"/>
          <w:bCs w:val="0"/>
          <w:vertAlign w:val="superscript"/>
          <w:rtl/>
          <w:lang w:bidi="ar-SA"/>
        </w:rPr>
        <w:footnoteReference w:id="361"/>
      </w:r>
      <w:r w:rsidR="00EC24DE" w:rsidRPr="00EC24DE">
        <w:rPr>
          <w:rStyle w:val="Char5"/>
          <w:rFonts w:hint="cs"/>
          <w:b w:val="0"/>
          <w:bCs w:val="0"/>
          <w:rtl/>
        </w:rPr>
        <w:t>.</w:t>
      </w:r>
    </w:p>
    <w:p w:rsidR="003265F4" w:rsidRPr="003265F4" w:rsidRDefault="003265F4" w:rsidP="00CF291D">
      <w:pPr>
        <w:widowControl w:val="0"/>
        <w:ind w:firstLine="284"/>
        <w:jc w:val="both"/>
        <w:rPr>
          <w:rStyle w:val="Char5"/>
          <w:rtl/>
        </w:rPr>
      </w:pPr>
      <w:r w:rsidRPr="003265F4">
        <w:rPr>
          <w:rStyle w:val="Char4"/>
          <w:rtl/>
        </w:rPr>
        <w:t>سپس زبیر بن العوام از وی خواستگاری</w:t>
      </w:r>
      <w:r w:rsidR="00E97B68">
        <w:rPr>
          <w:rStyle w:val="Char4"/>
          <w:rtl/>
        </w:rPr>
        <w:t xml:space="preserve"> می‌</w:t>
      </w:r>
      <w:r w:rsidR="00BF09B6">
        <w:rPr>
          <w:rStyle w:val="Char4"/>
          <w:rtl/>
        </w:rPr>
        <w:t>‌</w:t>
      </w:r>
      <w:r w:rsidRPr="003265F4">
        <w:rPr>
          <w:rStyle w:val="Char4"/>
          <w:rtl/>
        </w:rPr>
        <w:t>نماید</w:t>
      </w:r>
      <w:r w:rsidR="00BF09B6">
        <w:rPr>
          <w:rStyle w:val="Char4"/>
          <w:rtl/>
        </w:rPr>
        <w:t>،</w:t>
      </w:r>
      <w:r w:rsidRPr="003265F4">
        <w:rPr>
          <w:rStyle w:val="Char4"/>
          <w:rtl/>
        </w:rPr>
        <w:t xml:space="preserve"> ام ابان از ازدواج باوی امتناع</w:t>
      </w:r>
      <w:r w:rsidR="00E97B68">
        <w:rPr>
          <w:rStyle w:val="Char4"/>
          <w:rtl/>
        </w:rPr>
        <w:t xml:space="preserve"> می‌</w:t>
      </w:r>
      <w:r w:rsidR="00BF09B6">
        <w:rPr>
          <w:rStyle w:val="Char4"/>
          <w:rtl/>
        </w:rPr>
        <w:t>‌</w:t>
      </w:r>
      <w:r w:rsidRPr="003265F4">
        <w:rPr>
          <w:rStyle w:val="Char4"/>
          <w:rtl/>
        </w:rPr>
        <w:t>ورزد وی را از علت این امتناع</w:t>
      </w:r>
      <w:r w:rsidR="00E97B68">
        <w:rPr>
          <w:rStyle w:val="Char4"/>
          <w:rtl/>
        </w:rPr>
        <w:t xml:space="preserve"> می‌</w:t>
      </w:r>
      <w:r w:rsidR="00BF09B6">
        <w:rPr>
          <w:rStyle w:val="Char4"/>
          <w:rtl/>
        </w:rPr>
        <w:t>‌</w:t>
      </w:r>
      <w:r w:rsidRPr="003265F4">
        <w:rPr>
          <w:rStyle w:val="Char4"/>
          <w:rtl/>
        </w:rPr>
        <w:t>پرسند گفت</w:t>
      </w:r>
      <w:r w:rsidR="00E97B68">
        <w:rPr>
          <w:rStyle w:val="Char4"/>
          <w:rtl/>
        </w:rPr>
        <w:t>:</w:t>
      </w:r>
      <w:r w:rsidRPr="003265F4">
        <w:rPr>
          <w:rStyle w:val="Char4"/>
          <w:rtl/>
        </w:rPr>
        <w:t xml:space="preserve"> اشاره</w:t>
      </w:r>
      <w:r w:rsidR="00E97B68">
        <w:rPr>
          <w:rStyle w:val="Char4"/>
          <w:rtl/>
        </w:rPr>
        <w:t xml:space="preserve">‌ای </w:t>
      </w:r>
      <w:r w:rsidRPr="003265F4">
        <w:rPr>
          <w:rStyle w:val="Char4"/>
          <w:rtl/>
        </w:rPr>
        <w:t>از وی را در تار</w:t>
      </w:r>
      <w:r w:rsidR="00E97B68">
        <w:rPr>
          <w:rStyle w:val="Char4"/>
          <w:rtl/>
        </w:rPr>
        <w:t>‌ها</w:t>
      </w:r>
      <w:r w:rsidRPr="003265F4">
        <w:rPr>
          <w:rStyle w:val="Char4"/>
          <w:rtl/>
        </w:rPr>
        <w:t>یی که همسرش با آن مو</w:t>
      </w:r>
      <w:r w:rsidR="00E97B68">
        <w:rPr>
          <w:rStyle w:val="Char4"/>
          <w:rtl/>
        </w:rPr>
        <w:t>‌ها</w:t>
      </w:r>
      <w:r w:rsidRPr="003265F4">
        <w:rPr>
          <w:rStyle w:val="Char4"/>
          <w:rtl/>
        </w:rPr>
        <w:t>ش را گره</w:t>
      </w:r>
      <w:r w:rsidR="00E97B68">
        <w:rPr>
          <w:rStyle w:val="Char4"/>
          <w:rtl/>
        </w:rPr>
        <w:t xml:space="preserve"> می‌</w:t>
      </w:r>
      <w:r w:rsidR="00BF09B6">
        <w:rPr>
          <w:rStyle w:val="Char4"/>
          <w:rtl/>
        </w:rPr>
        <w:t>‌</w:t>
      </w:r>
      <w:r w:rsidRPr="003265F4">
        <w:rPr>
          <w:rStyle w:val="Char4"/>
          <w:rtl/>
        </w:rPr>
        <w:t>بندد</w:t>
      </w:r>
      <w:r w:rsidR="00BF09B6">
        <w:rPr>
          <w:rStyle w:val="Char4"/>
          <w:rtl/>
        </w:rPr>
        <w:t xml:space="preserve"> نمی‌</w:t>
      </w:r>
      <w:r w:rsidRPr="003265F4">
        <w:rPr>
          <w:rStyle w:val="Char4"/>
          <w:rtl/>
        </w:rPr>
        <w:t>بیند</w:t>
      </w:r>
      <w:r w:rsidRPr="003265F4">
        <w:rPr>
          <w:rStyle w:val="Char5"/>
          <w:rtl/>
        </w:rPr>
        <w:t>.</w:t>
      </w:r>
    </w:p>
    <w:p w:rsidR="003265F4" w:rsidRPr="003265F4" w:rsidRDefault="003265F4" w:rsidP="00CF291D">
      <w:pPr>
        <w:pStyle w:val="a8"/>
        <w:widowControl w:val="0"/>
        <w:rPr>
          <w:rtl/>
        </w:rPr>
      </w:pPr>
      <w:r w:rsidRPr="003265F4">
        <w:rPr>
          <w:rStyle w:val="Char5"/>
          <w:rtl/>
          <w:lang w:bidi="ar-SA"/>
        </w:rPr>
        <w:t xml:space="preserve">سپس علی از وی خواستگاری کرد </w:t>
      </w:r>
      <w:r w:rsidR="00EC24DE">
        <w:rPr>
          <w:rtl/>
        </w:rPr>
        <w:t>اما وی نپذیرفت گفته شد که چرا</w:t>
      </w:r>
      <w:r w:rsidRPr="003265F4">
        <w:rPr>
          <w:rtl/>
        </w:rPr>
        <w:t xml:space="preserve">؟ </w:t>
      </w:r>
      <w:r w:rsidR="00EC24DE">
        <w:rPr>
          <w:rFonts w:hint="cs"/>
          <w:rtl/>
        </w:rPr>
        <w:t>(</w:t>
      </w:r>
      <w:r w:rsidRPr="00292E6B">
        <w:rPr>
          <w:rStyle w:val="Char1"/>
          <w:szCs w:val="27"/>
          <w:rtl/>
        </w:rPr>
        <w:t>قالت</w:t>
      </w:r>
      <w:r w:rsidR="00E97B68" w:rsidRPr="00292E6B">
        <w:rPr>
          <w:rStyle w:val="Char1"/>
          <w:szCs w:val="27"/>
          <w:rtl/>
        </w:rPr>
        <w:t>:</w:t>
      </w:r>
      <w:r w:rsidRPr="00292E6B">
        <w:rPr>
          <w:rStyle w:val="Char1"/>
          <w:szCs w:val="27"/>
          <w:rtl/>
        </w:rPr>
        <w:t xml:space="preserve"> ل</w:t>
      </w:r>
      <w:r w:rsidR="00BF09B6" w:rsidRPr="00292E6B">
        <w:rPr>
          <w:rStyle w:val="Char1"/>
          <w:szCs w:val="27"/>
          <w:rtl/>
        </w:rPr>
        <w:t>ی</w:t>
      </w:r>
      <w:r w:rsidRPr="00292E6B">
        <w:rPr>
          <w:rStyle w:val="Char1"/>
          <w:szCs w:val="27"/>
          <w:rtl/>
        </w:rPr>
        <w:t>س لزوجته منه إلا قضاء حاجته</w:t>
      </w:r>
      <w:r w:rsidR="00BF09B6" w:rsidRPr="00292E6B">
        <w:rPr>
          <w:rStyle w:val="Char1"/>
          <w:szCs w:val="27"/>
          <w:rtl/>
        </w:rPr>
        <w:t>،</w:t>
      </w:r>
      <w:r w:rsidRPr="00292E6B">
        <w:rPr>
          <w:rStyle w:val="Char1"/>
          <w:szCs w:val="27"/>
          <w:rtl/>
        </w:rPr>
        <w:t xml:space="preserve"> و</w:t>
      </w:r>
      <w:r w:rsidR="00BF09B6" w:rsidRPr="00292E6B">
        <w:rPr>
          <w:rStyle w:val="Char1"/>
          <w:szCs w:val="27"/>
          <w:rtl/>
        </w:rPr>
        <w:t>ی</w:t>
      </w:r>
      <w:r w:rsidRPr="00292E6B">
        <w:rPr>
          <w:rStyle w:val="Char1"/>
          <w:szCs w:val="27"/>
          <w:rtl/>
        </w:rPr>
        <w:t>قول</w:t>
      </w:r>
      <w:r w:rsidR="00E97B68" w:rsidRPr="00292E6B">
        <w:rPr>
          <w:rStyle w:val="Char1"/>
          <w:szCs w:val="27"/>
          <w:rtl/>
        </w:rPr>
        <w:t>:</w:t>
      </w:r>
      <w:r w:rsidRPr="00292E6B">
        <w:rPr>
          <w:rStyle w:val="Char1"/>
          <w:szCs w:val="27"/>
          <w:rtl/>
        </w:rPr>
        <w:t xml:space="preserve"> ك</w:t>
      </w:r>
      <w:r w:rsidR="00BF09B6" w:rsidRPr="00292E6B">
        <w:rPr>
          <w:rStyle w:val="Char1"/>
          <w:szCs w:val="27"/>
          <w:rtl/>
        </w:rPr>
        <w:t>ی</w:t>
      </w:r>
      <w:r w:rsidRPr="00292E6B">
        <w:rPr>
          <w:rStyle w:val="Char1"/>
          <w:szCs w:val="27"/>
          <w:rtl/>
        </w:rPr>
        <w:t>ت وك</w:t>
      </w:r>
      <w:r w:rsidR="00BF09B6" w:rsidRPr="00292E6B">
        <w:rPr>
          <w:rStyle w:val="Char1"/>
          <w:szCs w:val="27"/>
          <w:rtl/>
        </w:rPr>
        <w:t>ی</w:t>
      </w:r>
      <w:r w:rsidRPr="00292E6B">
        <w:rPr>
          <w:rStyle w:val="Char1"/>
          <w:szCs w:val="27"/>
          <w:rtl/>
        </w:rPr>
        <w:t>ت</w:t>
      </w:r>
      <w:r w:rsidR="00BF09B6" w:rsidRPr="00292E6B">
        <w:rPr>
          <w:rStyle w:val="Char1"/>
          <w:szCs w:val="27"/>
          <w:rtl/>
        </w:rPr>
        <w:t>،</w:t>
      </w:r>
      <w:r w:rsidRPr="00292E6B">
        <w:rPr>
          <w:rStyle w:val="Char1"/>
          <w:szCs w:val="27"/>
          <w:rtl/>
        </w:rPr>
        <w:t xml:space="preserve"> وكان وكان</w:t>
      </w:r>
      <w:r w:rsidRPr="003265F4">
        <w:rPr>
          <w:rtl/>
        </w:rPr>
        <w:t>)</w:t>
      </w:r>
      <w:r w:rsidR="00EC24DE">
        <w:rPr>
          <w:rFonts w:hint="cs"/>
          <w:rtl/>
        </w:rPr>
        <w:t xml:space="preserve"> </w:t>
      </w:r>
      <w:r w:rsidRPr="003265F4">
        <w:rPr>
          <w:rStyle w:val="Char5"/>
          <w:rtl/>
          <w:lang w:bidi="ar-SA"/>
        </w:rPr>
        <w:t>گفت: همسرش از وی به جز همبستری چیزی دیگر را</w:t>
      </w:r>
      <w:r w:rsidR="00BF09B6">
        <w:rPr>
          <w:rStyle w:val="Char5"/>
          <w:rtl/>
          <w:lang w:bidi="ar-SA"/>
        </w:rPr>
        <w:t xml:space="preserve"> نمی‌</w:t>
      </w:r>
      <w:r w:rsidRPr="003265F4">
        <w:rPr>
          <w:rStyle w:val="Char5"/>
          <w:rtl/>
          <w:lang w:bidi="ar-SA"/>
        </w:rPr>
        <w:t>بیند و چنین وچنان</w:t>
      </w:r>
      <w:r w:rsidR="00E97B68">
        <w:rPr>
          <w:rStyle w:val="Char5"/>
          <w:rtl/>
          <w:lang w:bidi="ar-SA"/>
        </w:rPr>
        <w:t xml:space="preserve"> می‌</w:t>
      </w:r>
      <w:r w:rsidR="00BF09B6">
        <w:rPr>
          <w:rStyle w:val="Char5"/>
          <w:rtl/>
          <w:lang w:bidi="ar-SA"/>
        </w:rPr>
        <w:t>‌</w:t>
      </w:r>
      <w:r w:rsidRPr="003265F4">
        <w:rPr>
          <w:rStyle w:val="Char5"/>
          <w:rtl/>
          <w:lang w:bidi="ar-SA"/>
        </w:rPr>
        <w:t xml:space="preserve">گوید </w:t>
      </w:r>
      <w:r w:rsidRPr="003265F4">
        <w:rPr>
          <w:rtl/>
        </w:rPr>
        <w:t>سپس طلحه از وی خواهان ازدواج</w:t>
      </w:r>
      <w:r w:rsidR="00E97B68">
        <w:rPr>
          <w:rtl/>
        </w:rPr>
        <w:t xml:space="preserve"> می‌</w:t>
      </w:r>
      <w:r w:rsidR="00BF09B6">
        <w:rPr>
          <w:rtl/>
        </w:rPr>
        <w:t>‌</w:t>
      </w:r>
      <w:r w:rsidRPr="003265F4">
        <w:rPr>
          <w:rtl/>
        </w:rPr>
        <w:t>گردد وی</w:t>
      </w:r>
      <w:r w:rsidR="00E97B68">
        <w:rPr>
          <w:rtl/>
        </w:rPr>
        <w:t xml:space="preserve"> می‌</w:t>
      </w:r>
      <w:r w:rsidR="00BF09B6">
        <w:rPr>
          <w:rtl/>
        </w:rPr>
        <w:t>‌</w:t>
      </w:r>
      <w:r w:rsidRPr="003265F4">
        <w:rPr>
          <w:rtl/>
        </w:rPr>
        <w:t>گوید</w:t>
      </w:r>
      <w:r w:rsidR="00EC24DE">
        <w:rPr>
          <w:rtl/>
        </w:rPr>
        <w:t xml:space="preserve">  این همانا همسرم است گفتند چرا</w:t>
      </w:r>
      <w:r w:rsidRPr="003265F4">
        <w:rPr>
          <w:rtl/>
        </w:rPr>
        <w:t>؟ گفت</w:t>
      </w:r>
      <w:r w:rsidR="00E97B68">
        <w:rPr>
          <w:rtl/>
        </w:rPr>
        <w:t>:</w:t>
      </w:r>
      <w:r w:rsidRPr="003265F4">
        <w:rPr>
          <w:rtl/>
        </w:rPr>
        <w:t xml:space="preserve"> من اخلاقش را</w:t>
      </w:r>
      <w:r w:rsidR="00E97B68">
        <w:rPr>
          <w:rtl/>
        </w:rPr>
        <w:t xml:space="preserve"> می‌</w:t>
      </w:r>
      <w:r w:rsidR="00BF09B6">
        <w:rPr>
          <w:rtl/>
        </w:rPr>
        <w:t>‌</w:t>
      </w:r>
      <w:r w:rsidRPr="003265F4">
        <w:rPr>
          <w:rtl/>
        </w:rPr>
        <w:t xml:space="preserve">شناسم هنگامی که وارد </w:t>
      </w:r>
      <w:r w:rsidR="00E97B68">
        <w:rPr>
          <w:rtl/>
        </w:rPr>
        <w:t xml:space="preserve"> می‌</w:t>
      </w:r>
      <w:r w:rsidR="00BF09B6">
        <w:rPr>
          <w:rtl/>
        </w:rPr>
        <w:t>‌</w:t>
      </w:r>
      <w:r w:rsidRPr="003265F4">
        <w:rPr>
          <w:rtl/>
        </w:rPr>
        <w:t>شود خنده کنان وارد</w:t>
      </w:r>
      <w:r w:rsidR="00E97B68">
        <w:rPr>
          <w:rtl/>
        </w:rPr>
        <w:t xml:space="preserve"> می‌</w:t>
      </w:r>
      <w:r w:rsidR="00BF09B6">
        <w:rPr>
          <w:rtl/>
        </w:rPr>
        <w:t>‌</w:t>
      </w:r>
      <w:r w:rsidRPr="003265F4">
        <w:rPr>
          <w:rtl/>
        </w:rPr>
        <w:t>شود و هنگام خروج تبسم نقش بر لبانش است و اگر چیزی بخواهم</w:t>
      </w:r>
      <w:r w:rsidR="00E97B68">
        <w:rPr>
          <w:rtl/>
        </w:rPr>
        <w:t xml:space="preserve"> می‌</w:t>
      </w:r>
      <w:r w:rsidR="00BF09B6">
        <w:rPr>
          <w:rtl/>
        </w:rPr>
        <w:t>‌</w:t>
      </w:r>
      <w:r w:rsidRPr="003265F4">
        <w:rPr>
          <w:rtl/>
        </w:rPr>
        <w:t>دهد واگر سکوت نمایم آغاز</w:t>
      </w:r>
      <w:r w:rsidR="00E97B68">
        <w:rPr>
          <w:rtl/>
        </w:rPr>
        <w:t xml:space="preserve"> می‌</w:t>
      </w:r>
      <w:r w:rsidR="00BF09B6">
        <w:rPr>
          <w:rtl/>
        </w:rPr>
        <w:t>‌</w:t>
      </w:r>
      <w:r w:rsidRPr="003265F4">
        <w:rPr>
          <w:rtl/>
        </w:rPr>
        <w:t>نماید واگر عملی را انجام دهم ممنونم</w:t>
      </w:r>
      <w:r w:rsidR="00E97B68">
        <w:rPr>
          <w:rtl/>
        </w:rPr>
        <w:t xml:space="preserve"> می‌</w:t>
      </w:r>
      <w:r w:rsidR="00BF09B6">
        <w:rPr>
          <w:rtl/>
        </w:rPr>
        <w:t>‌</w:t>
      </w:r>
      <w:r w:rsidRPr="003265F4">
        <w:rPr>
          <w:rtl/>
        </w:rPr>
        <w:t>گردد و</w:t>
      </w:r>
      <w:r w:rsidR="00EC24DE">
        <w:rPr>
          <w:rFonts w:hint="cs"/>
          <w:rtl/>
        </w:rPr>
        <w:t xml:space="preserve"> </w:t>
      </w:r>
      <w:r w:rsidRPr="003265F4">
        <w:rPr>
          <w:rtl/>
        </w:rPr>
        <w:t>اگر گناهی کنم</w:t>
      </w:r>
      <w:r w:rsidR="00E97B68">
        <w:rPr>
          <w:rtl/>
        </w:rPr>
        <w:t xml:space="preserve"> می‌</w:t>
      </w:r>
      <w:r w:rsidR="00BF09B6">
        <w:rPr>
          <w:rtl/>
        </w:rPr>
        <w:t>‌</w:t>
      </w:r>
      <w:r w:rsidRPr="003265F4">
        <w:rPr>
          <w:rtl/>
        </w:rPr>
        <w:t>بخشد و</w:t>
      </w:r>
      <w:r w:rsidR="00EC24DE">
        <w:rPr>
          <w:rFonts w:hint="cs"/>
          <w:rtl/>
        </w:rPr>
        <w:t xml:space="preserve"> </w:t>
      </w:r>
      <w:r w:rsidRPr="003265F4">
        <w:rPr>
          <w:rtl/>
        </w:rPr>
        <w:t>هنگامی که آن دو ازدواج نمودند، علی</w:t>
      </w:r>
      <w:r w:rsidR="00E97B68">
        <w:rPr>
          <w:rFonts w:hint="cs"/>
          <w:rtl/>
        </w:rPr>
        <w:t xml:space="preserve"> </w:t>
      </w:r>
      <w:r w:rsidR="00E97B68">
        <w:sym w:font="AGA Arabesque" w:char="F075"/>
      </w:r>
      <w:r w:rsidRPr="003265F4">
        <w:rPr>
          <w:rtl/>
        </w:rPr>
        <w:t xml:space="preserve"> گفت: ای ابا محمد(طلحه) اگر اجازه دهی</w:t>
      </w:r>
      <w:r w:rsidR="00BF09B6">
        <w:rPr>
          <w:rtl/>
        </w:rPr>
        <w:t>،</w:t>
      </w:r>
      <w:r w:rsidRPr="003265F4">
        <w:rPr>
          <w:rtl/>
        </w:rPr>
        <w:t xml:space="preserve"> با ام ابان صحبت نمایم،  گفت: با وی سخن بگو</w:t>
      </w:r>
      <w:r w:rsidR="00BF09B6">
        <w:rPr>
          <w:rtl/>
        </w:rPr>
        <w:t>،</w:t>
      </w:r>
      <w:r w:rsidR="00EC24DE">
        <w:rPr>
          <w:rtl/>
        </w:rPr>
        <w:t xml:space="preserve"> از پرده حجله</w:t>
      </w:r>
      <w:r w:rsidR="00EC24DE">
        <w:rPr>
          <w:rFonts w:hint="cs"/>
          <w:rtl/>
        </w:rPr>
        <w:t>‌</w:t>
      </w:r>
      <w:r w:rsidRPr="003265F4">
        <w:rPr>
          <w:rtl/>
        </w:rPr>
        <w:t>اش گرفت و گفت: سلامتی باد برتو ای کسی که نفسش عزیز است</w:t>
      </w:r>
      <w:r w:rsidR="00BF09B6">
        <w:rPr>
          <w:rtl/>
        </w:rPr>
        <w:t>،</w:t>
      </w:r>
      <w:r w:rsidRPr="003265F4">
        <w:rPr>
          <w:rtl/>
        </w:rPr>
        <w:t xml:space="preserve"> گفت: بر تو سلام،  علی</w:t>
      </w:r>
      <w:r w:rsidR="00E97B68">
        <w:rPr>
          <w:rFonts w:hint="cs"/>
          <w:rtl/>
        </w:rPr>
        <w:t xml:space="preserve"> </w:t>
      </w:r>
      <w:r w:rsidR="00E97B68">
        <w:sym w:font="AGA Arabesque" w:char="F075"/>
      </w:r>
      <w:r w:rsidRPr="003265F4">
        <w:rPr>
          <w:rtl/>
        </w:rPr>
        <w:t xml:space="preserve"> گفت: امیرالمومنین از تو خواستگاری کرد وی را نپذیرفتی، گفت: این چنین بود، علی</w:t>
      </w:r>
      <w:r w:rsidR="00E97B68">
        <w:rPr>
          <w:rFonts w:hint="cs"/>
          <w:rtl/>
        </w:rPr>
        <w:t xml:space="preserve"> </w:t>
      </w:r>
      <w:r w:rsidR="00E97B68">
        <w:sym w:font="AGA Arabesque" w:char="F075"/>
      </w:r>
      <w:r w:rsidRPr="003265F4">
        <w:rPr>
          <w:rtl/>
        </w:rPr>
        <w:t xml:space="preserve"> گفت: زبیر پسر عمه رسول الله </w:t>
      </w:r>
      <w:r w:rsidR="00E97B68">
        <w:sym w:font="AGA Arabesque" w:char="F072"/>
      </w:r>
      <w:r w:rsidRPr="003265F4">
        <w:rPr>
          <w:rtl/>
        </w:rPr>
        <w:t xml:space="preserve"> و یکی از دو حواریش از تو خواستگاری کرد اما تو امتناع ورزیدی، گفت: بلی چنین بود، </w:t>
      </w:r>
      <w:r w:rsidRPr="00EC24DE">
        <w:rPr>
          <w:spacing w:val="-4"/>
          <w:rtl/>
        </w:rPr>
        <w:t xml:space="preserve">گفت: من با قرابتی که با رسول الله </w:t>
      </w:r>
      <w:r w:rsidR="00E97B68" w:rsidRPr="00EC24DE">
        <w:rPr>
          <w:spacing w:val="-4"/>
        </w:rPr>
        <w:sym w:font="AGA Arabesque" w:char="F072"/>
      </w:r>
      <w:r w:rsidR="00E97B68" w:rsidRPr="00EC24DE">
        <w:rPr>
          <w:rFonts w:hint="cs"/>
          <w:spacing w:val="-4"/>
          <w:rtl/>
        </w:rPr>
        <w:t xml:space="preserve"> </w:t>
      </w:r>
      <w:r w:rsidRPr="00EC24DE">
        <w:rPr>
          <w:spacing w:val="-4"/>
          <w:rtl/>
        </w:rPr>
        <w:t>دارم از تو خواستگاری کردم و ابا کردی، گفت: بلی. علی</w:t>
      </w:r>
      <w:r w:rsidR="00E97B68" w:rsidRPr="00EC24DE">
        <w:rPr>
          <w:rFonts w:hint="cs"/>
          <w:spacing w:val="-4"/>
          <w:rtl/>
        </w:rPr>
        <w:t xml:space="preserve"> </w:t>
      </w:r>
      <w:r w:rsidR="00E97B68" w:rsidRPr="00EC24DE">
        <w:rPr>
          <w:spacing w:val="-4"/>
        </w:rPr>
        <w:sym w:font="AGA Arabesque" w:char="F075"/>
      </w:r>
      <w:r w:rsidRPr="003265F4">
        <w:rPr>
          <w:rtl/>
        </w:rPr>
        <w:t xml:space="preserve"> </w:t>
      </w:r>
      <w:r w:rsidRPr="00EC24DE">
        <w:rPr>
          <w:spacing w:val="-2"/>
          <w:rtl/>
        </w:rPr>
        <w:t xml:space="preserve">گفت: قسم به الله </w:t>
      </w:r>
      <w:r w:rsidR="00EC24DE" w:rsidRPr="00EC24DE">
        <w:rPr>
          <w:spacing w:val="-2"/>
          <w:rtl/>
        </w:rPr>
        <w:t>که زیباترین ما را و انفاق کننده</w:t>
      </w:r>
      <w:r w:rsidR="00EC24DE" w:rsidRPr="00EC24DE">
        <w:rPr>
          <w:rFonts w:hint="cs"/>
          <w:spacing w:val="-2"/>
          <w:rtl/>
        </w:rPr>
        <w:t>‌</w:t>
      </w:r>
      <w:r w:rsidRPr="00EC24DE">
        <w:rPr>
          <w:spacing w:val="-2"/>
          <w:rtl/>
        </w:rPr>
        <w:t>ترین ما را ازدواج نموده</w:t>
      </w:r>
      <w:r w:rsidR="00E97B68" w:rsidRPr="00EC24DE">
        <w:rPr>
          <w:spacing w:val="-2"/>
          <w:rtl/>
        </w:rPr>
        <w:t xml:space="preserve">‌ای </w:t>
      </w:r>
      <w:r w:rsidRPr="00EC24DE">
        <w:rPr>
          <w:spacing w:val="-2"/>
          <w:rtl/>
        </w:rPr>
        <w:t>این چنین عطا</w:t>
      </w:r>
      <w:r w:rsidR="00E97B68" w:rsidRPr="00EC24DE">
        <w:rPr>
          <w:spacing w:val="-2"/>
          <w:rtl/>
        </w:rPr>
        <w:t xml:space="preserve"> می‌</w:t>
      </w:r>
      <w:r w:rsidR="00BF09B6" w:rsidRPr="00EC24DE">
        <w:rPr>
          <w:spacing w:val="-2"/>
          <w:rtl/>
        </w:rPr>
        <w:t>‌</w:t>
      </w:r>
      <w:r w:rsidR="00EC24DE" w:rsidRPr="00EC24DE">
        <w:rPr>
          <w:spacing w:val="-2"/>
          <w:rtl/>
        </w:rPr>
        <w:t>کند)</w:t>
      </w:r>
      <w:r w:rsidRPr="00EC24DE">
        <w:rPr>
          <w:spacing w:val="-2"/>
          <w:vertAlign w:val="superscript"/>
          <w:rtl/>
        </w:rPr>
        <w:footnoteReference w:id="362"/>
      </w:r>
      <w:r w:rsidR="00EC24DE" w:rsidRPr="00EC24DE">
        <w:rPr>
          <w:rFonts w:hint="cs"/>
          <w:spacing w:val="-2"/>
          <w:rtl/>
        </w:rPr>
        <w:t>.</w:t>
      </w:r>
    </w:p>
    <w:p w:rsidR="003265F4" w:rsidRPr="003265F4" w:rsidRDefault="003265F4" w:rsidP="00CF291D">
      <w:pPr>
        <w:pStyle w:val="a8"/>
        <w:widowControl w:val="0"/>
      </w:pPr>
      <w:r w:rsidRPr="003265F4">
        <w:rPr>
          <w:rtl/>
        </w:rPr>
        <w:t>پس دیدید که ام ابان در مورد حضرت علی</w:t>
      </w:r>
      <w:r w:rsidR="00E97B68">
        <w:rPr>
          <w:rFonts w:hint="cs"/>
          <w:rtl/>
        </w:rPr>
        <w:t xml:space="preserve"> </w:t>
      </w:r>
      <w:r w:rsidR="00E97B68">
        <w:sym w:font="AGA Arabesque" w:char="F075"/>
      </w:r>
      <w:r w:rsidRPr="003265F4">
        <w:rPr>
          <w:rtl/>
        </w:rPr>
        <w:t xml:space="preserve"> چه گفت؟!؟؟ اگر حضرت عمر</w:t>
      </w:r>
      <w:r w:rsidR="00E97B68">
        <w:rPr>
          <w:rFonts w:hint="cs"/>
          <w:rtl/>
        </w:rPr>
        <w:t xml:space="preserve"> </w:t>
      </w:r>
      <w:r w:rsidR="00E97B68">
        <w:sym w:font="AGA Arabesque" w:char="F074"/>
      </w:r>
      <w:r w:rsidRPr="003265F4">
        <w:rPr>
          <w:rtl/>
        </w:rPr>
        <w:t xml:space="preserve"> خشک است و به دنیا رغبتی ندارد و آنچنان خدایش را عبادت</w:t>
      </w:r>
      <w:r w:rsidR="00E97B68">
        <w:rPr>
          <w:rtl/>
        </w:rPr>
        <w:t xml:space="preserve"> می‌</w:t>
      </w:r>
      <w:r w:rsidRPr="003265F4">
        <w:rPr>
          <w:rtl/>
        </w:rPr>
        <w:t>کند که گویی او را با دو چشم خود</w:t>
      </w:r>
      <w:r w:rsidR="00E97B68">
        <w:rPr>
          <w:rtl/>
        </w:rPr>
        <w:t xml:space="preserve"> می‌</w:t>
      </w:r>
      <w:r w:rsidRPr="003265F4">
        <w:rPr>
          <w:rtl/>
        </w:rPr>
        <w:t>بیند... حضرت علی</w:t>
      </w:r>
      <w:r w:rsidR="00E97B68">
        <w:rPr>
          <w:rFonts w:hint="cs"/>
          <w:rtl/>
        </w:rPr>
        <w:t xml:space="preserve"> </w:t>
      </w:r>
      <w:r w:rsidR="00E97B68">
        <w:sym w:font="AGA Arabesque" w:char="F075"/>
      </w:r>
      <w:r w:rsidRPr="003265F4">
        <w:rPr>
          <w:rtl/>
        </w:rPr>
        <w:t xml:space="preserve"> به گفته ام ابان همسرانش از او به جز همخوابی چیزی نمی</w:t>
      </w:r>
      <w:r w:rsidR="00EC24DE">
        <w:rPr>
          <w:rFonts w:hint="cs"/>
          <w:rtl/>
        </w:rPr>
        <w:t>‌</w:t>
      </w:r>
      <w:r w:rsidRPr="003265F4">
        <w:rPr>
          <w:rtl/>
        </w:rPr>
        <w:t>بینند!!!!</w:t>
      </w:r>
      <w:r w:rsidR="00EC24DE">
        <w:rPr>
          <w:rFonts w:hint="cs"/>
          <w:rtl/>
        </w:rPr>
        <w:t>.</w:t>
      </w:r>
      <w:r w:rsidRPr="003265F4">
        <w:rPr>
          <w:rtl/>
        </w:rPr>
        <w:t xml:space="preserve">  </w:t>
      </w:r>
    </w:p>
    <w:p w:rsidR="003265F4" w:rsidRDefault="003265F4" w:rsidP="00CF291D">
      <w:pPr>
        <w:pStyle w:val="a8"/>
        <w:widowControl w:val="0"/>
        <w:rPr>
          <w:rtl/>
        </w:rPr>
      </w:pPr>
      <w:r w:rsidRPr="003265F4">
        <w:rPr>
          <w:rtl/>
        </w:rPr>
        <w:t>و حالا ما هم سخن ام ابان را وحی منزل گرفته و مانند شیعه</w:t>
      </w:r>
      <w:r w:rsidR="00E97B68">
        <w:rPr>
          <w:rtl/>
        </w:rPr>
        <w:t>‌ها</w:t>
      </w:r>
      <w:r w:rsidRPr="003265F4">
        <w:rPr>
          <w:rtl/>
        </w:rPr>
        <w:t xml:space="preserve"> فلسفه بافی کنیم و بگوییم:</w:t>
      </w:r>
    </w:p>
    <w:p w:rsidR="003265F4" w:rsidRPr="003265F4" w:rsidRDefault="00E45721" w:rsidP="00CF291D">
      <w:pPr>
        <w:pStyle w:val="af1"/>
        <w:widowControl w:val="0"/>
        <w:rPr>
          <w:rtl/>
        </w:rPr>
      </w:pPr>
      <w:r w:rsidRPr="00E45721">
        <w:rPr>
          <w:rStyle w:val="Char8"/>
          <w:rFonts w:hint="cs"/>
          <w:rtl/>
        </w:rPr>
        <w:t>﴿</w:t>
      </w:r>
      <w:r w:rsidR="00EC24DE" w:rsidRPr="00353EE8">
        <w:rPr>
          <w:rFonts w:hint="eastAsia"/>
          <w:rtl/>
        </w:rPr>
        <w:t>وَلَهُنَّ</w:t>
      </w:r>
      <w:r w:rsidR="00EC24DE" w:rsidRPr="00353EE8">
        <w:rPr>
          <w:rtl/>
        </w:rPr>
        <w:t xml:space="preserve"> </w:t>
      </w:r>
      <w:r w:rsidR="00EC24DE" w:rsidRPr="00353EE8">
        <w:rPr>
          <w:rFonts w:hint="eastAsia"/>
          <w:rtl/>
        </w:rPr>
        <w:t>مِث</w:t>
      </w:r>
      <w:r w:rsidR="00EC24DE" w:rsidRPr="00353EE8">
        <w:rPr>
          <w:rFonts w:hint="cs"/>
          <w:rtl/>
        </w:rPr>
        <w:t>ۡ</w:t>
      </w:r>
      <w:r w:rsidR="00EC24DE" w:rsidRPr="00353EE8">
        <w:rPr>
          <w:rFonts w:hint="eastAsia"/>
          <w:rtl/>
        </w:rPr>
        <w:t>لُ</w:t>
      </w:r>
      <w:r w:rsidR="00EC24DE" w:rsidRPr="00353EE8">
        <w:rPr>
          <w:rtl/>
        </w:rPr>
        <w:t xml:space="preserve"> </w:t>
      </w:r>
      <w:r w:rsidR="00EC24DE" w:rsidRPr="00353EE8">
        <w:rPr>
          <w:rFonts w:hint="cs"/>
          <w:rtl/>
        </w:rPr>
        <w:t>ٱ</w:t>
      </w:r>
      <w:r w:rsidR="00EC24DE" w:rsidRPr="00353EE8">
        <w:rPr>
          <w:rFonts w:hint="eastAsia"/>
          <w:rtl/>
        </w:rPr>
        <w:t>لَّذِي</w:t>
      </w:r>
      <w:r w:rsidR="00EC24DE" w:rsidRPr="00353EE8">
        <w:rPr>
          <w:rtl/>
        </w:rPr>
        <w:t xml:space="preserve"> </w:t>
      </w:r>
      <w:r w:rsidR="00EC24DE" w:rsidRPr="00353EE8">
        <w:rPr>
          <w:rFonts w:hint="eastAsia"/>
          <w:rtl/>
        </w:rPr>
        <w:t>عَلَي</w:t>
      </w:r>
      <w:r w:rsidR="00EC24DE" w:rsidRPr="00353EE8">
        <w:rPr>
          <w:rFonts w:hint="cs"/>
          <w:rtl/>
        </w:rPr>
        <w:t>ۡ</w:t>
      </w:r>
      <w:r w:rsidR="00EC24DE" w:rsidRPr="00353EE8">
        <w:rPr>
          <w:rFonts w:hint="eastAsia"/>
          <w:rtl/>
        </w:rPr>
        <w:t>هِنَّ</w:t>
      </w:r>
      <w:r w:rsidR="00EC24DE" w:rsidRPr="00353EE8">
        <w:rPr>
          <w:rtl/>
        </w:rPr>
        <w:t xml:space="preserve"> </w:t>
      </w:r>
      <w:r w:rsidR="00EC24DE" w:rsidRPr="00353EE8">
        <w:rPr>
          <w:rFonts w:hint="eastAsia"/>
          <w:rtl/>
        </w:rPr>
        <w:t>بِ</w:t>
      </w:r>
      <w:r w:rsidR="00EC24DE" w:rsidRPr="00353EE8">
        <w:rPr>
          <w:rFonts w:hint="cs"/>
          <w:rtl/>
        </w:rPr>
        <w:t>ٱ</w:t>
      </w:r>
      <w:r w:rsidR="00EC24DE" w:rsidRPr="00353EE8">
        <w:rPr>
          <w:rFonts w:hint="eastAsia"/>
          <w:rtl/>
        </w:rPr>
        <w:t>ل</w:t>
      </w:r>
      <w:r w:rsidR="00EC24DE" w:rsidRPr="00353EE8">
        <w:rPr>
          <w:rFonts w:hint="cs"/>
          <w:rtl/>
        </w:rPr>
        <w:t>ۡ</w:t>
      </w:r>
      <w:r w:rsidR="00EC24DE" w:rsidRPr="00353EE8">
        <w:rPr>
          <w:rFonts w:hint="eastAsia"/>
          <w:rtl/>
        </w:rPr>
        <w:t>مَع</w:t>
      </w:r>
      <w:r w:rsidR="00EC24DE" w:rsidRPr="00353EE8">
        <w:rPr>
          <w:rFonts w:hint="cs"/>
          <w:rtl/>
        </w:rPr>
        <w:t>ۡ</w:t>
      </w:r>
      <w:r w:rsidR="00EC24DE" w:rsidRPr="00353EE8">
        <w:rPr>
          <w:rFonts w:hint="eastAsia"/>
          <w:rtl/>
        </w:rPr>
        <w:t>رُوفِ</w:t>
      </w:r>
      <w:r w:rsidRPr="00E45721">
        <w:rPr>
          <w:rStyle w:val="Char8"/>
          <w:rFonts w:hint="cs"/>
          <w:rtl/>
        </w:rPr>
        <w:t xml:space="preserve">﴾ </w:t>
      </w:r>
      <w:r w:rsidRPr="00E45721">
        <w:rPr>
          <w:rStyle w:val="Char6"/>
          <w:rFonts w:hint="cs"/>
          <w:rtl/>
        </w:rPr>
        <w:t>[</w:t>
      </w:r>
      <w:r w:rsidR="00EC24DE">
        <w:rPr>
          <w:rStyle w:val="Char6"/>
          <w:rFonts w:hint="cs"/>
          <w:rtl/>
        </w:rPr>
        <w:t>البقرة: 228</w:t>
      </w:r>
      <w:r w:rsidRPr="00E45721">
        <w:rPr>
          <w:rStyle w:val="Char6"/>
          <w:rFonts w:hint="cs"/>
          <w:rtl/>
        </w:rPr>
        <w:t>]</w:t>
      </w:r>
      <w:r>
        <w:rPr>
          <w:rFonts w:hint="cs"/>
          <w:rtl/>
        </w:rPr>
        <w:t>.</w:t>
      </w:r>
    </w:p>
    <w:p w:rsidR="003265F4" w:rsidRPr="003265F4" w:rsidRDefault="003265F4" w:rsidP="00CF291D">
      <w:pPr>
        <w:pStyle w:val="ab"/>
        <w:widowControl w:val="0"/>
        <w:rPr>
          <w:rtl/>
        </w:rPr>
      </w:pPr>
      <w:r w:rsidRPr="00EC24DE">
        <w:rPr>
          <w:rStyle w:val="Char8"/>
          <w:rtl/>
        </w:rPr>
        <w:t>«</w:t>
      </w:r>
      <w:r w:rsidRPr="003265F4">
        <w:rPr>
          <w:rtl/>
        </w:rPr>
        <w:t>و برا</w:t>
      </w:r>
      <w:r w:rsidR="00BF09B6">
        <w:rPr>
          <w:rtl/>
        </w:rPr>
        <w:t>ی</w:t>
      </w:r>
      <w:r w:rsidRPr="003265F4">
        <w:rPr>
          <w:rtl/>
        </w:rPr>
        <w:t xml:space="preserve"> همسران (حقوق و واجبات</w:t>
      </w:r>
      <w:r w:rsidR="00BF09B6">
        <w:rPr>
          <w:rtl/>
        </w:rPr>
        <w:t>ی</w:t>
      </w:r>
      <w:r w:rsidRPr="003265F4">
        <w:rPr>
          <w:rtl/>
        </w:rPr>
        <w:t>) است (که با</w:t>
      </w:r>
      <w:r w:rsidR="00BF09B6">
        <w:rPr>
          <w:rtl/>
        </w:rPr>
        <w:t>ی</w:t>
      </w:r>
      <w:r w:rsidRPr="003265F4">
        <w:rPr>
          <w:rtl/>
        </w:rPr>
        <w:t>د شوهران ادا بکنند) همانگونه که بر آنان (حقوق و واجبات</w:t>
      </w:r>
      <w:r w:rsidR="00BF09B6">
        <w:rPr>
          <w:rtl/>
        </w:rPr>
        <w:t>ی</w:t>
      </w:r>
      <w:r w:rsidRPr="003265F4">
        <w:rPr>
          <w:rtl/>
        </w:rPr>
        <w:t>) است که (با</w:t>
      </w:r>
      <w:r w:rsidR="00BF09B6">
        <w:rPr>
          <w:rtl/>
        </w:rPr>
        <w:t>ی</w:t>
      </w:r>
      <w:r w:rsidRPr="003265F4">
        <w:rPr>
          <w:rtl/>
        </w:rPr>
        <w:t>د همسران اداء بکنند) به گونه‌ا</w:t>
      </w:r>
      <w:r w:rsidR="00BF09B6">
        <w:rPr>
          <w:rtl/>
        </w:rPr>
        <w:t>ی</w:t>
      </w:r>
      <w:r w:rsidRPr="003265F4">
        <w:rPr>
          <w:rtl/>
        </w:rPr>
        <w:t xml:space="preserve"> شا</w:t>
      </w:r>
      <w:r w:rsidR="00BF09B6">
        <w:rPr>
          <w:rtl/>
        </w:rPr>
        <w:t>ی</w:t>
      </w:r>
      <w:r w:rsidRPr="003265F4">
        <w:rPr>
          <w:rtl/>
        </w:rPr>
        <w:t>سته</w:t>
      </w:r>
      <w:r w:rsidR="00EC24DE" w:rsidRPr="00EC24DE">
        <w:rPr>
          <w:rStyle w:val="Char8"/>
          <w:rFonts w:hint="cs"/>
          <w:rtl/>
        </w:rPr>
        <w:t>»</w:t>
      </w:r>
      <w:r w:rsidRPr="003265F4">
        <w:rPr>
          <w:rtl/>
        </w:rPr>
        <w:t>.</w:t>
      </w:r>
    </w:p>
    <w:p w:rsidR="003265F4" w:rsidRPr="003265F4" w:rsidRDefault="003265F4" w:rsidP="00CF291D">
      <w:pPr>
        <w:pStyle w:val="a8"/>
        <w:widowControl w:val="0"/>
        <w:rPr>
          <w:rtl/>
        </w:rPr>
      </w:pPr>
      <w:r w:rsidRPr="003265F4">
        <w:rPr>
          <w:rtl/>
        </w:rPr>
        <w:t>و بگوییم: حضرت علی به همسران خود نمی</w:t>
      </w:r>
      <w:r w:rsidR="00EC24DE">
        <w:rPr>
          <w:rFonts w:hint="cs"/>
          <w:rtl/>
        </w:rPr>
        <w:t>‌</w:t>
      </w:r>
      <w:r w:rsidRPr="003265F4">
        <w:rPr>
          <w:rtl/>
        </w:rPr>
        <w:t>رسیده و حقوق آنها را ادا نمی</w:t>
      </w:r>
      <w:r w:rsidR="00EC24DE">
        <w:rPr>
          <w:rFonts w:hint="cs"/>
          <w:rtl/>
        </w:rPr>
        <w:t>‌</w:t>
      </w:r>
      <w:r w:rsidRPr="003265F4">
        <w:rPr>
          <w:rtl/>
        </w:rPr>
        <w:t>کرده و این خلاف امر الهی است و ....</w:t>
      </w:r>
      <w:r w:rsidRPr="00EC24DE">
        <w:rPr>
          <w:vertAlign w:val="superscript"/>
          <w:rtl/>
        </w:rPr>
        <w:footnoteReference w:id="363"/>
      </w:r>
      <w:r w:rsidR="00EC24DE">
        <w:rPr>
          <w:rFonts w:hint="cs"/>
          <w:rtl/>
        </w:rPr>
        <w:t>.</w:t>
      </w:r>
    </w:p>
    <w:p w:rsidR="003265F4" w:rsidRPr="003265F4" w:rsidRDefault="003265F4" w:rsidP="00CF291D">
      <w:pPr>
        <w:pStyle w:val="a8"/>
        <w:widowControl w:val="0"/>
        <w:rPr>
          <w:rtl/>
        </w:rPr>
      </w:pPr>
      <w:r w:rsidRPr="003265F4">
        <w:rPr>
          <w:rtl/>
        </w:rPr>
        <w:t>و آقای قزوینی با کمال حماقت آدرس به ک</w:t>
      </w:r>
      <w:r w:rsidR="00EC24DE">
        <w:rPr>
          <w:rtl/>
        </w:rPr>
        <w:t>تاب بلاذری و ابن قتیبه و.. داده</w:t>
      </w:r>
      <w:r w:rsidR="00EC24DE">
        <w:rPr>
          <w:rFonts w:hint="cs"/>
          <w:rtl/>
        </w:rPr>
        <w:t>‌</w:t>
      </w:r>
      <w:r w:rsidRPr="003265F4">
        <w:rPr>
          <w:rtl/>
        </w:rPr>
        <w:t>است.</w:t>
      </w:r>
      <w:r w:rsidR="00EC24DE">
        <w:rPr>
          <w:rFonts w:hint="cs"/>
          <w:rtl/>
        </w:rPr>
        <w:t xml:space="preserve"> </w:t>
      </w:r>
      <w:r w:rsidRPr="003265F4">
        <w:rPr>
          <w:rtl/>
        </w:rPr>
        <w:t>بد نبود تمام ماجرا را</w:t>
      </w:r>
      <w:r w:rsidR="00E97B68">
        <w:rPr>
          <w:rtl/>
        </w:rPr>
        <w:t xml:space="preserve"> می‌</w:t>
      </w:r>
      <w:r w:rsidRPr="003265F4">
        <w:rPr>
          <w:rtl/>
        </w:rPr>
        <w:t>خواندند!</w:t>
      </w:r>
      <w:r w:rsidR="00EC24DE">
        <w:rPr>
          <w:rFonts w:hint="cs"/>
          <w:rtl/>
        </w:rPr>
        <w:t xml:space="preserve"> </w:t>
      </w:r>
      <w:r w:rsidRPr="003265F4">
        <w:rPr>
          <w:rtl/>
        </w:rPr>
        <w:t>که آنها اینگونه نوشته</w:t>
      </w:r>
      <w:r w:rsidR="00E97B68">
        <w:rPr>
          <w:rtl/>
        </w:rPr>
        <w:t>‌اند</w:t>
      </w:r>
      <w:r w:rsidRPr="003265F4">
        <w:rPr>
          <w:rtl/>
        </w:rPr>
        <w:t>:</w:t>
      </w:r>
    </w:p>
    <w:p w:rsidR="003265F4" w:rsidRPr="00EC24DE" w:rsidRDefault="003265F4" w:rsidP="00CF291D">
      <w:pPr>
        <w:pStyle w:val="a8"/>
        <w:widowControl w:val="0"/>
        <w:rPr>
          <w:spacing w:val="-4"/>
          <w:rtl/>
        </w:rPr>
      </w:pPr>
      <w:r w:rsidRPr="00EC24DE">
        <w:rPr>
          <w:spacing w:val="-4"/>
          <w:rtl/>
        </w:rPr>
        <w:t>ابن قتیبه و بلاذری:</w:t>
      </w:r>
      <w:r w:rsidRPr="00EC24DE">
        <w:rPr>
          <w:rStyle w:val="Char5"/>
          <w:spacing w:val="-4"/>
          <w:rtl/>
          <w:lang w:bidi="ar-SA"/>
        </w:rPr>
        <w:t xml:space="preserve"> </w:t>
      </w:r>
      <w:r w:rsidR="00EC24DE" w:rsidRPr="00EC24DE">
        <w:rPr>
          <w:rStyle w:val="Char8"/>
          <w:rFonts w:hint="cs"/>
          <w:spacing w:val="-4"/>
          <w:rtl/>
        </w:rPr>
        <w:t>«</w:t>
      </w:r>
      <w:r w:rsidRPr="00292E6B">
        <w:rPr>
          <w:rStyle w:val="Char1"/>
          <w:spacing w:val="-4"/>
          <w:szCs w:val="27"/>
          <w:rtl/>
        </w:rPr>
        <w:t>خطب عمر بن الخطّاب أمّ أبان بنت عتبة بن ربيعة بعد أن مات عنها يزيد بن أبي سفيان، فقالت: لا يدخل إلا عابساً ولا يخرج إلا عابساً، يغلق أبوابه ويقلّ خيره..... وخطبها عليّ، فقالت: ليس للنساء منه حظّ إلا أن يقعد بين شعبهن الأربع لا يصبن منه غيره</w:t>
      </w:r>
      <w:r w:rsidR="00EC24DE" w:rsidRPr="00EC24DE">
        <w:rPr>
          <w:rStyle w:val="Char8"/>
          <w:rFonts w:hint="cs"/>
          <w:spacing w:val="-4"/>
          <w:rtl/>
        </w:rPr>
        <w:t>»</w:t>
      </w:r>
      <w:r w:rsidRPr="00EC24DE">
        <w:rPr>
          <w:spacing w:val="-4"/>
          <w:vertAlign w:val="superscript"/>
          <w:rtl/>
        </w:rPr>
        <w:footnoteReference w:id="364"/>
      </w:r>
      <w:r w:rsidR="00EC24DE" w:rsidRPr="00EC24DE">
        <w:rPr>
          <w:rFonts w:hint="cs"/>
          <w:spacing w:val="-4"/>
          <w:rtl/>
        </w:rPr>
        <w:t>.</w:t>
      </w:r>
    </w:p>
    <w:p w:rsidR="003265F4" w:rsidRPr="003265F4" w:rsidRDefault="003265F4" w:rsidP="00CF291D">
      <w:pPr>
        <w:pStyle w:val="a8"/>
        <w:rPr>
          <w:rtl/>
        </w:rPr>
      </w:pPr>
      <w:r w:rsidRPr="003265F4">
        <w:rPr>
          <w:rtl/>
        </w:rPr>
        <w:t>عمر بن الخطاب از ام ابان دختر عتبه بن ربیعه بعد از  وفات شوهرش یزید بن ابی سفیان خواستگاری کرد، ام ابان</w:t>
      </w:r>
      <w:r w:rsidR="00EC24DE">
        <w:rPr>
          <w:rtl/>
        </w:rPr>
        <w:t xml:space="preserve"> گفت: وی هنگام ورود و خروج چهره</w:t>
      </w:r>
      <w:r w:rsidR="00EC24DE">
        <w:rPr>
          <w:rFonts w:hint="cs"/>
          <w:rtl/>
        </w:rPr>
        <w:t>‌</w:t>
      </w:r>
      <w:r w:rsidRPr="003265F4">
        <w:rPr>
          <w:rtl/>
        </w:rPr>
        <w:t>اش  گرفته است درب</w:t>
      </w:r>
      <w:r w:rsidR="00E97B68">
        <w:rPr>
          <w:rtl/>
        </w:rPr>
        <w:t>‌ها</w:t>
      </w:r>
      <w:r w:rsidRPr="003265F4">
        <w:rPr>
          <w:rtl/>
        </w:rPr>
        <w:t>یش را</w:t>
      </w:r>
      <w:r w:rsidR="00E97B68">
        <w:rPr>
          <w:rtl/>
        </w:rPr>
        <w:t xml:space="preserve"> می‌</w:t>
      </w:r>
      <w:r w:rsidR="00BF09B6">
        <w:rPr>
          <w:rtl/>
        </w:rPr>
        <w:t>‌</w:t>
      </w:r>
      <w:r w:rsidRPr="003265F4">
        <w:rPr>
          <w:rtl/>
        </w:rPr>
        <w:t>بندد و خیرش کم است .... سپس علی از وی خواستگاری کرد گفت زنان به جز هم</w:t>
      </w:r>
      <w:r w:rsidR="00EC24DE">
        <w:rPr>
          <w:rtl/>
        </w:rPr>
        <w:t>بستری دیگر حقی از وی ندارند!!</w:t>
      </w:r>
      <w:r w:rsidR="00EC24DE">
        <w:rPr>
          <w:rFonts w:hint="cs"/>
          <w:rtl/>
        </w:rPr>
        <w:t>.</w:t>
      </w:r>
    </w:p>
    <w:p w:rsidR="003265F4" w:rsidRPr="003265F4" w:rsidRDefault="003265F4" w:rsidP="00CF291D">
      <w:pPr>
        <w:pStyle w:val="a8"/>
        <w:rPr>
          <w:rtl/>
        </w:rPr>
      </w:pPr>
      <w:r w:rsidRPr="003265F4">
        <w:rPr>
          <w:rtl/>
        </w:rPr>
        <w:t>این هم یک نمونه از کاربرد قیچی شیعه</w:t>
      </w:r>
      <w:r w:rsidR="00E97B68">
        <w:rPr>
          <w:rtl/>
        </w:rPr>
        <w:t>‌ها</w:t>
      </w:r>
      <w:r w:rsidRPr="003265F4">
        <w:rPr>
          <w:rtl/>
        </w:rPr>
        <w:t xml:space="preserve"> بود!!</w:t>
      </w:r>
      <w:r w:rsidR="00EC24DE">
        <w:rPr>
          <w:rFonts w:hint="cs"/>
          <w:rtl/>
        </w:rPr>
        <w:t>.</w:t>
      </w:r>
    </w:p>
    <w:p w:rsidR="003265F4" w:rsidRPr="003265F4" w:rsidRDefault="003265F4" w:rsidP="00CF291D">
      <w:pPr>
        <w:pStyle w:val="a8"/>
        <w:rPr>
          <w:rtl/>
        </w:rPr>
      </w:pPr>
      <w:r w:rsidRPr="003265F4">
        <w:rPr>
          <w:rtl/>
        </w:rPr>
        <w:t>ابن عبدالبر و ابن اثیر این خواستگاری</w:t>
      </w:r>
      <w:r w:rsidR="00E97B68">
        <w:rPr>
          <w:rtl/>
        </w:rPr>
        <w:t>‌ها</w:t>
      </w:r>
      <w:r w:rsidRPr="003265F4">
        <w:rPr>
          <w:rtl/>
        </w:rPr>
        <w:t xml:space="preserve"> را ذکر کرده و اینگونه</w:t>
      </w:r>
      <w:r w:rsidR="00E97B68">
        <w:rPr>
          <w:rtl/>
        </w:rPr>
        <w:t xml:space="preserve"> می‌</w:t>
      </w:r>
      <w:r w:rsidRPr="003265F4">
        <w:rPr>
          <w:rtl/>
        </w:rPr>
        <w:t>نویسند:</w:t>
      </w:r>
    </w:p>
    <w:p w:rsidR="003265F4" w:rsidRPr="003265F4" w:rsidRDefault="00EC24DE" w:rsidP="00CF291D">
      <w:pPr>
        <w:pStyle w:val="a8"/>
        <w:rPr>
          <w:rtl/>
        </w:rPr>
      </w:pPr>
      <w:r w:rsidRPr="00EC24DE">
        <w:rPr>
          <w:rStyle w:val="Char8"/>
          <w:rFonts w:hint="cs"/>
          <w:rtl/>
        </w:rPr>
        <w:t>«</w:t>
      </w:r>
      <w:r w:rsidR="003265F4" w:rsidRPr="00292E6B">
        <w:rPr>
          <w:rStyle w:val="Char1"/>
          <w:szCs w:val="27"/>
          <w:rtl/>
        </w:rPr>
        <w:t>أم أبان بنت عتبة بن ربيعة بن عبد شمس بن عبد مناف ل</w:t>
      </w:r>
      <w:r w:rsidRPr="00292E6B">
        <w:rPr>
          <w:rStyle w:val="Char1"/>
          <w:rFonts w:hint="cs"/>
          <w:szCs w:val="27"/>
          <w:rtl/>
        </w:rPr>
        <w:t>ـ</w:t>
      </w:r>
      <w:r w:rsidR="003265F4" w:rsidRPr="00292E6B">
        <w:rPr>
          <w:rStyle w:val="Char1"/>
          <w:szCs w:val="27"/>
          <w:rtl/>
        </w:rPr>
        <w:t>ما قدمت من الشام خطبها عمر وعلي والزبير، وطلحة، فأبت من كل واحد منهم إلا طلحة، فتزوجها طلحة بن عبيد الله لا أعلم له رواية</w:t>
      </w:r>
      <w:r w:rsidRPr="00EC24DE">
        <w:rPr>
          <w:rStyle w:val="Char8"/>
          <w:rFonts w:hint="cs"/>
          <w:rtl/>
        </w:rPr>
        <w:t>»</w:t>
      </w:r>
      <w:r w:rsidR="003265F4" w:rsidRPr="00EC24DE">
        <w:rPr>
          <w:vertAlign w:val="superscript"/>
          <w:rtl/>
        </w:rPr>
        <w:footnoteReference w:id="365"/>
      </w:r>
      <w:r>
        <w:rPr>
          <w:rFonts w:hint="cs"/>
          <w:rtl/>
        </w:rPr>
        <w:t>.</w:t>
      </w:r>
    </w:p>
    <w:p w:rsidR="003265F4" w:rsidRPr="003265F4" w:rsidRDefault="003265F4" w:rsidP="00CF291D">
      <w:pPr>
        <w:pStyle w:val="a8"/>
        <w:rPr>
          <w:rtl/>
        </w:rPr>
      </w:pPr>
      <w:r w:rsidRPr="003265F4">
        <w:rPr>
          <w:rtl/>
        </w:rPr>
        <w:t>ابن حجر</w:t>
      </w:r>
      <w:r w:rsidR="00E97B68">
        <w:rPr>
          <w:rtl/>
        </w:rPr>
        <w:t>:</w:t>
      </w:r>
      <w:r w:rsidR="00EC24DE">
        <w:rPr>
          <w:rFonts w:hint="cs"/>
          <w:rtl/>
        </w:rPr>
        <w:t xml:space="preserve"> </w:t>
      </w:r>
      <w:r w:rsidR="00EC24DE" w:rsidRPr="00EC24DE">
        <w:rPr>
          <w:rStyle w:val="Char8"/>
          <w:rFonts w:hint="cs"/>
          <w:rtl/>
        </w:rPr>
        <w:t>«</w:t>
      </w:r>
      <w:r w:rsidRPr="00292E6B">
        <w:rPr>
          <w:rStyle w:val="Char1"/>
          <w:szCs w:val="27"/>
          <w:rtl/>
        </w:rPr>
        <w:t>أم أبان بنت عتبة بن رب</w:t>
      </w:r>
      <w:r w:rsidR="00BF09B6" w:rsidRPr="00292E6B">
        <w:rPr>
          <w:rStyle w:val="Char1"/>
          <w:szCs w:val="27"/>
          <w:rtl/>
        </w:rPr>
        <w:t>ی</w:t>
      </w:r>
      <w:r w:rsidRPr="00292E6B">
        <w:rPr>
          <w:rStyle w:val="Char1"/>
          <w:szCs w:val="27"/>
          <w:rtl/>
        </w:rPr>
        <w:t>عة بنت عبد شمس العبشم</w:t>
      </w:r>
      <w:r w:rsidR="00BF09B6" w:rsidRPr="00292E6B">
        <w:rPr>
          <w:rStyle w:val="Char1"/>
          <w:szCs w:val="27"/>
          <w:rtl/>
        </w:rPr>
        <w:t>ی</w:t>
      </w:r>
      <w:r w:rsidRPr="00292E6B">
        <w:rPr>
          <w:rStyle w:val="Char1"/>
          <w:szCs w:val="27"/>
          <w:rtl/>
        </w:rPr>
        <w:t>ة خالة معاو</w:t>
      </w:r>
      <w:r w:rsidR="00BF09B6" w:rsidRPr="00292E6B">
        <w:rPr>
          <w:rStyle w:val="Char1"/>
          <w:szCs w:val="27"/>
          <w:rtl/>
        </w:rPr>
        <w:t>ی</w:t>
      </w:r>
      <w:r w:rsidRPr="00292E6B">
        <w:rPr>
          <w:rStyle w:val="Char1"/>
          <w:szCs w:val="27"/>
          <w:rtl/>
        </w:rPr>
        <w:t>ة.قال أبو عمر: لما قدمت من الشام خطبها عمر وعل</w:t>
      </w:r>
      <w:r w:rsidR="00BF09B6" w:rsidRPr="00292E6B">
        <w:rPr>
          <w:rStyle w:val="Char1"/>
          <w:szCs w:val="27"/>
          <w:rtl/>
        </w:rPr>
        <w:t>ی</w:t>
      </w:r>
      <w:r w:rsidRPr="00292E6B">
        <w:rPr>
          <w:rStyle w:val="Char1"/>
          <w:szCs w:val="27"/>
          <w:rtl/>
        </w:rPr>
        <w:t xml:space="preserve"> والزب</w:t>
      </w:r>
      <w:r w:rsidR="00BF09B6" w:rsidRPr="00292E6B">
        <w:rPr>
          <w:rStyle w:val="Char1"/>
          <w:szCs w:val="27"/>
          <w:rtl/>
        </w:rPr>
        <w:t>ی</w:t>
      </w:r>
      <w:r w:rsidRPr="00292E6B">
        <w:rPr>
          <w:rStyle w:val="Char1"/>
          <w:szCs w:val="27"/>
          <w:rtl/>
        </w:rPr>
        <w:t>ر وطلحة فأبت إلا من طلحة فتزوجها. لا أعلم لها روا</w:t>
      </w:r>
      <w:r w:rsidR="00BF09B6" w:rsidRPr="00292E6B">
        <w:rPr>
          <w:rStyle w:val="Char1"/>
          <w:szCs w:val="27"/>
          <w:rtl/>
        </w:rPr>
        <w:t>ی</w:t>
      </w:r>
      <w:r w:rsidRPr="00292E6B">
        <w:rPr>
          <w:rStyle w:val="Char1"/>
          <w:szCs w:val="27"/>
          <w:rtl/>
        </w:rPr>
        <w:t>ة</w:t>
      </w:r>
      <w:r w:rsidR="00EC24DE" w:rsidRPr="00EC24DE">
        <w:rPr>
          <w:rStyle w:val="Char8"/>
          <w:rFonts w:hint="cs"/>
          <w:rtl/>
        </w:rPr>
        <w:t>»</w:t>
      </w:r>
      <w:r w:rsidRPr="00EC24DE">
        <w:rPr>
          <w:vertAlign w:val="superscript"/>
          <w:rtl/>
        </w:rPr>
        <w:footnoteReference w:id="366"/>
      </w:r>
      <w:r w:rsidR="00EC24DE">
        <w:rPr>
          <w:rFonts w:hint="cs"/>
          <w:rtl/>
        </w:rPr>
        <w:t>.</w:t>
      </w:r>
    </w:p>
    <w:p w:rsidR="003265F4" w:rsidRPr="006A0E5C" w:rsidRDefault="003265F4" w:rsidP="00CF291D">
      <w:pPr>
        <w:pStyle w:val="a2"/>
        <w:rPr>
          <w:rtl/>
        </w:rPr>
      </w:pPr>
      <w:bookmarkStart w:id="140" w:name="_Toc221969575"/>
      <w:bookmarkStart w:id="141" w:name="_Toc393113485"/>
      <w:r w:rsidRPr="006A0E5C">
        <w:rPr>
          <w:rtl/>
        </w:rPr>
        <w:t>شبهه: امتناع دختر ابو بكر از ازدواج با عمر به خاطر اخلاق تند او:</w:t>
      </w:r>
      <w:bookmarkEnd w:id="140"/>
      <w:bookmarkEnd w:id="141"/>
    </w:p>
    <w:p w:rsidR="003265F4" w:rsidRPr="003265F4" w:rsidRDefault="003265F4" w:rsidP="00CF291D">
      <w:pPr>
        <w:pStyle w:val="a8"/>
        <w:ind w:firstLine="0"/>
      </w:pPr>
      <w:r w:rsidRPr="003265F4">
        <w:rPr>
          <w:rtl/>
        </w:rPr>
        <w:t>مطابق نقل ابن عبدالبر، امّ‌كلثوم دختر ابوبكر به خواهرش عا</w:t>
      </w:r>
      <w:r w:rsidR="00BF09B6">
        <w:rPr>
          <w:rtl/>
        </w:rPr>
        <w:t>ی</w:t>
      </w:r>
      <w:r w:rsidRPr="003265F4">
        <w:rPr>
          <w:rtl/>
        </w:rPr>
        <w:t>شه گفت:</w:t>
      </w:r>
    </w:p>
    <w:p w:rsidR="003265F4" w:rsidRPr="003265F4" w:rsidRDefault="003265F4" w:rsidP="00CF291D">
      <w:pPr>
        <w:pStyle w:val="a8"/>
        <w:rPr>
          <w:rtl/>
        </w:rPr>
      </w:pPr>
      <w:r w:rsidRPr="003265F4">
        <w:rPr>
          <w:rtl/>
        </w:rPr>
        <w:t>تو</w:t>
      </w:r>
      <w:r w:rsidR="00B21B46">
        <w:rPr>
          <w:rtl/>
        </w:rPr>
        <w:t xml:space="preserve"> مى‌</w:t>
      </w:r>
      <w:r w:rsidRPr="003265F4">
        <w:rPr>
          <w:rtl/>
        </w:rPr>
        <w:t>خواهى من به ازدواج كسى درآ</w:t>
      </w:r>
      <w:r w:rsidR="00BF09B6">
        <w:rPr>
          <w:rtl/>
        </w:rPr>
        <w:t>ی</w:t>
      </w:r>
      <w:r w:rsidRPr="003265F4">
        <w:rPr>
          <w:rtl/>
        </w:rPr>
        <w:t>م كه تندخو</w:t>
      </w:r>
      <w:r w:rsidR="00BF09B6">
        <w:rPr>
          <w:rtl/>
        </w:rPr>
        <w:t>ی</w:t>
      </w:r>
      <w:r w:rsidRPr="003265F4">
        <w:rPr>
          <w:rtl/>
        </w:rPr>
        <w:t>ى و سخت</w:t>
      </w:r>
      <w:r w:rsidR="00EC24DE">
        <w:rPr>
          <w:rFonts w:ascii="Tahoma" w:hAnsi="Tahoma" w:cs="Tahoma" w:hint="cs"/>
          <w:color w:val="800000"/>
          <w:rtl/>
        </w:rPr>
        <w:t>‌</w:t>
      </w:r>
      <w:r w:rsidRPr="003265F4">
        <w:rPr>
          <w:rtl/>
        </w:rPr>
        <w:t>گ</w:t>
      </w:r>
      <w:r w:rsidR="00BF09B6">
        <w:rPr>
          <w:rtl/>
        </w:rPr>
        <w:t>ی</w:t>
      </w:r>
      <w:r w:rsidRPr="003265F4">
        <w:rPr>
          <w:rtl/>
        </w:rPr>
        <w:t>رى او را در زندگى</w:t>
      </w:r>
      <w:r w:rsidR="00B21B46">
        <w:rPr>
          <w:rtl/>
        </w:rPr>
        <w:t xml:space="preserve"> مى‌</w:t>
      </w:r>
      <w:r w:rsidRPr="003265F4">
        <w:rPr>
          <w:rtl/>
        </w:rPr>
        <w:t>دانى؟!</w:t>
      </w:r>
      <w:r w:rsidR="00EC24DE">
        <w:rPr>
          <w:rFonts w:hint="cs"/>
          <w:rtl/>
        </w:rPr>
        <w:t>.</w:t>
      </w:r>
    </w:p>
    <w:p w:rsidR="003265F4" w:rsidRPr="003265F4" w:rsidRDefault="003265F4" w:rsidP="00CF291D">
      <w:pPr>
        <w:pStyle w:val="a8"/>
        <w:rPr>
          <w:rtl/>
        </w:rPr>
      </w:pPr>
      <w:r w:rsidRPr="003265F4">
        <w:rPr>
          <w:rtl/>
          <w:lang w:bidi="ar-SA"/>
        </w:rPr>
        <w:t>سپس افزود:</w:t>
      </w:r>
      <w:r w:rsidRPr="006A0E5C">
        <w:rPr>
          <w:rFonts w:ascii="Tahoma" w:hAnsi="Tahoma" w:cs="Tahoma"/>
          <w:color w:val="800000"/>
          <w:rtl/>
        </w:rPr>
        <w:t> </w:t>
      </w:r>
      <w:r w:rsidRPr="003265F4">
        <w:rPr>
          <w:rtl/>
        </w:rPr>
        <w:t>به خدا سوگند اگر مرا به ا</w:t>
      </w:r>
      <w:r w:rsidR="00BF09B6">
        <w:rPr>
          <w:rtl/>
        </w:rPr>
        <w:t>ی</w:t>
      </w:r>
      <w:r w:rsidRPr="003265F4">
        <w:rPr>
          <w:rtl/>
        </w:rPr>
        <w:t xml:space="preserve">ن كار وادار كنى، كنار قبر رسول خدا </w:t>
      </w:r>
      <w:r w:rsidR="00E97B68">
        <w:sym w:font="AGA Arabesque" w:char="F072"/>
      </w:r>
      <w:r w:rsidR="00B21B46">
        <w:rPr>
          <w:rtl/>
        </w:rPr>
        <w:t xml:space="preserve"> مى‌</w:t>
      </w:r>
      <w:r w:rsidRPr="003265F4">
        <w:rPr>
          <w:rtl/>
        </w:rPr>
        <w:t>روم و آنجا (به عنوان اعتراض) فر</w:t>
      </w:r>
      <w:r w:rsidR="00BF09B6">
        <w:rPr>
          <w:rtl/>
        </w:rPr>
        <w:t>ی</w:t>
      </w:r>
      <w:r w:rsidRPr="003265F4">
        <w:rPr>
          <w:rtl/>
        </w:rPr>
        <w:t>اد خواهم كش</w:t>
      </w:r>
      <w:r w:rsidR="00BF09B6">
        <w:rPr>
          <w:rtl/>
        </w:rPr>
        <w:t>ی</w:t>
      </w:r>
      <w:r w:rsidRPr="003265F4">
        <w:rPr>
          <w:rtl/>
        </w:rPr>
        <w:t>د.</w:t>
      </w:r>
    </w:p>
    <w:p w:rsidR="003265F4" w:rsidRPr="00EC24DE" w:rsidRDefault="00EC24DE" w:rsidP="00CF291D">
      <w:pPr>
        <w:pStyle w:val="a8"/>
        <w:rPr>
          <w:spacing w:val="-2"/>
          <w:rtl/>
        </w:rPr>
      </w:pPr>
      <w:r w:rsidRPr="00EC24DE">
        <w:rPr>
          <w:spacing w:val="-2"/>
          <w:rtl/>
        </w:rPr>
        <w:t>مى</w:t>
      </w:r>
      <w:r w:rsidRPr="00EC24DE">
        <w:rPr>
          <w:rFonts w:hint="cs"/>
          <w:spacing w:val="-2"/>
          <w:rtl/>
        </w:rPr>
        <w:t>‌</w:t>
      </w:r>
      <w:r w:rsidR="003265F4" w:rsidRPr="00EC24DE">
        <w:rPr>
          <w:spacing w:val="-2"/>
          <w:rtl/>
        </w:rPr>
        <w:t>ب</w:t>
      </w:r>
      <w:r w:rsidR="00BF09B6" w:rsidRPr="00EC24DE">
        <w:rPr>
          <w:spacing w:val="-2"/>
          <w:rtl/>
        </w:rPr>
        <w:t>ی</w:t>
      </w:r>
      <w:r w:rsidR="003265F4" w:rsidRPr="00EC24DE">
        <w:rPr>
          <w:spacing w:val="-2"/>
          <w:rtl/>
        </w:rPr>
        <w:t>ن</w:t>
      </w:r>
      <w:r w:rsidR="00BF09B6" w:rsidRPr="00EC24DE">
        <w:rPr>
          <w:spacing w:val="-2"/>
          <w:rtl/>
        </w:rPr>
        <w:t>ی</w:t>
      </w:r>
      <w:r w:rsidR="003265F4" w:rsidRPr="00EC24DE">
        <w:rPr>
          <w:spacing w:val="-2"/>
          <w:rtl/>
        </w:rPr>
        <w:t>م كه حتى دختر كم سنّ و سالى همانند امّ‌كلثوم دختر ابوبكر، با آن كه عمر، هم خل</w:t>
      </w:r>
      <w:r w:rsidR="00BF09B6" w:rsidRPr="00EC24DE">
        <w:rPr>
          <w:spacing w:val="-2"/>
          <w:rtl/>
        </w:rPr>
        <w:t>ی</w:t>
      </w:r>
      <w:r w:rsidR="003265F4" w:rsidRPr="00EC24DE">
        <w:rPr>
          <w:spacing w:val="-2"/>
          <w:rtl/>
        </w:rPr>
        <w:t>فه مسلم</w:t>
      </w:r>
      <w:r w:rsidR="00BF09B6" w:rsidRPr="00EC24DE">
        <w:rPr>
          <w:spacing w:val="-2"/>
          <w:rtl/>
        </w:rPr>
        <w:t>ی</w:t>
      </w:r>
      <w:r w:rsidR="003265F4" w:rsidRPr="00EC24DE">
        <w:rPr>
          <w:spacing w:val="-2"/>
          <w:rtl/>
        </w:rPr>
        <w:t>ن است و هم با پدرش ابوبكر بس</w:t>
      </w:r>
      <w:r w:rsidR="00BF09B6" w:rsidRPr="00EC24DE">
        <w:rPr>
          <w:spacing w:val="-2"/>
          <w:rtl/>
        </w:rPr>
        <w:t>ی</w:t>
      </w:r>
      <w:r w:rsidR="003265F4" w:rsidRPr="00EC24DE">
        <w:rPr>
          <w:spacing w:val="-2"/>
          <w:rtl/>
        </w:rPr>
        <w:t>ار دوست و همراه بود</w:t>
      </w:r>
      <w:r w:rsidR="005F6B56" w:rsidRPr="00EC24DE">
        <w:rPr>
          <w:spacing w:val="-2"/>
          <w:rtl/>
        </w:rPr>
        <w:t>،</w:t>
      </w:r>
      <w:r w:rsidR="003265F4" w:rsidRPr="00EC24DE">
        <w:rPr>
          <w:spacing w:val="-2"/>
          <w:rtl/>
        </w:rPr>
        <w:t xml:space="preserve"> ولى حاضر به ازدواج با وى</w:t>
      </w:r>
      <w:r w:rsidR="00B21B46" w:rsidRPr="00EC24DE">
        <w:rPr>
          <w:spacing w:val="-2"/>
          <w:rtl/>
        </w:rPr>
        <w:t xml:space="preserve"> نمى‌</w:t>
      </w:r>
      <w:r w:rsidR="003265F4" w:rsidRPr="00EC24DE">
        <w:rPr>
          <w:spacing w:val="-2"/>
          <w:rtl/>
        </w:rPr>
        <w:t xml:space="preserve">شود. </w:t>
      </w:r>
    </w:p>
    <w:p w:rsidR="003265F4" w:rsidRPr="003265F4" w:rsidRDefault="003265F4" w:rsidP="00CF291D">
      <w:pPr>
        <w:pStyle w:val="a8"/>
        <w:rPr>
          <w:rtl/>
        </w:rPr>
      </w:pPr>
      <w:r w:rsidRPr="003265F4">
        <w:rPr>
          <w:rtl/>
        </w:rPr>
        <w:t>حال چگونه امكان دارد كه ام</w:t>
      </w:r>
      <w:r w:rsidR="00BF09B6">
        <w:rPr>
          <w:rtl/>
        </w:rPr>
        <w:t>ی</w:t>
      </w:r>
      <w:r w:rsidRPr="003265F4">
        <w:rPr>
          <w:rtl/>
        </w:rPr>
        <w:t xml:space="preserve">ر مؤمنان </w:t>
      </w:r>
      <w:r w:rsidR="00E97B68">
        <w:sym w:font="AGA Arabesque" w:char="F075"/>
      </w:r>
      <w:r w:rsidRPr="003265F4">
        <w:rPr>
          <w:rtl/>
        </w:rPr>
        <w:t xml:space="preserve"> ا</w:t>
      </w:r>
      <w:r w:rsidR="00BF09B6">
        <w:rPr>
          <w:rtl/>
        </w:rPr>
        <w:t>ی</w:t>
      </w:r>
      <w:r w:rsidRPr="003265F4">
        <w:rPr>
          <w:rtl/>
        </w:rPr>
        <w:t>ن و</w:t>
      </w:r>
      <w:r w:rsidR="00BF09B6">
        <w:rPr>
          <w:rtl/>
        </w:rPr>
        <w:t>ی</w:t>
      </w:r>
      <w:r w:rsidRPr="003265F4">
        <w:rPr>
          <w:rtl/>
        </w:rPr>
        <w:t>ژگى اخلاقى عمر را ناد</w:t>
      </w:r>
      <w:r w:rsidR="00BF09B6">
        <w:rPr>
          <w:rtl/>
        </w:rPr>
        <w:t>ی</w:t>
      </w:r>
      <w:r w:rsidRPr="003265F4">
        <w:rPr>
          <w:rtl/>
        </w:rPr>
        <w:t>ده بگ</w:t>
      </w:r>
      <w:r w:rsidR="00BF09B6">
        <w:rPr>
          <w:rtl/>
        </w:rPr>
        <w:t>ی</w:t>
      </w:r>
      <w:r w:rsidRPr="003265F4">
        <w:rPr>
          <w:rtl/>
        </w:rPr>
        <w:t>رد و دختر خردسالش به دست او بسپارد؟</w:t>
      </w:r>
    </w:p>
    <w:p w:rsidR="003265F4" w:rsidRPr="00EC24DE" w:rsidRDefault="003265F4" w:rsidP="00CF291D">
      <w:pPr>
        <w:pStyle w:val="a9"/>
        <w:rPr>
          <w:rtl/>
        </w:rPr>
      </w:pPr>
      <w:r w:rsidRPr="00EC24DE">
        <w:rPr>
          <w:rtl/>
        </w:rPr>
        <w:t>جواب:</w:t>
      </w:r>
    </w:p>
    <w:p w:rsidR="003265F4" w:rsidRPr="003265F4" w:rsidRDefault="003265F4" w:rsidP="00CF291D">
      <w:pPr>
        <w:pStyle w:val="a8"/>
        <w:rPr>
          <w:rtl/>
        </w:rPr>
      </w:pPr>
      <w:r w:rsidRPr="003265F4">
        <w:rPr>
          <w:rtl/>
        </w:rPr>
        <w:t xml:space="preserve"> در بالا ثابت شد که ماجرای خواستگاری حضرت عمر</w:t>
      </w:r>
      <w:r w:rsidR="00E97B68">
        <w:rPr>
          <w:rFonts w:hint="cs"/>
          <w:rtl/>
        </w:rPr>
        <w:t xml:space="preserve"> </w:t>
      </w:r>
      <w:r w:rsidR="00E97B68">
        <w:sym w:font="AGA Arabesque" w:char="F074"/>
      </w:r>
      <w:r w:rsidRPr="003265F4">
        <w:rPr>
          <w:rtl/>
        </w:rPr>
        <w:t xml:space="preserve"> از ام کلثوم بنت صدیق</w:t>
      </w:r>
      <w:r w:rsidR="00EC24DE">
        <w:rPr>
          <w:rFonts w:hint="cs"/>
          <w:rtl/>
        </w:rPr>
        <w:t xml:space="preserve"> </w:t>
      </w:r>
      <w:r w:rsidR="00E97B68">
        <w:rPr>
          <w:rFonts w:cs="CTraditional Arabic" w:hint="cs"/>
          <w:rtl/>
        </w:rPr>
        <w:t>ب</w:t>
      </w:r>
      <w:r w:rsidRPr="003265F4">
        <w:rPr>
          <w:rtl/>
        </w:rPr>
        <w:t xml:space="preserve"> جعلی است و بسیار بعید است که دختر3 یا 4 ساله چنین حرف</w:t>
      </w:r>
      <w:r w:rsidR="00EC24DE">
        <w:rPr>
          <w:rFonts w:hint="cs"/>
          <w:rtl/>
        </w:rPr>
        <w:t>‌</w:t>
      </w:r>
      <w:r w:rsidR="00EC24DE">
        <w:rPr>
          <w:rtl/>
        </w:rPr>
        <w:t>هایی بزند</w:t>
      </w:r>
      <w:r w:rsidRPr="003265F4">
        <w:rPr>
          <w:rtl/>
        </w:rPr>
        <w:t>!!</w:t>
      </w:r>
      <w:r w:rsidR="00EC24DE">
        <w:rPr>
          <w:rFonts w:hint="cs"/>
          <w:rtl/>
        </w:rPr>
        <w:t>.</w:t>
      </w:r>
    </w:p>
    <w:p w:rsidR="003265F4" w:rsidRDefault="003265F4" w:rsidP="00CF291D">
      <w:pPr>
        <w:pStyle w:val="a8"/>
        <w:rPr>
          <w:rtl/>
        </w:rPr>
      </w:pPr>
      <w:r w:rsidRPr="003265F4">
        <w:rPr>
          <w:rFonts w:hint="cs"/>
          <w:rtl/>
        </w:rPr>
        <w:t xml:space="preserve">و چه راست گفت، پیامبر </w:t>
      </w:r>
      <w:r w:rsidR="00E97B68">
        <w:rPr>
          <w:rFonts w:hint="cs"/>
        </w:rPr>
        <w:sym w:font="AGA Arabesque" w:char="F072"/>
      </w:r>
      <w:r w:rsidR="00E97B68">
        <w:rPr>
          <w:rFonts w:hint="cs"/>
          <w:rtl/>
        </w:rPr>
        <w:t xml:space="preserve"> </w:t>
      </w:r>
      <w:r w:rsidRPr="003265F4">
        <w:rPr>
          <w:rFonts w:hint="cs"/>
          <w:rtl/>
        </w:rPr>
        <w:t xml:space="preserve"> آنجا كه فرمود: </w:t>
      </w:r>
      <w:r w:rsidRPr="00EC24DE">
        <w:rPr>
          <w:rStyle w:val="Char8"/>
          <w:rFonts w:hint="cs"/>
          <w:rtl/>
        </w:rPr>
        <w:t>«</w:t>
      </w:r>
      <w:r w:rsidR="00EC24DE" w:rsidRPr="00EC24DE">
        <w:rPr>
          <w:rStyle w:val="Char3"/>
          <w:rFonts w:hint="eastAsia"/>
          <w:rtl/>
        </w:rPr>
        <w:t>إِذَا</w:t>
      </w:r>
      <w:r w:rsidR="00EC24DE" w:rsidRPr="00EC24DE">
        <w:rPr>
          <w:rStyle w:val="Char3"/>
          <w:rtl/>
        </w:rPr>
        <w:t xml:space="preserve"> </w:t>
      </w:r>
      <w:r w:rsidR="00EC24DE" w:rsidRPr="00EC24DE">
        <w:rPr>
          <w:rStyle w:val="Char3"/>
          <w:rFonts w:hint="eastAsia"/>
          <w:rtl/>
        </w:rPr>
        <w:t>لَمْ</w:t>
      </w:r>
      <w:r w:rsidR="00EC24DE" w:rsidRPr="00EC24DE">
        <w:rPr>
          <w:rStyle w:val="Char3"/>
          <w:rtl/>
        </w:rPr>
        <w:t xml:space="preserve"> </w:t>
      </w:r>
      <w:r w:rsidR="00EC24DE" w:rsidRPr="00EC24DE">
        <w:rPr>
          <w:rStyle w:val="Char3"/>
          <w:rFonts w:hint="eastAsia"/>
          <w:rtl/>
        </w:rPr>
        <w:t>تَسْتَحِ</w:t>
      </w:r>
      <w:r w:rsidR="00EC24DE" w:rsidRPr="00EC24DE">
        <w:rPr>
          <w:rStyle w:val="Char3"/>
          <w:rtl/>
        </w:rPr>
        <w:t xml:space="preserve"> </w:t>
      </w:r>
      <w:r w:rsidR="00EC24DE" w:rsidRPr="00EC24DE">
        <w:rPr>
          <w:rStyle w:val="Char3"/>
          <w:rFonts w:hint="eastAsia"/>
          <w:rtl/>
        </w:rPr>
        <w:t>فَاصْنَعْ</w:t>
      </w:r>
      <w:r w:rsidR="00EC24DE" w:rsidRPr="00EC24DE">
        <w:rPr>
          <w:rStyle w:val="Char3"/>
          <w:rtl/>
        </w:rPr>
        <w:t xml:space="preserve"> </w:t>
      </w:r>
      <w:r w:rsidR="00EC24DE" w:rsidRPr="00EC24DE">
        <w:rPr>
          <w:rStyle w:val="Char3"/>
          <w:rFonts w:hint="eastAsia"/>
          <w:rtl/>
        </w:rPr>
        <w:t>مَا</w:t>
      </w:r>
      <w:r w:rsidR="00EC24DE" w:rsidRPr="00EC24DE">
        <w:rPr>
          <w:rStyle w:val="Char3"/>
          <w:rtl/>
        </w:rPr>
        <w:t xml:space="preserve"> </w:t>
      </w:r>
      <w:r w:rsidR="00EC24DE" w:rsidRPr="00EC24DE">
        <w:rPr>
          <w:rStyle w:val="Char3"/>
          <w:rFonts w:hint="eastAsia"/>
          <w:rtl/>
        </w:rPr>
        <w:t>شِئْتَ</w:t>
      </w:r>
      <w:r w:rsidR="00EC24DE">
        <w:rPr>
          <w:rFonts w:cs="Traditional Arabic" w:hint="cs"/>
          <w:rtl/>
        </w:rPr>
        <w:t>»</w:t>
      </w:r>
      <w:r w:rsidRPr="00EC24DE">
        <w:rPr>
          <w:vertAlign w:val="superscript"/>
          <w:rtl/>
        </w:rPr>
        <w:footnoteReference w:id="367"/>
      </w:r>
      <w:r w:rsidR="00EC24DE">
        <w:rPr>
          <w:rFonts w:hint="cs"/>
          <w:rtl/>
        </w:rPr>
        <w:t xml:space="preserve">. </w:t>
      </w:r>
      <w:r w:rsidRPr="00EC24DE">
        <w:rPr>
          <w:rStyle w:val="Char8"/>
          <w:rFonts w:hint="cs"/>
          <w:rtl/>
        </w:rPr>
        <w:t>«</w:t>
      </w:r>
      <w:r w:rsidRPr="00EC24DE">
        <w:rPr>
          <w:rStyle w:val="Chare"/>
          <w:rFonts w:hint="cs"/>
          <w:rtl/>
        </w:rPr>
        <w:t>هرگاه شرم نكردى، هرچه كه بخواهى انجام ده!</w:t>
      </w:r>
      <w:r w:rsidRPr="00EC24DE">
        <w:rPr>
          <w:rStyle w:val="Char8"/>
          <w:rFonts w:hint="cs"/>
          <w:rtl/>
        </w:rPr>
        <w:t>»</w:t>
      </w:r>
      <w:r w:rsidRPr="003265F4">
        <w:rPr>
          <w:rFonts w:hint="cs"/>
          <w:rtl/>
        </w:rPr>
        <w:t>.</w:t>
      </w:r>
    </w:p>
    <w:p w:rsidR="002A4416" w:rsidRDefault="002A4416" w:rsidP="00CF291D">
      <w:pPr>
        <w:pStyle w:val="a8"/>
        <w:rPr>
          <w:rtl/>
        </w:rPr>
      </w:pPr>
    </w:p>
    <w:p w:rsidR="002A4416" w:rsidRPr="003265F4" w:rsidRDefault="002A4416" w:rsidP="00CF291D">
      <w:pPr>
        <w:pStyle w:val="a8"/>
        <w:rPr>
          <w:rtl/>
        </w:rPr>
      </w:pPr>
    </w:p>
    <w:p w:rsidR="003265F4" w:rsidRPr="003265F4" w:rsidRDefault="003265F4" w:rsidP="00CF291D">
      <w:pPr>
        <w:pStyle w:val="a2"/>
        <w:rPr>
          <w:sz w:val="28"/>
          <w:rtl/>
        </w:rPr>
      </w:pPr>
      <w:bookmarkStart w:id="142" w:name="_Toc221969576"/>
      <w:bookmarkStart w:id="143" w:name="_Toc393113486"/>
      <w:bookmarkStart w:id="144" w:name="_Toc238067102"/>
      <w:bookmarkStart w:id="145" w:name="_Toc236803365"/>
      <w:r w:rsidRPr="003265F4">
        <w:rPr>
          <w:sz w:val="28"/>
          <w:rtl/>
        </w:rPr>
        <w:t>شبهه:</w:t>
      </w:r>
      <w:r w:rsidR="00EC24DE">
        <w:rPr>
          <w:rFonts w:hint="cs"/>
          <w:sz w:val="28"/>
          <w:rtl/>
        </w:rPr>
        <w:t xml:space="preserve"> </w:t>
      </w:r>
      <w:r w:rsidRPr="003265F4">
        <w:rPr>
          <w:sz w:val="28"/>
          <w:rtl/>
        </w:rPr>
        <w:t>عمر همسرش را كتك مى‌زد:</w:t>
      </w:r>
      <w:bookmarkEnd w:id="142"/>
      <w:bookmarkEnd w:id="143"/>
    </w:p>
    <w:p w:rsidR="003265F4" w:rsidRPr="003265F4" w:rsidRDefault="00BF09B6" w:rsidP="00CF291D">
      <w:pPr>
        <w:pStyle w:val="a8"/>
        <w:ind w:firstLine="0"/>
      </w:pPr>
      <w:r>
        <w:rPr>
          <w:rtl/>
        </w:rPr>
        <w:t>ی</w:t>
      </w:r>
      <w:r w:rsidR="003265F4" w:rsidRPr="003265F4">
        <w:rPr>
          <w:rtl/>
        </w:rPr>
        <w:t>كى از و</w:t>
      </w:r>
      <w:r>
        <w:rPr>
          <w:rtl/>
        </w:rPr>
        <w:t>ی</w:t>
      </w:r>
      <w:r w:rsidR="003265F4" w:rsidRPr="003265F4">
        <w:rPr>
          <w:rtl/>
        </w:rPr>
        <w:t>ژگ</w:t>
      </w:r>
      <w:r>
        <w:rPr>
          <w:rtl/>
        </w:rPr>
        <w:t>ی</w:t>
      </w:r>
      <w:r w:rsidR="003265F4" w:rsidRPr="003265F4">
        <w:rPr>
          <w:rtl/>
        </w:rPr>
        <w:t>‌هاى اخلاقى خل</w:t>
      </w:r>
      <w:r>
        <w:rPr>
          <w:rtl/>
        </w:rPr>
        <w:t>ی</w:t>
      </w:r>
      <w:r w:rsidR="003265F4" w:rsidRPr="003265F4">
        <w:rPr>
          <w:rtl/>
        </w:rPr>
        <w:t>فه دوم ا</w:t>
      </w:r>
      <w:r>
        <w:rPr>
          <w:rtl/>
        </w:rPr>
        <w:t>ی</w:t>
      </w:r>
      <w:r w:rsidR="003265F4" w:rsidRPr="003265F4">
        <w:rPr>
          <w:rtl/>
        </w:rPr>
        <w:t>ن بود كه همواره زنانش را كت</w:t>
      </w:r>
      <w:r>
        <w:rPr>
          <w:rtl/>
        </w:rPr>
        <w:t>ک</w:t>
      </w:r>
      <w:r w:rsidR="00B21B46">
        <w:rPr>
          <w:rtl/>
        </w:rPr>
        <w:t xml:space="preserve"> مى‌</w:t>
      </w:r>
      <w:r w:rsidR="003265F4" w:rsidRPr="003265F4">
        <w:rPr>
          <w:rtl/>
        </w:rPr>
        <w:t>زد. ابن ماجه قزو</w:t>
      </w:r>
      <w:r>
        <w:rPr>
          <w:rtl/>
        </w:rPr>
        <w:t>ی</w:t>
      </w:r>
      <w:r w:rsidR="003265F4" w:rsidRPr="003265F4">
        <w:rPr>
          <w:rtl/>
        </w:rPr>
        <w:t xml:space="preserve">نى در سنن خود كه </w:t>
      </w:r>
      <w:r>
        <w:rPr>
          <w:rtl/>
        </w:rPr>
        <w:t>ی</w:t>
      </w:r>
      <w:r w:rsidR="003265F4" w:rsidRPr="003265F4">
        <w:rPr>
          <w:rtl/>
        </w:rPr>
        <w:t>كى از صحاح سته اهل سنت است مى‌نو</w:t>
      </w:r>
      <w:r>
        <w:rPr>
          <w:rtl/>
        </w:rPr>
        <w:t>ی</w:t>
      </w:r>
      <w:r w:rsidR="003265F4" w:rsidRPr="003265F4">
        <w:rPr>
          <w:rtl/>
        </w:rPr>
        <w:t>سد:</w:t>
      </w:r>
    </w:p>
    <w:p w:rsidR="003265F4" w:rsidRPr="003265F4" w:rsidRDefault="003265F4" w:rsidP="00CF291D">
      <w:pPr>
        <w:pStyle w:val="a8"/>
        <w:rPr>
          <w:rtl/>
        </w:rPr>
      </w:pPr>
      <w:r w:rsidRPr="003265F4">
        <w:rPr>
          <w:rtl/>
        </w:rPr>
        <w:t>از اشعث بن ق</w:t>
      </w:r>
      <w:r w:rsidR="00BF09B6">
        <w:rPr>
          <w:rtl/>
        </w:rPr>
        <w:t>ی</w:t>
      </w:r>
      <w:r w:rsidRPr="003265F4">
        <w:rPr>
          <w:rtl/>
        </w:rPr>
        <w:t>س نقل شده است كه گفت:</w:t>
      </w:r>
    </w:p>
    <w:p w:rsidR="003265F4" w:rsidRPr="003265F4" w:rsidRDefault="003265F4" w:rsidP="00CF291D">
      <w:pPr>
        <w:pStyle w:val="a8"/>
        <w:rPr>
          <w:rtl/>
        </w:rPr>
      </w:pPr>
      <w:r w:rsidRPr="003265F4">
        <w:rPr>
          <w:rtl/>
        </w:rPr>
        <w:t>شبى مهمان عمر بودم ن</w:t>
      </w:r>
      <w:r w:rsidR="00BF09B6">
        <w:rPr>
          <w:rtl/>
        </w:rPr>
        <w:t>ی</w:t>
      </w:r>
      <w:r w:rsidRPr="003265F4">
        <w:rPr>
          <w:rtl/>
        </w:rPr>
        <w:t>مه</w:t>
      </w:r>
      <w:r w:rsidR="00E97B68">
        <w:rPr>
          <w:rFonts w:ascii="Tahoma" w:hAnsi="Tahoma" w:cs="Tahoma" w:hint="cs"/>
          <w:color w:val="800000"/>
          <w:rtl/>
        </w:rPr>
        <w:t>‌</w:t>
      </w:r>
      <w:r w:rsidRPr="003265F4">
        <w:rPr>
          <w:rtl/>
        </w:rPr>
        <w:t>هاى شب د</w:t>
      </w:r>
      <w:r w:rsidR="00BF09B6">
        <w:rPr>
          <w:rtl/>
        </w:rPr>
        <w:t>ی</w:t>
      </w:r>
      <w:r w:rsidRPr="003265F4">
        <w:rPr>
          <w:rtl/>
        </w:rPr>
        <w:t>دم همسرش را كت</w:t>
      </w:r>
      <w:r w:rsidR="00BF09B6">
        <w:rPr>
          <w:rtl/>
        </w:rPr>
        <w:t>ک</w:t>
      </w:r>
      <w:r w:rsidR="00B21B46">
        <w:rPr>
          <w:rtl/>
        </w:rPr>
        <w:t xml:space="preserve"> مى‌</w:t>
      </w:r>
      <w:r w:rsidRPr="003265F4">
        <w:rPr>
          <w:rtl/>
        </w:rPr>
        <w:t>زند</w:t>
      </w:r>
      <w:r w:rsidR="005F6B56">
        <w:rPr>
          <w:rtl/>
        </w:rPr>
        <w:t>،</w:t>
      </w:r>
      <w:r w:rsidRPr="003265F4">
        <w:rPr>
          <w:rtl/>
        </w:rPr>
        <w:t xml:space="preserve"> برخاستم و او را از كت</w:t>
      </w:r>
      <w:r w:rsidR="00BF09B6">
        <w:rPr>
          <w:rtl/>
        </w:rPr>
        <w:t xml:space="preserve">ک </w:t>
      </w:r>
      <w:r w:rsidRPr="003265F4">
        <w:rPr>
          <w:rtl/>
        </w:rPr>
        <w:t>زدن همسرش منع كردم. هنگامى كه به بسترش برگشت گفت:</w:t>
      </w:r>
    </w:p>
    <w:p w:rsidR="003265F4" w:rsidRPr="003265F4" w:rsidRDefault="003265F4" w:rsidP="00CF291D">
      <w:pPr>
        <w:pStyle w:val="a8"/>
        <w:rPr>
          <w:rtl/>
        </w:rPr>
      </w:pPr>
      <w:r w:rsidRPr="003265F4">
        <w:rPr>
          <w:rtl/>
        </w:rPr>
        <w:t>اى اشعث! جمله‌اى از رسول خدا شن</w:t>
      </w:r>
      <w:r w:rsidR="00BF09B6">
        <w:rPr>
          <w:rtl/>
        </w:rPr>
        <w:t>ی</w:t>
      </w:r>
      <w:r w:rsidRPr="003265F4">
        <w:rPr>
          <w:rtl/>
        </w:rPr>
        <w:t>ده‌ام، آن را به خاطرت بسپار (آن جمله ا</w:t>
      </w:r>
      <w:r w:rsidR="00BF09B6">
        <w:rPr>
          <w:rtl/>
        </w:rPr>
        <w:t>ی</w:t>
      </w:r>
      <w:r w:rsidRPr="003265F4">
        <w:rPr>
          <w:rtl/>
        </w:rPr>
        <w:t>ن است): كسى حق ندارد از مرد بپرس</w:t>
      </w:r>
      <w:r w:rsidR="00BF09B6">
        <w:rPr>
          <w:rtl/>
        </w:rPr>
        <w:t>ی</w:t>
      </w:r>
      <w:r w:rsidRPr="003265F4">
        <w:rPr>
          <w:rtl/>
        </w:rPr>
        <w:t>د كه چرا همسرت را كت</w:t>
      </w:r>
      <w:r w:rsidR="00BF09B6">
        <w:rPr>
          <w:rtl/>
        </w:rPr>
        <w:t xml:space="preserve">ک </w:t>
      </w:r>
      <w:r w:rsidRPr="003265F4">
        <w:rPr>
          <w:rtl/>
        </w:rPr>
        <w:t>مى‌زنى.</w:t>
      </w:r>
    </w:p>
    <w:p w:rsidR="003265F4" w:rsidRPr="003265F4" w:rsidRDefault="003265F4" w:rsidP="00CF291D">
      <w:pPr>
        <w:pStyle w:val="a8"/>
        <w:rPr>
          <w:rtl/>
        </w:rPr>
      </w:pPr>
      <w:r w:rsidRPr="003265F4">
        <w:rPr>
          <w:rtl/>
          <w:lang w:bidi="ar-SA"/>
        </w:rPr>
        <w:t>شب</w:t>
      </w:r>
      <w:r w:rsidR="00BF09B6">
        <w:rPr>
          <w:rtl/>
          <w:lang w:bidi="ar-SA"/>
        </w:rPr>
        <w:t>ی</w:t>
      </w:r>
      <w:r w:rsidRPr="003265F4">
        <w:rPr>
          <w:rtl/>
          <w:lang w:bidi="ar-SA"/>
        </w:rPr>
        <w:t>ه هم</w:t>
      </w:r>
      <w:r w:rsidR="00BF09B6">
        <w:rPr>
          <w:rtl/>
          <w:lang w:bidi="ar-SA"/>
        </w:rPr>
        <w:t>ی</w:t>
      </w:r>
      <w:r w:rsidRPr="003265F4">
        <w:rPr>
          <w:rtl/>
          <w:lang w:bidi="ar-SA"/>
        </w:rPr>
        <w:t>ن روا</w:t>
      </w:r>
      <w:r w:rsidR="00BF09B6">
        <w:rPr>
          <w:rtl/>
          <w:lang w:bidi="ar-SA"/>
        </w:rPr>
        <w:t>ی</w:t>
      </w:r>
      <w:r w:rsidRPr="003265F4">
        <w:rPr>
          <w:rtl/>
          <w:lang w:bidi="ar-SA"/>
        </w:rPr>
        <w:t>ت در مسند احمد بن حنبل نیز موجود است.</w:t>
      </w:r>
    </w:p>
    <w:p w:rsidR="003265F4" w:rsidRPr="00EC24DE" w:rsidRDefault="003265F4" w:rsidP="00CF291D">
      <w:pPr>
        <w:pStyle w:val="a8"/>
        <w:rPr>
          <w:spacing w:val="-2"/>
          <w:rtl/>
        </w:rPr>
      </w:pPr>
      <w:r w:rsidRPr="00EC24DE">
        <w:rPr>
          <w:spacing w:val="-2"/>
          <w:rtl/>
          <w:lang w:bidi="ar-SA"/>
        </w:rPr>
        <w:t>آ</w:t>
      </w:r>
      <w:r w:rsidR="00BF09B6" w:rsidRPr="00EC24DE">
        <w:rPr>
          <w:spacing w:val="-2"/>
          <w:rtl/>
          <w:lang w:bidi="ar-SA"/>
        </w:rPr>
        <w:t>ی</w:t>
      </w:r>
      <w:r w:rsidRPr="00EC24DE">
        <w:rPr>
          <w:spacing w:val="-2"/>
          <w:rtl/>
          <w:lang w:bidi="ar-SA"/>
        </w:rPr>
        <w:t>ا ه</w:t>
      </w:r>
      <w:r w:rsidR="00BF09B6" w:rsidRPr="00EC24DE">
        <w:rPr>
          <w:spacing w:val="-2"/>
          <w:rtl/>
          <w:lang w:bidi="ar-SA"/>
        </w:rPr>
        <w:t>ی</w:t>
      </w:r>
      <w:r w:rsidRPr="00EC24DE">
        <w:rPr>
          <w:spacing w:val="-2"/>
          <w:rtl/>
          <w:lang w:bidi="ar-SA"/>
        </w:rPr>
        <w:t>چ عاقلى حاضر مى‌شود دخترش را به كسى بدهد كه مى‌داند او دخترش را كت</w:t>
      </w:r>
      <w:r w:rsidR="00BF09B6" w:rsidRPr="00EC24DE">
        <w:rPr>
          <w:spacing w:val="-2"/>
          <w:rtl/>
          <w:lang w:bidi="ar-SA"/>
        </w:rPr>
        <w:t xml:space="preserve">ک </w:t>
      </w:r>
      <w:r w:rsidRPr="00EC24DE">
        <w:rPr>
          <w:spacing w:val="-2"/>
          <w:rtl/>
          <w:lang w:bidi="ar-SA"/>
        </w:rPr>
        <w:t>خواهد زد؟</w:t>
      </w:r>
    </w:p>
    <w:p w:rsidR="003265F4" w:rsidRPr="003265F4" w:rsidRDefault="003265F4" w:rsidP="00CF291D">
      <w:pPr>
        <w:pStyle w:val="a8"/>
        <w:rPr>
          <w:rtl/>
        </w:rPr>
      </w:pPr>
      <w:r w:rsidRPr="003265F4">
        <w:rPr>
          <w:rtl/>
          <w:lang w:bidi="ar-SA"/>
        </w:rPr>
        <w:t>با ا</w:t>
      </w:r>
      <w:r w:rsidR="00BF09B6">
        <w:rPr>
          <w:rtl/>
          <w:lang w:bidi="ar-SA"/>
        </w:rPr>
        <w:t>ی</w:t>
      </w:r>
      <w:r w:rsidRPr="003265F4">
        <w:rPr>
          <w:rtl/>
          <w:lang w:bidi="ar-SA"/>
        </w:rPr>
        <w:t>ن وضع</w:t>
      </w:r>
      <w:r w:rsidR="00BF09B6">
        <w:rPr>
          <w:rtl/>
          <w:lang w:bidi="ar-SA"/>
        </w:rPr>
        <w:t>ی</w:t>
      </w:r>
      <w:r w:rsidRPr="003265F4">
        <w:rPr>
          <w:rtl/>
          <w:lang w:bidi="ar-SA"/>
        </w:rPr>
        <w:t>ت اخلاقى عمر، چگونه ممكن است ام</w:t>
      </w:r>
      <w:r w:rsidR="00BF09B6">
        <w:rPr>
          <w:rtl/>
          <w:lang w:bidi="ar-SA"/>
        </w:rPr>
        <w:t>ی</w:t>
      </w:r>
      <w:r w:rsidRPr="003265F4">
        <w:rPr>
          <w:rtl/>
          <w:lang w:bidi="ar-SA"/>
        </w:rPr>
        <w:t xml:space="preserve">رمؤمنان </w:t>
      </w:r>
      <w:r w:rsidR="00E97B68">
        <w:sym w:font="AGA Arabesque" w:char="F075"/>
      </w:r>
      <w:r w:rsidRPr="003265F4">
        <w:rPr>
          <w:rtl/>
          <w:lang w:bidi="ar-SA"/>
        </w:rPr>
        <w:t xml:space="preserve"> دخترش را به چن</w:t>
      </w:r>
      <w:r w:rsidR="00BF09B6">
        <w:rPr>
          <w:rtl/>
          <w:lang w:bidi="ar-SA"/>
        </w:rPr>
        <w:t>ی</w:t>
      </w:r>
      <w:r w:rsidRPr="003265F4">
        <w:rPr>
          <w:rtl/>
          <w:lang w:bidi="ar-SA"/>
        </w:rPr>
        <w:t>ن فرد خشن و بد اخلاق بدهد و با تن دادن به ا</w:t>
      </w:r>
      <w:r w:rsidR="00BF09B6">
        <w:rPr>
          <w:rtl/>
          <w:lang w:bidi="ar-SA"/>
        </w:rPr>
        <w:t>ی</w:t>
      </w:r>
      <w:r w:rsidRPr="003265F4">
        <w:rPr>
          <w:rtl/>
          <w:lang w:bidi="ar-SA"/>
        </w:rPr>
        <w:t>ن ازدواج اسباب آزار و اذ</w:t>
      </w:r>
      <w:r w:rsidR="00BF09B6">
        <w:rPr>
          <w:rtl/>
          <w:lang w:bidi="ar-SA"/>
        </w:rPr>
        <w:t>ی</w:t>
      </w:r>
      <w:r w:rsidRPr="003265F4">
        <w:rPr>
          <w:rtl/>
          <w:lang w:bidi="ar-SA"/>
        </w:rPr>
        <w:t>ت روح رسول خدا و حضرت زهرا سلام الله عل</w:t>
      </w:r>
      <w:r w:rsidR="00BF09B6">
        <w:rPr>
          <w:rtl/>
          <w:lang w:bidi="ar-SA"/>
        </w:rPr>
        <w:t>ی</w:t>
      </w:r>
      <w:r w:rsidRPr="003265F4">
        <w:rPr>
          <w:rtl/>
          <w:lang w:bidi="ar-SA"/>
        </w:rPr>
        <w:t>هما را فراهم كند؟</w:t>
      </w:r>
    </w:p>
    <w:p w:rsidR="003265F4" w:rsidRPr="00EC24DE" w:rsidRDefault="003265F4" w:rsidP="00CF291D">
      <w:pPr>
        <w:pStyle w:val="a9"/>
        <w:rPr>
          <w:rtl/>
        </w:rPr>
      </w:pPr>
      <w:r w:rsidRPr="00EC24DE">
        <w:rPr>
          <w:rtl/>
        </w:rPr>
        <w:t>جواب:</w:t>
      </w:r>
      <w:bookmarkEnd w:id="144"/>
      <w:bookmarkEnd w:id="145"/>
    </w:p>
    <w:p w:rsidR="003265F4" w:rsidRPr="003265F4" w:rsidRDefault="003265F4" w:rsidP="00CF291D">
      <w:pPr>
        <w:pStyle w:val="a8"/>
        <w:rPr>
          <w:rtl/>
        </w:rPr>
      </w:pPr>
      <w:r w:rsidRPr="003265F4">
        <w:rPr>
          <w:rtl/>
        </w:rPr>
        <w:t>آلبانی در کتاب صح</w:t>
      </w:r>
      <w:r w:rsidR="00BF09B6">
        <w:rPr>
          <w:rtl/>
        </w:rPr>
        <w:t>ی</w:t>
      </w:r>
      <w:r w:rsidRPr="003265F4">
        <w:rPr>
          <w:rtl/>
        </w:rPr>
        <w:t>ح وضع</w:t>
      </w:r>
      <w:r w:rsidR="00BF09B6">
        <w:rPr>
          <w:rtl/>
        </w:rPr>
        <w:t>ی</w:t>
      </w:r>
      <w:r w:rsidRPr="003265F4">
        <w:rPr>
          <w:rtl/>
        </w:rPr>
        <w:t>ف سنن ابن ماج</w:t>
      </w:r>
      <w:r w:rsidR="00BF09B6">
        <w:rPr>
          <w:rtl/>
        </w:rPr>
        <w:t>ه</w:t>
      </w:r>
      <w:r w:rsidRPr="003265F4">
        <w:rPr>
          <w:rtl/>
        </w:rPr>
        <w:t xml:space="preserve"> و در زیر همین روایت</w:t>
      </w:r>
      <w:r w:rsidR="00E97B68">
        <w:rPr>
          <w:rtl/>
        </w:rPr>
        <w:t xml:space="preserve"> می‌</w:t>
      </w:r>
      <w:r w:rsidRPr="003265F4">
        <w:rPr>
          <w:rtl/>
        </w:rPr>
        <w:t>نویسد:</w:t>
      </w:r>
      <w:r w:rsidRPr="003265F4">
        <w:rPr>
          <w:rStyle w:val="Char5"/>
          <w:rFonts w:hint="cs"/>
          <w:rtl/>
          <w:lang w:bidi="ar-SA"/>
        </w:rPr>
        <w:t xml:space="preserve"> </w:t>
      </w:r>
      <w:r w:rsidRPr="003265F4">
        <w:rPr>
          <w:rtl/>
        </w:rPr>
        <w:t>ضع</w:t>
      </w:r>
      <w:r w:rsidR="00BF09B6">
        <w:rPr>
          <w:rtl/>
        </w:rPr>
        <w:t>ی</w:t>
      </w:r>
      <w:r w:rsidRPr="003265F4">
        <w:rPr>
          <w:rtl/>
        </w:rPr>
        <w:t>ف</w:t>
      </w:r>
      <w:r w:rsidR="00BF09B6">
        <w:rPr>
          <w:rtl/>
        </w:rPr>
        <w:t>،</w:t>
      </w:r>
      <w:r w:rsidR="00353EE8">
        <w:rPr>
          <w:rtl/>
        </w:rPr>
        <w:t xml:space="preserve"> الإرواء (2034</w:t>
      </w:r>
      <w:r w:rsidRPr="003265F4">
        <w:rPr>
          <w:rtl/>
        </w:rPr>
        <w:t>)</w:t>
      </w:r>
      <w:r w:rsidR="00BF09B6">
        <w:rPr>
          <w:rtl/>
        </w:rPr>
        <w:t>،</w:t>
      </w:r>
      <w:r w:rsidRPr="003265F4">
        <w:rPr>
          <w:rtl/>
        </w:rPr>
        <w:t xml:space="preserve"> الضع</w:t>
      </w:r>
      <w:r w:rsidR="00BF09B6">
        <w:rPr>
          <w:rtl/>
        </w:rPr>
        <w:t>ی</w:t>
      </w:r>
      <w:r w:rsidRPr="003265F4">
        <w:rPr>
          <w:rtl/>
        </w:rPr>
        <w:t>ف</w:t>
      </w:r>
      <w:r w:rsidR="00BF09B6">
        <w:rPr>
          <w:rtl/>
        </w:rPr>
        <w:t>ه</w:t>
      </w:r>
      <w:r w:rsidR="00353EE8">
        <w:rPr>
          <w:rtl/>
        </w:rPr>
        <w:t xml:space="preserve"> (4776</w:t>
      </w:r>
      <w:r w:rsidRPr="003265F4">
        <w:rPr>
          <w:rtl/>
        </w:rPr>
        <w:t>) ضع</w:t>
      </w:r>
      <w:r w:rsidR="00BF09B6">
        <w:rPr>
          <w:rtl/>
        </w:rPr>
        <w:t>ی</w:t>
      </w:r>
      <w:r w:rsidR="00353EE8">
        <w:rPr>
          <w:rtl/>
        </w:rPr>
        <w:t>ف الجامع (6218</w:t>
      </w:r>
      <w:r w:rsidRPr="003265F4">
        <w:rPr>
          <w:rtl/>
        </w:rPr>
        <w:t>) و همچنین در سنن ابن ماجه که آقای قزوینی آدرس داده</w:t>
      </w:r>
      <w:r w:rsidR="00E97B68">
        <w:rPr>
          <w:rtl/>
        </w:rPr>
        <w:t>‌اند</w:t>
      </w:r>
      <w:r w:rsidRPr="003265F4">
        <w:rPr>
          <w:rtl/>
        </w:rPr>
        <w:t xml:space="preserve"> نیز</w:t>
      </w:r>
      <w:r w:rsidR="00BF09B6">
        <w:rPr>
          <w:rtl/>
        </w:rPr>
        <w:t>،</w:t>
      </w:r>
      <w:r w:rsidRPr="003265F4">
        <w:rPr>
          <w:rtl/>
        </w:rPr>
        <w:t xml:space="preserve"> محقق نوشته</w:t>
      </w:r>
      <w:r w:rsidR="00E97B68">
        <w:rPr>
          <w:rtl/>
        </w:rPr>
        <w:t>‌اند</w:t>
      </w:r>
      <w:r w:rsidRPr="003265F4">
        <w:rPr>
          <w:rtl/>
        </w:rPr>
        <w:t>:</w:t>
      </w:r>
      <w:r w:rsidRPr="003265F4">
        <w:rPr>
          <w:rStyle w:val="Char5"/>
          <w:rFonts w:hint="cs"/>
          <w:rtl/>
          <w:lang w:bidi="ar-SA"/>
        </w:rPr>
        <w:t xml:space="preserve"> </w:t>
      </w:r>
      <w:r w:rsidRPr="003265F4">
        <w:rPr>
          <w:rtl/>
        </w:rPr>
        <w:t>قال الش</w:t>
      </w:r>
      <w:r w:rsidR="00BF09B6">
        <w:rPr>
          <w:rtl/>
        </w:rPr>
        <w:t>ی</w:t>
      </w:r>
      <w:r w:rsidRPr="003265F4">
        <w:rPr>
          <w:rtl/>
        </w:rPr>
        <w:t>خ الألبان</w:t>
      </w:r>
      <w:r w:rsidR="00BF09B6">
        <w:rPr>
          <w:rtl/>
        </w:rPr>
        <w:t>ی</w:t>
      </w:r>
      <w:r w:rsidR="00E97B68">
        <w:rPr>
          <w:rtl/>
        </w:rPr>
        <w:t>:</w:t>
      </w:r>
      <w:r w:rsidRPr="003265F4">
        <w:rPr>
          <w:rtl/>
        </w:rPr>
        <w:t xml:space="preserve"> ضع</w:t>
      </w:r>
      <w:r w:rsidR="00BF09B6">
        <w:rPr>
          <w:rtl/>
        </w:rPr>
        <w:t>ی</w:t>
      </w:r>
      <w:r w:rsidR="00EC24DE">
        <w:rPr>
          <w:rtl/>
        </w:rPr>
        <w:t>ف</w:t>
      </w:r>
      <w:r w:rsidRPr="00EC24DE">
        <w:rPr>
          <w:vertAlign w:val="superscript"/>
          <w:rtl/>
        </w:rPr>
        <w:footnoteReference w:id="368"/>
      </w:r>
      <w:r w:rsidRPr="003265F4">
        <w:rPr>
          <w:rtl/>
        </w:rPr>
        <w:t xml:space="preserve"> و نیز به مسند امام احمد بن حنبل آدرس داده</w:t>
      </w:r>
      <w:r w:rsidR="00E97B68">
        <w:rPr>
          <w:rtl/>
        </w:rPr>
        <w:t>‌اند</w:t>
      </w:r>
      <w:r w:rsidRPr="003265F4">
        <w:rPr>
          <w:rtl/>
        </w:rPr>
        <w:t xml:space="preserve"> که در آن، از قول محقق این چنین نوشته شده: تعل</w:t>
      </w:r>
      <w:r w:rsidR="00BF09B6">
        <w:rPr>
          <w:rtl/>
        </w:rPr>
        <w:t>ی</w:t>
      </w:r>
      <w:r w:rsidRPr="003265F4">
        <w:rPr>
          <w:rtl/>
        </w:rPr>
        <w:t>ق شع</w:t>
      </w:r>
      <w:r w:rsidR="00BF09B6">
        <w:rPr>
          <w:rtl/>
        </w:rPr>
        <w:t>ی</w:t>
      </w:r>
      <w:r w:rsidRPr="003265F4">
        <w:rPr>
          <w:rtl/>
        </w:rPr>
        <w:t>ب الأرنؤوط</w:t>
      </w:r>
      <w:r w:rsidR="00E97B68">
        <w:rPr>
          <w:rtl/>
        </w:rPr>
        <w:t>:</w:t>
      </w:r>
      <w:r w:rsidRPr="003265F4">
        <w:rPr>
          <w:rtl/>
        </w:rPr>
        <w:t xml:space="preserve"> إسناده ضع</w:t>
      </w:r>
      <w:r w:rsidR="00BF09B6">
        <w:rPr>
          <w:rtl/>
        </w:rPr>
        <w:t>ی</w:t>
      </w:r>
      <w:r w:rsidRPr="003265F4">
        <w:rPr>
          <w:rtl/>
        </w:rPr>
        <w:t>ف</w:t>
      </w:r>
      <w:r w:rsidRPr="00EC24DE">
        <w:rPr>
          <w:vertAlign w:val="superscript"/>
          <w:rtl/>
        </w:rPr>
        <w:footnoteReference w:id="369"/>
      </w:r>
      <w:r w:rsidRPr="003265F4">
        <w:rPr>
          <w:rtl/>
        </w:rPr>
        <w:t xml:space="preserve"> و همینطور به کتاب احادیث المختاره مقدسی آدرس داده</w:t>
      </w:r>
      <w:r w:rsidR="00E97B68">
        <w:rPr>
          <w:rtl/>
        </w:rPr>
        <w:t>‌اند</w:t>
      </w:r>
      <w:r w:rsidRPr="003265F4">
        <w:rPr>
          <w:rtl/>
        </w:rPr>
        <w:t xml:space="preserve"> که ایشان نیز نوشته</w:t>
      </w:r>
      <w:r w:rsidR="00E97B68">
        <w:rPr>
          <w:rtl/>
        </w:rPr>
        <w:t>:</w:t>
      </w:r>
      <w:r w:rsidRPr="003265F4">
        <w:rPr>
          <w:rStyle w:val="Char5"/>
          <w:rFonts w:hint="cs"/>
          <w:rtl/>
          <w:lang w:bidi="ar-SA"/>
        </w:rPr>
        <w:t xml:space="preserve"> </w:t>
      </w:r>
      <w:r w:rsidR="00EC24DE" w:rsidRPr="00EC24DE">
        <w:rPr>
          <w:rStyle w:val="Char8"/>
          <w:rFonts w:hint="cs"/>
          <w:rtl/>
        </w:rPr>
        <w:t>«</w:t>
      </w:r>
      <w:r w:rsidRPr="00292E6B">
        <w:rPr>
          <w:rStyle w:val="Char1"/>
          <w:szCs w:val="27"/>
          <w:rtl/>
        </w:rPr>
        <w:t>إسناده ضع</w:t>
      </w:r>
      <w:r w:rsidR="00BF09B6" w:rsidRPr="00292E6B">
        <w:rPr>
          <w:rStyle w:val="Char1"/>
          <w:szCs w:val="27"/>
          <w:rtl/>
        </w:rPr>
        <w:t>ی</w:t>
      </w:r>
      <w:r w:rsidRPr="00292E6B">
        <w:rPr>
          <w:rStyle w:val="Char1"/>
          <w:szCs w:val="27"/>
          <w:rtl/>
        </w:rPr>
        <w:t>ف</w:t>
      </w:r>
      <w:r w:rsidR="00EC24DE">
        <w:rPr>
          <w:rFonts w:hint="cs"/>
          <w:rtl/>
        </w:rPr>
        <w:t>».</w:t>
      </w:r>
    </w:p>
    <w:p w:rsidR="003265F4" w:rsidRPr="003265F4" w:rsidRDefault="003265F4" w:rsidP="00CF291D">
      <w:pPr>
        <w:pStyle w:val="a8"/>
        <w:rPr>
          <w:rtl/>
        </w:rPr>
      </w:pPr>
      <w:r w:rsidRPr="003265F4">
        <w:rPr>
          <w:rtl/>
        </w:rPr>
        <w:t>برای تفصیل بیشتر مراجعه کنید به کتاب النافلة ف</w:t>
      </w:r>
      <w:r w:rsidR="00EC24DE">
        <w:rPr>
          <w:rFonts w:hint="cs"/>
          <w:rtl/>
        </w:rPr>
        <w:t>ي</w:t>
      </w:r>
      <w:r w:rsidRPr="003265F4">
        <w:rPr>
          <w:rtl/>
        </w:rPr>
        <w:t xml:space="preserve"> الأحاد</w:t>
      </w:r>
      <w:r w:rsidR="00BF09B6">
        <w:rPr>
          <w:rtl/>
        </w:rPr>
        <w:t>ی</w:t>
      </w:r>
      <w:r w:rsidRPr="003265F4">
        <w:rPr>
          <w:rtl/>
        </w:rPr>
        <w:t>ث الضع</w:t>
      </w:r>
      <w:r w:rsidR="00BF09B6">
        <w:rPr>
          <w:rtl/>
        </w:rPr>
        <w:t>ی</w:t>
      </w:r>
      <w:r w:rsidR="00EC24DE">
        <w:rPr>
          <w:rtl/>
        </w:rPr>
        <w:t>فة والباطلة</w:t>
      </w:r>
      <w:r w:rsidRPr="00EC24DE">
        <w:rPr>
          <w:vertAlign w:val="superscript"/>
          <w:rtl/>
        </w:rPr>
        <w:footnoteReference w:id="370"/>
      </w:r>
      <w:r w:rsidR="00EC24DE">
        <w:rPr>
          <w:rFonts w:hint="cs"/>
          <w:rtl/>
        </w:rPr>
        <w:t>.</w:t>
      </w:r>
    </w:p>
    <w:p w:rsidR="003265F4" w:rsidRPr="003265F4" w:rsidRDefault="003265F4" w:rsidP="00CF291D">
      <w:pPr>
        <w:pStyle w:val="a8"/>
        <w:rPr>
          <w:rtl/>
        </w:rPr>
      </w:pPr>
      <w:r w:rsidRPr="003265F4">
        <w:rPr>
          <w:rtl/>
        </w:rPr>
        <w:t>و شاید شیعه بگوید: این روایت در کتاب شما موجود است به ما چه!!! در جواب</w:t>
      </w:r>
      <w:r w:rsidR="00E97B68">
        <w:rPr>
          <w:rtl/>
        </w:rPr>
        <w:t xml:space="preserve"> می‌</w:t>
      </w:r>
      <w:r w:rsidRPr="003265F4">
        <w:rPr>
          <w:rtl/>
        </w:rPr>
        <w:t>گویم: اگر بنا به این است ما</w:t>
      </w:r>
      <w:r w:rsidR="00E97B68">
        <w:rPr>
          <w:rtl/>
        </w:rPr>
        <w:t xml:space="preserve"> می‌</w:t>
      </w:r>
      <w:r w:rsidRPr="003265F4">
        <w:rPr>
          <w:rtl/>
        </w:rPr>
        <w:t>توانیم از کتب شیعه چنین روایاتی و بدتر از این را استخراج کنیم.</w:t>
      </w:r>
      <w:r w:rsidR="00EC24DE">
        <w:rPr>
          <w:rFonts w:hint="cs"/>
          <w:rtl/>
        </w:rPr>
        <w:t xml:space="preserve"> </w:t>
      </w:r>
      <w:r w:rsidRPr="003265F4">
        <w:rPr>
          <w:rtl/>
        </w:rPr>
        <w:t>مثلاً:</w:t>
      </w:r>
    </w:p>
    <w:p w:rsidR="003265F4" w:rsidRPr="003265F4" w:rsidRDefault="003265F4" w:rsidP="00CF291D">
      <w:pPr>
        <w:pStyle w:val="a8"/>
        <w:rPr>
          <w:rtl/>
        </w:rPr>
      </w:pPr>
      <w:r w:rsidRPr="003265F4">
        <w:rPr>
          <w:rtl/>
        </w:rPr>
        <w:t>در الامالی شیخ طوسی و.... از قول حضرت فاطمه</w:t>
      </w:r>
      <w:r w:rsidR="00E97B68">
        <w:rPr>
          <w:rFonts w:hint="cs"/>
          <w:rtl/>
        </w:rPr>
        <w:t xml:space="preserve"> </w:t>
      </w:r>
      <w:r w:rsidR="00E97B68">
        <w:rPr>
          <w:rFonts w:cs="CTraditional Arabic" w:hint="cs"/>
          <w:rtl/>
        </w:rPr>
        <w:t>ل</w:t>
      </w:r>
      <w:r w:rsidRPr="003265F4">
        <w:rPr>
          <w:rtl/>
        </w:rPr>
        <w:t xml:space="preserve"> خطاب به سیدنا علی</w:t>
      </w:r>
      <w:r w:rsidR="00E97B68">
        <w:rPr>
          <w:rFonts w:hint="cs"/>
          <w:rtl/>
        </w:rPr>
        <w:t xml:space="preserve"> </w:t>
      </w:r>
      <w:r w:rsidR="00E97B68">
        <w:sym w:font="AGA Arabesque" w:char="F075"/>
      </w:r>
      <w:r w:rsidRPr="003265F4">
        <w:rPr>
          <w:rtl/>
        </w:rPr>
        <w:t xml:space="preserve"> آمده: </w:t>
      </w:r>
    </w:p>
    <w:p w:rsidR="003265F4" w:rsidRPr="003265F4" w:rsidRDefault="00EC24DE" w:rsidP="00CF291D">
      <w:pPr>
        <w:pStyle w:val="a8"/>
        <w:rPr>
          <w:rtl/>
        </w:rPr>
      </w:pPr>
      <w:r w:rsidRPr="00EC24DE">
        <w:rPr>
          <w:rStyle w:val="Char8"/>
          <w:rFonts w:hint="cs"/>
          <w:rtl/>
        </w:rPr>
        <w:t>«</w:t>
      </w:r>
      <w:r w:rsidR="003265F4" w:rsidRPr="00292E6B">
        <w:rPr>
          <w:rStyle w:val="Char1"/>
          <w:szCs w:val="27"/>
          <w:rtl/>
        </w:rPr>
        <w:t>يا ابن أبي طالب! اشتملت مشيمة الجنين وقعدت حجرة الظنين</w:t>
      </w:r>
      <w:r w:rsidRPr="00EC24DE">
        <w:rPr>
          <w:rStyle w:val="Char8"/>
          <w:rFonts w:hint="cs"/>
          <w:rtl/>
        </w:rPr>
        <w:t>»</w:t>
      </w:r>
      <w:r w:rsidR="003265F4" w:rsidRPr="00EC24DE">
        <w:rPr>
          <w:vertAlign w:val="superscript"/>
          <w:rtl/>
        </w:rPr>
        <w:footnoteReference w:id="371"/>
      </w:r>
      <w:r>
        <w:rPr>
          <w:rFonts w:hint="cs"/>
          <w:rtl/>
        </w:rPr>
        <w:t xml:space="preserve">. </w:t>
      </w:r>
      <w:r w:rsidRPr="00EC24DE">
        <w:rPr>
          <w:rStyle w:val="Char8"/>
          <w:rtl/>
        </w:rPr>
        <w:t>«</w:t>
      </w:r>
      <w:r w:rsidR="003265F4" w:rsidRPr="003265F4">
        <w:rPr>
          <w:rtl/>
        </w:rPr>
        <w:t>ا</w:t>
      </w:r>
      <w:r w:rsidR="00BF09B6">
        <w:rPr>
          <w:rtl/>
        </w:rPr>
        <w:t>ی</w:t>
      </w:r>
      <w:r w:rsidR="003265F4" w:rsidRPr="003265F4">
        <w:rPr>
          <w:rtl/>
        </w:rPr>
        <w:t xml:space="preserve"> فرزند ابو طالب! خلق خو</w:t>
      </w:r>
      <w:r w:rsidR="00BF09B6">
        <w:rPr>
          <w:rtl/>
        </w:rPr>
        <w:t>ی</w:t>
      </w:r>
      <w:r w:rsidR="003265F4" w:rsidRPr="003265F4">
        <w:rPr>
          <w:rtl/>
        </w:rPr>
        <w:t xml:space="preserve"> انسان در</w:t>
      </w:r>
      <w:r w:rsidR="00A32593">
        <w:rPr>
          <w:rFonts w:hint="cs"/>
          <w:rtl/>
        </w:rPr>
        <w:t xml:space="preserve"> </w:t>
      </w:r>
      <w:r w:rsidR="003265F4" w:rsidRPr="003265F4">
        <w:rPr>
          <w:rtl/>
        </w:rPr>
        <w:t>تو ن</w:t>
      </w:r>
      <w:r w:rsidR="00BF09B6">
        <w:rPr>
          <w:rtl/>
        </w:rPr>
        <w:t>ی</w:t>
      </w:r>
      <w:r w:rsidR="003265F4" w:rsidRPr="003265F4">
        <w:rPr>
          <w:rtl/>
        </w:rPr>
        <w:t>ست!</w:t>
      </w:r>
      <w:r w:rsidR="00A32593">
        <w:rPr>
          <w:rFonts w:hint="cs"/>
          <w:rtl/>
        </w:rPr>
        <w:t xml:space="preserve"> </w:t>
      </w:r>
      <w:r w:rsidR="003265F4" w:rsidRPr="003265F4">
        <w:rPr>
          <w:rtl/>
        </w:rPr>
        <w:t>و ا</w:t>
      </w:r>
      <w:r w:rsidR="00BF09B6">
        <w:rPr>
          <w:rtl/>
        </w:rPr>
        <w:t>ی</w:t>
      </w:r>
      <w:r w:rsidR="003265F4" w:rsidRPr="003265F4">
        <w:rPr>
          <w:rtl/>
        </w:rPr>
        <w:t>ن</w:t>
      </w:r>
      <w:r w:rsidR="00BF09B6">
        <w:rPr>
          <w:rtl/>
        </w:rPr>
        <w:t xml:space="preserve">ک </w:t>
      </w:r>
      <w:r w:rsidR="003265F4" w:rsidRPr="003265F4">
        <w:rPr>
          <w:rtl/>
        </w:rPr>
        <w:t>متهم وغ</w:t>
      </w:r>
      <w:r w:rsidR="00BF09B6">
        <w:rPr>
          <w:rtl/>
        </w:rPr>
        <w:t>ی</w:t>
      </w:r>
      <w:r w:rsidR="003265F4" w:rsidRPr="003265F4">
        <w:rPr>
          <w:rtl/>
        </w:rPr>
        <w:t>ر قابل اعتماد هست</w:t>
      </w:r>
      <w:r w:rsidR="00BF09B6">
        <w:rPr>
          <w:rtl/>
        </w:rPr>
        <w:t>ی</w:t>
      </w:r>
      <w:r w:rsidR="003265F4" w:rsidRPr="003265F4">
        <w:rPr>
          <w:rtl/>
        </w:rPr>
        <w:t>!</w:t>
      </w:r>
      <w:r w:rsidRPr="00EC24DE">
        <w:rPr>
          <w:rStyle w:val="Char8"/>
          <w:rFonts w:hint="cs"/>
          <w:rtl/>
        </w:rPr>
        <w:t>»</w:t>
      </w:r>
      <w:r w:rsidR="003265F4" w:rsidRPr="003265F4">
        <w:rPr>
          <w:rtl/>
        </w:rPr>
        <w:t>.</w:t>
      </w:r>
    </w:p>
    <w:p w:rsidR="003265F4" w:rsidRPr="003265F4" w:rsidRDefault="003265F4" w:rsidP="00CF291D">
      <w:pPr>
        <w:pStyle w:val="a8"/>
        <w:rPr>
          <w:rtl/>
        </w:rPr>
      </w:pPr>
      <w:r w:rsidRPr="003265F4">
        <w:rPr>
          <w:rtl/>
        </w:rPr>
        <w:t>حال مانند شیعه</w:t>
      </w:r>
      <w:r w:rsidR="00E97B68">
        <w:rPr>
          <w:rtl/>
        </w:rPr>
        <w:t>‌ها</w:t>
      </w:r>
      <w:r w:rsidRPr="003265F4">
        <w:rPr>
          <w:rtl/>
        </w:rPr>
        <w:t xml:space="preserve"> نتیجه بگیریم که: حضرت علی</w:t>
      </w:r>
      <w:r w:rsidR="00E97B68">
        <w:rPr>
          <w:rFonts w:hint="cs"/>
          <w:rtl/>
        </w:rPr>
        <w:t xml:space="preserve"> </w:t>
      </w:r>
      <w:r w:rsidR="00E97B68">
        <w:sym w:font="AGA Arabesque" w:char="F075"/>
      </w:r>
      <w:r w:rsidRPr="003265F4">
        <w:rPr>
          <w:rtl/>
        </w:rPr>
        <w:t xml:space="preserve"> تا آن حد فاطمه را ناراحت کرده بود که او علی </w:t>
      </w:r>
      <w:r w:rsidR="00E97B68">
        <w:sym w:font="AGA Arabesque" w:char="F075"/>
      </w:r>
      <w:r w:rsidRPr="003265F4">
        <w:rPr>
          <w:rtl/>
        </w:rPr>
        <w:t xml:space="preserve"> را آدم نمی</w:t>
      </w:r>
      <w:r w:rsidR="00EC24DE">
        <w:rPr>
          <w:rFonts w:hint="cs"/>
          <w:rtl/>
        </w:rPr>
        <w:t>‌</w:t>
      </w:r>
      <w:r w:rsidRPr="003265F4">
        <w:rPr>
          <w:rtl/>
        </w:rPr>
        <w:t>داند!!!!</w:t>
      </w:r>
      <w:r w:rsidR="00EC24DE">
        <w:rPr>
          <w:rFonts w:hint="cs"/>
          <w:rtl/>
        </w:rPr>
        <w:t>.</w:t>
      </w:r>
    </w:p>
    <w:p w:rsidR="003265F4" w:rsidRPr="003265F4" w:rsidRDefault="003265F4" w:rsidP="00CF291D">
      <w:pPr>
        <w:pStyle w:val="a8"/>
        <w:rPr>
          <w:rtl/>
        </w:rPr>
      </w:pPr>
      <w:r w:rsidRPr="003265F4">
        <w:rPr>
          <w:rtl/>
        </w:rPr>
        <w:t>و روایت دیگری که آقا</w:t>
      </w:r>
      <w:r w:rsidR="00BF09B6">
        <w:rPr>
          <w:rtl/>
        </w:rPr>
        <w:t>ی</w:t>
      </w:r>
      <w:r w:rsidRPr="003265F4">
        <w:rPr>
          <w:rtl/>
        </w:rPr>
        <w:t xml:space="preserve"> كل</w:t>
      </w:r>
      <w:r w:rsidR="00BF09B6">
        <w:rPr>
          <w:rtl/>
        </w:rPr>
        <w:t>ی</w:t>
      </w:r>
      <w:r w:rsidRPr="003265F4">
        <w:rPr>
          <w:rtl/>
        </w:rPr>
        <w:t>ن</w:t>
      </w:r>
      <w:r w:rsidR="00BF09B6">
        <w:rPr>
          <w:rtl/>
        </w:rPr>
        <w:t>ی</w:t>
      </w:r>
      <w:r w:rsidRPr="003265F4">
        <w:rPr>
          <w:rtl/>
        </w:rPr>
        <w:t xml:space="preserve"> در فروع آورده است كه</w:t>
      </w:r>
      <w:r w:rsidR="00E97B68">
        <w:rPr>
          <w:rtl/>
        </w:rPr>
        <w:t>:</w:t>
      </w:r>
    </w:p>
    <w:p w:rsidR="003265F4" w:rsidRPr="003265F4" w:rsidRDefault="00EC24DE" w:rsidP="00CF291D">
      <w:pPr>
        <w:pStyle w:val="a8"/>
      </w:pPr>
      <w:r>
        <w:rPr>
          <w:rtl/>
        </w:rPr>
        <w:t>«</w:t>
      </w:r>
      <w:r w:rsidR="003265F4" w:rsidRPr="003265F4">
        <w:rPr>
          <w:rtl/>
        </w:rPr>
        <w:t>حضرت زهراء- سلام الله عل</w:t>
      </w:r>
      <w:r w:rsidR="00BF09B6">
        <w:rPr>
          <w:rtl/>
        </w:rPr>
        <w:t>ی</w:t>
      </w:r>
      <w:r w:rsidR="003265F4" w:rsidRPr="003265F4">
        <w:rPr>
          <w:rtl/>
        </w:rPr>
        <w:t>ها- از ازدواجش با عل</w:t>
      </w:r>
      <w:r w:rsidR="00BF09B6">
        <w:rPr>
          <w:rtl/>
        </w:rPr>
        <w:t>ی</w:t>
      </w:r>
      <w:r w:rsidR="003265F4" w:rsidRPr="003265F4">
        <w:rPr>
          <w:rtl/>
        </w:rPr>
        <w:t xml:space="preserve"> راض</w:t>
      </w:r>
      <w:r w:rsidR="00BF09B6">
        <w:rPr>
          <w:rtl/>
        </w:rPr>
        <w:t>ی</w:t>
      </w:r>
      <w:r w:rsidR="003265F4" w:rsidRPr="003265F4">
        <w:rPr>
          <w:rtl/>
        </w:rPr>
        <w:t xml:space="preserve"> نبود! چون پدرش داخل خانه گرد</w:t>
      </w:r>
      <w:r w:rsidR="00BF09B6">
        <w:rPr>
          <w:rtl/>
        </w:rPr>
        <w:t>ی</w:t>
      </w:r>
      <w:r w:rsidR="003265F4" w:rsidRPr="003265F4">
        <w:rPr>
          <w:rtl/>
        </w:rPr>
        <w:t>د د</w:t>
      </w:r>
      <w:r w:rsidR="00BF09B6">
        <w:rPr>
          <w:rtl/>
        </w:rPr>
        <w:t>ی</w:t>
      </w:r>
      <w:r w:rsidR="003265F4" w:rsidRPr="003265F4">
        <w:rPr>
          <w:rtl/>
        </w:rPr>
        <w:t>د</w:t>
      </w:r>
      <w:r>
        <w:rPr>
          <w:rFonts w:hint="cs"/>
          <w:rtl/>
        </w:rPr>
        <w:t xml:space="preserve"> </w:t>
      </w:r>
      <w:r w:rsidR="003265F4" w:rsidRPr="003265F4">
        <w:rPr>
          <w:rtl/>
        </w:rPr>
        <w:t>كه گر</w:t>
      </w:r>
      <w:r w:rsidR="00BF09B6">
        <w:rPr>
          <w:rtl/>
        </w:rPr>
        <w:t>ی</w:t>
      </w:r>
      <w:r w:rsidR="003265F4" w:rsidRPr="003265F4">
        <w:rPr>
          <w:rtl/>
        </w:rPr>
        <w:t>ه</w:t>
      </w:r>
      <w:r w:rsidR="00E97B68">
        <w:rPr>
          <w:rtl/>
        </w:rPr>
        <w:t xml:space="preserve"> می‌</w:t>
      </w:r>
      <w:r w:rsidR="003265F4" w:rsidRPr="003265F4">
        <w:rPr>
          <w:rtl/>
        </w:rPr>
        <w:t xml:space="preserve">كند فرمود: </w:t>
      </w:r>
      <w:r>
        <w:rPr>
          <w:rFonts w:hint="cs"/>
          <w:rtl/>
        </w:rPr>
        <w:t>«</w:t>
      </w:r>
      <w:r w:rsidR="003265F4" w:rsidRPr="00292E6B">
        <w:rPr>
          <w:rStyle w:val="Char1"/>
          <w:szCs w:val="27"/>
          <w:rtl/>
        </w:rPr>
        <w:t>ما يبكيك؟ فوالله لو كان في أهلي خير منه ما زوجتكه، وما أنا زوجتك ولكن الله زوجك</w:t>
      </w:r>
      <w:r>
        <w:rPr>
          <w:rFonts w:cs="Traditional Arabic" w:hint="cs"/>
          <w:rtl/>
        </w:rPr>
        <w:t>»</w:t>
      </w:r>
      <w:r>
        <w:rPr>
          <w:rFonts w:hint="cs"/>
          <w:rtl/>
        </w:rPr>
        <w:t xml:space="preserve"> </w:t>
      </w:r>
      <w:r w:rsidRPr="00EC24DE">
        <w:rPr>
          <w:rStyle w:val="Char8"/>
          <w:rFonts w:hint="cs"/>
          <w:rtl/>
        </w:rPr>
        <w:t>«</w:t>
      </w:r>
      <w:r w:rsidR="003265F4" w:rsidRPr="003265F4">
        <w:rPr>
          <w:rtl/>
        </w:rPr>
        <w:t>چرا گر</w:t>
      </w:r>
      <w:r w:rsidR="00BF09B6">
        <w:rPr>
          <w:rtl/>
        </w:rPr>
        <w:t>ی</w:t>
      </w:r>
      <w:r w:rsidR="003265F4" w:rsidRPr="003265F4">
        <w:rPr>
          <w:rtl/>
        </w:rPr>
        <w:t>ه</w:t>
      </w:r>
      <w:r w:rsidR="00E97B68">
        <w:rPr>
          <w:rtl/>
        </w:rPr>
        <w:t xml:space="preserve"> می‌</w:t>
      </w:r>
      <w:r w:rsidR="003265F4" w:rsidRPr="003265F4">
        <w:rPr>
          <w:rtl/>
        </w:rPr>
        <w:t>كن</w:t>
      </w:r>
      <w:r w:rsidR="00BF09B6">
        <w:rPr>
          <w:rtl/>
        </w:rPr>
        <w:t>ی</w:t>
      </w:r>
      <w:r w:rsidR="003265F4" w:rsidRPr="003265F4">
        <w:rPr>
          <w:rtl/>
        </w:rPr>
        <w:t xml:space="preserve"> بخدا قسم اگر در فام</w:t>
      </w:r>
      <w:r w:rsidR="00BF09B6">
        <w:rPr>
          <w:rtl/>
        </w:rPr>
        <w:t>ی</w:t>
      </w:r>
      <w:r w:rsidR="003265F4" w:rsidRPr="003265F4">
        <w:rPr>
          <w:rtl/>
        </w:rPr>
        <w:t>ل من بهتر از او كس</w:t>
      </w:r>
      <w:r w:rsidR="00BF09B6">
        <w:rPr>
          <w:rtl/>
        </w:rPr>
        <w:t>ی</w:t>
      </w:r>
      <w:r w:rsidR="003265F4" w:rsidRPr="003265F4">
        <w:rPr>
          <w:rtl/>
        </w:rPr>
        <w:t xml:space="preserve"> را پ</w:t>
      </w:r>
      <w:r w:rsidR="00BF09B6">
        <w:rPr>
          <w:rtl/>
        </w:rPr>
        <w:t>ی</w:t>
      </w:r>
      <w:r w:rsidR="003265F4" w:rsidRPr="003265F4">
        <w:rPr>
          <w:rtl/>
        </w:rPr>
        <w:t>دا</w:t>
      </w:r>
      <w:r w:rsidR="00E97B68">
        <w:rPr>
          <w:rtl/>
        </w:rPr>
        <w:t xml:space="preserve"> می‌</w:t>
      </w:r>
      <w:r w:rsidR="00BF09B6">
        <w:rPr>
          <w:rtl/>
        </w:rPr>
        <w:t>‌</w:t>
      </w:r>
      <w:r w:rsidR="003265F4" w:rsidRPr="003265F4">
        <w:rPr>
          <w:rtl/>
        </w:rPr>
        <w:t>كردم او را دامادم</w:t>
      </w:r>
      <w:r w:rsidR="00E97B68">
        <w:rPr>
          <w:rtl/>
        </w:rPr>
        <w:t xml:space="preserve"> می‌</w:t>
      </w:r>
      <w:r w:rsidR="00BF09B6">
        <w:rPr>
          <w:rtl/>
        </w:rPr>
        <w:t>‌</w:t>
      </w:r>
      <w:r w:rsidR="003265F4" w:rsidRPr="003265F4">
        <w:rPr>
          <w:rtl/>
        </w:rPr>
        <w:t>كردم، من ترا به زن</w:t>
      </w:r>
      <w:r w:rsidR="00BF09B6">
        <w:rPr>
          <w:rtl/>
        </w:rPr>
        <w:t>ی</w:t>
      </w:r>
      <w:r>
        <w:rPr>
          <w:rtl/>
        </w:rPr>
        <w:t xml:space="preserve"> او نداده</w:t>
      </w:r>
      <w:r>
        <w:rPr>
          <w:rFonts w:hint="cs"/>
          <w:rtl/>
        </w:rPr>
        <w:t>‌</w:t>
      </w:r>
      <w:r w:rsidR="003265F4" w:rsidRPr="003265F4">
        <w:rPr>
          <w:rtl/>
        </w:rPr>
        <w:t>ام خداوند ترا به زن</w:t>
      </w:r>
      <w:r w:rsidR="00BF09B6">
        <w:rPr>
          <w:rtl/>
        </w:rPr>
        <w:t>ی</w:t>
      </w:r>
      <w:r>
        <w:rPr>
          <w:rtl/>
        </w:rPr>
        <w:t xml:space="preserve"> او داده</w:t>
      </w:r>
      <w:r>
        <w:rPr>
          <w:rFonts w:hint="cs"/>
          <w:rtl/>
        </w:rPr>
        <w:t>‌</w:t>
      </w:r>
      <w:r w:rsidR="003265F4" w:rsidRPr="003265F4">
        <w:rPr>
          <w:rtl/>
        </w:rPr>
        <w:t>است</w:t>
      </w:r>
      <w:r>
        <w:rPr>
          <w:rFonts w:cs="Traditional Arabic" w:hint="cs"/>
          <w:rtl/>
        </w:rPr>
        <w:t>»</w:t>
      </w:r>
      <w:r w:rsidR="003265F4" w:rsidRPr="00EC24DE">
        <w:rPr>
          <w:vertAlign w:val="superscript"/>
          <w:rtl/>
        </w:rPr>
        <w:footnoteReference w:id="372"/>
      </w:r>
      <w:r>
        <w:rPr>
          <w:rFonts w:hint="cs"/>
          <w:rtl/>
        </w:rPr>
        <w:t>.</w:t>
      </w:r>
    </w:p>
    <w:p w:rsidR="003265F4" w:rsidRPr="00EC24DE" w:rsidRDefault="003265F4" w:rsidP="00CF291D">
      <w:pPr>
        <w:pStyle w:val="a8"/>
        <w:rPr>
          <w:spacing w:val="-4"/>
          <w:rtl/>
        </w:rPr>
      </w:pPr>
      <w:r w:rsidRPr="00EC24DE">
        <w:rPr>
          <w:spacing w:val="-4"/>
          <w:rtl/>
        </w:rPr>
        <w:t>اربلی</w:t>
      </w:r>
      <w:r w:rsidR="00E97B68" w:rsidRPr="00EC24DE">
        <w:rPr>
          <w:spacing w:val="-4"/>
          <w:rtl/>
        </w:rPr>
        <w:t>:</w:t>
      </w:r>
      <w:r w:rsidR="00EC24DE" w:rsidRPr="00EC24DE">
        <w:rPr>
          <w:rFonts w:hint="cs"/>
          <w:spacing w:val="-4"/>
          <w:rtl/>
        </w:rPr>
        <w:t xml:space="preserve"> </w:t>
      </w:r>
      <w:r w:rsidRPr="00EC24DE">
        <w:rPr>
          <w:spacing w:val="-4"/>
          <w:rtl/>
        </w:rPr>
        <w:t>پس از ازدواج كه حضرتش</w:t>
      </w:r>
      <w:r w:rsidR="00E97B68" w:rsidRPr="00EC24DE">
        <w:rPr>
          <w:spacing w:val="-4"/>
        </w:rPr>
        <w:sym w:font="AGA Arabesque" w:char="F072"/>
      </w:r>
      <w:r w:rsidR="00E97B68" w:rsidRPr="00EC24DE">
        <w:rPr>
          <w:spacing w:val="-4"/>
        </w:rPr>
        <w:t xml:space="preserve"> </w:t>
      </w:r>
      <w:r w:rsidRPr="00EC24DE">
        <w:rPr>
          <w:spacing w:val="-4"/>
          <w:rtl/>
        </w:rPr>
        <w:t xml:space="preserve"> با بر</w:t>
      </w:r>
      <w:r w:rsidR="00BF09B6" w:rsidRPr="00EC24DE">
        <w:rPr>
          <w:spacing w:val="-4"/>
          <w:rtl/>
        </w:rPr>
        <w:t>ی</w:t>
      </w:r>
      <w:r w:rsidRPr="00EC24DE">
        <w:rPr>
          <w:spacing w:val="-4"/>
          <w:rtl/>
        </w:rPr>
        <w:t>ده نزد حضرت زهراء (س) رفتند تا پدرش را د</w:t>
      </w:r>
      <w:r w:rsidR="00BF09B6" w:rsidRPr="00EC24DE">
        <w:rPr>
          <w:spacing w:val="-4"/>
          <w:rtl/>
        </w:rPr>
        <w:t>ی</w:t>
      </w:r>
      <w:r w:rsidRPr="00EC24DE">
        <w:rPr>
          <w:spacing w:val="-4"/>
          <w:rtl/>
        </w:rPr>
        <w:t>د چشمانش اش</w:t>
      </w:r>
      <w:r w:rsidR="00BF09B6" w:rsidRPr="00EC24DE">
        <w:rPr>
          <w:spacing w:val="-4"/>
          <w:rtl/>
        </w:rPr>
        <w:t xml:space="preserve">ک </w:t>
      </w:r>
      <w:r w:rsidRPr="00EC24DE">
        <w:rPr>
          <w:spacing w:val="-4"/>
          <w:rtl/>
        </w:rPr>
        <w:t xml:space="preserve">آلود شد حضرت فرمودند: </w:t>
      </w:r>
      <w:r w:rsidR="00EC24DE" w:rsidRPr="00EC24DE">
        <w:rPr>
          <w:rStyle w:val="Char8"/>
          <w:rFonts w:hint="cs"/>
          <w:spacing w:val="-4"/>
          <w:rtl/>
        </w:rPr>
        <w:t>«</w:t>
      </w:r>
      <w:r w:rsidR="00EC24DE" w:rsidRPr="00292E6B">
        <w:rPr>
          <w:rStyle w:val="Char1"/>
          <w:spacing w:val="-4"/>
          <w:szCs w:val="27"/>
          <w:rtl/>
        </w:rPr>
        <w:t>ما يبكيك يا بنية؟</w:t>
      </w:r>
      <w:r w:rsidRPr="00292E6B">
        <w:rPr>
          <w:rStyle w:val="Char1"/>
          <w:spacing w:val="-4"/>
          <w:szCs w:val="27"/>
          <w:rtl/>
        </w:rPr>
        <w:t xml:space="preserve"> قالت</w:t>
      </w:r>
      <w:r w:rsidR="00E97B68" w:rsidRPr="00292E6B">
        <w:rPr>
          <w:rStyle w:val="Char1"/>
          <w:spacing w:val="-4"/>
          <w:szCs w:val="27"/>
          <w:rtl/>
        </w:rPr>
        <w:t>:</w:t>
      </w:r>
      <w:r w:rsidRPr="00292E6B">
        <w:rPr>
          <w:rStyle w:val="Char1"/>
          <w:spacing w:val="-4"/>
          <w:szCs w:val="27"/>
          <w:rtl/>
        </w:rPr>
        <w:t xml:space="preserve"> قلة الطعام وكثرة الهم وشدة السقم</w:t>
      </w:r>
      <w:r w:rsidR="00EC24DE" w:rsidRPr="00EC24DE">
        <w:rPr>
          <w:rStyle w:val="Char8"/>
          <w:rFonts w:hint="cs"/>
          <w:spacing w:val="-4"/>
          <w:rtl/>
        </w:rPr>
        <w:t>»</w:t>
      </w:r>
      <w:r w:rsidRPr="00EC24DE">
        <w:rPr>
          <w:spacing w:val="-4"/>
          <w:vertAlign w:val="superscript"/>
          <w:rtl/>
        </w:rPr>
        <w:footnoteReference w:id="373"/>
      </w:r>
      <w:r w:rsidR="00EC24DE" w:rsidRPr="00EC24DE">
        <w:rPr>
          <w:rFonts w:hint="cs"/>
          <w:spacing w:val="-4"/>
          <w:rtl/>
        </w:rPr>
        <w:t>.</w:t>
      </w:r>
      <w:r w:rsidRPr="00EC24DE">
        <w:rPr>
          <w:rFonts w:hint="cs"/>
          <w:spacing w:val="-4"/>
          <w:rtl/>
        </w:rPr>
        <w:t xml:space="preserve"> </w:t>
      </w:r>
      <w:r w:rsidRPr="00EC24DE">
        <w:rPr>
          <w:rStyle w:val="Char8"/>
          <w:spacing w:val="-4"/>
          <w:rtl/>
        </w:rPr>
        <w:t>«</w:t>
      </w:r>
      <w:r w:rsidRPr="00EC24DE">
        <w:rPr>
          <w:spacing w:val="-4"/>
          <w:rtl/>
        </w:rPr>
        <w:t>دخترم !چرا گر</w:t>
      </w:r>
      <w:r w:rsidR="00BF09B6" w:rsidRPr="00EC24DE">
        <w:rPr>
          <w:spacing w:val="-4"/>
          <w:rtl/>
        </w:rPr>
        <w:t>ی</w:t>
      </w:r>
      <w:r w:rsidRPr="00EC24DE">
        <w:rPr>
          <w:spacing w:val="-4"/>
          <w:rtl/>
        </w:rPr>
        <w:t>ه</w:t>
      </w:r>
      <w:r w:rsidR="00E97B68" w:rsidRPr="00EC24DE">
        <w:rPr>
          <w:spacing w:val="-4"/>
          <w:rtl/>
        </w:rPr>
        <w:t xml:space="preserve"> می‌</w:t>
      </w:r>
      <w:r w:rsidR="00BF09B6" w:rsidRPr="00EC24DE">
        <w:rPr>
          <w:spacing w:val="-4"/>
          <w:rtl/>
        </w:rPr>
        <w:t>‌</w:t>
      </w:r>
      <w:r w:rsidRPr="00EC24DE">
        <w:rPr>
          <w:spacing w:val="-4"/>
          <w:rtl/>
        </w:rPr>
        <w:t>كن</w:t>
      </w:r>
      <w:r w:rsidR="00BF09B6" w:rsidRPr="00EC24DE">
        <w:rPr>
          <w:spacing w:val="-4"/>
          <w:rtl/>
        </w:rPr>
        <w:t>ی</w:t>
      </w:r>
      <w:r w:rsidRPr="00EC24DE">
        <w:rPr>
          <w:spacing w:val="-4"/>
          <w:rtl/>
        </w:rPr>
        <w:t>؟ فرمود</w:t>
      </w:r>
      <w:r w:rsidR="00E97B68" w:rsidRPr="00EC24DE">
        <w:rPr>
          <w:spacing w:val="-4"/>
          <w:rtl/>
        </w:rPr>
        <w:t>:</w:t>
      </w:r>
      <w:r w:rsidRPr="00EC24DE">
        <w:rPr>
          <w:spacing w:val="-4"/>
          <w:rtl/>
        </w:rPr>
        <w:t xml:space="preserve"> بدل</w:t>
      </w:r>
      <w:r w:rsidR="00BF09B6" w:rsidRPr="00EC24DE">
        <w:rPr>
          <w:spacing w:val="-4"/>
          <w:rtl/>
        </w:rPr>
        <w:t>ی</w:t>
      </w:r>
      <w:r w:rsidRPr="00EC24DE">
        <w:rPr>
          <w:spacing w:val="-4"/>
          <w:rtl/>
        </w:rPr>
        <w:t>ل قلّت طعام</w:t>
      </w:r>
      <w:r w:rsidR="00BF09B6" w:rsidRPr="00EC24DE">
        <w:rPr>
          <w:spacing w:val="-4"/>
          <w:rtl/>
        </w:rPr>
        <w:t>،</w:t>
      </w:r>
      <w:r w:rsidRPr="00EC24DE">
        <w:rPr>
          <w:spacing w:val="-4"/>
          <w:rtl/>
        </w:rPr>
        <w:t xml:space="preserve"> و كثرت ناراحت</w:t>
      </w:r>
      <w:r w:rsidR="00BF09B6" w:rsidRPr="00EC24DE">
        <w:rPr>
          <w:spacing w:val="-4"/>
          <w:rtl/>
        </w:rPr>
        <w:t>ی</w:t>
      </w:r>
      <w:r w:rsidR="00EC24DE" w:rsidRPr="00EC24DE">
        <w:rPr>
          <w:rFonts w:hint="cs"/>
          <w:spacing w:val="-4"/>
          <w:rtl/>
        </w:rPr>
        <w:t>‌</w:t>
      </w:r>
      <w:r w:rsidRPr="00EC24DE">
        <w:rPr>
          <w:spacing w:val="-4"/>
          <w:rtl/>
        </w:rPr>
        <w:t>ها و شدت غمها</w:t>
      </w:r>
      <w:r w:rsidR="00EC24DE" w:rsidRPr="00EC24DE">
        <w:rPr>
          <w:rStyle w:val="Char8"/>
          <w:rFonts w:hint="cs"/>
          <w:spacing w:val="-4"/>
          <w:rtl/>
        </w:rPr>
        <w:t>»</w:t>
      </w:r>
      <w:r w:rsidR="00EC24DE" w:rsidRPr="00EC24DE">
        <w:rPr>
          <w:rFonts w:hint="cs"/>
          <w:spacing w:val="-4"/>
          <w:rtl/>
        </w:rPr>
        <w:t>.</w:t>
      </w:r>
    </w:p>
    <w:p w:rsidR="003265F4" w:rsidRPr="003265F4" w:rsidRDefault="003265F4" w:rsidP="00CF291D">
      <w:pPr>
        <w:pStyle w:val="a8"/>
        <w:rPr>
          <w:rtl/>
        </w:rPr>
      </w:pPr>
      <w:r w:rsidRPr="003265F4">
        <w:rPr>
          <w:rtl/>
        </w:rPr>
        <w:t>و در روا</w:t>
      </w:r>
      <w:r w:rsidR="00BF09B6">
        <w:rPr>
          <w:rtl/>
        </w:rPr>
        <w:t>ی</w:t>
      </w:r>
      <w:r w:rsidRPr="003265F4">
        <w:rPr>
          <w:rtl/>
        </w:rPr>
        <w:t>ت د</w:t>
      </w:r>
      <w:r w:rsidR="00BF09B6">
        <w:rPr>
          <w:rtl/>
        </w:rPr>
        <w:t>ی</w:t>
      </w:r>
      <w:r w:rsidRPr="003265F4">
        <w:rPr>
          <w:rtl/>
        </w:rPr>
        <w:t>گر</w:t>
      </w:r>
      <w:r w:rsidR="00BF09B6">
        <w:rPr>
          <w:rtl/>
        </w:rPr>
        <w:t>ی</w:t>
      </w:r>
      <w:r w:rsidRPr="003265F4">
        <w:rPr>
          <w:rtl/>
        </w:rPr>
        <w:t xml:space="preserve"> هست كه فرمود</w:t>
      </w:r>
      <w:r w:rsidR="00E97B68">
        <w:rPr>
          <w:rtl/>
        </w:rPr>
        <w:t>:</w:t>
      </w:r>
      <w:r w:rsidR="00EC24DE">
        <w:rPr>
          <w:rFonts w:hint="cs"/>
          <w:rtl/>
        </w:rPr>
        <w:t xml:space="preserve"> </w:t>
      </w:r>
      <w:r w:rsidR="00EC24DE" w:rsidRPr="00EC24DE">
        <w:rPr>
          <w:rFonts w:hint="cs"/>
          <w:rtl/>
        </w:rPr>
        <w:t>«</w:t>
      </w:r>
      <w:r w:rsidRPr="003265F4">
        <w:rPr>
          <w:rtl/>
        </w:rPr>
        <w:t>و</w:t>
      </w:r>
      <w:r w:rsidRPr="00292E6B">
        <w:rPr>
          <w:rStyle w:val="Char1"/>
          <w:szCs w:val="27"/>
          <w:rtl/>
        </w:rPr>
        <w:t>الله لقد اشتد حزن</w:t>
      </w:r>
      <w:r w:rsidR="00BF09B6" w:rsidRPr="00292E6B">
        <w:rPr>
          <w:rStyle w:val="Char1"/>
          <w:szCs w:val="27"/>
          <w:rtl/>
        </w:rPr>
        <w:t>ی</w:t>
      </w:r>
      <w:r w:rsidR="00EC24DE" w:rsidRPr="00292E6B">
        <w:rPr>
          <w:rStyle w:val="Char1"/>
          <w:szCs w:val="27"/>
          <w:rtl/>
        </w:rPr>
        <w:t xml:space="preserve"> </w:t>
      </w:r>
      <w:r w:rsidRPr="00292E6B">
        <w:rPr>
          <w:rStyle w:val="Char1"/>
          <w:szCs w:val="27"/>
          <w:rtl/>
        </w:rPr>
        <w:t>اشتدت فاقت</w:t>
      </w:r>
      <w:r w:rsidR="00BF09B6" w:rsidRPr="00292E6B">
        <w:rPr>
          <w:rStyle w:val="Char1"/>
          <w:szCs w:val="27"/>
          <w:rtl/>
        </w:rPr>
        <w:t>ی</w:t>
      </w:r>
      <w:r w:rsidRPr="00292E6B">
        <w:rPr>
          <w:rStyle w:val="Char1"/>
          <w:szCs w:val="27"/>
          <w:rtl/>
        </w:rPr>
        <w:t xml:space="preserve"> وطال سقم</w:t>
      </w:r>
      <w:r w:rsidR="00BF09B6" w:rsidRPr="00292E6B">
        <w:rPr>
          <w:rStyle w:val="Char1"/>
          <w:szCs w:val="27"/>
          <w:rtl/>
        </w:rPr>
        <w:t>ی</w:t>
      </w:r>
      <w:r w:rsidR="00EC24DE" w:rsidRPr="00EC24DE">
        <w:rPr>
          <w:rFonts w:hint="cs"/>
          <w:rtl/>
        </w:rPr>
        <w:t>»</w:t>
      </w:r>
      <w:r w:rsidR="00EC24DE">
        <w:rPr>
          <w:rFonts w:hint="cs"/>
          <w:rtl/>
        </w:rPr>
        <w:t xml:space="preserve">. </w:t>
      </w:r>
      <w:r w:rsidRPr="00EC24DE">
        <w:rPr>
          <w:rtl/>
        </w:rPr>
        <w:t>«</w:t>
      </w:r>
      <w:r w:rsidRPr="003265F4">
        <w:rPr>
          <w:rtl/>
        </w:rPr>
        <w:t>بخدا قسم ناراحت</w:t>
      </w:r>
      <w:r w:rsidR="00BF09B6">
        <w:rPr>
          <w:rtl/>
        </w:rPr>
        <w:t>ی</w:t>
      </w:r>
      <w:r w:rsidR="00EC24DE">
        <w:rPr>
          <w:rFonts w:hint="cs"/>
          <w:rtl/>
        </w:rPr>
        <w:t>‌</w:t>
      </w:r>
      <w:r w:rsidRPr="003265F4">
        <w:rPr>
          <w:rtl/>
        </w:rPr>
        <w:t>ام شدت گرفته</w:t>
      </w:r>
      <w:r w:rsidR="00EC24DE">
        <w:rPr>
          <w:rFonts w:hint="cs"/>
          <w:rtl/>
        </w:rPr>
        <w:t xml:space="preserve"> </w:t>
      </w:r>
      <w:r w:rsidRPr="003265F4">
        <w:rPr>
          <w:rtl/>
        </w:rPr>
        <w:t>،تنگدست</w:t>
      </w:r>
      <w:r w:rsidR="00BF09B6">
        <w:rPr>
          <w:rtl/>
        </w:rPr>
        <w:t>ی</w:t>
      </w:r>
      <w:r w:rsidR="00EC24DE">
        <w:rPr>
          <w:rFonts w:hint="cs"/>
          <w:rtl/>
        </w:rPr>
        <w:t>‌</w:t>
      </w:r>
      <w:r w:rsidRPr="003265F4">
        <w:rPr>
          <w:rtl/>
        </w:rPr>
        <w:t>ام ز</w:t>
      </w:r>
      <w:r w:rsidR="00BF09B6">
        <w:rPr>
          <w:rtl/>
        </w:rPr>
        <w:t>ی</w:t>
      </w:r>
      <w:r w:rsidRPr="003265F4">
        <w:rPr>
          <w:rtl/>
        </w:rPr>
        <w:t>اد شده</w:t>
      </w:r>
      <w:r w:rsidR="00BF09B6">
        <w:rPr>
          <w:rtl/>
        </w:rPr>
        <w:t>،</w:t>
      </w:r>
      <w:r w:rsidRPr="003265F4">
        <w:rPr>
          <w:rtl/>
        </w:rPr>
        <w:t>وب</w:t>
      </w:r>
      <w:r w:rsidR="00BF09B6">
        <w:rPr>
          <w:rtl/>
        </w:rPr>
        <w:t>ی</w:t>
      </w:r>
      <w:r w:rsidRPr="003265F4">
        <w:rPr>
          <w:rtl/>
        </w:rPr>
        <w:t>مار</w:t>
      </w:r>
      <w:r w:rsidR="00BF09B6">
        <w:rPr>
          <w:rtl/>
        </w:rPr>
        <w:t>ی</w:t>
      </w:r>
      <w:r w:rsidR="00EC24DE">
        <w:rPr>
          <w:rFonts w:hint="cs"/>
          <w:rtl/>
        </w:rPr>
        <w:t>‌</w:t>
      </w:r>
      <w:r w:rsidRPr="003265F4">
        <w:rPr>
          <w:rtl/>
        </w:rPr>
        <w:t>ام طولان</w:t>
      </w:r>
      <w:r w:rsidR="00BF09B6">
        <w:rPr>
          <w:rtl/>
        </w:rPr>
        <w:t>ی</w:t>
      </w:r>
      <w:r w:rsidRPr="003265F4">
        <w:rPr>
          <w:rtl/>
        </w:rPr>
        <w:t xml:space="preserve"> گرد</w:t>
      </w:r>
      <w:r w:rsidR="00BF09B6">
        <w:rPr>
          <w:rtl/>
        </w:rPr>
        <w:t>ی</w:t>
      </w:r>
      <w:r w:rsidRPr="003265F4">
        <w:rPr>
          <w:rtl/>
        </w:rPr>
        <w:t>ده است</w:t>
      </w:r>
      <w:r w:rsidR="00EC24DE" w:rsidRPr="00EC24DE">
        <w:rPr>
          <w:rFonts w:hint="cs"/>
          <w:rtl/>
        </w:rPr>
        <w:t>»</w:t>
      </w:r>
      <w:r w:rsidRPr="00EC24DE">
        <w:rPr>
          <w:vertAlign w:val="superscript"/>
          <w:rtl/>
        </w:rPr>
        <w:footnoteReference w:id="374"/>
      </w:r>
      <w:r w:rsidR="00EC24DE">
        <w:rPr>
          <w:rFonts w:hint="cs"/>
          <w:rtl/>
        </w:rPr>
        <w:t>.</w:t>
      </w:r>
    </w:p>
    <w:p w:rsidR="003265F4" w:rsidRDefault="003265F4" w:rsidP="00CF291D">
      <w:pPr>
        <w:pStyle w:val="a8"/>
        <w:rPr>
          <w:rtl/>
        </w:rPr>
      </w:pPr>
      <w:r w:rsidRPr="003265F4">
        <w:rPr>
          <w:rtl/>
        </w:rPr>
        <w:t>که البته در کذب بودنشان شکی نیست.</w:t>
      </w:r>
    </w:p>
    <w:p w:rsidR="002A4416" w:rsidRDefault="002A4416" w:rsidP="00CF291D">
      <w:pPr>
        <w:pStyle w:val="a8"/>
        <w:rPr>
          <w:rtl/>
        </w:rPr>
      </w:pPr>
    </w:p>
    <w:p w:rsidR="003265F4" w:rsidRPr="006A0E5C" w:rsidRDefault="003265F4" w:rsidP="00CF291D">
      <w:pPr>
        <w:pStyle w:val="a2"/>
        <w:rPr>
          <w:rtl/>
        </w:rPr>
      </w:pPr>
      <w:bookmarkStart w:id="146" w:name="_Toc393113487"/>
      <w:r w:rsidRPr="006A0E5C">
        <w:rPr>
          <w:rtl/>
        </w:rPr>
        <w:t>شبهه:</w:t>
      </w:r>
      <w:r w:rsidR="00EC24DE">
        <w:rPr>
          <w:rFonts w:hint="cs"/>
          <w:rtl/>
        </w:rPr>
        <w:t xml:space="preserve"> </w:t>
      </w:r>
      <w:r w:rsidRPr="006A0E5C">
        <w:rPr>
          <w:rtl/>
        </w:rPr>
        <w:t>عدم كفائت ديني عمر با ام كلثوم:</w:t>
      </w:r>
      <w:bookmarkEnd w:id="146"/>
    </w:p>
    <w:p w:rsidR="003265F4" w:rsidRPr="003265F4" w:rsidRDefault="003265F4" w:rsidP="00CF291D">
      <w:pPr>
        <w:pStyle w:val="a8"/>
        <w:ind w:firstLine="0"/>
      </w:pPr>
      <w:r w:rsidRPr="003265F4">
        <w:rPr>
          <w:rtl/>
        </w:rPr>
        <w:t>طبق نظر اهل سنت، رعا</w:t>
      </w:r>
      <w:r w:rsidR="00BF09B6">
        <w:rPr>
          <w:rtl/>
        </w:rPr>
        <w:t>ی</w:t>
      </w:r>
      <w:r w:rsidRPr="003265F4">
        <w:rPr>
          <w:rtl/>
        </w:rPr>
        <w:t>ت كفائت د</w:t>
      </w:r>
      <w:r w:rsidR="00BF09B6">
        <w:rPr>
          <w:rtl/>
        </w:rPr>
        <w:t>ی</w:t>
      </w:r>
      <w:r w:rsidRPr="003265F4">
        <w:rPr>
          <w:rtl/>
        </w:rPr>
        <w:t>نى ن</w:t>
      </w:r>
      <w:r w:rsidR="00BF09B6">
        <w:rPr>
          <w:rtl/>
        </w:rPr>
        <w:t>ی</w:t>
      </w:r>
      <w:r w:rsidRPr="003265F4">
        <w:rPr>
          <w:rtl/>
        </w:rPr>
        <w:t xml:space="preserve">ز </w:t>
      </w:r>
      <w:r w:rsidR="00BF09B6">
        <w:rPr>
          <w:rtl/>
        </w:rPr>
        <w:t>ی</w:t>
      </w:r>
      <w:r w:rsidRPr="003265F4">
        <w:rPr>
          <w:rtl/>
        </w:rPr>
        <w:t>كى از شرائط ازدواج است.</w:t>
      </w:r>
    </w:p>
    <w:p w:rsidR="003265F4" w:rsidRPr="003265F4" w:rsidRDefault="003265F4" w:rsidP="00CF291D">
      <w:pPr>
        <w:pStyle w:val="a8"/>
        <w:rPr>
          <w:rtl/>
        </w:rPr>
      </w:pPr>
      <w:r w:rsidRPr="003265F4">
        <w:rPr>
          <w:rtl/>
        </w:rPr>
        <w:t>أبو طالب مكى به نقل از سف</w:t>
      </w:r>
      <w:r w:rsidR="00BF09B6">
        <w:rPr>
          <w:rtl/>
        </w:rPr>
        <w:t>ی</w:t>
      </w:r>
      <w:r w:rsidRPr="003265F4">
        <w:rPr>
          <w:rtl/>
        </w:rPr>
        <w:t>ان ثورى مى‌نو</w:t>
      </w:r>
      <w:r w:rsidR="00BF09B6">
        <w:rPr>
          <w:rtl/>
        </w:rPr>
        <w:t>ی</w:t>
      </w:r>
      <w:r w:rsidRPr="003265F4">
        <w:rPr>
          <w:rtl/>
        </w:rPr>
        <w:t>سد:</w:t>
      </w:r>
    </w:p>
    <w:p w:rsidR="003265F4" w:rsidRPr="003265F4" w:rsidRDefault="003265F4" w:rsidP="00CF291D">
      <w:pPr>
        <w:pStyle w:val="a8"/>
        <w:rPr>
          <w:rtl/>
        </w:rPr>
      </w:pPr>
      <w:r w:rsidRPr="003265F4">
        <w:rPr>
          <w:rtl/>
        </w:rPr>
        <w:t>ثورى</w:t>
      </w:r>
      <w:r w:rsidR="00B21B46">
        <w:rPr>
          <w:rtl/>
        </w:rPr>
        <w:t xml:space="preserve"> مى‌</w:t>
      </w:r>
      <w:r w:rsidRPr="003265F4">
        <w:rPr>
          <w:rtl/>
        </w:rPr>
        <w:t>گفت: هنگامى كه مردى خواستگارى كرده و بگو</w:t>
      </w:r>
      <w:r w:rsidR="00BF09B6">
        <w:rPr>
          <w:rtl/>
        </w:rPr>
        <w:t>ی</w:t>
      </w:r>
      <w:r w:rsidRPr="003265F4">
        <w:rPr>
          <w:rtl/>
        </w:rPr>
        <w:t>د كه ا</w:t>
      </w:r>
      <w:r w:rsidR="00BF09B6">
        <w:rPr>
          <w:rtl/>
        </w:rPr>
        <w:t>ی</w:t>
      </w:r>
      <w:r w:rsidRPr="003265F4">
        <w:rPr>
          <w:rtl/>
        </w:rPr>
        <w:t>ن زن چقدر مال دارد، بدان</w:t>
      </w:r>
      <w:r w:rsidR="00BF09B6">
        <w:rPr>
          <w:rtl/>
        </w:rPr>
        <w:t>ی</w:t>
      </w:r>
      <w:r w:rsidRPr="003265F4">
        <w:rPr>
          <w:rtl/>
        </w:rPr>
        <w:t>د كه او دزد است! و به او دختر نده</w:t>
      </w:r>
      <w:r w:rsidR="00BF09B6">
        <w:rPr>
          <w:rtl/>
        </w:rPr>
        <w:t>ی</w:t>
      </w:r>
      <w:r w:rsidRPr="003265F4">
        <w:rPr>
          <w:rtl/>
        </w:rPr>
        <w:t>د!</w:t>
      </w:r>
      <w:r w:rsidR="00EC24DE">
        <w:rPr>
          <w:rFonts w:hint="cs"/>
          <w:rtl/>
        </w:rPr>
        <w:t>.</w:t>
      </w:r>
    </w:p>
    <w:p w:rsidR="003265F4" w:rsidRPr="003265F4" w:rsidRDefault="003265F4" w:rsidP="00CF291D">
      <w:pPr>
        <w:pStyle w:val="a8"/>
        <w:rPr>
          <w:rtl/>
        </w:rPr>
      </w:pPr>
      <w:r w:rsidRPr="003265F4">
        <w:rPr>
          <w:rtl/>
        </w:rPr>
        <w:t>همچن</w:t>
      </w:r>
      <w:r w:rsidR="00BF09B6">
        <w:rPr>
          <w:rtl/>
        </w:rPr>
        <w:t>ی</w:t>
      </w:r>
      <w:r w:rsidR="00EC24DE">
        <w:rPr>
          <w:rtl/>
        </w:rPr>
        <w:t>ن به بدعت</w:t>
      </w:r>
      <w:r w:rsidR="00EC24DE">
        <w:rPr>
          <w:rFonts w:hint="cs"/>
          <w:rtl/>
        </w:rPr>
        <w:t>‌</w:t>
      </w:r>
      <w:r w:rsidRPr="003265F4">
        <w:rPr>
          <w:rtl/>
        </w:rPr>
        <w:t>گذار و به فاسق و ستمگر، و شارب خمر و رباخوار نبا</w:t>
      </w:r>
      <w:r w:rsidR="00BF09B6">
        <w:rPr>
          <w:rtl/>
        </w:rPr>
        <w:t>ی</w:t>
      </w:r>
      <w:r w:rsidRPr="003265F4">
        <w:rPr>
          <w:rtl/>
        </w:rPr>
        <w:t>د دختر داد.</w:t>
      </w:r>
    </w:p>
    <w:p w:rsidR="003265F4" w:rsidRPr="003265F4" w:rsidRDefault="003265F4" w:rsidP="00CF291D">
      <w:pPr>
        <w:pStyle w:val="a8"/>
        <w:rPr>
          <w:rtl/>
        </w:rPr>
      </w:pPr>
      <w:r w:rsidRPr="003265F4">
        <w:rPr>
          <w:rtl/>
        </w:rPr>
        <w:t>اگر كسى چن</w:t>
      </w:r>
      <w:r w:rsidR="00BF09B6">
        <w:rPr>
          <w:rtl/>
        </w:rPr>
        <w:t>ی</w:t>
      </w:r>
      <w:r w:rsidRPr="003265F4">
        <w:rPr>
          <w:rtl/>
        </w:rPr>
        <w:t>ن كند، د</w:t>
      </w:r>
      <w:r w:rsidR="00BF09B6">
        <w:rPr>
          <w:rtl/>
        </w:rPr>
        <w:t>ی</w:t>
      </w:r>
      <w:r w:rsidRPr="003265F4">
        <w:rPr>
          <w:rtl/>
        </w:rPr>
        <w:t>ن خو</w:t>
      </w:r>
      <w:r w:rsidR="00BF09B6">
        <w:rPr>
          <w:rtl/>
        </w:rPr>
        <w:t>ی</w:t>
      </w:r>
      <w:r w:rsidRPr="003265F4">
        <w:rPr>
          <w:rtl/>
        </w:rPr>
        <w:t>ش را نابود كرده و رحم خو</w:t>
      </w:r>
      <w:r w:rsidR="00BF09B6">
        <w:rPr>
          <w:rtl/>
        </w:rPr>
        <w:t>ی</w:t>
      </w:r>
      <w:r w:rsidRPr="003265F4">
        <w:rPr>
          <w:rtl/>
        </w:rPr>
        <w:t>ش را قطع كرده و سرپرستى دختر خو</w:t>
      </w:r>
      <w:r w:rsidR="00BF09B6">
        <w:rPr>
          <w:rtl/>
        </w:rPr>
        <w:t>ی</w:t>
      </w:r>
      <w:r w:rsidRPr="003265F4">
        <w:rPr>
          <w:rtl/>
        </w:rPr>
        <w:t>ش را به خوبى انجام نداده است</w:t>
      </w:r>
      <w:r w:rsidR="005F6B56">
        <w:rPr>
          <w:rtl/>
        </w:rPr>
        <w:t>،</w:t>
      </w:r>
      <w:r w:rsidRPr="003265F4">
        <w:rPr>
          <w:rtl/>
        </w:rPr>
        <w:t xml:space="preserve"> ز</w:t>
      </w:r>
      <w:r w:rsidR="00BF09B6">
        <w:rPr>
          <w:rtl/>
        </w:rPr>
        <w:t>ی</w:t>
      </w:r>
      <w:r w:rsidRPr="003265F4">
        <w:rPr>
          <w:rtl/>
        </w:rPr>
        <w:t>را او ن</w:t>
      </w:r>
      <w:r w:rsidR="00BF09B6">
        <w:rPr>
          <w:rtl/>
        </w:rPr>
        <w:t>ی</w:t>
      </w:r>
      <w:r w:rsidRPr="003265F4">
        <w:rPr>
          <w:rtl/>
        </w:rPr>
        <w:t>كى به ا</w:t>
      </w:r>
      <w:r w:rsidR="00BF09B6">
        <w:rPr>
          <w:rtl/>
        </w:rPr>
        <w:t>ی</w:t>
      </w:r>
      <w:r w:rsidRPr="003265F4">
        <w:rPr>
          <w:rtl/>
        </w:rPr>
        <w:t>ن دختر را تر</w:t>
      </w:r>
      <w:r w:rsidR="00BF09B6">
        <w:rPr>
          <w:rtl/>
        </w:rPr>
        <w:t xml:space="preserve">ک </w:t>
      </w:r>
      <w:r w:rsidRPr="003265F4">
        <w:rPr>
          <w:rtl/>
        </w:rPr>
        <w:t>كرده است! ا</w:t>
      </w:r>
      <w:r w:rsidR="00BF09B6">
        <w:rPr>
          <w:rtl/>
        </w:rPr>
        <w:t>ی</w:t>
      </w:r>
      <w:r w:rsidRPr="003265F4">
        <w:rPr>
          <w:rtl/>
        </w:rPr>
        <w:t>نها همتاى دختر آزاد مسلمان عف</w:t>
      </w:r>
      <w:r w:rsidR="00BF09B6">
        <w:rPr>
          <w:rtl/>
        </w:rPr>
        <w:t>ی</w:t>
      </w:r>
      <w:r w:rsidRPr="003265F4">
        <w:rPr>
          <w:rtl/>
        </w:rPr>
        <w:t>ف ن</w:t>
      </w:r>
      <w:r w:rsidR="00BF09B6">
        <w:rPr>
          <w:rtl/>
        </w:rPr>
        <w:t>ی</w:t>
      </w:r>
      <w:r w:rsidRPr="003265F4">
        <w:rPr>
          <w:rtl/>
        </w:rPr>
        <w:t>ستند!</w:t>
      </w:r>
      <w:r w:rsidR="00EC24DE">
        <w:rPr>
          <w:rFonts w:hint="cs"/>
          <w:rtl/>
        </w:rPr>
        <w:t>.</w:t>
      </w:r>
    </w:p>
    <w:p w:rsidR="003265F4" w:rsidRPr="003265F4" w:rsidRDefault="003265F4" w:rsidP="00CF291D">
      <w:pPr>
        <w:pStyle w:val="a8"/>
        <w:rPr>
          <w:rtl/>
        </w:rPr>
      </w:pPr>
      <w:r w:rsidRPr="003265F4">
        <w:rPr>
          <w:rtl/>
        </w:rPr>
        <w:t>ابن قدامه مقدسى، برتر</w:t>
      </w:r>
      <w:r w:rsidR="00BF09B6">
        <w:rPr>
          <w:rtl/>
        </w:rPr>
        <w:t>ی</w:t>
      </w:r>
      <w:r w:rsidRPr="003265F4">
        <w:rPr>
          <w:rtl/>
        </w:rPr>
        <w:t>ن فق</w:t>
      </w:r>
      <w:r w:rsidR="00BF09B6">
        <w:rPr>
          <w:rtl/>
        </w:rPr>
        <w:t>ی</w:t>
      </w:r>
      <w:r w:rsidRPr="003265F4">
        <w:rPr>
          <w:rtl/>
        </w:rPr>
        <w:t>ه حنابله تصر</w:t>
      </w:r>
      <w:r w:rsidR="00BF09B6">
        <w:rPr>
          <w:rtl/>
        </w:rPr>
        <w:t>ی</w:t>
      </w:r>
      <w:r w:rsidRPr="003265F4">
        <w:rPr>
          <w:rtl/>
        </w:rPr>
        <w:t>ح مى‌كند كه «كفائت د</w:t>
      </w:r>
      <w:r w:rsidR="00BF09B6">
        <w:rPr>
          <w:rtl/>
        </w:rPr>
        <w:t>ی</w:t>
      </w:r>
      <w:r w:rsidRPr="003265F4">
        <w:rPr>
          <w:rtl/>
        </w:rPr>
        <w:t>ن</w:t>
      </w:r>
      <w:r w:rsidR="00BF09B6">
        <w:rPr>
          <w:rtl/>
        </w:rPr>
        <w:t>ی</w:t>
      </w:r>
      <w:r w:rsidRPr="003265F4">
        <w:rPr>
          <w:rtl/>
        </w:rPr>
        <w:t>» در ازدواج شرط است و فاسق نمى‌تواند با عف</w:t>
      </w:r>
      <w:r w:rsidR="00BF09B6">
        <w:rPr>
          <w:rtl/>
        </w:rPr>
        <w:t>ی</w:t>
      </w:r>
      <w:r w:rsidRPr="003265F4">
        <w:rPr>
          <w:rtl/>
        </w:rPr>
        <w:t>فه ازدواج نما</w:t>
      </w:r>
      <w:r w:rsidR="00BF09B6">
        <w:rPr>
          <w:rtl/>
        </w:rPr>
        <w:t>ی</w:t>
      </w:r>
      <w:r w:rsidRPr="003265F4">
        <w:rPr>
          <w:rtl/>
        </w:rPr>
        <w:t>د. و سپس به نقل از احمد بن حنبل مى‌نو</w:t>
      </w:r>
      <w:r w:rsidR="00BF09B6">
        <w:rPr>
          <w:rtl/>
        </w:rPr>
        <w:t>ی</w:t>
      </w:r>
      <w:r w:rsidRPr="003265F4">
        <w:rPr>
          <w:rtl/>
        </w:rPr>
        <w:t>سد كه ه</w:t>
      </w:r>
      <w:r w:rsidR="00BF09B6">
        <w:rPr>
          <w:rtl/>
        </w:rPr>
        <w:t>ی</w:t>
      </w:r>
      <w:r w:rsidRPr="003265F4">
        <w:rPr>
          <w:rtl/>
        </w:rPr>
        <w:t>چ قومى با بنى</w:t>
      </w:r>
      <w:r w:rsidR="00E97B68">
        <w:rPr>
          <w:rtl/>
        </w:rPr>
        <w:t>‌ها</w:t>
      </w:r>
      <w:r w:rsidRPr="003265F4">
        <w:rPr>
          <w:rtl/>
        </w:rPr>
        <w:t>شم كفو ن</w:t>
      </w:r>
      <w:r w:rsidR="00BF09B6">
        <w:rPr>
          <w:rtl/>
        </w:rPr>
        <w:t>ی</w:t>
      </w:r>
      <w:r w:rsidRPr="003265F4">
        <w:rPr>
          <w:rtl/>
        </w:rPr>
        <w:t>ستند و نمى‌توانند با آن‌ها ازدواج نما</w:t>
      </w:r>
      <w:r w:rsidR="00BF09B6">
        <w:rPr>
          <w:rtl/>
        </w:rPr>
        <w:t>ی</w:t>
      </w:r>
      <w:r w:rsidRPr="003265F4">
        <w:rPr>
          <w:rtl/>
        </w:rPr>
        <w:t>ند:</w:t>
      </w:r>
    </w:p>
    <w:p w:rsidR="003265F4" w:rsidRPr="003265F4" w:rsidRDefault="003265F4" w:rsidP="00CF291D">
      <w:pPr>
        <w:pStyle w:val="a8"/>
        <w:rPr>
          <w:rtl/>
        </w:rPr>
      </w:pPr>
      <w:r w:rsidRPr="003265F4">
        <w:rPr>
          <w:rtl/>
        </w:rPr>
        <w:t>همتا كسى است كه د</w:t>
      </w:r>
      <w:r w:rsidR="00BF09B6">
        <w:rPr>
          <w:rtl/>
        </w:rPr>
        <w:t>ی</w:t>
      </w:r>
      <w:r w:rsidRPr="003265F4">
        <w:rPr>
          <w:rtl/>
        </w:rPr>
        <w:t>ن دار و صاحب رتبه باشد</w:t>
      </w:r>
      <w:r w:rsidR="005F6B56">
        <w:rPr>
          <w:rtl/>
        </w:rPr>
        <w:t>،</w:t>
      </w:r>
      <w:r w:rsidRPr="003265F4">
        <w:rPr>
          <w:rtl/>
        </w:rPr>
        <w:t xml:space="preserve"> به هم</w:t>
      </w:r>
      <w:r w:rsidR="00BF09B6">
        <w:rPr>
          <w:rtl/>
        </w:rPr>
        <w:t>ی</w:t>
      </w:r>
      <w:r w:rsidRPr="003265F4">
        <w:rPr>
          <w:rtl/>
        </w:rPr>
        <w:t>ن سبب فاسق همتاى زن عف</w:t>
      </w:r>
      <w:r w:rsidR="00BF09B6">
        <w:rPr>
          <w:rtl/>
        </w:rPr>
        <w:t>ی</w:t>
      </w:r>
      <w:r w:rsidRPr="003265F4">
        <w:rPr>
          <w:rtl/>
        </w:rPr>
        <w:t>ف ن</w:t>
      </w:r>
      <w:r w:rsidR="00BF09B6">
        <w:rPr>
          <w:rtl/>
        </w:rPr>
        <w:t>ی</w:t>
      </w:r>
      <w:r w:rsidRPr="003265F4">
        <w:rPr>
          <w:rtl/>
        </w:rPr>
        <w:t>ست</w:t>
      </w:r>
      <w:r w:rsidR="005F6B56">
        <w:rPr>
          <w:rtl/>
        </w:rPr>
        <w:t>،</w:t>
      </w:r>
      <w:r w:rsidRPr="003265F4">
        <w:rPr>
          <w:rtl/>
        </w:rPr>
        <w:t xml:space="preserve"> ز</w:t>
      </w:r>
      <w:r w:rsidR="00BF09B6">
        <w:rPr>
          <w:rtl/>
        </w:rPr>
        <w:t>ی</w:t>
      </w:r>
      <w:r w:rsidRPr="003265F4">
        <w:rPr>
          <w:rtl/>
        </w:rPr>
        <w:t>را شهادت فاسق مردود است...</w:t>
      </w:r>
    </w:p>
    <w:p w:rsidR="003265F4" w:rsidRPr="003265F4" w:rsidRDefault="003265F4" w:rsidP="00CF291D">
      <w:pPr>
        <w:pStyle w:val="a8"/>
        <w:rPr>
          <w:rtl/>
        </w:rPr>
      </w:pPr>
      <w:r w:rsidRPr="003265F4">
        <w:rPr>
          <w:rtl/>
        </w:rPr>
        <w:t>و از احمد بن حنبل نقل شده است كه غ</w:t>
      </w:r>
      <w:r w:rsidR="00BF09B6">
        <w:rPr>
          <w:rtl/>
        </w:rPr>
        <w:t>ی</w:t>
      </w:r>
      <w:r w:rsidRPr="003265F4">
        <w:rPr>
          <w:rtl/>
        </w:rPr>
        <w:t>ر قر</w:t>
      </w:r>
      <w:r w:rsidR="00BF09B6">
        <w:rPr>
          <w:rtl/>
        </w:rPr>
        <w:t>ی</w:t>
      </w:r>
      <w:r w:rsidRPr="003265F4">
        <w:rPr>
          <w:rtl/>
        </w:rPr>
        <w:t>شى، كفو قر</w:t>
      </w:r>
      <w:r w:rsidR="00BF09B6">
        <w:rPr>
          <w:rtl/>
        </w:rPr>
        <w:t>ی</w:t>
      </w:r>
      <w:r w:rsidRPr="003265F4">
        <w:rPr>
          <w:rtl/>
        </w:rPr>
        <w:t>شى ن</w:t>
      </w:r>
      <w:r w:rsidR="00BF09B6">
        <w:rPr>
          <w:rtl/>
        </w:rPr>
        <w:t>ی</w:t>
      </w:r>
      <w:r w:rsidRPr="003265F4">
        <w:rPr>
          <w:rtl/>
        </w:rPr>
        <w:t>ست</w:t>
      </w:r>
      <w:r w:rsidR="005F6B56">
        <w:rPr>
          <w:rtl/>
        </w:rPr>
        <w:t>،</w:t>
      </w:r>
      <w:r w:rsidRPr="003265F4">
        <w:rPr>
          <w:rtl/>
        </w:rPr>
        <w:t xml:space="preserve"> و غ</w:t>
      </w:r>
      <w:r w:rsidR="00BF09B6">
        <w:rPr>
          <w:rtl/>
        </w:rPr>
        <w:t>ی</w:t>
      </w:r>
      <w:r w:rsidRPr="003265F4">
        <w:rPr>
          <w:rtl/>
        </w:rPr>
        <w:t>ر بن</w:t>
      </w:r>
      <w:r w:rsidR="00BF09B6">
        <w:rPr>
          <w:rtl/>
        </w:rPr>
        <w:t>ی</w:t>
      </w:r>
      <w:r w:rsidRPr="003265F4">
        <w:rPr>
          <w:rtl/>
        </w:rPr>
        <w:t>‌هاشمى، كفو بن</w:t>
      </w:r>
      <w:r w:rsidR="00BF09B6">
        <w:rPr>
          <w:rtl/>
        </w:rPr>
        <w:t>ی</w:t>
      </w:r>
      <w:r w:rsidRPr="003265F4">
        <w:rPr>
          <w:rtl/>
        </w:rPr>
        <w:t>‌هاشمى ن</w:t>
      </w:r>
      <w:r w:rsidR="00BF09B6">
        <w:rPr>
          <w:rtl/>
        </w:rPr>
        <w:t>ی</w:t>
      </w:r>
      <w:r w:rsidRPr="003265F4">
        <w:rPr>
          <w:rtl/>
        </w:rPr>
        <w:t>ست</w:t>
      </w:r>
      <w:r w:rsidR="005F6B56">
        <w:rPr>
          <w:rtl/>
        </w:rPr>
        <w:t>،</w:t>
      </w:r>
      <w:r w:rsidRPr="003265F4">
        <w:rPr>
          <w:rtl/>
        </w:rPr>
        <w:t xml:space="preserve"> ز</w:t>
      </w:r>
      <w:r w:rsidR="00BF09B6">
        <w:rPr>
          <w:rtl/>
        </w:rPr>
        <w:t>ی</w:t>
      </w:r>
      <w:r w:rsidRPr="003265F4">
        <w:rPr>
          <w:rtl/>
        </w:rPr>
        <w:t>را رسول خدا</w:t>
      </w:r>
      <w:r w:rsidR="00E97B68">
        <w:rPr>
          <w:rFonts w:hint="cs"/>
          <w:rtl/>
        </w:rPr>
        <w:t xml:space="preserve"> </w:t>
      </w:r>
      <w:r w:rsidR="00E97B68">
        <w:sym w:font="AGA Arabesque" w:char="F072"/>
      </w:r>
      <w:r w:rsidRPr="003265F4">
        <w:rPr>
          <w:rtl/>
        </w:rPr>
        <w:t xml:space="preserve"> فرمودند: خداوند من را از كنانه از نسل اسماع</w:t>
      </w:r>
      <w:r w:rsidR="00BF09B6">
        <w:rPr>
          <w:rtl/>
        </w:rPr>
        <w:t>ی</w:t>
      </w:r>
      <w:r w:rsidRPr="003265F4">
        <w:rPr>
          <w:rtl/>
        </w:rPr>
        <w:t>ل برگز</w:t>
      </w:r>
      <w:r w:rsidR="00BF09B6">
        <w:rPr>
          <w:rtl/>
        </w:rPr>
        <w:t>ی</w:t>
      </w:r>
      <w:r w:rsidRPr="003265F4">
        <w:rPr>
          <w:rtl/>
        </w:rPr>
        <w:t>د</w:t>
      </w:r>
      <w:r w:rsidR="005F6B56">
        <w:rPr>
          <w:rtl/>
        </w:rPr>
        <w:t>،</w:t>
      </w:r>
      <w:r w:rsidRPr="003265F4">
        <w:rPr>
          <w:rtl/>
        </w:rPr>
        <w:t xml:space="preserve"> و از م</w:t>
      </w:r>
      <w:r w:rsidR="00BF09B6">
        <w:rPr>
          <w:rtl/>
        </w:rPr>
        <w:t>ی</w:t>
      </w:r>
      <w:r w:rsidRPr="003265F4">
        <w:rPr>
          <w:rtl/>
        </w:rPr>
        <w:t>ان كنانه قر</w:t>
      </w:r>
      <w:r w:rsidR="00BF09B6">
        <w:rPr>
          <w:rtl/>
        </w:rPr>
        <w:t>ی</w:t>
      </w:r>
      <w:r w:rsidRPr="003265F4">
        <w:rPr>
          <w:rtl/>
        </w:rPr>
        <w:t>ش را برگز</w:t>
      </w:r>
      <w:r w:rsidR="00BF09B6">
        <w:rPr>
          <w:rtl/>
        </w:rPr>
        <w:t>ی</w:t>
      </w:r>
      <w:r w:rsidRPr="003265F4">
        <w:rPr>
          <w:rtl/>
        </w:rPr>
        <w:t>د و از م</w:t>
      </w:r>
      <w:r w:rsidR="00BF09B6">
        <w:rPr>
          <w:rtl/>
        </w:rPr>
        <w:t>ی</w:t>
      </w:r>
      <w:r w:rsidRPr="003265F4">
        <w:rPr>
          <w:rtl/>
        </w:rPr>
        <w:t>ان قر</w:t>
      </w:r>
      <w:r w:rsidR="00BF09B6">
        <w:rPr>
          <w:rtl/>
        </w:rPr>
        <w:t>ی</w:t>
      </w:r>
      <w:r w:rsidRPr="003265F4">
        <w:rPr>
          <w:rtl/>
        </w:rPr>
        <w:t>ش بنى</w:t>
      </w:r>
      <w:r w:rsidR="00E97B68">
        <w:rPr>
          <w:rtl/>
        </w:rPr>
        <w:t>‌ها</w:t>
      </w:r>
      <w:r w:rsidRPr="003265F4">
        <w:rPr>
          <w:rtl/>
        </w:rPr>
        <w:t>شم را برگز</w:t>
      </w:r>
      <w:r w:rsidR="00BF09B6">
        <w:rPr>
          <w:rtl/>
        </w:rPr>
        <w:t>ی</w:t>
      </w:r>
      <w:r w:rsidRPr="003265F4">
        <w:rPr>
          <w:rtl/>
        </w:rPr>
        <w:t>د و از م</w:t>
      </w:r>
      <w:r w:rsidR="00BF09B6">
        <w:rPr>
          <w:rtl/>
        </w:rPr>
        <w:t>ی</w:t>
      </w:r>
      <w:r w:rsidRPr="003265F4">
        <w:rPr>
          <w:rtl/>
        </w:rPr>
        <w:t>ان بنى</w:t>
      </w:r>
      <w:r w:rsidR="00E97B68">
        <w:rPr>
          <w:rtl/>
        </w:rPr>
        <w:t>‌ها</w:t>
      </w:r>
      <w:r w:rsidRPr="003265F4">
        <w:rPr>
          <w:rtl/>
        </w:rPr>
        <w:t>شم من را برگز</w:t>
      </w:r>
      <w:r w:rsidR="00BF09B6">
        <w:rPr>
          <w:rtl/>
        </w:rPr>
        <w:t>ی</w:t>
      </w:r>
      <w:r w:rsidRPr="003265F4">
        <w:rPr>
          <w:rtl/>
        </w:rPr>
        <w:t>د.</w:t>
      </w:r>
    </w:p>
    <w:p w:rsidR="003265F4" w:rsidRPr="003265F4" w:rsidRDefault="003265F4" w:rsidP="00CF291D">
      <w:pPr>
        <w:pStyle w:val="a8"/>
        <w:rPr>
          <w:rtl/>
        </w:rPr>
      </w:pPr>
      <w:r w:rsidRPr="003265F4">
        <w:rPr>
          <w:rtl/>
        </w:rPr>
        <w:t>روا</w:t>
      </w:r>
      <w:r w:rsidR="00BF09B6">
        <w:rPr>
          <w:rtl/>
        </w:rPr>
        <w:t>ی</w:t>
      </w:r>
      <w:r w:rsidRPr="003265F4">
        <w:rPr>
          <w:rtl/>
        </w:rPr>
        <w:t>ت مورد استدلال ابن قدامه را مسلم ن</w:t>
      </w:r>
      <w:r w:rsidR="00BF09B6">
        <w:rPr>
          <w:rtl/>
        </w:rPr>
        <w:t>ی</w:t>
      </w:r>
      <w:r w:rsidRPr="003265F4">
        <w:rPr>
          <w:rtl/>
        </w:rPr>
        <w:t>شابورى در صح</w:t>
      </w:r>
      <w:r w:rsidR="00BF09B6">
        <w:rPr>
          <w:rtl/>
        </w:rPr>
        <w:t>ی</w:t>
      </w:r>
      <w:r w:rsidRPr="003265F4">
        <w:rPr>
          <w:rtl/>
        </w:rPr>
        <w:t xml:space="preserve">حش از وَاثِلَةَ بن الْأَسْقَعِ از رسول خدا </w:t>
      </w:r>
      <w:r w:rsidR="00E97B68">
        <w:sym w:font="AGA Arabesque" w:char="F072"/>
      </w:r>
      <w:r w:rsidRPr="003265F4">
        <w:rPr>
          <w:rtl/>
        </w:rPr>
        <w:t>، نقل كرده است.</w:t>
      </w:r>
    </w:p>
    <w:p w:rsidR="003265F4" w:rsidRPr="00EC24DE" w:rsidRDefault="003265F4" w:rsidP="00CF291D">
      <w:pPr>
        <w:pStyle w:val="a9"/>
        <w:rPr>
          <w:rtl/>
        </w:rPr>
      </w:pPr>
      <w:r w:rsidRPr="00EC24DE">
        <w:rPr>
          <w:rtl/>
        </w:rPr>
        <w:t>جواب:</w:t>
      </w:r>
    </w:p>
    <w:p w:rsidR="003265F4" w:rsidRPr="003265F4" w:rsidRDefault="003265F4" w:rsidP="00CF291D">
      <w:pPr>
        <w:pStyle w:val="a8"/>
        <w:rPr>
          <w:rtl/>
        </w:rPr>
      </w:pPr>
      <w:bookmarkStart w:id="147" w:name="_Toc227506178"/>
      <w:r w:rsidRPr="003265F4">
        <w:rPr>
          <w:rtl/>
        </w:rPr>
        <w:t>خب که چه؟ اجماع اهل سنت بر این است که برترین انسان</w:t>
      </w:r>
      <w:r w:rsidR="00EC24DE">
        <w:rPr>
          <w:rFonts w:hint="cs"/>
          <w:rtl/>
        </w:rPr>
        <w:t>‌</w:t>
      </w:r>
      <w:r w:rsidRPr="003265F4">
        <w:rPr>
          <w:rtl/>
        </w:rPr>
        <w:t>ها بعد از پیامبران ابوبکر و عمر هستند. در مورد بنی</w:t>
      </w:r>
      <w:r w:rsidR="00E97B68">
        <w:rPr>
          <w:rtl/>
        </w:rPr>
        <w:t>‌ها</w:t>
      </w:r>
      <w:r w:rsidRPr="003265F4">
        <w:rPr>
          <w:rtl/>
        </w:rPr>
        <w:t>شم و غیر بنی</w:t>
      </w:r>
      <w:r w:rsidR="00E97B68">
        <w:rPr>
          <w:rtl/>
        </w:rPr>
        <w:t>‌ها</w:t>
      </w:r>
      <w:r w:rsidRPr="003265F4">
        <w:rPr>
          <w:rtl/>
        </w:rPr>
        <w:t>شم نیز قبلاً سخن رفت.</w:t>
      </w:r>
    </w:p>
    <w:p w:rsidR="003265F4" w:rsidRPr="003265F4" w:rsidRDefault="003265F4" w:rsidP="00CF291D">
      <w:pPr>
        <w:pStyle w:val="a8"/>
        <w:rPr>
          <w:rtl/>
        </w:rPr>
      </w:pPr>
      <w:r w:rsidRPr="003265F4">
        <w:rPr>
          <w:rtl/>
        </w:rPr>
        <w:t>ترمذی از ابی سعید خدری اینگونه نقل</w:t>
      </w:r>
      <w:r w:rsidR="00E97B68">
        <w:rPr>
          <w:rtl/>
        </w:rPr>
        <w:t xml:space="preserve"> می‌</w:t>
      </w:r>
      <w:r w:rsidRPr="003265F4">
        <w:rPr>
          <w:rtl/>
        </w:rPr>
        <w:t>کند:</w:t>
      </w:r>
    </w:p>
    <w:p w:rsidR="003265F4" w:rsidRPr="003265F4" w:rsidRDefault="00EC24DE" w:rsidP="00CF291D">
      <w:pPr>
        <w:pStyle w:val="a8"/>
        <w:rPr>
          <w:rtl/>
        </w:rPr>
      </w:pPr>
      <w:r w:rsidRPr="00353EE8">
        <w:rPr>
          <w:rStyle w:val="Char8"/>
          <w:rFonts w:hint="cs"/>
          <w:spacing w:val="-2"/>
          <w:rtl/>
        </w:rPr>
        <w:t>«</w:t>
      </w:r>
      <w:r w:rsidR="003265F4" w:rsidRPr="00353EE8">
        <w:rPr>
          <w:rStyle w:val="Char3"/>
          <w:spacing w:val="-2"/>
          <w:rtl/>
        </w:rPr>
        <w:t xml:space="preserve">أَبِى سَعِيدٍ قَالَ قَالَ رَسُولُ اللَّهِ </w:t>
      </w:r>
      <w:r w:rsidRPr="00353EE8">
        <w:rPr>
          <w:rStyle w:val="Char3"/>
          <w:spacing w:val="-2"/>
        </w:rPr>
        <w:sym w:font="AGA Arabesque" w:char="F072"/>
      </w:r>
      <w:r w:rsidRPr="00353EE8">
        <w:rPr>
          <w:rStyle w:val="Char3"/>
          <w:rFonts w:hint="cs"/>
          <w:spacing w:val="-2"/>
          <w:rtl/>
        </w:rPr>
        <w:t xml:space="preserve">: </w:t>
      </w:r>
      <w:r w:rsidR="003265F4" w:rsidRPr="00353EE8">
        <w:rPr>
          <w:rStyle w:val="Char3"/>
          <w:spacing w:val="-2"/>
          <w:rtl/>
        </w:rPr>
        <w:t>إِنَّ أَهْلَ الدَّرَجَاتِ الْعُلَى لَيَرَاهُمْ مَنْ تَحْتَهُمْ كَمَا تَرَوْنَ النَّجْمَ الطَّالِعَ فِى أُفُقِ السَّمَاءِ وَإِنَّ أَبَا بَكْرٍ وَعُمَرَ مِنْهُمْ وَأَنْعَمَا</w:t>
      </w:r>
      <w:r w:rsidR="003265F4" w:rsidRPr="00353EE8">
        <w:rPr>
          <w:rStyle w:val="Char8"/>
          <w:spacing w:val="-2"/>
          <w:rtl/>
        </w:rPr>
        <w:t>»</w:t>
      </w:r>
      <w:r w:rsidR="003265F4" w:rsidRPr="00353EE8">
        <w:rPr>
          <w:spacing w:val="-2"/>
          <w:vertAlign w:val="superscript"/>
          <w:rtl/>
        </w:rPr>
        <w:footnoteReference w:id="375"/>
      </w:r>
      <w:r w:rsidRPr="00353EE8">
        <w:rPr>
          <w:rFonts w:hint="cs"/>
          <w:spacing w:val="-2"/>
          <w:rtl/>
        </w:rPr>
        <w:t>.</w:t>
      </w:r>
      <w:r w:rsidR="00353EE8" w:rsidRPr="00353EE8">
        <w:rPr>
          <w:rStyle w:val="Char5"/>
          <w:rFonts w:hint="cs"/>
          <w:spacing w:val="-2"/>
          <w:rtl/>
          <w:lang w:bidi="ar-SA"/>
        </w:rPr>
        <w:t xml:space="preserve"> </w:t>
      </w:r>
      <w:r w:rsidR="003265F4" w:rsidRPr="00353EE8">
        <w:rPr>
          <w:rStyle w:val="Char8"/>
          <w:spacing w:val="-2"/>
          <w:rtl/>
        </w:rPr>
        <w:t>«</w:t>
      </w:r>
      <w:r w:rsidR="003265F4" w:rsidRPr="00353EE8">
        <w:rPr>
          <w:spacing w:val="-2"/>
          <w:rtl/>
        </w:rPr>
        <w:t xml:space="preserve">از </w:t>
      </w:r>
      <w:r w:rsidR="003265F4" w:rsidRPr="00353EE8">
        <w:rPr>
          <w:rStyle w:val="Chare"/>
          <w:rtl/>
        </w:rPr>
        <w:t>ابی سعید (الخدری)</w:t>
      </w:r>
      <w:r w:rsidR="00E97B68" w:rsidRPr="00353EE8">
        <w:rPr>
          <w:rStyle w:val="Chare"/>
          <w:rFonts w:hint="cs"/>
          <w:rtl/>
        </w:rPr>
        <w:t xml:space="preserve"> </w:t>
      </w:r>
      <w:r w:rsidR="00E97B68" w:rsidRPr="00353EE8">
        <w:rPr>
          <w:rStyle w:val="Chare"/>
        </w:rPr>
        <w:sym w:font="AGA Arabesque" w:char="F074"/>
      </w:r>
      <w:r w:rsidR="003265F4" w:rsidRPr="00353EE8">
        <w:rPr>
          <w:rStyle w:val="Chare"/>
          <w:rtl/>
        </w:rPr>
        <w:t xml:space="preserve"> روایت شده که رسول الله </w:t>
      </w:r>
      <w:r w:rsidR="00E97B68" w:rsidRPr="00353EE8">
        <w:rPr>
          <w:rStyle w:val="Chare"/>
        </w:rPr>
        <w:sym w:font="AGA Arabesque" w:char="F072"/>
      </w:r>
      <w:r w:rsidR="003265F4" w:rsidRPr="00353EE8">
        <w:rPr>
          <w:rStyle w:val="Chare"/>
          <w:rtl/>
        </w:rPr>
        <w:t xml:space="preserve"> گفت: اهل درجات العلیَ را اشخاصی که تحتشان هستند مثل نجم طالع در افق سماء رؤیت</w:t>
      </w:r>
      <w:r w:rsidR="00E97B68" w:rsidRPr="00353EE8">
        <w:rPr>
          <w:rStyle w:val="Chare"/>
          <w:rtl/>
        </w:rPr>
        <w:t xml:space="preserve"> می‌</w:t>
      </w:r>
      <w:r w:rsidR="00BF09B6" w:rsidRPr="00353EE8">
        <w:rPr>
          <w:rStyle w:val="Chare"/>
          <w:rtl/>
        </w:rPr>
        <w:t>‌</w:t>
      </w:r>
      <w:r w:rsidR="003265F4" w:rsidRPr="00353EE8">
        <w:rPr>
          <w:rStyle w:val="Chare"/>
          <w:rtl/>
        </w:rPr>
        <w:t>کنند و ابا بکر و عمر از آنها (یعنی از اهل درجات العلیَ) هستند و افضلند</w:t>
      </w:r>
      <w:r w:rsidR="003265F4" w:rsidRPr="00353EE8">
        <w:rPr>
          <w:rStyle w:val="Char8"/>
          <w:spacing w:val="-6"/>
          <w:rtl/>
        </w:rPr>
        <w:t>»</w:t>
      </w:r>
      <w:r w:rsidR="003265F4" w:rsidRPr="00353EE8">
        <w:rPr>
          <w:spacing w:val="-6"/>
          <w:rtl/>
        </w:rPr>
        <w:t>.</w:t>
      </w:r>
    </w:p>
    <w:p w:rsidR="003265F4" w:rsidRPr="003265F4" w:rsidRDefault="003265F4" w:rsidP="00CF291D">
      <w:pPr>
        <w:pStyle w:val="a8"/>
        <w:rPr>
          <w:rtl/>
        </w:rPr>
      </w:pPr>
      <w:r w:rsidRPr="003265F4">
        <w:rPr>
          <w:rtl/>
        </w:rPr>
        <w:t>اهل درجات العلی یعنی اشخاصی که دارای درجه و مرتبه علیا و بزرگ هستند و به قولی بلندمرتبه</w:t>
      </w:r>
      <w:r w:rsidR="00E97B68">
        <w:rPr>
          <w:rtl/>
        </w:rPr>
        <w:t xml:space="preserve"> می‌</w:t>
      </w:r>
      <w:r w:rsidR="00BF09B6">
        <w:rPr>
          <w:rtl/>
        </w:rPr>
        <w:t>‌</w:t>
      </w:r>
      <w:r w:rsidRPr="003265F4">
        <w:rPr>
          <w:rtl/>
        </w:rPr>
        <w:t xml:space="preserve">باشند. رسول الله </w:t>
      </w:r>
      <w:r w:rsidR="00353EE8">
        <w:sym w:font="AGA Arabesque" w:char="F072"/>
      </w:r>
      <w:r w:rsidRPr="003265F4">
        <w:rPr>
          <w:rtl/>
        </w:rPr>
        <w:t xml:space="preserve"> بیان</w:t>
      </w:r>
      <w:r w:rsidR="00E97B68">
        <w:rPr>
          <w:rtl/>
        </w:rPr>
        <w:t xml:space="preserve"> می‌</w:t>
      </w:r>
      <w:r w:rsidR="00BF09B6">
        <w:rPr>
          <w:rtl/>
        </w:rPr>
        <w:t>‌</w:t>
      </w:r>
      <w:r w:rsidRPr="003265F4">
        <w:rPr>
          <w:rtl/>
        </w:rPr>
        <w:t xml:space="preserve">کند که تفاوت درجه این افراد با افراد معمولی به مقدار فاصله نجم تا سطح ارض است یا به قول عامیانه تفاوت آنها از آسمان تا زمین است. رسول الله </w:t>
      </w:r>
      <w:r w:rsidR="00353EE8">
        <w:sym w:font="AGA Arabesque" w:char="F072"/>
      </w:r>
      <w:r w:rsidR="00E97B68">
        <w:rPr>
          <w:rtl/>
        </w:rPr>
        <w:t xml:space="preserve"> می‌</w:t>
      </w:r>
      <w:r w:rsidR="00BF09B6">
        <w:rPr>
          <w:rtl/>
        </w:rPr>
        <w:t>‌</w:t>
      </w:r>
      <w:r w:rsidRPr="003265F4">
        <w:rPr>
          <w:rtl/>
        </w:rPr>
        <w:t>گوید که: در بین اهل درجات العلی نیز ابوبکر و عمر دارای درجه</w:t>
      </w:r>
      <w:r w:rsidR="00E97B68">
        <w:rPr>
          <w:rtl/>
        </w:rPr>
        <w:t xml:space="preserve">‌ای </w:t>
      </w:r>
      <w:r w:rsidRPr="003265F4">
        <w:rPr>
          <w:rtl/>
        </w:rPr>
        <w:t>علیا هستند.</w:t>
      </w:r>
    </w:p>
    <w:p w:rsidR="003265F4" w:rsidRPr="003265F4" w:rsidRDefault="003265F4" w:rsidP="00CF291D">
      <w:pPr>
        <w:pStyle w:val="a8"/>
        <w:rPr>
          <w:rtl/>
        </w:rPr>
      </w:pPr>
      <w:r w:rsidRPr="003265F4">
        <w:rPr>
          <w:rtl/>
        </w:rPr>
        <w:t>و ابن ماجه نیز نقل</w:t>
      </w:r>
      <w:r w:rsidR="00E97B68">
        <w:rPr>
          <w:rtl/>
        </w:rPr>
        <w:t xml:space="preserve"> می‌</w:t>
      </w:r>
      <w:r w:rsidRPr="003265F4">
        <w:rPr>
          <w:rtl/>
        </w:rPr>
        <w:t xml:space="preserve">کند که: </w:t>
      </w:r>
      <w:r w:rsidR="003B297F">
        <w:rPr>
          <w:rStyle w:val="Char8"/>
          <w:rFonts w:hint="cs"/>
          <w:rtl/>
        </w:rPr>
        <w:t xml:space="preserve"> </w:t>
      </w:r>
      <w:r w:rsidR="00353EE8" w:rsidRPr="00353EE8">
        <w:rPr>
          <w:rStyle w:val="Char8"/>
          <w:rFonts w:hint="cs"/>
          <w:rtl/>
        </w:rPr>
        <w:t>«</w:t>
      </w:r>
      <w:r w:rsidRPr="00E45721">
        <w:rPr>
          <w:rStyle w:val="Char3"/>
          <w:rtl/>
        </w:rPr>
        <w:t xml:space="preserve">عَلِيّاً يَقُولُ: خَيْرُ النَّاسِ بَعْد رَسُولِ اللَّه </w:t>
      </w:r>
      <w:r w:rsidR="00353EE8">
        <w:rPr>
          <w:rStyle w:val="Char3"/>
        </w:rPr>
        <w:sym w:font="AGA Arabesque" w:char="F072"/>
      </w:r>
      <w:r w:rsidRPr="00E45721">
        <w:rPr>
          <w:rStyle w:val="Char3"/>
          <w:rtl/>
        </w:rPr>
        <w:t>، أَبُو بَكْر. وَخَيْرُ النَّاسِ بَعْد أَبِي بَكْر عُمَر</w:t>
      </w:r>
      <w:r w:rsidR="00353EE8" w:rsidRPr="00353EE8">
        <w:rPr>
          <w:rStyle w:val="Char8"/>
          <w:rFonts w:hint="cs"/>
          <w:rtl/>
        </w:rPr>
        <w:t>»</w:t>
      </w:r>
      <w:r w:rsidRPr="003265F4">
        <w:rPr>
          <w:rtl/>
        </w:rPr>
        <w:t>‏</w:t>
      </w:r>
      <w:r w:rsidRPr="00353EE8">
        <w:rPr>
          <w:vertAlign w:val="superscript"/>
          <w:rtl/>
        </w:rPr>
        <w:footnoteReference w:id="376"/>
      </w:r>
      <w:r w:rsidR="00353EE8">
        <w:rPr>
          <w:rFonts w:hint="cs"/>
          <w:rtl/>
        </w:rPr>
        <w:t xml:space="preserve">. </w:t>
      </w:r>
      <w:r w:rsidRPr="00353EE8">
        <w:rPr>
          <w:rStyle w:val="Char8"/>
          <w:rtl/>
        </w:rPr>
        <w:t>«</w:t>
      </w:r>
      <w:r w:rsidRPr="00353EE8">
        <w:rPr>
          <w:rStyle w:val="Chare"/>
          <w:rtl/>
        </w:rPr>
        <w:t xml:space="preserve">از علی بن ابی طالب </w:t>
      </w:r>
      <w:r w:rsidR="00E97B68" w:rsidRPr="00353EE8">
        <w:rPr>
          <w:rStyle w:val="Chare"/>
        </w:rPr>
        <w:sym w:font="AGA Arabesque" w:char="F075"/>
      </w:r>
      <w:r w:rsidRPr="00353EE8">
        <w:rPr>
          <w:rStyle w:val="Chare"/>
          <w:rtl/>
        </w:rPr>
        <w:t xml:space="preserve"> روایت شده که گفت: بهترین مردم بعد از رسول الله ص، ابوبکر است و بهترین مردم بعد از ابی بکر، عمر</w:t>
      </w:r>
      <w:r w:rsidRPr="00353EE8">
        <w:rPr>
          <w:rStyle w:val="Char8"/>
          <w:rtl/>
        </w:rPr>
        <w:t>».</w:t>
      </w:r>
      <w:r w:rsidRPr="003265F4">
        <w:rPr>
          <w:rtl/>
        </w:rPr>
        <w:t xml:space="preserve"> </w:t>
      </w:r>
    </w:p>
    <w:p w:rsidR="003265F4" w:rsidRPr="003265F4" w:rsidRDefault="003265F4" w:rsidP="00CF291D">
      <w:pPr>
        <w:pStyle w:val="a8"/>
        <w:rPr>
          <w:rtl/>
        </w:rPr>
      </w:pPr>
      <w:r w:rsidRPr="003265F4">
        <w:rPr>
          <w:rtl/>
        </w:rPr>
        <w:t>و در کتب اهل تشیع نیز بسیار مانند آن موجود است که مجال نقل آنها نیست.</w:t>
      </w:r>
    </w:p>
    <w:p w:rsidR="003265F4" w:rsidRPr="006A0E5C" w:rsidRDefault="003265F4" w:rsidP="00CF291D">
      <w:pPr>
        <w:pStyle w:val="a2"/>
        <w:rPr>
          <w:rtl/>
        </w:rPr>
      </w:pPr>
      <w:bookmarkStart w:id="148" w:name="_Toc393113488"/>
      <w:bookmarkEnd w:id="147"/>
      <w:r w:rsidRPr="006A0E5C">
        <w:rPr>
          <w:rtl/>
        </w:rPr>
        <w:t>شبهه:</w:t>
      </w:r>
      <w:r w:rsidR="00A32593">
        <w:rPr>
          <w:rFonts w:hint="cs"/>
          <w:rtl/>
        </w:rPr>
        <w:t xml:space="preserve"> </w:t>
      </w:r>
      <w:r w:rsidRPr="006A0E5C">
        <w:rPr>
          <w:rtl/>
        </w:rPr>
        <w:t>امير مؤمنان</w:t>
      </w:r>
      <w:r w:rsidR="00E97B68">
        <w:rPr>
          <w:rFonts w:hint="cs"/>
          <w:rtl/>
        </w:rPr>
        <w:t xml:space="preserve"> </w:t>
      </w:r>
      <w:r w:rsidR="00E97B68" w:rsidRPr="00353EE8">
        <w:rPr>
          <w:b w:val="0"/>
          <w:bCs w:val="0"/>
          <w:sz w:val="28"/>
          <w:szCs w:val="28"/>
        </w:rPr>
        <w:sym w:font="AGA Arabesque" w:char="F075"/>
      </w:r>
      <w:r w:rsidRPr="006A0E5C">
        <w:rPr>
          <w:rtl/>
        </w:rPr>
        <w:t>، خليفه دوم را فاجر، ستمگر، دروغگو، خيانتكار و... مى‌داند:</w:t>
      </w:r>
      <w:bookmarkEnd w:id="148"/>
    </w:p>
    <w:p w:rsidR="003265F4" w:rsidRPr="003265F4" w:rsidRDefault="003265F4" w:rsidP="00CF291D">
      <w:pPr>
        <w:pStyle w:val="a8"/>
      </w:pPr>
      <w:r w:rsidRPr="003265F4">
        <w:rPr>
          <w:rtl/>
        </w:rPr>
        <w:t>طبق سخن ابن قدامه، خل</w:t>
      </w:r>
      <w:r w:rsidR="00BF09B6">
        <w:rPr>
          <w:rtl/>
        </w:rPr>
        <w:t>ی</w:t>
      </w:r>
      <w:r w:rsidRPr="003265F4">
        <w:rPr>
          <w:rtl/>
        </w:rPr>
        <w:t>فه دوم به ه</w:t>
      </w:r>
      <w:r w:rsidR="00BF09B6">
        <w:rPr>
          <w:rtl/>
        </w:rPr>
        <w:t>ی</w:t>
      </w:r>
      <w:r w:rsidRPr="003265F4">
        <w:rPr>
          <w:rtl/>
        </w:rPr>
        <w:t>چ وجه نمى‌تواند با دختر ام</w:t>
      </w:r>
      <w:r w:rsidR="00BF09B6">
        <w:rPr>
          <w:rtl/>
        </w:rPr>
        <w:t>ی</w:t>
      </w:r>
      <w:r w:rsidRPr="003265F4">
        <w:rPr>
          <w:rtl/>
        </w:rPr>
        <w:t xml:space="preserve">ر مؤمنان </w:t>
      </w:r>
      <w:r w:rsidR="00E97B68">
        <w:sym w:font="AGA Arabesque" w:char="F075"/>
      </w:r>
      <w:r w:rsidRPr="003265F4">
        <w:rPr>
          <w:rtl/>
        </w:rPr>
        <w:t xml:space="preserve"> ازدواج كند</w:t>
      </w:r>
      <w:r w:rsidR="005F6B56">
        <w:rPr>
          <w:rtl/>
        </w:rPr>
        <w:t>،</w:t>
      </w:r>
      <w:r w:rsidRPr="003265F4">
        <w:rPr>
          <w:rtl/>
        </w:rPr>
        <w:t xml:space="preserve"> چرا كه نه از بنى</w:t>
      </w:r>
      <w:r w:rsidR="00E97B68">
        <w:rPr>
          <w:rtl/>
        </w:rPr>
        <w:t>‌ها</w:t>
      </w:r>
      <w:r w:rsidRPr="003265F4">
        <w:rPr>
          <w:rtl/>
        </w:rPr>
        <w:t>شم است و از نظر د</w:t>
      </w:r>
      <w:r w:rsidR="00BF09B6">
        <w:rPr>
          <w:rtl/>
        </w:rPr>
        <w:t>ی</w:t>
      </w:r>
      <w:r w:rsidRPr="003265F4">
        <w:rPr>
          <w:rtl/>
        </w:rPr>
        <w:t>نى شباهتى با امّ‌كلثوم دارد.</w:t>
      </w:r>
    </w:p>
    <w:p w:rsidR="003265F4" w:rsidRPr="003B297F" w:rsidRDefault="003265F4" w:rsidP="00CF291D">
      <w:pPr>
        <w:pStyle w:val="a8"/>
        <w:rPr>
          <w:spacing w:val="-4"/>
          <w:rtl/>
        </w:rPr>
      </w:pPr>
      <w:r w:rsidRPr="003B297F">
        <w:rPr>
          <w:spacing w:val="-4"/>
          <w:rtl/>
        </w:rPr>
        <w:t>ا</w:t>
      </w:r>
      <w:r w:rsidR="00BF09B6" w:rsidRPr="003B297F">
        <w:rPr>
          <w:spacing w:val="-4"/>
          <w:rtl/>
        </w:rPr>
        <w:t>ی</w:t>
      </w:r>
      <w:r w:rsidRPr="003B297F">
        <w:rPr>
          <w:spacing w:val="-4"/>
          <w:rtl/>
        </w:rPr>
        <w:t>ن كه از بنى</w:t>
      </w:r>
      <w:r w:rsidR="00E97B68" w:rsidRPr="003B297F">
        <w:rPr>
          <w:spacing w:val="-4"/>
          <w:rtl/>
        </w:rPr>
        <w:t>‌ها</w:t>
      </w:r>
      <w:r w:rsidRPr="003B297F">
        <w:rPr>
          <w:spacing w:val="-4"/>
          <w:rtl/>
        </w:rPr>
        <w:t>شم ن</w:t>
      </w:r>
      <w:r w:rsidR="00BF09B6" w:rsidRPr="003B297F">
        <w:rPr>
          <w:spacing w:val="-4"/>
          <w:rtl/>
        </w:rPr>
        <w:t>ی</w:t>
      </w:r>
      <w:r w:rsidRPr="003B297F">
        <w:rPr>
          <w:spacing w:val="-4"/>
          <w:rtl/>
        </w:rPr>
        <w:t>ست، جاى پرسش ندارد</w:t>
      </w:r>
      <w:r w:rsidR="005F6B56" w:rsidRPr="003B297F">
        <w:rPr>
          <w:spacing w:val="-4"/>
          <w:rtl/>
        </w:rPr>
        <w:t>،</w:t>
      </w:r>
      <w:r w:rsidRPr="003B297F">
        <w:rPr>
          <w:spacing w:val="-4"/>
          <w:rtl/>
        </w:rPr>
        <w:t xml:space="preserve"> اما دل</w:t>
      </w:r>
      <w:r w:rsidR="00BF09B6" w:rsidRPr="003B297F">
        <w:rPr>
          <w:spacing w:val="-4"/>
          <w:rtl/>
        </w:rPr>
        <w:t>ی</w:t>
      </w:r>
      <w:r w:rsidRPr="003B297F">
        <w:rPr>
          <w:spacing w:val="-4"/>
          <w:rtl/>
        </w:rPr>
        <w:t>ل ا</w:t>
      </w:r>
      <w:r w:rsidR="00BF09B6" w:rsidRPr="003B297F">
        <w:rPr>
          <w:spacing w:val="-4"/>
          <w:rtl/>
        </w:rPr>
        <w:t>ی</w:t>
      </w:r>
      <w:r w:rsidRPr="003B297F">
        <w:rPr>
          <w:spacing w:val="-4"/>
          <w:rtl/>
        </w:rPr>
        <w:t>ن كه از نظر د</w:t>
      </w:r>
      <w:r w:rsidR="00BF09B6" w:rsidRPr="003B297F">
        <w:rPr>
          <w:spacing w:val="-4"/>
          <w:rtl/>
        </w:rPr>
        <w:t>ی</w:t>
      </w:r>
      <w:r w:rsidRPr="003B297F">
        <w:rPr>
          <w:spacing w:val="-4"/>
          <w:rtl/>
        </w:rPr>
        <w:t>نى ن</w:t>
      </w:r>
      <w:r w:rsidR="00BF09B6" w:rsidRPr="003B297F">
        <w:rPr>
          <w:spacing w:val="-4"/>
          <w:rtl/>
        </w:rPr>
        <w:t>ی</w:t>
      </w:r>
      <w:r w:rsidRPr="003B297F">
        <w:rPr>
          <w:spacing w:val="-4"/>
          <w:rtl/>
        </w:rPr>
        <w:t>ز با امّ‌كلثوم همشأن ن</w:t>
      </w:r>
      <w:r w:rsidR="00BF09B6" w:rsidRPr="003B297F">
        <w:rPr>
          <w:spacing w:val="-4"/>
          <w:rtl/>
        </w:rPr>
        <w:t>ی</w:t>
      </w:r>
      <w:r w:rsidRPr="003B297F">
        <w:rPr>
          <w:spacing w:val="-4"/>
          <w:rtl/>
        </w:rPr>
        <w:t>ست، روا</w:t>
      </w:r>
      <w:r w:rsidR="00BF09B6" w:rsidRPr="003B297F">
        <w:rPr>
          <w:spacing w:val="-4"/>
          <w:rtl/>
        </w:rPr>
        <w:t>ی</w:t>
      </w:r>
      <w:r w:rsidRPr="003B297F">
        <w:rPr>
          <w:spacing w:val="-4"/>
          <w:rtl/>
        </w:rPr>
        <w:t>ات صح</w:t>
      </w:r>
      <w:r w:rsidR="00BF09B6" w:rsidRPr="003B297F">
        <w:rPr>
          <w:spacing w:val="-4"/>
          <w:rtl/>
        </w:rPr>
        <w:t>ی</w:t>
      </w:r>
      <w:r w:rsidRPr="003B297F">
        <w:rPr>
          <w:spacing w:val="-4"/>
          <w:rtl/>
        </w:rPr>
        <w:t>ح السندى در كتاب‌هاى اهل سنت آن را به اثبات مى‌رساند‌</w:t>
      </w:r>
      <w:r w:rsidR="005F6B56" w:rsidRPr="003B297F">
        <w:rPr>
          <w:spacing w:val="-4"/>
          <w:rtl/>
        </w:rPr>
        <w:t>،</w:t>
      </w:r>
      <w:r w:rsidRPr="003B297F">
        <w:rPr>
          <w:spacing w:val="-4"/>
          <w:rtl/>
        </w:rPr>
        <w:t xml:space="preserve"> هرچند كه ممكن است با وجود صحت سند، ا</w:t>
      </w:r>
      <w:r w:rsidR="00BF09B6" w:rsidRPr="003B297F">
        <w:rPr>
          <w:spacing w:val="-4"/>
          <w:rtl/>
        </w:rPr>
        <w:t>ی</w:t>
      </w:r>
      <w:r w:rsidRPr="003B297F">
        <w:rPr>
          <w:spacing w:val="-4"/>
          <w:rtl/>
        </w:rPr>
        <w:t>ن مطالب را قبول نداشته باشند</w:t>
      </w:r>
      <w:r w:rsidR="005F6B56" w:rsidRPr="003B297F">
        <w:rPr>
          <w:spacing w:val="-4"/>
          <w:rtl/>
        </w:rPr>
        <w:t>،</w:t>
      </w:r>
      <w:r w:rsidRPr="003B297F">
        <w:rPr>
          <w:spacing w:val="-4"/>
          <w:rtl/>
        </w:rPr>
        <w:t xml:space="preserve"> اما ا</w:t>
      </w:r>
      <w:r w:rsidR="00BF09B6" w:rsidRPr="003B297F">
        <w:rPr>
          <w:spacing w:val="-4"/>
          <w:rtl/>
        </w:rPr>
        <w:t>ی</w:t>
      </w:r>
      <w:r w:rsidRPr="003B297F">
        <w:rPr>
          <w:spacing w:val="-4"/>
          <w:rtl/>
        </w:rPr>
        <w:t>ن روا</w:t>
      </w:r>
      <w:r w:rsidR="00BF09B6" w:rsidRPr="003B297F">
        <w:rPr>
          <w:spacing w:val="-4"/>
          <w:rtl/>
        </w:rPr>
        <w:t>ی</w:t>
      </w:r>
      <w:r w:rsidRPr="003B297F">
        <w:rPr>
          <w:spacing w:val="-4"/>
          <w:rtl/>
        </w:rPr>
        <w:t>ات در صح</w:t>
      </w:r>
      <w:r w:rsidR="00BF09B6" w:rsidRPr="003B297F">
        <w:rPr>
          <w:spacing w:val="-4"/>
          <w:rtl/>
        </w:rPr>
        <w:t>ی</w:t>
      </w:r>
      <w:r w:rsidRPr="003B297F">
        <w:rPr>
          <w:spacing w:val="-4"/>
          <w:rtl/>
        </w:rPr>
        <w:t>ح‌تر</w:t>
      </w:r>
      <w:r w:rsidR="00BF09B6" w:rsidRPr="003B297F">
        <w:rPr>
          <w:spacing w:val="-4"/>
          <w:rtl/>
        </w:rPr>
        <w:t>ی</w:t>
      </w:r>
      <w:r w:rsidRPr="003B297F">
        <w:rPr>
          <w:spacing w:val="-4"/>
          <w:rtl/>
        </w:rPr>
        <w:t>ن كتاب‌ها</w:t>
      </w:r>
      <w:r w:rsidR="00BF09B6" w:rsidRPr="003B297F">
        <w:rPr>
          <w:spacing w:val="-4"/>
          <w:rtl/>
        </w:rPr>
        <w:t>ی</w:t>
      </w:r>
      <w:r w:rsidRPr="003B297F">
        <w:rPr>
          <w:spacing w:val="-4"/>
          <w:rtl/>
        </w:rPr>
        <w:t xml:space="preserve"> آن‌ها با سند صح</w:t>
      </w:r>
      <w:r w:rsidR="00BF09B6" w:rsidRPr="003B297F">
        <w:rPr>
          <w:spacing w:val="-4"/>
          <w:rtl/>
        </w:rPr>
        <w:t>ی</w:t>
      </w:r>
      <w:r w:rsidRPr="003B297F">
        <w:rPr>
          <w:spacing w:val="-4"/>
          <w:rtl/>
        </w:rPr>
        <w:t>ح نقل شده است و ا</w:t>
      </w:r>
      <w:r w:rsidR="00BF09B6" w:rsidRPr="003B297F">
        <w:rPr>
          <w:spacing w:val="-4"/>
          <w:rtl/>
        </w:rPr>
        <w:t>ی</w:t>
      </w:r>
      <w:r w:rsidRPr="003B297F">
        <w:rPr>
          <w:spacing w:val="-4"/>
          <w:rtl/>
        </w:rPr>
        <w:t>ن اهل سنت هستند كه با</w:t>
      </w:r>
      <w:r w:rsidR="00BF09B6" w:rsidRPr="003B297F">
        <w:rPr>
          <w:spacing w:val="-4"/>
          <w:rtl/>
        </w:rPr>
        <w:t>ی</w:t>
      </w:r>
      <w:r w:rsidRPr="003B297F">
        <w:rPr>
          <w:spacing w:val="-4"/>
          <w:rtl/>
        </w:rPr>
        <w:t>د جوابگو</w:t>
      </w:r>
      <w:r w:rsidR="00BF09B6" w:rsidRPr="003B297F">
        <w:rPr>
          <w:spacing w:val="-4"/>
          <w:rtl/>
        </w:rPr>
        <w:t>ی</w:t>
      </w:r>
      <w:r w:rsidRPr="003B297F">
        <w:rPr>
          <w:spacing w:val="-4"/>
          <w:rtl/>
        </w:rPr>
        <w:t xml:space="preserve"> ا</w:t>
      </w:r>
      <w:r w:rsidR="00BF09B6" w:rsidRPr="003B297F">
        <w:rPr>
          <w:spacing w:val="-4"/>
          <w:rtl/>
        </w:rPr>
        <w:t>ی</w:t>
      </w:r>
      <w:r w:rsidRPr="003B297F">
        <w:rPr>
          <w:spacing w:val="-4"/>
          <w:rtl/>
        </w:rPr>
        <w:t>ن مطالب باشند.</w:t>
      </w:r>
    </w:p>
    <w:p w:rsidR="003265F4" w:rsidRPr="00353EE8" w:rsidRDefault="003265F4" w:rsidP="00CF291D">
      <w:pPr>
        <w:pStyle w:val="a5"/>
        <w:rPr>
          <w:rStyle w:val="Char5"/>
          <w:rFonts w:ascii="B Lotus" w:hAnsi="B Lotus"/>
          <w:rtl/>
        </w:rPr>
      </w:pPr>
      <w:bookmarkStart w:id="149" w:name="_Toc227506179"/>
      <w:bookmarkStart w:id="150" w:name="_Toc393113489"/>
      <w:r w:rsidRPr="00353EE8">
        <w:rPr>
          <w:rStyle w:val="Char5"/>
          <w:rFonts w:ascii="B Lotus" w:hAnsi="B Lotus"/>
          <w:rtl/>
        </w:rPr>
        <w:t>روا</w:t>
      </w:r>
      <w:r w:rsidR="00BF09B6" w:rsidRPr="00353EE8">
        <w:rPr>
          <w:rStyle w:val="Char5"/>
          <w:rFonts w:ascii="B Lotus" w:hAnsi="B Lotus"/>
          <w:rtl/>
        </w:rPr>
        <w:t>ی</w:t>
      </w:r>
      <w:r w:rsidRPr="00353EE8">
        <w:rPr>
          <w:rStyle w:val="Char5"/>
          <w:rFonts w:ascii="B Lotus" w:hAnsi="B Lotus"/>
          <w:rtl/>
        </w:rPr>
        <w:t>ت اول (ظالم فاجر):</w:t>
      </w:r>
      <w:bookmarkEnd w:id="149"/>
      <w:bookmarkEnd w:id="150"/>
    </w:p>
    <w:p w:rsidR="003265F4" w:rsidRPr="003265F4" w:rsidRDefault="003265F4" w:rsidP="00CF291D">
      <w:pPr>
        <w:pStyle w:val="a8"/>
        <w:rPr>
          <w:rtl/>
        </w:rPr>
      </w:pPr>
      <w:r w:rsidRPr="003265F4">
        <w:rPr>
          <w:rtl/>
        </w:rPr>
        <w:t>عبد الرزاق صنعانى با سند صح</w:t>
      </w:r>
      <w:r w:rsidR="00BF09B6">
        <w:rPr>
          <w:rtl/>
        </w:rPr>
        <w:t>ی</w:t>
      </w:r>
      <w:r w:rsidRPr="003265F4">
        <w:rPr>
          <w:rtl/>
        </w:rPr>
        <w:t>ح از خود خل</w:t>
      </w:r>
      <w:r w:rsidR="00BF09B6">
        <w:rPr>
          <w:rtl/>
        </w:rPr>
        <w:t>ی</w:t>
      </w:r>
      <w:r w:rsidRPr="003265F4">
        <w:rPr>
          <w:rtl/>
        </w:rPr>
        <w:t>فه دوم نقل كرده كه خطاب به عباس و ام</w:t>
      </w:r>
      <w:r w:rsidR="00BF09B6">
        <w:rPr>
          <w:rtl/>
        </w:rPr>
        <w:t>ی</w:t>
      </w:r>
      <w:r w:rsidRPr="003265F4">
        <w:rPr>
          <w:rtl/>
        </w:rPr>
        <w:t xml:space="preserve">ر مؤمنان </w:t>
      </w:r>
      <w:r w:rsidR="00E97B68">
        <w:sym w:font="AGA Arabesque" w:char="F075"/>
      </w:r>
      <w:r w:rsidRPr="003265F4">
        <w:rPr>
          <w:rtl/>
        </w:rPr>
        <w:t xml:space="preserve"> گفت كه شما مرا فاجر مى‌دان</w:t>
      </w:r>
      <w:r w:rsidR="00BF09B6">
        <w:rPr>
          <w:rtl/>
        </w:rPr>
        <w:t>ی</w:t>
      </w:r>
      <w:r w:rsidRPr="003265F4">
        <w:rPr>
          <w:rtl/>
        </w:rPr>
        <w:t>د:</w:t>
      </w:r>
    </w:p>
    <w:p w:rsidR="003265F4" w:rsidRDefault="003265F4" w:rsidP="00CF291D">
      <w:pPr>
        <w:pStyle w:val="a8"/>
        <w:rPr>
          <w:rtl/>
        </w:rPr>
      </w:pPr>
      <w:r w:rsidRPr="003265F4">
        <w:rPr>
          <w:rtl/>
        </w:rPr>
        <w:t>صنعانی:</w:t>
      </w:r>
      <w:r w:rsidR="00353EE8">
        <w:rPr>
          <w:rFonts w:hint="cs"/>
          <w:rtl/>
        </w:rPr>
        <w:t xml:space="preserve"> </w:t>
      </w:r>
      <w:r w:rsidRPr="003265F4">
        <w:rPr>
          <w:rtl/>
        </w:rPr>
        <w:t>من بعد از ابوبكر دو سال حكومت كردم و روش رسول و ابوبكر را ادامه دادم</w:t>
      </w:r>
      <w:r w:rsidR="005F6B56">
        <w:rPr>
          <w:rtl/>
        </w:rPr>
        <w:t>،</w:t>
      </w:r>
      <w:r w:rsidRPr="003265F4">
        <w:rPr>
          <w:rtl/>
        </w:rPr>
        <w:t xml:space="preserve"> اما شما دو نفر مرا ستمگر و فاجر مى‌دانست</w:t>
      </w:r>
      <w:r w:rsidR="00BF09B6">
        <w:rPr>
          <w:rtl/>
        </w:rPr>
        <w:t>ی</w:t>
      </w:r>
      <w:r w:rsidRPr="003265F4">
        <w:rPr>
          <w:rtl/>
        </w:rPr>
        <w:t>د.</w:t>
      </w:r>
    </w:p>
    <w:p w:rsidR="002A4416" w:rsidRDefault="002A4416" w:rsidP="00CF291D">
      <w:pPr>
        <w:pStyle w:val="a8"/>
        <w:rPr>
          <w:rtl/>
        </w:rPr>
      </w:pPr>
    </w:p>
    <w:p w:rsidR="002A4416" w:rsidRPr="003265F4" w:rsidRDefault="002A4416" w:rsidP="00CF291D">
      <w:pPr>
        <w:pStyle w:val="a8"/>
        <w:rPr>
          <w:rtl/>
        </w:rPr>
      </w:pPr>
    </w:p>
    <w:p w:rsidR="003265F4" w:rsidRPr="003265F4" w:rsidRDefault="003265F4" w:rsidP="00CF291D">
      <w:pPr>
        <w:pStyle w:val="a5"/>
        <w:rPr>
          <w:rStyle w:val="Char5"/>
          <w:rtl/>
        </w:rPr>
      </w:pPr>
      <w:bookmarkStart w:id="151" w:name="_Toc227506184"/>
      <w:bookmarkStart w:id="152" w:name="_Toc393113490"/>
      <w:r w:rsidRPr="003265F4">
        <w:rPr>
          <w:rStyle w:val="Char5"/>
          <w:rtl/>
        </w:rPr>
        <w:t>روا</w:t>
      </w:r>
      <w:r w:rsidR="00BF09B6">
        <w:rPr>
          <w:rStyle w:val="Char5"/>
          <w:rtl/>
        </w:rPr>
        <w:t>ی</w:t>
      </w:r>
      <w:r w:rsidRPr="003265F4">
        <w:rPr>
          <w:rStyle w:val="Char5"/>
          <w:rtl/>
        </w:rPr>
        <w:t>ت دوم (كَاذِبًا آثِمًا غَادِرًا خَائِنًا):</w:t>
      </w:r>
      <w:bookmarkEnd w:id="151"/>
      <w:bookmarkEnd w:id="152"/>
    </w:p>
    <w:p w:rsidR="003265F4" w:rsidRPr="003265F4" w:rsidRDefault="003265F4" w:rsidP="00CF291D">
      <w:pPr>
        <w:pStyle w:val="a8"/>
        <w:rPr>
          <w:rtl/>
        </w:rPr>
      </w:pPr>
      <w:r w:rsidRPr="003265F4">
        <w:rPr>
          <w:rtl/>
        </w:rPr>
        <w:t>مسلم ن</w:t>
      </w:r>
      <w:r w:rsidR="00BF09B6">
        <w:rPr>
          <w:rtl/>
        </w:rPr>
        <w:t>ی</w:t>
      </w:r>
      <w:r w:rsidRPr="003265F4">
        <w:rPr>
          <w:rtl/>
        </w:rPr>
        <w:t>شابورى ن</w:t>
      </w:r>
      <w:r w:rsidR="00BF09B6">
        <w:rPr>
          <w:rtl/>
        </w:rPr>
        <w:t>ی</w:t>
      </w:r>
      <w:r w:rsidRPr="003265F4">
        <w:rPr>
          <w:rtl/>
        </w:rPr>
        <w:t>ز به نقل از عمر بن الخطاب در صح</w:t>
      </w:r>
      <w:r w:rsidR="00BF09B6">
        <w:rPr>
          <w:rtl/>
        </w:rPr>
        <w:t>ی</w:t>
      </w:r>
      <w:r w:rsidRPr="003265F4">
        <w:rPr>
          <w:rtl/>
        </w:rPr>
        <w:t>حش مى‌نو</w:t>
      </w:r>
      <w:r w:rsidR="00BF09B6">
        <w:rPr>
          <w:rtl/>
        </w:rPr>
        <w:t>ی</w:t>
      </w:r>
      <w:r w:rsidRPr="003265F4">
        <w:rPr>
          <w:rtl/>
        </w:rPr>
        <w:t>سند كه وى خطاب به امام عل</w:t>
      </w:r>
      <w:r w:rsidR="00BF09B6">
        <w:rPr>
          <w:rtl/>
        </w:rPr>
        <w:t>ی</w:t>
      </w:r>
      <w:r w:rsidRPr="003265F4">
        <w:rPr>
          <w:rtl/>
        </w:rPr>
        <w:t xml:space="preserve"> </w:t>
      </w:r>
      <w:r w:rsidR="00E97B68">
        <w:sym w:font="AGA Arabesque" w:char="F075"/>
      </w:r>
      <w:r w:rsidRPr="003265F4">
        <w:rPr>
          <w:rtl/>
        </w:rPr>
        <w:t xml:space="preserve"> و عمو</w:t>
      </w:r>
      <w:r w:rsidR="00BF09B6">
        <w:rPr>
          <w:rtl/>
        </w:rPr>
        <w:t>ی</w:t>
      </w:r>
      <w:r w:rsidRPr="003265F4">
        <w:rPr>
          <w:rtl/>
        </w:rPr>
        <w:t>ش عباس گفت:</w:t>
      </w:r>
    </w:p>
    <w:p w:rsidR="003265F4" w:rsidRPr="003265F4" w:rsidRDefault="003265F4" w:rsidP="00CF291D">
      <w:pPr>
        <w:pStyle w:val="a8"/>
        <w:rPr>
          <w:rtl/>
        </w:rPr>
      </w:pPr>
      <w:r w:rsidRPr="003265F4">
        <w:rPr>
          <w:rtl/>
        </w:rPr>
        <w:t>پس از مرگ ابوبكر،‌ من جانش</w:t>
      </w:r>
      <w:r w:rsidR="00BF09B6">
        <w:rPr>
          <w:rtl/>
        </w:rPr>
        <w:t>ی</w:t>
      </w:r>
      <w:r w:rsidRPr="003265F4">
        <w:rPr>
          <w:rtl/>
        </w:rPr>
        <w:t>ن پ</w:t>
      </w:r>
      <w:r w:rsidR="00BF09B6">
        <w:rPr>
          <w:rtl/>
        </w:rPr>
        <w:t>ی</w:t>
      </w:r>
      <w:r w:rsidRPr="003265F4">
        <w:rPr>
          <w:rtl/>
        </w:rPr>
        <w:t>امبر و ابوبكر شدم، شما دو نفر مرا خائن، دروغگو حل</w:t>
      </w:r>
      <w:r w:rsidR="00BF09B6">
        <w:rPr>
          <w:rtl/>
        </w:rPr>
        <w:t>ی</w:t>
      </w:r>
      <w:r w:rsidR="00353EE8">
        <w:rPr>
          <w:rtl/>
        </w:rPr>
        <w:t>ه</w:t>
      </w:r>
      <w:r w:rsidR="00353EE8">
        <w:rPr>
          <w:rFonts w:hint="cs"/>
          <w:rtl/>
        </w:rPr>
        <w:t>‌</w:t>
      </w:r>
      <w:r w:rsidRPr="003265F4">
        <w:rPr>
          <w:rtl/>
        </w:rPr>
        <w:t>گر و گناهكار خواند</w:t>
      </w:r>
      <w:r w:rsidR="00BF09B6">
        <w:rPr>
          <w:rtl/>
        </w:rPr>
        <w:t>ی</w:t>
      </w:r>
      <w:r w:rsidRPr="003265F4">
        <w:rPr>
          <w:rtl/>
        </w:rPr>
        <w:t>د.</w:t>
      </w:r>
    </w:p>
    <w:p w:rsidR="003265F4" w:rsidRPr="003265F4" w:rsidRDefault="003265F4" w:rsidP="00CF291D">
      <w:pPr>
        <w:pStyle w:val="a8"/>
        <w:rPr>
          <w:rtl/>
        </w:rPr>
      </w:pPr>
      <w:r w:rsidRPr="003265F4">
        <w:rPr>
          <w:rtl/>
        </w:rPr>
        <w:t>ا</w:t>
      </w:r>
      <w:r w:rsidR="00BF09B6">
        <w:rPr>
          <w:rtl/>
        </w:rPr>
        <w:t>ی</w:t>
      </w:r>
      <w:r w:rsidRPr="003265F4">
        <w:rPr>
          <w:rtl/>
        </w:rPr>
        <w:t>ن اعتقاد واقعى ام</w:t>
      </w:r>
      <w:r w:rsidR="00BF09B6">
        <w:rPr>
          <w:rtl/>
        </w:rPr>
        <w:t>ی</w:t>
      </w:r>
      <w:r w:rsidRPr="003265F4">
        <w:rPr>
          <w:rtl/>
        </w:rPr>
        <w:t xml:space="preserve">رمؤمنان </w:t>
      </w:r>
      <w:r w:rsidR="00E97B68">
        <w:sym w:font="AGA Arabesque" w:char="F075"/>
      </w:r>
      <w:r w:rsidRPr="003265F4">
        <w:rPr>
          <w:rtl/>
        </w:rPr>
        <w:t xml:space="preserve"> نسبت به خل</w:t>
      </w:r>
      <w:r w:rsidR="00BF09B6">
        <w:rPr>
          <w:rtl/>
        </w:rPr>
        <w:t>ی</w:t>
      </w:r>
      <w:r w:rsidRPr="003265F4">
        <w:rPr>
          <w:rtl/>
        </w:rPr>
        <w:t>فه اول و دوم بوده است</w:t>
      </w:r>
      <w:r w:rsidR="005F6B56">
        <w:rPr>
          <w:rtl/>
        </w:rPr>
        <w:t>،</w:t>
      </w:r>
      <w:r w:rsidRPr="003265F4">
        <w:rPr>
          <w:rtl/>
        </w:rPr>
        <w:t xml:space="preserve"> ز</w:t>
      </w:r>
      <w:r w:rsidR="00BF09B6">
        <w:rPr>
          <w:rtl/>
        </w:rPr>
        <w:t>ی</w:t>
      </w:r>
      <w:r w:rsidRPr="003265F4">
        <w:rPr>
          <w:rtl/>
        </w:rPr>
        <w:t>را ام</w:t>
      </w:r>
      <w:r w:rsidR="00BF09B6">
        <w:rPr>
          <w:rtl/>
        </w:rPr>
        <w:t>ی</w:t>
      </w:r>
      <w:r w:rsidRPr="003265F4">
        <w:rPr>
          <w:rtl/>
        </w:rPr>
        <w:t xml:space="preserve">ر مؤمنان </w:t>
      </w:r>
      <w:r w:rsidR="00E97B68">
        <w:sym w:font="AGA Arabesque" w:char="F075"/>
      </w:r>
      <w:r w:rsidRPr="003265F4">
        <w:rPr>
          <w:rtl/>
        </w:rPr>
        <w:t xml:space="preserve"> گفتار خل</w:t>
      </w:r>
      <w:r w:rsidR="00BF09B6">
        <w:rPr>
          <w:rtl/>
        </w:rPr>
        <w:t>ی</w:t>
      </w:r>
      <w:r w:rsidRPr="003265F4">
        <w:rPr>
          <w:rtl/>
        </w:rPr>
        <w:t>فه را انكار نكرد، هم چن</w:t>
      </w:r>
      <w:r w:rsidR="00BF09B6">
        <w:rPr>
          <w:rtl/>
        </w:rPr>
        <w:t>ی</w:t>
      </w:r>
      <w:r w:rsidRPr="003265F4">
        <w:rPr>
          <w:rtl/>
        </w:rPr>
        <w:t>ن تعدادى از اصحاب بزرگ كه حضور داشتند همانند: عثمان بن عفان، عبد الرحمن بن عوف، زب</w:t>
      </w:r>
      <w:r w:rsidR="00BF09B6">
        <w:rPr>
          <w:rtl/>
        </w:rPr>
        <w:t>ی</w:t>
      </w:r>
      <w:r w:rsidRPr="003265F4">
        <w:rPr>
          <w:rtl/>
        </w:rPr>
        <w:t>ر بن عوام، سعد بن أبى وقاص و... ا</w:t>
      </w:r>
      <w:r w:rsidR="00BF09B6">
        <w:rPr>
          <w:rtl/>
        </w:rPr>
        <w:t>ی</w:t>
      </w:r>
      <w:r w:rsidRPr="003265F4">
        <w:rPr>
          <w:rtl/>
        </w:rPr>
        <w:t>ن قض</w:t>
      </w:r>
      <w:r w:rsidR="00BF09B6">
        <w:rPr>
          <w:rtl/>
        </w:rPr>
        <w:t>ی</w:t>
      </w:r>
      <w:r w:rsidRPr="003265F4">
        <w:rPr>
          <w:rtl/>
        </w:rPr>
        <w:t>ه را انكار نكردند</w:t>
      </w:r>
      <w:r w:rsidR="005F6B56">
        <w:rPr>
          <w:rtl/>
        </w:rPr>
        <w:t>،</w:t>
      </w:r>
      <w:r w:rsidRPr="003265F4">
        <w:rPr>
          <w:rtl/>
        </w:rPr>
        <w:t xml:space="preserve"> بو</w:t>
      </w:r>
      <w:r w:rsidR="00BF09B6">
        <w:rPr>
          <w:rtl/>
        </w:rPr>
        <w:t>ی</w:t>
      </w:r>
      <w:r w:rsidRPr="003265F4">
        <w:rPr>
          <w:rtl/>
        </w:rPr>
        <w:t>ژه ا</w:t>
      </w:r>
      <w:r w:rsidR="00BF09B6">
        <w:rPr>
          <w:rtl/>
        </w:rPr>
        <w:t>ی</w:t>
      </w:r>
      <w:r w:rsidRPr="003265F4">
        <w:rPr>
          <w:rtl/>
        </w:rPr>
        <w:t>ن كه ا</w:t>
      </w:r>
      <w:r w:rsidR="00BF09B6">
        <w:rPr>
          <w:rtl/>
        </w:rPr>
        <w:t>ی</w:t>
      </w:r>
      <w:r w:rsidRPr="003265F4">
        <w:rPr>
          <w:rtl/>
        </w:rPr>
        <w:t>ن سخن اواخر خلافت عمر بن خطاب انجام گرفته است و دلالت</w:t>
      </w:r>
      <w:r w:rsidR="00B21B46">
        <w:rPr>
          <w:rtl/>
        </w:rPr>
        <w:t xml:space="preserve"> مى‌</w:t>
      </w:r>
      <w:r w:rsidRPr="003265F4">
        <w:rPr>
          <w:rtl/>
        </w:rPr>
        <w:t>كند كه حضرت تا آن زمان بر ا</w:t>
      </w:r>
      <w:r w:rsidR="00BF09B6">
        <w:rPr>
          <w:rtl/>
        </w:rPr>
        <w:t>ی</w:t>
      </w:r>
      <w:r w:rsidRPr="003265F4">
        <w:rPr>
          <w:rtl/>
        </w:rPr>
        <w:t>ن عق</w:t>
      </w:r>
      <w:r w:rsidR="00BF09B6">
        <w:rPr>
          <w:rtl/>
        </w:rPr>
        <w:t>ی</w:t>
      </w:r>
      <w:r w:rsidRPr="003265F4">
        <w:rPr>
          <w:rtl/>
        </w:rPr>
        <w:t>ده پا</w:t>
      </w:r>
      <w:r w:rsidR="00BF09B6">
        <w:rPr>
          <w:rtl/>
        </w:rPr>
        <w:t>ی</w:t>
      </w:r>
      <w:r w:rsidRPr="003265F4">
        <w:rPr>
          <w:rtl/>
        </w:rPr>
        <w:t>بند بوده است.</w:t>
      </w:r>
    </w:p>
    <w:p w:rsidR="003265F4" w:rsidRPr="003265F4" w:rsidRDefault="003265F4" w:rsidP="00CF291D">
      <w:pPr>
        <w:pStyle w:val="a8"/>
        <w:rPr>
          <w:rtl/>
        </w:rPr>
      </w:pPr>
      <w:r w:rsidRPr="003265F4">
        <w:rPr>
          <w:rtl/>
        </w:rPr>
        <w:t>حال آ</w:t>
      </w:r>
      <w:r w:rsidR="00BF09B6">
        <w:rPr>
          <w:rtl/>
        </w:rPr>
        <w:t>ی</w:t>
      </w:r>
      <w:r w:rsidRPr="003265F4">
        <w:rPr>
          <w:rtl/>
        </w:rPr>
        <w:t>ا امكان دارد كه شخص عاقل دختر نازن</w:t>
      </w:r>
      <w:r w:rsidR="00BF09B6">
        <w:rPr>
          <w:rtl/>
        </w:rPr>
        <w:t>ی</w:t>
      </w:r>
      <w:r w:rsidRPr="003265F4">
        <w:rPr>
          <w:rtl/>
        </w:rPr>
        <w:t>نش را به فردى دروغگو، خائن، ح</w:t>
      </w:r>
      <w:r w:rsidR="00BF09B6">
        <w:rPr>
          <w:rtl/>
        </w:rPr>
        <w:t>ی</w:t>
      </w:r>
      <w:r w:rsidRPr="003265F4">
        <w:rPr>
          <w:rtl/>
        </w:rPr>
        <w:t>له‌گر و گناهكار بدهد؟</w:t>
      </w:r>
    </w:p>
    <w:p w:rsidR="003265F4" w:rsidRPr="00353EE8" w:rsidRDefault="003265F4" w:rsidP="00CF291D">
      <w:pPr>
        <w:pStyle w:val="a8"/>
        <w:rPr>
          <w:spacing w:val="-2"/>
          <w:rtl/>
        </w:rPr>
      </w:pPr>
      <w:r w:rsidRPr="00353EE8">
        <w:rPr>
          <w:spacing w:val="-2"/>
          <w:rtl/>
        </w:rPr>
        <w:t>طبق روا</w:t>
      </w:r>
      <w:r w:rsidR="00BF09B6" w:rsidRPr="00353EE8">
        <w:rPr>
          <w:spacing w:val="-2"/>
          <w:rtl/>
        </w:rPr>
        <w:t>ی</w:t>
      </w:r>
      <w:r w:rsidRPr="00353EE8">
        <w:rPr>
          <w:spacing w:val="-2"/>
          <w:rtl/>
        </w:rPr>
        <w:t>تى كه بخارى در صح</w:t>
      </w:r>
      <w:r w:rsidR="00BF09B6" w:rsidRPr="00353EE8">
        <w:rPr>
          <w:spacing w:val="-2"/>
          <w:rtl/>
        </w:rPr>
        <w:t>ی</w:t>
      </w:r>
      <w:r w:rsidRPr="00353EE8">
        <w:rPr>
          <w:spacing w:val="-2"/>
          <w:rtl/>
        </w:rPr>
        <w:t>ح‌تر</w:t>
      </w:r>
      <w:r w:rsidR="00BF09B6" w:rsidRPr="00353EE8">
        <w:rPr>
          <w:spacing w:val="-2"/>
          <w:rtl/>
        </w:rPr>
        <w:t>ی</w:t>
      </w:r>
      <w:r w:rsidRPr="00353EE8">
        <w:rPr>
          <w:spacing w:val="-2"/>
          <w:rtl/>
        </w:rPr>
        <w:t>ن كتاب اهل سنت پس از قرآن، نقل كرده است، منافق چهار خصلت دارد: دروغگو، خائن، فر</w:t>
      </w:r>
      <w:r w:rsidR="00BF09B6" w:rsidRPr="00353EE8">
        <w:rPr>
          <w:spacing w:val="-2"/>
          <w:rtl/>
        </w:rPr>
        <w:t>ی</w:t>
      </w:r>
      <w:r w:rsidRPr="00353EE8">
        <w:rPr>
          <w:spacing w:val="-2"/>
          <w:rtl/>
        </w:rPr>
        <w:t>بكار و فاجر است. و طبق دو روا</w:t>
      </w:r>
      <w:r w:rsidR="00BF09B6" w:rsidRPr="00353EE8">
        <w:rPr>
          <w:spacing w:val="-2"/>
          <w:rtl/>
        </w:rPr>
        <w:t>ی</w:t>
      </w:r>
      <w:r w:rsidRPr="00353EE8">
        <w:rPr>
          <w:spacing w:val="-2"/>
          <w:rtl/>
        </w:rPr>
        <w:t>تى كه از كتاب‌هاى اهل سنت گذشت، تمام ا</w:t>
      </w:r>
      <w:r w:rsidR="00BF09B6" w:rsidRPr="00353EE8">
        <w:rPr>
          <w:spacing w:val="-2"/>
          <w:rtl/>
        </w:rPr>
        <w:t>ی</w:t>
      </w:r>
      <w:r w:rsidRPr="00353EE8">
        <w:rPr>
          <w:spacing w:val="-2"/>
          <w:rtl/>
        </w:rPr>
        <w:t>ن چهار خصلت در خل</w:t>
      </w:r>
      <w:r w:rsidR="00BF09B6" w:rsidRPr="00353EE8">
        <w:rPr>
          <w:spacing w:val="-2"/>
          <w:rtl/>
        </w:rPr>
        <w:t>ی</w:t>
      </w:r>
      <w:r w:rsidRPr="00353EE8">
        <w:rPr>
          <w:spacing w:val="-2"/>
          <w:rtl/>
        </w:rPr>
        <w:t>فه دوم بوده و ام</w:t>
      </w:r>
      <w:r w:rsidR="00BF09B6" w:rsidRPr="00353EE8">
        <w:rPr>
          <w:spacing w:val="-2"/>
          <w:rtl/>
        </w:rPr>
        <w:t>ی</w:t>
      </w:r>
      <w:r w:rsidRPr="00353EE8">
        <w:rPr>
          <w:spacing w:val="-2"/>
          <w:rtl/>
        </w:rPr>
        <w:t xml:space="preserve">رمؤمنان </w:t>
      </w:r>
      <w:r w:rsidR="00E97B68" w:rsidRPr="00353EE8">
        <w:rPr>
          <w:spacing w:val="-2"/>
        </w:rPr>
        <w:sym w:font="AGA Arabesque" w:char="F075"/>
      </w:r>
      <w:r w:rsidRPr="00353EE8">
        <w:rPr>
          <w:spacing w:val="-2"/>
          <w:rtl/>
        </w:rPr>
        <w:t xml:space="preserve"> آن‌ها را تأ</w:t>
      </w:r>
      <w:r w:rsidR="00BF09B6" w:rsidRPr="00353EE8">
        <w:rPr>
          <w:spacing w:val="-2"/>
          <w:rtl/>
        </w:rPr>
        <w:t>یی</w:t>
      </w:r>
      <w:r w:rsidRPr="00353EE8">
        <w:rPr>
          <w:spacing w:val="-2"/>
          <w:rtl/>
        </w:rPr>
        <w:t>د كرده است:</w:t>
      </w:r>
    </w:p>
    <w:p w:rsidR="003265F4" w:rsidRPr="003265F4" w:rsidRDefault="003265F4" w:rsidP="00CF291D">
      <w:pPr>
        <w:pStyle w:val="a8"/>
        <w:rPr>
          <w:rtl/>
        </w:rPr>
      </w:pPr>
      <w:r w:rsidRPr="003265F4">
        <w:rPr>
          <w:rtl/>
        </w:rPr>
        <w:t>بخاری:</w:t>
      </w:r>
      <w:r w:rsidR="00353EE8">
        <w:rPr>
          <w:rFonts w:hint="cs"/>
          <w:rtl/>
        </w:rPr>
        <w:t xml:space="preserve"> </w:t>
      </w:r>
      <w:r w:rsidRPr="003265F4">
        <w:rPr>
          <w:rtl/>
        </w:rPr>
        <w:t>از پ</w:t>
      </w:r>
      <w:r w:rsidR="00BF09B6">
        <w:rPr>
          <w:rtl/>
        </w:rPr>
        <w:t>ی</w:t>
      </w:r>
      <w:r w:rsidRPr="003265F4">
        <w:rPr>
          <w:rtl/>
        </w:rPr>
        <w:t xml:space="preserve">امبر </w:t>
      </w:r>
      <w:r w:rsidR="00E97B68">
        <w:sym w:font="AGA Arabesque" w:char="F072"/>
      </w:r>
      <w:r w:rsidRPr="003265F4">
        <w:rPr>
          <w:rtl/>
        </w:rPr>
        <w:t xml:space="preserve"> روا</w:t>
      </w:r>
      <w:r w:rsidR="00BF09B6">
        <w:rPr>
          <w:rtl/>
        </w:rPr>
        <w:t>ی</w:t>
      </w:r>
      <w:r w:rsidRPr="003265F4">
        <w:rPr>
          <w:rtl/>
        </w:rPr>
        <w:t>ت شده است كه فرمود: علامت منافق سه چ</w:t>
      </w:r>
      <w:r w:rsidR="00BF09B6">
        <w:rPr>
          <w:rtl/>
        </w:rPr>
        <w:t>ی</w:t>
      </w:r>
      <w:r w:rsidRPr="003265F4">
        <w:rPr>
          <w:rtl/>
        </w:rPr>
        <w:t>ز است</w:t>
      </w:r>
      <w:r w:rsidR="005F6B56">
        <w:rPr>
          <w:rtl/>
        </w:rPr>
        <w:t>،</w:t>
      </w:r>
      <w:r w:rsidRPr="003265F4">
        <w:rPr>
          <w:rtl/>
        </w:rPr>
        <w:t xml:space="preserve"> هنگامى كه سخن بگو</w:t>
      </w:r>
      <w:r w:rsidR="00BF09B6">
        <w:rPr>
          <w:rtl/>
        </w:rPr>
        <w:t>ی</w:t>
      </w:r>
      <w:r w:rsidRPr="003265F4">
        <w:rPr>
          <w:rtl/>
        </w:rPr>
        <w:t>د، دروغ مى‌گو</w:t>
      </w:r>
      <w:r w:rsidR="00BF09B6">
        <w:rPr>
          <w:rtl/>
        </w:rPr>
        <w:t>ی</w:t>
      </w:r>
      <w:r w:rsidRPr="003265F4">
        <w:rPr>
          <w:rtl/>
        </w:rPr>
        <w:t>د</w:t>
      </w:r>
      <w:r w:rsidR="005F6B56">
        <w:rPr>
          <w:rtl/>
        </w:rPr>
        <w:t>،</w:t>
      </w:r>
      <w:r w:rsidRPr="003265F4">
        <w:rPr>
          <w:rtl/>
        </w:rPr>
        <w:t xml:space="preserve"> و هنگامى كه وعده بدهد،‌ خلف وعده مى‌كند</w:t>
      </w:r>
      <w:r w:rsidR="005F6B56">
        <w:rPr>
          <w:rtl/>
        </w:rPr>
        <w:t>،</w:t>
      </w:r>
      <w:r w:rsidRPr="003265F4">
        <w:rPr>
          <w:rtl/>
        </w:rPr>
        <w:t xml:space="preserve"> و هنگامى كه به او اطم</w:t>
      </w:r>
      <w:r w:rsidR="00BF09B6">
        <w:rPr>
          <w:rtl/>
        </w:rPr>
        <w:t>ی</w:t>
      </w:r>
      <w:r w:rsidRPr="003265F4">
        <w:rPr>
          <w:rtl/>
        </w:rPr>
        <w:t>نان شود، خ</w:t>
      </w:r>
      <w:r w:rsidR="00BF09B6">
        <w:rPr>
          <w:rtl/>
        </w:rPr>
        <w:t>ی</w:t>
      </w:r>
      <w:r w:rsidRPr="003265F4">
        <w:rPr>
          <w:rtl/>
        </w:rPr>
        <w:t>انت مى‌كند!</w:t>
      </w:r>
      <w:r w:rsidR="00353EE8">
        <w:rPr>
          <w:rFonts w:hint="cs"/>
          <w:rtl/>
        </w:rPr>
        <w:t>.</w:t>
      </w:r>
    </w:p>
    <w:p w:rsidR="003265F4" w:rsidRPr="003265F4" w:rsidRDefault="003265F4" w:rsidP="00CF291D">
      <w:pPr>
        <w:pStyle w:val="a8"/>
        <w:rPr>
          <w:rtl/>
        </w:rPr>
      </w:pPr>
      <w:r w:rsidRPr="003265F4">
        <w:rPr>
          <w:rtl/>
        </w:rPr>
        <w:t xml:space="preserve">از رسول خدا </w:t>
      </w:r>
      <w:r w:rsidR="00E97B68">
        <w:sym w:font="AGA Arabesque" w:char="F072"/>
      </w:r>
      <w:r w:rsidR="00E97B68">
        <w:rPr>
          <w:rFonts w:hint="cs"/>
          <w:rtl/>
        </w:rPr>
        <w:t xml:space="preserve"> </w:t>
      </w:r>
      <w:r w:rsidRPr="003265F4">
        <w:rPr>
          <w:rtl/>
        </w:rPr>
        <w:t>روا</w:t>
      </w:r>
      <w:r w:rsidR="00BF09B6">
        <w:rPr>
          <w:rtl/>
        </w:rPr>
        <w:t>ی</w:t>
      </w:r>
      <w:r w:rsidRPr="003265F4">
        <w:rPr>
          <w:rtl/>
        </w:rPr>
        <w:t xml:space="preserve">ت شده است كه فرمودند چهار علامت است كه اگر در كسى باشد او منافق خالص است! و اگر كسى </w:t>
      </w:r>
      <w:r w:rsidR="00BF09B6">
        <w:rPr>
          <w:rtl/>
        </w:rPr>
        <w:t>ی</w:t>
      </w:r>
      <w:r w:rsidRPr="003265F4">
        <w:rPr>
          <w:rtl/>
        </w:rPr>
        <w:t xml:space="preserve">كى از آن‌ها را داشته باشد، در او </w:t>
      </w:r>
      <w:r w:rsidR="00BF09B6">
        <w:rPr>
          <w:rtl/>
        </w:rPr>
        <w:t>ی</w:t>
      </w:r>
      <w:r w:rsidRPr="003265F4">
        <w:rPr>
          <w:rtl/>
        </w:rPr>
        <w:t>كى از علامت</w:t>
      </w:r>
      <w:r w:rsidR="00E97B68">
        <w:rPr>
          <w:rtl/>
        </w:rPr>
        <w:t>‌ها</w:t>
      </w:r>
      <w:r w:rsidRPr="003265F4">
        <w:rPr>
          <w:rtl/>
        </w:rPr>
        <w:t>ى نفاق است مگر آنكه ا</w:t>
      </w:r>
      <w:r w:rsidR="00BF09B6">
        <w:rPr>
          <w:rtl/>
        </w:rPr>
        <w:t>ی</w:t>
      </w:r>
      <w:r w:rsidRPr="003265F4">
        <w:rPr>
          <w:rtl/>
        </w:rPr>
        <w:t>ن خصوص</w:t>
      </w:r>
      <w:r w:rsidR="00BF09B6">
        <w:rPr>
          <w:rtl/>
        </w:rPr>
        <w:t>ی</w:t>
      </w:r>
      <w:r w:rsidRPr="003265F4">
        <w:rPr>
          <w:rtl/>
        </w:rPr>
        <w:t>ت را تر</w:t>
      </w:r>
      <w:r w:rsidR="00BF09B6">
        <w:rPr>
          <w:rtl/>
        </w:rPr>
        <w:t xml:space="preserve">ک </w:t>
      </w:r>
      <w:r w:rsidRPr="003265F4">
        <w:rPr>
          <w:rtl/>
        </w:rPr>
        <w:t>كند</w:t>
      </w:r>
      <w:r w:rsidR="005F6B56">
        <w:rPr>
          <w:rtl/>
        </w:rPr>
        <w:t>،</w:t>
      </w:r>
      <w:r w:rsidRPr="003265F4">
        <w:rPr>
          <w:rtl/>
        </w:rPr>
        <w:t xml:space="preserve"> هنگامى كه به او اطم</w:t>
      </w:r>
      <w:r w:rsidR="00BF09B6">
        <w:rPr>
          <w:rtl/>
        </w:rPr>
        <w:t>ی</w:t>
      </w:r>
      <w:r w:rsidRPr="003265F4">
        <w:rPr>
          <w:rtl/>
        </w:rPr>
        <w:t>نان مى‌شود خ</w:t>
      </w:r>
      <w:r w:rsidR="00BF09B6">
        <w:rPr>
          <w:rtl/>
        </w:rPr>
        <w:t>ی</w:t>
      </w:r>
      <w:r w:rsidRPr="003265F4">
        <w:rPr>
          <w:rtl/>
        </w:rPr>
        <w:t>انت مى‌كند</w:t>
      </w:r>
      <w:r w:rsidR="005F6B56">
        <w:rPr>
          <w:rtl/>
        </w:rPr>
        <w:t>،</w:t>
      </w:r>
      <w:r w:rsidRPr="003265F4">
        <w:rPr>
          <w:rtl/>
        </w:rPr>
        <w:t xml:space="preserve"> و هنگامى كه سخن بگو</w:t>
      </w:r>
      <w:r w:rsidR="00BF09B6">
        <w:rPr>
          <w:rtl/>
        </w:rPr>
        <w:t>ی</w:t>
      </w:r>
      <w:r w:rsidRPr="003265F4">
        <w:rPr>
          <w:rtl/>
        </w:rPr>
        <w:t>د، دروغ مى‌گو</w:t>
      </w:r>
      <w:r w:rsidR="00BF09B6">
        <w:rPr>
          <w:rtl/>
        </w:rPr>
        <w:t>ی</w:t>
      </w:r>
      <w:r w:rsidRPr="003265F4">
        <w:rPr>
          <w:rtl/>
        </w:rPr>
        <w:t>د</w:t>
      </w:r>
      <w:r w:rsidR="005F6B56">
        <w:rPr>
          <w:rtl/>
        </w:rPr>
        <w:t>،</w:t>
      </w:r>
      <w:r w:rsidRPr="003265F4">
        <w:rPr>
          <w:rtl/>
        </w:rPr>
        <w:t xml:space="preserve"> و هنگامى كه پ</w:t>
      </w:r>
      <w:r w:rsidR="00BF09B6">
        <w:rPr>
          <w:rtl/>
        </w:rPr>
        <w:t>ی</w:t>
      </w:r>
      <w:r w:rsidRPr="003265F4">
        <w:rPr>
          <w:rtl/>
        </w:rPr>
        <w:t>مان ببندد، ح</w:t>
      </w:r>
      <w:r w:rsidR="00BF09B6">
        <w:rPr>
          <w:rtl/>
        </w:rPr>
        <w:t>ی</w:t>
      </w:r>
      <w:r w:rsidRPr="003265F4">
        <w:rPr>
          <w:rtl/>
        </w:rPr>
        <w:t>له مى‌كند</w:t>
      </w:r>
      <w:r w:rsidR="005F6B56">
        <w:rPr>
          <w:rtl/>
        </w:rPr>
        <w:t>،</w:t>
      </w:r>
      <w:r w:rsidRPr="003265F4">
        <w:rPr>
          <w:rtl/>
        </w:rPr>
        <w:t xml:space="preserve"> و هنگامى كه دشمنى كند، مرتكب فجور مى‌شود!</w:t>
      </w:r>
      <w:r w:rsidR="00353EE8">
        <w:rPr>
          <w:rFonts w:hint="cs"/>
          <w:rtl/>
        </w:rPr>
        <w:t>.</w:t>
      </w:r>
    </w:p>
    <w:p w:rsidR="003265F4" w:rsidRPr="00353EE8" w:rsidRDefault="003265F4" w:rsidP="00CF291D">
      <w:pPr>
        <w:pStyle w:val="a8"/>
        <w:rPr>
          <w:spacing w:val="-6"/>
          <w:rtl/>
        </w:rPr>
      </w:pPr>
      <w:r w:rsidRPr="00353EE8">
        <w:rPr>
          <w:spacing w:val="-6"/>
          <w:rtl/>
        </w:rPr>
        <w:t>پس طبق روا</w:t>
      </w:r>
      <w:r w:rsidR="00BF09B6" w:rsidRPr="00353EE8">
        <w:rPr>
          <w:spacing w:val="-6"/>
          <w:rtl/>
        </w:rPr>
        <w:t>ی</w:t>
      </w:r>
      <w:r w:rsidRPr="00353EE8">
        <w:rPr>
          <w:spacing w:val="-6"/>
          <w:rtl/>
        </w:rPr>
        <w:t>ات</w:t>
      </w:r>
      <w:r w:rsidR="00BF09B6" w:rsidRPr="00353EE8">
        <w:rPr>
          <w:spacing w:val="-6"/>
          <w:rtl/>
        </w:rPr>
        <w:t>ی</w:t>
      </w:r>
      <w:r w:rsidRPr="00353EE8">
        <w:rPr>
          <w:spacing w:val="-6"/>
          <w:rtl/>
        </w:rPr>
        <w:t xml:space="preserve"> كه در كتاب‌ها</w:t>
      </w:r>
      <w:r w:rsidR="00BF09B6" w:rsidRPr="00353EE8">
        <w:rPr>
          <w:spacing w:val="-6"/>
          <w:rtl/>
        </w:rPr>
        <w:t>ی</w:t>
      </w:r>
      <w:r w:rsidRPr="00353EE8">
        <w:rPr>
          <w:spacing w:val="-6"/>
          <w:rtl/>
        </w:rPr>
        <w:t xml:space="preserve"> اهل سنت با سند </w:t>
      </w:r>
      <w:r w:rsidRPr="00353EE8">
        <w:rPr>
          <w:spacing w:val="-4"/>
          <w:rtl/>
        </w:rPr>
        <w:t>صح</w:t>
      </w:r>
      <w:r w:rsidR="00BF09B6" w:rsidRPr="00353EE8">
        <w:rPr>
          <w:spacing w:val="-4"/>
          <w:rtl/>
        </w:rPr>
        <w:t>ی</w:t>
      </w:r>
      <w:r w:rsidRPr="00353EE8">
        <w:rPr>
          <w:spacing w:val="-4"/>
          <w:rtl/>
        </w:rPr>
        <w:t>ح نقل شده است</w:t>
      </w:r>
      <w:r w:rsidR="00BF09B6" w:rsidRPr="00353EE8">
        <w:rPr>
          <w:spacing w:val="-4"/>
          <w:rtl/>
        </w:rPr>
        <w:t>،</w:t>
      </w:r>
      <w:r w:rsidRPr="00353EE8">
        <w:rPr>
          <w:spacing w:val="-4"/>
          <w:rtl/>
        </w:rPr>
        <w:t xml:space="preserve"> خل</w:t>
      </w:r>
      <w:r w:rsidR="00BF09B6" w:rsidRPr="00353EE8">
        <w:rPr>
          <w:spacing w:val="-4"/>
          <w:rtl/>
        </w:rPr>
        <w:t>ی</w:t>
      </w:r>
      <w:r w:rsidRPr="00353EE8">
        <w:rPr>
          <w:spacing w:val="-4"/>
          <w:rtl/>
        </w:rPr>
        <w:t>فه دوم ا</w:t>
      </w:r>
      <w:r w:rsidR="00BF09B6" w:rsidRPr="00353EE8">
        <w:rPr>
          <w:spacing w:val="-4"/>
          <w:rtl/>
        </w:rPr>
        <w:t>ی</w:t>
      </w:r>
      <w:r w:rsidRPr="00353EE8">
        <w:rPr>
          <w:spacing w:val="-4"/>
          <w:rtl/>
        </w:rPr>
        <w:t>ن و</w:t>
      </w:r>
      <w:r w:rsidR="00BF09B6" w:rsidRPr="00353EE8">
        <w:rPr>
          <w:spacing w:val="-4"/>
          <w:rtl/>
        </w:rPr>
        <w:t>ی</w:t>
      </w:r>
      <w:r w:rsidRPr="00353EE8">
        <w:rPr>
          <w:spacing w:val="-4"/>
          <w:rtl/>
        </w:rPr>
        <w:t>ژگ</w:t>
      </w:r>
      <w:r w:rsidR="00BF09B6" w:rsidRPr="00353EE8">
        <w:rPr>
          <w:spacing w:val="-4"/>
          <w:rtl/>
        </w:rPr>
        <w:t>ی</w:t>
      </w:r>
      <w:r w:rsidR="00353EE8" w:rsidRPr="00353EE8">
        <w:rPr>
          <w:spacing w:val="-4"/>
          <w:rtl/>
        </w:rPr>
        <w:t>‌ها را</w:t>
      </w:r>
      <w:r w:rsidR="00353EE8" w:rsidRPr="00353EE8">
        <w:rPr>
          <w:spacing w:val="-6"/>
          <w:rtl/>
        </w:rPr>
        <w:t xml:space="preserve"> </w:t>
      </w:r>
      <w:r w:rsidR="00353EE8" w:rsidRPr="00353EE8">
        <w:rPr>
          <w:spacing w:val="-2"/>
          <w:rtl/>
        </w:rPr>
        <w:t>داشته است</w:t>
      </w:r>
      <w:r w:rsidR="005F6B56" w:rsidRPr="00353EE8">
        <w:rPr>
          <w:spacing w:val="-2"/>
          <w:rtl/>
        </w:rPr>
        <w:t>،</w:t>
      </w:r>
      <w:r w:rsidRPr="00353EE8">
        <w:rPr>
          <w:spacing w:val="-2"/>
          <w:rtl/>
        </w:rPr>
        <w:t xml:space="preserve"> بنابرا</w:t>
      </w:r>
      <w:r w:rsidR="00BF09B6" w:rsidRPr="00353EE8">
        <w:rPr>
          <w:spacing w:val="-2"/>
          <w:rtl/>
        </w:rPr>
        <w:t>ی</w:t>
      </w:r>
      <w:r w:rsidRPr="00353EE8">
        <w:rPr>
          <w:spacing w:val="-2"/>
          <w:rtl/>
        </w:rPr>
        <w:t>ن از آن‌ها</w:t>
      </w:r>
      <w:r w:rsidR="00E97B68" w:rsidRPr="00353EE8">
        <w:rPr>
          <w:spacing w:val="-2"/>
          <w:rtl/>
        </w:rPr>
        <w:t xml:space="preserve"> می‌</w:t>
      </w:r>
      <w:r w:rsidRPr="00353EE8">
        <w:rPr>
          <w:spacing w:val="-2"/>
          <w:rtl/>
        </w:rPr>
        <w:t>‌پرس</w:t>
      </w:r>
      <w:r w:rsidR="00BF09B6" w:rsidRPr="00353EE8">
        <w:rPr>
          <w:spacing w:val="-2"/>
          <w:rtl/>
        </w:rPr>
        <w:t>ی</w:t>
      </w:r>
      <w:r w:rsidRPr="00353EE8">
        <w:rPr>
          <w:spacing w:val="-2"/>
          <w:rtl/>
        </w:rPr>
        <w:t>م كه آ</w:t>
      </w:r>
      <w:r w:rsidR="00BF09B6" w:rsidRPr="00353EE8">
        <w:rPr>
          <w:spacing w:val="-2"/>
          <w:rtl/>
        </w:rPr>
        <w:t>ی</w:t>
      </w:r>
      <w:r w:rsidRPr="00353EE8">
        <w:rPr>
          <w:spacing w:val="-2"/>
          <w:rtl/>
        </w:rPr>
        <w:t xml:space="preserve">ا منافق مى‌تواند همشأن دختر رسول خدا </w:t>
      </w:r>
      <w:r w:rsidR="00E97B68" w:rsidRPr="00353EE8">
        <w:rPr>
          <w:spacing w:val="-2"/>
        </w:rPr>
        <w:sym w:font="AGA Arabesque" w:char="F072"/>
      </w:r>
      <w:r w:rsidRPr="00353EE8">
        <w:rPr>
          <w:spacing w:val="-2"/>
          <w:rtl/>
        </w:rPr>
        <w:t xml:space="preserve"> باشد؟</w:t>
      </w:r>
    </w:p>
    <w:p w:rsidR="003265F4" w:rsidRPr="003265F4" w:rsidRDefault="003265F4" w:rsidP="00CF291D">
      <w:pPr>
        <w:pStyle w:val="a8"/>
        <w:rPr>
          <w:rtl/>
        </w:rPr>
      </w:pPr>
      <w:r w:rsidRPr="003265F4">
        <w:rPr>
          <w:rtl/>
        </w:rPr>
        <w:t>طبق ا</w:t>
      </w:r>
      <w:r w:rsidR="00BF09B6">
        <w:rPr>
          <w:rtl/>
        </w:rPr>
        <w:t>ی</w:t>
      </w:r>
      <w:r w:rsidRPr="003265F4">
        <w:rPr>
          <w:rtl/>
        </w:rPr>
        <w:t>ن روا</w:t>
      </w:r>
      <w:r w:rsidR="00BF09B6">
        <w:rPr>
          <w:rtl/>
        </w:rPr>
        <w:t>ی</w:t>
      </w:r>
      <w:r w:rsidRPr="003265F4">
        <w:rPr>
          <w:rtl/>
        </w:rPr>
        <w:t>ات كه اهل سنت آن را نقل كرده‌اند، خل</w:t>
      </w:r>
      <w:r w:rsidR="00BF09B6">
        <w:rPr>
          <w:rtl/>
        </w:rPr>
        <w:t>ی</w:t>
      </w:r>
      <w:r w:rsidRPr="003265F4">
        <w:rPr>
          <w:rtl/>
        </w:rPr>
        <w:t>فه دوم همشأن امّ‌كلثوم ن</w:t>
      </w:r>
      <w:r w:rsidR="00BF09B6">
        <w:rPr>
          <w:rtl/>
        </w:rPr>
        <w:t>ی</w:t>
      </w:r>
      <w:r w:rsidRPr="003265F4">
        <w:rPr>
          <w:rtl/>
        </w:rPr>
        <w:t>ست و نمى‌تواند با او ازدواج كند.</w:t>
      </w:r>
    </w:p>
    <w:p w:rsidR="003265F4" w:rsidRPr="003265F4" w:rsidRDefault="003265F4" w:rsidP="00CF291D">
      <w:pPr>
        <w:pStyle w:val="a8"/>
        <w:rPr>
          <w:rtl/>
        </w:rPr>
      </w:pPr>
      <w:r w:rsidRPr="003265F4">
        <w:rPr>
          <w:rStyle w:val="Char5"/>
          <w:rtl/>
          <w:lang w:bidi="ar-SA"/>
        </w:rPr>
        <w:t>جواب</w:t>
      </w:r>
      <w:r w:rsidRPr="00353EE8">
        <w:rPr>
          <w:vertAlign w:val="superscript"/>
          <w:rtl/>
        </w:rPr>
        <w:footnoteReference w:id="377"/>
      </w:r>
    </w:p>
    <w:p w:rsidR="003265F4" w:rsidRPr="003265F4" w:rsidRDefault="003265F4" w:rsidP="00CF291D">
      <w:pPr>
        <w:pStyle w:val="a8"/>
        <w:rPr>
          <w:rtl/>
        </w:rPr>
      </w:pPr>
      <w:r w:rsidRPr="003265F4">
        <w:rPr>
          <w:rtl/>
        </w:rPr>
        <w:t>قبل از جواب، بیایید روایت را بصورت کامل ببینیم:</w:t>
      </w:r>
    </w:p>
    <w:p w:rsidR="003265F4" w:rsidRPr="003265F4" w:rsidRDefault="003265F4" w:rsidP="00CF291D">
      <w:pPr>
        <w:pStyle w:val="a8"/>
        <w:rPr>
          <w:rtl/>
        </w:rPr>
      </w:pPr>
      <w:r w:rsidRPr="003265F4">
        <w:rPr>
          <w:rtl/>
        </w:rPr>
        <w:t>مالک بن اوس روایت</w:t>
      </w:r>
      <w:r w:rsidR="00E97B68">
        <w:rPr>
          <w:rtl/>
        </w:rPr>
        <w:t xml:space="preserve"> می‌</w:t>
      </w:r>
      <w:r w:rsidR="00BF09B6">
        <w:rPr>
          <w:rtl/>
        </w:rPr>
        <w:t>‌</w:t>
      </w:r>
      <w:r w:rsidRPr="003265F4">
        <w:rPr>
          <w:rtl/>
        </w:rPr>
        <w:t>کند که عمر بن خطاب کسی را به دنبالم فرستاد که بیا!پس آمدم در حالیکه در وسط روز</w:t>
      </w:r>
      <w:r w:rsidR="00BF09B6">
        <w:rPr>
          <w:rtl/>
        </w:rPr>
        <w:t>،</w:t>
      </w:r>
      <w:r w:rsidRPr="003265F4">
        <w:rPr>
          <w:rtl/>
        </w:rPr>
        <w:t xml:space="preserve"> او را در خانه اش یافتم که بر تختش، بر روی حصیری از برگ خرما، نشسته بود و بر بالشِ چرمی تکیه داده بود.پس بمن گفت ای مالک! بعضی از اهل قبیله تو را، فقر به پیش من کشاند و برایشان مقداری طعام اختصاص دادم</w:t>
      </w:r>
      <w:r w:rsidR="00BF09B6">
        <w:rPr>
          <w:rtl/>
        </w:rPr>
        <w:t>،</w:t>
      </w:r>
      <w:r w:rsidRPr="003265F4">
        <w:rPr>
          <w:rtl/>
        </w:rPr>
        <w:t xml:space="preserve"> بگیر و بینشان تقسیم کن.گفتم اگر کسی دیگر غیر از من را مامور این کار</w:t>
      </w:r>
      <w:r w:rsidR="00E97B68">
        <w:rPr>
          <w:rtl/>
        </w:rPr>
        <w:t xml:space="preserve"> می‌</w:t>
      </w:r>
      <w:r w:rsidRPr="003265F4">
        <w:rPr>
          <w:rtl/>
        </w:rPr>
        <w:t>کردید، گفت ای مالک بگیرش!پس در این اثناء برقا آمد و گفت: ای امیر المؤمنین آیا به عثمان و عبدالرحمن بن عوف و زبیر و سعد اجازه دخول</w:t>
      </w:r>
      <w:r w:rsidR="00E97B68">
        <w:rPr>
          <w:rtl/>
        </w:rPr>
        <w:t xml:space="preserve"> می‌</w:t>
      </w:r>
      <w:r w:rsidRPr="003265F4">
        <w:rPr>
          <w:rtl/>
        </w:rPr>
        <w:t>دهید؟ فرمود</w:t>
      </w:r>
      <w:r w:rsidR="00E97B68">
        <w:rPr>
          <w:rtl/>
        </w:rPr>
        <w:t>:</w:t>
      </w:r>
      <w:r w:rsidR="00353EE8">
        <w:rPr>
          <w:rFonts w:hint="cs"/>
          <w:rtl/>
        </w:rPr>
        <w:t xml:space="preserve"> </w:t>
      </w:r>
      <w:r w:rsidRPr="003265F4">
        <w:rPr>
          <w:rtl/>
        </w:rPr>
        <w:t>بله پس آنها داخل شدند.</w:t>
      </w:r>
      <w:r w:rsidR="00353EE8">
        <w:rPr>
          <w:rFonts w:hint="cs"/>
          <w:rtl/>
        </w:rPr>
        <w:t xml:space="preserve"> </w:t>
      </w:r>
      <w:r w:rsidRPr="003265F4">
        <w:rPr>
          <w:rtl/>
        </w:rPr>
        <w:t>بعد باز آمد که آیا به عباس و علی اجازه دخول</w:t>
      </w:r>
      <w:r w:rsidR="00E97B68">
        <w:rPr>
          <w:rtl/>
        </w:rPr>
        <w:t xml:space="preserve"> می‌</w:t>
      </w:r>
      <w:r w:rsidRPr="003265F4">
        <w:rPr>
          <w:rtl/>
        </w:rPr>
        <w:t>دهید؟گفت بله بیایید. و آن دو داخل شدند و عباس</w:t>
      </w:r>
      <w:r w:rsidR="00353EE8">
        <w:rPr>
          <w:rFonts w:hint="cs"/>
          <w:rtl/>
        </w:rPr>
        <w:t xml:space="preserve"> </w:t>
      </w:r>
      <w:r w:rsidRPr="003265F4">
        <w:rPr>
          <w:rtl/>
        </w:rPr>
        <w:t>(عموی حضر</w:t>
      </w:r>
      <w:r w:rsidR="00353EE8">
        <w:rPr>
          <w:rFonts w:hint="cs"/>
          <w:rtl/>
        </w:rPr>
        <w:t>ت</w:t>
      </w:r>
      <w:r w:rsidRPr="003265F4">
        <w:rPr>
          <w:rtl/>
        </w:rPr>
        <w:t xml:space="preserve"> علی) فوراً</w:t>
      </w:r>
      <w:r w:rsidR="00353EE8">
        <w:rPr>
          <w:rFonts w:hint="cs"/>
          <w:rtl/>
        </w:rPr>
        <w:t xml:space="preserve"> </w:t>
      </w:r>
      <w:r w:rsidRPr="003265F4">
        <w:rPr>
          <w:rtl/>
        </w:rPr>
        <w:t xml:space="preserve"> گفت: ای امیر المومنین بین من و این دروغگو، گناهکار،</w:t>
      </w:r>
      <w:r w:rsidR="00353EE8">
        <w:rPr>
          <w:rFonts w:hint="cs"/>
          <w:rtl/>
        </w:rPr>
        <w:t xml:space="preserve"> </w:t>
      </w:r>
      <w:r w:rsidRPr="003265F4">
        <w:rPr>
          <w:rtl/>
        </w:rPr>
        <w:t>پیمان شکن،</w:t>
      </w:r>
      <w:r w:rsidR="00353EE8">
        <w:rPr>
          <w:rFonts w:hint="cs"/>
          <w:rtl/>
        </w:rPr>
        <w:t xml:space="preserve"> </w:t>
      </w:r>
      <w:r w:rsidRPr="003265F4">
        <w:rPr>
          <w:rtl/>
        </w:rPr>
        <w:t>و</w:t>
      </w:r>
      <w:r w:rsidRPr="006A0E5C">
        <w:rPr>
          <w:rFonts w:ascii="Tahoma" w:hAnsi="Tahoma" w:cs="Tahoma"/>
          <w:rtl/>
        </w:rPr>
        <w:t> </w:t>
      </w:r>
      <w:r w:rsidRPr="003265F4">
        <w:rPr>
          <w:rtl/>
        </w:rPr>
        <w:t>خائن قضاوت کن (منظورش علی بود!</w:t>
      </w:r>
      <w:r w:rsidR="00353EE8">
        <w:rPr>
          <w:rFonts w:hint="cs"/>
          <w:rtl/>
        </w:rPr>
        <w:t xml:space="preserve"> </w:t>
      </w:r>
      <w:r w:rsidRPr="003265F4">
        <w:rPr>
          <w:rtl/>
        </w:rPr>
        <w:t>و بر سر مساله فدک با هم نزاع داشتند)</w:t>
      </w:r>
      <w:r w:rsidR="00353EE8">
        <w:rPr>
          <w:rFonts w:hint="cs"/>
          <w:rtl/>
        </w:rPr>
        <w:t>.</w:t>
      </w:r>
    </w:p>
    <w:p w:rsidR="003265F4" w:rsidRPr="00353EE8" w:rsidRDefault="003265F4" w:rsidP="00CF291D">
      <w:pPr>
        <w:pStyle w:val="a8"/>
        <w:rPr>
          <w:spacing w:val="-4"/>
        </w:rPr>
      </w:pPr>
      <w:r w:rsidRPr="00353EE8">
        <w:rPr>
          <w:spacing w:val="-4"/>
          <w:rtl/>
        </w:rPr>
        <w:t>حاضرین در مجلس گفتند: بسیار خوب ای امیرالمومنین بین آنها قضاوت کن و به آنها رحم کن!</w:t>
      </w:r>
      <w:r w:rsidR="00353EE8" w:rsidRPr="00353EE8">
        <w:rPr>
          <w:rFonts w:hint="cs"/>
          <w:spacing w:val="-4"/>
          <w:rtl/>
        </w:rPr>
        <w:t>.</w:t>
      </w:r>
    </w:p>
    <w:p w:rsidR="003265F4" w:rsidRPr="003265F4" w:rsidRDefault="003265F4" w:rsidP="00CF291D">
      <w:pPr>
        <w:pStyle w:val="a8"/>
      </w:pPr>
      <w:r w:rsidRPr="003265F4">
        <w:rPr>
          <w:rtl/>
        </w:rPr>
        <w:t>عمر به حاضرین گفت: قسم</w:t>
      </w:r>
      <w:r w:rsidR="00E97B68">
        <w:rPr>
          <w:rtl/>
        </w:rPr>
        <w:t xml:space="preserve"> می‌</w:t>
      </w:r>
      <w:r w:rsidRPr="003265F4">
        <w:rPr>
          <w:rtl/>
        </w:rPr>
        <w:t>دهم شما را به خدایی که با اجازه او آسمانها و زمین پا برجاست. آیا اطلاع دارید که رسول الله فرمود:</w:t>
      </w:r>
      <w:r w:rsidR="00353EE8">
        <w:rPr>
          <w:rFonts w:hint="cs"/>
          <w:rtl/>
        </w:rPr>
        <w:t xml:space="preserve"> </w:t>
      </w:r>
      <w:r w:rsidRPr="003265F4">
        <w:rPr>
          <w:rtl/>
        </w:rPr>
        <w:t>(ما انبیاء از خودمان ارث باقی نمی</w:t>
      </w:r>
      <w:r w:rsidR="00353EE8">
        <w:rPr>
          <w:rFonts w:hint="cs"/>
          <w:rtl/>
        </w:rPr>
        <w:t>‌</w:t>
      </w:r>
      <w:r w:rsidRPr="003265F4">
        <w:rPr>
          <w:rtl/>
        </w:rPr>
        <w:t>گذاریم و چیزی که از ما ماند جزء صدقات است)؟</w:t>
      </w:r>
      <w:r w:rsidR="00353EE8">
        <w:rPr>
          <w:rFonts w:hint="cs"/>
          <w:rtl/>
        </w:rPr>
        <w:t xml:space="preserve"> </w:t>
      </w:r>
      <w:r w:rsidRPr="003265F4">
        <w:rPr>
          <w:rtl/>
        </w:rPr>
        <w:t>گفتند: بله.</w:t>
      </w:r>
    </w:p>
    <w:p w:rsidR="003265F4" w:rsidRPr="003265F4" w:rsidRDefault="003265F4" w:rsidP="00CF291D">
      <w:pPr>
        <w:pStyle w:val="a8"/>
      </w:pPr>
      <w:r w:rsidRPr="003265F4">
        <w:rPr>
          <w:rtl/>
        </w:rPr>
        <w:t>پس رو به عباس و علی کرد و گفت: قسم</w:t>
      </w:r>
      <w:r w:rsidR="00E97B68">
        <w:rPr>
          <w:rtl/>
        </w:rPr>
        <w:t xml:space="preserve"> می‌</w:t>
      </w:r>
      <w:r w:rsidRPr="003265F4">
        <w:rPr>
          <w:rtl/>
        </w:rPr>
        <w:t>دهم شما را به خدایی که با اجازه او آسمان</w:t>
      </w:r>
      <w:r w:rsidR="00353EE8">
        <w:rPr>
          <w:rFonts w:hint="cs"/>
          <w:rtl/>
        </w:rPr>
        <w:t>‌</w:t>
      </w:r>
      <w:r w:rsidRPr="003265F4">
        <w:rPr>
          <w:rtl/>
        </w:rPr>
        <w:t>ها و زمین پا برجاست. آیا اطلاع دارید که رسول الله</w:t>
      </w:r>
      <w:r w:rsidR="00E97B68">
        <w:rPr>
          <w:rFonts w:hint="cs"/>
          <w:rtl/>
        </w:rPr>
        <w:t xml:space="preserve"> </w:t>
      </w:r>
      <w:r w:rsidR="00E97B68">
        <w:sym w:font="AGA Arabesque" w:char="F072"/>
      </w:r>
      <w:r w:rsidRPr="003265F4">
        <w:rPr>
          <w:rtl/>
        </w:rPr>
        <w:t xml:space="preserve"> فرمود:</w:t>
      </w:r>
      <w:r w:rsidR="00353EE8">
        <w:rPr>
          <w:rFonts w:hint="cs"/>
          <w:rtl/>
        </w:rPr>
        <w:t xml:space="preserve"> </w:t>
      </w:r>
      <w:r w:rsidRPr="003265F4">
        <w:rPr>
          <w:rtl/>
        </w:rPr>
        <w:t>(ما انبیاء از خودمان ارث باقی نمی</w:t>
      </w:r>
      <w:r w:rsidR="00353EE8">
        <w:rPr>
          <w:rFonts w:hint="cs"/>
          <w:rtl/>
        </w:rPr>
        <w:t>‌</w:t>
      </w:r>
      <w:r w:rsidRPr="003265F4">
        <w:rPr>
          <w:rtl/>
        </w:rPr>
        <w:t>گذاریم و چیزی که از ما ماند جزء صدقات است)؟</w:t>
      </w:r>
      <w:r w:rsidR="00353EE8">
        <w:rPr>
          <w:rFonts w:hint="cs"/>
          <w:rtl/>
        </w:rPr>
        <w:t xml:space="preserve"> </w:t>
      </w:r>
      <w:r w:rsidRPr="003265F4">
        <w:rPr>
          <w:rtl/>
        </w:rPr>
        <w:t>آندو گفتند: بله.</w:t>
      </w:r>
    </w:p>
    <w:p w:rsidR="003265F4" w:rsidRDefault="003265F4" w:rsidP="00CF291D">
      <w:pPr>
        <w:pStyle w:val="a8"/>
        <w:rPr>
          <w:rtl/>
        </w:rPr>
      </w:pPr>
      <w:r w:rsidRPr="003265F4">
        <w:rPr>
          <w:rtl/>
        </w:rPr>
        <w:t>پس عمر گفت</w:t>
      </w:r>
      <w:r w:rsidR="00E97B68">
        <w:rPr>
          <w:rtl/>
        </w:rPr>
        <w:t>:</w:t>
      </w:r>
      <w:r w:rsidRPr="003265F4">
        <w:rPr>
          <w:rtl/>
        </w:rPr>
        <w:t xml:space="preserve">الله </w:t>
      </w:r>
      <w:r w:rsidR="00353EE8">
        <w:sym w:font="AGA Arabesque" w:char="F055"/>
      </w:r>
      <w:r w:rsidR="00353EE8">
        <w:rPr>
          <w:rFonts w:hint="cs"/>
          <w:rtl/>
        </w:rPr>
        <w:t xml:space="preserve"> </w:t>
      </w:r>
      <w:r w:rsidRPr="003265F4">
        <w:rPr>
          <w:rtl/>
        </w:rPr>
        <w:t>به پیامبرش، ویژگی</w:t>
      </w:r>
      <w:r w:rsidR="00E97B68">
        <w:rPr>
          <w:rtl/>
        </w:rPr>
        <w:t>‌ها</w:t>
      </w:r>
      <w:r w:rsidRPr="003265F4">
        <w:rPr>
          <w:rtl/>
        </w:rPr>
        <w:t>یی داد که به احدی غیر از او نداد و الله فرمود:</w:t>
      </w:r>
    </w:p>
    <w:p w:rsidR="00353EE8" w:rsidRDefault="00E45721" w:rsidP="00CF291D">
      <w:pPr>
        <w:pStyle w:val="af1"/>
        <w:rPr>
          <w:rFonts w:ascii="IRLotus" w:hAnsi="IRLotus" w:cs="IRLotus"/>
          <w:rtl/>
        </w:rPr>
      </w:pPr>
      <w:r w:rsidRPr="00E45721">
        <w:rPr>
          <w:rStyle w:val="Char8"/>
          <w:rFonts w:hint="cs"/>
          <w:rtl/>
        </w:rPr>
        <w:t>﴿</w:t>
      </w:r>
      <w:r w:rsidR="00353EE8" w:rsidRPr="00353EE8">
        <w:rPr>
          <w:rFonts w:hint="eastAsia"/>
          <w:rtl/>
        </w:rPr>
        <w:t>مَّا</w:t>
      </w:r>
      <w:r w:rsidR="00353EE8" w:rsidRPr="00353EE8">
        <w:rPr>
          <w:rFonts w:hint="cs"/>
          <w:rtl/>
        </w:rPr>
        <w:t>ٓ</w:t>
      </w:r>
      <w:r w:rsidR="00353EE8" w:rsidRPr="00353EE8">
        <w:rPr>
          <w:rtl/>
        </w:rPr>
        <w:t xml:space="preserve"> </w:t>
      </w:r>
      <w:r w:rsidR="00353EE8" w:rsidRPr="00353EE8">
        <w:rPr>
          <w:rFonts w:hint="eastAsia"/>
          <w:rtl/>
        </w:rPr>
        <w:t>أَفَا</w:t>
      </w:r>
      <w:r w:rsidR="00353EE8" w:rsidRPr="00353EE8">
        <w:rPr>
          <w:rFonts w:hint="cs"/>
          <w:rtl/>
        </w:rPr>
        <w:t>ٓ</w:t>
      </w:r>
      <w:r w:rsidR="00353EE8" w:rsidRPr="00353EE8">
        <w:rPr>
          <w:rFonts w:hint="eastAsia"/>
          <w:rtl/>
        </w:rPr>
        <w:t>ءَ</w:t>
      </w:r>
      <w:r w:rsidR="00353EE8" w:rsidRPr="00353EE8">
        <w:rPr>
          <w:rtl/>
        </w:rPr>
        <w:t xml:space="preserve"> </w:t>
      </w:r>
      <w:r w:rsidR="00353EE8" w:rsidRPr="00353EE8">
        <w:rPr>
          <w:rFonts w:hint="cs"/>
          <w:rtl/>
        </w:rPr>
        <w:t>ٱ</w:t>
      </w:r>
      <w:r w:rsidR="00353EE8" w:rsidRPr="00353EE8">
        <w:rPr>
          <w:rFonts w:hint="eastAsia"/>
          <w:rtl/>
        </w:rPr>
        <w:t>للَّهُ</w:t>
      </w:r>
      <w:r w:rsidR="00353EE8" w:rsidRPr="00353EE8">
        <w:rPr>
          <w:rtl/>
        </w:rPr>
        <w:t xml:space="preserve"> </w:t>
      </w:r>
      <w:r w:rsidR="00353EE8" w:rsidRPr="00353EE8">
        <w:rPr>
          <w:rFonts w:hint="eastAsia"/>
          <w:rtl/>
        </w:rPr>
        <w:t>عَلَى</w:t>
      </w:r>
      <w:r w:rsidR="00353EE8" w:rsidRPr="00353EE8">
        <w:rPr>
          <w:rFonts w:hint="cs"/>
          <w:rtl/>
        </w:rPr>
        <w:t>ٰ</w:t>
      </w:r>
      <w:r w:rsidR="00353EE8" w:rsidRPr="00353EE8">
        <w:rPr>
          <w:rtl/>
        </w:rPr>
        <w:t xml:space="preserve"> </w:t>
      </w:r>
      <w:r w:rsidR="00353EE8" w:rsidRPr="00353EE8">
        <w:rPr>
          <w:rFonts w:hint="eastAsia"/>
          <w:rtl/>
        </w:rPr>
        <w:t>رَسُولِهِ</w:t>
      </w:r>
      <w:r w:rsidR="00353EE8" w:rsidRPr="00353EE8">
        <w:rPr>
          <w:rFonts w:hint="cs"/>
          <w:rtl/>
        </w:rPr>
        <w:t>ۦ</w:t>
      </w:r>
      <w:r w:rsidR="00353EE8" w:rsidRPr="00353EE8">
        <w:rPr>
          <w:rtl/>
        </w:rPr>
        <w:t xml:space="preserve"> </w:t>
      </w:r>
      <w:r w:rsidR="00353EE8" w:rsidRPr="00353EE8">
        <w:rPr>
          <w:rFonts w:hint="eastAsia"/>
          <w:rtl/>
        </w:rPr>
        <w:t>مِن</w:t>
      </w:r>
      <w:r w:rsidR="00353EE8" w:rsidRPr="00353EE8">
        <w:rPr>
          <w:rFonts w:hint="cs"/>
          <w:rtl/>
        </w:rPr>
        <w:t>ۡ</w:t>
      </w:r>
      <w:r w:rsidR="00353EE8" w:rsidRPr="00353EE8">
        <w:rPr>
          <w:rtl/>
        </w:rPr>
        <w:t xml:space="preserve"> </w:t>
      </w:r>
      <w:r w:rsidR="00353EE8" w:rsidRPr="00353EE8">
        <w:rPr>
          <w:rFonts w:hint="eastAsia"/>
          <w:rtl/>
        </w:rPr>
        <w:t>أَه</w:t>
      </w:r>
      <w:r w:rsidR="00353EE8" w:rsidRPr="00353EE8">
        <w:rPr>
          <w:rFonts w:hint="cs"/>
          <w:rtl/>
        </w:rPr>
        <w:t>ۡ</w:t>
      </w:r>
      <w:r w:rsidR="00353EE8" w:rsidRPr="00353EE8">
        <w:rPr>
          <w:rFonts w:hint="eastAsia"/>
          <w:rtl/>
        </w:rPr>
        <w:t>لِ</w:t>
      </w:r>
      <w:r w:rsidR="00353EE8" w:rsidRPr="00353EE8">
        <w:rPr>
          <w:rtl/>
        </w:rPr>
        <w:t xml:space="preserve"> </w:t>
      </w:r>
      <w:r w:rsidR="00353EE8" w:rsidRPr="00353EE8">
        <w:rPr>
          <w:rFonts w:hint="cs"/>
          <w:rtl/>
        </w:rPr>
        <w:t>ٱ</w:t>
      </w:r>
      <w:r w:rsidR="00353EE8" w:rsidRPr="00353EE8">
        <w:rPr>
          <w:rFonts w:hint="eastAsia"/>
          <w:rtl/>
        </w:rPr>
        <w:t>ل</w:t>
      </w:r>
      <w:r w:rsidR="00353EE8" w:rsidRPr="00353EE8">
        <w:rPr>
          <w:rFonts w:hint="cs"/>
          <w:rtl/>
        </w:rPr>
        <w:t>ۡ</w:t>
      </w:r>
      <w:r w:rsidR="00353EE8" w:rsidRPr="00353EE8">
        <w:rPr>
          <w:rFonts w:hint="eastAsia"/>
          <w:rtl/>
        </w:rPr>
        <w:t>قُرَى</w:t>
      </w:r>
      <w:r w:rsidR="00353EE8" w:rsidRPr="00353EE8">
        <w:rPr>
          <w:rFonts w:hint="cs"/>
          <w:rtl/>
        </w:rPr>
        <w:t>ٰ</w:t>
      </w:r>
      <w:r w:rsidR="00353EE8" w:rsidRPr="00353EE8">
        <w:rPr>
          <w:rtl/>
        </w:rPr>
        <w:t xml:space="preserve"> </w:t>
      </w:r>
      <w:r w:rsidR="00353EE8" w:rsidRPr="00353EE8">
        <w:rPr>
          <w:rFonts w:hint="eastAsia"/>
          <w:rtl/>
        </w:rPr>
        <w:t>فَلِلَّهِ</w:t>
      </w:r>
      <w:r w:rsidR="00353EE8" w:rsidRPr="00353EE8">
        <w:rPr>
          <w:rtl/>
        </w:rPr>
        <w:t xml:space="preserve"> </w:t>
      </w:r>
      <w:r w:rsidR="00353EE8" w:rsidRPr="00353EE8">
        <w:rPr>
          <w:rFonts w:hint="eastAsia"/>
          <w:rtl/>
        </w:rPr>
        <w:t>وَلِلرَّسُولِ</w:t>
      </w:r>
      <w:r w:rsidRPr="00E45721">
        <w:rPr>
          <w:rStyle w:val="Char8"/>
          <w:rFonts w:hint="cs"/>
          <w:rtl/>
        </w:rPr>
        <w:t xml:space="preserve">﴾ </w:t>
      </w:r>
      <w:r w:rsidRPr="00E45721">
        <w:rPr>
          <w:rStyle w:val="Char6"/>
          <w:rFonts w:hint="cs"/>
          <w:rtl/>
        </w:rPr>
        <w:t>[</w:t>
      </w:r>
      <w:r w:rsidR="00353EE8">
        <w:rPr>
          <w:rStyle w:val="Char6"/>
          <w:rFonts w:hint="cs"/>
          <w:rtl/>
        </w:rPr>
        <w:t>الحشر: 7</w:t>
      </w:r>
      <w:r w:rsidRPr="00E45721">
        <w:rPr>
          <w:rStyle w:val="Char6"/>
          <w:rFonts w:hint="cs"/>
          <w:rtl/>
        </w:rPr>
        <w:t>]</w:t>
      </w:r>
      <w:r>
        <w:rPr>
          <w:rFonts w:hint="cs"/>
          <w:rtl/>
        </w:rPr>
        <w:t>.</w:t>
      </w:r>
    </w:p>
    <w:p w:rsidR="003265F4" w:rsidRPr="00353EE8" w:rsidRDefault="00353EE8" w:rsidP="00CF291D">
      <w:pPr>
        <w:pStyle w:val="ab"/>
      </w:pPr>
      <w:r w:rsidRPr="00353EE8">
        <w:rPr>
          <w:rStyle w:val="Char8"/>
          <w:rFonts w:hint="cs"/>
          <w:rtl/>
        </w:rPr>
        <w:t>«</w:t>
      </w:r>
      <w:r w:rsidR="003265F4" w:rsidRPr="00353EE8">
        <w:rPr>
          <w:rtl/>
        </w:rPr>
        <w:t xml:space="preserve"> آنچه را خداوند از اهل این آبادیها به رسولش بازگرداند، آن مال خدا و رسول است</w:t>
      </w:r>
      <w:r w:rsidRPr="00353EE8">
        <w:rPr>
          <w:rStyle w:val="Char8"/>
          <w:rFonts w:hint="cs"/>
          <w:rtl/>
        </w:rPr>
        <w:t>»</w:t>
      </w:r>
      <w:r w:rsidR="003265F4" w:rsidRPr="00353EE8">
        <w:rPr>
          <w:rStyle w:val="Char4"/>
          <w:rtl/>
        </w:rPr>
        <w:t>.</w:t>
      </w:r>
    </w:p>
    <w:p w:rsidR="003265F4" w:rsidRPr="003265F4" w:rsidRDefault="003265F4" w:rsidP="00CF291D">
      <w:pPr>
        <w:pStyle w:val="a8"/>
      </w:pPr>
      <w:r w:rsidRPr="003265F4">
        <w:rPr>
          <w:rtl/>
        </w:rPr>
        <w:t>راوی</w:t>
      </w:r>
      <w:r w:rsidR="00E97B68">
        <w:rPr>
          <w:rtl/>
        </w:rPr>
        <w:t xml:space="preserve"> می‌</w:t>
      </w:r>
      <w:r w:rsidR="00BF09B6">
        <w:rPr>
          <w:rtl/>
        </w:rPr>
        <w:t>‌</w:t>
      </w:r>
      <w:r w:rsidRPr="003265F4">
        <w:rPr>
          <w:rtl/>
        </w:rPr>
        <w:t>گوید یادم</w:t>
      </w:r>
      <w:r w:rsidR="00BF09B6">
        <w:rPr>
          <w:rtl/>
        </w:rPr>
        <w:t xml:space="preserve"> نمی‌</w:t>
      </w:r>
      <w:r w:rsidRPr="003265F4">
        <w:rPr>
          <w:rtl/>
        </w:rPr>
        <w:t>آید که آیا آیه ما قبلش را نیز تلاوت کرد یا نه.</w:t>
      </w:r>
    </w:p>
    <w:p w:rsidR="003265F4" w:rsidRPr="003265F4" w:rsidRDefault="003265F4" w:rsidP="00CF291D">
      <w:pPr>
        <w:pStyle w:val="a8"/>
      </w:pPr>
      <w:r w:rsidRPr="003265F4">
        <w:rPr>
          <w:rtl/>
        </w:rPr>
        <w:t>عمر در ادامه گفت: پس رسول الله بین شما مال بنی نضیر را تقسیم کرد قسم به الله که کسی را بر شما در این مال مقدم</w:t>
      </w:r>
      <w:r w:rsidR="00BF09B6">
        <w:rPr>
          <w:rtl/>
        </w:rPr>
        <w:t xml:space="preserve"> نمی‌</w:t>
      </w:r>
      <w:r w:rsidRPr="003265F4">
        <w:rPr>
          <w:rtl/>
        </w:rPr>
        <w:t>دانم و تا وقتیکه این مال هست آنرا از شما</w:t>
      </w:r>
      <w:r w:rsidR="00BF09B6">
        <w:rPr>
          <w:rtl/>
        </w:rPr>
        <w:t xml:space="preserve"> نمی‌</w:t>
      </w:r>
      <w:r w:rsidRPr="003265F4">
        <w:rPr>
          <w:rtl/>
        </w:rPr>
        <w:t>گیرم و رسول الله از آن خرج یکسال را بر</w:t>
      </w:r>
      <w:r w:rsidR="00E97B68">
        <w:rPr>
          <w:rtl/>
        </w:rPr>
        <w:t xml:space="preserve"> می‌</w:t>
      </w:r>
      <w:r w:rsidRPr="003265F4">
        <w:rPr>
          <w:rtl/>
        </w:rPr>
        <w:t>داشت و باقی را به بیت المال</w:t>
      </w:r>
      <w:r w:rsidR="00E97B68">
        <w:rPr>
          <w:rtl/>
        </w:rPr>
        <w:t xml:space="preserve"> می‌</w:t>
      </w:r>
      <w:r w:rsidRPr="003265F4">
        <w:rPr>
          <w:rtl/>
        </w:rPr>
        <w:t>داد.</w:t>
      </w:r>
    </w:p>
    <w:p w:rsidR="003265F4" w:rsidRPr="003265F4" w:rsidRDefault="003265F4" w:rsidP="00CF291D">
      <w:pPr>
        <w:pStyle w:val="a8"/>
      </w:pPr>
      <w:r w:rsidRPr="003265F4">
        <w:rPr>
          <w:rtl/>
        </w:rPr>
        <w:t>پس عمر گفت: آیا این را</w:t>
      </w:r>
      <w:r w:rsidR="00E97B68">
        <w:rPr>
          <w:rtl/>
        </w:rPr>
        <w:t xml:space="preserve"> می‌</w:t>
      </w:r>
      <w:r w:rsidRPr="003265F4">
        <w:rPr>
          <w:rtl/>
        </w:rPr>
        <w:t>دانید؟ گفتند بله.</w:t>
      </w:r>
    </w:p>
    <w:p w:rsidR="003265F4" w:rsidRPr="003265F4" w:rsidRDefault="003265F4" w:rsidP="00CF291D">
      <w:pPr>
        <w:pStyle w:val="a8"/>
      </w:pPr>
      <w:r w:rsidRPr="003265F4">
        <w:rPr>
          <w:rtl/>
        </w:rPr>
        <w:t>پس عمر گفت</w:t>
      </w:r>
      <w:r w:rsidR="00E97B68">
        <w:rPr>
          <w:rtl/>
        </w:rPr>
        <w:t>:</w:t>
      </w:r>
      <w:r w:rsidR="00353EE8">
        <w:rPr>
          <w:rFonts w:hint="cs"/>
          <w:rtl/>
        </w:rPr>
        <w:t xml:space="preserve"> </w:t>
      </w:r>
      <w:r w:rsidRPr="003265F4">
        <w:rPr>
          <w:rtl/>
        </w:rPr>
        <w:t>وقتی رسول الله</w:t>
      </w:r>
      <w:r w:rsidR="00E97B68">
        <w:rPr>
          <w:rFonts w:hint="cs"/>
          <w:rtl/>
        </w:rPr>
        <w:t xml:space="preserve"> </w:t>
      </w:r>
      <w:r w:rsidR="00E97B68">
        <w:sym w:font="AGA Arabesque" w:char="F072"/>
      </w:r>
      <w:r w:rsidRPr="003265F4">
        <w:rPr>
          <w:rtl/>
        </w:rPr>
        <w:t xml:space="preserve"> وفات کرد ابوبکر گفت: من مسئول کارهای رسول الله</w:t>
      </w:r>
      <w:r w:rsidR="00E97B68">
        <w:rPr>
          <w:rFonts w:hint="cs"/>
          <w:rtl/>
        </w:rPr>
        <w:t xml:space="preserve"> </w:t>
      </w:r>
      <w:r w:rsidR="00E97B68">
        <w:sym w:font="AGA Arabesque" w:char="F072"/>
      </w:r>
      <w:r w:rsidRPr="003265F4">
        <w:rPr>
          <w:rtl/>
        </w:rPr>
        <w:t xml:space="preserve"> هستم، پس شما دو نفر </w:t>
      </w:r>
      <w:r w:rsidR="00353EE8">
        <w:rPr>
          <w:rtl/>
        </w:rPr>
        <w:t>(علی و عباس) آمده</w:t>
      </w:r>
      <w:r w:rsidR="00353EE8">
        <w:rPr>
          <w:rFonts w:hint="cs"/>
          <w:rtl/>
        </w:rPr>
        <w:t>‌</w:t>
      </w:r>
      <w:r w:rsidRPr="003265F4">
        <w:rPr>
          <w:rtl/>
        </w:rPr>
        <w:t>اید تا میراث پسر برادرت (رسول الله ) و (تو ای علی) میراث زنت را از پدرش، طلب کنید، پس ابوبکر از پیامبر</w:t>
      </w:r>
      <w:r w:rsidR="00E97B68">
        <w:rPr>
          <w:rFonts w:hint="cs"/>
          <w:rtl/>
        </w:rPr>
        <w:t xml:space="preserve"> </w:t>
      </w:r>
      <w:r w:rsidR="00E97B68">
        <w:sym w:font="AGA Arabesque" w:char="F072"/>
      </w:r>
      <w:r w:rsidR="00353EE8">
        <w:rPr>
          <w:rFonts w:hint="cs"/>
          <w:rtl/>
        </w:rPr>
        <w:t xml:space="preserve"> </w:t>
      </w:r>
      <w:r w:rsidRPr="003265F4">
        <w:rPr>
          <w:rtl/>
        </w:rPr>
        <w:t>نقل کرده که پیامبر</w:t>
      </w:r>
      <w:r w:rsidR="00E97B68">
        <w:rPr>
          <w:rFonts w:hint="cs"/>
          <w:rtl/>
        </w:rPr>
        <w:t xml:space="preserve"> </w:t>
      </w:r>
      <w:r w:rsidR="00E97B68">
        <w:sym w:font="AGA Arabesque" w:char="F072"/>
      </w:r>
      <w:r w:rsidR="00E97B68">
        <w:rPr>
          <w:rFonts w:hint="cs"/>
          <w:rtl/>
        </w:rPr>
        <w:t xml:space="preserve"> </w:t>
      </w:r>
      <w:r w:rsidRPr="003265F4">
        <w:rPr>
          <w:rtl/>
        </w:rPr>
        <w:t>فرمود</w:t>
      </w:r>
      <w:r w:rsidR="005F6B56">
        <w:rPr>
          <w:rtl/>
        </w:rPr>
        <w:t>،</w:t>
      </w:r>
      <w:r w:rsidRPr="003265F4">
        <w:rPr>
          <w:rtl/>
        </w:rPr>
        <w:t>ما انبیاء از خودمان ارث باقی نمی</w:t>
      </w:r>
      <w:r w:rsidR="00353EE8">
        <w:rPr>
          <w:rFonts w:hint="cs"/>
          <w:rtl/>
        </w:rPr>
        <w:t>‌</w:t>
      </w:r>
      <w:r w:rsidRPr="003265F4">
        <w:rPr>
          <w:rtl/>
        </w:rPr>
        <w:t>گذاریم جز صدقه.</w:t>
      </w:r>
    </w:p>
    <w:p w:rsidR="003265F4" w:rsidRPr="00353EE8" w:rsidRDefault="003265F4" w:rsidP="00CF291D">
      <w:pPr>
        <w:pStyle w:val="a8"/>
        <w:rPr>
          <w:rStyle w:val="Char5"/>
          <w:spacing w:val="-2"/>
        </w:rPr>
      </w:pPr>
      <w:r w:rsidRPr="00353EE8">
        <w:rPr>
          <w:spacing w:val="-2"/>
          <w:rtl/>
        </w:rPr>
        <w:t>پس شما دو نفر (علی و</w:t>
      </w:r>
      <w:r w:rsidR="00353EE8" w:rsidRPr="00353EE8">
        <w:rPr>
          <w:rFonts w:hint="cs"/>
          <w:spacing w:val="-2"/>
          <w:rtl/>
        </w:rPr>
        <w:t xml:space="preserve"> </w:t>
      </w:r>
      <w:r w:rsidRPr="00353EE8">
        <w:rPr>
          <w:spacing w:val="-2"/>
          <w:rtl/>
        </w:rPr>
        <w:t>عباس) نظرتان این بود که ابوبکر دروغگو،</w:t>
      </w:r>
      <w:r w:rsidR="00353EE8" w:rsidRPr="00353EE8">
        <w:rPr>
          <w:rFonts w:hint="cs"/>
          <w:spacing w:val="-2"/>
          <w:rtl/>
        </w:rPr>
        <w:t xml:space="preserve"> </w:t>
      </w:r>
      <w:r w:rsidRPr="00353EE8">
        <w:rPr>
          <w:spacing w:val="-2"/>
          <w:rtl/>
        </w:rPr>
        <w:t>گناهکار،</w:t>
      </w:r>
      <w:r w:rsidR="00353EE8" w:rsidRPr="00353EE8">
        <w:rPr>
          <w:rFonts w:hint="cs"/>
          <w:spacing w:val="-2"/>
          <w:rtl/>
        </w:rPr>
        <w:t xml:space="preserve"> </w:t>
      </w:r>
      <w:r w:rsidR="00353EE8" w:rsidRPr="00353EE8">
        <w:rPr>
          <w:spacing w:val="-2"/>
          <w:rtl/>
        </w:rPr>
        <w:t>پیمان</w:t>
      </w:r>
      <w:r w:rsidR="00353EE8" w:rsidRPr="00353EE8">
        <w:rPr>
          <w:rFonts w:hint="cs"/>
          <w:spacing w:val="-2"/>
          <w:rtl/>
        </w:rPr>
        <w:t>‌</w:t>
      </w:r>
      <w:r w:rsidRPr="00353EE8">
        <w:rPr>
          <w:spacing w:val="-2"/>
          <w:rtl/>
        </w:rPr>
        <w:t>شکن و خائن بود،</w:t>
      </w:r>
      <w:r w:rsidRPr="00353EE8">
        <w:rPr>
          <w:rStyle w:val="Char5"/>
          <w:spacing w:val="-2"/>
          <w:rtl/>
          <w:lang w:bidi="ar-SA"/>
        </w:rPr>
        <w:t>و خدا</w:t>
      </w:r>
      <w:r w:rsidR="00BF09B6" w:rsidRPr="00353EE8">
        <w:rPr>
          <w:rStyle w:val="Char5"/>
          <w:spacing w:val="-2"/>
          <w:rtl/>
          <w:lang w:bidi="ar-SA"/>
        </w:rPr>
        <w:t xml:space="preserve"> می‌</w:t>
      </w:r>
      <w:r w:rsidRPr="00353EE8">
        <w:rPr>
          <w:rStyle w:val="Char5"/>
          <w:spacing w:val="-2"/>
          <w:rtl/>
          <w:lang w:bidi="ar-SA"/>
        </w:rPr>
        <w:t>داند که او راست گفت،و تابع حق بود،</w:t>
      </w:r>
      <w:r w:rsidRPr="00353EE8">
        <w:rPr>
          <w:rStyle w:val="Char4"/>
          <w:spacing w:val="-2"/>
          <w:rtl/>
          <w:lang w:bidi="ar-SA"/>
        </w:rPr>
        <w:t xml:space="preserve"> پس چون ابوبکر فوت کرد من ولی رسول الله </w:t>
      </w:r>
      <w:r w:rsidR="00353EE8" w:rsidRPr="00353EE8">
        <w:rPr>
          <w:rStyle w:val="Char4"/>
          <w:spacing w:val="-2"/>
          <w:lang w:bidi="ar-SA"/>
        </w:rPr>
        <w:sym w:font="AGA Arabesque" w:char="F072"/>
      </w:r>
      <w:r w:rsidRPr="00353EE8">
        <w:rPr>
          <w:rStyle w:val="Char4"/>
          <w:spacing w:val="-2"/>
          <w:rtl/>
          <w:lang w:bidi="ar-SA"/>
        </w:rPr>
        <w:t xml:space="preserve"> و ولی ابوبکرهستم، اما نظر شما درمورد من بود که من دروغگو، گناهکار، پیمان شکن و خائن هستم ولی </w:t>
      </w:r>
      <w:r w:rsidRPr="00353EE8">
        <w:rPr>
          <w:rStyle w:val="Char5"/>
          <w:spacing w:val="-2"/>
          <w:rtl/>
          <w:lang w:bidi="ar-SA"/>
        </w:rPr>
        <w:t>خدا</w:t>
      </w:r>
      <w:r w:rsidR="00E97B68" w:rsidRPr="00353EE8">
        <w:rPr>
          <w:rStyle w:val="Char5"/>
          <w:spacing w:val="-2"/>
          <w:rtl/>
          <w:lang w:bidi="ar-SA"/>
        </w:rPr>
        <w:t xml:space="preserve"> می‌</w:t>
      </w:r>
      <w:r w:rsidRPr="00353EE8">
        <w:rPr>
          <w:rStyle w:val="Char5"/>
          <w:spacing w:val="-2"/>
          <w:rtl/>
          <w:lang w:bidi="ar-SA"/>
        </w:rPr>
        <w:t>داند که من راست</w:t>
      </w:r>
      <w:r w:rsidR="00E97B68" w:rsidRPr="00353EE8">
        <w:rPr>
          <w:rStyle w:val="Char5"/>
          <w:spacing w:val="-2"/>
          <w:rtl/>
          <w:lang w:bidi="ar-SA"/>
        </w:rPr>
        <w:t xml:space="preserve"> می‌</w:t>
      </w:r>
      <w:r w:rsidRPr="00353EE8">
        <w:rPr>
          <w:rStyle w:val="Char5"/>
          <w:spacing w:val="-2"/>
          <w:rtl/>
          <w:lang w:bidi="ar-SA"/>
        </w:rPr>
        <w:t>گفتم و درستکار و راشد و تابع حق بودم.</w:t>
      </w:r>
    </w:p>
    <w:p w:rsidR="003265F4" w:rsidRPr="003265F4" w:rsidRDefault="003265F4" w:rsidP="00CF291D">
      <w:pPr>
        <w:pStyle w:val="a8"/>
      </w:pPr>
      <w:r w:rsidRPr="003265F4">
        <w:rPr>
          <w:rtl/>
        </w:rPr>
        <w:t>تا تو ای عباس! با این علی آمدی و همه شما یک رای داشتید و گفتید مسئولیت و اراده مال فدک را به ما بده و گفتم اگر بخواهید به شما</w:t>
      </w:r>
      <w:r w:rsidR="00E97B68">
        <w:rPr>
          <w:rtl/>
        </w:rPr>
        <w:t xml:space="preserve"> می‌</w:t>
      </w:r>
      <w:r w:rsidRPr="003265F4">
        <w:rPr>
          <w:rtl/>
        </w:rPr>
        <w:t>دهم. اما به یک شرط!به شرط اینکه همانطور در آن دخل و تصرف کنید که رسول الله</w:t>
      </w:r>
      <w:r w:rsidR="00E97B68">
        <w:rPr>
          <w:rFonts w:hint="cs"/>
          <w:rtl/>
        </w:rPr>
        <w:t xml:space="preserve"> </w:t>
      </w:r>
      <w:r w:rsidR="00E97B68">
        <w:sym w:font="AGA Arabesque" w:char="F072"/>
      </w:r>
      <w:r w:rsidR="00E97B68">
        <w:rPr>
          <w:rtl/>
        </w:rPr>
        <w:t xml:space="preserve"> می‌</w:t>
      </w:r>
      <w:r w:rsidRPr="003265F4">
        <w:rPr>
          <w:rtl/>
        </w:rPr>
        <w:t>کرد و با این شرط مال را از من گرفتید آیا اینطور نیست؟</w:t>
      </w:r>
    </w:p>
    <w:p w:rsidR="003265F4" w:rsidRPr="003265F4" w:rsidRDefault="003265F4" w:rsidP="00CF291D">
      <w:pPr>
        <w:pStyle w:val="a8"/>
        <w:rPr>
          <w:rtl/>
        </w:rPr>
      </w:pPr>
      <w:r w:rsidRPr="003265F4">
        <w:rPr>
          <w:rtl/>
        </w:rPr>
        <w:t>عباس و علی گفتند بله!</w:t>
      </w:r>
      <w:r w:rsidR="00353EE8">
        <w:rPr>
          <w:rFonts w:hint="cs"/>
          <w:rtl/>
        </w:rPr>
        <w:t>.</w:t>
      </w:r>
    </w:p>
    <w:p w:rsidR="003265F4" w:rsidRPr="003265F4" w:rsidRDefault="003265F4" w:rsidP="00CF291D">
      <w:pPr>
        <w:pStyle w:val="a8"/>
      </w:pPr>
      <w:r w:rsidRPr="003265F4">
        <w:rPr>
          <w:rtl/>
        </w:rPr>
        <w:t>عمر گفت پس حالا آمدید بین شما دو نفر داوری کنم نه والله به غیر از این شرط تا روز قیامت بین شما قضاوت</w:t>
      </w:r>
      <w:r w:rsidR="00BF09B6">
        <w:rPr>
          <w:rtl/>
        </w:rPr>
        <w:t xml:space="preserve"> نمی‌</w:t>
      </w:r>
      <w:r w:rsidRPr="003265F4">
        <w:rPr>
          <w:rtl/>
        </w:rPr>
        <w:t>کنم اگر شما از اداره فدک عاجز ه</w:t>
      </w:r>
      <w:r w:rsidR="00353EE8">
        <w:rPr>
          <w:rtl/>
        </w:rPr>
        <w:t>ستید پس آنرا به من برگردانید!</w:t>
      </w:r>
      <w:r w:rsidR="00353EE8">
        <w:rPr>
          <w:rFonts w:hint="cs"/>
          <w:rtl/>
        </w:rPr>
        <w:t>.</w:t>
      </w:r>
      <w:r w:rsidR="00353EE8">
        <w:rPr>
          <w:rtl/>
        </w:rPr>
        <w:t xml:space="preserve"> </w:t>
      </w:r>
    </w:p>
    <w:p w:rsidR="003265F4" w:rsidRPr="003265F4" w:rsidRDefault="003265F4" w:rsidP="00CF291D">
      <w:pPr>
        <w:pStyle w:val="a8"/>
        <w:jc w:val="center"/>
        <w:rPr>
          <w:rtl/>
        </w:rPr>
      </w:pPr>
      <w:r w:rsidRPr="003265F4">
        <w:rPr>
          <w:rtl/>
        </w:rPr>
        <w:t>------------------------</w:t>
      </w:r>
    </w:p>
    <w:p w:rsidR="003265F4" w:rsidRPr="003265F4" w:rsidRDefault="003265F4" w:rsidP="00CF291D">
      <w:pPr>
        <w:pStyle w:val="a8"/>
      </w:pPr>
      <w:r w:rsidRPr="003265F4">
        <w:rPr>
          <w:rtl/>
        </w:rPr>
        <w:t>حالا ای مسلمانان!</w:t>
      </w:r>
    </w:p>
    <w:p w:rsidR="003265F4" w:rsidRPr="003265F4" w:rsidRDefault="003265F4" w:rsidP="00CF291D">
      <w:pPr>
        <w:pStyle w:val="a8"/>
      </w:pPr>
      <w:r w:rsidRPr="003265F4">
        <w:rPr>
          <w:rtl/>
        </w:rPr>
        <w:t>آیا دیدید کار شیعه را که اول داستان را بریده و آخرش را هم بریده تا بحث علمی کند؟!!!</w:t>
      </w:r>
      <w:r w:rsidR="00353EE8">
        <w:rPr>
          <w:rFonts w:hint="cs"/>
          <w:rtl/>
        </w:rPr>
        <w:t>.</w:t>
      </w:r>
    </w:p>
    <w:p w:rsidR="003265F4" w:rsidRPr="003265F4" w:rsidRDefault="003265F4" w:rsidP="00CF291D">
      <w:pPr>
        <w:pStyle w:val="a8"/>
      </w:pPr>
      <w:r w:rsidRPr="003265F4">
        <w:rPr>
          <w:rtl/>
        </w:rPr>
        <w:t>حالا بیاییم و شرح این روایت را ببینیم!</w:t>
      </w:r>
      <w:r w:rsidR="00353EE8">
        <w:rPr>
          <w:rFonts w:hint="cs"/>
          <w:rtl/>
        </w:rPr>
        <w:t>.</w:t>
      </w:r>
    </w:p>
    <w:p w:rsidR="003265F4" w:rsidRPr="003265F4" w:rsidRDefault="003265F4" w:rsidP="00CF291D">
      <w:pPr>
        <w:pStyle w:val="a8"/>
        <w:rPr>
          <w:rtl/>
        </w:rPr>
      </w:pPr>
      <w:r w:rsidRPr="003265F4">
        <w:rPr>
          <w:rtl/>
        </w:rPr>
        <w:t>حضرت عمر از دعوای عباس و علی و از روش آن دو درباره مسئله فدک و از رفتار عباس و علی عصبانی شدند و انسان در حالت غضب حرفهای</w:t>
      </w:r>
      <w:r w:rsidR="00E97B68">
        <w:rPr>
          <w:rtl/>
        </w:rPr>
        <w:t xml:space="preserve"> می‌</w:t>
      </w:r>
      <w:r w:rsidRPr="003265F4">
        <w:rPr>
          <w:rtl/>
        </w:rPr>
        <w:t>زند و کارهایی</w:t>
      </w:r>
      <w:r w:rsidR="00E97B68">
        <w:rPr>
          <w:rtl/>
        </w:rPr>
        <w:t xml:space="preserve"> می‌</w:t>
      </w:r>
      <w:r w:rsidR="00BF09B6">
        <w:rPr>
          <w:rtl/>
        </w:rPr>
        <w:t>‌</w:t>
      </w:r>
      <w:r w:rsidRPr="003265F4">
        <w:rPr>
          <w:rtl/>
        </w:rPr>
        <w:t>کند که در حالت عادی نه</w:t>
      </w:r>
      <w:r w:rsidR="00BF09B6">
        <w:rPr>
          <w:rtl/>
        </w:rPr>
        <w:t xml:space="preserve"> می‌</w:t>
      </w:r>
      <w:r w:rsidRPr="003265F4">
        <w:rPr>
          <w:rtl/>
        </w:rPr>
        <w:t>گوید و نه</w:t>
      </w:r>
      <w:r w:rsidR="00BF09B6">
        <w:rPr>
          <w:rtl/>
        </w:rPr>
        <w:t xml:space="preserve"> می‌</w:t>
      </w:r>
      <w:r w:rsidRPr="003265F4">
        <w:rPr>
          <w:rtl/>
        </w:rPr>
        <w:t>کند!</w:t>
      </w:r>
      <w:r w:rsidR="00353EE8">
        <w:rPr>
          <w:rFonts w:hint="cs"/>
          <w:rtl/>
        </w:rPr>
        <w:t>.</w:t>
      </w:r>
    </w:p>
    <w:p w:rsidR="003265F4" w:rsidRPr="003265F4" w:rsidRDefault="003265F4" w:rsidP="00CF291D">
      <w:pPr>
        <w:pStyle w:val="a8"/>
      </w:pPr>
      <w:r w:rsidRPr="003265F4">
        <w:rPr>
          <w:rtl/>
        </w:rPr>
        <w:t>حضرت موسی در حالت غضب، کلام الله را بر زمین کوبید و مو و ریش یک پیغمبر دیگر را به ناحق کشید و او را به زمین زد حالا بیاییم از این کوه بسازیم؟!</w:t>
      </w:r>
    </w:p>
    <w:p w:rsidR="003265F4" w:rsidRPr="003265F4" w:rsidRDefault="003265F4" w:rsidP="00CF291D">
      <w:pPr>
        <w:pStyle w:val="a8"/>
      </w:pPr>
      <w:r w:rsidRPr="003265F4">
        <w:rPr>
          <w:rtl/>
        </w:rPr>
        <w:t>آری شیعه همیشه همیگونه عمل</w:t>
      </w:r>
      <w:r w:rsidR="00BF09B6">
        <w:rPr>
          <w:rtl/>
        </w:rPr>
        <w:t xml:space="preserve"> می‌</w:t>
      </w:r>
      <w:r w:rsidRPr="003265F4">
        <w:rPr>
          <w:rtl/>
        </w:rPr>
        <w:t>کند و خجالت هم</w:t>
      </w:r>
      <w:r w:rsidR="00BF09B6">
        <w:rPr>
          <w:rtl/>
        </w:rPr>
        <w:t xml:space="preserve"> نمی‌</w:t>
      </w:r>
      <w:r w:rsidRPr="003265F4">
        <w:rPr>
          <w:rtl/>
        </w:rPr>
        <w:t>کشد.</w:t>
      </w:r>
    </w:p>
    <w:p w:rsidR="003265F4" w:rsidRPr="003265F4" w:rsidRDefault="003265F4" w:rsidP="00CF291D">
      <w:pPr>
        <w:pStyle w:val="a8"/>
      </w:pPr>
      <w:r w:rsidRPr="003265F4">
        <w:rPr>
          <w:rtl/>
        </w:rPr>
        <w:t>حضرت عمر عین حرف</w:t>
      </w:r>
      <w:r w:rsidR="00353EE8">
        <w:rPr>
          <w:rFonts w:hint="cs"/>
          <w:rtl/>
        </w:rPr>
        <w:t>‌</w:t>
      </w:r>
      <w:r w:rsidRPr="003265F4">
        <w:rPr>
          <w:rtl/>
        </w:rPr>
        <w:t>های عباس را که خطاب به علی گفته بود، تکرار کرد که نوعی کنایه است که شما از اول درباره این مال، از این حرف</w:t>
      </w:r>
      <w:r w:rsidR="00353EE8">
        <w:rPr>
          <w:rFonts w:hint="cs"/>
          <w:rtl/>
        </w:rPr>
        <w:t>‌</w:t>
      </w:r>
      <w:r w:rsidRPr="003265F4">
        <w:rPr>
          <w:rtl/>
        </w:rPr>
        <w:t>ها</w:t>
      </w:r>
      <w:r w:rsidR="00E97B68">
        <w:rPr>
          <w:rtl/>
        </w:rPr>
        <w:t xml:space="preserve"> می‌</w:t>
      </w:r>
      <w:r w:rsidRPr="003265F4">
        <w:rPr>
          <w:rtl/>
        </w:rPr>
        <w:t>زدید! در مورد من و ابوبکر هم</w:t>
      </w:r>
      <w:r w:rsidR="00E97B68">
        <w:rPr>
          <w:rtl/>
        </w:rPr>
        <w:t xml:space="preserve"> می‌</w:t>
      </w:r>
      <w:r w:rsidRPr="003265F4">
        <w:rPr>
          <w:rtl/>
        </w:rPr>
        <w:t>گفتید! عصبانیت عمر از این بود که حالا که فدک را به شما دادم چرا دعوایتان پایان</w:t>
      </w:r>
      <w:r w:rsidR="00BF09B6">
        <w:rPr>
          <w:rtl/>
        </w:rPr>
        <w:t xml:space="preserve"> نمی‌</w:t>
      </w:r>
      <w:r w:rsidRPr="003265F4">
        <w:rPr>
          <w:rtl/>
        </w:rPr>
        <w:t>یاید؟!</w:t>
      </w:r>
      <w:r w:rsidR="00353EE8">
        <w:rPr>
          <w:rFonts w:hint="cs"/>
          <w:rtl/>
        </w:rPr>
        <w:t>.</w:t>
      </w:r>
    </w:p>
    <w:p w:rsidR="003265F4" w:rsidRPr="003265F4" w:rsidRDefault="003265F4" w:rsidP="00CF291D">
      <w:pPr>
        <w:pStyle w:val="a8"/>
      </w:pPr>
      <w:r w:rsidRPr="003265F4">
        <w:rPr>
          <w:rtl/>
        </w:rPr>
        <w:t>توجه کنید که عباس و علی این الفاظ به عمر نگفتند! بلکه حرف</w:t>
      </w:r>
      <w:r w:rsidR="00E97B68">
        <w:rPr>
          <w:rtl/>
        </w:rPr>
        <w:t>‌ها</w:t>
      </w:r>
      <w:r w:rsidRPr="003265F4">
        <w:rPr>
          <w:rtl/>
        </w:rPr>
        <w:t>ی عمر را در مجموع تایید کردند یعنی قبول کردند که نظر عمر از اول هم درباره فدک درست بود.</w:t>
      </w:r>
    </w:p>
    <w:p w:rsidR="003265F4" w:rsidRPr="003265F4" w:rsidRDefault="003265F4" w:rsidP="00CF291D">
      <w:pPr>
        <w:pStyle w:val="a8"/>
      </w:pPr>
      <w:r w:rsidRPr="003265F4">
        <w:rPr>
          <w:rtl/>
        </w:rPr>
        <w:t>این به این</w:t>
      </w:r>
      <w:r w:rsidR="00E97B68">
        <w:rPr>
          <w:rtl/>
        </w:rPr>
        <w:t xml:space="preserve"> می‌</w:t>
      </w:r>
      <w:r w:rsidRPr="003265F4">
        <w:rPr>
          <w:rtl/>
        </w:rPr>
        <w:t>ماند که من دوستی را نصحیت کنم که این ماشین را نخر و او بخرد بعدش به پیش من بیاید و شکایت کند که ماشین این و آن عیب را دارد و من به او بگویم تو از اول مرا خر و دروغگو تصور</w:t>
      </w:r>
      <w:r w:rsidR="00E97B68">
        <w:rPr>
          <w:rtl/>
        </w:rPr>
        <w:t xml:space="preserve"> می‌</w:t>
      </w:r>
      <w:r w:rsidRPr="003265F4">
        <w:rPr>
          <w:rtl/>
        </w:rPr>
        <w:t>کردی؟ و نصیحت مرا قبول نکردی!</w:t>
      </w:r>
      <w:r w:rsidR="00353EE8">
        <w:rPr>
          <w:rFonts w:hint="cs"/>
          <w:rtl/>
        </w:rPr>
        <w:t>.</w:t>
      </w:r>
    </w:p>
    <w:p w:rsidR="003265F4" w:rsidRPr="003265F4" w:rsidRDefault="003265F4" w:rsidP="00CF291D">
      <w:pPr>
        <w:pStyle w:val="a8"/>
        <w:rPr>
          <w:rtl/>
        </w:rPr>
      </w:pPr>
      <w:r w:rsidRPr="003265F4">
        <w:rPr>
          <w:rtl/>
        </w:rPr>
        <w:t>و شیعه که نباید از این حرف اثبات کند که دوستم مرا خر و دروغگو</w:t>
      </w:r>
      <w:r w:rsidR="00E97B68">
        <w:rPr>
          <w:rtl/>
        </w:rPr>
        <w:t xml:space="preserve"> می‌</w:t>
      </w:r>
      <w:r w:rsidRPr="003265F4">
        <w:rPr>
          <w:rtl/>
        </w:rPr>
        <w:t>داند او که نگفته این زبان محاروه است، اما شیعه برای کوبیدن صحابه هیچ فرصتی را از دست</w:t>
      </w:r>
      <w:r w:rsidR="00BF09B6">
        <w:rPr>
          <w:rtl/>
        </w:rPr>
        <w:t xml:space="preserve"> نمی‌</w:t>
      </w:r>
      <w:r w:rsidRPr="003265F4">
        <w:rPr>
          <w:rtl/>
        </w:rPr>
        <w:t>دهد!</w:t>
      </w:r>
      <w:r w:rsidR="00353EE8">
        <w:rPr>
          <w:rFonts w:hint="cs"/>
          <w:rtl/>
        </w:rPr>
        <w:t>.</w:t>
      </w:r>
    </w:p>
    <w:p w:rsidR="003265F4" w:rsidRPr="003265F4" w:rsidRDefault="003265F4" w:rsidP="00CF291D">
      <w:pPr>
        <w:pStyle w:val="a8"/>
      </w:pPr>
      <w:r w:rsidRPr="003265F4">
        <w:rPr>
          <w:rtl/>
        </w:rPr>
        <w:t>این اصطلاحات زبان است.</w:t>
      </w:r>
    </w:p>
    <w:p w:rsidR="003265F4" w:rsidRPr="003265F4" w:rsidRDefault="003265F4" w:rsidP="00CF291D">
      <w:pPr>
        <w:pStyle w:val="a8"/>
      </w:pPr>
      <w:r w:rsidRPr="003265F4">
        <w:rPr>
          <w:rtl/>
        </w:rPr>
        <w:t>اما اگر یک یار پیامبر، به فارسی بگوید:پایم لعزید و زمین خوردم.</w:t>
      </w:r>
    </w:p>
    <w:p w:rsidR="003265F4" w:rsidRPr="003265F4" w:rsidRDefault="003265F4" w:rsidP="00CF291D">
      <w:pPr>
        <w:pStyle w:val="a8"/>
      </w:pPr>
      <w:r w:rsidRPr="003265F4">
        <w:rPr>
          <w:rtl/>
        </w:rPr>
        <w:t>شیعه از لغزیدن نتیجه</w:t>
      </w:r>
      <w:r w:rsidR="00E97B68">
        <w:rPr>
          <w:rtl/>
        </w:rPr>
        <w:t xml:space="preserve"> می‌</w:t>
      </w:r>
      <w:r w:rsidR="00BF09B6">
        <w:rPr>
          <w:rtl/>
        </w:rPr>
        <w:t>‌</w:t>
      </w:r>
      <w:r w:rsidRPr="003265F4">
        <w:rPr>
          <w:rtl/>
        </w:rPr>
        <w:t>گیرد که گناه کرد!!!</w:t>
      </w:r>
      <w:r w:rsidR="00353EE8">
        <w:rPr>
          <w:rFonts w:hint="cs"/>
          <w:rtl/>
        </w:rPr>
        <w:t xml:space="preserve"> </w:t>
      </w:r>
      <w:r w:rsidRPr="003265F4">
        <w:rPr>
          <w:rtl/>
        </w:rPr>
        <w:t>و از زمین خوردن نتیجه</w:t>
      </w:r>
      <w:r w:rsidR="00E97B68">
        <w:rPr>
          <w:rtl/>
        </w:rPr>
        <w:t xml:space="preserve"> می‌</w:t>
      </w:r>
      <w:r w:rsidR="00BF09B6">
        <w:rPr>
          <w:rtl/>
        </w:rPr>
        <w:t>‌</w:t>
      </w:r>
      <w:r w:rsidRPr="003265F4">
        <w:rPr>
          <w:rtl/>
        </w:rPr>
        <w:t>گیرد که این یار پیامبر آدمیزاد نیست عوض آنکه میوه و غذا بخورد زمین را</w:t>
      </w:r>
      <w:r w:rsidR="00E97B68">
        <w:rPr>
          <w:rtl/>
        </w:rPr>
        <w:t xml:space="preserve"> می‌</w:t>
      </w:r>
      <w:r w:rsidRPr="003265F4">
        <w:rPr>
          <w:rtl/>
        </w:rPr>
        <w:t>خورد!!!</w:t>
      </w:r>
      <w:r w:rsidR="00353EE8">
        <w:rPr>
          <w:rFonts w:hint="cs"/>
          <w:rtl/>
        </w:rPr>
        <w:t>.</w:t>
      </w:r>
    </w:p>
    <w:p w:rsidR="003265F4" w:rsidRPr="003265F4" w:rsidRDefault="003265F4" w:rsidP="00CF291D">
      <w:pPr>
        <w:pStyle w:val="a8"/>
      </w:pPr>
      <w:r w:rsidRPr="003265F4">
        <w:rPr>
          <w:rtl/>
        </w:rPr>
        <w:t>شیعه اگر خجالت</w:t>
      </w:r>
      <w:r w:rsidR="00E97B68">
        <w:rPr>
          <w:rtl/>
        </w:rPr>
        <w:t xml:space="preserve"> می‌</w:t>
      </w:r>
      <w:r w:rsidR="00BF09B6">
        <w:rPr>
          <w:rtl/>
        </w:rPr>
        <w:t>‌</w:t>
      </w:r>
      <w:r w:rsidRPr="003265F4">
        <w:rPr>
          <w:rtl/>
        </w:rPr>
        <w:t>کشید هرگز این ایراد</w:t>
      </w:r>
      <w:r w:rsidR="00E97B68">
        <w:rPr>
          <w:rtl/>
        </w:rPr>
        <w:t>‌ها</w:t>
      </w:r>
      <w:r w:rsidRPr="003265F4">
        <w:rPr>
          <w:rtl/>
        </w:rPr>
        <w:t>ی بنی اسرائیلی را مطرح</w:t>
      </w:r>
      <w:r w:rsidR="00BF09B6">
        <w:rPr>
          <w:rtl/>
        </w:rPr>
        <w:t xml:space="preserve"> نمی‌</w:t>
      </w:r>
      <w:r w:rsidRPr="003265F4">
        <w:rPr>
          <w:rtl/>
        </w:rPr>
        <w:t>کرد.</w:t>
      </w:r>
    </w:p>
    <w:p w:rsidR="003265F4" w:rsidRPr="00353EE8" w:rsidRDefault="003265F4" w:rsidP="00CF291D">
      <w:pPr>
        <w:pStyle w:val="a9"/>
        <w:rPr>
          <w:rtl/>
        </w:rPr>
      </w:pPr>
      <w:r w:rsidRPr="00353EE8">
        <w:rPr>
          <w:rtl/>
        </w:rPr>
        <w:t>و انگهی اگر واقعاً آنها عمر را دروغگو، گناهکار، پیمان شکن و خائن</w:t>
      </w:r>
      <w:r w:rsidR="00E97B68" w:rsidRPr="00353EE8">
        <w:rPr>
          <w:rtl/>
        </w:rPr>
        <w:t xml:space="preserve"> می‌</w:t>
      </w:r>
      <w:r w:rsidRPr="00353EE8">
        <w:rPr>
          <w:rtl/>
        </w:rPr>
        <w:t>دانستند پس چرا برای قضاوت، به پیش او آمدند؟</w:t>
      </w:r>
      <w:r w:rsidR="00353EE8">
        <w:rPr>
          <w:rFonts w:hint="cs"/>
          <w:rtl/>
        </w:rPr>
        <w:t xml:space="preserve"> </w:t>
      </w:r>
      <w:r w:rsidRPr="00353EE8">
        <w:rPr>
          <w:rtl/>
        </w:rPr>
        <w:t>مگر نه اینکه قاضی باید عادل و عالم و قادر و صادق و مورد قبول دو طرف</w:t>
      </w:r>
      <w:r w:rsidR="00353EE8">
        <w:rPr>
          <w:rFonts w:hint="cs"/>
          <w:rtl/>
        </w:rPr>
        <w:t xml:space="preserve"> </w:t>
      </w:r>
      <w:r w:rsidRPr="00353EE8">
        <w:rPr>
          <w:rtl/>
        </w:rPr>
        <w:t>(در اینجا حضرت علی و عباس) باشد؟</w:t>
      </w:r>
      <w:r w:rsidRPr="00353EE8">
        <w:rPr>
          <w:b w:val="0"/>
          <w:bCs w:val="0"/>
          <w:vertAlign w:val="superscript"/>
          <w:rtl/>
        </w:rPr>
        <w:footnoteReference w:id="378"/>
      </w:r>
      <w:r w:rsidR="00353EE8" w:rsidRPr="00353EE8">
        <w:rPr>
          <w:rFonts w:hint="cs"/>
          <w:b w:val="0"/>
          <w:bCs w:val="0"/>
          <w:rtl/>
        </w:rPr>
        <w:t>.</w:t>
      </w:r>
    </w:p>
    <w:p w:rsidR="003265F4" w:rsidRPr="003265F4" w:rsidRDefault="003265F4" w:rsidP="00CF291D">
      <w:pPr>
        <w:pStyle w:val="a8"/>
      </w:pPr>
      <w:r w:rsidRPr="003265F4">
        <w:rPr>
          <w:rtl/>
        </w:rPr>
        <w:t>ما پنهان</w:t>
      </w:r>
      <w:r w:rsidR="00BF09B6">
        <w:rPr>
          <w:rtl/>
        </w:rPr>
        <w:t xml:space="preserve"> نمی‌</w:t>
      </w:r>
      <w:r w:rsidRPr="003265F4">
        <w:rPr>
          <w:rtl/>
        </w:rPr>
        <w:t xml:space="preserve">کنیم که در یک مرحله </w:t>
      </w:r>
      <w:r w:rsidR="005F6B56">
        <w:rPr>
          <w:rtl/>
        </w:rPr>
        <w:t>،</w:t>
      </w:r>
      <w:r w:rsidRPr="003265F4">
        <w:rPr>
          <w:rtl/>
        </w:rPr>
        <w:t>در ابتداء</w:t>
      </w:r>
      <w:r w:rsidR="005F6B56">
        <w:rPr>
          <w:rtl/>
        </w:rPr>
        <w:t>،</w:t>
      </w:r>
      <w:r w:rsidRPr="003265F4">
        <w:rPr>
          <w:rtl/>
        </w:rPr>
        <w:t xml:space="preserve"> فاطمه و علی و عباس با ابوبکر درباره فدک مجادله کردند واستدلال ابوبکر را نپذیرفتند اما خیلی زود به اشتباه خود پی بردند و دیدند ابوبکر و بعد از او عمر، دارند به روش پیامبر حکومت</w:t>
      </w:r>
      <w:r w:rsidR="00E97B68">
        <w:rPr>
          <w:rtl/>
        </w:rPr>
        <w:t xml:space="preserve"> می‌</w:t>
      </w:r>
      <w:r w:rsidR="00BF09B6">
        <w:rPr>
          <w:rtl/>
        </w:rPr>
        <w:t>‌</w:t>
      </w:r>
      <w:r w:rsidRPr="003265F4">
        <w:rPr>
          <w:rtl/>
        </w:rPr>
        <w:t>کنند.</w:t>
      </w:r>
    </w:p>
    <w:p w:rsidR="003265F4" w:rsidRPr="003265F4" w:rsidRDefault="003265F4" w:rsidP="00CF291D">
      <w:pPr>
        <w:pStyle w:val="a8"/>
      </w:pPr>
      <w:r w:rsidRPr="003265F4">
        <w:rPr>
          <w:rtl/>
        </w:rPr>
        <w:t>و عمر، هنگامیکه اهل بیت گفتند: ما فدک را به روش رسول الله تقسیم</w:t>
      </w:r>
      <w:r w:rsidR="00E97B68">
        <w:rPr>
          <w:rtl/>
        </w:rPr>
        <w:t xml:space="preserve"> می‌</w:t>
      </w:r>
      <w:r w:rsidR="00BF09B6">
        <w:rPr>
          <w:rtl/>
        </w:rPr>
        <w:t>‌</w:t>
      </w:r>
      <w:r w:rsidRPr="003265F4">
        <w:rPr>
          <w:rtl/>
        </w:rPr>
        <w:t>کنیم، مال را به آنها داد و دیگر از عمر چه</w:t>
      </w:r>
      <w:r w:rsidR="00E97B68">
        <w:rPr>
          <w:rtl/>
        </w:rPr>
        <w:t xml:space="preserve"> می‌</w:t>
      </w:r>
      <w:r w:rsidR="00BF09B6">
        <w:rPr>
          <w:rtl/>
        </w:rPr>
        <w:t>‌</w:t>
      </w:r>
      <w:r w:rsidRPr="003265F4">
        <w:rPr>
          <w:rtl/>
        </w:rPr>
        <w:t>خواهید؟</w:t>
      </w:r>
    </w:p>
    <w:p w:rsidR="003265F4" w:rsidRPr="003265F4" w:rsidRDefault="003265F4" w:rsidP="00CF291D">
      <w:pPr>
        <w:pStyle w:val="a8"/>
      </w:pPr>
      <w:r w:rsidRPr="003265F4">
        <w:rPr>
          <w:rtl/>
        </w:rPr>
        <w:t>اما اهل البیت باز خودشان آمدند که باز اختلاف داریم بین ما قضاوت کن!!</w:t>
      </w:r>
      <w:r w:rsidR="00353EE8">
        <w:rPr>
          <w:rFonts w:hint="cs"/>
          <w:rtl/>
        </w:rPr>
        <w:t>.</w:t>
      </w:r>
    </w:p>
    <w:p w:rsidR="003265F4" w:rsidRPr="003265F4" w:rsidRDefault="003265F4" w:rsidP="00CF291D">
      <w:pPr>
        <w:pStyle w:val="a8"/>
      </w:pPr>
      <w:r w:rsidRPr="003265F4">
        <w:rPr>
          <w:rtl/>
        </w:rPr>
        <w:t>چیزی که شیعه از درک آن عاجز است و تا عینک غلو را از چشم خود برندارد همچنان از درک آن عاجز خواهد ماند این است که علی و فاطمه معصوم نبودند آیا ندیدید در همین مجلس عباس عموی علی چگونه با عصبانیت علی را با کلماتی نا مناسب وصف</w:t>
      </w:r>
      <w:r w:rsidR="00E97B68">
        <w:rPr>
          <w:rtl/>
        </w:rPr>
        <w:t xml:space="preserve"> می‌</w:t>
      </w:r>
      <w:r w:rsidR="00BF09B6">
        <w:rPr>
          <w:rtl/>
        </w:rPr>
        <w:t>‌</w:t>
      </w:r>
      <w:r w:rsidRPr="003265F4">
        <w:rPr>
          <w:rtl/>
        </w:rPr>
        <w:t>کند؟!!</w:t>
      </w:r>
      <w:r w:rsidR="00353EE8">
        <w:rPr>
          <w:rFonts w:hint="cs"/>
          <w:rtl/>
        </w:rPr>
        <w:t>.</w:t>
      </w:r>
    </w:p>
    <w:p w:rsidR="003265F4" w:rsidRPr="003265F4" w:rsidRDefault="003265F4" w:rsidP="00CF291D">
      <w:pPr>
        <w:pStyle w:val="a8"/>
      </w:pPr>
      <w:r w:rsidRPr="003265F4">
        <w:rPr>
          <w:rtl/>
        </w:rPr>
        <w:t>اصلاً عمر کلمات را از عباس عاریت گرفته که شما در بین خود که نه!! به ما هم همین برچسب</w:t>
      </w:r>
      <w:r w:rsidR="00E97B68">
        <w:rPr>
          <w:rtl/>
        </w:rPr>
        <w:t>‌ها</w:t>
      </w:r>
      <w:r w:rsidRPr="003265F4">
        <w:rPr>
          <w:rtl/>
        </w:rPr>
        <w:t xml:space="preserve"> را</w:t>
      </w:r>
      <w:r w:rsidR="00E97B68">
        <w:rPr>
          <w:rtl/>
        </w:rPr>
        <w:t xml:space="preserve"> می‌</w:t>
      </w:r>
      <w:r w:rsidRPr="003265F4">
        <w:rPr>
          <w:rtl/>
        </w:rPr>
        <w:t>زدید!</w:t>
      </w:r>
      <w:r w:rsidR="00353EE8">
        <w:rPr>
          <w:rFonts w:hint="cs"/>
          <w:rtl/>
        </w:rPr>
        <w:t xml:space="preserve"> </w:t>
      </w:r>
      <w:r w:rsidRPr="003265F4">
        <w:rPr>
          <w:rtl/>
        </w:rPr>
        <w:t>و در روایت بخاری ح 4033 آمده که حضرت علی</w:t>
      </w:r>
      <w:r w:rsidR="00E97B68">
        <w:rPr>
          <w:rFonts w:hint="cs"/>
          <w:rtl/>
        </w:rPr>
        <w:t xml:space="preserve"> </w:t>
      </w:r>
      <w:r w:rsidR="00E97B68">
        <w:sym w:font="AGA Arabesque" w:char="F075"/>
      </w:r>
      <w:r w:rsidRPr="003265F4">
        <w:rPr>
          <w:rtl/>
        </w:rPr>
        <w:t xml:space="preserve"> نیز عباس را سب کرد </w:t>
      </w:r>
      <w:r w:rsidR="00353EE8">
        <w:rPr>
          <w:rFonts w:hint="cs"/>
          <w:rtl/>
        </w:rPr>
        <w:t>«</w:t>
      </w:r>
      <w:r w:rsidRPr="00292E6B">
        <w:rPr>
          <w:rStyle w:val="Char1"/>
          <w:szCs w:val="27"/>
          <w:rtl/>
        </w:rPr>
        <w:t>فَاسْتَبَّ عَلِيٌّ وَعَبَّاسٌ</w:t>
      </w:r>
      <w:r w:rsidR="00353EE8">
        <w:rPr>
          <w:rFonts w:hint="cs"/>
          <w:rtl/>
        </w:rPr>
        <w:t>»</w:t>
      </w:r>
      <w:r w:rsidRPr="003265F4">
        <w:rPr>
          <w:rtl/>
        </w:rPr>
        <w:t xml:space="preserve"> </w:t>
      </w:r>
      <w:r w:rsidR="00353EE8">
        <w:rPr>
          <w:rFonts w:hint="cs"/>
          <w:rtl/>
        </w:rPr>
        <w:t>«</w:t>
      </w:r>
      <w:r w:rsidRPr="003265F4">
        <w:rPr>
          <w:rtl/>
        </w:rPr>
        <w:t>پس علی و عباس همدیگر را دشنام دادند</w:t>
      </w:r>
      <w:r w:rsidR="00353EE8">
        <w:rPr>
          <w:rFonts w:hint="cs"/>
          <w:rtl/>
        </w:rPr>
        <w:t>»</w:t>
      </w:r>
      <w:r w:rsidRPr="003265F4">
        <w:rPr>
          <w:rtl/>
        </w:rPr>
        <w:t>.</w:t>
      </w:r>
    </w:p>
    <w:p w:rsidR="003265F4" w:rsidRPr="00353EE8" w:rsidRDefault="003265F4" w:rsidP="00CF291D">
      <w:pPr>
        <w:pStyle w:val="a8"/>
        <w:rPr>
          <w:spacing w:val="-4"/>
        </w:rPr>
      </w:pPr>
      <w:r w:rsidRPr="00353EE8">
        <w:rPr>
          <w:spacing w:val="-4"/>
          <w:rtl/>
        </w:rPr>
        <w:t>بعد اگر حدیث را از ما نقل</w:t>
      </w:r>
      <w:r w:rsidR="00E97B68" w:rsidRPr="00353EE8">
        <w:rPr>
          <w:spacing w:val="-4"/>
          <w:rtl/>
        </w:rPr>
        <w:t xml:space="preserve"> می‌</w:t>
      </w:r>
      <w:r w:rsidR="00BF09B6" w:rsidRPr="00353EE8">
        <w:rPr>
          <w:spacing w:val="-4"/>
          <w:rtl/>
        </w:rPr>
        <w:t>‌</w:t>
      </w:r>
      <w:r w:rsidRPr="00353EE8">
        <w:rPr>
          <w:spacing w:val="-4"/>
          <w:rtl/>
        </w:rPr>
        <w:t>کنید خب عباس هم صریحاً به علی گفت دروغگو، گناهکار، پیمان شکن و خائن.</w:t>
      </w:r>
      <w:r w:rsidR="00353EE8" w:rsidRPr="00353EE8">
        <w:rPr>
          <w:rFonts w:hint="cs"/>
          <w:spacing w:val="-4"/>
          <w:rtl/>
        </w:rPr>
        <w:t xml:space="preserve"> </w:t>
      </w:r>
      <w:r w:rsidRPr="00353EE8">
        <w:rPr>
          <w:spacing w:val="-4"/>
          <w:rtl/>
        </w:rPr>
        <w:t>و حضرت علی هم عموی خود را ناسزا گفت</w:t>
      </w:r>
      <w:r w:rsidR="00353EE8" w:rsidRPr="00353EE8">
        <w:rPr>
          <w:rFonts w:hint="cs"/>
          <w:spacing w:val="-4"/>
          <w:rtl/>
        </w:rPr>
        <w:t xml:space="preserve"> </w:t>
      </w:r>
      <w:r w:rsidRPr="00353EE8">
        <w:rPr>
          <w:spacing w:val="-4"/>
          <w:rtl/>
        </w:rPr>
        <w:t>(که الفاظش در روایت ذکر نشده)</w:t>
      </w:r>
      <w:r w:rsidR="00353EE8" w:rsidRPr="00353EE8">
        <w:rPr>
          <w:rFonts w:hint="cs"/>
          <w:spacing w:val="-4"/>
          <w:rtl/>
        </w:rPr>
        <w:t>.</w:t>
      </w:r>
    </w:p>
    <w:p w:rsidR="003265F4" w:rsidRPr="003265F4" w:rsidRDefault="003265F4" w:rsidP="00CF291D">
      <w:pPr>
        <w:pStyle w:val="a8"/>
      </w:pPr>
      <w:r w:rsidRPr="003265F4">
        <w:rPr>
          <w:rtl/>
        </w:rPr>
        <w:t>حالا ما مثل شما این کلمات را دلیل بگیریم که عباس عموی علی بود و علی عباس را آزار داد و پیامبر فرمود که عمو جای پدر است آیا پس نتیجه بگیریم که علی با آزار عباس مردی را که بمنزله پدرش بود را آزار داده و پس یعنی رسول الله را آزار داده؟؟!!</w:t>
      </w:r>
      <w:r w:rsidR="00353EE8">
        <w:rPr>
          <w:rFonts w:hint="cs"/>
          <w:rtl/>
        </w:rPr>
        <w:t>.</w:t>
      </w:r>
    </w:p>
    <w:p w:rsidR="003265F4" w:rsidRPr="003265F4" w:rsidRDefault="003265F4" w:rsidP="00CF291D">
      <w:pPr>
        <w:pStyle w:val="a8"/>
      </w:pPr>
      <w:r w:rsidRPr="003265F4">
        <w:rPr>
          <w:rtl/>
        </w:rPr>
        <w:t>با این روش باور</w:t>
      </w:r>
      <w:r w:rsidR="00BF09B6">
        <w:rPr>
          <w:rtl/>
        </w:rPr>
        <w:t xml:space="preserve"> نمی‌</w:t>
      </w:r>
      <w:r w:rsidRPr="003265F4">
        <w:rPr>
          <w:rtl/>
        </w:rPr>
        <w:t>کنم که شیعه راه را پیدا کند!</w:t>
      </w:r>
      <w:r w:rsidR="00353EE8">
        <w:rPr>
          <w:rFonts w:hint="cs"/>
          <w:rtl/>
        </w:rPr>
        <w:t>.</w:t>
      </w:r>
    </w:p>
    <w:p w:rsidR="00353EE8" w:rsidRDefault="003265F4" w:rsidP="00CF291D">
      <w:pPr>
        <w:pStyle w:val="a8"/>
        <w:rPr>
          <w:rtl/>
        </w:rPr>
      </w:pPr>
      <w:r w:rsidRPr="003265F4">
        <w:rPr>
          <w:rtl/>
        </w:rPr>
        <w:t>در ضمن خود حضرت علی</w:t>
      </w:r>
      <w:r w:rsidR="00E97B68">
        <w:rPr>
          <w:rFonts w:hint="cs"/>
          <w:rtl/>
        </w:rPr>
        <w:t xml:space="preserve"> </w:t>
      </w:r>
      <w:r w:rsidR="00E97B68">
        <w:sym w:font="AGA Arabesque" w:char="F075"/>
      </w:r>
      <w:r w:rsidRPr="003265F4">
        <w:rPr>
          <w:rtl/>
        </w:rPr>
        <w:t xml:space="preserve"> در مورد این آیه: </w:t>
      </w:r>
    </w:p>
    <w:p w:rsidR="003265F4" w:rsidRPr="00353EE8" w:rsidRDefault="00E45721" w:rsidP="00CF291D">
      <w:pPr>
        <w:pStyle w:val="af1"/>
        <w:rPr>
          <w:spacing w:val="-6"/>
          <w:rtl/>
        </w:rPr>
      </w:pPr>
      <w:r w:rsidRPr="00353EE8">
        <w:rPr>
          <w:rStyle w:val="Char8"/>
          <w:rFonts w:hint="cs"/>
          <w:spacing w:val="-6"/>
          <w:rtl/>
        </w:rPr>
        <w:t>﴿</w:t>
      </w:r>
      <w:r w:rsidR="00353EE8" w:rsidRPr="00353EE8">
        <w:rPr>
          <w:rFonts w:hint="eastAsia"/>
          <w:spacing w:val="-6"/>
          <w:rtl/>
        </w:rPr>
        <w:t>فَمَن</w:t>
      </w:r>
      <w:r w:rsidR="00353EE8" w:rsidRPr="00353EE8">
        <w:rPr>
          <w:rFonts w:hint="cs"/>
          <w:spacing w:val="-6"/>
          <w:rtl/>
        </w:rPr>
        <w:t>ۡ</w:t>
      </w:r>
      <w:r w:rsidR="00353EE8" w:rsidRPr="00353EE8">
        <w:rPr>
          <w:spacing w:val="-6"/>
          <w:rtl/>
        </w:rPr>
        <w:t xml:space="preserve"> </w:t>
      </w:r>
      <w:r w:rsidR="00353EE8" w:rsidRPr="00353EE8">
        <w:rPr>
          <w:rFonts w:hint="eastAsia"/>
          <w:spacing w:val="-6"/>
          <w:rtl/>
        </w:rPr>
        <w:t>أَظ</w:t>
      </w:r>
      <w:r w:rsidR="00353EE8" w:rsidRPr="00353EE8">
        <w:rPr>
          <w:rFonts w:hint="cs"/>
          <w:spacing w:val="-6"/>
          <w:rtl/>
        </w:rPr>
        <w:t>ۡ</w:t>
      </w:r>
      <w:r w:rsidR="00353EE8" w:rsidRPr="00353EE8">
        <w:rPr>
          <w:rFonts w:hint="eastAsia"/>
          <w:spacing w:val="-6"/>
          <w:rtl/>
        </w:rPr>
        <w:t>لَمُ</w:t>
      </w:r>
      <w:r w:rsidR="00353EE8" w:rsidRPr="00353EE8">
        <w:rPr>
          <w:spacing w:val="-6"/>
          <w:rtl/>
        </w:rPr>
        <w:t xml:space="preserve"> </w:t>
      </w:r>
      <w:r w:rsidR="00353EE8" w:rsidRPr="00353EE8">
        <w:rPr>
          <w:rFonts w:hint="eastAsia"/>
          <w:spacing w:val="-6"/>
          <w:rtl/>
        </w:rPr>
        <w:t>مِمَّن</w:t>
      </w:r>
      <w:r w:rsidR="00353EE8" w:rsidRPr="00353EE8">
        <w:rPr>
          <w:spacing w:val="-6"/>
          <w:rtl/>
        </w:rPr>
        <w:t xml:space="preserve"> </w:t>
      </w:r>
      <w:r w:rsidR="00353EE8" w:rsidRPr="00353EE8">
        <w:rPr>
          <w:rFonts w:hint="eastAsia"/>
          <w:spacing w:val="-6"/>
          <w:rtl/>
        </w:rPr>
        <w:t>كَذَبَ</w:t>
      </w:r>
      <w:r w:rsidR="00353EE8" w:rsidRPr="00353EE8">
        <w:rPr>
          <w:spacing w:val="-6"/>
          <w:rtl/>
        </w:rPr>
        <w:t xml:space="preserve"> </w:t>
      </w:r>
      <w:r w:rsidR="00353EE8" w:rsidRPr="00353EE8">
        <w:rPr>
          <w:rFonts w:hint="eastAsia"/>
          <w:spacing w:val="-6"/>
          <w:rtl/>
        </w:rPr>
        <w:t>عَلَى</w:t>
      </w:r>
      <w:r w:rsidR="00353EE8" w:rsidRPr="00353EE8">
        <w:rPr>
          <w:spacing w:val="-6"/>
          <w:rtl/>
        </w:rPr>
        <w:t xml:space="preserve"> </w:t>
      </w:r>
      <w:r w:rsidR="00353EE8" w:rsidRPr="00353EE8">
        <w:rPr>
          <w:rFonts w:hint="cs"/>
          <w:spacing w:val="-6"/>
          <w:rtl/>
        </w:rPr>
        <w:t>ٱ</w:t>
      </w:r>
      <w:r w:rsidR="00353EE8" w:rsidRPr="00353EE8">
        <w:rPr>
          <w:rFonts w:hint="eastAsia"/>
          <w:spacing w:val="-6"/>
          <w:rtl/>
        </w:rPr>
        <w:t>للَّهِ</w:t>
      </w:r>
      <w:r w:rsidR="00353EE8" w:rsidRPr="00353EE8">
        <w:rPr>
          <w:spacing w:val="-6"/>
          <w:rtl/>
        </w:rPr>
        <w:t xml:space="preserve"> </w:t>
      </w:r>
      <w:r w:rsidR="00353EE8" w:rsidRPr="00353EE8">
        <w:rPr>
          <w:rFonts w:hint="eastAsia"/>
          <w:spacing w:val="-6"/>
          <w:rtl/>
        </w:rPr>
        <w:t>وَكَذَّبَ</w:t>
      </w:r>
      <w:r w:rsidR="00353EE8" w:rsidRPr="00353EE8">
        <w:rPr>
          <w:spacing w:val="-6"/>
          <w:rtl/>
        </w:rPr>
        <w:t xml:space="preserve"> </w:t>
      </w:r>
      <w:r w:rsidR="00353EE8" w:rsidRPr="00353EE8">
        <w:rPr>
          <w:rFonts w:hint="eastAsia"/>
          <w:spacing w:val="-6"/>
          <w:rtl/>
        </w:rPr>
        <w:t>بِ</w:t>
      </w:r>
      <w:r w:rsidR="00353EE8" w:rsidRPr="00353EE8">
        <w:rPr>
          <w:rFonts w:hint="cs"/>
          <w:spacing w:val="-6"/>
          <w:rtl/>
        </w:rPr>
        <w:t>ٱ</w:t>
      </w:r>
      <w:r w:rsidR="00353EE8" w:rsidRPr="00353EE8">
        <w:rPr>
          <w:rFonts w:hint="eastAsia"/>
          <w:spacing w:val="-6"/>
          <w:rtl/>
        </w:rPr>
        <w:t>لصِّد</w:t>
      </w:r>
      <w:r w:rsidR="00353EE8" w:rsidRPr="00353EE8">
        <w:rPr>
          <w:rFonts w:hint="cs"/>
          <w:spacing w:val="-6"/>
          <w:rtl/>
        </w:rPr>
        <w:t>ۡ</w:t>
      </w:r>
      <w:r w:rsidR="00353EE8" w:rsidRPr="00353EE8">
        <w:rPr>
          <w:rFonts w:hint="eastAsia"/>
          <w:spacing w:val="-6"/>
          <w:rtl/>
        </w:rPr>
        <w:t>قِ</w:t>
      </w:r>
      <w:r w:rsidR="00353EE8" w:rsidRPr="00353EE8">
        <w:rPr>
          <w:spacing w:val="-6"/>
          <w:rtl/>
        </w:rPr>
        <w:t xml:space="preserve"> </w:t>
      </w:r>
      <w:r w:rsidR="00353EE8" w:rsidRPr="00353EE8">
        <w:rPr>
          <w:rFonts w:hint="eastAsia"/>
          <w:spacing w:val="-6"/>
          <w:rtl/>
        </w:rPr>
        <w:t>إِذ</w:t>
      </w:r>
      <w:r w:rsidR="00353EE8" w:rsidRPr="00353EE8">
        <w:rPr>
          <w:rFonts w:hint="cs"/>
          <w:spacing w:val="-6"/>
          <w:rtl/>
        </w:rPr>
        <w:t>ۡ</w:t>
      </w:r>
      <w:r w:rsidR="00353EE8" w:rsidRPr="00353EE8">
        <w:rPr>
          <w:spacing w:val="-6"/>
          <w:rtl/>
        </w:rPr>
        <w:t xml:space="preserve"> </w:t>
      </w:r>
      <w:r w:rsidR="00353EE8" w:rsidRPr="00353EE8">
        <w:rPr>
          <w:rFonts w:hint="eastAsia"/>
          <w:spacing w:val="-6"/>
          <w:rtl/>
        </w:rPr>
        <w:t>جَا</w:t>
      </w:r>
      <w:r w:rsidR="00353EE8" w:rsidRPr="00353EE8">
        <w:rPr>
          <w:rFonts w:hint="cs"/>
          <w:spacing w:val="-6"/>
          <w:rtl/>
        </w:rPr>
        <w:t>ٓ</w:t>
      </w:r>
      <w:r w:rsidR="00353EE8" w:rsidRPr="00353EE8">
        <w:rPr>
          <w:rFonts w:hint="eastAsia"/>
          <w:spacing w:val="-6"/>
          <w:rtl/>
        </w:rPr>
        <w:t>ءَهُ</w:t>
      </w:r>
      <w:r w:rsidR="00353EE8" w:rsidRPr="00353EE8">
        <w:rPr>
          <w:rFonts w:hint="cs"/>
          <w:spacing w:val="-6"/>
          <w:rtl/>
        </w:rPr>
        <w:t>ۥٓۚ</w:t>
      </w:r>
      <w:r w:rsidR="00353EE8" w:rsidRPr="00353EE8">
        <w:rPr>
          <w:spacing w:val="-6"/>
          <w:rtl/>
        </w:rPr>
        <w:t xml:space="preserve"> </w:t>
      </w:r>
      <w:r w:rsidR="00353EE8" w:rsidRPr="00353EE8">
        <w:rPr>
          <w:rFonts w:hint="eastAsia"/>
          <w:spacing w:val="-6"/>
          <w:rtl/>
        </w:rPr>
        <w:t>أَلَي</w:t>
      </w:r>
      <w:r w:rsidR="00353EE8" w:rsidRPr="00353EE8">
        <w:rPr>
          <w:rFonts w:hint="cs"/>
          <w:spacing w:val="-6"/>
          <w:rtl/>
        </w:rPr>
        <w:t>ۡ</w:t>
      </w:r>
      <w:r w:rsidR="00353EE8" w:rsidRPr="00353EE8">
        <w:rPr>
          <w:rFonts w:hint="eastAsia"/>
          <w:spacing w:val="-6"/>
          <w:rtl/>
        </w:rPr>
        <w:t>سَ</w:t>
      </w:r>
      <w:r w:rsidR="00353EE8" w:rsidRPr="00353EE8">
        <w:rPr>
          <w:spacing w:val="-6"/>
          <w:rtl/>
        </w:rPr>
        <w:t xml:space="preserve"> </w:t>
      </w:r>
      <w:r w:rsidR="00353EE8" w:rsidRPr="00353EE8">
        <w:rPr>
          <w:rFonts w:hint="eastAsia"/>
          <w:spacing w:val="-6"/>
          <w:rtl/>
        </w:rPr>
        <w:t>فِي</w:t>
      </w:r>
      <w:r w:rsidR="00353EE8" w:rsidRPr="00353EE8">
        <w:rPr>
          <w:spacing w:val="-6"/>
          <w:rtl/>
        </w:rPr>
        <w:t xml:space="preserve"> </w:t>
      </w:r>
      <w:r w:rsidR="00353EE8" w:rsidRPr="00353EE8">
        <w:rPr>
          <w:rFonts w:hint="eastAsia"/>
          <w:spacing w:val="-6"/>
          <w:rtl/>
        </w:rPr>
        <w:t>جَهَنَّمَ</w:t>
      </w:r>
      <w:r w:rsidR="00353EE8" w:rsidRPr="00353EE8">
        <w:rPr>
          <w:spacing w:val="-6"/>
          <w:rtl/>
        </w:rPr>
        <w:t xml:space="preserve"> </w:t>
      </w:r>
      <w:r w:rsidR="00353EE8" w:rsidRPr="00353EE8">
        <w:rPr>
          <w:rFonts w:hint="eastAsia"/>
          <w:spacing w:val="-6"/>
          <w:rtl/>
        </w:rPr>
        <w:t>مَث</w:t>
      </w:r>
      <w:r w:rsidR="00353EE8" w:rsidRPr="00353EE8">
        <w:rPr>
          <w:rFonts w:hint="cs"/>
          <w:spacing w:val="-6"/>
          <w:rtl/>
        </w:rPr>
        <w:t>ۡ</w:t>
      </w:r>
      <w:r w:rsidR="00353EE8" w:rsidRPr="00353EE8">
        <w:rPr>
          <w:rFonts w:hint="eastAsia"/>
          <w:spacing w:val="-6"/>
          <w:rtl/>
        </w:rPr>
        <w:t>و</w:t>
      </w:r>
      <w:r w:rsidR="00353EE8" w:rsidRPr="00353EE8">
        <w:rPr>
          <w:rFonts w:hint="cs"/>
          <w:spacing w:val="-6"/>
          <w:rtl/>
        </w:rPr>
        <w:t>ٗ</w:t>
      </w:r>
      <w:r w:rsidR="00353EE8" w:rsidRPr="00353EE8">
        <w:rPr>
          <w:rFonts w:hint="eastAsia"/>
          <w:spacing w:val="-6"/>
          <w:rtl/>
        </w:rPr>
        <w:t>ى</w:t>
      </w:r>
      <w:r w:rsidR="00353EE8" w:rsidRPr="00353EE8">
        <w:rPr>
          <w:spacing w:val="-6"/>
          <w:rtl/>
        </w:rPr>
        <w:t xml:space="preserve"> </w:t>
      </w:r>
      <w:r w:rsidR="00353EE8" w:rsidRPr="00353EE8">
        <w:rPr>
          <w:rFonts w:hint="eastAsia"/>
          <w:spacing w:val="-6"/>
          <w:rtl/>
        </w:rPr>
        <w:t>لِّل</w:t>
      </w:r>
      <w:r w:rsidR="00353EE8" w:rsidRPr="00353EE8">
        <w:rPr>
          <w:rFonts w:hint="cs"/>
          <w:spacing w:val="-6"/>
          <w:rtl/>
        </w:rPr>
        <w:t>ۡ</w:t>
      </w:r>
      <w:r w:rsidR="00353EE8" w:rsidRPr="00353EE8">
        <w:rPr>
          <w:rFonts w:hint="eastAsia"/>
          <w:spacing w:val="-6"/>
          <w:rtl/>
        </w:rPr>
        <w:t>كَ</w:t>
      </w:r>
      <w:r w:rsidR="00353EE8" w:rsidRPr="00353EE8">
        <w:rPr>
          <w:rFonts w:hint="cs"/>
          <w:spacing w:val="-6"/>
          <w:rtl/>
        </w:rPr>
        <w:t>ٰ</w:t>
      </w:r>
      <w:r w:rsidR="00353EE8" w:rsidRPr="00353EE8">
        <w:rPr>
          <w:rFonts w:hint="eastAsia"/>
          <w:spacing w:val="-6"/>
          <w:rtl/>
        </w:rPr>
        <w:t>فِرِينَ</w:t>
      </w:r>
      <w:r w:rsidR="00353EE8" w:rsidRPr="00353EE8">
        <w:rPr>
          <w:spacing w:val="-6"/>
          <w:rtl/>
        </w:rPr>
        <w:t xml:space="preserve"> </w:t>
      </w:r>
      <w:r w:rsidR="00353EE8" w:rsidRPr="00353EE8">
        <w:rPr>
          <w:rFonts w:hint="cs"/>
          <w:spacing w:val="-6"/>
          <w:rtl/>
        </w:rPr>
        <w:t>٣٢</w:t>
      </w:r>
      <w:r w:rsidR="00353EE8" w:rsidRPr="00353EE8">
        <w:rPr>
          <w:spacing w:val="-6"/>
          <w:rtl/>
        </w:rPr>
        <w:t xml:space="preserve"> </w:t>
      </w:r>
      <w:r w:rsidR="00353EE8" w:rsidRPr="00353EE8">
        <w:rPr>
          <w:rFonts w:hint="eastAsia"/>
          <w:spacing w:val="-6"/>
          <w:rtl/>
        </w:rPr>
        <w:t>وَ</w:t>
      </w:r>
      <w:r w:rsidR="00353EE8" w:rsidRPr="00353EE8">
        <w:rPr>
          <w:rFonts w:hint="cs"/>
          <w:spacing w:val="-6"/>
          <w:rtl/>
        </w:rPr>
        <w:t>ٱ</w:t>
      </w:r>
      <w:r w:rsidR="00353EE8" w:rsidRPr="00353EE8">
        <w:rPr>
          <w:rFonts w:hint="eastAsia"/>
          <w:spacing w:val="-6"/>
          <w:rtl/>
        </w:rPr>
        <w:t>لَّذِي</w:t>
      </w:r>
      <w:r w:rsidR="00353EE8" w:rsidRPr="00353EE8">
        <w:rPr>
          <w:spacing w:val="-6"/>
          <w:rtl/>
        </w:rPr>
        <w:t xml:space="preserve"> </w:t>
      </w:r>
      <w:r w:rsidR="00353EE8" w:rsidRPr="00353EE8">
        <w:rPr>
          <w:rFonts w:hint="eastAsia"/>
          <w:spacing w:val="-6"/>
          <w:rtl/>
        </w:rPr>
        <w:t>جَا</w:t>
      </w:r>
      <w:r w:rsidR="00353EE8" w:rsidRPr="00353EE8">
        <w:rPr>
          <w:rFonts w:hint="cs"/>
          <w:spacing w:val="-6"/>
          <w:rtl/>
        </w:rPr>
        <w:t>ٓ</w:t>
      </w:r>
      <w:r w:rsidR="00353EE8" w:rsidRPr="00353EE8">
        <w:rPr>
          <w:rFonts w:hint="eastAsia"/>
          <w:spacing w:val="-6"/>
          <w:rtl/>
        </w:rPr>
        <w:t>ءَ</w:t>
      </w:r>
      <w:r w:rsidR="00353EE8" w:rsidRPr="00353EE8">
        <w:rPr>
          <w:spacing w:val="-6"/>
          <w:rtl/>
        </w:rPr>
        <w:t xml:space="preserve"> </w:t>
      </w:r>
      <w:r w:rsidR="00353EE8" w:rsidRPr="00353EE8">
        <w:rPr>
          <w:rFonts w:hint="eastAsia"/>
          <w:spacing w:val="-6"/>
          <w:rtl/>
        </w:rPr>
        <w:t>بِ</w:t>
      </w:r>
      <w:r w:rsidR="00353EE8" w:rsidRPr="00353EE8">
        <w:rPr>
          <w:rFonts w:hint="cs"/>
          <w:spacing w:val="-6"/>
          <w:rtl/>
        </w:rPr>
        <w:t>ٱ</w:t>
      </w:r>
      <w:r w:rsidR="00353EE8" w:rsidRPr="00353EE8">
        <w:rPr>
          <w:rFonts w:hint="eastAsia"/>
          <w:spacing w:val="-6"/>
          <w:rtl/>
        </w:rPr>
        <w:t>لصِّد</w:t>
      </w:r>
      <w:r w:rsidR="00353EE8" w:rsidRPr="00353EE8">
        <w:rPr>
          <w:rFonts w:hint="cs"/>
          <w:spacing w:val="-6"/>
          <w:rtl/>
        </w:rPr>
        <w:t>ۡ</w:t>
      </w:r>
      <w:r w:rsidR="00353EE8" w:rsidRPr="00353EE8">
        <w:rPr>
          <w:rFonts w:hint="eastAsia"/>
          <w:spacing w:val="-6"/>
          <w:rtl/>
        </w:rPr>
        <w:t>قِ</w:t>
      </w:r>
      <w:r w:rsidR="00353EE8" w:rsidRPr="00353EE8">
        <w:rPr>
          <w:spacing w:val="-6"/>
          <w:rtl/>
        </w:rPr>
        <w:t xml:space="preserve"> </w:t>
      </w:r>
      <w:r w:rsidR="00353EE8" w:rsidRPr="00353EE8">
        <w:rPr>
          <w:rFonts w:hint="eastAsia"/>
          <w:spacing w:val="-6"/>
          <w:rtl/>
        </w:rPr>
        <w:t>وَصَدَّقَ</w:t>
      </w:r>
      <w:r w:rsidR="00353EE8" w:rsidRPr="00353EE8">
        <w:rPr>
          <w:spacing w:val="-6"/>
          <w:rtl/>
        </w:rPr>
        <w:t xml:space="preserve"> </w:t>
      </w:r>
      <w:r w:rsidR="00353EE8" w:rsidRPr="00353EE8">
        <w:rPr>
          <w:rFonts w:hint="eastAsia"/>
          <w:spacing w:val="-6"/>
          <w:rtl/>
        </w:rPr>
        <w:t>بِهِ</w:t>
      </w:r>
      <w:r w:rsidR="00353EE8" w:rsidRPr="00353EE8">
        <w:rPr>
          <w:rFonts w:hint="cs"/>
          <w:spacing w:val="-6"/>
          <w:rtl/>
        </w:rPr>
        <w:t>ۦٓ</w:t>
      </w:r>
      <w:r w:rsidR="00353EE8" w:rsidRPr="00353EE8">
        <w:rPr>
          <w:spacing w:val="-6"/>
          <w:rtl/>
        </w:rPr>
        <w:t xml:space="preserve"> </w:t>
      </w:r>
      <w:r w:rsidR="00353EE8" w:rsidRPr="00353EE8">
        <w:rPr>
          <w:rFonts w:hint="eastAsia"/>
          <w:spacing w:val="-6"/>
          <w:rtl/>
        </w:rPr>
        <w:t>أُوْلَ</w:t>
      </w:r>
      <w:r w:rsidR="00353EE8" w:rsidRPr="00353EE8">
        <w:rPr>
          <w:rFonts w:hint="cs"/>
          <w:spacing w:val="-6"/>
          <w:rtl/>
        </w:rPr>
        <w:t>ٰٓ</w:t>
      </w:r>
      <w:r w:rsidR="00353EE8" w:rsidRPr="00353EE8">
        <w:rPr>
          <w:rFonts w:hint="eastAsia"/>
          <w:spacing w:val="-6"/>
          <w:rtl/>
        </w:rPr>
        <w:t>ئِكَ</w:t>
      </w:r>
      <w:r w:rsidR="00353EE8" w:rsidRPr="00353EE8">
        <w:rPr>
          <w:spacing w:val="-6"/>
          <w:rtl/>
        </w:rPr>
        <w:t xml:space="preserve"> </w:t>
      </w:r>
      <w:r w:rsidR="00353EE8" w:rsidRPr="00353EE8">
        <w:rPr>
          <w:rFonts w:hint="eastAsia"/>
          <w:spacing w:val="-6"/>
          <w:rtl/>
        </w:rPr>
        <w:t>هُمُ</w:t>
      </w:r>
      <w:r w:rsidR="00353EE8" w:rsidRPr="00353EE8">
        <w:rPr>
          <w:spacing w:val="-6"/>
          <w:rtl/>
        </w:rPr>
        <w:t xml:space="preserve"> </w:t>
      </w:r>
      <w:r w:rsidR="00353EE8" w:rsidRPr="00353EE8">
        <w:rPr>
          <w:rFonts w:hint="cs"/>
          <w:spacing w:val="-6"/>
          <w:rtl/>
        </w:rPr>
        <w:t>ٱ</w:t>
      </w:r>
      <w:r w:rsidR="00353EE8" w:rsidRPr="00353EE8">
        <w:rPr>
          <w:rFonts w:hint="eastAsia"/>
          <w:spacing w:val="-6"/>
          <w:rtl/>
        </w:rPr>
        <w:t>ل</w:t>
      </w:r>
      <w:r w:rsidR="00353EE8" w:rsidRPr="00353EE8">
        <w:rPr>
          <w:rFonts w:hint="cs"/>
          <w:spacing w:val="-6"/>
          <w:rtl/>
        </w:rPr>
        <w:t>ۡ</w:t>
      </w:r>
      <w:r w:rsidR="00353EE8" w:rsidRPr="00353EE8">
        <w:rPr>
          <w:rFonts w:hint="eastAsia"/>
          <w:spacing w:val="-6"/>
          <w:rtl/>
        </w:rPr>
        <w:t>مُتَّقُونَ</w:t>
      </w:r>
      <w:r w:rsidR="00353EE8" w:rsidRPr="00353EE8">
        <w:rPr>
          <w:spacing w:val="-6"/>
          <w:rtl/>
        </w:rPr>
        <w:t xml:space="preserve"> </w:t>
      </w:r>
      <w:r w:rsidR="00353EE8" w:rsidRPr="00353EE8">
        <w:rPr>
          <w:rFonts w:hint="cs"/>
          <w:spacing w:val="-6"/>
          <w:rtl/>
        </w:rPr>
        <w:t>٣٣</w:t>
      </w:r>
      <w:r w:rsidRPr="00353EE8">
        <w:rPr>
          <w:rStyle w:val="Char8"/>
          <w:rFonts w:hint="cs"/>
          <w:spacing w:val="-6"/>
          <w:rtl/>
        </w:rPr>
        <w:t xml:space="preserve">﴾ </w:t>
      </w:r>
      <w:r w:rsidRPr="00353EE8">
        <w:rPr>
          <w:rStyle w:val="Char6"/>
          <w:rFonts w:hint="cs"/>
          <w:spacing w:val="-6"/>
          <w:rtl/>
        </w:rPr>
        <w:t>[</w:t>
      </w:r>
      <w:r w:rsidR="00353EE8" w:rsidRPr="00353EE8">
        <w:rPr>
          <w:rStyle w:val="Char6"/>
          <w:rFonts w:hint="cs"/>
          <w:spacing w:val="-6"/>
          <w:rtl/>
        </w:rPr>
        <w:t>الزمر: 32-33</w:t>
      </w:r>
      <w:r w:rsidRPr="00353EE8">
        <w:rPr>
          <w:rStyle w:val="Char6"/>
          <w:rFonts w:hint="cs"/>
          <w:spacing w:val="-6"/>
          <w:rtl/>
        </w:rPr>
        <w:t>]</w:t>
      </w:r>
      <w:r w:rsidRPr="00353EE8">
        <w:rPr>
          <w:rFonts w:hint="cs"/>
          <w:spacing w:val="-6"/>
          <w:rtl/>
        </w:rPr>
        <w:t>.</w:t>
      </w:r>
    </w:p>
    <w:p w:rsidR="003265F4" w:rsidRPr="003265F4" w:rsidRDefault="003265F4" w:rsidP="00CF291D">
      <w:pPr>
        <w:pStyle w:val="ab"/>
        <w:rPr>
          <w:rtl/>
        </w:rPr>
      </w:pPr>
      <w:r w:rsidRPr="003265F4">
        <w:rPr>
          <w:rtl/>
        </w:rPr>
        <w:t>یعنی</w:t>
      </w:r>
      <w:r w:rsidR="00E97B68">
        <w:rPr>
          <w:rtl/>
        </w:rPr>
        <w:t>:</w:t>
      </w:r>
      <w:r w:rsidR="00353EE8">
        <w:rPr>
          <w:rFonts w:hint="cs"/>
          <w:rtl/>
        </w:rPr>
        <w:t xml:space="preserve"> </w:t>
      </w:r>
      <w:r w:rsidR="00353EE8" w:rsidRPr="00353EE8">
        <w:rPr>
          <w:rStyle w:val="Char8"/>
          <w:rFonts w:hint="cs"/>
          <w:rtl/>
        </w:rPr>
        <w:t>«</w:t>
      </w:r>
      <w:r w:rsidRPr="003265F4">
        <w:rPr>
          <w:rtl/>
        </w:rPr>
        <w:t>چه كسى ستمگرتر از آن كسى كه بر خدا دروغ مى‏بندد و راستى و حق</w:t>
      </w:r>
      <w:r w:rsidR="00BF09B6">
        <w:rPr>
          <w:rtl/>
        </w:rPr>
        <w:t>ی</w:t>
      </w:r>
      <w:r w:rsidRPr="003265F4">
        <w:rPr>
          <w:rtl/>
        </w:rPr>
        <w:t>قت را كه (پ</w:t>
      </w:r>
      <w:r w:rsidR="00BF09B6">
        <w:rPr>
          <w:rtl/>
        </w:rPr>
        <w:t>ی</w:t>
      </w:r>
      <w:r w:rsidRPr="003265F4">
        <w:rPr>
          <w:rtl/>
        </w:rPr>
        <w:t>امبر) نزد او آورد، تكذ</w:t>
      </w:r>
      <w:r w:rsidR="00BF09B6">
        <w:rPr>
          <w:rtl/>
        </w:rPr>
        <w:t>ی</w:t>
      </w:r>
      <w:r w:rsidRPr="003265F4">
        <w:rPr>
          <w:rtl/>
        </w:rPr>
        <w:t>ب مى‏كند؟ آ</w:t>
      </w:r>
      <w:r w:rsidR="00BF09B6">
        <w:rPr>
          <w:rtl/>
        </w:rPr>
        <w:t>ی</w:t>
      </w:r>
      <w:r w:rsidRPr="003265F4">
        <w:rPr>
          <w:rtl/>
        </w:rPr>
        <w:t>ا منزل و جا</w:t>
      </w:r>
      <w:r w:rsidR="00BF09B6">
        <w:rPr>
          <w:rtl/>
        </w:rPr>
        <w:t>ی</w:t>
      </w:r>
      <w:r w:rsidRPr="003265F4">
        <w:rPr>
          <w:rtl/>
        </w:rPr>
        <w:t>گاه كافران در دوزخ نخواهد بود؟ و كسى كه با راستى و صداقت آمد (منظور پ</w:t>
      </w:r>
      <w:r w:rsidR="00BF09B6">
        <w:rPr>
          <w:rtl/>
        </w:rPr>
        <w:t>ی</w:t>
      </w:r>
      <w:r w:rsidRPr="003265F4">
        <w:rPr>
          <w:rtl/>
        </w:rPr>
        <w:t xml:space="preserve">امبر </w:t>
      </w:r>
      <w:r w:rsidR="00353EE8">
        <w:sym w:font="AGA Arabesque" w:char="F072"/>
      </w:r>
      <w:r w:rsidRPr="003265F4">
        <w:rPr>
          <w:rtl/>
        </w:rPr>
        <w:t>)، و كسى كه او را تصد</w:t>
      </w:r>
      <w:r w:rsidR="00BF09B6">
        <w:rPr>
          <w:rtl/>
        </w:rPr>
        <w:t>ی</w:t>
      </w:r>
      <w:r w:rsidRPr="003265F4">
        <w:rPr>
          <w:rtl/>
        </w:rPr>
        <w:t>ق داشته (منظور أبوبكر صدیق)، آنان همان پره</w:t>
      </w:r>
      <w:r w:rsidR="00BF09B6">
        <w:rPr>
          <w:rtl/>
        </w:rPr>
        <w:t>ی</w:t>
      </w:r>
      <w:r w:rsidRPr="003265F4">
        <w:rPr>
          <w:rtl/>
        </w:rPr>
        <w:t>زگاران واقعى هستند</w:t>
      </w:r>
      <w:r w:rsidR="00353EE8" w:rsidRPr="00353EE8">
        <w:rPr>
          <w:rStyle w:val="Char8"/>
          <w:rFonts w:hint="cs"/>
          <w:rtl/>
        </w:rPr>
        <w:t>»</w:t>
      </w:r>
      <w:r w:rsidRPr="003265F4">
        <w:rPr>
          <w:rtl/>
        </w:rPr>
        <w:t>.</w:t>
      </w:r>
    </w:p>
    <w:p w:rsidR="003265F4" w:rsidRPr="003265F4" w:rsidRDefault="003265F4" w:rsidP="00CF291D">
      <w:pPr>
        <w:pStyle w:val="a8"/>
        <w:rPr>
          <w:rtl/>
        </w:rPr>
      </w:pPr>
      <w:r w:rsidRPr="003265F4">
        <w:rPr>
          <w:rtl/>
        </w:rPr>
        <w:t>می</w:t>
      </w:r>
      <w:r w:rsidR="00353EE8">
        <w:rPr>
          <w:rFonts w:hint="cs"/>
          <w:rtl/>
        </w:rPr>
        <w:t>‌</w:t>
      </w:r>
      <w:r w:rsidRPr="003265F4">
        <w:rPr>
          <w:rtl/>
        </w:rPr>
        <w:t xml:space="preserve">فرماید: مراد از </w:t>
      </w:r>
      <w:r w:rsidR="00353EE8">
        <w:rPr>
          <w:rFonts w:cs="Traditional Arabic" w:hint="cs"/>
          <w:rtl/>
        </w:rPr>
        <w:t>﴿</w:t>
      </w:r>
      <w:r w:rsidR="00353EE8" w:rsidRPr="00353EE8">
        <w:rPr>
          <w:rStyle w:val="Chard"/>
          <w:rFonts w:hint="eastAsia"/>
          <w:rtl/>
        </w:rPr>
        <w:t>وَ</w:t>
      </w:r>
      <w:r w:rsidR="00353EE8" w:rsidRPr="00353EE8">
        <w:rPr>
          <w:rStyle w:val="Chard"/>
          <w:rFonts w:hint="cs"/>
          <w:rtl/>
        </w:rPr>
        <w:t>ٱ</w:t>
      </w:r>
      <w:r w:rsidR="00353EE8" w:rsidRPr="00353EE8">
        <w:rPr>
          <w:rStyle w:val="Chard"/>
          <w:rFonts w:hint="eastAsia"/>
          <w:rtl/>
        </w:rPr>
        <w:t>لَّذِي</w:t>
      </w:r>
      <w:r w:rsidR="00353EE8" w:rsidRPr="00353EE8">
        <w:rPr>
          <w:rStyle w:val="Chard"/>
          <w:rtl/>
        </w:rPr>
        <w:t xml:space="preserve"> </w:t>
      </w:r>
      <w:r w:rsidR="00353EE8" w:rsidRPr="00353EE8">
        <w:rPr>
          <w:rStyle w:val="Chard"/>
          <w:rFonts w:hint="eastAsia"/>
          <w:rtl/>
        </w:rPr>
        <w:t>جَا</w:t>
      </w:r>
      <w:r w:rsidR="00353EE8" w:rsidRPr="00353EE8">
        <w:rPr>
          <w:rStyle w:val="Chard"/>
          <w:rFonts w:hint="cs"/>
          <w:rtl/>
        </w:rPr>
        <w:t>ٓ</w:t>
      </w:r>
      <w:r w:rsidR="00353EE8" w:rsidRPr="00353EE8">
        <w:rPr>
          <w:rStyle w:val="Chard"/>
          <w:rFonts w:hint="eastAsia"/>
          <w:rtl/>
        </w:rPr>
        <w:t>ءَ</w:t>
      </w:r>
      <w:r w:rsidR="00353EE8" w:rsidRPr="00353EE8">
        <w:rPr>
          <w:rStyle w:val="Chard"/>
          <w:rtl/>
        </w:rPr>
        <w:t xml:space="preserve"> </w:t>
      </w:r>
      <w:r w:rsidR="00353EE8" w:rsidRPr="00353EE8">
        <w:rPr>
          <w:rStyle w:val="Chard"/>
          <w:rFonts w:hint="eastAsia"/>
          <w:rtl/>
        </w:rPr>
        <w:t>بِ</w:t>
      </w:r>
      <w:r w:rsidR="00353EE8" w:rsidRPr="00353EE8">
        <w:rPr>
          <w:rStyle w:val="Chard"/>
          <w:rFonts w:hint="cs"/>
          <w:rtl/>
        </w:rPr>
        <w:t>ٱ</w:t>
      </w:r>
      <w:r w:rsidR="00353EE8" w:rsidRPr="00353EE8">
        <w:rPr>
          <w:rStyle w:val="Chard"/>
          <w:rFonts w:hint="eastAsia"/>
          <w:rtl/>
        </w:rPr>
        <w:t>لصِّد</w:t>
      </w:r>
      <w:r w:rsidR="00353EE8" w:rsidRPr="00353EE8">
        <w:rPr>
          <w:rStyle w:val="Chard"/>
          <w:rFonts w:hint="cs"/>
          <w:rtl/>
        </w:rPr>
        <w:t>ۡ</w:t>
      </w:r>
      <w:r w:rsidR="00353EE8" w:rsidRPr="00353EE8">
        <w:rPr>
          <w:rStyle w:val="Chard"/>
          <w:rFonts w:hint="eastAsia"/>
          <w:rtl/>
        </w:rPr>
        <w:t>قِ</w:t>
      </w:r>
      <w:r w:rsidR="00353EE8">
        <w:rPr>
          <w:rFonts w:cs="Traditional Arabic" w:hint="cs"/>
          <w:rtl/>
        </w:rPr>
        <w:t>﴾</w:t>
      </w:r>
      <w:r w:rsidR="00353EE8">
        <w:rPr>
          <w:rFonts w:hint="cs"/>
          <w:rtl/>
        </w:rPr>
        <w:t xml:space="preserve"> </w:t>
      </w:r>
      <w:r w:rsidRPr="003265F4">
        <w:rPr>
          <w:rtl/>
        </w:rPr>
        <w:t xml:space="preserve">رسول خداست و مراد از </w:t>
      </w:r>
      <w:r w:rsidR="00353EE8">
        <w:rPr>
          <w:rFonts w:cs="Traditional Arabic" w:hint="cs"/>
          <w:rtl/>
        </w:rPr>
        <w:t>﴿</w:t>
      </w:r>
      <w:r w:rsidR="00353EE8" w:rsidRPr="00353EE8">
        <w:rPr>
          <w:rFonts w:hint="eastAsia"/>
          <w:spacing w:val="-6"/>
          <w:rtl/>
        </w:rPr>
        <w:t xml:space="preserve"> </w:t>
      </w:r>
      <w:r w:rsidR="00353EE8" w:rsidRPr="00353EE8">
        <w:rPr>
          <w:rStyle w:val="Chard"/>
          <w:rFonts w:hint="eastAsia"/>
          <w:rtl/>
        </w:rPr>
        <w:t>صَدَّقَ</w:t>
      </w:r>
      <w:r w:rsidR="00353EE8" w:rsidRPr="00353EE8">
        <w:rPr>
          <w:rStyle w:val="Chard"/>
          <w:rtl/>
        </w:rPr>
        <w:t xml:space="preserve"> </w:t>
      </w:r>
      <w:r w:rsidR="00353EE8" w:rsidRPr="00353EE8">
        <w:rPr>
          <w:rStyle w:val="Chard"/>
          <w:rFonts w:hint="eastAsia"/>
          <w:rtl/>
        </w:rPr>
        <w:t>بِهِ</w:t>
      </w:r>
      <w:r w:rsidR="00353EE8">
        <w:rPr>
          <w:rFonts w:cs="Traditional Arabic" w:hint="cs"/>
          <w:rtl/>
        </w:rPr>
        <w:t>﴾</w:t>
      </w:r>
      <w:r w:rsidRPr="003265F4">
        <w:rPr>
          <w:rtl/>
        </w:rPr>
        <w:t xml:space="preserve"> أبوبكر صدّ</w:t>
      </w:r>
      <w:r w:rsidR="00BF09B6">
        <w:rPr>
          <w:rtl/>
        </w:rPr>
        <w:t>ی</w:t>
      </w:r>
      <w:r w:rsidRPr="003265F4">
        <w:rPr>
          <w:rtl/>
        </w:rPr>
        <w:t>ق است كه او را تصد</w:t>
      </w:r>
      <w:r w:rsidR="00BF09B6">
        <w:rPr>
          <w:rtl/>
        </w:rPr>
        <w:t>ی</w:t>
      </w:r>
      <w:r w:rsidRPr="003265F4">
        <w:rPr>
          <w:rtl/>
        </w:rPr>
        <w:t>ق نمود»</w:t>
      </w:r>
      <w:r w:rsidRPr="00353EE8">
        <w:rPr>
          <w:vertAlign w:val="superscript"/>
          <w:rtl/>
        </w:rPr>
        <w:footnoteReference w:id="379"/>
      </w:r>
      <w:r w:rsidR="00353EE8">
        <w:rPr>
          <w:rFonts w:hint="cs"/>
          <w:rtl/>
        </w:rPr>
        <w:t>.</w:t>
      </w:r>
    </w:p>
    <w:p w:rsidR="003265F4" w:rsidRPr="003265F4" w:rsidRDefault="003265F4" w:rsidP="00CF291D">
      <w:pPr>
        <w:pStyle w:val="a8"/>
        <w:rPr>
          <w:rStyle w:val="Char5"/>
          <w:rtl/>
        </w:rPr>
      </w:pPr>
      <w:r w:rsidRPr="003265F4">
        <w:rPr>
          <w:rtl/>
        </w:rPr>
        <w:t>چگونه ممکن است خلاف سخن خود که در تفسیر آیه قرآن عرض کرده حضرت صدیق را کاذب بداند!</w:t>
      </w:r>
      <w:r w:rsidR="00353EE8">
        <w:rPr>
          <w:rFonts w:hint="cs"/>
          <w:rtl/>
        </w:rPr>
        <w:t xml:space="preserve"> </w:t>
      </w:r>
      <w:r w:rsidRPr="003265F4">
        <w:rPr>
          <w:rtl/>
        </w:rPr>
        <w:t>( هذا بهتان عظیم)</w:t>
      </w:r>
    </w:p>
    <w:p w:rsidR="003265F4" w:rsidRPr="003265F4" w:rsidRDefault="003265F4" w:rsidP="00CF291D">
      <w:pPr>
        <w:pStyle w:val="a8"/>
      </w:pPr>
      <w:r w:rsidRPr="003265F4">
        <w:rPr>
          <w:rtl/>
        </w:rPr>
        <w:t>و در مورد این روایت چه</w:t>
      </w:r>
      <w:r w:rsidR="00E97B68">
        <w:rPr>
          <w:rtl/>
        </w:rPr>
        <w:t xml:space="preserve"> می‌</w:t>
      </w:r>
      <w:r w:rsidRPr="003265F4">
        <w:rPr>
          <w:rtl/>
        </w:rPr>
        <w:t>گویید؟: عروه بن‏عبداللّه از امام باقر درباره تذه</w:t>
      </w:r>
      <w:r w:rsidR="00BF09B6">
        <w:rPr>
          <w:rtl/>
        </w:rPr>
        <w:t>ی</w:t>
      </w:r>
      <w:r w:rsidRPr="003265F4">
        <w:rPr>
          <w:rtl/>
        </w:rPr>
        <w:t>ب شمش</w:t>
      </w:r>
      <w:r w:rsidR="00BF09B6">
        <w:rPr>
          <w:rtl/>
        </w:rPr>
        <w:t>ی</w:t>
      </w:r>
      <w:r w:rsidRPr="003265F4">
        <w:rPr>
          <w:rtl/>
        </w:rPr>
        <w:t>ر با طلا پرس</w:t>
      </w:r>
      <w:r w:rsidR="00BF09B6">
        <w:rPr>
          <w:rtl/>
        </w:rPr>
        <w:t>ی</w:t>
      </w:r>
      <w:r w:rsidRPr="003265F4">
        <w:rPr>
          <w:rtl/>
        </w:rPr>
        <w:t>د: آ</w:t>
      </w:r>
      <w:r w:rsidR="00BF09B6">
        <w:rPr>
          <w:rtl/>
        </w:rPr>
        <w:t>ی</w:t>
      </w:r>
      <w:r w:rsidRPr="003265F4">
        <w:rPr>
          <w:rtl/>
        </w:rPr>
        <w:t>ا درست است؟ فرمود: ه</w:t>
      </w:r>
      <w:r w:rsidR="00BF09B6">
        <w:rPr>
          <w:rtl/>
        </w:rPr>
        <w:t>ی</w:t>
      </w:r>
      <w:r w:rsidRPr="003265F4">
        <w:rPr>
          <w:rtl/>
        </w:rPr>
        <w:t>چ اشكالى ندارد</w:t>
      </w:r>
      <w:r w:rsidR="005F6B56">
        <w:rPr>
          <w:rtl/>
        </w:rPr>
        <w:t>،</w:t>
      </w:r>
      <w:r w:rsidRPr="003265F4">
        <w:rPr>
          <w:rtl/>
        </w:rPr>
        <w:t xml:space="preserve"> ز</w:t>
      </w:r>
      <w:r w:rsidR="00BF09B6">
        <w:rPr>
          <w:rtl/>
        </w:rPr>
        <w:t>ی</w:t>
      </w:r>
      <w:r w:rsidRPr="003265F4">
        <w:rPr>
          <w:rtl/>
        </w:rPr>
        <w:t>را أبوبكر صدّ</w:t>
      </w:r>
      <w:r w:rsidR="00BF09B6">
        <w:rPr>
          <w:rtl/>
        </w:rPr>
        <w:t>ی</w:t>
      </w:r>
      <w:r w:rsidRPr="003265F4">
        <w:rPr>
          <w:rtl/>
        </w:rPr>
        <w:t>ق، شمش</w:t>
      </w:r>
      <w:r w:rsidR="00BF09B6">
        <w:rPr>
          <w:rtl/>
        </w:rPr>
        <w:t>ی</w:t>
      </w:r>
      <w:r w:rsidRPr="003265F4">
        <w:rPr>
          <w:rtl/>
        </w:rPr>
        <w:t>رش را با طلا تذه</w:t>
      </w:r>
      <w:r w:rsidR="00BF09B6">
        <w:rPr>
          <w:rtl/>
        </w:rPr>
        <w:t>ی</w:t>
      </w:r>
      <w:r w:rsidRPr="003265F4">
        <w:rPr>
          <w:rtl/>
        </w:rPr>
        <w:t>ب كرده بود.. عروه مى‏گو</w:t>
      </w:r>
      <w:r w:rsidR="00BF09B6">
        <w:rPr>
          <w:rtl/>
        </w:rPr>
        <w:t>ی</w:t>
      </w:r>
      <w:r w:rsidRPr="003265F4">
        <w:rPr>
          <w:rtl/>
        </w:rPr>
        <w:t>د: گفتم: تو مى‏گو</w:t>
      </w:r>
      <w:r w:rsidR="00BF09B6">
        <w:rPr>
          <w:rtl/>
        </w:rPr>
        <w:t>ی</w:t>
      </w:r>
      <w:r w:rsidRPr="003265F4">
        <w:rPr>
          <w:rtl/>
        </w:rPr>
        <w:t>ى: صد</w:t>
      </w:r>
      <w:r w:rsidR="00BF09B6">
        <w:rPr>
          <w:rtl/>
        </w:rPr>
        <w:t>ی</w:t>
      </w:r>
      <w:r w:rsidRPr="003265F4">
        <w:rPr>
          <w:rtl/>
        </w:rPr>
        <w:t xml:space="preserve">ق؟! فرمود: </w:t>
      </w:r>
      <w:r w:rsidRPr="003265F4">
        <w:rPr>
          <w:rStyle w:val="Char5"/>
          <w:rtl/>
        </w:rPr>
        <w:t>آرى! صدّ</w:t>
      </w:r>
      <w:r w:rsidR="00BF09B6">
        <w:rPr>
          <w:rStyle w:val="Char5"/>
          <w:rtl/>
        </w:rPr>
        <w:t>ی</w:t>
      </w:r>
      <w:r w:rsidRPr="003265F4">
        <w:rPr>
          <w:rStyle w:val="Char5"/>
          <w:rtl/>
        </w:rPr>
        <w:t>ق! و هر كس به او صدّ</w:t>
      </w:r>
      <w:r w:rsidR="00BF09B6">
        <w:rPr>
          <w:rStyle w:val="Char5"/>
          <w:rtl/>
        </w:rPr>
        <w:t>ی</w:t>
      </w:r>
      <w:r w:rsidRPr="003265F4">
        <w:rPr>
          <w:rStyle w:val="Char5"/>
          <w:rtl/>
        </w:rPr>
        <w:t>ق نگو</w:t>
      </w:r>
      <w:r w:rsidR="00BF09B6">
        <w:rPr>
          <w:rStyle w:val="Char5"/>
          <w:rtl/>
        </w:rPr>
        <w:t>ی</w:t>
      </w:r>
      <w:r w:rsidRPr="003265F4">
        <w:rPr>
          <w:rStyle w:val="Char5"/>
          <w:rtl/>
        </w:rPr>
        <w:t>د، سخن خدا را در دن</w:t>
      </w:r>
      <w:r w:rsidR="00BF09B6">
        <w:rPr>
          <w:rStyle w:val="Char5"/>
          <w:rtl/>
        </w:rPr>
        <w:t>ی</w:t>
      </w:r>
      <w:r w:rsidRPr="003265F4">
        <w:rPr>
          <w:rStyle w:val="Char5"/>
          <w:rtl/>
        </w:rPr>
        <w:t>ا و آخرت، تصد</w:t>
      </w:r>
      <w:r w:rsidR="00BF09B6">
        <w:rPr>
          <w:rStyle w:val="Char5"/>
          <w:rtl/>
        </w:rPr>
        <w:t>ی</w:t>
      </w:r>
      <w:r w:rsidRPr="003265F4">
        <w:rPr>
          <w:rStyle w:val="Char5"/>
          <w:rtl/>
        </w:rPr>
        <w:t>ق نكرده است!</w:t>
      </w:r>
      <w:r w:rsidRPr="003265F4">
        <w:rPr>
          <w:rtl/>
        </w:rPr>
        <w:t>»</w:t>
      </w:r>
      <w:r w:rsidR="0000234E">
        <w:rPr>
          <w:rFonts w:hint="cs"/>
          <w:rtl/>
        </w:rPr>
        <w:t xml:space="preserve"> </w:t>
      </w:r>
      <w:r w:rsidRPr="003265F4">
        <w:rPr>
          <w:rtl/>
        </w:rPr>
        <w:t>یا خدا در دن</w:t>
      </w:r>
      <w:r w:rsidR="0000234E">
        <w:rPr>
          <w:rtl/>
        </w:rPr>
        <w:t>یا و آخرت سخنش را تصدیق نمی</w:t>
      </w:r>
      <w:r w:rsidR="003B297F">
        <w:rPr>
          <w:rFonts w:hint="cs"/>
          <w:rtl/>
        </w:rPr>
        <w:t>‌</w:t>
      </w:r>
      <w:r w:rsidR="0000234E">
        <w:rPr>
          <w:rtl/>
        </w:rPr>
        <w:t>کند!</w:t>
      </w:r>
      <w:r w:rsidRPr="0000234E">
        <w:rPr>
          <w:vertAlign w:val="superscript"/>
          <w:rtl/>
        </w:rPr>
        <w:footnoteReference w:id="380"/>
      </w:r>
      <w:r w:rsidR="0000234E">
        <w:rPr>
          <w:rFonts w:hint="cs"/>
          <w:rtl/>
        </w:rPr>
        <w:t>.</w:t>
      </w:r>
    </w:p>
    <w:p w:rsidR="003265F4" w:rsidRPr="003265F4" w:rsidRDefault="003265F4" w:rsidP="00CF291D">
      <w:pPr>
        <w:pStyle w:val="a8"/>
        <w:rPr>
          <w:rStyle w:val="Char4"/>
          <w:rtl/>
        </w:rPr>
      </w:pPr>
      <w:r w:rsidRPr="003265F4">
        <w:rPr>
          <w:rtl/>
        </w:rPr>
        <w:t>و «بحرانى» ن</w:t>
      </w:r>
      <w:r w:rsidR="00BF09B6">
        <w:rPr>
          <w:rtl/>
        </w:rPr>
        <w:t>ی</w:t>
      </w:r>
      <w:r w:rsidRPr="003265F4">
        <w:rPr>
          <w:rtl/>
        </w:rPr>
        <w:t>ز در تفس</w:t>
      </w:r>
      <w:r w:rsidR="00BF09B6">
        <w:rPr>
          <w:rtl/>
        </w:rPr>
        <w:t>ی</w:t>
      </w:r>
      <w:r w:rsidRPr="003265F4">
        <w:rPr>
          <w:rtl/>
        </w:rPr>
        <w:t>ر خود از على‏بن إبراه</w:t>
      </w:r>
      <w:r w:rsidR="00BF09B6">
        <w:rPr>
          <w:rtl/>
        </w:rPr>
        <w:t>ی</w:t>
      </w:r>
      <w:r w:rsidRPr="003265F4">
        <w:rPr>
          <w:rtl/>
        </w:rPr>
        <w:t>م روا</w:t>
      </w:r>
      <w:r w:rsidR="00BF09B6">
        <w:rPr>
          <w:rtl/>
        </w:rPr>
        <w:t>ی</w:t>
      </w:r>
      <w:r w:rsidRPr="003265F4">
        <w:rPr>
          <w:rtl/>
        </w:rPr>
        <w:t>ت كرده كه گفت: «پدرم برا</w:t>
      </w:r>
      <w:r w:rsidR="00BF09B6">
        <w:rPr>
          <w:rtl/>
        </w:rPr>
        <w:t>ی</w:t>
      </w:r>
      <w:r w:rsidRPr="003265F4">
        <w:rPr>
          <w:rtl/>
        </w:rPr>
        <w:t>م از چند نفر بازگو كرده كه آنها از أبى‏عبداللّه شن</w:t>
      </w:r>
      <w:r w:rsidR="00BF09B6">
        <w:rPr>
          <w:rtl/>
        </w:rPr>
        <w:t>ی</w:t>
      </w:r>
      <w:r w:rsidRPr="003265F4">
        <w:rPr>
          <w:rtl/>
        </w:rPr>
        <w:t xml:space="preserve">ده‏اند كه فرمود: زمانى كه رسول خدا </w:t>
      </w:r>
      <w:r w:rsidR="00E97B68">
        <w:sym w:font="AGA Arabesque" w:char="F072"/>
      </w:r>
      <w:r w:rsidRPr="003265F4">
        <w:rPr>
          <w:rtl/>
        </w:rPr>
        <w:t xml:space="preserve"> با أبوبكر در غار بودند، به او گفت: اى أبوبكر! انگار من كشتى جعفر و </w:t>
      </w:r>
      <w:r w:rsidR="00BF09B6">
        <w:rPr>
          <w:rtl/>
        </w:rPr>
        <w:t>ی</w:t>
      </w:r>
      <w:r w:rsidRPr="003265F4">
        <w:rPr>
          <w:rtl/>
        </w:rPr>
        <w:t>ارانش را كه بر آب در</w:t>
      </w:r>
      <w:r w:rsidR="00BF09B6">
        <w:rPr>
          <w:rtl/>
        </w:rPr>
        <w:t>ی</w:t>
      </w:r>
      <w:r w:rsidRPr="003265F4">
        <w:rPr>
          <w:rtl/>
        </w:rPr>
        <w:t>ا روان است، مى‏ب</w:t>
      </w:r>
      <w:r w:rsidR="00BF09B6">
        <w:rPr>
          <w:rtl/>
        </w:rPr>
        <w:t>ی</w:t>
      </w:r>
      <w:r w:rsidRPr="003265F4">
        <w:rPr>
          <w:rtl/>
        </w:rPr>
        <w:t>نم! همچن</w:t>
      </w:r>
      <w:r w:rsidR="00BF09B6">
        <w:rPr>
          <w:rtl/>
        </w:rPr>
        <w:t>ی</w:t>
      </w:r>
      <w:r w:rsidRPr="003265F4">
        <w:rPr>
          <w:rtl/>
        </w:rPr>
        <w:t>ن انصار را مى‏ب</w:t>
      </w:r>
      <w:r w:rsidR="00BF09B6">
        <w:rPr>
          <w:rtl/>
        </w:rPr>
        <w:t>ی</w:t>
      </w:r>
      <w:r w:rsidRPr="003265F4">
        <w:rPr>
          <w:rtl/>
        </w:rPr>
        <w:t>نم كه متواضعانه و با قلبى سرشار از محبّت، به استقبال ما مى‏آ</w:t>
      </w:r>
      <w:r w:rsidR="00BF09B6">
        <w:rPr>
          <w:rtl/>
        </w:rPr>
        <w:t>ی</w:t>
      </w:r>
      <w:r w:rsidRPr="003265F4">
        <w:rPr>
          <w:rtl/>
        </w:rPr>
        <w:t>ند و جلوى درب خانه‏شان چشم‏</w:t>
      </w:r>
      <w:r w:rsidR="0000234E">
        <w:rPr>
          <w:rFonts w:hint="cs"/>
          <w:rtl/>
        </w:rPr>
        <w:t xml:space="preserve"> </w:t>
      </w:r>
      <w:r w:rsidRPr="003265F4">
        <w:rPr>
          <w:rtl/>
        </w:rPr>
        <w:t>به راه ما هستند! أبوبكر گفت: و تو آنها را مى‏ب</w:t>
      </w:r>
      <w:r w:rsidR="00BF09B6">
        <w:rPr>
          <w:rtl/>
        </w:rPr>
        <w:t>ی</w:t>
      </w:r>
      <w:r w:rsidRPr="003265F4">
        <w:rPr>
          <w:rtl/>
        </w:rPr>
        <w:t xml:space="preserve">نى </w:t>
      </w:r>
      <w:r w:rsidR="00BF09B6">
        <w:rPr>
          <w:rtl/>
        </w:rPr>
        <w:t>ی</w:t>
      </w:r>
      <w:r w:rsidRPr="003265F4">
        <w:rPr>
          <w:rtl/>
        </w:rPr>
        <w:t>ا رسول اللّه؟! فرمود: آرى! أبوبكر گفت: آنها را به من ن</w:t>
      </w:r>
      <w:r w:rsidR="00BF09B6">
        <w:rPr>
          <w:rtl/>
        </w:rPr>
        <w:t>ی</w:t>
      </w:r>
      <w:r w:rsidRPr="003265F4">
        <w:rPr>
          <w:rtl/>
        </w:rPr>
        <w:t xml:space="preserve">ز نشان بده! پس پیامبر </w:t>
      </w:r>
      <w:r w:rsidR="00E97B68">
        <w:sym w:font="AGA Arabesque" w:char="F072"/>
      </w:r>
      <w:r w:rsidRPr="003265F4">
        <w:rPr>
          <w:rtl/>
        </w:rPr>
        <w:t xml:space="preserve"> بر چشمانش دست كش</w:t>
      </w:r>
      <w:r w:rsidR="00BF09B6">
        <w:rPr>
          <w:rtl/>
        </w:rPr>
        <w:t>ی</w:t>
      </w:r>
      <w:r w:rsidRPr="003265F4">
        <w:rPr>
          <w:rtl/>
        </w:rPr>
        <w:t>د و آنها را د</w:t>
      </w:r>
      <w:r w:rsidR="00BF09B6">
        <w:rPr>
          <w:rtl/>
        </w:rPr>
        <w:t>ی</w:t>
      </w:r>
      <w:r w:rsidRPr="003265F4">
        <w:rPr>
          <w:rtl/>
        </w:rPr>
        <w:t xml:space="preserve">د و سپس فرمود: </w:t>
      </w:r>
      <w:r w:rsidRPr="003265F4">
        <w:rPr>
          <w:rStyle w:val="Char5"/>
          <w:rtl/>
        </w:rPr>
        <w:t>به راستى كه تو صدّ</w:t>
      </w:r>
      <w:r w:rsidR="00BF09B6">
        <w:rPr>
          <w:rStyle w:val="Char5"/>
          <w:rtl/>
        </w:rPr>
        <w:t>ی</w:t>
      </w:r>
      <w:r w:rsidRPr="003265F4">
        <w:rPr>
          <w:rStyle w:val="Char5"/>
          <w:rtl/>
        </w:rPr>
        <w:t>ق هستى</w:t>
      </w:r>
      <w:r w:rsidRPr="003265F4">
        <w:rPr>
          <w:rStyle w:val="Char4"/>
          <w:rtl/>
        </w:rPr>
        <w:t>»</w:t>
      </w:r>
      <w:r w:rsidRPr="0000234E">
        <w:rPr>
          <w:rStyle w:val="Char4"/>
          <w:vertAlign w:val="superscript"/>
          <w:rtl/>
        </w:rPr>
        <w:footnoteReference w:id="381"/>
      </w:r>
      <w:r w:rsidR="0000234E">
        <w:rPr>
          <w:rStyle w:val="Char4"/>
          <w:rFonts w:hint="cs"/>
          <w:rtl/>
        </w:rPr>
        <w:t>.</w:t>
      </w:r>
    </w:p>
    <w:p w:rsidR="003265F4" w:rsidRPr="0000234E" w:rsidRDefault="003265F4" w:rsidP="00CF291D">
      <w:pPr>
        <w:pStyle w:val="a9"/>
        <w:rPr>
          <w:rtl/>
        </w:rPr>
      </w:pPr>
      <w:r w:rsidRPr="0000234E">
        <w:rPr>
          <w:rtl/>
        </w:rPr>
        <w:t>می</w:t>
      </w:r>
      <w:r w:rsidR="0000234E" w:rsidRPr="0000234E">
        <w:rPr>
          <w:rFonts w:hint="cs"/>
          <w:rtl/>
        </w:rPr>
        <w:t>‌</w:t>
      </w:r>
      <w:r w:rsidRPr="0000234E">
        <w:rPr>
          <w:rtl/>
        </w:rPr>
        <w:t>بینیم که هم محمد</w:t>
      </w:r>
      <w:r w:rsidR="00E97B68" w:rsidRPr="0000234E">
        <w:rPr>
          <w:rFonts w:hint="cs"/>
          <w:b w:val="0"/>
          <w:bCs w:val="0"/>
          <w:rtl/>
        </w:rPr>
        <w:t xml:space="preserve"> </w:t>
      </w:r>
      <w:r w:rsidR="00E97B68" w:rsidRPr="0000234E">
        <w:rPr>
          <w:b w:val="0"/>
          <w:bCs w:val="0"/>
        </w:rPr>
        <w:sym w:font="AGA Arabesque" w:char="F072"/>
      </w:r>
      <w:r w:rsidR="00E97B68" w:rsidRPr="0000234E">
        <w:rPr>
          <w:rFonts w:hint="cs"/>
          <w:rtl/>
        </w:rPr>
        <w:t xml:space="preserve"> </w:t>
      </w:r>
      <w:r w:rsidRPr="0000234E">
        <w:rPr>
          <w:rtl/>
        </w:rPr>
        <w:t>و هم حضرت علی</w:t>
      </w:r>
      <w:r w:rsidR="00E97B68">
        <w:rPr>
          <w:rFonts w:hint="cs"/>
          <w:rtl/>
        </w:rPr>
        <w:t xml:space="preserve"> </w:t>
      </w:r>
      <w:r w:rsidR="00E97B68" w:rsidRPr="0000234E">
        <w:rPr>
          <w:b w:val="0"/>
          <w:bCs w:val="0"/>
        </w:rPr>
        <w:sym w:font="AGA Arabesque" w:char="F074"/>
      </w:r>
      <w:r w:rsidR="00E97B68" w:rsidRPr="0000234E">
        <w:rPr>
          <w:rFonts w:hint="cs"/>
          <w:rtl/>
        </w:rPr>
        <w:t xml:space="preserve"> </w:t>
      </w:r>
      <w:r w:rsidRPr="0000234E">
        <w:rPr>
          <w:rtl/>
        </w:rPr>
        <w:t>و هم امام صادق</w:t>
      </w:r>
      <w:r w:rsidR="00E97B68">
        <w:rPr>
          <w:rFonts w:hint="cs"/>
          <w:rtl/>
        </w:rPr>
        <w:t xml:space="preserve"> </w:t>
      </w:r>
      <w:r w:rsidR="00E97B68" w:rsidRPr="0000234E">
        <w:rPr>
          <w:b w:val="0"/>
          <w:bCs w:val="0"/>
        </w:rPr>
        <w:sym w:font="AGA Arabesque" w:char="F075"/>
      </w:r>
      <w:r w:rsidR="00E97B68" w:rsidRPr="0000234E">
        <w:rPr>
          <w:rFonts w:hint="cs"/>
          <w:rtl/>
        </w:rPr>
        <w:t xml:space="preserve"> </w:t>
      </w:r>
      <w:r w:rsidRPr="0000234E">
        <w:rPr>
          <w:rtl/>
        </w:rPr>
        <w:t>و امام باقر</w:t>
      </w:r>
      <w:r w:rsidR="00E97B68">
        <w:rPr>
          <w:rFonts w:hint="cs"/>
          <w:rtl/>
        </w:rPr>
        <w:t xml:space="preserve"> </w:t>
      </w:r>
      <w:r w:rsidR="00E97B68" w:rsidRPr="0000234E">
        <w:rPr>
          <w:b w:val="0"/>
          <w:bCs w:val="0"/>
        </w:rPr>
        <w:sym w:font="AGA Arabesque" w:char="F075"/>
      </w:r>
      <w:r w:rsidR="00BF09B6" w:rsidRPr="0000234E">
        <w:rPr>
          <w:rtl/>
        </w:rPr>
        <w:t>،</w:t>
      </w:r>
      <w:r w:rsidRPr="0000234E">
        <w:rPr>
          <w:rtl/>
        </w:rPr>
        <w:t xml:space="preserve"> </w:t>
      </w:r>
      <w:r w:rsidRPr="0000234E">
        <w:rPr>
          <w:spacing w:val="-4"/>
          <w:rtl/>
        </w:rPr>
        <w:t>هر چهار نفر او را صدیق</w:t>
      </w:r>
      <w:r w:rsidR="00E97B68" w:rsidRPr="0000234E">
        <w:rPr>
          <w:spacing w:val="-4"/>
          <w:rtl/>
        </w:rPr>
        <w:t xml:space="preserve"> می‌</w:t>
      </w:r>
      <w:r w:rsidRPr="0000234E">
        <w:rPr>
          <w:spacing w:val="-4"/>
          <w:rtl/>
        </w:rPr>
        <w:t>دانستند!! چگونه ممکن است کسی بر خلاف سخن رسول الله</w:t>
      </w:r>
      <w:r w:rsidR="00E97B68" w:rsidRPr="0000234E">
        <w:rPr>
          <w:rFonts w:hint="cs"/>
          <w:spacing w:val="-4"/>
          <w:rtl/>
        </w:rPr>
        <w:t xml:space="preserve"> </w:t>
      </w:r>
      <w:r w:rsidR="00E97B68" w:rsidRPr="0000234E">
        <w:rPr>
          <w:b w:val="0"/>
          <w:bCs w:val="0"/>
          <w:spacing w:val="-4"/>
        </w:rPr>
        <w:sym w:font="AGA Arabesque" w:char="F072"/>
      </w:r>
      <w:r w:rsidRPr="0000234E">
        <w:rPr>
          <w:b w:val="0"/>
          <w:bCs w:val="0"/>
          <w:spacing w:val="-4"/>
          <w:rtl/>
        </w:rPr>
        <w:t xml:space="preserve"> </w:t>
      </w:r>
      <w:r w:rsidRPr="0000234E">
        <w:rPr>
          <w:rtl/>
        </w:rPr>
        <w:t>ابوبکر صدیق</w:t>
      </w:r>
      <w:r w:rsidR="00E97B68">
        <w:rPr>
          <w:rFonts w:hint="cs"/>
          <w:rtl/>
        </w:rPr>
        <w:t xml:space="preserve"> </w:t>
      </w:r>
      <w:r w:rsidR="00E97B68" w:rsidRPr="0000234E">
        <w:rPr>
          <w:b w:val="0"/>
          <w:bCs w:val="0"/>
        </w:rPr>
        <w:sym w:font="AGA Arabesque" w:char="F074"/>
      </w:r>
      <w:r w:rsidRPr="0000234E">
        <w:rPr>
          <w:rtl/>
        </w:rPr>
        <w:t xml:space="preserve"> را کذاب بداند؟؟!</w:t>
      </w:r>
    </w:p>
    <w:p w:rsidR="003265F4" w:rsidRPr="003265F4" w:rsidRDefault="003265F4" w:rsidP="00CF291D">
      <w:pPr>
        <w:pStyle w:val="a8"/>
        <w:rPr>
          <w:rtl/>
        </w:rPr>
      </w:pPr>
      <w:r w:rsidRPr="003265F4">
        <w:rPr>
          <w:rtl/>
        </w:rPr>
        <w:t>و اگر بگویید: حضرت علی</w:t>
      </w:r>
      <w:r w:rsidR="00E97B68">
        <w:rPr>
          <w:rFonts w:hint="cs"/>
          <w:rtl/>
        </w:rPr>
        <w:t xml:space="preserve"> </w:t>
      </w:r>
      <w:r w:rsidR="00E97B68">
        <w:sym w:font="AGA Arabesque" w:char="F074"/>
      </w:r>
      <w:r w:rsidRPr="003265F4">
        <w:rPr>
          <w:rtl/>
        </w:rPr>
        <w:t xml:space="preserve"> ابوبکر و عمر را به خاطر فدک دروغگو</w:t>
      </w:r>
      <w:r w:rsidR="00E97B68">
        <w:rPr>
          <w:rtl/>
        </w:rPr>
        <w:t xml:space="preserve"> می‌</w:t>
      </w:r>
      <w:r w:rsidRPr="003265F4">
        <w:rPr>
          <w:rtl/>
        </w:rPr>
        <w:t>پنداشت ... خود روایت شما را رسوا</w:t>
      </w:r>
      <w:r w:rsidR="00E97B68">
        <w:rPr>
          <w:rtl/>
        </w:rPr>
        <w:t xml:space="preserve"> می‌</w:t>
      </w:r>
      <w:r w:rsidRPr="003265F4">
        <w:rPr>
          <w:rtl/>
        </w:rPr>
        <w:t>کند..</w:t>
      </w:r>
    </w:p>
    <w:p w:rsidR="003265F4" w:rsidRPr="003265F4" w:rsidRDefault="003265F4" w:rsidP="00CF291D">
      <w:pPr>
        <w:pStyle w:val="a8"/>
        <w:rPr>
          <w:rtl/>
        </w:rPr>
      </w:pPr>
      <w:r w:rsidRPr="003265F4">
        <w:rPr>
          <w:rtl/>
        </w:rPr>
        <w:t>آنجا که آمده:آیا</w:t>
      </w:r>
      <w:r w:rsidR="00E97B68">
        <w:rPr>
          <w:rtl/>
        </w:rPr>
        <w:t xml:space="preserve"> می‌</w:t>
      </w:r>
      <w:r w:rsidRPr="003265F4">
        <w:rPr>
          <w:rtl/>
        </w:rPr>
        <w:t>دانید که رسول الله فرمود انبیاء ارث</w:t>
      </w:r>
      <w:r w:rsidR="00BF09B6">
        <w:rPr>
          <w:rtl/>
        </w:rPr>
        <w:t xml:space="preserve"> نمی‌</w:t>
      </w:r>
      <w:r w:rsidRPr="003265F4">
        <w:rPr>
          <w:rtl/>
        </w:rPr>
        <w:t>گذارند</w:t>
      </w:r>
      <w:r w:rsidRPr="0000234E">
        <w:rPr>
          <w:vertAlign w:val="superscript"/>
          <w:rtl/>
        </w:rPr>
        <w:footnoteReference w:id="382"/>
      </w:r>
      <w:r w:rsidRPr="003265F4">
        <w:rPr>
          <w:rtl/>
        </w:rPr>
        <w:t>؟؟</w:t>
      </w:r>
      <w:r w:rsidR="0000234E">
        <w:rPr>
          <w:rFonts w:hint="cs"/>
          <w:rtl/>
        </w:rPr>
        <w:t xml:space="preserve"> </w:t>
      </w:r>
      <w:r w:rsidRPr="003265F4">
        <w:rPr>
          <w:rtl/>
        </w:rPr>
        <w:t>گفتند:</w:t>
      </w:r>
      <w:r w:rsidR="0000234E">
        <w:rPr>
          <w:rFonts w:hint="cs"/>
          <w:rtl/>
        </w:rPr>
        <w:t xml:space="preserve"> </w:t>
      </w:r>
      <w:r w:rsidRPr="003265F4">
        <w:rPr>
          <w:rtl/>
        </w:rPr>
        <w:t>بله........</w:t>
      </w:r>
      <w:r w:rsidR="0000234E">
        <w:rPr>
          <w:rFonts w:hint="cs"/>
          <w:rtl/>
        </w:rPr>
        <w:t xml:space="preserve"> </w:t>
      </w:r>
      <w:r w:rsidRPr="003265F4">
        <w:rPr>
          <w:rtl/>
        </w:rPr>
        <w:t>و</w:t>
      </w:r>
      <w:r w:rsidR="0000234E">
        <w:rPr>
          <w:rFonts w:hint="cs"/>
          <w:rtl/>
        </w:rPr>
        <w:t xml:space="preserve"> </w:t>
      </w:r>
      <w:r w:rsidRPr="003265F4">
        <w:rPr>
          <w:rtl/>
        </w:rPr>
        <w:t>من بین شما مانند عمل رسول الله عمل</w:t>
      </w:r>
      <w:r w:rsidR="00E97B68">
        <w:rPr>
          <w:rtl/>
        </w:rPr>
        <w:t xml:space="preserve"> می‌</w:t>
      </w:r>
      <w:r w:rsidR="00BF09B6">
        <w:rPr>
          <w:rtl/>
        </w:rPr>
        <w:t>‌</w:t>
      </w:r>
      <w:r w:rsidRPr="003265F4">
        <w:rPr>
          <w:rtl/>
        </w:rPr>
        <w:t>کنم آیا اینطور نیست</w:t>
      </w:r>
      <w:r w:rsidR="00A95772">
        <w:rPr>
          <w:rtl/>
        </w:rPr>
        <w:t>؟</w:t>
      </w:r>
      <w:r w:rsidR="0000234E">
        <w:rPr>
          <w:rFonts w:hint="cs"/>
          <w:rtl/>
        </w:rPr>
        <w:t xml:space="preserve"> </w:t>
      </w:r>
      <w:r w:rsidRPr="003265F4">
        <w:rPr>
          <w:rtl/>
        </w:rPr>
        <w:t xml:space="preserve">گفتند بلی... </w:t>
      </w:r>
    </w:p>
    <w:p w:rsidR="003265F4" w:rsidRPr="003265F4" w:rsidRDefault="003265F4" w:rsidP="00CF291D">
      <w:pPr>
        <w:pStyle w:val="a8"/>
        <w:rPr>
          <w:rtl/>
        </w:rPr>
      </w:pPr>
      <w:r w:rsidRPr="003265F4">
        <w:rPr>
          <w:rtl/>
        </w:rPr>
        <w:t>چرا سیدنا علی</w:t>
      </w:r>
      <w:r w:rsidR="00E97B68">
        <w:rPr>
          <w:rFonts w:hint="cs"/>
          <w:rtl/>
        </w:rPr>
        <w:t xml:space="preserve"> </w:t>
      </w:r>
      <w:r w:rsidR="00E97B68">
        <w:sym w:font="AGA Arabesque" w:char="F074"/>
      </w:r>
      <w:r w:rsidRPr="003265F4">
        <w:rPr>
          <w:rtl/>
        </w:rPr>
        <w:t xml:space="preserve"> او را تصدیق کرد؟؟ آیا عمل رسول خدا </w:t>
      </w:r>
      <w:r w:rsidR="00E97B68">
        <w:sym w:font="AGA Arabesque" w:char="F072"/>
      </w:r>
      <w:r w:rsidRPr="003265F4">
        <w:rPr>
          <w:rtl/>
        </w:rPr>
        <w:t xml:space="preserve"> بر اساس دروغ بود؟؟ </w:t>
      </w:r>
    </w:p>
    <w:p w:rsidR="003265F4" w:rsidRPr="003265F4" w:rsidRDefault="003265F4" w:rsidP="00CF291D">
      <w:pPr>
        <w:pStyle w:val="a8"/>
        <w:rPr>
          <w:rtl/>
        </w:rPr>
      </w:pPr>
      <w:r w:rsidRPr="003265F4">
        <w:rPr>
          <w:rFonts w:hint="cs"/>
          <w:rtl/>
        </w:rPr>
        <w:t>اگر علی در ابوبکر این صفات را</w:t>
      </w:r>
      <w:r w:rsidR="00E97B68">
        <w:rPr>
          <w:rFonts w:hint="cs"/>
          <w:rtl/>
        </w:rPr>
        <w:t xml:space="preserve"> می‌</w:t>
      </w:r>
      <w:r w:rsidR="00BF09B6">
        <w:rPr>
          <w:rFonts w:hint="cs"/>
          <w:rtl/>
        </w:rPr>
        <w:t>‌</w:t>
      </w:r>
      <w:r w:rsidRPr="003265F4">
        <w:rPr>
          <w:rFonts w:hint="cs"/>
          <w:rtl/>
        </w:rPr>
        <w:t>بینید مشخص</w:t>
      </w:r>
      <w:r w:rsidR="00E97B68">
        <w:rPr>
          <w:rFonts w:hint="cs"/>
          <w:rtl/>
        </w:rPr>
        <w:t xml:space="preserve"> می‌</w:t>
      </w:r>
      <w:r w:rsidRPr="003265F4">
        <w:rPr>
          <w:rFonts w:hint="cs"/>
          <w:rtl/>
        </w:rPr>
        <w:t>شود که علی معصوم نیست(که به حق هم نیست) وخطا</w:t>
      </w:r>
      <w:r w:rsidR="00E97B68">
        <w:rPr>
          <w:rFonts w:hint="cs"/>
          <w:rtl/>
        </w:rPr>
        <w:t xml:space="preserve"> می‌</w:t>
      </w:r>
      <w:r w:rsidR="00BF09B6">
        <w:rPr>
          <w:rFonts w:hint="cs"/>
          <w:rtl/>
        </w:rPr>
        <w:t>‌</w:t>
      </w:r>
      <w:r w:rsidRPr="003265F4">
        <w:rPr>
          <w:rFonts w:hint="cs"/>
          <w:rtl/>
        </w:rPr>
        <w:t>کند</w:t>
      </w:r>
      <w:r w:rsidR="00BF09B6">
        <w:rPr>
          <w:rFonts w:hint="cs"/>
          <w:rtl/>
        </w:rPr>
        <w:t>،</w:t>
      </w:r>
      <w:r w:rsidRPr="003265F4">
        <w:rPr>
          <w:rFonts w:hint="cs"/>
          <w:rtl/>
        </w:rPr>
        <w:t xml:space="preserve"> زیرا ابوبکر درمقابل طلب فاطمه</w:t>
      </w:r>
      <w:r w:rsidR="0000234E">
        <w:rPr>
          <w:rFonts w:hint="cs"/>
          <w:rtl/>
        </w:rPr>
        <w:t xml:space="preserve"> </w:t>
      </w:r>
      <w:r w:rsidRPr="003265F4">
        <w:rPr>
          <w:rFonts w:hint="cs"/>
          <w:rtl/>
        </w:rPr>
        <w:t>(ع) به حدیث صحیح استناد</w:t>
      </w:r>
      <w:r w:rsidR="00E97B68">
        <w:rPr>
          <w:rFonts w:hint="cs"/>
          <w:rtl/>
        </w:rPr>
        <w:t xml:space="preserve"> می‌</w:t>
      </w:r>
      <w:r w:rsidR="00BF09B6">
        <w:rPr>
          <w:rFonts w:hint="cs"/>
          <w:rtl/>
        </w:rPr>
        <w:t>‌</w:t>
      </w:r>
      <w:r w:rsidRPr="003265F4">
        <w:rPr>
          <w:rFonts w:hint="cs"/>
          <w:rtl/>
        </w:rPr>
        <w:t>کند که خیل عظیمی از اصحاب روایتش کردند ودر همین حدیث هم حضرت علی و عباس آن روایت را تایید</w:t>
      </w:r>
      <w:r w:rsidR="00E97B68">
        <w:rPr>
          <w:rFonts w:hint="cs"/>
          <w:rtl/>
        </w:rPr>
        <w:t xml:space="preserve"> می‌</w:t>
      </w:r>
      <w:r w:rsidRPr="003265F4">
        <w:rPr>
          <w:rFonts w:hint="cs"/>
          <w:rtl/>
        </w:rPr>
        <w:t>کنند</w:t>
      </w:r>
      <w:r w:rsidR="00BF09B6">
        <w:rPr>
          <w:rFonts w:hint="cs"/>
          <w:rtl/>
        </w:rPr>
        <w:t>،</w:t>
      </w:r>
      <w:r w:rsidRPr="003265F4">
        <w:rPr>
          <w:rFonts w:hint="cs"/>
          <w:rtl/>
        </w:rPr>
        <w:t>پس دروغگو خواندن حضرت ابوبکر</w:t>
      </w:r>
      <w:r w:rsidR="00E97B68">
        <w:rPr>
          <w:rFonts w:hint="cs"/>
          <w:rtl/>
        </w:rPr>
        <w:t xml:space="preserve"> </w:t>
      </w:r>
      <w:r w:rsidR="00E97B68">
        <w:sym w:font="AGA Arabesque" w:char="F074"/>
      </w:r>
      <w:r w:rsidRPr="003265F4">
        <w:rPr>
          <w:rFonts w:hint="cs"/>
          <w:rtl/>
        </w:rPr>
        <w:t xml:space="preserve"> آن هم در صورتی که خود آنها گواهی به صحت ادعایش</w:t>
      </w:r>
      <w:r w:rsidR="00E97B68">
        <w:rPr>
          <w:rFonts w:hint="cs"/>
          <w:rtl/>
        </w:rPr>
        <w:t xml:space="preserve"> می‌</w:t>
      </w:r>
      <w:r w:rsidRPr="003265F4">
        <w:rPr>
          <w:rFonts w:hint="cs"/>
          <w:rtl/>
        </w:rPr>
        <w:t>دهند نوعی سر در گمی است که از صاحت پاک آن حضرت</w:t>
      </w:r>
      <w:r w:rsidR="00E97B68">
        <w:rPr>
          <w:rFonts w:hint="cs"/>
          <w:rtl/>
        </w:rPr>
        <w:t xml:space="preserve"> </w:t>
      </w:r>
      <w:r w:rsidR="00E97B68">
        <w:sym w:font="AGA Arabesque" w:char="F074"/>
      </w:r>
      <w:r w:rsidRPr="003265F4">
        <w:rPr>
          <w:rFonts w:hint="cs"/>
          <w:rtl/>
        </w:rPr>
        <w:t xml:space="preserve"> به دور است.</w:t>
      </w:r>
    </w:p>
    <w:p w:rsidR="003265F4" w:rsidRPr="003265F4" w:rsidRDefault="003265F4" w:rsidP="00CF291D">
      <w:pPr>
        <w:pStyle w:val="a8"/>
        <w:rPr>
          <w:rtl/>
        </w:rPr>
      </w:pPr>
      <w:r w:rsidRPr="0000234E">
        <w:rPr>
          <w:rStyle w:val="Char5"/>
          <w:rFonts w:hint="cs"/>
          <w:rtl/>
        </w:rPr>
        <w:t>ضمناً:</w:t>
      </w:r>
      <w:r w:rsidRPr="003265F4">
        <w:rPr>
          <w:rFonts w:hint="cs"/>
          <w:rtl/>
        </w:rPr>
        <w:t xml:space="preserve"> چرا حرف</w:t>
      </w:r>
      <w:r w:rsidR="0000234E">
        <w:rPr>
          <w:rFonts w:hint="eastAsia"/>
          <w:rtl/>
        </w:rPr>
        <w:t>‌</w:t>
      </w:r>
      <w:r w:rsidRPr="003265F4">
        <w:rPr>
          <w:rFonts w:hint="cs"/>
          <w:rtl/>
        </w:rPr>
        <w:t>های عباس در مورد علی را</w:t>
      </w:r>
      <w:r w:rsidR="00BF09B6">
        <w:rPr>
          <w:rFonts w:hint="cs"/>
          <w:rtl/>
        </w:rPr>
        <w:t xml:space="preserve"> نمی‌</w:t>
      </w:r>
      <w:r w:rsidRPr="003265F4">
        <w:rPr>
          <w:rFonts w:hint="cs"/>
          <w:rtl/>
        </w:rPr>
        <w:t>بیند ولی در همان حدیث حرف</w:t>
      </w:r>
      <w:r w:rsidR="0000234E">
        <w:rPr>
          <w:rFonts w:hint="eastAsia"/>
          <w:rtl/>
        </w:rPr>
        <w:t>‌</w:t>
      </w:r>
      <w:r w:rsidRPr="003265F4">
        <w:rPr>
          <w:rFonts w:hint="cs"/>
          <w:rtl/>
        </w:rPr>
        <w:t>های سوالی عمر برعلیه خودش را</w:t>
      </w:r>
      <w:r w:rsidR="00E97B68">
        <w:rPr>
          <w:rFonts w:hint="cs"/>
          <w:rtl/>
        </w:rPr>
        <w:t xml:space="preserve"> می‌</w:t>
      </w:r>
      <w:r w:rsidR="00BF09B6">
        <w:rPr>
          <w:rFonts w:hint="cs"/>
          <w:rtl/>
        </w:rPr>
        <w:t>‌</w:t>
      </w:r>
      <w:r w:rsidRPr="003265F4">
        <w:rPr>
          <w:rFonts w:hint="cs"/>
          <w:rtl/>
        </w:rPr>
        <w:t>بیند؟!</w:t>
      </w:r>
      <w:r w:rsidR="0000234E">
        <w:rPr>
          <w:rFonts w:hint="cs"/>
          <w:rtl/>
        </w:rPr>
        <w:t xml:space="preserve"> </w:t>
      </w:r>
      <w:r w:rsidRPr="003265F4">
        <w:rPr>
          <w:rFonts w:hint="cs"/>
          <w:rtl/>
        </w:rPr>
        <w:t>یا تمام حدیث را قبول کنید یا ما را به حال خود مان بگذارید</w:t>
      </w:r>
      <w:r w:rsidR="0000234E">
        <w:rPr>
          <w:rtl/>
        </w:rPr>
        <w:t>!</w:t>
      </w:r>
      <w:r w:rsidR="0000234E">
        <w:rPr>
          <w:rFonts w:hint="cs"/>
          <w:rtl/>
        </w:rPr>
        <w:t>.</w:t>
      </w:r>
    </w:p>
    <w:p w:rsidR="003265F4" w:rsidRPr="003265F4" w:rsidRDefault="003265F4" w:rsidP="00CF291D">
      <w:pPr>
        <w:pStyle w:val="a8"/>
        <w:rPr>
          <w:rtl/>
        </w:rPr>
      </w:pPr>
      <w:r w:rsidRPr="003265F4">
        <w:rPr>
          <w:rtl/>
        </w:rPr>
        <w:t>امیدارم این شبهه را دیگر مطرح نکنید و عرض خود نبرید و زحمت ما روا مدارید!</w:t>
      </w:r>
      <w:r w:rsidR="0000234E">
        <w:rPr>
          <w:rFonts w:hint="cs"/>
          <w:rtl/>
        </w:rPr>
        <w:t>.</w:t>
      </w:r>
    </w:p>
    <w:p w:rsidR="003265F4" w:rsidRPr="006A0E5C" w:rsidRDefault="003265F4" w:rsidP="00CF291D">
      <w:pPr>
        <w:pStyle w:val="a2"/>
        <w:rPr>
          <w:rtl/>
        </w:rPr>
      </w:pPr>
      <w:bookmarkStart w:id="153" w:name="_Toc227506185"/>
      <w:bookmarkStart w:id="154" w:name="_Toc393113491"/>
      <w:r w:rsidRPr="006A0E5C">
        <w:rPr>
          <w:rtl/>
        </w:rPr>
        <w:t>شبهه: شراب خواري خليفه، دليل بر عدم كفائت:</w:t>
      </w:r>
      <w:bookmarkEnd w:id="153"/>
      <w:bookmarkEnd w:id="154"/>
    </w:p>
    <w:p w:rsidR="003265F4" w:rsidRPr="0000234E" w:rsidRDefault="003265F4" w:rsidP="00CF291D">
      <w:pPr>
        <w:pStyle w:val="a8"/>
        <w:ind w:firstLine="0"/>
        <w:rPr>
          <w:spacing w:val="-4"/>
        </w:rPr>
      </w:pPr>
      <w:r w:rsidRPr="0000234E">
        <w:rPr>
          <w:spacing w:val="-4"/>
          <w:rtl/>
        </w:rPr>
        <w:t>طبق نظر عالمان اهل سنت، دادن دختر به كسى كه شارب خمر است جا</w:t>
      </w:r>
      <w:r w:rsidR="00BF09B6" w:rsidRPr="0000234E">
        <w:rPr>
          <w:spacing w:val="-4"/>
          <w:rtl/>
        </w:rPr>
        <w:t>ی</w:t>
      </w:r>
      <w:r w:rsidRPr="0000234E">
        <w:rPr>
          <w:spacing w:val="-4"/>
          <w:rtl/>
        </w:rPr>
        <w:t>ز ن</w:t>
      </w:r>
      <w:r w:rsidR="00BF09B6" w:rsidRPr="0000234E">
        <w:rPr>
          <w:spacing w:val="-4"/>
          <w:rtl/>
        </w:rPr>
        <w:t>ی</w:t>
      </w:r>
      <w:r w:rsidRPr="0000234E">
        <w:rPr>
          <w:spacing w:val="-4"/>
          <w:rtl/>
        </w:rPr>
        <w:t>ست شارب خمر نمى‌تواند با دختر مسلمان كفو باشد و كسى كه ا</w:t>
      </w:r>
      <w:r w:rsidR="00BF09B6" w:rsidRPr="0000234E">
        <w:rPr>
          <w:spacing w:val="-4"/>
          <w:rtl/>
        </w:rPr>
        <w:t>ی</w:t>
      </w:r>
      <w:r w:rsidRPr="0000234E">
        <w:rPr>
          <w:spacing w:val="-4"/>
          <w:rtl/>
        </w:rPr>
        <w:t>ن كار را انجام دهد، در حق</w:t>
      </w:r>
      <w:r w:rsidR="00BF09B6" w:rsidRPr="0000234E">
        <w:rPr>
          <w:spacing w:val="-4"/>
          <w:rtl/>
        </w:rPr>
        <w:t>ی</w:t>
      </w:r>
      <w:r w:rsidRPr="0000234E">
        <w:rPr>
          <w:spacing w:val="-4"/>
          <w:rtl/>
        </w:rPr>
        <w:t>قت قطع رحم كرده است.</w:t>
      </w:r>
    </w:p>
    <w:p w:rsidR="003265F4" w:rsidRPr="003265F4" w:rsidRDefault="003265F4" w:rsidP="00CF291D">
      <w:pPr>
        <w:pStyle w:val="a8"/>
        <w:rPr>
          <w:rtl/>
        </w:rPr>
      </w:pPr>
      <w:r w:rsidRPr="003265F4">
        <w:rPr>
          <w:rtl/>
        </w:rPr>
        <w:t>عبد الرزاق صنعانى كه استاد بخارى محسوب مى‌شود در المصنف مى‌نو</w:t>
      </w:r>
      <w:r w:rsidR="00BF09B6">
        <w:rPr>
          <w:rtl/>
        </w:rPr>
        <w:t>ی</w:t>
      </w:r>
      <w:r w:rsidRPr="003265F4">
        <w:rPr>
          <w:rtl/>
        </w:rPr>
        <w:t>سد:</w:t>
      </w:r>
    </w:p>
    <w:p w:rsidR="003265F4" w:rsidRPr="003265F4" w:rsidRDefault="003265F4" w:rsidP="00CF291D">
      <w:pPr>
        <w:pStyle w:val="a8"/>
        <w:rPr>
          <w:rtl/>
        </w:rPr>
      </w:pPr>
      <w:r w:rsidRPr="003265F4">
        <w:rPr>
          <w:rtl/>
        </w:rPr>
        <w:t>عمر بن خطاب در سفر همراه مردى روزه دار بود</w:t>
      </w:r>
      <w:r w:rsidR="005F6B56">
        <w:rPr>
          <w:rtl/>
        </w:rPr>
        <w:t>،</w:t>
      </w:r>
      <w:r w:rsidRPr="003265F4">
        <w:rPr>
          <w:rtl/>
        </w:rPr>
        <w:t xml:space="preserve"> موقع افطار، مرد از مش</w:t>
      </w:r>
      <w:r w:rsidR="00BF09B6">
        <w:rPr>
          <w:rtl/>
        </w:rPr>
        <w:t xml:space="preserve">ک </w:t>
      </w:r>
      <w:r w:rsidRPr="003265F4">
        <w:rPr>
          <w:rtl/>
        </w:rPr>
        <w:t>عمر كه در آن شراب بود و شتر آن را تكان داده بود نوش</w:t>
      </w:r>
      <w:r w:rsidR="00BF09B6">
        <w:rPr>
          <w:rtl/>
        </w:rPr>
        <w:t>ی</w:t>
      </w:r>
      <w:r w:rsidRPr="003265F4">
        <w:rPr>
          <w:rtl/>
        </w:rPr>
        <w:t>د و مست شد! عمر او را حد زد! آن مرد گفت: من از مش</w:t>
      </w:r>
      <w:r w:rsidR="00BF09B6">
        <w:rPr>
          <w:rtl/>
        </w:rPr>
        <w:t xml:space="preserve">ک </w:t>
      </w:r>
      <w:r w:rsidRPr="003265F4">
        <w:rPr>
          <w:rtl/>
        </w:rPr>
        <w:t>تو نوش</w:t>
      </w:r>
      <w:r w:rsidR="00BF09B6">
        <w:rPr>
          <w:rtl/>
        </w:rPr>
        <w:t>ی</w:t>
      </w:r>
      <w:r w:rsidR="0000234E">
        <w:rPr>
          <w:rtl/>
        </w:rPr>
        <w:t>دم!</w:t>
      </w:r>
      <w:r w:rsidR="0000234E">
        <w:rPr>
          <w:rFonts w:hint="cs"/>
          <w:rtl/>
        </w:rPr>
        <w:t>.</w:t>
      </w:r>
    </w:p>
    <w:p w:rsidR="003265F4" w:rsidRPr="003265F4" w:rsidRDefault="003265F4" w:rsidP="00CF291D">
      <w:pPr>
        <w:pStyle w:val="a8"/>
        <w:rPr>
          <w:rtl/>
        </w:rPr>
      </w:pPr>
      <w:r w:rsidRPr="003265F4">
        <w:rPr>
          <w:rtl/>
        </w:rPr>
        <w:t>عمر در پاسخ گفت: من تو را به خاطر مست شدن حد زدم!</w:t>
      </w:r>
      <w:r w:rsidR="0000234E">
        <w:rPr>
          <w:rFonts w:hint="cs"/>
          <w:rtl/>
        </w:rPr>
        <w:t>.</w:t>
      </w:r>
    </w:p>
    <w:p w:rsidR="003265F4" w:rsidRPr="003265F4" w:rsidRDefault="003265F4" w:rsidP="00CF291D">
      <w:pPr>
        <w:pStyle w:val="a8"/>
        <w:rPr>
          <w:rtl/>
        </w:rPr>
      </w:pPr>
      <w:r w:rsidRPr="003265F4">
        <w:rPr>
          <w:rtl/>
        </w:rPr>
        <w:t>ابن عبد ربه در عقد الفر</w:t>
      </w:r>
      <w:r w:rsidR="00BF09B6">
        <w:rPr>
          <w:rtl/>
        </w:rPr>
        <w:t>ی</w:t>
      </w:r>
      <w:r w:rsidRPr="003265F4">
        <w:rPr>
          <w:rtl/>
        </w:rPr>
        <w:t>د مى‌نو</w:t>
      </w:r>
      <w:r w:rsidR="00BF09B6">
        <w:rPr>
          <w:rtl/>
        </w:rPr>
        <w:t>ی</w:t>
      </w:r>
      <w:r w:rsidRPr="003265F4">
        <w:rPr>
          <w:rtl/>
        </w:rPr>
        <w:t>سد:</w:t>
      </w:r>
    </w:p>
    <w:p w:rsidR="003265F4" w:rsidRPr="003265F4" w:rsidRDefault="003265F4" w:rsidP="00CF291D">
      <w:pPr>
        <w:pStyle w:val="a8"/>
        <w:rPr>
          <w:rtl/>
        </w:rPr>
      </w:pPr>
      <w:r w:rsidRPr="003265F4">
        <w:rPr>
          <w:rtl/>
        </w:rPr>
        <w:t>شعبى گفته است كه ب</w:t>
      </w:r>
      <w:r w:rsidR="00BF09B6">
        <w:rPr>
          <w:rtl/>
        </w:rPr>
        <w:t>ی</w:t>
      </w:r>
      <w:r w:rsidRPr="003265F4">
        <w:rPr>
          <w:rtl/>
        </w:rPr>
        <w:t>ابانگردى، از مش</w:t>
      </w:r>
      <w:r w:rsidR="00BF09B6">
        <w:rPr>
          <w:rtl/>
        </w:rPr>
        <w:t xml:space="preserve">ک </w:t>
      </w:r>
      <w:r w:rsidRPr="003265F4">
        <w:rPr>
          <w:rtl/>
        </w:rPr>
        <w:t>عمر نوش</w:t>
      </w:r>
      <w:r w:rsidR="00BF09B6">
        <w:rPr>
          <w:rtl/>
        </w:rPr>
        <w:t>ی</w:t>
      </w:r>
      <w:r w:rsidRPr="003265F4">
        <w:rPr>
          <w:rtl/>
        </w:rPr>
        <w:t>د و مست شد</w:t>
      </w:r>
      <w:r w:rsidR="005F6B56">
        <w:rPr>
          <w:rtl/>
        </w:rPr>
        <w:t>،</w:t>
      </w:r>
      <w:r w:rsidRPr="003265F4">
        <w:rPr>
          <w:rtl/>
        </w:rPr>
        <w:t xml:space="preserve"> و عمر او را حد زد</w:t>
      </w:r>
      <w:r w:rsidR="005F6B56">
        <w:rPr>
          <w:rtl/>
        </w:rPr>
        <w:t>،</w:t>
      </w:r>
      <w:r w:rsidRPr="003265F4">
        <w:rPr>
          <w:rtl/>
        </w:rPr>
        <w:t xml:space="preserve"> و حد زدن او به خاطر مست شدن بود و نه به خاطر نوش</w:t>
      </w:r>
      <w:r w:rsidR="00BF09B6">
        <w:rPr>
          <w:rtl/>
        </w:rPr>
        <w:t>ی</w:t>
      </w:r>
      <w:r w:rsidRPr="003265F4">
        <w:rPr>
          <w:rtl/>
        </w:rPr>
        <w:t>دن شراب!</w:t>
      </w:r>
      <w:r w:rsidR="0000234E">
        <w:rPr>
          <w:rFonts w:hint="cs"/>
          <w:rtl/>
        </w:rPr>
        <w:t>.</w:t>
      </w:r>
    </w:p>
    <w:p w:rsidR="003265F4" w:rsidRPr="0000234E" w:rsidRDefault="003265F4" w:rsidP="00CF291D">
      <w:pPr>
        <w:pStyle w:val="a8"/>
        <w:rPr>
          <w:spacing w:val="-4"/>
          <w:rtl/>
        </w:rPr>
      </w:pPr>
      <w:r w:rsidRPr="0000234E">
        <w:rPr>
          <w:spacing w:val="-4"/>
          <w:rtl/>
        </w:rPr>
        <w:t>حال پرسش ما از برادران اهل سنت ا</w:t>
      </w:r>
      <w:r w:rsidR="00BF09B6" w:rsidRPr="0000234E">
        <w:rPr>
          <w:spacing w:val="-4"/>
          <w:rtl/>
        </w:rPr>
        <w:t>ی</w:t>
      </w:r>
      <w:r w:rsidRPr="0000234E">
        <w:rPr>
          <w:spacing w:val="-4"/>
          <w:rtl/>
        </w:rPr>
        <w:t>ن است اگر خل</w:t>
      </w:r>
      <w:r w:rsidR="00BF09B6" w:rsidRPr="0000234E">
        <w:rPr>
          <w:spacing w:val="-4"/>
          <w:rtl/>
        </w:rPr>
        <w:t>ی</w:t>
      </w:r>
      <w:r w:rsidRPr="0000234E">
        <w:rPr>
          <w:spacing w:val="-4"/>
          <w:rtl/>
        </w:rPr>
        <w:t>فه دوم شارب خمر نبوده، شراب در مش</w:t>
      </w:r>
      <w:r w:rsidR="00BF09B6" w:rsidRPr="0000234E">
        <w:rPr>
          <w:spacing w:val="-4"/>
          <w:rtl/>
        </w:rPr>
        <w:t xml:space="preserve">ک </w:t>
      </w:r>
      <w:r w:rsidRPr="0000234E">
        <w:rPr>
          <w:spacing w:val="-4"/>
          <w:rtl/>
        </w:rPr>
        <w:t>او چه مى‌كرده است؟ احتمالا چون ا</w:t>
      </w:r>
      <w:r w:rsidR="00BF09B6" w:rsidRPr="0000234E">
        <w:rPr>
          <w:spacing w:val="-4"/>
          <w:rtl/>
        </w:rPr>
        <w:t>ی</w:t>
      </w:r>
      <w:r w:rsidRPr="0000234E">
        <w:rPr>
          <w:spacing w:val="-4"/>
          <w:rtl/>
        </w:rPr>
        <w:t>ن شخص مش</w:t>
      </w:r>
      <w:r w:rsidR="00BF09B6" w:rsidRPr="0000234E">
        <w:rPr>
          <w:spacing w:val="-4"/>
          <w:rtl/>
        </w:rPr>
        <w:t xml:space="preserve">ک </w:t>
      </w:r>
      <w:r w:rsidRPr="0000234E">
        <w:rPr>
          <w:spacing w:val="-4"/>
          <w:rtl/>
        </w:rPr>
        <w:t>خل</w:t>
      </w:r>
      <w:r w:rsidR="00BF09B6" w:rsidRPr="0000234E">
        <w:rPr>
          <w:spacing w:val="-4"/>
          <w:rtl/>
        </w:rPr>
        <w:t>ی</w:t>
      </w:r>
      <w:r w:rsidRPr="0000234E">
        <w:rPr>
          <w:spacing w:val="-4"/>
          <w:rtl/>
        </w:rPr>
        <w:t>فه را خالى كرده، بر او حد جارى شده است.</w:t>
      </w:r>
    </w:p>
    <w:p w:rsidR="003265F4" w:rsidRPr="003265F4" w:rsidRDefault="003265F4" w:rsidP="00CF291D">
      <w:pPr>
        <w:pStyle w:val="a8"/>
        <w:rPr>
          <w:rtl/>
        </w:rPr>
      </w:pPr>
      <w:r w:rsidRPr="003265F4">
        <w:rPr>
          <w:rtl/>
        </w:rPr>
        <w:t>همان طور كه ملاحظه كرد</w:t>
      </w:r>
      <w:r w:rsidR="00BF09B6">
        <w:rPr>
          <w:rtl/>
        </w:rPr>
        <w:t>ی</w:t>
      </w:r>
      <w:r w:rsidRPr="003265F4">
        <w:rPr>
          <w:rtl/>
        </w:rPr>
        <w:t>د، ما ا</w:t>
      </w:r>
      <w:r w:rsidR="00BF09B6">
        <w:rPr>
          <w:rtl/>
        </w:rPr>
        <w:t>ی</w:t>
      </w:r>
      <w:r w:rsidRPr="003265F4">
        <w:rPr>
          <w:rtl/>
        </w:rPr>
        <w:t>ن روا</w:t>
      </w:r>
      <w:r w:rsidR="00BF09B6">
        <w:rPr>
          <w:rtl/>
        </w:rPr>
        <w:t>ی</w:t>
      </w:r>
      <w:r w:rsidRPr="003265F4">
        <w:rPr>
          <w:rtl/>
        </w:rPr>
        <w:t>ات را از منابع اهل سنت نقل كرد</w:t>
      </w:r>
      <w:r w:rsidR="00BF09B6">
        <w:rPr>
          <w:rtl/>
        </w:rPr>
        <w:t>ی</w:t>
      </w:r>
      <w:r w:rsidRPr="003265F4">
        <w:rPr>
          <w:rtl/>
        </w:rPr>
        <w:t>م نه از منابع ش</w:t>
      </w:r>
      <w:r w:rsidR="00BF09B6">
        <w:rPr>
          <w:rtl/>
        </w:rPr>
        <w:t>ی</w:t>
      </w:r>
      <w:r w:rsidRPr="003265F4">
        <w:rPr>
          <w:rtl/>
        </w:rPr>
        <w:t>عه</w:t>
      </w:r>
      <w:r w:rsidR="005F6B56">
        <w:rPr>
          <w:rtl/>
        </w:rPr>
        <w:t>،</w:t>
      </w:r>
      <w:r w:rsidRPr="003265F4">
        <w:rPr>
          <w:rtl/>
        </w:rPr>
        <w:t xml:space="preserve"> لذا ا</w:t>
      </w:r>
      <w:r w:rsidR="00BF09B6">
        <w:rPr>
          <w:rtl/>
        </w:rPr>
        <w:t>ی</w:t>
      </w:r>
      <w:r w:rsidRPr="003265F4">
        <w:rPr>
          <w:rtl/>
        </w:rPr>
        <w:t>ن اهل سنت هستند كه با</w:t>
      </w:r>
      <w:r w:rsidR="00BF09B6">
        <w:rPr>
          <w:rtl/>
        </w:rPr>
        <w:t>ی</w:t>
      </w:r>
      <w:r w:rsidRPr="003265F4">
        <w:rPr>
          <w:rtl/>
        </w:rPr>
        <w:t>د پاسخگوى ا</w:t>
      </w:r>
      <w:r w:rsidR="00BF09B6">
        <w:rPr>
          <w:rtl/>
        </w:rPr>
        <w:t>ی</w:t>
      </w:r>
      <w:r w:rsidRPr="003265F4">
        <w:rPr>
          <w:rtl/>
        </w:rPr>
        <w:t>ن مسائل باشند.</w:t>
      </w:r>
    </w:p>
    <w:p w:rsidR="003265F4" w:rsidRPr="0000234E" w:rsidRDefault="003265F4" w:rsidP="00CF291D">
      <w:pPr>
        <w:pStyle w:val="a9"/>
        <w:rPr>
          <w:rtl/>
        </w:rPr>
      </w:pPr>
      <w:r w:rsidRPr="0000234E">
        <w:rPr>
          <w:rtl/>
        </w:rPr>
        <w:t>جواب:</w:t>
      </w:r>
    </w:p>
    <w:p w:rsidR="003265F4" w:rsidRPr="003265F4" w:rsidRDefault="003265F4" w:rsidP="00CF291D">
      <w:pPr>
        <w:pStyle w:val="a8"/>
        <w:widowControl w:val="0"/>
        <w:rPr>
          <w:rtl/>
        </w:rPr>
      </w:pPr>
      <w:r w:rsidRPr="003265F4">
        <w:rPr>
          <w:rtl/>
        </w:rPr>
        <w:t>قبل از سخن در مورد این روایت باید گفت: این ماجرا از دو طریق نقل شده.</w:t>
      </w:r>
    </w:p>
    <w:p w:rsidR="003265F4" w:rsidRPr="0000234E" w:rsidRDefault="003265F4" w:rsidP="00CF291D">
      <w:pPr>
        <w:pStyle w:val="a8"/>
        <w:widowControl w:val="0"/>
        <w:rPr>
          <w:spacing w:val="-4"/>
          <w:rtl/>
        </w:rPr>
      </w:pPr>
      <w:r w:rsidRPr="0000234E">
        <w:rPr>
          <w:rStyle w:val="Char5"/>
          <w:spacing w:val="-4"/>
          <w:rtl/>
        </w:rPr>
        <w:t xml:space="preserve">طریق اول: </w:t>
      </w:r>
      <w:r w:rsidRPr="0000234E">
        <w:rPr>
          <w:spacing w:val="-4"/>
          <w:rtl/>
        </w:rPr>
        <w:t>از طرف سعید بن ذی لعوه</w:t>
      </w:r>
      <w:r w:rsidR="00E97B68" w:rsidRPr="0000234E">
        <w:rPr>
          <w:spacing w:val="-4"/>
          <w:rtl/>
        </w:rPr>
        <w:t xml:space="preserve"> می‌</w:t>
      </w:r>
      <w:r w:rsidR="00BF09B6" w:rsidRPr="0000234E">
        <w:rPr>
          <w:spacing w:val="-4"/>
          <w:rtl/>
        </w:rPr>
        <w:t>‌</w:t>
      </w:r>
      <w:r w:rsidRPr="0000234E">
        <w:rPr>
          <w:spacing w:val="-4"/>
          <w:rtl/>
        </w:rPr>
        <w:t>باشد که مجهول الحال است و امام بخاری در مورد خود و روایتش</w:t>
      </w:r>
      <w:r w:rsidR="00E97B68" w:rsidRPr="0000234E">
        <w:rPr>
          <w:spacing w:val="-4"/>
          <w:rtl/>
        </w:rPr>
        <w:t xml:space="preserve"> می‌</w:t>
      </w:r>
      <w:r w:rsidRPr="0000234E">
        <w:rPr>
          <w:spacing w:val="-4"/>
          <w:rtl/>
        </w:rPr>
        <w:t xml:space="preserve">گوید: </w:t>
      </w:r>
      <w:r w:rsidR="0000234E" w:rsidRPr="0000234E">
        <w:rPr>
          <w:rStyle w:val="Char8"/>
          <w:rFonts w:hint="cs"/>
          <w:spacing w:val="-4"/>
          <w:rtl/>
        </w:rPr>
        <w:t>«</w:t>
      </w:r>
      <w:r w:rsidRPr="00292E6B">
        <w:rPr>
          <w:rStyle w:val="Char1"/>
          <w:spacing w:val="-4"/>
          <w:szCs w:val="27"/>
          <w:rtl/>
        </w:rPr>
        <w:t>سعید بن ذی لعوه عن عمر ف</w:t>
      </w:r>
      <w:r w:rsidR="0000234E" w:rsidRPr="00292E6B">
        <w:rPr>
          <w:rStyle w:val="Char1"/>
          <w:rFonts w:hint="cs"/>
          <w:spacing w:val="-4"/>
          <w:szCs w:val="27"/>
          <w:rtl/>
        </w:rPr>
        <w:t>ي</w:t>
      </w:r>
      <w:r w:rsidRPr="00292E6B">
        <w:rPr>
          <w:rStyle w:val="Char1"/>
          <w:spacing w:val="-4"/>
          <w:szCs w:val="27"/>
          <w:rtl/>
        </w:rPr>
        <w:t xml:space="preserve"> النبیذ یخالف الناس ف</w:t>
      </w:r>
      <w:r w:rsidR="0000234E" w:rsidRPr="00292E6B">
        <w:rPr>
          <w:rStyle w:val="Char1"/>
          <w:rFonts w:hint="cs"/>
          <w:spacing w:val="-4"/>
          <w:szCs w:val="27"/>
          <w:rtl/>
        </w:rPr>
        <w:t>ي</w:t>
      </w:r>
      <w:r w:rsidRPr="00292E6B">
        <w:rPr>
          <w:rStyle w:val="Char1"/>
          <w:spacing w:val="-4"/>
          <w:szCs w:val="27"/>
          <w:rtl/>
        </w:rPr>
        <w:t xml:space="preserve"> حدیثه، لا یعرف</w:t>
      </w:r>
      <w:r w:rsidR="0000234E" w:rsidRPr="0000234E">
        <w:rPr>
          <w:rStyle w:val="Char8"/>
          <w:rFonts w:hint="cs"/>
          <w:spacing w:val="-4"/>
          <w:rtl/>
        </w:rPr>
        <w:t>»</w:t>
      </w:r>
      <w:r w:rsidRPr="0000234E">
        <w:rPr>
          <w:spacing w:val="-4"/>
          <w:rtl/>
        </w:rPr>
        <w:t>.</w:t>
      </w:r>
    </w:p>
    <w:p w:rsidR="003265F4" w:rsidRPr="003265F4" w:rsidRDefault="003265F4" w:rsidP="00CF291D">
      <w:pPr>
        <w:pStyle w:val="a8"/>
        <w:widowControl w:val="0"/>
        <w:rPr>
          <w:rtl/>
        </w:rPr>
      </w:pPr>
      <w:r w:rsidRPr="0000234E">
        <w:rPr>
          <w:rStyle w:val="Char5"/>
          <w:rtl/>
        </w:rPr>
        <w:t>طریق دوم</w:t>
      </w:r>
      <w:r w:rsidRPr="003265F4">
        <w:rPr>
          <w:rtl/>
        </w:rPr>
        <w:t xml:space="preserve"> از سمت حسان بن مخارق است که او نیز مستور است و آلبانی در موردش</w:t>
      </w:r>
      <w:r w:rsidR="00E97B68">
        <w:rPr>
          <w:rtl/>
        </w:rPr>
        <w:t xml:space="preserve"> می‌</w:t>
      </w:r>
      <w:r w:rsidRPr="003265F4">
        <w:rPr>
          <w:rtl/>
        </w:rPr>
        <w:t xml:space="preserve">گوید: </w:t>
      </w:r>
      <w:r w:rsidR="0000234E" w:rsidRPr="0000234E">
        <w:rPr>
          <w:rStyle w:val="Char8"/>
          <w:rFonts w:hint="cs"/>
          <w:rtl/>
        </w:rPr>
        <w:t>«</w:t>
      </w:r>
      <w:r w:rsidRPr="00292E6B">
        <w:rPr>
          <w:rStyle w:val="Char1"/>
          <w:szCs w:val="27"/>
          <w:rtl/>
        </w:rPr>
        <w:t>حسان بن مخارق</w:t>
      </w:r>
      <w:r w:rsidR="00BF09B6" w:rsidRPr="00292E6B">
        <w:rPr>
          <w:rStyle w:val="Char1"/>
          <w:szCs w:val="27"/>
          <w:rtl/>
        </w:rPr>
        <w:t>،</w:t>
      </w:r>
      <w:r w:rsidRPr="00292E6B">
        <w:rPr>
          <w:rStyle w:val="Char1"/>
          <w:szCs w:val="27"/>
          <w:rtl/>
        </w:rPr>
        <w:t xml:space="preserve"> فهو مستور لم يوثقه أحد غير ابن حبان</w:t>
      </w:r>
      <w:r w:rsidR="0000234E" w:rsidRPr="0000234E">
        <w:rPr>
          <w:rStyle w:val="Char8"/>
          <w:rFonts w:hint="cs"/>
          <w:rtl/>
        </w:rPr>
        <w:t>»</w:t>
      </w:r>
      <w:r w:rsidR="0000234E">
        <w:rPr>
          <w:rFonts w:hint="cs"/>
          <w:rtl/>
        </w:rPr>
        <w:t>.</w:t>
      </w:r>
    </w:p>
    <w:p w:rsidR="003265F4" w:rsidRPr="0000234E" w:rsidRDefault="003265F4" w:rsidP="00CF291D">
      <w:pPr>
        <w:pStyle w:val="a8"/>
        <w:widowControl w:val="0"/>
        <w:rPr>
          <w:spacing w:val="-6"/>
        </w:rPr>
      </w:pPr>
      <w:r w:rsidRPr="0000234E">
        <w:rPr>
          <w:spacing w:val="-6"/>
          <w:rtl/>
        </w:rPr>
        <w:t>گذشته از این هر دو راوی نام آن شخص اعرابی را ذکر نکرده</w:t>
      </w:r>
      <w:r w:rsidR="00E97B68" w:rsidRPr="0000234E">
        <w:rPr>
          <w:spacing w:val="-6"/>
          <w:rtl/>
        </w:rPr>
        <w:t>‌اند</w:t>
      </w:r>
      <w:r w:rsidRPr="0000234E">
        <w:rPr>
          <w:spacing w:val="-6"/>
          <w:rtl/>
        </w:rPr>
        <w:t xml:space="preserve"> و این نیز خود بر جرح روایت</w:t>
      </w:r>
      <w:r w:rsidR="00E97B68" w:rsidRPr="0000234E">
        <w:rPr>
          <w:spacing w:val="-6"/>
          <w:rtl/>
        </w:rPr>
        <w:t xml:space="preserve"> می‌</w:t>
      </w:r>
      <w:r w:rsidR="00BF09B6" w:rsidRPr="0000234E">
        <w:rPr>
          <w:spacing w:val="-6"/>
          <w:rtl/>
        </w:rPr>
        <w:t>‌</w:t>
      </w:r>
      <w:r w:rsidRPr="0000234E">
        <w:rPr>
          <w:spacing w:val="-6"/>
          <w:rtl/>
        </w:rPr>
        <w:t>افزاید.</w:t>
      </w:r>
    </w:p>
    <w:p w:rsidR="003265F4" w:rsidRPr="003265F4" w:rsidRDefault="003265F4" w:rsidP="00CF291D">
      <w:pPr>
        <w:pStyle w:val="a8"/>
        <w:widowControl w:val="0"/>
        <w:rPr>
          <w:rtl/>
        </w:rPr>
      </w:pPr>
      <w:r w:rsidRPr="003265F4">
        <w:rPr>
          <w:rtl/>
        </w:rPr>
        <w:t>و اما متن روایت:</w:t>
      </w:r>
    </w:p>
    <w:p w:rsidR="003265F4" w:rsidRPr="0000234E" w:rsidRDefault="003265F4" w:rsidP="00CF291D">
      <w:pPr>
        <w:pStyle w:val="a8"/>
        <w:widowControl w:val="0"/>
        <w:rPr>
          <w:spacing w:val="-4"/>
          <w:rtl/>
        </w:rPr>
      </w:pPr>
      <w:r w:rsidRPr="0000234E">
        <w:rPr>
          <w:spacing w:val="-4"/>
          <w:rtl/>
        </w:rPr>
        <w:t>باید پرسید</w:t>
      </w:r>
      <w:r w:rsidR="00E97B68" w:rsidRPr="0000234E">
        <w:rPr>
          <w:spacing w:val="-4"/>
          <w:rtl/>
        </w:rPr>
        <w:t>:</w:t>
      </w:r>
      <w:r w:rsidR="0000234E" w:rsidRPr="0000234E">
        <w:rPr>
          <w:rFonts w:hint="cs"/>
          <w:spacing w:val="-4"/>
          <w:rtl/>
        </w:rPr>
        <w:t xml:space="preserve"> </w:t>
      </w:r>
      <w:r w:rsidRPr="0000234E">
        <w:rPr>
          <w:spacing w:val="-4"/>
          <w:rtl/>
        </w:rPr>
        <w:t>از کجای این روایت شراب خواری حضرت عمر</w:t>
      </w:r>
      <w:r w:rsidR="00E97B68" w:rsidRPr="0000234E">
        <w:rPr>
          <w:rFonts w:hint="cs"/>
          <w:spacing w:val="-4"/>
          <w:rtl/>
        </w:rPr>
        <w:t xml:space="preserve"> </w:t>
      </w:r>
      <w:r w:rsidR="00E97B68" w:rsidRPr="0000234E">
        <w:rPr>
          <w:spacing w:val="-4"/>
        </w:rPr>
        <w:sym w:font="AGA Arabesque" w:char="F074"/>
      </w:r>
      <w:r w:rsidR="00E97B68" w:rsidRPr="0000234E">
        <w:rPr>
          <w:spacing w:val="-4"/>
          <w:rtl/>
        </w:rPr>
        <w:t xml:space="preserve"> </w:t>
      </w:r>
      <w:r w:rsidRPr="0000234E">
        <w:rPr>
          <w:spacing w:val="-4"/>
          <w:rtl/>
        </w:rPr>
        <w:t>(خاکم به دهان) ثابت</w:t>
      </w:r>
      <w:r w:rsidR="00E97B68" w:rsidRPr="0000234E">
        <w:rPr>
          <w:spacing w:val="-4"/>
          <w:rtl/>
        </w:rPr>
        <w:t xml:space="preserve"> می‌</w:t>
      </w:r>
      <w:r w:rsidRPr="0000234E">
        <w:rPr>
          <w:spacing w:val="-4"/>
          <w:rtl/>
        </w:rPr>
        <w:t>شود؟؟ حضرت عمر</w:t>
      </w:r>
      <w:r w:rsidR="00E97B68" w:rsidRPr="0000234E">
        <w:rPr>
          <w:rFonts w:hint="cs"/>
          <w:spacing w:val="-4"/>
          <w:rtl/>
        </w:rPr>
        <w:t xml:space="preserve"> </w:t>
      </w:r>
      <w:r w:rsidR="00E97B68" w:rsidRPr="0000234E">
        <w:rPr>
          <w:spacing w:val="-4"/>
        </w:rPr>
        <w:sym w:font="AGA Arabesque" w:char="F074"/>
      </w:r>
      <w:r w:rsidRPr="0000234E">
        <w:rPr>
          <w:spacing w:val="-4"/>
          <w:rtl/>
        </w:rPr>
        <w:t xml:space="preserve"> خودشان شخصی را که مست شد! حد</w:t>
      </w:r>
      <w:r w:rsidR="00E97B68" w:rsidRPr="0000234E">
        <w:rPr>
          <w:spacing w:val="-4"/>
          <w:rtl/>
        </w:rPr>
        <w:t xml:space="preserve"> می‌</w:t>
      </w:r>
      <w:r w:rsidRPr="0000234E">
        <w:rPr>
          <w:spacing w:val="-4"/>
          <w:rtl/>
        </w:rPr>
        <w:t>زند، آنوقت خودش شراب خوار است؟؟!!! آن هم عمری که به خاطر مست شدن، پسرش را آنقدر تازیانه</w:t>
      </w:r>
      <w:r w:rsidR="00E97B68" w:rsidRPr="0000234E">
        <w:rPr>
          <w:spacing w:val="-4"/>
          <w:rtl/>
        </w:rPr>
        <w:t xml:space="preserve"> می‌</w:t>
      </w:r>
      <w:r w:rsidRPr="0000234E">
        <w:rPr>
          <w:spacing w:val="-4"/>
          <w:rtl/>
        </w:rPr>
        <w:t>زند که در زیر آن بمیرد؟؟</w:t>
      </w:r>
      <w:r w:rsidRPr="0000234E">
        <w:rPr>
          <w:spacing w:val="-4"/>
          <w:vertAlign w:val="superscript"/>
          <w:rtl/>
        </w:rPr>
        <w:footnoteReference w:id="383"/>
      </w:r>
      <w:r w:rsidR="0000234E" w:rsidRPr="0000234E">
        <w:rPr>
          <w:rFonts w:hint="cs"/>
          <w:spacing w:val="-4"/>
          <w:rtl/>
        </w:rPr>
        <w:t>.</w:t>
      </w:r>
    </w:p>
    <w:p w:rsidR="0000234E" w:rsidRDefault="003265F4" w:rsidP="00CF291D">
      <w:pPr>
        <w:pStyle w:val="a8"/>
        <w:widowControl w:val="0"/>
        <w:rPr>
          <w:rtl/>
        </w:rPr>
      </w:pPr>
      <w:r w:rsidRPr="003265F4">
        <w:rPr>
          <w:rtl/>
        </w:rPr>
        <w:t>خدا وند</w:t>
      </w:r>
      <w:r w:rsidR="00E97B68">
        <w:rPr>
          <w:rtl/>
        </w:rPr>
        <w:t xml:space="preserve"> می‌</w:t>
      </w:r>
      <w:r w:rsidRPr="003265F4">
        <w:rPr>
          <w:rtl/>
        </w:rPr>
        <w:t>فرماید:</w:t>
      </w:r>
    </w:p>
    <w:p w:rsidR="003265F4" w:rsidRPr="003265F4" w:rsidRDefault="00E45721" w:rsidP="00CF291D">
      <w:pPr>
        <w:pStyle w:val="af1"/>
        <w:widowControl w:val="0"/>
      </w:pPr>
      <w:r w:rsidRPr="00E45721">
        <w:rPr>
          <w:rStyle w:val="Char8"/>
          <w:rFonts w:hint="cs"/>
          <w:rtl/>
        </w:rPr>
        <w:t>﴿</w:t>
      </w:r>
      <w:r w:rsidR="0000234E" w:rsidRPr="0000234E">
        <w:rPr>
          <w:rFonts w:hint="eastAsia"/>
          <w:rtl/>
        </w:rPr>
        <w:t>لَّو</w:t>
      </w:r>
      <w:r w:rsidR="0000234E" w:rsidRPr="0000234E">
        <w:rPr>
          <w:rFonts w:hint="cs"/>
          <w:rtl/>
        </w:rPr>
        <w:t>ۡ</w:t>
      </w:r>
      <w:r w:rsidR="0000234E" w:rsidRPr="0000234E">
        <w:rPr>
          <w:rFonts w:hint="eastAsia"/>
          <w:rtl/>
        </w:rPr>
        <w:t>لَا</w:t>
      </w:r>
      <w:r w:rsidR="0000234E" w:rsidRPr="0000234E">
        <w:rPr>
          <w:rtl/>
        </w:rPr>
        <w:t xml:space="preserve"> </w:t>
      </w:r>
      <w:r w:rsidR="0000234E" w:rsidRPr="0000234E">
        <w:rPr>
          <w:rFonts w:hint="eastAsia"/>
          <w:rtl/>
        </w:rPr>
        <w:t>جَا</w:t>
      </w:r>
      <w:r w:rsidR="0000234E" w:rsidRPr="0000234E">
        <w:rPr>
          <w:rFonts w:hint="cs"/>
          <w:rtl/>
        </w:rPr>
        <w:t>ٓ</w:t>
      </w:r>
      <w:r w:rsidR="0000234E" w:rsidRPr="0000234E">
        <w:rPr>
          <w:rFonts w:hint="eastAsia"/>
          <w:rtl/>
        </w:rPr>
        <w:t>ءُو</w:t>
      </w:r>
      <w:r w:rsidR="0000234E" w:rsidRPr="0000234E">
        <w:rPr>
          <w:rtl/>
        </w:rPr>
        <w:t xml:space="preserve"> </w:t>
      </w:r>
      <w:r w:rsidR="0000234E" w:rsidRPr="0000234E">
        <w:rPr>
          <w:rFonts w:hint="eastAsia"/>
          <w:rtl/>
        </w:rPr>
        <w:t>عَلَي</w:t>
      </w:r>
      <w:r w:rsidR="0000234E" w:rsidRPr="0000234E">
        <w:rPr>
          <w:rFonts w:hint="cs"/>
          <w:rtl/>
        </w:rPr>
        <w:t>ۡ</w:t>
      </w:r>
      <w:r w:rsidR="0000234E" w:rsidRPr="0000234E">
        <w:rPr>
          <w:rFonts w:hint="eastAsia"/>
          <w:rtl/>
        </w:rPr>
        <w:t>هِ</w:t>
      </w:r>
      <w:r w:rsidR="0000234E" w:rsidRPr="0000234E">
        <w:rPr>
          <w:rtl/>
        </w:rPr>
        <w:t xml:space="preserve"> </w:t>
      </w:r>
      <w:r w:rsidR="0000234E" w:rsidRPr="0000234E">
        <w:rPr>
          <w:rFonts w:hint="eastAsia"/>
          <w:rtl/>
        </w:rPr>
        <w:t>بِأَر</w:t>
      </w:r>
      <w:r w:rsidR="0000234E" w:rsidRPr="0000234E">
        <w:rPr>
          <w:rFonts w:hint="cs"/>
          <w:rtl/>
        </w:rPr>
        <w:t>ۡ</w:t>
      </w:r>
      <w:r w:rsidR="0000234E" w:rsidRPr="0000234E">
        <w:rPr>
          <w:rFonts w:hint="eastAsia"/>
          <w:rtl/>
        </w:rPr>
        <w:t>بَعَةِ</w:t>
      </w:r>
      <w:r w:rsidR="0000234E" w:rsidRPr="0000234E">
        <w:rPr>
          <w:rtl/>
        </w:rPr>
        <w:t xml:space="preserve"> </w:t>
      </w:r>
      <w:r w:rsidR="0000234E" w:rsidRPr="0000234E">
        <w:rPr>
          <w:rFonts w:hint="eastAsia"/>
          <w:rtl/>
        </w:rPr>
        <w:t>شُهَدَا</w:t>
      </w:r>
      <w:r w:rsidR="0000234E" w:rsidRPr="0000234E">
        <w:rPr>
          <w:rFonts w:hint="cs"/>
          <w:rtl/>
        </w:rPr>
        <w:t>ٓ</w:t>
      </w:r>
      <w:r w:rsidR="0000234E" w:rsidRPr="0000234E">
        <w:rPr>
          <w:rFonts w:hint="eastAsia"/>
          <w:rtl/>
        </w:rPr>
        <w:t>ءَ</w:t>
      </w:r>
      <w:r w:rsidR="0000234E" w:rsidRPr="0000234E">
        <w:rPr>
          <w:rFonts w:hint="cs"/>
          <w:rtl/>
        </w:rPr>
        <w:t>ۚ</w:t>
      </w:r>
      <w:r w:rsidR="0000234E" w:rsidRPr="0000234E">
        <w:rPr>
          <w:rtl/>
        </w:rPr>
        <w:t xml:space="preserve"> </w:t>
      </w:r>
      <w:r w:rsidR="0000234E" w:rsidRPr="0000234E">
        <w:rPr>
          <w:rFonts w:hint="eastAsia"/>
          <w:rtl/>
        </w:rPr>
        <w:t>فَإِذ</w:t>
      </w:r>
      <w:r w:rsidR="0000234E" w:rsidRPr="0000234E">
        <w:rPr>
          <w:rFonts w:hint="cs"/>
          <w:rtl/>
        </w:rPr>
        <w:t>ۡ</w:t>
      </w:r>
      <w:r w:rsidR="0000234E" w:rsidRPr="0000234E">
        <w:rPr>
          <w:rtl/>
        </w:rPr>
        <w:t xml:space="preserve"> </w:t>
      </w:r>
      <w:r w:rsidR="0000234E" w:rsidRPr="0000234E">
        <w:rPr>
          <w:rFonts w:hint="eastAsia"/>
          <w:rtl/>
        </w:rPr>
        <w:t>لَم</w:t>
      </w:r>
      <w:r w:rsidR="0000234E" w:rsidRPr="0000234E">
        <w:rPr>
          <w:rFonts w:hint="cs"/>
          <w:rtl/>
        </w:rPr>
        <w:t>ۡ</w:t>
      </w:r>
      <w:r w:rsidR="0000234E" w:rsidRPr="0000234E">
        <w:rPr>
          <w:rtl/>
        </w:rPr>
        <w:t xml:space="preserve"> </w:t>
      </w:r>
      <w:r w:rsidR="0000234E" w:rsidRPr="0000234E">
        <w:rPr>
          <w:rFonts w:hint="eastAsia"/>
          <w:rtl/>
        </w:rPr>
        <w:t>يَأ</w:t>
      </w:r>
      <w:r w:rsidR="0000234E" w:rsidRPr="0000234E">
        <w:rPr>
          <w:rFonts w:hint="cs"/>
          <w:rtl/>
        </w:rPr>
        <w:t>ۡ</w:t>
      </w:r>
      <w:r w:rsidR="0000234E" w:rsidRPr="0000234E">
        <w:rPr>
          <w:rFonts w:hint="eastAsia"/>
          <w:rtl/>
        </w:rPr>
        <w:t>تُواْ</w:t>
      </w:r>
      <w:r w:rsidR="0000234E" w:rsidRPr="0000234E">
        <w:rPr>
          <w:rtl/>
        </w:rPr>
        <w:t xml:space="preserve"> </w:t>
      </w:r>
      <w:r w:rsidR="0000234E" w:rsidRPr="0000234E">
        <w:rPr>
          <w:rFonts w:hint="eastAsia"/>
          <w:rtl/>
        </w:rPr>
        <w:t>بِ</w:t>
      </w:r>
      <w:r w:rsidR="0000234E" w:rsidRPr="0000234E">
        <w:rPr>
          <w:rFonts w:hint="cs"/>
          <w:rtl/>
        </w:rPr>
        <w:t>ٱ</w:t>
      </w:r>
      <w:r w:rsidR="0000234E" w:rsidRPr="0000234E">
        <w:rPr>
          <w:rFonts w:hint="eastAsia"/>
          <w:rtl/>
        </w:rPr>
        <w:t>لشُّهَدَا</w:t>
      </w:r>
      <w:r w:rsidR="0000234E" w:rsidRPr="0000234E">
        <w:rPr>
          <w:rFonts w:hint="cs"/>
          <w:rtl/>
        </w:rPr>
        <w:t>ٓ</w:t>
      </w:r>
      <w:r w:rsidR="0000234E" w:rsidRPr="0000234E">
        <w:rPr>
          <w:rFonts w:hint="eastAsia"/>
          <w:rtl/>
        </w:rPr>
        <w:t>ءِ</w:t>
      </w:r>
      <w:r w:rsidR="0000234E" w:rsidRPr="0000234E">
        <w:rPr>
          <w:rtl/>
        </w:rPr>
        <w:t xml:space="preserve"> </w:t>
      </w:r>
      <w:r w:rsidR="0000234E" w:rsidRPr="0000234E">
        <w:rPr>
          <w:rFonts w:hint="eastAsia"/>
          <w:rtl/>
        </w:rPr>
        <w:t>فَأُوْلَ</w:t>
      </w:r>
      <w:r w:rsidR="0000234E" w:rsidRPr="0000234E">
        <w:rPr>
          <w:rFonts w:hint="cs"/>
          <w:rtl/>
        </w:rPr>
        <w:t>ٰٓ</w:t>
      </w:r>
      <w:r w:rsidR="0000234E" w:rsidRPr="0000234E">
        <w:rPr>
          <w:rFonts w:hint="eastAsia"/>
          <w:rtl/>
        </w:rPr>
        <w:t>ئِكَ</w:t>
      </w:r>
      <w:r w:rsidR="0000234E" w:rsidRPr="0000234E">
        <w:rPr>
          <w:rtl/>
        </w:rPr>
        <w:t xml:space="preserve"> </w:t>
      </w:r>
      <w:r w:rsidR="0000234E" w:rsidRPr="0000234E">
        <w:rPr>
          <w:rFonts w:hint="eastAsia"/>
          <w:rtl/>
        </w:rPr>
        <w:t>عِندَ</w:t>
      </w:r>
      <w:r w:rsidR="0000234E" w:rsidRPr="0000234E">
        <w:rPr>
          <w:rtl/>
        </w:rPr>
        <w:t xml:space="preserve"> </w:t>
      </w:r>
      <w:r w:rsidR="0000234E" w:rsidRPr="0000234E">
        <w:rPr>
          <w:rFonts w:hint="cs"/>
          <w:rtl/>
        </w:rPr>
        <w:t>ٱ</w:t>
      </w:r>
      <w:r w:rsidR="0000234E" w:rsidRPr="0000234E">
        <w:rPr>
          <w:rFonts w:hint="eastAsia"/>
          <w:rtl/>
        </w:rPr>
        <w:t>للَّهِ</w:t>
      </w:r>
      <w:r w:rsidR="0000234E" w:rsidRPr="0000234E">
        <w:rPr>
          <w:rtl/>
        </w:rPr>
        <w:t xml:space="preserve"> </w:t>
      </w:r>
      <w:r w:rsidR="0000234E" w:rsidRPr="0000234E">
        <w:rPr>
          <w:rFonts w:hint="eastAsia"/>
          <w:rtl/>
        </w:rPr>
        <w:t>هُمُ</w:t>
      </w:r>
      <w:r w:rsidR="0000234E" w:rsidRPr="0000234E">
        <w:rPr>
          <w:rtl/>
        </w:rPr>
        <w:t xml:space="preserve"> </w:t>
      </w:r>
      <w:r w:rsidR="0000234E" w:rsidRPr="0000234E">
        <w:rPr>
          <w:rFonts w:hint="cs"/>
          <w:rtl/>
        </w:rPr>
        <w:t>ٱ</w:t>
      </w:r>
      <w:r w:rsidR="0000234E" w:rsidRPr="0000234E">
        <w:rPr>
          <w:rFonts w:hint="eastAsia"/>
          <w:rtl/>
        </w:rPr>
        <w:t>ل</w:t>
      </w:r>
      <w:r w:rsidR="0000234E" w:rsidRPr="0000234E">
        <w:rPr>
          <w:rFonts w:hint="cs"/>
          <w:rtl/>
        </w:rPr>
        <w:t>ۡ</w:t>
      </w:r>
      <w:r w:rsidR="0000234E" w:rsidRPr="0000234E">
        <w:rPr>
          <w:rFonts w:hint="eastAsia"/>
          <w:rtl/>
        </w:rPr>
        <w:t>كَ</w:t>
      </w:r>
      <w:r w:rsidR="0000234E" w:rsidRPr="0000234E">
        <w:rPr>
          <w:rFonts w:hint="cs"/>
          <w:rtl/>
        </w:rPr>
        <w:t>ٰ</w:t>
      </w:r>
      <w:r w:rsidR="0000234E" w:rsidRPr="0000234E">
        <w:rPr>
          <w:rFonts w:hint="eastAsia"/>
          <w:rtl/>
        </w:rPr>
        <w:t>ذِبُونَ</w:t>
      </w:r>
      <w:r w:rsidR="0000234E" w:rsidRPr="0000234E">
        <w:rPr>
          <w:rtl/>
        </w:rPr>
        <w:t xml:space="preserve"> </w:t>
      </w:r>
      <w:r w:rsidR="0000234E" w:rsidRPr="0000234E">
        <w:rPr>
          <w:rFonts w:hint="cs"/>
          <w:rtl/>
        </w:rPr>
        <w:t>١٣</w:t>
      </w:r>
      <w:r w:rsidRPr="00E45721">
        <w:rPr>
          <w:rStyle w:val="Char8"/>
          <w:rFonts w:hint="cs"/>
          <w:rtl/>
        </w:rPr>
        <w:t xml:space="preserve">﴾ </w:t>
      </w:r>
      <w:r w:rsidRPr="00E45721">
        <w:rPr>
          <w:rStyle w:val="Char6"/>
          <w:rFonts w:hint="cs"/>
          <w:rtl/>
        </w:rPr>
        <w:t>[</w:t>
      </w:r>
      <w:r w:rsidR="0000234E">
        <w:rPr>
          <w:rStyle w:val="Char6"/>
          <w:rFonts w:hint="cs"/>
          <w:rtl/>
        </w:rPr>
        <w:t>النور: 13</w:t>
      </w:r>
      <w:r w:rsidRPr="00E45721">
        <w:rPr>
          <w:rStyle w:val="Char6"/>
          <w:rFonts w:hint="cs"/>
          <w:rtl/>
        </w:rPr>
        <w:t>]</w:t>
      </w:r>
      <w:r>
        <w:rPr>
          <w:rFonts w:hint="cs"/>
          <w:rtl/>
        </w:rPr>
        <w:t>.</w:t>
      </w:r>
    </w:p>
    <w:p w:rsidR="003265F4" w:rsidRPr="003265F4" w:rsidRDefault="0000234E" w:rsidP="00CF291D">
      <w:pPr>
        <w:pStyle w:val="ab"/>
        <w:widowControl w:val="0"/>
        <w:rPr>
          <w:rtl/>
        </w:rPr>
      </w:pPr>
      <w:r w:rsidRPr="0000234E">
        <w:rPr>
          <w:rStyle w:val="Char8"/>
          <w:rFonts w:hint="cs"/>
          <w:rtl/>
        </w:rPr>
        <w:t>«</w:t>
      </w:r>
      <w:r w:rsidR="003265F4" w:rsidRPr="003265F4">
        <w:rPr>
          <w:rtl/>
        </w:rPr>
        <w:t>چرا نمی‌بایست آنان چهار شاهد حاضر را بیاورند تا بر سخن ایشان گواهی دهند؟ اگر چنین گواهانی را حاضر نمی‌آوردند، آنان برابر حکم خدا دروغگو هستند</w:t>
      </w:r>
      <w:r w:rsidRPr="0000234E">
        <w:rPr>
          <w:rStyle w:val="Char8"/>
          <w:rFonts w:hint="cs"/>
          <w:rtl/>
        </w:rPr>
        <w:t>»</w:t>
      </w:r>
      <w:r w:rsidR="003265F4" w:rsidRPr="003265F4">
        <w:rPr>
          <w:rtl/>
        </w:rPr>
        <w:t>.</w:t>
      </w:r>
    </w:p>
    <w:p w:rsidR="003265F4" w:rsidRPr="003265F4" w:rsidRDefault="0000234E" w:rsidP="00CF291D">
      <w:pPr>
        <w:pStyle w:val="a8"/>
        <w:widowControl w:val="0"/>
        <w:rPr>
          <w:rtl/>
        </w:rPr>
      </w:pPr>
      <w:r>
        <w:rPr>
          <w:rtl/>
        </w:rPr>
        <w:t>پس ای دروغگو ! کجاست آن</w:t>
      </w:r>
      <w:r>
        <w:rPr>
          <w:rFonts w:hint="cs"/>
          <w:rtl/>
        </w:rPr>
        <w:t xml:space="preserve"> </w:t>
      </w:r>
      <w:r w:rsidR="003265F4" w:rsidRPr="003265F4">
        <w:rPr>
          <w:rtl/>
        </w:rPr>
        <w:t>4 شاهد تو؟؟ آقای مثلاً آیت الله!! اگر عمر خودش شارب خمر بود!</w:t>
      </w:r>
      <w:r>
        <w:rPr>
          <w:rFonts w:hint="cs"/>
          <w:rtl/>
        </w:rPr>
        <w:t xml:space="preserve"> </w:t>
      </w:r>
      <w:r w:rsidR="003265F4" w:rsidRPr="003265F4">
        <w:rPr>
          <w:rtl/>
        </w:rPr>
        <w:t>که آن مرد عرب</w:t>
      </w:r>
      <w:r w:rsidR="00BF09B6">
        <w:rPr>
          <w:rtl/>
        </w:rPr>
        <w:t>،</w:t>
      </w:r>
      <w:r w:rsidR="00A95772">
        <w:rPr>
          <w:rFonts w:hint="cs"/>
          <w:rtl/>
        </w:rPr>
        <w:t xml:space="preserve"> </w:t>
      </w:r>
      <w:r w:rsidR="003265F4" w:rsidRPr="003265F4">
        <w:rPr>
          <w:rtl/>
        </w:rPr>
        <w:t>شاکی</w:t>
      </w:r>
      <w:r w:rsidR="00E97B68">
        <w:rPr>
          <w:rtl/>
        </w:rPr>
        <w:t xml:space="preserve"> می‌</w:t>
      </w:r>
      <w:r w:rsidR="003265F4" w:rsidRPr="003265F4">
        <w:rPr>
          <w:rtl/>
        </w:rPr>
        <w:t>شد و استدلالی چون استدلال شما را</w:t>
      </w:r>
      <w:r w:rsidR="00E97B68">
        <w:rPr>
          <w:rtl/>
        </w:rPr>
        <w:t xml:space="preserve"> می‌</w:t>
      </w:r>
      <w:r w:rsidR="003265F4" w:rsidRPr="003265F4">
        <w:rPr>
          <w:rtl/>
        </w:rPr>
        <w:t>کرد!</w:t>
      </w:r>
      <w:r>
        <w:rPr>
          <w:rFonts w:hint="cs"/>
          <w:rtl/>
        </w:rPr>
        <w:t>.</w:t>
      </w:r>
    </w:p>
    <w:p w:rsidR="003265F4" w:rsidRPr="003265F4" w:rsidRDefault="003265F4" w:rsidP="00CF291D">
      <w:pPr>
        <w:pStyle w:val="a8"/>
        <w:widowControl w:val="0"/>
      </w:pPr>
      <w:r w:rsidRPr="003265F4">
        <w:rPr>
          <w:rtl/>
        </w:rPr>
        <w:t>وانگهی در متن روایت، آن شربت را نبیذ</w:t>
      </w:r>
      <w:r w:rsidRPr="0000234E">
        <w:rPr>
          <w:vertAlign w:val="superscript"/>
          <w:rtl/>
        </w:rPr>
        <w:footnoteReference w:id="384"/>
      </w:r>
      <w:r w:rsidRPr="003265F4">
        <w:rPr>
          <w:rtl/>
        </w:rPr>
        <w:t xml:space="preserve"> گفته</w:t>
      </w:r>
      <w:r w:rsidR="00E97B68">
        <w:rPr>
          <w:rtl/>
        </w:rPr>
        <w:t>‌اند</w:t>
      </w:r>
      <w:r w:rsidRPr="003265F4">
        <w:rPr>
          <w:rtl/>
        </w:rPr>
        <w:t xml:space="preserve"> ولی آقای قزوینی با کمال پر رویی در ترجمه آن کلمه عامیانه شراب را به کار برده</w:t>
      </w:r>
      <w:r w:rsidR="00E97B68">
        <w:rPr>
          <w:rtl/>
        </w:rPr>
        <w:t>‌اند</w:t>
      </w:r>
      <w:r w:rsidRPr="003265F4">
        <w:rPr>
          <w:rtl/>
        </w:rPr>
        <w:t xml:space="preserve">. </w:t>
      </w:r>
    </w:p>
    <w:p w:rsidR="003265F4" w:rsidRPr="003265F4" w:rsidRDefault="003265F4" w:rsidP="00CF291D">
      <w:pPr>
        <w:pStyle w:val="a8"/>
        <w:widowControl w:val="0"/>
        <w:rPr>
          <w:rtl/>
        </w:rPr>
      </w:pPr>
      <w:r w:rsidRPr="003265F4">
        <w:rPr>
          <w:rtl/>
        </w:rPr>
        <w:t>و اما نبیذ: از روایات صحیح ثابت است که خوردن نبیذ نه تنها حرام و مکروه نیست بلکه شربتی است که خود پیامبر</w:t>
      </w:r>
      <w:r w:rsidR="00E97B68">
        <w:rPr>
          <w:rFonts w:hint="cs"/>
          <w:rtl/>
        </w:rPr>
        <w:t xml:space="preserve"> </w:t>
      </w:r>
      <w:r w:rsidR="00E97B68">
        <w:sym w:font="AGA Arabesque" w:char="F072"/>
      </w:r>
      <w:r w:rsidRPr="003265F4">
        <w:rPr>
          <w:rtl/>
        </w:rPr>
        <w:t xml:space="preserve"> از آن نوشیده</w:t>
      </w:r>
      <w:r w:rsidR="00E97B68">
        <w:rPr>
          <w:rtl/>
        </w:rPr>
        <w:t>‌اند</w:t>
      </w:r>
      <w:r w:rsidRPr="003265F4">
        <w:rPr>
          <w:rtl/>
        </w:rPr>
        <w:t xml:space="preserve"> و همینطور دیگر صحابه از جمله ابن عباس</w:t>
      </w:r>
      <w:r w:rsidR="00E97B68">
        <w:rPr>
          <w:rFonts w:cs="CTraditional Arabic" w:hint="cs"/>
          <w:rtl/>
        </w:rPr>
        <w:t>ب</w:t>
      </w:r>
      <w:r w:rsidRPr="003265F4">
        <w:rPr>
          <w:rtl/>
        </w:rPr>
        <w:t>. و ابن مسعود نیز آن را حلال دانسته است.</w:t>
      </w:r>
    </w:p>
    <w:p w:rsidR="003265F4" w:rsidRPr="003265F4" w:rsidRDefault="003265F4" w:rsidP="00CF291D">
      <w:pPr>
        <w:pStyle w:val="a8"/>
        <w:rPr>
          <w:rtl/>
        </w:rPr>
      </w:pPr>
      <w:r w:rsidRPr="003265F4">
        <w:rPr>
          <w:rtl/>
        </w:rPr>
        <w:t>اما در این حلت اختلافاتی وجود دارد و قول اجماع آن است که خوردن نبیذ حرام نیست ولی اگر این خوردن به حدی باشد که باعث مست شدن باشد، آن وقت حد بر آن شخص جاری</w:t>
      </w:r>
      <w:r w:rsidR="00E97B68">
        <w:rPr>
          <w:rtl/>
        </w:rPr>
        <w:t xml:space="preserve"> می‌</w:t>
      </w:r>
      <w:r w:rsidRPr="003265F4">
        <w:rPr>
          <w:rtl/>
        </w:rPr>
        <w:t>شود، همانطور که استفاده تریاک به اندازه نیازدارویی</w:t>
      </w:r>
      <w:r w:rsidRPr="0000234E">
        <w:rPr>
          <w:vertAlign w:val="superscript"/>
          <w:rtl/>
        </w:rPr>
        <w:footnoteReference w:id="385"/>
      </w:r>
      <w:r w:rsidR="0000234E">
        <w:rPr>
          <w:rFonts w:hint="cs"/>
          <w:rtl/>
        </w:rPr>
        <w:t xml:space="preserve"> </w:t>
      </w:r>
      <w:r w:rsidRPr="003265F4">
        <w:rPr>
          <w:rtl/>
        </w:rPr>
        <w:t>چون ضرری ندارد، اشکالی ندارد ولی اگر استفاده از آن به اندازه</w:t>
      </w:r>
      <w:r w:rsidR="00E97B68">
        <w:rPr>
          <w:rtl/>
        </w:rPr>
        <w:t xml:space="preserve">‌ای </w:t>
      </w:r>
      <w:r w:rsidRPr="003265F4">
        <w:rPr>
          <w:rtl/>
        </w:rPr>
        <w:t>باشد که موجب زیانهایی بر بدن گردد حرام و گناه است.</w:t>
      </w:r>
      <w:r w:rsidR="0000234E">
        <w:rPr>
          <w:rFonts w:hint="cs"/>
          <w:rtl/>
        </w:rPr>
        <w:t xml:space="preserve"> </w:t>
      </w:r>
      <w:r w:rsidRPr="003265F4">
        <w:rPr>
          <w:rtl/>
        </w:rPr>
        <w:t>ولی در مورد خمر اینگونه نیست و ذره</w:t>
      </w:r>
      <w:r w:rsidR="00E97B68">
        <w:rPr>
          <w:rtl/>
        </w:rPr>
        <w:t xml:space="preserve">‌ای </w:t>
      </w:r>
      <w:r w:rsidRPr="003265F4">
        <w:rPr>
          <w:rtl/>
        </w:rPr>
        <w:t>از آن حرام و مستوجب حد است</w:t>
      </w:r>
      <w:r w:rsidR="00BF09B6">
        <w:rPr>
          <w:rtl/>
        </w:rPr>
        <w:t>،</w:t>
      </w:r>
      <w:r w:rsidRPr="003265F4">
        <w:rPr>
          <w:rtl/>
        </w:rPr>
        <w:t xml:space="preserve"> حتی اگر ذره</w:t>
      </w:r>
      <w:r w:rsidR="00E97B68">
        <w:rPr>
          <w:rtl/>
        </w:rPr>
        <w:t xml:space="preserve">‌ای </w:t>
      </w:r>
      <w:r w:rsidRPr="003265F4">
        <w:rPr>
          <w:rtl/>
        </w:rPr>
        <w:t>از آن را با چیزی خلط کنند نیز حرام است. این ادعای ما شبیه سخن عالم شیعی</w:t>
      </w:r>
      <w:r w:rsidR="00BF09B6">
        <w:rPr>
          <w:rtl/>
        </w:rPr>
        <w:t>،</w:t>
      </w:r>
      <w:r w:rsidRPr="003265F4">
        <w:rPr>
          <w:rtl/>
        </w:rPr>
        <w:t xml:space="preserve"> " شیخ محمد حسن نجفی " است که در جواهر الکلام</w:t>
      </w:r>
      <w:r w:rsidRPr="0000234E">
        <w:rPr>
          <w:vertAlign w:val="superscript"/>
          <w:rtl/>
        </w:rPr>
        <w:footnoteReference w:id="386"/>
      </w:r>
      <w:r w:rsidR="00E97B68">
        <w:rPr>
          <w:rtl/>
        </w:rPr>
        <w:t xml:space="preserve"> می‌</w:t>
      </w:r>
      <w:r w:rsidRPr="003265F4">
        <w:rPr>
          <w:rtl/>
        </w:rPr>
        <w:t>گوید:</w:t>
      </w:r>
    </w:p>
    <w:p w:rsidR="003265F4" w:rsidRPr="003265F4" w:rsidRDefault="003265F4" w:rsidP="00CF291D">
      <w:pPr>
        <w:pStyle w:val="a8"/>
        <w:rPr>
          <w:rtl/>
        </w:rPr>
      </w:pPr>
      <w:r w:rsidRPr="003265F4">
        <w:rPr>
          <w:rtl/>
        </w:rPr>
        <w:t>(به اختصار)</w:t>
      </w:r>
      <w:r w:rsidR="0000234E">
        <w:rPr>
          <w:rFonts w:hint="cs"/>
          <w:rtl/>
        </w:rPr>
        <w:t xml:space="preserve"> </w:t>
      </w:r>
      <w:r w:rsidRPr="003265F4">
        <w:rPr>
          <w:rtl/>
        </w:rPr>
        <w:t>در خمر کم و ز</w:t>
      </w:r>
      <w:r w:rsidR="00BF09B6">
        <w:rPr>
          <w:rtl/>
        </w:rPr>
        <w:t>ی</w:t>
      </w:r>
      <w:r w:rsidRPr="003265F4">
        <w:rPr>
          <w:rtl/>
        </w:rPr>
        <w:t>ادش فرق نم</w:t>
      </w:r>
      <w:r w:rsidR="00BF09B6">
        <w:rPr>
          <w:rtl/>
        </w:rPr>
        <w:t>ی</w:t>
      </w:r>
      <w:r w:rsidRPr="003265F4">
        <w:rPr>
          <w:rtl/>
        </w:rPr>
        <w:t xml:space="preserve">‌کند اگر </w:t>
      </w:r>
      <w:r w:rsidR="00BF09B6">
        <w:rPr>
          <w:rtl/>
        </w:rPr>
        <w:t>ی</w:t>
      </w:r>
      <w:r w:rsidRPr="003265F4">
        <w:rPr>
          <w:rtl/>
        </w:rPr>
        <w:t>ک جرعه از خمر هم بنوشد حد</w:t>
      </w:r>
      <w:r w:rsidR="00E97B68">
        <w:rPr>
          <w:rtl/>
        </w:rPr>
        <w:t xml:space="preserve"> می‌</w:t>
      </w:r>
      <w:r w:rsidRPr="003265F4">
        <w:rPr>
          <w:rtl/>
        </w:rPr>
        <w:t>‌خورد اما در نب</w:t>
      </w:r>
      <w:r w:rsidR="00BF09B6">
        <w:rPr>
          <w:rtl/>
        </w:rPr>
        <w:t>ی</w:t>
      </w:r>
      <w:r w:rsidRPr="003265F4">
        <w:rPr>
          <w:rtl/>
        </w:rPr>
        <w:t>ذ ا</w:t>
      </w:r>
      <w:r w:rsidR="00BF09B6">
        <w:rPr>
          <w:rtl/>
        </w:rPr>
        <w:t>ی</w:t>
      </w:r>
      <w:r w:rsidRPr="003265F4">
        <w:rPr>
          <w:rtl/>
        </w:rPr>
        <w:t>ن جور ن</w:t>
      </w:r>
      <w:r w:rsidR="00BF09B6">
        <w:rPr>
          <w:rtl/>
        </w:rPr>
        <w:t>ی</w:t>
      </w:r>
      <w:r w:rsidRPr="003265F4">
        <w:rPr>
          <w:rtl/>
        </w:rPr>
        <w:t>ست با</w:t>
      </w:r>
      <w:r w:rsidR="00BF09B6">
        <w:rPr>
          <w:rtl/>
        </w:rPr>
        <w:t>ی</w:t>
      </w:r>
      <w:r w:rsidRPr="003265F4">
        <w:rPr>
          <w:rtl/>
        </w:rPr>
        <w:t>د سکرآور باشد به قدر</w:t>
      </w:r>
      <w:r w:rsidR="00BF09B6">
        <w:rPr>
          <w:rtl/>
        </w:rPr>
        <w:t>ی</w:t>
      </w:r>
      <w:r w:rsidRPr="003265F4">
        <w:rPr>
          <w:rtl/>
        </w:rPr>
        <w:t xml:space="preserve"> بخورد که مست بشود تا حد واجب شود و ما د</w:t>
      </w:r>
      <w:r w:rsidR="00BF09B6">
        <w:rPr>
          <w:rtl/>
        </w:rPr>
        <w:t>ی</w:t>
      </w:r>
      <w:r w:rsidRPr="003265F4">
        <w:rPr>
          <w:rtl/>
        </w:rPr>
        <w:t>روز عبارت مرحوم صدوق را كه قائل به تفص</w:t>
      </w:r>
      <w:r w:rsidR="00BF09B6">
        <w:rPr>
          <w:rtl/>
        </w:rPr>
        <w:t>ی</w:t>
      </w:r>
      <w:r w:rsidRPr="003265F4">
        <w:rPr>
          <w:rtl/>
        </w:rPr>
        <w:t>ل بود مطرح كرد</w:t>
      </w:r>
      <w:r w:rsidR="00BF09B6">
        <w:rPr>
          <w:rtl/>
        </w:rPr>
        <w:t>ی</w:t>
      </w:r>
      <w:r w:rsidRPr="003265F4">
        <w:rPr>
          <w:rtl/>
        </w:rPr>
        <w:t>م.</w:t>
      </w:r>
      <w:r w:rsidR="0000234E">
        <w:t xml:space="preserve"> </w:t>
      </w:r>
      <w:r w:rsidRPr="003265F4">
        <w:rPr>
          <w:rtl/>
        </w:rPr>
        <w:t>و روایتی نیز به این شکل نزد اهل تشیع موجو است:</w:t>
      </w:r>
      <w:r w:rsidR="0000234E">
        <w:t xml:space="preserve"> </w:t>
      </w:r>
      <w:r w:rsidRPr="003265F4">
        <w:rPr>
          <w:rtl/>
        </w:rPr>
        <w:t>صح</w:t>
      </w:r>
      <w:r w:rsidR="00BF09B6">
        <w:rPr>
          <w:rtl/>
        </w:rPr>
        <w:t>ی</w:t>
      </w:r>
      <w:r w:rsidRPr="003265F4">
        <w:rPr>
          <w:rtl/>
        </w:rPr>
        <w:t>حه‌</w:t>
      </w:r>
      <w:r w:rsidR="00BF09B6">
        <w:rPr>
          <w:rtl/>
        </w:rPr>
        <w:t>ی</w:t>
      </w:r>
      <w:r w:rsidRPr="003265F4">
        <w:rPr>
          <w:rtl/>
        </w:rPr>
        <w:t xml:space="preserve"> اب</w:t>
      </w:r>
      <w:r w:rsidR="00BF09B6">
        <w:rPr>
          <w:rtl/>
        </w:rPr>
        <w:t>ی</w:t>
      </w:r>
      <w:r w:rsidRPr="003265F4">
        <w:rPr>
          <w:rtl/>
        </w:rPr>
        <w:t xml:space="preserve"> الصباح کنان</w:t>
      </w:r>
      <w:r w:rsidR="00BF09B6">
        <w:rPr>
          <w:rtl/>
        </w:rPr>
        <w:t>ی</w:t>
      </w:r>
      <w:r w:rsidRPr="0000234E">
        <w:rPr>
          <w:vertAlign w:val="superscript"/>
          <w:rtl/>
        </w:rPr>
        <w:footnoteReference w:id="387"/>
      </w:r>
      <w:r w:rsidR="0000234E">
        <w:rPr>
          <w:rFonts w:hint="cs"/>
          <w:rtl/>
        </w:rPr>
        <w:t xml:space="preserve"> «</w:t>
      </w:r>
      <w:r w:rsidRPr="003265F4">
        <w:rPr>
          <w:rtl/>
        </w:rPr>
        <w:t>عن اب</w:t>
      </w:r>
      <w:r w:rsidR="00BF09B6">
        <w:rPr>
          <w:rtl/>
        </w:rPr>
        <w:t>ی</w:t>
      </w:r>
      <w:r w:rsidRPr="003265F4">
        <w:rPr>
          <w:rtl/>
        </w:rPr>
        <w:t xml:space="preserve"> عبدالله</w:t>
      </w:r>
      <w:r w:rsidR="00E97B68">
        <w:rPr>
          <w:rFonts w:hint="cs"/>
          <w:rtl/>
        </w:rPr>
        <w:t xml:space="preserve"> </w:t>
      </w:r>
      <w:r w:rsidR="00E97B68">
        <w:sym w:font="AGA Arabesque" w:char="F075"/>
      </w:r>
      <w:r w:rsidRPr="003265F4">
        <w:rPr>
          <w:rtl/>
        </w:rPr>
        <w:t>» از امام سوال کردم چه نظر</w:t>
      </w:r>
      <w:r w:rsidR="00E97B68">
        <w:rPr>
          <w:rtl/>
        </w:rPr>
        <w:t xml:space="preserve"> می‌</w:t>
      </w:r>
      <w:r w:rsidR="00BF09B6">
        <w:rPr>
          <w:rtl/>
        </w:rPr>
        <w:t>‌</w:t>
      </w:r>
      <w:r w:rsidRPr="003265F4">
        <w:rPr>
          <w:rtl/>
        </w:rPr>
        <w:t>ده</w:t>
      </w:r>
      <w:r w:rsidR="00BF09B6">
        <w:rPr>
          <w:rtl/>
        </w:rPr>
        <w:t>ی</w:t>
      </w:r>
      <w:r w:rsidRPr="003265F4">
        <w:rPr>
          <w:rtl/>
        </w:rPr>
        <w:t>د، اگر شارب نب</w:t>
      </w:r>
      <w:r w:rsidR="00BF09B6">
        <w:rPr>
          <w:rtl/>
        </w:rPr>
        <w:t>ی</w:t>
      </w:r>
      <w:r w:rsidRPr="003265F4">
        <w:rPr>
          <w:rtl/>
        </w:rPr>
        <w:t>ذ را دستگ</w:t>
      </w:r>
      <w:r w:rsidR="00BF09B6">
        <w:rPr>
          <w:rtl/>
        </w:rPr>
        <w:t>ی</w:t>
      </w:r>
      <w:r w:rsidRPr="003265F4">
        <w:rPr>
          <w:rtl/>
        </w:rPr>
        <w:t>رش کردند اما با خوردن نب</w:t>
      </w:r>
      <w:r w:rsidR="00BF09B6">
        <w:rPr>
          <w:rtl/>
        </w:rPr>
        <w:t>ی</w:t>
      </w:r>
      <w:r w:rsidRPr="003265F4">
        <w:rPr>
          <w:rtl/>
        </w:rPr>
        <w:t>ذ مست نشده بود. حكم چ</w:t>
      </w:r>
      <w:r w:rsidR="00BF09B6">
        <w:rPr>
          <w:rtl/>
        </w:rPr>
        <w:t>ی</w:t>
      </w:r>
      <w:r w:rsidR="0000234E">
        <w:rPr>
          <w:rtl/>
        </w:rPr>
        <w:t>ست؟</w:t>
      </w:r>
      <w:r w:rsidRPr="003265F4">
        <w:rPr>
          <w:rtl/>
        </w:rPr>
        <w:t xml:space="preserve"> (</w:t>
      </w:r>
      <w:r w:rsidRPr="00292E6B">
        <w:rPr>
          <w:rStyle w:val="Char1"/>
          <w:szCs w:val="27"/>
          <w:rtl/>
        </w:rPr>
        <w:t>أيجلد قال لا</w:t>
      </w:r>
      <w:r w:rsidRPr="003265F4">
        <w:rPr>
          <w:rtl/>
        </w:rPr>
        <w:t>) امام فرمود نه حد</w:t>
      </w:r>
      <w:r w:rsidR="00BF09B6">
        <w:rPr>
          <w:rtl/>
        </w:rPr>
        <w:t xml:space="preserve"> نمی‌</w:t>
      </w:r>
      <w:r w:rsidRPr="003265F4">
        <w:rPr>
          <w:rtl/>
        </w:rPr>
        <w:t>خورد.</w:t>
      </w:r>
    </w:p>
    <w:p w:rsidR="003265F4" w:rsidRPr="003265F4" w:rsidRDefault="003265F4" w:rsidP="00CF291D">
      <w:pPr>
        <w:pStyle w:val="a8"/>
        <w:rPr>
          <w:rtl/>
        </w:rPr>
      </w:pPr>
      <w:r w:rsidRPr="003265F4">
        <w:rPr>
          <w:rtl/>
        </w:rPr>
        <w:t>و دکتر سید سابق در کتاب فقه السنة خود به نقل از بدایة المجتهد ابن رشد اینگونه</w:t>
      </w:r>
      <w:r w:rsidR="00E97B68">
        <w:rPr>
          <w:rtl/>
        </w:rPr>
        <w:t xml:space="preserve"> می‌</w:t>
      </w:r>
      <w:r w:rsidRPr="003265F4">
        <w:rPr>
          <w:rtl/>
        </w:rPr>
        <w:t xml:space="preserve">نویسد: </w:t>
      </w:r>
    </w:p>
    <w:p w:rsidR="003265F4" w:rsidRPr="003265F4" w:rsidRDefault="003265F4" w:rsidP="00CF291D">
      <w:pPr>
        <w:pStyle w:val="a8"/>
        <w:rPr>
          <w:rtl/>
        </w:rPr>
      </w:pPr>
      <w:r w:rsidRPr="003265F4">
        <w:rPr>
          <w:rtl/>
        </w:rPr>
        <w:t>و</w:t>
      </w:r>
      <w:r w:rsidRPr="006A0E5C">
        <w:rPr>
          <w:rFonts w:ascii="Tahoma" w:hAnsi="Tahoma" w:cs="Tahoma"/>
          <w:rtl/>
        </w:rPr>
        <w:t> </w:t>
      </w:r>
      <w:r w:rsidRPr="003265F4">
        <w:rPr>
          <w:rtl/>
        </w:rPr>
        <w:t xml:space="preserve"> اتفاق</w:t>
      </w:r>
      <w:r w:rsidRPr="006A0E5C">
        <w:rPr>
          <w:rFonts w:ascii="Tahoma" w:hAnsi="Tahoma" w:cs="Tahoma"/>
          <w:rtl/>
        </w:rPr>
        <w:t> </w:t>
      </w:r>
      <w:r w:rsidRPr="003265F4">
        <w:rPr>
          <w:rtl/>
        </w:rPr>
        <w:t xml:space="preserve"> كرده‌اند بر</w:t>
      </w:r>
      <w:r w:rsidRPr="006A0E5C">
        <w:rPr>
          <w:rFonts w:ascii="Tahoma" w:hAnsi="Tahoma" w:cs="Tahoma"/>
          <w:rtl/>
        </w:rPr>
        <w:t> </w:t>
      </w:r>
      <w:r w:rsidRPr="003265F4">
        <w:rPr>
          <w:rtl/>
        </w:rPr>
        <w:t>ا</w:t>
      </w:r>
      <w:r w:rsidR="00BF09B6">
        <w:rPr>
          <w:rtl/>
        </w:rPr>
        <w:t>ی</w:t>
      </w:r>
      <w:r w:rsidRPr="003265F4">
        <w:rPr>
          <w:rtl/>
        </w:rPr>
        <w:t>نكه</w:t>
      </w:r>
      <w:r w:rsidRPr="006A0E5C">
        <w:rPr>
          <w:rFonts w:ascii="Tahoma" w:hAnsi="Tahoma" w:cs="Tahoma"/>
          <w:rtl/>
        </w:rPr>
        <w:t> </w:t>
      </w:r>
      <w:r w:rsidR="0000234E">
        <w:rPr>
          <w:rFonts w:hint="cs"/>
          <w:rtl/>
        </w:rPr>
        <w:t>«</w:t>
      </w:r>
      <w:r w:rsidRPr="003265F4">
        <w:rPr>
          <w:rtl/>
        </w:rPr>
        <w:t>نبیذ</w:t>
      </w:r>
      <w:r w:rsidR="0000234E">
        <w:rPr>
          <w:rFonts w:hint="cs"/>
          <w:rtl/>
        </w:rPr>
        <w:t xml:space="preserve">» </w:t>
      </w:r>
      <w:r w:rsidRPr="003265F4">
        <w:rPr>
          <w:rtl/>
        </w:rPr>
        <w:t>خوردن مادامی‌ كه</w:t>
      </w:r>
      <w:r w:rsidRPr="006A0E5C">
        <w:rPr>
          <w:rFonts w:ascii="Tahoma" w:hAnsi="Tahoma" w:cs="Tahoma"/>
          <w:rtl/>
        </w:rPr>
        <w:t> </w:t>
      </w:r>
      <w:r w:rsidRPr="003265F4">
        <w:rPr>
          <w:rtl/>
        </w:rPr>
        <w:t>شدت</w:t>
      </w:r>
      <w:r w:rsidRPr="006A0E5C">
        <w:rPr>
          <w:rFonts w:ascii="Tahoma" w:hAnsi="Tahoma" w:cs="Tahoma"/>
          <w:rtl/>
        </w:rPr>
        <w:t> </w:t>
      </w:r>
      <w:r w:rsidRPr="003265F4">
        <w:rPr>
          <w:rtl/>
        </w:rPr>
        <w:t>طرب</w:t>
      </w:r>
      <w:r w:rsidRPr="006A0E5C">
        <w:rPr>
          <w:rFonts w:ascii="Tahoma" w:hAnsi="Tahoma" w:cs="Tahoma"/>
          <w:rtl/>
        </w:rPr>
        <w:t> </w:t>
      </w:r>
      <w:r w:rsidRPr="003265F4">
        <w:rPr>
          <w:rtl/>
        </w:rPr>
        <w:t>و</w:t>
      </w:r>
      <w:r w:rsidRPr="006A0E5C">
        <w:rPr>
          <w:rFonts w:ascii="Tahoma" w:hAnsi="Tahoma" w:cs="Tahoma"/>
          <w:rtl/>
        </w:rPr>
        <w:t> </w:t>
      </w:r>
      <w:r w:rsidRPr="003265F4">
        <w:rPr>
          <w:rtl/>
        </w:rPr>
        <w:t>مست</w:t>
      </w:r>
      <w:r w:rsidR="00BF09B6">
        <w:rPr>
          <w:rtl/>
        </w:rPr>
        <w:t>ی</w:t>
      </w:r>
      <w:r w:rsidRPr="003265F4">
        <w:rPr>
          <w:rtl/>
        </w:rPr>
        <w:t xml:space="preserve"> </w:t>
      </w:r>
      <w:r w:rsidR="0000234E">
        <w:rPr>
          <w:rFonts w:hint="cs"/>
          <w:rtl/>
        </w:rPr>
        <w:t>«</w:t>
      </w:r>
      <w:r w:rsidRPr="003265F4">
        <w:rPr>
          <w:rtl/>
        </w:rPr>
        <w:t>خمر</w:t>
      </w:r>
      <w:r w:rsidR="0000234E">
        <w:rPr>
          <w:rFonts w:hint="cs"/>
          <w:rtl/>
        </w:rPr>
        <w:t>»</w:t>
      </w:r>
      <w:r w:rsidRPr="003265F4">
        <w:rPr>
          <w:rtl/>
        </w:rPr>
        <w:t xml:space="preserve"> در</w:t>
      </w:r>
      <w:r w:rsidRPr="006A0E5C">
        <w:rPr>
          <w:rFonts w:ascii="Tahoma" w:hAnsi="Tahoma" w:cs="Tahoma"/>
          <w:rtl/>
        </w:rPr>
        <w:t> </w:t>
      </w:r>
      <w:r w:rsidR="0000234E">
        <w:rPr>
          <w:rtl/>
        </w:rPr>
        <w:t>آن</w:t>
      </w:r>
      <w:r w:rsidR="0000234E">
        <w:rPr>
          <w:rFonts w:hint="cs"/>
          <w:rtl/>
        </w:rPr>
        <w:t xml:space="preserve"> </w:t>
      </w:r>
      <w:r w:rsidRPr="003265F4">
        <w:rPr>
          <w:rtl/>
        </w:rPr>
        <w:t>پد</w:t>
      </w:r>
      <w:r w:rsidR="00BF09B6">
        <w:rPr>
          <w:rtl/>
        </w:rPr>
        <w:t>ی</w:t>
      </w:r>
      <w:r w:rsidRPr="003265F4">
        <w:rPr>
          <w:rtl/>
        </w:rPr>
        <w:t>د</w:t>
      </w:r>
      <w:r w:rsidRPr="006A0E5C">
        <w:rPr>
          <w:rFonts w:ascii="Tahoma" w:hAnsi="Tahoma" w:cs="Tahoma"/>
          <w:rtl/>
        </w:rPr>
        <w:t> </w:t>
      </w:r>
      <w:r w:rsidRPr="003265F4">
        <w:rPr>
          <w:rtl/>
        </w:rPr>
        <w:t>ن</w:t>
      </w:r>
      <w:r w:rsidR="00BF09B6">
        <w:rPr>
          <w:rtl/>
        </w:rPr>
        <w:t>ی</w:t>
      </w:r>
      <w:r w:rsidRPr="003265F4">
        <w:rPr>
          <w:rtl/>
        </w:rPr>
        <w:t>ا</w:t>
      </w:r>
      <w:r w:rsidR="00BF09B6">
        <w:rPr>
          <w:rtl/>
        </w:rPr>
        <w:t>ی</w:t>
      </w:r>
      <w:r w:rsidRPr="003265F4">
        <w:rPr>
          <w:rtl/>
        </w:rPr>
        <w:t>د حلال</w:t>
      </w:r>
      <w:r w:rsidRPr="006A0E5C">
        <w:rPr>
          <w:rFonts w:ascii="Tahoma" w:hAnsi="Tahoma" w:cs="Tahoma"/>
          <w:rtl/>
        </w:rPr>
        <w:t> </w:t>
      </w:r>
      <w:r w:rsidRPr="003265F4">
        <w:rPr>
          <w:rtl/>
        </w:rPr>
        <w:t>است</w:t>
      </w:r>
      <w:r w:rsidRPr="006A0E5C">
        <w:rPr>
          <w:rFonts w:ascii="Tahoma" w:hAnsi="Tahoma" w:cs="Tahoma"/>
          <w:rtl/>
        </w:rPr>
        <w:t> </w:t>
      </w:r>
      <w:r w:rsidRPr="003265F4">
        <w:rPr>
          <w:rtl/>
        </w:rPr>
        <w:t>چه</w:t>
      </w:r>
      <w:r w:rsidRPr="006A0E5C">
        <w:rPr>
          <w:rFonts w:ascii="Tahoma" w:hAnsi="Tahoma" w:cs="Tahoma"/>
          <w:rtl/>
        </w:rPr>
        <w:t> </w:t>
      </w:r>
      <w:r w:rsidRPr="003265F4">
        <w:rPr>
          <w:rtl/>
        </w:rPr>
        <w:t xml:space="preserve"> پ</w:t>
      </w:r>
      <w:r w:rsidR="00BF09B6">
        <w:rPr>
          <w:rtl/>
        </w:rPr>
        <w:t>ی</w:t>
      </w:r>
      <w:r w:rsidRPr="003265F4">
        <w:rPr>
          <w:rtl/>
        </w:rPr>
        <w:t>امبر</w:t>
      </w:r>
      <w:r w:rsidR="00E97B68">
        <w:rPr>
          <w:rFonts w:hint="cs"/>
          <w:rtl/>
        </w:rPr>
        <w:t xml:space="preserve"> </w:t>
      </w:r>
      <w:r w:rsidR="00E97B68">
        <w:sym w:font="AGA Arabesque" w:char="F072"/>
      </w:r>
      <w:r w:rsidRPr="006A0E5C">
        <w:rPr>
          <w:rFonts w:ascii="Tahoma" w:hAnsi="Tahoma" w:cs="Tahoma"/>
          <w:rtl/>
        </w:rPr>
        <w:t> </w:t>
      </w:r>
      <w:r w:rsidRPr="003265F4">
        <w:rPr>
          <w:rtl/>
        </w:rPr>
        <w:t>فرموده</w:t>
      </w:r>
      <w:r w:rsidRPr="006A0E5C">
        <w:rPr>
          <w:rFonts w:ascii="Tahoma" w:hAnsi="Tahoma" w:cs="Tahoma"/>
          <w:rtl/>
        </w:rPr>
        <w:t> </w:t>
      </w:r>
      <w:r w:rsidRPr="003265F4">
        <w:rPr>
          <w:rtl/>
        </w:rPr>
        <w:t>است‌:</w:t>
      </w:r>
      <w:r w:rsidR="0000234E">
        <w:rPr>
          <w:rFonts w:hint="cs"/>
          <w:rtl/>
        </w:rPr>
        <w:t xml:space="preserve"> </w:t>
      </w:r>
      <w:r w:rsidR="0000234E" w:rsidRPr="0000234E">
        <w:rPr>
          <w:rStyle w:val="Char8"/>
          <w:rFonts w:hint="cs"/>
          <w:rtl/>
        </w:rPr>
        <w:t>«</w:t>
      </w:r>
      <w:r w:rsidRPr="00E45721">
        <w:rPr>
          <w:rStyle w:val="Char3"/>
          <w:rtl/>
        </w:rPr>
        <w:t>فانتبذوا، وكل مسكر حرام</w:t>
      </w:r>
      <w:r w:rsidR="0000234E" w:rsidRPr="0000234E">
        <w:rPr>
          <w:rStyle w:val="Char8"/>
          <w:rFonts w:hint="cs"/>
          <w:rtl/>
        </w:rPr>
        <w:t>»</w:t>
      </w:r>
      <w:r w:rsidR="0000234E">
        <w:rPr>
          <w:rStyle w:val="Char8"/>
          <w:rFonts w:hint="cs"/>
          <w:rtl/>
        </w:rPr>
        <w:t xml:space="preserve"> </w:t>
      </w:r>
      <w:r w:rsidR="0000234E" w:rsidRPr="0000234E">
        <w:rPr>
          <w:rStyle w:val="Char8"/>
          <w:rFonts w:hint="cs"/>
          <w:rtl/>
        </w:rPr>
        <w:t>«</w:t>
      </w:r>
      <w:r w:rsidR="0000234E" w:rsidRPr="0000234E">
        <w:rPr>
          <w:rStyle w:val="Chare"/>
          <w:rtl/>
        </w:rPr>
        <w:t>از</w:t>
      </w:r>
      <w:r w:rsidR="0000234E" w:rsidRPr="0000234E">
        <w:rPr>
          <w:rStyle w:val="Chare"/>
          <w:rFonts w:hint="cs"/>
          <w:rtl/>
        </w:rPr>
        <w:t xml:space="preserve"> </w:t>
      </w:r>
      <w:r w:rsidRPr="0000234E">
        <w:rPr>
          <w:rStyle w:val="Chare"/>
          <w:rtl/>
        </w:rPr>
        <w:t>نبیذ</w:t>
      </w:r>
      <w:r w:rsidR="00A95772">
        <w:rPr>
          <w:rStyle w:val="Chare"/>
          <w:rFonts w:hint="cs"/>
          <w:rtl/>
        </w:rPr>
        <w:t xml:space="preserve"> </w:t>
      </w:r>
      <w:r w:rsidRPr="0000234E">
        <w:rPr>
          <w:rStyle w:val="Chare"/>
          <w:rtl/>
        </w:rPr>
        <w:t>استفاده</w:t>
      </w:r>
      <w:r w:rsidRPr="0000234E">
        <w:rPr>
          <w:rStyle w:val="Chare"/>
          <w:rFonts w:hint="cs"/>
          <w:rtl/>
        </w:rPr>
        <w:t xml:space="preserve"> </w:t>
      </w:r>
      <w:r w:rsidRPr="0000234E">
        <w:rPr>
          <w:rStyle w:val="Chare"/>
          <w:rtl/>
        </w:rPr>
        <w:t>‌كن</w:t>
      </w:r>
      <w:r w:rsidR="00BF09B6" w:rsidRPr="0000234E">
        <w:rPr>
          <w:rStyle w:val="Chare"/>
          <w:rtl/>
        </w:rPr>
        <w:t>ی</w:t>
      </w:r>
      <w:r w:rsidRPr="0000234E">
        <w:rPr>
          <w:rStyle w:val="Chare"/>
          <w:rtl/>
        </w:rPr>
        <w:t>د  ول</w:t>
      </w:r>
      <w:r w:rsidR="00BF09B6" w:rsidRPr="0000234E">
        <w:rPr>
          <w:rStyle w:val="Chare"/>
          <w:rtl/>
        </w:rPr>
        <w:t>ی</w:t>
      </w:r>
      <w:r w:rsidRPr="0000234E">
        <w:rPr>
          <w:rStyle w:val="Chare"/>
          <w:rtl/>
        </w:rPr>
        <w:t>  هر  چ</w:t>
      </w:r>
      <w:r w:rsidR="00BF09B6" w:rsidRPr="0000234E">
        <w:rPr>
          <w:rStyle w:val="Chare"/>
          <w:rtl/>
        </w:rPr>
        <w:t>ی</w:t>
      </w:r>
      <w:r w:rsidRPr="0000234E">
        <w:rPr>
          <w:rStyle w:val="Chare"/>
          <w:rtl/>
        </w:rPr>
        <w:t>ز</w:t>
      </w:r>
      <w:r w:rsidR="00BF09B6" w:rsidRPr="0000234E">
        <w:rPr>
          <w:rStyle w:val="Chare"/>
          <w:rtl/>
        </w:rPr>
        <w:t>ی</w:t>
      </w:r>
      <w:r w:rsidRPr="0000234E">
        <w:rPr>
          <w:rStyle w:val="Chare"/>
          <w:rtl/>
        </w:rPr>
        <w:t>‌كه  مست ‌كننده  باشد  حرام  است</w:t>
      </w:r>
      <w:r w:rsidR="0000234E" w:rsidRPr="0000234E">
        <w:rPr>
          <w:rStyle w:val="Char8"/>
          <w:rFonts w:hint="cs"/>
          <w:rtl/>
        </w:rPr>
        <w:t>»</w:t>
      </w:r>
      <w:r w:rsidRPr="003265F4">
        <w:rPr>
          <w:rtl/>
        </w:rPr>
        <w:t>.</w:t>
      </w:r>
    </w:p>
    <w:p w:rsidR="003265F4" w:rsidRPr="0000234E" w:rsidRDefault="003265F4" w:rsidP="00CF291D">
      <w:pPr>
        <w:pStyle w:val="a8"/>
        <w:rPr>
          <w:spacing w:val="-6"/>
        </w:rPr>
      </w:pPr>
      <w:r w:rsidRPr="0000234E">
        <w:rPr>
          <w:spacing w:val="-6"/>
          <w:rtl/>
        </w:rPr>
        <w:t>و</w:t>
      </w:r>
      <w:r w:rsidRPr="0000234E">
        <w:rPr>
          <w:rFonts w:ascii="Tahoma" w:hAnsi="Tahoma" w:cs="Tahoma"/>
          <w:spacing w:val="-6"/>
          <w:rtl/>
        </w:rPr>
        <w:t> </w:t>
      </w:r>
      <w:r w:rsidRPr="0000234E">
        <w:rPr>
          <w:spacing w:val="-6"/>
          <w:rtl/>
        </w:rPr>
        <w:t>ثابت شده</w:t>
      </w:r>
      <w:r w:rsidRPr="0000234E">
        <w:rPr>
          <w:rFonts w:ascii="Tahoma" w:hAnsi="Tahoma" w:cs="Tahoma"/>
          <w:spacing w:val="-6"/>
          <w:rtl/>
        </w:rPr>
        <w:t> </w:t>
      </w:r>
      <w:r w:rsidRPr="0000234E">
        <w:rPr>
          <w:spacing w:val="-6"/>
          <w:rtl/>
        </w:rPr>
        <w:t>است‌كه</w:t>
      </w:r>
      <w:r w:rsidRPr="0000234E">
        <w:rPr>
          <w:rFonts w:ascii="Tahoma" w:hAnsi="Tahoma" w:cs="Tahoma"/>
          <w:spacing w:val="-6"/>
          <w:rtl/>
        </w:rPr>
        <w:t> </w:t>
      </w:r>
      <w:r w:rsidRPr="0000234E">
        <w:rPr>
          <w:spacing w:val="-6"/>
          <w:rtl/>
        </w:rPr>
        <w:t>پ</w:t>
      </w:r>
      <w:r w:rsidR="00BF09B6" w:rsidRPr="0000234E">
        <w:rPr>
          <w:spacing w:val="-6"/>
          <w:rtl/>
        </w:rPr>
        <w:t>ی</w:t>
      </w:r>
      <w:r w:rsidRPr="0000234E">
        <w:rPr>
          <w:spacing w:val="-6"/>
          <w:rtl/>
        </w:rPr>
        <w:t xml:space="preserve">امبر </w:t>
      </w:r>
      <w:r w:rsidR="00E97B68" w:rsidRPr="0000234E">
        <w:rPr>
          <w:spacing w:val="-6"/>
        </w:rPr>
        <w:sym w:font="AGA Arabesque" w:char="F072"/>
      </w:r>
      <w:r w:rsidRPr="0000234E">
        <w:rPr>
          <w:rFonts w:ascii="Tahoma" w:hAnsi="Tahoma" w:cs="Tahoma"/>
          <w:spacing w:val="-6"/>
          <w:rtl/>
        </w:rPr>
        <w:t> </w:t>
      </w:r>
      <w:r w:rsidR="0000234E" w:rsidRPr="0000234E">
        <w:rPr>
          <w:rFonts w:hint="cs"/>
          <w:spacing w:val="-6"/>
          <w:rtl/>
        </w:rPr>
        <w:t>«</w:t>
      </w:r>
      <w:r w:rsidRPr="0000234E">
        <w:rPr>
          <w:spacing w:val="-6"/>
          <w:rtl/>
        </w:rPr>
        <w:t>نبیذ</w:t>
      </w:r>
      <w:r w:rsidR="0000234E" w:rsidRPr="0000234E">
        <w:rPr>
          <w:rFonts w:hint="cs"/>
          <w:spacing w:val="-6"/>
          <w:rtl/>
        </w:rPr>
        <w:t>»</w:t>
      </w:r>
      <w:r w:rsidR="00E97B68" w:rsidRPr="0000234E">
        <w:rPr>
          <w:rFonts w:hint="cs"/>
          <w:spacing w:val="-6"/>
          <w:rtl/>
        </w:rPr>
        <w:t xml:space="preserve"> می‌</w:t>
      </w:r>
      <w:r w:rsidRPr="0000234E">
        <w:rPr>
          <w:spacing w:val="-6"/>
          <w:rtl/>
        </w:rPr>
        <w:t>‌ساخت</w:t>
      </w:r>
      <w:r w:rsidRPr="0000234E">
        <w:rPr>
          <w:rFonts w:ascii="Tahoma" w:hAnsi="Tahoma" w:cs="Tahoma"/>
          <w:spacing w:val="-6"/>
          <w:rtl/>
        </w:rPr>
        <w:t> </w:t>
      </w:r>
      <w:r w:rsidRPr="0000234E">
        <w:rPr>
          <w:spacing w:val="-6"/>
          <w:rtl/>
        </w:rPr>
        <w:t>وآب</w:t>
      </w:r>
      <w:r w:rsidRPr="0000234E">
        <w:rPr>
          <w:rFonts w:ascii="Tahoma" w:hAnsi="Tahoma" w:cs="Tahoma"/>
          <w:spacing w:val="-6"/>
          <w:rtl/>
        </w:rPr>
        <w:t> </w:t>
      </w:r>
      <w:r w:rsidRPr="0000234E">
        <w:rPr>
          <w:spacing w:val="-6"/>
          <w:rtl/>
        </w:rPr>
        <w:t>م</w:t>
      </w:r>
      <w:r w:rsidR="00BF09B6" w:rsidRPr="0000234E">
        <w:rPr>
          <w:spacing w:val="-6"/>
          <w:rtl/>
        </w:rPr>
        <w:t>ی</w:t>
      </w:r>
      <w:r w:rsidRPr="0000234E">
        <w:rPr>
          <w:spacing w:val="-6"/>
          <w:rtl/>
        </w:rPr>
        <w:t>وه</w:t>
      </w:r>
      <w:r w:rsidRPr="0000234E">
        <w:rPr>
          <w:rFonts w:ascii="Tahoma" w:hAnsi="Tahoma" w:cs="Tahoma"/>
          <w:spacing w:val="-6"/>
          <w:rtl/>
        </w:rPr>
        <w:t> </w:t>
      </w:r>
      <w:r w:rsidRPr="0000234E">
        <w:rPr>
          <w:spacing w:val="-6"/>
          <w:rtl/>
        </w:rPr>
        <w:t>م</w:t>
      </w:r>
      <w:r w:rsidR="00BF09B6" w:rsidRPr="0000234E">
        <w:rPr>
          <w:spacing w:val="-6"/>
          <w:rtl/>
        </w:rPr>
        <w:t>ی</w:t>
      </w:r>
      <w:r w:rsidRPr="0000234E">
        <w:rPr>
          <w:spacing w:val="-6"/>
          <w:rtl/>
        </w:rPr>
        <w:t>‌گرفت</w:t>
      </w:r>
      <w:r w:rsidRPr="0000234E">
        <w:rPr>
          <w:rFonts w:ascii="Tahoma" w:hAnsi="Tahoma" w:cs="Tahoma"/>
          <w:spacing w:val="-6"/>
          <w:rtl/>
        </w:rPr>
        <w:t> </w:t>
      </w:r>
      <w:r w:rsidRPr="0000234E">
        <w:rPr>
          <w:spacing w:val="-6"/>
          <w:rtl/>
        </w:rPr>
        <w:t>و در روزها</w:t>
      </w:r>
      <w:r w:rsidR="00BF09B6" w:rsidRPr="0000234E">
        <w:rPr>
          <w:spacing w:val="-6"/>
          <w:rtl/>
        </w:rPr>
        <w:t>ی</w:t>
      </w:r>
      <w:r w:rsidRPr="0000234E">
        <w:rPr>
          <w:rFonts w:ascii="Tahoma" w:hAnsi="Tahoma" w:cs="Tahoma"/>
          <w:spacing w:val="-6"/>
          <w:rtl/>
        </w:rPr>
        <w:t> </w:t>
      </w:r>
      <w:r w:rsidRPr="0000234E">
        <w:rPr>
          <w:spacing w:val="-6"/>
          <w:rtl/>
        </w:rPr>
        <w:t>دوم و</w:t>
      </w:r>
      <w:r w:rsidRPr="0000234E">
        <w:rPr>
          <w:rFonts w:ascii="Tahoma" w:hAnsi="Tahoma" w:cs="Tahoma"/>
          <w:spacing w:val="-6"/>
          <w:rtl/>
        </w:rPr>
        <w:t> </w:t>
      </w:r>
      <w:r w:rsidRPr="0000234E">
        <w:rPr>
          <w:spacing w:val="-6"/>
          <w:rtl/>
        </w:rPr>
        <w:t>سوم</w:t>
      </w:r>
      <w:r w:rsidRPr="0000234E">
        <w:rPr>
          <w:rFonts w:ascii="Tahoma" w:hAnsi="Tahoma" w:cs="Tahoma"/>
          <w:spacing w:val="-6"/>
          <w:rtl/>
        </w:rPr>
        <w:t> </w:t>
      </w:r>
      <w:r w:rsidRPr="0000234E">
        <w:rPr>
          <w:spacing w:val="-6"/>
          <w:rtl/>
        </w:rPr>
        <w:t xml:space="preserve"> آن</w:t>
      </w:r>
      <w:r w:rsidRPr="0000234E">
        <w:rPr>
          <w:rFonts w:ascii="Tahoma" w:hAnsi="Tahoma" w:cs="Tahoma"/>
          <w:spacing w:val="-6"/>
          <w:rtl/>
        </w:rPr>
        <w:t> </w:t>
      </w:r>
      <w:r w:rsidRPr="0000234E">
        <w:rPr>
          <w:spacing w:val="-6"/>
          <w:rtl/>
        </w:rPr>
        <w:t>را</w:t>
      </w:r>
      <w:r w:rsidRPr="0000234E">
        <w:rPr>
          <w:rFonts w:ascii="Tahoma" w:hAnsi="Tahoma" w:cs="Tahoma"/>
          <w:spacing w:val="-6"/>
          <w:rtl/>
        </w:rPr>
        <w:t> </w:t>
      </w:r>
      <w:r w:rsidRPr="0000234E">
        <w:rPr>
          <w:spacing w:val="-6"/>
          <w:rtl/>
        </w:rPr>
        <w:t>م</w:t>
      </w:r>
      <w:r w:rsidR="00BF09B6" w:rsidRPr="0000234E">
        <w:rPr>
          <w:spacing w:val="-6"/>
          <w:rtl/>
        </w:rPr>
        <w:t>ی</w:t>
      </w:r>
      <w:r w:rsidRPr="0000234E">
        <w:rPr>
          <w:spacing w:val="-6"/>
          <w:rtl/>
        </w:rPr>
        <w:t>‌ر</w:t>
      </w:r>
      <w:r w:rsidR="00BF09B6" w:rsidRPr="0000234E">
        <w:rPr>
          <w:spacing w:val="-6"/>
          <w:rtl/>
        </w:rPr>
        <w:t>ی</w:t>
      </w:r>
      <w:r w:rsidRPr="0000234E">
        <w:rPr>
          <w:spacing w:val="-6"/>
          <w:rtl/>
        </w:rPr>
        <w:t>خت‌. و</w:t>
      </w:r>
      <w:r w:rsidRPr="0000234E">
        <w:rPr>
          <w:rFonts w:ascii="Tahoma" w:hAnsi="Tahoma" w:cs="Tahoma"/>
          <w:spacing w:val="-6"/>
          <w:rtl/>
        </w:rPr>
        <w:t> </w:t>
      </w:r>
      <w:r w:rsidRPr="0000234E">
        <w:rPr>
          <w:spacing w:val="-6"/>
          <w:rtl/>
        </w:rPr>
        <w:t>درباره</w:t>
      </w:r>
      <w:r w:rsidRPr="0000234E">
        <w:rPr>
          <w:rFonts w:ascii="Tahoma" w:hAnsi="Tahoma" w:cs="Tahoma"/>
          <w:spacing w:val="-6"/>
          <w:rtl/>
        </w:rPr>
        <w:t> </w:t>
      </w:r>
      <w:r w:rsidRPr="0000234E">
        <w:rPr>
          <w:spacing w:val="-6"/>
          <w:rtl/>
        </w:rPr>
        <w:t>دو</w:t>
      </w:r>
      <w:r w:rsidRPr="0000234E">
        <w:rPr>
          <w:rFonts w:ascii="Tahoma" w:hAnsi="Tahoma" w:cs="Tahoma"/>
          <w:spacing w:val="-6"/>
          <w:rtl/>
        </w:rPr>
        <w:t> </w:t>
      </w:r>
      <w:r w:rsidRPr="0000234E">
        <w:rPr>
          <w:spacing w:val="-6"/>
          <w:rtl/>
        </w:rPr>
        <w:t>مسئله</w:t>
      </w:r>
      <w:r w:rsidRPr="0000234E">
        <w:rPr>
          <w:rFonts w:ascii="Tahoma" w:hAnsi="Tahoma" w:cs="Tahoma"/>
          <w:spacing w:val="-6"/>
          <w:rtl/>
        </w:rPr>
        <w:t> </w:t>
      </w:r>
      <w:r w:rsidRPr="0000234E">
        <w:rPr>
          <w:spacing w:val="-6"/>
          <w:rtl/>
        </w:rPr>
        <w:t>با</w:t>
      </w:r>
      <w:r w:rsidRPr="0000234E">
        <w:rPr>
          <w:rFonts w:ascii="Tahoma" w:hAnsi="Tahoma" w:cs="Tahoma"/>
          <w:spacing w:val="-6"/>
          <w:rtl/>
        </w:rPr>
        <w:t> </w:t>
      </w:r>
      <w:r w:rsidRPr="0000234E">
        <w:rPr>
          <w:spacing w:val="-6"/>
          <w:rtl/>
        </w:rPr>
        <w:t>هم اختلاف</w:t>
      </w:r>
      <w:r w:rsidRPr="0000234E">
        <w:rPr>
          <w:rFonts w:ascii="Tahoma" w:hAnsi="Tahoma" w:cs="Tahoma"/>
          <w:spacing w:val="-6"/>
          <w:rtl/>
        </w:rPr>
        <w:t> </w:t>
      </w:r>
      <w:r w:rsidRPr="0000234E">
        <w:rPr>
          <w:spacing w:val="-6"/>
          <w:rtl/>
        </w:rPr>
        <w:t xml:space="preserve">كرده‌اند، </w:t>
      </w:r>
      <w:r w:rsidR="00BF09B6" w:rsidRPr="0000234E">
        <w:rPr>
          <w:spacing w:val="-6"/>
          <w:rtl/>
        </w:rPr>
        <w:t>ی</w:t>
      </w:r>
      <w:r w:rsidRPr="0000234E">
        <w:rPr>
          <w:spacing w:val="-6"/>
          <w:rtl/>
        </w:rPr>
        <w:t>ك</w:t>
      </w:r>
      <w:r w:rsidR="00BF09B6" w:rsidRPr="0000234E">
        <w:rPr>
          <w:spacing w:val="-6"/>
          <w:rtl/>
        </w:rPr>
        <w:t>ی</w:t>
      </w:r>
      <w:r w:rsidRPr="0000234E">
        <w:rPr>
          <w:spacing w:val="-6"/>
          <w:rtl/>
        </w:rPr>
        <w:t xml:space="preserve"> در‌باره ظروف</w:t>
      </w:r>
      <w:r w:rsidR="00BF09B6" w:rsidRPr="0000234E">
        <w:rPr>
          <w:spacing w:val="-6"/>
          <w:rtl/>
        </w:rPr>
        <w:t>ی</w:t>
      </w:r>
      <w:r w:rsidRPr="0000234E">
        <w:rPr>
          <w:spacing w:val="-6"/>
          <w:rtl/>
        </w:rPr>
        <w:t>‌كه در</w:t>
      </w:r>
      <w:r w:rsidR="0000234E" w:rsidRPr="0000234E">
        <w:rPr>
          <w:rFonts w:hint="cs"/>
          <w:spacing w:val="-6"/>
          <w:rtl/>
        </w:rPr>
        <w:t xml:space="preserve"> </w:t>
      </w:r>
      <w:r w:rsidRPr="0000234E">
        <w:rPr>
          <w:spacing w:val="-6"/>
          <w:rtl/>
        </w:rPr>
        <w:t xml:space="preserve">آنها </w:t>
      </w:r>
      <w:r w:rsidR="0000234E" w:rsidRPr="0000234E">
        <w:rPr>
          <w:rFonts w:hint="cs"/>
          <w:spacing w:val="-6"/>
          <w:rtl/>
        </w:rPr>
        <w:t>«</w:t>
      </w:r>
      <w:r w:rsidRPr="0000234E">
        <w:rPr>
          <w:spacing w:val="-6"/>
          <w:rtl/>
        </w:rPr>
        <w:t>نبیذ</w:t>
      </w:r>
      <w:r w:rsidR="0000234E" w:rsidRPr="0000234E">
        <w:rPr>
          <w:rFonts w:hint="cs"/>
          <w:spacing w:val="-6"/>
          <w:rtl/>
        </w:rPr>
        <w:t xml:space="preserve">» </w:t>
      </w:r>
      <w:r w:rsidRPr="0000234E">
        <w:rPr>
          <w:spacing w:val="-6"/>
          <w:rtl/>
        </w:rPr>
        <w:t>ساخته</w:t>
      </w:r>
      <w:r w:rsidRPr="0000234E">
        <w:rPr>
          <w:rFonts w:ascii="Tahoma" w:hAnsi="Tahoma" w:cs="Tahoma"/>
          <w:spacing w:val="-6"/>
          <w:rtl/>
        </w:rPr>
        <w:t> </w:t>
      </w:r>
      <w:r w:rsidRPr="0000234E">
        <w:rPr>
          <w:spacing w:val="-6"/>
          <w:rtl/>
        </w:rPr>
        <w:t>م</w:t>
      </w:r>
      <w:r w:rsidR="00BF09B6" w:rsidRPr="0000234E">
        <w:rPr>
          <w:spacing w:val="-6"/>
          <w:rtl/>
        </w:rPr>
        <w:t>ی</w:t>
      </w:r>
      <w:r w:rsidRPr="0000234E">
        <w:rPr>
          <w:spacing w:val="-6"/>
          <w:rtl/>
        </w:rPr>
        <w:t>‌شود و</w:t>
      </w:r>
      <w:r w:rsidR="0000234E" w:rsidRPr="0000234E">
        <w:rPr>
          <w:rFonts w:hint="cs"/>
          <w:spacing w:val="-6"/>
          <w:rtl/>
        </w:rPr>
        <w:t xml:space="preserve"> </w:t>
      </w:r>
      <w:r w:rsidRPr="0000234E">
        <w:rPr>
          <w:spacing w:val="-6"/>
          <w:rtl/>
        </w:rPr>
        <w:t>بعمل</w:t>
      </w:r>
      <w:r w:rsidR="0000234E" w:rsidRPr="0000234E">
        <w:rPr>
          <w:rFonts w:hint="cs"/>
          <w:spacing w:val="-6"/>
          <w:rtl/>
        </w:rPr>
        <w:t xml:space="preserve"> </w:t>
      </w:r>
      <w:r w:rsidRPr="0000234E">
        <w:rPr>
          <w:spacing w:val="-6"/>
          <w:rtl/>
        </w:rPr>
        <w:t>م</w:t>
      </w:r>
      <w:r w:rsidR="00BF09B6" w:rsidRPr="0000234E">
        <w:rPr>
          <w:spacing w:val="-6"/>
          <w:rtl/>
        </w:rPr>
        <w:t>ی</w:t>
      </w:r>
      <w:r w:rsidRPr="0000234E">
        <w:rPr>
          <w:spacing w:val="-6"/>
          <w:rtl/>
        </w:rPr>
        <w:t>‌آ</w:t>
      </w:r>
      <w:r w:rsidR="00BF09B6" w:rsidRPr="0000234E">
        <w:rPr>
          <w:spacing w:val="-6"/>
          <w:rtl/>
        </w:rPr>
        <w:t>ی</w:t>
      </w:r>
      <w:r w:rsidR="0000234E" w:rsidRPr="0000234E">
        <w:rPr>
          <w:spacing w:val="-6"/>
          <w:rtl/>
        </w:rPr>
        <w:t>د.</w:t>
      </w:r>
      <w:r w:rsidR="0000234E" w:rsidRPr="0000234E">
        <w:rPr>
          <w:rFonts w:hint="cs"/>
          <w:spacing w:val="-6"/>
          <w:rtl/>
        </w:rPr>
        <w:t xml:space="preserve"> </w:t>
      </w:r>
      <w:r w:rsidRPr="0000234E">
        <w:rPr>
          <w:spacing w:val="-6"/>
          <w:rtl/>
        </w:rPr>
        <w:t>و</w:t>
      </w:r>
      <w:r w:rsidRPr="0000234E">
        <w:rPr>
          <w:rFonts w:ascii="Tahoma" w:hAnsi="Tahoma" w:cs="Tahoma"/>
          <w:spacing w:val="-6"/>
          <w:rtl/>
        </w:rPr>
        <w:t> </w:t>
      </w:r>
      <w:r w:rsidRPr="0000234E">
        <w:rPr>
          <w:spacing w:val="-6"/>
          <w:rtl/>
        </w:rPr>
        <w:t>دوم</w:t>
      </w:r>
      <w:r w:rsidRPr="0000234E">
        <w:rPr>
          <w:rFonts w:ascii="Tahoma" w:hAnsi="Tahoma" w:cs="Tahoma"/>
          <w:spacing w:val="-6"/>
          <w:rtl/>
        </w:rPr>
        <w:t> </w:t>
      </w:r>
      <w:r w:rsidRPr="0000234E">
        <w:rPr>
          <w:spacing w:val="-6"/>
          <w:rtl/>
        </w:rPr>
        <w:t>درباره</w:t>
      </w:r>
      <w:r w:rsidRPr="0000234E">
        <w:rPr>
          <w:rFonts w:ascii="Tahoma" w:hAnsi="Tahoma" w:cs="Tahoma"/>
          <w:spacing w:val="-6"/>
          <w:rtl/>
        </w:rPr>
        <w:t> </w:t>
      </w:r>
      <w:r w:rsidRPr="0000234E">
        <w:rPr>
          <w:spacing w:val="-6"/>
          <w:rtl/>
        </w:rPr>
        <w:t xml:space="preserve">ساختن </w:t>
      </w:r>
      <w:r w:rsidR="0000234E" w:rsidRPr="0000234E">
        <w:rPr>
          <w:rFonts w:hint="cs"/>
          <w:spacing w:val="-6"/>
          <w:rtl/>
        </w:rPr>
        <w:t>«</w:t>
      </w:r>
      <w:r w:rsidRPr="0000234E">
        <w:rPr>
          <w:spacing w:val="-6"/>
          <w:rtl/>
        </w:rPr>
        <w:t>نبیذ</w:t>
      </w:r>
      <w:r w:rsidR="0000234E" w:rsidRPr="0000234E">
        <w:rPr>
          <w:rFonts w:hint="cs"/>
          <w:spacing w:val="-6"/>
          <w:rtl/>
        </w:rPr>
        <w:t xml:space="preserve">» </w:t>
      </w:r>
      <w:r w:rsidRPr="0000234E">
        <w:rPr>
          <w:spacing w:val="-6"/>
          <w:rtl/>
        </w:rPr>
        <w:t>از</w:t>
      </w:r>
      <w:r w:rsidRPr="0000234E">
        <w:rPr>
          <w:rFonts w:ascii="Tahoma" w:hAnsi="Tahoma" w:cs="Tahoma"/>
          <w:spacing w:val="-6"/>
          <w:rtl/>
        </w:rPr>
        <w:t> </w:t>
      </w:r>
      <w:r w:rsidRPr="0000234E">
        <w:rPr>
          <w:spacing w:val="-6"/>
          <w:rtl/>
        </w:rPr>
        <w:t>دو</w:t>
      </w:r>
      <w:r w:rsidRPr="0000234E">
        <w:rPr>
          <w:rFonts w:ascii="Tahoma" w:hAnsi="Tahoma" w:cs="Tahoma"/>
          <w:spacing w:val="-6"/>
          <w:rtl/>
        </w:rPr>
        <w:t> </w:t>
      </w:r>
      <w:r w:rsidRPr="0000234E">
        <w:rPr>
          <w:spacing w:val="-6"/>
          <w:rtl/>
        </w:rPr>
        <w:t>چ</w:t>
      </w:r>
      <w:r w:rsidR="00BF09B6" w:rsidRPr="0000234E">
        <w:rPr>
          <w:spacing w:val="-6"/>
          <w:rtl/>
        </w:rPr>
        <w:t>ی</w:t>
      </w:r>
      <w:r w:rsidR="0000234E" w:rsidRPr="0000234E">
        <w:rPr>
          <w:spacing w:val="-6"/>
          <w:rtl/>
        </w:rPr>
        <w:t>ز</w:t>
      </w:r>
      <w:r w:rsidR="0000234E" w:rsidRPr="0000234E">
        <w:rPr>
          <w:rFonts w:hint="cs"/>
          <w:spacing w:val="-6"/>
          <w:rtl/>
        </w:rPr>
        <w:t xml:space="preserve"> </w:t>
      </w:r>
      <w:r w:rsidRPr="0000234E">
        <w:rPr>
          <w:spacing w:val="-6"/>
          <w:rtl/>
        </w:rPr>
        <w:t>مانند</w:t>
      </w:r>
      <w:r w:rsidRPr="0000234E">
        <w:rPr>
          <w:rFonts w:ascii="Tahoma" w:hAnsi="Tahoma" w:cs="Tahoma"/>
          <w:spacing w:val="-6"/>
          <w:rtl/>
        </w:rPr>
        <w:t> </w:t>
      </w:r>
      <w:r w:rsidRPr="0000234E">
        <w:rPr>
          <w:spacing w:val="-6"/>
          <w:rtl/>
        </w:rPr>
        <w:t>دو</w:t>
      </w:r>
      <w:r w:rsidRPr="0000234E">
        <w:rPr>
          <w:rFonts w:ascii="Tahoma" w:hAnsi="Tahoma" w:cs="Tahoma"/>
          <w:spacing w:val="-6"/>
          <w:rtl/>
        </w:rPr>
        <w:t> </w:t>
      </w:r>
      <w:r w:rsidRPr="0000234E">
        <w:rPr>
          <w:spacing w:val="-6"/>
          <w:rtl/>
        </w:rPr>
        <w:t>نوع</w:t>
      </w:r>
      <w:r w:rsidRPr="0000234E">
        <w:rPr>
          <w:rFonts w:ascii="Tahoma" w:hAnsi="Tahoma" w:cs="Tahoma"/>
          <w:spacing w:val="-6"/>
          <w:rtl/>
        </w:rPr>
        <w:t> </w:t>
      </w:r>
      <w:r w:rsidRPr="0000234E">
        <w:rPr>
          <w:spacing w:val="-6"/>
          <w:rtl/>
        </w:rPr>
        <w:t>خرما</w:t>
      </w:r>
      <w:r w:rsidR="00BF09B6" w:rsidRPr="0000234E">
        <w:rPr>
          <w:spacing w:val="-6"/>
          <w:rtl/>
        </w:rPr>
        <w:t>ی</w:t>
      </w:r>
      <w:r w:rsidRPr="0000234E">
        <w:rPr>
          <w:rFonts w:ascii="Tahoma" w:hAnsi="Tahoma" w:cs="Tahoma"/>
          <w:spacing w:val="-6"/>
          <w:rtl/>
        </w:rPr>
        <w:t> </w:t>
      </w:r>
      <w:r w:rsidRPr="0000234E">
        <w:rPr>
          <w:spacing w:val="-6"/>
          <w:rtl/>
        </w:rPr>
        <w:t xml:space="preserve"> </w:t>
      </w:r>
      <w:r w:rsidR="0000234E">
        <w:rPr>
          <w:rFonts w:hint="cs"/>
          <w:spacing w:val="-6"/>
          <w:rtl/>
        </w:rPr>
        <w:t>«</w:t>
      </w:r>
      <w:r w:rsidRPr="0000234E">
        <w:rPr>
          <w:spacing w:val="-6"/>
          <w:rtl/>
        </w:rPr>
        <w:t>‌بسر</w:t>
      </w:r>
      <w:r w:rsidR="0000234E">
        <w:rPr>
          <w:rFonts w:hint="cs"/>
          <w:spacing w:val="-6"/>
          <w:rtl/>
        </w:rPr>
        <w:t>»</w:t>
      </w:r>
      <w:r w:rsidRPr="0000234E">
        <w:rPr>
          <w:rFonts w:ascii="Tahoma" w:hAnsi="Tahoma" w:cs="Tahoma"/>
          <w:spacing w:val="-6"/>
          <w:rtl/>
        </w:rPr>
        <w:t> </w:t>
      </w:r>
      <w:r w:rsidRPr="0000234E">
        <w:rPr>
          <w:spacing w:val="-6"/>
          <w:rtl/>
        </w:rPr>
        <w:t xml:space="preserve"> و</w:t>
      </w:r>
      <w:r w:rsidRPr="0000234E">
        <w:rPr>
          <w:rFonts w:ascii="Tahoma" w:hAnsi="Tahoma" w:cs="Tahoma"/>
          <w:spacing w:val="-6"/>
          <w:rtl/>
        </w:rPr>
        <w:t> </w:t>
      </w:r>
      <w:r w:rsidR="003D566F">
        <w:rPr>
          <w:rFonts w:hint="cs"/>
          <w:spacing w:val="-6"/>
          <w:rtl/>
        </w:rPr>
        <w:t>«</w:t>
      </w:r>
      <w:r w:rsidRPr="0000234E">
        <w:rPr>
          <w:spacing w:val="-6"/>
          <w:rtl/>
        </w:rPr>
        <w:t>‌رطب</w:t>
      </w:r>
      <w:r w:rsidR="003D566F">
        <w:rPr>
          <w:rFonts w:hint="cs"/>
          <w:spacing w:val="-6"/>
          <w:rtl/>
        </w:rPr>
        <w:t>»</w:t>
      </w:r>
      <w:r w:rsidRPr="0000234E">
        <w:rPr>
          <w:spacing w:val="-6"/>
          <w:rtl/>
        </w:rPr>
        <w:t xml:space="preserve"> و</w:t>
      </w:r>
      <w:r w:rsidRPr="0000234E">
        <w:rPr>
          <w:rFonts w:ascii="Tahoma" w:hAnsi="Tahoma" w:cs="Tahoma"/>
          <w:spacing w:val="-6"/>
          <w:rtl/>
        </w:rPr>
        <w:t> </w:t>
      </w:r>
      <w:r w:rsidRPr="0000234E">
        <w:rPr>
          <w:spacing w:val="-6"/>
          <w:rtl/>
        </w:rPr>
        <w:t xml:space="preserve"> </w:t>
      </w:r>
      <w:r w:rsidR="003D566F">
        <w:rPr>
          <w:rFonts w:hint="cs"/>
          <w:spacing w:val="-6"/>
          <w:rtl/>
        </w:rPr>
        <w:t>«</w:t>
      </w:r>
      <w:r w:rsidRPr="0000234E">
        <w:rPr>
          <w:spacing w:val="-6"/>
          <w:rtl/>
        </w:rPr>
        <w:t>‌خرما</w:t>
      </w:r>
      <w:r w:rsidR="003D566F">
        <w:rPr>
          <w:rFonts w:hint="cs"/>
          <w:spacing w:val="-6"/>
          <w:rtl/>
        </w:rPr>
        <w:t>»</w:t>
      </w:r>
      <w:r w:rsidRPr="0000234E">
        <w:rPr>
          <w:rFonts w:ascii="Tahoma" w:hAnsi="Tahoma" w:cs="Tahoma"/>
          <w:spacing w:val="-6"/>
          <w:rtl/>
        </w:rPr>
        <w:t> </w:t>
      </w:r>
      <w:r w:rsidRPr="0000234E">
        <w:rPr>
          <w:spacing w:val="-6"/>
          <w:rtl/>
        </w:rPr>
        <w:t xml:space="preserve"> و</w:t>
      </w:r>
      <w:r w:rsidR="003D566F">
        <w:rPr>
          <w:rFonts w:ascii="Tahoma" w:hAnsi="Tahoma" w:cs="Tahoma" w:hint="cs"/>
          <w:spacing w:val="-6"/>
          <w:rtl/>
        </w:rPr>
        <w:t xml:space="preserve"> </w:t>
      </w:r>
      <w:r w:rsidRPr="0000234E">
        <w:rPr>
          <w:spacing w:val="-6"/>
          <w:rtl/>
        </w:rPr>
        <w:t>‌مو</w:t>
      </w:r>
      <w:r w:rsidR="00BF09B6" w:rsidRPr="0000234E">
        <w:rPr>
          <w:spacing w:val="-6"/>
          <w:rtl/>
        </w:rPr>
        <w:t>ی</w:t>
      </w:r>
      <w:r w:rsidRPr="0000234E">
        <w:rPr>
          <w:spacing w:val="-6"/>
          <w:rtl/>
        </w:rPr>
        <w:t>ز</w:t>
      </w:r>
      <w:r w:rsidRPr="0000234E">
        <w:rPr>
          <w:spacing w:val="-6"/>
          <w:vertAlign w:val="superscript"/>
          <w:rtl/>
        </w:rPr>
        <w:footnoteReference w:id="388"/>
      </w:r>
      <w:r w:rsidR="0000234E">
        <w:rPr>
          <w:rFonts w:hint="cs"/>
          <w:spacing w:val="-6"/>
          <w:rtl/>
        </w:rPr>
        <w:t>.</w:t>
      </w:r>
    </w:p>
    <w:p w:rsidR="003265F4" w:rsidRPr="003265F4" w:rsidRDefault="003265F4" w:rsidP="00CF291D">
      <w:pPr>
        <w:pStyle w:val="a8"/>
        <w:rPr>
          <w:rtl/>
        </w:rPr>
      </w:pPr>
      <w:r w:rsidRPr="003265F4">
        <w:rPr>
          <w:rtl/>
        </w:rPr>
        <w:t>بعد از این  دو قول از دو عالم از دو فرقه</w:t>
      </w:r>
      <w:r w:rsidR="00BF09B6">
        <w:rPr>
          <w:rtl/>
        </w:rPr>
        <w:t>،</w:t>
      </w:r>
      <w:r w:rsidRPr="003265F4">
        <w:rPr>
          <w:rtl/>
        </w:rPr>
        <w:t xml:space="preserve"> به جواب حضر</w:t>
      </w:r>
      <w:r w:rsidR="00D73BA3">
        <w:rPr>
          <w:rtl/>
        </w:rPr>
        <w:t>ت عمر توجه کنید که در جواب جبهه</w:t>
      </w:r>
      <w:r w:rsidR="00D73BA3">
        <w:rPr>
          <w:rFonts w:hint="cs"/>
          <w:rtl/>
        </w:rPr>
        <w:t>‌</w:t>
      </w:r>
      <w:r w:rsidRPr="003265F4">
        <w:rPr>
          <w:rtl/>
        </w:rPr>
        <w:t>گیری مرد عرب</w:t>
      </w:r>
      <w:r w:rsidR="00E97B68">
        <w:rPr>
          <w:rtl/>
        </w:rPr>
        <w:t xml:space="preserve"> می‌</w:t>
      </w:r>
      <w:r w:rsidRPr="003265F4">
        <w:rPr>
          <w:rtl/>
        </w:rPr>
        <w:t>گوید:</w:t>
      </w:r>
      <w:r w:rsidR="00D73BA3">
        <w:rPr>
          <w:rFonts w:hint="cs"/>
          <w:rtl/>
        </w:rPr>
        <w:t xml:space="preserve"> </w:t>
      </w:r>
      <w:r w:rsidRPr="003265F4">
        <w:rPr>
          <w:rtl/>
        </w:rPr>
        <w:t>من تو را به خاطر مست شدن حد زدم.</w:t>
      </w:r>
      <w:r w:rsidR="00D73BA3">
        <w:rPr>
          <w:rFonts w:hint="cs"/>
          <w:rtl/>
        </w:rPr>
        <w:t xml:space="preserve"> </w:t>
      </w:r>
      <w:r w:rsidRPr="003265F4">
        <w:rPr>
          <w:rtl/>
        </w:rPr>
        <w:t>(نه به خاطر نبیذ خوردن)</w:t>
      </w:r>
    </w:p>
    <w:p w:rsidR="003265F4" w:rsidRPr="003265F4" w:rsidRDefault="003265F4" w:rsidP="00CF291D">
      <w:pPr>
        <w:pStyle w:val="a8"/>
        <w:rPr>
          <w:rtl/>
        </w:rPr>
      </w:pPr>
      <w:r w:rsidRPr="003265F4">
        <w:rPr>
          <w:rtl/>
        </w:rPr>
        <w:t>پس اگر نبیذ حرام بود آن اعرابی جبهه نمی</w:t>
      </w:r>
      <w:r w:rsidR="00D73BA3">
        <w:rPr>
          <w:rFonts w:hint="cs"/>
          <w:rtl/>
        </w:rPr>
        <w:t>‌</w:t>
      </w:r>
      <w:r w:rsidRPr="003265F4">
        <w:rPr>
          <w:rtl/>
        </w:rPr>
        <w:t>گرفت و حضرت عمر چنین استدلال نمی</w:t>
      </w:r>
      <w:r w:rsidR="00D73BA3">
        <w:rPr>
          <w:rFonts w:hint="cs"/>
          <w:rtl/>
        </w:rPr>
        <w:t>‌</w:t>
      </w:r>
      <w:r w:rsidRPr="003265F4">
        <w:rPr>
          <w:rtl/>
        </w:rPr>
        <w:t>کرد.</w:t>
      </w:r>
    </w:p>
    <w:p w:rsidR="003265F4" w:rsidRPr="003265F4" w:rsidRDefault="003265F4" w:rsidP="00CF291D">
      <w:pPr>
        <w:pStyle w:val="a8"/>
        <w:rPr>
          <w:rtl/>
        </w:rPr>
      </w:pPr>
      <w:r w:rsidRPr="003265F4">
        <w:rPr>
          <w:rtl/>
        </w:rPr>
        <w:t>ضمناً اگر نبیذ حکم  خمر را داشت پس باید کسی که از آن استفاده کند فاسق محسوب شود و سخنانش را ترک گفت ولی</w:t>
      </w:r>
      <w:r w:rsidR="00E97B68">
        <w:rPr>
          <w:rtl/>
        </w:rPr>
        <w:t xml:space="preserve"> می‌</w:t>
      </w:r>
      <w:r w:rsidRPr="003265F4">
        <w:rPr>
          <w:rtl/>
        </w:rPr>
        <w:t>بنیم که یکی از بزرگ</w:t>
      </w:r>
      <w:r w:rsidR="00D73BA3">
        <w:rPr>
          <w:rFonts w:hint="cs"/>
          <w:rtl/>
        </w:rPr>
        <w:t>‌</w:t>
      </w:r>
      <w:r w:rsidRPr="003265F4">
        <w:rPr>
          <w:rtl/>
        </w:rPr>
        <w:t>ترین راویان اهل تشیع نبیذ</w:t>
      </w:r>
      <w:r w:rsidR="00E97B68">
        <w:rPr>
          <w:rtl/>
        </w:rPr>
        <w:t xml:space="preserve"> می‌</w:t>
      </w:r>
      <w:r w:rsidRPr="003265F4">
        <w:rPr>
          <w:rtl/>
        </w:rPr>
        <w:t>نوشیده ولی نه تنها جرح نشده بلکه بر سر او هزاران مدحها</w:t>
      </w:r>
      <w:r w:rsidR="00E97B68">
        <w:rPr>
          <w:rtl/>
        </w:rPr>
        <w:t xml:space="preserve"> می‌</w:t>
      </w:r>
      <w:r w:rsidR="00BF09B6">
        <w:rPr>
          <w:rtl/>
        </w:rPr>
        <w:t>‌</w:t>
      </w:r>
      <w:r w:rsidRPr="003265F4">
        <w:rPr>
          <w:rtl/>
        </w:rPr>
        <w:t>نهند.</w:t>
      </w:r>
    </w:p>
    <w:p w:rsidR="003265F4" w:rsidRPr="003265F4" w:rsidRDefault="003265F4" w:rsidP="00CF291D">
      <w:pPr>
        <w:pStyle w:val="a8"/>
      </w:pPr>
      <w:r w:rsidRPr="003265F4">
        <w:rPr>
          <w:rtl/>
        </w:rPr>
        <w:t>این راوی که ابو حمزه ثمالی،</w:t>
      </w:r>
      <w:r w:rsidR="00D73BA3">
        <w:rPr>
          <w:rFonts w:hint="cs"/>
          <w:rtl/>
        </w:rPr>
        <w:t xml:space="preserve"> </w:t>
      </w:r>
      <w:r w:rsidRPr="003265F4">
        <w:rPr>
          <w:rtl/>
        </w:rPr>
        <w:t>ثابت بن دینار باشد. در کتب رجال اهل تشیع از او به عن</w:t>
      </w:r>
      <w:r w:rsidR="00A95772">
        <w:rPr>
          <w:rtl/>
        </w:rPr>
        <w:t>وان اجلٌای اصحاب امامیه یاد شده</w:t>
      </w:r>
      <w:r w:rsidRPr="003265F4">
        <w:rPr>
          <w:rtl/>
        </w:rPr>
        <w:t>. او کسی است که صدوق گواهی به عدالت او داده و نجاشی او را از بهترین اصحاب امامیه</w:t>
      </w:r>
      <w:r w:rsidR="00E97B68">
        <w:rPr>
          <w:rtl/>
        </w:rPr>
        <w:t xml:space="preserve"> می‌</w:t>
      </w:r>
      <w:r w:rsidRPr="003265F4">
        <w:rPr>
          <w:rtl/>
        </w:rPr>
        <w:t>داند و از امام رضا</w:t>
      </w:r>
      <w:r w:rsidR="00E97B68">
        <w:rPr>
          <w:rFonts w:hint="cs"/>
          <w:rtl/>
        </w:rPr>
        <w:t xml:space="preserve"> </w:t>
      </w:r>
      <w:r w:rsidR="00E97B68">
        <w:rPr>
          <w:rFonts w:hint="cs"/>
        </w:rPr>
        <w:sym w:font="AGA Arabesque" w:char="F075"/>
      </w:r>
      <w:r w:rsidRPr="003265F4">
        <w:rPr>
          <w:rtl/>
        </w:rPr>
        <w:t xml:space="preserve"> روایت</w:t>
      </w:r>
      <w:r w:rsidR="00E97B68">
        <w:rPr>
          <w:rtl/>
        </w:rPr>
        <w:t xml:space="preserve"> می‌</w:t>
      </w:r>
      <w:r w:rsidRPr="003265F4">
        <w:rPr>
          <w:rtl/>
        </w:rPr>
        <w:t xml:space="preserve">کنند که او گفت: </w:t>
      </w:r>
      <w:r w:rsidR="00D73BA3" w:rsidRPr="00D73BA3">
        <w:rPr>
          <w:rStyle w:val="Char8"/>
          <w:rFonts w:hint="cs"/>
          <w:rtl/>
        </w:rPr>
        <w:t>«</w:t>
      </w:r>
      <w:r w:rsidRPr="00292E6B">
        <w:rPr>
          <w:rStyle w:val="Char1"/>
          <w:szCs w:val="27"/>
          <w:rtl/>
        </w:rPr>
        <w:t>أبو حمزة الثمال</w:t>
      </w:r>
      <w:r w:rsidR="00BF09B6" w:rsidRPr="00292E6B">
        <w:rPr>
          <w:rStyle w:val="Char1"/>
          <w:szCs w:val="27"/>
          <w:rtl/>
        </w:rPr>
        <w:t>ی</w:t>
      </w:r>
      <w:r w:rsidRPr="00292E6B">
        <w:rPr>
          <w:rStyle w:val="Char1"/>
          <w:szCs w:val="27"/>
          <w:rtl/>
        </w:rPr>
        <w:t xml:space="preserve"> ف</w:t>
      </w:r>
      <w:r w:rsidR="00D73BA3" w:rsidRPr="00292E6B">
        <w:rPr>
          <w:rStyle w:val="Char1"/>
          <w:rFonts w:hint="cs"/>
          <w:szCs w:val="27"/>
          <w:rtl/>
        </w:rPr>
        <w:t>ي</w:t>
      </w:r>
      <w:r w:rsidRPr="00292E6B">
        <w:rPr>
          <w:rStyle w:val="Char1"/>
          <w:szCs w:val="27"/>
          <w:rtl/>
        </w:rPr>
        <w:t xml:space="preserve"> زمانه كلقمان ف</w:t>
      </w:r>
      <w:r w:rsidR="00D73BA3" w:rsidRPr="00292E6B">
        <w:rPr>
          <w:rStyle w:val="Char1"/>
          <w:rFonts w:hint="cs"/>
          <w:szCs w:val="27"/>
          <w:rtl/>
        </w:rPr>
        <w:t>ي</w:t>
      </w:r>
      <w:r w:rsidRPr="00292E6B">
        <w:rPr>
          <w:rStyle w:val="Char1"/>
          <w:szCs w:val="27"/>
          <w:rtl/>
        </w:rPr>
        <w:t xml:space="preserve"> زمانه</w:t>
      </w:r>
      <w:r w:rsidR="00D73BA3" w:rsidRPr="00D73BA3">
        <w:rPr>
          <w:rStyle w:val="Char8"/>
          <w:rFonts w:hint="cs"/>
          <w:rtl/>
        </w:rPr>
        <w:t>»</w:t>
      </w:r>
      <w:r w:rsidRPr="003265F4">
        <w:rPr>
          <w:rtl/>
        </w:rPr>
        <w:t xml:space="preserve"> ابو حمزه ثمالی در زمانش مانند </w:t>
      </w:r>
      <w:r w:rsidR="00D73BA3">
        <w:rPr>
          <w:rFonts w:hint="cs"/>
          <w:rtl/>
        </w:rPr>
        <w:t>«</w:t>
      </w:r>
      <w:r w:rsidRPr="003265F4">
        <w:rPr>
          <w:rtl/>
        </w:rPr>
        <w:t>لقمان</w:t>
      </w:r>
      <w:r w:rsidR="00D73BA3">
        <w:rPr>
          <w:rFonts w:hint="cs"/>
          <w:rtl/>
        </w:rPr>
        <w:t>»</w:t>
      </w:r>
      <w:r w:rsidRPr="003265F4">
        <w:rPr>
          <w:rtl/>
        </w:rPr>
        <w:t xml:space="preserve"> در زمان خودش است!!! و همینطور از امام صادق</w:t>
      </w:r>
      <w:r w:rsidR="00E97B68">
        <w:rPr>
          <w:rFonts w:hint="cs"/>
          <w:rtl/>
        </w:rPr>
        <w:t xml:space="preserve"> </w:t>
      </w:r>
      <w:r w:rsidR="00E97B68">
        <w:rPr>
          <w:rFonts w:hint="cs"/>
        </w:rPr>
        <w:sym w:font="AGA Arabesque" w:char="F075"/>
      </w:r>
      <w:r w:rsidRPr="003265F4">
        <w:rPr>
          <w:rtl/>
        </w:rPr>
        <w:t xml:space="preserve"> نقل</w:t>
      </w:r>
      <w:r w:rsidR="00E97B68">
        <w:rPr>
          <w:rtl/>
        </w:rPr>
        <w:t xml:space="preserve"> می‌</w:t>
      </w:r>
      <w:r w:rsidRPr="003265F4">
        <w:rPr>
          <w:rtl/>
        </w:rPr>
        <w:t>کنند که گفت:</w:t>
      </w:r>
      <w:r w:rsidRPr="003265F4">
        <w:rPr>
          <w:rStyle w:val="Char5"/>
          <w:rFonts w:hint="cs"/>
          <w:rtl/>
          <w:lang w:bidi="ar-SA"/>
        </w:rPr>
        <w:t xml:space="preserve"> </w:t>
      </w:r>
      <w:r w:rsidR="00D73BA3" w:rsidRPr="00D73BA3">
        <w:rPr>
          <w:rStyle w:val="Char8"/>
          <w:rFonts w:hint="cs"/>
          <w:rtl/>
        </w:rPr>
        <w:t>«</w:t>
      </w:r>
      <w:r w:rsidRPr="00292E6B">
        <w:rPr>
          <w:rStyle w:val="Char1"/>
          <w:szCs w:val="27"/>
          <w:rtl/>
        </w:rPr>
        <w:t>أبو حمزة في زمانه، مثل سلمان في زمانه</w:t>
      </w:r>
      <w:r w:rsidR="00D73BA3" w:rsidRPr="00D73BA3">
        <w:rPr>
          <w:rStyle w:val="Char8"/>
          <w:rFonts w:hint="cs"/>
          <w:rtl/>
        </w:rPr>
        <w:t>»</w:t>
      </w:r>
      <w:r w:rsidRPr="003265F4">
        <w:rPr>
          <w:rtl/>
        </w:rPr>
        <w:t xml:space="preserve"> </w:t>
      </w:r>
      <w:r w:rsidR="00D73BA3" w:rsidRPr="00D73BA3">
        <w:rPr>
          <w:rStyle w:val="Char8"/>
          <w:rFonts w:hint="cs"/>
          <w:rtl/>
        </w:rPr>
        <w:t>«</w:t>
      </w:r>
      <w:r w:rsidRPr="003265F4">
        <w:rPr>
          <w:rtl/>
        </w:rPr>
        <w:t>ابو حمزه در زمانش مانند سلمان فارسی در زمان خودش است</w:t>
      </w:r>
      <w:r w:rsidR="00D73BA3" w:rsidRPr="00D73BA3">
        <w:rPr>
          <w:rStyle w:val="Char8"/>
          <w:rFonts w:hint="cs"/>
          <w:rtl/>
        </w:rPr>
        <w:t>»</w:t>
      </w:r>
      <w:r w:rsidRPr="003265F4">
        <w:rPr>
          <w:rtl/>
        </w:rPr>
        <w:t>! و اما همین شخصی که شخصیتی همچون زراره و هشام در نزد اهل تشیع است نبیذ</w:t>
      </w:r>
      <w:r w:rsidR="00E97B68">
        <w:rPr>
          <w:rtl/>
        </w:rPr>
        <w:t xml:space="preserve"> می‌</w:t>
      </w:r>
      <w:r w:rsidRPr="003265F4">
        <w:rPr>
          <w:rtl/>
        </w:rPr>
        <w:t>نوشیده و استفاده</w:t>
      </w:r>
      <w:r w:rsidR="00E97B68">
        <w:rPr>
          <w:rtl/>
        </w:rPr>
        <w:t xml:space="preserve"> می‌</w:t>
      </w:r>
      <w:r w:rsidR="00D73BA3">
        <w:rPr>
          <w:rtl/>
        </w:rPr>
        <w:t>کرده است!!</w:t>
      </w:r>
      <w:r w:rsidR="00D73BA3">
        <w:rPr>
          <w:rFonts w:hint="cs"/>
          <w:rtl/>
        </w:rPr>
        <w:t>.</w:t>
      </w:r>
    </w:p>
    <w:p w:rsidR="003265F4" w:rsidRPr="003265F4" w:rsidRDefault="003265F4" w:rsidP="00CF291D">
      <w:pPr>
        <w:pStyle w:val="a8"/>
        <w:rPr>
          <w:rtl/>
        </w:rPr>
      </w:pPr>
      <w:r w:rsidRPr="003265F4">
        <w:rPr>
          <w:rtl/>
        </w:rPr>
        <w:t>حال</w:t>
      </w:r>
      <w:r w:rsidR="00E97B68">
        <w:rPr>
          <w:rtl/>
        </w:rPr>
        <w:t xml:space="preserve"> می‌</w:t>
      </w:r>
      <w:r w:rsidRPr="003265F4">
        <w:rPr>
          <w:rtl/>
        </w:rPr>
        <w:t>پرسیم اگر شما نبیذ را همچون خمر</w:t>
      </w:r>
      <w:r w:rsidR="00E97B68">
        <w:rPr>
          <w:rtl/>
        </w:rPr>
        <w:t xml:space="preserve"> می‌</w:t>
      </w:r>
      <w:r w:rsidRPr="003265F4">
        <w:rPr>
          <w:rtl/>
        </w:rPr>
        <w:t>دانید پس باید ابوحمزه به علت فسق، جرح</w:t>
      </w:r>
      <w:r w:rsidR="00E97B68">
        <w:rPr>
          <w:rtl/>
        </w:rPr>
        <w:t xml:space="preserve"> می‌</w:t>
      </w:r>
      <w:r w:rsidRPr="003265F4">
        <w:rPr>
          <w:rtl/>
        </w:rPr>
        <w:t xml:space="preserve">شد و نه این همه مدح!!!  چرا در سخن خود صادق نیستید؟؟ </w:t>
      </w:r>
    </w:p>
    <w:p w:rsidR="003265F4" w:rsidRPr="003265F4" w:rsidRDefault="003265F4" w:rsidP="00CF291D">
      <w:pPr>
        <w:pStyle w:val="a8"/>
        <w:rPr>
          <w:rStyle w:val="Char5"/>
          <w:rtl/>
        </w:rPr>
      </w:pPr>
      <w:r w:rsidRPr="003265F4">
        <w:rPr>
          <w:rtl/>
        </w:rPr>
        <w:t>شیخ طوسی در مورد نبیذ</w:t>
      </w:r>
      <w:r w:rsidR="00E97B68">
        <w:rPr>
          <w:rtl/>
        </w:rPr>
        <w:t xml:space="preserve"> می‌</w:t>
      </w:r>
      <w:r w:rsidRPr="003265F4">
        <w:rPr>
          <w:rtl/>
        </w:rPr>
        <w:t>گوید:</w:t>
      </w:r>
      <w:r w:rsidRPr="003265F4">
        <w:rPr>
          <w:rStyle w:val="Char5"/>
          <w:rFonts w:hint="cs"/>
          <w:rtl/>
          <w:lang w:bidi="ar-SA"/>
        </w:rPr>
        <w:t xml:space="preserve"> </w:t>
      </w:r>
    </w:p>
    <w:p w:rsidR="003265F4" w:rsidRPr="003265F4" w:rsidRDefault="003265F4" w:rsidP="00CF291D">
      <w:pPr>
        <w:pStyle w:val="a8"/>
        <w:rPr>
          <w:rtl/>
        </w:rPr>
      </w:pPr>
      <w:r w:rsidRPr="00D73BA3">
        <w:rPr>
          <w:rStyle w:val="Char8"/>
          <w:rtl/>
        </w:rPr>
        <w:t>«</w:t>
      </w:r>
      <w:r w:rsidRPr="00292E6B">
        <w:rPr>
          <w:rStyle w:val="Char1"/>
          <w:szCs w:val="27"/>
          <w:rtl/>
        </w:rPr>
        <w:t>ولا بأس بشرب النبيذ غير ال</w:t>
      </w:r>
      <w:r w:rsidR="00D73BA3" w:rsidRPr="00292E6B">
        <w:rPr>
          <w:rStyle w:val="Char1"/>
          <w:rFonts w:hint="cs"/>
          <w:szCs w:val="27"/>
          <w:rtl/>
        </w:rPr>
        <w:t>ـ</w:t>
      </w:r>
      <w:r w:rsidRPr="00292E6B">
        <w:rPr>
          <w:rStyle w:val="Char1"/>
          <w:szCs w:val="27"/>
          <w:rtl/>
        </w:rPr>
        <w:t>مسكر، وهو أن ينقع التمر أو الزبيب ثم يشربه وهو حلو قبل أن يتغير</w:t>
      </w:r>
      <w:r w:rsidRPr="00D73BA3">
        <w:rPr>
          <w:rStyle w:val="Char8"/>
          <w:rtl/>
        </w:rPr>
        <w:t>»</w:t>
      </w:r>
      <w:r w:rsidRPr="00D73BA3">
        <w:rPr>
          <w:vertAlign w:val="superscript"/>
          <w:rtl/>
        </w:rPr>
        <w:footnoteReference w:id="389"/>
      </w:r>
      <w:r w:rsidR="00D73BA3">
        <w:rPr>
          <w:rFonts w:hint="cs"/>
          <w:rtl/>
        </w:rPr>
        <w:t>.</w:t>
      </w:r>
    </w:p>
    <w:p w:rsidR="003265F4" w:rsidRPr="003265F4" w:rsidRDefault="003265F4" w:rsidP="00CF291D">
      <w:pPr>
        <w:pStyle w:val="a8"/>
        <w:rPr>
          <w:rtl/>
        </w:rPr>
      </w:pPr>
      <w:r w:rsidRPr="003265F4">
        <w:rPr>
          <w:rtl/>
        </w:rPr>
        <w:t>و اما روایاتی که حلال بودن نبیذ را</w:t>
      </w:r>
      <w:r w:rsidR="00E97B68">
        <w:rPr>
          <w:rtl/>
        </w:rPr>
        <w:t xml:space="preserve"> می‌</w:t>
      </w:r>
      <w:r w:rsidRPr="003265F4">
        <w:rPr>
          <w:rtl/>
        </w:rPr>
        <w:t>رساند:</w:t>
      </w:r>
    </w:p>
    <w:p w:rsidR="003265F4" w:rsidRPr="00D73BA3" w:rsidRDefault="003265F4" w:rsidP="00CF291D">
      <w:pPr>
        <w:pStyle w:val="a8"/>
        <w:rPr>
          <w:spacing w:val="-2"/>
          <w:rtl/>
        </w:rPr>
      </w:pPr>
      <w:r w:rsidRPr="00D73BA3">
        <w:rPr>
          <w:spacing w:val="-2"/>
          <w:rtl/>
        </w:rPr>
        <w:t>احمد از بكر بن عبداللَّه روا</w:t>
      </w:r>
      <w:r w:rsidR="00BF09B6" w:rsidRPr="00D73BA3">
        <w:rPr>
          <w:spacing w:val="-2"/>
          <w:rtl/>
        </w:rPr>
        <w:t>ی</w:t>
      </w:r>
      <w:r w:rsidRPr="00D73BA3">
        <w:rPr>
          <w:spacing w:val="-2"/>
          <w:rtl/>
        </w:rPr>
        <w:t>ت نموده، كه اعراب</w:t>
      </w:r>
      <w:r w:rsidR="00BF09B6" w:rsidRPr="00D73BA3">
        <w:rPr>
          <w:spacing w:val="-2"/>
          <w:rtl/>
        </w:rPr>
        <w:t>ی</w:t>
      </w:r>
      <w:r w:rsidRPr="00D73BA3">
        <w:rPr>
          <w:spacing w:val="-2"/>
          <w:rtl/>
        </w:rPr>
        <w:t xml:space="preserve"> به ابن عباس </w:t>
      </w:r>
      <w:r w:rsidR="00D73BA3" w:rsidRPr="00D73BA3">
        <w:rPr>
          <w:rFonts w:cs="CTraditional Arabic" w:hint="cs"/>
          <w:spacing w:val="-2"/>
          <w:rtl/>
        </w:rPr>
        <w:t>ب</w:t>
      </w:r>
      <w:r w:rsidRPr="00D73BA3">
        <w:rPr>
          <w:spacing w:val="-2"/>
          <w:rtl/>
        </w:rPr>
        <w:t xml:space="preserve"> گفت: چرا آل معاو</w:t>
      </w:r>
      <w:r w:rsidR="00BF09B6" w:rsidRPr="00D73BA3">
        <w:rPr>
          <w:spacing w:val="-2"/>
          <w:rtl/>
        </w:rPr>
        <w:t>ی</w:t>
      </w:r>
      <w:r w:rsidRPr="00D73BA3">
        <w:rPr>
          <w:spacing w:val="-2"/>
          <w:rtl/>
        </w:rPr>
        <w:t>ه شربت آب و عسل</w:t>
      </w:r>
      <w:r w:rsidR="00B21B46" w:rsidRPr="00D73BA3">
        <w:rPr>
          <w:spacing w:val="-2"/>
          <w:rtl/>
        </w:rPr>
        <w:t xml:space="preserve"> مى‌</w:t>
      </w:r>
      <w:r w:rsidRPr="00D73BA3">
        <w:rPr>
          <w:spacing w:val="-2"/>
          <w:rtl/>
        </w:rPr>
        <w:t>دهند، و آل فلان ش</w:t>
      </w:r>
      <w:r w:rsidR="00BF09B6" w:rsidRPr="00D73BA3">
        <w:rPr>
          <w:spacing w:val="-2"/>
          <w:rtl/>
        </w:rPr>
        <w:t>ی</w:t>
      </w:r>
      <w:r w:rsidRPr="00D73BA3">
        <w:rPr>
          <w:spacing w:val="-2"/>
          <w:rtl/>
        </w:rPr>
        <w:t>ر</w:t>
      </w:r>
      <w:r w:rsidR="00B21B46" w:rsidRPr="00D73BA3">
        <w:rPr>
          <w:spacing w:val="-2"/>
          <w:rtl/>
        </w:rPr>
        <w:t xml:space="preserve"> مى‌</w:t>
      </w:r>
      <w:r w:rsidRPr="00D73BA3">
        <w:rPr>
          <w:spacing w:val="-2"/>
          <w:rtl/>
        </w:rPr>
        <w:t>دهند، و شما شربت نب</w:t>
      </w:r>
      <w:r w:rsidR="00BF09B6" w:rsidRPr="00D73BA3">
        <w:rPr>
          <w:spacing w:val="-2"/>
          <w:rtl/>
        </w:rPr>
        <w:t>ی</w:t>
      </w:r>
      <w:r w:rsidRPr="00D73BA3">
        <w:rPr>
          <w:spacing w:val="-2"/>
          <w:rtl/>
        </w:rPr>
        <w:t>ذ</w:t>
      </w:r>
      <w:r w:rsidR="00B21B46" w:rsidRPr="00D73BA3">
        <w:rPr>
          <w:spacing w:val="-2"/>
          <w:rtl/>
        </w:rPr>
        <w:t xml:space="preserve"> مى‌</w:t>
      </w:r>
      <w:r w:rsidRPr="00D73BA3">
        <w:rPr>
          <w:spacing w:val="-2"/>
          <w:rtl/>
        </w:rPr>
        <w:t>ده</w:t>
      </w:r>
      <w:r w:rsidR="00BF09B6" w:rsidRPr="00D73BA3">
        <w:rPr>
          <w:spacing w:val="-2"/>
          <w:rtl/>
        </w:rPr>
        <w:t>ی</w:t>
      </w:r>
      <w:r w:rsidRPr="00D73BA3">
        <w:rPr>
          <w:spacing w:val="-2"/>
          <w:rtl/>
        </w:rPr>
        <w:t>د؟ آ</w:t>
      </w:r>
      <w:r w:rsidR="00BF09B6" w:rsidRPr="00D73BA3">
        <w:rPr>
          <w:spacing w:val="-2"/>
          <w:rtl/>
        </w:rPr>
        <w:t>ی</w:t>
      </w:r>
      <w:r w:rsidRPr="00D73BA3">
        <w:rPr>
          <w:spacing w:val="-2"/>
          <w:rtl/>
        </w:rPr>
        <w:t>ا ا</w:t>
      </w:r>
      <w:r w:rsidR="00BF09B6" w:rsidRPr="00D73BA3">
        <w:rPr>
          <w:spacing w:val="-2"/>
          <w:rtl/>
        </w:rPr>
        <w:t>ی</w:t>
      </w:r>
      <w:r w:rsidRPr="00D73BA3">
        <w:rPr>
          <w:spacing w:val="-2"/>
          <w:rtl/>
        </w:rPr>
        <w:t xml:space="preserve">ن بر اثر بخل تان است، </w:t>
      </w:r>
      <w:r w:rsidR="00BF09B6" w:rsidRPr="00D73BA3">
        <w:rPr>
          <w:spacing w:val="-2"/>
          <w:rtl/>
        </w:rPr>
        <w:t>ی</w:t>
      </w:r>
      <w:r w:rsidRPr="00D73BA3">
        <w:rPr>
          <w:spacing w:val="-2"/>
          <w:rtl/>
        </w:rPr>
        <w:t>ا ن</w:t>
      </w:r>
      <w:r w:rsidR="00BF09B6" w:rsidRPr="00D73BA3">
        <w:rPr>
          <w:spacing w:val="-2"/>
          <w:rtl/>
        </w:rPr>
        <w:t>ی</w:t>
      </w:r>
      <w:r w:rsidRPr="00D73BA3">
        <w:rPr>
          <w:spacing w:val="-2"/>
          <w:rtl/>
        </w:rPr>
        <w:t>ازمندى دار</w:t>
      </w:r>
      <w:r w:rsidR="00BF09B6" w:rsidRPr="00D73BA3">
        <w:rPr>
          <w:spacing w:val="-2"/>
          <w:rtl/>
        </w:rPr>
        <w:t>ی</w:t>
      </w:r>
      <w:r w:rsidRPr="00D73BA3">
        <w:rPr>
          <w:spacing w:val="-2"/>
          <w:rtl/>
        </w:rPr>
        <w:t>د؟ ابن عباس پاسخ داد: نه ما بخ</w:t>
      </w:r>
      <w:r w:rsidR="00BF09B6" w:rsidRPr="00D73BA3">
        <w:rPr>
          <w:spacing w:val="-2"/>
          <w:rtl/>
        </w:rPr>
        <w:t>ی</w:t>
      </w:r>
      <w:r w:rsidRPr="00D73BA3">
        <w:rPr>
          <w:spacing w:val="-2"/>
          <w:rtl/>
        </w:rPr>
        <w:t>ل هست</w:t>
      </w:r>
      <w:r w:rsidR="00BF09B6" w:rsidRPr="00D73BA3">
        <w:rPr>
          <w:spacing w:val="-2"/>
          <w:rtl/>
        </w:rPr>
        <w:t>ی</w:t>
      </w:r>
      <w:r w:rsidRPr="00D73BA3">
        <w:rPr>
          <w:spacing w:val="-2"/>
          <w:rtl/>
        </w:rPr>
        <w:t>م و نه هم ن</w:t>
      </w:r>
      <w:r w:rsidR="00BF09B6" w:rsidRPr="00D73BA3">
        <w:rPr>
          <w:spacing w:val="-2"/>
          <w:rtl/>
        </w:rPr>
        <w:t>ی</w:t>
      </w:r>
      <w:r w:rsidRPr="00D73BA3">
        <w:rPr>
          <w:spacing w:val="-2"/>
          <w:rtl/>
        </w:rPr>
        <w:t>ازمندى دار</w:t>
      </w:r>
      <w:r w:rsidR="00BF09B6" w:rsidRPr="00D73BA3">
        <w:rPr>
          <w:spacing w:val="-2"/>
          <w:rtl/>
        </w:rPr>
        <w:t>ی</w:t>
      </w:r>
      <w:r w:rsidRPr="00D73BA3">
        <w:rPr>
          <w:spacing w:val="-2"/>
          <w:rtl/>
        </w:rPr>
        <w:t>م، ولى پ</w:t>
      </w:r>
      <w:r w:rsidR="00BF09B6" w:rsidRPr="00D73BA3">
        <w:rPr>
          <w:spacing w:val="-2"/>
          <w:rtl/>
        </w:rPr>
        <w:t>ی</w:t>
      </w:r>
      <w:r w:rsidRPr="00D73BA3">
        <w:rPr>
          <w:spacing w:val="-2"/>
          <w:rtl/>
        </w:rPr>
        <w:t xml:space="preserve">امبر خدا </w:t>
      </w:r>
      <w:r w:rsidR="00D73BA3" w:rsidRPr="00D73BA3">
        <w:rPr>
          <w:spacing w:val="-2"/>
        </w:rPr>
        <w:sym w:font="AGA Arabesque" w:char="F072"/>
      </w:r>
      <w:r w:rsidRPr="00D73BA3">
        <w:rPr>
          <w:spacing w:val="-2"/>
          <w:rtl/>
        </w:rPr>
        <w:t xml:space="preserve"> روزى كه اسامه بن ز</w:t>
      </w:r>
      <w:r w:rsidR="00BF09B6" w:rsidRPr="00D73BA3">
        <w:rPr>
          <w:spacing w:val="-2"/>
          <w:rtl/>
        </w:rPr>
        <w:t>ی</w:t>
      </w:r>
      <w:r w:rsidRPr="00D73BA3">
        <w:rPr>
          <w:spacing w:val="-2"/>
          <w:rtl/>
        </w:rPr>
        <w:t>د ن</w:t>
      </w:r>
      <w:r w:rsidR="00BF09B6" w:rsidRPr="00D73BA3">
        <w:rPr>
          <w:spacing w:val="-2"/>
          <w:rtl/>
        </w:rPr>
        <w:t>ی</w:t>
      </w:r>
      <w:r w:rsidRPr="00D73BA3">
        <w:rPr>
          <w:spacing w:val="-2"/>
          <w:rtl/>
        </w:rPr>
        <w:t>ز در عقبش سوار بود، آمد و نوش</w:t>
      </w:r>
      <w:r w:rsidR="00BF09B6" w:rsidRPr="00D73BA3">
        <w:rPr>
          <w:spacing w:val="-2"/>
          <w:rtl/>
        </w:rPr>
        <w:t>ی</w:t>
      </w:r>
      <w:r w:rsidRPr="00D73BA3">
        <w:rPr>
          <w:spacing w:val="-2"/>
          <w:rtl/>
        </w:rPr>
        <w:t>دنى خواست و ما از ا</w:t>
      </w:r>
      <w:r w:rsidR="00BF09B6" w:rsidRPr="00D73BA3">
        <w:rPr>
          <w:spacing w:val="-2"/>
          <w:rtl/>
        </w:rPr>
        <w:t>ی</w:t>
      </w:r>
      <w:r w:rsidRPr="00D73BA3">
        <w:rPr>
          <w:spacing w:val="-2"/>
          <w:rtl/>
        </w:rPr>
        <w:t xml:space="preserve">ن - </w:t>
      </w:r>
      <w:r w:rsidR="00BF09B6" w:rsidRPr="00D73BA3">
        <w:rPr>
          <w:spacing w:val="-2"/>
          <w:rtl/>
        </w:rPr>
        <w:t>ی</w:t>
      </w:r>
      <w:r w:rsidRPr="00D73BA3">
        <w:rPr>
          <w:spacing w:val="-2"/>
          <w:rtl/>
        </w:rPr>
        <w:t>عنى شربت نب</w:t>
      </w:r>
      <w:r w:rsidR="00BF09B6" w:rsidRPr="00D73BA3">
        <w:rPr>
          <w:spacing w:val="-2"/>
          <w:rtl/>
        </w:rPr>
        <w:t>ی</w:t>
      </w:r>
      <w:r w:rsidRPr="00D73BA3">
        <w:rPr>
          <w:spacing w:val="-2"/>
          <w:rtl/>
        </w:rPr>
        <w:t>ذ - به او داد</w:t>
      </w:r>
      <w:r w:rsidR="00BF09B6" w:rsidRPr="00D73BA3">
        <w:rPr>
          <w:spacing w:val="-2"/>
          <w:rtl/>
        </w:rPr>
        <w:t>ی</w:t>
      </w:r>
      <w:r w:rsidRPr="00D73BA3">
        <w:rPr>
          <w:spacing w:val="-2"/>
          <w:rtl/>
        </w:rPr>
        <w:t>م، و او از آن نوش</w:t>
      </w:r>
      <w:r w:rsidR="00BF09B6" w:rsidRPr="00D73BA3">
        <w:rPr>
          <w:spacing w:val="-2"/>
          <w:rtl/>
        </w:rPr>
        <w:t>ی</w:t>
      </w:r>
      <w:r w:rsidRPr="00D73BA3">
        <w:rPr>
          <w:spacing w:val="-2"/>
          <w:rtl/>
        </w:rPr>
        <w:t>د و گفت: «خوب كرد</w:t>
      </w:r>
      <w:r w:rsidR="00BF09B6" w:rsidRPr="00D73BA3">
        <w:rPr>
          <w:spacing w:val="-2"/>
          <w:rtl/>
        </w:rPr>
        <w:t>ی</w:t>
      </w:r>
      <w:r w:rsidRPr="00D73BA3">
        <w:rPr>
          <w:spacing w:val="-2"/>
          <w:rtl/>
        </w:rPr>
        <w:t>د، ا</w:t>
      </w:r>
      <w:r w:rsidR="00BF09B6" w:rsidRPr="00D73BA3">
        <w:rPr>
          <w:spacing w:val="-2"/>
          <w:rtl/>
        </w:rPr>
        <w:t>ی</w:t>
      </w:r>
      <w:r w:rsidRPr="00D73BA3">
        <w:rPr>
          <w:spacing w:val="-2"/>
          <w:rtl/>
        </w:rPr>
        <w:t>نطور بساز</w:t>
      </w:r>
      <w:r w:rsidR="00BF09B6" w:rsidRPr="00D73BA3">
        <w:rPr>
          <w:spacing w:val="-2"/>
          <w:rtl/>
        </w:rPr>
        <w:t>ی</w:t>
      </w:r>
      <w:r w:rsidRPr="00D73BA3">
        <w:rPr>
          <w:spacing w:val="-2"/>
          <w:rtl/>
        </w:rPr>
        <w:t>د!»</w:t>
      </w:r>
      <w:r w:rsidRPr="00D73BA3">
        <w:rPr>
          <w:spacing w:val="-2"/>
          <w:vertAlign w:val="superscript"/>
          <w:rtl/>
        </w:rPr>
        <w:footnoteReference w:id="390"/>
      </w:r>
      <w:r w:rsidR="00D73BA3" w:rsidRPr="00D73BA3">
        <w:rPr>
          <w:rFonts w:hint="cs"/>
          <w:spacing w:val="-2"/>
          <w:rtl/>
        </w:rPr>
        <w:t>.</w:t>
      </w:r>
    </w:p>
    <w:p w:rsidR="003265F4" w:rsidRPr="003B297F" w:rsidRDefault="003265F4" w:rsidP="00CF291D">
      <w:pPr>
        <w:pStyle w:val="a8"/>
        <w:rPr>
          <w:spacing w:val="-2"/>
          <w:rtl/>
        </w:rPr>
      </w:pPr>
      <w:r w:rsidRPr="003B297F">
        <w:rPr>
          <w:spacing w:val="-2"/>
          <w:rtl/>
        </w:rPr>
        <w:t>از جعفربن تمام روا</w:t>
      </w:r>
      <w:r w:rsidR="00BF09B6" w:rsidRPr="003B297F">
        <w:rPr>
          <w:spacing w:val="-2"/>
          <w:rtl/>
        </w:rPr>
        <w:t>ی</w:t>
      </w:r>
      <w:r w:rsidRPr="003B297F">
        <w:rPr>
          <w:spacing w:val="-2"/>
          <w:rtl/>
        </w:rPr>
        <w:t xml:space="preserve">ت است، كه گفت: مردى نزد ابن عباس </w:t>
      </w:r>
      <w:r w:rsidR="00D73BA3" w:rsidRPr="003B297F">
        <w:rPr>
          <w:rFonts w:cs="CTraditional Arabic" w:hint="cs"/>
          <w:spacing w:val="-2"/>
          <w:rtl/>
        </w:rPr>
        <w:t>ب</w:t>
      </w:r>
      <w:r w:rsidRPr="003B297F">
        <w:rPr>
          <w:spacing w:val="-2"/>
          <w:rtl/>
        </w:rPr>
        <w:t xml:space="preserve"> آمد و گفت: درباره ا</w:t>
      </w:r>
      <w:r w:rsidR="00BF09B6" w:rsidRPr="003B297F">
        <w:rPr>
          <w:spacing w:val="-2"/>
          <w:rtl/>
        </w:rPr>
        <w:t>ی</w:t>
      </w:r>
      <w:r w:rsidRPr="003B297F">
        <w:rPr>
          <w:spacing w:val="-2"/>
          <w:rtl/>
        </w:rPr>
        <w:t>ن آب كشمش كه براى مردم</w:t>
      </w:r>
      <w:r w:rsidR="00B21B46" w:rsidRPr="003B297F">
        <w:rPr>
          <w:spacing w:val="-2"/>
          <w:rtl/>
        </w:rPr>
        <w:t xml:space="preserve"> مى‌</w:t>
      </w:r>
      <w:r w:rsidRPr="003B297F">
        <w:rPr>
          <w:spacing w:val="-2"/>
          <w:rtl/>
        </w:rPr>
        <w:t>ده</w:t>
      </w:r>
      <w:r w:rsidR="00BF09B6" w:rsidRPr="003B297F">
        <w:rPr>
          <w:spacing w:val="-2"/>
          <w:rtl/>
        </w:rPr>
        <w:t>ی</w:t>
      </w:r>
      <w:r w:rsidRPr="003B297F">
        <w:rPr>
          <w:spacing w:val="-2"/>
          <w:rtl/>
        </w:rPr>
        <w:t>د چه فكر</w:t>
      </w:r>
      <w:r w:rsidR="00B21B46" w:rsidRPr="003B297F">
        <w:rPr>
          <w:spacing w:val="-2"/>
          <w:rtl/>
        </w:rPr>
        <w:t xml:space="preserve"> مى‌</w:t>
      </w:r>
      <w:r w:rsidRPr="003B297F">
        <w:rPr>
          <w:spacing w:val="-2"/>
          <w:rtl/>
        </w:rPr>
        <w:t>كنى؟ آ</w:t>
      </w:r>
      <w:r w:rsidR="00BF09B6" w:rsidRPr="003B297F">
        <w:rPr>
          <w:spacing w:val="-2"/>
          <w:rtl/>
        </w:rPr>
        <w:t>ی</w:t>
      </w:r>
      <w:r w:rsidRPr="003B297F">
        <w:rPr>
          <w:spacing w:val="-2"/>
          <w:rtl/>
        </w:rPr>
        <w:t>ا ا</w:t>
      </w:r>
      <w:r w:rsidR="00BF09B6" w:rsidRPr="003B297F">
        <w:rPr>
          <w:spacing w:val="-2"/>
          <w:rtl/>
        </w:rPr>
        <w:t>ی</w:t>
      </w:r>
      <w:r w:rsidRPr="003B297F">
        <w:rPr>
          <w:spacing w:val="-2"/>
          <w:rtl/>
        </w:rPr>
        <w:t>ن سنتى است، كه از آن پ</w:t>
      </w:r>
      <w:r w:rsidR="00BF09B6" w:rsidRPr="003B297F">
        <w:rPr>
          <w:spacing w:val="-2"/>
          <w:rtl/>
        </w:rPr>
        <w:t>ی</w:t>
      </w:r>
      <w:r w:rsidRPr="003B297F">
        <w:rPr>
          <w:spacing w:val="-2"/>
          <w:rtl/>
        </w:rPr>
        <w:t>روى</w:t>
      </w:r>
      <w:r w:rsidR="00B21B46" w:rsidRPr="003B297F">
        <w:rPr>
          <w:spacing w:val="-2"/>
          <w:rtl/>
        </w:rPr>
        <w:t xml:space="preserve"> مى‌</w:t>
      </w:r>
      <w:r w:rsidRPr="003B297F">
        <w:rPr>
          <w:spacing w:val="-2"/>
          <w:rtl/>
        </w:rPr>
        <w:t>كن</w:t>
      </w:r>
      <w:r w:rsidR="00BF09B6" w:rsidRPr="003B297F">
        <w:rPr>
          <w:spacing w:val="-2"/>
          <w:rtl/>
        </w:rPr>
        <w:t>ی</w:t>
      </w:r>
      <w:r w:rsidRPr="003B297F">
        <w:rPr>
          <w:spacing w:val="-2"/>
          <w:rtl/>
        </w:rPr>
        <w:t xml:space="preserve">د، </w:t>
      </w:r>
      <w:r w:rsidR="00BF09B6" w:rsidRPr="003B297F">
        <w:rPr>
          <w:spacing w:val="-2"/>
          <w:rtl/>
        </w:rPr>
        <w:t>ی</w:t>
      </w:r>
      <w:r w:rsidRPr="003B297F">
        <w:rPr>
          <w:spacing w:val="-2"/>
          <w:rtl/>
        </w:rPr>
        <w:t>ا ا</w:t>
      </w:r>
      <w:r w:rsidR="00BF09B6" w:rsidRPr="003B297F">
        <w:rPr>
          <w:spacing w:val="-2"/>
          <w:rtl/>
        </w:rPr>
        <w:t>ی</w:t>
      </w:r>
      <w:r w:rsidRPr="003B297F">
        <w:rPr>
          <w:spacing w:val="-2"/>
          <w:rtl/>
        </w:rPr>
        <w:t>نكه ا</w:t>
      </w:r>
      <w:r w:rsidR="00BF09B6" w:rsidRPr="003B297F">
        <w:rPr>
          <w:spacing w:val="-2"/>
          <w:rtl/>
        </w:rPr>
        <w:t>ی</w:t>
      </w:r>
      <w:r w:rsidRPr="003B297F">
        <w:rPr>
          <w:spacing w:val="-2"/>
          <w:rtl/>
        </w:rPr>
        <w:t>ن را از ش</w:t>
      </w:r>
      <w:r w:rsidR="00BF09B6" w:rsidRPr="003B297F">
        <w:rPr>
          <w:spacing w:val="-2"/>
          <w:rtl/>
        </w:rPr>
        <w:t>ی</w:t>
      </w:r>
      <w:r w:rsidRPr="003B297F">
        <w:rPr>
          <w:spacing w:val="-2"/>
          <w:rtl/>
        </w:rPr>
        <w:t>ر و عسل بر خود آسانتر(ارزانتر)</w:t>
      </w:r>
      <w:r w:rsidR="00B21B46" w:rsidRPr="003B297F">
        <w:rPr>
          <w:spacing w:val="-2"/>
          <w:rtl/>
        </w:rPr>
        <w:t xml:space="preserve"> مى‌</w:t>
      </w:r>
      <w:r w:rsidRPr="003B297F">
        <w:rPr>
          <w:spacing w:val="-2"/>
          <w:rtl/>
        </w:rPr>
        <w:t>ب</w:t>
      </w:r>
      <w:r w:rsidR="00BF09B6" w:rsidRPr="003B297F">
        <w:rPr>
          <w:spacing w:val="-2"/>
          <w:rtl/>
        </w:rPr>
        <w:t>ی</w:t>
      </w:r>
      <w:r w:rsidRPr="003B297F">
        <w:rPr>
          <w:spacing w:val="-2"/>
          <w:rtl/>
        </w:rPr>
        <w:t>ن</w:t>
      </w:r>
      <w:r w:rsidR="00BF09B6" w:rsidRPr="003B297F">
        <w:rPr>
          <w:spacing w:val="-2"/>
          <w:rtl/>
        </w:rPr>
        <w:t>ی</w:t>
      </w:r>
      <w:r w:rsidRPr="003B297F">
        <w:rPr>
          <w:spacing w:val="-2"/>
          <w:rtl/>
        </w:rPr>
        <w:t>د؟ ابن عباس گفت: پ</w:t>
      </w:r>
      <w:r w:rsidR="00BF09B6" w:rsidRPr="003B297F">
        <w:rPr>
          <w:spacing w:val="-2"/>
          <w:rtl/>
        </w:rPr>
        <w:t>ی</w:t>
      </w:r>
      <w:r w:rsidRPr="003B297F">
        <w:rPr>
          <w:spacing w:val="-2"/>
          <w:rtl/>
        </w:rPr>
        <w:t xml:space="preserve">امبر خدا </w:t>
      </w:r>
      <w:r w:rsidR="00D73BA3" w:rsidRPr="003B297F">
        <w:rPr>
          <w:spacing w:val="-2"/>
        </w:rPr>
        <w:sym w:font="AGA Arabesque" w:char="F072"/>
      </w:r>
      <w:r w:rsidRPr="003B297F">
        <w:rPr>
          <w:spacing w:val="-2"/>
          <w:rtl/>
        </w:rPr>
        <w:t xml:space="preserve"> نزد عباس در حالى آمد كه وى به مردم نوش</w:t>
      </w:r>
      <w:r w:rsidR="00BF09B6" w:rsidRPr="003B297F">
        <w:rPr>
          <w:spacing w:val="-2"/>
          <w:rtl/>
        </w:rPr>
        <w:t>ی</w:t>
      </w:r>
      <w:r w:rsidRPr="003B297F">
        <w:rPr>
          <w:spacing w:val="-2"/>
          <w:rtl/>
        </w:rPr>
        <w:t>دنى</w:t>
      </w:r>
      <w:r w:rsidR="00B21B46" w:rsidRPr="003B297F">
        <w:rPr>
          <w:spacing w:val="-2"/>
          <w:rtl/>
        </w:rPr>
        <w:t xml:space="preserve"> مى‌</w:t>
      </w:r>
      <w:r w:rsidRPr="003B297F">
        <w:rPr>
          <w:spacing w:val="-2"/>
          <w:rtl/>
        </w:rPr>
        <w:t>داد، و گفت: «به من نوش</w:t>
      </w:r>
      <w:r w:rsidR="00BF09B6" w:rsidRPr="003B297F">
        <w:rPr>
          <w:spacing w:val="-2"/>
          <w:rtl/>
        </w:rPr>
        <w:t>ی</w:t>
      </w:r>
      <w:r w:rsidRPr="003B297F">
        <w:rPr>
          <w:spacing w:val="-2"/>
          <w:rtl/>
        </w:rPr>
        <w:t>دنى بده، آن گاه عباس كاسه</w:t>
      </w:r>
      <w:r w:rsidR="00E97B68" w:rsidRPr="003B297F">
        <w:rPr>
          <w:spacing w:val="-2"/>
          <w:rtl/>
        </w:rPr>
        <w:t>‌ها</w:t>
      </w:r>
      <w:r w:rsidRPr="003B297F">
        <w:rPr>
          <w:spacing w:val="-2"/>
          <w:rtl/>
        </w:rPr>
        <w:t>ى بزرگى از نب</w:t>
      </w:r>
      <w:r w:rsidR="00BF09B6" w:rsidRPr="003B297F">
        <w:rPr>
          <w:spacing w:val="-2"/>
          <w:rtl/>
        </w:rPr>
        <w:t>ی</w:t>
      </w:r>
      <w:r w:rsidRPr="003B297F">
        <w:rPr>
          <w:spacing w:val="-2"/>
          <w:rtl/>
        </w:rPr>
        <w:t>ذ را خواست، و كاسه اى از آن</w:t>
      </w:r>
      <w:r w:rsidR="00E97B68" w:rsidRPr="003B297F">
        <w:rPr>
          <w:spacing w:val="-2"/>
          <w:rtl/>
        </w:rPr>
        <w:t>‌ها</w:t>
      </w:r>
      <w:r w:rsidRPr="003B297F">
        <w:rPr>
          <w:spacing w:val="-2"/>
          <w:rtl/>
        </w:rPr>
        <w:t xml:space="preserve"> را براى رسول خدا </w:t>
      </w:r>
      <w:r w:rsidR="00D73BA3" w:rsidRPr="003B297F">
        <w:rPr>
          <w:spacing w:val="-2"/>
        </w:rPr>
        <w:sym w:font="AGA Arabesque" w:char="F072"/>
      </w:r>
      <w:r w:rsidRPr="003B297F">
        <w:rPr>
          <w:spacing w:val="-2"/>
          <w:rtl/>
        </w:rPr>
        <w:t xml:space="preserve"> داد و او نوش</w:t>
      </w:r>
      <w:r w:rsidR="00BF09B6" w:rsidRPr="003B297F">
        <w:rPr>
          <w:spacing w:val="-2"/>
          <w:rtl/>
        </w:rPr>
        <w:t>ی</w:t>
      </w:r>
      <w:r w:rsidRPr="003B297F">
        <w:rPr>
          <w:spacing w:val="-2"/>
          <w:rtl/>
        </w:rPr>
        <w:t>د، و گفت: «خوب كرد</w:t>
      </w:r>
      <w:r w:rsidR="00BF09B6" w:rsidRPr="003B297F">
        <w:rPr>
          <w:spacing w:val="-2"/>
          <w:rtl/>
        </w:rPr>
        <w:t>ی</w:t>
      </w:r>
      <w:r w:rsidRPr="003B297F">
        <w:rPr>
          <w:spacing w:val="-2"/>
          <w:rtl/>
        </w:rPr>
        <w:t>د، ا</w:t>
      </w:r>
      <w:r w:rsidR="00BF09B6" w:rsidRPr="003B297F">
        <w:rPr>
          <w:spacing w:val="-2"/>
          <w:rtl/>
        </w:rPr>
        <w:t>ی</w:t>
      </w:r>
      <w:r w:rsidRPr="003B297F">
        <w:rPr>
          <w:spacing w:val="-2"/>
          <w:rtl/>
        </w:rPr>
        <w:t>نطور بساز</w:t>
      </w:r>
      <w:r w:rsidR="00BF09B6" w:rsidRPr="003B297F">
        <w:rPr>
          <w:spacing w:val="-2"/>
          <w:rtl/>
        </w:rPr>
        <w:t>ی</w:t>
      </w:r>
      <w:r w:rsidRPr="003B297F">
        <w:rPr>
          <w:spacing w:val="-2"/>
          <w:rtl/>
        </w:rPr>
        <w:t>د!» ابن عباس</w:t>
      </w:r>
      <w:r w:rsidR="00B21B46" w:rsidRPr="003B297F">
        <w:rPr>
          <w:spacing w:val="-2"/>
          <w:rtl/>
        </w:rPr>
        <w:t xml:space="preserve"> مى‌</w:t>
      </w:r>
      <w:r w:rsidRPr="003B297F">
        <w:rPr>
          <w:spacing w:val="-2"/>
          <w:rtl/>
        </w:rPr>
        <w:t>گو</w:t>
      </w:r>
      <w:r w:rsidR="00BF09B6" w:rsidRPr="003B297F">
        <w:rPr>
          <w:spacing w:val="-2"/>
          <w:rtl/>
        </w:rPr>
        <w:t>ی</w:t>
      </w:r>
      <w:r w:rsidRPr="003B297F">
        <w:rPr>
          <w:spacing w:val="-2"/>
          <w:rtl/>
        </w:rPr>
        <w:t>د: بنابرا</w:t>
      </w:r>
      <w:r w:rsidR="00BF09B6" w:rsidRPr="003B297F">
        <w:rPr>
          <w:spacing w:val="-2"/>
          <w:rtl/>
        </w:rPr>
        <w:t>ی</w:t>
      </w:r>
      <w:r w:rsidRPr="003B297F">
        <w:rPr>
          <w:spacing w:val="-2"/>
          <w:rtl/>
        </w:rPr>
        <w:t>ن خوشم</w:t>
      </w:r>
      <w:r w:rsidR="00B21B46" w:rsidRPr="003B297F">
        <w:rPr>
          <w:spacing w:val="-2"/>
          <w:rtl/>
        </w:rPr>
        <w:t xml:space="preserve"> نمى‌</w:t>
      </w:r>
      <w:r w:rsidRPr="003B297F">
        <w:rPr>
          <w:spacing w:val="-2"/>
          <w:rtl/>
        </w:rPr>
        <w:t>آ</w:t>
      </w:r>
      <w:r w:rsidR="00BF09B6" w:rsidRPr="003B297F">
        <w:rPr>
          <w:spacing w:val="-2"/>
          <w:rtl/>
        </w:rPr>
        <w:t>ی</w:t>
      </w:r>
      <w:r w:rsidRPr="003B297F">
        <w:rPr>
          <w:spacing w:val="-2"/>
          <w:rtl/>
        </w:rPr>
        <w:t>د كه ا</w:t>
      </w:r>
      <w:r w:rsidR="00BF09B6" w:rsidRPr="003B297F">
        <w:rPr>
          <w:spacing w:val="-2"/>
          <w:rtl/>
        </w:rPr>
        <w:t>ی</w:t>
      </w:r>
      <w:r w:rsidRPr="003B297F">
        <w:rPr>
          <w:spacing w:val="-2"/>
          <w:rtl/>
        </w:rPr>
        <w:t>ن شربت نب</w:t>
      </w:r>
      <w:r w:rsidR="00BF09B6" w:rsidRPr="003B297F">
        <w:rPr>
          <w:spacing w:val="-2"/>
          <w:rtl/>
        </w:rPr>
        <w:t>ی</w:t>
      </w:r>
      <w:r w:rsidRPr="003B297F">
        <w:rPr>
          <w:spacing w:val="-2"/>
          <w:rtl/>
        </w:rPr>
        <w:t>ذ برا</w:t>
      </w:r>
      <w:r w:rsidR="00BF09B6" w:rsidRPr="003B297F">
        <w:rPr>
          <w:spacing w:val="-2"/>
          <w:rtl/>
        </w:rPr>
        <w:t>ی</w:t>
      </w:r>
      <w:r w:rsidRPr="003B297F">
        <w:rPr>
          <w:spacing w:val="-2"/>
          <w:rtl/>
        </w:rPr>
        <w:t>م به شربت عسل و ش</w:t>
      </w:r>
      <w:r w:rsidR="00BF09B6" w:rsidRPr="003B297F">
        <w:rPr>
          <w:spacing w:val="-2"/>
          <w:rtl/>
        </w:rPr>
        <w:t>ی</w:t>
      </w:r>
      <w:r w:rsidRPr="003B297F">
        <w:rPr>
          <w:spacing w:val="-2"/>
          <w:rtl/>
        </w:rPr>
        <w:t>ر تبد</w:t>
      </w:r>
      <w:r w:rsidR="00BF09B6" w:rsidRPr="003B297F">
        <w:rPr>
          <w:spacing w:val="-2"/>
          <w:rtl/>
        </w:rPr>
        <w:t>ی</w:t>
      </w:r>
      <w:r w:rsidRPr="003B297F">
        <w:rPr>
          <w:spacing w:val="-2"/>
          <w:rtl/>
        </w:rPr>
        <w:t xml:space="preserve">ل شود، البته به خاطر قول رسول خدا </w:t>
      </w:r>
      <w:r w:rsidR="00D73BA3" w:rsidRPr="003B297F">
        <w:rPr>
          <w:spacing w:val="-2"/>
        </w:rPr>
        <w:sym w:font="AGA Arabesque" w:char="F072"/>
      </w:r>
      <w:r w:rsidRPr="003B297F">
        <w:rPr>
          <w:spacing w:val="-2"/>
          <w:rtl/>
        </w:rPr>
        <w:t>،</w:t>
      </w:r>
      <w:r w:rsidR="00E97B68" w:rsidRPr="003B297F">
        <w:rPr>
          <w:spacing w:val="-2"/>
          <w:rtl/>
        </w:rPr>
        <w:t>:</w:t>
      </w:r>
      <w:r w:rsidRPr="003B297F">
        <w:rPr>
          <w:spacing w:val="-2"/>
          <w:rtl/>
        </w:rPr>
        <w:t xml:space="preserve"> «خوب كرد</w:t>
      </w:r>
      <w:r w:rsidR="00BF09B6" w:rsidRPr="003B297F">
        <w:rPr>
          <w:spacing w:val="-2"/>
          <w:rtl/>
        </w:rPr>
        <w:t>ی</w:t>
      </w:r>
      <w:r w:rsidRPr="003B297F">
        <w:rPr>
          <w:spacing w:val="-2"/>
          <w:rtl/>
        </w:rPr>
        <w:t>د ا</w:t>
      </w:r>
      <w:r w:rsidR="00BF09B6" w:rsidRPr="003B297F">
        <w:rPr>
          <w:spacing w:val="-2"/>
          <w:rtl/>
        </w:rPr>
        <w:t>ی</w:t>
      </w:r>
      <w:r w:rsidRPr="003B297F">
        <w:rPr>
          <w:spacing w:val="-2"/>
          <w:rtl/>
        </w:rPr>
        <w:t>نطور بساز</w:t>
      </w:r>
      <w:r w:rsidR="00BF09B6" w:rsidRPr="003B297F">
        <w:rPr>
          <w:spacing w:val="-2"/>
          <w:rtl/>
        </w:rPr>
        <w:t>ی</w:t>
      </w:r>
      <w:r w:rsidR="00D73BA3" w:rsidRPr="003B297F">
        <w:rPr>
          <w:spacing w:val="-2"/>
          <w:rtl/>
        </w:rPr>
        <w:t>د»</w:t>
      </w:r>
      <w:r w:rsidRPr="003B297F">
        <w:rPr>
          <w:spacing w:val="-2"/>
          <w:vertAlign w:val="superscript"/>
          <w:rtl/>
        </w:rPr>
        <w:footnoteReference w:id="391"/>
      </w:r>
      <w:r w:rsidR="00D73BA3" w:rsidRPr="003B297F">
        <w:rPr>
          <w:rFonts w:hint="cs"/>
          <w:spacing w:val="-2"/>
          <w:rtl/>
        </w:rPr>
        <w:t>.</w:t>
      </w:r>
    </w:p>
    <w:p w:rsidR="003265F4" w:rsidRPr="003265F4" w:rsidRDefault="003265F4" w:rsidP="00CF291D">
      <w:pPr>
        <w:pStyle w:val="a8"/>
        <w:rPr>
          <w:rtl/>
        </w:rPr>
      </w:pPr>
      <w:r w:rsidRPr="003265F4">
        <w:rPr>
          <w:rtl/>
        </w:rPr>
        <w:t>در تفس</w:t>
      </w:r>
      <w:r w:rsidR="00BF09B6">
        <w:rPr>
          <w:rtl/>
        </w:rPr>
        <w:t>ی</w:t>
      </w:r>
      <w:r w:rsidRPr="003265F4">
        <w:rPr>
          <w:rtl/>
        </w:rPr>
        <w:t>ر ع</w:t>
      </w:r>
      <w:r w:rsidR="00BF09B6">
        <w:rPr>
          <w:rtl/>
        </w:rPr>
        <w:t>ی</w:t>
      </w:r>
      <w:r w:rsidRPr="003265F4">
        <w:rPr>
          <w:rtl/>
        </w:rPr>
        <w:t>اشى( از تفاسیر شیعه) از ابى الصباح از امام صادق</w:t>
      </w:r>
      <w:r w:rsidR="00E97B68">
        <w:rPr>
          <w:rFonts w:hint="cs"/>
          <w:rtl/>
        </w:rPr>
        <w:t xml:space="preserve"> </w:t>
      </w:r>
      <w:r w:rsidR="00E97B68">
        <w:sym w:font="AGA Arabesque" w:char="F075"/>
      </w:r>
      <w:r w:rsidRPr="003265F4">
        <w:rPr>
          <w:rtl/>
        </w:rPr>
        <w:t xml:space="preserve"> نقل شده كه فرمود: من از آن جناب از</w:t>
      </w:r>
      <w:r w:rsidR="00D73BA3">
        <w:rPr>
          <w:rFonts w:hint="cs"/>
          <w:rtl/>
        </w:rPr>
        <w:t xml:space="preserve"> «</w:t>
      </w:r>
      <w:r w:rsidRPr="003265F4">
        <w:rPr>
          <w:rtl/>
        </w:rPr>
        <w:t>نب</w:t>
      </w:r>
      <w:r w:rsidR="00BF09B6">
        <w:rPr>
          <w:rtl/>
        </w:rPr>
        <w:t>ی</w:t>
      </w:r>
      <w:r w:rsidRPr="003265F4">
        <w:rPr>
          <w:rtl/>
        </w:rPr>
        <w:t>ذ</w:t>
      </w:r>
      <w:r w:rsidR="00D73BA3">
        <w:rPr>
          <w:rFonts w:hint="cs"/>
          <w:rtl/>
        </w:rPr>
        <w:t>»</w:t>
      </w:r>
      <w:r w:rsidRPr="003265F4">
        <w:rPr>
          <w:rtl/>
        </w:rPr>
        <w:t xml:space="preserve"> و</w:t>
      </w:r>
      <w:r w:rsidR="00D73BA3">
        <w:rPr>
          <w:rFonts w:hint="cs"/>
          <w:rtl/>
        </w:rPr>
        <w:t xml:space="preserve"> «</w:t>
      </w:r>
      <w:r w:rsidRPr="003265F4">
        <w:rPr>
          <w:rtl/>
        </w:rPr>
        <w:t>خمر</w:t>
      </w:r>
      <w:r w:rsidR="00D73BA3">
        <w:rPr>
          <w:rFonts w:hint="cs"/>
          <w:rtl/>
        </w:rPr>
        <w:t>»</w:t>
      </w:r>
      <w:r w:rsidRPr="003265F4">
        <w:rPr>
          <w:rtl/>
        </w:rPr>
        <w:t xml:space="preserve"> پرس</w:t>
      </w:r>
      <w:r w:rsidR="00BF09B6">
        <w:rPr>
          <w:rtl/>
        </w:rPr>
        <w:t>ی</w:t>
      </w:r>
      <w:r w:rsidRPr="003265F4">
        <w:rPr>
          <w:rtl/>
        </w:rPr>
        <w:t>دم كه آ</w:t>
      </w:r>
      <w:r w:rsidR="00BF09B6">
        <w:rPr>
          <w:rtl/>
        </w:rPr>
        <w:t>ی</w:t>
      </w:r>
      <w:r w:rsidRPr="003265F4">
        <w:rPr>
          <w:rtl/>
        </w:rPr>
        <w:t xml:space="preserve">ا هر دو به </w:t>
      </w:r>
      <w:r w:rsidR="00BF09B6">
        <w:rPr>
          <w:rtl/>
        </w:rPr>
        <w:t xml:space="preserve">یک </w:t>
      </w:r>
      <w:r w:rsidRPr="003265F4">
        <w:rPr>
          <w:rtl/>
        </w:rPr>
        <w:t>منزلت و هر دو حرامند؟ فرمود: نه، نب</w:t>
      </w:r>
      <w:r w:rsidR="00BF09B6">
        <w:rPr>
          <w:rtl/>
        </w:rPr>
        <w:t>ی</w:t>
      </w:r>
      <w:r w:rsidRPr="003265F4">
        <w:rPr>
          <w:rtl/>
        </w:rPr>
        <w:t>ذ به منزله خمر ن</w:t>
      </w:r>
      <w:r w:rsidR="00BF09B6">
        <w:rPr>
          <w:rtl/>
        </w:rPr>
        <w:t>ی</w:t>
      </w:r>
      <w:r w:rsidRPr="003265F4">
        <w:rPr>
          <w:rtl/>
        </w:rPr>
        <w:t>ست، ز</w:t>
      </w:r>
      <w:r w:rsidR="00BF09B6">
        <w:rPr>
          <w:rtl/>
        </w:rPr>
        <w:t>ی</w:t>
      </w:r>
      <w:r w:rsidRPr="003265F4">
        <w:rPr>
          <w:rtl/>
        </w:rPr>
        <w:t>را خداى تعالى خمر را حرام كرده چه كم باشد و چه ز</w:t>
      </w:r>
      <w:r w:rsidR="00BF09B6">
        <w:rPr>
          <w:rtl/>
        </w:rPr>
        <w:t>ی</w:t>
      </w:r>
      <w:r w:rsidRPr="003265F4">
        <w:rPr>
          <w:rtl/>
        </w:rPr>
        <w:t>اد، كما ا</w:t>
      </w:r>
      <w:r w:rsidR="00BF09B6">
        <w:rPr>
          <w:rtl/>
        </w:rPr>
        <w:t>ی</w:t>
      </w:r>
      <w:r w:rsidRPr="003265F4">
        <w:rPr>
          <w:rtl/>
        </w:rPr>
        <w:t>نكه م</w:t>
      </w:r>
      <w:r w:rsidR="00BF09B6">
        <w:rPr>
          <w:rtl/>
        </w:rPr>
        <w:t>ی</w:t>
      </w:r>
      <w:r w:rsidRPr="003265F4">
        <w:rPr>
          <w:rtl/>
        </w:rPr>
        <w:t>ته و خون و گوشت خو</w:t>
      </w:r>
      <w:r w:rsidR="00BF09B6">
        <w:rPr>
          <w:rtl/>
        </w:rPr>
        <w:t xml:space="preserve">ک </w:t>
      </w:r>
      <w:r w:rsidRPr="003265F4">
        <w:rPr>
          <w:rtl/>
        </w:rPr>
        <w:t>كم و ز</w:t>
      </w:r>
      <w:r w:rsidR="00BF09B6">
        <w:rPr>
          <w:rtl/>
        </w:rPr>
        <w:t>ی</w:t>
      </w:r>
      <w:r w:rsidRPr="003265F4">
        <w:rPr>
          <w:rtl/>
        </w:rPr>
        <w:t>ادش را حرام نموده، و رسول اللَّه</w:t>
      </w:r>
      <w:r w:rsidR="00E97B68">
        <w:rPr>
          <w:rFonts w:hint="cs"/>
          <w:rtl/>
        </w:rPr>
        <w:t xml:space="preserve"> </w:t>
      </w:r>
      <w:r w:rsidR="00E97B68">
        <w:sym w:font="AGA Arabesque" w:char="F072"/>
      </w:r>
      <w:r w:rsidRPr="003265F4">
        <w:rPr>
          <w:rtl/>
        </w:rPr>
        <w:t xml:space="preserve"> از هر مشروبى مسكرش را تحر</w:t>
      </w:r>
      <w:r w:rsidR="00BF09B6">
        <w:rPr>
          <w:rtl/>
        </w:rPr>
        <w:t>ی</w:t>
      </w:r>
      <w:r w:rsidRPr="003265F4">
        <w:rPr>
          <w:rtl/>
        </w:rPr>
        <w:t>م كرده، و البته هر چه را كه رسول اللَّه</w:t>
      </w:r>
      <w:r w:rsidR="00E97B68">
        <w:rPr>
          <w:rFonts w:hint="cs"/>
          <w:rtl/>
        </w:rPr>
        <w:t xml:space="preserve"> </w:t>
      </w:r>
      <w:r w:rsidR="00E97B68">
        <w:sym w:font="AGA Arabesque" w:char="F072"/>
      </w:r>
      <w:r w:rsidRPr="003265F4">
        <w:rPr>
          <w:rtl/>
        </w:rPr>
        <w:t xml:space="preserve"> تحر</w:t>
      </w:r>
      <w:r w:rsidR="00BF09B6">
        <w:rPr>
          <w:rtl/>
        </w:rPr>
        <w:t>ی</w:t>
      </w:r>
      <w:r w:rsidRPr="003265F4">
        <w:rPr>
          <w:rtl/>
        </w:rPr>
        <w:t>م كند خدا تحر</w:t>
      </w:r>
      <w:r w:rsidR="00BF09B6">
        <w:rPr>
          <w:rtl/>
        </w:rPr>
        <w:t>ی</w:t>
      </w:r>
      <w:r w:rsidRPr="003265F4">
        <w:rPr>
          <w:rtl/>
        </w:rPr>
        <w:t>م كرده است</w:t>
      </w:r>
      <w:r w:rsidRPr="00D73BA3">
        <w:rPr>
          <w:vertAlign w:val="superscript"/>
          <w:rtl/>
        </w:rPr>
        <w:footnoteReference w:id="392"/>
      </w:r>
      <w:r w:rsidR="00D73BA3">
        <w:rPr>
          <w:rFonts w:hint="cs"/>
          <w:rtl/>
        </w:rPr>
        <w:t>.</w:t>
      </w:r>
    </w:p>
    <w:p w:rsidR="003265F4" w:rsidRPr="00D73BA3" w:rsidRDefault="003265F4" w:rsidP="00CF291D">
      <w:pPr>
        <w:pStyle w:val="a8"/>
        <w:rPr>
          <w:spacing w:val="-4"/>
          <w:rtl/>
        </w:rPr>
      </w:pPr>
      <w:r w:rsidRPr="00D73BA3">
        <w:rPr>
          <w:spacing w:val="-4"/>
          <w:rtl/>
        </w:rPr>
        <w:t>پس همانطور که خواندیم خمر کم و زیادش حرام است ولی نبیذ تا به مستی نرسد مشکلی ندارد.</w:t>
      </w:r>
    </w:p>
    <w:p w:rsidR="003265F4" w:rsidRPr="003265F4" w:rsidRDefault="003265F4" w:rsidP="00CF291D">
      <w:pPr>
        <w:pStyle w:val="a8"/>
        <w:rPr>
          <w:rtl/>
        </w:rPr>
      </w:pPr>
      <w:r w:rsidRPr="003265F4">
        <w:rPr>
          <w:rtl/>
        </w:rPr>
        <w:t>و مجلسی نیز در قسمتی از روایتی اینگونه</w:t>
      </w:r>
      <w:r w:rsidR="00E97B68">
        <w:rPr>
          <w:rtl/>
        </w:rPr>
        <w:t xml:space="preserve"> می‌</w:t>
      </w:r>
      <w:r w:rsidRPr="003265F4">
        <w:rPr>
          <w:rtl/>
        </w:rPr>
        <w:t>نویسد:</w:t>
      </w:r>
    </w:p>
    <w:p w:rsidR="003265F4" w:rsidRPr="003265F4" w:rsidRDefault="003265F4" w:rsidP="00CF291D">
      <w:pPr>
        <w:pStyle w:val="a8"/>
        <w:rPr>
          <w:rtl/>
        </w:rPr>
      </w:pPr>
      <w:r w:rsidRPr="003265F4">
        <w:rPr>
          <w:rtl/>
        </w:rPr>
        <w:t>منافق</w:t>
      </w:r>
      <w:r w:rsidR="00BF09B6">
        <w:rPr>
          <w:rtl/>
        </w:rPr>
        <w:t>ی</w:t>
      </w:r>
      <w:r w:rsidRPr="003265F4">
        <w:rPr>
          <w:rtl/>
        </w:rPr>
        <w:t xml:space="preserve"> كه در مجلس حضور داشت</w:t>
      </w:r>
      <w:r w:rsidR="00BF09B6">
        <w:rPr>
          <w:rtl/>
        </w:rPr>
        <w:t>،</w:t>
      </w:r>
      <w:r w:rsidRPr="003265F4">
        <w:rPr>
          <w:rtl/>
        </w:rPr>
        <w:t xml:space="preserve"> به امام رضا </w:t>
      </w:r>
      <w:r w:rsidR="00E97B68">
        <w:sym w:font="AGA Arabesque" w:char="F075"/>
      </w:r>
      <w:r w:rsidRPr="003265F4">
        <w:rPr>
          <w:rtl/>
        </w:rPr>
        <w:t xml:space="preserve"> گفت</w:t>
      </w:r>
      <w:r w:rsidR="00E97B68">
        <w:rPr>
          <w:rtl/>
        </w:rPr>
        <w:t>:</w:t>
      </w:r>
      <w:r w:rsidRPr="003265F4">
        <w:rPr>
          <w:rtl/>
        </w:rPr>
        <w:t xml:space="preserve"> بعضى از ش</w:t>
      </w:r>
      <w:r w:rsidR="00BF09B6">
        <w:rPr>
          <w:rtl/>
        </w:rPr>
        <w:t>ی</w:t>
      </w:r>
      <w:r w:rsidRPr="003265F4">
        <w:rPr>
          <w:rtl/>
        </w:rPr>
        <w:t>ع</w:t>
      </w:r>
      <w:r w:rsidR="00BF09B6">
        <w:rPr>
          <w:rtl/>
        </w:rPr>
        <w:t>ی</w:t>
      </w:r>
      <w:r w:rsidRPr="003265F4">
        <w:rPr>
          <w:rtl/>
        </w:rPr>
        <w:t>ان و دوستان شما نب</w:t>
      </w:r>
      <w:r w:rsidR="00BF09B6">
        <w:rPr>
          <w:rtl/>
        </w:rPr>
        <w:t>ی</w:t>
      </w:r>
      <w:r w:rsidRPr="003265F4">
        <w:rPr>
          <w:rtl/>
        </w:rPr>
        <w:t>ذ</w:t>
      </w:r>
      <w:r w:rsidR="00B21B46">
        <w:rPr>
          <w:rtl/>
        </w:rPr>
        <w:t xml:space="preserve"> مى‌</w:t>
      </w:r>
      <w:r w:rsidRPr="003265F4">
        <w:rPr>
          <w:rtl/>
        </w:rPr>
        <w:t>نوشند؟!</w:t>
      </w:r>
      <w:r w:rsidR="00E45721">
        <w:t xml:space="preserve"> </w:t>
      </w:r>
      <w:r w:rsidRPr="003265F4">
        <w:rPr>
          <w:rtl/>
        </w:rPr>
        <w:t xml:space="preserve">حضرت فرمود: بعضى از اصحاب رسول اللّه </w:t>
      </w:r>
      <w:r w:rsidR="00E97B68">
        <w:sym w:font="AGA Arabesque" w:char="F072"/>
      </w:r>
      <w:r w:rsidR="00E97B68">
        <w:rPr>
          <w:rFonts w:hint="cs"/>
          <w:rtl/>
        </w:rPr>
        <w:t xml:space="preserve"> </w:t>
      </w:r>
      <w:r w:rsidRPr="003265F4">
        <w:rPr>
          <w:rtl/>
        </w:rPr>
        <w:t>ن</w:t>
      </w:r>
      <w:r w:rsidR="00BF09B6">
        <w:rPr>
          <w:rtl/>
        </w:rPr>
        <w:t>ی</w:t>
      </w:r>
      <w:r w:rsidRPr="003265F4">
        <w:rPr>
          <w:rtl/>
        </w:rPr>
        <w:t>ز چن</w:t>
      </w:r>
      <w:r w:rsidR="00BF09B6">
        <w:rPr>
          <w:rtl/>
        </w:rPr>
        <w:t>ی</w:t>
      </w:r>
      <w:r w:rsidR="00D73BA3">
        <w:rPr>
          <w:rtl/>
        </w:rPr>
        <w:t>ن بودند</w:t>
      </w:r>
      <w:r w:rsidRPr="00D73BA3">
        <w:rPr>
          <w:vertAlign w:val="superscript"/>
          <w:rtl/>
        </w:rPr>
        <w:footnoteReference w:id="393"/>
      </w:r>
      <w:r w:rsidR="00D73BA3">
        <w:rPr>
          <w:rFonts w:hint="cs"/>
          <w:rtl/>
        </w:rPr>
        <w:t>.</w:t>
      </w:r>
    </w:p>
    <w:p w:rsidR="003265F4" w:rsidRPr="003265F4" w:rsidRDefault="003265F4" w:rsidP="00CF291D">
      <w:pPr>
        <w:pStyle w:val="a8"/>
        <w:rPr>
          <w:rtl/>
        </w:rPr>
      </w:pPr>
      <w:r w:rsidRPr="00D73BA3">
        <w:rPr>
          <w:rStyle w:val="Char5"/>
          <w:rtl/>
        </w:rPr>
        <w:t>نتیجه</w:t>
      </w:r>
      <w:r w:rsidRPr="003265F4">
        <w:rPr>
          <w:rtl/>
        </w:rPr>
        <w:t>: صحت این روایت در هاله</w:t>
      </w:r>
      <w:r w:rsidR="00E97B68">
        <w:rPr>
          <w:rtl/>
        </w:rPr>
        <w:t xml:space="preserve">‌ای </w:t>
      </w:r>
      <w:r w:rsidRPr="003265F4">
        <w:rPr>
          <w:rtl/>
        </w:rPr>
        <w:t>از ابهام است و در صورت صحت نیز باید گفت، ثابت نیست که حضرت عمر از آن نبیذ برای نوشیدن استفاده کرده آن هم در صورتی که محمد</w:t>
      </w:r>
      <w:r w:rsidR="00E97B68">
        <w:rPr>
          <w:rFonts w:hint="cs"/>
          <w:rtl/>
        </w:rPr>
        <w:t xml:space="preserve"> </w:t>
      </w:r>
      <w:r w:rsidR="00E97B68">
        <w:sym w:font="AGA Arabesque" w:char="F072"/>
      </w:r>
      <w:r w:rsidRPr="003265F4">
        <w:rPr>
          <w:rtl/>
        </w:rPr>
        <w:t xml:space="preserve"> آن را حرام ندانسته بلکه از آن نوشیده است. پس از این روایت فقط و فقط کینه توزی اهل رفض مشهود است و لا غیر.</w:t>
      </w:r>
    </w:p>
    <w:p w:rsidR="003265F4" w:rsidRPr="003265F4" w:rsidRDefault="003265F4" w:rsidP="00CF291D">
      <w:pPr>
        <w:pStyle w:val="a8"/>
        <w:rPr>
          <w:rtl/>
        </w:rPr>
      </w:pPr>
      <w:r w:rsidRPr="00D73BA3">
        <w:rPr>
          <w:rStyle w:val="Char5"/>
          <w:rtl/>
        </w:rPr>
        <w:t>ضمناً</w:t>
      </w:r>
      <w:r w:rsidRPr="003265F4">
        <w:rPr>
          <w:rtl/>
        </w:rPr>
        <w:t>: ما نیز</w:t>
      </w:r>
      <w:r w:rsidR="00E97B68">
        <w:rPr>
          <w:rtl/>
        </w:rPr>
        <w:t xml:space="preserve"> می‌</w:t>
      </w:r>
      <w:r w:rsidRPr="003265F4">
        <w:rPr>
          <w:rtl/>
        </w:rPr>
        <w:t>توانیم جوابی شبیه به جواب آقای قزوینی به ایشان بدهیم، اینگونه که بگوییم:</w:t>
      </w:r>
    </w:p>
    <w:p w:rsidR="003265F4" w:rsidRPr="003265F4" w:rsidRDefault="003265F4" w:rsidP="00CF291D">
      <w:pPr>
        <w:pStyle w:val="a8"/>
        <w:rPr>
          <w:rtl/>
        </w:rPr>
      </w:pPr>
      <w:r w:rsidRPr="003265F4">
        <w:rPr>
          <w:rtl/>
        </w:rPr>
        <w:t>اگر حضرت عمر</w:t>
      </w:r>
      <w:r w:rsidR="00E97B68">
        <w:rPr>
          <w:rFonts w:hint="cs"/>
          <w:rtl/>
        </w:rPr>
        <w:t xml:space="preserve"> </w:t>
      </w:r>
      <w:r w:rsidR="00E97B68">
        <w:sym w:font="AGA Arabesque" w:char="F074"/>
      </w:r>
      <w:r w:rsidR="00E97B68">
        <w:rPr>
          <w:rFonts w:hint="cs"/>
          <w:rtl/>
        </w:rPr>
        <w:t xml:space="preserve"> </w:t>
      </w:r>
      <w:r w:rsidRPr="003265F4">
        <w:rPr>
          <w:rtl/>
        </w:rPr>
        <w:t>شارب خمر بود به هیچ وجه ممکن نبود</w:t>
      </w:r>
      <w:r w:rsidR="00BF09B6">
        <w:rPr>
          <w:rtl/>
        </w:rPr>
        <w:t>،</w:t>
      </w:r>
      <w:r w:rsidRPr="003265F4">
        <w:rPr>
          <w:rtl/>
        </w:rPr>
        <w:t xml:space="preserve"> حضرت علی</w:t>
      </w:r>
      <w:r w:rsidR="00E97B68">
        <w:rPr>
          <w:rFonts w:hint="cs"/>
          <w:rtl/>
        </w:rPr>
        <w:t xml:space="preserve"> </w:t>
      </w:r>
      <w:r w:rsidR="00E97B68">
        <w:rPr>
          <w:rFonts w:hint="cs"/>
        </w:rPr>
        <w:sym w:font="AGA Arabesque" w:char="F075"/>
      </w:r>
      <w:r w:rsidRPr="003265F4">
        <w:rPr>
          <w:rtl/>
        </w:rPr>
        <w:t xml:space="preserve"> دخترش رابه او بدهد، پس شکی نیست که آن حضرت</w:t>
      </w:r>
      <w:r w:rsidR="00E97B68">
        <w:rPr>
          <w:rFonts w:hint="cs"/>
          <w:rtl/>
        </w:rPr>
        <w:t xml:space="preserve"> </w:t>
      </w:r>
      <w:r w:rsidR="00E97B68">
        <w:sym w:font="AGA Arabesque" w:char="F074"/>
      </w:r>
      <w:r w:rsidRPr="003265F4">
        <w:rPr>
          <w:rtl/>
        </w:rPr>
        <w:t xml:space="preserve"> خلاف سنت و سیرت عمل نکرده</w:t>
      </w:r>
      <w:r w:rsidR="00E97B68">
        <w:rPr>
          <w:rtl/>
        </w:rPr>
        <w:t>‌اند</w:t>
      </w:r>
      <w:r w:rsidRPr="003265F4">
        <w:rPr>
          <w:rtl/>
        </w:rPr>
        <w:t xml:space="preserve"> و به همین دلیل نیز حضرت علی</w:t>
      </w:r>
      <w:r w:rsidR="00E97B68">
        <w:rPr>
          <w:rFonts w:hint="cs"/>
          <w:rtl/>
        </w:rPr>
        <w:t xml:space="preserve"> </w:t>
      </w:r>
      <w:r w:rsidR="00E97B68">
        <w:rPr>
          <w:rFonts w:hint="cs"/>
        </w:rPr>
        <w:sym w:font="AGA Arabesque" w:char="F075"/>
      </w:r>
      <w:r w:rsidRPr="003265F4">
        <w:rPr>
          <w:rtl/>
        </w:rPr>
        <w:t xml:space="preserve"> راضی به این وصلت شده</w:t>
      </w:r>
      <w:r w:rsidR="00E97B68">
        <w:rPr>
          <w:rtl/>
        </w:rPr>
        <w:t>‌اند</w:t>
      </w:r>
      <w:r w:rsidRPr="003265F4">
        <w:rPr>
          <w:rtl/>
        </w:rPr>
        <w:t>.</w:t>
      </w:r>
    </w:p>
    <w:p w:rsidR="003265F4" w:rsidRPr="006A0E5C" w:rsidRDefault="003265F4" w:rsidP="00CF291D">
      <w:pPr>
        <w:pStyle w:val="a2"/>
        <w:rPr>
          <w:rtl/>
        </w:rPr>
      </w:pPr>
      <w:bookmarkStart w:id="155" w:name="_Toc227506186"/>
      <w:bookmarkStart w:id="156" w:name="_Toc393113492"/>
      <w:r w:rsidRPr="006A0E5C">
        <w:rPr>
          <w:rtl/>
        </w:rPr>
        <w:t>شبهه:</w:t>
      </w:r>
      <w:r w:rsidR="00D73BA3">
        <w:rPr>
          <w:rFonts w:hint="cs"/>
          <w:rtl/>
        </w:rPr>
        <w:t xml:space="preserve"> </w:t>
      </w:r>
      <w:r w:rsidRPr="006A0E5C">
        <w:rPr>
          <w:rtl/>
        </w:rPr>
        <w:t>بدعت‌گذار با دختر عفيفه، كفو نيست:</w:t>
      </w:r>
      <w:bookmarkEnd w:id="155"/>
      <w:bookmarkEnd w:id="156"/>
    </w:p>
    <w:p w:rsidR="003265F4" w:rsidRPr="003265F4" w:rsidRDefault="003265F4" w:rsidP="00CF291D">
      <w:pPr>
        <w:pStyle w:val="a8"/>
        <w:ind w:firstLine="0"/>
      </w:pPr>
      <w:r w:rsidRPr="003265F4">
        <w:rPr>
          <w:rtl/>
        </w:rPr>
        <w:t>طبق نظر عالمان اهل سنت، بدعت‌گذار در د</w:t>
      </w:r>
      <w:r w:rsidR="00BF09B6">
        <w:rPr>
          <w:rtl/>
        </w:rPr>
        <w:t>ی</w:t>
      </w:r>
      <w:r w:rsidRPr="003265F4">
        <w:rPr>
          <w:rtl/>
        </w:rPr>
        <w:t>ن، با دختر مسلمان و عف</w:t>
      </w:r>
      <w:r w:rsidR="00BF09B6">
        <w:rPr>
          <w:rtl/>
        </w:rPr>
        <w:t>ی</w:t>
      </w:r>
      <w:r w:rsidRPr="003265F4">
        <w:rPr>
          <w:rtl/>
        </w:rPr>
        <w:t>فه، كفو ن</w:t>
      </w:r>
      <w:r w:rsidR="00BF09B6">
        <w:rPr>
          <w:rtl/>
        </w:rPr>
        <w:t>ی</w:t>
      </w:r>
      <w:r w:rsidRPr="003265F4">
        <w:rPr>
          <w:rtl/>
        </w:rPr>
        <w:t>ست و نمى‌تواند با او ازدواج كند.</w:t>
      </w:r>
    </w:p>
    <w:p w:rsidR="003265F4" w:rsidRPr="00D73BA3" w:rsidRDefault="003265F4" w:rsidP="00CF291D">
      <w:pPr>
        <w:pStyle w:val="a8"/>
        <w:rPr>
          <w:spacing w:val="-2"/>
          <w:rtl/>
        </w:rPr>
      </w:pPr>
      <w:r w:rsidRPr="00D73BA3">
        <w:rPr>
          <w:spacing w:val="-2"/>
          <w:rtl/>
        </w:rPr>
        <w:t>از طرف د</w:t>
      </w:r>
      <w:r w:rsidR="00BF09B6" w:rsidRPr="00D73BA3">
        <w:rPr>
          <w:spacing w:val="-2"/>
          <w:rtl/>
        </w:rPr>
        <w:t>ی</w:t>
      </w:r>
      <w:r w:rsidRPr="00D73BA3">
        <w:rPr>
          <w:spacing w:val="-2"/>
          <w:rtl/>
        </w:rPr>
        <w:t>گر، بدعت‌هاى خل</w:t>
      </w:r>
      <w:r w:rsidR="00BF09B6" w:rsidRPr="00D73BA3">
        <w:rPr>
          <w:spacing w:val="-2"/>
          <w:rtl/>
        </w:rPr>
        <w:t>ی</w:t>
      </w:r>
      <w:r w:rsidRPr="00D73BA3">
        <w:rPr>
          <w:spacing w:val="-2"/>
          <w:rtl/>
        </w:rPr>
        <w:t>فه دوم در كتاب‌هاى اهل سنت و حتى در صح</w:t>
      </w:r>
      <w:r w:rsidR="00BF09B6" w:rsidRPr="00D73BA3">
        <w:rPr>
          <w:spacing w:val="-2"/>
          <w:rtl/>
        </w:rPr>
        <w:t>ی</w:t>
      </w:r>
      <w:r w:rsidRPr="00D73BA3">
        <w:rPr>
          <w:spacing w:val="-2"/>
          <w:rtl/>
        </w:rPr>
        <w:t>ح بخارى و مسلم كه از صح</w:t>
      </w:r>
      <w:r w:rsidR="00BF09B6" w:rsidRPr="00D73BA3">
        <w:rPr>
          <w:spacing w:val="-2"/>
          <w:rtl/>
        </w:rPr>
        <w:t>ی</w:t>
      </w:r>
      <w:r w:rsidRPr="00D73BA3">
        <w:rPr>
          <w:spacing w:val="-2"/>
          <w:rtl/>
        </w:rPr>
        <w:t>ح‌تر</w:t>
      </w:r>
      <w:r w:rsidR="00BF09B6" w:rsidRPr="00D73BA3">
        <w:rPr>
          <w:spacing w:val="-2"/>
          <w:rtl/>
        </w:rPr>
        <w:t>ی</w:t>
      </w:r>
      <w:r w:rsidRPr="00D73BA3">
        <w:rPr>
          <w:spacing w:val="-2"/>
          <w:rtl/>
        </w:rPr>
        <w:t>ن كتاب‌هاى اهل سنت پس از قرآن هستند، به صورت گسترده نقل شده است.</w:t>
      </w:r>
    </w:p>
    <w:p w:rsidR="003265F4" w:rsidRPr="003265F4" w:rsidRDefault="003265F4" w:rsidP="00CF291D">
      <w:pPr>
        <w:pStyle w:val="a8"/>
        <w:rPr>
          <w:rtl/>
        </w:rPr>
      </w:pPr>
      <w:r w:rsidRPr="003265F4">
        <w:rPr>
          <w:rtl/>
        </w:rPr>
        <w:t>محمد بن اسماع</w:t>
      </w:r>
      <w:r w:rsidR="00BF09B6">
        <w:rPr>
          <w:rtl/>
        </w:rPr>
        <w:t>ی</w:t>
      </w:r>
      <w:r w:rsidRPr="003265F4">
        <w:rPr>
          <w:rtl/>
        </w:rPr>
        <w:t>ل بخارى در صح</w:t>
      </w:r>
      <w:r w:rsidR="00BF09B6">
        <w:rPr>
          <w:rtl/>
        </w:rPr>
        <w:t>ی</w:t>
      </w:r>
      <w:r w:rsidRPr="003265F4">
        <w:rPr>
          <w:rtl/>
        </w:rPr>
        <w:t>ح خود مى‌نو</w:t>
      </w:r>
      <w:r w:rsidR="00BF09B6">
        <w:rPr>
          <w:rtl/>
        </w:rPr>
        <w:t>ی</w:t>
      </w:r>
      <w:r w:rsidRPr="003265F4">
        <w:rPr>
          <w:rtl/>
        </w:rPr>
        <w:t>سد:</w:t>
      </w:r>
    </w:p>
    <w:p w:rsidR="003265F4" w:rsidRPr="003265F4" w:rsidRDefault="003265F4" w:rsidP="00CF291D">
      <w:pPr>
        <w:pStyle w:val="a8"/>
        <w:rPr>
          <w:rtl/>
        </w:rPr>
      </w:pPr>
      <w:r w:rsidRPr="003265F4">
        <w:rPr>
          <w:rtl/>
        </w:rPr>
        <w:t>از عبد الرحمن بن عبد‌القارى روا</w:t>
      </w:r>
      <w:r w:rsidR="00BF09B6">
        <w:rPr>
          <w:rtl/>
        </w:rPr>
        <w:t>ی</w:t>
      </w:r>
      <w:r w:rsidRPr="003265F4">
        <w:rPr>
          <w:rtl/>
        </w:rPr>
        <w:t>ت شده است كه گفت: همراه با عمر در شبى از شب</w:t>
      </w:r>
      <w:r w:rsidR="00E97B68">
        <w:rPr>
          <w:rtl/>
        </w:rPr>
        <w:t>‌ها</w:t>
      </w:r>
      <w:r w:rsidRPr="003265F4">
        <w:rPr>
          <w:rtl/>
        </w:rPr>
        <w:t>ى ماه رمضان به مسجد رفت</w:t>
      </w:r>
      <w:r w:rsidR="00BF09B6">
        <w:rPr>
          <w:rtl/>
        </w:rPr>
        <w:t>ی</w:t>
      </w:r>
      <w:r w:rsidRPr="003265F4">
        <w:rPr>
          <w:rtl/>
        </w:rPr>
        <w:t>م و مردم را د</w:t>
      </w:r>
      <w:r w:rsidR="00BF09B6">
        <w:rPr>
          <w:rtl/>
        </w:rPr>
        <w:t>ی</w:t>
      </w:r>
      <w:r w:rsidRPr="003265F4">
        <w:rPr>
          <w:rtl/>
        </w:rPr>
        <w:t>د</w:t>
      </w:r>
      <w:r w:rsidR="00BF09B6">
        <w:rPr>
          <w:rtl/>
        </w:rPr>
        <w:t>ی</w:t>
      </w:r>
      <w:r w:rsidRPr="003265F4">
        <w:rPr>
          <w:rtl/>
        </w:rPr>
        <w:t>م كه به صورت پراكنده و گروهى به صورت فرادا و گروهى به صورت جماعت نماز مستحبى</w:t>
      </w:r>
      <w:r w:rsidR="00B21B46">
        <w:rPr>
          <w:rtl/>
        </w:rPr>
        <w:t xml:space="preserve"> مى‌</w:t>
      </w:r>
      <w:r w:rsidRPr="003265F4">
        <w:rPr>
          <w:rtl/>
        </w:rPr>
        <w:t>خوانند!</w:t>
      </w:r>
      <w:r w:rsidR="00554DAB">
        <w:rPr>
          <w:rFonts w:hint="cs"/>
          <w:rtl/>
        </w:rPr>
        <w:t>.</w:t>
      </w:r>
    </w:p>
    <w:p w:rsidR="003265F4" w:rsidRPr="003265F4" w:rsidRDefault="003265F4" w:rsidP="00CF291D">
      <w:pPr>
        <w:pStyle w:val="a8"/>
        <w:rPr>
          <w:rtl/>
        </w:rPr>
      </w:pPr>
      <w:r w:rsidRPr="003265F4">
        <w:rPr>
          <w:rtl/>
        </w:rPr>
        <w:t>عمر گفت: به نظر من با</w:t>
      </w:r>
      <w:r w:rsidR="00BF09B6">
        <w:rPr>
          <w:rtl/>
        </w:rPr>
        <w:t>ی</w:t>
      </w:r>
      <w:r w:rsidRPr="003265F4">
        <w:rPr>
          <w:rtl/>
        </w:rPr>
        <w:t xml:space="preserve">د اگر همه را پشت سر </w:t>
      </w:r>
      <w:r w:rsidR="00BF09B6">
        <w:rPr>
          <w:rtl/>
        </w:rPr>
        <w:t xml:space="preserve">یک </w:t>
      </w:r>
      <w:r w:rsidRPr="003265F4">
        <w:rPr>
          <w:rtl/>
        </w:rPr>
        <w:t>امام جمع كن</w:t>
      </w:r>
      <w:r w:rsidR="00BF09B6">
        <w:rPr>
          <w:rtl/>
        </w:rPr>
        <w:t>ی</w:t>
      </w:r>
      <w:r w:rsidRPr="003265F4">
        <w:rPr>
          <w:rtl/>
        </w:rPr>
        <w:t>م شا</w:t>
      </w:r>
      <w:r w:rsidR="00BF09B6">
        <w:rPr>
          <w:rtl/>
        </w:rPr>
        <w:t>ی</w:t>
      </w:r>
      <w:r w:rsidRPr="003265F4">
        <w:rPr>
          <w:rtl/>
        </w:rPr>
        <w:t>سته است! سپس همه را پشت سر ابى بن كعب آورد تا جماعت نماز بخوانند.</w:t>
      </w:r>
    </w:p>
    <w:p w:rsidR="003265F4" w:rsidRPr="003265F4" w:rsidRDefault="003265F4" w:rsidP="00CF291D">
      <w:pPr>
        <w:pStyle w:val="a8"/>
        <w:rPr>
          <w:rtl/>
        </w:rPr>
      </w:pPr>
      <w:r w:rsidRPr="003265F4">
        <w:rPr>
          <w:rtl/>
        </w:rPr>
        <w:t>شبى د</w:t>
      </w:r>
      <w:r w:rsidR="00BF09B6">
        <w:rPr>
          <w:rtl/>
        </w:rPr>
        <w:t>ی</w:t>
      </w:r>
      <w:r w:rsidRPr="003265F4">
        <w:rPr>
          <w:rtl/>
        </w:rPr>
        <w:t>گر با او به مسجد رفت</w:t>
      </w:r>
      <w:r w:rsidR="00BF09B6">
        <w:rPr>
          <w:rtl/>
        </w:rPr>
        <w:t>ی</w:t>
      </w:r>
      <w:r w:rsidRPr="003265F4">
        <w:rPr>
          <w:rtl/>
        </w:rPr>
        <w:t>م</w:t>
      </w:r>
      <w:r w:rsidR="005F6B56">
        <w:rPr>
          <w:rtl/>
        </w:rPr>
        <w:t>،</w:t>
      </w:r>
      <w:r w:rsidRPr="003265F4">
        <w:rPr>
          <w:rtl/>
        </w:rPr>
        <w:t xml:space="preserve"> مردم همگى پشت سر </w:t>
      </w:r>
      <w:r w:rsidR="00BF09B6">
        <w:rPr>
          <w:rtl/>
        </w:rPr>
        <w:t xml:space="preserve">یک </w:t>
      </w:r>
      <w:r w:rsidRPr="003265F4">
        <w:rPr>
          <w:rtl/>
        </w:rPr>
        <w:t>نفر نماز مى‌خواندند.</w:t>
      </w:r>
    </w:p>
    <w:p w:rsidR="003265F4" w:rsidRPr="003265F4" w:rsidRDefault="003265F4" w:rsidP="00CF291D">
      <w:pPr>
        <w:pStyle w:val="a8"/>
        <w:rPr>
          <w:rtl/>
        </w:rPr>
      </w:pPr>
      <w:r w:rsidRPr="003265F4">
        <w:rPr>
          <w:rtl/>
        </w:rPr>
        <w:t>عمر گفت ا</w:t>
      </w:r>
      <w:r w:rsidR="00BF09B6">
        <w:rPr>
          <w:rtl/>
        </w:rPr>
        <w:t>ی</w:t>
      </w:r>
      <w:r w:rsidRPr="003265F4">
        <w:rPr>
          <w:rtl/>
        </w:rPr>
        <w:t>ن كار خوب بدعتى است! و عبادت در آخر شب، بهتر از ا</w:t>
      </w:r>
      <w:r w:rsidR="00BF09B6">
        <w:rPr>
          <w:rtl/>
        </w:rPr>
        <w:t>ی</w:t>
      </w:r>
      <w:r w:rsidRPr="003265F4">
        <w:rPr>
          <w:rtl/>
        </w:rPr>
        <w:t>ن است كه اول شب عبادت كرده و آخر شب بخوابند.</w:t>
      </w:r>
    </w:p>
    <w:p w:rsidR="003265F4" w:rsidRPr="003265F4" w:rsidRDefault="003265F4" w:rsidP="00CF291D">
      <w:pPr>
        <w:pStyle w:val="a8"/>
        <w:rPr>
          <w:rStyle w:val="Char4"/>
          <w:rtl/>
        </w:rPr>
      </w:pPr>
      <w:r w:rsidRPr="003265F4">
        <w:rPr>
          <w:rtl/>
        </w:rPr>
        <w:t>بدعت‌هاى كه خل</w:t>
      </w:r>
      <w:r w:rsidR="00BF09B6">
        <w:rPr>
          <w:rtl/>
        </w:rPr>
        <w:t>ی</w:t>
      </w:r>
      <w:r w:rsidRPr="003265F4">
        <w:rPr>
          <w:rtl/>
        </w:rPr>
        <w:t>فه دوم در اسلام بن</w:t>
      </w:r>
      <w:r w:rsidR="00BF09B6">
        <w:rPr>
          <w:rtl/>
        </w:rPr>
        <w:t>ی</w:t>
      </w:r>
      <w:r w:rsidRPr="003265F4">
        <w:rPr>
          <w:rtl/>
        </w:rPr>
        <w:t>ان‌گذار آن بوده، ب</w:t>
      </w:r>
      <w:r w:rsidR="00BF09B6">
        <w:rPr>
          <w:rtl/>
        </w:rPr>
        <w:t>ی</w:t>
      </w:r>
      <w:r w:rsidRPr="003265F4">
        <w:rPr>
          <w:rtl/>
        </w:rPr>
        <w:t>ش از آن است كه در ا</w:t>
      </w:r>
      <w:r w:rsidR="00BF09B6">
        <w:rPr>
          <w:rtl/>
        </w:rPr>
        <w:t>ی</w:t>
      </w:r>
      <w:r w:rsidRPr="003265F4">
        <w:rPr>
          <w:rtl/>
        </w:rPr>
        <w:t>ن مختصر بگنجد، طالب</w:t>
      </w:r>
      <w:r w:rsidR="00BF09B6">
        <w:rPr>
          <w:rtl/>
        </w:rPr>
        <w:t>ی</w:t>
      </w:r>
      <w:r w:rsidRPr="003265F4">
        <w:rPr>
          <w:rtl/>
        </w:rPr>
        <w:t xml:space="preserve">ن مى‌توانند به كتاب </w:t>
      </w:r>
      <w:hyperlink r:id="rId26" w:history="1">
        <w:r w:rsidRPr="006A0E5C">
          <w:rPr>
            <w:rStyle w:val="Hyperlink"/>
            <w:rFonts w:ascii="Tahoma" w:hAnsi="Tahoma" w:cs="Tahoma"/>
            <w:color w:val="800000"/>
            <w:rtl/>
          </w:rPr>
          <w:t> </w:t>
        </w:r>
        <w:r w:rsidRPr="003265F4">
          <w:rPr>
            <w:rStyle w:val="Char4"/>
            <w:u w:val="single"/>
            <w:rtl/>
          </w:rPr>
          <w:t>النص والإجتهاد</w:t>
        </w:r>
      </w:hyperlink>
      <w:r w:rsidRPr="003265F4">
        <w:rPr>
          <w:rStyle w:val="Char4"/>
          <w:rtl/>
          <w:lang w:bidi="ar-SA"/>
        </w:rPr>
        <w:t xml:space="preserve"> مراجعه كنند. مرحوم شرف الد</w:t>
      </w:r>
      <w:r w:rsidR="00BF09B6">
        <w:rPr>
          <w:rStyle w:val="Char4"/>
          <w:rtl/>
          <w:lang w:bidi="ar-SA"/>
        </w:rPr>
        <w:t>ی</w:t>
      </w:r>
      <w:r w:rsidRPr="003265F4">
        <w:rPr>
          <w:rStyle w:val="Char4"/>
          <w:rtl/>
          <w:lang w:bidi="ar-SA"/>
        </w:rPr>
        <w:t>ن در ا</w:t>
      </w:r>
      <w:r w:rsidR="00BF09B6">
        <w:rPr>
          <w:rStyle w:val="Char4"/>
          <w:rtl/>
          <w:lang w:bidi="ar-SA"/>
        </w:rPr>
        <w:t>ی</w:t>
      </w:r>
      <w:r w:rsidRPr="003265F4">
        <w:rPr>
          <w:rStyle w:val="Char4"/>
          <w:rtl/>
          <w:lang w:bidi="ar-SA"/>
        </w:rPr>
        <w:t>ن كتاب موارد متعددى از بدعت‌هاى خلفا را از منابع اهل سنت نقل كرده است.</w:t>
      </w:r>
    </w:p>
    <w:p w:rsidR="003265F4" w:rsidRPr="00554DAB" w:rsidRDefault="003265F4" w:rsidP="00CF291D">
      <w:pPr>
        <w:pStyle w:val="a9"/>
        <w:rPr>
          <w:rtl/>
        </w:rPr>
      </w:pPr>
      <w:r w:rsidRPr="00554DAB">
        <w:rPr>
          <w:rtl/>
        </w:rPr>
        <w:t>جواب:</w:t>
      </w:r>
    </w:p>
    <w:p w:rsidR="003265F4" w:rsidRPr="003265F4" w:rsidRDefault="003265F4" w:rsidP="00CF291D">
      <w:pPr>
        <w:pStyle w:val="a8"/>
        <w:rPr>
          <w:rtl/>
        </w:rPr>
      </w:pPr>
      <w:r w:rsidRPr="003265F4">
        <w:rPr>
          <w:rtl/>
        </w:rPr>
        <w:t>سال</w:t>
      </w:r>
      <w:r w:rsidR="00554DAB">
        <w:rPr>
          <w:rFonts w:hint="cs"/>
          <w:rtl/>
        </w:rPr>
        <w:t>‌</w:t>
      </w:r>
      <w:r w:rsidRPr="003265F4">
        <w:rPr>
          <w:rtl/>
        </w:rPr>
        <w:t>های سال است که بزرگانی چون ابن تیمیه و امام ذهبی و.. به این شبهه زنگ زده شیعیان جواب گفته</w:t>
      </w:r>
      <w:r w:rsidR="00E97B68">
        <w:rPr>
          <w:rtl/>
        </w:rPr>
        <w:t>‌اند</w:t>
      </w:r>
      <w:r w:rsidRPr="003265F4">
        <w:rPr>
          <w:rtl/>
        </w:rPr>
        <w:t xml:space="preserve"> ولی به روی مبارک نیاورده و باز هم طوطی وار آن را مطرح</w:t>
      </w:r>
      <w:r w:rsidR="00E97B68">
        <w:rPr>
          <w:rtl/>
        </w:rPr>
        <w:t xml:space="preserve"> می‌</w:t>
      </w:r>
      <w:r w:rsidRPr="003265F4">
        <w:rPr>
          <w:rtl/>
        </w:rPr>
        <w:t>کنند.</w:t>
      </w:r>
    </w:p>
    <w:p w:rsidR="003265F4" w:rsidRPr="003265F4" w:rsidRDefault="003265F4" w:rsidP="00CF291D">
      <w:pPr>
        <w:pStyle w:val="a8"/>
        <w:rPr>
          <w:rtl/>
        </w:rPr>
      </w:pPr>
      <w:r w:rsidRPr="003265F4">
        <w:rPr>
          <w:rtl/>
        </w:rPr>
        <w:t>مختصر جوابی که در مورد تراویح</w:t>
      </w:r>
      <w:r w:rsidR="00E97B68">
        <w:rPr>
          <w:rtl/>
        </w:rPr>
        <w:t xml:space="preserve"> می‌</w:t>
      </w:r>
      <w:r w:rsidRPr="003265F4">
        <w:rPr>
          <w:rtl/>
        </w:rPr>
        <w:t>توان عرضه کرد این است که:</w:t>
      </w:r>
    </w:p>
    <w:p w:rsidR="003265F4" w:rsidRPr="003265F4" w:rsidRDefault="003265F4" w:rsidP="00CF291D">
      <w:pPr>
        <w:pStyle w:val="a8"/>
        <w:rPr>
          <w:rtl/>
        </w:rPr>
      </w:pPr>
      <w:r w:rsidRPr="003265F4">
        <w:rPr>
          <w:rtl/>
        </w:rPr>
        <w:t>1-</w:t>
      </w:r>
      <w:r w:rsidR="00554DAB">
        <w:rPr>
          <w:rFonts w:hint="cs"/>
          <w:rtl/>
        </w:rPr>
        <w:t xml:space="preserve"> </w:t>
      </w:r>
      <w:r w:rsidRPr="003265F4">
        <w:rPr>
          <w:rtl/>
        </w:rPr>
        <w:t>خود حضرت رسول اکرم</w:t>
      </w:r>
      <w:r w:rsidR="00E97B68">
        <w:rPr>
          <w:rFonts w:hint="cs"/>
          <w:rtl/>
        </w:rPr>
        <w:t xml:space="preserve"> </w:t>
      </w:r>
      <w:r w:rsidR="00E97B68">
        <w:sym w:font="AGA Arabesque" w:char="F072"/>
      </w:r>
      <w:r w:rsidRPr="003265F4">
        <w:rPr>
          <w:rtl/>
        </w:rPr>
        <w:t xml:space="preserve"> اولین شخصی بوده</w:t>
      </w:r>
      <w:r w:rsidR="00E97B68">
        <w:rPr>
          <w:rtl/>
        </w:rPr>
        <w:t>‌اند</w:t>
      </w:r>
      <w:r w:rsidRPr="003265F4">
        <w:rPr>
          <w:rtl/>
        </w:rPr>
        <w:t xml:space="preserve"> که نماز تراویح را خوانده</w:t>
      </w:r>
      <w:r w:rsidRPr="00554DAB">
        <w:rPr>
          <w:vertAlign w:val="superscript"/>
          <w:rtl/>
        </w:rPr>
        <w:footnoteReference w:id="394"/>
      </w:r>
      <w:r w:rsidRPr="003265F4">
        <w:rPr>
          <w:rtl/>
        </w:rPr>
        <w:t xml:space="preserve"> و کار کسانی را که اینچنین کرده</w:t>
      </w:r>
      <w:r w:rsidR="00E97B68">
        <w:rPr>
          <w:rtl/>
        </w:rPr>
        <w:t>‌اند</w:t>
      </w:r>
      <w:r w:rsidRPr="003265F4">
        <w:rPr>
          <w:rtl/>
        </w:rPr>
        <w:t xml:space="preserve"> تایید کرده است.</w:t>
      </w:r>
    </w:p>
    <w:p w:rsidR="003265F4" w:rsidRPr="00554DAB" w:rsidRDefault="003265F4" w:rsidP="00CF291D">
      <w:pPr>
        <w:pStyle w:val="a8"/>
        <w:rPr>
          <w:spacing w:val="-4"/>
          <w:rtl/>
        </w:rPr>
      </w:pPr>
      <w:r w:rsidRPr="00554DAB">
        <w:rPr>
          <w:spacing w:val="-4"/>
          <w:rtl/>
        </w:rPr>
        <w:t>امام بخاری</w:t>
      </w:r>
      <w:r w:rsidR="00554DAB" w:rsidRPr="00554DAB">
        <w:rPr>
          <w:rFonts w:hint="cs"/>
          <w:spacing w:val="-4"/>
          <w:rtl/>
        </w:rPr>
        <w:t xml:space="preserve"> </w:t>
      </w:r>
      <w:r w:rsidR="00554DAB" w:rsidRPr="00554DAB">
        <w:rPr>
          <w:rFonts w:cs="CTraditional Arabic" w:hint="cs"/>
          <w:spacing w:val="-4"/>
          <w:rtl/>
        </w:rPr>
        <w:t>/</w:t>
      </w:r>
      <w:r w:rsidRPr="00554DAB">
        <w:rPr>
          <w:spacing w:val="-4"/>
          <w:rtl/>
        </w:rPr>
        <w:t xml:space="preserve"> در صحیح خودشان حدیث 2012 از ام المومنین عایشه نقل</w:t>
      </w:r>
      <w:r w:rsidR="00E97B68" w:rsidRPr="00554DAB">
        <w:rPr>
          <w:spacing w:val="-4"/>
          <w:rtl/>
        </w:rPr>
        <w:t xml:space="preserve"> می‌</w:t>
      </w:r>
      <w:r w:rsidRPr="00554DAB">
        <w:rPr>
          <w:spacing w:val="-4"/>
          <w:rtl/>
        </w:rPr>
        <w:t>کند که فرمودند:</w:t>
      </w:r>
    </w:p>
    <w:p w:rsidR="003265F4" w:rsidRPr="003B297F" w:rsidRDefault="003265F4" w:rsidP="00CF291D">
      <w:pPr>
        <w:pStyle w:val="a8"/>
        <w:rPr>
          <w:spacing w:val="-2"/>
          <w:rtl/>
        </w:rPr>
      </w:pPr>
      <w:r w:rsidRPr="003B297F">
        <w:rPr>
          <w:spacing w:val="-2"/>
          <w:rtl/>
        </w:rPr>
        <w:t xml:space="preserve">رسول خدا </w:t>
      </w:r>
      <w:r w:rsidR="00E97B68" w:rsidRPr="003B297F">
        <w:rPr>
          <w:spacing w:val="-2"/>
        </w:rPr>
        <w:sym w:font="AGA Arabesque" w:char="F072"/>
      </w:r>
      <w:r w:rsidR="00E97B68" w:rsidRPr="003B297F">
        <w:rPr>
          <w:rFonts w:hint="cs"/>
          <w:spacing w:val="-2"/>
          <w:rtl/>
        </w:rPr>
        <w:t xml:space="preserve"> </w:t>
      </w:r>
      <w:r w:rsidR="00BF09B6" w:rsidRPr="003B297F">
        <w:rPr>
          <w:spacing w:val="-2"/>
          <w:rtl/>
        </w:rPr>
        <w:t>ی</w:t>
      </w:r>
      <w:r w:rsidRPr="003B297F">
        <w:rPr>
          <w:spacing w:val="-2"/>
          <w:rtl/>
        </w:rPr>
        <w:t>ک بار در ن</w:t>
      </w:r>
      <w:r w:rsidR="00BF09B6" w:rsidRPr="003B297F">
        <w:rPr>
          <w:spacing w:val="-2"/>
          <w:rtl/>
        </w:rPr>
        <w:t>ی</w:t>
      </w:r>
      <w:r w:rsidRPr="003B297F">
        <w:rPr>
          <w:spacing w:val="-2"/>
          <w:rtl/>
        </w:rPr>
        <w:t>مه</w:t>
      </w:r>
      <w:r w:rsidR="00E97B68" w:rsidRPr="003B297F">
        <w:rPr>
          <w:spacing w:val="-2"/>
          <w:rtl/>
        </w:rPr>
        <w:t>‌ها</w:t>
      </w:r>
      <w:r w:rsidR="00BF09B6" w:rsidRPr="003B297F">
        <w:rPr>
          <w:spacing w:val="-2"/>
          <w:rtl/>
        </w:rPr>
        <w:t>ی</w:t>
      </w:r>
      <w:r w:rsidRPr="003B297F">
        <w:rPr>
          <w:spacing w:val="-2"/>
          <w:rtl/>
        </w:rPr>
        <w:t xml:space="preserve"> شب (رمضان) از خانه ب</w:t>
      </w:r>
      <w:r w:rsidR="00BF09B6" w:rsidRPr="003B297F">
        <w:rPr>
          <w:spacing w:val="-2"/>
          <w:rtl/>
        </w:rPr>
        <w:t>ی</w:t>
      </w:r>
      <w:r w:rsidRPr="003B297F">
        <w:rPr>
          <w:spacing w:val="-2"/>
          <w:rtl/>
        </w:rPr>
        <w:t>رون شد و در مسجد شروع به خواندن نماز کرد. گروه</w:t>
      </w:r>
      <w:r w:rsidR="00BF09B6" w:rsidRPr="003B297F">
        <w:rPr>
          <w:spacing w:val="-2"/>
          <w:rtl/>
        </w:rPr>
        <w:t>ی</w:t>
      </w:r>
      <w:r w:rsidRPr="003B297F">
        <w:rPr>
          <w:spacing w:val="-2"/>
          <w:rtl/>
        </w:rPr>
        <w:t xml:space="preserve"> از مردم به ا</w:t>
      </w:r>
      <w:r w:rsidR="00BF09B6" w:rsidRPr="003B297F">
        <w:rPr>
          <w:spacing w:val="-2"/>
          <w:rtl/>
        </w:rPr>
        <w:t>ی</w:t>
      </w:r>
      <w:r w:rsidRPr="003B297F">
        <w:rPr>
          <w:spacing w:val="-2"/>
          <w:rtl/>
        </w:rPr>
        <w:t xml:space="preserve">شان اقتدا کردند و با </w:t>
      </w:r>
      <w:r w:rsidR="00BF09B6" w:rsidRPr="003B297F">
        <w:rPr>
          <w:spacing w:val="-2"/>
          <w:rtl/>
        </w:rPr>
        <w:t>ی</w:t>
      </w:r>
      <w:r w:rsidRPr="003B297F">
        <w:rPr>
          <w:spacing w:val="-2"/>
          <w:rtl/>
        </w:rPr>
        <w:t>کد</w:t>
      </w:r>
      <w:r w:rsidR="00BF09B6" w:rsidRPr="003B297F">
        <w:rPr>
          <w:spacing w:val="-2"/>
          <w:rtl/>
        </w:rPr>
        <w:t>ی</w:t>
      </w:r>
      <w:r w:rsidRPr="003B297F">
        <w:rPr>
          <w:spacing w:val="-2"/>
          <w:rtl/>
        </w:rPr>
        <w:t>گر در ا</w:t>
      </w:r>
      <w:r w:rsidR="00BF09B6" w:rsidRPr="003B297F">
        <w:rPr>
          <w:spacing w:val="-2"/>
          <w:rtl/>
        </w:rPr>
        <w:t>ی</w:t>
      </w:r>
      <w:r w:rsidRPr="003B297F">
        <w:rPr>
          <w:spacing w:val="-2"/>
          <w:rtl/>
        </w:rPr>
        <w:t>ن مورد سخن گفتند و شب بعد عده ز</w:t>
      </w:r>
      <w:r w:rsidR="00BF09B6" w:rsidRPr="003B297F">
        <w:rPr>
          <w:spacing w:val="-2"/>
          <w:rtl/>
        </w:rPr>
        <w:t>ی</w:t>
      </w:r>
      <w:r w:rsidRPr="003B297F">
        <w:rPr>
          <w:spacing w:val="-2"/>
          <w:rtl/>
        </w:rPr>
        <w:t>اد</w:t>
      </w:r>
      <w:r w:rsidR="00BF09B6" w:rsidRPr="003B297F">
        <w:rPr>
          <w:spacing w:val="-2"/>
          <w:rtl/>
        </w:rPr>
        <w:t>ی</w:t>
      </w:r>
      <w:r w:rsidRPr="003B297F">
        <w:rPr>
          <w:spacing w:val="-2"/>
          <w:rtl/>
        </w:rPr>
        <w:t xml:space="preserve"> جمع شدند و پشت سر آن حضرت </w:t>
      </w:r>
      <w:r w:rsidR="00E97B68" w:rsidRPr="003B297F">
        <w:rPr>
          <w:spacing w:val="-2"/>
        </w:rPr>
        <w:sym w:font="AGA Arabesque" w:char="F072"/>
      </w:r>
      <w:r w:rsidRPr="003B297F">
        <w:rPr>
          <w:spacing w:val="-2"/>
          <w:rtl/>
        </w:rPr>
        <w:t xml:space="preserve"> نماز خواندند. ودر شب سوم جمع</w:t>
      </w:r>
      <w:r w:rsidR="00BF09B6" w:rsidRPr="003B297F">
        <w:rPr>
          <w:spacing w:val="-2"/>
          <w:rtl/>
        </w:rPr>
        <w:t>ی</w:t>
      </w:r>
      <w:r w:rsidRPr="003B297F">
        <w:rPr>
          <w:spacing w:val="-2"/>
          <w:rtl/>
        </w:rPr>
        <w:t>ت ز</w:t>
      </w:r>
      <w:r w:rsidR="00BF09B6" w:rsidRPr="003B297F">
        <w:rPr>
          <w:spacing w:val="-2"/>
          <w:rtl/>
        </w:rPr>
        <w:t>ی</w:t>
      </w:r>
      <w:r w:rsidRPr="003B297F">
        <w:rPr>
          <w:spacing w:val="-2"/>
          <w:rtl/>
        </w:rPr>
        <w:t>ادتر</w:t>
      </w:r>
      <w:r w:rsidR="00BF09B6" w:rsidRPr="003B297F">
        <w:rPr>
          <w:spacing w:val="-2"/>
          <w:rtl/>
        </w:rPr>
        <w:t>ی</w:t>
      </w:r>
      <w:r w:rsidRPr="003B297F">
        <w:rPr>
          <w:spacing w:val="-2"/>
          <w:rtl/>
        </w:rPr>
        <w:t xml:space="preserve"> جمع شدند و در شب چهارم کار بجا</w:t>
      </w:r>
      <w:r w:rsidR="00BF09B6" w:rsidRPr="003B297F">
        <w:rPr>
          <w:spacing w:val="-2"/>
          <w:rtl/>
        </w:rPr>
        <w:t>یی</w:t>
      </w:r>
      <w:r w:rsidRPr="003B297F">
        <w:rPr>
          <w:spacing w:val="-2"/>
          <w:rtl/>
        </w:rPr>
        <w:t xml:space="preserve"> رس</w:t>
      </w:r>
      <w:r w:rsidR="00BF09B6" w:rsidRPr="003B297F">
        <w:rPr>
          <w:spacing w:val="-2"/>
          <w:rtl/>
        </w:rPr>
        <w:t>ی</w:t>
      </w:r>
      <w:r w:rsidRPr="003B297F">
        <w:rPr>
          <w:spacing w:val="-2"/>
          <w:rtl/>
        </w:rPr>
        <w:t>د که نمازگزاران داخل مسجد جا</w:t>
      </w:r>
      <w:r w:rsidR="00BF09B6" w:rsidRPr="003B297F">
        <w:rPr>
          <w:spacing w:val="-2"/>
          <w:rtl/>
        </w:rPr>
        <w:t xml:space="preserve"> نمی‌</w:t>
      </w:r>
      <w:r w:rsidRPr="003B297F">
        <w:rPr>
          <w:spacing w:val="-2"/>
          <w:rtl/>
        </w:rPr>
        <w:t>شدند ول</w:t>
      </w:r>
      <w:r w:rsidR="00BF09B6" w:rsidRPr="003B297F">
        <w:rPr>
          <w:spacing w:val="-2"/>
          <w:rtl/>
        </w:rPr>
        <w:t>ی</w:t>
      </w:r>
      <w:r w:rsidRPr="003B297F">
        <w:rPr>
          <w:spacing w:val="-2"/>
          <w:rtl/>
        </w:rPr>
        <w:t xml:space="preserve"> رسول خدا به مسجد نرفت تا ا</w:t>
      </w:r>
      <w:r w:rsidR="00BF09B6" w:rsidRPr="003B297F">
        <w:rPr>
          <w:spacing w:val="-2"/>
          <w:rtl/>
        </w:rPr>
        <w:t>ی</w:t>
      </w:r>
      <w:r w:rsidRPr="003B297F">
        <w:rPr>
          <w:spacing w:val="-2"/>
          <w:rtl/>
        </w:rPr>
        <w:t>ن که وقت نماز فجر رس</w:t>
      </w:r>
      <w:r w:rsidR="00BF09B6" w:rsidRPr="003B297F">
        <w:rPr>
          <w:spacing w:val="-2"/>
          <w:rtl/>
        </w:rPr>
        <w:t>ی</w:t>
      </w:r>
      <w:r w:rsidRPr="003B297F">
        <w:rPr>
          <w:spacing w:val="-2"/>
          <w:rtl/>
        </w:rPr>
        <w:t>د. و بعد از نماز رو به مردم کرد و گفت: من از ا</w:t>
      </w:r>
      <w:r w:rsidR="00BF09B6" w:rsidRPr="003B297F">
        <w:rPr>
          <w:spacing w:val="-2"/>
          <w:rtl/>
        </w:rPr>
        <w:t>ی</w:t>
      </w:r>
      <w:r w:rsidRPr="003B297F">
        <w:rPr>
          <w:spacing w:val="-2"/>
          <w:rtl/>
        </w:rPr>
        <w:t>ن که شما جمع شده بود</w:t>
      </w:r>
      <w:r w:rsidR="00BF09B6" w:rsidRPr="003B297F">
        <w:rPr>
          <w:spacing w:val="-2"/>
          <w:rtl/>
        </w:rPr>
        <w:t>ی</w:t>
      </w:r>
      <w:r w:rsidRPr="003B297F">
        <w:rPr>
          <w:spacing w:val="-2"/>
          <w:rtl/>
        </w:rPr>
        <w:t>د</w:t>
      </w:r>
      <w:r w:rsidR="00E97B68" w:rsidRPr="003B297F">
        <w:rPr>
          <w:spacing w:val="-2"/>
          <w:rtl/>
        </w:rPr>
        <w:t xml:space="preserve"> بی‌</w:t>
      </w:r>
      <w:r w:rsidRPr="003B297F">
        <w:rPr>
          <w:spacing w:val="-2"/>
          <w:rtl/>
        </w:rPr>
        <w:t>خبر نبودم ول</w:t>
      </w:r>
      <w:r w:rsidR="00BF09B6" w:rsidRPr="003B297F">
        <w:rPr>
          <w:spacing w:val="-2"/>
          <w:rtl/>
        </w:rPr>
        <w:t>ی</w:t>
      </w:r>
      <w:r w:rsidRPr="003B297F">
        <w:rPr>
          <w:spacing w:val="-2"/>
          <w:rtl/>
        </w:rPr>
        <w:t xml:space="preserve"> ب</w:t>
      </w:r>
      <w:r w:rsidR="00BF09B6" w:rsidRPr="003B297F">
        <w:rPr>
          <w:spacing w:val="-2"/>
          <w:rtl/>
        </w:rPr>
        <w:t>ی</w:t>
      </w:r>
      <w:r w:rsidRPr="003B297F">
        <w:rPr>
          <w:spacing w:val="-2"/>
          <w:rtl/>
        </w:rPr>
        <w:t>م آن</w:t>
      </w:r>
      <w:r w:rsidR="00E97B68" w:rsidRPr="003B297F">
        <w:rPr>
          <w:spacing w:val="-2"/>
          <w:rtl/>
        </w:rPr>
        <w:t xml:space="preserve"> می‌</w:t>
      </w:r>
      <w:r w:rsidR="00BF09B6" w:rsidRPr="003B297F">
        <w:rPr>
          <w:spacing w:val="-2"/>
          <w:rtl/>
        </w:rPr>
        <w:t>‌</w:t>
      </w:r>
      <w:r w:rsidRPr="003B297F">
        <w:rPr>
          <w:spacing w:val="-2"/>
          <w:rtl/>
        </w:rPr>
        <w:t>رفت که ا</w:t>
      </w:r>
      <w:r w:rsidR="00BF09B6" w:rsidRPr="003B297F">
        <w:rPr>
          <w:spacing w:val="-2"/>
          <w:rtl/>
        </w:rPr>
        <w:t>ی</w:t>
      </w:r>
      <w:r w:rsidRPr="003B297F">
        <w:rPr>
          <w:spacing w:val="-2"/>
          <w:rtl/>
        </w:rPr>
        <w:t>ن نماز بر شما فرض گردد و آن گاه نتوان</w:t>
      </w:r>
      <w:r w:rsidR="00BF09B6" w:rsidRPr="003B297F">
        <w:rPr>
          <w:spacing w:val="-2"/>
          <w:rtl/>
        </w:rPr>
        <w:t>ی</w:t>
      </w:r>
      <w:r w:rsidR="00554DAB" w:rsidRPr="003B297F">
        <w:rPr>
          <w:spacing w:val="-2"/>
          <w:rtl/>
        </w:rPr>
        <w:t>د از عهده</w:t>
      </w:r>
      <w:r w:rsidR="00554DAB" w:rsidRPr="003B297F">
        <w:rPr>
          <w:rFonts w:hint="cs"/>
          <w:spacing w:val="-2"/>
          <w:rtl/>
        </w:rPr>
        <w:t>‌</w:t>
      </w:r>
      <w:r w:rsidR="00BF09B6" w:rsidRPr="003B297F">
        <w:rPr>
          <w:spacing w:val="-2"/>
          <w:rtl/>
        </w:rPr>
        <w:t>ی</w:t>
      </w:r>
      <w:r w:rsidRPr="003B297F">
        <w:rPr>
          <w:spacing w:val="-2"/>
          <w:rtl/>
        </w:rPr>
        <w:t xml:space="preserve"> آن برآ</w:t>
      </w:r>
      <w:r w:rsidR="00BF09B6" w:rsidRPr="003B297F">
        <w:rPr>
          <w:spacing w:val="-2"/>
          <w:rtl/>
        </w:rPr>
        <w:t>یی</w:t>
      </w:r>
      <w:r w:rsidRPr="003B297F">
        <w:rPr>
          <w:spacing w:val="-2"/>
          <w:rtl/>
        </w:rPr>
        <w:t>د. عائشه</w:t>
      </w:r>
      <w:r w:rsidR="00554DAB" w:rsidRPr="003B297F">
        <w:rPr>
          <w:rFonts w:hint="cs"/>
          <w:spacing w:val="-2"/>
          <w:rtl/>
        </w:rPr>
        <w:t xml:space="preserve"> </w:t>
      </w:r>
      <w:r w:rsidR="00E97B68" w:rsidRPr="003B297F">
        <w:rPr>
          <w:rFonts w:cs="CTraditional Arabic" w:hint="cs"/>
          <w:spacing w:val="-2"/>
          <w:rtl/>
        </w:rPr>
        <w:t>ل</w:t>
      </w:r>
      <w:r w:rsidR="00E97B68" w:rsidRPr="003B297F">
        <w:rPr>
          <w:spacing w:val="-2"/>
          <w:rtl/>
        </w:rPr>
        <w:t xml:space="preserve"> می‌</w:t>
      </w:r>
      <w:r w:rsidR="00BF09B6" w:rsidRPr="003B297F">
        <w:rPr>
          <w:spacing w:val="-2"/>
          <w:rtl/>
        </w:rPr>
        <w:t>‌</w:t>
      </w:r>
      <w:r w:rsidRPr="003B297F">
        <w:rPr>
          <w:spacing w:val="-2"/>
          <w:rtl/>
        </w:rPr>
        <w:t>گو</w:t>
      </w:r>
      <w:r w:rsidR="00BF09B6" w:rsidRPr="003B297F">
        <w:rPr>
          <w:spacing w:val="-2"/>
          <w:rtl/>
        </w:rPr>
        <w:t>ی</w:t>
      </w:r>
      <w:r w:rsidRPr="003B297F">
        <w:rPr>
          <w:spacing w:val="-2"/>
          <w:rtl/>
        </w:rPr>
        <w:t>د: بعد از آن تا روز</w:t>
      </w:r>
      <w:r w:rsidR="00BF09B6" w:rsidRPr="003B297F">
        <w:rPr>
          <w:spacing w:val="-2"/>
          <w:rtl/>
        </w:rPr>
        <w:t>ی</w:t>
      </w:r>
      <w:r w:rsidRPr="003B297F">
        <w:rPr>
          <w:spacing w:val="-2"/>
          <w:rtl/>
        </w:rPr>
        <w:t xml:space="preserve"> که رسول خدا چشم از جهان فرو بست قض</w:t>
      </w:r>
      <w:r w:rsidR="00BF09B6" w:rsidRPr="003B297F">
        <w:rPr>
          <w:spacing w:val="-2"/>
          <w:rtl/>
        </w:rPr>
        <w:t>ی</w:t>
      </w:r>
      <w:r w:rsidRPr="003B297F">
        <w:rPr>
          <w:spacing w:val="-2"/>
          <w:rtl/>
        </w:rPr>
        <w:t>ه به هم</w:t>
      </w:r>
      <w:r w:rsidR="00BF09B6" w:rsidRPr="003B297F">
        <w:rPr>
          <w:spacing w:val="-2"/>
          <w:rtl/>
        </w:rPr>
        <w:t>ی</w:t>
      </w:r>
      <w:r w:rsidRPr="003B297F">
        <w:rPr>
          <w:spacing w:val="-2"/>
          <w:rtl/>
        </w:rPr>
        <w:t>ن منوال بود.</w:t>
      </w:r>
      <w:r w:rsidR="00554DAB" w:rsidRPr="003B297F">
        <w:rPr>
          <w:rFonts w:hint="cs"/>
          <w:spacing w:val="-2"/>
          <w:rtl/>
        </w:rPr>
        <w:t xml:space="preserve"> </w:t>
      </w:r>
      <w:r w:rsidRPr="003B297F">
        <w:rPr>
          <w:spacing w:val="-2"/>
          <w:rtl/>
        </w:rPr>
        <w:t>(</w:t>
      </w:r>
      <w:r w:rsidR="00BF09B6" w:rsidRPr="003B297F">
        <w:rPr>
          <w:spacing w:val="-2"/>
          <w:rtl/>
        </w:rPr>
        <w:t>ی</w:t>
      </w:r>
      <w:r w:rsidRPr="003B297F">
        <w:rPr>
          <w:spacing w:val="-2"/>
          <w:rtl/>
        </w:rPr>
        <w:t>عن</w:t>
      </w:r>
      <w:r w:rsidR="00BF09B6" w:rsidRPr="003B297F">
        <w:rPr>
          <w:spacing w:val="-2"/>
          <w:rtl/>
        </w:rPr>
        <w:t>ی</w:t>
      </w:r>
      <w:r w:rsidRPr="003B297F">
        <w:rPr>
          <w:spacing w:val="-2"/>
          <w:rtl/>
        </w:rPr>
        <w:t xml:space="preserve"> نماز تراو</w:t>
      </w:r>
      <w:r w:rsidR="00BF09B6" w:rsidRPr="003B297F">
        <w:rPr>
          <w:spacing w:val="-2"/>
          <w:rtl/>
        </w:rPr>
        <w:t>ی</w:t>
      </w:r>
      <w:r w:rsidRPr="003B297F">
        <w:rPr>
          <w:spacing w:val="-2"/>
          <w:rtl/>
        </w:rPr>
        <w:t>ح، با جماعت خوانده</w:t>
      </w:r>
      <w:r w:rsidR="00E97B68" w:rsidRPr="003B297F">
        <w:rPr>
          <w:spacing w:val="-2"/>
          <w:rtl/>
        </w:rPr>
        <w:t xml:space="preserve"> می‌</w:t>
      </w:r>
      <w:r w:rsidR="00BF09B6" w:rsidRPr="003B297F">
        <w:rPr>
          <w:spacing w:val="-2"/>
          <w:rtl/>
        </w:rPr>
        <w:t>‌</w:t>
      </w:r>
      <w:r w:rsidRPr="003B297F">
        <w:rPr>
          <w:spacing w:val="-2"/>
          <w:rtl/>
        </w:rPr>
        <w:t>شد و حکمش نسخ نشده بود).</w:t>
      </w:r>
    </w:p>
    <w:p w:rsidR="003265F4" w:rsidRPr="003265F4" w:rsidRDefault="003265F4" w:rsidP="00CF291D">
      <w:pPr>
        <w:pStyle w:val="a8"/>
        <w:rPr>
          <w:rtl/>
        </w:rPr>
      </w:pPr>
      <w:r w:rsidRPr="003265F4">
        <w:rPr>
          <w:rtl/>
        </w:rPr>
        <w:t>و همچنین ابوذر</w:t>
      </w:r>
      <w:r w:rsidR="00E97B68">
        <w:rPr>
          <w:rFonts w:hint="cs"/>
          <w:rtl/>
        </w:rPr>
        <w:t xml:space="preserve"> </w:t>
      </w:r>
      <w:r w:rsidR="00E97B68">
        <w:sym w:font="AGA Arabesque" w:char="F074"/>
      </w:r>
      <w:r w:rsidRPr="003265F4">
        <w:rPr>
          <w:rtl/>
        </w:rPr>
        <w:t xml:space="preserve"> روایت کرده است که رسول خدا</w:t>
      </w:r>
      <w:r w:rsidR="00E97B68">
        <w:rPr>
          <w:rFonts w:hint="cs"/>
          <w:rtl/>
        </w:rPr>
        <w:t xml:space="preserve"> </w:t>
      </w:r>
      <w:r w:rsidR="00E97B68">
        <w:sym w:font="AGA Arabesque" w:char="F072"/>
      </w:r>
      <w:r w:rsidRPr="003265F4">
        <w:rPr>
          <w:rtl/>
        </w:rPr>
        <w:t xml:space="preserve"> سه شب از شب‌های لیل</w:t>
      </w:r>
      <w:r w:rsidRPr="003265F4">
        <w:rPr>
          <w:rFonts w:hint="cs"/>
          <w:rtl/>
        </w:rPr>
        <w:t>ة</w:t>
      </w:r>
      <w:r w:rsidRPr="003265F4">
        <w:rPr>
          <w:rtl/>
        </w:rPr>
        <w:t xml:space="preserve"> القدر در ماه رمضان نماز نوافل را با ما با جماعت خوانده است</w:t>
      </w:r>
      <w:r w:rsidRPr="00554DAB">
        <w:rPr>
          <w:vertAlign w:val="superscript"/>
          <w:rtl/>
        </w:rPr>
        <w:footnoteReference w:id="395"/>
      </w:r>
      <w:r w:rsidRPr="003265F4">
        <w:rPr>
          <w:rtl/>
        </w:rPr>
        <w:t xml:space="preserve"> و همچنین پیامبر</w:t>
      </w:r>
      <w:r w:rsidR="00E97B68">
        <w:rPr>
          <w:rFonts w:hint="cs"/>
          <w:rtl/>
        </w:rPr>
        <w:t xml:space="preserve"> </w:t>
      </w:r>
      <w:r w:rsidR="00E97B68">
        <w:sym w:font="AGA Arabesque" w:char="F072"/>
      </w:r>
      <w:r w:rsidRPr="003265F4">
        <w:rPr>
          <w:rtl/>
        </w:rPr>
        <w:t xml:space="preserve"> با ابن عباس نماز تهجد را با جماعت خوانده است</w:t>
      </w:r>
      <w:r w:rsidRPr="00554DAB">
        <w:rPr>
          <w:vertAlign w:val="superscript"/>
          <w:rtl/>
        </w:rPr>
        <w:footnoteReference w:id="396"/>
      </w:r>
      <w:r w:rsidR="00554DAB">
        <w:rPr>
          <w:rFonts w:hint="cs"/>
          <w:rtl/>
        </w:rPr>
        <w:t>.</w:t>
      </w:r>
    </w:p>
    <w:p w:rsidR="003265F4" w:rsidRPr="003265F4" w:rsidRDefault="003265F4" w:rsidP="00CF291D">
      <w:pPr>
        <w:pStyle w:val="a8"/>
      </w:pPr>
      <w:r w:rsidRPr="00554DAB">
        <w:rPr>
          <w:spacing w:val="-4"/>
          <w:rtl/>
        </w:rPr>
        <w:t>و ابو</w:t>
      </w:r>
      <w:r w:rsidR="00BF09B6" w:rsidRPr="00554DAB">
        <w:rPr>
          <w:spacing w:val="-4"/>
          <w:rtl/>
        </w:rPr>
        <w:t>ی</w:t>
      </w:r>
      <w:r w:rsidRPr="00554DAB">
        <w:rPr>
          <w:spacing w:val="-4"/>
          <w:rtl/>
        </w:rPr>
        <w:t>على از جابر</w:t>
      </w:r>
      <w:r w:rsidRPr="00554DAB">
        <w:rPr>
          <w:rFonts w:hint="cs"/>
          <w:spacing w:val="-4"/>
          <w:rtl/>
        </w:rPr>
        <w:t xml:space="preserve"> </w:t>
      </w:r>
      <w:r w:rsidRPr="00554DAB">
        <w:rPr>
          <w:spacing w:val="-4"/>
          <w:rtl/>
        </w:rPr>
        <w:t xml:space="preserve">بن عبداللَّه </w:t>
      </w:r>
      <w:r w:rsidR="00554DAB" w:rsidRPr="00554DAB">
        <w:rPr>
          <w:rFonts w:cs="CTraditional Arabic" w:hint="cs"/>
          <w:spacing w:val="-4"/>
          <w:rtl/>
        </w:rPr>
        <w:t>ب</w:t>
      </w:r>
      <w:r w:rsidR="00554DAB" w:rsidRPr="00554DAB">
        <w:rPr>
          <w:rFonts w:hint="cs"/>
          <w:spacing w:val="-4"/>
          <w:rtl/>
        </w:rPr>
        <w:t xml:space="preserve"> </w:t>
      </w:r>
      <w:r w:rsidRPr="00554DAB">
        <w:rPr>
          <w:spacing w:val="-4"/>
          <w:rtl/>
        </w:rPr>
        <w:t>روا</w:t>
      </w:r>
      <w:r w:rsidR="00BF09B6" w:rsidRPr="00554DAB">
        <w:rPr>
          <w:spacing w:val="-4"/>
          <w:rtl/>
        </w:rPr>
        <w:t>ی</w:t>
      </w:r>
      <w:r w:rsidRPr="00554DAB">
        <w:rPr>
          <w:spacing w:val="-4"/>
          <w:rtl/>
        </w:rPr>
        <w:t>ت نموده، كه گفت: ابن بی كعب</w:t>
      </w:r>
      <w:r w:rsidR="00E97B68" w:rsidRPr="00554DAB">
        <w:rPr>
          <w:rFonts w:hint="cs"/>
          <w:spacing w:val="-4"/>
          <w:rtl/>
        </w:rPr>
        <w:t xml:space="preserve"> </w:t>
      </w:r>
      <w:r w:rsidR="00E97B68" w:rsidRPr="00554DAB">
        <w:rPr>
          <w:spacing w:val="-4"/>
        </w:rPr>
        <w:sym w:font="AGA Arabesque" w:char="F074"/>
      </w:r>
      <w:r w:rsidRPr="00554DAB">
        <w:rPr>
          <w:spacing w:val="-4"/>
          <w:rtl/>
        </w:rPr>
        <w:t xml:space="preserve"> نزد رسول خدا </w:t>
      </w:r>
      <w:r w:rsidR="00E97B68" w:rsidRPr="00554DAB">
        <w:rPr>
          <w:spacing w:val="-4"/>
        </w:rPr>
        <w:sym w:font="AGA Arabesque" w:char="F072"/>
      </w:r>
      <w:r w:rsidRPr="003265F4">
        <w:rPr>
          <w:rtl/>
        </w:rPr>
        <w:t xml:space="preserve"> آمد و گفت: اى رسول خدا، امشب چ</w:t>
      </w:r>
      <w:r w:rsidR="00BF09B6">
        <w:rPr>
          <w:rtl/>
        </w:rPr>
        <w:t>ی</w:t>
      </w:r>
      <w:r w:rsidRPr="003265F4">
        <w:rPr>
          <w:rtl/>
        </w:rPr>
        <w:t>زى انجام دادم - البته در رمضان - پرس</w:t>
      </w:r>
      <w:r w:rsidR="00BF09B6">
        <w:rPr>
          <w:rtl/>
        </w:rPr>
        <w:t>ی</w:t>
      </w:r>
      <w:r w:rsidRPr="003265F4">
        <w:rPr>
          <w:rtl/>
        </w:rPr>
        <w:t>د: «آن چ</w:t>
      </w:r>
      <w:r w:rsidR="00BF09B6">
        <w:rPr>
          <w:rtl/>
        </w:rPr>
        <w:t>ی</w:t>
      </w:r>
      <w:r w:rsidRPr="003265F4">
        <w:rPr>
          <w:rtl/>
        </w:rPr>
        <w:t>ست اى ابى؟» گفت: زنانى در منزلم گفتند:</w:t>
      </w:r>
      <w:r w:rsidR="00B21B46">
        <w:rPr>
          <w:rtl/>
        </w:rPr>
        <w:t xml:space="preserve"> نمى‌</w:t>
      </w:r>
      <w:r w:rsidRPr="003265F4">
        <w:rPr>
          <w:rtl/>
        </w:rPr>
        <w:t>توان</w:t>
      </w:r>
      <w:r w:rsidR="00BF09B6">
        <w:rPr>
          <w:rtl/>
        </w:rPr>
        <w:t>ی</w:t>
      </w:r>
      <w:r w:rsidRPr="003265F4">
        <w:rPr>
          <w:rtl/>
        </w:rPr>
        <w:t>م قرآن بخوان</w:t>
      </w:r>
      <w:r w:rsidR="00BF09B6">
        <w:rPr>
          <w:rtl/>
        </w:rPr>
        <w:t>ی</w:t>
      </w:r>
      <w:r w:rsidRPr="003265F4">
        <w:rPr>
          <w:rtl/>
        </w:rPr>
        <w:t>م، بنابرا</w:t>
      </w:r>
      <w:r w:rsidR="00BF09B6">
        <w:rPr>
          <w:rtl/>
        </w:rPr>
        <w:t>ی</w:t>
      </w:r>
      <w:r w:rsidRPr="003265F4">
        <w:rPr>
          <w:rtl/>
        </w:rPr>
        <w:t>ن پشت سر تو نماز</w:t>
      </w:r>
      <w:r w:rsidR="00B21B46">
        <w:rPr>
          <w:rtl/>
        </w:rPr>
        <w:t xml:space="preserve"> مى‌</w:t>
      </w:r>
      <w:r w:rsidRPr="003265F4">
        <w:rPr>
          <w:rtl/>
        </w:rPr>
        <w:t>گزار</w:t>
      </w:r>
      <w:r w:rsidR="00BF09B6">
        <w:rPr>
          <w:rtl/>
        </w:rPr>
        <w:t>ی</w:t>
      </w:r>
      <w:r w:rsidRPr="003265F4">
        <w:rPr>
          <w:rtl/>
        </w:rPr>
        <w:t>م، افزود: بنابرا</w:t>
      </w:r>
      <w:r w:rsidR="00BF09B6">
        <w:rPr>
          <w:rtl/>
        </w:rPr>
        <w:t>ی</w:t>
      </w:r>
      <w:r w:rsidRPr="003265F4">
        <w:rPr>
          <w:rtl/>
        </w:rPr>
        <w:t>ن برا</w:t>
      </w:r>
      <w:r w:rsidRPr="003265F4">
        <w:rPr>
          <w:rFonts w:hint="cs"/>
          <w:rtl/>
        </w:rPr>
        <w:t>ی</w:t>
      </w:r>
      <w:r w:rsidRPr="003265F4">
        <w:rPr>
          <w:rtl/>
        </w:rPr>
        <w:t>شان هشت ركعت نماز خواندم و وتر هم به جاى آوردم، پ</w:t>
      </w:r>
      <w:r w:rsidR="00BF09B6">
        <w:rPr>
          <w:rtl/>
        </w:rPr>
        <w:t>ی</w:t>
      </w:r>
      <w:r w:rsidRPr="003265F4">
        <w:rPr>
          <w:rtl/>
        </w:rPr>
        <w:t>امبر</w:t>
      </w:r>
      <w:r w:rsidR="00E97B68">
        <w:rPr>
          <w:rFonts w:hint="cs"/>
          <w:rtl/>
        </w:rPr>
        <w:t xml:space="preserve"> </w:t>
      </w:r>
      <w:r w:rsidR="00E97B68">
        <w:sym w:font="AGA Arabesque" w:char="F072"/>
      </w:r>
      <w:r w:rsidRPr="003265F4">
        <w:rPr>
          <w:rtl/>
        </w:rPr>
        <w:t xml:space="preserve"> بدان رضا</w:t>
      </w:r>
      <w:r w:rsidR="00BF09B6">
        <w:rPr>
          <w:rtl/>
        </w:rPr>
        <w:t>ی</w:t>
      </w:r>
      <w:r w:rsidRPr="003265F4">
        <w:rPr>
          <w:rtl/>
        </w:rPr>
        <w:t>ت نشان داد و چ</w:t>
      </w:r>
      <w:r w:rsidR="00BF09B6">
        <w:rPr>
          <w:rtl/>
        </w:rPr>
        <w:t>ی</w:t>
      </w:r>
      <w:r w:rsidR="00554DAB">
        <w:rPr>
          <w:rtl/>
        </w:rPr>
        <w:t>زى نگفت</w:t>
      </w:r>
      <w:r w:rsidRPr="00554DAB">
        <w:rPr>
          <w:vertAlign w:val="superscript"/>
          <w:rtl/>
        </w:rPr>
        <w:footnoteReference w:id="397"/>
      </w:r>
      <w:r w:rsidR="00554DAB">
        <w:rPr>
          <w:rFonts w:hint="cs"/>
          <w:rtl/>
        </w:rPr>
        <w:t>.</w:t>
      </w:r>
    </w:p>
    <w:p w:rsidR="003265F4" w:rsidRPr="003265F4" w:rsidRDefault="003265F4" w:rsidP="00CF291D">
      <w:pPr>
        <w:pStyle w:val="a8"/>
        <w:rPr>
          <w:rtl/>
        </w:rPr>
      </w:pPr>
      <w:r w:rsidRPr="003265F4">
        <w:rPr>
          <w:rtl/>
        </w:rPr>
        <w:t>پس ثابت شد که حضرت رسول</w:t>
      </w:r>
      <w:r w:rsidR="00E97B68">
        <w:rPr>
          <w:rFonts w:hint="cs"/>
          <w:rtl/>
        </w:rPr>
        <w:t xml:space="preserve"> </w:t>
      </w:r>
      <w:r w:rsidR="00E97B68">
        <w:sym w:font="AGA Arabesque" w:char="F072"/>
      </w:r>
      <w:r w:rsidRPr="003265F4">
        <w:rPr>
          <w:rtl/>
        </w:rPr>
        <w:t xml:space="preserve"> نماز تراویح را به جا آورده</w:t>
      </w:r>
      <w:r w:rsidR="00E97B68">
        <w:rPr>
          <w:rtl/>
        </w:rPr>
        <w:t>‌اند</w:t>
      </w:r>
      <w:r w:rsidRPr="003265F4">
        <w:rPr>
          <w:rtl/>
        </w:rPr>
        <w:t xml:space="preserve"> و همینطور بر عمل ابن ابی کعب خورده نگرفته و نسبت به آن رضایت نشان دادند.</w:t>
      </w:r>
    </w:p>
    <w:p w:rsidR="003265F4" w:rsidRPr="003265F4" w:rsidRDefault="003265F4" w:rsidP="00CF291D">
      <w:pPr>
        <w:pStyle w:val="a8"/>
        <w:rPr>
          <w:rtl/>
        </w:rPr>
      </w:pPr>
      <w:r w:rsidRPr="003265F4">
        <w:rPr>
          <w:rtl/>
        </w:rPr>
        <w:t>2-</w:t>
      </w:r>
      <w:r w:rsidR="00554DAB">
        <w:rPr>
          <w:rFonts w:hint="cs"/>
          <w:rtl/>
        </w:rPr>
        <w:t xml:space="preserve"> </w:t>
      </w:r>
      <w:r w:rsidRPr="003265F4">
        <w:rPr>
          <w:rtl/>
        </w:rPr>
        <w:t>حضرت علی</w:t>
      </w:r>
      <w:r w:rsidR="00E97B68">
        <w:rPr>
          <w:rFonts w:hint="cs"/>
          <w:rtl/>
        </w:rPr>
        <w:t xml:space="preserve"> </w:t>
      </w:r>
      <w:r w:rsidR="00E97B68">
        <w:rPr>
          <w:rFonts w:hint="cs"/>
        </w:rPr>
        <w:sym w:font="AGA Arabesque" w:char="F075"/>
      </w:r>
      <w:r w:rsidRPr="003265F4">
        <w:rPr>
          <w:rtl/>
        </w:rPr>
        <w:t xml:space="preserve"> جدای از اینکه پشت سر آنها نماز تراویح را ادا</w:t>
      </w:r>
      <w:r w:rsidR="00E97B68">
        <w:rPr>
          <w:rtl/>
        </w:rPr>
        <w:t xml:space="preserve"> می‌</w:t>
      </w:r>
      <w:r w:rsidRPr="003265F4">
        <w:rPr>
          <w:rtl/>
        </w:rPr>
        <w:t>کردند، به همین شکل در مدت خلافت خودشان به آن پایبند بودند و آن را بر پا</w:t>
      </w:r>
      <w:r w:rsidR="00E97B68">
        <w:rPr>
          <w:rtl/>
        </w:rPr>
        <w:t xml:space="preserve"> می‌</w:t>
      </w:r>
      <w:r w:rsidRPr="003265F4">
        <w:rPr>
          <w:rtl/>
        </w:rPr>
        <w:t xml:space="preserve">داشتند و </w:t>
      </w:r>
      <w:r w:rsidR="00554DAB" w:rsidRPr="00554DAB">
        <w:rPr>
          <w:rStyle w:val="Char8"/>
          <w:rFonts w:hint="cs"/>
          <w:rtl/>
        </w:rPr>
        <w:t>«</w:t>
      </w:r>
      <w:r w:rsidRPr="00292E6B">
        <w:rPr>
          <w:rStyle w:val="Char1"/>
          <w:szCs w:val="27"/>
          <w:rtl/>
        </w:rPr>
        <w:t xml:space="preserve">عَنْ إِسْمَاعِيلَ بْنِ زِيَادٍ، قَالَ: مَرَّ عَلِيٌّ </w:t>
      </w:r>
      <w:r w:rsidR="00554DAB" w:rsidRPr="00292E6B">
        <w:rPr>
          <w:rStyle w:val="Char1"/>
          <w:szCs w:val="27"/>
          <w:rtl/>
        </w:rPr>
        <w:sym w:font="AGA Arabesque" w:char="F074"/>
      </w:r>
      <w:r w:rsidRPr="00292E6B">
        <w:rPr>
          <w:rStyle w:val="Char1"/>
          <w:szCs w:val="27"/>
          <w:rtl/>
        </w:rPr>
        <w:t xml:space="preserve"> عَلَى ال</w:t>
      </w:r>
      <w:r w:rsidR="00554DAB" w:rsidRPr="00292E6B">
        <w:rPr>
          <w:rStyle w:val="Char1"/>
          <w:rFonts w:hint="cs"/>
          <w:szCs w:val="27"/>
          <w:rtl/>
        </w:rPr>
        <w:t>ـ</w:t>
      </w:r>
      <w:r w:rsidRPr="00292E6B">
        <w:rPr>
          <w:rStyle w:val="Char1"/>
          <w:szCs w:val="27"/>
          <w:rtl/>
        </w:rPr>
        <w:t>ْمَسَاجِدِ، وَفِيهَا الْقَنَادِيلُ فِي شَهْرِ رَمَضَانَ، فَقَالَ: نَوَّرَ اللَّهُ عَلَى عُمَرَ قَبْرَهُ كَمَا نَوَّرَ عَلَيْنَا مَسَاجِدَنَا</w:t>
      </w:r>
      <w:r w:rsidR="00554DAB" w:rsidRPr="00554DAB">
        <w:rPr>
          <w:rStyle w:val="Char8"/>
          <w:rFonts w:hint="cs"/>
          <w:rtl/>
        </w:rPr>
        <w:t>»</w:t>
      </w:r>
      <w:r w:rsidRPr="00554DAB">
        <w:rPr>
          <w:vertAlign w:val="superscript"/>
          <w:rtl/>
        </w:rPr>
        <w:footnoteReference w:id="398"/>
      </w:r>
      <w:r w:rsidR="00554DAB">
        <w:rPr>
          <w:rFonts w:hint="cs"/>
          <w:rtl/>
        </w:rPr>
        <w:t xml:space="preserve">. </w:t>
      </w:r>
      <w:r w:rsidRPr="003265F4">
        <w:rPr>
          <w:rtl/>
        </w:rPr>
        <w:t>یعنی:</w:t>
      </w:r>
      <w:r w:rsidR="00554DAB">
        <w:rPr>
          <w:rFonts w:hint="cs"/>
          <w:rtl/>
        </w:rPr>
        <w:t xml:space="preserve"> </w:t>
      </w:r>
      <w:r w:rsidR="00554DAB" w:rsidRPr="00554DAB">
        <w:rPr>
          <w:rStyle w:val="Char8"/>
          <w:rFonts w:hint="cs"/>
          <w:rtl/>
        </w:rPr>
        <w:t>«</w:t>
      </w:r>
      <w:r w:rsidRPr="003265F4">
        <w:rPr>
          <w:rtl/>
        </w:rPr>
        <w:t>از اسماعیل بن زیاد روایت است كه گفت:</w:t>
      </w:r>
      <w:r w:rsidR="00554DAB">
        <w:rPr>
          <w:rFonts w:hint="cs"/>
          <w:rtl/>
        </w:rPr>
        <w:t xml:space="preserve"> </w:t>
      </w:r>
      <w:r w:rsidRPr="003265F4">
        <w:rPr>
          <w:rtl/>
        </w:rPr>
        <w:t xml:space="preserve"> وقتی علی بن ابی طالب در ماه رمضان بر مساجد عبور می‌کرد که در آن‌ها چراغ روشن می‌شد می‌فرمود: الله سبحانه و تعالی قبر عمر را روشن و نورانی گرداند همان‌گونه که مساجد ما را نوران</w:t>
      </w:r>
      <w:r w:rsidR="00BF09B6">
        <w:rPr>
          <w:rtl/>
        </w:rPr>
        <w:t>ی</w:t>
      </w:r>
      <w:r w:rsidRPr="003265F4">
        <w:rPr>
          <w:rtl/>
        </w:rPr>
        <w:t xml:space="preserve"> و روشن کرد</w:t>
      </w:r>
      <w:r w:rsidR="00554DAB">
        <w:rPr>
          <w:rFonts w:cs="Traditional Arabic" w:hint="cs"/>
          <w:rtl/>
        </w:rPr>
        <w:t>»</w:t>
      </w:r>
      <w:r w:rsidRPr="003265F4">
        <w:rPr>
          <w:rtl/>
        </w:rPr>
        <w:t>.</w:t>
      </w:r>
    </w:p>
    <w:p w:rsidR="003265F4" w:rsidRPr="003265F4" w:rsidRDefault="003265F4" w:rsidP="00CF291D">
      <w:pPr>
        <w:pStyle w:val="a8"/>
        <w:rPr>
          <w:rtl/>
        </w:rPr>
      </w:pPr>
      <w:r w:rsidRPr="003265F4">
        <w:rPr>
          <w:rtl/>
        </w:rPr>
        <w:t>و ابن شاه</w:t>
      </w:r>
      <w:r w:rsidR="00BF09B6">
        <w:rPr>
          <w:rtl/>
        </w:rPr>
        <w:t>ی</w:t>
      </w:r>
      <w:r w:rsidRPr="003265F4">
        <w:rPr>
          <w:rtl/>
        </w:rPr>
        <w:t>ن از ابواسحاق همدانى روا</w:t>
      </w:r>
      <w:r w:rsidR="00BF09B6">
        <w:rPr>
          <w:rtl/>
        </w:rPr>
        <w:t>ی</w:t>
      </w:r>
      <w:r w:rsidRPr="003265F4">
        <w:rPr>
          <w:rtl/>
        </w:rPr>
        <w:t xml:space="preserve">ت نموده، كه گفت: على ابن بى طالب </w:t>
      </w:r>
      <w:r w:rsidR="00554DAB">
        <w:sym w:font="AGA Arabesque" w:char="F074"/>
      </w:r>
      <w:r w:rsidRPr="003265F4">
        <w:rPr>
          <w:rtl/>
        </w:rPr>
        <w:t xml:space="preserve"> در نخست</w:t>
      </w:r>
      <w:r w:rsidR="00BF09B6">
        <w:rPr>
          <w:rtl/>
        </w:rPr>
        <w:t>ی</w:t>
      </w:r>
      <w:r w:rsidRPr="003265F4">
        <w:rPr>
          <w:rtl/>
        </w:rPr>
        <w:t>ن شب رمضان ب</w:t>
      </w:r>
      <w:r w:rsidR="00BF09B6">
        <w:rPr>
          <w:rtl/>
        </w:rPr>
        <w:t>ی</w:t>
      </w:r>
      <w:r w:rsidRPr="003265F4">
        <w:rPr>
          <w:rtl/>
        </w:rPr>
        <w:t>رون رفت: و د</w:t>
      </w:r>
      <w:r w:rsidR="00BF09B6">
        <w:rPr>
          <w:rtl/>
        </w:rPr>
        <w:t>ی</w:t>
      </w:r>
      <w:r w:rsidRPr="003265F4">
        <w:rPr>
          <w:rtl/>
        </w:rPr>
        <w:t>د كه چراغ</w:t>
      </w:r>
      <w:r w:rsidR="00E97B68">
        <w:rPr>
          <w:rtl/>
        </w:rPr>
        <w:t>‌ها</w:t>
      </w:r>
      <w:r w:rsidRPr="003265F4">
        <w:rPr>
          <w:rtl/>
        </w:rPr>
        <w:t xml:space="preserve"> روشن است و</w:t>
      </w:r>
      <w:r w:rsidR="00B21B46">
        <w:rPr>
          <w:rtl/>
        </w:rPr>
        <w:t xml:space="preserve"> مى‌</w:t>
      </w:r>
      <w:r w:rsidRPr="003265F4">
        <w:rPr>
          <w:rtl/>
        </w:rPr>
        <w:t>درخشد و كتاب خداوند تلاوت</w:t>
      </w:r>
      <w:r w:rsidR="00B21B46">
        <w:rPr>
          <w:rtl/>
        </w:rPr>
        <w:t xml:space="preserve"> مى‌</w:t>
      </w:r>
      <w:r w:rsidRPr="003265F4">
        <w:rPr>
          <w:rtl/>
        </w:rPr>
        <w:t>شود</w:t>
      </w:r>
      <w:r w:rsidR="00BF09B6">
        <w:rPr>
          <w:rtl/>
        </w:rPr>
        <w:t>،</w:t>
      </w:r>
      <w:r w:rsidRPr="003265F4">
        <w:rPr>
          <w:rtl/>
        </w:rPr>
        <w:t xml:space="preserve"> فرمود: اى ابن خطاب! خداوند در قبرت نور و روشنا</w:t>
      </w:r>
      <w:r w:rsidR="00BF09B6">
        <w:rPr>
          <w:rtl/>
        </w:rPr>
        <w:t>ی</w:t>
      </w:r>
      <w:r w:rsidRPr="003265F4">
        <w:rPr>
          <w:rtl/>
        </w:rPr>
        <w:t>ى ب</w:t>
      </w:r>
      <w:r w:rsidR="00BF09B6">
        <w:rPr>
          <w:rtl/>
        </w:rPr>
        <w:t>ی</w:t>
      </w:r>
      <w:r w:rsidRPr="003265F4">
        <w:rPr>
          <w:rtl/>
        </w:rPr>
        <w:t>اورد، چنانكه مساجد خداوند تعالى را به قرآن منور و روشن ساختى</w:t>
      </w:r>
      <w:r w:rsidRPr="00554DAB">
        <w:rPr>
          <w:vertAlign w:val="superscript"/>
          <w:rtl/>
        </w:rPr>
        <w:footnoteReference w:id="399"/>
      </w:r>
      <w:r w:rsidR="00554DAB">
        <w:rPr>
          <w:rFonts w:hint="cs"/>
          <w:rtl/>
        </w:rPr>
        <w:t>.</w:t>
      </w:r>
    </w:p>
    <w:p w:rsidR="003265F4" w:rsidRPr="003265F4" w:rsidRDefault="003265F4" w:rsidP="00CF291D">
      <w:pPr>
        <w:pStyle w:val="a8"/>
        <w:rPr>
          <w:rtl/>
        </w:rPr>
      </w:pPr>
      <w:r w:rsidRPr="003265F4">
        <w:rPr>
          <w:rtl/>
        </w:rPr>
        <w:t>و خط</w:t>
      </w:r>
      <w:r w:rsidR="00BF09B6">
        <w:rPr>
          <w:rtl/>
        </w:rPr>
        <w:t>ی</w:t>
      </w:r>
      <w:r w:rsidRPr="003265F4">
        <w:rPr>
          <w:rtl/>
        </w:rPr>
        <w:t>ب ا</w:t>
      </w:r>
      <w:r w:rsidR="00BF09B6">
        <w:rPr>
          <w:rtl/>
        </w:rPr>
        <w:t>ی</w:t>
      </w:r>
      <w:r w:rsidRPr="003265F4">
        <w:rPr>
          <w:rtl/>
        </w:rPr>
        <w:t>ن را در امالى خود از ابواسحاق همدانى، و ابن عساكر از اسماع</w:t>
      </w:r>
      <w:r w:rsidR="00BF09B6">
        <w:rPr>
          <w:rtl/>
        </w:rPr>
        <w:t>ی</w:t>
      </w:r>
      <w:r w:rsidRPr="003265F4">
        <w:rPr>
          <w:rtl/>
        </w:rPr>
        <w:t>ل بن ز</w:t>
      </w:r>
      <w:r w:rsidR="00BF09B6">
        <w:rPr>
          <w:rtl/>
        </w:rPr>
        <w:t>ی</w:t>
      </w:r>
      <w:r w:rsidRPr="003265F4">
        <w:rPr>
          <w:rtl/>
        </w:rPr>
        <w:t>اد به معناى آن به اختصار، روا</w:t>
      </w:r>
      <w:r w:rsidR="00BF09B6">
        <w:rPr>
          <w:rtl/>
        </w:rPr>
        <w:t>ی</w:t>
      </w:r>
      <w:r w:rsidRPr="003265F4">
        <w:rPr>
          <w:rtl/>
        </w:rPr>
        <w:t>ت كرده</w:t>
      </w:r>
      <w:r w:rsidR="00E97B68">
        <w:rPr>
          <w:rtl/>
        </w:rPr>
        <w:t>‌اند</w:t>
      </w:r>
      <w:r w:rsidRPr="003265F4">
        <w:rPr>
          <w:rtl/>
        </w:rPr>
        <w:t xml:space="preserve">. چنانكه </w:t>
      </w:r>
      <w:r w:rsidR="00554DAB">
        <w:rPr>
          <w:rtl/>
        </w:rPr>
        <w:t>در منتخب الكنز (387/4) آمده است</w:t>
      </w:r>
      <w:r w:rsidRPr="00554DAB">
        <w:rPr>
          <w:vertAlign w:val="superscript"/>
          <w:rtl/>
        </w:rPr>
        <w:footnoteReference w:id="400"/>
      </w:r>
      <w:r w:rsidR="00554DAB">
        <w:rPr>
          <w:rFonts w:hint="cs"/>
          <w:rtl/>
        </w:rPr>
        <w:t>.</w:t>
      </w:r>
    </w:p>
    <w:p w:rsidR="003265F4" w:rsidRPr="003265F4" w:rsidRDefault="003265F4" w:rsidP="00CF291D">
      <w:pPr>
        <w:pStyle w:val="a8"/>
        <w:rPr>
          <w:rtl/>
        </w:rPr>
      </w:pPr>
      <w:r w:rsidRPr="003265F4">
        <w:rPr>
          <w:rFonts w:hint="cs"/>
          <w:rtl/>
        </w:rPr>
        <w:t>شیخ الاسلام نیز</w:t>
      </w:r>
      <w:r w:rsidR="00BF09B6">
        <w:rPr>
          <w:rFonts w:hint="cs"/>
          <w:rtl/>
        </w:rPr>
        <w:t xml:space="preserve"> می‌</w:t>
      </w:r>
      <w:r w:rsidRPr="003265F4">
        <w:rPr>
          <w:rFonts w:hint="cs"/>
          <w:rtl/>
        </w:rPr>
        <w:t>فرمایند</w:t>
      </w:r>
      <w:r w:rsidRPr="00554DAB">
        <w:rPr>
          <w:vertAlign w:val="superscript"/>
          <w:rtl/>
        </w:rPr>
        <w:footnoteReference w:id="401"/>
      </w:r>
      <w:r w:rsidRPr="003265F4">
        <w:rPr>
          <w:rFonts w:hint="cs"/>
          <w:rtl/>
        </w:rPr>
        <w:t>:</w:t>
      </w:r>
      <w:r w:rsidRPr="003265F4">
        <w:rPr>
          <w:rtl/>
        </w:rPr>
        <w:t xml:space="preserve"> </w:t>
      </w:r>
    </w:p>
    <w:p w:rsidR="003265F4" w:rsidRPr="003265F4" w:rsidRDefault="003265F4" w:rsidP="00CF291D">
      <w:pPr>
        <w:pStyle w:val="a8"/>
        <w:rPr>
          <w:rtl/>
        </w:rPr>
      </w:pPr>
      <w:r w:rsidRPr="003265F4">
        <w:rPr>
          <w:rtl/>
        </w:rPr>
        <w:t>و اگر نماز تراویح بدعت بود هر آئ</w:t>
      </w:r>
      <w:r w:rsidR="00BF09B6">
        <w:rPr>
          <w:rtl/>
        </w:rPr>
        <w:t>ی</w:t>
      </w:r>
      <w:r w:rsidRPr="003265F4">
        <w:rPr>
          <w:rtl/>
        </w:rPr>
        <w:t>نه عل</w:t>
      </w:r>
      <w:r w:rsidR="00BF09B6">
        <w:rPr>
          <w:rtl/>
        </w:rPr>
        <w:t>ی</w:t>
      </w:r>
      <w:r w:rsidRPr="003265F4">
        <w:rPr>
          <w:rtl/>
        </w:rPr>
        <w:t xml:space="preserve"> آنرا در كوفه باطل</w:t>
      </w:r>
      <w:r w:rsidR="00E97B68">
        <w:rPr>
          <w:rtl/>
        </w:rPr>
        <w:t xml:space="preserve"> می‌</w:t>
      </w:r>
      <w:r w:rsidRPr="003265F4">
        <w:rPr>
          <w:rtl/>
        </w:rPr>
        <w:t>كرد. بلكه از عل</w:t>
      </w:r>
      <w:r w:rsidR="00BF09B6">
        <w:rPr>
          <w:rtl/>
        </w:rPr>
        <w:t>ی</w:t>
      </w:r>
      <w:r w:rsidRPr="003265F4">
        <w:rPr>
          <w:rtl/>
        </w:rPr>
        <w:t xml:space="preserve"> روا</w:t>
      </w:r>
      <w:r w:rsidR="00BF09B6">
        <w:rPr>
          <w:rtl/>
        </w:rPr>
        <w:t>ی</w:t>
      </w:r>
      <w:r w:rsidRPr="003265F4">
        <w:rPr>
          <w:rtl/>
        </w:rPr>
        <w:t>ت شده كه گفت خدا قبر عمر را نوران</w:t>
      </w:r>
      <w:r w:rsidR="00BF09B6">
        <w:rPr>
          <w:rtl/>
        </w:rPr>
        <w:t>ی</w:t>
      </w:r>
      <w:r w:rsidRPr="003265F4">
        <w:rPr>
          <w:rtl/>
        </w:rPr>
        <w:t xml:space="preserve"> كند چنانچه مساجد ما را بر ما نوران</w:t>
      </w:r>
      <w:r w:rsidR="00BF09B6">
        <w:rPr>
          <w:rtl/>
        </w:rPr>
        <w:t>ی</w:t>
      </w:r>
      <w:r w:rsidRPr="003265F4">
        <w:rPr>
          <w:rtl/>
        </w:rPr>
        <w:t xml:space="preserve"> كرد. و از عبدالرحمن السلم</w:t>
      </w:r>
      <w:r w:rsidR="00BF09B6">
        <w:rPr>
          <w:rtl/>
        </w:rPr>
        <w:t>ی</w:t>
      </w:r>
      <w:r w:rsidRPr="003265F4">
        <w:rPr>
          <w:rtl/>
        </w:rPr>
        <w:t xml:space="preserve"> روا</w:t>
      </w:r>
      <w:r w:rsidR="00BF09B6">
        <w:rPr>
          <w:rtl/>
        </w:rPr>
        <w:t>ی</w:t>
      </w:r>
      <w:r w:rsidRPr="003265F4">
        <w:rPr>
          <w:rtl/>
        </w:rPr>
        <w:t>ت شده كه عل</w:t>
      </w:r>
      <w:r w:rsidR="00BF09B6">
        <w:rPr>
          <w:rtl/>
        </w:rPr>
        <w:t>ی</w:t>
      </w:r>
      <w:r w:rsidRPr="003265F4">
        <w:rPr>
          <w:rtl/>
        </w:rPr>
        <w:t xml:space="preserve"> قراء را در ماه رمضان طلب</w:t>
      </w:r>
      <w:r w:rsidR="00BF09B6">
        <w:rPr>
          <w:rtl/>
        </w:rPr>
        <w:t>ی</w:t>
      </w:r>
      <w:r w:rsidRPr="003265F4">
        <w:rPr>
          <w:rtl/>
        </w:rPr>
        <w:t>د و امر كرد مرد</w:t>
      </w:r>
      <w:r w:rsidR="00BF09B6">
        <w:rPr>
          <w:rtl/>
        </w:rPr>
        <w:t>ی</w:t>
      </w:r>
      <w:r w:rsidRPr="003265F4">
        <w:rPr>
          <w:rtl/>
        </w:rPr>
        <w:t xml:space="preserve"> از ا</w:t>
      </w:r>
      <w:r w:rsidR="00BF09B6">
        <w:rPr>
          <w:rtl/>
        </w:rPr>
        <w:t>ی</w:t>
      </w:r>
      <w:r w:rsidRPr="003265F4">
        <w:rPr>
          <w:rtl/>
        </w:rPr>
        <w:t>شان با مردم ب</w:t>
      </w:r>
      <w:r w:rsidR="00BF09B6">
        <w:rPr>
          <w:rtl/>
        </w:rPr>
        <w:t>ی</w:t>
      </w:r>
      <w:r w:rsidRPr="003265F4">
        <w:rPr>
          <w:rtl/>
        </w:rPr>
        <w:t>ست ركعت نماز بخواند و عل</w:t>
      </w:r>
      <w:r w:rsidR="00BF09B6">
        <w:rPr>
          <w:rtl/>
        </w:rPr>
        <w:t>ی</w:t>
      </w:r>
      <w:r w:rsidRPr="003265F4">
        <w:rPr>
          <w:rtl/>
        </w:rPr>
        <w:t xml:space="preserve"> وتر را با ا</w:t>
      </w:r>
      <w:r w:rsidR="00BF09B6">
        <w:rPr>
          <w:rtl/>
        </w:rPr>
        <w:t>ی</w:t>
      </w:r>
      <w:r w:rsidRPr="003265F4">
        <w:rPr>
          <w:rtl/>
        </w:rPr>
        <w:t>شان</w:t>
      </w:r>
      <w:r w:rsidR="00E97B68">
        <w:rPr>
          <w:rtl/>
        </w:rPr>
        <w:t xml:space="preserve"> می‌</w:t>
      </w:r>
      <w:r w:rsidR="00BF09B6">
        <w:rPr>
          <w:rtl/>
        </w:rPr>
        <w:t>‌</w:t>
      </w:r>
      <w:r w:rsidRPr="003265F4">
        <w:rPr>
          <w:rtl/>
        </w:rPr>
        <w:t>خواند</w:t>
      </w:r>
      <w:r w:rsidRPr="006F5CBA">
        <w:rPr>
          <w:vertAlign w:val="superscript"/>
          <w:rtl/>
        </w:rPr>
        <w:footnoteReference w:id="402"/>
      </w:r>
      <w:r w:rsidRPr="003265F4">
        <w:rPr>
          <w:rtl/>
        </w:rPr>
        <w:t xml:space="preserve"> و از عرفجه ثقف</w:t>
      </w:r>
      <w:r w:rsidR="00BF09B6">
        <w:rPr>
          <w:rtl/>
        </w:rPr>
        <w:t>ی</w:t>
      </w:r>
      <w:r w:rsidRPr="003265F4">
        <w:rPr>
          <w:rtl/>
        </w:rPr>
        <w:t xml:space="preserve"> روا</w:t>
      </w:r>
      <w:r w:rsidR="00BF09B6">
        <w:rPr>
          <w:rtl/>
        </w:rPr>
        <w:t>ی</w:t>
      </w:r>
      <w:r w:rsidRPr="003265F4">
        <w:rPr>
          <w:rtl/>
        </w:rPr>
        <w:t>ت شده كه عل</w:t>
      </w:r>
      <w:r w:rsidR="00BF09B6">
        <w:rPr>
          <w:rtl/>
        </w:rPr>
        <w:t>ی</w:t>
      </w:r>
      <w:r w:rsidRPr="003265F4">
        <w:rPr>
          <w:rtl/>
        </w:rPr>
        <w:t xml:space="preserve"> بن اب</w:t>
      </w:r>
      <w:r w:rsidR="00BF09B6">
        <w:rPr>
          <w:rtl/>
        </w:rPr>
        <w:t>ی</w:t>
      </w:r>
      <w:r w:rsidRPr="003265F4">
        <w:rPr>
          <w:rtl/>
        </w:rPr>
        <w:t xml:space="preserve"> طالب به ق</w:t>
      </w:r>
      <w:r w:rsidR="00BF09B6">
        <w:rPr>
          <w:rtl/>
        </w:rPr>
        <w:t>ی</w:t>
      </w:r>
      <w:r w:rsidRPr="003265F4">
        <w:rPr>
          <w:rtl/>
        </w:rPr>
        <w:t>ام ماه رمضان امر</w:t>
      </w:r>
      <w:r w:rsidR="00E97B68">
        <w:rPr>
          <w:rtl/>
        </w:rPr>
        <w:t xml:space="preserve"> می‌</w:t>
      </w:r>
      <w:r w:rsidRPr="003265F4">
        <w:rPr>
          <w:rtl/>
        </w:rPr>
        <w:t>كرد و برا</w:t>
      </w:r>
      <w:r w:rsidR="00BF09B6">
        <w:rPr>
          <w:rtl/>
        </w:rPr>
        <w:t>ی</w:t>
      </w:r>
      <w:r w:rsidRPr="003265F4">
        <w:rPr>
          <w:rtl/>
        </w:rPr>
        <w:t xml:space="preserve"> مردان امام</w:t>
      </w:r>
      <w:r w:rsidR="00BF09B6">
        <w:rPr>
          <w:rtl/>
        </w:rPr>
        <w:t>ی</w:t>
      </w:r>
      <w:r w:rsidRPr="003265F4">
        <w:rPr>
          <w:rtl/>
        </w:rPr>
        <w:t xml:space="preserve"> و برا</w:t>
      </w:r>
      <w:r w:rsidR="00BF09B6">
        <w:rPr>
          <w:rtl/>
        </w:rPr>
        <w:t>ی</w:t>
      </w:r>
      <w:r w:rsidRPr="003265F4">
        <w:rPr>
          <w:rtl/>
        </w:rPr>
        <w:t xml:space="preserve"> زنان امام</w:t>
      </w:r>
      <w:r w:rsidR="00BF09B6">
        <w:rPr>
          <w:rtl/>
        </w:rPr>
        <w:t>ی</w:t>
      </w:r>
      <w:r w:rsidRPr="003265F4">
        <w:rPr>
          <w:rtl/>
        </w:rPr>
        <w:t xml:space="preserve"> قرار</w:t>
      </w:r>
      <w:r w:rsidR="00E97B68">
        <w:rPr>
          <w:rtl/>
        </w:rPr>
        <w:t xml:space="preserve"> می‌</w:t>
      </w:r>
      <w:r w:rsidRPr="003265F4">
        <w:rPr>
          <w:rtl/>
        </w:rPr>
        <w:t>داد و من امام زنان بودم</w:t>
      </w:r>
      <w:r w:rsidRPr="006F5CBA">
        <w:rPr>
          <w:vertAlign w:val="superscript"/>
          <w:rtl/>
        </w:rPr>
        <w:footnoteReference w:id="403"/>
      </w:r>
      <w:r w:rsidR="006F5CBA">
        <w:rPr>
          <w:rFonts w:hint="cs"/>
          <w:rtl/>
        </w:rPr>
        <w:t>.</w:t>
      </w:r>
    </w:p>
    <w:p w:rsidR="003265F4" w:rsidRPr="003265F4" w:rsidRDefault="003265F4" w:rsidP="00CF291D">
      <w:pPr>
        <w:pStyle w:val="a8"/>
        <w:rPr>
          <w:rtl/>
        </w:rPr>
      </w:pPr>
      <w:r w:rsidRPr="003265F4">
        <w:rPr>
          <w:rtl/>
        </w:rPr>
        <w:t>3-</w:t>
      </w:r>
      <w:r w:rsidR="006F5CBA">
        <w:rPr>
          <w:rFonts w:hint="cs"/>
          <w:rtl/>
        </w:rPr>
        <w:t xml:space="preserve"> </w:t>
      </w:r>
      <w:r w:rsidRPr="003265F4">
        <w:rPr>
          <w:rtl/>
        </w:rPr>
        <w:t>حتی در زمان خلافت امیرالمومنین عمر</w:t>
      </w:r>
      <w:r w:rsidR="00E97B68">
        <w:rPr>
          <w:rFonts w:hint="cs"/>
          <w:rtl/>
        </w:rPr>
        <w:t xml:space="preserve"> </w:t>
      </w:r>
      <w:r w:rsidR="00E97B68">
        <w:sym w:font="AGA Arabesque" w:char="F074"/>
      </w:r>
      <w:r w:rsidRPr="003265F4">
        <w:rPr>
          <w:rtl/>
        </w:rPr>
        <w:t xml:space="preserve"> قبل از اقدام حضرت</w:t>
      </w:r>
      <w:r w:rsidR="00E97B68">
        <w:rPr>
          <w:rFonts w:hint="cs"/>
          <w:rtl/>
        </w:rPr>
        <w:t xml:space="preserve"> </w:t>
      </w:r>
      <w:r w:rsidR="00E97B68">
        <w:sym w:font="AGA Arabesque" w:char="F074"/>
      </w:r>
      <w:r w:rsidRPr="003265F4">
        <w:rPr>
          <w:rtl/>
        </w:rPr>
        <w:t xml:space="preserve"> نماز تراویح به جماعت خوانده</w:t>
      </w:r>
      <w:r w:rsidR="00E97B68">
        <w:rPr>
          <w:rtl/>
        </w:rPr>
        <w:t xml:space="preserve"> می‌</w:t>
      </w:r>
      <w:r w:rsidRPr="003265F4">
        <w:rPr>
          <w:rtl/>
        </w:rPr>
        <w:t>شد و این از روایتی که آقای قزوینی به آن استناد</w:t>
      </w:r>
      <w:r w:rsidR="00E97B68">
        <w:rPr>
          <w:rtl/>
        </w:rPr>
        <w:t xml:space="preserve"> می‌</w:t>
      </w:r>
      <w:r w:rsidRPr="003265F4">
        <w:rPr>
          <w:rtl/>
        </w:rPr>
        <w:t>کنند کاملاً مشهود است. چنانکه آقای قزوینی آن را اینگونه نقل کرده</w:t>
      </w:r>
      <w:r w:rsidR="00E97B68">
        <w:rPr>
          <w:rtl/>
        </w:rPr>
        <w:t>‌اند</w:t>
      </w:r>
      <w:r w:rsidRPr="003265F4">
        <w:rPr>
          <w:rtl/>
        </w:rPr>
        <w:t>:</w:t>
      </w:r>
    </w:p>
    <w:p w:rsidR="003265F4" w:rsidRPr="003265F4" w:rsidRDefault="003265F4" w:rsidP="00CF291D">
      <w:pPr>
        <w:pStyle w:val="a8"/>
        <w:rPr>
          <w:rtl/>
        </w:rPr>
      </w:pPr>
      <w:r w:rsidRPr="003265F4">
        <w:rPr>
          <w:rtl/>
        </w:rPr>
        <w:t>از عبد الرحمن بن عبد‌القارى روا</w:t>
      </w:r>
      <w:r w:rsidR="00BF09B6">
        <w:rPr>
          <w:rtl/>
        </w:rPr>
        <w:t>ی</w:t>
      </w:r>
      <w:r w:rsidRPr="003265F4">
        <w:rPr>
          <w:rtl/>
        </w:rPr>
        <w:t>ت شده است كه گفت: همراه با عمر در شبى از شب</w:t>
      </w:r>
      <w:r w:rsidR="00E97B68">
        <w:rPr>
          <w:rtl/>
        </w:rPr>
        <w:t>‌ها</w:t>
      </w:r>
      <w:r w:rsidRPr="003265F4">
        <w:rPr>
          <w:rtl/>
        </w:rPr>
        <w:t>ى ماه رمضان به مسجد رفت</w:t>
      </w:r>
      <w:r w:rsidR="00BF09B6">
        <w:rPr>
          <w:rtl/>
        </w:rPr>
        <w:t>ی</w:t>
      </w:r>
      <w:r w:rsidRPr="003265F4">
        <w:rPr>
          <w:rtl/>
        </w:rPr>
        <w:t>م و مردم را د</w:t>
      </w:r>
      <w:r w:rsidR="00BF09B6">
        <w:rPr>
          <w:rtl/>
        </w:rPr>
        <w:t>ی</w:t>
      </w:r>
      <w:r w:rsidRPr="003265F4">
        <w:rPr>
          <w:rtl/>
        </w:rPr>
        <w:t>د</w:t>
      </w:r>
      <w:r w:rsidR="00BF09B6">
        <w:rPr>
          <w:rtl/>
        </w:rPr>
        <w:t>ی</w:t>
      </w:r>
      <w:r w:rsidRPr="003265F4">
        <w:rPr>
          <w:rtl/>
        </w:rPr>
        <w:t xml:space="preserve">م كه به صورت پراكنده و گروهى به صورت فرادا </w:t>
      </w:r>
      <w:r w:rsidRPr="003265F4">
        <w:rPr>
          <w:rStyle w:val="Char5"/>
          <w:rtl/>
        </w:rPr>
        <w:t>و گروهى</w:t>
      </w:r>
      <w:r w:rsidRPr="003265F4">
        <w:rPr>
          <w:rtl/>
        </w:rPr>
        <w:t xml:space="preserve"> </w:t>
      </w:r>
      <w:r w:rsidRPr="003265F4">
        <w:rPr>
          <w:rStyle w:val="Char5"/>
          <w:u w:val="single"/>
          <w:rtl/>
        </w:rPr>
        <w:t>به صورت جماعت نماز مستحبى</w:t>
      </w:r>
      <w:r w:rsidR="00B21B46">
        <w:rPr>
          <w:rStyle w:val="Char5"/>
          <w:u w:val="single"/>
          <w:rtl/>
        </w:rPr>
        <w:t xml:space="preserve"> مى‌</w:t>
      </w:r>
      <w:r w:rsidRPr="003265F4">
        <w:rPr>
          <w:rStyle w:val="Char5"/>
          <w:u w:val="single"/>
          <w:rtl/>
        </w:rPr>
        <w:t xml:space="preserve">خوانند </w:t>
      </w:r>
      <w:r w:rsidRPr="003265F4">
        <w:rPr>
          <w:rtl/>
        </w:rPr>
        <w:t xml:space="preserve">عمر گفت: به نظر من اگر همه را پشت سر </w:t>
      </w:r>
      <w:r w:rsidR="00BF09B6">
        <w:rPr>
          <w:rtl/>
        </w:rPr>
        <w:t xml:space="preserve">یک </w:t>
      </w:r>
      <w:r w:rsidRPr="003265F4">
        <w:rPr>
          <w:rtl/>
        </w:rPr>
        <w:t>امام جمع كن</w:t>
      </w:r>
      <w:r w:rsidR="00BF09B6">
        <w:rPr>
          <w:rtl/>
        </w:rPr>
        <w:t>ی</w:t>
      </w:r>
      <w:r w:rsidRPr="003265F4">
        <w:rPr>
          <w:rtl/>
        </w:rPr>
        <w:t>م شا</w:t>
      </w:r>
      <w:r w:rsidR="00BF09B6">
        <w:rPr>
          <w:rtl/>
        </w:rPr>
        <w:t>ی</w:t>
      </w:r>
      <w:r w:rsidRPr="003265F4">
        <w:rPr>
          <w:rtl/>
        </w:rPr>
        <w:t>سته است! سپس همه را پشت سر ابى بن كعب آورد تا جماعت نماز بخوانند.</w:t>
      </w:r>
    </w:p>
    <w:p w:rsidR="003265F4" w:rsidRPr="003265F4" w:rsidRDefault="003265F4" w:rsidP="00CF291D">
      <w:pPr>
        <w:pStyle w:val="a8"/>
        <w:rPr>
          <w:rtl/>
        </w:rPr>
      </w:pPr>
      <w:r w:rsidRPr="003265F4">
        <w:rPr>
          <w:rtl/>
          <w:lang w:bidi="ar-SA"/>
        </w:rPr>
        <w:t>ملاحظه کردید که در همان موقع نیز عده</w:t>
      </w:r>
      <w:r w:rsidR="00E97B68">
        <w:rPr>
          <w:rtl/>
          <w:lang w:bidi="ar-SA"/>
        </w:rPr>
        <w:t xml:space="preserve">‌ای </w:t>
      </w:r>
      <w:r w:rsidRPr="003265F4">
        <w:rPr>
          <w:rtl/>
          <w:lang w:bidi="ar-SA"/>
        </w:rPr>
        <w:t>از اصحاب نماز تراویح را به جماعت</w:t>
      </w:r>
      <w:r w:rsidR="00E97B68">
        <w:rPr>
          <w:rtl/>
          <w:lang w:bidi="ar-SA"/>
        </w:rPr>
        <w:t xml:space="preserve"> می‌</w:t>
      </w:r>
      <w:r w:rsidRPr="003265F4">
        <w:rPr>
          <w:rtl/>
          <w:lang w:bidi="ar-SA"/>
        </w:rPr>
        <w:t>خواندند ولی فقط خدا</w:t>
      </w:r>
      <w:r w:rsidR="00E97B68">
        <w:rPr>
          <w:rtl/>
          <w:lang w:bidi="ar-SA"/>
        </w:rPr>
        <w:t xml:space="preserve"> می‌</w:t>
      </w:r>
      <w:r w:rsidRPr="003265F4">
        <w:rPr>
          <w:rtl/>
          <w:lang w:bidi="ar-SA"/>
        </w:rPr>
        <w:t>داند که شیعه به کجا</w:t>
      </w:r>
      <w:r w:rsidR="00E97B68">
        <w:rPr>
          <w:rtl/>
          <w:lang w:bidi="ar-SA"/>
        </w:rPr>
        <w:t xml:space="preserve"> می‌</w:t>
      </w:r>
      <w:r w:rsidR="006F5CBA">
        <w:rPr>
          <w:rtl/>
          <w:lang w:bidi="ar-SA"/>
        </w:rPr>
        <w:t>رود!</w:t>
      </w:r>
      <w:r w:rsidR="006F5CBA">
        <w:rPr>
          <w:rFonts w:hint="cs"/>
          <w:rtl/>
        </w:rPr>
        <w:t>.</w:t>
      </w:r>
    </w:p>
    <w:p w:rsidR="003265F4" w:rsidRPr="006F5CBA" w:rsidRDefault="003265F4" w:rsidP="00CF291D">
      <w:pPr>
        <w:pStyle w:val="a8"/>
        <w:rPr>
          <w:spacing w:val="-2"/>
          <w:rtl/>
        </w:rPr>
      </w:pPr>
      <w:r w:rsidRPr="006F5CBA">
        <w:rPr>
          <w:spacing w:val="-2"/>
          <w:rtl/>
          <w:lang w:bidi="ar-SA"/>
        </w:rPr>
        <w:t>شیعه از این ناراحت است که حضرت عمر دو دستگی که بین اصحاب بوده را از بین برده و هر دو گروه (فرادا خوان و به جماعت خوان) را پشت سر یک امام گرد آورده و به آنها نظم بخشیده است!</w:t>
      </w:r>
      <w:r w:rsidR="006F5CBA" w:rsidRPr="006F5CBA">
        <w:rPr>
          <w:rFonts w:hint="cs"/>
          <w:spacing w:val="-2"/>
          <w:rtl/>
        </w:rPr>
        <w:t>.</w:t>
      </w:r>
    </w:p>
    <w:p w:rsidR="003265F4" w:rsidRPr="003265F4" w:rsidRDefault="003265F4" w:rsidP="00CF291D">
      <w:pPr>
        <w:pStyle w:val="a8"/>
        <w:rPr>
          <w:rtl/>
        </w:rPr>
      </w:pPr>
      <w:r w:rsidRPr="003265F4">
        <w:rPr>
          <w:rtl/>
          <w:lang w:bidi="ar-SA"/>
        </w:rPr>
        <w:t>بعد از این سه بند که گذشت بر خواننده آشکار</w:t>
      </w:r>
      <w:r w:rsidR="00E97B68">
        <w:rPr>
          <w:rtl/>
          <w:lang w:bidi="ar-SA"/>
        </w:rPr>
        <w:t xml:space="preserve"> می‌</w:t>
      </w:r>
      <w:r w:rsidRPr="003265F4">
        <w:rPr>
          <w:rtl/>
          <w:lang w:bidi="ar-SA"/>
        </w:rPr>
        <w:t>شود که به جماعت خواندن نماز نافله از سیرت حضرت رسول</w:t>
      </w:r>
      <w:r w:rsidR="00E97B68">
        <w:rPr>
          <w:rFonts w:hint="cs"/>
          <w:rtl/>
        </w:rPr>
        <w:t xml:space="preserve"> </w:t>
      </w:r>
      <w:r w:rsidR="00E97B68">
        <w:sym w:font="AGA Arabesque" w:char="F072"/>
      </w:r>
      <w:r w:rsidRPr="003265F4">
        <w:rPr>
          <w:rtl/>
          <w:lang w:bidi="ar-SA"/>
        </w:rPr>
        <w:t xml:space="preserve"> ثابت است و سخن حضرت عمر</w:t>
      </w:r>
      <w:r w:rsidR="00E97B68">
        <w:rPr>
          <w:rFonts w:hint="cs"/>
          <w:rtl/>
        </w:rPr>
        <w:t xml:space="preserve"> </w:t>
      </w:r>
      <w:r w:rsidR="00E97B68">
        <w:sym w:font="AGA Arabesque" w:char="F074"/>
      </w:r>
      <w:r w:rsidRPr="003265F4">
        <w:rPr>
          <w:rtl/>
          <w:lang w:bidi="ar-SA"/>
        </w:rPr>
        <w:t xml:space="preserve"> که این نماز را بدعت حسنه</w:t>
      </w:r>
      <w:r w:rsidR="00E97B68">
        <w:rPr>
          <w:rtl/>
          <w:lang w:bidi="ar-SA"/>
        </w:rPr>
        <w:t xml:space="preserve">‌ای </w:t>
      </w:r>
      <w:r w:rsidRPr="003265F4">
        <w:rPr>
          <w:rtl/>
          <w:lang w:bidi="ar-SA"/>
        </w:rPr>
        <w:t>خواندند به معنی ضلالت و گمراهی نیست بلکه خود کلمه بدعت در زبان عرب به معنی چیز نو و جدید است و حضرت عمر</w:t>
      </w:r>
      <w:r w:rsidR="00E97B68">
        <w:rPr>
          <w:rFonts w:hint="cs"/>
          <w:rtl/>
        </w:rPr>
        <w:t xml:space="preserve"> </w:t>
      </w:r>
      <w:r w:rsidR="00E97B68">
        <w:sym w:font="AGA Arabesque" w:char="F074"/>
      </w:r>
      <w:r w:rsidRPr="003265F4">
        <w:rPr>
          <w:rtl/>
          <w:lang w:bidi="ar-SA"/>
        </w:rPr>
        <w:t xml:space="preserve"> نیز از نو عملی را استوار گردانید که حضرت رسول</w:t>
      </w:r>
      <w:r w:rsidR="00E97B68">
        <w:rPr>
          <w:rFonts w:hint="cs"/>
          <w:rtl/>
        </w:rPr>
        <w:t xml:space="preserve"> </w:t>
      </w:r>
      <w:r w:rsidR="00E97B68">
        <w:sym w:font="AGA Arabesque" w:char="F072"/>
      </w:r>
      <w:r w:rsidRPr="003265F4">
        <w:rPr>
          <w:rtl/>
          <w:lang w:bidi="ar-SA"/>
        </w:rPr>
        <w:t xml:space="preserve"> به خاطر ترس از فرض شدن آن عمل بر امتش آن را ادامه ندادند. و ضمناً هیچ کدام از اصحاب نیز با آن مخالفت نکردند و همه به آن عمل کردند.و در صحیح مسلم آمده است که رسول الله</w:t>
      </w:r>
      <w:r w:rsidR="00E97B68">
        <w:rPr>
          <w:rFonts w:hint="cs"/>
          <w:rtl/>
        </w:rPr>
        <w:t xml:space="preserve"> </w:t>
      </w:r>
      <w:r w:rsidR="00E97B68">
        <w:sym w:font="AGA Arabesque" w:char="F072"/>
      </w:r>
      <w:r w:rsidRPr="003265F4">
        <w:rPr>
          <w:rtl/>
          <w:lang w:bidi="ar-SA"/>
        </w:rPr>
        <w:t xml:space="preserve"> فرمودند: </w:t>
      </w:r>
    </w:p>
    <w:p w:rsidR="003265F4" w:rsidRPr="003265F4" w:rsidRDefault="003265F4" w:rsidP="00CF291D">
      <w:pPr>
        <w:pStyle w:val="a8"/>
        <w:rPr>
          <w:rtl/>
        </w:rPr>
      </w:pPr>
      <w:r w:rsidRPr="006F5CBA">
        <w:rPr>
          <w:rStyle w:val="Char8"/>
          <w:rtl/>
        </w:rPr>
        <w:t>«</w:t>
      </w:r>
      <w:r w:rsidRPr="00E45721">
        <w:rPr>
          <w:rStyle w:val="Char3"/>
          <w:rtl/>
        </w:rPr>
        <w:t>مَنْ سَنَّ فِي الإِسْلاَمِ سُنَّةً حَسَنَةً</w:t>
      </w:r>
      <w:r w:rsidR="00BF09B6">
        <w:rPr>
          <w:rStyle w:val="Char3"/>
          <w:rtl/>
        </w:rPr>
        <w:t>،</w:t>
      </w:r>
      <w:r w:rsidRPr="00E45721">
        <w:rPr>
          <w:rStyle w:val="Char3"/>
          <w:rtl/>
        </w:rPr>
        <w:t xml:space="preserve"> فَلَهُ أَجْرُهَا</w:t>
      </w:r>
      <w:r w:rsidR="00BF09B6">
        <w:rPr>
          <w:rStyle w:val="Char3"/>
          <w:rtl/>
        </w:rPr>
        <w:t>،</w:t>
      </w:r>
      <w:r w:rsidRPr="00E45721">
        <w:rPr>
          <w:rStyle w:val="Char3"/>
          <w:rtl/>
        </w:rPr>
        <w:t xml:space="preserve"> وَأَجْرُ مَنْ عَمِلَ بِهَا بَعْدَهُ</w:t>
      </w:r>
      <w:r w:rsidR="00BF09B6">
        <w:rPr>
          <w:rStyle w:val="Char3"/>
          <w:rtl/>
        </w:rPr>
        <w:t>،</w:t>
      </w:r>
      <w:r w:rsidRPr="00E45721">
        <w:rPr>
          <w:rStyle w:val="Char3"/>
          <w:rtl/>
        </w:rPr>
        <w:t xml:space="preserve"> مِنْ غَيْرِ أَنْ يَنْقُصَ مِنْ أُجُورِهِمْ شَيْءٌ</w:t>
      </w:r>
      <w:r w:rsidRPr="006F5CBA">
        <w:rPr>
          <w:rStyle w:val="Char8"/>
          <w:rtl/>
        </w:rPr>
        <w:t>»</w:t>
      </w:r>
      <w:r w:rsidR="006F5CBA">
        <w:rPr>
          <w:rFonts w:hint="cs"/>
          <w:rtl/>
        </w:rPr>
        <w:t xml:space="preserve">. </w:t>
      </w:r>
      <w:r w:rsidR="006F5CBA" w:rsidRPr="006F5CBA">
        <w:rPr>
          <w:rStyle w:val="Char8"/>
          <w:rFonts w:hint="cs"/>
          <w:rtl/>
        </w:rPr>
        <w:t>«</w:t>
      </w:r>
      <w:r w:rsidRPr="006F5CBA">
        <w:rPr>
          <w:rStyle w:val="Chare"/>
          <w:rtl/>
        </w:rPr>
        <w:t>هركس در اسلام سنت حسنه‌ا</w:t>
      </w:r>
      <w:r w:rsidR="00BF09B6" w:rsidRPr="006F5CBA">
        <w:rPr>
          <w:rStyle w:val="Chare"/>
          <w:rtl/>
        </w:rPr>
        <w:t>ی</w:t>
      </w:r>
      <w:r w:rsidRPr="006F5CBA">
        <w:rPr>
          <w:rStyle w:val="Chare"/>
          <w:rtl/>
        </w:rPr>
        <w:t xml:space="preserve"> زنده كند، پاداش آن و پاداش هركس به آن عمل كند، بدون ا</w:t>
      </w:r>
      <w:r w:rsidR="00BF09B6" w:rsidRPr="006F5CBA">
        <w:rPr>
          <w:rStyle w:val="Chare"/>
          <w:rtl/>
        </w:rPr>
        <w:t>ی</w:t>
      </w:r>
      <w:r w:rsidRPr="006F5CBA">
        <w:rPr>
          <w:rStyle w:val="Chare"/>
          <w:rtl/>
        </w:rPr>
        <w:t>ن‌كه چ</w:t>
      </w:r>
      <w:r w:rsidR="00BF09B6" w:rsidRPr="006F5CBA">
        <w:rPr>
          <w:rStyle w:val="Chare"/>
          <w:rtl/>
        </w:rPr>
        <w:t>ی</w:t>
      </w:r>
      <w:r w:rsidRPr="006F5CBA">
        <w:rPr>
          <w:rStyle w:val="Chare"/>
          <w:rtl/>
        </w:rPr>
        <w:t>ز</w:t>
      </w:r>
      <w:r w:rsidR="00BF09B6" w:rsidRPr="006F5CBA">
        <w:rPr>
          <w:rStyle w:val="Chare"/>
          <w:rtl/>
        </w:rPr>
        <w:t>ی</w:t>
      </w:r>
      <w:r w:rsidRPr="006F5CBA">
        <w:rPr>
          <w:rStyle w:val="Chare"/>
          <w:rtl/>
        </w:rPr>
        <w:t xml:space="preserve"> از پاداششان كم شود، به او داده</w:t>
      </w:r>
      <w:r w:rsidR="00E97B68" w:rsidRPr="006F5CBA">
        <w:rPr>
          <w:rStyle w:val="Chare"/>
          <w:rtl/>
        </w:rPr>
        <w:t xml:space="preserve"> می‌</w:t>
      </w:r>
      <w:r w:rsidRPr="006F5CBA">
        <w:rPr>
          <w:rStyle w:val="Chare"/>
          <w:rtl/>
        </w:rPr>
        <w:t>‌شود</w:t>
      </w:r>
      <w:r w:rsidR="006F5CBA" w:rsidRPr="006F5CBA">
        <w:rPr>
          <w:rStyle w:val="Char8"/>
          <w:rFonts w:hint="cs"/>
          <w:rtl/>
        </w:rPr>
        <w:t>»</w:t>
      </w:r>
      <w:r w:rsidRPr="003265F4">
        <w:rPr>
          <w:rtl/>
          <w:lang w:bidi="ar-SA"/>
        </w:rPr>
        <w:t>.</w:t>
      </w:r>
    </w:p>
    <w:p w:rsidR="003265F4" w:rsidRPr="003265F4" w:rsidRDefault="003265F4" w:rsidP="00CF291D">
      <w:pPr>
        <w:pStyle w:val="a8"/>
        <w:rPr>
          <w:rtl/>
        </w:rPr>
      </w:pPr>
      <w:r w:rsidRPr="003265F4">
        <w:rPr>
          <w:rtl/>
          <w:lang w:bidi="ar-SA"/>
        </w:rPr>
        <w:t>و این موضوع در مورد نماز تراویح نیز صدق</w:t>
      </w:r>
      <w:r w:rsidR="00E97B68">
        <w:rPr>
          <w:rtl/>
          <w:lang w:bidi="ar-SA"/>
        </w:rPr>
        <w:t xml:space="preserve"> می‌</w:t>
      </w:r>
      <w:r w:rsidRPr="003265F4">
        <w:rPr>
          <w:rtl/>
          <w:lang w:bidi="ar-SA"/>
        </w:rPr>
        <w:t>کند و ثواب و اجرش به مجدد آن، یعنی سیدنا عمر</w:t>
      </w:r>
      <w:r w:rsidR="00E97B68">
        <w:rPr>
          <w:rFonts w:hint="cs"/>
          <w:rtl/>
        </w:rPr>
        <w:t xml:space="preserve"> </w:t>
      </w:r>
      <w:r w:rsidR="00E97B68">
        <w:sym w:font="AGA Arabesque" w:char="F074"/>
      </w:r>
      <w:r w:rsidRPr="003265F4">
        <w:rPr>
          <w:rtl/>
          <w:lang w:bidi="ar-SA"/>
        </w:rPr>
        <w:t xml:space="preserve"> نیز</w:t>
      </w:r>
      <w:r w:rsidR="00E97B68">
        <w:rPr>
          <w:rtl/>
          <w:lang w:bidi="ar-SA"/>
        </w:rPr>
        <w:t xml:space="preserve"> می‌</w:t>
      </w:r>
      <w:r w:rsidRPr="003265F4">
        <w:rPr>
          <w:rtl/>
          <w:lang w:bidi="ar-SA"/>
        </w:rPr>
        <w:t>رسد.</w:t>
      </w:r>
    </w:p>
    <w:p w:rsidR="003265F4" w:rsidRPr="003265F4" w:rsidRDefault="003265F4" w:rsidP="00CF291D">
      <w:pPr>
        <w:pStyle w:val="a8"/>
        <w:rPr>
          <w:rtl/>
        </w:rPr>
      </w:pPr>
      <w:r w:rsidRPr="003265F4">
        <w:rPr>
          <w:rtl/>
          <w:lang w:bidi="ar-SA"/>
        </w:rPr>
        <w:t>و البته گذشته از همه این بحثها، مشهور است که حضرت رسول</w:t>
      </w:r>
      <w:r w:rsidR="00E97B68">
        <w:rPr>
          <w:rFonts w:hint="cs"/>
          <w:rtl/>
        </w:rPr>
        <w:t xml:space="preserve"> </w:t>
      </w:r>
      <w:r w:rsidR="00E97B68">
        <w:sym w:font="AGA Arabesque" w:char="F072"/>
      </w:r>
      <w:r w:rsidRPr="003265F4">
        <w:rPr>
          <w:rtl/>
          <w:lang w:bidi="ar-SA"/>
        </w:rPr>
        <w:t xml:space="preserve"> فرموده</w:t>
      </w:r>
      <w:r w:rsidR="00E97B68">
        <w:rPr>
          <w:rtl/>
          <w:lang w:bidi="ar-SA"/>
        </w:rPr>
        <w:t>‌اند</w:t>
      </w:r>
      <w:r w:rsidRPr="003265F4">
        <w:rPr>
          <w:rtl/>
          <w:lang w:bidi="ar-SA"/>
        </w:rPr>
        <w:t xml:space="preserve">: </w:t>
      </w:r>
    </w:p>
    <w:p w:rsidR="003265F4" w:rsidRPr="003265F4" w:rsidRDefault="006F5CBA" w:rsidP="00CF291D">
      <w:pPr>
        <w:pStyle w:val="a8"/>
        <w:rPr>
          <w:rtl/>
        </w:rPr>
      </w:pPr>
      <w:r>
        <w:rPr>
          <w:rFonts w:cs="Traditional Arabic" w:hint="cs"/>
          <w:rtl/>
          <w:lang w:bidi="ar-SA"/>
        </w:rPr>
        <w:t>«</w:t>
      </w:r>
      <w:r w:rsidRPr="006F5CBA">
        <w:rPr>
          <w:rStyle w:val="Char3"/>
          <w:rFonts w:hint="eastAsia"/>
          <w:rtl/>
        </w:rPr>
        <w:t>فَعَلَيْكُمْ</w:t>
      </w:r>
      <w:r w:rsidRPr="006F5CBA">
        <w:rPr>
          <w:rStyle w:val="Char3"/>
          <w:rtl/>
        </w:rPr>
        <w:t xml:space="preserve"> </w:t>
      </w:r>
      <w:r w:rsidRPr="006F5CBA">
        <w:rPr>
          <w:rStyle w:val="Char3"/>
          <w:rFonts w:hint="eastAsia"/>
          <w:rtl/>
        </w:rPr>
        <w:t>بِسُنَّتِى</w:t>
      </w:r>
      <w:r w:rsidRPr="006F5CBA">
        <w:rPr>
          <w:rStyle w:val="Char3"/>
          <w:rtl/>
        </w:rPr>
        <w:t xml:space="preserve"> </w:t>
      </w:r>
      <w:r w:rsidRPr="006F5CBA">
        <w:rPr>
          <w:rStyle w:val="Char3"/>
          <w:rFonts w:hint="eastAsia"/>
          <w:rtl/>
        </w:rPr>
        <w:t>وَسُنَّةِ</w:t>
      </w:r>
      <w:r w:rsidRPr="006F5CBA">
        <w:rPr>
          <w:rStyle w:val="Char3"/>
          <w:rtl/>
        </w:rPr>
        <w:t xml:space="preserve"> </w:t>
      </w:r>
      <w:r w:rsidRPr="006F5CBA">
        <w:rPr>
          <w:rStyle w:val="Char3"/>
          <w:rFonts w:hint="eastAsia"/>
          <w:rtl/>
        </w:rPr>
        <w:t>الْخُلَفَاءِ</w:t>
      </w:r>
      <w:r w:rsidRPr="006F5CBA">
        <w:rPr>
          <w:rStyle w:val="Char3"/>
          <w:rtl/>
        </w:rPr>
        <w:t xml:space="preserve"> </w:t>
      </w:r>
      <w:r w:rsidRPr="006F5CBA">
        <w:rPr>
          <w:rStyle w:val="Char3"/>
          <w:rFonts w:hint="eastAsia"/>
          <w:rtl/>
        </w:rPr>
        <w:t>الْمَهْدِيِّينَ</w:t>
      </w:r>
      <w:r w:rsidRPr="006F5CBA">
        <w:rPr>
          <w:rStyle w:val="Char3"/>
          <w:rtl/>
        </w:rPr>
        <w:t xml:space="preserve"> </w:t>
      </w:r>
      <w:r w:rsidRPr="006F5CBA">
        <w:rPr>
          <w:rStyle w:val="Char3"/>
          <w:rFonts w:hint="eastAsia"/>
          <w:rtl/>
        </w:rPr>
        <w:t>الرَّاشِدِينَ</w:t>
      </w:r>
      <w:r w:rsidRPr="006F5CBA">
        <w:rPr>
          <w:rStyle w:val="Char3"/>
          <w:rtl/>
        </w:rPr>
        <w:t xml:space="preserve"> </w:t>
      </w:r>
      <w:r w:rsidRPr="006F5CBA">
        <w:rPr>
          <w:rStyle w:val="Char3"/>
          <w:rFonts w:hint="eastAsia"/>
          <w:rtl/>
        </w:rPr>
        <w:t>تَمَسَّكُوا</w:t>
      </w:r>
      <w:r w:rsidRPr="006F5CBA">
        <w:rPr>
          <w:rStyle w:val="Char3"/>
          <w:rtl/>
        </w:rPr>
        <w:t xml:space="preserve"> </w:t>
      </w:r>
      <w:r w:rsidRPr="006F5CBA">
        <w:rPr>
          <w:rStyle w:val="Char3"/>
          <w:rFonts w:hint="eastAsia"/>
          <w:rtl/>
        </w:rPr>
        <w:t>بِهَا</w:t>
      </w:r>
      <w:r w:rsidRPr="006F5CBA">
        <w:rPr>
          <w:rStyle w:val="Char8"/>
          <w:rFonts w:hint="cs"/>
          <w:rtl/>
        </w:rPr>
        <w:t>»</w:t>
      </w:r>
      <w:r w:rsidR="003265F4" w:rsidRPr="006F5CBA">
        <w:rPr>
          <w:vertAlign w:val="superscript"/>
          <w:rtl/>
          <w:lang w:bidi="ar-SA"/>
        </w:rPr>
        <w:footnoteReference w:id="404"/>
      </w:r>
      <w:r>
        <w:rPr>
          <w:rFonts w:hint="cs"/>
          <w:rtl/>
        </w:rPr>
        <w:t>.</w:t>
      </w:r>
    </w:p>
    <w:p w:rsidR="003265F4" w:rsidRPr="003265F4" w:rsidRDefault="006F5CBA" w:rsidP="00CF291D">
      <w:pPr>
        <w:pStyle w:val="a8"/>
        <w:rPr>
          <w:rtl/>
        </w:rPr>
      </w:pPr>
      <w:r>
        <w:rPr>
          <w:rStyle w:val="Char8"/>
          <w:rFonts w:hint="cs"/>
          <w:rtl/>
        </w:rPr>
        <w:t>«</w:t>
      </w:r>
      <w:r w:rsidR="003265F4" w:rsidRPr="006F5CBA">
        <w:rPr>
          <w:rStyle w:val="Char7"/>
          <w:rtl/>
        </w:rPr>
        <w:t>پس بر شما است (عمل به) سنت من و سنت خلفای راشدین المهدیین</w:t>
      </w:r>
      <w:r w:rsidRPr="006F5CBA">
        <w:rPr>
          <w:rStyle w:val="Char8"/>
          <w:rFonts w:hint="cs"/>
          <w:rtl/>
        </w:rPr>
        <w:t>»</w:t>
      </w:r>
      <w:r w:rsidR="003265F4" w:rsidRPr="003265F4">
        <w:rPr>
          <w:rtl/>
          <w:lang w:bidi="ar-SA"/>
        </w:rPr>
        <w:t>.</w:t>
      </w:r>
    </w:p>
    <w:p w:rsidR="003265F4" w:rsidRPr="003265F4" w:rsidRDefault="006F5CBA" w:rsidP="00CF291D">
      <w:pPr>
        <w:pStyle w:val="a8"/>
        <w:rPr>
          <w:rtl/>
        </w:rPr>
      </w:pPr>
      <w:r>
        <w:rPr>
          <w:rStyle w:val="Char8"/>
          <w:rFonts w:hint="cs"/>
          <w:rtl/>
        </w:rPr>
        <w:t>«</w:t>
      </w:r>
      <w:r w:rsidRPr="006F5CBA">
        <w:rPr>
          <w:rStyle w:val="Char3"/>
          <w:rFonts w:hint="eastAsia"/>
          <w:rtl/>
        </w:rPr>
        <w:t>حُذَيْفَةَ</w:t>
      </w:r>
      <w:r w:rsidRPr="006F5CBA">
        <w:rPr>
          <w:rStyle w:val="Char3"/>
          <w:rFonts w:hint="cs"/>
          <w:rtl/>
        </w:rPr>
        <w:t xml:space="preserve"> </w:t>
      </w:r>
      <w:r w:rsidRPr="006F5CBA">
        <w:rPr>
          <w:rStyle w:val="Char3"/>
          <w:rFonts w:hint="cs"/>
        </w:rPr>
        <w:sym w:font="AGA Arabesque" w:char="F074"/>
      </w:r>
      <w:r w:rsidRPr="006F5CBA">
        <w:rPr>
          <w:rStyle w:val="Char3"/>
          <w:rtl/>
        </w:rPr>
        <w:t xml:space="preserve"> </w:t>
      </w:r>
      <w:r w:rsidRPr="006F5CBA">
        <w:rPr>
          <w:rStyle w:val="Char3"/>
          <w:rFonts w:hint="eastAsia"/>
          <w:rtl/>
        </w:rPr>
        <w:t>قَالَ</w:t>
      </w:r>
      <w:r w:rsidRPr="006F5CBA">
        <w:rPr>
          <w:rStyle w:val="Char3"/>
          <w:rtl/>
        </w:rPr>
        <w:t xml:space="preserve"> </w:t>
      </w:r>
      <w:r w:rsidRPr="006F5CBA">
        <w:rPr>
          <w:rStyle w:val="Char3"/>
          <w:rFonts w:hint="eastAsia"/>
          <w:rtl/>
        </w:rPr>
        <w:t>كُنَّا</w:t>
      </w:r>
      <w:r w:rsidRPr="006F5CBA">
        <w:rPr>
          <w:rStyle w:val="Char3"/>
          <w:rtl/>
        </w:rPr>
        <w:t xml:space="preserve"> </w:t>
      </w:r>
      <w:r w:rsidRPr="006F5CBA">
        <w:rPr>
          <w:rStyle w:val="Char3"/>
          <w:rFonts w:hint="eastAsia"/>
          <w:rtl/>
        </w:rPr>
        <w:t>جُلُوسًا</w:t>
      </w:r>
      <w:r w:rsidRPr="006F5CBA">
        <w:rPr>
          <w:rStyle w:val="Char3"/>
          <w:rtl/>
        </w:rPr>
        <w:t xml:space="preserve"> </w:t>
      </w:r>
      <w:r w:rsidRPr="006F5CBA">
        <w:rPr>
          <w:rStyle w:val="Char3"/>
          <w:rFonts w:hint="eastAsia"/>
          <w:rtl/>
        </w:rPr>
        <w:t>عِنْدَ</w:t>
      </w:r>
      <w:r w:rsidRPr="006F5CBA">
        <w:rPr>
          <w:rStyle w:val="Char3"/>
          <w:rtl/>
        </w:rPr>
        <w:t xml:space="preserve"> </w:t>
      </w:r>
      <w:r w:rsidRPr="006F5CBA">
        <w:rPr>
          <w:rStyle w:val="Char3"/>
          <w:rFonts w:hint="eastAsia"/>
          <w:rtl/>
        </w:rPr>
        <w:t>النَّبِىِّ</w:t>
      </w:r>
      <w:r w:rsidRPr="006F5CBA">
        <w:rPr>
          <w:rStyle w:val="Char3"/>
          <w:rtl/>
        </w:rPr>
        <w:t xml:space="preserve"> </w:t>
      </w:r>
      <w:r w:rsidRPr="006F5CBA">
        <w:rPr>
          <w:rStyle w:val="Char3"/>
        </w:rPr>
        <w:sym w:font="AGA Arabesque" w:char="F072"/>
      </w:r>
      <w:r w:rsidRPr="006F5CBA">
        <w:rPr>
          <w:rStyle w:val="Char3"/>
          <w:rtl/>
        </w:rPr>
        <w:t xml:space="preserve"> </w:t>
      </w:r>
      <w:r w:rsidRPr="006F5CBA">
        <w:rPr>
          <w:rStyle w:val="Char3"/>
          <w:rFonts w:hint="eastAsia"/>
          <w:rtl/>
        </w:rPr>
        <w:t>فَقَالَ</w:t>
      </w:r>
      <w:r w:rsidRPr="006F5CBA">
        <w:rPr>
          <w:rStyle w:val="Char3"/>
          <w:rFonts w:hint="cs"/>
          <w:rtl/>
        </w:rPr>
        <w:t>:</w:t>
      </w:r>
      <w:r w:rsidRPr="006F5CBA">
        <w:rPr>
          <w:rStyle w:val="Char3"/>
          <w:rtl/>
        </w:rPr>
        <w:t xml:space="preserve"> </w:t>
      </w:r>
      <w:r w:rsidRPr="006F5CBA">
        <w:rPr>
          <w:rStyle w:val="Char3"/>
          <w:rFonts w:hint="eastAsia"/>
          <w:rtl/>
        </w:rPr>
        <w:t>إِنِّى</w:t>
      </w:r>
      <w:r w:rsidRPr="006F5CBA">
        <w:rPr>
          <w:rStyle w:val="Char3"/>
          <w:rtl/>
        </w:rPr>
        <w:t xml:space="preserve"> </w:t>
      </w:r>
      <w:r w:rsidRPr="006F5CBA">
        <w:rPr>
          <w:rStyle w:val="Char3"/>
          <w:rFonts w:hint="eastAsia"/>
          <w:rtl/>
        </w:rPr>
        <w:t>لاَ</w:t>
      </w:r>
      <w:r w:rsidRPr="006F5CBA">
        <w:rPr>
          <w:rStyle w:val="Char3"/>
          <w:rtl/>
        </w:rPr>
        <w:t xml:space="preserve"> </w:t>
      </w:r>
      <w:r w:rsidRPr="006F5CBA">
        <w:rPr>
          <w:rStyle w:val="Char3"/>
          <w:rFonts w:hint="eastAsia"/>
          <w:rtl/>
        </w:rPr>
        <w:t>أَدْرِى</w:t>
      </w:r>
      <w:r w:rsidRPr="006F5CBA">
        <w:rPr>
          <w:rStyle w:val="Char3"/>
          <w:rtl/>
        </w:rPr>
        <w:t xml:space="preserve"> </w:t>
      </w:r>
      <w:r w:rsidRPr="006F5CBA">
        <w:rPr>
          <w:rStyle w:val="Char3"/>
          <w:rFonts w:hint="eastAsia"/>
          <w:rtl/>
        </w:rPr>
        <w:t>مَا</w:t>
      </w:r>
      <w:r w:rsidRPr="006F5CBA">
        <w:rPr>
          <w:rStyle w:val="Char3"/>
          <w:rtl/>
        </w:rPr>
        <w:t xml:space="preserve"> </w:t>
      </w:r>
      <w:r w:rsidRPr="006F5CBA">
        <w:rPr>
          <w:rStyle w:val="Char3"/>
          <w:rFonts w:hint="eastAsia"/>
          <w:rtl/>
        </w:rPr>
        <w:t>قَدْرُ</w:t>
      </w:r>
      <w:r w:rsidRPr="006F5CBA">
        <w:rPr>
          <w:rStyle w:val="Char3"/>
          <w:rtl/>
        </w:rPr>
        <w:t xml:space="preserve"> </w:t>
      </w:r>
      <w:r w:rsidRPr="006F5CBA">
        <w:rPr>
          <w:rStyle w:val="Char3"/>
          <w:rFonts w:hint="eastAsia"/>
          <w:rtl/>
        </w:rPr>
        <w:t>بَقَائِى</w:t>
      </w:r>
      <w:r w:rsidRPr="006F5CBA">
        <w:rPr>
          <w:rStyle w:val="Char3"/>
          <w:rtl/>
        </w:rPr>
        <w:t xml:space="preserve"> </w:t>
      </w:r>
      <w:r w:rsidRPr="006F5CBA">
        <w:rPr>
          <w:rStyle w:val="Char3"/>
          <w:rFonts w:hint="eastAsia"/>
          <w:rtl/>
        </w:rPr>
        <w:t>فِيكُمْ</w:t>
      </w:r>
      <w:r w:rsidRPr="006F5CBA">
        <w:rPr>
          <w:rStyle w:val="Char3"/>
          <w:rtl/>
        </w:rPr>
        <w:t xml:space="preserve"> </w:t>
      </w:r>
      <w:r w:rsidRPr="006F5CBA">
        <w:rPr>
          <w:rStyle w:val="Char3"/>
          <w:rFonts w:hint="eastAsia"/>
          <w:rtl/>
        </w:rPr>
        <w:t>فَاقْتَدُوا</w:t>
      </w:r>
      <w:r w:rsidRPr="006F5CBA">
        <w:rPr>
          <w:rStyle w:val="Char3"/>
          <w:rtl/>
        </w:rPr>
        <w:t xml:space="preserve"> </w:t>
      </w:r>
      <w:r w:rsidRPr="006F5CBA">
        <w:rPr>
          <w:rStyle w:val="Char3"/>
          <w:rFonts w:hint="eastAsia"/>
          <w:rtl/>
        </w:rPr>
        <w:t>بِاللَّذَيْنِ</w:t>
      </w:r>
      <w:r w:rsidRPr="006F5CBA">
        <w:rPr>
          <w:rStyle w:val="Char3"/>
          <w:rtl/>
        </w:rPr>
        <w:t xml:space="preserve"> </w:t>
      </w:r>
      <w:r w:rsidRPr="006F5CBA">
        <w:rPr>
          <w:rStyle w:val="Char3"/>
          <w:rFonts w:hint="eastAsia"/>
          <w:rtl/>
        </w:rPr>
        <w:t>مِنْ</w:t>
      </w:r>
      <w:r w:rsidRPr="006F5CBA">
        <w:rPr>
          <w:rStyle w:val="Char3"/>
          <w:rtl/>
        </w:rPr>
        <w:t xml:space="preserve"> </w:t>
      </w:r>
      <w:r w:rsidRPr="006F5CBA">
        <w:rPr>
          <w:rStyle w:val="Char3"/>
          <w:rFonts w:hint="eastAsia"/>
          <w:rtl/>
        </w:rPr>
        <w:t>بَعْدِى</w:t>
      </w:r>
      <w:r w:rsidRPr="006F5CBA">
        <w:rPr>
          <w:rStyle w:val="Char3"/>
          <w:rtl/>
        </w:rPr>
        <w:t xml:space="preserve"> </w:t>
      </w:r>
      <w:r w:rsidRPr="006F5CBA">
        <w:rPr>
          <w:rStyle w:val="Char3"/>
          <w:rFonts w:hint="eastAsia"/>
          <w:rtl/>
        </w:rPr>
        <w:t>وَأَشَارَ</w:t>
      </w:r>
      <w:r w:rsidRPr="006F5CBA">
        <w:rPr>
          <w:rStyle w:val="Char3"/>
          <w:rtl/>
        </w:rPr>
        <w:t xml:space="preserve"> </w:t>
      </w:r>
      <w:r w:rsidRPr="006F5CBA">
        <w:rPr>
          <w:rStyle w:val="Char3"/>
          <w:rFonts w:hint="eastAsia"/>
          <w:rtl/>
        </w:rPr>
        <w:t>إِلَى</w:t>
      </w:r>
      <w:r w:rsidRPr="006F5CBA">
        <w:rPr>
          <w:rStyle w:val="Char3"/>
          <w:rtl/>
        </w:rPr>
        <w:t xml:space="preserve"> </w:t>
      </w:r>
      <w:r w:rsidRPr="006F5CBA">
        <w:rPr>
          <w:rStyle w:val="Char3"/>
          <w:rFonts w:hint="eastAsia"/>
          <w:rtl/>
        </w:rPr>
        <w:t>أَبِى</w:t>
      </w:r>
      <w:r w:rsidRPr="006F5CBA">
        <w:rPr>
          <w:rStyle w:val="Char3"/>
          <w:rtl/>
        </w:rPr>
        <w:t xml:space="preserve"> </w:t>
      </w:r>
      <w:r w:rsidRPr="006F5CBA">
        <w:rPr>
          <w:rStyle w:val="Char3"/>
          <w:rFonts w:hint="eastAsia"/>
          <w:rtl/>
        </w:rPr>
        <w:t>بَكْرٍ</w:t>
      </w:r>
      <w:r w:rsidRPr="006F5CBA">
        <w:rPr>
          <w:rStyle w:val="Char3"/>
          <w:rtl/>
        </w:rPr>
        <w:t xml:space="preserve"> </w:t>
      </w:r>
      <w:r w:rsidRPr="006F5CBA">
        <w:rPr>
          <w:rStyle w:val="Char3"/>
          <w:rFonts w:hint="eastAsia"/>
          <w:rtl/>
        </w:rPr>
        <w:t>وَعُمَرَ</w:t>
      </w:r>
      <w:r>
        <w:rPr>
          <w:rStyle w:val="Char8"/>
          <w:rFonts w:hint="cs"/>
          <w:rtl/>
        </w:rPr>
        <w:t>»</w:t>
      </w:r>
      <w:r w:rsidR="003265F4" w:rsidRPr="006F5CBA">
        <w:rPr>
          <w:vertAlign w:val="superscript"/>
          <w:rtl/>
          <w:lang w:bidi="ar-SA"/>
        </w:rPr>
        <w:footnoteReference w:id="405"/>
      </w:r>
      <w:r>
        <w:rPr>
          <w:rFonts w:hint="cs"/>
          <w:rtl/>
        </w:rPr>
        <w:t>.</w:t>
      </w:r>
      <w:r>
        <w:rPr>
          <w:rStyle w:val="Char8"/>
          <w:rFonts w:hint="cs"/>
          <w:rtl/>
        </w:rPr>
        <w:t xml:space="preserve"> </w:t>
      </w:r>
      <w:r w:rsidR="003265F4" w:rsidRPr="006F5CBA">
        <w:rPr>
          <w:rStyle w:val="Char8"/>
          <w:rtl/>
        </w:rPr>
        <w:t>«</w:t>
      </w:r>
      <w:r w:rsidR="003265F4" w:rsidRPr="006F5CBA">
        <w:rPr>
          <w:rStyle w:val="Chare"/>
          <w:rtl/>
        </w:rPr>
        <w:t>از حذیفه بن یمان</w:t>
      </w:r>
      <w:r w:rsidR="00BF09B6" w:rsidRPr="006F5CBA">
        <w:rPr>
          <w:rStyle w:val="Chare"/>
          <w:rFonts w:hint="cs"/>
          <w:rtl/>
        </w:rPr>
        <w:t xml:space="preserve"> </w:t>
      </w:r>
      <w:r w:rsidR="00BF09B6" w:rsidRPr="006F5CBA">
        <w:rPr>
          <w:rStyle w:val="Chare"/>
        </w:rPr>
        <w:sym w:font="AGA Arabesque" w:char="F074"/>
      </w:r>
      <w:r w:rsidR="003265F4" w:rsidRPr="006F5CBA">
        <w:rPr>
          <w:rStyle w:val="Chare"/>
          <w:rtl/>
        </w:rPr>
        <w:t xml:space="preserve"> روایت شده که گفت: نزد نبی</w:t>
      </w:r>
      <w:r w:rsidR="00E97B68" w:rsidRPr="006F5CBA">
        <w:rPr>
          <w:rStyle w:val="Chare"/>
          <w:rFonts w:hint="cs"/>
          <w:rtl/>
        </w:rPr>
        <w:t xml:space="preserve"> </w:t>
      </w:r>
      <w:r w:rsidR="00E97B68" w:rsidRPr="006F5CBA">
        <w:rPr>
          <w:rStyle w:val="Chare"/>
        </w:rPr>
        <w:sym w:font="AGA Arabesque" w:char="F072"/>
      </w:r>
      <w:r w:rsidR="003265F4" w:rsidRPr="006F5CBA">
        <w:rPr>
          <w:rStyle w:val="Chare"/>
          <w:rtl/>
        </w:rPr>
        <w:t xml:space="preserve"> نشسته بودیم که گفت: من</w:t>
      </w:r>
      <w:r w:rsidR="00BF09B6" w:rsidRPr="006F5CBA">
        <w:rPr>
          <w:rStyle w:val="Chare"/>
          <w:rtl/>
        </w:rPr>
        <w:t xml:space="preserve"> نمی‌</w:t>
      </w:r>
      <w:r w:rsidR="003265F4" w:rsidRPr="006F5CBA">
        <w:rPr>
          <w:rStyle w:val="Chare"/>
          <w:rtl/>
        </w:rPr>
        <w:t>دانم که چقدر بین شما باقی</w:t>
      </w:r>
      <w:r w:rsidR="00E97B68" w:rsidRPr="006F5CBA">
        <w:rPr>
          <w:rStyle w:val="Chare"/>
          <w:rtl/>
        </w:rPr>
        <w:t xml:space="preserve"> می‌</w:t>
      </w:r>
      <w:r w:rsidR="003265F4" w:rsidRPr="006F5CBA">
        <w:rPr>
          <w:rStyle w:val="Chare"/>
          <w:rtl/>
        </w:rPr>
        <w:t>‌مانم پس به اشخاصی که بعد از من</w:t>
      </w:r>
      <w:r w:rsidR="00E97B68" w:rsidRPr="006F5CBA">
        <w:rPr>
          <w:rStyle w:val="Chare"/>
          <w:rtl/>
        </w:rPr>
        <w:t xml:space="preserve"> می‌</w:t>
      </w:r>
      <w:r w:rsidR="00BF09B6" w:rsidRPr="006F5CBA">
        <w:rPr>
          <w:rStyle w:val="Chare"/>
          <w:rtl/>
        </w:rPr>
        <w:t>‌</w:t>
      </w:r>
      <w:r w:rsidR="003265F4" w:rsidRPr="006F5CBA">
        <w:rPr>
          <w:rStyle w:val="Chare"/>
          <w:rtl/>
        </w:rPr>
        <w:t>آیند اقتدا کنید و اشاره کردبه ابی بکر و عمر»</w:t>
      </w:r>
      <w:r w:rsidR="003265F4" w:rsidRPr="003265F4">
        <w:rPr>
          <w:rtl/>
          <w:lang w:bidi="ar-SA"/>
        </w:rPr>
        <w:t>.</w:t>
      </w:r>
    </w:p>
    <w:p w:rsidR="003265F4" w:rsidRPr="003265F4" w:rsidRDefault="003265F4" w:rsidP="00CF291D">
      <w:pPr>
        <w:pStyle w:val="a8"/>
        <w:rPr>
          <w:rtl/>
        </w:rPr>
      </w:pPr>
      <w:r w:rsidRPr="003265F4">
        <w:rPr>
          <w:rtl/>
          <w:lang w:bidi="ar-SA"/>
        </w:rPr>
        <w:t xml:space="preserve">                                                         *******</w:t>
      </w:r>
    </w:p>
    <w:p w:rsidR="003265F4" w:rsidRPr="006F5CBA" w:rsidRDefault="003265F4" w:rsidP="00CF291D">
      <w:pPr>
        <w:pStyle w:val="a8"/>
        <w:rPr>
          <w:spacing w:val="-4"/>
          <w:rtl/>
        </w:rPr>
      </w:pPr>
      <w:r w:rsidRPr="006F5CBA">
        <w:rPr>
          <w:spacing w:val="-4"/>
          <w:rtl/>
          <w:lang w:bidi="ar-SA"/>
        </w:rPr>
        <w:t>آقای قزوینی</w:t>
      </w:r>
      <w:r w:rsidR="00E97B68" w:rsidRPr="006F5CBA">
        <w:rPr>
          <w:spacing w:val="-4"/>
          <w:rtl/>
          <w:lang w:bidi="ar-SA"/>
        </w:rPr>
        <w:t xml:space="preserve"> می‌</w:t>
      </w:r>
      <w:r w:rsidRPr="006F5CBA">
        <w:rPr>
          <w:spacing w:val="-4"/>
          <w:rtl/>
          <w:lang w:bidi="ar-SA"/>
        </w:rPr>
        <w:t xml:space="preserve">گوید: حضرت عمر بدعت گزار بود و به همین دلیل هم کفو با سیده ام کلثوم نیست! </w:t>
      </w:r>
    </w:p>
    <w:p w:rsidR="003265F4" w:rsidRPr="003265F4" w:rsidRDefault="003265F4" w:rsidP="00CF291D">
      <w:pPr>
        <w:pStyle w:val="a8"/>
        <w:rPr>
          <w:rtl/>
        </w:rPr>
      </w:pPr>
      <w:r w:rsidRPr="003265F4">
        <w:rPr>
          <w:rtl/>
          <w:lang w:bidi="ar-SA"/>
        </w:rPr>
        <w:t>می</w:t>
      </w:r>
      <w:r w:rsidR="006F5CBA">
        <w:rPr>
          <w:rFonts w:hint="cs"/>
          <w:rtl/>
          <w:lang w:bidi="ar-SA"/>
        </w:rPr>
        <w:t>‌</w:t>
      </w:r>
      <w:r w:rsidRPr="003265F4">
        <w:rPr>
          <w:rtl/>
          <w:lang w:bidi="ar-SA"/>
        </w:rPr>
        <w:t>گوییم:</w:t>
      </w:r>
      <w:r w:rsidR="006F5CBA">
        <w:rPr>
          <w:rFonts w:hint="cs"/>
          <w:rtl/>
          <w:lang w:bidi="ar-SA"/>
        </w:rPr>
        <w:t xml:space="preserve"> </w:t>
      </w:r>
      <w:r w:rsidR="006F5CBA">
        <w:rPr>
          <w:rtl/>
          <w:lang w:bidi="ar-SA"/>
        </w:rPr>
        <w:t>بله، حضرت عمر بدعت</w:t>
      </w:r>
      <w:r w:rsidR="006F5CBA">
        <w:rPr>
          <w:rFonts w:hint="cs"/>
          <w:rtl/>
          <w:lang w:bidi="ar-SA"/>
        </w:rPr>
        <w:t>‌</w:t>
      </w:r>
      <w:r w:rsidRPr="003265F4">
        <w:rPr>
          <w:rtl/>
          <w:lang w:bidi="ar-SA"/>
        </w:rPr>
        <w:t>گزار بود!! و از جمله بدعت</w:t>
      </w:r>
      <w:r w:rsidR="006F5CBA">
        <w:rPr>
          <w:rFonts w:hint="cs"/>
          <w:rtl/>
          <w:lang w:bidi="ar-SA"/>
        </w:rPr>
        <w:t>‌</w:t>
      </w:r>
      <w:r w:rsidRPr="003265F4">
        <w:rPr>
          <w:rtl/>
          <w:lang w:bidi="ar-SA"/>
        </w:rPr>
        <w:t>های او نماز تراو</w:t>
      </w:r>
      <w:r w:rsidR="00BF09B6">
        <w:rPr>
          <w:rtl/>
          <w:lang w:bidi="ar-SA"/>
        </w:rPr>
        <w:t>ی</w:t>
      </w:r>
      <w:r w:rsidRPr="003265F4">
        <w:rPr>
          <w:rtl/>
          <w:lang w:bidi="ar-SA"/>
        </w:rPr>
        <w:t>ح</w:t>
      </w:r>
      <w:r w:rsidR="00E97B68">
        <w:rPr>
          <w:rtl/>
          <w:lang w:bidi="ar-SA"/>
        </w:rPr>
        <w:t xml:space="preserve"> می‌</w:t>
      </w:r>
      <w:r w:rsidR="00BF09B6">
        <w:rPr>
          <w:rtl/>
          <w:lang w:bidi="ar-SA"/>
        </w:rPr>
        <w:t>‌</w:t>
      </w:r>
      <w:r w:rsidRPr="003265F4">
        <w:rPr>
          <w:rtl/>
          <w:lang w:bidi="ar-SA"/>
        </w:rPr>
        <w:t>باشد!، معص</w:t>
      </w:r>
      <w:r w:rsidR="00BF09B6">
        <w:rPr>
          <w:rtl/>
          <w:lang w:bidi="ar-SA"/>
        </w:rPr>
        <w:t>ی</w:t>
      </w:r>
      <w:r w:rsidRPr="003265F4">
        <w:rPr>
          <w:rtl/>
          <w:lang w:bidi="ar-SA"/>
        </w:rPr>
        <w:t>تی كبر</w:t>
      </w:r>
      <w:r w:rsidR="00BF09B6">
        <w:rPr>
          <w:rtl/>
          <w:lang w:bidi="ar-SA"/>
        </w:rPr>
        <w:t>ی</w:t>
      </w:r>
      <w:r w:rsidRPr="003265F4">
        <w:rPr>
          <w:rtl/>
          <w:lang w:bidi="ar-SA"/>
        </w:rPr>
        <w:t xml:space="preserve"> و کفری صریح و واضح!! بدعتی که سی شب رمضان را 600 رکعت نماز بگزارد و هزاران سجده کند! آیا ظلم و معصیتی بالاتر از این همه نماز خواندن و این همه سجده آوردن به درگاه خداوند وجود دارد؟؟؟! از همه بدتر اینکه حضرت علی</w:t>
      </w:r>
      <w:r w:rsidR="00E97B68">
        <w:rPr>
          <w:rFonts w:hint="cs"/>
          <w:rtl/>
        </w:rPr>
        <w:t xml:space="preserve"> </w:t>
      </w:r>
      <w:r w:rsidR="00E97B68">
        <w:rPr>
          <w:rFonts w:hint="cs"/>
        </w:rPr>
        <w:sym w:font="AGA Arabesque" w:char="F075"/>
      </w:r>
      <w:r w:rsidRPr="003265F4">
        <w:rPr>
          <w:rtl/>
          <w:lang w:bidi="ar-SA"/>
        </w:rPr>
        <w:t xml:space="preserve"> هم مجبور بودند همراه آنها آن همه نماز را بخواند و مرتکب این معصیت کبری شوند!و همینطور در مدت خلافت خودشان مردم را به آن دعوت کنند!!</w:t>
      </w:r>
      <w:r w:rsidR="006F5CBA">
        <w:rPr>
          <w:rFonts w:hint="cs"/>
          <w:rtl/>
        </w:rPr>
        <w:t>.</w:t>
      </w:r>
    </w:p>
    <w:p w:rsidR="003265F4" w:rsidRPr="003B297F" w:rsidRDefault="003265F4" w:rsidP="00CF291D">
      <w:pPr>
        <w:pStyle w:val="a8"/>
        <w:rPr>
          <w:spacing w:val="-6"/>
          <w:rtl/>
        </w:rPr>
      </w:pPr>
      <w:r w:rsidRPr="003B297F">
        <w:rPr>
          <w:spacing w:val="-6"/>
          <w:rtl/>
          <w:lang w:bidi="ar-SA"/>
        </w:rPr>
        <w:t>و یکی دیگر از بدعت</w:t>
      </w:r>
      <w:r w:rsidR="006F5CBA" w:rsidRPr="003B297F">
        <w:rPr>
          <w:rFonts w:hint="cs"/>
          <w:spacing w:val="-6"/>
          <w:rtl/>
          <w:lang w:bidi="ar-SA"/>
        </w:rPr>
        <w:t>‌</w:t>
      </w:r>
      <w:r w:rsidRPr="003B297F">
        <w:rPr>
          <w:spacing w:val="-6"/>
          <w:rtl/>
          <w:lang w:bidi="ar-SA"/>
        </w:rPr>
        <w:t>های او آن است که مردم را از عبادت عظیم!</w:t>
      </w:r>
      <w:r w:rsidR="006F5CBA" w:rsidRPr="003B297F">
        <w:rPr>
          <w:rFonts w:hint="cs"/>
          <w:spacing w:val="-6"/>
          <w:rtl/>
          <w:lang w:bidi="ar-SA"/>
        </w:rPr>
        <w:t xml:space="preserve"> </w:t>
      </w:r>
      <w:r w:rsidRPr="003B297F">
        <w:rPr>
          <w:spacing w:val="-6"/>
          <w:rtl/>
          <w:lang w:bidi="ar-SA"/>
        </w:rPr>
        <w:t>و خیر</w:t>
      </w:r>
      <w:r w:rsidR="00E97B68" w:rsidRPr="003B297F">
        <w:rPr>
          <w:spacing w:val="-6"/>
          <w:rtl/>
          <w:lang w:bidi="ar-SA"/>
        </w:rPr>
        <w:t xml:space="preserve"> بی‌</w:t>
      </w:r>
      <w:r w:rsidRPr="003B297F">
        <w:rPr>
          <w:spacing w:val="-6"/>
          <w:rtl/>
          <w:lang w:bidi="ar-SA"/>
        </w:rPr>
        <w:t xml:space="preserve">حد! و ثواب لا منتهای متعه نهی کرد، عبادت و خیری که با </w:t>
      </w:r>
      <w:r w:rsidR="00BF09B6" w:rsidRPr="003B297F">
        <w:rPr>
          <w:spacing w:val="-6"/>
          <w:rtl/>
          <w:lang w:bidi="ar-SA"/>
        </w:rPr>
        <w:t xml:space="preserve">یک </w:t>
      </w:r>
      <w:r w:rsidRPr="003B297F">
        <w:rPr>
          <w:spacing w:val="-6"/>
          <w:rtl/>
          <w:lang w:bidi="ar-SA"/>
        </w:rPr>
        <w:t>بار متعه كردن مرتبه امام حس</w:t>
      </w:r>
      <w:r w:rsidR="00BF09B6" w:rsidRPr="003B297F">
        <w:rPr>
          <w:spacing w:val="-6"/>
          <w:rtl/>
          <w:lang w:bidi="ar-SA"/>
        </w:rPr>
        <w:t>ی</w:t>
      </w:r>
      <w:r w:rsidRPr="003B297F">
        <w:rPr>
          <w:spacing w:val="-6"/>
          <w:rtl/>
          <w:lang w:bidi="ar-SA"/>
        </w:rPr>
        <w:t>ن حاصل</w:t>
      </w:r>
      <w:r w:rsidR="00E97B68" w:rsidRPr="003B297F">
        <w:rPr>
          <w:spacing w:val="-6"/>
          <w:rtl/>
          <w:lang w:bidi="ar-SA"/>
        </w:rPr>
        <w:t xml:space="preserve"> می‌</w:t>
      </w:r>
      <w:r w:rsidR="00BF09B6" w:rsidRPr="003B297F">
        <w:rPr>
          <w:spacing w:val="-6"/>
          <w:rtl/>
          <w:lang w:bidi="ar-SA"/>
        </w:rPr>
        <w:t>‌</w:t>
      </w:r>
      <w:r w:rsidRPr="003B297F">
        <w:rPr>
          <w:spacing w:val="-6"/>
          <w:rtl/>
          <w:lang w:bidi="ar-SA"/>
        </w:rPr>
        <w:t>شود و از دوبار درجه امام حسن و از سه بار مرتبه حضرت عل</w:t>
      </w:r>
      <w:r w:rsidR="00BF09B6" w:rsidRPr="003B297F">
        <w:rPr>
          <w:spacing w:val="-6"/>
          <w:rtl/>
          <w:lang w:bidi="ar-SA"/>
        </w:rPr>
        <w:t>ی</w:t>
      </w:r>
      <w:r w:rsidRPr="003B297F">
        <w:rPr>
          <w:spacing w:val="-6"/>
          <w:rtl/>
          <w:lang w:bidi="ar-SA"/>
        </w:rPr>
        <w:t xml:space="preserve"> و از چهار بار مرتبه حضرت رسول</w:t>
      </w:r>
      <w:r w:rsidR="006F5CBA" w:rsidRPr="003B297F">
        <w:rPr>
          <w:rFonts w:hint="cs"/>
          <w:spacing w:val="-6"/>
          <w:rtl/>
          <w:lang w:bidi="ar-SA"/>
        </w:rPr>
        <w:t xml:space="preserve"> </w:t>
      </w:r>
      <w:r w:rsidR="00E97B68" w:rsidRPr="003B297F">
        <w:rPr>
          <w:rFonts w:hint="cs"/>
          <w:spacing w:val="-6"/>
          <w:rtl/>
        </w:rPr>
        <w:t xml:space="preserve"> </w:t>
      </w:r>
      <w:r w:rsidR="00E97B68" w:rsidRPr="003B297F">
        <w:rPr>
          <w:spacing w:val="-6"/>
        </w:rPr>
        <w:sym w:font="AGA Arabesque" w:char="F072"/>
      </w:r>
      <w:r w:rsidRPr="003B297F">
        <w:rPr>
          <w:spacing w:val="-6"/>
          <w:rtl/>
          <w:lang w:bidi="ar-SA"/>
        </w:rPr>
        <w:t>!</w:t>
      </w:r>
      <w:r w:rsidRPr="003B297F">
        <w:rPr>
          <w:spacing w:val="-6"/>
          <w:vertAlign w:val="superscript"/>
          <w:rtl/>
          <w:lang w:bidi="ar-SA"/>
        </w:rPr>
        <w:footnoteReference w:id="406"/>
      </w:r>
      <w:r w:rsidRPr="003B297F">
        <w:rPr>
          <w:spacing w:val="-6"/>
          <w:rtl/>
          <w:lang w:bidi="ar-SA"/>
        </w:rPr>
        <w:t xml:space="preserve"> آیا بدعتی بزرگ</w:t>
      </w:r>
      <w:r w:rsidR="006F5CBA" w:rsidRPr="003B297F">
        <w:rPr>
          <w:rFonts w:hint="cs"/>
          <w:spacing w:val="-6"/>
          <w:rtl/>
          <w:lang w:bidi="ar-SA"/>
        </w:rPr>
        <w:t>‌</w:t>
      </w:r>
      <w:r w:rsidRPr="003B297F">
        <w:rPr>
          <w:spacing w:val="-6"/>
          <w:rtl/>
          <w:lang w:bidi="ar-SA"/>
        </w:rPr>
        <w:t xml:space="preserve">تر از این </w:t>
      </w:r>
      <w:r w:rsidRPr="003B297F">
        <w:rPr>
          <w:spacing w:val="-4"/>
          <w:rtl/>
          <w:lang w:bidi="ar-SA"/>
        </w:rPr>
        <w:t>وجود دارد که مسلمانان را از انجام این کار پر فضیلت منع کنند؟ عملی که تا به آن حد سخت و دشوار بود که خود پیامبر</w:t>
      </w:r>
      <w:r w:rsidR="00E97B68" w:rsidRPr="003B297F">
        <w:rPr>
          <w:rFonts w:hint="cs"/>
          <w:spacing w:val="-4"/>
          <w:rtl/>
        </w:rPr>
        <w:t xml:space="preserve"> </w:t>
      </w:r>
      <w:r w:rsidR="00E97B68" w:rsidRPr="003B297F">
        <w:rPr>
          <w:spacing w:val="-4"/>
        </w:rPr>
        <w:sym w:font="AGA Arabesque" w:char="F072"/>
      </w:r>
      <w:r w:rsidRPr="003B297F">
        <w:rPr>
          <w:spacing w:val="-4"/>
          <w:rtl/>
          <w:lang w:bidi="ar-SA"/>
        </w:rPr>
        <w:t xml:space="preserve"> و ائمه در طول عمر مبارک خودشان حتی یکب</w:t>
      </w:r>
      <w:r w:rsidR="006F5CBA" w:rsidRPr="003B297F">
        <w:rPr>
          <w:spacing w:val="-4"/>
          <w:rtl/>
          <w:lang w:bidi="ar-SA"/>
        </w:rPr>
        <w:t>ار هم نتوانستند به آن عمل کنند!</w:t>
      </w:r>
      <w:r w:rsidR="006F5CBA" w:rsidRPr="003B297F">
        <w:rPr>
          <w:rFonts w:hint="cs"/>
          <w:spacing w:val="-4"/>
          <w:rtl/>
        </w:rPr>
        <w:t>.</w:t>
      </w:r>
    </w:p>
    <w:p w:rsidR="003265F4" w:rsidRPr="003265F4" w:rsidRDefault="003265F4" w:rsidP="00CF291D">
      <w:pPr>
        <w:pStyle w:val="a8"/>
        <w:rPr>
          <w:rtl/>
        </w:rPr>
      </w:pPr>
      <w:r w:rsidRPr="003265F4">
        <w:rPr>
          <w:rtl/>
          <w:lang w:bidi="ar-SA"/>
        </w:rPr>
        <w:t>این بود شمه</w:t>
      </w:r>
      <w:r w:rsidR="00E97B68">
        <w:rPr>
          <w:rtl/>
          <w:lang w:bidi="ar-SA"/>
        </w:rPr>
        <w:t xml:space="preserve">‌ای </w:t>
      </w:r>
      <w:r w:rsidRPr="003265F4">
        <w:rPr>
          <w:rtl/>
          <w:lang w:bidi="ar-SA"/>
        </w:rPr>
        <w:t>از بدعت</w:t>
      </w:r>
      <w:r w:rsidR="006F5CBA">
        <w:rPr>
          <w:rFonts w:hint="cs"/>
          <w:rtl/>
          <w:lang w:bidi="ar-SA"/>
        </w:rPr>
        <w:t>‌</w:t>
      </w:r>
      <w:r w:rsidRPr="003265F4">
        <w:rPr>
          <w:rtl/>
          <w:lang w:bidi="ar-SA"/>
        </w:rPr>
        <w:t>های حضرت عمر</w:t>
      </w:r>
      <w:r w:rsidR="00E97B68">
        <w:rPr>
          <w:rFonts w:hint="cs"/>
          <w:rtl/>
        </w:rPr>
        <w:t xml:space="preserve"> </w:t>
      </w:r>
      <w:r w:rsidR="00E97B68">
        <w:sym w:font="AGA Arabesque" w:char="F074"/>
      </w:r>
      <w:r w:rsidRPr="003265F4">
        <w:rPr>
          <w:rtl/>
          <w:lang w:bidi="ar-SA"/>
        </w:rPr>
        <w:t xml:space="preserve"> که با انجام آنها باعث شد که مردم مرتکب گناه بسیار شوند!</w:t>
      </w:r>
      <w:r w:rsidR="00BF09B6">
        <w:rPr>
          <w:rtl/>
          <w:lang w:bidi="ar-SA"/>
        </w:rPr>
        <w:t>،</w:t>
      </w:r>
      <w:r w:rsidR="006F5CBA">
        <w:rPr>
          <w:rFonts w:hint="cs"/>
          <w:rtl/>
          <w:lang w:bidi="ar-SA"/>
        </w:rPr>
        <w:t xml:space="preserve"> </w:t>
      </w:r>
      <w:r w:rsidRPr="003265F4">
        <w:rPr>
          <w:rtl/>
          <w:lang w:bidi="ar-SA"/>
        </w:rPr>
        <w:t>خصوصاً در ماه رمضان که 600 رکعت نماز و 1220 بار سجده به درگاه خداوند بیاورند و با این سجده</w:t>
      </w:r>
      <w:r w:rsidR="00E97B68">
        <w:rPr>
          <w:rtl/>
          <w:lang w:bidi="ar-SA"/>
        </w:rPr>
        <w:t>‌ها</w:t>
      </w:r>
      <w:r w:rsidRPr="003265F4">
        <w:rPr>
          <w:rtl/>
          <w:lang w:bidi="ar-SA"/>
        </w:rPr>
        <w:t>!</w:t>
      </w:r>
      <w:r w:rsidR="006F5CBA">
        <w:rPr>
          <w:rFonts w:hint="cs"/>
          <w:rtl/>
          <w:lang w:bidi="ar-SA"/>
        </w:rPr>
        <w:t xml:space="preserve"> </w:t>
      </w:r>
      <w:r w:rsidRPr="003265F4">
        <w:rPr>
          <w:rtl/>
          <w:lang w:bidi="ar-SA"/>
        </w:rPr>
        <w:t>(لابد)</w:t>
      </w:r>
      <w:r w:rsidR="006F5CBA">
        <w:rPr>
          <w:rFonts w:hint="cs"/>
          <w:rtl/>
          <w:lang w:bidi="ar-SA"/>
        </w:rPr>
        <w:t xml:space="preserve"> </w:t>
      </w:r>
      <w:r w:rsidRPr="003265F4">
        <w:rPr>
          <w:rtl/>
          <w:lang w:bidi="ar-SA"/>
        </w:rPr>
        <w:t>آتش جهنم را برای خود بخرند!</w:t>
      </w:r>
      <w:r w:rsidR="006F5CBA">
        <w:rPr>
          <w:rFonts w:hint="cs"/>
          <w:rtl/>
          <w:lang w:bidi="ar-SA"/>
        </w:rPr>
        <w:t xml:space="preserve"> </w:t>
      </w:r>
      <w:r w:rsidRPr="003265F4">
        <w:rPr>
          <w:rtl/>
          <w:lang w:bidi="ar-SA"/>
        </w:rPr>
        <w:t>(نعوذ بالله)</w:t>
      </w:r>
    </w:p>
    <w:p w:rsidR="003265F4" w:rsidRPr="003265F4" w:rsidRDefault="003265F4" w:rsidP="00CF291D">
      <w:pPr>
        <w:pStyle w:val="a8"/>
        <w:rPr>
          <w:rtl/>
        </w:rPr>
      </w:pPr>
      <w:r w:rsidRPr="003265F4">
        <w:rPr>
          <w:rtl/>
          <w:lang w:bidi="ar-SA"/>
        </w:rPr>
        <w:t xml:space="preserve">اما عجیب است که ایشان اشهد </w:t>
      </w:r>
      <w:r w:rsidR="006F5CBA">
        <w:rPr>
          <w:rFonts w:hint="cs"/>
          <w:rtl/>
          <w:lang w:bidi="ar-SA"/>
        </w:rPr>
        <w:t>«</w:t>
      </w:r>
      <w:r w:rsidRPr="00292E6B">
        <w:rPr>
          <w:rStyle w:val="Char1"/>
          <w:szCs w:val="27"/>
          <w:rtl/>
        </w:rPr>
        <w:t>ان علیاً ولی الله</w:t>
      </w:r>
      <w:r w:rsidR="006F5CBA">
        <w:rPr>
          <w:rFonts w:hint="cs"/>
          <w:rtl/>
        </w:rPr>
        <w:t>»</w:t>
      </w:r>
      <w:r w:rsidRPr="003265F4">
        <w:rPr>
          <w:rtl/>
          <w:lang w:bidi="ar-SA"/>
        </w:rPr>
        <w:t xml:space="preserve"> و سجده بر مهر و قمه زنی و بر سر و مغر خود کوبیدن و .... را بدعت نمیدانند ولی نماز تراویح که حضرت نبی اکرم </w:t>
      </w:r>
      <w:r w:rsidR="00E97B68">
        <w:rPr>
          <w:lang w:bidi="ar-SA"/>
        </w:rPr>
        <w:sym w:font="AGA Arabesque" w:char="F072"/>
      </w:r>
      <w:r w:rsidRPr="003265F4">
        <w:rPr>
          <w:rtl/>
          <w:lang w:bidi="ar-SA"/>
        </w:rPr>
        <w:t xml:space="preserve"> و آل و اصحاب کرام به آن عمل کردند را بدعت</w:t>
      </w:r>
      <w:r w:rsidR="00E97B68">
        <w:rPr>
          <w:rtl/>
          <w:lang w:bidi="ar-SA"/>
        </w:rPr>
        <w:t xml:space="preserve"> می‌</w:t>
      </w:r>
      <w:r w:rsidRPr="003265F4">
        <w:rPr>
          <w:rtl/>
          <w:lang w:bidi="ar-SA"/>
        </w:rPr>
        <w:t xml:space="preserve">دانند. </w:t>
      </w:r>
    </w:p>
    <w:p w:rsidR="003265F4" w:rsidRPr="003265F4" w:rsidRDefault="003265F4" w:rsidP="00CF291D">
      <w:pPr>
        <w:pStyle w:val="a8"/>
        <w:rPr>
          <w:rtl/>
        </w:rPr>
      </w:pPr>
      <w:r w:rsidRPr="003265F4">
        <w:rPr>
          <w:rtl/>
          <w:lang w:bidi="ar-SA"/>
        </w:rPr>
        <w:t xml:space="preserve">تنها در مورد اشهد </w:t>
      </w:r>
      <w:r w:rsidR="006F5CBA">
        <w:rPr>
          <w:rFonts w:hint="cs"/>
          <w:rtl/>
          <w:lang w:bidi="ar-SA"/>
        </w:rPr>
        <w:t>«</w:t>
      </w:r>
      <w:r w:rsidR="006F5CBA" w:rsidRPr="00292E6B">
        <w:rPr>
          <w:rStyle w:val="Char1"/>
          <w:szCs w:val="27"/>
          <w:rtl/>
        </w:rPr>
        <w:t>ان علیاً ولی الله</w:t>
      </w:r>
      <w:r w:rsidR="006F5CBA">
        <w:rPr>
          <w:rFonts w:hint="cs"/>
          <w:rtl/>
        </w:rPr>
        <w:t>»</w:t>
      </w:r>
      <w:r w:rsidR="006F5CBA">
        <w:rPr>
          <w:rFonts w:hint="cs"/>
          <w:rtl/>
          <w:lang w:bidi="ar-SA"/>
        </w:rPr>
        <w:t xml:space="preserve"> </w:t>
      </w:r>
      <w:r w:rsidRPr="003265F4">
        <w:rPr>
          <w:rtl/>
          <w:lang w:bidi="ar-SA"/>
        </w:rPr>
        <w:t>یک نکته را عرض</w:t>
      </w:r>
      <w:r w:rsidR="00E97B68">
        <w:rPr>
          <w:rtl/>
          <w:lang w:bidi="ar-SA"/>
        </w:rPr>
        <w:t xml:space="preserve"> می‌</w:t>
      </w:r>
      <w:r w:rsidRPr="003265F4">
        <w:rPr>
          <w:rtl/>
          <w:lang w:bidi="ar-SA"/>
        </w:rPr>
        <w:t>کنم و آنهم قول عالم شیعی است که صدای او از دست این همه بدعت در آمده و</w:t>
      </w:r>
      <w:r w:rsidR="00E97B68">
        <w:rPr>
          <w:rtl/>
          <w:lang w:bidi="ar-SA"/>
        </w:rPr>
        <w:t xml:space="preserve"> می‌</w:t>
      </w:r>
      <w:r w:rsidRPr="003265F4">
        <w:rPr>
          <w:rtl/>
          <w:lang w:bidi="ar-SA"/>
        </w:rPr>
        <w:t>گوید:</w:t>
      </w:r>
    </w:p>
    <w:p w:rsidR="003265F4" w:rsidRPr="003265F4" w:rsidRDefault="003265F4" w:rsidP="00CF291D">
      <w:pPr>
        <w:pStyle w:val="a8"/>
        <w:rPr>
          <w:rtl/>
        </w:rPr>
      </w:pPr>
      <w:r w:rsidRPr="003265F4">
        <w:rPr>
          <w:rtl/>
          <w:lang w:bidi="ar-SA"/>
        </w:rPr>
        <w:t xml:space="preserve">ابن بابویه قمی:مفوضه كه </w:t>
      </w:r>
      <w:r w:rsidRPr="003265F4">
        <w:rPr>
          <w:rStyle w:val="Char5"/>
          <w:rtl/>
          <w:lang w:bidi="ar-SA"/>
        </w:rPr>
        <w:t>لعن و نفر</w:t>
      </w:r>
      <w:r w:rsidR="00BF09B6">
        <w:rPr>
          <w:rStyle w:val="Char5"/>
          <w:rtl/>
          <w:lang w:bidi="ar-SA"/>
        </w:rPr>
        <w:t>ی</w:t>
      </w:r>
      <w:r w:rsidRPr="003265F4">
        <w:rPr>
          <w:rStyle w:val="Char5"/>
          <w:rtl/>
          <w:lang w:bidi="ar-SA"/>
        </w:rPr>
        <w:t>ن خداوند بر آنان شود</w:t>
      </w:r>
      <w:r w:rsidRPr="003265F4">
        <w:rPr>
          <w:rtl/>
        </w:rPr>
        <w:t>، به وضع اخبار پرداخته و در اذان ا</w:t>
      </w:r>
      <w:r w:rsidR="00BF09B6">
        <w:rPr>
          <w:rtl/>
        </w:rPr>
        <w:t>ی</w:t>
      </w:r>
      <w:r w:rsidRPr="003265F4">
        <w:rPr>
          <w:rtl/>
        </w:rPr>
        <w:t xml:space="preserve">ن الفاظ </w:t>
      </w:r>
      <w:r w:rsidR="006F5CBA">
        <w:rPr>
          <w:rFonts w:hint="cs"/>
          <w:rtl/>
        </w:rPr>
        <w:t>«</w:t>
      </w:r>
      <w:r w:rsidRPr="00292E6B">
        <w:rPr>
          <w:rStyle w:val="Char1"/>
          <w:szCs w:val="27"/>
          <w:rtl/>
        </w:rPr>
        <w:t>محمد و آل محمد خ</w:t>
      </w:r>
      <w:r w:rsidR="00BF09B6" w:rsidRPr="00292E6B">
        <w:rPr>
          <w:rStyle w:val="Char1"/>
          <w:szCs w:val="27"/>
          <w:rtl/>
        </w:rPr>
        <w:t>ی</w:t>
      </w:r>
      <w:r w:rsidRPr="00292E6B">
        <w:rPr>
          <w:rStyle w:val="Char1"/>
          <w:szCs w:val="27"/>
          <w:rtl/>
        </w:rPr>
        <w:t>ر البر</w:t>
      </w:r>
      <w:r w:rsidR="00BF09B6" w:rsidRPr="00292E6B">
        <w:rPr>
          <w:rStyle w:val="Char1"/>
          <w:szCs w:val="27"/>
          <w:rtl/>
        </w:rPr>
        <w:t>ی</w:t>
      </w:r>
      <w:r w:rsidRPr="00292E6B">
        <w:rPr>
          <w:rStyle w:val="Char1"/>
          <w:szCs w:val="27"/>
          <w:rtl/>
        </w:rPr>
        <w:t>ه</w:t>
      </w:r>
      <w:r w:rsidR="006F5CBA">
        <w:rPr>
          <w:rFonts w:hint="cs"/>
          <w:rtl/>
        </w:rPr>
        <w:t>»</w:t>
      </w:r>
      <w:r w:rsidRPr="003265F4">
        <w:rPr>
          <w:rtl/>
        </w:rPr>
        <w:t xml:space="preserve"> (دو بار) و در بعض</w:t>
      </w:r>
      <w:r w:rsidR="00BF09B6">
        <w:rPr>
          <w:rtl/>
        </w:rPr>
        <w:t>ی</w:t>
      </w:r>
      <w:r w:rsidRPr="003265F4">
        <w:rPr>
          <w:rtl/>
        </w:rPr>
        <w:t xml:space="preserve"> روا</w:t>
      </w:r>
      <w:r w:rsidR="00BF09B6">
        <w:rPr>
          <w:rtl/>
        </w:rPr>
        <w:t>ی</w:t>
      </w:r>
      <w:r w:rsidRPr="003265F4">
        <w:rPr>
          <w:rtl/>
        </w:rPr>
        <w:t>ات</w:t>
      </w:r>
      <w:r w:rsidRPr="003265F4">
        <w:rPr>
          <w:rStyle w:val="Char5"/>
          <w:rtl/>
          <w:lang w:bidi="ar-SA"/>
        </w:rPr>
        <w:t xml:space="preserve">، </w:t>
      </w:r>
      <w:r w:rsidR="006F5CBA" w:rsidRPr="006F5CBA">
        <w:rPr>
          <w:rFonts w:hint="cs"/>
          <w:rtl/>
        </w:rPr>
        <w:t>«</w:t>
      </w:r>
      <w:r w:rsidRPr="00292E6B">
        <w:rPr>
          <w:rStyle w:val="Char1"/>
          <w:szCs w:val="27"/>
          <w:rtl/>
        </w:rPr>
        <w:t>أشهد أن علياً ولي الله</w:t>
      </w:r>
      <w:r w:rsidR="006F5CBA">
        <w:rPr>
          <w:rFonts w:hint="cs"/>
          <w:rtl/>
        </w:rPr>
        <w:t>»</w:t>
      </w:r>
      <w:r w:rsidRPr="003265F4">
        <w:rPr>
          <w:rtl/>
        </w:rPr>
        <w:t xml:space="preserve"> (دو بار) را اضافه كرده</w:t>
      </w:r>
      <w:r w:rsidR="00E97B68">
        <w:rPr>
          <w:rtl/>
        </w:rPr>
        <w:t>‌اند</w:t>
      </w:r>
      <w:r w:rsidRPr="003265F4">
        <w:rPr>
          <w:rtl/>
        </w:rPr>
        <w:t>. و بعض</w:t>
      </w:r>
      <w:r w:rsidR="00BF09B6">
        <w:rPr>
          <w:rtl/>
        </w:rPr>
        <w:t>ی</w:t>
      </w:r>
      <w:r w:rsidRPr="003265F4">
        <w:rPr>
          <w:rtl/>
        </w:rPr>
        <w:t xml:space="preserve"> از آنان بجا</w:t>
      </w:r>
      <w:r w:rsidR="00BF09B6">
        <w:rPr>
          <w:rtl/>
        </w:rPr>
        <w:t>ی</w:t>
      </w:r>
      <w:r w:rsidRPr="003265F4">
        <w:rPr>
          <w:rtl/>
        </w:rPr>
        <w:t xml:space="preserve"> </w:t>
      </w:r>
      <w:r w:rsidR="006F5CBA" w:rsidRPr="006F5CBA">
        <w:rPr>
          <w:rFonts w:hint="cs"/>
          <w:rtl/>
        </w:rPr>
        <w:t>«</w:t>
      </w:r>
      <w:r w:rsidR="006F5CBA" w:rsidRPr="00292E6B">
        <w:rPr>
          <w:rStyle w:val="Char1"/>
          <w:szCs w:val="27"/>
          <w:rtl/>
        </w:rPr>
        <w:t>أشهد أن علياً ولي الله</w:t>
      </w:r>
      <w:r w:rsidR="006F5CBA">
        <w:rPr>
          <w:rFonts w:hint="cs"/>
          <w:rtl/>
        </w:rPr>
        <w:t xml:space="preserve">، </w:t>
      </w:r>
      <w:r w:rsidRPr="00292E6B">
        <w:rPr>
          <w:rStyle w:val="Char1"/>
          <w:szCs w:val="27"/>
          <w:rtl/>
        </w:rPr>
        <w:t>أشهد أن علياً اميرال</w:t>
      </w:r>
      <w:r w:rsidR="006F5CBA" w:rsidRPr="00292E6B">
        <w:rPr>
          <w:rStyle w:val="Char1"/>
          <w:rFonts w:hint="cs"/>
          <w:szCs w:val="27"/>
          <w:rtl/>
        </w:rPr>
        <w:t>ـ</w:t>
      </w:r>
      <w:r w:rsidRPr="00292E6B">
        <w:rPr>
          <w:rStyle w:val="Char1"/>
          <w:szCs w:val="27"/>
          <w:rtl/>
        </w:rPr>
        <w:t>مومنين</w:t>
      </w:r>
      <w:r w:rsidR="006F5CBA" w:rsidRPr="00292E6B">
        <w:rPr>
          <w:rStyle w:val="Char1"/>
          <w:rFonts w:hint="cs"/>
          <w:szCs w:val="27"/>
          <w:rtl/>
        </w:rPr>
        <w:t>»</w:t>
      </w:r>
      <w:r w:rsidRPr="00292E6B">
        <w:rPr>
          <w:rStyle w:val="Char1"/>
          <w:szCs w:val="27"/>
          <w:rtl/>
        </w:rPr>
        <w:t xml:space="preserve"> </w:t>
      </w:r>
      <w:r w:rsidRPr="003265F4">
        <w:rPr>
          <w:rtl/>
        </w:rPr>
        <w:t>(دو بار) را اضافه كرده</w:t>
      </w:r>
      <w:r w:rsidR="00E97B68">
        <w:rPr>
          <w:rtl/>
        </w:rPr>
        <w:t>‌اند</w:t>
      </w:r>
      <w:r w:rsidRPr="006F5CBA">
        <w:rPr>
          <w:vertAlign w:val="superscript"/>
          <w:rtl/>
        </w:rPr>
        <w:footnoteReference w:id="407"/>
      </w:r>
      <w:r w:rsidR="006F5CBA">
        <w:rPr>
          <w:rFonts w:hint="cs"/>
          <w:rtl/>
        </w:rPr>
        <w:t>.</w:t>
      </w:r>
    </w:p>
    <w:p w:rsidR="003265F4" w:rsidRPr="006F5CBA" w:rsidRDefault="003265F4" w:rsidP="00CF291D">
      <w:pPr>
        <w:pStyle w:val="a8"/>
        <w:rPr>
          <w:spacing w:val="-2"/>
          <w:rtl/>
        </w:rPr>
      </w:pPr>
      <w:r w:rsidRPr="006F5CBA">
        <w:rPr>
          <w:spacing w:val="-2"/>
          <w:rtl/>
        </w:rPr>
        <w:t>و یا شهید ثانی که</w:t>
      </w:r>
      <w:r w:rsidR="00E97B68" w:rsidRPr="006F5CBA">
        <w:rPr>
          <w:spacing w:val="-2"/>
          <w:rtl/>
        </w:rPr>
        <w:t xml:space="preserve"> می‌</w:t>
      </w:r>
      <w:r w:rsidRPr="006F5CBA">
        <w:rPr>
          <w:spacing w:val="-2"/>
          <w:rtl/>
        </w:rPr>
        <w:t xml:space="preserve">گوید: </w:t>
      </w:r>
      <w:r w:rsidR="006F5CBA" w:rsidRPr="006F5CBA">
        <w:rPr>
          <w:rStyle w:val="Char8"/>
          <w:rFonts w:hint="cs"/>
          <w:spacing w:val="-2"/>
          <w:rtl/>
        </w:rPr>
        <w:t>«</w:t>
      </w:r>
      <w:r w:rsidR="006F5CBA" w:rsidRPr="006F5CBA">
        <w:rPr>
          <w:rFonts w:hint="cs"/>
          <w:spacing w:val="-2"/>
          <w:rtl/>
        </w:rPr>
        <w:t>«</w:t>
      </w:r>
      <w:r w:rsidRPr="00292E6B">
        <w:rPr>
          <w:rStyle w:val="Char1"/>
          <w:spacing w:val="-2"/>
          <w:szCs w:val="27"/>
          <w:rtl/>
        </w:rPr>
        <w:t>ولا يجوز اعتقاد شرعية غير هذه</w:t>
      </w:r>
      <w:r w:rsidR="006F5CBA" w:rsidRPr="00292E6B">
        <w:rPr>
          <w:rStyle w:val="Char1"/>
          <w:rFonts w:hint="cs"/>
          <w:spacing w:val="-2"/>
          <w:szCs w:val="27"/>
          <w:rtl/>
        </w:rPr>
        <w:t>»</w:t>
      </w:r>
      <w:r w:rsidRPr="006F5CBA">
        <w:rPr>
          <w:spacing w:val="-2"/>
          <w:rtl/>
        </w:rPr>
        <w:t xml:space="preserve"> الفصول </w:t>
      </w:r>
      <w:r w:rsidR="006F5CBA" w:rsidRPr="006F5CBA">
        <w:rPr>
          <w:rFonts w:hint="cs"/>
          <w:spacing w:val="-2"/>
          <w:rtl/>
        </w:rPr>
        <w:t>«</w:t>
      </w:r>
      <w:r w:rsidRPr="00292E6B">
        <w:rPr>
          <w:rStyle w:val="Char1"/>
          <w:spacing w:val="-2"/>
          <w:szCs w:val="27"/>
          <w:rtl/>
        </w:rPr>
        <w:t>في الأذان والإقامة كالتشهد بالولاية</w:t>
      </w:r>
      <w:r w:rsidRPr="006F5CBA">
        <w:rPr>
          <w:spacing w:val="-2"/>
          <w:rtl/>
        </w:rPr>
        <w:t xml:space="preserve"> </w:t>
      </w:r>
      <w:r w:rsidR="006F5CBA" w:rsidRPr="006F5CBA">
        <w:rPr>
          <w:rFonts w:hint="cs"/>
          <w:spacing w:val="-2"/>
          <w:rtl/>
        </w:rPr>
        <w:t>»</w:t>
      </w:r>
      <w:r w:rsidRPr="006F5CBA">
        <w:rPr>
          <w:spacing w:val="-2"/>
          <w:rtl/>
        </w:rPr>
        <w:t xml:space="preserve"> </w:t>
      </w:r>
      <w:r w:rsidRPr="00292E6B">
        <w:rPr>
          <w:rStyle w:val="Char1"/>
          <w:spacing w:val="-2"/>
          <w:szCs w:val="27"/>
          <w:rtl/>
        </w:rPr>
        <w:t>لعل</w:t>
      </w:r>
      <w:r w:rsidR="00BF09B6" w:rsidRPr="00292E6B">
        <w:rPr>
          <w:rStyle w:val="Char1"/>
          <w:spacing w:val="-2"/>
          <w:szCs w:val="27"/>
          <w:rtl/>
        </w:rPr>
        <w:t>ی</w:t>
      </w:r>
      <w:r w:rsidR="006F5CBA" w:rsidRPr="00292E6B">
        <w:rPr>
          <w:rStyle w:val="Char1"/>
          <w:rFonts w:hint="cs"/>
          <w:spacing w:val="-2"/>
          <w:szCs w:val="27"/>
          <w:rtl/>
        </w:rPr>
        <w:t xml:space="preserve"> </w:t>
      </w:r>
      <w:r w:rsidR="006F5CBA" w:rsidRPr="00292E6B">
        <w:rPr>
          <w:rStyle w:val="Char1"/>
          <w:spacing w:val="-2"/>
          <w:szCs w:val="27"/>
          <w:rtl/>
        </w:rPr>
        <w:sym w:font="AGA Arabesque" w:char="F075"/>
      </w:r>
      <w:r w:rsidR="006F5CBA" w:rsidRPr="006F5CBA">
        <w:rPr>
          <w:rStyle w:val="Char8"/>
          <w:rFonts w:hint="cs"/>
          <w:spacing w:val="-2"/>
          <w:rtl/>
        </w:rPr>
        <w:t>»</w:t>
      </w:r>
      <w:r w:rsidRPr="006F5CBA">
        <w:rPr>
          <w:spacing w:val="-2"/>
          <w:vertAlign w:val="superscript"/>
          <w:rtl/>
        </w:rPr>
        <w:footnoteReference w:id="408"/>
      </w:r>
      <w:r w:rsidR="006F5CBA" w:rsidRPr="006F5CBA">
        <w:rPr>
          <w:rFonts w:hint="cs"/>
          <w:spacing w:val="-2"/>
          <w:rtl/>
        </w:rPr>
        <w:t>.</w:t>
      </w:r>
      <w:r w:rsidR="006F5CBA" w:rsidRPr="006F5CBA">
        <w:rPr>
          <w:rStyle w:val="Char8"/>
          <w:rFonts w:hint="cs"/>
          <w:spacing w:val="-2"/>
          <w:rtl/>
        </w:rPr>
        <w:t xml:space="preserve"> «</w:t>
      </w:r>
      <w:r w:rsidRPr="006F5CBA">
        <w:rPr>
          <w:spacing w:val="-2"/>
          <w:rtl/>
        </w:rPr>
        <w:t>جایز نیست که ما اعتقاد داشته باشیم به مشروعیت غیر از این فصول</w:t>
      </w:r>
      <w:r w:rsidR="006F5CBA" w:rsidRPr="006F5CBA">
        <w:rPr>
          <w:rFonts w:hint="cs"/>
          <w:spacing w:val="-2"/>
          <w:rtl/>
        </w:rPr>
        <w:t xml:space="preserve"> </w:t>
      </w:r>
      <w:r w:rsidRPr="006F5CBA">
        <w:rPr>
          <w:spacing w:val="-2"/>
          <w:rtl/>
        </w:rPr>
        <w:t>(منظور شهادتین است)در اذان و اقام</w:t>
      </w:r>
      <w:r w:rsidR="00BF09B6" w:rsidRPr="006F5CBA">
        <w:rPr>
          <w:spacing w:val="-2"/>
          <w:rtl/>
        </w:rPr>
        <w:t>ه،</w:t>
      </w:r>
      <w:r w:rsidR="006F5CBA" w:rsidRPr="006F5CBA">
        <w:rPr>
          <w:rFonts w:hint="cs"/>
          <w:spacing w:val="-2"/>
          <w:rtl/>
        </w:rPr>
        <w:t xml:space="preserve"> </w:t>
      </w:r>
      <w:r w:rsidRPr="006F5CBA">
        <w:rPr>
          <w:spacing w:val="-2"/>
          <w:rtl/>
        </w:rPr>
        <w:t>از جمله:</w:t>
      </w:r>
      <w:r w:rsidR="006F5CBA" w:rsidRPr="006F5CBA">
        <w:rPr>
          <w:rFonts w:hint="cs"/>
          <w:spacing w:val="-2"/>
          <w:rtl/>
        </w:rPr>
        <w:t xml:space="preserve"> </w:t>
      </w:r>
      <w:r w:rsidRPr="006F5CBA">
        <w:rPr>
          <w:spacing w:val="-2"/>
          <w:rtl/>
        </w:rPr>
        <w:t xml:space="preserve">گواهی دادن به ولایت علی </w:t>
      </w:r>
      <w:r w:rsidR="00E97B68" w:rsidRPr="006F5CBA">
        <w:rPr>
          <w:spacing w:val="-2"/>
        </w:rPr>
        <w:sym w:font="AGA Arabesque" w:char="F075"/>
      </w:r>
      <w:r w:rsidR="006F5CBA" w:rsidRPr="006F5CBA">
        <w:rPr>
          <w:rFonts w:cs="Traditional Arabic" w:hint="cs"/>
          <w:spacing w:val="-2"/>
          <w:rtl/>
        </w:rPr>
        <w:t>»</w:t>
      </w:r>
      <w:r w:rsidRPr="006F5CBA">
        <w:rPr>
          <w:spacing w:val="-2"/>
          <w:rtl/>
        </w:rPr>
        <w:t>!!</w:t>
      </w:r>
      <w:r w:rsidR="006F5CBA" w:rsidRPr="006F5CBA">
        <w:rPr>
          <w:rFonts w:hint="cs"/>
          <w:spacing w:val="-2"/>
          <w:rtl/>
        </w:rPr>
        <w:t>.</w:t>
      </w:r>
    </w:p>
    <w:p w:rsidR="003265F4" w:rsidRPr="003265F4" w:rsidRDefault="003265F4" w:rsidP="00CF291D">
      <w:pPr>
        <w:pStyle w:val="a8"/>
        <w:rPr>
          <w:rtl/>
        </w:rPr>
      </w:pPr>
      <w:r w:rsidRPr="003265F4">
        <w:rPr>
          <w:rtl/>
        </w:rPr>
        <w:t>در قرن ششم عالم ش</w:t>
      </w:r>
      <w:r w:rsidR="00BF09B6">
        <w:rPr>
          <w:rtl/>
        </w:rPr>
        <w:t>ی</w:t>
      </w:r>
      <w:r w:rsidRPr="003265F4">
        <w:rPr>
          <w:rtl/>
        </w:rPr>
        <w:t>ع</w:t>
      </w:r>
      <w:r w:rsidR="00BF09B6">
        <w:rPr>
          <w:rtl/>
        </w:rPr>
        <w:t>ی</w:t>
      </w:r>
      <w:r w:rsidRPr="003265F4">
        <w:rPr>
          <w:rtl/>
        </w:rPr>
        <w:t>، ش</w:t>
      </w:r>
      <w:r w:rsidR="00BF09B6">
        <w:rPr>
          <w:rtl/>
        </w:rPr>
        <w:t>ی</w:t>
      </w:r>
      <w:r w:rsidRPr="003265F4">
        <w:rPr>
          <w:rtl/>
        </w:rPr>
        <w:t xml:space="preserve">خ </w:t>
      </w:r>
      <w:r w:rsidR="006F5CBA">
        <w:rPr>
          <w:rFonts w:hint="cs"/>
          <w:rtl/>
        </w:rPr>
        <w:t>«</w:t>
      </w:r>
      <w:r w:rsidRPr="003265F4">
        <w:rPr>
          <w:rtl/>
        </w:rPr>
        <w:t>عبدالجل</w:t>
      </w:r>
      <w:r w:rsidR="00BF09B6">
        <w:rPr>
          <w:rtl/>
        </w:rPr>
        <w:t>ی</w:t>
      </w:r>
      <w:r w:rsidRPr="003265F4">
        <w:rPr>
          <w:rtl/>
        </w:rPr>
        <w:t>ل قزو</w:t>
      </w:r>
      <w:r w:rsidR="00BF09B6">
        <w:rPr>
          <w:rtl/>
        </w:rPr>
        <w:t>ی</w:t>
      </w:r>
      <w:r w:rsidRPr="003265F4">
        <w:rPr>
          <w:rtl/>
        </w:rPr>
        <w:t>ن</w:t>
      </w:r>
      <w:r w:rsidR="00BF09B6">
        <w:rPr>
          <w:rtl/>
        </w:rPr>
        <w:t>ی</w:t>
      </w:r>
      <w:r w:rsidR="006F5CBA">
        <w:rPr>
          <w:rFonts w:hint="cs"/>
          <w:rtl/>
        </w:rPr>
        <w:t>»</w:t>
      </w:r>
      <w:r w:rsidRPr="003265F4">
        <w:rPr>
          <w:rtl/>
        </w:rPr>
        <w:t xml:space="preserve"> نوشته است اوّلاً به مذهب ش</w:t>
      </w:r>
      <w:r w:rsidR="00BF09B6">
        <w:rPr>
          <w:rtl/>
        </w:rPr>
        <w:t>ی</w:t>
      </w:r>
      <w:r w:rsidRPr="003265F4">
        <w:rPr>
          <w:rtl/>
        </w:rPr>
        <w:t>عه اگرچه عل</w:t>
      </w:r>
      <w:r w:rsidR="00BF09B6">
        <w:rPr>
          <w:rtl/>
        </w:rPr>
        <w:t>ی</w:t>
      </w:r>
      <w:r w:rsidRPr="003265F4">
        <w:rPr>
          <w:rtl/>
        </w:rPr>
        <w:t xml:space="preserve"> </w:t>
      </w:r>
      <w:r w:rsidR="00E97B68">
        <w:sym w:font="AGA Arabesque" w:char="F075"/>
      </w:r>
      <w:r w:rsidRPr="003265F4">
        <w:rPr>
          <w:rtl/>
        </w:rPr>
        <w:t xml:space="preserve"> را نصّ و معصوم و بهتر از هر </w:t>
      </w:r>
      <w:r w:rsidR="00BF09B6">
        <w:rPr>
          <w:rtl/>
        </w:rPr>
        <w:t>ی</w:t>
      </w:r>
      <w:r w:rsidRPr="003265F4">
        <w:rPr>
          <w:rtl/>
        </w:rPr>
        <w:t>ک امّت</w:t>
      </w:r>
      <w:r w:rsidR="00E97B68">
        <w:rPr>
          <w:rtl/>
        </w:rPr>
        <w:t xml:space="preserve"> می‌</w:t>
      </w:r>
      <w:r w:rsidRPr="003265F4">
        <w:rPr>
          <w:rtl/>
        </w:rPr>
        <w:t>دانند، مذهب ا</w:t>
      </w:r>
      <w:r w:rsidR="00BF09B6">
        <w:rPr>
          <w:rtl/>
        </w:rPr>
        <w:t>ی</w:t>
      </w:r>
      <w:r w:rsidRPr="003265F4">
        <w:rPr>
          <w:rtl/>
        </w:rPr>
        <w:t>شان چن</w:t>
      </w:r>
      <w:r w:rsidR="00BF09B6">
        <w:rPr>
          <w:rtl/>
        </w:rPr>
        <w:t>ی</w:t>
      </w:r>
      <w:r w:rsidRPr="003265F4">
        <w:rPr>
          <w:rtl/>
        </w:rPr>
        <w:t>ن است که اگر کس</w:t>
      </w:r>
      <w:r w:rsidR="00BF09B6">
        <w:rPr>
          <w:rtl/>
        </w:rPr>
        <w:t>ی</w:t>
      </w:r>
      <w:r w:rsidRPr="003265F4">
        <w:rPr>
          <w:rtl/>
        </w:rPr>
        <w:t xml:space="preserve"> در م</w:t>
      </w:r>
      <w:r w:rsidR="00BF09B6">
        <w:rPr>
          <w:rtl/>
        </w:rPr>
        <w:t>ی</w:t>
      </w:r>
      <w:r w:rsidRPr="003265F4">
        <w:rPr>
          <w:rtl/>
        </w:rPr>
        <w:t>ان فصول بانگ</w:t>
      </w:r>
      <w:r w:rsidRPr="003265F4">
        <w:rPr>
          <w:rFonts w:hint="cs"/>
          <w:rtl/>
        </w:rPr>
        <w:t xml:space="preserve"> </w:t>
      </w:r>
      <w:r w:rsidRPr="003265F4">
        <w:rPr>
          <w:rtl/>
        </w:rPr>
        <w:t>(اذان) نماز بعد از شهادت</w:t>
      </w:r>
      <w:r w:rsidR="00BF09B6">
        <w:rPr>
          <w:rtl/>
        </w:rPr>
        <w:t>ی</w:t>
      </w:r>
      <w:r w:rsidRPr="003265F4">
        <w:rPr>
          <w:rtl/>
        </w:rPr>
        <w:t>ن گو</w:t>
      </w:r>
      <w:r w:rsidR="00BF09B6">
        <w:rPr>
          <w:rtl/>
        </w:rPr>
        <w:t>ی</w:t>
      </w:r>
      <w:r w:rsidRPr="003265F4">
        <w:rPr>
          <w:rtl/>
        </w:rPr>
        <w:t xml:space="preserve">د </w:t>
      </w:r>
      <w:r w:rsidR="006F5CBA">
        <w:rPr>
          <w:rFonts w:hint="cs"/>
          <w:rtl/>
        </w:rPr>
        <w:t>«</w:t>
      </w:r>
      <w:r w:rsidRPr="00292E6B">
        <w:rPr>
          <w:rStyle w:val="Char1"/>
          <w:szCs w:val="27"/>
          <w:rtl/>
        </w:rPr>
        <w:t>أشهد أن عليا ولي الله</w:t>
      </w:r>
      <w:r w:rsidR="006F5CBA">
        <w:rPr>
          <w:rFonts w:hint="cs"/>
          <w:rtl/>
        </w:rPr>
        <w:t>»</w:t>
      </w:r>
      <w:r w:rsidRPr="003265F4">
        <w:rPr>
          <w:rtl/>
        </w:rPr>
        <w:t xml:space="preserve"> بانگ نماز باطل باشد و با سر با</w:t>
      </w:r>
      <w:r w:rsidR="00BF09B6">
        <w:rPr>
          <w:rtl/>
        </w:rPr>
        <w:t>ی</w:t>
      </w:r>
      <w:r w:rsidRPr="003265F4">
        <w:rPr>
          <w:rtl/>
        </w:rPr>
        <w:t>د گرفتن</w:t>
      </w:r>
      <w:r w:rsidRPr="006F5CBA">
        <w:rPr>
          <w:vertAlign w:val="superscript"/>
          <w:rtl/>
        </w:rPr>
        <w:footnoteReference w:id="409"/>
      </w:r>
      <w:r w:rsidRPr="003265F4">
        <w:rPr>
          <w:rFonts w:hint="cs"/>
          <w:rtl/>
        </w:rPr>
        <w:t xml:space="preserve"> </w:t>
      </w:r>
      <w:r w:rsidRPr="003265F4">
        <w:rPr>
          <w:rtl/>
        </w:rPr>
        <w:t xml:space="preserve">و نام </w:t>
      </w:r>
      <w:r w:rsidR="006F5CBA">
        <w:rPr>
          <w:rFonts w:hint="cs"/>
          <w:rtl/>
        </w:rPr>
        <w:t>«</w:t>
      </w:r>
      <w:r w:rsidRPr="003265F4">
        <w:rPr>
          <w:rtl/>
        </w:rPr>
        <w:t>عل</w:t>
      </w:r>
      <w:r w:rsidR="00BF09B6">
        <w:rPr>
          <w:rtl/>
        </w:rPr>
        <w:t>ی</w:t>
      </w:r>
      <w:r w:rsidR="006F5CBA">
        <w:rPr>
          <w:rFonts w:hint="cs"/>
          <w:rtl/>
        </w:rPr>
        <w:t>»</w:t>
      </w:r>
      <w:r w:rsidRPr="003265F4">
        <w:rPr>
          <w:rtl/>
        </w:rPr>
        <w:t xml:space="preserve"> در بانگ نماز بدعت است و به اعتقاد کردن آن معص</w:t>
      </w:r>
      <w:r w:rsidR="00BF09B6">
        <w:rPr>
          <w:rtl/>
        </w:rPr>
        <w:t>ی</w:t>
      </w:r>
      <w:r w:rsidRPr="003265F4">
        <w:rPr>
          <w:rtl/>
        </w:rPr>
        <w:t>ت</w:t>
      </w:r>
      <w:r w:rsidRPr="003265F4">
        <w:rPr>
          <w:rFonts w:hint="cs"/>
          <w:rtl/>
        </w:rPr>
        <w:t xml:space="preserve"> </w:t>
      </w:r>
      <w:r w:rsidRPr="003265F4">
        <w:rPr>
          <w:rtl/>
        </w:rPr>
        <w:t>و گو</w:t>
      </w:r>
      <w:r w:rsidR="00BF09B6">
        <w:rPr>
          <w:rtl/>
        </w:rPr>
        <w:t>ی</w:t>
      </w:r>
      <w:r w:rsidRPr="003265F4">
        <w:rPr>
          <w:rtl/>
        </w:rPr>
        <w:t>ند</w:t>
      </w:r>
      <w:r w:rsidR="00BF09B6">
        <w:rPr>
          <w:rtl/>
        </w:rPr>
        <w:t>ه</w:t>
      </w:r>
      <w:r w:rsidRPr="003265F4">
        <w:rPr>
          <w:rtl/>
        </w:rPr>
        <w:t xml:space="preserve"> آن در لعنت و غضب خدا</w:t>
      </w:r>
      <w:r w:rsidR="00BF09B6">
        <w:rPr>
          <w:rtl/>
        </w:rPr>
        <w:t>ی</w:t>
      </w:r>
      <w:r w:rsidRPr="003265F4">
        <w:rPr>
          <w:rtl/>
        </w:rPr>
        <w:t xml:space="preserve"> باشد</w:t>
      </w:r>
      <w:r w:rsidRPr="003B297F">
        <w:rPr>
          <w:vertAlign w:val="superscript"/>
          <w:rtl/>
        </w:rPr>
        <w:footnoteReference w:id="410"/>
      </w:r>
      <w:r w:rsidR="006F5CBA">
        <w:rPr>
          <w:rFonts w:hint="cs"/>
          <w:rtl/>
        </w:rPr>
        <w:t>.</w:t>
      </w:r>
    </w:p>
    <w:p w:rsidR="003265F4" w:rsidRPr="006F5CBA" w:rsidRDefault="003265F4" w:rsidP="00CF291D">
      <w:pPr>
        <w:pStyle w:val="a8"/>
        <w:rPr>
          <w:spacing w:val="-2"/>
          <w:rtl/>
        </w:rPr>
      </w:pPr>
      <w:r w:rsidRPr="006F5CBA">
        <w:rPr>
          <w:spacing w:val="-2"/>
          <w:rtl/>
        </w:rPr>
        <w:t>فکر کنم همین مختصر برای رسوا شدن آقای قزوینی و هم تیمی</w:t>
      </w:r>
      <w:r w:rsidR="00E97B68" w:rsidRPr="006F5CBA">
        <w:rPr>
          <w:spacing w:val="-2"/>
          <w:rtl/>
        </w:rPr>
        <w:t>‌ها</w:t>
      </w:r>
      <w:r w:rsidRPr="006F5CBA">
        <w:rPr>
          <w:spacing w:val="-2"/>
          <w:rtl/>
        </w:rPr>
        <w:t>یشان کافی باشد و در مورد دیگر تهمت</w:t>
      </w:r>
      <w:r w:rsidR="006F5CBA" w:rsidRPr="006F5CBA">
        <w:rPr>
          <w:rFonts w:hint="cs"/>
          <w:spacing w:val="-2"/>
          <w:rtl/>
        </w:rPr>
        <w:t>‌</w:t>
      </w:r>
      <w:r w:rsidRPr="006F5CBA">
        <w:rPr>
          <w:spacing w:val="-2"/>
          <w:rtl/>
        </w:rPr>
        <w:t>هایی که شیعیان مغرض به آن حضرت</w:t>
      </w:r>
      <w:r w:rsidR="00E97B68" w:rsidRPr="006F5CBA">
        <w:rPr>
          <w:rFonts w:hint="cs"/>
          <w:spacing w:val="-2"/>
          <w:rtl/>
        </w:rPr>
        <w:t xml:space="preserve"> </w:t>
      </w:r>
      <w:r w:rsidR="00E97B68" w:rsidRPr="006F5CBA">
        <w:rPr>
          <w:spacing w:val="-2"/>
        </w:rPr>
        <w:sym w:font="AGA Arabesque" w:char="F074"/>
      </w:r>
      <w:r w:rsidRPr="006F5CBA">
        <w:rPr>
          <w:spacing w:val="-2"/>
          <w:rtl/>
        </w:rPr>
        <w:t xml:space="preserve"> وارد کرده و</w:t>
      </w:r>
      <w:r w:rsidR="00E97B68" w:rsidRPr="006F5CBA">
        <w:rPr>
          <w:spacing w:val="-2"/>
          <w:rtl/>
        </w:rPr>
        <w:t xml:space="preserve"> می‌</w:t>
      </w:r>
      <w:r w:rsidRPr="006F5CBA">
        <w:rPr>
          <w:spacing w:val="-2"/>
          <w:rtl/>
        </w:rPr>
        <w:t>کنند،</w:t>
      </w:r>
      <w:r w:rsidR="00E97B68" w:rsidRPr="006F5CBA">
        <w:rPr>
          <w:spacing w:val="-2"/>
          <w:rtl/>
        </w:rPr>
        <w:t xml:space="preserve"> می‌</w:t>
      </w:r>
      <w:r w:rsidRPr="006F5CBA">
        <w:rPr>
          <w:spacing w:val="-2"/>
          <w:rtl/>
        </w:rPr>
        <w:t>توانید به کتب بسیاری که در جای جای آنها به این شبهات پرداخته</w:t>
      </w:r>
      <w:r w:rsidR="00E97B68" w:rsidRPr="006F5CBA">
        <w:rPr>
          <w:spacing w:val="-2"/>
          <w:rtl/>
        </w:rPr>
        <w:t>‌اند</w:t>
      </w:r>
      <w:r w:rsidRPr="006F5CBA">
        <w:rPr>
          <w:spacing w:val="-2"/>
          <w:rtl/>
        </w:rPr>
        <w:t xml:space="preserve"> مراجعه کنید و از جمله آن کتاب</w:t>
      </w:r>
      <w:r w:rsidR="006F5CBA" w:rsidRPr="006F5CBA">
        <w:rPr>
          <w:rFonts w:hint="cs"/>
          <w:spacing w:val="-2"/>
          <w:rtl/>
        </w:rPr>
        <w:t>‌</w:t>
      </w:r>
      <w:r w:rsidRPr="006F5CBA">
        <w:rPr>
          <w:spacing w:val="-2"/>
          <w:rtl/>
        </w:rPr>
        <w:t>ها: کتاب سیمای صادق فاروق اعظم نوشته حاج عبدالله احمدیان (فصل نوزدهم) است و همچنین کتاب نقدی بر سیری در صحیحین از عبدالغنی شاهوزهی و همینطور منهج السن</w:t>
      </w:r>
      <w:r w:rsidR="00BF09B6" w:rsidRPr="006F5CBA">
        <w:rPr>
          <w:spacing w:val="-2"/>
          <w:rtl/>
        </w:rPr>
        <w:t>ه</w:t>
      </w:r>
      <w:r w:rsidRPr="006F5CBA">
        <w:rPr>
          <w:spacing w:val="-2"/>
          <w:rtl/>
        </w:rPr>
        <w:t xml:space="preserve"> شیخ الاسلام ابن تیمیه و </w:t>
      </w:r>
      <w:r w:rsidRPr="006F5CBA">
        <w:rPr>
          <w:rFonts w:hint="cs"/>
          <w:spacing w:val="-2"/>
          <w:rtl/>
        </w:rPr>
        <w:t>...</w:t>
      </w:r>
      <w:r w:rsidR="006F5CBA" w:rsidRPr="006F5CBA">
        <w:rPr>
          <w:rFonts w:hint="cs"/>
          <w:spacing w:val="-2"/>
          <w:rtl/>
        </w:rPr>
        <w:t xml:space="preserve"> .</w:t>
      </w:r>
    </w:p>
    <w:p w:rsidR="003265F4" w:rsidRPr="003265F4" w:rsidRDefault="003265F4" w:rsidP="00CF291D">
      <w:pPr>
        <w:pStyle w:val="a8"/>
        <w:rPr>
          <w:rtl/>
        </w:rPr>
      </w:pPr>
      <w:r w:rsidRPr="003265F4">
        <w:rPr>
          <w:rtl/>
        </w:rPr>
        <w:t>از همه اینها که بگزریم ما مجبور به جواب دادن به شبهات فوق نبودیم و</w:t>
      </w:r>
      <w:r w:rsidR="00E97B68">
        <w:rPr>
          <w:rtl/>
        </w:rPr>
        <w:t xml:space="preserve"> می‌</w:t>
      </w:r>
      <w:r w:rsidRPr="003265F4">
        <w:rPr>
          <w:rtl/>
        </w:rPr>
        <w:t>توانستیم به راحتی در این مورد</w:t>
      </w:r>
      <w:r w:rsidR="006F5CBA">
        <w:rPr>
          <w:rFonts w:hint="cs"/>
          <w:rtl/>
        </w:rPr>
        <w:t xml:space="preserve"> </w:t>
      </w:r>
      <w:r w:rsidRPr="003265F4">
        <w:rPr>
          <w:rtl/>
        </w:rPr>
        <w:t>(کفو نبودن) بگوییم:</w:t>
      </w:r>
    </w:p>
    <w:p w:rsidR="003265F4" w:rsidRPr="003265F4" w:rsidRDefault="003265F4" w:rsidP="00CF291D">
      <w:pPr>
        <w:pStyle w:val="a8"/>
        <w:rPr>
          <w:rtl/>
        </w:rPr>
      </w:pPr>
      <w:r w:rsidRPr="006F5CBA">
        <w:rPr>
          <w:spacing w:val="-2"/>
          <w:rtl/>
        </w:rPr>
        <w:t>تمام ادله</w:t>
      </w:r>
      <w:r w:rsidR="00E97B68" w:rsidRPr="006F5CBA">
        <w:rPr>
          <w:spacing w:val="-2"/>
          <w:rtl/>
        </w:rPr>
        <w:t>‌ها</w:t>
      </w:r>
      <w:r w:rsidRPr="006F5CBA">
        <w:rPr>
          <w:spacing w:val="-2"/>
          <w:rtl/>
        </w:rPr>
        <w:t>ی شما بر باد است چونکه ازدواج آن دو برای ما عیان و اظهر من الشمس و ادله</w:t>
      </w:r>
      <w:r w:rsidR="00E97B68" w:rsidRPr="006F5CBA">
        <w:rPr>
          <w:spacing w:val="-2"/>
          <w:rtl/>
        </w:rPr>
        <w:t>‌ها</w:t>
      </w:r>
      <w:r w:rsidRPr="006F5CBA">
        <w:rPr>
          <w:spacing w:val="-2"/>
          <w:rtl/>
        </w:rPr>
        <w:t>ی شما</w:t>
      </w:r>
      <w:r w:rsidR="00E97B68" w:rsidRPr="006F5CBA">
        <w:rPr>
          <w:spacing w:val="-2"/>
          <w:rtl/>
        </w:rPr>
        <w:t xml:space="preserve"> بی‌</w:t>
      </w:r>
      <w:r w:rsidRPr="006F5CBA">
        <w:rPr>
          <w:spacing w:val="-2"/>
          <w:rtl/>
        </w:rPr>
        <w:t>پایه و سست است .چونکه اگر حضرت عمر</w:t>
      </w:r>
      <w:r w:rsidR="00E97B68" w:rsidRPr="006F5CBA">
        <w:rPr>
          <w:rFonts w:hint="cs"/>
          <w:spacing w:val="-2"/>
          <w:rtl/>
        </w:rPr>
        <w:t xml:space="preserve"> </w:t>
      </w:r>
      <w:r w:rsidR="00E97B68" w:rsidRPr="006F5CBA">
        <w:rPr>
          <w:spacing w:val="-2"/>
        </w:rPr>
        <w:sym w:font="AGA Arabesque" w:char="F074"/>
      </w:r>
      <w:r w:rsidRPr="006F5CBA">
        <w:rPr>
          <w:spacing w:val="-2"/>
          <w:rtl/>
        </w:rPr>
        <w:t xml:space="preserve"> (</w:t>
      </w:r>
      <w:r w:rsidR="006F5CBA" w:rsidRPr="006F5CBA">
        <w:rPr>
          <w:spacing w:val="-2"/>
          <w:rtl/>
        </w:rPr>
        <w:t>نعوذ بالله) شراب خوار و یا بدعت</w:t>
      </w:r>
      <w:r w:rsidR="006F5CBA" w:rsidRPr="006F5CBA">
        <w:rPr>
          <w:rFonts w:hint="cs"/>
          <w:spacing w:val="-2"/>
          <w:rtl/>
        </w:rPr>
        <w:t>‌</w:t>
      </w:r>
      <w:r w:rsidRPr="006F5CBA">
        <w:rPr>
          <w:spacing w:val="-2"/>
          <w:rtl/>
        </w:rPr>
        <w:t>گزار و.... بودند حضرت علی</w:t>
      </w:r>
      <w:r w:rsidR="00E97B68" w:rsidRPr="006F5CBA">
        <w:rPr>
          <w:rFonts w:hint="cs"/>
          <w:spacing w:val="-2"/>
          <w:rtl/>
        </w:rPr>
        <w:t xml:space="preserve"> </w:t>
      </w:r>
      <w:r w:rsidR="00E97B68" w:rsidRPr="006F5CBA">
        <w:rPr>
          <w:rFonts w:hint="cs"/>
          <w:spacing w:val="-2"/>
        </w:rPr>
        <w:sym w:font="AGA Arabesque" w:char="F075"/>
      </w:r>
      <w:r w:rsidRPr="006F5CBA">
        <w:rPr>
          <w:spacing w:val="-2"/>
          <w:rtl/>
        </w:rPr>
        <w:t xml:space="preserve"> هیچ وقت حاضر نمیشد دختر و عزیزه خود و پاره تن حضرت فاطمه</w:t>
      </w:r>
      <w:r w:rsidR="00E97B68" w:rsidRPr="006F5CBA">
        <w:rPr>
          <w:rFonts w:cs="CTraditional Arabic" w:hint="cs"/>
          <w:spacing w:val="-2"/>
          <w:rtl/>
        </w:rPr>
        <w:t xml:space="preserve"> ل</w:t>
      </w:r>
      <w:r w:rsidRPr="003265F4">
        <w:rPr>
          <w:rtl/>
        </w:rPr>
        <w:t xml:space="preserve"> را به ازدواج او در آورد. و بدون شک حضرت علی</w:t>
      </w:r>
      <w:r w:rsidR="00E97B68">
        <w:rPr>
          <w:rFonts w:hint="cs"/>
          <w:rtl/>
        </w:rPr>
        <w:t xml:space="preserve"> </w:t>
      </w:r>
      <w:r w:rsidR="00E97B68">
        <w:sym w:font="AGA Arabesque" w:char="F075"/>
      </w:r>
      <w:r w:rsidRPr="003265F4">
        <w:rPr>
          <w:rtl/>
        </w:rPr>
        <w:t xml:space="preserve"> حضرت عمر</w:t>
      </w:r>
      <w:r w:rsidR="00E97B68">
        <w:rPr>
          <w:rFonts w:hint="cs"/>
          <w:rtl/>
        </w:rPr>
        <w:t xml:space="preserve"> </w:t>
      </w:r>
      <w:r w:rsidR="00E97B68">
        <w:sym w:font="AGA Arabesque" w:char="F074"/>
      </w:r>
      <w:r w:rsidRPr="003265F4">
        <w:rPr>
          <w:rtl/>
        </w:rPr>
        <w:t xml:space="preserve"> را در ش</w:t>
      </w:r>
      <w:r w:rsidRPr="003265F4">
        <w:rPr>
          <w:rFonts w:hint="cs"/>
          <w:rtl/>
        </w:rPr>
        <w:t>أ</w:t>
      </w:r>
      <w:r w:rsidRPr="003265F4">
        <w:rPr>
          <w:rtl/>
        </w:rPr>
        <w:t>ن خانواده خود</w:t>
      </w:r>
      <w:r w:rsidR="00E97B68">
        <w:rPr>
          <w:rtl/>
        </w:rPr>
        <w:t xml:space="preserve"> می‌</w:t>
      </w:r>
      <w:r w:rsidRPr="003265F4">
        <w:rPr>
          <w:rtl/>
        </w:rPr>
        <w:t>دانسته که راضی به این وصلت شده</w:t>
      </w:r>
      <w:r w:rsidR="00E97B68">
        <w:rPr>
          <w:rtl/>
        </w:rPr>
        <w:t>‌اند</w:t>
      </w:r>
      <w:r w:rsidRPr="003265F4">
        <w:rPr>
          <w:rtl/>
        </w:rPr>
        <w:t>.</w:t>
      </w:r>
    </w:p>
    <w:p w:rsidR="003265F4" w:rsidRPr="003265F4" w:rsidRDefault="003265F4" w:rsidP="00CF291D">
      <w:pPr>
        <w:pStyle w:val="a8"/>
        <w:rPr>
          <w:rtl/>
        </w:rPr>
      </w:pPr>
      <w:r w:rsidRPr="003265F4">
        <w:rPr>
          <w:rtl/>
        </w:rPr>
        <w:t>البته همانطور که در ابتدای کتاب گفتیم آقای قزوینی به این روایت جعلی عمل</w:t>
      </w:r>
      <w:r w:rsidR="00E97B68">
        <w:rPr>
          <w:rtl/>
        </w:rPr>
        <w:t xml:space="preserve"> می‌</w:t>
      </w:r>
      <w:r w:rsidRPr="003265F4">
        <w:rPr>
          <w:rtl/>
        </w:rPr>
        <w:t>کنند که</w:t>
      </w:r>
      <w:r w:rsidR="00E97B68">
        <w:rPr>
          <w:rtl/>
        </w:rPr>
        <w:t xml:space="preserve"> می‌</w:t>
      </w:r>
      <w:r w:rsidRPr="003265F4">
        <w:rPr>
          <w:rtl/>
        </w:rPr>
        <w:t>گوید: هر چه موافق با اهل سنت بود را بگیرید که حق در آن است</w:t>
      </w:r>
      <w:r w:rsidR="006F5CBA">
        <w:rPr>
          <w:rFonts w:hint="cs"/>
          <w:rtl/>
        </w:rPr>
        <w:t xml:space="preserve"> </w:t>
      </w:r>
      <w:r w:rsidRPr="003265F4">
        <w:rPr>
          <w:rtl/>
        </w:rPr>
        <w:t>(</w:t>
      </w:r>
      <w:r w:rsidRPr="00292E6B">
        <w:rPr>
          <w:rStyle w:val="Char1"/>
          <w:szCs w:val="27"/>
          <w:rtl/>
        </w:rPr>
        <w:t>فخذ بخلافه فإن الحق فيه</w:t>
      </w:r>
      <w:r w:rsidRPr="006F5CBA">
        <w:rPr>
          <w:vertAlign w:val="superscript"/>
          <w:rtl/>
        </w:rPr>
        <w:footnoteReference w:id="411"/>
      </w:r>
      <w:r w:rsidRPr="003265F4">
        <w:rPr>
          <w:rtl/>
        </w:rPr>
        <w:t>) چنانچه از اما صادق</w:t>
      </w:r>
      <w:r w:rsidR="00E97B68">
        <w:rPr>
          <w:rFonts w:hint="cs"/>
          <w:rtl/>
        </w:rPr>
        <w:t xml:space="preserve"> </w:t>
      </w:r>
      <w:r w:rsidR="00E97B68">
        <w:rPr>
          <w:rFonts w:hint="cs"/>
        </w:rPr>
        <w:sym w:font="AGA Arabesque" w:char="F075"/>
      </w:r>
      <w:r w:rsidR="00E97B68">
        <w:rPr>
          <w:rFonts w:hint="cs"/>
          <w:rtl/>
        </w:rPr>
        <w:t xml:space="preserve"> </w:t>
      </w:r>
      <w:r w:rsidRPr="003265F4">
        <w:rPr>
          <w:rtl/>
        </w:rPr>
        <w:t>نقل کرده</w:t>
      </w:r>
      <w:r w:rsidR="00E97B68">
        <w:rPr>
          <w:rtl/>
        </w:rPr>
        <w:t>‌اند</w:t>
      </w:r>
      <w:r w:rsidRPr="003265F4">
        <w:rPr>
          <w:rtl/>
        </w:rPr>
        <w:t xml:space="preserve"> که در مورد دو روایت متضاد گفتند: آنها را با روا</w:t>
      </w:r>
      <w:r w:rsidR="00BF09B6">
        <w:rPr>
          <w:rtl/>
        </w:rPr>
        <w:t>ی</w:t>
      </w:r>
      <w:r w:rsidRPr="003265F4">
        <w:rPr>
          <w:rtl/>
        </w:rPr>
        <w:t>ات عامه</w:t>
      </w:r>
      <w:r w:rsidR="006F5CBA">
        <w:rPr>
          <w:rFonts w:hint="cs"/>
          <w:rtl/>
        </w:rPr>
        <w:t xml:space="preserve"> </w:t>
      </w:r>
      <w:r w:rsidRPr="003265F4">
        <w:rPr>
          <w:rtl/>
        </w:rPr>
        <w:t>(اهل سنت) مطابقت ده</w:t>
      </w:r>
      <w:r w:rsidR="00BF09B6">
        <w:rPr>
          <w:rtl/>
        </w:rPr>
        <w:t>ی</w:t>
      </w:r>
      <w:r w:rsidRPr="003265F4">
        <w:rPr>
          <w:rtl/>
        </w:rPr>
        <w:t>د، آنچه با روا</w:t>
      </w:r>
      <w:r w:rsidR="00BF09B6">
        <w:rPr>
          <w:rtl/>
        </w:rPr>
        <w:t>ی</w:t>
      </w:r>
      <w:r w:rsidRPr="003265F4">
        <w:rPr>
          <w:rtl/>
        </w:rPr>
        <w:t>ات آنان مخالف بود به آن عمل كن</w:t>
      </w:r>
      <w:r w:rsidR="00BF09B6">
        <w:rPr>
          <w:rtl/>
        </w:rPr>
        <w:t>ی</w:t>
      </w:r>
      <w:r w:rsidRPr="003265F4">
        <w:rPr>
          <w:rtl/>
        </w:rPr>
        <w:t>د»</w:t>
      </w:r>
      <w:r w:rsidRPr="006F5CBA">
        <w:rPr>
          <w:vertAlign w:val="superscript"/>
          <w:rtl/>
        </w:rPr>
        <w:footnoteReference w:id="412"/>
      </w:r>
      <w:r w:rsidR="006F5CBA">
        <w:rPr>
          <w:rFonts w:hint="cs"/>
          <w:rtl/>
        </w:rPr>
        <w:t>.</w:t>
      </w:r>
    </w:p>
    <w:p w:rsidR="003265F4" w:rsidRPr="003265F4" w:rsidRDefault="003265F4" w:rsidP="00CF291D">
      <w:pPr>
        <w:pStyle w:val="a8"/>
        <w:rPr>
          <w:rtl/>
        </w:rPr>
      </w:pPr>
      <w:r w:rsidRPr="006F5CBA">
        <w:rPr>
          <w:rStyle w:val="Char5"/>
          <w:rtl/>
        </w:rPr>
        <w:t>نکته</w:t>
      </w:r>
      <w:r w:rsidRPr="003265F4">
        <w:rPr>
          <w:rtl/>
        </w:rPr>
        <w:t>: آقای قزوینی قصد داشتن با استفاده از بعضی روایات حضرت عمر</w:t>
      </w:r>
      <w:r w:rsidR="00BF09B6">
        <w:rPr>
          <w:rFonts w:hint="cs"/>
          <w:rtl/>
        </w:rPr>
        <w:t xml:space="preserve"> </w:t>
      </w:r>
      <w:r w:rsidR="00BF09B6">
        <w:sym w:font="AGA Arabesque" w:char="F074"/>
      </w:r>
      <w:r w:rsidR="006F5CBA">
        <w:rPr>
          <w:rtl/>
        </w:rPr>
        <w:t xml:space="preserve"> را بدعت</w:t>
      </w:r>
      <w:r w:rsidR="006F5CBA">
        <w:rPr>
          <w:rFonts w:hint="cs"/>
          <w:rtl/>
        </w:rPr>
        <w:t>‌</w:t>
      </w:r>
      <w:r w:rsidRPr="003265F4">
        <w:rPr>
          <w:rtl/>
        </w:rPr>
        <w:t>گزار و شراب خوار و.... معرفی کند تا بگوید: غیر ممکن است با این اوصاف حضرت علی</w:t>
      </w:r>
      <w:r w:rsidR="00E97B68">
        <w:rPr>
          <w:rFonts w:hint="cs"/>
          <w:rtl/>
        </w:rPr>
        <w:t xml:space="preserve"> </w:t>
      </w:r>
      <w:r w:rsidR="00E97B68">
        <w:rPr>
          <w:rFonts w:hint="cs"/>
        </w:rPr>
        <w:sym w:font="AGA Arabesque" w:char="F075"/>
      </w:r>
      <w:r w:rsidRPr="003265F4">
        <w:rPr>
          <w:rtl/>
        </w:rPr>
        <w:t xml:space="preserve"> حاضر شده </w:t>
      </w:r>
      <w:r w:rsidR="006F5CBA">
        <w:rPr>
          <w:rtl/>
        </w:rPr>
        <w:t>باشد دخترش را به چنین شخصی بدهد</w:t>
      </w:r>
      <w:r w:rsidRPr="003265F4">
        <w:rPr>
          <w:rtl/>
        </w:rPr>
        <w:t>!</w:t>
      </w:r>
      <w:r w:rsidR="006F5CBA">
        <w:rPr>
          <w:rFonts w:hint="cs"/>
          <w:rtl/>
        </w:rPr>
        <w:t>.</w:t>
      </w:r>
    </w:p>
    <w:p w:rsidR="003265F4" w:rsidRPr="003265F4" w:rsidRDefault="003265F4" w:rsidP="00CF291D">
      <w:pPr>
        <w:pStyle w:val="a8"/>
        <w:rPr>
          <w:rtl/>
        </w:rPr>
      </w:pPr>
      <w:r w:rsidRPr="003265F4">
        <w:rPr>
          <w:rtl/>
        </w:rPr>
        <w:t>تعجب من از این است که چطور آقای قزوینی اینهمه خود را به دردسر انداخته و یک راست نگفته</w:t>
      </w:r>
      <w:r w:rsidR="00E97B68">
        <w:rPr>
          <w:rtl/>
        </w:rPr>
        <w:t>‌اند</w:t>
      </w:r>
      <w:r w:rsidRPr="003265F4">
        <w:rPr>
          <w:rtl/>
        </w:rPr>
        <w:t>: عمر مادر ام کلثم و همسر حضرت علی را به قتل رسانده! پس غیر ممکن است که حضرت علی راضی به این وصلت شود.</w:t>
      </w:r>
    </w:p>
    <w:p w:rsidR="003265F4" w:rsidRPr="003265F4" w:rsidRDefault="003265F4" w:rsidP="00CF291D">
      <w:pPr>
        <w:pStyle w:val="a8"/>
        <w:rPr>
          <w:rtl/>
        </w:rPr>
      </w:pPr>
      <w:r w:rsidRPr="003265F4">
        <w:rPr>
          <w:rtl/>
        </w:rPr>
        <w:t>به راستی چرا این موضوع را پیش نکشیدند؟؟ جواب خیلی واضح است چون آقای قزوینی</w:t>
      </w:r>
      <w:r w:rsidR="00E97B68">
        <w:rPr>
          <w:rtl/>
        </w:rPr>
        <w:t xml:space="preserve"> می‌</w:t>
      </w:r>
      <w:r w:rsidRPr="003265F4">
        <w:rPr>
          <w:rtl/>
        </w:rPr>
        <w:t>داند که اگر این موضوع را مطرح کنند ملت</w:t>
      </w:r>
      <w:r w:rsidR="00E97B68">
        <w:rPr>
          <w:rtl/>
        </w:rPr>
        <w:t xml:space="preserve"> می‌</w:t>
      </w:r>
      <w:r w:rsidRPr="003265F4">
        <w:rPr>
          <w:rtl/>
        </w:rPr>
        <w:t>گویند: بحث هم سر همین است، یعنی ما</w:t>
      </w:r>
      <w:r w:rsidR="00E97B68">
        <w:rPr>
          <w:rtl/>
        </w:rPr>
        <w:t xml:space="preserve"> می‌</w:t>
      </w:r>
      <w:r w:rsidRPr="003265F4">
        <w:rPr>
          <w:rtl/>
        </w:rPr>
        <w:t>گوییم حضرت عمر صدمه</w:t>
      </w:r>
      <w:r w:rsidR="00E97B68">
        <w:rPr>
          <w:rtl/>
        </w:rPr>
        <w:t xml:space="preserve">‌ای </w:t>
      </w:r>
      <w:r w:rsidRPr="003265F4">
        <w:rPr>
          <w:rtl/>
        </w:rPr>
        <w:t>به حضرت فاطمه وراد نکرده و یکی از دلایل ما هم همین ازدواج ا</w:t>
      </w:r>
      <w:r w:rsidR="006F5CBA">
        <w:rPr>
          <w:rtl/>
        </w:rPr>
        <w:t>ست. والعجب از خدع و مکر اهل رفض</w:t>
      </w:r>
      <w:r w:rsidRPr="003265F4">
        <w:rPr>
          <w:rtl/>
        </w:rPr>
        <w:t>!</w:t>
      </w:r>
      <w:r w:rsidR="006F5CBA">
        <w:rPr>
          <w:rFonts w:hint="cs"/>
          <w:rtl/>
        </w:rPr>
        <w:t>.</w:t>
      </w:r>
    </w:p>
    <w:p w:rsidR="003265F4" w:rsidRPr="003265F4" w:rsidRDefault="003265F4" w:rsidP="00CF291D">
      <w:pPr>
        <w:pStyle w:val="a8"/>
      </w:pPr>
      <w:r w:rsidRPr="003265F4">
        <w:rPr>
          <w:rtl/>
        </w:rPr>
        <w:t>1</w:t>
      </w:r>
      <w:r w:rsidR="006F5CBA">
        <w:rPr>
          <w:rFonts w:hint="cs"/>
          <w:rtl/>
        </w:rPr>
        <w:t>-</w:t>
      </w:r>
      <w:r w:rsidRPr="003265F4">
        <w:rPr>
          <w:rtl/>
        </w:rPr>
        <w:t xml:space="preserve"> </w:t>
      </w:r>
      <w:r w:rsidR="006F5CBA" w:rsidRPr="006F5CBA">
        <w:rPr>
          <w:rStyle w:val="Char8"/>
          <w:rFonts w:hint="cs"/>
          <w:rtl/>
        </w:rPr>
        <w:t>«</w:t>
      </w:r>
      <w:r w:rsidRPr="00292E6B">
        <w:rPr>
          <w:rStyle w:val="Char1"/>
          <w:szCs w:val="27"/>
          <w:rtl/>
        </w:rPr>
        <w:t xml:space="preserve">محمّد بن يعقوب، عن علي بن إبراهيم، عن محمّد بن عيسى، عن يونس، عن أبي العبّاس وعبيد بن زرارة، عن أبي عبدالله </w:t>
      </w:r>
      <w:r w:rsidR="00E97B68" w:rsidRPr="00292E6B">
        <w:rPr>
          <w:rStyle w:val="Char1"/>
          <w:szCs w:val="27"/>
          <w:rtl/>
        </w:rPr>
        <w:sym w:font="AGA Arabesque" w:char="F075"/>
      </w:r>
      <w:r w:rsidRPr="00292E6B">
        <w:rPr>
          <w:rStyle w:val="Char1"/>
          <w:szCs w:val="27"/>
          <w:rtl/>
        </w:rPr>
        <w:t xml:space="preserve"> قال: كان رسول الله </w:t>
      </w:r>
      <w:r w:rsidR="00E97B68" w:rsidRPr="00292E6B">
        <w:rPr>
          <w:rStyle w:val="Char1"/>
          <w:rFonts w:hint="cs"/>
          <w:szCs w:val="27"/>
          <w:rtl/>
        </w:rPr>
        <w:sym w:font="AGA Arabesque" w:char="F072"/>
      </w:r>
      <w:r w:rsidRPr="00292E6B">
        <w:rPr>
          <w:rStyle w:val="Char1"/>
          <w:szCs w:val="27"/>
          <w:rtl/>
        </w:rPr>
        <w:t xml:space="preserve"> يزيد في صلاته في شهر رمضان، إذا صلّى العتمة صلّى بعدها، فيقوم الناس خلفه فيدخل ويدعهم، ثمّ يخرج أيضاً فيجيئون ويقومون خلفه فيدخل ويدعهم مراراً.قال: وقال: لا تصلّ بعد العتمة في غير شهر رمضان.محمّد بن الحسن بإسناده عن محمّد بن يعقوب، مثله</w:t>
      </w:r>
      <w:r w:rsidR="006F5CBA" w:rsidRPr="006F5CBA">
        <w:rPr>
          <w:rStyle w:val="Char8"/>
          <w:rFonts w:hint="cs"/>
          <w:rtl/>
        </w:rPr>
        <w:t>»</w:t>
      </w:r>
      <w:r w:rsidR="006F5CBA" w:rsidRPr="00292E6B">
        <w:rPr>
          <w:rStyle w:val="Char1"/>
          <w:rFonts w:hint="cs"/>
          <w:szCs w:val="27"/>
          <w:rtl/>
        </w:rPr>
        <w:t>.</w:t>
      </w:r>
    </w:p>
    <w:p w:rsidR="003265F4" w:rsidRPr="003265F4" w:rsidRDefault="00A95772" w:rsidP="00CF291D">
      <w:pPr>
        <w:pStyle w:val="a8"/>
        <w:rPr>
          <w:rtl/>
        </w:rPr>
      </w:pPr>
      <w:r>
        <w:rPr>
          <w:rFonts w:ascii="Times New Roman" w:hAnsi="Times New Roman" w:cs="Times New Roman" w:hint="cs"/>
          <w:sz w:val="24"/>
          <w:szCs w:val="24"/>
          <w:rtl/>
        </w:rPr>
        <w:t>2</w:t>
      </w:r>
      <w:r w:rsidR="003265F4" w:rsidRPr="003265F4">
        <w:rPr>
          <w:rtl/>
        </w:rPr>
        <w:t xml:space="preserve">: ـ </w:t>
      </w:r>
      <w:r w:rsidR="006F5CBA" w:rsidRPr="006F5CBA">
        <w:rPr>
          <w:rStyle w:val="Char8"/>
          <w:rFonts w:hint="cs"/>
          <w:rtl/>
        </w:rPr>
        <w:t>«</w:t>
      </w:r>
      <w:r w:rsidR="003265F4" w:rsidRPr="00292E6B">
        <w:rPr>
          <w:rStyle w:val="Char1"/>
          <w:szCs w:val="27"/>
          <w:rtl/>
        </w:rPr>
        <w:t>وبإسناده عن عل</w:t>
      </w:r>
      <w:r w:rsidR="00BF09B6" w:rsidRPr="00292E6B">
        <w:rPr>
          <w:rStyle w:val="Char1"/>
          <w:szCs w:val="27"/>
          <w:rtl/>
        </w:rPr>
        <w:t>ی</w:t>
      </w:r>
      <w:r w:rsidR="003265F4" w:rsidRPr="00292E6B">
        <w:rPr>
          <w:rStyle w:val="Char1"/>
          <w:szCs w:val="27"/>
          <w:rtl/>
        </w:rPr>
        <w:t xml:space="preserve"> بن حاتم، عن حم</w:t>
      </w:r>
      <w:r w:rsidR="00BF09B6" w:rsidRPr="00292E6B">
        <w:rPr>
          <w:rStyle w:val="Char1"/>
          <w:szCs w:val="27"/>
          <w:rtl/>
        </w:rPr>
        <w:t>ی</w:t>
      </w:r>
      <w:r w:rsidR="003265F4" w:rsidRPr="00292E6B">
        <w:rPr>
          <w:rStyle w:val="Char1"/>
          <w:szCs w:val="27"/>
          <w:rtl/>
        </w:rPr>
        <w:t>د بن ز</w:t>
      </w:r>
      <w:r w:rsidR="00BF09B6" w:rsidRPr="00292E6B">
        <w:rPr>
          <w:rStyle w:val="Char1"/>
          <w:szCs w:val="27"/>
          <w:rtl/>
        </w:rPr>
        <w:t>ی</w:t>
      </w:r>
      <w:r w:rsidR="003265F4" w:rsidRPr="00292E6B">
        <w:rPr>
          <w:rStyle w:val="Char1"/>
          <w:szCs w:val="27"/>
          <w:rtl/>
        </w:rPr>
        <w:t>اد، عن عبدالله</w:t>
      </w:r>
      <w:r w:rsidR="003265F4" w:rsidRPr="006F5CBA">
        <w:rPr>
          <w:vertAlign w:val="superscript"/>
          <w:rtl/>
        </w:rPr>
        <w:t>1</w:t>
      </w:r>
      <w:r w:rsidR="003265F4" w:rsidRPr="006F5CBA">
        <w:rPr>
          <w:rtl/>
        </w:rPr>
        <w:t xml:space="preserve"> </w:t>
      </w:r>
      <w:r w:rsidR="003265F4" w:rsidRPr="00292E6B">
        <w:rPr>
          <w:rStyle w:val="Char1"/>
          <w:szCs w:val="27"/>
          <w:rtl/>
        </w:rPr>
        <w:t>بن أحمد النه</w:t>
      </w:r>
      <w:r w:rsidR="00BF09B6" w:rsidRPr="00292E6B">
        <w:rPr>
          <w:rStyle w:val="Char1"/>
          <w:szCs w:val="27"/>
          <w:rtl/>
        </w:rPr>
        <w:t>ی</w:t>
      </w:r>
      <w:r w:rsidR="003265F4" w:rsidRPr="00292E6B">
        <w:rPr>
          <w:rStyle w:val="Char1"/>
          <w:szCs w:val="27"/>
          <w:rtl/>
        </w:rPr>
        <w:t>ك</w:t>
      </w:r>
      <w:r w:rsidR="00BF09B6" w:rsidRPr="00292E6B">
        <w:rPr>
          <w:rStyle w:val="Char1"/>
          <w:szCs w:val="27"/>
          <w:rtl/>
        </w:rPr>
        <w:t>ی</w:t>
      </w:r>
      <w:r w:rsidR="003265F4" w:rsidRPr="00292E6B">
        <w:rPr>
          <w:rStyle w:val="Char1"/>
          <w:szCs w:val="27"/>
          <w:rtl/>
        </w:rPr>
        <w:t>، عن عل</w:t>
      </w:r>
      <w:r w:rsidR="00BF09B6" w:rsidRPr="00292E6B">
        <w:rPr>
          <w:rStyle w:val="Char1"/>
          <w:szCs w:val="27"/>
          <w:rtl/>
        </w:rPr>
        <w:t>ی</w:t>
      </w:r>
      <w:r w:rsidR="003265F4" w:rsidRPr="00292E6B">
        <w:rPr>
          <w:rStyle w:val="Char1"/>
          <w:szCs w:val="27"/>
          <w:rtl/>
        </w:rPr>
        <w:t xml:space="preserve"> بن الحسن، عن محمّد بن ز</w:t>
      </w:r>
      <w:r w:rsidR="00BF09B6" w:rsidRPr="00292E6B">
        <w:rPr>
          <w:rStyle w:val="Char1"/>
          <w:szCs w:val="27"/>
          <w:rtl/>
        </w:rPr>
        <w:t>ی</w:t>
      </w:r>
      <w:r w:rsidR="003265F4" w:rsidRPr="00292E6B">
        <w:rPr>
          <w:rStyle w:val="Char1"/>
          <w:szCs w:val="27"/>
          <w:rtl/>
        </w:rPr>
        <w:t>اد، عن أب</w:t>
      </w:r>
      <w:r w:rsidR="00BF09B6" w:rsidRPr="00292E6B">
        <w:rPr>
          <w:rStyle w:val="Char1"/>
          <w:szCs w:val="27"/>
          <w:rtl/>
        </w:rPr>
        <w:t>ی</w:t>
      </w:r>
      <w:r w:rsidR="003265F4" w:rsidRPr="00292E6B">
        <w:rPr>
          <w:rStyle w:val="Char1"/>
          <w:szCs w:val="27"/>
          <w:rtl/>
        </w:rPr>
        <w:t xml:space="preserve"> خد</w:t>
      </w:r>
      <w:r w:rsidR="00BF09B6" w:rsidRPr="00292E6B">
        <w:rPr>
          <w:rStyle w:val="Char1"/>
          <w:szCs w:val="27"/>
          <w:rtl/>
        </w:rPr>
        <w:t>ی</w:t>
      </w:r>
      <w:r w:rsidR="003265F4" w:rsidRPr="00292E6B">
        <w:rPr>
          <w:rStyle w:val="Char1"/>
          <w:szCs w:val="27"/>
          <w:rtl/>
        </w:rPr>
        <w:t>جة، عن أب</w:t>
      </w:r>
      <w:r w:rsidR="00BF09B6" w:rsidRPr="00292E6B">
        <w:rPr>
          <w:rStyle w:val="Char1"/>
          <w:szCs w:val="27"/>
          <w:rtl/>
        </w:rPr>
        <w:t>ی</w:t>
      </w:r>
      <w:r w:rsidR="003265F4" w:rsidRPr="00292E6B">
        <w:rPr>
          <w:rStyle w:val="Char1"/>
          <w:szCs w:val="27"/>
          <w:rtl/>
        </w:rPr>
        <w:t xml:space="preserve"> عبدالله </w:t>
      </w:r>
      <w:r w:rsidR="00E97B68">
        <w:sym w:font="AGA Arabesque" w:char="F075"/>
      </w:r>
      <w:r w:rsidR="00E97B68" w:rsidRPr="00292E6B">
        <w:rPr>
          <w:rStyle w:val="Char1"/>
          <w:rFonts w:hint="cs"/>
          <w:szCs w:val="27"/>
          <w:rtl/>
        </w:rPr>
        <w:t xml:space="preserve"> </w:t>
      </w:r>
      <w:r w:rsidR="003265F4" w:rsidRPr="00292E6B">
        <w:rPr>
          <w:rStyle w:val="Char1"/>
          <w:szCs w:val="27"/>
          <w:rtl/>
        </w:rPr>
        <w:t xml:space="preserve">قال: كان رسول الله </w:t>
      </w:r>
      <w:r w:rsidR="00E97B68" w:rsidRPr="00292E6B">
        <w:rPr>
          <w:rStyle w:val="Char1"/>
          <w:szCs w:val="27"/>
          <w:rtl/>
        </w:rPr>
        <w:sym w:font="AGA Arabesque" w:char="F072"/>
      </w:r>
      <w:r w:rsidR="00E97B68" w:rsidRPr="00292E6B">
        <w:rPr>
          <w:rStyle w:val="Char1"/>
          <w:rFonts w:hint="cs"/>
          <w:szCs w:val="27"/>
          <w:rtl/>
        </w:rPr>
        <w:t xml:space="preserve"> </w:t>
      </w:r>
      <w:r w:rsidR="003265F4" w:rsidRPr="00292E6B">
        <w:rPr>
          <w:rStyle w:val="Char1"/>
          <w:szCs w:val="27"/>
          <w:rtl/>
        </w:rPr>
        <w:t>إذا جاء شهر رمضان زاد ف</w:t>
      </w:r>
      <w:r w:rsidR="006F5CBA" w:rsidRPr="00292E6B">
        <w:rPr>
          <w:rStyle w:val="Char1"/>
          <w:rFonts w:hint="cs"/>
          <w:szCs w:val="27"/>
          <w:rtl/>
        </w:rPr>
        <w:t>ي</w:t>
      </w:r>
      <w:r w:rsidR="003265F4" w:rsidRPr="00292E6B">
        <w:rPr>
          <w:rStyle w:val="Char1"/>
          <w:szCs w:val="27"/>
          <w:rtl/>
        </w:rPr>
        <w:t xml:space="preserve"> الصلاة، وأنا أز</w:t>
      </w:r>
      <w:r w:rsidR="00BF09B6" w:rsidRPr="00292E6B">
        <w:rPr>
          <w:rStyle w:val="Char1"/>
          <w:szCs w:val="27"/>
          <w:rtl/>
        </w:rPr>
        <w:t>ی</w:t>
      </w:r>
      <w:r w:rsidR="003265F4" w:rsidRPr="00292E6B">
        <w:rPr>
          <w:rStyle w:val="Char1"/>
          <w:szCs w:val="27"/>
          <w:rtl/>
        </w:rPr>
        <w:t>د فز</w:t>
      </w:r>
      <w:r w:rsidR="00BF09B6" w:rsidRPr="00292E6B">
        <w:rPr>
          <w:rStyle w:val="Char1"/>
          <w:szCs w:val="27"/>
          <w:rtl/>
        </w:rPr>
        <w:t>ی</w:t>
      </w:r>
      <w:r w:rsidR="003265F4" w:rsidRPr="00292E6B">
        <w:rPr>
          <w:rStyle w:val="Char1"/>
          <w:szCs w:val="27"/>
          <w:rtl/>
        </w:rPr>
        <w:t>دوا</w:t>
      </w:r>
      <w:r w:rsidR="006F5CBA" w:rsidRPr="006F5CBA">
        <w:rPr>
          <w:rStyle w:val="Char8"/>
          <w:rFonts w:hint="cs"/>
          <w:rtl/>
        </w:rPr>
        <w:t>»</w:t>
      </w:r>
      <w:r w:rsidR="003265F4" w:rsidRPr="003265F4">
        <w:rPr>
          <w:rtl/>
        </w:rPr>
        <w:t>.</w:t>
      </w:r>
    </w:p>
    <w:p w:rsidR="003265F4" w:rsidRPr="003265F4" w:rsidRDefault="00A95772" w:rsidP="00CF291D">
      <w:pPr>
        <w:pStyle w:val="a8"/>
      </w:pPr>
      <w:r>
        <w:rPr>
          <w:rFonts w:ascii="Times New Roman" w:hAnsi="Times New Roman" w:cs="Times New Roman" w:hint="cs"/>
          <w:sz w:val="24"/>
          <w:szCs w:val="24"/>
          <w:rtl/>
        </w:rPr>
        <w:t>3</w:t>
      </w:r>
      <w:r w:rsidR="003265F4" w:rsidRPr="003265F4">
        <w:rPr>
          <w:rtl/>
        </w:rPr>
        <w:t xml:space="preserve">: </w:t>
      </w:r>
      <w:r w:rsidR="006F5CBA" w:rsidRPr="006F5CBA">
        <w:rPr>
          <w:rStyle w:val="Char8"/>
          <w:rFonts w:hint="cs"/>
          <w:rtl/>
        </w:rPr>
        <w:t>«</w:t>
      </w:r>
      <w:r w:rsidR="003265F4" w:rsidRPr="00292E6B">
        <w:rPr>
          <w:rStyle w:val="Char1"/>
          <w:szCs w:val="27"/>
          <w:rtl/>
        </w:rPr>
        <w:t xml:space="preserve">محمّد بن </w:t>
      </w:r>
      <w:r w:rsidR="00BF09B6" w:rsidRPr="00292E6B">
        <w:rPr>
          <w:rStyle w:val="Char1"/>
          <w:szCs w:val="27"/>
          <w:rtl/>
        </w:rPr>
        <w:t>ی</w:t>
      </w:r>
      <w:r w:rsidR="003265F4" w:rsidRPr="00292E6B">
        <w:rPr>
          <w:rStyle w:val="Char1"/>
          <w:szCs w:val="27"/>
          <w:rtl/>
        </w:rPr>
        <w:t>ح</w:t>
      </w:r>
      <w:r w:rsidR="00BF09B6" w:rsidRPr="00292E6B">
        <w:rPr>
          <w:rStyle w:val="Char1"/>
          <w:szCs w:val="27"/>
          <w:rtl/>
        </w:rPr>
        <w:t>ی</w:t>
      </w:r>
      <w:r w:rsidR="003265F4" w:rsidRPr="00292E6B">
        <w:rPr>
          <w:rStyle w:val="Char1"/>
          <w:szCs w:val="27"/>
          <w:rtl/>
        </w:rPr>
        <w:t>ى قال: كنت عند أب</w:t>
      </w:r>
      <w:r w:rsidR="00BF09B6" w:rsidRPr="00292E6B">
        <w:rPr>
          <w:rStyle w:val="Char1"/>
          <w:szCs w:val="27"/>
          <w:rtl/>
        </w:rPr>
        <w:t>ی</w:t>
      </w:r>
      <w:r w:rsidR="003265F4" w:rsidRPr="00292E6B">
        <w:rPr>
          <w:rStyle w:val="Char1"/>
          <w:szCs w:val="27"/>
          <w:rtl/>
        </w:rPr>
        <w:t xml:space="preserve"> عبدالله </w:t>
      </w:r>
      <w:r w:rsidR="00E97B68">
        <w:sym w:font="AGA Arabesque" w:char="F075"/>
      </w:r>
      <w:r w:rsidR="003265F4" w:rsidRPr="00292E6B">
        <w:rPr>
          <w:rStyle w:val="Char1"/>
          <w:szCs w:val="27"/>
          <w:rtl/>
        </w:rPr>
        <w:t xml:space="preserve">، فسئل: هل </w:t>
      </w:r>
      <w:r w:rsidR="00BF09B6" w:rsidRPr="00292E6B">
        <w:rPr>
          <w:rStyle w:val="Char1"/>
          <w:szCs w:val="27"/>
          <w:rtl/>
        </w:rPr>
        <w:t>ی</w:t>
      </w:r>
      <w:r w:rsidR="003265F4" w:rsidRPr="00292E6B">
        <w:rPr>
          <w:rStyle w:val="Char1"/>
          <w:szCs w:val="27"/>
          <w:rtl/>
        </w:rPr>
        <w:t>زاد ف</w:t>
      </w:r>
      <w:r w:rsidR="006F5CBA" w:rsidRPr="00292E6B">
        <w:rPr>
          <w:rStyle w:val="Char1"/>
          <w:rFonts w:hint="cs"/>
          <w:szCs w:val="27"/>
          <w:rtl/>
        </w:rPr>
        <w:t xml:space="preserve">ي </w:t>
      </w:r>
      <w:r w:rsidR="003265F4" w:rsidRPr="00292E6B">
        <w:rPr>
          <w:rStyle w:val="Char1"/>
          <w:szCs w:val="27"/>
          <w:rtl/>
        </w:rPr>
        <w:t>شهر رمضان ف</w:t>
      </w:r>
      <w:r w:rsidR="006F5CBA" w:rsidRPr="00292E6B">
        <w:rPr>
          <w:rStyle w:val="Char1"/>
          <w:rFonts w:hint="cs"/>
          <w:szCs w:val="27"/>
          <w:rtl/>
        </w:rPr>
        <w:t>ي</w:t>
      </w:r>
      <w:r w:rsidR="003265F4" w:rsidRPr="00292E6B">
        <w:rPr>
          <w:rStyle w:val="Char1"/>
          <w:szCs w:val="27"/>
          <w:rtl/>
        </w:rPr>
        <w:t xml:space="preserve"> صلاة النوافل؟ فقال: نعم، قد كان رسول الله </w:t>
      </w:r>
      <w:r w:rsidR="00E97B68" w:rsidRPr="00292E6B">
        <w:rPr>
          <w:rStyle w:val="Char1"/>
          <w:szCs w:val="27"/>
          <w:rtl/>
        </w:rPr>
        <w:sym w:font="AGA Arabesque" w:char="F072"/>
      </w:r>
      <w:r w:rsidR="003265F4" w:rsidRPr="00292E6B">
        <w:rPr>
          <w:rStyle w:val="Char1"/>
          <w:szCs w:val="27"/>
          <w:rtl/>
        </w:rPr>
        <w:t xml:space="preserve"> </w:t>
      </w:r>
      <w:r w:rsidR="00BF09B6" w:rsidRPr="00292E6B">
        <w:rPr>
          <w:rStyle w:val="Char1"/>
          <w:szCs w:val="27"/>
          <w:rtl/>
        </w:rPr>
        <w:t>ی</w:t>
      </w:r>
      <w:r w:rsidR="003265F4" w:rsidRPr="00292E6B">
        <w:rPr>
          <w:rStyle w:val="Char1"/>
          <w:szCs w:val="27"/>
          <w:rtl/>
        </w:rPr>
        <w:t>صلّ</w:t>
      </w:r>
      <w:r w:rsidR="00BF09B6" w:rsidRPr="00292E6B">
        <w:rPr>
          <w:rStyle w:val="Char1"/>
          <w:szCs w:val="27"/>
          <w:rtl/>
        </w:rPr>
        <w:t>ی</w:t>
      </w:r>
      <w:r w:rsidR="003265F4" w:rsidRPr="00292E6B">
        <w:rPr>
          <w:rStyle w:val="Char1"/>
          <w:szCs w:val="27"/>
          <w:rtl/>
        </w:rPr>
        <w:t xml:space="preserve"> بعد العتمة ف</w:t>
      </w:r>
      <w:r w:rsidR="006F5CBA" w:rsidRPr="00292E6B">
        <w:rPr>
          <w:rStyle w:val="Char1"/>
          <w:rFonts w:hint="cs"/>
          <w:szCs w:val="27"/>
          <w:rtl/>
        </w:rPr>
        <w:t>ي</w:t>
      </w:r>
      <w:r w:rsidR="003265F4" w:rsidRPr="00292E6B">
        <w:rPr>
          <w:rStyle w:val="Char1"/>
          <w:szCs w:val="27"/>
          <w:rtl/>
        </w:rPr>
        <w:t xml:space="preserve"> مصلاّه و</w:t>
      </w:r>
      <w:r w:rsidR="00BF09B6" w:rsidRPr="00292E6B">
        <w:rPr>
          <w:rStyle w:val="Char1"/>
          <w:szCs w:val="27"/>
          <w:rtl/>
        </w:rPr>
        <w:t>ی</w:t>
      </w:r>
      <w:r w:rsidR="003265F4" w:rsidRPr="00292E6B">
        <w:rPr>
          <w:rStyle w:val="Char1"/>
          <w:szCs w:val="27"/>
          <w:rtl/>
        </w:rPr>
        <w:t xml:space="preserve">كثر، وكان الناس </w:t>
      </w:r>
      <w:r w:rsidR="00BF09B6" w:rsidRPr="00292E6B">
        <w:rPr>
          <w:rStyle w:val="Char1"/>
          <w:szCs w:val="27"/>
          <w:rtl/>
        </w:rPr>
        <w:t>ی</w:t>
      </w:r>
      <w:r w:rsidR="003265F4" w:rsidRPr="00292E6B">
        <w:rPr>
          <w:rStyle w:val="Char1"/>
          <w:szCs w:val="27"/>
          <w:rtl/>
        </w:rPr>
        <w:t>جتمعون خلفه ل</w:t>
      </w:r>
      <w:r w:rsidR="00BF09B6" w:rsidRPr="00292E6B">
        <w:rPr>
          <w:rStyle w:val="Char1"/>
          <w:szCs w:val="27"/>
          <w:rtl/>
        </w:rPr>
        <w:t>ی</w:t>
      </w:r>
      <w:r w:rsidR="003265F4" w:rsidRPr="00292E6B">
        <w:rPr>
          <w:rStyle w:val="Char1"/>
          <w:szCs w:val="27"/>
          <w:rtl/>
        </w:rPr>
        <w:t xml:space="preserve">صلّوا بصلاته، فإذا كثروا خلفه تركهم ودخل منزله، فإذا تفرّق الناس عاد إلى مصلاّه فصلّى كما كان </w:t>
      </w:r>
      <w:r w:rsidR="00BF09B6" w:rsidRPr="00292E6B">
        <w:rPr>
          <w:rStyle w:val="Char1"/>
          <w:szCs w:val="27"/>
          <w:rtl/>
        </w:rPr>
        <w:t>ی</w:t>
      </w:r>
      <w:r w:rsidR="003265F4" w:rsidRPr="00292E6B">
        <w:rPr>
          <w:rStyle w:val="Char1"/>
          <w:szCs w:val="27"/>
          <w:rtl/>
        </w:rPr>
        <w:t>صلّ</w:t>
      </w:r>
      <w:r w:rsidR="00BF09B6" w:rsidRPr="00292E6B">
        <w:rPr>
          <w:rStyle w:val="Char1"/>
          <w:szCs w:val="27"/>
          <w:rtl/>
        </w:rPr>
        <w:t>ی</w:t>
      </w:r>
      <w:r w:rsidR="003265F4" w:rsidRPr="00292E6B">
        <w:rPr>
          <w:rStyle w:val="Char1"/>
          <w:szCs w:val="27"/>
          <w:rtl/>
        </w:rPr>
        <w:t xml:space="preserve">، فإذا كثر الناس خلفه تركهم ودخل، وكان </w:t>
      </w:r>
      <w:r w:rsidR="00BF09B6" w:rsidRPr="00292E6B">
        <w:rPr>
          <w:rStyle w:val="Char1"/>
          <w:szCs w:val="27"/>
          <w:rtl/>
        </w:rPr>
        <w:t>ی</w:t>
      </w:r>
      <w:r w:rsidR="003265F4" w:rsidRPr="00292E6B">
        <w:rPr>
          <w:rStyle w:val="Char1"/>
          <w:szCs w:val="27"/>
          <w:rtl/>
        </w:rPr>
        <w:t>صنع ذل</w:t>
      </w:r>
      <w:r w:rsidR="00BF09B6" w:rsidRPr="00292E6B">
        <w:rPr>
          <w:rStyle w:val="Char1"/>
          <w:szCs w:val="27"/>
          <w:rtl/>
        </w:rPr>
        <w:t xml:space="preserve">ک </w:t>
      </w:r>
      <w:r w:rsidR="003265F4" w:rsidRPr="00292E6B">
        <w:rPr>
          <w:rStyle w:val="Char1"/>
          <w:szCs w:val="27"/>
          <w:rtl/>
        </w:rPr>
        <w:t>مراراً</w:t>
      </w:r>
      <w:r w:rsidR="006F5CBA" w:rsidRPr="006F5CBA">
        <w:rPr>
          <w:rStyle w:val="Char8"/>
          <w:rFonts w:hint="cs"/>
          <w:rtl/>
        </w:rPr>
        <w:t>»</w:t>
      </w:r>
      <w:r w:rsidR="003265F4" w:rsidRPr="003265F4">
        <w:rPr>
          <w:rtl/>
        </w:rPr>
        <w:t>.</w:t>
      </w:r>
    </w:p>
    <w:p w:rsidR="003265F4" w:rsidRPr="006F5CBA" w:rsidRDefault="003265F4" w:rsidP="00CF291D">
      <w:pPr>
        <w:pStyle w:val="a8"/>
        <w:jc w:val="right"/>
        <w:rPr>
          <w:rFonts w:ascii="Times New Roman" w:hAnsi="Times New Roman" w:cs="Times New Roman"/>
          <w:sz w:val="24"/>
          <w:szCs w:val="24"/>
        </w:rPr>
      </w:pPr>
      <w:r w:rsidRPr="006F5CBA">
        <w:rPr>
          <w:rFonts w:ascii="Times New Roman" w:hAnsi="Times New Roman" w:cs="Times New Roman"/>
          <w:sz w:val="24"/>
          <w:szCs w:val="24"/>
        </w:rPr>
        <w:t>http://www.ansaaar.com/vb/showthread.php?t=80698</w:t>
      </w:r>
    </w:p>
    <w:p w:rsidR="003265F4" w:rsidRPr="006A0E5C" w:rsidRDefault="003265F4" w:rsidP="00CF291D">
      <w:pPr>
        <w:pStyle w:val="a2"/>
        <w:rPr>
          <w:rtl/>
        </w:rPr>
      </w:pPr>
      <w:bookmarkStart w:id="157" w:name="10"/>
      <w:bookmarkStart w:id="158" w:name="_Toc393113493"/>
      <w:r w:rsidRPr="006A0E5C">
        <w:rPr>
          <w:rtl/>
        </w:rPr>
        <w:t>شبهه:</w:t>
      </w:r>
      <w:r w:rsidR="006F5CBA">
        <w:rPr>
          <w:rFonts w:hint="cs"/>
          <w:rtl/>
        </w:rPr>
        <w:t xml:space="preserve"> </w:t>
      </w:r>
      <w:r w:rsidRPr="006A0E5C">
        <w:rPr>
          <w:rtl/>
        </w:rPr>
        <w:t>محور هشتم: ازدواج با تهديد و زورگويي</w:t>
      </w:r>
      <w:bookmarkEnd w:id="157"/>
      <w:r w:rsidRPr="006A0E5C">
        <w:rPr>
          <w:rtl/>
        </w:rPr>
        <w:t>:</w:t>
      </w:r>
      <w:bookmarkEnd w:id="158"/>
    </w:p>
    <w:p w:rsidR="003265F4" w:rsidRPr="003265F4" w:rsidRDefault="003265F4" w:rsidP="00CF291D">
      <w:pPr>
        <w:pStyle w:val="a8"/>
        <w:ind w:firstLine="0"/>
      </w:pPr>
      <w:r w:rsidRPr="003265F4">
        <w:rPr>
          <w:rtl/>
        </w:rPr>
        <w:t>در كتاب‌هاى ش</w:t>
      </w:r>
      <w:r w:rsidR="00BF09B6">
        <w:rPr>
          <w:rtl/>
        </w:rPr>
        <w:t>ی</w:t>
      </w:r>
      <w:r w:rsidRPr="003265F4">
        <w:rPr>
          <w:rtl/>
        </w:rPr>
        <w:t>عه ن</w:t>
      </w:r>
      <w:r w:rsidR="00BF09B6">
        <w:rPr>
          <w:rtl/>
        </w:rPr>
        <w:t>ی</w:t>
      </w:r>
      <w:r w:rsidRPr="003265F4">
        <w:rPr>
          <w:rtl/>
        </w:rPr>
        <w:t>ز روا</w:t>
      </w:r>
      <w:r w:rsidR="00BF09B6">
        <w:rPr>
          <w:rtl/>
        </w:rPr>
        <w:t>ی</w:t>
      </w:r>
      <w:r w:rsidRPr="003265F4">
        <w:rPr>
          <w:rtl/>
        </w:rPr>
        <w:t>اتى در ا</w:t>
      </w:r>
      <w:r w:rsidR="00BF09B6">
        <w:rPr>
          <w:rtl/>
        </w:rPr>
        <w:t>ی</w:t>
      </w:r>
      <w:r w:rsidRPr="003265F4">
        <w:rPr>
          <w:rtl/>
        </w:rPr>
        <w:t>ن باب وجود دارد</w:t>
      </w:r>
      <w:r w:rsidR="005F6B56">
        <w:rPr>
          <w:rtl/>
        </w:rPr>
        <w:t>،</w:t>
      </w:r>
      <w:r w:rsidRPr="003265F4">
        <w:rPr>
          <w:rtl/>
        </w:rPr>
        <w:t xml:space="preserve"> اما با بررسى ت</w:t>
      </w:r>
      <w:r w:rsidR="00BF09B6">
        <w:rPr>
          <w:rtl/>
        </w:rPr>
        <w:t xml:space="preserve">ک </w:t>
      </w:r>
      <w:r w:rsidRPr="003265F4">
        <w:rPr>
          <w:rtl/>
        </w:rPr>
        <w:t>ت</w:t>
      </w:r>
      <w:r w:rsidR="00BF09B6">
        <w:rPr>
          <w:rtl/>
        </w:rPr>
        <w:t xml:space="preserve">ک </w:t>
      </w:r>
      <w:r w:rsidRPr="003265F4">
        <w:rPr>
          <w:rtl/>
        </w:rPr>
        <w:t>آن‌ها متوجه خواه</w:t>
      </w:r>
      <w:r w:rsidR="00BF09B6">
        <w:rPr>
          <w:rtl/>
        </w:rPr>
        <w:t>ی</w:t>
      </w:r>
      <w:r w:rsidRPr="003265F4">
        <w:rPr>
          <w:rtl/>
        </w:rPr>
        <w:t>م شد كه ا</w:t>
      </w:r>
      <w:r w:rsidR="00BF09B6">
        <w:rPr>
          <w:rtl/>
        </w:rPr>
        <w:t>ی</w:t>
      </w:r>
      <w:r w:rsidRPr="003265F4">
        <w:rPr>
          <w:rtl/>
        </w:rPr>
        <w:t>ن روا</w:t>
      </w:r>
      <w:r w:rsidR="00BF09B6">
        <w:rPr>
          <w:rtl/>
        </w:rPr>
        <w:t>ی</w:t>
      </w:r>
      <w:r w:rsidRPr="003265F4">
        <w:rPr>
          <w:rtl/>
        </w:rPr>
        <w:t>ات نه تنها روابط دوستانه م</w:t>
      </w:r>
      <w:r w:rsidR="00BF09B6">
        <w:rPr>
          <w:rtl/>
        </w:rPr>
        <w:t>ی</w:t>
      </w:r>
      <w:r w:rsidRPr="003265F4">
        <w:rPr>
          <w:rtl/>
        </w:rPr>
        <w:t>ان ام</w:t>
      </w:r>
      <w:r w:rsidR="00BF09B6">
        <w:rPr>
          <w:rtl/>
        </w:rPr>
        <w:t>ی</w:t>
      </w:r>
      <w:r w:rsidRPr="003265F4">
        <w:rPr>
          <w:rtl/>
        </w:rPr>
        <w:t xml:space="preserve">ر مؤمنان </w:t>
      </w:r>
      <w:r w:rsidR="00E97B68">
        <w:sym w:font="AGA Arabesque" w:char="F075"/>
      </w:r>
      <w:r w:rsidRPr="003265F4">
        <w:rPr>
          <w:rtl/>
        </w:rPr>
        <w:t xml:space="preserve"> با عمر بن خطاب را ثابت نمى‌كند</w:t>
      </w:r>
      <w:r w:rsidR="005F6B56">
        <w:rPr>
          <w:rtl/>
        </w:rPr>
        <w:t>،</w:t>
      </w:r>
      <w:r w:rsidRPr="003265F4">
        <w:rPr>
          <w:rtl/>
        </w:rPr>
        <w:t xml:space="preserve"> بلكه نشان‌دهنده روابط زور مدارانه و رس</w:t>
      </w:r>
      <w:r w:rsidR="00BF09B6">
        <w:rPr>
          <w:rtl/>
        </w:rPr>
        <w:t>ی</w:t>
      </w:r>
      <w:r w:rsidRPr="003265F4">
        <w:rPr>
          <w:rtl/>
        </w:rPr>
        <w:t>دن به اهداف از راه توسل به زور</w:t>
      </w:r>
      <w:r w:rsidR="00B21B46">
        <w:rPr>
          <w:rtl/>
        </w:rPr>
        <w:t xml:space="preserve"> مى‌</w:t>
      </w:r>
      <w:r w:rsidRPr="003265F4">
        <w:rPr>
          <w:rtl/>
        </w:rPr>
        <w:t>باشد.</w:t>
      </w:r>
    </w:p>
    <w:p w:rsidR="003265F4" w:rsidRPr="003265F4" w:rsidRDefault="003265F4" w:rsidP="00CF291D">
      <w:pPr>
        <w:pStyle w:val="a8"/>
        <w:rPr>
          <w:rtl/>
        </w:rPr>
      </w:pPr>
      <w:r w:rsidRPr="003265F4">
        <w:rPr>
          <w:rtl/>
        </w:rPr>
        <w:t>دو عالم از اهل سنت،طبرانی و هیثمی می‌نویسند</w:t>
      </w:r>
      <w:r w:rsidR="00E97B68">
        <w:rPr>
          <w:rtl/>
        </w:rPr>
        <w:t>:</w:t>
      </w:r>
      <w:r w:rsidRPr="003265F4">
        <w:rPr>
          <w:rtl/>
        </w:rPr>
        <w:t xml:space="preserve"> بعد از آن كه امام علی </w:t>
      </w:r>
      <w:r w:rsidR="00E97B68">
        <w:sym w:font="AGA Arabesque" w:char="F075"/>
      </w:r>
      <w:r w:rsidRPr="003265F4">
        <w:rPr>
          <w:rtl/>
        </w:rPr>
        <w:t xml:space="preserve"> با عقیل</w:t>
      </w:r>
      <w:r w:rsidR="00BF09B6">
        <w:rPr>
          <w:rtl/>
        </w:rPr>
        <w:t>،</w:t>
      </w:r>
      <w:r w:rsidRPr="003265F4">
        <w:rPr>
          <w:rtl/>
        </w:rPr>
        <w:t xml:space="preserve"> عباس و امام حسن مشورت كرد</w:t>
      </w:r>
      <w:r w:rsidR="00BF09B6">
        <w:rPr>
          <w:rtl/>
        </w:rPr>
        <w:t>،</w:t>
      </w:r>
      <w:r w:rsidRPr="003265F4">
        <w:rPr>
          <w:rtl/>
        </w:rPr>
        <w:t xml:space="preserve"> عقیل مخالفت و به امام علی </w:t>
      </w:r>
      <w:r w:rsidR="00E97B68">
        <w:sym w:font="AGA Arabesque" w:char="F075"/>
      </w:r>
      <w:r w:rsidRPr="003265F4">
        <w:rPr>
          <w:rtl/>
        </w:rPr>
        <w:t xml:space="preserve"> اعتراض كرد و گفت اگر این كار را انجام دهی</w:t>
      </w:r>
      <w:r w:rsidR="00BF09B6">
        <w:rPr>
          <w:rtl/>
        </w:rPr>
        <w:t>،</w:t>
      </w:r>
      <w:r w:rsidRPr="003265F4">
        <w:rPr>
          <w:rtl/>
        </w:rPr>
        <w:t xml:space="preserve"> چنین و چنان می‌شود . امام علی </w:t>
      </w:r>
      <w:r w:rsidR="00E97B68">
        <w:sym w:font="AGA Arabesque" w:char="F075"/>
      </w:r>
      <w:r w:rsidRPr="003265F4">
        <w:rPr>
          <w:rtl/>
        </w:rPr>
        <w:t xml:space="preserve"> به عباس فرمود</w:t>
      </w:r>
      <w:r w:rsidR="00E97B68">
        <w:rPr>
          <w:rtl/>
        </w:rPr>
        <w:t>:</w:t>
      </w:r>
      <w:r w:rsidRPr="003265F4">
        <w:rPr>
          <w:rtl/>
        </w:rPr>
        <w:t xml:space="preserve"> </w:t>
      </w:r>
    </w:p>
    <w:p w:rsidR="003265F4" w:rsidRPr="003265F4" w:rsidRDefault="006F5CBA" w:rsidP="00CF291D">
      <w:pPr>
        <w:pStyle w:val="a8"/>
        <w:rPr>
          <w:rtl/>
        </w:rPr>
      </w:pPr>
      <w:r w:rsidRPr="006F5CBA">
        <w:rPr>
          <w:rStyle w:val="Char8"/>
          <w:rFonts w:hint="cs"/>
          <w:rtl/>
        </w:rPr>
        <w:t>«</w:t>
      </w:r>
      <w:r w:rsidR="003265F4" w:rsidRPr="00292E6B">
        <w:rPr>
          <w:rStyle w:val="Char1"/>
          <w:szCs w:val="27"/>
          <w:rtl/>
        </w:rPr>
        <w:t>والله ما ذل</w:t>
      </w:r>
      <w:r w:rsidRPr="00292E6B">
        <w:rPr>
          <w:rStyle w:val="Char1"/>
          <w:rFonts w:hint="cs"/>
          <w:szCs w:val="27"/>
          <w:rtl/>
        </w:rPr>
        <w:t>ك</w:t>
      </w:r>
      <w:r w:rsidR="00BF09B6" w:rsidRPr="00292E6B">
        <w:rPr>
          <w:rStyle w:val="Char1"/>
          <w:szCs w:val="27"/>
          <w:rtl/>
        </w:rPr>
        <w:t xml:space="preserve"> </w:t>
      </w:r>
      <w:r w:rsidR="003265F4" w:rsidRPr="00292E6B">
        <w:rPr>
          <w:rStyle w:val="Char1"/>
          <w:szCs w:val="27"/>
          <w:rtl/>
        </w:rPr>
        <w:t>منه نصیحة ولكن درة عمر أحرجته إلى ما ترى</w:t>
      </w:r>
      <w:r w:rsidRPr="006F5CBA">
        <w:rPr>
          <w:rStyle w:val="Char8"/>
          <w:rFonts w:hint="cs"/>
          <w:rtl/>
        </w:rPr>
        <w:t>»</w:t>
      </w:r>
      <w:r w:rsidR="003265F4" w:rsidRPr="003265F4">
        <w:rPr>
          <w:rtl/>
        </w:rPr>
        <w:t>.</w:t>
      </w:r>
      <w:r>
        <w:rPr>
          <w:rStyle w:val="Char8"/>
          <w:rFonts w:hint="cs"/>
          <w:rtl/>
        </w:rPr>
        <w:t xml:space="preserve"> </w:t>
      </w:r>
      <w:r w:rsidRPr="006F5CBA">
        <w:rPr>
          <w:rStyle w:val="Char8"/>
          <w:rFonts w:hint="cs"/>
          <w:rtl/>
        </w:rPr>
        <w:t>«</w:t>
      </w:r>
      <w:r w:rsidR="003265F4" w:rsidRPr="003265F4">
        <w:rPr>
          <w:rtl/>
        </w:rPr>
        <w:t xml:space="preserve">به </w:t>
      </w:r>
      <w:r>
        <w:rPr>
          <w:rtl/>
        </w:rPr>
        <w:t>خدا سوگند! در سخن او خیری نبود</w:t>
      </w:r>
      <w:r w:rsidR="005F6B56">
        <w:rPr>
          <w:rtl/>
        </w:rPr>
        <w:t>،</w:t>
      </w:r>
      <w:r w:rsidR="003265F4" w:rsidRPr="003265F4">
        <w:rPr>
          <w:rtl/>
        </w:rPr>
        <w:t xml:space="preserve"> بلكه ترس از تازیانه عمر او را به آن‌چه می‌بینی واداشته است</w:t>
      </w:r>
      <w:r w:rsidRPr="006F5CBA">
        <w:rPr>
          <w:rStyle w:val="Char8"/>
          <w:rFonts w:hint="cs"/>
          <w:rtl/>
        </w:rPr>
        <w:t>»</w:t>
      </w:r>
      <w:r w:rsidR="003265F4" w:rsidRPr="003265F4">
        <w:rPr>
          <w:rtl/>
        </w:rPr>
        <w:t>.</w:t>
      </w:r>
    </w:p>
    <w:p w:rsidR="003265F4" w:rsidRPr="003265F4" w:rsidRDefault="003265F4" w:rsidP="00CF291D">
      <w:pPr>
        <w:pStyle w:val="a8"/>
        <w:rPr>
          <w:rtl/>
        </w:rPr>
      </w:pPr>
      <w:r w:rsidRPr="003265F4">
        <w:rPr>
          <w:rtl/>
        </w:rPr>
        <w:t>و نیز هیثمی و طبرانی نوشته‌اند كه وقتی عمر از مخالفت عقیل با خبر شد</w:t>
      </w:r>
      <w:r w:rsidR="00BF09B6">
        <w:rPr>
          <w:rtl/>
        </w:rPr>
        <w:t>،</w:t>
      </w:r>
      <w:r w:rsidRPr="003265F4">
        <w:rPr>
          <w:rtl/>
        </w:rPr>
        <w:t xml:space="preserve"> گفت</w:t>
      </w:r>
      <w:r w:rsidR="00E97B68">
        <w:rPr>
          <w:rtl/>
        </w:rPr>
        <w:t>:</w:t>
      </w:r>
    </w:p>
    <w:p w:rsidR="003265F4" w:rsidRPr="003265F4" w:rsidRDefault="006F5CBA" w:rsidP="00CF291D">
      <w:pPr>
        <w:pStyle w:val="a8"/>
        <w:rPr>
          <w:rtl/>
        </w:rPr>
      </w:pPr>
      <w:r w:rsidRPr="006F5CBA">
        <w:rPr>
          <w:rStyle w:val="Char8"/>
          <w:rFonts w:hint="cs"/>
          <w:rtl/>
        </w:rPr>
        <w:t>«</w:t>
      </w:r>
      <w:r w:rsidR="003265F4" w:rsidRPr="00292E6B">
        <w:rPr>
          <w:rStyle w:val="Char1"/>
          <w:szCs w:val="27"/>
          <w:rtl/>
        </w:rPr>
        <w:t>ویح عقیل</w:t>
      </w:r>
      <w:r w:rsidR="00BF09B6" w:rsidRPr="00292E6B">
        <w:rPr>
          <w:rStyle w:val="Char1"/>
          <w:szCs w:val="27"/>
          <w:rtl/>
        </w:rPr>
        <w:t>،</w:t>
      </w:r>
      <w:r w:rsidR="003265F4" w:rsidRPr="00292E6B">
        <w:rPr>
          <w:rStyle w:val="Char1"/>
          <w:szCs w:val="27"/>
          <w:rtl/>
        </w:rPr>
        <w:t xml:space="preserve"> سفیه أحمق</w:t>
      </w:r>
      <w:r w:rsidRPr="006F5CBA">
        <w:rPr>
          <w:rStyle w:val="Char8"/>
          <w:rFonts w:hint="cs"/>
          <w:rtl/>
        </w:rPr>
        <w:t>»</w:t>
      </w:r>
      <w:r w:rsidR="003265F4" w:rsidRPr="003265F4">
        <w:rPr>
          <w:rtl/>
        </w:rPr>
        <w:t>.</w:t>
      </w:r>
      <w:r>
        <w:rPr>
          <w:rFonts w:hint="cs"/>
          <w:rtl/>
        </w:rPr>
        <w:t xml:space="preserve"> </w:t>
      </w:r>
      <w:r w:rsidRPr="006F5CBA">
        <w:rPr>
          <w:rStyle w:val="Char8"/>
          <w:rFonts w:hint="cs"/>
          <w:rtl/>
        </w:rPr>
        <w:t>«</w:t>
      </w:r>
      <w:r w:rsidR="003265F4" w:rsidRPr="003265F4">
        <w:rPr>
          <w:rtl/>
        </w:rPr>
        <w:t>وای بر عقیل</w:t>
      </w:r>
      <w:r w:rsidR="00BF09B6">
        <w:rPr>
          <w:rtl/>
        </w:rPr>
        <w:t>،</w:t>
      </w:r>
      <w:r w:rsidR="003265F4" w:rsidRPr="003265F4">
        <w:rPr>
          <w:rtl/>
        </w:rPr>
        <w:t xml:space="preserve"> او سفیه و احمق شده است</w:t>
      </w:r>
      <w:r w:rsidRPr="006F5CBA">
        <w:rPr>
          <w:rStyle w:val="Char8"/>
          <w:rFonts w:hint="cs"/>
          <w:rtl/>
        </w:rPr>
        <w:t>»</w:t>
      </w:r>
      <w:r w:rsidR="003265F4" w:rsidRPr="006F5CBA">
        <w:rPr>
          <w:vertAlign w:val="superscript"/>
          <w:rtl/>
        </w:rPr>
        <w:footnoteReference w:id="413"/>
      </w:r>
      <w:r>
        <w:rPr>
          <w:rFonts w:hint="cs"/>
          <w:rtl/>
        </w:rPr>
        <w:t>.</w:t>
      </w:r>
    </w:p>
    <w:p w:rsidR="003265F4" w:rsidRPr="003265F4" w:rsidRDefault="003265F4" w:rsidP="00CF291D">
      <w:pPr>
        <w:pStyle w:val="a9"/>
        <w:rPr>
          <w:rtl/>
        </w:rPr>
      </w:pPr>
      <w:r w:rsidRPr="006F5CBA">
        <w:rPr>
          <w:rtl/>
        </w:rPr>
        <w:t>جواب:</w:t>
      </w:r>
    </w:p>
    <w:p w:rsidR="003265F4" w:rsidRPr="003265F4" w:rsidRDefault="003265F4" w:rsidP="00CF291D">
      <w:pPr>
        <w:pStyle w:val="a8"/>
        <w:rPr>
          <w:rtl/>
        </w:rPr>
      </w:pPr>
      <w:r w:rsidRPr="003265F4">
        <w:rPr>
          <w:rtl/>
          <w:lang w:bidi="ar-SA"/>
        </w:rPr>
        <w:t>سه خیانت در مورد این روایت انجام داده</w:t>
      </w:r>
      <w:r w:rsidR="00E97B68">
        <w:rPr>
          <w:rtl/>
          <w:lang w:bidi="ar-SA"/>
        </w:rPr>
        <w:t>‌اند</w:t>
      </w:r>
      <w:r w:rsidRPr="003265F4">
        <w:rPr>
          <w:rtl/>
          <w:lang w:bidi="ar-SA"/>
        </w:rPr>
        <w:t>.</w:t>
      </w:r>
    </w:p>
    <w:p w:rsidR="003265F4" w:rsidRPr="006F5CBA" w:rsidRDefault="003265F4" w:rsidP="00CF291D">
      <w:pPr>
        <w:pStyle w:val="a8"/>
        <w:rPr>
          <w:spacing w:val="-4"/>
          <w:rtl/>
        </w:rPr>
      </w:pPr>
      <w:r w:rsidRPr="006F5CBA">
        <w:rPr>
          <w:spacing w:val="-4"/>
          <w:rtl/>
          <w:lang w:bidi="ar-SA"/>
        </w:rPr>
        <w:t>1- روایت را نصفه نقل کرده</w:t>
      </w:r>
      <w:r w:rsidR="00E97B68" w:rsidRPr="006F5CBA">
        <w:rPr>
          <w:spacing w:val="-4"/>
          <w:rtl/>
          <w:lang w:bidi="ar-SA"/>
        </w:rPr>
        <w:t>‌اند</w:t>
      </w:r>
      <w:r w:rsidRPr="006F5CBA">
        <w:rPr>
          <w:spacing w:val="-4"/>
          <w:rtl/>
          <w:lang w:bidi="ar-SA"/>
        </w:rPr>
        <w:t xml:space="preserve"> و با نقل کل روایت که در پایان خواهد آمد ایشان رسوا خواهند شد.</w:t>
      </w:r>
    </w:p>
    <w:p w:rsidR="003265F4" w:rsidRPr="003265F4" w:rsidRDefault="003265F4" w:rsidP="00CF291D">
      <w:pPr>
        <w:pStyle w:val="a8"/>
        <w:rPr>
          <w:rtl/>
          <w:lang w:bidi="ar-SA"/>
        </w:rPr>
      </w:pPr>
      <w:r w:rsidRPr="003265F4">
        <w:rPr>
          <w:rtl/>
          <w:lang w:bidi="ar-SA"/>
        </w:rPr>
        <w:t>2-</w:t>
      </w:r>
      <w:r w:rsidR="006F5CBA">
        <w:rPr>
          <w:rFonts w:hint="cs"/>
          <w:rtl/>
          <w:lang w:bidi="ar-SA"/>
        </w:rPr>
        <w:t xml:space="preserve"> </w:t>
      </w:r>
      <w:r w:rsidRPr="003265F4">
        <w:rPr>
          <w:rtl/>
          <w:lang w:bidi="ar-SA"/>
        </w:rPr>
        <w:t>خواننده را به اشتباه انداخته</w:t>
      </w:r>
      <w:r w:rsidR="00E97B68">
        <w:rPr>
          <w:rtl/>
          <w:lang w:bidi="ar-SA"/>
        </w:rPr>
        <w:t>‌اند</w:t>
      </w:r>
      <w:r w:rsidRPr="003265F4">
        <w:rPr>
          <w:rtl/>
          <w:lang w:bidi="ar-SA"/>
        </w:rPr>
        <w:t xml:space="preserve"> . آنجا که</w:t>
      </w:r>
      <w:r w:rsidR="00E97B68">
        <w:rPr>
          <w:rtl/>
          <w:lang w:bidi="ar-SA"/>
        </w:rPr>
        <w:t xml:space="preserve"> می‌</w:t>
      </w:r>
      <w:r w:rsidRPr="003265F4">
        <w:rPr>
          <w:rtl/>
          <w:lang w:bidi="ar-SA"/>
        </w:rPr>
        <w:t>گویند، حضرت علی فرمود:بخدا در سخن او خیری نبود.</w:t>
      </w:r>
    </w:p>
    <w:p w:rsidR="003265F4" w:rsidRPr="003265F4" w:rsidRDefault="003265F4" w:rsidP="00CF291D">
      <w:pPr>
        <w:pStyle w:val="a8"/>
        <w:rPr>
          <w:rtl/>
        </w:rPr>
      </w:pPr>
      <w:r w:rsidRPr="003265F4">
        <w:rPr>
          <w:rtl/>
          <w:lang w:bidi="ar-SA"/>
        </w:rPr>
        <w:t>خواننده گمان</w:t>
      </w:r>
      <w:r w:rsidR="00E97B68">
        <w:rPr>
          <w:rtl/>
          <w:lang w:bidi="ar-SA"/>
        </w:rPr>
        <w:t xml:space="preserve"> می‌</w:t>
      </w:r>
      <w:r w:rsidRPr="003265F4">
        <w:rPr>
          <w:rtl/>
          <w:lang w:bidi="ar-SA"/>
        </w:rPr>
        <w:t>برد که در سخن حضرت عمر</w:t>
      </w:r>
      <w:r w:rsidR="00E97B68">
        <w:rPr>
          <w:rFonts w:hint="cs"/>
          <w:rtl/>
        </w:rPr>
        <w:t xml:space="preserve"> </w:t>
      </w:r>
      <w:r w:rsidR="00E97B68">
        <w:sym w:font="AGA Arabesque" w:char="F074"/>
      </w:r>
      <w:r w:rsidRPr="003265F4">
        <w:rPr>
          <w:rtl/>
          <w:lang w:bidi="ar-SA"/>
        </w:rPr>
        <w:t xml:space="preserve"> خیری نبوده است</w:t>
      </w:r>
      <w:r w:rsidR="00BF09B6">
        <w:rPr>
          <w:rtl/>
          <w:lang w:bidi="ar-SA"/>
        </w:rPr>
        <w:t>،</w:t>
      </w:r>
      <w:r w:rsidRPr="003265F4">
        <w:rPr>
          <w:rtl/>
          <w:lang w:bidi="ar-SA"/>
        </w:rPr>
        <w:t xml:space="preserve"> بلکه حقیقت ماجرا و روایت اینگونه است که این سخن حضرت علی</w:t>
      </w:r>
      <w:r w:rsidR="00E97B68">
        <w:rPr>
          <w:rFonts w:hint="cs"/>
          <w:rtl/>
        </w:rPr>
        <w:t xml:space="preserve"> </w:t>
      </w:r>
      <w:r w:rsidR="00E97B68">
        <w:rPr>
          <w:rFonts w:hint="cs"/>
        </w:rPr>
        <w:sym w:font="AGA Arabesque" w:char="F075"/>
      </w:r>
      <w:r w:rsidRPr="003265F4">
        <w:rPr>
          <w:rtl/>
          <w:lang w:bidi="ar-SA"/>
        </w:rPr>
        <w:t xml:space="preserve"> در مورد سخنان برادرش است و اصلاً حضرت عمر</w:t>
      </w:r>
      <w:r w:rsidR="00E97B68">
        <w:rPr>
          <w:rFonts w:hint="cs"/>
          <w:rtl/>
        </w:rPr>
        <w:t xml:space="preserve"> </w:t>
      </w:r>
      <w:r w:rsidR="00E97B68">
        <w:sym w:font="AGA Arabesque" w:char="F074"/>
      </w:r>
      <w:r w:rsidRPr="003265F4">
        <w:rPr>
          <w:rtl/>
          <w:lang w:bidi="ar-SA"/>
        </w:rPr>
        <w:t xml:space="preserve"> تکلم نکرده بودند که در مورد کلامش نظری داده شود.</w:t>
      </w:r>
    </w:p>
    <w:p w:rsidR="003265F4" w:rsidRPr="003265F4" w:rsidRDefault="003265F4" w:rsidP="00CF291D">
      <w:pPr>
        <w:pStyle w:val="a8"/>
        <w:rPr>
          <w:rtl/>
        </w:rPr>
      </w:pPr>
      <w:r w:rsidRPr="003265F4">
        <w:rPr>
          <w:rtl/>
          <w:lang w:bidi="ar-SA"/>
        </w:rPr>
        <w:t>3-</w:t>
      </w:r>
      <w:r w:rsidR="006F5CBA">
        <w:rPr>
          <w:rFonts w:hint="cs"/>
          <w:rtl/>
          <w:lang w:bidi="ar-SA"/>
        </w:rPr>
        <w:t xml:space="preserve"> </w:t>
      </w:r>
      <w:r w:rsidRPr="003265F4">
        <w:rPr>
          <w:rtl/>
          <w:lang w:bidi="ar-SA"/>
        </w:rPr>
        <w:t>در ترجمه متن نیز خیانتی کرده</w:t>
      </w:r>
      <w:r w:rsidR="00E97B68">
        <w:rPr>
          <w:rtl/>
          <w:lang w:bidi="ar-SA"/>
        </w:rPr>
        <w:t>‌اند</w:t>
      </w:r>
      <w:r w:rsidRPr="003265F4">
        <w:rPr>
          <w:rtl/>
          <w:lang w:bidi="ar-SA"/>
        </w:rPr>
        <w:t>، آنجا که</w:t>
      </w:r>
      <w:r w:rsidR="00E97B68">
        <w:rPr>
          <w:rtl/>
          <w:lang w:bidi="ar-SA"/>
        </w:rPr>
        <w:t xml:space="preserve"> می‌</w:t>
      </w:r>
      <w:r w:rsidRPr="003265F4">
        <w:rPr>
          <w:rtl/>
          <w:lang w:bidi="ar-SA"/>
        </w:rPr>
        <w:t>نویسند: بلكه ترس از تازیانه عمر او را به آن‌چه</w:t>
      </w:r>
      <w:r w:rsidR="00E97B68">
        <w:rPr>
          <w:rtl/>
          <w:lang w:bidi="ar-SA"/>
        </w:rPr>
        <w:t xml:space="preserve"> می‌</w:t>
      </w:r>
      <w:r w:rsidRPr="003265F4">
        <w:rPr>
          <w:rtl/>
          <w:lang w:bidi="ar-SA"/>
        </w:rPr>
        <w:t>‌بینی واداشته است .</w:t>
      </w:r>
    </w:p>
    <w:p w:rsidR="003265F4" w:rsidRPr="003265F4" w:rsidRDefault="003265F4" w:rsidP="00CF291D">
      <w:pPr>
        <w:pStyle w:val="a8"/>
        <w:rPr>
          <w:rtl/>
        </w:rPr>
      </w:pPr>
      <w:r w:rsidRPr="003265F4">
        <w:rPr>
          <w:rtl/>
          <w:lang w:bidi="ar-SA"/>
        </w:rPr>
        <w:t>ایشان کلمه</w:t>
      </w:r>
      <w:r w:rsidR="006F5CBA">
        <w:rPr>
          <w:rFonts w:hint="cs"/>
          <w:rtl/>
          <w:lang w:bidi="ar-SA"/>
        </w:rPr>
        <w:t xml:space="preserve"> «</w:t>
      </w:r>
      <w:r w:rsidRPr="003265F4">
        <w:rPr>
          <w:rtl/>
          <w:lang w:bidi="ar-SA"/>
        </w:rPr>
        <w:t>در</w:t>
      </w:r>
      <w:r w:rsidR="00BF09B6">
        <w:rPr>
          <w:rtl/>
          <w:lang w:bidi="ar-SA"/>
        </w:rPr>
        <w:t>ه</w:t>
      </w:r>
      <w:r w:rsidR="006F5CBA">
        <w:rPr>
          <w:rFonts w:hint="cs"/>
          <w:rtl/>
          <w:lang w:bidi="ar-SA"/>
        </w:rPr>
        <w:t>»</w:t>
      </w:r>
      <w:r w:rsidRPr="003265F4">
        <w:rPr>
          <w:rtl/>
          <w:lang w:bidi="ar-SA"/>
        </w:rPr>
        <w:t xml:space="preserve"> را در این قسمت به تازیانه معنی کرده</w:t>
      </w:r>
      <w:r w:rsidR="00E97B68">
        <w:rPr>
          <w:rtl/>
          <w:lang w:bidi="ar-SA"/>
        </w:rPr>
        <w:t>‌اند</w:t>
      </w:r>
      <w:r w:rsidRPr="003265F4">
        <w:rPr>
          <w:rtl/>
          <w:lang w:bidi="ar-SA"/>
        </w:rPr>
        <w:t xml:space="preserve"> در صورتی که دِرَّةَ عُمَرَ به معنی خیر و خوبی عمر</w:t>
      </w:r>
      <w:r w:rsidR="00E97B68">
        <w:rPr>
          <w:rtl/>
          <w:lang w:bidi="ar-SA"/>
        </w:rPr>
        <w:t xml:space="preserve"> می‌</w:t>
      </w:r>
      <w:r w:rsidR="00BF09B6">
        <w:rPr>
          <w:rtl/>
          <w:lang w:bidi="ar-SA"/>
        </w:rPr>
        <w:t>‌</w:t>
      </w:r>
      <w:r w:rsidRPr="003265F4">
        <w:rPr>
          <w:rtl/>
          <w:lang w:bidi="ar-SA"/>
        </w:rPr>
        <w:t>باشد همانطور وقتی که</w:t>
      </w:r>
      <w:r w:rsidR="00E97B68">
        <w:rPr>
          <w:rtl/>
          <w:lang w:bidi="ar-SA"/>
        </w:rPr>
        <w:t xml:space="preserve"> می‌</w:t>
      </w:r>
      <w:r w:rsidRPr="003265F4">
        <w:rPr>
          <w:rtl/>
          <w:lang w:bidi="ar-SA"/>
        </w:rPr>
        <w:t>گوییم: «لله درٌة»: خوب</w:t>
      </w:r>
      <w:r w:rsidR="00BF09B6">
        <w:rPr>
          <w:rtl/>
          <w:lang w:bidi="ar-SA"/>
        </w:rPr>
        <w:t>ی</w:t>
      </w:r>
      <w:r w:rsidRPr="003265F4">
        <w:rPr>
          <w:rtl/>
          <w:lang w:bidi="ar-SA"/>
        </w:rPr>
        <w:t>هاى او از خداست یا «</w:t>
      </w:r>
      <w:r w:rsidRPr="00292E6B">
        <w:rPr>
          <w:rStyle w:val="Char1"/>
          <w:szCs w:val="27"/>
          <w:rtl/>
        </w:rPr>
        <w:t>لا درٌ درٌة</w:t>
      </w:r>
      <w:r w:rsidRPr="003265F4">
        <w:rPr>
          <w:rtl/>
          <w:lang w:bidi="ar-SA"/>
        </w:rPr>
        <w:t>»:</w:t>
      </w:r>
      <w:r w:rsidR="006F5CBA">
        <w:rPr>
          <w:rFonts w:hint="cs"/>
          <w:rtl/>
          <w:lang w:bidi="ar-SA"/>
        </w:rPr>
        <w:t xml:space="preserve"> </w:t>
      </w:r>
      <w:r w:rsidRPr="003265F4">
        <w:rPr>
          <w:rtl/>
          <w:lang w:bidi="ar-SA"/>
        </w:rPr>
        <w:t>خ</w:t>
      </w:r>
      <w:r w:rsidR="00BF09B6">
        <w:rPr>
          <w:rtl/>
          <w:lang w:bidi="ar-SA"/>
        </w:rPr>
        <w:t>ی</w:t>
      </w:r>
      <w:r w:rsidRPr="003265F4">
        <w:rPr>
          <w:rtl/>
          <w:lang w:bidi="ar-SA"/>
        </w:rPr>
        <w:t>ر او ز</w:t>
      </w:r>
      <w:r w:rsidR="00BF09B6">
        <w:rPr>
          <w:rtl/>
          <w:lang w:bidi="ar-SA"/>
        </w:rPr>
        <w:t>ی</w:t>
      </w:r>
      <w:r w:rsidRPr="003265F4">
        <w:rPr>
          <w:rtl/>
          <w:lang w:bidi="ar-SA"/>
        </w:rPr>
        <w:t>اد نشود... درٌة را به خیر و خوبی ترجمه</w:t>
      </w:r>
      <w:r w:rsidR="00E97B68">
        <w:rPr>
          <w:rtl/>
          <w:lang w:bidi="ar-SA"/>
        </w:rPr>
        <w:t xml:space="preserve"> می‌</w:t>
      </w:r>
      <w:r w:rsidRPr="003265F4">
        <w:rPr>
          <w:rtl/>
          <w:lang w:bidi="ar-SA"/>
        </w:rPr>
        <w:t>کنیم و نه به تازیانه!!</w:t>
      </w:r>
      <w:r w:rsidR="006F5CBA">
        <w:rPr>
          <w:rFonts w:hint="cs"/>
          <w:rtl/>
        </w:rPr>
        <w:t>.</w:t>
      </w:r>
    </w:p>
    <w:p w:rsidR="003265F4" w:rsidRPr="006F5CBA" w:rsidRDefault="003265F4" w:rsidP="00CF291D">
      <w:pPr>
        <w:pStyle w:val="a8"/>
        <w:rPr>
          <w:spacing w:val="-4"/>
          <w:rtl/>
        </w:rPr>
      </w:pPr>
      <w:r w:rsidRPr="006F5CBA">
        <w:rPr>
          <w:spacing w:val="-4"/>
          <w:rtl/>
          <w:lang w:bidi="ar-SA"/>
        </w:rPr>
        <w:t>گذشته از معنی کلمه</w:t>
      </w:r>
      <w:r w:rsidR="006F5CBA" w:rsidRPr="006F5CBA">
        <w:rPr>
          <w:rFonts w:hint="cs"/>
          <w:spacing w:val="-4"/>
          <w:rtl/>
          <w:lang w:bidi="ar-SA"/>
        </w:rPr>
        <w:t xml:space="preserve"> «</w:t>
      </w:r>
      <w:r w:rsidRPr="006F5CBA">
        <w:rPr>
          <w:spacing w:val="-4"/>
          <w:rtl/>
          <w:lang w:bidi="ar-SA"/>
        </w:rPr>
        <w:t>درٌة</w:t>
      </w:r>
      <w:r w:rsidR="006F5CBA" w:rsidRPr="006F5CBA">
        <w:rPr>
          <w:rFonts w:hint="cs"/>
          <w:spacing w:val="-4"/>
          <w:rtl/>
          <w:lang w:bidi="ar-SA"/>
        </w:rPr>
        <w:t>»</w:t>
      </w:r>
      <w:r w:rsidRPr="006F5CBA">
        <w:rPr>
          <w:spacing w:val="-4"/>
          <w:rtl/>
          <w:lang w:bidi="ar-SA"/>
        </w:rPr>
        <w:t xml:space="preserve"> از مضمون روایت نیز هیچ نشانه</w:t>
      </w:r>
      <w:r w:rsidR="00E97B68" w:rsidRPr="006F5CBA">
        <w:rPr>
          <w:spacing w:val="-4"/>
          <w:rtl/>
          <w:lang w:bidi="ar-SA"/>
        </w:rPr>
        <w:t xml:space="preserve">‌ای </w:t>
      </w:r>
      <w:r w:rsidRPr="006F5CBA">
        <w:rPr>
          <w:spacing w:val="-4"/>
          <w:rtl/>
          <w:lang w:bidi="ar-SA"/>
        </w:rPr>
        <w:t>از جبر و زور بر</w:t>
      </w:r>
      <w:r w:rsidR="00BF09B6" w:rsidRPr="006F5CBA">
        <w:rPr>
          <w:spacing w:val="-4"/>
          <w:rtl/>
          <w:lang w:bidi="ar-SA"/>
        </w:rPr>
        <w:t xml:space="preserve"> نمی‌</w:t>
      </w:r>
      <w:r w:rsidRPr="006F5CBA">
        <w:rPr>
          <w:spacing w:val="-4"/>
          <w:rtl/>
          <w:lang w:bidi="ar-SA"/>
        </w:rPr>
        <w:t>آید. چونکه:</w:t>
      </w:r>
    </w:p>
    <w:p w:rsidR="003265F4" w:rsidRPr="003265F4" w:rsidRDefault="003265F4" w:rsidP="00CF291D">
      <w:pPr>
        <w:pStyle w:val="a8"/>
        <w:rPr>
          <w:rtl/>
        </w:rPr>
      </w:pPr>
      <w:r w:rsidRPr="003265F4">
        <w:rPr>
          <w:rtl/>
          <w:lang w:bidi="ar-SA"/>
        </w:rPr>
        <w:t>تمام این حرف</w:t>
      </w:r>
      <w:r w:rsidR="006F5CBA">
        <w:rPr>
          <w:rFonts w:hint="cs"/>
          <w:rtl/>
          <w:lang w:bidi="ar-SA"/>
        </w:rPr>
        <w:t>‌</w:t>
      </w:r>
      <w:r w:rsidRPr="003265F4">
        <w:rPr>
          <w:rtl/>
          <w:lang w:bidi="ar-SA"/>
        </w:rPr>
        <w:t>ها در جلو همه (علی و عمر و عقیل و..)</w:t>
      </w:r>
      <w:r w:rsidR="006F5CBA">
        <w:rPr>
          <w:rFonts w:hint="cs"/>
          <w:rtl/>
          <w:lang w:bidi="ar-SA"/>
        </w:rPr>
        <w:t xml:space="preserve"> </w:t>
      </w:r>
      <w:r w:rsidRPr="003265F4">
        <w:rPr>
          <w:rtl/>
          <w:lang w:bidi="ar-SA"/>
        </w:rPr>
        <w:t>گفته</w:t>
      </w:r>
      <w:r w:rsidR="00E97B68">
        <w:rPr>
          <w:rtl/>
          <w:lang w:bidi="ar-SA"/>
        </w:rPr>
        <w:t xml:space="preserve"> می‌</w:t>
      </w:r>
      <w:r w:rsidRPr="003265F4">
        <w:rPr>
          <w:rtl/>
          <w:lang w:bidi="ar-SA"/>
        </w:rPr>
        <w:t xml:space="preserve">شد. پس اگر </w:t>
      </w:r>
      <w:r w:rsidR="006F5CBA">
        <w:rPr>
          <w:rFonts w:hint="cs"/>
          <w:rtl/>
          <w:lang w:bidi="ar-SA"/>
        </w:rPr>
        <w:t>«</w:t>
      </w:r>
      <w:r w:rsidRPr="003265F4">
        <w:rPr>
          <w:rtl/>
          <w:lang w:bidi="ar-SA"/>
        </w:rPr>
        <w:t>درة</w:t>
      </w:r>
      <w:r w:rsidR="006F5CBA">
        <w:rPr>
          <w:rFonts w:hint="cs"/>
          <w:rtl/>
          <w:lang w:bidi="ar-SA"/>
        </w:rPr>
        <w:t>»</w:t>
      </w:r>
      <w:r w:rsidRPr="003265F4">
        <w:rPr>
          <w:rtl/>
          <w:lang w:bidi="ar-SA"/>
        </w:rPr>
        <w:t xml:space="preserve"> را به معنی تازیانه بگیریم بسیار عجیب است که حضرت عمر چنین سخنی را</w:t>
      </w:r>
      <w:r w:rsidR="00E97B68">
        <w:rPr>
          <w:rtl/>
          <w:lang w:bidi="ar-SA"/>
        </w:rPr>
        <w:t xml:space="preserve"> بی‌</w:t>
      </w:r>
      <w:r w:rsidRPr="003265F4">
        <w:rPr>
          <w:rtl/>
          <w:lang w:bidi="ar-SA"/>
        </w:rPr>
        <w:t>جواب بگزارند!! و چطور</w:t>
      </w:r>
      <w:r w:rsidR="00E97B68">
        <w:rPr>
          <w:rtl/>
          <w:lang w:bidi="ar-SA"/>
        </w:rPr>
        <w:t xml:space="preserve"> می‌</w:t>
      </w:r>
      <w:r w:rsidRPr="003265F4">
        <w:rPr>
          <w:rtl/>
          <w:lang w:bidi="ar-SA"/>
        </w:rPr>
        <w:t>شود از یک طرف ترس و جبر باشد و از یک طرف حضرت علی علناً بگوید: من چون</w:t>
      </w:r>
      <w:r w:rsidR="00E97B68">
        <w:rPr>
          <w:rtl/>
          <w:lang w:bidi="ar-SA"/>
        </w:rPr>
        <w:t xml:space="preserve"> می‌</w:t>
      </w:r>
      <w:r w:rsidRPr="003265F4">
        <w:rPr>
          <w:rtl/>
          <w:lang w:bidi="ar-SA"/>
        </w:rPr>
        <w:t>ترسم راضی به این ازدواج</w:t>
      </w:r>
      <w:r w:rsidR="00E97B68">
        <w:rPr>
          <w:rtl/>
          <w:lang w:bidi="ar-SA"/>
        </w:rPr>
        <w:t xml:space="preserve"> می‌</w:t>
      </w:r>
      <w:r w:rsidRPr="003265F4">
        <w:rPr>
          <w:rtl/>
          <w:lang w:bidi="ar-SA"/>
        </w:rPr>
        <w:t>شوم؟!!</w:t>
      </w:r>
      <w:r w:rsidR="006F5CBA">
        <w:rPr>
          <w:rFonts w:hint="cs"/>
          <w:rtl/>
        </w:rPr>
        <w:t>.</w:t>
      </w:r>
    </w:p>
    <w:p w:rsidR="003265F4" w:rsidRPr="003265F4" w:rsidRDefault="003265F4" w:rsidP="00CF291D">
      <w:pPr>
        <w:pStyle w:val="a8"/>
        <w:rPr>
          <w:rtl/>
        </w:rPr>
      </w:pPr>
      <w:r w:rsidRPr="003265F4">
        <w:rPr>
          <w:rFonts w:hint="cs"/>
          <w:rtl/>
          <w:lang w:bidi="ar-SA"/>
        </w:rPr>
        <w:t xml:space="preserve">مانند این است که یکی از علمای اهل سنت را در تلویزیون دعوت کنند </w:t>
      </w:r>
      <w:r w:rsidR="005F6B56">
        <w:rPr>
          <w:rFonts w:hint="cs"/>
          <w:rtl/>
          <w:lang w:bidi="ar-SA"/>
        </w:rPr>
        <w:t>،</w:t>
      </w:r>
      <w:r w:rsidRPr="003265F4">
        <w:rPr>
          <w:rFonts w:hint="cs"/>
          <w:rtl/>
          <w:lang w:bidi="ar-SA"/>
        </w:rPr>
        <w:t xml:space="preserve"> بیننده</w:t>
      </w:r>
      <w:r w:rsidR="00E97B68">
        <w:rPr>
          <w:rFonts w:hint="cs"/>
          <w:rtl/>
          <w:lang w:bidi="ar-SA"/>
        </w:rPr>
        <w:t xml:space="preserve">‌ای </w:t>
      </w:r>
      <w:r w:rsidRPr="003265F4">
        <w:rPr>
          <w:rFonts w:hint="cs"/>
          <w:rtl/>
          <w:lang w:bidi="ar-SA"/>
        </w:rPr>
        <w:t>زنگ بزند و بگوید</w:t>
      </w:r>
      <w:r w:rsidR="00E97B68">
        <w:rPr>
          <w:rFonts w:hint="cs"/>
          <w:rtl/>
          <w:lang w:bidi="ar-SA"/>
        </w:rPr>
        <w:t>:</w:t>
      </w:r>
      <w:r w:rsidRPr="003265F4">
        <w:rPr>
          <w:rFonts w:hint="cs"/>
          <w:rtl/>
          <w:lang w:bidi="ar-SA"/>
        </w:rPr>
        <w:t xml:space="preserve"> چرا اهل سنت با ولایت فقیه مخالف است و آیا شما ولایت فقیه را نوعی استبداد و دیکتاتوری</w:t>
      </w:r>
      <w:r w:rsidR="00E97B68">
        <w:rPr>
          <w:rFonts w:hint="cs"/>
          <w:rtl/>
          <w:lang w:bidi="ar-SA"/>
        </w:rPr>
        <w:t xml:space="preserve"> می‌</w:t>
      </w:r>
      <w:r w:rsidR="00BF09B6">
        <w:rPr>
          <w:rFonts w:hint="cs"/>
          <w:rtl/>
          <w:lang w:bidi="ar-SA"/>
        </w:rPr>
        <w:t>‌</w:t>
      </w:r>
      <w:r w:rsidRPr="003265F4">
        <w:rPr>
          <w:rFonts w:hint="cs"/>
          <w:rtl/>
          <w:lang w:bidi="ar-SA"/>
        </w:rPr>
        <w:t>دانید؟؟  بعد عالم سنی بگوید: من چون از ولایت فقیه</w:t>
      </w:r>
      <w:r w:rsidR="00E97B68">
        <w:rPr>
          <w:rFonts w:hint="cs"/>
          <w:rtl/>
          <w:lang w:bidi="ar-SA"/>
        </w:rPr>
        <w:t xml:space="preserve"> می‌</w:t>
      </w:r>
      <w:r w:rsidR="00BF09B6">
        <w:rPr>
          <w:rFonts w:hint="cs"/>
          <w:rtl/>
          <w:lang w:bidi="ar-SA"/>
        </w:rPr>
        <w:t>‌</w:t>
      </w:r>
      <w:r w:rsidRPr="003265F4">
        <w:rPr>
          <w:rFonts w:hint="cs"/>
          <w:rtl/>
          <w:lang w:bidi="ar-SA"/>
        </w:rPr>
        <w:t>ترسم نمی</w:t>
      </w:r>
      <w:r w:rsidR="006F5CBA">
        <w:rPr>
          <w:rFonts w:hint="eastAsia"/>
          <w:rtl/>
          <w:lang w:bidi="ar-SA"/>
        </w:rPr>
        <w:t>‌</w:t>
      </w:r>
      <w:r w:rsidRPr="003265F4">
        <w:rPr>
          <w:rFonts w:hint="cs"/>
          <w:rtl/>
          <w:lang w:bidi="ar-SA"/>
        </w:rPr>
        <w:t>توانم به این سوالات جواب صریح بدهم و چون</w:t>
      </w:r>
      <w:r w:rsidR="00E97B68">
        <w:rPr>
          <w:rFonts w:hint="cs"/>
          <w:rtl/>
          <w:lang w:bidi="ar-SA"/>
        </w:rPr>
        <w:t xml:space="preserve"> می‌</w:t>
      </w:r>
      <w:r w:rsidR="00BF09B6">
        <w:rPr>
          <w:rFonts w:hint="cs"/>
          <w:rtl/>
          <w:lang w:bidi="ar-SA"/>
        </w:rPr>
        <w:t>‌</w:t>
      </w:r>
      <w:r w:rsidRPr="003265F4">
        <w:rPr>
          <w:rFonts w:hint="cs"/>
          <w:rtl/>
          <w:lang w:bidi="ar-SA"/>
        </w:rPr>
        <w:t>ترسم</w:t>
      </w:r>
      <w:r w:rsidR="00E97B68">
        <w:rPr>
          <w:rFonts w:hint="cs"/>
          <w:rtl/>
          <w:lang w:bidi="ar-SA"/>
        </w:rPr>
        <w:t xml:space="preserve"> می‌</w:t>
      </w:r>
      <w:r w:rsidR="00BF09B6">
        <w:rPr>
          <w:rFonts w:hint="cs"/>
          <w:rtl/>
          <w:lang w:bidi="ar-SA"/>
        </w:rPr>
        <w:t>‌</w:t>
      </w:r>
      <w:r w:rsidRPr="003265F4">
        <w:rPr>
          <w:rFonts w:hint="cs"/>
          <w:rtl/>
          <w:lang w:bidi="ar-SA"/>
        </w:rPr>
        <w:t>گویم که ما با ولایت فقیه مشکلی نداریم!!!!</w:t>
      </w:r>
      <w:r w:rsidR="006F5CBA">
        <w:rPr>
          <w:rFonts w:hint="cs"/>
          <w:rtl/>
        </w:rPr>
        <w:t>.</w:t>
      </w:r>
    </w:p>
    <w:p w:rsidR="003265F4" w:rsidRPr="003265F4" w:rsidRDefault="003265F4" w:rsidP="00CF291D">
      <w:pPr>
        <w:pStyle w:val="a8"/>
        <w:rPr>
          <w:rtl/>
        </w:rPr>
      </w:pPr>
      <w:r w:rsidRPr="003265F4">
        <w:rPr>
          <w:rtl/>
          <w:lang w:bidi="ar-SA"/>
        </w:rPr>
        <w:t>و همینطور سخن حضرت عمر</w:t>
      </w:r>
      <w:r w:rsidR="00E97B68">
        <w:rPr>
          <w:rFonts w:hint="cs"/>
          <w:rtl/>
        </w:rPr>
        <w:t xml:space="preserve"> </w:t>
      </w:r>
      <w:r w:rsidR="00E97B68">
        <w:sym w:font="AGA Arabesque" w:char="F074"/>
      </w:r>
      <w:r w:rsidRPr="003265F4">
        <w:rPr>
          <w:rtl/>
          <w:lang w:bidi="ar-SA"/>
        </w:rPr>
        <w:t xml:space="preserve"> خطاب به عقیل نیز به منزله شوخی و مزاح است زیر ایشان قبل از این سخن</w:t>
      </w:r>
      <w:r w:rsidR="00E97B68">
        <w:rPr>
          <w:rtl/>
          <w:lang w:bidi="ar-SA"/>
        </w:rPr>
        <w:t xml:space="preserve"> می‌</w:t>
      </w:r>
      <w:r w:rsidRPr="003265F4">
        <w:rPr>
          <w:rtl/>
          <w:lang w:bidi="ar-SA"/>
        </w:rPr>
        <w:t>خندند و در حین خنده و خوشحالی</w:t>
      </w:r>
      <w:r w:rsidR="00E97B68">
        <w:rPr>
          <w:rtl/>
          <w:lang w:bidi="ar-SA"/>
        </w:rPr>
        <w:t xml:space="preserve"> می‌</w:t>
      </w:r>
      <w:r w:rsidRPr="003265F4">
        <w:rPr>
          <w:rtl/>
          <w:lang w:bidi="ar-SA"/>
        </w:rPr>
        <w:t>گویند:</w:t>
      </w:r>
      <w:r w:rsidR="006F5CBA">
        <w:rPr>
          <w:rFonts w:hint="cs"/>
          <w:rtl/>
          <w:lang w:bidi="ar-SA"/>
        </w:rPr>
        <w:t xml:space="preserve"> </w:t>
      </w:r>
      <w:r w:rsidRPr="003265F4">
        <w:rPr>
          <w:rtl/>
          <w:lang w:bidi="ar-SA"/>
        </w:rPr>
        <w:t>عقیل احمق وسفیه شده است.</w:t>
      </w:r>
    </w:p>
    <w:p w:rsidR="003265F4" w:rsidRPr="003265F4" w:rsidRDefault="003265F4" w:rsidP="00CF291D">
      <w:pPr>
        <w:pStyle w:val="a8"/>
        <w:rPr>
          <w:rtl/>
        </w:rPr>
      </w:pPr>
      <w:r w:rsidRPr="003265F4">
        <w:rPr>
          <w:rtl/>
          <w:lang w:bidi="ar-SA"/>
        </w:rPr>
        <w:t xml:space="preserve">و اما متن روایت و رسوایی مدعی: </w:t>
      </w:r>
    </w:p>
    <w:p w:rsidR="003265F4" w:rsidRPr="003265F4" w:rsidRDefault="006F5CBA" w:rsidP="00CF291D">
      <w:pPr>
        <w:pStyle w:val="a8"/>
        <w:rPr>
          <w:rtl/>
        </w:rPr>
      </w:pPr>
      <w:r w:rsidRPr="006F5CBA">
        <w:rPr>
          <w:rStyle w:val="Char8"/>
          <w:rFonts w:hint="cs"/>
          <w:rtl/>
        </w:rPr>
        <w:t>«</w:t>
      </w:r>
      <w:r w:rsidRPr="006F5CBA">
        <w:rPr>
          <w:rStyle w:val="Char3"/>
          <w:rFonts w:hint="eastAsia"/>
          <w:rtl/>
        </w:rPr>
        <w:t>أسلم</w:t>
      </w:r>
      <w:r w:rsidRPr="006F5CBA">
        <w:rPr>
          <w:rStyle w:val="Char3"/>
          <w:rtl/>
        </w:rPr>
        <w:t xml:space="preserve"> </w:t>
      </w:r>
      <w:r w:rsidRPr="006F5CBA">
        <w:rPr>
          <w:rStyle w:val="Char3"/>
          <w:rFonts w:hint="eastAsia"/>
          <w:rtl/>
        </w:rPr>
        <w:t>مولى</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قال</w:t>
      </w:r>
      <w:r w:rsidRPr="006F5CBA">
        <w:rPr>
          <w:rStyle w:val="Char3"/>
          <w:rtl/>
        </w:rPr>
        <w:t xml:space="preserve">: </w:t>
      </w:r>
      <w:r w:rsidRPr="006F5CBA">
        <w:rPr>
          <w:rStyle w:val="Char3"/>
          <w:rFonts w:hint="eastAsia"/>
          <w:rtl/>
        </w:rPr>
        <w:t>دعا</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بن</w:t>
      </w:r>
      <w:r w:rsidRPr="006F5CBA">
        <w:rPr>
          <w:rStyle w:val="Char3"/>
          <w:rtl/>
        </w:rPr>
        <w:t xml:space="preserve"> </w:t>
      </w:r>
      <w:r w:rsidRPr="006F5CBA">
        <w:rPr>
          <w:rStyle w:val="Char3"/>
          <w:rFonts w:hint="eastAsia"/>
          <w:rtl/>
        </w:rPr>
        <w:t>الخطاب</w:t>
      </w:r>
      <w:r w:rsidRPr="006F5CBA">
        <w:rPr>
          <w:rStyle w:val="Char3"/>
          <w:rtl/>
        </w:rPr>
        <w:t xml:space="preserve"> </w:t>
      </w:r>
      <w:r w:rsidRPr="006F5CBA">
        <w:rPr>
          <w:rStyle w:val="Char3"/>
          <w:rFonts w:hint="eastAsia"/>
          <w:rtl/>
        </w:rPr>
        <w:t>علي</w:t>
      </w:r>
      <w:r w:rsidRPr="006F5CBA">
        <w:rPr>
          <w:rStyle w:val="Char3"/>
          <w:rtl/>
        </w:rPr>
        <w:t xml:space="preserve"> </w:t>
      </w:r>
      <w:r w:rsidRPr="006F5CBA">
        <w:rPr>
          <w:rStyle w:val="Char3"/>
          <w:rFonts w:hint="eastAsia"/>
          <w:rtl/>
        </w:rPr>
        <w:t>بن</w:t>
      </w:r>
      <w:r w:rsidRPr="006F5CBA">
        <w:rPr>
          <w:rStyle w:val="Char3"/>
          <w:rtl/>
        </w:rPr>
        <w:t xml:space="preserve"> </w:t>
      </w:r>
      <w:r w:rsidRPr="006F5CBA">
        <w:rPr>
          <w:rStyle w:val="Char3"/>
          <w:rFonts w:hint="eastAsia"/>
          <w:rtl/>
        </w:rPr>
        <w:t>أبي</w:t>
      </w:r>
      <w:r w:rsidRPr="006F5CBA">
        <w:rPr>
          <w:rStyle w:val="Char3"/>
          <w:rtl/>
        </w:rPr>
        <w:t xml:space="preserve"> </w:t>
      </w:r>
      <w:r w:rsidRPr="006F5CBA">
        <w:rPr>
          <w:rStyle w:val="Char3"/>
          <w:rFonts w:hint="eastAsia"/>
          <w:rtl/>
        </w:rPr>
        <w:t>طالب</w:t>
      </w:r>
      <w:r w:rsidRPr="006F5CBA">
        <w:rPr>
          <w:rStyle w:val="Char3"/>
          <w:rtl/>
        </w:rPr>
        <w:t xml:space="preserve"> </w:t>
      </w:r>
      <w:r w:rsidRPr="006F5CBA">
        <w:rPr>
          <w:rStyle w:val="Char3"/>
          <w:rFonts w:hint="eastAsia"/>
          <w:rtl/>
        </w:rPr>
        <w:t>فسارّه</w:t>
      </w:r>
      <w:r w:rsidRPr="006F5CBA">
        <w:rPr>
          <w:rStyle w:val="Char3"/>
          <w:rtl/>
        </w:rPr>
        <w:t xml:space="preserve"> </w:t>
      </w:r>
      <w:r w:rsidRPr="006F5CBA">
        <w:rPr>
          <w:rStyle w:val="Char3"/>
          <w:rFonts w:hint="eastAsia"/>
          <w:rtl/>
        </w:rPr>
        <w:t>ثم</w:t>
      </w:r>
      <w:r w:rsidRPr="006F5CBA">
        <w:rPr>
          <w:rStyle w:val="Char3"/>
          <w:rtl/>
        </w:rPr>
        <w:t xml:space="preserve"> </w:t>
      </w:r>
      <w:r w:rsidRPr="006F5CBA">
        <w:rPr>
          <w:rStyle w:val="Char3"/>
          <w:rFonts w:hint="eastAsia"/>
          <w:rtl/>
        </w:rPr>
        <w:t>قام</w:t>
      </w:r>
      <w:r w:rsidRPr="006F5CBA">
        <w:rPr>
          <w:rStyle w:val="Char3"/>
          <w:rtl/>
        </w:rPr>
        <w:t xml:space="preserve"> </w:t>
      </w:r>
      <w:r w:rsidRPr="006F5CBA">
        <w:rPr>
          <w:rStyle w:val="Char3"/>
          <w:rFonts w:hint="eastAsia"/>
          <w:rtl/>
        </w:rPr>
        <w:t>علي</w:t>
      </w:r>
      <w:r w:rsidRPr="006F5CBA">
        <w:rPr>
          <w:rStyle w:val="Char3"/>
          <w:rtl/>
        </w:rPr>
        <w:t xml:space="preserve"> </w:t>
      </w:r>
      <w:r w:rsidRPr="006F5CBA">
        <w:rPr>
          <w:rStyle w:val="Char3"/>
          <w:rFonts w:hint="eastAsia"/>
          <w:rtl/>
        </w:rPr>
        <w:t>فجاء</w:t>
      </w:r>
      <w:r w:rsidRPr="006F5CBA">
        <w:rPr>
          <w:rStyle w:val="Char3"/>
          <w:rtl/>
        </w:rPr>
        <w:t xml:space="preserve"> </w:t>
      </w:r>
      <w:r w:rsidRPr="006F5CBA">
        <w:rPr>
          <w:rStyle w:val="Char3"/>
          <w:rFonts w:hint="eastAsia"/>
          <w:rtl/>
        </w:rPr>
        <w:t>الصفة</w:t>
      </w:r>
      <w:r w:rsidRPr="006F5CBA">
        <w:rPr>
          <w:rStyle w:val="Char3"/>
          <w:rtl/>
        </w:rPr>
        <w:t xml:space="preserve"> </w:t>
      </w:r>
      <w:r w:rsidRPr="006F5CBA">
        <w:rPr>
          <w:rStyle w:val="Char3"/>
          <w:rFonts w:hint="eastAsia"/>
          <w:rtl/>
        </w:rPr>
        <w:t>فوجد</w:t>
      </w:r>
      <w:r w:rsidRPr="006F5CBA">
        <w:rPr>
          <w:rStyle w:val="Char3"/>
          <w:rtl/>
        </w:rPr>
        <w:t xml:space="preserve"> </w:t>
      </w:r>
      <w:r w:rsidRPr="006F5CBA">
        <w:rPr>
          <w:rStyle w:val="Char3"/>
          <w:rFonts w:hint="eastAsia"/>
          <w:rtl/>
        </w:rPr>
        <w:t>العباس</w:t>
      </w:r>
      <w:r w:rsidRPr="006F5CBA">
        <w:rPr>
          <w:rStyle w:val="Char3"/>
          <w:rtl/>
        </w:rPr>
        <w:t xml:space="preserve"> </w:t>
      </w:r>
      <w:r w:rsidRPr="006F5CBA">
        <w:rPr>
          <w:rStyle w:val="Char3"/>
          <w:rFonts w:hint="eastAsia"/>
          <w:rtl/>
        </w:rPr>
        <w:t>وعقيلاً</w:t>
      </w:r>
      <w:r w:rsidRPr="006F5CBA">
        <w:rPr>
          <w:rStyle w:val="Char3"/>
          <w:rtl/>
        </w:rPr>
        <w:t xml:space="preserve"> </w:t>
      </w:r>
      <w:r w:rsidRPr="006F5CBA">
        <w:rPr>
          <w:rStyle w:val="Char3"/>
          <w:rFonts w:hint="eastAsia"/>
          <w:rtl/>
        </w:rPr>
        <w:t>والحسين</w:t>
      </w:r>
      <w:r w:rsidRPr="006F5CBA">
        <w:rPr>
          <w:rStyle w:val="Char3"/>
          <w:rtl/>
        </w:rPr>
        <w:t xml:space="preserve"> </w:t>
      </w:r>
      <w:r w:rsidRPr="006F5CBA">
        <w:rPr>
          <w:rStyle w:val="Char3"/>
          <w:rFonts w:hint="eastAsia"/>
          <w:rtl/>
        </w:rPr>
        <w:t>فشاورهم</w:t>
      </w:r>
      <w:r w:rsidRPr="006F5CBA">
        <w:rPr>
          <w:rStyle w:val="Char3"/>
          <w:rtl/>
        </w:rPr>
        <w:t xml:space="preserve"> </w:t>
      </w:r>
      <w:r w:rsidRPr="006F5CBA">
        <w:rPr>
          <w:rStyle w:val="Char3"/>
          <w:rFonts w:hint="eastAsia"/>
          <w:rtl/>
        </w:rPr>
        <w:t>في</w:t>
      </w:r>
      <w:r w:rsidRPr="006F5CBA">
        <w:rPr>
          <w:rStyle w:val="Char3"/>
          <w:rtl/>
        </w:rPr>
        <w:t xml:space="preserve"> </w:t>
      </w:r>
      <w:r w:rsidRPr="006F5CBA">
        <w:rPr>
          <w:rStyle w:val="Char3"/>
          <w:rFonts w:hint="eastAsia"/>
          <w:rtl/>
        </w:rPr>
        <w:t>تزويج</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أم</w:t>
      </w:r>
      <w:r w:rsidRPr="006F5CBA">
        <w:rPr>
          <w:rStyle w:val="Char3"/>
          <w:rtl/>
        </w:rPr>
        <w:t xml:space="preserve"> </w:t>
      </w:r>
      <w:r w:rsidRPr="006F5CBA">
        <w:rPr>
          <w:rStyle w:val="Char3"/>
          <w:rFonts w:hint="eastAsia"/>
          <w:rtl/>
        </w:rPr>
        <w:t>كلثوم</w:t>
      </w:r>
      <w:r w:rsidRPr="006F5CBA">
        <w:rPr>
          <w:rStyle w:val="Char3"/>
          <w:rtl/>
        </w:rPr>
        <w:t xml:space="preserve"> </w:t>
      </w:r>
      <w:r w:rsidRPr="006F5CBA">
        <w:rPr>
          <w:rStyle w:val="Char3"/>
          <w:rFonts w:hint="eastAsia"/>
          <w:rtl/>
        </w:rPr>
        <w:t>فغضب</w:t>
      </w:r>
      <w:r w:rsidRPr="006F5CBA">
        <w:rPr>
          <w:rStyle w:val="Char3"/>
          <w:rtl/>
        </w:rPr>
        <w:t xml:space="preserve"> </w:t>
      </w:r>
      <w:r w:rsidRPr="006F5CBA">
        <w:rPr>
          <w:rStyle w:val="Char3"/>
          <w:rFonts w:hint="eastAsia"/>
          <w:rtl/>
        </w:rPr>
        <w:t>عقيل</w:t>
      </w:r>
      <w:r w:rsidRPr="006F5CBA">
        <w:rPr>
          <w:rStyle w:val="Char3"/>
          <w:rtl/>
        </w:rPr>
        <w:t xml:space="preserve"> </w:t>
      </w:r>
      <w:r w:rsidRPr="006F5CBA">
        <w:rPr>
          <w:rStyle w:val="Char3"/>
          <w:rFonts w:hint="eastAsia"/>
          <w:rtl/>
        </w:rPr>
        <w:t>وقال</w:t>
      </w:r>
      <w:r w:rsidRPr="006F5CBA">
        <w:rPr>
          <w:rStyle w:val="Char3"/>
          <w:rtl/>
        </w:rPr>
        <w:t xml:space="preserve">: </w:t>
      </w:r>
      <w:r w:rsidRPr="006F5CBA">
        <w:rPr>
          <w:rStyle w:val="Char3"/>
          <w:rFonts w:hint="eastAsia"/>
          <w:rtl/>
        </w:rPr>
        <w:t>يا</w:t>
      </w:r>
      <w:r w:rsidRPr="006F5CBA">
        <w:rPr>
          <w:rStyle w:val="Char3"/>
          <w:rtl/>
        </w:rPr>
        <w:t xml:space="preserve"> </w:t>
      </w:r>
      <w:r w:rsidRPr="006F5CBA">
        <w:rPr>
          <w:rStyle w:val="Char3"/>
          <w:rFonts w:hint="eastAsia"/>
          <w:rtl/>
        </w:rPr>
        <w:t>علي</w:t>
      </w:r>
      <w:r w:rsidRPr="006F5CBA">
        <w:rPr>
          <w:rStyle w:val="Char3"/>
          <w:rtl/>
        </w:rPr>
        <w:t xml:space="preserve"> </w:t>
      </w:r>
      <w:r w:rsidRPr="006F5CBA">
        <w:rPr>
          <w:rStyle w:val="Char3"/>
          <w:rFonts w:hint="eastAsia"/>
          <w:rtl/>
        </w:rPr>
        <w:t>ما</w:t>
      </w:r>
      <w:r w:rsidRPr="006F5CBA">
        <w:rPr>
          <w:rStyle w:val="Char3"/>
          <w:rtl/>
        </w:rPr>
        <w:t xml:space="preserve"> </w:t>
      </w:r>
      <w:r w:rsidRPr="006F5CBA">
        <w:rPr>
          <w:rStyle w:val="Char3"/>
          <w:rFonts w:hint="eastAsia"/>
          <w:rtl/>
        </w:rPr>
        <w:t>تزيدك</w:t>
      </w:r>
      <w:r w:rsidRPr="006F5CBA">
        <w:rPr>
          <w:rStyle w:val="Char3"/>
          <w:rtl/>
        </w:rPr>
        <w:t xml:space="preserve"> </w:t>
      </w:r>
      <w:r w:rsidRPr="006F5CBA">
        <w:rPr>
          <w:rStyle w:val="Char3"/>
          <w:rFonts w:hint="eastAsia"/>
          <w:rtl/>
        </w:rPr>
        <w:t>الأيام</w:t>
      </w:r>
      <w:r w:rsidRPr="006F5CBA">
        <w:rPr>
          <w:rStyle w:val="Char3"/>
          <w:rtl/>
        </w:rPr>
        <w:t xml:space="preserve"> </w:t>
      </w:r>
      <w:r w:rsidRPr="006F5CBA">
        <w:rPr>
          <w:rStyle w:val="Char3"/>
          <w:rFonts w:hint="eastAsia"/>
          <w:rtl/>
        </w:rPr>
        <w:t>والشهور</w:t>
      </w:r>
      <w:r w:rsidRPr="006F5CBA">
        <w:rPr>
          <w:rStyle w:val="Char3"/>
          <w:rtl/>
        </w:rPr>
        <w:t xml:space="preserve"> </w:t>
      </w:r>
      <w:r w:rsidRPr="006F5CBA">
        <w:rPr>
          <w:rStyle w:val="Char3"/>
          <w:rFonts w:hint="eastAsia"/>
          <w:rtl/>
        </w:rPr>
        <w:t>والسنون</w:t>
      </w:r>
      <w:r w:rsidRPr="006F5CBA">
        <w:rPr>
          <w:rStyle w:val="Char3"/>
          <w:rtl/>
        </w:rPr>
        <w:t xml:space="preserve"> </w:t>
      </w:r>
      <w:r w:rsidRPr="006F5CBA">
        <w:rPr>
          <w:rStyle w:val="Char3"/>
          <w:rFonts w:hint="eastAsia"/>
          <w:rtl/>
        </w:rPr>
        <w:t>إلا</w:t>
      </w:r>
      <w:r w:rsidRPr="006F5CBA">
        <w:rPr>
          <w:rStyle w:val="Char3"/>
          <w:rtl/>
        </w:rPr>
        <w:t xml:space="preserve"> </w:t>
      </w:r>
      <w:r w:rsidRPr="006F5CBA">
        <w:rPr>
          <w:rStyle w:val="Char3"/>
          <w:rFonts w:hint="eastAsia"/>
          <w:rtl/>
        </w:rPr>
        <w:t>العمى</w:t>
      </w:r>
      <w:r w:rsidRPr="006F5CBA">
        <w:rPr>
          <w:rStyle w:val="Char3"/>
          <w:rtl/>
        </w:rPr>
        <w:t xml:space="preserve"> </w:t>
      </w:r>
      <w:r w:rsidRPr="006F5CBA">
        <w:rPr>
          <w:rStyle w:val="Char3"/>
          <w:rFonts w:hint="eastAsia"/>
          <w:rtl/>
        </w:rPr>
        <w:t>في</w:t>
      </w:r>
      <w:r w:rsidRPr="006F5CBA">
        <w:rPr>
          <w:rStyle w:val="Char3"/>
          <w:rtl/>
        </w:rPr>
        <w:t xml:space="preserve"> </w:t>
      </w:r>
      <w:r w:rsidRPr="006F5CBA">
        <w:rPr>
          <w:rStyle w:val="Char3"/>
          <w:rFonts w:hint="eastAsia"/>
          <w:rtl/>
        </w:rPr>
        <w:t>أمرك</w:t>
      </w:r>
      <w:r w:rsidRPr="006F5CBA">
        <w:rPr>
          <w:rStyle w:val="Char3"/>
          <w:rtl/>
        </w:rPr>
        <w:t xml:space="preserve"> </w:t>
      </w:r>
      <w:r w:rsidRPr="006F5CBA">
        <w:rPr>
          <w:rStyle w:val="Char3"/>
          <w:rFonts w:hint="eastAsia"/>
          <w:rtl/>
        </w:rPr>
        <w:t>والله</w:t>
      </w:r>
      <w:r w:rsidRPr="006F5CBA">
        <w:rPr>
          <w:rStyle w:val="Char3"/>
          <w:rtl/>
        </w:rPr>
        <w:t xml:space="preserve"> </w:t>
      </w:r>
      <w:r w:rsidRPr="006F5CBA">
        <w:rPr>
          <w:rStyle w:val="Char3"/>
          <w:rFonts w:hint="eastAsia"/>
          <w:rtl/>
        </w:rPr>
        <w:t>لئن</w:t>
      </w:r>
      <w:r w:rsidRPr="006F5CBA">
        <w:rPr>
          <w:rStyle w:val="Char3"/>
          <w:rtl/>
        </w:rPr>
        <w:t xml:space="preserve"> </w:t>
      </w:r>
      <w:r w:rsidRPr="006F5CBA">
        <w:rPr>
          <w:rStyle w:val="Char3"/>
          <w:rFonts w:hint="eastAsia"/>
          <w:rtl/>
        </w:rPr>
        <w:t>فعلت</w:t>
      </w:r>
      <w:r w:rsidRPr="006F5CBA">
        <w:rPr>
          <w:rStyle w:val="Char3"/>
          <w:rtl/>
        </w:rPr>
        <w:t xml:space="preserve"> </w:t>
      </w:r>
      <w:r w:rsidRPr="006F5CBA">
        <w:rPr>
          <w:rStyle w:val="Char3"/>
          <w:rFonts w:hint="eastAsia"/>
          <w:rtl/>
        </w:rPr>
        <w:t>ليكونن</w:t>
      </w:r>
      <w:r w:rsidRPr="006F5CBA">
        <w:rPr>
          <w:rStyle w:val="Char3"/>
          <w:rtl/>
        </w:rPr>
        <w:t xml:space="preserve"> </w:t>
      </w:r>
      <w:r w:rsidRPr="006F5CBA">
        <w:rPr>
          <w:rStyle w:val="Char3"/>
          <w:rFonts w:hint="eastAsia"/>
          <w:rtl/>
        </w:rPr>
        <w:t>وليكونن</w:t>
      </w:r>
      <w:r w:rsidRPr="006F5CBA">
        <w:rPr>
          <w:rStyle w:val="Char3"/>
          <w:rtl/>
        </w:rPr>
        <w:t xml:space="preserve"> </w:t>
      </w:r>
      <w:r w:rsidRPr="006F5CBA">
        <w:rPr>
          <w:rStyle w:val="Char3"/>
          <w:rFonts w:hint="eastAsia"/>
          <w:rtl/>
        </w:rPr>
        <w:t>لأشياء</w:t>
      </w:r>
      <w:r w:rsidRPr="006F5CBA">
        <w:rPr>
          <w:rStyle w:val="Char3"/>
          <w:rtl/>
        </w:rPr>
        <w:t xml:space="preserve"> </w:t>
      </w:r>
      <w:r w:rsidRPr="006F5CBA">
        <w:rPr>
          <w:rStyle w:val="Char3"/>
          <w:rFonts w:hint="eastAsia"/>
          <w:rtl/>
        </w:rPr>
        <w:t>عددها</w:t>
      </w:r>
      <w:r w:rsidRPr="006F5CBA">
        <w:rPr>
          <w:rStyle w:val="Char3"/>
          <w:rtl/>
        </w:rPr>
        <w:t xml:space="preserve">. </w:t>
      </w:r>
      <w:r w:rsidRPr="006F5CBA">
        <w:rPr>
          <w:rStyle w:val="Char3"/>
          <w:rFonts w:hint="eastAsia"/>
          <w:rtl/>
        </w:rPr>
        <w:t>ومضى</w:t>
      </w:r>
      <w:r w:rsidRPr="006F5CBA">
        <w:rPr>
          <w:rStyle w:val="Char3"/>
          <w:rtl/>
        </w:rPr>
        <w:t xml:space="preserve"> </w:t>
      </w:r>
      <w:r w:rsidRPr="006F5CBA">
        <w:rPr>
          <w:rStyle w:val="Char3"/>
          <w:rFonts w:hint="eastAsia"/>
          <w:rtl/>
        </w:rPr>
        <w:t>يجر</w:t>
      </w:r>
      <w:r w:rsidRPr="006F5CBA">
        <w:rPr>
          <w:rStyle w:val="Char3"/>
          <w:rtl/>
        </w:rPr>
        <w:t xml:space="preserve"> </w:t>
      </w:r>
      <w:r w:rsidRPr="006F5CBA">
        <w:rPr>
          <w:rStyle w:val="Char3"/>
          <w:rFonts w:hint="eastAsia"/>
          <w:rtl/>
        </w:rPr>
        <w:t>ثوبه</w:t>
      </w:r>
      <w:r w:rsidRPr="006F5CBA">
        <w:rPr>
          <w:rStyle w:val="Char3"/>
          <w:rtl/>
        </w:rPr>
        <w:t xml:space="preserve"> </w:t>
      </w:r>
      <w:r w:rsidRPr="006F5CBA">
        <w:rPr>
          <w:rStyle w:val="Char3"/>
          <w:rFonts w:hint="eastAsia"/>
          <w:rtl/>
        </w:rPr>
        <w:t>فقال</w:t>
      </w:r>
      <w:r w:rsidRPr="006F5CBA">
        <w:rPr>
          <w:rStyle w:val="Char3"/>
          <w:rtl/>
        </w:rPr>
        <w:t xml:space="preserve"> </w:t>
      </w:r>
      <w:r w:rsidRPr="006F5CBA">
        <w:rPr>
          <w:rStyle w:val="Char3"/>
          <w:rFonts w:hint="eastAsia"/>
          <w:rtl/>
        </w:rPr>
        <w:t>علي</w:t>
      </w:r>
      <w:r w:rsidRPr="006F5CBA">
        <w:rPr>
          <w:rStyle w:val="Char3"/>
          <w:rtl/>
        </w:rPr>
        <w:t xml:space="preserve"> </w:t>
      </w:r>
      <w:r w:rsidRPr="006F5CBA">
        <w:rPr>
          <w:rStyle w:val="Char3"/>
          <w:rFonts w:hint="eastAsia"/>
          <w:rtl/>
        </w:rPr>
        <w:t>للعباس</w:t>
      </w:r>
      <w:r w:rsidRPr="006F5CBA">
        <w:rPr>
          <w:rStyle w:val="Char3"/>
          <w:rtl/>
        </w:rPr>
        <w:t xml:space="preserve">: </w:t>
      </w:r>
      <w:r w:rsidRPr="006F5CBA">
        <w:rPr>
          <w:rStyle w:val="Char3"/>
          <w:rFonts w:hint="eastAsia"/>
          <w:rtl/>
        </w:rPr>
        <w:t>والله</w:t>
      </w:r>
      <w:r w:rsidRPr="006F5CBA">
        <w:rPr>
          <w:rStyle w:val="Char3"/>
          <w:rtl/>
        </w:rPr>
        <w:t xml:space="preserve"> </w:t>
      </w:r>
      <w:r w:rsidRPr="006F5CBA">
        <w:rPr>
          <w:rStyle w:val="Char3"/>
          <w:rFonts w:hint="eastAsia"/>
          <w:rtl/>
        </w:rPr>
        <w:t>ما</w:t>
      </w:r>
      <w:r w:rsidRPr="006F5CBA">
        <w:rPr>
          <w:rStyle w:val="Char3"/>
          <w:rtl/>
        </w:rPr>
        <w:t xml:space="preserve"> </w:t>
      </w:r>
      <w:r w:rsidRPr="006F5CBA">
        <w:rPr>
          <w:rStyle w:val="Char3"/>
          <w:rFonts w:hint="eastAsia"/>
          <w:rtl/>
        </w:rPr>
        <w:t>ذلك</w:t>
      </w:r>
      <w:r w:rsidRPr="006F5CBA">
        <w:rPr>
          <w:rStyle w:val="Char3"/>
          <w:rtl/>
        </w:rPr>
        <w:t xml:space="preserve"> </w:t>
      </w:r>
      <w:r w:rsidRPr="006F5CBA">
        <w:rPr>
          <w:rStyle w:val="Char3"/>
          <w:rFonts w:hint="eastAsia"/>
          <w:rtl/>
        </w:rPr>
        <w:t>منه</w:t>
      </w:r>
      <w:r w:rsidRPr="006F5CBA">
        <w:rPr>
          <w:rStyle w:val="Char3"/>
          <w:rtl/>
        </w:rPr>
        <w:t xml:space="preserve"> </w:t>
      </w:r>
      <w:r w:rsidRPr="006F5CBA">
        <w:rPr>
          <w:rStyle w:val="Char3"/>
          <w:rFonts w:hint="eastAsia"/>
          <w:rtl/>
        </w:rPr>
        <w:t>نصيحة</w:t>
      </w:r>
      <w:r w:rsidRPr="006F5CBA">
        <w:rPr>
          <w:rStyle w:val="Char3"/>
          <w:rtl/>
        </w:rPr>
        <w:t xml:space="preserve"> </w:t>
      </w:r>
      <w:r w:rsidRPr="006F5CBA">
        <w:rPr>
          <w:rStyle w:val="Char3"/>
          <w:rFonts w:hint="eastAsia"/>
          <w:rtl/>
        </w:rPr>
        <w:t>ولكن</w:t>
      </w:r>
      <w:r w:rsidRPr="006F5CBA">
        <w:rPr>
          <w:rStyle w:val="Char3"/>
          <w:rtl/>
        </w:rPr>
        <w:t xml:space="preserve"> </w:t>
      </w:r>
      <w:r w:rsidRPr="006F5CBA">
        <w:rPr>
          <w:rStyle w:val="Char3"/>
          <w:rFonts w:hint="eastAsia"/>
          <w:rtl/>
        </w:rPr>
        <w:t>درة</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أحرجته</w:t>
      </w:r>
      <w:r w:rsidRPr="006F5CBA">
        <w:rPr>
          <w:rStyle w:val="Char3"/>
          <w:rtl/>
        </w:rPr>
        <w:t xml:space="preserve"> </w:t>
      </w:r>
      <w:r w:rsidRPr="006F5CBA">
        <w:rPr>
          <w:rStyle w:val="Char3"/>
          <w:rFonts w:hint="eastAsia"/>
          <w:rtl/>
        </w:rPr>
        <w:t>إلى</w:t>
      </w:r>
      <w:r w:rsidRPr="006F5CBA">
        <w:rPr>
          <w:rStyle w:val="Char3"/>
          <w:rtl/>
        </w:rPr>
        <w:t xml:space="preserve"> </w:t>
      </w:r>
      <w:r w:rsidRPr="006F5CBA">
        <w:rPr>
          <w:rStyle w:val="Char3"/>
          <w:rFonts w:hint="eastAsia"/>
          <w:rtl/>
        </w:rPr>
        <w:t>ما</w:t>
      </w:r>
      <w:r w:rsidRPr="006F5CBA">
        <w:rPr>
          <w:rStyle w:val="Char3"/>
          <w:rtl/>
        </w:rPr>
        <w:t xml:space="preserve"> </w:t>
      </w:r>
      <w:r w:rsidRPr="006F5CBA">
        <w:rPr>
          <w:rStyle w:val="Char3"/>
          <w:rFonts w:hint="eastAsia"/>
          <w:rtl/>
        </w:rPr>
        <w:t>ترى</w:t>
      </w:r>
      <w:r w:rsidRPr="006F5CBA">
        <w:rPr>
          <w:rStyle w:val="Char3"/>
          <w:rtl/>
        </w:rPr>
        <w:t xml:space="preserve"> </w:t>
      </w:r>
      <w:r w:rsidRPr="006F5CBA">
        <w:rPr>
          <w:rStyle w:val="Char3"/>
          <w:rFonts w:hint="eastAsia"/>
          <w:rtl/>
        </w:rPr>
        <w:t>أما</w:t>
      </w:r>
      <w:r w:rsidRPr="006F5CBA">
        <w:rPr>
          <w:rStyle w:val="Char3"/>
          <w:rtl/>
        </w:rPr>
        <w:t xml:space="preserve"> </w:t>
      </w:r>
      <w:r w:rsidRPr="006F5CBA">
        <w:rPr>
          <w:rStyle w:val="Char3"/>
          <w:rFonts w:hint="eastAsia"/>
          <w:rtl/>
        </w:rPr>
        <w:t>والله</w:t>
      </w:r>
      <w:r w:rsidRPr="006F5CBA">
        <w:rPr>
          <w:rStyle w:val="Char3"/>
          <w:rtl/>
        </w:rPr>
        <w:t xml:space="preserve"> </w:t>
      </w:r>
      <w:r w:rsidRPr="006F5CBA">
        <w:rPr>
          <w:rStyle w:val="Char3"/>
          <w:rFonts w:hint="eastAsia"/>
          <w:rtl/>
        </w:rPr>
        <w:t>ما</w:t>
      </w:r>
      <w:r w:rsidRPr="006F5CBA">
        <w:rPr>
          <w:rStyle w:val="Char3"/>
          <w:rtl/>
        </w:rPr>
        <w:t xml:space="preserve"> </w:t>
      </w:r>
      <w:r w:rsidRPr="006F5CBA">
        <w:rPr>
          <w:rStyle w:val="Char3"/>
          <w:rFonts w:hint="eastAsia"/>
          <w:rtl/>
        </w:rPr>
        <w:t>ذاك</w:t>
      </w:r>
      <w:r w:rsidRPr="006F5CBA">
        <w:rPr>
          <w:rStyle w:val="Char3"/>
          <w:rtl/>
        </w:rPr>
        <w:t xml:space="preserve"> </w:t>
      </w:r>
      <w:r w:rsidRPr="006F5CBA">
        <w:rPr>
          <w:rStyle w:val="Char3"/>
          <w:rFonts w:hint="eastAsia"/>
          <w:rtl/>
        </w:rPr>
        <w:t>رغبة</w:t>
      </w:r>
      <w:r w:rsidRPr="006F5CBA">
        <w:rPr>
          <w:rStyle w:val="Char3"/>
          <w:rtl/>
        </w:rPr>
        <w:t xml:space="preserve"> </w:t>
      </w:r>
      <w:r w:rsidRPr="006F5CBA">
        <w:rPr>
          <w:rStyle w:val="Char3"/>
          <w:rFonts w:hint="eastAsia"/>
          <w:rtl/>
        </w:rPr>
        <w:t>فيك</w:t>
      </w:r>
      <w:r w:rsidRPr="006F5CBA">
        <w:rPr>
          <w:rStyle w:val="Char3"/>
          <w:rtl/>
        </w:rPr>
        <w:t xml:space="preserve"> </w:t>
      </w:r>
      <w:r w:rsidRPr="006F5CBA">
        <w:rPr>
          <w:rStyle w:val="Char3"/>
          <w:rFonts w:hint="eastAsia"/>
          <w:rtl/>
        </w:rPr>
        <w:t>يا</w:t>
      </w:r>
      <w:r w:rsidRPr="006F5CBA">
        <w:rPr>
          <w:rStyle w:val="Char3"/>
          <w:rtl/>
        </w:rPr>
        <w:t xml:space="preserve"> </w:t>
      </w:r>
      <w:r w:rsidRPr="006F5CBA">
        <w:rPr>
          <w:rStyle w:val="Char3"/>
          <w:rFonts w:hint="eastAsia"/>
          <w:rtl/>
        </w:rPr>
        <w:t>عقيل</w:t>
      </w:r>
      <w:r w:rsidRPr="006F5CBA">
        <w:rPr>
          <w:rStyle w:val="Char3"/>
          <w:rtl/>
        </w:rPr>
        <w:t xml:space="preserve"> </w:t>
      </w:r>
      <w:r w:rsidRPr="006F5CBA">
        <w:rPr>
          <w:rStyle w:val="Char3"/>
          <w:rFonts w:hint="eastAsia"/>
          <w:rtl/>
        </w:rPr>
        <w:t>ولكن</w:t>
      </w:r>
      <w:r w:rsidRPr="006F5CBA">
        <w:rPr>
          <w:rStyle w:val="Char3"/>
          <w:rtl/>
        </w:rPr>
        <w:t xml:space="preserve"> </w:t>
      </w:r>
      <w:r w:rsidRPr="006F5CBA">
        <w:rPr>
          <w:rStyle w:val="Char3"/>
          <w:rFonts w:hint="eastAsia"/>
          <w:rtl/>
        </w:rPr>
        <w:t>أخبرني</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بن</w:t>
      </w:r>
      <w:r w:rsidRPr="006F5CBA">
        <w:rPr>
          <w:rStyle w:val="Char3"/>
          <w:rtl/>
        </w:rPr>
        <w:t xml:space="preserve"> </w:t>
      </w:r>
      <w:r w:rsidRPr="006F5CBA">
        <w:rPr>
          <w:rStyle w:val="Char3"/>
          <w:rFonts w:hint="eastAsia"/>
          <w:rtl/>
        </w:rPr>
        <w:t>الخطاب</w:t>
      </w:r>
      <w:r w:rsidRPr="006F5CBA">
        <w:rPr>
          <w:rStyle w:val="Char3"/>
          <w:rtl/>
        </w:rPr>
        <w:t xml:space="preserve"> </w:t>
      </w:r>
      <w:r w:rsidRPr="006F5CBA">
        <w:rPr>
          <w:rStyle w:val="Char3"/>
          <w:rFonts w:hint="eastAsia"/>
          <w:rtl/>
        </w:rPr>
        <w:t>يقول</w:t>
      </w:r>
      <w:r w:rsidRPr="006F5CBA">
        <w:rPr>
          <w:rStyle w:val="Char3"/>
          <w:rtl/>
        </w:rPr>
        <w:t xml:space="preserve">: </w:t>
      </w:r>
      <w:r w:rsidRPr="006F5CBA">
        <w:rPr>
          <w:rStyle w:val="Char3"/>
          <w:rFonts w:hint="eastAsia"/>
          <w:rtl/>
        </w:rPr>
        <w:t>سمعت</w:t>
      </w:r>
      <w:r w:rsidRPr="006F5CBA">
        <w:rPr>
          <w:rStyle w:val="Char3"/>
          <w:rtl/>
        </w:rPr>
        <w:t xml:space="preserve"> </w:t>
      </w:r>
      <w:r w:rsidRPr="006F5CBA">
        <w:rPr>
          <w:rStyle w:val="Char3"/>
          <w:rFonts w:hint="eastAsia"/>
          <w:rtl/>
        </w:rPr>
        <w:t>رسول</w:t>
      </w:r>
      <w:r w:rsidRPr="006F5CBA">
        <w:rPr>
          <w:rStyle w:val="Char3"/>
          <w:rtl/>
        </w:rPr>
        <w:t xml:space="preserve"> </w:t>
      </w:r>
      <w:r w:rsidRPr="006F5CBA">
        <w:rPr>
          <w:rStyle w:val="Char3"/>
          <w:rFonts w:hint="eastAsia"/>
          <w:rtl/>
        </w:rPr>
        <w:t>الله</w:t>
      </w:r>
      <w:r w:rsidRPr="006F5CBA">
        <w:rPr>
          <w:rStyle w:val="Char3"/>
          <w:rtl/>
        </w:rPr>
        <w:t xml:space="preserve"> </w:t>
      </w:r>
      <w:r>
        <w:rPr>
          <w:rStyle w:val="Char3"/>
          <w:rFonts w:hint="eastAsia"/>
        </w:rPr>
        <w:sym w:font="AGA Arabesque" w:char="F072"/>
      </w:r>
      <w:r>
        <w:rPr>
          <w:rStyle w:val="Char3"/>
          <w:rFonts w:hint="cs"/>
          <w:rtl/>
        </w:rPr>
        <w:t xml:space="preserve"> </w:t>
      </w:r>
      <w:r w:rsidRPr="006F5CBA">
        <w:rPr>
          <w:rStyle w:val="Char3"/>
          <w:rFonts w:hint="eastAsia"/>
          <w:rtl/>
        </w:rPr>
        <w:t>يقو</w:t>
      </w:r>
      <w:r w:rsidRPr="006F5CBA">
        <w:rPr>
          <w:rStyle w:val="Char3"/>
          <w:rFonts w:hint="cs"/>
          <w:rtl/>
        </w:rPr>
        <w:t>ل</w:t>
      </w:r>
      <w:r>
        <w:rPr>
          <w:rStyle w:val="Char3"/>
          <w:rFonts w:hint="cs"/>
          <w:rtl/>
        </w:rPr>
        <w:t>:</w:t>
      </w:r>
      <w:r w:rsidRPr="006F5CBA">
        <w:rPr>
          <w:rStyle w:val="Char3"/>
          <w:rFonts w:hint="cs"/>
          <w:rtl/>
        </w:rPr>
        <w:t xml:space="preserve"> </w:t>
      </w:r>
      <w:r w:rsidRPr="006F5CBA">
        <w:rPr>
          <w:rStyle w:val="Char3"/>
          <w:rFonts w:hint="eastAsia"/>
          <w:rtl/>
        </w:rPr>
        <w:t>كل</w:t>
      </w:r>
      <w:r w:rsidRPr="006F5CBA">
        <w:rPr>
          <w:rStyle w:val="Char3"/>
          <w:rtl/>
        </w:rPr>
        <w:t xml:space="preserve"> </w:t>
      </w:r>
      <w:r w:rsidRPr="006F5CBA">
        <w:rPr>
          <w:rStyle w:val="Char3"/>
          <w:rFonts w:hint="eastAsia"/>
          <w:rtl/>
        </w:rPr>
        <w:t>سبب</w:t>
      </w:r>
      <w:r w:rsidRPr="006F5CBA">
        <w:rPr>
          <w:rStyle w:val="Char3"/>
          <w:rtl/>
        </w:rPr>
        <w:t xml:space="preserve"> </w:t>
      </w:r>
      <w:r w:rsidRPr="006F5CBA">
        <w:rPr>
          <w:rStyle w:val="Char3"/>
          <w:rFonts w:hint="eastAsia"/>
          <w:rtl/>
        </w:rPr>
        <w:t>ونسب</w:t>
      </w:r>
      <w:r w:rsidRPr="006F5CBA">
        <w:rPr>
          <w:rStyle w:val="Char3"/>
          <w:rtl/>
        </w:rPr>
        <w:t xml:space="preserve"> </w:t>
      </w:r>
      <w:r w:rsidRPr="006F5CBA">
        <w:rPr>
          <w:rStyle w:val="Char3"/>
          <w:rFonts w:hint="eastAsia"/>
          <w:rtl/>
        </w:rPr>
        <w:t>منقطع</w:t>
      </w:r>
      <w:r w:rsidRPr="006F5CBA">
        <w:rPr>
          <w:rStyle w:val="Char3"/>
          <w:rtl/>
        </w:rPr>
        <w:t xml:space="preserve"> </w:t>
      </w:r>
      <w:r w:rsidRPr="006F5CBA">
        <w:rPr>
          <w:rStyle w:val="Char3"/>
          <w:rFonts w:hint="eastAsia"/>
          <w:rtl/>
        </w:rPr>
        <w:t>يوم</w:t>
      </w:r>
      <w:r w:rsidRPr="006F5CBA">
        <w:rPr>
          <w:rStyle w:val="Char3"/>
          <w:rtl/>
        </w:rPr>
        <w:t xml:space="preserve"> </w:t>
      </w:r>
      <w:r w:rsidRPr="006F5CBA">
        <w:rPr>
          <w:rStyle w:val="Char3"/>
          <w:rFonts w:hint="eastAsia"/>
          <w:rtl/>
        </w:rPr>
        <w:t>القيامة</w:t>
      </w:r>
      <w:r w:rsidRPr="006F5CBA">
        <w:rPr>
          <w:rStyle w:val="Char3"/>
          <w:rtl/>
        </w:rPr>
        <w:t xml:space="preserve"> </w:t>
      </w:r>
      <w:r w:rsidRPr="006F5CBA">
        <w:rPr>
          <w:rStyle w:val="Char3"/>
          <w:rFonts w:hint="eastAsia"/>
          <w:rtl/>
        </w:rPr>
        <w:t>إلا</w:t>
      </w:r>
      <w:r w:rsidRPr="006F5CBA">
        <w:rPr>
          <w:rStyle w:val="Char3"/>
          <w:rtl/>
        </w:rPr>
        <w:t xml:space="preserve"> </w:t>
      </w:r>
      <w:r w:rsidRPr="006F5CBA">
        <w:rPr>
          <w:rStyle w:val="Char3"/>
          <w:rFonts w:hint="eastAsia"/>
          <w:rtl/>
        </w:rPr>
        <w:t>سببي</w:t>
      </w:r>
      <w:r w:rsidRPr="006F5CBA">
        <w:rPr>
          <w:rStyle w:val="Char3"/>
          <w:rtl/>
        </w:rPr>
        <w:t xml:space="preserve"> </w:t>
      </w:r>
      <w:r w:rsidRPr="006F5CBA">
        <w:rPr>
          <w:rStyle w:val="Char3"/>
          <w:rFonts w:hint="eastAsia"/>
          <w:rtl/>
        </w:rPr>
        <w:t>ونسبي</w:t>
      </w:r>
      <w:r w:rsidRPr="006F5CBA">
        <w:rPr>
          <w:rStyle w:val="Char3"/>
          <w:rtl/>
        </w:rPr>
        <w:t xml:space="preserve">. </w:t>
      </w:r>
      <w:r w:rsidRPr="006F5CBA">
        <w:rPr>
          <w:rStyle w:val="Char3"/>
          <w:rFonts w:hint="eastAsia"/>
          <w:rtl/>
        </w:rPr>
        <w:t>فضحك</w:t>
      </w:r>
      <w:r w:rsidRPr="006F5CBA">
        <w:rPr>
          <w:rStyle w:val="Char3"/>
          <w:rtl/>
        </w:rPr>
        <w:t xml:space="preserve"> </w:t>
      </w:r>
      <w:r w:rsidRPr="006F5CBA">
        <w:rPr>
          <w:rStyle w:val="Char3"/>
          <w:rFonts w:hint="eastAsia"/>
          <w:rtl/>
        </w:rPr>
        <w:t>عمر</w:t>
      </w:r>
      <w:r w:rsidRPr="006F5CBA">
        <w:rPr>
          <w:rStyle w:val="Char3"/>
          <w:rtl/>
        </w:rPr>
        <w:t xml:space="preserve"> </w:t>
      </w:r>
      <w:r w:rsidRPr="006F5CBA">
        <w:rPr>
          <w:rStyle w:val="Char3"/>
          <w:rFonts w:hint="eastAsia"/>
          <w:rtl/>
        </w:rPr>
        <w:t>وقال</w:t>
      </w:r>
      <w:r w:rsidRPr="006F5CBA">
        <w:rPr>
          <w:rStyle w:val="Char3"/>
          <w:rtl/>
        </w:rPr>
        <w:t xml:space="preserve">: </w:t>
      </w:r>
      <w:r w:rsidRPr="006F5CBA">
        <w:rPr>
          <w:rStyle w:val="Char3"/>
          <w:rFonts w:hint="eastAsia"/>
          <w:rtl/>
        </w:rPr>
        <w:t>ويح</w:t>
      </w:r>
      <w:r w:rsidRPr="006F5CBA">
        <w:rPr>
          <w:rStyle w:val="Char3"/>
          <w:rtl/>
        </w:rPr>
        <w:t xml:space="preserve"> </w:t>
      </w:r>
      <w:r w:rsidRPr="006F5CBA">
        <w:rPr>
          <w:rStyle w:val="Char3"/>
          <w:rFonts w:hint="eastAsia"/>
          <w:rtl/>
        </w:rPr>
        <w:t>عقيل</w:t>
      </w:r>
      <w:r w:rsidRPr="006F5CBA">
        <w:rPr>
          <w:rStyle w:val="Char3"/>
          <w:rtl/>
        </w:rPr>
        <w:t xml:space="preserve"> </w:t>
      </w:r>
      <w:r w:rsidRPr="006F5CBA">
        <w:rPr>
          <w:rStyle w:val="Char3"/>
          <w:rFonts w:hint="eastAsia"/>
          <w:rtl/>
        </w:rPr>
        <w:t>سفيه</w:t>
      </w:r>
      <w:r w:rsidRPr="006F5CBA">
        <w:rPr>
          <w:rStyle w:val="Char3"/>
          <w:rtl/>
        </w:rPr>
        <w:t xml:space="preserve"> </w:t>
      </w:r>
      <w:r w:rsidRPr="006F5CBA">
        <w:rPr>
          <w:rStyle w:val="Char3"/>
          <w:rFonts w:hint="eastAsia"/>
          <w:rtl/>
        </w:rPr>
        <w:t>أحمق</w:t>
      </w:r>
      <w:r w:rsidRPr="006F5CBA">
        <w:rPr>
          <w:rStyle w:val="Char8"/>
          <w:rFonts w:hint="cs"/>
          <w:rtl/>
        </w:rPr>
        <w:t>»</w:t>
      </w:r>
      <w:r w:rsidR="003265F4" w:rsidRPr="003265F4">
        <w:rPr>
          <w:rtl/>
          <w:lang w:bidi="ar-SA"/>
        </w:rPr>
        <w:t>.</w:t>
      </w:r>
    </w:p>
    <w:p w:rsidR="003265F4" w:rsidRPr="003265F4" w:rsidRDefault="003265F4" w:rsidP="00CF291D">
      <w:pPr>
        <w:pStyle w:val="a8"/>
        <w:rPr>
          <w:rtl/>
        </w:rPr>
      </w:pPr>
      <w:r w:rsidRPr="003265F4">
        <w:rPr>
          <w:rtl/>
          <w:lang w:bidi="ar-SA"/>
        </w:rPr>
        <w:t xml:space="preserve">هیثمی گوید: </w:t>
      </w:r>
      <w:r w:rsidR="006F5CBA" w:rsidRPr="006F5CBA">
        <w:rPr>
          <w:rStyle w:val="Char8"/>
          <w:rFonts w:hint="cs"/>
          <w:rtl/>
        </w:rPr>
        <w:t>«</w:t>
      </w:r>
      <w:r w:rsidRPr="003265F4">
        <w:rPr>
          <w:rtl/>
          <w:lang w:bidi="ar-SA"/>
        </w:rPr>
        <w:t>رواه الطبران</w:t>
      </w:r>
      <w:r w:rsidR="00BF09B6">
        <w:rPr>
          <w:rtl/>
          <w:lang w:bidi="ar-SA"/>
        </w:rPr>
        <w:t>ی</w:t>
      </w:r>
      <w:r w:rsidRPr="003265F4">
        <w:rPr>
          <w:rtl/>
          <w:lang w:bidi="ar-SA"/>
        </w:rPr>
        <w:t xml:space="preserve"> ورجاله رجال الصح</w:t>
      </w:r>
      <w:r w:rsidR="00BF09B6">
        <w:rPr>
          <w:rtl/>
          <w:lang w:bidi="ar-SA"/>
        </w:rPr>
        <w:t>ی</w:t>
      </w:r>
      <w:r w:rsidRPr="003265F4">
        <w:rPr>
          <w:rtl/>
          <w:lang w:bidi="ar-SA"/>
        </w:rPr>
        <w:t>ح</w:t>
      </w:r>
      <w:r w:rsidR="006F5CBA" w:rsidRPr="006F5CBA">
        <w:rPr>
          <w:rStyle w:val="Char8"/>
          <w:rFonts w:hint="cs"/>
          <w:rtl/>
        </w:rPr>
        <w:t>»</w:t>
      </w:r>
      <w:r w:rsidRPr="003265F4">
        <w:rPr>
          <w:rtl/>
          <w:lang w:bidi="ar-SA"/>
        </w:rPr>
        <w:t xml:space="preserve"> </w:t>
      </w:r>
      <w:r w:rsidRPr="006F5CBA">
        <w:rPr>
          <w:vertAlign w:val="superscript"/>
          <w:rtl/>
          <w:lang w:bidi="ar-SA"/>
        </w:rPr>
        <w:footnoteReference w:id="414"/>
      </w:r>
      <w:r w:rsidR="006F5CBA">
        <w:rPr>
          <w:rFonts w:hint="cs"/>
          <w:rtl/>
        </w:rPr>
        <w:t>.</w:t>
      </w:r>
    </w:p>
    <w:p w:rsidR="003265F4" w:rsidRPr="003265F4" w:rsidRDefault="003265F4" w:rsidP="00CF291D">
      <w:pPr>
        <w:pStyle w:val="af2"/>
        <w:rPr>
          <w:rtl/>
        </w:rPr>
      </w:pPr>
      <w:r w:rsidRPr="003265F4">
        <w:rPr>
          <w:rtl/>
        </w:rPr>
        <w:t xml:space="preserve">ترجمه: </w:t>
      </w:r>
      <w:r w:rsidR="006F5CBA" w:rsidRPr="006F5CBA">
        <w:rPr>
          <w:rStyle w:val="Char8"/>
          <w:rFonts w:hint="cs"/>
          <w:rtl/>
        </w:rPr>
        <w:t>«</w:t>
      </w:r>
      <w:r w:rsidRPr="003265F4">
        <w:rPr>
          <w:rtl/>
        </w:rPr>
        <w:t>اسلم غلام عمر</w:t>
      </w:r>
      <w:r w:rsidR="00E97B68">
        <w:rPr>
          <w:rtl/>
        </w:rPr>
        <w:t xml:space="preserve"> می‌</w:t>
      </w:r>
      <w:r w:rsidRPr="003265F4">
        <w:rPr>
          <w:rtl/>
        </w:rPr>
        <w:t>گوید: عمر</w:t>
      </w:r>
      <w:r w:rsidR="006F5CBA">
        <w:rPr>
          <w:rFonts w:hint="cs"/>
          <w:rtl/>
        </w:rPr>
        <w:t xml:space="preserve"> </w:t>
      </w:r>
      <w:r w:rsidR="006F5CBA">
        <w:sym w:font="AGA Arabesque" w:char="F074"/>
      </w:r>
      <w:r w:rsidRPr="003265F4">
        <w:rPr>
          <w:rtl/>
        </w:rPr>
        <w:t xml:space="preserve"> عل</w:t>
      </w:r>
      <w:r w:rsidR="00BF09B6">
        <w:rPr>
          <w:rtl/>
        </w:rPr>
        <w:t>ی</w:t>
      </w:r>
      <w:r w:rsidR="00BF09B6">
        <w:rPr>
          <w:rFonts w:hint="cs"/>
          <w:rtl/>
        </w:rPr>
        <w:t xml:space="preserve"> </w:t>
      </w:r>
      <w:r w:rsidR="00BF09B6">
        <w:sym w:font="AGA Arabesque" w:char="F074"/>
      </w:r>
      <w:r w:rsidRPr="003265F4">
        <w:rPr>
          <w:rtl/>
        </w:rPr>
        <w:t xml:space="preserve"> را فرا خواند</w:t>
      </w:r>
      <w:r w:rsidR="00BF09B6">
        <w:rPr>
          <w:rtl/>
        </w:rPr>
        <w:t>،</w:t>
      </w:r>
      <w:r w:rsidRPr="003265F4">
        <w:rPr>
          <w:rtl/>
        </w:rPr>
        <w:t>سپس عل</w:t>
      </w:r>
      <w:r w:rsidR="00BF09B6">
        <w:rPr>
          <w:rtl/>
        </w:rPr>
        <w:t>ی</w:t>
      </w:r>
      <w:r w:rsidRPr="003265F4">
        <w:rPr>
          <w:rtl/>
        </w:rPr>
        <w:t xml:space="preserve"> به صفه آمد و عباس و عق</w:t>
      </w:r>
      <w:r w:rsidR="00BF09B6">
        <w:rPr>
          <w:rtl/>
        </w:rPr>
        <w:t>ی</w:t>
      </w:r>
      <w:r w:rsidRPr="003265F4">
        <w:rPr>
          <w:rtl/>
        </w:rPr>
        <w:t>ل و حس</w:t>
      </w:r>
      <w:r w:rsidR="00BF09B6">
        <w:rPr>
          <w:rtl/>
        </w:rPr>
        <w:t>ی</w:t>
      </w:r>
      <w:r w:rsidRPr="003265F4">
        <w:rPr>
          <w:rtl/>
        </w:rPr>
        <w:t>ن آن جا بودند پس عل</w:t>
      </w:r>
      <w:r w:rsidR="00BF09B6">
        <w:rPr>
          <w:rtl/>
        </w:rPr>
        <w:t>ی</w:t>
      </w:r>
      <w:r w:rsidRPr="003265F4">
        <w:rPr>
          <w:rtl/>
        </w:rPr>
        <w:t xml:space="preserve"> با آنان (در مورد خواستگاری حضرت عمر </w:t>
      </w:r>
      <w:r w:rsidR="006F5CBA">
        <w:sym w:font="AGA Arabesque" w:char="F074"/>
      </w:r>
      <w:r w:rsidRPr="003265F4">
        <w:rPr>
          <w:rtl/>
        </w:rPr>
        <w:t>) مشورت کرد.</w:t>
      </w:r>
      <w:r w:rsidR="006F5CBA">
        <w:rPr>
          <w:rFonts w:hint="cs"/>
          <w:rtl/>
        </w:rPr>
        <w:t xml:space="preserve"> </w:t>
      </w:r>
      <w:r w:rsidRPr="003265F4">
        <w:rPr>
          <w:rtl/>
        </w:rPr>
        <w:t>عق</w:t>
      </w:r>
      <w:r w:rsidR="00BF09B6">
        <w:rPr>
          <w:rtl/>
        </w:rPr>
        <w:t>ی</w:t>
      </w:r>
      <w:r w:rsidRPr="003265F4">
        <w:rPr>
          <w:rtl/>
        </w:rPr>
        <w:t>ل خشمگین شد و (خطاب به برادرش حضرت علی</w:t>
      </w:r>
      <w:r w:rsidR="00E97B68">
        <w:rPr>
          <w:rFonts w:hint="cs"/>
          <w:rtl/>
        </w:rPr>
        <w:t xml:space="preserve"> </w:t>
      </w:r>
      <w:r w:rsidR="00E97B68">
        <w:rPr>
          <w:rFonts w:hint="cs"/>
        </w:rPr>
        <w:sym w:font="AGA Arabesque" w:char="F075"/>
      </w:r>
      <w:r w:rsidRPr="003265F4">
        <w:rPr>
          <w:rtl/>
        </w:rPr>
        <w:t>) گفت: به خدا سوگند که گذر زمان فقط کور</w:t>
      </w:r>
      <w:r w:rsidR="00BF09B6">
        <w:rPr>
          <w:rtl/>
        </w:rPr>
        <w:t>ی</w:t>
      </w:r>
      <w:r w:rsidRPr="003265F4">
        <w:rPr>
          <w:rtl/>
        </w:rPr>
        <w:t xml:space="preserve"> را در کارت ا</w:t>
      </w:r>
      <w:r w:rsidR="00BF09B6">
        <w:rPr>
          <w:rtl/>
        </w:rPr>
        <w:t>ی</w:t>
      </w:r>
      <w:r w:rsidRPr="003265F4">
        <w:rPr>
          <w:rtl/>
        </w:rPr>
        <w:t>جاد کرده</w:t>
      </w:r>
      <w:r w:rsidR="00BF09B6">
        <w:rPr>
          <w:rtl/>
        </w:rPr>
        <w:t>،</w:t>
      </w:r>
      <w:r w:rsidRPr="003265F4">
        <w:rPr>
          <w:rtl/>
        </w:rPr>
        <w:t>به خدا اگر انجام ده</w:t>
      </w:r>
      <w:r w:rsidR="00BF09B6">
        <w:rPr>
          <w:rtl/>
        </w:rPr>
        <w:t>ی</w:t>
      </w:r>
      <w:r w:rsidRPr="003265F4">
        <w:rPr>
          <w:rtl/>
        </w:rPr>
        <w:t xml:space="preserve"> چنین و چنان</w:t>
      </w:r>
      <w:r w:rsidR="00E97B68">
        <w:rPr>
          <w:rtl/>
        </w:rPr>
        <w:t xml:space="preserve"> می‌</w:t>
      </w:r>
      <w:r w:rsidRPr="003265F4">
        <w:rPr>
          <w:rtl/>
        </w:rPr>
        <w:t>شود و هرچ</w:t>
      </w:r>
      <w:r w:rsidR="00BF09B6">
        <w:rPr>
          <w:rtl/>
        </w:rPr>
        <w:t>ی</w:t>
      </w:r>
      <w:r w:rsidRPr="003265F4">
        <w:rPr>
          <w:rtl/>
        </w:rPr>
        <w:t>ز</w:t>
      </w:r>
      <w:r w:rsidR="00BF09B6">
        <w:rPr>
          <w:rtl/>
        </w:rPr>
        <w:t>ی</w:t>
      </w:r>
      <w:r w:rsidRPr="003265F4">
        <w:rPr>
          <w:rtl/>
        </w:rPr>
        <w:t xml:space="preserve"> قدر و اندازه خودش را دارد.</w:t>
      </w:r>
    </w:p>
    <w:p w:rsidR="003265F4" w:rsidRPr="003265F4" w:rsidRDefault="003265F4" w:rsidP="00CF291D">
      <w:pPr>
        <w:pStyle w:val="af2"/>
        <w:rPr>
          <w:rtl/>
        </w:rPr>
      </w:pPr>
      <w:r w:rsidRPr="003265F4">
        <w:rPr>
          <w:rtl/>
        </w:rPr>
        <w:t xml:space="preserve"> حضرت علی</w:t>
      </w:r>
      <w:r w:rsidR="00E97B68">
        <w:rPr>
          <w:rFonts w:hint="cs"/>
          <w:rtl/>
        </w:rPr>
        <w:t xml:space="preserve"> </w:t>
      </w:r>
      <w:r w:rsidR="00E97B68">
        <w:sym w:font="AGA Arabesque" w:char="F075"/>
      </w:r>
      <w:r w:rsidRPr="003265F4">
        <w:rPr>
          <w:rtl/>
        </w:rPr>
        <w:t xml:space="preserve"> رو به عباس</w:t>
      </w:r>
      <w:r w:rsidR="00E97B68">
        <w:rPr>
          <w:rFonts w:hint="cs"/>
          <w:rtl/>
        </w:rPr>
        <w:t xml:space="preserve"> </w:t>
      </w:r>
      <w:r w:rsidR="00E97B68">
        <w:rPr>
          <w:rFonts w:cs="CTraditional Arabic" w:hint="cs"/>
          <w:rtl/>
        </w:rPr>
        <w:t>ب</w:t>
      </w:r>
      <w:r w:rsidR="00E97B68">
        <w:rPr>
          <w:rtl/>
        </w:rPr>
        <w:t xml:space="preserve"> می‌</w:t>
      </w:r>
      <w:r w:rsidRPr="003265F4">
        <w:rPr>
          <w:rtl/>
        </w:rPr>
        <w:t>کنند و</w:t>
      </w:r>
      <w:r w:rsidR="00E97B68">
        <w:rPr>
          <w:rtl/>
        </w:rPr>
        <w:t xml:space="preserve"> می‌</w:t>
      </w:r>
      <w:r w:rsidRPr="003265F4">
        <w:rPr>
          <w:rtl/>
        </w:rPr>
        <w:t>فرمایند</w:t>
      </w:r>
      <w:r w:rsidR="00E97B68">
        <w:rPr>
          <w:rtl/>
        </w:rPr>
        <w:t>:</w:t>
      </w:r>
      <w:r w:rsidRPr="003265F4">
        <w:rPr>
          <w:rtl/>
        </w:rPr>
        <w:t xml:space="preserve"> به خدا سوگند که آنچه عق</w:t>
      </w:r>
      <w:r w:rsidR="00BF09B6">
        <w:rPr>
          <w:rtl/>
        </w:rPr>
        <w:t>ی</w:t>
      </w:r>
      <w:r w:rsidRPr="003265F4">
        <w:rPr>
          <w:rtl/>
        </w:rPr>
        <w:t>ل</w:t>
      </w:r>
      <w:r w:rsidR="00E97B68">
        <w:rPr>
          <w:rtl/>
        </w:rPr>
        <w:t xml:space="preserve"> می‌</w:t>
      </w:r>
      <w:r w:rsidRPr="003265F4">
        <w:rPr>
          <w:rtl/>
        </w:rPr>
        <w:t xml:space="preserve">گفت </w:t>
      </w:r>
      <w:r w:rsidRPr="003265F4">
        <w:rPr>
          <w:rFonts w:hint="cs"/>
          <w:rtl/>
        </w:rPr>
        <w:t>خ</w:t>
      </w:r>
      <w:r w:rsidR="00BF09B6">
        <w:rPr>
          <w:rFonts w:hint="cs"/>
          <w:rtl/>
        </w:rPr>
        <w:t>ی</w:t>
      </w:r>
      <w:r w:rsidRPr="003265F4">
        <w:rPr>
          <w:rFonts w:hint="cs"/>
          <w:rtl/>
        </w:rPr>
        <w:t>رخواه</w:t>
      </w:r>
      <w:r w:rsidR="00BF09B6">
        <w:rPr>
          <w:rFonts w:hint="cs"/>
          <w:rtl/>
        </w:rPr>
        <w:t>ی</w:t>
      </w:r>
      <w:r w:rsidRPr="003265F4">
        <w:rPr>
          <w:rFonts w:hint="cs"/>
          <w:rtl/>
        </w:rPr>
        <w:t xml:space="preserve"> </w:t>
      </w:r>
      <w:r w:rsidRPr="003265F4">
        <w:rPr>
          <w:rtl/>
        </w:rPr>
        <w:t>نبود و بلکه این صلاح</w:t>
      </w:r>
      <w:r w:rsidR="00BF09B6">
        <w:rPr>
          <w:rtl/>
        </w:rPr>
        <w:t>ی</w:t>
      </w:r>
      <w:r w:rsidRPr="003265F4">
        <w:rPr>
          <w:rtl/>
        </w:rPr>
        <w:t>ت و خیر و خوبی (درٌه) عمر بود که باعث این عمل شد و ا</w:t>
      </w:r>
      <w:r w:rsidR="00BF09B6">
        <w:rPr>
          <w:rtl/>
        </w:rPr>
        <w:t>ی</w:t>
      </w:r>
      <w:r w:rsidRPr="003265F4">
        <w:rPr>
          <w:rtl/>
        </w:rPr>
        <w:t>ن رغبت</w:t>
      </w:r>
      <w:r w:rsidR="00BF09B6">
        <w:rPr>
          <w:rtl/>
        </w:rPr>
        <w:t>ی</w:t>
      </w:r>
      <w:r w:rsidRPr="003265F4">
        <w:rPr>
          <w:rtl/>
        </w:rPr>
        <w:t xml:space="preserve"> ن</w:t>
      </w:r>
      <w:r w:rsidR="00BF09B6">
        <w:rPr>
          <w:rtl/>
        </w:rPr>
        <w:t>ی</w:t>
      </w:r>
      <w:r w:rsidRPr="003265F4">
        <w:rPr>
          <w:rtl/>
        </w:rPr>
        <w:t>ست که تو (ای عقیل) نشان</w:t>
      </w:r>
      <w:r w:rsidR="00E97B68">
        <w:rPr>
          <w:rtl/>
        </w:rPr>
        <w:t xml:space="preserve"> می‌</w:t>
      </w:r>
      <w:r w:rsidRPr="003265F4">
        <w:rPr>
          <w:rtl/>
        </w:rPr>
        <w:t>ده</w:t>
      </w:r>
      <w:r w:rsidR="00BF09B6">
        <w:rPr>
          <w:rtl/>
        </w:rPr>
        <w:t>ی</w:t>
      </w:r>
      <w:r w:rsidRPr="003265F4">
        <w:rPr>
          <w:rtl/>
        </w:rPr>
        <w:t>.</w:t>
      </w:r>
    </w:p>
    <w:p w:rsidR="003265F4" w:rsidRPr="003265F4" w:rsidRDefault="003265F4" w:rsidP="00CF291D">
      <w:pPr>
        <w:pStyle w:val="af2"/>
      </w:pPr>
      <w:r w:rsidRPr="003265F4">
        <w:rPr>
          <w:rtl/>
        </w:rPr>
        <w:t xml:space="preserve"> بلکه عمر به من خبر داد که پیامبر</w:t>
      </w:r>
      <w:r w:rsidR="00E97B68">
        <w:rPr>
          <w:rFonts w:hint="cs"/>
          <w:rtl/>
        </w:rPr>
        <w:t xml:space="preserve"> </w:t>
      </w:r>
      <w:r w:rsidR="00E97B68">
        <w:sym w:font="AGA Arabesque" w:char="F072"/>
      </w:r>
      <w:r w:rsidRPr="003265F4">
        <w:rPr>
          <w:rtl/>
        </w:rPr>
        <w:t xml:space="preserve"> فرمودند: هر سبب و نسب</w:t>
      </w:r>
      <w:r w:rsidR="00BF09B6">
        <w:rPr>
          <w:rtl/>
        </w:rPr>
        <w:t>ی</w:t>
      </w:r>
      <w:r w:rsidRPr="003265F4">
        <w:rPr>
          <w:rtl/>
        </w:rPr>
        <w:t xml:space="preserve"> روز ق</w:t>
      </w:r>
      <w:r w:rsidR="00BF09B6">
        <w:rPr>
          <w:rtl/>
        </w:rPr>
        <w:t>ی</w:t>
      </w:r>
      <w:r w:rsidRPr="003265F4">
        <w:rPr>
          <w:rtl/>
        </w:rPr>
        <w:t>امت از ب</w:t>
      </w:r>
      <w:r w:rsidR="00BF09B6">
        <w:rPr>
          <w:rtl/>
        </w:rPr>
        <w:t>ی</w:t>
      </w:r>
      <w:r w:rsidRPr="003265F4">
        <w:rPr>
          <w:rtl/>
        </w:rPr>
        <w:t>ن</w:t>
      </w:r>
      <w:r w:rsidR="00E97B68">
        <w:rPr>
          <w:rtl/>
        </w:rPr>
        <w:t xml:space="preserve"> می‌</w:t>
      </w:r>
      <w:r w:rsidR="006F5CBA">
        <w:rPr>
          <w:rtl/>
        </w:rPr>
        <w:t>رود الا سبب و نسب من</w:t>
      </w:r>
      <w:r w:rsidRPr="003265F4">
        <w:rPr>
          <w:rtl/>
        </w:rPr>
        <w:t>.</w:t>
      </w:r>
    </w:p>
    <w:p w:rsidR="003265F4" w:rsidRPr="003265F4" w:rsidRDefault="003265F4" w:rsidP="00CF291D">
      <w:pPr>
        <w:pStyle w:val="af2"/>
      </w:pPr>
      <w:r w:rsidRPr="003265F4">
        <w:rPr>
          <w:rtl/>
        </w:rPr>
        <w:t xml:space="preserve"> پس سیدنا عمر</w:t>
      </w:r>
      <w:r w:rsidR="00E97B68">
        <w:rPr>
          <w:rFonts w:hint="cs"/>
          <w:rtl/>
        </w:rPr>
        <w:t xml:space="preserve"> </w:t>
      </w:r>
      <w:r w:rsidR="00E97B68">
        <w:rPr>
          <w:rFonts w:hint="cs"/>
        </w:rPr>
        <w:sym w:font="AGA Arabesque" w:char="F075"/>
      </w:r>
      <w:r w:rsidRPr="003265F4">
        <w:rPr>
          <w:rtl/>
        </w:rPr>
        <w:t xml:space="preserve"> خند</w:t>
      </w:r>
      <w:r w:rsidR="00BF09B6">
        <w:rPr>
          <w:rtl/>
        </w:rPr>
        <w:t>ی</w:t>
      </w:r>
      <w:r w:rsidRPr="003265F4">
        <w:rPr>
          <w:rtl/>
        </w:rPr>
        <w:t>د و گفت: وا</w:t>
      </w:r>
      <w:r w:rsidR="00BF09B6">
        <w:rPr>
          <w:rtl/>
        </w:rPr>
        <w:t>ی</w:t>
      </w:r>
      <w:r w:rsidRPr="003265F4">
        <w:rPr>
          <w:rtl/>
        </w:rPr>
        <w:t xml:space="preserve"> عق</w:t>
      </w:r>
      <w:r w:rsidR="00BF09B6">
        <w:rPr>
          <w:rtl/>
        </w:rPr>
        <w:t>ی</w:t>
      </w:r>
      <w:r w:rsidRPr="003265F4">
        <w:rPr>
          <w:rtl/>
        </w:rPr>
        <w:t>ل نادان و کم عقل است</w:t>
      </w:r>
      <w:r w:rsidR="006F5CBA">
        <w:rPr>
          <w:rFonts w:cs="Traditional Arabic" w:hint="cs"/>
          <w:rtl/>
        </w:rPr>
        <w:t>»</w:t>
      </w:r>
      <w:r w:rsidRPr="003265F4">
        <w:rPr>
          <w:rtl/>
        </w:rPr>
        <w:t>.</w:t>
      </w:r>
    </w:p>
    <w:p w:rsidR="003265F4" w:rsidRPr="003265F4" w:rsidRDefault="003265F4" w:rsidP="00CF291D">
      <w:pPr>
        <w:pStyle w:val="a2"/>
        <w:rPr>
          <w:rtl/>
        </w:rPr>
      </w:pPr>
      <w:bookmarkStart w:id="159" w:name="_Toc393113494"/>
      <w:r w:rsidRPr="003265F4">
        <w:rPr>
          <w:rtl/>
        </w:rPr>
        <w:t>شبهه:</w:t>
      </w:r>
      <w:r w:rsidR="00CF291D">
        <w:rPr>
          <w:rFonts w:hint="cs"/>
          <w:rtl/>
        </w:rPr>
        <w:t xml:space="preserve"> </w:t>
      </w:r>
      <w:r w:rsidRPr="003265F4">
        <w:rPr>
          <w:rtl/>
        </w:rPr>
        <w:t>مرحوم كلينى در كتاب كافى اين روايات را نقل مى‌كند:</w:t>
      </w:r>
      <w:bookmarkEnd w:id="159"/>
    </w:p>
    <w:p w:rsidR="003265F4" w:rsidRDefault="003265F4" w:rsidP="00CF291D">
      <w:pPr>
        <w:pStyle w:val="a8"/>
        <w:ind w:firstLine="0"/>
        <w:rPr>
          <w:rtl/>
        </w:rPr>
      </w:pPr>
      <w:r w:rsidRPr="003265F4">
        <w:rPr>
          <w:rtl/>
        </w:rPr>
        <w:t>1-</w:t>
      </w:r>
      <w:r w:rsidR="006F5CBA">
        <w:rPr>
          <w:rFonts w:hint="cs"/>
          <w:rtl/>
        </w:rPr>
        <w:t xml:space="preserve"> </w:t>
      </w:r>
      <w:r w:rsidRPr="003265F4">
        <w:rPr>
          <w:rtl/>
        </w:rPr>
        <w:t xml:space="preserve">هشام بن سالم از امام صادق </w:t>
      </w:r>
      <w:r w:rsidR="00E97B68">
        <w:sym w:font="AGA Arabesque" w:char="F075"/>
      </w:r>
      <w:r w:rsidRPr="003265F4">
        <w:rPr>
          <w:rtl/>
        </w:rPr>
        <w:t xml:space="preserve"> نقل مى‌كند كه آن حضرت فرمود: زمانى كه عمر بن الخطاب از امّ‌كلثوم خواستگارى كرد، ام</w:t>
      </w:r>
      <w:r w:rsidR="00BF09B6">
        <w:rPr>
          <w:rtl/>
        </w:rPr>
        <w:t>ی</w:t>
      </w:r>
      <w:r w:rsidRPr="003265F4">
        <w:rPr>
          <w:rtl/>
        </w:rPr>
        <w:t>رمؤمنان به او فرمود: امّ‌كلثوم خردسال است. امام صادق مى‌فرما</w:t>
      </w:r>
      <w:r w:rsidR="00BF09B6">
        <w:rPr>
          <w:rtl/>
        </w:rPr>
        <w:t>ی</w:t>
      </w:r>
      <w:r w:rsidRPr="003265F4">
        <w:rPr>
          <w:rtl/>
        </w:rPr>
        <w:t>د: عمر با عباس ملاقات كرد و به او گفت: من چگونه ام، آ</w:t>
      </w:r>
      <w:r w:rsidR="00BF09B6">
        <w:rPr>
          <w:rtl/>
        </w:rPr>
        <w:t>ی</w:t>
      </w:r>
      <w:r w:rsidRPr="003265F4">
        <w:rPr>
          <w:rtl/>
        </w:rPr>
        <w:t>ا مشكلى دارم؟ عباس گفت: تو را چه شده است؟ عمر گفت: از برادر زاده‌ات دخترش را خواستگارى كردم، دست رد بر س</w:t>
      </w:r>
      <w:r w:rsidR="00BF09B6">
        <w:rPr>
          <w:rtl/>
        </w:rPr>
        <w:t>ی</w:t>
      </w:r>
      <w:r w:rsidRPr="003265F4">
        <w:rPr>
          <w:rtl/>
        </w:rPr>
        <w:t>نه‌ام زد، قسم به خدا چشمه زمزم را پر خواهم كرد، ه</w:t>
      </w:r>
      <w:r w:rsidR="00BF09B6">
        <w:rPr>
          <w:rtl/>
        </w:rPr>
        <w:t>ی</w:t>
      </w:r>
      <w:r w:rsidRPr="003265F4">
        <w:rPr>
          <w:rtl/>
        </w:rPr>
        <w:t>چ كرامتى را براى شما نمى‌گذارم</w:t>
      </w:r>
      <w:r w:rsidR="005F6B56">
        <w:rPr>
          <w:rtl/>
        </w:rPr>
        <w:t>،</w:t>
      </w:r>
      <w:r w:rsidRPr="003265F4">
        <w:rPr>
          <w:rtl/>
        </w:rPr>
        <w:t xml:space="preserve"> مگر ا</w:t>
      </w:r>
      <w:r w:rsidR="00BF09B6">
        <w:rPr>
          <w:rtl/>
        </w:rPr>
        <w:t>ی</w:t>
      </w:r>
      <w:r w:rsidRPr="003265F4">
        <w:rPr>
          <w:rtl/>
        </w:rPr>
        <w:t>ن كه آن را از ب</w:t>
      </w:r>
      <w:r w:rsidR="00BF09B6">
        <w:rPr>
          <w:rtl/>
        </w:rPr>
        <w:t>ی</w:t>
      </w:r>
      <w:r w:rsidRPr="003265F4">
        <w:rPr>
          <w:rtl/>
        </w:rPr>
        <w:t>ن ببرم، دو شاهد بر مى‌انگ</w:t>
      </w:r>
      <w:r w:rsidR="00BF09B6">
        <w:rPr>
          <w:rtl/>
        </w:rPr>
        <w:t>ی</w:t>
      </w:r>
      <w:r w:rsidRPr="003265F4">
        <w:rPr>
          <w:rtl/>
        </w:rPr>
        <w:t>زم كه او سرقت كرده و دستش را قطع خواهم كرد. عباس به به نزد ام</w:t>
      </w:r>
      <w:r w:rsidR="00BF09B6">
        <w:rPr>
          <w:rtl/>
        </w:rPr>
        <w:t>ی</w:t>
      </w:r>
      <w:r w:rsidRPr="003265F4">
        <w:rPr>
          <w:rtl/>
        </w:rPr>
        <w:t xml:space="preserve">رمؤمنان </w:t>
      </w:r>
      <w:r w:rsidR="00E97B68">
        <w:sym w:font="AGA Arabesque" w:char="F075"/>
      </w:r>
      <w:r w:rsidRPr="003265F4">
        <w:rPr>
          <w:rtl/>
        </w:rPr>
        <w:t xml:space="preserve"> آمد، او را از ماجرا با خبر ساخت و از او درخواست كرد كه تصم</w:t>
      </w:r>
      <w:r w:rsidR="00BF09B6">
        <w:rPr>
          <w:rtl/>
        </w:rPr>
        <w:t>ی</w:t>
      </w:r>
      <w:r w:rsidRPr="003265F4">
        <w:rPr>
          <w:rtl/>
        </w:rPr>
        <w:t>م در ا</w:t>
      </w:r>
      <w:r w:rsidR="00BF09B6">
        <w:rPr>
          <w:rtl/>
        </w:rPr>
        <w:t>ی</w:t>
      </w:r>
      <w:r w:rsidRPr="003265F4">
        <w:rPr>
          <w:rtl/>
        </w:rPr>
        <w:t>ن باره را بر عهده او نهد، حضرت ام</w:t>
      </w:r>
      <w:r w:rsidR="00BF09B6">
        <w:rPr>
          <w:rtl/>
        </w:rPr>
        <w:t>ی</w:t>
      </w:r>
      <w:r w:rsidRPr="003265F4">
        <w:rPr>
          <w:rtl/>
        </w:rPr>
        <w:t>ر ن</w:t>
      </w:r>
      <w:r w:rsidR="00BF09B6">
        <w:rPr>
          <w:rtl/>
        </w:rPr>
        <w:t>ی</w:t>
      </w:r>
      <w:r w:rsidRPr="003265F4">
        <w:rPr>
          <w:rtl/>
        </w:rPr>
        <w:t>ز مسأله ازدواج را به عهده عباس گذاشت.</w:t>
      </w:r>
    </w:p>
    <w:p w:rsidR="002A4416" w:rsidRPr="003265F4" w:rsidRDefault="002A4416" w:rsidP="00CF291D">
      <w:pPr>
        <w:pStyle w:val="a8"/>
        <w:ind w:firstLine="0"/>
        <w:rPr>
          <w:rtl/>
        </w:rPr>
      </w:pPr>
    </w:p>
    <w:p w:rsidR="003265F4" w:rsidRPr="003265F4" w:rsidRDefault="003265F4" w:rsidP="00CF291D">
      <w:pPr>
        <w:pStyle w:val="a8"/>
        <w:rPr>
          <w:rtl/>
        </w:rPr>
      </w:pPr>
      <w:r w:rsidRPr="003265F4">
        <w:rPr>
          <w:rStyle w:val="Char5"/>
          <w:rtl/>
          <w:lang w:bidi="ar-SA"/>
        </w:rPr>
        <w:t>جواب:</w:t>
      </w:r>
    </w:p>
    <w:p w:rsidR="003265F4" w:rsidRPr="003265F4" w:rsidRDefault="003265F4" w:rsidP="00CF291D">
      <w:pPr>
        <w:pStyle w:val="a8"/>
        <w:rPr>
          <w:rtl/>
        </w:rPr>
      </w:pPr>
      <w:r w:rsidRPr="006F5CBA">
        <w:rPr>
          <w:rStyle w:val="Char5"/>
          <w:rtl/>
        </w:rPr>
        <w:t>اولاً</w:t>
      </w:r>
      <w:r w:rsidR="00E97B68">
        <w:rPr>
          <w:rtl/>
          <w:lang w:bidi="ar-SA"/>
        </w:rPr>
        <w:t>:</w:t>
      </w:r>
      <w:r w:rsidRPr="003265F4">
        <w:rPr>
          <w:rtl/>
          <w:lang w:bidi="ar-SA"/>
        </w:rPr>
        <w:t xml:space="preserve"> بهبودی (محقق "الکافی") این روایت را ضعیف</w:t>
      </w:r>
      <w:r w:rsidR="00E97B68">
        <w:rPr>
          <w:rtl/>
          <w:lang w:bidi="ar-SA"/>
        </w:rPr>
        <w:t xml:space="preserve"> می‌</w:t>
      </w:r>
      <w:r w:rsidRPr="003265F4">
        <w:rPr>
          <w:rtl/>
          <w:lang w:bidi="ar-SA"/>
        </w:rPr>
        <w:t>داند</w:t>
      </w:r>
      <w:r w:rsidRPr="003265F4">
        <w:rPr>
          <w:rFonts w:hint="cs"/>
          <w:rtl/>
          <w:lang w:bidi="ar-SA"/>
        </w:rPr>
        <w:t xml:space="preserve">. </w:t>
      </w:r>
    </w:p>
    <w:p w:rsidR="003265F4" w:rsidRPr="003265F4" w:rsidRDefault="003265F4" w:rsidP="00CF291D">
      <w:pPr>
        <w:pStyle w:val="a8"/>
        <w:rPr>
          <w:rStyle w:val="Char5"/>
          <w:rtl/>
        </w:rPr>
      </w:pPr>
      <w:r w:rsidRPr="006F5CBA">
        <w:rPr>
          <w:rStyle w:val="Char5"/>
          <w:rtl/>
        </w:rPr>
        <w:t>دوماً</w:t>
      </w:r>
      <w:r w:rsidRPr="003265F4">
        <w:rPr>
          <w:rtl/>
          <w:lang w:bidi="ar-SA"/>
        </w:rPr>
        <w:t>:</w:t>
      </w:r>
      <w:r w:rsidR="006F5CBA">
        <w:rPr>
          <w:rFonts w:hint="cs"/>
          <w:rtl/>
          <w:lang w:bidi="ar-SA"/>
        </w:rPr>
        <w:t xml:space="preserve"> </w:t>
      </w:r>
      <w:r w:rsidRPr="003265F4">
        <w:rPr>
          <w:rtl/>
          <w:lang w:bidi="ar-SA"/>
        </w:rPr>
        <w:t>در روایات شیعی ماجرایی طولانی نقل شده که در کل متضاد این ادعا است:</w:t>
      </w:r>
      <w:r w:rsidRPr="003265F4">
        <w:rPr>
          <w:rStyle w:val="Char5"/>
          <w:rtl/>
          <w:lang w:bidi="ar-SA"/>
        </w:rPr>
        <w:t xml:space="preserve"> </w:t>
      </w:r>
    </w:p>
    <w:p w:rsidR="003265F4" w:rsidRPr="003265F4" w:rsidRDefault="003265F4" w:rsidP="00CF291D">
      <w:pPr>
        <w:pStyle w:val="a8"/>
        <w:rPr>
          <w:rtl/>
        </w:rPr>
      </w:pPr>
      <w:r w:rsidRPr="003265F4">
        <w:rPr>
          <w:rtl/>
        </w:rPr>
        <w:t>مجتهد ش</w:t>
      </w:r>
      <w:r w:rsidR="00BF09B6">
        <w:rPr>
          <w:rtl/>
        </w:rPr>
        <w:t>ی</w:t>
      </w:r>
      <w:r w:rsidRPr="003265F4">
        <w:rPr>
          <w:rtl/>
        </w:rPr>
        <w:t>عی</w:t>
      </w:r>
      <w:r w:rsidR="00BF09B6">
        <w:rPr>
          <w:rtl/>
        </w:rPr>
        <w:t>،</w:t>
      </w:r>
      <w:r w:rsidRPr="003265F4">
        <w:rPr>
          <w:rtl/>
        </w:rPr>
        <w:t>مولو</w:t>
      </w:r>
      <w:r w:rsidR="00BF09B6">
        <w:rPr>
          <w:rtl/>
        </w:rPr>
        <w:t>ی</w:t>
      </w:r>
      <w:r w:rsidRPr="003265F4">
        <w:rPr>
          <w:rtl/>
        </w:rPr>
        <w:t xml:space="preserve"> دلدار عل</w:t>
      </w:r>
      <w:r w:rsidR="00BF09B6">
        <w:rPr>
          <w:rtl/>
        </w:rPr>
        <w:t>ی</w:t>
      </w:r>
      <w:r w:rsidRPr="003265F4">
        <w:rPr>
          <w:rtl/>
        </w:rPr>
        <w:t xml:space="preserve"> در عماد الاسلام</w:t>
      </w:r>
      <w:r w:rsidR="00E97B68">
        <w:rPr>
          <w:rtl/>
        </w:rPr>
        <w:t xml:space="preserve"> می‌</w:t>
      </w:r>
      <w:r w:rsidR="00BF09B6">
        <w:rPr>
          <w:rtl/>
        </w:rPr>
        <w:t>‌</w:t>
      </w:r>
      <w:r w:rsidRPr="003265F4">
        <w:rPr>
          <w:rtl/>
        </w:rPr>
        <w:t>نو</w:t>
      </w:r>
      <w:r w:rsidR="00BF09B6">
        <w:rPr>
          <w:rtl/>
        </w:rPr>
        <w:t>ی</w:t>
      </w:r>
      <w:r w:rsidRPr="003265F4">
        <w:rPr>
          <w:rtl/>
        </w:rPr>
        <w:t>سد كه در كتب امام</w:t>
      </w:r>
      <w:r w:rsidR="00BF09B6">
        <w:rPr>
          <w:rtl/>
        </w:rPr>
        <w:t>ی</w:t>
      </w:r>
      <w:r w:rsidRPr="003265F4">
        <w:rPr>
          <w:rtl/>
        </w:rPr>
        <w:t>ه</w:t>
      </w:r>
      <w:r w:rsidRPr="006F5CBA">
        <w:rPr>
          <w:vertAlign w:val="superscript"/>
          <w:rtl/>
        </w:rPr>
        <w:footnoteReference w:id="415"/>
      </w:r>
      <w:r w:rsidRPr="003265F4">
        <w:rPr>
          <w:rtl/>
        </w:rPr>
        <w:t xml:space="preserve"> مرو</w:t>
      </w:r>
      <w:r w:rsidR="00BF09B6">
        <w:rPr>
          <w:rtl/>
        </w:rPr>
        <w:t>ی</w:t>
      </w:r>
      <w:r w:rsidRPr="003265F4">
        <w:rPr>
          <w:rtl/>
        </w:rPr>
        <w:t xml:space="preserve"> است</w:t>
      </w:r>
      <w:r w:rsidR="00E97B68">
        <w:rPr>
          <w:rtl/>
        </w:rPr>
        <w:t>:</w:t>
      </w:r>
    </w:p>
    <w:p w:rsidR="003265F4" w:rsidRPr="003265F4" w:rsidRDefault="003265F4" w:rsidP="00CF291D">
      <w:pPr>
        <w:pStyle w:val="a8"/>
        <w:rPr>
          <w:rtl/>
        </w:rPr>
      </w:pPr>
      <w:r w:rsidRPr="003265F4">
        <w:rPr>
          <w:rtl/>
        </w:rPr>
        <w:t>حق تعال</w:t>
      </w:r>
      <w:r w:rsidR="00BF09B6">
        <w:rPr>
          <w:rtl/>
        </w:rPr>
        <w:t>ی</w:t>
      </w:r>
      <w:r w:rsidRPr="003265F4">
        <w:rPr>
          <w:rtl/>
        </w:rPr>
        <w:t xml:space="preserve"> به پ</w:t>
      </w:r>
      <w:r w:rsidR="00BF09B6">
        <w:rPr>
          <w:rtl/>
        </w:rPr>
        <w:t>ی</w:t>
      </w:r>
      <w:r w:rsidRPr="003265F4">
        <w:rPr>
          <w:rtl/>
        </w:rPr>
        <w:t>غمبر خود امر فرمود كه در مسجد نبو</w:t>
      </w:r>
      <w:r w:rsidR="00BF09B6">
        <w:rPr>
          <w:rtl/>
        </w:rPr>
        <w:t>ی</w:t>
      </w:r>
      <w:r w:rsidRPr="003265F4">
        <w:rPr>
          <w:rtl/>
        </w:rPr>
        <w:t xml:space="preserve"> دروازه</w:t>
      </w:r>
      <w:r w:rsidR="00E97B68">
        <w:rPr>
          <w:rtl/>
        </w:rPr>
        <w:t>‌ها</w:t>
      </w:r>
      <w:r w:rsidR="00BF09B6">
        <w:rPr>
          <w:rtl/>
        </w:rPr>
        <w:t>ی</w:t>
      </w:r>
      <w:r w:rsidRPr="003265F4">
        <w:rPr>
          <w:rtl/>
        </w:rPr>
        <w:t xml:space="preserve"> خانه</w:t>
      </w:r>
      <w:r w:rsidR="00E97B68">
        <w:rPr>
          <w:rtl/>
        </w:rPr>
        <w:t>‌ها</w:t>
      </w:r>
      <w:r w:rsidR="00BF09B6">
        <w:rPr>
          <w:rtl/>
        </w:rPr>
        <w:t>ی</w:t>
      </w:r>
      <w:r w:rsidRPr="003265F4">
        <w:rPr>
          <w:rtl/>
        </w:rPr>
        <w:t xml:space="preserve"> صحابه هر قدر كه هستند همه بسته شوند، به جز دروازه خانه عل</w:t>
      </w:r>
      <w:r w:rsidR="00BF09B6">
        <w:rPr>
          <w:rtl/>
        </w:rPr>
        <w:t>ی</w:t>
      </w:r>
      <w:r w:rsidRPr="003265F4">
        <w:rPr>
          <w:rtl/>
        </w:rPr>
        <w:t>. بعد از چند روز حضرت عباس عم نب</w:t>
      </w:r>
      <w:r w:rsidR="00BF09B6">
        <w:rPr>
          <w:rtl/>
        </w:rPr>
        <w:t>ی</w:t>
      </w:r>
      <w:r w:rsidRPr="003265F4">
        <w:rPr>
          <w:rtl/>
        </w:rPr>
        <w:t xml:space="preserve"> </w:t>
      </w:r>
      <w:r w:rsidR="00E97B68">
        <w:sym w:font="AGA Arabesque" w:char="F072"/>
      </w:r>
      <w:r w:rsidR="00E97B68">
        <w:rPr>
          <w:rFonts w:hint="cs"/>
          <w:rtl/>
        </w:rPr>
        <w:t xml:space="preserve"> </w:t>
      </w:r>
      <w:r w:rsidRPr="003265F4">
        <w:rPr>
          <w:rtl/>
        </w:rPr>
        <w:t>عرض كرد</w:t>
      </w:r>
      <w:r w:rsidR="00E97B68">
        <w:rPr>
          <w:rtl/>
        </w:rPr>
        <w:t>:</w:t>
      </w:r>
      <w:r w:rsidRPr="003265F4">
        <w:rPr>
          <w:rtl/>
        </w:rPr>
        <w:t xml:space="preserve"> </w:t>
      </w:r>
      <w:r w:rsidR="00BF09B6">
        <w:rPr>
          <w:rtl/>
        </w:rPr>
        <w:t>ی</w:t>
      </w:r>
      <w:r w:rsidRPr="003265F4">
        <w:rPr>
          <w:rtl/>
        </w:rPr>
        <w:t xml:space="preserve">ا رسول الله دعا كن كه دروازه خانه من در مسجد گشاده شود. آنحضرت </w:t>
      </w:r>
      <w:r w:rsidR="00E97B68">
        <w:sym w:font="AGA Arabesque" w:char="F072"/>
      </w:r>
      <w:r w:rsidRPr="003265F4">
        <w:rPr>
          <w:rtl/>
        </w:rPr>
        <w:t xml:space="preserve"> فرمود: ا</w:t>
      </w:r>
      <w:r w:rsidR="00BF09B6">
        <w:rPr>
          <w:rtl/>
        </w:rPr>
        <w:t>ی</w:t>
      </w:r>
      <w:r w:rsidRPr="003265F4">
        <w:rPr>
          <w:rtl/>
        </w:rPr>
        <w:t>ن امر ممكن ن</w:t>
      </w:r>
      <w:r w:rsidR="00BF09B6">
        <w:rPr>
          <w:rtl/>
        </w:rPr>
        <w:t>ی</w:t>
      </w:r>
      <w:r w:rsidRPr="003265F4">
        <w:rPr>
          <w:rtl/>
        </w:rPr>
        <w:t>ست. حضرت عباس عرض كرد كه برا</w:t>
      </w:r>
      <w:r w:rsidR="00BF09B6">
        <w:rPr>
          <w:rtl/>
        </w:rPr>
        <w:t>ی</w:t>
      </w:r>
      <w:r w:rsidRPr="003265F4">
        <w:rPr>
          <w:rtl/>
        </w:rPr>
        <w:t xml:space="preserve"> م</w:t>
      </w:r>
      <w:r w:rsidR="00BF09B6">
        <w:rPr>
          <w:rtl/>
        </w:rPr>
        <w:t>ی</w:t>
      </w:r>
      <w:r w:rsidRPr="003265F4">
        <w:rPr>
          <w:rtl/>
        </w:rPr>
        <w:t>زاب من دعا كن. ا</w:t>
      </w:r>
      <w:r w:rsidR="00BF09B6">
        <w:rPr>
          <w:rtl/>
        </w:rPr>
        <w:t>ی</w:t>
      </w:r>
      <w:r w:rsidRPr="003265F4">
        <w:rPr>
          <w:rtl/>
        </w:rPr>
        <w:t>ن درخواست حضرت عباس باجابت رس</w:t>
      </w:r>
      <w:r w:rsidR="00BF09B6">
        <w:rPr>
          <w:rtl/>
        </w:rPr>
        <w:t>ی</w:t>
      </w:r>
      <w:r w:rsidRPr="003265F4">
        <w:rPr>
          <w:rtl/>
        </w:rPr>
        <w:t>د و آنحضرت بدست مبار</w:t>
      </w:r>
      <w:r w:rsidR="00BF09B6">
        <w:rPr>
          <w:rtl/>
        </w:rPr>
        <w:t xml:space="preserve">ک </w:t>
      </w:r>
      <w:r w:rsidRPr="003265F4">
        <w:rPr>
          <w:rtl/>
        </w:rPr>
        <w:t>خود م</w:t>
      </w:r>
      <w:r w:rsidR="00BF09B6">
        <w:rPr>
          <w:rtl/>
        </w:rPr>
        <w:t>ی</w:t>
      </w:r>
      <w:r w:rsidRPr="003265F4">
        <w:rPr>
          <w:rtl/>
        </w:rPr>
        <w:t>زاب حضرت عباس را بر سقف خانه نصب كرد آن م</w:t>
      </w:r>
      <w:r w:rsidR="00BF09B6">
        <w:rPr>
          <w:rtl/>
        </w:rPr>
        <w:t>ی</w:t>
      </w:r>
      <w:r w:rsidRPr="003265F4">
        <w:rPr>
          <w:rtl/>
        </w:rPr>
        <w:t xml:space="preserve">زاب تا سه سال در زمانه </w:t>
      </w:r>
      <w:r w:rsidR="00BF09B6">
        <w:rPr>
          <w:rtl/>
        </w:rPr>
        <w:t>ی</w:t>
      </w:r>
      <w:r w:rsidRPr="003265F4">
        <w:rPr>
          <w:rtl/>
        </w:rPr>
        <w:t xml:space="preserve"> خلافت حضرت عمر قائم بود روز</w:t>
      </w:r>
      <w:r w:rsidR="00BF09B6">
        <w:rPr>
          <w:rtl/>
        </w:rPr>
        <w:t>ی</w:t>
      </w:r>
      <w:r w:rsidRPr="003265F4">
        <w:rPr>
          <w:rtl/>
        </w:rPr>
        <w:t xml:space="preserve"> آب ازان م</w:t>
      </w:r>
      <w:r w:rsidR="00BF09B6">
        <w:rPr>
          <w:rtl/>
        </w:rPr>
        <w:t>ی</w:t>
      </w:r>
      <w:r w:rsidRPr="003265F4">
        <w:rPr>
          <w:rtl/>
        </w:rPr>
        <w:t>زاب م</w:t>
      </w:r>
      <w:r w:rsidR="00BF09B6">
        <w:rPr>
          <w:rtl/>
        </w:rPr>
        <w:t>ی</w:t>
      </w:r>
      <w:r w:rsidRPr="003265F4">
        <w:rPr>
          <w:rtl/>
        </w:rPr>
        <w:t>ر</w:t>
      </w:r>
      <w:r w:rsidR="00BF09B6">
        <w:rPr>
          <w:rtl/>
        </w:rPr>
        <w:t>ی</w:t>
      </w:r>
      <w:r w:rsidRPr="003265F4">
        <w:rPr>
          <w:rtl/>
        </w:rPr>
        <w:t>خت که بر لباس حضرت عمر ریخت! پس او امر كرد كه ا</w:t>
      </w:r>
      <w:r w:rsidR="00BF09B6">
        <w:rPr>
          <w:rtl/>
        </w:rPr>
        <w:t>ی</w:t>
      </w:r>
      <w:r w:rsidRPr="003265F4">
        <w:rPr>
          <w:rtl/>
        </w:rPr>
        <w:t>ن</w:t>
      </w:r>
      <w:r w:rsidR="00E97B68">
        <w:rPr>
          <w:rtl/>
        </w:rPr>
        <w:t xml:space="preserve"> می‌</w:t>
      </w:r>
      <w:r w:rsidRPr="003265F4">
        <w:rPr>
          <w:rtl/>
        </w:rPr>
        <w:t>زاب از جا</w:t>
      </w:r>
      <w:r w:rsidR="00BF09B6">
        <w:rPr>
          <w:rtl/>
        </w:rPr>
        <w:t>ی</w:t>
      </w:r>
      <w:r w:rsidRPr="003265F4">
        <w:rPr>
          <w:rtl/>
        </w:rPr>
        <w:t xml:space="preserve"> خود بركنده شود و به نها</w:t>
      </w:r>
      <w:r w:rsidR="00BF09B6">
        <w:rPr>
          <w:rtl/>
        </w:rPr>
        <w:t>ی</w:t>
      </w:r>
      <w:r w:rsidRPr="003265F4">
        <w:rPr>
          <w:rtl/>
        </w:rPr>
        <w:t>ت غ</w:t>
      </w:r>
      <w:r w:rsidR="00BF09B6">
        <w:rPr>
          <w:rtl/>
        </w:rPr>
        <w:t>ی</w:t>
      </w:r>
      <w:r w:rsidRPr="003265F4">
        <w:rPr>
          <w:rtl/>
        </w:rPr>
        <w:t xml:space="preserve">ظ و غضب گفت: </w:t>
      </w:r>
    </w:p>
    <w:p w:rsidR="003265F4" w:rsidRPr="003265F4" w:rsidRDefault="003265F4" w:rsidP="00CF291D">
      <w:pPr>
        <w:pStyle w:val="a8"/>
        <w:rPr>
          <w:rtl/>
        </w:rPr>
      </w:pPr>
      <w:r w:rsidRPr="003265F4">
        <w:rPr>
          <w:rtl/>
        </w:rPr>
        <w:t>اگر كس</w:t>
      </w:r>
      <w:r w:rsidR="00BF09B6">
        <w:rPr>
          <w:rtl/>
        </w:rPr>
        <w:t>ی</w:t>
      </w:r>
      <w:r w:rsidRPr="003265F4">
        <w:rPr>
          <w:rtl/>
        </w:rPr>
        <w:t xml:space="preserve"> ا</w:t>
      </w:r>
      <w:r w:rsidR="00BF09B6">
        <w:rPr>
          <w:rtl/>
        </w:rPr>
        <w:t>ی</w:t>
      </w:r>
      <w:r w:rsidRPr="003265F4">
        <w:rPr>
          <w:rtl/>
        </w:rPr>
        <w:t>ن م</w:t>
      </w:r>
      <w:r w:rsidR="00BF09B6">
        <w:rPr>
          <w:rtl/>
        </w:rPr>
        <w:t>ی</w:t>
      </w:r>
      <w:r w:rsidRPr="003265F4">
        <w:rPr>
          <w:rtl/>
        </w:rPr>
        <w:t>زاب را باز ا</w:t>
      </w:r>
      <w:r w:rsidR="00BF09B6">
        <w:rPr>
          <w:rtl/>
        </w:rPr>
        <w:t>ی</w:t>
      </w:r>
      <w:r w:rsidRPr="003265F4">
        <w:rPr>
          <w:rtl/>
        </w:rPr>
        <w:t>نجا قائم كند گردنش را</w:t>
      </w:r>
      <w:r w:rsidR="00E97B68">
        <w:rPr>
          <w:rtl/>
        </w:rPr>
        <w:t xml:space="preserve"> می‌</w:t>
      </w:r>
      <w:r w:rsidRPr="003265F4">
        <w:rPr>
          <w:rtl/>
        </w:rPr>
        <w:t>زنم!!. حضرت عباس در آن وقت ب</w:t>
      </w:r>
      <w:r w:rsidR="00BF09B6">
        <w:rPr>
          <w:rtl/>
        </w:rPr>
        <w:t>ی</w:t>
      </w:r>
      <w:r w:rsidRPr="003265F4">
        <w:rPr>
          <w:rtl/>
        </w:rPr>
        <w:t>مار بود ل</w:t>
      </w:r>
      <w:r w:rsidR="00BF09B6">
        <w:rPr>
          <w:rtl/>
        </w:rPr>
        <w:t>ی</w:t>
      </w:r>
      <w:r w:rsidRPr="003265F4">
        <w:rPr>
          <w:rtl/>
        </w:rPr>
        <w:t>كن در همان حالت بر فرزندان خود تك</w:t>
      </w:r>
      <w:r w:rsidR="00BF09B6">
        <w:rPr>
          <w:rtl/>
        </w:rPr>
        <w:t>ی</w:t>
      </w:r>
      <w:r w:rsidRPr="003265F4">
        <w:rPr>
          <w:rtl/>
        </w:rPr>
        <w:t>ه كرده بخدمت حضرت علی آمد و فر</w:t>
      </w:r>
      <w:r w:rsidR="00BF09B6">
        <w:rPr>
          <w:rtl/>
        </w:rPr>
        <w:t>ی</w:t>
      </w:r>
      <w:r w:rsidRPr="003265F4">
        <w:rPr>
          <w:rtl/>
        </w:rPr>
        <w:t xml:space="preserve">اد كرد كه مرا دو چشم بود </w:t>
      </w:r>
      <w:r w:rsidR="00BF09B6">
        <w:rPr>
          <w:rtl/>
        </w:rPr>
        <w:t xml:space="preserve">یک </w:t>
      </w:r>
      <w:r w:rsidRPr="003265F4">
        <w:rPr>
          <w:rtl/>
        </w:rPr>
        <w:t>رسول خدا و د</w:t>
      </w:r>
      <w:r w:rsidR="00BF09B6">
        <w:rPr>
          <w:rtl/>
        </w:rPr>
        <w:t>ی</w:t>
      </w:r>
      <w:r w:rsidRPr="003265F4">
        <w:rPr>
          <w:rtl/>
        </w:rPr>
        <w:t>گر</w:t>
      </w:r>
      <w:r w:rsidR="00BF09B6">
        <w:rPr>
          <w:rtl/>
        </w:rPr>
        <w:t>ی</w:t>
      </w:r>
      <w:r w:rsidRPr="003265F4">
        <w:rPr>
          <w:rtl/>
        </w:rPr>
        <w:t xml:space="preserve"> ذات تو. </w:t>
      </w:r>
      <w:r w:rsidR="00BF09B6">
        <w:rPr>
          <w:rtl/>
        </w:rPr>
        <w:t xml:space="preserve">یک </w:t>
      </w:r>
      <w:r w:rsidRPr="003265F4">
        <w:rPr>
          <w:rtl/>
        </w:rPr>
        <w:t>چشم من به حكم اله</w:t>
      </w:r>
      <w:r w:rsidR="00BF09B6">
        <w:rPr>
          <w:rtl/>
        </w:rPr>
        <w:t>ی</w:t>
      </w:r>
      <w:r w:rsidRPr="003265F4">
        <w:rPr>
          <w:rtl/>
        </w:rPr>
        <w:t xml:space="preserve"> رفت و </w:t>
      </w:r>
      <w:r w:rsidR="00BF09B6">
        <w:rPr>
          <w:rtl/>
        </w:rPr>
        <w:t xml:space="preserve">یک </w:t>
      </w:r>
      <w:r w:rsidRPr="003265F4">
        <w:rPr>
          <w:rtl/>
        </w:rPr>
        <w:t>باق</w:t>
      </w:r>
      <w:r w:rsidR="00BF09B6">
        <w:rPr>
          <w:rtl/>
        </w:rPr>
        <w:t>ی</w:t>
      </w:r>
      <w:r w:rsidRPr="003265F4">
        <w:rPr>
          <w:rtl/>
        </w:rPr>
        <w:t xml:space="preserve"> است. من</w:t>
      </w:r>
      <w:r w:rsidR="00BF09B6">
        <w:rPr>
          <w:rtl/>
        </w:rPr>
        <w:t xml:space="preserve"> نمی‌</w:t>
      </w:r>
      <w:r w:rsidRPr="003265F4">
        <w:rPr>
          <w:rtl/>
        </w:rPr>
        <w:t>دانستم كه در ح</w:t>
      </w:r>
      <w:r w:rsidR="00BF09B6">
        <w:rPr>
          <w:rtl/>
        </w:rPr>
        <w:t>ی</w:t>
      </w:r>
      <w:r w:rsidRPr="003265F4">
        <w:rPr>
          <w:rtl/>
        </w:rPr>
        <w:t>ات تو بر من ا</w:t>
      </w:r>
      <w:r w:rsidR="00BF09B6">
        <w:rPr>
          <w:rtl/>
        </w:rPr>
        <w:t>ی</w:t>
      </w:r>
      <w:r w:rsidRPr="003265F4">
        <w:rPr>
          <w:rtl/>
        </w:rPr>
        <w:t>ن چن</w:t>
      </w:r>
      <w:r w:rsidR="00BF09B6">
        <w:rPr>
          <w:rtl/>
        </w:rPr>
        <w:t>ی</w:t>
      </w:r>
      <w:r w:rsidRPr="003265F4">
        <w:rPr>
          <w:rtl/>
        </w:rPr>
        <w:t>ن ظلم خواهد شد؟ حضرت علی فرمود: ا</w:t>
      </w:r>
      <w:r w:rsidR="00BF09B6">
        <w:rPr>
          <w:rtl/>
        </w:rPr>
        <w:t>ی</w:t>
      </w:r>
      <w:r w:rsidRPr="003265F4">
        <w:rPr>
          <w:rtl/>
        </w:rPr>
        <w:t xml:space="preserve"> عم بزرگوار به خانه خود به آرامی بنش</w:t>
      </w:r>
      <w:r w:rsidR="00BF09B6">
        <w:rPr>
          <w:rtl/>
        </w:rPr>
        <w:t>ی</w:t>
      </w:r>
      <w:r w:rsidRPr="003265F4">
        <w:rPr>
          <w:rtl/>
        </w:rPr>
        <w:t>ن و بب</w:t>
      </w:r>
      <w:r w:rsidR="00BF09B6">
        <w:rPr>
          <w:rtl/>
        </w:rPr>
        <w:t>ی</w:t>
      </w:r>
      <w:r w:rsidRPr="003265F4">
        <w:rPr>
          <w:rtl/>
        </w:rPr>
        <w:t>ن كه من چه</w:t>
      </w:r>
      <w:r w:rsidR="00E97B68">
        <w:rPr>
          <w:rtl/>
        </w:rPr>
        <w:t>‌ها می‌</w:t>
      </w:r>
      <w:r w:rsidR="00BF09B6">
        <w:rPr>
          <w:rtl/>
        </w:rPr>
        <w:t>‌</w:t>
      </w:r>
      <w:r w:rsidR="006F5CBA">
        <w:rPr>
          <w:rtl/>
        </w:rPr>
        <w:t>كنم!!</w:t>
      </w:r>
      <w:r w:rsidR="006F5CBA">
        <w:rPr>
          <w:rFonts w:hint="cs"/>
          <w:rtl/>
        </w:rPr>
        <w:t>.</w:t>
      </w:r>
    </w:p>
    <w:p w:rsidR="003265F4" w:rsidRPr="006F5CBA" w:rsidRDefault="003265F4" w:rsidP="00CF291D">
      <w:pPr>
        <w:pStyle w:val="a8"/>
        <w:rPr>
          <w:rStyle w:val="Char5"/>
          <w:spacing w:val="-2"/>
          <w:rtl/>
        </w:rPr>
      </w:pPr>
      <w:r w:rsidRPr="006F5CBA">
        <w:rPr>
          <w:rStyle w:val="Char8"/>
          <w:spacing w:val="-2"/>
          <w:rtl/>
        </w:rPr>
        <w:t>«</w:t>
      </w:r>
      <w:r w:rsidRPr="00292E6B">
        <w:rPr>
          <w:rStyle w:val="Char1"/>
          <w:spacing w:val="-2"/>
          <w:szCs w:val="27"/>
          <w:rtl/>
        </w:rPr>
        <w:t>ثم نادي يا قنبر! علي بذي الفقار فتقلده ثم خرج إل</w:t>
      </w:r>
      <w:r w:rsidR="006F5CBA" w:rsidRPr="00292E6B">
        <w:rPr>
          <w:rStyle w:val="Char1"/>
          <w:rFonts w:hint="cs"/>
          <w:spacing w:val="-2"/>
          <w:szCs w:val="27"/>
          <w:rtl/>
        </w:rPr>
        <w:t>ى</w:t>
      </w:r>
      <w:r w:rsidRPr="00292E6B">
        <w:rPr>
          <w:rStyle w:val="Char1"/>
          <w:spacing w:val="-2"/>
          <w:szCs w:val="27"/>
          <w:rtl/>
        </w:rPr>
        <w:t xml:space="preserve"> ال</w:t>
      </w:r>
      <w:r w:rsidR="006F5CBA" w:rsidRPr="00292E6B">
        <w:rPr>
          <w:rStyle w:val="Char1"/>
          <w:rFonts w:hint="cs"/>
          <w:spacing w:val="-2"/>
          <w:szCs w:val="27"/>
          <w:rtl/>
        </w:rPr>
        <w:t>ـ</w:t>
      </w:r>
      <w:r w:rsidRPr="00292E6B">
        <w:rPr>
          <w:rStyle w:val="Char1"/>
          <w:spacing w:val="-2"/>
          <w:szCs w:val="27"/>
          <w:rtl/>
        </w:rPr>
        <w:t>مسجد والناس حوله وقال: يا قنبر! اصعد ورد ال</w:t>
      </w:r>
      <w:r w:rsidR="006F5CBA" w:rsidRPr="00292E6B">
        <w:rPr>
          <w:rStyle w:val="Char1"/>
          <w:rFonts w:hint="cs"/>
          <w:spacing w:val="-2"/>
          <w:szCs w:val="27"/>
          <w:rtl/>
        </w:rPr>
        <w:t>ـ</w:t>
      </w:r>
      <w:r w:rsidRPr="00292E6B">
        <w:rPr>
          <w:rStyle w:val="Char1"/>
          <w:spacing w:val="-2"/>
          <w:szCs w:val="27"/>
          <w:rtl/>
        </w:rPr>
        <w:t>ميزاب إل</w:t>
      </w:r>
      <w:r w:rsidR="006F5CBA" w:rsidRPr="00292E6B">
        <w:rPr>
          <w:rStyle w:val="Char1"/>
          <w:rFonts w:hint="cs"/>
          <w:spacing w:val="-2"/>
          <w:szCs w:val="27"/>
          <w:rtl/>
        </w:rPr>
        <w:t>ى</w:t>
      </w:r>
      <w:r w:rsidRPr="00292E6B">
        <w:rPr>
          <w:rStyle w:val="Char1"/>
          <w:spacing w:val="-2"/>
          <w:szCs w:val="27"/>
          <w:rtl/>
        </w:rPr>
        <w:t xml:space="preserve"> مكانه فصعد قنبر فرده إل</w:t>
      </w:r>
      <w:r w:rsidR="006F5CBA" w:rsidRPr="00292E6B">
        <w:rPr>
          <w:rStyle w:val="Char1"/>
          <w:rFonts w:hint="cs"/>
          <w:spacing w:val="-2"/>
          <w:szCs w:val="27"/>
          <w:rtl/>
        </w:rPr>
        <w:t>ى</w:t>
      </w:r>
      <w:r w:rsidRPr="00292E6B">
        <w:rPr>
          <w:rStyle w:val="Char1"/>
          <w:spacing w:val="-2"/>
          <w:szCs w:val="27"/>
          <w:rtl/>
        </w:rPr>
        <w:t xml:space="preserve"> موضعه وقال علي: وحق صاحب هذا القبر وال</w:t>
      </w:r>
      <w:r w:rsidR="006F5CBA" w:rsidRPr="00292E6B">
        <w:rPr>
          <w:rStyle w:val="Char1"/>
          <w:rFonts w:hint="cs"/>
          <w:spacing w:val="-2"/>
          <w:szCs w:val="27"/>
          <w:rtl/>
        </w:rPr>
        <w:t>ـ</w:t>
      </w:r>
      <w:r w:rsidRPr="00292E6B">
        <w:rPr>
          <w:rStyle w:val="Char1"/>
          <w:spacing w:val="-2"/>
          <w:szCs w:val="27"/>
          <w:rtl/>
        </w:rPr>
        <w:t>منبر لئن قلعه قالع لأضربن عنقه وعنق الأمر له بذلك ولأصلبنهما في الشمس حت</w:t>
      </w:r>
      <w:r w:rsidR="006F5CBA" w:rsidRPr="00292E6B">
        <w:rPr>
          <w:rStyle w:val="Char1"/>
          <w:rFonts w:hint="cs"/>
          <w:spacing w:val="-2"/>
          <w:szCs w:val="27"/>
          <w:rtl/>
        </w:rPr>
        <w:t>ى</w:t>
      </w:r>
      <w:r w:rsidRPr="00292E6B">
        <w:rPr>
          <w:rStyle w:val="Char1"/>
          <w:spacing w:val="-2"/>
          <w:szCs w:val="27"/>
          <w:rtl/>
        </w:rPr>
        <w:t xml:space="preserve"> ينفذ. فبلغ ذلك عمر بن الخطاب فنهض ودخل ال</w:t>
      </w:r>
      <w:r w:rsidR="006F5CBA" w:rsidRPr="00292E6B">
        <w:rPr>
          <w:rStyle w:val="Char1"/>
          <w:rFonts w:hint="cs"/>
          <w:spacing w:val="-2"/>
          <w:szCs w:val="27"/>
          <w:rtl/>
        </w:rPr>
        <w:t>ـ</w:t>
      </w:r>
      <w:r w:rsidRPr="00292E6B">
        <w:rPr>
          <w:rStyle w:val="Char1"/>
          <w:spacing w:val="-2"/>
          <w:szCs w:val="27"/>
          <w:rtl/>
        </w:rPr>
        <w:t>مسجد ونظر إلي ال</w:t>
      </w:r>
      <w:r w:rsidR="006F5CBA" w:rsidRPr="00292E6B">
        <w:rPr>
          <w:rStyle w:val="Char1"/>
          <w:rFonts w:hint="cs"/>
          <w:spacing w:val="-2"/>
          <w:szCs w:val="27"/>
          <w:rtl/>
        </w:rPr>
        <w:t>ـ</w:t>
      </w:r>
      <w:r w:rsidRPr="00292E6B">
        <w:rPr>
          <w:rStyle w:val="Char1"/>
          <w:spacing w:val="-2"/>
          <w:szCs w:val="27"/>
          <w:rtl/>
        </w:rPr>
        <w:t>ميزاب وهو في موضعه، فقال: لا يغضب أحد أبا الحسن فيما فعله وتكفر عنه عن اليمين فلما كان من الغداة مضي علي بن ابي طالب إل</w:t>
      </w:r>
      <w:r w:rsidR="006F5CBA" w:rsidRPr="00292E6B">
        <w:rPr>
          <w:rStyle w:val="Char1"/>
          <w:rFonts w:hint="cs"/>
          <w:spacing w:val="-2"/>
          <w:szCs w:val="27"/>
          <w:rtl/>
        </w:rPr>
        <w:t>ى</w:t>
      </w:r>
      <w:r w:rsidRPr="00292E6B">
        <w:rPr>
          <w:rStyle w:val="Char1"/>
          <w:spacing w:val="-2"/>
          <w:szCs w:val="27"/>
          <w:rtl/>
        </w:rPr>
        <w:t xml:space="preserve"> عمه العباس فقال له: كيف أصبحت يا عم؟ قال: بأفضل النعم ما دمت لي يا ابن اخي. فقال له: يا عم! طب نفسك وقر عينا فوالله لو خاصمني أهل الارض في ال</w:t>
      </w:r>
      <w:r w:rsidR="006F5CBA" w:rsidRPr="00292E6B">
        <w:rPr>
          <w:rStyle w:val="Char1"/>
          <w:rFonts w:hint="cs"/>
          <w:spacing w:val="-2"/>
          <w:szCs w:val="27"/>
          <w:rtl/>
        </w:rPr>
        <w:t>ـ</w:t>
      </w:r>
      <w:r w:rsidRPr="00292E6B">
        <w:rPr>
          <w:rStyle w:val="Char1"/>
          <w:spacing w:val="-2"/>
          <w:szCs w:val="27"/>
          <w:rtl/>
        </w:rPr>
        <w:t>ميزاب لخصمتهم ثم لقتلتهم بحول الله وقوته ولا ينالك ضيم ولا غيم. فقام العباس فقبل بين عينيه وقال: يا ابن اخي! ما خاب من آنت ناصره. فكان هذا فعل عمر بالعباس عم رسول الله وقد قال في غير موطن وصية منه في عمه إن عمي العباس بقية الآباء والأجداد فاحفظوني فيه، كل في كنفي وأنا في كنف عمي العباس، فمن آذاه فقد آذاني ومن عاداه فقد عاداني، فسلمه سلمي وحربه حربي</w:t>
      </w:r>
      <w:r w:rsidRPr="006F5CBA">
        <w:rPr>
          <w:rStyle w:val="Char8"/>
          <w:spacing w:val="-2"/>
          <w:rtl/>
        </w:rPr>
        <w:t>»</w:t>
      </w:r>
      <w:r w:rsidRPr="006F5CBA">
        <w:rPr>
          <w:spacing w:val="-2"/>
          <w:rtl/>
        </w:rPr>
        <w:t>.</w:t>
      </w:r>
      <w:r w:rsidR="006F5CBA" w:rsidRPr="006F5CBA">
        <w:rPr>
          <w:rFonts w:hint="cs"/>
          <w:spacing w:val="-2"/>
          <w:rtl/>
        </w:rPr>
        <w:t xml:space="preserve"> </w:t>
      </w:r>
      <w:r w:rsidRPr="006F5CBA">
        <w:rPr>
          <w:spacing w:val="-2"/>
          <w:rtl/>
        </w:rPr>
        <w:t xml:space="preserve"> ترجمه: </w:t>
      </w:r>
      <w:r w:rsidR="006F5CBA" w:rsidRPr="006F5CBA">
        <w:rPr>
          <w:rStyle w:val="Char8"/>
          <w:rFonts w:hint="cs"/>
          <w:spacing w:val="-2"/>
          <w:rtl/>
        </w:rPr>
        <w:t>«</w:t>
      </w:r>
      <w:r w:rsidRPr="006F5CBA">
        <w:rPr>
          <w:spacing w:val="-2"/>
          <w:rtl/>
        </w:rPr>
        <w:t>پس حضرت علی ندا داد ای قنبر ذوالفقار را ب</w:t>
      </w:r>
      <w:r w:rsidR="00BF09B6" w:rsidRPr="006F5CBA">
        <w:rPr>
          <w:spacing w:val="-2"/>
          <w:rtl/>
        </w:rPr>
        <w:t>ی</w:t>
      </w:r>
      <w:r w:rsidRPr="006F5CBA">
        <w:rPr>
          <w:spacing w:val="-2"/>
          <w:rtl/>
        </w:rPr>
        <w:t>اور. پس حضرت علی ذوالفقار را حمائل ساخت و به مسجد رفت و مردمان گرداگرد او بودند و فرمود كه ا</w:t>
      </w:r>
      <w:r w:rsidR="00BF09B6" w:rsidRPr="006F5CBA">
        <w:rPr>
          <w:spacing w:val="-2"/>
          <w:rtl/>
        </w:rPr>
        <w:t>ی</w:t>
      </w:r>
      <w:r w:rsidRPr="006F5CBA">
        <w:rPr>
          <w:spacing w:val="-2"/>
          <w:rtl/>
        </w:rPr>
        <w:t xml:space="preserve"> قنبر، بالا</w:t>
      </w:r>
      <w:r w:rsidR="00BF09B6" w:rsidRPr="006F5CBA">
        <w:rPr>
          <w:spacing w:val="-2"/>
          <w:rtl/>
        </w:rPr>
        <w:t>ی</w:t>
      </w:r>
      <w:r w:rsidRPr="006F5CBA">
        <w:rPr>
          <w:spacing w:val="-2"/>
          <w:rtl/>
        </w:rPr>
        <w:t xml:space="preserve"> سقف برو و م</w:t>
      </w:r>
      <w:r w:rsidR="00BF09B6" w:rsidRPr="006F5CBA">
        <w:rPr>
          <w:spacing w:val="-2"/>
          <w:rtl/>
        </w:rPr>
        <w:t>ی</w:t>
      </w:r>
      <w:r w:rsidRPr="006F5CBA">
        <w:rPr>
          <w:spacing w:val="-2"/>
          <w:rtl/>
        </w:rPr>
        <w:t>زاب را بر جا</w:t>
      </w:r>
      <w:r w:rsidR="00BF09B6" w:rsidRPr="006F5CBA">
        <w:rPr>
          <w:spacing w:val="-2"/>
          <w:rtl/>
        </w:rPr>
        <w:t>ی</w:t>
      </w:r>
      <w:r w:rsidRPr="006F5CBA">
        <w:rPr>
          <w:spacing w:val="-2"/>
          <w:rtl/>
        </w:rPr>
        <w:t xml:space="preserve"> او قائم كن چنانچه قنبر بالا رفت و م</w:t>
      </w:r>
      <w:r w:rsidR="00BF09B6" w:rsidRPr="006F5CBA">
        <w:rPr>
          <w:spacing w:val="-2"/>
          <w:rtl/>
        </w:rPr>
        <w:t>ی</w:t>
      </w:r>
      <w:r w:rsidRPr="006F5CBA">
        <w:rPr>
          <w:spacing w:val="-2"/>
          <w:rtl/>
        </w:rPr>
        <w:t>زاب را بر جا</w:t>
      </w:r>
      <w:r w:rsidR="00BF09B6" w:rsidRPr="006F5CBA">
        <w:rPr>
          <w:spacing w:val="-2"/>
          <w:rtl/>
        </w:rPr>
        <w:t>ی</w:t>
      </w:r>
      <w:r w:rsidRPr="006F5CBA">
        <w:rPr>
          <w:spacing w:val="-2"/>
          <w:rtl/>
        </w:rPr>
        <w:t xml:space="preserve"> او نصب كرد و حضرت ام</w:t>
      </w:r>
      <w:r w:rsidR="00BF09B6" w:rsidRPr="006F5CBA">
        <w:rPr>
          <w:spacing w:val="-2"/>
          <w:rtl/>
        </w:rPr>
        <w:t>ی</w:t>
      </w:r>
      <w:r w:rsidRPr="006F5CBA">
        <w:rPr>
          <w:spacing w:val="-2"/>
          <w:rtl/>
        </w:rPr>
        <w:t>ر فرمود: سوگند بحق صاحب ا</w:t>
      </w:r>
      <w:r w:rsidR="00BF09B6" w:rsidRPr="006F5CBA">
        <w:rPr>
          <w:spacing w:val="-2"/>
          <w:rtl/>
        </w:rPr>
        <w:t>ی</w:t>
      </w:r>
      <w:r w:rsidRPr="006F5CBA">
        <w:rPr>
          <w:spacing w:val="-2"/>
          <w:rtl/>
        </w:rPr>
        <w:t>ن قبر و منبر (</w:t>
      </w:r>
      <w:r w:rsidR="00BF09B6" w:rsidRPr="006F5CBA">
        <w:rPr>
          <w:spacing w:val="-2"/>
          <w:rtl/>
        </w:rPr>
        <w:t>ی</w:t>
      </w:r>
      <w:r w:rsidRPr="006F5CBA">
        <w:rPr>
          <w:spacing w:val="-2"/>
          <w:rtl/>
        </w:rPr>
        <w:t>عن</w:t>
      </w:r>
      <w:r w:rsidR="00BF09B6" w:rsidRPr="006F5CBA">
        <w:rPr>
          <w:spacing w:val="-2"/>
          <w:rtl/>
        </w:rPr>
        <w:t>ی</w:t>
      </w:r>
      <w:r w:rsidRPr="006F5CBA">
        <w:rPr>
          <w:spacing w:val="-2"/>
          <w:rtl/>
        </w:rPr>
        <w:t xml:space="preserve"> حضرت رسول) كه </w:t>
      </w:r>
      <w:r w:rsidRPr="006F5CBA">
        <w:rPr>
          <w:rStyle w:val="Char5"/>
          <w:spacing w:val="-2"/>
          <w:rtl/>
          <w:lang w:bidi="ar-SA"/>
        </w:rPr>
        <w:t>اگر ا</w:t>
      </w:r>
      <w:r w:rsidR="00BF09B6" w:rsidRPr="006F5CBA">
        <w:rPr>
          <w:rStyle w:val="Char5"/>
          <w:spacing w:val="-2"/>
          <w:rtl/>
          <w:lang w:bidi="ar-SA"/>
        </w:rPr>
        <w:t>ی</w:t>
      </w:r>
      <w:r w:rsidRPr="006F5CBA">
        <w:rPr>
          <w:rStyle w:val="Char5"/>
          <w:spacing w:val="-2"/>
          <w:rtl/>
          <w:lang w:bidi="ar-SA"/>
        </w:rPr>
        <w:t>ن م</w:t>
      </w:r>
      <w:r w:rsidR="00BF09B6" w:rsidRPr="006F5CBA">
        <w:rPr>
          <w:rStyle w:val="Char5"/>
          <w:spacing w:val="-2"/>
          <w:rtl/>
          <w:lang w:bidi="ar-SA"/>
        </w:rPr>
        <w:t>ی</w:t>
      </w:r>
      <w:r w:rsidRPr="006F5CBA">
        <w:rPr>
          <w:rStyle w:val="Char5"/>
          <w:spacing w:val="-2"/>
          <w:rtl/>
          <w:lang w:bidi="ar-SA"/>
        </w:rPr>
        <w:t>زاب را كس</w:t>
      </w:r>
      <w:r w:rsidR="00BF09B6" w:rsidRPr="006F5CBA">
        <w:rPr>
          <w:rStyle w:val="Char5"/>
          <w:spacing w:val="-2"/>
          <w:rtl/>
          <w:lang w:bidi="ar-SA"/>
        </w:rPr>
        <w:t>ی</w:t>
      </w:r>
      <w:r w:rsidRPr="006F5CBA">
        <w:rPr>
          <w:rStyle w:val="Char5"/>
          <w:spacing w:val="-2"/>
          <w:rtl/>
          <w:lang w:bidi="ar-SA"/>
        </w:rPr>
        <w:t xml:space="preserve"> بركند ضرور بالضرور گردنش خواهم زد و در آفتاب خواهم انداخت تا ا</w:t>
      </w:r>
      <w:r w:rsidR="00BF09B6" w:rsidRPr="006F5CBA">
        <w:rPr>
          <w:rStyle w:val="Char5"/>
          <w:spacing w:val="-2"/>
          <w:rtl/>
          <w:lang w:bidi="ar-SA"/>
        </w:rPr>
        <w:t>ی</w:t>
      </w:r>
      <w:r w:rsidRPr="006F5CBA">
        <w:rPr>
          <w:rStyle w:val="Char5"/>
          <w:spacing w:val="-2"/>
          <w:rtl/>
          <w:lang w:bidi="ar-SA"/>
        </w:rPr>
        <w:t>نكه معدوم گردد. ا</w:t>
      </w:r>
      <w:r w:rsidR="00BF09B6" w:rsidRPr="006F5CBA">
        <w:rPr>
          <w:rStyle w:val="Char5"/>
          <w:spacing w:val="-2"/>
          <w:rtl/>
          <w:lang w:bidi="ar-SA"/>
        </w:rPr>
        <w:t>ی</w:t>
      </w:r>
      <w:r w:rsidRPr="006F5CBA">
        <w:rPr>
          <w:rStyle w:val="Char5"/>
          <w:spacing w:val="-2"/>
          <w:rtl/>
          <w:lang w:bidi="ar-SA"/>
        </w:rPr>
        <w:t>ن خبر به عمر بن خطاب رس</w:t>
      </w:r>
      <w:r w:rsidR="00BF09B6" w:rsidRPr="006F5CBA">
        <w:rPr>
          <w:rStyle w:val="Char5"/>
          <w:spacing w:val="-2"/>
          <w:rtl/>
          <w:lang w:bidi="ar-SA"/>
        </w:rPr>
        <w:t>ی</w:t>
      </w:r>
      <w:r w:rsidRPr="006F5CBA">
        <w:rPr>
          <w:rStyle w:val="Char5"/>
          <w:spacing w:val="-2"/>
          <w:rtl/>
          <w:lang w:bidi="ar-SA"/>
        </w:rPr>
        <w:t>د پس برخاست و در مسجد درآمد و م</w:t>
      </w:r>
      <w:r w:rsidR="00BF09B6" w:rsidRPr="006F5CBA">
        <w:rPr>
          <w:rStyle w:val="Char5"/>
          <w:spacing w:val="-2"/>
          <w:rtl/>
          <w:lang w:bidi="ar-SA"/>
        </w:rPr>
        <w:t>ی</w:t>
      </w:r>
      <w:r w:rsidRPr="006F5CBA">
        <w:rPr>
          <w:rStyle w:val="Char5"/>
          <w:spacing w:val="-2"/>
          <w:rtl/>
          <w:lang w:bidi="ar-SA"/>
        </w:rPr>
        <w:t>زاب را د</w:t>
      </w:r>
      <w:r w:rsidR="00BF09B6" w:rsidRPr="006F5CBA">
        <w:rPr>
          <w:rStyle w:val="Char5"/>
          <w:spacing w:val="-2"/>
          <w:rtl/>
          <w:lang w:bidi="ar-SA"/>
        </w:rPr>
        <w:t>ی</w:t>
      </w:r>
      <w:r w:rsidRPr="006F5CBA">
        <w:rPr>
          <w:rStyle w:val="Char5"/>
          <w:spacing w:val="-2"/>
          <w:rtl/>
          <w:lang w:bidi="ar-SA"/>
        </w:rPr>
        <w:t>د كه در جا</w:t>
      </w:r>
      <w:r w:rsidR="00BF09B6" w:rsidRPr="006F5CBA">
        <w:rPr>
          <w:rStyle w:val="Char5"/>
          <w:spacing w:val="-2"/>
          <w:rtl/>
          <w:lang w:bidi="ar-SA"/>
        </w:rPr>
        <w:t>ی</w:t>
      </w:r>
      <w:r w:rsidRPr="006F5CBA">
        <w:rPr>
          <w:rStyle w:val="Char5"/>
          <w:spacing w:val="-2"/>
          <w:rtl/>
          <w:lang w:bidi="ar-SA"/>
        </w:rPr>
        <w:t xml:space="preserve"> خود است گفت كه خ</w:t>
      </w:r>
      <w:r w:rsidR="00BF09B6" w:rsidRPr="006F5CBA">
        <w:rPr>
          <w:rStyle w:val="Char5"/>
          <w:spacing w:val="-2"/>
          <w:rtl/>
          <w:lang w:bidi="ar-SA"/>
        </w:rPr>
        <w:t>ی</w:t>
      </w:r>
      <w:r w:rsidRPr="006F5CBA">
        <w:rPr>
          <w:rStyle w:val="Char5"/>
          <w:spacing w:val="-2"/>
          <w:rtl/>
          <w:lang w:bidi="ar-SA"/>
        </w:rPr>
        <w:t>ر ن</w:t>
      </w:r>
      <w:r w:rsidR="00BF09B6" w:rsidRPr="006F5CBA">
        <w:rPr>
          <w:rStyle w:val="Char5"/>
          <w:spacing w:val="-2"/>
          <w:rtl/>
          <w:lang w:bidi="ar-SA"/>
        </w:rPr>
        <w:t>ی</w:t>
      </w:r>
      <w:r w:rsidRPr="006F5CBA">
        <w:rPr>
          <w:rStyle w:val="Char5"/>
          <w:spacing w:val="-2"/>
          <w:rtl/>
          <w:lang w:bidi="ar-SA"/>
        </w:rPr>
        <w:t>ست كه ابوالحسن را كس</w:t>
      </w:r>
      <w:r w:rsidR="00BF09B6" w:rsidRPr="006F5CBA">
        <w:rPr>
          <w:rStyle w:val="Char5"/>
          <w:spacing w:val="-2"/>
          <w:rtl/>
          <w:lang w:bidi="ar-SA"/>
        </w:rPr>
        <w:t>ی</w:t>
      </w:r>
      <w:r w:rsidRPr="006F5CBA">
        <w:rPr>
          <w:rStyle w:val="Char5"/>
          <w:spacing w:val="-2"/>
          <w:rtl/>
          <w:lang w:bidi="ar-SA"/>
        </w:rPr>
        <w:t xml:space="preserve"> در غضب آرد.</w:t>
      </w:r>
    </w:p>
    <w:p w:rsidR="003265F4" w:rsidRPr="003B297F" w:rsidRDefault="003265F4" w:rsidP="00CF291D">
      <w:pPr>
        <w:pStyle w:val="a8"/>
        <w:rPr>
          <w:spacing w:val="-2"/>
          <w:rtl/>
        </w:rPr>
      </w:pPr>
      <w:r w:rsidRPr="003B297F">
        <w:rPr>
          <w:spacing w:val="-2"/>
          <w:rtl/>
        </w:rPr>
        <w:t>پس چون صبح شد عل</w:t>
      </w:r>
      <w:r w:rsidR="00BF09B6" w:rsidRPr="003B297F">
        <w:rPr>
          <w:spacing w:val="-2"/>
          <w:rtl/>
        </w:rPr>
        <w:t>ی</w:t>
      </w:r>
      <w:r w:rsidRPr="003B297F">
        <w:rPr>
          <w:spacing w:val="-2"/>
          <w:rtl/>
        </w:rPr>
        <w:t xml:space="preserve"> بن اب</w:t>
      </w:r>
      <w:r w:rsidR="00BF09B6" w:rsidRPr="003B297F">
        <w:rPr>
          <w:spacing w:val="-2"/>
          <w:rtl/>
        </w:rPr>
        <w:t>ی</w:t>
      </w:r>
      <w:r w:rsidRPr="003B297F">
        <w:rPr>
          <w:spacing w:val="-2"/>
          <w:rtl/>
        </w:rPr>
        <w:t xml:space="preserve"> طالب بسو</w:t>
      </w:r>
      <w:r w:rsidR="00BF09B6" w:rsidRPr="003B297F">
        <w:rPr>
          <w:spacing w:val="-2"/>
          <w:rtl/>
        </w:rPr>
        <w:t>ی</w:t>
      </w:r>
      <w:r w:rsidRPr="003B297F">
        <w:rPr>
          <w:spacing w:val="-2"/>
          <w:rtl/>
        </w:rPr>
        <w:t xml:space="preserve"> عم خود عباس رفت و با او گفت چگونه صبح كرد</w:t>
      </w:r>
      <w:r w:rsidR="00BF09B6" w:rsidRPr="003B297F">
        <w:rPr>
          <w:spacing w:val="-2"/>
          <w:rtl/>
        </w:rPr>
        <w:t>ی</w:t>
      </w:r>
      <w:r w:rsidRPr="003B297F">
        <w:rPr>
          <w:spacing w:val="-2"/>
          <w:rtl/>
        </w:rPr>
        <w:t xml:space="preserve"> ا</w:t>
      </w:r>
      <w:r w:rsidR="00BF09B6" w:rsidRPr="003B297F">
        <w:rPr>
          <w:spacing w:val="-2"/>
          <w:rtl/>
        </w:rPr>
        <w:t>ی</w:t>
      </w:r>
      <w:r w:rsidRPr="003B297F">
        <w:rPr>
          <w:spacing w:val="-2"/>
          <w:rtl/>
        </w:rPr>
        <w:t xml:space="preserve"> عم؟ حضرت عباس گفت: در بزرگتر</w:t>
      </w:r>
      <w:r w:rsidR="00BF09B6" w:rsidRPr="003B297F">
        <w:rPr>
          <w:spacing w:val="-2"/>
          <w:rtl/>
        </w:rPr>
        <w:t>ی</w:t>
      </w:r>
      <w:r w:rsidRPr="003B297F">
        <w:rPr>
          <w:spacing w:val="-2"/>
          <w:rtl/>
        </w:rPr>
        <w:t>ن نعمتها صبح كردم ا</w:t>
      </w:r>
      <w:r w:rsidR="00BF09B6" w:rsidRPr="003B297F">
        <w:rPr>
          <w:spacing w:val="-2"/>
          <w:rtl/>
        </w:rPr>
        <w:t>ی</w:t>
      </w:r>
      <w:r w:rsidRPr="003B297F">
        <w:rPr>
          <w:spacing w:val="-2"/>
          <w:rtl/>
        </w:rPr>
        <w:t xml:space="preserve"> برادرزاده </w:t>
      </w:r>
      <w:r w:rsidR="00BF09B6" w:rsidRPr="003B297F">
        <w:rPr>
          <w:spacing w:val="-2"/>
          <w:rtl/>
        </w:rPr>
        <w:t>ی</w:t>
      </w:r>
      <w:r w:rsidRPr="003B297F">
        <w:rPr>
          <w:spacing w:val="-2"/>
          <w:rtl/>
        </w:rPr>
        <w:t xml:space="preserve"> من. حضرت علی فرمود: ا</w:t>
      </w:r>
      <w:r w:rsidR="00BF09B6" w:rsidRPr="003B297F">
        <w:rPr>
          <w:spacing w:val="-2"/>
          <w:rtl/>
        </w:rPr>
        <w:t>ی</w:t>
      </w:r>
      <w:r w:rsidRPr="003B297F">
        <w:rPr>
          <w:spacing w:val="-2"/>
          <w:rtl/>
        </w:rPr>
        <w:t xml:space="preserve"> عم خوش دل و خن</w:t>
      </w:r>
      <w:r w:rsidR="00BF09B6" w:rsidRPr="003B297F">
        <w:rPr>
          <w:spacing w:val="-2"/>
          <w:rtl/>
        </w:rPr>
        <w:t xml:space="preserve">ک </w:t>
      </w:r>
      <w:r w:rsidRPr="003B297F">
        <w:rPr>
          <w:spacing w:val="-2"/>
          <w:rtl/>
        </w:rPr>
        <w:t xml:space="preserve">چشم باش. </w:t>
      </w:r>
      <w:r w:rsidRPr="003B297F">
        <w:rPr>
          <w:rStyle w:val="Char5"/>
          <w:spacing w:val="-2"/>
          <w:rtl/>
          <w:lang w:bidi="ar-SA"/>
        </w:rPr>
        <w:t xml:space="preserve">قسم بخدا اگر درباره </w:t>
      </w:r>
      <w:r w:rsidR="00BF09B6" w:rsidRPr="003B297F">
        <w:rPr>
          <w:rStyle w:val="Char5"/>
          <w:spacing w:val="-2"/>
          <w:rtl/>
          <w:lang w:bidi="ar-SA"/>
        </w:rPr>
        <w:t>ی</w:t>
      </w:r>
      <w:r w:rsidRPr="003B297F">
        <w:rPr>
          <w:rStyle w:val="Char5"/>
          <w:spacing w:val="-2"/>
          <w:rtl/>
          <w:lang w:bidi="ar-SA"/>
        </w:rPr>
        <w:t xml:space="preserve"> ا</w:t>
      </w:r>
      <w:r w:rsidR="00BF09B6" w:rsidRPr="003B297F">
        <w:rPr>
          <w:rStyle w:val="Char5"/>
          <w:spacing w:val="-2"/>
          <w:rtl/>
          <w:lang w:bidi="ar-SA"/>
        </w:rPr>
        <w:t>ی</w:t>
      </w:r>
      <w:r w:rsidRPr="003B297F">
        <w:rPr>
          <w:rStyle w:val="Char5"/>
          <w:spacing w:val="-2"/>
          <w:rtl/>
          <w:lang w:bidi="ar-SA"/>
        </w:rPr>
        <w:t>ن م</w:t>
      </w:r>
      <w:r w:rsidR="00BF09B6" w:rsidRPr="003B297F">
        <w:rPr>
          <w:rStyle w:val="Char5"/>
          <w:spacing w:val="-2"/>
          <w:rtl/>
          <w:lang w:bidi="ar-SA"/>
        </w:rPr>
        <w:t>ی</w:t>
      </w:r>
      <w:r w:rsidRPr="003B297F">
        <w:rPr>
          <w:rStyle w:val="Char5"/>
          <w:spacing w:val="-2"/>
          <w:rtl/>
          <w:lang w:bidi="ar-SA"/>
        </w:rPr>
        <w:t>زاب جم</w:t>
      </w:r>
      <w:r w:rsidR="00BF09B6" w:rsidRPr="003B297F">
        <w:rPr>
          <w:rStyle w:val="Char5"/>
          <w:spacing w:val="-2"/>
          <w:rtl/>
          <w:lang w:bidi="ar-SA"/>
        </w:rPr>
        <w:t>ی</w:t>
      </w:r>
      <w:r w:rsidRPr="003B297F">
        <w:rPr>
          <w:rStyle w:val="Char5"/>
          <w:spacing w:val="-2"/>
          <w:rtl/>
          <w:lang w:bidi="ar-SA"/>
        </w:rPr>
        <w:t>ع مردمان رو</w:t>
      </w:r>
      <w:r w:rsidR="00BF09B6" w:rsidRPr="003B297F">
        <w:rPr>
          <w:rStyle w:val="Char5"/>
          <w:spacing w:val="-2"/>
          <w:rtl/>
          <w:lang w:bidi="ar-SA"/>
        </w:rPr>
        <w:t>ی</w:t>
      </w:r>
      <w:r w:rsidRPr="003B297F">
        <w:rPr>
          <w:rStyle w:val="Char5"/>
          <w:spacing w:val="-2"/>
          <w:rtl/>
          <w:lang w:bidi="ar-SA"/>
        </w:rPr>
        <w:t xml:space="preserve"> زم</w:t>
      </w:r>
      <w:r w:rsidR="00BF09B6" w:rsidRPr="003B297F">
        <w:rPr>
          <w:rStyle w:val="Char5"/>
          <w:spacing w:val="-2"/>
          <w:rtl/>
          <w:lang w:bidi="ar-SA"/>
        </w:rPr>
        <w:t>ی</w:t>
      </w:r>
      <w:r w:rsidRPr="003B297F">
        <w:rPr>
          <w:rStyle w:val="Char5"/>
          <w:spacing w:val="-2"/>
          <w:rtl/>
          <w:lang w:bidi="ar-SA"/>
        </w:rPr>
        <w:t>ن با من جنگ</w:t>
      </w:r>
      <w:r w:rsidR="00BF09B6" w:rsidRPr="003B297F">
        <w:rPr>
          <w:rStyle w:val="Char5"/>
          <w:spacing w:val="-2"/>
          <w:rtl/>
          <w:lang w:bidi="ar-SA"/>
        </w:rPr>
        <w:t xml:space="preserve"> می‌</w:t>
      </w:r>
      <w:r w:rsidRPr="003B297F">
        <w:rPr>
          <w:rStyle w:val="Char5"/>
          <w:spacing w:val="-2"/>
          <w:rtl/>
          <w:lang w:bidi="ar-SA"/>
        </w:rPr>
        <w:t>نمودند من بر آنها غلبه</w:t>
      </w:r>
      <w:r w:rsidR="00BF09B6" w:rsidRPr="003B297F">
        <w:rPr>
          <w:rStyle w:val="Char5"/>
          <w:spacing w:val="-2"/>
          <w:rtl/>
          <w:lang w:bidi="ar-SA"/>
        </w:rPr>
        <w:t xml:space="preserve"> می‌</w:t>
      </w:r>
      <w:r w:rsidRPr="003B297F">
        <w:rPr>
          <w:rStyle w:val="Char5"/>
          <w:spacing w:val="-2"/>
          <w:rtl/>
          <w:lang w:bidi="ar-SA"/>
        </w:rPr>
        <w:t>كردم و همه را بحول الله و قوته</w:t>
      </w:r>
      <w:r w:rsidR="00BF09B6" w:rsidRPr="003B297F">
        <w:rPr>
          <w:rStyle w:val="Char5"/>
          <w:spacing w:val="-2"/>
          <w:rtl/>
          <w:lang w:bidi="ar-SA"/>
        </w:rPr>
        <w:t xml:space="preserve"> می‌</w:t>
      </w:r>
      <w:r w:rsidRPr="003B297F">
        <w:rPr>
          <w:rStyle w:val="Char5"/>
          <w:spacing w:val="-2"/>
          <w:rtl/>
          <w:lang w:bidi="ar-SA"/>
        </w:rPr>
        <w:t>كشتم</w:t>
      </w:r>
      <w:r w:rsidRPr="003B297F">
        <w:rPr>
          <w:spacing w:val="-2"/>
          <w:rtl/>
        </w:rPr>
        <w:t xml:space="preserve"> </w:t>
      </w:r>
      <w:r w:rsidRPr="003B297F">
        <w:rPr>
          <w:rStyle w:val="Char5"/>
          <w:spacing w:val="-2"/>
          <w:rtl/>
          <w:lang w:bidi="ar-SA"/>
        </w:rPr>
        <w:t>و ترا ه</w:t>
      </w:r>
      <w:r w:rsidR="00BF09B6" w:rsidRPr="003B297F">
        <w:rPr>
          <w:rStyle w:val="Char5"/>
          <w:spacing w:val="-2"/>
          <w:rtl/>
          <w:lang w:bidi="ar-SA"/>
        </w:rPr>
        <w:t>ی</w:t>
      </w:r>
      <w:r w:rsidRPr="003B297F">
        <w:rPr>
          <w:rStyle w:val="Char5"/>
          <w:spacing w:val="-2"/>
          <w:rtl/>
          <w:lang w:bidi="ar-SA"/>
        </w:rPr>
        <w:t>چ رنج و غم</w:t>
      </w:r>
      <w:r w:rsidR="00BF09B6" w:rsidRPr="003B297F">
        <w:rPr>
          <w:rStyle w:val="Char5"/>
          <w:spacing w:val="-2"/>
          <w:rtl/>
          <w:lang w:bidi="ar-SA"/>
        </w:rPr>
        <w:t xml:space="preserve"> نمی‌</w:t>
      </w:r>
      <w:r w:rsidRPr="003B297F">
        <w:rPr>
          <w:rStyle w:val="Char5"/>
          <w:spacing w:val="-2"/>
          <w:rtl/>
          <w:lang w:bidi="ar-SA"/>
        </w:rPr>
        <w:t>رس</w:t>
      </w:r>
      <w:r w:rsidR="00BF09B6" w:rsidRPr="003B297F">
        <w:rPr>
          <w:rStyle w:val="Char5"/>
          <w:spacing w:val="-2"/>
          <w:rtl/>
          <w:lang w:bidi="ar-SA"/>
        </w:rPr>
        <w:t>ی</w:t>
      </w:r>
      <w:r w:rsidRPr="003B297F">
        <w:rPr>
          <w:rStyle w:val="Char5"/>
          <w:spacing w:val="-2"/>
          <w:rtl/>
          <w:lang w:bidi="ar-SA"/>
        </w:rPr>
        <w:t xml:space="preserve">د. </w:t>
      </w:r>
      <w:r w:rsidRPr="003B297F">
        <w:rPr>
          <w:spacing w:val="-2"/>
          <w:rtl/>
        </w:rPr>
        <w:t>پس حضرت عباس برخاست و در م</w:t>
      </w:r>
      <w:r w:rsidR="00BF09B6" w:rsidRPr="003B297F">
        <w:rPr>
          <w:spacing w:val="-2"/>
          <w:rtl/>
        </w:rPr>
        <w:t>ی</w:t>
      </w:r>
      <w:r w:rsidRPr="003B297F">
        <w:rPr>
          <w:spacing w:val="-2"/>
          <w:rtl/>
        </w:rPr>
        <w:t>ان دو چشم حضرت ام</w:t>
      </w:r>
      <w:r w:rsidR="00BF09B6" w:rsidRPr="003B297F">
        <w:rPr>
          <w:spacing w:val="-2"/>
          <w:rtl/>
        </w:rPr>
        <w:t>ی</w:t>
      </w:r>
      <w:r w:rsidRPr="003B297F">
        <w:rPr>
          <w:spacing w:val="-2"/>
          <w:rtl/>
        </w:rPr>
        <w:t>ر بوسه داد وگفت: ا</w:t>
      </w:r>
      <w:r w:rsidR="00BF09B6" w:rsidRPr="003B297F">
        <w:rPr>
          <w:spacing w:val="-2"/>
          <w:rtl/>
        </w:rPr>
        <w:t>ی</w:t>
      </w:r>
      <w:r w:rsidRPr="003B297F">
        <w:rPr>
          <w:spacing w:val="-2"/>
          <w:rtl/>
        </w:rPr>
        <w:t xml:space="preserve"> برادرزاده </w:t>
      </w:r>
      <w:r w:rsidR="00BF09B6" w:rsidRPr="003B297F">
        <w:rPr>
          <w:spacing w:val="-2"/>
          <w:rtl/>
        </w:rPr>
        <w:t>ی</w:t>
      </w:r>
      <w:r w:rsidRPr="003B297F">
        <w:rPr>
          <w:spacing w:val="-2"/>
          <w:rtl/>
        </w:rPr>
        <w:t xml:space="preserve"> من، كس</w:t>
      </w:r>
      <w:r w:rsidR="00BF09B6" w:rsidRPr="003B297F">
        <w:rPr>
          <w:spacing w:val="-2"/>
          <w:rtl/>
        </w:rPr>
        <w:t>ی</w:t>
      </w:r>
      <w:r w:rsidRPr="003B297F">
        <w:rPr>
          <w:spacing w:val="-2"/>
          <w:rtl/>
        </w:rPr>
        <w:t xml:space="preserve"> كه مددگارش تو باش</w:t>
      </w:r>
      <w:r w:rsidR="00BF09B6" w:rsidRPr="003B297F">
        <w:rPr>
          <w:spacing w:val="-2"/>
          <w:rtl/>
        </w:rPr>
        <w:t>ی</w:t>
      </w:r>
      <w:r w:rsidRPr="003B297F">
        <w:rPr>
          <w:spacing w:val="-2"/>
          <w:rtl/>
        </w:rPr>
        <w:t xml:space="preserve"> او ناكام و نامراد</w:t>
      </w:r>
      <w:r w:rsidR="00BF09B6" w:rsidRPr="003B297F">
        <w:rPr>
          <w:spacing w:val="-2"/>
          <w:rtl/>
        </w:rPr>
        <w:t xml:space="preserve"> نمی‌</w:t>
      </w:r>
      <w:r w:rsidRPr="003B297F">
        <w:rPr>
          <w:spacing w:val="-2"/>
          <w:rtl/>
        </w:rPr>
        <w:t xml:space="preserve">تواند شد. </w:t>
      </w:r>
    </w:p>
    <w:p w:rsidR="003265F4" w:rsidRPr="003265F4" w:rsidRDefault="003265F4" w:rsidP="00CF291D">
      <w:pPr>
        <w:pStyle w:val="a8"/>
        <w:rPr>
          <w:rtl/>
        </w:rPr>
      </w:pPr>
      <w:r w:rsidRPr="003265F4">
        <w:rPr>
          <w:rtl/>
        </w:rPr>
        <w:t>پس ا</w:t>
      </w:r>
      <w:r w:rsidR="00BF09B6">
        <w:rPr>
          <w:rtl/>
        </w:rPr>
        <w:t>ی</w:t>
      </w:r>
      <w:r w:rsidRPr="003265F4">
        <w:rPr>
          <w:rtl/>
        </w:rPr>
        <w:t>ن بود فعل عمر با عباس عم رسول الله حال آنكه حضرت رسول در مواقع متعدده بطور وص</w:t>
      </w:r>
      <w:r w:rsidR="00BF09B6">
        <w:rPr>
          <w:rtl/>
        </w:rPr>
        <w:t>ی</w:t>
      </w:r>
      <w:r w:rsidRPr="003265F4">
        <w:rPr>
          <w:rtl/>
        </w:rPr>
        <w:t>ت در حق عم خود فرموده بود كه عم من عباس از بق</w:t>
      </w:r>
      <w:r w:rsidR="00BF09B6">
        <w:rPr>
          <w:rtl/>
        </w:rPr>
        <w:t>ی</w:t>
      </w:r>
      <w:r w:rsidRPr="003265F4">
        <w:rPr>
          <w:rtl/>
        </w:rPr>
        <w:t>ه آبا واجداد من است لهذا در حق او خاطر مرا ملحوظ دار</w:t>
      </w:r>
      <w:r w:rsidR="00BF09B6">
        <w:rPr>
          <w:rtl/>
        </w:rPr>
        <w:t>ی</w:t>
      </w:r>
      <w:r w:rsidRPr="003265F4">
        <w:rPr>
          <w:rtl/>
        </w:rPr>
        <w:t>د. همه كسان در ظل من اند و من در ظل عم خود عباس هستم، كس</w:t>
      </w:r>
      <w:r w:rsidR="00BF09B6">
        <w:rPr>
          <w:rtl/>
        </w:rPr>
        <w:t>ی</w:t>
      </w:r>
      <w:r w:rsidRPr="003265F4">
        <w:rPr>
          <w:rtl/>
        </w:rPr>
        <w:t xml:space="preserve"> كه او را ا</w:t>
      </w:r>
      <w:r w:rsidR="00BF09B6">
        <w:rPr>
          <w:rtl/>
        </w:rPr>
        <w:t>ی</w:t>
      </w:r>
      <w:r w:rsidRPr="003265F4">
        <w:rPr>
          <w:rtl/>
        </w:rPr>
        <w:t>ذا داد مرا ا</w:t>
      </w:r>
      <w:r w:rsidR="00BF09B6">
        <w:rPr>
          <w:rtl/>
        </w:rPr>
        <w:t>ی</w:t>
      </w:r>
      <w:r w:rsidRPr="003265F4">
        <w:rPr>
          <w:rtl/>
        </w:rPr>
        <w:t xml:space="preserve">ذا داد و </w:t>
      </w:r>
      <w:r w:rsidRPr="003265F4">
        <w:rPr>
          <w:rStyle w:val="Char5"/>
          <w:rtl/>
          <w:lang w:bidi="ar-SA"/>
        </w:rPr>
        <w:t>كس</w:t>
      </w:r>
      <w:r w:rsidR="00BF09B6">
        <w:rPr>
          <w:rStyle w:val="Char5"/>
          <w:rtl/>
          <w:lang w:bidi="ar-SA"/>
        </w:rPr>
        <w:t>ی</w:t>
      </w:r>
      <w:r w:rsidRPr="003265F4">
        <w:rPr>
          <w:rStyle w:val="Char5"/>
          <w:rtl/>
          <w:lang w:bidi="ar-SA"/>
        </w:rPr>
        <w:t xml:space="preserve"> كه با اوعداوت كرد با من عداوت كرد،</w:t>
      </w:r>
      <w:r w:rsidRPr="003265F4">
        <w:rPr>
          <w:rtl/>
        </w:rPr>
        <w:t xml:space="preserve"> صلح با او صلح با من است و </w:t>
      </w:r>
      <w:r w:rsidRPr="003265F4">
        <w:rPr>
          <w:rStyle w:val="Char5"/>
          <w:rtl/>
          <w:lang w:bidi="ar-SA"/>
        </w:rPr>
        <w:t>جنگ با او جنگ با من</w:t>
      </w:r>
      <w:r w:rsidRPr="003265F4">
        <w:rPr>
          <w:rtl/>
        </w:rPr>
        <w:t>، و به تحق</w:t>
      </w:r>
      <w:r w:rsidR="00BF09B6">
        <w:rPr>
          <w:rtl/>
        </w:rPr>
        <w:t>ی</w:t>
      </w:r>
      <w:r w:rsidRPr="003265F4">
        <w:rPr>
          <w:rtl/>
        </w:rPr>
        <w:t>ق عمر او را در سه مواقع ا</w:t>
      </w:r>
      <w:r w:rsidR="00BF09B6">
        <w:rPr>
          <w:rtl/>
        </w:rPr>
        <w:t>ی</w:t>
      </w:r>
      <w:r w:rsidRPr="003265F4">
        <w:rPr>
          <w:rtl/>
        </w:rPr>
        <w:t>ذا داد كه آن هر سه مواقع ظاهر اند پوش</w:t>
      </w:r>
      <w:r w:rsidR="00BF09B6">
        <w:rPr>
          <w:rtl/>
        </w:rPr>
        <w:t>ی</w:t>
      </w:r>
      <w:r w:rsidRPr="003265F4">
        <w:rPr>
          <w:rtl/>
        </w:rPr>
        <w:t>ده ن</w:t>
      </w:r>
      <w:r w:rsidR="00BF09B6">
        <w:rPr>
          <w:rtl/>
        </w:rPr>
        <w:t>ی</w:t>
      </w:r>
      <w:r w:rsidRPr="003265F4">
        <w:rPr>
          <w:rtl/>
        </w:rPr>
        <w:t>ستند از آن جمله قصه م</w:t>
      </w:r>
      <w:r w:rsidR="00BF09B6">
        <w:rPr>
          <w:rtl/>
        </w:rPr>
        <w:t>ی</w:t>
      </w:r>
      <w:r w:rsidRPr="003265F4">
        <w:rPr>
          <w:rtl/>
        </w:rPr>
        <w:t xml:space="preserve">زاب است. </w:t>
      </w:r>
      <w:r w:rsidRPr="003265F4">
        <w:rPr>
          <w:rStyle w:val="Char5"/>
          <w:rtl/>
          <w:lang w:bidi="ar-SA"/>
        </w:rPr>
        <w:t>واگر عمر از حضرت عل</w:t>
      </w:r>
      <w:r w:rsidR="00BF09B6">
        <w:rPr>
          <w:rStyle w:val="Char5"/>
          <w:rtl/>
          <w:lang w:bidi="ar-SA"/>
        </w:rPr>
        <w:t>ی</w:t>
      </w:r>
      <w:r w:rsidRPr="003265F4">
        <w:rPr>
          <w:rStyle w:val="Char5"/>
          <w:rtl/>
          <w:lang w:bidi="ar-SA"/>
        </w:rPr>
        <w:t xml:space="preserve"> خائف نبود هرگز م</w:t>
      </w:r>
      <w:r w:rsidR="00BF09B6">
        <w:rPr>
          <w:rStyle w:val="Char5"/>
          <w:rtl/>
          <w:lang w:bidi="ar-SA"/>
        </w:rPr>
        <w:t>ی</w:t>
      </w:r>
      <w:r w:rsidRPr="003265F4">
        <w:rPr>
          <w:rStyle w:val="Char5"/>
          <w:rtl/>
          <w:lang w:bidi="ar-SA"/>
        </w:rPr>
        <w:t>زاب را بر حال خود نمی</w:t>
      </w:r>
      <w:r w:rsidR="006F5CBA">
        <w:rPr>
          <w:rStyle w:val="Char5"/>
          <w:rFonts w:hint="cs"/>
          <w:rtl/>
          <w:lang w:bidi="ar-SA"/>
        </w:rPr>
        <w:t>‌</w:t>
      </w:r>
      <w:r w:rsidRPr="003265F4">
        <w:rPr>
          <w:rStyle w:val="Char5"/>
          <w:rtl/>
          <w:lang w:bidi="ar-SA"/>
        </w:rPr>
        <w:t>گزاشت</w:t>
      </w:r>
      <w:r w:rsidR="006F5CBA" w:rsidRPr="006F5CBA">
        <w:rPr>
          <w:rStyle w:val="Char5"/>
          <w:rFonts w:cs="Traditional Arabic" w:hint="cs"/>
          <w:b w:val="0"/>
          <w:bCs w:val="0"/>
          <w:rtl/>
          <w:lang w:bidi="ar-SA"/>
        </w:rPr>
        <w:t>»</w:t>
      </w:r>
      <w:r w:rsidRPr="003265F4">
        <w:rPr>
          <w:rStyle w:val="Char5"/>
          <w:rtl/>
          <w:lang w:bidi="ar-SA"/>
        </w:rPr>
        <w:t>.</w:t>
      </w:r>
      <w:r w:rsidR="006F5CBA">
        <w:rPr>
          <w:rStyle w:val="Char5"/>
          <w:rFonts w:hint="cs"/>
          <w:rtl/>
          <w:lang w:bidi="ar-SA"/>
        </w:rPr>
        <w:t xml:space="preserve"> </w:t>
      </w:r>
      <w:r w:rsidR="006F5CBA" w:rsidRPr="006F5CBA">
        <w:rPr>
          <w:rStyle w:val="Char8"/>
          <w:rFonts w:hint="cs"/>
          <w:rtl/>
        </w:rPr>
        <w:t>«</w:t>
      </w:r>
      <w:r w:rsidRPr="00292E6B">
        <w:rPr>
          <w:rStyle w:val="Char1"/>
          <w:szCs w:val="27"/>
          <w:rtl/>
        </w:rPr>
        <w:t>وقد آذاه عمر ف</w:t>
      </w:r>
      <w:r w:rsidR="006F5CBA" w:rsidRPr="00292E6B">
        <w:rPr>
          <w:rStyle w:val="Char1"/>
          <w:rFonts w:hint="cs"/>
          <w:szCs w:val="27"/>
          <w:rtl/>
        </w:rPr>
        <w:t>ي</w:t>
      </w:r>
      <w:r w:rsidRPr="00292E6B">
        <w:rPr>
          <w:rStyle w:val="Char1"/>
          <w:szCs w:val="27"/>
          <w:rtl/>
        </w:rPr>
        <w:t xml:space="preserve"> ثلث مواطن ظاهرة غ</w:t>
      </w:r>
      <w:r w:rsidR="00BF09B6" w:rsidRPr="00292E6B">
        <w:rPr>
          <w:rStyle w:val="Char1"/>
          <w:szCs w:val="27"/>
          <w:rtl/>
        </w:rPr>
        <w:t>ی</w:t>
      </w:r>
      <w:r w:rsidRPr="00292E6B">
        <w:rPr>
          <w:rStyle w:val="Char1"/>
          <w:szCs w:val="27"/>
          <w:rtl/>
        </w:rPr>
        <w:t>ر خف</w:t>
      </w:r>
      <w:r w:rsidR="00BF09B6" w:rsidRPr="00292E6B">
        <w:rPr>
          <w:rStyle w:val="Char1"/>
          <w:szCs w:val="27"/>
          <w:rtl/>
        </w:rPr>
        <w:t>ی</w:t>
      </w:r>
      <w:r w:rsidRPr="00292E6B">
        <w:rPr>
          <w:rStyle w:val="Char1"/>
          <w:szCs w:val="27"/>
          <w:rtl/>
        </w:rPr>
        <w:t>ة منها قصة ال</w:t>
      </w:r>
      <w:r w:rsidR="006F5CBA" w:rsidRPr="00292E6B">
        <w:rPr>
          <w:rStyle w:val="Char1"/>
          <w:rFonts w:hint="cs"/>
          <w:szCs w:val="27"/>
          <w:rtl/>
        </w:rPr>
        <w:t>ـ</w:t>
      </w:r>
      <w:r w:rsidRPr="00292E6B">
        <w:rPr>
          <w:rStyle w:val="Char1"/>
          <w:szCs w:val="27"/>
          <w:rtl/>
        </w:rPr>
        <w:t>م</w:t>
      </w:r>
      <w:r w:rsidR="00BF09B6" w:rsidRPr="00292E6B">
        <w:rPr>
          <w:rStyle w:val="Char1"/>
          <w:szCs w:val="27"/>
          <w:rtl/>
        </w:rPr>
        <w:t>ی</w:t>
      </w:r>
      <w:r w:rsidRPr="00292E6B">
        <w:rPr>
          <w:rStyle w:val="Char1"/>
          <w:szCs w:val="27"/>
          <w:rtl/>
        </w:rPr>
        <w:t>زاب ولولا خوفه من عل</w:t>
      </w:r>
      <w:r w:rsidR="00BF09B6" w:rsidRPr="00292E6B">
        <w:rPr>
          <w:rStyle w:val="Char1"/>
          <w:szCs w:val="27"/>
          <w:rtl/>
        </w:rPr>
        <w:t>ی</w:t>
      </w:r>
      <w:r w:rsidRPr="00292E6B">
        <w:rPr>
          <w:rStyle w:val="Char1"/>
          <w:szCs w:val="27"/>
          <w:rtl/>
        </w:rPr>
        <w:t xml:space="preserve"> </w:t>
      </w:r>
      <w:r w:rsidR="00E97B68">
        <w:sym w:font="AGA Arabesque" w:char="F075"/>
      </w:r>
      <w:r w:rsidRPr="00292E6B">
        <w:rPr>
          <w:rStyle w:val="Char1"/>
          <w:szCs w:val="27"/>
          <w:rtl/>
        </w:rPr>
        <w:t xml:space="preserve"> لم </w:t>
      </w:r>
      <w:r w:rsidR="00BF09B6" w:rsidRPr="00292E6B">
        <w:rPr>
          <w:rStyle w:val="Char1"/>
          <w:szCs w:val="27"/>
          <w:rtl/>
        </w:rPr>
        <w:t>ی</w:t>
      </w:r>
      <w:r w:rsidRPr="00292E6B">
        <w:rPr>
          <w:rStyle w:val="Char1"/>
          <w:szCs w:val="27"/>
          <w:rtl/>
        </w:rPr>
        <w:t>تركه عل</w:t>
      </w:r>
      <w:r w:rsidR="00BF09B6" w:rsidRPr="00292E6B">
        <w:rPr>
          <w:rStyle w:val="Char1"/>
          <w:szCs w:val="27"/>
          <w:rtl/>
        </w:rPr>
        <w:t>ی</w:t>
      </w:r>
      <w:r w:rsidRPr="00292E6B">
        <w:rPr>
          <w:rStyle w:val="Char1"/>
          <w:szCs w:val="27"/>
          <w:rtl/>
        </w:rPr>
        <w:t xml:space="preserve"> حاله</w:t>
      </w:r>
      <w:r w:rsidR="006F5CBA">
        <w:rPr>
          <w:rFonts w:cs="Traditional Arabic" w:hint="cs"/>
          <w:rtl/>
        </w:rPr>
        <w:t>»</w:t>
      </w:r>
      <w:r w:rsidR="006F5CBA">
        <w:rPr>
          <w:rFonts w:hint="cs"/>
          <w:rtl/>
        </w:rPr>
        <w:t>.</w:t>
      </w:r>
    </w:p>
    <w:p w:rsidR="003265F4" w:rsidRPr="006F5CBA" w:rsidRDefault="003265F4" w:rsidP="00CF291D">
      <w:pPr>
        <w:pStyle w:val="a8"/>
        <w:jc w:val="center"/>
        <w:rPr>
          <w:rFonts w:cs="B Lotus"/>
          <w:rtl/>
        </w:rPr>
      </w:pPr>
      <w:r w:rsidRPr="006F5CBA">
        <w:rPr>
          <w:rFonts w:cs="B Lotus"/>
          <w:rtl/>
        </w:rPr>
        <w:t>******</w:t>
      </w:r>
    </w:p>
    <w:p w:rsidR="003265F4" w:rsidRPr="006F5CBA" w:rsidRDefault="003265F4" w:rsidP="00CF291D">
      <w:pPr>
        <w:pStyle w:val="a8"/>
        <w:rPr>
          <w:spacing w:val="-2"/>
          <w:rtl/>
        </w:rPr>
      </w:pPr>
      <w:r w:rsidRPr="006F5CBA">
        <w:rPr>
          <w:spacing w:val="-2"/>
          <w:rtl/>
        </w:rPr>
        <w:t>وقتی در چنین ماجرای ساده</w:t>
      </w:r>
      <w:r w:rsidR="00E97B68" w:rsidRPr="006F5CBA">
        <w:rPr>
          <w:spacing w:val="-2"/>
          <w:rtl/>
        </w:rPr>
        <w:t xml:space="preserve">‌ای </w:t>
      </w:r>
      <w:r w:rsidRPr="006F5CBA">
        <w:rPr>
          <w:spacing w:val="-2"/>
          <w:rtl/>
        </w:rPr>
        <w:t>حضرت علی</w:t>
      </w:r>
      <w:r w:rsidR="00E97B68" w:rsidRPr="006F5CBA">
        <w:rPr>
          <w:rFonts w:hint="cs"/>
          <w:spacing w:val="-2"/>
          <w:rtl/>
        </w:rPr>
        <w:t xml:space="preserve"> </w:t>
      </w:r>
      <w:r w:rsidR="00E97B68" w:rsidRPr="006F5CBA">
        <w:rPr>
          <w:spacing w:val="-2"/>
        </w:rPr>
        <w:sym w:font="AGA Arabesque" w:char="F074"/>
      </w:r>
      <w:r w:rsidRPr="006F5CBA">
        <w:rPr>
          <w:spacing w:val="-2"/>
          <w:rtl/>
        </w:rPr>
        <w:t xml:space="preserve"> شمشیر را از رو</w:t>
      </w:r>
      <w:r w:rsidR="00E97B68" w:rsidRPr="006F5CBA">
        <w:rPr>
          <w:spacing w:val="-2"/>
          <w:rtl/>
        </w:rPr>
        <w:t xml:space="preserve"> می‌</w:t>
      </w:r>
      <w:r w:rsidRPr="006F5CBA">
        <w:rPr>
          <w:spacing w:val="-2"/>
          <w:rtl/>
        </w:rPr>
        <w:t>بندند و اینچنین خشم گرفته و طلب شمشیر کرده و آماده جنگ با خلائق</w:t>
      </w:r>
      <w:r w:rsidR="00E97B68" w:rsidRPr="006F5CBA">
        <w:rPr>
          <w:spacing w:val="-2"/>
          <w:rtl/>
        </w:rPr>
        <w:t xml:space="preserve"> می‌</w:t>
      </w:r>
      <w:r w:rsidRPr="006F5CBA">
        <w:rPr>
          <w:spacing w:val="-2"/>
          <w:rtl/>
        </w:rPr>
        <w:t>شوند!</w:t>
      </w:r>
      <w:r w:rsidR="006F5CBA" w:rsidRPr="006F5CBA">
        <w:rPr>
          <w:rFonts w:hint="cs"/>
          <w:spacing w:val="-2"/>
          <w:rtl/>
        </w:rPr>
        <w:t xml:space="preserve"> </w:t>
      </w:r>
      <w:r w:rsidRPr="006F5CBA">
        <w:rPr>
          <w:spacing w:val="-2"/>
          <w:rtl/>
        </w:rPr>
        <w:t>(البته طبق روایت کذب شیعه) بسیار بعید است که در ماجرای به آن مهمی (تهدید خودش و عمویش) دست روی دست بگزارند و دختر عزیز خود را تسلیم کنند! مگر در روایت بالا در مورد عموی خود نمی</w:t>
      </w:r>
      <w:r w:rsidR="006F5CBA" w:rsidRPr="006F5CBA">
        <w:rPr>
          <w:rFonts w:hint="cs"/>
          <w:spacing w:val="-2"/>
          <w:rtl/>
        </w:rPr>
        <w:t>‌</w:t>
      </w:r>
      <w:r w:rsidRPr="006F5CBA">
        <w:rPr>
          <w:spacing w:val="-2"/>
          <w:rtl/>
        </w:rPr>
        <w:t>گوید:</w:t>
      </w:r>
      <w:r w:rsidR="006F5CBA" w:rsidRPr="006F5CBA">
        <w:rPr>
          <w:rFonts w:hint="cs"/>
          <w:spacing w:val="-2"/>
          <w:rtl/>
        </w:rPr>
        <w:t xml:space="preserve"> </w:t>
      </w:r>
      <w:r w:rsidRPr="006F5CBA">
        <w:rPr>
          <w:spacing w:val="-2"/>
          <w:rtl/>
        </w:rPr>
        <w:t>هر که با او دشمنی کند، با من دشمنی کرده و مگر حضرت عمر را تهدید نمی</w:t>
      </w:r>
      <w:r w:rsidR="006F5CBA" w:rsidRPr="006F5CBA">
        <w:rPr>
          <w:rFonts w:hint="cs"/>
          <w:spacing w:val="-2"/>
          <w:rtl/>
        </w:rPr>
        <w:t>‌</w:t>
      </w:r>
      <w:r w:rsidRPr="006F5CBA">
        <w:rPr>
          <w:spacing w:val="-2"/>
          <w:rtl/>
        </w:rPr>
        <w:t>کند که اگر میزاب را از جایش بکند( و خاطر عمویش را مکدر کند) او را خواهد کشت؟ و مگر شما نمی</w:t>
      </w:r>
      <w:r w:rsidR="00536E8C">
        <w:rPr>
          <w:rFonts w:hint="cs"/>
          <w:spacing w:val="-2"/>
          <w:rtl/>
        </w:rPr>
        <w:t>‌</w:t>
      </w:r>
      <w:r w:rsidRPr="006F5CBA">
        <w:rPr>
          <w:spacing w:val="-2"/>
          <w:rtl/>
        </w:rPr>
        <w:t>گویید که حضرت عمر از علی</w:t>
      </w:r>
      <w:r w:rsidR="00E97B68" w:rsidRPr="006F5CBA">
        <w:rPr>
          <w:spacing w:val="-2"/>
          <w:rtl/>
        </w:rPr>
        <w:t xml:space="preserve"> می‌</w:t>
      </w:r>
      <w:r w:rsidRPr="006F5CBA">
        <w:rPr>
          <w:spacing w:val="-2"/>
          <w:rtl/>
        </w:rPr>
        <w:t>ترسید؟</w:t>
      </w:r>
    </w:p>
    <w:p w:rsidR="003265F4" w:rsidRPr="003265F4" w:rsidRDefault="003265F4" w:rsidP="00CF291D">
      <w:pPr>
        <w:pStyle w:val="a8"/>
        <w:widowControl w:val="0"/>
        <w:rPr>
          <w:rtl/>
        </w:rPr>
      </w:pPr>
      <w:r w:rsidRPr="003265F4">
        <w:rPr>
          <w:rtl/>
        </w:rPr>
        <w:t>چگونه زمانی که حضرت عمر هر دوی آنها را تهدید</w:t>
      </w:r>
      <w:r w:rsidR="00E97B68">
        <w:rPr>
          <w:rtl/>
        </w:rPr>
        <w:t xml:space="preserve"> می‌</w:t>
      </w:r>
      <w:r w:rsidRPr="003265F4">
        <w:rPr>
          <w:rtl/>
        </w:rPr>
        <w:t>کند آن هم به آن شدت، او دست روی دست</w:t>
      </w:r>
      <w:r w:rsidR="00E97B68">
        <w:rPr>
          <w:rtl/>
        </w:rPr>
        <w:t xml:space="preserve"> می‌</w:t>
      </w:r>
      <w:r w:rsidRPr="003265F4">
        <w:rPr>
          <w:rtl/>
        </w:rPr>
        <w:t>گزارد و از آن عجیب</w:t>
      </w:r>
      <w:r w:rsidR="006F5CBA">
        <w:rPr>
          <w:rFonts w:hint="cs"/>
          <w:rtl/>
        </w:rPr>
        <w:t>‌</w:t>
      </w:r>
      <w:r w:rsidRPr="003265F4">
        <w:rPr>
          <w:rtl/>
        </w:rPr>
        <w:t>تر دختر خود را تقدیم او</w:t>
      </w:r>
      <w:r w:rsidR="00E97B68">
        <w:rPr>
          <w:rtl/>
        </w:rPr>
        <w:t xml:space="preserve"> می‌</w:t>
      </w:r>
      <w:r w:rsidR="006F5CBA">
        <w:rPr>
          <w:rtl/>
        </w:rPr>
        <w:t>کند</w:t>
      </w:r>
      <w:r w:rsidRPr="003265F4">
        <w:rPr>
          <w:rtl/>
        </w:rPr>
        <w:t>! ولی در ماجرای به آن کم اهمیتی (میزاب) آن همه غیض و غضب</w:t>
      </w:r>
      <w:r w:rsidR="00E97B68">
        <w:rPr>
          <w:rtl/>
        </w:rPr>
        <w:t xml:space="preserve"> می‌</w:t>
      </w:r>
      <w:r w:rsidRPr="003265F4">
        <w:rPr>
          <w:rtl/>
        </w:rPr>
        <w:t>کنند و آنچنان تهدید و ارعاب</w:t>
      </w:r>
      <w:r w:rsidR="00E97B68">
        <w:rPr>
          <w:rtl/>
        </w:rPr>
        <w:t xml:space="preserve"> می‌</w:t>
      </w:r>
      <w:r w:rsidRPr="003265F4">
        <w:rPr>
          <w:rtl/>
        </w:rPr>
        <w:t>نمایند؟؟؟</w:t>
      </w:r>
      <w:r w:rsidR="006F5CBA">
        <w:rPr>
          <w:rFonts w:hint="cs"/>
          <w:rtl/>
        </w:rPr>
        <w:t>.</w:t>
      </w:r>
    </w:p>
    <w:p w:rsidR="003265F4" w:rsidRPr="003265F4" w:rsidRDefault="003265F4" w:rsidP="00CF291D">
      <w:pPr>
        <w:pStyle w:val="a8"/>
        <w:widowControl w:val="0"/>
        <w:rPr>
          <w:rtl/>
        </w:rPr>
      </w:pPr>
      <w:r w:rsidRPr="003265F4">
        <w:rPr>
          <w:rtl/>
        </w:rPr>
        <w:t>همه اینها با ادعا و روایت شما در تضاد است. پس لطف کرده و موضع خود را مشخص کنید.</w:t>
      </w:r>
    </w:p>
    <w:p w:rsidR="003265F4" w:rsidRPr="003265F4" w:rsidRDefault="003265F4" w:rsidP="00CF291D">
      <w:pPr>
        <w:pStyle w:val="a8"/>
        <w:widowControl w:val="0"/>
        <w:rPr>
          <w:rtl/>
        </w:rPr>
      </w:pPr>
      <w:r w:rsidRPr="003265F4">
        <w:rPr>
          <w:rtl/>
        </w:rPr>
        <w:t>باز هم در روایت دیگری كه مجلس</w:t>
      </w:r>
      <w:r w:rsidR="00BF09B6">
        <w:rPr>
          <w:rtl/>
        </w:rPr>
        <w:t>ی</w:t>
      </w:r>
      <w:r w:rsidRPr="006F5CBA">
        <w:rPr>
          <w:vertAlign w:val="superscript"/>
          <w:rtl/>
        </w:rPr>
        <w:footnoteReference w:id="416"/>
      </w:r>
      <w:r w:rsidRPr="003265F4">
        <w:rPr>
          <w:rtl/>
        </w:rPr>
        <w:t xml:space="preserve">  آورده چنین تناقضی پیداست</w:t>
      </w:r>
      <w:r w:rsidR="00E97B68">
        <w:rPr>
          <w:rtl/>
        </w:rPr>
        <w:t>:</w:t>
      </w:r>
      <w:r w:rsidR="006F5CBA">
        <w:rPr>
          <w:rFonts w:hint="cs"/>
          <w:rtl/>
        </w:rPr>
        <w:t xml:space="preserve"> </w:t>
      </w:r>
      <w:r w:rsidR="006F5CBA">
        <w:rPr>
          <w:rtl/>
        </w:rPr>
        <w:t>«</w:t>
      </w:r>
      <w:r w:rsidRPr="003265F4">
        <w:rPr>
          <w:rtl/>
        </w:rPr>
        <w:t>ابووائل نقل</w:t>
      </w:r>
      <w:r w:rsidR="00B21B46">
        <w:rPr>
          <w:rtl/>
        </w:rPr>
        <w:t xml:space="preserve"> مى‌</w:t>
      </w:r>
      <w:r w:rsidRPr="003265F4">
        <w:rPr>
          <w:rtl/>
        </w:rPr>
        <w:t>كند، روزى همراه عمربن خطاب بودم</w:t>
      </w:r>
      <w:r w:rsidR="00BF09B6">
        <w:rPr>
          <w:rtl/>
        </w:rPr>
        <w:t>،</w:t>
      </w:r>
      <w:r w:rsidRPr="003265F4">
        <w:rPr>
          <w:rtl/>
        </w:rPr>
        <w:t xml:space="preserve"> عمر برگشت، ترسنا</w:t>
      </w:r>
      <w:r w:rsidR="00BF09B6">
        <w:rPr>
          <w:rtl/>
        </w:rPr>
        <w:t xml:space="preserve">ک </w:t>
      </w:r>
      <w:r w:rsidRPr="003265F4">
        <w:rPr>
          <w:rtl/>
        </w:rPr>
        <w:t>به عقب نگاه كرد.</w:t>
      </w:r>
    </w:p>
    <w:p w:rsidR="006F5CBA" w:rsidRDefault="003265F4" w:rsidP="00CF291D">
      <w:pPr>
        <w:pStyle w:val="a8"/>
      </w:pPr>
      <w:r w:rsidRPr="003265F4">
        <w:rPr>
          <w:rtl/>
        </w:rPr>
        <w:t>گفتم</w:t>
      </w:r>
      <w:r w:rsidR="00E97B68">
        <w:rPr>
          <w:rtl/>
        </w:rPr>
        <w:t>:</w:t>
      </w:r>
      <w:r w:rsidRPr="003265F4">
        <w:rPr>
          <w:rtl/>
        </w:rPr>
        <w:t xml:space="preserve"> چرا ترس</w:t>
      </w:r>
      <w:r w:rsidR="00BF09B6">
        <w:rPr>
          <w:rtl/>
        </w:rPr>
        <w:t>ی</w:t>
      </w:r>
      <w:r w:rsidRPr="003265F4">
        <w:rPr>
          <w:rtl/>
        </w:rPr>
        <w:t>دى</w:t>
      </w:r>
      <w:r w:rsidR="00A95772">
        <w:rPr>
          <w:rtl/>
        </w:rPr>
        <w:t>؟</w:t>
      </w:r>
      <w:r w:rsidR="006F5CBA">
        <w:t xml:space="preserve"> </w:t>
      </w:r>
      <w:r w:rsidRPr="003265F4">
        <w:rPr>
          <w:rtl/>
        </w:rPr>
        <w:t>گفت</w:t>
      </w:r>
      <w:r w:rsidR="00E97B68">
        <w:rPr>
          <w:rtl/>
        </w:rPr>
        <w:t>:</w:t>
      </w:r>
      <w:r w:rsidR="006F5CBA">
        <w:rPr>
          <w:rFonts w:hint="cs"/>
          <w:rtl/>
        </w:rPr>
        <w:t xml:space="preserve"> </w:t>
      </w:r>
      <w:r w:rsidRPr="003265F4">
        <w:rPr>
          <w:rtl/>
        </w:rPr>
        <w:t>واى بر تو! مگر ش</w:t>
      </w:r>
      <w:r w:rsidR="00BF09B6">
        <w:rPr>
          <w:rtl/>
        </w:rPr>
        <w:t>ی</w:t>
      </w:r>
      <w:r w:rsidRPr="003265F4">
        <w:rPr>
          <w:rtl/>
        </w:rPr>
        <w:t>ر درنده</w:t>
      </w:r>
      <w:r w:rsidR="00BF09B6">
        <w:rPr>
          <w:rtl/>
        </w:rPr>
        <w:t>،</w:t>
      </w:r>
      <w:r w:rsidRPr="003265F4">
        <w:rPr>
          <w:rtl/>
        </w:rPr>
        <w:t xml:space="preserve"> انسان بخشنده</w:t>
      </w:r>
      <w:r w:rsidR="00BF09B6">
        <w:rPr>
          <w:rtl/>
        </w:rPr>
        <w:t>،</w:t>
      </w:r>
      <w:r w:rsidRPr="003265F4">
        <w:rPr>
          <w:rtl/>
        </w:rPr>
        <w:t xml:space="preserve"> شكافنده صفوف شجاعان و كوبنده طغ</w:t>
      </w:r>
      <w:r w:rsidR="00BF09B6">
        <w:rPr>
          <w:rtl/>
        </w:rPr>
        <w:t>ی</w:t>
      </w:r>
      <w:r w:rsidR="006F5CBA">
        <w:rPr>
          <w:rtl/>
        </w:rPr>
        <w:t>ان</w:t>
      </w:r>
      <w:r w:rsidR="006F5CBA">
        <w:rPr>
          <w:rFonts w:hint="cs"/>
          <w:rtl/>
        </w:rPr>
        <w:t>‌</w:t>
      </w:r>
      <w:r w:rsidRPr="003265F4">
        <w:rPr>
          <w:rtl/>
        </w:rPr>
        <w:t>گران و ستم پ</w:t>
      </w:r>
      <w:r w:rsidR="00BF09B6">
        <w:rPr>
          <w:rtl/>
        </w:rPr>
        <w:t>ی</w:t>
      </w:r>
      <w:r w:rsidRPr="003265F4">
        <w:rPr>
          <w:rtl/>
        </w:rPr>
        <w:t>شگان را</w:t>
      </w:r>
      <w:r w:rsidR="00B21B46">
        <w:rPr>
          <w:rtl/>
        </w:rPr>
        <w:t xml:space="preserve"> نمى‌</w:t>
      </w:r>
      <w:r w:rsidRPr="003265F4">
        <w:rPr>
          <w:rtl/>
        </w:rPr>
        <w:t>ب</w:t>
      </w:r>
      <w:r w:rsidR="00BF09B6">
        <w:rPr>
          <w:rtl/>
        </w:rPr>
        <w:t>ی</w:t>
      </w:r>
      <w:r w:rsidR="006F5CBA">
        <w:rPr>
          <w:rtl/>
        </w:rPr>
        <w:t>نى</w:t>
      </w:r>
      <w:r w:rsidRPr="003265F4">
        <w:rPr>
          <w:rtl/>
        </w:rPr>
        <w:t>؟</w:t>
      </w:r>
      <w:r w:rsidR="006F5CBA">
        <w:t xml:space="preserve"> </w:t>
      </w:r>
      <w:r w:rsidRPr="003265F4">
        <w:rPr>
          <w:rtl/>
        </w:rPr>
        <w:t>گفتم</w:t>
      </w:r>
      <w:r w:rsidR="00E97B68">
        <w:rPr>
          <w:rtl/>
        </w:rPr>
        <w:t>:</w:t>
      </w:r>
      <w:r w:rsidR="006F5CBA">
        <w:rPr>
          <w:rFonts w:hint="cs"/>
          <w:rtl/>
        </w:rPr>
        <w:t xml:space="preserve"> </w:t>
      </w:r>
      <w:r w:rsidR="006F5CBA">
        <w:rPr>
          <w:rtl/>
        </w:rPr>
        <w:t>او على بن ابى طالب است</w:t>
      </w:r>
      <w:r w:rsidRPr="003265F4">
        <w:rPr>
          <w:rtl/>
        </w:rPr>
        <w:t>.</w:t>
      </w:r>
      <w:r w:rsidRPr="003265F4">
        <w:br/>
      </w:r>
      <w:r w:rsidRPr="003265F4">
        <w:rPr>
          <w:rtl/>
        </w:rPr>
        <w:t>گفت</w:t>
      </w:r>
      <w:r w:rsidR="00E97B68">
        <w:rPr>
          <w:rtl/>
        </w:rPr>
        <w:t>:</w:t>
      </w:r>
      <w:r w:rsidR="006F5CBA">
        <w:rPr>
          <w:rFonts w:hint="cs"/>
          <w:rtl/>
        </w:rPr>
        <w:t xml:space="preserve"> </w:t>
      </w:r>
      <w:r w:rsidR="006F5CBA">
        <w:rPr>
          <w:rtl/>
        </w:rPr>
        <w:t>شما او را به خوبى نشناخته</w:t>
      </w:r>
      <w:r w:rsidR="006F5CBA">
        <w:rPr>
          <w:rFonts w:hint="cs"/>
          <w:rtl/>
        </w:rPr>
        <w:t>‌</w:t>
      </w:r>
      <w:r w:rsidRPr="003265F4">
        <w:rPr>
          <w:rtl/>
        </w:rPr>
        <w:t>ا</w:t>
      </w:r>
      <w:r w:rsidR="006F5CBA">
        <w:rPr>
          <w:rtl/>
        </w:rPr>
        <w:t>ى</w:t>
      </w:r>
      <w:r w:rsidRPr="003265F4">
        <w:rPr>
          <w:rtl/>
        </w:rPr>
        <w:t>! نزد</w:t>
      </w:r>
      <w:r w:rsidR="00BF09B6">
        <w:rPr>
          <w:rtl/>
        </w:rPr>
        <w:t xml:space="preserve">یک </w:t>
      </w:r>
      <w:r w:rsidRPr="003265F4">
        <w:rPr>
          <w:rtl/>
        </w:rPr>
        <w:t>ب</w:t>
      </w:r>
      <w:r w:rsidR="00BF09B6">
        <w:rPr>
          <w:rtl/>
        </w:rPr>
        <w:t>ی</w:t>
      </w:r>
      <w:r w:rsidRPr="003265F4">
        <w:rPr>
          <w:rtl/>
        </w:rPr>
        <w:t>ا از شجاعت و قهرمانى على براى تو بگو</w:t>
      </w:r>
      <w:r w:rsidR="00BF09B6">
        <w:rPr>
          <w:rtl/>
        </w:rPr>
        <w:t>ی</w:t>
      </w:r>
      <w:r w:rsidRPr="003265F4">
        <w:rPr>
          <w:rtl/>
        </w:rPr>
        <w:t>م</w:t>
      </w:r>
      <w:r w:rsidR="00BF09B6">
        <w:rPr>
          <w:rtl/>
        </w:rPr>
        <w:t>،</w:t>
      </w:r>
      <w:r w:rsidRPr="003265F4">
        <w:rPr>
          <w:rtl/>
        </w:rPr>
        <w:t xml:space="preserve"> نزد</w:t>
      </w:r>
      <w:r w:rsidR="00BF09B6">
        <w:rPr>
          <w:rtl/>
        </w:rPr>
        <w:t xml:space="preserve">یک </w:t>
      </w:r>
      <w:r w:rsidRPr="003265F4">
        <w:rPr>
          <w:rtl/>
        </w:rPr>
        <w:t>رفتم</w:t>
      </w:r>
      <w:r w:rsidR="00BF09B6">
        <w:rPr>
          <w:rtl/>
        </w:rPr>
        <w:t>،</w:t>
      </w:r>
      <w:r w:rsidRPr="003265F4">
        <w:rPr>
          <w:rtl/>
        </w:rPr>
        <w:t xml:space="preserve"> گفت</w:t>
      </w:r>
      <w:r w:rsidR="00E97B68">
        <w:rPr>
          <w:rtl/>
        </w:rPr>
        <w:t>:</w:t>
      </w:r>
      <w:r w:rsidRPr="003265F4">
        <w:rPr>
          <w:rtl/>
        </w:rPr>
        <w:t>- در جنگ احد، با پ</w:t>
      </w:r>
      <w:r w:rsidR="00BF09B6">
        <w:rPr>
          <w:rtl/>
        </w:rPr>
        <w:t>ی</w:t>
      </w:r>
      <w:r w:rsidRPr="003265F4">
        <w:rPr>
          <w:rtl/>
        </w:rPr>
        <w:t>امبر پ</w:t>
      </w:r>
      <w:r w:rsidR="00BF09B6">
        <w:rPr>
          <w:rtl/>
        </w:rPr>
        <w:t>ی</w:t>
      </w:r>
      <w:r w:rsidRPr="003265F4">
        <w:rPr>
          <w:rtl/>
        </w:rPr>
        <w:t>مان بست</w:t>
      </w:r>
      <w:r w:rsidR="00BF09B6">
        <w:rPr>
          <w:rtl/>
        </w:rPr>
        <w:t>ی</w:t>
      </w:r>
      <w:r w:rsidRPr="003265F4">
        <w:rPr>
          <w:rtl/>
        </w:rPr>
        <w:t>م كه فرار نكن</w:t>
      </w:r>
      <w:r w:rsidR="00BF09B6">
        <w:rPr>
          <w:rtl/>
        </w:rPr>
        <w:t>ی</w:t>
      </w:r>
      <w:r w:rsidRPr="003265F4">
        <w:rPr>
          <w:rtl/>
        </w:rPr>
        <w:t>م و هر كس از ما فرار كند، او گمراه است و هر كدام از ما كشته شود، او شه</w:t>
      </w:r>
      <w:r w:rsidR="00BF09B6">
        <w:rPr>
          <w:rtl/>
        </w:rPr>
        <w:t>ی</w:t>
      </w:r>
      <w:r w:rsidRPr="003265F4">
        <w:rPr>
          <w:rtl/>
        </w:rPr>
        <w:t>د است و پ</w:t>
      </w:r>
      <w:r w:rsidR="00BF09B6">
        <w:rPr>
          <w:rtl/>
        </w:rPr>
        <w:t>ی</w:t>
      </w:r>
      <w:r w:rsidRPr="003265F4">
        <w:rPr>
          <w:rtl/>
        </w:rPr>
        <w:t xml:space="preserve">امبر </w:t>
      </w:r>
      <w:r w:rsidR="00E97B68">
        <w:sym w:font="AGA Arabesque" w:char="F072"/>
      </w:r>
      <w:r w:rsidR="006F5CBA">
        <w:rPr>
          <w:rtl/>
        </w:rPr>
        <w:t xml:space="preserve"> سرپرست اوست</w:t>
      </w:r>
      <w:r w:rsidRPr="003265F4">
        <w:rPr>
          <w:rtl/>
        </w:rPr>
        <w:t>. هنگامى كه آتش جنگ</w:t>
      </w:r>
      <w:r w:rsidR="00BF09B6">
        <w:rPr>
          <w:rtl/>
        </w:rPr>
        <w:t>،</w:t>
      </w:r>
      <w:r w:rsidRPr="003265F4">
        <w:rPr>
          <w:rtl/>
        </w:rPr>
        <w:t xml:space="preserve"> شعله ور شد، هر دو لشكر به </w:t>
      </w:r>
      <w:r w:rsidR="00BF09B6">
        <w:rPr>
          <w:rtl/>
        </w:rPr>
        <w:t>ی</w:t>
      </w:r>
      <w:r w:rsidRPr="003265F4">
        <w:rPr>
          <w:rtl/>
        </w:rPr>
        <w:t>كد</w:t>
      </w:r>
      <w:r w:rsidR="00BF09B6">
        <w:rPr>
          <w:rtl/>
        </w:rPr>
        <w:t>ی</w:t>
      </w:r>
      <w:r w:rsidR="006F5CBA">
        <w:rPr>
          <w:rtl/>
        </w:rPr>
        <w:t>گر هجوم بردند ناگهان</w:t>
      </w:r>
      <w:r w:rsidRPr="003265F4">
        <w:rPr>
          <w:rtl/>
        </w:rPr>
        <w:t>! صد فرمانده دلاور، كه هر كدام صد نفر جنگجو در اخت</w:t>
      </w:r>
      <w:r w:rsidR="00BF09B6">
        <w:rPr>
          <w:rtl/>
        </w:rPr>
        <w:t>ی</w:t>
      </w:r>
      <w:r w:rsidRPr="003265F4">
        <w:rPr>
          <w:rtl/>
        </w:rPr>
        <w:t>ار داشتند، دسته دسته به ما حمله كردند، به طورى كه توان جنگى را از دست داد</w:t>
      </w:r>
      <w:r w:rsidR="00BF09B6">
        <w:rPr>
          <w:rtl/>
        </w:rPr>
        <w:t>ی</w:t>
      </w:r>
      <w:r w:rsidRPr="003265F4">
        <w:rPr>
          <w:rtl/>
        </w:rPr>
        <w:t>م و با كمال آشفتگى از م</w:t>
      </w:r>
      <w:r w:rsidR="00BF09B6">
        <w:rPr>
          <w:rtl/>
        </w:rPr>
        <w:t>ی</w:t>
      </w:r>
      <w:r w:rsidRPr="003265F4">
        <w:rPr>
          <w:rtl/>
        </w:rPr>
        <w:t>دان فرار كرد</w:t>
      </w:r>
      <w:r w:rsidR="00BF09B6">
        <w:rPr>
          <w:rtl/>
        </w:rPr>
        <w:t>ی</w:t>
      </w:r>
      <w:r w:rsidR="006F5CBA">
        <w:rPr>
          <w:rtl/>
        </w:rPr>
        <w:t>م. در</w:t>
      </w:r>
      <w:r w:rsidRPr="003265F4">
        <w:rPr>
          <w:rtl/>
        </w:rPr>
        <w:t>م</w:t>
      </w:r>
      <w:r w:rsidR="00BF09B6">
        <w:rPr>
          <w:rtl/>
        </w:rPr>
        <w:t>ی</w:t>
      </w:r>
      <w:r w:rsidRPr="003265F4">
        <w:rPr>
          <w:rtl/>
        </w:rPr>
        <w:t>ان جنگ تنها ا</w:t>
      </w:r>
      <w:r w:rsidR="00BF09B6">
        <w:rPr>
          <w:rtl/>
        </w:rPr>
        <w:t>ی</w:t>
      </w:r>
      <w:r w:rsidR="006F5CBA">
        <w:rPr>
          <w:rtl/>
        </w:rPr>
        <w:t>شان ماند. ناگاه</w:t>
      </w:r>
      <w:r w:rsidRPr="003265F4">
        <w:rPr>
          <w:rtl/>
        </w:rPr>
        <w:t>! على را د</w:t>
      </w:r>
      <w:r w:rsidR="00BF09B6">
        <w:rPr>
          <w:rtl/>
        </w:rPr>
        <w:t>ی</w:t>
      </w:r>
      <w:r w:rsidRPr="003265F4">
        <w:rPr>
          <w:rtl/>
        </w:rPr>
        <w:t>دم</w:t>
      </w:r>
      <w:r w:rsidR="00BF09B6">
        <w:rPr>
          <w:rtl/>
        </w:rPr>
        <w:t>،</w:t>
      </w:r>
      <w:r w:rsidRPr="003265F4">
        <w:rPr>
          <w:rtl/>
        </w:rPr>
        <w:t xml:space="preserve"> كه مانند ش</w:t>
      </w:r>
      <w:r w:rsidR="00BF09B6">
        <w:rPr>
          <w:rtl/>
        </w:rPr>
        <w:t>ی</w:t>
      </w:r>
      <w:r w:rsidRPr="003265F4">
        <w:rPr>
          <w:rtl/>
        </w:rPr>
        <w:t>ر پنجه افكن</w:t>
      </w:r>
      <w:r w:rsidR="00BF09B6">
        <w:rPr>
          <w:rtl/>
        </w:rPr>
        <w:t>،</w:t>
      </w:r>
      <w:r w:rsidRPr="003265F4">
        <w:rPr>
          <w:rtl/>
        </w:rPr>
        <w:t xml:space="preserve"> راه را بر ما بست</w:t>
      </w:r>
      <w:r w:rsidR="00BF09B6">
        <w:rPr>
          <w:rtl/>
        </w:rPr>
        <w:t>،</w:t>
      </w:r>
      <w:r w:rsidRPr="003265F4">
        <w:rPr>
          <w:rtl/>
        </w:rPr>
        <w:t xml:space="preserve"> مقدارى ماسه از زم</w:t>
      </w:r>
      <w:r w:rsidR="00BF09B6">
        <w:rPr>
          <w:rtl/>
        </w:rPr>
        <w:t>ی</w:t>
      </w:r>
      <w:r w:rsidRPr="003265F4">
        <w:rPr>
          <w:rtl/>
        </w:rPr>
        <w:t>ن بر داشت به صورت ما پاش</w:t>
      </w:r>
      <w:r w:rsidR="00BF09B6">
        <w:rPr>
          <w:rtl/>
        </w:rPr>
        <w:t>ی</w:t>
      </w:r>
      <w:r w:rsidRPr="003265F4">
        <w:rPr>
          <w:rtl/>
        </w:rPr>
        <w:t>د، چشمان همه ما از ماسه صدمه د</w:t>
      </w:r>
      <w:r w:rsidR="00BF09B6">
        <w:rPr>
          <w:rtl/>
        </w:rPr>
        <w:t>ی</w:t>
      </w:r>
      <w:r w:rsidRPr="003265F4">
        <w:rPr>
          <w:rtl/>
        </w:rPr>
        <w:t>د، خشمگ</w:t>
      </w:r>
      <w:r w:rsidR="00BF09B6">
        <w:rPr>
          <w:rtl/>
        </w:rPr>
        <w:t>ی</w:t>
      </w:r>
      <w:r w:rsidRPr="003265F4">
        <w:rPr>
          <w:rtl/>
        </w:rPr>
        <w:t>نانه فر</w:t>
      </w:r>
      <w:r w:rsidR="00BF09B6">
        <w:rPr>
          <w:rtl/>
        </w:rPr>
        <w:t>ی</w:t>
      </w:r>
      <w:r w:rsidRPr="003265F4">
        <w:rPr>
          <w:rtl/>
        </w:rPr>
        <w:t>اد زد! زشت و س</w:t>
      </w:r>
      <w:r w:rsidR="00BF09B6">
        <w:rPr>
          <w:rtl/>
        </w:rPr>
        <w:t>ی</w:t>
      </w:r>
      <w:r w:rsidRPr="003265F4">
        <w:rPr>
          <w:rtl/>
        </w:rPr>
        <w:t>اه باد، روى شما به كجا فرار</w:t>
      </w:r>
      <w:r w:rsidR="00B21B46">
        <w:rPr>
          <w:rtl/>
        </w:rPr>
        <w:t xml:space="preserve"> مى‌</w:t>
      </w:r>
      <w:r w:rsidRPr="003265F4">
        <w:rPr>
          <w:rtl/>
        </w:rPr>
        <w:t>كن</w:t>
      </w:r>
      <w:r w:rsidR="00BF09B6">
        <w:rPr>
          <w:rtl/>
        </w:rPr>
        <w:t>ی</w:t>
      </w:r>
      <w:r w:rsidRPr="003265F4">
        <w:rPr>
          <w:rtl/>
        </w:rPr>
        <w:t>د؟ آ</w:t>
      </w:r>
      <w:r w:rsidR="00BF09B6">
        <w:rPr>
          <w:rtl/>
        </w:rPr>
        <w:t>ی</w:t>
      </w:r>
      <w:r w:rsidR="006F5CBA">
        <w:rPr>
          <w:rtl/>
        </w:rPr>
        <w:t>ا به</w:t>
      </w:r>
      <w:r w:rsidR="006F5CBA">
        <w:rPr>
          <w:rFonts w:hint="cs"/>
          <w:rtl/>
        </w:rPr>
        <w:t>‌</w:t>
      </w:r>
      <w:r w:rsidRPr="003265F4">
        <w:rPr>
          <w:rtl/>
        </w:rPr>
        <w:t>سوى جهنم</w:t>
      </w:r>
      <w:r w:rsidR="00B21B46">
        <w:rPr>
          <w:rtl/>
        </w:rPr>
        <w:t xml:space="preserve"> مى‌</w:t>
      </w:r>
      <w:r w:rsidRPr="003265F4">
        <w:rPr>
          <w:rtl/>
        </w:rPr>
        <w:t>گر</w:t>
      </w:r>
      <w:r w:rsidR="00BF09B6">
        <w:rPr>
          <w:rtl/>
        </w:rPr>
        <w:t>ی</w:t>
      </w:r>
      <w:r w:rsidRPr="003265F4">
        <w:rPr>
          <w:rtl/>
        </w:rPr>
        <w:t>ز</w:t>
      </w:r>
      <w:r w:rsidR="00BF09B6">
        <w:rPr>
          <w:rtl/>
        </w:rPr>
        <w:t>ی</w:t>
      </w:r>
      <w:r w:rsidRPr="003265F4">
        <w:rPr>
          <w:rtl/>
        </w:rPr>
        <w:t>د؟</w:t>
      </w:r>
      <w:r w:rsidR="006F5CBA">
        <w:t xml:space="preserve"> </w:t>
      </w:r>
      <w:r w:rsidRPr="003265F4">
        <w:rPr>
          <w:rtl/>
        </w:rPr>
        <w:t>ما به م</w:t>
      </w:r>
      <w:r w:rsidR="00BF09B6">
        <w:rPr>
          <w:rtl/>
        </w:rPr>
        <w:t>ی</w:t>
      </w:r>
      <w:r w:rsidRPr="003265F4">
        <w:rPr>
          <w:rtl/>
        </w:rPr>
        <w:t>دان برنگشت</w:t>
      </w:r>
      <w:r w:rsidR="00BF09B6">
        <w:rPr>
          <w:rtl/>
        </w:rPr>
        <w:t>ی</w:t>
      </w:r>
      <w:r w:rsidR="006F5CBA">
        <w:rPr>
          <w:rtl/>
        </w:rPr>
        <w:t xml:space="preserve">م </w:t>
      </w:r>
      <w:r w:rsidRPr="003265F4">
        <w:rPr>
          <w:rtl/>
        </w:rPr>
        <w:t xml:space="preserve"> بار د</w:t>
      </w:r>
      <w:r w:rsidR="00BF09B6">
        <w:rPr>
          <w:rtl/>
        </w:rPr>
        <w:t>ی</w:t>
      </w:r>
      <w:r w:rsidRPr="003265F4">
        <w:rPr>
          <w:rtl/>
        </w:rPr>
        <w:t>گر بر ما حمله كرد و ا</w:t>
      </w:r>
      <w:r w:rsidR="00BF09B6">
        <w:rPr>
          <w:rtl/>
        </w:rPr>
        <w:t>ی</w:t>
      </w:r>
      <w:r w:rsidRPr="003265F4">
        <w:rPr>
          <w:rtl/>
        </w:rPr>
        <w:t>ن بار در دستش ‍ اسلحه بود كه از آن خون</w:t>
      </w:r>
      <w:r w:rsidR="00B21B46">
        <w:rPr>
          <w:rtl/>
        </w:rPr>
        <w:t xml:space="preserve"> مى‌</w:t>
      </w:r>
      <w:r w:rsidRPr="003265F4">
        <w:rPr>
          <w:rtl/>
        </w:rPr>
        <w:t>چك</w:t>
      </w:r>
      <w:r w:rsidR="00BF09B6">
        <w:rPr>
          <w:rtl/>
        </w:rPr>
        <w:t>ی</w:t>
      </w:r>
      <w:r w:rsidRPr="003265F4">
        <w:rPr>
          <w:rtl/>
        </w:rPr>
        <w:t>د! فر</w:t>
      </w:r>
      <w:r w:rsidR="00BF09B6">
        <w:rPr>
          <w:rtl/>
        </w:rPr>
        <w:t>ی</w:t>
      </w:r>
      <w:r w:rsidRPr="003265F4">
        <w:rPr>
          <w:rtl/>
        </w:rPr>
        <w:t>اد زد:- شما ب</w:t>
      </w:r>
      <w:r w:rsidR="00BF09B6">
        <w:rPr>
          <w:rtl/>
        </w:rPr>
        <w:t>ی</w:t>
      </w:r>
      <w:r w:rsidRPr="003265F4">
        <w:rPr>
          <w:rtl/>
        </w:rPr>
        <w:t>عت كرد</w:t>
      </w:r>
      <w:r w:rsidR="00BF09B6">
        <w:rPr>
          <w:rtl/>
        </w:rPr>
        <w:t>ی</w:t>
      </w:r>
      <w:r w:rsidRPr="003265F4">
        <w:rPr>
          <w:rtl/>
        </w:rPr>
        <w:t>د و ب</w:t>
      </w:r>
      <w:r w:rsidR="00BF09B6">
        <w:rPr>
          <w:rtl/>
        </w:rPr>
        <w:t>ی</w:t>
      </w:r>
      <w:r w:rsidRPr="003265F4">
        <w:rPr>
          <w:rtl/>
        </w:rPr>
        <w:t>عت را شكست</w:t>
      </w:r>
      <w:r w:rsidR="00BF09B6">
        <w:rPr>
          <w:rtl/>
        </w:rPr>
        <w:t>ی</w:t>
      </w:r>
      <w:r w:rsidRPr="003265F4">
        <w:rPr>
          <w:rtl/>
        </w:rPr>
        <w:t>د، سوگند به خدا! شما سزاوارتر از كافران به كشته شدن هست</w:t>
      </w:r>
      <w:r w:rsidR="00BF09B6">
        <w:rPr>
          <w:rtl/>
        </w:rPr>
        <w:t>ی</w:t>
      </w:r>
      <w:r w:rsidRPr="003265F4">
        <w:rPr>
          <w:rtl/>
        </w:rPr>
        <w:t>د.</w:t>
      </w:r>
      <w:r w:rsidR="006F5CBA">
        <w:rPr>
          <w:rFonts w:hint="cs"/>
          <w:rtl/>
        </w:rPr>
        <w:t xml:space="preserve"> </w:t>
      </w:r>
      <w:r w:rsidRPr="003265F4">
        <w:rPr>
          <w:rtl/>
        </w:rPr>
        <w:t>به چشم</w:t>
      </w:r>
      <w:r w:rsidR="00E97B68">
        <w:rPr>
          <w:rtl/>
        </w:rPr>
        <w:t>‌ها</w:t>
      </w:r>
      <w:r w:rsidR="00BF09B6">
        <w:rPr>
          <w:rtl/>
        </w:rPr>
        <w:t>ی</w:t>
      </w:r>
      <w:r w:rsidRPr="003265F4">
        <w:rPr>
          <w:rtl/>
        </w:rPr>
        <w:t>ش نگاه كردم</w:t>
      </w:r>
      <w:r w:rsidR="00BF09B6">
        <w:rPr>
          <w:rtl/>
        </w:rPr>
        <w:t>،</w:t>
      </w:r>
      <w:r w:rsidRPr="003265F4">
        <w:rPr>
          <w:rtl/>
        </w:rPr>
        <w:t xml:space="preserve"> گو</w:t>
      </w:r>
      <w:r w:rsidR="00BF09B6">
        <w:rPr>
          <w:rtl/>
        </w:rPr>
        <w:t>ی</w:t>
      </w:r>
      <w:r w:rsidRPr="003265F4">
        <w:rPr>
          <w:rtl/>
        </w:rPr>
        <w:t>ى مانند دو مشعل ز</w:t>
      </w:r>
      <w:r w:rsidR="00BF09B6">
        <w:rPr>
          <w:rtl/>
        </w:rPr>
        <w:t>ی</w:t>
      </w:r>
      <w:r w:rsidRPr="003265F4">
        <w:rPr>
          <w:rtl/>
        </w:rPr>
        <w:t>تون بودند كه آتش از آن شعله</w:t>
      </w:r>
      <w:r w:rsidR="00B21B46">
        <w:rPr>
          <w:rtl/>
        </w:rPr>
        <w:t xml:space="preserve"> مى‌</w:t>
      </w:r>
      <w:r w:rsidRPr="003265F4">
        <w:rPr>
          <w:rtl/>
        </w:rPr>
        <w:t>كش</w:t>
      </w:r>
      <w:r w:rsidR="00BF09B6">
        <w:rPr>
          <w:rtl/>
        </w:rPr>
        <w:t>ی</w:t>
      </w:r>
      <w:r w:rsidRPr="003265F4">
        <w:rPr>
          <w:rtl/>
        </w:rPr>
        <w:t xml:space="preserve">د و </w:t>
      </w:r>
      <w:r w:rsidR="00BF09B6">
        <w:rPr>
          <w:rtl/>
        </w:rPr>
        <w:t>ی</w:t>
      </w:r>
      <w:r w:rsidRPr="003265F4">
        <w:rPr>
          <w:rtl/>
        </w:rPr>
        <w:t>ا شب</w:t>
      </w:r>
      <w:r w:rsidR="00BF09B6">
        <w:rPr>
          <w:rtl/>
        </w:rPr>
        <w:t>ی</w:t>
      </w:r>
      <w:r w:rsidRPr="003265F4">
        <w:rPr>
          <w:rtl/>
        </w:rPr>
        <w:t>ه</w:t>
      </w:r>
      <w:r w:rsidR="00BF09B6">
        <w:rPr>
          <w:rtl/>
        </w:rPr>
        <w:t>،</w:t>
      </w:r>
      <w:r w:rsidRPr="003265F4">
        <w:rPr>
          <w:rtl/>
        </w:rPr>
        <w:t xml:space="preserve"> دو پ</w:t>
      </w:r>
      <w:r w:rsidR="00BF09B6">
        <w:rPr>
          <w:rtl/>
        </w:rPr>
        <w:t>ی</w:t>
      </w:r>
      <w:r w:rsidRPr="003265F4">
        <w:rPr>
          <w:rtl/>
        </w:rPr>
        <w:t>اله پر از خو</w:t>
      </w:r>
      <w:r w:rsidR="006F5CBA">
        <w:rPr>
          <w:rtl/>
        </w:rPr>
        <w:t>ن</w:t>
      </w:r>
      <w:r w:rsidRPr="003265F4">
        <w:rPr>
          <w:rtl/>
        </w:rPr>
        <w:t xml:space="preserve">. </w:t>
      </w:r>
      <w:r w:rsidR="00BF09B6">
        <w:rPr>
          <w:rtl/>
        </w:rPr>
        <w:t>ی</w:t>
      </w:r>
      <w:r w:rsidRPr="003265F4">
        <w:rPr>
          <w:rtl/>
        </w:rPr>
        <w:t>ق</w:t>
      </w:r>
      <w:r w:rsidR="00BF09B6">
        <w:rPr>
          <w:rtl/>
        </w:rPr>
        <w:t>ی</w:t>
      </w:r>
      <w:r w:rsidRPr="003265F4">
        <w:rPr>
          <w:rtl/>
        </w:rPr>
        <w:t>ن كردم به طرف ما</w:t>
      </w:r>
      <w:r w:rsidR="00B21B46">
        <w:rPr>
          <w:rtl/>
        </w:rPr>
        <w:t xml:space="preserve"> مى‌</w:t>
      </w:r>
      <w:r w:rsidRPr="003265F4">
        <w:rPr>
          <w:rtl/>
        </w:rPr>
        <w:t>آ</w:t>
      </w:r>
      <w:r w:rsidR="00BF09B6">
        <w:rPr>
          <w:rtl/>
        </w:rPr>
        <w:t>ی</w:t>
      </w:r>
      <w:r w:rsidRPr="003265F4">
        <w:rPr>
          <w:rtl/>
        </w:rPr>
        <w:t>د و همه ما را</w:t>
      </w:r>
      <w:r w:rsidR="00B21B46">
        <w:rPr>
          <w:rtl/>
        </w:rPr>
        <w:t xml:space="preserve"> مى‌</w:t>
      </w:r>
      <w:r w:rsidRPr="003265F4">
        <w:rPr>
          <w:rtl/>
        </w:rPr>
        <w:t>كشد! من از همه اصحاب زودتر به سو</w:t>
      </w:r>
      <w:r w:rsidR="00BF09B6">
        <w:rPr>
          <w:rtl/>
        </w:rPr>
        <w:t>ی</w:t>
      </w:r>
      <w:r w:rsidRPr="003265F4">
        <w:rPr>
          <w:rtl/>
        </w:rPr>
        <w:t>ش شتافتم و گفتم</w:t>
      </w:r>
      <w:r w:rsidR="00E97B68">
        <w:rPr>
          <w:rtl/>
        </w:rPr>
        <w:t>:</w:t>
      </w:r>
      <w:r w:rsidR="006F5CBA">
        <w:rPr>
          <w:rFonts w:hint="cs"/>
          <w:rtl/>
        </w:rPr>
        <w:t xml:space="preserve"> </w:t>
      </w:r>
      <w:r w:rsidR="006F5CBA">
        <w:rPr>
          <w:rtl/>
        </w:rPr>
        <w:t>اى ابوالحسن</w:t>
      </w:r>
      <w:r w:rsidRPr="003265F4">
        <w:rPr>
          <w:rtl/>
        </w:rPr>
        <w:t>! خدا را! خدا را! عرب</w:t>
      </w:r>
      <w:r w:rsidR="00E97B68">
        <w:rPr>
          <w:rtl/>
        </w:rPr>
        <w:t>‌ها</w:t>
      </w:r>
      <w:r w:rsidRPr="003265F4">
        <w:rPr>
          <w:rtl/>
        </w:rPr>
        <w:t xml:space="preserve"> در جنگ گاهى فرار</w:t>
      </w:r>
      <w:r w:rsidR="00B21B46">
        <w:rPr>
          <w:rtl/>
        </w:rPr>
        <w:t xml:space="preserve"> مى‌</w:t>
      </w:r>
      <w:r w:rsidRPr="003265F4">
        <w:rPr>
          <w:rtl/>
        </w:rPr>
        <w:t>كنند و گاهى حمله</w:t>
      </w:r>
      <w:r w:rsidR="00B21B46">
        <w:rPr>
          <w:rtl/>
        </w:rPr>
        <w:t xml:space="preserve"> مى‌</w:t>
      </w:r>
      <w:r w:rsidRPr="003265F4">
        <w:rPr>
          <w:rtl/>
        </w:rPr>
        <w:t>آورند، و حمله جد</w:t>
      </w:r>
      <w:r w:rsidR="00BF09B6">
        <w:rPr>
          <w:rtl/>
        </w:rPr>
        <w:t>ی</w:t>
      </w:r>
      <w:r w:rsidRPr="003265F4">
        <w:rPr>
          <w:rtl/>
        </w:rPr>
        <w:t>د، خسارت فرار را جبران</w:t>
      </w:r>
      <w:r w:rsidR="00B21B46">
        <w:rPr>
          <w:rtl/>
        </w:rPr>
        <w:t xml:space="preserve"> مى‌</w:t>
      </w:r>
      <w:r w:rsidRPr="003265F4">
        <w:rPr>
          <w:rtl/>
        </w:rPr>
        <w:t>كند.</w:t>
      </w:r>
      <w:r w:rsidR="006F5CBA">
        <w:t xml:space="preserve"> </w:t>
      </w:r>
    </w:p>
    <w:p w:rsidR="003265F4" w:rsidRPr="003265F4" w:rsidRDefault="003265F4" w:rsidP="00CF291D">
      <w:pPr>
        <w:pStyle w:val="a8"/>
        <w:rPr>
          <w:rtl/>
        </w:rPr>
      </w:pPr>
      <w:r w:rsidRPr="003265F4">
        <w:rPr>
          <w:rtl/>
        </w:rPr>
        <w:t>گو</w:t>
      </w:r>
      <w:r w:rsidR="00BF09B6">
        <w:rPr>
          <w:rtl/>
        </w:rPr>
        <w:t>ی</w:t>
      </w:r>
      <w:r w:rsidRPr="003265F4">
        <w:rPr>
          <w:rtl/>
        </w:rPr>
        <w:t>ا خود را كنترل كرد و چهره اش را از من برگردان</w:t>
      </w:r>
      <w:r w:rsidR="00BF09B6">
        <w:rPr>
          <w:rtl/>
        </w:rPr>
        <w:t>ی</w:t>
      </w:r>
      <w:r w:rsidRPr="003265F4">
        <w:rPr>
          <w:rtl/>
        </w:rPr>
        <w:t xml:space="preserve">د. </w:t>
      </w:r>
      <w:r w:rsidRPr="003265F4">
        <w:rPr>
          <w:rStyle w:val="Char5"/>
          <w:rtl/>
          <w:lang w:bidi="ar-SA"/>
        </w:rPr>
        <w:t>از آن وقت تاكنون همواره آن وحشتى كه آن روز از ه</w:t>
      </w:r>
      <w:r w:rsidR="00BF09B6">
        <w:rPr>
          <w:rStyle w:val="Char5"/>
          <w:rtl/>
          <w:lang w:bidi="ar-SA"/>
        </w:rPr>
        <w:t>ی</w:t>
      </w:r>
      <w:r w:rsidRPr="003265F4">
        <w:rPr>
          <w:rStyle w:val="Char5"/>
          <w:rtl/>
          <w:lang w:bidi="ar-SA"/>
        </w:rPr>
        <w:t xml:space="preserve">بت على </w:t>
      </w:r>
      <w:r w:rsidR="00E97B68">
        <w:sym w:font="AGA Arabesque" w:char="F075"/>
      </w:r>
      <w:r w:rsidRPr="003265F4">
        <w:rPr>
          <w:rStyle w:val="Char5"/>
          <w:rtl/>
          <w:lang w:bidi="ar-SA"/>
        </w:rPr>
        <w:t xml:space="preserve"> بر دلم نشسته</w:t>
      </w:r>
      <w:r w:rsidR="00BF09B6">
        <w:rPr>
          <w:rStyle w:val="Char5"/>
          <w:rtl/>
          <w:lang w:bidi="ar-SA"/>
        </w:rPr>
        <w:t>،</w:t>
      </w:r>
      <w:r w:rsidRPr="003265F4">
        <w:rPr>
          <w:rStyle w:val="Char5"/>
          <w:rtl/>
          <w:lang w:bidi="ar-SA"/>
        </w:rPr>
        <w:t xml:space="preserve"> هرگز فراموش نكرده ام</w:t>
      </w:r>
      <w:r w:rsidRPr="003265F4">
        <w:rPr>
          <w:rtl/>
        </w:rPr>
        <w:t>!».</w:t>
      </w:r>
    </w:p>
    <w:p w:rsidR="003265F4" w:rsidRPr="003265F4" w:rsidRDefault="003265F4" w:rsidP="00CF291D">
      <w:pPr>
        <w:pStyle w:val="a8"/>
        <w:rPr>
          <w:rtl/>
        </w:rPr>
      </w:pPr>
      <w:r w:rsidRPr="003265F4">
        <w:rPr>
          <w:rtl/>
        </w:rPr>
        <w:t>اندك</w:t>
      </w:r>
      <w:r w:rsidR="00BF09B6">
        <w:rPr>
          <w:rtl/>
        </w:rPr>
        <w:t>ی</w:t>
      </w:r>
      <w:r w:rsidRPr="003265F4">
        <w:rPr>
          <w:rtl/>
        </w:rPr>
        <w:t xml:space="preserve"> بیاند</w:t>
      </w:r>
      <w:r w:rsidR="00BF09B6">
        <w:rPr>
          <w:rtl/>
        </w:rPr>
        <w:t>ی</w:t>
      </w:r>
      <w:r w:rsidRPr="003265F4">
        <w:rPr>
          <w:rtl/>
        </w:rPr>
        <w:t>ش</w:t>
      </w:r>
      <w:r w:rsidR="00BF09B6">
        <w:rPr>
          <w:rtl/>
        </w:rPr>
        <w:t>ی</w:t>
      </w:r>
      <w:r w:rsidRPr="003265F4">
        <w:rPr>
          <w:rtl/>
        </w:rPr>
        <w:t>د</w:t>
      </w:r>
      <w:r w:rsidR="00BF09B6">
        <w:rPr>
          <w:rtl/>
        </w:rPr>
        <w:t>،</w:t>
      </w:r>
      <w:r w:rsidRPr="003265F4">
        <w:rPr>
          <w:rtl/>
        </w:rPr>
        <w:t>كس</w:t>
      </w:r>
      <w:r w:rsidR="00BF09B6">
        <w:rPr>
          <w:rtl/>
        </w:rPr>
        <w:t>ی</w:t>
      </w:r>
      <w:r w:rsidRPr="003265F4">
        <w:rPr>
          <w:rtl/>
        </w:rPr>
        <w:t xml:space="preserve"> كه از حضرت عل</w:t>
      </w:r>
      <w:r w:rsidR="00BF09B6">
        <w:rPr>
          <w:rtl/>
        </w:rPr>
        <w:t>ی</w:t>
      </w:r>
      <w:r w:rsidRPr="003265F4">
        <w:rPr>
          <w:rtl/>
        </w:rPr>
        <w:t xml:space="preserve"> چنان</w:t>
      </w:r>
      <w:r w:rsidR="00BF09B6">
        <w:rPr>
          <w:rtl/>
        </w:rPr>
        <w:t xml:space="preserve"> می‌</w:t>
      </w:r>
      <w:r w:rsidRPr="003265F4">
        <w:rPr>
          <w:rtl/>
        </w:rPr>
        <w:t>ترس</w:t>
      </w:r>
      <w:r w:rsidR="00BF09B6">
        <w:rPr>
          <w:rtl/>
        </w:rPr>
        <w:t>ی</w:t>
      </w:r>
      <w:r w:rsidRPr="003265F4">
        <w:rPr>
          <w:rtl/>
        </w:rPr>
        <w:t>دكه به مجرد د</w:t>
      </w:r>
      <w:r w:rsidR="00BF09B6">
        <w:rPr>
          <w:rtl/>
        </w:rPr>
        <w:t>ی</w:t>
      </w:r>
      <w:r w:rsidRPr="003265F4">
        <w:rPr>
          <w:rtl/>
        </w:rPr>
        <w:t>دنش حواس او باخته</w:t>
      </w:r>
      <w:r w:rsidR="00BF09B6">
        <w:rPr>
          <w:rtl/>
        </w:rPr>
        <w:t xml:space="preserve"> می‌</w:t>
      </w:r>
      <w:r w:rsidRPr="003265F4">
        <w:rPr>
          <w:rtl/>
        </w:rPr>
        <w:t>شد، آ</w:t>
      </w:r>
      <w:r w:rsidR="00BF09B6">
        <w:rPr>
          <w:rtl/>
        </w:rPr>
        <w:t>ی</w:t>
      </w:r>
      <w:r w:rsidRPr="003265F4">
        <w:rPr>
          <w:rtl/>
        </w:rPr>
        <w:t>ا چنین شخصی</w:t>
      </w:r>
      <w:r w:rsidR="00E97B68">
        <w:rPr>
          <w:rtl/>
        </w:rPr>
        <w:t xml:space="preserve"> می‌</w:t>
      </w:r>
      <w:r w:rsidRPr="003265F4">
        <w:rPr>
          <w:rtl/>
        </w:rPr>
        <w:t>تواند دختر آن جناب را غصب كند و تخو</w:t>
      </w:r>
      <w:r w:rsidR="00BF09B6">
        <w:rPr>
          <w:rtl/>
        </w:rPr>
        <w:t>ی</w:t>
      </w:r>
      <w:r w:rsidRPr="003265F4">
        <w:rPr>
          <w:rtl/>
        </w:rPr>
        <w:t>ف و تهد</w:t>
      </w:r>
      <w:r w:rsidR="00BF09B6">
        <w:rPr>
          <w:rtl/>
        </w:rPr>
        <w:t>ی</w:t>
      </w:r>
      <w:r w:rsidRPr="003265F4">
        <w:rPr>
          <w:rtl/>
        </w:rPr>
        <w:t>د نما</w:t>
      </w:r>
      <w:r w:rsidR="00BF09B6">
        <w:rPr>
          <w:rtl/>
        </w:rPr>
        <w:t>ی</w:t>
      </w:r>
      <w:r w:rsidR="006F5CBA">
        <w:rPr>
          <w:rtl/>
        </w:rPr>
        <w:t>د؟</w:t>
      </w:r>
      <w:r w:rsidRPr="006F5CBA">
        <w:rPr>
          <w:vertAlign w:val="superscript"/>
          <w:rtl/>
        </w:rPr>
        <w:footnoteReference w:id="417"/>
      </w:r>
    </w:p>
    <w:p w:rsidR="003265F4" w:rsidRPr="003265F4" w:rsidRDefault="003265F4" w:rsidP="00CF291D">
      <w:pPr>
        <w:pStyle w:val="a8"/>
        <w:rPr>
          <w:rtl/>
        </w:rPr>
      </w:pPr>
      <w:r w:rsidRPr="003265F4">
        <w:rPr>
          <w:rtl/>
        </w:rPr>
        <w:t>سوماً:  آیا کسی غیر از دیوث را</w:t>
      </w:r>
      <w:r w:rsidR="00E97B68">
        <w:rPr>
          <w:rtl/>
        </w:rPr>
        <w:t xml:space="preserve"> می‌</w:t>
      </w:r>
      <w:r w:rsidRPr="003265F4">
        <w:rPr>
          <w:rtl/>
        </w:rPr>
        <w:t xml:space="preserve">شناسید که ناموسش را بدهد تا جانش و آبرو و یا منسبش را از دست ندهد؟ آیا خود مدعی حاضر است دختر خود را قربانی کند؟ آن هم به دامادی کسی که دشمن خودش و از بداخلاقترین آدمها و در عین حال کافر و مرتد است؟؟ (نعوذ بالله) </w:t>
      </w:r>
    </w:p>
    <w:p w:rsidR="003265F4" w:rsidRPr="003265F4" w:rsidRDefault="003265F4" w:rsidP="00CF291D">
      <w:pPr>
        <w:pStyle w:val="a8"/>
        <w:rPr>
          <w:rtl/>
        </w:rPr>
      </w:pPr>
      <w:r w:rsidRPr="003265F4">
        <w:rPr>
          <w:rtl/>
        </w:rPr>
        <w:t>آن هم زمانی که طبق عقیده مسلمانان، ازدواج و همخوابی با چنین فردی</w:t>
      </w:r>
      <w:r w:rsidR="006F5CBA">
        <w:rPr>
          <w:rFonts w:hint="cs"/>
          <w:rtl/>
        </w:rPr>
        <w:t xml:space="preserve"> </w:t>
      </w:r>
      <w:r w:rsidRPr="003265F4">
        <w:rPr>
          <w:rtl/>
        </w:rPr>
        <w:t>(کاف</w:t>
      </w:r>
      <w:r w:rsidR="006F5CBA">
        <w:rPr>
          <w:rtl/>
        </w:rPr>
        <w:t>ر و مرتد) همانند زنای واضح است!</w:t>
      </w:r>
      <w:r w:rsidR="006F5CBA">
        <w:rPr>
          <w:rFonts w:hint="cs"/>
          <w:rtl/>
        </w:rPr>
        <w:t>.</w:t>
      </w:r>
    </w:p>
    <w:p w:rsidR="003265F4" w:rsidRPr="003265F4" w:rsidRDefault="003265F4" w:rsidP="00CF291D">
      <w:pPr>
        <w:pStyle w:val="a8"/>
        <w:rPr>
          <w:rtl/>
        </w:rPr>
      </w:pPr>
      <w:r w:rsidRPr="003265F4">
        <w:rPr>
          <w:rtl/>
        </w:rPr>
        <w:t>شما حضرت عمر را دشمن آل علی</w:t>
      </w:r>
      <w:r w:rsidR="00E97B68">
        <w:rPr>
          <w:rtl/>
        </w:rPr>
        <w:t xml:space="preserve"> می‌</w:t>
      </w:r>
      <w:r w:rsidRPr="003265F4">
        <w:rPr>
          <w:rtl/>
        </w:rPr>
        <w:t>دانید</w:t>
      </w:r>
      <w:r w:rsidR="006F5CBA">
        <w:rPr>
          <w:rFonts w:hint="cs"/>
          <w:rtl/>
        </w:rPr>
        <w:t xml:space="preserve"> </w:t>
      </w:r>
      <w:r w:rsidRPr="003265F4">
        <w:rPr>
          <w:rtl/>
        </w:rPr>
        <w:t>(ناصبی) و از امام صادق</w:t>
      </w:r>
      <w:r w:rsidR="00E97B68">
        <w:rPr>
          <w:rFonts w:hint="cs"/>
          <w:rtl/>
        </w:rPr>
        <w:t xml:space="preserve"> </w:t>
      </w:r>
      <w:r w:rsidR="00E97B68">
        <w:rPr>
          <w:rFonts w:hint="cs"/>
        </w:rPr>
        <w:sym w:font="AGA Arabesque" w:char="F075"/>
      </w:r>
      <w:r w:rsidRPr="003265F4">
        <w:rPr>
          <w:rtl/>
        </w:rPr>
        <w:t xml:space="preserve"> نیز در مورد ازدواج با ناصبی سوال شد و او در جواب گفت:</w:t>
      </w:r>
      <w:r w:rsidRPr="003265F4">
        <w:rPr>
          <w:rStyle w:val="Char5"/>
          <w:rFonts w:hint="cs"/>
          <w:rtl/>
          <w:lang w:bidi="ar-SA"/>
        </w:rPr>
        <w:t xml:space="preserve"> </w:t>
      </w:r>
      <w:r w:rsidR="006F5CBA" w:rsidRPr="006F5CBA">
        <w:rPr>
          <w:rStyle w:val="Char8"/>
          <w:rFonts w:hint="cs"/>
          <w:rtl/>
        </w:rPr>
        <w:t>«</w:t>
      </w:r>
      <w:r w:rsidRPr="00292E6B">
        <w:rPr>
          <w:rStyle w:val="Char1"/>
          <w:szCs w:val="27"/>
          <w:rtl/>
        </w:rPr>
        <w:t xml:space="preserve">لا والله ما </w:t>
      </w:r>
      <w:r w:rsidR="00BF09B6" w:rsidRPr="00292E6B">
        <w:rPr>
          <w:rStyle w:val="Char1"/>
          <w:szCs w:val="27"/>
          <w:rtl/>
        </w:rPr>
        <w:t>ی</w:t>
      </w:r>
      <w:r w:rsidRPr="00292E6B">
        <w:rPr>
          <w:rStyle w:val="Char1"/>
          <w:szCs w:val="27"/>
          <w:rtl/>
        </w:rPr>
        <w:t>حل</w:t>
      </w:r>
      <w:r w:rsidR="006F5CBA">
        <w:rPr>
          <w:rFonts w:cs="Traditional Arabic" w:hint="cs"/>
          <w:rtl/>
        </w:rPr>
        <w:t>»</w:t>
      </w:r>
      <w:r w:rsidRPr="006F5CBA">
        <w:rPr>
          <w:vertAlign w:val="superscript"/>
          <w:rtl/>
        </w:rPr>
        <w:footnoteReference w:id="418"/>
      </w:r>
      <w:r w:rsidR="006F5CBA">
        <w:rPr>
          <w:rFonts w:hint="cs"/>
          <w:rtl/>
        </w:rPr>
        <w:t>.</w:t>
      </w:r>
    </w:p>
    <w:p w:rsidR="003265F4" w:rsidRPr="003265F4" w:rsidRDefault="003265F4" w:rsidP="00CF291D">
      <w:pPr>
        <w:pStyle w:val="a8"/>
        <w:rPr>
          <w:rtl/>
        </w:rPr>
      </w:pPr>
      <w:r w:rsidRPr="003265F4">
        <w:rPr>
          <w:rtl/>
        </w:rPr>
        <w:t xml:space="preserve"> پس باید بدون شک گفت: حضرت علی (زبانم لال) از دیوثترین دیوث</w:t>
      </w:r>
      <w:r w:rsidR="00E97B68">
        <w:rPr>
          <w:rtl/>
        </w:rPr>
        <w:t>‌ها</w:t>
      </w:r>
      <w:r w:rsidRPr="003265F4">
        <w:rPr>
          <w:rtl/>
        </w:rPr>
        <w:t xml:space="preserve"> بوده! زیرا حاضر</w:t>
      </w:r>
      <w:r w:rsidR="00E97B68">
        <w:rPr>
          <w:rtl/>
        </w:rPr>
        <w:t xml:space="preserve"> می‌</w:t>
      </w:r>
      <w:r w:rsidRPr="003265F4">
        <w:rPr>
          <w:rtl/>
        </w:rPr>
        <w:t>شود دخترش زنا کند و او دم نزند! آن هم به این خاطر که او را تهدید کرده</w:t>
      </w:r>
      <w:r w:rsidR="00E97B68">
        <w:rPr>
          <w:rtl/>
        </w:rPr>
        <w:t>‌اند</w:t>
      </w:r>
      <w:r w:rsidRPr="003265F4">
        <w:rPr>
          <w:rtl/>
        </w:rPr>
        <w:t xml:space="preserve"> که دستش را قطع و مقام عمویش را از او</w:t>
      </w:r>
      <w:r w:rsidR="00E97B68">
        <w:rPr>
          <w:rtl/>
        </w:rPr>
        <w:t xml:space="preserve"> می‌</w:t>
      </w:r>
      <w:r w:rsidRPr="003265F4">
        <w:rPr>
          <w:rtl/>
        </w:rPr>
        <w:t xml:space="preserve">گیرند!! </w:t>
      </w:r>
      <w:r w:rsidRPr="00292E6B">
        <w:rPr>
          <w:rStyle w:val="Char1"/>
          <w:szCs w:val="27"/>
          <w:rtl/>
        </w:rPr>
        <w:t>اعوذ باالله من هذه الافتر</w:t>
      </w:r>
      <w:r w:rsidR="00BF09B6" w:rsidRPr="00292E6B">
        <w:rPr>
          <w:rStyle w:val="Char1"/>
          <w:szCs w:val="27"/>
          <w:rtl/>
        </w:rPr>
        <w:t>ی</w:t>
      </w:r>
      <w:r w:rsidR="00536E8C">
        <w:rPr>
          <w:rFonts w:hint="cs"/>
          <w:rtl/>
        </w:rPr>
        <w:t>.</w:t>
      </w:r>
    </w:p>
    <w:p w:rsidR="003265F4" w:rsidRPr="003265F4" w:rsidRDefault="003265F4" w:rsidP="00CF291D">
      <w:pPr>
        <w:pStyle w:val="a8"/>
        <w:rPr>
          <w:rtl/>
        </w:rPr>
      </w:pPr>
      <w:r w:rsidRPr="003265F4">
        <w:rPr>
          <w:rtl/>
        </w:rPr>
        <w:t>* بالفرض</w:t>
      </w:r>
      <w:r w:rsidR="00BF09B6">
        <w:rPr>
          <w:rtl/>
        </w:rPr>
        <w:t>،</w:t>
      </w:r>
      <w:r w:rsidR="00536E8C">
        <w:rPr>
          <w:rFonts w:hint="cs"/>
          <w:rtl/>
        </w:rPr>
        <w:t xml:space="preserve"> </w:t>
      </w:r>
      <w:r w:rsidRPr="003265F4">
        <w:rPr>
          <w:rtl/>
        </w:rPr>
        <w:t>دختری که با سیدنا عمر</w:t>
      </w:r>
      <w:r w:rsidR="00E97B68">
        <w:rPr>
          <w:rFonts w:hint="cs"/>
          <w:rtl/>
        </w:rPr>
        <w:t xml:space="preserve"> </w:t>
      </w:r>
      <w:r w:rsidR="00E97B68">
        <w:sym w:font="AGA Arabesque" w:char="F074"/>
      </w:r>
      <w:r w:rsidRPr="003265F4">
        <w:rPr>
          <w:rtl/>
        </w:rPr>
        <w:t xml:space="preserve"> ازدواج کرده دختر فاطمه و حتی دختر حضرت علی</w:t>
      </w:r>
      <w:r w:rsidR="00E97B68">
        <w:rPr>
          <w:rFonts w:hint="cs"/>
          <w:rtl/>
        </w:rPr>
        <w:t xml:space="preserve"> </w:t>
      </w:r>
      <w:r w:rsidR="00E97B68">
        <w:sym w:font="AGA Arabesque" w:char="F074"/>
      </w:r>
      <w:r w:rsidRPr="003265F4">
        <w:rPr>
          <w:rtl/>
        </w:rPr>
        <w:t xml:space="preserve"> نبوده، بلکه یکی از فرزند خواندگان و تربیت شدگان دست وی بوده است، در این صورت نیز موضوع به همان شکل است، زیرا او وصلت بین یک مسلمان و یک کافر را برقرار کرده است که به اجماع مسلمین حرام و همخوابی با او به مثابه زنا</w:t>
      </w:r>
      <w:r w:rsidR="00E97B68">
        <w:rPr>
          <w:rtl/>
        </w:rPr>
        <w:t xml:space="preserve"> می‌</w:t>
      </w:r>
      <w:r w:rsidR="00BF09B6">
        <w:rPr>
          <w:rtl/>
        </w:rPr>
        <w:t>‌</w:t>
      </w:r>
      <w:r w:rsidRPr="003265F4">
        <w:rPr>
          <w:rtl/>
        </w:rPr>
        <w:t>باشد.</w:t>
      </w:r>
    </w:p>
    <w:p w:rsidR="003265F4" w:rsidRPr="00C75BAB" w:rsidRDefault="003265F4" w:rsidP="00CF291D">
      <w:pPr>
        <w:pStyle w:val="a8"/>
        <w:rPr>
          <w:spacing w:val="-4"/>
          <w:rtl/>
        </w:rPr>
      </w:pPr>
      <w:r w:rsidRPr="00C75BAB">
        <w:rPr>
          <w:spacing w:val="-4"/>
          <w:rtl/>
        </w:rPr>
        <w:t>چهارماً: همانطور که قبلاً نیز گفتیم، مجلسی معترف است که</w:t>
      </w:r>
      <w:r w:rsidR="00E97B68" w:rsidRPr="00C75BAB">
        <w:rPr>
          <w:spacing w:val="-4"/>
          <w:rtl/>
        </w:rPr>
        <w:t>:</w:t>
      </w:r>
      <w:r w:rsidRPr="00C75BAB">
        <w:rPr>
          <w:spacing w:val="-4"/>
          <w:rtl/>
        </w:rPr>
        <w:t xml:space="preserve"> </w:t>
      </w:r>
      <w:r w:rsidRPr="00C75BAB">
        <w:rPr>
          <w:rStyle w:val="Char8"/>
          <w:spacing w:val="-4"/>
          <w:rtl/>
        </w:rPr>
        <w:t>«</w:t>
      </w:r>
      <w:r w:rsidRPr="00292E6B">
        <w:rPr>
          <w:rStyle w:val="Char1"/>
          <w:spacing w:val="-4"/>
          <w:szCs w:val="27"/>
          <w:rtl/>
        </w:rPr>
        <w:t>تارة یروی أنه کان عن</w:t>
      </w:r>
      <w:r w:rsidR="00536E8C" w:rsidRPr="00292E6B">
        <w:rPr>
          <w:rStyle w:val="Char1"/>
          <w:spacing w:val="-4"/>
          <w:szCs w:val="27"/>
          <w:rtl/>
        </w:rPr>
        <w:t xml:space="preserve"> اختیار و</w:t>
      </w:r>
      <w:r w:rsidRPr="00292E6B">
        <w:rPr>
          <w:rStyle w:val="Char1"/>
          <w:spacing w:val="-4"/>
          <w:szCs w:val="27"/>
          <w:rtl/>
        </w:rPr>
        <w:t>إیثار</w:t>
      </w:r>
      <w:r w:rsidR="00536E8C" w:rsidRPr="00C75BAB">
        <w:rPr>
          <w:rFonts w:cs="Traditional Arabic" w:hint="cs"/>
          <w:spacing w:val="-4"/>
          <w:rtl/>
        </w:rPr>
        <w:t>»</w:t>
      </w:r>
      <w:r w:rsidRPr="00C75BAB">
        <w:rPr>
          <w:spacing w:val="-4"/>
          <w:rtl/>
        </w:rPr>
        <w:t xml:space="preserve"> یعنی</w:t>
      </w:r>
      <w:r w:rsidR="00E97B68" w:rsidRPr="00C75BAB">
        <w:rPr>
          <w:spacing w:val="-4"/>
          <w:rtl/>
        </w:rPr>
        <w:t>:</w:t>
      </w:r>
      <w:r w:rsidRPr="00C75BAB">
        <w:rPr>
          <w:spacing w:val="-4"/>
          <w:rtl/>
        </w:rPr>
        <w:t xml:space="preserve"> </w:t>
      </w:r>
      <w:r w:rsidR="00536E8C" w:rsidRPr="00C75BAB">
        <w:rPr>
          <w:rFonts w:cs="Traditional Arabic" w:hint="cs"/>
          <w:spacing w:val="-4"/>
          <w:rtl/>
        </w:rPr>
        <w:t>«</w:t>
      </w:r>
      <w:r w:rsidRPr="00C75BAB">
        <w:rPr>
          <w:spacing w:val="-4"/>
          <w:rtl/>
        </w:rPr>
        <w:t>گاهی روایت شده که این ازدواج از روی اختیار و ایثار انجام گرفته است</w:t>
      </w:r>
      <w:r w:rsidR="00536E8C" w:rsidRPr="00C75BAB">
        <w:rPr>
          <w:rFonts w:cs="Traditional Arabic" w:hint="cs"/>
          <w:spacing w:val="-4"/>
          <w:rtl/>
        </w:rPr>
        <w:t>»</w:t>
      </w:r>
      <w:r w:rsidRPr="00C75BAB">
        <w:rPr>
          <w:spacing w:val="-4"/>
          <w:rtl/>
        </w:rPr>
        <w:t>!!</w:t>
      </w:r>
      <w:r w:rsidRPr="00C75BAB">
        <w:rPr>
          <w:spacing w:val="-4"/>
          <w:vertAlign w:val="superscript"/>
          <w:rtl/>
        </w:rPr>
        <w:footnoteReference w:id="419"/>
      </w:r>
      <w:r w:rsidR="00536E8C" w:rsidRPr="00C75BAB">
        <w:rPr>
          <w:rFonts w:hint="cs"/>
          <w:spacing w:val="-4"/>
          <w:rtl/>
        </w:rPr>
        <w:t>.</w:t>
      </w:r>
      <w:r w:rsidRPr="00C75BAB">
        <w:rPr>
          <w:spacing w:val="-4"/>
          <w:rtl/>
        </w:rPr>
        <w:t xml:space="preserve"> </w:t>
      </w:r>
    </w:p>
    <w:p w:rsidR="003265F4" w:rsidRPr="003265F4" w:rsidRDefault="003265F4" w:rsidP="00CF291D">
      <w:pPr>
        <w:pStyle w:val="a8"/>
        <w:rPr>
          <w:rtl/>
        </w:rPr>
      </w:pPr>
      <w:r w:rsidRPr="003265F4">
        <w:rPr>
          <w:rtl/>
        </w:rPr>
        <w:t>پس این اعتراف آقای مجلسی نیز عکس این روایت شماست.</w:t>
      </w:r>
    </w:p>
    <w:p w:rsidR="003265F4" w:rsidRPr="003265F4" w:rsidRDefault="003265F4" w:rsidP="00CF291D">
      <w:pPr>
        <w:pStyle w:val="a8"/>
        <w:rPr>
          <w:rtl/>
        </w:rPr>
      </w:pPr>
      <w:r w:rsidRPr="003265F4">
        <w:rPr>
          <w:rtl/>
        </w:rPr>
        <w:t>پنجماً: شما در شبهه خود به صورت خنده داری عرضه داشتید که این ازدواج خلاف سنت نبوی است!</w:t>
      </w:r>
      <w:r w:rsidR="00BD08FE">
        <w:rPr>
          <w:rFonts w:hint="cs"/>
          <w:rtl/>
        </w:rPr>
        <w:t xml:space="preserve"> </w:t>
      </w:r>
      <w:r w:rsidRPr="003265F4">
        <w:rPr>
          <w:rtl/>
        </w:rPr>
        <w:t>(که جوابش گذشت) ما نیز به همان شیوه استدلال شما</w:t>
      </w:r>
      <w:r w:rsidR="00E97B68">
        <w:rPr>
          <w:rtl/>
        </w:rPr>
        <w:t xml:space="preserve"> می‌</w:t>
      </w:r>
      <w:r w:rsidRPr="003265F4">
        <w:rPr>
          <w:rtl/>
        </w:rPr>
        <w:t>توانیم بگوییم که:</w:t>
      </w:r>
    </w:p>
    <w:p w:rsidR="003265F4" w:rsidRPr="00C75BAB" w:rsidRDefault="003265F4" w:rsidP="00CF291D">
      <w:pPr>
        <w:pStyle w:val="a8"/>
        <w:rPr>
          <w:spacing w:val="-2"/>
          <w:rtl/>
        </w:rPr>
      </w:pPr>
      <w:r w:rsidRPr="00C75BAB">
        <w:rPr>
          <w:spacing w:val="-2"/>
          <w:rtl/>
        </w:rPr>
        <w:t xml:space="preserve"> اگر حضرت علی</w:t>
      </w:r>
      <w:r w:rsidR="00E97B68" w:rsidRPr="00C75BAB">
        <w:rPr>
          <w:rFonts w:hint="cs"/>
          <w:spacing w:val="-2"/>
          <w:rtl/>
        </w:rPr>
        <w:t xml:space="preserve"> </w:t>
      </w:r>
      <w:r w:rsidR="00E97B68" w:rsidRPr="00C75BAB">
        <w:rPr>
          <w:spacing w:val="-2"/>
        </w:rPr>
        <w:sym w:font="AGA Arabesque" w:char="F074"/>
      </w:r>
      <w:r w:rsidRPr="00C75BAB">
        <w:rPr>
          <w:spacing w:val="-2"/>
          <w:rtl/>
        </w:rPr>
        <w:t xml:space="preserve"> حاضر شده دختر خود را تنها به دلیل تهدید و تخویف به ازدواج شخصی کافر(نعوذ بالله) در آورد، این با سنت نبوی کاملاً متضاد است و حضرت محمد</w:t>
      </w:r>
      <w:r w:rsidR="00E97B68" w:rsidRPr="00C75BAB">
        <w:rPr>
          <w:rFonts w:hint="cs"/>
          <w:spacing w:val="-2"/>
          <w:rtl/>
        </w:rPr>
        <w:t xml:space="preserve"> </w:t>
      </w:r>
      <w:r w:rsidR="00E97B68" w:rsidRPr="00C75BAB">
        <w:rPr>
          <w:spacing w:val="-2"/>
        </w:rPr>
        <w:sym w:font="AGA Arabesque" w:char="F072"/>
      </w:r>
      <w:r w:rsidRPr="00C75BAB">
        <w:rPr>
          <w:spacing w:val="-2"/>
          <w:rtl/>
        </w:rPr>
        <w:t xml:space="preserve"> زمانی که او را تهدید و ارعاب</w:t>
      </w:r>
      <w:r w:rsidR="00E97B68" w:rsidRPr="00C75BAB">
        <w:rPr>
          <w:spacing w:val="-2"/>
          <w:rtl/>
        </w:rPr>
        <w:t xml:space="preserve"> می‌</w:t>
      </w:r>
      <w:r w:rsidR="00E45721" w:rsidRPr="00C75BAB">
        <w:rPr>
          <w:rFonts w:hint="cs"/>
          <w:spacing w:val="-2"/>
          <w:rtl/>
        </w:rPr>
        <w:t>‌</w:t>
      </w:r>
      <w:r w:rsidRPr="00C75BAB">
        <w:rPr>
          <w:spacing w:val="-2"/>
          <w:rtl/>
        </w:rPr>
        <w:t>کردند او بدون کوچکترین تغییر موضع و عقب نیشینی</w:t>
      </w:r>
      <w:r w:rsidR="00E97B68" w:rsidRPr="00C75BAB">
        <w:rPr>
          <w:spacing w:val="-2"/>
          <w:rtl/>
        </w:rPr>
        <w:t xml:space="preserve"> می‌</w:t>
      </w:r>
      <w:r w:rsidRPr="00C75BAB">
        <w:rPr>
          <w:spacing w:val="-2"/>
          <w:rtl/>
        </w:rPr>
        <w:t xml:space="preserve">فرمودند: </w:t>
      </w:r>
      <w:r w:rsidR="00C75BAB" w:rsidRPr="00C75BAB">
        <w:rPr>
          <w:rStyle w:val="Char8"/>
          <w:rFonts w:hint="cs"/>
          <w:spacing w:val="-2"/>
          <w:rtl/>
        </w:rPr>
        <w:t>«</w:t>
      </w:r>
      <w:r w:rsidRPr="00292E6B">
        <w:rPr>
          <w:rStyle w:val="Char1"/>
          <w:spacing w:val="-2"/>
          <w:szCs w:val="27"/>
          <w:rtl/>
        </w:rPr>
        <w:t>والله لو وضعوا الشمس في يميني والقمر في يساري</w:t>
      </w:r>
      <w:r w:rsidR="00C75BAB" w:rsidRPr="00C75BAB">
        <w:rPr>
          <w:rStyle w:val="Char8"/>
          <w:rFonts w:hint="cs"/>
          <w:spacing w:val="-2"/>
          <w:rtl/>
        </w:rPr>
        <w:t>»</w:t>
      </w:r>
      <w:r w:rsidRPr="00C75BAB">
        <w:rPr>
          <w:rStyle w:val="Char8"/>
          <w:spacing w:val="-2"/>
          <w:rtl/>
        </w:rPr>
        <w:t xml:space="preserve"> </w:t>
      </w:r>
      <w:r w:rsidR="00C75BAB" w:rsidRPr="00C75BAB">
        <w:rPr>
          <w:rStyle w:val="Char8"/>
          <w:rFonts w:hint="cs"/>
          <w:spacing w:val="-2"/>
          <w:rtl/>
        </w:rPr>
        <w:t>«</w:t>
      </w:r>
      <w:r w:rsidRPr="00C75BAB">
        <w:rPr>
          <w:spacing w:val="-2"/>
          <w:rtl/>
        </w:rPr>
        <w:t>بخدا اگر خورشید را در دست راستم و ماه را در دست چپم بنهند زیر بار نخواهم رفت.. چرا حضرت علی</w:t>
      </w:r>
      <w:r w:rsidR="00E97B68" w:rsidRPr="00C75BAB">
        <w:rPr>
          <w:rFonts w:hint="cs"/>
          <w:spacing w:val="-2"/>
          <w:rtl/>
        </w:rPr>
        <w:t xml:space="preserve"> </w:t>
      </w:r>
      <w:r w:rsidR="00E97B68" w:rsidRPr="00C75BAB">
        <w:rPr>
          <w:spacing w:val="-2"/>
        </w:rPr>
        <w:sym w:font="AGA Arabesque" w:char="F074"/>
      </w:r>
      <w:r w:rsidRPr="00C75BAB">
        <w:rPr>
          <w:spacing w:val="-2"/>
          <w:rtl/>
        </w:rPr>
        <w:t xml:space="preserve"> نیز چنین نفرمودند؟؟ و زیر بار رفتند؟</w:t>
      </w:r>
    </w:p>
    <w:p w:rsidR="003265F4" w:rsidRPr="003265F4" w:rsidRDefault="003265F4" w:rsidP="00CF291D">
      <w:pPr>
        <w:pStyle w:val="a8"/>
        <w:rPr>
          <w:rtl/>
        </w:rPr>
      </w:pPr>
      <w:r w:rsidRPr="003265F4">
        <w:rPr>
          <w:rtl/>
        </w:rPr>
        <w:t xml:space="preserve">حضرت رسول </w:t>
      </w:r>
      <w:r w:rsidR="00E97B68">
        <w:sym w:font="AGA Arabesque" w:char="F072"/>
      </w:r>
      <w:r w:rsidRPr="003265F4">
        <w:rPr>
          <w:rtl/>
        </w:rPr>
        <w:t xml:space="preserve"> دو دختر خود را یکی پس از دیگری به ازدواج حضرت عثمان ذی النورین در آورده</w:t>
      </w:r>
      <w:r w:rsidR="00E97B68">
        <w:rPr>
          <w:rtl/>
        </w:rPr>
        <w:t>‌اند</w:t>
      </w:r>
      <w:r w:rsidRPr="003265F4">
        <w:rPr>
          <w:rtl/>
        </w:rPr>
        <w:t>، شاید آقای قزوینی فکر</w:t>
      </w:r>
      <w:r w:rsidR="00E97B68">
        <w:rPr>
          <w:rtl/>
        </w:rPr>
        <w:t xml:space="preserve"> می‌</w:t>
      </w:r>
      <w:r w:rsidRPr="003265F4">
        <w:rPr>
          <w:rtl/>
        </w:rPr>
        <w:t xml:space="preserve">کند حضرت محمد </w:t>
      </w:r>
      <w:r w:rsidR="00E97B68">
        <w:sym w:font="AGA Arabesque" w:char="F072"/>
      </w:r>
      <w:r w:rsidRPr="003265F4">
        <w:rPr>
          <w:rtl/>
        </w:rPr>
        <w:t xml:space="preserve"> هم بعد از تهدید و ترعیب مجبور به رضایت به این وصلت شدند؟(العیاذ بالله)</w:t>
      </w:r>
    </w:p>
    <w:p w:rsidR="003265F4" w:rsidRPr="003265F4" w:rsidRDefault="003265F4" w:rsidP="00CF291D">
      <w:pPr>
        <w:pStyle w:val="a5"/>
        <w:rPr>
          <w:rStyle w:val="Char5"/>
          <w:rtl/>
        </w:rPr>
      </w:pPr>
      <w:bookmarkStart w:id="160" w:name="_Toc393113495"/>
      <w:r w:rsidRPr="003265F4">
        <w:rPr>
          <w:rStyle w:val="Char5"/>
          <w:rtl/>
        </w:rPr>
        <w:t>ادامه شبهه و روایت بعدی:</w:t>
      </w:r>
      <w:bookmarkEnd w:id="160"/>
    </w:p>
    <w:p w:rsidR="003265F4" w:rsidRPr="003265F4" w:rsidRDefault="003265F4" w:rsidP="00CF291D">
      <w:pPr>
        <w:pStyle w:val="a8"/>
        <w:rPr>
          <w:rtl/>
        </w:rPr>
      </w:pPr>
      <w:r w:rsidRPr="003265F4">
        <w:rPr>
          <w:rtl/>
        </w:rPr>
        <w:t>2-</w:t>
      </w:r>
      <w:r w:rsidR="00C75BAB">
        <w:rPr>
          <w:rFonts w:hint="cs"/>
          <w:rtl/>
        </w:rPr>
        <w:t xml:space="preserve"> </w:t>
      </w:r>
      <w:r w:rsidRPr="003265F4">
        <w:rPr>
          <w:rtl/>
        </w:rPr>
        <w:t>عبد الله بن سنان و معاو</w:t>
      </w:r>
      <w:r w:rsidR="00BF09B6">
        <w:rPr>
          <w:rtl/>
        </w:rPr>
        <w:t>یه</w:t>
      </w:r>
      <w:r w:rsidRPr="003265F4">
        <w:rPr>
          <w:rtl/>
        </w:rPr>
        <w:t xml:space="preserve"> بن عمار</w:t>
      </w:r>
      <w:r w:rsidR="00B21B46">
        <w:rPr>
          <w:rtl/>
        </w:rPr>
        <w:t xml:space="preserve"> مى‌</w:t>
      </w:r>
      <w:r w:rsidRPr="003265F4">
        <w:rPr>
          <w:rtl/>
        </w:rPr>
        <w:t>گو</w:t>
      </w:r>
      <w:r w:rsidR="00BF09B6">
        <w:rPr>
          <w:rtl/>
        </w:rPr>
        <w:t>ی</w:t>
      </w:r>
      <w:r w:rsidRPr="003265F4">
        <w:rPr>
          <w:rtl/>
        </w:rPr>
        <w:t xml:space="preserve">ند:‌ از امام صادق </w:t>
      </w:r>
      <w:r w:rsidR="00E97B68">
        <w:sym w:font="AGA Arabesque" w:char="F075"/>
      </w:r>
      <w:r w:rsidRPr="003265F4">
        <w:rPr>
          <w:rtl/>
        </w:rPr>
        <w:t xml:space="preserve"> در باره زنى كه شوهرش مرد پرس</w:t>
      </w:r>
      <w:r w:rsidR="00BF09B6">
        <w:rPr>
          <w:rtl/>
        </w:rPr>
        <w:t>ی</w:t>
      </w:r>
      <w:r w:rsidRPr="003265F4">
        <w:rPr>
          <w:rtl/>
        </w:rPr>
        <w:t>دم كه در كجا عده نگه‌دارد؟ حضرت فرمود: هر جا كه بخواهد مى‌تواند عده‌اش را نگه دارد. سپس فرمود: هنگامى كه عمر مُرد، عل</w:t>
      </w:r>
      <w:r w:rsidR="00BF09B6">
        <w:rPr>
          <w:rtl/>
        </w:rPr>
        <w:t>ی</w:t>
      </w:r>
      <w:r w:rsidRPr="003265F4">
        <w:rPr>
          <w:rtl/>
        </w:rPr>
        <w:t xml:space="preserve"> </w:t>
      </w:r>
      <w:r w:rsidR="00E97B68">
        <w:sym w:font="AGA Arabesque" w:char="F075"/>
      </w:r>
      <w:r w:rsidRPr="003265F4">
        <w:rPr>
          <w:rtl/>
        </w:rPr>
        <w:t xml:space="preserve"> به نزد امّ‌كلثوم آمد و دست او را گرفت و به خانه خو</w:t>
      </w:r>
      <w:r w:rsidR="00BF09B6">
        <w:rPr>
          <w:rtl/>
        </w:rPr>
        <w:t>ی</w:t>
      </w:r>
      <w:r w:rsidRPr="003265F4">
        <w:rPr>
          <w:rtl/>
        </w:rPr>
        <w:t>ش برد.</w:t>
      </w:r>
    </w:p>
    <w:p w:rsidR="003265F4" w:rsidRPr="003B297F" w:rsidRDefault="003265F4" w:rsidP="00CF291D">
      <w:pPr>
        <w:pStyle w:val="a8"/>
        <w:rPr>
          <w:spacing w:val="-4"/>
          <w:rtl/>
        </w:rPr>
      </w:pPr>
      <w:r w:rsidRPr="003B297F">
        <w:rPr>
          <w:spacing w:val="-4"/>
          <w:rtl/>
        </w:rPr>
        <w:t>3</w:t>
      </w:r>
      <w:r w:rsidR="00C75BAB" w:rsidRPr="003B297F">
        <w:rPr>
          <w:rFonts w:hint="cs"/>
          <w:spacing w:val="-4"/>
          <w:rtl/>
        </w:rPr>
        <w:t>-</w:t>
      </w:r>
      <w:r w:rsidRPr="003B297F">
        <w:rPr>
          <w:spacing w:val="-4"/>
          <w:rtl/>
        </w:rPr>
        <w:t xml:space="preserve"> سل</w:t>
      </w:r>
      <w:r w:rsidR="00BF09B6" w:rsidRPr="003B297F">
        <w:rPr>
          <w:spacing w:val="-4"/>
          <w:rtl/>
        </w:rPr>
        <w:t>ی</w:t>
      </w:r>
      <w:r w:rsidRPr="003B297F">
        <w:rPr>
          <w:spacing w:val="-4"/>
          <w:rtl/>
        </w:rPr>
        <w:t>مان بن خالد مى‌گو</w:t>
      </w:r>
      <w:r w:rsidR="00BF09B6" w:rsidRPr="003B297F">
        <w:rPr>
          <w:spacing w:val="-4"/>
          <w:rtl/>
        </w:rPr>
        <w:t>ی</w:t>
      </w:r>
      <w:r w:rsidRPr="003B297F">
        <w:rPr>
          <w:spacing w:val="-4"/>
          <w:rtl/>
        </w:rPr>
        <w:t xml:space="preserve">د: از امام صادق </w:t>
      </w:r>
      <w:r w:rsidR="00E97B68" w:rsidRPr="003B297F">
        <w:rPr>
          <w:spacing w:val="-4"/>
        </w:rPr>
        <w:sym w:font="AGA Arabesque" w:char="F075"/>
      </w:r>
      <w:r w:rsidRPr="003B297F">
        <w:rPr>
          <w:spacing w:val="-4"/>
          <w:rtl/>
        </w:rPr>
        <w:t xml:space="preserve"> در باره زنى كه شوهرش مرده پرس</w:t>
      </w:r>
      <w:r w:rsidR="00BF09B6" w:rsidRPr="003B297F">
        <w:rPr>
          <w:spacing w:val="-4"/>
          <w:rtl/>
        </w:rPr>
        <w:t>ی</w:t>
      </w:r>
      <w:r w:rsidRPr="003B297F">
        <w:rPr>
          <w:spacing w:val="-4"/>
          <w:rtl/>
        </w:rPr>
        <w:t>دم كه آ</w:t>
      </w:r>
      <w:r w:rsidR="00BF09B6" w:rsidRPr="003B297F">
        <w:rPr>
          <w:spacing w:val="-4"/>
          <w:rtl/>
        </w:rPr>
        <w:t>ی</w:t>
      </w:r>
      <w:r w:rsidRPr="003B297F">
        <w:rPr>
          <w:spacing w:val="-4"/>
          <w:rtl/>
        </w:rPr>
        <w:t xml:space="preserve">ا در خانه شوهرش عده نگه دارد </w:t>
      </w:r>
      <w:r w:rsidR="00BF09B6" w:rsidRPr="003B297F">
        <w:rPr>
          <w:spacing w:val="-4"/>
          <w:rtl/>
        </w:rPr>
        <w:t>ی</w:t>
      </w:r>
      <w:r w:rsidRPr="003B297F">
        <w:rPr>
          <w:spacing w:val="-4"/>
          <w:rtl/>
        </w:rPr>
        <w:t xml:space="preserve">ا هر جا كه دلش خواست؟ امام </w:t>
      </w:r>
      <w:r w:rsidR="00E97B68" w:rsidRPr="003B297F">
        <w:rPr>
          <w:spacing w:val="-4"/>
        </w:rPr>
        <w:sym w:font="AGA Arabesque" w:char="F075"/>
      </w:r>
      <w:r w:rsidRPr="003B297F">
        <w:rPr>
          <w:spacing w:val="-4"/>
          <w:rtl/>
        </w:rPr>
        <w:t xml:space="preserve"> فرمود: هر جا كه دلش مى‌خواهد، سپس فرمود: هنگامى كه عمر از دن</w:t>
      </w:r>
      <w:r w:rsidR="00BF09B6" w:rsidRPr="003B297F">
        <w:rPr>
          <w:spacing w:val="-4"/>
          <w:rtl/>
        </w:rPr>
        <w:t>ی</w:t>
      </w:r>
      <w:r w:rsidRPr="003B297F">
        <w:rPr>
          <w:spacing w:val="-4"/>
          <w:rtl/>
        </w:rPr>
        <w:t>ا رفت، امام عل</w:t>
      </w:r>
      <w:r w:rsidR="00BF09B6" w:rsidRPr="003B297F">
        <w:rPr>
          <w:spacing w:val="-4"/>
          <w:rtl/>
        </w:rPr>
        <w:t>ی</w:t>
      </w:r>
      <w:r w:rsidRPr="003B297F">
        <w:rPr>
          <w:spacing w:val="-4"/>
          <w:rtl/>
        </w:rPr>
        <w:t xml:space="preserve"> </w:t>
      </w:r>
      <w:r w:rsidR="00E97B68" w:rsidRPr="003B297F">
        <w:rPr>
          <w:spacing w:val="-4"/>
        </w:rPr>
        <w:sym w:font="AGA Arabesque" w:char="F075"/>
      </w:r>
      <w:r w:rsidRPr="003B297F">
        <w:rPr>
          <w:spacing w:val="-4"/>
          <w:rtl/>
        </w:rPr>
        <w:t xml:space="preserve"> دست امّ‌كلثوم را گرفت و به خانه‌اش آورد.</w:t>
      </w:r>
    </w:p>
    <w:p w:rsidR="003265F4" w:rsidRPr="003265F4" w:rsidRDefault="003265F4" w:rsidP="00CF291D">
      <w:pPr>
        <w:pStyle w:val="a8"/>
        <w:rPr>
          <w:rtl/>
        </w:rPr>
      </w:pPr>
      <w:r w:rsidRPr="003265F4">
        <w:rPr>
          <w:rStyle w:val="Char5"/>
          <w:rtl/>
          <w:lang w:bidi="ar-SA"/>
        </w:rPr>
        <w:t>جواب:</w:t>
      </w:r>
      <w:r w:rsidRPr="00C75BAB">
        <w:rPr>
          <w:vertAlign w:val="superscript"/>
          <w:rtl/>
        </w:rPr>
        <w:footnoteReference w:id="420"/>
      </w:r>
    </w:p>
    <w:p w:rsidR="003265F4" w:rsidRPr="003265F4" w:rsidRDefault="003265F4" w:rsidP="00CF291D">
      <w:pPr>
        <w:pStyle w:val="a8"/>
        <w:rPr>
          <w:rtl/>
        </w:rPr>
      </w:pPr>
      <w:r w:rsidRPr="003265F4">
        <w:rPr>
          <w:rtl/>
        </w:rPr>
        <w:t xml:space="preserve">روایت اولی را دو محقق الکافی  </w:t>
      </w:r>
      <w:r w:rsidR="00C75BAB">
        <w:rPr>
          <w:rFonts w:hint="cs"/>
          <w:rtl/>
        </w:rPr>
        <w:t>«</w:t>
      </w:r>
      <w:r w:rsidRPr="003265F4">
        <w:rPr>
          <w:rtl/>
        </w:rPr>
        <w:t>مجلس</w:t>
      </w:r>
      <w:r w:rsidR="00BF09B6">
        <w:rPr>
          <w:rtl/>
        </w:rPr>
        <w:t>ی</w:t>
      </w:r>
      <w:r w:rsidRPr="003265F4">
        <w:rPr>
          <w:rtl/>
        </w:rPr>
        <w:t xml:space="preserve"> و بهبود</w:t>
      </w:r>
      <w:r w:rsidR="00BF09B6">
        <w:rPr>
          <w:rtl/>
        </w:rPr>
        <w:t>ی</w:t>
      </w:r>
      <w:r w:rsidR="00C75BAB">
        <w:rPr>
          <w:rFonts w:hint="cs"/>
          <w:rtl/>
        </w:rPr>
        <w:t>»</w:t>
      </w:r>
      <w:r w:rsidRPr="003265F4">
        <w:rPr>
          <w:rtl/>
        </w:rPr>
        <w:t xml:space="preserve"> به ترتیب موثق و صح</w:t>
      </w:r>
      <w:r w:rsidR="00BF09B6">
        <w:rPr>
          <w:rtl/>
        </w:rPr>
        <w:t>ی</w:t>
      </w:r>
      <w:r w:rsidRPr="003265F4">
        <w:rPr>
          <w:rtl/>
        </w:rPr>
        <w:t>ح دانسته</w:t>
      </w:r>
      <w:r w:rsidR="00E97B68">
        <w:rPr>
          <w:rtl/>
        </w:rPr>
        <w:t>‌اند</w:t>
      </w:r>
      <w:r w:rsidRPr="003265F4">
        <w:rPr>
          <w:rtl/>
        </w:rPr>
        <w:t>! و روایت دوم را نیز</w:t>
      </w:r>
      <w:r w:rsidRPr="003265F4">
        <w:rPr>
          <w:rStyle w:val="Char5"/>
          <w:rFonts w:hint="cs"/>
          <w:rtl/>
          <w:lang w:bidi="ar-SA"/>
        </w:rPr>
        <w:t xml:space="preserve"> </w:t>
      </w:r>
      <w:r w:rsidRPr="003265F4">
        <w:rPr>
          <w:rtl/>
        </w:rPr>
        <w:t>هر دو محقق صحیح گفته</w:t>
      </w:r>
      <w:r w:rsidR="00E97B68">
        <w:rPr>
          <w:rtl/>
        </w:rPr>
        <w:t>‌اند</w:t>
      </w:r>
      <w:r w:rsidRPr="00C75BAB">
        <w:rPr>
          <w:vertAlign w:val="superscript"/>
          <w:rtl/>
        </w:rPr>
        <w:footnoteReference w:id="421"/>
      </w:r>
      <w:r w:rsidR="00C75BAB">
        <w:rPr>
          <w:rFonts w:hint="cs"/>
          <w:rtl/>
        </w:rPr>
        <w:t>.</w:t>
      </w:r>
    </w:p>
    <w:p w:rsidR="003265F4" w:rsidRPr="003265F4" w:rsidRDefault="00C75BAB" w:rsidP="00CF291D">
      <w:pPr>
        <w:pStyle w:val="a8"/>
        <w:rPr>
          <w:rtl/>
        </w:rPr>
      </w:pPr>
      <w:r>
        <w:rPr>
          <w:rtl/>
        </w:rPr>
        <w:t>ولی من مانده</w:t>
      </w:r>
      <w:r>
        <w:rPr>
          <w:rFonts w:hint="cs"/>
          <w:rtl/>
        </w:rPr>
        <w:t>‌</w:t>
      </w:r>
      <w:r w:rsidR="003265F4" w:rsidRPr="003265F4">
        <w:rPr>
          <w:rtl/>
        </w:rPr>
        <w:t xml:space="preserve">ام که طرف بحث ما از کجای این روایت علامت غصب و اجبار را فهمیدند؟؟ </w:t>
      </w:r>
    </w:p>
    <w:p w:rsidR="003265F4" w:rsidRPr="003265F4" w:rsidRDefault="003265F4" w:rsidP="00CF291D">
      <w:pPr>
        <w:pStyle w:val="a8"/>
        <w:rPr>
          <w:rtl/>
        </w:rPr>
      </w:pPr>
      <w:r w:rsidRPr="003265F4">
        <w:rPr>
          <w:rtl/>
        </w:rPr>
        <w:t>اگر بگویند:</w:t>
      </w:r>
      <w:r w:rsidR="00C75BAB">
        <w:rPr>
          <w:rFonts w:hint="cs"/>
          <w:rtl/>
        </w:rPr>
        <w:t xml:space="preserve"> </w:t>
      </w:r>
      <w:r w:rsidRPr="003265F4">
        <w:rPr>
          <w:rtl/>
        </w:rPr>
        <w:t>چونکه دست دخترش را گرفت و به خانه خود برد!</w:t>
      </w:r>
      <w:r w:rsidR="00C75BAB">
        <w:rPr>
          <w:rFonts w:hint="cs"/>
          <w:rtl/>
        </w:rPr>
        <w:t>.</w:t>
      </w:r>
    </w:p>
    <w:p w:rsidR="003265F4" w:rsidRPr="003265F4" w:rsidRDefault="00E97B68" w:rsidP="00CF291D">
      <w:pPr>
        <w:pStyle w:val="a8"/>
        <w:rPr>
          <w:rtl/>
        </w:rPr>
      </w:pPr>
      <w:r>
        <w:rPr>
          <w:rtl/>
        </w:rPr>
        <w:t xml:space="preserve"> می‌</w:t>
      </w:r>
      <w:r w:rsidR="003265F4" w:rsidRPr="003265F4">
        <w:rPr>
          <w:rtl/>
        </w:rPr>
        <w:t>گویم</w:t>
      </w:r>
      <w:r>
        <w:rPr>
          <w:rtl/>
        </w:rPr>
        <w:t>:</w:t>
      </w:r>
      <w:r w:rsidR="003265F4" w:rsidRPr="003265F4">
        <w:rPr>
          <w:rtl/>
        </w:rPr>
        <w:t xml:space="preserve"> سید ما</w:t>
      </w:r>
      <w:r>
        <w:rPr>
          <w:rFonts w:hint="cs"/>
          <w:rtl/>
        </w:rPr>
        <w:t xml:space="preserve"> </w:t>
      </w:r>
      <w:r>
        <w:sym w:font="AGA Arabesque" w:char="F074"/>
      </w:r>
      <w:r w:rsidR="003265F4" w:rsidRPr="003265F4">
        <w:rPr>
          <w:rtl/>
        </w:rPr>
        <w:t>، حضرت عمر، آنقدر قانع بود که از مال دنیا چیزی ب</w:t>
      </w:r>
      <w:r w:rsidR="003B297F">
        <w:rPr>
          <w:rtl/>
        </w:rPr>
        <w:t>رای ورثه و همسر خود باقی نگذاشت</w:t>
      </w:r>
      <w:r w:rsidR="003265F4" w:rsidRPr="003B297F">
        <w:rPr>
          <w:vertAlign w:val="superscript"/>
          <w:rtl/>
        </w:rPr>
        <w:footnoteReference w:id="422"/>
      </w:r>
      <w:r w:rsidR="003B297F">
        <w:rPr>
          <w:rFonts w:hint="cs"/>
          <w:rtl/>
        </w:rPr>
        <w:t>.</w:t>
      </w:r>
      <w:r w:rsidR="003265F4" w:rsidRPr="003265F4">
        <w:rPr>
          <w:rtl/>
        </w:rPr>
        <w:t xml:space="preserve"> که همسرش به وسیله آن روزگار بگزراند</w:t>
      </w:r>
      <w:r w:rsidR="003265F4" w:rsidRPr="003265F4">
        <w:rPr>
          <w:rFonts w:hint="cs"/>
          <w:rtl/>
        </w:rPr>
        <w:t xml:space="preserve"> </w:t>
      </w:r>
      <w:r w:rsidR="003265F4" w:rsidRPr="003265F4">
        <w:rPr>
          <w:rtl/>
        </w:rPr>
        <w:t>و ضمناً دو فرزند صغیر نیز داشت،حضرت علی</w:t>
      </w:r>
      <w:r>
        <w:rPr>
          <w:rFonts w:hint="cs"/>
          <w:rtl/>
        </w:rPr>
        <w:t xml:space="preserve"> </w:t>
      </w:r>
      <w:r>
        <w:rPr>
          <w:rFonts w:hint="cs"/>
        </w:rPr>
        <w:sym w:font="AGA Arabesque" w:char="F075"/>
      </w:r>
      <w:r>
        <w:rPr>
          <w:rFonts w:hint="cs"/>
          <w:rtl/>
        </w:rPr>
        <w:t xml:space="preserve"> </w:t>
      </w:r>
      <w:r w:rsidR="003265F4" w:rsidRPr="003265F4">
        <w:rPr>
          <w:rtl/>
        </w:rPr>
        <w:t>نیز این را دانسته و باری دیگر سرپرستی دختر خود را بر عهده</w:t>
      </w:r>
      <w:r>
        <w:rPr>
          <w:rtl/>
        </w:rPr>
        <w:t xml:space="preserve"> می‌</w:t>
      </w:r>
      <w:r w:rsidR="003265F4" w:rsidRPr="003265F4">
        <w:rPr>
          <w:rtl/>
        </w:rPr>
        <w:t>گیرد.</w:t>
      </w:r>
    </w:p>
    <w:p w:rsidR="003265F4" w:rsidRPr="003265F4" w:rsidRDefault="003265F4" w:rsidP="00CF291D">
      <w:pPr>
        <w:pStyle w:val="a8"/>
        <w:rPr>
          <w:rtl/>
        </w:rPr>
      </w:pPr>
      <w:r w:rsidRPr="003265F4">
        <w:rPr>
          <w:rtl/>
        </w:rPr>
        <w:t>در ثانی این موضوع چیز عادی بود چونکه ام المومنین عایشه صدیقه</w:t>
      </w:r>
      <w:r w:rsidR="00C75BAB">
        <w:rPr>
          <w:rFonts w:hint="cs"/>
          <w:rtl/>
        </w:rPr>
        <w:t xml:space="preserve"> </w:t>
      </w:r>
      <w:r w:rsidR="00E97B68">
        <w:rPr>
          <w:rFonts w:cs="CTraditional Arabic" w:hint="cs"/>
          <w:rtl/>
        </w:rPr>
        <w:t>ل</w:t>
      </w:r>
      <w:r w:rsidRPr="003265F4">
        <w:rPr>
          <w:rtl/>
        </w:rPr>
        <w:t xml:space="preserve"> نیز زمانی که سیدنا طلحه</w:t>
      </w:r>
      <w:r w:rsidR="00E97B68">
        <w:rPr>
          <w:rFonts w:hint="cs"/>
          <w:rtl/>
        </w:rPr>
        <w:t xml:space="preserve"> </w:t>
      </w:r>
      <w:r w:rsidR="00E97B68">
        <w:rPr>
          <w:rFonts w:hint="cs"/>
        </w:rPr>
        <w:sym w:font="AGA Arabesque" w:char="F075"/>
      </w:r>
      <w:r w:rsidRPr="003265F4">
        <w:rPr>
          <w:rtl/>
        </w:rPr>
        <w:t xml:space="preserve"> شهید شدند دست خواهر خود را (ام کلثوم بنت صدیق)که در عقد سیدنا طلحه</w:t>
      </w:r>
      <w:r w:rsidR="00E97B68">
        <w:rPr>
          <w:rFonts w:hint="cs"/>
          <w:rtl/>
        </w:rPr>
        <w:t xml:space="preserve"> </w:t>
      </w:r>
      <w:r w:rsidR="00E97B68">
        <w:rPr>
          <w:rFonts w:hint="cs"/>
        </w:rPr>
        <w:sym w:font="AGA Arabesque" w:char="F075"/>
      </w:r>
      <w:r w:rsidRPr="003265F4">
        <w:rPr>
          <w:rtl/>
        </w:rPr>
        <w:t xml:space="preserve"> بود</w:t>
      </w:r>
      <w:r w:rsidR="00BF09B6">
        <w:rPr>
          <w:rtl/>
        </w:rPr>
        <w:t>،</w:t>
      </w:r>
      <w:r w:rsidR="00E97B68">
        <w:rPr>
          <w:rtl/>
        </w:rPr>
        <w:t xml:space="preserve"> می‌</w:t>
      </w:r>
      <w:r w:rsidRPr="003265F4">
        <w:rPr>
          <w:rtl/>
        </w:rPr>
        <w:t>گیرد و با خود</w:t>
      </w:r>
      <w:r w:rsidR="00E97B68">
        <w:rPr>
          <w:rtl/>
        </w:rPr>
        <w:t xml:space="preserve"> می‌</w:t>
      </w:r>
      <w:r w:rsidRPr="003265F4">
        <w:rPr>
          <w:rtl/>
        </w:rPr>
        <w:t>برد و حتی در همان موقع با او به سفر حج</w:t>
      </w:r>
      <w:r w:rsidR="00E97B68">
        <w:rPr>
          <w:rtl/>
        </w:rPr>
        <w:t xml:space="preserve"> می‌</w:t>
      </w:r>
      <w:r w:rsidRPr="003265F4">
        <w:rPr>
          <w:rtl/>
        </w:rPr>
        <w:t>رود.</w:t>
      </w:r>
    </w:p>
    <w:p w:rsidR="003265F4" w:rsidRPr="003265F4" w:rsidRDefault="003265F4" w:rsidP="00CF291D">
      <w:pPr>
        <w:pStyle w:val="a8"/>
        <w:rPr>
          <w:rtl/>
        </w:rPr>
      </w:pPr>
      <w:r w:rsidRPr="003265F4">
        <w:rPr>
          <w:rtl/>
        </w:rPr>
        <w:t>ابن ابی شیبه در المصنف خود</w:t>
      </w:r>
      <w:r w:rsidR="00E97B68">
        <w:rPr>
          <w:rtl/>
        </w:rPr>
        <w:t xml:space="preserve"> می‌</w:t>
      </w:r>
      <w:r w:rsidRPr="003265F4">
        <w:rPr>
          <w:rtl/>
        </w:rPr>
        <w:t>نویسد:</w:t>
      </w:r>
    </w:p>
    <w:p w:rsidR="003265F4" w:rsidRPr="00292E6B" w:rsidRDefault="00C75BAB" w:rsidP="00CF291D">
      <w:pPr>
        <w:pStyle w:val="a4"/>
        <w:rPr>
          <w:szCs w:val="27"/>
          <w:rtl/>
        </w:rPr>
      </w:pPr>
      <w:r w:rsidRPr="00C75BAB">
        <w:rPr>
          <w:rStyle w:val="Char8"/>
          <w:rFonts w:hint="cs"/>
          <w:rtl/>
        </w:rPr>
        <w:t>«</w:t>
      </w:r>
      <w:r w:rsidR="003265F4" w:rsidRPr="00292E6B">
        <w:rPr>
          <w:szCs w:val="27"/>
          <w:rtl/>
        </w:rPr>
        <w:t>من رخص للمتوفى عنها زوجها أن تخرج</w:t>
      </w:r>
      <w:r w:rsidRPr="00C75BAB">
        <w:rPr>
          <w:rStyle w:val="Char8"/>
          <w:rFonts w:hint="cs"/>
          <w:rtl/>
        </w:rPr>
        <w:t>»</w:t>
      </w:r>
      <w:r w:rsidRPr="00292E6B">
        <w:rPr>
          <w:rFonts w:hint="cs"/>
          <w:szCs w:val="27"/>
          <w:rtl/>
        </w:rPr>
        <w:t>.</w:t>
      </w:r>
    </w:p>
    <w:p w:rsidR="003265F4" w:rsidRPr="003265F4" w:rsidRDefault="00C75BAB" w:rsidP="00CF291D">
      <w:pPr>
        <w:pStyle w:val="a8"/>
        <w:rPr>
          <w:rtl/>
        </w:rPr>
      </w:pPr>
      <w:r w:rsidRPr="00C75BAB">
        <w:rPr>
          <w:rStyle w:val="Char8"/>
          <w:rFonts w:hint="cs"/>
          <w:rtl/>
        </w:rPr>
        <w:t>«</w:t>
      </w:r>
      <w:r w:rsidR="003265F4" w:rsidRPr="00292E6B">
        <w:rPr>
          <w:rStyle w:val="Char1"/>
          <w:szCs w:val="27"/>
          <w:rtl/>
        </w:rPr>
        <w:t>حدثنا أبو بكر قال نا جر</w:t>
      </w:r>
      <w:r w:rsidR="00BF09B6" w:rsidRPr="00292E6B">
        <w:rPr>
          <w:rStyle w:val="Char1"/>
          <w:szCs w:val="27"/>
          <w:rtl/>
        </w:rPr>
        <w:t>ی</w:t>
      </w:r>
      <w:r w:rsidR="003265F4" w:rsidRPr="00292E6B">
        <w:rPr>
          <w:rStyle w:val="Char1"/>
          <w:szCs w:val="27"/>
          <w:rtl/>
        </w:rPr>
        <w:t>ر بن عبد الحم</w:t>
      </w:r>
      <w:r w:rsidR="00BF09B6" w:rsidRPr="00292E6B">
        <w:rPr>
          <w:rStyle w:val="Char1"/>
          <w:szCs w:val="27"/>
          <w:rtl/>
        </w:rPr>
        <w:t>ی</w:t>
      </w:r>
      <w:r w:rsidR="003265F4" w:rsidRPr="00292E6B">
        <w:rPr>
          <w:rStyle w:val="Char1"/>
          <w:szCs w:val="27"/>
          <w:rtl/>
        </w:rPr>
        <w:t>د عن منصور عن الحكم قال</w:t>
      </w:r>
      <w:r w:rsidR="00E97B68" w:rsidRPr="00292E6B">
        <w:rPr>
          <w:rStyle w:val="Char1"/>
          <w:szCs w:val="27"/>
          <w:rtl/>
        </w:rPr>
        <w:t>:</w:t>
      </w:r>
      <w:r w:rsidR="003265F4" w:rsidRPr="00292E6B">
        <w:rPr>
          <w:rStyle w:val="Char1"/>
          <w:szCs w:val="27"/>
          <w:rtl/>
        </w:rPr>
        <w:t xml:space="preserve"> نقل عل</w:t>
      </w:r>
      <w:r w:rsidR="00BF09B6" w:rsidRPr="00292E6B">
        <w:rPr>
          <w:rStyle w:val="Char1"/>
          <w:szCs w:val="27"/>
          <w:rtl/>
        </w:rPr>
        <w:t>ی</w:t>
      </w:r>
      <w:r w:rsidR="003265F4" w:rsidRPr="00292E6B">
        <w:rPr>
          <w:rStyle w:val="Char1"/>
          <w:szCs w:val="27"/>
          <w:rtl/>
        </w:rPr>
        <w:t xml:space="preserve"> أم كلثوم ح</w:t>
      </w:r>
      <w:r w:rsidR="00BF09B6" w:rsidRPr="00292E6B">
        <w:rPr>
          <w:rStyle w:val="Char1"/>
          <w:szCs w:val="27"/>
          <w:rtl/>
        </w:rPr>
        <w:t>ی</w:t>
      </w:r>
      <w:r w:rsidR="003265F4" w:rsidRPr="00292E6B">
        <w:rPr>
          <w:rStyle w:val="Char1"/>
          <w:szCs w:val="27"/>
          <w:rtl/>
        </w:rPr>
        <w:t>ث قتل عمر ونقلت عائشة أختها ح</w:t>
      </w:r>
      <w:r w:rsidR="00BF09B6" w:rsidRPr="00292E6B">
        <w:rPr>
          <w:rStyle w:val="Char1"/>
          <w:szCs w:val="27"/>
          <w:rtl/>
        </w:rPr>
        <w:t>ی</w:t>
      </w:r>
      <w:r w:rsidR="003265F4" w:rsidRPr="00292E6B">
        <w:rPr>
          <w:rStyle w:val="Char1"/>
          <w:szCs w:val="27"/>
          <w:rtl/>
        </w:rPr>
        <w:t>ن قتل طلحة</w:t>
      </w:r>
      <w:r w:rsidRPr="00C75BAB">
        <w:rPr>
          <w:rStyle w:val="Char8"/>
          <w:rFonts w:hint="cs"/>
          <w:rtl/>
        </w:rPr>
        <w:t>»</w:t>
      </w:r>
      <w:r w:rsidR="003265F4" w:rsidRPr="00C75BAB">
        <w:rPr>
          <w:vertAlign w:val="superscript"/>
          <w:rtl/>
        </w:rPr>
        <w:footnoteReference w:id="423"/>
      </w:r>
      <w:r>
        <w:rPr>
          <w:rFonts w:hint="cs"/>
          <w:rtl/>
        </w:rPr>
        <w:t>.</w:t>
      </w:r>
    </w:p>
    <w:p w:rsidR="003265F4" w:rsidRPr="003265F4" w:rsidRDefault="003265F4" w:rsidP="00CF291D">
      <w:pPr>
        <w:pStyle w:val="a8"/>
        <w:rPr>
          <w:rtl/>
        </w:rPr>
      </w:pPr>
      <w:r w:rsidRPr="003265F4">
        <w:rPr>
          <w:rtl/>
        </w:rPr>
        <w:t>پس به هیچ وجه از این روایت اجبار و غیض مشاهده نمی</w:t>
      </w:r>
      <w:r w:rsidR="00C75BAB">
        <w:rPr>
          <w:rFonts w:hint="cs"/>
          <w:rtl/>
        </w:rPr>
        <w:t>‌</w:t>
      </w:r>
      <w:r w:rsidRPr="003265F4">
        <w:rPr>
          <w:rtl/>
        </w:rPr>
        <w:t>شود .</w:t>
      </w:r>
    </w:p>
    <w:p w:rsidR="003265F4" w:rsidRPr="003265F4" w:rsidRDefault="003265F4" w:rsidP="00CF291D">
      <w:pPr>
        <w:pStyle w:val="a5"/>
        <w:rPr>
          <w:rStyle w:val="Char5"/>
          <w:rtl/>
        </w:rPr>
      </w:pPr>
      <w:bookmarkStart w:id="161" w:name="_Toc393113496"/>
      <w:r w:rsidRPr="003265F4">
        <w:rPr>
          <w:rStyle w:val="Char5"/>
          <w:rtl/>
        </w:rPr>
        <w:t>ادامه شبهه و روایت بعدی:</w:t>
      </w:r>
      <w:bookmarkEnd w:id="161"/>
    </w:p>
    <w:p w:rsidR="003265F4" w:rsidRPr="003265F4" w:rsidRDefault="003265F4" w:rsidP="00CF291D">
      <w:pPr>
        <w:pStyle w:val="a8"/>
        <w:rPr>
          <w:rtl/>
        </w:rPr>
      </w:pPr>
      <w:r w:rsidRPr="003265F4">
        <w:rPr>
          <w:rtl/>
        </w:rPr>
        <w:t>4</w:t>
      </w:r>
      <w:r w:rsidR="00C75BAB">
        <w:rPr>
          <w:rFonts w:hint="cs"/>
          <w:rtl/>
        </w:rPr>
        <w:t>-</w:t>
      </w:r>
      <w:r w:rsidRPr="003265F4">
        <w:rPr>
          <w:rtl/>
        </w:rPr>
        <w:t xml:space="preserve"> </w:t>
      </w:r>
      <w:r w:rsidR="00C75BAB">
        <w:rPr>
          <w:rFonts w:cs="Traditional Arabic" w:hint="cs"/>
          <w:rtl/>
        </w:rPr>
        <w:t>«</w:t>
      </w:r>
      <w:r w:rsidRPr="00A95772">
        <w:rPr>
          <w:rStyle w:val="Char1"/>
          <w:rFonts w:ascii="IRLotus" w:hAnsi="IRLotus" w:cs="IRLotus"/>
          <w:rtl/>
        </w:rPr>
        <w:t xml:space="preserve">أَبِي عَبْدِ اللَّهِ </w:t>
      </w:r>
      <w:r w:rsidR="00E97B68" w:rsidRPr="00A95772">
        <w:rPr>
          <w:rStyle w:val="Char1"/>
          <w:rFonts w:ascii="IRLotus" w:hAnsi="IRLotus" w:cs="IRLotus"/>
        </w:rPr>
        <w:sym w:font="AGA Arabesque" w:char="F075"/>
      </w:r>
      <w:r w:rsidRPr="00A95772">
        <w:rPr>
          <w:rStyle w:val="Char1"/>
          <w:rFonts w:ascii="IRLotus" w:hAnsi="IRLotus" w:cs="IRLotus"/>
          <w:rtl/>
        </w:rPr>
        <w:t xml:space="preserve"> فِي تَزْوِيجِ أُمِّ كُلْثُومٍ فَقَالَ إِنَّ ذَلِكَ فَرْجٌ غُصِبْنَاه</w:t>
      </w:r>
      <w:r w:rsidR="00C75BAB" w:rsidRPr="00C75BAB">
        <w:rPr>
          <w:rStyle w:val="Char8"/>
          <w:rFonts w:hint="cs"/>
          <w:rtl/>
        </w:rPr>
        <w:t>»</w:t>
      </w:r>
      <w:r w:rsidRPr="003265F4">
        <w:rPr>
          <w:rtl/>
        </w:rPr>
        <w:t>.</w:t>
      </w:r>
      <w:r w:rsidR="00C75BAB">
        <w:rPr>
          <w:rFonts w:hint="cs"/>
          <w:rtl/>
        </w:rPr>
        <w:t xml:space="preserve"> </w:t>
      </w:r>
      <w:r w:rsidR="00C75BAB">
        <w:rPr>
          <w:rFonts w:cs="Traditional Arabic" w:hint="cs"/>
          <w:rtl/>
        </w:rPr>
        <w:t>«</w:t>
      </w:r>
      <w:r w:rsidRPr="003265F4">
        <w:rPr>
          <w:rtl/>
        </w:rPr>
        <w:t xml:space="preserve">از امام صادق </w:t>
      </w:r>
      <w:r w:rsidR="00E97B68">
        <w:sym w:font="AGA Arabesque" w:char="F075"/>
      </w:r>
      <w:r w:rsidRPr="003265F4">
        <w:rPr>
          <w:rtl/>
        </w:rPr>
        <w:t xml:space="preserve"> در باره ازدواج امّ‌كلثوم پرس</w:t>
      </w:r>
      <w:r w:rsidR="00BF09B6">
        <w:rPr>
          <w:rtl/>
        </w:rPr>
        <w:t>ی</w:t>
      </w:r>
      <w:r w:rsidRPr="003265F4">
        <w:rPr>
          <w:rtl/>
        </w:rPr>
        <w:t>دند، حضرت فرمود: او ناموسى است كه از ما غصب كرده‌اند</w:t>
      </w:r>
      <w:r w:rsidR="00C75BAB">
        <w:rPr>
          <w:rFonts w:cs="Traditional Arabic" w:hint="cs"/>
          <w:rtl/>
        </w:rPr>
        <w:t>»</w:t>
      </w:r>
      <w:r w:rsidRPr="003265F4">
        <w:rPr>
          <w:rtl/>
        </w:rPr>
        <w:t xml:space="preserve">. (طبق </w:t>
      </w:r>
      <w:r w:rsidR="00BF09B6">
        <w:rPr>
          <w:rtl/>
        </w:rPr>
        <w:t xml:space="preserve">یک </w:t>
      </w:r>
      <w:r w:rsidRPr="003265F4">
        <w:rPr>
          <w:rtl/>
        </w:rPr>
        <w:t>معنى</w:t>
      </w:r>
      <w:r w:rsidR="005F6B56">
        <w:rPr>
          <w:rtl/>
        </w:rPr>
        <w:t>،</w:t>
      </w:r>
      <w:r w:rsidRPr="003265F4">
        <w:rPr>
          <w:rtl/>
        </w:rPr>
        <w:t xml:space="preserve"> اما طبق ترجمه د</w:t>
      </w:r>
      <w:r w:rsidR="00BF09B6">
        <w:rPr>
          <w:rtl/>
        </w:rPr>
        <w:t>ی</w:t>
      </w:r>
      <w:r w:rsidRPr="003265F4">
        <w:rPr>
          <w:rtl/>
        </w:rPr>
        <w:t>گر، اصل ازدواج ز</w:t>
      </w:r>
      <w:r w:rsidR="00BF09B6">
        <w:rPr>
          <w:rtl/>
        </w:rPr>
        <w:t>ی</w:t>
      </w:r>
      <w:r w:rsidRPr="003265F4">
        <w:rPr>
          <w:rtl/>
        </w:rPr>
        <w:t>ر سؤال</w:t>
      </w:r>
      <w:r w:rsidR="00B21B46">
        <w:rPr>
          <w:rtl/>
        </w:rPr>
        <w:t xml:space="preserve"> مى‌</w:t>
      </w:r>
      <w:r w:rsidRPr="003265F4">
        <w:rPr>
          <w:rtl/>
        </w:rPr>
        <w:t>رود</w:t>
      </w:r>
      <w:r w:rsidR="005F6B56">
        <w:rPr>
          <w:rtl/>
        </w:rPr>
        <w:t>،</w:t>
      </w:r>
      <w:r w:rsidRPr="003265F4">
        <w:rPr>
          <w:rtl/>
        </w:rPr>
        <w:t xml:space="preserve"> </w:t>
      </w:r>
      <w:r w:rsidR="00BF09B6">
        <w:rPr>
          <w:rtl/>
        </w:rPr>
        <w:t>ی</w:t>
      </w:r>
      <w:r w:rsidRPr="003265F4">
        <w:rPr>
          <w:rtl/>
        </w:rPr>
        <w:t>عنى او زنى است كه به بهانه او ما را تحت فشار قرار</w:t>
      </w:r>
      <w:r w:rsidR="00B21B46">
        <w:rPr>
          <w:rtl/>
        </w:rPr>
        <w:t xml:space="preserve"> مى‌</w:t>
      </w:r>
      <w:r w:rsidRPr="003265F4">
        <w:rPr>
          <w:rtl/>
        </w:rPr>
        <w:t>دهند</w:t>
      </w:r>
      <w:r w:rsidR="005F6B56">
        <w:rPr>
          <w:rtl/>
        </w:rPr>
        <w:t>،</w:t>
      </w:r>
      <w:r w:rsidRPr="003265F4">
        <w:rPr>
          <w:rtl/>
        </w:rPr>
        <w:t xml:space="preserve"> نكته قابل توجه ا</w:t>
      </w:r>
      <w:r w:rsidR="00BF09B6">
        <w:rPr>
          <w:rtl/>
        </w:rPr>
        <w:t>ی</w:t>
      </w:r>
      <w:r w:rsidRPr="003265F4">
        <w:rPr>
          <w:rtl/>
        </w:rPr>
        <w:t>ن است كه حضرت با وجود فصاحت تمام، نفرموده‌اند</w:t>
      </w:r>
      <w:r w:rsidR="00C75BAB">
        <w:rPr>
          <w:rFonts w:hint="cs"/>
          <w:rtl/>
        </w:rPr>
        <w:t>:</w:t>
      </w:r>
      <w:r w:rsidRPr="003265F4">
        <w:rPr>
          <w:rtl/>
        </w:rPr>
        <w:t xml:space="preserve"> </w:t>
      </w:r>
      <w:r w:rsidR="00C75BAB">
        <w:rPr>
          <w:rFonts w:hint="cs"/>
          <w:rtl/>
        </w:rPr>
        <w:t>«</w:t>
      </w:r>
      <w:r w:rsidRPr="00292E6B">
        <w:rPr>
          <w:rStyle w:val="Char1"/>
          <w:szCs w:val="27"/>
          <w:rtl/>
        </w:rPr>
        <w:t>ذل</w:t>
      </w:r>
      <w:r w:rsidR="00C75BAB" w:rsidRPr="00292E6B">
        <w:rPr>
          <w:rStyle w:val="Char1"/>
          <w:rFonts w:hint="cs"/>
          <w:szCs w:val="27"/>
          <w:rtl/>
        </w:rPr>
        <w:t>ك</w:t>
      </w:r>
      <w:r w:rsidR="00BF09B6" w:rsidRPr="00292E6B">
        <w:rPr>
          <w:rStyle w:val="Char1"/>
          <w:szCs w:val="27"/>
          <w:rtl/>
        </w:rPr>
        <w:t xml:space="preserve"> </w:t>
      </w:r>
      <w:r w:rsidRPr="00292E6B">
        <w:rPr>
          <w:rStyle w:val="Char1"/>
          <w:szCs w:val="27"/>
          <w:rtl/>
        </w:rPr>
        <w:t>فرج غصب منا</w:t>
      </w:r>
      <w:r w:rsidR="00C75BAB">
        <w:rPr>
          <w:rFonts w:hint="cs"/>
          <w:rtl/>
        </w:rPr>
        <w:t>»</w:t>
      </w:r>
      <w:r w:rsidR="005F6B56">
        <w:rPr>
          <w:rtl/>
        </w:rPr>
        <w:t>،</w:t>
      </w:r>
      <w:r w:rsidRPr="003265F4">
        <w:rPr>
          <w:rtl/>
        </w:rPr>
        <w:t xml:space="preserve"> بلكه خود را مغصوب معرفى كرده‌اند و فرموده‌اند غصبناه، و </w:t>
      </w:r>
      <w:r w:rsidR="00BF09B6">
        <w:rPr>
          <w:rtl/>
        </w:rPr>
        <w:t>ی</w:t>
      </w:r>
      <w:r w:rsidRPr="003265F4">
        <w:rPr>
          <w:rtl/>
        </w:rPr>
        <w:t>ا غصبنا عل</w:t>
      </w:r>
      <w:r w:rsidR="00BF09B6">
        <w:rPr>
          <w:rtl/>
        </w:rPr>
        <w:t>ی</w:t>
      </w:r>
      <w:r w:rsidRPr="003265F4">
        <w:rPr>
          <w:rtl/>
        </w:rPr>
        <w:t>ه كه در مصادر د</w:t>
      </w:r>
      <w:r w:rsidR="00BF09B6">
        <w:rPr>
          <w:rtl/>
        </w:rPr>
        <w:t>ی</w:t>
      </w:r>
      <w:r w:rsidRPr="003265F4">
        <w:rPr>
          <w:rtl/>
        </w:rPr>
        <w:t>گر ش</w:t>
      </w:r>
      <w:r w:rsidR="00BF09B6">
        <w:rPr>
          <w:rtl/>
        </w:rPr>
        <w:t>ی</w:t>
      </w:r>
      <w:r w:rsidRPr="003265F4">
        <w:rPr>
          <w:rtl/>
        </w:rPr>
        <w:t>عه و مصادر سنى به نقل از ش</w:t>
      </w:r>
      <w:r w:rsidR="00BF09B6">
        <w:rPr>
          <w:rtl/>
        </w:rPr>
        <w:t>ی</w:t>
      </w:r>
      <w:r w:rsidRPr="003265F4">
        <w:rPr>
          <w:rtl/>
        </w:rPr>
        <w:t>عه ا</w:t>
      </w:r>
      <w:r w:rsidR="00BF09B6">
        <w:rPr>
          <w:rtl/>
        </w:rPr>
        <w:t>ی</w:t>
      </w:r>
      <w:r w:rsidRPr="003265F4">
        <w:rPr>
          <w:rtl/>
        </w:rPr>
        <w:t>ن چن</w:t>
      </w:r>
      <w:r w:rsidR="00BF09B6">
        <w:rPr>
          <w:rtl/>
        </w:rPr>
        <w:t>ی</w:t>
      </w:r>
      <w:r w:rsidRPr="003265F4">
        <w:rPr>
          <w:rtl/>
        </w:rPr>
        <w:t>ن آمده است، و معنى غصبنا، آن است كه ما مغصوب شد</w:t>
      </w:r>
      <w:r w:rsidR="00BF09B6">
        <w:rPr>
          <w:rtl/>
        </w:rPr>
        <w:t>ی</w:t>
      </w:r>
      <w:r w:rsidRPr="003265F4">
        <w:rPr>
          <w:rtl/>
        </w:rPr>
        <w:t>م و نه آن فرج)</w:t>
      </w:r>
      <w:r w:rsidR="00C75BAB">
        <w:rPr>
          <w:rFonts w:hint="cs"/>
          <w:rtl/>
        </w:rPr>
        <w:t>.</w:t>
      </w:r>
    </w:p>
    <w:p w:rsidR="003265F4" w:rsidRPr="00C75BAB" w:rsidRDefault="003265F4" w:rsidP="00CF291D">
      <w:pPr>
        <w:pStyle w:val="a9"/>
        <w:rPr>
          <w:rtl/>
        </w:rPr>
      </w:pPr>
      <w:r w:rsidRPr="00C75BAB">
        <w:rPr>
          <w:rtl/>
        </w:rPr>
        <w:t>جواب:</w:t>
      </w:r>
    </w:p>
    <w:p w:rsidR="003265F4" w:rsidRPr="003265F4" w:rsidRDefault="003265F4" w:rsidP="00CF291D">
      <w:pPr>
        <w:pStyle w:val="a8"/>
        <w:rPr>
          <w:rtl/>
        </w:rPr>
      </w:pPr>
      <w:r w:rsidRPr="003265F4">
        <w:rPr>
          <w:rtl/>
        </w:rPr>
        <w:t>بگزارید من آب پاکی را روی دست شما بریزم!</w:t>
      </w:r>
      <w:r w:rsidR="00C75BAB">
        <w:rPr>
          <w:rFonts w:hint="cs"/>
          <w:rtl/>
        </w:rPr>
        <w:t>.</w:t>
      </w:r>
    </w:p>
    <w:p w:rsidR="003265F4" w:rsidRPr="00C75BAB" w:rsidRDefault="003265F4" w:rsidP="00CF291D">
      <w:pPr>
        <w:pStyle w:val="a8"/>
        <w:rPr>
          <w:spacing w:val="-6"/>
          <w:rtl/>
        </w:rPr>
      </w:pPr>
      <w:r w:rsidRPr="00C75BAB">
        <w:rPr>
          <w:spacing w:val="-4"/>
          <w:rtl/>
        </w:rPr>
        <w:t>روایت جعل شده با کمال</w:t>
      </w:r>
      <w:r w:rsidR="00E97B68" w:rsidRPr="00C75BAB">
        <w:rPr>
          <w:spacing w:val="-4"/>
          <w:rtl/>
        </w:rPr>
        <w:t xml:space="preserve"> بی‌</w:t>
      </w:r>
      <w:r w:rsidRPr="00C75BAB">
        <w:rPr>
          <w:spacing w:val="-4"/>
          <w:rtl/>
        </w:rPr>
        <w:t>شرمی</w:t>
      </w:r>
      <w:r w:rsidR="00E97B68" w:rsidRPr="00C75BAB">
        <w:rPr>
          <w:spacing w:val="-4"/>
          <w:rtl/>
        </w:rPr>
        <w:t xml:space="preserve"> می‌</w:t>
      </w:r>
      <w:r w:rsidRPr="00C75BAB">
        <w:rPr>
          <w:spacing w:val="-4"/>
          <w:rtl/>
        </w:rPr>
        <w:t xml:space="preserve">گوید </w:t>
      </w:r>
      <w:r w:rsidR="00C75BAB" w:rsidRPr="00C75BAB">
        <w:rPr>
          <w:rFonts w:hint="cs"/>
          <w:spacing w:val="-4"/>
          <w:rtl/>
        </w:rPr>
        <w:t>«</w:t>
      </w:r>
      <w:r w:rsidRPr="00292E6B">
        <w:rPr>
          <w:rStyle w:val="Char1"/>
          <w:spacing w:val="-4"/>
          <w:szCs w:val="27"/>
          <w:rtl/>
        </w:rPr>
        <w:t>ذل</w:t>
      </w:r>
      <w:r w:rsidR="00C75BAB" w:rsidRPr="00292E6B">
        <w:rPr>
          <w:rStyle w:val="Char1"/>
          <w:rFonts w:hint="cs"/>
          <w:spacing w:val="-4"/>
          <w:szCs w:val="27"/>
          <w:rtl/>
        </w:rPr>
        <w:t>ك</w:t>
      </w:r>
      <w:r w:rsidRPr="00292E6B">
        <w:rPr>
          <w:rStyle w:val="Char1"/>
          <w:spacing w:val="-4"/>
          <w:szCs w:val="27"/>
          <w:rtl/>
        </w:rPr>
        <w:t xml:space="preserve"> </w:t>
      </w:r>
      <w:r w:rsidR="00C75BAB" w:rsidRPr="00292E6B">
        <w:rPr>
          <w:rStyle w:val="Char1"/>
          <w:rFonts w:hint="cs"/>
          <w:spacing w:val="-4"/>
          <w:szCs w:val="27"/>
          <w:rtl/>
        </w:rPr>
        <w:t>«</w:t>
      </w:r>
      <w:r w:rsidRPr="00292E6B">
        <w:rPr>
          <w:rStyle w:val="Char1"/>
          <w:spacing w:val="-4"/>
          <w:szCs w:val="27"/>
          <w:rtl/>
        </w:rPr>
        <w:t>فرج</w:t>
      </w:r>
      <w:r w:rsidR="00C75BAB" w:rsidRPr="00292E6B">
        <w:rPr>
          <w:rStyle w:val="Char1"/>
          <w:rFonts w:hint="cs"/>
          <w:spacing w:val="-4"/>
          <w:szCs w:val="27"/>
          <w:rtl/>
        </w:rPr>
        <w:t>»</w:t>
      </w:r>
      <w:r w:rsidRPr="00C75BAB">
        <w:rPr>
          <w:spacing w:val="-4"/>
          <w:vertAlign w:val="superscript"/>
          <w:rtl/>
        </w:rPr>
        <w:footnoteReference w:id="424"/>
      </w:r>
      <w:r w:rsidRPr="00C75BAB">
        <w:rPr>
          <w:spacing w:val="-4"/>
          <w:vertAlign w:val="superscript"/>
          <w:rtl/>
        </w:rPr>
        <w:t>"</w:t>
      </w:r>
      <w:r w:rsidRPr="00C75BAB">
        <w:rPr>
          <w:spacing w:val="-4"/>
          <w:rtl/>
        </w:rPr>
        <w:t xml:space="preserve"> </w:t>
      </w:r>
      <w:r w:rsidRPr="00292E6B">
        <w:rPr>
          <w:rStyle w:val="Char1"/>
          <w:spacing w:val="-4"/>
          <w:szCs w:val="27"/>
          <w:rtl/>
        </w:rPr>
        <w:t>غصبناه..</w:t>
      </w:r>
      <w:r w:rsidR="00C75BAB" w:rsidRPr="00C75BAB">
        <w:rPr>
          <w:rFonts w:cs="Traditional Arabic" w:hint="cs"/>
          <w:spacing w:val="-4"/>
          <w:rtl/>
        </w:rPr>
        <w:t>»</w:t>
      </w:r>
      <w:r w:rsidRPr="00C75BAB">
        <w:rPr>
          <w:spacing w:val="-4"/>
          <w:rtl/>
        </w:rPr>
        <w:t xml:space="preserve"> یعنی آن فرجی بود که غصب شد. آقای قزوینی فرج را به ناموس معنی کرده تا به خیال خود خواننده را گول بزند! ولی همه</w:t>
      </w:r>
      <w:r w:rsidR="00E97B68" w:rsidRPr="00C75BAB">
        <w:rPr>
          <w:spacing w:val="-4"/>
          <w:rtl/>
        </w:rPr>
        <w:t xml:space="preserve"> می‌</w:t>
      </w:r>
      <w:r w:rsidRPr="00C75BAB">
        <w:rPr>
          <w:spacing w:val="-4"/>
          <w:rtl/>
        </w:rPr>
        <w:t>دانند که معنی کلمه فرج، همان آلت تناسلی زن</w:t>
      </w:r>
      <w:r w:rsidR="00E97B68" w:rsidRPr="00C75BAB">
        <w:rPr>
          <w:spacing w:val="-4"/>
          <w:rtl/>
        </w:rPr>
        <w:t xml:space="preserve"> می‌</w:t>
      </w:r>
      <w:r w:rsidR="00BF09B6" w:rsidRPr="00C75BAB">
        <w:rPr>
          <w:spacing w:val="-4"/>
          <w:rtl/>
        </w:rPr>
        <w:t>‌</w:t>
      </w:r>
      <w:r w:rsidRPr="00C75BAB">
        <w:rPr>
          <w:spacing w:val="-4"/>
          <w:rtl/>
        </w:rPr>
        <w:t>باشد و نقل کردن این روایت از طرف آقای قزوینی</w:t>
      </w:r>
      <w:r w:rsidR="00BF09B6" w:rsidRPr="00C75BAB">
        <w:rPr>
          <w:spacing w:val="-4"/>
          <w:rtl/>
        </w:rPr>
        <w:t>،</w:t>
      </w:r>
      <w:r w:rsidR="00E97B68" w:rsidRPr="00C75BAB">
        <w:rPr>
          <w:spacing w:val="-6"/>
          <w:rtl/>
        </w:rPr>
        <w:t xml:space="preserve"> بی‌</w:t>
      </w:r>
      <w:r w:rsidRPr="00C75BAB">
        <w:rPr>
          <w:spacing w:val="-6"/>
          <w:rtl/>
        </w:rPr>
        <w:t>شرمی</w:t>
      </w:r>
      <w:r w:rsidR="00E97B68" w:rsidRPr="00C75BAB">
        <w:rPr>
          <w:spacing w:val="-6"/>
          <w:rtl/>
        </w:rPr>
        <w:t xml:space="preserve"> بی‌</w:t>
      </w:r>
      <w:r w:rsidRPr="00C75BAB">
        <w:rPr>
          <w:spacing w:val="-6"/>
          <w:rtl/>
        </w:rPr>
        <w:t>حد ایشان را</w:t>
      </w:r>
      <w:r w:rsidR="00E97B68" w:rsidRPr="00C75BAB">
        <w:rPr>
          <w:spacing w:val="-6"/>
          <w:rtl/>
        </w:rPr>
        <w:t xml:space="preserve"> می‌</w:t>
      </w:r>
      <w:r w:rsidR="00BF09B6" w:rsidRPr="00C75BAB">
        <w:rPr>
          <w:spacing w:val="-6"/>
          <w:rtl/>
        </w:rPr>
        <w:t>‌</w:t>
      </w:r>
      <w:r w:rsidRPr="00C75BAB">
        <w:rPr>
          <w:spacing w:val="-6"/>
          <w:rtl/>
        </w:rPr>
        <w:t>رساند که حاضرند از هر روایت ک</w:t>
      </w:r>
      <w:r w:rsidR="00C75BAB">
        <w:rPr>
          <w:spacing w:val="-6"/>
          <w:rtl/>
        </w:rPr>
        <w:t>ذبی به نفع خودشان استفاده کنند!</w:t>
      </w:r>
      <w:r w:rsidR="00C75BAB">
        <w:rPr>
          <w:rFonts w:hint="cs"/>
          <w:spacing w:val="-6"/>
          <w:rtl/>
        </w:rPr>
        <w:t>.</w:t>
      </w:r>
    </w:p>
    <w:p w:rsidR="003265F4" w:rsidRPr="003265F4" w:rsidRDefault="003265F4" w:rsidP="00CF291D">
      <w:pPr>
        <w:pStyle w:val="a8"/>
        <w:rPr>
          <w:rtl/>
        </w:rPr>
      </w:pPr>
      <w:r w:rsidRPr="003265F4">
        <w:rPr>
          <w:rtl/>
        </w:rPr>
        <w:t>آقای قزوینی چند خط را زیاده گویی کرده</w:t>
      </w:r>
      <w:r w:rsidR="00E97B68">
        <w:rPr>
          <w:rtl/>
        </w:rPr>
        <w:t>‌اند</w:t>
      </w:r>
      <w:r w:rsidRPr="003265F4">
        <w:rPr>
          <w:rtl/>
        </w:rPr>
        <w:t xml:space="preserve"> تا به پندار خود این حقیقت را بپوشانند.. از ایشان سوال دارم که این جمله</w:t>
      </w:r>
      <w:r w:rsidR="00E97B68">
        <w:rPr>
          <w:rtl/>
        </w:rPr>
        <w:t>:</w:t>
      </w:r>
      <w:r w:rsidRPr="003265F4">
        <w:rPr>
          <w:rtl/>
        </w:rPr>
        <w:t xml:space="preserve"> </w:t>
      </w:r>
      <w:r w:rsidR="00C75BAB">
        <w:rPr>
          <w:rFonts w:hint="cs"/>
          <w:rtl/>
        </w:rPr>
        <w:t>«</w:t>
      </w:r>
      <w:r w:rsidRPr="003265F4">
        <w:rPr>
          <w:rtl/>
        </w:rPr>
        <w:t>ما مغصوب شدیم</w:t>
      </w:r>
      <w:r w:rsidR="00C75BAB">
        <w:rPr>
          <w:rFonts w:hint="cs"/>
          <w:rtl/>
        </w:rPr>
        <w:t>»</w:t>
      </w:r>
      <w:r w:rsidRPr="003265F4">
        <w:rPr>
          <w:rtl/>
        </w:rPr>
        <w:t>!! که ایشان نوشته</w:t>
      </w:r>
      <w:r w:rsidR="00E97B68">
        <w:rPr>
          <w:rtl/>
        </w:rPr>
        <w:t>‌اند</w:t>
      </w:r>
      <w:r w:rsidRPr="003265F4">
        <w:rPr>
          <w:rtl/>
        </w:rPr>
        <w:t>،چه معنی دارد؟ روایت دروغین از طرف امام صادق</w:t>
      </w:r>
      <w:r w:rsidR="00E97B68">
        <w:rPr>
          <w:rFonts w:hint="cs"/>
          <w:rtl/>
        </w:rPr>
        <w:t xml:space="preserve"> </w:t>
      </w:r>
      <w:r w:rsidR="00E97B68">
        <w:rPr>
          <w:rFonts w:hint="cs"/>
        </w:rPr>
        <w:sym w:font="AGA Arabesque" w:char="F075"/>
      </w:r>
      <w:r w:rsidR="00E97B68">
        <w:rPr>
          <w:rtl/>
        </w:rPr>
        <w:t xml:space="preserve"> می‌</w:t>
      </w:r>
      <w:r w:rsidRPr="003265F4">
        <w:rPr>
          <w:rtl/>
        </w:rPr>
        <w:t>گوید: همانا آن شرمگاهی بود که از ما به زور گرفته شد. شما حرف اول و آخر چند خطتان هر دو به یک معنی است، گمان کنم خودتان هم نفهمیدید که چه گفتید.</w:t>
      </w:r>
    </w:p>
    <w:p w:rsidR="003265F4" w:rsidRPr="003265F4" w:rsidRDefault="00C75BAB" w:rsidP="00CF291D">
      <w:pPr>
        <w:pStyle w:val="a8"/>
        <w:rPr>
          <w:rtl/>
        </w:rPr>
      </w:pPr>
      <w:r>
        <w:rPr>
          <w:rFonts w:hint="cs"/>
          <w:rtl/>
        </w:rPr>
        <w:t>بنا</w:t>
      </w:r>
      <w:r w:rsidR="003265F4" w:rsidRPr="003265F4">
        <w:rPr>
          <w:rFonts w:hint="cs"/>
          <w:rtl/>
        </w:rPr>
        <w:t>برا</w:t>
      </w:r>
      <w:r w:rsidR="00BF09B6">
        <w:rPr>
          <w:rFonts w:hint="cs"/>
          <w:rtl/>
        </w:rPr>
        <w:t>ی</w:t>
      </w:r>
      <w:r w:rsidR="003265F4" w:rsidRPr="003265F4">
        <w:rPr>
          <w:rFonts w:hint="cs"/>
          <w:rtl/>
        </w:rPr>
        <w:t>ن روایت باید نتیجه بگیریم که زبانشان لال یک کافر به زور به دختر حضرت علی تجاوز کرده و باز هم زبانشان لال نوه</w:t>
      </w:r>
      <w:r w:rsidR="00E97B68">
        <w:rPr>
          <w:rFonts w:hint="cs"/>
          <w:rtl/>
        </w:rPr>
        <w:t>‌ها</w:t>
      </w:r>
      <w:r w:rsidR="003265F4" w:rsidRPr="003265F4">
        <w:rPr>
          <w:rFonts w:hint="cs"/>
          <w:rtl/>
        </w:rPr>
        <w:t>ی حضرت علی "زید و رقیه" هر دو زنا زاده هستند! پناه بر خدا</w:t>
      </w:r>
      <w:r w:rsidR="00E97B68">
        <w:rPr>
          <w:rFonts w:hint="cs"/>
          <w:rtl/>
        </w:rPr>
        <w:t xml:space="preserve"> می‌</w:t>
      </w:r>
      <w:r w:rsidR="003265F4" w:rsidRPr="003265F4">
        <w:rPr>
          <w:rFonts w:hint="cs"/>
          <w:rtl/>
        </w:rPr>
        <w:t>بریم از بیماری روافض!</w:t>
      </w:r>
      <w:r>
        <w:rPr>
          <w:rFonts w:hint="cs"/>
          <w:rtl/>
        </w:rPr>
        <w:t>.</w:t>
      </w:r>
    </w:p>
    <w:p w:rsidR="003265F4" w:rsidRPr="003265F4" w:rsidRDefault="003265F4" w:rsidP="00CF291D">
      <w:pPr>
        <w:pStyle w:val="a8"/>
        <w:rPr>
          <w:rtl/>
        </w:rPr>
      </w:pPr>
      <w:r w:rsidRPr="003265F4">
        <w:rPr>
          <w:rtl/>
        </w:rPr>
        <w:t>در مورد این وصلت، روایت دیگری نیز از امام صادق</w:t>
      </w:r>
      <w:r w:rsidR="00E97B68">
        <w:rPr>
          <w:rFonts w:hint="cs"/>
          <w:rtl/>
        </w:rPr>
        <w:t xml:space="preserve"> </w:t>
      </w:r>
      <w:r w:rsidR="00E97B68">
        <w:rPr>
          <w:rFonts w:hint="cs"/>
        </w:rPr>
        <w:sym w:font="AGA Arabesque" w:char="F075"/>
      </w:r>
      <w:r w:rsidRPr="003265F4">
        <w:rPr>
          <w:rtl/>
        </w:rPr>
        <w:t xml:space="preserve"> نقل شده که طبق محتوای آن</w:t>
      </w:r>
      <w:r w:rsidR="00E97B68">
        <w:rPr>
          <w:rtl/>
        </w:rPr>
        <w:t xml:space="preserve"> می‌</w:t>
      </w:r>
      <w:r w:rsidRPr="003265F4">
        <w:rPr>
          <w:rtl/>
        </w:rPr>
        <w:t>گوید: حضرت عمر</w:t>
      </w:r>
      <w:r w:rsidR="00E97B68">
        <w:rPr>
          <w:rFonts w:hint="cs"/>
          <w:rtl/>
        </w:rPr>
        <w:t xml:space="preserve"> </w:t>
      </w:r>
      <w:r w:rsidR="00E97B68">
        <w:sym w:font="AGA Arabesque" w:char="F074"/>
      </w:r>
      <w:r w:rsidRPr="003265F4">
        <w:rPr>
          <w:rtl/>
        </w:rPr>
        <w:t xml:space="preserve"> با ام کلثوم ازدواج نکرده بلکه با جنیه</w:t>
      </w:r>
      <w:r w:rsidR="00E97B68">
        <w:rPr>
          <w:rtl/>
        </w:rPr>
        <w:t xml:space="preserve">‌ای </w:t>
      </w:r>
      <w:r w:rsidRPr="003265F4">
        <w:rPr>
          <w:rtl/>
        </w:rPr>
        <w:t>یهودی ازدواج کرده است. که ان شا الله تفصیل آن خواهد آمد.</w:t>
      </w:r>
    </w:p>
    <w:p w:rsidR="003265F4" w:rsidRPr="003265F4" w:rsidRDefault="003265F4" w:rsidP="00CF291D">
      <w:pPr>
        <w:pStyle w:val="a8"/>
        <w:rPr>
          <w:rtl/>
        </w:rPr>
      </w:pPr>
      <w:r w:rsidRPr="003265F4">
        <w:rPr>
          <w:rtl/>
        </w:rPr>
        <w:t>حال باید این دو روایت را با هم قیاس کرد و گفت: یا آن ام کلثوم دختر حضرت علی بوده که از او غصب شده ویا جنیه</w:t>
      </w:r>
      <w:r w:rsidR="00E97B68">
        <w:rPr>
          <w:rtl/>
        </w:rPr>
        <w:t xml:space="preserve">‌ای </w:t>
      </w:r>
      <w:r w:rsidRPr="003265F4">
        <w:rPr>
          <w:rtl/>
        </w:rPr>
        <w:t>بوده و غصبی در کار نبوده،ولی بدبختی آن است که آقای قزوینی به هر دو روایت اشاره دارد و از خود نمی</w:t>
      </w:r>
      <w:r w:rsidR="00C75BAB">
        <w:rPr>
          <w:rFonts w:hint="cs"/>
          <w:rtl/>
        </w:rPr>
        <w:t>‌</w:t>
      </w:r>
      <w:r w:rsidRPr="003265F4">
        <w:rPr>
          <w:rtl/>
        </w:rPr>
        <w:t>پرسد: اگر ازدواج با جنیه انجام شده، چطور امام صادق</w:t>
      </w:r>
      <w:r w:rsidR="00E97B68">
        <w:rPr>
          <w:rtl/>
        </w:rPr>
        <w:t xml:space="preserve"> می‌</w:t>
      </w:r>
      <w:r w:rsidRPr="003265F4">
        <w:rPr>
          <w:rtl/>
        </w:rPr>
        <w:t>گوید:</w:t>
      </w:r>
      <w:r w:rsidR="00C75BAB">
        <w:rPr>
          <w:rFonts w:hint="cs"/>
          <w:rtl/>
        </w:rPr>
        <w:t xml:space="preserve"> </w:t>
      </w:r>
      <w:r w:rsidRPr="003265F4">
        <w:rPr>
          <w:rtl/>
        </w:rPr>
        <w:t>آن فرجی بود که از ما غصب شد و اگر بگویید: ازدواج با دختر حضرت علی بوده و لی به اجبار و تهدید،</w:t>
      </w:r>
      <w:r w:rsidR="00E97B68">
        <w:rPr>
          <w:rtl/>
        </w:rPr>
        <w:t xml:space="preserve"> می‌</w:t>
      </w:r>
      <w:r w:rsidRPr="003265F4">
        <w:rPr>
          <w:rtl/>
        </w:rPr>
        <w:t>گوییم: پس قصه جنیه</w:t>
      </w:r>
      <w:r w:rsidR="00E97B68">
        <w:rPr>
          <w:rtl/>
        </w:rPr>
        <w:t xml:space="preserve">‌ای </w:t>
      </w:r>
      <w:r w:rsidRPr="003265F4">
        <w:rPr>
          <w:rtl/>
        </w:rPr>
        <w:t>که عَلَم</w:t>
      </w:r>
      <w:r w:rsidR="00E97B68">
        <w:rPr>
          <w:rtl/>
        </w:rPr>
        <w:t xml:space="preserve"> می‌</w:t>
      </w:r>
      <w:r w:rsidRPr="003265F4">
        <w:rPr>
          <w:rtl/>
        </w:rPr>
        <w:t>کنید چیست؟؟ که به همین ترتیب یکی از این دو داستان خود به خود باطل</w:t>
      </w:r>
      <w:r w:rsidR="00E97B68">
        <w:rPr>
          <w:rtl/>
        </w:rPr>
        <w:t xml:space="preserve"> می‌</w:t>
      </w:r>
      <w:r w:rsidRPr="003265F4">
        <w:rPr>
          <w:rtl/>
        </w:rPr>
        <w:t>شود.</w:t>
      </w:r>
    </w:p>
    <w:p w:rsidR="003265F4" w:rsidRPr="003265F4" w:rsidRDefault="003265F4" w:rsidP="00CF291D">
      <w:pPr>
        <w:pStyle w:val="a8"/>
        <w:rPr>
          <w:rtl/>
        </w:rPr>
      </w:pPr>
      <w:r w:rsidRPr="003265F4">
        <w:rPr>
          <w:rtl/>
        </w:rPr>
        <w:t xml:space="preserve">* ثابت است که رسول اکرم </w:t>
      </w:r>
      <w:r w:rsidR="00E97B68">
        <w:sym w:font="AGA Arabesque" w:char="F072"/>
      </w:r>
      <w:r w:rsidR="00E97B68">
        <w:rPr>
          <w:rFonts w:hint="cs"/>
          <w:rtl/>
        </w:rPr>
        <w:t xml:space="preserve"> </w:t>
      </w:r>
      <w:r w:rsidRPr="003265F4">
        <w:rPr>
          <w:rtl/>
        </w:rPr>
        <w:t>(که بر کف پایش هزاران بوسه</w:t>
      </w:r>
      <w:r w:rsidR="00E97B68">
        <w:rPr>
          <w:rtl/>
        </w:rPr>
        <w:t>‌ها</w:t>
      </w:r>
      <w:r w:rsidRPr="003265F4">
        <w:rPr>
          <w:rtl/>
        </w:rPr>
        <w:t xml:space="preserve"> باید زدن) دو دختر خود را یکی پس از دیگری به عقد سیدنا عثمان ذی النورین </w:t>
      </w:r>
      <w:r w:rsidRPr="003265F4">
        <w:rPr>
          <w:rtl/>
        </w:rPr>
        <w:footnoteReference w:id="425"/>
      </w:r>
      <w:r w:rsidRPr="003265F4">
        <w:rPr>
          <w:rtl/>
        </w:rPr>
        <w:t>در آورد</w:t>
      </w:r>
      <w:r w:rsidR="00BF09B6">
        <w:rPr>
          <w:rtl/>
        </w:rPr>
        <w:t>،</w:t>
      </w:r>
      <w:r w:rsidRPr="003265F4">
        <w:rPr>
          <w:rtl/>
        </w:rPr>
        <w:t xml:space="preserve"> نمی</w:t>
      </w:r>
      <w:r w:rsidR="00C75BAB">
        <w:rPr>
          <w:rFonts w:hint="cs"/>
          <w:rtl/>
        </w:rPr>
        <w:t>‌</w:t>
      </w:r>
      <w:r w:rsidRPr="003265F4">
        <w:rPr>
          <w:rtl/>
        </w:rPr>
        <w:t>دانم، شاید این دو دختر نیز (نعوذ بالله) دو فرجی بودند که از حضرت رسول</w:t>
      </w:r>
      <w:r w:rsidR="00E97B68">
        <w:rPr>
          <w:rFonts w:hint="cs"/>
          <w:rtl/>
        </w:rPr>
        <w:t xml:space="preserve"> </w:t>
      </w:r>
      <w:r w:rsidR="00E97B68">
        <w:sym w:font="AGA Arabesque" w:char="F072"/>
      </w:r>
      <w:r w:rsidRPr="003265F4">
        <w:rPr>
          <w:rtl/>
        </w:rPr>
        <w:t xml:space="preserve"> غصب شده</w:t>
      </w:r>
      <w:r w:rsidR="00E97B68">
        <w:rPr>
          <w:rtl/>
        </w:rPr>
        <w:t>‌اند</w:t>
      </w:r>
      <w:r w:rsidRPr="003265F4">
        <w:rPr>
          <w:rtl/>
        </w:rPr>
        <w:t>؟؟!!</w:t>
      </w:r>
      <w:r w:rsidR="00C75BAB">
        <w:rPr>
          <w:rFonts w:hint="cs"/>
          <w:rtl/>
        </w:rPr>
        <w:t>.</w:t>
      </w:r>
    </w:p>
    <w:p w:rsidR="003265F4" w:rsidRPr="003265F4" w:rsidRDefault="003265F4" w:rsidP="00CF291D">
      <w:pPr>
        <w:pStyle w:val="a8"/>
        <w:rPr>
          <w:rtl/>
        </w:rPr>
      </w:pPr>
      <w:r w:rsidRPr="003265F4">
        <w:rPr>
          <w:rtl/>
        </w:rPr>
        <w:t xml:space="preserve">آخر کلام اینکه این روایت کذبی است که </w:t>
      </w:r>
      <w:r w:rsidR="00C75BAB">
        <w:rPr>
          <w:rFonts w:hint="cs"/>
          <w:rtl/>
        </w:rPr>
        <w:t>«</w:t>
      </w:r>
      <w:r w:rsidRPr="003265F4">
        <w:rPr>
          <w:rtl/>
        </w:rPr>
        <w:t>بهبودی</w:t>
      </w:r>
      <w:r w:rsidR="00C75BAB">
        <w:rPr>
          <w:rFonts w:hint="cs"/>
          <w:rtl/>
        </w:rPr>
        <w:t>»</w:t>
      </w:r>
      <w:r w:rsidRPr="003265F4">
        <w:rPr>
          <w:rtl/>
        </w:rPr>
        <w:t xml:space="preserve"> محقق </w:t>
      </w:r>
      <w:r w:rsidR="00C75BAB">
        <w:rPr>
          <w:rFonts w:hint="cs"/>
          <w:rtl/>
        </w:rPr>
        <w:t>«</w:t>
      </w:r>
      <w:r w:rsidRPr="003265F4">
        <w:rPr>
          <w:rtl/>
        </w:rPr>
        <w:t>الکافی</w:t>
      </w:r>
      <w:r w:rsidR="00C75BAB">
        <w:rPr>
          <w:rFonts w:hint="cs"/>
          <w:rtl/>
        </w:rPr>
        <w:t>»</w:t>
      </w:r>
      <w:r w:rsidRPr="003265F4">
        <w:rPr>
          <w:rtl/>
        </w:rPr>
        <w:t xml:space="preserve"> آن را ضعیف</w:t>
      </w:r>
      <w:r w:rsidR="00E97B68">
        <w:rPr>
          <w:rtl/>
        </w:rPr>
        <w:t xml:space="preserve"> می‌</w:t>
      </w:r>
      <w:r w:rsidR="00C75BAB">
        <w:rPr>
          <w:rtl/>
        </w:rPr>
        <w:t>داند</w:t>
      </w:r>
      <w:r w:rsidRPr="00C75BAB">
        <w:rPr>
          <w:vertAlign w:val="superscript"/>
          <w:rtl/>
        </w:rPr>
        <w:footnoteReference w:id="426"/>
      </w:r>
      <w:r w:rsidR="00C75BAB">
        <w:rPr>
          <w:rFonts w:hint="cs"/>
          <w:rtl/>
        </w:rPr>
        <w:t>.</w:t>
      </w:r>
      <w:r w:rsidRPr="003265F4">
        <w:rPr>
          <w:rtl/>
        </w:rPr>
        <w:t xml:space="preserve"> </w:t>
      </w:r>
    </w:p>
    <w:p w:rsidR="003265F4" w:rsidRPr="003265F4" w:rsidRDefault="003265F4" w:rsidP="00CF291D">
      <w:pPr>
        <w:pStyle w:val="a8"/>
      </w:pPr>
      <w:r w:rsidRPr="003265F4">
        <w:rPr>
          <w:rtl/>
        </w:rPr>
        <w:t>امام صادق</w:t>
      </w:r>
      <w:r w:rsidR="00B21B46">
        <w:rPr>
          <w:rtl/>
        </w:rPr>
        <w:t xml:space="preserve"> مى‌</w:t>
      </w:r>
      <w:r w:rsidRPr="003265F4">
        <w:rPr>
          <w:rtl/>
        </w:rPr>
        <w:t>گو</w:t>
      </w:r>
      <w:r w:rsidR="00BF09B6">
        <w:rPr>
          <w:rtl/>
        </w:rPr>
        <w:t>ی</w:t>
      </w:r>
      <w:r w:rsidRPr="003265F4">
        <w:rPr>
          <w:rtl/>
        </w:rPr>
        <w:t>د: فرج ام كلثوم را از ما غصب كردند .</w:t>
      </w:r>
      <w:r w:rsidR="00BF09B6">
        <w:rPr>
          <w:rtl/>
        </w:rPr>
        <w:t>ی</w:t>
      </w:r>
      <w:r w:rsidRPr="003265F4">
        <w:rPr>
          <w:rtl/>
        </w:rPr>
        <w:t>ا سبحان الله</w:t>
      </w:r>
    </w:p>
    <w:p w:rsidR="003265F4" w:rsidRPr="00C75BAB" w:rsidRDefault="00BF09B6" w:rsidP="00CF291D">
      <w:pPr>
        <w:pStyle w:val="a8"/>
        <w:rPr>
          <w:spacing w:val="-6"/>
        </w:rPr>
      </w:pPr>
      <w:r w:rsidRPr="00C75BAB">
        <w:rPr>
          <w:spacing w:val="-6"/>
          <w:rtl/>
        </w:rPr>
        <w:t>ی</w:t>
      </w:r>
      <w:r w:rsidR="003265F4" w:rsidRPr="00C75BAB">
        <w:rPr>
          <w:spacing w:val="-6"/>
          <w:rtl/>
        </w:rPr>
        <w:t xml:space="preserve">عنى به او به زور تجاوز كردند </w:t>
      </w:r>
      <w:r w:rsidRPr="00C75BAB">
        <w:rPr>
          <w:spacing w:val="-6"/>
          <w:rtl/>
        </w:rPr>
        <w:t>ی</w:t>
      </w:r>
      <w:r w:rsidR="003265F4" w:rsidRPr="00C75BAB">
        <w:rPr>
          <w:spacing w:val="-6"/>
          <w:rtl/>
        </w:rPr>
        <w:t>عنى ممكن است حضرت على قبول كند كه به دخترش تجاوز كنند</w:t>
      </w:r>
      <w:r w:rsidR="003265F4" w:rsidRPr="00C75BAB">
        <w:rPr>
          <w:rFonts w:hint="cs"/>
          <w:spacing w:val="-6"/>
          <w:rtl/>
        </w:rPr>
        <w:t>؟</w:t>
      </w:r>
    </w:p>
    <w:p w:rsidR="003265F4" w:rsidRPr="003265F4" w:rsidRDefault="003265F4" w:rsidP="00CF291D">
      <w:pPr>
        <w:pStyle w:val="a8"/>
        <w:rPr>
          <w:rtl/>
        </w:rPr>
      </w:pPr>
      <w:r w:rsidRPr="003265F4">
        <w:rPr>
          <w:rtl/>
        </w:rPr>
        <w:t>علماى شما اعتراف كردند ام كلثوم از عمر پسرى آورد به نام ز</w:t>
      </w:r>
      <w:r w:rsidR="00BF09B6">
        <w:rPr>
          <w:rtl/>
        </w:rPr>
        <w:t>ی</w:t>
      </w:r>
      <w:r w:rsidRPr="003265F4">
        <w:rPr>
          <w:rtl/>
        </w:rPr>
        <w:t xml:space="preserve">د </w:t>
      </w:r>
      <w:r w:rsidR="00BF09B6">
        <w:rPr>
          <w:rtl/>
        </w:rPr>
        <w:t>ی</w:t>
      </w:r>
      <w:r w:rsidRPr="003265F4">
        <w:rPr>
          <w:rtl/>
        </w:rPr>
        <w:t>عنى ام كلثوم فرزند غ</w:t>
      </w:r>
      <w:r w:rsidR="00BF09B6">
        <w:rPr>
          <w:rtl/>
        </w:rPr>
        <w:t>ی</w:t>
      </w:r>
      <w:r w:rsidRPr="003265F4">
        <w:rPr>
          <w:rtl/>
        </w:rPr>
        <w:t>ر شرعى به دن</w:t>
      </w:r>
      <w:r w:rsidR="00BF09B6">
        <w:rPr>
          <w:rtl/>
        </w:rPr>
        <w:t>ی</w:t>
      </w:r>
      <w:r w:rsidRPr="003265F4">
        <w:rPr>
          <w:rtl/>
        </w:rPr>
        <w:t>ا آورده</w:t>
      </w:r>
      <w:r w:rsidRPr="003265F4">
        <w:rPr>
          <w:rFonts w:hint="cs"/>
          <w:rtl/>
        </w:rPr>
        <w:t>؟</w:t>
      </w:r>
      <w:r w:rsidR="00C75BAB">
        <w:t xml:space="preserve"> </w:t>
      </w:r>
      <w:r w:rsidRPr="003265F4">
        <w:rPr>
          <w:rtl/>
        </w:rPr>
        <w:t>آ</w:t>
      </w:r>
      <w:r w:rsidR="00BF09B6">
        <w:rPr>
          <w:rtl/>
        </w:rPr>
        <w:t>ی</w:t>
      </w:r>
      <w:r w:rsidRPr="003265F4">
        <w:rPr>
          <w:rtl/>
        </w:rPr>
        <w:t>ا نوه حضرت على غ</w:t>
      </w:r>
      <w:r w:rsidR="00BF09B6">
        <w:rPr>
          <w:rtl/>
        </w:rPr>
        <w:t>ی</w:t>
      </w:r>
      <w:r w:rsidRPr="003265F4">
        <w:rPr>
          <w:rtl/>
        </w:rPr>
        <w:t>ر شرعى است</w:t>
      </w:r>
      <w:r w:rsidRPr="003265F4">
        <w:rPr>
          <w:rFonts w:hint="cs"/>
          <w:rtl/>
        </w:rPr>
        <w:t>؟</w:t>
      </w:r>
      <w:r w:rsidR="00A95772">
        <w:rPr>
          <w:rFonts w:hint="cs"/>
          <w:rtl/>
        </w:rPr>
        <w:t xml:space="preserve"> </w:t>
      </w:r>
      <w:r w:rsidRPr="003265F4">
        <w:rPr>
          <w:rtl/>
        </w:rPr>
        <w:t>كجا رفت غ</w:t>
      </w:r>
      <w:r w:rsidR="00BF09B6">
        <w:rPr>
          <w:rtl/>
        </w:rPr>
        <w:t>ی</w:t>
      </w:r>
      <w:r w:rsidRPr="003265F4">
        <w:rPr>
          <w:rtl/>
        </w:rPr>
        <w:t>رت و</w:t>
      </w:r>
      <w:r w:rsidR="00A95772">
        <w:rPr>
          <w:rFonts w:hint="cs"/>
          <w:rtl/>
        </w:rPr>
        <w:t xml:space="preserve"> </w:t>
      </w:r>
      <w:r w:rsidRPr="003265F4">
        <w:rPr>
          <w:rtl/>
        </w:rPr>
        <w:t>عصمت على</w:t>
      </w:r>
      <w:r w:rsidR="00A95772">
        <w:rPr>
          <w:rtl/>
        </w:rPr>
        <w:t>؟</w:t>
      </w:r>
    </w:p>
    <w:p w:rsidR="003265F4" w:rsidRPr="003265F4" w:rsidRDefault="003265F4" w:rsidP="00CF291D">
      <w:pPr>
        <w:ind w:firstLine="284"/>
        <w:jc w:val="both"/>
        <w:rPr>
          <w:rStyle w:val="Char4"/>
          <w:rtl/>
        </w:rPr>
      </w:pPr>
      <w:r w:rsidRPr="003265F4">
        <w:rPr>
          <w:rStyle w:val="Char5"/>
          <w:rtl/>
        </w:rPr>
        <w:t>ادامه شبهه</w:t>
      </w:r>
      <w:r w:rsidR="00E97B68">
        <w:rPr>
          <w:rStyle w:val="Char5"/>
          <w:rtl/>
        </w:rPr>
        <w:t>:</w:t>
      </w:r>
      <w:r w:rsidR="00C75BAB">
        <w:rPr>
          <w:rStyle w:val="Char5"/>
          <w:rFonts w:hint="cs"/>
          <w:rtl/>
        </w:rPr>
        <w:t xml:space="preserve"> </w:t>
      </w:r>
      <w:r w:rsidRPr="003265F4">
        <w:rPr>
          <w:rStyle w:val="Char4"/>
          <w:rtl/>
        </w:rPr>
        <w:t>اولاً: همان طور كه پ</w:t>
      </w:r>
      <w:r w:rsidR="00BF09B6">
        <w:rPr>
          <w:rStyle w:val="Char4"/>
          <w:rtl/>
        </w:rPr>
        <w:t>ی</w:t>
      </w:r>
      <w:r w:rsidRPr="003265F4">
        <w:rPr>
          <w:rStyle w:val="Char4"/>
          <w:rtl/>
        </w:rPr>
        <w:t>ش از ا</w:t>
      </w:r>
      <w:r w:rsidR="00BF09B6">
        <w:rPr>
          <w:rStyle w:val="Char4"/>
          <w:rtl/>
        </w:rPr>
        <w:t>ی</w:t>
      </w:r>
      <w:r w:rsidRPr="003265F4">
        <w:rPr>
          <w:rStyle w:val="Char4"/>
          <w:rtl/>
        </w:rPr>
        <w:t>ن گذشت‌‌، از ا</w:t>
      </w:r>
      <w:r w:rsidR="00BF09B6">
        <w:rPr>
          <w:rStyle w:val="Char4"/>
          <w:rtl/>
        </w:rPr>
        <w:t>ی</w:t>
      </w:r>
      <w:r w:rsidRPr="003265F4">
        <w:rPr>
          <w:rStyle w:val="Char4"/>
          <w:rtl/>
        </w:rPr>
        <w:t>ن روا</w:t>
      </w:r>
      <w:r w:rsidR="00BF09B6">
        <w:rPr>
          <w:rStyle w:val="Char4"/>
          <w:rtl/>
        </w:rPr>
        <w:t>ی</w:t>
      </w:r>
      <w:r w:rsidRPr="003265F4">
        <w:rPr>
          <w:rStyle w:val="Char4"/>
          <w:rtl/>
        </w:rPr>
        <w:t>ات استفاده نمى‌شود كه امّ‌كلثوم اشاره شده در ا</w:t>
      </w:r>
      <w:r w:rsidR="00BF09B6">
        <w:rPr>
          <w:rStyle w:val="Char4"/>
          <w:rtl/>
        </w:rPr>
        <w:t>ی</w:t>
      </w:r>
      <w:r w:rsidRPr="003265F4">
        <w:rPr>
          <w:rStyle w:val="Char4"/>
          <w:rtl/>
        </w:rPr>
        <w:t>ن روا</w:t>
      </w:r>
      <w:r w:rsidR="00BF09B6">
        <w:rPr>
          <w:rStyle w:val="Char4"/>
          <w:rtl/>
        </w:rPr>
        <w:t>ی</w:t>
      </w:r>
      <w:r w:rsidRPr="003265F4">
        <w:rPr>
          <w:rStyle w:val="Char4"/>
          <w:rtl/>
        </w:rPr>
        <w:t>ات و د</w:t>
      </w:r>
      <w:r w:rsidR="00BF09B6">
        <w:rPr>
          <w:rStyle w:val="Char4"/>
          <w:rtl/>
        </w:rPr>
        <w:t>ی</w:t>
      </w:r>
      <w:r w:rsidRPr="003265F4">
        <w:rPr>
          <w:rStyle w:val="Char4"/>
          <w:rtl/>
        </w:rPr>
        <w:t>گر روا</w:t>
      </w:r>
      <w:r w:rsidR="00BF09B6">
        <w:rPr>
          <w:rStyle w:val="Char4"/>
          <w:rtl/>
        </w:rPr>
        <w:t>ی</w:t>
      </w:r>
      <w:r w:rsidRPr="003265F4">
        <w:rPr>
          <w:rStyle w:val="Char4"/>
          <w:rtl/>
        </w:rPr>
        <w:t>ات ش</w:t>
      </w:r>
      <w:r w:rsidR="00BF09B6">
        <w:rPr>
          <w:rStyle w:val="Char4"/>
          <w:rtl/>
        </w:rPr>
        <w:t>ی</w:t>
      </w:r>
      <w:r w:rsidRPr="003265F4">
        <w:rPr>
          <w:rStyle w:val="Char4"/>
          <w:rtl/>
        </w:rPr>
        <w:t>ع</w:t>
      </w:r>
      <w:r w:rsidR="00BF09B6">
        <w:rPr>
          <w:rStyle w:val="Char4"/>
          <w:rtl/>
        </w:rPr>
        <w:t>ی</w:t>
      </w:r>
      <w:r w:rsidRPr="003265F4">
        <w:rPr>
          <w:rStyle w:val="Char4"/>
          <w:rtl/>
        </w:rPr>
        <w:t>ان، همان امّ‌كلثوم دختر ام</w:t>
      </w:r>
      <w:r w:rsidR="00BF09B6">
        <w:rPr>
          <w:rStyle w:val="Char4"/>
          <w:rtl/>
        </w:rPr>
        <w:t>ی</w:t>
      </w:r>
      <w:r w:rsidRPr="003265F4">
        <w:rPr>
          <w:rStyle w:val="Char4"/>
          <w:rtl/>
        </w:rPr>
        <w:t xml:space="preserve">ر مؤمنان </w:t>
      </w:r>
      <w:r w:rsidR="00E97B68">
        <w:sym w:font="AGA Arabesque" w:char="F075"/>
      </w:r>
      <w:r w:rsidRPr="003265F4">
        <w:rPr>
          <w:rStyle w:val="Char4"/>
          <w:rtl/>
        </w:rPr>
        <w:t xml:space="preserve"> از حضرت زهرا سلام الله عل</w:t>
      </w:r>
      <w:r w:rsidR="00BF09B6">
        <w:rPr>
          <w:rStyle w:val="Char4"/>
          <w:rtl/>
        </w:rPr>
        <w:t>ی</w:t>
      </w:r>
      <w:r w:rsidRPr="003265F4">
        <w:rPr>
          <w:rStyle w:val="Char4"/>
          <w:rtl/>
        </w:rPr>
        <w:t xml:space="preserve">ها بوده </w:t>
      </w:r>
      <w:r w:rsidR="00BF09B6">
        <w:rPr>
          <w:rStyle w:val="Char4"/>
          <w:rtl/>
        </w:rPr>
        <w:t>ی</w:t>
      </w:r>
      <w:r w:rsidRPr="003265F4">
        <w:rPr>
          <w:rStyle w:val="Char4"/>
          <w:rtl/>
        </w:rPr>
        <w:t xml:space="preserve">ا امّ‌كلثوم دختر ابوبكر و </w:t>
      </w:r>
      <w:r w:rsidR="00BF09B6">
        <w:rPr>
          <w:rStyle w:val="Char4"/>
          <w:rtl/>
        </w:rPr>
        <w:t>ی</w:t>
      </w:r>
      <w:r w:rsidRPr="003265F4">
        <w:rPr>
          <w:rStyle w:val="Char4"/>
          <w:rtl/>
        </w:rPr>
        <w:t>ا امّ‌كلثوم از د</w:t>
      </w:r>
      <w:r w:rsidR="00BF09B6">
        <w:rPr>
          <w:rStyle w:val="Char4"/>
          <w:rtl/>
        </w:rPr>
        <w:t>ی</w:t>
      </w:r>
      <w:r w:rsidRPr="003265F4">
        <w:rPr>
          <w:rStyle w:val="Char4"/>
          <w:rtl/>
        </w:rPr>
        <w:t>گر زنان ام</w:t>
      </w:r>
      <w:r w:rsidR="00BF09B6">
        <w:rPr>
          <w:rStyle w:val="Char4"/>
          <w:rtl/>
        </w:rPr>
        <w:t>ی</w:t>
      </w:r>
      <w:r w:rsidRPr="003265F4">
        <w:rPr>
          <w:rStyle w:val="Char4"/>
          <w:rtl/>
        </w:rPr>
        <w:t xml:space="preserve">ر مؤمنان </w:t>
      </w:r>
      <w:r w:rsidR="00E97B68">
        <w:sym w:font="AGA Arabesque" w:char="F075"/>
      </w:r>
      <w:r w:rsidR="005F6B56">
        <w:rPr>
          <w:rStyle w:val="Char4"/>
          <w:rtl/>
        </w:rPr>
        <w:t>،</w:t>
      </w:r>
      <w:r w:rsidRPr="003265F4">
        <w:rPr>
          <w:rStyle w:val="Char4"/>
          <w:rtl/>
        </w:rPr>
        <w:t xml:space="preserve"> بلكه هر سه احتمال وجود دارد.</w:t>
      </w:r>
    </w:p>
    <w:p w:rsidR="003265F4" w:rsidRPr="00C75BAB" w:rsidRDefault="003265F4" w:rsidP="00CF291D">
      <w:pPr>
        <w:pStyle w:val="a9"/>
        <w:rPr>
          <w:rtl/>
        </w:rPr>
      </w:pPr>
      <w:r w:rsidRPr="00C75BAB">
        <w:rPr>
          <w:rtl/>
        </w:rPr>
        <w:t>جواب:</w:t>
      </w:r>
    </w:p>
    <w:p w:rsidR="003265F4" w:rsidRPr="003265F4" w:rsidRDefault="003265F4" w:rsidP="00CF291D">
      <w:pPr>
        <w:pStyle w:val="a8"/>
        <w:rPr>
          <w:rtl/>
        </w:rPr>
      </w:pPr>
      <w:r w:rsidRPr="003265F4">
        <w:rPr>
          <w:rtl/>
        </w:rPr>
        <w:t>*</w:t>
      </w:r>
      <w:r w:rsidR="003B297F">
        <w:rPr>
          <w:rFonts w:hint="cs"/>
          <w:rtl/>
        </w:rPr>
        <w:t xml:space="preserve"> </w:t>
      </w:r>
      <w:r w:rsidRPr="003265F4">
        <w:rPr>
          <w:rtl/>
        </w:rPr>
        <w:t>همانطور که ثابت شد، حتی ماجرای خواستگاری از دختر ابوبکر</w:t>
      </w:r>
      <w:r w:rsidR="00E97B68">
        <w:rPr>
          <w:rFonts w:cs="CTraditional Arabic" w:hint="cs"/>
          <w:rtl/>
        </w:rPr>
        <w:t>ب</w:t>
      </w:r>
      <w:r w:rsidRPr="003265F4">
        <w:rPr>
          <w:rtl/>
        </w:rPr>
        <w:t xml:space="preserve"> نیز جعلی است چه برسد به ازدواج، آن هم با دختر 3 یا 4 ساله!!</w:t>
      </w:r>
      <w:r w:rsidR="00C75BAB">
        <w:rPr>
          <w:rFonts w:hint="cs"/>
          <w:rtl/>
        </w:rPr>
        <w:t>.</w:t>
      </w:r>
    </w:p>
    <w:p w:rsidR="003265F4" w:rsidRPr="003265F4" w:rsidRDefault="003265F4" w:rsidP="00CF291D">
      <w:pPr>
        <w:pStyle w:val="a8"/>
        <w:rPr>
          <w:rtl/>
        </w:rPr>
      </w:pPr>
      <w:r w:rsidRPr="003265F4">
        <w:rPr>
          <w:rtl/>
        </w:rPr>
        <w:t>گذشته از آن در روایت صحیحی که خودتان نقل کردید،حضرت علی</w:t>
      </w:r>
      <w:r w:rsidR="00E97B68">
        <w:rPr>
          <w:rFonts w:hint="cs"/>
          <w:rtl/>
        </w:rPr>
        <w:t xml:space="preserve"> </w:t>
      </w:r>
      <w:r w:rsidR="00E97B68">
        <w:sym w:font="AGA Arabesque" w:char="F074"/>
      </w:r>
      <w:r w:rsidRPr="003265F4">
        <w:rPr>
          <w:rtl/>
        </w:rPr>
        <w:t xml:space="preserve"> دست آن دختر را</w:t>
      </w:r>
      <w:r w:rsidR="00E97B68">
        <w:rPr>
          <w:rtl/>
        </w:rPr>
        <w:t xml:space="preserve"> می‌</w:t>
      </w:r>
      <w:r w:rsidRPr="003265F4">
        <w:rPr>
          <w:rtl/>
        </w:rPr>
        <w:t>گیرد و با خود به خانه خودش</w:t>
      </w:r>
      <w:r w:rsidR="00E97B68">
        <w:rPr>
          <w:rtl/>
        </w:rPr>
        <w:t xml:space="preserve"> می‌</w:t>
      </w:r>
      <w:r w:rsidRPr="003265F4">
        <w:rPr>
          <w:rtl/>
        </w:rPr>
        <w:t>برد. ولی ام کلثوم بنت ابوبکر صدیق</w:t>
      </w:r>
      <w:r w:rsidR="00E97B68">
        <w:rPr>
          <w:rFonts w:hint="cs"/>
          <w:rtl/>
        </w:rPr>
        <w:t xml:space="preserve"> </w:t>
      </w:r>
      <w:r w:rsidR="00E97B68">
        <w:sym w:font="AGA Arabesque" w:char="F074"/>
      </w:r>
      <w:r w:rsidRPr="003265F4">
        <w:rPr>
          <w:rtl/>
        </w:rPr>
        <w:t xml:space="preserve"> در آن زمان همسر طلحه بن عبیدالله بوده و بعد از طلحه نیز تحت تکفل ام المومنین عایشه بوده است تا زمانی که با عبد الرحمان بن عبد الله بن ابى رب</w:t>
      </w:r>
      <w:r w:rsidR="00BF09B6">
        <w:rPr>
          <w:rtl/>
        </w:rPr>
        <w:t>ی</w:t>
      </w:r>
      <w:r w:rsidRPr="003265F4">
        <w:rPr>
          <w:rtl/>
        </w:rPr>
        <w:t>ع</w:t>
      </w:r>
      <w:r w:rsidR="00BF09B6">
        <w:rPr>
          <w:rtl/>
        </w:rPr>
        <w:t>ه</w:t>
      </w:r>
      <w:r w:rsidRPr="003265F4">
        <w:rPr>
          <w:rtl/>
        </w:rPr>
        <w:t xml:space="preserve"> ازدواج نمود، پس غیر ممکن است که این ام کلثوم دختر </w:t>
      </w:r>
      <w:r w:rsidRPr="00C75BAB">
        <w:rPr>
          <w:spacing w:val="-4"/>
          <w:rtl/>
        </w:rPr>
        <w:t>ابوبکر صدیق</w:t>
      </w:r>
      <w:r w:rsidR="00E97B68" w:rsidRPr="00C75BAB">
        <w:rPr>
          <w:rFonts w:hint="cs"/>
          <w:spacing w:val="-4"/>
          <w:rtl/>
        </w:rPr>
        <w:t xml:space="preserve"> </w:t>
      </w:r>
      <w:r w:rsidR="00E97B68" w:rsidRPr="00C75BAB">
        <w:rPr>
          <w:spacing w:val="-4"/>
        </w:rPr>
        <w:sym w:font="AGA Arabesque" w:char="F074"/>
      </w:r>
      <w:r w:rsidRPr="00C75BAB">
        <w:rPr>
          <w:spacing w:val="-4"/>
          <w:rtl/>
        </w:rPr>
        <w:t xml:space="preserve"> باشد که توسط سیدنا علی</w:t>
      </w:r>
      <w:r w:rsidR="00E97B68" w:rsidRPr="00C75BAB">
        <w:rPr>
          <w:rFonts w:hint="cs"/>
          <w:spacing w:val="-4"/>
          <w:rtl/>
        </w:rPr>
        <w:t xml:space="preserve"> </w:t>
      </w:r>
      <w:r w:rsidR="00E97B68" w:rsidRPr="00C75BAB">
        <w:rPr>
          <w:rFonts w:hint="cs"/>
          <w:spacing w:val="-4"/>
        </w:rPr>
        <w:sym w:font="AGA Arabesque" w:char="F075"/>
      </w:r>
      <w:r w:rsidRPr="00C75BAB">
        <w:rPr>
          <w:spacing w:val="-4"/>
          <w:rtl/>
        </w:rPr>
        <w:t xml:space="preserve"> ترتبیت شده و شکی نیست که حضرت علی</w:t>
      </w:r>
      <w:r w:rsidR="00E97B68">
        <w:rPr>
          <w:rFonts w:hint="cs"/>
          <w:rtl/>
        </w:rPr>
        <w:t xml:space="preserve"> </w:t>
      </w:r>
      <w:r w:rsidR="00E97B68">
        <w:rPr>
          <w:rFonts w:hint="cs"/>
        </w:rPr>
        <w:sym w:font="AGA Arabesque" w:char="F075"/>
      </w:r>
      <w:r w:rsidRPr="003265F4">
        <w:rPr>
          <w:rtl/>
        </w:rPr>
        <w:t xml:space="preserve"> فقط با یکی از همسران حضرت صدیق</w:t>
      </w:r>
      <w:r w:rsidR="00E97B68">
        <w:rPr>
          <w:rFonts w:hint="cs"/>
          <w:rtl/>
        </w:rPr>
        <w:t xml:space="preserve"> </w:t>
      </w:r>
      <w:r w:rsidR="00E97B68">
        <w:sym w:font="AGA Arabesque" w:char="F074"/>
      </w:r>
      <w:r w:rsidR="00C75BAB">
        <w:rPr>
          <w:rtl/>
        </w:rPr>
        <w:t xml:space="preserve"> (اسما بنت عمیس</w:t>
      </w:r>
      <w:r w:rsidRPr="003265F4">
        <w:rPr>
          <w:rtl/>
        </w:rPr>
        <w:t>)</w:t>
      </w:r>
      <w:r w:rsidR="00C75BAB">
        <w:rPr>
          <w:rFonts w:hint="cs"/>
          <w:rtl/>
        </w:rPr>
        <w:t xml:space="preserve"> </w:t>
      </w:r>
      <w:r w:rsidRPr="003265F4">
        <w:rPr>
          <w:rtl/>
        </w:rPr>
        <w:t>ازدواج کرده است</w:t>
      </w:r>
      <w:r w:rsidR="00BF09B6">
        <w:rPr>
          <w:rtl/>
        </w:rPr>
        <w:t>،</w:t>
      </w:r>
      <w:r w:rsidRPr="003265F4">
        <w:rPr>
          <w:rtl/>
        </w:rPr>
        <w:t xml:space="preserve"> که او دختری به اسم ام کلثوم نداشت. و تنها یک فرزند پسر (محمد) بود که حضرت علی آن را بزرگ کرد.</w:t>
      </w:r>
    </w:p>
    <w:p w:rsidR="003265F4" w:rsidRPr="003265F4" w:rsidRDefault="003265F4" w:rsidP="00CF291D">
      <w:pPr>
        <w:pStyle w:val="a8"/>
        <w:rPr>
          <w:rtl/>
        </w:rPr>
      </w:pPr>
      <w:r w:rsidRPr="003265F4">
        <w:rPr>
          <w:rtl/>
        </w:rPr>
        <w:t xml:space="preserve"> ** و این ادعا که شاید! آن ام کلثوم</w:t>
      </w:r>
      <w:r w:rsidR="00BF09B6">
        <w:rPr>
          <w:rtl/>
        </w:rPr>
        <w:t>،</w:t>
      </w:r>
      <w:r w:rsidRPr="003265F4">
        <w:rPr>
          <w:rtl/>
        </w:rPr>
        <w:t xml:space="preserve"> همسر حضرت عمر</w:t>
      </w:r>
      <w:r w:rsidR="00E97B68">
        <w:rPr>
          <w:rFonts w:hint="cs"/>
          <w:rtl/>
        </w:rPr>
        <w:t xml:space="preserve"> </w:t>
      </w:r>
      <w:r w:rsidR="00E97B68">
        <w:sym w:font="AGA Arabesque" w:char="F074"/>
      </w:r>
      <w:r w:rsidRPr="003265F4">
        <w:rPr>
          <w:rtl/>
        </w:rPr>
        <w:t xml:space="preserve"> از دیگر همسران حضرت علی</w:t>
      </w:r>
      <w:r w:rsidR="00E97B68">
        <w:rPr>
          <w:rFonts w:hint="cs"/>
          <w:rtl/>
        </w:rPr>
        <w:t xml:space="preserve"> </w:t>
      </w:r>
      <w:r w:rsidR="00E97B68">
        <w:sym w:font="AGA Arabesque" w:char="F074"/>
      </w:r>
      <w:r w:rsidRPr="003265F4">
        <w:rPr>
          <w:rtl/>
        </w:rPr>
        <w:t xml:space="preserve"> باشد!! بسیار بعید و غیر ممکنتر است چون:</w:t>
      </w:r>
    </w:p>
    <w:p w:rsidR="003265F4" w:rsidRPr="003265F4" w:rsidRDefault="003265F4" w:rsidP="00CF291D">
      <w:pPr>
        <w:pStyle w:val="a8"/>
        <w:rPr>
          <w:rtl/>
        </w:rPr>
      </w:pPr>
      <w:r w:rsidRPr="003265F4">
        <w:rPr>
          <w:rStyle w:val="Char5"/>
          <w:rtl/>
          <w:lang w:bidi="ar-SA"/>
        </w:rPr>
        <w:t>الف:</w:t>
      </w:r>
      <w:r w:rsidR="00C75BAB">
        <w:rPr>
          <w:rStyle w:val="Char5"/>
          <w:rFonts w:hint="cs"/>
          <w:rtl/>
          <w:lang w:bidi="ar-SA"/>
        </w:rPr>
        <w:t xml:space="preserve"> </w:t>
      </w:r>
      <w:r w:rsidRPr="003265F4">
        <w:rPr>
          <w:rtl/>
        </w:rPr>
        <w:t>در سال 17 هجری(موقع خواستگاری) دیگر دختران حضرت علی</w:t>
      </w:r>
      <w:r w:rsidR="00E97B68">
        <w:rPr>
          <w:rFonts w:hint="cs"/>
          <w:rtl/>
        </w:rPr>
        <w:t xml:space="preserve"> </w:t>
      </w:r>
      <w:r w:rsidR="00E97B68">
        <w:sym w:font="AGA Arabesque" w:char="F074"/>
      </w:r>
      <w:r w:rsidRPr="003265F4">
        <w:rPr>
          <w:rtl/>
        </w:rPr>
        <w:t xml:space="preserve"> بسیار صغیره بودند و یا اصلاً به دنیا نیامده بودند!.</w:t>
      </w:r>
    </w:p>
    <w:p w:rsidR="003265F4" w:rsidRPr="003265F4" w:rsidRDefault="003265F4" w:rsidP="00CF291D">
      <w:pPr>
        <w:pStyle w:val="a8"/>
        <w:rPr>
          <w:rtl/>
        </w:rPr>
      </w:pPr>
      <w:r w:rsidRPr="003265F4">
        <w:rPr>
          <w:rtl/>
        </w:rPr>
        <w:t>حضرت علی</w:t>
      </w:r>
      <w:r w:rsidR="00E97B68">
        <w:rPr>
          <w:rFonts w:hint="cs"/>
          <w:rtl/>
        </w:rPr>
        <w:t xml:space="preserve"> </w:t>
      </w:r>
      <w:r w:rsidR="00E97B68">
        <w:rPr>
          <w:rFonts w:hint="cs"/>
        </w:rPr>
        <w:sym w:font="AGA Arabesque" w:char="F075"/>
      </w:r>
      <w:r w:rsidRPr="003265F4">
        <w:rPr>
          <w:rtl/>
        </w:rPr>
        <w:t>بعد از فاطمه(ع) با</w:t>
      </w:r>
      <w:r w:rsidR="00E97B68">
        <w:rPr>
          <w:rtl/>
        </w:rPr>
        <w:t>:</w:t>
      </w:r>
    </w:p>
    <w:p w:rsidR="00C75BAB" w:rsidRPr="00C75BAB" w:rsidRDefault="003265F4" w:rsidP="00CF291D">
      <w:pPr>
        <w:pStyle w:val="a8"/>
        <w:numPr>
          <w:ilvl w:val="0"/>
          <w:numId w:val="36"/>
        </w:numPr>
        <w:ind w:left="680" w:hanging="340"/>
      </w:pPr>
      <w:r w:rsidRPr="00C75BAB">
        <w:rPr>
          <w:rtl/>
        </w:rPr>
        <w:t xml:space="preserve">امامه دختر ابی العاص ازدواج کرد که از او تنها یک پسر (محمد الاوسط) به دنیا آمد. پس از او با </w:t>
      </w:r>
    </w:p>
    <w:p w:rsidR="00C75BAB" w:rsidRDefault="003265F4" w:rsidP="00CF291D">
      <w:pPr>
        <w:pStyle w:val="a8"/>
        <w:numPr>
          <w:ilvl w:val="0"/>
          <w:numId w:val="36"/>
        </w:numPr>
        <w:ind w:left="680" w:hanging="340"/>
      </w:pPr>
      <w:r w:rsidRPr="00C75BAB">
        <w:rPr>
          <w:rtl/>
        </w:rPr>
        <w:t>خوله بنت جعفر بن قیس ازدواج کرد که محمد بن حنفیه که در سال 16 هجری</w:t>
      </w:r>
      <w:r w:rsidRPr="00C75BAB">
        <w:rPr>
          <w:vertAlign w:val="superscript"/>
          <w:rtl/>
        </w:rPr>
        <w:footnoteReference w:id="427"/>
      </w:r>
      <w:r w:rsidRPr="00C75BAB">
        <w:rPr>
          <w:rtl/>
        </w:rPr>
        <w:t xml:space="preserve"> به دنیا آمد از اوست</w:t>
      </w:r>
      <w:r w:rsidR="00BF09B6" w:rsidRPr="00C75BAB">
        <w:rPr>
          <w:rtl/>
        </w:rPr>
        <w:t>،</w:t>
      </w:r>
      <w:r w:rsidRPr="00C75BAB">
        <w:rPr>
          <w:rtl/>
        </w:rPr>
        <w:t>پس از او با</w:t>
      </w:r>
    </w:p>
    <w:p w:rsidR="00C75BAB" w:rsidRDefault="003265F4" w:rsidP="00CF291D">
      <w:pPr>
        <w:pStyle w:val="a8"/>
        <w:numPr>
          <w:ilvl w:val="0"/>
          <w:numId w:val="36"/>
        </w:numPr>
        <w:ind w:left="680" w:hanging="340"/>
      </w:pPr>
      <w:r w:rsidRPr="003265F4">
        <w:rPr>
          <w:rtl/>
        </w:rPr>
        <w:t>ام البنین ازدواج نمود که او  چهار پسر به نام</w:t>
      </w:r>
      <w:r w:rsidR="00C75BAB">
        <w:rPr>
          <w:rFonts w:hint="cs"/>
          <w:rtl/>
        </w:rPr>
        <w:t>‌</w:t>
      </w:r>
      <w:r w:rsidRPr="003265F4">
        <w:rPr>
          <w:rtl/>
        </w:rPr>
        <w:t>های: عباس، جعفر، عبدالله، عثمان</w:t>
      </w:r>
      <w:r w:rsidR="00C75BAB">
        <w:rPr>
          <w:rFonts w:hint="cs"/>
          <w:rtl/>
        </w:rPr>
        <w:t xml:space="preserve"> </w:t>
      </w:r>
      <w:r w:rsidRPr="003265F4">
        <w:rPr>
          <w:rtl/>
        </w:rPr>
        <w:t>(که در کربلا شهید شدند)</w:t>
      </w:r>
      <w:r w:rsidR="00C75BAB">
        <w:rPr>
          <w:rFonts w:hint="cs"/>
          <w:rtl/>
        </w:rPr>
        <w:t xml:space="preserve"> </w:t>
      </w:r>
      <w:r w:rsidRPr="003265F4">
        <w:rPr>
          <w:rtl/>
        </w:rPr>
        <w:t>داشت و هیچ دختری نداشت!! بعد از آن نیز با</w:t>
      </w:r>
    </w:p>
    <w:p w:rsidR="00C75BAB" w:rsidRDefault="003265F4" w:rsidP="00CF291D">
      <w:pPr>
        <w:pStyle w:val="a8"/>
        <w:numPr>
          <w:ilvl w:val="0"/>
          <w:numId w:val="36"/>
        </w:numPr>
        <w:ind w:left="680" w:hanging="340"/>
      </w:pPr>
      <w:r w:rsidRPr="003265F4">
        <w:rPr>
          <w:rtl/>
        </w:rPr>
        <w:t>لیلی بنت مسعود ازدواج نمود که او نیز دو پسر به نامهای:</w:t>
      </w:r>
      <w:r w:rsidRPr="003265F4">
        <w:rPr>
          <w:rStyle w:val="Char5"/>
          <w:rtl/>
          <w:lang w:bidi="ar-SA"/>
        </w:rPr>
        <w:t xml:space="preserve"> </w:t>
      </w:r>
      <w:r w:rsidRPr="003265F4">
        <w:rPr>
          <w:rtl/>
        </w:rPr>
        <w:t>ابوبکر و عبدالله (یا عبیدالله) داشت که اینها نیز هر دو در کربلا شهید شدند. بعد از او</w:t>
      </w:r>
    </w:p>
    <w:p w:rsidR="00C75BAB" w:rsidRDefault="003265F4" w:rsidP="00CF291D">
      <w:pPr>
        <w:pStyle w:val="a8"/>
        <w:numPr>
          <w:ilvl w:val="0"/>
          <w:numId w:val="36"/>
        </w:numPr>
        <w:ind w:left="680" w:hanging="340"/>
      </w:pPr>
      <w:r w:rsidRPr="003265F4">
        <w:rPr>
          <w:rtl/>
        </w:rPr>
        <w:t>ام حبیب موسوم به صهباء</w:t>
      </w:r>
      <w:r w:rsidRPr="00C75BAB">
        <w:rPr>
          <w:vertAlign w:val="superscript"/>
          <w:rtl/>
        </w:rPr>
        <w:footnoteReference w:id="428"/>
      </w:r>
      <w:r w:rsidRPr="003265F4">
        <w:rPr>
          <w:rtl/>
        </w:rPr>
        <w:t xml:space="preserve"> ازدواج</w:t>
      </w:r>
      <w:r w:rsidR="00E97B68">
        <w:rPr>
          <w:rtl/>
        </w:rPr>
        <w:t xml:space="preserve"> می‌</w:t>
      </w:r>
      <w:r w:rsidRPr="003265F4">
        <w:rPr>
          <w:rtl/>
        </w:rPr>
        <w:t xml:space="preserve">کند که ایشان نیز پسری به نام عمر و دختری به نام </w:t>
      </w:r>
      <w:r w:rsidRPr="003265F4">
        <w:rPr>
          <w:rStyle w:val="Char5"/>
          <w:rtl/>
          <w:lang w:bidi="ar-SA"/>
        </w:rPr>
        <w:t>رقیه</w:t>
      </w:r>
      <w:r w:rsidRPr="003265F4">
        <w:rPr>
          <w:rtl/>
        </w:rPr>
        <w:t xml:space="preserve"> به دنیا</w:t>
      </w:r>
      <w:r w:rsidR="00E97B68">
        <w:rPr>
          <w:rtl/>
        </w:rPr>
        <w:t xml:space="preserve"> می‌</w:t>
      </w:r>
      <w:r w:rsidR="00BF09B6">
        <w:rPr>
          <w:rtl/>
        </w:rPr>
        <w:t>‌</w:t>
      </w:r>
      <w:r w:rsidRPr="003265F4">
        <w:rPr>
          <w:rtl/>
        </w:rPr>
        <w:t>آورند. بعد از آن با</w:t>
      </w:r>
    </w:p>
    <w:p w:rsidR="003265F4" w:rsidRPr="003265F4" w:rsidRDefault="003265F4" w:rsidP="00CF291D">
      <w:pPr>
        <w:pStyle w:val="a8"/>
        <w:numPr>
          <w:ilvl w:val="0"/>
          <w:numId w:val="36"/>
        </w:numPr>
        <w:ind w:left="680" w:hanging="340"/>
        <w:rPr>
          <w:rtl/>
        </w:rPr>
      </w:pPr>
      <w:r w:rsidRPr="003265F4">
        <w:rPr>
          <w:rtl/>
        </w:rPr>
        <w:t>اسما بنت عمیس(بعد از سال 14 هـ) ازدواج کرد که از او نیز دو پسر به نامهای: یحیی و عون داشت.(و گفته شده پسر دیگری به اسم محمدالاوسط نیز از حضرت علی</w:t>
      </w:r>
      <w:r w:rsidR="00E97B68">
        <w:rPr>
          <w:rFonts w:hint="cs"/>
          <w:rtl/>
        </w:rPr>
        <w:t xml:space="preserve"> </w:t>
      </w:r>
      <w:r w:rsidR="00E97B68">
        <w:rPr>
          <w:rFonts w:hint="cs"/>
        </w:rPr>
        <w:sym w:font="AGA Arabesque" w:char="F075"/>
      </w:r>
      <w:r w:rsidRPr="003265F4">
        <w:rPr>
          <w:rtl/>
        </w:rPr>
        <w:t xml:space="preserve"> داشته .. و الله اعلم)</w:t>
      </w:r>
      <w:r w:rsidR="00BF09B6">
        <w:rPr>
          <w:rtl/>
        </w:rPr>
        <w:t>،</w:t>
      </w:r>
      <w:r w:rsidRPr="003265F4">
        <w:rPr>
          <w:rtl/>
        </w:rPr>
        <w:t xml:space="preserve"> حضرت علی</w:t>
      </w:r>
      <w:r w:rsidR="00E97B68">
        <w:rPr>
          <w:rFonts w:hint="cs"/>
          <w:rtl/>
        </w:rPr>
        <w:t xml:space="preserve"> </w:t>
      </w:r>
      <w:r w:rsidR="00E97B68">
        <w:sym w:font="AGA Arabesque" w:char="F074"/>
      </w:r>
      <w:r w:rsidRPr="003265F4">
        <w:rPr>
          <w:rtl/>
        </w:rPr>
        <w:t xml:space="preserve"> تا اینجا هیچ دختری به جز زینب و ام کلثوم و رقیه ندارد! بعد از وی با ..... الخ </w:t>
      </w:r>
    </w:p>
    <w:p w:rsidR="003265F4" w:rsidRPr="003265F4" w:rsidRDefault="003265F4" w:rsidP="00CF291D">
      <w:pPr>
        <w:pStyle w:val="a8"/>
        <w:rPr>
          <w:rtl/>
        </w:rPr>
      </w:pPr>
      <w:r w:rsidRPr="003265F4">
        <w:rPr>
          <w:rtl/>
        </w:rPr>
        <w:t>طبق گزارش فوق به جرات</w:t>
      </w:r>
      <w:r w:rsidR="00E97B68">
        <w:rPr>
          <w:rtl/>
        </w:rPr>
        <w:t xml:space="preserve"> می‌</w:t>
      </w:r>
      <w:r w:rsidRPr="003265F4">
        <w:rPr>
          <w:rtl/>
        </w:rPr>
        <w:t>توان گفت حضرت علی</w:t>
      </w:r>
      <w:r w:rsidR="00E97B68">
        <w:rPr>
          <w:rFonts w:hint="cs"/>
          <w:rtl/>
        </w:rPr>
        <w:t xml:space="preserve"> </w:t>
      </w:r>
      <w:r w:rsidR="00E97B68">
        <w:rPr>
          <w:rFonts w:hint="cs"/>
        </w:rPr>
        <w:sym w:font="AGA Arabesque" w:char="F075"/>
      </w:r>
      <w:r w:rsidRPr="003265F4">
        <w:rPr>
          <w:rtl/>
        </w:rPr>
        <w:t xml:space="preserve"> در سال 17 هجری به جز ام کلثوم بنت فاطمه دختر دیگری با این نام نداشته است و چه بسا تا آن تاریخ هیچ دختر دیگری به جز ام کلثوم و زینب نداشته باشد و رقیه نیز بعد از آن تاریخ به دن</w:t>
      </w:r>
      <w:r w:rsidR="00BF09B6">
        <w:rPr>
          <w:rFonts w:hint="cs"/>
          <w:rtl/>
        </w:rPr>
        <w:t>ی</w:t>
      </w:r>
      <w:r w:rsidRPr="003265F4">
        <w:rPr>
          <w:rtl/>
        </w:rPr>
        <w:t>ا آمده باشد!</w:t>
      </w:r>
      <w:r w:rsidR="00C75BAB">
        <w:rPr>
          <w:rFonts w:hint="cs"/>
          <w:rtl/>
        </w:rPr>
        <w:t>.</w:t>
      </w:r>
    </w:p>
    <w:p w:rsidR="003265F4" w:rsidRPr="003265F4" w:rsidRDefault="003265F4" w:rsidP="00CF291D">
      <w:pPr>
        <w:pStyle w:val="a8"/>
        <w:rPr>
          <w:rtl/>
        </w:rPr>
      </w:pPr>
      <w:r w:rsidRPr="003265F4">
        <w:rPr>
          <w:rtl/>
        </w:rPr>
        <w:t>و اگر فرض را بر این بگیریم که حضرت علی</w:t>
      </w:r>
      <w:r w:rsidR="00E97B68">
        <w:rPr>
          <w:rFonts w:hint="cs"/>
          <w:rtl/>
        </w:rPr>
        <w:t xml:space="preserve"> </w:t>
      </w:r>
      <w:r w:rsidR="00E97B68">
        <w:rPr>
          <w:rFonts w:hint="cs"/>
        </w:rPr>
        <w:sym w:font="AGA Arabesque" w:char="F075"/>
      </w:r>
      <w:r w:rsidRPr="003265F4">
        <w:rPr>
          <w:rtl/>
        </w:rPr>
        <w:t xml:space="preserve"> در سال 12هجری با ام حبیب</w:t>
      </w:r>
      <w:r w:rsidR="00C75BAB">
        <w:rPr>
          <w:rFonts w:hint="cs"/>
          <w:rtl/>
        </w:rPr>
        <w:t xml:space="preserve"> </w:t>
      </w:r>
      <w:r w:rsidRPr="003265F4">
        <w:rPr>
          <w:rtl/>
        </w:rPr>
        <w:t>(مادر رقیه بنت علی) ازدواج کرده</w:t>
      </w:r>
      <w:r w:rsidRPr="00C75BAB">
        <w:rPr>
          <w:vertAlign w:val="superscript"/>
          <w:rtl/>
        </w:rPr>
        <w:footnoteReference w:id="429"/>
      </w:r>
      <w:r w:rsidRPr="003265F4">
        <w:rPr>
          <w:rtl/>
        </w:rPr>
        <w:t xml:space="preserve"> و در سال 14 هجری (بعد از پسر ام حبیب)</w:t>
      </w:r>
      <w:r w:rsidR="00C75BAB">
        <w:rPr>
          <w:rFonts w:hint="cs"/>
          <w:rtl/>
        </w:rPr>
        <w:t xml:space="preserve"> </w:t>
      </w:r>
      <w:r w:rsidRPr="003265F4">
        <w:rPr>
          <w:rtl/>
        </w:rPr>
        <w:t>دخترش به دنیا بیاید، غیر ممکن است که امیرالمومنین</w:t>
      </w:r>
      <w:r w:rsidR="00BF09B6">
        <w:rPr>
          <w:rFonts w:hint="cs"/>
          <w:rtl/>
        </w:rPr>
        <w:t xml:space="preserve"> </w:t>
      </w:r>
      <w:r w:rsidR="00BF09B6">
        <w:sym w:font="AGA Arabesque" w:char="F074"/>
      </w:r>
      <w:r w:rsidRPr="003265F4">
        <w:rPr>
          <w:rtl/>
        </w:rPr>
        <w:t xml:space="preserve"> به خواستگاری دختر 3 ساله رفته باشند و غیر ممکن تر است که این دختر سه ساله که در هنگام شهادت حضرت فاروق</w:t>
      </w:r>
      <w:r w:rsidR="00E97B68">
        <w:rPr>
          <w:rFonts w:hint="cs"/>
          <w:rtl/>
        </w:rPr>
        <w:t xml:space="preserve"> </w:t>
      </w:r>
      <w:r w:rsidR="00E97B68">
        <w:sym w:font="AGA Arabesque" w:char="F074"/>
      </w:r>
      <w:r w:rsidRPr="003265F4">
        <w:rPr>
          <w:rtl/>
        </w:rPr>
        <w:t xml:space="preserve"> </w:t>
      </w:r>
      <w:r w:rsidRPr="003265F4">
        <w:rPr>
          <w:rFonts w:hint="cs"/>
          <w:rtl/>
        </w:rPr>
        <w:t>8</w:t>
      </w:r>
      <w:r w:rsidRPr="003265F4">
        <w:rPr>
          <w:rtl/>
        </w:rPr>
        <w:t xml:space="preserve"> ساله</w:t>
      </w:r>
      <w:r w:rsidR="00E97B68">
        <w:rPr>
          <w:rtl/>
        </w:rPr>
        <w:t xml:space="preserve"> می‌</w:t>
      </w:r>
      <w:r w:rsidRPr="003265F4">
        <w:rPr>
          <w:rtl/>
        </w:rPr>
        <w:t>شود دارای دو فرزند باشند! و از آن غیر ممکن تر آن است که حضرت علی</w:t>
      </w:r>
      <w:r w:rsidR="00E97B68">
        <w:rPr>
          <w:rFonts w:hint="cs"/>
          <w:rtl/>
        </w:rPr>
        <w:t xml:space="preserve"> </w:t>
      </w:r>
      <w:r w:rsidR="00E97B68">
        <w:rPr>
          <w:rFonts w:hint="cs"/>
        </w:rPr>
        <w:sym w:font="AGA Arabesque" w:char="F075"/>
      </w:r>
      <w:r w:rsidRPr="003265F4">
        <w:rPr>
          <w:rtl/>
        </w:rPr>
        <w:t xml:space="preserve"> با این وصلت موافقت کند!</w:t>
      </w:r>
      <w:r w:rsidR="00C75BAB">
        <w:rPr>
          <w:rFonts w:hint="cs"/>
          <w:rtl/>
        </w:rPr>
        <w:t>.</w:t>
      </w:r>
    </w:p>
    <w:p w:rsidR="003265F4" w:rsidRPr="003265F4" w:rsidRDefault="003265F4" w:rsidP="00CF291D">
      <w:pPr>
        <w:pStyle w:val="a8"/>
        <w:rPr>
          <w:rtl/>
        </w:rPr>
      </w:pPr>
      <w:r w:rsidRPr="003265F4">
        <w:rPr>
          <w:rStyle w:val="Char5"/>
          <w:rtl/>
          <w:lang w:bidi="ar-SA"/>
        </w:rPr>
        <w:t>ب:</w:t>
      </w:r>
      <w:r w:rsidR="00C75BAB">
        <w:rPr>
          <w:rStyle w:val="Char5"/>
          <w:rFonts w:hint="cs"/>
          <w:rtl/>
          <w:lang w:bidi="ar-SA"/>
        </w:rPr>
        <w:t xml:space="preserve"> </w:t>
      </w:r>
      <w:r w:rsidRPr="003265F4">
        <w:rPr>
          <w:rtl/>
        </w:rPr>
        <w:t>حضرت عمر</w:t>
      </w:r>
      <w:r w:rsidR="00E97B68">
        <w:rPr>
          <w:rFonts w:hint="cs"/>
          <w:rtl/>
        </w:rPr>
        <w:t xml:space="preserve"> </w:t>
      </w:r>
      <w:r w:rsidR="00E97B68">
        <w:sym w:font="AGA Arabesque" w:char="F074"/>
      </w:r>
      <w:r w:rsidRPr="003265F4">
        <w:rPr>
          <w:rtl/>
        </w:rPr>
        <w:t xml:space="preserve"> دلیل خواستگاری از دختر حضرت علی</w:t>
      </w:r>
      <w:r w:rsidR="00E97B68">
        <w:rPr>
          <w:rFonts w:hint="cs"/>
          <w:rtl/>
        </w:rPr>
        <w:t xml:space="preserve"> </w:t>
      </w:r>
      <w:r w:rsidR="00E97B68">
        <w:rPr>
          <w:rFonts w:hint="cs"/>
        </w:rPr>
        <w:sym w:font="AGA Arabesque" w:char="F075"/>
      </w:r>
      <w:r w:rsidRPr="003265F4">
        <w:rPr>
          <w:rtl/>
        </w:rPr>
        <w:t xml:space="preserve"> را فامیل شدن با خاندان نبوت اعلام</w:t>
      </w:r>
      <w:r w:rsidR="00E97B68">
        <w:rPr>
          <w:rtl/>
        </w:rPr>
        <w:t xml:space="preserve"> می‌</w:t>
      </w:r>
      <w:r w:rsidRPr="003265F4">
        <w:rPr>
          <w:rtl/>
        </w:rPr>
        <w:t>کند، و</w:t>
      </w:r>
      <w:r w:rsidR="00E97B68">
        <w:rPr>
          <w:rtl/>
        </w:rPr>
        <w:t xml:space="preserve"> می‌</w:t>
      </w:r>
      <w:r w:rsidRPr="003265F4">
        <w:rPr>
          <w:rtl/>
        </w:rPr>
        <w:t>خواستند فرزندی از آن خاندان داشته باشد و این خویشاوندی به جز ازدواج با دختر فاطمه</w:t>
      </w:r>
      <w:r w:rsidR="00C75BAB">
        <w:rPr>
          <w:rFonts w:hint="cs"/>
          <w:rtl/>
        </w:rPr>
        <w:t xml:space="preserve"> </w:t>
      </w:r>
      <w:r w:rsidRPr="003265F4">
        <w:rPr>
          <w:rtl/>
        </w:rPr>
        <w:t>(ع) به طریق دیگری میسر نمیشد. پس این احتمال آقای قزوینی نشانه کوته فکری ایشان است.</w:t>
      </w:r>
    </w:p>
    <w:p w:rsidR="003265F4" w:rsidRPr="003265F4" w:rsidRDefault="003265F4" w:rsidP="00CF291D">
      <w:pPr>
        <w:pStyle w:val="a8"/>
        <w:rPr>
          <w:rtl/>
        </w:rPr>
      </w:pPr>
      <w:r w:rsidRPr="003265F4">
        <w:rPr>
          <w:rStyle w:val="Char5"/>
          <w:rtl/>
          <w:lang w:bidi="ar-SA"/>
        </w:rPr>
        <w:t>پ:</w:t>
      </w:r>
      <w:r w:rsidR="00C75BAB">
        <w:rPr>
          <w:rStyle w:val="Char5"/>
          <w:rFonts w:hint="cs"/>
          <w:rtl/>
          <w:lang w:bidi="ar-SA"/>
        </w:rPr>
        <w:t xml:space="preserve"> </w:t>
      </w:r>
      <w:r w:rsidRPr="003265F4">
        <w:rPr>
          <w:rtl/>
        </w:rPr>
        <w:t>اتفاق علمای اهل سنت و اهل تشیع بر این بوده که دختری که حضرت عمر</w:t>
      </w:r>
      <w:r w:rsidR="00E97B68">
        <w:rPr>
          <w:rFonts w:hint="cs"/>
          <w:rtl/>
        </w:rPr>
        <w:t xml:space="preserve"> </w:t>
      </w:r>
      <w:r w:rsidR="00E97B68">
        <w:sym w:font="AGA Arabesque" w:char="F074"/>
      </w:r>
      <w:r w:rsidRPr="003265F4">
        <w:rPr>
          <w:rtl/>
        </w:rPr>
        <w:t xml:space="preserve"> با او ازدواج کرده، ام کلثوم دختر فاطمه و حضرت علی </w:t>
      </w:r>
      <w:r w:rsidR="00E97B68">
        <w:sym w:font="AGA Arabesque" w:char="F075"/>
      </w:r>
      <w:r w:rsidRPr="003265F4">
        <w:rPr>
          <w:rtl/>
        </w:rPr>
        <w:t xml:space="preserve"> بوده است</w:t>
      </w:r>
      <w:r w:rsidR="00BF09B6">
        <w:rPr>
          <w:rtl/>
        </w:rPr>
        <w:t>،</w:t>
      </w:r>
      <w:r w:rsidRPr="003265F4">
        <w:rPr>
          <w:rtl/>
        </w:rPr>
        <w:t xml:space="preserve"> همانطور که محمد باقر مجلسی در جواب شیخ مفید</w:t>
      </w:r>
      <w:r w:rsidR="00E97B68">
        <w:rPr>
          <w:rtl/>
        </w:rPr>
        <w:t xml:space="preserve"> می‌</w:t>
      </w:r>
      <w:r w:rsidRPr="003265F4">
        <w:rPr>
          <w:rtl/>
        </w:rPr>
        <w:t xml:space="preserve">گوید: «انکار شیخ مفید </w:t>
      </w:r>
      <w:r w:rsidRPr="006A0E5C">
        <w:rPr>
          <w:rFonts w:ascii="Tahoma" w:hAnsi="Tahoma" w:cs="Tahoma"/>
          <w:rtl/>
        </w:rPr>
        <w:t>–</w:t>
      </w:r>
      <w:r w:rsidRPr="003265F4">
        <w:rPr>
          <w:rtl/>
        </w:rPr>
        <w:t xml:space="preserve"> که خدای رحمتش کند </w:t>
      </w:r>
      <w:r w:rsidRPr="006A0E5C">
        <w:rPr>
          <w:rFonts w:ascii="Tahoma" w:hAnsi="Tahoma" w:cs="Tahoma"/>
          <w:rtl/>
        </w:rPr>
        <w:t>–</w:t>
      </w:r>
      <w:r w:rsidRPr="003265F4">
        <w:rPr>
          <w:rtl/>
        </w:rPr>
        <w:t xml:space="preserve"> دربار</w:t>
      </w:r>
      <w:r w:rsidR="00BF09B6">
        <w:rPr>
          <w:rtl/>
        </w:rPr>
        <w:t>ه</w:t>
      </w:r>
      <w:r w:rsidRPr="003265F4">
        <w:rPr>
          <w:rtl/>
        </w:rPr>
        <w:t xml:space="preserve"> اصل واقعه (ازدواج خلیفه با ام کلثوم) تنها مربوط به آنست که این حادثه از طریق آنان (اهل سنّت) ثابت</w:t>
      </w:r>
      <w:r w:rsidR="00BF09B6">
        <w:rPr>
          <w:rtl/>
        </w:rPr>
        <w:t xml:space="preserve"> نمی‌</w:t>
      </w:r>
      <w:r w:rsidRPr="003265F4">
        <w:rPr>
          <w:rtl/>
        </w:rPr>
        <w:t>شود و گرنه، پس از ورود اخباری که (از طریق امامیّه) گذشت انکار این امر، شگفت است! و کلینی به سند خود (سلسل</w:t>
      </w:r>
      <w:r w:rsidR="00BF09B6">
        <w:rPr>
          <w:rtl/>
        </w:rPr>
        <w:t>ه</w:t>
      </w:r>
      <w:r w:rsidRPr="003265F4">
        <w:rPr>
          <w:rtl/>
        </w:rPr>
        <w:t xml:space="preserve"> سند را</w:t>
      </w:r>
      <w:r w:rsidR="00E97B68">
        <w:rPr>
          <w:rtl/>
        </w:rPr>
        <w:t xml:space="preserve"> می‌</w:t>
      </w:r>
      <w:r w:rsidR="00BF09B6">
        <w:rPr>
          <w:rtl/>
        </w:rPr>
        <w:t>‌</w:t>
      </w:r>
      <w:r w:rsidRPr="003265F4">
        <w:rPr>
          <w:rtl/>
        </w:rPr>
        <w:t xml:space="preserve">آورد) از ابو عبدالله صادق </w:t>
      </w:r>
      <w:r w:rsidR="00E97B68">
        <w:sym w:font="AGA Arabesque" w:char="F075"/>
      </w:r>
      <w:r w:rsidR="00E97B68">
        <w:rPr>
          <w:rFonts w:hint="cs"/>
          <w:rtl/>
        </w:rPr>
        <w:t xml:space="preserve"> </w:t>
      </w:r>
      <w:r w:rsidRPr="003265F4">
        <w:rPr>
          <w:rtl/>
        </w:rPr>
        <w:t xml:space="preserve">گزارش نموده که گفت: </w:t>
      </w:r>
      <w:r w:rsidRPr="003265F4">
        <w:rPr>
          <w:rStyle w:val="Char5"/>
          <w:rtl/>
          <w:lang w:bidi="ar-SA"/>
        </w:rPr>
        <w:t xml:space="preserve">چون عمر وفات یافت علی </w:t>
      </w:r>
      <w:r w:rsidR="00E97B68">
        <w:sym w:font="AGA Arabesque" w:char="F075"/>
      </w:r>
      <w:r w:rsidRPr="003265F4">
        <w:rPr>
          <w:rStyle w:val="Char5"/>
          <w:rtl/>
          <w:lang w:bidi="ar-SA"/>
        </w:rPr>
        <w:t xml:space="preserve"> نزد امّ کلثوم رفت و او را به خان</w:t>
      </w:r>
      <w:r w:rsidR="00BF09B6">
        <w:rPr>
          <w:rStyle w:val="Char5"/>
          <w:rtl/>
          <w:lang w:bidi="ar-SA"/>
        </w:rPr>
        <w:t>ه</w:t>
      </w:r>
      <w:r w:rsidRPr="003265F4">
        <w:rPr>
          <w:rStyle w:val="Char5"/>
          <w:rtl/>
          <w:lang w:bidi="ar-SA"/>
        </w:rPr>
        <w:t xml:space="preserve"> خود برد</w:t>
      </w:r>
      <w:r w:rsidRPr="003265F4">
        <w:rPr>
          <w:rtl/>
        </w:rPr>
        <w:t>. و همانند این روایت با سند دیگر (سند را ذکر</w:t>
      </w:r>
      <w:r w:rsidR="00E97B68">
        <w:rPr>
          <w:rtl/>
        </w:rPr>
        <w:t xml:space="preserve"> می‌</w:t>
      </w:r>
      <w:r w:rsidR="00BF09B6">
        <w:rPr>
          <w:rtl/>
        </w:rPr>
        <w:t>‌</w:t>
      </w:r>
      <w:r w:rsidRPr="003265F4">
        <w:rPr>
          <w:rtl/>
        </w:rPr>
        <w:t xml:space="preserve">کند) از ابو عبدالله صادق </w:t>
      </w:r>
      <w:r w:rsidR="00E97B68">
        <w:sym w:font="AGA Arabesque" w:char="F075"/>
      </w:r>
      <w:r w:rsidRPr="003265F4">
        <w:rPr>
          <w:rtl/>
        </w:rPr>
        <w:t xml:space="preserve"> نیز گزارش شده است»</w:t>
      </w:r>
      <w:r w:rsidRPr="00C75BAB">
        <w:rPr>
          <w:vertAlign w:val="superscript"/>
          <w:rtl/>
        </w:rPr>
        <w:footnoteReference w:id="430"/>
      </w:r>
      <w:r w:rsidR="00C75BAB">
        <w:rPr>
          <w:rFonts w:hint="cs"/>
          <w:rtl/>
        </w:rPr>
        <w:t>.</w:t>
      </w:r>
    </w:p>
    <w:p w:rsidR="003265F4" w:rsidRPr="003265F4" w:rsidRDefault="003265F4" w:rsidP="00CF291D">
      <w:pPr>
        <w:pStyle w:val="a8"/>
        <w:rPr>
          <w:rtl/>
        </w:rPr>
      </w:pPr>
      <w:r w:rsidRPr="003265F4">
        <w:rPr>
          <w:rtl/>
        </w:rPr>
        <w:t>توجه کنید که بحث سر ازدواج ام کلثوم دختر فاطمه با حضرت عمر</w:t>
      </w:r>
      <w:r w:rsidR="00E97B68">
        <w:rPr>
          <w:rFonts w:hint="cs"/>
          <w:rtl/>
        </w:rPr>
        <w:t xml:space="preserve"> </w:t>
      </w:r>
      <w:r w:rsidR="00E97B68">
        <w:sym w:font="AGA Arabesque" w:char="F074"/>
      </w:r>
      <w:r w:rsidRPr="003265F4">
        <w:rPr>
          <w:rtl/>
        </w:rPr>
        <w:t xml:space="preserve"> است و مجلسی نیز روایت فوق را دلیل بر صحت این ازدواج</w:t>
      </w:r>
      <w:r w:rsidR="00E97B68">
        <w:rPr>
          <w:rtl/>
        </w:rPr>
        <w:t xml:space="preserve"> می‌</w:t>
      </w:r>
      <w:r w:rsidRPr="003265F4">
        <w:rPr>
          <w:rtl/>
        </w:rPr>
        <w:t>گیرد!!</w:t>
      </w:r>
      <w:r w:rsidR="00C75BAB">
        <w:rPr>
          <w:rFonts w:hint="cs"/>
          <w:rtl/>
        </w:rPr>
        <w:t>.</w:t>
      </w:r>
    </w:p>
    <w:p w:rsidR="003265F4" w:rsidRPr="00C75BAB" w:rsidRDefault="003265F4" w:rsidP="00CF291D">
      <w:pPr>
        <w:pStyle w:val="a5"/>
        <w:rPr>
          <w:rtl/>
        </w:rPr>
      </w:pPr>
      <w:bookmarkStart w:id="162" w:name="_Toc393113497"/>
      <w:r w:rsidRPr="00C75BAB">
        <w:rPr>
          <w:rtl/>
        </w:rPr>
        <w:t>ادامه شبهه:</w:t>
      </w:r>
      <w:bookmarkEnd w:id="162"/>
    </w:p>
    <w:p w:rsidR="003265F4" w:rsidRPr="003B297F" w:rsidRDefault="003265F4" w:rsidP="00CF291D">
      <w:pPr>
        <w:pStyle w:val="a8"/>
        <w:rPr>
          <w:spacing w:val="-4"/>
          <w:rtl/>
        </w:rPr>
      </w:pPr>
      <w:r w:rsidRPr="003B297F">
        <w:rPr>
          <w:rStyle w:val="Char5"/>
          <w:spacing w:val="-4"/>
          <w:rtl/>
        </w:rPr>
        <w:t>ثان</w:t>
      </w:r>
      <w:r w:rsidR="00BF09B6" w:rsidRPr="003B297F">
        <w:rPr>
          <w:rStyle w:val="Char5"/>
          <w:spacing w:val="-4"/>
          <w:rtl/>
        </w:rPr>
        <w:t>ی</w:t>
      </w:r>
      <w:r w:rsidRPr="003B297F">
        <w:rPr>
          <w:rStyle w:val="Char5"/>
          <w:spacing w:val="-4"/>
          <w:rtl/>
        </w:rPr>
        <w:t>اً</w:t>
      </w:r>
      <w:r w:rsidRPr="003B297F">
        <w:rPr>
          <w:spacing w:val="-4"/>
          <w:rtl/>
        </w:rPr>
        <w:t>: اهل سنت هرگز به ا</w:t>
      </w:r>
      <w:r w:rsidR="00BF09B6" w:rsidRPr="003B297F">
        <w:rPr>
          <w:spacing w:val="-4"/>
          <w:rtl/>
        </w:rPr>
        <w:t>ی</w:t>
      </w:r>
      <w:r w:rsidRPr="003B297F">
        <w:rPr>
          <w:spacing w:val="-4"/>
          <w:rtl/>
        </w:rPr>
        <w:t>ن روا</w:t>
      </w:r>
      <w:r w:rsidR="00BF09B6" w:rsidRPr="003B297F">
        <w:rPr>
          <w:spacing w:val="-4"/>
          <w:rtl/>
        </w:rPr>
        <w:t>ی</w:t>
      </w:r>
      <w:r w:rsidRPr="003B297F">
        <w:rPr>
          <w:spacing w:val="-4"/>
          <w:rtl/>
        </w:rPr>
        <w:t>ات استدلال نخواهند كرد</w:t>
      </w:r>
      <w:r w:rsidR="005F6B56" w:rsidRPr="003B297F">
        <w:rPr>
          <w:spacing w:val="-4"/>
          <w:rtl/>
        </w:rPr>
        <w:t>،</w:t>
      </w:r>
      <w:r w:rsidRPr="003B297F">
        <w:rPr>
          <w:spacing w:val="-4"/>
          <w:rtl/>
        </w:rPr>
        <w:t xml:space="preserve"> ز</w:t>
      </w:r>
      <w:r w:rsidR="00BF09B6" w:rsidRPr="003B297F">
        <w:rPr>
          <w:spacing w:val="-4"/>
          <w:rtl/>
        </w:rPr>
        <w:t>ی</w:t>
      </w:r>
      <w:r w:rsidRPr="003B297F">
        <w:rPr>
          <w:spacing w:val="-4"/>
          <w:rtl/>
        </w:rPr>
        <w:t>را با كنارهم قرار دادن ا</w:t>
      </w:r>
      <w:r w:rsidR="00BF09B6" w:rsidRPr="003B297F">
        <w:rPr>
          <w:spacing w:val="-4"/>
          <w:rtl/>
        </w:rPr>
        <w:t>ی</w:t>
      </w:r>
      <w:r w:rsidRPr="003B297F">
        <w:rPr>
          <w:spacing w:val="-4"/>
          <w:rtl/>
        </w:rPr>
        <w:t>ن روا</w:t>
      </w:r>
      <w:r w:rsidR="00BF09B6" w:rsidRPr="003B297F">
        <w:rPr>
          <w:spacing w:val="-4"/>
          <w:rtl/>
        </w:rPr>
        <w:t>ی</w:t>
      </w:r>
      <w:r w:rsidRPr="003B297F">
        <w:rPr>
          <w:spacing w:val="-4"/>
          <w:rtl/>
        </w:rPr>
        <w:t>ات، حتى بر فرض وقوع ا</w:t>
      </w:r>
      <w:r w:rsidR="00BF09B6" w:rsidRPr="003B297F">
        <w:rPr>
          <w:spacing w:val="-4"/>
          <w:rtl/>
        </w:rPr>
        <w:t>ی</w:t>
      </w:r>
      <w:r w:rsidRPr="003B297F">
        <w:rPr>
          <w:spacing w:val="-4"/>
          <w:rtl/>
        </w:rPr>
        <w:t>ن ازدواج، ه</w:t>
      </w:r>
      <w:r w:rsidR="00BF09B6" w:rsidRPr="003B297F">
        <w:rPr>
          <w:spacing w:val="-4"/>
          <w:rtl/>
        </w:rPr>
        <w:t>ی</w:t>
      </w:r>
      <w:r w:rsidRPr="003B297F">
        <w:rPr>
          <w:spacing w:val="-4"/>
          <w:rtl/>
        </w:rPr>
        <w:t>چ خدمتى به حسن روابط ب</w:t>
      </w:r>
      <w:r w:rsidR="00BF09B6" w:rsidRPr="003B297F">
        <w:rPr>
          <w:spacing w:val="-4"/>
          <w:rtl/>
        </w:rPr>
        <w:t>ی</w:t>
      </w:r>
      <w:r w:rsidRPr="003B297F">
        <w:rPr>
          <w:spacing w:val="-4"/>
          <w:rtl/>
        </w:rPr>
        <w:t>ن امام عل</w:t>
      </w:r>
      <w:r w:rsidR="00BF09B6" w:rsidRPr="003B297F">
        <w:rPr>
          <w:spacing w:val="-4"/>
          <w:rtl/>
        </w:rPr>
        <w:t>ی</w:t>
      </w:r>
      <w:r w:rsidRPr="003B297F">
        <w:rPr>
          <w:spacing w:val="-4"/>
          <w:rtl/>
        </w:rPr>
        <w:t xml:space="preserve"> </w:t>
      </w:r>
      <w:r w:rsidR="00E97B68" w:rsidRPr="003B297F">
        <w:rPr>
          <w:spacing w:val="-4"/>
        </w:rPr>
        <w:sym w:font="AGA Arabesque" w:char="F075"/>
      </w:r>
      <w:r w:rsidRPr="003B297F">
        <w:rPr>
          <w:spacing w:val="-4"/>
          <w:rtl/>
        </w:rPr>
        <w:t xml:space="preserve"> و عمر بن الخطاب نمى‌كند</w:t>
      </w:r>
      <w:r w:rsidR="005F6B56" w:rsidRPr="003B297F">
        <w:rPr>
          <w:spacing w:val="-4"/>
          <w:rtl/>
        </w:rPr>
        <w:t>،</w:t>
      </w:r>
      <w:r w:rsidRPr="003B297F">
        <w:rPr>
          <w:spacing w:val="-4"/>
          <w:rtl/>
        </w:rPr>
        <w:t xml:space="preserve"> بلكه سوء روابط را ثابت مى‌كند</w:t>
      </w:r>
      <w:r w:rsidR="005F6B56" w:rsidRPr="003B297F">
        <w:rPr>
          <w:spacing w:val="-4"/>
          <w:rtl/>
        </w:rPr>
        <w:t>،</w:t>
      </w:r>
      <w:r w:rsidRPr="003B297F">
        <w:rPr>
          <w:spacing w:val="-4"/>
          <w:rtl/>
        </w:rPr>
        <w:t xml:space="preserve"> ز</w:t>
      </w:r>
      <w:r w:rsidR="00BF09B6" w:rsidRPr="003B297F">
        <w:rPr>
          <w:spacing w:val="-4"/>
          <w:rtl/>
        </w:rPr>
        <w:t>ی</w:t>
      </w:r>
      <w:r w:rsidRPr="003B297F">
        <w:rPr>
          <w:spacing w:val="-4"/>
          <w:rtl/>
        </w:rPr>
        <w:t>را حد اكثر چ</w:t>
      </w:r>
      <w:r w:rsidR="00BF09B6" w:rsidRPr="003B297F">
        <w:rPr>
          <w:spacing w:val="-4"/>
          <w:rtl/>
        </w:rPr>
        <w:t>ی</w:t>
      </w:r>
      <w:r w:rsidRPr="003B297F">
        <w:rPr>
          <w:spacing w:val="-4"/>
          <w:rtl/>
        </w:rPr>
        <w:t>زى كه ا</w:t>
      </w:r>
      <w:r w:rsidR="00BF09B6" w:rsidRPr="003B297F">
        <w:rPr>
          <w:spacing w:val="-4"/>
          <w:rtl/>
        </w:rPr>
        <w:t>ی</w:t>
      </w:r>
      <w:r w:rsidRPr="003B297F">
        <w:rPr>
          <w:spacing w:val="-4"/>
          <w:rtl/>
        </w:rPr>
        <w:t>ن روا</w:t>
      </w:r>
      <w:r w:rsidR="00BF09B6" w:rsidRPr="003B297F">
        <w:rPr>
          <w:spacing w:val="-4"/>
          <w:rtl/>
        </w:rPr>
        <w:t>ی</w:t>
      </w:r>
      <w:r w:rsidRPr="003B297F">
        <w:rPr>
          <w:spacing w:val="-4"/>
          <w:rtl/>
        </w:rPr>
        <w:t>ات ثابت مى‌كنند، ازدواج با تهد</w:t>
      </w:r>
      <w:r w:rsidR="00BF09B6" w:rsidRPr="003B297F">
        <w:rPr>
          <w:spacing w:val="-4"/>
          <w:rtl/>
        </w:rPr>
        <w:t>ی</w:t>
      </w:r>
      <w:r w:rsidRPr="003B297F">
        <w:rPr>
          <w:spacing w:val="-4"/>
          <w:rtl/>
        </w:rPr>
        <w:t>د و ارعاب</w:t>
      </w:r>
      <w:r w:rsidR="005F6B56" w:rsidRPr="003B297F">
        <w:rPr>
          <w:spacing w:val="-4"/>
          <w:rtl/>
        </w:rPr>
        <w:t>،</w:t>
      </w:r>
      <w:r w:rsidRPr="003B297F">
        <w:rPr>
          <w:spacing w:val="-4"/>
          <w:rtl/>
        </w:rPr>
        <w:t xml:space="preserve"> آن‌هم با دختر خردسالى بوده است كه نه خودش به ا</w:t>
      </w:r>
      <w:r w:rsidR="00BF09B6" w:rsidRPr="003B297F">
        <w:rPr>
          <w:spacing w:val="-4"/>
          <w:rtl/>
        </w:rPr>
        <w:t>ی</w:t>
      </w:r>
      <w:r w:rsidRPr="003B297F">
        <w:rPr>
          <w:spacing w:val="-4"/>
          <w:rtl/>
        </w:rPr>
        <w:t>ن ازدواج راضى بوده و نه پدرش.</w:t>
      </w:r>
    </w:p>
    <w:p w:rsidR="003265F4" w:rsidRPr="003265F4" w:rsidRDefault="003265F4" w:rsidP="00CF291D">
      <w:pPr>
        <w:pStyle w:val="a8"/>
        <w:rPr>
          <w:rtl/>
        </w:rPr>
      </w:pPr>
      <w:r w:rsidRPr="003265F4">
        <w:rPr>
          <w:rtl/>
        </w:rPr>
        <w:t>آ</w:t>
      </w:r>
      <w:r w:rsidR="00BF09B6">
        <w:rPr>
          <w:rtl/>
        </w:rPr>
        <w:t>ی</w:t>
      </w:r>
      <w:r w:rsidRPr="003265F4">
        <w:rPr>
          <w:rtl/>
        </w:rPr>
        <w:t>ا چن</w:t>
      </w:r>
      <w:r w:rsidR="00BF09B6">
        <w:rPr>
          <w:rtl/>
        </w:rPr>
        <w:t>ی</w:t>
      </w:r>
      <w:r w:rsidRPr="003265F4">
        <w:rPr>
          <w:rtl/>
        </w:rPr>
        <w:t>ن ازدواجى مى‌تواند براى عمر بن خطاب فض</w:t>
      </w:r>
      <w:r w:rsidR="00BF09B6">
        <w:rPr>
          <w:rtl/>
        </w:rPr>
        <w:t>ی</w:t>
      </w:r>
      <w:r w:rsidRPr="003265F4">
        <w:rPr>
          <w:rtl/>
        </w:rPr>
        <w:t>لت محسوب شود و آ</w:t>
      </w:r>
      <w:r w:rsidR="00BF09B6">
        <w:rPr>
          <w:rtl/>
        </w:rPr>
        <w:t>ی</w:t>
      </w:r>
      <w:r w:rsidRPr="003265F4">
        <w:rPr>
          <w:rtl/>
        </w:rPr>
        <w:t>ا مى‌تواند دلالت بر صم</w:t>
      </w:r>
      <w:r w:rsidR="00BF09B6">
        <w:rPr>
          <w:rtl/>
        </w:rPr>
        <w:t>ی</w:t>
      </w:r>
      <w:r w:rsidRPr="003265F4">
        <w:rPr>
          <w:rtl/>
        </w:rPr>
        <w:t>م</w:t>
      </w:r>
      <w:r w:rsidR="00BF09B6">
        <w:rPr>
          <w:rtl/>
        </w:rPr>
        <w:t>ی</w:t>
      </w:r>
      <w:r w:rsidRPr="003265F4">
        <w:rPr>
          <w:rtl/>
        </w:rPr>
        <w:t>ت و دوستى م</w:t>
      </w:r>
      <w:r w:rsidR="00BF09B6">
        <w:rPr>
          <w:rtl/>
        </w:rPr>
        <w:t>ی</w:t>
      </w:r>
      <w:r w:rsidRPr="003265F4">
        <w:rPr>
          <w:rtl/>
        </w:rPr>
        <w:t>ان خل</w:t>
      </w:r>
      <w:r w:rsidR="00BF09B6">
        <w:rPr>
          <w:rtl/>
        </w:rPr>
        <w:t>ی</w:t>
      </w:r>
      <w:r w:rsidRPr="003265F4">
        <w:rPr>
          <w:rtl/>
        </w:rPr>
        <w:t>فه دوم و ام</w:t>
      </w:r>
      <w:r w:rsidR="00BF09B6">
        <w:rPr>
          <w:rtl/>
        </w:rPr>
        <w:t>ی</w:t>
      </w:r>
      <w:r w:rsidRPr="003265F4">
        <w:rPr>
          <w:rtl/>
        </w:rPr>
        <w:t>رمؤمنان داشته باشد؟</w:t>
      </w:r>
    </w:p>
    <w:p w:rsidR="003265F4" w:rsidRPr="003265F4" w:rsidRDefault="003265F4" w:rsidP="00CF291D">
      <w:pPr>
        <w:pStyle w:val="a8"/>
        <w:rPr>
          <w:rtl/>
        </w:rPr>
      </w:pPr>
      <w:r w:rsidRPr="003265F4">
        <w:rPr>
          <w:rtl/>
        </w:rPr>
        <w:t>س</w:t>
      </w:r>
      <w:r w:rsidR="00BF09B6">
        <w:rPr>
          <w:rtl/>
        </w:rPr>
        <w:t>ی</w:t>
      </w:r>
      <w:r w:rsidRPr="003265F4">
        <w:rPr>
          <w:rtl/>
        </w:rPr>
        <w:t>د مرتضى علم الهدى در ا</w:t>
      </w:r>
      <w:r w:rsidR="00BF09B6">
        <w:rPr>
          <w:rtl/>
        </w:rPr>
        <w:t>ی</w:t>
      </w:r>
      <w:r w:rsidRPr="003265F4">
        <w:rPr>
          <w:rtl/>
        </w:rPr>
        <w:t>ن باره مى‌گو</w:t>
      </w:r>
      <w:r w:rsidR="00BF09B6">
        <w:rPr>
          <w:rtl/>
        </w:rPr>
        <w:t>ی</w:t>
      </w:r>
      <w:r w:rsidRPr="003265F4">
        <w:rPr>
          <w:rtl/>
        </w:rPr>
        <w:t>د:</w:t>
      </w:r>
    </w:p>
    <w:p w:rsidR="003265F4" w:rsidRPr="003265F4" w:rsidRDefault="003265F4" w:rsidP="00CF291D">
      <w:pPr>
        <w:pStyle w:val="a8"/>
        <w:rPr>
          <w:rtl/>
        </w:rPr>
      </w:pPr>
      <w:r w:rsidRPr="003265F4">
        <w:rPr>
          <w:rtl/>
        </w:rPr>
        <w:t>اما در باره به ازدواج در آوردن امّ‌كلثوم،‌ براى عمر</w:t>
      </w:r>
      <w:r w:rsidR="005F6B56">
        <w:rPr>
          <w:rtl/>
        </w:rPr>
        <w:t>،</w:t>
      </w:r>
      <w:r w:rsidRPr="003265F4">
        <w:rPr>
          <w:rtl/>
        </w:rPr>
        <w:t xml:space="preserve"> ما در كتاب شافى پاسخ از ا</w:t>
      </w:r>
      <w:r w:rsidR="00BF09B6">
        <w:rPr>
          <w:rtl/>
        </w:rPr>
        <w:t>ی</w:t>
      </w:r>
      <w:r w:rsidRPr="003265F4">
        <w:rPr>
          <w:rtl/>
        </w:rPr>
        <w:t>ن مطلب را به صورت مفصل آورده و ب</w:t>
      </w:r>
      <w:r w:rsidR="00BF09B6">
        <w:rPr>
          <w:rtl/>
        </w:rPr>
        <w:t>ی</w:t>
      </w:r>
      <w:r w:rsidRPr="003265F4">
        <w:rPr>
          <w:rtl/>
        </w:rPr>
        <w:t>ان كرده‌ا</w:t>
      </w:r>
      <w:r w:rsidR="00BF09B6">
        <w:rPr>
          <w:rtl/>
        </w:rPr>
        <w:t>ی</w:t>
      </w:r>
      <w:r w:rsidRPr="003265F4">
        <w:rPr>
          <w:rtl/>
        </w:rPr>
        <w:t>م كه آن حضرت، ازدواج عمر با دخترش را قبول ننمود، مگر پس از تهد</w:t>
      </w:r>
      <w:r w:rsidR="00BF09B6">
        <w:rPr>
          <w:rtl/>
        </w:rPr>
        <w:t>ی</w:t>
      </w:r>
      <w:r w:rsidRPr="003265F4">
        <w:rPr>
          <w:rtl/>
        </w:rPr>
        <w:t>د و تكرار ا</w:t>
      </w:r>
      <w:r w:rsidR="00BF09B6">
        <w:rPr>
          <w:rtl/>
        </w:rPr>
        <w:t>ی</w:t>
      </w:r>
      <w:r w:rsidRPr="003265F4">
        <w:rPr>
          <w:rtl/>
        </w:rPr>
        <w:t>ن درخواست و درگ</w:t>
      </w:r>
      <w:r w:rsidR="00BF09B6">
        <w:rPr>
          <w:rtl/>
        </w:rPr>
        <w:t>ی</w:t>
      </w:r>
      <w:r w:rsidRPr="003265F4">
        <w:rPr>
          <w:rtl/>
        </w:rPr>
        <w:t>رى، پس از سخنى طولانى كه در روا</w:t>
      </w:r>
      <w:r w:rsidR="00BF09B6">
        <w:rPr>
          <w:rtl/>
        </w:rPr>
        <w:t>ی</w:t>
      </w:r>
      <w:r w:rsidRPr="003265F4">
        <w:rPr>
          <w:rtl/>
        </w:rPr>
        <w:t>ات آمده است....</w:t>
      </w:r>
    </w:p>
    <w:p w:rsidR="003265F4" w:rsidRPr="00C75BAB" w:rsidRDefault="003265F4" w:rsidP="00CF291D">
      <w:pPr>
        <w:pStyle w:val="a8"/>
        <w:rPr>
          <w:spacing w:val="-4"/>
          <w:rtl/>
        </w:rPr>
      </w:pPr>
      <w:r w:rsidRPr="00C75BAB">
        <w:rPr>
          <w:spacing w:val="-4"/>
          <w:rtl/>
        </w:rPr>
        <w:t>آنچه كه در ازدواج امّ‌كلثوم مورد توجه با</w:t>
      </w:r>
      <w:r w:rsidR="00BF09B6" w:rsidRPr="00C75BAB">
        <w:rPr>
          <w:spacing w:val="-4"/>
          <w:rtl/>
        </w:rPr>
        <w:t>ی</w:t>
      </w:r>
      <w:r w:rsidRPr="00C75BAB">
        <w:rPr>
          <w:spacing w:val="-4"/>
          <w:rtl/>
        </w:rPr>
        <w:t>د قرار گ</w:t>
      </w:r>
      <w:r w:rsidR="00BF09B6" w:rsidRPr="00C75BAB">
        <w:rPr>
          <w:spacing w:val="-4"/>
          <w:rtl/>
        </w:rPr>
        <w:t>ی</w:t>
      </w:r>
      <w:r w:rsidRPr="00C75BAB">
        <w:rPr>
          <w:spacing w:val="-4"/>
          <w:rtl/>
        </w:rPr>
        <w:t>رد، ا</w:t>
      </w:r>
      <w:r w:rsidR="00BF09B6" w:rsidRPr="00C75BAB">
        <w:rPr>
          <w:spacing w:val="-4"/>
          <w:rtl/>
        </w:rPr>
        <w:t>ی</w:t>
      </w:r>
      <w:r w:rsidRPr="00C75BAB">
        <w:rPr>
          <w:spacing w:val="-4"/>
          <w:rtl/>
        </w:rPr>
        <w:t>ن است كه ا</w:t>
      </w:r>
      <w:r w:rsidR="00BF09B6" w:rsidRPr="00C75BAB">
        <w:rPr>
          <w:spacing w:val="-4"/>
          <w:rtl/>
        </w:rPr>
        <w:t>ی</w:t>
      </w:r>
      <w:r w:rsidRPr="00C75BAB">
        <w:rPr>
          <w:spacing w:val="-4"/>
          <w:rtl/>
        </w:rPr>
        <w:t>ن ازدواج از روى اخت</w:t>
      </w:r>
      <w:r w:rsidR="00BF09B6" w:rsidRPr="00C75BAB">
        <w:rPr>
          <w:spacing w:val="-4"/>
          <w:rtl/>
        </w:rPr>
        <w:t>ی</w:t>
      </w:r>
      <w:r w:rsidRPr="00C75BAB">
        <w:rPr>
          <w:spacing w:val="-4"/>
          <w:rtl/>
        </w:rPr>
        <w:t>ار و م</w:t>
      </w:r>
      <w:r w:rsidR="00BF09B6" w:rsidRPr="00C75BAB">
        <w:rPr>
          <w:spacing w:val="-4"/>
          <w:rtl/>
        </w:rPr>
        <w:t>ی</w:t>
      </w:r>
      <w:r w:rsidRPr="00C75BAB">
        <w:rPr>
          <w:spacing w:val="-4"/>
          <w:rtl/>
        </w:rPr>
        <w:t>ل نبوده و پس از تكرار درخواست و زورگو</w:t>
      </w:r>
      <w:r w:rsidR="00BF09B6" w:rsidRPr="00C75BAB">
        <w:rPr>
          <w:spacing w:val="-4"/>
          <w:rtl/>
        </w:rPr>
        <w:t>ی</w:t>
      </w:r>
      <w:r w:rsidRPr="00C75BAB">
        <w:rPr>
          <w:spacing w:val="-4"/>
          <w:rtl/>
        </w:rPr>
        <w:t>ى كه نزد</w:t>
      </w:r>
      <w:r w:rsidR="00BF09B6" w:rsidRPr="00C75BAB">
        <w:rPr>
          <w:spacing w:val="-4"/>
          <w:rtl/>
        </w:rPr>
        <w:t xml:space="preserve">یک </w:t>
      </w:r>
      <w:r w:rsidRPr="00C75BAB">
        <w:rPr>
          <w:spacing w:val="-4"/>
          <w:rtl/>
        </w:rPr>
        <w:t>بود به درگ</w:t>
      </w:r>
      <w:r w:rsidR="00BF09B6" w:rsidRPr="00C75BAB">
        <w:rPr>
          <w:spacing w:val="-4"/>
          <w:rtl/>
        </w:rPr>
        <w:t>ی</w:t>
      </w:r>
      <w:r w:rsidRPr="00C75BAB">
        <w:rPr>
          <w:spacing w:val="-4"/>
          <w:rtl/>
        </w:rPr>
        <w:t>رى آشكارا ب</w:t>
      </w:r>
      <w:r w:rsidR="00BF09B6" w:rsidRPr="00C75BAB">
        <w:rPr>
          <w:spacing w:val="-4"/>
          <w:rtl/>
        </w:rPr>
        <w:t>ی</w:t>
      </w:r>
      <w:r w:rsidRPr="00C75BAB">
        <w:rPr>
          <w:spacing w:val="-4"/>
          <w:rtl/>
        </w:rPr>
        <w:t>انجامد صورت گرفت....</w:t>
      </w:r>
      <w:r w:rsidR="00C75BAB" w:rsidRPr="00C75BAB">
        <w:rPr>
          <w:rFonts w:hint="cs"/>
          <w:spacing w:val="-4"/>
          <w:rtl/>
        </w:rPr>
        <w:t xml:space="preserve"> .</w:t>
      </w:r>
    </w:p>
    <w:p w:rsidR="003265F4" w:rsidRPr="003B297F" w:rsidRDefault="003265F4" w:rsidP="00CF291D">
      <w:pPr>
        <w:pStyle w:val="a8"/>
        <w:rPr>
          <w:spacing w:val="-6"/>
          <w:rtl/>
        </w:rPr>
      </w:pPr>
      <w:r w:rsidRPr="003B297F">
        <w:rPr>
          <w:spacing w:val="-6"/>
          <w:rtl/>
        </w:rPr>
        <w:t>و ضرورت حتى خوردن مردار و نوش</w:t>
      </w:r>
      <w:r w:rsidR="00BF09B6" w:rsidRPr="003B297F">
        <w:rPr>
          <w:spacing w:val="-6"/>
          <w:rtl/>
        </w:rPr>
        <w:t>ی</w:t>
      </w:r>
      <w:r w:rsidRPr="003B297F">
        <w:rPr>
          <w:spacing w:val="-6"/>
          <w:rtl/>
        </w:rPr>
        <w:t>دن شراب را جا</w:t>
      </w:r>
      <w:r w:rsidR="00BF09B6" w:rsidRPr="003B297F">
        <w:rPr>
          <w:spacing w:val="-6"/>
          <w:rtl/>
        </w:rPr>
        <w:t>ی</w:t>
      </w:r>
      <w:r w:rsidRPr="003B297F">
        <w:rPr>
          <w:spacing w:val="-6"/>
          <w:rtl/>
        </w:rPr>
        <w:t>ز</w:t>
      </w:r>
      <w:r w:rsidR="00B21B46" w:rsidRPr="003B297F">
        <w:rPr>
          <w:spacing w:val="-6"/>
          <w:rtl/>
        </w:rPr>
        <w:t xml:space="preserve"> مى‌</w:t>
      </w:r>
      <w:r w:rsidRPr="003B297F">
        <w:rPr>
          <w:spacing w:val="-6"/>
          <w:rtl/>
        </w:rPr>
        <w:t>كند</w:t>
      </w:r>
      <w:r w:rsidR="005F6B56" w:rsidRPr="003B297F">
        <w:rPr>
          <w:spacing w:val="-6"/>
          <w:rtl/>
        </w:rPr>
        <w:t>،</w:t>
      </w:r>
      <w:r w:rsidRPr="003B297F">
        <w:rPr>
          <w:spacing w:val="-6"/>
          <w:rtl/>
        </w:rPr>
        <w:t xml:space="preserve"> چه رسد به چ</w:t>
      </w:r>
      <w:r w:rsidR="00BF09B6" w:rsidRPr="003B297F">
        <w:rPr>
          <w:spacing w:val="-6"/>
          <w:rtl/>
        </w:rPr>
        <w:t>ی</w:t>
      </w:r>
      <w:r w:rsidRPr="003B297F">
        <w:rPr>
          <w:spacing w:val="-6"/>
          <w:rtl/>
        </w:rPr>
        <w:t>زى كه كم</w:t>
      </w:r>
      <w:r w:rsidR="00C75BAB" w:rsidRPr="003B297F">
        <w:rPr>
          <w:rFonts w:hint="cs"/>
          <w:spacing w:val="-6"/>
          <w:rtl/>
        </w:rPr>
        <w:t>‌</w:t>
      </w:r>
      <w:r w:rsidRPr="003B297F">
        <w:rPr>
          <w:spacing w:val="-6"/>
          <w:rtl/>
        </w:rPr>
        <w:t>تر از آن است.</w:t>
      </w:r>
    </w:p>
    <w:p w:rsidR="003265F4" w:rsidRPr="00C75BAB" w:rsidRDefault="003265F4" w:rsidP="00CF291D">
      <w:pPr>
        <w:pStyle w:val="a9"/>
        <w:rPr>
          <w:rtl/>
        </w:rPr>
      </w:pPr>
      <w:r w:rsidRPr="00C75BAB">
        <w:rPr>
          <w:rtl/>
        </w:rPr>
        <w:t>جواب</w:t>
      </w:r>
    </w:p>
    <w:p w:rsidR="003265F4" w:rsidRPr="003265F4" w:rsidRDefault="003265F4" w:rsidP="00CF291D">
      <w:pPr>
        <w:pStyle w:val="a8"/>
        <w:rPr>
          <w:rtl/>
        </w:rPr>
      </w:pPr>
      <w:r w:rsidRPr="003265F4">
        <w:rPr>
          <w:rtl/>
        </w:rPr>
        <w:t>درست است، اهل سنت به روایات که ح</w:t>
      </w:r>
      <w:r w:rsidR="00C75BAB">
        <w:rPr>
          <w:rtl/>
        </w:rPr>
        <w:t>تی خودتان گواهی به ضعف آن داده</w:t>
      </w:r>
      <w:r w:rsidR="00C75BAB">
        <w:rPr>
          <w:rFonts w:hint="cs"/>
          <w:rtl/>
        </w:rPr>
        <w:t>‌</w:t>
      </w:r>
      <w:r w:rsidRPr="003265F4">
        <w:rPr>
          <w:rtl/>
        </w:rPr>
        <w:t>اید استناد نخواهد کرد ولی روایتی که محقیقین شما آن را صحیح</w:t>
      </w:r>
      <w:r w:rsidR="00E97B68">
        <w:rPr>
          <w:rtl/>
        </w:rPr>
        <w:t xml:space="preserve"> می‌</w:t>
      </w:r>
      <w:r w:rsidRPr="003265F4">
        <w:rPr>
          <w:rtl/>
        </w:rPr>
        <w:t>دانند را نمی</w:t>
      </w:r>
      <w:r w:rsidR="00C75BAB">
        <w:rPr>
          <w:rFonts w:hint="cs"/>
          <w:rtl/>
        </w:rPr>
        <w:t>‌</w:t>
      </w:r>
      <w:r w:rsidRPr="003265F4">
        <w:rPr>
          <w:rtl/>
        </w:rPr>
        <w:t>توانید انکار کنید و شکر خدا ثابت شد که ادعای تهدید و ارعاب چیزی به جز یک تهمت نیست.</w:t>
      </w:r>
    </w:p>
    <w:p w:rsidR="003265F4" w:rsidRPr="003265F4" w:rsidRDefault="003265F4" w:rsidP="00CF291D">
      <w:pPr>
        <w:pStyle w:val="a8"/>
        <w:rPr>
          <w:rtl/>
        </w:rPr>
      </w:pPr>
      <w:r w:rsidRPr="003265F4">
        <w:rPr>
          <w:rtl/>
        </w:rPr>
        <w:t>و اما اینکه مدعی شدید</w:t>
      </w:r>
      <w:r w:rsidR="00BF09B6">
        <w:rPr>
          <w:rtl/>
        </w:rPr>
        <w:t>،</w:t>
      </w:r>
      <w:r w:rsidRPr="003265F4">
        <w:rPr>
          <w:rtl/>
        </w:rPr>
        <w:t>ام کلثوم به این ازدواج راضی نبوده!!</w:t>
      </w:r>
      <w:r w:rsidR="00C75BAB">
        <w:rPr>
          <w:rFonts w:hint="cs"/>
          <w:rtl/>
        </w:rPr>
        <w:t>.</w:t>
      </w:r>
    </w:p>
    <w:p w:rsidR="003265F4" w:rsidRPr="003265F4" w:rsidRDefault="003265F4" w:rsidP="00CF291D">
      <w:pPr>
        <w:pStyle w:val="a8"/>
        <w:rPr>
          <w:rtl/>
        </w:rPr>
      </w:pPr>
      <w:r w:rsidRPr="00C75BAB">
        <w:rPr>
          <w:rStyle w:val="Char5"/>
          <w:rtl/>
        </w:rPr>
        <w:t>اولاً</w:t>
      </w:r>
      <w:r w:rsidRPr="003265F4">
        <w:rPr>
          <w:rtl/>
        </w:rPr>
        <w:t>: حضرت محمد</w:t>
      </w:r>
      <w:r w:rsidR="00E97B68">
        <w:rPr>
          <w:rFonts w:hint="cs"/>
          <w:rtl/>
        </w:rPr>
        <w:t xml:space="preserve"> </w:t>
      </w:r>
      <w:r w:rsidR="00E97B68">
        <w:sym w:font="AGA Arabesque" w:char="F072"/>
      </w:r>
      <w:r w:rsidRPr="003265F4">
        <w:rPr>
          <w:rtl/>
        </w:rPr>
        <w:t xml:space="preserve"> (و در جایی حضرت عمر </w:t>
      </w:r>
      <w:r w:rsidR="00C75BAB">
        <w:sym w:font="AGA Arabesque" w:char="F074"/>
      </w:r>
      <w:r w:rsidRPr="003265F4">
        <w:rPr>
          <w:rtl/>
        </w:rPr>
        <w:t>)</w:t>
      </w:r>
      <w:r w:rsidR="00E97B68">
        <w:rPr>
          <w:rtl/>
        </w:rPr>
        <w:t xml:space="preserve"> می‌</w:t>
      </w:r>
      <w:r w:rsidRPr="003265F4">
        <w:rPr>
          <w:rtl/>
        </w:rPr>
        <w:t xml:space="preserve">فرمایند: </w:t>
      </w:r>
      <w:r w:rsidRPr="003265F4">
        <w:rPr>
          <w:rFonts w:hint="cs"/>
          <w:rtl/>
        </w:rPr>
        <w:t>«</w:t>
      </w:r>
      <w:r w:rsidRPr="003265F4">
        <w:rPr>
          <w:rtl/>
        </w:rPr>
        <w:t>دختران خود را به اجبار به ازدواج کسی در نیاورید، زیرا آنچه شما دوست دارید آنها نیز دوست دارند</w:t>
      </w:r>
      <w:r w:rsidRPr="003265F4">
        <w:rPr>
          <w:rFonts w:hint="cs"/>
          <w:rtl/>
        </w:rPr>
        <w:t>»</w:t>
      </w:r>
      <w:r w:rsidRPr="00C75BAB">
        <w:rPr>
          <w:vertAlign w:val="superscript"/>
          <w:rtl/>
        </w:rPr>
        <w:footnoteReference w:id="431"/>
      </w:r>
      <w:r w:rsidR="00C75BAB">
        <w:rPr>
          <w:rFonts w:hint="cs"/>
          <w:rtl/>
        </w:rPr>
        <w:t>.</w:t>
      </w:r>
    </w:p>
    <w:p w:rsidR="003265F4" w:rsidRPr="003265F4" w:rsidRDefault="003265F4" w:rsidP="00CF291D">
      <w:pPr>
        <w:pStyle w:val="a8"/>
        <w:rPr>
          <w:rStyle w:val="Char5"/>
          <w:rtl/>
        </w:rPr>
      </w:pPr>
      <w:r w:rsidRPr="00C75BAB">
        <w:rPr>
          <w:rStyle w:val="Char5"/>
          <w:rtl/>
        </w:rPr>
        <w:t>دوماً</w:t>
      </w:r>
      <w:r w:rsidRPr="003265F4">
        <w:rPr>
          <w:rtl/>
        </w:rPr>
        <w:t>: ما در هیچ قسمت از زندگی این زن و شوهر سراغ نداریم که از یکدیگر گله کرده باشند، بلکه</w:t>
      </w:r>
      <w:r w:rsidR="00E97B68">
        <w:rPr>
          <w:rtl/>
        </w:rPr>
        <w:t xml:space="preserve"> می‌</w:t>
      </w:r>
      <w:r w:rsidRPr="003265F4">
        <w:rPr>
          <w:rtl/>
        </w:rPr>
        <w:t>بینیم آنها همراه یکدیگر حج</w:t>
      </w:r>
      <w:r w:rsidR="00E97B68">
        <w:rPr>
          <w:rtl/>
        </w:rPr>
        <w:t xml:space="preserve"> می‌</w:t>
      </w:r>
      <w:r w:rsidRPr="003265F4">
        <w:rPr>
          <w:rtl/>
        </w:rPr>
        <w:t>کردند و بعضی شبها با همدیگر به کمک فقرا و نیازمندان</w:t>
      </w:r>
      <w:r w:rsidR="00E97B68">
        <w:rPr>
          <w:rtl/>
        </w:rPr>
        <w:t xml:space="preserve"> می‌</w:t>
      </w:r>
      <w:r w:rsidRPr="003265F4">
        <w:rPr>
          <w:rtl/>
        </w:rPr>
        <w:t>شتافتند چنانچه نقل شده</w:t>
      </w:r>
      <w:r w:rsidR="00E97B68">
        <w:rPr>
          <w:rtl/>
        </w:rPr>
        <w:t>:</w:t>
      </w:r>
      <w:r w:rsidRPr="003265F4">
        <w:rPr>
          <w:rStyle w:val="Char5"/>
          <w:rtl/>
          <w:lang w:bidi="ar-SA"/>
        </w:rPr>
        <w:t xml:space="preserve"> </w:t>
      </w:r>
    </w:p>
    <w:p w:rsidR="003265F4" w:rsidRPr="003265F4" w:rsidRDefault="003265F4" w:rsidP="00CF291D">
      <w:pPr>
        <w:pStyle w:val="a8"/>
        <w:rPr>
          <w:rtl/>
        </w:rPr>
      </w:pPr>
      <w:r w:rsidRPr="003265F4">
        <w:rPr>
          <w:rFonts w:hint="cs"/>
          <w:rtl/>
        </w:rPr>
        <w:t xml:space="preserve">«سیدنا </w:t>
      </w:r>
      <w:r w:rsidRPr="003265F4">
        <w:rPr>
          <w:rtl/>
        </w:rPr>
        <w:t>عمر</w:t>
      </w:r>
      <w:r w:rsidR="00E97B68">
        <w:rPr>
          <w:rFonts w:hint="cs"/>
          <w:rtl/>
        </w:rPr>
        <w:t xml:space="preserve"> </w:t>
      </w:r>
      <w:r w:rsidR="00E97B68">
        <w:sym w:font="AGA Arabesque" w:char="F074"/>
      </w:r>
      <w:r w:rsidRPr="003265F4">
        <w:rPr>
          <w:rtl/>
        </w:rPr>
        <w:t xml:space="preserve">  شب</w:t>
      </w:r>
      <w:r w:rsidR="00BF09B6">
        <w:rPr>
          <w:rtl/>
        </w:rPr>
        <w:t>ی</w:t>
      </w:r>
      <w:r w:rsidRPr="003265F4">
        <w:rPr>
          <w:rtl/>
        </w:rPr>
        <w:t xml:space="preserve"> در حال گشت زن</w:t>
      </w:r>
      <w:r w:rsidR="00BF09B6">
        <w:rPr>
          <w:rtl/>
        </w:rPr>
        <w:t>ی</w:t>
      </w:r>
      <w:r w:rsidRPr="003265F4">
        <w:rPr>
          <w:rtl/>
        </w:rPr>
        <w:t xml:space="preserve"> در محله</w:t>
      </w:r>
      <w:r w:rsidR="00E97B68">
        <w:rPr>
          <w:rtl/>
        </w:rPr>
        <w:t>‌ها</w:t>
      </w:r>
      <w:r w:rsidR="00BF09B6">
        <w:rPr>
          <w:rtl/>
        </w:rPr>
        <w:t>ی</w:t>
      </w:r>
      <w:r w:rsidRPr="003265F4">
        <w:rPr>
          <w:rtl/>
        </w:rPr>
        <w:t xml:space="preserve"> مد</w:t>
      </w:r>
      <w:r w:rsidR="00BF09B6">
        <w:rPr>
          <w:rtl/>
        </w:rPr>
        <w:t>ی</w:t>
      </w:r>
      <w:r w:rsidRPr="003265F4">
        <w:rPr>
          <w:rtl/>
        </w:rPr>
        <w:t>نه نگاهش به خ</w:t>
      </w:r>
      <w:r w:rsidR="00BF09B6">
        <w:rPr>
          <w:rtl/>
        </w:rPr>
        <w:t>ی</w:t>
      </w:r>
      <w:r w:rsidRPr="003265F4">
        <w:rPr>
          <w:rtl/>
        </w:rPr>
        <w:t>مه</w:t>
      </w:r>
      <w:r w:rsidR="00E97B68">
        <w:rPr>
          <w:rtl/>
        </w:rPr>
        <w:t xml:space="preserve">‌ای </w:t>
      </w:r>
      <w:r w:rsidRPr="003265F4">
        <w:rPr>
          <w:rtl/>
        </w:rPr>
        <w:t>افتاد که روز قبل آن را در آنجا ند</w:t>
      </w:r>
      <w:r w:rsidR="00BF09B6">
        <w:rPr>
          <w:rtl/>
        </w:rPr>
        <w:t>ی</w:t>
      </w:r>
      <w:r w:rsidRPr="003265F4">
        <w:rPr>
          <w:rtl/>
        </w:rPr>
        <w:t>ده بود. نزد</w:t>
      </w:r>
      <w:r w:rsidR="00BF09B6">
        <w:rPr>
          <w:rtl/>
        </w:rPr>
        <w:t>ی</w:t>
      </w:r>
      <w:r w:rsidRPr="003265F4">
        <w:rPr>
          <w:rtl/>
        </w:rPr>
        <w:t>ک رفت د</w:t>
      </w:r>
      <w:r w:rsidR="00BF09B6">
        <w:rPr>
          <w:rtl/>
        </w:rPr>
        <w:t>ی</w:t>
      </w:r>
      <w:r w:rsidRPr="003265F4">
        <w:rPr>
          <w:rtl/>
        </w:rPr>
        <w:t>د، مرد</w:t>
      </w:r>
      <w:r w:rsidR="00BF09B6">
        <w:rPr>
          <w:rtl/>
        </w:rPr>
        <w:t>ی</w:t>
      </w:r>
      <w:r w:rsidRPr="003265F4">
        <w:rPr>
          <w:rtl/>
        </w:rPr>
        <w:t xml:space="preserve"> ب</w:t>
      </w:r>
      <w:r w:rsidR="00BF09B6">
        <w:rPr>
          <w:rtl/>
        </w:rPr>
        <w:t>ی</w:t>
      </w:r>
      <w:r w:rsidRPr="003265F4">
        <w:rPr>
          <w:rtl/>
        </w:rPr>
        <w:t>رون خ</w:t>
      </w:r>
      <w:r w:rsidR="00BF09B6">
        <w:rPr>
          <w:rtl/>
        </w:rPr>
        <w:t>ی</w:t>
      </w:r>
      <w:r w:rsidRPr="003265F4">
        <w:rPr>
          <w:rtl/>
        </w:rPr>
        <w:t>مه نشسته و از داخل خ</w:t>
      </w:r>
      <w:r w:rsidR="00BF09B6">
        <w:rPr>
          <w:rtl/>
        </w:rPr>
        <w:t>ی</w:t>
      </w:r>
      <w:r w:rsidRPr="003265F4">
        <w:rPr>
          <w:rtl/>
        </w:rPr>
        <w:t>مه صدا</w:t>
      </w:r>
      <w:r w:rsidR="00BF09B6">
        <w:rPr>
          <w:rtl/>
        </w:rPr>
        <w:t>ی</w:t>
      </w:r>
      <w:r w:rsidRPr="003265F4">
        <w:rPr>
          <w:rtl/>
        </w:rPr>
        <w:t xml:space="preserve"> ناله و فر</w:t>
      </w:r>
      <w:r w:rsidR="00BF09B6">
        <w:rPr>
          <w:rtl/>
        </w:rPr>
        <w:t>ی</w:t>
      </w:r>
      <w:r w:rsidRPr="003265F4">
        <w:rPr>
          <w:rtl/>
        </w:rPr>
        <w:t>اد زن</w:t>
      </w:r>
      <w:r w:rsidR="00BF09B6">
        <w:rPr>
          <w:rtl/>
        </w:rPr>
        <w:t>ی</w:t>
      </w:r>
      <w:r w:rsidRPr="003265F4">
        <w:rPr>
          <w:rtl/>
        </w:rPr>
        <w:t xml:space="preserve"> به گوش</w:t>
      </w:r>
      <w:r w:rsidR="00E97B68">
        <w:rPr>
          <w:rtl/>
        </w:rPr>
        <w:t xml:space="preserve"> می‌</w:t>
      </w:r>
      <w:r w:rsidR="00BF09B6">
        <w:rPr>
          <w:rtl/>
        </w:rPr>
        <w:t>‌</w:t>
      </w:r>
      <w:r w:rsidRPr="003265F4">
        <w:rPr>
          <w:rtl/>
        </w:rPr>
        <w:t>رسد. عمر سلام کرد و مشخصات آن مرد را جو</w:t>
      </w:r>
      <w:r w:rsidR="00BF09B6">
        <w:rPr>
          <w:rtl/>
        </w:rPr>
        <w:t>ی</w:t>
      </w:r>
      <w:r w:rsidRPr="003265F4">
        <w:rPr>
          <w:rtl/>
        </w:rPr>
        <w:t xml:space="preserve">ا شد. </w:t>
      </w:r>
    </w:p>
    <w:p w:rsidR="003265F4" w:rsidRPr="003265F4" w:rsidRDefault="003265F4" w:rsidP="00CF291D">
      <w:pPr>
        <w:pStyle w:val="a8"/>
        <w:rPr>
          <w:rtl/>
        </w:rPr>
      </w:pPr>
      <w:r w:rsidRPr="003265F4">
        <w:rPr>
          <w:rtl/>
        </w:rPr>
        <w:t>گفت: اهل باد</w:t>
      </w:r>
      <w:r w:rsidR="00BF09B6">
        <w:rPr>
          <w:rtl/>
        </w:rPr>
        <w:t>ی</w:t>
      </w:r>
      <w:r w:rsidRPr="003265F4">
        <w:rPr>
          <w:rtl/>
        </w:rPr>
        <w:t>ه هستم، به ا</w:t>
      </w:r>
      <w:r w:rsidR="00BF09B6">
        <w:rPr>
          <w:rtl/>
        </w:rPr>
        <w:t>ی</w:t>
      </w:r>
      <w:r w:rsidRPr="003265F4">
        <w:rPr>
          <w:rtl/>
        </w:rPr>
        <w:t>نجا آمده ام تا از ام</w:t>
      </w:r>
      <w:r w:rsidR="00BF09B6">
        <w:rPr>
          <w:rtl/>
        </w:rPr>
        <w:t>ی</w:t>
      </w:r>
      <w:r w:rsidRPr="003265F4">
        <w:rPr>
          <w:rtl/>
        </w:rPr>
        <w:t>رالمومن</w:t>
      </w:r>
      <w:r w:rsidR="00BF09B6">
        <w:rPr>
          <w:rtl/>
        </w:rPr>
        <w:t>ی</w:t>
      </w:r>
      <w:r w:rsidRPr="003265F4">
        <w:rPr>
          <w:rtl/>
        </w:rPr>
        <w:t>ن چ</w:t>
      </w:r>
      <w:r w:rsidR="00BF09B6">
        <w:rPr>
          <w:rtl/>
        </w:rPr>
        <w:t>ی</w:t>
      </w:r>
      <w:r w:rsidRPr="003265F4">
        <w:rPr>
          <w:rtl/>
        </w:rPr>
        <w:t>ز</w:t>
      </w:r>
      <w:r w:rsidR="00BF09B6">
        <w:rPr>
          <w:rtl/>
        </w:rPr>
        <w:t>ی</w:t>
      </w:r>
      <w:r w:rsidRPr="003265F4">
        <w:rPr>
          <w:rtl/>
        </w:rPr>
        <w:t xml:space="preserve"> در</w:t>
      </w:r>
      <w:r w:rsidR="00BF09B6">
        <w:rPr>
          <w:rtl/>
        </w:rPr>
        <w:t>ی</w:t>
      </w:r>
      <w:r w:rsidRPr="003265F4">
        <w:rPr>
          <w:rtl/>
        </w:rPr>
        <w:t>افت کنم. عمر -</w:t>
      </w:r>
      <w:r w:rsidR="00E97B68">
        <w:rPr>
          <w:rFonts w:hint="cs"/>
          <w:rtl/>
        </w:rPr>
        <w:t xml:space="preserve"> </w:t>
      </w:r>
      <w:r w:rsidR="00E97B68">
        <w:sym w:font="AGA Arabesque" w:char="F074"/>
      </w:r>
      <w:r w:rsidRPr="003265F4">
        <w:rPr>
          <w:rtl/>
        </w:rPr>
        <w:t xml:space="preserve"> - گفت: ا</w:t>
      </w:r>
      <w:r w:rsidR="00BF09B6">
        <w:rPr>
          <w:rtl/>
        </w:rPr>
        <w:t>ی</w:t>
      </w:r>
      <w:r w:rsidRPr="003265F4">
        <w:rPr>
          <w:rtl/>
        </w:rPr>
        <w:t>ن چه صدا</w:t>
      </w:r>
      <w:r w:rsidR="00BF09B6">
        <w:rPr>
          <w:rtl/>
        </w:rPr>
        <w:t>یی</w:t>
      </w:r>
      <w:r w:rsidRPr="003265F4">
        <w:rPr>
          <w:rtl/>
        </w:rPr>
        <w:t xml:space="preserve"> است که از داخل خ</w:t>
      </w:r>
      <w:r w:rsidR="00BF09B6">
        <w:rPr>
          <w:rtl/>
        </w:rPr>
        <w:t>ی</w:t>
      </w:r>
      <w:r w:rsidRPr="003265F4">
        <w:rPr>
          <w:rtl/>
        </w:rPr>
        <w:t>مه به گوش</w:t>
      </w:r>
      <w:r w:rsidR="00E97B68">
        <w:rPr>
          <w:rtl/>
        </w:rPr>
        <w:t xml:space="preserve"> می‌</w:t>
      </w:r>
      <w:r w:rsidR="00BF09B6">
        <w:rPr>
          <w:rtl/>
        </w:rPr>
        <w:t>‌</w:t>
      </w:r>
      <w:r w:rsidRPr="003265F4">
        <w:rPr>
          <w:rtl/>
        </w:rPr>
        <w:t>رسد؟ مرد گفت: صدا</w:t>
      </w:r>
      <w:r w:rsidR="00BF09B6">
        <w:rPr>
          <w:rtl/>
        </w:rPr>
        <w:t>ی</w:t>
      </w:r>
      <w:r w:rsidRPr="003265F4">
        <w:rPr>
          <w:rtl/>
        </w:rPr>
        <w:t xml:space="preserve"> زن</w:t>
      </w:r>
      <w:r w:rsidR="00BF09B6">
        <w:rPr>
          <w:rtl/>
        </w:rPr>
        <w:t>ی</w:t>
      </w:r>
      <w:r w:rsidRPr="003265F4">
        <w:rPr>
          <w:rtl/>
        </w:rPr>
        <w:t xml:space="preserve"> است که در حال زا</w:t>
      </w:r>
      <w:r w:rsidR="00BF09B6">
        <w:rPr>
          <w:rtl/>
        </w:rPr>
        <w:t>ی</w:t>
      </w:r>
      <w:r w:rsidRPr="003265F4">
        <w:rPr>
          <w:rtl/>
        </w:rPr>
        <w:t>مان است. پرس</w:t>
      </w:r>
      <w:r w:rsidR="00BF09B6">
        <w:rPr>
          <w:rtl/>
        </w:rPr>
        <w:t>ی</w:t>
      </w:r>
      <w:r w:rsidRPr="003265F4">
        <w:rPr>
          <w:rtl/>
        </w:rPr>
        <w:t>د: آ</w:t>
      </w:r>
      <w:r w:rsidR="00BF09B6">
        <w:rPr>
          <w:rtl/>
        </w:rPr>
        <w:t>ی</w:t>
      </w:r>
      <w:r w:rsidRPr="003265F4">
        <w:rPr>
          <w:rtl/>
        </w:rPr>
        <w:t>ا او تنها است؟ گفت: بل</w:t>
      </w:r>
      <w:r w:rsidR="00BF09B6">
        <w:rPr>
          <w:rtl/>
        </w:rPr>
        <w:t>ی</w:t>
      </w:r>
      <w:r w:rsidRPr="003265F4">
        <w:rPr>
          <w:rtl/>
        </w:rPr>
        <w:t xml:space="preserve"> تنها است. آن گاه عمر</w:t>
      </w:r>
      <w:r w:rsidR="00E97B68">
        <w:rPr>
          <w:rFonts w:hint="cs"/>
          <w:rtl/>
        </w:rPr>
        <w:t xml:space="preserve"> </w:t>
      </w:r>
      <w:r w:rsidR="00E97B68">
        <w:sym w:font="AGA Arabesque" w:char="F074"/>
      </w:r>
      <w:r w:rsidRPr="003265F4">
        <w:rPr>
          <w:rtl/>
        </w:rPr>
        <w:t xml:space="preserve">  فوراً به منزل برگشت و به همسرش</w:t>
      </w:r>
      <w:r w:rsidR="005F6B56">
        <w:rPr>
          <w:rtl/>
        </w:rPr>
        <w:t>،</w:t>
      </w:r>
      <w:r w:rsidRPr="003265F4">
        <w:rPr>
          <w:rtl/>
        </w:rPr>
        <w:t xml:space="preserve"> ام کلثوم دختر عل</w:t>
      </w:r>
      <w:r w:rsidR="00BF09B6">
        <w:rPr>
          <w:rtl/>
        </w:rPr>
        <w:t>ی</w:t>
      </w:r>
      <w:r w:rsidRPr="003265F4">
        <w:rPr>
          <w:rtl/>
        </w:rPr>
        <w:t xml:space="preserve"> گفت: آ</w:t>
      </w:r>
      <w:r w:rsidR="00BF09B6">
        <w:rPr>
          <w:rtl/>
        </w:rPr>
        <w:t>ی</w:t>
      </w:r>
      <w:r w:rsidRPr="003265F4">
        <w:rPr>
          <w:rtl/>
        </w:rPr>
        <w:t>ا حاضر</w:t>
      </w:r>
      <w:r w:rsidR="00BF09B6">
        <w:rPr>
          <w:rtl/>
        </w:rPr>
        <w:t>ی</w:t>
      </w:r>
      <w:r w:rsidRPr="003265F4">
        <w:rPr>
          <w:rtl/>
        </w:rPr>
        <w:t xml:space="preserve"> در کار خ</w:t>
      </w:r>
      <w:r w:rsidR="00BF09B6">
        <w:rPr>
          <w:rtl/>
        </w:rPr>
        <w:t>ی</w:t>
      </w:r>
      <w:r w:rsidRPr="003265F4">
        <w:rPr>
          <w:rtl/>
        </w:rPr>
        <w:t>ر</w:t>
      </w:r>
      <w:r w:rsidR="00BF09B6">
        <w:rPr>
          <w:rtl/>
        </w:rPr>
        <w:t>ی</w:t>
      </w:r>
      <w:r w:rsidRPr="003265F4">
        <w:rPr>
          <w:rtl/>
        </w:rPr>
        <w:t xml:space="preserve"> که خدا فراهم نموده است شرکت نما</w:t>
      </w:r>
      <w:r w:rsidR="00BF09B6">
        <w:rPr>
          <w:rtl/>
        </w:rPr>
        <w:t>یی</w:t>
      </w:r>
      <w:r w:rsidRPr="003265F4">
        <w:rPr>
          <w:rtl/>
        </w:rPr>
        <w:t xml:space="preserve">؟ </w:t>
      </w:r>
    </w:p>
    <w:p w:rsidR="003265F4" w:rsidRPr="003265F4" w:rsidRDefault="003265F4" w:rsidP="00CF291D">
      <w:pPr>
        <w:pStyle w:val="a8"/>
        <w:rPr>
          <w:rtl/>
        </w:rPr>
      </w:pPr>
      <w:r w:rsidRPr="003265F4">
        <w:rPr>
          <w:rtl/>
        </w:rPr>
        <w:t>ام کلثوم علیها السلام گفت: چه کار خ</w:t>
      </w:r>
      <w:r w:rsidR="00BF09B6">
        <w:rPr>
          <w:rtl/>
        </w:rPr>
        <w:t>ی</w:t>
      </w:r>
      <w:r w:rsidRPr="003265F4">
        <w:rPr>
          <w:rtl/>
        </w:rPr>
        <w:t>ر</w:t>
      </w:r>
      <w:r w:rsidR="00BF09B6">
        <w:rPr>
          <w:rtl/>
        </w:rPr>
        <w:t>ی</w:t>
      </w:r>
      <w:r w:rsidRPr="003265F4">
        <w:rPr>
          <w:rtl/>
        </w:rPr>
        <w:t>؟</w:t>
      </w:r>
    </w:p>
    <w:p w:rsidR="003265F4" w:rsidRPr="003265F4" w:rsidRDefault="003265F4" w:rsidP="00CF291D">
      <w:pPr>
        <w:pStyle w:val="a8"/>
        <w:rPr>
          <w:rtl/>
        </w:rPr>
      </w:pPr>
      <w:r w:rsidRPr="003265F4">
        <w:rPr>
          <w:rtl/>
        </w:rPr>
        <w:t xml:space="preserve"> عمر</w:t>
      </w:r>
      <w:r w:rsidR="00E97B68">
        <w:rPr>
          <w:rFonts w:hint="cs"/>
          <w:rtl/>
        </w:rPr>
        <w:t xml:space="preserve"> </w:t>
      </w:r>
      <w:r w:rsidR="00E97B68">
        <w:sym w:font="AGA Arabesque" w:char="F074"/>
      </w:r>
      <w:r w:rsidRPr="003265F4">
        <w:rPr>
          <w:rtl/>
        </w:rPr>
        <w:t xml:space="preserve">  گفت: زن</w:t>
      </w:r>
      <w:r w:rsidR="00BF09B6">
        <w:rPr>
          <w:rtl/>
        </w:rPr>
        <w:t>ی</w:t>
      </w:r>
      <w:r w:rsidRPr="003265F4">
        <w:rPr>
          <w:rtl/>
        </w:rPr>
        <w:t xml:space="preserve"> از اهل باد</w:t>
      </w:r>
      <w:r w:rsidR="00BF09B6">
        <w:rPr>
          <w:rtl/>
        </w:rPr>
        <w:t>ی</w:t>
      </w:r>
      <w:r w:rsidRPr="003265F4">
        <w:rPr>
          <w:rtl/>
        </w:rPr>
        <w:t>ه بدون داشتن دا</w:t>
      </w:r>
      <w:r w:rsidR="00BF09B6">
        <w:rPr>
          <w:rtl/>
        </w:rPr>
        <w:t>ی</w:t>
      </w:r>
      <w:r w:rsidRPr="003265F4">
        <w:rPr>
          <w:rtl/>
        </w:rPr>
        <w:t>ه در حال زا</w:t>
      </w:r>
      <w:r w:rsidR="00BF09B6">
        <w:rPr>
          <w:rtl/>
        </w:rPr>
        <w:t>ی</w:t>
      </w:r>
      <w:r w:rsidRPr="003265F4">
        <w:rPr>
          <w:rtl/>
        </w:rPr>
        <w:t>مان است.</w:t>
      </w:r>
    </w:p>
    <w:p w:rsidR="003265F4" w:rsidRPr="003265F4" w:rsidRDefault="003265F4" w:rsidP="00CF291D">
      <w:pPr>
        <w:pStyle w:val="a8"/>
        <w:rPr>
          <w:rtl/>
        </w:rPr>
      </w:pPr>
      <w:r w:rsidRPr="003265F4">
        <w:rPr>
          <w:rtl/>
        </w:rPr>
        <w:t>ام کلثوم گفت: با رضا</w:t>
      </w:r>
      <w:r w:rsidR="00BF09B6">
        <w:rPr>
          <w:rtl/>
        </w:rPr>
        <w:t>ی</w:t>
      </w:r>
      <w:r w:rsidRPr="003265F4">
        <w:rPr>
          <w:rtl/>
        </w:rPr>
        <w:t xml:space="preserve">ت شما حاضر به کمک هستم. </w:t>
      </w:r>
    </w:p>
    <w:p w:rsidR="003265F4" w:rsidRPr="003265F4" w:rsidRDefault="003265F4" w:rsidP="00CF291D">
      <w:pPr>
        <w:pStyle w:val="a8"/>
        <w:rPr>
          <w:rtl/>
        </w:rPr>
      </w:pPr>
      <w:r w:rsidRPr="003265F4">
        <w:rPr>
          <w:rtl/>
        </w:rPr>
        <w:t>آن گاه به او گفت: هر چه لازم است با خود بردار و خودش مقدار</w:t>
      </w:r>
      <w:r w:rsidR="00BF09B6">
        <w:rPr>
          <w:rtl/>
        </w:rPr>
        <w:t>ی</w:t>
      </w:r>
      <w:r w:rsidRPr="003265F4">
        <w:rPr>
          <w:rtl/>
        </w:rPr>
        <w:t xml:space="preserve"> روغن و حبوبات در د</w:t>
      </w:r>
      <w:r w:rsidR="00BF09B6">
        <w:rPr>
          <w:rtl/>
        </w:rPr>
        <w:t>ی</w:t>
      </w:r>
      <w:r w:rsidRPr="003265F4">
        <w:rPr>
          <w:rtl/>
        </w:rPr>
        <w:t>گ</w:t>
      </w:r>
      <w:r w:rsidR="00BF09B6">
        <w:rPr>
          <w:rtl/>
        </w:rPr>
        <w:t>ی</w:t>
      </w:r>
      <w:r w:rsidRPr="003265F4">
        <w:rPr>
          <w:rtl/>
        </w:rPr>
        <w:t xml:space="preserve"> قرار داد و به راه افتاد. وقت</w:t>
      </w:r>
      <w:r w:rsidR="00BF09B6">
        <w:rPr>
          <w:rtl/>
        </w:rPr>
        <w:t>ی</w:t>
      </w:r>
      <w:r w:rsidRPr="003265F4">
        <w:rPr>
          <w:rtl/>
        </w:rPr>
        <w:t xml:space="preserve"> آن جا رس</w:t>
      </w:r>
      <w:r w:rsidR="00BF09B6">
        <w:rPr>
          <w:rtl/>
        </w:rPr>
        <w:t>ی</w:t>
      </w:r>
      <w:r w:rsidRPr="003265F4">
        <w:rPr>
          <w:rtl/>
        </w:rPr>
        <w:t>دند به همسرش گفت: برو داخل خ</w:t>
      </w:r>
      <w:r w:rsidR="00BF09B6">
        <w:rPr>
          <w:rtl/>
        </w:rPr>
        <w:t>ی</w:t>
      </w:r>
      <w:r w:rsidRPr="003265F4">
        <w:rPr>
          <w:rtl/>
        </w:rPr>
        <w:t>مه و خودش ب</w:t>
      </w:r>
      <w:r w:rsidR="00BF09B6">
        <w:rPr>
          <w:rtl/>
        </w:rPr>
        <w:t>ی</w:t>
      </w:r>
      <w:r w:rsidRPr="003265F4">
        <w:rPr>
          <w:rtl/>
        </w:rPr>
        <w:t>رون خ</w:t>
      </w:r>
      <w:r w:rsidR="00BF09B6">
        <w:rPr>
          <w:rtl/>
        </w:rPr>
        <w:t>ی</w:t>
      </w:r>
      <w:r w:rsidRPr="003265F4">
        <w:rPr>
          <w:rtl/>
        </w:rPr>
        <w:t>مه در کنار آن مرد نشست و به او دستور داد تا آتش را روشن نما</w:t>
      </w:r>
      <w:r w:rsidR="00BF09B6">
        <w:rPr>
          <w:rtl/>
        </w:rPr>
        <w:t>ی</w:t>
      </w:r>
      <w:r w:rsidRPr="003265F4">
        <w:rPr>
          <w:rtl/>
        </w:rPr>
        <w:t>د. و بعد از ا</w:t>
      </w:r>
      <w:r w:rsidR="00BF09B6">
        <w:rPr>
          <w:rtl/>
        </w:rPr>
        <w:t>ی</w:t>
      </w:r>
      <w:r w:rsidRPr="003265F4">
        <w:rPr>
          <w:rtl/>
        </w:rPr>
        <w:t>ن که آتش روشن شد، د</w:t>
      </w:r>
      <w:r w:rsidR="00BF09B6">
        <w:rPr>
          <w:rtl/>
        </w:rPr>
        <w:t>ی</w:t>
      </w:r>
      <w:r w:rsidRPr="003265F4">
        <w:rPr>
          <w:rtl/>
        </w:rPr>
        <w:t>گ را رو</w:t>
      </w:r>
      <w:r w:rsidR="00BF09B6">
        <w:rPr>
          <w:rtl/>
        </w:rPr>
        <w:t>ی</w:t>
      </w:r>
      <w:r w:rsidRPr="003265F4">
        <w:rPr>
          <w:rtl/>
        </w:rPr>
        <w:t xml:space="preserve"> آن گذاشت. پس از لحظات</w:t>
      </w:r>
      <w:r w:rsidR="00BF09B6">
        <w:rPr>
          <w:rtl/>
        </w:rPr>
        <w:t>ی</w:t>
      </w:r>
      <w:r w:rsidRPr="003265F4">
        <w:rPr>
          <w:rtl/>
        </w:rPr>
        <w:t xml:space="preserve"> نوزاد به دن</w:t>
      </w:r>
      <w:r w:rsidR="00BF09B6">
        <w:rPr>
          <w:rtl/>
        </w:rPr>
        <w:t>ی</w:t>
      </w:r>
      <w:r w:rsidRPr="003265F4">
        <w:rPr>
          <w:rtl/>
        </w:rPr>
        <w:t xml:space="preserve">ا آمد. </w:t>
      </w:r>
    </w:p>
    <w:p w:rsidR="003265F4" w:rsidRPr="003265F4" w:rsidRDefault="003265F4" w:rsidP="00CF291D">
      <w:pPr>
        <w:pStyle w:val="a8"/>
        <w:rPr>
          <w:rtl/>
        </w:rPr>
      </w:pPr>
      <w:r w:rsidRPr="003265F4">
        <w:rPr>
          <w:rtl/>
        </w:rPr>
        <w:t>ام کلثوم</w:t>
      </w:r>
      <w:r w:rsidR="00E97B68">
        <w:rPr>
          <w:rFonts w:hint="cs"/>
          <w:rtl/>
        </w:rPr>
        <w:t xml:space="preserve"> </w:t>
      </w:r>
      <w:r w:rsidR="00E97B68">
        <w:rPr>
          <w:rFonts w:cs="CTraditional Arabic" w:hint="cs"/>
          <w:rtl/>
        </w:rPr>
        <w:t>ل</w:t>
      </w:r>
      <w:r w:rsidRPr="003265F4">
        <w:rPr>
          <w:rtl/>
        </w:rPr>
        <w:t xml:space="preserve"> گفت: ا</w:t>
      </w:r>
      <w:r w:rsidR="00BF09B6">
        <w:rPr>
          <w:rtl/>
        </w:rPr>
        <w:t>ی</w:t>
      </w:r>
      <w:r w:rsidRPr="003265F4">
        <w:rPr>
          <w:rtl/>
        </w:rPr>
        <w:t xml:space="preserve"> ام</w:t>
      </w:r>
      <w:r w:rsidR="00BF09B6">
        <w:rPr>
          <w:rtl/>
        </w:rPr>
        <w:t>ی</w:t>
      </w:r>
      <w:r w:rsidRPr="003265F4">
        <w:rPr>
          <w:rtl/>
        </w:rPr>
        <w:t>رالمومن</w:t>
      </w:r>
      <w:r w:rsidR="00BF09B6">
        <w:rPr>
          <w:rtl/>
        </w:rPr>
        <w:t>ی</w:t>
      </w:r>
      <w:r w:rsidRPr="003265F4">
        <w:rPr>
          <w:rtl/>
        </w:rPr>
        <w:t>ن رف</w:t>
      </w:r>
      <w:r w:rsidR="00BF09B6">
        <w:rPr>
          <w:rtl/>
        </w:rPr>
        <w:t>ی</w:t>
      </w:r>
      <w:r w:rsidR="00C75BAB">
        <w:rPr>
          <w:rtl/>
        </w:rPr>
        <w:t>ق</w:t>
      </w:r>
      <w:r w:rsidR="00C75BAB">
        <w:rPr>
          <w:rFonts w:hint="cs"/>
          <w:rtl/>
        </w:rPr>
        <w:t>‌</w:t>
      </w:r>
      <w:r w:rsidRPr="003265F4">
        <w:rPr>
          <w:rtl/>
        </w:rPr>
        <w:t>ات را به پسر بچه</w:t>
      </w:r>
      <w:r w:rsidR="00E97B68">
        <w:rPr>
          <w:rtl/>
        </w:rPr>
        <w:t xml:space="preserve">‌ای </w:t>
      </w:r>
      <w:r w:rsidRPr="003265F4">
        <w:rPr>
          <w:rtl/>
        </w:rPr>
        <w:t>که خدا به او داده است مژده بده.</w:t>
      </w:r>
      <w:r w:rsidRPr="003265F4">
        <w:rPr>
          <w:rStyle w:val="Char5"/>
          <w:rtl/>
          <w:lang w:bidi="ar-SA"/>
        </w:rPr>
        <w:t xml:space="preserve"> </w:t>
      </w:r>
      <w:r w:rsidRPr="003265F4">
        <w:rPr>
          <w:rtl/>
        </w:rPr>
        <w:t>وقت</w:t>
      </w:r>
      <w:r w:rsidR="00BF09B6">
        <w:rPr>
          <w:rtl/>
        </w:rPr>
        <w:t>ی</w:t>
      </w:r>
      <w:r w:rsidR="00C75BAB">
        <w:rPr>
          <w:rtl/>
        </w:rPr>
        <w:t xml:space="preserve"> آن مرد کلمه</w:t>
      </w:r>
      <w:r w:rsidR="00C75BAB">
        <w:rPr>
          <w:rFonts w:hint="cs"/>
          <w:rtl/>
        </w:rPr>
        <w:t>‌</w:t>
      </w:r>
      <w:r w:rsidR="00BF09B6">
        <w:rPr>
          <w:rtl/>
        </w:rPr>
        <w:t>ی</w:t>
      </w:r>
      <w:r w:rsidRPr="003265F4">
        <w:rPr>
          <w:rtl/>
        </w:rPr>
        <w:t xml:space="preserve"> ام</w:t>
      </w:r>
      <w:r w:rsidR="00BF09B6">
        <w:rPr>
          <w:rtl/>
        </w:rPr>
        <w:t>ی</w:t>
      </w:r>
      <w:r w:rsidRPr="003265F4">
        <w:rPr>
          <w:rtl/>
        </w:rPr>
        <w:t>رالمومن</w:t>
      </w:r>
      <w:r w:rsidR="00BF09B6">
        <w:rPr>
          <w:rtl/>
        </w:rPr>
        <w:t>ی</w:t>
      </w:r>
      <w:r w:rsidRPr="003265F4">
        <w:rPr>
          <w:rtl/>
        </w:rPr>
        <w:t>ن را شن</w:t>
      </w:r>
      <w:r w:rsidR="00BF09B6">
        <w:rPr>
          <w:rtl/>
        </w:rPr>
        <w:t>ی</w:t>
      </w:r>
      <w:r w:rsidRPr="003265F4">
        <w:rPr>
          <w:rtl/>
        </w:rPr>
        <w:t>د، ترس</w:t>
      </w:r>
      <w:r w:rsidR="00BF09B6">
        <w:rPr>
          <w:rtl/>
        </w:rPr>
        <w:t>ی</w:t>
      </w:r>
      <w:r w:rsidRPr="003265F4">
        <w:rPr>
          <w:rtl/>
        </w:rPr>
        <w:t>د و خود را عقب کش</w:t>
      </w:r>
      <w:r w:rsidR="00BF09B6">
        <w:rPr>
          <w:rtl/>
        </w:rPr>
        <w:t>ی</w:t>
      </w:r>
      <w:r w:rsidRPr="003265F4">
        <w:rPr>
          <w:rtl/>
        </w:rPr>
        <w:t xml:space="preserve">د. </w:t>
      </w:r>
    </w:p>
    <w:p w:rsidR="003265F4" w:rsidRPr="003265F4" w:rsidRDefault="003265F4" w:rsidP="00CF291D">
      <w:pPr>
        <w:pStyle w:val="a8"/>
        <w:rPr>
          <w:rtl/>
        </w:rPr>
      </w:pPr>
      <w:r w:rsidRPr="003265F4">
        <w:rPr>
          <w:rtl/>
        </w:rPr>
        <w:t>عمر</w:t>
      </w:r>
      <w:r w:rsidR="00E97B68">
        <w:rPr>
          <w:rFonts w:hint="cs"/>
          <w:rtl/>
        </w:rPr>
        <w:t xml:space="preserve"> </w:t>
      </w:r>
      <w:r w:rsidR="00E97B68">
        <w:sym w:font="AGA Arabesque" w:char="F074"/>
      </w:r>
      <w:r w:rsidRPr="003265F4">
        <w:rPr>
          <w:rtl/>
        </w:rPr>
        <w:t xml:space="preserve">  به او گفت: نترس و سرجا</w:t>
      </w:r>
      <w:r w:rsidR="00BF09B6">
        <w:rPr>
          <w:rtl/>
        </w:rPr>
        <w:t>ی</w:t>
      </w:r>
      <w:r w:rsidRPr="003265F4">
        <w:rPr>
          <w:rtl/>
        </w:rPr>
        <w:t>ت بنش</w:t>
      </w:r>
      <w:r w:rsidR="00BF09B6">
        <w:rPr>
          <w:rtl/>
        </w:rPr>
        <w:t>ی</w:t>
      </w:r>
      <w:r w:rsidRPr="003265F4">
        <w:rPr>
          <w:rtl/>
        </w:rPr>
        <w:t>ن و د</w:t>
      </w:r>
      <w:r w:rsidR="00BF09B6">
        <w:rPr>
          <w:rtl/>
        </w:rPr>
        <w:t>ی</w:t>
      </w:r>
      <w:r w:rsidRPr="003265F4">
        <w:rPr>
          <w:rtl/>
        </w:rPr>
        <w:t>گ را از رو</w:t>
      </w:r>
      <w:r w:rsidR="00BF09B6">
        <w:rPr>
          <w:rtl/>
        </w:rPr>
        <w:t>ی</w:t>
      </w:r>
      <w:r w:rsidRPr="003265F4">
        <w:rPr>
          <w:rtl/>
        </w:rPr>
        <w:t xml:space="preserve"> آتش برداشت و به همسرش داد و گفت: به آن زن غذا بده. وقت</w:t>
      </w:r>
      <w:r w:rsidR="00BF09B6">
        <w:rPr>
          <w:rtl/>
        </w:rPr>
        <w:t>ی</w:t>
      </w:r>
      <w:r w:rsidRPr="003265F4">
        <w:rPr>
          <w:rtl/>
        </w:rPr>
        <w:t xml:space="preserve"> آن زن س</w:t>
      </w:r>
      <w:r w:rsidR="00BF09B6">
        <w:rPr>
          <w:rtl/>
        </w:rPr>
        <w:t>ی</w:t>
      </w:r>
      <w:r w:rsidRPr="003265F4">
        <w:rPr>
          <w:rtl/>
        </w:rPr>
        <w:t>ر شد، باق</w:t>
      </w:r>
      <w:r w:rsidR="00BF09B6">
        <w:rPr>
          <w:rtl/>
        </w:rPr>
        <w:t>ی</w:t>
      </w:r>
      <w:r w:rsidR="00C75BAB">
        <w:rPr>
          <w:rtl/>
        </w:rPr>
        <w:t>مانده</w:t>
      </w:r>
      <w:r w:rsidR="00C75BAB">
        <w:rPr>
          <w:rFonts w:hint="cs"/>
          <w:rtl/>
        </w:rPr>
        <w:t>‌</w:t>
      </w:r>
      <w:r w:rsidR="00BF09B6">
        <w:rPr>
          <w:rtl/>
        </w:rPr>
        <w:t>ی</w:t>
      </w:r>
      <w:r w:rsidRPr="003265F4">
        <w:rPr>
          <w:rtl/>
        </w:rPr>
        <w:t xml:space="preserve"> غذا را به مرد داد و گفت: وا</w:t>
      </w:r>
      <w:r w:rsidR="00BF09B6">
        <w:rPr>
          <w:rtl/>
        </w:rPr>
        <w:t>ی</w:t>
      </w:r>
      <w:r w:rsidRPr="003265F4">
        <w:rPr>
          <w:rtl/>
        </w:rPr>
        <w:t xml:space="preserve"> برتو! غذا بخور که تمام شب را گرسنه و ب</w:t>
      </w:r>
      <w:r w:rsidR="00BF09B6">
        <w:rPr>
          <w:rtl/>
        </w:rPr>
        <w:t>ی</w:t>
      </w:r>
      <w:r w:rsidR="00C75BAB">
        <w:rPr>
          <w:rtl/>
        </w:rPr>
        <w:t>دار بوده</w:t>
      </w:r>
      <w:r w:rsidR="00C75BAB">
        <w:rPr>
          <w:rFonts w:hint="cs"/>
          <w:rtl/>
        </w:rPr>
        <w:t>‌</w:t>
      </w:r>
      <w:r w:rsidRPr="003265F4">
        <w:rPr>
          <w:rtl/>
        </w:rPr>
        <w:t>ا</w:t>
      </w:r>
      <w:r w:rsidR="00BF09B6">
        <w:rPr>
          <w:rtl/>
        </w:rPr>
        <w:t>ی</w:t>
      </w:r>
      <w:r w:rsidRPr="003265F4">
        <w:rPr>
          <w:rtl/>
        </w:rPr>
        <w:t>. آن گاه به همسرش گفت: ب</w:t>
      </w:r>
      <w:r w:rsidR="00BF09B6">
        <w:rPr>
          <w:rtl/>
        </w:rPr>
        <w:t>ی</w:t>
      </w:r>
      <w:r w:rsidRPr="003265F4">
        <w:rPr>
          <w:rtl/>
        </w:rPr>
        <w:t>ا برو</w:t>
      </w:r>
      <w:r w:rsidR="00BF09B6">
        <w:rPr>
          <w:rtl/>
        </w:rPr>
        <w:t>ی</w:t>
      </w:r>
      <w:r w:rsidRPr="003265F4">
        <w:rPr>
          <w:rtl/>
        </w:rPr>
        <w:t>م و به آن مرد گفت: فردا نزد ما ب</w:t>
      </w:r>
      <w:r w:rsidR="00BF09B6">
        <w:rPr>
          <w:rtl/>
        </w:rPr>
        <w:t>ی</w:t>
      </w:r>
      <w:r w:rsidRPr="003265F4">
        <w:rPr>
          <w:rtl/>
        </w:rPr>
        <w:t>ا تا به تو چ</w:t>
      </w:r>
      <w:r w:rsidR="00BF09B6">
        <w:rPr>
          <w:rtl/>
        </w:rPr>
        <w:t>ی</w:t>
      </w:r>
      <w:r w:rsidRPr="003265F4">
        <w:rPr>
          <w:rtl/>
        </w:rPr>
        <w:t>ز</w:t>
      </w:r>
      <w:r w:rsidR="00BF09B6">
        <w:rPr>
          <w:rtl/>
        </w:rPr>
        <w:t>ی</w:t>
      </w:r>
      <w:r w:rsidRPr="003265F4">
        <w:rPr>
          <w:rtl/>
        </w:rPr>
        <w:t xml:space="preserve"> بده</w:t>
      </w:r>
      <w:r w:rsidR="00BF09B6">
        <w:rPr>
          <w:rtl/>
        </w:rPr>
        <w:t>ی</w:t>
      </w:r>
      <w:r w:rsidRPr="003265F4">
        <w:rPr>
          <w:rtl/>
        </w:rPr>
        <w:t>م. روز بعد وقت</w:t>
      </w:r>
      <w:r w:rsidR="00BF09B6">
        <w:rPr>
          <w:rtl/>
        </w:rPr>
        <w:t>ی</w:t>
      </w:r>
      <w:r w:rsidRPr="003265F4">
        <w:rPr>
          <w:rtl/>
        </w:rPr>
        <w:t xml:space="preserve"> آن مرد به محضر ام</w:t>
      </w:r>
      <w:r w:rsidR="00BF09B6">
        <w:rPr>
          <w:rtl/>
        </w:rPr>
        <w:t>ی</w:t>
      </w:r>
      <w:r w:rsidRPr="003265F4">
        <w:rPr>
          <w:rtl/>
        </w:rPr>
        <w:t>رالمومن</w:t>
      </w:r>
      <w:r w:rsidR="00BF09B6">
        <w:rPr>
          <w:rtl/>
        </w:rPr>
        <w:t>ی</w:t>
      </w:r>
      <w:r w:rsidRPr="003265F4">
        <w:rPr>
          <w:rtl/>
        </w:rPr>
        <w:t>ن رس</w:t>
      </w:r>
      <w:r w:rsidR="00BF09B6">
        <w:rPr>
          <w:rtl/>
        </w:rPr>
        <w:t>ی</w:t>
      </w:r>
      <w:r w:rsidRPr="003265F4">
        <w:rPr>
          <w:rtl/>
        </w:rPr>
        <w:t>د به او عطا</w:t>
      </w:r>
      <w:r w:rsidR="00BF09B6">
        <w:rPr>
          <w:rtl/>
        </w:rPr>
        <w:t>ی</w:t>
      </w:r>
      <w:r w:rsidRPr="003265F4">
        <w:rPr>
          <w:rtl/>
        </w:rPr>
        <w:t>ائ</w:t>
      </w:r>
      <w:r w:rsidR="00BF09B6">
        <w:rPr>
          <w:rtl/>
        </w:rPr>
        <w:t>ی</w:t>
      </w:r>
      <w:r w:rsidRPr="003265F4">
        <w:rPr>
          <w:rtl/>
        </w:rPr>
        <w:t xml:space="preserve"> داد و برا</w:t>
      </w:r>
      <w:r w:rsidR="00BF09B6">
        <w:rPr>
          <w:rtl/>
        </w:rPr>
        <w:t>ی</w:t>
      </w:r>
      <w:r w:rsidRPr="003265F4">
        <w:rPr>
          <w:rtl/>
        </w:rPr>
        <w:t xml:space="preserve"> نوزادش حقوق</w:t>
      </w:r>
      <w:r w:rsidR="00BF09B6">
        <w:rPr>
          <w:rtl/>
        </w:rPr>
        <w:t>ی</w:t>
      </w:r>
      <w:r w:rsidRPr="003265F4">
        <w:rPr>
          <w:rtl/>
        </w:rPr>
        <w:t xml:space="preserve"> تع</w:t>
      </w:r>
      <w:r w:rsidR="00BF09B6">
        <w:rPr>
          <w:rtl/>
        </w:rPr>
        <w:t>یی</w:t>
      </w:r>
      <w:r w:rsidRPr="003265F4">
        <w:rPr>
          <w:rtl/>
        </w:rPr>
        <w:t>ن کرد</w:t>
      </w:r>
      <w:r w:rsidRPr="003265F4">
        <w:rPr>
          <w:rFonts w:hint="cs"/>
          <w:rtl/>
        </w:rPr>
        <w:t>»</w:t>
      </w:r>
      <w:r w:rsidRPr="00C75BAB">
        <w:rPr>
          <w:vertAlign w:val="superscript"/>
          <w:rtl/>
        </w:rPr>
        <w:footnoteReference w:id="432"/>
      </w:r>
      <w:r w:rsidR="00C75BAB">
        <w:rPr>
          <w:rFonts w:hint="cs"/>
          <w:rtl/>
        </w:rPr>
        <w:t>.</w:t>
      </w:r>
    </w:p>
    <w:p w:rsidR="003265F4" w:rsidRPr="003265F4" w:rsidRDefault="003265F4" w:rsidP="00CF291D">
      <w:pPr>
        <w:pStyle w:val="a8"/>
        <w:rPr>
          <w:rtl/>
        </w:rPr>
      </w:pPr>
      <w:r w:rsidRPr="003265F4">
        <w:rPr>
          <w:rtl/>
        </w:rPr>
        <w:t>علامه ابن کثیر</w:t>
      </w:r>
      <w:r w:rsidR="003B297F">
        <w:rPr>
          <w:rFonts w:hint="cs"/>
          <w:rtl/>
        </w:rPr>
        <w:t xml:space="preserve"> </w:t>
      </w:r>
      <w:r w:rsidR="00C75BAB">
        <w:rPr>
          <w:rFonts w:cs="CTraditional Arabic" w:hint="cs"/>
          <w:rtl/>
        </w:rPr>
        <w:t>/</w:t>
      </w:r>
      <w:r w:rsidR="00E97B68">
        <w:rPr>
          <w:rtl/>
        </w:rPr>
        <w:t xml:space="preserve"> می‌</w:t>
      </w:r>
      <w:r w:rsidRPr="003265F4">
        <w:rPr>
          <w:rtl/>
        </w:rPr>
        <w:t>‌فرماید:</w:t>
      </w:r>
      <w:r w:rsidR="00C75BAB">
        <w:rPr>
          <w:rFonts w:hint="cs"/>
          <w:rtl/>
        </w:rPr>
        <w:t xml:space="preserve"> </w:t>
      </w:r>
      <w:r w:rsidRPr="003265F4">
        <w:rPr>
          <w:rtl/>
        </w:rPr>
        <w:t>«عمر بن‌خطاب ‌در زمان</w:t>
      </w:r>
      <w:r w:rsidR="00C75BAB">
        <w:rPr>
          <w:rFonts w:hint="cs"/>
          <w:rtl/>
        </w:rPr>
        <w:t xml:space="preserve"> </w:t>
      </w:r>
      <w:r w:rsidRPr="003265F4">
        <w:rPr>
          <w:rtl/>
        </w:rPr>
        <w:t>‌خلافتش ‌با ام‌كلثوم</w:t>
      </w:r>
      <w:r w:rsidR="00C75BAB">
        <w:rPr>
          <w:rFonts w:hint="cs"/>
          <w:rtl/>
        </w:rPr>
        <w:t xml:space="preserve"> </w:t>
      </w:r>
      <w:r w:rsidRPr="003265F4">
        <w:rPr>
          <w:rtl/>
        </w:rPr>
        <w:t>‌دختر علی‌</w:t>
      </w:r>
      <w:r w:rsidR="00C75BAB">
        <w:rPr>
          <w:rFonts w:hint="cs"/>
          <w:rtl/>
        </w:rPr>
        <w:t xml:space="preserve"> </w:t>
      </w:r>
      <w:r w:rsidRPr="003265F4">
        <w:rPr>
          <w:rtl/>
        </w:rPr>
        <w:t>ابن</w:t>
      </w:r>
      <w:r w:rsidR="00C75BAB">
        <w:rPr>
          <w:rFonts w:hint="cs"/>
          <w:rtl/>
        </w:rPr>
        <w:t xml:space="preserve"> </w:t>
      </w:r>
      <w:r w:rsidRPr="003265F4">
        <w:rPr>
          <w:rtl/>
        </w:rPr>
        <w:t>‌ابی‌طالب ‌از فاطمه ‌ازدواج</w:t>
      </w:r>
      <w:r w:rsidR="00C75BAB">
        <w:rPr>
          <w:rFonts w:hint="cs"/>
          <w:rtl/>
        </w:rPr>
        <w:t xml:space="preserve"> </w:t>
      </w:r>
      <w:r w:rsidRPr="003265F4">
        <w:rPr>
          <w:rtl/>
        </w:rPr>
        <w:t>‌نمود، و او را بیش ‌از حدّ مورد احترام ‌قرار داد و چهل‌هزار درهم</w:t>
      </w:r>
      <w:r w:rsidR="00C75BAB">
        <w:rPr>
          <w:rFonts w:hint="cs"/>
          <w:rtl/>
        </w:rPr>
        <w:t xml:space="preserve"> </w:t>
      </w:r>
      <w:r w:rsidRPr="003265F4">
        <w:rPr>
          <w:rtl/>
        </w:rPr>
        <w:t>‌مهریه‌، برای ‌او مقرّر فرمود، بخاطر آنكه</w:t>
      </w:r>
      <w:r w:rsidR="00C75BAB">
        <w:rPr>
          <w:rFonts w:hint="cs"/>
          <w:rtl/>
        </w:rPr>
        <w:t xml:space="preserve"> </w:t>
      </w:r>
      <w:r w:rsidRPr="003265F4">
        <w:rPr>
          <w:rtl/>
        </w:rPr>
        <w:t>‌او از خاندان ‌پیامبر</w:t>
      </w:r>
      <w:r w:rsidR="00C75BAB">
        <w:rPr>
          <w:rFonts w:hint="cs"/>
          <w:rtl/>
        </w:rPr>
        <w:t xml:space="preserve"> </w:t>
      </w:r>
      <w:r w:rsidR="00C75BAB">
        <w:sym w:font="AGA Arabesque" w:char="F072"/>
      </w:r>
      <w:r w:rsidRPr="003265F4">
        <w:rPr>
          <w:rtl/>
        </w:rPr>
        <w:t xml:space="preserve"> بود»</w:t>
      </w:r>
      <w:r w:rsidRPr="00C75BAB">
        <w:rPr>
          <w:vertAlign w:val="superscript"/>
          <w:rtl/>
        </w:rPr>
        <w:footnoteReference w:id="433"/>
      </w:r>
      <w:r w:rsidR="00C75BAB">
        <w:rPr>
          <w:rFonts w:hint="cs"/>
          <w:rtl/>
        </w:rPr>
        <w:t>.</w:t>
      </w:r>
    </w:p>
    <w:p w:rsidR="003265F4" w:rsidRPr="003265F4" w:rsidRDefault="003265F4" w:rsidP="00CF291D">
      <w:pPr>
        <w:pStyle w:val="a8"/>
        <w:rPr>
          <w:rtl/>
        </w:rPr>
      </w:pPr>
      <w:r w:rsidRPr="003265F4">
        <w:rPr>
          <w:rtl/>
        </w:rPr>
        <w:t>حاج ملا عبدالله احمدیان</w:t>
      </w:r>
      <w:r w:rsidR="00E97B68">
        <w:rPr>
          <w:rtl/>
        </w:rPr>
        <w:t xml:space="preserve"> می‌</w:t>
      </w:r>
      <w:r w:rsidRPr="003265F4">
        <w:rPr>
          <w:rtl/>
        </w:rPr>
        <w:t>نویسد:</w:t>
      </w:r>
      <w:r w:rsidRPr="003265F4">
        <w:rPr>
          <w:rStyle w:val="Char5"/>
          <w:rtl/>
          <w:lang w:bidi="ar-SA"/>
        </w:rPr>
        <w:t xml:space="preserve"> </w:t>
      </w:r>
      <w:r w:rsidRPr="003265F4">
        <w:rPr>
          <w:rtl/>
        </w:rPr>
        <w:t>حضرت عمر</w:t>
      </w:r>
      <w:r w:rsidR="00E97B68">
        <w:rPr>
          <w:rFonts w:hint="cs"/>
          <w:rtl/>
        </w:rPr>
        <w:t xml:space="preserve"> </w:t>
      </w:r>
      <w:r w:rsidR="00E97B68">
        <w:sym w:font="AGA Arabesque" w:char="F074"/>
      </w:r>
      <w:r w:rsidR="00E97B68">
        <w:rPr>
          <w:rFonts w:hint="cs"/>
          <w:rtl/>
        </w:rPr>
        <w:t xml:space="preserve"> </w:t>
      </w:r>
      <w:r w:rsidRPr="003265F4">
        <w:rPr>
          <w:rtl/>
        </w:rPr>
        <w:t>به خاطر احترام خاص</w:t>
      </w:r>
      <w:r w:rsidR="00BF09B6">
        <w:rPr>
          <w:rtl/>
        </w:rPr>
        <w:t>ی</w:t>
      </w:r>
      <w:r w:rsidRPr="003265F4">
        <w:rPr>
          <w:rtl/>
        </w:rPr>
        <w:t xml:space="preserve"> كه برا</w:t>
      </w:r>
      <w:r w:rsidR="00BF09B6">
        <w:rPr>
          <w:rtl/>
        </w:rPr>
        <w:t>ی</w:t>
      </w:r>
      <w:r w:rsidRPr="003265F4">
        <w:rPr>
          <w:rtl/>
        </w:rPr>
        <w:t xml:space="preserve"> دختر فاطمه</w:t>
      </w:r>
      <w:r w:rsidR="00E97B68">
        <w:rPr>
          <w:rFonts w:hint="cs"/>
          <w:rtl/>
        </w:rPr>
        <w:t xml:space="preserve"> </w:t>
      </w:r>
      <w:r w:rsidR="00E97B68">
        <w:rPr>
          <w:rFonts w:cs="CTraditional Arabic" w:hint="cs"/>
          <w:rtl/>
        </w:rPr>
        <w:t>ل</w:t>
      </w:r>
      <w:r w:rsidRPr="003265F4">
        <w:rPr>
          <w:rtl/>
        </w:rPr>
        <w:t xml:space="preserve"> و </w:t>
      </w:r>
      <w:r w:rsidR="00BF09B6">
        <w:rPr>
          <w:rtl/>
        </w:rPr>
        <w:t>ی</w:t>
      </w:r>
      <w:r w:rsidRPr="003265F4">
        <w:rPr>
          <w:rtl/>
        </w:rPr>
        <w:t>ك</w:t>
      </w:r>
      <w:r w:rsidR="00BF09B6">
        <w:rPr>
          <w:rtl/>
        </w:rPr>
        <w:t>ی</w:t>
      </w:r>
      <w:r w:rsidRPr="003265F4">
        <w:rPr>
          <w:rtl/>
        </w:rPr>
        <w:t xml:space="preserve"> از نواده</w:t>
      </w:r>
      <w:r w:rsidR="00E97B68">
        <w:rPr>
          <w:rtl/>
        </w:rPr>
        <w:t>‌ها</w:t>
      </w:r>
      <w:r w:rsidR="00BF09B6">
        <w:rPr>
          <w:rtl/>
        </w:rPr>
        <w:t>ی</w:t>
      </w:r>
      <w:r w:rsidRPr="003265F4">
        <w:rPr>
          <w:rtl/>
        </w:rPr>
        <w:t xml:space="preserve"> پ</w:t>
      </w:r>
      <w:r w:rsidR="00BF09B6">
        <w:rPr>
          <w:rtl/>
        </w:rPr>
        <w:t>ی</w:t>
      </w:r>
      <w:r w:rsidRPr="003265F4">
        <w:rPr>
          <w:rtl/>
        </w:rPr>
        <w:t xml:space="preserve">امبر </w:t>
      </w:r>
      <w:r w:rsidR="00E97B68">
        <w:sym w:font="AGA Arabesque" w:char="F072"/>
      </w:r>
      <w:r w:rsidR="00E97B68">
        <w:rPr>
          <w:rFonts w:hint="cs"/>
          <w:rtl/>
        </w:rPr>
        <w:t xml:space="preserve"> </w:t>
      </w:r>
      <w:r w:rsidRPr="003265F4">
        <w:rPr>
          <w:rtl/>
        </w:rPr>
        <w:t>قائل بود در رفتار خود تغ</w:t>
      </w:r>
      <w:r w:rsidR="00BF09B6">
        <w:rPr>
          <w:rtl/>
        </w:rPr>
        <w:t>یی</w:t>
      </w:r>
      <w:r w:rsidRPr="003265F4">
        <w:rPr>
          <w:rtl/>
        </w:rPr>
        <w:t>رات ز</w:t>
      </w:r>
      <w:r w:rsidR="00BF09B6">
        <w:rPr>
          <w:rtl/>
        </w:rPr>
        <w:t>ی</w:t>
      </w:r>
      <w:r w:rsidRPr="003265F4">
        <w:rPr>
          <w:rtl/>
        </w:rPr>
        <w:t>اد</w:t>
      </w:r>
      <w:r w:rsidR="00BF09B6">
        <w:rPr>
          <w:rtl/>
        </w:rPr>
        <w:t>ی</w:t>
      </w:r>
      <w:r w:rsidRPr="003265F4">
        <w:rPr>
          <w:rtl/>
        </w:rPr>
        <w:t xml:space="preserve"> به وجود آورد و در نها</w:t>
      </w:r>
      <w:r w:rsidR="00BF09B6">
        <w:rPr>
          <w:rtl/>
        </w:rPr>
        <w:t>ی</w:t>
      </w:r>
      <w:r w:rsidRPr="003265F4">
        <w:rPr>
          <w:rtl/>
        </w:rPr>
        <w:t>ت احترام و ابراز محبت با او رفتار</w:t>
      </w:r>
      <w:r w:rsidR="00E97B68">
        <w:rPr>
          <w:rtl/>
        </w:rPr>
        <w:t xml:space="preserve"> می‌</w:t>
      </w:r>
      <w:r w:rsidR="00BF09B6">
        <w:rPr>
          <w:rtl/>
        </w:rPr>
        <w:t>‌</w:t>
      </w:r>
      <w:r w:rsidR="00C75BAB">
        <w:rPr>
          <w:rtl/>
        </w:rPr>
        <w:t>كرد</w:t>
      </w:r>
      <w:r w:rsidRPr="00C75BAB">
        <w:rPr>
          <w:vertAlign w:val="superscript"/>
          <w:rtl/>
        </w:rPr>
        <w:footnoteReference w:id="434"/>
      </w:r>
      <w:r w:rsidRPr="003265F4">
        <w:rPr>
          <w:rtl/>
        </w:rPr>
        <w:t xml:space="preserve"> . به گونه</w:t>
      </w:r>
      <w:r w:rsidR="00E97B68">
        <w:rPr>
          <w:rtl/>
        </w:rPr>
        <w:t xml:space="preserve">‌ای </w:t>
      </w:r>
      <w:r w:rsidR="00C75BAB">
        <w:rPr>
          <w:rtl/>
        </w:rPr>
        <w:t>که در تاریخ چنین رفتار محبت</w:t>
      </w:r>
      <w:r w:rsidR="00C75BAB">
        <w:rPr>
          <w:rFonts w:hint="cs"/>
          <w:rtl/>
        </w:rPr>
        <w:t>‌</w:t>
      </w:r>
      <w:r w:rsidRPr="003265F4">
        <w:rPr>
          <w:rtl/>
        </w:rPr>
        <w:t>آمیزی از حضرت عمر</w:t>
      </w:r>
      <w:r w:rsidR="00E97B68">
        <w:rPr>
          <w:rFonts w:hint="cs"/>
          <w:rtl/>
        </w:rPr>
        <w:t xml:space="preserve"> </w:t>
      </w:r>
      <w:r w:rsidR="00E97B68">
        <w:sym w:font="AGA Arabesque" w:char="F074"/>
      </w:r>
      <w:r w:rsidRPr="003265F4">
        <w:rPr>
          <w:rtl/>
        </w:rPr>
        <w:t xml:space="preserve"> نسبت به دیگر همسرانش روایت نشده و بعد از ام کلثوم نیز با کسی ازدواج نکرد</w:t>
      </w:r>
      <w:r w:rsidRPr="00C75BAB">
        <w:rPr>
          <w:vertAlign w:val="superscript"/>
          <w:rtl/>
        </w:rPr>
        <w:footnoteReference w:id="435"/>
      </w:r>
      <w:r w:rsidR="00C75BAB">
        <w:rPr>
          <w:rFonts w:hint="cs"/>
          <w:rtl/>
        </w:rPr>
        <w:t>.</w:t>
      </w:r>
      <w:r w:rsidRPr="003265F4">
        <w:rPr>
          <w:rtl/>
        </w:rPr>
        <w:t xml:space="preserve"> </w:t>
      </w:r>
    </w:p>
    <w:p w:rsidR="003265F4" w:rsidRPr="003265F4" w:rsidRDefault="003265F4" w:rsidP="00CF291D">
      <w:pPr>
        <w:pStyle w:val="a8"/>
        <w:rPr>
          <w:rtl/>
        </w:rPr>
      </w:pPr>
      <w:r w:rsidRPr="003265F4">
        <w:rPr>
          <w:rtl/>
        </w:rPr>
        <w:t>از همه جالب</w:t>
      </w:r>
      <w:r w:rsidR="00C75BAB">
        <w:rPr>
          <w:rFonts w:hint="cs"/>
          <w:rtl/>
        </w:rPr>
        <w:t>‌</w:t>
      </w:r>
      <w:r w:rsidRPr="003265F4">
        <w:rPr>
          <w:rtl/>
        </w:rPr>
        <w:t>تر این چند روایت زیر است که نهایت مهر سیده ام کلثوم را نسبت به همسرش ثابت</w:t>
      </w:r>
      <w:r w:rsidR="00E97B68">
        <w:rPr>
          <w:rtl/>
        </w:rPr>
        <w:t xml:space="preserve"> می‌</w:t>
      </w:r>
      <w:r w:rsidRPr="003265F4">
        <w:rPr>
          <w:rtl/>
        </w:rPr>
        <w:t>کند:</w:t>
      </w:r>
    </w:p>
    <w:p w:rsidR="003265F4" w:rsidRPr="003265F4" w:rsidRDefault="003265F4" w:rsidP="00CF291D">
      <w:pPr>
        <w:pStyle w:val="a8"/>
        <w:rPr>
          <w:rtl/>
        </w:rPr>
      </w:pPr>
      <w:r w:rsidRPr="00C75BAB">
        <w:rPr>
          <w:rStyle w:val="Char8"/>
          <w:rFonts w:hint="cs"/>
          <w:rtl/>
        </w:rPr>
        <w:t>«</w:t>
      </w:r>
      <w:r w:rsidRPr="00292E6B">
        <w:rPr>
          <w:rStyle w:val="Char1"/>
          <w:szCs w:val="27"/>
          <w:rtl/>
        </w:rPr>
        <w:t>عن سعد الجاري موسى عمر بن الخطاب أنه دعا أم كلثوم بنت علي بن أبي طالب وكانت تحته فوجدها تبكي</w:t>
      </w:r>
      <w:r w:rsidR="00BF09B6" w:rsidRPr="00292E6B">
        <w:rPr>
          <w:rStyle w:val="Char1"/>
          <w:szCs w:val="27"/>
          <w:rtl/>
        </w:rPr>
        <w:t>،</w:t>
      </w:r>
      <w:r w:rsidRPr="00292E6B">
        <w:rPr>
          <w:rStyle w:val="Char1"/>
          <w:szCs w:val="27"/>
          <w:rtl/>
        </w:rPr>
        <w:t xml:space="preserve"> فقال</w:t>
      </w:r>
      <w:r w:rsidR="00E97B68" w:rsidRPr="00292E6B">
        <w:rPr>
          <w:rStyle w:val="Char1"/>
          <w:szCs w:val="27"/>
          <w:rtl/>
        </w:rPr>
        <w:t>:</w:t>
      </w:r>
      <w:r w:rsidRPr="00292E6B">
        <w:rPr>
          <w:rStyle w:val="Char1"/>
          <w:szCs w:val="27"/>
          <w:rtl/>
        </w:rPr>
        <w:t xml:space="preserve"> ما يبكيك</w:t>
      </w:r>
      <w:r w:rsidR="00A95772" w:rsidRPr="00292E6B">
        <w:rPr>
          <w:rStyle w:val="Char1"/>
          <w:szCs w:val="27"/>
          <w:rtl/>
        </w:rPr>
        <w:t>؟</w:t>
      </w:r>
      <w:r w:rsidRPr="00292E6B">
        <w:rPr>
          <w:rStyle w:val="Char1"/>
          <w:szCs w:val="27"/>
          <w:rtl/>
        </w:rPr>
        <w:t xml:space="preserve"> فقالت</w:t>
      </w:r>
      <w:r w:rsidR="00E97B68" w:rsidRPr="00292E6B">
        <w:rPr>
          <w:rStyle w:val="Char1"/>
          <w:szCs w:val="27"/>
          <w:rtl/>
        </w:rPr>
        <w:t>:</w:t>
      </w:r>
      <w:r w:rsidRPr="00292E6B">
        <w:rPr>
          <w:rStyle w:val="Char1"/>
          <w:szCs w:val="27"/>
          <w:rtl/>
        </w:rPr>
        <w:t xml:space="preserve"> يا أمير ال</w:t>
      </w:r>
      <w:r w:rsidR="00C75BAB" w:rsidRPr="00292E6B">
        <w:rPr>
          <w:rStyle w:val="Char1"/>
          <w:rFonts w:hint="cs"/>
          <w:szCs w:val="27"/>
          <w:rtl/>
        </w:rPr>
        <w:t>ـ</w:t>
      </w:r>
      <w:r w:rsidR="00C75BAB" w:rsidRPr="00292E6B">
        <w:rPr>
          <w:rStyle w:val="Char1"/>
          <w:szCs w:val="27"/>
          <w:rtl/>
        </w:rPr>
        <w:t>مؤمنين</w:t>
      </w:r>
      <w:r w:rsidRPr="00292E6B">
        <w:rPr>
          <w:rStyle w:val="Char1"/>
          <w:szCs w:val="27"/>
          <w:rtl/>
        </w:rPr>
        <w:t>! هذا اليهودي تعني كعب الاحبار</w:t>
      </w:r>
      <w:r w:rsidRPr="003265F4">
        <w:rPr>
          <w:rtl/>
        </w:rPr>
        <w:t>.</w:t>
      </w:r>
    </w:p>
    <w:p w:rsidR="003265F4" w:rsidRPr="003265F4" w:rsidRDefault="003265F4" w:rsidP="00CF291D">
      <w:pPr>
        <w:pStyle w:val="a8"/>
        <w:rPr>
          <w:rtl/>
        </w:rPr>
      </w:pPr>
      <w:r w:rsidRPr="00292E6B">
        <w:rPr>
          <w:rStyle w:val="Char1"/>
          <w:szCs w:val="27"/>
          <w:rtl/>
        </w:rPr>
        <w:t>يقول</w:t>
      </w:r>
      <w:r w:rsidR="00E97B68" w:rsidRPr="00292E6B">
        <w:rPr>
          <w:rStyle w:val="Char1"/>
          <w:szCs w:val="27"/>
          <w:rtl/>
        </w:rPr>
        <w:t>:</w:t>
      </w:r>
      <w:r w:rsidRPr="00292E6B">
        <w:rPr>
          <w:rStyle w:val="Char1"/>
          <w:szCs w:val="27"/>
          <w:rtl/>
        </w:rPr>
        <w:t xml:space="preserve"> إنك على باب من أبواب جهنم ! فقال عمر</w:t>
      </w:r>
      <w:r w:rsidR="00E97B68" w:rsidRPr="00292E6B">
        <w:rPr>
          <w:rStyle w:val="Char1"/>
          <w:szCs w:val="27"/>
          <w:rtl/>
        </w:rPr>
        <w:t>:</w:t>
      </w:r>
      <w:r w:rsidR="00C75BAB" w:rsidRPr="00292E6B">
        <w:rPr>
          <w:rStyle w:val="Char1"/>
          <w:szCs w:val="27"/>
          <w:rtl/>
        </w:rPr>
        <w:t xml:space="preserve"> ما شاء الله</w:t>
      </w:r>
      <w:r w:rsidRPr="00292E6B">
        <w:rPr>
          <w:rStyle w:val="Char1"/>
          <w:szCs w:val="27"/>
          <w:rtl/>
        </w:rPr>
        <w:t>! والله إن</w:t>
      </w:r>
      <w:r w:rsidR="00C75BAB" w:rsidRPr="00292E6B">
        <w:rPr>
          <w:rStyle w:val="Char1"/>
          <w:szCs w:val="27"/>
          <w:rtl/>
        </w:rPr>
        <w:t>ي لارجو أن يكون ربي خلقني سعيدا</w:t>
      </w:r>
      <w:r w:rsidRPr="00292E6B">
        <w:rPr>
          <w:rStyle w:val="Char1"/>
          <w:szCs w:val="27"/>
          <w:rtl/>
        </w:rPr>
        <w:t>! ثم أرسل إلى كعب فدعاه</w:t>
      </w:r>
      <w:r w:rsidR="00BF09B6" w:rsidRPr="00292E6B">
        <w:rPr>
          <w:rStyle w:val="Char1"/>
          <w:szCs w:val="27"/>
          <w:rtl/>
        </w:rPr>
        <w:t>،</w:t>
      </w:r>
      <w:r w:rsidRPr="00292E6B">
        <w:rPr>
          <w:rStyle w:val="Char1"/>
          <w:szCs w:val="27"/>
          <w:rtl/>
        </w:rPr>
        <w:t xml:space="preserve"> فلما جاءه كعب قال</w:t>
      </w:r>
      <w:r w:rsidR="00E97B68" w:rsidRPr="00292E6B">
        <w:rPr>
          <w:rStyle w:val="Char1"/>
          <w:szCs w:val="27"/>
          <w:rtl/>
        </w:rPr>
        <w:t>:</w:t>
      </w:r>
      <w:r w:rsidRPr="00292E6B">
        <w:rPr>
          <w:rStyle w:val="Char1"/>
          <w:szCs w:val="27"/>
          <w:rtl/>
        </w:rPr>
        <w:t xml:space="preserve"> يا أمير ال</w:t>
      </w:r>
      <w:r w:rsidR="00C75BAB" w:rsidRPr="00292E6B">
        <w:rPr>
          <w:rStyle w:val="Char1"/>
          <w:rFonts w:hint="cs"/>
          <w:szCs w:val="27"/>
          <w:rtl/>
        </w:rPr>
        <w:t>ـ</w:t>
      </w:r>
      <w:r w:rsidR="00C75BAB" w:rsidRPr="00292E6B">
        <w:rPr>
          <w:rStyle w:val="Char1"/>
          <w:szCs w:val="27"/>
          <w:rtl/>
        </w:rPr>
        <w:t>مؤمنين</w:t>
      </w:r>
      <w:r w:rsidRPr="00292E6B">
        <w:rPr>
          <w:rStyle w:val="Char1"/>
          <w:szCs w:val="27"/>
          <w:rtl/>
        </w:rPr>
        <w:t>! لا تعجل علي</w:t>
      </w:r>
      <w:r w:rsidR="00BF09B6" w:rsidRPr="00292E6B">
        <w:rPr>
          <w:rStyle w:val="Char1"/>
          <w:szCs w:val="27"/>
          <w:rtl/>
        </w:rPr>
        <w:t>،</w:t>
      </w:r>
      <w:r w:rsidRPr="00292E6B">
        <w:rPr>
          <w:rStyle w:val="Char1"/>
          <w:szCs w:val="27"/>
          <w:rtl/>
        </w:rPr>
        <w:t xml:space="preserve"> والذي نفسي بيده لا ينسلخ ذو الحجة حتى تدخل الجنة</w:t>
      </w:r>
      <w:r w:rsidR="00E97B68" w:rsidRPr="00292E6B">
        <w:rPr>
          <w:rStyle w:val="Char1"/>
          <w:szCs w:val="27"/>
          <w:rtl/>
        </w:rPr>
        <w:t>:</w:t>
      </w:r>
      <w:r w:rsidRPr="00292E6B">
        <w:rPr>
          <w:rStyle w:val="Char1"/>
          <w:szCs w:val="27"/>
          <w:rtl/>
        </w:rPr>
        <w:t xml:space="preserve"> فقال عمر</w:t>
      </w:r>
      <w:r w:rsidR="00E97B68" w:rsidRPr="00292E6B">
        <w:rPr>
          <w:rStyle w:val="Char1"/>
          <w:szCs w:val="27"/>
          <w:rtl/>
        </w:rPr>
        <w:t>:</w:t>
      </w:r>
      <w:r w:rsidRPr="00292E6B">
        <w:rPr>
          <w:rStyle w:val="Char1"/>
          <w:szCs w:val="27"/>
          <w:rtl/>
        </w:rPr>
        <w:t xml:space="preserve"> أي شئ</w:t>
      </w:r>
      <w:r w:rsidR="00C75BAB" w:rsidRPr="00292E6B">
        <w:rPr>
          <w:rStyle w:val="Char1"/>
          <w:szCs w:val="27"/>
          <w:rtl/>
        </w:rPr>
        <w:t xml:space="preserve"> هذا مرة في الجنة ومرة في النار</w:t>
      </w:r>
      <w:r w:rsidRPr="00292E6B">
        <w:rPr>
          <w:rStyle w:val="Char1"/>
          <w:szCs w:val="27"/>
          <w:rtl/>
        </w:rPr>
        <w:t>؟ فقال</w:t>
      </w:r>
      <w:r w:rsidR="00E97B68" w:rsidRPr="00292E6B">
        <w:rPr>
          <w:rStyle w:val="Char1"/>
          <w:szCs w:val="27"/>
          <w:rtl/>
        </w:rPr>
        <w:t>:</w:t>
      </w:r>
      <w:r w:rsidRPr="00292E6B">
        <w:rPr>
          <w:rStyle w:val="Char1"/>
          <w:szCs w:val="27"/>
          <w:rtl/>
        </w:rPr>
        <w:t xml:space="preserve"> يا أمير ال</w:t>
      </w:r>
      <w:r w:rsidR="00C75BAB" w:rsidRPr="00292E6B">
        <w:rPr>
          <w:rStyle w:val="Char1"/>
          <w:rFonts w:hint="cs"/>
          <w:szCs w:val="27"/>
          <w:rtl/>
        </w:rPr>
        <w:t>ـ</w:t>
      </w:r>
      <w:r w:rsidR="00C75BAB" w:rsidRPr="00292E6B">
        <w:rPr>
          <w:rStyle w:val="Char1"/>
          <w:szCs w:val="27"/>
          <w:rtl/>
        </w:rPr>
        <w:t>مؤمنين! والذي نفسي بيده</w:t>
      </w:r>
      <w:r w:rsidRPr="00292E6B">
        <w:rPr>
          <w:rStyle w:val="Char1"/>
          <w:szCs w:val="27"/>
          <w:rtl/>
        </w:rPr>
        <w:t>! إنا لنجدك في كتاب الله على باب من أبواب جهنم تمنع الناس أن يقعوا فيها</w:t>
      </w:r>
      <w:r w:rsidR="00BF09B6" w:rsidRPr="00292E6B">
        <w:rPr>
          <w:rStyle w:val="Char1"/>
          <w:szCs w:val="27"/>
          <w:rtl/>
        </w:rPr>
        <w:t>،</w:t>
      </w:r>
      <w:r w:rsidRPr="00292E6B">
        <w:rPr>
          <w:rStyle w:val="Char1"/>
          <w:szCs w:val="27"/>
          <w:rtl/>
        </w:rPr>
        <w:t xml:space="preserve"> فإذا مت لم يزالوا يقتحمون فيها إلى يوم القيامة</w:t>
      </w:r>
      <w:r w:rsidRPr="00C75BAB">
        <w:rPr>
          <w:rStyle w:val="Char8"/>
          <w:rFonts w:hint="cs"/>
          <w:rtl/>
        </w:rPr>
        <w:t>»</w:t>
      </w:r>
      <w:r w:rsidRPr="00C75BAB">
        <w:rPr>
          <w:vertAlign w:val="superscript"/>
          <w:rtl/>
        </w:rPr>
        <w:footnoteReference w:id="436"/>
      </w:r>
      <w:r w:rsidR="00C75BAB">
        <w:rPr>
          <w:rFonts w:hint="cs"/>
          <w:rtl/>
        </w:rPr>
        <w:t xml:space="preserve">. </w:t>
      </w:r>
      <w:r w:rsidRPr="003265F4">
        <w:rPr>
          <w:rtl/>
        </w:rPr>
        <w:t xml:space="preserve">یعنی: </w:t>
      </w:r>
      <w:r w:rsidRPr="00C75BAB">
        <w:rPr>
          <w:rStyle w:val="Char8"/>
          <w:rFonts w:hint="cs"/>
          <w:rtl/>
        </w:rPr>
        <w:t>«</w:t>
      </w:r>
      <w:r w:rsidRPr="003265F4">
        <w:rPr>
          <w:rtl/>
        </w:rPr>
        <w:t>سعد‌الجار</w:t>
      </w:r>
      <w:r w:rsidR="00BF09B6">
        <w:rPr>
          <w:rtl/>
        </w:rPr>
        <w:t>ی</w:t>
      </w:r>
      <w:r w:rsidRPr="003265F4">
        <w:rPr>
          <w:rtl/>
        </w:rPr>
        <w:t xml:space="preserve"> خدمتکار(و آزاد شده)حضرت عمر</w:t>
      </w:r>
      <w:r w:rsidR="00E97B68">
        <w:rPr>
          <w:rFonts w:hint="cs"/>
          <w:rtl/>
        </w:rPr>
        <w:t xml:space="preserve"> </w:t>
      </w:r>
      <w:r w:rsidR="00E97B68">
        <w:sym w:font="AGA Arabesque" w:char="F074"/>
      </w:r>
      <w:r w:rsidR="00E97B68">
        <w:rPr>
          <w:rtl/>
        </w:rPr>
        <w:t xml:space="preserve"> می‌</w:t>
      </w:r>
      <w:r w:rsidRPr="003265F4">
        <w:rPr>
          <w:rtl/>
        </w:rPr>
        <w:t>‌گو</w:t>
      </w:r>
      <w:r w:rsidR="00BF09B6">
        <w:rPr>
          <w:rtl/>
        </w:rPr>
        <w:t>ی</w:t>
      </w:r>
      <w:r w:rsidRPr="003265F4">
        <w:rPr>
          <w:rtl/>
        </w:rPr>
        <w:t xml:space="preserve">د: </w:t>
      </w:r>
      <w:r w:rsidRPr="003265F4">
        <w:rPr>
          <w:rStyle w:val="Char5"/>
          <w:rtl/>
        </w:rPr>
        <w:t>عمربن خطاب وارد منزل همسرش ام‌کلثوم دختر عل</w:t>
      </w:r>
      <w:r w:rsidR="00BF09B6">
        <w:rPr>
          <w:rStyle w:val="Char5"/>
          <w:rtl/>
        </w:rPr>
        <w:t>ی</w:t>
      </w:r>
      <w:r w:rsidRPr="003265F4">
        <w:rPr>
          <w:rStyle w:val="Char5"/>
          <w:rtl/>
        </w:rPr>
        <w:t>‌بن اب</w:t>
      </w:r>
      <w:r w:rsidR="00BF09B6">
        <w:rPr>
          <w:rStyle w:val="Char5"/>
          <w:rtl/>
        </w:rPr>
        <w:t>ی</w:t>
      </w:r>
      <w:r w:rsidRPr="003265F4">
        <w:rPr>
          <w:rStyle w:val="Char5"/>
          <w:rtl/>
        </w:rPr>
        <w:t>طالب شد و او را گر</w:t>
      </w:r>
      <w:r w:rsidR="00BF09B6">
        <w:rPr>
          <w:rStyle w:val="Char5"/>
          <w:rtl/>
        </w:rPr>
        <w:t>ی</w:t>
      </w:r>
      <w:r w:rsidRPr="003265F4">
        <w:rPr>
          <w:rStyle w:val="Char5"/>
          <w:rtl/>
        </w:rPr>
        <w:t>ان د</w:t>
      </w:r>
      <w:r w:rsidR="00BF09B6">
        <w:rPr>
          <w:rStyle w:val="Char5"/>
          <w:rtl/>
        </w:rPr>
        <w:t>ی</w:t>
      </w:r>
      <w:r w:rsidRPr="003265F4">
        <w:rPr>
          <w:rStyle w:val="Char5"/>
          <w:rtl/>
        </w:rPr>
        <w:t>د!</w:t>
      </w:r>
      <w:r w:rsidRPr="003265F4">
        <w:rPr>
          <w:rtl/>
        </w:rPr>
        <w:t xml:space="preserve"> </w:t>
      </w:r>
    </w:p>
    <w:p w:rsidR="003265F4" w:rsidRPr="003265F4" w:rsidRDefault="003265F4" w:rsidP="00CF291D">
      <w:pPr>
        <w:pStyle w:val="a8"/>
      </w:pPr>
      <w:r w:rsidRPr="003265F4">
        <w:rPr>
          <w:rtl/>
        </w:rPr>
        <w:t>از او سبب گر</w:t>
      </w:r>
      <w:r w:rsidR="00BF09B6">
        <w:rPr>
          <w:rtl/>
        </w:rPr>
        <w:t>ی</w:t>
      </w:r>
      <w:r w:rsidRPr="003265F4">
        <w:rPr>
          <w:rtl/>
        </w:rPr>
        <w:t xml:space="preserve">ه‌اش را سؤال کرد؟ </w:t>
      </w:r>
    </w:p>
    <w:p w:rsidR="003265F4" w:rsidRPr="003265F4" w:rsidRDefault="003265F4" w:rsidP="00CF291D">
      <w:pPr>
        <w:pStyle w:val="a8"/>
        <w:rPr>
          <w:rtl/>
        </w:rPr>
      </w:pPr>
      <w:r w:rsidRPr="003265F4">
        <w:rPr>
          <w:rtl/>
        </w:rPr>
        <w:t xml:space="preserve">ام‌کلثوم گفت: کعب‌الأحبار در مورد تو گفت است که: عمر در جلو </w:t>
      </w:r>
      <w:r w:rsidR="00BF09B6">
        <w:rPr>
          <w:rtl/>
        </w:rPr>
        <w:t>ی</w:t>
      </w:r>
      <w:r w:rsidRPr="003265F4">
        <w:rPr>
          <w:rtl/>
        </w:rPr>
        <w:t>ک</w:t>
      </w:r>
      <w:r w:rsidR="00BF09B6">
        <w:rPr>
          <w:rtl/>
        </w:rPr>
        <w:t>ی</w:t>
      </w:r>
      <w:r w:rsidRPr="003265F4">
        <w:rPr>
          <w:rtl/>
        </w:rPr>
        <w:t xml:space="preserve"> از درها</w:t>
      </w:r>
      <w:r w:rsidR="00BF09B6">
        <w:rPr>
          <w:rtl/>
        </w:rPr>
        <w:t>ی</w:t>
      </w:r>
      <w:r w:rsidRPr="003265F4">
        <w:rPr>
          <w:rtl/>
        </w:rPr>
        <w:t xml:space="preserve"> دوزخ قرار گرفته (اما چ</w:t>
      </w:r>
      <w:r w:rsidR="00BF09B6">
        <w:rPr>
          <w:rtl/>
        </w:rPr>
        <w:t>ی</w:t>
      </w:r>
      <w:r w:rsidRPr="003265F4">
        <w:rPr>
          <w:rtl/>
        </w:rPr>
        <w:t>ز</w:t>
      </w:r>
      <w:r w:rsidR="00BF09B6">
        <w:rPr>
          <w:rtl/>
        </w:rPr>
        <w:t>ی</w:t>
      </w:r>
      <w:r w:rsidRPr="003265F4">
        <w:rPr>
          <w:rtl/>
        </w:rPr>
        <w:t xml:space="preserve"> به پا</w:t>
      </w:r>
      <w:r w:rsidR="00BF09B6">
        <w:rPr>
          <w:rtl/>
        </w:rPr>
        <w:t>ی</w:t>
      </w:r>
      <w:r w:rsidRPr="003265F4">
        <w:rPr>
          <w:rtl/>
        </w:rPr>
        <w:t>ان عمر او باق</w:t>
      </w:r>
      <w:r w:rsidR="00BF09B6">
        <w:rPr>
          <w:rtl/>
        </w:rPr>
        <w:t>ی</w:t>
      </w:r>
      <w:r w:rsidRPr="003265F4">
        <w:rPr>
          <w:rtl/>
        </w:rPr>
        <w:t xml:space="preserve"> نمانده است). </w:t>
      </w:r>
    </w:p>
    <w:p w:rsidR="003265F4" w:rsidRPr="003265F4" w:rsidRDefault="003265F4" w:rsidP="00CF291D">
      <w:pPr>
        <w:pStyle w:val="a8"/>
        <w:rPr>
          <w:rtl/>
        </w:rPr>
      </w:pPr>
      <w:r w:rsidRPr="003265F4">
        <w:rPr>
          <w:rtl/>
        </w:rPr>
        <w:t>عمر فاروق به ام‌کلثوم گفت: هر چه خداوند بخواهد همان</w:t>
      </w:r>
      <w:r w:rsidR="00E97B68">
        <w:rPr>
          <w:rtl/>
        </w:rPr>
        <w:t xml:space="preserve"> می‌</w:t>
      </w:r>
      <w:r w:rsidRPr="003265F4">
        <w:rPr>
          <w:rtl/>
        </w:rPr>
        <w:t>‌شود، ام</w:t>
      </w:r>
      <w:r w:rsidR="00BF09B6">
        <w:rPr>
          <w:rtl/>
        </w:rPr>
        <w:t>ی</w:t>
      </w:r>
      <w:r w:rsidRPr="003265F4">
        <w:rPr>
          <w:rtl/>
        </w:rPr>
        <w:t>دوارم که خداوند مرا سعادتمند (و اهل بهشت) آفر</w:t>
      </w:r>
      <w:r w:rsidR="00BF09B6">
        <w:rPr>
          <w:rtl/>
        </w:rPr>
        <w:t>ی</w:t>
      </w:r>
      <w:r w:rsidR="00C75BAB">
        <w:rPr>
          <w:rtl/>
        </w:rPr>
        <w:t>ده باشد!</w:t>
      </w:r>
      <w:r w:rsidR="00C75BAB">
        <w:rPr>
          <w:rFonts w:hint="cs"/>
          <w:rtl/>
        </w:rPr>
        <w:t>.</w:t>
      </w:r>
    </w:p>
    <w:p w:rsidR="003265F4" w:rsidRPr="003265F4" w:rsidRDefault="003265F4" w:rsidP="00CF291D">
      <w:pPr>
        <w:pStyle w:val="a8"/>
        <w:rPr>
          <w:rtl/>
        </w:rPr>
      </w:pPr>
      <w:r w:rsidRPr="003265F4">
        <w:rPr>
          <w:rtl/>
        </w:rPr>
        <w:t>پس از آن او کس</w:t>
      </w:r>
      <w:r w:rsidR="00BF09B6">
        <w:rPr>
          <w:rtl/>
        </w:rPr>
        <w:t>ی</w:t>
      </w:r>
      <w:r w:rsidRPr="003265F4">
        <w:rPr>
          <w:rtl/>
        </w:rPr>
        <w:t xml:space="preserve"> را به دنبال کعب‌الأحبار فرستاد، وقت</w:t>
      </w:r>
      <w:r w:rsidR="00BF09B6">
        <w:rPr>
          <w:rtl/>
        </w:rPr>
        <w:t>ی</w:t>
      </w:r>
      <w:r w:rsidRPr="003265F4">
        <w:rPr>
          <w:rtl/>
        </w:rPr>
        <w:t xml:space="preserve"> آمد به حضرت عمر گفت: </w:t>
      </w:r>
      <w:r w:rsidR="00BF09B6">
        <w:rPr>
          <w:rtl/>
        </w:rPr>
        <w:t>ی</w:t>
      </w:r>
      <w:r w:rsidRPr="003265F4">
        <w:rPr>
          <w:rtl/>
        </w:rPr>
        <w:t>ا ام</w:t>
      </w:r>
      <w:r w:rsidR="00BF09B6">
        <w:rPr>
          <w:rtl/>
        </w:rPr>
        <w:t>ی</w:t>
      </w:r>
      <w:r w:rsidRPr="003265F4">
        <w:rPr>
          <w:rtl/>
        </w:rPr>
        <w:t>ر‌المؤمن</w:t>
      </w:r>
      <w:r w:rsidR="00BF09B6">
        <w:rPr>
          <w:rtl/>
        </w:rPr>
        <w:t>ی</w:t>
      </w:r>
      <w:r w:rsidRPr="003265F4">
        <w:rPr>
          <w:rtl/>
        </w:rPr>
        <w:t>ن! در مورد من با شتاب داور</w:t>
      </w:r>
      <w:r w:rsidR="00BF09B6">
        <w:rPr>
          <w:rtl/>
        </w:rPr>
        <w:t>ی</w:t>
      </w:r>
      <w:r w:rsidRPr="003265F4">
        <w:rPr>
          <w:rtl/>
        </w:rPr>
        <w:t xml:space="preserve"> مکن! سوگند به خداوند</w:t>
      </w:r>
      <w:r w:rsidR="00BF09B6">
        <w:rPr>
          <w:rtl/>
        </w:rPr>
        <w:t>ی</w:t>
      </w:r>
      <w:r w:rsidRPr="003265F4">
        <w:rPr>
          <w:rtl/>
        </w:rPr>
        <w:t xml:space="preserve"> که جان من در اخت</w:t>
      </w:r>
      <w:r w:rsidR="00BF09B6">
        <w:rPr>
          <w:rtl/>
        </w:rPr>
        <w:t>ی</w:t>
      </w:r>
      <w:r w:rsidRPr="003265F4">
        <w:rPr>
          <w:rtl/>
        </w:rPr>
        <w:t>ار اوست پ</w:t>
      </w:r>
      <w:r w:rsidR="00BF09B6">
        <w:rPr>
          <w:rtl/>
        </w:rPr>
        <w:t>ی</w:t>
      </w:r>
      <w:r w:rsidRPr="003265F4">
        <w:rPr>
          <w:rtl/>
        </w:rPr>
        <w:t>ش از پا</w:t>
      </w:r>
      <w:r w:rsidR="00BF09B6">
        <w:rPr>
          <w:rtl/>
        </w:rPr>
        <w:t>ی</w:t>
      </w:r>
      <w:r w:rsidRPr="003265F4">
        <w:rPr>
          <w:rtl/>
        </w:rPr>
        <w:t>ان ماه ذ</w:t>
      </w:r>
      <w:r w:rsidR="00BF09B6">
        <w:rPr>
          <w:rtl/>
        </w:rPr>
        <w:t>ی</w:t>
      </w:r>
      <w:r w:rsidRPr="003265F4">
        <w:rPr>
          <w:rtl/>
        </w:rPr>
        <w:t>‌الحجه به بهشت خواه</w:t>
      </w:r>
      <w:r w:rsidR="00BF09B6">
        <w:rPr>
          <w:rtl/>
        </w:rPr>
        <w:t>ی</w:t>
      </w:r>
      <w:r w:rsidRPr="003265F4">
        <w:rPr>
          <w:rtl/>
        </w:rPr>
        <w:t xml:space="preserve"> رفت.</w:t>
      </w:r>
    </w:p>
    <w:p w:rsidR="003265F4" w:rsidRPr="003265F4" w:rsidRDefault="003265F4" w:rsidP="00CF291D">
      <w:pPr>
        <w:pStyle w:val="a8"/>
        <w:rPr>
          <w:rtl/>
        </w:rPr>
      </w:pPr>
      <w:r w:rsidRPr="003265F4">
        <w:rPr>
          <w:rtl/>
        </w:rPr>
        <w:t>عمر فاروق به او گفت: ا</w:t>
      </w:r>
      <w:r w:rsidR="00BF09B6">
        <w:rPr>
          <w:rtl/>
        </w:rPr>
        <w:t>ی</w:t>
      </w:r>
      <w:r w:rsidRPr="003265F4">
        <w:rPr>
          <w:rtl/>
        </w:rPr>
        <w:t>ن چه حرف</w:t>
      </w:r>
      <w:r w:rsidR="00BF09B6">
        <w:rPr>
          <w:rtl/>
        </w:rPr>
        <w:t>ی</w:t>
      </w:r>
      <w:r w:rsidRPr="003265F4">
        <w:rPr>
          <w:rtl/>
        </w:rPr>
        <w:t xml:space="preserve"> است که تو</w:t>
      </w:r>
      <w:r w:rsidR="00E97B68">
        <w:rPr>
          <w:rtl/>
        </w:rPr>
        <w:t xml:space="preserve"> می‌</w:t>
      </w:r>
      <w:r w:rsidRPr="003265F4">
        <w:rPr>
          <w:rtl/>
        </w:rPr>
        <w:t>‌زن</w:t>
      </w:r>
      <w:r w:rsidR="00BF09B6">
        <w:rPr>
          <w:rtl/>
        </w:rPr>
        <w:t>ی</w:t>
      </w:r>
      <w:r w:rsidRPr="003265F4">
        <w:rPr>
          <w:rtl/>
        </w:rPr>
        <w:t xml:space="preserve">؟! </w:t>
      </w:r>
      <w:r w:rsidR="00BF09B6">
        <w:rPr>
          <w:rtl/>
        </w:rPr>
        <w:t>ی</w:t>
      </w:r>
      <w:r w:rsidRPr="003265F4">
        <w:rPr>
          <w:rtl/>
        </w:rPr>
        <w:t>ک بار مرا به جهنم و بار د</w:t>
      </w:r>
      <w:r w:rsidR="00BF09B6">
        <w:rPr>
          <w:rtl/>
        </w:rPr>
        <w:t>ی</w:t>
      </w:r>
      <w:r w:rsidRPr="003265F4">
        <w:rPr>
          <w:rtl/>
        </w:rPr>
        <w:t>گر به بهشت</w:t>
      </w:r>
      <w:r w:rsidR="00E97B68">
        <w:rPr>
          <w:rtl/>
        </w:rPr>
        <w:t xml:space="preserve"> می‌</w:t>
      </w:r>
      <w:r w:rsidRPr="003265F4">
        <w:rPr>
          <w:rtl/>
        </w:rPr>
        <w:t>‌بر</w:t>
      </w:r>
      <w:r w:rsidR="00BF09B6">
        <w:rPr>
          <w:rtl/>
        </w:rPr>
        <w:t>ی</w:t>
      </w:r>
      <w:r w:rsidR="00C75BAB">
        <w:rPr>
          <w:rtl/>
        </w:rPr>
        <w:t>؟!</w:t>
      </w:r>
      <w:r w:rsidR="00C75BAB">
        <w:rPr>
          <w:rFonts w:hint="cs"/>
          <w:rtl/>
        </w:rPr>
        <w:t>.</w:t>
      </w:r>
    </w:p>
    <w:p w:rsidR="003265F4" w:rsidRPr="003265F4" w:rsidRDefault="003265F4" w:rsidP="00CF291D">
      <w:pPr>
        <w:pStyle w:val="a8"/>
        <w:rPr>
          <w:rtl/>
        </w:rPr>
      </w:pPr>
      <w:r w:rsidRPr="003265F4">
        <w:rPr>
          <w:rtl/>
        </w:rPr>
        <w:t xml:space="preserve">کعب‌الأحبار گفت: </w:t>
      </w:r>
      <w:r w:rsidR="00BF09B6">
        <w:rPr>
          <w:rtl/>
        </w:rPr>
        <w:t>ی</w:t>
      </w:r>
      <w:r w:rsidRPr="003265F4">
        <w:rPr>
          <w:rtl/>
        </w:rPr>
        <w:t>ا ام</w:t>
      </w:r>
      <w:r w:rsidR="00BF09B6">
        <w:rPr>
          <w:rtl/>
        </w:rPr>
        <w:t>ی</w:t>
      </w:r>
      <w:r w:rsidRPr="003265F4">
        <w:rPr>
          <w:rtl/>
        </w:rPr>
        <w:t>ر‌المؤمن</w:t>
      </w:r>
      <w:r w:rsidR="00BF09B6">
        <w:rPr>
          <w:rtl/>
        </w:rPr>
        <w:t>ی</w:t>
      </w:r>
      <w:r w:rsidRPr="003265F4">
        <w:rPr>
          <w:rtl/>
        </w:rPr>
        <w:t>ن! سوگند به خداوند در</w:t>
      </w:r>
      <w:r w:rsidR="00C75BAB">
        <w:rPr>
          <w:rFonts w:hint="cs"/>
          <w:rtl/>
        </w:rPr>
        <w:t xml:space="preserve"> </w:t>
      </w:r>
      <w:r w:rsidRPr="003265F4">
        <w:rPr>
          <w:rtl/>
        </w:rPr>
        <w:t xml:space="preserve">کتاب تورات در مورد تو خوانده‌ام که بر </w:t>
      </w:r>
      <w:r w:rsidR="00BF09B6">
        <w:rPr>
          <w:rtl/>
        </w:rPr>
        <w:t>ی</w:t>
      </w:r>
      <w:r w:rsidRPr="003265F4">
        <w:rPr>
          <w:rtl/>
        </w:rPr>
        <w:t>ک</w:t>
      </w:r>
      <w:r w:rsidR="00BF09B6">
        <w:rPr>
          <w:rtl/>
        </w:rPr>
        <w:t>ی</w:t>
      </w:r>
      <w:r w:rsidRPr="003265F4">
        <w:rPr>
          <w:rtl/>
        </w:rPr>
        <w:t xml:space="preserve"> از درها</w:t>
      </w:r>
      <w:r w:rsidR="00BF09B6">
        <w:rPr>
          <w:rtl/>
        </w:rPr>
        <w:t>ی</w:t>
      </w:r>
      <w:r w:rsidRPr="003265F4">
        <w:rPr>
          <w:rtl/>
        </w:rPr>
        <w:t xml:space="preserve"> دوزخ ا</w:t>
      </w:r>
      <w:r w:rsidR="00BF09B6">
        <w:rPr>
          <w:rtl/>
        </w:rPr>
        <w:t>ی</w:t>
      </w:r>
      <w:r w:rsidRPr="003265F4">
        <w:rPr>
          <w:rtl/>
        </w:rPr>
        <w:t>ستاده‌ا</w:t>
      </w:r>
      <w:r w:rsidR="00BF09B6">
        <w:rPr>
          <w:rtl/>
        </w:rPr>
        <w:t>ی</w:t>
      </w:r>
      <w:r w:rsidRPr="003265F4">
        <w:rPr>
          <w:rtl/>
        </w:rPr>
        <w:t xml:space="preserve"> و از وارد شدن مردم به آن جلوگ</w:t>
      </w:r>
      <w:r w:rsidR="00BF09B6">
        <w:rPr>
          <w:rtl/>
        </w:rPr>
        <w:t>ی</w:t>
      </w:r>
      <w:r w:rsidRPr="003265F4">
        <w:rPr>
          <w:rtl/>
        </w:rPr>
        <w:t>ر</w:t>
      </w:r>
      <w:r w:rsidR="00BF09B6">
        <w:rPr>
          <w:rtl/>
        </w:rPr>
        <w:t>ی</w:t>
      </w:r>
      <w:r w:rsidR="00E97B68">
        <w:rPr>
          <w:rtl/>
        </w:rPr>
        <w:t xml:space="preserve"> می‌</w:t>
      </w:r>
      <w:r w:rsidRPr="003265F4">
        <w:rPr>
          <w:rtl/>
        </w:rPr>
        <w:t>‌نما</w:t>
      </w:r>
      <w:r w:rsidR="00BF09B6">
        <w:rPr>
          <w:rtl/>
        </w:rPr>
        <w:t>یی</w:t>
      </w:r>
      <w:r w:rsidRPr="003265F4">
        <w:rPr>
          <w:rtl/>
        </w:rPr>
        <w:t>!! و چون بم</w:t>
      </w:r>
      <w:r w:rsidR="00BF09B6">
        <w:rPr>
          <w:rtl/>
        </w:rPr>
        <w:t>ی</w:t>
      </w:r>
      <w:r w:rsidRPr="003265F4">
        <w:rPr>
          <w:rtl/>
        </w:rPr>
        <w:t>رى مردم تا روز ق</w:t>
      </w:r>
      <w:r w:rsidR="00BF09B6">
        <w:rPr>
          <w:rtl/>
        </w:rPr>
        <w:t>ی</w:t>
      </w:r>
      <w:r w:rsidRPr="003265F4">
        <w:rPr>
          <w:rtl/>
        </w:rPr>
        <w:t>امت همچنان كنار آن در ازدحام</w:t>
      </w:r>
      <w:r w:rsidR="00B21B46">
        <w:rPr>
          <w:rtl/>
        </w:rPr>
        <w:t xml:space="preserve"> مى‌</w:t>
      </w:r>
      <w:r w:rsidRPr="003265F4">
        <w:rPr>
          <w:rtl/>
        </w:rPr>
        <w:t>كنند</w:t>
      </w:r>
      <w:r w:rsidR="00C75BAB">
        <w:rPr>
          <w:rFonts w:cs="Traditional Arabic" w:hint="cs"/>
          <w:rtl/>
        </w:rPr>
        <w:t>»</w:t>
      </w:r>
      <w:r w:rsidR="00C75BAB">
        <w:rPr>
          <w:rFonts w:hint="cs"/>
          <w:rtl/>
        </w:rPr>
        <w:t>.</w:t>
      </w:r>
    </w:p>
    <w:p w:rsidR="003265F4" w:rsidRPr="003265F4" w:rsidRDefault="003265F4" w:rsidP="00CF291D">
      <w:pPr>
        <w:pStyle w:val="a8"/>
        <w:rPr>
          <w:rtl/>
        </w:rPr>
      </w:pPr>
      <w:r w:rsidRPr="003265F4">
        <w:rPr>
          <w:rtl/>
          <w:lang w:bidi="ar-SA"/>
        </w:rPr>
        <w:t>ابن سعد و ابن اثیر و ابن عساکر حین نقل ماجرای شهادت حضرت عمر</w:t>
      </w:r>
      <w:r w:rsidR="00E97B68">
        <w:rPr>
          <w:rFonts w:hint="cs"/>
          <w:rtl/>
        </w:rPr>
        <w:t xml:space="preserve"> </w:t>
      </w:r>
      <w:r w:rsidR="00E97B68">
        <w:sym w:font="AGA Arabesque" w:char="F074"/>
      </w:r>
      <w:r w:rsidR="00E97B68">
        <w:rPr>
          <w:rFonts w:hint="cs"/>
          <w:rtl/>
          <w:lang w:bidi="ar-SA"/>
        </w:rPr>
        <w:t xml:space="preserve"> می‌‌</w:t>
      </w:r>
      <w:r w:rsidRPr="003265F4">
        <w:rPr>
          <w:rtl/>
          <w:lang w:bidi="ar-SA"/>
        </w:rPr>
        <w:t xml:space="preserve">نویسند: </w:t>
      </w:r>
    </w:p>
    <w:p w:rsidR="003265F4" w:rsidRPr="003265F4" w:rsidRDefault="003265F4" w:rsidP="00CF291D">
      <w:pPr>
        <w:pStyle w:val="a8"/>
        <w:rPr>
          <w:rtl/>
        </w:rPr>
      </w:pPr>
      <w:r w:rsidRPr="003265F4">
        <w:rPr>
          <w:rFonts w:hint="cs"/>
          <w:rtl/>
          <w:lang w:bidi="ar-SA"/>
        </w:rPr>
        <w:t>«</w:t>
      </w:r>
      <w:r w:rsidRPr="003265F4">
        <w:rPr>
          <w:rtl/>
          <w:lang w:bidi="ar-SA"/>
        </w:rPr>
        <w:t>ابو عب</w:t>
      </w:r>
      <w:r w:rsidR="00BF09B6">
        <w:rPr>
          <w:rtl/>
          <w:lang w:bidi="ar-SA"/>
        </w:rPr>
        <w:t>ی</w:t>
      </w:r>
      <w:r w:rsidRPr="003265F4">
        <w:rPr>
          <w:rtl/>
          <w:lang w:bidi="ar-SA"/>
        </w:rPr>
        <w:t>د غلام ابن عباس نقل</w:t>
      </w:r>
      <w:r w:rsidR="00B21B46">
        <w:rPr>
          <w:rtl/>
          <w:lang w:bidi="ar-SA"/>
        </w:rPr>
        <w:t xml:space="preserve"> مى‌</w:t>
      </w:r>
      <w:r w:rsidRPr="003265F4">
        <w:rPr>
          <w:rtl/>
          <w:lang w:bidi="ar-SA"/>
        </w:rPr>
        <w:t>كند كه ابن عباس</w:t>
      </w:r>
      <w:r w:rsidR="00B21B46">
        <w:rPr>
          <w:rtl/>
          <w:lang w:bidi="ar-SA"/>
        </w:rPr>
        <w:t xml:space="preserve"> مى‌</w:t>
      </w:r>
      <w:r w:rsidRPr="003265F4">
        <w:rPr>
          <w:rtl/>
          <w:lang w:bidi="ar-SA"/>
        </w:rPr>
        <w:t xml:space="preserve">گفته است همراه على </w:t>
      </w:r>
      <w:r w:rsidR="00E97B68">
        <w:sym w:font="AGA Arabesque" w:char="F075"/>
      </w:r>
      <w:r w:rsidRPr="003265F4">
        <w:rPr>
          <w:rtl/>
          <w:lang w:bidi="ar-SA"/>
        </w:rPr>
        <w:t xml:space="preserve"> بودم كه صداى گر</w:t>
      </w:r>
      <w:r w:rsidR="00BF09B6">
        <w:rPr>
          <w:rtl/>
          <w:lang w:bidi="ar-SA"/>
        </w:rPr>
        <w:t>ی</w:t>
      </w:r>
      <w:r w:rsidRPr="003265F4">
        <w:rPr>
          <w:rtl/>
          <w:lang w:bidi="ar-SA"/>
        </w:rPr>
        <w:t>ستن بر عمر را شن</w:t>
      </w:r>
      <w:r w:rsidR="00BF09B6">
        <w:rPr>
          <w:rtl/>
          <w:lang w:bidi="ar-SA"/>
        </w:rPr>
        <w:t>ی</w:t>
      </w:r>
      <w:r w:rsidRPr="003265F4">
        <w:rPr>
          <w:rtl/>
          <w:lang w:bidi="ar-SA"/>
        </w:rPr>
        <w:t>د</w:t>
      </w:r>
      <w:r w:rsidR="00BF09B6">
        <w:rPr>
          <w:rtl/>
          <w:lang w:bidi="ar-SA"/>
        </w:rPr>
        <w:t>ی</w:t>
      </w:r>
      <w:r w:rsidRPr="003265F4">
        <w:rPr>
          <w:rtl/>
          <w:lang w:bidi="ar-SA"/>
        </w:rPr>
        <w:t>م. گو</w:t>
      </w:r>
      <w:r w:rsidR="00BF09B6">
        <w:rPr>
          <w:rtl/>
          <w:lang w:bidi="ar-SA"/>
        </w:rPr>
        <w:t>ی</w:t>
      </w:r>
      <w:r w:rsidRPr="003265F4">
        <w:rPr>
          <w:rtl/>
          <w:lang w:bidi="ar-SA"/>
        </w:rPr>
        <w:t>د: على</w:t>
      </w:r>
      <w:r w:rsidR="00E97B68">
        <w:rPr>
          <w:rFonts w:hint="cs"/>
          <w:rtl/>
        </w:rPr>
        <w:t xml:space="preserve"> </w:t>
      </w:r>
      <w:r w:rsidR="00E97B68">
        <w:sym w:font="AGA Arabesque" w:char="F075"/>
      </w:r>
      <w:r w:rsidRPr="003265F4">
        <w:rPr>
          <w:rtl/>
          <w:lang w:bidi="ar-SA"/>
        </w:rPr>
        <w:t xml:space="preserve"> برخ</w:t>
      </w:r>
      <w:r w:rsidR="00C75BAB">
        <w:rPr>
          <w:rtl/>
          <w:lang w:bidi="ar-SA"/>
        </w:rPr>
        <w:t>است و من هم برخاستم و وارد خانه</w:t>
      </w:r>
      <w:r w:rsidR="00C75BAB">
        <w:rPr>
          <w:rFonts w:hint="cs"/>
          <w:rtl/>
          <w:lang w:bidi="ar-SA"/>
        </w:rPr>
        <w:t>‌</w:t>
      </w:r>
      <w:r w:rsidRPr="003265F4">
        <w:rPr>
          <w:rtl/>
          <w:lang w:bidi="ar-SA"/>
        </w:rPr>
        <w:t>اى شد</w:t>
      </w:r>
      <w:r w:rsidR="00BF09B6">
        <w:rPr>
          <w:rtl/>
          <w:lang w:bidi="ar-SA"/>
        </w:rPr>
        <w:t>ی</w:t>
      </w:r>
      <w:r w:rsidRPr="003265F4">
        <w:rPr>
          <w:rtl/>
          <w:lang w:bidi="ar-SA"/>
        </w:rPr>
        <w:t xml:space="preserve">م كه عمر آن جا بسترى بود. </w:t>
      </w:r>
    </w:p>
    <w:p w:rsidR="003265F4" w:rsidRPr="003265F4" w:rsidRDefault="003265F4" w:rsidP="00CF291D">
      <w:pPr>
        <w:pStyle w:val="a8"/>
        <w:rPr>
          <w:rtl/>
        </w:rPr>
      </w:pPr>
      <w:r w:rsidRPr="003265F4">
        <w:rPr>
          <w:rtl/>
          <w:lang w:bidi="ar-SA"/>
        </w:rPr>
        <w:t>على</w:t>
      </w:r>
      <w:r w:rsidR="00E97B68">
        <w:rPr>
          <w:rFonts w:hint="cs"/>
          <w:rtl/>
        </w:rPr>
        <w:t xml:space="preserve"> </w:t>
      </w:r>
      <w:r w:rsidR="00E97B68">
        <w:sym w:font="AGA Arabesque" w:char="F075"/>
      </w:r>
      <w:r w:rsidRPr="003265F4">
        <w:rPr>
          <w:rtl/>
          <w:lang w:bidi="ar-SA"/>
        </w:rPr>
        <w:t xml:space="preserve"> پرس</w:t>
      </w:r>
      <w:r w:rsidR="00BF09B6">
        <w:rPr>
          <w:rtl/>
          <w:lang w:bidi="ar-SA"/>
        </w:rPr>
        <w:t>ی</w:t>
      </w:r>
      <w:r w:rsidRPr="003265F4">
        <w:rPr>
          <w:rtl/>
          <w:lang w:bidi="ar-SA"/>
        </w:rPr>
        <w:t>د: ا</w:t>
      </w:r>
      <w:r w:rsidR="00BF09B6">
        <w:rPr>
          <w:rtl/>
          <w:lang w:bidi="ar-SA"/>
        </w:rPr>
        <w:t>ی</w:t>
      </w:r>
      <w:r w:rsidRPr="003265F4">
        <w:rPr>
          <w:rtl/>
          <w:lang w:bidi="ar-SA"/>
        </w:rPr>
        <w:t>ن صدای</w:t>
      </w:r>
      <w:r w:rsidR="00C75BAB">
        <w:rPr>
          <w:rFonts w:hint="cs"/>
          <w:rtl/>
          <w:lang w:bidi="ar-SA"/>
        </w:rPr>
        <w:t xml:space="preserve"> </w:t>
      </w:r>
      <w:r w:rsidRPr="003265F4">
        <w:rPr>
          <w:rtl/>
          <w:lang w:bidi="ar-SA"/>
        </w:rPr>
        <w:t>(گریه برای)</w:t>
      </w:r>
      <w:r w:rsidR="00C75BAB">
        <w:rPr>
          <w:rFonts w:hint="cs"/>
          <w:rtl/>
          <w:lang w:bidi="ar-SA"/>
        </w:rPr>
        <w:t xml:space="preserve"> </w:t>
      </w:r>
      <w:r w:rsidRPr="003265F4">
        <w:rPr>
          <w:rtl/>
          <w:lang w:bidi="ar-SA"/>
        </w:rPr>
        <w:t>چ</w:t>
      </w:r>
      <w:r w:rsidR="00BF09B6">
        <w:rPr>
          <w:rtl/>
          <w:lang w:bidi="ar-SA"/>
        </w:rPr>
        <w:t>ی</w:t>
      </w:r>
      <w:r w:rsidRPr="003265F4">
        <w:rPr>
          <w:rtl/>
          <w:lang w:bidi="ar-SA"/>
        </w:rPr>
        <w:t>ست؟ زنى به ا</w:t>
      </w:r>
      <w:r w:rsidR="00BF09B6">
        <w:rPr>
          <w:rtl/>
          <w:lang w:bidi="ar-SA"/>
        </w:rPr>
        <w:t>ی</w:t>
      </w:r>
      <w:r w:rsidRPr="003265F4">
        <w:rPr>
          <w:rtl/>
          <w:lang w:bidi="ar-SA"/>
        </w:rPr>
        <w:t>شان پاسخ داد كه طب</w:t>
      </w:r>
      <w:r w:rsidR="00BF09B6">
        <w:rPr>
          <w:rtl/>
          <w:lang w:bidi="ar-SA"/>
        </w:rPr>
        <w:t>ی</w:t>
      </w:r>
      <w:r w:rsidRPr="003265F4">
        <w:rPr>
          <w:rtl/>
          <w:lang w:bidi="ar-SA"/>
        </w:rPr>
        <w:t>ب به عمر نب</w:t>
      </w:r>
      <w:r w:rsidR="00BF09B6">
        <w:rPr>
          <w:rtl/>
          <w:lang w:bidi="ar-SA"/>
        </w:rPr>
        <w:t>ی</w:t>
      </w:r>
      <w:r w:rsidRPr="003265F4">
        <w:rPr>
          <w:rtl/>
          <w:lang w:bidi="ar-SA"/>
        </w:rPr>
        <w:t>ذ داد از محل زخم ب</w:t>
      </w:r>
      <w:r w:rsidR="00BF09B6">
        <w:rPr>
          <w:rtl/>
          <w:lang w:bidi="ar-SA"/>
        </w:rPr>
        <w:t>ی</w:t>
      </w:r>
      <w:r w:rsidRPr="003265F4">
        <w:rPr>
          <w:rtl/>
          <w:lang w:bidi="ar-SA"/>
        </w:rPr>
        <w:t>رون آمد، بعد ش</w:t>
      </w:r>
      <w:r w:rsidR="00BF09B6">
        <w:rPr>
          <w:rtl/>
          <w:lang w:bidi="ar-SA"/>
        </w:rPr>
        <w:t>ی</w:t>
      </w:r>
      <w:r w:rsidRPr="003265F4">
        <w:rPr>
          <w:rtl/>
          <w:lang w:bidi="ar-SA"/>
        </w:rPr>
        <w:t>ر داد آن هم از محل زخم ب</w:t>
      </w:r>
      <w:r w:rsidR="00BF09B6">
        <w:rPr>
          <w:rtl/>
          <w:lang w:bidi="ar-SA"/>
        </w:rPr>
        <w:t>ی</w:t>
      </w:r>
      <w:r w:rsidRPr="003265F4">
        <w:rPr>
          <w:rtl/>
          <w:lang w:bidi="ar-SA"/>
        </w:rPr>
        <w:t>رون آمد و گفت خ</w:t>
      </w:r>
      <w:r w:rsidR="00BF09B6">
        <w:rPr>
          <w:rtl/>
          <w:lang w:bidi="ar-SA"/>
        </w:rPr>
        <w:t>ی</w:t>
      </w:r>
      <w:r w:rsidRPr="003265F4">
        <w:rPr>
          <w:rtl/>
          <w:lang w:bidi="ar-SA"/>
        </w:rPr>
        <w:t>ال</w:t>
      </w:r>
      <w:r w:rsidR="00B21B46">
        <w:rPr>
          <w:rtl/>
          <w:lang w:bidi="ar-SA"/>
        </w:rPr>
        <w:t xml:space="preserve"> نمى‌</w:t>
      </w:r>
      <w:r w:rsidRPr="003265F4">
        <w:rPr>
          <w:rtl/>
          <w:lang w:bidi="ar-SA"/>
        </w:rPr>
        <w:t xml:space="preserve">كنم امروز را به شام برسانى هر كار كه دارى انجام بده. </w:t>
      </w:r>
    </w:p>
    <w:p w:rsidR="003265F4" w:rsidRPr="003265F4" w:rsidRDefault="003265F4" w:rsidP="00CF291D">
      <w:pPr>
        <w:pStyle w:val="a8"/>
        <w:rPr>
          <w:rtl/>
        </w:rPr>
      </w:pPr>
      <w:r w:rsidRPr="003265F4">
        <w:rPr>
          <w:rtl/>
          <w:lang w:bidi="ar-SA"/>
        </w:rPr>
        <w:t>گو</w:t>
      </w:r>
      <w:r w:rsidR="00BF09B6">
        <w:rPr>
          <w:rtl/>
          <w:lang w:bidi="ar-SA"/>
        </w:rPr>
        <w:t>ی</w:t>
      </w:r>
      <w:r w:rsidRPr="003265F4">
        <w:rPr>
          <w:rtl/>
          <w:lang w:bidi="ar-SA"/>
        </w:rPr>
        <w:t>د: در ا</w:t>
      </w:r>
      <w:r w:rsidR="00BF09B6">
        <w:rPr>
          <w:rtl/>
          <w:lang w:bidi="ar-SA"/>
        </w:rPr>
        <w:t>ی</w:t>
      </w:r>
      <w:r w:rsidRPr="003265F4">
        <w:rPr>
          <w:rtl/>
          <w:lang w:bidi="ar-SA"/>
        </w:rPr>
        <w:t>ن هنگام ام كلثوم بانگ برداشت كه واعُمَراهْ...</w:t>
      </w:r>
      <w:r w:rsidR="00BF09B6">
        <w:rPr>
          <w:rtl/>
          <w:lang w:bidi="ar-SA"/>
        </w:rPr>
        <w:t>،</w:t>
      </w:r>
      <w:r w:rsidRPr="003265F4">
        <w:rPr>
          <w:rtl/>
          <w:lang w:bidi="ar-SA"/>
        </w:rPr>
        <w:t xml:space="preserve"> افسوس و زنانى كه همراه ام كلثوم بودند، همگى همراه او گر</w:t>
      </w:r>
      <w:r w:rsidR="00BF09B6">
        <w:rPr>
          <w:rtl/>
          <w:lang w:bidi="ar-SA"/>
        </w:rPr>
        <w:t>ی</w:t>
      </w:r>
      <w:r w:rsidRPr="003265F4">
        <w:rPr>
          <w:rtl/>
          <w:lang w:bidi="ar-SA"/>
        </w:rPr>
        <w:t>ستند چنانكه خانه به لرزه درآمد و سراپا گر</w:t>
      </w:r>
      <w:r w:rsidR="00BF09B6">
        <w:rPr>
          <w:rtl/>
          <w:lang w:bidi="ar-SA"/>
        </w:rPr>
        <w:t>ی</w:t>
      </w:r>
      <w:r w:rsidRPr="003265F4">
        <w:rPr>
          <w:rtl/>
          <w:lang w:bidi="ar-SA"/>
        </w:rPr>
        <w:t>ه و ش</w:t>
      </w:r>
      <w:r w:rsidR="00BF09B6">
        <w:rPr>
          <w:rtl/>
          <w:lang w:bidi="ar-SA"/>
        </w:rPr>
        <w:t>ی</w:t>
      </w:r>
      <w:r w:rsidRPr="003265F4">
        <w:rPr>
          <w:rtl/>
          <w:lang w:bidi="ar-SA"/>
        </w:rPr>
        <w:t>ون شد....(</w:t>
      </w:r>
      <w:r w:rsidRPr="00292E6B">
        <w:rPr>
          <w:rStyle w:val="Char1"/>
          <w:szCs w:val="27"/>
          <w:rtl/>
        </w:rPr>
        <w:t>وكان معها نسوة فبك</w:t>
      </w:r>
      <w:r w:rsidR="00BF09B6" w:rsidRPr="00292E6B">
        <w:rPr>
          <w:rStyle w:val="Char1"/>
          <w:szCs w:val="27"/>
          <w:rtl/>
        </w:rPr>
        <w:t>ی</w:t>
      </w:r>
      <w:r w:rsidRPr="00292E6B">
        <w:rPr>
          <w:rStyle w:val="Char1"/>
          <w:szCs w:val="27"/>
          <w:rtl/>
        </w:rPr>
        <w:t>ن معها وارتج الب</w:t>
      </w:r>
      <w:r w:rsidR="00BF09B6" w:rsidRPr="00292E6B">
        <w:rPr>
          <w:rStyle w:val="Char1"/>
          <w:szCs w:val="27"/>
          <w:rtl/>
        </w:rPr>
        <w:t>ی</w:t>
      </w:r>
      <w:r w:rsidRPr="00292E6B">
        <w:rPr>
          <w:rStyle w:val="Char1"/>
          <w:szCs w:val="27"/>
          <w:rtl/>
        </w:rPr>
        <w:t>ت بكاء</w:t>
      </w:r>
      <w:r w:rsidRPr="003265F4">
        <w:rPr>
          <w:rtl/>
          <w:lang w:bidi="ar-SA"/>
        </w:rPr>
        <w:t>)</w:t>
      </w:r>
      <w:r w:rsidRPr="00C75BAB">
        <w:rPr>
          <w:vertAlign w:val="superscript"/>
          <w:rtl/>
          <w:lang w:bidi="ar-SA"/>
        </w:rPr>
        <w:footnoteReference w:id="437"/>
      </w:r>
      <w:r w:rsidR="00C75BAB">
        <w:rPr>
          <w:rFonts w:hint="cs"/>
          <w:rtl/>
          <w:lang w:bidi="ar-SA"/>
        </w:rPr>
        <w:t>.</w:t>
      </w:r>
    </w:p>
    <w:p w:rsidR="003265F4" w:rsidRPr="003265F4" w:rsidRDefault="003265F4" w:rsidP="00CF291D">
      <w:pPr>
        <w:pStyle w:val="a8"/>
        <w:rPr>
          <w:rtl/>
        </w:rPr>
      </w:pPr>
      <w:r w:rsidRPr="003265F4">
        <w:rPr>
          <w:rtl/>
          <w:lang w:bidi="ar-SA"/>
        </w:rPr>
        <w:t>و نقل شده که پس از ضربت خوردن عل</w:t>
      </w:r>
      <w:r w:rsidR="00BF09B6">
        <w:rPr>
          <w:rtl/>
          <w:lang w:bidi="ar-SA"/>
        </w:rPr>
        <w:t>ی</w:t>
      </w:r>
      <w:r w:rsidR="00E97B68">
        <w:rPr>
          <w:rFonts w:hint="cs"/>
          <w:rtl/>
        </w:rPr>
        <w:t xml:space="preserve"> </w:t>
      </w:r>
      <w:r w:rsidR="00E97B68">
        <w:rPr>
          <w:rFonts w:hint="cs"/>
        </w:rPr>
        <w:sym w:font="AGA Arabesque" w:char="F075"/>
      </w:r>
      <w:r w:rsidRPr="003265F4">
        <w:rPr>
          <w:rtl/>
          <w:lang w:bidi="ar-SA"/>
        </w:rPr>
        <w:t xml:space="preserve"> دختر ایشان، ام‌کلثوم فرمود:</w:t>
      </w:r>
    </w:p>
    <w:p w:rsidR="003265F4" w:rsidRPr="003265F4" w:rsidRDefault="003265F4" w:rsidP="00CF291D">
      <w:pPr>
        <w:pStyle w:val="a8"/>
      </w:pPr>
      <w:r w:rsidRPr="00C75BAB">
        <w:rPr>
          <w:rStyle w:val="Char8"/>
          <w:rFonts w:hint="cs"/>
          <w:rtl/>
        </w:rPr>
        <w:t>«</w:t>
      </w:r>
      <w:r w:rsidRPr="00292E6B">
        <w:rPr>
          <w:rStyle w:val="Char1"/>
          <w:szCs w:val="27"/>
          <w:rtl/>
        </w:rPr>
        <w:t>مالى ولصلاة الغداة قتل زوجى عمر أمير ال</w:t>
      </w:r>
      <w:r w:rsidR="00C75BAB" w:rsidRPr="00292E6B">
        <w:rPr>
          <w:rStyle w:val="Char1"/>
          <w:rFonts w:hint="cs"/>
          <w:szCs w:val="27"/>
          <w:rtl/>
        </w:rPr>
        <w:t>ـ</w:t>
      </w:r>
      <w:r w:rsidRPr="00292E6B">
        <w:rPr>
          <w:rStyle w:val="Char1"/>
          <w:szCs w:val="27"/>
          <w:rtl/>
        </w:rPr>
        <w:t>مؤمنين صلاة الغداة وقتل أبى أمير ال</w:t>
      </w:r>
      <w:r w:rsidR="00C75BAB" w:rsidRPr="00292E6B">
        <w:rPr>
          <w:rStyle w:val="Char1"/>
          <w:rFonts w:hint="cs"/>
          <w:szCs w:val="27"/>
          <w:rtl/>
        </w:rPr>
        <w:t>ـ</w:t>
      </w:r>
      <w:r w:rsidRPr="00292E6B">
        <w:rPr>
          <w:rStyle w:val="Char1"/>
          <w:szCs w:val="27"/>
          <w:rtl/>
        </w:rPr>
        <w:t>مؤمنين صلاة الغداة</w:t>
      </w:r>
      <w:r w:rsidRPr="00C75BAB">
        <w:rPr>
          <w:rStyle w:val="Char8"/>
          <w:rFonts w:hint="cs"/>
          <w:rtl/>
        </w:rPr>
        <w:t>»</w:t>
      </w:r>
      <w:r w:rsidR="00C75BAB">
        <w:rPr>
          <w:rFonts w:hint="cs"/>
          <w:rtl/>
        </w:rPr>
        <w:t>.</w:t>
      </w:r>
      <w:r w:rsidR="00C75BAB">
        <w:rPr>
          <w:rFonts w:hint="cs"/>
          <w:rtl/>
          <w:lang w:bidi="ar-SA"/>
        </w:rPr>
        <w:t xml:space="preserve"> </w:t>
      </w:r>
      <w:r w:rsidRPr="003265F4">
        <w:rPr>
          <w:rtl/>
          <w:lang w:bidi="ar-SA"/>
        </w:rPr>
        <w:t>یعنی:</w:t>
      </w:r>
      <w:r w:rsidR="00C75BAB">
        <w:rPr>
          <w:rFonts w:hint="cs"/>
          <w:rtl/>
          <w:lang w:bidi="ar-SA"/>
        </w:rPr>
        <w:t xml:space="preserve"> </w:t>
      </w:r>
      <w:r w:rsidRPr="00C75BAB">
        <w:rPr>
          <w:rStyle w:val="Char8"/>
          <w:rtl/>
        </w:rPr>
        <w:t>«</w:t>
      </w:r>
      <w:r w:rsidRPr="003265F4">
        <w:rPr>
          <w:rtl/>
          <w:lang w:bidi="ar-SA"/>
        </w:rPr>
        <w:t>نماز صبح از من چه</w:t>
      </w:r>
      <w:r w:rsidR="00E97B68">
        <w:rPr>
          <w:rtl/>
          <w:lang w:bidi="ar-SA"/>
        </w:rPr>
        <w:t xml:space="preserve"> می‌</w:t>
      </w:r>
      <w:r w:rsidRPr="003265F4">
        <w:rPr>
          <w:rtl/>
          <w:lang w:bidi="ar-SA"/>
        </w:rPr>
        <w:t>‌خواهد؟!</w:t>
      </w:r>
      <w:r w:rsidR="005F6B56">
        <w:rPr>
          <w:rtl/>
          <w:lang w:bidi="ar-SA"/>
        </w:rPr>
        <w:t>،</w:t>
      </w:r>
      <w:r w:rsidRPr="003265F4">
        <w:rPr>
          <w:rtl/>
          <w:lang w:bidi="ar-SA"/>
        </w:rPr>
        <w:t xml:space="preserve"> شوهرم، عمر امیرالمومنین هنگام نماز صبح کشته شد و پدرم</w:t>
      </w:r>
      <w:r w:rsidR="00BF09B6">
        <w:rPr>
          <w:rtl/>
          <w:lang w:bidi="ar-SA"/>
        </w:rPr>
        <w:t>،</w:t>
      </w:r>
      <w:r w:rsidRPr="003265F4">
        <w:rPr>
          <w:rtl/>
          <w:lang w:bidi="ar-SA"/>
        </w:rPr>
        <w:t>امیرالمومنین ن</w:t>
      </w:r>
      <w:r w:rsidR="00BF09B6">
        <w:rPr>
          <w:rtl/>
          <w:lang w:bidi="ar-SA"/>
        </w:rPr>
        <w:t>ی</w:t>
      </w:r>
      <w:r w:rsidRPr="003265F4">
        <w:rPr>
          <w:rtl/>
          <w:lang w:bidi="ar-SA"/>
        </w:rPr>
        <w:t>ز هنگام نماز صبح کشته شد</w:t>
      </w:r>
      <w:r w:rsidR="00C75BAB">
        <w:rPr>
          <w:rFonts w:cs="Traditional Arabic" w:hint="cs"/>
          <w:rtl/>
          <w:lang w:bidi="ar-SA"/>
        </w:rPr>
        <w:t>»</w:t>
      </w:r>
      <w:r w:rsidRPr="00C75BAB">
        <w:rPr>
          <w:vertAlign w:val="superscript"/>
          <w:rtl/>
          <w:lang w:bidi="ar-SA"/>
        </w:rPr>
        <w:footnoteReference w:id="438"/>
      </w:r>
      <w:r w:rsidR="00C75BAB">
        <w:rPr>
          <w:rFonts w:cs="Traditional Arabic" w:hint="cs"/>
          <w:rtl/>
          <w:lang w:bidi="ar-SA"/>
        </w:rPr>
        <w:t>.</w:t>
      </w:r>
    </w:p>
    <w:p w:rsidR="003265F4" w:rsidRPr="003265F4" w:rsidRDefault="003265F4" w:rsidP="00CF291D">
      <w:pPr>
        <w:pStyle w:val="a8"/>
        <w:rPr>
          <w:rtl/>
        </w:rPr>
      </w:pPr>
      <w:r w:rsidRPr="003265F4">
        <w:rPr>
          <w:rtl/>
          <w:lang w:bidi="ar-SA"/>
        </w:rPr>
        <w:t>و در روایات آمده که حضرت علی</w:t>
      </w:r>
      <w:r w:rsidR="00E97B68">
        <w:rPr>
          <w:rFonts w:hint="cs"/>
          <w:rtl/>
        </w:rPr>
        <w:t xml:space="preserve"> </w:t>
      </w:r>
      <w:r w:rsidR="00E97B68">
        <w:rPr>
          <w:rFonts w:hint="cs"/>
        </w:rPr>
        <w:sym w:font="AGA Arabesque" w:char="F075"/>
      </w:r>
      <w:r w:rsidRPr="003265F4">
        <w:rPr>
          <w:rtl/>
          <w:lang w:bidi="ar-SA"/>
        </w:rPr>
        <w:t xml:space="preserve"> به خانه دختر و داماد خودشان سر</w:t>
      </w:r>
      <w:r w:rsidR="00E97B68">
        <w:rPr>
          <w:rtl/>
          <w:lang w:bidi="ar-SA"/>
        </w:rPr>
        <w:t xml:space="preserve"> می‌</w:t>
      </w:r>
      <w:r w:rsidRPr="003265F4">
        <w:rPr>
          <w:rtl/>
          <w:lang w:bidi="ar-SA"/>
        </w:rPr>
        <w:t>زدند</w:t>
      </w:r>
      <w:r w:rsidRPr="003265F4">
        <w:rPr>
          <w:rFonts w:hint="cs"/>
          <w:rtl/>
          <w:lang w:bidi="ar-SA"/>
        </w:rPr>
        <w:t>،</w:t>
      </w:r>
      <w:r w:rsidRPr="003265F4">
        <w:rPr>
          <w:rtl/>
          <w:lang w:bidi="ar-SA"/>
        </w:rPr>
        <w:t xml:space="preserve"> چنانکه ابن ابی الحدید</w:t>
      </w:r>
      <w:r w:rsidR="00E97B68">
        <w:rPr>
          <w:rtl/>
          <w:lang w:bidi="ar-SA"/>
        </w:rPr>
        <w:t xml:space="preserve"> می‌</w:t>
      </w:r>
      <w:r w:rsidRPr="003265F4">
        <w:rPr>
          <w:rtl/>
          <w:lang w:bidi="ar-SA"/>
        </w:rPr>
        <w:t xml:space="preserve">نویسد: </w:t>
      </w:r>
    </w:p>
    <w:p w:rsidR="003265F4" w:rsidRPr="003265F4" w:rsidRDefault="003265F4" w:rsidP="00CF291D">
      <w:pPr>
        <w:pStyle w:val="a8"/>
        <w:rPr>
          <w:rtl/>
        </w:rPr>
      </w:pPr>
      <w:r w:rsidRPr="003265F4">
        <w:rPr>
          <w:rFonts w:hint="cs"/>
          <w:rtl/>
          <w:lang w:bidi="ar-SA"/>
        </w:rPr>
        <w:t>«</w:t>
      </w:r>
      <w:r w:rsidRPr="003265F4">
        <w:rPr>
          <w:rtl/>
          <w:lang w:bidi="ar-SA"/>
        </w:rPr>
        <w:t>عمر‌بن خطاب قاصد</w:t>
      </w:r>
      <w:r w:rsidR="00BF09B6">
        <w:rPr>
          <w:rtl/>
          <w:lang w:bidi="ar-SA"/>
        </w:rPr>
        <w:t>ی</w:t>
      </w:r>
      <w:r w:rsidRPr="003265F4">
        <w:rPr>
          <w:rtl/>
          <w:lang w:bidi="ar-SA"/>
        </w:rPr>
        <w:t xml:space="preserve"> نزد پادشاه روم فرستاد و چون ام‌کلثوم همسر او از حرکت قاصد آگاه شد چند د</w:t>
      </w:r>
      <w:r w:rsidR="00BF09B6">
        <w:rPr>
          <w:rtl/>
          <w:lang w:bidi="ar-SA"/>
        </w:rPr>
        <w:t>ی</w:t>
      </w:r>
      <w:r w:rsidRPr="003265F4">
        <w:rPr>
          <w:rtl/>
          <w:lang w:bidi="ar-SA"/>
        </w:rPr>
        <w:t>نار</w:t>
      </w:r>
      <w:r w:rsidR="00BF09B6">
        <w:rPr>
          <w:rtl/>
          <w:lang w:bidi="ar-SA"/>
        </w:rPr>
        <w:t>ی</w:t>
      </w:r>
      <w:r w:rsidRPr="003265F4">
        <w:rPr>
          <w:rtl/>
          <w:lang w:bidi="ar-SA"/>
        </w:rPr>
        <w:t xml:space="preserve"> داد و عطر</w:t>
      </w:r>
      <w:r w:rsidR="00BF09B6">
        <w:rPr>
          <w:rtl/>
          <w:lang w:bidi="ar-SA"/>
        </w:rPr>
        <w:t>ی</w:t>
      </w:r>
      <w:r w:rsidRPr="003265F4">
        <w:rPr>
          <w:rtl/>
          <w:lang w:bidi="ar-SA"/>
        </w:rPr>
        <w:t xml:space="preserve"> خر</w:t>
      </w:r>
      <w:r w:rsidR="00BF09B6">
        <w:rPr>
          <w:rtl/>
          <w:lang w:bidi="ar-SA"/>
        </w:rPr>
        <w:t>ی</w:t>
      </w:r>
      <w:r w:rsidRPr="003265F4">
        <w:rPr>
          <w:rtl/>
          <w:lang w:bidi="ar-SA"/>
        </w:rPr>
        <w:t>د و آن را در دو ش</w:t>
      </w:r>
      <w:r w:rsidR="00BF09B6">
        <w:rPr>
          <w:rtl/>
          <w:lang w:bidi="ar-SA"/>
        </w:rPr>
        <w:t>ی</w:t>
      </w:r>
      <w:r w:rsidRPr="003265F4">
        <w:rPr>
          <w:rtl/>
          <w:lang w:bidi="ar-SA"/>
        </w:rPr>
        <w:t>شه قرار داد و به قاصد داد تا به عنوان هد</w:t>
      </w:r>
      <w:r w:rsidR="00BF09B6">
        <w:rPr>
          <w:rtl/>
          <w:lang w:bidi="ar-SA"/>
        </w:rPr>
        <w:t>ی</w:t>
      </w:r>
      <w:r w:rsidRPr="003265F4">
        <w:rPr>
          <w:rtl/>
          <w:lang w:bidi="ar-SA"/>
        </w:rPr>
        <w:t>ه به همسر ق</w:t>
      </w:r>
      <w:r w:rsidR="00BF09B6">
        <w:rPr>
          <w:rtl/>
          <w:lang w:bidi="ar-SA"/>
        </w:rPr>
        <w:t>ی</w:t>
      </w:r>
      <w:r w:rsidRPr="003265F4">
        <w:rPr>
          <w:rtl/>
          <w:lang w:bidi="ar-SA"/>
        </w:rPr>
        <w:t>صر روم بدهد. هنگام</w:t>
      </w:r>
      <w:r w:rsidR="00BF09B6">
        <w:rPr>
          <w:rtl/>
          <w:lang w:bidi="ar-SA"/>
        </w:rPr>
        <w:t>ی</w:t>
      </w:r>
      <w:r w:rsidRPr="003265F4">
        <w:rPr>
          <w:rtl/>
          <w:lang w:bidi="ar-SA"/>
        </w:rPr>
        <w:t xml:space="preserve"> که قاصد برگشت، دو ش</w:t>
      </w:r>
      <w:r w:rsidR="00BF09B6">
        <w:rPr>
          <w:rtl/>
          <w:lang w:bidi="ar-SA"/>
        </w:rPr>
        <w:t>ی</w:t>
      </w:r>
      <w:r w:rsidRPr="003265F4">
        <w:rPr>
          <w:rtl/>
          <w:lang w:bidi="ar-SA"/>
        </w:rPr>
        <w:t>شه پر از جواهرات از طرف همسر ق</w:t>
      </w:r>
      <w:r w:rsidR="00BF09B6">
        <w:rPr>
          <w:rtl/>
          <w:lang w:bidi="ar-SA"/>
        </w:rPr>
        <w:t>ی</w:t>
      </w:r>
      <w:r w:rsidRPr="003265F4">
        <w:rPr>
          <w:rtl/>
          <w:lang w:bidi="ar-SA"/>
        </w:rPr>
        <w:t>صر آورد و به ام‌کلثوم داد و چون عمر به خانه آمد و جواهرات را د</w:t>
      </w:r>
      <w:r w:rsidR="00BF09B6">
        <w:rPr>
          <w:rtl/>
          <w:lang w:bidi="ar-SA"/>
        </w:rPr>
        <w:t>ی</w:t>
      </w:r>
      <w:r w:rsidRPr="003265F4">
        <w:rPr>
          <w:rtl/>
          <w:lang w:bidi="ar-SA"/>
        </w:rPr>
        <w:t>د، پرس</w:t>
      </w:r>
      <w:r w:rsidR="00BF09B6">
        <w:rPr>
          <w:rtl/>
          <w:lang w:bidi="ar-SA"/>
        </w:rPr>
        <w:t>ی</w:t>
      </w:r>
      <w:r w:rsidRPr="003265F4">
        <w:rPr>
          <w:rtl/>
          <w:lang w:bidi="ar-SA"/>
        </w:rPr>
        <w:t>د ا</w:t>
      </w:r>
      <w:r w:rsidR="00BF09B6">
        <w:rPr>
          <w:rtl/>
          <w:lang w:bidi="ar-SA"/>
        </w:rPr>
        <w:t>ی</w:t>
      </w:r>
      <w:r w:rsidRPr="003265F4">
        <w:rPr>
          <w:rtl/>
          <w:lang w:bidi="ar-SA"/>
        </w:rPr>
        <w:t>نها از کجا آمده است. ام‌کلثوم ماجرا را گفت و عمر جواهرات را از او گرفت. ام‌کلثوم به اعتراض گفت: ا</w:t>
      </w:r>
      <w:r w:rsidR="00BF09B6">
        <w:rPr>
          <w:rtl/>
          <w:lang w:bidi="ar-SA"/>
        </w:rPr>
        <w:t>ی</w:t>
      </w:r>
      <w:r w:rsidRPr="003265F4">
        <w:rPr>
          <w:rtl/>
          <w:lang w:bidi="ar-SA"/>
        </w:rPr>
        <w:t>ن به عوض هد</w:t>
      </w:r>
      <w:r w:rsidR="00BF09B6">
        <w:rPr>
          <w:rtl/>
          <w:lang w:bidi="ar-SA"/>
        </w:rPr>
        <w:t>ی</w:t>
      </w:r>
      <w:r w:rsidRPr="003265F4">
        <w:rPr>
          <w:rtl/>
          <w:lang w:bidi="ar-SA"/>
        </w:rPr>
        <w:t xml:space="preserve">ه من است. عمر گفت: </w:t>
      </w:r>
      <w:r w:rsidRPr="00C75BAB">
        <w:rPr>
          <w:rStyle w:val="Char8"/>
          <w:rFonts w:hint="cs"/>
          <w:rtl/>
        </w:rPr>
        <w:t>«</w:t>
      </w:r>
      <w:r w:rsidR="00C75BAB" w:rsidRPr="00292E6B">
        <w:rPr>
          <w:rStyle w:val="Char1"/>
          <w:szCs w:val="27"/>
          <w:rtl/>
        </w:rPr>
        <w:t>بینی و</w:t>
      </w:r>
      <w:r w:rsidRPr="00292E6B">
        <w:rPr>
          <w:rStyle w:val="Char1"/>
          <w:szCs w:val="27"/>
          <w:rtl/>
        </w:rPr>
        <w:t>بینك</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ابوك</w:t>
      </w:r>
      <w:r w:rsidRPr="00E97B68">
        <w:rPr>
          <w:rStyle w:val="Char1"/>
          <w:rFonts w:ascii="Times New Roman" w:hAnsi="Times New Roman" w:cs="Times New Roman" w:hint="cs"/>
          <w:rtl/>
        </w:rPr>
        <w:t>‌</w:t>
      </w:r>
      <w:r w:rsidRPr="00292E6B">
        <w:rPr>
          <w:rStyle w:val="Char1"/>
          <w:rFonts w:hint="cs"/>
          <w:szCs w:val="27"/>
          <w:rtl/>
        </w:rPr>
        <w:t>، فقال</w:t>
      </w:r>
      <w:r w:rsidRPr="00E97B68">
        <w:rPr>
          <w:rStyle w:val="Char1"/>
          <w:rFonts w:ascii="Times New Roman" w:hAnsi="Times New Roman" w:cs="Times New Roman" w:hint="cs"/>
          <w:rtl/>
        </w:rPr>
        <w:t>‌</w:t>
      </w:r>
      <w:r w:rsidR="00C75BAB" w:rsidRPr="00292E6B">
        <w:rPr>
          <w:rStyle w:val="Char1"/>
          <w:rFonts w:hint="cs"/>
          <w:szCs w:val="27"/>
          <w:rtl/>
        </w:rPr>
        <w:t xml:space="preserve"> </w:t>
      </w:r>
      <w:r w:rsidRPr="00292E6B">
        <w:rPr>
          <w:rStyle w:val="Char1"/>
          <w:rFonts w:hint="cs"/>
          <w:szCs w:val="27"/>
          <w:rtl/>
        </w:rPr>
        <w:t xml:space="preserve">علی </w:t>
      </w:r>
      <w:r w:rsidR="00C75BAB" w:rsidRPr="00292E6B">
        <w:rPr>
          <w:rStyle w:val="Char1"/>
          <w:rFonts w:hint="cs"/>
          <w:szCs w:val="27"/>
          <w:rtl/>
        </w:rPr>
        <w:sym w:font="AGA Arabesque" w:char="F075"/>
      </w:r>
      <w:r w:rsidR="00E97B68" w:rsidRPr="00292E6B">
        <w:rPr>
          <w:rStyle w:val="Char1"/>
          <w:rFonts w:hint="cs"/>
          <w:szCs w:val="27"/>
          <w:rtl/>
        </w:rPr>
        <w:t>:</w:t>
      </w:r>
      <w:r w:rsidRPr="00292E6B">
        <w:rPr>
          <w:rStyle w:val="Char1"/>
          <w:rFonts w:hint="cs"/>
          <w:szCs w:val="27"/>
          <w:rtl/>
        </w:rPr>
        <w:t xml:space="preserve"> لك</w:t>
      </w:r>
      <w:r w:rsidRPr="00E97B68">
        <w:rPr>
          <w:rStyle w:val="Char1"/>
          <w:rFonts w:ascii="Times New Roman" w:hAnsi="Times New Roman" w:cs="Times New Roman" w:hint="cs"/>
          <w:rtl/>
        </w:rPr>
        <w:t>‌</w:t>
      </w:r>
      <w:r w:rsidR="00C75BAB">
        <w:rPr>
          <w:rStyle w:val="Char1"/>
          <w:rFonts w:ascii="Times New Roman" w:hAnsi="Times New Roman" w:cs="Times New Roman" w:hint="cs"/>
          <w:rtl/>
        </w:rPr>
        <w:t xml:space="preserve"> </w:t>
      </w:r>
      <w:r w:rsidRPr="00292E6B">
        <w:rPr>
          <w:rStyle w:val="Char1"/>
          <w:rFonts w:hint="cs"/>
          <w:szCs w:val="27"/>
          <w:rtl/>
        </w:rPr>
        <w:t>منه</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بقیمة</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دینارك</w:t>
      </w:r>
      <w:r w:rsidRPr="00E97B68">
        <w:rPr>
          <w:rStyle w:val="Char1"/>
          <w:rFonts w:ascii="Times New Roman" w:hAnsi="Times New Roman" w:cs="Times New Roman" w:hint="cs"/>
          <w:rtl/>
        </w:rPr>
        <w:t>‌</w:t>
      </w:r>
      <w:r w:rsidR="00C75BAB" w:rsidRPr="00292E6B">
        <w:rPr>
          <w:rStyle w:val="Char1"/>
          <w:rFonts w:hint="cs"/>
          <w:szCs w:val="27"/>
          <w:rtl/>
        </w:rPr>
        <w:t>، و</w:t>
      </w:r>
      <w:r w:rsidRPr="00292E6B">
        <w:rPr>
          <w:rStyle w:val="Char1"/>
          <w:rFonts w:hint="cs"/>
          <w:szCs w:val="27"/>
          <w:rtl/>
        </w:rPr>
        <w:t>الباقی</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للمسلمین</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جملة</w:t>
      </w:r>
      <w:r w:rsidRPr="00E97B68">
        <w:rPr>
          <w:rStyle w:val="Char1"/>
          <w:rFonts w:ascii="Times New Roman" w:hAnsi="Times New Roman" w:cs="Times New Roman" w:hint="cs"/>
          <w:rtl/>
        </w:rPr>
        <w:t>‌</w:t>
      </w:r>
      <w:r w:rsidRPr="00292E6B">
        <w:rPr>
          <w:rStyle w:val="Char1"/>
          <w:rFonts w:hint="cs"/>
          <w:szCs w:val="27"/>
          <w:rtl/>
        </w:rPr>
        <w:t>، لان</w:t>
      </w:r>
      <w:r w:rsidR="00C75BAB" w:rsidRPr="00292E6B">
        <w:rPr>
          <w:rStyle w:val="Char1"/>
          <w:rFonts w:hint="cs"/>
          <w:szCs w:val="27"/>
          <w:rtl/>
        </w:rPr>
        <w:t xml:space="preserve"> </w:t>
      </w:r>
      <w:r w:rsidRPr="00E97B68">
        <w:rPr>
          <w:rStyle w:val="Char1"/>
          <w:rFonts w:ascii="Times New Roman" w:hAnsi="Times New Roman" w:cs="Times New Roman" w:hint="cs"/>
          <w:rtl/>
        </w:rPr>
        <w:t>‌</w:t>
      </w:r>
      <w:r w:rsidRPr="00292E6B">
        <w:rPr>
          <w:rStyle w:val="Char1"/>
          <w:rFonts w:hint="cs"/>
          <w:szCs w:val="27"/>
          <w:rtl/>
        </w:rPr>
        <w:t>برید ال</w:t>
      </w:r>
      <w:r w:rsidR="00C75BAB" w:rsidRPr="00292E6B">
        <w:rPr>
          <w:rStyle w:val="Char1"/>
          <w:rFonts w:hint="cs"/>
          <w:szCs w:val="27"/>
          <w:rtl/>
        </w:rPr>
        <w:t>ـ</w:t>
      </w:r>
      <w:r w:rsidRPr="00292E6B">
        <w:rPr>
          <w:rStyle w:val="Char1"/>
          <w:rFonts w:hint="cs"/>
          <w:szCs w:val="27"/>
          <w:rtl/>
        </w:rPr>
        <w:t>مسلمین</w:t>
      </w:r>
      <w:r w:rsidRPr="00E97B68">
        <w:rPr>
          <w:rStyle w:val="Char1"/>
          <w:rFonts w:ascii="Times New Roman" w:hAnsi="Times New Roman" w:cs="Times New Roman" w:hint="cs"/>
          <w:rtl/>
        </w:rPr>
        <w:t>‌</w:t>
      </w:r>
      <w:r w:rsidR="00C75BAB">
        <w:rPr>
          <w:rStyle w:val="Char1"/>
          <w:rFonts w:ascii="Times New Roman" w:hAnsi="Times New Roman" w:cs="Times New Roman" w:hint="cs"/>
          <w:rtl/>
        </w:rPr>
        <w:t xml:space="preserve"> </w:t>
      </w:r>
      <w:r w:rsidRPr="00292E6B">
        <w:rPr>
          <w:rStyle w:val="Char1"/>
          <w:rFonts w:hint="cs"/>
          <w:szCs w:val="27"/>
          <w:rtl/>
        </w:rPr>
        <w:t>حمله</w:t>
      </w:r>
      <w:r w:rsidRPr="00E97B68">
        <w:rPr>
          <w:rStyle w:val="Char1"/>
          <w:rFonts w:ascii="Times New Roman" w:hAnsi="Times New Roman" w:cs="Times New Roman" w:hint="cs"/>
          <w:rtl/>
        </w:rPr>
        <w:t>‌</w:t>
      </w:r>
      <w:r w:rsidRPr="00C75BAB">
        <w:rPr>
          <w:rStyle w:val="Char8"/>
          <w:rFonts w:hint="cs"/>
          <w:rtl/>
        </w:rPr>
        <w:t>»</w:t>
      </w:r>
      <w:r w:rsidRPr="003265F4">
        <w:rPr>
          <w:rtl/>
          <w:lang w:bidi="ar-SA"/>
        </w:rPr>
        <w:t xml:space="preserve"> یعنی: </w:t>
      </w:r>
      <w:r w:rsidR="00C75BAB">
        <w:rPr>
          <w:rFonts w:hint="cs"/>
          <w:rtl/>
          <w:lang w:bidi="ar-SA"/>
        </w:rPr>
        <w:t>«</w:t>
      </w:r>
      <w:r w:rsidRPr="003265F4">
        <w:rPr>
          <w:rtl/>
          <w:lang w:bidi="ar-SA"/>
        </w:rPr>
        <w:t>داور م</w:t>
      </w:r>
      <w:r w:rsidR="00BF09B6">
        <w:rPr>
          <w:rtl/>
          <w:lang w:bidi="ar-SA"/>
        </w:rPr>
        <w:t>ی</w:t>
      </w:r>
      <w:r w:rsidRPr="003265F4">
        <w:rPr>
          <w:rtl/>
          <w:lang w:bidi="ar-SA"/>
        </w:rPr>
        <w:t>ان من و تو، پدرت باشد</w:t>
      </w:r>
      <w:r w:rsidRPr="003265F4">
        <w:rPr>
          <w:rFonts w:hint="cs"/>
          <w:rtl/>
          <w:lang w:bidi="ar-SA"/>
        </w:rPr>
        <w:t xml:space="preserve"> و </w:t>
      </w:r>
      <w:r w:rsidRPr="003265F4">
        <w:rPr>
          <w:rtl/>
          <w:lang w:bidi="ar-SA"/>
        </w:rPr>
        <w:t>عل</w:t>
      </w:r>
      <w:r w:rsidR="00BF09B6">
        <w:rPr>
          <w:rtl/>
          <w:lang w:bidi="ar-SA"/>
        </w:rPr>
        <w:t>ی</w:t>
      </w:r>
      <w:r w:rsidR="00E97B68">
        <w:rPr>
          <w:rFonts w:hint="cs"/>
          <w:rtl/>
        </w:rPr>
        <w:t xml:space="preserve"> </w:t>
      </w:r>
      <w:r w:rsidR="00E97B68">
        <w:rPr>
          <w:rFonts w:hint="cs"/>
        </w:rPr>
        <w:sym w:font="AGA Arabesque" w:char="F075"/>
      </w:r>
      <w:r w:rsidRPr="003265F4">
        <w:rPr>
          <w:rtl/>
          <w:lang w:bidi="ar-SA"/>
        </w:rPr>
        <w:t xml:space="preserve"> به سود عمر داور</w:t>
      </w:r>
      <w:r w:rsidR="00BF09B6">
        <w:rPr>
          <w:rtl/>
          <w:lang w:bidi="ar-SA"/>
        </w:rPr>
        <w:t>ی</w:t>
      </w:r>
      <w:r w:rsidRPr="003265F4">
        <w:rPr>
          <w:rtl/>
          <w:lang w:bidi="ar-SA"/>
        </w:rPr>
        <w:t xml:space="preserve"> کرد و فرمود: به مقدار بها</w:t>
      </w:r>
      <w:r w:rsidR="00BF09B6">
        <w:rPr>
          <w:rtl/>
          <w:lang w:bidi="ar-SA"/>
        </w:rPr>
        <w:t>ی</w:t>
      </w:r>
      <w:r w:rsidRPr="003265F4">
        <w:rPr>
          <w:rtl/>
          <w:lang w:bidi="ar-SA"/>
        </w:rPr>
        <w:t xml:space="preserve"> د</w:t>
      </w:r>
      <w:r w:rsidR="00BF09B6">
        <w:rPr>
          <w:rtl/>
          <w:lang w:bidi="ar-SA"/>
        </w:rPr>
        <w:t>ی</w:t>
      </w:r>
      <w:r w:rsidRPr="003265F4">
        <w:rPr>
          <w:rtl/>
          <w:lang w:bidi="ar-SA"/>
        </w:rPr>
        <w:t>نارها</w:t>
      </w:r>
      <w:r w:rsidR="00BF09B6">
        <w:rPr>
          <w:rtl/>
          <w:lang w:bidi="ar-SA"/>
        </w:rPr>
        <w:t>یی</w:t>
      </w:r>
      <w:r w:rsidRPr="003265F4">
        <w:rPr>
          <w:rtl/>
          <w:lang w:bidi="ar-SA"/>
        </w:rPr>
        <w:t xml:space="preserve"> که عطر خر</w:t>
      </w:r>
      <w:r w:rsidR="00BF09B6">
        <w:rPr>
          <w:rtl/>
          <w:lang w:bidi="ar-SA"/>
        </w:rPr>
        <w:t>ی</w:t>
      </w:r>
      <w:r w:rsidRPr="003265F4">
        <w:rPr>
          <w:rtl/>
          <w:lang w:bidi="ar-SA"/>
        </w:rPr>
        <w:t>د</w:t>
      </w:r>
      <w:r w:rsidR="00BF09B6">
        <w:rPr>
          <w:rtl/>
          <w:lang w:bidi="ar-SA"/>
        </w:rPr>
        <w:t>ی</w:t>
      </w:r>
      <w:r w:rsidRPr="003265F4">
        <w:rPr>
          <w:rtl/>
          <w:lang w:bidi="ar-SA"/>
        </w:rPr>
        <w:t xml:space="preserve"> از ا</w:t>
      </w:r>
      <w:r w:rsidR="00BF09B6">
        <w:rPr>
          <w:rtl/>
          <w:lang w:bidi="ar-SA"/>
        </w:rPr>
        <w:t>ی</w:t>
      </w:r>
      <w:r w:rsidRPr="003265F4">
        <w:rPr>
          <w:rtl/>
          <w:lang w:bidi="ar-SA"/>
        </w:rPr>
        <w:t>ن جواهرات مال توست و بق</w:t>
      </w:r>
      <w:r w:rsidR="00BF09B6">
        <w:rPr>
          <w:rtl/>
          <w:lang w:bidi="ar-SA"/>
        </w:rPr>
        <w:t>ی</w:t>
      </w:r>
      <w:r w:rsidRPr="003265F4">
        <w:rPr>
          <w:rtl/>
          <w:lang w:bidi="ar-SA"/>
        </w:rPr>
        <w:t>ه مال مسلمانان است</w:t>
      </w:r>
      <w:r w:rsidR="005F6B56">
        <w:rPr>
          <w:rtl/>
          <w:lang w:bidi="ar-SA"/>
        </w:rPr>
        <w:t>،</w:t>
      </w:r>
      <w:r w:rsidRPr="003265F4">
        <w:rPr>
          <w:rtl/>
          <w:lang w:bidi="ar-SA"/>
        </w:rPr>
        <w:t xml:space="preserve"> ز</w:t>
      </w:r>
      <w:r w:rsidR="00BF09B6">
        <w:rPr>
          <w:rtl/>
          <w:lang w:bidi="ar-SA"/>
        </w:rPr>
        <w:t>ی</w:t>
      </w:r>
      <w:r w:rsidRPr="003265F4">
        <w:rPr>
          <w:rtl/>
          <w:lang w:bidi="ar-SA"/>
        </w:rPr>
        <w:t>را قاصد آنان هد</w:t>
      </w:r>
      <w:r w:rsidR="00BF09B6">
        <w:rPr>
          <w:rtl/>
          <w:lang w:bidi="ar-SA"/>
        </w:rPr>
        <w:t>ی</w:t>
      </w:r>
      <w:r w:rsidRPr="003265F4">
        <w:rPr>
          <w:rtl/>
          <w:lang w:bidi="ar-SA"/>
        </w:rPr>
        <w:t>ه تو را برد و ا</w:t>
      </w:r>
      <w:r w:rsidR="00BF09B6">
        <w:rPr>
          <w:rtl/>
          <w:lang w:bidi="ar-SA"/>
        </w:rPr>
        <w:t>ی</w:t>
      </w:r>
      <w:r w:rsidRPr="003265F4">
        <w:rPr>
          <w:rtl/>
          <w:lang w:bidi="ar-SA"/>
        </w:rPr>
        <w:t>نها را آورد</w:t>
      </w:r>
      <w:r w:rsidR="00C75BAB" w:rsidRPr="00C75BAB">
        <w:rPr>
          <w:rStyle w:val="Char8"/>
          <w:rFonts w:hint="cs"/>
          <w:rtl/>
        </w:rPr>
        <w:t>»</w:t>
      </w:r>
      <w:r w:rsidRPr="00C75BAB">
        <w:rPr>
          <w:vertAlign w:val="superscript"/>
          <w:rtl/>
          <w:lang w:bidi="ar-SA"/>
        </w:rPr>
        <w:footnoteReference w:id="439"/>
      </w:r>
      <w:r w:rsidR="00C75BAB">
        <w:rPr>
          <w:rFonts w:hint="cs"/>
          <w:rtl/>
        </w:rPr>
        <w:t>.</w:t>
      </w:r>
    </w:p>
    <w:p w:rsidR="003265F4" w:rsidRPr="003265F4" w:rsidRDefault="003265F4" w:rsidP="00CF291D">
      <w:pPr>
        <w:pStyle w:val="a8"/>
        <w:rPr>
          <w:rtl/>
        </w:rPr>
      </w:pPr>
      <w:r w:rsidRPr="003265F4">
        <w:rPr>
          <w:rtl/>
          <w:lang w:bidi="ar-SA"/>
        </w:rPr>
        <w:t>پس اگر دلخوری و تهدید وجود داشت، این رفت و آمدها و این اعتماد وجود نداشت.</w:t>
      </w:r>
    </w:p>
    <w:p w:rsidR="003265F4" w:rsidRPr="003265F4" w:rsidRDefault="003265F4" w:rsidP="00CF291D">
      <w:pPr>
        <w:pStyle w:val="a8"/>
        <w:rPr>
          <w:rtl/>
        </w:rPr>
      </w:pPr>
      <w:r w:rsidRPr="003265F4">
        <w:rPr>
          <w:rtl/>
          <w:lang w:bidi="ar-SA"/>
        </w:rPr>
        <w:t>و محمد بن حنفیه نیز به آنها سر</w:t>
      </w:r>
      <w:r w:rsidR="00E97B68">
        <w:rPr>
          <w:rtl/>
          <w:lang w:bidi="ar-SA"/>
        </w:rPr>
        <w:t xml:space="preserve"> می‌</w:t>
      </w:r>
      <w:r w:rsidRPr="003265F4">
        <w:rPr>
          <w:rtl/>
          <w:lang w:bidi="ar-SA"/>
        </w:rPr>
        <w:t xml:space="preserve">زد: </w:t>
      </w:r>
    </w:p>
    <w:p w:rsidR="003265F4" w:rsidRPr="003265F4" w:rsidRDefault="003265F4" w:rsidP="00CF291D">
      <w:pPr>
        <w:pStyle w:val="a8"/>
        <w:widowControl w:val="0"/>
        <w:rPr>
          <w:rtl/>
        </w:rPr>
      </w:pPr>
      <w:r w:rsidRPr="00C75BAB">
        <w:rPr>
          <w:rStyle w:val="Char8"/>
          <w:rFonts w:hint="cs"/>
          <w:rtl/>
        </w:rPr>
        <w:t>«</w:t>
      </w:r>
      <w:r w:rsidRPr="00292E6B">
        <w:rPr>
          <w:rStyle w:val="Char1"/>
          <w:szCs w:val="27"/>
          <w:rtl/>
        </w:rPr>
        <w:t>ابن الحنفية يقول دخل عمر بن الخطاب وأنا عند أختي أم كلثوم بنت علي فضمني وقال بالحلواء</w:t>
      </w:r>
      <w:r w:rsidRPr="00C75BAB">
        <w:rPr>
          <w:rStyle w:val="Char8"/>
          <w:rFonts w:hint="cs"/>
          <w:rtl/>
        </w:rPr>
        <w:t>»</w:t>
      </w:r>
      <w:r w:rsidRPr="00C75BAB">
        <w:rPr>
          <w:vertAlign w:val="superscript"/>
          <w:rtl/>
          <w:lang w:bidi="ar-SA"/>
        </w:rPr>
        <w:footnoteReference w:id="440"/>
      </w:r>
      <w:r w:rsidR="00C75BAB">
        <w:rPr>
          <w:rFonts w:hint="cs"/>
          <w:rtl/>
        </w:rPr>
        <w:t>.</w:t>
      </w:r>
      <w:r w:rsidR="00C75BAB">
        <w:rPr>
          <w:rFonts w:hint="cs"/>
          <w:rtl/>
          <w:lang w:bidi="ar-SA"/>
        </w:rPr>
        <w:t xml:space="preserve"> </w:t>
      </w:r>
      <w:r w:rsidRPr="00C75BAB">
        <w:rPr>
          <w:rStyle w:val="Char8"/>
          <w:rFonts w:hint="cs"/>
          <w:rtl/>
        </w:rPr>
        <w:t>«</w:t>
      </w:r>
      <w:r w:rsidRPr="003265F4">
        <w:rPr>
          <w:rtl/>
          <w:lang w:bidi="ar-SA"/>
        </w:rPr>
        <w:t>ابن حنفیه (فرزند علی) فرمود: «عمر وارد شد در حالی که من نزد خواهرم ام‌کلثوم بنت عل</w:t>
      </w:r>
      <w:r w:rsidR="00BF09B6">
        <w:rPr>
          <w:rtl/>
          <w:lang w:bidi="ar-SA"/>
        </w:rPr>
        <w:t>ی</w:t>
      </w:r>
      <w:r w:rsidR="00E97B68">
        <w:rPr>
          <w:rFonts w:hint="cs"/>
          <w:rtl/>
        </w:rPr>
        <w:t xml:space="preserve"> </w:t>
      </w:r>
      <w:r w:rsidR="00E97B68">
        <w:rPr>
          <w:rFonts w:hint="cs"/>
        </w:rPr>
        <w:sym w:font="AGA Arabesque" w:char="F075"/>
      </w:r>
      <w:r w:rsidRPr="003265F4">
        <w:rPr>
          <w:rtl/>
          <w:lang w:bidi="ar-SA"/>
        </w:rPr>
        <w:t xml:space="preserve"> بودم، مرا در آغوش گرفت، سپس فرمود: با حلوا از او پذیرایی کن</w:t>
      </w:r>
      <w:r w:rsidRPr="00C75BAB">
        <w:rPr>
          <w:rStyle w:val="Char8"/>
          <w:rtl/>
        </w:rPr>
        <w:t>»</w:t>
      </w:r>
      <w:r w:rsidRPr="003265F4">
        <w:rPr>
          <w:rtl/>
          <w:lang w:bidi="ar-SA"/>
        </w:rPr>
        <w:t>.</w:t>
      </w:r>
    </w:p>
    <w:p w:rsidR="003265F4" w:rsidRPr="003265F4" w:rsidRDefault="003265F4" w:rsidP="00CF291D">
      <w:pPr>
        <w:pStyle w:val="a8"/>
        <w:widowControl w:val="0"/>
        <w:rPr>
          <w:rtl/>
        </w:rPr>
      </w:pPr>
      <w:r w:rsidRPr="003265F4">
        <w:rPr>
          <w:rtl/>
          <w:lang w:bidi="ar-SA"/>
        </w:rPr>
        <w:t xml:space="preserve">و از روایات متعدد و بسیاری ثابت است که حضرت علی </w:t>
      </w:r>
      <w:r w:rsidR="00E97B68">
        <w:sym w:font="AGA Arabesque" w:char="F075"/>
      </w:r>
      <w:r w:rsidRPr="003265F4">
        <w:rPr>
          <w:rtl/>
          <w:lang w:bidi="ar-SA"/>
        </w:rPr>
        <w:t xml:space="preserve"> حضرت ابوبکر و عمر</w:t>
      </w:r>
      <w:r w:rsidR="00E97B68">
        <w:rPr>
          <w:rFonts w:hint="cs"/>
          <w:rtl/>
        </w:rPr>
        <w:t xml:space="preserve"> </w:t>
      </w:r>
      <w:r w:rsidR="00E97B68">
        <w:sym w:font="AGA Arabesque" w:char="F074"/>
      </w:r>
      <w:r w:rsidRPr="003265F4">
        <w:rPr>
          <w:rtl/>
          <w:lang w:bidi="ar-SA"/>
        </w:rPr>
        <w:t xml:space="preserve"> را افضل</w:t>
      </w:r>
      <w:r w:rsidR="00E97B68">
        <w:rPr>
          <w:rtl/>
          <w:lang w:bidi="ar-SA"/>
        </w:rPr>
        <w:t xml:space="preserve"> می‌</w:t>
      </w:r>
      <w:r w:rsidRPr="003265F4">
        <w:rPr>
          <w:rtl/>
          <w:lang w:bidi="ar-SA"/>
        </w:rPr>
        <w:t>دانسته و از 80 طریق از حضرت علی</w:t>
      </w:r>
      <w:r w:rsidR="00E97B68">
        <w:rPr>
          <w:rFonts w:hint="cs"/>
          <w:rtl/>
        </w:rPr>
        <w:t xml:space="preserve"> </w:t>
      </w:r>
      <w:r w:rsidR="00E97B68">
        <w:rPr>
          <w:rFonts w:hint="cs"/>
        </w:rPr>
        <w:sym w:font="AGA Arabesque" w:char="F075"/>
      </w:r>
      <w:r w:rsidRPr="003265F4">
        <w:rPr>
          <w:rtl/>
          <w:lang w:bidi="ar-SA"/>
        </w:rPr>
        <w:t xml:space="preserve"> نقل است که</w:t>
      </w:r>
      <w:r w:rsidR="00E97B68">
        <w:rPr>
          <w:rtl/>
          <w:lang w:bidi="ar-SA"/>
        </w:rPr>
        <w:t xml:space="preserve"> می‌</w:t>
      </w:r>
      <w:r w:rsidRPr="003265F4">
        <w:rPr>
          <w:rtl/>
          <w:lang w:bidi="ar-SA"/>
        </w:rPr>
        <w:t>فرمود: هر کس مرا بر ابوبکر و عمر برتری دهد بر او حد مفتری اجرا</w:t>
      </w:r>
      <w:r w:rsidR="00E97B68">
        <w:rPr>
          <w:rtl/>
          <w:lang w:bidi="ar-SA"/>
        </w:rPr>
        <w:t xml:space="preserve"> می‌</w:t>
      </w:r>
      <w:r w:rsidR="00C75BAB">
        <w:rPr>
          <w:rtl/>
          <w:lang w:bidi="ar-SA"/>
        </w:rPr>
        <w:t>کنم</w:t>
      </w:r>
      <w:r w:rsidRPr="00C75BAB">
        <w:rPr>
          <w:vertAlign w:val="superscript"/>
          <w:rtl/>
          <w:lang w:bidi="ar-SA"/>
        </w:rPr>
        <w:footnoteReference w:id="441"/>
      </w:r>
      <w:r w:rsidR="00C75BAB">
        <w:rPr>
          <w:rFonts w:hint="cs"/>
          <w:rtl/>
        </w:rPr>
        <w:t>.</w:t>
      </w:r>
    </w:p>
    <w:p w:rsidR="003265F4" w:rsidRPr="003265F4" w:rsidRDefault="003265F4" w:rsidP="00CF291D">
      <w:pPr>
        <w:pStyle w:val="a8"/>
        <w:rPr>
          <w:rtl/>
        </w:rPr>
      </w:pPr>
      <w:r w:rsidRPr="003265F4">
        <w:rPr>
          <w:rtl/>
          <w:lang w:bidi="ar-SA"/>
        </w:rPr>
        <w:t>و ابن تیمیه در منهاج السن</w:t>
      </w:r>
      <w:r w:rsidR="00C75BAB">
        <w:rPr>
          <w:rFonts w:hint="cs"/>
          <w:rtl/>
          <w:lang w:bidi="ar-SA"/>
        </w:rPr>
        <w:t>ة</w:t>
      </w:r>
      <w:r w:rsidRPr="003265F4">
        <w:rPr>
          <w:rtl/>
          <w:lang w:bidi="ar-SA"/>
        </w:rPr>
        <w:t xml:space="preserve"> خود و ابالقاسم نصر بن الصباح البلخ</w:t>
      </w:r>
      <w:r w:rsidR="00BF09B6">
        <w:rPr>
          <w:rtl/>
          <w:lang w:bidi="ar-SA"/>
        </w:rPr>
        <w:t>ی</w:t>
      </w:r>
      <w:r w:rsidRPr="003265F4">
        <w:rPr>
          <w:rtl/>
          <w:lang w:bidi="ar-SA"/>
        </w:rPr>
        <w:t xml:space="preserve"> در کتاب «النقض عل</w:t>
      </w:r>
      <w:r w:rsidR="00BF09B6">
        <w:rPr>
          <w:rtl/>
          <w:lang w:bidi="ar-SA"/>
        </w:rPr>
        <w:t>ی</w:t>
      </w:r>
      <w:r w:rsidRPr="003265F4">
        <w:rPr>
          <w:rtl/>
          <w:lang w:bidi="ar-SA"/>
        </w:rPr>
        <w:t xml:space="preserve"> ابن الراوند</w:t>
      </w:r>
      <w:r w:rsidR="00BF09B6">
        <w:rPr>
          <w:rtl/>
          <w:lang w:bidi="ar-SA"/>
        </w:rPr>
        <w:t>ی</w:t>
      </w:r>
      <w:r w:rsidRPr="003265F4">
        <w:rPr>
          <w:rtl/>
          <w:lang w:bidi="ar-SA"/>
        </w:rPr>
        <w:t>»</w:t>
      </w:r>
      <w:r w:rsidR="00E97B68">
        <w:rPr>
          <w:rtl/>
          <w:lang w:bidi="ar-SA"/>
        </w:rPr>
        <w:t xml:space="preserve"> می‌</w:t>
      </w:r>
      <w:r w:rsidRPr="003265F4">
        <w:rPr>
          <w:rtl/>
          <w:lang w:bidi="ar-SA"/>
        </w:rPr>
        <w:t>نویسند:</w:t>
      </w:r>
    </w:p>
    <w:p w:rsidR="003265F4" w:rsidRPr="003265F4" w:rsidRDefault="003265F4" w:rsidP="00CF291D">
      <w:pPr>
        <w:pStyle w:val="a8"/>
        <w:rPr>
          <w:rtl/>
        </w:rPr>
      </w:pPr>
      <w:r w:rsidRPr="003265F4">
        <w:rPr>
          <w:rtl/>
          <w:lang w:bidi="ar-SA"/>
        </w:rPr>
        <w:t>از شر</w:t>
      </w:r>
      <w:r w:rsidR="00BF09B6">
        <w:rPr>
          <w:rtl/>
          <w:lang w:bidi="ar-SA"/>
        </w:rPr>
        <w:t>ی</w:t>
      </w:r>
      <w:r w:rsidRPr="003265F4">
        <w:rPr>
          <w:rtl/>
          <w:lang w:bidi="ar-SA"/>
        </w:rPr>
        <w:t>ک ابن عبدالله سؤال شد که</w:t>
      </w:r>
      <w:r w:rsidR="00E97B68">
        <w:rPr>
          <w:rtl/>
          <w:lang w:bidi="ar-SA"/>
        </w:rPr>
        <w:t>:</w:t>
      </w:r>
      <w:r w:rsidRPr="003265F4">
        <w:rPr>
          <w:rtl/>
          <w:lang w:bidi="ar-SA"/>
        </w:rPr>
        <w:t xml:space="preserve"> «کدام</w:t>
      </w:r>
      <w:r w:rsidR="00BF09B6">
        <w:rPr>
          <w:rtl/>
          <w:lang w:bidi="ar-SA"/>
        </w:rPr>
        <w:t>ی</w:t>
      </w:r>
      <w:r w:rsidRPr="003265F4">
        <w:rPr>
          <w:rtl/>
          <w:lang w:bidi="ar-SA"/>
        </w:rPr>
        <w:t xml:space="preserve">ک افضل است، ابوبکر </w:t>
      </w:r>
      <w:r w:rsidR="00BF09B6">
        <w:rPr>
          <w:rtl/>
          <w:lang w:bidi="ar-SA"/>
        </w:rPr>
        <w:t>ی</w:t>
      </w:r>
      <w:r w:rsidRPr="003265F4">
        <w:rPr>
          <w:rtl/>
          <w:lang w:bidi="ar-SA"/>
        </w:rPr>
        <w:t>ا عل</w:t>
      </w:r>
      <w:r w:rsidR="00BF09B6">
        <w:rPr>
          <w:rtl/>
          <w:lang w:bidi="ar-SA"/>
        </w:rPr>
        <w:t>ی</w:t>
      </w:r>
      <w:r w:rsidRPr="003265F4">
        <w:rPr>
          <w:rtl/>
          <w:lang w:bidi="ar-SA"/>
        </w:rPr>
        <w:t>؟» و او جواب داد</w:t>
      </w:r>
      <w:r w:rsidR="00E97B68">
        <w:rPr>
          <w:rtl/>
          <w:lang w:bidi="ar-SA"/>
        </w:rPr>
        <w:t>:</w:t>
      </w:r>
      <w:r w:rsidRPr="003265F4">
        <w:rPr>
          <w:rtl/>
          <w:lang w:bidi="ar-SA"/>
        </w:rPr>
        <w:t xml:space="preserve"> ابوبکر. «شخص دوباره پرس</w:t>
      </w:r>
      <w:r w:rsidR="00BF09B6">
        <w:rPr>
          <w:rtl/>
          <w:lang w:bidi="ar-SA"/>
        </w:rPr>
        <w:t>ی</w:t>
      </w:r>
      <w:r w:rsidRPr="003265F4">
        <w:rPr>
          <w:rtl/>
          <w:lang w:bidi="ar-SA"/>
        </w:rPr>
        <w:t>د</w:t>
      </w:r>
      <w:r w:rsidR="00E97B68">
        <w:rPr>
          <w:rtl/>
          <w:lang w:bidi="ar-SA"/>
        </w:rPr>
        <w:t>:</w:t>
      </w:r>
      <w:r w:rsidRPr="003265F4">
        <w:rPr>
          <w:rtl/>
          <w:lang w:bidi="ar-SA"/>
        </w:rPr>
        <w:t xml:space="preserve"> با ا</w:t>
      </w:r>
      <w:r w:rsidR="00BF09B6">
        <w:rPr>
          <w:rtl/>
          <w:lang w:bidi="ar-SA"/>
        </w:rPr>
        <w:t>ی</w:t>
      </w:r>
      <w:r w:rsidRPr="003265F4">
        <w:rPr>
          <w:rtl/>
          <w:lang w:bidi="ar-SA"/>
        </w:rPr>
        <w:t>نکه ش</w:t>
      </w:r>
      <w:r w:rsidR="00BF09B6">
        <w:rPr>
          <w:rtl/>
          <w:lang w:bidi="ar-SA"/>
        </w:rPr>
        <w:t>ی</w:t>
      </w:r>
      <w:r w:rsidRPr="003265F4">
        <w:rPr>
          <w:rtl/>
          <w:lang w:bidi="ar-SA"/>
        </w:rPr>
        <w:t>عه هست</w:t>
      </w:r>
      <w:r w:rsidR="00BF09B6">
        <w:rPr>
          <w:rtl/>
          <w:lang w:bidi="ar-SA"/>
        </w:rPr>
        <w:t>ی</w:t>
      </w:r>
      <w:r w:rsidRPr="003265F4">
        <w:rPr>
          <w:rtl/>
          <w:lang w:bidi="ar-SA"/>
        </w:rPr>
        <w:t xml:space="preserve"> ا</w:t>
      </w:r>
      <w:r w:rsidR="00BF09B6">
        <w:rPr>
          <w:rtl/>
          <w:lang w:bidi="ar-SA"/>
        </w:rPr>
        <w:t>ی</w:t>
      </w:r>
      <w:r w:rsidRPr="003265F4">
        <w:rPr>
          <w:rtl/>
          <w:lang w:bidi="ar-SA"/>
        </w:rPr>
        <w:t>ن حرف را</w:t>
      </w:r>
      <w:r w:rsidR="00E97B68">
        <w:rPr>
          <w:rtl/>
          <w:lang w:bidi="ar-SA"/>
        </w:rPr>
        <w:t xml:space="preserve"> می‌</w:t>
      </w:r>
      <w:r w:rsidR="00BF09B6">
        <w:rPr>
          <w:rtl/>
          <w:lang w:bidi="ar-SA"/>
        </w:rPr>
        <w:t>‌</w:t>
      </w:r>
      <w:r w:rsidRPr="003265F4">
        <w:rPr>
          <w:rtl/>
          <w:lang w:bidi="ar-SA"/>
        </w:rPr>
        <w:t>زن</w:t>
      </w:r>
      <w:r w:rsidR="00BF09B6">
        <w:rPr>
          <w:rtl/>
          <w:lang w:bidi="ar-SA"/>
        </w:rPr>
        <w:t>ی</w:t>
      </w:r>
      <w:r w:rsidRPr="003265F4">
        <w:rPr>
          <w:rtl/>
          <w:lang w:bidi="ar-SA"/>
        </w:rPr>
        <w:t>؟ و او جواب داد</w:t>
      </w:r>
      <w:r w:rsidR="00E97B68">
        <w:rPr>
          <w:rtl/>
          <w:lang w:bidi="ar-SA"/>
        </w:rPr>
        <w:t>:</w:t>
      </w:r>
      <w:r w:rsidRPr="003265F4">
        <w:rPr>
          <w:rtl/>
          <w:lang w:bidi="ar-SA"/>
        </w:rPr>
        <w:t xml:space="preserve"> «آر</w:t>
      </w:r>
      <w:r w:rsidR="00BF09B6">
        <w:rPr>
          <w:rtl/>
          <w:lang w:bidi="ar-SA"/>
        </w:rPr>
        <w:t>ی</w:t>
      </w:r>
      <w:r w:rsidRPr="003265F4">
        <w:rPr>
          <w:rtl/>
          <w:lang w:bidi="ar-SA"/>
        </w:rPr>
        <w:t>. اگر ا</w:t>
      </w:r>
      <w:r w:rsidR="00BF09B6">
        <w:rPr>
          <w:rtl/>
          <w:lang w:bidi="ar-SA"/>
        </w:rPr>
        <w:t>ی</w:t>
      </w:r>
      <w:r w:rsidRPr="003265F4">
        <w:rPr>
          <w:rtl/>
          <w:lang w:bidi="ar-SA"/>
        </w:rPr>
        <w:t>ن را نگو</w:t>
      </w:r>
      <w:r w:rsidR="00BF09B6">
        <w:rPr>
          <w:rtl/>
          <w:lang w:bidi="ar-SA"/>
        </w:rPr>
        <w:t>ی</w:t>
      </w:r>
      <w:r w:rsidRPr="003265F4">
        <w:rPr>
          <w:rtl/>
          <w:lang w:bidi="ar-SA"/>
        </w:rPr>
        <w:t>م، ش</w:t>
      </w:r>
      <w:r w:rsidR="00BF09B6">
        <w:rPr>
          <w:rtl/>
          <w:lang w:bidi="ar-SA"/>
        </w:rPr>
        <w:t>ی</w:t>
      </w:r>
      <w:r w:rsidRPr="003265F4">
        <w:rPr>
          <w:rtl/>
          <w:lang w:bidi="ar-SA"/>
        </w:rPr>
        <w:t>عه ن</w:t>
      </w:r>
      <w:r w:rsidR="00BF09B6">
        <w:rPr>
          <w:rtl/>
          <w:lang w:bidi="ar-SA"/>
        </w:rPr>
        <w:t>ی</w:t>
      </w:r>
      <w:r w:rsidRPr="003265F4">
        <w:rPr>
          <w:rtl/>
          <w:lang w:bidi="ar-SA"/>
        </w:rPr>
        <w:t>ستم!! بخدا سوگند که عل</w:t>
      </w:r>
      <w:r w:rsidR="00BF09B6">
        <w:rPr>
          <w:rtl/>
          <w:lang w:bidi="ar-SA"/>
        </w:rPr>
        <w:t>ی</w:t>
      </w:r>
      <w:r w:rsidRPr="003265F4">
        <w:rPr>
          <w:rtl/>
          <w:lang w:bidi="ar-SA"/>
        </w:rPr>
        <w:t xml:space="preserve"> از ا</w:t>
      </w:r>
      <w:r w:rsidR="00BF09B6">
        <w:rPr>
          <w:rtl/>
          <w:lang w:bidi="ar-SA"/>
        </w:rPr>
        <w:t>ی</w:t>
      </w:r>
      <w:r w:rsidRPr="003265F4">
        <w:rPr>
          <w:rtl/>
          <w:lang w:bidi="ar-SA"/>
        </w:rPr>
        <w:t>ن منبر بالا رفته و گفت: «همانا بهتر</w:t>
      </w:r>
      <w:r w:rsidR="00BF09B6">
        <w:rPr>
          <w:rtl/>
          <w:lang w:bidi="ar-SA"/>
        </w:rPr>
        <w:t>ی</w:t>
      </w:r>
      <w:r w:rsidRPr="003265F4">
        <w:rPr>
          <w:rtl/>
          <w:lang w:bidi="ar-SA"/>
        </w:rPr>
        <w:t>ن افراد ا</w:t>
      </w:r>
      <w:r w:rsidR="00BF09B6">
        <w:rPr>
          <w:rtl/>
          <w:lang w:bidi="ar-SA"/>
        </w:rPr>
        <w:t>ی</w:t>
      </w:r>
      <w:r w:rsidRPr="003265F4">
        <w:rPr>
          <w:rtl/>
          <w:lang w:bidi="ar-SA"/>
        </w:rPr>
        <w:t>ن امت پس از رسول خدا</w:t>
      </w:r>
      <w:r w:rsidR="00E97B68">
        <w:rPr>
          <w:rFonts w:hint="cs"/>
          <w:rtl/>
          <w:lang w:bidi="ar-SA"/>
        </w:rPr>
        <w:t xml:space="preserve"> </w:t>
      </w:r>
      <w:r w:rsidR="00E97B68">
        <w:rPr>
          <w:lang w:bidi="ar-SA"/>
        </w:rPr>
        <w:sym w:font="AGA Arabesque" w:char="F072"/>
      </w:r>
      <w:r w:rsidRPr="003265F4">
        <w:rPr>
          <w:rtl/>
          <w:lang w:bidi="ar-SA"/>
        </w:rPr>
        <w:t xml:space="preserve"> ابوبکر و سپس عمر</w:t>
      </w:r>
      <w:r w:rsidR="00BF09B6">
        <w:rPr>
          <w:rtl/>
          <w:lang w:bidi="ar-SA"/>
        </w:rPr>
        <w:t xml:space="preserve"> می‌</w:t>
      </w:r>
      <w:r w:rsidRPr="003265F4">
        <w:rPr>
          <w:rtl/>
          <w:lang w:bidi="ar-SA"/>
        </w:rPr>
        <w:t>باشند». پس آ</w:t>
      </w:r>
      <w:r w:rsidR="00BF09B6">
        <w:rPr>
          <w:rtl/>
          <w:lang w:bidi="ar-SA"/>
        </w:rPr>
        <w:t>ی</w:t>
      </w:r>
      <w:r w:rsidRPr="003265F4">
        <w:rPr>
          <w:rtl/>
          <w:lang w:bidi="ar-SA"/>
        </w:rPr>
        <w:t>ا من حرف او را ز</w:t>
      </w:r>
      <w:r w:rsidR="00BF09B6">
        <w:rPr>
          <w:rtl/>
          <w:lang w:bidi="ar-SA"/>
        </w:rPr>
        <w:t>ی</w:t>
      </w:r>
      <w:r w:rsidRPr="003265F4">
        <w:rPr>
          <w:rtl/>
          <w:lang w:bidi="ar-SA"/>
        </w:rPr>
        <w:t>ر پا گذشته و او را دروغگو بخوانم؟ بخدا که او دروغگو نبود</w:t>
      </w:r>
      <w:r w:rsidRPr="00C830F4">
        <w:rPr>
          <w:vertAlign w:val="superscript"/>
          <w:rtl/>
        </w:rPr>
        <w:footnoteReference w:id="442"/>
      </w:r>
      <w:r w:rsidR="00C830F4">
        <w:rPr>
          <w:rFonts w:hint="cs"/>
          <w:rtl/>
        </w:rPr>
        <w:t>.</w:t>
      </w:r>
    </w:p>
    <w:p w:rsidR="003265F4" w:rsidRPr="003265F4" w:rsidRDefault="003265F4" w:rsidP="00CF291D">
      <w:pPr>
        <w:pStyle w:val="a8"/>
        <w:rPr>
          <w:rtl/>
        </w:rPr>
      </w:pPr>
      <w:r w:rsidRPr="003265F4">
        <w:rPr>
          <w:rtl/>
        </w:rPr>
        <w:t xml:space="preserve">و در صحیح بخاری است که از محمد بن الحنفیه (پسر علی بن ابی طالب) روایت شده که گفت: به پدرم (علی بن ابی طالب) گفتم: بهترین مردم بعد از رسول الله </w:t>
      </w:r>
      <w:r w:rsidR="00C830F4">
        <w:sym w:font="AGA Arabesque" w:char="F072"/>
      </w:r>
      <w:r w:rsidRPr="003265F4">
        <w:rPr>
          <w:rtl/>
        </w:rPr>
        <w:t xml:space="preserve"> چه کسی است؟ او گفت: ابوبکر. گفتم: بعد چه کسی است؟ او گفت: عمر. و ترسیدم که بعد از او عثمان را بگوید پس گفتم: بعد از عمر شما هستید؟ او گفت: خیر، من</w:t>
      </w:r>
      <w:r w:rsidR="00C830F4">
        <w:rPr>
          <w:rtl/>
        </w:rPr>
        <w:t xml:space="preserve"> کسی نیستم مگر یکی از مسلمانان</w:t>
      </w:r>
      <w:r w:rsidRPr="00C830F4">
        <w:rPr>
          <w:vertAlign w:val="superscript"/>
          <w:rtl/>
        </w:rPr>
        <w:footnoteReference w:id="443"/>
      </w:r>
      <w:r w:rsidR="00C830F4">
        <w:rPr>
          <w:rFonts w:hint="cs"/>
          <w:rtl/>
        </w:rPr>
        <w:t>.</w:t>
      </w:r>
    </w:p>
    <w:p w:rsidR="003265F4" w:rsidRDefault="003265F4" w:rsidP="00CF291D">
      <w:pPr>
        <w:pStyle w:val="a8"/>
        <w:rPr>
          <w:rtl/>
        </w:rPr>
      </w:pPr>
      <w:r w:rsidRPr="003265F4">
        <w:rPr>
          <w:rtl/>
        </w:rPr>
        <w:t>و در کتب اهل تشیع نیز این روایات زیاد به چشم</w:t>
      </w:r>
      <w:r w:rsidR="00E97B68">
        <w:rPr>
          <w:rtl/>
        </w:rPr>
        <w:t xml:space="preserve"> می‌</w:t>
      </w:r>
      <w:r w:rsidRPr="003265F4">
        <w:rPr>
          <w:rtl/>
        </w:rPr>
        <w:t>خورند از جمله خطبه لله بلاد فلان است که حضرت علی</w:t>
      </w:r>
      <w:r w:rsidR="00E97B68">
        <w:rPr>
          <w:rtl/>
        </w:rPr>
        <w:t xml:space="preserve"> می‌</w:t>
      </w:r>
      <w:r w:rsidRPr="003265F4">
        <w:rPr>
          <w:rtl/>
        </w:rPr>
        <w:t>فرماید:</w:t>
      </w:r>
    </w:p>
    <w:p w:rsidR="003265F4" w:rsidRPr="003265F4" w:rsidRDefault="003265F4" w:rsidP="00CF291D">
      <w:pPr>
        <w:pStyle w:val="a8"/>
        <w:rPr>
          <w:rtl/>
        </w:rPr>
      </w:pPr>
      <w:r w:rsidRPr="00C830F4">
        <w:rPr>
          <w:rStyle w:val="Char8"/>
          <w:rtl/>
        </w:rPr>
        <w:t>«</w:t>
      </w:r>
      <w:r w:rsidRPr="00292E6B">
        <w:rPr>
          <w:rStyle w:val="Char1"/>
          <w:szCs w:val="27"/>
          <w:rtl/>
        </w:rPr>
        <w:t>لله بلادُ فُلاَن، فَلَقَدْ قَوَّمَ الاْوَدَ، وَدَاوَى الْعَمَدَ، وَأَقَامَ السُّنَّةَ، وَخَلَّفَ الْفِتْنَةَ! ذَهَبَ نَقِ</w:t>
      </w:r>
      <w:r w:rsidR="00BF09B6" w:rsidRPr="00292E6B">
        <w:rPr>
          <w:rStyle w:val="Char1"/>
          <w:szCs w:val="27"/>
          <w:rtl/>
        </w:rPr>
        <w:t>ی</w:t>
      </w:r>
      <w:r w:rsidRPr="00292E6B">
        <w:rPr>
          <w:rStyle w:val="Char1"/>
          <w:szCs w:val="27"/>
          <w:rtl/>
        </w:rPr>
        <w:t xml:space="preserve"> الثَّوْبِ، قَلِ</w:t>
      </w:r>
      <w:r w:rsidR="00BF09B6" w:rsidRPr="00292E6B">
        <w:rPr>
          <w:rStyle w:val="Char1"/>
          <w:szCs w:val="27"/>
          <w:rtl/>
        </w:rPr>
        <w:t>ی</w:t>
      </w:r>
      <w:r w:rsidRPr="00292E6B">
        <w:rPr>
          <w:rStyle w:val="Char1"/>
          <w:szCs w:val="27"/>
          <w:rtl/>
        </w:rPr>
        <w:t>لَ الْعَ</w:t>
      </w:r>
      <w:r w:rsidR="00BF09B6" w:rsidRPr="00292E6B">
        <w:rPr>
          <w:rStyle w:val="Char1"/>
          <w:szCs w:val="27"/>
          <w:rtl/>
        </w:rPr>
        <w:t>ی</w:t>
      </w:r>
      <w:r w:rsidRPr="00292E6B">
        <w:rPr>
          <w:rStyle w:val="Char1"/>
          <w:szCs w:val="27"/>
          <w:rtl/>
        </w:rPr>
        <w:t>بِ، أَصَابَ خَ</w:t>
      </w:r>
      <w:r w:rsidR="00BF09B6" w:rsidRPr="00292E6B">
        <w:rPr>
          <w:rStyle w:val="Char1"/>
          <w:szCs w:val="27"/>
          <w:rtl/>
        </w:rPr>
        <w:t>ی</w:t>
      </w:r>
      <w:r w:rsidRPr="00292E6B">
        <w:rPr>
          <w:rStyle w:val="Char1"/>
          <w:szCs w:val="27"/>
          <w:rtl/>
        </w:rPr>
        <w:t>رَهَا، وَسَبَقَ شَرَّهَا، أَدَّى إِلَى اللهِ طَاعَتَهُ، وَاتَّقَاهُ بِحَقِّهِ، رَحَلَ وَتَرَكَهُمْ فِ</w:t>
      </w:r>
      <w:r w:rsidR="00BF09B6" w:rsidRPr="00292E6B">
        <w:rPr>
          <w:rStyle w:val="Char1"/>
          <w:szCs w:val="27"/>
          <w:rtl/>
        </w:rPr>
        <w:t>ی</w:t>
      </w:r>
      <w:r w:rsidRPr="00292E6B">
        <w:rPr>
          <w:rStyle w:val="Char1"/>
          <w:szCs w:val="27"/>
          <w:rtl/>
        </w:rPr>
        <w:t xml:space="preserve"> طُرُق مَتَشَعِّبَة، لاَ </w:t>
      </w:r>
      <w:r w:rsidR="00BF09B6" w:rsidRPr="00292E6B">
        <w:rPr>
          <w:rStyle w:val="Char1"/>
          <w:szCs w:val="27"/>
          <w:rtl/>
        </w:rPr>
        <w:t>ی</w:t>
      </w:r>
      <w:r w:rsidRPr="00292E6B">
        <w:rPr>
          <w:rStyle w:val="Char1"/>
          <w:szCs w:val="27"/>
          <w:rtl/>
        </w:rPr>
        <w:t>هْتَدِ</w:t>
      </w:r>
      <w:r w:rsidR="00BF09B6" w:rsidRPr="00292E6B">
        <w:rPr>
          <w:rStyle w:val="Char1"/>
          <w:szCs w:val="27"/>
          <w:rtl/>
        </w:rPr>
        <w:t>ی</w:t>
      </w:r>
      <w:r w:rsidRPr="00292E6B">
        <w:rPr>
          <w:rStyle w:val="Char1"/>
          <w:szCs w:val="27"/>
          <w:rtl/>
        </w:rPr>
        <w:t xml:space="preserve"> بِهَا الضَّالُّ، وَلاَ </w:t>
      </w:r>
      <w:r w:rsidR="00BF09B6" w:rsidRPr="00292E6B">
        <w:rPr>
          <w:rStyle w:val="Char1"/>
          <w:szCs w:val="27"/>
          <w:rtl/>
        </w:rPr>
        <w:t>ی</w:t>
      </w:r>
      <w:r w:rsidRPr="00292E6B">
        <w:rPr>
          <w:rStyle w:val="Char1"/>
          <w:szCs w:val="27"/>
          <w:rtl/>
        </w:rPr>
        <w:t>سْتَ</w:t>
      </w:r>
      <w:r w:rsidR="00BF09B6" w:rsidRPr="00292E6B">
        <w:rPr>
          <w:rStyle w:val="Char1"/>
          <w:szCs w:val="27"/>
          <w:rtl/>
        </w:rPr>
        <w:t>ی</w:t>
      </w:r>
      <w:r w:rsidRPr="00292E6B">
        <w:rPr>
          <w:rStyle w:val="Char1"/>
          <w:szCs w:val="27"/>
          <w:rtl/>
        </w:rPr>
        <w:t>قِنُ ال</w:t>
      </w:r>
      <w:r w:rsidR="00C830F4" w:rsidRPr="00292E6B">
        <w:rPr>
          <w:rStyle w:val="Char1"/>
          <w:rFonts w:hint="cs"/>
          <w:szCs w:val="27"/>
          <w:rtl/>
        </w:rPr>
        <w:t>ـ</w:t>
      </w:r>
      <w:r w:rsidRPr="00292E6B">
        <w:rPr>
          <w:rStyle w:val="Char1"/>
          <w:szCs w:val="27"/>
          <w:rtl/>
        </w:rPr>
        <w:t>ْمُهْتَدِ</w:t>
      </w:r>
      <w:r w:rsidR="00BF09B6" w:rsidRPr="00292E6B">
        <w:rPr>
          <w:rStyle w:val="Char1"/>
          <w:szCs w:val="27"/>
          <w:rtl/>
        </w:rPr>
        <w:t>ی</w:t>
      </w:r>
      <w:r w:rsidRPr="00C830F4">
        <w:rPr>
          <w:rStyle w:val="Char8"/>
          <w:rtl/>
        </w:rPr>
        <w:t>»</w:t>
      </w:r>
      <w:r w:rsidRPr="00C830F4">
        <w:rPr>
          <w:vertAlign w:val="superscript"/>
          <w:rtl/>
        </w:rPr>
        <w:footnoteReference w:id="444"/>
      </w:r>
      <w:r w:rsidR="00C830F4">
        <w:rPr>
          <w:rFonts w:hint="cs"/>
          <w:rtl/>
        </w:rPr>
        <w:t xml:space="preserve">. </w:t>
      </w:r>
      <w:r w:rsidRPr="00C830F4">
        <w:rPr>
          <w:rStyle w:val="Char8"/>
          <w:rtl/>
        </w:rPr>
        <w:t>«</w:t>
      </w:r>
      <w:r w:rsidRPr="003265F4">
        <w:rPr>
          <w:rtl/>
        </w:rPr>
        <w:t>خداوند شهرهاى فلان</w:t>
      </w:r>
      <w:r w:rsidRPr="00C830F4">
        <w:rPr>
          <w:vertAlign w:val="superscript"/>
          <w:rtl/>
        </w:rPr>
        <w:footnoteReference w:id="445"/>
      </w:r>
      <w:r w:rsidR="00C830F4">
        <w:rPr>
          <w:rFonts w:hint="cs"/>
          <w:rtl/>
        </w:rPr>
        <w:t xml:space="preserve"> </w:t>
      </w:r>
      <w:r w:rsidRPr="003265F4">
        <w:rPr>
          <w:rtl/>
        </w:rPr>
        <w:t xml:space="preserve">را آباد دارد، </w:t>
      </w:r>
      <w:r w:rsidR="00BF09B6">
        <w:rPr>
          <w:rtl/>
        </w:rPr>
        <w:t>ی</w:t>
      </w:r>
      <w:r w:rsidRPr="003265F4">
        <w:rPr>
          <w:rtl/>
        </w:rPr>
        <w:t>ا به او خ</w:t>
      </w:r>
      <w:r w:rsidR="00BF09B6">
        <w:rPr>
          <w:rtl/>
        </w:rPr>
        <w:t>ی</w:t>
      </w:r>
      <w:r w:rsidRPr="003265F4">
        <w:rPr>
          <w:rtl/>
        </w:rPr>
        <w:t>ر دهد كه ناهموار</w:t>
      </w:r>
      <w:r w:rsidR="00BF09B6">
        <w:rPr>
          <w:rtl/>
        </w:rPr>
        <w:t>ی</w:t>
      </w:r>
      <w:r w:rsidRPr="003265F4">
        <w:rPr>
          <w:rtl/>
        </w:rPr>
        <w:t>ها را هموار و ب</w:t>
      </w:r>
      <w:r w:rsidR="00BF09B6">
        <w:rPr>
          <w:rtl/>
        </w:rPr>
        <w:t>ی</w:t>
      </w:r>
      <w:r w:rsidRPr="003265F4">
        <w:rPr>
          <w:rtl/>
        </w:rPr>
        <w:t>مار</w:t>
      </w:r>
      <w:r w:rsidR="00BF09B6">
        <w:rPr>
          <w:rtl/>
        </w:rPr>
        <w:t>ی</w:t>
      </w:r>
      <w:r w:rsidRPr="003265F4">
        <w:rPr>
          <w:rtl/>
        </w:rPr>
        <w:t>ها را مداوا كرد، سنّت را بر پا داشت و فتنه را پشت سر گذاشت، با جامه پا</w:t>
      </w:r>
      <w:r w:rsidR="00BF09B6">
        <w:rPr>
          <w:rtl/>
        </w:rPr>
        <w:t xml:space="preserve">ک </w:t>
      </w:r>
      <w:r w:rsidRPr="003265F4">
        <w:rPr>
          <w:rtl/>
        </w:rPr>
        <w:t>و كم ع</w:t>
      </w:r>
      <w:r w:rsidR="00BF09B6">
        <w:rPr>
          <w:rtl/>
        </w:rPr>
        <w:t>ی</w:t>
      </w:r>
      <w:r w:rsidRPr="003265F4">
        <w:rPr>
          <w:rtl/>
        </w:rPr>
        <w:t>ب از دن</w:t>
      </w:r>
      <w:r w:rsidR="00BF09B6">
        <w:rPr>
          <w:rtl/>
        </w:rPr>
        <w:t>ی</w:t>
      </w:r>
      <w:r w:rsidRPr="003265F4">
        <w:rPr>
          <w:rtl/>
        </w:rPr>
        <w:t>ا رخت بر بست، ن</w:t>
      </w:r>
      <w:r w:rsidR="00BF09B6">
        <w:rPr>
          <w:rtl/>
        </w:rPr>
        <w:t>ی</w:t>
      </w:r>
      <w:r w:rsidRPr="003265F4">
        <w:rPr>
          <w:rtl/>
        </w:rPr>
        <w:t>كى خلافت را در</w:t>
      </w:r>
      <w:r w:rsidR="00BF09B6">
        <w:rPr>
          <w:rtl/>
        </w:rPr>
        <w:t>ی</w:t>
      </w:r>
      <w:r w:rsidRPr="003265F4">
        <w:rPr>
          <w:rtl/>
        </w:rPr>
        <w:t>افت و پ</w:t>
      </w:r>
      <w:r w:rsidR="00BF09B6">
        <w:rPr>
          <w:rtl/>
        </w:rPr>
        <w:t>ی</w:t>
      </w:r>
      <w:r w:rsidRPr="003265F4">
        <w:rPr>
          <w:rtl/>
        </w:rPr>
        <w:t>ش از رس</w:t>
      </w:r>
      <w:r w:rsidR="00BF09B6">
        <w:rPr>
          <w:rtl/>
        </w:rPr>
        <w:t>ی</w:t>
      </w:r>
      <w:r w:rsidRPr="003265F4">
        <w:rPr>
          <w:rtl/>
        </w:rPr>
        <w:t>دن شرّ آن از دن</w:t>
      </w:r>
      <w:r w:rsidR="00BF09B6">
        <w:rPr>
          <w:rtl/>
        </w:rPr>
        <w:t>ی</w:t>
      </w:r>
      <w:r w:rsidRPr="003265F4">
        <w:rPr>
          <w:rtl/>
        </w:rPr>
        <w:t>ا رفت، وظ</w:t>
      </w:r>
      <w:r w:rsidR="00BF09B6">
        <w:rPr>
          <w:rtl/>
        </w:rPr>
        <w:t>ی</w:t>
      </w:r>
      <w:r w:rsidRPr="003265F4">
        <w:rPr>
          <w:rtl/>
        </w:rPr>
        <w:t>فه الهى خود را انجام داد و از نافرمانى او پره</w:t>
      </w:r>
      <w:r w:rsidR="00BF09B6">
        <w:rPr>
          <w:rtl/>
        </w:rPr>
        <w:t>ی</w:t>
      </w:r>
      <w:r w:rsidRPr="003265F4">
        <w:rPr>
          <w:rtl/>
        </w:rPr>
        <w:t>ز كرد او خود رفت ولى مردم را در م</w:t>
      </w:r>
      <w:r w:rsidR="00BF09B6">
        <w:rPr>
          <w:rtl/>
        </w:rPr>
        <w:t>ی</w:t>
      </w:r>
      <w:r w:rsidRPr="003265F4">
        <w:rPr>
          <w:rtl/>
        </w:rPr>
        <w:t>ان راههاى مختلف رها ساخت كه گم گشته در آن راهى نمى‏</w:t>
      </w:r>
      <w:r w:rsidR="00BF09B6">
        <w:rPr>
          <w:rtl/>
        </w:rPr>
        <w:t>ی</w:t>
      </w:r>
      <w:r w:rsidRPr="003265F4">
        <w:rPr>
          <w:rtl/>
        </w:rPr>
        <w:t xml:space="preserve">ابد و راه </w:t>
      </w:r>
      <w:r w:rsidR="00BF09B6">
        <w:rPr>
          <w:rtl/>
        </w:rPr>
        <w:t>ی</w:t>
      </w:r>
      <w:r w:rsidRPr="003265F4">
        <w:rPr>
          <w:rtl/>
        </w:rPr>
        <w:t xml:space="preserve">افته به </w:t>
      </w:r>
      <w:r w:rsidR="00BF09B6">
        <w:rPr>
          <w:rtl/>
        </w:rPr>
        <w:t>ی</w:t>
      </w:r>
      <w:r w:rsidRPr="003265F4">
        <w:rPr>
          <w:rtl/>
        </w:rPr>
        <w:t>ق</w:t>
      </w:r>
      <w:r w:rsidR="00BF09B6">
        <w:rPr>
          <w:rtl/>
        </w:rPr>
        <w:t>ی</w:t>
      </w:r>
      <w:r w:rsidRPr="003265F4">
        <w:rPr>
          <w:rtl/>
        </w:rPr>
        <w:t>ن و باور نمى‏رسد</w:t>
      </w:r>
      <w:r w:rsidR="00C830F4">
        <w:rPr>
          <w:rFonts w:cs="Traditional Arabic" w:hint="cs"/>
          <w:rtl/>
        </w:rPr>
        <w:t>»</w:t>
      </w:r>
      <w:r w:rsidRPr="003265F4">
        <w:rPr>
          <w:rtl/>
        </w:rPr>
        <w:t xml:space="preserve">. </w:t>
      </w:r>
      <w:r w:rsidR="00C830F4">
        <w:rPr>
          <w:rFonts w:hint="cs"/>
          <w:rtl/>
        </w:rPr>
        <w:t>[</w:t>
      </w:r>
      <w:r w:rsidRPr="003265F4">
        <w:rPr>
          <w:rFonts w:hint="cs"/>
          <w:rtl/>
        </w:rPr>
        <w:t xml:space="preserve">تر جمه از کتاب </w:t>
      </w:r>
      <w:r w:rsidR="00C830F4">
        <w:rPr>
          <w:rFonts w:hint="cs"/>
          <w:rtl/>
        </w:rPr>
        <w:t>«</w:t>
      </w:r>
      <w:r w:rsidRPr="003265F4">
        <w:rPr>
          <w:rtl/>
        </w:rPr>
        <w:t>ترجمه‏</w:t>
      </w:r>
      <w:r w:rsidR="00C830F4">
        <w:rPr>
          <w:rFonts w:hint="cs"/>
          <w:rtl/>
        </w:rPr>
        <w:t xml:space="preserve"> </w:t>
      </w:r>
      <w:r w:rsidRPr="003265F4">
        <w:rPr>
          <w:rtl/>
        </w:rPr>
        <w:t>شرح‏</w:t>
      </w:r>
      <w:r w:rsidR="00C830F4">
        <w:rPr>
          <w:rFonts w:hint="cs"/>
          <w:rtl/>
        </w:rPr>
        <w:t xml:space="preserve"> </w:t>
      </w:r>
      <w:r w:rsidRPr="003265F4">
        <w:rPr>
          <w:rtl/>
        </w:rPr>
        <w:t>نهج</w:t>
      </w:r>
      <w:r w:rsidR="00C830F4">
        <w:rPr>
          <w:rFonts w:hint="cs"/>
          <w:rtl/>
        </w:rPr>
        <w:t xml:space="preserve"> </w:t>
      </w:r>
      <w:r w:rsidRPr="003265F4">
        <w:rPr>
          <w:rtl/>
        </w:rPr>
        <w:t>‏البلاغه</w:t>
      </w:r>
      <w:r w:rsidR="00C830F4">
        <w:rPr>
          <w:rFonts w:hint="cs"/>
          <w:rtl/>
        </w:rPr>
        <w:t xml:space="preserve"> </w:t>
      </w:r>
      <w:r w:rsidRPr="003265F4">
        <w:rPr>
          <w:rtl/>
        </w:rPr>
        <w:t>(ابن‏م</w:t>
      </w:r>
      <w:r w:rsidR="00BF09B6">
        <w:rPr>
          <w:rtl/>
        </w:rPr>
        <w:t>ی</w:t>
      </w:r>
      <w:r w:rsidRPr="003265F4">
        <w:rPr>
          <w:rtl/>
        </w:rPr>
        <w:t>ثم)</w:t>
      </w:r>
      <w:r w:rsidR="00C830F4">
        <w:rPr>
          <w:rFonts w:hint="cs"/>
          <w:rtl/>
        </w:rPr>
        <w:t>»</w:t>
      </w:r>
      <w:r w:rsidRPr="003265F4">
        <w:rPr>
          <w:rtl/>
        </w:rPr>
        <w:t xml:space="preserve"> ج 4 ص17</w:t>
      </w:r>
      <w:r w:rsidRPr="003265F4">
        <w:rPr>
          <w:rFonts w:hint="cs"/>
          <w:rtl/>
        </w:rPr>
        <w:t xml:space="preserve">7 </w:t>
      </w:r>
      <w:r w:rsidR="005F6B56">
        <w:rPr>
          <w:rFonts w:hint="cs"/>
          <w:rtl/>
        </w:rPr>
        <w:t>،</w:t>
      </w:r>
      <w:r w:rsidRPr="003265F4">
        <w:rPr>
          <w:rFonts w:hint="cs"/>
          <w:rtl/>
        </w:rPr>
        <w:t xml:space="preserve"> نقل شد</w:t>
      </w:r>
      <w:r w:rsidR="00C830F4">
        <w:rPr>
          <w:rFonts w:hint="cs"/>
          <w:rtl/>
        </w:rPr>
        <w:t>].</w:t>
      </w:r>
    </w:p>
    <w:p w:rsidR="003265F4" w:rsidRPr="003265F4" w:rsidRDefault="003265F4" w:rsidP="00CF291D">
      <w:pPr>
        <w:pStyle w:val="a8"/>
        <w:rPr>
          <w:rtl/>
        </w:rPr>
      </w:pPr>
      <w:r w:rsidRPr="003265F4">
        <w:rPr>
          <w:rtl/>
        </w:rPr>
        <w:t>این روایت به صورت واضح عقیده حضرت علی</w:t>
      </w:r>
      <w:r w:rsidR="00E97B68">
        <w:rPr>
          <w:rFonts w:hint="cs"/>
          <w:rtl/>
        </w:rPr>
        <w:t xml:space="preserve"> </w:t>
      </w:r>
      <w:r w:rsidR="00E97B68">
        <w:rPr>
          <w:rFonts w:hint="cs"/>
        </w:rPr>
        <w:sym w:font="AGA Arabesque" w:char="F075"/>
      </w:r>
      <w:r w:rsidRPr="003265F4">
        <w:rPr>
          <w:rtl/>
        </w:rPr>
        <w:t xml:space="preserve"> را بیان</w:t>
      </w:r>
      <w:r w:rsidR="00E97B68">
        <w:rPr>
          <w:rtl/>
        </w:rPr>
        <w:t xml:space="preserve"> می‌</w:t>
      </w:r>
      <w:r w:rsidRPr="003265F4">
        <w:rPr>
          <w:rtl/>
        </w:rPr>
        <w:t xml:space="preserve">کند، و برای منصفان واضح است که حضرت عمر سنت را برپا داشته و مطیع فرمان خدا بوده است. </w:t>
      </w:r>
    </w:p>
    <w:p w:rsidR="003265F4" w:rsidRPr="003265F4" w:rsidRDefault="003265F4" w:rsidP="00CF291D">
      <w:pPr>
        <w:pStyle w:val="a8"/>
        <w:rPr>
          <w:rtl/>
        </w:rPr>
      </w:pPr>
      <w:r w:rsidRPr="003265F4">
        <w:rPr>
          <w:rtl/>
        </w:rPr>
        <w:t>اینجا شاید شیعه بگوید: در متن خطبه لله بلاد</w:t>
      </w:r>
      <w:r w:rsidR="00C830F4">
        <w:rPr>
          <w:rFonts w:hint="cs"/>
          <w:rtl/>
        </w:rPr>
        <w:t xml:space="preserve"> «</w:t>
      </w:r>
      <w:r w:rsidRPr="003265F4">
        <w:rPr>
          <w:rtl/>
        </w:rPr>
        <w:t>فلان</w:t>
      </w:r>
      <w:r w:rsidR="00C830F4">
        <w:rPr>
          <w:rFonts w:hint="cs"/>
          <w:rtl/>
        </w:rPr>
        <w:t>»</w:t>
      </w:r>
      <w:r w:rsidRPr="003265F4">
        <w:rPr>
          <w:rtl/>
        </w:rPr>
        <w:t xml:space="preserve"> آمده و شما از کجا فهمیدید که منظور حضرت عمر است؟</w:t>
      </w:r>
      <w:r w:rsidR="00E97B68">
        <w:rPr>
          <w:rtl/>
        </w:rPr>
        <w:t xml:space="preserve"> می‌</w:t>
      </w:r>
      <w:r w:rsidRPr="003265F4">
        <w:rPr>
          <w:rtl/>
        </w:rPr>
        <w:t>گویم: ابن ابی الحدید که به اعتراف شیخ عباس قمی</w:t>
      </w:r>
      <w:r w:rsidRPr="00C830F4">
        <w:rPr>
          <w:vertAlign w:val="superscript"/>
          <w:rtl/>
        </w:rPr>
        <w:footnoteReference w:id="446"/>
      </w:r>
      <w:r w:rsidRPr="00C830F4">
        <w:rPr>
          <w:vertAlign w:val="superscript"/>
          <w:rtl/>
        </w:rPr>
        <w:t xml:space="preserve"> </w:t>
      </w:r>
      <w:r w:rsidRPr="003265F4">
        <w:rPr>
          <w:rtl/>
        </w:rPr>
        <w:t>و خوانساری</w:t>
      </w:r>
      <w:r w:rsidRPr="00C830F4">
        <w:rPr>
          <w:vertAlign w:val="superscript"/>
          <w:rtl/>
        </w:rPr>
        <w:footnoteReference w:id="447"/>
      </w:r>
      <w:r w:rsidRPr="00C830F4">
        <w:rPr>
          <w:vertAlign w:val="superscript"/>
          <w:rtl/>
        </w:rPr>
        <w:t xml:space="preserve"> </w:t>
      </w:r>
      <w:r w:rsidRPr="003265F4">
        <w:rPr>
          <w:rtl/>
        </w:rPr>
        <w:t>و آقا بزرگ طهرانی</w:t>
      </w:r>
      <w:r w:rsidRPr="00C830F4">
        <w:rPr>
          <w:vertAlign w:val="superscript"/>
          <w:rtl/>
        </w:rPr>
        <w:footnoteReference w:id="448"/>
      </w:r>
      <w:r w:rsidRPr="00C830F4">
        <w:rPr>
          <w:vertAlign w:val="superscript"/>
          <w:rtl/>
        </w:rPr>
        <w:t xml:space="preserve"> </w:t>
      </w:r>
      <w:r w:rsidRPr="003265F4">
        <w:rPr>
          <w:rtl/>
        </w:rPr>
        <w:t>از علمای اهل تشیع است و  علامه ابن کثیر نیز او را شیعی غالی</w:t>
      </w:r>
      <w:r w:rsidR="00E97B68">
        <w:rPr>
          <w:rtl/>
        </w:rPr>
        <w:t xml:space="preserve"> می‌</w:t>
      </w:r>
      <w:r w:rsidR="00C830F4">
        <w:rPr>
          <w:rtl/>
        </w:rPr>
        <w:t>داند</w:t>
      </w:r>
      <w:r w:rsidRPr="00C830F4">
        <w:rPr>
          <w:vertAlign w:val="superscript"/>
          <w:rtl/>
        </w:rPr>
        <w:footnoteReference w:id="449"/>
      </w:r>
      <w:r w:rsidR="00C830F4">
        <w:rPr>
          <w:rFonts w:hint="cs"/>
          <w:rtl/>
        </w:rPr>
        <w:t>.</w:t>
      </w:r>
      <w:r w:rsidR="00E97B68">
        <w:rPr>
          <w:rtl/>
        </w:rPr>
        <w:t xml:space="preserve"> می‌</w:t>
      </w:r>
      <w:r w:rsidRPr="003265F4">
        <w:rPr>
          <w:rtl/>
        </w:rPr>
        <w:t>گوید:</w:t>
      </w:r>
    </w:p>
    <w:p w:rsidR="003265F4" w:rsidRPr="003265F4" w:rsidRDefault="003265F4" w:rsidP="00CF291D">
      <w:pPr>
        <w:pStyle w:val="a8"/>
        <w:rPr>
          <w:rtl/>
        </w:rPr>
      </w:pPr>
      <w:r w:rsidRPr="003265F4">
        <w:rPr>
          <w:rtl/>
        </w:rPr>
        <w:t>«منظور از فلان</w:t>
      </w:r>
      <w:r w:rsidR="00BF09B6">
        <w:rPr>
          <w:rtl/>
        </w:rPr>
        <w:t>ی</w:t>
      </w:r>
      <w:r w:rsidRPr="003265F4">
        <w:rPr>
          <w:rtl/>
        </w:rPr>
        <w:t>، در ا</w:t>
      </w:r>
      <w:r w:rsidR="00BF09B6">
        <w:rPr>
          <w:rtl/>
        </w:rPr>
        <w:t>ی</w:t>
      </w:r>
      <w:r w:rsidRPr="003265F4">
        <w:rPr>
          <w:rtl/>
        </w:rPr>
        <w:t>ن خطبه، عمر بن خطاب</w:t>
      </w:r>
      <w:r w:rsidR="00E97B68">
        <w:rPr>
          <w:rtl/>
        </w:rPr>
        <w:t xml:space="preserve"> می‌</w:t>
      </w:r>
      <w:r w:rsidRPr="003265F4">
        <w:rPr>
          <w:rtl/>
        </w:rPr>
        <w:t>‌باشد</w:t>
      </w:r>
      <w:r w:rsidR="005F6B56">
        <w:rPr>
          <w:rtl/>
        </w:rPr>
        <w:t>،</w:t>
      </w:r>
      <w:r w:rsidRPr="003265F4">
        <w:rPr>
          <w:rtl/>
        </w:rPr>
        <w:t xml:space="preserve"> </w:t>
      </w:r>
      <w:r w:rsidRPr="00C830F4">
        <w:rPr>
          <w:rStyle w:val="Char8"/>
          <w:rFonts w:hint="cs"/>
          <w:rtl/>
        </w:rPr>
        <w:t>«</w:t>
      </w:r>
      <w:r w:rsidRPr="00292E6B">
        <w:rPr>
          <w:rStyle w:val="Char1"/>
          <w:szCs w:val="27"/>
          <w:rtl/>
        </w:rPr>
        <w:t>وقد وجدت النسخة الت</w:t>
      </w:r>
      <w:r w:rsidR="00BF09B6" w:rsidRPr="00292E6B">
        <w:rPr>
          <w:rStyle w:val="Char1"/>
          <w:szCs w:val="27"/>
          <w:rtl/>
        </w:rPr>
        <w:t>ی</w:t>
      </w:r>
      <w:r w:rsidRPr="00292E6B">
        <w:rPr>
          <w:rStyle w:val="Char1"/>
          <w:szCs w:val="27"/>
          <w:rtl/>
        </w:rPr>
        <w:t xml:space="preserve"> بخط الرضى أبى الحسن جامع ( نهج البلاغة ) وتحت ( فلان ) ( عمر )</w:t>
      </w:r>
      <w:r w:rsidRPr="00C830F4">
        <w:rPr>
          <w:rStyle w:val="Char8"/>
          <w:rFonts w:hint="cs"/>
          <w:rtl/>
        </w:rPr>
        <w:t>»</w:t>
      </w:r>
      <w:r w:rsidR="00C830F4">
        <w:rPr>
          <w:rStyle w:val="Char8"/>
          <w:rFonts w:hint="cs"/>
          <w:rtl/>
        </w:rPr>
        <w:t>.</w:t>
      </w:r>
      <w:r w:rsidRPr="003265F4">
        <w:rPr>
          <w:rtl/>
        </w:rPr>
        <w:t xml:space="preserve"> </w:t>
      </w:r>
      <w:r w:rsidRPr="00C830F4">
        <w:rPr>
          <w:rStyle w:val="Char8"/>
          <w:rFonts w:hint="cs"/>
          <w:rtl/>
        </w:rPr>
        <w:t>«</w:t>
      </w:r>
      <w:r w:rsidRPr="003265F4">
        <w:rPr>
          <w:rtl/>
        </w:rPr>
        <w:t>من، نسخه‌</w:t>
      </w:r>
      <w:r w:rsidR="00BF09B6">
        <w:rPr>
          <w:rtl/>
        </w:rPr>
        <w:t>ی</w:t>
      </w:r>
      <w:r w:rsidRPr="003265F4">
        <w:rPr>
          <w:rtl/>
        </w:rPr>
        <w:t xml:space="preserve"> خط</w:t>
      </w:r>
      <w:r w:rsidR="00BF09B6">
        <w:rPr>
          <w:rtl/>
        </w:rPr>
        <w:t>ی</w:t>
      </w:r>
      <w:r w:rsidRPr="003265F4">
        <w:rPr>
          <w:rtl/>
        </w:rPr>
        <w:t xml:space="preserve"> نهج‌البلاغه را كه به خط گردآوردنده‌</w:t>
      </w:r>
      <w:r w:rsidR="00BF09B6">
        <w:rPr>
          <w:rtl/>
        </w:rPr>
        <w:t>ی</w:t>
      </w:r>
      <w:r w:rsidRPr="003265F4">
        <w:rPr>
          <w:rtl/>
        </w:rPr>
        <w:t xml:space="preserve"> آن </w:t>
      </w:r>
      <w:r w:rsidR="00BF09B6">
        <w:rPr>
          <w:rtl/>
        </w:rPr>
        <w:t>ی</w:t>
      </w:r>
      <w:r w:rsidRPr="003265F4">
        <w:rPr>
          <w:rtl/>
        </w:rPr>
        <w:t>عن</w:t>
      </w:r>
      <w:r w:rsidR="00BF09B6">
        <w:rPr>
          <w:rtl/>
        </w:rPr>
        <w:t>ی</w:t>
      </w:r>
      <w:r w:rsidRPr="003265F4">
        <w:rPr>
          <w:rtl/>
        </w:rPr>
        <w:t xml:space="preserve"> رض</w:t>
      </w:r>
      <w:r w:rsidR="00BF09B6">
        <w:rPr>
          <w:rtl/>
        </w:rPr>
        <w:t>ی</w:t>
      </w:r>
      <w:r w:rsidRPr="003265F4">
        <w:rPr>
          <w:rtl/>
        </w:rPr>
        <w:t xml:space="preserve"> ابی الحسن نوشته شده بود، د</w:t>
      </w:r>
      <w:r w:rsidR="00BF09B6">
        <w:rPr>
          <w:rtl/>
        </w:rPr>
        <w:t>ی</w:t>
      </w:r>
      <w:r w:rsidRPr="003265F4">
        <w:rPr>
          <w:rtl/>
        </w:rPr>
        <w:t>دم كه ذ</w:t>
      </w:r>
      <w:r w:rsidR="00BF09B6">
        <w:rPr>
          <w:rtl/>
        </w:rPr>
        <w:t>ی</w:t>
      </w:r>
      <w:r w:rsidRPr="003265F4">
        <w:rPr>
          <w:rtl/>
        </w:rPr>
        <w:t>ل كلمه‌</w:t>
      </w:r>
      <w:r w:rsidR="00BF09B6">
        <w:rPr>
          <w:rtl/>
        </w:rPr>
        <w:t>ی</w:t>
      </w:r>
      <w:r w:rsidRPr="003265F4">
        <w:rPr>
          <w:rtl/>
        </w:rPr>
        <w:t xml:space="preserve"> فلان</w:t>
      </w:r>
      <w:r w:rsidR="00BF09B6">
        <w:rPr>
          <w:rtl/>
        </w:rPr>
        <w:t>ی</w:t>
      </w:r>
      <w:r w:rsidRPr="003265F4">
        <w:rPr>
          <w:rtl/>
        </w:rPr>
        <w:t>، عمر نوشته بود</w:t>
      </w:r>
      <w:r w:rsidR="00C830F4">
        <w:rPr>
          <w:rFonts w:cs="Traditional Arabic" w:hint="cs"/>
          <w:rtl/>
        </w:rPr>
        <w:t>»</w:t>
      </w:r>
      <w:r w:rsidRPr="003265F4">
        <w:rPr>
          <w:rtl/>
        </w:rPr>
        <w:t xml:space="preserve">. </w:t>
      </w:r>
    </w:p>
    <w:p w:rsidR="003265F4" w:rsidRPr="003265F4" w:rsidRDefault="003265F4" w:rsidP="00CF291D">
      <w:pPr>
        <w:pStyle w:val="a8"/>
        <w:rPr>
          <w:rtl/>
        </w:rPr>
      </w:pPr>
      <w:r w:rsidRPr="003265F4">
        <w:rPr>
          <w:rtl/>
        </w:rPr>
        <w:t>ابن‌اب</w:t>
      </w:r>
      <w:r w:rsidR="00BF09B6">
        <w:rPr>
          <w:rtl/>
        </w:rPr>
        <w:t>ی</w:t>
      </w:r>
      <w:r w:rsidRPr="003265F4">
        <w:rPr>
          <w:rtl/>
        </w:rPr>
        <w:t>‌الحد</w:t>
      </w:r>
      <w:r w:rsidR="00BF09B6">
        <w:rPr>
          <w:rtl/>
        </w:rPr>
        <w:t>ی</w:t>
      </w:r>
      <w:r w:rsidRPr="003265F4">
        <w:rPr>
          <w:rtl/>
        </w:rPr>
        <w:t>د، هم‌چن</w:t>
      </w:r>
      <w:r w:rsidR="00BF09B6">
        <w:rPr>
          <w:rtl/>
        </w:rPr>
        <w:t>ی</w:t>
      </w:r>
      <w:r w:rsidRPr="003265F4">
        <w:rPr>
          <w:rtl/>
        </w:rPr>
        <w:t>ن</w:t>
      </w:r>
      <w:r w:rsidR="00E97B68">
        <w:rPr>
          <w:rtl/>
        </w:rPr>
        <w:t xml:space="preserve"> می‌</w:t>
      </w:r>
      <w:r w:rsidRPr="003265F4">
        <w:rPr>
          <w:rtl/>
        </w:rPr>
        <w:t>‌گو</w:t>
      </w:r>
      <w:r w:rsidR="00BF09B6">
        <w:rPr>
          <w:rtl/>
        </w:rPr>
        <w:t>ی</w:t>
      </w:r>
      <w:r w:rsidRPr="003265F4">
        <w:rPr>
          <w:rtl/>
        </w:rPr>
        <w:t>د: «در ا</w:t>
      </w:r>
      <w:r w:rsidR="00BF09B6">
        <w:rPr>
          <w:rtl/>
        </w:rPr>
        <w:t>ی</w:t>
      </w:r>
      <w:r w:rsidRPr="003265F4">
        <w:rPr>
          <w:rtl/>
        </w:rPr>
        <w:t xml:space="preserve">ن‌باره از ابوجعفر </w:t>
      </w:r>
      <w:r w:rsidR="00BF09B6">
        <w:rPr>
          <w:rtl/>
        </w:rPr>
        <w:t>ی</w:t>
      </w:r>
      <w:r w:rsidRPr="003265F4">
        <w:rPr>
          <w:rtl/>
        </w:rPr>
        <w:t>ح</w:t>
      </w:r>
      <w:r w:rsidR="00BF09B6">
        <w:rPr>
          <w:rtl/>
        </w:rPr>
        <w:t>یی</w:t>
      </w:r>
      <w:r w:rsidRPr="003265F4">
        <w:rPr>
          <w:rtl/>
        </w:rPr>
        <w:t xml:space="preserve"> بن اب</w:t>
      </w:r>
      <w:r w:rsidR="00BF09B6">
        <w:rPr>
          <w:rtl/>
        </w:rPr>
        <w:t>ی</w:t>
      </w:r>
      <w:r w:rsidRPr="003265F4">
        <w:rPr>
          <w:rtl/>
        </w:rPr>
        <w:t>‌ز</w:t>
      </w:r>
      <w:r w:rsidR="00BF09B6">
        <w:rPr>
          <w:rtl/>
        </w:rPr>
        <w:t>ی</w:t>
      </w:r>
      <w:r w:rsidRPr="003265F4">
        <w:rPr>
          <w:rtl/>
        </w:rPr>
        <w:t>د علو</w:t>
      </w:r>
      <w:r w:rsidR="00BF09B6">
        <w:rPr>
          <w:rtl/>
        </w:rPr>
        <w:t>ی</w:t>
      </w:r>
      <w:r w:rsidRPr="003265F4">
        <w:rPr>
          <w:rtl/>
        </w:rPr>
        <w:t xml:space="preserve"> پرس</w:t>
      </w:r>
      <w:r w:rsidR="00BF09B6">
        <w:rPr>
          <w:rtl/>
        </w:rPr>
        <w:t>ی</w:t>
      </w:r>
      <w:r w:rsidRPr="003265F4">
        <w:rPr>
          <w:rtl/>
        </w:rPr>
        <w:t>دم</w:t>
      </w:r>
      <w:r w:rsidR="005F6B56">
        <w:rPr>
          <w:rtl/>
        </w:rPr>
        <w:t>،</w:t>
      </w:r>
      <w:r w:rsidRPr="003265F4">
        <w:rPr>
          <w:rtl/>
        </w:rPr>
        <w:t xml:space="preserve"> او، ن</w:t>
      </w:r>
      <w:r w:rsidR="00BF09B6">
        <w:rPr>
          <w:rtl/>
        </w:rPr>
        <w:t>ی</w:t>
      </w:r>
      <w:r w:rsidRPr="003265F4">
        <w:rPr>
          <w:rtl/>
        </w:rPr>
        <w:t xml:space="preserve">ز به من گفت: </w:t>
      </w:r>
      <w:r w:rsidRPr="003265F4">
        <w:rPr>
          <w:rFonts w:hint="cs"/>
          <w:rtl/>
        </w:rPr>
        <w:t>«</w:t>
      </w:r>
      <w:r w:rsidR="00C830F4">
        <w:rPr>
          <w:rtl/>
        </w:rPr>
        <w:t>منظور، عمر بن خطاب است</w:t>
      </w:r>
      <w:r w:rsidRPr="003265F4">
        <w:rPr>
          <w:rFonts w:hint="cs"/>
          <w:rtl/>
        </w:rPr>
        <w:t>»</w:t>
      </w:r>
      <w:r w:rsidR="00C830F4">
        <w:rPr>
          <w:rFonts w:hint="cs"/>
          <w:rtl/>
        </w:rPr>
        <w:t>.</w:t>
      </w:r>
      <w:r w:rsidRPr="003265F4">
        <w:rPr>
          <w:rtl/>
        </w:rPr>
        <w:t xml:space="preserve"> گفتم: </w:t>
      </w:r>
      <w:r w:rsidRPr="003265F4">
        <w:rPr>
          <w:rFonts w:hint="cs"/>
          <w:rtl/>
        </w:rPr>
        <w:t>«</w:t>
      </w:r>
      <w:r w:rsidRPr="003265F4">
        <w:rPr>
          <w:rtl/>
        </w:rPr>
        <w:t>آ</w:t>
      </w:r>
      <w:r w:rsidR="00BF09B6">
        <w:rPr>
          <w:rtl/>
        </w:rPr>
        <w:t>ی</w:t>
      </w:r>
      <w:r w:rsidRPr="003265F4">
        <w:rPr>
          <w:rtl/>
        </w:rPr>
        <w:t>ا امكان دارد كه ام</w:t>
      </w:r>
      <w:r w:rsidR="00BF09B6">
        <w:rPr>
          <w:rtl/>
        </w:rPr>
        <w:t>ی</w:t>
      </w:r>
      <w:r w:rsidRPr="003265F4">
        <w:rPr>
          <w:rtl/>
        </w:rPr>
        <w:t>رالمؤمن</w:t>
      </w:r>
      <w:r w:rsidR="00BF09B6">
        <w:rPr>
          <w:rtl/>
        </w:rPr>
        <w:t>ی</w:t>
      </w:r>
      <w:r w:rsidRPr="003265F4">
        <w:rPr>
          <w:rtl/>
        </w:rPr>
        <w:t>ن ا</w:t>
      </w:r>
      <w:r w:rsidR="00BF09B6">
        <w:rPr>
          <w:rtl/>
        </w:rPr>
        <w:t>ی</w:t>
      </w:r>
      <w:r w:rsidRPr="003265F4">
        <w:rPr>
          <w:rtl/>
        </w:rPr>
        <w:t>ن‌گونه از عمر، تعر</w:t>
      </w:r>
      <w:r w:rsidR="00BF09B6">
        <w:rPr>
          <w:rtl/>
        </w:rPr>
        <w:t>ی</w:t>
      </w:r>
      <w:r w:rsidRPr="003265F4">
        <w:rPr>
          <w:rtl/>
        </w:rPr>
        <w:t>ف كنند؟</w:t>
      </w:r>
      <w:r w:rsidRPr="003265F4">
        <w:rPr>
          <w:rFonts w:hint="cs"/>
          <w:rtl/>
        </w:rPr>
        <w:t>»</w:t>
      </w:r>
      <w:r w:rsidRPr="003265F4">
        <w:rPr>
          <w:rtl/>
        </w:rPr>
        <w:t xml:space="preserve"> ابوجعفر گفت: آر</w:t>
      </w:r>
      <w:r w:rsidR="00BF09B6">
        <w:rPr>
          <w:rtl/>
        </w:rPr>
        <w:t>ی</w:t>
      </w:r>
      <w:r w:rsidRPr="003265F4">
        <w:rPr>
          <w:rFonts w:hint="cs"/>
          <w:rtl/>
        </w:rPr>
        <w:t>»</w:t>
      </w:r>
      <w:r w:rsidRPr="00C830F4">
        <w:rPr>
          <w:vertAlign w:val="superscript"/>
          <w:rtl/>
        </w:rPr>
        <w:footnoteReference w:id="450"/>
      </w:r>
      <w:r w:rsidR="00C830F4">
        <w:rPr>
          <w:rFonts w:hint="cs"/>
          <w:rtl/>
        </w:rPr>
        <w:t>.</w:t>
      </w:r>
    </w:p>
    <w:p w:rsidR="003265F4" w:rsidRPr="003265F4" w:rsidRDefault="003265F4" w:rsidP="00CF291D">
      <w:pPr>
        <w:pStyle w:val="a8"/>
        <w:rPr>
          <w:rtl/>
        </w:rPr>
      </w:pPr>
      <w:r w:rsidRPr="003265F4">
        <w:rPr>
          <w:rtl/>
        </w:rPr>
        <w:t>و م</w:t>
      </w:r>
      <w:r w:rsidR="00BF09B6">
        <w:rPr>
          <w:rtl/>
        </w:rPr>
        <w:t>ی</w:t>
      </w:r>
      <w:r w:rsidRPr="003265F4">
        <w:rPr>
          <w:rtl/>
        </w:rPr>
        <w:t>ثم بحران</w:t>
      </w:r>
      <w:r w:rsidR="00BF09B6">
        <w:rPr>
          <w:rtl/>
        </w:rPr>
        <w:t>ی</w:t>
      </w:r>
      <w:r w:rsidRPr="003265F4">
        <w:rPr>
          <w:rtl/>
        </w:rPr>
        <w:t xml:space="preserve"> در توج</w:t>
      </w:r>
      <w:r w:rsidR="00BF09B6">
        <w:rPr>
          <w:rtl/>
        </w:rPr>
        <w:t>ی</w:t>
      </w:r>
      <w:r w:rsidRPr="003265F4">
        <w:rPr>
          <w:rtl/>
        </w:rPr>
        <w:t>ه ا</w:t>
      </w:r>
      <w:r w:rsidR="00BF09B6">
        <w:rPr>
          <w:rtl/>
        </w:rPr>
        <w:t>ی</w:t>
      </w:r>
      <w:r w:rsidRPr="003265F4">
        <w:rPr>
          <w:rtl/>
        </w:rPr>
        <w:t>ن خطبه، م</w:t>
      </w:r>
      <w:r w:rsidR="00BF09B6">
        <w:rPr>
          <w:rtl/>
        </w:rPr>
        <w:t>ی</w:t>
      </w:r>
      <w:r w:rsidRPr="003265F4">
        <w:rPr>
          <w:rtl/>
        </w:rPr>
        <w:t>‌نو</w:t>
      </w:r>
      <w:r w:rsidR="00BF09B6">
        <w:rPr>
          <w:rtl/>
        </w:rPr>
        <w:t>ی</w:t>
      </w:r>
      <w:r w:rsidRPr="003265F4">
        <w:rPr>
          <w:rtl/>
        </w:rPr>
        <w:t xml:space="preserve">سد: </w:t>
      </w:r>
    </w:p>
    <w:p w:rsidR="003265F4" w:rsidRPr="003B297F" w:rsidRDefault="003265F4" w:rsidP="00CF291D">
      <w:pPr>
        <w:pStyle w:val="a8"/>
        <w:rPr>
          <w:spacing w:val="-4"/>
          <w:rtl/>
        </w:rPr>
      </w:pPr>
      <w:r w:rsidRPr="003B297F">
        <w:rPr>
          <w:spacing w:val="-4"/>
          <w:rtl/>
        </w:rPr>
        <w:t>«ا</w:t>
      </w:r>
      <w:r w:rsidR="00BF09B6" w:rsidRPr="003B297F">
        <w:rPr>
          <w:spacing w:val="-4"/>
          <w:rtl/>
        </w:rPr>
        <w:t>ی</w:t>
      </w:r>
      <w:r w:rsidRPr="003B297F">
        <w:rPr>
          <w:spacing w:val="-4"/>
          <w:rtl/>
        </w:rPr>
        <w:t>ن‌جا سؤال</w:t>
      </w:r>
      <w:r w:rsidR="00BF09B6" w:rsidRPr="003B297F">
        <w:rPr>
          <w:spacing w:val="-4"/>
          <w:rtl/>
        </w:rPr>
        <w:t>ی</w:t>
      </w:r>
      <w:r w:rsidRPr="003B297F">
        <w:rPr>
          <w:spacing w:val="-4"/>
          <w:rtl/>
        </w:rPr>
        <w:t xml:space="preserve"> برا</w:t>
      </w:r>
      <w:r w:rsidR="00BF09B6" w:rsidRPr="003B297F">
        <w:rPr>
          <w:spacing w:val="-4"/>
          <w:rtl/>
        </w:rPr>
        <w:t>ی</w:t>
      </w:r>
      <w:r w:rsidRPr="003B297F">
        <w:rPr>
          <w:spacing w:val="-4"/>
          <w:rtl/>
        </w:rPr>
        <w:t xml:space="preserve"> ش</w:t>
      </w:r>
      <w:r w:rsidR="00BF09B6" w:rsidRPr="003B297F">
        <w:rPr>
          <w:spacing w:val="-4"/>
          <w:rtl/>
        </w:rPr>
        <w:t>ی</w:t>
      </w:r>
      <w:r w:rsidRPr="003B297F">
        <w:rPr>
          <w:spacing w:val="-4"/>
          <w:rtl/>
        </w:rPr>
        <w:t>ع</w:t>
      </w:r>
      <w:r w:rsidR="00BF09B6" w:rsidRPr="003B297F">
        <w:rPr>
          <w:spacing w:val="-4"/>
          <w:rtl/>
        </w:rPr>
        <w:t>ی</w:t>
      </w:r>
      <w:r w:rsidRPr="003B297F">
        <w:rPr>
          <w:spacing w:val="-4"/>
          <w:rtl/>
        </w:rPr>
        <w:t>ان به‌وجود م</w:t>
      </w:r>
      <w:r w:rsidR="00BF09B6" w:rsidRPr="003B297F">
        <w:rPr>
          <w:spacing w:val="-4"/>
          <w:rtl/>
        </w:rPr>
        <w:t>ی</w:t>
      </w:r>
      <w:r w:rsidRPr="003B297F">
        <w:rPr>
          <w:spacing w:val="-4"/>
          <w:rtl/>
        </w:rPr>
        <w:t>‌آ</w:t>
      </w:r>
      <w:r w:rsidR="00BF09B6" w:rsidRPr="003B297F">
        <w:rPr>
          <w:spacing w:val="-4"/>
          <w:rtl/>
        </w:rPr>
        <w:t>ی</w:t>
      </w:r>
      <w:r w:rsidRPr="003B297F">
        <w:rPr>
          <w:spacing w:val="-4"/>
          <w:rtl/>
        </w:rPr>
        <w:t>د كه ا</w:t>
      </w:r>
      <w:r w:rsidR="00BF09B6" w:rsidRPr="003B297F">
        <w:rPr>
          <w:spacing w:val="-4"/>
          <w:rtl/>
        </w:rPr>
        <w:t>ی</w:t>
      </w:r>
      <w:r w:rsidRPr="003B297F">
        <w:rPr>
          <w:spacing w:val="-4"/>
          <w:rtl/>
        </w:rPr>
        <w:t>ن‌گونه تعر</w:t>
      </w:r>
      <w:r w:rsidR="00BF09B6" w:rsidRPr="003B297F">
        <w:rPr>
          <w:spacing w:val="-4"/>
          <w:rtl/>
        </w:rPr>
        <w:t>ی</w:t>
      </w:r>
      <w:r w:rsidRPr="003B297F">
        <w:rPr>
          <w:spacing w:val="-4"/>
          <w:rtl/>
        </w:rPr>
        <w:t>ف و تمج</w:t>
      </w:r>
      <w:r w:rsidR="00BF09B6" w:rsidRPr="003B297F">
        <w:rPr>
          <w:spacing w:val="-4"/>
          <w:rtl/>
        </w:rPr>
        <w:t>ی</w:t>
      </w:r>
      <w:r w:rsidRPr="003B297F">
        <w:rPr>
          <w:spacing w:val="-4"/>
          <w:rtl/>
        </w:rPr>
        <w:t>د‌ها درباره‌</w:t>
      </w:r>
      <w:r w:rsidR="00BF09B6" w:rsidRPr="003B297F">
        <w:rPr>
          <w:spacing w:val="-4"/>
          <w:rtl/>
        </w:rPr>
        <w:t>ی</w:t>
      </w:r>
      <w:r w:rsidRPr="003B297F">
        <w:rPr>
          <w:spacing w:val="-4"/>
          <w:rtl/>
        </w:rPr>
        <w:t xml:space="preserve"> ابوبكر و عمر، با اجماع و عق</w:t>
      </w:r>
      <w:r w:rsidR="00BF09B6" w:rsidRPr="003B297F">
        <w:rPr>
          <w:spacing w:val="-4"/>
          <w:rtl/>
        </w:rPr>
        <w:t>ی</w:t>
      </w:r>
      <w:r w:rsidRPr="003B297F">
        <w:rPr>
          <w:spacing w:val="-4"/>
          <w:rtl/>
        </w:rPr>
        <w:t>ده‌</w:t>
      </w:r>
      <w:r w:rsidR="00BF09B6" w:rsidRPr="003B297F">
        <w:rPr>
          <w:spacing w:val="-4"/>
          <w:rtl/>
        </w:rPr>
        <w:t>ی</w:t>
      </w:r>
      <w:r w:rsidRPr="003B297F">
        <w:rPr>
          <w:spacing w:val="-4"/>
          <w:rtl/>
        </w:rPr>
        <w:t xml:space="preserve"> ما در خطاكار بودنشان به‌خاطر غصب خلافت، در تعارض قرار دارد</w:t>
      </w:r>
      <w:r w:rsidR="005F6B56" w:rsidRPr="003B297F">
        <w:rPr>
          <w:spacing w:val="-4"/>
          <w:rtl/>
        </w:rPr>
        <w:t>،</w:t>
      </w:r>
      <w:r w:rsidRPr="003B297F">
        <w:rPr>
          <w:spacing w:val="-4"/>
          <w:rtl/>
        </w:rPr>
        <w:t xml:space="preserve"> از ا</w:t>
      </w:r>
      <w:r w:rsidR="00BF09B6" w:rsidRPr="003B297F">
        <w:rPr>
          <w:spacing w:val="-4"/>
          <w:rtl/>
        </w:rPr>
        <w:t>ی</w:t>
      </w:r>
      <w:r w:rsidRPr="003B297F">
        <w:rPr>
          <w:spacing w:val="-4"/>
          <w:rtl/>
        </w:rPr>
        <w:t xml:space="preserve">ن‌رو </w:t>
      </w:r>
      <w:r w:rsidR="00BF09B6" w:rsidRPr="003B297F">
        <w:rPr>
          <w:spacing w:val="-4"/>
          <w:rtl/>
        </w:rPr>
        <w:t>ی</w:t>
      </w:r>
      <w:r w:rsidRPr="003B297F">
        <w:rPr>
          <w:spacing w:val="-4"/>
          <w:rtl/>
        </w:rPr>
        <w:t>ا ا</w:t>
      </w:r>
      <w:r w:rsidR="00BF09B6" w:rsidRPr="003B297F">
        <w:rPr>
          <w:spacing w:val="-4"/>
          <w:rtl/>
        </w:rPr>
        <w:t>ی</w:t>
      </w:r>
      <w:r w:rsidRPr="003B297F">
        <w:rPr>
          <w:spacing w:val="-4"/>
          <w:rtl/>
        </w:rPr>
        <w:t>ن خطبه، اصلاً از گفته‌ها</w:t>
      </w:r>
      <w:r w:rsidR="00BF09B6" w:rsidRPr="003B297F">
        <w:rPr>
          <w:spacing w:val="-4"/>
          <w:rtl/>
        </w:rPr>
        <w:t>ی</w:t>
      </w:r>
      <w:r w:rsidRPr="003B297F">
        <w:rPr>
          <w:spacing w:val="-4"/>
          <w:rtl/>
        </w:rPr>
        <w:t xml:space="preserve"> امام ن</w:t>
      </w:r>
      <w:r w:rsidR="00BF09B6" w:rsidRPr="003B297F">
        <w:rPr>
          <w:spacing w:val="-4"/>
          <w:rtl/>
        </w:rPr>
        <w:t>ی</w:t>
      </w:r>
      <w:r w:rsidRPr="003B297F">
        <w:rPr>
          <w:spacing w:val="-4"/>
          <w:rtl/>
        </w:rPr>
        <w:t xml:space="preserve">ست و </w:t>
      </w:r>
      <w:r w:rsidR="00BF09B6" w:rsidRPr="003B297F">
        <w:rPr>
          <w:spacing w:val="-4"/>
          <w:rtl/>
        </w:rPr>
        <w:t>ی</w:t>
      </w:r>
      <w:r w:rsidRPr="003B297F">
        <w:rPr>
          <w:spacing w:val="-4"/>
          <w:rtl/>
        </w:rPr>
        <w:t>ا اجماع ما بر ك</w:t>
      </w:r>
      <w:r w:rsidR="00BF09B6" w:rsidRPr="003B297F">
        <w:rPr>
          <w:spacing w:val="-4"/>
          <w:rtl/>
        </w:rPr>
        <w:t>ی</w:t>
      </w:r>
      <w:r w:rsidRPr="003B297F">
        <w:rPr>
          <w:spacing w:val="-4"/>
          <w:rtl/>
        </w:rPr>
        <w:t>نه‌ورز</w:t>
      </w:r>
      <w:r w:rsidR="00BF09B6" w:rsidRPr="003B297F">
        <w:rPr>
          <w:spacing w:val="-4"/>
          <w:rtl/>
        </w:rPr>
        <w:t>ی</w:t>
      </w:r>
      <w:r w:rsidRPr="003B297F">
        <w:rPr>
          <w:spacing w:val="-4"/>
          <w:rtl/>
        </w:rPr>
        <w:t xml:space="preserve"> به ابوبكر و عمر، نادرست م</w:t>
      </w:r>
      <w:r w:rsidR="00BF09B6" w:rsidRPr="003B297F">
        <w:rPr>
          <w:spacing w:val="-4"/>
          <w:rtl/>
        </w:rPr>
        <w:t>ی</w:t>
      </w:r>
      <w:r w:rsidR="00C830F4" w:rsidRPr="003B297F">
        <w:rPr>
          <w:spacing w:val="-4"/>
          <w:rtl/>
        </w:rPr>
        <w:t>‌باشد</w:t>
      </w:r>
      <w:r w:rsidRPr="003B297F">
        <w:rPr>
          <w:spacing w:val="-4"/>
          <w:rtl/>
        </w:rPr>
        <w:t>»</w:t>
      </w:r>
      <w:r w:rsidR="00C830F4" w:rsidRPr="003B297F">
        <w:rPr>
          <w:rFonts w:hint="cs"/>
          <w:spacing w:val="-4"/>
          <w:rtl/>
        </w:rPr>
        <w:t>.</w:t>
      </w:r>
      <w:r w:rsidRPr="003B297F">
        <w:rPr>
          <w:spacing w:val="-4"/>
          <w:rtl/>
        </w:rPr>
        <w:t xml:space="preserve"> و</w:t>
      </w:r>
      <w:r w:rsidR="00BF09B6" w:rsidRPr="003B297F">
        <w:rPr>
          <w:spacing w:val="-4"/>
          <w:rtl/>
        </w:rPr>
        <w:t>ی</w:t>
      </w:r>
      <w:r w:rsidRPr="003B297F">
        <w:rPr>
          <w:spacing w:val="-4"/>
          <w:rtl/>
        </w:rPr>
        <w:t>، تق</w:t>
      </w:r>
      <w:r w:rsidR="00BF09B6" w:rsidRPr="003B297F">
        <w:rPr>
          <w:spacing w:val="-4"/>
          <w:rtl/>
        </w:rPr>
        <w:t>ی</w:t>
      </w:r>
      <w:r w:rsidRPr="003B297F">
        <w:rPr>
          <w:spacing w:val="-4"/>
          <w:rtl/>
        </w:rPr>
        <w:t>ه‌كار</w:t>
      </w:r>
      <w:r w:rsidR="00BF09B6" w:rsidRPr="003B297F">
        <w:rPr>
          <w:spacing w:val="-4"/>
          <w:rtl/>
        </w:rPr>
        <w:t>ی</w:t>
      </w:r>
      <w:r w:rsidRPr="003B297F">
        <w:rPr>
          <w:spacing w:val="-4"/>
          <w:rtl/>
        </w:rPr>
        <w:t xml:space="preserve"> امام را توج</w:t>
      </w:r>
      <w:r w:rsidR="00BF09B6" w:rsidRPr="003B297F">
        <w:rPr>
          <w:spacing w:val="-4"/>
          <w:rtl/>
        </w:rPr>
        <w:t>ی</w:t>
      </w:r>
      <w:r w:rsidRPr="003B297F">
        <w:rPr>
          <w:spacing w:val="-4"/>
          <w:rtl/>
        </w:rPr>
        <w:t>ه ا</w:t>
      </w:r>
      <w:r w:rsidR="00BF09B6" w:rsidRPr="003B297F">
        <w:rPr>
          <w:spacing w:val="-4"/>
          <w:rtl/>
        </w:rPr>
        <w:t>ی</w:t>
      </w:r>
      <w:r w:rsidRPr="003B297F">
        <w:rPr>
          <w:spacing w:val="-4"/>
          <w:rtl/>
        </w:rPr>
        <w:t>ن سؤال دانسته و نوشته است: «امام از آن جهت به تعر</w:t>
      </w:r>
      <w:r w:rsidR="00BF09B6" w:rsidRPr="003B297F">
        <w:rPr>
          <w:spacing w:val="-4"/>
          <w:rtl/>
        </w:rPr>
        <w:t>ی</w:t>
      </w:r>
      <w:r w:rsidRPr="003B297F">
        <w:rPr>
          <w:spacing w:val="-4"/>
          <w:rtl/>
        </w:rPr>
        <w:t xml:space="preserve">ف از ابوبكر </w:t>
      </w:r>
      <w:r w:rsidR="00BF09B6" w:rsidRPr="003B297F">
        <w:rPr>
          <w:spacing w:val="-4"/>
          <w:rtl/>
        </w:rPr>
        <w:t>ی</w:t>
      </w:r>
      <w:r w:rsidRPr="003B297F">
        <w:rPr>
          <w:spacing w:val="-4"/>
          <w:rtl/>
        </w:rPr>
        <w:t>ا عمر پرداخت كه مردم، خلافت ابوبكر و عمر را درست م</w:t>
      </w:r>
      <w:r w:rsidR="00BF09B6" w:rsidRPr="003B297F">
        <w:rPr>
          <w:spacing w:val="-4"/>
          <w:rtl/>
        </w:rPr>
        <w:t>ی</w:t>
      </w:r>
      <w:r w:rsidRPr="003B297F">
        <w:rPr>
          <w:spacing w:val="-4"/>
          <w:rtl/>
        </w:rPr>
        <w:t>‌پنداشتند</w:t>
      </w:r>
      <w:r w:rsidR="005F6B56" w:rsidRPr="003B297F">
        <w:rPr>
          <w:spacing w:val="-4"/>
          <w:rtl/>
        </w:rPr>
        <w:t>،</w:t>
      </w:r>
      <w:r w:rsidRPr="003B297F">
        <w:rPr>
          <w:spacing w:val="-4"/>
          <w:rtl/>
        </w:rPr>
        <w:t xml:space="preserve"> امام، ا</w:t>
      </w:r>
      <w:r w:rsidR="00BF09B6" w:rsidRPr="003B297F">
        <w:rPr>
          <w:spacing w:val="-4"/>
          <w:rtl/>
        </w:rPr>
        <w:t>ی</w:t>
      </w:r>
      <w:r w:rsidRPr="003B297F">
        <w:rPr>
          <w:spacing w:val="-4"/>
          <w:rtl/>
        </w:rPr>
        <w:t>ن كار را كرد تا از ا</w:t>
      </w:r>
      <w:r w:rsidR="00BF09B6" w:rsidRPr="003B297F">
        <w:rPr>
          <w:spacing w:val="-4"/>
          <w:rtl/>
        </w:rPr>
        <w:t>ی</w:t>
      </w:r>
      <w:r w:rsidRPr="003B297F">
        <w:rPr>
          <w:spacing w:val="-4"/>
          <w:rtl/>
        </w:rPr>
        <w:t>ن طر</w:t>
      </w:r>
      <w:r w:rsidR="00BF09B6" w:rsidRPr="003B297F">
        <w:rPr>
          <w:spacing w:val="-4"/>
          <w:rtl/>
        </w:rPr>
        <w:t>ی</w:t>
      </w:r>
      <w:r w:rsidRPr="003B297F">
        <w:rPr>
          <w:spacing w:val="-4"/>
          <w:rtl/>
        </w:rPr>
        <w:t>ق، دل‌ها</w:t>
      </w:r>
      <w:r w:rsidR="00BF09B6" w:rsidRPr="003B297F">
        <w:rPr>
          <w:spacing w:val="-4"/>
          <w:rtl/>
        </w:rPr>
        <w:t>ی</w:t>
      </w:r>
      <w:r w:rsidRPr="003B297F">
        <w:rPr>
          <w:spacing w:val="-4"/>
          <w:rtl/>
        </w:rPr>
        <w:t xml:space="preserve"> مردم را به خود جلب نما</w:t>
      </w:r>
      <w:r w:rsidR="00BF09B6" w:rsidRPr="003B297F">
        <w:rPr>
          <w:spacing w:val="-4"/>
          <w:rtl/>
        </w:rPr>
        <w:t>ی</w:t>
      </w:r>
      <w:r w:rsidRPr="003B297F">
        <w:rPr>
          <w:spacing w:val="-4"/>
          <w:rtl/>
        </w:rPr>
        <w:t>د</w:t>
      </w:r>
      <w:r w:rsidR="00C830F4" w:rsidRPr="003B297F">
        <w:rPr>
          <w:rFonts w:hint="cs"/>
          <w:spacing w:val="-4"/>
          <w:rtl/>
        </w:rPr>
        <w:t xml:space="preserve"> </w:t>
      </w:r>
      <w:r w:rsidRPr="003B297F">
        <w:rPr>
          <w:spacing w:val="-4"/>
          <w:rtl/>
        </w:rPr>
        <w:t>(یعنی باز هم همان تقیه = دروغ خوش نام!)»</w:t>
      </w:r>
      <w:r w:rsidRPr="003B297F">
        <w:rPr>
          <w:spacing w:val="-4"/>
          <w:vertAlign w:val="superscript"/>
          <w:rtl/>
        </w:rPr>
        <w:footnoteReference w:id="451"/>
      </w:r>
      <w:r w:rsidR="00C830F4" w:rsidRPr="003B297F">
        <w:rPr>
          <w:rFonts w:hint="cs"/>
          <w:spacing w:val="-4"/>
          <w:rtl/>
        </w:rPr>
        <w:t>.</w:t>
      </w:r>
      <w:r w:rsidRPr="003B297F">
        <w:rPr>
          <w:spacing w:val="-4"/>
          <w:rtl/>
        </w:rPr>
        <w:t xml:space="preserve"> </w:t>
      </w:r>
    </w:p>
    <w:p w:rsidR="003265F4" w:rsidRPr="003265F4" w:rsidRDefault="003265F4" w:rsidP="00CF291D">
      <w:pPr>
        <w:pStyle w:val="a8"/>
        <w:rPr>
          <w:rtl/>
        </w:rPr>
      </w:pPr>
      <w:r w:rsidRPr="003265F4">
        <w:rPr>
          <w:rtl/>
        </w:rPr>
        <w:t>و همینطور دکتر علی شریعتی نیز این خطبه را در حق حضرت عمر</w:t>
      </w:r>
      <w:r w:rsidR="00E97B68">
        <w:rPr>
          <w:rFonts w:hint="cs"/>
          <w:rtl/>
        </w:rPr>
        <w:t xml:space="preserve"> </w:t>
      </w:r>
      <w:r w:rsidR="00E97B68">
        <w:sym w:font="AGA Arabesque" w:char="F074"/>
      </w:r>
      <w:r w:rsidR="00E97B68">
        <w:rPr>
          <w:rtl/>
        </w:rPr>
        <w:t xml:space="preserve"> می‌</w:t>
      </w:r>
      <w:r w:rsidRPr="003265F4">
        <w:rPr>
          <w:rtl/>
        </w:rPr>
        <w:t>داند</w:t>
      </w:r>
      <w:r w:rsidRPr="00C830F4">
        <w:rPr>
          <w:vertAlign w:val="superscript"/>
          <w:rtl/>
        </w:rPr>
        <w:footnoteReference w:id="452"/>
      </w:r>
      <w:r w:rsidR="00C830F4">
        <w:rPr>
          <w:rFonts w:hint="cs"/>
          <w:rtl/>
        </w:rPr>
        <w:t>.</w:t>
      </w:r>
    </w:p>
    <w:p w:rsidR="003265F4" w:rsidRPr="003265F4" w:rsidRDefault="003265F4" w:rsidP="00CF291D">
      <w:pPr>
        <w:pStyle w:val="a8"/>
        <w:rPr>
          <w:rtl/>
        </w:rPr>
      </w:pPr>
      <w:r w:rsidRPr="00C830F4">
        <w:rPr>
          <w:rFonts w:hint="cs"/>
          <w:spacing w:val="-4"/>
          <w:rtl/>
        </w:rPr>
        <w:t>و فؤاد فاروقی شیعی نیز در کتاب «25 سال سکوت عل</w:t>
      </w:r>
      <w:r w:rsidR="00BF09B6" w:rsidRPr="00C830F4">
        <w:rPr>
          <w:rFonts w:hint="cs"/>
          <w:spacing w:val="-4"/>
          <w:rtl/>
        </w:rPr>
        <w:t>ی</w:t>
      </w:r>
      <w:r w:rsidRPr="00C830F4">
        <w:rPr>
          <w:rFonts w:hint="cs"/>
          <w:spacing w:val="-4"/>
          <w:rtl/>
        </w:rPr>
        <w:t>» این خطبه را در شأن حضرت عمر</w:t>
      </w:r>
      <w:r w:rsidR="00E97B68" w:rsidRPr="00C830F4">
        <w:rPr>
          <w:rFonts w:hint="cs"/>
          <w:spacing w:val="-4"/>
          <w:rtl/>
        </w:rPr>
        <w:t xml:space="preserve"> </w:t>
      </w:r>
      <w:r w:rsidR="00E97B68" w:rsidRPr="00C830F4">
        <w:rPr>
          <w:spacing w:val="-4"/>
        </w:rPr>
        <w:sym w:font="AGA Arabesque" w:char="F074"/>
      </w:r>
      <w:r w:rsidR="00E97B68" w:rsidRPr="00C830F4">
        <w:rPr>
          <w:rFonts w:hint="cs"/>
          <w:spacing w:val="-4"/>
          <w:rtl/>
        </w:rPr>
        <w:t xml:space="preserve"> </w:t>
      </w:r>
      <w:r w:rsidR="00E97B68">
        <w:rPr>
          <w:rFonts w:hint="cs"/>
          <w:rtl/>
        </w:rPr>
        <w:t>می‌</w:t>
      </w:r>
      <w:r w:rsidRPr="003265F4">
        <w:rPr>
          <w:rFonts w:hint="cs"/>
          <w:rtl/>
        </w:rPr>
        <w:t>داند. و</w:t>
      </w:r>
      <w:r w:rsidR="00E97B68">
        <w:rPr>
          <w:rFonts w:hint="cs"/>
          <w:rtl/>
        </w:rPr>
        <w:t xml:space="preserve"> می‌</w:t>
      </w:r>
      <w:r w:rsidRPr="003265F4">
        <w:rPr>
          <w:rFonts w:hint="cs"/>
          <w:rtl/>
        </w:rPr>
        <w:t>نویسد:</w:t>
      </w:r>
      <w:r w:rsidR="00C830F4">
        <w:rPr>
          <w:rFonts w:hint="cs"/>
          <w:rtl/>
        </w:rPr>
        <w:t xml:space="preserve"> </w:t>
      </w:r>
      <w:r w:rsidRPr="003265F4">
        <w:rPr>
          <w:rFonts w:hint="cs"/>
          <w:rtl/>
        </w:rPr>
        <w:t>«هیچ کس حضرت</w:t>
      </w:r>
      <w:r w:rsidR="00C830F4">
        <w:rPr>
          <w:rFonts w:hint="cs"/>
          <w:rtl/>
        </w:rPr>
        <w:t xml:space="preserve"> </w:t>
      </w:r>
      <w:r w:rsidRPr="003265F4">
        <w:rPr>
          <w:rFonts w:hint="cs"/>
          <w:rtl/>
        </w:rPr>
        <w:t>"علی"</w:t>
      </w:r>
      <w:r w:rsidR="00E97B68">
        <w:rPr>
          <w:rFonts w:hint="cs"/>
          <w:rtl/>
        </w:rPr>
        <w:t xml:space="preserve"> </w:t>
      </w:r>
      <w:r w:rsidR="00E97B68">
        <w:rPr>
          <w:rFonts w:hint="cs"/>
        </w:rPr>
        <w:sym w:font="AGA Arabesque" w:char="F075"/>
      </w:r>
      <w:r w:rsidRPr="003265F4">
        <w:rPr>
          <w:rFonts w:hint="cs"/>
          <w:rtl/>
        </w:rPr>
        <w:t xml:space="preserve"> را در محظور قرار نداده بود تا پس از شهادت خلیفۀ مسلمین، با چنین کلامی به ستایدش .نه، این حرف</w:t>
      </w:r>
      <w:r w:rsidR="00E97B68">
        <w:rPr>
          <w:rFonts w:hint="cs"/>
          <w:rtl/>
        </w:rPr>
        <w:t>‌ها</w:t>
      </w:r>
      <w:r w:rsidRPr="003265F4">
        <w:rPr>
          <w:rFonts w:hint="cs"/>
          <w:rtl/>
        </w:rPr>
        <w:t>، از سر ناچاری و ناگریزی نبوده است و گذشته از این</w:t>
      </w:r>
      <w:r w:rsidR="00E97B68">
        <w:rPr>
          <w:rFonts w:hint="cs"/>
          <w:rtl/>
        </w:rPr>
        <w:t>‌ها</w:t>
      </w:r>
      <w:r w:rsidRPr="003265F4">
        <w:rPr>
          <w:rFonts w:hint="cs"/>
          <w:rtl/>
        </w:rPr>
        <w:t xml:space="preserve"> "علی" ش</w:t>
      </w:r>
      <w:r w:rsidR="00C830F4">
        <w:rPr>
          <w:rFonts w:hint="cs"/>
          <w:rtl/>
        </w:rPr>
        <w:t>خصیتی نبوده است که حتی در خفقان</w:t>
      </w:r>
      <w:r w:rsidR="00C830F4">
        <w:rPr>
          <w:rFonts w:hint="eastAsia"/>
          <w:rtl/>
        </w:rPr>
        <w:t>‌</w:t>
      </w:r>
      <w:r w:rsidRPr="003265F4">
        <w:rPr>
          <w:rFonts w:hint="cs"/>
          <w:rtl/>
        </w:rPr>
        <w:t>ترین فضاهای اجتماعی و سیاسی، کلامی به غیر از حقیقت بگوید»</w:t>
      </w:r>
      <w:r w:rsidRPr="00C830F4">
        <w:rPr>
          <w:vertAlign w:val="superscript"/>
          <w:rtl/>
        </w:rPr>
        <w:footnoteReference w:id="453"/>
      </w:r>
      <w:r w:rsidR="00C830F4">
        <w:rPr>
          <w:rFonts w:hint="cs"/>
          <w:rtl/>
        </w:rPr>
        <w:t>.</w:t>
      </w:r>
    </w:p>
    <w:p w:rsidR="003265F4" w:rsidRPr="003265F4" w:rsidRDefault="003265F4" w:rsidP="00CF291D">
      <w:pPr>
        <w:pStyle w:val="a8"/>
        <w:rPr>
          <w:rtl/>
        </w:rPr>
      </w:pPr>
      <w:r w:rsidRPr="003265F4">
        <w:rPr>
          <w:rFonts w:hint="cs"/>
          <w:rtl/>
        </w:rPr>
        <w:t>و همینطور</w:t>
      </w:r>
      <w:r w:rsidR="00BF09B6">
        <w:rPr>
          <w:rFonts w:hint="cs"/>
          <w:rtl/>
        </w:rPr>
        <w:t>،</w:t>
      </w:r>
      <w:r w:rsidRPr="003265F4">
        <w:rPr>
          <w:rFonts w:hint="cs"/>
          <w:rtl/>
        </w:rPr>
        <w:t xml:space="preserve"> از مترجمین و شارحین نهج البلاغه زیاد هستند که این خطبه را در مورد حضرت عمر</w:t>
      </w:r>
      <w:r w:rsidR="00E97B68">
        <w:rPr>
          <w:rFonts w:hint="cs"/>
          <w:rtl/>
        </w:rPr>
        <w:t xml:space="preserve"> </w:t>
      </w:r>
      <w:r w:rsidR="00E97B68">
        <w:sym w:font="AGA Arabesque" w:char="F074"/>
      </w:r>
      <w:r w:rsidR="00E97B68">
        <w:rPr>
          <w:rFonts w:hint="cs"/>
          <w:rtl/>
        </w:rPr>
        <w:t xml:space="preserve"> می‌</w:t>
      </w:r>
      <w:r w:rsidR="00BF09B6">
        <w:rPr>
          <w:rFonts w:hint="cs"/>
          <w:rtl/>
        </w:rPr>
        <w:t>‌</w:t>
      </w:r>
      <w:r w:rsidR="00C830F4">
        <w:rPr>
          <w:rFonts w:hint="cs"/>
          <w:rtl/>
        </w:rPr>
        <w:t>دانند</w:t>
      </w:r>
      <w:r w:rsidR="005F6B56">
        <w:rPr>
          <w:rFonts w:hint="cs"/>
          <w:rtl/>
        </w:rPr>
        <w:t>،</w:t>
      </w:r>
      <w:r w:rsidRPr="003265F4">
        <w:rPr>
          <w:rFonts w:hint="cs"/>
          <w:rtl/>
        </w:rPr>
        <w:t xml:space="preserve"> از جمله: محسن فارسی</w:t>
      </w:r>
      <w:r w:rsidRPr="00C830F4">
        <w:rPr>
          <w:vertAlign w:val="superscript"/>
          <w:rtl/>
        </w:rPr>
        <w:footnoteReference w:id="454"/>
      </w:r>
      <w:r w:rsidR="00BF09B6">
        <w:rPr>
          <w:rFonts w:hint="cs"/>
          <w:rtl/>
        </w:rPr>
        <w:t>،</w:t>
      </w:r>
      <w:r w:rsidRPr="003265F4">
        <w:rPr>
          <w:rFonts w:hint="cs"/>
          <w:rtl/>
        </w:rPr>
        <w:t xml:space="preserve"> سید نبی الدین اولیائی</w:t>
      </w:r>
      <w:r w:rsidRPr="00C830F4">
        <w:rPr>
          <w:vertAlign w:val="superscript"/>
          <w:rtl/>
        </w:rPr>
        <w:footnoteReference w:id="455"/>
      </w:r>
      <w:r w:rsidRPr="003265F4">
        <w:rPr>
          <w:rFonts w:hint="cs"/>
          <w:rtl/>
        </w:rPr>
        <w:t>، محمد مقیمی</w:t>
      </w:r>
      <w:r w:rsidRPr="00C830F4">
        <w:rPr>
          <w:vertAlign w:val="superscript"/>
          <w:rtl/>
        </w:rPr>
        <w:footnoteReference w:id="456"/>
      </w:r>
      <w:r w:rsidR="00BF09B6">
        <w:rPr>
          <w:rFonts w:hint="cs"/>
          <w:rtl/>
        </w:rPr>
        <w:t>،</w:t>
      </w:r>
      <w:r w:rsidR="00C830F4">
        <w:rPr>
          <w:rFonts w:hint="cs"/>
          <w:rtl/>
        </w:rPr>
        <w:t xml:space="preserve"> </w:t>
      </w:r>
      <w:r w:rsidRPr="003265F4">
        <w:rPr>
          <w:rFonts w:hint="cs"/>
          <w:rtl/>
        </w:rPr>
        <w:t>سید جمال الدین دین پرور</w:t>
      </w:r>
      <w:r w:rsidRPr="00C830F4">
        <w:rPr>
          <w:vertAlign w:val="superscript"/>
          <w:rtl/>
        </w:rPr>
        <w:footnoteReference w:id="457"/>
      </w:r>
      <w:r w:rsidRPr="003265F4">
        <w:rPr>
          <w:rFonts w:hint="cs"/>
          <w:rtl/>
        </w:rPr>
        <w:t>، عباس ایران دوست</w:t>
      </w:r>
      <w:r w:rsidRPr="00C830F4">
        <w:rPr>
          <w:vertAlign w:val="superscript"/>
          <w:rtl/>
        </w:rPr>
        <w:footnoteReference w:id="458"/>
      </w:r>
      <w:r w:rsidR="00BF09B6">
        <w:rPr>
          <w:rFonts w:hint="cs"/>
          <w:rtl/>
        </w:rPr>
        <w:t>،</w:t>
      </w:r>
      <w:r w:rsidRPr="003265F4">
        <w:rPr>
          <w:rFonts w:hint="cs"/>
          <w:rtl/>
        </w:rPr>
        <w:t xml:space="preserve"> محمد حسین سلطانی</w:t>
      </w:r>
      <w:r w:rsidRPr="00C830F4">
        <w:rPr>
          <w:vertAlign w:val="superscript"/>
          <w:rtl/>
        </w:rPr>
        <w:footnoteReference w:id="459"/>
      </w:r>
      <w:r w:rsidR="00BF09B6">
        <w:rPr>
          <w:rFonts w:hint="cs"/>
          <w:rtl/>
        </w:rPr>
        <w:t>،</w:t>
      </w:r>
      <w:r w:rsidR="00C830F4">
        <w:rPr>
          <w:rFonts w:hint="cs"/>
          <w:rtl/>
        </w:rPr>
        <w:t xml:space="preserve">  </w:t>
      </w:r>
      <w:r w:rsidRPr="003265F4">
        <w:rPr>
          <w:rFonts w:hint="cs"/>
          <w:rtl/>
        </w:rPr>
        <w:t>داریوش شاهین</w:t>
      </w:r>
      <w:r w:rsidRPr="00C830F4">
        <w:rPr>
          <w:vertAlign w:val="superscript"/>
          <w:rtl/>
        </w:rPr>
        <w:footnoteReference w:id="460"/>
      </w:r>
      <w:r w:rsidR="00BF09B6">
        <w:rPr>
          <w:rFonts w:hint="cs"/>
          <w:rtl/>
        </w:rPr>
        <w:t>،</w:t>
      </w:r>
      <w:r w:rsidR="00C830F4">
        <w:rPr>
          <w:rFonts w:hint="cs"/>
          <w:rtl/>
        </w:rPr>
        <w:t xml:space="preserve"> محمد جواد شریعت</w:t>
      </w:r>
      <w:r w:rsidRPr="00C830F4">
        <w:rPr>
          <w:vertAlign w:val="superscript"/>
          <w:rtl/>
        </w:rPr>
        <w:footnoteReference w:id="461"/>
      </w:r>
      <w:r w:rsidRPr="003265F4">
        <w:rPr>
          <w:rFonts w:hint="cs"/>
          <w:rtl/>
        </w:rPr>
        <w:t>،سید محمد مهدی جعفری</w:t>
      </w:r>
      <w:r w:rsidRPr="00C830F4">
        <w:rPr>
          <w:vertAlign w:val="superscript"/>
          <w:rtl/>
        </w:rPr>
        <w:footnoteReference w:id="462"/>
      </w:r>
      <w:r w:rsidRPr="003265F4">
        <w:rPr>
          <w:rFonts w:hint="cs"/>
          <w:rtl/>
        </w:rPr>
        <w:t>،</w:t>
      </w:r>
      <w:r w:rsidR="00C830F4">
        <w:rPr>
          <w:rFonts w:hint="cs"/>
          <w:rtl/>
        </w:rPr>
        <w:t xml:space="preserve"> </w:t>
      </w:r>
      <w:r w:rsidRPr="003265F4">
        <w:rPr>
          <w:rFonts w:hint="cs"/>
          <w:rtl/>
        </w:rPr>
        <w:t>محمد ابوالفضل ابراهیم</w:t>
      </w:r>
      <w:r w:rsidRPr="00C830F4">
        <w:rPr>
          <w:vertAlign w:val="superscript"/>
          <w:rtl/>
        </w:rPr>
        <w:footnoteReference w:id="463"/>
      </w:r>
      <w:r w:rsidR="00BF09B6">
        <w:rPr>
          <w:rFonts w:hint="cs"/>
          <w:rtl/>
        </w:rPr>
        <w:t>،</w:t>
      </w:r>
      <w:r w:rsidR="00C830F4">
        <w:rPr>
          <w:rFonts w:hint="cs"/>
          <w:rtl/>
        </w:rPr>
        <w:t xml:space="preserve"> </w:t>
      </w:r>
      <w:r w:rsidRPr="003265F4">
        <w:rPr>
          <w:rFonts w:hint="cs"/>
          <w:rtl/>
        </w:rPr>
        <w:t>فیض الاسلام</w:t>
      </w:r>
      <w:r w:rsidRPr="00C830F4">
        <w:rPr>
          <w:vertAlign w:val="superscript"/>
          <w:rtl/>
        </w:rPr>
        <w:footnoteReference w:id="464"/>
      </w:r>
      <w:r w:rsidRPr="003265F4">
        <w:rPr>
          <w:rFonts w:hint="cs"/>
          <w:rtl/>
        </w:rPr>
        <w:t xml:space="preserve"> و....</w:t>
      </w:r>
      <w:r w:rsidRPr="00C830F4">
        <w:rPr>
          <w:vertAlign w:val="superscript"/>
          <w:rtl/>
        </w:rPr>
        <w:footnoteReference w:id="465"/>
      </w:r>
      <w:r w:rsidR="00C830F4">
        <w:rPr>
          <w:rFonts w:hint="cs"/>
          <w:rtl/>
        </w:rPr>
        <w:t>.</w:t>
      </w:r>
    </w:p>
    <w:p w:rsidR="003265F4" w:rsidRPr="003265F4" w:rsidRDefault="003265F4" w:rsidP="00CF291D">
      <w:pPr>
        <w:pStyle w:val="a8"/>
        <w:rPr>
          <w:rtl/>
        </w:rPr>
      </w:pPr>
      <w:r w:rsidRPr="003265F4">
        <w:rPr>
          <w:rtl/>
        </w:rPr>
        <w:t>پس به کوری چشم اهل رفض ثابت شد که آن زن و شوهر نسبت به هم مهر</w:t>
      </w:r>
      <w:r w:rsidR="00E97B68">
        <w:rPr>
          <w:rtl/>
        </w:rPr>
        <w:t xml:space="preserve"> می‌</w:t>
      </w:r>
      <w:r w:rsidRPr="003265F4">
        <w:rPr>
          <w:rtl/>
        </w:rPr>
        <w:t>ورزیدند و با هم خوشبخت و همیشه یار یکدیگر بودند و پدر ام کلثوم و پدر زن حضرت عمر</w:t>
      </w:r>
      <w:r w:rsidR="00E97B68">
        <w:rPr>
          <w:rFonts w:hint="cs"/>
          <w:rtl/>
        </w:rPr>
        <w:t xml:space="preserve"> </w:t>
      </w:r>
      <w:r w:rsidR="00E97B68">
        <w:sym w:font="AGA Arabesque" w:char="F074"/>
      </w:r>
      <w:r w:rsidRPr="003265F4">
        <w:rPr>
          <w:rtl/>
        </w:rPr>
        <w:t xml:space="preserve"> نیز از این وصلت راضی و خرسند بود.. پس بسوزد آنکه همیشه در حال سوختن است!</w:t>
      </w:r>
      <w:r w:rsidR="00C830F4">
        <w:rPr>
          <w:rFonts w:hint="cs"/>
          <w:rtl/>
        </w:rPr>
        <w:t>.</w:t>
      </w:r>
    </w:p>
    <w:p w:rsidR="003265F4" w:rsidRPr="006A0E5C" w:rsidRDefault="003265F4" w:rsidP="00CF291D">
      <w:pPr>
        <w:pStyle w:val="a2"/>
        <w:rPr>
          <w:rtl/>
        </w:rPr>
      </w:pPr>
      <w:bookmarkStart w:id="163" w:name="_Toc393113498"/>
      <w:r w:rsidRPr="006A0E5C">
        <w:rPr>
          <w:rtl/>
        </w:rPr>
        <w:t>شبهه: در حال ضرورت، ازدواج با كافر نيز جايز است:</w:t>
      </w:r>
      <w:bookmarkEnd w:id="163"/>
    </w:p>
    <w:p w:rsidR="003265F4" w:rsidRPr="003265F4" w:rsidRDefault="003265F4" w:rsidP="00CF291D">
      <w:pPr>
        <w:pStyle w:val="a8"/>
        <w:ind w:firstLine="0"/>
      </w:pPr>
      <w:r w:rsidRPr="003265F4">
        <w:rPr>
          <w:rtl/>
        </w:rPr>
        <w:t>ش</w:t>
      </w:r>
      <w:r w:rsidR="00BF09B6">
        <w:rPr>
          <w:rtl/>
        </w:rPr>
        <w:t>ی</w:t>
      </w:r>
      <w:r w:rsidRPr="003265F4">
        <w:rPr>
          <w:rtl/>
        </w:rPr>
        <w:t>خ مف</w:t>
      </w:r>
      <w:r w:rsidR="00BF09B6">
        <w:rPr>
          <w:rtl/>
        </w:rPr>
        <w:t>ی</w:t>
      </w:r>
      <w:r w:rsidRPr="003265F4">
        <w:rPr>
          <w:rtl/>
        </w:rPr>
        <w:t>د رضوان الله تعالى عل</w:t>
      </w:r>
      <w:r w:rsidR="00BF09B6">
        <w:rPr>
          <w:rtl/>
        </w:rPr>
        <w:t>ی</w:t>
      </w:r>
      <w:r w:rsidRPr="003265F4">
        <w:rPr>
          <w:rtl/>
        </w:rPr>
        <w:t>ه در ا</w:t>
      </w:r>
      <w:r w:rsidR="00BF09B6">
        <w:rPr>
          <w:rtl/>
        </w:rPr>
        <w:t>ی</w:t>
      </w:r>
      <w:r w:rsidRPr="003265F4">
        <w:rPr>
          <w:rtl/>
        </w:rPr>
        <w:t>ن باره مى‌گو</w:t>
      </w:r>
      <w:r w:rsidR="00BF09B6">
        <w:rPr>
          <w:rtl/>
        </w:rPr>
        <w:t>ی</w:t>
      </w:r>
      <w:r w:rsidRPr="003265F4">
        <w:rPr>
          <w:rtl/>
        </w:rPr>
        <w:t>د:</w:t>
      </w:r>
    </w:p>
    <w:p w:rsidR="003265F4" w:rsidRPr="003265F4" w:rsidRDefault="003265F4" w:rsidP="00CF291D">
      <w:pPr>
        <w:pStyle w:val="a8"/>
        <w:rPr>
          <w:rtl/>
        </w:rPr>
      </w:pPr>
      <w:r w:rsidRPr="003265F4">
        <w:rPr>
          <w:rtl/>
        </w:rPr>
        <w:t>ا</w:t>
      </w:r>
      <w:r w:rsidR="00BF09B6">
        <w:rPr>
          <w:rtl/>
        </w:rPr>
        <w:t>ی</w:t>
      </w:r>
      <w:r w:rsidRPr="003265F4">
        <w:rPr>
          <w:rtl/>
        </w:rPr>
        <w:t>ن ازدواج، اگر صح</w:t>
      </w:r>
      <w:r w:rsidR="00BF09B6">
        <w:rPr>
          <w:rtl/>
        </w:rPr>
        <w:t>ی</w:t>
      </w:r>
      <w:r w:rsidRPr="003265F4">
        <w:rPr>
          <w:rtl/>
        </w:rPr>
        <w:t>ح باشد، دو توج</w:t>
      </w:r>
      <w:r w:rsidR="00BF09B6">
        <w:rPr>
          <w:rtl/>
        </w:rPr>
        <w:t>ی</w:t>
      </w:r>
      <w:r w:rsidRPr="003265F4">
        <w:rPr>
          <w:rtl/>
        </w:rPr>
        <w:t>ه دارد كه با مذهب ش</w:t>
      </w:r>
      <w:r w:rsidR="00BF09B6">
        <w:rPr>
          <w:rtl/>
        </w:rPr>
        <w:t>ی</w:t>
      </w:r>
      <w:r w:rsidRPr="003265F4">
        <w:rPr>
          <w:rtl/>
        </w:rPr>
        <w:t>عه در باره گمراهى افرادى كه پ</w:t>
      </w:r>
      <w:r w:rsidR="00BF09B6">
        <w:rPr>
          <w:rtl/>
        </w:rPr>
        <w:t>ی</w:t>
      </w:r>
      <w:r w:rsidRPr="003265F4">
        <w:rPr>
          <w:rtl/>
        </w:rPr>
        <w:t>ش از ام</w:t>
      </w:r>
      <w:r w:rsidR="00BF09B6">
        <w:rPr>
          <w:rtl/>
        </w:rPr>
        <w:t>ی</w:t>
      </w:r>
      <w:r w:rsidRPr="003265F4">
        <w:rPr>
          <w:rtl/>
        </w:rPr>
        <w:t>رمؤمنان بودند سازگار است:</w:t>
      </w:r>
    </w:p>
    <w:p w:rsidR="003265F4" w:rsidRPr="003B297F" w:rsidRDefault="003265F4" w:rsidP="00CF291D">
      <w:pPr>
        <w:pStyle w:val="a8"/>
        <w:rPr>
          <w:spacing w:val="-4"/>
          <w:rtl/>
        </w:rPr>
      </w:pPr>
      <w:r w:rsidRPr="003B297F">
        <w:rPr>
          <w:spacing w:val="-4"/>
          <w:rtl/>
        </w:rPr>
        <w:t>1</w:t>
      </w:r>
      <w:r w:rsidR="00C830F4" w:rsidRPr="003B297F">
        <w:rPr>
          <w:rFonts w:hint="cs"/>
          <w:spacing w:val="-4"/>
          <w:rtl/>
        </w:rPr>
        <w:t>-</w:t>
      </w:r>
      <w:r w:rsidRPr="003B297F">
        <w:rPr>
          <w:spacing w:val="-4"/>
          <w:rtl/>
        </w:rPr>
        <w:t xml:space="preserve"> شرط ازدواج، اسلام ظاهرى است كه شهادت</w:t>
      </w:r>
      <w:r w:rsidR="00BF09B6" w:rsidRPr="003B297F">
        <w:rPr>
          <w:spacing w:val="-4"/>
          <w:rtl/>
        </w:rPr>
        <w:t>ی</w:t>
      </w:r>
      <w:r w:rsidRPr="003B297F">
        <w:rPr>
          <w:spacing w:val="-4"/>
          <w:rtl/>
        </w:rPr>
        <w:t>ن و نماز به سوى قبله و اقرار كردن به مجموعه شرا</w:t>
      </w:r>
      <w:r w:rsidR="00BF09B6" w:rsidRPr="003B297F">
        <w:rPr>
          <w:spacing w:val="-4"/>
          <w:rtl/>
        </w:rPr>
        <w:t>ی</w:t>
      </w:r>
      <w:r w:rsidRPr="003B297F">
        <w:rPr>
          <w:spacing w:val="-4"/>
          <w:rtl/>
        </w:rPr>
        <w:t>ع است</w:t>
      </w:r>
      <w:r w:rsidR="005F6B56" w:rsidRPr="003B297F">
        <w:rPr>
          <w:spacing w:val="-4"/>
          <w:rtl/>
        </w:rPr>
        <w:t>،</w:t>
      </w:r>
      <w:r w:rsidRPr="003B297F">
        <w:rPr>
          <w:spacing w:val="-4"/>
          <w:rtl/>
        </w:rPr>
        <w:t xml:space="preserve"> اگر چه سزاوارتر است كه تنها با كسى كه مومن است، وصلت صورت گ</w:t>
      </w:r>
      <w:r w:rsidR="00BF09B6" w:rsidRPr="003B297F">
        <w:rPr>
          <w:spacing w:val="-4"/>
          <w:rtl/>
        </w:rPr>
        <w:t>ی</w:t>
      </w:r>
      <w:r w:rsidRPr="003B297F">
        <w:rPr>
          <w:spacing w:val="-4"/>
          <w:rtl/>
        </w:rPr>
        <w:t>رد و با كسى كه به ظاهر مسلمان است و گمراهى كه سبب خروج او از اسلام شود، ندارد، وصلت ننمود</w:t>
      </w:r>
      <w:r w:rsidR="005F6B56" w:rsidRPr="003B297F">
        <w:rPr>
          <w:spacing w:val="-4"/>
          <w:rtl/>
        </w:rPr>
        <w:t>،</w:t>
      </w:r>
      <w:r w:rsidRPr="003B297F">
        <w:rPr>
          <w:spacing w:val="-4"/>
          <w:rtl/>
        </w:rPr>
        <w:t xml:space="preserve"> اما هر زمان كه ضرورت اقتضا داشت كه با چن</w:t>
      </w:r>
      <w:r w:rsidR="00BF09B6" w:rsidRPr="003B297F">
        <w:rPr>
          <w:spacing w:val="-4"/>
          <w:rtl/>
        </w:rPr>
        <w:t>ی</w:t>
      </w:r>
      <w:r w:rsidRPr="003B297F">
        <w:rPr>
          <w:spacing w:val="-4"/>
          <w:rtl/>
        </w:rPr>
        <w:t>ن گمراهى، به شرط تظاهر به اسلام، ازدواجى صورت گ</w:t>
      </w:r>
      <w:r w:rsidR="00BF09B6" w:rsidRPr="003B297F">
        <w:rPr>
          <w:spacing w:val="-4"/>
          <w:rtl/>
        </w:rPr>
        <w:t>ی</w:t>
      </w:r>
      <w:r w:rsidRPr="003B297F">
        <w:rPr>
          <w:spacing w:val="-4"/>
          <w:rtl/>
        </w:rPr>
        <w:t xml:space="preserve">رد، كراهت از </w:t>
      </w:r>
      <w:r w:rsidRPr="003B297F">
        <w:rPr>
          <w:spacing w:val="-6"/>
          <w:rtl/>
        </w:rPr>
        <w:t>ب</w:t>
      </w:r>
      <w:r w:rsidR="00BF09B6" w:rsidRPr="003B297F">
        <w:rPr>
          <w:spacing w:val="-6"/>
          <w:rtl/>
        </w:rPr>
        <w:t>ی</w:t>
      </w:r>
      <w:r w:rsidRPr="003B297F">
        <w:rPr>
          <w:spacing w:val="-6"/>
          <w:rtl/>
        </w:rPr>
        <w:t>ن رفته و ا</w:t>
      </w:r>
      <w:r w:rsidR="00BF09B6" w:rsidRPr="003B297F">
        <w:rPr>
          <w:spacing w:val="-6"/>
          <w:rtl/>
        </w:rPr>
        <w:t>ی</w:t>
      </w:r>
      <w:r w:rsidRPr="003B297F">
        <w:rPr>
          <w:spacing w:val="-6"/>
          <w:rtl/>
        </w:rPr>
        <w:t>ن كار جا</w:t>
      </w:r>
      <w:r w:rsidR="00BF09B6" w:rsidRPr="003B297F">
        <w:rPr>
          <w:spacing w:val="-6"/>
          <w:rtl/>
        </w:rPr>
        <w:t>ی</w:t>
      </w:r>
      <w:r w:rsidRPr="003B297F">
        <w:rPr>
          <w:spacing w:val="-6"/>
          <w:rtl/>
        </w:rPr>
        <w:t>ز</w:t>
      </w:r>
      <w:r w:rsidR="00B21B46" w:rsidRPr="003B297F">
        <w:rPr>
          <w:spacing w:val="-6"/>
          <w:rtl/>
        </w:rPr>
        <w:t xml:space="preserve"> مى‌</w:t>
      </w:r>
      <w:r w:rsidRPr="003B297F">
        <w:rPr>
          <w:spacing w:val="-6"/>
          <w:rtl/>
        </w:rPr>
        <w:t>شود</w:t>
      </w:r>
      <w:r w:rsidR="005F6B56" w:rsidRPr="003B297F">
        <w:rPr>
          <w:spacing w:val="-6"/>
          <w:rtl/>
        </w:rPr>
        <w:t>،</w:t>
      </w:r>
      <w:r w:rsidRPr="003B297F">
        <w:rPr>
          <w:spacing w:val="-6"/>
          <w:rtl/>
        </w:rPr>
        <w:t xml:space="preserve"> و كارى كه در زمان اخت</w:t>
      </w:r>
      <w:r w:rsidR="00BF09B6" w:rsidRPr="003B297F">
        <w:rPr>
          <w:spacing w:val="-6"/>
          <w:rtl/>
        </w:rPr>
        <w:t>ی</w:t>
      </w:r>
      <w:r w:rsidRPr="003B297F">
        <w:rPr>
          <w:spacing w:val="-6"/>
          <w:rtl/>
        </w:rPr>
        <w:t>ار مستحب نبود، در زمان اضطرار، جا</w:t>
      </w:r>
      <w:r w:rsidR="00BF09B6" w:rsidRPr="003B297F">
        <w:rPr>
          <w:spacing w:val="-6"/>
          <w:rtl/>
        </w:rPr>
        <w:t>ی</w:t>
      </w:r>
      <w:r w:rsidRPr="003B297F">
        <w:rPr>
          <w:spacing w:val="-6"/>
          <w:rtl/>
        </w:rPr>
        <w:t>ز</w:t>
      </w:r>
      <w:r w:rsidR="00B21B46" w:rsidRPr="003B297F">
        <w:rPr>
          <w:spacing w:val="-6"/>
          <w:rtl/>
        </w:rPr>
        <w:t xml:space="preserve"> مى‌</w:t>
      </w:r>
      <w:r w:rsidRPr="003B297F">
        <w:rPr>
          <w:spacing w:val="-6"/>
          <w:rtl/>
        </w:rPr>
        <w:t>شود.</w:t>
      </w:r>
    </w:p>
    <w:p w:rsidR="003265F4" w:rsidRPr="003B297F" w:rsidRDefault="003265F4" w:rsidP="00CF291D">
      <w:pPr>
        <w:pStyle w:val="a8"/>
        <w:rPr>
          <w:spacing w:val="-4"/>
          <w:rtl/>
        </w:rPr>
      </w:pPr>
      <w:r w:rsidRPr="003B297F">
        <w:rPr>
          <w:spacing w:val="-4"/>
          <w:rtl/>
        </w:rPr>
        <w:t>ام</w:t>
      </w:r>
      <w:r w:rsidR="00BF09B6" w:rsidRPr="003B297F">
        <w:rPr>
          <w:spacing w:val="-4"/>
          <w:rtl/>
        </w:rPr>
        <w:t>ی</w:t>
      </w:r>
      <w:r w:rsidRPr="003B297F">
        <w:rPr>
          <w:spacing w:val="-4"/>
          <w:rtl/>
        </w:rPr>
        <w:t>رمؤمنان در آن زمان، احت</w:t>
      </w:r>
      <w:r w:rsidR="00BF09B6" w:rsidRPr="003B297F">
        <w:rPr>
          <w:spacing w:val="-4"/>
          <w:rtl/>
        </w:rPr>
        <w:t>ی</w:t>
      </w:r>
      <w:r w:rsidRPr="003B297F">
        <w:rPr>
          <w:spacing w:val="-4"/>
          <w:rtl/>
        </w:rPr>
        <w:t>اج داشتند كه جان</w:t>
      </w:r>
      <w:r w:rsidR="00E97B68" w:rsidRPr="003B297F">
        <w:rPr>
          <w:spacing w:val="-4"/>
          <w:rtl/>
        </w:rPr>
        <w:t>‌ها</w:t>
      </w:r>
      <w:r w:rsidRPr="003B297F">
        <w:rPr>
          <w:spacing w:val="-4"/>
          <w:rtl/>
        </w:rPr>
        <w:t xml:space="preserve"> را حفظ كرده و نزد</w:t>
      </w:r>
      <w:r w:rsidR="00BF09B6" w:rsidRPr="003B297F">
        <w:rPr>
          <w:spacing w:val="-4"/>
          <w:rtl/>
        </w:rPr>
        <w:t>ی</w:t>
      </w:r>
      <w:r w:rsidRPr="003B297F">
        <w:rPr>
          <w:spacing w:val="-4"/>
          <w:rtl/>
        </w:rPr>
        <w:t>كى ا</w:t>
      </w:r>
      <w:r w:rsidR="00BF09B6" w:rsidRPr="003B297F">
        <w:rPr>
          <w:spacing w:val="-4"/>
          <w:rtl/>
        </w:rPr>
        <w:t>ی</w:t>
      </w:r>
      <w:r w:rsidRPr="003B297F">
        <w:rPr>
          <w:spacing w:val="-4"/>
          <w:rtl/>
        </w:rPr>
        <w:t>جاد كنند. و چن</w:t>
      </w:r>
      <w:r w:rsidR="00BF09B6" w:rsidRPr="003B297F">
        <w:rPr>
          <w:spacing w:val="-4"/>
          <w:rtl/>
        </w:rPr>
        <w:t>ی</w:t>
      </w:r>
      <w:r w:rsidRPr="003B297F">
        <w:rPr>
          <w:spacing w:val="-4"/>
          <w:rtl/>
        </w:rPr>
        <w:t>ن د</w:t>
      </w:r>
      <w:r w:rsidR="00BF09B6" w:rsidRPr="003B297F">
        <w:rPr>
          <w:spacing w:val="-4"/>
          <w:rtl/>
        </w:rPr>
        <w:t>ی</w:t>
      </w:r>
      <w:r w:rsidRPr="003B297F">
        <w:rPr>
          <w:spacing w:val="-4"/>
          <w:rtl/>
        </w:rPr>
        <w:t>د كه اگر همانند عمر، در خواسته اى كه او مطرح كرده به ا</w:t>
      </w:r>
      <w:r w:rsidR="00BF09B6" w:rsidRPr="003B297F">
        <w:rPr>
          <w:spacing w:val="-4"/>
          <w:rtl/>
        </w:rPr>
        <w:t>ی</w:t>
      </w:r>
      <w:r w:rsidRPr="003B297F">
        <w:rPr>
          <w:spacing w:val="-4"/>
          <w:rtl/>
        </w:rPr>
        <w:t>ن عنوان كه با دختر عل</w:t>
      </w:r>
      <w:r w:rsidR="00BF09B6" w:rsidRPr="003B297F">
        <w:rPr>
          <w:spacing w:val="-4"/>
          <w:rtl/>
        </w:rPr>
        <w:t>ی</w:t>
      </w:r>
      <w:r w:rsidRPr="003B297F">
        <w:rPr>
          <w:spacing w:val="-4"/>
          <w:rtl/>
        </w:rPr>
        <w:t xml:space="preserve"> ازدواج كند، پافشارى نما</w:t>
      </w:r>
      <w:r w:rsidR="00BF09B6" w:rsidRPr="003B297F">
        <w:rPr>
          <w:spacing w:val="-4"/>
          <w:rtl/>
        </w:rPr>
        <w:t>ی</w:t>
      </w:r>
      <w:r w:rsidRPr="003B297F">
        <w:rPr>
          <w:spacing w:val="-4"/>
          <w:rtl/>
        </w:rPr>
        <w:t>د (و دختر خو</w:t>
      </w:r>
      <w:r w:rsidR="00BF09B6" w:rsidRPr="003B297F">
        <w:rPr>
          <w:spacing w:val="-4"/>
          <w:rtl/>
        </w:rPr>
        <w:t>ی</w:t>
      </w:r>
      <w:r w:rsidRPr="003B297F">
        <w:rPr>
          <w:spacing w:val="-4"/>
          <w:rtl/>
        </w:rPr>
        <w:t>ش را به او ندهد) ا</w:t>
      </w:r>
      <w:r w:rsidR="00BF09B6" w:rsidRPr="003B297F">
        <w:rPr>
          <w:spacing w:val="-4"/>
          <w:rtl/>
        </w:rPr>
        <w:t>ی</w:t>
      </w:r>
      <w:r w:rsidRPr="003B297F">
        <w:rPr>
          <w:spacing w:val="-4"/>
          <w:rtl/>
        </w:rPr>
        <w:t>ن مطلب فساد د</w:t>
      </w:r>
      <w:r w:rsidR="00BF09B6" w:rsidRPr="003B297F">
        <w:rPr>
          <w:spacing w:val="-4"/>
          <w:rtl/>
        </w:rPr>
        <w:t>ی</w:t>
      </w:r>
      <w:r w:rsidRPr="003B297F">
        <w:rPr>
          <w:spacing w:val="-4"/>
          <w:rtl/>
        </w:rPr>
        <w:t>نى و دن</w:t>
      </w:r>
      <w:r w:rsidR="00BF09B6" w:rsidRPr="003B297F">
        <w:rPr>
          <w:spacing w:val="-4"/>
          <w:rtl/>
        </w:rPr>
        <w:t>ی</w:t>
      </w:r>
      <w:r w:rsidRPr="003B297F">
        <w:rPr>
          <w:spacing w:val="-4"/>
          <w:rtl/>
        </w:rPr>
        <w:t>وى خواهد داشت</w:t>
      </w:r>
      <w:r w:rsidR="005F6B56" w:rsidRPr="003B297F">
        <w:rPr>
          <w:spacing w:val="-4"/>
          <w:rtl/>
        </w:rPr>
        <w:t>،</w:t>
      </w:r>
      <w:r w:rsidRPr="003B297F">
        <w:rPr>
          <w:spacing w:val="-4"/>
          <w:rtl/>
        </w:rPr>
        <w:t xml:space="preserve"> و اگر ا</w:t>
      </w:r>
      <w:r w:rsidR="00BF09B6" w:rsidRPr="003B297F">
        <w:rPr>
          <w:spacing w:val="-4"/>
          <w:rtl/>
        </w:rPr>
        <w:t>ی</w:t>
      </w:r>
      <w:r w:rsidRPr="003B297F">
        <w:rPr>
          <w:spacing w:val="-4"/>
          <w:rtl/>
        </w:rPr>
        <w:t>ن كار را قبول كند، سبب صلاح د</w:t>
      </w:r>
      <w:r w:rsidR="00BF09B6" w:rsidRPr="003B297F">
        <w:rPr>
          <w:spacing w:val="-4"/>
          <w:rtl/>
        </w:rPr>
        <w:t>ی</w:t>
      </w:r>
      <w:r w:rsidRPr="003B297F">
        <w:rPr>
          <w:spacing w:val="-4"/>
          <w:rtl/>
        </w:rPr>
        <w:t>نى و دن</w:t>
      </w:r>
      <w:r w:rsidR="00BF09B6" w:rsidRPr="003B297F">
        <w:rPr>
          <w:spacing w:val="-4"/>
          <w:rtl/>
        </w:rPr>
        <w:t>ی</w:t>
      </w:r>
      <w:r w:rsidRPr="003B297F">
        <w:rPr>
          <w:spacing w:val="-4"/>
          <w:rtl/>
        </w:rPr>
        <w:t>وى خواهد بود</w:t>
      </w:r>
      <w:r w:rsidR="005F6B56" w:rsidRPr="003B297F">
        <w:rPr>
          <w:spacing w:val="-4"/>
          <w:rtl/>
        </w:rPr>
        <w:t>،</w:t>
      </w:r>
      <w:r w:rsidRPr="003B297F">
        <w:rPr>
          <w:spacing w:val="-4"/>
          <w:rtl/>
        </w:rPr>
        <w:t xml:space="preserve"> به هم</w:t>
      </w:r>
      <w:r w:rsidR="00BF09B6" w:rsidRPr="003B297F">
        <w:rPr>
          <w:spacing w:val="-4"/>
          <w:rtl/>
        </w:rPr>
        <w:t>ی</w:t>
      </w:r>
      <w:r w:rsidRPr="003B297F">
        <w:rPr>
          <w:spacing w:val="-4"/>
          <w:rtl/>
        </w:rPr>
        <w:t>ن سبب بود كه خواسته او را برآورده كرد.</w:t>
      </w:r>
    </w:p>
    <w:p w:rsidR="003265F4" w:rsidRPr="00C830F4" w:rsidRDefault="003265F4" w:rsidP="00CF291D">
      <w:pPr>
        <w:pStyle w:val="a9"/>
        <w:rPr>
          <w:rtl/>
        </w:rPr>
      </w:pPr>
      <w:r w:rsidRPr="00C830F4">
        <w:rPr>
          <w:rtl/>
        </w:rPr>
        <w:t>جواب:</w:t>
      </w:r>
    </w:p>
    <w:p w:rsidR="003265F4" w:rsidRPr="003265F4" w:rsidRDefault="003265F4" w:rsidP="00CF291D">
      <w:pPr>
        <w:pStyle w:val="a8"/>
        <w:widowControl w:val="0"/>
        <w:rPr>
          <w:rtl/>
        </w:rPr>
      </w:pPr>
      <w:r w:rsidRPr="00C830F4">
        <w:rPr>
          <w:rStyle w:val="Char5"/>
          <w:rtl/>
        </w:rPr>
        <w:t>اولاً</w:t>
      </w:r>
      <w:r w:rsidRPr="003265F4">
        <w:rPr>
          <w:rtl/>
        </w:rPr>
        <w:t xml:space="preserve"> شما که</w:t>
      </w:r>
      <w:r w:rsidR="00E97B68">
        <w:rPr>
          <w:rtl/>
        </w:rPr>
        <w:t xml:space="preserve"> می‌</w:t>
      </w:r>
      <w:r w:rsidRPr="003265F4">
        <w:rPr>
          <w:rtl/>
        </w:rPr>
        <w:t>گوید: حضرت علی عالم الغیب بود پس حتی اگر حضرت عمر تظاهر به اسلام بکند(و در حقیقت کافر باشد، نعوذ بالله) حضرت علی از قلب او با خبر است و (به زعم شیعه)</w:t>
      </w:r>
      <w:r w:rsidR="00E97B68">
        <w:rPr>
          <w:rtl/>
        </w:rPr>
        <w:t xml:space="preserve"> می‌</w:t>
      </w:r>
      <w:r w:rsidRPr="003265F4">
        <w:rPr>
          <w:rtl/>
        </w:rPr>
        <w:t>داند که او کافر است!</w:t>
      </w:r>
      <w:r w:rsidR="00C830F4">
        <w:rPr>
          <w:rFonts w:hint="cs"/>
          <w:rtl/>
        </w:rPr>
        <w:t xml:space="preserve"> </w:t>
      </w:r>
      <w:r w:rsidRPr="003265F4">
        <w:rPr>
          <w:rtl/>
        </w:rPr>
        <w:t>(نعوذ بالله) پس به طریق اولی این ازدواج و همخوابی در آن همانطور که گفتیم به مثابه زنا است که به هیچ وجه در شریعت مقدس اسلام جایی ندارد و البته شما اهل تشیع و سخن شیخ مفید را داخل در این شرعیت مقدس محسوب نکنید و بهتر است آن را در شریعت عبدالله بن سبا داخل کنید، گمان کنم هم وزن هم باشند!</w:t>
      </w:r>
      <w:r w:rsidR="00C830F4">
        <w:rPr>
          <w:rFonts w:hint="cs"/>
          <w:rtl/>
        </w:rPr>
        <w:t>.</w:t>
      </w:r>
    </w:p>
    <w:p w:rsidR="003265F4" w:rsidRPr="003265F4" w:rsidRDefault="003265F4" w:rsidP="00CF291D">
      <w:pPr>
        <w:pStyle w:val="a8"/>
        <w:widowControl w:val="0"/>
        <w:rPr>
          <w:rtl/>
        </w:rPr>
      </w:pPr>
      <w:r w:rsidRPr="00C830F4">
        <w:rPr>
          <w:rStyle w:val="Char5"/>
          <w:rtl/>
        </w:rPr>
        <w:t>دوماً</w:t>
      </w:r>
      <w:r w:rsidRPr="003265F4">
        <w:rPr>
          <w:rtl/>
        </w:rPr>
        <w:t>:از امام صادق</w:t>
      </w:r>
      <w:r w:rsidR="00E97B68">
        <w:rPr>
          <w:rFonts w:hint="cs"/>
          <w:rtl/>
        </w:rPr>
        <w:t xml:space="preserve"> </w:t>
      </w:r>
      <w:r w:rsidR="00E97B68">
        <w:rPr>
          <w:rFonts w:hint="cs"/>
        </w:rPr>
        <w:sym w:font="AGA Arabesque" w:char="F075"/>
      </w:r>
      <w:r w:rsidRPr="003265F4">
        <w:rPr>
          <w:rtl/>
        </w:rPr>
        <w:t xml:space="preserve"> نقل است که فرمودند:</w:t>
      </w:r>
    </w:p>
    <w:p w:rsidR="003265F4" w:rsidRPr="003265F4" w:rsidRDefault="00C830F4" w:rsidP="00CF291D">
      <w:pPr>
        <w:pStyle w:val="a8"/>
        <w:widowControl w:val="0"/>
        <w:rPr>
          <w:rtl/>
        </w:rPr>
      </w:pPr>
      <w:r w:rsidRPr="00C830F4">
        <w:rPr>
          <w:rStyle w:val="Char8"/>
          <w:rFonts w:hint="cs"/>
          <w:rtl/>
        </w:rPr>
        <w:t>«</w:t>
      </w:r>
      <w:r w:rsidR="007A36B3" w:rsidRPr="00292E6B">
        <w:rPr>
          <w:rStyle w:val="Char1"/>
          <w:rFonts w:hint="cs"/>
          <w:szCs w:val="27"/>
          <w:rtl/>
        </w:rPr>
        <w:t>إ</w:t>
      </w:r>
      <w:r w:rsidR="003265F4" w:rsidRPr="00292E6B">
        <w:rPr>
          <w:rStyle w:val="Char1"/>
          <w:szCs w:val="27"/>
          <w:rtl/>
        </w:rPr>
        <w:t xml:space="preserve">ن الله فوض </w:t>
      </w:r>
      <w:r w:rsidR="007A36B3" w:rsidRPr="00292E6B">
        <w:rPr>
          <w:rStyle w:val="Char1"/>
          <w:rFonts w:hint="cs"/>
          <w:szCs w:val="27"/>
          <w:rtl/>
        </w:rPr>
        <w:t>إ</w:t>
      </w:r>
      <w:r w:rsidR="003265F4" w:rsidRPr="00292E6B">
        <w:rPr>
          <w:rStyle w:val="Char1"/>
          <w:szCs w:val="27"/>
          <w:rtl/>
        </w:rPr>
        <w:t>لى ال</w:t>
      </w:r>
      <w:r w:rsidRPr="00292E6B">
        <w:rPr>
          <w:rStyle w:val="Char1"/>
          <w:rFonts w:hint="cs"/>
          <w:szCs w:val="27"/>
          <w:rtl/>
        </w:rPr>
        <w:t>ـ</w:t>
      </w:r>
      <w:r w:rsidR="003265F4" w:rsidRPr="00292E6B">
        <w:rPr>
          <w:rStyle w:val="Char1"/>
          <w:szCs w:val="27"/>
          <w:rtl/>
        </w:rPr>
        <w:t>م</w:t>
      </w:r>
      <w:r w:rsidR="007A36B3" w:rsidRPr="00292E6B">
        <w:rPr>
          <w:rStyle w:val="Char1"/>
          <w:rFonts w:hint="cs"/>
          <w:szCs w:val="27"/>
          <w:rtl/>
        </w:rPr>
        <w:t>ؤ</w:t>
      </w:r>
      <w:r w:rsidR="007A36B3" w:rsidRPr="00292E6B">
        <w:rPr>
          <w:rStyle w:val="Char1"/>
          <w:szCs w:val="27"/>
          <w:rtl/>
        </w:rPr>
        <w:t>من كل ش</w:t>
      </w:r>
      <w:r w:rsidR="007A36B3" w:rsidRPr="00292E6B">
        <w:rPr>
          <w:rStyle w:val="Char1"/>
          <w:rFonts w:hint="cs"/>
          <w:szCs w:val="27"/>
          <w:rtl/>
        </w:rPr>
        <w:t>ي</w:t>
      </w:r>
      <w:r w:rsidR="003265F4" w:rsidRPr="00292E6B">
        <w:rPr>
          <w:rStyle w:val="Char1"/>
          <w:szCs w:val="27"/>
          <w:rtl/>
        </w:rPr>
        <w:t xml:space="preserve">ء </w:t>
      </w:r>
      <w:r w:rsidR="007A36B3" w:rsidRPr="00292E6B">
        <w:rPr>
          <w:rStyle w:val="Char1"/>
          <w:rFonts w:hint="cs"/>
          <w:szCs w:val="27"/>
          <w:rtl/>
        </w:rPr>
        <w:t>إ</w:t>
      </w:r>
      <w:r w:rsidR="003265F4" w:rsidRPr="00292E6B">
        <w:rPr>
          <w:rStyle w:val="Char1"/>
          <w:szCs w:val="27"/>
          <w:rtl/>
        </w:rPr>
        <w:t xml:space="preserve">لا </w:t>
      </w:r>
      <w:r w:rsidR="007A36B3" w:rsidRPr="00292E6B">
        <w:rPr>
          <w:rStyle w:val="Char1"/>
          <w:rFonts w:hint="cs"/>
          <w:szCs w:val="27"/>
          <w:rtl/>
        </w:rPr>
        <w:t>إ</w:t>
      </w:r>
      <w:r w:rsidR="003265F4" w:rsidRPr="00292E6B">
        <w:rPr>
          <w:rStyle w:val="Char1"/>
          <w:szCs w:val="27"/>
          <w:rtl/>
        </w:rPr>
        <w:t>ذلاله نفسه</w:t>
      </w:r>
      <w:r w:rsidR="003265F4" w:rsidRPr="00C830F4">
        <w:rPr>
          <w:vertAlign w:val="superscript"/>
          <w:rtl/>
        </w:rPr>
        <w:footnoteReference w:id="466"/>
      </w:r>
      <w:r w:rsidR="003265F4" w:rsidRPr="003265F4">
        <w:rPr>
          <w:rtl/>
        </w:rPr>
        <w:t xml:space="preserve"> (</w:t>
      </w:r>
      <w:r w:rsidR="003265F4" w:rsidRPr="00C830F4">
        <w:rPr>
          <w:rtl/>
        </w:rPr>
        <w:t>یا با این کلمات</w:t>
      </w:r>
      <w:r w:rsidR="003265F4" w:rsidRPr="003265F4">
        <w:rPr>
          <w:rtl/>
        </w:rPr>
        <w:t xml:space="preserve"> = </w:t>
      </w:r>
      <w:r w:rsidR="007A36B3" w:rsidRPr="00292E6B">
        <w:rPr>
          <w:rStyle w:val="Char1"/>
          <w:rFonts w:hint="cs"/>
          <w:szCs w:val="27"/>
          <w:rtl/>
        </w:rPr>
        <w:t>إ</w:t>
      </w:r>
      <w:r w:rsidR="003265F4" w:rsidRPr="00292E6B">
        <w:rPr>
          <w:rStyle w:val="Char1"/>
          <w:szCs w:val="27"/>
          <w:rtl/>
        </w:rPr>
        <w:t>ن الله فوض إلى ال</w:t>
      </w:r>
      <w:r w:rsidR="003B297F" w:rsidRPr="00292E6B">
        <w:rPr>
          <w:rStyle w:val="Char1"/>
          <w:rFonts w:hint="cs"/>
          <w:szCs w:val="27"/>
          <w:rtl/>
        </w:rPr>
        <w:t>ـ</w:t>
      </w:r>
      <w:r w:rsidR="003265F4" w:rsidRPr="00292E6B">
        <w:rPr>
          <w:rStyle w:val="Char1"/>
          <w:szCs w:val="27"/>
          <w:rtl/>
        </w:rPr>
        <w:t xml:space="preserve">مؤمن </w:t>
      </w:r>
      <w:r w:rsidR="007A36B3" w:rsidRPr="00292E6B">
        <w:rPr>
          <w:rStyle w:val="Char1"/>
          <w:rFonts w:hint="cs"/>
          <w:szCs w:val="27"/>
          <w:rtl/>
        </w:rPr>
        <w:t>أ</w:t>
      </w:r>
      <w:r w:rsidR="003265F4" w:rsidRPr="00292E6B">
        <w:rPr>
          <w:rStyle w:val="Char1"/>
          <w:szCs w:val="27"/>
          <w:rtl/>
        </w:rPr>
        <w:t>موره كلها ول</w:t>
      </w:r>
      <w:r w:rsidRPr="00292E6B">
        <w:rPr>
          <w:rStyle w:val="Char1"/>
          <w:rFonts w:hint="cs"/>
          <w:szCs w:val="27"/>
          <w:rtl/>
        </w:rPr>
        <w:t>ـ</w:t>
      </w:r>
      <w:r w:rsidR="003265F4" w:rsidRPr="00292E6B">
        <w:rPr>
          <w:rStyle w:val="Char1"/>
          <w:szCs w:val="27"/>
          <w:rtl/>
        </w:rPr>
        <w:t xml:space="preserve">م </w:t>
      </w:r>
      <w:r w:rsidR="00BF09B6" w:rsidRPr="00292E6B">
        <w:rPr>
          <w:rStyle w:val="Char1"/>
          <w:szCs w:val="27"/>
          <w:rtl/>
        </w:rPr>
        <w:t>ی</w:t>
      </w:r>
      <w:r w:rsidR="003265F4" w:rsidRPr="00292E6B">
        <w:rPr>
          <w:rStyle w:val="Char1"/>
          <w:szCs w:val="27"/>
          <w:rtl/>
        </w:rPr>
        <w:t>فوض إل</w:t>
      </w:r>
      <w:r w:rsidR="00BF09B6" w:rsidRPr="00292E6B">
        <w:rPr>
          <w:rStyle w:val="Char1"/>
          <w:szCs w:val="27"/>
          <w:rtl/>
        </w:rPr>
        <w:t>ی</w:t>
      </w:r>
      <w:r w:rsidR="007A36B3" w:rsidRPr="00292E6B">
        <w:rPr>
          <w:rStyle w:val="Char1"/>
          <w:szCs w:val="27"/>
          <w:rtl/>
        </w:rPr>
        <w:t xml:space="preserve">ه </w:t>
      </w:r>
      <w:r w:rsidR="007A36B3" w:rsidRPr="00292E6B">
        <w:rPr>
          <w:rStyle w:val="Char1"/>
          <w:rFonts w:hint="cs"/>
          <w:szCs w:val="27"/>
          <w:rtl/>
        </w:rPr>
        <w:t>أ</w:t>
      </w:r>
      <w:r w:rsidR="003265F4" w:rsidRPr="00292E6B">
        <w:rPr>
          <w:rStyle w:val="Char1"/>
          <w:szCs w:val="27"/>
          <w:rtl/>
        </w:rPr>
        <w:t xml:space="preserve">ن </w:t>
      </w:r>
      <w:r w:rsidR="00BF09B6" w:rsidRPr="00292E6B">
        <w:rPr>
          <w:rStyle w:val="Char1"/>
          <w:szCs w:val="27"/>
          <w:rtl/>
        </w:rPr>
        <w:t>ی</w:t>
      </w:r>
      <w:r w:rsidR="003265F4" w:rsidRPr="00292E6B">
        <w:rPr>
          <w:rStyle w:val="Char1"/>
          <w:szCs w:val="27"/>
          <w:rtl/>
        </w:rPr>
        <w:t>كون ذل</w:t>
      </w:r>
      <w:r w:rsidR="00BF09B6" w:rsidRPr="00292E6B">
        <w:rPr>
          <w:rStyle w:val="Char1"/>
          <w:szCs w:val="27"/>
          <w:rtl/>
        </w:rPr>
        <w:t>ی</w:t>
      </w:r>
      <w:r w:rsidR="003265F4" w:rsidRPr="00292E6B">
        <w:rPr>
          <w:rStyle w:val="Char1"/>
          <w:szCs w:val="27"/>
          <w:rtl/>
        </w:rPr>
        <w:t>لا</w:t>
      </w:r>
      <w:r w:rsidR="003265F4" w:rsidRPr="003265F4">
        <w:rPr>
          <w:rtl/>
        </w:rPr>
        <w:t>)</w:t>
      </w:r>
      <w:r w:rsidRPr="00C830F4">
        <w:rPr>
          <w:rStyle w:val="Char8"/>
          <w:rFonts w:hint="cs"/>
          <w:rtl/>
        </w:rPr>
        <w:t>»</w:t>
      </w:r>
      <w:r>
        <w:rPr>
          <w:rFonts w:hint="cs"/>
          <w:rtl/>
        </w:rPr>
        <w:t>.</w:t>
      </w:r>
    </w:p>
    <w:p w:rsidR="003265F4" w:rsidRPr="00C830F4" w:rsidRDefault="003265F4" w:rsidP="00CF291D">
      <w:pPr>
        <w:pStyle w:val="a8"/>
        <w:rPr>
          <w:spacing w:val="-4"/>
          <w:rtl/>
        </w:rPr>
      </w:pPr>
      <w:r w:rsidRPr="00C830F4">
        <w:rPr>
          <w:spacing w:val="-4"/>
          <w:rtl/>
        </w:rPr>
        <w:t>همانا خداوند هر امرى را به مومن تفو</w:t>
      </w:r>
      <w:r w:rsidR="00BF09B6" w:rsidRPr="00C830F4">
        <w:rPr>
          <w:spacing w:val="-4"/>
          <w:rtl/>
        </w:rPr>
        <w:t>ی</w:t>
      </w:r>
      <w:r w:rsidRPr="00C830F4">
        <w:rPr>
          <w:spacing w:val="-4"/>
          <w:rtl/>
        </w:rPr>
        <w:t>ض كرده اما ذل</w:t>
      </w:r>
      <w:r w:rsidR="00BF09B6" w:rsidRPr="00C830F4">
        <w:rPr>
          <w:spacing w:val="-4"/>
          <w:rtl/>
        </w:rPr>
        <w:t>ی</w:t>
      </w:r>
      <w:r w:rsidRPr="00C830F4">
        <w:rPr>
          <w:spacing w:val="-4"/>
          <w:rtl/>
        </w:rPr>
        <w:t>ل كردن نفس خود را به او اجازه نداده است .</w:t>
      </w:r>
    </w:p>
    <w:p w:rsidR="003265F4" w:rsidRPr="003265F4" w:rsidRDefault="003265F4" w:rsidP="00CF291D">
      <w:pPr>
        <w:pStyle w:val="a8"/>
        <w:rPr>
          <w:rtl/>
        </w:rPr>
      </w:pPr>
      <w:r w:rsidRPr="003265F4">
        <w:rPr>
          <w:rtl/>
        </w:rPr>
        <w:t>آیا من</w:t>
      </w:r>
      <w:r w:rsidR="00E97B68">
        <w:rPr>
          <w:rtl/>
        </w:rPr>
        <w:t xml:space="preserve"> می‌</w:t>
      </w:r>
      <w:r w:rsidRPr="003265F4">
        <w:rPr>
          <w:rtl/>
        </w:rPr>
        <w:t xml:space="preserve">توانم در این مقام بپرسم: چرا حضرت علی از دستور خدا سرپیچی کرد؟؟؟ چرا نفس خود را ذلیل کرد و تن به این ازدواج داد؟؟ </w:t>
      </w:r>
    </w:p>
    <w:p w:rsidR="003265F4" w:rsidRPr="003265F4" w:rsidRDefault="003265F4" w:rsidP="00CF291D">
      <w:pPr>
        <w:pStyle w:val="a8"/>
        <w:rPr>
          <w:rtl/>
        </w:rPr>
      </w:pPr>
      <w:r w:rsidRPr="003265F4">
        <w:rPr>
          <w:rtl/>
        </w:rPr>
        <w:t>عجیب است! اجماع اهل تشیع بر آن است که امام باید شجاعترین مردم باشد</w:t>
      </w:r>
      <w:r w:rsidRPr="00C830F4">
        <w:rPr>
          <w:vertAlign w:val="superscript"/>
          <w:rtl/>
        </w:rPr>
        <w:footnoteReference w:id="467"/>
      </w:r>
      <w:r w:rsidRPr="003265F4">
        <w:rPr>
          <w:rtl/>
        </w:rPr>
        <w:t>،</w:t>
      </w:r>
      <w:r w:rsidR="00E97B68">
        <w:rPr>
          <w:rtl/>
        </w:rPr>
        <w:t xml:space="preserve"> می‌</w:t>
      </w:r>
      <w:r w:rsidRPr="003265F4">
        <w:rPr>
          <w:rtl/>
        </w:rPr>
        <w:t>گوییم این شجاعت کجاست؟؟</w:t>
      </w:r>
    </w:p>
    <w:p w:rsidR="003265F4" w:rsidRPr="003265F4" w:rsidRDefault="003265F4" w:rsidP="00CF291D">
      <w:pPr>
        <w:pStyle w:val="a8"/>
        <w:rPr>
          <w:rtl/>
        </w:rPr>
      </w:pPr>
      <w:r w:rsidRPr="003265F4">
        <w:rPr>
          <w:rtl/>
        </w:rPr>
        <w:t>او که شیر خدا بود چنین چیزی را بر خود پذیرفت ولی من که در مقابل ایشان بچه گربه</w:t>
      </w:r>
      <w:r w:rsidR="00E97B68">
        <w:rPr>
          <w:rtl/>
        </w:rPr>
        <w:t xml:space="preserve">‌ای </w:t>
      </w:r>
      <w:r w:rsidRPr="003265F4">
        <w:rPr>
          <w:rtl/>
        </w:rPr>
        <w:t>هم نیستم اگر مرا بکُشند هم راضی به چنین وصلتی نمیشوم، بخدا حیرانم از این اقوال اهل تشیع که آن را به اسم اسلام تمام</w:t>
      </w:r>
      <w:r w:rsidR="00E97B68">
        <w:rPr>
          <w:rtl/>
        </w:rPr>
        <w:t xml:space="preserve"> می‌</w:t>
      </w:r>
      <w:r w:rsidRPr="003265F4">
        <w:rPr>
          <w:rtl/>
        </w:rPr>
        <w:t>کنند! باید گفت: اعوذ بالله من الروافض الرجیم!!</w:t>
      </w:r>
      <w:r w:rsidR="00C830F4">
        <w:rPr>
          <w:rFonts w:hint="cs"/>
          <w:rtl/>
        </w:rPr>
        <w:t>.</w:t>
      </w:r>
    </w:p>
    <w:p w:rsidR="003265F4" w:rsidRPr="003265F4" w:rsidRDefault="003265F4" w:rsidP="00CF291D">
      <w:pPr>
        <w:pStyle w:val="a8"/>
        <w:rPr>
          <w:rtl/>
        </w:rPr>
      </w:pPr>
      <w:r w:rsidRPr="003265F4">
        <w:rPr>
          <w:rtl/>
        </w:rPr>
        <w:t>همه داستان</w:t>
      </w:r>
      <w:r w:rsidR="00C830F4">
        <w:rPr>
          <w:rFonts w:hint="cs"/>
          <w:rtl/>
        </w:rPr>
        <w:t>‌</w:t>
      </w:r>
      <w:r w:rsidRPr="003265F4">
        <w:rPr>
          <w:rtl/>
        </w:rPr>
        <w:t>های شیعه به همین شکل است، در جایی حضرت علی کتک</w:t>
      </w:r>
      <w:r w:rsidR="00E97B68">
        <w:rPr>
          <w:rtl/>
        </w:rPr>
        <w:t xml:space="preserve"> می‌</w:t>
      </w:r>
      <w:r w:rsidRPr="003265F4">
        <w:rPr>
          <w:rtl/>
        </w:rPr>
        <w:t>خورد و طناب در گردن او را</w:t>
      </w:r>
      <w:r w:rsidR="00E97B68">
        <w:rPr>
          <w:rtl/>
        </w:rPr>
        <w:t xml:space="preserve"> می‌</w:t>
      </w:r>
      <w:r w:rsidRPr="003265F4">
        <w:rPr>
          <w:rtl/>
        </w:rPr>
        <w:t>برند و در جایی او را تهدید</w:t>
      </w:r>
      <w:r w:rsidR="00E97B68">
        <w:rPr>
          <w:rtl/>
        </w:rPr>
        <w:t xml:space="preserve"> می‌</w:t>
      </w:r>
      <w:r w:rsidRPr="003265F4">
        <w:rPr>
          <w:rtl/>
        </w:rPr>
        <w:t>کنند که دستت را قطع</w:t>
      </w:r>
      <w:r w:rsidR="00E97B68">
        <w:rPr>
          <w:rtl/>
        </w:rPr>
        <w:t xml:space="preserve"> می‌</w:t>
      </w:r>
      <w:r w:rsidRPr="003265F4">
        <w:rPr>
          <w:rtl/>
        </w:rPr>
        <w:t>کنیم و .... ولی در هیچ کدام از این سوانح عکس العملی نشان نمیدهند، (به زعم شیعه) زن و پسرش را میکشن ولی او آخ نمی</w:t>
      </w:r>
      <w:r w:rsidR="00C830F4">
        <w:rPr>
          <w:rFonts w:hint="cs"/>
          <w:rtl/>
        </w:rPr>
        <w:t>‌</w:t>
      </w:r>
      <w:r w:rsidRPr="003265F4">
        <w:rPr>
          <w:rtl/>
        </w:rPr>
        <w:t>گوید!، خلافت را از او</w:t>
      </w:r>
      <w:r w:rsidR="00E97B68">
        <w:rPr>
          <w:rtl/>
        </w:rPr>
        <w:t xml:space="preserve"> می‌</w:t>
      </w:r>
      <w:r w:rsidRPr="003265F4">
        <w:rPr>
          <w:rtl/>
        </w:rPr>
        <w:t>گرند او دم نمی</w:t>
      </w:r>
      <w:r w:rsidR="003B297F">
        <w:rPr>
          <w:rFonts w:hint="cs"/>
          <w:rtl/>
        </w:rPr>
        <w:t>‌</w:t>
      </w:r>
      <w:r w:rsidRPr="003265F4">
        <w:rPr>
          <w:rtl/>
        </w:rPr>
        <w:t>زند! فدک را به او نمیدهند باز هم سکوت</w:t>
      </w:r>
      <w:r w:rsidR="00E97B68">
        <w:rPr>
          <w:rtl/>
        </w:rPr>
        <w:t xml:space="preserve"> می‌</w:t>
      </w:r>
      <w:r w:rsidRPr="003265F4">
        <w:rPr>
          <w:rtl/>
        </w:rPr>
        <w:t>کند!</w:t>
      </w:r>
      <w:r w:rsidR="00C830F4">
        <w:rPr>
          <w:rFonts w:hint="cs"/>
          <w:rtl/>
        </w:rPr>
        <w:t xml:space="preserve"> </w:t>
      </w:r>
      <w:r w:rsidRPr="003265F4">
        <w:rPr>
          <w:rtl/>
        </w:rPr>
        <w:t>طناب در گردنش</w:t>
      </w:r>
      <w:r w:rsidR="00E97B68">
        <w:rPr>
          <w:rtl/>
        </w:rPr>
        <w:t xml:space="preserve"> می‌</w:t>
      </w:r>
      <w:r w:rsidR="00BF09B6">
        <w:rPr>
          <w:rtl/>
        </w:rPr>
        <w:t>‌</w:t>
      </w:r>
      <w:r w:rsidRPr="003265F4">
        <w:rPr>
          <w:rtl/>
        </w:rPr>
        <w:t>اندازند و او</w:t>
      </w:r>
      <w:r w:rsidR="00E97B68">
        <w:rPr>
          <w:rtl/>
        </w:rPr>
        <w:t xml:space="preserve"> می‌</w:t>
      </w:r>
      <w:r w:rsidRPr="003265F4">
        <w:rPr>
          <w:rtl/>
        </w:rPr>
        <w:t xml:space="preserve">گوید: </w:t>
      </w:r>
      <w:r w:rsidR="00C830F4" w:rsidRPr="00C830F4">
        <w:rPr>
          <w:rStyle w:val="Char8"/>
          <w:rFonts w:hint="cs"/>
          <w:rtl/>
        </w:rPr>
        <w:t>«</w:t>
      </w:r>
      <w:r w:rsidR="00BF09B6" w:rsidRPr="00292E6B">
        <w:rPr>
          <w:rStyle w:val="Char1"/>
          <w:szCs w:val="27"/>
          <w:rtl/>
        </w:rPr>
        <w:t>ی</w:t>
      </w:r>
      <w:r w:rsidRPr="00292E6B">
        <w:rPr>
          <w:rStyle w:val="Char1"/>
          <w:szCs w:val="27"/>
          <w:rtl/>
        </w:rPr>
        <w:t>ا ابن ام إن القوم استضعفون</w:t>
      </w:r>
      <w:r w:rsidR="00BF09B6" w:rsidRPr="00292E6B">
        <w:rPr>
          <w:rStyle w:val="Char1"/>
          <w:szCs w:val="27"/>
          <w:rtl/>
        </w:rPr>
        <w:t>ی</w:t>
      </w:r>
      <w:r w:rsidRPr="00292E6B">
        <w:rPr>
          <w:rStyle w:val="Char1"/>
          <w:szCs w:val="27"/>
          <w:rtl/>
        </w:rPr>
        <w:t xml:space="preserve"> وكادوا </w:t>
      </w:r>
      <w:r w:rsidR="00BF09B6" w:rsidRPr="00292E6B">
        <w:rPr>
          <w:rStyle w:val="Char1"/>
          <w:szCs w:val="27"/>
          <w:rtl/>
        </w:rPr>
        <w:t>ی</w:t>
      </w:r>
      <w:r w:rsidRPr="00292E6B">
        <w:rPr>
          <w:rStyle w:val="Char1"/>
          <w:szCs w:val="27"/>
          <w:rtl/>
        </w:rPr>
        <w:t>قتلونن</w:t>
      </w:r>
      <w:r w:rsidR="00BF09B6" w:rsidRPr="00292E6B">
        <w:rPr>
          <w:rStyle w:val="Char1"/>
          <w:szCs w:val="27"/>
          <w:rtl/>
        </w:rPr>
        <w:t>ی</w:t>
      </w:r>
      <w:r w:rsidR="00C830F4">
        <w:rPr>
          <w:rStyle w:val="Char1"/>
          <w:rFonts w:cs="Traditional Arabic" w:hint="cs"/>
          <w:rtl/>
        </w:rPr>
        <w:t>»</w:t>
      </w:r>
      <w:r w:rsidRPr="003265F4">
        <w:rPr>
          <w:rtl/>
        </w:rPr>
        <w:t>!!</w:t>
      </w:r>
      <w:r w:rsidRPr="00C830F4">
        <w:rPr>
          <w:vertAlign w:val="superscript"/>
          <w:rtl/>
        </w:rPr>
        <w:footnoteReference w:id="468"/>
      </w:r>
      <w:r w:rsidRPr="003265F4">
        <w:rPr>
          <w:rtl/>
        </w:rPr>
        <w:t xml:space="preserve"> حالا هم که او و عمویش را تهدید</w:t>
      </w:r>
      <w:r w:rsidR="00E97B68">
        <w:rPr>
          <w:rtl/>
        </w:rPr>
        <w:t xml:space="preserve"> می‌</w:t>
      </w:r>
      <w:r w:rsidRPr="003265F4">
        <w:rPr>
          <w:rtl/>
        </w:rPr>
        <w:t>کنند او در عوض دخترش را دو دستی تقدیم</w:t>
      </w:r>
      <w:r w:rsidR="00E97B68">
        <w:rPr>
          <w:rtl/>
        </w:rPr>
        <w:t xml:space="preserve"> می‌</w:t>
      </w:r>
      <w:r w:rsidRPr="003265F4">
        <w:rPr>
          <w:rtl/>
        </w:rPr>
        <w:t>کند!!!</w:t>
      </w:r>
      <w:r w:rsidR="00C830F4">
        <w:rPr>
          <w:rFonts w:hint="cs"/>
          <w:rtl/>
        </w:rPr>
        <w:t>.</w:t>
      </w:r>
    </w:p>
    <w:p w:rsidR="003265F4" w:rsidRDefault="003265F4" w:rsidP="00CF291D">
      <w:pPr>
        <w:pStyle w:val="a8"/>
        <w:rPr>
          <w:rtl/>
        </w:rPr>
      </w:pPr>
      <w:r w:rsidRPr="003265F4">
        <w:rPr>
          <w:rtl/>
        </w:rPr>
        <w:t>این همان علی است که او را فاتح خیبر و اسد الله الغالب</w:t>
      </w:r>
      <w:r w:rsidR="00E97B68">
        <w:rPr>
          <w:rtl/>
        </w:rPr>
        <w:t xml:space="preserve"> می‌</w:t>
      </w:r>
      <w:r w:rsidRPr="003265F4">
        <w:rPr>
          <w:rtl/>
        </w:rPr>
        <w:t>خوانند؟؟ پس چه شد آن همه شجاعت و قدرت؟ آن همه درایت چه شد؟؟ حتی نتوانست ناموس خود را نجات دهد؟؟ شاعر چه خوب سروده که</w:t>
      </w:r>
      <w:r w:rsidR="00E97B68">
        <w:rPr>
          <w:rtl/>
        </w:rPr>
        <w:t xml:space="preserve"> می‌</w:t>
      </w:r>
      <w:r w:rsidRPr="003265F4">
        <w:rPr>
          <w:rtl/>
        </w:rPr>
        <w:t>گوید:</w:t>
      </w:r>
    </w:p>
    <w:tbl>
      <w:tblPr>
        <w:bidiVisual/>
        <w:tblW w:w="0" w:type="auto"/>
        <w:tblInd w:w="108" w:type="dxa"/>
        <w:tblLook w:val="04A0" w:firstRow="1" w:lastRow="0" w:firstColumn="1" w:lastColumn="0" w:noHBand="0" w:noVBand="1"/>
      </w:tblPr>
      <w:tblGrid>
        <w:gridCol w:w="3402"/>
        <w:gridCol w:w="708"/>
        <w:gridCol w:w="3261"/>
      </w:tblGrid>
      <w:tr w:rsidR="00C830F4" w:rsidTr="003B297F">
        <w:tc>
          <w:tcPr>
            <w:tcW w:w="3402" w:type="dxa"/>
          </w:tcPr>
          <w:p w:rsidR="00C830F4" w:rsidRPr="0009235C" w:rsidRDefault="00C830F4" w:rsidP="00CF291D">
            <w:pPr>
              <w:pStyle w:val="a8"/>
              <w:ind w:firstLine="0"/>
              <w:jc w:val="lowKashida"/>
              <w:rPr>
                <w:sz w:val="2"/>
                <w:szCs w:val="2"/>
                <w:rtl/>
              </w:rPr>
            </w:pPr>
            <w:r w:rsidRPr="003265F4">
              <w:rPr>
                <w:rtl/>
              </w:rPr>
              <w:t>در تکــــاپوی بهر این مطلوب</w:t>
            </w:r>
            <w:r>
              <w:rPr>
                <w:rFonts w:hint="cs"/>
                <w:rtl/>
              </w:rPr>
              <w:br/>
            </w:r>
          </w:p>
        </w:tc>
        <w:tc>
          <w:tcPr>
            <w:tcW w:w="708" w:type="dxa"/>
          </w:tcPr>
          <w:p w:rsidR="00C830F4" w:rsidRDefault="00C830F4" w:rsidP="00CF291D">
            <w:pPr>
              <w:pStyle w:val="a8"/>
              <w:ind w:firstLine="0"/>
              <w:jc w:val="lowKashida"/>
              <w:rPr>
                <w:rtl/>
              </w:rPr>
            </w:pPr>
          </w:p>
        </w:tc>
        <w:tc>
          <w:tcPr>
            <w:tcW w:w="3261" w:type="dxa"/>
          </w:tcPr>
          <w:p w:rsidR="00C830F4" w:rsidRPr="0009235C" w:rsidRDefault="00C830F4" w:rsidP="00CF291D">
            <w:pPr>
              <w:pStyle w:val="a8"/>
              <w:ind w:firstLine="0"/>
              <w:jc w:val="lowKashida"/>
              <w:rPr>
                <w:sz w:val="2"/>
                <w:szCs w:val="2"/>
                <w:rtl/>
              </w:rPr>
            </w:pPr>
            <w:r w:rsidRPr="003265F4">
              <w:rPr>
                <w:rtl/>
              </w:rPr>
              <w:t>همه غالب شدند و او مغلوب</w:t>
            </w:r>
            <w:r>
              <w:rPr>
                <w:rFonts w:hint="cs"/>
                <w:rtl/>
              </w:rPr>
              <w:br/>
            </w:r>
          </w:p>
        </w:tc>
      </w:tr>
      <w:tr w:rsidR="00C830F4" w:rsidTr="003B297F">
        <w:tc>
          <w:tcPr>
            <w:tcW w:w="3402" w:type="dxa"/>
          </w:tcPr>
          <w:p w:rsidR="00C830F4" w:rsidRPr="0009235C" w:rsidRDefault="00C830F4" w:rsidP="00CF291D">
            <w:pPr>
              <w:pStyle w:val="a8"/>
              <w:ind w:firstLine="0"/>
              <w:jc w:val="lowKashida"/>
              <w:rPr>
                <w:sz w:val="2"/>
                <w:szCs w:val="2"/>
                <w:rtl/>
              </w:rPr>
            </w:pPr>
            <w:r w:rsidRPr="003265F4">
              <w:rPr>
                <w:rtl/>
              </w:rPr>
              <w:t>با چنین وهم و ظن ز نادانی</w:t>
            </w:r>
            <w:r>
              <w:rPr>
                <w:rFonts w:hint="cs"/>
                <w:rtl/>
              </w:rPr>
              <w:br/>
            </w:r>
          </w:p>
        </w:tc>
        <w:tc>
          <w:tcPr>
            <w:tcW w:w="708" w:type="dxa"/>
          </w:tcPr>
          <w:p w:rsidR="00C830F4" w:rsidRDefault="00C830F4" w:rsidP="00CF291D">
            <w:pPr>
              <w:pStyle w:val="a8"/>
              <w:ind w:firstLine="0"/>
              <w:jc w:val="lowKashida"/>
              <w:rPr>
                <w:rtl/>
              </w:rPr>
            </w:pPr>
          </w:p>
        </w:tc>
        <w:tc>
          <w:tcPr>
            <w:tcW w:w="3261" w:type="dxa"/>
          </w:tcPr>
          <w:p w:rsidR="00C830F4" w:rsidRPr="0009235C" w:rsidRDefault="00C830F4" w:rsidP="00CF291D">
            <w:pPr>
              <w:pStyle w:val="a8"/>
              <w:ind w:firstLine="0"/>
              <w:jc w:val="lowKashida"/>
              <w:rPr>
                <w:sz w:val="2"/>
                <w:szCs w:val="2"/>
                <w:rtl/>
              </w:rPr>
            </w:pPr>
            <w:r w:rsidRPr="003265F4">
              <w:rPr>
                <w:rtl/>
              </w:rPr>
              <w:t>اسد الله الغالبش خوانی؟</w:t>
            </w:r>
            <w:r>
              <w:rPr>
                <w:rFonts w:hint="cs"/>
                <w:rtl/>
              </w:rPr>
              <w:br/>
            </w:r>
            <w:r w:rsidRPr="0009235C">
              <w:rPr>
                <w:rFonts w:hint="cs"/>
                <w:sz w:val="2"/>
                <w:szCs w:val="2"/>
                <w:rtl/>
              </w:rPr>
              <w:t>ج</w:t>
            </w:r>
          </w:p>
        </w:tc>
      </w:tr>
    </w:tbl>
    <w:p w:rsidR="003265F4" w:rsidRPr="003265F4" w:rsidRDefault="003265F4" w:rsidP="00CF291D">
      <w:pPr>
        <w:pStyle w:val="a8"/>
        <w:jc w:val="right"/>
        <w:rPr>
          <w:rtl/>
        </w:rPr>
      </w:pPr>
      <w:r w:rsidRPr="003265F4">
        <w:rPr>
          <w:rtl/>
        </w:rPr>
        <w:t xml:space="preserve"> (عبدالرحمن جامی)</w:t>
      </w:r>
    </w:p>
    <w:p w:rsidR="003265F4" w:rsidRPr="006A0E5C" w:rsidRDefault="003265F4" w:rsidP="00CF291D">
      <w:pPr>
        <w:pStyle w:val="a5"/>
        <w:rPr>
          <w:rtl/>
        </w:rPr>
      </w:pPr>
      <w:bookmarkStart w:id="164" w:name="_Toc393113499"/>
      <w:r w:rsidRPr="006A0E5C">
        <w:rPr>
          <w:rtl/>
        </w:rPr>
        <w:t>ادامه شبهه:</w:t>
      </w:r>
      <w:bookmarkEnd w:id="164"/>
    </w:p>
    <w:p w:rsidR="003265F4" w:rsidRPr="003265F4" w:rsidRDefault="003265F4" w:rsidP="00CF291D">
      <w:pPr>
        <w:pStyle w:val="a8"/>
        <w:rPr>
          <w:rtl/>
        </w:rPr>
      </w:pPr>
      <w:r w:rsidRPr="003265F4">
        <w:rPr>
          <w:rtl/>
        </w:rPr>
        <w:t>2</w:t>
      </w:r>
      <w:r w:rsidR="00C830F4">
        <w:rPr>
          <w:rFonts w:hint="cs"/>
          <w:rtl/>
        </w:rPr>
        <w:t>-</w:t>
      </w:r>
      <w:r w:rsidRPr="003265F4">
        <w:rPr>
          <w:rtl/>
        </w:rPr>
        <w:t xml:space="preserve"> ادعا كن</w:t>
      </w:r>
      <w:r w:rsidR="00BF09B6">
        <w:rPr>
          <w:rtl/>
        </w:rPr>
        <w:t>ی</w:t>
      </w:r>
      <w:r w:rsidRPr="003265F4">
        <w:rPr>
          <w:rtl/>
        </w:rPr>
        <w:t>م كه ازدواج با گمراهى كه امامت را منكر شده و آن را حق كسى مى‌داند كه مستحق آن ن</w:t>
      </w:r>
      <w:r w:rsidR="00BF09B6">
        <w:rPr>
          <w:rtl/>
        </w:rPr>
        <w:t>ی</w:t>
      </w:r>
      <w:r w:rsidRPr="003265F4">
        <w:rPr>
          <w:rtl/>
        </w:rPr>
        <w:t>ست، حرام است</w:t>
      </w:r>
      <w:r w:rsidR="005F6B56">
        <w:rPr>
          <w:rtl/>
        </w:rPr>
        <w:t>،</w:t>
      </w:r>
      <w:r w:rsidRPr="003265F4">
        <w:rPr>
          <w:rtl/>
        </w:rPr>
        <w:t xml:space="preserve"> اما حتى طبق ا</w:t>
      </w:r>
      <w:r w:rsidR="00BF09B6">
        <w:rPr>
          <w:rtl/>
        </w:rPr>
        <w:t>ی</w:t>
      </w:r>
      <w:r w:rsidRPr="003265F4">
        <w:rPr>
          <w:rtl/>
        </w:rPr>
        <w:t>ن فرض ن</w:t>
      </w:r>
      <w:r w:rsidR="00BF09B6">
        <w:rPr>
          <w:rtl/>
        </w:rPr>
        <w:t>ی</w:t>
      </w:r>
      <w:r w:rsidRPr="003265F4">
        <w:rPr>
          <w:rtl/>
        </w:rPr>
        <w:t>ز زمانى كه انسان بر جان و د</w:t>
      </w:r>
      <w:r w:rsidR="00BF09B6">
        <w:rPr>
          <w:rtl/>
        </w:rPr>
        <w:t>ی</w:t>
      </w:r>
      <w:r w:rsidRPr="003265F4">
        <w:rPr>
          <w:rtl/>
        </w:rPr>
        <w:t>ن خو</w:t>
      </w:r>
      <w:r w:rsidR="00BF09B6">
        <w:rPr>
          <w:rtl/>
        </w:rPr>
        <w:t>ی</w:t>
      </w:r>
      <w:r w:rsidRPr="003265F4">
        <w:rPr>
          <w:rtl/>
        </w:rPr>
        <w:t>ش ب</w:t>
      </w:r>
      <w:r w:rsidR="00BF09B6">
        <w:rPr>
          <w:rtl/>
        </w:rPr>
        <w:t>ی</w:t>
      </w:r>
      <w:r w:rsidRPr="003265F4">
        <w:rPr>
          <w:rtl/>
        </w:rPr>
        <w:t>منا</w:t>
      </w:r>
      <w:r w:rsidR="00BF09B6">
        <w:rPr>
          <w:rtl/>
        </w:rPr>
        <w:t xml:space="preserve">ک </w:t>
      </w:r>
      <w:r w:rsidRPr="003265F4">
        <w:rPr>
          <w:rtl/>
        </w:rPr>
        <w:t>باشد،</w:t>
      </w:r>
      <w:r w:rsidR="00B21B46">
        <w:rPr>
          <w:rtl/>
        </w:rPr>
        <w:t xml:space="preserve"> مى‌</w:t>
      </w:r>
      <w:r w:rsidRPr="003265F4">
        <w:rPr>
          <w:rtl/>
        </w:rPr>
        <w:t>تواند ا</w:t>
      </w:r>
      <w:r w:rsidR="00BF09B6">
        <w:rPr>
          <w:rtl/>
        </w:rPr>
        <w:t>ی</w:t>
      </w:r>
      <w:r w:rsidRPr="003265F4">
        <w:rPr>
          <w:rtl/>
        </w:rPr>
        <w:t>ن كار را انجام دهد</w:t>
      </w:r>
      <w:r w:rsidR="005F6B56">
        <w:rPr>
          <w:rtl/>
        </w:rPr>
        <w:t>،</w:t>
      </w:r>
      <w:r w:rsidRPr="003265F4">
        <w:rPr>
          <w:rtl/>
        </w:rPr>
        <w:t xml:space="preserve"> همانطور كه در زمان تق</w:t>
      </w:r>
      <w:r w:rsidR="00BF09B6">
        <w:rPr>
          <w:rtl/>
        </w:rPr>
        <w:t>ی</w:t>
      </w:r>
      <w:r w:rsidRPr="003265F4">
        <w:rPr>
          <w:rtl/>
        </w:rPr>
        <w:t>ه</w:t>
      </w:r>
      <w:r w:rsidR="00B21B46">
        <w:rPr>
          <w:rtl/>
        </w:rPr>
        <w:t xml:space="preserve"> مى‌</w:t>
      </w:r>
      <w:r w:rsidRPr="003265F4">
        <w:rPr>
          <w:rtl/>
        </w:rPr>
        <w:t>تواند سخن شر</w:t>
      </w:r>
      <w:r w:rsidR="00BF09B6">
        <w:rPr>
          <w:rtl/>
        </w:rPr>
        <w:t xml:space="preserve">ک </w:t>
      </w:r>
      <w:r w:rsidRPr="003265F4">
        <w:rPr>
          <w:rtl/>
        </w:rPr>
        <w:t>كه منافات با توح</w:t>
      </w:r>
      <w:r w:rsidR="00BF09B6">
        <w:rPr>
          <w:rtl/>
        </w:rPr>
        <w:t>ی</w:t>
      </w:r>
      <w:r w:rsidRPr="003265F4">
        <w:rPr>
          <w:rtl/>
        </w:rPr>
        <w:t>د دارد، بر زبان آورد</w:t>
      </w:r>
      <w:r w:rsidR="005F6B56">
        <w:rPr>
          <w:rtl/>
        </w:rPr>
        <w:t>،</w:t>
      </w:r>
      <w:r w:rsidRPr="003265F4">
        <w:rPr>
          <w:rtl/>
        </w:rPr>
        <w:t xml:space="preserve"> و همانطور كه خوردن مردار و گوشت خو</w:t>
      </w:r>
      <w:r w:rsidR="00BF09B6">
        <w:rPr>
          <w:rtl/>
        </w:rPr>
        <w:t xml:space="preserve">ک </w:t>
      </w:r>
      <w:r w:rsidRPr="003265F4">
        <w:rPr>
          <w:rtl/>
        </w:rPr>
        <w:t>در زمان ضرورت جا</w:t>
      </w:r>
      <w:r w:rsidR="00BF09B6">
        <w:rPr>
          <w:rtl/>
        </w:rPr>
        <w:t>ی</w:t>
      </w:r>
      <w:r w:rsidRPr="003265F4">
        <w:rPr>
          <w:rtl/>
        </w:rPr>
        <w:t>ز است</w:t>
      </w:r>
      <w:r w:rsidR="005F6B56">
        <w:rPr>
          <w:rtl/>
        </w:rPr>
        <w:t>،</w:t>
      </w:r>
      <w:r w:rsidRPr="003265F4">
        <w:rPr>
          <w:rtl/>
        </w:rPr>
        <w:t xml:space="preserve"> با ا</w:t>
      </w:r>
      <w:r w:rsidR="00BF09B6">
        <w:rPr>
          <w:rtl/>
        </w:rPr>
        <w:t>ی</w:t>
      </w:r>
      <w:r w:rsidRPr="003265F4">
        <w:rPr>
          <w:rtl/>
        </w:rPr>
        <w:t>نكه در زمان اخت</w:t>
      </w:r>
      <w:r w:rsidR="00BF09B6">
        <w:rPr>
          <w:rtl/>
        </w:rPr>
        <w:t>ی</w:t>
      </w:r>
      <w:r w:rsidRPr="003265F4">
        <w:rPr>
          <w:rtl/>
        </w:rPr>
        <w:t>ار حرام بوده است.</w:t>
      </w:r>
    </w:p>
    <w:p w:rsidR="003265F4" w:rsidRPr="003265F4" w:rsidRDefault="003265F4" w:rsidP="00CF291D">
      <w:pPr>
        <w:pStyle w:val="a8"/>
        <w:rPr>
          <w:rtl/>
        </w:rPr>
      </w:pPr>
      <w:r w:rsidRPr="003265F4">
        <w:rPr>
          <w:rtl/>
        </w:rPr>
        <w:t>ام</w:t>
      </w:r>
      <w:r w:rsidR="00BF09B6">
        <w:rPr>
          <w:rtl/>
        </w:rPr>
        <w:t>ی</w:t>
      </w:r>
      <w:r w:rsidRPr="003265F4">
        <w:rPr>
          <w:rtl/>
        </w:rPr>
        <w:t>رمؤمنان در ا</w:t>
      </w:r>
      <w:r w:rsidR="00BF09B6">
        <w:rPr>
          <w:rtl/>
        </w:rPr>
        <w:t>ی</w:t>
      </w:r>
      <w:r w:rsidRPr="003265F4">
        <w:rPr>
          <w:rtl/>
        </w:rPr>
        <w:t>ن زمان مضطر به قبول ازدواج امّ‌كلثوم با عمر شدند</w:t>
      </w:r>
      <w:r w:rsidR="005F6B56">
        <w:rPr>
          <w:rtl/>
        </w:rPr>
        <w:t>،</w:t>
      </w:r>
      <w:r w:rsidRPr="003265F4">
        <w:rPr>
          <w:rtl/>
        </w:rPr>
        <w:t xml:space="preserve"> ز</w:t>
      </w:r>
      <w:r w:rsidR="00BF09B6">
        <w:rPr>
          <w:rtl/>
        </w:rPr>
        <w:t>ی</w:t>
      </w:r>
      <w:r w:rsidRPr="003265F4">
        <w:rPr>
          <w:rtl/>
        </w:rPr>
        <w:t>را او حضرت را تهد</w:t>
      </w:r>
      <w:r w:rsidR="00BF09B6">
        <w:rPr>
          <w:rtl/>
        </w:rPr>
        <w:t>ی</w:t>
      </w:r>
      <w:r w:rsidRPr="003265F4">
        <w:rPr>
          <w:rtl/>
        </w:rPr>
        <w:t>د كرده و به هم</w:t>
      </w:r>
      <w:r w:rsidR="00BF09B6">
        <w:rPr>
          <w:rtl/>
        </w:rPr>
        <w:t>ی</w:t>
      </w:r>
      <w:r w:rsidRPr="003265F4">
        <w:rPr>
          <w:rtl/>
        </w:rPr>
        <w:t>ن سبب ام</w:t>
      </w:r>
      <w:r w:rsidR="00BF09B6">
        <w:rPr>
          <w:rtl/>
        </w:rPr>
        <w:t>ی</w:t>
      </w:r>
      <w:r w:rsidRPr="003265F4">
        <w:rPr>
          <w:rtl/>
        </w:rPr>
        <w:t>رمؤمنان بر جان خو</w:t>
      </w:r>
      <w:r w:rsidR="00BF09B6">
        <w:rPr>
          <w:rtl/>
        </w:rPr>
        <w:t>ی</w:t>
      </w:r>
      <w:r w:rsidRPr="003265F4">
        <w:rPr>
          <w:rtl/>
        </w:rPr>
        <w:t>ش و ش</w:t>
      </w:r>
      <w:r w:rsidR="00BF09B6">
        <w:rPr>
          <w:rtl/>
        </w:rPr>
        <w:t>ی</w:t>
      </w:r>
      <w:r w:rsidRPr="003265F4">
        <w:rPr>
          <w:rtl/>
        </w:rPr>
        <w:t>ع</w:t>
      </w:r>
      <w:r w:rsidR="00BF09B6">
        <w:rPr>
          <w:rtl/>
        </w:rPr>
        <w:t>ی</w:t>
      </w:r>
      <w:r w:rsidRPr="003265F4">
        <w:rPr>
          <w:rtl/>
        </w:rPr>
        <w:t>ان ب</w:t>
      </w:r>
      <w:r w:rsidR="00BF09B6">
        <w:rPr>
          <w:rtl/>
        </w:rPr>
        <w:t>ی</w:t>
      </w:r>
      <w:r w:rsidRPr="003265F4">
        <w:rPr>
          <w:rtl/>
        </w:rPr>
        <w:t>منا</w:t>
      </w:r>
      <w:r w:rsidR="00BF09B6">
        <w:rPr>
          <w:rtl/>
        </w:rPr>
        <w:t xml:space="preserve">ک </w:t>
      </w:r>
      <w:r w:rsidRPr="003265F4">
        <w:rPr>
          <w:rtl/>
        </w:rPr>
        <w:t>بودند</w:t>
      </w:r>
      <w:r w:rsidR="005F6B56">
        <w:rPr>
          <w:rtl/>
        </w:rPr>
        <w:t>،</w:t>
      </w:r>
      <w:r w:rsidRPr="003265F4">
        <w:rPr>
          <w:rtl/>
        </w:rPr>
        <w:t xml:space="preserve"> و به هم</w:t>
      </w:r>
      <w:r w:rsidR="00BF09B6">
        <w:rPr>
          <w:rtl/>
        </w:rPr>
        <w:t>ی</w:t>
      </w:r>
      <w:r w:rsidRPr="003265F4">
        <w:rPr>
          <w:rtl/>
        </w:rPr>
        <w:t>ن سبب از روى ضرورت، خواسته او را پذ</w:t>
      </w:r>
      <w:r w:rsidR="00BF09B6">
        <w:rPr>
          <w:rtl/>
        </w:rPr>
        <w:t>ی</w:t>
      </w:r>
      <w:r w:rsidRPr="003265F4">
        <w:rPr>
          <w:rtl/>
        </w:rPr>
        <w:t>رفتند</w:t>
      </w:r>
      <w:r w:rsidR="005F6B56">
        <w:rPr>
          <w:rtl/>
        </w:rPr>
        <w:t>،</w:t>
      </w:r>
      <w:r w:rsidRPr="003265F4">
        <w:rPr>
          <w:rtl/>
        </w:rPr>
        <w:t xml:space="preserve"> همانطور كه ضرورت سبب جواز گفتن سخنان شر</w:t>
      </w:r>
      <w:r w:rsidR="00BF09B6">
        <w:rPr>
          <w:rtl/>
        </w:rPr>
        <w:t xml:space="preserve">ک </w:t>
      </w:r>
      <w:r w:rsidRPr="003265F4">
        <w:rPr>
          <w:rtl/>
        </w:rPr>
        <w:t>آلود</w:t>
      </w:r>
      <w:r w:rsidR="00B21B46">
        <w:rPr>
          <w:rtl/>
        </w:rPr>
        <w:t xml:space="preserve"> مى‌</w:t>
      </w:r>
      <w:r w:rsidRPr="003265F4">
        <w:rPr>
          <w:rtl/>
        </w:rPr>
        <w:t>شود. خداوند در قرآن فرموده است «مگر افرادى كه (به خاطر ستم د</w:t>
      </w:r>
      <w:r w:rsidR="00BF09B6">
        <w:rPr>
          <w:rtl/>
        </w:rPr>
        <w:t>ی</w:t>
      </w:r>
      <w:r w:rsidRPr="003265F4">
        <w:rPr>
          <w:rtl/>
        </w:rPr>
        <w:t>گران) مجبور به انجام كارى شده و قلب آن‌ها با ا</w:t>
      </w:r>
      <w:r w:rsidR="00BF09B6">
        <w:rPr>
          <w:rtl/>
        </w:rPr>
        <w:t>ی</w:t>
      </w:r>
      <w:r w:rsidR="003B297F">
        <w:rPr>
          <w:rtl/>
        </w:rPr>
        <w:t>مان، محكم شده باشد</w:t>
      </w:r>
      <w:r w:rsidRPr="003265F4">
        <w:rPr>
          <w:rtl/>
        </w:rPr>
        <w:t>»</w:t>
      </w:r>
      <w:r w:rsidR="00C830F4">
        <w:rPr>
          <w:rFonts w:hint="cs"/>
          <w:rtl/>
        </w:rPr>
        <w:t>.</w:t>
      </w:r>
    </w:p>
    <w:p w:rsidR="003265F4" w:rsidRPr="00C830F4" w:rsidRDefault="003265F4" w:rsidP="00CF291D">
      <w:pPr>
        <w:pStyle w:val="a9"/>
        <w:rPr>
          <w:rtl/>
        </w:rPr>
      </w:pPr>
      <w:r w:rsidRPr="00C830F4">
        <w:rPr>
          <w:rtl/>
        </w:rPr>
        <w:t>جواب:</w:t>
      </w:r>
    </w:p>
    <w:p w:rsidR="003265F4" w:rsidRDefault="003265F4" w:rsidP="00CF291D">
      <w:pPr>
        <w:pStyle w:val="a8"/>
        <w:rPr>
          <w:rtl/>
        </w:rPr>
      </w:pPr>
      <w:r w:rsidRPr="003265F4">
        <w:rPr>
          <w:rtl/>
        </w:rPr>
        <w:t>در مورد گوشت مردار دلیل از آیه قرآن داریم که</w:t>
      </w:r>
      <w:r w:rsidR="00E97B68">
        <w:rPr>
          <w:rtl/>
        </w:rPr>
        <w:t xml:space="preserve"> می‌</w:t>
      </w:r>
      <w:r w:rsidRPr="003265F4">
        <w:rPr>
          <w:rtl/>
        </w:rPr>
        <w:t xml:space="preserve">گوید: </w:t>
      </w:r>
    </w:p>
    <w:p w:rsidR="003265F4" w:rsidRPr="003265F4" w:rsidRDefault="00E45721" w:rsidP="00CF291D">
      <w:pPr>
        <w:pStyle w:val="af1"/>
        <w:rPr>
          <w:rtl/>
        </w:rPr>
      </w:pPr>
      <w:r w:rsidRPr="00E45721">
        <w:rPr>
          <w:rStyle w:val="Char8"/>
          <w:rFonts w:hint="cs"/>
          <w:rtl/>
        </w:rPr>
        <w:t>﴿</w:t>
      </w:r>
      <w:r w:rsidR="00C830F4" w:rsidRPr="003B297F">
        <w:rPr>
          <w:rFonts w:hint="eastAsia"/>
          <w:rtl/>
        </w:rPr>
        <w:t>فَمَنِ</w:t>
      </w:r>
      <w:r w:rsidR="00C830F4" w:rsidRPr="003B297F">
        <w:rPr>
          <w:rtl/>
        </w:rPr>
        <w:t xml:space="preserve"> </w:t>
      </w:r>
      <w:r w:rsidR="00C830F4" w:rsidRPr="003B297F">
        <w:rPr>
          <w:rFonts w:hint="cs"/>
          <w:rtl/>
        </w:rPr>
        <w:t>ٱ</w:t>
      </w:r>
      <w:r w:rsidR="00C830F4" w:rsidRPr="003B297F">
        <w:rPr>
          <w:rFonts w:hint="eastAsia"/>
          <w:rtl/>
        </w:rPr>
        <w:t>ض</w:t>
      </w:r>
      <w:r w:rsidR="00C830F4" w:rsidRPr="003B297F">
        <w:rPr>
          <w:rFonts w:hint="cs"/>
          <w:rtl/>
        </w:rPr>
        <w:t>ۡ</w:t>
      </w:r>
      <w:r w:rsidR="00C830F4" w:rsidRPr="003B297F">
        <w:rPr>
          <w:rFonts w:hint="eastAsia"/>
          <w:rtl/>
        </w:rPr>
        <w:t>طُرَّ</w:t>
      </w:r>
      <w:r w:rsidR="00C830F4" w:rsidRPr="003B297F">
        <w:rPr>
          <w:rtl/>
        </w:rPr>
        <w:t xml:space="preserve"> </w:t>
      </w:r>
      <w:r w:rsidR="00C830F4" w:rsidRPr="003B297F">
        <w:rPr>
          <w:rFonts w:hint="eastAsia"/>
          <w:rtl/>
        </w:rPr>
        <w:t>فِي</w:t>
      </w:r>
      <w:r w:rsidR="00C830F4" w:rsidRPr="003B297F">
        <w:rPr>
          <w:rtl/>
        </w:rPr>
        <w:t xml:space="preserve"> </w:t>
      </w:r>
      <w:r w:rsidR="00C830F4" w:rsidRPr="003B297F">
        <w:rPr>
          <w:rFonts w:hint="eastAsia"/>
          <w:rtl/>
        </w:rPr>
        <w:t>مَخ</w:t>
      </w:r>
      <w:r w:rsidR="00C830F4" w:rsidRPr="003B297F">
        <w:rPr>
          <w:rFonts w:hint="cs"/>
          <w:rtl/>
        </w:rPr>
        <w:t>ۡ</w:t>
      </w:r>
      <w:r w:rsidR="00C830F4" w:rsidRPr="003B297F">
        <w:rPr>
          <w:rFonts w:hint="eastAsia"/>
          <w:rtl/>
        </w:rPr>
        <w:t>مَصَةٍ</w:t>
      </w:r>
      <w:r w:rsidR="00C830F4" w:rsidRPr="003B297F">
        <w:rPr>
          <w:rtl/>
        </w:rPr>
        <w:t xml:space="preserve"> </w:t>
      </w:r>
      <w:r w:rsidR="00C830F4" w:rsidRPr="003B297F">
        <w:rPr>
          <w:rFonts w:hint="eastAsia"/>
          <w:rtl/>
        </w:rPr>
        <w:t>غَي</w:t>
      </w:r>
      <w:r w:rsidR="00C830F4" w:rsidRPr="003B297F">
        <w:rPr>
          <w:rFonts w:hint="cs"/>
          <w:rtl/>
        </w:rPr>
        <w:t>ۡ</w:t>
      </w:r>
      <w:r w:rsidR="00C830F4" w:rsidRPr="003B297F">
        <w:rPr>
          <w:rFonts w:hint="eastAsia"/>
          <w:rtl/>
        </w:rPr>
        <w:t>رَ</w:t>
      </w:r>
      <w:r w:rsidR="00C830F4" w:rsidRPr="003B297F">
        <w:rPr>
          <w:rtl/>
        </w:rPr>
        <w:t xml:space="preserve"> </w:t>
      </w:r>
      <w:r w:rsidR="00C830F4" w:rsidRPr="003B297F">
        <w:rPr>
          <w:rFonts w:hint="eastAsia"/>
          <w:rtl/>
        </w:rPr>
        <w:t>مُتَجَانِف</w:t>
      </w:r>
      <w:r w:rsidR="00C830F4" w:rsidRPr="003B297F">
        <w:rPr>
          <w:rFonts w:hint="cs"/>
          <w:rtl/>
        </w:rPr>
        <w:t>ٖ</w:t>
      </w:r>
      <w:r w:rsidR="00C830F4" w:rsidRPr="003B297F">
        <w:rPr>
          <w:rtl/>
        </w:rPr>
        <w:t xml:space="preserve"> </w:t>
      </w:r>
      <w:r w:rsidR="00C830F4" w:rsidRPr="003B297F">
        <w:rPr>
          <w:rFonts w:hint="eastAsia"/>
          <w:rtl/>
        </w:rPr>
        <w:t>لِّإِث</w:t>
      </w:r>
      <w:r w:rsidR="00C830F4" w:rsidRPr="003B297F">
        <w:rPr>
          <w:rFonts w:hint="cs"/>
          <w:rtl/>
        </w:rPr>
        <w:t>ۡ</w:t>
      </w:r>
      <w:r w:rsidR="00C830F4" w:rsidRPr="003B297F">
        <w:rPr>
          <w:rFonts w:hint="eastAsia"/>
          <w:rtl/>
        </w:rPr>
        <w:t>م</w:t>
      </w:r>
      <w:r w:rsidR="00C830F4" w:rsidRPr="003B297F">
        <w:rPr>
          <w:rFonts w:hint="cs"/>
          <w:rtl/>
        </w:rPr>
        <w:t>ٖ</w:t>
      </w:r>
      <w:r w:rsidR="00C830F4" w:rsidRPr="003B297F">
        <w:rPr>
          <w:rtl/>
        </w:rPr>
        <w:t xml:space="preserve"> </w:t>
      </w:r>
      <w:r w:rsidR="00C830F4" w:rsidRPr="003B297F">
        <w:rPr>
          <w:rFonts w:hint="eastAsia"/>
          <w:rtl/>
        </w:rPr>
        <w:t>فَإِنَّ</w:t>
      </w:r>
      <w:r w:rsidR="00C830F4" w:rsidRPr="003B297F">
        <w:rPr>
          <w:rtl/>
        </w:rPr>
        <w:t xml:space="preserve"> </w:t>
      </w:r>
      <w:r w:rsidR="00C830F4" w:rsidRPr="003B297F">
        <w:rPr>
          <w:rFonts w:hint="cs"/>
          <w:rtl/>
        </w:rPr>
        <w:t>ٱ</w:t>
      </w:r>
      <w:r w:rsidR="00C830F4" w:rsidRPr="003B297F">
        <w:rPr>
          <w:rFonts w:hint="eastAsia"/>
          <w:rtl/>
        </w:rPr>
        <w:t>للَّهَ</w:t>
      </w:r>
      <w:r w:rsidR="00C830F4" w:rsidRPr="003B297F">
        <w:rPr>
          <w:rtl/>
        </w:rPr>
        <w:t xml:space="preserve"> </w:t>
      </w:r>
      <w:r w:rsidR="00C830F4" w:rsidRPr="003B297F">
        <w:rPr>
          <w:rFonts w:hint="eastAsia"/>
          <w:rtl/>
        </w:rPr>
        <w:t>غَفُور</w:t>
      </w:r>
      <w:r w:rsidR="00C830F4" w:rsidRPr="003B297F">
        <w:rPr>
          <w:rFonts w:hint="cs"/>
          <w:rtl/>
        </w:rPr>
        <w:t>ٞ</w:t>
      </w:r>
      <w:r w:rsidR="00C830F4" w:rsidRPr="003B297F">
        <w:rPr>
          <w:rtl/>
        </w:rPr>
        <w:t xml:space="preserve"> </w:t>
      </w:r>
      <w:r w:rsidR="00C830F4" w:rsidRPr="003B297F">
        <w:rPr>
          <w:rFonts w:hint="eastAsia"/>
          <w:rtl/>
        </w:rPr>
        <w:t>رَّحِيم</w:t>
      </w:r>
      <w:r w:rsidR="00C830F4" w:rsidRPr="003B297F">
        <w:rPr>
          <w:rFonts w:hint="cs"/>
          <w:rtl/>
        </w:rPr>
        <w:t>ٞ...</w:t>
      </w:r>
      <w:r w:rsidRPr="00E45721">
        <w:rPr>
          <w:rStyle w:val="Char8"/>
          <w:rFonts w:hint="cs"/>
          <w:rtl/>
        </w:rPr>
        <w:t xml:space="preserve">﴾ </w:t>
      </w:r>
      <w:r w:rsidRPr="00E45721">
        <w:rPr>
          <w:rStyle w:val="Char6"/>
          <w:rFonts w:hint="cs"/>
          <w:rtl/>
        </w:rPr>
        <w:t>[</w:t>
      </w:r>
      <w:r w:rsidR="00C830F4">
        <w:rPr>
          <w:rStyle w:val="Char6"/>
          <w:rFonts w:hint="cs"/>
          <w:rtl/>
        </w:rPr>
        <w:t>المائدة: 3</w:t>
      </w:r>
      <w:r w:rsidRPr="00E45721">
        <w:rPr>
          <w:rStyle w:val="Char6"/>
          <w:rFonts w:hint="cs"/>
          <w:rtl/>
        </w:rPr>
        <w:t>]</w:t>
      </w:r>
      <w:r>
        <w:rPr>
          <w:rFonts w:hint="cs"/>
          <w:rtl/>
        </w:rPr>
        <w:t>.</w:t>
      </w:r>
    </w:p>
    <w:p w:rsidR="003265F4" w:rsidRPr="003265F4" w:rsidRDefault="00C830F4" w:rsidP="00CF291D">
      <w:pPr>
        <w:pStyle w:val="ab"/>
        <w:rPr>
          <w:rtl/>
        </w:rPr>
      </w:pPr>
      <w:r w:rsidRPr="00C830F4">
        <w:rPr>
          <w:rStyle w:val="Char8"/>
          <w:rFonts w:hint="cs"/>
          <w:rtl/>
        </w:rPr>
        <w:t>«</w:t>
      </w:r>
      <w:r w:rsidR="003265F4" w:rsidRPr="00C830F4">
        <w:rPr>
          <w:rtl/>
        </w:rPr>
        <w:t>و هر كس دچار گرسنگى شود بى‏آنكه به گناه متما</w:t>
      </w:r>
      <w:r w:rsidR="00BF09B6" w:rsidRPr="00C830F4">
        <w:rPr>
          <w:rtl/>
        </w:rPr>
        <w:t>ی</w:t>
      </w:r>
      <w:r w:rsidR="003265F4" w:rsidRPr="00C830F4">
        <w:rPr>
          <w:rtl/>
        </w:rPr>
        <w:t>ل باشد [اگر از آنچه منع شده است بخورد] بى ترد</w:t>
      </w:r>
      <w:r w:rsidR="00BF09B6" w:rsidRPr="00C830F4">
        <w:rPr>
          <w:rtl/>
        </w:rPr>
        <w:t>ی</w:t>
      </w:r>
      <w:r w:rsidR="003265F4" w:rsidRPr="00C830F4">
        <w:rPr>
          <w:rtl/>
        </w:rPr>
        <w:t>د خدا آمرزنده مهربان است</w:t>
      </w:r>
      <w:r w:rsidRPr="00C830F4">
        <w:rPr>
          <w:rStyle w:val="Char8"/>
          <w:rFonts w:hint="cs"/>
          <w:rtl/>
        </w:rPr>
        <w:t>»</w:t>
      </w:r>
      <w:r w:rsidR="003265F4" w:rsidRPr="003265F4">
        <w:rPr>
          <w:rtl/>
        </w:rPr>
        <w:t>.</w:t>
      </w:r>
    </w:p>
    <w:p w:rsidR="003265F4" w:rsidRPr="003265F4" w:rsidRDefault="003265F4" w:rsidP="00CF291D">
      <w:pPr>
        <w:pStyle w:val="a8"/>
        <w:rPr>
          <w:rtl/>
        </w:rPr>
      </w:pPr>
      <w:r w:rsidRPr="003265F4">
        <w:rPr>
          <w:rtl/>
        </w:rPr>
        <w:t>ولی جواز ازدواج در صورت اجبار در هیچ جای قرآن وجود ندارد، نمی</w:t>
      </w:r>
      <w:r w:rsidR="00C830F4">
        <w:rPr>
          <w:rFonts w:hint="cs"/>
          <w:rtl/>
        </w:rPr>
        <w:t>‌</w:t>
      </w:r>
      <w:r w:rsidRPr="003265F4">
        <w:rPr>
          <w:rtl/>
        </w:rPr>
        <w:t>دانم دلیل حلت این ازدواج آنها از کدام آیه است، شاید " کتاب الجفر آیه</w:t>
      </w:r>
      <w:r w:rsidR="00C830F4">
        <w:rPr>
          <w:rFonts w:hint="cs"/>
          <w:rtl/>
        </w:rPr>
        <w:t xml:space="preserve"> </w:t>
      </w:r>
      <w:r w:rsidRPr="003265F4">
        <w:rPr>
          <w:rtl/>
        </w:rPr>
        <w:t>"</w:t>
      </w:r>
      <w:r w:rsidRPr="003265F4">
        <w:t>X</w:t>
      </w:r>
      <w:r w:rsidR="00C830F4">
        <w:rPr>
          <w:rtl/>
        </w:rPr>
        <w:t>"</w:t>
      </w:r>
      <w:r w:rsidR="00A95772">
        <w:rPr>
          <w:rtl/>
        </w:rPr>
        <w:t>؟</w:t>
      </w:r>
      <w:r w:rsidRPr="003265F4">
        <w:rPr>
          <w:rtl/>
        </w:rPr>
        <w:t>؟!</w:t>
      </w:r>
      <w:r w:rsidR="00C830F4">
        <w:rPr>
          <w:rFonts w:hint="cs"/>
          <w:rtl/>
        </w:rPr>
        <w:t>.</w:t>
      </w:r>
    </w:p>
    <w:p w:rsidR="003265F4" w:rsidRPr="003265F4" w:rsidRDefault="003265F4" w:rsidP="00CF291D">
      <w:pPr>
        <w:pStyle w:val="a8"/>
        <w:rPr>
          <w:rtl/>
        </w:rPr>
      </w:pPr>
      <w:r w:rsidRPr="003265F4">
        <w:rPr>
          <w:rtl/>
        </w:rPr>
        <w:t>ازدواج با مشرک و کافر و منافق و قاتل و بدعت گزار و.... که شما همه را در مورد حضرت عمر</w:t>
      </w:r>
      <w:r w:rsidR="00E97B68">
        <w:rPr>
          <w:rtl/>
        </w:rPr>
        <w:t xml:space="preserve"> می‌</w:t>
      </w:r>
      <w:r w:rsidRPr="003265F4">
        <w:rPr>
          <w:rtl/>
        </w:rPr>
        <w:t>دانید حرام است و اگر چنین ازدواجی صورت بگیرد، همخوابی در آن، زنا محسوب</w:t>
      </w:r>
      <w:r w:rsidR="00E97B68">
        <w:rPr>
          <w:rtl/>
        </w:rPr>
        <w:t xml:space="preserve"> می‌</w:t>
      </w:r>
      <w:r w:rsidRPr="003265F4">
        <w:rPr>
          <w:rtl/>
        </w:rPr>
        <w:t>شود. ولی شیخ مفید</w:t>
      </w:r>
      <w:r w:rsidR="00C830F4">
        <w:rPr>
          <w:rFonts w:hint="cs"/>
          <w:rtl/>
        </w:rPr>
        <w:t xml:space="preserve"> </w:t>
      </w:r>
      <w:r w:rsidRPr="003265F4">
        <w:rPr>
          <w:rtl/>
        </w:rPr>
        <w:t>(و قزوینی) زنا را هم ردیف گوشت مردار و شراب خوردن</w:t>
      </w:r>
      <w:r w:rsidR="00E97B68">
        <w:rPr>
          <w:rtl/>
        </w:rPr>
        <w:t xml:space="preserve"> می‌</w:t>
      </w:r>
      <w:r w:rsidR="00C830F4">
        <w:rPr>
          <w:rtl/>
        </w:rPr>
        <w:t>دانند!</w:t>
      </w:r>
      <w:r w:rsidR="00C830F4">
        <w:rPr>
          <w:rFonts w:hint="cs"/>
          <w:rtl/>
        </w:rPr>
        <w:t>.</w:t>
      </w:r>
    </w:p>
    <w:p w:rsidR="003265F4" w:rsidRDefault="003265F4" w:rsidP="00CF291D">
      <w:pPr>
        <w:pStyle w:val="a8"/>
        <w:rPr>
          <w:rStyle w:val="Char5"/>
          <w:rtl/>
        </w:rPr>
      </w:pPr>
      <w:r w:rsidRPr="003265F4">
        <w:rPr>
          <w:rtl/>
        </w:rPr>
        <w:t>خداوند</w:t>
      </w:r>
      <w:r w:rsidR="00E97B68">
        <w:rPr>
          <w:rtl/>
        </w:rPr>
        <w:t xml:space="preserve"> می‌</w:t>
      </w:r>
      <w:r w:rsidRPr="003265F4">
        <w:rPr>
          <w:rtl/>
        </w:rPr>
        <w:t>فرماید:</w:t>
      </w:r>
      <w:r w:rsidRPr="003265F4">
        <w:rPr>
          <w:rStyle w:val="Char5"/>
          <w:rFonts w:hint="cs"/>
          <w:rtl/>
          <w:lang w:bidi="ar-SA"/>
        </w:rPr>
        <w:t xml:space="preserve"> </w:t>
      </w:r>
    </w:p>
    <w:p w:rsidR="003265F4" w:rsidRPr="003265F4" w:rsidRDefault="00E45721" w:rsidP="00CF291D">
      <w:pPr>
        <w:pStyle w:val="af1"/>
        <w:rPr>
          <w:rtl/>
        </w:rPr>
      </w:pPr>
      <w:r w:rsidRPr="00E45721">
        <w:rPr>
          <w:rStyle w:val="Char8"/>
          <w:rFonts w:hint="cs"/>
          <w:rtl/>
        </w:rPr>
        <w:t>﴿</w:t>
      </w:r>
      <w:r w:rsidR="00C830F4" w:rsidRPr="00C830F4">
        <w:rPr>
          <w:rFonts w:hint="eastAsia"/>
          <w:rtl/>
        </w:rPr>
        <w:t>وَلَن</w:t>
      </w:r>
      <w:r w:rsidR="00C830F4" w:rsidRPr="00C830F4">
        <w:rPr>
          <w:rtl/>
        </w:rPr>
        <w:t xml:space="preserve"> </w:t>
      </w:r>
      <w:r w:rsidR="00C830F4" w:rsidRPr="00C830F4">
        <w:rPr>
          <w:rFonts w:hint="eastAsia"/>
          <w:rtl/>
        </w:rPr>
        <w:t>يَج</w:t>
      </w:r>
      <w:r w:rsidR="00C830F4" w:rsidRPr="00C830F4">
        <w:rPr>
          <w:rFonts w:hint="cs"/>
          <w:rtl/>
        </w:rPr>
        <w:t>ۡ</w:t>
      </w:r>
      <w:r w:rsidR="00C830F4" w:rsidRPr="00C830F4">
        <w:rPr>
          <w:rFonts w:hint="eastAsia"/>
          <w:rtl/>
        </w:rPr>
        <w:t>عَلَ</w:t>
      </w:r>
      <w:r w:rsidR="00C830F4" w:rsidRPr="00C830F4">
        <w:rPr>
          <w:rtl/>
        </w:rPr>
        <w:t xml:space="preserve"> </w:t>
      </w:r>
      <w:r w:rsidR="00C830F4" w:rsidRPr="00C830F4">
        <w:rPr>
          <w:rFonts w:hint="cs"/>
          <w:rtl/>
        </w:rPr>
        <w:t>ٱ</w:t>
      </w:r>
      <w:r w:rsidR="00C830F4" w:rsidRPr="00C830F4">
        <w:rPr>
          <w:rFonts w:hint="eastAsia"/>
          <w:rtl/>
        </w:rPr>
        <w:t>للَّهُ</w:t>
      </w:r>
      <w:r w:rsidR="00C830F4" w:rsidRPr="00C830F4">
        <w:rPr>
          <w:rtl/>
        </w:rPr>
        <w:t xml:space="preserve"> </w:t>
      </w:r>
      <w:r w:rsidR="00C830F4" w:rsidRPr="00C830F4">
        <w:rPr>
          <w:rFonts w:hint="eastAsia"/>
          <w:rtl/>
        </w:rPr>
        <w:t>لِل</w:t>
      </w:r>
      <w:r w:rsidR="00C830F4" w:rsidRPr="00C830F4">
        <w:rPr>
          <w:rFonts w:hint="cs"/>
          <w:rtl/>
        </w:rPr>
        <w:t>ۡ</w:t>
      </w:r>
      <w:r w:rsidR="00C830F4" w:rsidRPr="00C830F4">
        <w:rPr>
          <w:rFonts w:hint="eastAsia"/>
          <w:rtl/>
        </w:rPr>
        <w:t>كَ</w:t>
      </w:r>
      <w:r w:rsidR="00C830F4" w:rsidRPr="00C830F4">
        <w:rPr>
          <w:rFonts w:hint="cs"/>
          <w:rtl/>
        </w:rPr>
        <w:t>ٰ</w:t>
      </w:r>
      <w:r w:rsidR="00C830F4" w:rsidRPr="00C830F4">
        <w:rPr>
          <w:rFonts w:hint="eastAsia"/>
          <w:rtl/>
        </w:rPr>
        <w:t>فِرِينَ</w:t>
      </w:r>
      <w:r w:rsidR="00C830F4" w:rsidRPr="00C830F4">
        <w:rPr>
          <w:rtl/>
        </w:rPr>
        <w:t xml:space="preserve"> </w:t>
      </w:r>
      <w:r w:rsidR="00C830F4" w:rsidRPr="00C830F4">
        <w:rPr>
          <w:rFonts w:hint="eastAsia"/>
          <w:rtl/>
        </w:rPr>
        <w:t>عَلَى</w:t>
      </w:r>
      <w:r w:rsidR="00C830F4" w:rsidRPr="00C830F4">
        <w:rPr>
          <w:rtl/>
        </w:rPr>
        <w:t xml:space="preserve"> </w:t>
      </w:r>
      <w:r w:rsidR="00C830F4" w:rsidRPr="00C830F4">
        <w:rPr>
          <w:rFonts w:hint="cs"/>
          <w:rtl/>
        </w:rPr>
        <w:t>ٱ</w:t>
      </w:r>
      <w:r w:rsidR="00C830F4" w:rsidRPr="00C830F4">
        <w:rPr>
          <w:rFonts w:hint="eastAsia"/>
          <w:rtl/>
        </w:rPr>
        <w:t>ل</w:t>
      </w:r>
      <w:r w:rsidR="00C830F4" w:rsidRPr="00C830F4">
        <w:rPr>
          <w:rFonts w:hint="cs"/>
          <w:rtl/>
        </w:rPr>
        <w:t>ۡ</w:t>
      </w:r>
      <w:r w:rsidR="00C830F4" w:rsidRPr="00C830F4">
        <w:rPr>
          <w:rFonts w:hint="eastAsia"/>
          <w:rtl/>
        </w:rPr>
        <w:t>مُؤ</w:t>
      </w:r>
      <w:r w:rsidR="00C830F4" w:rsidRPr="00C830F4">
        <w:rPr>
          <w:rFonts w:hint="cs"/>
          <w:rtl/>
        </w:rPr>
        <w:t>ۡ</w:t>
      </w:r>
      <w:r w:rsidR="00C830F4" w:rsidRPr="00C830F4">
        <w:rPr>
          <w:rFonts w:hint="eastAsia"/>
          <w:rtl/>
        </w:rPr>
        <w:t>مِنِينَ</w:t>
      </w:r>
      <w:r w:rsidR="00C830F4" w:rsidRPr="00C830F4">
        <w:rPr>
          <w:rtl/>
        </w:rPr>
        <w:t xml:space="preserve"> </w:t>
      </w:r>
      <w:r w:rsidR="00C830F4" w:rsidRPr="00C830F4">
        <w:rPr>
          <w:rFonts w:hint="eastAsia"/>
          <w:rtl/>
        </w:rPr>
        <w:t>سَبِيلًا</w:t>
      </w:r>
      <w:r w:rsidRPr="00E45721">
        <w:rPr>
          <w:rStyle w:val="Char8"/>
          <w:rFonts w:hint="cs"/>
          <w:rtl/>
        </w:rPr>
        <w:t xml:space="preserve">﴾ </w:t>
      </w:r>
      <w:r w:rsidRPr="00E45721">
        <w:rPr>
          <w:rStyle w:val="Char6"/>
          <w:rFonts w:hint="cs"/>
          <w:rtl/>
        </w:rPr>
        <w:t>[</w:t>
      </w:r>
      <w:r w:rsidR="00C830F4">
        <w:rPr>
          <w:rStyle w:val="Char6"/>
          <w:rFonts w:hint="cs"/>
          <w:rtl/>
        </w:rPr>
        <w:t>النساء: 141</w:t>
      </w:r>
      <w:r w:rsidRPr="00E45721">
        <w:rPr>
          <w:rStyle w:val="Char6"/>
          <w:rFonts w:hint="cs"/>
          <w:rtl/>
        </w:rPr>
        <w:t>]</w:t>
      </w:r>
      <w:r>
        <w:rPr>
          <w:rFonts w:hint="cs"/>
          <w:rtl/>
        </w:rPr>
        <w:t>.</w:t>
      </w:r>
    </w:p>
    <w:p w:rsidR="003265F4" w:rsidRPr="00C830F4" w:rsidRDefault="00C830F4" w:rsidP="00CF291D">
      <w:pPr>
        <w:pStyle w:val="ab"/>
        <w:rPr>
          <w:spacing w:val="-6"/>
          <w:rtl/>
        </w:rPr>
      </w:pPr>
      <w:r w:rsidRPr="00C830F4">
        <w:rPr>
          <w:rStyle w:val="Char8"/>
          <w:rFonts w:hint="cs"/>
          <w:spacing w:val="-6"/>
          <w:rtl/>
        </w:rPr>
        <w:t>«</w:t>
      </w:r>
      <w:r w:rsidR="003265F4" w:rsidRPr="00C830F4">
        <w:rPr>
          <w:spacing w:val="-6"/>
          <w:rtl/>
        </w:rPr>
        <w:t>خداوند به هیچ وجه و هرگز برای ‌كافران نسبت به مومنان راه تسلطی(برای ازدواج و...) قرارنداده است</w:t>
      </w:r>
      <w:r w:rsidRPr="00C830F4">
        <w:rPr>
          <w:rStyle w:val="Char8"/>
          <w:rFonts w:hint="cs"/>
          <w:spacing w:val="-6"/>
          <w:rtl/>
        </w:rPr>
        <w:t>»</w:t>
      </w:r>
      <w:r w:rsidR="003265F4" w:rsidRPr="00C830F4">
        <w:rPr>
          <w:spacing w:val="-6"/>
          <w:rtl/>
        </w:rPr>
        <w:t>.</w:t>
      </w:r>
    </w:p>
    <w:p w:rsidR="003265F4" w:rsidRDefault="003265F4" w:rsidP="00CF291D">
      <w:pPr>
        <w:pStyle w:val="a8"/>
        <w:rPr>
          <w:rtl/>
        </w:rPr>
      </w:pPr>
      <w:r w:rsidRPr="003265F4">
        <w:rPr>
          <w:rtl/>
        </w:rPr>
        <w:t>و در سوره ممتحن</w:t>
      </w:r>
      <w:r w:rsidR="00BF09B6">
        <w:rPr>
          <w:rtl/>
        </w:rPr>
        <w:t>ه</w:t>
      </w:r>
      <w:r w:rsidRPr="003265F4">
        <w:rPr>
          <w:rtl/>
        </w:rPr>
        <w:t>:</w:t>
      </w:r>
    </w:p>
    <w:p w:rsidR="003265F4" w:rsidRPr="003265F4" w:rsidRDefault="00E45721" w:rsidP="00CF291D">
      <w:pPr>
        <w:pStyle w:val="af1"/>
        <w:rPr>
          <w:rtl/>
        </w:rPr>
      </w:pPr>
      <w:r w:rsidRPr="00E45721">
        <w:rPr>
          <w:rStyle w:val="Char8"/>
          <w:rFonts w:hint="cs"/>
          <w:rtl/>
        </w:rPr>
        <w:t>﴿</w:t>
      </w:r>
      <w:r w:rsidR="00C830F4" w:rsidRPr="00C830F4">
        <w:rPr>
          <w:rFonts w:hint="eastAsia"/>
          <w:rtl/>
        </w:rPr>
        <w:t>يَ</w:t>
      </w:r>
      <w:r w:rsidR="00C830F4" w:rsidRPr="00C830F4">
        <w:rPr>
          <w:rFonts w:hint="cs"/>
          <w:rtl/>
        </w:rPr>
        <w:t>ٰٓ</w:t>
      </w:r>
      <w:r w:rsidR="00C830F4" w:rsidRPr="00C830F4">
        <w:rPr>
          <w:rFonts w:hint="eastAsia"/>
          <w:rtl/>
        </w:rPr>
        <w:t>أَيُّهَا</w:t>
      </w:r>
      <w:r w:rsidR="00C830F4" w:rsidRPr="00C830F4">
        <w:rPr>
          <w:rtl/>
        </w:rPr>
        <w:t xml:space="preserve"> </w:t>
      </w:r>
      <w:r w:rsidR="00C830F4" w:rsidRPr="00C830F4">
        <w:rPr>
          <w:rFonts w:hint="cs"/>
          <w:rtl/>
        </w:rPr>
        <w:t>ٱ</w:t>
      </w:r>
      <w:r w:rsidR="00C830F4" w:rsidRPr="00C830F4">
        <w:rPr>
          <w:rFonts w:hint="eastAsia"/>
          <w:rtl/>
        </w:rPr>
        <w:t>لَّذِينَ</w:t>
      </w:r>
      <w:r w:rsidR="00C830F4" w:rsidRPr="00C830F4">
        <w:rPr>
          <w:rtl/>
        </w:rPr>
        <w:t xml:space="preserve"> </w:t>
      </w:r>
      <w:r w:rsidR="00C830F4" w:rsidRPr="00C830F4">
        <w:rPr>
          <w:rFonts w:hint="eastAsia"/>
          <w:rtl/>
        </w:rPr>
        <w:t>ءَامَنُو</w:t>
      </w:r>
      <w:r w:rsidR="00C830F4" w:rsidRPr="00C830F4">
        <w:rPr>
          <w:rFonts w:hint="cs"/>
          <w:rtl/>
        </w:rPr>
        <w:t>ٓ</w:t>
      </w:r>
      <w:r w:rsidR="00C830F4" w:rsidRPr="00C830F4">
        <w:rPr>
          <w:rFonts w:hint="eastAsia"/>
          <w:rtl/>
        </w:rPr>
        <w:t>اْ</w:t>
      </w:r>
      <w:r w:rsidR="00C830F4" w:rsidRPr="00C830F4">
        <w:rPr>
          <w:rtl/>
        </w:rPr>
        <w:t xml:space="preserve"> </w:t>
      </w:r>
      <w:r w:rsidR="00C830F4" w:rsidRPr="00C830F4">
        <w:rPr>
          <w:rFonts w:hint="eastAsia"/>
          <w:rtl/>
        </w:rPr>
        <w:t>إِذَا</w:t>
      </w:r>
      <w:r w:rsidR="00C830F4" w:rsidRPr="00C830F4">
        <w:rPr>
          <w:rtl/>
        </w:rPr>
        <w:t xml:space="preserve"> </w:t>
      </w:r>
      <w:r w:rsidR="00C830F4" w:rsidRPr="00C830F4">
        <w:rPr>
          <w:rFonts w:hint="eastAsia"/>
          <w:rtl/>
        </w:rPr>
        <w:t>جَا</w:t>
      </w:r>
      <w:r w:rsidR="00C830F4" w:rsidRPr="00C830F4">
        <w:rPr>
          <w:rFonts w:hint="cs"/>
          <w:rtl/>
        </w:rPr>
        <w:t>ٓ</w:t>
      </w:r>
      <w:r w:rsidR="00C830F4" w:rsidRPr="00C830F4">
        <w:rPr>
          <w:rFonts w:hint="eastAsia"/>
          <w:rtl/>
        </w:rPr>
        <w:t>ءَكُمُ</w:t>
      </w:r>
      <w:r w:rsidR="00C830F4" w:rsidRPr="00C830F4">
        <w:rPr>
          <w:rtl/>
        </w:rPr>
        <w:t xml:space="preserve"> </w:t>
      </w:r>
      <w:r w:rsidR="00C830F4" w:rsidRPr="00C830F4">
        <w:rPr>
          <w:rFonts w:hint="cs"/>
          <w:rtl/>
        </w:rPr>
        <w:t>ٱ</w:t>
      </w:r>
      <w:r w:rsidR="00C830F4" w:rsidRPr="00C830F4">
        <w:rPr>
          <w:rFonts w:hint="eastAsia"/>
          <w:rtl/>
        </w:rPr>
        <w:t>ل</w:t>
      </w:r>
      <w:r w:rsidR="00C830F4" w:rsidRPr="00C830F4">
        <w:rPr>
          <w:rFonts w:hint="cs"/>
          <w:rtl/>
        </w:rPr>
        <w:t>ۡ</w:t>
      </w:r>
      <w:r w:rsidR="00C830F4" w:rsidRPr="00C830F4">
        <w:rPr>
          <w:rFonts w:hint="eastAsia"/>
          <w:rtl/>
        </w:rPr>
        <w:t>مُؤ</w:t>
      </w:r>
      <w:r w:rsidR="00C830F4" w:rsidRPr="00C830F4">
        <w:rPr>
          <w:rFonts w:hint="cs"/>
          <w:rtl/>
        </w:rPr>
        <w:t>ۡ</w:t>
      </w:r>
      <w:r w:rsidR="00C830F4" w:rsidRPr="00C830F4">
        <w:rPr>
          <w:rFonts w:hint="eastAsia"/>
          <w:rtl/>
        </w:rPr>
        <w:t>مِنَ</w:t>
      </w:r>
      <w:r w:rsidR="00C830F4" w:rsidRPr="00C830F4">
        <w:rPr>
          <w:rFonts w:hint="cs"/>
          <w:rtl/>
        </w:rPr>
        <w:t>ٰ</w:t>
      </w:r>
      <w:r w:rsidR="00C830F4" w:rsidRPr="00C830F4">
        <w:rPr>
          <w:rFonts w:hint="eastAsia"/>
          <w:rtl/>
        </w:rPr>
        <w:t>تُ</w:t>
      </w:r>
      <w:r w:rsidR="00C830F4" w:rsidRPr="00C830F4">
        <w:rPr>
          <w:rtl/>
        </w:rPr>
        <w:t xml:space="preserve"> </w:t>
      </w:r>
      <w:r w:rsidR="00C830F4" w:rsidRPr="00C830F4">
        <w:rPr>
          <w:rFonts w:hint="eastAsia"/>
          <w:rtl/>
        </w:rPr>
        <w:t>مُهَ</w:t>
      </w:r>
      <w:r w:rsidR="00C830F4" w:rsidRPr="00C830F4">
        <w:rPr>
          <w:rFonts w:hint="cs"/>
          <w:rtl/>
        </w:rPr>
        <w:t>ٰ</w:t>
      </w:r>
      <w:r w:rsidR="00C830F4" w:rsidRPr="00C830F4">
        <w:rPr>
          <w:rFonts w:hint="eastAsia"/>
          <w:rtl/>
        </w:rPr>
        <w:t>جِرَ</w:t>
      </w:r>
      <w:r w:rsidR="00C830F4" w:rsidRPr="00C830F4">
        <w:rPr>
          <w:rFonts w:hint="cs"/>
          <w:rtl/>
        </w:rPr>
        <w:t>ٰ</w:t>
      </w:r>
      <w:r w:rsidR="00C830F4" w:rsidRPr="00C830F4">
        <w:rPr>
          <w:rFonts w:hint="eastAsia"/>
          <w:rtl/>
        </w:rPr>
        <w:t>ت</w:t>
      </w:r>
      <w:r w:rsidR="00C830F4" w:rsidRPr="00C830F4">
        <w:rPr>
          <w:rFonts w:hint="cs"/>
          <w:rtl/>
        </w:rPr>
        <w:t>ٖ</w:t>
      </w:r>
      <w:r w:rsidR="00C830F4" w:rsidRPr="00C830F4">
        <w:rPr>
          <w:rtl/>
        </w:rPr>
        <w:t xml:space="preserve"> </w:t>
      </w:r>
      <w:r w:rsidR="00C830F4" w:rsidRPr="00C830F4">
        <w:rPr>
          <w:rFonts w:hint="eastAsia"/>
          <w:rtl/>
        </w:rPr>
        <w:t>فَ</w:t>
      </w:r>
      <w:r w:rsidR="00C830F4" w:rsidRPr="00C830F4">
        <w:rPr>
          <w:rFonts w:hint="cs"/>
          <w:rtl/>
        </w:rPr>
        <w:t>ٱ</w:t>
      </w:r>
      <w:r w:rsidR="00C830F4" w:rsidRPr="00C830F4">
        <w:rPr>
          <w:rFonts w:hint="eastAsia"/>
          <w:rtl/>
        </w:rPr>
        <w:t>م</w:t>
      </w:r>
      <w:r w:rsidR="00C830F4" w:rsidRPr="00C830F4">
        <w:rPr>
          <w:rFonts w:hint="cs"/>
          <w:rtl/>
        </w:rPr>
        <w:t>ۡ</w:t>
      </w:r>
      <w:r w:rsidR="00C830F4" w:rsidRPr="00C830F4">
        <w:rPr>
          <w:rFonts w:hint="eastAsia"/>
          <w:rtl/>
        </w:rPr>
        <w:t>تَحِنُوهُنَّ</w:t>
      </w:r>
      <w:r w:rsidR="00C830F4" w:rsidRPr="00C830F4">
        <w:rPr>
          <w:rFonts w:hint="cs"/>
          <w:rtl/>
        </w:rPr>
        <w:t>ۖ</w:t>
      </w:r>
      <w:r w:rsidR="00C830F4" w:rsidRPr="00C830F4">
        <w:rPr>
          <w:rtl/>
        </w:rPr>
        <w:t xml:space="preserve"> </w:t>
      </w:r>
      <w:r w:rsidR="00C830F4" w:rsidRPr="00C830F4">
        <w:rPr>
          <w:rFonts w:hint="cs"/>
          <w:rtl/>
        </w:rPr>
        <w:t>ٱ</w:t>
      </w:r>
      <w:r w:rsidR="00C830F4" w:rsidRPr="00C830F4">
        <w:rPr>
          <w:rFonts w:hint="eastAsia"/>
          <w:rtl/>
        </w:rPr>
        <w:t>للَّهُ</w:t>
      </w:r>
      <w:r w:rsidR="00C830F4" w:rsidRPr="00C830F4">
        <w:rPr>
          <w:rtl/>
        </w:rPr>
        <w:t xml:space="preserve"> </w:t>
      </w:r>
      <w:r w:rsidR="00C830F4" w:rsidRPr="00C830F4">
        <w:rPr>
          <w:rFonts w:hint="eastAsia"/>
          <w:rtl/>
        </w:rPr>
        <w:t>أَع</w:t>
      </w:r>
      <w:r w:rsidR="00C830F4" w:rsidRPr="00C830F4">
        <w:rPr>
          <w:rFonts w:hint="cs"/>
          <w:rtl/>
        </w:rPr>
        <w:t>ۡ</w:t>
      </w:r>
      <w:r w:rsidR="00C830F4" w:rsidRPr="00C830F4">
        <w:rPr>
          <w:rFonts w:hint="eastAsia"/>
          <w:rtl/>
        </w:rPr>
        <w:t>لَمُ</w:t>
      </w:r>
      <w:r w:rsidR="00C830F4" w:rsidRPr="00C830F4">
        <w:rPr>
          <w:rtl/>
        </w:rPr>
        <w:t xml:space="preserve"> </w:t>
      </w:r>
      <w:r w:rsidR="00C830F4" w:rsidRPr="00C830F4">
        <w:rPr>
          <w:rFonts w:hint="eastAsia"/>
          <w:rtl/>
        </w:rPr>
        <w:t>بِإِيمَ</w:t>
      </w:r>
      <w:r w:rsidR="00C830F4" w:rsidRPr="00C830F4">
        <w:rPr>
          <w:rFonts w:hint="cs"/>
          <w:rtl/>
        </w:rPr>
        <w:t>ٰ</w:t>
      </w:r>
      <w:r w:rsidR="00C830F4" w:rsidRPr="00C830F4">
        <w:rPr>
          <w:rFonts w:hint="eastAsia"/>
          <w:rtl/>
        </w:rPr>
        <w:t>نِهِنَّ</w:t>
      </w:r>
      <w:r w:rsidR="00C830F4" w:rsidRPr="00C830F4">
        <w:rPr>
          <w:rFonts w:hint="cs"/>
          <w:rtl/>
        </w:rPr>
        <w:t>ۖ</w:t>
      </w:r>
      <w:r w:rsidR="00C830F4" w:rsidRPr="00C830F4">
        <w:rPr>
          <w:rtl/>
        </w:rPr>
        <w:t xml:space="preserve"> </w:t>
      </w:r>
      <w:r w:rsidR="00C830F4" w:rsidRPr="00C830F4">
        <w:rPr>
          <w:rFonts w:hint="eastAsia"/>
          <w:rtl/>
        </w:rPr>
        <w:t>فَإِن</w:t>
      </w:r>
      <w:r w:rsidR="00C830F4" w:rsidRPr="00C830F4">
        <w:rPr>
          <w:rFonts w:hint="cs"/>
          <w:rtl/>
        </w:rPr>
        <w:t>ۡ</w:t>
      </w:r>
      <w:r w:rsidR="00C830F4" w:rsidRPr="00C830F4">
        <w:rPr>
          <w:rtl/>
        </w:rPr>
        <w:t xml:space="preserve"> </w:t>
      </w:r>
      <w:r w:rsidR="00C830F4" w:rsidRPr="00C830F4">
        <w:rPr>
          <w:rFonts w:hint="eastAsia"/>
          <w:rtl/>
        </w:rPr>
        <w:t>عَلِم</w:t>
      </w:r>
      <w:r w:rsidR="00C830F4" w:rsidRPr="00C830F4">
        <w:rPr>
          <w:rFonts w:hint="cs"/>
          <w:rtl/>
        </w:rPr>
        <w:t>ۡ</w:t>
      </w:r>
      <w:r w:rsidR="00C830F4" w:rsidRPr="00C830F4">
        <w:rPr>
          <w:rFonts w:hint="eastAsia"/>
          <w:rtl/>
        </w:rPr>
        <w:t>تُمُوهُنَّ</w:t>
      </w:r>
      <w:r w:rsidR="00C830F4" w:rsidRPr="00C830F4">
        <w:rPr>
          <w:rtl/>
        </w:rPr>
        <w:t xml:space="preserve"> </w:t>
      </w:r>
      <w:r w:rsidR="00C830F4" w:rsidRPr="00C830F4">
        <w:rPr>
          <w:rFonts w:hint="eastAsia"/>
          <w:rtl/>
        </w:rPr>
        <w:t>مُؤ</w:t>
      </w:r>
      <w:r w:rsidR="00C830F4" w:rsidRPr="00C830F4">
        <w:rPr>
          <w:rFonts w:hint="cs"/>
          <w:rtl/>
        </w:rPr>
        <w:t>ۡ</w:t>
      </w:r>
      <w:r w:rsidR="00C830F4" w:rsidRPr="00C830F4">
        <w:rPr>
          <w:rFonts w:hint="eastAsia"/>
          <w:rtl/>
        </w:rPr>
        <w:t>مِنَ</w:t>
      </w:r>
      <w:r w:rsidR="00C830F4" w:rsidRPr="00C830F4">
        <w:rPr>
          <w:rFonts w:hint="cs"/>
          <w:rtl/>
        </w:rPr>
        <w:t>ٰ</w:t>
      </w:r>
      <w:r w:rsidR="00C830F4" w:rsidRPr="00C830F4">
        <w:rPr>
          <w:rFonts w:hint="eastAsia"/>
          <w:rtl/>
        </w:rPr>
        <w:t>ت</w:t>
      </w:r>
      <w:r w:rsidR="00C830F4" w:rsidRPr="00C830F4">
        <w:rPr>
          <w:rFonts w:hint="cs"/>
          <w:rtl/>
        </w:rPr>
        <w:t>ٖ</w:t>
      </w:r>
      <w:r w:rsidR="00C830F4" w:rsidRPr="00C830F4">
        <w:rPr>
          <w:rtl/>
        </w:rPr>
        <w:t xml:space="preserve"> </w:t>
      </w:r>
      <w:r w:rsidR="00C830F4" w:rsidRPr="00C830F4">
        <w:rPr>
          <w:rFonts w:hint="eastAsia"/>
          <w:rtl/>
        </w:rPr>
        <w:t>فَلَا</w:t>
      </w:r>
      <w:r w:rsidR="00C830F4" w:rsidRPr="00C830F4">
        <w:rPr>
          <w:rtl/>
        </w:rPr>
        <w:t xml:space="preserve"> </w:t>
      </w:r>
      <w:r w:rsidR="00C830F4" w:rsidRPr="00C830F4">
        <w:rPr>
          <w:rFonts w:hint="eastAsia"/>
          <w:rtl/>
        </w:rPr>
        <w:t>تَر</w:t>
      </w:r>
      <w:r w:rsidR="00C830F4" w:rsidRPr="00C830F4">
        <w:rPr>
          <w:rFonts w:hint="cs"/>
          <w:rtl/>
        </w:rPr>
        <w:t>ۡ</w:t>
      </w:r>
      <w:r w:rsidR="00C830F4" w:rsidRPr="00C830F4">
        <w:rPr>
          <w:rFonts w:hint="eastAsia"/>
          <w:rtl/>
        </w:rPr>
        <w:t>جِعُوهُنَّ</w:t>
      </w:r>
      <w:r w:rsidR="00C830F4" w:rsidRPr="00C830F4">
        <w:rPr>
          <w:rtl/>
        </w:rPr>
        <w:t xml:space="preserve"> </w:t>
      </w:r>
      <w:r w:rsidR="00C830F4" w:rsidRPr="00C830F4">
        <w:rPr>
          <w:rFonts w:hint="eastAsia"/>
          <w:rtl/>
        </w:rPr>
        <w:t>إِلَى</w:t>
      </w:r>
      <w:r w:rsidR="00C830F4" w:rsidRPr="00C830F4">
        <w:rPr>
          <w:rtl/>
        </w:rPr>
        <w:t xml:space="preserve"> </w:t>
      </w:r>
      <w:r w:rsidR="00C830F4" w:rsidRPr="00C830F4">
        <w:rPr>
          <w:rFonts w:hint="cs"/>
          <w:rtl/>
        </w:rPr>
        <w:t>ٱ</w:t>
      </w:r>
      <w:r w:rsidR="00C830F4" w:rsidRPr="00C830F4">
        <w:rPr>
          <w:rFonts w:hint="eastAsia"/>
          <w:rtl/>
        </w:rPr>
        <w:t>ل</w:t>
      </w:r>
      <w:r w:rsidR="00C830F4" w:rsidRPr="00C830F4">
        <w:rPr>
          <w:rFonts w:hint="cs"/>
          <w:rtl/>
        </w:rPr>
        <w:t>ۡ</w:t>
      </w:r>
      <w:r w:rsidR="00C830F4" w:rsidRPr="00C830F4">
        <w:rPr>
          <w:rFonts w:hint="eastAsia"/>
          <w:rtl/>
        </w:rPr>
        <w:t>كُفَّارِ</w:t>
      </w:r>
      <w:r w:rsidR="00C830F4" w:rsidRPr="00C830F4">
        <w:rPr>
          <w:rFonts w:hint="cs"/>
          <w:rtl/>
        </w:rPr>
        <w:t>ۖ</w:t>
      </w:r>
      <w:r w:rsidR="00C830F4" w:rsidRPr="00C830F4">
        <w:rPr>
          <w:rtl/>
        </w:rPr>
        <w:t xml:space="preserve"> </w:t>
      </w:r>
      <w:r w:rsidR="00C830F4" w:rsidRPr="00C830F4">
        <w:rPr>
          <w:rFonts w:hint="eastAsia"/>
          <w:rtl/>
        </w:rPr>
        <w:t>لَا</w:t>
      </w:r>
      <w:r w:rsidR="00C830F4" w:rsidRPr="00C830F4">
        <w:rPr>
          <w:rtl/>
        </w:rPr>
        <w:t xml:space="preserve"> </w:t>
      </w:r>
      <w:r w:rsidR="00C830F4" w:rsidRPr="00C830F4">
        <w:rPr>
          <w:rFonts w:hint="eastAsia"/>
          <w:rtl/>
        </w:rPr>
        <w:t>هُنَّ</w:t>
      </w:r>
      <w:r w:rsidR="00C830F4" w:rsidRPr="00C830F4">
        <w:rPr>
          <w:rtl/>
        </w:rPr>
        <w:t xml:space="preserve"> </w:t>
      </w:r>
      <w:r w:rsidR="00C830F4" w:rsidRPr="00C830F4">
        <w:rPr>
          <w:rFonts w:hint="eastAsia"/>
          <w:rtl/>
        </w:rPr>
        <w:t>حِلّ</w:t>
      </w:r>
      <w:r w:rsidR="00C830F4" w:rsidRPr="00C830F4">
        <w:rPr>
          <w:rFonts w:hint="cs"/>
          <w:rtl/>
        </w:rPr>
        <w:t>ٞ</w:t>
      </w:r>
      <w:r w:rsidR="00C830F4" w:rsidRPr="00C830F4">
        <w:rPr>
          <w:rtl/>
        </w:rPr>
        <w:t xml:space="preserve"> </w:t>
      </w:r>
      <w:r w:rsidR="00C830F4" w:rsidRPr="00C830F4">
        <w:rPr>
          <w:rFonts w:hint="eastAsia"/>
          <w:rtl/>
        </w:rPr>
        <w:t>لَّهُم</w:t>
      </w:r>
      <w:r w:rsidR="00C830F4" w:rsidRPr="00C830F4">
        <w:rPr>
          <w:rFonts w:hint="cs"/>
          <w:rtl/>
        </w:rPr>
        <w:t>ۡ</w:t>
      </w:r>
      <w:r w:rsidR="00C830F4" w:rsidRPr="00C830F4">
        <w:rPr>
          <w:rtl/>
        </w:rPr>
        <w:t xml:space="preserve"> </w:t>
      </w:r>
      <w:r w:rsidR="00C830F4" w:rsidRPr="00C830F4">
        <w:rPr>
          <w:rFonts w:hint="eastAsia"/>
          <w:rtl/>
        </w:rPr>
        <w:t>وَلَا</w:t>
      </w:r>
      <w:r w:rsidR="00C830F4" w:rsidRPr="00C830F4">
        <w:rPr>
          <w:rtl/>
        </w:rPr>
        <w:t xml:space="preserve"> </w:t>
      </w:r>
      <w:r w:rsidR="00C830F4" w:rsidRPr="00C830F4">
        <w:rPr>
          <w:rFonts w:hint="eastAsia"/>
          <w:rtl/>
        </w:rPr>
        <w:t>هُم</w:t>
      </w:r>
      <w:r w:rsidR="00C830F4" w:rsidRPr="00C830F4">
        <w:rPr>
          <w:rFonts w:hint="cs"/>
          <w:rtl/>
        </w:rPr>
        <w:t>ۡ</w:t>
      </w:r>
      <w:r w:rsidR="00C830F4" w:rsidRPr="00C830F4">
        <w:rPr>
          <w:rtl/>
        </w:rPr>
        <w:t xml:space="preserve"> </w:t>
      </w:r>
      <w:r w:rsidR="00C830F4" w:rsidRPr="00C830F4">
        <w:rPr>
          <w:rFonts w:hint="eastAsia"/>
          <w:rtl/>
        </w:rPr>
        <w:t>يَحِلُّونَ</w:t>
      </w:r>
      <w:r w:rsidR="00C830F4" w:rsidRPr="00C830F4">
        <w:rPr>
          <w:rtl/>
        </w:rPr>
        <w:t xml:space="preserve"> </w:t>
      </w:r>
      <w:r w:rsidR="00C830F4" w:rsidRPr="00C830F4">
        <w:rPr>
          <w:rFonts w:hint="eastAsia"/>
          <w:rtl/>
        </w:rPr>
        <w:t>لَهُنَّ</w:t>
      </w:r>
      <w:r w:rsidR="00C830F4" w:rsidRPr="00C830F4">
        <w:rPr>
          <w:rFonts w:hint="cs"/>
          <w:rtl/>
        </w:rPr>
        <w:t>ۖ</w:t>
      </w:r>
      <w:r w:rsidRPr="00E45721">
        <w:rPr>
          <w:rStyle w:val="Char8"/>
          <w:rFonts w:hint="cs"/>
          <w:rtl/>
        </w:rPr>
        <w:t xml:space="preserve">﴾ </w:t>
      </w:r>
      <w:r w:rsidRPr="00E45721">
        <w:rPr>
          <w:rStyle w:val="Char6"/>
          <w:rFonts w:hint="cs"/>
          <w:rtl/>
        </w:rPr>
        <w:t>[</w:t>
      </w:r>
      <w:r w:rsidR="00C830F4">
        <w:rPr>
          <w:rStyle w:val="Char6"/>
          <w:rFonts w:hint="cs"/>
          <w:rtl/>
        </w:rPr>
        <w:t>الممتحنة: 10</w:t>
      </w:r>
      <w:r w:rsidRPr="00E45721">
        <w:rPr>
          <w:rStyle w:val="Char6"/>
          <w:rFonts w:hint="cs"/>
          <w:rtl/>
        </w:rPr>
        <w:t>]</w:t>
      </w:r>
      <w:r>
        <w:rPr>
          <w:rFonts w:hint="cs"/>
          <w:rtl/>
        </w:rPr>
        <w:t>.</w:t>
      </w:r>
    </w:p>
    <w:p w:rsidR="003265F4" w:rsidRPr="003265F4" w:rsidRDefault="003265F4" w:rsidP="00CF291D">
      <w:pPr>
        <w:pStyle w:val="ab"/>
        <w:rPr>
          <w:rtl/>
        </w:rPr>
      </w:pPr>
      <w:r w:rsidRPr="00C830F4">
        <w:rPr>
          <w:rStyle w:val="Char8"/>
          <w:rFonts w:hint="cs"/>
          <w:rtl/>
        </w:rPr>
        <w:t>«</w:t>
      </w:r>
      <w:r w:rsidRPr="00C830F4">
        <w:rPr>
          <w:rtl/>
        </w:rPr>
        <w:t>اى كسانى كه ا</w:t>
      </w:r>
      <w:r w:rsidR="00BF09B6" w:rsidRPr="00C830F4">
        <w:rPr>
          <w:rtl/>
        </w:rPr>
        <w:t>ی</w:t>
      </w:r>
      <w:r w:rsidRPr="00C830F4">
        <w:rPr>
          <w:rtl/>
        </w:rPr>
        <w:t>مان آورده‏ا</w:t>
      </w:r>
      <w:r w:rsidR="00BF09B6" w:rsidRPr="00C830F4">
        <w:rPr>
          <w:rtl/>
        </w:rPr>
        <w:t>ی</w:t>
      </w:r>
      <w:r w:rsidRPr="00C830F4">
        <w:rPr>
          <w:rtl/>
        </w:rPr>
        <w:t>د چون زنان با ا</w:t>
      </w:r>
      <w:r w:rsidR="00BF09B6" w:rsidRPr="00C830F4">
        <w:rPr>
          <w:rtl/>
        </w:rPr>
        <w:t>ی</w:t>
      </w:r>
      <w:r w:rsidRPr="00C830F4">
        <w:rPr>
          <w:rtl/>
        </w:rPr>
        <w:t>مان مهاجر نزد شما آ</w:t>
      </w:r>
      <w:r w:rsidR="00BF09B6" w:rsidRPr="00C830F4">
        <w:rPr>
          <w:rtl/>
        </w:rPr>
        <w:t>ی</w:t>
      </w:r>
      <w:r w:rsidRPr="00C830F4">
        <w:rPr>
          <w:rtl/>
        </w:rPr>
        <w:t>ند آنان را ب</w:t>
      </w:r>
      <w:r w:rsidR="00BF09B6" w:rsidRPr="00C830F4">
        <w:rPr>
          <w:rtl/>
        </w:rPr>
        <w:t>ی</w:t>
      </w:r>
      <w:r w:rsidRPr="00C830F4">
        <w:rPr>
          <w:rtl/>
        </w:rPr>
        <w:t>ازما</w:t>
      </w:r>
      <w:r w:rsidR="00BF09B6" w:rsidRPr="00C830F4">
        <w:rPr>
          <w:rtl/>
        </w:rPr>
        <w:t>یی</w:t>
      </w:r>
      <w:r w:rsidRPr="00C830F4">
        <w:rPr>
          <w:rtl/>
        </w:rPr>
        <w:t>د خدا به ا</w:t>
      </w:r>
      <w:r w:rsidR="00BF09B6" w:rsidRPr="00C830F4">
        <w:rPr>
          <w:rtl/>
        </w:rPr>
        <w:t>ی</w:t>
      </w:r>
      <w:r w:rsidRPr="00C830F4">
        <w:rPr>
          <w:rtl/>
        </w:rPr>
        <w:t>مان آنان داناتر است پس اگر آنان را باا</w:t>
      </w:r>
      <w:r w:rsidR="00BF09B6" w:rsidRPr="00C830F4">
        <w:rPr>
          <w:rtl/>
        </w:rPr>
        <w:t>ی</w:t>
      </w:r>
      <w:r w:rsidRPr="00C830F4">
        <w:rPr>
          <w:rtl/>
        </w:rPr>
        <w:t>مان تشخ</w:t>
      </w:r>
      <w:r w:rsidR="00BF09B6" w:rsidRPr="00C830F4">
        <w:rPr>
          <w:rtl/>
        </w:rPr>
        <w:t>ی</w:t>
      </w:r>
      <w:r w:rsidRPr="00C830F4">
        <w:rPr>
          <w:rtl/>
        </w:rPr>
        <w:t>ص داد</w:t>
      </w:r>
      <w:r w:rsidR="00BF09B6" w:rsidRPr="00C830F4">
        <w:rPr>
          <w:rtl/>
        </w:rPr>
        <w:t>ی</w:t>
      </w:r>
      <w:r w:rsidRPr="00C830F4">
        <w:rPr>
          <w:rtl/>
        </w:rPr>
        <w:t>د د</w:t>
      </w:r>
      <w:r w:rsidR="00BF09B6" w:rsidRPr="00C830F4">
        <w:rPr>
          <w:rtl/>
        </w:rPr>
        <w:t>ی</w:t>
      </w:r>
      <w:r w:rsidRPr="00C830F4">
        <w:rPr>
          <w:rtl/>
        </w:rPr>
        <w:t>گر ا</w:t>
      </w:r>
      <w:r w:rsidR="00BF09B6" w:rsidRPr="00C830F4">
        <w:rPr>
          <w:rtl/>
        </w:rPr>
        <w:t>ی</w:t>
      </w:r>
      <w:r w:rsidRPr="00C830F4">
        <w:rPr>
          <w:rtl/>
        </w:rPr>
        <w:t>شان را به سوى كافران بازنگردان</w:t>
      </w:r>
      <w:r w:rsidR="00BF09B6" w:rsidRPr="00C830F4">
        <w:rPr>
          <w:rtl/>
        </w:rPr>
        <w:t>ی</w:t>
      </w:r>
      <w:r w:rsidRPr="00C830F4">
        <w:rPr>
          <w:rtl/>
        </w:rPr>
        <w:t xml:space="preserve">د </w:t>
      </w:r>
      <w:r w:rsidRPr="00C830F4">
        <w:rPr>
          <w:b/>
          <w:bCs/>
          <w:rtl/>
        </w:rPr>
        <w:t>نه آن زنان بر ا</w:t>
      </w:r>
      <w:r w:rsidR="00BF09B6" w:rsidRPr="00C830F4">
        <w:rPr>
          <w:b/>
          <w:bCs/>
          <w:rtl/>
        </w:rPr>
        <w:t>ی</w:t>
      </w:r>
      <w:r w:rsidRPr="00C830F4">
        <w:rPr>
          <w:b/>
          <w:bCs/>
          <w:rtl/>
        </w:rPr>
        <w:t>شان(کافران) حلالند و نه آن [مردان کافر] بر ا</w:t>
      </w:r>
      <w:r w:rsidR="00BF09B6" w:rsidRPr="00C830F4">
        <w:rPr>
          <w:b/>
          <w:bCs/>
          <w:rtl/>
        </w:rPr>
        <w:t>ی</w:t>
      </w:r>
      <w:r w:rsidRPr="00C830F4">
        <w:rPr>
          <w:b/>
          <w:bCs/>
          <w:rtl/>
        </w:rPr>
        <w:t>ن زنان حلال</w:t>
      </w:r>
      <w:r w:rsidRPr="00C830F4">
        <w:rPr>
          <w:rStyle w:val="Char8"/>
          <w:rFonts w:hint="cs"/>
          <w:rtl/>
        </w:rPr>
        <w:t>»</w:t>
      </w:r>
      <w:r w:rsidR="00C830F4">
        <w:rPr>
          <w:rFonts w:hint="cs"/>
          <w:rtl/>
        </w:rPr>
        <w:t>.</w:t>
      </w:r>
    </w:p>
    <w:p w:rsidR="003265F4" w:rsidRPr="00C830F4" w:rsidRDefault="003265F4" w:rsidP="00CF291D">
      <w:pPr>
        <w:pStyle w:val="a8"/>
        <w:rPr>
          <w:spacing w:val="-2"/>
          <w:rtl/>
        </w:rPr>
      </w:pPr>
      <w:r w:rsidRPr="00C830F4">
        <w:rPr>
          <w:spacing w:val="-2"/>
          <w:rtl/>
        </w:rPr>
        <w:t>پس از آیه قرآن حرام بودن ازدواج با کافر معلوم است ولی خداوند در پایان آیه نفرموده است. در اضطرار و یا وقتی شما را تهدید به کشتن و یا ...(شاید دست قطع کردن) کردند برای شما اشکالی ندارد که رضایت دهید دخترتان زنا کند! فان الله غفوراً رحیما!!!! شرم آور است که بنده این خطوط را بنویسم و باعث تاسف است که در مورد چیز به این واضحی باید با کسانی که آنها را مسلمان</w:t>
      </w:r>
      <w:r w:rsidR="00E97B68" w:rsidRPr="00C830F4">
        <w:rPr>
          <w:spacing w:val="-2"/>
          <w:rtl/>
        </w:rPr>
        <w:t xml:space="preserve"> می‌</w:t>
      </w:r>
      <w:r w:rsidRPr="00C830F4">
        <w:rPr>
          <w:spacing w:val="-2"/>
          <w:rtl/>
        </w:rPr>
        <w:t>دانیم بحث کنیم و آیه قرآن را به کناری نهاده و گوش جان به سخنان شیخ مفید و امثالهم بسپاریم!!</w:t>
      </w:r>
      <w:r w:rsidR="00C830F4" w:rsidRPr="00C830F4">
        <w:rPr>
          <w:rFonts w:hint="cs"/>
          <w:spacing w:val="-2"/>
          <w:rtl/>
        </w:rPr>
        <w:t>.</w:t>
      </w:r>
    </w:p>
    <w:p w:rsidR="003265F4" w:rsidRPr="003265F4" w:rsidRDefault="003265F4" w:rsidP="00CF291D">
      <w:pPr>
        <w:pStyle w:val="a8"/>
        <w:rPr>
          <w:rtl/>
        </w:rPr>
      </w:pPr>
      <w:r w:rsidRPr="00C830F4">
        <w:rPr>
          <w:rStyle w:val="Char5"/>
          <w:rtl/>
        </w:rPr>
        <w:t>مجیب شاهوزهی:</w:t>
      </w:r>
      <w:r w:rsidRPr="003265F4">
        <w:rPr>
          <w:rtl/>
        </w:rPr>
        <w:t xml:space="preserve"> </w:t>
      </w:r>
      <w:r w:rsidR="00C830F4">
        <w:rPr>
          <w:rtl/>
        </w:rPr>
        <w:t>جاری کردن کلمه</w:t>
      </w:r>
      <w:r w:rsidR="00C830F4">
        <w:rPr>
          <w:rFonts w:hint="cs"/>
          <w:rtl/>
        </w:rPr>
        <w:t>‌</w:t>
      </w:r>
      <w:r w:rsidRPr="003265F4">
        <w:rPr>
          <w:rtl/>
        </w:rPr>
        <w:t>ی کفر بر زبان در وقت اکراه</w:t>
      </w:r>
      <w:r w:rsidR="00BF09B6">
        <w:rPr>
          <w:rtl/>
        </w:rPr>
        <w:t>،</w:t>
      </w:r>
      <w:r w:rsidR="00C830F4">
        <w:rPr>
          <w:rtl/>
        </w:rPr>
        <w:t xml:space="preserve"> یک امر موقت و مسأله</w:t>
      </w:r>
      <w:r w:rsidR="00C830F4">
        <w:rPr>
          <w:rFonts w:hint="cs"/>
          <w:rtl/>
        </w:rPr>
        <w:t>‌</w:t>
      </w:r>
      <w:r w:rsidRPr="003265F4">
        <w:rPr>
          <w:rtl/>
        </w:rPr>
        <w:t>ی اعتقادی است و کاملاً</w:t>
      </w:r>
      <w:r w:rsidR="00E97B68">
        <w:rPr>
          <w:rtl/>
        </w:rPr>
        <w:t xml:space="preserve"> می‌</w:t>
      </w:r>
      <w:r w:rsidR="00BF09B6">
        <w:rPr>
          <w:rtl/>
        </w:rPr>
        <w:t>‌</w:t>
      </w:r>
      <w:r w:rsidRPr="003265F4">
        <w:rPr>
          <w:rtl/>
        </w:rPr>
        <w:t xml:space="preserve">توان در عین اجرای کلمه ی کفر بر زبان، ایمان به خدا را در قلب پوشیده و به صورت محکم و بدون کم وکاست محفوظ نگهداشت و شرعاً با وجود تصدیق قلبی به وحدانیت خداوند متعال، جاری کردن </w:t>
      </w:r>
      <w:r w:rsidR="00C830F4">
        <w:rPr>
          <w:rtl/>
        </w:rPr>
        <w:t>کلمه ی کفر بنابر ضرورت رخصت است</w:t>
      </w:r>
      <w:r w:rsidRPr="00C830F4">
        <w:rPr>
          <w:vertAlign w:val="superscript"/>
          <w:rtl/>
        </w:rPr>
        <w:footnoteReference w:id="469"/>
      </w:r>
      <w:r w:rsidR="00C830F4">
        <w:rPr>
          <w:rFonts w:hint="cs"/>
          <w:rtl/>
        </w:rPr>
        <w:t>.</w:t>
      </w:r>
      <w:r w:rsidRPr="003265F4">
        <w:rPr>
          <w:rtl/>
        </w:rPr>
        <w:t xml:space="preserve"> بنابراین،</w:t>
      </w:r>
      <w:r w:rsidR="00BF09B6">
        <w:rPr>
          <w:rtl/>
        </w:rPr>
        <w:t xml:space="preserve"> نمی‌</w:t>
      </w:r>
      <w:r w:rsidRPr="003265F4">
        <w:rPr>
          <w:rtl/>
        </w:rPr>
        <w:t xml:space="preserve">توان این اضطرار را با عمل ازدواج که از یک طرف، یک امر دائمی است و از اعمالی است که به جوارح و ظاهر تعلق دارد و از طرف دیگر، مسلمان به حفظ عفت و اجتناب از ازدواج با کافران و مشرکان دستور داده شده است، قیاس کرد. </w:t>
      </w:r>
    </w:p>
    <w:p w:rsidR="003265F4" w:rsidRPr="003265F4" w:rsidRDefault="003265F4" w:rsidP="00CF291D">
      <w:pPr>
        <w:pStyle w:val="a8"/>
        <w:rPr>
          <w:rtl/>
        </w:rPr>
      </w:pPr>
      <w:r w:rsidRPr="003265F4">
        <w:rPr>
          <w:rtl/>
        </w:rPr>
        <w:t>جاری کردن کلمه کفر بر زبان در وقت اکراه دال بر رضایت قلبی نیست، اما انجام یک عمل به طور دوام و همیشگی و اصرار بر آن و بدون ظاهر شدن هیچ گونه کدورت و جدال و نارضایتی در طول زندگی بین زوجین و خانواده ی طرفین و بلکه به جای آن، ظهور الفت و محبت بین همدیگر و رفت و آمد خانوادگی کاملاً به رضایت قلبی و محبت متقابل طرفین دلالت دارد. بنابراین، از این ناحیه هم قیاس عمل علی</w:t>
      </w:r>
      <w:r w:rsidR="00BF09B6">
        <w:rPr>
          <w:rFonts w:hint="cs"/>
          <w:rtl/>
        </w:rPr>
        <w:t xml:space="preserve"> </w:t>
      </w:r>
      <w:r w:rsidR="00BF09B6">
        <w:sym w:font="AGA Arabesque" w:char="F074"/>
      </w:r>
      <w:r w:rsidRPr="003265F4">
        <w:rPr>
          <w:rtl/>
        </w:rPr>
        <w:t xml:space="preserve"> با اجرای کلمه کفر بر زبان در وقت ضرورت کاملاً نادرست است.</w:t>
      </w:r>
    </w:p>
    <w:p w:rsidR="003265F4" w:rsidRPr="003265F4" w:rsidRDefault="003265F4" w:rsidP="00CF291D">
      <w:pPr>
        <w:pStyle w:val="a8"/>
        <w:rPr>
          <w:rtl/>
        </w:rPr>
      </w:pPr>
      <w:r w:rsidRPr="003265F4">
        <w:rPr>
          <w:rtl/>
        </w:rPr>
        <w:t>با توجه به حرام بودن نکاح بین مسلمان و کافر در شریعت مقدس اسلام و عدم انقعاد نکاح در میان زن و مرد، امکان ندارد که شیر خدا و فاتح خیبر و صاحب ذوالفقار</w:t>
      </w:r>
      <w:r w:rsidR="00BF09B6">
        <w:rPr>
          <w:rFonts w:hint="cs"/>
          <w:rtl/>
        </w:rPr>
        <w:t xml:space="preserve"> </w:t>
      </w:r>
      <w:r w:rsidR="00BF09B6">
        <w:sym w:font="AGA Arabesque" w:char="F074"/>
      </w:r>
      <w:r w:rsidRPr="003265F4">
        <w:rPr>
          <w:rtl/>
        </w:rPr>
        <w:t xml:space="preserve"> مرعوب زور و قدرت و تهدیدات عمر</w:t>
      </w:r>
      <w:r w:rsidR="00BF09B6">
        <w:rPr>
          <w:rFonts w:hint="cs"/>
          <w:rtl/>
        </w:rPr>
        <w:t xml:space="preserve"> </w:t>
      </w:r>
      <w:r w:rsidR="00BF09B6">
        <w:sym w:font="AGA Arabesque" w:char="F074"/>
      </w:r>
      <w:r w:rsidRPr="003265F4">
        <w:rPr>
          <w:rtl/>
        </w:rPr>
        <w:t xml:space="preserve"> بشود و دخترش را برای استفاده ی حرام حتی برای یک لحظه به او تحویل دهد، چه برسد برای همیشه، ظاهر است</w:t>
      </w:r>
      <w:r w:rsidR="005F6B56">
        <w:rPr>
          <w:rtl/>
        </w:rPr>
        <w:t>،</w:t>
      </w:r>
      <w:r w:rsidRPr="003265F4">
        <w:rPr>
          <w:rtl/>
        </w:rPr>
        <w:t xml:space="preserve"> در صورتی که عمر</w:t>
      </w:r>
      <w:r w:rsidR="00E97B68">
        <w:rPr>
          <w:rFonts w:hint="cs"/>
          <w:rtl/>
        </w:rPr>
        <w:t xml:space="preserve"> </w:t>
      </w:r>
      <w:r w:rsidR="00E97B68">
        <w:sym w:font="AGA Arabesque" w:char="F074"/>
      </w:r>
      <w:r w:rsidRPr="003265F4">
        <w:rPr>
          <w:rtl/>
        </w:rPr>
        <w:t xml:space="preserve"> کافر بوده ا</w:t>
      </w:r>
      <w:r w:rsidR="00C830F4">
        <w:rPr>
          <w:rtl/>
        </w:rPr>
        <w:t>ست (معاذ بالله)، استفاده</w:t>
      </w:r>
      <w:r w:rsidR="00C830F4">
        <w:rPr>
          <w:rFonts w:hint="cs"/>
          <w:rtl/>
        </w:rPr>
        <w:t>‌</w:t>
      </w:r>
      <w:r w:rsidRPr="003265F4">
        <w:rPr>
          <w:rtl/>
        </w:rPr>
        <w:t>ی او از حضرت ام کلثوم</w:t>
      </w:r>
      <w:r w:rsidR="00E97B68">
        <w:rPr>
          <w:rFonts w:cs="CTraditional Arabic" w:hint="cs"/>
          <w:rtl/>
        </w:rPr>
        <w:t>ل</w:t>
      </w:r>
      <w:r w:rsidRPr="003265F4">
        <w:rPr>
          <w:rtl/>
        </w:rPr>
        <w:t xml:space="preserve"> زنا محسوب</w:t>
      </w:r>
      <w:r w:rsidR="00BF09B6">
        <w:rPr>
          <w:rtl/>
        </w:rPr>
        <w:t xml:space="preserve"> می‌</w:t>
      </w:r>
      <w:r w:rsidRPr="003265F4">
        <w:rPr>
          <w:rtl/>
        </w:rPr>
        <w:t>شد (العیاذ بالله) و هر با شعوری این مطلب را خوب</w:t>
      </w:r>
      <w:r w:rsidR="00BF09B6">
        <w:rPr>
          <w:rtl/>
        </w:rPr>
        <w:t xml:space="preserve"> می‌</w:t>
      </w:r>
      <w:r w:rsidRPr="003265F4">
        <w:rPr>
          <w:rtl/>
        </w:rPr>
        <w:t>فهمد و نیازی به تفهیم ما ندارد، هر چند مدعیان دروغین محبت اهل بیت آن را با تکلف فراوان طبق میل خود جلوه بدهند</w:t>
      </w:r>
      <w:r w:rsidRPr="003265F4">
        <w:rPr>
          <w:rFonts w:hint="cs"/>
          <w:rtl/>
        </w:rPr>
        <w:t>»</w:t>
      </w:r>
      <w:r w:rsidRPr="00C830F4">
        <w:rPr>
          <w:vertAlign w:val="superscript"/>
          <w:rtl/>
        </w:rPr>
        <w:footnoteReference w:id="470"/>
      </w:r>
      <w:r w:rsidR="00C830F4">
        <w:rPr>
          <w:rFonts w:hint="cs"/>
          <w:rtl/>
        </w:rPr>
        <w:t>.</w:t>
      </w:r>
      <w:r w:rsidRPr="003265F4">
        <w:rPr>
          <w:rFonts w:hint="cs"/>
          <w:rtl/>
        </w:rPr>
        <w:t xml:space="preserve"> انتها</w:t>
      </w:r>
      <w:r w:rsidR="00BF09B6">
        <w:rPr>
          <w:rFonts w:hint="cs"/>
          <w:rtl/>
        </w:rPr>
        <w:t>ی</w:t>
      </w:r>
      <w:r w:rsidRPr="003265F4">
        <w:rPr>
          <w:rFonts w:hint="cs"/>
          <w:rtl/>
        </w:rPr>
        <w:t xml:space="preserve"> كلام مج</w:t>
      </w:r>
      <w:r w:rsidR="00BF09B6">
        <w:rPr>
          <w:rFonts w:hint="cs"/>
          <w:rtl/>
        </w:rPr>
        <w:t>ی</w:t>
      </w:r>
      <w:r w:rsidRPr="003265F4">
        <w:rPr>
          <w:rFonts w:hint="cs"/>
          <w:rtl/>
        </w:rPr>
        <w:t>ب شاهوزه</w:t>
      </w:r>
      <w:r w:rsidR="00BF09B6">
        <w:rPr>
          <w:rFonts w:hint="cs"/>
          <w:rtl/>
        </w:rPr>
        <w:t>ی</w:t>
      </w:r>
    </w:p>
    <w:p w:rsidR="003265F4" w:rsidRPr="003265F4" w:rsidRDefault="003265F4" w:rsidP="00CF291D">
      <w:pPr>
        <w:pStyle w:val="a8"/>
        <w:rPr>
          <w:rtl/>
        </w:rPr>
      </w:pPr>
      <w:r w:rsidRPr="003265F4">
        <w:rPr>
          <w:rtl/>
        </w:rPr>
        <w:t>خواننده خود قضاوت کند، آیا کسی حاضر</w:t>
      </w:r>
      <w:r w:rsidR="00E97B68">
        <w:rPr>
          <w:rtl/>
        </w:rPr>
        <w:t xml:space="preserve"> می‌</w:t>
      </w:r>
      <w:r w:rsidRPr="003265F4">
        <w:rPr>
          <w:rtl/>
        </w:rPr>
        <w:t>شود ناموس و عزیزه خود را به یک شخص (زبانشان لال) مرتد و شراب خوار و بداخلاق و قاتل و..... خلاصه، یک دیو دو سر!!</w:t>
      </w:r>
      <w:r w:rsidR="00C830F4">
        <w:rPr>
          <w:rFonts w:hint="cs"/>
          <w:rtl/>
        </w:rPr>
        <w:t xml:space="preserve"> </w:t>
      </w:r>
      <w:r w:rsidRPr="003265F4">
        <w:rPr>
          <w:rtl/>
        </w:rPr>
        <w:t>(به خیال شیعه!) بدهد؟ اصلاً</w:t>
      </w:r>
      <w:r w:rsidR="00E97B68">
        <w:rPr>
          <w:rtl/>
        </w:rPr>
        <w:t xml:space="preserve"> می‌</w:t>
      </w:r>
      <w:r w:rsidRPr="003265F4">
        <w:rPr>
          <w:rtl/>
        </w:rPr>
        <w:t>گوییم: بر روی تو شمشیر کشیده و بگویند: یا دخترت را بده یا دستت را قطع</w:t>
      </w:r>
      <w:r w:rsidR="00E97B68">
        <w:rPr>
          <w:rtl/>
        </w:rPr>
        <w:t xml:space="preserve"> می‌</w:t>
      </w:r>
      <w:r w:rsidRPr="003265F4">
        <w:rPr>
          <w:rtl/>
        </w:rPr>
        <w:t>کنیم، شما کدام را انتخاب</w:t>
      </w:r>
      <w:r w:rsidR="00E97B68">
        <w:rPr>
          <w:rtl/>
        </w:rPr>
        <w:t xml:space="preserve"> می‌</w:t>
      </w:r>
      <w:r w:rsidRPr="003265F4">
        <w:rPr>
          <w:rtl/>
        </w:rPr>
        <w:t>کنید؟؟ ازدواج دخترتان با چنان آدمی یا دست خودتان؟؟ حالا بعد از جواب، این وضعیت را در مورد حضرت علی تصور کنید، آیا اسد الله الغالب، فاتح خیبر و... چنین ننگی را بر خود</w:t>
      </w:r>
      <w:r w:rsidR="00E97B68">
        <w:rPr>
          <w:rtl/>
        </w:rPr>
        <w:t xml:space="preserve"> می‌</w:t>
      </w:r>
      <w:r w:rsidRPr="003265F4">
        <w:rPr>
          <w:rtl/>
        </w:rPr>
        <w:t>پذیرد؟؟ آیا</w:t>
      </w:r>
      <w:r w:rsidR="00E97B68">
        <w:rPr>
          <w:rtl/>
        </w:rPr>
        <w:t xml:space="preserve"> می‌</w:t>
      </w:r>
      <w:r w:rsidRPr="003265F4">
        <w:rPr>
          <w:rtl/>
        </w:rPr>
        <w:t>پذیرد خودش سالم بماند ولی دخترش زنا کند و نابود شود؟ آیا شریعتی وجود دارد که زنا را حلال بداند؟؟</w:t>
      </w:r>
      <w:r w:rsidRPr="00C830F4">
        <w:rPr>
          <w:vertAlign w:val="superscript"/>
          <w:rtl/>
        </w:rPr>
        <w:footnoteReference w:id="471"/>
      </w:r>
      <w:r w:rsidR="00C830F4">
        <w:rPr>
          <w:rFonts w:hint="cs"/>
          <w:rtl/>
        </w:rPr>
        <w:t>.</w:t>
      </w:r>
    </w:p>
    <w:p w:rsidR="003265F4" w:rsidRPr="00C830F4" w:rsidRDefault="003265F4" w:rsidP="00CF291D">
      <w:pPr>
        <w:pStyle w:val="a5"/>
        <w:rPr>
          <w:rStyle w:val="Char5"/>
          <w:rFonts w:ascii="B Lotus" w:hAnsi="B Lotus"/>
          <w:rtl/>
        </w:rPr>
      </w:pPr>
      <w:bookmarkStart w:id="165" w:name="_Toc393113500"/>
      <w:r w:rsidRPr="00C830F4">
        <w:rPr>
          <w:rStyle w:val="Char5"/>
          <w:rFonts w:ascii="B Lotus" w:hAnsi="B Lotus"/>
          <w:rtl/>
        </w:rPr>
        <w:t>ادامه شبهه (هذیان):</w:t>
      </w:r>
      <w:bookmarkEnd w:id="165"/>
    </w:p>
    <w:p w:rsidR="003265F4" w:rsidRPr="003265F4" w:rsidRDefault="003265F4" w:rsidP="00CF291D">
      <w:pPr>
        <w:pStyle w:val="a8"/>
        <w:rPr>
          <w:rtl/>
        </w:rPr>
      </w:pPr>
      <w:r w:rsidRPr="003265F4">
        <w:rPr>
          <w:rtl/>
        </w:rPr>
        <w:t>و شیخ مفید در كتاب المسائل العبكر</w:t>
      </w:r>
      <w:r w:rsidR="00BF09B6">
        <w:rPr>
          <w:rtl/>
        </w:rPr>
        <w:t>ی</w:t>
      </w:r>
      <w:r w:rsidRPr="003265F4">
        <w:rPr>
          <w:rtl/>
        </w:rPr>
        <w:t>ة مى‌نو</w:t>
      </w:r>
      <w:r w:rsidR="00BF09B6">
        <w:rPr>
          <w:rtl/>
        </w:rPr>
        <w:t>ی</w:t>
      </w:r>
      <w:r w:rsidRPr="003265F4">
        <w:rPr>
          <w:rtl/>
        </w:rPr>
        <w:t>سد:</w:t>
      </w:r>
    </w:p>
    <w:p w:rsidR="003265F4" w:rsidRPr="003265F4" w:rsidRDefault="003265F4" w:rsidP="00CF291D">
      <w:pPr>
        <w:pStyle w:val="a8"/>
        <w:rPr>
          <w:rtl/>
        </w:rPr>
      </w:pPr>
      <w:r w:rsidRPr="003265F4">
        <w:rPr>
          <w:rtl/>
        </w:rPr>
        <w:t>ازدواج با گمراه، توسط انب</w:t>
      </w:r>
      <w:r w:rsidR="00BF09B6">
        <w:rPr>
          <w:rtl/>
        </w:rPr>
        <w:t>ی</w:t>
      </w:r>
      <w:r w:rsidRPr="003265F4">
        <w:rPr>
          <w:rtl/>
        </w:rPr>
        <w:t xml:space="preserve">ا به صورت </w:t>
      </w:r>
      <w:r w:rsidR="00C830F4">
        <w:rPr>
          <w:rtl/>
        </w:rPr>
        <w:t>عملى با گمراه ازدواج كرده و عده</w:t>
      </w:r>
      <w:r w:rsidR="00C830F4">
        <w:rPr>
          <w:rFonts w:hint="cs"/>
          <w:rtl/>
        </w:rPr>
        <w:t>‌</w:t>
      </w:r>
      <w:r w:rsidRPr="003265F4">
        <w:rPr>
          <w:rtl/>
        </w:rPr>
        <w:t>اى (از مومن</w:t>
      </w:r>
      <w:r w:rsidR="00BF09B6">
        <w:rPr>
          <w:rtl/>
        </w:rPr>
        <w:t>ی</w:t>
      </w:r>
      <w:r w:rsidRPr="003265F4">
        <w:rPr>
          <w:rtl/>
        </w:rPr>
        <w:t>ن) را به ازدواج گمراهان در آورده و گاهى ن</w:t>
      </w:r>
      <w:r w:rsidR="00BF09B6">
        <w:rPr>
          <w:rtl/>
        </w:rPr>
        <w:t>ی</w:t>
      </w:r>
      <w:r w:rsidRPr="003265F4">
        <w:rPr>
          <w:rtl/>
        </w:rPr>
        <w:t>ز به ا</w:t>
      </w:r>
      <w:r w:rsidR="00BF09B6">
        <w:rPr>
          <w:rtl/>
        </w:rPr>
        <w:t>ی</w:t>
      </w:r>
      <w:r w:rsidRPr="003265F4">
        <w:rPr>
          <w:rtl/>
        </w:rPr>
        <w:t>ن كار دعوت كرده‌اند</w:t>
      </w:r>
      <w:r w:rsidR="005F6B56">
        <w:rPr>
          <w:rtl/>
        </w:rPr>
        <w:t>،</w:t>
      </w:r>
      <w:r w:rsidRPr="003265F4">
        <w:rPr>
          <w:rtl/>
        </w:rPr>
        <w:t xml:space="preserve"> و گمراهى آنان سبب جلوگ</w:t>
      </w:r>
      <w:r w:rsidR="00BF09B6">
        <w:rPr>
          <w:rtl/>
        </w:rPr>
        <w:t>ی</w:t>
      </w:r>
      <w:r w:rsidRPr="003265F4">
        <w:rPr>
          <w:rtl/>
        </w:rPr>
        <w:t>رى از ا</w:t>
      </w:r>
      <w:r w:rsidR="00BF09B6">
        <w:rPr>
          <w:rtl/>
        </w:rPr>
        <w:t>ی</w:t>
      </w:r>
      <w:r w:rsidRPr="003265F4">
        <w:rPr>
          <w:rtl/>
        </w:rPr>
        <w:t>ن ازدواج</w:t>
      </w:r>
      <w:r w:rsidR="00E97B68">
        <w:rPr>
          <w:rtl/>
        </w:rPr>
        <w:t>‌ها</w:t>
      </w:r>
      <w:r w:rsidRPr="003265F4">
        <w:rPr>
          <w:rtl/>
        </w:rPr>
        <w:t xml:space="preserve"> نشد</w:t>
      </w:r>
      <w:r w:rsidR="005F6B56">
        <w:rPr>
          <w:rtl/>
        </w:rPr>
        <w:t>،</w:t>
      </w:r>
      <w:r w:rsidRPr="003265F4">
        <w:rPr>
          <w:rtl/>
        </w:rPr>
        <w:t xml:space="preserve"> و ن</w:t>
      </w:r>
      <w:r w:rsidR="00BF09B6">
        <w:rPr>
          <w:rtl/>
        </w:rPr>
        <w:t>ی</w:t>
      </w:r>
      <w:r w:rsidRPr="003265F4">
        <w:rPr>
          <w:rtl/>
        </w:rPr>
        <w:t>ز سبب نگشت كه انب</w:t>
      </w:r>
      <w:r w:rsidR="00BF09B6">
        <w:rPr>
          <w:rtl/>
        </w:rPr>
        <w:t>ی</w:t>
      </w:r>
      <w:r w:rsidRPr="003265F4">
        <w:rPr>
          <w:rtl/>
        </w:rPr>
        <w:t>ا آنان را دوست داشته باشند</w:t>
      </w:r>
      <w:r w:rsidR="005F6B56">
        <w:rPr>
          <w:rtl/>
        </w:rPr>
        <w:t>،</w:t>
      </w:r>
      <w:r w:rsidRPr="003265F4">
        <w:rPr>
          <w:rtl/>
        </w:rPr>
        <w:t xml:space="preserve"> و حتى دلالت بر ا</w:t>
      </w:r>
      <w:r w:rsidR="00BF09B6">
        <w:rPr>
          <w:rtl/>
        </w:rPr>
        <w:t>ی</w:t>
      </w:r>
      <w:r w:rsidRPr="003265F4">
        <w:rPr>
          <w:rtl/>
        </w:rPr>
        <w:t>ن مطلب ن</w:t>
      </w:r>
      <w:r w:rsidR="00BF09B6">
        <w:rPr>
          <w:rtl/>
        </w:rPr>
        <w:t>ی</w:t>
      </w:r>
      <w:r w:rsidRPr="003265F4">
        <w:rPr>
          <w:rtl/>
        </w:rPr>
        <w:t>ز نمى‌كند! آ</w:t>
      </w:r>
      <w:r w:rsidR="00BF09B6">
        <w:rPr>
          <w:rtl/>
        </w:rPr>
        <w:t>ی</w:t>
      </w:r>
      <w:r w:rsidRPr="003265F4">
        <w:rPr>
          <w:rtl/>
        </w:rPr>
        <w:t>ا</w:t>
      </w:r>
      <w:r w:rsidR="00B21B46">
        <w:rPr>
          <w:rtl/>
        </w:rPr>
        <w:t xml:space="preserve"> نمى‌</w:t>
      </w:r>
      <w:r w:rsidRPr="003265F4">
        <w:rPr>
          <w:rtl/>
        </w:rPr>
        <w:t>ب</w:t>
      </w:r>
      <w:r w:rsidR="00BF09B6">
        <w:rPr>
          <w:rtl/>
        </w:rPr>
        <w:t>ی</w:t>
      </w:r>
      <w:r w:rsidRPr="003265F4">
        <w:rPr>
          <w:rtl/>
        </w:rPr>
        <w:t>ن</w:t>
      </w:r>
      <w:r w:rsidR="00BF09B6">
        <w:rPr>
          <w:rtl/>
        </w:rPr>
        <w:t>ی</w:t>
      </w:r>
      <w:r w:rsidRPr="003265F4">
        <w:rPr>
          <w:rtl/>
        </w:rPr>
        <w:t>د كه پ</w:t>
      </w:r>
      <w:r w:rsidR="00BF09B6">
        <w:rPr>
          <w:rtl/>
        </w:rPr>
        <w:t>ی</w:t>
      </w:r>
      <w:r w:rsidRPr="003265F4">
        <w:rPr>
          <w:rtl/>
        </w:rPr>
        <w:t>امبر دو دختر خو</w:t>
      </w:r>
      <w:r w:rsidR="00BF09B6">
        <w:rPr>
          <w:rtl/>
        </w:rPr>
        <w:t>ی</w:t>
      </w:r>
      <w:r w:rsidRPr="003265F4">
        <w:rPr>
          <w:rtl/>
        </w:rPr>
        <w:t xml:space="preserve">ش را به ازدواج دو كافر، </w:t>
      </w:r>
      <w:r w:rsidR="00BF09B6">
        <w:rPr>
          <w:rtl/>
        </w:rPr>
        <w:t>ی</w:t>
      </w:r>
      <w:r w:rsidRPr="003265F4">
        <w:rPr>
          <w:rtl/>
        </w:rPr>
        <w:t>عنى عتب</w:t>
      </w:r>
      <w:r w:rsidR="00BF09B6">
        <w:rPr>
          <w:rtl/>
        </w:rPr>
        <w:t>ه</w:t>
      </w:r>
      <w:r w:rsidRPr="003265F4">
        <w:rPr>
          <w:rtl/>
        </w:rPr>
        <w:t xml:space="preserve"> بن أبى لهب و أبوالعاص بن رب</w:t>
      </w:r>
      <w:r w:rsidR="00BF09B6">
        <w:rPr>
          <w:rtl/>
        </w:rPr>
        <w:t>ی</w:t>
      </w:r>
      <w:r w:rsidRPr="003265F4">
        <w:rPr>
          <w:rtl/>
        </w:rPr>
        <w:t>ع در آورد</w:t>
      </w:r>
      <w:r w:rsidR="005F6B56">
        <w:rPr>
          <w:rtl/>
        </w:rPr>
        <w:t>،</w:t>
      </w:r>
      <w:r w:rsidRPr="003265F4">
        <w:rPr>
          <w:rtl/>
        </w:rPr>
        <w:t xml:space="preserve"> اما ا</w:t>
      </w:r>
      <w:r w:rsidR="00BF09B6">
        <w:rPr>
          <w:rtl/>
        </w:rPr>
        <w:t>ی</w:t>
      </w:r>
      <w:r w:rsidRPr="003265F4">
        <w:rPr>
          <w:rtl/>
        </w:rPr>
        <w:t>ن كار منجر به گمراهى پ</w:t>
      </w:r>
      <w:r w:rsidR="00BF09B6">
        <w:rPr>
          <w:rtl/>
        </w:rPr>
        <w:t>ی</w:t>
      </w:r>
      <w:r w:rsidRPr="003265F4">
        <w:rPr>
          <w:rtl/>
        </w:rPr>
        <w:t xml:space="preserve">امبر </w:t>
      </w:r>
      <w:r w:rsidR="00BF09B6">
        <w:rPr>
          <w:rtl/>
        </w:rPr>
        <w:t>ی</w:t>
      </w:r>
      <w:r w:rsidRPr="003265F4">
        <w:rPr>
          <w:rtl/>
        </w:rPr>
        <w:t>ا هدا</w:t>
      </w:r>
      <w:r w:rsidR="00BF09B6">
        <w:rPr>
          <w:rtl/>
        </w:rPr>
        <w:t>ی</w:t>
      </w:r>
      <w:r w:rsidRPr="003265F4">
        <w:rPr>
          <w:rtl/>
        </w:rPr>
        <w:t>ت آن دو نگرد</w:t>
      </w:r>
      <w:r w:rsidR="00BF09B6">
        <w:rPr>
          <w:rtl/>
        </w:rPr>
        <w:t>ی</w:t>
      </w:r>
      <w:r w:rsidRPr="003265F4">
        <w:rPr>
          <w:rtl/>
        </w:rPr>
        <w:t>د. و حتى ازدواج دو دختر پ</w:t>
      </w:r>
      <w:r w:rsidR="00BF09B6">
        <w:rPr>
          <w:rtl/>
        </w:rPr>
        <w:t>ی</w:t>
      </w:r>
      <w:r w:rsidRPr="003265F4">
        <w:rPr>
          <w:rtl/>
        </w:rPr>
        <w:t>امبر با آنها، سبب جلوگ</w:t>
      </w:r>
      <w:r w:rsidR="00BF09B6">
        <w:rPr>
          <w:rtl/>
        </w:rPr>
        <w:t>ی</w:t>
      </w:r>
      <w:r w:rsidRPr="003265F4">
        <w:rPr>
          <w:rtl/>
        </w:rPr>
        <w:t>رى از ب</w:t>
      </w:r>
      <w:r w:rsidR="00BF09B6">
        <w:rPr>
          <w:rtl/>
        </w:rPr>
        <w:t>ی</w:t>
      </w:r>
      <w:r w:rsidRPr="003265F4">
        <w:rPr>
          <w:rtl/>
        </w:rPr>
        <w:t>زارى پ</w:t>
      </w:r>
      <w:r w:rsidR="00BF09B6">
        <w:rPr>
          <w:rtl/>
        </w:rPr>
        <w:t>ی</w:t>
      </w:r>
      <w:r w:rsidRPr="003265F4">
        <w:rPr>
          <w:rtl/>
        </w:rPr>
        <w:t>امبر از د</w:t>
      </w:r>
      <w:r w:rsidR="00BF09B6">
        <w:rPr>
          <w:rtl/>
        </w:rPr>
        <w:t>ی</w:t>
      </w:r>
      <w:r w:rsidRPr="003265F4">
        <w:rPr>
          <w:rtl/>
        </w:rPr>
        <w:t>ن آن‌ها نگرد</w:t>
      </w:r>
      <w:r w:rsidR="00BF09B6">
        <w:rPr>
          <w:rtl/>
        </w:rPr>
        <w:t>ی</w:t>
      </w:r>
      <w:r w:rsidRPr="003265F4">
        <w:rPr>
          <w:rtl/>
        </w:rPr>
        <w:t>د.</w:t>
      </w:r>
    </w:p>
    <w:p w:rsidR="003265F4" w:rsidRPr="003265F4" w:rsidRDefault="003265F4" w:rsidP="00CF291D">
      <w:pPr>
        <w:pStyle w:val="a8"/>
        <w:rPr>
          <w:rtl/>
        </w:rPr>
      </w:pPr>
      <w:r w:rsidRPr="003265F4">
        <w:rPr>
          <w:rtl/>
        </w:rPr>
        <w:t>خداوند ن</w:t>
      </w:r>
      <w:r w:rsidR="00BF09B6">
        <w:rPr>
          <w:rtl/>
        </w:rPr>
        <w:t>ی</w:t>
      </w:r>
      <w:r w:rsidRPr="003265F4">
        <w:rPr>
          <w:rtl/>
        </w:rPr>
        <w:t xml:space="preserve">ز در قرآن از لوط </w:t>
      </w:r>
      <w:r w:rsidR="00E97B68">
        <w:sym w:font="AGA Arabesque" w:char="F075"/>
      </w:r>
      <w:r w:rsidRPr="003265F4">
        <w:rPr>
          <w:rtl/>
        </w:rPr>
        <w:t xml:space="preserve"> خبر داده است كه فرمود:</w:t>
      </w:r>
      <w:r w:rsidR="003B297F">
        <w:rPr>
          <w:rFonts w:hint="cs"/>
          <w:rtl/>
        </w:rPr>
        <w:t xml:space="preserve"> </w:t>
      </w:r>
      <w:r w:rsidR="003B297F">
        <w:rPr>
          <w:rtl/>
        </w:rPr>
        <w:t>«</w:t>
      </w:r>
      <w:r w:rsidRPr="003265F4">
        <w:rPr>
          <w:rtl/>
        </w:rPr>
        <w:t>اى قوم! ا</w:t>
      </w:r>
      <w:r w:rsidR="00BF09B6">
        <w:rPr>
          <w:rtl/>
        </w:rPr>
        <w:t>ی</w:t>
      </w:r>
      <w:r w:rsidRPr="003265F4">
        <w:rPr>
          <w:rtl/>
        </w:rPr>
        <w:t>نان دختران من براى شما پاك</w:t>
      </w:r>
      <w:r w:rsidR="00BF09B6">
        <w:rPr>
          <w:rtl/>
        </w:rPr>
        <w:t>ی</w:t>
      </w:r>
      <w:r w:rsidRPr="003265F4">
        <w:rPr>
          <w:rtl/>
        </w:rPr>
        <w:t>زه ترند!»</w:t>
      </w:r>
      <w:r w:rsidR="005F6B56">
        <w:rPr>
          <w:rtl/>
        </w:rPr>
        <w:t>،</w:t>
      </w:r>
      <w:r w:rsidRPr="003265F4">
        <w:rPr>
          <w:rtl/>
        </w:rPr>
        <w:t xml:space="preserve"> او دختران خو</w:t>
      </w:r>
      <w:r w:rsidR="00BF09B6">
        <w:rPr>
          <w:rtl/>
        </w:rPr>
        <w:t>ی</w:t>
      </w:r>
      <w:r w:rsidRPr="003265F4">
        <w:rPr>
          <w:rtl/>
        </w:rPr>
        <w:t>ش را در معرض ازدواج با كفار قوم خو</w:t>
      </w:r>
      <w:r w:rsidR="00BF09B6">
        <w:rPr>
          <w:rtl/>
        </w:rPr>
        <w:t>ی</w:t>
      </w:r>
      <w:r w:rsidRPr="003265F4">
        <w:rPr>
          <w:rtl/>
        </w:rPr>
        <w:t>ش قرار داد آنهم زمانى كه خداوند اذن در هلا</w:t>
      </w:r>
      <w:r w:rsidR="00BF09B6">
        <w:rPr>
          <w:rtl/>
        </w:rPr>
        <w:t xml:space="preserve">ک </w:t>
      </w:r>
      <w:r w:rsidRPr="003265F4">
        <w:rPr>
          <w:rtl/>
        </w:rPr>
        <w:t>آن قوم داده بود! اما ا</w:t>
      </w:r>
      <w:r w:rsidR="00BF09B6">
        <w:rPr>
          <w:rtl/>
        </w:rPr>
        <w:t>ی</w:t>
      </w:r>
      <w:r w:rsidRPr="003265F4">
        <w:rPr>
          <w:rtl/>
        </w:rPr>
        <w:t>ن كار سبب دوستى ب</w:t>
      </w:r>
      <w:r w:rsidR="00BF09B6">
        <w:rPr>
          <w:rtl/>
        </w:rPr>
        <w:t>ی</w:t>
      </w:r>
      <w:r w:rsidRPr="003265F4">
        <w:rPr>
          <w:rtl/>
        </w:rPr>
        <w:t>ن لوط و قومش نشد، و سبب عدم دشمنى د</w:t>
      </w:r>
      <w:r w:rsidR="00BF09B6">
        <w:rPr>
          <w:rtl/>
        </w:rPr>
        <w:t>ی</w:t>
      </w:r>
      <w:r w:rsidRPr="003265F4">
        <w:rPr>
          <w:rtl/>
        </w:rPr>
        <w:t>نى قومش با او نگرد</w:t>
      </w:r>
      <w:r w:rsidR="00BF09B6">
        <w:rPr>
          <w:rtl/>
        </w:rPr>
        <w:t>ی</w:t>
      </w:r>
      <w:r w:rsidRPr="003265F4">
        <w:rPr>
          <w:rtl/>
        </w:rPr>
        <w:t>د.</w:t>
      </w:r>
    </w:p>
    <w:p w:rsidR="003265F4" w:rsidRPr="003265F4" w:rsidRDefault="003265F4" w:rsidP="00CF291D">
      <w:pPr>
        <w:pStyle w:val="a8"/>
        <w:rPr>
          <w:rtl/>
        </w:rPr>
      </w:pPr>
      <w:r w:rsidRPr="003265F4">
        <w:rPr>
          <w:rtl/>
        </w:rPr>
        <w:t>رسول خدا</w:t>
      </w:r>
      <w:r w:rsidR="00E97B68">
        <w:rPr>
          <w:rFonts w:hint="cs"/>
          <w:rtl/>
        </w:rPr>
        <w:t xml:space="preserve"> </w:t>
      </w:r>
      <w:r w:rsidR="00E97B68">
        <w:sym w:font="AGA Arabesque" w:char="F072"/>
      </w:r>
      <w:r w:rsidRPr="003265F4">
        <w:rPr>
          <w:rtl/>
        </w:rPr>
        <w:t xml:space="preserve"> ازدواج منافق</w:t>
      </w:r>
      <w:r w:rsidR="00BF09B6">
        <w:rPr>
          <w:rtl/>
        </w:rPr>
        <w:t>ی</w:t>
      </w:r>
      <w:r w:rsidRPr="003265F4">
        <w:rPr>
          <w:rtl/>
        </w:rPr>
        <w:t>ن با زنان مومن را جا</w:t>
      </w:r>
      <w:r w:rsidR="00BF09B6">
        <w:rPr>
          <w:rtl/>
        </w:rPr>
        <w:t>ی</w:t>
      </w:r>
      <w:r w:rsidRPr="003265F4">
        <w:rPr>
          <w:rtl/>
        </w:rPr>
        <w:t>ز دانست</w:t>
      </w:r>
      <w:r w:rsidR="005F6B56">
        <w:rPr>
          <w:rtl/>
        </w:rPr>
        <w:t>،</w:t>
      </w:r>
      <w:r w:rsidRPr="003265F4">
        <w:rPr>
          <w:rtl/>
        </w:rPr>
        <w:t xml:space="preserve"> و ازدواج مومن</w:t>
      </w:r>
      <w:r w:rsidR="00BF09B6">
        <w:rPr>
          <w:rtl/>
        </w:rPr>
        <w:t>ی</w:t>
      </w:r>
      <w:r w:rsidRPr="003265F4">
        <w:rPr>
          <w:rtl/>
        </w:rPr>
        <w:t>ن با زنان منافق را ن</w:t>
      </w:r>
      <w:r w:rsidR="00BF09B6">
        <w:rPr>
          <w:rtl/>
        </w:rPr>
        <w:t>ی</w:t>
      </w:r>
      <w:r w:rsidRPr="003265F4">
        <w:rPr>
          <w:rtl/>
        </w:rPr>
        <w:t>ز جا</w:t>
      </w:r>
      <w:r w:rsidR="00BF09B6">
        <w:rPr>
          <w:rtl/>
        </w:rPr>
        <w:t>ی</w:t>
      </w:r>
      <w:r w:rsidRPr="003265F4">
        <w:rPr>
          <w:rtl/>
        </w:rPr>
        <w:t>ز دانست</w:t>
      </w:r>
      <w:r w:rsidR="005F6B56">
        <w:rPr>
          <w:rtl/>
        </w:rPr>
        <w:t>،</w:t>
      </w:r>
      <w:r w:rsidRPr="003265F4">
        <w:rPr>
          <w:rtl/>
        </w:rPr>
        <w:t xml:space="preserve"> اما ا</w:t>
      </w:r>
      <w:r w:rsidR="00BF09B6">
        <w:rPr>
          <w:rtl/>
        </w:rPr>
        <w:t>ی</w:t>
      </w:r>
      <w:r w:rsidRPr="003265F4">
        <w:rPr>
          <w:rtl/>
        </w:rPr>
        <w:t>ن كار سبب جدا</w:t>
      </w:r>
      <w:r w:rsidR="00BF09B6">
        <w:rPr>
          <w:rtl/>
        </w:rPr>
        <w:t>ی</w:t>
      </w:r>
      <w:r w:rsidRPr="003265F4">
        <w:rPr>
          <w:rtl/>
        </w:rPr>
        <w:t>ى د</w:t>
      </w:r>
      <w:r w:rsidR="00BF09B6">
        <w:rPr>
          <w:rtl/>
        </w:rPr>
        <w:t>ی</w:t>
      </w:r>
      <w:r w:rsidRPr="003265F4">
        <w:rPr>
          <w:rtl/>
        </w:rPr>
        <w:t>نى دو گروه</w:t>
      </w:r>
      <w:r w:rsidR="00B21B46">
        <w:rPr>
          <w:rtl/>
        </w:rPr>
        <w:t xml:space="preserve"> نمى‌</w:t>
      </w:r>
      <w:r w:rsidRPr="003265F4">
        <w:rPr>
          <w:rtl/>
        </w:rPr>
        <w:t>شود!</w:t>
      </w:r>
      <w:r w:rsidR="00C830F4">
        <w:rPr>
          <w:rFonts w:hint="cs"/>
          <w:rtl/>
        </w:rPr>
        <w:t>.</w:t>
      </w:r>
    </w:p>
    <w:p w:rsidR="003265F4" w:rsidRPr="00C830F4" w:rsidRDefault="003265F4" w:rsidP="00CF291D">
      <w:pPr>
        <w:pStyle w:val="a9"/>
        <w:rPr>
          <w:rtl/>
        </w:rPr>
      </w:pPr>
      <w:r w:rsidRPr="00C830F4">
        <w:rPr>
          <w:rtl/>
        </w:rPr>
        <w:t>جواب:</w:t>
      </w:r>
    </w:p>
    <w:p w:rsidR="003265F4" w:rsidRPr="003265F4" w:rsidRDefault="003265F4" w:rsidP="00CF291D">
      <w:pPr>
        <w:pStyle w:val="a8"/>
        <w:widowControl w:val="0"/>
        <w:rPr>
          <w:rtl/>
        </w:rPr>
      </w:pPr>
      <w:r w:rsidRPr="003265F4">
        <w:rPr>
          <w:rtl/>
        </w:rPr>
        <w:t>گویا ایشان موضوع را خوب نفهمیده</w:t>
      </w:r>
      <w:r w:rsidR="00E97B68">
        <w:rPr>
          <w:rtl/>
        </w:rPr>
        <w:t>‌اند</w:t>
      </w:r>
      <w:r w:rsidRPr="003265F4">
        <w:rPr>
          <w:rtl/>
        </w:rPr>
        <w:t xml:space="preserve"> زیرا شیعیان حضرت عمر را گمراه نمی</w:t>
      </w:r>
      <w:r w:rsidR="00C830F4">
        <w:rPr>
          <w:rFonts w:hint="cs"/>
          <w:rtl/>
        </w:rPr>
        <w:t>‌</w:t>
      </w:r>
      <w:r w:rsidRPr="003265F4">
        <w:rPr>
          <w:rtl/>
        </w:rPr>
        <w:t>دانند بلکه او را کافر و حتی از بدترین کفار</w:t>
      </w:r>
      <w:r w:rsidR="00E97B68">
        <w:rPr>
          <w:rtl/>
        </w:rPr>
        <w:t xml:space="preserve"> می‌</w:t>
      </w:r>
      <w:r w:rsidRPr="003265F4">
        <w:rPr>
          <w:rtl/>
        </w:rPr>
        <w:t xml:space="preserve">دانند پس قیاس این دو با </w:t>
      </w:r>
      <w:r w:rsidR="00C830F4">
        <w:rPr>
          <w:rtl/>
        </w:rPr>
        <w:t>هم غیر ممکن و غیر قابل قبول است</w:t>
      </w:r>
      <w:r w:rsidRPr="00C830F4">
        <w:rPr>
          <w:vertAlign w:val="superscript"/>
          <w:rtl/>
        </w:rPr>
        <w:footnoteReference w:id="472"/>
      </w:r>
      <w:r w:rsidR="00C830F4">
        <w:rPr>
          <w:rFonts w:hint="cs"/>
          <w:rtl/>
        </w:rPr>
        <w:t>.</w:t>
      </w:r>
    </w:p>
    <w:p w:rsidR="003265F4" w:rsidRPr="003265F4" w:rsidRDefault="003265F4" w:rsidP="00CF291D">
      <w:pPr>
        <w:pStyle w:val="a8"/>
        <w:rPr>
          <w:rtl/>
        </w:rPr>
      </w:pPr>
      <w:r w:rsidRPr="003265F4">
        <w:rPr>
          <w:rtl/>
        </w:rPr>
        <w:t xml:space="preserve">در مورد دختران پیامبر </w:t>
      </w:r>
      <w:r w:rsidR="00E97B68">
        <w:sym w:font="AGA Arabesque" w:char="F072"/>
      </w:r>
      <w:r w:rsidRPr="003265F4">
        <w:rPr>
          <w:rtl/>
        </w:rPr>
        <w:t xml:space="preserve"> نیز باید گفت: ازدواج رقیه با عتبه</w:t>
      </w:r>
      <w:r w:rsidR="00C830F4">
        <w:rPr>
          <w:rFonts w:hint="cs"/>
          <w:rtl/>
        </w:rPr>
        <w:t xml:space="preserve"> </w:t>
      </w:r>
      <w:r w:rsidRPr="003265F4">
        <w:rPr>
          <w:rtl/>
        </w:rPr>
        <w:t xml:space="preserve">(پسر عمویش) و ازدواج ام کلثوم با عتبیه (پسر عمویش) و همینطور ازدواج زینب با ابوالعاص </w:t>
      </w:r>
      <w:r w:rsidRPr="003265F4">
        <w:rPr>
          <w:rFonts w:hint="cs"/>
          <w:rtl/>
        </w:rPr>
        <w:t>(پسر خاله اش)</w:t>
      </w:r>
      <w:r w:rsidRPr="003265F4">
        <w:rPr>
          <w:rtl/>
        </w:rPr>
        <w:t xml:space="preserve"> همه قبل از اسلام و بعثت حضرت رسول </w:t>
      </w:r>
      <w:r w:rsidR="00E97B68">
        <w:sym w:font="AGA Arabesque" w:char="F072"/>
      </w:r>
      <w:r w:rsidRPr="003265F4">
        <w:rPr>
          <w:rtl/>
        </w:rPr>
        <w:t xml:space="preserve"> بوده یعنی زمانی که هیچ مسلمانی وجود نداشته است. و البته بعد از بعثت هر سه دختر به شکلی از همسرانشان جدا شدند و فقط ز</w:t>
      </w:r>
      <w:r w:rsidR="00C830F4">
        <w:rPr>
          <w:rtl/>
        </w:rPr>
        <w:t>ینب بود که از ابوالعاص(پسر خاله</w:t>
      </w:r>
      <w:r w:rsidR="00C830F4">
        <w:rPr>
          <w:rFonts w:hint="cs"/>
          <w:rtl/>
        </w:rPr>
        <w:t>‌</w:t>
      </w:r>
      <w:r w:rsidRPr="003265F4">
        <w:rPr>
          <w:rtl/>
        </w:rPr>
        <w:t>اش) جدا شد ولی بعد از اینکه ابوالعاص اسلام آورد دوباره نزد وی برگشت و دو فرزند به نام</w:t>
      </w:r>
      <w:r w:rsidR="00E97B68">
        <w:rPr>
          <w:rtl/>
        </w:rPr>
        <w:t>‌ها</w:t>
      </w:r>
      <w:r w:rsidRPr="003265F4">
        <w:rPr>
          <w:rtl/>
        </w:rPr>
        <w:t>ی علی و امامه را برای او آورد.. گذشته از آن مگر ازدواج</w:t>
      </w:r>
      <w:r w:rsidR="00C830F4">
        <w:rPr>
          <w:rFonts w:hint="cs"/>
          <w:rtl/>
        </w:rPr>
        <w:t>‌</w:t>
      </w:r>
      <w:r w:rsidRPr="003265F4">
        <w:rPr>
          <w:rtl/>
        </w:rPr>
        <w:t xml:space="preserve">های دختران حضرت محمد </w:t>
      </w:r>
      <w:r w:rsidR="00E97B68">
        <w:sym w:font="AGA Arabesque" w:char="F072"/>
      </w:r>
      <w:r w:rsidRPr="003265F4">
        <w:rPr>
          <w:rtl/>
        </w:rPr>
        <w:t xml:space="preserve"> از روی اجبار و نعوذ بالله از روی تهدید و ارعاب بود؟؟!</w:t>
      </w:r>
      <w:r w:rsidR="00C830F4">
        <w:rPr>
          <w:rFonts w:hint="cs"/>
          <w:rtl/>
        </w:rPr>
        <w:t>.</w:t>
      </w:r>
    </w:p>
    <w:p w:rsidR="003265F4" w:rsidRPr="003265F4" w:rsidRDefault="003265F4" w:rsidP="00CF291D">
      <w:pPr>
        <w:pStyle w:val="a8"/>
        <w:rPr>
          <w:rtl/>
        </w:rPr>
      </w:pPr>
      <w:r w:rsidRPr="003265F4">
        <w:rPr>
          <w:rtl/>
        </w:rPr>
        <w:t xml:space="preserve">و اما در مورد سخن حضرت لوط </w:t>
      </w:r>
      <w:r w:rsidR="00E97B68">
        <w:sym w:font="AGA Arabesque" w:char="F075"/>
      </w:r>
      <w:r w:rsidR="00BF09B6">
        <w:rPr>
          <w:rtl/>
        </w:rPr>
        <w:t>،</w:t>
      </w:r>
      <w:r w:rsidRPr="003265F4">
        <w:rPr>
          <w:rtl/>
        </w:rPr>
        <w:t xml:space="preserve"> بشنویم جوابشان را از مرجع تقلید اهل تشیع یعنی آیت الله مکارم شیرازی که در مورد همین آیه</w:t>
      </w:r>
      <w:r w:rsidR="00E97B68">
        <w:rPr>
          <w:rtl/>
        </w:rPr>
        <w:t xml:space="preserve"> می‌</w:t>
      </w:r>
      <w:r w:rsidRPr="003265F4">
        <w:rPr>
          <w:rtl/>
        </w:rPr>
        <w:t>گوید:</w:t>
      </w:r>
    </w:p>
    <w:p w:rsidR="003265F4" w:rsidRPr="003265F4" w:rsidRDefault="003265F4" w:rsidP="00CF291D">
      <w:pPr>
        <w:pStyle w:val="a8"/>
        <w:rPr>
          <w:rtl/>
        </w:rPr>
      </w:pPr>
      <w:r w:rsidRPr="003265F4">
        <w:rPr>
          <w:rtl/>
        </w:rPr>
        <w:t>د</w:t>
      </w:r>
      <w:r w:rsidR="00BF09B6">
        <w:rPr>
          <w:rtl/>
        </w:rPr>
        <w:t>ی</w:t>
      </w:r>
      <w:r w:rsidRPr="003265F4">
        <w:rPr>
          <w:rtl/>
        </w:rPr>
        <w:t>گر ا</w:t>
      </w:r>
      <w:r w:rsidR="00BF09B6">
        <w:rPr>
          <w:rtl/>
        </w:rPr>
        <w:t>ی</w:t>
      </w:r>
      <w:r w:rsidRPr="003265F4">
        <w:rPr>
          <w:rtl/>
        </w:rPr>
        <w:t>نكه مگر ازدواج دختر با ا</w:t>
      </w:r>
      <w:r w:rsidR="00BF09B6">
        <w:rPr>
          <w:rtl/>
        </w:rPr>
        <w:t>ی</w:t>
      </w:r>
      <w:r w:rsidRPr="003265F4">
        <w:rPr>
          <w:rtl/>
        </w:rPr>
        <w:t>مانى مانند دختران لوط با كفار بى ا</w:t>
      </w:r>
      <w:r w:rsidR="00BF09B6">
        <w:rPr>
          <w:rtl/>
        </w:rPr>
        <w:t>ی</w:t>
      </w:r>
      <w:r w:rsidRPr="003265F4">
        <w:rPr>
          <w:rtl/>
        </w:rPr>
        <w:t>مان جائز بود كه چن</w:t>
      </w:r>
      <w:r w:rsidR="00BF09B6">
        <w:rPr>
          <w:rtl/>
        </w:rPr>
        <w:t>ی</w:t>
      </w:r>
      <w:r w:rsidRPr="003265F4">
        <w:rPr>
          <w:rtl/>
        </w:rPr>
        <w:t>ن پ</w:t>
      </w:r>
      <w:r w:rsidR="00BF09B6">
        <w:rPr>
          <w:rtl/>
        </w:rPr>
        <w:t>ی</w:t>
      </w:r>
      <w:r w:rsidRPr="003265F4">
        <w:rPr>
          <w:rtl/>
        </w:rPr>
        <w:t>شنهادى را كرد؟! پاسخ ا</w:t>
      </w:r>
      <w:r w:rsidR="00BF09B6">
        <w:rPr>
          <w:rtl/>
        </w:rPr>
        <w:t>ی</w:t>
      </w:r>
      <w:r w:rsidRPr="003265F4">
        <w:rPr>
          <w:rtl/>
        </w:rPr>
        <w:t>ن سؤال را از دو راه گفته</w:t>
      </w:r>
      <w:r w:rsidR="00E97B68">
        <w:rPr>
          <w:rtl/>
        </w:rPr>
        <w:t>‌اند</w:t>
      </w:r>
      <w:r w:rsidRPr="003265F4">
        <w:rPr>
          <w:rtl/>
        </w:rPr>
        <w:t xml:space="preserve">: </w:t>
      </w:r>
    </w:p>
    <w:p w:rsidR="003265F4" w:rsidRPr="003265F4" w:rsidRDefault="00BF09B6" w:rsidP="00CF291D">
      <w:pPr>
        <w:pStyle w:val="a8"/>
        <w:rPr>
          <w:rtl/>
        </w:rPr>
      </w:pPr>
      <w:r w:rsidRPr="00C830F4">
        <w:rPr>
          <w:spacing w:val="-4"/>
          <w:rtl/>
        </w:rPr>
        <w:t>ی</w:t>
      </w:r>
      <w:r w:rsidR="003265F4" w:rsidRPr="00C830F4">
        <w:rPr>
          <w:spacing w:val="-4"/>
          <w:rtl/>
        </w:rPr>
        <w:t>كى ا</w:t>
      </w:r>
      <w:r w:rsidRPr="00C830F4">
        <w:rPr>
          <w:spacing w:val="-4"/>
          <w:rtl/>
        </w:rPr>
        <w:t>ی</w:t>
      </w:r>
      <w:r w:rsidR="003265F4" w:rsidRPr="00C830F4">
        <w:rPr>
          <w:spacing w:val="-4"/>
          <w:rtl/>
        </w:rPr>
        <w:t>نكه در آئ</w:t>
      </w:r>
      <w:r w:rsidRPr="00C830F4">
        <w:rPr>
          <w:spacing w:val="-4"/>
          <w:rtl/>
        </w:rPr>
        <w:t>ی</w:t>
      </w:r>
      <w:r w:rsidR="003265F4" w:rsidRPr="00C830F4">
        <w:rPr>
          <w:spacing w:val="-4"/>
          <w:rtl/>
        </w:rPr>
        <w:t xml:space="preserve">ن لوط همانند </w:t>
      </w:r>
      <w:r w:rsidR="003265F4" w:rsidRPr="00C830F4">
        <w:rPr>
          <w:rStyle w:val="Char5"/>
          <w:spacing w:val="-4"/>
          <w:rtl/>
          <w:lang w:bidi="ar-SA"/>
        </w:rPr>
        <w:t>آغاز اسلام تحر</w:t>
      </w:r>
      <w:r w:rsidRPr="00C830F4">
        <w:rPr>
          <w:rStyle w:val="Char5"/>
          <w:spacing w:val="-4"/>
          <w:rtl/>
          <w:lang w:bidi="ar-SA"/>
        </w:rPr>
        <w:t>ی</w:t>
      </w:r>
      <w:r w:rsidR="003265F4" w:rsidRPr="00C830F4">
        <w:rPr>
          <w:rStyle w:val="Char5"/>
          <w:spacing w:val="-4"/>
          <w:rtl/>
          <w:lang w:bidi="ar-SA"/>
        </w:rPr>
        <w:t>م چن</w:t>
      </w:r>
      <w:r w:rsidRPr="00C830F4">
        <w:rPr>
          <w:rStyle w:val="Char5"/>
          <w:spacing w:val="-4"/>
          <w:rtl/>
          <w:lang w:bidi="ar-SA"/>
        </w:rPr>
        <w:t>ی</w:t>
      </w:r>
      <w:r w:rsidR="003265F4" w:rsidRPr="00C830F4">
        <w:rPr>
          <w:rStyle w:val="Char5"/>
          <w:spacing w:val="-4"/>
          <w:rtl/>
          <w:lang w:bidi="ar-SA"/>
        </w:rPr>
        <w:t>ن ازدواجى وجود نداشت، لذا پ</w:t>
      </w:r>
      <w:r w:rsidRPr="00C830F4">
        <w:rPr>
          <w:rStyle w:val="Char5"/>
          <w:spacing w:val="-4"/>
          <w:rtl/>
          <w:lang w:bidi="ar-SA"/>
        </w:rPr>
        <w:t>ی</w:t>
      </w:r>
      <w:r w:rsidR="003265F4" w:rsidRPr="00C830F4">
        <w:rPr>
          <w:rStyle w:val="Char5"/>
          <w:spacing w:val="-4"/>
          <w:rtl/>
          <w:lang w:bidi="ar-SA"/>
        </w:rPr>
        <w:t xml:space="preserve">امبر </w:t>
      </w:r>
      <w:r w:rsidR="00E97B68" w:rsidRPr="00C830F4">
        <w:rPr>
          <w:rStyle w:val="Char5"/>
          <w:b w:val="0"/>
          <w:bCs w:val="0"/>
          <w:spacing w:val="-4"/>
          <w:lang w:bidi="ar-SA"/>
        </w:rPr>
        <w:sym w:font="AGA Arabesque" w:char="F072"/>
      </w:r>
      <w:r w:rsidR="003265F4" w:rsidRPr="003265F4">
        <w:rPr>
          <w:rStyle w:val="Char5"/>
          <w:rtl/>
          <w:lang w:bidi="ar-SA"/>
        </w:rPr>
        <w:t xml:space="preserve"> دختر خود را</w:t>
      </w:r>
      <w:r w:rsidR="00C830F4">
        <w:rPr>
          <w:rStyle w:val="Char5"/>
          <w:rFonts w:hint="cs"/>
          <w:rtl/>
          <w:lang w:bidi="ar-SA"/>
        </w:rPr>
        <w:t xml:space="preserve"> «</w:t>
      </w:r>
      <w:r w:rsidR="003265F4" w:rsidRPr="003265F4">
        <w:rPr>
          <w:rStyle w:val="Char5"/>
          <w:rtl/>
          <w:lang w:bidi="ar-SA"/>
        </w:rPr>
        <w:t>ز</w:t>
      </w:r>
      <w:r>
        <w:rPr>
          <w:rStyle w:val="Char5"/>
          <w:rtl/>
          <w:lang w:bidi="ar-SA"/>
        </w:rPr>
        <w:t>ی</w:t>
      </w:r>
      <w:r w:rsidR="003265F4" w:rsidRPr="003265F4">
        <w:rPr>
          <w:rStyle w:val="Char5"/>
          <w:rtl/>
          <w:lang w:bidi="ar-SA"/>
        </w:rPr>
        <w:t>نب</w:t>
      </w:r>
      <w:r w:rsidR="00C830F4">
        <w:rPr>
          <w:rStyle w:val="Char5"/>
          <w:rFonts w:hint="cs"/>
          <w:rtl/>
          <w:lang w:bidi="ar-SA"/>
        </w:rPr>
        <w:t>»</w:t>
      </w:r>
      <w:r w:rsidR="003265F4" w:rsidRPr="003265F4">
        <w:rPr>
          <w:rStyle w:val="Char5"/>
          <w:rtl/>
          <w:lang w:bidi="ar-SA"/>
        </w:rPr>
        <w:t xml:space="preserve"> به ازدواج</w:t>
      </w:r>
      <w:r w:rsidR="00C830F4">
        <w:rPr>
          <w:rStyle w:val="Char5"/>
          <w:rFonts w:hint="cs"/>
          <w:rtl/>
          <w:lang w:bidi="ar-SA"/>
        </w:rPr>
        <w:t xml:space="preserve"> «</w:t>
      </w:r>
      <w:r w:rsidR="003265F4" w:rsidRPr="003265F4">
        <w:rPr>
          <w:rStyle w:val="Char5"/>
          <w:rtl/>
          <w:lang w:bidi="ar-SA"/>
        </w:rPr>
        <w:t>ابى العاص</w:t>
      </w:r>
      <w:r w:rsidR="00C830F4">
        <w:rPr>
          <w:rStyle w:val="Char5"/>
          <w:rFonts w:hint="cs"/>
          <w:rtl/>
        </w:rPr>
        <w:t>»</w:t>
      </w:r>
      <w:r w:rsidR="003265F4" w:rsidRPr="003265F4">
        <w:rPr>
          <w:rStyle w:val="Char5"/>
          <w:rtl/>
          <w:lang w:bidi="ar-SA"/>
        </w:rPr>
        <w:t xml:space="preserve"> قبل از آنكه اسلام را بپذ</w:t>
      </w:r>
      <w:r>
        <w:rPr>
          <w:rStyle w:val="Char5"/>
          <w:rtl/>
          <w:lang w:bidi="ar-SA"/>
        </w:rPr>
        <w:t>ی</w:t>
      </w:r>
      <w:r w:rsidR="003265F4" w:rsidRPr="003265F4">
        <w:rPr>
          <w:rStyle w:val="Char5"/>
          <w:rtl/>
          <w:lang w:bidi="ar-SA"/>
        </w:rPr>
        <w:t>رد در آورد، ولى بعدا ا</w:t>
      </w:r>
      <w:r>
        <w:rPr>
          <w:rStyle w:val="Char5"/>
          <w:rtl/>
          <w:lang w:bidi="ar-SA"/>
        </w:rPr>
        <w:t>ی</w:t>
      </w:r>
      <w:r w:rsidR="003265F4" w:rsidRPr="003265F4">
        <w:rPr>
          <w:rStyle w:val="Char5"/>
          <w:rtl/>
          <w:lang w:bidi="ar-SA"/>
        </w:rPr>
        <w:t>ن حكم منسوخ گشت</w:t>
      </w:r>
      <w:r w:rsidR="003265F4" w:rsidRPr="003265F4">
        <w:rPr>
          <w:rtl/>
        </w:rPr>
        <w:t>.</w:t>
      </w:r>
    </w:p>
    <w:p w:rsidR="003265F4" w:rsidRPr="003265F4" w:rsidRDefault="003265F4" w:rsidP="00CF291D">
      <w:pPr>
        <w:pStyle w:val="a8"/>
        <w:rPr>
          <w:rtl/>
        </w:rPr>
      </w:pPr>
      <w:r w:rsidRPr="003265F4">
        <w:rPr>
          <w:rtl/>
        </w:rPr>
        <w:t>د</w:t>
      </w:r>
      <w:r w:rsidR="00BF09B6">
        <w:rPr>
          <w:rtl/>
        </w:rPr>
        <w:t>ی</w:t>
      </w:r>
      <w:r w:rsidRPr="003265F4">
        <w:rPr>
          <w:rtl/>
        </w:rPr>
        <w:t>گر ا</w:t>
      </w:r>
      <w:r w:rsidR="00BF09B6">
        <w:rPr>
          <w:rtl/>
        </w:rPr>
        <w:t>ی</w:t>
      </w:r>
      <w:r w:rsidRPr="003265F4">
        <w:rPr>
          <w:rtl/>
        </w:rPr>
        <w:t>نكه منظور</w:t>
      </w:r>
      <w:r w:rsidR="00C830F4">
        <w:rPr>
          <w:rFonts w:hint="cs"/>
          <w:rtl/>
        </w:rPr>
        <w:t xml:space="preserve"> «</w:t>
      </w:r>
      <w:r w:rsidRPr="003265F4">
        <w:rPr>
          <w:rtl/>
        </w:rPr>
        <w:t>لوط</w:t>
      </w:r>
      <w:r w:rsidR="00C830F4">
        <w:rPr>
          <w:rFonts w:hint="cs"/>
          <w:rtl/>
        </w:rPr>
        <w:t>»</w:t>
      </w:r>
      <w:r w:rsidRPr="003265F4">
        <w:rPr>
          <w:rtl/>
        </w:rPr>
        <w:t xml:space="preserve"> پ</w:t>
      </w:r>
      <w:r w:rsidR="00BF09B6">
        <w:rPr>
          <w:rtl/>
        </w:rPr>
        <w:t>ی</w:t>
      </w:r>
      <w:r w:rsidRPr="003265F4">
        <w:rPr>
          <w:rtl/>
        </w:rPr>
        <w:t>شنهاد ازدواج مشروط بود (مشروط به ا</w:t>
      </w:r>
      <w:r w:rsidR="00BF09B6">
        <w:rPr>
          <w:rtl/>
        </w:rPr>
        <w:t>ی</w:t>
      </w:r>
      <w:r w:rsidRPr="003265F4">
        <w:rPr>
          <w:rtl/>
        </w:rPr>
        <w:t xml:space="preserve">مان) </w:t>
      </w:r>
      <w:r w:rsidR="00BF09B6">
        <w:rPr>
          <w:rtl/>
        </w:rPr>
        <w:t>ی</w:t>
      </w:r>
      <w:r w:rsidRPr="003265F4">
        <w:rPr>
          <w:rtl/>
        </w:rPr>
        <w:t>عنى ا</w:t>
      </w:r>
      <w:r w:rsidR="00BF09B6">
        <w:rPr>
          <w:rtl/>
        </w:rPr>
        <w:t>ی</w:t>
      </w:r>
      <w:r w:rsidRPr="003265F4">
        <w:rPr>
          <w:rtl/>
        </w:rPr>
        <w:t>ن دختران من است، ب</w:t>
      </w:r>
      <w:r w:rsidR="00BF09B6">
        <w:rPr>
          <w:rtl/>
        </w:rPr>
        <w:t>ی</w:t>
      </w:r>
      <w:r w:rsidRPr="003265F4">
        <w:rPr>
          <w:rtl/>
        </w:rPr>
        <w:t>ائ</w:t>
      </w:r>
      <w:r w:rsidR="00BF09B6">
        <w:rPr>
          <w:rtl/>
        </w:rPr>
        <w:t>ی</w:t>
      </w:r>
      <w:r w:rsidRPr="003265F4">
        <w:rPr>
          <w:rtl/>
        </w:rPr>
        <w:t>د ا</w:t>
      </w:r>
      <w:r w:rsidR="00BF09B6">
        <w:rPr>
          <w:rtl/>
        </w:rPr>
        <w:t>ی</w:t>
      </w:r>
      <w:r w:rsidRPr="003265F4">
        <w:rPr>
          <w:rtl/>
        </w:rPr>
        <w:t>مان آور</w:t>
      </w:r>
      <w:r w:rsidR="00BF09B6">
        <w:rPr>
          <w:rtl/>
        </w:rPr>
        <w:t>ی</w:t>
      </w:r>
      <w:r w:rsidRPr="003265F4">
        <w:rPr>
          <w:rtl/>
        </w:rPr>
        <w:t>د تا آنها را به ازدواج شما در آورم.</w:t>
      </w:r>
    </w:p>
    <w:p w:rsidR="003265F4" w:rsidRPr="00C830F4" w:rsidRDefault="003265F4" w:rsidP="00CF291D">
      <w:pPr>
        <w:pStyle w:val="a8"/>
        <w:rPr>
          <w:spacing w:val="-4"/>
          <w:rtl/>
        </w:rPr>
      </w:pPr>
      <w:r w:rsidRPr="00C830F4">
        <w:rPr>
          <w:spacing w:val="-4"/>
          <w:rtl/>
        </w:rPr>
        <w:t>و از ا</w:t>
      </w:r>
      <w:r w:rsidR="00BF09B6" w:rsidRPr="00C830F4">
        <w:rPr>
          <w:spacing w:val="-4"/>
          <w:rtl/>
        </w:rPr>
        <w:t>ی</w:t>
      </w:r>
      <w:r w:rsidRPr="00C830F4">
        <w:rPr>
          <w:spacing w:val="-4"/>
          <w:rtl/>
        </w:rPr>
        <w:t>نجا روشن</w:t>
      </w:r>
      <w:r w:rsidR="00B21B46" w:rsidRPr="00C830F4">
        <w:rPr>
          <w:spacing w:val="-4"/>
          <w:rtl/>
        </w:rPr>
        <w:t xml:space="preserve"> مى‌</w:t>
      </w:r>
      <w:r w:rsidRPr="00C830F4">
        <w:rPr>
          <w:spacing w:val="-4"/>
          <w:rtl/>
        </w:rPr>
        <w:t>شود كه ا</w:t>
      </w:r>
      <w:r w:rsidR="00BF09B6" w:rsidRPr="00C830F4">
        <w:rPr>
          <w:spacing w:val="-4"/>
          <w:rtl/>
        </w:rPr>
        <w:t>ی</w:t>
      </w:r>
      <w:r w:rsidRPr="00C830F4">
        <w:rPr>
          <w:spacing w:val="-4"/>
          <w:rtl/>
        </w:rPr>
        <w:t>راد بر لوط پ</w:t>
      </w:r>
      <w:r w:rsidR="00BF09B6" w:rsidRPr="00C830F4">
        <w:rPr>
          <w:spacing w:val="-4"/>
          <w:rtl/>
        </w:rPr>
        <w:t>ی</w:t>
      </w:r>
      <w:r w:rsidRPr="00C830F4">
        <w:rPr>
          <w:spacing w:val="-4"/>
          <w:rtl/>
        </w:rPr>
        <w:t>امبر كه چگونه دختران پا</w:t>
      </w:r>
      <w:r w:rsidR="00BF09B6" w:rsidRPr="00C830F4">
        <w:rPr>
          <w:spacing w:val="-4"/>
          <w:rtl/>
        </w:rPr>
        <w:t xml:space="preserve">ک </w:t>
      </w:r>
      <w:r w:rsidRPr="00C830F4">
        <w:rPr>
          <w:spacing w:val="-4"/>
          <w:rtl/>
        </w:rPr>
        <w:t>خود را به جمعى از اوباش پ</w:t>
      </w:r>
      <w:r w:rsidR="00BF09B6" w:rsidRPr="00C830F4">
        <w:rPr>
          <w:spacing w:val="-4"/>
          <w:rtl/>
        </w:rPr>
        <w:t>ی</w:t>
      </w:r>
      <w:r w:rsidRPr="00C830F4">
        <w:rPr>
          <w:spacing w:val="-4"/>
          <w:rtl/>
        </w:rPr>
        <w:t>شنهاد كرد نادرست است ز</w:t>
      </w:r>
      <w:r w:rsidR="00BF09B6" w:rsidRPr="00C830F4">
        <w:rPr>
          <w:spacing w:val="-4"/>
          <w:rtl/>
        </w:rPr>
        <w:t>ی</w:t>
      </w:r>
      <w:r w:rsidRPr="00C830F4">
        <w:rPr>
          <w:spacing w:val="-4"/>
          <w:rtl/>
        </w:rPr>
        <w:t>را پ</w:t>
      </w:r>
      <w:r w:rsidR="00BF09B6" w:rsidRPr="00C830F4">
        <w:rPr>
          <w:spacing w:val="-4"/>
          <w:rtl/>
        </w:rPr>
        <w:t>ی</w:t>
      </w:r>
      <w:r w:rsidRPr="00C830F4">
        <w:rPr>
          <w:spacing w:val="-4"/>
          <w:rtl/>
        </w:rPr>
        <w:t>شنهاد او مشروط و براى اثبات نها</w:t>
      </w:r>
      <w:r w:rsidR="00BF09B6" w:rsidRPr="00C830F4">
        <w:rPr>
          <w:spacing w:val="-4"/>
          <w:rtl/>
        </w:rPr>
        <w:t>ی</w:t>
      </w:r>
      <w:r w:rsidRPr="00C830F4">
        <w:rPr>
          <w:spacing w:val="-4"/>
          <w:rtl/>
        </w:rPr>
        <w:t>ت علاقه به هدا</w:t>
      </w:r>
      <w:r w:rsidR="00BF09B6" w:rsidRPr="00C830F4">
        <w:rPr>
          <w:spacing w:val="-4"/>
          <w:rtl/>
        </w:rPr>
        <w:t>ی</w:t>
      </w:r>
      <w:r w:rsidRPr="00C830F4">
        <w:rPr>
          <w:spacing w:val="-4"/>
          <w:rtl/>
        </w:rPr>
        <w:t>ت آنها بود</w:t>
      </w:r>
      <w:r w:rsidRPr="00C830F4">
        <w:rPr>
          <w:spacing w:val="-4"/>
          <w:vertAlign w:val="superscript"/>
          <w:rtl/>
        </w:rPr>
        <w:footnoteReference w:id="473"/>
      </w:r>
      <w:r w:rsidR="00C830F4" w:rsidRPr="00C830F4">
        <w:rPr>
          <w:rFonts w:hint="cs"/>
          <w:spacing w:val="-4"/>
          <w:rtl/>
        </w:rPr>
        <w:t>.</w:t>
      </w:r>
    </w:p>
    <w:p w:rsidR="003265F4" w:rsidRPr="00C830F4" w:rsidRDefault="003265F4" w:rsidP="00CF291D">
      <w:pPr>
        <w:pStyle w:val="a8"/>
        <w:rPr>
          <w:spacing w:val="-2"/>
          <w:rtl/>
        </w:rPr>
      </w:pPr>
      <w:r w:rsidRPr="00C830F4">
        <w:rPr>
          <w:spacing w:val="-2"/>
          <w:rtl/>
        </w:rPr>
        <w:t>و همانطور که مکارم شیرازی گفتند در آن دوران ازدواج کافر با مسلمان حلال بوده است چنانکه حضرت لوط و حضرت نوح با زنان مشرکی ازدواج کردند و خداوند در مورد حضرت لوط</w:t>
      </w:r>
      <w:r w:rsidR="00E97B68" w:rsidRPr="00C830F4">
        <w:rPr>
          <w:spacing w:val="-2"/>
          <w:rtl/>
        </w:rPr>
        <w:t xml:space="preserve"> می‌</w:t>
      </w:r>
      <w:r w:rsidRPr="00C830F4">
        <w:rPr>
          <w:spacing w:val="-2"/>
          <w:rtl/>
        </w:rPr>
        <w:t xml:space="preserve">فرماید: </w:t>
      </w:r>
    </w:p>
    <w:p w:rsidR="003265F4" w:rsidRPr="003265F4" w:rsidRDefault="00E45721" w:rsidP="00CF291D">
      <w:pPr>
        <w:pStyle w:val="af1"/>
        <w:rPr>
          <w:rtl/>
        </w:rPr>
      </w:pPr>
      <w:r w:rsidRPr="00E45721">
        <w:rPr>
          <w:rStyle w:val="Char8"/>
          <w:rFonts w:hint="cs"/>
          <w:rtl/>
        </w:rPr>
        <w:t>﴿</w:t>
      </w:r>
      <w:r w:rsidR="00C830F4" w:rsidRPr="00C830F4">
        <w:rPr>
          <w:rFonts w:hint="eastAsia"/>
          <w:rtl/>
        </w:rPr>
        <w:t>ضَرَبَ</w:t>
      </w:r>
      <w:r w:rsidR="00C830F4" w:rsidRPr="00C830F4">
        <w:rPr>
          <w:rtl/>
        </w:rPr>
        <w:t xml:space="preserve"> </w:t>
      </w:r>
      <w:r w:rsidR="00C830F4" w:rsidRPr="00C830F4">
        <w:rPr>
          <w:rFonts w:hint="cs"/>
          <w:rtl/>
        </w:rPr>
        <w:t>ٱ</w:t>
      </w:r>
      <w:r w:rsidR="00C830F4" w:rsidRPr="00C830F4">
        <w:rPr>
          <w:rFonts w:hint="eastAsia"/>
          <w:rtl/>
        </w:rPr>
        <w:t>للَّهُ</w:t>
      </w:r>
      <w:r w:rsidR="00C830F4" w:rsidRPr="00C830F4">
        <w:rPr>
          <w:rtl/>
        </w:rPr>
        <w:t xml:space="preserve"> </w:t>
      </w:r>
      <w:r w:rsidR="00C830F4" w:rsidRPr="00C830F4">
        <w:rPr>
          <w:rFonts w:hint="eastAsia"/>
          <w:rtl/>
        </w:rPr>
        <w:t>مَثَل</w:t>
      </w:r>
      <w:r w:rsidR="00C830F4" w:rsidRPr="00C830F4">
        <w:rPr>
          <w:rFonts w:hint="cs"/>
          <w:rtl/>
        </w:rPr>
        <w:t>ٗ</w:t>
      </w:r>
      <w:r w:rsidR="00C830F4" w:rsidRPr="00C830F4">
        <w:rPr>
          <w:rFonts w:hint="eastAsia"/>
          <w:rtl/>
        </w:rPr>
        <w:t>ا</w:t>
      </w:r>
      <w:r w:rsidR="00C830F4" w:rsidRPr="00C830F4">
        <w:rPr>
          <w:rtl/>
        </w:rPr>
        <w:t xml:space="preserve"> </w:t>
      </w:r>
      <w:r w:rsidR="00C830F4" w:rsidRPr="00C830F4">
        <w:rPr>
          <w:rFonts w:hint="eastAsia"/>
          <w:rtl/>
        </w:rPr>
        <w:t>لِّلَّذِينَ</w:t>
      </w:r>
      <w:r w:rsidR="00C830F4" w:rsidRPr="00C830F4">
        <w:rPr>
          <w:rtl/>
        </w:rPr>
        <w:t xml:space="preserve"> </w:t>
      </w:r>
      <w:r w:rsidR="00C830F4" w:rsidRPr="00C830F4">
        <w:rPr>
          <w:rFonts w:hint="eastAsia"/>
          <w:rtl/>
        </w:rPr>
        <w:t>كَفَرُواْ</w:t>
      </w:r>
      <w:r w:rsidR="00C830F4" w:rsidRPr="00C830F4">
        <w:rPr>
          <w:rtl/>
        </w:rPr>
        <w:t xml:space="preserve"> </w:t>
      </w:r>
      <w:r w:rsidR="00C830F4" w:rsidRPr="00C830F4">
        <w:rPr>
          <w:rFonts w:hint="cs"/>
          <w:rtl/>
        </w:rPr>
        <w:t>ٱ</w:t>
      </w:r>
      <w:r w:rsidR="00C830F4" w:rsidRPr="00C830F4">
        <w:rPr>
          <w:rFonts w:hint="eastAsia"/>
          <w:rtl/>
        </w:rPr>
        <w:t>م</w:t>
      </w:r>
      <w:r w:rsidR="00C830F4" w:rsidRPr="00C830F4">
        <w:rPr>
          <w:rFonts w:hint="cs"/>
          <w:rtl/>
        </w:rPr>
        <w:t>ۡ</w:t>
      </w:r>
      <w:r w:rsidR="00C830F4" w:rsidRPr="00C830F4">
        <w:rPr>
          <w:rFonts w:hint="eastAsia"/>
          <w:rtl/>
        </w:rPr>
        <w:t>رَأَتَ</w:t>
      </w:r>
      <w:r w:rsidR="00C830F4" w:rsidRPr="00C830F4">
        <w:rPr>
          <w:rtl/>
        </w:rPr>
        <w:t xml:space="preserve"> </w:t>
      </w:r>
      <w:r w:rsidR="00C830F4" w:rsidRPr="00C830F4">
        <w:rPr>
          <w:rFonts w:hint="eastAsia"/>
          <w:rtl/>
        </w:rPr>
        <w:t>نُوح</w:t>
      </w:r>
      <w:r w:rsidR="00C830F4" w:rsidRPr="00C830F4">
        <w:rPr>
          <w:rFonts w:hint="cs"/>
          <w:rtl/>
        </w:rPr>
        <w:t>ٖ</w:t>
      </w:r>
      <w:r w:rsidR="00C830F4" w:rsidRPr="00C830F4">
        <w:rPr>
          <w:rtl/>
        </w:rPr>
        <w:t xml:space="preserve"> </w:t>
      </w:r>
      <w:r w:rsidR="00C830F4" w:rsidRPr="00C830F4">
        <w:rPr>
          <w:rFonts w:hint="eastAsia"/>
          <w:rtl/>
        </w:rPr>
        <w:t>وَ</w:t>
      </w:r>
      <w:r w:rsidR="00C830F4" w:rsidRPr="00C830F4">
        <w:rPr>
          <w:rFonts w:hint="cs"/>
          <w:rtl/>
        </w:rPr>
        <w:t>ٱ</w:t>
      </w:r>
      <w:r w:rsidR="00C830F4" w:rsidRPr="00C830F4">
        <w:rPr>
          <w:rFonts w:hint="eastAsia"/>
          <w:rtl/>
        </w:rPr>
        <w:t>م</w:t>
      </w:r>
      <w:r w:rsidR="00C830F4" w:rsidRPr="00C830F4">
        <w:rPr>
          <w:rFonts w:hint="cs"/>
          <w:rtl/>
        </w:rPr>
        <w:t>ۡ</w:t>
      </w:r>
      <w:r w:rsidR="00C830F4" w:rsidRPr="00C830F4">
        <w:rPr>
          <w:rFonts w:hint="eastAsia"/>
          <w:rtl/>
        </w:rPr>
        <w:t>رَأَتَ</w:t>
      </w:r>
      <w:r w:rsidR="00C830F4" w:rsidRPr="00C830F4">
        <w:rPr>
          <w:rtl/>
        </w:rPr>
        <w:t xml:space="preserve"> </w:t>
      </w:r>
      <w:r w:rsidR="00C830F4" w:rsidRPr="00C830F4">
        <w:rPr>
          <w:rFonts w:hint="eastAsia"/>
          <w:rtl/>
        </w:rPr>
        <w:t>لُوط</w:t>
      </w:r>
      <w:r w:rsidR="00C830F4" w:rsidRPr="00C830F4">
        <w:rPr>
          <w:rFonts w:hint="cs"/>
          <w:rtl/>
        </w:rPr>
        <w:t>ٖۖ</w:t>
      </w:r>
      <w:r w:rsidR="00C830F4" w:rsidRPr="00C830F4">
        <w:rPr>
          <w:rtl/>
        </w:rPr>
        <w:t xml:space="preserve"> </w:t>
      </w:r>
      <w:r w:rsidR="00C830F4" w:rsidRPr="00C830F4">
        <w:rPr>
          <w:rFonts w:hint="eastAsia"/>
          <w:rtl/>
        </w:rPr>
        <w:t>كَانَتَا</w:t>
      </w:r>
      <w:r w:rsidR="00C830F4" w:rsidRPr="00C830F4">
        <w:rPr>
          <w:rtl/>
        </w:rPr>
        <w:t xml:space="preserve"> </w:t>
      </w:r>
      <w:r w:rsidR="00C830F4" w:rsidRPr="00C830F4">
        <w:rPr>
          <w:rFonts w:hint="eastAsia"/>
          <w:rtl/>
        </w:rPr>
        <w:t>تَح</w:t>
      </w:r>
      <w:r w:rsidR="00C830F4" w:rsidRPr="00C830F4">
        <w:rPr>
          <w:rFonts w:hint="cs"/>
          <w:rtl/>
        </w:rPr>
        <w:t>ۡ</w:t>
      </w:r>
      <w:r w:rsidR="00C830F4" w:rsidRPr="00C830F4">
        <w:rPr>
          <w:rFonts w:hint="eastAsia"/>
          <w:rtl/>
        </w:rPr>
        <w:t>تَ</w:t>
      </w:r>
      <w:r w:rsidR="00C830F4" w:rsidRPr="00C830F4">
        <w:rPr>
          <w:rtl/>
        </w:rPr>
        <w:t xml:space="preserve"> </w:t>
      </w:r>
      <w:r w:rsidR="00C830F4" w:rsidRPr="00C830F4">
        <w:rPr>
          <w:rFonts w:hint="eastAsia"/>
          <w:rtl/>
        </w:rPr>
        <w:t>عَب</w:t>
      </w:r>
      <w:r w:rsidR="00C830F4" w:rsidRPr="00C830F4">
        <w:rPr>
          <w:rFonts w:hint="cs"/>
          <w:rtl/>
        </w:rPr>
        <w:t>ۡ</w:t>
      </w:r>
      <w:r w:rsidR="00C830F4" w:rsidRPr="00C830F4">
        <w:rPr>
          <w:rFonts w:hint="eastAsia"/>
          <w:rtl/>
        </w:rPr>
        <w:t>دَي</w:t>
      </w:r>
      <w:r w:rsidR="00C830F4" w:rsidRPr="00C830F4">
        <w:rPr>
          <w:rFonts w:hint="cs"/>
          <w:rtl/>
        </w:rPr>
        <w:t>ۡ</w:t>
      </w:r>
      <w:r w:rsidR="00C830F4" w:rsidRPr="00C830F4">
        <w:rPr>
          <w:rFonts w:hint="eastAsia"/>
          <w:rtl/>
        </w:rPr>
        <w:t>نِ</w:t>
      </w:r>
      <w:r w:rsidR="00C830F4" w:rsidRPr="00C830F4">
        <w:rPr>
          <w:rtl/>
        </w:rPr>
        <w:t xml:space="preserve"> </w:t>
      </w:r>
      <w:r w:rsidR="00C830F4" w:rsidRPr="00C830F4">
        <w:rPr>
          <w:rFonts w:hint="eastAsia"/>
          <w:rtl/>
        </w:rPr>
        <w:t>مِن</w:t>
      </w:r>
      <w:r w:rsidR="00C830F4" w:rsidRPr="00C830F4">
        <w:rPr>
          <w:rFonts w:hint="cs"/>
          <w:rtl/>
        </w:rPr>
        <w:t>ۡ</w:t>
      </w:r>
      <w:r w:rsidR="00C830F4" w:rsidRPr="00C830F4">
        <w:rPr>
          <w:rtl/>
        </w:rPr>
        <w:t xml:space="preserve"> </w:t>
      </w:r>
      <w:r w:rsidR="00C830F4" w:rsidRPr="00C830F4">
        <w:rPr>
          <w:rFonts w:hint="eastAsia"/>
          <w:rtl/>
        </w:rPr>
        <w:t>عِبَادِنَا</w:t>
      </w:r>
      <w:r w:rsidR="00C830F4" w:rsidRPr="00C830F4">
        <w:rPr>
          <w:rtl/>
        </w:rPr>
        <w:t xml:space="preserve"> </w:t>
      </w:r>
      <w:r w:rsidR="00C830F4" w:rsidRPr="00C830F4">
        <w:rPr>
          <w:rFonts w:hint="eastAsia"/>
          <w:rtl/>
        </w:rPr>
        <w:t>صَ</w:t>
      </w:r>
      <w:r w:rsidR="00C830F4" w:rsidRPr="00C830F4">
        <w:rPr>
          <w:rFonts w:hint="cs"/>
          <w:rtl/>
        </w:rPr>
        <w:t>ٰ</w:t>
      </w:r>
      <w:r w:rsidR="00C830F4" w:rsidRPr="00C830F4">
        <w:rPr>
          <w:rFonts w:hint="eastAsia"/>
          <w:rtl/>
        </w:rPr>
        <w:t>لِحَي</w:t>
      </w:r>
      <w:r w:rsidR="00C830F4" w:rsidRPr="00C830F4">
        <w:rPr>
          <w:rFonts w:hint="cs"/>
          <w:rtl/>
        </w:rPr>
        <w:t>ۡ</w:t>
      </w:r>
      <w:r w:rsidR="00C830F4" w:rsidRPr="00C830F4">
        <w:rPr>
          <w:rFonts w:hint="eastAsia"/>
          <w:rtl/>
        </w:rPr>
        <w:t>نِ</w:t>
      </w:r>
      <w:r w:rsidR="00C830F4" w:rsidRPr="00C830F4">
        <w:rPr>
          <w:rtl/>
        </w:rPr>
        <w:t xml:space="preserve"> </w:t>
      </w:r>
      <w:r w:rsidR="00C830F4" w:rsidRPr="00C830F4">
        <w:rPr>
          <w:rFonts w:hint="eastAsia"/>
          <w:rtl/>
        </w:rPr>
        <w:t>فَخَانَتَاهُمَا</w:t>
      </w:r>
      <w:r w:rsidR="00C830F4" w:rsidRPr="00C830F4">
        <w:rPr>
          <w:rtl/>
        </w:rPr>
        <w:t xml:space="preserve"> </w:t>
      </w:r>
      <w:r w:rsidR="00C830F4" w:rsidRPr="00C830F4">
        <w:rPr>
          <w:rFonts w:hint="eastAsia"/>
          <w:rtl/>
        </w:rPr>
        <w:t>فَلَم</w:t>
      </w:r>
      <w:r w:rsidR="00C830F4" w:rsidRPr="00C830F4">
        <w:rPr>
          <w:rFonts w:hint="cs"/>
          <w:rtl/>
        </w:rPr>
        <w:t>ۡ</w:t>
      </w:r>
      <w:r w:rsidR="00C830F4" w:rsidRPr="00C830F4">
        <w:rPr>
          <w:rtl/>
        </w:rPr>
        <w:t xml:space="preserve"> </w:t>
      </w:r>
      <w:r w:rsidR="00C830F4" w:rsidRPr="00C830F4">
        <w:rPr>
          <w:rFonts w:hint="eastAsia"/>
          <w:rtl/>
        </w:rPr>
        <w:t>يُغ</w:t>
      </w:r>
      <w:r w:rsidR="00C830F4" w:rsidRPr="00C830F4">
        <w:rPr>
          <w:rFonts w:hint="cs"/>
          <w:rtl/>
        </w:rPr>
        <w:t>ۡ</w:t>
      </w:r>
      <w:r w:rsidR="00C830F4" w:rsidRPr="00C830F4">
        <w:rPr>
          <w:rFonts w:hint="eastAsia"/>
          <w:rtl/>
        </w:rPr>
        <w:t>نِيَا</w:t>
      </w:r>
      <w:r w:rsidR="00C830F4" w:rsidRPr="00C830F4">
        <w:rPr>
          <w:rtl/>
        </w:rPr>
        <w:t xml:space="preserve"> </w:t>
      </w:r>
      <w:r w:rsidR="00C830F4" w:rsidRPr="00C830F4">
        <w:rPr>
          <w:rFonts w:hint="eastAsia"/>
          <w:rtl/>
        </w:rPr>
        <w:t>عَن</w:t>
      </w:r>
      <w:r w:rsidR="00C830F4" w:rsidRPr="00C830F4">
        <w:rPr>
          <w:rFonts w:hint="cs"/>
          <w:rtl/>
        </w:rPr>
        <w:t>ۡ</w:t>
      </w:r>
      <w:r w:rsidR="00C830F4" w:rsidRPr="00C830F4">
        <w:rPr>
          <w:rFonts w:hint="eastAsia"/>
          <w:rtl/>
        </w:rPr>
        <w:t>هُمَا</w:t>
      </w:r>
      <w:r w:rsidR="00C830F4" w:rsidRPr="00C830F4">
        <w:rPr>
          <w:rtl/>
        </w:rPr>
        <w:t xml:space="preserve"> </w:t>
      </w:r>
      <w:r w:rsidR="00C830F4" w:rsidRPr="00C830F4">
        <w:rPr>
          <w:rFonts w:hint="eastAsia"/>
          <w:rtl/>
        </w:rPr>
        <w:t>مِنَ</w:t>
      </w:r>
      <w:r w:rsidR="00C830F4" w:rsidRPr="00C830F4">
        <w:rPr>
          <w:rtl/>
        </w:rPr>
        <w:t xml:space="preserve"> </w:t>
      </w:r>
      <w:r w:rsidR="00C830F4" w:rsidRPr="00C830F4">
        <w:rPr>
          <w:rFonts w:hint="cs"/>
          <w:rtl/>
        </w:rPr>
        <w:t>ٱ</w:t>
      </w:r>
      <w:r w:rsidR="00C830F4" w:rsidRPr="00C830F4">
        <w:rPr>
          <w:rFonts w:hint="eastAsia"/>
          <w:rtl/>
        </w:rPr>
        <w:t>للَّهِ</w:t>
      </w:r>
      <w:r w:rsidR="00C830F4" w:rsidRPr="00C830F4">
        <w:rPr>
          <w:rtl/>
        </w:rPr>
        <w:t xml:space="preserve"> </w:t>
      </w:r>
      <w:r w:rsidR="00C830F4" w:rsidRPr="00C830F4">
        <w:rPr>
          <w:rFonts w:hint="eastAsia"/>
          <w:rtl/>
        </w:rPr>
        <w:t>شَي</w:t>
      </w:r>
      <w:r w:rsidR="00C830F4" w:rsidRPr="00C830F4">
        <w:rPr>
          <w:rFonts w:hint="cs"/>
          <w:rtl/>
        </w:rPr>
        <w:t>ۡ</w:t>
      </w:r>
      <w:r w:rsidR="00C830F4" w:rsidRPr="00C830F4">
        <w:rPr>
          <w:rFonts w:hint="eastAsia"/>
          <w:rtl/>
        </w:rPr>
        <w:t>‍</w:t>
      </w:r>
      <w:r w:rsidR="00C830F4" w:rsidRPr="00C830F4">
        <w:rPr>
          <w:rFonts w:hint="cs"/>
          <w:rtl/>
        </w:rPr>
        <w:t>ٔٗ</w:t>
      </w:r>
      <w:r w:rsidR="00C830F4" w:rsidRPr="00C830F4">
        <w:rPr>
          <w:rFonts w:hint="eastAsia"/>
          <w:rtl/>
        </w:rPr>
        <w:t>ا</w:t>
      </w:r>
      <w:r w:rsidR="00C830F4" w:rsidRPr="00C830F4">
        <w:rPr>
          <w:rtl/>
        </w:rPr>
        <w:t xml:space="preserve"> </w:t>
      </w:r>
      <w:r w:rsidR="00C830F4" w:rsidRPr="00C830F4">
        <w:rPr>
          <w:rFonts w:hint="eastAsia"/>
          <w:rtl/>
        </w:rPr>
        <w:t>وَقِيلَ</w:t>
      </w:r>
      <w:r w:rsidR="00C830F4" w:rsidRPr="00C830F4">
        <w:rPr>
          <w:rtl/>
        </w:rPr>
        <w:t xml:space="preserve"> </w:t>
      </w:r>
      <w:r w:rsidR="00C830F4" w:rsidRPr="00C830F4">
        <w:rPr>
          <w:rFonts w:hint="cs"/>
          <w:rtl/>
        </w:rPr>
        <w:t>ٱ</w:t>
      </w:r>
      <w:r w:rsidR="00C830F4" w:rsidRPr="00C830F4">
        <w:rPr>
          <w:rFonts w:hint="eastAsia"/>
          <w:rtl/>
        </w:rPr>
        <w:t>د</w:t>
      </w:r>
      <w:r w:rsidR="00C830F4" w:rsidRPr="00C830F4">
        <w:rPr>
          <w:rFonts w:hint="cs"/>
          <w:rtl/>
        </w:rPr>
        <w:t>ۡ</w:t>
      </w:r>
      <w:r w:rsidR="00C830F4" w:rsidRPr="00C830F4">
        <w:rPr>
          <w:rFonts w:hint="eastAsia"/>
          <w:rtl/>
        </w:rPr>
        <w:t>خُلَا</w:t>
      </w:r>
      <w:r w:rsidR="00C830F4" w:rsidRPr="00C830F4">
        <w:rPr>
          <w:rtl/>
        </w:rPr>
        <w:t xml:space="preserve"> </w:t>
      </w:r>
      <w:r w:rsidR="00C830F4" w:rsidRPr="00C830F4">
        <w:rPr>
          <w:rFonts w:hint="cs"/>
          <w:rtl/>
        </w:rPr>
        <w:t>ٱ</w:t>
      </w:r>
      <w:r w:rsidR="00C830F4" w:rsidRPr="00C830F4">
        <w:rPr>
          <w:rFonts w:hint="eastAsia"/>
          <w:rtl/>
        </w:rPr>
        <w:t>لنَّارَ</w:t>
      </w:r>
      <w:r w:rsidR="00C830F4" w:rsidRPr="00C830F4">
        <w:rPr>
          <w:rtl/>
        </w:rPr>
        <w:t xml:space="preserve"> </w:t>
      </w:r>
      <w:r w:rsidR="00C830F4" w:rsidRPr="00C830F4">
        <w:rPr>
          <w:rFonts w:hint="eastAsia"/>
          <w:rtl/>
        </w:rPr>
        <w:t>مَعَ</w:t>
      </w:r>
      <w:r w:rsidR="00C830F4" w:rsidRPr="00C830F4">
        <w:rPr>
          <w:rtl/>
        </w:rPr>
        <w:t xml:space="preserve"> </w:t>
      </w:r>
      <w:r w:rsidR="00C830F4" w:rsidRPr="00C830F4">
        <w:rPr>
          <w:rFonts w:hint="cs"/>
          <w:rtl/>
        </w:rPr>
        <w:t>ٱ</w:t>
      </w:r>
      <w:r w:rsidR="00C830F4" w:rsidRPr="00C830F4">
        <w:rPr>
          <w:rFonts w:hint="eastAsia"/>
          <w:rtl/>
        </w:rPr>
        <w:t>لدَّ</w:t>
      </w:r>
      <w:r w:rsidR="00C830F4" w:rsidRPr="00C830F4">
        <w:rPr>
          <w:rFonts w:hint="cs"/>
          <w:rtl/>
        </w:rPr>
        <w:t>ٰ</w:t>
      </w:r>
      <w:r w:rsidR="00C830F4" w:rsidRPr="00C830F4">
        <w:rPr>
          <w:rFonts w:hint="eastAsia"/>
          <w:rtl/>
        </w:rPr>
        <w:t>خِلِينَ</w:t>
      </w:r>
      <w:r w:rsidR="00C830F4" w:rsidRPr="00C830F4">
        <w:rPr>
          <w:rtl/>
        </w:rPr>
        <w:t xml:space="preserve"> </w:t>
      </w:r>
      <w:r w:rsidR="00C830F4" w:rsidRPr="00C830F4">
        <w:rPr>
          <w:rFonts w:hint="cs"/>
          <w:rtl/>
        </w:rPr>
        <w:t>١٠</w:t>
      </w:r>
      <w:r w:rsidRPr="00E45721">
        <w:rPr>
          <w:rStyle w:val="Char8"/>
          <w:rFonts w:hint="cs"/>
          <w:rtl/>
        </w:rPr>
        <w:t xml:space="preserve">﴾ </w:t>
      </w:r>
      <w:r w:rsidRPr="00E45721">
        <w:rPr>
          <w:rStyle w:val="Char6"/>
          <w:rFonts w:hint="cs"/>
          <w:rtl/>
        </w:rPr>
        <w:t>[</w:t>
      </w:r>
      <w:r w:rsidR="00C830F4">
        <w:rPr>
          <w:rStyle w:val="Char6"/>
          <w:rFonts w:hint="cs"/>
          <w:rtl/>
        </w:rPr>
        <w:t>التحریم: 10</w:t>
      </w:r>
      <w:r w:rsidRPr="00E45721">
        <w:rPr>
          <w:rStyle w:val="Char6"/>
          <w:rFonts w:hint="cs"/>
          <w:rtl/>
        </w:rPr>
        <w:t>]</w:t>
      </w:r>
      <w:r>
        <w:rPr>
          <w:rFonts w:hint="cs"/>
          <w:rtl/>
        </w:rPr>
        <w:t>.</w:t>
      </w:r>
    </w:p>
    <w:p w:rsidR="003265F4" w:rsidRPr="003265F4" w:rsidRDefault="00C830F4" w:rsidP="00CF291D">
      <w:pPr>
        <w:pStyle w:val="ab"/>
        <w:rPr>
          <w:rtl/>
        </w:rPr>
      </w:pPr>
      <w:r w:rsidRPr="00C830F4">
        <w:rPr>
          <w:rStyle w:val="Char8"/>
          <w:rFonts w:hint="cs"/>
          <w:rtl/>
        </w:rPr>
        <w:t>«</w:t>
      </w:r>
      <w:r w:rsidR="003265F4" w:rsidRPr="00C830F4">
        <w:rPr>
          <w:rtl/>
        </w:rPr>
        <w:t>خدا براى كسانى كه كفر ورز</w:t>
      </w:r>
      <w:r w:rsidR="00BF09B6" w:rsidRPr="00C830F4">
        <w:rPr>
          <w:rtl/>
        </w:rPr>
        <w:t>ی</w:t>
      </w:r>
      <w:r w:rsidR="003265F4" w:rsidRPr="00C830F4">
        <w:rPr>
          <w:rtl/>
        </w:rPr>
        <w:t>ده‏اند آن نوح و آن لوط را مثل آورده [كه] هر دو در نكاح دو بنده از بندگان شا</w:t>
      </w:r>
      <w:r w:rsidR="00BF09B6" w:rsidRPr="00C830F4">
        <w:rPr>
          <w:rtl/>
        </w:rPr>
        <w:t>ی</w:t>
      </w:r>
      <w:r w:rsidR="003265F4" w:rsidRPr="00C830F4">
        <w:rPr>
          <w:rtl/>
        </w:rPr>
        <w:t>سته ما بودند و به آنها خ</w:t>
      </w:r>
      <w:r w:rsidR="00BF09B6" w:rsidRPr="00C830F4">
        <w:rPr>
          <w:rtl/>
        </w:rPr>
        <w:t>ی</w:t>
      </w:r>
      <w:r w:rsidR="003265F4" w:rsidRPr="00C830F4">
        <w:rPr>
          <w:rtl/>
        </w:rPr>
        <w:t>انت كردند و كارى از دست [شوهران] آنها در برابر خدا ساخته نبود و گفته شد با داخل شوندگان داخل آتش شو</w:t>
      </w:r>
      <w:r w:rsidR="00BF09B6" w:rsidRPr="00C830F4">
        <w:rPr>
          <w:rtl/>
        </w:rPr>
        <w:t>ی</w:t>
      </w:r>
      <w:r w:rsidRPr="00C830F4">
        <w:rPr>
          <w:rtl/>
        </w:rPr>
        <w:t>د</w:t>
      </w:r>
      <w:r>
        <w:rPr>
          <w:rFonts w:cs="Traditional Arabic" w:hint="cs"/>
          <w:rtl/>
        </w:rPr>
        <w:t>»</w:t>
      </w:r>
      <w:r w:rsidR="003265F4" w:rsidRPr="003265F4">
        <w:rPr>
          <w:rtl/>
        </w:rPr>
        <w:t>.</w:t>
      </w:r>
    </w:p>
    <w:p w:rsidR="003265F4" w:rsidRPr="003265F4" w:rsidRDefault="003265F4" w:rsidP="00CF291D">
      <w:pPr>
        <w:pStyle w:val="a8"/>
      </w:pPr>
      <w:r w:rsidRPr="003265F4">
        <w:rPr>
          <w:rtl/>
        </w:rPr>
        <w:t>اما در شریعت اسلام همانطور که آیات نیز گواهی دادند، ازدواج با کافر حرام و همبستری در آن مانند زنا کردن است! پس قیاس این دو ازدواج با هم قیاس باطلی است که بطلان آن اظهر من الشمس است.</w:t>
      </w:r>
    </w:p>
    <w:p w:rsidR="003265F4" w:rsidRPr="003265F4" w:rsidRDefault="003265F4" w:rsidP="00CF291D">
      <w:pPr>
        <w:pStyle w:val="a8"/>
        <w:rPr>
          <w:rtl/>
        </w:rPr>
      </w:pPr>
      <w:r w:rsidRPr="003265F4">
        <w:rPr>
          <w:rtl/>
        </w:rPr>
        <w:t>و اما ازدواج منافقینی که پیامبر</w:t>
      </w:r>
      <w:r w:rsidR="00E97B68">
        <w:rPr>
          <w:rFonts w:hint="cs"/>
          <w:rtl/>
        </w:rPr>
        <w:t xml:space="preserve"> </w:t>
      </w:r>
      <w:r w:rsidR="00E97B68">
        <w:sym w:font="AGA Arabesque" w:char="F072"/>
      </w:r>
      <w:r w:rsidRPr="003265F4">
        <w:rPr>
          <w:rtl/>
        </w:rPr>
        <w:t xml:space="preserve"> آنها را جایز دانسته است، نمیخواهم وارد این موضوع شوم و همین بس که شما حضرت عمر را کافر</w:t>
      </w:r>
      <w:r w:rsidR="00E97B68">
        <w:rPr>
          <w:rtl/>
        </w:rPr>
        <w:t xml:space="preserve"> می‌</w:t>
      </w:r>
      <w:r w:rsidRPr="003265F4">
        <w:rPr>
          <w:rtl/>
        </w:rPr>
        <w:t>دانید و به راستی کسی که حاضر شود دختر پیامبر</w:t>
      </w:r>
      <w:r w:rsidR="00E97B68">
        <w:rPr>
          <w:rFonts w:hint="cs"/>
          <w:rtl/>
        </w:rPr>
        <w:t xml:space="preserve"> </w:t>
      </w:r>
      <w:r w:rsidR="00E97B68">
        <w:sym w:font="AGA Arabesque" w:char="F072"/>
      </w:r>
      <w:r w:rsidRPr="003265F4">
        <w:rPr>
          <w:rtl/>
        </w:rPr>
        <w:t xml:space="preserve"> را مضروب و پسرش را بکشد، مسلمان است؟؟</w:t>
      </w:r>
      <w:r w:rsidRPr="00C830F4">
        <w:rPr>
          <w:vertAlign w:val="superscript"/>
          <w:rtl/>
        </w:rPr>
        <w:footnoteReference w:id="474"/>
      </w:r>
      <w:r w:rsidR="00C830F4">
        <w:rPr>
          <w:rFonts w:hint="cs"/>
          <w:rtl/>
        </w:rPr>
        <w:t>.</w:t>
      </w:r>
    </w:p>
    <w:p w:rsidR="003265F4" w:rsidRPr="003265F4" w:rsidRDefault="00C830F4" w:rsidP="00CF291D">
      <w:pPr>
        <w:pStyle w:val="a8"/>
        <w:rPr>
          <w:rtl/>
        </w:rPr>
      </w:pPr>
      <w:r>
        <w:rPr>
          <w:rtl/>
        </w:rPr>
        <w:t>خنده دار است</w:t>
      </w:r>
      <w:r w:rsidR="003265F4" w:rsidRPr="003265F4">
        <w:rPr>
          <w:rtl/>
        </w:rPr>
        <w:t>! قبل از این</w:t>
      </w:r>
      <w:r>
        <w:rPr>
          <w:rtl/>
        </w:rPr>
        <w:t xml:space="preserve"> به سخن سفیان و ... استناد کرده</w:t>
      </w:r>
      <w:r>
        <w:rPr>
          <w:rFonts w:hint="cs"/>
          <w:rtl/>
        </w:rPr>
        <w:t>‌</w:t>
      </w:r>
      <w:r w:rsidR="003265F4" w:rsidRPr="003265F4">
        <w:rPr>
          <w:rtl/>
        </w:rPr>
        <w:t>اید که ازدواج با منافق را جایز نداسنته</w:t>
      </w:r>
      <w:r w:rsidR="00E97B68">
        <w:rPr>
          <w:rtl/>
        </w:rPr>
        <w:t>‌اند</w:t>
      </w:r>
      <w:r w:rsidR="003265F4" w:rsidRPr="003265F4">
        <w:rPr>
          <w:rtl/>
        </w:rPr>
        <w:t xml:space="preserve"> و حال از مفید بر عکس آن نقل</w:t>
      </w:r>
      <w:r w:rsidR="00E97B68">
        <w:rPr>
          <w:rtl/>
        </w:rPr>
        <w:t xml:space="preserve"> می‌</w:t>
      </w:r>
      <w:r w:rsidR="003265F4" w:rsidRPr="003265F4">
        <w:rPr>
          <w:rtl/>
        </w:rPr>
        <w:t>کنید؟؟ من مانده ام به کدام ساز شما باید رقصید؟؟ بدبختی این است که خجالت هم نمی</w:t>
      </w:r>
      <w:r>
        <w:rPr>
          <w:rFonts w:hint="cs"/>
          <w:rtl/>
        </w:rPr>
        <w:t>‌</w:t>
      </w:r>
      <w:r w:rsidR="003265F4" w:rsidRPr="003265F4">
        <w:rPr>
          <w:rtl/>
        </w:rPr>
        <w:t>کشید! و این همه حرفهای مفت بخورد ملت</w:t>
      </w:r>
      <w:r w:rsidR="00E97B68">
        <w:rPr>
          <w:rtl/>
        </w:rPr>
        <w:t xml:space="preserve"> می‌</w:t>
      </w:r>
      <w:r w:rsidR="003265F4" w:rsidRPr="003265F4">
        <w:rPr>
          <w:rtl/>
        </w:rPr>
        <w:t>دهید.</w:t>
      </w:r>
    </w:p>
    <w:p w:rsidR="003265F4" w:rsidRPr="006A0E5C" w:rsidRDefault="003265F4" w:rsidP="00CF291D">
      <w:pPr>
        <w:pStyle w:val="a2"/>
        <w:rPr>
          <w:rtl/>
        </w:rPr>
      </w:pPr>
      <w:bookmarkStart w:id="166" w:name="_Toc227506195"/>
      <w:bookmarkStart w:id="167" w:name="_Toc393113501"/>
      <w:r w:rsidRPr="006A0E5C">
        <w:rPr>
          <w:rtl/>
        </w:rPr>
        <w:t>شبهه: ازدواج اجباري عمر با عاتكه:</w:t>
      </w:r>
      <w:bookmarkEnd w:id="166"/>
      <w:bookmarkEnd w:id="167"/>
    </w:p>
    <w:p w:rsidR="003265F4" w:rsidRPr="003265F4" w:rsidRDefault="003265F4" w:rsidP="00CF291D">
      <w:pPr>
        <w:pStyle w:val="a8"/>
        <w:ind w:firstLine="0"/>
      </w:pPr>
      <w:r w:rsidRPr="003265F4">
        <w:rPr>
          <w:rtl/>
        </w:rPr>
        <w:t>ازدواج با امّ‌كلثوم، نخست</w:t>
      </w:r>
      <w:r w:rsidR="00BF09B6">
        <w:rPr>
          <w:rtl/>
        </w:rPr>
        <w:t>ی</w:t>
      </w:r>
      <w:r w:rsidRPr="003265F4">
        <w:rPr>
          <w:rtl/>
        </w:rPr>
        <w:t>ن ازدواج اجبارى خل</w:t>
      </w:r>
      <w:r w:rsidR="00BF09B6">
        <w:rPr>
          <w:rtl/>
        </w:rPr>
        <w:t>ی</w:t>
      </w:r>
      <w:r w:rsidRPr="003265F4">
        <w:rPr>
          <w:rtl/>
        </w:rPr>
        <w:t>فه ن</w:t>
      </w:r>
      <w:r w:rsidR="00BF09B6">
        <w:rPr>
          <w:rtl/>
        </w:rPr>
        <w:t>ی</w:t>
      </w:r>
      <w:r w:rsidRPr="003265F4">
        <w:rPr>
          <w:rtl/>
        </w:rPr>
        <w:t>ست</w:t>
      </w:r>
      <w:r w:rsidR="005F6B56">
        <w:rPr>
          <w:rtl/>
        </w:rPr>
        <w:t>،</w:t>
      </w:r>
      <w:r w:rsidRPr="003265F4">
        <w:rPr>
          <w:rtl/>
        </w:rPr>
        <w:t xml:space="preserve"> بلكه پ</w:t>
      </w:r>
      <w:r w:rsidR="00BF09B6">
        <w:rPr>
          <w:rtl/>
        </w:rPr>
        <w:t>ی</w:t>
      </w:r>
      <w:r w:rsidRPr="003265F4">
        <w:rPr>
          <w:rtl/>
        </w:rPr>
        <w:t>ش از آن ن</w:t>
      </w:r>
      <w:r w:rsidR="00BF09B6">
        <w:rPr>
          <w:rtl/>
        </w:rPr>
        <w:t>ی</w:t>
      </w:r>
      <w:r w:rsidRPr="003265F4">
        <w:rPr>
          <w:rtl/>
        </w:rPr>
        <w:t>ز اتفاق افتاده است كه ازدواج با عاتكه دختر ز</w:t>
      </w:r>
      <w:r w:rsidR="00BF09B6">
        <w:rPr>
          <w:rtl/>
        </w:rPr>
        <w:t>ی</w:t>
      </w:r>
      <w:r w:rsidRPr="003265F4">
        <w:rPr>
          <w:rtl/>
        </w:rPr>
        <w:t>د از نمونه‌هاى آن است.</w:t>
      </w:r>
    </w:p>
    <w:p w:rsidR="003265F4" w:rsidRPr="003265F4" w:rsidRDefault="003265F4" w:rsidP="00CF291D">
      <w:pPr>
        <w:pStyle w:val="a8"/>
        <w:rPr>
          <w:rtl/>
        </w:rPr>
      </w:pPr>
      <w:r w:rsidRPr="003265F4">
        <w:rPr>
          <w:rtl/>
        </w:rPr>
        <w:t>محمد بن سعد در الطبقات الكبرى مى‌نو</w:t>
      </w:r>
      <w:r w:rsidR="00BF09B6">
        <w:rPr>
          <w:rtl/>
        </w:rPr>
        <w:t>ی</w:t>
      </w:r>
      <w:r w:rsidRPr="003265F4">
        <w:rPr>
          <w:rtl/>
        </w:rPr>
        <w:t>سد:</w:t>
      </w:r>
    </w:p>
    <w:p w:rsidR="003265F4" w:rsidRPr="00C830F4" w:rsidRDefault="003265F4" w:rsidP="00CF291D">
      <w:pPr>
        <w:pStyle w:val="a8"/>
        <w:rPr>
          <w:spacing w:val="-4"/>
          <w:rtl/>
        </w:rPr>
      </w:pPr>
      <w:r w:rsidRPr="00C830F4">
        <w:rPr>
          <w:spacing w:val="-4"/>
          <w:rtl/>
        </w:rPr>
        <w:t>عل</w:t>
      </w:r>
      <w:r w:rsidR="00BF09B6" w:rsidRPr="00C830F4">
        <w:rPr>
          <w:spacing w:val="-4"/>
          <w:rtl/>
        </w:rPr>
        <w:t>ی</w:t>
      </w:r>
      <w:r w:rsidRPr="00C830F4">
        <w:rPr>
          <w:spacing w:val="-4"/>
          <w:rtl/>
        </w:rPr>
        <w:t xml:space="preserve"> بن ز</w:t>
      </w:r>
      <w:r w:rsidR="00BF09B6" w:rsidRPr="00C830F4">
        <w:rPr>
          <w:spacing w:val="-4"/>
          <w:rtl/>
        </w:rPr>
        <w:t>ی</w:t>
      </w:r>
      <w:r w:rsidRPr="00C830F4">
        <w:rPr>
          <w:spacing w:val="-4"/>
          <w:rtl/>
        </w:rPr>
        <w:t>د مى‌گو</w:t>
      </w:r>
      <w:r w:rsidR="00BF09B6" w:rsidRPr="00C830F4">
        <w:rPr>
          <w:spacing w:val="-4"/>
          <w:rtl/>
        </w:rPr>
        <w:t>ی</w:t>
      </w:r>
      <w:r w:rsidRPr="00C830F4">
        <w:rPr>
          <w:spacing w:val="-4"/>
          <w:rtl/>
        </w:rPr>
        <w:t>د: عاتكه دختر ز</w:t>
      </w:r>
      <w:r w:rsidR="00BF09B6" w:rsidRPr="00C830F4">
        <w:rPr>
          <w:spacing w:val="-4"/>
          <w:rtl/>
        </w:rPr>
        <w:t>ی</w:t>
      </w:r>
      <w:r w:rsidRPr="00C830F4">
        <w:rPr>
          <w:spacing w:val="-4"/>
          <w:rtl/>
        </w:rPr>
        <w:t>د، همسر عبد الله بن ابوبكر بود،‌ و عبد الله با او شرط كرده بود كه اگر او مُرد، شوهر نكند. عاتكه پس از مرگ عبد الله بدون شوهر مانده بود و هر كس از وى خواستگارى مى‌‌كرد، نمى‌پذ</w:t>
      </w:r>
      <w:r w:rsidR="00BF09B6" w:rsidRPr="00C830F4">
        <w:rPr>
          <w:spacing w:val="-4"/>
          <w:rtl/>
        </w:rPr>
        <w:t>ی</w:t>
      </w:r>
      <w:r w:rsidRPr="00C830F4">
        <w:rPr>
          <w:spacing w:val="-4"/>
          <w:rtl/>
        </w:rPr>
        <w:t>رفت، عمر به كسى كه ولا</w:t>
      </w:r>
      <w:r w:rsidR="00BF09B6" w:rsidRPr="00C830F4">
        <w:rPr>
          <w:spacing w:val="-4"/>
          <w:rtl/>
        </w:rPr>
        <w:t>ی</w:t>
      </w:r>
      <w:r w:rsidRPr="00C830F4">
        <w:rPr>
          <w:spacing w:val="-4"/>
          <w:rtl/>
        </w:rPr>
        <w:t>ت بر عاتكه داشت گفت كه براى من از او خواستگارى كن، آن زن عمر را ن</w:t>
      </w:r>
      <w:r w:rsidR="00BF09B6" w:rsidRPr="00C830F4">
        <w:rPr>
          <w:spacing w:val="-4"/>
          <w:rtl/>
        </w:rPr>
        <w:t>ی</w:t>
      </w:r>
      <w:r w:rsidRPr="00C830F4">
        <w:rPr>
          <w:spacing w:val="-4"/>
          <w:rtl/>
        </w:rPr>
        <w:t>ز قبول نكرد. عمر به سرپرست او گفت: تو او را به همسرى من درب</w:t>
      </w:r>
      <w:r w:rsidR="00BF09B6" w:rsidRPr="00C830F4">
        <w:rPr>
          <w:spacing w:val="-4"/>
          <w:rtl/>
        </w:rPr>
        <w:t>ی</w:t>
      </w:r>
      <w:r w:rsidRPr="00C830F4">
        <w:rPr>
          <w:spacing w:val="-4"/>
          <w:rtl/>
        </w:rPr>
        <w:t>اور. مراسم ازدواج انجام شد، عمر بر او وارد و با وى درگ</w:t>
      </w:r>
      <w:r w:rsidR="00BF09B6" w:rsidRPr="00C830F4">
        <w:rPr>
          <w:spacing w:val="-4"/>
          <w:rtl/>
        </w:rPr>
        <w:t>ی</w:t>
      </w:r>
      <w:r w:rsidRPr="00C830F4">
        <w:rPr>
          <w:spacing w:val="-4"/>
          <w:rtl/>
        </w:rPr>
        <w:t>ر شد تا سرانجام با زور با وى همبستر شد. هنگامى كه كارش تمام شد، عاتكه با اظهار نفرت چند</w:t>
      </w:r>
      <w:r w:rsidR="00BF09B6" w:rsidRPr="00C830F4">
        <w:rPr>
          <w:spacing w:val="-4"/>
          <w:rtl/>
        </w:rPr>
        <w:t>ی</w:t>
      </w:r>
      <w:r w:rsidRPr="00C830F4">
        <w:rPr>
          <w:spacing w:val="-4"/>
          <w:rtl/>
        </w:rPr>
        <w:t>ن مرتبه گفت: اُف اُف</w:t>
      </w:r>
      <w:r w:rsidRPr="00C830F4">
        <w:rPr>
          <w:spacing w:val="-4"/>
          <w:vertAlign w:val="superscript"/>
          <w:rtl/>
        </w:rPr>
        <w:footnoteReference w:id="475"/>
      </w:r>
      <w:r w:rsidRPr="00C830F4">
        <w:rPr>
          <w:spacing w:val="-4"/>
          <w:rtl/>
        </w:rPr>
        <w:t>... سپس عمر خارج شد و نزد وى بازنگشت تا آن كه عاتكه كن</w:t>
      </w:r>
      <w:r w:rsidR="00BF09B6" w:rsidRPr="00C830F4">
        <w:rPr>
          <w:spacing w:val="-4"/>
          <w:rtl/>
        </w:rPr>
        <w:t>ی</w:t>
      </w:r>
      <w:r w:rsidRPr="00C830F4">
        <w:rPr>
          <w:spacing w:val="-4"/>
          <w:rtl/>
        </w:rPr>
        <w:t>زش را فرستاد و به عمر گفت: ب</w:t>
      </w:r>
      <w:r w:rsidR="00BF09B6" w:rsidRPr="00C830F4">
        <w:rPr>
          <w:spacing w:val="-4"/>
          <w:rtl/>
        </w:rPr>
        <w:t>ی</w:t>
      </w:r>
      <w:r w:rsidRPr="00C830F4">
        <w:rPr>
          <w:spacing w:val="-4"/>
          <w:rtl/>
        </w:rPr>
        <w:t>ا من در اخت</w:t>
      </w:r>
      <w:r w:rsidR="00BF09B6" w:rsidRPr="00C830F4">
        <w:rPr>
          <w:spacing w:val="-4"/>
          <w:rtl/>
        </w:rPr>
        <w:t>ی</w:t>
      </w:r>
      <w:r w:rsidRPr="00C830F4">
        <w:rPr>
          <w:spacing w:val="-4"/>
          <w:rtl/>
        </w:rPr>
        <w:t>ار تو هستم.</w:t>
      </w:r>
    </w:p>
    <w:p w:rsidR="003265F4" w:rsidRPr="00C830F4" w:rsidRDefault="003265F4" w:rsidP="00CF291D">
      <w:pPr>
        <w:pStyle w:val="a9"/>
        <w:rPr>
          <w:rtl/>
        </w:rPr>
      </w:pPr>
      <w:r w:rsidRPr="00C830F4">
        <w:rPr>
          <w:rtl/>
        </w:rPr>
        <w:t>جواب:</w:t>
      </w:r>
    </w:p>
    <w:p w:rsidR="003265F4" w:rsidRPr="003265F4" w:rsidRDefault="003265F4" w:rsidP="00CF291D">
      <w:pPr>
        <w:pStyle w:val="a8"/>
        <w:rPr>
          <w:rtl/>
        </w:rPr>
      </w:pPr>
      <w:r w:rsidRPr="003265F4">
        <w:rPr>
          <w:rtl/>
        </w:rPr>
        <w:t>1-</w:t>
      </w:r>
      <w:r w:rsidR="00C830F4">
        <w:rPr>
          <w:rFonts w:hint="cs"/>
          <w:rtl/>
        </w:rPr>
        <w:t xml:space="preserve"> </w:t>
      </w:r>
      <w:r w:rsidRPr="003265F4">
        <w:rPr>
          <w:rtl/>
        </w:rPr>
        <w:t>اولاً سند آن منقطع</w:t>
      </w:r>
      <w:r w:rsidRPr="003265F4">
        <w:rPr>
          <w:rtl/>
        </w:rPr>
        <w:footnoteReference w:id="476"/>
      </w:r>
      <w:r w:rsidRPr="003265F4">
        <w:rPr>
          <w:rtl/>
        </w:rPr>
        <w:t xml:space="preserve"> و راویش مجروح است.</w:t>
      </w:r>
    </w:p>
    <w:p w:rsidR="003265F4" w:rsidRPr="003265F4" w:rsidRDefault="003265F4" w:rsidP="00CF291D">
      <w:pPr>
        <w:pStyle w:val="a8"/>
        <w:rPr>
          <w:rtl/>
        </w:rPr>
      </w:pPr>
      <w:r w:rsidRPr="003265F4">
        <w:rPr>
          <w:rtl/>
        </w:rPr>
        <w:t>على بن ز</w:t>
      </w:r>
      <w:r w:rsidR="00BF09B6">
        <w:rPr>
          <w:rtl/>
        </w:rPr>
        <w:t>ی</w:t>
      </w:r>
      <w:r w:rsidRPr="003265F4">
        <w:rPr>
          <w:rtl/>
        </w:rPr>
        <w:t>د بن عبد الله بن زه</w:t>
      </w:r>
      <w:r w:rsidR="00BF09B6">
        <w:rPr>
          <w:rtl/>
        </w:rPr>
        <w:t>ی</w:t>
      </w:r>
      <w:r w:rsidRPr="003265F4">
        <w:rPr>
          <w:rtl/>
        </w:rPr>
        <w:t>ر بن عبد الله بن جدعان القرشى الت</w:t>
      </w:r>
      <w:r w:rsidR="00BF09B6">
        <w:rPr>
          <w:rtl/>
        </w:rPr>
        <w:t>ی</w:t>
      </w:r>
      <w:r w:rsidRPr="003265F4">
        <w:rPr>
          <w:rtl/>
        </w:rPr>
        <w:t>مى</w:t>
      </w:r>
      <w:r w:rsidR="00BF09B6">
        <w:rPr>
          <w:rtl/>
        </w:rPr>
        <w:t>،</w:t>
      </w:r>
      <w:r w:rsidRPr="003265F4">
        <w:rPr>
          <w:rtl/>
        </w:rPr>
        <w:t xml:space="preserve"> أبو الحسن البصرى المكفوف</w:t>
      </w:r>
      <w:r w:rsidRPr="00C830F4">
        <w:rPr>
          <w:vertAlign w:val="superscript"/>
          <w:rtl/>
        </w:rPr>
        <w:footnoteReference w:id="477"/>
      </w:r>
      <w:r w:rsidRPr="003265F4">
        <w:rPr>
          <w:rtl/>
        </w:rPr>
        <w:t xml:space="preserve"> ...</w:t>
      </w:r>
    </w:p>
    <w:p w:rsidR="003265F4" w:rsidRPr="003265F4" w:rsidRDefault="003265F4" w:rsidP="00CF291D">
      <w:pPr>
        <w:pStyle w:val="a8"/>
        <w:rPr>
          <w:rtl/>
        </w:rPr>
      </w:pPr>
      <w:r w:rsidRPr="003265F4">
        <w:rPr>
          <w:rtl/>
        </w:rPr>
        <w:t xml:space="preserve">احمد بن عبدالله عجلی و ابوحاتم در مورد او گویند </w:t>
      </w:r>
      <w:r w:rsidR="00E97B68">
        <w:rPr>
          <w:rtl/>
        </w:rPr>
        <w:t>:</w:t>
      </w:r>
      <w:r w:rsidRPr="003265F4">
        <w:rPr>
          <w:rtl/>
        </w:rPr>
        <w:t xml:space="preserve"> شیعه است </w:t>
      </w:r>
    </w:p>
    <w:p w:rsidR="003265F4" w:rsidRPr="003265F4" w:rsidRDefault="003265F4" w:rsidP="00CF291D">
      <w:pPr>
        <w:pStyle w:val="a8"/>
        <w:rPr>
          <w:rtl/>
        </w:rPr>
      </w:pPr>
      <w:r w:rsidRPr="003265F4">
        <w:rPr>
          <w:rtl/>
        </w:rPr>
        <w:t>أبو أحمد بن عد</w:t>
      </w:r>
      <w:r w:rsidR="00BF09B6">
        <w:rPr>
          <w:rtl/>
        </w:rPr>
        <w:t>ی</w:t>
      </w:r>
      <w:r w:rsidRPr="003265F4">
        <w:rPr>
          <w:rtl/>
        </w:rPr>
        <w:t xml:space="preserve"> گوید</w:t>
      </w:r>
      <w:r w:rsidR="00E97B68">
        <w:rPr>
          <w:rtl/>
        </w:rPr>
        <w:t>:</w:t>
      </w:r>
      <w:r w:rsidRPr="003265F4">
        <w:rPr>
          <w:rtl/>
        </w:rPr>
        <w:t xml:space="preserve"> در تشیع غلو</w:t>
      </w:r>
      <w:r w:rsidR="00E97B68">
        <w:rPr>
          <w:rtl/>
        </w:rPr>
        <w:t xml:space="preserve"> می‌</w:t>
      </w:r>
      <w:r w:rsidRPr="003265F4">
        <w:rPr>
          <w:rtl/>
        </w:rPr>
        <w:t xml:space="preserve">کند ..  </w:t>
      </w:r>
      <w:r w:rsidR="00BF09B6">
        <w:rPr>
          <w:rtl/>
        </w:rPr>
        <w:t>ی</w:t>
      </w:r>
      <w:r w:rsidRPr="003265F4">
        <w:rPr>
          <w:rtl/>
        </w:rPr>
        <w:t>ز</w:t>
      </w:r>
      <w:r w:rsidR="00BF09B6">
        <w:rPr>
          <w:rtl/>
        </w:rPr>
        <w:t>ی</w:t>
      </w:r>
      <w:r w:rsidRPr="003265F4">
        <w:rPr>
          <w:rtl/>
        </w:rPr>
        <w:t>د بن زر</w:t>
      </w:r>
      <w:r w:rsidR="00BF09B6">
        <w:rPr>
          <w:rtl/>
        </w:rPr>
        <w:t>ی</w:t>
      </w:r>
      <w:r w:rsidRPr="003265F4">
        <w:rPr>
          <w:rtl/>
        </w:rPr>
        <w:t>ع گوید: او رافضی است...</w:t>
      </w:r>
    </w:p>
    <w:p w:rsidR="003265F4" w:rsidRPr="003265F4" w:rsidRDefault="003265F4" w:rsidP="00CF291D">
      <w:pPr>
        <w:pStyle w:val="a8"/>
        <w:rPr>
          <w:rtl/>
        </w:rPr>
      </w:pPr>
      <w:r w:rsidRPr="003265F4">
        <w:rPr>
          <w:rtl/>
        </w:rPr>
        <w:t>حماد بن زید گوید: او احادیث را تغییر</w:t>
      </w:r>
      <w:r w:rsidR="00E97B68">
        <w:rPr>
          <w:rtl/>
        </w:rPr>
        <w:t xml:space="preserve"> می‌</w:t>
      </w:r>
      <w:r w:rsidRPr="003265F4">
        <w:rPr>
          <w:rtl/>
        </w:rPr>
        <w:t>داد.. امام صادق</w:t>
      </w:r>
      <w:r w:rsidR="00E97B68">
        <w:rPr>
          <w:rFonts w:hint="cs"/>
          <w:rtl/>
        </w:rPr>
        <w:t xml:space="preserve"> </w:t>
      </w:r>
      <w:r w:rsidR="00E97B68">
        <w:rPr>
          <w:rFonts w:hint="cs"/>
        </w:rPr>
        <w:sym w:font="AGA Arabesque" w:char="F075"/>
      </w:r>
      <w:r w:rsidR="00E97B68">
        <w:rPr>
          <w:rtl/>
        </w:rPr>
        <w:t xml:space="preserve"> می‌</w:t>
      </w:r>
      <w:r w:rsidRPr="003265F4">
        <w:rPr>
          <w:rtl/>
        </w:rPr>
        <w:t>گوید:علی بن زید ضعیف است. احمد بن حنبل</w:t>
      </w:r>
      <w:r w:rsidR="00C830F4">
        <w:rPr>
          <w:rFonts w:hint="cs"/>
          <w:rtl/>
        </w:rPr>
        <w:t xml:space="preserve"> </w:t>
      </w:r>
      <w:r w:rsidR="00C830F4">
        <w:rPr>
          <w:rFonts w:cs="CTraditional Arabic" w:hint="cs"/>
          <w:rtl/>
        </w:rPr>
        <w:t>/</w:t>
      </w:r>
      <w:r w:rsidR="00E97B68">
        <w:rPr>
          <w:rtl/>
        </w:rPr>
        <w:t xml:space="preserve"> می‌</w:t>
      </w:r>
      <w:r w:rsidRPr="003265F4">
        <w:rPr>
          <w:rtl/>
        </w:rPr>
        <w:t>گوید: ضعیف است</w:t>
      </w:r>
      <w:r w:rsidR="00BF09B6">
        <w:rPr>
          <w:rtl/>
        </w:rPr>
        <w:t>،</w:t>
      </w:r>
      <w:r w:rsidRPr="003265F4">
        <w:rPr>
          <w:rtl/>
        </w:rPr>
        <w:t xml:space="preserve"> یحیی بن معین گوید: ضعیف در همه چیز  و نسائی گوید: ضعیف است..</w:t>
      </w:r>
    </w:p>
    <w:p w:rsidR="003265F4" w:rsidRPr="003265F4" w:rsidRDefault="003265F4" w:rsidP="00CF291D">
      <w:pPr>
        <w:pStyle w:val="a8"/>
        <w:rPr>
          <w:rtl/>
        </w:rPr>
      </w:pPr>
      <w:r w:rsidRPr="003265F4">
        <w:rPr>
          <w:rtl/>
        </w:rPr>
        <w:t>آیا به چنین شخصی</w:t>
      </w:r>
      <w:r w:rsidR="00E97B68">
        <w:rPr>
          <w:rtl/>
        </w:rPr>
        <w:t xml:space="preserve"> می‌</w:t>
      </w:r>
      <w:r w:rsidRPr="003265F4">
        <w:rPr>
          <w:rtl/>
        </w:rPr>
        <w:t>توان اعتماد کرد؟؟ کسی که هم شیعه غالی است و هم روایات را تغییر</w:t>
      </w:r>
      <w:r w:rsidR="00E97B68">
        <w:rPr>
          <w:rtl/>
        </w:rPr>
        <w:t xml:space="preserve"> می‌</w:t>
      </w:r>
      <w:r w:rsidRPr="003265F4">
        <w:rPr>
          <w:rtl/>
        </w:rPr>
        <w:t>داد و همه او را ترک کرده</w:t>
      </w:r>
      <w:r w:rsidR="00E97B68">
        <w:rPr>
          <w:rtl/>
        </w:rPr>
        <w:t>‌اند</w:t>
      </w:r>
      <w:r w:rsidRPr="003265F4">
        <w:rPr>
          <w:rtl/>
        </w:rPr>
        <w:t>، مورد اعتماد است؟</w:t>
      </w:r>
    </w:p>
    <w:p w:rsidR="003265F4" w:rsidRPr="003265F4" w:rsidRDefault="003265F4" w:rsidP="00CF291D">
      <w:pPr>
        <w:pStyle w:val="a8"/>
        <w:rPr>
          <w:rtl/>
        </w:rPr>
      </w:pPr>
      <w:r w:rsidRPr="003265F4">
        <w:rPr>
          <w:rtl/>
        </w:rPr>
        <w:t>2-چگونه مردم از وقوع این ماجرا با خبر شدند؟؟ مگر آنها نیز در حجله آنها حضور داشته</w:t>
      </w:r>
      <w:r w:rsidR="00E97B68">
        <w:rPr>
          <w:rtl/>
        </w:rPr>
        <w:t>‌اند</w:t>
      </w:r>
      <w:r w:rsidRPr="003265F4">
        <w:rPr>
          <w:rtl/>
        </w:rPr>
        <w:t>؟؟ لعلکم تتفکرون؟؟ متاسفم برای کسی که این داستانها را باور</w:t>
      </w:r>
      <w:r w:rsidR="00E97B68">
        <w:rPr>
          <w:rtl/>
        </w:rPr>
        <w:t xml:space="preserve"> می‌</w:t>
      </w:r>
      <w:r w:rsidRPr="003265F4">
        <w:rPr>
          <w:rtl/>
        </w:rPr>
        <w:t>کند!!</w:t>
      </w:r>
    </w:p>
    <w:p w:rsidR="003265F4" w:rsidRPr="003265F4" w:rsidRDefault="003265F4" w:rsidP="00CF291D">
      <w:pPr>
        <w:pStyle w:val="a8"/>
      </w:pPr>
      <w:r w:rsidRPr="003265F4">
        <w:rPr>
          <w:rtl/>
        </w:rPr>
        <w:t>3-</w:t>
      </w:r>
      <w:r w:rsidR="00C830F4">
        <w:rPr>
          <w:rFonts w:hint="cs"/>
          <w:rtl/>
        </w:rPr>
        <w:t xml:space="preserve"> </w:t>
      </w:r>
      <w:r w:rsidRPr="003265F4">
        <w:rPr>
          <w:rtl/>
        </w:rPr>
        <w:t>ابن سعد اینگونه</w:t>
      </w:r>
      <w:r w:rsidR="00E97B68">
        <w:rPr>
          <w:rtl/>
        </w:rPr>
        <w:t xml:space="preserve"> می‌</w:t>
      </w:r>
      <w:r w:rsidRPr="003265F4">
        <w:rPr>
          <w:rtl/>
        </w:rPr>
        <w:t>نویسد: عاتكه دختر ز</w:t>
      </w:r>
      <w:r w:rsidR="00BF09B6">
        <w:rPr>
          <w:rtl/>
        </w:rPr>
        <w:t>ی</w:t>
      </w:r>
      <w:r w:rsidRPr="003265F4">
        <w:rPr>
          <w:rtl/>
        </w:rPr>
        <w:t>د بن عمرو بن نف</w:t>
      </w:r>
      <w:r w:rsidR="00BF09B6">
        <w:rPr>
          <w:rtl/>
        </w:rPr>
        <w:t>ی</w:t>
      </w:r>
      <w:r w:rsidRPr="003265F4">
        <w:rPr>
          <w:rtl/>
        </w:rPr>
        <w:t>ل كه همسر زب</w:t>
      </w:r>
      <w:r w:rsidR="00BF09B6">
        <w:rPr>
          <w:rtl/>
        </w:rPr>
        <w:t>ی</w:t>
      </w:r>
      <w:r w:rsidRPr="003265F4">
        <w:rPr>
          <w:rtl/>
        </w:rPr>
        <w:t>ر بن عوّام بود و مردم مد</w:t>
      </w:r>
      <w:r w:rsidR="00BF09B6">
        <w:rPr>
          <w:rtl/>
        </w:rPr>
        <w:t>ی</w:t>
      </w:r>
      <w:r w:rsidRPr="003265F4">
        <w:rPr>
          <w:rtl/>
        </w:rPr>
        <w:t>نه</w:t>
      </w:r>
      <w:r w:rsidR="00B21B46">
        <w:rPr>
          <w:rtl/>
        </w:rPr>
        <w:t xml:space="preserve"> مى‌</w:t>
      </w:r>
      <w:r w:rsidRPr="003265F4">
        <w:rPr>
          <w:rtl/>
        </w:rPr>
        <w:t>گفتند هر كس</w:t>
      </w:r>
      <w:r w:rsidR="00B21B46">
        <w:rPr>
          <w:rtl/>
        </w:rPr>
        <w:t xml:space="preserve"> مى‌</w:t>
      </w:r>
      <w:r w:rsidRPr="003265F4">
        <w:rPr>
          <w:rtl/>
        </w:rPr>
        <w:t>خواهد شه</w:t>
      </w:r>
      <w:r w:rsidR="00BF09B6">
        <w:rPr>
          <w:rtl/>
        </w:rPr>
        <w:t>ی</w:t>
      </w:r>
      <w:r w:rsidRPr="003265F4">
        <w:rPr>
          <w:rtl/>
        </w:rPr>
        <w:t>د شود با عاتكه ازدواج كند كه او قبلاً همسر عبد الله بن ابو بكر بود كه كشته شد، سپس همسر عمر بن خطاب شد كه او هم كشته شد و سپس همسر زب</w:t>
      </w:r>
      <w:r w:rsidR="00BF09B6">
        <w:rPr>
          <w:rtl/>
        </w:rPr>
        <w:t>ی</w:t>
      </w:r>
      <w:r w:rsidRPr="003265F4">
        <w:rPr>
          <w:rtl/>
        </w:rPr>
        <w:t>ر شد كه او هم كشته شد....</w:t>
      </w:r>
    </w:p>
    <w:p w:rsidR="003265F4" w:rsidRPr="003265F4" w:rsidRDefault="003265F4" w:rsidP="00CF291D">
      <w:pPr>
        <w:pStyle w:val="a8"/>
        <w:rPr>
          <w:rtl/>
        </w:rPr>
      </w:pPr>
      <w:r w:rsidRPr="003265F4">
        <w:rPr>
          <w:rtl/>
        </w:rPr>
        <w:t>و باز هم در تذکره عاتکه</w:t>
      </w:r>
      <w:r w:rsidR="00C830F4">
        <w:rPr>
          <w:rFonts w:hint="cs"/>
          <w:rtl/>
        </w:rPr>
        <w:t xml:space="preserve"> </w:t>
      </w:r>
      <w:r w:rsidRPr="003265F4">
        <w:rPr>
          <w:rtl/>
        </w:rPr>
        <w:t>(همان آدرس قزوینی) اینچنین</w:t>
      </w:r>
      <w:r w:rsidR="00E97B68">
        <w:rPr>
          <w:rtl/>
        </w:rPr>
        <w:t xml:space="preserve"> می‌</w:t>
      </w:r>
      <w:r w:rsidRPr="003265F4">
        <w:rPr>
          <w:rtl/>
        </w:rPr>
        <w:t xml:space="preserve">نویسد: </w:t>
      </w:r>
    </w:p>
    <w:p w:rsidR="003265F4" w:rsidRPr="003265F4" w:rsidRDefault="003265F4" w:rsidP="00CF291D">
      <w:pPr>
        <w:pStyle w:val="a8"/>
        <w:rPr>
          <w:rtl/>
        </w:rPr>
      </w:pPr>
      <w:r w:rsidRPr="003265F4">
        <w:rPr>
          <w:rtl/>
        </w:rPr>
        <w:t>عاتكه دختر ز</w:t>
      </w:r>
      <w:r w:rsidR="00BF09B6">
        <w:rPr>
          <w:rtl/>
        </w:rPr>
        <w:t>ی</w:t>
      </w:r>
      <w:r w:rsidRPr="003265F4">
        <w:rPr>
          <w:rtl/>
        </w:rPr>
        <w:t>د بن عمرو بن نف</w:t>
      </w:r>
      <w:r w:rsidR="00BF09B6">
        <w:rPr>
          <w:rtl/>
        </w:rPr>
        <w:t>ی</w:t>
      </w:r>
      <w:r w:rsidRPr="003265F4">
        <w:rPr>
          <w:rtl/>
        </w:rPr>
        <w:t>ل بن عبد العزى بن رباح بن عبد الله بن قرط بن رزاح بن عدى بن كعب، مادرش ام كرز دختر حضرمى بن عمار بن مال</w:t>
      </w:r>
      <w:r w:rsidR="00BF09B6">
        <w:rPr>
          <w:rtl/>
        </w:rPr>
        <w:t xml:space="preserve">ک </w:t>
      </w:r>
      <w:r w:rsidRPr="003265F4">
        <w:rPr>
          <w:rtl/>
        </w:rPr>
        <w:t>بن رب</w:t>
      </w:r>
      <w:r w:rsidR="00BF09B6">
        <w:rPr>
          <w:rtl/>
        </w:rPr>
        <w:t>ی</w:t>
      </w:r>
      <w:r w:rsidRPr="003265F4">
        <w:rPr>
          <w:rtl/>
        </w:rPr>
        <w:t>ع</w:t>
      </w:r>
      <w:r w:rsidR="00BF09B6">
        <w:rPr>
          <w:rtl/>
        </w:rPr>
        <w:t>ه</w:t>
      </w:r>
      <w:r w:rsidRPr="003265F4">
        <w:rPr>
          <w:rtl/>
        </w:rPr>
        <w:t xml:space="preserve"> بن لك</w:t>
      </w:r>
      <w:r w:rsidR="00BF09B6">
        <w:rPr>
          <w:rtl/>
        </w:rPr>
        <w:t>ی</w:t>
      </w:r>
      <w:r w:rsidRPr="003265F4">
        <w:rPr>
          <w:rtl/>
        </w:rPr>
        <w:t>ز بن مال</w:t>
      </w:r>
      <w:r w:rsidR="00BF09B6">
        <w:rPr>
          <w:rtl/>
        </w:rPr>
        <w:t xml:space="preserve">ک </w:t>
      </w:r>
      <w:r w:rsidRPr="003265F4">
        <w:rPr>
          <w:rtl/>
        </w:rPr>
        <w:t>بن عوف است، عاتكه مسلمان شد و ب</w:t>
      </w:r>
      <w:r w:rsidR="00BF09B6">
        <w:rPr>
          <w:rtl/>
        </w:rPr>
        <w:t>ی</w:t>
      </w:r>
      <w:r w:rsidRPr="003265F4">
        <w:rPr>
          <w:rtl/>
        </w:rPr>
        <w:t>عت و هجرت كرد.</w:t>
      </w:r>
    </w:p>
    <w:p w:rsidR="003265F4" w:rsidRPr="003265F4" w:rsidRDefault="00BF09B6" w:rsidP="00CF291D">
      <w:pPr>
        <w:pStyle w:val="a8"/>
        <w:rPr>
          <w:rtl/>
        </w:rPr>
      </w:pPr>
      <w:r>
        <w:rPr>
          <w:rtl/>
        </w:rPr>
        <w:t>ی</w:t>
      </w:r>
      <w:r w:rsidR="003265F4" w:rsidRPr="003265F4">
        <w:rPr>
          <w:rtl/>
        </w:rPr>
        <w:t>ز</w:t>
      </w:r>
      <w:r>
        <w:rPr>
          <w:rtl/>
        </w:rPr>
        <w:t>ی</w:t>
      </w:r>
      <w:r w:rsidR="003265F4" w:rsidRPr="003265F4">
        <w:rPr>
          <w:rtl/>
        </w:rPr>
        <w:t xml:space="preserve">د بن هارون از محمد بن عمرو از </w:t>
      </w:r>
      <w:r>
        <w:rPr>
          <w:rtl/>
        </w:rPr>
        <w:t>ی</w:t>
      </w:r>
      <w:r w:rsidR="003265F4" w:rsidRPr="003265F4">
        <w:rPr>
          <w:rtl/>
        </w:rPr>
        <w:t>ح</w:t>
      </w:r>
      <w:r>
        <w:rPr>
          <w:rtl/>
        </w:rPr>
        <w:t>ی</w:t>
      </w:r>
      <w:r w:rsidR="003265F4" w:rsidRPr="003265F4">
        <w:rPr>
          <w:rtl/>
        </w:rPr>
        <w:t>ى بن عبد الرحمان بن حاطب ما را خبر داد كه</w:t>
      </w:r>
      <w:r w:rsidR="00B21B46">
        <w:rPr>
          <w:rtl/>
        </w:rPr>
        <w:t xml:space="preserve"> مى‌</w:t>
      </w:r>
      <w:r w:rsidR="003265F4" w:rsidRPr="003265F4">
        <w:rPr>
          <w:rtl/>
        </w:rPr>
        <w:t>گفته است عاتكه همسر عبد الله پسر ابو بكر صد</w:t>
      </w:r>
      <w:r>
        <w:rPr>
          <w:rtl/>
        </w:rPr>
        <w:t>ی</w:t>
      </w:r>
      <w:r w:rsidR="003265F4" w:rsidRPr="003265F4">
        <w:rPr>
          <w:rtl/>
        </w:rPr>
        <w:t>ق بود، عبد الله بخشى از اموال خود را براى عاتكه قرار داد به شرط آنكه عاتكه پس از مرگ عبد الله ازدواج نكند، قضا را عبد الله پ</w:t>
      </w:r>
      <w:r>
        <w:rPr>
          <w:rtl/>
        </w:rPr>
        <w:t>ی</w:t>
      </w:r>
      <w:r w:rsidR="003265F4" w:rsidRPr="003265F4">
        <w:rPr>
          <w:rtl/>
        </w:rPr>
        <w:t xml:space="preserve">ش از عاتكه درگذشت، </w:t>
      </w:r>
      <w:r w:rsidR="003265F4" w:rsidRPr="003265F4">
        <w:rPr>
          <w:rStyle w:val="Char5"/>
          <w:rtl/>
          <w:lang w:bidi="ar-SA"/>
        </w:rPr>
        <w:t>عمر بن خطاب به عاتكه پ</w:t>
      </w:r>
      <w:r>
        <w:rPr>
          <w:rStyle w:val="Char5"/>
          <w:rtl/>
          <w:lang w:bidi="ar-SA"/>
        </w:rPr>
        <w:t>ی</w:t>
      </w:r>
      <w:r w:rsidR="003265F4" w:rsidRPr="003265F4">
        <w:rPr>
          <w:rStyle w:val="Char5"/>
          <w:rtl/>
          <w:lang w:bidi="ar-SA"/>
        </w:rPr>
        <w:t>ام فرستاد و گفت چرا آنچه را كه خداوند بر تو روا داشت</w:t>
      </w:r>
      <w:r w:rsidR="00C830F4">
        <w:rPr>
          <w:rStyle w:val="Char5"/>
          <w:rtl/>
          <w:lang w:bidi="ar-SA"/>
        </w:rPr>
        <w:t>ه است بر خود حرام و ناروا ساخته</w:t>
      </w:r>
      <w:r w:rsidR="00C830F4">
        <w:rPr>
          <w:rStyle w:val="Char5"/>
          <w:rFonts w:hint="cs"/>
          <w:rtl/>
          <w:lang w:bidi="ar-SA"/>
        </w:rPr>
        <w:t>‌</w:t>
      </w:r>
      <w:r w:rsidR="003265F4" w:rsidRPr="003265F4">
        <w:rPr>
          <w:rStyle w:val="Char5"/>
          <w:rtl/>
          <w:lang w:bidi="ar-SA"/>
        </w:rPr>
        <w:t xml:space="preserve">اى، </w:t>
      </w:r>
      <w:r w:rsidR="00C830F4">
        <w:rPr>
          <w:rStyle w:val="Char5"/>
          <w:rtl/>
          <w:lang w:bidi="ar-SA"/>
        </w:rPr>
        <w:t>آن مالى را كه از عبد الله گرفته</w:t>
      </w:r>
      <w:r w:rsidR="00C830F4">
        <w:rPr>
          <w:rStyle w:val="Char5"/>
          <w:rFonts w:hint="cs"/>
          <w:rtl/>
          <w:lang w:bidi="ar-SA"/>
        </w:rPr>
        <w:t>‌</w:t>
      </w:r>
      <w:r w:rsidR="003265F4" w:rsidRPr="003265F4">
        <w:rPr>
          <w:rStyle w:val="Char5"/>
          <w:rtl/>
          <w:lang w:bidi="ar-SA"/>
        </w:rPr>
        <w:t>اى به خو</w:t>
      </w:r>
      <w:r>
        <w:rPr>
          <w:rStyle w:val="Char5"/>
          <w:rtl/>
          <w:lang w:bidi="ar-SA"/>
        </w:rPr>
        <w:t>ی</w:t>
      </w:r>
      <w:r w:rsidR="003265F4" w:rsidRPr="003265F4">
        <w:rPr>
          <w:rStyle w:val="Char5"/>
          <w:rtl/>
          <w:lang w:bidi="ar-SA"/>
        </w:rPr>
        <w:t>شانش برگردان و ازدواج كن، عاتكه چنان كرد، عمر از او خواستگارى كرد و به همسرى گرفت</w:t>
      </w:r>
      <w:r w:rsidR="003265F4" w:rsidRPr="003265F4">
        <w:rPr>
          <w:rtl/>
        </w:rPr>
        <w:t>..............</w:t>
      </w:r>
    </w:p>
    <w:p w:rsidR="003265F4" w:rsidRPr="003265F4" w:rsidRDefault="00BF09B6" w:rsidP="00CF291D">
      <w:pPr>
        <w:pStyle w:val="a8"/>
        <w:rPr>
          <w:rStyle w:val="Char5"/>
          <w:rtl/>
        </w:rPr>
      </w:pPr>
      <w:r>
        <w:rPr>
          <w:rtl/>
        </w:rPr>
        <w:t>ی</w:t>
      </w:r>
      <w:r w:rsidR="003265F4" w:rsidRPr="003265F4">
        <w:rPr>
          <w:rtl/>
        </w:rPr>
        <w:t>ز</w:t>
      </w:r>
      <w:r>
        <w:rPr>
          <w:rtl/>
        </w:rPr>
        <w:t>ی</w:t>
      </w:r>
      <w:r w:rsidR="003265F4" w:rsidRPr="003265F4">
        <w:rPr>
          <w:rtl/>
        </w:rPr>
        <w:t xml:space="preserve">د بن هارون، از محمد بن عمرو، از </w:t>
      </w:r>
      <w:r>
        <w:rPr>
          <w:rtl/>
        </w:rPr>
        <w:t>ی</w:t>
      </w:r>
      <w:r w:rsidR="003265F4" w:rsidRPr="003265F4">
        <w:rPr>
          <w:rtl/>
        </w:rPr>
        <w:t>ح</w:t>
      </w:r>
      <w:r>
        <w:rPr>
          <w:rtl/>
        </w:rPr>
        <w:t>ی</w:t>
      </w:r>
      <w:r w:rsidR="003265F4" w:rsidRPr="003265F4">
        <w:rPr>
          <w:rtl/>
        </w:rPr>
        <w:t>ى بن عبد الرحمان بن حاطب ما را خبر داد كه</w:t>
      </w:r>
      <w:r w:rsidR="00B21B46">
        <w:rPr>
          <w:rtl/>
        </w:rPr>
        <w:t xml:space="preserve"> مى‌</w:t>
      </w:r>
      <w:r w:rsidR="003265F4" w:rsidRPr="003265F4">
        <w:rPr>
          <w:rtl/>
        </w:rPr>
        <w:t>گفته است رب</w:t>
      </w:r>
      <w:r>
        <w:rPr>
          <w:rtl/>
        </w:rPr>
        <w:t>ی</w:t>
      </w:r>
      <w:r w:rsidR="003265F4" w:rsidRPr="003265F4">
        <w:rPr>
          <w:rtl/>
        </w:rPr>
        <w:t>ع</w:t>
      </w:r>
      <w:r>
        <w:rPr>
          <w:rtl/>
        </w:rPr>
        <w:t>ه</w:t>
      </w:r>
      <w:r w:rsidR="003265F4" w:rsidRPr="003265F4">
        <w:rPr>
          <w:rtl/>
        </w:rPr>
        <w:t xml:space="preserve"> بن ام</w:t>
      </w:r>
      <w:r>
        <w:rPr>
          <w:rtl/>
        </w:rPr>
        <w:t>یه</w:t>
      </w:r>
      <w:r w:rsidR="003265F4" w:rsidRPr="003265F4">
        <w:rPr>
          <w:rtl/>
        </w:rPr>
        <w:t xml:space="preserve"> پ</w:t>
      </w:r>
      <w:r>
        <w:rPr>
          <w:rtl/>
        </w:rPr>
        <w:t>ی</w:t>
      </w:r>
      <w:r w:rsidR="003265F4" w:rsidRPr="003265F4">
        <w:rPr>
          <w:rtl/>
        </w:rPr>
        <w:t>ش عمر بن خطاب آمد و گفت خواب د</w:t>
      </w:r>
      <w:r>
        <w:rPr>
          <w:rtl/>
        </w:rPr>
        <w:t>ی</w:t>
      </w:r>
      <w:r w:rsidR="003265F4" w:rsidRPr="003265F4">
        <w:rPr>
          <w:rtl/>
        </w:rPr>
        <w:t>دم كه ابو بكر</w:t>
      </w:r>
      <w:r w:rsidR="00C830F4">
        <w:rPr>
          <w:rtl/>
        </w:rPr>
        <w:t xml:space="preserve"> درگذشته است و تو پس از او زنده</w:t>
      </w:r>
      <w:r w:rsidR="00C830F4">
        <w:rPr>
          <w:rFonts w:hint="cs"/>
          <w:rtl/>
        </w:rPr>
        <w:t>‌</w:t>
      </w:r>
      <w:r w:rsidR="003265F4" w:rsidRPr="003265F4">
        <w:rPr>
          <w:rtl/>
        </w:rPr>
        <w:t>اى و به خلافت رس</w:t>
      </w:r>
      <w:r>
        <w:rPr>
          <w:rtl/>
        </w:rPr>
        <w:t>ی</w:t>
      </w:r>
      <w:r w:rsidR="00C830F4">
        <w:rPr>
          <w:rtl/>
        </w:rPr>
        <w:t>ده</w:t>
      </w:r>
      <w:r w:rsidR="00C830F4">
        <w:rPr>
          <w:rFonts w:hint="cs"/>
          <w:rtl/>
        </w:rPr>
        <w:t>‌</w:t>
      </w:r>
      <w:r w:rsidR="003265F4" w:rsidRPr="003265F4">
        <w:rPr>
          <w:rtl/>
        </w:rPr>
        <w:t>اى و به ا</w:t>
      </w:r>
      <w:r>
        <w:rPr>
          <w:rtl/>
        </w:rPr>
        <w:t>ی</w:t>
      </w:r>
      <w:r w:rsidR="003265F4" w:rsidRPr="003265F4">
        <w:rPr>
          <w:rtl/>
        </w:rPr>
        <w:t>ن بانوى پارساى بر</w:t>
      </w:r>
      <w:r>
        <w:rPr>
          <w:rtl/>
        </w:rPr>
        <w:t>ی</w:t>
      </w:r>
      <w:r w:rsidR="003265F4" w:rsidRPr="003265F4">
        <w:rPr>
          <w:rtl/>
        </w:rPr>
        <w:t>ده از مردم پ</w:t>
      </w:r>
      <w:r>
        <w:rPr>
          <w:rtl/>
        </w:rPr>
        <w:t>ی</w:t>
      </w:r>
      <w:r w:rsidR="003265F4" w:rsidRPr="003265F4">
        <w:rPr>
          <w:rtl/>
        </w:rPr>
        <w:t>ام</w:t>
      </w:r>
      <w:r w:rsidR="00C830F4">
        <w:rPr>
          <w:rtl/>
        </w:rPr>
        <w:t xml:space="preserve"> فرستاده و او را به همسرى گرفته</w:t>
      </w:r>
      <w:r w:rsidR="00C830F4">
        <w:rPr>
          <w:rFonts w:hint="cs"/>
          <w:rtl/>
        </w:rPr>
        <w:t>‌</w:t>
      </w:r>
      <w:r w:rsidR="003265F4" w:rsidRPr="003265F4">
        <w:rPr>
          <w:rtl/>
        </w:rPr>
        <w:t>اى و او را به عنوان عروس به خانه ات آوردند و بر در خانه ات شتران تنومند با بار و بنه ا</w:t>
      </w:r>
      <w:r>
        <w:rPr>
          <w:rtl/>
        </w:rPr>
        <w:t>ی</w:t>
      </w:r>
      <w:r w:rsidR="003265F4" w:rsidRPr="003265F4">
        <w:rPr>
          <w:rtl/>
        </w:rPr>
        <w:t>ستاده</w:t>
      </w:r>
      <w:r w:rsidR="00E97B68">
        <w:rPr>
          <w:rtl/>
        </w:rPr>
        <w:t>‌اند</w:t>
      </w:r>
      <w:r w:rsidR="003265F4" w:rsidRPr="003265F4">
        <w:rPr>
          <w:rtl/>
        </w:rPr>
        <w:t>، گو</w:t>
      </w:r>
      <w:r>
        <w:rPr>
          <w:rtl/>
        </w:rPr>
        <w:t>ی</w:t>
      </w:r>
      <w:r w:rsidR="003265F4" w:rsidRPr="003265F4">
        <w:rPr>
          <w:rtl/>
        </w:rPr>
        <w:t>د آن زن عاتكه دختر ز</w:t>
      </w:r>
      <w:r>
        <w:rPr>
          <w:rtl/>
        </w:rPr>
        <w:t>ی</w:t>
      </w:r>
      <w:r w:rsidR="003265F4" w:rsidRPr="003265F4">
        <w:rPr>
          <w:rtl/>
        </w:rPr>
        <w:t>د بن عمرو بن نف</w:t>
      </w:r>
      <w:r>
        <w:rPr>
          <w:rtl/>
        </w:rPr>
        <w:t>ی</w:t>
      </w:r>
      <w:r w:rsidR="003265F4" w:rsidRPr="003265F4">
        <w:rPr>
          <w:rtl/>
        </w:rPr>
        <w:t>ل بود كه همسر عبد الله پسر ابو بكر بود و عبد الله روز جنگ طائف كشته شد، عبد الله بخشى از اموال خود را براى عاتكه قرار داده بود به شرطى كه پس از او شوهر نگ</w:t>
      </w:r>
      <w:r>
        <w:rPr>
          <w:rtl/>
        </w:rPr>
        <w:t>ی</w:t>
      </w:r>
      <w:r w:rsidR="003265F4" w:rsidRPr="003265F4">
        <w:rPr>
          <w:rtl/>
        </w:rPr>
        <w:t>رد، عمر در پاسخ رب</w:t>
      </w:r>
      <w:r>
        <w:rPr>
          <w:rtl/>
        </w:rPr>
        <w:t>ی</w:t>
      </w:r>
      <w:r w:rsidR="003265F4" w:rsidRPr="003265F4">
        <w:rPr>
          <w:rtl/>
        </w:rPr>
        <w:t>ع</w:t>
      </w:r>
      <w:r>
        <w:rPr>
          <w:rtl/>
        </w:rPr>
        <w:t>ه</w:t>
      </w:r>
      <w:r w:rsidR="003265F4" w:rsidRPr="003265F4">
        <w:rPr>
          <w:rtl/>
        </w:rPr>
        <w:t xml:space="preserve"> بن ام</w:t>
      </w:r>
      <w:r>
        <w:rPr>
          <w:rtl/>
        </w:rPr>
        <w:t>ی</w:t>
      </w:r>
      <w:r w:rsidR="003265F4" w:rsidRPr="003265F4">
        <w:rPr>
          <w:rtl/>
        </w:rPr>
        <w:t>ه گفت سنگ بر دهانت باد چن</w:t>
      </w:r>
      <w:r>
        <w:rPr>
          <w:rtl/>
        </w:rPr>
        <w:t>ی</w:t>
      </w:r>
      <w:r w:rsidR="003265F4" w:rsidRPr="003265F4">
        <w:rPr>
          <w:rtl/>
        </w:rPr>
        <w:t>ن ن</w:t>
      </w:r>
      <w:r>
        <w:rPr>
          <w:rtl/>
        </w:rPr>
        <w:t>ی</w:t>
      </w:r>
      <w:r w:rsidR="003265F4" w:rsidRPr="003265F4">
        <w:rPr>
          <w:rtl/>
        </w:rPr>
        <w:t>ست و خداوند ابو بكر را زنده و ما را از او بهره مند</w:t>
      </w:r>
      <w:r w:rsidR="00B21B46">
        <w:rPr>
          <w:rtl/>
        </w:rPr>
        <w:t xml:space="preserve"> مى‌</w:t>
      </w:r>
      <w:r w:rsidR="003265F4" w:rsidRPr="003265F4">
        <w:rPr>
          <w:rtl/>
        </w:rPr>
        <w:t>دارد و راهى براى دسترسى به ا</w:t>
      </w:r>
      <w:r>
        <w:rPr>
          <w:rtl/>
        </w:rPr>
        <w:t>ی</w:t>
      </w:r>
      <w:r w:rsidR="003265F4" w:rsidRPr="003265F4">
        <w:rPr>
          <w:rtl/>
        </w:rPr>
        <w:t>ن بانو ن</w:t>
      </w:r>
      <w:r>
        <w:rPr>
          <w:rtl/>
        </w:rPr>
        <w:t>ی</w:t>
      </w:r>
      <w:r w:rsidR="003265F4" w:rsidRPr="003265F4">
        <w:rPr>
          <w:rtl/>
        </w:rPr>
        <w:t xml:space="preserve">ست، چنان شد كه ابو بكر درگذشت </w:t>
      </w:r>
      <w:r w:rsidR="003265F4" w:rsidRPr="003265F4">
        <w:rPr>
          <w:rStyle w:val="Char5"/>
          <w:rtl/>
          <w:lang w:bidi="ar-SA"/>
        </w:rPr>
        <w:t>و عمر به جاى او نشست و به عاتكه پ</w:t>
      </w:r>
      <w:r>
        <w:rPr>
          <w:rStyle w:val="Char5"/>
          <w:rtl/>
          <w:lang w:bidi="ar-SA"/>
        </w:rPr>
        <w:t>ی</w:t>
      </w:r>
      <w:r w:rsidR="003265F4" w:rsidRPr="003265F4">
        <w:rPr>
          <w:rStyle w:val="Char5"/>
          <w:rtl/>
          <w:lang w:bidi="ar-SA"/>
        </w:rPr>
        <w:t>ام فرستاد كه چرا چ</w:t>
      </w:r>
      <w:r>
        <w:rPr>
          <w:rStyle w:val="Char5"/>
          <w:rtl/>
          <w:lang w:bidi="ar-SA"/>
        </w:rPr>
        <w:t>ی</w:t>
      </w:r>
      <w:r w:rsidR="003265F4" w:rsidRPr="003265F4">
        <w:rPr>
          <w:rStyle w:val="Char5"/>
          <w:rtl/>
          <w:lang w:bidi="ar-SA"/>
        </w:rPr>
        <w:t>زى را كه خداوند بر تو روا داشته است بر خود ناروا</w:t>
      </w:r>
      <w:r w:rsidR="00B21B46">
        <w:rPr>
          <w:rStyle w:val="Char5"/>
          <w:rtl/>
          <w:lang w:bidi="ar-SA"/>
        </w:rPr>
        <w:t xml:space="preserve"> مى‌</w:t>
      </w:r>
      <w:r w:rsidR="003265F4" w:rsidRPr="003265F4">
        <w:rPr>
          <w:rStyle w:val="Char5"/>
          <w:rtl/>
          <w:lang w:bidi="ar-SA"/>
        </w:rPr>
        <w:t>دارى؟ مال را به صاحبانش برگردان و ازدواج كن، او چنان كرد و عمر  او را خواستگارى و با او ازدواج كرد.</w:t>
      </w:r>
    </w:p>
    <w:p w:rsidR="003265F4" w:rsidRPr="00C830F4" w:rsidRDefault="003265F4" w:rsidP="00CF291D">
      <w:pPr>
        <w:pStyle w:val="a8"/>
        <w:rPr>
          <w:spacing w:val="-2"/>
          <w:rtl/>
        </w:rPr>
      </w:pPr>
      <w:r w:rsidRPr="00C830F4">
        <w:rPr>
          <w:spacing w:val="-2"/>
          <w:rtl/>
          <w:lang w:bidi="ar-SA"/>
        </w:rPr>
        <w:t>و اما صحیح</w:t>
      </w:r>
      <w:r w:rsidR="00C830F4" w:rsidRPr="00C830F4">
        <w:rPr>
          <w:rFonts w:hint="cs"/>
          <w:spacing w:val="-2"/>
          <w:rtl/>
          <w:lang w:bidi="ar-SA"/>
        </w:rPr>
        <w:t>‌</w:t>
      </w:r>
      <w:r w:rsidRPr="00C830F4">
        <w:rPr>
          <w:spacing w:val="-2"/>
          <w:rtl/>
          <w:lang w:bidi="ar-SA"/>
        </w:rPr>
        <w:t>ترین روایت آن است که ابن حجر عسقلانی آن را به نقل از ابن سعد اینگونه نقل</w:t>
      </w:r>
      <w:r w:rsidR="00E97B68" w:rsidRPr="00C830F4">
        <w:rPr>
          <w:spacing w:val="-2"/>
          <w:rtl/>
          <w:lang w:bidi="ar-SA"/>
        </w:rPr>
        <w:t xml:space="preserve"> می‌</w:t>
      </w:r>
      <w:r w:rsidRPr="00C830F4">
        <w:rPr>
          <w:spacing w:val="-2"/>
          <w:rtl/>
          <w:lang w:bidi="ar-SA"/>
        </w:rPr>
        <w:t>کند:</w:t>
      </w:r>
      <w:r w:rsidRPr="00C830F4">
        <w:rPr>
          <w:rStyle w:val="Char5"/>
          <w:rFonts w:hint="cs"/>
          <w:spacing w:val="-2"/>
          <w:rtl/>
          <w:lang w:bidi="ar-SA"/>
        </w:rPr>
        <w:t xml:space="preserve"> </w:t>
      </w:r>
      <w:r w:rsidR="00C830F4" w:rsidRPr="00C830F4">
        <w:rPr>
          <w:rStyle w:val="Char8"/>
          <w:rFonts w:hint="cs"/>
          <w:spacing w:val="-2"/>
          <w:rtl/>
        </w:rPr>
        <w:t>«</w:t>
      </w:r>
      <w:r w:rsidRPr="00292E6B">
        <w:rPr>
          <w:rStyle w:val="Char1"/>
          <w:spacing w:val="-2"/>
          <w:szCs w:val="27"/>
          <w:rtl/>
        </w:rPr>
        <w:t>وأخرج بن سعدٍ بسند حسن عن يحيى بن عبد الرحمن بن حاطب: كانت عاتكة تحب عبد الله بن أبي بكر فجعل لها طائفة من ماله على ألا تتزوج بعده ومات فأرسل عمر إلى عاتكة أن قد حرمت ما أحل الله لك فردي إلى أهله المال الذي أخذته ففعلت فخطبها عمر فنكحها</w:t>
      </w:r>
      <w:r w:rsidR="00C830F4" w:rsidRPr="00C830F4">
        <w:rPr>
          <w:rStyle w:val="Char8"/>
          <w:rFonts w:hint="cs"/>
          <w:spacing w:val="-2"/>
          <w:rtl/>
        </w:rPr>
        <w:t>»</w:t>
      </w:r>
      <w:r w:rsidRPr="00C830F4">
        <w:rPr>
          <w:spacing w:val="-2"/>
          <w:vertAlign w:val="superscript"/>
          <w:rtl/>
        </w:rPr>
        <w:footnoteReference w:id="478"/>
      </w:r>
      <w:r w:rsidR="00C830F4" w:rsidRPr="00C830F4">
        <w:rPr>
          <w:rFonts w:hint="cs"/>
          <w:spacing w:val="-2"/>
          <w:rtl/>
        </w:rPr>
        <w:t>.</w:t>
      </w:r>
    </w:p>
    <w:p w:rsidR="003265F4" w:rsidRPr="003265F4" w:rsidRDefault="003265F4" w:rsidP="00CF291D">
      <w:pPr>
        <w:pStyle w:val="a8"/>
        <w:rPr>
          <w:rtl/>
        </w:rPr>
      </w:pPr>
      <w:r w:rsidRPr="003265F4">
        <w:rPr>
          <w:rtl/>
        </w:rPr>
        <w:t>و ابن سعد</w:t>
      </w:r>
      <w:r w:rsidR="00E97B68">
        <w:rPr>
          <w:rtl/>
        </w:rPr>
        <w:t xml:space="preserve"> می‌</w:t>
      </w:r>
      <w:r w:rsidRPr="003265F4">
        <w:rPr>
          <w:rtl/>
        </w:rPr>
        <w:t>گوید:</w:t>
      </w:r>
      <w:r w:rsidR="00BF09B6">
        <w:rPr>
          <w:rtl/>
        </w:rPr>
        <w:t>ی</w:t>
      </w:r>
      <w:r w:rsidRPr="003265F4">
        <w:rPr>
          <w:rtl/>
        </w:rPr>
        <w:t>ز</w:t>
      </w:r>
      <w:r w:rsidR="00BF09B6">
        <w:rPr>
          <w:rtl/>
        </w:rPr>
        <w:t>ی</w:t>
      </w:r>
      <w:r w:rsidRPr="003265F4">
        <w:rPr>
          <w:rtl/>
        </w:rPr>
        <w:t xml:space="preserve">د بن هارون، از </w:t>
      </w:r>
      <w:r w:rsidR="00BF09B6">
        <w:rPr>
          <w:rtl/>
        </w:rPr>
        <w:t>ی</w:t>
      </w:r>
      <w:r w:rsidRPr="003265F4">
        <w:rPr>
          <w:rtl/>
        </w:rPr>
        <w:t>ح</w:t>
      </w:r>
      <w:r w:rsidR="00BF09B6">
        <w:rPr>
          <w:rtl/>
        </w:rPr>
        <w:t>ی</w:t>
      </w:r>
      <w:r w:rsidRPr="003265F4">
        <w:rPr>
          <w:rtl/>
        </w:rPr>
        <w:t>ى بن سع</w:t>
      </w:r>
      <w:r w:rsidR="00BF09B6">
        <w:rPr>
          <w:rtl/>
        </w:rPr>
        <w:t>ی</w:t>
      </w:r>
      <w:r w:rsidRPr="003265F4">
        <w:rPr>
          <w:rtl/>
        </w:rPr>
        <w:t>د، از ابو بكر بن محمد بن عمرو بن حزم، از عبد الله بن عبد الله بن عمر ما را خبر داد كه</w:t>
      </w:r>
      <w:r w:rsidR="00B21B46">
        <w:rPr>
          <w:rtl/>
        </w:rPr>
        <w:t xml:space="preserve"> مى‌</w:t>
      </w:r>
      <w:r w:rsidRPr="003265F4">
        <w:rPr>
          <w:rtl/>
        </w:rPr>
        <w:t>گفته است عاتكه دختر ز</w:t>
      </w:r>
      <w:r w:rsidR="00BF09B6">
        <w:rPr>
          <w:rtl/>
        </w:rPr>
        <w:t>ی</w:t>
      </w:r>
      <w:r w:rsidRPr="003265F4">
        <w:rPr>
          <w:rtl/>
        </w:rPr>
        <w:t>د بن عمرو بن نف</w:t>
      </w:r>
      <w:r w:rsidR="00BF09B6">
        <w:rPr>
          <w:rtl/>
        </w:rPr>
        <w:t>ی</w:t>
      </w:r>
      <w:r w:rsidRPr="003265F4">
        <w:rPr>
          <w:rtl/>
        </w:rPr>
        <w:t>ل همسر عمر بن خطاب عمر را كه روزه داشت بوس</w:t>
      </w:r>
      <w:r w:rsidR="00BF09B6">
        <w:rPr>
          <w:rtl/>
        </w:rPr>
        <w:t>ی</w:t>
      </w:r>
      <w:r w:rsidRPr="003265F4">
        <w:rPr>
          <w:rtl/>
        </w:rPr>
        <w:t>د و عمر او را از ا</w:t>
      </w:r>
      <w:r w:rsidR="00BF09B6">
        <w:rPr>
          <w:rtl/>
        </w:rPr>
        <w:t>ی</w:t>
      </w:r>
      <w:r w:rsidRPr="003265F4">
        <w:rPr>
          <w:rtl/>
        </w:rPr>
        <w:t>ن كار منع نكرد.</w:t>
      </w:r>
    </w:p>
    <w:p w:rsidR="003265F4" w:rsidRPr="00C830F4" w:rsidRDefault="003265F4" w:rsidP="00CF291D">
      <w:pPr>
        <w:pStyle w:val="a8"/>
        <w:rPr>
          <w:spacing w:val="-4"/>
          <w:rtl/>
        </w:rPr>
      </w:pPr>
      <w:r w:rsidRPr="00C830F4">
        <w:rPr>
          <w:spacing w:val="-4"/>
          <w:rtl/>
        </w:rPr>
        <w:t>معن بن ع</w:t>
      </w:r>
      <w:r w:rsidR="00BF09B6" w:rsidRPr="00C830F4">
        <w:rPr>
          <w:spacing w:val="-4"/>
          <w:rtl/>
        </w:rPr>
        <w:t>ی</w:t>
      </w:r>
      <w:r w:rsidRPr="00C830F4">
        <w:rPr>
          <w:spacing w:val="-4"/>
          <w:rtl/>
        </w:rPr>
        <w:t xml:space="preserve">سى، از مالك، از </w:t>
      </w:r>
      <w:r w:rsidR="00BF09B6" w:rsidRPr="00C830F4">
        <w:rPr>
          <w:spacing w:val="-4"/>
          <w:rtl/>
        </w:rPr>
        <w:t>ی</w:t>
      </w:r>
      <w:r w:rsidRPr="00C830F4">
        <w:rPr>
          <w:spacing w:val="-4"/>
          <w:rtl/>
        </w:rPr>
        <w:t>ح</w:t>
      </w:r>
      <w:r w:rsidR="00BF09B6" w:rsidRPr="00C830F4">
        <w:rPr>
          <w:spacing w:val="-4"/>
          <w:rtl/>
        </w:rPr>
        <w:t>ی</w:t>
      </w:r>
      <w:r w:rsidRPr="00C830F4">
        <w:rPr>
          <w:spacing w:val="-4"/>
          <w:rtl/>
        </w:rPr>
        <w:t>ى بن سع</w:t>
      </w:r>
      <w:r w:rsidR="00BF09B6" w:rsidRPr="00C830F4">
        <w:rPr>
          <w:spacing w:val="-4"/>
          <w:rtl/>
        </w:rPr>
        <w:t>ی</w:t>
      </w:r>
      <w:r w:rsidRPr="00C830F4">
        <w:rPr>
          <w:spacing w:val="-4"/>
          <w:rtl/>
        </w:rPr>
        <w:t>د ما را خبر داد كه</w:t>
      </w:r>
      <w:r w:rsidR="00B21B46" w:rsidRPr="00C830F4">
        <w:rPr>
          <w:spacing w:val="-4"/>
          <w:rtl/>
        </w:rPr>
        <w:t xml:space="preserve"> مى‌</w:t>
      </w:r>
      <w:r w:rsidRPr="00C830F4">
        <w:rPr>
          <w:spacing w:val="-4"/>
          <w:rtl/>
        </w:rPr>
        <w:t>گفته است عاتكه دختر ز</w:t>
      </w:r>
      <w:r w:rsidR="00BF09B6" w:rsidRPr="00C830F4">
        <w:rPr>
          <w:spacing w:val="-4"/>
          <w:rtl/>
        </w:rPr>
        <w:t>ی</w:t>
      </w:r>
      <w:r w:rsidRPr="00C830F4">
        <w:rPr>
          <w:spacing w:val="-4"/>
          <w:rtl/>
        </w:rPr>
        <w:t>د بن عمرو بن نف</w:t>
      </w:r>
      <w:r w:rsidR="00BF09B6" w:rsidRPr="00C830F4">
        <w:rPr>
          <w:spacing w:val="-4"/>
          <w:rtl/>
        </w:rPr>
        <w:t>ی</w:t>
      </w:r>
      <w:r w:rsidRPr="00C830F4">
        <w:rPr>
          <w:spacing w:val="-4"/>
          <w:rtl/>
        </w:rPr>
        <w:t>ل كه همسر عمر بن خطاب بود، سر عمر را كه روزه داشت</w:t>
      </w:r>
      <w:r w:rsidR="00B21B46" w:rsidRPr="00C830F4">
        <w:rPr>
          <w:spacing w:val="-4"/>
          <w:rtl/>
        </w:rPr>
        <w:t xml:space="preserve"> مى‌</w:t>
      </w:r>
      <w:r w:rsidRPr="00C830F4">
        <w:rPr>
          <w:spacing w:val="-4"/>
          <w:rtl/>
        </w:rPr>
        <w:t>بوس</w:t>
      </w:r>
      <w:r w:rsidR="00BF09B6" w:rsidRPr="00C830F4">
        <w:rPr>
          <w:spacing w:val="-4"/>
          <w:rtl/>
        </w:rPr>
        <w:t>ی</w:t>
      </w:r>
      <w:r w:rsidRPr="00C830F4">
        <w:rPr>
          <w:spacing w:val="-4"/>
          <w:rtl/>
        </w:rPr>
        <w:t>د و عمر او را منع</w:t>
      </w:r>
      <w:r w:rsidR="00B21B46" w:rsidRPr="00C830F4">
        <w:rPr>
          <w:spacing w:val="-4"/>
          <w:rtl/>
        </w:rPr>
        <w:t xml:space="preserve"> نمى‌</w:t>
      </w:r>
      <w:r w:rsidRPr="00C830F4">
        <w:rPr>
          <w:spacing w:val="-4"/>
          <w:rtl/>
        </w:rPr>
        <w:t>كرد.</w:t>
      </w:r>
    </w:p>
    <w:p w:rsidR="003265F4" w:rsidRDefault="003265F4" w:rsidP="00CF291D">
      <w:pPr>
        <w:pStyle w:val="a8"/>
        <w:rPr>
          <w:rtl/>
        </w:rPr>
      </w:pPr>
      <w:r w:rsidRPr="003265F4">
        <w:rPr>
          <w:rtl/>
        </w:rPr>
        <w:t>و ابن عبدالبر در الاستیعاب</w:t>
      </w:r>
      <w:r w:rsidR="00E97B68">
        <w:rPr>
          <w:rtl/>
        </w:rPr>
        <w:t xml:space="preserve"> می‌</w:t>
      </w:r>
      <w:r w:rsidRPr="003265F4">
        <w:rPr>
          <w:rtl/>
        </w:rPr>
        <w:t>نویسد چون حضرت امیرالمومین، عمر فاروق شهید شدند، عاتکه گریه کرد و اینچنین سرود:</w:t>
      </w:r>
    </w:p>
    <w:p w:rsidR="003B297F" w:rsidRPr="003265F4" w:rsidRDefault="003B297F" w:rsidP="00CF291D">
      <w:pPr>
        <w:pStyle w:val="a8"/>
        <w:rPr>
          <w:rtl/>
        </w:rPr>
      </w:pPr>
    </w:p>
    <w:p w:rsidR="003265F4" w:rsidRDefault="003265F4" w:rsidP="00CF291D">
      <w:pPr>
        <w:pStyle w:val="a8"/>
        <w:rPr>
          <w:rtl/>
        </w:rPr>
      </w:pPr>
      <w:r w:rsidRPr="00292E6B">
        <w:rPr>
          <w:rStyle w:val="Char1"/>
          <w:szCs w:val="27"/>
          <w:rtl/>
        </w:rPr>
        <w:t>ثم قتل عنها عمر فقالت تبكيه</w:t>
      </w:r>
      <w:r w:rsidRPr="003265F4">
        <w:rPr>
          <w:rtl/>
        </w:rPr>
        <w:t>:</w:t>
      </w:r>
    </w:p>
    <w:tbl>
      <w:tblPr>
        <w:bidiVisual/>
        <w:tblW w:w="0" w:type="auto"/>
        <w:tblInd w:w="108" w:type="dxa"/>
        <w:tblLook w:val="04A0" w:firstRow="1" w:lastRow="0" w:firstColumn="1" w:lastColumn="0" w:noHBand="0" w:noVBand="1"/>
      </w:tblPr>
      <w:tblGrid>
        <w:gridCol w:w="3543"/>
        <w:gridCol w:w="567"/>
        <w:gridCol w:w="3261"/>
      </w:tblGrid>
      <w:tr w:rsidR="00C830F4" w:rsidTr="0009235C">
        <w:tc>
          <w:tcPr>
            <w:tcW w:w="3543" w:type="dxa"/>
          </w:tcPr>
          <w:p w:rsidR="00C830F4" w:rsidRPr="0009235C" w:rsidRDefault="00C830F4" w:rsidP="002A4416">
            <w:pPr>
              <w:pStyle w:val="a4"/>
              <w:ind w:firstLine="0"/>
              <w:jc w:val="lowKashida"/>
              <w:rPr>
                <w:sz w:val="2"/>
                <w:szCs w:val="2"/>
                <w:rtl/>
              </w:rPr>
            </w:pPr>
            <w:r w:rsidRPr="00292E6B">
              <w:rPr>
                <w:szCs w:val="27"/>
                <w:rtl/>
              </w:rPr>
              <w:t>عين جودي بعبرة ونحيب</w:t>
            </w:r>
            <w:r w:rsidRPr="00292E6B">
              <w:rPr>
                <w:rFonts w:hint="cs"/>
                <w:szCs w:val="27"/>
                <w:rtl/>
              </w:rPr>
              <w:br/>
            </w:r>
          </w:p>
        </w:tc>
        <w:tc>
          <w:tcPr>
            <w:tcW w:w="567" w:type="dxa"/>
          </w:tcPr>
          <w:p w:rsidR="00C830F4" w:rsidRDefault="00C830F4" w:rsidP="002A4416">
            <w:pPr>
              <w:pStyle w:val="a4"/>
              <w:jc w:val="lowKashida"/>
              <w:rPr>
                <w:rtl/>
              </w:rPr>
            </w:pPr>
          </w:p>
        </w:tc>
        <w:tc>
          <w:tcPr>
            <w:tcW w:w="3261" w:type="dxa"/>
          </w:tcPr>
          <w:p w:rsidR="00C830F4" w:rsidRPr="0009235C" w:rsidRDefault="00C830F4" w:rsidP="002A4416">
            <w:pPr>
              <w:pStyle w:val="a4"/>
              <w:ind w:firstLine="0"/>
              <w:jc w:val="lowKashida"/>
              <w:rPr>
                <w:sz w:val="2"/>
                <w:szCs w:val="2"/>
                <w:rtl/>
              </w:rPr>
            </w:pPr>
            <w:r w:rsidRPr="00292E6B">
              <w:rPr>
                <w:szCs w:val="27"/>
                <w:rtl/>
              </w:rPr>
              <w:t>لا تملي على الإمام النجيب</w:t>
            </w:r>
            <w:r w:rsidRPr="00292E6B">
              <w:rPr>
                <w:rFonts w:hint="cs"/>
                <w:szCs w:val="27"/>
                <w:rtl/>
              </w:rPr>
              <w:br/>
            </w:r>
          </w:p>
        </w:tc>
      </w:tr>
      <w:tr w:rsidR="00C830F4" w:rsidTr="0009235C">
        <w:tc>
          <w:tcPr>
            <w:tcW w:w="3543" w:type="dxa"/>
          </w:tcPr>
          <w:p w:rsidR="00C830F4" w:rsidRPr="0009235C" w:rsidRDefault="00C830F4" w:rsidP="002A4416">
            <w:pPr>
              <w:pStyle w:val="a4"/>
              <w:ind w:firstLine="0"/>
              <w:jc w:val="lowKashida"/>
              <w:rPr>
                <w:sz w:val="2"/>
                <w:szCs w:val="2"/>
                <w:rtl/>
              </w:rPr>
            </w:pPr>
            <w:r w:rsidRPr="00292E6B">
              <w:rPr>
                <w:szCs w:val="27"/>
                <w:rtl/>
              </w:rPr>
              <w:t>فجعتني ال</w:t>
            </w:r>
            <w:r w:rsidRPr="00292E6B">
              <w:rPr>
                <w:rFonts w:hint="cs"/>
                <w:szCs w:val="27"/>
                <w:rtl/>
              </w:rPr>
              <w:t>ـ</w:t>
            </w:r>
            <w:r w:rsidRPr="00292E6B">
              <w:rPr>
                <w:szCs w:val="27"/>
                <w:rtl/>
              </w:rPr>
              <w:t>منون بالفارس ال</w:t>
            </w:r>
            <w:r w:rsidRPr="00292E6B">
              <w:rPr>
                <w:rFonts w:hint="cs"/>
                <w:szCs w:val="27"/>
                <w:rtl/>
              </w:rPr>
              <w:t>ـ</w:t>
            </w:r>
            <w:r w:rsidRPr="00292E6B">
              <w:rPr>
                <w:szCs w:val="27"/>
                <w:rtl/>
              </w:rPr>
              <w:t>مع</w:t>
            </w:r>
            <w:r w:rsidRPr="00292E6B">
              <w:rPr>
                <w:rFonts w:hint="cs"/>
                <w:szCs w:val="27"/>
                <w:rtl/>
              </w:rPr>
              <w:br/>
            </w:r>
          </w:p>
        </w:tc>
        <w:tc>
          <w:tcPr>
            <w:tcW w:w="567" w:type="dxa"/>
          </w:tcPr>
          <w:p w:rsidR="00C830F4" w:rsidRDefault="00C830F4" w:rsidP="002A4416">
            <w:pPr>
              <w:pStyle w:val="a4"/>
              <w:jc w:val="lowKashida"/>
              <w:rPr>
                <w:rtl/>
              </w:rPr>
            </w:pPr>
          </w:p>
        </w:tc>
        <w:tc>
          <w:tcPr>
            <w:tcW w:w="3261" w:type="dxa"/>
          </w:tcPr>
          <w:p w:rsidR="00C830F4" w:rsidRPr="0009235C" w:rsidRDefault="00C830F4" w:rsidP="002A4416">
            <w:pPr>
              <w:pStyle w:val="a4"/>
              <w:ind w:firstLine="0"/>
              <w:jc w:val="lowKashida"/>
              <w:rPr>
                <w:sz w:val="2"/>
                <w:szCs w:val="2"/>
                <w:rtl/>
              </w:rPr>
            </w:pPr>
            <w:r w:rsidRPr="00292E6B">
              <w:rPr>
                <w:szCs w:val="27"/>
                <w:rtl/>
              </w:rPr>
              <w:t>لم يوم الهياج والتثويب</w:t>
            </w:r>
            <w:r w:rsidRPr="00292E6B">
              <w:rPr>
                <w:rFonts w:hint="cs"/>
                <w:szCs w:val="27"/>
                <w:rtl/>
              </w:rPr>
              <w:br/>
            </w:r>
          </w:p>
        </w:tc>
      </w:tr>
      <w:tr w:rsidR="00C830F4" w:rsidTr="0009235C">
        <w:tc>
          <w:tcPr>
            <w:tcW w:w="3543" w:type="dxa"/>
          </w:tcPr>
          <w:p w:rsidR="00C830F4" w:rsidRPr="0009235C" w:rsidRDefault="00C830F4" w:rsidP="002A4416">
            <w:pPr>
              <w:pStyle w:val="a4"/>
              <w:ind w:firstLine="0"/>
              <w:jc w:val="lowKashida"/>
              <w:rPr>
                <w:sz w:val="2"/>
                <w:szCs w:val="2"/>
                <w:rtl/>
              </w:rPr>
            </w:pPr>
            <w:r w:rsidRPr="00292E6B">
              <w:rPr>
                <w:szCs w:val="27"/>
                <w:rtl/>
              </w:rPr>
              <w:t>قل لأهل الض</w:t>
            </w:r>
            <w:r w:rsidR="002A4416">
              <w:rPr>
                <w:rFonts w:hint="cs"/>
                <w:szCs w:val="27"/>
                <w:rtl/>
              </w:rPr>
              <w:t>ـ</w:t>
            </w:r>
            <w:r w:rsidRPr="00292E6B">
              <w:rPr>
                <w:szCs w:val="27"/>
                <w:rtl/>
              </w:rPr>
              <w:t>راء والبؤس موتوا</w:t>
            </w:r>
            <w:r w:rsidRPr="00292E6B">
              <w:rPr>
                <w:rFonts w:hint="cs"/>
                <w:szCs w:val="27"/>
                <w:rtl/>
              </w:rPr>
              <w:br/>
            </w:r>
          </w:p>
        </w:tc>
        <w:tc>
          <w:tcPr>
            <w:tcW w:w="567" w:type="dxa"/>
          </w:tcPr>
          <w:p w:rsidR="00C830F4" w:rsidRDefault="00C830F4" w:rsidP="002A4416">
            <w:pPr>
              <w:pStyle w:val="a4"/>
              <w:jc w:val="lowKashida"/>
              <w:rPr>
                <w:rtl/>
              </w:rPr>
            </w:pPr>
          </w:p>
        </w:tc>
        <w:tc>
          <w:tcPr>
            <w:tcW w:w="3261" w:type="dxa"/>
          </w:tcPr>
          <w:p w:rsidR="00C830F4" w:rsidRPr="0009235C" w:rsidRDefault="00C830F4" w:rsidP="002A4416">
            <w:pPr>
              <w:pStyle w:val="a4"/>
              <w:ind w:firstLine="0"/>
              <w:jc w:val="lowKashida"/>
              <w:rPr>
                <w:sz w:val="2"/>
                <w:szCs w:val="2"/>
                <w:rtl/>
              </w:rPr>
            </w:pPr>
            <w:r w:rsidRPr="00292E6B">
              <w:rPr>
                <w:szCs w:val="27"/>
                <w:rtl/>
              </w:rPr>
              <w:t>قد سقته ال</w:t>
            </w:r>
            <w:r w:rsidRPr="00292E6B">
              <w:rPr>
                <w:rFonts w:hint="cs"/>
                <w:szCs w:val="27"/>
                <w:rtl/>
              </w:rPr>
              <w:t>ـ</w:t>
            </w:r>
            <w:r w:rsidRPr="00292E6B">
              <w:rPr>
                <w:szCs w:val="27"/>
                <w:rtl/>
              </w:rPr>
              <w:t>منون كأس شعوب</w:t>
            </w:r>
            <w:r w:rsidRPr="0009235C">
              <w:rPr>
                <w:rStyle w:val="Char4"/>
                <w:vertAlign w:val="superscript"/>
                <w:rtl/>
              </w:rPr>
              <w:footnoteReference w:id="479"/>
            </w:r>
            <w:r w:rsidRPr="00292E6B">
              <w:rPr>
                <w:rFonts w:hint="cs"/>
                <w:szCs w:val="27"/>
                <w:rtl/>
              </w:rPr>
              <w:br/>
            </w:r>
            <w:r w:rsidRPr="0009235C">
              <w:rPr>
                <w:rFonts w:hint="cs"/>
                <w:sz w:val="2"/>
                <w:szCs w:val="2"/>
                <w:rtl/>
              </w:rPr>
              <w:t>ج</w:t>
            </w:r>
          </w:p>
        </w:tc>
      </w:tr>
    </w:tbl>
    <w:p w:rsidR="003265F4" w:rsidRPr="003265F4" w:rsidRDefault="003265F4" w:rsidP="00CF291D">
      <w:pPr>
        <w:pStyle w:val="a8"/>
        <w:rPr>
          <w:rtl/>
        </w:rPr>
      </w:pPr>
      <w:r w:rsidRPr="003265F4">
        <w:rPr>
          <w:rStyle w:val="Char5"/>
          <w:rtl/>
          <w:lang w:bidi="ar-SA"/>
        </w:rPr>
        <w:t>معنی:</w:t>
      </w:r>
      <w:r w:rsidRPr="003265F4">
        <w:rPr>
          <w:rStyle w:val="Char5"/>
          <w:rFonts w:hint="cs"/>
          <w:rtl/>
          <w:lang w:bidi="ar-SA"/>
        </w:rPr>
        <w:t xml:space="preserve"> </w:t>
      </w:r>
      <w:r w:rsidRPr="003265F4">
        <w:rPr>
          <w:rtl/>
        </w:rPr>
        <w:t>اى چشم با زارى گر</w:t>
      </w:r>
      <w:r w:rsidR="00BF09B6">
        <w:rPr>
          <w:rtl/>
        </w:rPr>
        <w:t>ی</w:t>
      </w:r>
      <w:r w:rsidRPr="003265F4">
        <w:rPr>
          <w:rtl/>
        </w:rPr>
        <w:t>ه كن بر امام نج</w:t>
      </w:r>
      <w:r w:rsidR="00BF09B6">
        <w:rPr>
          <w:rtl/>
        </w:rPr>
        <w:t>ی</w:t>
      </w:r>
      <w:r w:rsidRPr="003265F4">
        <w:rPr>
          <w:rtl/>
        </w:rPr>
        <w:t>ب و هرگز خسته مباش. مرگ او مرا ماتم زده كرده. مرگ سوار دل</w:t>
      </w:r>
      <w:r w:rsidR="00BF09B6">
        <w:rPr>
          <w:rtl/>
        </w:rPr>
        <w:t>ی</w:t>
      </w:r>
      <w:r w:rsidRPr="003265F4">
        <w:rPr>
          <w:rtl/>
        </w:rPr>
        <w:t>ر كه در كارزار داراى علامت است اشتهار داشت.</w:t>
      </w:r>
    </w:p>
    <w:p w:rsidR="003265F4" w:rsidRPr="003265F4" w:rsidRDefault="003265F4" w:rsidP="00CF291D">
      <w:pPr>
        <w:pStyle w:val="a8"/>
        <w:rPr>
          <w:rtl/>
        </w:rPr>
      </w:pPr>
      <w:r w:rsidRPr="003265F4">
        <w:rPr>
          <w:rtl/>
        </w:rPr>
        <w:t>او پناه مردم بود. او حامى مردم از سختى روزگار و او باران و نعمت رهگذران و پناهندگان بود.</w:t>
      </w:r>
    </w:p>
    <w:p w:rsidR="003265F4" w:rsidRPr="003265F4" w:rsidRDefault="003265F4" w:rsidP="00CF291D">
      <w:pPr>
        <w:pStyle w:val="a8"/>
        <w:rPr>
          <w:rtl/>
        </w:rPr>
      </w:pPr>
      <w:r w:rsidRPr="003265F4">
        <w:rPr>
          <w:rtl/>
        </w:rPr>
        <w:t>بثروتمندان و تهى دستان بگو. بم</w:t>
      </w:r>
      <w:r w:rsidR="00BF09B6">
        <w:rPr>
          <w:rtl/>
        </w:rPr>
        <w:t>ی</w:t>
      </w:r>
      <w:r w:rsidRPr="003265F4">
        <w:rPr>
          <w:rtl/>
        </w:rPr>
        <w:t>رند كه او جام مرگ كشنده را نوش</w:t>
      </w:r>
      <w:r w:rsidR="00BF09B6">
        <w:rPr>
          <w:rtl/>
        </w:rPr>
        <w:t>ی</w:t>
      </w:r>
      <w:r w:rsidRPr="003265F4">
        <w:rPr>
          <w:rtl/>
        </w:rPr>
        <w:t>د.</w:t>
      </w:r>
    </w:p>
    <w:p w:rsidR="003265F4" w:rsidRPr="003265F4" w:rsidRDefault="003265F4" w:rsidP="00CF291D">
      <w:pPr>
        <w:pStyle w:val="a8"/>
        <w:rPr>
          <w:rtl/>
        </w:rPr>
      </w:pPr>
      <w:r w:rsidRPr="003265F4">
        <w:rPr>
          <w:rtl/>
        </w:rPr>
        <w:t>و این مرثیه بسیار مشهور است چنانکه  ابن حجر عسقلانی در این مورد</w:t>
      </w:r>
      <w:r w:rsidR="00E97B68">
        <w:rPr>
          <w:rtl/>
        </w:rPr>
        <w:t xml:space="preserve"> می‌</w:t>
      </w:r>
      <w:r w:rsidRPr="003265F4">
        <w:rPr>
          <w:rtl/>
        </w:rPr>
        <w:t>گود:</w:t>
      </w:r>
      <w:r w:rsidRPr="003265F4">
        <w:rPr>
          <w:rStyle w:val="Char5"/>
          <w:rFonts w:hint="cs"/>
          <w:rtl/>
          <w:lang w:bidi="ar-SA"/>
        </w:rPr>
        <w:t xml:space="preserve"> </w:t>
      </w:r>
      <w:r w:rsidR="00C830F4" w:rsidRPr="00C830F4">
        <w:rPr>
          <w:rStyle w:val="Char8"/>
          <w:rFonts w:hint="cs"/>
          <w:rtl/>
        </w:rPr>
        <w:t>«</w:t>
      </w:r>
      <w:r w:rsidRPr="00292E6B">
        <w:rPr>
          <w:rStyle w:val="Char1"/>
          <w:szCs w:val="27"/>
          <w:rtl/>
        </w:rPr>
        <w:t>ثم استشهد عمر فرثته بالأب</w:t>
      </w:r>
      <w:r w:rsidR="00BF09B6" w:rsidRPr="00292E6B">
        <w:rPr>
          <w:rStyle w:val="Char1"/>
          <w:szCs w:val="27"/>
          <w:rtl/>
        </w:rPr>
        <w:t>ی</w:t>
      </w:r>
      <w:r w:rsidRPr="00292E6B">
        <w:rPr>
          <w:rStyle w:val="Char1"/>
          <w:szCs w:val="27"/>
          <w:rtl/>
        </w:rPr>
        <w:t>ات ال</w:t>
      </w:r>
      <w:r w:rsidR="00C830F4" w:rsidRPr="00292E6B">
        <w:rPr>
          <w:rStyle w:val="Char1"/>
          <w:rFonts w:hint="cs"/>
          <w:szCs w:val="27"/>
          <w:rtl/>
        </w:rPr>
        <w:t>ـ</w:t>
      </w:r>
      <w:r w:rsidRPr="00292E6B">
        <w:rPr>
          <w:rStyle w:val="Char1"/>
          <w:szCs w:val="27"/>
          <w:rtl/>
        </w:rPr>
        <w:t>مشهورة</w:t>
      </w:r>
      <w:r w:rsidR="00C830F4" w:rsidRPr="00C830F4">
        <w:rPr>
          <w:rStyle w:val="Char8"/>
          <w:rFonts w:hint="cs"/>
          <w:rtl/>
        </w:rPr>
        <w:t>»</w:t>
      </w:r>
      <w:r w:rsidRPr="00C830F4">
        <w:rPr>
          <w:vertAlign w:val="superscript"/>
          <w:rtl/>
        </w:rPr>
        <w:footnoteReference w:id="480"/>
      </w:r>
      <w:r w:rsidR="00C830F4">
        <w:rPr>
          <w:rFonts w:hint="cs"/>
          <w:rtl/>
        </w:rPr>
        <w:t>.</w:t>
      </w:r>
    </w:p>
    <w:p w:rsidR="003265F4" w:rsidRPr="003265F4" w:rsidRDefault="003265F4" w:rsidP="00CF291D">
      <w:pPr>
        <w:pStyle w:val="a8"/>
        <w:rPr>
          <w:rtl/>
        </w:rPr>
      </w:pPr>
      <w:bookmarkStart w:id="168" w:name="_Toc227506199"/>
      <w:r w:rsidRPr="003265F4">
        <w:rPr>
          <w:rtl/>
        </w:rPr>
        <w:t>و در روایتی</w:t>
      </w:r>
      <w:r w:rsidRPr="00C830F4">
        <w:rPr>
          <w:vertAlign w:val="superscript"/>
          <w:rtl/>
        </w:rPr>
        <w:footnoteReference w:id="481"/>
      </w:r>
      <w:r w:rsidRPr="003265F4">
        <w:rPr>
          <w:rtl/>
        </w:rPr>
        <w:t xml:space="preserve"> درباره عمر چن</w:t>
      </w:r>
      <w:r w:rsidR="00BF09B6">
        <w:rPr>
          <w:rtl/>
        </w:rPr>
        <w:t>ی</w:t>
      </w:r>
      <w:r w:rsidRPr="003265F4">
        <w:rPr>
          <w:rtl/>
        </w:rPr>
        <w:t>ن گفت:</w:t>
      </w:r>
    </w:p>
    <w:p w:rsidR="003265F4" w:rsidRPr="00292E6B" w:rsidRDefault="00BA61B3" w:rsidP="00CF291D">
      <w:pPr>
        <w:pStyle w:val="a4"/>
        <w:rPr>
          <w:szCs w:val="27"/>
          <w:rtl/>
        </w:rPr>
      </w:pPr>
      <w:r w:rsidRPr="00BA61B3">
        <w:rPr>
          <w:rStyle w:val="Char8"/>
          <w:rFonts w:hint="cs"/>
          <w:rtl/>
        </w:rPr>
        <w:t>«</w:t>
      </w:r>
      <w:r w:rsidR="003265F4" w:rsidRPr="00292E6B">
        <w:rPr>
          <w:szCs w:val="27"/>
          <w:rtl/>
        </w:rPr>
        <w:t>فجعنى ف</w:t>
      </w:r>
      <w:r w:rsidR="00BF09B6" w:rsidRPr="00292E6B">
        <w:rPr>
          <w:szCs w:val="27"/>
          <w:rtl/>
        </w:rPr>
        <w:t>ی</w:t>
      </w:r>
      <w:r w:rsidR="003265F4" w:rsidRPr="00292E6B">
        <w:rPr>
          <w:szCs w:val="27"/>
          <w:rtl/>
        </w:rPr>
        <w:t>روز لادر دره باب</w:t>
      </w:r>
      <w:r w:rsidR="00BF09B6" w:rsidRPr="00292E6B">
        <w:rPr>
          <w:szCs w:val="27"/>
          <w:rtl/>
        </w:rPr>
        <w:t>ی</w:t>
      </w:r>
      <w:r w:rsidR="003265F4" w:rsidRPr="00292E6B">
        <w:rPr>
          <w:szCs w:val="27"/>
          <w:rtl/>
        </w:rPr>
        <w:t>ض تال للكتاب من</w:t>
      </w:r>
      <w:r w:rsidR="00BF09B6" w:rsidRPr="00292E6B">
        <w:rPr>
          <w:szCs w:val="27"/>
          <w:rtl/>
        </w:rPr>
        <w:t>ی</w:t>
      </w:r>
      <w:r w:rsidR="003265F4" w:rsidRPr="00292E6B">
        <w:rPr>
          <w:szCs w:val="27"/>
          <w:rtl/>
        </w:rPr>
        <w:t>ب</w:t>
      </w:r>
      <w:r w:rsidRPr="00292E6B">
        <w:rPr>
          <w:rFonts w:hint="cs"/>
          <w:szCs w:val="27"/>
          <w:rtl/>
        </w:rPr>
        <w:t>.</w:t>
      </w:r>
    </w:p>
    <w:p w:rsidR="003265F4" w:rsidRPr="00292E6B" w:rsidRDefault="003265F4" w:rsidP="00CF291D">
      <w:pPr>
        <w:pStyle w:val="a4"/>
        <w:rPr>
          <w:szCs w:val="27"/>
          <w:rtl/>
        </w:rPr>
      </w:pPr>
      <w:r w:rsidRPr="00292E6B">
        <w:rPr>
          <w:rStyle w:val="Char5"/>
          <w:rFonts w:ascii="KFGQPC Uthman Taha Naskh" w:hAnsi="KFGQPC Uthman Taha Naskh" w:cs="mylotus"/>
          <w:szCs w:val="27"/>
          <w:rtl/>
        </w:rPr>
        <w:t>رؤف على الادنى</w:t>
      </w:r>
      <w:r w:rsidRPr="00292E6B">
        <w:rPr>
          <w:szCs w:val="27"/>
          <w:rtl/>
        </w:rPr>
        <w:t xml:space="preserve"> غل</w:t>
      </w:r>
      <w:r w:rsidR="00BF09B6" w:rsidRPr="00292E6B">
        <w:rPr>
          <w:szCs w:val="27"/>
          <w:rtl/>
        </w:rPr>
        <w:t>ی</w:t>
      </w:r>
      <w:r w:rsidRPr="00292E6B">
        <w:rPr>
          <w:szCs w:val="27"/>
          <w:rtl/>
        </w:rPr>
        <w:t>ظ على العدا اخى ثقة فى النائبات مج</w:t>
      </w:r>
      <w:r w:rsidR="00BF09B6" w:rsidRPr="00292E6B">
        <w:rPr>
          <w:szCs w:val="27"/>
          <w:rtl/>
        </w:rPr>
        <w:t>ی</w:t>
      </w:r>
      <w:r w:rsidRPr="00292E6B">
        <w:rPr>
          <w:szCs w:val="27"/>
          <w:rtl/>
        </w:rPr>
        <w:t>ب</w:t>
      </w:r>
      <w:r w:rsidR="00BA61B3" w:rsidRPr="00292E6B">
        <w:rPr>
          <w:rFonts w:hint="cs"/>
          <w:szCs w:val="27"/>
          <w:rtl/>
        </w:rPr>
        <w:t>.</w:t>
      </w:r>
    </w:p>
    <w:p w:rsidR="003265F4" w:rsidRPr="00292E6B" w:rsidRDefault="003265F4" w:rsidP="00CF291D">
      <w:pPr>
        <w:pStyle w:val="a4"/>
        <w:rPr>
          <w:szCs w:val="27"/>
          <w:rtl/>
        </w:rPr>
      </w:pPr>
      <w:r w:rsidRPr="00292E6B">
        <w:rPr>
          <w:szCs w:val="27"/>
          <w:rtl/>
        </w:rPr>
        <w:t xml:space="preserve">متى ما </w:t>
      </w:r>
      <w:r w:rsidR="00BF09B6" w:rsidRPr="00292E6B">
        <w:rPr>
          <w:szCs w:val="27"/>
          <w:rtl/>
        </w:rPr>
        <w:t>ی</w:t>
      </w:r>
      <w:r w:rsidRPr="00292E6B">
        <w:rPr>
          <w:szCs w:val="27"/>
          <w:rtl/>
        </w:rPr>
        <w:t xml:space="preserve">قل لا </w:t>
      </w:r>
      <w:r w:rsidR="00BF09B6" w:rsidRPr="00292E6B">
        <w:rPr>
          <w:szCs w:val="27"/>
          <w:rtl/>
        </w:rPr>
        <w:t>ی</w:t>
      </w:r>
      <w:r w:rsidRPr="00292E6B">
        <w:rPr>
          <w:szCs w:val="27"/>
          <w:rtl/>
        </w:rPr>
        <w:t>كذب القول فعله سر</w:t>
      </w:r>
      <w:r w:rsidR="00BF09B6" w:rsidRPr="00292E6B">
        <w:rPr>
          <w:szCs w:val="27"/>
          <w:rtl/>
        </w:rPr>
        <w:t>ی</w:t>
      </w:r>
      <w:r w:rsidRPr="00292E6B">
        <w:rPr>
          <w:szCs w:val="27"/>
          <w:rtl/>
        </w:rPr>
        <w:t>ع الى الخ</w:t>
      </w:r>
      <w:r w:rsidR="00BF09B6" w:rsidRPr="00292E6B">
        <w:rPr>
          <w:szCs w:val="27"/>
          <w:rtl/>
        </w:rPr>
        <w:t>ی</w:t>
      </w:r>
      <w:r w:rsidRPr="00292E6B">
        <w:rPr>
          <w:szCs w:val="27"/>
          <w:rtl/>
        </w:rPr>
        <w:t xml:space="preserve">رات </w:t>
      </w:r>
      <w:r w:rsidRPr="00292E6B">
        <w:rPr>
          <w:rStyle w:val="Char5"/>
          <w:rFonts w:ascii="KFGQPC Uthman Taha Naskh" w:hAnsi="KFGQPC Uthman Taha Naskh" w:cs="mylotus"/>
          <w:szCs w:val="27"/>
          <w:rtl/>
        </w:rPr>
        <w:t>غ</w:t>
      </w:r>
      <w:r w:rsidR="00BF09B6" w:rsidRPr="00292E6B">
        <w:rPr>
          <w:rStyle w:val="Char5"/>
          <w:rFonts w:ascii="KFGQPC Uthman Taha Naskh" w:hAnsi="KFGQPC Uthman Taha Naskh" w:cs="mylotus"/>
          <w:szCs w:val="27"/>
          <w:rtl/>
        </w:rPr>
        <w:t>ی</w:t>
      </w:r>
      <w:r w:rsidRPr="00292E6B">
        <w:rPr>
          <w:rStyle w:val="Char5"/>
          <w:rFonts w:ascii="KFGQPC Uthman Taha Naskh" w:hAnsi="KFGQPC Uthman Taha Naskh" w:cs="mylotus"/>
          <w:szCs w:val="27"/>
          <w:rtl/>
        </w:rPr>
        <w:t>ر قطوب</w:t>
      </w:r>
      <w:r w:rsidR="00BA61B3" w:rsidRPr="00BA61B3">
        <w:rPr>
          <w:rStyle w:val="Char8"/>
          <w:rFonts w:hint="cs"/>
          <w:rtl/>
        </w:rPr>
        <w:t>»</w:t>
      </w:r>
      <w:r w:rsidR="00BA61B3" w:rsidRPr="00292E6B">
        <w:rPr>
          <w:rFonts w:hint="cs"/>
          <w:szCs w:val="27"/>
          <w:rtl/>
        </w:rPr>
        <w:t>.</w:t>
      </w:r>
    </w:p>
    <w:p w:rsidR="003265F4" w:rsidRPr="003265F4" w:rsidRDefault="00BF09B6" w:rsidP="00CF291D">
      <w:pPr>
        <w:pStyle w:val="a8"/>
        <w:rPr>
          <w:rtl/>
        </w:rPr>
      </w:pPr>
      <w:r>
        <w:rPr>
          <w:rtl/>
          <w:lang w:bidi="ar-SA"/>
        </w:rPr>
        <w:t>ی</w:t>
      </w:r>
      <w:r w:rsidR="003265F4" w:rsidRPr="003265F4">
        <w:rPr>
          <w:rtl/>
          <w:lang w:bidi="ar-SA"/>
        </w:rPr>
        <w:t xml:space="preserve">عنى: </w:t>
      </w:r>
      <w:r w:rsidR="00BA61B3">
        <w:rPr>
          <w:rFonts w:hint="cs"/>
          <w:rtl/>
          <w:lang w:bidi="ar-SA"/>
        </w:rPr>
        <w:t>«</w:t>
      </w:r>
      <w:r w:rsidR="003265F4" w:rsidRPr="003265F4">
        <w:rPr>
          <w:rtl/>
          <w:lang w:bidi="ar-SA"/>
        </w:rPr>
        <w:t>ف</w:t>
      </w:r>
      <w:r>
        <w:rPr>
          <w:rtl/>
          <w:lang w:bidi="ar-SA"/>
        </w:rPr>
        <w:t>ی</w:t>
      </w:r>
      <w:r w:rsidR="003265F4" w:rsidRPr="003265F4">
        <w:rPr>
          <w:rtl/>
          <w:lang w:bidi="ar-SA"/>
        </w:rPr>
        <w:t>روز</w:t>
      </w:r>
      <w:r w:rsidR="00BA61B3">
        <w:rPr>
          <w:rFonts w:hint="cs"/>
          <w:rtl/>
          <w:lang w:bidi="ar-SA"/>
        </w:rPr>
        <w:t xml:space="preserve"> </w:t>
      </w:r>
      <w:r w:rsidR="003265F4" w:rsidRPr="003265F4">
        <w:rPr>
          <w:rtl/>
          <w:lang w:bidi="ar-SA"/>
        </w:rPr>
        <w:t>(ابو لولوء مجوسی) كه خ</w:t>
      </w:r>
      <w:r>
        <w:rPr>
          <w:rtl/>
          <w:lang w:bidi="ar-SA"/>
        </w:rPr>
        <w:t>ی</w:t>
      </w:r>
      <w:r w:rsidR="003265F4" w:rsidRPr="003265F4">
        <w:rPr>
          <w:rtl/>
          <w:lang w:bidi="ar-SA"/>
        </w:rPr>
        <w:t>ر نب</w:t>
      </w:r>
      <w:r>
        <w:rPr>
          <w:rtl/>
          <w:lang w:bidi="ar-SA"/>
        </w:rPr>
        <w:t>ی</w:t>
      </w:r>
      <w:r w:rsidR="003265F4" w:rsidRPr="003265F4">
        <w:rPr>
          <w:rtl/>
          <w:lang w:bidi="ar-SA"/>
        </w:rPr>
        <w:t xml:space="preserve">ند و رستگار نشود مرا عزادار كرده بمرگ </w:t>
      </w:r>
      <w:r>
        <w:rPr>
          <w:rtl/>
          <w:lang w:bidi="ar-SA"/>
        </w:rPr>
        <w:t xml:space="preserve">یک </w:t>
      </w:r>
      <w:r w:rsidR="003265F4" w:rsidRPr="003265F4">
        <w:rPr>
          <w:rtl/>
          <w:lang w:bidi="ar-SA"/>
        </w:rPr>
        <w:t>پره</w:t>
      </w:r>
      <w:r>
        <w:rPr>
          <w:rtl/>
          <w:lang w:bidi="ar-SA"/>
        </w:rPr>
        <w:t>ی</w:t>
      </w:r>
      <w:r w:rsidR="003265F4" w:rsidRPr="003265F4">
        <w:rPr>
          <w:rtl/>
          <w:lang w:bidi="ar-SA"/>
        </w:rPr>
        <w:t>زگار و سف</w:t>
      </w:r>
      <w:r>
        <w:rPr>
          <w:rtl/>
          <w:lang w:bidi="ar-SA"/>
        </w:rPr>
        <w:t>ی</w:t>
      </w:r>
      <w:r w:rsidR="003265F4" w:rsidRPr="003265F4">
        <w:rPr>
          <w:rtl/>
          <w:lang w:bidi="ar-SA"/>
        </w:rPr>
        <w:t xml:space="preserve">د رو كه نزد خدا برگشته، </w:t>
      </w:r>
      <w:r w:rsidR="003265F4" w:rsidRPr="003265F4">
        <w:rPr>
          <w:rStyle w:val="Char5"/>
          <w:rtl/>
          <w:lang w:bidi="ar-SA"/>
        </w:rPr>
        <w:t>او نسبت به نزد</w:t>
      </w:r>
      <w:r>
        <w:rPr>
          <w:rStyle w:val="Char5"/>
          <w:rtl/>
          <w:lang w:bidi="ar-SA"/>
        </w:rPr>
        <w:t>ی</w:t>
      </w:r>
      <w:r w:rsidR="003265F4" w:rsidRPr="003265F4">
        <w:rPr>
          <w:rStyle w:val="Char5"/>
          <w:rtl/>
          <w:lang w:bidi="ar-SA"/>
        </w:rPr>
        <w:t>كان رؤف و مهربان</w:t>
      </w:r>
      <w:r w:rsidR="003265F4" w:rsidRPr="003265F4">
        <w:rPr>
          <w:rtl/>
        </w:rPr>
        <w:t xml:space="preserve"> و نسبت به دشمنان سخت گ</w:t>
      </w:r>
      <w:r>
        <w:rPr>
          <w:rtl/>
        </w:rPr>
        <w:t>ی</w:t>
      </w:r>
      <w:r w:rsidR="003265F4" w:rsidRPr="003265F4">
        <w:rPr>
          <w:rtl/>
        </w:rPr>
        <w:t>ر و خشن بوده</w:t>
      </w:r>
      <w:r>
        <w:rPr>
          <w:rtl/>
        </w:rPr>
        <w:t>،</w:t>
      </w:r>
      <w:r w:rsidR="003265F4" w:rsidRPr="003265F4">
        <w:rPr>
          <w:rtl/>
        </w:rPr>
        <w:t xml:space="preserve"> مورد اعتماد و در مصائب و شدا</w:t>
      </w:r>
      <w:r>
        <w:rPr>
          <w:rtl/>
        </w:rPr>
        <w:t>ی</w:t>
      </w:r>
      <w:r w:rsidR="003265F4" w:rsidRPr="003265F4">
        <w:rPr>
          <w:rtl/>
        </w:rPr>
        <w:t xml:space="preserve">د </w:t>
      </w:r>
      <w:r>
        <w:rPr>
          <w:rtl/>
        </w:rPr>
        <w:t>ی</w:t>
      </w:r>
      <w:r w:rsidR="003265F4" w:rsidRPr="003265F4">
        <w:rPr>
          <w:rtl/>
        </w:rPr>
        <w:t>ار و مدد كار است. اگر</w:t>
      </w:r>
      <w:r w:rsidR="00B21B46">
        <w:rPr>
          <w:rtl/>
        </w:rPr>
        <w:t xml:space="preserve"> مى‌</w:t>
      </w:r>
      <w:r w:rsidR="003265F4" w:rsidRPr="003265F4">
        <w:rPr>
          <w:rtl/>
        </w:rPr>
        <w:t>گفت راست</w:t>
      </w:r>
      <w:r w:rsidR="00B21B46">
        <w:rPr>
          <w:rtl/>
        </w:rPr>
        <w:t xml:space="preserve"> مى‌</w:t>
      </w:r>
      <w:r w:rsidR="003265F4" w:rsidRPr="003265F4">
        <w:rPr>
          <w:rtl/>
        </w:rPr>
        <w:t>گفت و هرگز در فعل و قول او دروغ نبود. او نسبت به نكوكارى و عمل خ</w:t>
      </w:r>
      <w:r>
        <w:rPr>
          <w:rtl/>
        </w:rPr>
        <w:t>ی</w:t>
      </w:r>
      <w:r w:rsidR="003265F4" w:rsidRPr="003265F4">
        <w:rPr>
          <w:rtl/>
        </w:rPr>
        <w:t>ر هم</w:t>
      </w:r>
      <w:r>
        <w:rPr>
          <w:rtl/>
        </w:rPr>
        <w:t>ی</w:t>
      </w:r>
      <w:r w:rsidR="003265F4" w:rsidRPr="003265F4">
        <w:rPr>
          <w:rtl/>
        </w:rPr>
        <w:t>شه شتاب</w:t>
      </w:r>
      <w:r w:rsidR="00B21B46">
        <w:rPr>
          <w:rtl/>
        </w:rPr>
        <w:t xml:space="preserve"> مى‌</w:t>
      </w:r>
      <w:r w:rsidR="003265F4" w:rsidRPr="003265F4">
        <w:rPr>
          <w:rtl/>
        </w:rPr>
        <w:t xml:space="preserve">كرد </w:t>
      </w:r>
      <w:r w:rsidR="003265F4" w:rsidRPr="003265F4">
        <w:rPr>
          <w:rStyle w:val="Char5"/>
          <w:rtl/>
          <w:lang w:bidi="ar-SA"/>
        </w:rPr>
        <w:t>و هرگز ترش روئى</w:t>
      </w:r>
      <w:r w:rsidR="00B21B46">
        <w:rPr>
          <w:rStyle w:val="Char5"/>
          <w:rtl/>
          <w:lang w:bidi="ar-SA"/>
        </w:rPr>
        <w:t xml:space="preserve"> نمى‌</w:t>
      </w:r>
      <w:r w:rsidR="003265F4" w:rsidRPr="003265F4">
        <w:rPr>
          <w:rStyle w:val="Char5"/>
          <w:rtl/>
          <w:lang w:bidi="ar-SA"/>
        </w:rPr>
        <w:t>نمود</w:t>
      </w:r>
      <w:r w:rsidR="00BA61B3" w:rsidRPr="00BA61B3">
        <w:rPr>
          <w:rFonts w:hint="cs"/>
          <w:rtl/>
        </w:rPr>
        <w:t>»</w:t>
      </w:r>
      <w:r w:rsidR="003265F4" w:rsidRPr="003265F4">
        <w:rPr>
          <w:rStyle w:val="Char5"/>
          <w:rtl/>
          <w:lang w:bidi="ar-SA"/>
        </w:rPr>
        <w:t>.</w:t>
      </w:r>
    </w:p>
    <w:p w:rsidR="003265F4" w:rsidRPr="003265F4" w:rsidRDefault="003265F4" w:rsidP="00CF291D">
      <w:pPr>
        <w:pStyle w:val="a8"/>
        <w:rPr>
          <w:rtl/>
        </w:rPr>
      </w:pPr>
      <w:r w:rsidRPr="003265F4">
        <w:rPr>
          <w:rtl/>
          <w:lang w:bidi="ar-SA"/>
        </w:rPr>
        <w:t>اگر ازدواج به آن شکل صورت گرفته بود این همه محبت به هیچ وجه قابل تصور نیست.</w:t>
      </w:r>
      <w:r w:rsidR="00BA61B3">
        <w:rPr>
          <w:rFonts w:hint="cs"/>
          <w:rtl/>
          <w:lang w:bidi="ar-SA"/>
        </w:rPr>
        <w:t xml:space="preserve"> </w:t>
      </w:r>
      <w:r w:rsidRPr="003265F4">
        <w:rPr>
          <w:rtl/>
          <w:lang w:bidi="ar-SA"/>
        </w:rPr>
        <w:t>پس در نتیجه این دروغگویی قزوینی و معاند بودن ایشان را</w:t>
      </w:r>
      <w:r w:rsidR="00E97B68">
        <w:rPr>
          <w:rtl/>
          <w:lang w:bidi="ar-SA"/>
        </w:rPr>
        <w:t xml:space="preserve"> می‌</w:t>
      </w:r>
      <w:r w:rsidRPr="003265F4">
        <w:rPr>
          <w:rtl/>
          <w:lang w:bidi="ar-SA"/>
        </w:rPr>
        <w:t>رساند که به روشنی آفتاب است.</w:t>
      </w:r>
    </w:p>
    <w:p w:rsidR="003265F4" w:rsidRPr="006A0E5C" w:rsidRDefault="003265F4" w:rsidP="00CF291D">
      <w:pPr>
        <w:pStyle w:val="a2"/>
        <w:rPr>
          <w:rtl/>
        </w:rPr>
      </w:pPr>
      <w:bookmarkStart w:id="169" w:name="_Toc227506197"/>
      <w:bookmarkStart w:id="170" w:name="_Toc393113502"/>
      <w:r w:rsidRPr="006A0E5C">
        <w:rPr>
          <w:rtl/>
        </w:rPr>
        <w:t>شبهه:</w:t>
      </w:r>
      <w:r w:rsidR="003B297F">
        <w:rPr>
          <w:rFonts w:hint="cs"/>
          <w:rtl/>
        </w:rPr>
        <w:t xml:space="preserve"> </w:t>
      </w:r>
      <w:r w:rsidRPr="006A0E5C">
        <w:rPr>
          <w:rtl/>
        </w:rPr>
        <w:t>ازدواج اجباري حجاج بن يوسف با دختر حضرت زينب (س):</w:t>
      </w:r>
      <w:bookmarkEnd w:id="169"/>
      <w:bookmarkEnd w:id="170"/>
    </w:p>
    <w:p w:rsidR="003265F4" w:rsidRPr="003265F4" w:rsidRDefault="003265F4" w:rsidP="00CF291D">
      <w:pPr>
        <w:pStyle w:val="a8"/>
        <w:ind w:firstLine="0"/>
      </w:pPr>
      <w:r w:rsidRPr="003265F4">
        <w:rPr>
          <w:rtl/>
        </w:rPr>
        <w:t>طبق نظر اهل سنت</w:t>
      </w:r>
      <w:r w:rsidR="00BF09B6">
        <w:rPr>
          <w:rtl/>
        </w:rPr>
        <w:t>،</w:t>
      </w:r>
      <w:r w:rsidRPr="003265F4">
        <w:rPr>
          <w:rtl/>
        </w:rPr>
        <w:t xml:space="preserve"> حضرت ز</w:t>
      </w:r>
      <w:r w:rsidR="00BF09B6">
        <w:rPr>
          <w:rtl/>
        </w:rPr>
        <w:t>ی</w:t>
      </w:r>
      <w:r w:rsidRPr="003265F4">
        <w:rPr>
          <w:rtl/>
        </w:rPr>
        <w:t>نب سلام الله عل</w:t>
      </w:r>
      <w:r w:rsidR="00BF09B6">
        <w:rPr>
          <w:rtl/>
        </w:rPr>
        <w:t>ی</w:t>
      </w:r>
      <w:r w:rsidRPr="003265F4">
        <w:rPr>
          <w:rtl/>
        </w:rPr>
        <w:t xml:space="preserve">ها از عبد الله بن جعفر دخترى داشت كه حجاج بن </w:t>
      </w:r>
      <w:r w:rsidR="00BF09B6">
        <w:rPr>
          <w:rtl/>
        </w:rPr>
        <w:t>ی</w:t>
      </w:r>
      <w:r w:rsidRPr="003265F4">
        <w:rPr>
          <w:rtl/>
        </w:rPr>
        <w:t>وسف سقفى با اكراه با وى ازدوج كرد. ابن حزم اندلسى مى‌نو</w:t>
      </w:r>
      <w:r w:rsidR="00BF09B6">
        <w:rPr>
          <w:rtl/>
        </w:rPr>
        <w:t>ی</w:t>
      </w:r>
      <w:r w:rsidRPr="003265F4">
        <w:rPr>
          <w:rtl/>
        </w:rPr>
        <w:t>سد:</w:t>
      </w:r>
    </w:p>
    <w:p w:rsidR="003265F4" w:rsidRPr="003265F4" w:rsidRDefault="003265F4" w:rsidP="00CF291D">
      <w:pPr>
        <w:pStyle w:val="a8"/>
        <w:rPr>
          <w:rtl/>
        </w:rPr>
      </w:pPr>
      <w:r w:rsidRPr="003265F4">
        <w:rPr>
          <w:rtl/>
        </w:rPr>
        <w:t>ز</w:t>
      </w:r>
      <w:r w:rsidR="00BF09B6">
        <w:rPr>
          <w:rtl/>
        </w:rPr>
        <w:t>ی</w:t>
      </w:r>
      <w:r w:rsidRPr="003265F4">
        <w:rPr>
          <w:rtl/>
        </w:rPr>
        <w:t>نب دختر عل</w:t>
      </w:r>
      <w:r w:rsidR="00BF09B6">
        <w:rPr>
          <w:rtl/>
        </w:rPr>
        <w:t>ی</w:t>
      </w:r>
      <w:r w:rsidRPr="003265F4">
        <w:rPr>
          <w:rtl/>
        </w:rPr>
        <w:t xml:space="preserve"> از فاطمه دختر رسول خدا </w:t>
      </w:r>
      <w:r w:rsidR="00E97B68">
        <w:sym w:font="AGA Arabesque" w:char="F072"/>
      </w:r>
      <w:r w:rsidRPr="003265F4">
        <w:rPr>
          <w:rtl/>
        </w:rPr>
        <w:t xml:space="preserve"> با عبد الله بن جعفر بن ابى طالب ازدواج كرد</w:t>
      </w:r>
      <w:r w:rsidR="005F6B56">
        <w:rPr>
          <w:rtl/>
        </w:rPr>
        <w:t>،</w:t>
      </w:r>
      <w:r w:rsidRPr="003265F4">
        <w:rPr>
          <w:rtl/>
        </w:rPr>
        <w:t xml:space="preserve"> و از او صاحب دخترى شد كه حجاج بن </w:t>
      </w:r>
      <w:r w:rsidR="00BF09B6">
        <w:rPr>
          <w:rtl/>
        </w:rPr>
        <w:t>ی</w:t>
      </w:r>
      <w:r w:rsidRPr="003265F4">
        <w:rPr>
          <w:rtl/>
        </w:rPr>
        <w:t>وسف با آن دختر ازدواج كرد!</w:t>
      </w:r>
      <w:r w:rsidR="00BA61B3">
        <w:rPr>
          <w:rFonts w:hint="cs"/>
          <w:rtl/>
        </w:rPr>
        <w:t>.</w:t>
      </w:r>
    </w:p>
    <w:p w:rsidR="003265F4" w:rsidRPr="003265F4" w:rsidRDefault="003265F4" w:rsidP="00CF291D">
      <w:pPr>
        <w:pStyle w:val="a8"/>
        <w:rPr>
          <w:rtl/>
        </w:rPr>
      </w:pPr>
      <w:r w:rsidRPr="003265F4">
        <w:rPr>
          <w:rtl/>
        </w:rPr>
        <w:t>ابن أبى ط</w:t>
      </w:r>
      <w:r w:rsidR="00BF09B6">
        <w:rPr>
          <w:rtl/>
        </w:rPr>
        <w:t>ی</w:t>
      </w:r>
      <w:r w:rsidRPr="003265F4">
        <w:rPr>
          <w:rtl/>
        </w:rPr>
        <w:t>فور در بلاغات النساء، الآبى در نثر الدرر، زمخشرى در رب</w:t>
      </w:r>
      <w:r w:rsidR="00BF09B6">
        <w:rPr>
          <w:rtl/>
        </w:rPr>
        <w:t>ی</w:t>
      </w:r>
      <w:r w:rsidRPr="003265F4">
        <w:rPr>
          <w:rtl/>
        </w:rPr>
        <w:t>ع الأبرار، و برخى د</w:t>
      </w:r>
      <w:r w:rsidR="00BF09B6">
        <w:rPr>
          <w:rtl/>
        </w:rPr>
        <w:t>ی</w:t>
      </w:r>
      <w:r w:rsidRPr="003265F4">
        <w:rPr>
          <w:rtl/>
        </w:rPr>
        <w:t>گر از بزرگان اهل سنت نقل كرده‌اند:</w:t>
      </w:r>
    </w:p>
    <w:p w:rsidR="003265F4" w:rsidRPr="003265F4" w:rsidRDefault="003265F4" w:rsidP="00CF291D">
      <w:pPr>
        <w:pStyle w:val="a8"/>
        <w:rPr>
          <w:rtl/>
        </w:rPr>
      </w:pPr>
      <w:r w:rsidRPr="003265F4">
        <w:rPr>
          <w:rtl/>
        </w:rPr>
        <w:t>هنگامى كه دختر عبد الله جعفر را براى زفاف نزد حجاج بردند، هنگامى كه به او نگاه كرد، د</w:t>
      </w:r>
      <w:r w:rsidR="00BF09B6">
        <w:rPr>
          <w:rtl/>
        </w:rPr>
        <w:t>ی</w:t>
      </w:r>
      <w:r w:rsidRPr="003265F4">
        <w:rPr>
          <w:rtl/>
        </w:rPr>
        <w:t>د كه اشك‌هاى او بر گونه‌ها</w:t>
      </w:r>
      <w:r w:rsidR="00BF09B6">
        <w:rPr>
          <w:rtl/>
        </w:rPr>
        <w:t>ی</w:t>
      </w:r>
      <w:r w:rsidRPr="003265F4">
        <w:rPr>
          <w:rtl/>
        </w:rPr>
        <w:t>ش جارى است. گفت: پدر و مادرم فدا</w:t>
      </w:r>
      <w:r w:rsidR="00BF09B6">
        <w:rPr>
          <w:rtl/>
        </w:rPr>
        <w:t>ی</w:t>
      </w:r>
      <w:r w:rsidRPr="003265F4">
        <w:rPr>
          <w:rtl/>
        </w:rPr>
        <w:t>ت چرا گر</w:t>
      </w:r>
      <w:r w:rsidR="00BF09B6">
        <w:rPr>
          <w:rtl/>
        </w:rPr>
        <w:t>ی</w:t>
      </w:r>
      <w:r w:rsidRPr="003265F4">
        <w:rPr>
          <w:rtl/>
        </w:rPr>
        <w:t>انى؟ گفت: از شرافتى كه خوار و حق</w:t>
      </w:r>
      <w:r w:rsidR="00BF09B6">
        <w:rPr>
          <w:rtl/>
        </w:rPr>
        <w:t>ی</w:t>
      </w:r>
      <w:r w:rsidRPr="003265F4">
        <w:rPr>
          <w:rtl/>
        </w:rPr>
        <w:t xml:space="preserve">ر شد و از پستى كه بزرگى </w:t>
      </w:r>
      <w:r w:rsidR="00BF09B6">
        <w:rPr>
          <w:rtl/>
        </w:rPr>
        <w:t>ی</w:t>
      </w:r>
      <w:r w:rsidRPr="003265F4">
        <w:rPr>
          <w:rtl/>
        </w:rPr>
        <w:t>افت.</w:t>
      </w:r>
    </w:p>
    <w:p w:rsidR="003265F4" w:rsidRPr="003265F4" w:rsidRDefault="003265F4" w:rsidP="00CF291D">
      <w:pPr>
        <w:pStyle w:val="a8"/>
        <w:rPr>
          <w:rtl/>
        </w:rPr>
      </w:pPr>
      <w:r w:rsidRPr="003265F4">
        <w:rPr>
          <w:rtl/>
        </w:rPr>
        <w:t>آ</w:t>
      </w:r>
      <w:r w:rsidR="00BF09B6">
        <w:rPr>
          <w:rtl/>
        </w:rPr>
        <w:t>ی</w:t>
      </w:r>
      <w:r w:rsidRPr="003265F4">
        <w:rPr>
          <w:rtl/>
        </w:rPr>
        <w:t>ا پس از آن همه ستم و جنا</w:t>
      </w:r>
      <w:r w:rsidR="00BF09B6">
        <w:rPr>
          <w:rtl/>
        </w:rPr>
        <w:t>ی</w:t>
      </w:r>
      <w:r w:rsidRPr="003265F4">
        <w:rPr>
          <w:rtl/>
        </w:rPr>
        <w:t xml:space="preserve">تى كه حجاج بن </w:t>
      </w:r>
      <w:r w:rsidR="00BF09B6">
        <w:rPr>
          <w:rtl/>
        </w:rPr>
        <w:t>ی</w:t>
      </w:r>
      <w:r w:rsidRPr="003265F4">
        <w:rPr>
          <w:rtl/>
        </w:rPr>
        <w:t>وسف در باره خاندان پ</w:t>
      </w:r>
      <w:r w:rsidR="00BF09B6">
        <w:rPr>
          <w:rtl/>
        </w:rPr>
        <w:t>ی</w:t>
      </w:r>
      <w:r w:rsidRPr="003265F4">
        <w:rPr>
          <w:rtl/>
        </w:rPr>
        <w:t xml:space="preserve">امبر </w:t>
      </w:r>
      <w:r w:rsidR="00E97B68">
        <w:sym w:font="AGA Arabesque" w:char="F072"/>
      </w:r>
      <w:r w:rsidRPr="003265F4">
        <w:rPr>
          <w:rtl/>
        </w:rPr>
        <w:t xml:space="preserve"> و بنى</w:t>
      </w:r>
      <w:r w:rsidR="00E97B68">
        <w:rPr>
          <w:rtl/>
        </w:rPr>
        <w:t>‌ها</w:t>
      </w:r>
      <w:r w:rsidRPr="003265F4">
        <w:rPr>
          <w:rtl/>
        </w:rPr>
        <w:t>شم انجام داد،</w:t>
      </w:r>
      <w:r w:rsidR="00B21B46">
        <w:rPr>
          <w:rtl/>
        </w:rPr>
        <w:t xml:space="preserve"> مى‌</w:t>
      </w:r>
      <w:r w:rsidRPr="003265F4">
        <w:rPr>
          <w:rtl/>
        </w:rPr>
        <w:t>توان به استناد ا</w:t>
      </w:r>
      <w:r w:rsidR="00BF09B6">
        <w:rPr>
          <w:rtl/>
        </w:rPr>
        <w:t>ی</w:t>
      </w:r>
      <w:r w:rsidRPr="003265F4">
        <w:rPr>
          <w:rtl/>
        </w:rPr>
        <w:t xml:space="preserve">ن ازدواج، تجاهل كرد كه روابط حجاج بن </w:t>
      </w:r>
      <w:r w:rsidR="00BF09B6">
        <w:rPr>
          <w:rtl/>
        </w:rPr>
        <w:t>ی</w:t>
      </w:r>
      <w:r w:rsidRPr="003265F4">
        <w:rPr>
          <w:rtl/>
        </w:rPr>
        <w:t>وسف با اهل ب</w:t>
      </w:r>
      <w:r w:rsidR="00BF09B6">
        <w:rPr>
          <w:rtl/>
        </w:rPr>
        <w:t>ی</w:t>
      </w:r>
      <w:r w:rsidRPr="003265F4">
        <w:rPr>
          <w:rtl/>
        </w:rPr>
        <w:t>ت پ</w:t>
      </w:r>
      <w:r w:rsidR="00BF09B6">
        <w:rPr>
          <w:rtl/>
        </w:rPr>
        <w:t>ی</w:t>
      </w:r>
      <w:r w:rsidRPr="003265F4">
        <w:rPr>
          <w:rtl/>
        </w:rPr>
        <w:t xml:space="preserve">امبر </w:t>
      </w:r>
      <w:r w:rsidR="00E97B68">
        <w:sym w:font="AGA Arabesque" w:char="F072"/>
      </w:r>
      <w:r w:rsidRPr="003265F4">
        <w:rPr>
          <w:rtl/>
        </w:rPr>
        <w:t xml:space="preserve"> دوستانه بوده و او مرتكب ه</w:t>
      </w:r>
      <w:r w:rsidR="00BF09B6">
        <w:rPr>
          <w:rtl/>
        </w:rPr>
        <w:t>ی</w:t>
      </w:r>
      <w:r w:rsidRPr="003265F4">
        <w:rPr>
          <w:rtl/>
        </w:rPr>
        <w:t>چ ستم و جنا</w:t>
      </w:r>
      <w:r w:rsidR="00BF09B6">
        <w:rPr>
          <w:rtl/>
        </w:rPr>
        <w:t>ی</w:t>
      </w:r>
      <w:r w:rsidRPr="003265F4">
        <w:rPr>
          <w:rtl/>
        </w:rPr>
        <w:t>تى نسبت به آن‌ها نشده است؟!</w:t>
      </w:r>
      <w:r w:rsidR="00BA61B3">
        <w:rPr>
          <w:rFonts w:hint="cs"/>
          <w:rtl/>
        </w:rPr>
        <w:t>.</w:t>
      </w:r>
    </w:p>
    <w:p w:rsidR="003265F4" w:rsidRPr="00BA61B3" w:rsidRDefault="003265F4" w:rsidP="00CF291D">
      <w:pPr>
        <w:pStyle w:val="a9"/>
        <w:rPr>
          <w:rtl/>
        </w:rPr>
      </w:pPr>
      <w:r w:rsidRPr="00BA61B3">
        <w:rPr>
          <w:rtl/>
        </w:rPr>
        <w:t>جواب:</w:t>
      </w:r>
    </w:p>
    <w:p w:rsidR="003265F4" w:rsidRPr="003265F4" w:rsidRDefault="003265F4" w:rsidP="00CF291D">
      <w:pPr>
        <w:pStyle w:val="a8"/>
        <w:rPr>
          <w:rtl/>
        </w:rPr>
      </w:pPr>
      <w:r w:rsidRPr="003265F4">
        <w:rPr>
          <w:rtl/>
        </w:rPr>
        <w:t xml:space="preserve">هر چند این موضوع ربطی به بحث ندارد ولی چون ما خود را </w:t>
      </w:r>
      <w:r w:rsidR="003B297F">
        <w:rPr>
          <w:rtl/>
        </w:rPr>
        <w:t>موظف بر جواب دادن شبهاتشان کرده</w:t>
      </w:r>
      <w:r w:rsidR="003B297F">
        <w:rPr>
          <w:rFonts w:hint="cs"/>
          <w:rtl/>
        </w:rPr>
        <w:t>‌</w:t>
      </w:r>
      <w:r w:rsidRPr="003265F4">
        <w:rPr>
          <w:rtl/>
        </w:rPr>
        <w:t>ایم به این نیز</w:t>
      </w:r>
      <w:r w:rsidR="00E97B68">
        <w:rPr>
          <w:rtl/>
        </w:rPr>
        <w:t xml:space="preserve"> می‌</w:t>
      </w:r>
      <w:r w:rsidRPr="003265F4">
        <w:rPr>
          <w:rtl/>
        </w:rPr>
        <w:t>پردازیم و جواب مختصرش این است:</w:t>
      </w:r>
    </w:p>
    <w:p w:rsidR="003265F4" w:rsidRPr="003265F4" w:rsidRDefault="003265F4" w:rsidP="00CF291D">
      <w:pPr>
        <w:pStyle w:val="a8"/>
        <w:rPr>
          <w:rStyle w:val="Char5"/>
          <w:rtl/>
        </w:rPr>
      </w:pPr>
      <w:r w:rsidRPr="003265F4">
        <w:rPr>
          <w:rtl/>
        </w:rPr>
        <w:t>این دختر که از او نام</w:t>
      </w:r>
      <w:r w:rsidR="00E97B68">
        <w:rPr>
          <w:rtl/>
        </w:rPr>
        <w:t xml:space="preserve"> می‌</w:t>
      </w:r>
      <w:r w:rsidRPr="003265F4">
        <w:rPr>
          <w:rtl/>
        </w:rPr>
        <w:t>برند همان ام کلثوم بنت زینب است که در روایات اینچنین آمده:</w:t>
      </w:r>
      <w:r w:rsidRPr="003265F4">
        <w:rPr>
          <w:rStyle w:val="Char5"/>
          <w:rFonts w:hint="cs"/>
          <w:rtl/>
          <w:lang w:bidi="ar-SA"/>
        </w:rPr>
        <w:t xml:space="preserve"> </w:t>
      </w:r>
    </w:p>
    <w:p w:rsidR="003B297F" w:rsidRDefault="003265F4" w:rsidP="00CF291D">
      <w:pPr>
        <w:pStyle w:val="a8"/>
        <w:rPr>
          <w:spacing w:val="-4"/>
          <w:rtl/>
        </w:rPr>
      </w:pPr>
      <w:r w:rsidRPr="003B297F">
        <w:rPr>
          <w:spacing w:val="-4"/>
          <w:rtl/>
        </w:rPr>
        <w:t>دختر ز</w:t>
      </w:r>
      <w:r w:rsidR="00BF09B6" w:rsidRPr="003B297F">
        <w:rPr>
          <w:spacing w:val="-4"/>
          <w:rtl/>
        </w:rPr>
        <w:t>ی</w:t>
      </w:r>
      <w:r w:rsidRPr="003B297F">
        <w:rPr>
          <w:spacing w:val="-4"/>
          <w:rtl/>
        </w:rPr>
        <w:t>نب كبرى</w:t>
      </w:r>
      <w:r w:rsidR="00BA61B3" w:rsidRPr="003B297F">
        <w:rPr>
          <w:rFonts w:hint="cs"/>
          <w:spacing w:val="-4"/>
          <w:rtl/>
        </w:rPr>
        <w:t xml:space="preserve"> </w:t>
      </w:r>
      <w:r w:rsidRPr="003B297F">
        <w:rPr>
          <w:spacing w:val="-4"/>
          <w:rtl/>
        </w:rPr>
        <w:t>(س)، ام كلثوم،</w:t>
      </w:r>
      <w:r w:rsidR="00BA61B3" w:rsidRPr="003B297F">
        <w:rPr>
          <w:rFonts w:hint="cs"/>
          <w:spacing w:val="-4"/>
          <w:rtl/>
        </w:rPr>
        <w:t xml:space="preserve"> </w:t>
      </w:r>
      <w:r w:rsidRPr="003B297F">
        <w:rPr>
          <w:spacing w:val="-4"/>
          <w:rtl/>
        </w:rPr>
        <w:t>را معاو</w:t>
      </w:r>
      <w:r w:rsidR="00BF09B6" w:rsidRPr="003B297F">
        <w:rPr>
          <w:spacing w:val="-4"/>
          <w:rtl/>
        </w:rPr>
        <w:t>ی</w:t>
      </w:r>
      <w:r w:rsidRPr="003B297F">
        <w:rPr>
          <w:spacing w:val="-4"/>
          <w:rtl/>
        </w:rPr>
        <w:t>ه بن ابى سف</w:t>
      </w:r>
      <w:r w:rsidR="00BF09B6" w:rsidRPr="003B297F">
        <w:rPr>
          <w:spacing w:val="-4"/>
          <w:rtl/>
        </w:rPr>
        <w:t>ی</w:t>
      </w:r>
      <w:r w:rsidRPr="003B297F">
        <w:rPr>
          <w:spacing w:val="-4"/>
          <w:rtl/>
        </w:rPr>
        <w:t>ان در مقابل پرداخت دِ</w:t>
      </w:r>
      <w:r w:rsidR="00BF09B6" w:rsidRPr="003B297F">
        <w:rPr>
          <w:spacing w:val="-4"/>
          <w:rtl/>
        </w:rPr>
        <w:t>ی</w:t>
      </w:r>
      <w:r w:rsidRPr="003B297F">
        <w:rPr>
          <w:spacing w:val="-4"/>
          <w:rtl/>
        </w:rPr>
        <w:t>ن عبدالله بن جعفر، از وى خواستگارى كرد، ولى عبدالله با ب</w:t>
      </w:r>
      <w:r w:rsidR="00BF09B6" w:rsidRPr="003B297F">
        <w:rPr>
          <w:spacing w:val="-4"/>
          <w:rtl/>
        </w:rPr>
        <w:t>ی</w:t>
      </w:r>
      <w:r w:rsidRPr="003B297F">
        <w:rPr>
          <w:spacing w:val="-4"/>
          <w:rtl/>
        </w:rPr>
        <w:t>ان ا</w:t>
      </w:r>
      <w:r w:rsidR="00BF09B6" w:rsidRPr="003B297F">
        <w:rPr>
          <w:spacing w:val="-4"/>
          <w:rtl/>
        </w:rPr>
        <w:t>ی</w:t>
      </w:r>
      <w:r w:rsidRPr="003B297F">
        <w:rPr>
          <w:spacing w:val="-4"/>
          <w:rtl/>
        </w:rPr>
        <w:t>ن كه مرا ام</w:t>
      </w:r>
      <w:r w:rsidR="00BF09B6" w:rsidRPr="003B297F">
        <w:rPr>
          <w:spacing w:val="-4"/>
          <w:rtl/>
        </w:rPr>
        <w:t>ی</w:t>
      </w:r>
      <w:r w:rsidRPr="003B297F">
        <w:rPr>
          <w:spacing w:val="-4"/>
          <w:rtl/>
        </w:rPr>
        <w:t>رى است كه بى اذن او كارى نكنم، اخت</w:t>
      </w:r>
      <w:r w:rsidR="00BF09B6" w:rsidRPr="003B297F">
        <w:rPr>
          <w:spacing w:val="-4"/>
          <w:rtl/>
        </w:rPr>
        <w:t>ی</w:t>
      </w:r>
      <w:r w:rsidRPr="003B297F">
        <w:rPr>
          <w:spacing w:val="-4"/>
          <w:rtl/>
        </w:rPr>
        <w:t>ار دخترش را به حس</w:t>
      </w:r>
      <w:r w:rsidR="00BF09B6" w:rsidRPr="003B297F">
        <w:rPr>
          <w:spacing w:val="-4"/>
          <w:rtl/>
        </w:rPr>
        <w:t>ی</w:t>
      </w:r>
      <w:r w:rsidRPr="003B297F">
        <w:rPr>
          <w:spacing w:val="-4"/>
          <w:rtl/>
        </w:rPr>
        <w:t>ن بن على</w:t>
      </w:r>
      <w:r w:rsidR="00E97B68" w:rsidRPr="003B297F">
        <w:rPr>
          <w:rFonts w:hint="cs"/>
          <w:spacing w:val="-4"/>
          <w:rtl/>
        </w:rPr>
        <w:t xml:space="preserve"> </w:t>
      </w:r>
      <w:r w:rsidR="00E97B68" w:rsidRPr="003B297F">
        <w:rPr>
          <w:rFonts w:hint="cs"/>
          <w:spacing w:val="-4"/>
        </w:rPr>
        <w:sym w:font="AGA Arabesque" w:char="F075"/>
      </w:r>
      <w:r w:rsidRPr="003B297F">
        <w:rPr>
          <w:spacing w:val="-4"/>
          <w:rtl/>
        </w:rPr>
        <w:t xml:space="preserve"> واگذار كرد و حس</w:t>
      </w:r>
      <w:r w:rsidR="00BF09B6" w:rsidRPr="003B297F">
        <w:rPr>
          <w:spacing w:val="-4"/>
          <w:rtl/>
        </w:rPr>
        <w:t>ی</w:t>
      </w:r>
      <w:r w:rsidRPr="003B297F">
        <w:rPr>
          <w:spacing w:val="-4"/>
          <w:rtl/>
        </w:rPr>
        <w:t>ن</w:t>
      </w:r>
      <w:r w:rsidR="00E97B68" w:rsidRPr="003B297F">
        <w:rPr>
          <w:rFonts w:hint="cs"/>
          <w:spacing w:val="-4"/>
          <w:rtl/>
        </w:rPr>
        <w:t xml:space="preserve"> </w:t>
      </w:r>
      <w:r w:rsidR="00E97B68" w:rsidRPr="003B297F">
        <w:rPr>
          <w:rFonts w:hint="cs"/>
          <w:spacing w:val="-4"/>
        </w:rPr>
        <w:sym w:font="AGA Arabesque" w:char="F075"/>
      </w:r>
      <w:r w:rsidRPr="003B297F">
        <w:rPr>
          <w:spacing w:val="-4"/>
          <w:rtl/>
        </w:rPr>
        <w:t>، با وجود ا</w:t>
      </w:r>
      <w:r w:rsidR="00BF09B6" w:rsidRPr="003B297F">
        <w:rPr>
          <w:spacing w:val="-4"/>
          <w:rtl/>
        </w:rPr>
        <w:t>ی</w:t>
      </w:r>
      <w:r w:rsidRPr="003B297F">
        <w:rPr>
          <w:spacing w:val="-4"/>
          <w:rtl/>
        </w:rPr>
        <w:t>ن كه مروان بن حكم، به دستور معاو</w:t>
      </w:r>
      <w:r w:rsidR="00BF09B6" w:rsidRPr="003B297F">
        <w:rPr>
          <w:spacing w:val="-4"/>
          <w:rtl/>
        </w:rPr>
        <w:t>ی</w:t>
      </w:r>
      <w:r w:rsidRPr="003B297F">
        <w:rPr>
          <w:spacing w:val="-4"/>
          <w:rtl/>
        </w:rPr>
        <w:t>ه، با عده اى از مردم براى جلب رضا</w:t>
      </w:r>
      <w:r w:rsidR="00BF09B6" w:rsidRPr="003B297F">
        <w:rPr>
          <w:spacing w:val="-4"/>
          <w:rtl/>
        </w:rPr>
        <w:t>ی</w:t>
      </w:r>
      <w:r w:rsidRPr="003B297F">
        <w:rPr>
          <w:spacing w:val="-4"/>
          <w:rtl/>
        </w:rPr>
        <w:t>ت حس</w:t>
      </w:r>
      <w:r w:rsidR="00BF09B6" w:rsidRPr="003B297F">
        <w:rPr>
          <w:spacing w:val="-4"/>
          <w:rtl/>
        </w:rPr>
        <w:t>ی</w:t>
      </w:r>
      <w:r w:rsidRPr="003B297F">
        <w:rPr>
          <w:spacing w:val="-4"/>
          <w:rtl/>
        </w:rPr>
        <w:t>ن بن على</w:t>
      </w:r>
      <w:r w:rsidR="00E97B68" w:rsidRPr="003B297F">
        <w:rPr>
          <w:rFonts w:hint="cs"/>
          <w:spacing w:val="-4"/>
          <w:rtl/>
        </w:rPr>
        <w:t xml:space="preserve"> </w:t>
      </w:r>
      <w:r w:rsidR="00E97B68" w:rsidRPr="003B297F">
        <w:rPr>
          <w:rFonts w:hint="cs"/>
          <w:spacing w:val="-4"/>
        </w:rPr>
        <w:sym w:font="AGA Arabesque" w:char="F075"/>
      </w:r>
      <w:r w:rsidRPr="003B297F">
        <w:rPr>
          <w:spacing w:val="-4"/>
          <w:rtl/>
        </w:rPr>
        <w:t xml:space="preserve"> بر در خانه او جمع شده بودند، با گرفتن وكالت از ام كلثوم، وى را به ا</w:t>
      </w:r>
      <w:r w:rsidR="00BA61B3" w:rsidRPr="003B297F">
        <w:rPr>
          <w:spacing w:val="-4"/>
          <w:rtl/>
        </w:rPr>
        <w:t>زدواج قاسم بن محمدبن جعفردرآورد</w:t>
      </w:r>
      <w:r w:rsidRPr="003B297F">
        <w:rPr>
          <w:spacing w:val="-4"/>
          <w:vertAlign w:val="superscript"/>
          <w:rtl/>
        </w:rPr>
        <w:footnoteReference w:id="482"/>
      </w:r>
      <w:r w:rsidR="00BA61B3" w:rsidRPr="003B297F">
        <w:rPr>
          <w:rFonts w:hint="cs"/>
          <w:spacing w:val="-4"/>
          <w:rtl/>
        </w:rPr>
        <w:t>.</w:t>
      </w:r>
      <w:r w:rsidRPr="003B297F">
        <w:rPr>
          <w:spacing w:val="-4"/>
          <w:rtl/>
        </w:rPr>
        <w:t xml:space="preserve"> </w:t>
      </w:r>
    </w:p>
    <w:p w:rsidR="003265F4" w:rsidRPr="003B297F" w:rsidRDefault="003265F4" w:rsidP="00CF291D">
      <w:pPr>
        <w:pStyle w:val="a8"/>
        <w:rPr>
          <w:rtl/>
        </w:rPr>
      </w:pPr>
      <w:r w:rsidRPr="003B297F">
        <w:rPr>
          <w:rtl/>
        </w:rPr>
        <w:t xml:space="preserve">پس از وفات قاسم، حجاج بن </w:t>
      </w:r>
      <w:r w:rsidR="00BF09B6" w:rsidRPr="003B297F">
        <w:rPr>
          <w:rtl/>
        </w:rPr>
        <w:t>ی</w:t>
      </w:r>
      <w:r w:rsidRPr="003B297F">
        <w:rPr>
          <w:rtl/>
        </w:rPr>
        <w:t>وسف، ام</w:t>
      </w:r>
      <w:r w:rsidR="00BF09B6" w:rsidRPr="003B297F">
        <w:rPr>
          <w:rtl/>
        </w:rPr>
        <w:t>ی</w:t>
      </w:r>
      <w:r w:rsidRPr="003B297F">
        <w:rPr>
          <w:rtl/>
        </w:rPr>
        <w:t>ر مكه و مد</w:t>
      </w:r>
      <w:r w:rsidR="00BF09B6" w:rsidRPr="003B297F">
        <w:rPr>
          <w:rtl/>
        </w:rPr>
        <w:t>ی</w:t>
      </w:r>
      <w:r w:rsidRPr="003B297F">
        <w:rPr>
          <w:rtl/>
        </w:rPr>
        <w:t>نه، ام كلثوم را به ازدواج خود درآورد. گفته شده حجاج براى تحق</w:t>
      </w:r>
      <w:r w:rsidR="00BF09B6" w:rsidRPr="003B297F">
        <w:rPr>
          <w:rtl/>
        </w:rPr>
        <w:t>ی</w:t>
      </w:r>
      <w:r w:rsidRPr="003B297F">
        <w:rPr>
          <w:rtl/>
        </w:rPr>
        <w:t>ر آل ابى طالب ام كلثوم را از عبدالله بن جعفر كه در ا</w:t>
      </w:r>
      <w:r w:rsidR="00BF09B6" w:rsidRPr="003B297F">
        <w:rPr>
          <w:rtl/>
        </w:rPr>
        <w:t>ی</w:t>
      </w:r>
      <w:r w:rsidRPr="003B297F">
        <w:rPr>
          <w:rtl/>
        </w:rPr>
        <w:t>ن زمان فق</w:t>
      </w:r>
      <w:r w:rsidR="00BF09B6" w:rsidRPr="003B297F">
        <w:rPr>
          <w:rtl/>
        </w:rPr>
        <w:t>ی</w:t>
      </w:r>
      <w:r w:rsidRPr="003B297F">
        <w:rPr>
          <w:rtl/>
        </w:rPr>
        <w:t>ر و محتاج شده بود، خواستگارى كرد</w:t>
      </w:r>
      <w:r w:rsidRPr="003B297F">
        <w:rPr>
          <w:vertAlign w:val="superscript"/>
          <w:rtl/>
        </w:rPr>
        <w:footnoteReference w:id="483"/>
      </w:r>
      <w:r w:rsidRPr="003B297F">
        <w:rPr>
          <w:rtl/>
        </w:rPr>
        <w:t xml:space="preserve"> و براى او 90 هزار د</w:t>
      </w:r>
      <w:r w:rsidR="00BF09B6" w:rsidRPr="003B297F">
        <w:rPr>
          <w:rtl/>
        </w:rPr>
        <w:t>ی</w:t>
      </w:r>
      <w:r w:rsidRPr="003B297F">
        <w:rPr>
          <w:rtl/>
        </w:rPr>
        <w:t xml:space="preserve">نار مهر قرار داد. اما خالدبن </w:t>
      </w:r>
      <w:r w:rsidR="00BF09B6" w:rsidRPr="003B297F">
        <w:rPr>
          <w:rtl/>
        </w:rPr>
        <w:t>ی</w:t>
      </w:r>
      <w:r w:rsidRPr="003B297F">
        <w:rPr>
          <w:rtl/>
        </w:rPr>
        <w:t>ز</w:t>
      </w:r>
      <w:r w:rsidR="00BF09B6" w:rsidRPr="003B297F">
        <w:rPr>
          <w:rtl/>
        </w:rPr>
        <w:t>ی</w:t>
      </w:r>
      <w:r w:rsidRPr="003B297F">
        <w:rPr>
          <w:rtl/>
        </w:rPr>
        <w:t>د به ا</w:t>
      </w:r>
      <w:r w:rsidR="00BF09B6" w:rsidRPr="003B297F">
        <w:rPr>
          <w:rtl/>
        </w:rPr>
        <w:t>ی</w:t>
      </w:r>
      <w:r w:rsidRPr="003B297F">
        <w:rPr>
          <w:rtl/>
        </w:rPr>
        <w:t>ن خواستگارى اعتراض كرد و به عبدالمل</w:t>
      </w:r>
      <w:r w:rsidR="00BF09B6" w:rsidRPr="003B297F">
        <w:rPr>
          <w:rtl/>
        </w:rPr>
        <w:t xml:space="preserve">ک </w:t>
      </w:r>
      <w:r w:rsidRPr="003B297F">
        <w:rPr>
          <w:rtl/>
        </w:rPr>
        <w:t>بن مروان گفت: براى من قب</w:t>
      </w:r>
      <w:r w:rsidR="00BF09B6" w:rsidRPr="003B297F">
        <w:rPr>
          <w:rtl/>
        </w:rPr>
        <w:t>ی</w:t>
      </w:r>
      <w:r w:rsidR="007A2616" w:rsidRPr="003B297F">
        <w:rPr>
          <w:rtl/>
        </w:rPr>
        <w:t>له</w:t>
      </w:r>
      <w:r w:rsidR="007A2616" w:rsidRPr="003B297F">
        <w:rPr>
          <w:rFonts w:hint="cs"/>
          <w:rtl/>
        </w:rPr>
        <w:t>‌</w:t>
      </w:r>
      <w:r w:rsidR="007A2616" w:rsidRPr="003B297F">
        <w:rPr>
          <w:rtl/>
        </w:rPr>
        <w:t>اى دوست داشتنى</w:t>
      </w:r>
      <w:r w:rsidR="007A2616" w:rsidRPr="003B297F">
        <w:rPr>
          <w:rFonts w:hint="cs"/>
          <w:rtl/>
        </w:rPr>
        <w:t>‌</w:t>
      </w:r>
      <w:r w:rsidRPr="003B297F">
        <w:rPr>
          <w:rtl/>
        </w:rPr>
        <w:t>تر از قب</w:t>
      </w:r>
      <w:r w:rsidR="00BF09B6" w:rsidRPr="003B297F">
        <w:rPr>
          <w:rtl/>
        </w:rPr>
        <w:t>ی</w:t>
      </w:r>
      <w:r w:rsidRPr="003B297F">
        <w:rPr>
          <w:rtl/>
        </w:rPr>
        <w:t>له قر</w:t>
      </w:r>
      <w:r w:rsidR="00BF09B6" w:rsidRPr="003B297F">
        <w:rPr>
          <w:rtl/>
        </w:rPr>
        <w:t>ی</w:t>
      </w:r>
      <w:r w:rsidRPr="003B297F">
        <w:rPr>
          <w:rtl/>
        </w:rPr>
        <w:t>ش وجود ندارد</w:t>
      </w:r>
      <w:r w:rsidR="005F6B56" w:rsidRPr="003B297F">
        <w:rPr>
          <w:rtl/>
        </w:rPr>
        <w:t>،</w:t>
      </w:r>
      <w:r w:rsidRPr="003B297F">
        <w:rPr>
          <w:rtl/>
        </w:rPr>
        <w:t xml:space="preserve"> چگونه اجازه</w:t>
      </w:r>
      <w:r w:rsidR="00B21B46" w:rsidRPr="003B297F">
        <w:rPr>
          <w:rtl/>
        </w:rPr>
        <w:t xml:space="preserve"> مى‌</w:t>
      </w:r>
      <w:r w:rsidRPr="003B297F">
        <w:rPr>
          <w:rtl/>
        </w:rPr>
        <w:t xml:space="preserve">دهى حجاج بن </w:t>
      </w:r>
      <w:r w:rsidR="00BF09B6" w:rsidRPr="003B297F">
        <w:rPr>
          <w:rtl/>
        </w:rPr>
        <w:t>ی</w:t>
      </w:r>
      <w:r w:rsidRPr="003B297F">
        <w:rPr>
          <w:rtl/>
        </w:rPr>
        <w:t>وسف كه غ</w:t>
      </w:r>
      <w:r w:rsidR="00BF09B6" w:rsidRPr="003B297F">
        <w:rPr>
          <w:rtl/>
        </w:rPr>
        <w:t>ی</w:t>
      </w:r>
      <w:r w:rsidRPr="003B297F">
        <w:rPr>
          <w:rtl/>
        </w:rPr>
        <w:t>ر قر</w:t>
      </w:r>
      <w:r w:rsidR="00BF09B6" w:rsidRPr="003B297F">
        <w:rPr>
          <w:rtl/>
        </w:rPr>
        <w:t>ی</w:t>
      </w:r>
      <w:r w:rsidRPr="003B297F">
        <w:rPr>
          <w:rtl/>
        </w:rPr>
        <w:t>شى و ز</w:t>
      </w:r>
      <w:r w:rsidR="00BF09B6" w:rsidRPr="003B297F">
        <w:rPr>
          <w:rtl/>
        </w:rPr>
        <w:t>ی</w:t>
      </w:r>
      <w:r w:rsidRPr="003B297F">
        <w:rPr>
          <w:rtl/>
        </w:rPr>
        <w:t>ر دست توست با بنى</w:t>
      </w:r>
      <w:r w:rsidR="00E97B68" w:rsidRPr="003B297F">
        <w:rPr>
          <w:rtl/>
        </w:rPr>
        <w:t>‌ها</w:t>
      </w:r>
      <w:r w:rsidRPr="003B297F">
        <w:rPr>
          <w:rtl/>
        </w:rPr>
        <w:t>شم ازدواج كند. به درخواست خالد، عبدالمل</w:t>
      </w:r>
      <w:r w:rsidR="00BF09B6" w:rsidRPr="003B297F">
        <w:rPr>
          <w:rtl/>
        </w:rPr>
        <w:t xml:space="preserve">ک </w:t>
      </w:r>
      <w:r w:rsidRPr="003B297F">
        <w:rPr>
          <w:rtl/>
        </w:rPr>
        <w:t>به حجاج نامه نوشت و</w:t>
      </w:r>
      <w:r w:rsidR="007A2616" w:rsidRPr="003B297F">
        <w:rPr>
          <w:rtl/>
        </w:rPr>
        <w:t xml:space="preserve"> دستور داد ام كلثوم را طلاق دهد</w:t>
      </w:r>
      <w:r w:rsidRPr="003B297F">
        <w:rPr>
          <w:vertAlign w:val="superscript"/>
          <w:rtl/>
        </w:rPr>
        <w:footnoteReference w:id="484"/>
      </w:r>
      <w:r w:rsidR="007A2616" w:rsidRPr="003B297F">
        <w:rPr>
          <w:rFonts w:hint="cs"/>
          <w:rtl/>
        </w:rPr>
        <w:t>.</w:t>
      </w:r>
      <w:r w:rsidRPr="003B297F">
        <w:rPr>
          <w:rtl/>
        </w:rPr>
        <w:t xml:space="preserve"> سید علی خان </w:t>
      </w:r>
      <w:r w:rsidRPr="003B297F">
        <w:rPr>
          <w:rFonts w:hint="cs"/>
          <w:rtl/>
        </w:rPr>
        <w:t xml:space="preserve">المدنی </w:t>
      </w:r>
      <w:r w:rsidRPr="003B297F">
        <w:rPr>
          <w:rtl/>
        </w:rPr>
        <w:t>در درجات الرفیعه فی طبقات الشیعه</w:t>
      </w:r>
      <w:r w:rsidR="00E97B68" w:rsidRPr="003B297F">
        <w:rPr>
          <w:rtl/>
        </w:rPr>
        <w:t xml:space="preserve"> می‌</w:t>
      </w:r>
      <w:r w:rsidR="00BF09B6" w:rsidRPr="003B297F">
        <w:rPr>
          <w:rtl/>
        </w:rPr>
        <w:t>‌</w:t>
      </w:r>
      <w:r w:rsidRPr="003B297F">
        <w:rPr>
          <w:rFonts w:hint="cs"/>
          <w:rtl/>
        </w:rPr>
        <w:t>نویسد</w:t>
      </w:r>
      <w:r w:rsidR="00E97B68" w:rsidRPr="003B297F">
        <w:rPr>
          <w:rtl/>
        </w:rPr>
        <w:t>:</w:t>
      </w:r>
      <w:r w:rsidRPr="003B297F">
        <w:rPr>
          <w:rtl/>
        </w:rPr>
        <w:t xml:space="preserve"> </w:t>
      </w:r>
      <w:r w:rsidRPr="003B297F">
        <w:rPr>
          <w:rStyle w:val="Char8"/>
          <w:rtl/>
        </w:rPr>
        <w:t>«</w:t>
      </w:r>
      <w:r w:rsidRPr="00292E6B">
        <w:rPr>
          <w:rStyle w:val="Char1"/>
          <w:szCs w:val="27"/>
          <w:rtl/>
        </w:rPr>
        <w:t>فروى بذيح قال زوج عبد الله بن جعفر ابنته أم كلثوم من الحجاج على ألفي الف في السر وخمسمائة الف في العلانية وحملها إليه إلى العراق فمكثت عنده ثمانية أشهر</w:t>
      </w:r>
      <w:r w:rsidRPr="003B297F">
        <w:rPr>
          <w:rStyle w:val="Char8"/>
          <w:rtl/>
        </w:rPr>
        <w:t>»</w:t>
      </w:r>
      <w:r w:rsidRPr="003B297F">
        <w:rPr>
          <w:vertAlign w:val="superscript"/>
          <w:rtl/>
        </w:rPr>
        <w:footnoteReference w:id="485"/>
      </w:r>
      <w:r w:rsidR="007A2616" w:rsidRPr="003B297F">
        <w:rPr>
          <w:rFonts w:hint="cs"/>
          <w:rtl/>
        </w:rPr>
        <w:t>.</w:t>
      </w:r>
      <w:r w:rsidRPr="003B297F">
        <w:rPr>
          <w:rStyle w:val="Char8"/>
          <w:rFonts w:hint="cs"/>
          <w:rtl/>
        </w:rPr>
        <w:t xml:space="preserve"> «</w:t>
      </w:r>
      <w:r w:rsidRPr="003B297F">
        <w:rPr>
          <w:rtl/>
        </w:rPr>
        <w:t>عبدالله بن جعفر دو م</w:t>
      </w:r>
      <w:r w:rsidR="00BF09B6" w:rsidRPr="003B297F">
        <w:rPr>
          <w:rtl/>
        </w:rPr>
        <w:t>ی</w:t>
      </w:r>
      <w:r w:rsidRPr="003B297F">
        <w:rPr>
          <w:rtl/>
        </w:rPr>
        <w:t>ل</w:t>
      </w:r>
      <w:r w:rsidR="00BF09B6" w:rsidRPr="003B297F">
        <w:rPr>
          <w:rtl/>
        </w:rPr>
        <w:t>ی</w:t>
      </w:r>
      <w:r w:rsidRPr="003B297F">
        <w:rPr>
          <w:rtl/>
        </w:rPr>
        <w:t>ون درهم در پنهان</w:t>
      </w:r>
      <w:r w:rsidR="00BF09B6" w:rsidRPr="003B297F">
        <w:rPr>
          <w:rtl/>
        </w:rPr>
        <w:t>ی</w:t>
      </w:r>
      <w:r w:rsidRPr="003B297F">
        <w:rPr>
          <w:rtl/>
        </w:rPr>
        <w:t xml:space="preserve"> و پانصد هزار درهم آشکارا از حجاج گرفت که تمام آنرا حجاج پرداخت و عبدالله دختر خود را به عراق برا</w:t>
      </w:r>
      <w:r w:rsidR="00BF09B6" w:rsidRPr="003B297F">
        <w:rPr>
          <w:rtl/>
        </w:rPr>
        <w:t>ی</w:t>
      </w:r>
      <w:r w:rsidRPr="003B297F">
        <w:rPr>
          <w:rtl/>
        </w:rPr>
        <w:t xml:space="preserve"> حجاج گس</w:t>
      </w:r>
      <w:r w:rsidR="00BF09B6" w:rsidRPr="003B297F">
        <w:rPr>
          <w:rtl/>
        </w:rPr>
        <w:t>ی</w:t>
      </w:r>
      <w:r w:rsidRPr="003B297F">
        <w:rPr>
          <w:rtl/>
        </w:rPr>
        <w:t>ل داشت</w:t>
      </w:r>
      <w:r w:rsidR="007A2616" w:rsidRPr="003B297F">
        <w:rPr>
          <w:rStyle w:val="Char8"/>
          <w:rFonts w:hint="cs"/>
          <w:rtl/>
        </w:rPr>
        <w:t>»</w:t>
      </w:r>
      <w:r w:rsidR="007A2616" w:rsidRPr="003B297F">
        <w:rPr>
          <w:rFonts w:hint="cs"/>
          <w:rtl/>
        </w:rPr>
        <w:t>.</w:t>
      </w:r>
    </w:p>
    <w:p w:rsidR="003265F4" w:rsidRPr="003265F4" w:rsidRDefault="003265F4" w:rsidP="00CF291D">
      <w:pPr>
        <w:pStyle w:val="a8"/>
        <w:rPr>
          <w:rtl/>
        </w:rPr>
      </w:pPr>
      <w:r w:rsidRPr="003265F4">
        <w:rPr>
          <w:rtl/>
        </w:rPr>
        <w:t>پس مشخص شد که ازدواج به خاطر وضعیت مالی عبدالله بن جعفر بوده و هیچ اجباری از سوی کسی صورت نگرفته است. و اگر اجباری در این موضوع مطرح باشد،اجبار عبدالله بن جعفر بر دختر خودش است.</w:t>
      </w:r>
      <w:r w:rsidR="007A2616">
        <w:rPr>
          <w:rFonts w:hint="cs"/>
          <w:rtl/>
        </w:rPr>
        <w:t xml:space="preserve"> </w:t>
      </w:r>
      <w:r w:rsidRPr="003265F4">
        <w:rPr>
          <w:rtl/>
        </w:rPr>
        <w:t xml:space="preserve">(البته در صورت صحت این روایت) </w:t>
      </w:r>
    </w:p>
    <w:p w:rsidR="003265F4" w:rsidRPr="003265F4" w:rsidRDefault="003265F4" w:rsidP="00CF291D">
      <w:pPr>
        <w:pStyle w:val="a8"/>
        <w:rPr>
          <w:rtl/>
        </w:rPr>
      </w:pPr>
      <w:r w:rsidRPr="003265F4">
        <w:rPr>
          <w:rtl/>
        </w:rPr>
        <w:t>ولی قیاس</w:t>
      </w:r>
      <w:r w:rsidR="00E97B68">
        <w:rPr>
          <w:rtl/>
        </w:rPr>
        <w:t>‌ها</w:t>
      </w:r>
      <w:r w:rsidR="007A2616">
        <w:rPr>
          <w:rtl/>
        </w:rPr>
        <w:t>ی آقای قزوینی واقعاً خنده</w:t>
      </w:r>
      <w:r w:rsidR="007A2616">
        <w:rPr>
          <w:rFonts w:hint="cs"/>
          <w:rtl/>
        </w:rPr>
        <w:t>‌</w:t>
      </w:r>
      <w:r w:rsidRPr="003265F4">
        <w:rPr>
          <w:rtl/>
        </w:rPr>
        <w:t>دار است، چطور ممکن است حیدر کرا</w:t>
      </w:r>
      <w:r w:rsidRPr="003265F4">
        <w:rPr>
          <w:rFonts w:hint="cs"/>
          <w:rtl/>
        </w:rPr>
        <w:t>ر</w:t>
      </w:r>
      <w:r w:rsidRPr="003265F4">
        <w:rPr>
          <w:rtl/>
        </w:rPr>
        <w:t xml:space="preserve"> را با عبدالله بن جعفر هم طراز قرار داد و گذشته از آن طبق اعتقاد ما اهل سنت حجاج بن یوسف ظالم بوده ولی کافر نبوده و ازدواج با دختر عبدالله بن جعفر نیز به همین طریق ازدواج شرعی محسوب</w:t>
      </w:r>
      <w:r w:rsidR="00E97B68">
        <w:rPr>
          <w:rtl/>
        </w:rPr>
        <w:t xml:space="preserve"> می‌</w:t>
      </w:r>
      <w:r w:rsidRPr="003265F4">
        <w:rPr>
          <w:rtl/>
        </w:rPr>
        <w:t>شود ولی طبق عقیده شیعه ازدواج حضرت عمر(چنانکه گذشت) مساوی است با زنا کردن!!</w:t>
      </w:r>
      <w:r w:rsidR="007A2616">
        <w:rPr>
          <w:rFonts w:hint="cs"/>
          <w:rtl/>
        </w:rPr>
        <w:t>.</w:t>
      </w:r>
    </w:p>
    <w:p w:rsidR="003265F4" w:rsidRPr="006A0E5C" w:rsidRDefault="003265F4" w:rsidP="00CF291D">
      <w:pPr>
        <w:pStyle w:val="a2"/>
        <w:rPr>
          <w:rtl/>
        </w:rPr>
      </w:pPr>
      <w:bookmarkStart w:id="171" w:name="_Toc227506198"/>
      <w:bookmarkStart w:id="172" w:name="_Toc393113503"/>
      <w:r w:rsidRPr="006A0E5C">
        <w:rPr>
          <w:rtl/>
        </w:rPr>
        <w:t xml:space="preserve">شبهه: ازدواج اجباري مصعب بن زبير با سكينه بنت الحسين </w:t>
      </w:r>
      <w:bookmarkEnd w:id="171"/>
      <w:r w:rsidR="00E97B68" w:rsidRPr="00E97B68">
        <w:rPr>
          <w:rFonts w:cs="CTraditional Arabic" w:hint="cs"/>
          <w:b w:val="0"/>
          <w:bCs w:val="0"/>
          <w:sz w:val="28"/>
          <w:szCs w:val="28"/>
          <w:rtl/>
        </w:rPr>
        <w:t>إ</w:t>
      </w:r>
      <w:bookmarkEnd w:id="172"/>
    </w:p>
    <w:p w:rsidR="003265F4" w:rsidRPr="003265F4" w:rsidRDefault="003265F4" w:rsidP="00CF291D">
      <w:pPr>
        <w:pStyle w:val="a8"/>
        <w:ind w:firstLine="0"/>
      </w:pPr>
      <w:r w:rsidRPr="003265F4">
        <w:rPr>
          <w:rtl/>
        </w:rPr>
        <w:t>سبط بن جوزى در تذكرة الخواص در باره فرزندان امام حس</w:t>
      </w:r>
      <w:r w:rsidR="00BF09B6">
        <w:rPr>
          <w:rtl/>
        </w:rPr>
        <w:t>ی</w:t>
      </w:r>
      <w:r w:rsidRPr="003265F4">
        <w:rPr>
          <w:rtl/>
        </w:rPr>
        <w:t>ن</w:t>
      </w:r>
      <w:r w:rsidR="007A2616">
        <w:rPr>
          <w:rFonts w:hint="cs"/>
          <w:rtl/>
        </w:rPr>
        <w:t xml:space="preserve"> </w:t>
      </w:r>
      <w:r w:rsidRPr="003265F4">
        <w:rPr>
          <w:rtl/>
        </w:rPr>
        <w:t xml:space="preserve"> </w:t>
      </w:r>
      <w:r w:rsidR="00E97B68">
        <w:sym w:font="AGA Arabesque" w:char="F075"/>
      </w:r>
      <w:r w:rsidRPr="003265F4">
        <w:rPr>
          <w:rtl/>
        </w:rPr>
        <w:t xml:space="preserve"> مى‌نو</w:t>
      </w:r>
      <w:r w:rsidR="00BF09B6">
        <w:rPr>
          <w:rtl/>
        </w:rPr>
        <w:t>ی</w:t>
      </w:r>
      <w:r w:rsidRPr="003265F4">
        <w:rPr>
          <w:rtl/>
        </w:rPr>
        <w:t>سد:</w:t>
      </w:r>
    </w:p>
    <w:p w:rsidR="003265F4" w:rsidRPr="00292E6B" w:rsidRDefault="007A2616" w:rsidP="00CF291D">
      <w:pPr>
        <w:pStyle w:val="a4"/>
        <w:rPr>
          <w:szCs w:val="27"/>
          <w:rtl/>
        </w:rPr>
      </w:pPr>
      <w:r w:rsidRPr="007A2616">
        <w:rPr>
          <w:rStyle w:val="Char8"/>
          <w:rFonts w:hint="cs"/>
          <w:rtl/>
        </w:rPr>
        <w:t>«</w:t>
      </w:r>
      <w:r w:rsidR="003265F4" w:rsidRPr="00292E6B">
        <w:rPr>
          <w:szCs w:val="27"/>
          <w:rtl/>
        </w:rPr>
        <w:t>وأما سكينة: فتزوجها مصعب بن الزبير فهلك عنها... وأول من تزوجها مصعب بن الزبير قهراً....</w:t>
      </w:r>
      <w:r w:rsidRPr="007A2616">
        <w:rPr>
          <w:rStyle w:val="Char8"/>
          <w:rFonts w:hint="cs"/>
          <w:rtl/>
        </w:rPr>
        <w:t>»</w:t>
      </w:r>
      <w:r w:rsidRPr="00292E6B">
        <w:rPr>
          <w:rFonts w:hint="cs"/>
          <w:szCs w:val="27"/>
          <w:rtl/>
        </w:rPr>
        <w:t xml:space="preserve">. </w:t>
      </w:r>
      <w:r>
        <w:rPr>
          <w:rStyle w:val="Char8"/>
          <w:rFonts w:hint="cs"/>
          <w:rtl/>
        </w:rPr>
        <w:t>«</w:t>
      </w:r>
      <w:r w:rsidR="003265F4" w:rsidRPr="007A2616">
        <w:rPr>
          <w:rStyle w:val="Char4"/>
          <w:rtl/>
        </w:rPr>
        <w:t>معصب بن زب</w:t>
      </w:r>
      <w:r w:rsidR="00BF09B6" w:rsidRPr="007A2616">
        <w:rPr>
          <w:rStyle w:val="Char4"/>
          <w:rtl/>
        </w:rPr>
        <w:t>ی</w:t>
      </w:r>
      <w:r w:rsidR="003265F4" w:rsidRPr="007A2616">
        <w:rPr>
          <w:rStyle w:val="Char4"/>
          <w:rtl/>
        </w:rPr>
        <w:t>ر با سك</w:t>
      </w:r>
      <w:r w:rsidR="00BF09B6" w:rsidRPr="007A2616">
        <w:rPr>
          <w:rStyle w:val="Char4"/>
          <w:rtl/>
        </w:rPr>
        <w:t>ی</w:t>
      </w:r>
      <w:r w:rsidR="003265F4" w:rsidRPr="007A2616">
        <w:rPr>
          <w:rStyle w:val="Char4"/>
          <w:rtl/>
        </w:rPr>
        <w:t>نه ازدواج كرد و در حالى كه همسر او بود، از دن</w:t>
      </w:r>
      <w:r w:rsidR="00BF09B6" w:rsidRPr="007A2616">
        <w:rPr>
          <w:rStyle w:val="Char4"/>
          <w:rtl/>
        </w:rPr>
        <w:t>ی</w:t>
      </w:r>
      <w:r w:rsidR="003265F4" w:rsidRPr="007A2616">
        <w:rPr>
          <w:rStyle w:val="Char4"/>
          <w:rtl/>
        </w:rPr>
        <w:t>ا رفت. نخست</w:t>
      </w:r>
      <w:r w:rsidR="00BF09B6" w:rsidRPr="007A2616">
        <w:rPr>
          <w:rStyle w:val="Char4"/>
          <w:rtl/>
        </w:rPr>
        <w:t>ی</w:t>
      </w:r>
      <w:r w:rsidR="003265F4" w:rsidRPr="007A2616">
        <w:rPr>
          <w:rStyle w:val="Char4"/>
          <w:rtl/>
        </w:rPr>
        <w:t>ن كسى كه با سك</w:t>
      </w:r>
      <w:r w:rsidR="00BF09B6" w:rsidRPr="007A2616">
        <w:rPr>
          <w:rStyle w:val="Char4"/>
          <w:rtl/>
        </w:rPr>
        <w:t>ی</w:t>
      </w:r>
      <w:r w:rsidR="003265F4" w:rsidRPr="007A2616">
        <w:rPr>
          <w:rStyle w:val="Char4"/>
          <w:rtl/>
        </w:rPr>
        <w:t>نه ازدواج كرد، معصب بود و ا</w:t>
      </w:r>
      <w:r w:rsidR="00BF09B6" w:rsidRPr="007A2616">
        <w:rPr>
          <w:rStyle w:val="Char4"/>
          <w:rtl/>
        </w:rPr>
        <w:t>ی</w:t>
      </w:r>
      <w:r w:rsidR="003265F4" w:rsidRPr="007A2616">
        <w:rPr>
          <w:rStyle w:val="Char4"/>
          <w:rtl/>
        </w:rPr>
        <w:t>ن ازدواج با اجبار صورت گرفت</w:t>
      </w:r>
      <w:r w:rsidRPr="007A2616">
        <w:rPr>
          <w:rStyle w:val="Char8"/>
          <w:rFonts w:hint="cs"/>
          <w:rtl/>
        </w:rPr>
        <w:t>»</w:t>
      </w:r>
      <w:r w:rsidR="003265F4" w:rsidRPr="007A2616">
        <w:rPr>
          <w:rStyle w:val="Char4"/>
          <w:rtl/>
        </w:rPr>
        <w:t>.</w:t>
      </w:r>
    </w:p>
    <w:p w:rsidR="003265F4" w:rsidRPr="003265F4" w:rsidRDefault="007A2616" w:rsidP="00CF291D">
      <w:pPr>
        <w:pStyle w:val="a8"/>
        <w:rPr>
          <w:rtl/>
        </w:rPr>
      </w:pPr>
      <w:r>
        <w:rPr>
          <w:rFonts w:hint="cs"/>
          <w:rtl/>
        </w:rPr>
        <w:t>[</w:t>
      </w:r>
      <w:r w:rsidR="003265F4" w:rsidRPr="003265F4">
        <w:rPr>
          <w:rtl/>
        </w:rPr>
        <w:t>سبط بن الجوز</w:t>
      </w:r>
      <w:r w:rsidR="00BF09B6">
        <w:rPr>
          <w:rtl/>
        </w:rPr>
        <w:t>ی</w:t>
      </w:r>
      <w:r w:rsidR="003265F4" w:rsidRPr="003265F4">
        <w:rPr>
          <w:rtl/>
        </w:rPr>
        <w:t xml:space="preserve"> الحنف</w:t>
      </w:r>
      <w:r w:rsidR="00BF09B6">
        <w:rPr>
          <w:rtl/>
        </w:rPr>
        <w:t>ی</w:t>
      </w:r>
      <w:r w:rsidR="003265F4" w:rsidRPr="003265F4">
        <w:rPr>
          <w:rtl/>
        </w:rPr>
        <w:t>، شمس الد</w:t>
      </w:r>
      <w:r w:rsidR="00BF09B6">
        <w:rPr>
          <w:rtl/>
        </w:rPr>
        <w:t>ی</w:t>
      </w:r>
      <w:r w:rsidR="003265F4" w:rsidRPr="003265F4">
        <w:rPr>
          <w:rtl/>
        </w:rPr>
        <w:t xml:space="preserve">ن أبوالمظفر </w:t>
      </w:r>
      <w:r w:rsidR="00BF09B6">
        <w:rPr>
          <w:rtl/>
        </w:rPr>
        <w:t>ی</w:t>
      </w:r>
      <w:r w:rsidR="003265F4" w:rsidRPr="003265F4">
        <w:rPr>
          <w:rtl/>
        </w:rPr>
        <w:t>وسف بن فرغل</w:t>
      </w:r>
      <w:r w:rsidR="00BF09B6">
        <w:rPr>
          <w:rtl/>
        </w:rPr>
        <w:t>ی</w:t>
      </w:r>
      <w:r w:rsidR="003265F4" w:rsidRPr="003265F4">
        <w:rPr>
          <w:rtl/>
        </w:rPr>
        <w:t xml:space="preserve"> بن عبد الله البغداد</w:t>
      </w:r>
      <w:r w:rsidR="00BF09B6">
        <w:rPr>
          <w:rtl/>
        </w:rPr>
        <w:t>ی</w:t>
      </w:r>
      <w:r w:rsidR="003265F4" w:rsidRPr="003265F4">
        <w:rPr>
          <w:rtl/>
        </w:rPr>
        <w:t>، تذكرة الخواص</w:t>
      </w:r>
      <w:r>
        <w:rPr>
          <w:rFonts w:hint="cs"/>
          <w:rtl/>
        </w:rPr>
        <w:t>:</w:t>
      </w:r>
      <w:r w:rsidR="003265F4" w:rsidRPr="003265F4">
        <w:rPr>
          <w:rtl/>
        </w:rPr>
        <w:t xml:space="preserve"> ص</w:t>
      </w:r>
      <w:r w:rsidR="003B297F">
        <w:rPr>
          <w:rFonts w:hint="cs"/>
          <w:rtl/>
        </w:rPr>
        <w:t xml:space="preserve"> </w:t>
      </w:r>
      <w:r w:rsidR="003265F4" w:rsidRPr="003265F4">
        <w:rPr>
          <w:rtl/>
        </w:rPr>
        <w:t>249</w:t>
      </w:r>
      <w:r>
        <w:rPr>
          <w:rFonts w:hint="cs"/>
          <w:rtl/>
        </w:rPr>
        <w:t>-</w:t>
      </w:r>
      <w:r w:rsidR="003265F4" w:rsidRPr="003265F4">
        <w:rPr>
          <w:rtl/>
        </w:rPr>
        <w:t>250، ناشر: مؤسسة أهل الب</w:t>
      </w:r>
      <w:r w:rsidR="00BF09B6">
        <w:rPr>
          <w:rtl/>
        </w:rPr>
        <w:t>ی</w:t>
      </w:r>
      <w:r w:rsidR="003265F4" w:rsidRPr="003265F4">
        <w:rPr>
          <w:rtl/>
        </w:rPr>
        <w:t>ت ـ ب</w:t>
      </w:r>
      <w:r w:rsidR="00BF09B6">
        <w:rPr>
          <w:rtl/>
        </w:rPr>
        <w:t>ی</w:t>
      </w:r>
      <w:r w:rsidR="003265F4" w:rsidRPr="003265F4">
        <w:rPr>
          <w:rtl/>
        </w:rPr>
        <w:t>روت، 1401هـ ـ 1981م</w:t>
      </w:r>
      <w:r>
        <w:rPr>
          <w:rFonts w:hint="cs"/>
          <w:rtl/>
        </w:rPr>
        <w:t>]</w:t>
      </w:r>
      <w:r w:rsidR="003265F4" w:rsidRPr="003265F4">
        <w:rPr>
          <w:rtl/>
        </w:rPr>
        <w:t xml:space="preserve">. </w:t>
      </w:r>
    </w:p>
    <w:p w:rsidR="003265F4" w:rsidRPr="007A2616" w:rsidRDefault="003265F4" w:rsidP="00CF291D">
      <w:pPr>
        <w:pStyle w:val="a9"/>
        <w:rPr>
          <w:rtl/>
        </w:rPr>
      </w:pPr>
      <w:r w:rsidRPr="007A2616">
        <w:rPr>
          <w:rtl/>
        </w:rPr>
        <w:t>جواب:</w:t>
      </w:r>
    </w:p>
    <w:p w:rsidR="003265F4" w:rsidRPr="003265F4" w:rsidRDefault="003265F4" w:rsidP="00CF291D">
      <w:pPr>
        <w:pStyle w:val="a8"/>
        <w:rPr>
          <w:rtl/>
        </w:rPr>
      </w:pPr>
      <w:r w:rsidRPr="003265F4">
        <w:rPr>
          <w:rtl/>
        </w:rPr>
        <w:t>سخن سبط بن جوزی برای ما موثق نیست زیرا در مذهب او اختلاف وجود دارد و گفته شده به دین رافضیان مرده است.</w:t>
      </w:r>
    </w:p>
    <w:p w:rsidR="003265F4" w:rsidRPr="003265F4" w:rsidRDefault="003265F4" w:rsidP="00CF291D">
      <w:pPr>
        <w:pStyle w:val="a8"/>
        <w:rPr>
          <w:rtl/>
        </w:rPr>
      </w:pPr>
      <w:r w:rsidRPr="003265F4">
        <w:rPr>
          <w:rtl/>
        </w:rPr>
        <w:t>ذهبی در شرح حال او</w:t>
      </w:r>
      <w:r w:rsidR="00E97B68">
        <w:rPr>
          <w:rtl/>
        </w:rPr>
        <w:t xml:space="preserve"> می‌</w:t>
      </w:r>
      <w:r w:rsidRPr="003265F4">
        <w:rPr>
          <w:rtl/>
        </w:rPr>
        <w:t>گوید:</w:t>
      </w:r>
    </w:p>
    <w:p w:rsidR="003265F4" w:rsidRPr="003265F4" w:rsidRDefault="007A2616" w:rsidP="00CF291D">
      <w:pPr>
        <w:pStyle w:val="a8"/>
        <w:rPr>
          <w:rtl/>
        </w:rPr>
      </w:pPr>
      <w:r w:rsidRPr="007A2616">
        <w:rPr>
          <w:rStyle w:val="Char8"/>
          <w:rFonts w:hint="cs"/>
          <w:rtl/>
        </w:rPr>
        <w:t>«</w:t>
      </w:r>
      <w:r w:rsidR="003265F4" w:rsidRPr="00292E6B">
        <w:rPr>
          <w:rStyle w:val="Char1"/>
          <w:szCs w:val="27"/>
          <w:rtl/>
        </w:rPr>
        <w:t>روى عن جده وطائفة، وألف كتاب مرآة الزمان، فتراه يأتي فيه بمناكير الحكايات، وما أظنه بثقة فيما ينقله، بل يجنف ويجازف، ثم إنه ترفض....</w:t>
      </w:r>
      <w:r w:rsidR="003265F4" w:rsidRPr="00292E6B">
        <w:rPr>
          <w:rStyle w:val="Char1"/>
          <w:rFonts w:hint="cs"/>
          <w:szCs w:val="27"/>
          <w:rtl/>
        </w:rPr>
        <w:t xml:space="preserve"> </w:t>
      </w:r>
      <w:r w:rsidR="003265F4" w:rsidRPr="00292E6B">
        <w:rPr>
          <w:rStyle w:val="Char1"/>
          <w:szCs w:val="27"/>
          <w:rtl/>
        </w:rPr>
        <w:t>قال الشيخ محيى الدين السوسى: ل</w:t>
      </w:r>
      <w:r w:rsidRPr="00292E6B">
        <w:rPr>
          <w:rStyle w:val="Char1"/>
          <w:rFonts w:hint="cs"/>
          <w:szCs w:val="27"/>
          <w:rtl/>
        </w:rPr>
        <w:t>ـ</w:t>
      </w:r>
      <w:r w:rsidR="003265F4" w:rsidRPr="00292E6B">
        <w:rPr>
          <w:rStyle w:val="Char1"/>
          <w:szCs w:val="27"/>
          <w:rtl/>
        </w:rPr>
        <w:t>ما بلغ جدى موت سبط ابن الجوزى قال: لا رحمه الله، كان رافضيا</w:t>
      </w:r>
      <w:r>
        <w:rPr>
          <w:rFonts w:cs="Traditional Arabic" w:hint="cs"/>
          <w:rtl/>
        </w:rPr>
        <w:t>»</w:t>
      </w:r>
      <w:r w:rsidR="003265F4" w:rsidRPr="003265F4">
        <w:rPr>
          <w:rtl/>
        </w:rPr>
        <w:t>.</w:t>
      </w:r>
      <w:r w:rsidR="00E45721">
        <w:rPr>
          <w:rFonts w:hint="cs"/>
          <w:rtl/>
        </w:rPr>
        <w:t xml:space="preserve"> </w:t>
      </w:r>
      <w:r w:rsidR="003265F4" w:rsidRPr="003265F4">
        <w:rPr>
          <w:rtl/>
        </w:rPr>
        <w:t>( الله او را ن</w:t>
      </w:r>
      <w:r w:rsidR="00BF09B6">
        <w:rPr>
          <w:rtl/>
        </w:rPr>
        <w:t>ی</w:t>
      </w:r>
      <w:r w:rsidR="003265F4" w:rsidRPr="003265F4">
        <w:rPr>
          <w:rtl/>
        </w:rPr>
        <w:t>امرزد چون بر مذهب رافض</w:t>
      </w:r>
      <w:r w:rsidR="00BF09B6">
        <w:rPr>
          <w:rtl/>
        </w:rPr>
        <w:t>ی</w:t>
      </w:r>
      <w:r w:rsidR="003265F4" w:rsidRPr="003265F4">
        <w:rPr>
          <w:rtl/>
        </w:rPr>
        <w:t xml:space="preserve"> مرد)</w:t>
      </w:r>
      <w:r w:rsidR="003265F4" w:rsidRPr="007A2616">
        <w:rPr>
          <w:vertAlign w:val="superscript"/>
          <w:rtl/>
        </w:rPr>
        <w:footnoteReference w:id="486"/>
      </w:r>
      <w:r>
        <w:rPr>
          <w:rFonts w:hint="cs"/>
          <w:rtl/>
        </w:rPr>
        <w:t>.</w:t>
      </w:r>
    </w:p>
    <w:p w:rsidR="003265F4" w:rsidRPr="003265F4" w:rsidRDefault="003265F4" w:rsidP="00CF291D">
      <w:pPr>
        <w:pStyle w:val="a8"/>
        <w:rPr>
          <w:rtl/>
        </w:rPr>
      </w:pPr>
      <w:r w:rsidRPr="003265F4">
        <w:rPr>
          <w:rtl/>
        </w:rPr>
        <w:t>و همینطور امام ذهبی کتابی از او دیده که یقین بر شیعه بودن او کرده است چنانکه</w:t>
      </w:r>
      <w:r w:rsidR="00E97B68">
        <w:rPr>
          <w:rtl/>
        </w:rPr>
        <w:t xml:space="preserve"> می‌</w:t>
      </w:r>
      <w:r w:rsidRPr="003265F4">
        <w:rPr>
          <w:rtl/>
        </w:rPr>
        <w:t>گوید:</w:t>
      </w:r>
      <w:r w:rsidRPr="003265F4">
        <w:rPr>
          <w:rStyle w:val="Char5"/>
          <w:rFonts w:hint="cs"/>
          <w:rtl/>
          <w:lang w:bidi="ar-SA"/>
        </w:rPr>
        <w:t xml:space="preserve"> </w:t>
      </w:r>
      <w:r w:rsidR="007A2616" w:rsidRPr="007A2616">
        <w:rPr>
          <w:rStyle w:val="Char8"/>
          <w:rFonts w:hint="cs"/>
          <w:rtl/>
        </w:rPr>
        <w:t>«</w:t>
      </w:r>
      <w:r w:rsidRPr="00292E6B">
        <w:rPr>
          <w:rStyle w:val="Char1"/>
          <w:szCs w:val="27"/>
          <w:rtl/>
        </w:rPr>
        <w:t>ورأ</w:t>
      </w:r>
      <w:r w:rsidR="00BF09B6" w:rsidRPr="00292E6B">
        <w:rPr>
          <w:rStyle w:val="Char1"/>
          <w:szCs w:val="27"/>
          <w:rtl/>
        </w:rPr>
        <w:t>ی</w:t>
      </w:r>
      <w:r w:rsidRPr="00292E6B">
        <w:rPr>
          <w:rStyle w:val="Char1"/>
          <w:szCs w:val="27"/>
          <w:rtl/>
        </w:rPr>
        <w:t xml:space="preserve">ت له مصنفا </w:t>
      </w:r>
      <w:r w:rsidR="00BF09B6" w:rsidRPr="00292E6B">
        <w:rPr>
          <w:rStyle w:val="Char1"/>
          <w:szCs w:val="27"/>
          <w:rtl/>
        </w:rPr>
        <w:t>ی</w:t>
      </w:r>
      <w:r w:rsidRPr="00292E6B">
        <w:rPr>
          <w:rStyle w:val="Char1"/>
          <w:szCs w:val="27"/>
          <w:rtl/>
        </w:rPr>
        <w:t>دل على تش</w:t>
      </w:r>
      <w:r w:rsidR="00BF09B6" w:rsidRPr="00292E6B">
        <w:rPr>
          <w:rStyle w:val="Char1"/>
          <w:szCs w:val="27"/>
          <w:rtl/>
        </w:rPr>
        <w:t>ی</w:t>
      </w:r>
      <w:r w:rsidRPr="00292E6B">
        <w:rPr>
          <w:rStyle w:val="Char1"/>
          <w:szCs w:val="27"/>
          <w:rtl/>
        </w:rPr>
        <w:t xml:space="preserve">عه، وكان العامة </w:t>
      </w:r>
      <w:r w:rsidR="00BF09B6" w:rsidRPr="00292E6B">
        <w:rPr>
          <w:rStyle w:val="Char1"/>
          <w:szCs w:val="27"/>
          <w:rtl/>
        </w:rPr>
        <w:t>ی</w:t>
      </w:r>
      <w:r w:rsidRPr="00292E6B">
        <w:rPr>
          <w:rStyle w:val="Char1"/>
          <w:szCs w:val="27"/>
          <w:rtl/>
        </w:rPr>
        <w:t>بالغون ف</w:t>
      </w:r>
      <w:r w:rsidR="00BF09B6" w:rsidRPr="00292E6B">
        <w:rPr>
          <w:rStyle w:val="Char1"/>
          <w:szCs w:val="27"/>
          <w:rtl/>
        </w:rPr>
        <w:t>ی</w:t>
      </w:r>
      <w:r w:rsidRPr="00292E6B">
        <w:rPr>
          <w:rStyle w:val="Char1"/>
          <w:szCs w:val="27"/>
          <w:rtl/>
        </w:rPr>
        <w:t xml:space="preserve"> التغال</w:t>
      </w:r>
      <w:r w:rsidR="00BF09B6" w:rsidRPr="00292E6B">
        <w:rPr>
          <w:rStyle w:val="Char1"/>
          <w:szCs w:val="27"/>
          <w:rtl/>
        </w:rPr>
        <w:t>ی</w:t>
      </w:r>
      <w:r w:rsidRPr="00292E6B">
        <w:rPr>
          <w:rStyle w:val="Char1"/>
          <w:szCs w:val="27"/>
          <w:rtl/>
        </w:rPr>
        <w:t xml:space="preserve"> ف</w:t>
      </w:r>
      <w:r w:rsidR="00BF09B6" w:rsidRPr="00292E6B">
        <w:rPr>
          <w:rStyle w:val="Char1"/>
          <w:szCs w:val="27"/>
          <w:rtl/>
        </w:rPr>
        <w:t>ی</w:t>
      </w:r>
      <w:r w:rsidRPr="00292E6B">
        <w:rPr>
          <w:rStyle w:val="Char1"/>
          <w:szCs w:val="27"/>
          <w:rtl/>
        </w:rPr>
        <w:t xml:space="preserve"> مجلسه</w:t>
      </w:r>
      <w:r w:rsidR="007A2616" w:rsidRPr="007A2616">
        <w:rPr>
          <w:rStyle w:val="Char8"/>
          <w:rFonts w:hint="cs"/>
          <w:rtl/>
        </w:rPr>
        <w:t>»</w:t>
      </w:r>
      <w:r w:rsidRPr="007A2616">
        <w:rPr>
          <w:vertAlign w:val="superscript"/>
          <w:rtl/>
        </w:rPr>
        <w:footnoteReference w:id="487"/>
      </w:r>
      <w:r w:rsidR="007A2616">
        <w:rPr>
          <w:rFonts w:hint="cs"/>
          <w:rtl/>
        </w:rPr>
        <w:t>.</w:t>
      </w:r>
    </w:p>
    <w:p w:rsidR="003265F4" w:rsidRPr="003265F4" w:rsidRDefault="003265F4" w:rsidP="00CF291D">
      <w:pPr>
        <w:pStyle w:val="a8"/>
        <w:rPr>
          <w:rtl/>
        </w:rPr>
      </w:pPr>
      <w:r w:rsidRPr="003265F4">
        <w:rPr>
          <w:rtl/>
        </w:rPr>
        <w:t>در عجبم که چگونه خجالت نمی</w:t>
      </w:r>
      <w:r w:rsidR="007A2616">
        <w:rPr>
          <w:rFonts w:hint="cs"/>
          <w:rtl/>
        </w:rPr>
        <w:t>‌</w:t>
      </w:r>
      <w:r w:rsidRPr="003265F4">
        <w:rPr>
          <w:rtl/>
        </w:rPr>
        <w:t>کشند وچنین چیزهایی را مطرح</w:t>
      </w:r>
      <w:r w:rsidR="00E97B68">
        <w:rPr>
          <w:rtl/>
        </w:rPr>
        <w:t xml:space="preserve"> می‌</w:t>
      </w:r>
      <w:r w:rsidR="00BF09B6">
        <w:rPr>
          <w:rtl/>
        </w:rPr>
        <w:t>‌</w:t>
      </w:r>
      <w:r w:rsidRPr="003265F4">
        <w:rPr>
          <w:rtl/>
        </w:rPr>
        <w:t>کنند، زیرا ثابت است که حجاج ظالم بود و این نیز ثابت است که مصعب بن زبیر و همینطور عبدالله بین زبیر(که هزاران درود بر روان پاکش باد)</w:t>
      </w:r>
      <w:r w:rsidR="007A2616">
        <w:rPr>
          <w:rFonts w:hint="cs"/>
          <w:rtl/>
        </w:rPr>
        <w:t xml:space="preserve"> </w:t>
      </w:r>
      <w:r w:rsidRPr="003265F4">
        <w:rPr>
          <w:rtl/>
        </w:rPr>
        <w:t>هر دو دشمن حجاج بوده</w:t>
      </w:r>
      <w:r w:rsidR="00E97B68">
        <w:rPr>
          <w:rtl/>
        </w:rPr>
        <w:t>‌اند</w:t>
      </w:r>
      <w:r w:rsidRPr="003265F4">
        <w:rPr>
          <w:rtl/>
        </w:rPr>
        <w:t xml:space="preserve"> و هر دو نیز مانند سیدنا حسین</w:t>
      </w:r>
      <w:r w:rsidR="00E97B68">
        <w:rPr>
          <w:rFonts w:hint="cs"/>
          <w:rtl/>
        </w:rPr>
        <w:t xml:space="preserve"> </w:t>
      </w:r>
      <w:r w:rsidR="00E97B68">
        <w:rPr>
          <w:rFonts w:hint="cs"/>
        </w:rPr>
        <w:sym w:font="AGA Arabesque" w:char="F075"/>
      </w:r>
      <w:r w:rsidRPr="003265F4">
        <w:rPr>
          <w:rtl/>
        </w:rPr>
        <w:t xml:space="preserve"> در همین راه شهید شدند، حال چرا باید این ازدواج اجباری باشد؟ شاید مصعب هم سیدنا حسین</w:t>
      </w:r>
      <w:r w:rsidR="00E97B68">
        <w:rPr>
          <w:rFonts w:hint="cs"/>
          <w:rtl/>
        </w:rPr>
        <w:t xml:space="preserve"> </w:t>
      </w:r>
      <w:r w:rsidR="00E97B68">
        <w:rPr>
          <w:rFonts w:hint="cs"/>
        </w:rPr>
        <w:sym w:font="AGA Arabesque" w:char="F075"/>
      </w:r>
      <w:r w:rsidRPr="003265F4">
        <w:rPr>
          <w:rtl/>
        </w:rPr>
        <w:t xml:space="preserve"> را تهدید کرده بود که دستش را قطع</w:t>
      </w:r>
      <w:r w:rsidR="00E97B68">
        <w:rPr>
          <w:rtl/>
        </w:rPr>
        <w:t xml:space="preserve"> می‌</w:t>
      </w:r>
      <w:r w:rsidR="00BF09B6">
        <w:rPr>
          <w:rtl/>
        </w:rPr>
        <w:t>‌</w:t>
      </w:r>
      <w:r w:rsidRPr="003265F4">
        <w:rPr>
          <w:rtl/>
        </w:rPr>
        <w:t>کند؟؟</w:t>
      </w:r>
    </w:p>
    <w:p w:rsidR="003265F4" w:rsidRPr="003265F4" w:rsidRDefault="003265F4" w:rsidP="00CF291D">
      <w:pPr>
        <w:pStyle w:val="a8"/>
        <w:rPr>
          <w:rtl/>
        </w:rPr>
      </w:pPr>
      <w:r w:rsidRPr="003265F4">
        <w:rPr>
          <w:rtl/>
        </w:rPr>
        <w:t>آقای قزوینی تنها به این دو ازدواج که طبق ادعای ایشان به زور صورت گرفته است اشاره کردند ما چند ازدواج دیگر را که بین اصحاب کرام و یا فرزندانشان و خانواده حضرت علی</w:t>
      </w:r>
      <w:r w:rsidR="00E97B68">
        <w:rPr>
          <w:rFonts w:hint="cs"/>
          <w:rtl/>
        </w:rPr>
        <w:t xml:space="preserve"> </w:t>
      </w:r>
      <w:r w:rsidR="00E97B68">
        <w:rPr>
          <w:rFonts w:hint="cs"/>
        </w:rPr>
        <w:sym w:font="AGA Arabesque" w:char="F075"/>
      </w:r>
      <w:r w:rsidRPr="003265F4">
        <w:rPr>
          <w:rtl/>
        </w:rPr>
        <w:t xml:space="preserve"> به قول آقای قزوینی به زور و غصباً صورت گرفته را نقل</w:t>
      </w:r>
      <w:r w:rsidR="00E97B68">
        <w:rPr>
          <w:rtl/>
        </w:rPr>
        <w:t xml:space="preserve"> می‌</w:t>
      </w:r>
      <w:r w:rsidRPr="003265F4">
        <w:rPr>
          <w:rtl/>
        </w:rPr>
        <w:t>کنیم.</w:t>
      </w:r>
    </w:p>
    <w:p w:rsidR="007A2616" w:rsidRDefault="003265F4" w:rsidP="00CF291D">
      <w:pPr>
        <w:pStyle w:val="a8"/>
        <w:numPr>
          <w:ilvl w:val="0"/>
          <w:numId w:val="37"/>
        </w:numPr>
        <w:ind w:left="680" w:hanging="340"/>
      </w:pPr>
      <w:r w:rsidRPr="003265F4">
        <w:rPr>
          <w:rtl/>
        </w:rPr>
        <w:t>رمله دختر علی</w:t>
      </w:r>
      <w:r w:rsidR="00E97B68">
        <w:rPr>
          <w:rFonts w:hint="cs"/>
          <w:rtl/>
        </w:rPr>
        <w:t xml:space="preserve"> </w:t>
      </w:r>
      <w:r w:rsidR="00E97B68">
        <w:rPr>
          <w:rFonts w:hint="cs"/>
        </w:rPr>
        <w:sym w:font="AGA Arabesque" w:char="F075"/>
      </w:r>
      <w:r w:rsidRPr="003265F4">
        <w:rPr>
          <w:rtl/>
        </w:rPr>
        <w:t xml:space="preserve"> در نکاح معاویه بن مروان بن حکم بود</w:t>
      </w:r>
      <w:r w:rsidRPr="007A2616">
        <w:rPr>
          <w:vertAlign w:val="superscript"/>
          <w:rtl/>
        </w:rPr>
        <w:footnoteReference w:id="488"/>
      </w:r>
      <w:r w:rsidRPr="003265F4">
        <w:rPr>
          <w:rtl/>
        </w:rPr>
        <w:t xml:space="preserve">. </w:t>
      </w:r>
    </w:p>
    <w:p w:rsidR="007A2616" w:rsidRPr="007A2616" w:rsidRDefault="003265F4" w:rsidP="00CF291D">
      <w:pPr>
        <w:pStyle w:val="a8"/>
        <w:numPr>
          <w:ilvl w:val="0"/>
          <w:numId w:val="37"/>
        </w:numPr>
        <w:ind w:left="680" w:hanging="340"/>
        <w:rPr>
          <w:b/>
          <w:bCs/>
        </w:rPr>
      </w:pPr>
      <w:r w:rsidRPr="003265F4">
        <w:rPr>
          <w:rtl/>
        </w:rPr>
        <w:t>خدیجه دختر علی</w:t>
      </w:r>
      <w:r w:rsidR="00E97B68">
        <w:rPr>
          <w:rFonts w:hint="cs"/>
          <w:rtl/>
        </w:rPr>
        <w:t xml:space="preserve"> </w:t>
      </w:r>
      <w:r w:rsidR="00E97B68">
        <w:rPr>
          <w:rFonts w:hint="cs"/>
        </w:rPr>
        <w:sym w:font="AGA Arabesque" w:char="F075"/>
      </w:r>
      <w:r w:rsidRPr="003265F4">
        <w:rPr>
          <w:rtl/>
        </w:rPr>
        <w:t xml:space="preserve"> در نکاح عبدالرحمن بن عامر اموی بود</w:t>
      </w:r>
      <w:r w:rsidRPr="007A2616">
        <w:rPr>
          <w:vertAlign w:val="superscript"/>
          <w:rtl/>
        </w:rPr>
        <w:footnoteReference w:id="489"/>
      </w:r>
      <w:r w:rsidR="007A2616">
        <w:rPr>
          <w:rFonts w:hint="cs"/>
          <w:rtl/>
        </w:rPr>
        <w:t>.</w:t>
      </w:r>
      <w:bookmarkStart w:id="173" w:name="_Toc471382846"/>
    </w:p>
    <w:p w:rsidR="003265F4" w:rsidRPr="003265F4" w:rsidRDefault="003265F4" w:rsidP="00CF291D">
      <w:pPr>
        <w:pStyle w:val="a8"/>
        <w:numPr>
          <w:ilvl w:val="0"/>
          <w:numId w:val="37"/>
        </w:numPr>
        <w:ind w:left="680" w:hanging="340"/>
        <w:rPr>
          <w:rStyle w:val="Char5"/>
          <w:rtl/>
        </w:rPr>
      </w:pPr>
      <w:r w:rsidRPr="003265F4">
        <w:rPr>
          <w:rStyle w:val="Char4"/>
          <w:rtl/>
          <w:lang w:bidi="ar-SA"/>
        </w:rPr>
        <w:t>ازدواج حسین‌بن علی‌بن ابی‌طالب با لیلی یا آمنه دختر ابی‌مرّه</w:t>
      </w:r>
      <w:bookmarkEnd w:id="173"/>
      <w:r w:rsidR="007A2616">
        <w:rPr>
          <w:rStyle w:val="Char5"/>
          <w:rFonts w:hint="cs"/>
          <w:rtl/>
        </w:rPr>
        <w:t>.</w:t>
      </w:r>
    </w:p>
    <w:p w:rsidR="003265F4" w:rsidRPr="003265F4" w:rsidRDefault="003265F4" w:rsidP="00CF291D">
      <w:pPr>
        <w:pStyle w:val="a8"/>
      </w:pPr>
      <w:r w:rsidRPr="003265F4">
        <w:rPr>
          <w:rtl/>
        </w:rPr>
        <w:t>شیخ عباس قمی</w:t>
      </w:r>
      <w:r w:rsidRPr="007A2616">
        <w:rPr>
          <w:vertAlign w:val="superscript"/>
          <w:rtl/>
        </w:rPr>
        <w:footnoteReference w:id="490"/>
      </w:r>
      <w:r w:rsidR="00E97B68">
        <w:rPr>
          <w:rtl/>
        </w:rPr>
        <w:t xml:space="preserve"> می‌</w:t>
      </w:r>
      <w:r w:rsidRPr="003265F4">
        <w:rPr>
          <w:rtl/>
        </w:rPr>
        <w:t>‌گوید: «یکی از همسران حسین</w:t>
      </w:r>
      <w:r w:rsidR="00E97B68">
        <w:rPr>
          <w:rFonts w:hint="cs"/>
          <w:rtl/>
        </w:rPr>
        <w:t xml:space="preserve"> </w:t>
      </w:r>
      <w:r w:rsidR="00E97B68">
        <w:rPr>
          <w:rFonts w:hint="cs"/>
        </w:rPr>
        <w:sym w:font="AGA Arabesque" w:char="F075"/>
      </w:r>
      <w:r w:rsidRPr="003265F4">
        <w:rPr>
          <w:rtl/>
        </w:rPr>
        <w:t xml:space="preserve"> لیلی دختر ابی‌مره ‌بن عروه‌ بن مسعود ثقفی است و مادرش میمونه دختر ابوسفیان و او نیز مادر علی‌اکبر است. پس علی ‌اکبر از جهت پدرش هاشمی و</w:t>
      </w:r>
      <w:r w:rsidRPr="006A0E5C">
        <w:rPr>
          <w:rFonts w:ascii="Tahoma" w:hAnsi="Tahoma" w:cs="Tahoma"/>
          <w:color w:val="000000"/>
          <w:rtl/>
        </w:rPr>
        <w:t> </w:t>
      </w:r>
      <w:r w:rsidRPr="003265F4">
        <w:rPr>
          <w:rtl/>
        </w:rPr>
        <w:t xml:space="preserve"> از جهت مادرش ثقفی و اموی است.</w:t>
      </w:r>
    </w:p>
    <w:p w:rsidR="003265F4" w:rsidRPr="003265F4" w:rsidRDefault="003265F4" w:rsidP="00CF291D">
      <w:pPr>
        <w:pStyle w:val="a8"/>
        <w:rPr>
          <w:rtl/>
        </w:rPr>
      </w:pPr>
      <w:r w:rsidRPr="003265F4">
        <w:rPr>
          <w:rtl/>
        </w:rPr>
        <w:t>شاید سیدنا حسین</w:t>
      </w:r>
      <w:r w:rsidR="00E97B68">
        <w:rPr>
          <w:rFonts w:hint="cs"/>
          <w:rtl/>
        </w:rPr>
        <w:t xml:space="preserve"> </w:t>
      </w:r>
      <w:r w:rsidR="00E97B68">
        <w:rPr>
          <w:rFonts w:hint="cs"/>
        </w:rPr>
        <w:sym w:font="AGA Arabesque" w:char="F075"/>
      </w:r>
      <w:r w:rsidR="00E97B68">
        <w:rPr>
          <w:rFonts w:hint="cs"/>
          <w:rtl/>
        </w:rPr>
        <w:t xml:space="preserve"> </w:t>
      </w:r>
      <w:r w:rsidRPr="003265F4">
        <w:rPr>
          <w:rtl/>
        </w:rPr>
        <w:t>نیز مجبور به این ازدواج بوده و شمشیر را بر مچ دست خود احساس</w:t>
      </w:r>
      <w:r w:rsidR="00E97B68">
        <w:rPr>
          <w:rtl/>
        </w:rPr>
        <w:t xml:space="preserve"> می‌</w:t>
      </w:r>
      <w:r w:rsidRPr="003265F4">
        <w:rPr>
          <w:rtl/>
        </w:rPr>
        <w:t>کردند!!!!</w:t>
      </w:r>
      <w:r w:rsidR="007A2616">
        <w:rPr>
          <w:rFonts w:hint="cs"/>
          <w:rtl/>
        </w:rPr>
        <w:t xml:space="preserve"> </w:t>
      </w:r>
      <w:r w:rsidRPr="003265F4">
        <w:rPr>
          <w:rtl/>
        </w:rPr>
        <w:t>(پناه بر خدا)</w:t>
      </w:r>
    </w:p>
    <w:p w:rsidR="007A2616" w:rsidRDefault="003265F4" w:rsidP="00CF291D">
      <w:pPr>
        <w:pStyle w:val="a8"/>
        <w:numPr>
          <w:ilvl w:val="0"/>
          <w:numId w:val="37"/>
        </w:numPr>
        <w:ind w:left="680" w:hanging="340"/>
      </w:pPr>
      <w:r w:rsidRPr="003265F4">
        <w:rPr>
          <w:rtl/>
        </w:rPr>
        <w:t>سکینه دختر حسین</w:t>
      </w:r>
      <w:r w:rsidR="00E97B68">
        <w:rPr>
          <w:rFonts w:hint="cs"/>
          <w:rtl/>
        </w:rPr>
        <w:t xml:space="preserve"> </w:t>
      </w:r>
      <w:r w:rsidR="00E97B68">
        <w:rPr>
          <w:rFonts w:hint="cs"/>
        </w:rPr>
        <w:sym w:font="AGA Arabesque" w:char="F075"/>
      </w:r>
      <w:r w:rsidR="00E97B68">
        <w:rPr>
          <w:rFonts w:hint="cs"/>
          <w:rtl/>
        </w:rPr>
        <w:t xml:space="preserve"> </w:t>
      </w:r>
      <w:r w:rsidRPr="003265F4">
        <w:rPr>
          <w:rtl/>
        </w:rPr>
        <w:t>در نکاح زید بن عمرو بن عثمان ذی النورین</w:t>
      </w:r>
      <w:r w:rsidR="00E97B68">
        <w:rPr>
          <w:rFonts w:hint="cs"/>
          <w:rtl/>
        </w:rPr>
        <w:t xml:space="preserve"> </w:t>
      </w:r>
      <w:r w:rsidR="00E97B68">
        <w:rPr>
          <w:rFonts w:hint="cs"/>
        </w:rPr>
        <w:sym w:font="AGA Arabesque" w:char="F075"/>
      </w:r>
      <w:r w:rsidRPr="003265F4">
        <w:rPr>
          <w:rtl/>
        </w:rPr>
        <w:t xml:space="preserve"> بود و بعد از وفات از او ارث برد</w:t>
      </w:r>
      <w:r w:rsidRPr="007A2616">
        <w:rPr>
          <w:vertAlign w:val="superscript"/>
          <w:rtl/>
        </w:rPr>
        <w:footnoteReference w:id="491"/>
      </w:r>
      <w:r w:rsidRPr="003265F4">
        <w:rPr>
          <w:rtl/>
        </w:rPr>
        <w:t>.</w:t>
      </w:r>
    </w:p>
    <w:p w:rsidR="007A2616" w:rsidRDefault="003265F4" w:rsidP="00CF291D">
      <w:pPr>
        <w:pStyle w:val="a8"/>
        <w:numPr>
          <w:ilvl w:val="0"/>
          <w:numId w:val="37"/>
        </w:numPr>
        <w:ind w:left="680" w:hanging="340"/>
      </w:pPr>
      <w:r w:rsidRPr="003265F4">
        <w:rPr>
          <w:rtl/>
        </w:rPr>
        <w:t>نفیسه دختر زید بن حسن بن علی</w:t>
      </w:r>
      <w:r w:rsidR="00E97B68">
        <w:rPr>
          <w:rFonts w:hint="cs"/>
          <w:rtl/>
        </w:rPr>
        <w:t xml:space="preserve"> </w:t>
      </w:r>
      <w:r w:rsidR="00E97B68">
        <w:sym w:font="AGA Arabesque" w:char="F074"/>
      </w:r>
      <w:r w:rsidRPr="003265F4">
        <w:rPr>
          <w:rtl/>
        </w:rPr>
        <w:t xml:space="preserve"> در نکاح ولید بن عبدالملک بن مروان بود</w:t>
      </w:r>
      <w:r w:rsidRPr="007A2616">
        <w:rPr>
          <w:vertAlign w:val="superscript"/>
          <w:rtl/>
        </w:rPr>
        <w:footnoteReference w:id="492"/>
      </w:r>
      <w:r w:rsidR="007A2616">
        <w:rPr>
          <w:rFonts w:hint="cs"/>
          <w:rtl/>
        </w:rPr>
        <w:t>.</w:t>
      </w:r>
    </w:p>
    <w:p w:rsidR="007A2616" w:rsidRDefault="003265F4" w:rsidP="00CF291D">
      <w:pPr>
        <w:pStyle w:val="a8"/>
        <w:numPr>
          <w:ilvl w:val="0"/>
          <w:numId w:val="37"/>
        </w:numPr>
        <w:ind w:left="680" w:hanging="340"/>
      </w:pPr>
      <w:r w:rsidRPr="003265F4">
        <w:rPr>
          <w:rtl/>
        </w:rPr>
        <w:t>و زید بن حسن به همراه عموی خود حسین در کربلا بوده و زینب بنت حسن مثنی نیز در نکاح ولید بن عبدالملک الأُموی بود</w:t>
      </w:r>
      <w:r w:rsidRPr="007A2616">
        <w:rPr>
          <w:vertAlign w:val="superscript"/>
          <w:rtl/>
        </w:rPr>
        <w:footnoteReference w:id="493"/>
      </w:r>
      <w:r w:rsidR="007A2616">
        <w:rPr>
          <w:rFonts w:hint="cs"/>
          <w:rtl/>
        </w:rPr>
        <w:t>.</w:t>
      </w:r>
    </w:p>
    <w:p w:rsidR="007A2616" w:rsidRDefault="003265F4" w:rsidP="00CF291D">
      <w:pPr>
        <w:pStyle w:val="a8"/>
        <w:numPr>
          <w:ilvl w:val="0"/>
          <w:numId w:val="37"/>
        </w:numPr>
        <w:ind w:left="680" w:hanging="340"/>
      </w:pPr>
      <w:r w:rsidRPr="007A2616">
        <w:rPr>
          <w:spacing w:val="-6"/>
          <w:rtl/>
        </w:rPr>
        <w:t>و فاطمه بنت حسین در نکاح عبدالله بن عمرو بن عثمان بود و پسری به نام محمد برای او آورد</w:t>
      </w:r>
      <w:r w:rsidRPr="007A2616">
        <w:rPr>
          <w:spacing w:val="-6"/>
          <w:vertAlign w:val="superscript"/>
          <w:rtl/>
        </w:rPr>
        <w:footnoteReference w:id="494"/>
      </w:r>
      <w:r w:rsidR="007A2616" w:rsidRPr="007A2616">
        <w:rPr>
          <w:rFonts w:hint="cs"/>
          <w:spacing w:val="-6"/>
          <w:rtl/>
        </w:rPr>
        <w:t>.</w:t>
      </w:r>
    </w:p>
    <w:p w:rsidR="007A2616" w:rsidRDefault="003265F4" w:rsidP="00CF291D">
      <w:pPr>
        <w:pStyle w:val="a8"/>
        <w:numPr>
          <w:ilvl w:val="0"/>
          <w:numId w:val="37"/>
        </w:numPr>
        <w:ind w:left="680" w:hanging="340"/>
      </w:pPr>
      <w:r w:rsidRPr="003265F4">
        <w:rPr>
          <w:rtl/>
        </w:rPr>
        <w:t>مورد دیگری که تمام تواریخ آورده</w:t>
      </w:r>
      <w:r w:rsidR="00E97B68">
        <w:rPr>
          <w:rtl/>
        </w:rPr>
        <w:t>‌اند</w:t>
      </w:r>
      <w:r w:rsidRPr="003265F4">
        <w:rPr>
          <w:rtl/>
        </w:rPr>
        <w:t>: ازدواج حسین بن علی با حفصه دختر عبدالرحمن بن أبی بکر، نو</w:t>
      </w:r>
      <w:r w:rsidR="00BF09B6">
        <w:rPr>
          <w:rtl/>
        </w:rPr>
        <w:t>ه</w:t>
      </w:r>
      <w:r w:rsidRPr="003265F4">
        <w:rPr>
          <w:rtl/>
        </w:rPr>
        <w:t xml:space="preserve"> أبوبکر صدیق</w:t>
      </w:r>
      <w:r w:rsidR="00E97B68">
        <w:rPr>
          <w:rFonts w:hint="cs"/>
          <w:rtl/>
        </w:rPr>
        <w:t xml:space="preserve"> </w:t>
      </w:r>
      <w:r w:rsidR="00E97B68">
        <w:sym w:font="AGA Arabesque" w:char="F074"/>
      </w:r>
      <w:r w:rsidRPr="003265F4">
        <w:rPr>
          <w:rtl/>
        </w:rPr>
        <w:t xml:space="preserve"> است که پس از شهادت امام حسین با عبدالله بن زبیر(برادر مصعب) ازدواج کرد.</w:t>
      </w:r>
    </w:p>
    <w:p w:rsidR="007A2616" w:rsidRDefault="003265F4" w:rsidP="00CF291D">
      <w:pPr>
        <w:pStyle w:val="a8"/>
        <w:numPr>
          <w:ilvl w:val="0"/>
          <w:numId w:val="37"/>
        </w:numPr>
        <w:ind w:left="680" w:hanging="340"/>
      </w:pPr>
      <w:r w:rsidRPr="007A2616">
        <w:rPr>
          <w:spacing w:val="-4"/>
          <w:rtl/>
        </w:rPr>
        <w:t>همچنین ام کلثوم دختر جعفر بن أبی طالب</w:t>
      </w:r>
      <w:r w:rsidR="00BF09B6" w:rsidRPr="007A2616">
        <w:rPr>
          <w:rFonts w:hint="cs"/>
          <w:spacing w:val="-4"/>
          <w:rtl/>
        </w:rPr>
        <w:t xml:space="preserve"> </w:t>
      </w:r>
      <w:r w:rsidR="00BF09B6" w:rsidRPr="007A2616">
        <w:rPr>
          <w:rFonts w:cs="CTraditional Arabic" w:hint="cs"/>
          <w:spacing w:val="-4"/>
          <w:rtl/>
        </w:rPr>
        <w:t>ب</w:t>
      </w:r>
      <w:r w:rsidRPr="007A2616">
        <w:rPr>
          <w:spacing w:val="-4"/>
          <w:rtl/>
        </w:rPr>
        <w:t xml:space="preserve"> همسر «أبان» پسر عثمان بن عفان بود</w:t>
      </w:r>
      <w:r w:rsidRPr="007A2616">
        <w:rPr>
          <w:spacing w:val="-4"/>
          <w:vertAlign w:val="superscript"/>
          <w:rtl/>
        </w:rPr>
        <w:footnoteReference w:id="495"/>
      </w:r>
      <w:r w:rsidRPr="007A2616">
        <w:rPr>
          <w:spacing w:val="-4"/>
          <w:rtl/>
        </w:rPr>
        <w:t xml:space="preserve">. </w:t>
      </w:r>
    </w:p>
    <w:p w:rsidR="007A2616" w:rsidRDefault="003265F4" w:rsidP="00CF291D">
      <w:pPr>
        <w:pStyle w:val="a8"/>
        <w:numPr>
          <w:ilvl w:val="0"/>
          <w:numId w:val="37"/>
        </w:numPr>
        <w:ind w:left="680" w:hanging="340"/>
      </w:pPr>
      <w:r w:rsidRPr="003265F4">
        <w:rPr>
          <w:rtl/>
        </w:rPr>
        <w:t>همچنین نو</w:t>
      </w:r>
      <w:r w:rsidR="00BF09B6">
        <w:rPr>
          <w:rtl/>
        </w:rPr>
        <w:t>ه</w:t>
      </w:r>
      <w:r w:rsidRPr="003265F4">
        <w:rPr>
          <w:rtl/>
        </w:rPr>
        <w:t xml:space="preserve"> حسین بن علی</w:t>
      </w:r>
      <w:r w:rsidR="00BF09B6">
        <w:rPr>
          <w:rFonts w:hint="cs"/>
          <w:rtl/>
        </w:rPr>
        <w:t xml:space="preserve"> </w:t>
      </w:r>
      <w:r w:rsidR="00BF09B6">
        <w:sym w:font="AGA Arabesque" w:char="F074"/>
      </w:r>
      <w:r w:rsidRPr="003265F4">
        <w:rPr>
          <w:rtl/>
        </w:rPr>
        <w:t xml:space="preserve"> أم قاسم دختر حسن مثنی، همسر نو</w:t>
      </w:r>
      <w:r w:rsidR="00BF09B6">
        <w:rPr>
          <w:rtl/>
        </w:rPr>
        <w:t>ه</w:t>
      </w:r>
      <w:r w:rsidRPr="003265F4">
        <w:rPr>
          <w:rtl/>
        </w:rPr>
        <w:t xml:space="preserve"> دیگر عثمان</w:t>
      </w:r>
      <w:r w:rsidR="00E97B68">
        <w:rPr>
          <w:rFonts w:hint="cs"/>
          <w:rtl/>
        </w:rPr>
        <w:t xml:space="preserve"> </w:t>
      </w:r>
      <w:r w:rsidR="00E97B68">
        <w:sym w:font="AGA Arabesque" w:char="F075"/>
      </w:r>
      <w:r w:rsidRPr="003265F4">
        <w:rPr>
          <w:rtl/>
        </w:rPr>
        <w:t>، مروان پسر أبان بن عثمان بود که او هم پسری به نام محمد به دنیا آورد</w:t>
      </w:r>
      <w:r w:rsidRPr="007A2616">
        <w:rPr>
          <w:vertAlign w:val="superscript"/>
          <w:rtl/>
        </w:rPr>
        <w:footnoteReference w:id="496"/>
      </w:r>
      <w:r w:rsidRPr="003265F4">
        <w:rPr>
          <w:rtl/>
        </w:rPr>
        <w:t>.</w:t>
      </w:r>
    </w:p>
    <w:p w:rsidR="003265F4" w:rsidRPr="003265F4" w:rsidRDefault="003265F4" w:rsidP="00CF291D">
      <w:pPr>
        <w:pStyle w:val="a8"/>
        <w:numPr>
          <w:ilvl w:val="0"/>
          <w:numId w:val="37"/>
        </w:numPr>
        <w:ind w:left="680" w:hanging="340"/>
        <w:rPr>
          <w:rtl/>
        </w:rPr>
      </w:pPr>
      <w:r w:rsidRPr="003265F4">
        <w:rPr>
          <w:rtl/>
        </w:rPr>
        <w:t>و رقیه دختر سیدنا حسن</w:t>
      </w:r>
      <w:r w:rsidR="00E97B68">
        <w:rPr>
          <w:rFonts w:hint="cs"/>
          <w:rtl/>
        </w:rPr>
        <w:t xml:space="preserve"> </w:t>
      </w:r>
      <w:r w:rsidR="00E97B68">
        <w:rPr>
          <w:rFonts w:hint="cs"/>
        </w:rPr>
        <w:sym w:font="AGA Arabesque" w:char="F075"/>
      </w:r>
      <w:r w:rsidRPr="003265F4">
        <w:rPr>
          <w:rtl/>
        </w:rPr>
        <w:t xml:space="preserve"> که در نکاح </w:t>
      </w:r>
      <w:r w:rsidR="007A2616">
        <w:rPr>
          <w:rtl/>
        </w:rPr>
        <w:t>عمرو بن زبیر بن العوام بوده است</w:t>
      </w:r>
      <w:r w:rsidRPr="007A2616">
        <w:rPr>
          <w:vertAlign w:val="superscript"/>
          <w:rtl/>
        </w:rPr>
        <w:footnoteReference w:id="497"/>
      </w:r>
      <w:r w:rsidR="007A2616">
        <w:rPr>
          <w:rFonts w:hint="cs"/>
          <w:rtl/>
        </w:rPr>
        <w:t>.</w:t>
      </w:r>
    </w:p>
    <w:p w:rsidR="003265F4" w:rsidRPr="003265F4" w:rsidRDefault="003265F4" w:rsidP="00CF291D">
      <w:pPr>
        <w:pStyle w:val="a8"/>
        <w:rPr>
          <w:rtl/>
        </w:rPr>
      </w:pPr>
      <w:r w:rsidRPr="003265F4">
        <w:rPr>
          <w:rtl/>
        </w:rPr>
        <w:t>آیا تمامی این پیوندهای خویشاوندی به زور و جبر و تهدید به دست قطع کردن! بوده است؟ شاید آقای قزوینی عقیده دارد: اهل بیت آنقدر ضعیف بوده</w:t>
      </w:r>
      <w:r w:rsidR="00E97B68">
        <w:rPr>
          <w:rtl/>
        </w:rPr>
        <w:t>‌اند</w:t>
      </w:r>
      <w:r w:rsidRPr="003265F4">
        <w:rPr>
          <w:rtl/>
        </w:rPr>
        <w:t xml:space="preserve"> که هر که خواسته با یک تهدید ساده و به راحتی</w:t>
      </w:r>
      <w:r w:rsidR="00E97B68">
        <w:rPr>
          <w:rtl/>
        </w:rPr>
        <w:t xml:space="preserve"> می‌</w:t>
      </w:r>
      <w:r w:rsidRPr="003265F4">
        <w:rPr>
          <w:rtl/>
        </w:rPr>
        <w:t>توانسته دختران آنها را به ازدواج خود در آورد و آنها هم هیچ کاری نتوانند بکنند. ولی ما اهل سنت بر این عقیده نیستیم و نزد خدا برائت</w:t>
      </w:r>
      <w:r w:rsidR="00E97B68">
        <w:rPr>
          <w:rtl/>
        </w:rPr>
        <w:t xml:space="preserve"> می‌</w:t>
      </w:r>
      <w:r w:rsidRPr="003265F4">
        <w:rPr>
          <w:rtl/>
        </w:rPr>
        <w:t>جوییم از اینکه بخواهیم چنین تهمتی به اهل بیت پیامبر</w:t>
      </w:r>
      <w:r w:rsidR="00E97B68">
        <w:rPr>
          <w:rFonts w:hint="cs"/>
          <w:rtl/>
        </w:rPr>
        <w:t xml:space="preserve"> </w:t>
      </w:r>
      <w:r w:rsidR="00E97B68">
        <w:sym w:font="AGA Arabesque" w:char="F072"/>
      </w:r>
      <w:r w:rsidRPr="003265F4">
        <w:rPr>
          <w:rtl/>
        </w:rPr>
        <w:t xml:space="preserve"> بزنیم!.</w:t>
      </w:r>
    </w:p>
    <w:p w:rsidR="003265F4" w:rsidRPr="003265F4" w:rsidRDefault="003265F4" w:rsidP="00CF291D">
      <w:pPr>
        <w:pStyle w:val="a2"/>
        <w:rPr>
          <w:sz w:val="28"/>
          <w:rtl/>
        </w:rPr>
      </w:pPr>
      <w:bookmarkStart w:id="174" w:name="_Toc393113504"/>
      <w:bookmarkEnd w:id="168"/>
      <w:r w:rsidRPr="003265F4">
        <w:rPr>
          <w:sz w:val="28"/>
          <w:rtl/>
        </w:rPr>
        <w:t>شبهه:</w:t>
      </w:r>
      <w:r w:rsidR="007A2616">
        <w:rPr>
          <w:rFonts w:hint="cs"/>
          <w:sz w:val="28"/>
          <w:rtl/>
        </w:rPr>
        <w:t xml:space="preserve"> </w:t>
      </w:r>
      <w:r w:rsidRPr="003265F4">
        <w:rPr>
          <w:sz w:val="28"/>
          <w:rtl/>
        </w:rPr>
        <w:t>روايت جنيه در كتاب‌هاي سني:</w:t>
      </w:r>
      <w:bookmarkEnd w:id="174"/>
    </w:p>
    <w:p w:rsidR="003265F4" w:rsidRPr="003265F4" w:rsidRDefault="003265F4" w:rsidP="00CF291D">
      <w:pPr>
        <w:pStyle w:val="a8"/>
        <w:ind w:firstLine="0"/>
      </w:pPr>
      <w:r w:rsidRPr="003265F4">
        <w:rPr>
          <w:rtl/>
        </w:rPr>
        <w:t>پ</w:t>
      </w:r>
      <w:r w:rsidR="00BF09B6">
        <w:rPr>
          <w:rtl/>
        </w:rPr>
        <w:t>ی</w:t>
      </w:r>
      <w:r w:rsidRPr="003265F4">
        <w:rPr>
          <w:rtl/>
        </w:rPr>
        <w:t>ش از ا</w:t>
      </w:r>
      <w:r w:rsidR="00BF09B6">
        <w:rPr>
          <w:rtl/>
        </w:rPr>
        <w:t>ی</w:t>
      </w:r>
      <w:r w:rsidRPr="003265F4">
        <w:rPr>
          <w:rtl/>
        </w:rPr>
        <w:t>ن با استناد به روا</w:t>
      </w:r>
      <w:r w:rsidR="00BF09B6">
        <w:rPr>
          <w:rtl/>
        </w:rPr>
        <w:t>ی</w:t>
      </w:r>
      <w:r w:rsidRPr="003265F4">
        <w:rPr>
          <w:rtl/>
        </w:rPr>
        <w:t>ات صح</w:t>
      </w:r>
      <w:r w:rsidR="00BF09B6">
        <w:rPr>
          <w:rtl/>
        </w:rPr>
        <w:t>ی</w:t>
      </w:r>
      <w:r w:rsidRPr="003265F4">
        <w:rPr>
          <w:rtl/>
        </w:rPr>
        <w:t>ح السندى از كتاب‌هاى اهل سنت، ثابت كرد</w:t>
      </w:r>
      <w:r w:rsidR="00BF09B6">
        <w:rPr>
          <w:rtl/>
        </w:rPr>
        <w:t>ی</w:t>
      </w:r>
      <w:r w:rsidRPr="003265F4">
        <w:rPr>
          <w:rtl/>
        </w:rPr>
        <w:t>م كه ام</w:t>
      </w:r>
      <w:r w:rsidR="00BF09B6">
        <w:rPr>
          <w:rtl/>
        </w:rPr>
        <w:t>ی</w:t>
      </w:r>
      <w:r w:rsidRPr="003265F4">
        <w:rPr>
          <w:rtl/>
        </w:rPr>
        <w:t xml:space="preserve">ر مؤمنان </w:t>
      </w:r>
      <w:r w:rsidR="00E97B68">
        <w:sym w:font="AGA Arabesque" w:char="F075"/>
      </w:r>
      <w:r w:rsidRPr="003265F4">
        <w:rPr>
          <w:rtl/>
        </w:rPr>
        <w:t>، خل</w:t>
      </w:r>
      <w:r w:rsidR="00BF09B6">
        <w:rPr>
          <w:rtl/>
        </w:rPr>
        <w:t>ی</w:t>
      </w:r>
      <w:r w:rsidRPr="003265F4">
        <w:rPr>
          <w:rtl/>
        </w:rPr>
        <w:t>فه دوم را «فاجر، ستمگر، دروغگو، خ</w:t>
      </w:r>
      <w:r w:rsidR="00BF09B6">
        <w:rPr>
          <w:rtl/>
        </w:rPr>
        <w:t>ی</w:t>
      </w:r>
      <w:r w:rsidRPr="003265F4">
        <w:rPr>
          <w:rtl/>
        </w:rPr>
        <w:t>انتكار، گناهكار و پ</w:t>
      </w:r>
      <w:r w:rsidR="00BF09B6">
        <w:rPr>
          <w:rtl/>
        </w:rPr>
        <w:t>ی</w:t>
      </w:r>
      <w:r w:rsidRPr="003265F4">
        <w:rPr>
          <w:rtl/>
        </w:rPr>
        <w:t>مان شكن» مى‌داند، و ن</w:t>
      </w:r>
      <w:r w:rsidR="00BF09B6">
        <w:rPr>
          <w:rtl/>
        </w:rPr>
        <w:t>ی</w:t>
      </w:r>
      <w:r w:rsidRPr="003265F4">
        <w:rPr>
          <w:rtl/>
        </w:rPr>
        <w:t>ز ثابت كرد</w:t>
      </w:r>
      <w:r w:rsidR="00BF09B6">
        <w:rPr>
          <w:rtl/>
        </w:rPr>
        <w:t>ی</w:t>
      </w:r>
      <w:r w:rsidRPr="003265F4">
        <w:rPr>
          <w:rtl/>
        </w:rPr>
        <w:t>م كه اخلاق تند و خشونت ذاتى خل</w:t>
      </w:r>
      <w:r w:rsidR="00BF09B6">
        <w:rPr>
          <w:rtl/>
        </w:rPr>
        <w:t>ی</w:t>
      </w:r>
      <w:r w:rsidRPr="003265F4">
        <w:rPr>
          <w:rtl/>
        </w:rPr>
        <w:t>فه دوم، شراب خوارى، بدعت‌گذارى او دل</w:t>
      </w:r>
      <w:r w:rsidR="00BF09B6">
        <w:rPr>
          <w:rtl/>
        </w:rPr>
        <w:t>ی</w:t>
      </w:r>
      <w:r w:rsidRPr="003265F4">
        <w:rPr>
          <w:rtl/>
        </w:rPr>
        <w:t>ل‌هاى محكمى در كتاب‌هاى اهل سنت دارد.</w:t>
      </w:r>
    </w:p>
    <w:p w:rsidR="003265F4" w:rsidRPr="003265F4" w:rsidRDefault="003265F4" w:rsidP="00CF291D">
      <w:pPr>
        <w:pStyle w:val="a8"/>
        <w:rPr>
          <w:rtl/>
        </w:rPr>
      </w:pPr>
      <w:r w:rsidRPr="003265F4">
        <w:rPr>
          <w:rtl/>
        </w:rPr>
        <w:t>همچن</w:t>
      </w:r>
      <w:r w:rsidR="00BF09B6">
        <w:rPr>
          <w:rtl/>
        </w:rPr>
        <w:t>ی</w:t>
      </w:r>
      <w:r w:rsidRPr="003265F4">
        <w:rPr>
          <w:rtl/>
        </w:rPr>
        <w:t>ن رفتار خل</w:t>
      </w:r>
      <w:r w:rsidR="00BF09B6">
        <w:rPr>
          <w:rtl/>
        </w:rPr>
        <w:t>ی</w:t>
      </w:r>
      <w:r w:rsidRPr="003265F4">
        <w:rPr>
          <w:rtl/>
        </w:rPr>
        <w:t>فه دوم با فاطمه زهرا سلام الله عل</w:t>
      </w:r>
      <w:r w:rsidR="00BF09B6">
        <w:rPr>
          <w:rtl/>
        </w:rPr>
        <w:t>ی</w:t>
      </w:r>
      <w:r w:rsidRPr="003265F4">
        <w:rPr>
          <w:rtl/>
        </w:rPr>
        <w:t>ها و به شهادت رساندن بانوى دو عالم مسأله‌اى ثابت شده است و روا</w:t>
      </w:r>
      <w:r w:rsidR="00BF09B6">
        <w:rPr>
          <w:rtl/>
        </w:rPr>
        <w:t>ی</w:t>
      </w:r>
      <w:r w:rsidRPr="003265F4">
        <w:rPr>
          <w:rtl/>
        </w:rPr>
        <w:t>ات صح</w:t>
      </w:r>
      <w:r w:rsidR="00BF09B6">
        <w:rPr>
          <w:rtl/>
        </w:rPr>
        <w:t>ی</w:t>
      </w:r>
      <w:r w:rsidRPr="003265F4">
        <w:rPr>
          <w:rtl/>
        </w:rPr>
        <w:t>ح السندى در كتاب‌هاى اهل سنت دارد.</w:t>
      </w:r>
    </w:p>
    <w:p w:rsidR="003265F4" w:rsidRPr="003265F4" w:rsidRDefault="003265F4" w:rsidP="00CF291D">
      <w:pPr>
        <w:pStyle w:val="a8"/>
        <w:rPr>
          <w:rtl/>
        </w:rPr>
      </w:pPr>
      <w:r w:rsidRPr="003265F4">
        <w:rPr>
          <w:rtl/>
        </w:rPr>
        <w:t>بنابرا</w:t>
      </w:r>
      <w:r w:rsidR="00BF09B6">
        <w:rPr>
          <w:rtl/>
        </w:rPr>
        <w:t>ی</w:t>
      </w:r>
      <w:r w:rsidRPr="003265F4">
        <w:rPr>
          <w:rtl/>
        </w:rPr>
        <w:t>ن مى‌گو</w:t>
      </w:r>
      <w:r w:rsidR="00BF09B6">
        <w:rPr>
          <w:rtl/>
        </w:rPr>
        <w:t>یی</w:t>
      </w:r>
      <w:r w:rsidRPr="003265F4">
        <w:rPr>
          <w:rtl/>
        </w:rPr>
        <w:t>م حتى اگر چن</w:t>
      </w:r>
      <w:r w:rsidR="00BF09B6">
        <w:rPr>
          <w:rtl/>
        </w:rPr>
        <w:t>ی</w:t>
      </w:r>
      <w:r w:rsidRPr="003265F4">
        <w:rPr>
          <w:rtl/>
        </w:rPr>
        <w:t>ن ازدواجى با تهد</w:t>
      </w:r>
      <w:r w:rsidR="00BF09B6">
        <w:rPr>
          <w:rtl/>
        </w:rPr>
        <w:t>ی</w:t>
      </w:r>
      <w:r w:rsidRPr="003265F4">
        <w:rPr>
          <w:rtl/>
        </w:rPr>
        <w:t>د و زورگو</w:t>
      </w:r>
      <w:r w:rsidR="00BF09B6">
        <w:rPr>
          <w:rtl/>
        </w:rPr>
        <w:t>یی</w:t>
      </w:r>
      <w:r w:rsidRPr="003265F4">
        <w:rPr>
          <w:rtl/>
        </w:rPr>
        <w:t>‌هاى عمر اتفاق افتاده باشد، امكان ندارد كه ام</w:t>
      </w:r>
      <w:r w:rsidR="00BF09B6">
        <w:rPr>
          <w:rtl/>
        </w:rPr>
        <w:t>ی</w:t>
      </w:r>
      <w:r w:rsidRPr="003265F4">
        <w:rPr>
          <w:rtl/>
        </w:rPr>
        <w:t>ر مؤمنان اجازه داده باشد، دست خل</w:t>
      </w:r>
      <w:r w:rsidR="00BF09B6">
        <w:rPr>
          <w:rtl/>
        </w:rPr>
        <w:t>ی</w:t>
      </w:r>
      <w:r w:rsidRPr="003265F4">
        <w:rPr>
          <w:rtl/>
        </w:rPr>
        <w:t xml:space="preserve">فه دوم به ناموس رسول خدا برسد. </w:t>
      </w:r>
    </w:p>
    <w:p w:rsidR="003265F4" w:rsidRPr="003265F4" w:rsidRDefault="003265F4" w:rsidP="00CF291D">
      <w:pPr>
        <w:pStyle w:val="a8"/>
        <w:rPr>
          <w:rtl/>
        </w:rPr>
      </w:pPr>
      <w:r w:rsidRPr="003265F4">
        <w:rPr>
          <w:rtl/>
        </w:rPr>
        <w:t>اهل سنت در قض</w:t>
      </w:r>
      <w:r w:rsidR="00BF09B6">
        <w:rPr>
          <w:rtl/>
        </w:rPr>
        <w:t>ی</w:t>
      </w:r>
      <w:r w:rsidRPr="003265F4">
        <w:rPr>
          <w:rtl/>
        </w:rPr>
        <w:t>ه زل</w:t>
      </w:r>
      <w:r w:rsidR="00BF09B6">
        <w:rPr>
          <w:rtl/>
        </w:rPr>
        <w:t>ی</w:t>
      </w:r>
      <w:r w:rsidRPr="003265F4">
        <w:rPr>
          <w:rtl/>
        </w:rPr>
        <w:t>خا و عز</w:t>
      </w:r>
      <w:r w:rsidR="00BF09B6">
        <w:rPr>
          <w:rtl/>
        </w:rPr>
        <w:t>ی</w:t>
      </w:r>
      <w:r w:rsidRPr="003265F4">
        <w:rPr>
          <w:rtl/>
        </w:rPr>
        <w:t>ز مصر و آس</w:t>
      </w:r>
      <w:r w:rsidR="00BF09B6">
        <w:rPr>
          <w:rtl/>
        </w:rPr>
        <w:t>ی</w:t>
      </w:r>
      <w:r w:rsidRPr="003265F4">
        <w:rPr>
          <w:rtl/>
        </w:rPr>
        <w:t>ه و فرعون اعتقاد دارند از آن جا</w:t>
      </w:r>
      <w:r w:rsidR="00BF09B6">
        <w:rPr>
          <w:rtl/>
        </w:rPr>
        <w:t>ی</w:t>
      </w:r>
      <w:r w:rsidRPr="003265F4">
        <w:rPr>
          <w:rtl/>
        </w:rPr>
        <w:t>ى كه آس</w:t>
      </w:r>
      <w:r w:rsidR="00BF09B6">
        <w:rPr>
          <w:rtl/>
        </w:rPr>
        <w:t>ی</w:t>
      </w:r>
      <w:r w:rsidRPr="003265F4">
        <w:rPr>
          <w:rtl/>
        </w:rPr>
        <w:t>ه قرار است در بهشت همسر رسول خدا باشد، دست فرعون ه</w:t>
      </w:r>
      <w:r w:rsidR="00BF09B6">
        <w:rPr>
          <w:rtl/>
        </w:rPr>
        <w:t>ی</w:t>
      </w:r>
      <w:r w:rsidRPr="003265F4">
        <w:rPr>
          <w:rtl/>
        </w:rPr>
        <w:t>چگاه به آس</w:t>
      </w:r>
      <w:r w:rsidR="00BF09B6">
        <w:rPr>
          <w:rtl/>
        </w:rPr>
        <w:t>ی</w:t>
      </w:r>
      <w:r w:rsidRPr="003265F4">
        <w:rPr>
          <w:rtl/>
        </w:rPr>
        <w:t>ه نرس</w:t>
      </w:r>
      <w:r w:rsidR="00BF09B6">
        <w:rPr>
          <w:rtl/>
        </w:rPr>
        <w:t>ی</w:t>
      </w:r>
      <w:r w:rsidRPr="003265F4">
        <w:rPr>
          <w:rtl/>
        </w:rPr>
        <w:t>ده است</w:t>
      </w:r>
      <w:r w:rsidR="005F6B56">
        <w:rPr>
          <w:rtl/>
        </w:rPr>
        <w:t>،</w:t>
      </w:r>
      <w:r w:rsidRPr="003265F4">
        <w:rPr>
          <w:rtl/>
        </w:rPr>
        <w:t xml:space="preserve"> بلكه هر وقت كه فرعون قصد آس</w:t>
      </w:r>
      <w:r w:rsidR="00BF09B6">
        <w:rPr>
          <w:rtl/>
        </w:rPr>
        <w:t>ی</w:t>
      </w:r>
      <w:r w:rsidRPr="003265F4">
        <w:rPr>
          <w:rtl/>
        </w:rPr>
        <w:t>ه را كرده، خداوند جن</w:t>
      </w:r>
      <w:r w:rsidR="00BF09B6">
        <w:rPr>
          <w:rtl/>
        </w:rPr>
        <w:t>ی</w:t>
      </w:r>
      <w:r w:rsidRPr="003265F4">
        <w:rPr>
          <w:rtl/>
        </w:rPr>
        <w:t>ه‌اى را به صورت آس</w:t>
      </w:r>
      <w:r w:rsidR="00BF09B6">
        <w:rPr>
          <w:rtl/>
        </w:rPr>
        <w:t>ی</w:t>
      </w:r>
      <w:r w:rsidRPr="003265F4">
        <w:rPr>
          <w:rtl/>
        </w:rPr>
        <w:t>ه فرستاده است.</w:t>
      </w:r>
    </w:p>
    <w:p w:rsidR="003265F4" w:rsidRPr="003265F4" w:rsidRDefault="003265F4" w:rsidP="00CF291D">
      <w:pPr>
        <w:pStyle w:val="a8"/>
        <w:rPr>
          <w:rtl/>
        </w:rPr>
      </w:pPr>
      <w:r w:rsidRPr="003265F4">
        <w:rPr>
          <w:rtl/>
        </w:rPr>
        <w:t>همچن</w:t>
      </w:r>
      <w:r w:rsidR="00BF09B6">
        <w:rPr>
          <w:rtl/>
        </w:rPr>
        <w:t>ی</w:t>
      </w:r>
      <w:r w:rsidRPr="003265F4">
        <w:rPr>
          <w:rtl/>
        </w:rPr>
        <w:t>ن چون قرار بوده كه زل</w:t>
      </w:r>
      <w:r w:rsidR="00BF09B6">
        <w:rPr>
          <w:rtl/>
        </w:rPr>
        <w:t>ی</w:t>
      </w:r>
      <w:r w:rsidRPr="003265F4">
        <w:rPr>
          <w:rtl/>
        </w:rPr>
        <w:t>خا در آ</w:t>
      </w:r>
      <w:r w:rsidR="00BF09B6">
        <w:rPr>
          <w:rtl/>
        </w:rPr>
        <w:t>ی</w:t>
      </w:r>
      <w:r w:rsidRPr="003265F4">
        <w:rPr>
          <w:rtl/>
        </w:rPr>
        <w:t xml:space="preserve">نده زن حضرت </w:t>
      </w:r>
      <w:r w:rsidR="00BF09B6">
        <w:rPr>
          <w:rtl/>
        </w:rPr>
        <w:t>ی</w:t>
      </w:r>
      <w:r w:rsidRPr="003265F4">
        <w:rPr>
          <w:rtl/>
        </w:rPr>
        <w:t xml:space="preserve">وسف </w:t>
      </w:r>
      <w:r w:rsidR="00E97B68">
        <w:sym w:font="AGA Arabesque" w:char="F075"/>
      </w:r>
      <w:r w:rsidRPr="003265F4">
        <w:rPr>
          <w:rtl/>
        </w:rPr>
        <w:t xml:space="preserve"> شود‌، هر وقت كه عز</w:t>
      </w:r>
      <w:r w:rsidR="00BF09B6">
        <w:rPr>
          <w:rtl/>
        </w:rPr>
        <w:t>ی</w:t>
      </w:r>
      <w:r w:rsidRPr="003265F4">
        <w:rPr>
          <w:rtl/>
        </w:rPr>
        <w:t>ز مصر مى‌خواست با زل</w:t>
      </w:r>
      <w:r w:rsidR="00BF09B6">
        <w:rPr>
          <w:rtl/>
        </w:rPr>
        <w:t>ی</w:t>
      </w:r>
      <w:r w:rsidRPr="003265F4">
        <w:rPr>
          <w:rtl/>
        </w:rPr>
        <w:t>خا خلوت كند، خداوند جن</w:t>
      </w:r>
      <w:r w:rsidR="00BF09B6">
        <w:rPr>
          <w:rtl/>
        </w:rPr>
        <w:t>ی</w:t>
      </w:r>
      <w:r w:rsidRPr="003265F4">
        <w:rPr>
          <w:rtl/>
        </w:rPr>
        <w:t>ه‌اى را به صورت زل</w:t>
      </w:r>
      <w:r w:rsidR="00BF09B6">
        <w:rPr>
          <w:rtl/>
        </w:rPr>
        <w:t>ی</w:t>
      </w:r>
      <w:r w:rsidRPr="003265F4">
        <w:rPr>
          <w:rtl/>
        </w:rPr>
        <w:t>خا مى‌فرستاده است.</w:t>
      </w:r>
    </w:p>
    <w:p w:rsidR="003265F4" w:rsidRPr="003265F4" w:rsidRDefault="003265F4" w:rsidP="00CF291D">
      <w:pPr>
        <w:pStyle w:val="a8"/>
        <w:rPr>
          <w:rtl/>
        </w:rPr>
      </w:pPr>
      <w:r w:rsidRPr="003265F4">
        <w:rPr>
          <w:rtl/>
        </w:rPr>
        <w:t>عبد الرحمن صفورى در نزهة المجالس مى‌نو</w:t>
      </w:r>
      <w:r w:rsidR="00BF09B6">
        <w:rPr>
          <w:rtl/>
        </w:rPr>
        <w:t>ی</w:t>
      </w:r>
      <w:r w:rsidRPr="003265F4">
        <w:rPr>
          <w:rtl/>
        </w:rPr>
        <w:t>سد:</w:t>
      </w:r>
    </w:p>
    <w:p w:rsidR="003265F4" w:rsidRPr="003265F4" w:rsidRDefault="003265F4" w:rsidP="00CF291D">
      <w:pPr>
        <w:pStyle w:val="a8"/>
        <w:rPr>
          <w:rtl/>
        </w:rPr>
      </w:pPr>
      <w:r w:rsidRPr="003265F4">
        <w:rPr>
          <w:rtl/>
        </w:rPr>
        <w:t>گفته شده است كه زل</w:t>
      </w:r>
      <w:r w:rsidR="00BF09B6">
        <w:rPr>
          <w:rtl/>
        </w:rPr>
        <w:t>ی</w:t>
      </w:r>
      <w:r w:rsidRPr="003265F4">
        <w:rPr>
          <w:rtl/>
        </w:rPr>
        <w:t>خا از دختران پادشاهان بود و ب</w:t>
      </w:r>
      <w:r w:rsidR="00BF09B6">
        <w:rPr>
          <w:rtl/>
        </w:rPr>
        <w:t>ی</w:t>
      </w:r>
      <w:r w:rsidRPr="003265F4">
        <w:rPr>
          <w:rtl/>
        </w:rPr>
        <w:t>ن محل سكونت او با مصر، پانزده روز راه بود</w:t>
      </w:r>
      <w:r w:rsidR="005F6B56">
        <w:rPr>
          <w:rtl/>
        </w:rPr>
        <w:t>،</w:t>
      </w:r>
      <w:r w:rsidRPr="003265F4">
        <w:rPr>
          <w:rtl/>
        </w:rPr>
        <w:t xml:space="preserve"> شبى در خواب </w:t>
      </w:r>
      <w:r w:rsidR="00BF09B6">
        <w:rPr>
          <w:rtl/>
        </w:rPr>
        <w:t>ی</w:t>
      </w:r>
      <w:r w:rsidRPr="003265F4">
        <w:rPr>
          <w:rtl/>
        </w:rPr>
        <w:t>وسف را د</w:t>
      </w:r>
      <w:r w:rsidR="00BF09B6">
        <w:rPr>
          <w:rtl/>
        </w:rPr>
        <w:t>ی</w:t>
      </w:r>
      <w:r w:rsidRPr="003265F4">
        <w:rPr>
          <w:rtl/>
        </w:rPr>
        <w:t>ده و مهر او در دلش نشست</w:t>
      </w:r>
      <w:r w:rsidR="005F6B56">
        <w:rPr>
          <w:rtl/>
        </w:rPr>
        <w:t>،</w:t>
      </w:r>
      <w:r w:rsidRPr="003265F4">
        <w:rPr>
          <w:rtl/>
        </w:rPr>
        <w:t xml:space="preserve"> و به هم</w:t>
      </w:r>
      <w:r w:rsidR="00BF09B6">
        <w:rPr>
          <w:rtl/>
        </w:rPr>
        <w:t>ی</w:t>
      </w:r>
      <w:r w:rsidRPr="003265F4">
        <w:rPr>
          <w:rtl/>
        </w:rPr>
        <w:t>ن سبب رنگ رخسارش تغ</w:t>
      </w:r>
      <w:r w:rsidR="00BF09B6">
        <w:rPr>
          <w:rtl/>
        </w:rPr>
        <w:t>یی</w:t>
      </w:r>
      <w:r w:rsidRPr="003265F4">
        <w:rPr>
          <w:rtl/>
        </w:rPr>
        <w:t xml:space="preserve">ر </w:t>
      </w:r>
      <w:r w:rsidR="00BF09B6">
        <w:rPr>
          <w:rtl/>
        </w:rPr>
        <w:t>ی</w:t>
      </w:r>
      <w:r w:rsidRPr="003265F4">
        <w:rPr>
          <w:rtl/>
        </w:rPr>
        <w:t>افت. پدرش از او علت ا</w:t>
      </w:r>
      <w:r w:rsidR="00BF09B6">
        <w:rPr>
          <w:rtl/>
        </w:rPr>
        <w:t>ی</w:t>
      </w:r>
      <w:r w:rsidRPr="003265F4">
        <w:rPr>
          <w:rtl/>
        </w:rPr>
        <w:t>ن تغ</w:t>
      </w:r>
      <w:r w:rsidR="00BF09B6">
        <w:rPr>
          <w:rtl/>
        </w:rPr>
        <w:t>یی</w:t>
      </w:r>
      <w:r w:rsidRPr="003265F4">
        <w:rPr>
          <w:rtl/>
        </w:rPr>
        <w:t>ر رنگ را پرس</w:t>
      </w:r>
      <w:r w:rsidR="00BF09B6">
        <w:rPr>
          <w:rtl/>
        </w:rPr>
        <w:t>ی</w:t>
      </w:r>
      <w:r w:rsidRPr="003265F4">
        <w:rPr>
          <w:rtl/>
        </w:rPr>
        <w:t>د</w:t>
      </w:r>
      <w:r w:rsidR="005F6B56">
        <w:rPr>
          <w:rtl/>
        </w:rPr>
        <w:t>،</w:t>
      </w:r>
      <w:r w:rsidRPr="003265F4">
        <w:rPr>
          <w:rtl/>
        </w:rPr>
        <w:t xml:space="preserve"> او در پاسخ گفت: در خواب چهره اى را د</w:t>
      </w:r>
      <w:r w:rsidR="00BF09B6">
        <w:rPr>
          <w:rtl/>
        </w:rPr>
        <w:t>ی</w:t>
      </w:r>
      <w:r w:rsidRPr="003265F4">
        <w:rPr>
          <w:rtl/>
        </w:rPr>
        <w:t>دم كه از آن ز</w:t>
      </w:r>
      <w:r w:rsidR="00BF09B6">
        <w:rPr>
          <w:rtl/>
        </w:rPr>
        <w:t>ی</w:t>
      </w:r>
      <w:r w:rsidRPr="003265F4">
        <w:rPr>
          <w:rtl/>
        </w:rPr>
        <w:t>باتر را ند</w:t>
      </w:r>
      <w:r w:rsidR="00BF09B6">
        <w:rPr>
          <w:rtl/>
        </w:rPr>
        <w:t>ی</w:t>
      </w:r>
      <w:r w:rsidR="007A2616">
        <w:rPr>
          <w:rtl/>
        </w:rPr>
        <w:t>ده</w:t>
      </w:r>
      <w:r w:rsidR="007A2616">
        <w:rPr>
          <w:rFonts w:hint="cs"/>
          <w:rtl/>
        </w:rPr>
        <w:t>‌</w:t>
      </w:r>
      <w:r w:rsidRPr="003265F4">
        <w:rPr>
          <w:rtl/>
        </w:rPr>
        <w:t>ام</w:t>
      </w:r>
      <w:r w:rsidR="005F6B56">
        <w:rPr>
          <w:rtl/>
        </w:rPr>
        <w:t>،</w:t>
      </w:r>
      <w:r w:rsidRPr="003265F4">
        <w:rPr>
          <w:rtl/>
        </w:rPr>
        <w:t xml:space="preserve"> پدرش گفت: اگر بدانم كجاست، در پى او خواهم رفت.</w:t>
      </w:r>
    </w:p>
    <w:p w:rsidR="003265F4" w:rsidRPr="003265F4" w:rsidRDefault="003265F4" w:rsidP="00CF291D">
      <w:pPr>
        <w:pStyle w:val="a8"/>
        <w:rPr>
          <w:rtl/>
        </w:rPr>
      </w:pPr>
      <w:r w:rsidRPr="003265F4">
        <w:rPr>
          <w:rtl/>
        </w:rPr>
        <w:t xml:space="preserve">سال بعد در خواب </w:t>
      </w:r>
      <w:r w:rsidR="00BF09B6">
        <w:rPr>
          <w:rtl/>
        </w:rPr>
        <w:t>ی</w:t>
      </w:r>
      <w:r w:rsidRPr="003265F4">
        <w:rPr>
          <w:rtl/>
        </w:rPr>
        <w:t>وسف را د</w:t>
      </w:r>
      <w:r w:rsidR="00BF09B6">
        <w:rPr>
          <w:rtl/>
        </w:rPr>
        <w:t>ی</w:t>
      </w:r>
      <w:r w:rsidRPr="003265F4">
        <w:rPr>
          <w:rtl/>
        </w:rPr>
        <w:t>د و به او گفت: قسم به حق كسى كه تو را آفر</w:t>
      </w:r>
      <w:r w:rsidR="00BF09B6">
        <w:rPr>
          <w:rtl/>
        </w:rPr>
        <w:t>ی</w:t>
      </w:r>
      <w:r w:rsidRPr="003265F4">
        <w:rPr>
          <w:rtl/>
        </w:rPr>
        <w:t>د، به من بگو كه هست</w:t>
      </w:r>
      <w:r w:rsidR="00BF09B6">
        <w:rPr>
          <w:rtl/>
        </w:rPr>
        <w:t>ی</w:t>
      </w:r>
      <w:r w:rsidRPr="003265F4">
        <w:rPr>
          <w:rtl/>
        </w:rPr>
        <w:t>؟ در پاسخ گفت: من همسر تو خواهم بود</w:t>
      </w:r>
      <w:r w:rsidR="005F6B56">
        <w:rPr>
          <w:rtl/>
        </w:rPr>
        <w:t>،</w:t>
      </w:r>
      <w:r w:rsidRPr="003265F4">
        <w:rPr>
          <w:rtl/>
        </w:rPr>
        <w:t xml:space="preserve"> مبادا غ</w:t>
      </w:r>
      <w:r w:rsidR="00BF09B6">
        <w:rPr>
          <w:rtl/>
        </w:rPr>
        <w:t>ی</w:t>
      </w:r>
      <w:r w:rsidRPr="003265F4">
        <w:rPr>
          <w:rtl/>
        </w:rPr>
        <w:t>ر من را برگز</w:t>
      </w:r>
      <w:r w:rsidR="00BF09B6">
        <w:rPr>
          <w:rtl/>
        </w:rPr>
        <w:t>ی</w:t>
      </w:r>
      <w:r w:rsidRPr="003265F4">
        <w:rPr>
          <w:rtl/>
        </w:rPr>
        <w:t>نى!</w:t>
      </w:r>
      <w:r w:rsidR="007A2616">
        <w:rPr>
          <w:rFonts w:hint="cs"/>
          <w:rtl/>
        </w:rPr>
        <w:t>.</w:t>
      </w:r>
    </w:p>
    <w:p w:rsidR="003265F4" w:rsidRPr="007A2616" w:rsidRDefault="003265F4" w:rsidP="00CF291D">
      <w:pPr>
        <w:pStyle w:val="a8"/>
        <w:rPr>
          <w:spacing w:val="-4"/>
          <w:rtl/>
        </w:rPr>
      </w:pPr>
      <w:r w:rsidRPr="007A2616">
        <w:rPr>
          <w:spacing w:val="-4"/>
          <w:rtl/>
        </w:rPr>
        <w:t>در هم</w:t>
      </w:r>
      <w:r w:rsidR="00BF09B6" w:rsidRPr="007A2616">
        <w:rPr>
          <w:spacing w:val="-4"/>
          <w:rtl/>
        </w:rPr>
        <w:t>ی</w:t>
      </w:r>
      <w:r w:rsidRPr="007A2616">
        <w:rPr>
          <w:spacing w:val="-4"/>
          <w:rtl/>
        </w:rPr>
        <w:t>ن حال از خواب ب</w:t>
      </w:r>
      <w:r w:rsidR="00BF09B6" w:rsidRPr="007A2616">
        <w:rPr>
          <w:spacing w:val="-4"/>
          <w:rtl/>
        </w:rPr>
        <w:t>ی</w:t>
      </w:r>
      <w:r w:rsidRPr="007A2616">
        <w:rPr>
          <w:spacing w:val="-4"/>
          <w:rtl/>
        </w:rPr>
        <w:t>دار شده و عقل از سرش رفته بود</w:t>
      </w:r>
      <w:r w:rsidR="005F6B56" w:rsidRPr="007A2616">
        <w:rPr>
          <w:spacing w:val="-4"/>
          <w:rtl/>
        </w:rPr>
        <w:t>،</w:t>
      </w:r>
      <w:r w:rsidRPr="007A2616">
        <w:rPr>
          <w:spacing w:val="-4"/>
          <w:rtl/>
        </w:rPr>
        <w:t xml:space="preserve"> به هم</w:t>
      </w:r>
      <w:r w:rsidR="00BF09B6" w:rsidRPr="007A2616">
        <w:rPr>
          <w:spacing w:val="-4"/>
          <w:rtl/>
        </w:rPr>
        <w:t>ی</w:t>
      </w:r>
      <w:r w:rsidRPr="007A2616">
        <w:rPr>
          <w:spacing w:val="-4"/>
          <w:rtl/>
        </w:rPr>
        <w:t>ن سبب پدرش او را به بند كش</w:t>
      </w:r>
      <w:r w:rsidR="00BF09B6" w:rsidRPr="007A2616">
        <w:rPr>
          <w:spacing w:val="-4"/>
          <w:rtl/>
        </w:rPr>
        <w:t>ی</w:t>
      </w:r>
      <w:r w:rsidRPr="007A2616">
        <w:rPr>
          <w:spacing w:val="-4"/>
          <w:rtl/>
        </w:rPr>
        <w:t>د.</w:t>
      </w:r>
    </w:p>
    <w:p w:rsidR="003265F4" w:rsidRPr="003265F4" w:rsidRDefault="003265F4" w:rsidP="00CF291D">
      <w:pPr>
        <w:pStyle w:val="a8"/>
        <w:rPr>
          <w:rtl/>
        </w:rPr>
      </w:pPr>
      <w:r w:rsidRPr="003265F4">
        <w:rPr>
          <w:rtl/>
        </w:rPr>
        <w:t>در سال سوم او را در خواب د</w:t>
      </w:r>
      <w:r w:rsidR="00BF09B6">
        <w:rPr>
          <w:rtl/>
        </w:rPr>
        <w:t>ی</w:t>
      </w:r>
      <w:r w:rsidRPr="003265F4">
        <w:rPr>
          <w:rtl/>
        </w:rPr>
        <w:t>د و به او گفت: قسم به حق كسى كه تو را آفر</w:t>
      </w:r>
      <w:r w:rsidR="00BF09B6">
        <w:rPr>
          <w:rtl/>
        </w:rPr>
        <w:t>ی</w:t>
      </w:r>
      <w:r w:rsidRPr="003265F4">
        <w:rPr>
          <w:rtl/>
        </w:rPr>
        <w:t>د، به من بگو در كجا</w:t>
      </w:r>
      <w:r w:rsidR="00BF09B6">
        <w:rPr>
          <w:rtl/>
        </w:rPr>
        <w:t>یی</w:t>
      </w:r>
      <w:r w:rsidRPr="003265F4">
        <w:rPr>
          <w:rtl/>
        </w:rPr>
        <w:t>؟ در پاسخ گفت: من در مصر هستم.</w:t>
      </w:r>
    </w:p>
    <w:p w:rsidR="003265F4" w:rsidRPr="003265F4" w:rsidRDefault="003265F4" w:rsidP="00CF291D">
      <w:pPr>
        <w:pStyle w:val="a8"/>
        <w:rPr>
          <w:rtl/>
        </w:rPr>
      </w:pPr>
      <w:r w:rsidRPr="003265F4">
        <w:rPr>
          <w:rtl/>
        </w:rPr>
        <w:t>در هم</w:t>
      </w:r>
      <w:r w:rsidR="00BF09B6">
        <w:rPr>
          <w:rtl/>
        </w:rPr>
        <w:t>ی</w:t>
      </w:r>
      <w:r w:rsidRPr="003265F4">
        <w:rPr>
          <w:rtl/>
        </w:rPr>
        <w:t>ن حال از خواب ب</w:t>
      </w:r>
      <w:r w:rsidR="00BF09B6">
        <w:rPr>
          <w:rtl/>
        </w:rPr>
        <w:t>ی</w:t>
      </w:r>
      <w:r w:rsidRPr="003265F4">
        <w:rPr>
          <w:rtl/>
        </w:rPr>
        <w:t>دار شده و عقل او بازگشت</w:t>
      </w:r>
      <w:r w:rsidR="005F6B56">
        <w:rPr>
          <w:rtl/>
        </w:rPr>
        <w:t>،</w:t>
      </w:r>
      <w:r w:rsidRPr="003265F4">
        <w:rPr>
          <w:rtl/>
        </w:rPr>
        <w:t xml:space="preserve"> و ا</w:t>
      </w:r>
      <w:r w:rsidR="00BF09B6">
        <w:rPr>
          <w:rtl/>
        </w:rPr>
        <w:t>ی</w:t>
      </w:r>
      <w:r w:rsidRPr="003265F4">
        <w:rPr>
          <w:rtl/>
        </w:rPr>
        <w:t>ن مطلب را به پدرش خبر داد</w:t>
      </w:r>
      <w:r w:rsidR="005F6B56">
        <w:rPr>
          <w:rtl/>
        </w:rPr>
        <w:t>،</w:t>
      </w:r>
      <w:r w:rsidRPr="003265F4">
        <w:rPr>
          <w:rtl/>
        </w:rPr>
        <w:t xml:space="preserve"> پد</w:t>
      </w:r>
      <w:r w:rsidR="007A2616">
        <w:rPr>
          <w:rtl/>
        </w:rPr>
        <w:t>رش بند را از او باز كرده و نامه</w:t>
      </w:r>
      <w:r w:rsidR="007A2616">
        <w:rPr>
          <w:rFonts w:hint="cs"/>
          <w:rtl/>
        </w:rPr>
        <w:t>‌</w:t>
      </w:r>
      <w:r w:rsidRPr="003265F4">
        <w:rPr>
          <w:rtl/>
        </w:rPr>
        <w:t>اى به پادشاه مصر فرستاد كه من دخترى دارم كه پادشاهان خواستگار او هستند</w:t>
      </w:r>
      <w:r w:rsidR="005F6B56">
        <w:rPr>
          <w:rtl/>
        </w:rPr>
        <w:t>،</w:t>
      </w:r>
      <w:r w:rsidRPr="003265F4">
        <w:rPr>
          <w:rtl/>
        </w:rPr>
        <w:t xml:space="preserve"> اما او دل به تو بسته است.</w:t>
      </w:r>
    </w:p>
    <w:p w:rsidR="003265F4" w:rsidRPr="003265F4" w:rsidRDefault="003265F4" w:rsidP="00CF291D">
      <w:pPr>
        <w:pStyle w:val="a8"/>
        <w:rPr>
          <w:rtl/>
        </w:rPr>
      </w:pPr>
      <w:r w:rsidRPr="003265F4">
        <w:rPr>
          <w:rtl/>
        </w:rPr>
        <w:t>در پاسخ نوشت كه ما ن</w:t>
      </w:r>
      <w:r w:rsidR="00BF09B6">
        <w:rPr>
          <w:rtl/>
        </w:rPr>
        <w:t>ی</w:t>
      </w:r>
      <w:r w:rsidRPr="003265F4">
        <w:rPr>
          <w:rtl/>
        </w:rPr>
        <w:t>ز خواستار او هست</w:t>
      </w:r>
      <w:r w:rsidR="00BF09B6">
        <w:rPr>
          <w:rtl/>
        </w:rPr>
        <w:t>ی</w:t>
      </w:r>
      <w:r w:rsidRPr="003265F4">
        <w:rPr>
          <w:rtl/>
        </w:rPr>
        <w:t>م</w:t>
      </w:r>
      <w:r w:rsidR="005F6B56">
        <w:rPr>
          <w:rtl/>
        </w:rPr>
        <w:t>،</w:t>
      </w:r>
      <w:r w:rsidRPr="003265F4">
        <w:rPr>
          <w:rtl/>
        </w:rPr>
        <w:t xml:space="preserve"> پدر زل</w:t>
      </w:r>
      <w:r w:rsidR="00BF09B6">
        <w:rPr>
          <w:rtl/>
        </w:rPr>
        <w:t>ی</w:t>
      </w:r>
      <w:r w:rsidRPr="003265F4">
        <w:rPr>
          <w:rtl/>
        </w:rPr>
        <w:t>خا او را به همراه هزار كن</w:t>
      </w:r>
      <w:r w:rsidR="00BF09B6">
        <w:rPr>
          <w:rtl/>
        </w:rPr>
        <w:t>ی</w:t>
      </w:r>
      <w:r w:rsidRPr="003265F4">
        <w:rPr>
          <w:rtl/>
        </w:rPr>
        <w:t>ز و هزار برده و هزار شتر و هزار استر به مصر فرستاد</w:t>
      </w:r>
      <w:r w:rsidR="005F6B56">
        <w:rPr>
          <w:rtl/>
        </w:rPr>
        <w:t>،</w:t>
      </w:r>
      <w:r w:rsidRPr="003265F4">
        <w:rPr>
          <w:rtl/>
        </w:rPr>
        <w:t xml:space="preserve"> هنگامى كه به مصر رس</w:t>
      </w:r>
      <w:r w:rsidR="00BF09B6">
        <w:rPr>
          <w:rtl/>
        </w:rPr>
        <w:t>ی</w:t>
      </w:r>
      <w:r w:rsidRPr="003265F4">
        <w:rPr>
          <w:rtl/>
        </w:rPr>
        <w:t>ده و پادشاه مصر با او ازدواج كرد، گر</w:t>
      </w:r>
      <w:r w:rsidR="00BF09B6">
        <w:rPr>
          <w:rtl/>
        </w:rPr>
        <w:t>ی</w:t>
      </w:r>
      <w:r w:rsidRPr="003265F4">
        <w:rPr>
          <w:rtl/>
        </w:rPr>
        <w:t>ه بس</w:t>
      </w:r>
      <w:r w:rsidR="00BF09B6">
        <w:rPr>
          <w:rtl/>
        </w:rPr>
        <w:t>ی</w:t>
      </w:r>
      <w:r w:rsidRPr="003265F4">
        <w:rPr>
          <w:rtl/>
        </w:rPr>
        <w:t>ار كرده و صورت خو</w:t>
      </w:r>
      <w:r w:rsidR="00BF09B6">
        <w:rPr>
          <w:rtl/>
        </w:rPr>
        <w:t>ی</w:t>
      </w:r>
      <w:r w:rsidRPr="003265F4">
        <w:rPr>
          <w:rtl/>
        </w:rPr>
        <w:t>ش را پنهان نمود</w:t>
      </w:r>
      <w:r w:rsidR="005F6B56">
        <w:rPr>
          <w:rtl/>
        </w:rPr>
        <w:t>،</w:t>
      </w:r>
      <w:r w:rsidRPr="003265F4">
        <w:rPr>
          <w:rtl/>
        </w:rPr>
        <w:t xml:space="preserve"> و به خادم خو</w:t>
      </w:r>
      <w:r w:rsidR="00BF09B6">
        <w:rPr>
          <w:rtl/>
        </w:rPr>
        <w:t>ی</w:t>
      </w:r>
      <w:r w:rsidRPr="003265F4">
        <w:rPr>
          <w:rtl/>
        </w:rPr>
        <w:t>ش گفت: ا</w:t>
      </w:r>
      <w:r w:rsidR="00BF09B6">
        <w:rPr>
          <w:rtl/>
        </w:rPr>
        <w:t>ی</w:t>
      </w:r>
      <w:r w:rsidRPr="003265F4">
        <w:rPr>
          <w:rtl/>
        </w:rPr>
        <w:t>ن آن كسى كه در خواب د</w:t>
      </w:r>
      <w:r w:rsidR="00BF09B6">
        <w:rPr>
          <w:rtl/>
        </w:rPr>
        <w:t>ی</w:t>
      </w:r>
      <w:r w:rsidRPr="003265F4">
        <w:rPr>
          <w:rtl/>
        </w:rPr>
        <w:t>دم ن</w:t>
      </w:r>
      <w:r w:rsidR="00BF09B6">
        <w:rPr>
          <w:rtl/>
        </w:rPr>
        <w:t>ی</w:t>
      </w:r>
      <w:r w:rsidRPr="003265F4">
        <w:rPr>
          <w:rtl/>
        </w:rPr>
        <w:t>ست! اما كن</w:t>
      </w:r>
      <w:r w:rsidR="00BF09B6">
        <w:rPr>
          <w:rtl/>
        </w:rPr>
        <w:t>ی</w:t>
      </w:r>
      <w:r w:rsidRPr="003265F4">
        <w:rPr>
          <w:rtl/>
        </w:rPr>
        <w:t>ز به او گفت: با</w:t>
      </w:r>
      <w:r w:rsidR="00BF09B6">
        <w:rPr>
          <w:rtl/>
        </w:rPr>
        <w:t>ی</w:t>
      </w:r>
      <w:r w:rsidRPr="003265F4">
        <w:rPr>
          <w:rtl/>
        </w:rPr>
        <w:t>د صبر كنى!</w:t>
      </w:r>
      <w:r w:rsidR="007A2616">
        <w:rPr>
          <w:rFonts w:hint="cs"/>
          <w:rtl/>
        </w:rPr>
        <w:t>.</w:t>
      </w:r>
    </w:p>
    <w:p w:rsidR="003265F4" w:rsidRPr="003265F4" w:rsidRDefault="003265F4" w:rsidP="00CF291D">
      <w:pPr>
        <w:pStyle w:val="a8"/>
        <w:rPr>
          <w:rtl/>
        </w:rPr>
      </w:pPr>
      <w:r w:rsidRPr="003265F4">
        <w:rPr>
          <w:rtl/>
        </w:rPr>
        <w:t>هنگامى كه پادشاه زل</w:t>
      </w:r>
      <w:r w:rsidR="00BF09B6">
        <w:rPr>
          <w:rtl/>
        </w:rPr>
        <w:t>ی</w:t>
      </w:r>
      <w:r w:rsidRPr="003265F4">
        <w:rPr>
          <w:rtl/>
        </w:rPr>
        <w:t>خا را د</w:t>
      </w:r>
      <w:r w:rsidR="00BF09B6">
        <w:rPr>
          <w:rtl/>
        </w:rPr>
        <w:t>ی</w:t>
      </w:r>
      <w:r w:rsidRPr="003265F4">
        <w:rPr>
          <w:rtl/>
        </w:rPr>
        <w:t>د، فر</w:t>
      </w:r>
      <w:r w:rsidR="00BF09B6">
        <w:rPr>
          <w:rtl/>
        </w:rPr>
        <w:t>ی</w:t>
      </w:r>
      <w:r w:rsidRPr="003265F4">
        <w:rPr>
          <w:rtl/>
        </w:rPr>
        <w:t>فته او شد</w:t>
      </w:r>
      <w:r w:rsidR="005F6B56">
        <w:rPr>
          <w:rtl/>
        </w:rPr>
        <w:t>،</w:t>
      </w:r>
      <w:r w:rsidRPr="003265F4">
        <w:rPr>
          <w:rtl/>
        </w:rPr>
        <w:t xml:space="preserve"> اما هر زمان مى‌خواست با او بخوابد، خداوند جن</w:t>
      </w:r>
      <w:r w:rsidR="00BF09B6">
        <w:rPr>
          <w:rtl/>
        </w:rPr>
        <w:t>ی</w:t>
      </w:r>
      <w:r w:rsidR="007A2616">
        <w:rPr>
          <w:rtl/>
        </w:rPr>
        <w:t>ه</w:t>
      </w:r>
      <w:r w:rsidR="007A2616">
        <w:rPr>
          <w:rFonts w:hint="cs"/>
          <w:rtl/>
        </w:rPr>
        <w:t>‌</w:t>
      </w:r>
      <w:r w:rsidRPr="003265F4">
        <w:rPr>
          <w:rtl/>
        </w:rPr>
        <w:t>اى را به صورت او در آورده و زل</w:t>
      </w:r>
      <w:r w:rsidR="00BF09B6">
        <w:rPr>
          <w:rtl/>
        </w:rPr>
        <w:t>ی</w:t>
      </w:r>
      <w:r w:rsidRPr="003265F4">
        <w:rPr>
          <w:rtl/>
        </w:rPr>
        <w:t xml:space="preserve">خا را براى </w:t>
      </w:r>
      <w:r w:rsidR="00BF09B6">
        <w:rPr>
          <w:rtl/>
        </w:rPr>
        <w:t>ی</w:t>
      </w:r>
      <w:r w:rsidRPr="003265F4">
        <w:rPr>
          <w:rtl/>
        </w:rPr>
        <w:t xml:space="preserve">وسف نگاه داشت و هنگامى كه </w:t>
      </w:r>
      <w:r w:rsidR="00BF09B6">
        <w:rPr>
          <w:rtl/>
        </w:rPr>
        <w:t>ی</w:t>
      </w:r>
      <w:r w:rsidRPr="003265F4">
        <w:rPr>
          <w:rtl/>
        </w:rPr>
        <w:t>وسف با زل</w:t>
      </w:r>
      <w:r w:rsidR="00BF09B6">
        <w:rPr>
          <w:rtl/>
        </w:rPr>
        <w:t>ی</w:t>
      </w:r>
      <w:r w:rsidRPr="003265F4">
        <w:rPr>
          <w:rtl/>
        </w:rPr>
        <w:t>خا ازدواج كرد، متوجه شد كه او باكره است!</w:t>
      </w:r>
      <w:r w:rsidR="007A2616">
        <w:rPr>
          <w:rFonts w:hint="cs"/>
          <w:rtl/>
        </w:rPr>
        <w:t>.</w:t>
      </w:r>
    </w:p>
    <w:p w:rsidR="003265F4" w:rsidRPr="007A2616" w:rsidRDefault="003265F4" w:rsidP="00CF291D">
      <w:pPr>
        <w:pStyle w:val="a8"/>
        <w:rPr>
          <w:spacing w:val="-4"/>
          <w:rtl/>
        </w:rPr>
      </w:pPr>
      <w:r w:rsidRPr="007A2616">
        <w:rPr>
          <w:spacing w:val="-4"/>
          <w:rtl/>
        </w:rPr>
        <w:t>همانطور كه آس</w:t>
      </w:r>
      <w:r w:rsidR="00BF09B6" w:rsidRPr="007A2616">
        <w:rPr>
          <w:spacing w:val="-4"/>
          <w:rtl/>
        </w:rPr>
        <w:t>ی</w:t>
      </w:r>
      <w:r w:rsidRPr="007A2616">
        <w:rPr>
          <w:spacing w:val="-4"/>
          <w:rtl/>
        </w:rPr>
        <w:t>ه بنت مزاحم را از فرعون حفظ نمود</w:t>
      </w:r>
      <w:r w:rsidR="005F6B56" w:rsidRPr="007A2616">
        <w:rPr>
          <w:spacing w:val="-4"/>
          <w:rtl/>
        </w:rPr>
        <w:t>،</w:t>
      </w:r>
      <w:r w:rsidRPr="007A2616">
        <w:rPr>
          <w:spacing w:val="-4"/>
          <w:rtl/>
        </w:rPr>
        <w:t xml:space="preserve"> ز</w:t>
      </w:r>
      <w:r w:rsidR="00BF09B6" w:rsidRPr="007A2616">
        <w:rPr>
          <w:spacing w:val="-4"/>
          <w:rtl/>
        </w:rPr>
        <w:t>ی</w:t>
      </w:r>
      <w:r w:rsidRPr="007A2616">
        <w:rPr>
          <w:spacing w:val="-4"/>
          <w:rtl/>
        </w:rPr>
        <w:t>را او از همسران پ</w:t>
      </w:r>
      <w:r w:rsidR="00BF09B6" w:rsidRPr="007A2616">
        <w:rPr>
          <w:spacing w:val="-4"/>
          <w:rtl/>
        </w:rPr>
        <w:t>ی</w:t>
      </w:r>
      <w:r w:rsidRPr="007A2616">
        <w:rPr>
          <w:spacing w:val="-4"/>
          <w:rtl/>
        </w:rPr>
        <w:t>امبر در بهشت خواهد بود.</w:t>
      </w:r>
    </w:p>
    <w:p w:rsidR="003265F4" w:rsidRDefault="003265F4" w:rsidP="00CF291D">
      <w:pPr>
        <w:pStyle w:val="a8"/>
        <w:rPr>
          <w:rtl/>
        </w:rPr>
      </w:pPr>
      <w:r w:rsidRPr="003265F4">
        <w:rPr>
          <w:rtl/>
        </w:rPr>
        <w:t>و طبق روا</w:t>
      </w:r>
      <w:r w:rsidR="00BF09B6">
        <w:rPr>
          <w:rtl/>
        </w:rPr>
        <w:t>ی</w:t>
      </w:r>
      <w:r w:rsidRPr="003265F4">
        <w:rPr>
          <w:rtl/>
        </w:rPr>
        <w:t>ات اهل سنت، هر اتفاقى كه در امت‌هاى پ</w:t>
      </w:r>
      <w:r w:rsidR="00BF09B6">
        <w:rPr>
          <w:rtl/>
        </w:rPr>
        <w:t>ی</w:t>
      </w:r>
      <w:r w:rsidRPr="003265F4">
        <w:rPr>
          <w:rtl/>
        </w:rPr>
        <w:t>ش</w:t>
      </w:r>
      <w:r w:rsidR="00BF09B6">
        <w:rPr>
          <w:rtl/>
        </w:rPr>
        <w:t>ی</w:t>
      </w:r>
      <w:r w:rsidRPr="003265F4">
        <w:rPr>
          <w:rtl/>
        </w:rPr>
        <w:t>ن صورت پذ</w:t>
      </w:r>
      <w:r w:rsidR="00BF09B6">
        <w:rPr>
          <w:rtl/>
        </w:rPr>
        <w:t>ی</w:t>
      </w:r>
      <w:r w:rsidRPr="003265F4">
        <w:rPr>
          <w:rtl/>
        </w:rPr>
        <w:t>رفته باشد، در ا</w:t>
      </w:r>
      <w:r w:rsidR="00BF09B6">
        <w:rPr>
          <w:rtl/>
        </w:rPr>
        <w:t>ی</w:t>
      </w:r>
      <w:r w:rsidRPr="003265F4">
        <w:rPr>
          <w:rtl/>
        </w:rPr>
        <w:t>ن امت ن</w:t>
      </w:r>
      <w:r w:rsidR="00BF09B6">
        <w:rPr>
          <w:rtl/>
        </w:rPr>
        <w:t>ی</w:t>
      </w:r>
      <w:r w:rsidRPr="003265F4">
        <w:rPr>
          <w:rtl/>
        </w:rPr>
        <w:t>ز اتفاق خواهد افتاد</w:t>
      </w:r>
      <w:r w:rsidR="005F6B56">
        <w:rPr>
          <w:rtl/>
        </w:rPr>
        <w:t>،</w:t>
      </w:r>
      <w:r w:rsidRPr="003265F4">
        <w:rPr>
          <w:rtl/>
        </w:rPr>
        <w:t xml:space="preserve"> بنابرا</w:t>
      </w:r>
      <w:r w:rsidR="00BF09B6">
        <w:rPr>
          <w:rtl/>
        </w:rPr>
        <w:t>ی</w:t>
      </w:r>
      <w:r w:rsidRPr="003265F4">
        <w:rPr>
          <w:rtl/>
        </w:rPr>
        <w:t>ن احتمال خداوند جن</w:t>
      </w:r>
      <w:r w:rsidR="00BF09B6">
        <w:rPr>
          <w:rtl/>
        </w:rPr>
        <w:t>ی</w:t>
      </w:r>
      <w:r w:rsidRPr="003265F4">
        <w:rPr>
          <w:rtl/>
        </w:rPr>
        <w:t>ه‌اى را به صورت امّ‌كلثوم براى خل</w:t>
      </w:r>
      <w:r w:rsidR="00BF09B6">
        <w:rPr>
          <w:rtl/>
        </w:rPr>
        <w:t>ی</w:t>
      </w:r>
      <w:r w:rsidRPr="003265F4">
        <w:rPr>
          <w:rtl/>
        </w:rPr>
        <w:t>فه فرستاده باشد</w:t>
      </w:r>
      <w:r w:rsidR="005F6B56">
        <w:rPr>
          <w:rtl/>
        </w:rPr>
        <w:t>،</w:t>
      </w:r>
      <w:r w:rsidRPr="003265F4">
        <w:rPr>
          <w:rtl/>
        </w:rPr>
        <w:t xml:space="preserve"> همان طور كه به جاى آس</w:t>
      </w:r>
      <w:r w:rsidR="00BF09B6">
        <w:rPr>
          <w:rtl/>
        </w:rPr>
        <w:t>ی</w:t>
      </w:r>
      <w:r w:rsidRPr="003265F4">
        <w:rPr>
          <w:rtl/>
        </w:rPr>
        <w:t>ه و زل</w:t>
      </w:r>
      <w:r w:rsidR="00BF09B6">
        <w:rPr>
          <w:rtl/>
        </w:rPr>
        <w:t>ی</w:t>
      </w:r>
      <w:r w:rsidRPr="003265F4">
        <w:rPr>
          <w:rtl/>
        </w:rPr>
        <w:t>خا فرستاد!!!</w:t>
      </w:r>
      <w:r w:rsidR="007A2616">
        <w:rPr>
          <w:rFonts w:hint="cs"/>
          <w:rtl/>
        </w:rPr>
        <w:t>.</w:t>
      </w:r>
    </w:p>
    <w:p w:rsidR="002A4416" w:rsidRDefault="002A4416" w:rsidP="00CF291D">
      <w:pPr>
        <w:pStyle w:val="a8"/>
        <w:rPr>
          <w:rtl/>
        </w:rPr>
      </w:pPr>
    </w:p>
    <w:p w:rsidR="002A4416" w:rsidRPr="003265F4" w:rsidRDefault="002A4416" w:rsidP="00CF291D">
      <w:pPr>
        <w:pStyle w:val="a8"/>
        <w:rPr>
          <w:rtl/>
        </w:rPr>
      </w:pPr>
    </w:p>
    <w:p w:rsidR="003265F4" w:rsidRPr="007A2616" w:rsidRDefault="003265F4" w:rsidP="00CF291D">
      <w:pPr>
        <w:pStyle w:val="a9"/>
        <w:rPr>
          <w:rtl/>
        </w:rPr>
      </w:pPr>
      <w:r w:rsidRPr="007A2616">
        <w:rPr>
          <w:rtl/>
        </w:rPr>
        <w:t>جواب:</w:t>
      </w:r>
    </w:p>
    <w:p w:rsidR="003265F4" w:rsidRPr="003265F4" w:rsidRDefault="003265F4" w:rsidP="00CF291D">
      <w:pPr>
        <w:pStyle w:val="a8"/>
        <w:rPr>
          <w:rtl/>
        </w:rPr>
      </w:pPr>
      <w:r w:rsidRPr="003265F4">
        <w:rPr>
          <w:rtl/>
        </w:rPr>
        <w:t>دروغگویی از تک تک جملاتش</w:t>
      </w:r>
      <w:r w:rsidR="00BF09B6">
        <w:rPr>
          <w:rtl/>
        </w:rPr>
        <w:t xml:space="preserve"> می‌</w:t>
      </w:r>
      <w:r w:rsidRPr="003265F4">
        <w:rPr>
          <w:rtl/>
        </w:rPr>
        <w:t>بارد و هیچ احدی تا به حال نگفته چنین ماجرایی را و به هیچ وجه عقیده اهل سنت اینگونه نیست و ایشان نیز تنها یک روایت بدون سند و</w:t>
      </w:r>
      <w:r w:rsidR="00E97B68">
        <w:rPr>
          <w:rtl/>
        </w:rPr>
        <w:t xml:space="preserve"> بی‌</w:t>
      </w:r>
      <w:r w:rsidRPr="003265F4">
        <w:rPr>
          <w:rtl/>
        </w:rPr>
        <w:t>اعتبار را برای دفاع از</w:t>
      </w:r>
      <w:r w:rsidR="00E97B68">
        <w:rPr>
          <w:rtl/>
        </w:rPr>
        <w:t xml:space="preserve"> بی‌</w:t>
      </w:r>
      <w:r w:rsidRPr="003265F4">
        <w:rPr>
          <w:rtl/>
        </w:rPr>
        <w:t>آبرویی خودشان عَلَم کرده</w:t>
      </w:r>
      <w:r w:rsidR="00E97B68">
        <w:rPr>
          <w:rtl/>
        </w:rPr>
        <w:t>‌اند</w:t>
      </w:r>
      <w:r w:rsidRPr="003265F4">
        <w:rPr>
          <w:rtl/>
        </w:rPr>
        <w:t xml:space="preserve"> و بچگی خود را به رخ ما</w:t>
      </w:r>
      <w:r w:rsidR="00E97B68">
        <w:rPr>
          <w:rtl/>
        </w:rPr>
        <w:t xml:space="preserve"> می‌</w:t>
      </w:r>
      <w:r w:rsidRPr="003265F4">
        <w:rPr>
          <w:rtl/>
        </w:rPr>
        <w:t>کشند.</w:t>
      </w:r>
    </w:p>
    <w:p w:rsidR="003265F4" w:rsidRPr="007A2616" w:rsidRDefault="003265F4" w:rsidP="00CF291D">
      <w:pPr>
        <w:pStyle w:val="a9"/>
        <w:rPr>
          <w:rtl/>
        </w:rPr>
      </w:pPr>
      <w:r w:rsidRPr="007A2616">
        <w:rPr>
          <w:rtl/>
        </w:rPr>
        <w:t xml:space="preserve">اما دلایل بطلان این ماجرا: </w:t>
      </w:r>
    </w:p>
    <w:p w:rsidR="003265F4" w:rsidRPr="003265F4" w:rsidRDefault="003265F4" w:rsidP="00CF291D">
      <w:pPr>
        <w:pStyle w:val="a8"/>
        <w:rPr>
          <w:rtl/>
        </w:rPr>
      </w:pPr>
      <w:r w:rsidRPr="003265F4">
        <w:rPr>
          <w:rtl/>
        </w:rPr>
        <w:t>1-</w:t>
      </w:r>
      <w:r w:rsidR="007A2616">
        <w:rPr>
          <w:rFonts w:hint="cs"/>
          <w:rtl/>
        </w:rPr>
        <w:t xml:space="preserve"> </w:t>
      </w:r>
      <w:r w:rsidRPr="007A2616">
        <w:rPr>
          <w:rtl/>
        </w:rPr>
        <w:t>اولاً</w:t>
      </w:r>
      <w:r w:rsidRPr="003265F4">
        <w:rPr>
          <w:rtl/>
        </w:rPr>
        <w:t xml:space="preserve"> این کتاب یک کتاب ادبی است و نه فقهی و نه تاریخی و تفسیر و...و این روایت نیز هیچ سند و مدرکی ندارد.</w:t>
      </w:r>
    </w:p>
    <w:p w:rsidR="003265F4" w:rsidRPr="003265F4" w:rsidRDefault="003265F4" w:rsidP="00CF291D">
      <w:pPr>
        <w:pStyle w:val="a8"/>
        <w:rPr>
          <w:rtl/>
        </w:rPr>
      </w:pPr>
      <w:r w:rsidRPr="003265F4">
        <w:rPr>
          <w:rtl/>
        </w:rPr>
        <w:t>2-</w:t>
      </w:r>
      <w:r w:rsidR="007A2616">
        <w:rPr>
          <w:rFonts w:hint="cs"/>
          <w:rtl/>
        </w:rPr>
        <w:t xml:space="preserve"> </w:t>
      </w:r>
      <w:r w:rsidRPr="003265F4">
        <w:rPr>
          <w:rtl/>
        </w:rPr>
        <w:t>ایشان این ماجرا را به صورت حکایت نقل کرده</w:t>
      </w:r>
      <w:r w:rsidR="00E97B68">
        <w:rPr>
          <w:rtl/>
        </w:rPr>
        <w:t>‌اند</w:t>
      </w:r>
      <w:r w:rsidRPr="003265F4">
        <w:rPr>
          <w:rtl/>
        </w:rPr>
        <w:t>. چنانکه اینگونه شروع</w:t>
      </w:r>
      <w:r w:rsidR="00E97B68">
        <w:rPr>
          <w:rtl/>
        </w:rPr>
        <w:t xml:space="preserve"> می‌</w:t>
      </w:r>
      <w:r w:rsidRPr="003265F4">
        <w:rPr>
          <w:rtl/>
        </w:rPr>
        <w:t>کنند:</w:t>
      </w:r>
      <w:r w:rsidRPr="003265F4">
        <w:rPr>
          <w:rStyle w:val="Char5"/>
          <w:rFonts w:hint="cs"/>
          <w:rtl/>
          <w:lang w:bidi="ar-SA"/>
        </w:rPr>
        <w:t xml:space="preserve"> </w:t>
      </w:r>
      <w:r w:rsidRPr="00292E6B">
        <w:rPr>
          <w:rStyle w:val="Char1"/>
          <w:szCs w:val="27"/>
          <w:rtl/>
        </w:rPr>
        <w:t>حكا</w:t>
      </w:r>
      <w:r w:rsidR="00BF09B6" w:rsidRPr="00292E6B">
        <w:rPr>
          <w:rStyle w:val="Char1"/>
          <w:szCs w:val="27"/>
          <w:rtl/>
        </w:rPr>
        <w:t>ی</w:t>
      </w:r>
      <w:r w:rsidRPr="00292E6B">
        <w:rPr>
          <w:rStyle w:val="Char1"/>
          <w:szCs w:val="27"/>
          <w:rtl/>
        </w:rPr>
        <w:t>ة: ق</w:t>
      </w:r>
      <w:r w:rsidR="00BF09B6" w:rsidRPr="00292E6B">
        <w:rPr>
          <w:rStyle w:val="Char1"/>
          <w:szCs w:val="27"/>
          <w:rtl/>
        </w:rPr>
        <w:t>ی</w:t>
      </w:r>
      <w:r w:rsidRPr="00292E6B">
        <w:rPr>
          <w:rStyle w:val="Char1"/>
          <w:szCs w:val="27"/>
          <w:rtl/>
        </w:rPr>
        <w:t>ل كانت زل</w:t>
      </w:r>
      <w:r w:rsidR="00BF09B6" w:rsidRPr="00292E6B">
        <w:rPr>
          <w:rStyle w:val="Char1"/>
          <w:szCs w:val="27"/>
          <w:rtl/>
        </w:rPr>
        <w:t>ی</w:t>
      </w:r>
      <w:r w:rsidRPr="00292E6B">
        <w:rPr>
          <w:rStyle w:val="Char1"/>
          <w:szCs w:val="27"/>
          <w:rtl/>
        </w:rPr>
        <w:t>خا</w:t>
      </w:r>
      <w:r w:rsidRPr="003265F4">
        <w:rPr>
          <w:rtl/>
        </w:rPr>
        <w:t>..</w:t>
      </w:r>
    </w:p>
    <w:p w:rsidR="003265F4" w:rsidRPr="007A2616" w:rsidRDefault="003265F4" w:rsidP="00CF291D">
      <w:pPr>
        <w:pStyle w:val="a8"/>
        <w:rPr>
          <w:spacing w:val="-4"/>
          <w:rtl/>
        </w:rPr>
      </w:pPr>
      <w:r w:rsidRPr="007A2616">
        <w:rPr>
          <w:spacing w:val="-4"/>
          <w:rtl/>
        </w:rPr>
        <w:t>احتمالاً فردا</w:t>
      </w:r>
      <w:r w:rsidR="00BF09B6" w:rsidRPr="007A2616">
        <w:rPr>
          <w:spacing w:val="-4"/>
          <w:rtl/>
        </w:rPr>
        <w:t>،</w:t>
      </w:r>
      <w:r w:rsidRPr="007A2616">
        <w:rPr>
          <w:spacing w:val="-4"/>
          <w:rtl/>
        </w:rPr>
        <w:t xml:space="preserve"> پس فردا آقای قزوینی از اشعار شاخدار شاهنامه فردوسی نیز علیه ما استفاده</w:t>
      </w:r>
      <w:r w:rsidR="00E97B68" w:rsidRPr="007A2616">
        <w:rPr>
          <w:spacing w:val="-4"/>
          <w:rtl/>
        </w:rPr>
        <w:t xml:space="preserve"> می‌</w:t>
      </w:r>
      <w:r w:rsidRPr="007A2616">
        <w:rPr>
          <w:spacing w:val="-4"/>
          <w:rtl/>
        </w:rPr>
        <w:t>کند!!</w:t>
      </w:r>
      <w:r w:rsidR="007A2616" w:rsidRPr="007A2616">
        <w:rPr>
          <w:rFonts w:hint="cs"/>
          <w:spacing w:val="-4"/>
          <w:rtl/>
        </w:rPr>
        <w:t>.</w:t>
      </w:r>
    </w:p>
    <w:p w:rsidR="003265F4" w:rsidRPr="003265F4" w:rsidRDefault="003265F4" w:rsidP="00CF291D">
      <w:pPr>
        <w:pStyle w:val="a8"/>
        <w:rPr>
          <w:rtl/>
        </w:rPr>
      </w:pPr>
      <w:r w:rsidRPr="003265F4">
        <w:rPr>
          <w:rtl/>
        </w:rPr>
        <w:t>3- متن این نوشته فوق به چند دلیل با واقعیت در تضاد است.</w:t>
      </w:r>
    </w:p>
    <w:p w:rsidR="003265F4" w:rsidRPr="003265F4" w:rsidRDefault="003265F4" w:rsidP="00CF291D">
      <w:pPr>
        <w:pStyle w:val="a8"/>
        <w:rPr>
          <w:rtl/>
        </w:rPr>
      </w:pPr>
      <w:r w:rsidRPr="007A2616">
        <w:rPr>
          <w:rStyle w:val="Char5"/>
          <w:rtl/>
        </w:rPr>
        <w:t>الف</w:t>
      </w:r>
      <w:r w:rsidR="00E97B68">
        <w:rPr>
          <w:rtl/>
        </w:rPr>
        <w:t>:</w:t>
      </w:r>
      <w:r w:rsidR="007A2616">
        <w:rPr>
          <w:rFonts w:hint="cs"/>
          <w:rtl/>
        </w:rPr>
        <w:t xml:space="preserve"> </w:t>
      </w:r>
      <w:r w:rsidRPr="003265F4">
        <w:rPr>
          <w:rtl/>
        </w:rPr>
        <w:t xml:space="preserve">ثابت است که "عزیز مصر" با زلیخا ازدواج کرد که او فرمانده ارتش مصر بود و به همین دلیل نیز در قرآن از او به عنوان </w:t>
      </w:r>
      <w:r w:rsidRPr="00292E6B">
        <w:rPr>
          <w:rStyle w:val="Char1"/>
          <w:szCs w:val="27"/>
          <w:rtl/>
        </w:rPr>
        <w:t>امْرَأَةُ الْعَزِ</w:t>
      </w:r>
      <w:r w:rsidR="00BF09B6" w:rsidRPr="00292E6B">
        <w:rPr>
          <w:rStyle w:val="Char1"/>
          <w:szCs w:val="27"/>
          <w:rtl/>
        </w:rPr>
        <w:t>ی</w:t>
      </w:r>
      <w:r w:rsidRPr="00292E6B">
        <w:rPr>
          <w:rStyle w:val="Char1"/>
          <w:szCs w:val="27"/>
          <w:rtl/>
        </w:rPr>
        <w:t>زِ</w:t>
      </w:r>
      <w:r w:rsidRPr="003265F4">
        <w:rPr>
          <w:rtl/>
        </w:rPr>
        <w:t xml:space="preserve"> = همسر عزیز مصر یاد شده و نه همسر پادشاه مصر</w:t>
      </w:r>
      <w:r w:rsidR="00BF09B6">
        <w:rPr>
          <w:rtl/>
        </w:rPr>
        <w:t>،</w:t>
      </w:r>
      <w:r w:rsidRPr="003265F4">
        <w:rPr>
          <w:rtl/>
        </w:rPr>
        <w:t xml:space="preserve"> چنانکه در متن حکایت فوق اینچنین آمده:پدرش نامه</w:t>
      </w:r>
      <w:r w:rsidR="00E97B68">
        <w:rPr>
          <w:rtl/>
        </w:rPr>
        <w:t xml:space="preserve">‌ای </w:t>
      </w:r>
      <w:r w:rsidRPr="003265F4">
        <w:rPr>
          <w:rtl/>
        </w:rPr>
        <w:t>به پادشاه مصر نوشت ... پادشاه مصر با او ازدواج کرد</w:t>
      </w:r>
      <w:r w:rsidR="007A2616">
        <w:rPr>
          <w:rFonts w:hint="cs"/>
          <w:rtl/>
        </w:rPr>
        <w:t xml:space="preserve">  </w:t>
      </w:r>
      <w:r w:rsidRPr="003265F4">
        <w:rPr>
          <w:rtl/>
        </w:rPr>
        <w:t>(</w:t>
      </w:r>
      <w:r w:rsidRPr="00292E6B">
        <w:rPr>
          <w:rStyle w:val="Char1"/>
          <w:szCs w:val="27"/>
          <w:rtl/>
        </w:rPr>
        <w:t>وتزوجها ال</w:t>
      </w:r>
      <w:r w:rsidR="007A2616" w:rsidRPr="00292E6B">
        <w:rPr>
          <w:rStyle w:val="Char1"/>
          <w:rFonts w:hint="cs"/>
          <w:szCs w:val="27"/>
          <w:rtl/>
        </w:rPr>
        <w:t>ـ</w:t>
      </w:r>
      <w:r w:rsidRPr="00292E6B">
        <w:rPr>
          <w:rStyle w:val="Char1"/>
          <w:szCs w:val="27"/>
          <w:rtl/>
        </w:rPr>
        <w:t>ملك</w:t>
      </w:r>
      <w:r w:rsidRPr="003265F4">
        <w:rPr>
          <w:rtl/>
        </w:rPr>
        <w:t>)... هنگامی که پادشاه زلیخا را دید و....</w:t>
      </w:r>
    </w:p>
    <w:p w:rsidR="003265F4" w:rsidRPr="003265F4" w:rsidRDefault="003265F4" w:rsidP="00CF291D">
      <w:pPr>
        <w:pStyle w:val="a8"/>
        <w:rPr>
          <w:rtl/>
        </w:rPr>
      </w:pPr>
      <w:r w:rsidRPr="003265F4">
        <w:rPr>
          <w:rtl/>
        </w:rPr>
        <w:t xml:space="preserve"> این علامت بطلان این داستان است..</w:t>
      </w:r>
      <w:r w:rsidR="007A2616">
        <w:rPr>
          <w:rFonts w:hint="cs"/>
          <w:rtl/>
        </w:rPr>
        <w:t xml:space="preserve"> </w:t>
      </w:r>
      <w:r w:rsidRPr="003265F4">
        <w:rPr>
          <w:rtl/>
        </w:rPr>
        <w:t>وانگهی این پادشاه مصر بود که از عزیز و زلیخا باز خواست کرد در مورد ظلمی که در حق حضرت یوسف</w:t>
      </w:r>
      <w:r w:rsidR="00E97B68">
        <w:rPr>
          <w:rFonts w:hint="cs"/>
          <w:rtl/>
        </w:rPr>
        <w:t xml:space="preserve"> </w:t>
      </w:r>
      <w:r w:rsidR="00E97B68">
        <w:rPr>
          <w:rFonts w:hint="cs"/>
        </w:rPr>
        <w:sym w:font="AGA Arabesque" w:char="F075"/>
      </w:r>
      <w:r w:rsidRPr="003265F4">
        <w:rPr>
          <w:rtl/>
        </w:rPr>
        <w:t xml:space="preserve"> روا داشتند. </w:t>
      </w:r>
      <w:r w:rsidR="00BF09B6">
        <w:rPr>
          <w:rtl/>
        </w:rPr>
        <w:t>ی</w:t>
      </w:r>
      <w:r w:rsidRPr="003265F4">
        <w:rPr>
          <w:rtl/>
        </w:rPr>
        <w:t>عن</w:t>
      </w:r>
      <w:r w:rsidR="00BF09B6">
        <w:rPr>
          <w:rtl/>
        </w:rPr>
        <w:t>ی</w:t>
      </w:r>
      <w:r w:rsidRPr="003265F4">
        <w:rPr>
          <w:rtl/>
        </w:rPr>
        <w:t xml:space="preserve"> </w:t>
      </w:r>
      <w:r w:rsidRPr="003265F4">
        <w:rPr>
          <w:rFonts w:hint="cs"/>
          <w:rtl/>
        </w:rPr>
        <w:t>پادشاه</w:t>
      </w:r>
      <w:r w:rsidRPr="003265F4">
        <w:rPr>
          <w:rtl/>
        </w:rPr>
        <w:t xml:space="preserve"> از زلیخا و همسرش باز خواست کرد.و نه اینکه پادشاه مصر</w:t>
      </w:r>
      <w:r w:rsidRPr="003265F4">
        <w:rPr>
          <w:rFonts w:hint="cs"/>
          <w:rtl/>
        </w:rPr>
        <w:t>،</w:t>
      </w:r>
      <w:r w:rsidRPr="003265F4">
        <w:rPr>
          <w:rtl/>
        </w:rPr>
        <w:t xml:space="preserve"> همسر زلیخا باشد.</w:t>
      </w:r>
    </w:p>
    <w:p w:rsidR="003265F4" w:rsidRPr="003265F4" w:rsidRDefault="003265F4" w:rsidP="00CF291D">
      <w:pPr>
        <w:pStyle w:val="a8"/>
        <w:rPr>
          <w:rtl/>
        </w:rPr>
      </w:pPr>
      <w:r w:rsidRPr="007A2616">
        <w:rPr>
          <w:rStyle w:val="Char5"/>
          <w:rtl/>
        </w:rPr>
        <w:t>ب</w:t>
      </w:r>
      <w:r w:rsidRPr="003265F4">
        <w:rPr>
          <w:rtl/>
        </w:rPr>
        <w:t>: ثابت است وقتی که یوسف وارد مصر شد عزیز مصر بلافاصله او را خرید و آن هنگامی بود که چند سال قبل از آن عزیز مصر با زلیخا ازدواج کرده بود، ولی در داستان بالا زمانی که یوسف وارد مصر</w:t>
      </w:r>
      <w:r w:rsidR="00E97B68">
        <w:rPr>
          <w:rtl/>
        </w:rPr>
        <w:t xml:space="preserve"> می‌</w:t>
      </w:r>
      <w:r w:rsidRPr="003265F4">
        <w:rPr>
          <w:rtl/>
        </w:rPr>
        <w:t>شود، زلیخا هنوز ازدواج نکرده است!!</w:t>
      </w:r>
      <w:r w:rsidR="007A2616">
        <w:rPr>
          <w:rFonts w:hint="cs"/>
          <w:rtl/>
        </w:rPr>
        <w:t>.</w:t>
      </w:r>
    </w:p>
    <w:p w:rsidR="003265F4" w:rsidRPr="003265F4" w:rsidRDefault="003265F4" w:rsidP="00CF291D">
      <w:pPr>
        <w:pStyle w:val="a8"/>
        <w:rPr>
          <w:rtl/>
        </w:rPr>
      </w:pPr>
      <w:r w:rsidRPr="003265F4">
        <w:rPr>
          <w:rtl/>
        </w:rPr>
        <w:t>4-</w:t>
      </w:r>
      <w:r w:rsidR="007A2616">
        <w:rPr>
          <w:rFonts w:hint="cs"/>
          <w:rtl/>
        </w:rPr>
        <w:t xml:space="preserve"> </w:t>
      </w:r>
      <w:r w:rsidRPr="003265F4">
        <w:rPr>
          <w:rtl/>
        </w:rPr>
        <w:t>شما</w:t>
      </w:r>
      <w:r w:rsidR="00E97B68">
        <w:rPr>
          <w:rtl/>
        </w:rPr>
        <w:t xml:space="preserve"> می‌</w:t>
      </w:r>
      <w:r w:rsidRPr="003265F4">
        <w:rPr>
          <w:rtl/>
        </w:rPr>
        <w:t>گویید: اهل سنت اعتقاد دارند: حوادثی که در امت</w:t>
      </w:r>
      <w:r w:rsidR="007A2616">
        <w:rPr>
          <w:rFonts w:hint="cs"/>
          <w:rtl/>
        </w:rPr>
        <w:t>‌</w:t>
      </w:r>
      <w:r w:rsidRPr="003265F4">
        <w:rPr>
          <w:rtl/>
        </w:rPr>
        <w:t xml:space="preserve">های پیشین رخ داده دوباره تکرار خواهد شد. </w:t>
      </w:r>
    </w:p>
    <w:p w:rsidR="003265F4" w:rsidRPr="003265F4" w:rsidRDefault="003265F4" w:rsidP="00CF291D">
      <w:pPr>
        <w:pStyle w:val="a8"/>
        <w:rPr>
          <w:rtl/>
        </w:rPr>
      </w:pPr>
      <w:r w:rsidRPr="003265F4">
        <w:rPr>
          <w:rtl/>
        </w:rPr>
        <w:t>هر چند این موضوع خود جای بحث دارد ولی ما آن را</w:t>
      </w:r>
      <w:r w:rsidR="00E97B68">
        <w:rPr>
          <w:rtl/>
        </w:rPr>
        <w:t xml:space="preserve"> می‌</w:t>
      </w:r>
      <w:r w:rsidRPr="003265F4">
        <w:rPr>
          <w:rtl/>
        </w:rPr>
        <w:t>پذیریم و</w:t>
      </w:r>
      <w:r w:rsidR="00E97B68">
        <w:rPr>
          <w:rtl/>
        </w:rPr>
        <w:t xml:space="preserve"> می‌</w:t>
      </w:r>
      <w:r w:rsidRPr="003265F4">
        <w:rPr>
          <w:rtl/>
        </w:rPr>
        <w:t>گوییم: آری حکایت فوق صحیح است و این ماجرای جنیه نیز در تاریخ دوباره رخ داده است. چون در خود حکایت</w:t>
      </w:r>
      <w:r w:rsidR="00E97B68">
        <w:rPr>
          <w:rtl/>
        </w:rPr>
        <w:t xml:space="preserve"> می‌</w:t>
      </w:r>
      <w:r w:rsidRPr="003265F4">
        <w:rPr>
          <w:rtl/>
        </w:rPr>
        <w:t>خوانیم که جنیه</w:t>
      </w:r>
      <w:r w:rsidR="00E97B68">
        <w:rPr>
          <w:rtl/>
        </w:rPr>
        <w:t xml:space="preserve">‌ای </w:t>
      </w:r>
      <w:r w:rsidRPr="003265F4">
        <w:rPr>
          <w:rtl/>
        </w:rPr>
        <w:t>به شکل زلیخا در آمده و به نزد عزیز مصر رفته و دهها سال بعد جنیه</w:t>
      </w:r>
      <w:r w:rsidR="00E97B68">
        <w:rPr>
          <w:rtl/>
        </w:rPr>
        <w:t xml:space="preserve">‌ای </w:t>
      </w:r>
      <w:r w:rsidRPr="003265F4">
        <w:rPr>
          <w:rtl/>
        </w:rPr>
        <w:t>نیز به شکل آسیه در آمده بود و آن واقعه دوباره تکرار شده است پس دیگر نیازی نیست که احتمال دهیم این واقعه برای بار سوم نیز رخ داده و جنیه</w:t>
      </w:r>
      <w:r w:rsidR="00E97B68">
        <w:rPr>
          <w:rtl/>
        </w:rPr>
        <w:t xml:space="preserve">‌ای </w:t>
      </w:r>
      <w:r w:rsidRPr="003265F4">
        <w:rPr>
          <w:rtl/>
        </w:rPr>
        <w:t>از خود بسازیم!</w:t>
      </w:r>
      <w:r w:rsidR="007A2616">
        <w:rPr>
          <w:rFonts w:hint="cs"/>
          <w:rtl/>
        </w:rPr>
        <w:t>.</w:t>
      </w:r>
    </w:p>
    <w:p w:rsidR="003265F4" w:rsidRPr="003265F4" w:rsidRDefault="003265F4" w:rsidP="00CF291D">
      <w:pPr>
        <w:pStyle w:val="a8"/>
        <w:rPr>
          <w:rtl/>
        </w:rPr>
      </w:pPr>
      <w:r w:rsidRPr="007A2616">
        <w:rPr>
          <w:rStyle w:val="Char5"/>
          <w:rtl/>
        </w:rPr>
        <w:t>مثلاً</w:t>
      </w:r>
      <w:r w:rsidRPr="003265F4">
        <w:rPr>
          <w:rtl/>
        </w:rPr>
        <w:t>: ماجرای قصد قربانی کردن حضرت اسماعیل</w:t>
      </w:r>
      <w:r w:rsidR="00E97B68">
        <w:rPr>
          <w:rFonts w:hint="cs"/>
          <w:rtl/>
        </w:rPr>
        <w:t xml:space="preserve"> </w:t>
      </w:r>
      <w:r w:rsidR="00E97B68">
        <w:sym w:font="AGA Arabesque" w:char="F075"/>
      </w:r>
      <w:r w:rsidRPr="003265F4">
        <w:rPr>
          <w:rtl/>
        </w:rPr>
        <w:t xml:space="preserve"> به دست پدرش،</w:t>
      </w:r>
      <w:r w:rsidR="007A2616">
        <w:rPr>
          <w:rFonts w:hint="cs"/>
          <w:rtl/>
        </w:rPr>
        <w:t xml:space="preserve"> </w:t>
      </w:r>
      <w:r w:rsidRPr="003265F4">
        <w:rPr>
          <w:rtl/>
        </w:rPr>
        <w:t>(حضرت ابراهیم) بسیار مشهور است و همینطور مشهور است که عبدالمطلب قصد داشت که فرزند خود و پدر حضرت محمد</w:t>
      </w:r>
      <w:r w:rsidR="00E97B68">
        <w:rPr>
          <w:rFonts w:hint="cs"/>
          <w:rtl/>
        </w:rPr>
        <w:t xml:space="preserve"> </w:t>
      </w:r>
      <w:r w:rsidR="00E97B68">
        <w:sym w:font="AGA Arabesque" w:char="F072"/>
      </w:r>
      <w:r w:rsidRPr="003265F4">
        <w:rPr>
          <w:rtl/>
        </w:rPr>
        <w:t xml:space="preserve"> یعنی "عبدالله" را ذبح کند ولی طی ماجرایی ب</w:t>
      </w:r>
      <w:r w:rsidR="007A2616">
        <w:rPr>
          <w:rtl/>
        </w:rPr>
        <w:t>ه جای فرزندش 100 شتر قربانی کرد</w:t>
      </w:r>
      <w:r w:rsidRPr="007A2616">
        <w:rPr>
          <w:vertAlign w:val="superscript"/>
          <w:rtl/>
        </w:rPr>
        <w:footnoteReference w:id="498"/>
      </w:r>
      <w:r w:rsidR="007A2616">
        <w:rPr>
          <w:rFonts w:hint="cs"/>
          <w:rtl/>
        </w:rPr>
        <w:t>.</w:t>
      </w:r>
      <w:r w:rsidRPr="003265F4">
        <w:rPr>
          <w:rtl/>
        </w:rPr>
        <w:t xml:space="preserve"> و به همین دلیل نیز عبدالله را ذبیح لقب دادند.</w:t>
      </w:r>
    </w:p>
    <w:p w:rsidR="003265F4" w:rsidRPr="007A2616" w:rsidRDefault="003265F4" w:rsidP="00CF291D">
      <w:pPr>
        <w:pStyle w:val="a9"/>
        <w:rPr>
          <w:rtl/>
        </w:rPr>
      </w:pPr>
      <w:r w:rsidRPr="007A2616">
        <w:rPr>
          <w:rtl/>
        </w:rPr>
        <w:t>و اما اصل ماجرا:</w:t>
      </w:r>
    </w:p>
    <w:p w:rsidR="003265F4" w:rsidRPr="002A4416" w:rsidRDefault="007A2616" w:rsidP="00CF291D">
      <w:pPr>
        <w:pStyle w:val="a9"/>
        <w:rPr>
          <w:sz w:val="22"/>
          <w:szCs w:val="24"/>
          <w:rtl/>
        </w:rPr>
      </w:pPr>
      <w:r>
        <w:rPr>
          <w:rFonts w:hint="cs"/>
          <w:rtl/>
        </w:rPr>
        <w:t>«</w:t>
      </w:r>
      <w:r w:rsidR="003265F4" w:rsidRPr="00E45721">
        <w:rPr>
          <w:rFonts w:hint="cs"/>
          <w:rtl/>
        </w:rPr>
        <w:t>باید دانست که مخترع و واضع روایت جنیه</w:t>
      </w:r>
      <w:r w:rsidR="00BF09B6">
        <w:rPr>
          <w:rFonts w:hint="cs"/>
          <w:rtl/>
        </w:rPr>
        <w:t>،</w:t>
      </w:r>
      <w:r w:rsidR="003265F4" w:rsidRPr="00E45721">
        <w:rPr>
          <w:rFonts w:hint="cs"/>
          <w:rtl/>
        </w:rPr>
        <w:t xml:space="preserve"> شیخ مفید است که اصل ازدواج را انکار کرده و برای اینکه بتواند توجیهی برای فرزندان و رابطه</w:t>
      </w:r>
      <w:r w:rsidR="00E97B68">
        <w:rPr>
          <w:rFonts w:hint="cs"/>
          <w:rtl/>
        </w:rPr>
        <w:t xml:space="preserve">‌ای </w:t>
      </w:r>
      <w:r w:rsidR="003265F4" w:rsidRPr="00E45721">
        <w:rPr>
          <w:rFonts w:hint="cs"/>
          <w:rtl/>
        </w:rPr>
        <w:t>که همه بر آن اتفاق دارند دست و پا کند داستان جنیه را ساخته است</w:t>
      </w:r>
      <w:r>
        <w:rPr>
          <w:rFonts w:hint="cs"/>
          <w:rtl/>
        </w:rPr>
        <w:t>»</w:t>
      </w:r>
      <w:r w:rsidR="003265F4" w:rsidRPr="00E45721">
        <w:rPr>
          <w:rFonts w:hint="cs"/>
          <w:rtl/>
        </w:rPr>
        <w:t xml:space="preserve"> </w:t>
      </w:r>
      <w:r w:rsidRPr="002A4416">
        <w:rPr>
          <w:rFonts w:hint="cs"/>
          <w:sz w:val="24"/>
          <w:szCs w:val="24"/>
          <w:rtl/>
        </w:rPr>
        <w:t>[</w:t>
      </w:r>
      <w:r w:rsidR="003265F4" w:rsidRPr="002A4416">
        <w:rPr>
          <w:rFonts w:hint="cs"/>
          <w:sz w:val="24"/>
          <w:szCs w:val="24"/>
          <w:rtl/>
        </w:rPr>
        <w:t xml:space="preserve">ر.ک: </w:t>
      </w:r>
      <w:r w:rsidR="003265F4" w:rsidRPr="002A4416">
        <w:rPr>
          <w:rFonts w:hint="cs"/>
          <w:sz w:val="22"/>
          <w:szCs w:val="24"/>
          <w:rtl/>
        </w:rPr>
        <w:t>ملاذ الأخ</w:t>
      </w:r>
      <w:r w:rsidR="00BF09B6" w:rsidRPr="002A4416">
        <w:rPr>
          <w:rFonts w:hint="cs"/>
          <w:sz w:val="22"/>
          <w:szCs w:val="24"/>
          <w:rtl/>
        </w:rPr>
        <w:t>ی</w:t>
      </w:r>
      <w:r w:rsidR="003265F4" w:rsidRPr="002A4416">
        <w:rPr>
          <w:rFonts w:hint="cs"/>
          <w:sz w:val="22"/>
          <w:szCs w:val="24"/>
          <w:rtl/>
        </w:rPr>
        <w:t>ار ف</w:t>
      </w:r>
      <w:r w:rsidRPr="002A4416">
        <w:rPr>
          <w:rFonts w:hint="cs"/>
          <w:sz w:val="22"/>
          <w:szCs w:val="24"/>
          <w:rtl/>
        </w:rPr>
        <w:t>ي</w:t>
      </w:r>
      <w:r w:rsidR="003265F4" w:rsidRPr="002A4416">
        <w:rPr>
          <w:rFonts w:hint="cs"/>
          <w:sz w:val="22"/>
          <w:szCs w:val="24"/>
          <w:rtl/>
        </w:rPr>
        <w:t xml:space="preserve"> فهم تهذ</w:t>
      </w:r>
      <w:r w:rsidR="00BF09B6" w:rsidRPr="002A4416">
        <w:rPr>
          <w:rFonts w:hint="cs"/>
          <w:sz w:val="22"/>
          <w:szCs w:val="24"/>
          <w:rtl/>
        </w:rPr>
        <w:t>ی</w:t>
      </w:r>
      <w:r w:rsidR="003265F4" w:rsidRPr="002A4416">
        <w:rPr>
          <w:rFonts w:hint="cs"/>
          <w:sz w:val="22"/>
          <w:szCs w:val="24"/>
          <w:rtl/>
        </w:rPr>
        <w:t>ب الأخبار</w:t>
      </w:r>
      <w:r w:rsidRPr="002A4416">
        <w:rPr>
          <w:rFonts w:hint="cs"/>
          <w:sz w:val="22"/>
          <w:szCs w:val="24"/>
          <w:rtl/>
        </w:rPr>
        <w:t>:</w:t>
      </w:r>
      <w:r w:rsidR="003265F4" w:rsidRPr="002A4416">
        <w:rPr>
          <w:rFonts w:hint="cs"/>
          <w:sz w:val="22"/>
          <w:szCs w:val="24"/>
          <w:rtl/>
        </w:rPr>
        <w:t xml:space="preserve"> ج‏13، ص: 311 </w:t>
      </w:r>
      <w:r w:rsidR="005F6B56" w:rsidRPr="002A4416">
        <w:rPr>
          <w:rFonts w:hint="cs"/>
          <w:sz w:val="22"/>
          <w:szCs w:val="24"/>
          <w:rtl/>
        </w:rPr>
        <w:t>،</w:t>
      </w:r>
      <w:r w:rsidR="003265F4" w:rsidRPr="002A4416">
        <w:rPr>
          <w:rFonts w:hint="cs"/>
          <w:sz w:val="22"/>
          <w:szCs w:val="24"/>
          <w:rtl/>
        </w:rPr>
        <w:t xml:space="preserve"> و مرآة العقول ف</w:t>
      </w:r>
      <w:r w:rsidRPr="002A4416">
        <w:rPr>
          <w:rFonts w:hint="cs"/>
          <w:sz w:val="22"/>
          <w:szCs w:val="24"/>
          <w:rtl/>
        </w:rPr>
        <w:t>ي</w:t>
      </w:r>
      <w:r w:rsidR="003265F4" w:rsidRPr="002A4416">
        <w:rPr>
          <w:rFonts w:hint="cs"/>
          <w:sz w:val="22"/>
          <w:szCs w:val="24"/>
          <w:rtl/>
        </w:rPr>
        <w:t xml:space="preserve"> شرح أخبار آل الرسول</w:t>
      </w:r>
      <w:r w:rsidRPr="002A4416">
        <w:rPr>
          <w:rFonts w:hint="cs"/>
          <w:sz w:val="22"/>
          <w:szCs w:val="24"/>
          <w:rtl/>
        </w:rPr>
        <w:t>:</w:t>
      </w:r>
      <w:r w:rsidR="003265F4" w:rsidRPr="002A4416">
        <w:rPr>
          <w:rFonts w:hint="cs"/>
          <w:sz w:val="22"/>
          <w:szCs w:val="24"/>
          <w:rtl/>
        </w:rPr>
        <w:t xml:space="preserve"> ج‏21، ص: 198</w:t>
      </w:r>
      <w:r w:rsidRPr="002A4416">
        <w:rPr>
          <w:rFonts w:hint="cs"/>
          <w:sz w:val="22"/>
          <w:szCs w:val="24"/>
          <w:rtl/>
        </w:rPr>
        <w:t>].</w:t>
      </w:r>
    </w:p>
    <w:p w:rsidR="003265F4" w:rsidRPr="003265F4" w:rsidRDefault="003265F4" w:rsidP="00CF291D">
      <w:pPr>
        <w:pStyle w:val="a8"/>
        <w:rPr>
          <w:rtl/>
        </w:rPr>
      </w:pPr>
      <w:r w:rsidRPr="003265F4">
        <w:rPr>
          <w:rtl/>
        </w:rPr>
        <w:t>شاید خواننده کمی گیج شده و بپرسد:</w:t>
      </w:r>
      <w:r w:rsidR="007A2616">
        <w:rPr>
          <w:rFonts w:hint="cs"/>
          <w:rtl/>
        </w:rPr>
        <w:t xml:space="preserve"> </w:t>
      </w:r>
      <w:r w:rsidRPr="003265F4">
        <w:rPr>
          <w:rtl/>
        </w:rPr>
        <w:t xml:space="preserve">اصولاً این ادعای </w:t>
      </w:r>
      <w:r w:rsidR="007A2616">
        <w:rPr>
          <w:rFonts w:hint="cs"/>
          <w:rtl/>
        </w:rPr>
        <w:t>«</w:t>
      </w:r>
      <w:r w:rsidRPr="003265F4">
        <w:rPr>
          <w:rtl/>
        </w:rPr>
        <w:t>جنیه</w:t>
      </w:r>
      <w:r w:rsidR="007A2616">
        <w:rPr>
          <w:rFonts w:hint="cs"/>
          <w:rtl/>
        </w:rPr>
        <w:t>»</w:t>
      </w:r>
      <w:r w:rsidRPr="003265F4">
        <w:rPr>
          <w:rtl/>
        </w:rPr>
        <w:t xml:space="preserve"> از کجا ظهور کرد و</w:t>
      </w:r>
      <w:r w:rsidRPr="003265F4">
        <w:rPr>
          <w:rFonts w:hint="cs"/>
          <w:rtl/>
        </w:rPr>
        <w:t xml:space="preserve"> از کدام سرداب سر برون آورد و</w:t>
      </w:r>
      <w:r w:rsidRPr="003265F4">
        <w:rPr>
          <w:rtl/>
        </w:rPr>
        <w:t xml:space="preserve"> چرا قزوینی و امثالهم به این موضوع تکیه</w:t>
      </w:r>
      <w:r w:rsidR="00BF09B6">
        <w:rPr>
          <w:rtl/>
        </w:rPr>
        <w:t xml:space="preserve"> می‌</w:t>
      </w:r>
      <w:r w:rsidR="007A2616">
        <w:rPr>
          <w:rtl/>
        </w:rPr>
        <w:t>کنند؟؟</w:t>
      </w:r>
    </w:p>
    <w:p w:rsidR="003265F4" w:rsidRPr="003265F4" w:rsidRDefault="003265F4" w:rsidP="00CF291D">
      <w:pPr>
        <w:pStyle w:val="a8"/>
        <w:rPr>
          <w:rtl/>
        </w:rPr>
      </w:pPr>
      <w:r w:rsidRPr="003265F4">
        <w:rPr>
          <w:rtl/>
        </w:rPr>
        <w:t>جواب آن است که غالیان مجهول الهویه</w:t>
      </w:r>
      <w:r w:rsidR="00E97B68">
        <w:rPr>
          <w:rtl/>
        </w:rPr>
        <w:t xml:space="preserve">‌ای </w:t>
      </w:r>
      <w:r w:rsidRPr="003265F4">
        <w:rPr>
          <w:rtl/>
        </w:rPr>
        <w:t>از اهل تشیع چون این ازدواج بر گرده آنها سنگین آمد دست به جعل روایتی عجیب و غریب زده</w:t>
      </w:r>
      <w:r w:rsidR="00E97B68">
        <w:rPr>
          <w:rtl/>
        </w:rPr>
        <w:t>‌اند</w:t>
      </w:r>
      <w:r w:rsidRPr="003265F4">
        <w:rPr>
          <w:rtl/>
        </w:rPr>
        <w:t xml:space="preserve"> تا عوام را فریب داده و چند صباحی از جواب</w:t>
      </w:r>
      <w:r w:rsidR="007A2616">
        <w:rPr>
          <w:rtl/>
        </w:rPr>
        <w:t xml:space="preserve"> دادن به سائلان فراغی حاصل کنند</w:t>
      </w:r>
      <w:r w:rsidRPr="003265F4">
        <w:rPr>
          <w:rtl/>
        </w:rPr>
        <w:t>!</w:t>
      </w:r>
      <w:r w:rsidR="007A2616">
        <w:rPr>
          <w:rFonts w:hint="cs"/>
          <w:rtl/>
        </w:rPr>
        <w:t>.</w:t>
      </w:r>
    </w:p>
    <w:p w:rsidR="003265F4" w:rsidRPr="003265F4" w:rsidRDefault="003265F4" w:rsidP="00CF291D">
      <w:pPr>
        <w:pStyle w:val="a8"/>
        <w:rPr>
          <w:rtl/>
        </w:rPr>
      </w:pPr>
      <w:r w:rsidRPr="003265F4">
        <w:rPr>
          <w:rtl/>
        </w:rPr>
        <w:t>اما متن روایت به شکل زیر است:</w:t>
      </w:r>
    </w:p>
    <w:p w:rsidR="003265F4" w:rsidRPr="003265F4" w:rsidRDefault="003265F4" w:rsidP="00CF291D">
      <w:pPr>
        <w:pStyle w:val="a8"/>
        <w:rPr>
          <w:rtl/>
        </w:rPr>
      </w:pPr>
      <w:r w:rsidRPr="007A2616">
        <w:rPr>
          <w:rStyle w:val="Char8"/>
          <w:rtl/>
        </w:rPr>
        <w:t>«</w:t>
      </w:r>
      <w:r w:rsidRPr="00292E6B">
        <w:rPr>
          <w:rStyle w:val="Char1"/>
          <w:szCs w:val="27"/>
          <w:rtl/>
        </w:rPr>
        <w:t xml:space="preserve">الصفار عن أبی بصیر، عن جذعان بن نصر، عن محمد بن مسعدة، عن محمد بن حمویة بن إسماعیل، عن أبی عبدالله الربیبی، عن عمر بن اُذینه قال: قیل لأبی عبدالله </w:t>
      </w:r>
      <w:r w:rsidRPr="00E97B68">
        <w:rPr>
          <w:rStyle w:val="Char1"/>
          <w:rFonts w:ascii="Times New Roman" w:hAnsi="Times New Roman" w:cs="Times New Roman" w:hint="cs"/>
          <w:rtl/>
        </w:rPr>
        <w:t> </w:t>
      </w:r>
      <w:r w:rsidR="00E97B68" w:rsidRPr="00292E6B">
        <w:rPr>
          <w:rStyle w:val="Char1"/>
          <w:szCs w:val="27"/>
          <w:rtl/>
        </w:rPr>
        <w:sym w:font="AGA Arabesque" w:char="F075"/>
      </w:r>
      <w:r w:rsidRPr="00292E6B">
        <w:rPr>
          <w:rStyle w:val="Char1"/>
          <w:szCs w:val="27"/>
          <w:rtl/>
        </w:rPr>
        <w:t>: إن الناس یحتجون علینا و یقولون: إن أمیر ال</w:t>
      </w:r>
      <w:r w:rsidR="007A2616" w:rsidRPr="00292E6B">
        <w:rPr>
          <w:rStyle w:val="Char1"/>
          <w:rFonts w:hint="cs"/>
          <w:szCs w:val="27"/>
          <w:rtl/>
        </w:rPr>
        <w:t>ـ</w:t>
      </w:r>
      <w:r w:rsidRPr="00292E6B">
        <w:rPr>
          <w:rStyle w:val="Char1"/>
          <w:szCs w:val="27"/>
          <w:rtl/>
        </w:rPr>
        <w:t xml:space="preserve">مؤمنین </w:t>
      </w:r>
      <w:r w:rsidR="00E97B68" w:rsidRPr="00292E6B">
        <w:rPr>
          <w:rStyle w:val="Char1"/>
          <w:szCs w:val="27"/>
          <w:rtl/>
        </w:rPr>
        <w:sym w:font="AGA Arabesque" w:char="F075"/>
      </w:r>
      <w:r w:rsidRPr="00292E6B">
        <w:rPr>
          <w:rStyle w:val="Char1"/>
          <w:szCs w:val="27"/>
          <w:rtl/>
        </w:rPr>
        <w:t xml:space="preserve"> زوج فلانا ابنته ام کلثوم</w:t>
      </w:r>
      <w:r w:rsidRPr="00292E6B">
        <w:rPr>
          <w:rStyle w:val="Char1"/>
          <w:rFonts w:hint="cs"/>
          <w:szCs w:val="27"/>
          <w:rtl/>
        </w:rPr>
        <w:t xml:space="preserve"> </w:t>
      </w:r>
      <w:r w:rsidRPr="00292E6B">
        <w:rPr>
          <w:rStyle w:val="Char1"/>
          <w:szCs w:val="27"/>
          <w:rtl/>
        </w:rPr>
        <w:t>و کان متکئا فجلس و قال:..... أرسل أمیر ال</w:t>
      </w:r>
      <w:r w:rsidR="007A2616" w:rsidRPr="00292E6B">
        <w:rPr>
          <w:rStyle w:val="Char1"/>
          <w:rFonts w:hint="cs"/>
          <w:szCs w:val="27"/>
          <w:rtl/>
        </w:rPr>
        <w:t>ـ</w:t>
      </w:r>
      <w:r w:rsidRPr="00292E6B">
        <w:rPr>
          <w:rStyle w:val="Char1"/>
          <w:szCs w:val="27"/>
          <w:rtl/>
        </w:rPr>
        <w:t xml:space="preserve">مؤمنین </w:t>
      </w:r>
      <w:r w:rsidR="00E97B68" w:rsidRPr="00292E6B">
        <w:rPr>
          <w:rStyle w:val="Char1"/>
          <w:szCs w:val="27"/>
          <w:rtl/>
        </w:rPr>
        <w:sym w:font="AGA Arabesque" w:char="F075"/>
      </w:r>
      <w:r w:rsidRPr="00292E6B">
        <w:rPr>
          <w:rStyle w:val="Char1"/>
          <w:szCs w:val="27"/>
          <w:rtl/>
        </w:rPr>
        <w:t xml:space="preserve"> إلی جنیة من أهل نجران یهودیة یقال لها سحیفة بنت جریریة فأمرها فتمثلت ف</w:t>
      </w:r>
      <w:r w:rsidR="003B297F" w:rsidRPr="00292E6B">
        <w:rPr>
          <w:rStyle w:val="Char1"/>
          <w:rFonts w:hint="cs"/>
          <w:szCs w:val="27"/>
          <w:rtl/>
        </w:rPr>
        <w:t>ي</w:t>
      </w:r>
      <w:r w:rsidRPr="00292E6B">
        <w:rPr>
          <w:rStyle w:val="Char1"/>
          <w:szCs w:val="27"/>
          <w:rtl/>
        </w:rPr>
        <w:t xml:space="preserve"> مثال ام کلث</w:t>
      </w:r>
      <w:r w:rsidR="007A2616" w:rsidRPr="00292E6B">
        <w:rPr>
          <w:rStyle w:val="Char1"/>
          <w:szCs w:val="27"/>
          <w:rtl/>
        </w:rPr>
        <w:t>وم و حجبت الأبصار عن أم کلثوم و</w:t>
      </w:r>
      <w:r w:rsidRPr="00292E6B">
        <w:rPr>
          <w:rStyle w:val="Char1"/>
          <w:szCs w:val="27"/>
          <w:rtl/>
        </w:rPr>
        <w:t>بعث بها إلی الرجل، فلم تزل عنده حتی أنه استراب بها یوما فقال</w:t>
      </w:r>
      <w:r w:rsidR="00E97B68" w:rsidRPr="00292E6B">
        <w:rPr>
          <w:rStyle w:val="Char1"/>
          <w:szCs w:val="27"/>
          <w:rtl/>
        </w:rPr>
        <w:t>:</w:t>
      </w:r>
      <w:r w:rsidRPr="00292E6B">
        <w:rPr>
          <w:rStyle w:val="Char1"/>
          <w:szCs w:val="27"/>
          <w:rtl/>
        </w:rPr>
        <w:t xml:space="preserve"> ما ف</w:t>
      </w:r>
      <w:r w:rsidR="007A2616" w:rsidRPr="00292E6B">
        <w:rPr>
          <w:rStyle w:val="Char1"/>
          <w:rFonts w:hint="cs"/>
          <w:szCs w:val="27"/>
          <w:rtl/>
        </w:rPr>
        <w:t>ي</w:t>
      </w:r>
      <w:r w:rsidRPr="00292E6B">
        <w:rPr>
          <w:rStyle w:val="Char1"/>
          <w:szCs w:val="27"/>
          <w:rtl/>
        </w:rPr>
        <w:t xml:space="preserve"> الأرض أهل بیت أسحر من بنی</w:t>
      </w:r>
      <w:r w:rsidR="00E97B68" w:rsidRPr="00E97B68">
        <w:rPr>
          <w:rStyle w:val="Char1"/>
          <w:rFonts w:ascii="Times New Roman" w:hAnsi="Times New Roman" w:cs="Times New Roman" w:hint="cs"/>
          <w:rtl/>
        </w:rPr>
        <w:t>‌</w:t>
      </w:r>
      <w:r w:rsidR="00E97B68" w:rsidRPr="00292E6B">
        <w:rPr>
          <w:rStyle w:val="Char1"/>
          <w:rFonts w:ascii="mylotus" w:hAnsi="mylotus" w:hint="cs"/>
          <w:szCs w:val="27"/>
          <w:rtl/>
        </w:rPr>
        <w:t>ها</w:t>
      </w:r>
      <w:r w:rsidRPr="00292E6B">
        <w:rPr>
          <w:rStyle w:val="Char1"/>
          <w:szCs w:val="27"/>
          <w:rtl/>
        </w:rPr>
        <w:t>شم. ثم أراد أن یظهر ذل</w:t>
      </w:r>
      <w:r w:rsidR="007A2616" w:rsidRPr="00292E6B">
        <w:rPr>
          <w:rStyle w:val="Char1"/>
          <w:rFonts w:hint="cs"/>
          <w:szCs w:val="27"/>
          <w:rtl/>
        </w:rPr>
        <w:t>ك</w:t>
      </w:r>
      <w:r w:rsidR="007A2616" w:rsidRPr="00292E6B">
        <w:rPr>
          <w:rStyle w:val="Char1"/>
          <w:szCs w:val="27"/>
          <w:rtl/>
        </w:rPr>
        <w:t xml:space="preserve"> للناس فقتل و</w:t>
      </w:r>
      <w:r w:rsidRPr="00292E6B">
        <w:rPr>
          <w:rStyle w:val="Char1"/>
          <w:szCs w:val="27"/>
          <w:rtl/>
        </w:rPr>
        <w:t>حوت ال</w:t>
      </w:r>
      <w:r w:rsidR="007A2616" w:rsidRPr="00292E6B">
        <w:rPr>
          <w:rStyle w:val="Char1"/>
          <w:rFonts w:hint="cs"/>
          <w:szCs w:val="27"/>
          <w:rtl/>
        </w:rPr>
        <w:t>ـ</w:t>
      </w:r>
      <w:r w:rsidR="007A2616" w:rsidRPr="00292E6B">
        <w:rPr>
          <w:rStyle w:val="Char1"/>
          <w:szCs w:val="27"/>
          <w:rtl/>
        </w:rPr>
        <w:t>میراث و</w:t>
      </w:r>
      <w:r w:rsidRPr="00292E6B">
        <w:rPr>
          <w:rStyle w:val="Char1"/>
          <w:szCs w:val="27"/>
          <w:rtl/>
        </w:rPr>
        <w:t>انصرفت إلی نجران و أظهر أمیر ال</w:t>
      </w:r>
      <w:r w:rsidR="007A2616" w:rsidRPr="00292E6B">
        <w:rPr>
          <w:rStyle w:val="Char1"/>
          <w:rFonts w:hint="cs"/>
          <w:szCs w:val="27"/>
          <w:rtl/>
        </w:rPr>
        <w:t>ـ</w:t>
      </w:r>
      <w:r w:rsidRPr="00292E6B">
        <w:rPr>
          <w:rStyle w:val="Char1"/>
          <w:szCs w:val="27"/>
          <w:rtl/>
        </w:rPr>
        <w:t xml:space="preserve">مؤمنین </w:t>
      </w:r>
      <w:r w:rsidR="00E97B68" w:rsidRPr="00292E6B">
        <w:rPr>
          <w:rStyle w:val="Char1"/>
          <w:szCs w:val="27"/>
          <w:rtl/>
        </w:rPr>
        <w:sym w:font="AGA Arabesque" w:char="F075"/>
      </w:r>
      <w:r w:rsidRPr="00292E6B">
        <w:rPr>
          <w:rStyle w:val="Char1"/>
          <w:szCs w:val="27"/>
          <w:rtl/>
        </w:rPr>
        <w:t xml:space="preserve"> أم الکلثوم</w:t>
      </w:r>
      <w:r w:rsidRPr="007A2616">
        <w:rPr>
          <w:rStyle w:val="Char8"/>
          <w:rtl/>
        </w:rPr>
        <w:t>»</w:t>
      </w:r>
      <w:r w:rsidRPr="007A2616">
        <w:rPr>
          <w:vertAlign w:val="superscript"/>
          <w:rtl/>
        </w:rPr>
        <w:footnoteReference w:id="499"/>
      </w:r>
      <w:r w:rsidR="007A2616">
        <w:rPr>
          <w:rStyle w:val="Char8"/>
          <w:rFonts w:hint="cs"/>
          <w:rtl/>
        </w:rPr>
        <w:t>.</w:t>
      </w:r>
      <w:r w:rsidR="007A2616">
        <w:rPr>
          <w:rFonts w:hint="cs"/>
          <w:rtl/>
        </w:rPr>
        <w:t xml:space="preserve"> </w:t>
      </w:r>
      <w:r w:rsidRPr="003265F4">
        <w:rPr>
          <w:rtl/>
        </w:rPr>
        <w:t xml:space="preserve">یعنی: </w:t>
      </w:r>
      <w:r w:rsidRPr="007A2616">
        <w:rPr>
          <w:rStyle w:val="Char8"/>
          <w:rtl/>
        </w:rPr>
        <w:t>«</w:t>
      </w:r>
      <w:r w:rsidRPr="003265F4">
        <w:rPr>
          <w:rtl/>
        </w:rPr>
        <w:t>صفار از ابی بصیر از ...... از عمر بن اذینه، روایت کرده است که گفت</w:t>
      </w:r>
      <w:r w:rsidR="00E97B68">
        <w:rPr>
          <w:rtl/>
        </w:rPr>
        <w:t>:</w:t>
      </w:r>
      <w:r w:rsidRPr="003265F4">
        <w:rPr>
          <w:rtl/>
        </w:rPr>
        <w:t xml:space="preserve"> به ابو عبدالله صادق</w:t>
      </w:r>
      <w:r w:rsidRPr="006A0E5C">
        <w:rPr>
          <w:rFonts w:ascii="Tahoma" w:hAnsi="Tahoma" w:cs="Tahoma"/>
          <w:rtl/>
        </w:rPr>
        <w:t> </w:t>
      </w:r>
      <w:r w:rsidR="00E97B68">
        <w:sym w:font="AGA Arabesque" w:char="F075"/>
      </w:r>
      <w:r w:rsidRPr="003265F4">
        <w:rPr>
          <w:rtl/>
        </w:rPr>
        <w:t xml:space="preserve"> گفتم: مردم بر ضدّ ما دلیل</w:t>
      </w:r>
      <w:r w:rsidR="00BF09B6">
        <w:rPr>
          <w:rtl/>
        </w:rPr>
        <w:t xml:space="preserve"> می‌</w:t>
      </w:r>
      <w:r w:rsidRPr="003265F4">
        <w:rPr>
          <w:rtl/>
        </w:rPr>
        <w:t>آورند و</w:t>
      </w:r>
      <w:r w:rsidR="00BF09B6">
        <w:rPr>
          <w:rtl/>
        </w:rPr>
        <w:t xml:space="preserve"> می‌</w:t>
      </w:r>
      <w:r w:rsidRPr="003265F4">
        <w:rPr>
          <w:rtl/>
        </w:rPr>
        <w:t>گویند</w:t>
      </w:r>
      <w:r w:rsidR="00E97B68">
        <w:rPr>
          <w:rtl/>
        </w:rPr>
        <w:t>:</w:t>
      </w:r>
      <w:r w:rsidRPr="003265F4">
        <w:rPr>
          <w:rtl/>
        </w:rPr>
        <w:t xml:space="preserve"> امیر مؤمنان </w:t>
      </w:r>
      <w:r w:rsidR="00E97B68">
        <w:sym w:font="AGA Arabesque" w:char="F075"/>
      </w:r>
      <w:r w:rsidRPr="003265F4">
        <w:rPr>
          <w:rtl/>
        </w:rPr>
        <w:t xml:space="preserve"> دخترش ام کلثوم را به همسری فلان کس (عمر بن خطاب) در آورد. امام صادق که در این هنگام تکیه زده بود نشست و گفت:.....و امیر مؤمنان </w:t>
      </w:r>
      <w:r w:rsidR="00E97B68">
        <w:sym w:font="AGA Arabesque" w:char="F075"/>
      </w:r>
      <w:r w:rsidR="00E97B68">
        <w:rPr>
          <w:rFonts w:hint="cs"/>
          <w:rtl/>
        </w:rPr>
        <w:t xml:space="preserve"> </w:t>
      </w:r>
      <w:r w:rsidRPr="003265F4">
        <w:rPr>
          <w:rtl/>
        </w:rPr>
        <w:t>به سوی زنی از جنّی</w:t>
      </w:r>
      <w:r w:rsidR="00E97B68">
        <w:rPr>
          <w:rtl/>
        </w:rPr>
        <w:t>‌ها</w:t>
      </w:r>
      <w:r w:rsidRPr="003265F4">
        <w:rPr>
          <w:rtl/>
        </w:rPr>
        <w:t>ی نجران که او را سحیفه دختر جریریّه</w:t>
      </w:r>
      <w:r w:rsidR="00BF09B6">
        <w:rPr>
          <w:rtl/>
        </w:rPr>
        <w:t xml:space="preserve"> می‌</w:t>
      </w:r>
      <w:r w:rsidRPr="003265F4">
        <w:rPr>
          <w:rtl/>
        </w:rPr>
        <w:t>گفتند پیام فرستاد و امر کرد که بصورت ام کلثوم در آید و ام کلثوم از نظرها پنهان شد و علی</w:t>
      </w:r>
      <w:r w:rsidR="00E97B68">
        <w:rPr>
          <w:rFonts w:hint="cs"/>
          <w:rtl/>
        </w:rPr>
        <w:t xml:space="preserve"> </w:t>
      </w:r>
      <w:r w:rsidR="00E97B68">
        <w:sym w:font="AGA Arabesque" w:char="F074"/>
      </w:r>
      <w:r w:rsidRPr="003265F4">
        <w:rPr>
          <w:rtl/>
        </w:rPr>
        <w:t xml:space="preserve"> آن زن جنّی را به سوی خلیفه فرستاد و مدّتی نزد وی بود تا اینکه روزی خلیفه در کار آن زن به شک افتاد و گفت: در روی زمین جادوگرتر از بنی</w:t>
      </w:r>
      <w:r w:rsidR="00E97B68">
        <w:rPr>
          <w:rtl/>
        </w:rPr>
        <w:t>‌ها</w:t>
      </w:r>
      <w:r w:rsidRPr="003265F4">
        <w:rPr>
          <w:rtl/>
        </w:rPr>
        <w:t xml:space="preserve">شم کسی نیست! سپس خواست تا این امر را بر مردم آشکار کند ولی کشته شد و آن زن جنّی، میراث او را گرفته به نجران بازگشت و امیر مؤمنان </w:t>
      </w:r>
      <w:r w:rsidR="00E97B68">
        <w:sym w:font="AGA Arabesque" w:char="F075"/>
      </w:r>
      <w:r w:rsidRPr="003265F4">
        <w:rPr>
          <w:rtl/>
        </w:rPr>
        <w:t xml:space="preserve"> امّ کلثوم را آشکار ساخت</w:t>
      </w:r>
      <w:r w:rsidRPr="007A2616">
        <w:rPr>
          <w:rStyle w:val="Char8"/>
          <w:rtl/>
        </w:rPr>
        <w:t>»</w:t>
      </w:r>
      <w:r w:rsidR="007A2616">
        <w:rPr>
          <w:rtl/>
        </w:rPr>
        <w:t>!</w:t>
      </w:r>
      <w:r w:rsidR="007A2616">
        <w:rPr>
          <w:rFonts w:hint="cs"/>
          <w:rtl/>
        </w:rPr>
        <w:t>.</w:t>
      </w:r>
    </w:p>
    <w:p w:rsidR="003265F4" w:rsidRPr="003265F4" w:rsidRDefault="003265F4" w:rsidP="00CF291D">
      <w:pPr>
        <w:pStyle w:val="a8"/>
        <w:rPr>
          <w:rtl/>
        </w:rPr>
      </w:pPr>
      <w:r w:rsidRPr="003265F4">
        <w:rPr>
          <w:rtl/>
        </w:rPr>
        <w:t>احتمالاً جناب قزوینی از نقل این روایت شرمنده</w:t>
      </w:r>
      <w:r w:rsidR="00E97B68">
        <w:rPr>
          <w:rtl/>
        </w:rPr>
        <w:t xml:space="preserve"> می‌</w:t>
      </w:r>
      <w:r w:rsidRPr="003265F4">
        <w:rPr>
          <w:rtl/>
        </w:rPr>
        <w:t>شدند و به همین علت نیز متن روایت را نقل نکردند تا عاقلان تصمیم بر آن بگیرند .</w:t>
      </w:r>
    </w:p>
    <w:p w:rsidR="003265F4" w:rsidRPr="007A2616" w:rsidRDefault="003265F4" w:rsidP="00CF291D">
      <w:pPr>
        <w:pStyle w:val="a8"/>
        <w:rPr>
          <w:spacing w:val="-4"/>
          <w:rtl/>
        </w:rPr>
      </w:pPr>
      <w:r w:rsidRPr="007A2616">
        <w:rPr>
          <w:spacing w:val="-4"/>
          <w:rtl/>
        </w:rPr>
        <w:t>و همانطور که در ابتدا گفتیم راویان این روایت از جمله</w:t>
      </w:r>
      <w:r w:rsidR="00E97B68" w:rsidRPr="007A2616">
        <w:rPr>
          <w:spacing w:val="-4"/>
          <w:rtl/>
        </w:rPr>
        <w:t>:</w:t>
      </w:r>
      <w:r w:rsidRPr="007A2616">
        <w:rPr>
          <w:rStyle w:val="Char5"/>
          <w:rFonts w:hint="cs"/>
          <w:spacing w:val="-4"/>
          <w:rtl/>
          <w:lang w:bidi="ar-SA"/>
        </w:rPr>
        <w:t xml:space="preserve"> </w:t>
      </w:r>
      <w:r w:rsidRPr="007A2616">
        <w:rPr>
          <w:spacing w:val="-4"/>
          <w:rtl/>
        </w:rPr>
        <w:t>جذعان بن نصر و محمّد بن مسعده و محمّد بن حمویه</w:t>
      </w:r>
      <w:r w:rsidR="00BF09B6" w:rsidRPr="007A2616">
        <w:rPr>
          <w:spacing w:val="-4"/>
          <w:rtl/>
        </w:rPr>
        <w:t>،</w:t>
      </w:r>
      <w:r w:rsidRPr="007A2616">
        <w:rPr>
          <w:spacing w:val="-4"/>
          <w:rtl/>
        </w:rPr>
        <w:t xml:space="preserve"> هر سه مجهول هستند و گذشته از متن نا معقول روایت سند آن نیز مخدوش است.</w:t>
      </w:r>
    </w:p>
    <w:p w:rsidR="003265F4" w:rsidRPr="003265F4" w:rsidRDefault="003265F4" w:rsidP="00CF291D">
      <w:pPr>
        <w:pStyle w:val="a8"/>
        <w:rPr>
          <w:rtl/>
        </w:rPr>
      </w:pPr>
      <w:r w:rsidRPr="003265F4">
        <w:rPr>
          <w:rtl/>
        </w:rPr>
        <w:t>و عاملی از اکابر معاصر شیعه در کتابش این روایت را رد</w:t>
      </w:r>
      <w:r w:rsidR="00E97B68">
        <w:rPr>
          <w:rtl/>
        </w:rPr>
        <w:t xml:space="preserve"> می‌</w:t>
      </w:r>
      <w:r w:rsidRPr="003265F4">
        <w:rPr>
          <w:rtl/>
        </w:rPr>
        <w:t>کند</w:t>
      </w:r>
      <w:r w:rsidRPr="007A2616">
        <w:rPr>
          <w:vertAlign w:val="superscript"/>
          <w:rtl/>
        </w:rPr>
        <w:footnoteReference w:id="500"/>
      </w:r>
      <w:r w:rsidR="007A2616">
        <w:rPr>
          <w:rFonts w:hint="cs"/>
          <w:rtl/>
        </w:rPr>
        <w:t>.</w:t>
      </w:r>
    </w:p>
    <w:p w:rsidR="003265F4" w:rsidRPr="003265F4" w:rsidRDefault="003265F4" w:rsidP="00CF291D">
      <w:pPr>
        <w:pStyle w:val="a8"/>
        <w:rPr>
          <w:rtl/>
        </w:rPr>
      </w:pPr>
      <w:r w:rsidRPr="007A2616">
        <w:rPr>
          <w:spacing w:val="-2"/>
          <w:rtl/>
        </w:rPr>
        <w:t>و همه</w:t>
      </w:r>
      <w:r w:rsidR="00E97B68" w:rsidRPr="007A2616">
        <w:rPr>
          <w:spacing w:val="-2"/>
          <w:rtl/>
        </w:rPr>
        <w:t xml:space="preserve"> می‌</w:t>
      </w:r>
      <w:r w:rsidRPr="007A2616">
        <w:rPr>
          <w:spacing w:val="-2"/>
          <w:rtl/>
        </w:rPr>
        <w:t>دانند که در دین اسلام، استغاثه و کمک گرفتن از جنیان کفر است و حضرت رسول</w:t>
      </w:r>
      <w:r w:rsidR="00E97B68" w:rsidRPr="007A2616">
        <w:rPr>
          <w:rFonts w:hint="cs"/>
          <w:spacing w:val="-2"/>
          <w:rtl/>
        </w:rPr>
        <w:t xml:space="preserve"> </w:t>
      </w:r>
      <w:r w:rsidR="00E97B68" w:rsidRPr="007A2616">
        <w:rPr>
          <w:spacing w:val="-2"/>
        </w:rPr>
        <w:sym w:font="AGA Arabesque" w:char="F072"/>
      </w:r>
      <w:r w:rsidR="00E97B68" w:rsidRPr="007A2616">
        <w:rPr>
          <w:spacing w:val="-2"/>
          <w:rtl/>
        </w:rPr>
        <w:t xml:space="preserve"> </w:t>
      </w:r>
      <w:r w:rsidR="00E97B68">
        <w:rPr>
          <w:rtl/>
        </w:rPr>
        <w:t>می‌</w:t>
      </w:r>
      <w:r w:rsidR="00BF09B6">
        <w:rPr>
          <w:rtl/>
        </w:rPr>
        <w:t>‌</w:t>
      </w:r>
      <w:r w:rsidRPr="003265F4">
        <w:rPr>
          <w:rFonts w:hint="cs"/>
          <w:rtl/>
        </w:rPr>
        <w:t>فرما</w:t>
      </w:r>
      <w:r w:rsidRPr="003265F4">
        <w:rPr>
          <w:rtl/>
        </w:rPr>
        <w:t>ی</w:t>
      </w:r>
      <w:r w:rsidRPr="003265F4">
        <w:rPr>
          <w:rFonts w:hint="cs"/>
          <w:rtl/>
        </w:rPr>
        <w:t>ن</w:t>
      </w:r>
      <w:r w:rsidRPr="003265F4">
        <w:rPr>
          <w:rtl/>
        </w:rPr>
        <w:t>د: «چنین شخصی وارد بهشت</w:t>
      </w:r>
      <w:r w:rsidR="00BF09B6">
        <w:rPr>
          <w:rtl/>
        </w:rPr>
        <w:t xml:space="preserve"> نمی‌</w:t>
      </w:r>
      <w:r w:rsidRPr="003265F4">
        <w:rPr>
          <w:rtl/>
        </w:rPr>
        <w:t>شود» و شیعیان باید مواظب باشند که با نقل و استناد به این روایات چه تهمتی به سیدنا علی</w:t>
      </w:r>
      <w:r w:rsidR="00E97B68">
        <w:rPr>
          <w:rFonts w:hint="cs"/>
          <w:rtl/>
        </w:rPr>
        <w:t xml:space="preserve"> </w:t>
      </w:r>
      <w:r w:rsidR="00E97B68">
        <w:rPr>
          <w:rFonts w:hint="cs"/>
        </w:rPr>
        <w:sym w:font="AGA Arabesque" w:char="F075"/>
      </w:r>
      <w:r w:rsidR="00E97B68">
        <w:rPr>
          <w:rtl/>
        </w:rPr>
        <w:t xml:space="preserve"> می‌</w:t>
      </w:r>
      <w:r w:rsidRPr="003265F4">
        <w:rPr>
          <w:rtl/>
        </w:rPr>
        <w:t>زنند.</w:t>
      </w:r>
    </w:p>
    <w:p w:rsidR="003265F4" w:rsidRPr="003265F4" w:rsidRDefault="003265F4" w:rsidP="00CF291D">
      <w:pPr>
        <w:pStyle w:val="a8"/>
        <w:rPr>
          <w:rtl/>
        </w:rPr>
      </w:pPr>
      <w:r w:rsidRPr="003265F4">
        <w:rPr>
          <w:rtl/>
        </w:rPr>
        <w:t>گذشته از آن متولد شدن انسانی از یک جن غیر ممکن است و با هیچ منطقی</w:t>
      </w:r>
      <w:r w:rsidR="007A2616">
        <w:rPr>
          <w:rFonts w:hint="cs"/>
          <w:rtl/>
        </w:rPr>
        <w:t xml:space="preserve"> </w:t>
      </w:r>
      <w:r w:rsidR="007A2616">
        <w:rPr>
          <w:rtl/>
        </w:rPr>
        <w:t>(الا منطق غالیان) سازگار نیست</w:t>
      </w:r>
      <w:r w:rsidRPr="007A2616">
        <w:rPr>
          <w:vertAlign w:val="superscript"/>
          <w:rtl/>
        </w:rPr>
        <w:footnoteReference w:id="501"/>
      </w:r>
      <w:r w:rsidR="007A2616">
        <w:rPr>
          <w:rFonts w:hint="cs"/>
          <w:rtl/>
        </w:rPr>
        <w:t>.</w:t>
      </w:r>
    </w:p>
    <w:p w:rsidR="003265F4" w:rsidRPr="003265F4" w:rsidRDefault="003265F4" w:rsidP="00CF291D">
      <w:pPr>
        <w:pStyle w:val="a8"/>
        <w:rPr>
          <w:rtl/>
        </w:rPr>
      </w:pPr>
      <w:r w:rsidRPr="003265F4">
        <w:rPr>
          <w:rFonts w:hint="cs"/>
          <w:rtl/>
        </w:rPr>
        <w:t>مجلسی بعد از نقل روایات عده گذاشتن ام کلثوم در خانه پدرش و همچنین روایت جنیه</w:t>
      </w:r>
      <w:r w:rsidR="00BF09B6">
        <w:rPr>
          <w:rFonts w:hint="cs"/>
          <w:rtl/>
        </w:rPr>
        <w:t>،</w:t>
      </w:r>
      <w:r w:rsidR="00E97B68">
        <w:rPr>
          <w:rFonts w:hint="cs"/>
          <w:rtl/>
        </w:rPr>
        <w:t xml:space="preserve"> می‌</w:t>
      </w:r>
      <w:r w:rsidR="00BF09B6">
        <w:rPr>
          <w:rFonts w:hint="cs"/>
          <w:rtl/>
        </w:rPr>
        <w:t>‌</w:t>
      </w:r>
      <w:r w:rsidRPr="003265F4">
        <w:rPr>
          <w:rFonts w:hint="cs"/>
          <w:rtl/>
        </w:rPr>
        <w:t xml:space="preserve">نویسد: </w:t>
      </w:r>
      <w:r w:rsidRPr="007A2616">
        <w:rPr>
          <w:rStyle w:val="Char8"/>
          <w:rFonts w:hint="cs"/>
          <w:rtl/>
        </w:rPr>
        <w:t>«</w:t>
      </w:r>
      <w:r w:rsidRPr="00292E6B">
        <w:rPr>
          <w:rStyle w:val="Char1"/>
          <w:rFonts w:hint="cs"/>
          <w:szCs w:val="27"/>
          <w:rtl/>
        </w:rPr>
        <w:t>أقول: لا منافاة ب</w:t>
      </w:r>
      <w:r w:rsidR="00BF09B6" w:rsidRPr="00292E6B">
        <w:rPr>
          <w:rStyle w:val="Char1"/>
          <w:rFonts w:hint="cs"/>
          <w:szCs w:val="27"/>
          <w:rtl/>
        </w:rPr>
        <w:t>ی</w:t>
      </w:r>
      <w:r w:rsidRPr="00292E6B">
        <w:rPr>
          <w:rStyle w:val="Char1"/>
          <w:rFonts w:hint="cs"/>
          <w:szCs w:val="27"/>
          <w:rtl/>
        </w:rPr>
        <w:t>نه و ب</w:t>
      </w:r>
      <w:r w:rsidR="00BF09B6" w:rsidRPr="00292E6B">
        <w:rPr>
          <w:rStyle w:val="Char1"/>
          <w:rFonts w:hint="cs"/>
          <w:szCs w:val="27"/>
          <w:rtl/>
        </w:rPr>
        <w:t>ی</w:t>
      </w:r>
      <w:r w:rsidRPr="00292E6B">
        <w:rPr>
          <w:rStyle w:val="Char1"/>
          <w:rFonts w:hint="cs"/>
          <w:szCs w:val="27"/>
          <w:rtl/>
        </w:rPr>
        <w:t>ن سائر الأخبار الواردة ف</w:t>
      </w:r>
      <w:r w:rsidR="007A2616" w:rsidRPr="00292E6B">
        <w:rPr>
          <w:rStyle w:val="Char1"/>
          <w:rFonts w:hint="cs"/>
          <w:szCs w:val="27"/>
          <w:rtl/>
        </w:rPr>
        <w:t>ي</w:t>
      </w:r>
      <w:r w:rsidRPr="00292E6B">
        <w:rPr>
          <w:rStyle w:val="Char1"/>
          <w:rFonts w:hint="cs"/>
          <w:szCs w:val="27"/>
          <w:rtl/>
        </w:rPr>
        <w:t xml:space="preserve"> أنه زوجه أم كلثوم، لأنهم صلوات الله عل</w:t>
      </w:r>
      <w:r w:rsidR="00BF09B6" w:rsidRPr="00292E6B">
        <w:rPr>
          <w:rStyle w:val="Char1"/>
          <w:rFonts w:hint="cs"/>
          <w:szCs w:val="27"/>
          <w:rtl/>
        </w:rPr>
        <w:t>ی</w:t>
      </w:r>
      <w:r w:rsidRPr="00292E6B">
        <w:rPr>
          <w:rStyle w:val="Char1"/>
          <w:rFonts w:hint="cs"/>
          <w:szCs w:val="27"/>
          <w:rtl/>
        </w:rPr>
        <w:t xml:space="preserve">هم، كانوا </w:t>
      </w:r>
      <w:r w:rsidR="00BF09B6" w:rsidRPr="00292E6B">
        <w:rPr>
          <w:rStyle w:val="Char1"/>
          <w:rFonts w:hint="cs"/>
          <w:szCs w:val="27"/>
          <w:rtl/>
        </w:rPr>
        <w:t>ی</w:t>
      </w:r>
      <w:r w:rsidRPr="00292E6B">
        <w:rPr>
          <w:rStyle w:val="Char1"/>
          <w:rFonts w:hint="cs"/>
          <w:szCs w:val="27"/>
          <w:rtl/>
        </w:rPr>
        <w:t>تقون من غلاة الش</w:t>
      </w:r>
      <w:r w:rsidR="00BF09B6" w:rsidRPr="00292E6B">
        <w:rPr>
          <w:rStyle w:val="Char1"/>
          <w:rFonts w:hint="cs"/>
          <w:szCs w:val="27"/>
          <w:rtl/>
        </w:rPr>
        <w:t>ی</w:t>
      </w:r>
      <w:r w:rsidR="007A2616" w:rsidRPr="00292E6B">
        <w:rPr>
          <w:rStyle w:val="Char1"/>
          <w:rFonts w:hint="cs"/>
          <w:szCs w:val="27"/>
          <w:rtl/>
        </w:rPr>
        <w:t>عة، وكان هذا من الأسرار، و</w:t>
      </w:r>
      <w:r w:rsidRPr="00292E6B">
        <w:rPr>
          <w:rStyle w:val="Char1"/>
          <w:rFonts w:hint="cs"/>
          <w:szCs w:val="27"/>
          <w:rtl/>
        </w:rPr>
        <w:t xml:space="preserve">لم </w:t>
      </w:r>
      <w:r w:rsidR="00BF09B6" w:rsidRPr="00292E6B">
        <w:rPr>
          <w:rStyle w:val="Char1"/>
          <w:rFonts w:hint="cs"/>
          <w:szCs w:val="27"/>
          <w:rtl/>
        </w:rPr>
        <w:t>ی</w:t>
      </w:r>
      <w:r w:rsidRPr="00292E6B">
        <w:rPr>
          <w:rStyle w:val="Char1"/>
          <w:rFonts w:hint="cs"/>
          <w:szCs w:val="27"/>
          <w:rtl/>
        </w:rPr>
        <w:t>كن أكثر أصحابهم قائل</w:t>
      </w:r>
      <w:r w:rsidR="00BF09B6" w:rsidRPr="00292E6B">
        <w:rPr>
          <w:rStyle w:val="Char1"/>
          <w:rFonts w:hint="cs"/>
          <w:szCs w:val="27"/>
          <w:rtl/>
        </w:rPr>
        <w:t>ی</w:t>
      </w:r>
      <w:r w:rsidRPr="00292E6B">
        <w:rPr>
          <w:rStyle w:val="Char1"/>
          <w:rFonts w:hint="cs"/>
          <w:szCs w:val="27"/>
          <w:rtl/>
        </w:rPr>
        <w:t>ن لها، كذا ذكره الوالد العلامة قدس الله روحه</w:t>
      </w:r>
      <w:r w:rsidRPr="007A2616">
        <w:rPr>
          <w:rStyle w:val="Char8"/>
          <w:rFonts w:hint="cs"/>
          <w:rtl/>
        </w:rPr>
        <w:t>»</w:t>
      </w:r>
      <w:r w:rsidRPr="007A2616">
        <w:rPr>
          <w:vertAlign w:val="superscript"/>
          <w:rtl/>
        </w:rPr>
        <w:footnoteReference w:id="502"/>
      </w:r>
      <w:r w:rsidR="007A2616">
        <w:rPr>
          <w:rFonts w:hint="cs"/>
          <w:rtl/>
        </w:rPr>
        <w:t>.</w:t>
      </w:r>
    </w:p>
    <w:p w:rsidR="003265F4" w:rsidRPr="003265F4" w:rsidRDefault="003265F4" w:rsidP="00CF291D">
      <w:pPr>
        <w:pStyle w:val="a8"/>
        <w:rPr>
          <w:rtl/>
        </w:rPr>
      </w:pPr>
      <w:r w:rsidRPr="003265F4">
        <w:rPr>
          <w:rFonts w:hint="cs"/>
          <w:rtl/>
        </w:rPr>
        <w:t>و محمد آصف محسنی نیز این روایت را "غیر معتبر" دانسته و</w:t>
      </w:r>
      <w:r w:rsidR="00E97B68">
        <w:rPr>
          <w:rFonts w:hint="cs"/>
          <w:rtl/>
        </w:rPr>
        <w:t xml:space="preserve"> می‌</w:t>
      </w:r>
      <w:r w:rsidR="00BF09B6">
        <w:rPr>
          <w:rFonts w:hint="cs"/>
          <w:rtl/>
        </w:rPr>
        <w:t>‌</w:t>
      </w:r>
      <w:r w:rsidRPr="003265F4">
        <w:rPr>
          <w:rFonts w:hint="cs"/>
          <w:rtl/>
        </w:rPr>
        <w:t xml:space="preserve">نویسد: </w:t>
      </w:r>
      <w:r w:rsidRPr="007A2616">
        <w:rPr>
          <w:rStyle w:val="Char8"/>
          <w:rFonts w:hint="cs"/>
          <w:rtl/>
        </w:rPr>
        <w:t>«</w:t>
      </w:r>
      <w:r w:rsidRPr="00292E6B">
        <w:rPr>
          <w:rStyle w:val="Char1"/>
          <w:rFonts w:hint="cs"/>
          <w:szCs w:val="27"/>
          <w:rtl/>
        </w:rPr>
        <w:t>ف</w:t>
      </w:r>
      <w:r w:rsidR="007A2616" w:rsidRPr="00292E6B">
        <w:rPr>
          <w:rStyle w:val="Char1"/>
          <w:rFonts w:hint="cs"/>
          <w:szCs w:val="27"/>
          <w:rtl/>
        </w:rPr>
        <w:t>ي</w:t>
      </w:r>
      <w:r w:rsidRPr="00292E6B">
        <w:rPr>
          <w:rStyle w:val="Char1"/>
          <w:rFonts w:hint="cs"/>
          <w:szCs w:val="27"/>
          <w:rtl/>
        </w:rPr>
        <w:t xml:space="preserve"> روایة غیر معتبرة سنداً (</w:t>
      </w:r>
      <w:r w:rsidRPr="007A2616">
        <w:rPr>
          <w:rFonts w:hint="cs"/>
          <w:rtl/>
        </w:rPr>
        <w:t>برقم16</w:t>
      </w:r>
      <w:r w:rsidRPr="00292E6B">
        <w:rPr>
          <w:rStyle w:val="Char1"/>
          <w:rFonts w:hint="cs"/>
          <w:szCs w:val="27"/>
          <w:rtl/>
        </w:rPr>
        <w:t>): ان فلاناً خطب الی علی ابنته ام کلثوم فابی علی ... ارسل امیر ال</w:t>
      </w:r>
      <w:r w:rsidR="007A2616" w:rsidRPr="00292E6B">
        <w:rPr>
          <w:rStyle w:val="Char1"/>
          <w:rFonts w:hint="cs"/>
          <w:szCs w:val="27"/>
          <w:rtl/>
        </w:rPr>
        <w:t>ـ</w:t>
      </w:r>
      <w:r w:rsidRPr="00292E6B">
        <w:rPr>
          <w:rStyle w:val="Char1"/>
          <w:rFonts w:hint="cs"/>
          <w:szCs w:val="27"/>
          <w:rtl/>
        </w:rPr>
        <w:t>مؤمنین الی جنیة من اهل نجران یهودیة... فامرها فتمثلت فی مثال ام کلثوم و حجبت الابصار عن ام کلثوم و بعث بها الی الرجل</w:t>
      </w:r>
      <w:r w:rsidRPr="003265F4">
        <w:rPr>
          <w:rFonts w:hint="cs"/>
          <w:rtl/>
        </w:rPr>
        <w:t>...</w:t>
      </w:r>
    </w:p>
    <w:p w:rsidR="003265F4" w:rsidRPr="003265F4" w:rsidRDefault="003265F4" w:rsidP="00CF291D">
      <w:pPr>
        <w:pStyle w:val="a8"/>
        <w:rPr>
          <w:rtl/>
        </w:rPr>
      </w:pPr>
      <w:r w:rsidRPr="00292E6B">
        <w:rPr>
          <w:rStyle w:val="Char1"/>
          <w:rFonts w:hint="cs"/>
          <w:szCs w:val="27"/>
          <w:rtl/>
        </w:rPr>
        <w:t>اقول: نقل الروایة و امثالها من مثل ال</w:t>
      </w:r>
      <w:r w:rsidR="007A2616" w:rsidRPr="00292E6B">
        <w:rPr>
          <w:rStyle w:val="Char1"/>
          <w:rFonts w:hint="cs"/>
          <w:szCs w:val="27"/>
          <w:rtl/>
        </w:rPr>
        <w:t>ـ</w:t>
      </w:r>
      <w:r w:rsidRPr="00292E6B">
        <w:rPr>
          <w:rStyle w:val="Char1"/>
          <w:rFonts w:hint="cs"/>
          <w:szCs w:val="27"/>
          <w:rtl/>
        </w:rPr>
        <w:t xml:space="preserve">مؤلّف </w:t>
      </w:r>
      <w:r w:rsidR="007A2616">
        <w:rPr>
          <w:rStyle w:val="Char1"/>
          <w:rFonts w:cs="CTraditional Arabic" w:hint="cs"/>
          <w:rtl/>
        </w:rPr>
        <w:t>/</w:t>
      </w:r>
      <w:r w:rsidR="007A2616" w:rsidRPr="00292E6B">
        <w:rPr>
          <w:rStyle w:val="Char1"/>
          <w:rFonts w:hint="cs"/>
          <w:szCs w:val="27"/>
          <w:rtl/>
        </w:rPr>
        <w:t>و</w:t>
      </w:r>
      <w:r w:rsidRPr="00292E6B">
        <w:rPr>
          <w:rStyle w:val="Char1"/>
          <w:rFonts w:hint="cs"/>
          <w:szCs w:val="27"/>
          <w:rtl/>
        </w:rPr>
        <w:t>قبولها</w:t>
      </w:r>
      <w:r w:rsidR="007A2616" w:rsidRPr="00292E6B">
        <w:rPr>
          <w:rStyle w:val="Char1"/>
          <w:rFonts w:hint="cs"/>
          <w:szCs w:val="27"/>
          <w:rtl/>
        </w:rPr>
        <w:t xml:space="preserve"> عجیب وغریب و</w:t>
      </w:r>
      <w:r w:rsidRPr="00292E6B">
        <w:rPr>
          <w:rStyle w:val="Char1"/>
          <w:rFonts w:hint="cs"/>
          <w:szCs w:val="27"/>
          <w:rtl/>
        </w:rPr>
        <w:t>یحکی عن سذاجة ال</w:t>
      </w:r>
      <w:r w:rsidR="007A2616" w:rsidRPr="00292E6B">
        <w:rPr>
          <w:rStyle w:val="Char1"/>
          <w:rFonts w:hint="cs"/>
          <w:szCs w:val="27"/>
          <w:rtl/>
        </w:rPr>
        <w:t>ـ</w:t>
      </w:r>
      <w:r w:rsidRPr="00292E6B">
        <w:rPr>
          <w:rStyle w:val="Char1"/>
          <w:rFonts w:hint="cs"/>
          <w:szCs w:val="27"/>
          <w:rtl/>
        </w:rPr>
        <w:t>محدثین. والّا لدری ان نقل مثلها یوهن ال</w:t>
      </w:r>
      <w:r w:rsidR="007A2616" w:rsidRPr="00292E6B">
        <w:rPr>
          <w:rStyle w:val="Char1"/>
          <w:rFonts w:hint="cs"/>
          <w:szCs w:val="27"/>
          <w:rtl/>
        </w:rPr>
        <w:t>ـمذهب و</w:t>
      </w:r>
      <w:r w:rsidRPr="00292E6B">
        <w:rPr>
          <w:rStyle w:val="Char1"/>
          <w:rFonts w:hint="cs"/>
          <w:szCs w:val="27"/>
          <w:rtl/>
        </w:rPr>
        <w:t xml:space="preserve">یقل </w:t>
      </w:r>
      <w:r w:rsidR="007A2616" w:rsidRPr="00292E6B">
        <w:rPr>
          <w:rStyle w:val="Char1"/>
          <w:rFonts w:hint="cs"/>
          <w:szCs w:val="27"/>
          <w:rtl/>
        </w:rPr>
        <w:t>الاعتماد علی احادیث اهل البیت ویجعلها مخالفة للعقول ولا حول ولا قوة الا بالله. و</w:t>
      </w:r>
      <w:r w:rsidRPr="00292E6B">
        <w:rPr>
          <w:rStyle w:val="Char1"/>
          <w:rFonts w:hint="cs"/>
          <w:szCs w:val="27"/>
          <w:rtl/>
        </w:rPr>
        <w:t>من الاسف ان مفاد الروایة وامثالها اصبحت بفعل ال</w:t>
      </w:r>
      <w:r w:rsidR="007A2616" w:rsidRPr="00292E6B">
        <w:rPr>
          <w:rStyle w:val="Char1"/>
          <w:rFonts w:hint="cs"/>
          <w:szCs w:val="27"/>
          <w:rtl/>
        </w:rPr>
        <w:t>ـمبلغین و</w:t>
      </w:r>
      <w:r w:rsidRPr="00292E6B">
        <w:rPr>
          <w:rStyle w:val="Char1"/>
          <w:rFonts w:hint="cs"/>
          <w:szCs w:val="27"/>
          <w:rtl/>
        </w:rPr>
        <w:t>ال</w:t>
      </w:r>
      <w:r w:rsidR="007A2616" w:rsidRPr="00292E6B">
        <w:rPr>
          <w:rStyle w:val="Char1"/>
          <w:rFonts w:hint="cs"/>
          <w:szCs w:val="27"/>
          <w:rtl/>
        </w:rPr>
        <w:t>ـ</w:t>
      </w:r>
      <w:r w:rsidRPr="00292E6B">
        <w:rPr>
          <w:rStyle w:val="Char1"/>
          <w:rFonts w:hint="cs"/>
          <w:szCs w:val="27"/>
          <w:rtl/>
        </w:rPr>
        <w:t>مؤلّفین ثقافة مذهبیة عند العوام اعترار بمقام ال</w:t>
      </w:r>
      <w:r w:rsidR="007A2616" w:rsidRPr="00292E6B">
        <w:rPr>
          <w:rStyle w:val="Char1"/>
          <w:rFonts w:hint="cs"/>
          <w:szCs w:val="27"/>
          <w:rtl/>
        </w:rPr>
        <w:t>ـ</w:t>
      </w:r>
      <w:r w:rsidRPr="00292E6B">
        <w:rPr>
          <w:rStyle w:val="Char1"/>
          <w:rFonts w:hint="cs"/>
          <w:szCs w:val="27"/>
          <w:rtl/>
        </w:rPr>
        <w:t>مجلسی و بحاره</w:t>
      </w:r>
      <w:r w:rsidRPr="007A2616">
        <w:rPr>
          <w:rStyle w:val="Char8"/>
          <w:rFonts w:hint="cs"/>
          <w:rtl/>
        </w:rPr>
        <w:t>»</w:t>
      </w:r>
      <w:r w:rsidRPr="007A2616">
        <w:rPr>
          <w:vertAlign w:val="superscript"/>
          <w:rtl/>
        </w:rPr>
        <w:footnoteReference w:id="503"/>
      </w:r>
      <w:r w:rsidR="007A2616">
        <w:rPr>
          <w:rFonts w:hint="cs"/>
          <w:rtl/>
        </w:rPr>
        <w:t xml:space="preserve">. </w:t>
      </w:r>
      <w:r w:rsidRPr="003265F4">
        <w:rPr>
          <w:rFonts w:hint="cs"/>
          <w:rtl/>
        </w:rPr>
        <w:t xml:space="preserve">یعنی:  </w:t>
      </w:r>
      <w:r w:rsidR="007A2616" w:rsidRPr="007A2616">
        <w:rPr>
          <w:rStyle w:val="Char8"/>
          <w:rFonts w:hint="cs"/>
          <w:rtl/>
        </w:rPr>
        <w:t>«</w:t>
      </w:r>
      <w:r w:rsidRPr="003265F4">
        <w:rPr>
          <w:rFonts w:hint="cs"/>
          <w:rtl/>
        </w:rPr>
        <w:t>نقل چنین روایتی و امثال این روایت از مولف (مجلسی) و قبول آن عجیب و غریب و نشان از تساهل محدثین است</w:t>
      </w:r>
      <w:r w:rsidR="00BF09B6">
        <w:rPr>
          <w:rFonts w:hint="cs"/>
          <w:rtl/>
        </w:rPr>
        <w:t>،</w:t>
      </w:r>
      <w:r w:rsidRPr="003265F4">
        <w:rPr>
          <w:rFonts w:hint="cs"/>
          <w:rtl/>
        </w:rPr>
        <w:t xml:space="preserve"> و نقل چنین روایاتی باعث وهن مذهب</w:t>
      </w:r>
      <w:r w:rsidR="00E97B68">
        <w:rPr>
          <w:rFonts w:hint="cs"/>
          <w:rtl/>
        </w:rPr>
        <w:t xml:space="preserve"> می‌</w:t>
      </w:r>
      <w:r w:rsidR="00BF09B6">
        <w:rPr>
          <w:rFonts w:hint="cs"/>
          <w:rtl/>
        </w:rPr>
        <w:t>‌</w:t>
      </w:r>
      <w:r w:rsidRPr="003265F4">
        <w:rPr>
          <w:rFonts w:hint="cs"/>
          <w:rtl/>
        </w:rPr>
        <w:t>شود و اعتماد بر احادیث اهل بیت را کم</w:t>
      </w:r>
      <w:r w:rsidR="00E97B68">
        <w:rPr>
          <w:rFonts w:hint="cs"/>
          <w:rtl/>
        </w:rPr>
        <w:t xml:space="preserve"> می‌</w:t>
      </w:r>
      <w:r w:rsidR="00BF09B6">
        <w:rPr>
          <w:rFonts w:hint="cs"/>
          <w:rtl/>
        </w:rPr>
        <w:t>‌</w:t>
      </w:r>
      <w:r w:rsidRPr="003265F4">
        <w:rPr>
          <w:rFonts w:hint="cs"/>
          <w:rtl/>
        </w:rPr>
        <w:t>کند و مذهب را مخالف عقل جلوه</w:t>
      </w:r>
      <w:r w:rsidR="00E97B68">
        <w:rPr>
          <w:rFonts w:hint="cs"/>
          <w:rtl/>
        </w:rPr>
        <w:t xml:space="preserve"> می‌</w:t>
      </w:r>
      <w:r w:rsidR="00BF09B6">
        <w:rPr>
          <w:rFonts w:hint="cs"/>
          <w:rtl/>
        </w:rPr>
        <w:t>‌</w:t>
      </w:r>
      <w:r w:rsidRPr="003265F4">
        <w:rPr>
          <w:rFonts w:hint="cs"/>
          <w:rtl/>
        </w:rPr>
        <w:t>دهد</w:t>
      </w:r>
      <w:r w:rsidR="00BF09B6">
        <w:rPr>
          <w:rFonts w:hint="cs"/>
          <w:rtl/>
        </w:rPr>
        <w:t>،</w:t>
      </w:r>
      <w:r w:rsidRPr="003265F4">
        <w:rPr>
          <w:rFonts w:hint="cs"/>
          <w:rtl/>
        </w:rPr>
        <w:t xml:space="preserve"> ... و باعث تاسف است که مفاد این روایات و مانند آن</w:t>
      </w:r>
      <w:r w:rsidR="00BF09B6">
        <w:rPr>
          <w:rFonts w:hint="cs"/>
          <w:rtl/>
        </w:rPr>
        <w:t>،</w:t>
      </w:r>
      <w:r w:rsidRPr="003265F4">
        <w:rPr>
          <w:rFonts w:hint="cs"/>
          <w:rtl/>
        </w:rPr>
        <w:t xml:space="preserve"> به گونه</w:t>
      </w:r>
      <w:r w:rsidR="00E97B68">
        <w:rPr>
          <w:rFonts w:hint="cs"/>
          <w:rtl/>
        </w:rPr>
        <w:t xml:space="preserve">‌ای </w:t>
      </w:r>
      <w:r w:rsidRPr="003265F4">
        <w:rPr>
          <w:rFonts w:hint="cs"/>
          <w:rtl/>
        </w:rPr>
        <w:t>برای عوام نوعی عادت شده که به وسیله آن بر مجلسی و بحارش خورده</w:t>
      </w:r>
      <w:r w:rsidR="00E97B68">
        <w:rPr>
          <w:rFonts w:hint="cs"/>
          <w:rtl/>
        </w:rPr>
        <w:t xml:space="preserve"> می‌</w:t>
      </w:r>
      <w:r w:rsidR="00BF09B6">
        <w:rPr>
          <w:rFonts w:hint="cs"/>
          <w:rtl/>
        </w:rPr>
        <w:t>‌</w:t>
      </w:r>
      <w:r w:rsidRPr="003265F4">
        <w:rPr>
          <w:rFonts w:hint="cs"/>
          <w:rtl/>
        </w:rPr>
        <w:t>گیرند</w:t>
      </w:r>
      <w:r w:rsidRPr="007A2616">
        <w:rPr>
          <w:rStyle w:val="Char8"/>
          <w:rFonts w:hint="cs"/>
          <w:rtl/>
        </w:rPr>
        <w:t>»</w:t>
      </w:r>
      <w:r w:rsidR="007A2616">
        <w:rPr>
          <w:rFonts w:hint="cs"/>
          <w:rtl/>
        </w:rPr>
        <w:t>.</w:t>
      </w:r>
    </w:p>
    <w:p w:rsidR="003265F4" w:rsidRPr="007A2616" w:rsidRDefault="003265F4" w:rsidP="00CF291D">
      <w:pPr>
        <w:pStyle w:val="a8"/>
        <w:rPr>
          <w:spacing w:val="-4"/>
          <w:rtl/>
        </w:rPr>
      </w:pPr>
      <w:r w:rsidRPr="007A2616">
        <w:rPr>
          <w:spacing w:val="-4"/>
          <w:rtl/>
        </w:rPr>
        <w:t>در پایان نیز سخن شیخ عبدالحمید الخطی</w:t>
      </w:r>
      <w:r w:rsidRPr="007A2616">
        <w:rPr>
          <w:rFonts w:hint="cs"/>
          <w:spacing w:val="-4"/>
          <w:rtl/>
        </w:rPr>
        <w:t xml:space="preserve"> شیعی</w:t>
      </w:r>
      <w:r w:rsidRPr="007A2616">
        <w:rPr>
          <w:spacing w:val="-4"/>
          <w:rtl/>
        </w:rPr>
        <w:t xml:space="preserve"> در این مورد خالی از لطف نیست که</w:t>
      </w:r>
      <w:r w:rsidR="00E97B68" w:rsidRPr="007A2616">
        <w:rPr>
          <w:spacing w:val="-4"/>
          <w:rtl/>
        </w:rPr>
        <w:t xml:space="preserve"> می‌</w:t>
      </w:r>
      <w:r w:rsidRPr="007A2616">
        <w:rPr>
          <w:spacing w:val="-4"/>
          <w:rtl/>
        </w:rPr>
        <w:t>گوید:</w:t>
      </w:r>
    </w:p>
    <w:p w:rsidR="003265F4" w:rsidRPr="003265F4" w:rsidRDefault="003265F4" w:rsidP="00CF291D">
      <w:pPr>
        <w:pStyle w:val="a8"/>
        <w:rPr>
          <w:rtl/>
        </w:rPr>
      </w:pPr>
      <w:r w:rsidRPr="007A2616">
        <w:rPr>
          <w:rStyle w:val="Char8"/>
          <w:rFonts w:hint="cs"/>
          <w:rtl/>
        </w:rPr>
        <w:t>«</w:t>
      </w:r>
      <w:r w:rsidRPr="00292E6B">
        <w:rPr>
          <w:rStyle w:val="Char1"/>
          <w:szCs w:val="27"/>
          <w:rtl/>
        </w:rPr>
        <w:t xml:space="preserve">وأما قولكم: إن شيطانة تتشكل للخليفة عمر بن الخطاب </w:t>
      </w:r>
      <w:r w:rsidR="007A2616" w:rsidRPr="00292E6B">
        <w:rPr>
          <w:rStyle w:val="Char1"/>
          <w:szCs w:val="27"/>
          <w:rtl/>
        </w:rPr>
        <w:sym w:font="AGA Arabesque" w:char="F074"/>
      </w:r>
      <w:r w:rsidRPr="00292E6B">
        <w:rPr>
          <w:rStyle w:val="Char1"/>
          <w:szCs w:val="27"/>
          <w:rtl/>
        </w:rPr>
        <w:t xml:space="preserve"> لتقوم مقام أم كلثوم، فهذا قول مضحك مبكٍ، لا يستحق أن يعنى به ولا يقام له، ولو تتبعنا مثل هذه الخرافات التي تنسج لَرَأَينا منها الشيء الكثير الذي يضحك ويبكي</w:t>
      </w:r>
      <w:r w:rsidR="007A2616" w:rsidRPr="007A2616">
        <w:rPr>
          <w:rStyle w:val="Char8"/>
          <w:rFonts w:hint="cs"/>
          <w:rtl/>
        </w:rPr>
        <w:t>»</w:t>
      </w:r>
      <w:r w:rsidRPr="003265F4">
        <w:rPr>
          <w:rtl/>
        </w:rPr>
        <w:t>. ا</w:t>
      </w:r>
      <w:r w:rsidR="007A2616" w:rsidRPr="007A2616">
        <w:rPr>
          <w:rFonts w:hint="cs"/>
          <w:rtl/>
        </w:rPr>
        <w:t>ﻫ</w:t>
      </w:r>
      <w:r w:rsidRPr="003265F4">
        <w:rPr>
          <w:rtl/>
        </w:rPr>
        <w:t>.</w:t>
      </w:r>
    </w:p>
    <w:p w:rsidR="003265F4" w:rsidRPr="007A2616" w:rsidRDefault="003265F4" w:rsidP="00CF291D">
      <w:pPr>
        <w:pStyle w:val="a8"/>
        <w:rPr>
          <w:rStyle w:val="Char5"/>
          <w:b w:val="0"/>
          <w:bCs w:val="0"/>
          <w:spacing w:val="-4"/>
          <w:rtl/>
        </w:rPr>
      </w:pPr>
      <w:r w:rsidRPr="007A2616">
        <w:rPr>
          <w:spacing w:val="-4"/>
          <w:rtl/>
        </w:rPr>
        <w:t>ما هم نمی</w:t>
      </w:r>
      <w:r w:rsidR="007A2616" w:rsidRPr="007A2616">
        <w:rPr>
          <w:rFonts w:hint="cs"/>
          <w:spacing w:val="-4"/>
          <w:rtl/>
        </w:rPr>
        <w:t>‌</w:t>
      </w:r>
      <w:r w:rsidRPr="007A2616">
        <w:rPr>
          <w:spacing w:val="-4"/>
          <w:rtl/>
        </w:rPr>
        <w:t>دانیم که بخندیم یا بگرییم و فقط</w:t>
      </w:r>
      <w:r w:rsidR="00E97B68" w:rsidRPr="007A2616">
        <w:rPr>
          <w:spacing w:val="-4"/>
          <w:rtl/>
        </w:rPr>
        <w:t xml:space="preserve"> می‌</w:t>
      </w:r>
      <w:r w:rsidRPr="007A2616">
        <w:rPr>
          <w:spacing w:val="-4"/>
          <w:rtl/>
        </w:rPr>
        <w:t>گوییم:</w:t>
      </w:r>
      <w:r w:rsidR="007A2616" w:rsidRPr="007A2616">
        <w:rPr>
          <w:rFonts w:hint="cs"/>
          <w:spacing w:val="-4"/>
          <w:rtl/>
        </w:rPr>
        <w:t xml:space="preserve"> «</w:t>
      </w:r>
      <w:r w:rsidRPr="00292E6B">
        <w:rPr>
          <w:rStyle w:val="Char1"/>
          <w:spacing w:val="-4"/>
          <w:szCs w:val="27"/>
          <w:rtl/>
        </w:rPr>
        <w:t>فنسأل الله أن یثبت علینا عقولنا وإیماننا</w:t>
      </w:r>
      <w:r w:rsidR="007A2616" w:rsidRPr="007A2616">
        <w:rPr>
          <w:rStyle w:val="Char4"/>
          <w:rFonts w:hint="cs"/>
          <w:spacing w:val="-4"/>
          <w:rtl/>
        </w:rPr>
        <w:t>».</w:t>
      </w:r>
      <w:r w:rsidR="007A2616">
        <w:rPr>
          <w:rStyle w:val="Char4"/>
          <w:rFonts w:hint="cs"/>
          <w:spacing w:val="-4"/>
          <w:rtl/>
        </w:rPr>
        <w:t xml:space="preserve"> </w:t>
      </w:r>
      <w:r w:rsidRPr="003265F4">
        <w:rPr>
          <w:rStyle w:val="Char5"/>
          <w:rtl/>
        </w:rPr>
        <w:t>و از الله</w:t>
      </w:r>
      <w:r w:rsidR="00E97B68">
        <w:rPr>
          <w:rStyle w:val="Char5"/>
          <w:rtl/>
        </w:rPr>
        <w:t xml:space="preserve"> می‌</w:t>
      </w:r>
      <w:r w:rsidRPr="003265F4">
        <w:rPr>
          <w:rStyle w:val="Char5"/>
          <w:rtl/>
        </w:rPr>
        <w:t>خواهیم که عقل و ایمان ما را برای ما حفظ کند</w:t>
      </w:r>
      <w:r w:rsidRPr="003265F4">
        <w:rPr>
          <w:rStyle w:val="Char5"/>
          <w:rFonts w:hint="cs"/>
          <w:rtl/>
        </w:rPr>
        <w:t>!</w:t>
      </w:r>
      <w:r w:rsidRPr="003265F4">
        <w:rPr>
          <w:rStyle w:val="Char5"/>
          <w:rtl/>
        </w:rPr>
        <w:t xml:space="preserve"> (از شر این خرافات)</w:t>
      </w:r>
    </w:p>
    <w:p w:rsidR="003265F4" w:rsidRPr="003265F4" w:rsidRDefault="003265F4" w:rsidP="00CF291D">
      <w:pPr>
        <w:pStyle w:val="a2"/>
        <w:rPr>
          <w:sz w:val="28"/>
          <w:rtl/>
        </w:rPr>
      </w:pPr>
      <w:bookmarkStart w:id="175" w:name="_Toc393113505"/>
      <w:r w:rsidRPr="003265F4">
        <w:rPr>
          <w:sz w:val="28"/>
          <w:rtl/>
        </w:rPr>
        <w:t>آخرین شبهه:</w:t>
      </w:r>
      <w:bookmarkEnd w:id="175"/>
    </w:p>
    <w:p w:rsidR="003265F4" w:rsidRPr="003265F4" w:rsidRDefault="003265F4" w:rsidP="00CF291D">
      <w:pPr>
        <w:pStyle w:val="a8"/>
        <w:ind w:firstLine="0"/>
        <w:rPr>
          <w:rtl/>
        </w:rPr>
      </w:pPr>
      <w:r w:rsidRPr="003265F4">
        <w:rPr>
          <w:rtl/>
        </w:rPr>
        <w:t xml:space="preserve"> آقای قزوینی بابی به عنوان:</w:t>
      </w:r>
      <w:r w:rsidR="007A2616">
        <w:rPr>
          <w:rFonts w:hint="cs"/>
          <w:rtl/>
        </w:rPr>
        <w:t xml:space="preserve"> «</w:t>
      </w:r>
      <w:r w:rsidRPr="003265F4">
        <w:rPr>
          <w:rtl/>
        </w:rPr>
        <w:t>بررسی روایات اهل تسنن</w:t>
      </w:r>
      <w:r w:rsidR="007A2616">
        <w:rPr>
          <w:rFonts w:hint="cs"/>
          <w:rtl/>
        </w:rPr>
        <w:t>»</w:t>
      </w:r>
      <w:r w:rsidR="007A2616">
        <w:rPr>
          <w:rtl/>
        </w:rPr>
        <w:t xml:space="preserve"> اختصاص داده</w:t>
      </w:r>
      <w:r w:rsidR="007A2616">
        <w:rPr>
          <w:rFonts w:hint="cs"/>
          <w:rtl/>
        </w:rPr>
        <w:t>‌</w:t>
      </w:r>
      <w:r w:rsidRPr="003265F4">
        <w:rPr>
          <w:rtl/>
        </w:rPr>
        <w:t>است و در آن با تاویل و تفسیر و خیانت قصد دارد روایت صحیح، صحیح بخاری را رد کند تا به خیال خودش روایتی نماند که اهل سنت برای اثبات این ازدواج به آن تکیه کنند.</w:t>
      </w:r>
    </w:p>
    <w:p w:rsidR="003265F4" w:rsidRPr="003265F4" w:rsidRDefault="003265F4" w:rsidP="00CF291D">
      <w:pPr>
        <w:pStyle w:val="a8"/>
        <w:rPr>
          <w:rtl/>
        </w:rPr>
      </w:pPr>
      <w:r w:rsidRPr="003265F4">
        <w:rPr>
          <w:rtl/>
        </w:rPr>
        <w:t xml:space="preserve">متن روایت از زهری از ثعلبه بن مالک اینگونه است: </w:t>
      </w:r>
    </w:p>
    <w:p w:rsidR="003265F4" w:rsidRPr="003265F4" w:rsidRDefault="003265F4" w:rsidP="00CF291D">
      <w:pPr>
        <w:pStyle w:val="a8"/>
        <w:rPr>
          <w:rtl/>
        </w:rPr>
      </w:pPr>
      <w:r w:rsidRPr="003265F4">
        <w:rPr>
          <w:rFonts w:hint="cs"/>
          <w:rtl/>
        </w:rPr>
        <w:t>«</w:t>
      </w:r>
      <w:r w:rsidRPr="003265F4">
        <w:rPr>
          <w:rtl/>
        </w:rPr>
        <w:t xml:space="preserve">عمر، لباس </w:t>
      </w:r>
      <w:r w:rsidR="00BF09B6">
        <w:rPr>
          <w:rtl/>
        </w:rPr>
        <w:t>ی</w:t>
      </w:r>
      <w:r w:rsidRPr="003265F4">
        <w:rPr>
          <w:rtl/>
        </w:rPr>
        <w:t>ا روسر</w:t>
      </w:r>
      <w:r w:rsidR="00BF09B6">
        <w:rPr>
          <w:rtl/>
        </w:rPr>
        <w:t>ی</w:t>
      </w:r>
      <w:r w:rsidRPr="003265F4">
        <w:rPr>
          <w:rtl/>
        </w:rPr>
        <w:t>‌ها</w:t>
      </w:r>
      <w:r w:rsidR="00BF09B6">
        <w:rPr>
          <w:rtl/>
        </w:rPr>
        <w:t>ی</w:t>
      </w:r>
      <w:r w:rsidRPr="003265F4">
        <w:rPr>
          <w:rtl/>
        </w:rPr>
        <w:t>ى را ب</w:t>
      </w:r>
      <w:r w:rsidR="00BF09B6">
        <w:rPr>
          <w:rtl/>
        </w:rPr>
        <w:t>ی</w:t>
      </w:r>
      <w:r w:rsidRPr="003265F4">
        <w:rPr>
          <w:rtl/>
        </w:rPr>
        <w:t>ن زنان مد</w:t>
      </w:r>
      <w:r w:rsidR="00BF09B6">
        <w:rPr>
          <w:rtl/>
        </w:rPr>
        <w:t>ی</w:t>
      </w:r>
      <w:r w:rsidRPr="003265F4">
        <w:rPr>
          <w:rtl/>
        </w:rPr>
        <w:t>نه تقس</w:t>
      </w:r>
      <w:r w:rsidR="00BF09B6">
        <w:rPr>
          <w:rtl/>
        </w:rPr>
        <w:t>ی</w:t>
      </w:r>
      <w:r w:rsidRPr="003265F4">
        <w:rPr>
          <w:rtl/>
        </w:rPr>
        <w:t xml:space="preserve">م مى‌كرد، </w:t>
      </w:r>
      <w:r w:rsidR="00BF09B6">
        <w:rPr>
          <w:rtl/>
        </w:rPr>
        <w:t>ی</w:t>
      </w:r>
      <w:r w:rsidRPr="003265F4">
        <w:rPr>
          <w:rtl/>
        </w:rPr>
        <w:t>كى از لباس‌هاى ارزشمند باقى مانده بود، گفتند ا</w:t>
      </w:r>
      <w:r w:rsidR="00BF09B6">
        <w:rPr>
          <w:rtl/>
        </w:rPr>
        <w:t>ی</w:t>
      </w:r>
      <w:r w:rsidRPr="003265F4">
        <w:rPr>
          <w:rtl/>
        </w:rPr>
        <w:t>ن سهم دختر پ</w:t>
      </w:r>
      <w:r w:rsidR="00BF09B6">
        <w:rPr>
          <w:rtl/>
        </w:rPr>
        <w:t>ی</w:t>
      </w:r>
      <w:r w:rsidRPr="003265F4">
        <w:rPr>
          <w:rtl/>
        </w:rPr>
        <w:t>امبر است كه نزد تو است. مقصود ام کلثوم دختر عل</w:t>
      </w:r>
      <w:r w:rsidR="00BF09B6">
        <w:rPr>
          <w:rtl/>
        </w:rPr>
        <w:t>ی</w:t>
      </w:r>
      <w:r w:rsidRPr="003265F4">
        <w:rPr>
          <w:rtl/>
        </w:rPr>
        <w:t xml:space="preserve"> </w:t>
      </w:r>
      <w:r w:rsidR="00E97B68">
        <w:sym w:font="AGA Arabesque" w:char="F075"/>
      </w:r>
      <w:r w:rsidRPr="003265F4">
        <w:rPr>
          <w:rtl/>
        </w:rPr>
        <w:t xml:space="preserve"> بود. عمر گفت: امّ‌سل</w:t>
      </w:r>
      <w:r w:rsidR="00BF09B6">
        <w:rPr>
          <w:rtl/>
        </w:rPr>
        <w:t>ی</w:t>
      </w:r>
      <w:r w:rsidRPr="003265F4">
        <w:rPr>
          <w:rtl/>
        </w:rPr>
        <w:t>ط كه از زنان مد</w:t>
      </w:r>
      <w:r w:rsidR="00BF09B6">
        <w:rPr>
          <w:rtl/>
        </w:rPr>
        <w:t>ی</w:t>
      </w:r>
      <w:r w:rsidRPr="003265F4">
        <w:rPr>
          <w:rtl/>
        </w:rPr>
        <w:t>نه بود سزاوارتر است</w:t>
      </w:r>
      <w:r w:rsidR="005F6B56">
        <w:rPr>
          <w:rtl/>
        </w:rPr>
        <w:t>،</w:t>
      </w:r>
      <w:r w:rsidRPr="003265F4">
        <w:rPr>
          <w:rtl/>
        </w:rPr>
        <w:t xml:space="preserve"> ز</w:t>
      </w:r>
      <w:r w:rsidR="00BF09B6">
        <w:rPr>
          <w:rtl/>
        </w:rPr>
        <w:t>ی</w:t>
      </w:r>
      <w:r w:rsidRPr="003265F4">
        <w:rPr>
          <w:rtl/>
        </w:rPr>
        <w:t>را او در روز احد مشك‌ه</w:t>
      </w:r>
      <w:r w:rsidR="007A2616">
        <w:rPr>
          <w:rtl/>
        </w:rPr>
        <w:t>اى پاره را وسله مى‌زد و مى‌دوخت</w:t>
      </w:r>
      <w:r w:rsidRPr="003265F4">
        <w:rPr>
          <w:rFonts w:hint="cs"/>
          <w:rtl/>
        </w:rPr>
        <w:t>»</w:t>
      </w:r>
      <w:r w:rsidR="007A2616">
        <w:rPr>
          <w:rFonts w:hint="cs"/>
          <w:rtl/>
        </w:rPr>
        <w:t>.</w:t>
      </w:r>
    </w:p>
    <w:p w:rsidR="003265F4" w:rsidRPr="003265F4" w:rsidRDefault="003265F4" w:rsidP="00CF291D">
      <w:pPr>
        <w:pStyle w:val="a8"/>
        <w:rPr>
          <w:rtl/>
        </w:rPr>
      </w:pPr>
      <w:r w:rsidRPr="003265F4">
        <w:rPr>
          <w:rtl/>
        </w:rPr>
        <w:t>نزدیک به همین متن را اب</w:t>
      </w:r>
      <w:r w:rsidR="007A2616">
        <w:rPr>
          <w:rtl/>
        </w:rPr>
        <w:t>ن ابی الحدید در شرح نهج البلاغه</w:t>
      </w:r>
      <w:r w:rsidR="007A2616">
        <w:rPr>
          <w:rFonts w:hint="cs"/>
          <w:rtl/>
        </w:rPr>
        <w:t>‌</w:t>
      </w:r>
      <w:r w:rsidRPr="003265F4">
        <w:rPr>
          <w:rtl/>
        </w:rPr>
        <w:t>اش نقل کرده است</w:t>
      </w:r>
      <w:r w:rsidRPr="007A2616">
        <w:rPr>
          <w:vertAlign w:val="superscript"/>
          <w:rtl/>
        </w:rPr>
        <w:footnoteReference w:id="504"/>
      </w:r>
      <w:r w:rsidR="007A2616">
        <w:rPr>
          <w:rFonts w:hint="cs"/>
          <w:rtl/>
        </w:rPr>
        <w:t>.</w:t>
      </w:r>
    </w:p>
    <w:p w:rsidR="003265F4" w:rsidRPr="007A2616" w:rsidRDefault="003265F4" w:rsidP="00CF291D">
      <w:pPr>
        <w:pStyle w:val="a8"/>
        <w:rPr>
          <w:spacing w:val="-2"/>
          <w:rtl/>
        </w:rPr>
      </w:pPr>
      <w:r w:rsidRPr="007A2616">
        <w:rPr>
          <w:spacing w:val="-2"/>
          <w:rtl/>
        </w:rPr>
        <w:t>ما نمی</w:t>
      </w:r>
      <w:r w:rsidR="007A2616" w:rsidRPr="007A2616">
        <w:rPr>
          <w:rFonts w:hint="cs"/>
          <w:spacing w:val="-2"/>
          <w:rtl/>
        </w:rPr>
        <w:t>‌</w:t>
      </w:r>
      <w:r w:rsidRPr="007A2616">
        <w:rPr>
          <w:spacing w:val="-2"/>
          <w:rtl/>
        </w:rPr>
        <w:t>خواهیم در این قسمت از مقام زهری که آقای قزوینی او را مجروح</w:t>
      </w:r>
      <w:r w:rsidR="00E97B68" w:rsidRPr="007A2616">
        <w:rPr>
          <w:spacing w:val="-2"/>
          <w:rtl/>
        </w:rPr>
        <w:t xml:space="preserve"> می‌</w:t>
      </w:r>
      <w:r w:rsidRPr="007A2616">
        <w:rPr>
          <w:spacing w:val="-2"/>
          <w:rtl/>
        </w:rPr>
        <w:t>داند دفاع کنیم زیرا مقام ایشان برای ما ثابت و بدون خدشه است ولی در جواب خیال و وهم آقای قزوینی چندین روایت صحیح را در مورد این ازدواج نقل</w:t>
      </w:r>
      <w:r w:rsidR="00E97B68" w:rsidRPr="007A2616">
        <w:rPr>
          <w:spacing w:val="-2"/>
          <w:rtl/>
        </w:rPr>
        <w:t xml:space="preserve"> می‌</w:t>
      </w:r>
      <w:r w:rsidRPr="007A2616">
        <w:rPr>
          <w:spacing w:val="-2"/>
          <w:rtl/>
        </w:rPr>
        <w:t>کنیم تا مشتی بر صورت منکرین این ازدواج مبارک باشد.</w:t>
      </w:r>
    </w:p>
    <w:p w:rsidR="003265F4" w:rsidRPr="003265F4" w:rsidRDefault="003265F4" w:rsidP="00CF291D">
      <w:pPr>
        <w:pStyle w:val="a8"/>
        <w:rPr>
          <w:rtl/>
        </w:rPr>
      </w:pPr>
      <w:r w:rsidRPr="003265F4">
        <w:rPr>
          <w:rtl/>
        </w:rPr>
        <w:t>1-</w:t>
      </w:r>
      <w:r w:rsidR="007A2616">
        <w:rPr>
          <w:rFonts w:hint="cs"/>
          <w:rtl/>
        </w:rPr>
        <w:t xml:space="preserve"> </w:t>
      </w:r>
      <w:r w:rsidRPr="007A2616">
        <w:rPr>
          <w:rStyle w:val="Char8"/>
          <w:rFonts w:hint="cs"/>
          <w:rtl/>
        </w:rPr>
        <w:t>«</w:t>
      </w:r>
      <w:r w:rsidR="007A2616" w:rsidRPr="00292E6B">
        <w:rPr>
          <w:rStyle w:val="Char1"/>
          <w:rFonts w:hint="eastAsia"/>
          <w:szCs w:val="27"/>
          <w:rtl/>
        </w:rPr>
        <w:t>أسلم</w:t>
      </w:r>
      <w:r w:rsidR="007A2616" w:rsidRPr="00292E6B">
        <w:rPr>
          <w:rStyle w:val="Char1"/>
          <w:szCs w:val="27"/>
          <w:rtl/>
        </w:rPr>
        <w:t xml:space="preserve"> </w:t>
      </w:r>
      <w:r w:rsidR="007A2616" w:rsidRPr="00292E6B">
        <w:rPr>
          <w:rStyle w:val="Char1"/>
          <w:rFonts w:hint="eastAsia"/>
          <w:szCs w:val="27"/>
          <w:rtl/>
        </w:rPr>
        <w:t>مولى</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قال</w:t>
      </w:r>
      <w:r w:rsidR="007A2616" w:rsidRPr="00292E6B">
        <w:rPr>
          <w:rStyle w:val="Char1"/>
          <w:szCs w:val="27"/>
          <w:rtl/>
        </w:rPr>
        <w:t xml:space="preserve">: </w:t>
      </w:r>
      <w:r w:rsidR="007A2616" w:rsidRPr="00292E6B">
        <w:rPr>
          <w:rStyle w:val="Char1"/>
          <w:rFonts w:hint="eastAsia"/>
          <w:szCs w:val="27"/>
          <w:rtl/>
        </w:rPr>
        <w:t>دعا</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بن</w:t>
      </w:r>
      <w:r w:rsidR="007A2616" w:rsidRPr="00292E6B">
        <w:rPr>
          <w:rStyle w:val="Char1"/>
          <w:szCs w:val="27"/>
          <w:rtl/>
        </w:rPr>
        <w:t xml:space="preserve"> </w:t>
      </w:r>
      <w:r w:rsidR="007A2616" w:rsidRPr="00292E6B">
        <w:rPr>
          <w:rStyle w:val="Char1"/>
          <w:rFonts w:hint="eastAsia"/>
          <w:szCs w:val="27"/>
          <w:rtl/>
        </w:rPr>
        <w:t>الخطاب</w:t>
      </w:r>
      <w:r w:rsidR="007A2616" w:rsidRPr="00292E6B">
        <w:rPr>
          <w:rStyle w:val="Char1"/>
          <w:szCs w:val="27"/>
          <w:rtl/>
        </w:rPr>
        <w:t xml:space="preserve"> </w:t>
      </w:r>
      <w:r w:rsidR="007A2616" w:rsidRPr="00292E6B">
        <w:rPr>
          <w:rStyle w:val="Char1"/>
          <w:rFonts w:hint="eastAsia"/>
          <w:szCs w:val="27"/>
          <w:rtl/>
        </w:rPr>
        <w:t>علي</w:t>
      </w:r>
      <w:r w:rsidR="007A2616" w:rsidRPr="00292E6B">
        <w:rPr>
          <w:rStyle w:val="Char1"/>
          <w:szCs w:val="27"/>
          <w:rtl/>
        </w:rPr>
        <w:t xml:space="preserve"> </w:t>
      </w:r>
      <w:r w:rsidR="007A2616" w:rsidRPr="00292E6B">
        <w:rPr>
          <w:rStyle w:val="Char1"/>
          <w:rFonts w:hint="eastAsia"/>
          <w:szCs w:val="27"/>
          <w:rtl/>
        </w:rPr>
        <w:t>بن</w:t>
      </w:r>
      <w:r w:rsidR="007A2616" w:rsidRPr="00292E6B">
        <w:rPr>
          <w:rStyle w:val="Char1"/>
          <w:szCs w:val="27"/>
          <w:rtl/>
        </w:rPr>
        <w:t xml:space="preserve"> </w:t>
      </w:r>
      <w:r w:rsidR="007A2616" w:rsidRPr="00292E6B">
        <w:rPr>
          <w:rStyle w:val="Char1"/>
          <w:rFonts w:hint="eastAsia"/>
          <w:szCs w:val="27"/>
          <w:rtl/>
        </w:rPr>
        <w:t>أبي</w:t>
      </w:r>
      <w:r w:rsidR="007A2616" w:rsidRPr="00292E6B">
        <w:rPr>
          <w:rStyle w:val="Char1"/>
          <w:szCs w:val="27"/>
          <w:rtl/>
        </w:rPr>
        <w:t xml:space="preserve"> </w:t>
      </w:r>
      <w:r w:rsidR="007A2616" w:rsidRPr="00292E6B">
        <w:rPr>
          <w:rStyle w:val="Char1"/>
          <w:rFonts w:hint="eastAsia"/>
          <w:szCs w:val="27"/>
          <w:rtl/>
        </w:rPr>
        <w:t>طالب</w:t>
      </w:r>
      <w:r w:rsidR="007A2616" w:rsidRPr="00292E6B">
        <w:rPr>
          <w:rStyle w:val="Char1"/>
          <w:szCs w:val="27"/>
          <w:rtl/>
        </w:rPr>
        <w:t xml:space="preserve"> </w:t>
      </w:r>
      <w:r w:rsidR="007A2616" w:rsidRPr="00292E6B">
        <w:rPr>
          <w:rStyle w:val="Char1"/>
          <w:rFonts w:hint="eastAsia"/>
          <w:szCs w:val="27"/>
          <w:rtl/>
        </w:rPr>
        <w:t>فسارّه</w:t>
      </w:r>
      <w:r w:rsidR="007A2616" w:rsidRPr="00292E6B">
        <w:rPr>
          <w:rStyle w:val="Char1"/>
          <w:szCs w:val="27"/>
          <w:rtl/>
        </w:rPr>
        <w:t xml:space="preserve"> </w:t>
      </w:r>
      <w:r w:rsidR="007A2616" w:rsidRPr="00292E6B">
        <w:rPr>
          <w:rStyle w:val="Char1"/>
          <w:rFonts w:hint="eastAsia"/>
          <w:szCs w:val="27"/>
          <w:rtl/>
        </w:rPr>
        <w:t>ثم</w:t>
      </w:r>
      <w:r w:rsidR="007A2616" w:rsidRPr="00292E6B">
        <w:rPr>
          <w:rStyle w:val="Char1"/>
          <w:szCs w:val="27"/>
          <w:rtl/>
        </w:rPr>
        <w:t xml:space="preserve"> </w:t>
      </w:r>
      <w:r w:rsidR="007A2616" w:rsidRPr="00292E6B">
        <w:rPr>
          <w:rStyle w:val="Char1"/>
          <w:rFonts w:hint="eastAsia"/>
          <w:szCs w:val="27"/>
          <w:rtl/>
        </w:rPr>
        <w:t>قام</w:t>
      </w:r>
      <w:r w:rsidR="007A2616" w:rsidRPr="00292E6B">
        <w:rPr>
          <w:rStyle w:val="Char1"/>
          <w:szCs w:val="27"/>
          <w:rtl/>
        </w:rPr>
        <w:t xml:space="preserve"> </w:t>
      </w:r>
      <w:r w:rsidR="007A2616" w:rsidRPr="00292E6B">
        <w:rPr>
          <w:rStyle w:val="Char1"/>
          <w:rFonts w:hint="eastAsia"/>
          <w:szCs w:val="27"/>
          <w:rtl/>
        </w:rPr>
        <w:t>علي</w:t>
      </w:r>
      <w:r w:rsidR="007A2616" w:rsidRPr="00292E6B">
        <w:rPr>
          <w:rStyle w:val="Char1"/>
          <w:szCs w:val="27"/>
          <w:rtl/>
        </w:rPr>
        <w:t xml:space="preserve"> </w:t>
      </w:r>
      <w:r w:rsidR="007A2616" w:rsidRPr="00292E6B">
        <w:rPr>
          <w:rStyle w:val="Char1"/>
          <w:rFonts w:hint="eastAsia"/>
          <w:szCs w:val="27"/>
          <w:rtl/>
        </w:rPr>
        <w:t>فجاء</w:t>
      </w:r>
      <w:r w:rsidR="007A2616" w:rsidRPr="00292E6B">
        <w:rPr>
          <w:rStyle w:val="Char1"/>
          <w:szCs w:val="27"/>
          <w:rtl/>
        </w:rPr>
        <w:t xml:space="preserve"> </w:t>
      </w:r>
      <w:r w:rsidR="007A2616" w:rsidRPr="00292E6B">
        <w:rPr>
          <w:rStyle w:val="Char1"/>
          <w:rFonts w:hint="eastAsia"/>
          <w:szCs w:val="27"/>
          <w:rtl/>
        </w:rPr>
        <w:t>الصفة</w:t>
      </w:r>
      <w:r w:rsidR="007A2616" w:rsidRPr="00292E6B">
        <w:rPr>
          <w:rStyle w:val="Char1"/>
          <w:szCs w:val="27"/>
          <w:rtl/>
        </w:rPr>
        <w:t xml:space="preserve"> </w:t>
      </w:r>
      <w:r w:rsidR="007A2616" w:rsidRPr="00292E6B">
        <w:rPr>
          <w:rStyle w:val="Char1"/>
          <w:rFonts w:hint="eastAsia"/>
          <w:szCs w:val="27"/>
          <w:rtl/>
        </w:rPr>
        <w:t>فوجد</w:t>
      </w:r>
      <w:r w:rsidR="007A2616" w:rsidRPr="00292E6B">
        <w:rPr>
          <w:rStyle w:val="Char1"/>
          <w:szCs w:val="27"/>
          <w:rtl/>
        </w:rPr>
        <w:t xml:space="preserve"> </w:t>
      </w:r>
      <w:r w:rsidR="007A2616" w:rsidRPr="00292E6B">
        <w:rPr>
          <w:rStyle w:val="Char1"/>
          <w:rFonts w:hint="eastAsia"/>
          <w:szCs w:val="27"/>
          <w:rtl/>
        </w:rPr>
        <w:t>العباس</w:t>
      </w:r>
      <w:r w:rsidR="007A2616" w:rsidRPr="00292E6B">
        <w:rPr>
          <w:rStyle w:val="Char1"/>
          <w:szCs w:val="27"/>
          <w:rtl/>
        </w:rPr>
        <w:t xml:space="preserve"> </w:t>
      </w:r>
      <w:r w:rsidR="007A2616" w:rsidRPr="00292E6B">
        <w:rPr>
          <w:rStyle w:val="Char1"/>
          <w:rFonts w:hint="eastAsia"/>
          <w:szCs w:val="27"/>
          <w:rtl/>
        </w:rPr>
        <w:t>وعقيلاً</w:t>
      </w:r>
      <w:r w:rsidR="007A2616" w:rsidRPr="00292E6B">
        <w:rPr>
          <w:rStyle w:val="Char1"/>
          <w:szCs w:val="27"/>
          <w:rtl/>
        </w:rPr>
        <w:t xml:space="preserve"> </w:t>
      </w:r>
      <w:r w:rsidR="007A2616" w:rsidRPr="00292E6B">
        <w:rPr>
          <w:rStyle w:val="Char1"/>
          <w:rFonts w:hint="eastAsia"/>
          <w:szCs w:val="27"/>
          <w:rtl/>
        </w:rPr>
        <w:t>والحسين</w:t>
      </w:r>
      <w:r w:rsidR="007A2616" w:rsidRPr="00292E6B">
        <w:rPr>
          <w:rStyle w:val="Char1"/>
          <w:szCs w:val="27"/>
          <w:rtl/>
        </w:rPr>
        <w:t xml:space="preserve"> </w:t>
      </w:r>
      <w:r w:rsidR="007A2616" w:rsidRPr="00292E6B">
        <w:rPr>
          <w:rStyle w:val="Char1"/>
          <w:rFonts w:hint="eastAsia"/>
          <w:szCs w:val="27"/>
          <w:rtl/>
        </w:rPr>
        <w:t>فشاورهم</w:t>
      </w:r>
      <w:r w:rsidR="007A2616" w:rsidRPr="00292E6B">
        <w:rPr>
          <w:rStyle w:val="Char1"/>
          <w:szCs w:val="27"/>
          <w:rtl/>
        </w:rPr>
        <w:t xml:space="preserve"> </w:t>
      </w:r>
      <w:r w:rsidR="007A2616" w:rsidRPr="00292E6B">
        <w:rPr>
          <w:rStyle w:val="Char1"/>
          <w:rFonts w:hint="eastAsia"/>
          <w:szCs w:val="27"/>
          <w:rtl/>
        </w:rPr>
        <w:t>في</w:t>
      </w:r>
      <w:r w:rsidR="007A2616" w:rsidRPr="00292E6B">
        <w:rPr>
          <w:rStyle w:val="Char1"/>
          <w:szCs w:val="27"/>
          <w:rtl/>
        </w:rPr>
        <w:t xml:space="preserve"> </w:t>
      </w:r>
      <w:r w:rsidR="007A2616" w:rsidRPr="00292E6B">
        <w:rPr>
          <w:rStyle w:val="Char1"/>
          <w:rFonts w:hint="eastAsia"/>
          <w:szCs w:val="27"/>
          <w:rtl/>
        </w:rPr>
        <w:t>تزويج</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أم</w:t>
      </w:r>
      <w:r w:rsidR="007A2616" w:rsidRPr="00292E6B">
        <w:rPr>
          <w:rStyle w:val="Char1"/>
          <w:szCs w:val="27"/>
          <w:rtl/>
        </w:rPr>
        <w:t xml:space="preserve"> </w:t>
      </w:r>
      <w:r w:rsidR="007A2616" w:rsidRPr="00292E6B">
        <w:rPr>
          <w:rStyle w:val="Char1"/>
          <w:rFonts w:hint="eastAsia"/>
          <w:szCs w:val="27"/>
          <w:rtl/>
        </w:rPr>
        <w:t>كلثوم</w:t>
      </w:r>
      <w:r w:rsidR="007A2616" w:rsidRPr="00292E6B">
        <w:rPr>
          <w:rStyle w:val="Char1"/>
          <w:szCs w:val="27"/>
          <w:rtl/>
        </w:rPr>
        <w:t xml:space="preserve"> </w:t>
      </w:r>
      <w:r w:rsidR="007A2616" w:rsidRPr="00292E6B">
        <w:rPr>
          <w:rStyle w:val="Char1"/>
          <w:rFonts w:hint="eastAsia"/>
          <w:szCs w:val="27"/>
          <w:rtl/>
        </w:rPr>
        <w:t>فغضب</w:t>
      </w:r>
      <w:r w:rsidR="007A2616" w:rsidRPr="00292E6B">
        <w:rPr>
          <w:rStyle w:val="Char1"/>
          <w:szCs w:val="27"/>
          <w:rtl/>
        </w:rPr>
        <w:t xml:space="preserve"> </w:t>
      </w:r>
      <w:r w:rsidR="007A2616" w:rsidRPr="00292E6B">
        <w:rPr>
          <w:rStyle w:val="Char1"/>
          <w:rFonts w:hint="eastAsia"/>
          <w:szCs w:val="27"/>
          <w:rtl/>
        </w:rPr>
        <w:t>عقيل</w:t>
      </w:r>
      <w:r w:rsidR="007A2616" w:rsidRPr="00292E6B">
        <w:rPr>
          <w:rStyle w:val="Char1"/>
          <w:szCs w:val="27"/>
          <w:rtl/>
        </w:rPr>
        <w:t xml:space="preserve"> </w:t>
      </w:r>
      <w:r w:rsidR="007A2616" w:rsidRPr="00292E6B">
        <w:rPr>
          <w:rStyle w:val="Char1"/>
          <w:rFonts w:hint="eastAsia"/>
          <w:szCs w:val="27"/>
          <w:rtl/>
        </w:rPr>
        <w:t>وقال</w:t>
      </w:r>
      <w:r w:rsidR="007A2616" w:rsidRPr="00292E6B">
        <w:rPr>
          <w:rStyle w:val="Char1"/>
          <w:szCs w:val="27"/>
          <w:rtl/>
        </w:rPr>
        <w:t xml:space="preserve">: </w:t>
      </w:r>
      <w:r w:rsidR="007A2616" w:rsidRPr="00292E6B">
        <w:rPr>
          <w:rStyle w:val="Char1"/>
          <w:rFonts w:hint="eastAsia"/>
          <w:szCs w:val="27"/>
          <w:rtl/>
        </w:rPr>
        <w:t>يا</w:t>
      </w:r>
      <w:r w:rsidR="007A2616" w:rsidRPr="00292E6B">
        <w:rPr>
          <w:rStyle w:val="Char1"/>
          <w:szCs w:val="27"/>
          <w:rtl/>
        </w:rPr>
        <w:t xml:space="preserve"> </w:t>
      </w:r>
      <w:r w:rsidR="007A2616" w:rsidRPr="00292E6B">
        <w:rPr>
          <w:rStyle w:val="Char1"/>
          <w:rFonts w:hint="eastAsia"/>
          <w:szCs w:val="27"/>
          <w:rtl/>
        </w:rPr>
        <w:t>علي</w:t>
      </w:r>
      <w:r w:rsidR="007A2616" w:rsidRPr="00292E6B">
        <w:rPr>
          <w:rStyle w:val="Char1"/>
          <w:szCs w:val="27"/>
          <w:rtl/>
        </w:rPr>
        <w:t xml:space="preserve"> </w:t>
      </w:r>
      <w:r w:rsidR="007A2616" w:rsidRPr="00292E6B">
        <w:rPr>
          <w:rStyle w:val="Char1"/>
          <w:rFonts w:hint="eastAsia"/>
          <w:szCs w:val="27"/>
          <w:rtl/>
        </w:rPr>
        <w:t>ما</w:t>
      </w:r>
      <w:r w:rsidR="007A2616" w:rsidRPr="00292E6B">
        <w:rPr>
          <w:rStyle w:val="Char1"/>
          <w:szCs w:val="27"/>
          <w:rtl/>
        </w:rPr>
        <w:t xml:space="preserve"> </w:t>
      </w:r>
      <w:r w:rsidR="007A2616" w:rsidRPr="00292E6B">
        <w:rPr>
          <w:rStyle w:val="Char1"/>
          <w:rFonts w:hint="eastAsia"/>
          <w:szCs w:val="27"/>
          <w:rtl/>
        </w:rPr>
        <w:t>تزيدك</w:t>
      </w:r>
      <w:r w:rsidR="007A2616" w:rsidRPr="00292E6B">
        <w:rPr>
          <w:rStyle w:val="Char1"/>
          <w:szCs w:val="27"/>
          <w:rtl/>
        </w:rPr>
        <w:t xml:space="preserve"> </w:t>
      </w:r>
      <w:r w:rsidR="007A2616" w:rsidRPr="00292E6B">
        <w:rPr>
          <w:rStyle w:val="Char1"/>
          <w:rFonts w:hint="eastAsia"/>
          <w:szCs w:val="27"/>
          <w:rtl/>
        </w:rPr>
        <w:t>الأيام</w:t>
      </w:r>
      <w:r w:rsidR="007A2616" w:rsidRPr="00292E6B">
        <w:rPr>
          <w:rStyle w:val="Char1"/>
          <w:szCs w:val="27"/>
          <w:rtl/>
        </w:rPr>
        <w:t xml:space="preserve"> </w:t>
      </w:r>
      <w:r w:rsidR="007A2616" w:rsidRPr="00292E6B">
        <w:rPr>
          <w:rStyle w:val="Char1"/>
          <w:rFonts w:hint="eastAsia"/>
          <w:szCs w:val="27"/>
          <w:rtl/>
        </w:rPr>
        <w:t>والشهور</w:t>
      </w:r>
      <w:r w:rsidR="007A2616" w:rsidRPr="00292E6B">
        <w:rPr>
          <w:rStyle w:val="Char1"/>
          <w:szCs w:val="27"/>
          <w:rtl/>
        </w:rPr>
        <w:t xml:space="preserve"> </w:t>
      </w:r>
      <w:r w:rsidR="007A2616" w:rsidRPr="00292E6B">
        <w:rPr>
          <w:rStyle w:val="Char1"/>
          <w:rFonts w:hint="eastAsia"/>
          <w:szCs w:val="27"/>
          <w:rtl/>
        </w:rPr>
        <w:t>والسنون</w:t>
      </w:r>
      <w:r w:rsidR="007A2616" w:rsidRPr="00292E6B">
        <w:rPr>
          <w:rStyle w:val="Char1"/>
          <w:szCs w:val="27"/>
          <w:rtl/>
        </w:rPr>
        <w:t xml:space="preserve"> </w:t>
      </w:r>
      <w:r w:rsidR="007A2616" w:rsidRPr="00292E6B">
        <w:rPr>
          <w:rStyle w:val="Char1"/>
          <w:rFonts w:hint="eastAsia"/>
          <w:szCs w:val="27"/>
          <w:rtl/>
        </w:rPr>
        <w:t>إلا</w:t>
      </w:r>
      <w:r w:rsidR="007A2616" w:rsidRPr="00292E6B">
        <w:rPr>
          <w:rStyle w:val="Char1"/>
          <w:szCs w:val="27"/>
          <w:rtl/>
        </w:rPr>
        <w:t xml:space="preserve"> </w:t>
      </w:r>
      <w:r w:rsidR="007A2616" w:rsidRPr="00292E6B">
        <w:rPr>
          <w:rStyle w:val="Char1"/>
          <w:rFonts w:hint="eastAsia"/>
          <w:szCs w:val="27"/>
          <w:rtl/>
        </w:rPr>
        <w:t>العمى</w:t>
      </w:r>
      <w:r w:rsidR="007A2616" w:rsidRPr="00292E6B">
        <w:rPr>
          <w:rStyle w:val="Char1"/>
          <w:szCs w:val="27"/>
          <w:rtl/>
        </w:rPr>
        <w:t xml:space="preserve"> </w:t>
      </w:r>
      <w:r w:rsidR="007A2616" w:rsidRPr="00292E6B">
        <w:rPr>
          <w:rStyle w:val="Char1"/>
          <w:rFonts w:hint="eastAsia"/>
          <w:szCs w:val="27"/>
          <w:rtl/>
        </w:rPr>
        <w:t>في</w:t>
      </w:r>
      <w:r w:rsidR="007A2616" w:rsidRPr="00292E6B">
        <w:rPr>
          <w:rStyle w:val="Char1"/>
          <w:szCs w:val="27"/>
          <w:rtl/>
        </w:rPr>
        <w:t xml:space="preserve"> </w:t>
      </w:r>
      <w:r w:rsidR="007A2616" w:rsidRPr="00292E6B">
        <w:rPr>
          <w:rStyle w:val="Char1"/>
          <w:rFonts w:hint="eastAsia"/>
          <w:szCs w:val="27"/>
          <w:rtl/>
        </w:rPr>
        <w:t>أمرك</w:t>
      </w:r>
      <w:r w:rsidR="007A2616" w:rsidRPr="00292E6B">
        <w:rPr>
          <w:rStyle w:val="Char1"/>
          <w:szCs w:val="27"/>
          <w:rtl/>
        </w:rPr>
        <w:t xml:space="preserve"> </w:t>
      </w:r>
      <w:r w:rsidR="007A2616" w:rsidRPr="00292E6B">
        <w:rPr>
          <w:rStyle w:val="Char1"/>
          <w:rFonts w:hint="eastAsia"/>
          <w:szCs w:val="27"/>
          <w:rtl/>
        </w:rPr>
        <w:t>والله</w:t>
      </w:r>
      <w:r w:rsidR="007A2616" w:rsidRPr="00292E6B">
        <w:rPr>
          <w:rStyle w:val="Char1"/>
          <w:szCs w:val="27"/>
          <w:rtl/>
        </w:rPr>
        <w:t xml:space="preserve"> </w:t>
      </w:r>
      <w:r w:rsidR="007A2616" w:rsidRPr="00292E6B">
        <w:rPr>
          <w:rStyle w:val="Char1"/>
          <w:rFonts w:hint="eastAsia"/>
          <w:szCs w:val="27"/>
          <w:rtl/>
        </w:rPr>
        <w:t>لئن</w:t>
      </w:r>
      <w:r w:rsidR="007A2616" w:rsidRPr="00292E6B">
        <w:rPr>
          <w:rStyle w:val="Char1"/>
          <w:szCs w:val="27"/>
          <w:rtl/>
        </w:rPr>
        <w:t xml:space="preserve"> </w:t>
      </w:r>
      <w:r w:rsidR="007A2616" w:rsidRPr="00292E6B">
        <w:rPr>
          <w:rStyle w:val="Char1"/>
          <w:rFonts w:hint="eastAsia"/>
          <w:szCs w:val="27"/>
          <w:rtl/>
        </w:rPr>
        <w:t>فعلت</w:t>
      </w:r>
      <w:r w:rsidR="007A2616" w:rsidRPr="00292E6B">
        <w:rPr>
          <w:rStyle w:val="Char1"/>
          <w:szCs w:val="27"/>
          <w:rtl/>
        </w:rPr>
        <w:t xml:space="preserve"> </w:t>
      </w:r>
      <w:r w:rsidR="007A2616" w:rsidRPr="00292E6B">
        <w:rPr>
          <w:rStyle w:val="Char1"/>
          <w:rFonts w:hint="eastAsia"/>
          <w:szCs w:val="27"/>
          <w:rtl/>
        </w:rPr>
        <w:t>ليكونن</w:t>
      </w:r>
      <w:r w:rsidR="007A2616" w:rsidRPr="00292E6B">
        <w:rPr>
          <w:rStyle w:val="Char1"/>
          <w:szCs w:val="27"/>
          <w:rtl/>
        </w:rPr>
        <w:t xml:space="preserve"> </w:t>
      </w:r>
      <w:r w:rsidR="007A2616" w:rsidRPr="00292E6B">
        <w:rPr>
          <w:rStyle w:val="Char1"/>
          <w:rFonts w:hint="eastAsia"/>
          <w:szCs w:val="27"/>
          <w:rtl/>
        </w:rPr>
        <w:t>وليكونن</w:t>
      </w:r>
      <w:r w:rsidR="007A2616" w:rsidRPr="00292E6B">
        <w:rPr>
          <w:rStyle w:val="Char1"/>
          <w:szCs w:val="27"/>
          <w:rtl/>
        </w:rPr>
        <w:t xml:space="preserve"> </w:t>
      </w:r>
      <w:r w:rsidR="007A2616" w:rsidRPr="00292E6B">
        <w:rPr>
          <w:rStyle w:val="Char1"/>
          <w:rFonts w:hint="eastAsia"/>
          <w:szCs w:val="27"/>
          <w:rtl/>
        </w:rPr>
        <w:t>لأشياء</w:t>
      </w:r>
      <w:r w:rsidR="007A2616" w:rsidRPr="00292E6B">
        <w:rPr>
          <w:rStyle w:val="Char1"/>
          <w:szCs w:val="27"/>
          <w:rtl/>
        </w:rPr>
        <w:t xml:space="preserve"> </w:t>
      </w:r>
      <w:r w:rsidR="007A2616" w:rsidRPr="00292E6B">
        <w:rPr>
          <w:rStyle w:val="Char1"/>
          <w:rFonts w:hint="eastAsia"/>
          <w:szCs w:val="27"/>
          <w:rtl/>
        </w:rPr>
        <w:t>عددها</w:t>
      </w:r>
      <w:r w:rsidR="007A2616" w:rsidRPr="00292E6B">
        <w:rPr>
          <w:rStyle w:val="Char1"/>
          <w:szCs w:val="27"/>
          <w:rtl/>
        </w:rPr>
        <w:t xml:space="preserve">. </w:t>
      </w:r>
      <w:r w:rsidR="007A2616" w:rsidRPr="00292E6B">
        <w:rPr>
          <w:rStyle w:val="Char1"/>
          <w:rFonts w:hint="eastAsia"/>
          <w:szCs w:val="27"/>
          <w:rtl/>
        </w:rPr>
        <w:t>ومضى</w:t>
      </w:r>
      <w:r w:rsidR="007A2616" w:rsidRPr="00292E6B">
        <w:rPr>
          <w:rStyle w:val="Char1"/>
          <w:szCs w:val="27"/>
          <w:rtl/>
        </w:rPr>
        <w:t xml:space="preserve"> </w:t>
      </w:r>
      <w:r w:rsidR="007A2616" w:rsidRPr="00292E6B">
        <w:rPr>
          <w:rStyle w:val="Char1"/>
          <w:rFonts w:hint="eastAsia"/>
          <w:szCs w:val="27"/>
          <w:rtl/>
        </w:rPr>
        <w:t>يجر</w:t>
      </w:r>
      <w:r w:rsidR="007A2616" w:rsidRPr="00292E6B">
        <w:rPr>
          <w:rStyle w:val="Char1"/>
          <w:szCs w:val="27"/>
          <w:rtl/>
        </w:rPr>
        <w:t xml:space="preserve"> </w:t>
      </w:r>
      <w:r w:rsidR="007A2616" w:rsidRPr="00292E6B">
        <w:rPr>
          <w:rStyle w:val="Char1"/>
          <w:rFonts w:hint="eastAsia"/>
          <w:szCs w:val="27"/>
          <w:rtl/>
        </w:rPr>
        <w:t>ثوبه</w:t>
      </w:r>
      <w:r w:rsidR="007A2616" w:rsidRPr="00292E6B">
        <w:rPr>
          <w:rStyle w:val="Char1"/>
          <w:szCs w:val="27"/>
          <w:rtl/>
        </w:rPr>
        <w:t xml:space="preserve"> </w:t>
      </w:r>
      <w:r w:rsidR="007A2616" w:rsidRPr="00292E6B">
        <w:rPr>
          <w:rStyle w:val="Char1"/>
          <w:rFonts w:hint="eastAsia"/>
          <w:szCs w:val="27"/>
          <w:rtl/>
        </w:rPr>
        <w:t>فقال</w:t>
      </w:r>
      <w:r w:rsidR="007A2616" w:rsidRPr="00292E6B">
        <w:rPr>
          <w:rStyle w:val="Char1"/>
          <w:szCs w:val="27"/>
          <w:rtl/>
        </w:rPr>
        <w:t xml:space="preserve"> </w:t>
      </w:r>
      <w:r w:rsidR="007A2616" w:rsidRPr="00292E6B">
        <w:rPr>
          <w:rStyle w:val="Char1"/>
          <w:rFonts w:hint="eastAsia"/>
          <w:szCs w:val="27"/>
          <w:rtl/>
        </w:rPr>
        <w:t>علي</w:t>
      </w:r>
      <w:r w:rsidR="007A2616" w:rsidRPr="00292E6B">
        <w:rPr>
          <w:rStyle w:val="Char1"/>
          <w:szCs w:val="27"/>
          <w:rtl/>
        </w:rPr>
        <w:t xml:space="preserve"> </w:t>
      </w:r>
      <w:r w:rsidR="007A2616" w:rsidRPr="00292E6B">
        <w:rPr>
          <w:rStyle w:val="Char1"/>
          <w:rFonts w:hint="eastAsia"/>
          <w:szCs w:val="27"/>
          <w:rtl/>
        </w:rPr>
        <w:t>للعباس</w:t>
      </w:r>
      <w:r w:rsidR="007A2616" w:rsidRPr="00292E6B">
        <w:rPr>
          <w:rStyle w:val="Char1"/>
          <w:szCs w:val="27"/>
          <w:rtl/>
        </w:rPr>
        <w:t xml:space="preserve">: </w:t>
      </w:r>
      <w:r w:rsidR="007A2616" w:rsidRPr="00292E6B">
        <w:rPr>
          <w:rStyle w:val="Char1"/>
          <w:rFonts w:hint="eastAsia"/>
          <w:szCs w:val="27"/>
          <w:rtl/>
        </w:rPr>
        <w:t>والله</w:t>
      </w:r>
      <w:r w:rsidR="007A2616" w:rsidRPr="00292E6B">
        <w:rPr>
          <w:rStyle w:val="Char1"/>
          <w:szCs w:val="27"/>
          <w:rtl/>
        </w:rPr>
        <w:t xml:space="preserve"> </w:t>
      </w:r>
      <w:r w:rsidR="007A2616" w:rsidRPr="00292E6B">
        <w:rPr>
          <w:rStyle w:val="Char1"/>
          <w:rFonts w:hint="eastAsia"/>
          <w:szCs w:val="27"/>
          <w:rtl/>
        </w:rPr>
        <w:t>ما</w:t>
      </w:r>
      <w:r w:rsidR="007A2616" w:rsidRPr="00292E6B">
        <w:rPr>
          <w:rStyle w:val="Char1"/>
          <w:szCs w:val="27"/>
          <w:rtl/>
        </w:rPr>
        <w:t xml:space="preserve"> </w:t>
      </w:r>
      <w:r w:rsidR="007A2616" w:rsidRPr="00292E6B">
        <w:rPr>
          <w:rStyle w:val="Char1"/>
          <w:rFonts w:hint="eastAsia"/>
          <w:szCs w:val="27"/>
          <w:rtl/>
        </w:rPr>
        <w:t>ذلك</w:t>
      </w:r>
      <w:r w:rsidR="007A2616" w:rsidRPr="00292E6B">
        <w:rPr>
          <w:rStyle w:val="Char1"/>
          <w:szCs w:val="27"/>
          <w:rtl/>
        </w:rPr>
        <w:t xml:space="preserve"> </w:t>
      </w:r>
      <w:r w:rsidR="007A2616" w:rsidRPr="00292E6B">
        <w:rPr>
          <w:rStyle w:val="Char1"/>
          <w:rFonts w:hint="eastAsia"/>
          <w:szCs w:val="27"/>
          <w:rtl/>
        </w:rPr>
        <w:t>منه</w:t>
      </w:r>
      <w:r w:rsidR="007A2616" w:rsidRPr="00292E6B">
        <w:rPr>
          <w:rStyle w:val="Char1"/>
          <w:szCs w:val="27"/>
          <w:rtl/>
        </w:rPr>
        <w:t xml:space="preserve"> </w:t>
      </w:r>
      <w:r w:rsidR="007A2616" w:rsidRPr="00292E6B">
        <w:rPr>
          <w:rStyle w:val="Char1"/>
          <w:rFonts w:hint="eastAsia"/>
          <w:szCs w:val="27"/>
          <w:rtl/>
        </w:rPr>
        <w:t>نصيحة</w:t>
      </w:r>
      <w:r w:rsidR="007A2616" w:rsidRPr="00292E6B">
        <w:rPr>
          <w:rStyle w:val="Char1"/>
          <w:szCs w:val="27"/>
          <w:rtl/>
        </w:rPr>
        <w:t xml:space="preserve"> </w:t>
      </w:r>
      <w:r w:rsidR="007A2616" w:rsidRPr="00292E6B">
        <w:rPr>
          <w:rStyle w:val="Char1"/>
          <w:rFonts w:hint="eastAsia"/>
          <w:szCs w:val="27"/>
          <w:rtl/>
        </w:rPr>
        <w:t>ولكن</w:t>
      </w:r>
      <w:r w:rsidR="007A2616" w:rsidRPr="00292E6B">
        <w:rPr>
          <w:rStyle w:val="Char1"/>
          <w:szCs w:val="27"/>
          <w:rtl/>
        </w:rPr>
        <w:t xml:space="preserve"> </w:t>
      </w:r>
      <w:r w:rsidR="007A2616" w:rsidRPr="00292E6B">
        <w:rPr>
          <w:rStyle w:val="Char1"/>
          <w:rFonts w:hint="eastAsia"/>
          <w:szCs w:val="27"/>
          <w:rtl/>
        </w:rPr>
        <w:t>درة</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أحرجته</w:t>
      </w:r>
      <w:r w:rsidR="007A2616" w:rsidRPr="00292E6B">
        <w:rPr>
          <w:rStyle w:val="Char1"/>
          <w:szCs w:val="27"/>
          <w:rtl/>
        </w:rPr>
        <w:t xml:space="preserve"> </w:t>
      </w:r>
      <w:r w:rsidR="007A2616" w:rsidRPr="00292E6B">
        <w:rPr>
          <w:rStyle w:val="Char1"/>
          <w:rFonts w:hint="eastAsia"/>
          <w:szCs w:val="27"/>
          <w:rtl/>
        </w:rPr>
        <w:t>إلى</w:t>
      </w:r>
      <w:r w:rsidR="007A2616" w:rsidRPr="00292E6B">
        <w:rPr>
          <w:rStyle w:val="Char1"/>
          <w:szCs w:val="27"/>
          <w:rtl/>
        </w:rPr>
        <w:t xml:space="preserve"> </w:t>
      </w:r>
      <w:r w:rsidR="007A2616" w:rsidRPr="00292E6B">
        <w:rPr>
          <w:rStyle w:val="Char1"/>
          <w:rFonts w:hint="eastAsia"/>
          <w:szCs w:val="27"/>
          <w:rtl/>
        </w:rPr>
        <w:t>ما</w:t>
      </w:r>
      <w:r w:rsidR="007A2616" w:rsidRPr="00292E6B">
        <w:rPr>
          <w:rStyle w:val="Char1"/>
          <w:szCs w:val="27"/>
          <w:rtl/>
        </w:rPr>
        <w:t xml:space="preserve"> </w:t>
      </w:r>
      <w:r w:rsidR="007A2616" w:rsidRPr="00292E6B">
        <w:rPr>
          <w:rStyle w:val="Char1"/>
          <w:rFonts w:hint="eastAsia"/>
          <w:szCs w:val="27"/>
          <w:rtl/>
        </w:rPr>
        <w:t>ترى</w:t>
      </w:r>
      <w:r w:rsidR="007A2616" w:rsidRPr="00292E6B">
        <w:rPr>
          <w:rStyle w:val="Char1"/>
          <w:szCs w:val="27"/>
          <w:rtl/>
        </w:rPr>
        <w:t xml:space="preserve"> </w:t>
      </w:r>
      <w:r w:rsidR="007A2616" w:rsidRPr="00292E6B">
        <w:rPr>
          <w:rStyle w:val="Char1"/>
          <w:rFonts w:hint="eastAsia"/>
          <w:szCs w:val="27"/>
          <w:rtl/>
        </w:rPr>
        <w:t>أما</w:t>
      </w:r>
      <w:r w:rsidR="007A2616" w:rsidRPr="00292E6B">
        <w:rPr>
          <w:rStyle w:val="Char1"/>
          <w:szCs w:val="27"/>
          <w:rtl/>
        </w:rPr>
        <w:t xml:space="preserve"> </w:t>
      </w:r>
      <w:r w:rsidR="007A2616" w:rsidRPr="00292E6B">
        <w:rPr>
          <w:rStyle w:val="Char1"/>
          <w:rFonts w:hint="eastAsia"/>
          <w:szCs w:val="27"/>
          <w:rtl/>
        </w:rPr>
        <w:t>والله</w:t>
      </w:r>
      <w:r w:rsidR="007A2616" w:rsidRPr="00292E6B">
        <w:rPr>
          <w:rStyle w:val="Char1"/>
          <w:szCs w:val="27"/>
          <w:rtl/>
        </w:rPr>
        <w:t xml:space="preserve"> </w:t>
      </w:r>
      <w:r w:rsidR="007A2616" w:rsidRPr="00292E6B">
        <w:rPr>
          <w:rStyle w:val="Char1"/>
          <w:rFonts w:hint="eastAsia"/>
          <w:szCs w:val="27"/>
          <w:rtl/>
        </w:rPr>
        <w:t>ما</w:t>
      </w:r>
      <w:r w:rsidR="007A2616" w:rsidRPr="00292E6B">
        <w:rPr>
          <w:rStyle w:val="Char1"/>
          <w:szCs w:val="27"/>
          <w:rtl/>
        </w:rPr>
        <w:t xml:space="preserve"> </w:t>
      </w:r>
      <w:r w:rsidR="007A2616" w:rsidRPr="00292E6B">
        <w:rPr>
          <w:rStyle w:val="Char1"/>
          <w:rFonts w:hint="eastAsia"/>
          <w:szCs w:val="27"/>
          <w:rtl/>
        </w:rPr>
        <w:t>ذاك</w:t>
      </w:r>
      <w:r w:rsidR="007A2616" w:rsidRPr="00292E6B">
        <w:rPr>
          <w:rStyle w:val="Char1"/>
          <w:szCs w:val="27"/>
          <w:rtl/>
        </w:rPr>
        <w:t xml:space="preserve"> </w:t>
      </w:r>
      <w:r w:rsidR="007A2616" w:rsidRPr="00292E6B">
        <w:rPr>
          <w:rStyle w:val="Char1"/>
          <w:rFonts w:hint="eastAsia"/>
          <w:szCs w:val="27"/>
          <w:rtl/>
        </w:rPr>
        <w:t>رغبة</w:t>
      </w:r>
      <w:r w:rsidR="007A2616" w:rsidRPr="00292E6B">
        <w:rPr>
          <w:rStyle w:val="Char1"/>
          <w:szCs w:val="27"/>
          <w:rtl/>
        </w:rPr>
        <w:t xml:space="preserve"> </w:t>
      </w:r>
      <w:r w:rsidR="007A2616" w:rsidRPr="00292E6B">
        <w:rPr>
          <w:rStyle w:val="Char1"/>
          <w:rFonts w:hint="eastAsia"/>
          <w:szCs w:val="27"/>
          <w:rtl/>
        </w:rPr>
        <w:t>فيك</w:t>
      </w:r>
      <w:r w:rsidR="007A2616" w:rsidRPr="00292E6B">
        <w:rPr>
          <w:rStyle w:val="Char1"/>
          <w:szCs w:val="27"/>
          <w:rtl/>
        </w:rPr>
        <w:t xml:space="preserve"> </w:t>
      </w:r>
      <w:r w:rsidR="007A2616" w:rsidRPr="00292E6B">
        <w:rPr>
          <w:rStyle w:val="Char1"/>
          <w:rFonts w:hint="eastAsia"/>
          <w:szCs w:val="27"/>
          <w:rtl/>
        </w:rPr>
        <w:t>يا</w:t>
      </w:r>
      <w:r w:rsidR="007A2616" w:rsidRPr="00292E6B">
        <w:rPr>
          <w:rStyle w:val="Char1"/>
          <w:szCs w:val="27"/>
          <w:rtl/>
        </w:rPr>
        <w:t xml:space="preserve"> </w:t>
      </w:r>
      <w:r w:rsidR="007A2616" w:rsidRPr="00292E6B">
        <w:rPr>
          <w:rStyle w:val="Char1"/>
          <w:rFonts w:hint="eastAsia"/>
          <w:szCs w:val="27"/>
          <w:rtl/>
        </w:rPr>
        <w:t>عقيل</w:t>
      </w:r>
      <w:r w:rsidR="007A2616" w:rsidRPr="00292E6B">
        <w:rPr>
          <w:rStyle w:val="Char1"/>
          <w:szCs w:val="27"/>
          <w:rtl/>
        </w:rPr>
        <w:t xml:space="preserve"> </w:t>
      </w:r>
      <w:r w:rsidR="007A2616" w:rsidRPr="00292E6B">
        <w:rPr>
          <w:rStyle w:val="Char1"/>
          <w:rFonts w:hint="eastAsia"/>
          <w:szCs w:val="27"/>
          <w:rtl/>
        </w:rPr>
        <w:t>ولكن</w:t>
      </w:r>
      <w:r w:rsidR="007A2616" w:rsidRPr="00292E6B">
        <w:rPr>
          <w:rStyle w:val="Char1"/>
          <w:szCs w:val="27"/>
          <w:rtl/>
        </w:rPr>
        <w:t xml:space="preserve"> </w:t>
      </w:r>
      <w:r w:rsidR="007A2616" w:rsidRPr="00292E6B">
        <w:rPr>
          <w:rStyle w:val="Char1"/>
          <w:rFonts w:hint="eastAsia"/>
          <w:szCs w:val="27"/>
          <w:rtl/>
        </w:rPr>
        <w:t>أخبرني</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بن</w:t>
      </w:r>
      <w:r w:rsidR="007A2616" w:rsidRPr="00292E6B">
        <w:rPr>
          <w:rStyle w:val="Char1"/>
          <w:szCs w:val="27"/>
          <w:rtl/>
        </w:rPr>
        <w:t xml:space="preserve"> </w:t>
      </w:r>
      <w:r w:rsidR="007A2616" w:rsidRPr="00292E6B">
        <w:rPr>
          <w:rStyle w:val="Char1"/>
          <w:rFonts w:hint="eastAsia"/>
          <w:szCs w:val="27"/>
          <w:rtl/>
        </w:rPr>
        <w:t>الخطاب</w:t>
      </w:r>
      <w:r w:rsidR="007A2616" w:rsidRPr="00292E6B">
        <w:rPr>
          <w:rStyle w:val="Char1"/>
          <w:szCs w:val="27"/>
          <w:rtl/>
        </w:rPr>
        <w:t xml:space="preserve"> </w:t>
      </w:r>
      <w:r w:rsidR="007A2616" w:rsidRPr="00292E6B">
        <w:rPr>
          <w:rStyle w:val="Char1"/>
          <w:rFonts w:hint="eastAsia"/>
          <w:szCs w:val="27"/>
          <w:rtl/>
        </w:rPr>
        <w:t>يقول</w:t>
      </w:r>
      <w:r w:rsidR="007A2616" w:rsidRPr="00292E6B">
        <w:rPr>
          <w:rStyle w:val="Char1"/>
          <w:szCs w:val="27"/>
          <w:rtl/>
        </w:rPr>
        <w:t xml:space="preserve">: </w:t>
      </w:r>
      <w:r w:rsidR="007A2616" w:rsidRPr="00292E6B">
        <w:rPr>
          <w:rStyle w:val="Char1"/>
          <w:rFonts w:hint="eastAsia"/>
          <w:szCs w:val="27"/>
          <w:rtl/>
        </w:rPr>
        <w:t>سمعت</w:t>
      </w:r>
      <w:r w:rsidR="007A2616" w:rsidRPr="00292E6B">
        <w:rPr>
          <w:rStyle w:val="Char1"/>
          <w:szCs w:val="27"/>
          <w:rtl/>
        </w:rPr>
        <w:t xml:space="preserve"> </w:t>
      </w:r>
      <w:r w:rsidR="007A2616" w:rsidRPr="00292E6B">
        <w:rPr>
          <w:rStyle w:val="Char1"/>
          <w:rFonts w:hint="eastAsia"/>
          <w:szCs w:val="27"/>
          <w:rtl/>
        </w:rPr>
        <w:t>رسول</w:t>
      </w:r>
      <w:r w:rsidR="007A2616" w:rsidRPr="00292E6B">
        <w:rPr>
          <w:rStyle w:val="Char1"/>
          <w:szCs w:val="27"/>
          <w:rtl/>
        </w:rPr>
        <w:t xml:space="preserve"> </w:t>
      </w:r>
      <w:r w:rsidR="007A2616" w:rsidRPr="00292E6B">
        <w:rPr>
          <w:rStyle w:val="Char1"/>
          <w:rFonts w:hint="eastAsia"/>
          <w:szCs w:val="27"/>
          <w:rtl/>
        </w:rPr>
        <w:t>الله</w:t>
      </w:r>
      <w:r w:rsidR="007A2616" w:rsidRPr="00292E6B">
        <w:rPr>
          <w:rStyle w:val="Char1"/>
          <w:szCs w:val="27"/>
          <w:rtl/>
        </w:rPr>
        <w:t xml:space="preserve"> </w:t>
      </w:r>
      <w:r w:rsidR="007A2616" w:rsidRPr="00292E6B">
        <w:rPr>
          <w:rStyle w:val="Char1"/>
          <w:rFonts w:hint="eastAsia"/>
          <w:szCs w:val="27"/>
          <w:rtl/>
        </w:rPr>
        <w:sym w:font="AGA Arabesque" w:char="F072"/>
      </w:r>
      <w:r w:rsidR="007A2616" w:rsidRPr="00292E6B">
        <w:rPr>
          <w:rStyle w:val="Char1"/>
          <w:rFonts w:hint="cs"/>
          <w:szCs w:val="27"/>
          <w:rtl/>
        </w:rPr>
        <w:t xml:space="preserve"> </w:t>
      </w:r>
      <w:r w:rsidR="007A2616" w:rsidRPr="00292E6B">
        <w:rPr>
          <w:rStyle w:val="Char1"/>
          <w:rFonts w:hint="eastAsia"/>
          <w:szCs w:val="27"/>
          <w:rtl/>
        </w:rPr>
        <w:t>يقول</w:t>
      </w:r>
      <w:r w:rsidR="007A2616" w:rsidRPr="00292E6B">
        <w:rPr>
          <w:rStyle w:val="Char1"/>
          <w:szCs w:val="27"/>
          <w:rtl/>
        </w:rPr>
        <w:t>:</w:t>
      </w:r>
      <w:r w:rsidR="007A2616">
        <w:rPr>
          <w:rStyle w:val="Char3"/>
          <w:rFonts w:hint="cs"/>
          <w:rtl/>
        </w:rPr>
        <w:t xml:space="preserve"> </w:t>
      </w:r>
      <w:r w:rsidR="007A2616" w:rsidRPr="007A2616">
        <w:rPr>
          <w:rStyle w:val="Char3"/>
          <w:rFonts w:hint="cs"/>
          <w:rtl/>
        </w:rPr>
        <w:t>«</w:t>
      </w:r>
      <w:r w:rsidR="007A2616" w:rsidRPr="007A2616">
        <w:rPr>
          <w:rStyle w:val="Char3"/>
          <w:rFonts w:hint="eastAsia"/>
          <w:rtl/>
        </w:rPr>
        <w:t>كل</w:t>
      </w:r>
      <w:r w:rsidR="007A2616" w:rsidRPr="007A2616">
        <w:rPr>
          <w:rStyle w:val="Char3"/>
          <w:rtl/>
        </w:rPr>
        <w:t xml:space="preserve"> </w:t>
      </w:r>
      <w:r w:rsidR="007A2616" w:rsidRPr="007A2616">
        <w:rPr>
          <w:rStyle w:val="Char3"/>
          <w:rFonts w:hint="eastAsia"/>
          <w:rtl/>
        </w:rPr>
        <w:t>سبب</w:t>
      </w:r>
      <w:r w:rsidR="007A2616" w:rsidRPr="007A2616">
        <w:rPr>
          <w:rStyle w:val="Char3"/>
          <w:rtl/>
        </w:rPr>
        <w:t xml:space="preserve"> </w:t>
      </w:r>
      <w:r w:rsidR="007A2616" w:rsidRPr="007A2616">
        <w:rPr>
          <w:rStyle w:val="Char3"/>
          <w:rFonts w:hint="eastAsia"/>
          <w:rtl/>
        </w:rPr>
        <w:t>ونسب</w:t>
      </w:r>
      <w:r w:rsidR="007A2616" w:rsidRPr="007A2616">
        <w:rPr>
          <w:rStyle w:val="Char3"/>
          <w:rtl/>
        </w:rPr>
        <w:t xml:space="preserve"> </w:t>
      </w:r>
      <w:r w:rsidR="007A2616" w:rsidRPr="007A2616">
        <w:rPr>
          <w:rStyle w:val="Char3"/>
          <w:rFonts w:hint="eastAsia"/>
          <w:rtl/>
        </w:rPr>
        <w:t>منقطع</w:t>
      </w:r>
      <w:r w:rsidR="007A2616" w:rsidRPr="007A2616">
        <w:rPr>
          <w:rStyle w:val="Char3"/>
          <w:rtl/>
        </w:rPr>
        <w:t xml:space="preserve"> </w:t>
      </w:r>
      <w:r w:rsidR="007A2616" w:rsidRPr="007A2616">
        <w:rPr>
          <w:rStyle w:val="Char3"/>
          <w:rFonts w:hint="eastAsia"/>
          <w:rtl/>
        </w:rPr>
        <w:t>يوم</w:t>
      </w:r>
      <w:r w:rsidR="007A2616" w:rsidRPr="007A2616">
        <w:rPr>
          <w:rStyle w:val="Char3"/>
          <w:rtl/>
        </w:rPr>
        <w:t xml:space="preserve"> </w:t>
      </w:r>
      <w:r w:rsidR="007A2616" w:rsidRPr="007A2616">
        <w:rPr>
          <w:rStyle w:val="Char3"/>
          <w:rFonts w:hint="eastAsia"/>
          <w:rtl/>
        </w:rPr>
        <w:t>القيامة</w:t>
      </w:r>
      <w:r w:rsidR="007A2616" w:rsidRPr="007A2616">
        <w:rPr>
          <w:rStyle w:val="Char3"/>
          <w:rtl/>
        </w:rPr>
        <w:t xml:space="preserve"> </w:t>
      </w:r>
      <w:r w:rsidR="007A2616" w:rsidRPr="007A2616">
        <w:rPr>
          <w:rStyle w:val="Char3"/>
          <w:rFonts w:hint="eastAsia"/>
          <w:rtl/>
        </w:rPr>
        <w:t>إلا</w:t>
      </w:r>
      <w:r w:rsidR="007A2616" w:rsidRPr="007A2616">
        <w:rPr>
          <w:rStyle w:val="Char3"/>
          <w:rtl/>
        </w:rPr>
        <w:t xml:space="preserve"> </w:t>
      </w:r>
      <w:r w:rsidR="007A2616" w:rsidRPr="007A2616">
        <w:rPr>
          <w:rStyle w:val="Char3"/>
          <w:rFonts w:hint="eastAsia"/>
          <w:rtl/>
        </w:rPr>
        <w:t>سببي</w:t>
      </w:r>
      <w:r w:rsidR="007A2616" w:rsidRPr="007A2616">
        <w:rPr>
          <w:rStyle w:val="Char3"/>
          <w:rtl/>
        </w:rPr>
        <w:t xml:space="preserve"> </w:t>
      </w:r>
      <w:r w:rsidR="007A2616" w:rsidRPr="007A2616">
        <w:rPr>
          <w:rStyle w:val="Char3"/>
          <w:rFonts w:hint="eastAsia"/>
          <w:rtl/>
        </w:rPr>
        <w:t>ونسبي</w:t>
      </w:r>
      <w:r w:rsidR="007A2616">
        <w:rPr>
          <w:rStyle w:val="Char3"/>
          <w:rFonts w:hint="cs"/>
          <w:rtl/>
        </w:rPr>
        <w:t>»</w:t>
      </w:r>
      <w:r w:rsidR="007A2616" w:rsidRPr="007A2616">
        <w:rPr>
          <w:rStyle w:val="Char3"/>
          <w:rtl/>
        </w:rPr>
        <w:t xml:space="preserve">. </w:t>
      </w:r>
      <w:r w:rsidR="007A2616" w:rsidRPr="00292E6B">
        <w:rPr>
          <w:rStyle w:val="Char1"/>
          <w:rFonts w:hint="eastAsia"/>
          <w:szCs w:val="27"/>
          <w:rtl/>
        </w:rPr>
        <w:t>فضحك</w:t>
      </w:r>
      <w:r w:rsidR="007A2616" w:rsidRPr="00292E6B">
        <w:rPr>
          <w:rStyle w:val="Char1"/>
          <w:szCs w:val="27"/>
          <w:rtl/>
        </w:rPr>
        <w:t xml:space="preserve"> </w:t>
      </w:r>
      <w:r w:rsidR="007A2616" w:rsidRPr="00292E6B">
        <w:rPr>
          <w:rStyle w:val="Char1"/>
          <w:rFonts w:hint="eastAsia"/>
          <w:szCs w:val="27"/>
          <w:rtl/>
        </w:rPr>
        <w:t>عمر</w:t>
      </w:r>
      <w:r w:rsidR="007A2616" w:rsidRPr="00292E6B">
        <w:rPr>
          <w:rStyle w:val="Char1"/>
          <w:szCs w:val="27"/>
          <w:rtl/>
        </w:rPr>
        <w:t xml:space="preserve"> </w:t>
      </w:r>
      <w:r w:rsidR="007A2616" w:rsidRPr="00292E6B">
        <w:rPr>
          <w:rStyle w:val="Char1"/>
          <w:rFonts w:hint="eastAsia"/>
          <w:szCs w:val="27"/>
          <w:rtl/>
        </w:rPr>
        <w:t>وقال</w:t>
      </w:r>
      <w:r w:rsidR="007A2616" w:rsidRPr="00292E6B">
        <w:rPr>
          <w:rStyle w:val="Char1"/>
          <w:szCs w:val="27"/>
          <w:rtl/>
        </w:rPr>
        <w:t xml:space="preserve">: </w:t>
      </w:r>
      <w:r w:rsidR="007A2616" w:rsidRPr="00292E6B">
        <w:rPr>
          <w:rStyle w:val="Char1"/>
          <w:rFonts w:hint="eastAsia"/>
          <w:szCs w:val="27"/>
          <w:rtl/>
        </w:rPr>
        <w:t>ويح</w:t>
      </w:r>
      <w:r w:rsidR="007A2616" w:rsidRPr="00292E6B">
        <w:rPr>
          <w:rStyle w:val="Char1"/>
          <w:szCs w:val="27"/>
          <w:rtl/>
        </w:rPr>
        <w:t xml:space="preserve"> </w:t>
      </w:r>
      <w:r w:rsidR="007A2616" w:rsidRPr="00292E6B">
        <w:rPr>
          <w:rStyle w:val="Char1"/>
          <w:rFonts w:hint="eastAsia"/>
          <w:szCs w:val="27"/>
          <w:rtl/>
        </w:rPr>
        <w:t>عقيل</w:t>
      </w:r>
      <w:r w:rsidR="007A2616" w:rsidRPr="00292E6B">
        <w:rPr>
          <w:rStyle w:val="Char1"/>
          <w:szCs w:val="27"/>
          <w:rtl/>
        </w:rPr>
        <w:t xml:space="preserve"> </w:t>
      </w:r>
      <w:r w:rsidR="007A2616" w:rsidRPr="00292E6B">
        <w:rPr>
          <w:rStyle w:val="Char1"/>
          <w:rFonts w:hint="eastAsia"/>
          <w:szCs w:val="27"/>
          <w:rtl/>
        </w:rPr>
        <w:t>سفيه</w:t>
      </w:r>
      <w:r w:rsidR="007A2616" w:rsidRPr="00292E6B">
        <w:rPr>
          <w:rStyle w:val="Char1"/>
          <w:szCs w:val="27"/>
          <w:rtl/>
        </w:rPr>
        <w:t xml:space="preserve"> </w:t>
      </w:r>
      <w:r w:rsidR="007A2616" w:rsidRPr="00292E6B">
        <w:rPr>
          <w:rStyle w:val="Char1"/>
          <w:rFonts w:hint="eastAsia"/>
          <w:szCs w:val="27"/>
          <w:rtl/>
        </w:rPr>
        <w:t>أحمق</w:t>
      </w:r>
      <w:r w:rsidR="007A2616">
        <w:rPr>
          <w:rFonts w:cs="Traditional Arabic" w:hint="cs"/>
          <w:rtl/>
        </w:rPr>
        <w:t>»</w:t>
      </w:r>
      <w:r w:rsidRPr="007A2616">
        <w:rPr>
          <w:vertAlign w:val="superscript"/>
          <w:rtl/>
        </w:rPr>
        <w:footnoteReference w:id="505"/>
      </w:r>
      <w:r w:rsidR="007A2616">
        <w:rPr>
          <w:rFonts w:hint="cs"/>
          <w:rtl/>
        </w:rPr>
        <w:t>.</w:t>
      </w:r>
    </w:p>
    <w:p w:rsidR="003265F4" w:rsidRPr="003265F4" w:rsidRDefault="003265F4" w:rsidP="00CF291D">
      <w:pPr>
        <w:pStyle w:val="a8"/>
        <w:rPr>
          <w:rtl/>
        </w:rPr>
      </w:pPr>
      <w:r w:rsidRPr="003265F4">
        <w:rPr>
          <w:rtl/>
        </w:rPr>
        <w:t xml:space="preserve">هیثمی گوید: </w:t>
      </w:r>
      <w:r w:rsidR="007A2616">
        <w:rPr>
          <w:rFonts w:hint="cs"/>
          <w:rtl/>
        </w:rPr>
        <w:t>«</w:t>
      </w:r>
      <w:r w:rsidRPr="00292E6B">
        <w:rPr>
          <w:rStyle w:val="Char1"/>
          <w:szCs w:val="27"/>
          <w:rtl/>
        </w:rPr>
        <w:t>رواه الطبران</w:t>
      </w:r>
      <w:r w:rsidR="00BF09B6" w:rsidRPr="00292E6B">
        <w:rPr>
          <w:rStyle w:val="Char1"/>
          <w:szCs w:val="27"/>
          <w:rtl/>
        </w:rPr>
        <w:t>ی</w:t>
      </w:r>
      <w:r w:rsidRPr="00292E6B">
        <w:rPr>
          <w:rStyle w:val="Char1"/>
          <w:szCs w:val="27"/>
          <w:rtl/>
        </w:rPr>
        <w:t xml:space="preserve"> ورجاله رجال الصح</w:t>
      </w:r>
      <w:r w:rsidR="00BF09B6" w:rsidRPr="00292E6B">
        <w:rPr>
          <w:rStyle w:val="Char1"/>
          <w:szCs w:val="27"/>
          <w:rtl/>
        </w:rPr>
        <w:t>ی</w:t>
      </w:r>
      <w:r w:rsidRPr="00292E6B">
        <w:rPr>
          <w:rStyle w:val="Char1"/>
          <w:szCs w:val="27"/>
          <w:rtl/>
        </w:rPr>
        <w:t>ح</w:t>
      </w:r>
      <w:r w:rsidRPr="007A2616">
        <w:rPr>
          <w:rFonts w:hint="cs"/>
          <w:rtl/>
        </w:rPr>
        <w:t>»</w:t>
      </w:r>
      <w:r w:rsidR="007A2616">
        <w:rPr>
          <w:rFonts w:hint="cs"/>
          <w:rtl/>
        </w:rPr>
        <w:t>.</w:t>
      </w:r>
    </w:p>
    <w:p w:rsidR="003265F4" w:rsidRPr="003265F4" w:rsidRDefault="003265F4" w:rsidP="00CF291D">
      <w:pPr>
        <w:pStyle w:val="a8"/>
        <w:rPr>
          <w:rtl/>
        </w:rPr>
      </w:pPr>
      <w:r w:rsidRPr="003265F4">
        <w:rPr>
          <w:rtl/>
        </w:rPr>
        <w:t>ترجمه:</w:t>
      </w:r>
      <w:r w:rsidR="007A2616">
        <w:rPr>
          <w:rFonts w:hint="cs"/>
          <w:rtl/>
        </w:rPr>
        <w:t xml:space="preserve"> </w:t>
      </w:r>
      <w:r w:rsidR="007A2616" w:rsidRPr="007A2616">
        <w:rPr>
          <w:rStyle w:val="Char8"/>
          <w:rFonts w:hint="cs"/>
          <w:rtl/>
        </w:rPr>
        <w:t>«</w:t>
      </w:r>
      <w:r w:rsidRPr="003265F4">
        <w:rPr>
          <w:rtl/>
        </w:rPr>
        <w:t>اسلم غلام عمر</w:t>
      </w:r>
      <w:r w:rsidR="00E97B68">
        <w:rPr>
          <w:rtl/>
        </w:rPr>
        <w:t xml:space="preserve"> می‌</w:t>
      </w:r>
      <w:r w:rsidRPr="003265F4">
        <w:rPr>
          <w:rtl/>
        </w:rPr>
        <w:t>گوید: عمر</w:t>
      </w:r>
      <w:r w:rsidR="007A2616">
        <w:rPr>
          <w:rFonts w:hint="cs"/>
          <w:rtl/>
        </w:rPr>
        <w:t xml:space="preserve"> </w:t>
      </w:r>
      <w:r w:rsidR="007A2616">
        <w:sym w:font="AGA Arabesque" w:char="F074"/>
      </w:r>
      <w:r w:rsidRPr="003265F4">
        <w:rPr>
          <w:rtl/>
        </w:rPr>
        <w:t xml:space="preserve"> عل</w:t>
      </w:r>
      <w:r w:rsidR="00BF09B6">
        <w:rPr>
          <w:rtl/>
        </w:rPr>
        <w:t>ی</w:t>
      </w:r>
      <w:r w:rsidR="00BF09B6">
        <w:rPr>
          <w:rFonts w:hint="cs"/>
          <w:rtl/>
        </w:rPr>
        <w:t xml:space="preserve"> </w:t>
      </w:r>
      <w:r w:rsidR="00BF09B6">
        <w:sym w:font="AGA Arabesque" w:char="F074"/>
      </w:r>
      <w:r w:rsidRPr="003265F4">
        <w:rPr>
          <w:rtl/>
        </w:rPr>
        <w:t xml:space="preserve"> را فرا خواند</w:t>
      </w:r>
      <w:r w:rsidR="00BF09B6">
        <w:rPr>
          <w:rtl/>
        </w:rPr>
        <w:t>،</w:t>
      </w:r>
      <w:r w:rsidR="007A2616">
        <w:rPr>
          <w:rFonts w:hint="cs"/>
          <w:rtl/>
        </w:rPr>
        <w:t xml:space="preserve"> </w:t>
      </w:r>
      <w:r w:rsidRPr="003265F4">
        <w:rPr>
          <w:rtl/>
        </w:rPr>
        <w:t>سپس عل</w:t>
      </w:r>
      <w:r w:rsidR="00BF09B6">
        <w:rPr>
          <w:rtl/>
        </w:rPr>
        <w:t>ی</w:t>
      </w:r>
      <w:r w:rsidRPr="003265F4">
        <w:rPr>
          <w:rtl/>
        </w:rPr>
        <w:t xml:space="preserve"> به صفه آمد و عباس و عق</w:t>
      </w:r>
      <w:r w:rsidR="00BF09B6">
        <w:rPr>
          <w:rtl/>
        </w:rPr>
        <w:t>ی</w:t>
      </w:r>
      <w:r w:rsidRPr="003265F4">
        <w:rPr>
          <w:rtl/>
        </w:rPr>
        <w:t>ل و حس</w:t>
      </w:r>
      <w:r w:rsidR="00BF09B6">
        <w:rPr>
          <w:rtl/>
        </w:rPr>
        <w:t>ی</w:t>
      </w:r>
      <w:r w:rsidR="007A2616">
        <w:rPr>
          <w:rtl/>
        </w:rPr>
        <w:t>ن آن</w:t>
      </w:r>
      <w:r w:rsidR="007A2616">
        <w:rPr>
          <w:rFonts w:hint="cs"/>
          <w:rtl/>
        </w:rPr>
        <w:t>‌</w:t>
      </w:r>
      <w:r w:rsidRPr="003265F4">
        <w:rPr>
          <w:rtl/>
        </w:rPr>
        <w:t>جا بودند پس عل</w:t>
      </w:r>
      <w:r w:rsidR="00BF09B6">
        <w:rPr>
          <w:rtl/>
        </w:rPr>
        <w:t>ی</w:t>
      </w:r>
      <w:r w:rsidRPr="003265F4">
        <w:rPr>
          <w:rtl/>
        </w:rPr>
        <w:t xml:space="preserve"> با آنان (در مورد خواستگاری حضرت عمر </w:t>
      </w:r>
      <w:r w:rsidR="007A2616">
        <w:sym w:font="AGA Arabesque" w:char="F074"/>
      </w:r>
      <w:r w:rsidRPr="003265F4">
        <w:rPr>
          <w:rtl/>
        </w:rPr>
        <w:t>) مشورت کرد.</w:t>
      </w:r>
      <w:r w:rsidR="007A2616">
        <w:rPr>
          <w:rFonts w:hint="cs"/>
          <w:rtl/>
        </w:rPr>
        <w:t xml:space="preserve"> </w:t>
      </w:r>
      <w:r w:rsidRPr="003265F4">
        <w:rPr>
          <w:rtl/>
        </w:rPr>
        <w:t>عق</w:t>
      </w:r>
      <w:r w:rsidR="00BF09B6">
        <w:rPr>
          <w:rtl/>
        </w:rPr>
        <w:t>ی</w:t>
      </w:r>
      <w:r w:rsidRPr="003265F4">
        <w:rPr>
          <w:rtl/>
        </w:rPr>
        <w:t>ل خشمگین شد و (خطاب به برادرش حضرت علی</w:t>
      </w:r>
      <w:r w:rsidR="00E97B68">
        <w:rPr>
          <w:rFonts w:hint="cs"/>
          <w:rtl/>
        </w:rPr>
        <w:t xml:space="preserve"> </w:t>
      </w:r>
      <w:r w:rsidR="00E97B68">
        <w:rPr>
          <w:rFonts w:hint="cs"/>
        </w:rPr>
        <w:sym w:font="AGA Arabesque" w:char="F075"/>
      </w:r>
      <w:r w:rsidRPr="003265F4">
        <w:rPr>
          <w:rtl/>
        </w:rPr>
        <w:t>) گفت: به خدا سوگند که گذر زمان فقط کور</w:t>
      </w:r>
      <w:r w:rsidR="00BF09B6">
        <w:rPr>
          <w:rtl/>
        </w:rPr>
        <w:t>ی</w:t>
      </w:r>
      <w:r w:rsidRPr="003265F4">
        <w:rPr>
          <w:rtl/>
        </w:rPr>
        <w:t xml:space="preserve"> را در کارت ا</w:t>
      </w:r>
      <w:r w:rsidR="00BF09B6">
        <w:rPr>
          <w:rtl/>
        </w:rPr>
        <w:t>ی</w:t>
      </w:r>
      <w:r w:rsidRPr="003265F4">
        <w:rPr>
          <w:rtl/>
        </w:rPr>
        <w:t>جاد کرده</w:t>
      </w:r>
      <w:r w:rsidR="00BF09B6">
        <w:rPr>
          <w:rtl/>
        </w:rPr>
        <w:t>،</w:t>
      </w:r>
      <w:r w:rsidR="007A2616">
        <w:rPr>
          <w:rFonts w:hint="cs"/>
          <w:rtl/>
        </w:rPr>
        <w:t xml:space="preserve"> </w:t>
      </w:r>
      <w:r w:rsidRPr="003265F4">
        <w:rPr>
          <w:rtl/>
        </w:rPr>
        <w:t>به خدا اگر انجام ده</w:t>
      </w:r>
      <w:r w:rsidR="00BF09B6">
        <w:rPr>
          <w:rtl/>
        </w:rPr>
        <w:t>ی</w:t>
      </w:r>
      <w:r w:rsidRPr="003265F4">
        <w:rPr>
          <w:rtl/>
        </w:rPr>
        <w:t xml:space="preserve"> چنین و چنان</w:t>
      </w:r>
      <w:r w:rsidR="00E97B68">
        <w:rPr>
          <w:rtl/>
        </w:rPr>
        <w:t xml:space="preserve"> می‌</w:t>
      </w:r>
      <w:r w:rsidRPr="003265F4">
        <w:rPr>
          <w:rtl/>
        </w:rPr>
        <w:t>شود و هرچ</w:t>
      </w:r>
      <w:r w:rsidR="00BF09B6">
        <w:rPr>
          <w:rtl/>
        </w:rPr>
        <w:t>ی</w:t>
      </w:r>
      <w:r w:rsidRPr="003265F4">
        <w:rPr>
          <w:rtl/>
        </w:rPr>
        <w:t>ز</w:t>
      </w:r>
      <w:r w:rsidR="00BF09B6">
        <w:rPr>
          <w:rtl/>
        </w:rPr>
        <w:t>ی</w:t>
      </w:r>
      <w:r w:rsidRPr="003265F4">
        <w:rPr>
          <w:rtl/>
        </w:rPr>
        <w:t xml:space="preserve"> قدر و اندازه خودش را دارد.</w:t>
      </w:r>
    </w:p>
    <w:p w:rsidR="003265F4" w:rsidRPr="003265F4" w:rsidRDefault="003265F4" w:rsidP="00CF291D">
      <w:pPr>
        <w:pStyle w:val="a8"/>
        <w:rPr>
          <w:rtl/>
        </w:rPr>
      </w:pPr>
      <w:r w:rsidRPr="003265F4">
        <w:rPr>
          <w:rtl/>
        </w:rPr>
        <w:t xml:space="preserve"> حضرت علی</w:t>
      </w:r>
      <w:r w:rsidR="00E97B68">
        <w:rPr>
          <w:rFonts w:hint="cs"/>
          <w:rtl/>
        </w:rPr>
        <w:t xml:space="preserve"> </w:t>
      </w:r>
      <w:r w:rsidR="00E97B68">
        <w:sym w:font="AGA Arabesque" w:char="F075"/>
      </w:r>
      <w:r w:rsidRPr="003265F4">
        <w:rPr>
          <w:rtl/>
        </w:rPr>
        <w:t xml:space="preserve"> رو به عباس</w:t>
      </w:r>
      <w:r w:rsidR="007A2616">
        <w:rPr>
          <w:rFonts w:hint="cs"/>
          <w:rtl/>
        </w:rPr>
        <w:t xml:space="preserve"> </w:t>
      </w:r>
      <w:r w:rsidR="00E97B68">
        <w:rPr>
          <w:rFonts w:cs="CTraditional Arabic" w:hint="cs"/>
          <w:rtl/>
        </w:rPr>
        <w:t>ب</w:t>
      </w:r>
      <w:r w:rsidR="00E97B68">
        <w:rPr>
          <w:rtl/>
        </w:rPr>
        <w:t xml:space="preserve"> می‌</w:t>
      </w:r>
      <w:r w:rsidRPr="003265F4">
        <w:rPr>
          <w:rtl/>
        </w:rPr>
        <w:t>کنند و</w:t>
      </w:r>
      <w:r w:rsidR="00E97B68">
        <w:rPr>
          <w:rtl/>
        </w:rPr>
        <w:t xml:space="preserve"> می‌</w:t>
      </w:r>
      <w:r w:rsidRPr="003265F4">
        <w:rPr>
          <w:rtl/>
        </w:rPr>
        <w:t>فرمایند</w:t>
      </w:r>
      <w:r w:rsidR="00E97B68">
        <w:rPr>
          <w:rtl/>
        </w:rPr>
        <w:t>:</w:t>
      </w:r>
      <w:r w:rsidRPr="003265F4">
        <w:rPr>
          <w:rtl/>
        </w:rPr>
        <w:t xml:space="preserve"> به خدا سوگند که آنچه عق</w:t>
      </w:r>
      <w:r w:rsidR="00BF09B6">
        <w:rPr>
          <w:rtl/>
        </w:rPr>
        <w:t>ی</w:t>
      </w:r>
      <w:r w:rsidRPr="003265F4">
        <w:rPr>
          <w:rtl/>
        </w:rPr>
        <w:t>ل</w:t>
      </w:r>
      <w:r w:rsidR="00E97B68">
        <w:rPr>
          <w:rtl/>
        </w:rPr>
        <w:t xml:space="preserve"> می‌</w:t>
      </w:r>
      <w:r w:rsidRPr="003265F4">
        <w:rPr>
          <w:rtl/>
        </w:rPr>
        <w:t>گفت نص</w:t>
      </w:r>
      <w:r w:rsidR="00BF09B6">
        <w:rPr>
          <w:rtl/>
        </w:rPr>
        <w:t>ی</w:t>
      </w:r>
      <w:r w:rsidRPr="003265F4">
        <w:rPr>
          <w:rtl/>
        </w:rPr>
        <w:t>حت نبود و بلکه این صلاح</w:t>
      </w:r>
      <w:r w:rsidR="00BF09B6">
        <w:rPr>
          <w:rtl/>
        </w:rPr>
        <w:t>ی</w:t>
      </w:r>
      <w:r w:rsidRPr="003265F4">
        <w:rPr>
          <w:rtl/>
        </w:rPr>
        <w:t>ت و خیر و خوبی (درٌه) عمر بود که باعث این عمل شد و ا</w:t>
      </w:r>
      <w:r w:rsidR="00BF09B6">
        <w:rPr>
          <w:rtl/>
        </w:rPr>
        <w:t>ی</w:t>
      </w:r>
      <w:r w:rsidRPr="003265F4">
        <w:rPr>
          <w:rtl/>
        </w:rPr>
        <w:t>ن رغبت</w:t>
      </w:r>
      <w:r w:rsidR="00BF09B6">
        <w:rPr>
          <w:rtl/>
        </w:rPr>
        <w:t>ی</w:t>
      </w:r>
      <w:r w:rsidRPr="003265F4">
        <w:rPr>
          <w:rtl/>
        </w:rPr>
        <w:t xml:space="preserve"> ن</w:t>
      </w:r>
      <w:r w:rsidR="00BF09B6">
        <w:rPr>
          <w:rtl/>
        </w:rPr>
        <w:t>ی</w:t>
      </w:r>
      <w:r w:rsidRPr="003265F4">
        <w:rPr>
          <w:rtl/>
        </w:rPr>
        <w:t>ست که تو نشان</w:t>
      </w:r>
      <w:r w:rsidR="00E97B68">
        <w:rPr>
          <w:rtl/>
        </w:rPr>
        <w:t xml:space="preserve"> می‌</w:t>
      </w:r>
      <w:r w:rsidRPr="003265F4">
        <w:rPr>
          <w:rtl/>
        </w:rPr>
        <w:t>ده</w:t>
      </w:r>
      <w:r w:rsidR="00BF09B6">
        <w:rPr>
          <w:rtl/>
        </w:rPr>
        <w:t>ی</w:t>
      </w:r>
      <w:r w:rsidRPr="003265F4">
        <w:rPr>
          <w:rtl/>
        </w:rPr>
        <w:t>.</w:t>
      </w:r>
    </w:p>
    <w:p w:rsidR="003265F4" w:rsidRPr="003265F4" w:rsidRDefault="003265F4" w:rsidP="00CF291D">
      <w:pPr>
        <w:pStyle w:val="a8"/>
        <w:widowControl w:val="0"/>
      </w:pPr>
      <w:r w:rsidRPr="003265F4">
        <w:rPr>
          <w:rtl/>
        </w:rPr>
        <w:t xml:space="preserve"> بلکه عمر به من خبر داد که هر سبب و نسب</w:t>
      </w:r>
      <w:r w:rsidR="00BF09B6">
        <w:rPr>
          <w:rtl/>
        </w:rPr>
        <w:t>ی</w:t>
      </w:r>
      <w:r w:rsidRPr="003265F4">
        <w:rPr>
          <w:rtl/>
        </w:rPr>
        <w:t xml:space="preserve"> روز ق</w:t>
      </w:r>
      <w:r w:rsidR="00BF09B6">
        <w:rPr>
          <w:rtl/>
        </w:rPr>
        <w:t>ی</w:t>
      </w:r>
      <w:r w:rsidRPr="003265F4">
        <w:rPr>
          <w:rtl/>
        </w:rPr>
        <w:t>امت از ب</w:t>
      </w:r>
      <w:r w:rsidR="00BF09B6">
        <w:rPr>
          <w:rtl/>
        </w:rPr>
        <w:t>ی</w:t>
      </w:r>
      <w:r w:rsidRPr="003265F4">
        <w:rPr>
          <w:rtl/>
        </w:rPr>
        <w:t>ن</w:t>
      </w:r>
      <w:r w:rsidR="00E97B68">
        <w:rPr>
          <w:rtl/>
        </w:rPr>
        <w:t xml:space="preserve"> می‌</w:t>
      </w:r>
      <w:r w:rsidRPr="003265F4">
        <w:rPr>
          <w:rtl/>
        </w:rPr>
        <w:t>رود الا سبب و نسب من .</w:t>
      </w:r>
    </w:p>
    <w:p w:rsidR="003265F4" w:rsidRPr="003265F4" w:rsidRDefault="003265F4" w:rsidP="00CF291D">
      <w:pPr>
        <w:pStyle w:val="a8"/>
        <w:widowControl w:val="0"/>
      </w:pPr>
      <w:r w:rsidRPr="003265F4">
        <w:rPr>
          <w:rtl/>
        </w:rPr>
        <w:t xml:space="preserve"> پس سیدنا عمر</w:t>
      </w:r>
      <w:r w:rsidR="00E97B68">
        <w:rPr>
          <w:rFonts w:hint="cs"/>
          <w:rtl/>
        </w:rPr>
        <w:t xml:space="preserve"> </w:t>
      </w:r>
      <w:r w:rsidR="00E97B68">
        <w:rPr>
          <w:rFonts w:hint="cs"/>
        </w:rPr>
        <w:sym w:font="AGA Arabesque" w:char="F075"/>
      </w:r>
      <w:r w:rsidRPr="003265F4">
        <w:rPr>
          <w:rtl/>
        </w:rPr>
        <w:t xml:space="preserve"> خند</w:t>
      </w:r>
      <w:r w:rsidR="00BF09B6">
        <w:rPr>
          <w:rtl/>
        </w:rPr>
        <w:t>ی</w:t>
      </w:r>
      <w:r w:rsidRPr="003265F4">
        <w:rPr>
          <w:rtl/>
        </w:rPr>
        <w:t>د و گفت: وا</w:t>
      </w:r>
      <w:r w:rsidR="00BF09B6">
        <w:rPr>
          <w:rtl/>
        </w:rPr>
        <w:t>ی</w:t>
      </w:r>
      <w:r w:rsidRPr="003265F4">
        <w:rPr>
          <w:rtl/>
        </w:rPr>
        <w:t xml:space="preserve"> عق</w:t>
      </w:r>
      <w:r w:rsidR="00BF09B6">
        <w:rPr>
          <w:rtl/>
        </w:rPr>
        <w:t>ی</w:t>
      </w:r>
      <w:r w:rsidRPr="003265F4">
        <w:rPr>
          <w:rtl/>
        </w:rPr>
        <w:t>ل نادان و کم عقل است</w:t>
      </w:r>
      <w:r w:rsidR="007A2616">
        <w:rPr>
          <w:rFonts w:cs="Traditional Arabic" w:hint="cs"/>
          <w:rtl/>
        </w:rPr>
        <w:t>»</w:t>
      </w:r>
      <w:r w:rsidRPr="003265F4">
        <w:rPr>
          <w:rtl/>
        </w:rPr>
        <w:t>.</w:t>
      </w:r>
    </w:p>
    <w:p w:rsidR="003265F4" w:rsidRPr="003265F4" w:rsidRDefault="003265F4" w:rsidP="00CF291D">
      <w:pPr>
        <w:pStyle w:val="a8"/>
        <w:widowControl w:val="0"/>
        <w:rPr>
          <w:rtl/>
        </w:rPr>
      </w:pPr>
      <w:r w:rsidRPr="003265F4">
        <w:rPr>
          <w:rtl/>
        </w:rPr>
        <w:t>2-</w:t>
      </w:r>
      <w:r w:rsidR="007A2616">
        <w:rPr>
          <w:rFonts w:hint="cs"/>
          <w:rtl/>
        </w:rPr>
        <w:t xml:space="preserve"> </w:t>
      </w:r>
      <w:r w:rsidRPr="003265F4">
        <w:rPr>
          <w:rtl/>
        </w:rPr>
        <w:t>روایاتی که در مورد فوت مادر و پسر هر دو در یک روز و عدم توارث در کتب فریقین نقل شده که به حد تواتر رسیده که جای تردیدی در آن نیست. چنانکه در منابع حد</w:t>
      </w:r>
      <w:r w:rsidR="00BF09B6">
        <w:rPr>
          <w:rtl/>
        </w:rPr>
        <w:t>ی</w:t>
      </w:r>
      <w:r w:rsidRPr="003265F4">
        <w:rPr>
          <w:rtl/>
        </w:rPr>
        <w:t>ث</w:t>
      </w:r>
      <w:r w:rsidR="00BF09B6">
        <w:rPr>
          <w:rtl/>
        </w:rPr>
        <w:t>ی</w:t>
      </w:r>
      <w:r w:rsidRPr="007A2616">
        <w:rPr>
          <w:vertAlign w:val="superscript"/>
          <w:rtl/>
        </w:rPr>
        <w:footnoteReference w:id="506"/>
      </w:r>
      <w:r w:rsidR="007A2616">
        <w:rPr>
          <w:rFonts w:hint="cs"/>
          <w:rtl/>
        </w:rPr>
        <w:t xml:space="preserve">، </w:t>
      </w:r>
      <w:r w:rsidRPr="003265F4">
        <w:rPr>
          <w:rtl/>
        </w:rPr>
        <w:t>فقه</w:t>
      </w:r>
      <w:r w:rsidR="00BF09B6">
        <w:rPr>
          <w:rtl/>
        </w:rPr>
        <w:t>ی</w:t>
      </w:r>
      <w:r w:rsidRPr="007A2616">
        <w:rPr>
          <w:vertAlign w:val="superscript"/>
          <w:rtl/>
        </w:rPr>
        <w:footnoteReference w:id="507"/>
      </w:r>
      <w:r w:rsidRPr="003265F4">
        <w:rPr>
          <w:rtl/>
        </w:rPr>
        <w:t xml:space="preserve"> و تار</w:t>
      </w:r>
      <w:r w:rsidR="00BF09B6">
        <w:rPr>
          <w:rtl/>
        </w:rPr>
        <w:t>ی</w:t>
      </w:r>
      <w:r w:rsidRPr="003265F4">
        <w:rPr>
          <w:rtl/>
        </w:rPr>
        <w:t>خ</w:t>
      </w:r>
      <w:r w:rsidR="00BF09B6">
        <w:rPr>
          <w:rtl/>
        </w:rPr>
        <w:t>ی</w:t>
      </w:r>
      <w:r w:rsidRPr="007A2616">
        <w:rPr>
          <w:vertAlign w:val="superscript"/>
          <w:rtl/>
        </w:rPr>
        <w:footnoteReference w:id="508"/>
      </w:r>
      <w:r w:rsidRPr="003265F4">
        <w:rPr>
          <w:rtl/>
        </w:rPr>
        <w:t xml:space="preserve"> و همینطور فتوای بعضی از علما بر اساس این روایت بوده است</w:t>
      </w:r>
      <w:r w:rsidRPr="007A2616">
        <w:rPr>
          <w:vertAlign w:val="superscript"/>
          <w:rtl/>
        </w:rPr>
        <w:footnoteReference w:id="509"/>
      </w:r>
      <w:r w:rsidR="007A2616">
        <w:rPr>
          <w:rFonts w:hint="cs"/>
          <w:rtl/>
        </w:rPr>
        <w:t>.</w:t>
      </w:r>
    </w:p>
    <w:p w:rsidR="003265F4" w:rsidRPr="003B297F" w:rsidRDefault="003265F4" w:rsidP="00CF291D">
      <w:pPr>
        <w:pStyle w:val="a8"/>
        <w:rPr>
          <w:spacing w:val="-4"/>
          <w:rtl/>
        </w:rPr>
      </w:pPr>
      <w:r w:rsidRPr="003B297F">
        <w:rPr>
          <w:spacing w:val="-4"/>
          <w:rtl/>
        </w:rPr>
        <w:t>3-</w:t>
      </w:r>
      <w:r w:rsidR="007A2616" w:rsidRPr="003B297F">
        <w:rPr>
          <w:rFonts w:hint="cs"/>
          <w:spacing w:val="-4"/>
          <w:rtl/>
        </w:rPr>
        <w:t xml:space="preserve"> </w:t>
      </w:r>
      <w:r w:rsidRPr="003B297F">
        <w:rPr>
          <w:spacing w:val="-4"/>
          <w:rtl/>
        </w:rPr>
        <w:t>روایت مربوط به عده آوردن سیده ام کلثوم است: که فریقین آن را نقل کرده</w:t>
      </w:r>
      <w:r w:rsidR="00E97B68" w:rsidRPr="003B297F">
        <w:rPr>
          <w:spacing w:val="-4"/>
          <w:rtl/>
        </w:rPr>
        <w:t>‌اند</w:t>
      </w:r>
      <w:r w:rsidRPr="003B297F">
        <w:rPr>
          <w:spacing w:val="-4"/>
          <w:vertAlign w:val="superscript"/>
          <w:rtl/>
        </w:rPr>
        <w:footnoteReference w:id="510"/>
      </w:r>
      <w:r w:rsidR="007A2616" w:rsidRPr="003B297F">
        <w:rPr>
          <w:rFonts w:hint="cs"/>
          <w:spacing w:val="-4"/>
          <w:rtl/>
        </w:rPr>
        <w:t>.</w:t>
      </w:r>
      <w:r w:rsidRPr="003B297F">
        <w:rPr>
          <w:spacing w:val="-4"/>
          <w:rtl/>
        </w:rPr>
        <w:t xml:space="preserve"> و فقها</w:t>
      </w:r>
      <w:r w:rsidR="00BF09B6" w:rsidRPr="003B297F">
        <w:rPr>
          <w:spacing w:val="-4"/>
          <w:rtl/>
        </w:rPr>
        <w:t>ی</w:t>
      </w:r>
      <w:r w:rsidRPr="003B297F">
        <w:rPr>
          <w:spacing w:val="-4"/>
          <w:rtl/>
        </w:rPr>
        <w:t xml:space="preserve"> فر</w:t>
      </w:r>
      <w:r w:rsidR="00BF09B6" w:rsidRPr="003B297F">
        <w:rPr>
          <w:spacing w:val="-4"/>
          <w:rtl/>
        </w:rPr>
        <w:t>ی</w:t>
      </w:r>
      <w:r w:rsidRPr="003B297F">
        <w:rPr>
          <w:spacing w:val="-4"/>
          <w:rtl/>
        </w:rPr>
        <w:t>ق</w:t>
      </w:r>
      <w:r w:rsidR="00BF09B6" w:rsidRPr="003B297F">
        <w:rPr>
          <w:spacing w:val="-4"/>
          <w:rtl/>
        </w:rPr>
        <w:t>ی</w:t>
      </w:r>
      <w:r w:rsidR="007A2616" w:rsidRPr="003B297F">
        <w:rPr>
          <w:spacing w:val="-4"/>
          <w:rtl/>
        </w:rPr>
        <w:t>ن</w:t>
      </w:r>
      <w:r w:rsidRPr="003B297F">
        <w:rPr>
          <w:spacing w:val="-4"/>
          <w:vertAlign w:val="superscript"/>
          <w:rtl/>
        </w:rPr>
        <w:footnoteReference w:id="511"/>
      </w:r>
      <w:r w:rsidRPr="003B297F">
        <w:rPr>
          <w:spacing w:val="-4"/>
          <w:rtl/>
        </w:rPr>
        <w:t xml:space="preserve"> ن</w:t>
      </w:r>
      <w:r w:rsidR="00BF09B6" w:rsidRPr="003B297F">
        <w:rPr>
          <w:spacing w:val="-4"/>
          <w:rtl/>
        </w:rPr>
        <w:t>ی</w:t>
      </w:r>
      <w:r w:rsidRPr="003B297F">
        <w:rPr>
          <w:spacing w:val="-4"/>
          <w:rtl/>
        </w:rPr>
        <w:t>ز به استناد ا</w:t>
      </w:r>
      <w:r w:rsidR="00BF09B6" w:rsidRPr="003B297F">
        <w:rPr>
          <w:spacing w:val="-4"/>
          <w:rtl/>
        </w:rPr>
        <w:t>ی</w:t>
      </w:r>
      <w:r w:rsidRPr="003B297F">
        <w:rPr>
          <w:spacing w:val="-4"/>
          <w:rtl/>
        </w:rPr>
        <w:t>ن روا</w:t>
      </w:r>
      <w:r w:rsidR="00BF09B6" w:rsidRPr="003B297F">
        <w:rPr>
          <w:spacing w:val="-4"/>
          <w:rtl/>
        </w:rPr>
        <w:t>ی</w:t>
      </w:r>
      <w:r w:rsidRPr="003B297F">
        <w:rPr>
          <w:spacing w:val="-4"/>
          <w:rtl/>
        </w:rPr>
        <w:t xml:space="preserve">ت به جواز انتقال زن شوهر مرده از خانه شوهر به خانه خود </w:t>
      </w:r>
      <w:r w:rsidR="00BF09B6" w:rsidRPr="003B297F">
        <w:rPr>
          <w:spacing w:val="-4"/>
          <w:rtl/>
        </w:rPr>
        <w:t>ی</w:t>
      </w:r>
      <w:r w:rsidRPr="003B297F">
        <w:rPr>
          <w:spacing w:val="-4"/>
          <w:rtl/>
        </w:rPr>
        <w:t xml:space="preserve">ا پدرش فتوا داده‌اند. </w:t>
      </w:r>
    </w:p>
    <w:p w:rsidR="003265F4" w:rsidRPr="003265F4" w:rsidRDefault="003265F4" w:rsidP="00CF291D">
      <w:pPr>
        <w:pStyle w:val="a8"/>
      </w:pPr>
      <w:r w:rsidRPr="003265F4">
        <w:rPr>
          <w:rtl/>
        </w:rPr>
        <w:t>4-</w:t>
      </w:r>
      <w:r w:rsidR="007A2616">
        <w:rPr>
          <w:rFonts w:hint="cs"/>
          <w:rtl/>
        </w:rPr>
        <w:t xml:space="preserve"> </w:t>
      </w:r>
      <w:r w:rsidRPr="003265F4">
        <w:rPr>
          <w:rtl/>
        </w:rPr>
        <w:t>روایاتی که در مورد مقدار مهری</w:t>
      </w:r>
      <w:r w:rsidR="00BF09B6">
        <w:rPr>
          <w:rtl/>
        </w:rPr>
        <w:t>ه</w:t>
      </w:r>
      <w:r w:rsidRPr="003265F4">
        <w:rPr>
          <w:rtl/>
        </w:rPr>
        <w:t xml:space="preserve"> این ازدواج نقل شده که همه صحیح هستند و همینطور برخ</w:t>
      </w:r>
      <w:r w:rsidR="00BF09B6">
        <w:rPr>
          <w:rtl/>
        </w:rPr>
        <w:t>ی</w:t>
      </w:r>
      <w:r w:rsidRPr="003265F4">
        <w:rPr>
          <w:rtl/>
        </w:rPr>
        <w:t xml:space="preserve"> از منابع فقه</w:t>
      </w:r>
      <w:r w:rsidR="00BF09B6">
        <w:rPr>
          <w:rtl/>
        </w:rPr>
        <w:t>ی</w:t>
      </w:r>
      <w:r w:rsidRPr="003265F4">
        <w:rPr>
          <w:rtl/>
        </w:rPr>
        <w:t xml:space="preserve"> و روا</w:t>
      </w:r>
      <w:r w:rsidR="00BF09B6">
        <w:rPr>
          <w:rtl/>
        </w:rPr>
        <w:t>یی</w:t>
      </w:r>
      <w:r w:rsidRPr="003265F4">
        <w:rPr>
          <w:rtl/>
        </w:rPr>
        <w:t xml:space="preserve"> فر</w:t>
      </w:r>
      <w:r w:rsidR="00BF09B6">
        <w:rPr>
          <w:rtl/>
        </w:rPr>
        <w:t>ی</w:t>
      </w:r>
      <w:r w:rsidRPr="003265F4">
        <w:rPr>
          <w:rtl/>
        </w:rPr>
        <w:t>ق</w:t>
      </w:r>
      <w:r w:rsidR="00BF09B6">
        <w:rPr>
          <w:rtl/>
        </w:rPr>
        <w:t>ی</w:t>
      </w:r>
      <w:r w:rsidRPr="003265F4">
        <w:rPr>
          <w:rtl/>
        </w:rPr>
        <w:t>ن ن</w:t>
      </w:r>
      <w:r w:rsidR="00BF09B6">
        <w:rPr>
          <w:rtl/>
        </w:rPr>
        <w:t>ی</w:t>
      </w:r>
      <w:r w:rsidRPr="003265F4">
        <w:rPr>
          <w:rtl/>
        </w:rPr>
        <w:t>ز در مبحث مقدار صداق زوجه و جواز ز</w:t>
      </w:r>
      <w:r w:rsidR="00BF09B6">
        <w:rPr>
          <w:rtl/>
        </w:rPr>
        <w:t>ی</w:t>
      </w:r>
      <w:r w:rsidRPr="003265F4">
        <w:rPr>
          <w:rtl/>
        </w:rPr>
        <w:t>اد بودن آن، به صداق تع</w:t>
      </w:r>
      <w:r w:rsidR="00BF09B6">
        <w:rPr>
          <w:rtl/>
        </w:rPr>
        <w:t>یی</w:t>
      </w:r>
      <w:r w:rsidRPr="003265F4">
        <w:rPr>
          <w:rtl/>
        </w:rPr>
        <w:t>ن شده از سو</w:t>
      </w:r>
      <w:r w:rsidR="00BF09B6">
        <w:rPr>
          <w:rtl/>
        </w:rPr>
        <w:t>ی</w:t>
      </w:r>
      <w:r w:rsidRPr="003265F4">
        <w:rPr>
          <w:rtl/>
        </w:rPr>
        <w:t xml:space="preserve"> عمر برا</w:t>
      </w:r>
      <w:r w:rsidR="00BF09B6">
        <w:rPr>
          <w:rtl/>
        </w:rPr>
        <w:t>ی</w:t>
      </w:r>
      <w:r w:rsidR="007A2616">
        <w:rPr>
          <w:rtl/>
        </w:rPr>
        <w:t xml:space="preserve"> ام‌کلثوم استناد کرده‌اند</w:t>
      </w:r>
      <w:r w:rsidRPr="007A2616">
        <w:rPr>
          <w:vertAlign w:val="superscript"/>
          <w:rtl/>
        </w:rPr>
        <w:footnoteReference w:id="512"/>
      </w:r>
      <w:r w:rsidR="007A2616">
        <w:rPr>
          <w:rFonts w:hint="cs"/>
          <w:rtl/>
        </w:rPr>
        <w:t>.</w:t>
      </w:r>
    </w:p>
    <w:p w:rsidR="003265F4" w:rsidRPr="003265F4" w:rsidRDefault="003265F4" w:rsidP="00CF291D">
      <w:pPr>
        <w:pStyle w:val="a8"/>
      </w:pPr>
      <w:r w:rsidRPr="003265F4">
        <w:rPr>
          <w:rtl/>
        </w:rPr>
        <w:t xml:space="preserve">5- </w:t>
      </w:r>
      <w:r w:rsidRPr="003265F4">
        <w:rPr>
          <w:rFonts w:hint="cs"/>
          <w:rtl/>
        </w:rPr>
        <w:t>«</w:t>
      </w:r>
      <w:r w:rsidRPr="003265F4">
        <w:rPr>
          <w:rtl/>
        </w:rPr>
        <w:t>هد</w:t>
      </w:r>
      <w:r w:rsidR="00BF09B6">
        <w:rPr>
          <w:rtl/>
        </w:rPr>
        <w:t>ی</w:t>
      </w:r>
      <w:r w:rsidRPr="003265F4">
        <w:rPr>
          <w:rtl/>
        </w:rPr>
        <w:t>ه همسر ق</w:t>
      </w:r>
      <w:r w:rsidR="00BF09B6">
        <w:rPr>
          <w:rtl/>
        </w:rPr>
        <w:t>ی</w:t>
      </w:r>
      <w:r w:rsidRPr="003265F4">
        <w:rPr>
          <w:rtl/>
        </w:rPr>
        <w:t>صر روم</w:t>
      </w:r>
      <w:r w:rsidR="005F6B56">
        <w:rPr>
          <w:rtl/>
        </w:rPr>
        <w:t>،</w:t>
      </w:r>
      <w:r w:rsidRPr="003265F4">
        <w:rPr>
          <w:rtl/>
        </w:rPr>
        <w:t xml:space="preserve"> به نقل ابن اب</w:t>
      </w:r>
      <w:r w:rsidR="00BF09B6">
        <w:rPr>
          <w:rtl/>
        </w:rPr>
        <w:t>ی</w:t>
      </w:r>
      <w:r w:rsidRPr="003265F4">
        <w:rPr>
          <w:rtl/>
        </w:rPr>
        <w:t xml:space="preserve"> الحد</w:t>
      </w:r>
      <w:r w:rsidR="00BF09B6">
        <w:rPr>
          <w:rtl/>
        </w:rPr>
        <w:t>ی</w:t>
      </w:r>
      <w:r w:rsidR="007A2616">
        <w:rPr>
          <w:rtl/>
        </w:rPr>
        <w:t>د</w:t>
      </w:r>
      <w:r w:rsidRPr="007A2616">
        <w:rPr>
          <w:vertAlign w:val="superscript"/>
          <w:rtl/>
        </w:rPr>
        <w:footnoteReference w:id="513"/>
      </w:r>
      <w:r w:rsidR="007A2616">
        <w:rPr>
          <w:rFonts w:hint="cs"/>
          <w:rtl/>
        </w:rPr>
        <w:t xml:space="preserve">، </w:t>
      </w:r>
      <w:r w:rsidRPr="003265F4">
        <w:rPr>
          <w:rtl/>
        </w:rPr>
        <w:t>عمر‌بن خطاب قاصد</w:t>
      </w:r>
      <w:r w:rsidR="00BF09B6">
        <w:rPr>
          <w:rtl/>
        </w:rPr>
        <w:t>ی</w:t>
      </w:r>
      <w:r w:rsidRPr="003265F4">
        <w:rPr>
          <w:rtl/>
        </w:rPr>
        <w:t xml:space="preserve"> نزد پادشاه روم فرستاد و چون ام‌کلثوم همسر او از حرکت قاصد آگاه شد د</w:t>
      </w:r>
      <w:r w:rsidR="00BF09B6">
        <w:rPr>
          <w:rtl/>
        </w:rPr>
        <w:t>ی</w:t>
      </w:r>
      <w:r w:rsidRPr="003265F4">
        <w:rPr>
          <w:rtl/>
        </w:rPr>
        <w:t>نار</w:t>
      </w:r>
      <w:r w:rsidR="00BF09B6">
        <w:rPr>
          <w:rtl/>
        </w:rPr>
        <w:t>ی</w:t>
      </w:r>
      <w:r w:rsidRPr="003265F4">
        <w:rPr>
          <w:rtl/>
        </w:rPr>
        <w:t xml:space="preserve"> چند داد و عطر</w:t>
      </w:r>
      <w:r w:rsidR="00BF09B6">
        <w:rPr>
          <w:rtl/>
        </w:rPr>
        <w:t>ی</w:t>
      </w:r>
      <w:r w:rsidRPr="003265F4">
        <w:rPr>
          <w:rtl/>
        </w:rPr>
        <w:t xml:space="preserve"> خر</w:t>
      </w:r>
      <w:r w:rsidR="00BF09B6">
        <w:rPr>
          <w:rtl/>
        </w:rPr>
        <w:t>ی</w:t>
      </w:r>
      <w:r w:rsidRPr="003265F4">
        <w:rPr>
          <w:rtl/>
        </w:rPr>
        <w:t>د و آن را در دو ش</w:t>
      </w:r>
      <w:r w:rsidR="00BF09B6">
        <w:rPr>
          <w:rtl/>
        </w:rPr>
        <w:t>ی</w:t>
      </w:r>
      <w:r w:rsidRPr="003265F4">
        <w:rPr>
          <w:rtl/>
        </w:rPr>
        <w:t>شه قرار داد و به قاصد داد تا به عنوان هد</w:t>
      </w:r>
      <w:r w:rsidR="00BF09B6">
        <w:rPr>
          <w:rtl/>
        </w:rPr>
        <w:t>ی</w:t>
      </w:r>
      <w:r w:rsidRPr="003265F4">
        <w:rPr>
          <w:rtl/>
        </w:rPr>
        <w:t>ه به همسر ق</w:t>
      </w:r>
      <w:r w:rsidR="00BF09B6">
        <w:rPr>
          <w:rtl/>
        </w:rPr>
        <w:t>ی</w:t>
      </w:r>
      <w:r w:rsidRPr="003265F4">
        <w:rPr>
          <w:rtl/>
        </w:rPr>
        <w:t>صر روم بدهد. هنگام</w:t>
      </w:r>
      <w:r w:rsidR="00BF09B6">
        <w:rPr>
          <w:rtl/>
        </w:rPr>
        <w:t>ی</w:t>
      </w:r>
      <w:r w:rsidRPr="003265F4">
        <w:rPr>
          <w:rtl/>
        </w:rPr>
        <w:t xml:space="preserve"> که قاصد برگشت، دو ش</w:t>
      </w:r>
      <w:r w:rsidR="00BF09B6">
        <w:rPr>
          <w:rtl/>
        </w:rPr>
        <w:t>ی</w:t>
      </w:r>
      <w:r w:rsidRPr="003265F4">
        <w:rPr>
          <w:rtl/>
        </w:rPr>
        <w:t>شه پر از جواهرات از طرف همسر ق</w:t>
      </w:r>
      <w:r w:rsidR="00BF09B6">
        <w:rPr>
          <w:rtl/>
        </w:rPr>
        <w:t>ی</w:t>
      </w:r>
      <w:r w:rsidRPr="003265F4">
        <w:rPr>
          <w:rtl/>
        </w:rPr>
        <w:t>صر آورد و به ام‌کلثوم داد و چون عمر به خانه آمد و جواهرات را د</w:t>
      </w:r>
      <w:r w:rsidR="00BF09B6">
        <w:rPr>
          <w:rtl/>
        </w:rPr>
        <w:t>ی</w:t>
      </w:r>
      <w:r w:rsidRPr="003265F4">
        <w:rPr>
          <w:rtl/>
        </w:rPr>
        <w:t>د، پرس</w:t>
      </w:r>
      <w:r w:rsidR="00BF09B6">
        <w:rPr>
          <w:rtl/>
        </w:rPr>
        <w:t>ی</w:t>
      </w:r>
      <w:r w:rsidRPr="003265F4">
        <w:rPr>
          <w:rtl/>
        </w:rPr>
        <w:t>د ا</w:t>
      </w:r>
      <w:r w:rsidR="00BF09B6">
        <w:rPr>
          <w:rtl/>
        </w:rPr>
        <w:t>ی</w:t>
      </w:r>
      <w:r w:rsidRPr="003265F4">
        <w:rPr>
          <w:rtl/>
        </w:rPr>
        <w:t>نها از کجا آمده است. ام‌کلثوم ماجرا را گفت و عمر جواهرات را از او گرفت. ام‌کلثوم به اعتراض گفت: ا</w:t>
      </w:r>
      <w:r w:rsidR="00BF09B6">
        <w:rPr>
          <w:rtl/>
        </w:rPr>
        <w:t>ی</w:t>
      </w:r>
      <w:r w:rsidRPr="003265F4">
        <w:rPr>
          <w:rtl/>
        </w:rPr>
        <w:t>ن به عوض هد</w:t>
      </w:r>
      <w:r w:rsidR="00BF09B6">
        <w:rPr>
          <w:rtl/>
        </w:rPr>
        <w:t>ی</w:t>
      </w:r>
      <w:r w:rsidRPr="003265F4">
        <w:rPr>
          <w:rtl/>
        </w:rPr>
        <w:t>ه من است. عمر گفت: داور م</w:t>
      </w:r>
      <w:r w:rsidR="00BF09B6">
        <w:rPr>
          <w:rtl/>
        </w:rPr>
        <w:t>ی</w:t>
      </w:r>
      <w:r w:rsidRPr="003265F4">
        <w:rPr>
          <w:rtl/>
        </w:rPr>
        <w:t xml:space="preserve">ان من و تو </w:t>
      </w:r>
      <w:r w:rsidRPr="007A2616">
        <w:rPr>
          <w:spacing w:val="-2"/>
          <w:rtl/>
        </w:rPr>
        <w:t>پدرت باشد. عل</w:t>
      </w:r>
      <w:r w:rsidR="00BF09B6" w:rsidRPr="007A2616">
        <w:rPr>
          <w:spacing w:val="-2"/>
          <w:rtl/>
        </w:rPr>
        <w:t>ی</w:t>
      </w:r>
      <w:r w:rsidR="00E97B68" w:rsidRPr="007A2616">
        <w:rPr>
          <w:rFonts w:hint="cs"/>
          <w:spacing w:val="-2"/>
          <w:rtl/>
        </w:rPr>
        <w:t xml:space="preserve"> </w:t>
      </w:r>
      <w:r w:rsidR="00E97B68" w:rsidRPr="007A2616">
        <w:rPr>
          <w:rFonts w:hint="cs"/>
          <w:spacing w:val="-2"/>
        </w:rPr>
        <w:sym w:font="AGA Arabesque" w:char="F075"/>
      </w:r>
      <w:r w:rsidRPr="007A2616">
        <w:rPr>
          <w:spacing w:val="-2"/>
          <w:rtl/>
        </w:rPr>
        <w:t xml:space="preserve"> به سود عمر داور</w:t>
      </w:r>
      <w:r w:rsidR="00BF09B6" w:rsidRPr="007A2616">
        <w:rPr>
          <w:spacing w:val="-2"/>
          <w:rtl/>
        </w:rPr>
        <w:t>ی</w:t>
      </w:r>
      <w:r w:rsidRPr="007A2616">
        <w:rPr>
          <w:spacing w:val="-2"/>
          <w:rtl/>
        </w:rPr>
        <w:t xml:space="preserve"> کرد و فرمود: به مقدار بها</w:t>
      </w:r>
      <w:r w:rsidR="00BF09B6" w:rsidRPr="007A2616">
        <w:rPr>
          <w:spacing w:val="-2"/>
          <w:rtl/>
        </w:rPr>
        <w:t>ی</w:t>
      </w:r>
      <w:r w:rsidRPr="007A2616">
        <w:rPr>
          <w:spacing w:val="-2"/>
          <w:rtl/>
        </w:rPr>
        <w:t xml:space="preserve"> د</w:t>
      </w:r>
      <w:r w:rsidR="00BF09B6" w:rsidRPr="007A2616">
        <w:rPr>
          <w:spacing w:val="-2"/>
          <w:rtl/>
        </w:rPr>
        <w:t>ی</w:t>
      </w:r>
      <w:r w:rsidRPr="007A2616">
        <w:rPr>
          <w:spacing w:val="-2"/>
          <w:rtl/>
        </w:rPr>
        <w:t>نارها</w:t>
      </w:r>
      <w:r w:rsidR="00BF09B6" w:rsidRPr="007A2616">
        <w:rPr>
          <w:spacing w:val="-2"/>
          <w:rtl/>
        </w:rPr>
        <w:t>یی</w:t>
      </w:r>
      <w:r w:rsidRPr="007A2616">
        <w:rPr>
          <w:spacing w:val="-2"/>
          <w:rtl/>
        </w:rPr>
        <w:t xml:space="preserve"> که عطر خر</w:t>
      </w:r>
      <w:r w:rsidR="00BF09B6" w:rsidRPr="007A2616">
        <w:rPr>
          <w:spacing w:val="-2"/>
          <w:rtl/>
        </w:rPr>
        <w:t>ی</w:t>
      </w:r>
      <w:r w:rsidRPr="007A2616">
        <w:rPr>
          <w:spacing w:val="-2"/>
          <w:rtl/>
        </w:rPr>
        <w:t>د</w:t>
      </w:r>
      <w:r w:rsidR="00BF09B6" w:rsidRPr="007A2616">
        <w:rPr>
          <w:spacing w:val="-2"/>
          <w:rtl/>
        </w:rPr>
        <w:t>ی</w:t>
      </w:r>
      <w:r w:rsidRPr="007A2616">
        <w:rPr>
          <w:spacing w:val="-2"/>
          <w:rtl/>
        </w:rPr>
        <w:t xml:space="preserve"> از ا</w:t>
      </w:r>
      <w:r w:rsidR="00BF09B6" w:rsidRPr="007A2616">
        <w:rPr>
          <w:spacing w:val="-2"/>
          <w:rtl/>
        </w:rPr>
        <w:t>ی</w:t>
      </w:r>
      <w:r w:rsidRPr="007A2616">
        <w:rPr>
          <w:spacing w:val="-2"/>
          <w:rtl/>
        </w:rPr>
        <w:t>ن جواهرات مال توست و بق</w:t>
      </w:r>
      <w:r w:rsidR="00BF09B6" w:rsidRPr="007A2616">
        <w:rPr>
          <w:spacing w:val="-2"/>
          <w:rtl/>
        </w:rPr>
        <w:t>ی</w:t>
      </w:r>
      <w:r w:rsidRPr="007A2616">
        <w:rPr>
          <w:spacing w:val="-2"/>
          <w:rtl/>
        </w:rPr>
        <w:t>ه مال مسلمانان است</w:t>
      </w:r>
      <w:r w:rsidR="005F6B56" w:rsidRPr="007A2616">
        <w:rPr>
          <w:spacing w:val="-2"/>
          <w:rtl/>
        </w:rPr>
        <w:t>،</w:t>
      </w:r>
      <w:r w:rsidRPr="007A2616">
        <w:rPr>
          <w:spacing w:val="-2"/>
          <w:rtl/>
        </w:rPr>
        <w:t xml:space="preserve"> ز</w:t>
      </w:r>
      <w:r w:rsidR="00BF09B6" w:rsidRPr="007A2616">
        <w:rPr>
          <w:spacing w:val="-2"/>
          <w:rtl/>
        </w:rPr>
        <w:t>ی</w:t>
      </w:r>
      <w:r w:rsidRPr="007A2616">
        <w:rPr>
          <w:spacing w:val="-2"/>
          <w:rtl/>
        </w:rPr>
        <w:t>را قاصد آنان هد</w:t>
      </w:r>
      <w:r w:rsidR="00BF09B6" w:rsidRPr="007A2616">
        <w:rPr>
          <w:spacing w:val="-2"/>
          <w:rtl/>
        </w:rPr>
        <w:t>ی</w:t>
      </w:r>
      <w:r w:rsidRPr="007A2616">
        <w:rPr>
          <w:spacing w:val="-2"/>
          <w:rtl/>
        </w:rPr>
        <w:t>ه تو را برد و ا</w:t>
      </w:r>
      <w:r w:rsidR="00BF09B6" w:rsidRPr="007A2616">
        <w:rPr>
          <w:spacing w:val="-2"/>
          <w:rtl/>
        </w:rPr>
        <w:t>ی</w:t>
      </w:r>
      <w:r w:rsidR="007A2616" w:rsidRPr="007A2616">
        <w:rPr>
          <w:spacing w:val="-2"/>
          <w:rtl/>
        </w:rPr>
        <w:t>نها را آورد</w:t>
      </w:r>
      <w:r w:rsidRPr="007A2616">
        <w:rPr>
          <w:rFonts w:hint="cs"/>
          <w:spacing w:val="-2"/>
          <w:rtl/>
        </w:rPr>
        <w:t>»</w:t>
      </w:r>
      <w:r w:rsidR="007A2616" w:rsidRPr="007A2616">
        <w:rPr>
          <w:rFonts w:hint="cs"/>
          <w:spacing w:val="-2"/>
          <w:rtl/>
        </w:rPr>
        <w:t>.</w:t>
      </w:r>
    </w:p>
    <w:p w:rsidR="003265F4" w:rsidRPr="003265F4" w:rsidRDefault="003265F4" w:rsidP="00CF291D">
      <w:pPr>
        <w:pStyle w:val="a8"/>
      </w:pPr>
      <w:r w:rsidRPr="003265F4">
        <w:rPr>
          <w:rtl/>
        </w:rPr>
        <w:t>6- دفاع ز</w:t>
      </w:r>
      <w:r w:rsidR="00BF09B6">
        <w:rPr>
          <w:rtl/>
        </w:rPr>
        <w:t>ی</w:t>
      </w:r>
      <w:r w:rsidRPr="003265F4">
        <w:rPr>
          <w:rtl/>
        </w:rPr>
        <w:t>دبن ام‌کلثوم از جدش</w:t>
      </w:r>
      <w:r w:rsidR="005F6B56">
        <w:rPr>
          <w:rtl/>
        </w:rPr>
        <w:t>،</w:t>
      </w:r>
      <w:r w:rsidRPr="003265F4">
        <w:rPr>
          <w:rtl/>
        </w:rPr>
        <w:t xml:space="preserve"> در خبر</w:t>
      </w:r>
      <w:r w:rsidR="00BF09B6">
        <w:rPr>
          <w:rtl/>
        </w:rPr>
        <w:t>ی</w:t>
      </w:r>
      <w:r w:rsidRPr="003265F4">
        <w:rPr>
          <w:rtl/>
        </w:rPr>
        <w:t xml:space="preserve"> آمده است که ز</w:t>
      </w:r>
      <w:r w:rsidR="00BF09B6">
        <w:rPr>
          <w:rtl/>
        </w:rPr>
        <w:t>ی</w:t>
      </w:r>
      <w:r w:rsidRPr="003265F4">
        <w:rPr>
          <w:rtl/>
        </w:rPr>
        <w:t>د پسر عمر و ام‌کلثوم همراه ه</w:t>
      </w:r>
      <w:r w:rsidR="00BF09B6">
        <w:rPr>
          <w:rtl/>
        </w:rPr>
        <w:t>ی</w:t>
      </w:r>
      <w:r w:rsidRPr="003265F4">
        <w:rPr>
          <w:rtl/>
        </w:rPr>
        <w:t>أت</w:t>
      </w:r>
      <w:r w:rsidR="00BF09B6">
        <w:rPr>
          <w:rtl/>
        </w:rPr>
        <w:t>ی</w:t>
      </w:r>
      <w:r w:rsidRPr="003265F4">
        <w:rPr>
          <w:rtl/>
        </w:rPr>
        <w:t xml:space="preserve"> از مد</w:t>
      </w:r>
      <w:r w:rsidR="00BF09B6">
        <w:rPr>
          <w:rtl/>
        </w:rPr>
        <w:t>ی</w:t>
      </w:r>
      <w:r w:rsidRPr="003265F4">
        <w:rPr>
          <w:rtl/>
        </w:rPr>
        <w:t>نه به دمشق نزد معاو</w:t>
      </w:r>
      <w:r w:rsidR="00BF09B6">
        <w:rPr>
          <w:rtl/>
        </w:rPr>
        <w:t>ی</w:t>
      </w:r>
      <w:r w:rsidRPr="003265F4">
        <w:rPr>
          <w:rtl/>
        </w:rPr>
        <w:t>ه رفت. معاو</w:t>
      </w:r>
      <w:r w:rsidR="00BF09B6">
        <w:rPr>
          <w:rtl/>
        </w:rPr>
        <w:t>ی</w:t>
      </w:r>
      <w:r w:rsidRPr="003265F4">
        <w:rPr>
          <w:rtl/>
        </w:rPr>
        <w:t>ه او را کنار خود بر تخت نشاند و او را احترام کرد. بسر‌بن ارطاة که آنجا بود به عل</w:t>
      </w:r>
      <w:r w:rsidR="00BF09B6">
        <w:rPr>
          <w:rtl/>
        </w:rPr>
        <w:t>ی</w:t>
      </w:r>
      <w:r w:rsidR="00E97B68">
        <w:rPr>
          <w:rFonts w:hint="cs"/>
          <w:rtl/>
        </w:rPr>
        <w:t xml:space="preserve"> </w:t>
      </w:r>
      <w:r w:rsidR="00E97B68">
        <w:rPr>
          <w:rFonts w:hint="cs"/>
        </w:rPr>
        <w:sym w:font="AGA Arabesque" w:char="F075"/>
      </w:r>
      <w:r w:rsidRPr="003265F4">
        <w:rPr>
          <w:rtl/>
        </w:rPr>
        <w:t xml:space="preserve"> و جد ز</w:t>
      </w:r>
      <w:r w:rsidR="00BF09B6">
        <w:rPr>
          <w:rtl/>
        </w:rPr>
        <w:t>ی</w:t>
      </w:r>
      <w:r w:rsidRPr="003265F4">
        <w:rPr>
          <w:rtl/>
        </w:rPr>
        <w:t>د ناسزا گفت. ز</w:t>
      </w:r>
      <w:r w:rsidR="00BF09B6">
        <w:rPr>
          <w:rtl/>
        </w:rPr>
        <w:t>ی</w:t>
      </w:r>
      <w:r w:rsidRPr="003265F4">
        <w:rPr>
          <w:rtl/>
        </w:rPr>
        <w:t>د از ا</w:t>
      </w:r>
      <w:r w:rsidR="00BF09B6">
        <w:rPr>
          <w:rtl/>
        </w:rPr>
        <w:t>ی</w:t>
      </w:r>
      <w:r w:rsidRPr="003265F4">
        <w:rPr>
          <w:rtl/>
        </w:rPr>
        <w:t>ن عمل بر آشفت و با عصا بر سر بسر کوب</w:t>
      </w:r>
      <w:r w:rsidR="00BF09B6">
        <w:rPr>
          <w:rtl/>
        </w:rPr>
        <w:t>ی</w:t>
      </w:r>
      <w:r w:rsidRPr="003265F4">
        <w:rPr>
          <w:rtl/>
        </w:rPr>
        <w:t>د و سر او را شکست. معاو</w:t>
      </w:r>
      <w:r w:rsidR="00BF09B6">
        <w:rPr>
          <w:rtl/>
        </w:rPr>
        <w:t>ی</w:t>
      </w:r>
      <w:r w:rsidRPr="003265F4">
        <w:rPr>
          <w:rtl/>
        </w:rPr>
        <w:t>ه به ز</w:t>
      </w:r>
      <w:r w:rsidR="00BF09B6">
        <w:rPr>
          <w:rtl/>
        </w:rPr>
        <w:t>ی</w:t>
      </w:r>
      <w:r w:rsidRPr="003265F4">
        <w:rPr>
          <w:rtl/>
        </w:rPr>
        <w:t>د گفت: «سر ش</w:t>
      </w:r>
      <w:r w:rsidR="00BF09B6">
        <w:rPr>
          <w:rtl/>
        </w:rPr>
        <w:t>ی</w:t>
      </w:r>
      <w:r w:rsidRPr="003265F4">
        <w:rPr>
          <w:rtl/>
        </w:rPr>
        <w:t>خ و س</w:t>
      </w:r>
      <w:r w:rsidR="00BF09B6">
        <w:rPr>
          <w:rtl/>
        </w:rPr>
        <w:t>ی</w:t>
      </w:r>
      <w:r w:rsidRPr="003265F4">
        <w:rPr>
          <w:rtl/>
        </w:rPr>
        <w:t>د شام را شکست</w:t>
      </w:r>
      <w:r w:rsidR="00BF09B6">
        <w:rPr>
          <w:rtl/>
        </w:rPr>
        <w:t>ی</w:t>
      </w:r>
      <w:r w:rsidRPr="003265F4">
        <w:rPr>
          <w:rtl/>
        </w:rPr>
        <w:t>» و به بسر گفت: «در حضور او از عل</w:t>
      </w:r>
      <w:r w:rsidR="00BF09B6">
        <w:rPr>
          <w:rtl/>
        </w:rPr>
        <w:t>ی</w:t>
      </w:r>
      <w:r w:rsidR="00E97B68">
        <w:rPr>
          <w:rFonts w:hint="cs"/>
          <w:rtl/>
        </w:rPr>
        <w:t xml:space="preserve"> </w:t>
      </w:r>
      <w:r w:rsidR="00E97B68">
        <w:rPr>
          <w:rFonts w:hint="cs"/>
        </w:rPr>
        <w:sym w:font="AGA Arabesque" w:char="F075"/>
      </w:r>
      <w:r w:rsidRPr="003265F4">
        <w:rPr>
          <w:rtl/>
        </w:rPr>
        <w:t xml:space="preserve"> بد م</w:t>
      </w:r>
      <w:r w:rsidR="00BF09B6">
        <w:rPr>
          <w:rtl/>
        </w:rPr>
        <w:t>ی</w:t>
      </w:r>
      <w:r w:rsidRPr="003265F4">
        <w:rPr>
          <w:rtl/>
        </w:rPr>
        <w:t>‌گو</w:t>
      </w:r>
      <w:r w:rsidR="00BF09B6">
        <w:rPr>
          <w:rtl/>
        </w:rPr>
        <w:t>یی</w:t>
      </w:r>
      <w:r w:rsidRPr="003265F4">
        <w:rPr>
          <w:rtl/>
        </w:rPr>
        <w:t>، در حال</w:t>
      </w:r>
      <w:r w:rsidR="00BF09B6">
        <w:rPr>
          <w:rtl/>
        </w:rPr>
        <w:t>ی</w:t>
      </w:r>
      <w:r w:rsidRPr="003265F4">
        <w:rPr>
          <w:rtl/>
        </w:rPr>
        <w:t xml:space="preserve"> که عل</w:t>
      </w:r>
      <w:r w:rsidR="00BF09B6">
        <w:rPr>
          <w:rtl/>
        </w:rPr>
        <w:t>ی</w:t>
      </w:r>
      <w:r w:rsidR="00E97B68">
        <w:rPr>
          <w:rFonts w:hint="cs"/>
          <w:rtl/>
        </w:rPr>
        <w:t xml:space="preserve"> </w:t>
      </w:r>
      <w:r w:rsidR="00E97B68">
        <w:rPr>
          <w:rFonts w:hint="cs"/>
        </w:rPr>
        <w:sym w:font="AGA Arabesque" w:char="F075"/>
      </w:r>
      <w:r w:rsidRPr="003265F4">
        <w:rPr>
          <w:rtl/>
        </w:rPr>
        <w:t xml:space="preserve"> جد اوست.» ز</w:t>
      </w:r>
      <w:r w:rsidR="00BF09B6">
        <w:rPr>
          <w:rtl/>
        </w:rPr>
        <w:t>ی</w:t>
      </w:r>
      <w:r w:rsidRPr="003265F4">
        <w:rPr>
          <w:rtl/>
        </w:rPr>
        <w:t>د پس از گفت‌وگو با معاو</w:t>
      </w:r>
      <w:r w:rsidR="00BF09B6">
        <w:rPr>
          <w:rtl/>
        </w:rPr>
        <w:t>ی</w:t>
      </w:r>
      <w:r w:rsidRPr="003265F4">
        <w:rPr>
          <w:rtl/>
        </w:rPr>
        <w:t>ه به حالت قهر از مجلس معاو</w:t>
      </w:r>
      <w:r w:rsidR="00BF09B6">
        <w:rPr>
          <w:rtl/>
        </w:rPr>
        <w:t>ی</w:t>
      </w:r>
      <w:r w:rsidRPr="003265F4">
        <w:rPr>
          <w:rtl/>
        </w:rPr>
        <w:t>ه ب</w:t>
      </w:r>
      <w:r w:rsidR="00BF09B6">
        <w:rPr>
          <w:rtl/>
        </w:rPr>
        <w:t>ی</w:t>
      </w:r>
      <w:r w:rsidRPr="003265F4">
        <w:rPr>
          <w:rtl/>
        </w:rPr>
        <w:t>رون رفت. مأمور معاو</w:t>
      </w:r>
      <w:r w:rsidR="00BF09B6">
        <w:rPr>
          <w:rtl/>
        </w:rPr>
        <w:t>ی</w:t>
      </w:r>
      <w:r w:rsidRPr="003265F4">
        <w:rPr>
          <w:rtl/>
        </w:rPr>
        <w:t>ه به دنبال ز</w:t>
      </w:r>
      <w:r w:rsidR="00BF09B6">
        <w:rPr>
          <w:rtl/>
        </w:rPr>
        <w:t>ی</w:t>
      </w:r>
      <w:r w:rsidRPr="003265F4">
        <w:rPr>
          <w:rtl/>
        </w:rPr>
        <w:t>د رفت و او را قسم داد و باز گرداند و معاو</w:t>
      </w:r>
      <w:r w:rsidR="00BF09B6">
        <w:rPr>
          <w:rtl/>
        </w:rPr>
        <w:t>ی</w:t>
      </w:r>
      <w:r w:rsidRPr="003265F4">
        <w:rPr>
          <w:rtl/>
        </w:rPr>
        <w:t>ه از عمر پدر ز</w:t>
      </w:r>
      <w:r w:rsidR="00BF09B6">
        <w:rPr>
          <w:rtl/>
        </w:rPr>
        <w:t>ی</w:t>
      </w:r>
      <w:r w:rsidRPr="003265F4">
        <w:rPr>
          <w:rtl/>
        </w:rPr>
        <w:t>د تعر</w:t>
      </w:r>
      <w:r w:rsidR="00BF09B6">
        <w:rPr>
          <w:rtl/>
        </w:rPr>
        <w:t>ی</w:t>
      </w:r>
      <w:r w:rsidR="007A2616">
        <w:rPr>
          <w:rtl/>
        </w:rPr>
        <w:t>ف کرد</w:t>
      </w:r>
      <w:r w:rsidRPr="003B297F">
        <w:rPr>
          <w:vertAlign w:val="superscript"/>
          <w:rtl/>
        </w:rPr>
        <w:footnoteReference w:id="514"/>
      </w:r>
      <w:r w:rsidR="007A2616">
        <w:rPr>
          <w:rFonts w:hint="cs"/>
          <w:rtl/>
        </w:rPr>
        <w:t>.</w:t>
      </w:r>
    </w:p>
    <w:p w:rsidR="003265F4" w:rsidRPr="003265F4" w:rsidRDefault="003265F4" w:rsidP="00CF291D">
      <w:pPr>
        <w:pStyle w:val="a8"/>
        <w:rPr>
          <w:rtl/>
        </w:rPr>
      </w:pPr>
      <w:r w:rsidRPr="003265F4">
        <w:rPr>
          <w:rtl/>
        </w:rPr>
        <w:t>7- در خبر</w:t>
      </w:r>
      <w:r w:rsidR="00BF09B6">
        <w:rPr>
          <w:rtl/>
        </w:rPr>
        <w:t>ی</w:t>
      </w:r>
      <w:r w:rsidRPr="003265F4">
        <w:rPr>
          <w:rtl/>
        </w:rPr>
        <w:t xml:space="preserve"> آمده است که عمر شب</w:t>
      </w:r>
      <w:r w:rsidR="00BF09B6">
        <w:rPr>
          <w:rtl/>
        </w:rPr>
        <w:t>ی</w:t>
      </w:r>
      <w:r w:rsidRPr="003265F4">
        <w:rPr>
          <w:rtl/>
        </w:rPr>
        <w:t xml:space="preserve"> در گشت‌و‌گذار خود به ب</w:t>
      </w:r>
      <w:r w:rsidR="00BF09B6">
        <w:rPr>
          <w:rtl/>
        </w:rPr>
        <w:t>ی</w:t>
      </w:r>
      <w:r w:rsidRPr="003265F4">
        <w:rPr>
          <w:rtl/>
        </w:rPr>
        <w:t>رون شهر مد</w:t>
      </w:r>
      <w:r w:rsidR="00BF09B6">
        <w:rPr>
          <w:rtl/>
        </w:rPr>
        <w:t>ی</w:t>
      </w:r>
      <w:r w:rsidRPr="003265F4">
        <w:rPr>
          <w:rtl/>
        </w:rPr>
        <w:t>نه رفت و در آنجا به چادر</w:t>
      </w:r>
      <w:r w:rsidR="00BF09B6">
        <w:rPr>
          <w:rtl/>
        </w:rPr>
        <w:t>ی</w:t>
      </w:r>
      <w:r w:rsidRPr="003265F4">
        <w:rPr>
          <w:rtl/>
        </w:rPr>
        <w:t xml:space="preserve"> مو</w:t>
      </w:r>
      <w:r w:rsidR="00BF09B6">
        <w:rPr>
          <w:rtl/>
        </w:rPr>
        <w:t>یی</w:t>
      </w:r>
      <w:r w:rsidRPr="003265F4">
        <w:rPr>
          <w:rtl/>
        </w:rPr>
        <w:t>ن برخورد که زن</w:t>
      </w:r>
      <w:r w:rsidR="00BF09B6">
        <w:rPr>
          <w:rtl/>
        </w:rPr>
        <w:t>ی</w:t>
      </w:r>
      <w:r w:rsidRPr="003265F4">
        <w:rPr>
          <w:rtl/>
        </w:rPr>
        <w:t xml:space="preserve"> در آن در حال زا</w:t>
      </w:r>
      <w:r w:rsidR="00BF09B6">
        <w:rPr>
          <w:rtl/>
        </w:rPr>
        <w:t>یی</w:t>
      </w:r>
      <w:r w:rsidRPr="003265F4">
        <w:rPr>
          <w:rtl/>
        </w:rPr>
        <w:t>دن بود و از ب</w:t>
      </w:r>
      <w:r w:rsidR="00BF09B6">
        <w:rPr>
          <w:rtl/>
        </w:rPr>
        <w:t>ی</w:t>
      </w:r>
      <w:r w:rsidRPr="003265F4">
        <w:rPr>
          <w:rtl/>
        </w:rPr>
        <w:t>‌چ</w:t>
      </w:r>
      <w:r w:rsidR="00BF09B6">
        <w:rPr>
          <w:rtl/>
        </w:rPr>
        <w:t>ی</w:t>
      </w:r>
      <w:r w:rsidRPr="003265F4">
        <w:rPr>
          <w:rtl/>
        </w:rPr>
        <w:t>ز</w:t>
      </w:r>
      <w:r w:rsidR="00BF09B6">
        <w:rPr>
          <w:rtl/>
        </w:rPr>
        <w:t>ی</w:t>
      </w:r>
      <w:r w:rsidRPr="003265F4">
        <w:rPr>
          <w:rtl/>
        </w:rPr>
        <w:t xml:space="preserve"> شکا</w:t>
      </w:r>
      <w:r w:rsidR="00BF09B6">
        <w:rPr>
          <w:rtl/>
        </w:rPr>
        <w:t>ی</w:t>
      </w:r>
      <w:r w:rsidRPr="003265F4">
        <w:rPr>
          <w:rtl/>
        </w:rPr>
        <w:t>ت م</w:t>
      </w:r>
      <w:r w:rsidR="00BF09B6">
        <w:rPr>
          <w:rtl/>
        </w:rPr>
        <w:t>ی</w:t>
      </w:r>
      <w:r w:rsidRPr="003265F4">
        <w:rPr>
          <w:rtl/>
        </w:rPr>
        <w:t>‌کرد. عمر ب</w:t>
      </w:r>
      <w:r w:rsidR="00BF09B6">
        <w:rPr>
          <w:rtl/>
        </w:rPr>
        <w:t>ی</w:t>
      </w:r>
      <w:r w:rsidRPr="003265F4">
        <w:rPr>
          <w:rtl/>
        </w:rPr>
        <w:t>‌درنگ به خانه باز گشت و همراه با مقدار</w:t>
      </w:r>
      <w:r w:rsidR="00BF09B6">
        <w:rPr>
          <w:rtl/>
        </w:rPr>
        <w:t>ی</w:t>
      </w:r>
      <w:r w:rsidRPr="003265F4">
        <w:rPr>
          <w:rtl/>
        </w:rPr>
        <w:t xml:space="preserve"> آرد و روغن به اتفاق همسرش ام‌کلثوم بنت فاطمه با وسا</w:t>
      </w:r>
      <w:r w:rsidR="00BF09B6">
        <w:rPr>
          <w:rtl/>
        </w:rPr>
        <w:t>ی</w:t>
      </w:r>
      <w:r w:rsidRPr="003265F4">
        <w:rPr>
          <w:rtl/>
        </w:rPr>
        <w:t>ل لازم بدان جا بازگشت. ام</w:t>
      </w:r>
      <w:r w:rsidR="007A2616">
        <w:rPr>
          <w:rtl/>
        </w:rPr>
        <w:t>‌کلثوم در وضع حمل به زن کمک کرد</w:t>
      </w:r>
      <w:r w:rsidRPr="007A2616">
        <w:rPr>
          <w:vertAlign w:val="superscript"/>
          <w:rtl/>
        </w:rPr>
        <w:footnoteReference w:id="515"/>
      </w:r>
      <w:r w:rsidR="007A2616">
        <w:rPr>
          <w:rFonts w:hint="cs"/>
          <w:rtl/>
        </w:rPr>
        <w:t>.</w:t>
      </w:r>
    </w:p>
    <w:p w:rsidR="003265F4" w:rsidRPr="003265F4" w:rsidRDefault="003265F4" w:rsidP="00CF291D">
      <w:pPr>
        <w:pStyle w:val="a8"/>
        <w:rPr>
          <w:rtl/>
        </w:rPr>
      </w:pPr>
      <w:r w:rsidRPr="003265F4">
        <w:rPr>
          <w:rtl/>
        </w:rPr>
        <w:t>8- ن</w:t>
      </w:r>
      <w:r w:rsidR="00BF09B6">
        <w:rPr>
          <w:rtl/>
        </w:rPr>
        <w:t>ی</w:t>
      </w:r>
      <w:r w:rsidRPr="003265F4">
        <w:rPr>
          <w:rtl/>
        </w:rPr>
        <w:t>ز نقل شده است که پس از ضربت خوردن ام</w:t>
      </w:r>
      <w:r w:rsidR="00BF09B6">
        <w:rPr>
          <w:rtl/>
        </w:rPr>
        <w:t>ی</w:t>
      </w:r>
      <w:r w:rsidRPr="003265F4">
        <w:rPr>
          <w:rtl/>
        </w:rPr>
        <w:t>ر مؤمنان عل</w:t>
      </w:r>
      <w:r w:rsidR="00BF09B6">
        <w:rPr>
          <w:rtl/>
        </w:rPr>
        <w:t>ی</w:t>
      </w:r>
      <w:r w:rsidR="00E97B68">
        <w:rPr>
          <w:rFonts w:hint="cs"/>
          <w:rtl/>
        </w:rPr>
        <w:t xml:space="preserve"> </w:t>
      </w:r>
      <w:r w:rsidR="00E97B68">
        <w:rPr>
          <w:rFonts w:hint="cs"/>
        </w:rPr>
        <w:sym w:font="AGA Arabesque" w:char="F075"/>
      </w:r>
      <w:r w:rsidRPr="003265F4">
        <w:rPr>
          <w:rtl/>
        </w:rPr>
        <w:t xml:space="preserve"> ام‌کلثوم م</w:t>
      </w:r>
      <w:r w:rsidR="00BF09B6">
        <w:rPr>
          <w:rtl/>
        </w:rPr>
        <w:t>ی</w:t>
      </w:r>
      <w:r w:rsidRPr="003265F4">
        <w:rPr>
          <w:rtl/>
        </w:rPr>
        <w:t>‌گفت: «نماز صبح از من چه م</w:t>
      </w:r>
      <w:r w:rsidR="00BF09B6">
        <w:rPr>
          <w:rtl/>
        </w:rPr>
        <w:t>ی</w:t>
      </w:r>
      <w:r w:rsidRPr="003265F4">
        <w:rPr>
          <w:rtl/>
        </w:rPr>
        <w:t>‌خواهد</w:t>
      </w:r>
      <w:r w:rsidR="005F6B56">
        <w:rPr>
          <w:rtl/>
        </w:rPr>
        <w:t>،</w:t>
      </w:r>
      <w:r w:rsidRPr="003265F4">
        <w:rPr>
          <w:rtl/>
        </w:rPr>
        <w:t xml:space="preserve"> شوهرم عمر امیرالمومنین هنگام نماز صبح کشته شد و پدرم امیرالمومنین ن</w:t>
      </w:r>
      <w:r w:rsidR="00BF09B6">
        <w:rPr>
          <w:rtl/>
        </w:rPr>
        <w:t>ی</w:t>
      </w:r>
      <w:r w:rsidR="007A2616">
        <w:rPr>
          <w:rtl/>
        </w:rPr>
        <w:t>ز هنگام نماز صبح کشته شد</w:t>
      </w:r>
      <w:r w:rsidRPr="003265F4">
        <w:rPr>
          <w:rtl/>
        </w:rPr>
        <w:t>»</w:t>
      </w:r>
      <w:r w:rsidRPr="007A2616">
        <w:rPr>
          <w:vertAlign w:val="superscript"/>
          <w:rtl/>
        </w:rPr>
        <w:footnoteReference w:id="516"/>
      </w:r>
      <w:r w:rsidR="007A2616">
        <w:rPr>
          <w:rFonts w:hint="cs"/>
          <w:rtl/>
        </w:rPr>
        <w:t>.</w:t>
      </w:r>
    </w:p>
    <w:p w:rsidR="003265F4" w:rsidRPr="003265F4" w:rsidRDefault="003265F4" w:rsidP="00CF291D">
      <w:pPr>
        <w:pStyle w:val="a8"/>
        <w:rPr>
          <w:rtl/>
        </w:rPr>
      </w:pPr>
      <w:r w:rsidRPr="003265F4">
        <w:rPr>
          <w:rtl/>
        </w:rPr>
        <w:t>9- روایتی نیز به این مضمون نقل شده است</w:t>
      </w:r>
      <w:r w:rsidR="00E97B68">
        <w:rPr>
          <w:rtl/>
        </w:rPr>
        <w:t>:</w:t>
      </w:r>
    </w:p>
    <w:p w:rsidR="003265F4" w:rsidRPr="003265F4" w:rsidRDefault="007A2616" w:rsidP="00CF291D">
      <w:pPr>
        <w:pStyle w:val="a8"/>
        <w:rPr>
          <w:rtl/>
        </w:rPr>
      </w:pPr>
      <w:r w:rsidRPr="007A2616">
        <w:rPr>
          <w:rStyle w:val="Char8"/>
          <w:rFonts w:hint="cs"/>
          <w:rtl/>
        </w:rPr>
        <w:t>«</w:t>
      </w:r>
      <w:r w:rsidR="003265F4" w:rsidRPr="00292E6B">
        <w:rPr>
          <w:rStyle w:val="Char1"/>
          <w:szCs w:val="27"/>
          <w:rtl/>
        </w:rPr>
        <w:t>ابن الحنفية يقول</w:t>
      </w:r>
      <w:r w:rsidR="007A36B3" w:rsidRPr="00292E6B">
        <w:rPr>
          <w:rStyle w:val="Char1"/>
          <w:rFonts w:hint="cs"/>
          <w:szCs w:val="27"/>
          <w:rtl/>
        </w:rPr>
        <w:t>:</w:t>
      </w:r>
      <w:r w:rsidR="003265F4" w:rsidRPr="00292E6B">
        <w:rPr>
          <w:rStyle w:val="Char1"/>
          <w:szCs w:val="27"/>
          <w:rtl/>
        </w:rPr>
        <w:t xml:space="preserve"> دخل عمر بن الخطاب وأنا عند أختي أم كلثوم بنت علي فضمني وقال بالحلواء</w:t>
      </w:r>
      <w:r w:rsidRPr="007A2616">
        <w:rPr>
          <w:rStyle w:val="Char8"/>
          <w:rFonts w:hint="cs"/>
          <w:rtl/>
        </w:rPr>
        <w:t>»</w:t>
      </w:r>
      <w:r w:rsidR="003265F4" w:rsidRPr="007A2616">
        <w:rPr>
          <w:vertAlign w:val="superscript"/>
          <w:rtl/>
        </w:rPr>
        <w:footnoteReference w:id="517"/>
      </w:r>
      <w:r>
        <w:rPr>
          <w:rFonts w:hint="cs"/>
          <w:rtl/>
        </w:rPr>
        <w:t xml:space="preserve">. </w:t>
      </w:r>
      <w:r w:rsidRPr="007A2616">
        <w:rPr>
          <w:rStyle w:val="Char8"/>
          <w:rFonts w:hint="cs"/>
          <w:rtl/>
        </w:rPr>
        <w:t>«</w:t>
      </w:r>
      <w:r w:rsidR="003265F4" w:rsidRPr="003265F4">
        <w:rPr>
          <w:rtl/>
        </w:rPr>
        <w:t>ابن حنفیه (فرزند علی) فرمود: عمر وارد شد در حالی که من نزد خواهرم ام‌کلثوم بنت عل</w:t>
      </w:r>
      <w:r w:rsidR="00BF09B6">
        <w:rPr>
          <w:rtl/>
        </w:rPr>
        <w:t>ی</w:t>
      </w:r>
      <w:r w:rsidR="00E97B68">
        <w:rPr>
          <w:rFonts w:hint="cs"/>
          <w:rtl/>
        </w:rPr>
        <w:t xml:space="preserve"> </w:t>
      </w:r>
      <w:r w:rsidR="00E97B68">
        <w:sym w:font="AGA Arabesque" w:char="F074"/>
      </w:r>
      <w:r w:rsidR="003265F4" w:rsidRPr="003265F4">
        <w:rPr>
          <w:rtl/>
        </w:rPr>
        <w:t xml:space="preserve"> بودم، مرا در آغوش گرفت، سپس فرمود: با حلوا از او پذیرایی کن</w:t>
      </w:r>
      <w:r w:rsidR="003265F4" w:rsidRPr="007A2616">
        <w:rPr>
          <w:rStyle w:val="Char8"/>
          <w:rtl/>
        </w:rPr>
        <w:t>»</w:t>
      </w:r>
      <w:r w:rsidR="003265F4" w:rsidRPr="003265F4">
        <w:rPr>
          <w:rtl/>
        </w:rPr>
        <w:t>.</w:t>
      </w:r>
    </w:p>
    <w:p w:rsidR="003265F4" w:rsidRPr="003265F4" w:rsidRDefault="003265F4" w:rsidP="00CF291D">
      <w:pPr>
        <w:pStyle w:val="a8"/>
        <w:rPr>
          <w:rtl/>
        </w:rPr>
      </w:pPr>
      <w:r w:rsidRPr="003265F4">
        <w:rPr>
          <w:rtl/>
        </w:rPr>
        <w:t>اخبار در این مورد بسیار زیاد هستند که برای هر شخص عاقل و با انصافی جایی برای تردید باقی نمی</w:t>
      </w:r>
      <w:r w:rsidR="007A2616">
        <w:rPr>
          <w:rFonts w:hint="cs"/>
          <w:rtl/>
        </w:rPr>
        <w:t>‌</w:t>
      </w:r>
      <w:r w:rsidRPr="003265F4">
        <w:rPr>
          <w:rtl/>
        </w:rPr>
        <w:t>گزارد.</w:t>
      </w:r>
    </w:p>
    <w:p w:rsidR="003265F4" w:rsidRPr="003265F4" w:rsidRDefault="003265F4" w:rsidP="00CF291D">
      <w:pPr>
        <w:pStyle w:val="a8"/>
        <w:rPr>
          <w:rtl/>
        </w:rPr>
      </w:pPr>
      <w:r w:rsidRPr="003265F4">
        <w:rPr>
          <w:rtl/>
        </w:rPr>
        <w:t>و ملا باقر مجلسی نیز در مرآة العقول خود و در باب تزویج ام کلثوم</w:t>
      </w:r>
      <w:r w:rsidR="00E97B68">
        <w:rPr>
          <w:rtl/>
        </w:rPr>
        <w:t xml:space="preserve"> می‌</w:t>
      </w:r>
      <w:r w:rsidRPr="003265F4">
        <w:rPr>
          <w:rtl/>
        </w:rPr>
        <w:t>گوید: اما روایاتی که دلالت بر ازدواج عمر و ام کلثوم(ع)</w:t>
      </w:r>
      <w:r w:rsidR="00E97B68">
        <w:rPr>
          <w:rtl/>
        </w:rPr>
        <w:t xml:space="preserve"> می‌</w:t>
      </w:r>
      <w:r w:rsidRPr="003265F4">
        <w:rPr>
          <w:rtl/>
        </w:rPr>
        <w:t>کند صحیح بوده و هیچ شکی در آن نیست!</w:t>
      </w:r>
      <w:r w:rsidR="007A2616">
        <w:rPr>
          <w:rFonts w:hint="cs"/>
          <w:rtl/>
        </w:rPr>
        <w:t>.</w:t>
      </w:r>
    </w:p>
    <w:p w:rsidR="003265F4" w:rsidRPr="003265F4" w:rsidRDefault="003265F4" w:rsidP="00CF291D">
      <w:pPr>
        <w:pStyle w:val="a8"/>
      </w:pPr>
      <w:r w:rsidRPr="003265F4">
        <w:rPr>
          <w:rtl/>
        </w:rPr>
        <w:t>در اینجا تمامی شبهات آقای قزوینی جواب داده شد و خواننده خود به جای قاضی نشسته</w:t>
      </w:r>
      <w:r w:rsidRPr="003265F4">
        <w:rPr>
          <w:rFonts w:hint="cs"/>
          <w:rtl/>
        </w:rPr>
        <w:t xml:space="preserve"> </w:t>
      </w:r>
      <w:r w:rsidRPr="003265F4">
        <w:rPr>
          <w:rtl/>
        </w:rPr>
        <w:t>و قضاوت کند که: چقدر این ازدواج برای امثال قزوینی گران تمام شده است که حاضرند این همه برای آن مایه و وقت بگزارند تا به خیال خودشان شیعیان و سائلانی که در این مورد تحقیق</w:t>
      </w:r>
      <w:r w:rsidR="00E97B68">
        <w:rPr>
          <w:rtl/>
        </w:rPr>
        <w:t xml:space="preserve"> می‌</w:t>
      </w:r>
      <w:r w:rsidRPr="003265F4">
        <w:rPr>
          <w:rtl/>
        </w:rPr>
        <w:t xml:space="preserve">کنند را راضی کرده و آنها را ساکت کنند. </w:t>
      </w:r>
    </w:p>
    <w:p w:rsidR="003265F4" w:rsidRPr="003265F4" w:rsidRDefault="003265F4" w:rsidP="00CF291D">
      <w:pPr>
        <w:pStyle w:val="a8"/>
        <w:rPr>
          <w:rtl/>
        </w:rPr>
      </w:pPr>
      <w:r w:rsidRPr="003265F4">
        <w:rPr>
          <w:rtl/>
        </w:rPr>
        <w:t>آنهایی که سال</w:t>
      </w:r>
      <w:r w:rsidR="007A2616">
        <w:rPr>
          <w:rFonts w:hint="cs"/>
          <w:rtl/>
        </w:rPr>
        <w:t>‌</w:t>
      </w:r>
      <w:r w:rsidRPr="003265F4">
        <w:rPr>
          <w:rtl/>
        </w:rPr>
        <w:t>های سال در</w:t>
      </w:r>
      <w:r w:rsidR="00E97B68">
        <w:rPr>
          <w:rtl/>
        </w:rPr>
        <w:t xml:space="preserve"> بی‌</w:t>
      </w:r>
      <w:r w:rsidRPr="003265F4">
        <w:rPr>
          <w:rtl/>
        </w:rPr>
        <w:t>خبری قرار داشته</w:t>
      </w:r>
      <w:r w:rsidR="00E97B68">
        <w:rPr>
          <w:rtl/>
        </w:rPr>
        <w:t>‌اند</w:t>
      </w:r>
      <w:r w:rsidRPr="003265F4">
        <w:rPr>
          <w:rtl/>
        </w:rPr>
        <w:t>، وقتی به آنها</w:t>
      </w:r>
      <w:r w:rsidR="00E97B68">
        <w:rPr>
          <w:rtl/>
        </w:rPr>
        <w:t xml:space="preserve"> می‌</w:t>
      </w:r>
      <w:r w:rsidRPr="003265F4">
        <w:rPr>
          <w:rtl/>
        </w:rPr>
        <w:t>گوییم: عمر داماد حضرت علی و فاطمه بوده، بهت زده</w:t>
      </w:r>
      <w:r w:rsidR="00E97B68">
        <w:rPr>
          <w:rtl/>
        </w:rPr>
        <w:t xml:space="preserve"> می‌</w:t>
      </w:r>
      <w:r w:rsidRPr="003265F4">
        <w:rPr>
          <w:rtl/>
        </w:rPr>
        <w:t>شوند و دنبال جوابی برای این ماجرا</w:t>
      </w:r>
      <w:r w:rsidR="00E97B68">
        <w:rPr>
          <w:rtl/>
        </w:rPr>
        <w:t xml:space="preserve"> می‌</w:t>
      </w:r>
      <w:r w:rsidRPr="003265F4">
        <w:rPr>
          <w:rtl/>
        </w:rPr>
        <w:t>گردند و افرادی از آنها نیز جواب را آن دانسته</w:t>
      </w:r>
      <w:r w:rsidR="00E97B68">
        <w:rPr>
          <w:rtl/>
        </w:rPr>
        <w:t>‌اند</w:t>
      </w:r>
      <w:r w:rsidRPr="003265F4">
        <w:rPr>
          <w:rtl/>
        </w:rPr>
        <w:t xml:space="preserve"> که اصولاً مذهب تشیع</w:t>
      </w:r>
      <w:r w:rsidR="00E97B68">
        <w:rPr>
          <w:rtl/>
        </w:rPr>
        <w:t xml:space="preserve"> بی‌</w:t>
      </w:r>
      <w:r w:rsidRPr="003265F4">
        <w:rPr>
          <w:rtl/>
        </w:rPr>
        <w:t>اساس است و بین هیچ کدام از اصحاب کرام خصوصاً بین سیدنا عمر و سیدنا علی</w:t>
      </w:r>
      <w:r w:rsidR="00E97B68">
        <w:rPr>
          <w:rFonts w:hint="cs"/>
          <w:rtl/>
        </w:rPr>
        <w:t xml:space="preserve"> </w:t>
      </w:r>
      <w:r w:rsidR="00E97B68">
        <w:rPr>
          <w:rFonts w:hint="cs"/>
        </w:rPr>
        <w:sym w:font="AGA Arabesque" w:char="F075"/>
      </w:r>
      <w:r w:rsidRPr="003265F4">
        <w:rPr>
          <w:rtl/>
        </w:rPr>
        <w:t xml:space="preserve"> هیچ گونه کدورت و رنجشی نبوده است. لذا وقتی به معزالدوله أحمد بن بویه که یکی از علمای رافضی بود و به صحابه ناسزا</w:t>
      </w:r>
      <w:r w:rsidR="00E97B68">
        <w:rPr>
          <w:rtl/>
        </w:rPr>
        <w:t xml:space="preserve"> می‌</w:t>
      </w:r>
      <w:r w:rsidRPr="003265F4">
        <w:rPr>
          <w:rtl/>
        </w:rPr>
        <w:t xml:space="preserve">گفت، گفته شد: </w:t>
      </w:r>
    </w:p>
    <w:p w:rsidR="007A2616" w:rsidRDefault="003265F4" w:rsidP="00CF291D">
      <w:pPr>
        <w:pStyle w:val="a8"/>
        <w:rPr>
          <w:rStyle w:val="Char8"/>
          <w:rtl/>
        </w:rPr>
      </w:pPr>
      <w:r w:rsidRPr="007A2616">
        <w:rPr>
          <w:rStyle w:val="Char8"/>
          <w:rFonts w:hint="cs"/>
          <w:rtl/>
        </w:rPr>
        <w:t>«</w:t>
      </w:r>
      <w:r w:rsidRPr="00292E6B">
        <w:rPr>
          <w:rStyle w:val="Char1"/>
          <w:szCs w:val="27"/>
          <w:rtl/>
        </w:rPr>
        <w:t>أن عل</w:t>
      </w:r>
      <w:r w:rsidR="00BF09B6" w:rsidRPr="00292E6B">
        <w:rPr>
          <w:rStyle w:val="Char1"/>
          <w:szCs w:val="27"/>
          <w:rtl/>
        </w:rPr>
        <w:t>ی</w:t>
      </w:r>
      <w:r w:rsidRPr="00292E6B">
        <w:rPr>
          <w:rStyle w:val="Char1"/>
          <w:szCs w:val="27"/>
          <w:rtl/>
        </w:rPr>
        <w:t xml:space="preserve">اً </w:t>
      </w:r>
      <w:r w:rsidR="00E97B68" w:rsidRPr="00292E6B">
        <w:rPr>
          <w:rStyle w:val="Char1"/>
          <w:szCs w:val="27"/>
          <w:rtl/>
        </w:rPr>
        <w:sym w:font="AGA Arabesque" w:char="F075"/>
      </w:r>
      <w:r w:rsidRPr="00292E6B">
        <w:rPr>
          <w:rStyle w:val="Char1"/>
          <w:szCs w:val="27"/>
          <w:rtl/>
        </w:rPr>
        <w:t xml:space="preserve"> زوج ابنته أم كلثوم لعمر بن الخطاب فاستعظم ذل</w:t>
      </w:r>
      <w:r w:rsidR="007A2616" w:rsidRPr="00292E6B">
        <w:rPr>
          <w:rStyle w:val="Char1"/>
          <w:rFonts w:hint="cs"/>
          <w:szCs w:val="27"/>
          <w:rtl/>
        </w:rPr>
        <w:t>ك</w:t>
      </w:r>
      <w:r w:rsidR="00BF09B6" w:rsidRPr="00292E6B">
        <w:rPr>
          <w:rStyle w:val="Char1"/>
          <w:szCs w:val="27"/>
          <w:rtl/>
        </w:rPr>
        <w:t xml:space="preserve"> </w:t>
      </w:r>
      <w:r w:rsidRPr="00292E6B">
        <w:rPr>
          <w:rStyle w:val="Char1"/>
          <w:szCs w:val="27"/>
          <w:rtl/>
        </w:rPr>
        <w:t>وقال: ما علمت بهذا، وتصدق بأكثر ماله، وأعتق ممالك</w:t>
      </w:r>
      <w:r w:rsidR="00BF09B6" w:rsidRPr="00292E6B">
        <w:rPr>
          <w:rStyle w:val="Char1"/>
          <w:szCs w:val="27"/>
          <w:rtl/>
        </w:rPr>
        <w:t>ی</w:t>
      </w:r>
      <w:r w:rsidRPr="00292E6B">
        <w:rPr>
          <w:rStyle w:val="Char1"/>
          <w:szCs w:val="27"/>
          <w:rtl/>
        </w:rPr>
        <w:t>ه، ورد كث</w:t>
      </w:r>
      <w:r w:rsidR="00BF09B6" w:rsidRPr="00292E6B">
        <w:rPr>
          <w:rStyle w:val="Char1"/>
          <w:szCs w:val="27"/>
          <w:rtl/>
        </w:rPr>
        <w:t>ی</w:t>
      </w:r>
      <w:r w:rsidRPr="00292E6B">
        <w:rPr>
          <w:rStyle w:val="Char1"/>
          <w:szCs w:val="27"/>
          <w:rtl/>
        </w:rPr>
        <w:t>راً من ال</w:t>
      </w:r>
      <w:r w:rsidR="007A2616" w:rsidRPr="00292E6B">
        <w:rPr>
          <w:rStyle w:val="Char1"/>
          <w:rFonts w:hint="cs"/>
          <w:szCs w:val="27"/>
          <w:rtl/>
        </w:rPr>
        <w:t>ـ</w:t>
      </w:r>
      <w:r w:rsidRPr="00292E6B">
        <w:rPr>
          <w:rStyle w:val="Char1"/>
          <w:szCs w:val="27"/>
          <w:rtl/>
        </w:rPr>
        <w:t>مظالم، وبكى حتى غش</w:t>
      </w:r>
      <w:r w:rsidR="00BF09B6" w:rsidRPr="00292E6B">
        <w:rPr>
          <w:rStyle w:val="Char1"/>
          <w:szCs w:val="27"/>
          <w:rtl/>
        </w:rPr>
        <w:t>ی</w:t>
      </w:r>
      <w:r w:rsidRPr="00292E6B">
        <w:rPr>
          <w:rStyle w:val="Char1"/>
          <w:szCs w:val="27"/>
          <w:rtl/>
        </w:rPr>
        <w:t xml:space="preserve"> عل</w:t>
      </w:r>
      <w:r w:rsidR="00BF09B6" w:rsidRPr="00292E6B">
        <w:rPr>
          <w:rStyle w:val="Char1"/>
          <w:szCs w:val="27"/>
          <w:rtl/>
        </w:rPr>
        <w:t>ی</w:t>
      </w:r>
      <w:r w:rsidRPr="00292E6B">
        <w:rPr>
          <w:rStyle w:val="Char1"/>
          <w:szCs w:val="27"/>
          <w:rtl/>
        </w:rPr>
        <w:t>ه</w:t>
      </w:r>
      <w:r w:rsidR="007A2616" w:rsidRPr="007A2616">
        <w:rPr>
          <w:rStyle w:val="Char8"/>
          <w:rFonts w:hint="cs"/>
          <w:rtl/>
        </w:rPr>
        <w:t>»</w:t>
      </w:r>
      <w:r w:rsidRPr="007A2616">
        <w:rPr>
          <w:vertAlign w:val="superscript"/>
          <w:rtl/>
        </w:rPr>
        <w:footnoteReference w:id="518"/>
      </w:r>
      <w:r w:rsidR="007A2616">
        <w:rPr>
          <w:rFonts w:hint="cs"/>
          <w:rtl/>
        </w:rPr>
        <w:t xml:space="preserve">. </w:t>
      </w:r>
    </w:p>
    <w:p w:rsidR="003265F4" w:rsidRPr="003B297F" w:rsidRDefault="003265F4" w:rsidP="00CF291D">
      <w:pPr>
        <w:pStyle w:val="a8"/>
        <w:rPr>
          <w:spacing w:val="-6"/>
          <w:rtl/>
        </w:rPr>
      </w:pPr>
      <w:r w:rsidRPr="003B297F">
        <w:rPr>
          <w:spacing w:val="-6"/>
          <w:rtl/>
        </w:rPr>
        <w:t xml:space="preserve">قطعاً علی </w:t>
      </w:r>
      <w:r w:rsidR="00E97B68" w:rsidRPr="003B297F">
        <w:rPr>
          <w:spacing w:val="-6"/>
        </w:rPr>
        <w:sym w:font="AGA Arabesque" w:char="F075"/>
      </w:r>
      <w:r w:rsidRPr="003B297F">
        <w:rPr>
          <w:spacing w:val="-6"/>
          <w:rtl/>
        </w:rPr>
        <w:t xml:space="preserve"> دخترش ام کلثوم را به عقد ازدواج عمردرآورده،ایشان  مسأله را بسیار مهم تلقی کرد و گفت: من این را نفهمیده‌ام! و بلا فاصله توبه کرد و قسمت عمده‏ی اموالش را صدقه داد و کنیزهایش را آزاد کرد، و بیشتر ستمها و مظالم را به صاحبان اصلی برگرداند و آن‌قدر گریست كه بیهوش شد</w:t>
      </w:r>
      <w:r w:rsidRPr="003B297F">
        <w:rPr>
          <w:spacing w:val="-6"/>
          <w:vertAlign w:val="superscript"/>
          <w:rtl/>
        </w:rPr>
        <w:footnoteReference w:id="519"/>
      </w:r>
      <w:r w:rsidR="007A2616" w:rsidRPr="003B297F">
        <w:rPr>
          <w:rFonts w:hint="cs"/>
          <w:spacing w:val="-6"/>
          <w:rtl/>
        </w:rPr>
        <w:t>،</w:t>
      </w:r>
      <w:r w:rsidRPr="003B297F">
        <w:rPr>
          <w:spacing w:val="-6"/>
          <w:rtl/>
        </w:rPr>
        <w:t xml:space="preserve"> چون مدّتی طولانی از عمر خویش را در راه ضربه زدن به حیثیّت و اعتبار آن بزرگواران پا</w:t>
      </w:r>
      <w:r w:rsidR="00BF09B6" w:rsidRPr="003B297F">
        <w:rPr>
          <w:spacing w:val="-6"/>
          <w:rtl/>
        </w:rPr>
        <w:t xml:space="preserve">ک </w:t>
      </w:r>
      <w:r w:rsidRPr="003B297F">
        <w:rPr>
          <w:spacing w:val="-6"/>
          <w:rtl/>
        </w:rPr>
        <w:t>س</w:t>
      </w:r>
      <w:r w:rsidR="00BF09B6" w:rsidRPr="003B297F">
        <w:rPr>
          <w:spacing w:val="-6"/>
          <w:rtl/>
        </w:rPr>
        <w:t>ی</w:t>
      </w:r>
      <w:r w:rsidRPr="003B297F">
        <w:rPr>
          <w:spacing w:val="-6"/>
          <w:rtl/>
        </w:rPr>
        <w:t>رت صرف کرد، بنابراین به ‌این جرم بزرگ خویش پی برد و علّت این انحراف بزرگ او هم ف</w:t>
      </w:r>
      <w:r w:rsidR="007A2616" w:rsidRPr="003B297F">
        <w:rPr>
          <w:spacing w:val="-6"/>
          <w:rtl/>
        </w:rPr>
        <w:t>ریفته شدن به شبهه‌های رافضه بود</w:t>
      </w:r>
      <w:r w:rsidRPr="003B297F">
        <w:rPr>
          <w:spacing w:val="-6"/>
          <w:vertAlign w:val="superscript"/>
          <w:rtl/>
        </w:rPr>
        <w:footnoteReference w:id="520"/>
      </w:r>
      <w:r w:rsidR="007A2616" w:rsidRPr="003B297F">
        <w:rPr>
          <w:rFonts w:hint="cs"/>
          <w:spacing w:val="-6"/>
          <w:rtl/>
        </w:rPr>
        <w:t>.</w:t>
      </w:r>
    </w:p>
    <w:p w:rsidR="003265F4" w:rsidRDefault="003265F4" w:rsidP="00CF291D">
      <w:pPr>
        <w:pStyle w:val="a8"/>
        <w:rPr>
          <w:rtl/>
        </w:rPr>
      </w:pPr>
      <w:r w:rsidRPr="003265F4">
        <w:rPr>
          <w:rtl/>
        </w:rPr>
        <w:t>امیدوارم دیگر شیعیان نیز بعد از درک این واقعیت حق را در یابند و راه توبه را در پیش بگیرند و دست از سب و لعن بهترین خلایق خدا که همان اصحاب پیامبر</w:t>
      </w:r>
      <w:r w:rsidR="00E97B68">
        <w:rPr>
          <w:rFonts w:hint="cs"/>
          <w:rtl/>
        </w:rPr>
        <w:t xml:space="preserve"> </w:t>
      </w:r>
      <w:r w:rsidR="00E97B68">
        <w:sym w:font="AGA Arabesque" w:char="F072"/>
      </w:r>
      <w:r w:rsidR="00E97B68">
        <w:rPr>
          <w:rFonts w:hint="cs"/>
          <w:rtl/>
        </w:rPr>
        <w:t xml:space="preserve"> </w:t>
      </w:r>
      <w:r w:rsidRPr="003265F4">
        <w:rPr>
          <w:rtl/>
        </w:rPr>
        <w:t>باشند، بردارند.</w:t>
      </w:r>
    </w:p>
    <w:tbl>
      <w:tblPr>
        <w:bidiVisual/>
        <w:tblW w:w="0" w:type="auto"/>
        <w:tblInd w:w="108" w:type="dxa"/>
        <w:tblLook w:val="04A0" w:firstRow="1" w:lastRow="0" w:firstColumn="1" w:lastColumn="0" w:noHBand="0" w:noVBand="1"/>
      </w:tblPr>
      <w:tblGrid>
        <w:gridCol w:w="3402"/>
        <w:gridCol w:w="708"/>
        <w:gridCol w:w="3261"/>
      </w:tblGrid>
      <w:tr w:rsidR="007A2616" w:rsidTr="0009235C">
        <w:tc>
          <w:tcPr>
            <w:tcW w:w="3402" w:type="dxa"/>
          </w:tcPr>
          <w:p w:rsidR="007A2616" w:rsidRPr="0009235C" w:rsidRDefault="007A2616" w:rsidP="002A4416">
            <w:pPr>
              <w:pStyle w:val="a8"/>
              <w:ind w:firstLine="0"/>
              <w:jc w:val="lowKashida"/>
              <w:rPr>
                <w:sz w:val="2"/>
                <w:szCs w:val="2"/>
                <w:rtl/>
              </w:rPr>
            </w:pPr>
            <w:r w:rsidRPr="003265F4">
              <w:rPr>
                <w:rtl/>
              </w:rPr>
              <w:t>مراد ما نصیحت بود و گفتیم</w:t>
            </w:r>
            <w:r>
              <w:rPr>
                <w:rFonts w:hint="cs"/>
                <w:rtl/>
              </w:rPr>
              <w:br/>
            </w:r>
          </w:p>
        </w:tc>
        <w:tc>
          <w:tcPr>
            <w:tcW w:w="708" w:type="dxa"/>
          </w:tcPr>
          <w:p w:rsidR="007A2616" w:rsidRDefault="007A2616" w:rsidP="002A4416">
            <w:pPr>
              <w:pStyle w:val="a8"/>
              <w:ind w:firstLine="0"/>
              <w:jc w:val="lowKashida"/>
              <w:rPr>
                <w:rtl/>
              </w:rPr>
            </w:pPr>
          </w:p>
        </w:tc>
        <w:tc>
          <w:tcPr>
            <w:tcW w:w="3261" w:type="dxa"/>
          </w:tcPr>
          <w:p w:rsidR="007A2616" w:rsidRPr="0009235C" w:rsidRDefault="007A2616" w:rsidP="002A4416">
            <w:pPr>
              <w:pStyle w:val="a8"/>
              <w:ind w:firstLine="0"/>
              <w:jc w:val="lowKashida"/>
              <w:rPr>
                <w:sz w:val="2"/>
                <w:szCs w:val="2"/>
                <w:rtl/>
              </w:rPr>
            </w:pPr>
            <w:r w:rsidRPr="003265F4">
              <w:rPr>
                <w:rtl/>
              </w:rPr>
              <w:t>حوالت با خدا کردیم و رفتیم</w:t>
            </w:r>
            <w:r>
              <w:rPr>
                <w:rFonts w:hint="cs"/>
                <w:rtl/>
              </w:rPr>
              <w:br/>
            </w:r>
          </w:p>
        </w:tc>
      </w:tr>
    </w:tbl>
    <w:p w:rsidR="003265F4" w:rsidRDefault="003265F4" w:rsidP="00CF291D">
      <w:pPr>
        <w:pStyle w:val="a8"/>
        <w:rPr>
          <w:rtl/>
        </w:rPr>
      </w:pPr>
      <w:r w:rsidRPr="003265F4">
        <w:rPr>
          <w:rtl/>
        </w:rPr>
        <w:t xml:space="preserve">و آفرین بر شاعر زیبا سخن </w:t>
      </w:r>
      <w:r w:rsidR="007A2616">
        <w:rPr>
          <w:rFonts w:hint="cs"/>
          <w:rtl/>
        </w:rPr>
        <w:t>«</w:t>
      </w:r>
      <w:r w:rsidRPr="003265F4">
        <w:rPr>
          <w:rtl/>
        </w:rPr>
        <w:t>خواجه فخر الدین زنده دل</w:t>
      </w:r>
      <w:r w:rsidR="007A2616">
        <w:rPr>
          <w:rFonts w:hint="cs"/>
          <w:rtl/>
        </w:rPr>
        <w:t xml:space="preserve">» </w:t>
      </w:r>
      <w:r w:rsidRPr="003265F4">
        <w:rPr>
          <w:rtl/>
        </w:rPr>
        <w:t xml:space="preserve"> که</w:t>
      </w:r>
      <w:r w:rsidR="00E97B68">
        <w:rPr>
          <w:rtl/>
        </w:rPr>
        <w:t xml:space="preserve"> می‌</w:t>
      </w:r>
      <w:r w:rsidRPr="003265F4">
        <w:rPr>
          <w:rtl/>
        </w:rPr>
        <w:t>سراید:</w:t>
      </w:r>
    </w:p>
    <w:tbl>
      <w:tblPr>
        <w:bidiVisual/>
        <w:tblW w:w="0" w:type="auto"/>
        <w:tblInd w:w="108" w:type="dxa"/>
        <w:tblLook w:val="04A0" w:firstRow="1" w:lastRow="0" w:firstColumn="1" w:lastColumn="0" w:noHBand="0" w:noVBand="1"/>
      </w:tblPr>
      <w:tblGrid>
        <w:gridCol w:w="3402"/>
        <w:gridCol w:w="708"/>
        <w:gridCol w:w="3261"/>
      </w:tblGrid>
      <w:tr w:rsidR="007A2616" w:rsidTr="0009235C">
        <w:tc>
          <w:tcPr>
            <w:tcW w:w="3402" w:type="dxa"/>
          </w:tcPr>
          <w:p w:rsidR="007A2616" w:rsidRPr="0009235C" w:rsidRDefault="007A2616" w:rsidP="00CF291D">
            <w:pPr>
              <w:pStyle w:val="a8"/>
              <w:ind w:firstLine="0"/>
              <w:jc w:val="lowKashida"/>
              <w:rPr>
                <w:sz w:val="2"/>
                <w:szCs w:val="2"/>
                <w:rtl/>
              </w:rPr>
            </w:pPr>
            <w:r w:rsidRPr="0009235C">
              <w:rPr>
                <w:rStyle w:val="Char5"/>
                <w:b w:val="0"/>
                <w:bCs w:val="0"/>
                <w:rtl/>
              </w:rPr>
              <w:t>ام کلثوم همان دخت علی بود</w:t>
            </w:r>
            <w:r w:rsidRPr="007A2616">
              <w:rPr>
                <w:rFonts w:hint="cs"/>
                <w:rtl/>
              </w:rPr>
              <w:br/>
            </w:r>
          </w:p>
        </w:tc>
        <w:tc>
          <w:tcPr>
            <w:tcW w:w="708" w:type="dxa"/>
          </w:tcPr>
          <w:p w:rsidR="007A2616" w:rsidRPr="007A2616" w:rsidRDefault="007A2616" w:rsidP="00CF291D">
            <w:pPr>
              <w:pStyle w:val="a8"/>
              <w:ind w:firstLine="0"/>
              <w:jc w:val="lowKashida"/>
              <w:rPr>
                <w:rtl/>
              </w:rPr>
            </w:pPr>
          </w:p>
        </w:tc>
        <w:tc>
          <w:tcPr>
            <w:tcW w:w="3261" w:type="dxa"/>
          </w:tcPr>
          <w:p w:rsidR="007A2616" w:rsidRPr="0009235C" w:rsidRDefault="007A2616" w:rsidP="00CF291D">
            <w:pPr>
              <w:pStyle w:val="a8"/>
              <w:ind w:firstLine="0"/>
              <w:jc w:val="lowKashida"/>
              <w:rPr>
                <w:sz w:val="2"/>
                <w:szCs w:val="2"/>
                <w:rtl/>
              </w:rPr>
            </w:pPr>
            <w:r w:rsidRPr="0009235C">
              <w:rPr>
                <w:rStyle w:val="Char5"/>
                <w:b w:val="0"/>
                <w:bCs w:val="0"/>
                <w:rtl/>
              </w:rPr>
              <w:t>که عمر را چه اعلا همسری بود</w:t>
            </w:r>
            <w:r w:rsidRPr="0009235C">
              <w:rPr>
                <w:rFonts w:hint="cs"/>
                <w:sz w:val="2"/>
                <w:szCs w:val="2"/>
                <w:rtl/>
              </w:rPr>
              <w:br/>
            </w:r>
          </w:p>
        </w:tc>
      </w:tr>
      <w:tr w:rsidR="007A2616" w:rsidTr="0009235C">
        <w:tc>
          <w:tcPr>
            <w:tcW w:w="3402" w:type="dxa"/>
          </w:tcPr>
          <w:p w:rsidR="007A2616" w:rsidRPr="0009235C" w:rsidRDefault="007A2616" w:rsidP="00CF291D">
            <w:pPr>
              <w:pStyle w:val="a8"/>
              <w:ind w:firstLine="0"/>
              <w:jc w:val="lowKashida"/>
              <w:rPr>
                <w:rStyle w:val="Char5"/>
                <w:b w:val="0"/>
                <w:bCs w:val="0"/>
                <w:sz w:val="2"/>
                <w:szCs w:val="2"/>
                <w:rtl/>
              </w:rPr>
            </w:pPr>
            <w:r w:rsidRPr="0009235C">
              <w:rPr>
                <w:rStyle w:val="Char5"/>
                <w:b w:val="0"/>
                <w:bCs w:val="0"/>
                <w:rtl/>
              </w:rPr>
              <w:t>نمی</w:t>
            </w:r>
            <w:r w:rsidRPr="0009235C">
              <w:rPr>
                <w:rStyle w:val="Char5"/>
                <w:rFonts w:hint="cs"/>
                <w:b w:val="0"/>
                <w:bCs w:val="0"/>
                <w:rtl/>
              </w:rPr>
              <w:t>‌</w:t>
            </w:r>
            <w:r w:rsidRPr="0009235C">
              <w:rPr>
                <w:rStyle w:val="Char5"/>
                <w:b w:val="0"/>
                <w:bCs w:val="0"/>
                <w:rtl/>
              </w:rPr>
              <w:t>دانی بدان تو ای مسلــمان</w:t>
            </w:r>
            <w:r w:rsidRPr="0009235C">
              <w:rPr>
                <w:rStyle w:val="Char5"/>
                <w:b w:val="0"/>
                <w:bCs w:val="0"/>
                <w:rtl/>
              </w:rPr>
              <w:br/>
            </w:r>
            <w:r w:rsidRPr="0009235C">
              <w:rPr>
                <w:rStyle w:val="Char5"/>
                <w:rFonts w:hint="cs"/>
                <w:b w:val="0"/>
                <w:bCs w:val="0"/>
                <w:sz w:val="2"/>
                <w:szCs w:val="2"/>
                <w:rtl/>
              </w:rPr>
              <w:t>ج</w:t>
            </w:r>
          </w:p>
        </w:tc>
        <w:tc>
          <w:tcPr>
            <w:tcW w:w="708" w:type="dxa"/>
          </w:tcPr>
          <w:p w:rsidR="007A2616" w:rsidRPr="007A2616" w:rsidRDefault="007A2616" w:rsidP="00CF291D">
            <w:pPr>
              <w:pStyle w:val="a8"/>
              <w:ind w:firstLine="0"/>
              <w:jc w:val="lowKashida"/>
              <w:rPr>
                <w:rtl/>
              </w:rPr>
            </w:pPr>
          </w:p>
        </w:tc>
        <w:tc>
          <w:tcPr>
            <w:tcW w:w="3261" w:type="dxa"/>
          </w:tcPr>
          <w:p w:rsidR="007A2616" w:rsidRPr="0009235C" w:rsidRDefault="007A2616" w:rsidP="00CF291D">
            <w:pPr>
              <w:pStyle w:val="a8"/>
              <w:ind w:firstLine="0"/>
              <w:jc w:val="lowKashida"/>
              <w:rPr>
                <w:rStyle w:val="Char5"/>
                <w:b w:val="0"/>
                <w:bCs w:val="0"/>
                <w:sz w:val="2"/>
                <w:szCs w:val="2"/>
                <w:rtl/>
              </w:rPr>
            </w:pPr>
            <w:r w:rsidRPr="0009235C">
              <w:rPr>
                <w:rStyle w:val="Char5"/>
                <w:b w:val="0"/>
                <w:bCs w:val="0"/>
                <w:rtl/>
              </w:rPr>
              <w:t>که عمر هم دامـــــاد حیدری بود</w:t>
            </w:r>
            <w:r w:rsidRPr="0009235C">
              <w:rPr>
                <w:rStyle w:val="Char5"/>
                <w:b w:val="0"/>
                <w:bCs w:val="0"/>
                <w:rtl/>
              </w:rPr>
              <w:br/>
            </w:r>
          </w:p>
        </w:tc>
      </w:tr>
    </w:tbl>
    <w:p w:rsidR="007A2616" w:rsidRDefault="003265F4" w:rsidP="00CF291D">
      <w:pPr>
        <w:ind w:left="5040"/>
        <w:jc w:val="center"/>
        <w:rPr>
          <w:rStyle w:val="Char5"/>
          <w:rtl/>
        </w:rPr>
      </w:pPr>
      <w:r w:rsidRPr="003265F4">
        <w:rPr>
          <w:rStyle w:val="Char5"/>
          <w:rtl/>
        </w:rPr>
        <w:t>آذر ماه سال 1388</w:t>
      </w:r>
    </w:p>
    <w:p w:rsidR="003265F4" w:rsidRDefault="003265F4" w:rsidP="00CF291D">
      <w:pPr>
        <w:ind w:left="5040"/>
        <w:jc w:val="center"/>
        <w:rPr>
          <w:rStyle w:val="Char5"/>
          <w:rtl/>
        </w:rPr>
      </w:pPr>
      <w:r w:rsidRPr="003265F4">
        <w:rPr>
          <w:rStyle w:val="Char5"/>
          <w:rtl/>
        </w:rPr>
        <w:t>التماس دعا</w:t>
      </w:r>
      <w:r w:rsidR="007A2616">
        <w:rPr>
          <w:rStyle w:val="Char5"/>
          <w:rFonts w:hint="cs"/>
          <w:rtl/>
        </w:rPr>
        <w:t>د</w:t>
      </w:r>
    </w:p>
    <w:p w:rsidR="007A2616" w:rsidRDefault="007A2616" w:rsidP="00CF291D">
      <w:pPr>
        <w:ind w:left="5040"/>
        <w:jc w:val="center"/>
        <w:rPr>
          <w:rStyle w:val="Char5"/>
          <w:rtl/>
        </w:rPr>
        <w:sectPr w:rsidR="007A2616" w:rsidSect="00A31A1D">
          <w:footnotePr>
            <w:numRestart w:val="eachPage"/>
          </w:footnotePr>
          <w:type w:val="oddPage"/>
          <w:pgSz w:w="9356" w:h="13608" w:code="9"/>
          <w:pgMar w:top="1021" w:right="1021" w:bottom="737" w:left="1021" w:header="454" w:footer="0" w:gutter="0"/>
          <w:cols w:space="708"/>
          <w:titlePg/>
          <w:bidi/>
          <w:rtlGutter/>
          <w:docGrid w:linePitch="381"/>
        </w:sectPr>
      </w:pPr>
    </w:p>
    <w:p w:rsidR="003265F4" w:rsidRPr="007A2616" w:rsidRDefault="003265F4" w:rsidP="00CF291D">
      <w:pPr>
        <w:pStyle w:val="a1"/>
        <w:rPr>
          <w:rStyle w:val="Char5"/>
          <w:rFonts w:ascii="B Yagut" w:hAnsi="B Yagut" w:cs="B Yagut"/>
          <w:szCs w:val="32"/>
          <w:rtl/>
        </w:rPr>
      </w:pPr>
      <w:bookmarkStart w:id="176" w:name="_Toc143155283"/>
      <w:bookmarkStart w:id="177" w:name="_Toc393113506"/>
      <w:r w:rsidRPr="007A2616">
        <w:rPr>
          <w:rStyle w:val="Char5"/>
          <w:rFonts w:ascii="B Yagut" w:hAnsi="B Yagut" w:cs="B Yagut"/>
          <w:szCs w:val="32"/>
          <w:rtl/>
        </w:rPr>
        <w:t>مآخذ کتاب</w:t>
      </w:r>
      <w:bookmarkEnd w:id="176"/>
      <w:r w:rsidR="007A2616">
        <w:rPr>
          <w:rStyle w:val="Char5"/>
          <w:rFonts w:ascii="B Yagut" w:hAnsi="B Yagut" w:cs="B Yagut" w:hint="cs"/>
          <w:szCs w:val="32"/>
          <w:rtl/>
        </w:rPr>
        <w:t xml:space="preserve"> </w:t>
      </w:r>
      <w:r w:rsidRPr="007A2616">
        <w:rPr>
          <w:rStyle w:val="Char5"/>
          <w:rFonts w:ascii="B Yagut" w:hAnsi="B Yagut" w:cs="B Yagut"/>
          <w:szCs w:val="32"/>
          <w:rtl/>
        </w:rPr>
        <w:t>(مه</w:t>
      </w:r>
      <w:r w:rsidRPr="007A2616">
        <w:rPr>
          <w:rStyle w:val="Char5"/>
          <w:rFonts w:ascii="B Yagut" w:hAnsi="B Yagut" w:cs="B Yagut" w:hint="cs"/>
          <w:szCs w:val="32"/>
          <w:rtl/>
        </w:rPr>
        <w:t>م</w:t>
      </w:r>
      <w:r w:rsidR="007A2616">
        <w:rPr>
          <w:rStyle w:val="Char5"/>
          <w:rFonts w:ascii="B Yagut" w:hAnsi="B Yagut" w:cs="B Yagut" w:hint="cs"/>
          <w:szCs w:val="32"/>
          <w:rtl/>
        </w:rPr>
        <w:t>‌</w:t>
      </w:r>
      <w:r w:rsidRPr="007A2616">
        <w:rPr>
          <w:rStyle w:val="Char5"/>
          <w:rFonts w:ascii="B Yagut" w:hAnsi="B Yagut" w:cs="B Yagut"/>
          <w:szCs w:val="32"/>
          <w:rtl/>
        </w:rPr>
        <w:t>ترینشان)</w:t>
      </w:r>
      <w:bookmarkEnd w:id="177"/>
    </w:p>
    <w:p w:rsidR="007A2616" w:rsidRDefault="003265F4" w:rsidP="00CF291D">
      <w:pPr>
        <w:pStyle w:val="a8"/>
        <w:numPr>
          <w:ilvl w:val="0"/>
          <w:numId w:val="38"/>
        </w:numPr>
        <w:ind w:left="737" w:hanging="397"/>
      </w:pPr>
      <w:r w:rsidRPr="003265F4">
        <w:rPr>
          <w:rtl/>
        </w:rPr>
        <w:t>قرآن الکریم</w:t>
      </w:r>
      <w:r w:rsidR="00BF09B6">
        <w:rPr>
          <w:rtl/>
        </w:rPr>
        <w:t>،</w:t>
      </w:r>
      <w:r w:rsidRPr="003265F4">
        <w:rPr>
          <w:rtl/>
        </w:rPr>
        <w:t>سخن خداوند</w:t>
      </w:r>
      <w:r w:rsidR="007A2616">
        <w:rPr>
          <w:rFonts w:hint="cs"/>
          <w:rtl/>
        </w:rPr>
        <w:t>.</w:t>
      </w:r>
    </w:p>
    <w:p w:rsidR="007A2616" w:rsidRDefault="003265F4" w:rsidP="00CF291D">
      <w:pPr>
        <w:pStyle w:val="a8"/>
        <w:numPr>
          <w:ilvl w:val="0"/>
          <w:numId w:val="38"/>
        </w:numPr>
        <w:ind w:left="737" w:hanging="397"/>
      </w:pPr>
      <w:r w:rsidRPr="003265F4">
        <w:rPr>
          <w:rtl/>
        </w:rPr>
        <w:t>طبقات الکبری</w:t>
      </w:r>
      <w:r w:rsidR="007A2616">
        <w:rPr>
          <w:rFonts w:hint="cs"/>
          <w:rtl/>
        </w:rPr>
        <w:t>:</w:t>
      </w:r>
      <w:r w:rsidRPr="003265F4">
        <w:rPr>
          <w:rtl/>
        </w:rPr>
        <w:t>محمد بن سعد (م230) دار صادر</w:t>
      </w:r>
      <w:r w:rsidR="00BF09B6">
        <w:rPr>
          <w:rtl/>
        </w:rPr>
        <w:t>،</w:t>
      </w:r>
      <w:r w:rsidRPr="003265F4">
        <w:rPr>
          <w:rtl/>
        </w:rPr>
        <w:t xml:space="preserve"> ب</w:t>
      </w:r>
      <w:r w:rsidR="00BF09B6">
        <w:rPr>
          <w:rtl/>
        </w:rPr>
        <w:t>ی</w:t>
      </w:r>
      <w:r w:rsidRPr="003265F4">
        <w:rPr>
          <w:rtl/>
        </w:rPr>
        <w:t>روت، طبعة 1</w:t>
      </w:r>
      <w:r w:rsidR="00BF09B6">
        <w:rPr>
          <w:rtl/>
        </w:rPr>
        <w:t>،</w:t>
      </w:r>
      <w:r w:rsidRPr="003265F4">
        <w:rPr>
          <w:rtl/>
        </w:rPr>
        <w:t xml:space="preserve"> 1968 م </w:t>
      </w:r>
      <w:r w:rsidR="007A2616">
        <w:rPr>
          <w:rFonts w:hint="cs"/>
          <w:rtl/>
        </w:rPr>
        <w:t>.</w:t>
      </w:r>
    </w:p>
    <w:p w:rsidR="007A2616" w:rsidRDefault="003265F4" w:rsidP="00CF291D">
      <w:pPr>
        <w:pStyle w:val="a8"/>
        <w:numPr>
          <w:ilvl w:val="0"/>
          <w:numId w:val="38"/>
        </w:numPr>
        <w:ind w:left="737" w:hanging="397"/>
      </w:pPr>
      <w:r w:rsidRPr="003265F4">
        <w:rPr>
          <w:rtl/>
        </w:rPr>
        <w:t>المصنف،ابوبکر ابن ابی شیبه</w:t>
      </w:r>
      <w:r w:rsidR="007A2616">
        <w:rPr>
          <w:rFonts w:hint="cs"/>
          <w:rtl/>
        </w:rPr>
        <w:t xml:space="preserve"> </w:t>
      </w:r>
      <w:r w:rsidRPr="003265F4">
        <w:rPr>
          <w:rtl/>
        </w:rPr>
        <w:t>(م235) دار الفكر للطباعة والنشر والتوز</w:t>
      </w:r>
      <w:r w:rsidR="00BF09B6">
        <w:rPr>
          <w:rtl/>
        </w:rPr>
        <w:t>ی</w:t>
      </w:r>
      <w:r w:rsidRPr="003265F4">
        <w:rPr>
          <w:rtl/>
        </w:rPr>
        <w:t>ع</w:t>
      </w:r>
      <w:r w:rsidR="00BF09B6">
        <w:rPr>
          <w:rtl/>
        </w:rPr>
        <w:t>،</w:t>
      </w:r>
      <w:r w:rsidRPr="003265F4">
        <w:rPr>
          <w:rtl/>
        </w:rPr>
        <w:t xml:space="preserve"> ب</w:t>
      </w:r>
      <w:r w:rsidR="00BF09B6">
        <w:rPr>
          <w:rtl/>
        </w:rPr>
        <w:t>ی</w:t>
      </w:r>
      <w:r w:rsidRPr="003265F4">
        <w:rPr>
          <w:rtl/>
        </w:rPr>
        <w:t>روت</w:t>
      </w:r>
      <w:r w:rsidR="00BF09B6">
        <w:rPr>
          <w:rtl/>
        </w:rPr>
        <w:t>،</w:t>
      </w:r>
      <w:r w:rsidRPr="003265F4">
        <w:rPr>
          <w:rtl/>
        </w:rPr>
        <w:t>لبنان</w:t>
      </w:r>
      <w:r w:rsidR="007A2616">
        <w:rPr>
          <w:rFonts w:hint="cs"/>
          <w:rtl/>
        </w:rPr>
        <w:t>.</w:t>
      </w:r>
    </w:p>
    <w:p w:rsidR="007A2616" w:rsidRDefault="003265F4" w:rsidP="00CF291D">
      <w:pPr>
        <w:pStyle w:val="a8"/>
        <w:numPr>
          <w:ilvl w:val="0"/>
          <w:numId w:val="38"/>
        </w:numPr>
        <w:ind w:left="737" w:hanging="397"/>
      </w:pPr>
      <w:r w:rsidRPr="003265F4">
        <w:rPr>
          <w:rtl/>
        </w:rPr>
        <w:t>نسب قر</w:t>
      </w:r>
      <w:r w:rsidR="00BF09B6">
        <w:rPr>
          <w:rtl/>
        </w:rPr>
        <w:t>ی</w:t>
      </w:r>
      <w:r w:rsidRPr="003265F4">
        <w:rPr>
          <w:rtl/>
        </w:rPr>
        <w:t>ش</w:t>
      </w:r>
      <w:r w:rsidRPr="003265F4">
        <w:rPr>
          <w:rFonts w:hint="cs"/>
          <w:rtl/>
        </w:rPr>
        <w:t>،</w:t>
      </w:r>
      <w:r w:rsidRPr="003265F4">
        <w:rPr>
          <w:rtl/>
        </w:rPr>
        <w:t xml:space="preserve"> مصعب بن عبدالله الزب</w:t>
      </w:r>
      <w:r w:rsidR="00BF09B6">
        <w:rPr>
          <w:rtl/>
        </w:rPr>
        <w:t>ی</w:t>
      </w:r>
      <w:r w:rsidRPr="003265F4">
        <w:rPr>
          <w:rtl/>
        </w:rPr>
        <w:t>رى</w:t>
      </w:r>
      <w:r w:rsidR="007A2616">
        <w:rPr>
          <w:rFonts w:hint="cs"/>
          <w:rtl/>
        </w:rPr>
        <w:t xml:space="preserve"> </w:t>
      </w:r>
      <w:r w:rsidRPr="003265F4">
        <w:rPr>
          <w:rtl/>
        </w:rPr>
        <w:t>(م236)، دارالمعارف للطباعه و النشر</w:t>
      </w:r>
      <w:r w:rsidR="007A2616">
        <w:rPr>
          <w:rFonts w:hint="cs"/>
          <w:rtl/>
        </w:rPr>
        <w:t>.</w:t>
      </w:r>
    </w:p>
    <w:p w:rsidR="007A2616" w:rsidRDefault="003265F4" w:rsidP="00CF291D">
      <w:pPr>
        <w:pStyle w:val="a8"/>
        <w:numPr>
          <w:ilvl w:val="0"/>
          <w:numId w:val="38"/>
        </w:numPr>
        <w:ind w:left="737" w:hanging="397"/>
      </w:pPr>
      <w:r w:rsidRPr="003265F4">
        <w:rPr>
          <w:rtl/>
        </w:rPr>
        <w:t>مسند احمد، امام احمد بن حنبل</w:t>
      </w:r>
      <w:r w:rsidR="007A2616">
        <w:rPr>
          <w:rFonts w:hint="cs"/>
          <w:rtl/>
        </w:rPr>
        <w:t xml:space="preserve"> </w:t>
      </w:r>
      <w:r w:rsidRPr="003265F4">
        <w:rPr>
          <w:rtl/>
        </w:rPr>
        <w:t xml:space="preserve"> (م241) دار صادر</w:t>
      </w:r>
      <w:r w:rsidR="00BF09B6">
        <w:rPr>
          <w:rtl/>
        </w:rPr>
        <w:t>،</w:t>
      </w:r>
      <w:r w:rsidRPr="003265F4">
        <w:rPr>
          <w:rtl/>
        </w:rPr>
        <w:t xml:space="preserve"> ب</w:t>
      </w:r>
      <w:r w:rsidR="00BF09B6">
        <w:rPr>
          <w:rtl/>
        </w:rPr>
        <w:t>ی</w:t>
      </w:r>
      <w:r w:rsidRPr="003265F4">
        <w:rPr>
          <w:rtl/>
        </w:rPr>
        <w:t>روت</w:t>
      </w:r>
      <w:r w:rsidR="00BF09B6">
        <w:rPr>
          <w:rtl/>
        </w:rPr>
        <w:t>،</w:t>
      </w:r>
      <w:r w:rsidRPr="003265F4">
        <w:rPr>
          <w:rtl/>
        </w:rPr>
        <w:t xml:space="preserve"> لبنان</w:t>
      </w:r>
      <w:r w:rsidR="007A2616">
        <w:rPr>
          <w:rFonts w:hint="cs"/>
          <w:rtl/>
        </w:rPr>
        <w:t>.</w:t>
      </w:r>
    </w:p>
    <w:p w:rsidR="007A2616" w:rsidRDefault="003265F4" w:rsidP="00CF291D">
      <w:pPr>
        <w:pStyle w:val="a8"/>
        <w:numPr>
          <w:ilvl w:val="0"/>
          <w:numId w:val="38"/>
        </w:numPr>
        <w:ind w:left="737" w:hanging="397"/>
      </w:pPr>
      <w:r w:rsidRPr="003265F4">
        <w:rPr>
          <w:rtl/>
        </w:rPr>
        <w:t>المنمق</w:t>
      </w:r>
      <w:r w:rsidR="00BF09B6">
        <w:rPr>
          <w:rtl/>
        </w:rPr>
        <w:t>،</w:t>
      </w:r>
      <w:r w:rsidRPr="003265F4">
        <w:rPr>
          <w:rtl/>
        </w:rPr>
        <w:t xml:space="preserve"> محمدبن حب</w:t>
      </w:r>
      <w:r w:rsidR="00BF09B6">
        <w:rPr>
          <w:rtl/>
        </w:rPr>
        <w:t>ی</w:t>
      </w:r>
      <w:r w:rsidRPr="003265F4">
        <w:rPr>
          <w:rtl/>
        </w:rPr>
        <w:t>ب بغداد</w:t>
      </w:r>
      <w:r w:rsidR="00BF09B6">
        <w:rPr>
          <w:rtl/>
        </w:rPr>
        <w:t>ی</w:t>
      </w:r>
      <w:r w:rsidRPr="003265F4">
        <w:rPr>
          <w:rtl/>
        </w:rPr>
        <w:t>(م245ق)خورش</w:t>
      </w:r>
      <w:r w:rsidR="00BF09B6">
        <w:rPr>
          <w:rtl/>
        </w:rPr>
        <w:t>ی</w:t>
      </w:r>
      <w:r w:rsidRPr="003265F4">
        <w:rPr>
          <w:rtl/>
        </w:rPr>
        <w:t>د احمد فاروق، نسخ</w:t>
      </w:r>
      <w:r w:rsidR="00BF09B6">
        <w:rPr>
          <w:rtl/>
        </w:rPr>
        <w:t>ه</w:t>
      </w:r>
      <w:r w:rsidRPr="003265F4">
        <w:rPr>
          <w:rtl/>
        </w:rPr>
        <w:t xml:space="preserve"> مخطوطة</w:t>
      </w:r>
      <w:r w:rsidR="007A2616">
        <w:rPr>
          <w:rFonts w:hint="cs"/>
          <w:rtl/>
        </w:rPr>
        <w:t>.</w:t>
      </w:r>
    </w:p>
    <w:p w:rsidR="007A2616" w:rsidRDefault="003265F4" w:rsidP="00CF291D">
      <w:pPr>
        <w:pStyle w:val="a8"/>
        <w:numPr>
          <w:ilvl w:val="0"/>
          <w:numId w:val="38"/>
        </w:numPr>
        <w:ind w:left="737" w:hanging="397"/>
      </w:pPr>
      <w:r w:rsidRPr="003265F4">
        <w:rPr>
          <w:rtl/>
        </w:rPr>
        <w:t>كتاب المحبر، محمد بن حب</w:t>
      </w:r>
      <w:r w:rsidR="00BF09B6">
        <w:rPr>
          <w:rtl/>
        </w:rPr>
        <w:t>ی</w:t>
      </w:r>
      <w:r w:rsidRPr="003265F4">
        <w:rPr>
          <w:rtl/>
        </w:rPr>
        <w:t>ب (م245ق)چاپخانه: مطبعة الدائرة، 1361</w:t>
      </w:r>
      <w:r w:rsidR="007A2616">
        <w:rPr>
          <w:rFonts w:hint="cs"/>
          <w:rtl/>
        </w:rPr>
        <w:t>.</w:t>
      </w:r>
    </w:p>
    <w:p w:rsidR="007A2616" w:rsidRDefault="003265F4" w:rsidP="00CF291D">
      <w:pPr>
        <w:pStyle w:val="a8"/>
        <w:numPr>
          <w:ilvl w:val="0"/>
          <w:numId w:val="38"/>
        </w:numPr>
        <w:ind w:left="737" w:hanging="397"/>
      </w:pPr>
      <w:r w:rsidRPr="003265F4">
        <w:rPr>
          <w:rtl/>
        </w:rPr>
        <w:t>المعارف ابن قتیبه</w:t>
      </w:r>
      <w:r w:rsidR="007A2616">
        <w:rPr>
          <w:rFonts w:hint="cs"/>
          <w:rtl/>
        </w:rPr>
        <w:t xml:space="preserve"> </w:t>
      </w:r>
      <w:r w:rsidRPr="003265F4">
        <w:rPr>
          <w:rtl/>
        </w:rPr>
        <w:t>(م276) منشورات الشر</w:t>
      </w:r>
      <w:r w:rsidR="00BF09B6">
        <w:rPr>
          <w:rtl/>
        </w:rPr>
        <w:t>ی</w:t>
      </w:r>
      <w:r w:rsidRPr="003265F4">
        <w:rPr>
          <w:rtl/>
        </w:rPr>
        <w:t>ف الرض</w:t>
      </w:r>
      <w:r w:rsidR="00BF09B6">
        <w:rPr>
          <w:rtl/>
        </w:rPr>
        <w:t>ی</w:t>
      </w:r>
      <w:r w:rsidRPr="003265F4">
        <w:rPr>
          <w:rtl/>
        </w:rPr>
        <w:t>، قم</w:t>
      </w:r>
      <w:r w:rsidR="00BF09B6">
        <w:rPr>
          <w:rtl/>
        </w:rPr>
        <w:t>،</w:t>
      </w:r>
      <w:r w:rsidRPr="003265F4">
        <w:rPr>
          <w:rtl/>
        </w:rPr>
        <w:t xml:space="preserve"> ط1 1415ق</w:t>
      </w:r>
      <w:r w:rsidR="007A2616">
        <w:rPr>
          <w:rFonts w:hint="cs"/>
          <w:rtl/>
        </w:rPr>
        <w:t>.</w:t>
      </w:r>
    </w:p>
    <w:p w:rsidR="007A2616" w:rsidRDefault="003265F4" w:rsidP="00CF291D">
      <w:pPr>
        <w:pStyle w:val="a8"/>
        <w:numPr>
          <w:ilvl w:val="0"/>
          <w:numId w:val="38"/>
        </w:numPr>
        <w:ind w:left="737" w:hanging="397"/>
      </w:pPr>
      <w:r w:rsidRPr="003265F4">
        <w:rPr>
          <w:rtl/>
        </w:rPr>
        <w:t>انساب الاشراف، البلاذر</w:t>
      </w:r>
      <w:r w:rsidR="00BF09B6">
        <w:rPr>
          <w:rtl/>
        </w:rPr>
        <w:t>ی</w:t>
      </w:r>
      <w:r w:rsidRPr="003265F4">
        <w:rPr>
          <w:rtl/>
        </w:rPr>
        <w:t xml:space="preserve"> (م279ق) ط 1،دار الفکر، ب</w:t>
      </w:r>
      <w:r w:rsidR="00BF09B6">
        <w:rPr>
          <w:rtl/>
        </w:rPr>
        <w:t>ی</w:t>
      </w:r>
      <w:r w:rsidRPr="003265F4">
        <w:rPr>
          <w:rtl/>
        </w:rPr>
        <w:t>روت، 1996م,</w:t>
      </w:r>
    </w:p>
    <w:p w:rsidR="007A2616" w:rsidRPr="003B297F" w:rsidRDefault="003265F4" w:rsidP="00CF291D">
      <w:pPr>
        <w:pStyle w:val="a8"/>
        <w:numPr>
          <w:ilvl w:val="0"/>
          <w:numId w:val="38"/>
        </w:numPr>
        <w:ind w:left="737" w:hanging="397"/>
        <w:rPr>
          <w:spacing w:val="-6"/>
        </w:rPr>
      </w:pPr>
      <w:r w:rsidRPr="003B297F">
        <w:rPr>
          <w:spacing w:val="-6"/>
          <w:rtl/>
        </w:rPr>
        <w:t>تاریخ طبری،ابن جریر طبری(م310)مؤسسة الأعلم</w:t>
      </w:r>
      <w:r w:rsidR="00BF09B6" w:rsidRPr="003B297F">
        <w:rPr>
          <w:spacing w:val="-6"/>
          <w:rtl/>
        </w:rPr>
        <w:t>ی</w:t>
      </w:r>
      <w:r w:rsidRPr="003B297F">
        <w:rPr>
          <w:spacing w:val="-6"/>
          <w:rtl/>
        </w:rPr>
        <w:t xml:space="preserve"> للمطبوعات،بیروت،طبعة 4</w:t>
      </w:r>
      <w:r w:rsidR="00BF09B6" w:rsidRPr="003B297F">
        <w:rPr>
          <w:spacing w:val="-6"/>
          <w:rtl/>
        </w:rPr>
        <w:t>،</w:t>
      </w:r>
      <w:r w:rsidRPr="003B297F">
        <w:rPr>
          <w:spacing w:val="-6"/>
          <w:rtl/>
        </w:rPr>
        <w:t xml:space="preserve"> 1983م </w:t>
      </w:r>
    </w:p>
    <w:p w:rsidR="007A2616" w:rsidRDefault="003265F4" w:rsidP="00CF291D">
      <w:pPr>
        <w:pStyle w:val="a8"/>
        <w:numPr>
          <w:ilvl w:val="0"/>
          <w:numId w:val="38"/>
        </w:numPr>
        <w:ind w:left="737" w:hanging="397"/>
      </w:pPr>
      <w:r w:rsidRPr="003265F4">
        <w:rPr>
          <w:rtl/>
        </w:rPr>
        <w:t>مستدرک علی الصحیحین، الحاکم نیشابوری(م405) اشراف:</w:t>
      </w:r>
      <w:r w:rsidR="00BF09B6">
        <w:rPr>
          <w:rtl/>
        </w:rPr>
        <w:t>ی</w:t>
      </w:r>
      <w:r w:rsidRPr="003265F4">
        <w:rPr>
          <w:rtl/>
        </w:rPr>
        <w:t>وسف عبد الرحمن المرعشل</w:t>
      </w:r>
      <w:r w:rsidR="00BF09B6">
        <w:rPr>
          <w:rtl/>
        </w:rPr>
        <w:t>ی</w:t>
      </w:r>
      <w:r w:rsidR="007A2616">
        <w:rPr>
          <w:rFonts w:hint="cs"/>
          <w:rtl/>
        </w:rPr>
        <w:t>.</w:t>
      </w:r>
    </w:p>
    <w:p w:rsidR="007A2616" w:rsidRDefault="003265F4" w:rsidP="00CF291D">
      <w:pPr>
        <w:pStyle w:val="a8"/>
        <w:numPr>
          <w:ilvl w:val="0"/>
          <w:numId w:val="38"/>
        </w:numPr>
        <w:ind w:left="737" w:hanging="397"/>
      </w:pPr>
      <w:r w:rsidRPr="003265F4">
        <w:rPr>
          <w:rtl/>
        </w:rPr>
        <w:t>معرفة الصحاب</w:t>
      </w:r>
      <w:r w:rsidR="00BF09B6">
        <w:rPr>
          <w:rFonts w:hint="cs"/>
          <w:rtl/>
        </w:rPr>
        <w:t>ة</w:t>
      </w:r>
      <w:r w:rsidRPr="003265F4">
        <w:rPr>
          <w:rtl/>
        </w:rPr>
        <w:t xml:space="preserve"> اب</w:t>
      </w:r>
      <w:r w:rsidRPr="003265F4">
        <w:rPr>
          <w:rFonts w:hint="cs"/>
          <w:rtl/>
        </w:rPr>
        <w:t>ی</w:t>
      </w:r>
      <w:r w:rsidRPr="003265F4">
        <w:rPr>
          <w:rtl/>
        </w:rPr>
        <w:t xml:space="preserve"> نعیم (م430)</w:t>
      </w:r>
      <w:r w:rsidRPr="003265F4">
        <w:rPr>
          <w:rStyle w:val="Char5"/>
          <w:rtl/>
          <w:lang w:bidi="ar-SA"/>
        </w:rPr>
        <w:t xml:space="preserve"> </w:t>
      </w:r>
      <w:r w:rsidRPr="003265F4">
        <w:rPr>
          <w:rtl/>
        </w:rPr>
        <w:t>دار الوطن للنشر</w:t>
      </w:r>
      <w:r w:rsidR="00BF09B6">
        <w:rPr>
          <w:rtl/>
        </w:rPr>
        <w:t>،</w:t>
      </w:r>
      <w:r w:rsidRPr="003265F4">
        <w:rPr>
          <w:rtl/>
        </w:rPr>
        <w:t xml:space="preserve"> الر</w:t>
      </w:r>
      <w:r w:rsidR="00BF09B6">
        <w:rPr>
          <w:rtl/>
        </w:rPr>
        <w:t>ی</w:t>
      </w:r>
      <w:r w:rsidRPr="003265F4">
        <w:rPr>
          <w:rtl/>
        </w:rPr>
        <w:t>اض،</w:t>
      </w:r>
      <w:r w:rsidRPr="003265F4">
        <w:rPr>
          <w:rStyle w:val="Char5"/>
          <w:rtl/>
          <w:lang w:bidi="ar-SA"/>
        </w:rPr>
        <w:t xml:space="preserve"> </w:t>
      </w:r>
      <w:r w:rsidRPr="003265F4">
        <w:rPr>
          <w:rtl/>
        </w:rPr>
        <w:t>الأولى</w:t>
      </w:r>
      <w:r w:rsidR="00BF09B6">
        <w:rPr>
          <w:rtl/>
        </w:rPr>
        <w:t>،</w:t>
      </w:r>
      <w:r w:rsidRPr="003265F4">
        <w:rPr>
          <w:rtl/>
        </w:rPr>
        <w:t xml:space="preserve"> 1998 م</w:t>
      </w:r>
      <w:r w:rsidR="007A2616">
        <w:rPr>
          <w:rFonts w:hint="cs"/>
          <w:rtl/>
        </w:rPr>
        <w:t>.</w:t>
      </w:r>
    </w:p>
    <w:p w:rsidR="007A2616" w:rsidRDefault="003265F4" w:rsidP="00CF291D">
      <w:pPr>
        <w:pStyle w:val="a8"/>
        <w:numPr>
          <w:ilvl w:val="0"/>
          <w:numId w:val="38"/>
        </w:numPr>
        <w:ind w:left="737" w:hanging="397"/>
      </w:pPr>
      <w:r w:rsidRPr="003265F4">
        <w:rPr>
          <w:rtl/>
        </w:rPr>
        <w:t>جمهرة انساب العرب، ابن‌حزم آندلسی(م456) دار الکتب العلم</w:t>
      </w:r>
      <w:r w:rsidR="00BF09B6">
        <w:rPr>
          <w:rtl/>
        </w:rPr>
        <w:t>ی</w:t>
      </w:r>
      <w:r w:rsidRPr="003265F4">
        <w:rPr>
          <w:rtl/>
        </w:rPr>
        <w:t>ة، ب</w:t>
      </w:r>
      <w:r w:rsidR="00BF09B6">
        <w:rPr>
          <w:rtl/>
        </w:rPr>
        <w:t>ی</w:t>
      </w:r>
      <w:r w:rsidRPr="003265F4">
        <w:rPr>
          <w:rtl/>
        </w:rPr>
        <w:t>روت، ط1، 1403ق</w:t>
      </w:r>
      <w:r w:rsidR="007A2616">
        <w:rPr>
          <w:rFonts w:hint="cs"/>
          <w:rtl/>
        </w:rPr>
        <w:t>.</w:t>
      </w:r>
    </w:p>
    <w:p w:rsidR="007A2616" w:rsidRDefault="003265F4" w:rsidP="00CF291D">
      <w:pPr>
        <w:pStyle w:val="a8"/>
        <w:numPr>
          <w:ilvl w:val="0"/>
          <w:numId w:val="38"/>
        </w:numPr>
        <w:ind w:left="737" w:hanging="397"/>
      </w:pPr>
      <w:r w:rsidRPr="003265F4">
        <w:rPr>
          <w:rtl/>
        </w:rPr>
        <w:t>جوامع الس</w:t>
      </w:r>
      <w:r w:rsidR="00BF09B6">
        <w:rPr>
          <w:rtl/>
        </w:rPr>
        <w:t>ی</w:t>
      </w:r>
      <w:r w:rsidRPr="003265F4">
        <w:rPr>
          <w:rtl/>
        </w:rPr>
        <w:t>رة</w:t>
      </w:r>
      <w:r w:rsidR="00BF09B6">
        <w:rPr>
          <w:rtl/>
        </w:rPr>
        <w:t>،</w:t>
      </w:r>
      <w:r w:rsidRPr="003265F4">
        <w:rPr>
          <w:rtl/>
        </w:rPr>
        <w:t>ابن حزم آندلسی(م456) دار المعارف</w:t>
      </w:r>
      <w:r w:rsidR="00BF09B6">
        <w:rPr>
          <w:rtl/>
        </w:rPr>
        <w:t>،</w:t>
      </w:r>
      <w:r w:rsidRPr="003265F4">
        <w:rPr>
          <w:rtl/>
        </w:rPr>
        <w:t xml:space="preserve"> مصر، ط1</w:t>
      </w:r>
      <w:r w:rsidR="00BF09B6">
        <w:rPr>
          <w:rtl/>
        </w:rPr>
        <w:t>،</w:t>
      </w:r>
      <w:r w:rsidRPr="003265F4">
        <w:rPr>
          <w:rtl/>
        </w:rPr>
        <w:t>1900م</w:t>
      </w:r>
      <w:r w:rsidR="007A2616">
        <w:rPr>
          <w:rFonts w:hint="cs"/>
          <w:rtl/>
        </w:rPr>
        <w:t>.</w:t>
      </w:r>
    </w:p>
    <w:p w:rsidR="007A2616" w:rsidRDefault="003265F4" w:rsidP="00CF291D">
      <w:pPr>
        <w:pStyle w:val="a8"/>
        <w:numPr>
          <w:ilvl w:val="0"/>
          <w:numId w:val="38"/>
        </w:numPr>
        <w:ind w:left="737" w:hanging="397"/>
      </w:pPr>
      <w:r w:rsidRPr="003265F4">
        <w:rPr>
          <w:rtl/>
        </w:rPr>
        <w:t>الاستیعاب ف</w:t>
      </w:r>
      <w:r w:rsidR="007A2616">
        <w:rPr>
          <w:rFonts w:hint="cs"/>
          <w:rtl/>
        </w:rPr>
        <w:t>ي</w:t>
      </w:r>
      <w:r w:rsidRPr="003265F4">
        <w:rPr>
          <w:rtl/>
        </w:rPr>
        <w:t xml:space="preserve"> معرفة الاصحاب ابن عبدالبر (م463) دار الج</w:t>
      </w:r>
      <w:r w:rsidR="00BF09B6">
        <w:rPr>
          <w:rtl/>
        </w:rPr>
        <w:t>ی</w:t>
      </w:r>
      <w:r w:rsidRPr="003265F4">
        <w:rPr>
          <w:rtl/>
        </w:rPr>
        <w:t>ل،بیروت</w:t>
      </w:r>
      <w:r w:rsidR="00BF09B6">
        <w:rPr>
          <w:rtl/>
        </w:rPr>
        <w:t>،</w:t>
      </w:r>
      <w:r w:rsidRPr="003265F4">
        <w:rPr>
          <w:rtl/>
        </w:rPr>
        <w:t xml:space="preserve"> ط1</w:t>
      </w:r>
      <w:r w:rsidR="00BF09B6">
        <w:rPr>
          <w:rtl/>
        </w:rPr>
        <w:t>،</w:t>
      </w:r>
      <w:r w:rsidR="007A2616">
        <w:rPr>
          <w:rtl/>
        </w:rPr>
        <w:t>1412</w:t>
      </w:r>
      <w:r w:rsidR="007A2616">
        <w:rPr>
          <w:rFonts w:hint="cs"/>
          <w:rtl/>
        </w:rPr>
        <w:t>.</w:t>
      </w:r>
    </w:p>
    <w:p w:rsidR="007A2616" w:rsidRDefault="003265F4" w:rsidP="00CF291D">
      <w:pPr>
        <w:pStyle w:val="a8"/>
        <w:numPr>
          <w:ilvl w:val="0"/>
          <w:numId w:val="38"/>
        </w:numPr>
        <w:ind w:left="737" w:hanging="397"/>
      </w:pPr>
      <w:r w:rsidRPr="003265F4">
        <w:rPr>
          <w:rtl/>
        </w:rPr>
        <w:t>تار</w:t>
      </w:r>
      <w:r w:rsidR="00BF09B6">
        <w:rPr>
          <w:rtl/>
        </w:rPr>
        <w:t>ی</w:t>
      </w:r>
      <w:r w:rsidRPr="003265F4">
        <w:rPr>
          <w:rtl/>
        </w:rPr>
        <w:t>خ دمشق،ابن</w:t>
      </w:r>
      <w:r w:rsidRPr="003265F4">
        <w:rPr>
          <w:rtl/>
        </w:rPr>
        <w:softHyphen/>
        <w:t>عساکر (م571) تحق</w:t>
      </w:r>
      <w:r w:rsidR="00BF09B6">
        <w:rPr>
          <w:rtl/>
        </w:rPr>
        <w:t>ی</w:t>
      </w:r>
      <w:r w:rsidRPr="003265F4">
        <w:rPr>
          <w:rtl/>
        </w:rPr>
        <w:t>ق عل</w:t>
      </w:r>
      <w:r w:rsidR="00BF09B6">
        <w:rPr>
          <w:rtl/>
        </w:rPr>
        <w:t>ی</w:t>
      </w:r>
      <w:r w:rsidRPr="003265F4">
        <w:rPr>
          <w:rtl/>
        </w:rPr>
        <w:t xml:space="preserve"> ش</w:t>
      </w:r>
      <w:r w:rsidR="00BF09B6">
        <w:rPr>
          <w:rtl/>
        </w:rPr>
        <w:t>ی</w:t>
      </w:r>
      <w:r w:rsidRPr="003265F4">
        <w:rPr>
          <w:rtl/>
        </w:rPr>
        <w:t>ر</w:t>
      </w:r>
      <w:r w:rsidR="00BF09B6">
        <w:rPr>
          <w:rtl/>
        </w:rPr>
        <w:t>ی</w:t>
      </w:r>
      <w:r w:rsidRPr="003265F4">
        <w:rPr>
          <w:rtl/>
        </w:rPr>
        <w:t>، دارالفکر، ب</w:t>
      </w:r>
      <w:r w:rsidR="00BF09B6">
        <w:rPr>
          <w:rtl/>
        </w:rPr>
        <w:t>ی</w:t>
      </w:r>
      <w:r w:rsidR="007A2616">
        <w:rPr>
          <w:rtl/>
        </w:rPr>
        <w:t>روت، 1995م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المغن</w:t>
      </w:r>
      <w:r w:rsidR="00BF09B6">
        <w:rPr>
          <w:rtl/>
        </w:rPr>
        <w:t>ی</w:t>
      </w:r>
      <w:r w:rsidR="003265F4" w:rsidRPr="003265F4">
        <w:rPr>
          <w:rtl/>
        </w:rPr>
        <w:t xml:space="preserve"> ابن‌قدامه،عبدلله‌بن محمد الحنبل</w:t>
      </w:r>
      <w:r w:rsidR="00BF09B6">
        <w:rPr>
          <w:rtl/>
        </w:rPr>
        <w:t>ی</w:t>
      </w:r>
      <w:r w:rsidR="003265F4" w:rsidRPr="003265F4">
        <w:rPr>
          <w:rtl/>
        </w:rPr>
        <w:t>(م620ق)دارالکتاب‌ العرب</w:t>
      </w:r>
      <w:r w:rsidR="00BF09B6">
        <w:rPr>
          <w:rtl/>
        </w:rPr>
        <w:t>ی</w:t>
      </w:r>
      <w:r w:rsidR="003265F4" w:rsidRPr="003265F4">
        <w:rPr>
          <w:rtl/>
        </w:rPr>
        <w:t>،ب</w:t>
      </w:r>
      <w:r w:rsidR="00BF09B6">
        <w:rPr>
          <w:rtl/>
        </w:rPr>
        <w:t>ی</w:t>
      </w:r>
      <w:r w:rsidR="007A2616">
        <w:rPr>
          <w:rtl/>
        </w:rPr>
        <w:t>روت</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اسد الغابة ف</w:t>
      </w:r>
      <w:r w:rsidR="007A2616">
        <w:rPr>
          <w:rFonts w:hint="cs"/>
          <w:rtl/>
        </w:rPr>
        <w:t>ي</w:t>
      </w:r>
      <w:r w:rsidR="003265F4" w:rsidRPr="003265F4">
        <w:rPr>
          <w:rtl/>
        </w:rPr>
        <w:t xml:space="preserve"> معرفة الصحابه</w:t>
      </w:r>
      <w:r w:rsidR="00BF09B6">
        <w:rPr>
          <w:rtl/>
        </w:rPr>
        <w:t>،</w:t>
      </w:r>
      <w:r w:rsidR="003265F4" w:rsidRPr="003265F4">
        <w:rPr>
          <w:rtl/>
        </w:rPr>
        <w:t xml:space="preserve"> ابن اثیر (م 630)دار الكتاب العرب</w:t>
      </w:r>
      <w:r w:rsidR="00BF09B6">
        <w:rPr>
          <w:rtl/>
        </w:rPr>
        <w:t>ی،</w:t>
      </w:r>
      <w:r w:rsidR="003265F4" w:rsidRPr="003265F4">
        <w:rPr>
          <w:rtl/>
        </w:rPr>
        <w:t xml:space="preserve"> ب</w:t>
      </w:r>
      <w:r w:rsidR="00BF09B6">
        <w:rPr>
          <w:rtl/>
        </w:rPr>
        <w:t>ی</w:t>
      </w:r>
      <w:r w:rsidR="007A2616">
        <w:rPr>
          <w:rtl/>
        </w:rPr>
        <w:t>روت</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الكامل ف</w:t>
      </w:r>
      <w:r w:rsidR="007A2616">
        <w:rPr>
          <w:rFonts w:hint="cs"/>
          <w:rtl/>
        </w:rPr>
        <w:t>ي</w:t>
      </w:r>
      <w:r w:rsidR="003265F4" w:rsidRPr="003265F4">
        <w:rPr>
          <w:rtl/>
        </w:rPr>
        <w:t xml:space="preserve"> التار</w:t>
      </w:r>
      <w:r w:rsidR="00BF09B6">
        <w:rPr>
          <w:rtl/>
        </w:rPr>
        <w:t>ی</w:t>
      </w:r>
      <w:r w:rsidR="003265F4" w:rsidRPr="003265F4">
        <w:rPr>
          <w:rtl/>
        </w:rPr>
        <w:t>خ، ابن‏اث</w:t>
      </w:r>
      <w:r w:rsidR="00BF09B6">
        <w:rPr>
          <w:rtl/>
        </w:rPr>
        <w:t>ی</w:t>
      </w:r>
      <w:r w:rsidR="003265F4" w:rsidRPr="003265F4">
        <w:rPr>
          <w:rtl/>
        </w:rPr>
        <w:t>ر (م630) دار صادر - دار ب</w:t>
      </w:r>
      <w:r w:rsidR="00BF09B6">
        <w:rPr>
          <w:rtl/>
        </w:rPr>
        <w:t>ی</w:t>
      </w:r>
      <w:r w:rsidR="003265F4" w:rsidRPr="003265F4">
        <w:rPr>
          <w:rtl/>
        </w:rPr>
        <w:t>روت، 1966م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تهذیب الاسماء</w:t>
      </w:r>
      <w:r w:rsidR="00BF09B6">
        <w:rPr>
          <w:rtl/>
        </w:rPr>
        <w:t>،</w:t>
      </w:r>
      <w:r w:rsidR="003265F4" w:rsidRPr="003265F4">
        <w:rPr>
          <w:rtl/>
        </w:rPr>
        <w:t>امام نووی(م676)</w:t>
      </w:r>
      <w:r w:rsidR="007A2616">
        <w:rPr>
          <w:rFonts w:hint="cs"/>
          <w:rtl/>
        </w:rPr>
        <w:t xml:space="preserve"> </w:t>
      </w:r>
      <w:r w:rsidR="003265F4" w:rsidRPr="003265F4">
        <w:rPr>
          <w:rtl/>
        </w:rPr>
        <w:t>تحقیق:</w:t>
      </w:r>
      <w:r w:rsidR="007A2616">
        <w:rPr>
          <w:rFonts w:hint="cs"/>
          <w:rtl/>
        </w:rPr>
        <w:t xml:space="preserve"> </w:t>
      </w:r>
      <w:r w:rsidR="003265F4" w:rsidRPr="003265F4">
        <w:rPr>
          <w:rtl/>
        </w:rPr>
        <w:t>مصطفی عبدالقادر عطا</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ذخائر العقبی،احمد بن عبدالله الطبر</w:t>
      </w:r>
      <w:r w:rsidR="00BF09B6">
        <w:rPr>
          <w:rtl/>
        </w:rPr>
        <w:t>ی</w:t>
      </w:r>
      <w:r w:rsidR="003265F4" w:rsidRPr="003265F4">
        <w:rPr>
          <w:rtl/>
        </w:rPr>
        <w:t>(م694)مكتبة القدس</w:t>
      </w:r>
      <w:r w:rsidR="00BF09B6">
        <w:rPr>
          <w:rtl/>
        </w:rPr>
        <w:t>ی</w:t>
      </w:r>
      <w:r w:rsidR="007A2616">
        <w:rPr>
          <w:rtl/>
        </w:rPr>
        <w:t>،القاهرة، 1356</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منهاج السنة النبو</w:t>
      </w:r>
      <w:r w:rsidR="00BF09B6">
        <w:rPr>
          <w:rtl/>
        </w:rPr>
        <w:t>ی</w:t>
      </w:r>
      <w:r w:rsidR="003265F4" w:rsidRPr="003265F4">
        <w:rPr>
          <w:rtl/>
        </w:rPr>
        <w:t>ة، ابن تیمیه</w:t>
      </w:r>
      <w:r w:rsidR="007A2616">
        <w:rPr>
          <w:rFonts w:hint="cs"/>
          <w:rtl/>
        </w:rPr>
        <w:t xml:space="preserve"> </w:t>
      </w:r>
      <w:r w:rsidR="003265F4" w:rsidRPr="003265F4">
        <w:rPr>
          <w:rtl/>
        </w:rPr>
        <w:t>(م728)</w:t>
      </w:r>
      <w:r w:rsidR="007A2616">
        <w:rPr>
          <w:rFonts w:hint="cs"/>
          <w:rtl/>
        </w:rPr>
        <w:t xml:space="preserve"> </w:t>
      </w:r>
      <w:r w:rsidR="003265F4" w:rsidRPr="003265F4">
        <w:rPr>
          <w:rtl/>
        </w:rPr>
        <w:t>مؤسسة قرطبة، ط1</w:t>
      </w:r>
      <w:r w:rsidR="00BF09B6">
        <w:rPr>
          <w:rtl/>
        </w:rPr>
        <w:t>،</w:t>
      </w:r>
      <w:r w:rsidR="003265F4" w:rsidRPr="003265F4">
        <w:rPr>
          <w:rtl/>
        </w:rPr>
        <w:t>1406</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نها</w:t>
      </w:r>
      <w:r w:rsidR="00BF09B6">
        <w:rPr>
          <w:rtl/>
        </w:rPr>
        <w:t>ی</w:t>
      </w:r>
      <w:r w:rsidR="003265F4" w:rsidRPr="003265F4">
        <w:rPr>
          <w:rtl/>
        </w:rPr>
        <w:t>ة الأرب ف</w:t>
      </w:r>
      <w:r w:rsidR="007A2616">
        <w:rPr>
          <w:rFonts w:hint="cs"/>
          <w:rtl/>
        </w:rPr>
        <w:t>ي</w:t>
      </w:r>
      <w:r w:rsidR="003265F4" w:rsidRPr="003265F4">
        <w:rPr>
          <w:rtl/>
        </w:rPr>
        <w:t xml:space="preserve"> فنون الأدب، النو</w:t>
      </w:r>
      <w:r w:rsidR="00BF09B6">
        <w:rPr>
          <w:rtl/>
        </w:rPr>
        <w:t>ی</w:t>
      </w:r>
      <w:r w:rsidR="003265F4" w:rsidRPr="003265F4">
        <w:rPr>
          <w:rtl/>
        </w:rPr>
        <w:t>ر</w:t>
      </w:r>
      <w:r w:rsidR="00BF09B6">
        <w:rPr>
          <w:rtl/>
        </w:rPr>
        <w:t>ی</w:t>
      </w:r>
      <w:r w:rsidR="003265F4" w:rsidRPr="003265F4">
        <w:rPr>
          <w:rtl/>
        </w:rPr>
        <w:t>(م733) دار الكتب العلم</w:t>
      </w:r>
      <w:r w:rsidR="00BF09B6">
        <w:rPr>
          <w:rtl/>
        </w:rPr>
        <w:t>ی</w:t>
      </w:r>
      <w:r w:rsidR="003265F4" w:rsidRPr="003265F4">
        <w:rPr>
          <w:rtl/>
        </w:rPr>
        <w:t>ة،ب</w:t>
      </w:r>
      <w:r w:rsidR="00BF09B6">
        <w:rPr>
          <w:rtl/>
        </w:rPr>
        <w:t>ی</w:t>
      </w:r>
      <w:r w:rsidR="003265F4" w:rsidRPr="003265F4">
        <w:rPr>
          <w:rtl/>
        </w:rPr>
        <w:t>روت،ط1،2004م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تهذ</w:t>
      </w:r>
      <w:r w:rsidR="00BF09B6">
        <w:rPr>
          <w:rtl/>
        </w:rPr>
        <w:t>ی</w:t>
      </w:r>
      <w:r w:rsidR="003265F4" w:rsidRPr="003265F4">
        <w:rPr>
          <w:rtl/>
        </w:rPr>
        <w:t>ب الكمال،</w:t>
      </w:r>
      <w:r w:rsidR="007A2616">
        <w:rPr>
          <w:rFonts w:hint="cs"/>
          <w:rtl/>
        </w:rPr>
        <w:t xml:space="preserve"> </w:t>
      </w:r>
      <w:r w:rsidR="00BF09B6">
        <w:rPr>
          <w:rtl/>
        </w:rPr>
        <w:t>ی</w:t>
      </w:r>
      <w:r w:rsidR="003265F4" w:rsidRPr="003265F4">
        <w:rPr>
          <w:rtl/>
        </w:rPr>
        <w:t>وسف المزى (م742) مؤسسه الرساله،بیروت،ط4</w:t>
      </w:r>
      <w:r w:rsidR="00BF09B6">
        <w:rPr>
          <w:rtl/>
        </w:rPr>
        <w:t>،</w:t>
      </w:r>
      <w:r w:rsidR="003265F4" w:rsidRPr="003265F4">
        <w:rPr>
          <w:rtl/>
        </w:rPr>
        <w:t>1985م</w:t>
      </w:r>
      <w:r w:rsidR="007A2616">
        <w:rPr>
          <w:rFonts w:hint="cs"/>
          <w:rtl/>
        </w:rPr>
        <w:t>.</w:t>
      </w:r>
    </w:p>
    <w:p w:rsidR="007A2616" w:rsidRDefault="007A2616" w:rsidP="00CF291D">
      <w:pPr>
        <w:pStyle w:val="a8"/>
        <w:numPr>
          <w:ilvl w:val="0"/>
          <w:numId w:val="38"/>
        </w:numPr>
        <w:ind w:left="737" w:hanging="397"/>
      </w:pPr>
      <w:r>
        <w:rPr>
          <w:rFonts w:hint="cs"/>
          <w:rtl/>
        </w:rPr>
        <w:t xml:space="preserve"> </w:t>
      </w:r>
      <w:r w:rsidR="003265F4" w:rsidRPr="003265F4">
        <w:rPr>
          <w:rtl/>
        </w:rPr>
        <w:t>س</w:t>
      </w:r>
      <w:r w:rsidR="00BF09B6">
        <w:rPr>
          <w:rtl/>
        </w:rPr>
        <w:t>ی</w:t>
      </w:r>
      <w:r w:rsidR="003265F4" w:rsidRPr="003265F4">
        <w:rPr>
          <w:rtl/>
        </w:rPr>
        <w:t>ر اعلام النبلاء</w:t>
      </w:r>
      <w:r w:rsidR="003265F4" w:rsidRPr="003265F4">
        <w:rPr>
          <w:rFonts w:hint="cs"/>
          <w:rtl/>
        </w:rPr>
        <w:t>،</w:t>
      </w:r>
      <w:r>
        <w:rPr>
          <w:rFonts w:hint="cs"/>
          <w:rtl/>
        </w:rPr>
        <w:t xml:space="preserve"> </w:t>
      </w:r>
      <w:r w:rsidR="003265F4" w:rsidRPr="003265F4">
        <w:rPr>
          <w:rtl/>
        </w:rPr>
        <w:t>شمس‌الد</w:t>
      </w:r>
      <w:r w:rsidR="00BF09B6">
        <w:rPr>
          <w:rtl/>
        </w:rPr>
        <w:t>ی</w:t>
      </w:r>
      <w:r w:rsidR="003265F4" w:rsidRPr="003265F4">
        <w:rPr>
          <w:rtl/>
        </w:rPr>
        <w:t>ن ذهب</w:t>
      </w:r>
      <w:r w:rsidR="00BF09B6">
        <w:rPr>
          <w:rtl/>
        </w:rPr>
        <w:t>ی</w:t>
      </w:r>
      <w:r w:rsidR="003265F4" w:rsidRPr="003265F4">
        <w:rPr>
          <w:rtl/>
        </w:rPr>
        <w:t xml:space="preserve"> (م748)</w:t>
      </w:r>
      <w:r w:rsidR="003265F4" w:rsidRPr="003265F4">
        <w:rPr>
          <w:rFonts w:hint="cs"/>
          <w:rtl/>
        </w:rPr>
        <w:t>،</w:t>
      </w:r>
      <w:r w:rsidR="003265F4" w:rsidRPr="003265F4">
        <w:rPr>
          <w:rtl/>
        </w:rPr>
        <w:t xml:space="preserve"> موسسة الرسالة</w:t>
      </w:r>
      <w:r w:rsidR="003265F4" w:rsidRPr="003265F4">
        <w:rPr>
          <w:rFonts w:hint="cs"/>
          <w:rtl/>
        </w:rPr>
        <w:t>،</w:t>
      </w:r>
      <w:r w:rsidR="003265F4" w:rsidRPr="003265F4">
        <w:rPr>
          <w:rtl/>
        </w:rPr>
        <w:t xml:space="preserve"> ب</w:t>
      </w:r>
      <w:r w:rsidR="00BF09B6">
        <w:rPr>
          <w:rtl/>
        </w:rPr>
        <w:t>ی</w:t>
      </w:r>
      <w:r w:rsidR="003265F4" w:rsidRPr="003265F4">
        <w:rPr>
          <w:rtl/>
        </w:rPr>
        <w:t>روت</w:t>
      </w:r>
      <w:r w:rsidR="003265F4" w:rsidRPr="003265F4">
        <w:rPr>
          <w:rFonts w:hint="cs"/>
          <w:rtl/>
        </w:rPr>
        <w:t>،</w:t>
      </w:r>
      <w:r w:rsidR="003265F4" w:rsidRPr="003265F4">
        <w:rPr>
          <w:rtl/>
        </w:rPr>
        <w:t xml:space="preserve"> ط</w:t>
      </w:r>
      <w:r w:rsidR="003265F4" w:rsidRPr="003265F4">
        <w:rPr>
          <w:rFonts w:hint="cs"/>
          <w:rtl/>
        </w:rPr>
        <w:t xml:space="preserve"> </w:t>
      </w:r>
      <w:r w:rsidR="003265F4" w:rsidRPr="003265F4">
        <w:rPr>
          <w:rtl/>
        </w:rPr>
        <w:t>9</w:t>
      </w:r>
      <w:r w:rsidR="003265F4" w:rsidRPr="003265F4">
        <w:rPr>
          <w:rFonts w:hint="cs"/>
          <w:rtl/>
        </w:rPr>
        <w:t>،</w:t>
      </w:r>
      <w:r w:rsidR="003265F4" w:rsidRPr="003265F4">
        <w:rPr>
          <w:rtl/>
        </w:rPr>
        <w:t>1413ق</w:t>
      </w:r>
      <w:r>
        <w:rPr>
          <w:rFonts w:hint="cs"/>
          <w:rtl/>
        </w:rPr>
        <w:t>.</w:t>
      </w:r>
    </w:p>
    <w:p w:rsidR="007A2616" w:rsidRDefault="003B297F" w:rsidP="00CF291D">
      <w:pPr>
        <w:pStyle w:val="a8"/>
        <w:numPr>
          <w:ilvl w:val="0"/>
          <w:numId w:val="38"/>
        </w:numPr>
        <w:ind w:left="737" w:hanging="397"/>
      </w:pPr>
      <w:r>
        <w:rPr>
          <w:rFonts w:hint="cs"/>
          <w:spacing w:val="-4"/>
          <w:rtl/>
        </w:rPr>
        <w:t xml:space="preserve"> </w:t>
      </w:r>
      <w:r w:rsidR="003265F4" w:rsidRPr="007A2616">
        <w:rPr>
          <w:spacing w:val="-4"/>
          <w:rtl/>
        </w:rPr>
        <w:t>تار</w:t>
      </w:r>
      <w:r w:rsidR="00BF09B6" w:rsidRPr="007A2616">
        <w:rPr>
          <w:spacing w:val="-4"/>
          <w:rtl/>
        </w:rPr>
        <w:t>ی</w:t>
      </w:r>
      <w:r w:rsidR="003265F4" w:rsidRPr="007A2616">
        <w:rPr>
          <w:spacing w:val="-4"/>
          <w:rtl/>
        </w:rPr>
        <w:t>خ الإسلام</w:t>
      </w:r>
      <w:r w:rsidR="00BF09B6" w:rsidRPr="007A2616">
        <w:rPr>
          <w:spacing w:val="-4"/>
          <w:rtl/>
        </w:rPr>
        <w:t>،</w:t>
      </w:r>
      <w:r w:rsidR="003265F4" w:rsidRPr="007A2616">
        <w:rPr>
          <w:spacing w:val="-4"/>
          <w:rtl/>
        </w:rPr>
        <w:t>شمس الدین ذهبی(م748)، دار الكتاب العرب</w:t>
      </w:r>
      <w:r w:rsidR="00BF09B6" w:rsidRPr="007A2616">
        <w:rPr>
          <w:spacing w:val="-4"/>
          <w:rtl/>
        </w:rPr>
        <w:t>ی</w:t>
      </w:r>
      <w:r w:rsidR="003265F4" w:rsidRPr="007A2616">
        <w:rPr>
          <w:spacing w:val="-4"/>
          <w:rtl/>
        </w:rPr>
        <w:t>،</w:t>
      </w:r>
      <w:r w:rsidR="007A2616" w:rsidRPr="007A2616">
        <w:rPr>
          <w:rFonts w:hint="cs"/>
          <w:spacing w:val="-4"/>
          <w:rtl/>
        </w:rPr>
        <w:t xml:space="preserve">  </w:t>
      </w:r>
      <w:r w:rsidR="003265F4" w:rsidRPr="007A2616">
        <w:rPr>
          <w:spacing w:val="-4"/>
          <w:rtl/>
        </w:rPr>
        <w:t>بیروت،</w:t>
      </w:r>
      <w:r w:rsidR="007A2616" w:rsidRPr="007A2616">
        <w:rPr>
          <w:rFonts w:hint="cs"/>
          <w:spacing w:val="-4"/>
          <w:rtl/>
        </w:rPr>
        <w:t xml:space="preserve"> </w:t>
      </w:r>
      <w:r w:rsidR="003265F4" w:rsidRPr="007A2616">
        <w:rPr>
          <w:spacing w:val="-4"/>
          <w:rtl/>
        </w:rPr>
        <w:t>لبنان،</w:t>
      </w:r>
      <w:r w:rsidR="007A2616" w:rsidRPr="007A2616">
        <w:rPr>
          <w:rFonts w:hint="cs"/>
          <w:spacing w:val="-4"/>
          <w:rtl/>
        </w:rPr>
        <w:t xml:space="preserve"> </w:t>
      </w:r>
      <w:r w:rsidR="003265F4" w:rsidRPr="007A2616">
        <w:rPr>
          <w:spacing w:val="-4"/>
          <w:rtl/>
        </w:rPr>
        <w:t>ط1</w:t>
      </w:r>
      <w:r w:rsidR="00BF09B6" w:rsidRPr="007A2616">
        <w:rPr>
          <w:spacing w:val="-4"/>
          <w:rtl/>
        </w:rPr>
        <w:t>،</w:t>
      </w:r>
      <w:r w:rsidR="003265F4" w:rsidRPr="007A2616">
        <w:rPr>
          <w:spacing w:val="-4"/>
          <w:rtl/>
        </w:rPr>
        <w:t>1897م</w:t>
      </w:r>
    </w:p>
    <w:p w:rsidR="007A2616" w:rsidRDefault="003B297F" w:rsidP="00CF291D">
      <w:pPr>
        <w:pStyle w:val="a8"/>
        <w:numPr>
          <w:ilvl w:val="0"/>
          <w:numId w:val="38"/>
        </w:numPr>
        <w:ind w:left="737" w:hanging="397"/>
      </w:pPr>
      <w:r>
        <w:rPr>
          <w:rFonts w:hint="cs"/>
          <w:rtl/>
        </w:rPr>
        <w:t xml:space="preserve"> </w:t>
      </w:r>
      <w:r w:rsidR="003265F4" w:rsidRPr="003265F4">
        <w:rPr>
          <w:rtl/>
        </w:rPr>
        <w:t>نظم درر السمط</w:t>
      </w:r>
      <w:r w:rsidR="00BF09B6">
        <w:rPr>
          <w:rtl/>
        </w:rPr>
        <w:t>ی</w:t>
      </w:r>
      <w:r w:rsidR="003265F4" w:rsidRPr="003265F4">
        <w:rPr>
          <w:rtl/>
        </w:rPr>
        <w:t>ن،جمال الدین، الزرند</w:t>
      </w:r>
      <w:r w:rsidR="00BF09B6">
        <w:rPr>
          <w:rtl/>
        </w:rPr>
        <w:t>ی</w:t>
      </w:r>
      <w:r w:rsidR="003265F4" w:rsidRPr="003265F4">
        <w:rPr>
          <w:rtl/>
        </w:rPr>
        <w:t xml:space="preserve"> الحنف</w:t>
      </w:r>
      <w:r w:rsidR="00BF09B6">
        <w:rPr>
          <w:rtl/>
        </w:rPr>
        <w:t>ی</w:t>
      </w:r>
      <w:r w:rsidR="007A2616">
        <w:rPr>
          <w:rtl/>
        </w:rPr>
        <w:t xml:space="preserve"> (م750)ط1، 1958م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الواف</w:t>
      </w:r>
      <w:r w:rsidR="007A2616">
        <w:rPr>
          <w:rFonts w:hint="cs"/>
          <w:rtl/>
        </w:rPr>
        <w:t>ي</w:t>
      </w:r>
      <w:r w:rsidR="003265F4" w:rsidRPr="003265F4">
        <w:rPr>
          <w:rtl/>
        </w:rPr>
        <w:t xml:space="preserve"> بالوف</w:t>
      </w:r>
      <w:r w:rsidR="00BF09B6">
        <w:rPr>
          <w:rtl/>
        </w:rPr>
        <w:t>ی</w:t>
      </w:r>
      <w:r w:rsidR="003265F4" w:rsidRPr="003265F4">
        <w:rPr>
          <w:rtl/>
        </w:rPr>
        <w:t>ات،الصفد</w:t>
      </w:r>
      <w:r w:rsidR="00BF09B6">
        <w:rPr>
          <w:rtl/>
        </w:rPr>
        <w:t>ی</w:t>
      </w:r>
      <w:r w:rsidR="007A2616">
        <w:rPr>
          <w:rFonts w:hint="cs"/>
          <w:rtl/>
        </w:rPr>
        <w:t xml:space="preserve"> </w:t>
      </w:r>
      <w:r w:rsidR="003265F4" w:rsidRPr="003265F4">
        <w:rPr>
          <w:rtl/>
        </w:rPr>
        <w:t>(م764)،دار إح</w:t>
      </w:r>
      <w:r w:rsidR="00BF09B6">
        <w:rPr>
          <w:rtl/>
        </w:rPr>
        <w:t>ی</w:t>
      </w:r>
      <w:r w:rsidR="003265F4" w:rsidRPr="003265F4">
        <w:rPr>
          <w:rtl/>
        </w:rPr>
        <w:t>اء التراث،</w:t>
      </w:r>
      <w:r w:rsidR="007A2616">
        <w:rPr>
          <w:rFonts w:hint="cs"/>
          <w:rtl/>
        </w:rPr>
        <w:t xml:space="preserve"> </w:t>
      </w:r>
      <w:r w:rsidR="003265F4" w:rsidRPr="003265F4">
        <w:rPr>
          <w:rtl/>
        </w:rPr>
        <w:t>ب</w:t>
      </w:r>
      <w:r w:rsidR="00BF09B6">
        <w:rPr>
          <w:rtl/>
        </w:rPr>
        <w:t>ی</w:t>
      </w:r>
      <w:r w:rsidR="003265F4" w:rsidRPr="003265F4">
        <w:rPr>
          <w:rtl/>
        </w:rPr>
        <w:t>روت،</w:t>
      </w:r>
      <w:r w:rsidR="003265F4" w:rsidRPr="003265F4">
        <w:rPr>
          <w:rFonts w:hint="cs"/>
          <w:rtl/>
        </w:rPr>
        <w:t>2000</w:t>
      </w:r>
      <w:r w:rsidR="003265F4" w:rsidRPr="003265F4">
        <w:rPr>
          <w:rtl/>
        </w:rPr>
        <w:t>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البدا</w:t>
      </w:r>
      <w:r w:rsidR="00BF09B6">
        <w:rPr>
          <w:rtl/>
        </w:rPr>
        <w:t>ی</w:t>
      </w:r>
      <w:r w:rsidR="007A2616">
        <w:rPr>
          <w:rtl/>
        </w:rPr>
        <w:t>ة و</w:t>
      </w:r>
      <w:r w:rsidR="003265F4" w:rsidRPr="003265F4">
        <w:rPr>
          <w:rtl/>
        </w:rPr>
        <w:t>النها</w:t>
      </w:r>
      <w:r w:rsidR="00BF09B6">
        <w:rPr>
          <w:rtl/>
        </w:rPr>
        <w:t>ی</w:t>
      </w:r>
      <w:r w:rsidR="007A2616">
        <w:rPr>
          <w:rFonts w:hint="cs"/>
          <w:rtl/>
        </w:rPr>
        <w:t>ة</w:t>
      </w:r>
      <w:r w:rsidR="003265F4" w:rsidRPr="003265F4">
        <w:rPr>
          <w:rtl/>
        </w:rPr>
        <w:t>، ابی الفداء ابن‏كث</w:t>
      </w:r>
      <w:r w:rsidR="00BF09B6">
        <w:rPr>
          <w:rtl/>
        </w:rPr>
        <w:t>ی</w:t>
      </w:r>
      <w:r w:rsidR="003265F4" w:rsidRPr="003265F4">
        <w:rPr>
          <w:rtl/>
        </w:rPr>
        <w:t>ر (م774) ب</w:t>
      </w:r>
      <w:r w:rsidR="00BF09B6">
        <w:rPr>
          <w:rtl/>
        </w:rPr>
        <w:t>ی</w:t>
      </w:r>
      <w:r w:rsidR="003265F4" w:rsidRPr="003265F4">
        <w:rPr>
          <w:rtl/>
        </w:rPr>
        <w:t>روت، دار اح</w:t>
      </w:r>
      <w:r w:rsidR="00BF09B6">
        <w:rPr>
          <w:rtl/>
        </w:rPr>
        <w:t>ی</w:t>
      </w:r>
      <w:r w:rsidR="003265F4" w:rsidRPr="003265F4">
        <w:rPr>
          <w:rtl/>
        </w:rPr>
        <w:t>اء التراث،</w:t>
      </w:r>
      <w:r w:rsidR="007A2616">
        <w:rPr>
          <w:rFonts w:hint="cs"/>
          <w:rtl/>
        </w:rPr>
        <w:t xml:space="preserve"> </w:t>
      </w:r>
      <w:r w:rsidR="003265F4" w:rsidRPr="003265F4">
        <w:rPr>
          <w:rtl/>
        </w:rPr>
        <w:t>ط1</w:t>
      </w:r>
      <w:r w:rsidR="00BF09B6">
        <w:rPr>
          <w:rtl/>
        </w:rPr>
        <w:t>،</w:t>
      </w:r>
      <w:r w:rsidR="003265F4" w:rsidRPr="003265F4">
        <w:rPr>
          <w:rtl/>
        </w:rPr>
        <w:t>1988م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جوهرة ف</w:t>
      </w:r>
      <w:r w:rsidR="007A2616">
        <w:rPr>
          <w:rFonts w:hint="cs"/>
          <w:rtl/>
        </w:rPr>
        <w:t>ي</w:t>
      </w:r>
      <w:r w:rsidR="003265F4" w:rsidRPr="003265F4">
        <w:rPr>
          <w:rtl/>
        </w:rPr>
        <w:t xml:space="preserve"> نسب الإمام عل</w:t>
      </w:r>
      <w:r w:rsidR="00BF09B6">
        <w:rPr>
          <w:rtl/>
        </w:rPr>
        <w:t>ی</w:t>
      </w:r>
      <w:r w:rsidR="003265F4" w:rsidRPr="003265F4">
        <w:rPr>
          <w:rtl/>
        </w:rPr>
        <w:t xml:space="preserve"> وآله، البری(م.ق 7) مكتبة النور</w:t>
      </w:r>
      <w:r w:rsidR="00BF09B6">
        <w:rPr>
          <w:rtl/>
        </w:rPr>
        <w:t>ی</w:t>
      </w:r>
      <w:r w:rsidR="003265F4" w:rsidRPr="003265F4">
        <w:rPr>
          <w:rtl/>
        </w:rPr>
        <w:t>،دمشق،</w:t>
      </w:r>
      <w:r w:rsidR="007A2616">
        <w:rPr>
          <w:rFonts w:hint="cs"/>
          <w:rtl/>
        </w:rPr>
        <w:t xml:space="preserve"> </w:t>
      </w:r>
      <w:r w:rsidR="003265F4" w:rsidRPr="003265F4">
        <w:rPr>
          <w:rtl/>
        </w:rPr>
        <w:t>ط1</w:t>
      </w:r>
      <w:r w:rsidR="00BF09B6">
        <w:rPr>
          <w:rtl/>
        </w:rPr>
        <w:t>،</w:t>
      </w:r>
      <w:r w:rsidR="003265F4" w:rsidRPr="003265F4">
        <w:rPr>
          <w:rtl/>
        </w:rPr>
        <w:t>1402</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امتاع الأسماع</w:t>
      </w:r>
      <w:r w:rsidR="00BF09B6">
        <w:rPr>
          <w:rtl/>
        </w:rPr>
        <w:t>،</w:t>
      </w:r>
      <w:r w:rsidR="007A2616">
        <w:rPr>
          <w:rFonts w:hint="cs"/>
          <w:rtl/>
        </w:rPr>
        <w:t xml:space="preserve"> </w:t>
      </w:r>
      <w:r w:rsidR="003265F4" w:rsidRPr="003265F4">
        <w:rPr>
          <w:rtl/>
        </w:rPr>
        <w:t>مقریزی</w:t>
      </w:r>
      <w:r w:rsidR="007A2616">
        <w:rPr>
          <w:rFonts w:hint="cs"/>
          <w:rtl/>
        </w:rPr>
        <w:t xml:space="preserve"> </w:t>
      </w:r>
      <w:r w:rsidR="003265F4" w:rsidRPr="003265F4">
        <w:rPr>
          <w:rtl/>
        </w:rPr>
        <w:t>(م845) دار الكتب العلم</w:t>
      </w:r>
      <w:r w:rsidR="00BF09B6">
        <w:rPr>
          <w:rtl/>
        </w:rPr>
        <w:t>ی</w:t>
      </w:r>
      <w:r w:rsidR="003265F4" w:rsidRPr="003265F4">
        <w:rPr>
          <w:rtl/>
        </w:rPr>
        <w:t>ة</w:t>
      </w:r>
      <w:r w:rsidR="00BF09B6">
        <w:rPr>
          <w:rtl/>
        </w:rPr>
        <w:t>،</w:t>
      </w:r>
      <w:r w:rsidR="003265F4" w:rsidRPr="003265F4">
        <w:rPr>
          <w:rtl/>
        </w:rPr>
        <w:t xml:space="preserve"> ب</w:t>
      </w:r>
      <w:r w:rsidR="00BF09B6">
        <w:rPr>
          <w:rtl/>
        </w:rPr>
        <w:t>ی</w:t>
      </w:r>
      <w:r w:rsidR="003265F4" w:rsidRPr="003265F4">
        <w:rPr>
          <w:rtl/>
        </w:rPr>
        <w:t>روت، ط1،1999م</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الاصاب</w:t>
      </w:r>
      <w:r w:rsidR="007A2616">
        <w:rPr>
          <w:rFonts w:hint="cs"/>
          <w:rtl/>
        </w:rPr>
        <w:t>ة</w:t>
      </w:r>
      <w:r w:rsidR="003265F4" w:rsidRPr="003265F4">
        <w:rPr>
          <w:rtl/>
        </w:rPr>
        <w:t>، ابن‏حجرعسقلانی(م852) ب</w:t>
      </w:r>
      <w:r w:rsidR="00BF09B6">
        <w:rPr>
          <w:rtl/>
        </w:rPr>
        <w:t>ی</w:t>
      </w:r>
      <w:r w:rsidR="003265F4" w:rsidRPr="003265F4">
        <w:rPr>
          <w:rtl/>
        </w:rPr>
        <w:t>روت، دارالكتب العلم</w:t>
      </w:r>
      <w:r w:rsidR="00BF09B6">
        <w:rPr>
          <w:rtl/>
        </w:rPr>
        <w:t>ی</w:t>
      </w:r>
      <w:r w:rsidR="003265F4" w:rsidRPr="003265F4">
        <w:rPr>
          <w:rtl/>
        </w:rPr>
        <w:t>ه، ط1</w:t>
      </w:r>
      <w:r w:rsidR="00BF09B6">
        <w:rPr>
          <w:rtl/>
        </w:rPr>
        <w:t>،</w:t>
      </w:r>
      <w:r w:rsidR="003265F4" w:rsidRPr="003265F4">
        <w:rPr>
          <w:rtl/>
        </w:rPr>
        <w:t>1415</w:t>
      </w:r>
      <w:r w:rsidR="007A2616">
        <w:rPr>
          <w:rFonts w:hint="cs"/>
          <w:rtl/>
        </w:rPr>
        <w:t>.</w:t>
      </w:r>
    </w:p>
    <w:p w:rsidR="007A2616" w:rsidRDefault="003B297F" w:rsidP="00CF291D">
      <w:pPr>
        <w:pStyle w:val="a8"/>
        <w:numPr>
          <w:ilvl w:val="0"/>
          <w:numId w:val="38"/>
        </w:numPr>
        <w:ind w:left="737" w:hanging="397"/>
      </w:pPr>
      <w:r>
        <w:rPr>
          <w:rFonts w:hint="cs"/>
          <w:rtl/>
        </w:rPr>
        <w:t xml:space="preserve"> </w:t>
      </w:r>
      <w:r w:rsidR="003265F4" w:rsidRPr="003265F4">
        <w:rPr>
          <w:rtl/>
        </w:rPr>
        <w:t>تهذ</w:t>
      </w:r>
      <w:r w:rsidR="00BF09B6">
        <w:rPr>
          <w:rtl/>
        </w:rPr>
        <w:t>ی</w:t>
      </w:r>
      <w:r w:rsidR="003265F4" w:rsidRPr="003265F4">
        <w:rPr>
          <w:rtl/>
        </w:rPr>
        <w:t>ب التهذ</w:t>
      </w:r>
      <w:r w:rsidR="00BF09B6">
        <w:rPr>
          <w:rtl/>
        </w:rPr>
        <w:t>ی</w:t>
      </w:r>
      <w:r w:rsidR="003265F4" w:rsidRPr="003265F4">
        <w:rPr>
          <w:rtl/>
        </w:rPr>
        <w:t>ب، ابن‏حجر (م852) دارالفكر، ب</w:t>
      </w:r>
      <w:r w:rsidR="00BF09B6">
        <w:rPr>
          <w:rtl/>
        </w:rPr>
        <w:t>ی</w:t>
      </w:r>
      <w:r w:rsidR="003265F4" w:rsidRPr="003265F4">
        <w:rPr>
          <w:rtl/>
        </w:rPr>
        <w:t>روت</w:t>
      </w:r>
      <w:r w:rsidR="00BF09B6">
        <w:rPr>
          <w:rtl/>
        </w:rPr>
        <w:t>،</w:t>
      </w:r>
      <w:r w:rsidR="003265F4" w:rsidRPr="003265F4">
        <w:rPr>
          <w:rtl/>
        </w:rPr>
        <w:t xml:space="preserve"> لبنان،</w:t>
      </w:r>
      <w:r w:rsidR="007A2616">
        <w:rPr>
          <w:rFonts w:hint="cs"/>
          <w:rtl/>
        </w:rPr>
        <w:t xml:space="preserve"> </w:t>
      </w:r>
      <w:r w:rsidR="003265F4" w:rsidRPr="003265F4">
        <w:rPr>
          <w:rtl/>
        </w:rPr>
        <w:t>ط1، 1984م</w:t>
      </w:r>
      <w:r w:rsidR="007A2616">
        <w:rPr>
          <w:rStyle w:val="Char5"/>
          <w:rFonts w:hint="cs"/>
          <w:b w:val="0"/>
          <w:bCs w:val="0"/>
          <w:rtl/>
        </w:rPr>
        <w:t>.</w:t>
      </w:r>
    </w:p>
    <w:p w:rsidR="007A2616" w:rsidRPr="007A2616" w:rsidRDefault="003B297F" w:rsidP="00CF291D">
      <w:pPr>
        <w:pStyle w:val="a8"/>
        <w:numPr>
          <w:ilvl w:val="0"/>
          <w:numId w:val="38"/>
        </w:numPr>
        <w:ind w:left="737" w:hanging="397"/>
        <w:rPr>
          <w:rStyle w:val="Char5"/>
          <w:b w:val="0"/>
          <w:bCs w:val="0"/>
          <w:spacing w:val="-4"/>
          <w:rtl/>
        </w:rPr>
        <w:sectPr w:rsidR="007A2616" w:rsidRPr="007A2616" w:rsidSect="00A31A1D">
          <w:footnotePr>
            <w:numRestart w:val="eachPage"/>
          </w:footnotePr>
          <w:type w:val="oddPage"/>
          <w:pgSz w:w="9356" w:h="13608" w:code="9"/>
          <w:pgMar w:top="1021" w:right="1021" w:bottom="737" w:left="1021" w:header="454" w:footer="0" w:gutter="0"/>
          <w:cols w:space="708"/>
          <w:titlePg/>
          <w:bidi/>
          <w:rtlGutter/>
          <w:docGrid w:linePitch="381"/>
        </w:sectPr>
      </w:pPr>
      <w:r>
        <w:rPr>
          <w:rFonts w:hint="cs"/>
          <w:spacing w:val="-4"/>
          <w:rtl/>
        </w:rPr>
        <w:t xml:space="preserve"> </w:t>
      </w:r>
      <w:r w:rsidR="003265F4" w:rsidRPr="007A2616">
        <w:rPr>
          <w:spacing w:val="-4"/>
          <w:rtl/>
        </w:rPr>
        <w:t>سبل الهدى والرشاد،الصالح</w:t>
      </w:r>
      <w:r w:rsidR="00BF09B6" w:rsidRPr="007A2616">
        <w:rPr>
          <w:spacing w:val="-4"/>
          <w:rtl/>
        </w:rPr>
        <w:t>ی</w:t>
      </w:r>
      <w:r w:rsidR="003265F4" w:rsidRPr="007A2616">
        <w:rPr>
          <w:spacing w:val="-4"/>
          <w:rtl/>
        </w:rPr>
        <w:t xml:space="preserve"> الشام</w:t>
      </w:r>
      <w:r w:rsidR="00BF09B6" w:rsidRPr="007A2616">
        <w:rPr>
          <w:spacing w:val="-4"/>
          <w:rtl/>
        </w:rPr>
        <w:t>ی</w:t>
      </w:r>
      <w:r w:rsidR="003265F4" w:rsidRPr="007A2616">
        <w:rPr>
          <w:spacing w:val="-4"/>
          <w:rtl/>
        </w:rPr>
        <w:t xml:space="preserve"> (م942)دار الكتب العلم</w:t>
      </w:r>
      <w:r w:rsidR="00BF09B6" w:rsidRPr="007A2616">
        <w:rPr>
          <w:spacing w:val="-4"/>
          <w:rtl/>
        </w:rPr>
        <w:t>ی</w:t>
      </w:r>
      <w:r w:rsidR="003265F4" w:rsidRPr="007A2616">
        <w:rPr>
          <w:spacing w:val="-4"/>
          <w:rtl/>
        </w:rPr>
        <w:t>ة، ب</w:t>
      </w:r>
      <w:r w:rsidR="00BF09B6" w:rsidRPr="007A2616">
        <w:rPr>
          <w:spacing w:val="-4"/>
          <w:rtl/>
        </w:rPr>
        <w:t>ی</w:t>
      </w:r>
      <w:r w:rsidR="003265F4" w:rsidRPr="007A2616">
        <w:rPr>
          <w:spacing w:val="-4"/>
          <w:rtl/>
        </w:rPr>
        <w:t>روت، الطبعة 1،1414</w:t>
      </w:r>
      <w:r w:rsidR="007A2616" w:rsidRPr="007A2616">
        <w:rPr>
          <w:rFonts w:hint="cs"/>
          <w:spacing w:val="-4"/>
          <w:rtl/>
        </w:rPr>
        <w:t>.</w:t>
      </w:r>
    </w:p>
    <w:p w:rsidR="003265F4" w:rsidRPr="007A2616" w:rsidRDefault="003265F4" w:rsidP="00CF291D">
      <w:pPr>
        <w:pStyle w:val="a1"/>
        <w:rPr>
          <w:rStyle w:val="Char5"/>
          <w:rFonts w:ascii="B Yagut" w:hAnsi="B Yagut" w:cs="B Yagut"/>
          <w:szCs w:val="32"/>
          <w:rtl/>
        </w:rPr>
      </w:pPr>
      <w:bookmarkStart w:id="178" w:name="_Toc393113507"/>
      <w:r w:rsidRPr="007A2616">
        <w:rPr>
          <w:rStyle w:val="Char5"/>
          <w:rFonts w:ascii="B Yagut" w:hAnsi="B Yagut" w:cs="B Yagut"/>
          <w:szCs w:val="32"/>
          <w:rtl/>
        </w:rPr>
        <w:t>منابع اهل تشیع</w:t>
      </w:r>
      <w:bookmarkEnd w:id="178"/>
    </w:p>
    <w:p w:rsidR="007A2616" w:rsidRDefault="003265F4" w:rsidP="00CF291D">
      <w:pPr>
        <w:pStyle w:val="a8"/>
        <w:numPr>
          <w:ilvl w:val="0"/>
          <w:numId w:val="39"/>
        </w:numPr>
        <w:ind w:left="680" w:hanging="340"/>
      </w:pPr>
      <w:r w:rsidRPr="003265F4">
        <w:rPr>
          <w:rtl/>
          <w:lang w:bidi="ar-SA"/>
        </w:rPr>
        <w:t>س</w:t>
      </w:r>
      <w:r w:rsidR="00BF09B6">
        <w:rPr>
          <w:rtl/>
          <w:lang w:bidi="ar-SA"/>
        </w:rPr>
        <w:t>ی</w:t>
      </w:r>
      <w:r w:rsidRPr="003265F4">
        <w:rPr>
          <w:rtl/>
          <w:lang w:bidi="ar-SA"/>
        </w:rPr>
        <w:t xml:space="preserve">رة ابن إسحاق،محمد بن إسحاق بن </w:t>
      </w:r>
      <w:r w:rsidR="00BF09B6">
        <w:rPr>
          <w:rtl/>
          <w:lang w:bidi="ar-SA"/>
        </w:rPr>
        <w:t>ی</w:t>
      </w:r>
      <w:r w:rsidRPr="003265F4">
        <w:rPr>
          <w:rtl/>
          <w:lang w:bidi="ar-SA"/>
        </w:rPr>
        <w:t>سار (م151)معهد الدراسات والأبحاث للتعر</w:t>
      </w:r>
      <w:r w:rsidR="00BF09B6">
        <w:rPr>
          <w:rtl/>
          <w:lang w:bidi="ar-SA"/>
        </w:rPr>
        <w:t>ی</w:t>
      </w:r>
      <w:r w:rsidRPr="003265F4">
        <w:rPr>
          <w:rtl/>
          <w:lang w:bidi="ar-SA"/>
        </w:rPr>
        <w:t>ف</w:t>
      </w:r>
      <w:r w:rsidR="007A2616">
        <w:rPr>
          <w:rFonts w:hint="cs"/>
          <w:rtl/>
          <w:lang w:bidi="ar-SA"/>
        </w:rPr>
        <w:t>.</w:t>
      </w:r>
    </w:p>
    <w:p w:rsidR="007A2616" w:rsidRDefault="003265F4" w:rsidP="00CF291D">
      <w:pPr>
        <w:pStyle w:val="a8"/>
        <w:numPr>
          <w:ilvl w:val="0"/>
          <w:numId w:val="39"/>
        </w:numPr>
        <w:ind w:left="680" w:hanging="340"/>
      </w:pPr>
      <w:r w:rsidRPr="003265F4">
        <w:rPr>
          <w:rtl/>
          <w:lang w:bidi="ar-SA"/>
        </w:rPr>
        <w:t>تار</w:t>
      </w:r>
      <w:r w:rsidR="00BF09B6">
        <w:rPr>
          <w:rtl/>
          <w:lang w:bidi="ar-SA"/>
        </w:rPr>
        <w:t>ی</w:t>
      </w:r>
      <w:r w:rsidRPr="003265F4">
        <w:rPr>
          <w:rtl/>
          <w:lang w:bidi="ar-SA"/>
        </w:rPr>
        <w:t>خ ال</w:t>
      </w:r>
      <w:r w:rsidR="00BF09B6">
        <w:rPr>
          <w:rtl/>
          <w:lang w:bidi="ar-SA"/>
        </w:rPr>
        <w:t>ی</w:t>
      </w:r>
      <w:r w:rsidRPr="003265F4">
        <w:rPr>
          <w:rtl/>
          <w:lang w:bidi="ar-SA"/>
        </w:rPr>
        <w:t>عقوب</w:t>
      </w:r>
      <w:r w:rsidR="00BF09B6">
        <w:rPr>
          <w:rtl/>
          <w:lang w:bidi="ar-SA"/>
        </w:rPr>
        <w:t>ی</w:t>
      </w:r>
      <w:r w:rsidRPr="003265F4">
        <w:rPr>
          <w:rtl/>
          <w:lang w:bidi="ar-SA"/>
        </w:rPr>
        <w:t>،یعقوبی</w:t>
      </w:r>
      <w:r w:rsidR="007A2616">
        <w:rPr>
          <w:rFonts w:hint="cs"/>
          <w:rtl/>
          <w:lang w:bidi="ar-SA"/>
        </w:rPr>
        <w:t xml:space="preserve"> </w:t>
      </w:r>
      <w:r w:rsidRPr="003265F4">
        <w:rPr>
          <w:rtl/>
          <w:lang w:bidi="ar-SA"/>
        </w:rPr>
        <w:t>(م284) دار صادر،</w:t>
      </w:r>
      <w:r w:rsidR="007A2616">
        <w:rPr>
          <w:rFonts w:hint="cs"/>
          <w:rtl/>
          <w:lang w:bidi="ar-SA"/>
        </w:rPr>
        <w:t xml:space="preserve"> </w:t>
      </w:r>
      <w:r w:rsidRPr="003265F4">
        <w:rPr>
          <w:rtl/>
          <w:lang w:bidi="ar-SA"/>
        </w:rPr>
        <w:t>ب</w:t>
      </w:r>
      <w:r w:rsidR="00BF09B6">
        <w:rPr>
          <w:rtl/>
          <w:lang w:bidi="ar-SA"/>
        </w:rPr>
        <w:t>ی</w:t>
      </w:r>
      <w:r w:rsidR="007A2616">
        <w:rPr>
          <w:rtl/>
          <w:lang w:bidi="ar-SA"/>
        </w:rPr>
        <w:t>روت،</w:t>
      </w:r>
      <w:r w:rsidR="007A2616">
        <w:rPr>
          <w:rFonts w:hint="cs"/>
          <w:rtl/>
          <w:lang w:bidi="ar-SA"/>
        </w:rPr>
        <w:t xml:space="preserve"> </w:t>
      </w:r>
      <w:r w:rsidR="007A2616">
        <w:rPr>
          <w:rtl/>
          <w:lang w:bidi="ar-SA"/>
        </w:rPr>
        <w:t>لبنان</w:t>
      </w:r>
      <w:r w:rsidR="007A2616">
        <w:rPr>
          <w:rFonts w:hint="cs"/>
          <w:rtl/>
          <w:lang w:bidi="ar-SA"/>
        </w:rPr>
        <w:t>.</w:t>
      </w:r>
    </w:p>
    <w:p w:rsidR="007A2616" w:rsidRDefault="003265F4" w:rsidP="00CF291D">
      <w:pPr>
        <w:pStyle w:val="a8"/>
        <w:numPr>
          <w:ilvl w:val="0"/>
          <w:numId w:val="39"/>
        </w:numPr>
        <w:ind w:left="680" w:hanging="340"/>
      </w:pPr>
      <w:r w:rsidRPr="003265F4">
        <w:rPr>
          <w:rtl/>
          <w:lang w:bidi="ar-SA"/>
        </w:rPr>
        <w:t>مناقب الإمام أم</w:t>
      </w:r>
      <w:r w:rsidR="00BF09B6">
        <w:rPr>
          <w:rtl/>
          <w:lang w:bidi="ar-SA"/>
        </w:rPr>
        <w:t>ی</w:t>
      </w:r>
      <w:r w:rsidRPr="003265F4">
        <w:rPr>
          <w:rtl/>
          <w:lang w:bidi="ar-SA"/>
        </w:rPr>
        <w:t>رالمؤمن</w:t>
      </w:r>
      <w:r w:rsidR="00BF09B6">
        <w:rPr>
          <w:rtl/>
          <w:lang w:bidi="ar-SA"/>
        </w:rPr>
        <w:t>ی</w:t>
      </w:r>
      <w:r w:rsidRPr="003265F4">
        <w:rPr>
          <w:rtl/>
          <w:lang w:bidi="ar-SA"/>
        </w:rPr>
        <w:t>ن</w:t>
      </w:r>
      <w:r w:rsidR="00E97B68">
        <w:rPr>
          <w:rFonts w:hint="cs"/>
          <w:rtl/>
        </w:rPr>
        <w:t xml:space="preserve"> </w:t>
      </w:r>
      <w:r w:rsidR="00E97B68">
        <w:rPr>
          <w:rFonts w:hint="cs"/>
        </w:rPr>
        <w:sym w:font="AGA Arabesque" w:char="F075"/>
      </w:r>
      <w:r w:rsidR="00E97B68">
        <w:rPr>
          <w:rFonts w:hint="cs"/>
          <w:rtl/>
          <w:lang w:bidi="ar-SA"/>
        </w:rPr>
        <w:t xml:space="preserve"> </w:t>
      </w:r>
      <w:r w:rsidRPr="003265F4">
        <w:rPr>
          <w:rtl/>
          <w:lang w:bidi="ar-SA"/>
        </w:rPr>
        <w:t>محمد بن سل</w:t>
      </w:r>
      <w:r w:rsidR="00BF09B6">
        <w:rPr>
          <w:rtl/>
          <w:lang w:bidi="ar-SA"/>
        </w:rPr>
        <w:t>ی</w:t>
      </w:r>
      <w:r w:rsidRPr="003265F4">
        <w:rPr>
          <w:rtl/>
          <w:lang w:bidi="ar-SA"/>
        </w:rPr>
        <w:t>مان الكوف</w:t>
      </w:r>
      <w:r w:rsidR="00BF09B6">
        <w:rPr>
          <w:rtl/>
          <w:lang w:bidi="ar-SA"/>
        </w:rPr>
        <w:t>ی</w:t>
      </w:r>
      <w:r w:rsidR="007A2616">
        <w:rPr>
          <w:rFonts w:hint="cs"/>
          <w:rtl/>
          <w:lang w:bidi="ar-SA"/>
        </w:rPr>
        <w:t xml:space="preserve"> </w:t>
      </w:r>
      <w:r w:rsidRPr="003265F4">
        <w:rPr>
          <w:rtl/>
          <w:lang w:bidi="ar-SA"/>
        </w:rPr>
        <w:t>(حیات300)</w:t>
      </w:r>
      <w:r w:rsidR="00BF09B6">
        <w:rPr>
          <w:rtl/>
          <w:lang w:bidi="ar-SA"/>
        </w:rPr>
        <w:t>،</w:t>
      </w:r>
      <w:r w:rsidR="007A2616">
        <w:rPr>
          <w:rFonts w:hint="cs"/>
          <w:rtl/>
          <w:lang w:bidi="ar-SA"/>
        </w:rPr>
        <w:t xml:space="preserve"> </w:t>
      </w:r>
      <w:r w:rsidRPr="003265F4">
        <w:rPr>
          <w:rtl/>
          <w:lang w:bidi="ar-SA"/>
        </w:rPr>
        <w:t>مجمع إح</w:t>
      </w:r>
      <w:r w:rsidR="00BF09B6">
        <w:rPr>
          <w:rtl/>
          <w:lang w:bidi="ar-SA"/>
        </w:rPr>
        <w:t>ی</w:t>
      </w:r>
      <w:r w:rsidRPr="003265F4">
        <w:rPr>
          <w:rtl/>
          <w:lang w:bidi="ar-SA"/>
        </w:rPr>
        <w:t>اء الثقافة اسلامیه</w:t>
      </w:r>
      <w:r w:rsidR="00BF09B6">
        <w:rPr>
          <w:rtl/>
          <w:lang w:bidi="ar-SA"/>
        </w:rPr>
        <w:t>،</w:t>
      </w:r>
      <w:r w:rsidR="007A2616">
        <w:rPr>
          <w:rtl/>
          <w:lang w:bidi="ar-SA"/>
        </w:rPr>
        <w:t xml:space="preserve"> قم</w:t>
      </w:r>
      <w:r w:rsidR="007A2616">
        <w:rPr>
          <w:rFonts w:hint="cs"/>
          <w:rtl/>
          <w:lang w:bidi="ar-SA"/>
        </w:rPr>
        <w:t>.</w:t>
      </w:r>
    </w:p>
    <w:p w:rsidR="007A2616" w:rsidRDefault="003265F4" w:rsidP="00CF291D">
      <w:pPr>
        <w:pStyle w:val="a8"/>
        <w:numPr>
          <w:ilvl w:val="0"/>
          <w:numId w:val="39"/>
        </w:numPr>
        <w:ind w:left="680" w:hanging="340"/>
      </w:pPr>
      <w:r w:rsidRPr="007A2616">
        <w:rPr>
          <w:spacing w:val="-6"/>
          <w:rtl/>
          <w:lang w:bidi="ar-SA"/>
        </w:rPr>
        <w:t>كتاب الفتوح</w:t>
      </w:r>
      <w:r w:rsidR="00BF09B6" w:rsidRPr="007A2616">
        <w:rPr>
          <w:spacing w:val="-6"/>
          <w:rtl/>
          <w:lang w:bidi="ar-SA"/>
        </w:rPr>
        <w:t>،</w:t>
      </w:r>
      <w:r w:rsidR="007A2616" w:rsidRPr="007A2616">
        <w:rPr>
          <w:rFonts w:hint="cs"/>
          <w:spacing w:val="-6"/>
          <w:rtl/>
          <w:lang w:bidi="ar-SA"/>
        </w:rPr>
        <w:t xml:space="preserve">  </w:t>
      </w:r>
      <w:r w:rsidRPr="007A2616">
        <w:rPr>
          <w:spacing w:val="-6"/>
          <w:rtl/>
          <w:lang w:bidi="ar-SA"/>
        </w:rPr>
        <w:t>أحمد بن أعثم الكوف</w:t>
      </w:r>
      <w:r w:rsidR="00BF09B6" w:rsidRPr="007A2616">
        <w:rPr>
          <w:spacing w:val="-6"/>
          <w:rtl/>
          <w:lang w:bidi="ar-SA"/>
        </w:rPr>
        <w:t>ی</w:t>
      </w:r>
      <w:r w:rsidRPr="007A2616">
        <w:rPr>
          <w:spacing w:val="-6"/>
          <w:rtl/>
          <w:lang w:bidi="ar-SA"/>
        </w:rPr>
        <w:t xml:space="preserve"> (م314) دار الأضواء للطباعة والنشر والتوز</w:t>
      </w:r>
      <w:r w:rsidR="00BF09B6" w:rsidRPr="007A2616">
        <w:rPr>
          <w:spacing w:val="-6"/>
          <w:rtl/>
          <w:lang w:bidi="ar-SA"/>
        </w:rPr>
        <w:t>ی</w:t>
      </w:r>
      <w:r w:rsidRPr="007A2616">
        <w:rPr>
          <w:spacing w:val="-6"/>
          <w:rtl/>
          <w:lang w:bidi="ar-SA"/>
        </w:rPr>
        <w:t>ع،</w:t>
      </w:r>
      <w:r w:rsidR="007A2616" w:rsidRPr="007A2616">
        <w:rPr>
          <w:rFonts w:hint="cs"/>
          <w:spacing w:val="-6"/>
          <w:rtl/>
          <w:lang w:bidi="ar-SA"/>
        </w:rPr>
        <w:t xml:space="preserve"> </w:t>
      </w:r>
      <w:r w:rsidRPr="007A2616">
        <w:rPr>
          <w:spacing w:val="-6"/>
          <w:rtl/>
          <w:lang w:bidi="ar-SA"/>
        </w:rPr>
        <w:t>ط1</w:t>
      </w:r>
      <w:r w:rsidR="00BF09B6" w:rsidRPr="007A2616">
        <w:rPr>
          <w:spacing w:val="-6"/>
          <w:rtl/>
          <w:lang w:bidi="ar-SA"/>
        </w:rPr>
        <w:t>،</w:t>
      </w:r>
      <w:r w:rsidRPr="007A2616">
        <w:rPr>
          <w:spacing w:val="-6"/>
          <w:rtl/>
          <w:lang w:bidi="ar-SA"/>
        </w:rPr>
        <w:t>1411</w:t>
      </w:r>
      <w:r w:rsidR="007A2616">
        <w:rPr>
          <w:rFonts w:hint="cs"/>
          <w:spacing w:val="-6"/>
          <w:rtl/>
        </w:rPr>
        <w:t>.</w:t>
      </w:r>
    </w:p>
    <w:p w:rsidR="007A2616" w:rsidRDefault="003265F4" w:rsidP="00CF291D">
      <w:pPr>
        <w:pStyle w:val="a8"/>
        <w:numPr>
          <w:ilvl w:val="0"/>
          <w:numId w:val="39"/>
        </w:numPr>
        <w:ind w:left="680" w:hanging="340"/>
      </w:pPr>
      <w:r w:rsidRPr="003265F4">
        <w:rPr>
          <w:rtl/>
          <w:lang w:bidi="ar-SA"/>
        </w:rPr>
        <w:t>الکاف</w:t>
      </w:r>
      <w:r w:rsidR="007A2616">
        <w:rPr>
          <w:rFonts w:hint="cs"/>
          <w:rtl/>
          <w:lang w:bidi="ar-SA"/>
        </w:rPr>
        <w:t>ي</w:t>
      </w:r>
      <w:r w:rsidRPr="003265F4">
        <w:rPr>
          <w:rtl/>
          <w:lang w:bidi="ar-SA"/>
        </w:rPr>
        <w:t xml:space="preserve"> کلینی</w:t>
      </w:r>
      <w:r w:rsidR="007A2616">
        <w:rPr>
          <w:rFonts w:hint="cs"/>
          <w:rtl/>
          <w:lang w:bidi="ar-SA"/>
        </w:rPr>
        <w:t xml:space="preserve"> </w:t>
      </w:r>
      <w:r w:rsidRPr="003265F4">
        <w:rPr>
          <w:rtl/>
          <w:lang w:bidi="ar-SA"/>
        </w:rPr>
        <w:t>(م329) دار الكتب الإسلام</w:t>
      </w:r>
      <w:r w:rsidR="00BF09B6">
        <w:rPr>
          <w:rtl/>
          <w:lang w:bidi="ar-SA"/>
        </w:rPr>
        <w:t>ی</w:t>
      </w:r>
      <w:r w:rsidRPr="003265F4">
        <w:rPr>
          <w:rtl/>
          <w:lang w:bidi="ar-SA"/>
        </w:rPr>
        <w:t>ة</w:t>
      </w:r>
      <w:r w:rsidR="00BF09B6">
        <w:rPr>
          <w:rtl/>
          <w:lang w:bidi="ar-SA"/>
        </w:rPr>
        <w:t>،</w:t>
      </w:r>
      <w:r w:rsidRPr="003265F4">
        <w:rPr>
          <w:rtl/>
          <w:lang w:bidi="ar-SA"/>
        </w:rPr>
        <w:t xml:space="preserve"> طهران، ط5</w:t>
      </w:r>
      <w:r w:rsidR="00BF09B6">
        <w:rPr>
          <w:rtl/>
          <w:lang w:bidi="ar-SA"/>
        </w:rPr>
        <w:t>،</w:t>
      </w:r>
      <w:r w:rsidRPr="003265F4">
        <w:rPr>
          <w:rtl/>
          <w:lang w:bidi="ar-SA"/>
        </w:rPr>
        <w:t xml:space="preserve"> 1363</w:t>
      </w:r>
      <w:r w:rsidR="007A2616">
        <w:rPr>
          <w:rFonts w:hint="cs"/>
          <w:rtl/>
        </w:rPr>
        <w:t>.</w:t>
      </w:r>
    </w:p>
    <w:p w:rsidR="007A2616" w:rsidRDefault="003265F4" w:rsidP="00CF291D">
      <w:pPr>
        <w:pStyle w:val="a8"/>
        <w:numPr>
          <w:ilvl w:val="0"/>
          <w:numId w:val="39"/>
        </w:numPr>
        <w:ind w:left="680" w:hanging="340"/>
      </w:pPr>
      <w:r w:rsidRPr="003265F4">
        <w:rPr>
          <w:rtl/>
          <w:lang w:bidi="ar-SA"/>
        </w:rPr>
        <w:t>فضائل أم</w:t>
      </w:r>
      <w:r w:rsidR="00BF09B6">
        <w:rPr>
          <w:rtl/>
          <w:lang w:bidi="ar-SA"/>
        </w:rPr>
        <w:t>ی</w:t>
      </w:r>
      <w:r w:rsidRPr="003265F4">
        <w:rPr>
          <w:rtl/>
          <w:lang w:bidi="ar-SA"/>
        </w:rPr>
        <w:t>ر المؤمن</w:t>
      </w:r>
      <w:r w:rsidR="00BF09B6">
        <w:rPr>
          <w:rtl/>
          <w:lang w:bidi="ar-SA"/>
        </w:rPr>
        <w:t>ی</w:t>
      </w:r>
      <w:r w:rsidRPr="003265F4">
        <w:rPr>
          <w:rtl/>
          <w:lang w:bidi="ar-SA"/>
        </w:rPr>
        <w:t>ن</w:t>
      </w:r>
      <w:r w:rsidR="00E97B68">
        <w:rPr>
          <w:rFonts w:hint="cs"/>
          <w:rtl/>
        </w:rPr>
        <w:t xml:space="preserve"> </w:t>
      </w:r>
      <w:r w:rsidR="00E97B68">
        <w:rPr>
          <w:rFonts w:hint="cs"/>
        </w:rPr>
        <w:sym w:font="AGA Arabesque" w:char="F075"/>
      </w:r>
      <w:r w:rsidR="00E97B68">
        <w:rPr>
          <w:rFonts w:hint="cs"/>
          <w:rtl/>
          <w:lang w:bidi="ar-SA"/>
        </w:rPr>
        <w:t xml:space="preserve"> </w:t>
      </w:r>
      <w:r w:rsidRPr="003265F4">
        <w:rPr>
          <w:rtl/>
          <w:lang w:bidi="ar-SA"/>
        </w:rPr>
        <w:t>ابن عقدة الكوف</w:t>
      </w:r>
      <w:r w:rsidR="00BF09B6">
        <w:rPr>
          <w:rtl/>
          <w:lang w:bidi="ar-SA"/>
        </w:rPr>
        <w:t>ی</w:t>
      </w:r>
      <w:r w:rsidR="007A2616">
        <w:rPr>
          <w:rFonts w:hint="cs"/>
          <w:rtl/>
          <w:lang w:bidi="ar-SA"/>
        </w:rPr>
        <w:t xml:space="preserve"> </w:t>
      </w:r>
      <w:r w:rsidRPr="003265F4">
        <w:rPr>
          <w:rtl/>
          <w:lang w:bidi="ar-SA"/>
        </w:rPr>
        <w:t>(م333)تحق</w:t>
      </w:r>
      <w:r w:rsidR="00BF09B6">
        <w:rPr>
          <w:rtl/>
          <w:lang w:bidi="ar-SA"/>
        </w:rPr>
        <w:t>ی</w:t>
      </w:r>
      <w:r w:rsidRPr="003265F4">
        <w:rPr>
          <w:rtl/>
          <w:lang w:bidi="ar-SA"/>
        </w:rPr>
        <w:t>ق:عبد الرزاق محمد حس</w:t>
      </w:r>
      <w:r w:rsidR="00BF09B6">
        <w:rPr>
          <w:rtl/>
          <w:lang w:bidi="ar-SA"/>
        </w:rPr>
        <w:t>ی</w:t>
      </w:r>
      <w:r w:rsidRPr="003265F4">
        <w:rPr>
          <w:rtl/>
          <w:lang w:bidi="ar-SA"/>
        </w:rPr>
        <w:t>ن ف</w:t>
      </w:r>
      <w:r w:rsidR="00BF09B6">
        <w:rPr>
          <w:rtl/>
          <w:lang w:bidi="ar-SA"/>
        </w:rPr>
        <w:t>ی</w:t>
      </w:r>
      <w:r w:rsidRPr="003265F4">
        <w:rPr>
          <w:rtl/>
          <w:lang w:bidi="ar-SA"/>
        </w:rPr>
        <w:t>ض الد</w:t>
      </w:r>
      <w:r w:rsidR="00BF09B6">
        <w:rPr>
          <w:rtl/>
          <w:lang w:bidi="ar-SA"/>
        </w:rPr>
        <w:t>ی</w:t>
      </w:r>
      <w:r w:rsidRPr="003265F4">
        <w:rPr>
          <w:rtl/>
          <w:lang w:bidi="ar-SA"/>
        </w:rPr>
        <w:t>ن</w:t>
      </w:r>
      <w:r w:rsidR="007A2616">
        <w:rPr>
          <w:rFonts w:hint="cs"/>
          <w:rtl/>
        </w:rPr>
        <w:t>.</w:t>
      </w:r>
    </w:p>
    <w:p w:rsidR="007A2616" w:rsidRDefault="003265F4" w:rsidP="00CF291D">
      <w:pPr>
        <w:pStyle w:val="a8"/>
        <w:numPr>
          <w:ilvl w:val="0"/>
          <w:numId w:val="39"/>
        </w:numPr>
        <w:ind w:left="680" w:hanging="340"/>
      </w:pPr>
      <w:r w:rsidRPr="003265F4">
        <w:rPr>
          <w:rtl/>
          <w:lang w:bidi="ar-SA"/>
        </w:rPr>
        <w:t>الهدا</w:t>
      </w:r>
      <w:r w:rsidR="00BF09B6">
        <w:rPr>
          <w:rtl/>
          <w:lang w:bidi="ar-SA"/>
        </w:rPr>
        <w:t>ی</w:t>
      </w:r>
      <w:r w:rsidRPr="003265F4">
        <w:rPr>
          <w:rtl/>
          <w:lang w:bidi="ar-SA"/>
        </w:rPr>
        <w:t>ة الكبرى،</w:t>
      </w:r>
      <w:r w:rsidR="007A2616">
        <w:rPr>
          <w:rFonts w:hint="cs"/>
          <w:rtl/>
          <w:lang w:bidi="ar-SA"/>
        </w:rPr>
        <w:t xml:space="preserve"> </w:t>
      </w:r>
      <w:r w:rsidRPr="003265F4">
        <w:rPr>
          <w:rtl/>
          <w:lang w:bidi="ar-SA"/>
        </w:rPr>
        <w:t>حس</w:t>
      </w:r>
      <w:r w:rsidR="00BF09B6">
        <w:rPr>
          <w:rtl/>
          <w:lang w:bidi="ar-SA"/>
        </w:rPr>
        <w:t>ی</w:t>
      </w:r>
      <w:r w:rsidRPr="003265F4">
        <w:rPr>
          <w:rtl/>
          <w:lang w:bidi="ar-SA"/>
        </w:rPr>
        <w:t>ن بن‏حمدان خص</w:t>
      </w:r>
      <w:r w:rsidR="00BF09B6">
        <w:rPr>
          <w:rtl/>
          <w:lang w:bidi="ar-SA"/>
        </w:rPr>
        <w:t>ی</w:t>
      </w:r>
      <w:r w:rsidRPr="003265F4">
        <w:rPr>
          <w:rtl/>
          <w:lang w:bidi="ar-SA"/>
        </w:rPr>
        <w:t>بى (م334ق)ب</w:t>
      </w:r>
      <w:r w:rsidR="00BF09B6">
        <w:rPr>
          <w:rtl/>
          <w:lang w:bidi="ar-SA"/>
        </w:rPr>
        <w:t>ی</w:t>
      </w:r>
      <w:r w:rsidRPr="003265F4">
        <w:rPr>
          <w:rtl/>
          <w:lang w:bidi="ar-SA"/>
        </w:rPr>
        <w:t>روت، مؤسسه البلاغ، ط1، 1411ق</w:t>
      </w:r>
    </w:p>
    <w:p w:rsidR="007A2616" w:rsidRDefault="003265F4" w:rsidP="00CF291D">
      <w:pPr>
        <w:pStyle w:val="a8"/>
        <w:numPr>
          <w:ilvl w:val="0"/>
          <w:numId w:val="39"/>
        </w:numPr>
        <w:ind w:left="680" w:hanging="340"/>
      </w:pPr>
      <w:r w:rsidRPr="003265F4">
        <w:rPr>
          <w:rtl/>
          <w:lang w:bidi="ar-SA"/>
        </w:rPr>
        <w:t>التنب</w:t>
      </w:r>
      <w:r w:rsidR="00BF09B6">
        <w:rPr>
          <w:rtl/>
          <w:lang w:bidi="ar-SA"/>
        </w:rPr>
        <w:t>ی</w:t>
      </w:r>
      <w:r w:rsidRPr="003265F4">
        <w:rPr>
          <w:rtl/>
          <w:lang w:bidi="ar-SA"/>
        </w:rPr>
        <w:t>ه والإشراف،المسعود</w:t>
      </w:r>
      <w:r w:rsidR="00BF09B6">
        <w:rPr>
          <w:rtl/>
          <w:lang w:bidi="ar-SA"/>
        </w:rPr>
        <w:t>ی</w:t>
      </w:r>
      <w:r w:rsidR="007A2616">
        <w:rPr>
          <w:rFonts w:hint="cs"/>
          <w:rtl/>
          <w:lang w:bidi="ar-SA"/>
        </w:rPr>
        <w:t xml:space="preserve"> </w:t>
      </w:r>
      <w:r w:rsidRPr="003265F4">
        <w:rPr>
          <w:rtl/>
          <w:lang w:bidi="ar-SA"/>
        </w:rPr>
        <w:t>(م345) دار صعب</w:t>
      </w:r>
      <w:r w:rsidR="00BF09B6">
        <w:rPr>
          <w:rtl/>
          <w:lang w:bidi="ar-SA"/>
        </w:rPr>
        <w:t>،</w:t>
      </w:r>
      <w:r w:rsidRPr="003265F4">
        <w:rPr>
          <w:rtl/>
          <w:lang w:bidi="ar-SA"/>
        </w:rPr>
        <w:t xml:space="preserve"> ب</w:t>
      </w:r>
      <w:r w:rsidR="00BF09B6">
        <w:rPr>
          <w:rtl/>
          <w:lang w:bidi="ar-SA"/>
        </w:rPr>
        <w:t>ی</w:t>
      </w:r>
      <w:r w:rsidR="007A2616">
        <w:rPr>
          <w:rtl/>
          <w:lang w:bidi="ar-SA"/>
        </w:rPr>
        <w:t>روت</w:t>
      </w:r>
      <w:r w:rsidR="007A2616">
        <w:rPr>
          <w:rFonts w:hint="cs"/>
          <w:rtl/>
          <w:lang w:bidi="ar-SA"/>
        </w:rPr>
        <w:t>.</w:t>
      </w:r>
    </w:p>
    <w:p w:rsidR="007A2616" w:rsidRDefault="003265F4" w:rsidP="00CF291D">
      <w:pPr>
        <w:pStyle w:val="a8"/>
        <w:numPr>
          <w:ilvl w:val="0"/>
          <w:numId w:val="39"/>
        </w:numPr>
        <w:ind w:left="680" w:hanging="340"/>
      </w:pPr>
      <w:r w:rsidRPr="003265F4">
        <w:rPr>
          <w:rtl/>
          <w:lang w:bidi="ar-SA"/>
        </w:rPr>
        <w:t>مقاتل الطالبین،</w:t>
      </w:r>
      <w:r w:rsidR="007A2616">
        <w:rPr>
          <w:rFonts w:hint="cs"/>
          <w:rtl/>
          <w:lang w:bidi="ar-SA"/>
        </w:rPr>
        <w:t xml:space="preserve"> </w:t>
      </w:r>
      <w:r w:rsidRPr="003265F4">
        <w:rPr>
          <w:rtl/>
          <w:lang w:bidi="ar-SA"/>
        </w:rPr>
        <w:t>ابو الفرج اصفهانی</w:t>
      </w:r>
      <w:r w:rsidR="007A2616">
        <w:rPr>
          <w:rFonts w:hint="cs"/>
          <w:rtl/>
          <w:lang w:bidi="ar-SA"/>
        </w:rPr>
        <w:t xml:space="preserve"> </w:t>
      </w:r>
      <w:r w:rsidRPr="003265F4">
        <w:rPr>
          <w:rtl/>
          <w:lang w:bidi="ar-SA"/>
        </w:rPr>
        <w:t>(م356)منشورات المكتبة الح</w:t>
      </w:r>
      <w:r w:rsidR="00BF09B6">
        <w:rPr>
          <w:rtl/>
          <w:lang w:bidi="ar-SA"/>
        </w:rPr>
        <w:t>ی</w:t>
      </w:r>
      <w:r w:rsidRPr="003265F4">
        <w:rPr>
          <w:rtl/>
          <w:lang w:bidi="ar-SA"/>
        </w:rPr>
        <w:t>در</w:t>
      </w:r>
      <w:r w:rsidR="00BF09B6">
        <w:rPr>
          <w:rtl/>
          <w:lang w:bidi="ar-SA"/>
        </w:rPr>
        <w:t>ی</w:t>
      </w:r>
      <w:r w:rsidRPr="003265F4">
        <w:rPr>
          <w:rtl/>
          <w:lang w:bidi="ar-SA"/>
        </w:rPr>
        <w:t>ة ومطبعتها</w:t>
      </w:r>
      <w:r w:rsidR="00BF09B6">
        <w:rPr>
          <w:rtl/>
          <w:lang w:bidi="ar-SA"/>
        </w:rPr>
        <w:t>،</w:t>
      </w:r>
      <w:r w:rsidRPr="003265F4">
        <w:rPr>
          <w:rtl/>
          <w:lang w:bidi="ar-SA"/>
        </w:rPr>
        <w:t xml:space="preserve"> النجف،</w:t>
      </w:r>
      <w:r w:rsidR="007A2616">
        <w:rPr>
          <w:rFonts w:hint="cs"/>
          <w:rtl/>
          <w:lang w:bidi="ar-SA"/>
        </w:rPr>
        <w:t xml:space="preserve"> </w:t>
      </w:r>
      <w:r w:rsidRPr="003265F4">
        <w:rPr>
          <w:rtl/>
          <w:lang w:bidi="ar-SA"/>
        </w:rPr>
        <w:t xml:space="preserve">ط2،1965م </w:t>
      </w:r>
      <w:r w:rsidR="007A2616">
        <w:rPr>
          <w:rFonts w:hint="cs"/>
          <w:rtl/>
        </w:rPr>
        <w:t>.</w:t>
      </w:r>
    </w:p>
    <w:p w:rsidR="007A2616" w:rsidRDefault="003265F4" w:rsidP="00CF291D">
      <w:pPr>
        <w:pStyle w:val="a8"/>
        <w:numPr>
          <w:ilvl w:val="0"/>
          <w:numId w:val="39"/>
        </w:numPr>
        <w:ind w:left="680" w:hanging="340"/>
      </w:pPr>
      <w:r w:rsidRPr="003265F4">
        <w:rPr>
          <w:rtl/>
          <w:lang w:bidi="ar-SA"/>
        </w:rPr>
        <w:t>شرح الأخبار،القاض</w:t>
      </w:r>
      <w:r w:rsidR="00BF09B6">
        <w:rPr>
          <w:rtl/>
          <w:lang w:bidi="ar-SA"/>
        </w:rPr>
        <w:t>ی</w:t>
      </w:r>
      <w:r w:rsidRPr="003265F4">
        <w:rPr>
          <w:rtl/>
          <w:lang w:bidi="ar-SA"/>
        </w:rPr>
        <w:t xml:space="preserve"> النعمان المغرب</w:t>
      </w:r>
      <w:r w:rsidR="00BF09B6">
        <w:rPr>
          <w:rtl/>
          <w:lang w:bidi="ar-SA"/>
        </w:rPr>
        <w:t>ی</w:t>
      </w:r>
      <w:r w:rsidRPr="003265F4">
        <w:rPr>
          <w:rtl/>
          <w:lang w:bidi="ar-SA"/>
        </w:rPr>
        <w:t>(م363)مؤسسة النشر الإسلام</w:t>
      </w:r>
      <w:r w:rsidR="00BF09B6">
        <w:rPr>
          <w:rtl/>
          <w:lang w:bidi="ar-SA"/>
        </w:rPr>
        <w:t>ی</w:t>
      </w:r>
      <w:r w:rsidRPr="003265F4">
        <w:rPr>
          <w:rtl/>
          <w:lang w:bidi="ar-SA"/>
        </w:rPr>
        <w:t xml:space="preserve"> التابعة لجماعة المدرس</w:t>
      </w:r>
      <w:r w:rsidR="00BF09B6">
        <w:rPr>
          <w:rtl/>
          <w:lang w:bidi="ar-SA"/>
        </w:rPr>
        <w:t>ی</w:t>
      </w:r>
      <w:r w:rsidRPr="003265F4">
        <w:rPr>
          <w:rtl/>
          <w:lang w:bidi="ar-SA"/>
        </w:rPr>
        <w:t>ن بقم</w:t>
      </w:r>
      <w:r w:rsidR="00BF09B6">
        <w:rPr>
          <w:rtl/>
          <w:lang w:bidi="ar-SA"/>
        </w:rPr>
        <w:t>،</w:t>
      </w:r>
      <w:r w:rsidRPr="003265F4">
        <w:rPr>
          <w:rtl/>
          <w:lang w:bidi="ar-SA"/>
        </w:rPr>
        <w:t>ط2</w:t>
      </w:r>
      <w:r w:rsidR="00BF09B6">
        <w:rPr>
          <w:rtl/>
          <w:lang w:bidi="ar-SA"/>
        </w:rPr>
        <w:t>،</w:t>
      </w:r>
      <w:r w:rsidRPr="003265F4">
        <w:rPr>
          <w:rtl/>
          <w:lang w:bidi="ar-SA"/>
        </w:rPr>
        <w:t>1414</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علل الشرایع،صدوق(م381) منشورات المكتبة الح</w:t>
      </w:r>
      <w:r w:rsidR="00BF09B6">
        <w:rPr>
          <w:rtl/>
          <w:lang w:bidi="ar-SA"/>
        </w:rPr>
        <w:t>ی</w:t>
      </w:r>
      <w:r w:rsidR="003265F4" w:rsidRPr="003265F4">
        <w:rPr>
          <w:rtl/>
          <w:lang w:bidi="ar-SA"/>
        </w:rPr>
        <w:t>در</w:t>
      </w:r>
      <w:r w:rsidR="00BF09B6">
        <w:rPr>
          <w:rtl/>
          <w:lang w:bidi="ar-SA"/>
        </w:rPr>
        <w:t>ی</w:t>
      </w:r>
      <w:r w:rsidR="003265F4" w:rsidRPr="003265F4">
        <w:rPr>
          <w:rtl/>
          <w:lang w:bidi="ar-SA"/>
        </w:rPr>
        <w:t>ة ومطبعتها</w:t>
      </w:r>
      <w:r w:rsidR="00BF09B6">
        <w:rPr>
          <w:rtl/>
          <w:lang w:bidi="ar-SA"/>
        </w:rPr>
        <w:t>،</w:t>
      </w:r>
      <w:r w:rsidR="003265F4" w:rsidRPr="003265F4">
        <w:rPr>
          <w:rtl/>
          <w:lang w:bidi="ar-SA"/>
        </w:rPr>
        <w:t xml:space="preserve"> النجف،1966م</w:t>
      </w:r>
      <w:r w:rsidR="007A2616">
        <w:rPr>
          <w:rFonts w:hint="cs"/>
          <w:rtl/>
        </w:rPr>
        <w:t>.</w:t>
      </w:r>
    </w:p>
    <w:p w:rsidR="007A2616" w:rsidRDefault="003265F4" w:rsidP="00CF291D">
      <w:pPr>
        <w:pStyle w:val="a8"/>
        <w:numPr>
          <w:ilvl w:val="0"/>
          <w:numId w:val="39"/>
        </w:numPr>
        <w:ind w:left="680" w:hanging="340"/>
      </w:pPr>
      <w:r w:rsidRPr="003265F4">
        <w:rPr>
          <w:rtl/>
          <w:lang w:bidi="ar-SA"/>
        </w:rPr>
        <w:t>معان</w:t>
      </w:r>
      <w:r w:rsidR="00BF09B6">
        <w:rPr>
          <w:rtl/>
          <w:lang w:bidi="ar-SA"/>
        </w:rPr>
        <w:t>ی</w:t>
      </w:r>
      <w:r w:rsidRPr="003265F4">
        <w:rPr>
          <w:rtl/>
          <w:lang w:bidi="ar-SA"/>
        </w:rPr>
        <w:t xml:space="preserve"> الأخبار،</w:t>
      </w:r>
      <w:r w:rsidR="007A2616">
        <w:rPr>
          <w:rFonts w:hint="cs"/>
          <w:rtl/>
          <w:lang w:bidi="ar-SA"/>
        </w:rPr>
        <w:t xml:space="preserve"> </w:t>
      </w:r>
      <w:r w:rsidRPr="003265F4">
        <w:rPr>
          <w:rtl/>
          <w:lang w:bidi="ar-SA"/>
        </w:rPr>
        <w:t>صدوق (م381) مؤسسة النشر الإسلام</w:t>
      </w:r>
      <w:r w:rsidR="00BF09B6">
        <w:rPr>
          <w:rtl/>
          <w:lang w:bidi="ar-SA"/>
        </w:rPr>
        <w:t>ی</w:t>
      </w:r>
      <w:r w:rsidRPr="003265F4">
        <w:rPr>
          <w:rtl/>
          <w:lang w:bidi="ar-SA"/>
        </w:rPr>
        <w:t xml:space="preserve"> التابعة لجماعة المدرس</w:t>
      </w:r>
      <w:r w:rsidR="00BF09B6">
        <w:rPr>
          <w:rtl/>
          <w:lang w:bidi="ar-SA"/>
        </w:rPr>
        <w:t>ی</w:t>
      </w:r>
      <w:r w:rsidRPr="003265F4">
        <w:rPr>
          <w:rtl/>
          <w:lang w:bidi="ar-SA"/>
        </w:rPr>
        <w:t>ن بقم</w:t>
      </w:r>
      <w:r w:rsidR="00BF09B6">
        <w:rPr>
          <w:rtl/>
          <w:lang w:bidi="ar-SA"/>
        </w:rPr>
        <w:t>،</w:t>
      </w:r>
      <w:r w:rsidRPr="003265F4">
        <w:rPr>
          <w:rtl/>
          <w:lang w:bidi="ar-SA"/>
        </w:rPr>
        <w:t>1338ش</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الأمال</w:t>
      </w:r>
      <w:r w:rsidR="00BF09B6">
        <w:rPr>
          <w:rtl/>
          <w:lang w:bidi="ar-SA"/>
        </w:rPr>
        <w:t>ی،</w:t>
      </w:r>
      <w:r w:rsidR="003265F4" w:rsidRPr="003265F4">
        <w:rPr>
          <w:rtl/>
          <w:lang w:bidi="ar-SA"/>
        </w:rPr>
        <w:t>الصدوق</w:t>
      </w:r>
      <w:r w:rsidR="007A2616">
        <w:rPr>
          <w:rFonts w:hint="cs"/>
          <w:rtl/>
          <w:lang w:bidi="ar-SA"/>
        </w:rPr>
        <w:t xml:space="preserve"> </w:t>
      </w:r>
      <w:r w:rsidR="003265F4" w:rsidRPr="003265F4">
        <w:rPr>
          <w:rtl/>
          <w:lang w:bidi="ar-SA"/>
        </w:rPr>
        <w:t>(م381) مركز الطباعة والنشر ف</w:t>
      </w:r>
      <w:r w:rsidR="007A2616">
        <w:rPr>
          <w:rFonts w:hint="cs"/>
          <w:rtl/>
          <w:lang w:bidi="ar-SA"/>
        </w:rPr>
        <w:t>ي</w:t>
      </w:r>
      <w:r w:rsidR="003265F4" w:rsidRPr="003265F4">
        <w:rPr>
          <w:rtl/>
          <w:lang w:bidi="ar-SA"/>
        </w:rPr>
        <w:t xml:space="preserve"> مؤسسة البعثة</w:t>
      </w:r>
      <w:r w:rsidR="00BF09B6">
        <w:rPr>
          <w:rtl/>
          <w:lang w:bidi="ar-SA"/>
        </w:rPr>
        <w:t>،</w:t>
      </w:r>
      <w:r w:rsidR="003265F4" w:rsidRPr="003265F4">
        <w:rPr>
          <w:rtl/>
          <w:lang w:bidi="ar-SA"/>
        </w:rPr>
        <w:t xml:space="preserve"> ط1</w:t>
      </w:r>
      <w:r w:rsidR="00BF09B6">
        <w:rPr>
          <w:rtl/>
          <w:lang w:bidi="ar-SA"/>
        </w:rPr>
        <w:t>،</w:t>
      </w:r>
      <w:r w:rsidR="003265F4" w:rsidRPr="003265F4">
        <w:rPr>
          <w:rtl/>
          <w:lang w:bidi="ar-SA"/>
        </w:rPr>
        <w:t xml:space="preserve"> 1417</w:t>
      </w:r>
      <w:r w:rsidR="007A2616">
        <w:rPr>
          <w:rFonts w:hint="cs"/>
          <w:rtl/>
          <w:lang w:bidi="ar-SA"/>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ع</w:t>
      </w:r>
      <w:r w:rsidR="00BF09B6">
        <w:rPr>
          <w:rtl/>
          <w:lang w:bidi="ar-SA"/>
        </w:rPr>
        <w:t>ی</w:t>
      </w:r>
      <w:r w:rsidR="003265F4" w:rsidRPr="003265F4">
        <w:rPr>
          <w:rtl/>
          <w:lang w:bidi="ar-SA"/>
        </w:rPr>
        <w:t>ون أخبار الرضا،</w:t>
      </w:r>
      <w:r w:rsidR="007A2616">
        <w:rPr>
          <w:rFonts w:hint="cs"/>
          <w:rtl/>
          <w:lang w:bidi="ar-SA"/>
        </w:rPr>
        <w:t xml:space="preserve"> </w:t>
      </w:r>
      <w:r w:rsidR="003265F4" w:rsidRPr="003265F4">
        <w:rPr>
          <w:rtl/>
          <w:lang w:bidi="ar-SA"/>
        </w:rPr>
        <w:t>صدوق</w:t>
      </w:r>
      <w:r w:rsidR="007A2616">
        <w:rPr>
          <w:rFonts w:hint="cs"/>
          <w:rtl/>
          <w:lang w:bidi="ar-SA"/>
        </w:rPr>
        <w:t xml:space="preserve"> </w:t>
      </w:r>
      <w:r w:rsidR="003265F4" w:rsidRPr="003265F4">
        <w:rPr>
          <w:rtl/>
          <w:lang w:bidi="ar-SA"/>
        </w:rPr>
        <w:t>(م381) مؤسسة الأعلم</w:t>
      </w:r>
      <w:r w:rsidR="00BF09B6">
        <w:rPr>
          <w:rtl/>
          <w:lang w:bidi="ar-SA"/>
        </w:rPr>
        <w:t>ی</w:t>
      </w:r>
      <w:r w:rsidR="003265F4" w:rsidRPr="003265F4">
        <w:rPr>
          <w:rtl/>
          <w:lang w:bidi="ar-SA"/>
        </w:rPr>
        <w:t xml:space="preserve"> للمطبوعات</w:t>
      </w:r>
      <w:r w:rsidR="00BF09B6">
        <w:rPr>
          <w:rtl/>
          <w:lang w:bidi="ar-SA"/>
        </w:rPr>
        <w:t>،</w:t>
      </w:r>
      <w:r w:rsidR="003265F4" w:rsidRPr="003265F4">
        <w:rPr>
          <w:rtl/>
          <w:lang w:bidi="ar-SA"/>
        </w:rPr>
        <w:t xml:space="preserve"> ب</w:t>
      </w:r>
      <w:r w:rsidR="00BF09B6">
        <w:rPr>
          <w:rtl/>
          <w:lang w:bidi="ar-SA"/>
        </w:rPr>
        <w:t>ی</w:t>
      </w:r>
      <w:r w:rsidR="003265F4" w:rsidRPr="003265F4">
        <w:rPr>
          <w:rtl/>
          <w:lang w:bidi="ar-SA"/>
        </w:rPr>
        <w:t>روت</w:t>
      </w:r>
      <w:r w:rsidR="00BF09B6">
        <w:rPr>
          <w:rtl/>
          <w:lang w:bidi="ar-SA"/>
        </w:rPr>
        <w:t>،</w:t>
      </w:r>
      <w:r w:rsidR="007A2616">
        <w:rPr>
          <w:rtl/>
          <w:lang w:bidi="ar-SA"/>
        </w:rPr>
        <w:t>1984م</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الارشاد</w:t>
      </w:r>
      <w:r w:rsidR="00BF09B6">
        <w:rPr>
          <w:rtl/>
          <w:lang w:bidi="ar-SA"/>
        </w:rPr>
        <w:t>،</w:t>
      </w:r>
      <w:r w:rsidR="003265F4" w:rsidRPr="003265F4">
        <w:rPr>
          <w:rtl/>
          <w:lang w:bidi="ar-SA"/>
        </w:rPr>
        <w:t>ش</w:t>
      </w:r>
      <w:r w:rsidR="00BF09B6">
        <w:rPr>
          <w:rtl/>
          <w:lang w:bidi="ar-SA"/>
        </w:rPr>
        <w:t>ی</w:t>
      </w:r>
      <w:r w:rsidR="003265F4" w:rsidRPr="003265F4">
        <w:rPr>
          <w:rtl/>
          <w:lang w:bidi="ar-SA"/>
        </w:rPr>
        <w:t>خ المف</w:t>
      </w:r>
      <w:r w:rsidR="00BF09B6">
        <w:rPr>
          <w:rtl/>
          <w:lang w:bidi="ar-SA"/>
        </w:rPr>
        <w:t>ی</w:t>
      </w:r>
      <w:r w:rsidR="003265F4" w:rsidRPr="003265F4">
        <w:rPr>
          <w:rtl/>
          <w:lang w:bidi="ar-SA"/>
        </w:rPr>
        <w:t>د</w:t>
      </w:r>
      <w:r w:rsidR="007A2616">
        <w:rPr>
          <w:rFonts w:hint="cs"/>
          <w:rtl/>
          <w:lang w:bidi="ar-SA"/>
        </w:rPr>
        <w:t xml:space="preserve"> </w:t>
      </w:r>
      <w:r w:rsidR="003265F4" w:rsidRPr="003265F4">
        <w:rPr>
          <w:rtl/>
          <w:lang w:bidi="ar-SA"/>
        </w:rPr>
        <w:t>(م413) دار المف</w:t>
      </w:r>
      <w:r w:rsidR="00BF09B6">
        <w:rPr>
          <w:rtl/>
          <w:lang w:bidi="ar-SA"/>
        </w:rPr>
        <w:t>ی</w:t>
      </w:r>
      <w:r w:rsidR="003265F4" w:rsidRPr="003265F4">
        <w:rPr>
          <w:rtl/>
          <w:lang w:bidi="ar-SA"/>
        </w:rPr>
        <w:t>د للطباعة والنشر والتوز</w:t>
      </w:r>
      <w:r w:rsidR="00BF09B6">
        <w:rPr>
          <w:rtl/>
          <w:lang w:bidi="ar-SA"/>
        </w:rPr>
        <w:t>ی</w:t>
      </w:r>
      <w:r w:rsidR="003265F4" w:rsidRPr="003265F4">
        <w:rPr>
          <w:rtl/>
          <w:lang w:bidi="ar-SA"/>
        </w:rPr>
        <w:t>ع، ب</w:t>
      </w:r>
      <w:r w:rsidR="00BF09B6">
        <w:rPr>
          <w:rtl/>
          <w:lang w:bidi="ar-SA"/>
        </w:rPr>
        <w:t>ی</w:t>
      </w:r>
      <w:r w:rsidR="003265F4" w:rsidRPr="003265F4">
        <w:rPr>
          <w:rtl/>
          <w:lang w:bidi="ar-SA"/>
        </w:rPr>
        <w:t>روت، ط2</w:t>
      </w:r>
      <w:r w:rsidR="00BF09B6">
        <w:rPr>
          <w:rtl/>
          <w:lang w:bidi="ar-SA"/>
        </w:rPr>
        <w:t>،</w:t>
      </w:r>
      <w:r w:rsidR="003265F4" w:rsidRPr="003265F4">
        <w:rPr>
          <w:rtl/>
          <w:lang w:bidi="ar-SA"/>
        </w:rPr>
        <w:t>1993م</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رسائل، س</w:t>
      </w:r>
      <w:r w:rsidR="00BF09B6">
        <w:rPr>
          <w:rtl/>
          <w:lang w:bidi="ar-SA"/>
        </w:rPr>
        <w:t>ی</w:t>
      </w:r>
      <w:r w:rsidR="003265F4" w:rsidRPr="003265F4">
        <w:rPr>
          <w:rtl/>
          <w:lang w:bidi="ar-SA"/>
        </w:rPr>
        <w:t>دالمرتض</w:t>
      </w:r>
      <w:r w:rsidR="00BF09B6">
        <w:rPr>
          <w:rtl/>
          <w:lang w:bidi="ar-SA"/>
        </w:rPr>
        <w:t>ی</w:t>
      </w:r>
      <w:r w:rsidR="003265F4" w:rsidRPr="003265F4">
        <w:rPr>
          <w:rtl/>
          <w:lang w:bidi="ar-SA"/>
        </w:rPr>
        <w:t>(م436ق)دارالقرآن، قم، 1405ق</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تهذیب الاحکام</w:t>
      </w:r>
      <w:r w:rsidR="00BF09B6">
        <w:rPr>
          <w:rtl/>
          <w:lang w:bidi="ar-SA"/>
        </w:rPr>
        <w:t>،</w:t>
      </w:r>
      <w:r w:rsidR="003265F4" w:rsidRPr="003265F4">
        <w:rPr>
          <w:rtl/>
          <w:lang w:bidi="ar-SA"/>
        </w:rPr>
        <w:t xml:space="preserve"> طوسی (م460)، دار الكتب الإسلام</w:t>
      </w:r>
      <w:r w:rsidR="00BF09B6">
        <w:rPr>
          <w:rtl/>
          <w:lang w:bidi="ar-SA"/>
        </w:rPr>
        <w:t>ی</w:t>
      </w:r>
      <w:r w:rsidR="003265F4" w:rsidRPr="003265F4">
        <w:rPr>
          <w:rtl/>
          <w:lang w:bidi="ar-SA"/>
        </w:rPr>
        <w:t>ة</w:t>
      </w:r>
      <w:r w:rsidR="00BF09B6">
        <w:rPr>
          <w:rtl/>
          <w:lang w:bidi="ar-SA"/>
        </w:rPr>
        <w:t>،</w:t>
      </w:r>
      <w:r w:rsidR="003265F4" w:rsidRPr="003265F4">
        <w:rPr>
          <w:rtl/>
          <w:lang w:bidi="ar-SA"/>
        </w:rPr>
        <w:t xml:space="preserve"> طهران، ط3</w:t>
      </w:r>
      <w:r w:rsidR="00BF09B6">
        <w:rPr>
          <w:rtl/>
          <w:lang w:bidi="ar-SA"/>
        </w:rPr>
        <w:t>،</w:t>
      </w:r>
      <w:r w:rsidR="003265F4" w:rsidRPr="003265F4">
        <w:rPr>
          <w:rtl/>
          <w:lang w:bidi="ar-SA"/>
        </w:rPr>
        <w:t xml:space="preserve"> 1364ش</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روضة الواعظین، فتال نیشابوری</w:t>
      </w:r>
      <w:r w:rsidR="007A2616">
        <w:rPr>
          <w:rFonts w:hint="cs"/>
          <w:rtl/>
          <w:lang w:bidi="ar-SA"/>
        </w:rPr>
        <w:t xml:space="preserve"> </w:t>
      </w:r>
      <w:r w:rsidR="003265F4" w:rsidRPr="003265F4">
        <w:rPr>
          <w:rtl/>
          <w:lang w:bidi="ar-SA"/>
        </w:rPr>
        <w:t>(م508) منشورات الشر</w:t>
      </w:r>
      <w:r w:rsidR="00BF09B6">
        <w:rPr>
          <w:rtl/>
          <w:lang w:bidi="ar-SA"/>
        </w:rPr>
        <w:t>ی</w:t>
      </w:r>
      <w:r w:rsidR="003265F4" w:rsidRPr="003265F4">
        <w:rPr>
          <w:rtl/>
          <w:lang w:bidi="ar-SA"/>
        </w:rPr>
        <w:t>ف الرض</w:t>
      </w:r>
      <w:r w:rsidR="00BF09B6">
        <w:rPr>
          <w:rtl/>
          <w:lang w:bidi="ar-SA"/>
        </w:rPr>
        <w:t>ی،</w:t>
      </w:r>
      <w:r w:rsidR="003265F4" w:rsidRPr="003265F4">
        <w:rPr>
          <w:rtl/>
          <w:lang w:bidi="ar-SA"/>
        </w:rPr>
        <w:t xml:space="preserve"> قم</w:t>
      </w:r>
      <w:r w:rsidR="007A2616">
        <w:rPr>
          <w:rFonts w:hint="cs"/>
          <w:rtl/>
          <w:lang w:bidi="ar-SA"/>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احتجاج</w:t>
      </w:r>
      <w:r w:rsidR="00BF09B6">
        <w:rPr>
          <w:rtl/>
          <w:lang w:bidi="ar-SA"/>
        </w:rPr>
        <w:t>،</w:t>
      </w:r>
      <w:r w:rsidR="003265F4" w:rsidRPr="003265F4">
        <w:rPr>
          <w:rtl/>
          <w:lang w:bidi="ar-SA"/>
        </w:rPr>
        <w:t>ابی منصور طبرسی</w:t>
      </w:r>
      <w:r w:rsidR="007A2616">
        <w:rPr>
          <w:rFonts w:hint="cs"/>
          <w:rtl/>
          <w:lang w:bidi="ar-SA"/>
        </w:rPr>
        <w:t xml:space="preserve"> </w:t>
      </w:r>
      <w:r w:rsidR="003265F4" w:rsidRPr="003265F4">
        <w:rPr>
          <w:rtl/>
          <w:lang w:bidi="ar-SA"/>
        </w:rPr>
        <w:t>(م548) دار النعمان للطباعة والنشر</w:t>
      </w:r>
      <w:r w:rsidR="00BF09B6">
        <w:rPr>
          <w:rtl/>
          <w:lang w:bidi="ar-SA"/>
        </w:rPr>
        <w:t>،</w:t>
      </w:r>
      <w:r w:rsidR="003265F4" w:rsidRPr="003265F4">
        <w:rPr>
          <w:rtl/>
          <w:lang w:bidi="ar-SA"/>
        </w:rPr>
        <w:t xml:space="preserve"> النجف</w:t>
      </w:r>
      <w:r w:rsidR="00BF09B6">
        <w:rPr>
          <w:rtl/>
          <w:lang w:bidi="ar-SA"/>
        </w:rPr>
        <w:t>،</w:t>
      </w:r>
      <w:r w:rsidR="003265F4" w:rsidRPr="003265F4">
        <w:rPr>
          <w:rtl/>
          <w:lang w:bidi="ar-SA"/>
        </w:rPr>
        <w:t xml:space="preserve">1966م </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تاج الموالید ف</w:t>
      </w:r>
      <w:r w:rsidR="007A2616">
        <w:rPr>
          <w:rFonts w:hint="cs"/>
          <w:rtl/>
          <w:lang w:bidi="ar-SA"/>
        </w:rPr>
        <w:t>ي</w:t>
      </w:r>
      <w:r w:rsidR="003265F4" w:rsidRPr="003265F4">
        <w:rPr>
          <w:rtl/>
          <w:lang w:bidi="ar-SA"/>
        </w:rPr>
        <w:t xml:space="preserve"> موالید الائمه و وفاتیهم</w:t>
      </w:r>
      <w:r w:rsidR="00BF09B6">
        <w:rPr>
          <w:rtl/>
          <w:lang w:bidi="ar-SA"/>
        </w:rPr>
        <w:t>،</w:t>
      </w:r>
      <w:r w:rsidR="003265F4" w:rsidRPr="003265F4">
        <w:rPr>
          <w:rtl/>
          <w:lang w:bidi="ar-SA"/>
        </w:rPr>
        <w:t>طبرسی</w:t>
      </w:r>
      <w:r w:rsidR="007A2616">
        <w:rPr>
          <w:rFonts w:hint="cs"/>
          <w:rtl/>
          <w:lang w:bidi="ar-SA"/>
        </w:rPr>
        <w:t xml:space="preserve"> </w:t>
      </w:r>
      <w:r w:rsidR="003265F4" w:rsidRPr="003265F4">
        <w:rPr>
          <w:rtl/>
          <w:lang w:bidi="ar-SA"/>
        </w:rPr>
        <w:t>(م548)مكتب المرعش</w:t>
      </w:r>
      <w:r w:rsidR="00BF09B6">
        <w:rPr>
          <w:rtl/>
          <w:lang w:bidi="ar-SA"/>
        </w:rPr>
        <w:t>ی</w:t>
      </w:r>
      <w:r w:rsidR="003265F4" w:rsidRPr="003265F4">
        <w:rPr>
          <w:rtl/>
          <w:lang w:bidi="ar-SA"/>
        </w:rPr>
        <w:t>،قم</w:t>
      </w:r>
      <w:r w:rsidR="00BF09B6">
        <w:rPr>
          <w:rtl/>
          <w:lang w:bidi="ar-SA"/>
        </w:rPr>
        <w:t>،</w:t>
      </w:r>
      <w:r w:rsidR="007A2616">
        <w:rPr>
          <w:rFonts w:hint="cs"/>
          <w:rtl/>
          <w:lang w:bidi="ar-SA"/>
        </w:rPr>
        <w:t xml:space="preserve"> </w:t>
      </w:r>
      <w:r w:rsidR="003265F4" w:rsidRPr="003265F4">
        <w:rPr>
          <w:rtl/>
          <w:lang w:bidi="ar-SA"/>
        </w:rPr>
        <w:t>1406</w:t>
      </w:r>
      <w:r w:rsidR="007A2616">
        <w:rPr>
          <w:rFonts w:hint="cs"/>
          <w:rtl/>
          <w:lang w:bidi="ar-SA"/>
        </w:rPr>
        <w:t>.</w:t>
      </w:r>
    </w:p>
    <w:p w:rsidR="007A2616" w:rsidRDefault="007A2616" w:rsidP="00CF291D">
      <w:pPr>
        <w:pStyle w:val="a8"/>
        <w:numPr>
          <w:ilvl w:val="0"/>
          <w:numId w:val="39"/>
        </w:numPr>
        <w:ind w:left="680" w:hanging="340"/>
      </w:pPr>
      <w:r>
        <w:rPr>
          <w:rFonts w:hint="cs"/>
          <w:rtl/>
          <w:lang w:bidi="ar-SA"/>
        </w:rPr>
        <w:t xml:space="preserve"> </w:t>
      </w:r>
      <w:r w:rsidR="003265F4" w:rsidRPr="003265F4">
        <w:rPr>
          <w:rtl/>
          <w:lang w:bidi="ar-SA"/>
        </w:rPr>
        <w:t>اعلام الور</w:t>
      </w:r>
      <w:r w:rsidR="00BF09B6">
        <w:rPr>
          <w:rtl/>
          <w:lang w:bidi="ar-SA"/>
        </w:rPr>
        <w:t>ی</w:t>
      </w:r>
      <w:r w:rsidR="003265F4" w:rsidRPr="003265F4">
        <w:rPr>
          <w:rtl/>
          <w:lang w:bidi="ar-SA"/>
        </w:rPr>
        <w:t xml:space="preserve"> باعلام الهد</w:t>
      </w:r>
      <w:r w:rsidR="00BF09B6">
        <w:rPr>
          <w:rtl/>
          <w:lang w:bidi="ar-SA"/>
        </w:rPr>
        <w:t>ی،</w:t>
      </w:r>
      <w:r>
        <w:rPr>
          <w:rFonts w:hint="cs"/>
          <w:rtl/>
          <w:lang w:bidi="ar-SA"/>
        </w:rPr>
        <w:t xml:space="preserve"> </w:t>
      </w:r>
      <w:r w:rsidR="003265F4" w:rsidRPr="003265F4">
        <w:rPr>
          <w:rtl/>
          <w:lang w:bidi="ar-SA"/>
        </w:rPr>
        <w:t>الفضل‌بن الحسن طبرسی</w:t>
      </w:r>
      <w:r>
        <w:rPr>
          <w:rFonts w:hint="cs"/>
          <w:rtl/>
          <w:lang w:bidi="ar-SA"/>
        </w:rPr>
        <w:t xml:space="preserve"> </w:t>
      </w:r>
      <w:r w:rsidR="003265F4" w:rsidRPr="003265F4">
        <w:rPr>
          <w:rtl/>
          <w:lang w:bidi="ar-SA"/>
        </w:rPr>
        <w:t>(م548ق)</w:t>
      </w:r>
      <w:r>
        <w:rPr>
          <w:rFonts w:hint="cs"/>
          <w:rtl/>
          <w:lang w:bidi="ar-SA"/>
        </w:rPr>
        <w:t xml:space="preserve"> </w:t>
      </w:r>
      <w:r w:rsidR="003265F4" w:rsidRPr="003265F4">
        <w:rPr>
          <w:rtl/>
          <w:lang w:bidi="ar-SA"/>
        </w:rPr>
        <w:t>موسسه آل‌الب</w:t>
      </w:r>
      <w:r w:rsidR="00BF09B6">
        <w:rPr>
          <w:rtl/>
          <w:lang w:bidi="ar-SA"/>
        </w:rPr>
        <w:t>ی</w:t>
      </w:r>
      <w:r w:rsidR="003265F4" w:rsidRPr="003265F4">
        <w:rPr>
          <w:rtl/>
          <w:lang w:bidi="ar-SA"/>
        </w:rPr>
        <w:t>ت،</w:t>
      </w:r>
      <w:r>
        <w:rPr>
          <w:rFonts w:hint="cs"/>
          <w:rtl/>
          <w:lang w:bidi="ar-SA"/>
        </w:rPr>
        <w:t xml:space="preserve"> </w:t>
      </w:r>
      <w:r w:rsidR="003265F4" w:rsidRPr="003265F4">
        <w:rPr>
          <w:rtl/>
          <w:lang w:bidi="ar-SA"/>
        </w:rPr>
        <w:t>قم،</w:t>
      </w:r>
      <w:r>
        <w:rPr>
          <w:rFonts w:hint="cs"/>
          <w:rtl/>
          <w:lang w:bidi="ar-SA"/>
        </w:rPr>
        <w:t xml:space="preserve"> </w:t>
      </w:r>
      <w:r w:rsidR="003265F4" w:rsidRPr="003265F4">
        <w:rPr>
          <w:rtl/>
          <w:lang w:bidi="ar-SA"/>
        </w:rPr>
        <w:t>ط1</w:t>
      </w:r>
      <w:r w:rsidR="00BF09B6">
        <w:rPr>
          <w:rtl/>
          <w:lang w:bidi="ar-SA"/>
        </w:rPr>
        <w:t>،</w:t>
      </w:r>
      <w:r w:rsidR="003265F4" w:rsidRPr="003265F4">
        <w:rPr>
          <w:rtl/>
          <w:lang w:bidi="ar-SA"/>
        </w:rPr>
        <w:t>1417ق</w:t>
      </w:r>
      <w:r>
        <w:rPr>
          <w:rFonts w:hint="cs"/>
          <w:rtl/>
        </w:rPr>
        <w:t>.</w:t>
      </w:r>
    </w:p>
    <w:p w:rsidR="007A2616" w:rsidRDefault="003265F4" w:rsidP="00CF291D">
      <w:pPr>
        <w:pStyle w:val="a8"/>
        <w:numPr>
          <w:ilvl w:val="0"/>
          <w:numId w:val="39"/>
        </w:numPr>
        <w:ind w:left="680" w:hanging="340"/>
      </w:pPr>
      <w:r w:rsidRPr="003265F4">
        <w:rPr>
          <w:rtl/>
          <w:lang w:bidi="ar-SA"/>
        </w:rPr>
        <w:t xml:space="preserve"> مناقب آل ابی طالب، ابن شهر آشوب</w:t>
      </w:r>
      <w:r w:rsidR="007A2616">
        <w:rPr>
          <w:rFonts w:hint="cs"/>
          <w:rtl/>
          <w:lang w:bidi="ar-SA"/>
        </w:rPr>
        <w:t xml:space="preserve"> </w:t>
      </w:r>
      <w:r w:rsidRPr="003265F4">
        <w:rPr>
          <w:rtl/>
          <w:lang w:bidi="ar-SA"/>
        </w:rPr>
        <w:t>(م588) المكتبة الح</w:t>
      </w:r>
      <w:r w:rsidR="00BF09B6">
        <w:rPr>
          <w:rtl/>
          <w:lang w:bidi="ar-SA"/>
        </w:rPr>
        <w:t>ی</w:t>
      </w:r>
      <w:r w:rsidRPr="003265F4">
        <w:rPr>
          <w:rtl/>
          <w:lang w:bidi="ar-SA"/>
        </w:rPr>
        <w:t>در</w:t>
      </w:r>
      <w:r w:rsidR="00BF09B6">
        <w:rPr>
          <w:rtl/>
          <w:lang w:bidi="ar-SA"/>
        </w:rPr>
        <w:t>ی</w:t>
      </w:r>
      <w:r w:rsidRPr="003265F4">
        <w:rPr>
          <w:rtl/>
          <w:lang w:bidi="ar-SA"/>
        </w:rPr>
        <w:t>ة</w:t>
      </w:r>
      <w:r w:rsidR="00BF09B6">
        <w:rPr>
          <w:rtl/>
          <w:lang w:bidi="ar-SA"/>
        </w:rPr>
        <w:t>،</w:t>
      </w:r>
      <w:r w:rsidRPr="003265F4">
        <w:rPr>
          <w:rtl/>
          <w:lang w:bidi="ar-SA"/>
        </w:rPr>
        <w:t xml:space="preserve"> النجف</w:t>
      </w:r>
      <w:r w:rsidR="00BF09B6">
        <w:rPr>
          <w:rtl/>
          <w:lang w:bidi="ar-SA"/>
        </w:rPr>
        <w:t>،</w:t>
      </w:r>
      <w:r w:rsidRPr="003265F4">
        <w:rPr>
          <w:rtl/>
          <w:lang w:bidi="ar-SA"/>
        </w:rPr>
        <w:t>1956م</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العمدة عیون صحاح الاخبار ف</w:t>
      </w:r>
      <w:r w:rsidR="007A2616">
        <w:rPr>
          <w:rFonts w:hint="cs"/>
          <w:rtl/>
          <w:lang w:bidi="ar-SA"/>
        </w:rPr>
        <w:t>ي</w:t>
      </w:r>
      <w:r w:rsidR="003265F4" w:rsidRPr="003265F4">
        <w:rPr>
          <w:rtl/>
          <w:lang w:bidi="ar-SA"/>
        </w:rPr>
        <w:t xml:space="preserve"> مناقب امام الابرار، ابن البطریق(م600) مؤسسة النشر الإسلام</w:t>
      </w:r>
      <w:r w:rsidR="00BF09B6">
        <w:rPr>
          <w:rtl/>
          <w:lang w:bidi="ar-SA"/>
        </w:rPr>
        <w:t>ی</w:t>
      </w:r>
      <w:r w:rsidR="003265F4" w:rsidRPr="003265F4">
        <w:rPr>
          <w:rtl/>
          <w:lang w:bidi="ar-SA"/>
        </w:rPr>
        <w:t xml:space="preserve"> التابعة لجماعة المدرس</w:t>
      </w:r>
      <w:r w:rsidR="00BF09B6">
        <w:rPr>
          <w:rtl/>
          <w:lang w:bidi="ar-SA"/>
        </w:rPr>
        <w:t>ی</w:t>
      </w:r>
      <w:r w:rsidR="003265F4" w:rsidRPr="003265F4">
        <w:rPr>
          <w:rtl/>
          <w:lang w:bidi="ar-SA"/>
        </w:rPr>
        <w:t>ن بقم</w:t>
      </w:r>
      <w:r w:rsidR="00BF09B6">
        <w:rPr>
          <w:rtl/>
          <w:lang w:bidi="ar-SA"/>
        </w:rPr>
        <w:t>،</w:t>
      </w:r>
      <w:r w:rsidR="003265F4" w:rsidRPr="003265F4">
        <w:rPr>
          <w:rtl/>
          <w:lang w:bidi="ar-SA"/>
        </w:rPr>
        <w:t>1407</w:t>
      </w:r>
      <w:r w:rsidR="007A2616">
        <w:rPr>
          <w:rFonts w:hint="cs"/>
          <w:rtl/>
        </w:rPr>
        <w:t>.</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الفخر</w:t>
      </w:r>
      <w:r w:rsidR="00BF09B6">
        <w:rPr>
          <w:rtl/>
          <w:lang w:bidi="ar-SA"/>
        </w:rPr>
        <w:t>ی</w:t>
      </w:r>
      <w:r w:rsidR="003265F4" w:rsidRPr="003265F4">
        <w:rPr>
          <w:rtl/>
          <w:lang w:bidi="ar-SA"/>
        </w:rPr>
        <w:t xml:space="preserve"> ف</w:t>
      </w:r>
      <w:r w:rsidR="007A2616">
        <w:rPr>
          <w:rFonts w:hint="cs"/>
          <w:rtl/>
          <w:lang w:bidi="ar-SA"/>
        </w:rPr>
        <w:t>ي</w:t>
      </w:r>
      <w:r w:rsidR="003265F4" w:rsidRPr="003265F4">
        <w:rPr>
          <w:rtl/>
          <w:lang w:bidi="ar-SA"/>
        </w:rPr>
        <w:t xml:space="preserve"> انساب الطالب</w:t>
      </w:r>
      <w:r w:rsidR="00BF09B6">
        <w:rPr>
          <w:rtl/>
          <w:lang w:bidi="ar-SA"/>
        </w:rPr>
        <w:t>ی</w:t>
      </w:r>
      <w:r w:rsidR="003265F4" w:rsidRPr="003265F4">
        <w:rPr>
          <w:rtl/>
          <w:lang w:bidi="ar-SA"/>
        </w:rPr>
        <w:t>ن</w:t>
      </w:r>
      <w:r w:rsidR="00BF09B6">
        <w:rPr>
          <w:rtl/>
          <w:lang w:bidi="ar-SA"/>
        </w:rPr>
        <w:t>،</w:t>
      </w:r>
      <w:r w:rsidR="003265F4" w:rsidRPr="003265F4">
        <w:rPr>
          <w:rtl/>
          <w:lang w:bidi="ar-SA"/>
        </w:rPr>
        <w:t xml:space="preserve"> القاض</w:t>
      </w:r>
      <w:r w:rsidR="00BF09B6">
        <w:rPr>
          <w:rtl/>
          <w:lang w:bidi="ar-SA"/>
        </w:rPr>
        <w:t>ی</w:t>
      </w:r>
      <w:r w:rsidR="003265F4" w:rsidRPr="003265F4">
        <w:rPr>
          <w:rtl/>
          <w:lang w:bidi="ar-SA"/>
        </w:rPr>
        <w:t xml:space="preserve"> النسابة اسماع</w:t>
      </w:r>
      <w:r w:rsidR="00BF09B6">
        <w:rPr>
          <w:rtl/>
          <w:lang w:bidi="ar-SA"/>
        </w:rPr>
        <w:t>ی</w:t>
      </w:r>
      <w:r w:rsidR="003265F4" w:rsidRPr="003265F4">
        <w:rPr>
          <w:rtl/>
          <w:lang w:bidi="ar-SA"/>
        </w:rPr>
        <w:t>ل المروز</w:t>
      </w:r>
      <w:r w:rsidR="00BF09B6">
        <w:rPr>
          <w:rtl/>
          <w:lang w:bidi="ar-SA"/>
        </w:rPr>
        <w:t>ی</w:t>
      </w:r>
      <w:r w:rsidR="003265F4" w:rsidRPr="003265F4">
        <w:rPr>
          <w:rtl/>
          <w:lang w:bidi="ar-SA"/>
        </w:rPr>
        <w:t xml:space="preserve"> (م614) مکتبة النجف</w:t>
      </w:r>
      <w:r w:rsidR="00BF09B6">
        <w:rPr>
          <w:rtl/>
          <w:lang w:bidi="ar-SA"/>
        </w:rPr>
        <w:t>ی</w:t>
      </w:r>
      <w:r w:rsidR="003265F4" w:rsidRPr="003265F4">
        <w:rPr>
          <w:rtl/>
          <w:lang w:bidi="ar-SA"/>
        </w:rPr>
        <w:t>، قم، ط1، 1409‌ق</w:t>
      </w:r>
      <w:r w:rsidR="007A2616">
        <w:rPr>
          <w:rFonts w:hint="cs"/>
          <w:rtl/>
        </w:rPr>
        <w:t>.</w:t>
      </w:r>
    </w:p>
    <w:p w:rsidR="007A2616" w:rsidRPr="003B297F" w:rsidRDefault="003B297F" w:rsidP="00CF291D">
      <w:pPr>
        <w:pStyle w:val="a8"/>
        <w:numPr>
          <w:ilvl w:val="0"/>
          <w:numId w:val="39"/>
        </w:numPr>
        <w:ind w:left="680" w:hanging="340"/>
        <w:rPr>
          <w:spacing w:val="-6"/>
        </w:rPr>
      </w:pPr>
      <w:r w:rsidRPr="003B297F">
        <w:rPr>
          <w:rFonts w:hint="cs"/>
          <w:spacing w:val="-6"/>
          <w:rtl/>
          <w:lang w:bidi="ar-SA"/>
        </w:rPr>
        <w:t xml:space="preserve"> </w:t>
      </w:r>
      <w:r w:rsidR="003265F4" w:rsidRPr="003B297F">
        <w:rPr>
          <w:spacing w:val="-6"/>
          <w:rtl/>
          <w:lang w:bidi="ar-SA"/>
        </w:rPr>
        <w:t>رجال الطوس</w:t>
      </w:r>
      <w:r w:rsidR="00BF09B6" w:rsidRPr="003B297F">
        <w:rPr>
          <w:spacing w:val="-6"/>
          <w:rtl/>
          <w:lang w:bidi="ar-SA"/>
        </w:rPr>
        <w:t>ی</w:t>
      </w:r>
      <w:r w:rsidR="003265F4" w:rsidRPr="003B297F">
        <w:rPr>
          <w:spacing w:val="-6"/>
          <w:rtl/>
          <w:lang w:bidi="ar-SA"/>
        </w:rPr>
        <w:t>(م460)مؤسسة النشر الإسلام</w:t>
      </w:r>
      <w:r w:rsidR="00BF09B6" w:rsidRPr="003B297F">
        <w:rPr>
          <w:spacing w:val="-6"/>
          <w:rtl/>
          <w:lang w:bidi="ar-SA"/>
        </w:rPr>
        <w:t>ی</w:t>
      </w:r>
      <w:r w:rsidR="003265F4" w:rsidRPr="003B297F">
        <w:rPr>
          <w:spacing w:val="-6"/>
          <w:rtl/>
          <w:lang w:bidi="ar-SA"/>
        </w:rPr>
        <w:t xml:space="preserve"> التابعة لجماعة المدرس</w:t>
      </w:r>
      <w:r w:rsidR="00BF09B6" w:rsidRPr="003B297F">
        <w:rPr>
          <w:spacing w:val="-6"/>
          <w:rtl/>
          <w:lang w:bidi="ar-SA"/>
        </w:rPr>
        <w:t>ی</w:t>
      </w:r>
      <w:r w:rsidR="003265F4" w:rsidRPr="003B297F">
        <w:rPr>
          <w:spacing w:val="-6"/>
          <w:rtl/>
          <w:lang w:bidi="ar-SA"/>
        </w:rPr>
        <w:t>ن بقم</w:t>
      </w:r>
      <w:r w:rsidR="00BF09B6" w:rsidRPr="003B297F">
        <w:rPr>
          <w:spacing w:val="-6"/>
          <w:rtl/>
          <w:lang w:bidi="ar-SA"/>
        </w:rPr>
        <w:t>،</w:t>
      </w:r>
      <w:r w:rsidR="007A2616" w:rsidRPr="003B297F">
        <w:rPr>
          <w:rFonts w:hint="cs"/>
          <w:spacing w:val="-6"/>
          <w:rtl/>
          <w:lang w:bidi="ar-SA"/>
        </w:rPr>
        <w:t xml:space="preserve"> </w:t>
      </w:r>
      <w:r w:rsidR="003265F4" w:rsidRPr="003B297F">
        <w:rPr>
          <w:spacing w:val="-6"/>
          <w:rtl/>
          <w:lang w:bidi="ar-SA"/>
        </w:rPr>
        <w:t>ط1</w:t>
      </w:r>
      <w:r w:rsidR="00BF09B6" w:rsidRPr="003B297F">
        <w:rPr>
          <w:spacing w:val="-6"/>
          <w:rtl/>
          <w:lang w:bidi="ar-SA"/>
        </w:rPr>
        <w:t>،</w:t>
      </w:r>
      <w:r w:rsidR="003265F4" w:rsidRPr="003B297F">
        <w:rPr>
          <w:spacing w:val="-6"/>
          <w:rtl/>
          <w:lang w:bidi="ar-SA"/>
        </w:rPr>
        <w:t>1415</w:t>
      </w:r>
    </w:p>
    <w:p w:rsidR="007A2616" w:rsidRDefault="003B297F" w:rsidP="00CF291D">
      <w:pPr>
        <w:pStyle w:val="a8"/>
        <w:numPr>
          <w:ilvl w:val="0"/>
          <w:numId w:val="39"/>
        </w:numPr>
        <w:ind w:left="680" w:hanging="340"/>
      </w:pPr>
      <w:r>
        <w:rPr>
          <w:rFonts w:hint="cs"/>
          <w:rtl/>
          <w:lang w:bidi="ar-SA"/>
        </w:rPr>
        <w:t xml:space="preserve"> </w:t>
      </w:r>
      <w:r w:rsidR="003265F4" w:rsidRPr="003265F4">
        <w:rPr>
          <w:rtl/>
          <w:lang w:bidi="ar-SA"/>
        </w:rPr>
        <w:t>شرح نهج البلاغه،ابن ابی الحدید(م656) دار الكتب العلم</w:t>
      </w:r>
      <w:r w:rsidR="00BF09B6">
        <w:rPr>
          <w:rtl/>
          <w:lang w:bidi="ar-SA"/>
        </w:rPr>
        <w:t>ی</w:t>
      </w:r>
      <w:r w:rsidR="003265F4" w:rsidRPr="003265F4">
        <w:rPr>
          <w:rtl/>
          <w:lang w:bidi="ar-SA"/>
        </w:rPr>
        <w:t xml:space="preserve">ة </w:t>
      </w:r>
      <w:r w:rsidR="003265F4" w:rsidRPr="006A0E5C">
        <w:rPr>
          <w:rFonts w:ascii="Tahoma" w:hAnsi="Tahoma" w:cs="Tahoma"/>
          <w:color w:val="000000"/>
          <w:rtl/>
        </w:rPr>
        <w:t>–</w:t>
      </w:r>
      <w:r w:rsidR="003265F4" w:rsidRPr="003265F4">
        <w:rPr>
          <w:rtl/>
        </w:rPr>
        <w:t xml:space="preserve"> ب</w:t>
      </w:r>
      <w:r w:rsidR="00BF09B6">
        <w:rPr>
          <w:rtl/>
        </w:rPr>
        <w:t>ی</w:t>
      </w:r>
      <w:r w:rsidR="003265F4" w:rsidRPr="003265F4">
        <w:rPr>
          <w:rtl/>
        </w:rPr>
        <w:t>روت،ط1</w:t>
      </w:r>
      <w:r w:rsidR="00BF09B6">
        <w:rPr>
          <w:rtl/>
        </w:rPr>
        <w:t>،</w:t>
      </w:r>
      <w:r w:rsidR="003265F4" w:rsidRPr="003265F4">
        <w:rPr>
          <w:rtl/>
        </w:rPr>
        <w:t>1998م</w:t>
      </w:r>
      <w:r w:rsidR="007A2616">
        <w:rPr>
          <w:rFonts w:hint="cs"/>
          <w:rtl/>
        </w:rPr>
        <w:t>.</w:t>
      </w:r>
    </w:p>
    <w:p w:rsidR="007A2616" w:rsidRDefault="007A2616" w:rsidP="00CF291D">
      <w:pPr>
        <w:pStyle w:val="a8"/>
        <w:numPr>
          <w:ilvl w:val="0"/>
          <w:numId w:val="39"/>
        </w:numPr>
        <w:ind w:left="680" w:hanging="340"/>
      </w:pPr>
      <w:r>
        <w:rPr>
          <w:rFonts w:hint="cs"/>
          <w:rtl/>
        </w:rPr>
        <w:t xml:space="preserve"> </w:t>
      </w:r>
      <w:r w:rsidR="003B297F">
        <w:rPr>
          <w:rFonts w:hint="cs"/>
          <w:rtl/>
        </w:rPr>
        <w:t xml:space="preserve"> </w:t>
      </w:r>
      <w:r w:rsidR="003265F4" w:rsidRPr="003265F4">
        <w:rPr>
          <w:rtl/>
        </w:rPr>
        <w:t>اللهوف ف</w:t>
      </w:r>
      <w:r>
        <w:rPr>
          <w:rFonts w:hint="cs"/>
          <w:rtl/>
        </w:rPr>
        <w:t>ي</w:t>
      </w:r>
      <w:r w:rsidR="003265F4" w:rsidRPr="003265F4">
        <w:rPr>
          <w:rtl/>
        </w:rPr>
        <w:t xml:space="preserve"> قتلى الطفوف، ابن‏طاووس</w:t>
      </w:r>
      <w:r>
        <w:rPr>
          <w:rFonts w:hint="cs"/>
          <w:rtl/>
        </w:rPr>
        <w:t xml:space="preserve"> </w:t>
      </w:r>
      <w:r w:rsidR="003265F4" w:rsidRPr="003265F4">
        <w:rPr>
          <w:rtl/>
        </w:rPr>
        <w:t>(م664) نوار الهدى</w:t>
      </w:r>
      <w:r w:rsidR="00BF09B6">
        <w:rPr>
          <w:rtl/>
        </w:rPr>
        <w:t>،</w:t>
      </w:r>
      <w:r w:rsidR="003265F4" w:rsidRPr="003265F4">
        <w:rPr>
          <w:rtl/>
        </w:rPr>
        <w:t xml:space="preserve"> قم</w:t>
      </w:r>
      <w:r w:rsidR="00BF09B6">
        <w:rPr>
          <w:rtl/>
        </w:rPr>
        <w:t>،</w:t>
      </w:r>
      <w:r w:rsidR="003265F4" w:rsidRPr="003265F4">
        <w:rPr>
          <w:rtl/>
        </w:rPr>
        <w:t>ط1</w:t>
      </w:r>
      <w:r w:rsidR="00BF09B6">
        <w:rPr>
          <w:rtl/>
        </w:rPr>
        <w:t>،</w:t>
      </w:r>
      <w:r w:rsidR="003265F4" w:rsidRPr="003265F4">
        <w:rPr>
          <w:rtl/>
        </w:rPr>
        <w:t>1417</w:t>
      </w:r>
      <w:r>
        <w:rPr>
          <w:rFonts w:hint="cs"/>
          <w:rtl/>
        </w:rPr>
        <w:t>.</w:t>
      </w:r>
    </w:p>
    <w:p w:rsidR="007A2616" w:rsidRPr="003B297F" w:rsidRDefault="003B297F" w:rsidP="00CF291D">
      <w:pPr>
        <w:pStyle w:val="a8"/>
        <w:numPr>
          <w:ilvl w:val="0"/>
          <w:numId w:val="39"/>
        </w:numPr>
        <w:ind w:left="737" w:hanging="397"/>
        <w:rPr>
          <w:spacing w:val="-6"/>
        </w:rPr>
      </w:pPr>
      <w:r w:rsidRPr="003B297F">
        <w:rPr>
          <w:rFonts w:hint="cs"/>
          <w:spacing w:val="-6"/>
          <w:rtl/>
        </w:rPr>
        <w:t xml:space="preserve"> </w:t>
      </w:r>
      <w:r w:rsidR="003265F4" w:rsidRPr="003B297F">
        <w:rPr>
          <w:spacing w:val="-6"/>
          <w:rtl/>
        </w:rPr>
        <w:t>الدر النظ</w:t>
      </w:r>
      <w:r w:rsidR="00BF09B6" w:rsidRPr="003B297F">
        <w:rPr>
          <w:spacing w:val="-6"/>
          <w:rtl/>
        </w:rPr>
        <w:t>ی</w:t>
      </w:r>
      <w:r w:rsidR="003265F4" w:rsidRPr="003B297F">
        <w:rPr>
          <w:spacing w:val="-6"/>
          <w:rtl/>
        </w:rPr>
        <w:t>م،إبن حاتم عامل</w:t>
      </w:r>
      <w:r w:rsidR="00BF09B6" w:rsidRPr="003B297F">
        <w:rPr>
          <w:spacing w:val="-6"/>
          <w:rtl/>
        </w:rPr>
        <w:t>ی</w:t>
      </w:r>
      <w:r w:rsidR="007A2616" w:rsidRPr="003B297F">
        <w:rPr>
          <w:rFonts w:hint="cs"/>
          <w:spacing w:val="-6"/>
          <w:rtl/>
        </w:rPr>
        <w:t xml:space="preserve"> </w:t>
      </w:r>
      <w:r w:rsidR="003265F4" w:rsidRPr="003B297F">
        <w:rPr>
          <w:spacing w:val="-6"/>
          <w:rtl/>
        </w:rPr>
        <w:t>(م664)</w:t>
      </w:r>
      <w:r w:rsidR="007A2616" w:rsidRPr="003B297F">
        <w:rPr>
          <w:rFonts w:hint="cs"/>
          <w:spacing w:val="-6"/>
          <w:rtl/>
        </w:rPr>
        <w:t xml:space="preserve"> </w:t>
      </w:r>
      <w:r w:rsidR="003265F4" w:rsidRPr="003B297F">
        <w:rPr>
          <w:spacing w:val="-6"/>
          <w:rtl/>
        </w:rPr>
        <w:t>مؤسسة النشر الإسلام</w:t>
      </w:r>
      <w:r w:rsidR="00BF09B6" w:rsidRPr="003B297F">
        <w:rPr>
          <w:spacing w:val="-6"/>
          <w:rtl/>
        </w:rPr>
        <w:t>ی</w:t>
      </w:r>
      <w:r w:rsidR="003265F4" w:rsidRPr="003B297F">
        <w:rPr>
          <w:spacing w:val="-6"/>
          <w:rtl/>
        </w:rPr>
        <w:t xml:space="preserve"> التابعة لجماعة المدرس</w:t>
      </w:r>
      <w:r w:rsidR="00BF09B6" w:rsidRPr="003B297F">
        <w:rPr>
          <w:spacing w:val="-6"/>
          <w:rtl/>
        </w:rPr>
        <w:t>ی</w:t>
      </w:r>
      <w:r w:rsidR="007A2616" w:rsidRPr="003B297F">
        <w:rPr>
          <w:spacing w:val="-6"/>
          <w:rtl/>
        </w:rPr>
        <w:t>ن بقم</w:t>
      </w:r>
      <w:r w:rsidR="007A2616" w:rsidRPr="003B297F">
        <w:rPr>
          <w:rFonts w:hint="cs"/>
          <w:spacing w:val="-6"/>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كشف الغم</w:t>
      </w:r>
      <w:r w:rsidR="007A2616">
        <w:rPr>
          <w:rFonts w:hint="cs"/>
          <w:rtl/>
        </w:rPr>
        <w:t>ة</w:t>
      </w:r>
      <w:r w:rsidR="003265F4" w:rsidRPr="003265F4">
        <w:rPr>
          <w:rtl/>
        </w:rPr>
        <w:t>، ابن أب</w:t>
      </w:r>
      <w:r w:rsidR="00BF09B6">
        <w:rPr>
          <w:rtl/>
        </w:rPr>
        <w:t>ی</w:t>
      </w:r>
      <w:r w:rsidR="003265F4" w:rsidRPr="003265F4">
        <w:rPr>
          <w:rtl/>
        </w:rPr>
        <w:t xml:space="preserve"> الفتح الإربل</w:t>
      </w:r>
      <w:r w:rsidR="00BF09B6">
        <w:rPr>
          <w:rtl/>
        </w:rPr>
        <w:t>ی</w:t>
      </w:r>
      <w:r w:rsidR="003265F4" w:rsidRPr="003265F4">
        <w:rPr>
          <w:rtl/>
        </w:rPr>
        <w:t xml:space="preserve"> (م693ق) ب</w:t>
      </w:r>
      <w:r w:rsidR="00BF09B6">
        <w:rPr>
          <w:rtl/>
        </w:rPr>
        <w:t>ی</w:t>
      </w:r>
      <w:r w:rsidR="003265F4" w:rsidRPr="003265F4">
        <w:rPr>
          <w:rtl/>
        </w:rPr>
        <w:t>روت، دار الاضواء،ط2</w:t>
      </w:r>
      <w:r w:rsidR="00BF09B6">
        <w:rPr>
          <w:rtl/>
        </w:rPr>
        <w:t>،</w:t>
      </w:r>
      <w:r w:rsidR="003265F4" w:rsidRPr="003265F4">
        <w:rPr>
          <w:rtl/>
        </w:rPr>
        <w:t>1985</w:t>
      </w:r>
      <w:r w:rsidR="007A2616">
        <w:rPr>
          <w:rFonts w:hint="cs"/>
          <w:rtl/>
        </w:rPr>
        <w:t>.</w:t>
      </w:r>
    </w:p>
    <w:p w:rsidR="007A2616" w:rsidRDefault="003B297F" w:rsidP="00CF291D">
      <w:pPr>
        <w:pStyle w:val="a8"/>
        <w:numPr>
          <w:ilvl w:val="0"/>
          <w:numId w:val="39"/>
        </w:numPr>
        <w:ind w:left="737" w:hanging="397"/>
      </w:pPr>
      <w:r>
        <w:rPr>
          <w:rFonts w:hint="cs"/>
          <w:spacing w:val="-4"/>
          <w:rtl/>
        </w:rPr>
        <w:t xml:space="preserve"> </w:t>
      </w:r>
      <w:r w:rsidR="003265F4" w:rsidRPr="007A2616">
        <w:rPr>
          <w:spacing w:val="-4"/>
          <w:rtl/>
        </w:rPr>
        <w:t>المجد</w:t>
      </w:r>
      <w:r w:rsidR="00BF09B6" w:rsidRPr="007A2616">
        <w:rPr>
          <w:spacing w:val="-4"/>
          <w:rtl/>
        </w:rPr>
        <w:t>ی</w:t>
      </w:r>
      <w:r w:rsidR="003265F4" w:rsidRPr="007A2616">
        <w:rPr>
          <w:spacing w:val="-4"/>
          <w:rtl/>
        </w:rPr>
        <w:t xml:space="preserve"> ف</w:t>
      </w:r>
      <w:r w:rsidR="007A2616" w:rsidRPr="007A2616">
        <w:rPr>
          <w:rFonts w:hint="cs"/>
          <w:spacing w:val="-4"/>
          <w:rtl/>
        </w:rPr>
        <w:t>ي</w:t>
      </w:r>
      <w:r w:rsidR="003265F4" w:rsidRPr="007A2616">
        <w:rPr>
          <w:spacing w:val="-4"/>
          <w:rtl/>
        </w:rPr>
        <w:t xml:space="preserve"> انساب الطالب</w:t>
      </w:r>
      <w:r w:rsidR="00BF09B6" w:rsidRPr="007A2616">
        <w:rPr>
          <w:spacing w:val="-4"/>
          <w:rtl/>
        </w:rPr>
        <w:t>یی</w:t>
      </w:r>
      <w:r w:rsidR="003265F4" w:rsidRPr="007A2616">
        <w:rPr>
          <w:spacing w:val="-4"/>
          <w:rtl/>
        </w:rPr>
        <w:t>ن</w:t>
      </w:r>
      <w:r w:rsidR="00BF09B6" w:rsidRPr="007A2616">
        <w:rPr>
          <w:spacing w:val="-4"/>
          <w:rtl/>
        </w:rPr>
        <w:t>،</w:t>
      </w:r>
      <w:r w:rsidR="003265F4" w:rsidRPr="007A2616">
        <w:rPr>
          <w:spacing w:val="-4"/>
          <w:rtl/>
        </w:rPr>
        <w:t xml:space="preserve"> العلو</w:t>
      </w:r>
      <w:r w:rsidR="00BF09B6" w:rsidRPr="007A2616">
        <w:rPr>
          <w:spacing w:val="-4"/>
          <w:rtl/>
        </w:rPr>
        <w:t>ی</w:t>
      </w:r>
      <w:r w:rsidR="003265F4" w:rsidRPr="007A2616">
        <w:rPr>
          <w:spacing w:val="-4"/>
          <w:rtl/>
        </w:rPr>
        <w:t xml:space="preserve"> النسابه</w:t>
      </w:r>
      <w:r w:rsidR="007A2616" w:rsidRPr="007A2616">
        <w:rPr>
          <w:rFonts w:hint="cs"/>
          <w:spacing w:val="-4"/>
          <w:rtl/>
        </w:rPr>
        <w:t xml:space="preserve"> </w:t>
      </w:r>
      <w:r w:rsidR="003265F4" w:rsidRPr="007A2616">
        <w:rPr>
          <w:spacing w:val="-4"/>
          <w:rtl/>
        </w:rPr>
        <w:t>(م709)، مکتبة المرعش</w:t>
      </w:r>
      <w:r w:rsidR="00BF09B6" w:rsidRPr="007A2616">
        <w:rPr>
          <w:spacing w:val="-4"/>
          <w:rtl/>
        </w:rPr>
        <w:t>ی</w:t>
      </w:r>
      <w:r w:rsidR="003265F4" w:rsidRPr="007A2616">
        <w:rPr>
          <w:spacing w:val="-4"/>
          <w:rtl/>
        </w:rPr>
        <w:t>، قم</w:t>
      </w:r>
      <w:r w:rsidR="00BF09B6" w:rsidRPr="007A2616">
        <w:rPr>
          <w:spacing w:val="-4"/>
          <w:rtl/>
        </w:rPr>
        <w:t>،</w:t>
      </w:r>
      <w:r w:rsidR="007A2616" w:rsidRPr="007A2616">
        <w:rPr>
          <w:rFonts w:hint="cs"/>
          <w:spacing w:val="-4"/>
          <w:rtl/>
        </w:rPr>
        <w:t xml:space="preserve"> </w:t>
      </w:r>
      <w:r w:rsidR="007A2616" w:rsidRPr="007A2616">
        <w:rPr>
          <w:spacing w:val="-4"/>
          <w:rtl/>
        </w:rPr>
        <w:t>ط1،1409</w:t>
      </w:r>
      <w:r w:rsidR="007A2616" w:rsidRPr="007A2616">
        <w:rPr>
          <w:rFonts w:hint="cs"/>
          <w:spacing w:val="-4"/>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الاص</w:t>
      </w:r>
      <w:r w:rsidR="00BF09B6">
        <w:rPr>
          <w:rtl/>
        </w:rPr>
        <w:t>ی</w:t>
      </w:r>
      <w:r w:rsidR="003265F4" w:rsidRPr="003265F4">
        <w:rPr>
          <w:rtl/>
        </w:rPr>
        <w:t>ل</w:t>
      </w:r>
      <w:r w:rsidR="00BF09B6">
        <w:rPr>
          <w:rtl/>
        </w:rPr>
        <w:t>ی</w:t>
      </w:r>
      <w:r w:rsidR="003265F4" w:rsidRPr="003265F4">
        <w:rPr>
          <w:rtl/>
        </w:rPr>
        <w:t xml:space="preserve"> ف</w:t>
      </w:r>
      <w:r w:rsidR="007A2616">
        <w:rPr>
          <w:rFonts w:hint="cs"/>
          <w:rtl/>
        </w:rPr>
        <w:t>ي</w:t>
      </w:r>
      <w:r w:rsidR="003265F4" w:rsidRPr="003265F4">
        <w:rPr>
          <w:rtl/>
        </w:rPr>
        <w:t xml:space="preserve"> انساب الطالب</w:t>
      </w:r>
      <w:r w:rsidR="00BF09B6">
        <w:rPr>
          <w:rtl/>
        </w:rPr>
        <w:t>یی</w:t>
      </w:r>
      <w:r w:rsidR="003265F4" w:rsidRPr="003265F4">
        <w:rPr>
          <w:rtl/>
        </w:rPr>
        <w:t>ن،ابن طقطق</w:t>
      </w:r>
      <w:r w:rsidR="00BF09B6">
        <w:rPr>
          <w:rtl/>
        </w:rPr>
        <w:t>ی</w:t>
      </w:r>
      <w:r w:rsidR="007A2616">
        <w:rPr>
          <w:rFonts w:hint="cs"/>
          <w:rtl/>
        </w:rPr>
        <w:t xml:space="preserve"> </w:t>
      </w:r>
      <w:r w:rsidR="003265F4" w:rsidRPr="003265F4">
        <w:rPr>
          <w:rtl/>
        </w:rPr>
        <w:t>(م709)مکتبة المرعش</w:t>
      </w:r>
      <w:r w:rsidR="00BF09B6">
        <w:rPr>
          <w:rtl/>
        </w:rPr>
        <w:t>ی،</w:t>
      </w:r>
      <w:r w:rsidR="003265F4" w:rsidRPr="003265F4">
        <w:rPr>
          <w:rtl/>
        </w:rPr>
        <w:t>قم، ط1،1376</w:t>
      </w:r>
      <w:r w:rsidR="007A2616">
        <w:rPr>
          <w:rFonts w:hint="cs"/>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المستجاد من الإرشاد</w:t>
      </w:r>
      <w:r w:rsidR="00BF09B6">
        <w:rPr>
          <w:rtl/>
        </w:rPr>
        <w:t>،</w:t>
      </w:r>
      <w:r w:rsidR="003265F4" w:rsidRPr="003265F4">
        <w:rPr>
          <w:rtl/>
        </w:rPr>
        <w:t>حلی(م726)، مكتب المرعش</w:t>
      </w:r>
      <w:r w:rsidR="00BF09B6">
        <w:rPr>
          <w:rtl/>
        </w:rPr>
        <w:t>ی،</w:t>
      </w:r>
      <w:r w:rsidR="003265F4" w:rsidRPr="003265F4">
        <w:rPr>
          <w:rtl/>
        </w:rPr>
        <w:t xml:space="preserve"> قم</w:t>
      </w:r>
      <w:r w:rsidR="00BF09B6">
        <w:rPr>
          <w:rtl/>
        </w:rPr>
        <w:t>،</w:t>
      </w:r>
      <w:r w:rsidR="007A2616">
        <w:rPr>
          <w:rtl/>
        </w:rPr>
        <w:t>1406</w:t>
      </w:r>
      <w:r w:rsidR="007A2616">
        <w:rPr>
          <w:rFonts w:hint="cs"/>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رجال ابن داوود حلی (م740) منشورات مطبعة الح</w:t>
      </w:r>
      <w:r w:rsidR="00BF09B6">
        <w:rPr>
          <w:rtl/>
        </w:rPr>
        <w:t>ی</w:t>
      </w:r>
      <w:r w:rsidR="003265F4" w:rsidRPr="003265F4">
        <w:rPr>
          <w:rtl/>
        </w:rPr>
        <w:t>در</w:t>
      </w:r>
      <w:r w:rsidR="00BF09B6">
        <w:rPr>
          <w:rtl/>
        </w:rPr>
        <w:t>ی</w:t>
      </w:r>
      <w:r w:rsidR="003265F4" w:rsidRPr="003265F4">
        <w:rPr>
          <w:rtl/>
        </w:rPr>
        <w:t>ة</w:t>
      </w:r>
      <w:r w:rsidR="00BF09B6">
        <w:rPr>
          <w:rtl/>
        </w:rPr>
        <w:t>،</w:t>
      </w:r>
      <w:r w:rsidR="003265F4" w:rsidRPr="003265F4">
        <w:rPr>
          <w:rtl/>
        </w:rPr>
        <w:t xml:space="preserve"> النجف</w:t>
      </w:r>
      <w:r w:rsidR="00BF09B6">
        <w:rPr>
          <w:rtl/>
        </w:rPr>
        <w:t>،</w:t>
      </w:r>
      <w:r w:rsidR="003265F4" w:rsidRPr="003265F4">
        <w:rPr>
          <w:rtl/>
        </w:rPr>
        <w:t>1972م</w:t>
      </w:r>
      <w:r w:rsidR="007A2616">
        <w:rPr>
          <w:rFonts w:hint="cs"/>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عمدة الطالب، ابن عنبه (م828) منشورات المطبعة الح</w:t>
      </w:r>
      <w:r w:rsidR="00BF09B6">
        <w:rPr>
          <w:rtl/>
        </w:rPr>
        <w:t>ی</w:t>
      </w:r>
      <w:r w:rsidR="003265F4" w:rsidRPr="003265F4">
        <w:rPr>
          <w:rtl/>
        </w:rPr>
        <w:t>در</w:t>
      </w:r>
      <w:r w:rsidR="00BF09B6">
        <w:rPr>
          <w:rtl/>
        </w:rPr>
        <w:t>ی</w:t>
      </w:r>
      <w:r w:rsidR="003265F4" w:rsidRPr="003265F4">
        <w:rPr>
          <w:rtl/>
        </w:rPr>
        <w:t>ة، نجف</w:t>
      </w:r>
      <w:r w:rsidR="00BF09B6">
        <w:rPr>
          <w:rtl/>
        </w:rPr>
        <w:t>،</w:t>
      </w:r>
      <w:r w:rsidR="003265F4" w:rsidRPr="003265F4">
        <w:rPr>
          <w:rtl/>
        </w:rPr>
        <w:t>ط2</w:t>
      </w:r>
      <w:r w:rsidR="00BF09B6">
        <w:rPr>
          <w:rtl/>
        </w:rPr>
        <w:t>،</w:t>
      </w:r>
      <w:r w:rsidR="003265F4" w:rsidRPr="003265F4">
        <w:rPr>
          <w:rtl/>
        </w:rPr>
        <w:t>1961م</w:t>
      </w:r>
      <w:r w:rsidR="007A2616">
        <w:rPr>
          <w:rFonts w:hint="cs"/>
          <w:rtl/>
        </w:rPr>
        <w:t>.</w:t>
      </w:r>
    </w:p>
    <w:p w:rsidR="007A2616" w:rsidRDefault="003B297F" w:rsidP="00CF291D">
      <w:pPr>
        <w:pStyle w:val="a8"/>
        <w:numPr>
          <w:ilvl w:val="0"/>
          <w:numId w:val="39"/>
        </w:numPr>
        <w:ind w:left="737" w:hanging="397"/>
      </w:pPr>
      <w:r>
        <w:rPr>
          <w:rFonts w:hint="cs"/>
          <w:rtl/>
        </w:rPr>
        <w:t xml:space="preserve"> </w:t>
      </w:r>
      <w:r w:rsidR="003265F4" w:rsidRPr="003265F4">
        <w:rPr>
          <w:rtl/>
        </w:rPr>
        <w:t>مسال</w:t>
      </w:r>
      <w:r w:rsidR="007A2616">
        <w:rPr>
          <w:rFonts w:hint="cs"/>
          <w:rtl/>
        </w:rPr>
        <w:t>ك</w:t>
      </w:r>
      <w:r w:rsidR="003265F4" w:rsidRPr="003265F4">
        <w:rPr>
          <w:rtl/>
        </w:rPr>
        <w:t xml:space="preserve"> الافهام،</w:t>
      </w:r>
      <w:r w:rsidR="007A2616">
        <w:rPr>
          <w:rFonts w:hint="cs"/>
          <w:rtl/>
        </w:rPr>
        <w:t xml:space="preserve"> </w:t>
      </w:r>
      <w:r w:rsidR="003265F4" w:rsidRPr="003265F4">
        <w:rPr>
          <w:rtl/>
        </w:rPr>
        <w:t>الشه</w:t>
      </w:r>
      <w:r w:rsidR="00BF09B6">
        <w:rPr>
          <w:rtl/>
        </w:rPr>
        <w:t>ی</w:t>
      </w:r>
      <w:r w:rsidR="003265F4" w:rsidRPr="003265F4">
        <w:rPr>
          <w:rtl/>
        </w:rPr>
        <w:t>د الثان</w:t>
      </w:r>
      <w:r w:rsidR="00BF09B6">
        <w:rPr>
          <w:rtl/>
        </w:rPr>
        <w:t>ی</w:t>
      </w:r>
      <w:r w:rsidR="003265F4" w:rsidRPr="003265F4">
        <w:rPr>
          <w:rtl/>
        </w:rPr>
        <w:t>(م966) مؤسسة المعارف الإسلام</w:t>
      </w:r>
      <w:r w:rsidR="00BF09B6">
        <w:rPr>
          <w:rtl/>
        </w:rPr>
        <w:t>ی</w:t>
      </w:r>
      <w:r w:rsidR="003265F4" w:rsidRPr="003265F4">
        <w:rPr>
          <w:rtl/>
        </w:rPr>
        <w:t>ة</w:t>
      </w:r>
      <w:r w:rsidR="00BF09B6">
        <w:rPr>
          <w:rtl/>
        </w:rPr>
        <w:t>،</w:t>
      </w:r>
      <w:r w:rsidR="003265F4" w:rsidRPr="003265F4">
        <w:rPr>
          <w:rtl/>
        </w:rPr>
        <w:t xml:space="preserve"> قم،</w:t>
      </w:r>
      <w:r w:rsidR="007A2616">
        <w:rPr>
          <w:rFonts w:hint="cs"/>
          <w:rtl/>
        </w:rPr>
        <w:t xml:space="preserve"> </w:t>
      </w:r>
      <w:r w:rsidR="003265F4" w:rsidRPr="003265F4">
        <w:rPr>
          <w:rtl/>
        </w:rPr>
        <w:t>ط1</w:t>
      </w:r>
      <w:r w:rsidR="00BF09B6">
        <w:rPr>
          <w:rtl/>
        </w:rPr>
        <w:t>،</w:t>
      </w:r>
      <w:r w:rsidR="003265F4" w:rsidRPr="003265F4">
        <w:rPr>
          <w:rtl/>
        </w:rPr>
        <w:t>1413</w:t>
      </w:r>
      <w:r w:rsidR="007A2616">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الواف</w:t>
      </w:r>
      <w:r>
        <w:rPr>
          <w:rFonts w:hint="cs"/>
          <w:rtl/>
        </w:rPr>
        <w:t>ي</w:t>
      </w:r>
      <w:r w:rsidR="003265F4" w:rsidRPr="003265F4">
        <w:rPr>
          <w:rtl/>
        </w:rPr>
        <w:t>، الف</w:t>
      </w:r>
      <w:r w:rsidR="00BF09B6">
        <w:rPr>
          <w:rtl/>
        </w:rPr>
        <w:t>ی</w:t>
      </w:r>
      <w:r w:rsidR="003265F4" w:rsidRPr="003265F4">
        <w:rPr>
          <w:rtl/>
        </w:rPr>
        <w:t>ض الكاشان</w:t>
      </w:r>
      <w:r w:rsidR="00BF09B6">
        <w:rPr>
          <w:rtl/>
        </w:rPr>
        <w:t>ی</w:t>
      </w:r>
      <w:r w:rsidR="003265F4" w:rsidRPr="003265F4">
        <w:rPr>
          <w:rtl/>
        </w:rPr>
        <w:t>(م1091)، مكتبة عل</w:t>
      </w:r>
      <w:r w:rsidR="00BF09B6">
        <w:rPr>
          <w:rtl/>
        </w:rPr>
        <w:t>ی</w:t>
      </w:r>
      <w:r w:rsidR="003265F4" w:rsidRPr="003265F4">
        <w:rPr>
          <w:rtl/>
        </w:rPr>
        <w:t xml:space="preserve"> بن أب</w:t>
      </w:r>
      <w:r w:rsidR="00BF09B6">
        <w:rPr>
          <w:rtl/>
        </w:rPr>
        <w:t>ی</w:t>
      </w:r>
      <w:r w:rsidR="003265F4" w:rsidRPr="003265F4">
        <w:rPr>
          <w:rtl/>
        </w:rPr>
        <w:t xml:space="preserve"> طالب، أصفهان،</w:t>
      </w:r>
      <w:r>
        <w:rPr>
          <w:rFonts w:hint="cs"/>
          <w:rtl/>
        </w:rPr>
        <w:t xml:space="preserve"> </w:t>
      </w:r>
      <w:r w:rsidR="003265F4" w:rsidRPr="003265F4">
        <w:rPr>
          <w:rtl/>
        </w:rPr>
        <w:t>ط1،1406</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وسائل الشیع</w:t>
      </w:r>
      <w:r>
        <w:rPr>
          <w:rFonts w:hint="cs"/>
          <w:rtl/>
        </w:rPr>
        <w:t xml:space="preserve">ة </w:t>
      </w:r>
      <w:r w:rsidR="003265F4" w:rsidRPr="003265F4">
        <w:rPr>
          <w:rtl/>
        </w:rPr>
        <w:t>(آل بیت)حر عاملی(م1104)،مؤسسة آل الب</w:t>
      </w:r>
      <w:r w:rsidR="00BF09B6">
        <w:rPr>
          <w:rtl/>
        </w:rPr>
        <w:t>ی</w:t>
      </w:r>
      <w:r w:rsidR="003265F4" w:rsidRPr="003265F4">
        <w:rPr>
          <w:rtl/>
        </w:rPr>
        <w:t>ت،</w:t>
      </w:r>
      <w:r>
        <w:rPr>
          <w:rFonts w:hint="cs"/>
          <w:rtl/>
        </w:rPr>
        <w:t xml:space="preserve"> </w:t>
      </w:r>
      <w:r w:rsidR="003265F4" w:rsidRPr="003265F4">
        <w:rPr>
          <w:rtl/>
        </w:rPr>
        <w:t>قم</w:t>
      </w:r>
      <w:r w:rsidR="00BF09B6">
        <w:rPr>
          <w:rtl/>
        </w:rPr>
        <w:t>،</w:t>
      </w:r>
      <w:r>
        <w:rPr>
          <w:rFonts w:hint="cs"/>
          <w:rtl/>
        </w:rPr>
        <w:t xml:space="preserve"> </w:t>
      </w:r>
      <w:r w:rsidR="003265F4" w:rsidRPr="003265F4">
        <w:rPr>
          <w:rtl/>
        </w:rPr>
        <w:t>ط2</w:t>
      </w:r>
      <w:r w:rsidR="00BF09B6">
        <w:rPr>
          <w:rtl/>
        </w:rPr>
        <w:t>،</w:t>
      </w:r>
      <w:r w:rsidR="003265F4" w:rsidRPr="003265F4">
        <w:rPr>
          <w:rtl/>
        </w:rPr>
        <w:t>1414</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فصول المهم</w:t>
      </w:r>
      <w:r>
        <w:rPr>
          <w:rFonts w:hint="cs"/>
          <w:rtl/>
        </w:rPr>
        <w:t>ة</w:t>
      </w:r>
      <w:r w:rsidR="003265F4" w:rsidRPr="003265F4">
        <w:rPr>
          <w:rtl/>
        </w:rPr>
        <w:t xml:space="preserve"> حر عاملی</w:t>
      </w:r>
      <w:r>
        <w:rPr>
          <w:rFonts w:hint="cs"/>
          <w:rtl/>
        </w:rPr>
        <w:t xml:space="preserve"> </w:t>
      </w:r>
      <w:r w:rsidR="003265F4" w:rsidRPr="003265F4">
        <w:rPr>
          <w:rtl/>
        </w:rPr>
        <w:t>(1104) مؤسسة معارف إسلام</w:t>
      </w:r>
      <w:r w:rsidR="00BF09B6">
        <w:rPr>
          <w:rtl/>
        </w:rPr>
        <w:t>ی</w:t>
      </w:r>
      <w:r w:rsidR="003265F4" w:rsidRPr="003265F4">
        <w:rPr>
          <w:rtl/>
        </w:rPr>
        <w:t xml:space="preserve"> إمام رضا</w:t>
      </w:r>
      <w:r w:rsidR="00E97B68">
        <w:rPr>
          <w:rFonts w:hint="cs"/>
          <w:rtl/>
        </w:rPr>
        <w:t xml:space="preserve"> </w:t>
      </w:r>
      <w:r w:rsidR="00E97B68">
        <w:sym w:font="AGA Arabesque" w:char="F075"/>
      </w:r>
      <w:r w:rsidR="003265F4" w:rsidRPr="003265F4">
        <w:rPr>
          <w:rtl/>
        </w:rPr>
        <w:t xml:space="preserve"> ط1، 1376 </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مدینة المعاجز،</w:t>
      </w:r>
      <w:r>
        <w:rPr>
          <w:rFonts w:hint="cs"/>
          <w:rtl/>
        </w:rPr>
        <w:t xml:space="preserve"> </w:t>
      </w:r>
      <w:r w:rsidR="003265F4" w:rsidRPr="003265F4">
        <w:rPr>
          <w:rtl/>
        </w:rPr>
        <w:t>سید هاشم بحرانی(م1107) مؤسسة المعارف الإسلام</w:t>
      </w:r>
      <w:r w:rsidR="00BF09B6">
        <w:rPr>
          <w:rtl/>
        </w:rPr>
        <w:t>ی</w:t>
      </w:r>
      <w:r w:rsidR="003265F4" w:rsidRPr="003265F4">
        <w:rPr>
          <w:rtl/>
        </w:rPr>
        <w:t>ة</w:t>
      </w:r>
      <w:r w:rsidR="00BF09B6">
        <w:rPr>
          <w:rtl/>
        </w:rPr>
        <w:t>،</w:t>
      </w:r>
      <w:r w:rsidR="003265F4" w:rsidRPr="003265F4">
        <w:rPr>
          <w:rtl/>
        </w:rPr>
        <w:t xml:space="preserve"> قم</w:t>
      </w:r>
      <w:r w:rsidR="00BF09B6">
        <w:rPr>
          <w:rtl/>
        </w:rPr>
        <w:t>،</w:t>
      </w:r>
      <w:r w:rsidR="002A4416">
        <w:rPr>
          <w:rFonts w:hint="cs"/>
          <w:rtl/>
        </w:rPr>
        <w:t xml:space="preserve"> </w:t>
      </w:r>
      <w:r w:rsidR="003265F4" w:rsidRPr="003265F4">
        <w:rPr>
          <w:rtl/>
        </w:rPr>
        <w:t>ط1</w:t>
      </w:r>
      <w:r w:rsidR="00BF09B6">
        <w:rPr>
          <w:rtl/>
        </w:rPr>
        <w:t>،</w:t>
      </w:r>
      <w:r w:rsidR="002A4416">
        <w:rPr>
          <w:rFonts w:hint="cs"/>
          <w:rtl/>
        </w:rPr>
        <w:t xml:space="preserve"> </w:t>
      </w:r>
      <w:r w:rsidR="003265F4" w:rsidRPr="003265F4">
        <w:rPr>
          <w:rtl/>
        </w:rPr>
        <w:t>1413</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الدرجات الرف</w:t>
      </w:r>
      <w:r w:rsidR="00BF09B6">
        <w:rPr>
          <w:rtl/>
        </w:rPr>
        <w:t>ی</w:t>
      </w:r>
      <w:r w:rsidR="003265F4" w:rsidRPr="003265F4">
        <w:rPr>
          <w:rtl/>
        </w:rPr>
        <w:t>عة</w:t>
      </w:r>
      <w:r w:rsidR="00BF09B6">
        <w:rPr>
          <w:rtl/>
        </w:rPr>
        <w:t>،</w:t>
      </w:r>
      <w:r w:rsidR="003265F4" w:rsidRPr="003265F4">
        <w:rPr>
          <w:rtl/>
        </w:rPr>
        <w:t xml:space="preserve"> سید علی خان مدنی(م1120) منشورات مكتبة بص</w:t>
      </w:r>
      <w:r w:rsidR="00BF09B6">
        <w:rPr>
          <w:rtl/>
        </w:rPr>
        <w:t>ی</w:t>
      </w:r>
      <w:r w:rsidR="003265F4" w:rsidRPr="003265F4">
        <w:rPr>
          <w:rtl/>
        </w:rPr>
        <w:t>رت</w:t>
      </w:r>
      <w:r w:rsidR="00BF09B6">
        <w:rPr>
          <w:rtl/>
        </w:rPr>
        <w:t>ی،</w:t>
      </w:r>
      <w:r w:rsidR="003265F4" w:rsidRPr="003265F4">
        <w:rPr>
          <w:rtl/>
        </w:rPr>
        <w:t xml:space="preserve"> قم</w:t>
      </w:r>
      <w:r w:rsidR="00BF09B6">
        <w:rPr>
          <w:rtl/>
        </w:rPr>
        <w:t>،</w:t>
      </w:r>
      <w:r>
        <w:rPr>
          <w:rFonts w:hint="cs"/>
          <w:rtl/>
        </w:rPr>
        <w:t xml:space="preserve"> </w:t>
      </w:r>
      <w:r w:rsidR="003265F4" w:rsidRPr="003265F4">
        <w:rPr>
          <w:rtl/>
        </w:rPr>
        <w:t>1397</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کشف اللثام الفاضل الهند</w:t>
      </w:r>
      <w:r w:rsidR="00BF09B6">
        <w:rPr>
          <w:rtl/>
        </w:rPr>
        <w:t>ی</w:t>
      </w:r>
      <w:r w:rsidR="003265F4" w:rsidRPr="003265F4">
        <w:rPr>
          <w:rtl/>
        </w:rPr>
        <w:t xml:space="preserve"> بهاء‌الد</w:t>
      </w:r>
      <w:r w:rsidR="00BF09B6">
        <w:rPr>
          <w:rtl/>
        </w:rPr>
        <w:t>ی</w:t>
      </w:r>
      <w:r w:rsidR="003265F4" w:rsidRPr="003265F4">
        <w:rPr>
          <w:rtl/>
        </w:rPr>
        <w:t>ن محمدبن الحسن الاصفهان</w:t>
      </w:r>
      <w:r w:rsidR="00BF09B6">
        <w:rPr>
          <w:rtl/>
        </w:rPr>
        <w:t>ی</w:t>
      </w:r>
      <w:r w:rsidR="003265F4" w:rsidRPr="003265F4">
        <w:rPr>
          <w:rtl/>
        </w:rPr>
        <w:t>(م1173ق) مکتبة المرعش</w:t>
      </w:r>
      <w:r w:rsidR="00BF09B6">
        <w:rPr>
          <w:rtl/>
        </w:rPr>
        <w:t>ی،</w:t>
      </w:r>
      <w:r>
        <w:rPr>
          <w:rtl/>
        </w:rPr>
        <w:t xml:space="preserve"> قم، 1405ق</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نقد الرجال تفرشی(م،ق11)</w:t>
      </w:r>
      <w:r>
        <w:rPr>
          <w:rFonts w:hint="cs"/>
          <w:rtl/>
        </w:rPr>
        <w:t xml:space="preserve"> </w:t>
      </w:r>
      <w:r w:rsidR="003265F4" w:rsidRPr="003265F4">
        <w:rPr>
          <w:rtl/>
        </w:rPr>
        <w:t>مؤسسة آل الب</w:t>
      </w:r>
      <w:r w:rsidR="00BF09B6">
        <w:rPr>
          <w:rtl/>
        </w:rPr>
        <w:t>ی</w:t>
      </w:r>
      <w:r w:rsidR="003265F4" w:rsidRPr="003265F4">
        <w:rPr>
          <w:rtl/>
        </w:rPr>
        <w:t xml:space="preserve">ت </w:t>
      </w:r>
      <w:r w:rsidR="00E97B68">
        <w:rPr>
          <w:rFonts w:cs="CTraditional Arabic" w:hint="cs"/>
          <w:rtl/>
        </w:rPr>
        <w:t>‡</w:t>
      </w:r>
      <w:r w:rsidR="003265F4" w:rsidRPr="003265F4">
        <w:rPr>
          <w:rtl/>
        </w:rPr>
        <w:t xml:space="preserve"> لإح</w:t>
      </w:r>
      <w:r w:rsidR="00BF09B6">
        <w:rPr>
          <w:rtl/>
        </w:rPr>
        <w:t>ی</w:t>
      </w:r>
      <w:r w:rsidR="003265F4" w:rsidRPr="003265F4">
        <w:rPr>
          <w:rtl/>
        </w:rPr>
        <w:t>اء التراث</w:t>
      </w:r>
      <w:r w:rsidR="00BF09B6">
        <w:rPr>
          <w:rtl/>
        </w:rPr>
        <w:t>،</w:t>
      </w:r>
      <w:r w:rsidR="003265F4" w:rsidRPr="003265F4">
        <w:rPr>
          <w:rtl/>
        </w:rPr>
        <w:t xml:space="preserve"> قم،</w:t>
      </w:r>
      <w:r>
        <w:rPr>
          <w:rFonts w:hint="cs"/>
          <w:rtl/>
        </w:rPr>
        <w:t xml:space="preserve"> </w:t>
      </w:r>
      <w:r w:rsidR="003265F4" w:rsidRPr="003265F4">
        <w:rPr>
          <w:rtl/>
        </w:rPr>
        <w:t>ط1</w:t>
      </w:r>
      <w:r w:rsidR="00BF09B6">
        <w:rPr>
          <w:rtl/>
        </w:rPr>
        <w:t>،</w:t>
      </w:r>
      <w:r>
        <w:rPr>
          <w:rtl/>
        </w:rPr>
        <w:t>1418</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مستند الش</w:t>
      </w:r>
      <w:r w:rsidR="00BF09B6">
        <w:rPr>
          <w:rtl/>
        </w:rPr>
        <w:t>ی</w:t>
      </w:r>
      <w:r w:rsidR="003265F4" w:rsidRPr="003265F4">
        <w:rPr>
          <w:rtl/>
        </w:rPr>
        <w:t>عة</w:t>
      </w:r>
      <w:r>
        <w:rPr>
          <w:rFonts w:hint="cs"/>
          <w:rtl/>
        </w:rPr>
        <w:t xml:space="preserve"> </w:t>
      </w:r>
      <w:r w:rsidR="003265F4" w:rsidRPr="003265F4">
        <w:rPr>
          <w:rtl/>
        </w:rPr>
        <w:t>(ط</w:t>
      </w:r>
      <w:r w:rsidR="003265F4" w:rsidRPr="003265F4">
        <w:rPr>
          <w:rtl/>
        </w:rPr>
        <w:softHyphen/>
        <w:t>ج)، النراق</w:t>
      </w:r>
      <w:r w:rsidR="00BF09B6">
        <w:rPr>
          <w:rtl/>
        </w:rPr>
        <w:t>ی</w:t>
      </w:r>
      <w:r>
        <w:rPr>
          <w:rFonts w:hint="cs"/>
          <w:rtl/>
        </w:rPr>
        <w:t xml:space="preserve"> </w:t>
      </w:r>
      <w:r w:rsidR="003265F4" w:rsidRPr="003265F4">
        <w:rPr>
          <w:rtl/>
        </w:rPr>
        <w:t>(م1245)</w:t>
      </w:r>
      <w:r>
        <w:rPr>
          <w:rFonts w:hint="cs"/>
          <w:rtl/>
        </w:rPr>
        <w:t xml:space="preserve"> </w:t>
      </w:r>
      <w:r w:rsidR="003265F4" w:rsidRPr="003265F4">
        <w:rPr>
          <w:rtl/>
        </w:rPr>
        <w:t>موسسه آل الب</w:t>
      </w:r>
      <w:r w:rsidR="00BF09B6">
        <w:rPr>
          <w:rtl/>
        </w:rPr>
        <w:t>ی</w:t>
      </w:r>
      <w:r w:rsidR="003265F4" w:rsidRPr="003265F4">
        <w:rPr>
          <w:rtl/>
        </w:rPr>
        <w:t>ت،</w:t>
      </w:r>
      <w:r>
        <w:rPr>
          <w:rFonts w:hint="cs"/>
          <w:rtl/>
        </w:rPr>
        <w:t xml:space="preserve"> </w:t>
      </w:r>
      <w:r w:rsidR="003265F4" w:rsidRPr="003265F4">
        <w:rPr>
          <w:rtl/>
        </w:rPr>
        <w:t>قم،ط1</w:t>
      </w:r>
      <w:r w:rsidR="00BF09B6">
        <w:rPr>
          <w:rtl/>
        </w:rPr>
        <w:t>،</w:t>
      </w:r>
      <w:r w:rsidR="003265F4" w:rsidRPr="003265F4">
        <w:rPr>
          <w:rtl/>
        </w:rPr>
        <w:t xml:space="preserve"> 1419</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جواهر الکلام،</w:t>
      </w:r>
      <w:r>
        <w:rPr>
          <w:rFonts w:hint="cs"/>
          <w:rtl/>
        </w:rPr>
        <w:t xml:space="preserve"> </w:t>
      </w:r>
      <w:r w:rsidR="003265F4" w:rsidRPr="003265F4">
        <w:rPr>
          <w:rtl/>
        </w:rPr>
        <w:t>جواهری نجفی</w:t>
      </w:r>
      <w:r>
        <w:rPr>
          <w:rFonts w:hint="cs"/>
          <w:rtl/>
        </w:rPr>
        <w:t xml:space="preserve"> </w:t>
      </w:r>
      <w:r w:rsidR="003265F4" w:rsidRPr="003265F4">
        <w:rPr>
          <w:rtl/>
        </w:rPr>
        <w:t>(م1266) دار الكتب الإسلام</w:t>
      </w:r>
      <w:r w:rsidR="00BF09B6">
        <w:rPr>
          <w:rtl/>
        </w:rPr>
        <w:t>ی</w:t>
      </w:r>
      <w:r w:rsidR="003265F4" w:rsidRPr="003265F4">
        <w:rPr>
          <w:rtl/>
        </w:rPr>
        <w:t>ة</w:t>
      </w:r>
      <w:r w:rsidR="00BF09B6">
        <w:rPr>
          <w:rtl/>
        </w:rPr>
        <w:t>،</w:t>
      </w:r>
      <w:r w:rsidR="003265F4" w:rsidRPr="003265F4">
        <w:rPr>
          <w:rtl/>
        </w:rPr>
        <w:t xml:space="preserve"> تهران،</w:t>
      </w:r>
      <w:r>
        <w:rPr>
          <w:rFonts w:hint="cs"/>
          <w:rtl/>
        </w:rPr>
        <w:t xml:space="preserve"> </w:t>
      </w:r>
      <w:r w:rsidR="003265F4" w:rsidRPr="003265F4">
        <w:rPr>
          <w:rtl/>
        </w:rPr>
        <w:t>ط2</w:t>
      </w:r>
      <w:r w:rsidR="00BF09B6">
        <w:rPr>
          <w:rtl/>
        </w:rPr>
        <w:t>،</w:t>
      </w:r>
      <w:r>
        <w:rPr>
          <w:rtl/>
        </w:rPr>
        <w:t>1365</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مستدر</w:t>
      </w:r>
      <w:r>
        <w:rPr>
          <w:rFonts w:hint="cs"/>
          <w:rtl/>
        </w:rPr>
        <w:t>ك</w:t>
      </w:r>
      <w:r w:rsidR="003265F4" w:rsidRPr="003265F4">
        <w:rPr>
          <w:rtl/>
        </w:rPr>
        <w:t xml:space="preserve"> الوسائل،</w:t>
      </w:r>
      <w:r>
        <w:rPr>
          <w:rFonts w:hint="cs"/>
          <w:rtl/>
        </w:rPr>
        <w:t xml:space="preserve"> </w:t>
      </w:r>
      <w:r w:rsidR="003265F4" w:rsidRPr="003265F4">
        <w:rPr>
          <w:rtl/>
        </w:rPr>
        <w:t>نوری</w:t>
      </w:r>
      <w:r>
        <w:rPr>
          <w:rFonts w:hint="cs"/>
          <w:rtl/>
        </w:rPr>
        <w:t xml:space="preserve"> </w:t>
      </w:r>
      <w:r w:rsidR="003265F4" w:rsidRPr="003265F4">
        <w:rPr>
          <w:rtl/>
        </w:rPr>
        <w:t>(م1320)</w:t>
      </w:r>
      <w:r>
        <w:rPr>
          <w:rFonts w:hint="cs"/>
          <w:rtl/>
        </w:rPr>
        <w:t xml:space="preserve"> </w:t>
      </w:r>
      <w:r w:rsidR="003265F4" w:rsidRPr="003265F4">
        <w:rPr>
          <w:rtl/>
        </w:rPr>
        <w:t>مؤسسة آل الب</w:t>
      </w:r>
      <w:r w:rsidR="00BF09B6">
        <w:rPr>
          <w:rtl/>
        </w:rPr>
        <w:t>ی</w:t>
      </w:r>
      <w:r w:rsidR="003265F4" w:rsidRPr="003265F4">
        <w:rPr>
          <w:rtl/>
        </w:rPr>
        <w:t>ت</w:t>
      </w:r>
      <w:r w:rsidR="00E97B68">
        <w:rPr>
          <w:rFonts w:hint="cs"/>
          <w:rtl/>
        </w:rPr>
        <w:t xml:space="preserve"> </w:t>
      </w:r>
      <w:r w:rsidR="00E97B68">
        <w:rPr>
          <w:rFonts w:cs="CTraditional Arabic" w:hint="cs"/>
          <w:rtl/>
        </w:rPr>
        <w:t>‡</w:t>
      </w:r>
      <w:r w:rsidR="00E97B68">
        <w:rPr>
          <w:rFonts w:hint="cs"/>
          <w:rtl/>
        </w:rPr>
        <w:t xml:space="preserve"> </w:t>
      </w:r>
      <w:r w:rsidR="003265F4" w:rsidRPr="003265F4">
        <w:rPr>
          <w:rtl/>
        </w:rPr>
        <w:t>لإح</w:t>
      </w:r>
      <w:r w:rsidR="00BF09B6">
        <w:rPr>
          <w:rtl/>
        </w:rPr>
        <w:t>ی</w:t>
      </w:r>
      <w:r w:rsidR="003265F4" w:rsidRPr="003265F4">
        <w:rPr>
          <w:rtl/>
        </w:rPr>
        <w:t>اء التراث،</w:t>
      </w:r>
      <w:r>
        <w:rPr>
          <w:rFonts w:hint="cs"/>
          <w:rtl/>
        </w:rPr>
        <w:t xml:space="preserve"> </w:t>
      </w:r>
      <w:r w:rsidR="003265F4" w:rsidRPr="003265F4">
        <w:rPr>
          <w:rtl/>
        </w:rPr>
        <w:t>ب</w:t>
      </w:r>
      <w:r w:rsidR="00BF09B6">
        <w:rPr>
          <w:rtl/>
        </w:rPr>
        <w:t>ی</w:t>
      </w:r>
      <w:r w:rsidR="003265F4" w:rsidRPr="003265F4">
        <w:rPr>
          <w:rtl/>
        </w:rPr>
        <w:t>روت،</w:t>
      </w:r>
      <w:r>
        <w:rPr>
          <w:rFonts w:hint="cs"/>
          <w:rtl/>
        </w:rPr>
        <w:t xml:space="preserve"> </w:t>
      </w:r>
      <w:r w:rsidR="003265F4" w:rsidRPr="003265F4">
        <w:rPr>
          <w:rtl/>
        </w:rPr>
        <w:t>ط1محققه،</w:t>
      </w:r>
      <w:r>
        <w:rPr>
          <w:rFonts w:hint="cs"/>
          <w:rtl/>
        </w:rPr>
        <w:t xml:space="preserve"> </w:t>
      </w:r>
      <w:r>
        <w:rPr>
          <w:rtl/>
        </w:rPr>
        <w:t>1987م</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الأنوار العلو</w:t>
      </w:r>
      <w:r w:rsidR="00BF09B6">
        <w:rPr>
          <w:rtl/>
        </w:rPr>
        <w:t>ی</w:t>
      </w:r>
      <w:r w:rsidR="003265F4" w:rsidRPr="003265F4">
        <w:rPr>
          <w:rtl/>
        </w:rPr>
        <w:t>ة</w:t>
      </w:r>
      <w:r w:rsidR="00BF09B6">
        <w:rPr>
          <w:rtl/>
        </w:rPr>
        <w:t>،</w:t>
      </w:r>
      <w:r w:rsidR="003265F4" w:rsidRPr="003265F4">
        <w:rPr>
          <w:rtl/>
        </w:rPr>
        <w:t xml:space="preserve"> جعفر النقد</w:t>
      </w:r>
      <w:r w:rsidR="00BF09B6">
        <w:rPr>
          <w:rtl/>
        </w:rPr>
        <w:t>ی</w:t>
      </w:r>
      <w:r w:rsidR="003265F4" w:rsidRPr="003265F4">
        <w:rPr>
          <w:rtl/>
        </w:rPr>
        <w:t xml:space="preserve"> (م1370) مكتبة الح</w:t>
      </w:r>
      <w:r w:rsidR="00BF09B6">
        <w:rPr>
          <w:rtl/>
        </w:rPr>
        <w:t>ی</w:t>
      </w:r>
      <w:r w:rsidR="003265F4" w:rsidRPr="003265F4">
        <w:rPr>
          <w:rtl/>
        </w:rPr>
        <w:t>در</w:t>
      </w:r>
      <w:r w:rsidR="00BF09B6">
        <w:rPr>
          <w:rtl/>
        </w:rPr>
        <w:t>ی</w:t>
      </w:r>
      <w:r w:rsidR="003265F4" w:rsidRPr="003265F4">
        <w:rPr>
          <w:rtl/>
        </w:rPr>
        <w:t>ة</w:t>
      </w:r>
      <w:r w:rsidR="00BF09B6">
        <w:rPr>
          <w:rtl/>
        </w:rPr>
        <w:t>،</w:t>
      </w:r>
      <w:r w:rsidR="003265F4" w:rsidRPr="003265F4">
        <w:rPr>
          <w:rtl/>
        </w:rPr>
        <w:t xml:space="preserve"> نجف</w:t>
      </w:r>
      <w:r w:rsidR="00BF09B6">
        <w:rPr>
          <w:rtl/>
        </w:rPr>
        <w:t>،</w:t>
      </w:r>
      <w:r w:rsidR="003265F4" w:rsidRPr="003265F4">
        <w:rPr>
          <w:rtl/>
        </w:rPr>
        <w:t>ط2</w:t>
      </w:r>
      <w:r w:rsidR="00BF09B6">
        <w:rPr>
          <w:rtl/>
        </w:rPr>
        <w:t>،</w:t>
      </w:r>
      <w:r w:rsidR="003265F4" w:rsidRPr="003265F4">
        <w:rPr>
          <w:rtl/>
        </w:rPr>
        <w:t>1962م</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اعیان الشیع</w:t>
      </w:r>
      <w:r>
        <w:rPr>
          <w:rFonts w:hint="cs"/>
          <w:rtl/>
        </w:rPr>
        <w:t>ة</w:t>
      </w:r>
      <w:r w:rsidR="00BF09B6">
        <w:rPr>
          <w:rtl/>
        </w:rPr>
        <w:t>،</w:t>
      </w:r>
      <w:r w:rsidR="003265F4" w:rsidRPr="003265F4">
        <w:rPr>
          <w:rtl/>
        </w:rPr>
        <w:t>سید محسن امین(م1371) دار التعارف للمطبوعات</w:t>
      </w:r>
      <w:r w:rsidR="00BF09B6">
        <w:rPr>
          <w:rtl/>
        </w:rPr>
        <w:t>،</w:t>
      </w:r>
      <w:r w:rsidR="003265F4" w:rsidRPr="003265F4">
        <w:rPr>
          <w:rtl/>
        </w:rPr>
        <w:t xml:space="preserve"> ب</w:t>
      </w:r>
      <w:r w:rsidR="00BF09B6">
        <w:rPr>
          <w:rtl/>
        </w:rPr>
        <w:t>ی</w:t>
      </w:r>
      <w:r w:rsidR="003265F4" w:rsidRPr="003265F4">
        <w:rPr>
          <w:rtl/>
        </w:rPr>
        <w:t>روت</w:t>
      </w:r>
      <w:r w:rsidR="00BF09B6">
        <w:rPr>
          <w:rtl/>
        </w:rPr>
        <w:t>،</w:t>
      </w:r>
      <w:r w:rsidR="003265F4" w:rsidRPr="003265F4">
        <w:rPr>
          <w:rtl/>
        </w:rPr>
        <w:t>1983م</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الغد</w:t>
      </w:r>
      <w:r w:rsidR="00BF09B6">
        <w:rPr>
          <w:rtl/>
        </w:rPr>
        <w:t>ی</w:t>
      </w:r>
      <w:r w:rsidR="003265F4" w:rsidRPr="003265F4">
        <w:rPr>
          <w:rtl/>
        </w:rPr>
        <w:t>ر، امینی (م1392)دار الكتاب العرب</w:t>
      </w:r>
      <w:r w:rsidR="00BF09B6">
        <w:rPr>
          <w:rtl/>
        </w:rPr>
        <w:t>ی</w:t>
      </w:r>
      <w:r w:rsidR="003265F4" w:rsidRPr="003265F4">
        <w:rPr>
          <w:rtl/>
        </w:rPr>
        <w:t>، ب</w:t>
      </w:r>
      <w:r w:rsidR="00BF09B6">
        <w:rPr>
          <w:rtl/>
        </w:rPr>
        <w:t>ی</w:t>
      </w:r>
      <w:r w:rsidR="003265F4" w:rsidRPr="003265F4">
        <w:rPr>
          <w:rtl/>
        </w:rPr>
        <w:t>روت</w:t>
      </w:r>
      <w:r w:rsidR="00BF09B6">
        <w:rPr>
          <w:rtl/>
        </w:rPr>
        <w:t>،</w:t>
      </w:r>
      <w:r>
        <w:rPr>
          <w:rFonts w:hint="cs"/>
          <w:rtl/>
        </w:rPr>
        <w:t xml:space="preserve"> </w:t>
      </w:r>
      <w:r w:rsidR="003265F4" w:rsidRPr="003265F4">
        <w:rPr>
          <w:rtl/>
        </w:rPr>
        <w:t>ط4</w:t>
      </w:r>
      <w:r w:rsidR="00BF09B6">
        <w:rPr>
          <w:rtl/>
        </w:rPr>
        <w:t>،</w:t>
      </w:r>
      <w:r w:rsidR="003265F4" w:rsidRPr="003265F4">
        <w:rPr>
          <w:rtl/>
        </w:rPr>
        <w:t>1977م</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مستدر</w:t>
      </w:r>
      <w:r w:rsidR="00BF09B6">
        <w:rPr>
          <w:rtl/>
        </w:rPr>
        <w:t xml:space="preserve">ک </w:t>
      </w:r>
      <w:r w:rsidR="003265F4" w:rsidRPr="003265F4">
        <w:rPr>
          <w:rtl/>
        </w:rPr>
        <w:t>سف</w:t>
      </w:r>
      <w:r w:rsidR="00BF09B6">
        <w:rPr>
          <w:rtl/>
        </w:rPr>
        <w:t>ی</w:t>
      </w:r>
      <w:r w:rsidR="003265F4" w:rsidRPr="003265F4">
        <w:rPr>
          <w:rtl/>
        </w:rPr>
        <w:t>نة البحار</w:t>
      </w:r>
      <w:r w:rsidR="00BF09B6">
        <w:rPr>
          <w:rtl/>
        </w:rPr>
        <w:t>،</w:t>
      </w:r>
      <w:r w:rsidR="003265F4" w:rsidRPr="003265F4">
        <w:rPr>
          <w:rtl/>
        </w:rPr>
        <w:t xml:space="preserve"> عل</w:t>
      </w:r>
      <w:r w:rsidR="00BF09B6">
        <w:rPr>
          <w:rtl/>
        </w:rPr>
        <w:t>ی</w:t>
      </w:r>
      <w:r w:rsidR="003265F4" w:rsidRPr="003265F4">
        <w:rPr>
          <w:rtl/>
        </w:rPr>
        <w:t xml:space="preserve"> النماز</w:t>
      </w:r>
      <w:r w:rsidR="00BF09B6">
        <w:rPr>
          <w:rtl/>
        </w:rPr>
        <w:t>ی</w:t>
      </w:r>
      <w:r w:rsidR="003265F4" w:rsidRPr="003265F4">
        <w:rPr>
          <w:rtl/>
        </w:rPr>
        <w:t xml:space="preserve"> الشاهرود</w:t>
      </w:r>
      <w:r w:rsidR="00BF09B6">
        <w:rPr>
          <w:rtl/>
        </w:rPr>
        <w:t>ی</w:t>
      </w:r>
      <w:r>
        <w:rPr>
          <w:rFonts w:hint="cs"/>
          <w:rtl/>
        </w:rPr>
        <w:t xml:space="preserve"> </w:t>
      </w:r>
      <w:r w:rsidR="003265F4" w:rsidRPr="003265F4">
        <w:rPr>
          <w:rtl/>
        </w:rPr>
        <w:t>(م1405) مؤسسة النشر الإسلام</w:t>
      </w:r>
      <w:r w:rsidR="00BF09B6">
        <w:rPr>
          <w:rtl/>
        </w:rPr>
        <w:t>ی</w:t>
      </w:r>
      <w:r w:rsidR="003265F4" w:rsidRPr="003265F4">
        <w:rPr>
          <w:rtl/>
        </w:rPr>
        <w:t xml:space="preserve"> التابعة لجماعة المدرس</w:t>
      </w:r>
      <w:r w:rsidR="00BF09B6">
        <w:rPr>
          <w:rtl/>
        </w:rPr>
        <w:t>ی</w:t>
      </w:r>
      <w:r w:rsidR="003265F4" w:rsidRPr="003265F4">
        <w:rPr>
          <w:rtl/>
        </w:rPr>
        <w:t>ن بقم</w:t>
      </w:r>
      <w:r w:rsidR="00BF09B6">
        <w:rPr>
          <w:rtl/>
        </w:rPr>
        <w:t>،</w:t>
      </w:r>
      <w:r>
        <w:rPr>
          <w:rFonts w:hint="cs"/>
          <w:rtl/>
        </w:rPr>
        <w:t xml:space="preserve"> </w:t>
      </w:r>
      <w:r w:rsidR="003265F4" w:rsidRPr="003265F4">
        <w:rPr>
          <w:rtl/>
        </w:rPr>
        <w:t>1418</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مستدركات علم رجال الحد</w:t>
      </w:r>
      <w:r w:rsidR="00BF09B6">
        <w:rPr>
          <w:rtl/>
        </w:rPr>
        <w:t>ی</w:t>
      </w:r>
      <w:r w:rsidR="003265F4" w:rsidRPr="003265F4">
        <w:rPr>
          <w:rtl/>
        </w:rPr>
        <w:t>ث، عل</w:t>
      </w:r>
      <w:r w:rsidR="00BF09B6">
        <w:rPr>
          <w:rtl/>
        </w:rPr>
        <w:t>ی</w:t>
      </w:r>
      <w:r w:rsidR="003265F4" w:rsidRPr="003265F4">
        <w:rPr>
          <w:rtl/>
        </w:rPr>
        <w:t xml:space="preserve"> النماز</w:t>
      </w:r>
      <w:r w:rsidR="00BF09B6">
        <w:rPr>
          <w:rtl/>
        </w:rPr>
        <w:t>ی</w:t>
      </w:r>
      <w:r w:rsidR="003265F4" w:rsidRPr="003265F4">
        <w:rPr>
          <w:rtl/>
        </w:rPr>
        <w:t xml:space="preserve"> الشاهرود</w:t>
      </w:r>
      <w:r w:rsidR="00BF09B6">
        <w:rPr>
          <w:rtl/>
        </w:rPr>
        <w:t>ی</w:t>
      </w:r>
      <w:r>
        <w:rPr>
          <w:rFonts w:hint="cs"/>
          <w:rtl/>
        </w:rPr>
        <w:t xml:space="preserve"> </w:t>
      </w:r>
      <w:r w:rsidR="003265F4" w:rsidRPr="003265F4">
        <w:rPr>
          <w:rtl/>
        </w:rPr>
        <w:t>(م1405)</w:t>
      </w:r>
      <w:r w:rsidR="00BF09B6">
        <w:rPr>
          <w:rtl/>
        </w:rPr>
        <w:t>،</w:t>
      </w:r>
      <w:r w:rsidR="003265F4" w:rsidRPr="003265F4">
        <w:rPr>
          <w:rtl/>
        </w:rPr>
        <w:t xml:space="preserve"> چاپخانه</w:t>
      </w:r>
      <w:r w:rsidR="00E97B68">
        <w:rPr>
          <w:rtl/>
        </w:rPr>
        <w:t>:</w:t>
      </w:r>
      <w:r w:rsidR="003265F4" w:rsidRPr="003265F4">
        <w:rPr>
          <w:rtl/>
        </w:rPr>
        <w:t xml:space="preserve"> ح</w:t>
      </w:r>
      <w:r w:rsidR="00BF09B6">
        <w:rPr>
          <w:rtl/>
        </w:rPr>
        <w:t>ی</w:t>
      </w:r>
      <w:r w:rsidR="003265F4" w:rsidRPr="003265F4">
        <w:rPr>
          <w:rtl/>
        </w:rPr>
        <w:t>در</w:t>
      </w:r>
      <w:r w:rsidR="00BF09B6">
        <w:rPr>
          <w:rtl/>
        </w:rPr>
        <w:t>ی</w:t>
      </w:r>
      <w:r w:rsidR="003265F4" w:rsidRPr="003265F4">
        <w:rPr>
          <w:rtl/>
        </w:rPr>
        <w:t>، طهران</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شرح إحقاق الحق وإزهاق الباطل المرعش</w:t>
      </w:r>
      <w:r w:rsidR="00BF09B6">
        <w:rPr>
          <w:rtl/>
        </w:rPr>
        <w:t>ی</w:t>
      </w:r>
      <w:r w:rsidR="003265F4" w:rsidRPr="003265F4">
        <w:rPr>
          <w:rtl/>
        </w:rPr>
        <w:t xml:space="preserve"> (م1411)منشورات مكتبة المرعش</w:t>
      </w:r>
      <w:r w:rsidR="00BF09B6">
        <w:rPr>
          <w:rtl/>
        </w:rPr>
        <w:t>ی</w:t>
      </w:r>
      <w:r w:rsidR="003265F4" w:rsidRPr="003265F4">
        <w:rPr>
          <w:rtl/>
        </w:rPr>
        <w:t>، قم</w:t>
      </w:r>
      <w:r w:rsidR="00BF09B6">
        <w:rPr>
          <w:rtl/>
        </w:rPr>
        <w:t>،</w:t>
      </w:r>
      <w:r>
        <w:rPr>
          <w:rFonts w:hint="cs"/>
          <w:rtl/>
        </w:rPr>
        <w:t xml:space="preserve"> </w:t>
      </w:r>
      <w:r w:rsidR="003265F4" w:rsidRPr="003265F4">
        <w:rPr>
          <w:rtl/>
        </w:rPr>
        <w:t>ط1</w:t>
      </w:r>
      <w:r w:rsidR="00BF09B6">
        <w:rPr>
          <w:rtl/>
        </w:rPr>
        <w:t>،</w:t>
      </w:r>
      <w:r>
        <w:rPr>
          <w:rFonts w:hint="cs"/>
          <w:rtl/>
        </w:rPr>
        <w:t xml:space="preserve"> </w:t>
      </w:r>
      <w:r w:rsidR="003265F4" w:rsidRPr="003265F4">
        <w:rPr>
          <w:rtl/>
        </w:rPr>
        <w:t>1417</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معجم رجال حدیث</w:t>
      </w:r>
      <w:r w:rsidR="00BF09B6">
        <w:rPr>
          <w:rtl/>
        </w:rPr>
        <w:t>،</w:t>
      </w:r>
      <w:r w:rsidR="003265F4" w:rsidRPr="003265F4">
        <w:rPr>
          <w:rtl/>
        </w:rPr>
        <w:t>خویی</w:t>
      </w:r>
      <w:r>
        <w:rPr>
          <w:rFonts w:hint="cs"/>
          <w:rtl/>
        </w:rPr>
        <w:t xml:space="preserve"> </w:t>
      </w:r>
      <w:r w:rsidR="003265F4" w:rsidRPr="003265F4">
        <w:rPr>
          <w:rtl/>
        </w:rPr>
        <w:t>(م1411)، ط5</w:t>
      </w:r>
      <w:r w:rsidR="00BF09B6">
        <w:rPr>
          <w:rtl/>
        </w:rPr>
        <w:t>،</w:t>
      </w:r>
      <w:r>
        <w:rPr>
          <w:rtl/>
        </w:rPr>
        <w:t xml:space="preserve"> 1992 م </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اعلام النساء</w:t>
      </w:r>
      <w:r w:rsidR="00BF09B6">
        <w:rPr>
          <w:rtl/>
        </w:rPr>
        <w:t>،</w:t>
      </w:r>
      <w:r>
        <w:rPr>
          <w:rFonts w:hint="cs"/>
          <w:rtl/>
        </w:rPr>
        <w:t xml:space="preserve"> </w:t>
      </w:r>
      <w:r w:rsidR="003265F4" w:rsidRPr="003265F4">
        <w:rPr>
          <w:rtl/>
        </w:rPr>
        <w:t>عل</w:t>
      </w:r>
      <w:r w:rsidR="00BF09B6">
        <w:rPr>
          <w:rtl/>
        </w:rPr>
        <w:t>ی</w:t>
      </w:r>
      <w:r w:rsidR="003265F4" w:rsidRPr="003265F4">
        <w:rPr>
          <w:rtl/>
        </w:rPr>
        <w:t xml:space="preserve"> محمدعل</w:t>
      </w:r>
      <w:r w:rsidR="00BF09B6">
        <w:rPr>
          <w:rtl/>
        </w:rPr>
        <w:t>ی،</w:t>
      </w:r>
      <w:r w:rsidR="003265F4" w:rsidRPr="003265F4">
        <w:rPr>
          <w:rtl/>
        </w:rPr>
        <w:t xml:space="preserve"> الدارالاسلام</w:t>
      </w:r>
      <w:r w:rsidR="00BF09B6">
        <w:rPr>
          <w:rtl/>
        </w:rPr>
        <w:t>ی</w:t>
      </w:r>
      <w:r w:rsidR="003265F4" w:rsidRPr="003265F4">
        <w:rPr>
          <w:rtl/>
        </w:rPr>
        <w:t>ة، ب</w:t>
      </w:r>
      <w:r w:rsidR="00BF09B6">
        <w:rPr>
          <w:rtl/>
        </w:rPr>
        <w:t>ی</w:t>
      </w:r>
      <w:r w:rsidR="003265F4" w:rsidRPr="003265F4">
        <w:rPr>
          <w:rtl/>
        </w:rPr>
        <w:t>روت،</w:t>
      </w:r>
      <w:r>
        <w:rPr>
          <w:rFonts w:hint="cs"/>
          <w:rtl/>
        </w:rPr>
        <w:t xml:space="preserve"> </w:t>
      </w:r>
      <w:r w:rsidR="003265F4" w:rsidRPr="003265F4">
        <w:rPr>
          <w:rtl/>
        </w:rPr>
        <w:t>ط3</w:t>
      </w:r>
      <w:r w:rsidR="00BF09B6">
        <w:rPr>
          <w:rtl/>
        </w:rPr>
        <w:t>،</w:t>
      </w:r>
      <w:r w:rsidR="003265F4" w:rsidRPr="003265F4">
        <w:rPr>
          <w:rtl/>
        </w:rPr>
        <w:t>1992م</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هجوم علی بیت فاطمه، عبد الزهراء مهد</w:t>
      </w:r>
      <w:r w:rsidR="00BF09B6">
        <w:rPr>
          <w:rtl/>
        </w:rPr>
        <w:t>ی</w:t>
      </w:r>
      <w:r>
        <w:rPr>
          <w:rFonts w:hint="cs"/>
          <w:rtl/>
        </w:rPr>
        <w:t xml:space="preserve"> </w:t>
      </w:r>
      <w:r w:rsidR="003265F4" w:rsidRPr="003265F4">
        <w:rPr>
          <w:rtl/>
        </w:rPr>
        <w:t>(معاصر) ط1</w:t>
      </w:r>
      <w:r w:rsidR="00BF09B6">
        <w:rPr>
          <w:rtl/>
        </w:rPr>
        <w:t>،</w:t>
      </w:r>
      <w:r w:rsidR="003265F4" w:rsidRPr="003265F4">
        <w:rPr>
          <w:rtl/>
        </w:rPr>
        <w:t xml:space="preserve"> 1421</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موسوعة الإمام عل</w:t>
      </w:r>
      <w:r w:rsidR="00BF09B6">
        <w:rPr>
          <w:rtl/>
        </w:rPr>
        <w:t>ی</w:t>
      </w:r>
      <w:r w:rsidR="003265F4" w:rsidRPr="003265F4">
        <w:rPr>
          <w:rtl/>
        </w:rPr>
        <w:t xml:space="preserve"> بن أب</w:t>
      </w:r>
      <w:r w:rsidR="00BF09B6">
        <w:rPr>
          <w:rtl/>
        </w:rPr>
        <w:t>ی</w:t>
      </w:r>
      <w:r w:rsidR="003265F4" w:rsidRPr="003265F4">
        <w:rPr>
          <w:rtl/>
        </w:rPr>
        <w:t xml:space="preserve"> طالب</w:t>
      </w:r>
      <w:r w:rsidR="00BF09B6">
        <w:rPr>
          <w:rtl/>
        </w:rPr>
        <w:t>،</w:t>
      </w:r>
      <w:r w:rsidR="003265F4" w:rsidRPr="003265F4">
        <w:rPr>
          <w:rtl/>
        </w:rPr>
        <w:t xml:space="preserve"> محمد الریشهری</w:t>
      </w:r>
      <w:r>
        <w:rPr>
          <w:rFonts w:hint="cs"/>
          <w:rtl/>
        </w:rPr>
        <w:t xml:space="preserve"> </w:t>
      </w:r>
      <w:r w:rsidR="003265F4" w:rsidRPr="003265F4">
        <w:rPr>
          <w:rtl/>
        </w:rPr>
        <w:t>(معاصر) دار الحد</w:t>
      </w:r>
      <w:r w:rsidR="00BF09B6">
        <w:rPr>
          <w:rtl/>
        </w:rPr>
        <w:t>ی</w:t>
      </w:r>
      <w:r w:rsidR="003265F4" w:rsidRPr="003265F4">
        <w:rPr>
          <w:rtl/>
        </w:rPr>
        <w:t>ث للطباعة والنشر</w:t>
      </w:r>
      <w:r>
        <w:rPr>
          <w:rFonts w:hint="cs"/>
          <w:rtl/>
        </w:rPr>
        <w:t xml:space="preserve"> </w:t>
      </w:r>
      <w:r w:rsidR="003265F4" w:rsidRPr="003265F4">
        <w:rPr>
          <w:rtl/>
        </w:rPr>
        <w:t>،ط2</w:t>
      </w:r>
      <w:r w:rsidR="00BF09B6">
        <w:rPr>
          <w:rtl/>
        </w:rPr>
        <w:t>،</w:t>
      </w:r>
      <w:r>
        <w:rPr>
          <w:rtl/>
        </w:rPr>
        <w:t xml:space="preserve"> 1425</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قاموس الرجال،</w:t>
      </w:r>
      <w:r>
        <w:rPr>
          <w:rFonts w:hint="cs"/>
          <w:rtl/>
        </w:rPr>
        <w:t xml:space="preserve"> </w:t>
      </w:r>
      <w:r w:rsidR="003265F4" w:rsidRPr="003265F4">
        <w:rPr>
          <w:rtl/>
        </w:rPr>
        <w:t>محمد تقی تستری</w:t>
      </w:r>
      <w:r>
        <w:rPr>
          <w:rFonts w:hint="cs"/>
          <w:rtl/>
        </w:rPr>
        <w:t xml:space="preserve"> </w:t>
      </w:r>
      <w:r w:rsidR="003265F4" w:rsidRPr="003265F4">
        <w:rPr>
          <w:rtl/>
        </w:rPr>
        <w:t>(معاصر)،موسسة النشر الإسلام</w:t>
      </w:r>
      <w:r w:rsidR="00BF09B6">
        <w:rPr>
          <w:rtl/>
        </w:rPr>
        <w:t>ی</w:t>
      </w:r>
      <w:r w:rsidR="003265F4" w:rsidRPr="003265F4">
        <w:rPr>
          <w:rtl/>
        </w:rPr>
        <w:t xml:space="preserve"> التابعة لجماعة المدرس</w:t>
      </w:r>
      <w:r w:rsidR="00BF09B6">
        <w:rPr>
          <w:rtl/>
        </w:rPr>
        <w:t>ی</w:t>
      </w:r>
      <w:r w:rsidR="003265F4" w:rsidRPr="003265F4">
        <w:rPr>
          <w:rtl/>
        </w:rPr>
        <w:t>ن بقم</w:t>
      </w:r>
      <w:r w:rsidR="00BF09B6">
        <w:rPr>
          <w:rtl/>
        </w:rPr>
        <w:t>،</w:t>
      </w:r>
      <w:r w:rsidR="003265F4" w:rsidRPr="003265F4">
        <w:rPr>
          <w:rtl/>
        </w:rPr>
        <w:t xml:space="preserve"> ط1</w:t>
      </w:r>
      <w:r w:rsidR="00BF09B6">
        <w:rPr>
          <w:rtl/>
        </w:rPr>
        <w:t>،</w:t>
      </w:r>
      <w:r w:rsidR="003265F4" w:rsidRPr="003265F4">
        <w:rPr>
          <w:rtl/>
        </w:rPr>
        <w:t>1419</w:t>
      </w:r>
      <w:r>
        <w:rPr>
          <w:rFonts w:hint="cs"/>
          <w:rtl/>
        </w:rPr>
        <w:t>.</w:t>
      </w:r>
    </w:p>
    <w:p w:rsidR="007A2616" w:rsidRDefault="007A2616" w:rsidP="00CF291D">
      <w:pPr>
        <w:pStyle w:val="a8"/>
        <w:numPr>
          <w:ilvl w:val="0"/>
          <w:numId w:val="39"/>
        </w:numPr>
        <w:ind w:left="737" w:hanging="397"/>
      </w:pPr>
      <w:r>
        <w:rPr>
          <w:rFonts w:hint="cs"/>
          <w:rtl/>
        </w:rPr>
        <w:t xml:space="preserve"> </w:t>
      </w:r>
      <w:r w:rsidR="003265F4" w:rsidRPr="003265F4">
        <w:rPr>
          <w:rtl/>
        </w:rPr>
        <w:t>اسرار الفاطمیه، محمد فاضل المسعود</w:t>
      </w:r>
      <w:r w:rsidR="00BF09B6">
        <w:rPr>
          <w:rtl/>
        </w:rPr>
        <w:t>ی</w:t>
      </w:r>
      <w:r>
        <w:rPr>
          <w:rFonts w:hint="cs"/>
          <w:rtl/>
        </w:rPr>
        <w:t xml:space="preserve"> </w:t>
      </w:r>
      <w:r w:rsidR="003265F4" w:rsidRPr="003265F4">
        <w:rPr>
          <w:rtl/>
        </w:rPr>
        <w:t>(معاصر)چاپخانه امیر</w:t>
      </w:r>
      <w:r w:rsidR="00BF09B6">
        <w:rPr>
          <w:rtl/>
        </w:rPr>
        <w:t>،</w:t>
      </w:r>
      <w:r w:rsidR="003265F4" w:rsidRPr="003265F4">
        <w:rPr>
          <w:rtl/>
        </w:rPr>
        <w:t xml:space="preserve"> قم</w:t>
      </w:r>
      <w:r w:rsidR="00BF09B6">
        <w:rPr>
          <w:rtl/>
        </w:rPr>
        <w:t>،</w:t>
      </w:r>
      <w:r>
        <w:rPr>
          <w:rFonts w:hint="cs"/>
          <w:rtl/>
        </w:rPr>
        <w:t xml:space="preserve"> </w:t>
      </w:r>
      <w:r w:rsidR="003265F4" w:rsidRPr="003265F4">
        <w:rPr>
          <w:rtl/>
        </w:rPr>
        <w:t>ط2</w:t>
      </w:r>
      <w:r w:rsidR="00BF09B6">
        <w:rPr>
          <w:rtl/>
        </w:rPr>
        <w:t>،</w:t>
      </w:r>
      <w:r w:rsidR="003265F4" w:rsidRPr="003265F4">
        <w:rPr>
          <w:rtl/>
        </w:rPr>
        <w:t>2000 م</w:t>
      </w:r>
      <w:r>
        <w:rPr>
          <w:rFonts w:hint="cs"/>
          <w:rtl/>
        </w:rPr>
        <w:t>.</w:t>
      </w:r>
    </w:p>
    <w:p w:rsidR="003265F4" w:rsidRDefault="007A2616" w:rsidP="00CF291D">
      <w:pPr>
        <w:pStyle w:val="a8"/>
        <w:numPr>
          <w:ilvl w:val="0"/>
          <w:numId w:val="39"/>
        </w:numPr>
        <w:ind w:left="737" w:hanging="397"/>
      </w:pPr>
      <w:r>
        <w:rPr>
          <w:rFonts w:hint="cs"/>
          <w:rtl/>
        </w:rPr>
        <w:t xml:space="preserve"> </w:t>
      </w:r>
      <w:r w:rsidR="003265F4" w:rsidRPr="003265F4">
        <w:rPr>
          <w:rtl/>
        </w:rPr>
        <w:t>نهج السعادة شیخ محمودی</w:t>
      </w:r>
      <w:r>
        <w:rPr>
          <w:rFonts w:hint="cs"/>
          <w:rtl/>
        </w:rPr>
        <w:t xml:space="preserve"> </w:t>
      </w:r>
      <w:r w:rsidR="003265F4" w:rsidRPr="003265F4">
        <w:rPr>
          <w:rtl/>
        </w:rPr>
        <w:t>(معاصر) مؤسسة الأعلم</w:t>
      </w:r>
      <w:r w:rsidR="00BF09B6">
        <w:rPr>
          <w:rtl/>
        </w:rPr>
        <w:t>ی</w:t>
      </w:r>
      <w:r w:rsidR="003265F4" w:rsidRPr="003265F4">
        <w:rPr>
          <w:rtl/>
        </w:rPr>
        <w:t xml:space="preserve"> للمطبوعات</w:t>
      </w:r>
      <w:r w:rsidR="00BF09B6">
        <w:rPr>
          <w:rtl/>
        </w:rPr>
        <w:t>،</w:t>
      </w:r>
      <w:r w:rsidR="003265F4" w:rsidRPr="003265F4">
        <w:rPr>
          <w:rtl/>
        </w:rPr>
        <w:t>ب</w:t>
      </w:r>
      <w:r w:rsidR="00BF09B6">
        <w:rPr>
          <w:rtl/>
        </w:rPr>
        <w:t>ی</w:t>
      </w:r>
      <w:r w:rsidR="003265F4" w:rsidRPr="003265F4">
        <w:rPr>
          <w:rtl/>
        </w:rPr>
        <w:t>روت</w:t>
      </w:r>
      <w:r>
        <w:rPr>
          <w:rFonts w:hint="cs"/>
          <w:rtl/>
        </w:rPr>
        <w:t>.</w:t>
      </w:r>
    </w:p>
    <w:p w:rsidR="007A2616" w:rsidRDefault="007A2616" w:rsidP="00CF291D">
      <w:pPr>
        <w:pStyle w:val="a8"/>
        <w:rPr>
          <w:rtl/>
        </w:rPr>
        <w:sectPr w:rsidR="007A2616" w:rsidSect="00A31A1D">
          <w:footnotePr>
            <w:numRestart w:val="eachPage"/>
          </w:footnotePr>
          <w:type w:val="oddPage"/>
          <w:pgSz w:w="9356" w:h="13608" w:code="9"/>
          <w:pgMar w:top="1021" w:right="1021" w:bottom="737" w:left="1021" w:header="454" w:footer="0" w:gutter="0"/>
          <w:cols w:space="708"/>
          <w:titlePg/>
          <w:bidi/>
          <w:rtlGutter/>
          <w:docGrid w:linePitch="381"/>
        </w:sectPr>
      </w:pPr>
    </w:p>
    <w:p w:rsidR="003265F4" w:rsidRPr="003265F4" w:rsidRDefault="003265F4" w:rsidP="00CF291D">
      <w:pPr>
        <w:pStyle w:val="a1"/>
        <w:rPr>
          <w:sz w:val="28"/>
          <w:rtl/>
        </w:rPr>
      </w:pPr>
      <w:bookmarkStart w:id="179" w:name="_Toc393113508"/>
      <w:r w:rsidRPr="003265F4">
        <w:rPr>
          <w:sz w:val="28"/>
          <w:rtl/>
        </w:rPr>
        <w:t>اضافات</w:t>
      </w:r>
      <w:bookmarkEnd w:id="179"/>
    </w:p>
    <w:p w:rsidR="003265F4" w:rsidRPr="003B297F" w:rsidRDefault="003265F4" w:rsidP="00CF291D">
      <w:pPr>
        <w:pStyle w:val="a8"/>
        <w:rPr>
          <w:spacing w:val="-8"/>
          <w:rtl/>
        </w:rPr>
      </w:pPr>
      <w:r w:rsidRPr="003B297F">
        <w:rPr>
          <w:rStyle w:val="Char5"/>
          <w:spacing w:val="-6"/>
          <w:rtl/>
        </w:rPr>
        <w:t>سؤال</w:t>
      </w:r>
      <w:r w:rsidRPr="003B297F">
        <w:rPr>
          <w:spacing w:val="-6"/>
          <w:rtl/>
        </w:rPr>
        <w:t>: آ</w:t>
      </w:r>
      <w:r w:rsidR="00BF09B6" w:rsidRPr="003B297F">
        <w:rPr>
          <w:spacing w:val="-6"/>
          <w:rtl/>
        </w:rPr>
        <w:t>ی</w:t>
      </w:r>
      <w:r w:rsidRPr="003B297F">
        <w:rPr>
          <w:spacing w:val="-6"/>
          <w:rtl/>
        </w:rPr>
        <w:t>ا ام</w:t>
      </w:r>
      <w:r w:rsidR="00BF09B6" w:rsidRPr="003B297F">
        <w:rPr>
          <w:spacing w:val="-6"/>
          <w:rtl/>
        </w:rPr>
        <w:t>ی</w:t>
      </w:r>
      <w:r w:rsidRPr="003B297F">
        <w:rPr>
          <w:spacing w:val="-6"/>
          <w:rtl/>
        </w:rPr>
        <w:t>رالمؤمن</w:t>
      </w:r>
      <w:r w:rsidR="00BF09B6" w:rsidRPr="003B297F">
        <w:rPr>
          <w:spacing w:val="-6"/>
          <w:rtl/>
        </w:rPr>
        <w:t>ی</w:t>
      </w:r>
      <w:r w:rsidRPr="003B297F">
        <w:rPr>
          <w:spacing w:val="-6"/>
          <w:rtl/>
        </w:rPr>
        <w:t xml:space="preserve">ن </w:t>
      </w:r>
      <w:r w:rsidR="00E97B68" w:rsidRPr="003B297F">
        <w:rPr>
          <w:spacing w:val="-6"/>
        </w:rPr>
        <w:sym w:font="AGA Arabesque" w:char="F075"/>
      </w:r>
      <w:r w:rsidRPr="003B297F">
        <w:rPr>
          <w:spacing w:val="-6"/>
          <w:rtl/>
        </w:rPr>
        <w:t xml:space="preserve"> دختر خود ام كلثوم سلام الله </w:t>
      </w:r>
      <w:r w:rsidRPr="003B297F">
        <w:rPr>
          <w:spacing w:val="-8"/>
          <w:rtl/>
        </w:rPr>
        <w:t>عل</w:t>
      </w:r>
      <w:r w:rsidR="00BF09B6" w:rsidRPr="003B297F">
        <w:rPr>
          <w:spacing w:val="-8"/>
          <w:rtl/>
        </w:rPr>
        <w:t>ی</w:t>
      </w:r>
      <w:r w:rsidRPr="003B297F">
        <w:rPr>
          <w:spacing w:val="-8"/>
          <w:rtl/>
        </w:rPr>
        <w:t>ها را به عقد عمربن الخطاب در آورده</w:t>
      </w:r>
      <w:r w:rsidR="00E97B68" w:rsidRPr="003B297F">
        <w:rPr>
          <w:spacing w:val="-8"/>
          <w:rtl/>
        </w:rPr>
        <w:t>‌اند</w:t>
      </w:r>
      <w:r w:rsidRPr="003B297F">
        <w:rPr>
          <w:spacing w:val="-8"/>
          <w:rtl/>
        </w:rPr>
        <w:t>؟</w:t>
      </w:r>
    </w:p>
    <w:p w:rsidR="003265F4" w:rsidRPr="003265F4" w:rsidRDefault="003265F4" w:rsidP="00CF291D">
      <w:pPr>
        <w:pStyle w:val="a8"/>
      </w:pPr>
      <w:r w:rsidRPr="003265F4">
        <w:rPr>
          <w:rtl/>
        </w:rPr>
        <w:t>پاسخ ایت الله شیرازی</w:t>
      </w:r>
      <w:r w:rsidR="00E97B68">
        <w:rPr>
          <w:rtl/>
        </w:rPr>
        <w:t>:</w:t>
      </w:r>
      <w:r w:rsidRPr="003265F4">
        <w:rPr>
          <w:rtl/>
        </w:rPr>
        <w:t xml:space="preserve"> ا</w:t>
      </w:r>
      <w:r w:rsidR="00BF09B6">
        <w:rPr>
          <w:rtl/>
        </w:rPr>
        <w:t>ی</w:t>
      </w:r>
      <w:r w:rsidRPr="003265F4">
        <w:rPr>
          <w:rtl/>
        </w:rPr>
        <w:t>ن مطلب صحت ندارد و حضرت ام كلثوم سلام الله عل</w:t>
      </w:r>
      <w:r w:rsidR="00BF09B6">
        <w:rPr>
          <w:rtl/>
        </w:rPr>
        <w:t>ی</w:t>
      </w:r>
      <w:r w:rsidRPr="003265F4">
        <w:rPr>
          <w:rtl/>
        </w:rPr>
        <w:t>ها با پسر عم خود عون فرزند جعفر ط</w:t>
      </w:r>
      <w:r w:rsidR="00BF09B6">
        <w:rPr>
          <w:rtl/>
        </w:rPr>
        <w:t>ی</w:t>
      </w:r>
      <w:r w:rsidRPr="003265F4">
        <w:rPr>
          <w:rtl/>
        </w:rPr>
        <w:t>ار ازدواج نموده است و داستان ازدواج ا</w:t>
      </w:r>
      <w:r w:rsidR="00BF09B6">
        <w:rPr>
          <w:rtl/>
        </w:rPr>
        <w:t>ی</w:t>
      </w:r>
      <w:r w:rsidRPr="003265F4">
        <w:rPr>
          <w:rtl/>
        </w:rPr>
        <w:t>شان با عمر جعلى است و مرحوم ش</w:t>
      </w:r>
      <w:r w:rsidR="00BF09B6">
        <w:rPr>
          <w:rtl/>
        </w:rPr>
        <w:t>ی</w:t>
      </w:r>
      <w:r w:rsidRPr="003265F4">
        <w:rPr>
          <w:rtl/>
        </w:rPr>
        <w:t>خ مف</w:t>
      </w:r>
      <w:r w:rsidR="00BF09B6">
        <w:rPr>
          <w:rtl/>
        </w:rPr>
        <w:t>ی</w:t>
      </w:r>
      <w:r w:rsidRPr="003265F4">
        <w:rPr>
          <w:rtl/>
        </w:rPr>
        <w:t>د</w:t>
      </w:r>
      <w:r w:rsidR="00B21B46">
        <w:rPr>
          <w:rtl/>
        </w:rPr>
        <w:t xml:space="preserve"> مى‌</w:t>
      </w:r>
      <w:r w:rsidRPr="003265F4">
        <w:rPr>
          <w:rtl/>
        </w:rPr>
        <w:t>فرما</w:t>
      </w:r>
      <w:r w:rsidR="00BF09B6">
        <w:rPr>
          <w:rtl/>
        </w:rPr>
        <w:t>ی</w:t>
      </w:r>
      <w:r w:rsidRPr="003265F4">
        <w:rPr>
          <w:rtl/>
        </w:rPr>
        <w:t>د: ا</w:t>
      </w:r>
      <w:r w:rsidR="00BF09B6">
        <w:rPr>
          <w:rtl/>
        </w:rPr>
        <w:t>ی</w:t>
      </w:r>
      <w:r w:rsidRPr="003265F4">
        <w:rPr>
          <w:rtl/>
        </w:rPr>
        <w:t>ن مطلب را تنها ز</w:t>
      </w:r>
      <w:r w:rsidRPr="003265F4">
        <w:rPr>
          <w:rFonts w:hint="cs"/>
          <w:rtl/>
        </w:rPr>
        <w:t>ب</w:t>
      </w:r>
      <w:r w:rsidR="00BF09B6">
        <w:rPr>
          <w:rtl/>
        </w:rPr>
        <w:t>ی</w:t>
      </w:r>
      <w:r w:rsidRPr="003265F4">
        <w:rPr>
          <w:rtl/>
        </w:rPr>
        <w:t>ر بن بكار نقل كرده و او هم از جاعلان و واضعان است. در ا</w:t>
      </w:r>
      <w:r w:rsidR="00BF09B6">
        <w:rPr>
          <w:rtl/>
        </w:rPr>
        <w:t>ی</w:t>
      </w:r>
      <w:r w:rsidRPr="003265F4">
        <w:rPr>
          <w:rtl/>
        </w:rPr>
        <w:t>ن زم</w:t>
      </w:r>
      <w:r w:rsidR="00BF09B6">
        <w:rPr>
          <w:rtl/>
        </w:rPr>
        <w:t>ی</w:t>
      </w:r>
      <w:r w:rsidRPr="003265F4">
        <w:rPr>
          <w:rtl/>
        </w:rPr>
        <w:t>نه</w:t>
      </w:r>
      <w:r w:rsidR="00B21B46">
        <w:rPr>
          <w:rtl/>
        </w:rPr>
        <w:t xml:space="preserve"> مى‌</w:t>
      </w:r>
      <w:r w:rsidRPr="003265F4">
        <w:rPr>
          <w:rtl/>
        </w:rPr>
        <w:t>توان</w:t>
      </w:r>
      <w:r w:rsidR="00BF09B6">
        <w:rPr>
          <w:rtl/>
        </w:rPr>
        <w:t>ی</w:t>
      </w:r>
      <w:r w:rsidRPr="003265F4">
        <w:rPr>
          <w:rtl/>
        </w:rPr>
        <w:t>د به كتاب (تثق</w:t>
      </w:r>
      <w:r w:rsidR="00BF09B6">
        <w:rPr>
          <w:rtl/>
        </w:rPr>
        <w:t>ی</w:t>
      </w:r>
      <w:r w:rsidRPr="003265F4">
        <w:rPr>
          <w:rtl/>
        </w:rPr>
        <w:t>ف الأمة بس</w:t>
      </w:r>
      <w:r w:rsidR="00BF09B6">
        <w:rPr>
          <w:rtl/>
        </w:rPr>
        <w:t>ی</w:t>
      </w:r>
      <w:r w:rsidR="007A36B3">
        <w:rPr>
          <w:rtl/>
        </w:rPr>
        <w:t xml:space="preserve">رة </w:t>
      </w:r>
      <w:r w:rsidR="007A36B3">
        <w:rPr>
          <w:rFonts w:hint="cs"/>
          <w:rtl/>
        </w:rPr>
        <w:t>أ</w:t>
      </w:r>
      <w:r w:rsidRPr="003265F4">
        <w:rPr>
          <w:rtl/>
        </w:rPr>
        <w:t>ولاد ال</w:t>
      </w:r>
      <w:r w:rsidR="007A36B3">
        <w:rPr>
          <w:rFonts w:hint="cs"/>
          <w:rtl/>
        </w:rPr>
        <w:t>أ</w:t>
      </w:r>
      <w:r w:rsidRPr="003265F4">
        <w:rPr>
          <w:rtl/>
        </w:rPr>
        <w:t>ئمة، ص106) مراجعه نما</w:t>
      </w:r>
      <w:r w:rsidR="00BF09B6">
        <w:rPr>
          <w:rtl/>
        </w:rPr>
        <w:t>یی</w:t>
      </w:r>
      <w:r w:rsidRPr="003265F4">
        <w:rPr>
          <w:rtl/>
        </w:rPr>
        <w:t>د.</w:t>
      </w:r>
    </w:p>
    <w:p w:rsidR="003265F4" w:rsidRPr="007A2616" w:rsidRDefault="007A1561" w:rsidP="00CF291D">
      <w:pPr>
        <w:pStyle w:val="a8"/>
        <w:jc w:val="right"/>
        <w:rPr>
          <w:rFonts w:ascii="Times New Roman" w:hAnsi="Times New Roman" w:cs="KFGQPC Uthman Taha Naskh"/>
          <w:sz w:val="24"/>
          <w:szCs w:val="24"/>
          <w:rtl/>
        </w:rPr>
      </w:pPr>
      <w:hyperlink r:id="rId27" w:history="1">
        <w:r w:rsidR="003265F4" w:rsidRPr="007A2616">
          <w:rPr>
            <w:rStyle w:val="Char4"/>
            <w:rFonts w:ascii="Times New Roman" w:hAnsi="Times New Roman" w:cs="Times New Roman"/>
            <w:sz w:val="24"/>
            <w:szCs w:val="24"/>
          </w:rPr>
          <w:t>http://www.shia-news.com/fa/pages/?cid=16626</w:t>
        </w:r>
      </w:hyperlink>
    </w:p>
    <w:p w:rsidR="003265F4" w:rsidRPr="007A2616" w:rsidRDefault="003265F4" w:rsidP="00CF291D">
      <w:pPr>
        <w:pStyle w:val="a8"/>
        <w:jc w:val="center"/>
        <w:rPr>
          <w:rFonts w:cs="B Lotus"/>
          <w:rtl/>
        </w:rPr>
      </w:pPr>
      <w:r w:rsidRPr="007A2616">
        <w:rPr>
          <w:rFonts w:cs="B Lotus" w:hint="cs"/>
          <w:rtl/>
          <w:lang w:bidi="ar-SA"/>
        </w:rPr>
        <w:t>*************************</w:t>
      </w:r>
    </w:p>
    <w:p w:rsidR="007A2616" w:rsidRPr="003B297F" w:rsidRDefault="003265F4" w:rsidP="00CF291D">
      <w:pPr>
        <w:pStyle w:val="a8"/>
        <w:rPr>
          <w:spacing w:val="-2"/>
          <w:rtl/>
        </w:rPr>
      </w:pPr>
      <w:r w:rsidRPr="003B297F">
        <w:rPr>
          <w:rFonts w:hint="cs"/>
          <w:spacing w:val="-2"/>
          <w:rtl/>
          <w:lang w:bidi="ar-SA"/>
        </w:rPr>
        <w:t>10-</w:t>
      </w:r>
      <w:r w:rsidR="007A2616" w:rsidRPr="003B297F">
        <w:rPr>
          <w:rFonts w:hint="cs"/>
          <w:spacing w:val="-2"/>
          <w:rtl/>
          <w:lang w:bidi="ar-SA"/>
        </w:rPr>
        <w:t xml:space="preserve"> </w:t>
      </w:r>
      <w:r w:rsidRPr="003B297F">
        <w:rPr>
          <w:spacing w:val="-2"/>
          <w:rtl/>
          <w:lang w:bidi="ar-SA"/>
        </w:rPr>
        <w:t>علامه س</w:t>
      </w:r>
      <w:r w:rsidR="00BF09B6" w:rsidRPr="003B297F">
        <w:rPr>
          <w:spacing w:val="-2"/>
          <w:rtl/>
          <w:lang w:bidi="ar-SA"/>
        </w:rPr>
        <w:t>ی</w:t>
      </w:r>
      <w:r w:rsidRPr="003B297F">
        <w:rPr>
          <w:spacing w:val="-2"/>
          <w:rtl/>
          <w:lang w:bidi="ar-SA"/>
        </w:rPr>
        <w:t>د علم الهد</w:t>
      </w:r>
      <w:r w:rsidR="00BF09B6" w:rsidRPr="003B297F">
        <w:rPr>
          <w:spacing w:val="-2"/>
          <w:rtl/>
          <w:lang w:bidi="ar-SA"/>
        </w:rPr>
        <w:t>ی</w:t>
      </w:r>
      <w:r w:rsidRPr="003B297F">
        <w:rPr>
          <w:spacing w:val="-2"/>
          <w:rtl/>
          <w:lang w:bidi="ar-SA"/>
        </w:rPr>
        <w:t xml:space="preserve"> در كتاب الشاف</w:t>
      </w:r>
      <w:r w:rsidR="00BF09B6" w:rsidRPr="003B297F">
        <w:rPr>
          <w:spacing w:val="-2"/>
          <w:rtl/>
          <w:lang w:bidi="ar-SA"/>
        </w:rPr>
        <w:t>ی</w:t>
      </w:r>
      <w:r w:rsidRPr="003B297F">
        <w:rPr>
          <w:spacing w:val="-2"/>
          <w:rtl/>
          <w:lang w:bidi="ar-SA"/>
        </w:rPr>
        <w:t xml:space="preserve"> كه در جواب كتاب المغن</w:t>
      </w:r>
      <w:r w:rsidR="00BF09B6" w:rsidRPr="003B297F">
        <w:rPr>
          <w:spacing w:val="-2"/>
          <w:rtl/>
          <w:lang w:bidi="ar-SA"/>
        </w:rPr>
        <w:t>ی</w:t>
      </w:r>
      <w:r w:rsidRPr="003B297F">
        <w:rPr>
          <w:spacing w:val="-2"/>
          <w:rtl/>
          <w:lang w:bidi="ar-SA"/>
        </w:rPr>
        <w:t xml:space="preserve"> (تصن</w:t>
      </w:r>
      <w:r w:rsidR="00BF09B6" w:rsidRPr="003B297F">
        <w:rPr>
          <w:spacing w:val="-2"/>
          <w:rtl/>
          <w:lang w:bidi="ar-SA"/>
        </w:rPr>
        <w:t>ی</w:t>
      </w:r>
      <w:r w:rsidRPr="003B297F">
        <w:rPr>
          <w:spacing w:val="-2"/>
          <w:rtl/>
          <w:lang w:bidi="ar-SA"/>
        </w:rPr>
        <w:t>ف قاض</w:t>
      </w:r>
      <w:r w:rsidR="00BF09B6" w:rsidRPr="003B297F">
        <w:rPr>
          <w:spacing w:val="-2"/>
          <w:rtl/>
          <w:lang w:bidi="ar-SA"/>
        </w:rPr>
        <w:t>ی</w:t>
      </w:r>
      <w:r w:rsidRPr="003B297F">
        <w:rPr>
          <w:spacing w:val="-2"/>
          <w:rtl/>
          <w:lang w:bidi="ar-SA"/>
        </w:rPr>
        <w:t xml:space="preserve"> عبد الجبار) نوشته است،</w:t>
      </w:r>
      <w:r w:rsidR="00E97B68" w:rsidRPr="003B297F">
        <w:rPr>
          <w:spacing w:val="-2"/>
          <w:rtl/>
          <w:lang w:bidi="ar-SA"/>
        </w:rPr>
        <w:t xml:space="preserve"> می‌</w:t>
      </w:r>
      <w:r w:rsidR="00BF09B6" w:rsidRPr="003B297F">
        <w:rPr>
          <w:spacing w:val="-2"/>
          <w:rtl/>
          <w:lang w:bidi="ar-SA"/>
        </w:rPr>
        <w:t>‌</w:t>
      </w:r>
      <w:r w:rsidRPr="003B297F">
        <w:rPr>
          <w:spacing w:val="-2"/>
          <w:rtl/>
          <w:lang w:bidi="ar-SA"/>
        </w:rPr>
        <w:t>نو</w:t>
      </w:r>
      <w:r w:rsidR="00BF09B6" w:rsidRPr="003B297F">
        <w:rPr>
          <w:spacing w:val="-2"/>
          <w:rtl/>
          <w:lang w:bidi="ar-SA"/>
        </w:rPr>
        <w:t>ی</w:t>
      </w:r>
      <w:r w:rsidRPr="003B297F">
        <w:rPr>
          <w:spacing w:val="-2"/>
          <w:rtl/>
          <w:lang w:bidi="ar-SA"/>
        </w:rPr>
        <w:t xml:space="preserve">سد: </w:t>
      </w:r>
      <w:r w:rsidRPr="003B297F">
        <w:rPr>
          <w:rStyle w:val="Char8"/>
          <w:spacing w:val="-2"/>
          <w:rtl/>
        </w:rPr>
        <w:t>«</w:t>
      </w:r>
      <w:r w:rsidRPr="00292E6B">
        <w:rPr>
          <w:rStyle w:val="Char1"/>
          <w:spacing w:val="-2"/>
          <w:szCs w:val="27"/>
          <w:rtl/>
        </w:rPr>
        <w:t xml:space="preserve">فاما </w:t>
      </w:r>
      <w:r w:rsidR="007A2616" w:rsidRPr="00292E6B">
        <w:rPr>
          <w:rStyle w:val="Char1"/>
          <w:spacing w:val="-2"/>
          <w:szCs w:val="27"/>
          <w:rtl/>
        </w:rPr>
        <w:t>تزويجه بنته فلم يكن عن اختيار و</w:t>
      </w:r>
      <w:r w:rsidRPr="00292E6B">
        <w:rPr>
          <w:rStyle w:val="Char1"/>
          <w:spacing w:val="-2"/>
          <w:szCs w:val="27"/>
          <w:rtl/>
        </w:rPr>
        <w:t>الخلاف فيه مشهور فان</w:t>
      </w:r>
      <w:r w:rsidR="007A2616" w:rsidRPr="00292E6B">
        <w:rPr>
          <w:rStyle w:val="Char1"/>
          <w:spacing w:val="-2"/>
          <w:szCs w:val="27"/>
          <w:rtl/>
        </w:rPr>
        <w:t xml:space="preserve"> الرواية و</w:t>
      </w:r>
      <w:r w:rsidRPr="00292E6B">
        <w:rPr>
          <w:rStyle w:val="Char1"/>
          <w:spacing w:val="-2"/>
          <w:szCs w:val="27"/>
          <w:rtl/>
        </w:rPr>
        <w:t>ردت بان عمر بن الخطاب خطبها الي امير ال</w:t>
      </w:r>
      <w:r w:rsidR="007A2616" w:rsidRPr="00292E6B">
        <w:rPr>
          <w:rStyle w:val="Char1"/>
          <w:rFonts w:hint="cs"/>
          <w:spacing w:val="-2"/>
          <w:szCs w:val="27"/>
          <w:rtl/>
        </w:rPr>
        <w:t>ـ</w:t>
      </w:r>
      <w:r w:rsidR="007A2616" w:rsidRPr="00292E6B">
        <w:rPr>
          <w:rStyle w:val="Char1"/>
          <w:spacing w:val="-2"/>
          <w:szCs w:val="27"/>
          <w:rtl/>
        </w:rPr>
        <w:t>مومنين فدافعه و</w:t>
      </w:r>
      <w:r w:rsidRPr="00292E6B">
        <w:rPr>
          <w:rStyle w:val="Char1"/>
          <w:spacing w:val="-2"/>
          <w:szCs w:val="27"/>
          <w:rtl/>
        </w:rPr>
        <w:t>ماطله فاستدعي عمر العباس فقال ابي باس فقال ما حملك عل</w:t>
      </w:r>
      <w:r w:rsidR="007A2616" w:rsidRPr="00292E6B">
        <w:rPr>
          <w:rStyle w:val="Char1"/>
          <w:rFonts w:hint="cs"/>
          <w:spacing w:val="-2"/>
          <w:szCs w:val="27"/>
          <w:rtl/>
        </w:rPr>
        <w:t>ى</w:t>
      </w:r>
      <w:r w:rsidRPr="00292E6B">
        <w:rPr>
          <w:rStyle w:val="Char1"/>
          <w:spacing w:val="-2"/>
          <w:szCs w:val="27"/>
          <w:rtl/>
        </w:rPr>
        <w:t xml:space="preserve"> هذا الكلام فقال خطبت الي ابن اخيك فمنعني .... فقال العباس رد امر ها ال</w:t>
      </w:r>
      <w:r w:rsidR="007A2616" w:rsidRPr="00292E6B">
        <w:rPr>
          <w:rStyle w:val="Char1"/>
          <w:rFonts w:hint="cs"/>
          <w:spacing w:val="-2"/>
          <w:szCs w:val="27"/>
          <w:rtl/>
        </w:rPr>
        <w:t>ى</w:t>
      </w:r>
      <w:r w:rsidRPr="00292E6B">
        <w:rPr>
          <w:rStyle w:val="Char1"/>
          <w:spacing w:val="-2"/>
          <w:szCs w:val="27"/>
          <w:rtl/>
        </w:rPr>
        <w:t xml:space="preserve"> فزوجه العباس اياها الخ</w:t>
      </w:r>
      <w:r w:rsidRPr="003B297F">
        <w:rPr>
          <w:rStyle w:val="Char8"/>
          <w:spacing w:val="-2"/>
          <w:rtl/>
        </w:rPr>
        <w:t>»</w:t>
      </w:r>
      <w:r w:rsidRPr="003B297F">
        <w:rPr>
          <w:spacing w:val="-2"/>
          <w:rtl/>
          <w:lang w:bidi="ar-SA"/>
        </w:rPr>
        <w:t xml:space="preserve"> ترجمه: </w:t>
      </w:r>
      <w:r w:rsidR="007A2616" w:rsidRPr="003B297F">
        <w:rPr>
          <w:rStyle w:val="Char8"/>
          <w:rFonts w:hint="cs"/>
          <w:spacing w:val="-2"/>
          <w:rtl/>
        </w:rPr>
        <w:t>«</w:t>
      </w:r>
      <w:r w:rsidRPr="003B297F">
        <w:rPr>
          <w:spacing w:val="-2"/>
          <w:rtl/>
          <w:lang w:bidi="ar-SA"/>
        </w:rPr>
        <w:t>پس به ازدواج دادن س</w:t>
      </w:r>
      <w:r w:rsidR="00BF09B6" w:rsidRPr="003B297F">
        <w:rPr>
          <w:spacing w:val="-2"/>
          <w:rtl/>
          <w:lang w:bidi="ar-SA"/>
        </w:rPr>
        <w:t>ی</w:t>
      </w:r>
      <w:r w:rsidRPr="003B297F">
        <w:rPr>
          <w:spacing w:val="-2"/>
          <w:rtl/>
          <w:lang w:bidi="ar-SA"/>
        </w:rPr>
        <w:t>دنا عل</w:t>
      </w:r>
      <w:r w:rsidR="00BF09B6" w:rsidRPr="003B297F">
        <w:rPr>
          <w:spacing w:val="-2"/>
          <w:rtl/>
          <w:lang w:bidi="ar-SA"/>
        </w:rPr>
        <w:t>ی</w:t>
      </w:r>
      <w:r w:rsidRPr="003B297F">
        <w:rPr>
          <w:spacing w:val="-2"/>
          <w:rtl/>
          <w:lang w:bidi="ar-SA"/>
        </w:rPr>
        <w:t xml:space="preserve"> دخترش را به حضرت عمر با اخت</w:t>
      </w:r>
      <w:r w:rsidR="00BF09B6" w:rsidRPr="003B297F">
        <w:rPr>
          <w:spacing w:val="-2"/>
          <w:rtl/>
          <w:lang w:bidi="ar-SA"/>
        </w:rPr>
        <w:t>ی</w:t>
      </w:r>
      <w:r w:rsidRPr="003B297F">
        <w:rPr>
          <w:spacing w:val="-2"/>
          <w:rtl/>
          <w:lang w:bidi="ar-SA"/>
        </w:rPr>
        <w:t>ار و رضا</w:t>
      </w:r>
      <w:r w:rsidR="00BF09B6" w:rsidRPr="003B297F">
        <w:rPr>
          <w:spacing w:val="-2"/>
          <w:rtl/>
          <w:lang w:bidi="ar-SA"/>
        </w:rPr>
        <w:t>ی</w:t>
      </w:r>
      <w:r w:rsidRPr="003B297F">
        <w:rPr>
          <w:spacing w:val="-2"/>
          <w:rtl/>
          <w:lang w:bidi="ar-SA"/>
        </w:rPr>
        <w:t>ت (حضرت عل</w:t>
      </w:r>
      <w:r w:rsidR="00BF09B6" w:rsidRPr="003B297F">
        <w:rPr>
          <w:spacing w:val="-2"/>
          <w:rtl/>
          <w:lang w:bidi="ar-SA"/>
        </w:rPr>
        <w:t>ی</w:t>
      </w:r>
      <w:r w:rsidRPr="003B297F">
        <w:rPr>
          <w:spacing w:val="-2"/>
          <w:rtl/>
          <w:lang w:bidi="ar-SA"/>
        </w:rPr>
        <w:t>) نبوده است و اختلاف در ا</w:t>
      </w:r>
      <w:r w:rsidR="00BF09B6" w:rsidRPr="003B297F">
        <w:rPr>
          <w:spacing w:val="-2"/>
          <w:rtl/>
          <w:lang w:bidi="ar-SA"/>
        </w:rPr>
        <w:t>ی</w:t>
      </w:r>
      <w:r w:rsidRPr="003B297F">
        <w:rPr>
          <w:spacing w:val="-2"/>
          <w:rtl/>
          <w:lang w:bidi="ar-SA"/>
        </w:rPr>
        <w:t>ن مشهور است پس همانا كه روا</w:t>
      </w:r>
      <w:r w:rsidR="00BF09B6" w:rsidRPr="003B297F">
        <w:rPr>
          <w:spacing w:val="-2"/>
          <w:rtl/>
          <w:lang w:bidi="ar-SA"/>
        </w:rPr>
        <w:t>ی</w:t>
      </w:r>
      <w:r w:rsidRPr="003B297F">
        <w:rPr>
          <w:spacing w:val="-2"/>
          <w:rtl/>
          <w:lang w:bidi="ar-SA"/>
        </w:rPr>
        <w:t>ت وارد شده است به ا</w:t>
      </w:r>
      <w:r w:rsidR="00BF09B6" w:rsidRPr="003B297F">
        <w:rPr>
          <w:spacing w:val="-2"/>
          <w:rtl/>
          <w:lang w:bidi="ar-SA"/>
        </w:rPr>
        <w:t>ی</w:t>
      </w:r>
      <w:r w:rsidRPr="003B297F">
        <w:rPr>
          <w:spacing w:val="-2"/>
          <w:rtl/>
          <w:lang w:bidi="ar-SA"/>
        </w:rPr>
        <w:t>نكه عمر بن الخطاب به خدمت حضرت ام</w:t>
      </w:r>
      <w:r w:rsidR="00BF09B6" w:rsidRPr="003B297F">
        <w:rPr>
          <w:spacing w:val="-2"/>
          <w:rtl/>
          <w:lang w:bidi="ar-SA"/>
        </w:rPr>
        <w:t>ی</w:t>
      </w:r>
      <w:r w:rsidRPr="003B297F">
        <w:rPr>
          <w:spacing w:val="-2"/>
          <w:rtl/>
          <w:lang w:bidi="ar-SA"/>
        </w:rPr>
        <w:t>ر پ</w:t>
      </w:r>
      <w:r w:rsidR="00BF09B6" w:rsidRPr="003B297F">
        <w:rPr>
          <w:spacing w:val="-2"/>
          <w:rtl/>
          <w:lang w:bidi="ar-SA"/>
        </w:rPr>
        <w:t>ی</w:t>
      </w:r>
      <w:r w:rsidRPr="003B297F">
        <w:rPr>
          <w:spacing w:val="-2"/>
          <w:rtl/>
          <w:lang w:bidi="ar-SA"/>
        </w:rPr>
        <w:t>ام ازدواج و داماد</w:t>
      </w:r>
      <w:r w:rsidR="00BF09B6" w:rsidRPr="003B297F">
        <w:rPr>
          <w:spacing w:val="-2"/>
          <w:rtl/>
          <w:lang w:bidi="ar-SA"/>
        </w:rPr>
        <w:t>ی</w:t>
      </w:r>
      <w:r w:rsidRPr="003B297F">
        <w:rPr>
          <w:spacing w:val="-2"/>
          <w:rtl/>
          <w:lang w:bidi="ar-SA"/>
        </w:rPr>
        <w:t xml:space="preserve"> فرستادو ا</w:t>
      </w:r>
      <w:r w:rsidR="00BF09B6" w:rsidRPr="003B297F">
        <w:rPr>
          <w:spacing w:val="-2"/>
          <w:rtl/>
          <w:lang w:bidi="ar-SA"/>
        </w:rPr>
        <w:t>ی</w:t>
      </w:r>
      <w:r w:rsidRPr="003B297F">
        <w:rPr>
          <w:spacing w:val="-2"/>
          <w:rtl/>
          <w:lang w:bidi="ar-SA"/>
        </w:rPr>
        <w:t>شان در جواب دادن تاخ</w:t>
      </w:r>
      <w:r w:rsidR="00BF09B6" w:rsidRPr="003B297F">
        <w:rPr>
          <w:spacing w:val="-2"/>
          <w:rtl/>
          <w:lang w:bidi="ar-SA"/>
        </w:rPr>
        <w:t>ی</w:t>
      </w:r>
      <w:r w:rsidRPr="003B297F">
        <w:rPr>
          <w:spacing w:val="-2"/>
          <w:rtl/>
          <w:lang w:bidi="ar-SA"/>
        </w:rPr>
        <w:t>ر</w:t>
      </w:r>
      <w:r w:rsidR="007A2616" w:rsidRPr="003B297F">
        <w:rPr>
          <w:rFonts w:hint="cs"/>
          <w:spacing w:val="-2"/>
          <w:rtl/>
          <w:lang w:bidi="ar-SA"/>
        </w:rPr>
        <w:t xml:space="preserve"> </w:t>
      </w:r>
      <w:r w:rsidRPr="003B297F">
        <w:rPr>
          <w:spacing w:val="-2"/>
          <w:rtl/>
          <w:lang w:bidi="ar-SA"/>
        </w:rPr>
        <w:t xml:space="preserve">نمود پس حضرت عمر حضرت عباس را خواست و گفت كه </w:t>
      </w:r>
      <w:r w:rsidR="007A2616" w:rsidRPr="003B297F">
        <w:rPr>
          <w:rFonts w:hint="cs"/>
          <w:spacing w:val="-2"/>
          <w:rtl/>
          <w:lang w:bidi="ar-SA"/>
        </w:rPr>
        <w:t>آ</w:t>
      </w:r>
      <w:r w:rsidR="00BF09B6" w:rsidRPr="003B297F">
        <w:rPr>
          <w:spacing w:val="-2"/>
          <w:rtl/>
          <w:lang w:bidi="ar-SA"/>
        </w:rPr>
        <w:t>ی</w:t>
      </w:r>
      <w:r w:rsidRPr="003B297F">
        <w:rPr>
          <w:spacing w:val="-2"/>
          <w:rtl/>
          <w:lang w:bidi="ar-SA"/>
        </w:rPr>
        <w:t>ا در من ع</w:t>
      </w:r>
      <w:r w:rsidR="00BF09B6" w:rsidRPr="003B297F">
        <w:rPr>
          <w:spacing w:val="-2"/>
          <w:rtl/>
          <w:lang w:bidi="ar-SA"/>
        </w:rPr>
        <w:t>ی</w:t>
      </w:r>
      <w:r w:rsidRPr="003B297F">
        <w:rPr>
          <w:spacing w:val="-2"/>
          <w:rtl/>
          <w:lang w:bidi="ar-SA"/>
        </w:rPr>
        <w:t>ب</w:t>
      </w:r>
      <w:r w:rsidR="00BF09B6" w:rsidRPr="003B297F">
        <w:rPr>
          <w:spacing w:val="-2"/>
          <w:rtl/>
          <w:lang w:bidi="ar-SA"/>
        </w:rPr>
        <w:t>ی</w:t>
      </w:r>
      <w:r w:rsidRPr="003B297F">
        <w:rPr>
          <w:spacing w:val="-2"/>
          <w:rtl/>
          <w:lang w:bidi="ar-SA"/>
        </w:rPr>
        <w:t xml:space="preserve"> هست حضرت عباس فرمود چرا ا</w:t>
      </w:r>
      <w:r w:rsidR="00BF09B6" w:rsidRPr="003B297F">
        <w:rPr>
          <w:spacing w:val="-2"/>
          <w:rtl/>
          <w:lang w:bidi="ar-SA"/>
        </w:rPr>
        <w:t>ی</w:t>
      </w:r>
      <w:r w:rsidRPr="003B297F">
        <w:rPr>
          <w:spacing w:val="-2"/>
          <w:rtl/>
          <w:lang w:bidi="ar-SA"/>
        </w:rPr>
        <w:t>ن كلام را</w:t>
      </w:r>
      <w:r w:rsidR="00E97B68" w:rsidRPr="003B297F">
        <w:rPr>
          <w:spacing w:val="-2"/>
          <w:rtl/>
          <w:lang w:bidi="ar-SA"/>
        </w:rPr>
        <w:t xml:space="preserve"> می‌</w:t>
      </w:r>
      <w:r w:rsidR="00BF09B6" w:rsidRPr="003B297F">
        <w:rPr>
          <w:spacing w:val="-2"/>
          <w:rtl/>
          <w:lang w:bidi="ar-SA"/>
        </w:rPr>
        <w:t>‌</w:t>
      </w:r>
      <w:r w:rsidRPr="003B297F">
        <w:rPr>
          <w:spacing w:val="-2"/>
          <w:rtl/>
          <w:lang w:bidi="ar-SA"/>
        </w:rPr>
        <w:t>فرما</w:t>
      </w:r>
      <w:r w:rsidR="00BF09B6" w:rsidRPr="003B297F">
        <w:rPr>
          <w:spacing w:val="-2"/>
          <w:rtl/>
          <w:lang w:bidi="ar-SA"/>
        </w:rPr>
        <w:t>یی</w:t>
      </w:r>
      <w:r w:rsidRPr="003B297F">
        <w:rPr>
          <w:spacing w:val="-2"/>
          <w:rtl/>
          <w:lang w:bidi="ar-SA"/>
        </w:rPr>
        <w:t xml:space="preserve"> فرمود به </w:t>
      </w:r>
      <w:r w:rsidR="007A2616" w:rsidRPr="003B297F">
        <w:rPr>
          <w:spacing w:val="-4"/>
          <w:rtl/>
          <w:lang w:bidi="ar-SA"/>
        </w:rPr>
        <w:t>برادر زاده</w:t>
      </w:r>
      <w:r w:rsidR="007A2616" w:rsidRPr="003B297F">
        <w:rPr>
          <w:rFonts w:hint="cs"/>
          <w:spacing w:val="-4"/>
          <w:rtl/>
          <w:lang w:bidi="ar-SA"/>
        </w:rPr>
        <w:t>‌</w:t>
      </w:r>
      <w:r w:rsidRPr="003B297F">
        <w:rPr>
          <w:spacing w:val="-4"/>
          <w:rtl/>
          <w:lang w:bidi="ar-SA"/>
        </w:rPr>
        <w:t>ات پ</w:t>
      </w:r>
      <w:r w:rsidR="00BF09B6" w:rsidRPr="003B297F">
        <w:rPr>
          <w:spacing w:val="-4"/>
          <w:rtl/>
          <w:lang w:bidi="ar-SA"/>
        </w:rPr>
        <w:t>ی</w:t>
      </w:r>
      <w:r w:rsidR="007A2616" w:rsidRPr="003B297F">
        <w:rPr>
          <w:spacing w:val="-4"/>
          <w:rtl/>
          <w:lang w:bidi="ar-SA"/>
        </w:rPr>
        <w:t>ام داده</w:t>
      </w:r>
      <w:r w:rsidR="007A2616" w:rsidRPr="003B297F">
        <w:rPr>
          <w:rFonts w:hint="cs"/>
          <w:spacing w:val="-4"/>
          <w:rtl/>
          <w:lang w:bidi="ar-SA"/>
        </w:rPr>
        <w:t>‌</w:t>
      </w:r>
      <w:r w:rsidRPr="003B297F">
        <w:rPr>
          <w:spacing w:val="-4"/>
          <w:rtl/>
          <w:lang w:bidi="ar-SA"/>
        </w:rPr>
        <w:t>ام او جوابم را نداده است. پس حضرت عباس به عل</w:t>
      </w:r>
      <w:r w:rsidR="00BF09B6" w:rsidRPr="003B297F">
        <w:rPr>
          <w:spacing w:val="-4"/>
          <w:rtl/>
          <w:lang w:bidi="ar-SA"/>
        </w:rPr>
        <w:t>ی</w:t>
      </w:r>
      <w:r w:rsidRPr="003B297F">
        <w:rPr>
          <w:spacing w:val="-4"/>
          <w:rtl/>
          <w:lang w:bidi="ar-SA"/>
        </w:rPr>
        <w:t xml:space="preserve"> فرمود اخت</w:t>
      </w:r>
      <w:r w:rsidR="00BF09B6" w:rsidRPr="003B297F">
        <w:rPr>
          <w:spacing w:val="-4"/>
          <w:rtl/>
          <w:lang w:bidi="ar-SA"/>
        </w:rPr>
        <w:t>ی</w:t>
      </w:r>
      <w:r w:rsidRPr="003B297F">
        <w:rPr>
          <w:spacing w:val="-4"/>
          <w:rtl/>
          <w:lang w:bidi="ar-SA"/>
        </w:rPr>
        <w:t>ار ام كلثوم را به من بده و سپس ازدواج عمر با ام كلثوم را انجام داد</w:t>
      </w:r>
      <w:r w:rsidR="007A2616" w:rsidRPr="003B297F">
        <w:rPr>
          <w:rStyle w:val="Char8"/>
          <w:rFonts w:hint="cs"/>
          <w:spacing w:val="-4"/>
          <w:rtl/>
        </w:rPr>
        <w:t>»</w:t>
      </w:r>
      <w:r w:rsidRPr="003B297F">
        <w:rPr>
          <w:spacing w:val="-4"/>
          <w:rtl/>
          <w:lang w:bidi="ar-SA"/>
        </w:rPr>
        <w:t>.</w:t>
      </w:r>
      <w:r w:rsidR="007A2616" w:rsidRPr="003B297F">
        <w:rPr>
          <w:rFonts w:hint="cs"/>
          <w:spacing w:val="-4"/>
          <w:rtl/>
          <w:lang w:bidi="ar-SA"/>
        </w:rPr>
        <w:t xml:space="preserve"> [</w:t>
      </w:r>
      <w:r w:rsidRPr="003B297F">
        <w:rPr>
          <w:spacing w:val="-4"/>
          <w:rtl/>
          <w:lang w:bidi="ar-SA"/>
        </w:rPr>
        <w:t>كتاب الشاف</w:t>
      </w:r>
      <w:r w:rsidR="00BF09B6" w:rsidRPr="003B297F">
        <w:rPr>
          <w:spacing w:val="-4"/>
          <w:rtl/>
          <w:lang w:bidi="ar-SA"/>
        </w:rPr>
        <w:t>ی</w:t>
      </w:r>
      <w:r w:rsidR="007A2616" w:rsidRPr="003B297F">
        <w:rPr>
          <w:rFonts w:hint="cs"/>
          <w:spacing w:val="-4"/>
          <w:rtl/>
          <w:lang w:bidi="ar-SA"/>
        </w:rPr>
        <w:t>:</w:t>
      </w:r>
      <w:r w:rsidRPr="003B297F">
        <w:rPr>
          <w:spacing w:val="-4"/>
          <w:rtl/>
          <w:lang w:bidi="ar-SA"/>
        </w:rPr>
        <w:t xml:space="preserve"> ص 116</w:t>
      </w:r>
      <w:r w:rsidR="007A2616" w:rsidRPr="003B297F">
        <w:rPr>
          <w:rFonts w:hint="cs"/>
          <w:spacing w:val="-4"/>
          <w:rtl/>
          <w:lang w:bidi="ar-SA"/>
        </w:rPr>
        <w:t>]</w:t>
      </w:r>
      <w:r w:rsidRPr="003B297F">
        <w:rPr>
          <w:spacing w:val="-4"/>
          <w:rtl/>
          <w:lang w:bidi="ar-SA"/>
        </w:rPr>
        <w:t>. قابل به ذكر است كه علم الهد</w:t>
      </w:r>
      <w:r w:rsidR="00BF09B6" w:rsidRPr="003B297F">
        <w:rPr>
          <w:spacing w:val="-4"/>
          <w:rtl/>
          <w:lang w:bidi="ar-SA"/>
        </w:rPr>
        <w:t>ی</w:t>
      </w:r>
      <w:r w:rsidRPr="003B297F">
        <w:rPr>
          <w:spacing w:val="-4"/>
          <w:rtl/>
          <w:lang w:bidi="ar-SA"/>
        </w:rPr>
        <w:t xml:space="preserve"> متوفا</w:t>
      </w:r>
      <w:r w:rsidR="00BF09B6" w:rsidRPr="003B297F">
        <w:rPr>
          <w:spacing w:val="-4"/>
          <w:rtl/>
          <w:lang w:bidi="ar-SA"/>
        </w:rPr>
        <w:t>ی</w:t>
      </w:r>
      <w:r w:rsidRPr="003B297F">
        <w:rPr>
          <w:spacing w:val="-4"/>
          <w:rtl/>
          <w:lang w:bidi="ar-SA"/>
        </w:rPr>
        <w:t xml:space="preserve"> سال 406 نزد علما</w:t>
      </w:r>
      <w:r w:rsidR="00BF09B6" w:rsidRPr="003B297F">
        <w:rPr>
          <w:spacing w:val="-4"/>
          <w:rtl/>
          <w:lang w:bidi="ar-SA"/>
        </w:rPr>
        <w:t>ی</w:t>
      </w:r>
      <w:r w:rsidRPr="003B297F">
        <w:rPr>
          <w:spacing w:val="-4"/>
          <w:rtl/>
          <w:lang w:bidi="ar-SA"/>
        </w:rPr>
        <w:t xml:space="preserve"> اهل تش</w:t>
      </w:r>
      <w:r w:rsidR="00BF09B6" w:rsidRPr="003B297F">
        <w:rPr>
          <w:spacing w:val="-4"/>
          <w:rtl/>
          <w:lang w:bidi="ar-SA"/>
        </w:rPr>
        <w:t>ی</w:t>
      </w:r>
      <w:r w:rsidRPr="003B297F">
        <w:rPr>
          <w:spacing w:val="-4"/>
          <w:rtl/>
          <w:lang w:bidi="ar-SA"/>
        </w:rPr>
        <w:t>ع ب</w:t>
      </w:r>
      <w:r w:rsidR="00BF09B6" w:rsidRPr="003B297F">
        <w:rPr>
          <w:spacing w:val="-4"/>
          <w:rtl/>
          <w:lang w:bidi="ar-SA"/>
        </w:rPr>
        <w:t>ی</w:t>
      </w:r>
      <w:r w:rsidRPr="003B297F">
        <w:rPr>
          <w:spacing w:val="-4"/>
          <w:rtl/>
          <w:lang w:bidi="ar-SA"/>
        </w:rPr>
        <w:t>ن علما</w:t>
      </w:r>
      <w:r w:rsidR="00BF09B6" w:rsidRPr="003B297F">
        <w:rPr>
          <w:spacing w:val="-4"/>
          <w:rtl/>
          <w:lang w:bidi="ar-SA"/>
        </w:rPr>
        <w:t>ی</w:t>
      </w:r>
      <w:r w:rsidRPr="003B297F">
        <w:rPr>
          <w:spacing w:val="-4"/>
          <w:rtl/>
          <w:lang w:bidi="ar-SA"/>
        </w:rPr>
        <w:t xml:space="preserve"> متقدم</w:t>
      </w:r>
      <w:r w:rsidR="00BF09B6" w:rsidRPr="003B297F">
        <w:rPr>
          <w:spacing w:val="-4"/>
          <w:rtl/>
          <w:lang w:bidi="ar-SA"/>
        </w:rPr>
        <w:t>ی</w:t>
      </w:r>
      <w:r w:rsidRPr="003B297F">
        <w:rPr>
          <w:spacing w:val="-4"/>
          <w:rtl/>
          <w:lang w:bidi="ar-SA"/>
        </w:rPr>
        <w:t>ن و متاخر</w:t>
      </w:r>
      <w:r w:rsidR="00BF09B6" w:rsidRPr="003B297F">
        <w:rPr>
          <w:spacing w:val="-4"/>
          <w:rtl/>
          <w:lang w:bidi="ar-SA"/>
        </w:rPr>
        <w:t>ی</w:t>
      </w:r>
      <w:r w:rsidRPr="003B297F">
        <w:rPr>
          <w:spacing w:val="-4"/>
          <w:rtl/>
          <w:lang w:bidi="ar-SA"/>
        </w:rPr>
        <w:t>ن حد فاصل است.</w:t>
      </w:r>
    </w:p>
    <w:p w:rsidR="007A2616" w:rsidRDefault="003265F4" w:rsidP="00CF291D">
      <w:pPr>
        <w:pStyle w:val="a8"/>
        <w:rPr>
          <w:rtl/>
          <w:lang w:bidi="ar-SA"/>
        </w:rPr>
      </w:pPr>
      <w:r w:rsidRPr="003265F4">
        <w:rPr>
          <w:rFonts w:hint="cs"/>
          <w:rtl/>
          <w:lang w:bidi="ar-SA"/>
        </w:rPr>
        <w:t>11-</w:t>
      </w:r>
      <w:r w:rsidRPr="003265F4">
        <w:rPr>
          <w:rtl/>
          <w:lang w:bidi="ar-SA"/>
        </w:rPr>
        <w:t xml:space="preserve"> </w:t>
      </w:r>
      <w:r w:rsidRPr="007A2616">
        <w:rPr>
          <w:rStyle w:val="Char8"/>
          <w:rFonts w:hint="cs"/>
          <w:rtl/>
        </w:rPr>
        <w:t>«</w:t>
      </w:r>
      <w:r w:rsidRPr="00292E6B">
        <w:rPr>
          <w:rStyle w:val="Char1"/>
          <w:szCs w:val="27"/>
          <w:rtl/>
        </w:rPr>
        <w:t xml:space="preserve">فاما انكاحه </w:t>
      </w:r>
      <w:r w:rsidR="00E97B68" w:rsidRPr="00292E6B">
        <w:rPr>
          <w:rStyle w:val="Char1"/>
          <w:szCs w:val="27"/>
          <w:rtl/>
        </w:rPr>
        <w:sym w:font="AGA Arabesque" w:char="F075"/>
      </w:r>
      <w:r w:rsidRPr="00292E6B">
        <w:rPr>
          <w:rStyle w:val="Char1"/>
          <w:szCs w:val="27"/>
          <w:rtl/>
        </w:rPr>
        <w:t xml:space="preserve"> فقد ذكرناه ف</w:t>
      </w:r>
      <w:r w:rsidR="007A2616" w:rsidRPr="00292E6B">
        <w:rPr>
          <w:rStyle w:val="Char1"/>
          <w:rFonts w:hint="cs"/>
          <w:szCs w:val="27"/>
          <w:rtl/>
        </w:rPr>
        <w:t>ي</w:t>
      </w:r>
      <w:r w:rsidRPr="00292E6B">
        <w:rPr>
          <w:rStyle w:val="Char1"/>
          <w:szCs w:val="27"/>
          <w:rtl/>
        </w:rPr>
        <w:t xml:space="preserve"> كتابنا الشاف</w:t>
      </w:r>
      <w:r w:rsidR="00BF09B6" w:rsidRPr="00292E6B">
        <w:rPr>
          <w:rStyle w:val="Char1"/>
          <w:szCs w:val="27"/>
          <w:rtl/>
        </w:rPr>
        <w:t>ی</w:t>
      </w:r>
      <w:r w:rsidR="007A2616" w:rsidRPr="00292E6B">
        <w:rPr>
          <w:rStyle w:val="Char1"/>
          <w:szCs w:val="27"/>
          <w:rtl/>
        </w:rPr>
        <w:t xml:space="preserve"> الجواب عن هذا الباب مشروحا و</w:t>
      </w:r>
      <w:r w:rsidRPr="00292E6B">
        <w:rPr>
          <w:rStyle w:val="Char1"/>
          <w:szCs w:val="27"/>
          <w:rtl/>
        </w:rPr>
        <w:t>ب</w:t>
      </w:r>
      <w:r w:rsidR="00BF09B6" w:rsidRPr="00292E6B">
        <w:rPr>
          <w:rStyle w:val="Char1"/>
          <w:szCs w:val="27"/>
          <w:rtl/>
        </w:rPr>
        <w:t>ی</w:t>
      </w:r>
      <w:r w:rsidRPr="00292E6B">
        <w:rPr>
          <w:rStyle w:val="Char1"/>
          <w:szCs w:val="27"/>
          <w:rtl/>
        </w:rPr>
        <w:t xml:space="preserve">نا انه </w:t>
      </w:r>
      <w:r w:rsidR="00E97B68" w:rsidRPr="00292E6B">
        <w:rPr>
          <w:rStyle w:val="Char1"/>
          <w:szCs w:val="27"/>
          <w:rtl/>
        </w:rPr>
        <w:sym w:font="AGA Arabesque" w:char="F075"/>
      </w:r>
      <w:r w:rsidRPr="00292E6B">
        <w:rPr>
          <w:rStyle w:val="Char1"/>
          <w:szCs w:val="27"/>
          <w:rtl/>
        </w:rPr>
        <w:t xml:space="preserve"> ما اجاب عمر ال</w:t>
      </w:r>
      <w:r w:rsidR="00BF09B6" w:rsidRPr="00292E6B">
        <w:rPr>
          <w:rStyle w:val="Char1"/>
          <w:szCs w:val="27"/>
          <w:rtl/>
        </w:rPr>
        <w:t>ی</w:t>
      </w:r>
      <w:r w:rsidR="007A2616" w:rsidRPr="00292E6B">
        <w:rPr>
          <w:rStyle w:val="Char1"/>
          <w:szCs w:val="27"/>
          <w:rtl/>
        </w:rPr>
        <w:t xml:space="preserve"> نكاح تبته الا بعد توعد وتهدد ومراجعة و</w:t>
      </w:r>
      <w:r w:rsidRPr="00292E6B">
        <w:rPr>
          <w:rStyle w:val="Char1"/>
          <w:szCs w:val="27"/>
          <w:rtl/>
        </w:rPr>
        <w:t>منازعة</w:t>
      </w:r>
      <w:r w:rsidRPr="007A2616">
        <w:rPr>
          <w:rStyle w:val="Char8"/>
          <w:rtl/>
        </w:rPr>
        <w:t>»</w:t>
      </w:r>
      <w:r w:rsidRPr="003265F4">
        <w:rPr>
          <w:rtl/>
          <w:lang w:bidi="ar-SA"/>
        </w:rPr>
        <w:t xml:space="preserve"> ترجمه: </w:t>
      </w:r>
      <w:r w:rsidR="007A2616" w:rsidRPr="007A2616">
        <w:rPr>
          <w:rStyle w:val="Char8"/>
          <w:rFonts w:hint="cs"/>
          <w:rtl/>
        </w:rPr>
        <w:t>«</w:t>
      </w:r>
      <w:r w:rsidRPr="003265F4">
        <w:rPr>
          <w:rtl/>
          <w:lang w:bidi="ar-SA"/>
        </w:rPr>
        <w:t>و اما ا</w:t>
      </w:r>
      <w:r w:rsidR="00BF09B6">
        <w:rPr>
          <w:rtl/>
          <w:lang w:bidi="ar-SA"/>
        </w:rPr>
        <w:t>ی</w:t>
      </w:r>
      <w:r w:rsidRPr="003265F4">
        <w:rPr>
          <w:rtl/>
          <w:lang w:bidi="ar-SA"/>
        </w:rPr>
        <w:t>نكه عل</w:t>
      </w:r>
      <w:r w:rsidR="00BF09B6">
        <w:rPr>
          <w:rtl/>
          <w:lang w:bidi="ar-SA"/>
        </w:rPr>
        <w:t>ی</w:t>
      </w:r>
      <w:r w:rsidRPr="003265F4">
        <w:rPr>
          <w:rtl/>
          <w:lang w:bidi="ar-SA"/>
        </w:rPr>
        <w:t xml:space="preserve"> دخترش را به نكاح عمر در آورد ما آن را در كتاب خود بنام الشاف</w:t>
      </w:r>
      <w:r w:rsidR="00BF09B6">
        <w:rPr>
          <w:rtl/>
          <w:lang w:bidi="ar-SA"/>
        </w:rPr>
        <w:t>ی</w:t>
      </w:r>
      <w:r w:rsidRPr="003265F4">
        <w:rPr>
          <w:rtl/>
          <w:lang w:bidi="ar-SA"/>
        </w:rPr>
        <w:t xml:space="preserve"> با تفض</w:t>
      </w:r>
      <w:r w:rsidR="00BF09B6">
        <w:rPr>
          <w:rtl/>
          <w:lang w:bidi="ar-SA"/>
        </w:rPr>
        <w:t>ی</w:t>
      </w:r>
      <w:r w:rsidRPr="003265F4">
        <w:rPr>
          <w:rtl/>
          <w:lang w:bidi="ar-SA"/>
        </w:rPr>
        <w:t>ل جواب را ب</w:t>
      </w:r>
      <w:r w:rsidR="00BF09B6">
        <w:rPr>
          <w:rtl/>
          <w:lang w:bidi="ar-SA"/>
        </w:rPr>
        <w:t>ی</w:t>
      </w:r>
      <w:r w:rsidRPr="003265F4">
        <w:rPr>
          <w:rtl/>
          <w:lang w:bidi="ar-SA"/>
        </w:rPr>
        <w:t>ان كرد</w:t>
      </w:r>
      <w:r w:rsidR="00BF09B6">
        <w:rPr>
          <w:rtl/>
          <w:lang w:bidi="ar-SA"/>
        </w:rPr>
        <w:t>ی</w:t>
      </w:r>
      <w:r w:rsidRPr="003265F4">
        <w:rPr>
          <w:rtl/>
          <w:lang w:bidi="ar-SA"/>
        </w:rPr>
        <w:t>م و توض</w:t>
      </w:r>
      <w:r w:rsidR="00BF09B6">
        <w:rPr>
          <w:rtl/>
          <w:lang w:bidi="ar-SA"/>
        </w:rPr>
        <w:t>ی</w:t>
      </w:r>
      <w:r w:rsidRPr="003265F4">
        <w:rPr>
          <w:rtl/>
          <w:lang w:bidi="ar-SA"/>
        </w:rPr>
        <w:t>ح داد</w:t>
      </w:r>
      <w:r w:rsidR="00BF09B6">
        <w:rPr>
          <w:rtl/>
          <w:lang w:bidi="ar-SA"/>
        </w:rPr>
        <w:t>ی</w:t>
      </w:r>
      <w:r w:rsidRPr="003265F4">
        <w:rPr>
          <w:rtl/>
          <w:lang w:bidi="ar-SA"/>
        </w:rPr>
        <w:t>م كه حضرت ام</w:t>
      </w:r>
      <w:r w:rsidR="00BF09B6">
        <w:rPr>
          <w:rtl/>
          <w:lang w:bidi="ar-SA"/>
        </w:rPr>
        <w:t>ی</w:t>
      </w:r>
      <w:r w:rsidRPr="003265F4">
        <w:rPr>
          <w:rtl/>
          <w:lang w:bidi="ar-SA"/>
        </w:rPr>
        <w:t xml:space="preserve">ر </w:t>
      </w:r>
      <w:r w:rsidR="00E97B68">
        <w:sym w:font="AGA Arabesque" w:char="F075"/>
      </w:r>
      <w:r w:rsidRPr="003265F4">
        <w:rPr>
          <w:rtl/>
          <w:lang w:bidi="ar-SA"/>
        </w:rPr>
        <w:t xml:space="preserve"> در مورد نكاح دخترش ام كلثوم به عمر جواب نداد مگر بعد از تهد</w:t>
      </w:r>
      <w:r w:rsidR="00BF09B6">
        <w:rPr>
          <w:rtl/>
          <w:lang w:bidi="ar-SA"/>
        </w:rPr>
        <w:t>ی</w:t>
      </w:r>
      <w:r w:rsidRPr="003265F4">
        <w:rPr>
          <w:rtl/>
          <w:lang w:bidi="ar-SA"/>
        </w:rPr>
        <w:t>د و مراجعه و نزاع</w:t>
      </w:r>
      <w:r w:rsidR="007A2616" w:rsidRPr="007A2616">
        <w:rPr>
          <w:rStyle w:val="Char8"/>
          <w:rFonts w:hint="cs"/>
          <w:rtl/>
        </w:rPr>
        <w:t>»</w:t>
      </w:r>
      <w:r w:rsidRPr="003265F4">
        <w:rPr>
          <w:rtl/>
          <w:lang w:bidi="ar-SA"/>
        </w:rPr>
        <w:t>.</w:t>
      </w:r>
      <w:r w:rsidR="007A2616">
        <w:rPr>
          <w:rFonts w:hint="cs"/>
          <w:rtl/>
          <w:lang w:bidi="ar-SA"/>
        </w:rPr>
        <w:t xml:space="preserve"> [</w:t>
      </w:r>
      <w:r w:rsidRPr="003265F4">
        <w:rPr>
          <w:rtl/>
          <w:lang w:bidi="ar-SA"/>
        </w:rPr>
        <w:t>س</w:t>
      </w:r>
      <w:r w:rsidR="00BF09B6">
        <w:rPr>
          <w:rtl/>
          <w:lang w:bidi="ar-SA"/>
        </w:rPr>
        <w:t>ی</w:t>
      </w:r>
      <w:r w:rsidRPr="003265F4">
        <w:rPr>
          <w:rtl/>
          <w:lang w:bidi="ar-SA"/>
        </w:rPr>
        <w:t>د الشر</w:t>
      </w:r>
      <w:r w:rsidR="00BF09B6">
        <w:rPr>
          <w:rtl/>
          <w:lang w:bidi="ar-SA"/>
        </w:rPr>
        <w:t>ی</w:t>
      </w:r>
      <w:r w:rsidRPr="003265F4">
        <w:rPr>
          <w:rtl/>
          <w:lang w:bidi="ar-SA"/>
        </w:rPr>
        <w:t>ف علم الهد</w:t>
      </w:r>
      <w:r w:rsidR="00BF09B6">
        <w:rPr>
          <w:rtl/>
          <w:lang w:bidi="ar-SA"/>
        </w:rPr>
        <w:t>ی</w:t>
      </w:r>
      <w:r w:rsidR="007A2616">
        <w:rPr>
          <w:rFonts w:hint="cs"/>
          <w:rtl/>
          <w:lang w:bidi="ar-SA"/>
        </w:rPr>
        <w:t>:</w:t>
      </w:r>
      <w:r w:rsidRPr="003265F4">
        <w:rPr>
          <w:rtl/>
          <w:lang w:bidi="ar-SA"/>
        </w:rPr>
        <w:t xml:space="preserve"> ص </w:t>
      </w:r>
      <w:r w:rsidRPr="003265F4">
        <w:rPr>
          <w:rFonts w:hint="cs"/>
          <w:rtl/>
          <w:lang w:bidi="ar-SA"/>
        </w:rPr>
        <w:t>138</w:t>
      </w:r>
      <w:r w:rsidR="007A2616">
        <w:rPr>
          <w:rFonts w:hint="cs"/>
          <w:rtl/>
          <w:lang w:bidi="ar-SA"/>
        </w:rPr>
        <w:t>].</w:t>
      </w:r>
    </w:p>
    <w:p w:rsidR="007A2616" w:rsidRDefault="003265F4" w:rsidP="00CF291D">
      <w:pPr>
        <w:pStyle w:val="a8"/>
        <w:rPr>
          <w:rtl/>
        </w:rPr>
      </w:pPr>
      <w:r w:rsidRPr="003265F4">
        <w:rPr>
          <w:rFonts w:hint="cs"/>
          <w:rtl/>
          <w:lang w:bidi="ar-SA"/>
        </w:rPr>
        <w:t>13-</w:t>
      </w:r>
      <w:r w:rsidRPr="003265F4">
        <w:rPr>
          <w:rtl/>
          <w:lang w:bidi="ar-SA"/>
        </w:rPr>
        <w:t>محقق معروف ش</w:t>
      </w:r>
      <w:r w:rsidR="00BF09B6">
        <w:rPr>
          <w:rtl/>
          <w:lang w:bidi="ar-SA"/>
        </w:rPr>
        <w:t>ی</w:t>
      </w:r>
      <w:r w:rsidRPr="003265F4">
        <w:rPr>
          <w:rtl/>
          <w:lang w:bidi="ar-SA"/>
        </w:rPr>
        <w:t>ع</w:t>
      </w:r>
      <w:r w:rsidR="00BF09B6">
        <w:rPr>
          <w:rtl/>
          <w:lang w:bidi="ar-SA"/>
        </w:rPr>
        <w:t>ی</w:t>
      </w:r>
      <w:r w:rsidRPr="003265F4">
        <w:rPr>
          <w:rtl/>
          <w:lang w:bidi="ar-SA"/>
        </w:rPr>
        <w:t xml:space="preserve"> علامه حل</w:t>
      </w:r>
      <w:r w:rsidR="00BF09B6">
        <w:rPr>
          <w:rtl/>
          <w:lang w:bidi="ar-SA"/>
        </w:rPr>
        <w:t>ی</w:t>
      </w:r>
      <w:r w:rsidRPr="003265F4">
        <w:rPr>
          <w:rtl/>
          <w:lang w:bidi="ar-SA"/>
        </w:rPr>
        <w:t xml:space="preserve"> متوفا</w:t>
      </w:r>
      <w:r w:rsidR="00BF09B6">
        <w:rPr>
          <w:rtl/>
          <w:lang w:bidi="ar-SA"/>
        </w:rPr>
        <w:t>ی</w:t>
      </w:r>
      <w:r w:rsidRPr="003265F4">
        <w:rPr>
          <w:rtl/>
          <w:lang w:bidi="ar-SA"/>
        </w:rPr>
        <w:t xml:space="preserve"> سال 676 در كتاب فقه جعفر</w:t>
      </w:r>
      <w:r w:rsidR="00BF09B6">
        <w:rPr>
          <w:rtl/>
          <w:lang w:bidi="ar-SA"/>
        </w:rPr>
        <w:t>ی</w:t>
      </w:r>
      <w:r w:rsidRPr="003265F4">
        <w:rPr>
          <w:rtl/>
          <w:lang w:bidi="ar-SA"/>
        </w:rPr>
        <w:t xml:space="preserve"> بنام شرائع الاسلام در كتاب النكاح بخش لواحق العقد</w:t>
      </w:r>
      <w:r w:rsidR="00E97B68">
        <w:rPr>
          <w:rtl/>
          <w:lang w:bidi="ar-SA"/>
        </w:rPr>
        <w:t xml:space="preserve"> می‌</w:t>
      </w:r>
      <w:r w:rsidR="00BF09B6">
        <w:rPr>
          <w:rtl/>
          <w:lang w:bidi="ar-SA"/>
        </w:rPr>
        <w:t>‌</w:t>
      </w:r>
      <w:r w:rsidRPr="003265F4">
        <w:rPr>
          <w:rtl/>
          <w:lang w:bidi="ar-SA"/>
        </w:rPr>
        <w:t>نو</w:t>
      </w:r>
      <w:r w:rsidR="00BF09B6">
        <w:rPr>
          <w:rtl/>
          <w:lang w:bidi="ar-SA"/>
        </w:rPr>
        <w:t>ی</w:t>
      </w:r>
      <w:r w:rsidRPr="003265F4">
        <w:rPr>
          <w:rtl/>
          <w:lang w:bidi="ar-SA"/>
        </w:rPr>
        <w:t>سد</w:t>
      </w:r>
      <w:r w:rsidR="007A2616">
        <w:rPr>
          <w:rFonts w:hint="cs"/>
          <w:rtl/>
          <w:lang w:bidi="ar-SA"/>
        </w:rPr>
        <w:t xml:space="preserve">: </w:t>
      </w:r>
      <w:r w:rsidR="007A2616" w:rsidRPr="007A2616">
        <w:rPr>
          <w:rStyle w:val="Char8"/>
          <w:rtl/>
        </w:rPr>
        <w:t>«</w:t>
      </w:r>
      <w:r w:rsidR="007A2616" w:rsidRPr="00292E6B">
        <w:rPr>
          <w:rStyle w:val="Char1"/>
          <w:szCs w:val="27"/>
          <w:rtl/>
        </w:rPr>
        <w:t>و</w:t>
      </w:r>
      <w:r w:rsidR="00BF09B6" w:rsidRPr="00292E6B">
        <w:rPr>
          <w:rStyle w:val="Char1"/>
          <w:szCs w:val="27"/>
          <w:rtl/>
        </w:rPr>
        <w:t>ی</w:t>
      </w:r>
      <w:r w:rsidR="007A2616" w:rsidRPr="00292E6B">
        <w:rPr>
          <w:rStyle w:val="Char1"/>
          <w:szCs w:val="27"/>
          <w:rtl/>
        </w:rPr>
        <w:t>جوز نكاح الحرة العبد و</w:t>
      </w:r>
      <w:r w:rsidRPr="00292E6B">
        <w:rPr>
          <w:rStyle w:val="Char1"/>
          <w:szCs w:val="27"/>
          <w:rtl/>
        </w:rPr>
        <w:t>العرب</w:t>
      </w:r>
      <w:r w:rsidR="00BF09B6" w:rsidRPr="00292E6B">
        <w:rPr>
          <w:rStyle w:val="Char1"/>
          <w:szCs w:val="27"/>
          <w:rtl/>
        </w:rPr>
        <w:t>ی</w:t>
      </w:r>
      <w:r w:rsidRPr="00292E6B">
        <w:rPr>
          <w:rStyle w:val="Char1"/>
          <w:szCs w:val="27"/>
          <w:rtl/>
        </w:rPr>
        <w:t>ة العجم</w:t>
      </w:r>
      <w:r w:rsidR="00BF09B6" w:rsidRPr="00292E6B">
        <w:rPr>
          <w:rStyle w:val="Char1"/>
          <w:szCs w:val="27"/>
          <w:rtl/>
        </w:rPr>
        <w:t>ی</w:t>
      </w:r>
      <w:r w:rsidR="007A2616" w:rsidRPr="00292E6B">
        <w:rPr>
          <w:rStyle w:val="Char1"/>
          <w:szCs w:val="27"/>
          <w:rtl/>
        </w:rPr>
        <w:t xml:space="preserve"> و</w:t>
      </w:r>
      <w:r w:rsidRPr="00292E6B">
        <w:rPr>
          <w:rStyle w:val="Char1"/>
          <w:szCs w:val="27"/>
          <w:rtl/>
        </w:rPr>
        <w:t>الهاشم</w:t>
      </w:r>
      <w:r w:rsidR="00BF09B6" w:rsidRPr="00292E6B">
        <w:rPr>
          <w:rStyle w:val="Char1"/>
          <w:szCs w:val="27"/>
          <w:rtl/>
        </w:rPr>
        <w:t>ی</w:t>
      </w:r>
      <w:r w:rsidRPr="00292E6B">
        <w:rPr>
          <w:rStyle w:val="Char1"/>
          <w:szCs w:val="27"/>
          <w:rtl/>
        </w:rPr>
        <w:t>ة غ</w:t>
      </w:r>
      <w:r w:rsidR="00BF09B6" w:rsidRPr="00292E6B">
        <w:rPr>
          <w:rStyle w:val="Char1"/>
          <w:szCs w:val="27"/>
          <w:rtl/>
        </w:rPr>
        <w:t>ی</w:t>
      </w:r>
      <w:r w:rsidRPr="00292E6B">
        <w:rPr>
          <w:rStyle w:val="Char1"/>
          <w:szCs w:val="27"/>
          <w:rtl/>
        </w:rPr>
        <w:t>ر الهاشم</w:t>
      </w:r>
      <w:r w:rsidR="00BF09B6" w:rsidRPr="00292E6B">
        <w:rPr>
          <w:rStyle w:val="Char1"/>
          <w:szCs w:val="27"/>
          <w:rtl/>
        </w:rPr>
        <w:t>ی</w:t>
      </w:r>
      <w:r w:rsidRPr="007A2616">
        <w:rPr>
          <w:rStyle w:val="Char8"/>
          <w:rtl/>
        </w:rPr>
        <w:t>»</w:t>
      </w:r>
      <w:r w:rsidRPr="003265F4">
        <w:rPr>
          <w:rtl/>
          <w:lang w:bidi="ar-SA"/>
        </w:rPr>
        <w:t xml:space="preserve"> ترجمه: </w:t>
      </w:r>
      <w:r w:rsidR="007A2616" w:rsidRPr="007A2616">
        <w:rPr>
          <w:rStyle w:val="Char8"/>
          <w:rFonts w:hint="cs"/>
          <w:rtl/>
        </w:rPr>
        <w:t>«</w:t>
      </w:r>
      <w:r w:rsidRPr="003265F4">
        <w:rPr>
          <w:rtl/>
          <w:lang w:bidi="ar-SA"/>
        </w:rPr>
        <w:t>نكاح شخص آزاد با برده و عرب با غ</w:t>
      </w:r>
      <w:r w:rsidR="00BF09B6">
        <w:rPr>
          <w:rtl/>
          <w:lang w:bidi="ar-SA"/>
        </w:rPr>
        <w:t>ی</w:t>
      </w:r>
      <w:r w:rsidRPr="003265F4">
        <w:rPr>
          <w:rtl/>
          <w:lang w:bidi="ar-SA"/>
        </w:rPr>
        <w:t>ر عرب و هاشم</w:t>
      </w:r>
      <w:r w:rsidR="00BF09B6">
        <w:rPr>
          <w:rtl/>
          <w:lang w:bidi="ar-SA"/>
        </w:rPr>
        <w:t>ی</w:t>
      </w:r>
      <w:r w:rsidRPr="003265F4">
        <w:rPr>
          <w:rtl/>
          <w:lang w:bidi="ar-SA"/>
        </w:rPr>
        <w:t xml:space="preserve"> با غ</w:t>
      </w:r>
      <w:r w:rsidR="00BF09B6">
        <w:rPr>
          <w:rtl/>
          <w:lang w:bidi="ar-SA"/>
        </w:rPr>
        <w:t>ی</w:t>
      </w:r>
      <w:r w:rsidRPr="003265F4">
        <w:rPr>
          <w:rtl/>
          <w:lang w:bidi="ar-SA"/>
        </w:rPr>
        <w:t>ر هاشم</w:t>
      </w:r>
      <w:r w:rsidR="00BF09B6">
        <w:rPr>
          <w:rtl/>
          <w:lang w:bidi="ar-SA"/>
        </w:rPr>
        <w:t>ی</w:t>
      </w:r>
      <w:r w:rsidRPr="003265F4">
        <w:rPr>
          <w:rtl/>
          <w:lang w:bidi="ar-SA"/>
        </w:rPr>
        <w:t xml:space="preserve"> جا</w:t>
      </w:r>
      <w:r w:rsidR="00BF09B6">
        <w:rPr>
          <w:rtl/>
          <w:lang w:bidi="ar-SA"/>
        </w:rPr>
        <w:t>ی</w:t>
      </w:r>
      <w:r w:rsidRPr="003265F4">
        <w:rPr>
          <w:rtl/>
          <w:lang w:bidi="ar-SA"/>
        </w:rPr>
        <w:t>ز است</w:t>
      </w:r>
      <w:r w:rsidR="007A2616" w:rsidRPr="007A2616">
        <w:rPr>
          <w:rStyle w:val="Char8"/>
          <w:rFonts w:hint="cs"/>
          <w:rtl/>
        </w:rPr>
        <w:t>»</w:t>
      </w:r>
      <w:r w:rsidRPr="003265F4">
        <w:rPr>
          <w:rtl/>
          <w:lang w:bidi="ar-SA"/>
        </w:rPr>
        <w:t xml:space="preserve">. </w:t>
      </w:r>
      <w:r w:rsidR="00BF09B6">
        <w:rPr>
          <w:rtl/>
          <w:lang w:bidi="ar-SA"/>
        </w:rPr>
        <w:t>ی</w:t>
      </w:r>
      <w:r w:rsidRPr="003265F4">
        <w:rPr>
          <w:rtl/>
          <w:lang w:bidi="ar-SA"/>
        </w:rPr>
        <w:t>ك</w:t>
      </w:r>
      <w:r w:rsidR="00BF09B6">
        <w:rPr>
          <w:rtl/>
          <w:lang w:bidi="ar-SA"/>
        </w:rPr>
        <w:t>ی</w:t>
      </w:r>
      <w:r w:rsidRPr="003265F4">
        <w:rPr>
          <w:rtl/>
          <w:lang w:bidi="ar-SA"/>
        </w:rPr>
        <w:t xml:space="preserve"> د</w:t>
      </w:r>
      <w:r w:rsidR="00BF09B6">
        <w:rPr>
          <w:rtl/>
          <w:lang w:bidi="ar-SA"/>
        </w:rPr>
        <w:t>ی</w:t>
      </w:r>
      <w:r w:rsidRPr="003265F4">
        <w:rPr>
          <w:rtl/>
          <w:lang w:bidi="ar-SA"/>
        </w:rPr>
        <w:t>گر از علما</w:t>
      </w:r>
      <w:r w:rsidR="00BF09B6">
        <w:rPr>
          <w:rtl/>
          <w:lang w:bidi="ar-SA"/>
        </w:rPr>
        <w:t>ی</w:t>
      </w:r>
      <w:r w:rsidRPr="003265F4">
        <w:rPr>
          <w:rtl/>
          <w:lang w:bidi="ar-SA"/>
        </w:rPr>
        <w:t xml:space="preserve"> ش</w:t>
      </w:r>
      <w:r w:rsidR="00BF09B6">
        <w:rPr>
          <w:rtl/>
          <w:lang w:bidi="ar-SA"/>
        </w:rPr>
        <w:t>ی</w:t>
      </w:r>
      <w:r w:rsidRPr="003265F4">
        <w:rPr>
          <w:rtl/>
          <w:lang w:bidi="ar-SA"/>
        </w:rPr>
        <w:t>عه بنام ش</w:t>
      </w:r>
      <w:r w:rsidR="00BF09B6">
        <w:rPr>
          <w:rtl/>
          <w:lang w:bidi="ar-SA"/>
        </w:rPr>
        <w:t>ی</w:t>
      </w:r>
      <w:r w:rsidRPr="003265F4">
        <w:rPr>
          <w:rtl/>
          <w:lang w:bidi="ar-SA"/>
        </w:rPr>
        <w:t>خ ز</w:t>
      </w:r>
      <w:r w:rsidR="00BF09B6">
        <w:rPr>
          <w:rtl/>
          <w:lang w:bidi="ar-SA"/>
        </w:rPr>
        <w:t>ی</w:t>
      </w:r>
      <w:r w:rsidRPr="003265F4">
        <w:rPr>
          <w:rtl/>
          <w:lang w:bidi="ar-SA"/>
        </w:rPr>
        <w:t>ن الد</w:t>
      </w:r>
      <w:r w:rsidR="00BF09B6">
        <w:rPr>
          <w:rtl/>
          <w:lang w:bidi="ar-SA"/>
        </w:rPr>
        <w:t>ی</w:t>
      </w:r>
      <w:r w:rsidRPr="003265F4">
        <w:rPr>
          <w:rtl/>
          <w:lang w:bidi="ar-SA"/>
        </w:rPr>
        <w:t>ن احمد عامل</w:t>
      </w:r>
      <w:r w:rsidR="00BF09B6">
        <w:rPr>
          <w:rtl/>
          <w:lang w:bidi="ar-SA"/>
        </w:rPr>
        <w:t>ی</w:t>
      </w:r>
      <w:r w:rsidRPr="003265F4">
        <w:rPr>
          <w:rtl/>
          <w:lang w:bidi="ar-SA"/>
        </w:rPr>
        <w:t xml:space="preserve"> معروف به الشه</w:t>
      </w:r>
      <w:r w:rsidR="00BF09B6">
        <w:rPr>
          <w:rtl/>
          <w:lang w:bidi="ar-SA"/>
        </w:rPr>
        <w:t>ی</w:t>
      </w:r>
      <w:r w:rsidRPr="003265F4">
        <w:rPr>
          <w:rtl/>
          <w:lang w:bidi="ar-SA"/>
        </w:rPr>
        <w:t>د الثان</w:t>
      </w:r>
      <w:r w:rsidR="00BF09B6">
        <w:rPr>
          <w:rtl/>
          <w:lang w:bidi="ar-SA"/>
        </w:rPr>
        <w:t>ی</w:t>
      </w:r>
      <w:r w:rsidRPr="003265F4">
        <w:rPr>
          <w:rtl/>
          <w:lang w:bidi="ar-SA"/>
        </w:rPr>
        <w:t xml:space="preserve"> متوفا</w:t>
      </w:r>
      <w:r w:rsidR="00BF09B6">
        <w:rPr>
          <w:rtl/>
          <w:lang w:bidi="ar-SA"/>
        </w:rPr>
        <w:t>ی</w:t>
      </w:r>
      <w:r w:rsidRPr="003265F4">
        <w:rPr>
          <w:rtl/>
          <w:lang w:bidi="ar-SA"/>
        </w:rPr>
        <w:t xml:space="preserve"> سال 946 برا</w:t>
      </w:r>
      <w:r w:rsidR="00BF09B6">
        <w:rPr>
          <w:rtl/>
          <w:lang w:bidi="ar-SA"/>
        </w:rPr>
        <w:t>ی</w:t>
      </w:r>
      <w:r w:rsidRPr="003265F4">
        <w:rPr>
          <w:rtl/>
          <w:lang w:bidi="ar-SA"/>
        </w:rPr>
        <w:t xml:space="preserve"> متن كتاب شرائع الاسلام شرح معتبر</w:t>
      </w:r>
      <w:r w:rsidR="00BF09B6">
        <w:rPr>
          <w:rtl/>
          <w:lang w:bidi="ar-SA"/>
        </w:rPr>
        <w:t>ی</w:t>
      </w:r>
      <w:r w:rsidRPr="003265F4">
        <w:rPr>
          <w:rtl/>
          <w:lang w:bidi="ar-SA"/>
        </w:rPr>
        <w:t xml:space="preserve"> بنام مسال</w:t>
      </w:r>
      <w:r w:rsidR="007A2616">
        <w:rPr>
          <w:rFonts w:hint="cs"/>
          <w:rtl/>
          <w:lang w:bidi="ar-SA"/>
        </w:rPr>
        <w:t>ك</w:t>
      </w:r>
      <w:r w:rsidR="00BF09B6">
        <w:rPr>
          <w:rtl/>
          <w:lang w:bidi="ar-SA"/>
        </w:rPr>
        <w:t xml:space="preserve"> </w:t>
      </w:r>
      <w:r w:rsidRPr="003265F4">
        <w:rPr>
          <w:rtl/>
          <w:lang w:bidi="ar-SA"/>
        </w:rPr>
        <w:t>الافهام نوشته است. كه در ا</w:t>
      </w:r>
      <w:r w:rsidR="00BF09B6">
        <w:rPr>
          <w:rtl/>
          <w:lang w:bidi="ar-SA"/>
        </w:rPr>
        <w:t>ی</w:t>
      </w:r>
      <w:r w:rsidRPr="003265F4">
        <w:rPr>
          <w:rtl/>
          <w:lang w:bidi="ar-SA"/>
        </w:rPr>
        <w:t>ن كتاب فقط مسائل اتفاق</w:t>
      </w:r>
      <w:r w:rsidR="00BF09B6">
        <w:rPr>
          <w:rtl/>
          <w:lang w:bidi="ar-SA"/>
        </w:rPr>
        <w:t>ی</w:t>
      </w:r>
      <w:r w:rsidRPr="003265F4">
        <w:rPr>
          <w:rtl/>
          <w:lang w:bidi="ar-SA"/>
        </w:rPr>
        <w:t xml:space="preserve"> و اجماع</w:t>
      </w:r>
      <w:r w:rsidR="00BF09B6">
        <w:rPr>
          <w:rtl/>
          <w:lang w:bidi="ar-SA"/>
        </w:rPr>
        <w:t>ی</w:t>
      </w:r>
      <w:r w:rsidRPr="003265F4">
        <w:rPr>
          <w:rtl/>
          <w:lang w:bidi="ar-SA"/>
        </w:rPr>
        <w:t xml:space="preserve"> مطرح شده</w:t>
      </w:r>
      <w:r w:rsidR="00E97B68">
        <w:rPr>
          <w:rtl/>
          <w:lang w:bidi="ar-SA"/>
        </w:rPr>
        <w:t>‌اند</w:t>
      </w:r>
      <w:r w:rsidRPr="003265F4">
        <w:rPr>
          <w:rtl/>
          <w:lang w:bidi="ar-SA"/>
        </w:rPr>
        <w:t xml:space="preserve"> و ه</w:t>
      </w:r>
      <w:r w:rsidR="00BF09B6">
        <w:rPr>
          <w:rtl/>
          <w:lang w:bidi="ar-SA"/>
        </w:rPr>
        <w:t>ی</w:t>
      </w:r>
      <w:r w:rsidRPr="003265F4">
        <w:rPr>
          <w:rtl/>
          <w:lang w:bidi="ar-SA"/>
        </w:rPr>
        <w:t>چ مسئله اختلاف</w:t>
      </w:r>
      <w:r w:rsidR="00BF09B6">
        <w:rPr>
          <w:rtl/>
          <w:lang w:bidi="ar-SA"/>
        </w:rPr>
        <w:t>ی</w:t>
      </w:r>
      <w:r w:rsidRPr="003265F4">
        <w:rPr>
          <w:rtl/>
          <w:lang w:bidi="ar-SA"/>
        </w:rPr>
        <w:t xml:space="preserve"> در آن ن</w:t>
      </w:r>
      <w:r w:rsidR="00BF09B6">
        <w:rPr>
          <w:rtl/>
          <w:lang w:bidi="ar-SA"/>
        </w:rPr>
        <w:t>ی</w:t>
      </w:r>
      <w:r w:rsidRPr="003265F4">
        <w:rPr>
          <w:rtl/>
          <w:lang w:bidi="ar-SA"/>
        </w:rPr>
        <w:t>امده است. در هم</w:t>
      </w:r>
      <w:r w:rsidR="00BF09B6">
        <w:rPr>
          <w:rtl/>
          <w:lang w:bidi="ar-SA"/>
        </w:rPr>
        <w:t>ی</w:t>
      </w:r>
      <w:r w:rsidRPr="003265F4">
        <w:rPr>
          <w:rtl/>
          <w:lang w:bidi="ar-SA"/>
        </w:rPr>
        <w:t>ن كتاب با صراحت نكاح ام كلثوم بنت عل</w:t>
      </w:r>
      <w:r w:rsidR="00BF09B6">
        <w:rPr>
          <w:rtl/>
          <w:lang w:bidi="ar-SA"/>
        </w:rPr>
        <w:t>ی</w:t>
      </w:r>
      <w:r w:rsidR="00E97B68">
        <w:rPr>
          <w:rFonts w:hint="cs"/>
          <w:rtl/>
        </w:rPr>
        <w:t xml:space="preserve"> </w:t>
      </w:r>
      <w:r w:rsidR="00E97B68">
        <w:sym w:font="AGA Arabesque" w:char="F074"/>
      </w:r>
      <w:r w:rsidRPr="003265F4">
        <w:rPr>
          <w:rtl/>
          <w:lang w:bidi="ar-SA"/>
        </w:rPr>
        <w:t xml:space="preserve"> با عمر</w:t>
      </w:r>
      <w:r w:rsidR="00E97B68">
        <w:rPr>
          <w:rFonts w:hint="cs"/>
          <w:rtl/>
        </w:rPr>
        <w:t xml:space="preserve"> </w:t>
      </w:r>
      <w:r w:rsidR="00E97B68">
        <w:sym w:font="AGA Arabesque" w:char="F074"/>
      </w:r>
      <w:r w:rsidRPr="003265F4">
        <w:rPr>
          <w:rtl/>
          <w:lang w:bidi="ar-SA"/>
        </w:rPr>
        <w:t xml:space="preserve"> موجود است كه عبارت عرب</w:t>
      </w:r>
      <w:r w:rsidR="00BF09B6">
        <w:rPr>
          <w:rtl/>
          <w:lang w:bidi="ar-SA"/>
        </w:rPr>
        <w:t>ی</w:t>
      </w:r>
      <w:r w:rsidRPr="003265F4">
        <w:rPr>
          <w:rtl/>
          <w:lang w:bidi="ar-SA"/>
        </w:rPr>
        <w:t xml:space="preserve"> آن به شرح ز</w:t>
      </w:r>
      <w:r w:rsidR="00BF09B6">
        <w:rPr>
          <w:rtl/>
          <w:lang w:bidi="ar-SA"/>
        </w:rPr>
        <w:t>ی</w:t>
      </w:r>
      <w:r w:rsidRPr="003265F4">
        <w:rPr>
          <w:rtl/>
          <w:lang w:bidi="ar-SA"/>
        </w:rPr>
        <w:t>ر است: شه</w:t>
      </w:r>
      <w:r w:rsidR="00BF09B6">
        <w:rPr>
          <w:rtl/>
          <w:lang w:bidi="ar-SA"/>
        </w:rPr>
        <w:t>ی</w:t>
      </w:r>
      <w:r w:rsidRPr="003265F4">
        <w:rPr>
          <w:rtl/>
          <w:lang w:bidi="ar-SA"/>
        </w:rPr>
        <w:t>د ثان</w:t>
      </w:r>
      <w:r w:rsidR="00BF09B6">
        <w:rPr>
          <w:rtl/>
          <w:lang w:bidi="ar-SA"/>
        </w:rPr>
        <w:t>ی</w:t>
      </w:r>
      <w:r w:rsidRPr="003265F4">
        <w:rPr>
          <w:rtl/>
          <w:lang w:bidi="ar-SA"/>
        </w:rPr>
        <w:t xml:space="preserve"> دل</w:t>
      </w:r>
      <w:r w:rsidR="00BF09B6">
        <w:rPr>
          <w:rtl/>
          <w:lang w:bidi="ar-SA"/>
        </w:rPr>
        <w:t>ی</w:t>
      </w:r>
      <w:r w:rsidRPr="003265F4">
        <w:rPr>
          <w:rtl/>
          <w:lang w:bidi="ar-SA"/>
        </w:rPr>
        <w:t>ل عبارت مذكور علامه حل</w:t>
      </w:r>
      <w:r w:rsidR="00BF09B6">
        <w:rPr>
          <w:rtl/>
          <w:lang w:bidi="ar-SA"/>
        </w:rPr>
        <w:t>ی</w:t>
      </w:r>
      <w:r w:rsidRPr="003265F4">
        <w:rPr>
          <w:rtl/>
          <w:lang w:bidi="ar-SA"/>
        </w:rPr>
        <w:t xml:space="preserve"> را چن</w:t>
      </w:r>
      <w:r w:rsidR="00BF09B6">
        <w:rPr>
          <w:rtl/>
          <w:lang w:bidi="ar-SA"/>
        </w:rPr>
        <w:t>ی</w:t>
      </w:r>
      <w:r w:rsidRPr="003265F4">
        <w:rPr>
          <w:rtl/>
          <w:lang w:bidi="ar-SA"/>
        </w:rPr>
        <w:t>ن ب</w:t>
      </w:r>
      <w:r w:rsidR="00BF09B6">
        <w:rPr>
          <w:rtl/>
          <w:lang w:bidi="ar-SA"/>
        </w:rPr>
        <w:t>ی</w:t>
      </w:r>
      <w:r w:rsidRPr="003265F4">
        <w:rPr>
          <w:rtl/>
          <w:lang w:bidi="ar-SA"/>
        </w:rPr>
        <w:t>ان</w:t>
      </w:r>
      <w:r w:rsidR="00E97B68">
        <w:rPr>
          <w:rtl/>
          <w:lang w:bidi="ar-SA"/>
        </w:rPr>
        <w:t xml:space="preserve"> می‌</w:t>
      </w:r>
      <w:r w:rsidR="00BF09B6">
        <w:rPr>
          <w:rtl/>
          <w:lang w:bidi="ar-SA"/>
        </w:rPr>
        <w:t>‌</w:t>
      </w:r>
      <w:r w:rsidR="007A2616">
        <w:rPr>
          <w:rtl/>
          <w:lang w:bidi="ar-SA"/>
        </w:rPr>
        <w:t>كند</w:t>
      </w:r>
      <w:r w:rsidR="007A2616">
        <w:rPr>
          <w:rFonts w:hint="cs"/>
          <w:rtl/>
          <w:lang w:bidi="ar-SA"/>
        </w:rPr>
        <w:t xml:space="preserve"> </w:t>
      </w:r>
      <w:r w:rsidR="007A2616" w:rsidRPr="007A2616">
        <w:rPr>
          <w:rStyle w:val="Char8"/>
          <w:rtl/>
        </w:rPr>
        <w:t>«</w:t>
      </w:r>
      <w:r w:rsidR="007A2616" w:rsidRPr="00292E6B">
        <w:rPr>
          <w:rStyle w:val="Char1"/>
          <w:szCs w:val="27"/>
          <w:rtl/>
        </w:rPr>
        <w:t>و</w:t>
      </w:r>
      <w:r w:rsidRPr="00292E6B">
        <w:rPr>
          <w:rStyle w:val="Char1"/>
          <w:szCs w:val="27"/>
          <w:rtl/>
        </w:rPr>
        <w:t>زوج النب</w:t>
      </w:r>
      <w:r w:rsidR="00BF09B6" w:rsidRPr="00292E6B">
        <w:rPr>
          <w:rStyle w:val="Char1"/>
          <w:szCs w:val="27"/>
          <w:rtl/>
        </w:rPr>
        <w:t>ی</w:t>
      </w:r>
      <w:r w:rsidR="007A2616" w:rsidRPr="00292E6B">
        <w:rPr>
          <w:rStyle w:val="Char1"/>
          <w:szCs w:val="27"/>
          <w:rtl/>
        </w:rPr>
        <w:t xml:space="preserve"> ابنته عثمان و</w:t>
      </w:r>
      <w:r w:rsidRPr="00292E6B">
        <w:rPr>
          <w:rStyle w:val="Char1"/>
          <w:szCs w:val="27"/>
          <w:rtl/>
        </w:rPr>
        <w:t>زوج ابنته ز</w:t>
      </w:r>
      <w:r w:rsidR="00BF09B6" w:rsidRPr="00292E6B">
        <w:rPr>
          <w:rStyle w:val="Char1"/>
          <w:szCs w:val="27"/>
          <w:rtl/>
        </w:rPr>
        <w:t>ی</w:t>
      </w:r>
      <w:r w:rsidRPr="00292E6B">
        <w:rPr>
          <w:rStyle w:val="Char1"/>
          <w:szCs w:val="27"/>
          <w:rtl/>
        </w:rPr>
        <w:t>نب باب</w:t>
      </w:r>
      <w:r w:rsidR="00BF09B6" w:rsidRPr="00292E6B">
        <w:rPr>
          <w:rStyle w:val="Char1"/>
          <w:szCs w:val="27"/>
          <w:rtl/>
        </w:rPr>
        <w:t>ی</w:t>
      </w:r>
      <w:r w:rsidRPr="00292E6B">
        <w:rPr>
          <w:rStyle w:val="Char1"/>
          <w:szCs w:val="27"/>
          <w:rtl/>
        </w:rPr>
        <w:t xml:space="preserve"> العاص بن الرب</w:t>
      </w:r>
      <w:r w:rsidR="00BF09B6" w:rsidRPr="00292E6B">
        <w:rPr>
          <w:rStyle w:val="Char1"/>
          <w:szCs w:val="27"/>
          <w:rtl/>
        </w:rPr>
        <w:t>ی</w:t>
      </w:r>
      <w:r w:rsidR="007A2616" w:rsidRPr="00292E6B">
        <w:rPr>
          <w:rStyle w:val="Char1"/>
          <w:szCs w:val="27"/>
          <w:rtl/>
        </w:rPr>
        <w:t>ع و</w:t>
      </w:r>
      <w:r w:rsidRPr="00292E6B">
        <w:rPr>
          <w:rStyle w:val="Char1"/>
          <w:szCs w:val="27"/>
          <w:rtl/>
        </w:rPr>
        <w:t>ل</w:t>
      </w:r>
      <w:r w:rsidR="00BF09B6" w:rsidRPr="00292E6B">
        <w:rPr>
          <w:rStyle w:val="Char1"/>
          <w:szCs w:val="27"/>
          <w:rtl/>
        </w:rPr>
        <w:t>ی</w:t>
      </w:r>
      <w:r w:rsidRPr="00292E6B">
        <w:rPr>
          <w:rStyle w:val="Char1"/>
          <w:szCs w:val="27"/>
          <w:rtl/>
        </w:rPr>
        <w:t>سا من بن</w:t>
      </w:r>
      <w:r w:rsidR="00BF09B6" w:rsidRPr="00292E6B">
        <w:rPr>
          <w:rStyle w:val="Char1"/>
          <w:szCs w:val="27"/>
          <w:rtl/>
        </w:rPr>
        <w:t>ی</w:t>
      </w:r>
      <w:r w:rsidR="00E97B68" w:rsidRPr="007A2616">
        <w:rPr>
          <w:rStyle w:val="Char1"/>
          <w:rFonts w:ascii="Times New Roman" w:hAnsi="Times New Roman" w:cs="Times New Roman" w:hint="cs"/>
          <w:rtl/>
        </w:rPr>
        <w:t>‌</w:t>
      </w:r>
      <w:r w:rsidR="00E97B68" w:rsidRPr="00292E6B">
        <w:rPr>
          <w:rStyle w:val="Char1"/>
          <w:rFonts w:ascii="mylotus" w:hAnsi="mylotus" w:hint="cs"/>
          <w:szCs w:val="27"/>
          <w:rtl/>
        </w:rPr>
        <w:t>ها</w:t>
      </w:r>
      <w:r w:rsidR="007A2616" w:rsidRPr="00292E6B">
        <w:rPr>
          <w:rStyle w:val="Char1"/>
          <w:szCs w:val="27"/>
          <w:rtl/>
        </w:rPr>
        <w:t>شم و</w:t>
      </w:r>
      <w:r w:rsidRPr="00292E6B">
        <w:rPr>
          <w:rStyle w:val="Char1"/>
          <w:szCs w:val="27"/>
          <w:rtl/>
        </w:rPr>
        <w:t>كذال</w:t>
      </w:r>
      <w:r w:rsidR="007A2616" w:rsidRPr="00292E6B">
        <w:rPr>
          <w:rStyle w:val="Char1"/>
          <w:rFonts w:hint="cs"/>
          <w:szCs w:val="27"/>
          <w:rtl/>
        </w:rPr>
        <w:t>ك</w:t>
      </w:r>
      <w:r w:rsidR="00BF09B6" w:rsidRPr="00292E6B">
        <w:rPr>
          <w:rStyle w:val="Char1"/>
          <w:szCs w:val="27"/>
          <w:rtl/>
        </w:rPr>
        <w:t xml:space="preserve"> </w:t>
      </w:r>
      <w:r w:rsidRPr="00292E6B">
        <w:rPr>
          <w:rStyle w:val="Char1"/>
          <w:szCs w:val="27"/>
          <w:rtl/>
        </w:rPr>
        <w:t>زوج عل</w:t>
      </w:r>
      <w:r w:rsidR="00BF09B6" w:rsidRPr="00292E6B">
        <w:rPr>
          <w:rStyle w:val="Char1"/>
          <w:szCs w:val="27"/>
          <w:rtl/>
        </w:rPr>
        <w:t>ی</w:t>
      </w:r>
      <w:r w:rsidRPr="00292E6B">
        <w:rPr>
          <w:rStyle w:val="Char1"/>
          <w:szCs w:val="27"/>
          <w:rtl/>
        </w:rPr>
        <w:t xml:space="preserve"> ابنته ام كلثوم من عمر</w:t>
      </w:r>
      <w:r w:rsidR="007A2616" w:rsidRPr="00292E6B">
        <w:rPr>
          <w:rStyle w:val="Char1"/>
          <w:szCs w:val="27"/>
          <w:rtl/>
        </w:rPr>
        <w:t xml:space="preserve"> و</w:t>
      </w:r>
      <w:r w:rsidRPr="00292E6B">
        <w:rPr>
          <w:rStyle w:val="Char1"/>
          <w:szCs w:val="27"/>
          <w:rtl/>
        </w:rPr>
        <w:t>تزوج عبدالله بن عمرو بن عثمان فاطمه بنت الحس</w:t>
      </w:r>
      <w:r w:rsidR="00BF09B6" w:rsidRPr="00292E6B">
        <w:rPr>
          <w:rStyle w:val="Char1"/>
          <w:szCs w:val="27"/>
          <w:rtl/>
        </w:rPr>
        <w:t>ی</w:t>
      </w:r>
      <w:r w:rsidR="007A2616" w:rsidRPr="00292E6B">
        <w:rPr>
          <w:rStyle w:val="Char1"/>
          <w:szCs w:val="27"/>
          <w:rtl/>
        </w:rPr>
        <w:t>ن و</w:t>
      </w:r>
      <w:r w:rsidRPr="00292E6B">
        <w:rPr>
          <w:rStyle w:val="Char1"/>
          <w:szCs w:val="27"/>
          <w:rtl/>
        </w:rPr>
        <w:t>تزوج مصعب بن الزب</w:t>
      </w:r>
      <w:r w:rsidR="00BF09B6" w:rsidRPr="00292E6B">
        <w:rPr>
          <w:rStyle w:val="Char1"/>
          <w:szCs w:val="27"/>
          <w:rtl/>
        </w:rPr>
        <w:t>ی</w:t>
      </w:r>
      <w:r w:rsidRPr="00292E6B">
        <w:rPr>
          <w:rStyle w:val="Char1"/>
          <w:szCs w:val="27"/>
          <w:rtl/>
        </w:rPr>
        <w:t>ر اختها سك</w:t>
      </w:r>
      <w:r w:rsidR="00BF09B6" w:rsidRPr="00292E6B">
        <w:rPr>
          <w:rStyle w:val="Char1"/>
          <w:szCs w:val="27"/>
          <w:rtl/>
        </w:rPr>
        <w:t>ی</w:t>
      </w:r>
      <w:r w:rsidR="007A2616" w:rsidRPr="00292E6B">
        <w:rPr>
          <w:rStyle w:val="Char1"/>
          <w:szCs w:val="27"/>
          <w:rtl/>
        </w:rPr>
        <w:t>نة و</w:t>
      </w:r>
      <w:r w:rsidRPr="00292E6B">
        <w:rPr>
          <w:rStyle w:val="Char1"/>
          <w:szCs w:val="27"/>
          <w:rtl/>
        </w:rPr>
        <w:t>هم من غ</w:t>
      </w:r>
      <w:r w:rsidR="00BF09B6" w:rsidRPr="00292E6B">
        <w:rPr>
          <w:rStyle w:val="Char1"/>
          <w:szCs w:val="27"/>
          <w:rtl/>
        </w:rPr>
        <w:t>ی</w:t>
      </w:r>
      <w:r w:rsidRPr="00292E6B">
        <w:rPr>
          <w:rStyle w:val="Char1"/>
          <w:szCs w:val="27"/>
          <w:rtl/>
        </w:rPr>
        <w:t>ر بن</w:t>
      </w:r>
      <w:r w:rsidR="00BF09B6" w:rsidRPr="00292E6B">
        <w:rPr>
          <w:rStyle w:val="Char1"/>
          <w:szCs w:val="27"/>
          <w:rtl/>
        </w:rPr>
        <w:t>ی</w:t>
      </w:r>
      <w:r w:rsidR="00E97B68" w:rsidRPr="007A2616">
        <w:rPr>
          <w:rStyle w:val="Char1"/>
          <w:rFonts w:ascii="Times New Roman" w:hAnsi="Times New Roman" w:cs="Times New Roman" w:hint="cs"/>
          <w:rtl/>
        </w:rPr>
        <w:t>‌</w:t>
      </w:r>
      <w:r w:rsidR="00E97B68" w:rsidRPr="00292E6B">
        <w:rPr>
          <w:rStyle w:val="Char1"/>
          <w:rFonts w:ascii="mylotus" w:hAnsi="mylotus" w:hint="cs"/>
          <w:szCs w:val="27"/>
          <w:rtl/>
        </w:rPr>
        <w:t>ها</w:t>
      </w:r>
      <w:r w:rsidRPr="00292E6B">
        <w:rPr>
          <w:rStyle w:val="Char1"/>
          <w:szCs w:val="27"/>
          <w:rtl/>
        </w:rPr>
        <w:t>شم</w:t>
      </w:r>
      <w:r w:rsidRPr="007A2616">
        <w:rPr>
          <w:rStyle w:val="Char8"/>
          <w:rtl/>
        </w:rPr>
        <w:t>»</w:t>
      </w:r>
      <w:r w:rsidRPr="003265F4">
        <w:rPr>
          <w:rtl/>
          <w:lang w:bidi="ar-SA"/>
        </w:rPr>
        <w:t xml:space="preserve"> ترجمه: </w:t>
      </w:r>
      <w:r w:rsidR="007A2616" w:rsidRPr="007A2616">
        <w:rPr>
          <w:rStyle w:val="Char8"/>
          <w:rFonts w:hint="cs"/>
          <w:spacing w:val="-2"/>
          <w:rtl/>
        </w:rPr>
        <w:t>«</w:t>
      </w:r>
      <w:r w:rsidRPr="007A2616">
        <w:rPr>
          <w:spacing w:val="-2"/>
          <w:rtl/>
          <w:lang w:bidi="ar-SA"/>
        </w:rPr>
        <w:t>حضرت نب</w:t>
      </w:r>
      <w:r w:rsidR="00BF09B6" w:rsidRPr="007A2616">
        <w:rPr>
          <w:spacing w:val="-2"/>
          <w:rtl/>
          <w:lang w:bidi="ar-SA"/>
        </w:rPr>
        <w:t>ی</w:t>
      </w:r>
      <w:r w:rsidRPr="007A2616">
        <w:rPr>
          <w:spacing w:val="-2"/>
          <w:rtl/>
          <w:lang w:bidi="ar-SA"/>
        </w:rPr>
        <w:t xml:space="preserve"> </w:t>
      </w:r>
      <w:r w:rsidR="00E97B68" w:rsidRPr="007A2616">
        <w:rPr>
          <w:spacing w:val="-2"/>
          <w:lang w:bidi="ar-SA"/>
        </w:rPr>
        <w:sym w:font="AGA Arabesque" w:char="F072"/>
      </w:r>
      <w:r w:rsidR="00E97B68" w:rsidRPr="007A2616">
        <w:rPr>
          <w:rFonts w:hint="cs"/>
          <w:spacing w:val="-2"/>
          <w:rtl/>
          <w:lang w:bidi="ar-SA"/>
        </w:rPr>
        <w:t xml:space="preserve"> </w:t>
      </w:r>
      <w:r w:rsidRPr="007A2616">
        <w:rPr>
          <w:spacing w:val="-2"/>
          <w:rtl/>
          <w:lang w:bidi="ar-SA"/>
        </w:rPr>
        <w:t>دخترش را به ازدواج عثمان در آورد و ن</w:t>
      </w:r>
      <w:r w:rsidR="00BF09B6" w:rsidRPr="007A2616">
        <w:rPr>
          <w:spacing w:val="-2"/>
          <w:rtl/>
          <w:lang w:bidi="ar-SA"/>
        </w:rPr>
        <w:t>ی</w:t>
      </w:r>
      <w:r w:rsidRPr="007A2616">
        <w:rPr>
          <w:spacing w:val="-2"/>
          <w:rtl/>
          <w:lang w:bidi="ar-SA"/>
        </w:rPr>
        <w:t>ز دخترش ز</w:t>
      </w:r>
      <w:r w:rsidR="00BF09B6" w:rsidRPr="007A2616">
        <w:rPr>
          <w:spacing w:val="-2"/>
          <w:rtl/>
          <w:lang w:bidi="ar-SA"/>
        </w:rPr>
        <w:t>ی</w:t>
      </w:r>
      <w:r w:rsidRPr="007A2616">
        <w:rPr>
          <w:spacing w:val="-2"/>
          <w:rtl/>
          <w:lang w:bidi="ar-SA"/>
        </w:rPr>
        <w:t>نب را به ازدواج اب</w:t>
      </w:r>
      <w:r w:rsidR="00BF09B6" w:rsidRPr="007A2616">
        <w:rPr>
          <w:spacing w:val="-2"/>
          <w:rtl/>
          <w:lang w:bidi="ar-SA"/>
        </w:rPr>
        <w:t>ی</w:t>
      </w:r>
      <w:r w:rsidRPr="007A2616">
        <w:rPr>
          <w:spacing w:val="-2"/>
          <w:rtl/>
          <w:lang w:bidi="ar-SA"/>
        </w:rPr>
        <w:t xml:space="preserve"> العاص بن رب</w:t>
      </w:r>
      <w:r w:rsidR="00BF09B6" w:rsidRPr="007A2616">
        <w:rPr>
          <w:spacing w:val="-2"/>
          <w:rtl/>
          <w:lang w:bidi="ar-SA"/>
        </w:rPr>
        <w:t>ی</w:t>
      </w:r>
      <w:r w:rsidRPr="007A2616">
        <w:rPr>
          <w:spacing w:val="-2"/>
          <w:rtl/>
          <w:lang w:bidi="ar-SA"/>
        </w:rPr>
        <w:t>ع در آورد.</w:t>
      </w:r>
      <w:r w:rsidR="007A2616" w:rsidRPr="007A2616">
        <w:rPr>
          <w:rFonts w:hint="cs"/>
          <w:spacing w:val="-2"/>
          <w:rtl/>
          <w:lang w:bidi="ar-SA"/>
        </w:rPr>
        <w:t xml:space="preserve"> </w:t>
      </w:r>
      <w:r w:rsidRPr="007A2616">
        <w:rPr>
          <w:spacing w:val="-2"/>
          <w:rtl/>
          <w:lang w:bidi="ar-SA"/>
        </w:rPr>
        <w:t>با ا</w:t>
      </w:r>
      <w:r w:rsidR="00BF09B6" w:rsidRPr="007A2616">
        <w:rPr>
          <w:spacing w:val="-2"/>
          <w:rtl/>
          <w:lang w:bidi="ar-SA"/>
        </w:rPr>
        <w:t>ی</w:t>
      </w:r>
      <w:r w:rsidRPr="007A2616">
        <w:rPr>
          <w:spacing w:val="-2"/>
          <w:rtl/>
          <w:lang w:bidi="ar-SA"/>
        </w:rPr>
        <w:t>نكه آنها از بن</w:t>
      </w:r>
      <w:r w:rsidR="00BF09B6" w:rsidRPr="007A2616">
        <w:rPr>
          <w:spacing w:val="-2"/>
          <w:rtl/>
          <w:lang w:bidi="ar-SA"/>
        </w:rPr>
        <w:t>ی</w:t>
      </w:r>
      <w:r w:rsidR="00E97B68" w:rsidRPr="007A2616">
        <w:rPr>
          <w:spacing w:val="-2"/>
          <w:rtl/>
          <w:lang w:bidi="ar-SA"/>
        </w:rPr>
        <w:t>‌ها</w:t>
      </w:r>
      <w:r w:rsidRPr="007A2616">
        <w:rPr>
          <w:spacing w:val="-2"/>
          <w:rtl/>
          <w:lang w:bidi="ar-SA"/>
        </w:rPr>
        <w:t>شم نبودند.</w:t>
      </w:r>
      <w:r w:rsidR="007A2616" w:rsidRPr="007A2616">
        <w:rPr>
          <w:rFonts w:hint="cs"/>
          <w:spacing w:val="-2"/>
          <w:rtl/>
          <w:lang w:bidi="ar-SA"/>
        </w:rPr>
        <w:t xml:space="preserve"> </w:t>
      </w:r>
      <w:r w:rsidRPr="007A2616">
        <w:rPr>
          <w:spacing w:val="-2"/>
          <w:rtl/>
          <w:lang w:bidi="ar-SA"/>
        </w:rPr>
        <w:t>و ا</w:t>
      </w:r>
      <w:r w:rsidR="00BF09B6" w:rsidRPr="007A2616">
        <w:rPr>
          <w:spacing w:val="-2"/>
          <w:rtl/>
          <w:lang w:bidi="ar-SA"/>
        </w:rPr>
        <w:t>ی</w:t>
      </w:r>
      <w:r w:rsidRPr="007A2616">
        <w:rPr>
          <w:spacing w:val="-2"/>
          <w:rtl/>
          <w:lang w:bidi="ar-SA"/>
        </w:rPr>
        <w:t>نچن</w:t>
      </w:r>
      <w:r w:rsidR="00BF09B6" w:rsidRPr="007A2616">
        <w:rPr>
          <w:spacing w:val="-2"/>
          <w:rtl/>
          <w:lang w:bidi="ar-SA"/>
        </w:rPr>
        <w:t>ی</w:t>
      </w:r>
      <w:r w:rsidRPr="007A2616">
        <w:rPr>
          <w:spacing w:val="-2"/>
          <w:rtl/>
          <w:lang w:bidi="ar-SA"/>
        </w:rPr>
        <w:t>ن عل</w:t>
      </w:r>
      <w:r w:rsidR="00BF09B6" w:rsidRPr="007A2616">
        <w:rPr>
          <w:spacing w:val="-2"/>
          <w:rtl/>
          <w:lang w:bidi="ar-SA"/>
        </w:rPr>
        <w:t>ی</w:t>
      </w:r>
      <w:r w:rsidRPr="007A2616">
        <w:rPr>
          <w:spacing w:val="-2"/>
          <w:rtl/>
          <w:lang w:bidi="ar-SA"/>
        </w:rPr>
        <w:t xml:space="preserve"> </w:t>
      </w:r>
      <w:r w:rsidR="00E97B68" w:rsidRPr="007A2616">
        <w:rPr>
          <w:spacing w:val="-2"/>
        </w:rPr>
        <w:sym w:font="AGA Arabesque" w:char="F075"/>
      </w:r>
      <w:r w:rsidRPr="007A2616">
        <w:rPr>
          <w:spacing w:val="-2"/>
          <w:rtl/>
          <w:lang w:bidi="ar-SA"/>
        </w:rPr>
        <w:t xml:space="preserve"> دخترش ام كلثوم را به ازدواج عمر در آورد و عبدالله بن عمرو بن عثمان بن عفان با فاطمه بنت امام حس</w:t>
      </w:r>
      <w:r w:rsidR="00BF09B6" w:rsidRPr="007A2616">
        <w:rPr>
          <w:spacing w:val="-2"/>
          <w:rtl/>
          <w:lang w:bidi="ar-SA"/>
        </w:rPr>
        <w:t>ی</w:t>
      </w:r>
      <w:r w:rsidRPr="007A2616">
        <w:rPr>
          <w:spacing w:val="-2"/>
          <w:rtl/>
          <w:lang w:bidi="ar-SA"/>
        </w:rPr>
        <w:t>ن ازدواج كرد و مصعب بن زب</w:t>
      </w:r>
      <w:r w:rsidR="00BF09B6" w:rsidRPr="007A2616">
        <w:rPr>
          <w:spacing w:val="-2"/>
          <w:rtl/>
          <w:lang w:bidi="ar-SA"/>
        </w:rPr>
        <w:t>ی</w:t>
      </w:r>
      <w:r w:rsidRPr="007A2616">
        <w:rPr>
          <w:spacing w:val="-2"/>
          <w:rtl/>
          <w:lang w:bidi="ar-SA"/>
        </w:rPr>
        <w:t>ر با خواهر فاطمه بنت حس</w:t>
      </w:r>
      <w:r w:rsidR="00BF09B6" w:rsidRPr="007A2616">
        <w:rPr>
          <w:spacing w:val="-2"/>
          <w:rtl/>
          <w:lang w:bidi="ar-SA"/>
        </w:rPr>
        <w:t>ی</w:t>
      </w:r>
      <w:r w:rsidRPr="007A2616">
        <w:rPr>
          <w:spacing w:val="-2"/>
          <w:rtl/>
          <w:lang w:bidi="ar-SA"/>
        </w:rPr>
        <w:t>ن (سك</w:t>
      </w:r>
      <w:r w:rsidR="00BF09B6" w:rsidRPr="007A2616">
        <w:rPr>
          <w:spacing w:val="-2"/>
          <w:rtl/>
          <w:lang w:bidi="ar-SA"/>
        </w:rPr>
        <w:t>ی</w:t>
      </w:r>
      <w:r w:rsidRPr="007A2616">
        <w:rPr>
          <w:spacing w:val="-2"/>
          <w:rtl/>
          <w:lang w:bidi="ar-SA"/>
        </w:rPr>
        <w:t>نه) ازدواج كرد.در حال</w:t>
      </w:r>
      <w:r w:rsidR="00BF09B6" w:rsidRPr="007A2616">
        <w:rPr>
          <w:spacing w:val="-2"/>
          <w:rtl/>
          <w:lang w:bidi="ar-SA"/>
        </w:rPr>
        <w:t>ی</w:t>
      </w:r>
      <w:r w:rsidR="007A2616" w:rsidRPr="007A2616">
        <w:rPr>
          <w:spacing w:val="-2"/>
          <w:rtl/>
          <w:lang w:bidi="ar-SA"/>
        </w:rPr>
        <w:t>كه همه</w:t>
      </w:r>
      <w:r w:rsidR="007A2616" w:rsidRPr="007A2616">
        <w:rPr>
          <w:rFonts w:hint="cs"/>
          <w:spacing w:val="-2"/>
          <w:rtl/>
          <w:lang w:bidi="ar-SA"/>
        </w:rPr>
        <w:t>‌</w:t>
      </w:r>
      <w:r w:rsidR="00BF09B6" w:rsidRPr="007A2616">
        <w:rPr>
          <w:spacing w:val="-2"/>
          <w:rtl/>
          <w:lang w:bidi="ar-SA"/>
        </w:rPr>
        <w:t>ی</w:t>
      </w:r>
      <w:r w:rsidRPr="007A2616">
        <w:rPr>
          <w:spacing w:val="-2"/>
          <w:rtl/>
          <w:lang w:bidi="ar-SA"/>
        </w:rPr>
        <w:t xml:space="preserve"> ا</w:t>
      </w:r>
      <w:r w:rsidR="00BF09B6" w:rsidRPr="007A2616">
        <w:rPr>
          <w:spacing w:val="-2"/>
          <w:rtl/>
          <w:lang w:bidi="ar-SA"/>
        </w:rPr>
        <w:t>ی</w:t>
      </w:r>
      <w:r w:rsidRPr="007A2616">
        <w:rPr>
          <w:spacing w:val="-2"/>
          <w:rtl/>
          <w:lang w:bidi="ar-SA"/>
        </w:rPr>
        <w:t>نها از بن</w:t>
      </w:r>
      <w:r w:rsidR="00BF09B6" w:rsidRPr="007A2616">
        <w:rPr>
          <w:spacing w:val="-2"/>
          <w:rtl/>
          <w:lang w:bidi="ar-SA"/>
        </w:rPr>
        <w:t>ی</w:t>
      </w:r>
      <w:r w:rsidR="00E97B68" w:rsidRPr="007A2616">
        <w:rPr>
          <w:spacing w:val="-2"/>
          <w:rtl/>
          <w:lang w:bidi="ar-SA"/>
        </w:rPr>
        <w:t>‌ها</w:t>
      </w:r>
      <w:r w:rsidRPr="007A2616">
        <w:rPr>
          <w:spacing w:val="-2"/>
          <w:rtl/>
          <w:lang w:bidi="ar-SA"/>
        </w:rPr>
        <w:t>شم نبودند</w:t>
      </w:r>
      <w:r w:rsidR="007A2616" w:rsidRPr="007A2616">
        <w:rPr>
          <w:rStyle w:val="Char8"/>
          <w:rFonts w:hint="cs"/>
          <w:spacing w:val="-2"/>
          <w:rtl/>
        </w:rPr>
        <w:t>»</w:t>
      </w:r>
      <w:r w:rsidRPr="007A2616">
        <w:rPr>
          <w:spacing w:val="-2"/>
          <w:rtl/>
          <w:lang w:bidi="ar-SA"/>
        </w:rPr>
        <w:t>.</w:t>
      </w:r>
    </w:p>
    <w:p w:rsidR="007A2616" w:rsidRPr="007A2616" w:rsidRDefault="003265F4" w:rsidP="00CF291D">
      <w:pPr>
        <w:pStyle w:val="a8"/>
        <w:rPr>
          <w:spacing w:val="-4"/>
          <w:rtl/>
          <w:lang w:bidi="ar-SA"/>
        </w:rPr>
      </w:pPr>
      <w:r w:rsidRPr="007A2616">
        <w:rPr>
          <w:rFonts w:hint="cs"/>
          <w:spacing w:val="-4"/>
          <w:rtl/>
          <w:lang w:bidi="ar-SA"/>
        </w:rPr>
        <w:t>14-</w:t>
      </w:r>
      <w:r w:rsidR="007A2616" w:rsidRPr="007A2616">
        <w:rPr>
          <w:rFonts w:hint="cs"/>
          <w:spacing w:val="-4"/>
          <w:rtl/>
          <w:lang w:bidi="ar-SA"/>
        </w:rPr>
        <w:t xml:space="preserve"> </w:t>
      </w:r>
      <w:r w:rsidR="00BF09B6" w:rsidRPr="007A2616">
        <w:rPr>
          <w:spacing w:val="-4"/>
          <w:rtl/>
          <w:lang w:bidi="ar-SA"/>
        </w:rPr>
        <w:t>ی</w:t>
      </w:r>
      <w:r w:rsidRPr="007A2616">
        <w:rPr>
          <w:spacing w:val="-4"/>
          <w:rtl/>
          <w:lang w:bidi="ar-SA"/>
        </w:rPr>
        <w:t>ك</w:t>
      </w:r>
      <w:r w:rsidR="00BF09B6" w:rsidRPr="007A2616">
        <w:rPr>
          <w:spacing w:val="-4"/>
          <w:rtl/>
          <w:lang w:bidi="ar-SA"/>
        </w:rPr>
        <w:t>ی</w:t>
      </w:r>
      <w:r w:rsidRPr="007A2616">
        <w:rPr>
          <w:spacing w:val="-4"/>
          <w:rtl/>
          <w:lang w:bidi="ar-SA"/>
        </w:rPr>
        <w:t xml:space="preserve"> د</w:t>
      </w:r>
      <w:r w:rsidR="00BF09B6" w:rsidRPr="007A2616">
        <w:rPr>
          <w:spacing w:val="-4"/>
          <w:rtl/>
          <w:lang w:bidi="ar-SA"/>
        </w:rPr>
        <w:t>ی</w:t>
      </w:r>
      <w:r w:rsidRPr="007A2616">
        <w:rPr>
          <w:spacing w:val="-4"/>
          <w:rtl/>
          <w:lang w:bidi="ar-SA"/>
        </w:rPr>
        <w:t>گر از علما</w:t>
      </w:r>
      <w:r w:rsidR="00BF09B6" w:rsidRPr="007A2616">
        <w:rPr>
          <w:spacing w:val="-4"/>
          <w:rtl/>
          <w:lang w:bidi="ar-SA"/>
        </w:rPr>
        <w:t>ی</w:t>
      </w:r>
      <w:r w:rsidRPr="007A2616">
        <w:rPr>
          <w:spacing w:val="-4"/>
          <w:rtl/>
          <w:lang w:bidi="ar-SA"/>
        </w:rPr>
        <w:t xml:space="preserve"> معروف مجتهد قاض</w:t>
      </w:r>
      <w:r w:rsidR="00BF09B6" w:rsidRPr="007A2616">
        <w:rPr>
          <w:spacing w:val="-4"/>
          <w:rtl/>
          <w:lang w:bidi="ar-SA"/>
        </w:rPr>
        <w:t>ی</w:t>
      </w:r>
      <w:r w:rsidRPr="007A2616">
        <w:rPr>
          <w:spacing w:val="-4"/>
          <w:rtl/>
          <w:lang w:bidi="ar-SA"/>
        </w:rPr>
        <w:t xml:space="preserve"> نور الله شوشتر</w:t>
      </w:r>
      <w:r w:rsidR="00BF09B6" w:rsidRPr="007A2616">
        <w:rPr>
          <w:spacing w:val="-4"/>
          <w:rtl/>
          <w:lang w:bidi="ar-SA"/>
        </w:rPr>
        <w:t>ی</w:t>
      </w:r>
      <w:r w:rsidRPr="007A2616">
        <w:rPr>
          <w:spacing w:val="-4"/>
          <w:rtl/>
          <w:lang w:bidi="ar-SA"/>
        </w:rPr>
        <w:t xml:space="preserve"> شه</w:t>
      </w:r>
      <w:r w:rsidR="00BF09B6" w:rsidRPr="007A2616">
        <w:rPr>
          <w:spacing w:val="-4"/>
          <w:rtl/>
          <w:lang w:bidi="ar-SA"/>
        </w:rPr>
        <w:t>ی</w:t>
      </w:r>
      <w:r w:rsidRPr="007A2616">
        <w:rPr>
          <w:spacing w:val="-4"/>
          <w:rtl/>
          <w:lang w:bidi="ar-SA"/>
        </w:rPr>
        <w:t>د ثالث متوفا</w:t>
      </w:r>
      <w:r w:rsidR="00BF09B6" w:rsidRPr="007A2616">
        <w:rPr>
          <w:spacing w:val="-4"/>
          <w:rtl/>
          <w:lang w:bidi="ar-SA"/>
        </w:rPr>
        <w:t>ی</w:t>
      </w:r>
      <w:r w:rsidRPr="007A2616">
        <w:rPr>
          <w:spacing w:val="-4"/>
          <w:rtl/>
          <w:lang w:bidi="ar-SA"/>
        </w:rPr>
        <w:t xml:space="preserve"> </w:t>
      </w:r>
      <w:r w:rsidRPr="007A2616">
        <w:rPr>
          <w:rFonts w:hint="cs"/>
          <w:spacing w:val="-4"/>
          <w:rtl/>
          <w:lang w:bidi="ar-SA"/>
        </w:rPr>
        <w:t>1019</w:t>
      </w:r>
      <w:r w:rsidRPr="007A2616">
        <w:rPr>
          <w:spacing w:val="-4"/>
          <w:rtl/>
          <w:lang w:bidi="ar-SA"/>
        </w:rPr>
        <w:t xml:space="preserve"> موضوع ازدواج ام كلثوم با حضرت عمر را در چند</w:t>
      </w:r>
      <w:r w:rsidR="00BF09B6" w:rsidRPr="007A2616">
        <w:rPr>
          <w:spacing w:val="-4"/>
          <w:rtl/>
          <w:lang w:bidi="ar-SA"/>
        </w:rPr>
        <w:t>ی</w:t>
      </w:r>
      <w:r w:rsidRPr="007A2616">
        <w:rPr>
          <w:spacing w:val="-4"/>
          <w:rtl/>
          <w:lang w:bidi="ar-SA"/>
        </w:rPr>
        <w:t>ن كتب تصن</w:t>
      </w:r>
      <w:r w:rsidR="00BF09B6" w:rsidRPr="007A2616">
        <w:rPr>
          <w:spacing w:val="-4"/>
          <w:rtl/>
          <w:lang w:bidi="ar-SA"/>
        </w:rPr>
        <w:t>ی</w:t>
      </w:r>
      <w:r w:rsidRPr="007A2616">
        <w:rPr>
          <w:spacing w:val="-4"/>
          <w:rtl/>
          <w:lang w:bidi="ar-SA"/>
        </w:rPr>
        <w:t>ف</w:t>
      </w:r>
      <w:r w:rsidR="00BF09B6" w:rsidRPr="007A2616">
        <w:rPr>
          <w:spacing w:val="-4"/>
          <w:rtl/>
          <w:lang w:bidi="ar-SA"/>
        </w:rPr>
        <w:t>ی</w:t>
      </w:r>
      <w:r w:rsidRPr="007A2616">
        <w:rPr>
          <w:spacing w:val="-4"/>
          <w:rtl/>
          <w:lang w:bidi="ar-SA"/>
        </w:rPr>
        <w:t xml:space="preserve"> خود آورده است.</w:t>
      </w:r>
      <w:r w:rsidR="007A2616" w:rsidRPr="007A2616">
        <w:rPr>
          <w:rFonts w:hint="cs"/>
          <w:spacing w:val="-4"/>
          <w:rtl/>
          <w:lang w:bidi="ar-SA"/>
        </w:rPr>
        <w:t xml:space="preserve"> </w:t>
      </w:r>
      <w:r w:rsidRPr="007A2616">
        <w:rPr>
          <w:spacing w:val="-4"/>
          <w:rtl/>
          <w:lang w:bidi="ar-SA"/>
        </w:rPr>
        <w:t>ملاحظه بفرما</w:t>
      </w:r>
      <w:r w:rsidR="00BF09B6" w:rsidRPr="007A2616">
        <w:rPr>
          <w:spacing w:val="-4"/>
          <w:rtl/>
          <w:lang w:bidi="ar-SA"/>
        </w:rPr>
        <w:t>یی</w:t>
      </w:r>
      <w:r w:rsidRPr="007A2616">
        <w:rPr>
          <w:spacing w:val="-4"/>
          <w:rtl/>
          <w:lang w:bidi="ar-SA"/>
        </w:rPr>
        <w:t>د:</w:t>
      </w:r>
    </w:p>
    <w:p w:rsidR="007A2616" w:rsidRDefault="003265F4" w:rsidP="00CF291D">
      <w:pPr>
        <w:pStyle w:val="a8"/>
        <w:rPr>
          <w:rtl/>
          <w:lang w:bidi="ar-SA"/>
        </w:rPr>
      </w:pPr>
      <w:r w:rsidRPr="003265F4">
        <w:rPr>
          <w:rFonts w:hint="cs"/>
          <w:rtl/>
          <w:lang w:bidi="ar-SA"/>
        </w:rPr>
        <w:t xml:space="preserve">1- </w:t>
      </w:r>
      <w:r w:rsidRPr="003265F4">
        <w:rPr>
          <w:rtl/>
          <w:lang w:bidi="ar-SA"/>
        </w:rPr>
        <w:t>مجالس المومن</w:t>
      </w:r>
      <w:r w:rsidR="00BF09B6">
        <w:rPr>
          <w:rtl/>
          <w:lang w:bidi="ar-SA"/>
        </w:rPr>
        <w:t>ی</w:t>
      </w:r>
      <w:r w:rsidRPr="003265F4">
        <w:rPr>
          <w:rtl/>
          <w:lang w:bidi="ar-SA"/>
        </w:rPr>
        <w:t>ن تذكره عباس بن عبد المطلب ص76: آخر عمر عباس را نزد خود طلب</w:t>
      </w:r>
      <w:r w:rsidR="00BF09B6">
        <w:rPr>
          <w:rtl/>
          <w:lang w:bidi="ar-SA"/>
        </w:rPr>
        <w:t>ی</w:t>
      </w:r>
      <w:r w:rsidRPr="003265F4">
        <w:rPr>
          <w:rtl/>
          <w:lang w:bidi="ar-SA"/>
        </w:rPr>
        <w:t>د و سوگند خورده گفت: اگر عل</w:t>
      </w:r>
      <w:r w:rsidR="00BF09B6">
        <w:rPr>
          <w:rtl/>
          <w:lang w:bidi="ar-SA"/>
        </w:rPr>
        <w:t>ی</w:t>
      </w:r>
      <w:r w:rsidRPr="003265F4">
        <w:rPr>
          <w:rtl/>
          <w:lang w:bidi="ar-SA"/>
        </w:rPr>
        <w:t xml:space="preserve"> را بداماد</w:t>
      </w:r>
      <w:r w:rsidR="00BF09B6">
        <w:rPr>
          <w:rtl/>
          <w:lang w:bidi="ar-SA"/>
        </w:rPr>
        <w:t>ی</w:t>
      </w:r>
      <w:r w:rsidRPr="003265F4">
        <w:rPr>
          <w:rtl/>
          <w:lang w:bidi="ar-SA"/>
        </w:rPr>
        <w:t xml:space="preserve"> من راض</w:t>
      </w:r>
      <w:r w:rsidR="00BF09B6">
        <w:rPr>
          <w:rtl/>
          <w:lang w:bidi="ar-SA"/>
        </w:rPr>
        <w:t>ی نمی‌</w:t>
      </w:r>
      <w:r w:rsidRPr="003265F4">
        <w:rPr>
          <w:rtl/>
          <w:lang w:bidi="ar-SA"/>
        </w:rPr>
        <w:t>ساز</w:t>
      </w:r>
      <w:r w:rsidR="00BF09B6">
        <w:rPr>
          <w:rtl/>
          <w:lang w:bidi="ar-SA"/>
        </w:rPr>
        <w:t>ی</w:t>
      </w:r>
      <w:r w:rsidRPr="003265F4">
        <w:rPr>
          <w:rtl/>
          <w:lang w:bidi="ar-SA"/>
        </w:rPr>
        <w:t xml:space="preserve"> آنچه در دفع ممكن باشد خواهم كرد..... چون مبالغه عباس در آن باب از حدفزون</w:t>
      </w:r>
      <w:r w:rsidR="00BF09B6">
        <w:rPr>
          <w:rtl/>
          <w:lang w:bidi="ar-SA"/>
        </w:rPr>
        <w:t>ی</w:t>
      </w:r>
      <w:r w:rsidRPr="003265F4">
        <w:rPr>
          <w:rtl/>
          <w:lang w:bidi="ar-SA"/>
        </w:rPr>
        <w:t xml:space="preserve"> گرفت آنحضرت (عل</w:t>
      </w:r>
      <w:r w:rsidR="00BF09B6">
        <w:rPr>
          <w:rtl/>
          <w:lang w:bidi="ar-SA"/>
        </w:rPr>
        <w:t>ی</w:t>
      </w:r>
      <w:r w:rsidRPr="003265F4">
        <w:rPr>
          <w:rtl/>
          <w:lang w:bidi="ar-SA"/>
        </w:rPr>
        <w:t xml:space="preserve"> </w:t>
      </w:r>
      <w:r w:rsidR="00E97B68">
        <w:sym w:font="AGA Arabesque" w:char="F075"/>
      </w:r>
      <w:r w:rsidRPr="003265F4">
        <w:rPr>
          <w:rtl/>
          <w:lang w:bidi="ar-SA"/>
        </w:rPr>
        <w:t>) از رو</w:t>
      </w:r>
      <w:r w:rsidR="00BF09B6">
        <w:rPr>
          <w:rtl/>
          <w:lang w:bidi="ar-SA"/>
        </w:rPr>
        <w:t>ی</w:t>
      </w:r>
      <w:r w:rsidRPr="003265F4">
        <w:rPr>
          <w:rtl/>
          <w:lang w:bidi="ar-SA"/>
        </w:rPr>
        <w:t xml:space="preserve"> اكراه ساكت شدند. تا آنكه عباس از پ</w:t>
      </w:r>
      <w:r w:rsidR="00BF09B6">
        <w:rPr>
          <w:rtl/>
          <w:lang w:bidi="ar-SA"/>
        </w:rPr>
        <w:t>ی</w:t>
      </w:r>
      <w:r w:rsidRPr="003265F4">
        <w:rPr>
          <w:rtl/>
          <w:lang w:bidi="ar-SA"/>
        </w:rPr>
        <w:t>ش خود ارتكاب تزو</w:t>
      </w:r>
      <w:r w:rsidR="00BF09B6">
        <w:rPr>
          <w:rtl/>
          <w:lang w:bidi="ar-SA"/>
        </w:rPr>
        <w:t>ی</w:t>
      </w:r>
      <w:r w:rsidRPr="003265F4">
        <w:rPr>
          <w:rtl/>
          <w:lang w:bidi="ar-SA"/>
        </w:rPr>
        <w:t>ج او نمود.</w:t>
      </w:r>
    </w:p>
    <w:p w:rsidR="007A2616" w:rsidRDefault="003265F4" w:rsidP="00CF291D">
      <w:pPr>
        <w:pStyle w:val="a8"/>
        <w:rPr>
          <w:rtl/>
          <w:lang w:bidi="ar-SA"/>
        </w:rPr>
      </w:pPr>
      <w:r w:rsidRPr="003265F4">
        <w:rPr>
          <w:rtl/>
          <w:lang w:bidi="ar-SA"/>
        </w:rPr>
        <w:t>15-</w:t>
      </w:r>
      <w:r w:rsidR="007A2616">
        <w:rPr>
          <w:rFonts w:hint="cs"/>
          <w:rtl/>
          <w:lang w:bidi="ar-SA"/>
        </w:rPr>
        <w:t xml:space="preserve"> </w:t>
      </w:r>
      <w:r w:rsidRPr="003265F4">
        <w:rPr>
          <w:rtl/>
          <w:lang w:bidi="ar-SA"/>
        </w:rPr>
        <w:t>در تذكره محمد بن جعفر ط</w:t>
      </w:r>
      <w:r w:rsidR="00BF09B6">
        <w:rPr>
          <w:rtl/>
          <w:lang w:bidi="ar-SA"/>
        </w:rPr>
        <w:t>ی</w:t>
      </w:r>
      <w:r w:rsidRPr="003265F4">
        <w:rPr>
          <w:rtl/>
          <w:lang w:bidi="ar-SA"/>
        </w:rPr>
        <w:t>ار</w:t>
      </w:r>
      <w:r w:rsidR="00E97B68">
        <w:rPr>
          <w:rtl/>
          <w:lang w:bidi="ar-SA"/>
        </w:rPr>
        <w:t xml:space="preserve"> می‌</w:t>
      </w:r>
      <w:r w:rsidR="00BF09B6">
        <w:rPr>
          <w:rtl/>
          <w:lang w:bidi="ar-SA"/>
        </w:rPr>
        <w:t>‌</w:t>
      </w:r>
      <w:r w:rsidRPr="003265F4">
        <w:rPr>
          <w:rtl/>
          <w:lang w:bidi="ar-SA"/>
        </w:rPr>
        <w:t>نو</w:t>
      </w:r>
      <w:r w:rsidR="00BF09B6">
        <w:rPr>
          <w:rtl/>
          <w:lang w:bidi="ar-SA"/>
        </w:rPr>
        <w:t>ی</w:t>
      </w:r>
      <w:r w:rsidRPr="003265F4">
        <w:rPr>
          <w:rtl/>
          <w:lang w:bidi="ar-SA"/>
        </w:rPr>
        <w:t>سد: محمد بن جعفر ط</w:t>
      </w:r>
      <w:r w:rsidR="00BF09B6">
        <w:rPr>
          <w:rtl/>
          <w:lang w:bidi="ar-SA"/>
        </w:rPr>
        <w:t>ی</w:t>
      </w:r>
      <w:r w:rsidRPr="003265F4">
        <w:rPr>
          <w:rtl/>
          <w:lang w:bidi="ar-SA"/>
        </w:rPr>
        <w:t>ار بعد از فوت عمر بن خطاب بشرف مصاهرت حضرت ام</w:t>
      </w:r>
      <w:r w:rsidR="00BF09B6">
        <w:rPr>
          <w:rtl/>
          <w:lang w:bidi="ar-SA"/>
        </w:rPr>
        <w:t>ی</w:t>
      </w:r>
      <w:r w:rsidRPr="003265F4">
        <w:rPr>
          <w:rtl/>
          <w:lang w:bidi="ar-SA"/>
        </w:rPr>
        <w:t>ر المومن</w:t>
      </w:r>
      <w:r w:rsidR="00BF09B6">
        <w:rPr>
          <w:rtl/>
          <w:lang w:bidi="ar-SA"/>
        </w:rPr>
        <w:t>ی</w:t>
      </w:r>
      <w:r w:rsidR="007A2616">
        <w:rPr>
          <w:rtl/>
          <w:lang w:bidi="ar-SA"/>
        </w:rPr>
        <w:t>ن مشرف گشته</w:t>
      </w:r>
      <w:r w:rsidR="007A2616">
        <w:rPr>
          <w:rFonts w:hint="cs"/>
          <w:rtl/>
          <w:lang w:bidi="ar-SA"/>
        </w:rPr>
        <w:t>‌</w:t>
      </w:r>
      <w:r w:rsidRPr="003265F4">
        <w:rPr>
          <w:rtl/>
          <w:lang w:bidi="ar-SA"/>
        </w:rPr>
        <w:t>ام كلثوم را كه با عدم كفائت از رو</w:t>
      </w:r>
      <w:r w:rsidR="00BF09B6">
        <w:rPr>
          <w:rtl/>
          <w:lang w:bidi="ar-SA"/>
        </w:rPr>
        <w:t>ی</w:t>
      </w:r>
      <w:r w:rsidRPr="003265F4">
        <w:rPr>
          <w:rtl/>
          <w:lang w:bidi="ar-SA"/>
        </w:rPr>
        <w:t xml:space="preserve"> اكراه در حباله عمر بود تزو</w:t>
      </w:r>
      <w:r w:rsidR="00BF09B6">
        <w:rPr>
          <w:rtl/>
          <w:lang w:bidi="ar-SA"/>
        </w:rPr>
        <w:t>ی</w:t>
      </w:r>
      <w:r w:rsidRPr="003265F4">
        <w:rPr>
          <w:rtl/>
          <w:lang w:bidi="ar-SA"/>
        </w:rPr>
        <w:t>ج نمود.</w:t>
      </w:r>
      <w:r w:rsidR="007A2616">
        <w:rPr>
          <w:rFonts w:hint="cs"/>
          <w:rtl/>
          <w:lang w:bidi="ar-SA"/>
        </w:rPr>
        <w:t xml:space="preserve"> [</w:t>
      </w:r>
      <w:r w:rsidRPr="003265F4">
        <w:rPr>
          <w:rtl/>
          <w:lang w:bidi="ar-SA"/>
        </w:rPr>
        <w:t>مجالس المومن</w:t>
      </w:r>
      <w:r w:rsidR="00BF09B6">
        <w:rPr>
          <w:rtl/>
          <w:lang w:bidi="ar-SA"/>
        </w:rPr>
        <w:t>ی</w:t>
      </w:r>
      <w:r w:rsidRPr="003265F4">
        <w:rPr>
          <w:rtl/>
          <w:lang w:bidi="ar-SA"/>
        </w:rPr>
        <w:t>ن</w:t>
      </w:r>
      <w:r w:rsidR="007A2616">
        <w:rPr>
          <w:rFonts w:hint="cs"/>
          <w:rtl/>
          <w:lang w:bidi="ar-SA"/>
        </w:rPr>
        <w:t>:</w:t>
      </w:r>
      <w:r w:rsidRPr="003265F4">
        <w:rPr>
          <w:rtl/>
          <w:lang w:bidi="ar-SA"/>
        </w:rPr>
        <w:t xml:space="preserve"> ص 76و 82و 85</w:t>
      </w:r>
      <w:r w:rsidR="007A2616">
        <w:rPr>
          <w:rFonts w:hint="cs"/>
          <w:rtl/>
          <w:lang w:bidi="ar-SA"/>
        </w:rPr>
        <w:t>].</w:t>
      </w:r>
    </w:p>
    <w:p w:rsidR="007A2616" w:rsidRDefault="003265F4" w:rsidP="00CF291D">
      <w:pPr>
        <w:pStyle w:val="a8"/>
        <w:rPr>
          <w:rtl/>
          <w:lang w:bidi="ar-SA"/>
        </w:rPr>
      </w:pPr>
      <w:r w:rsidRPr="007A2616">
        <w:rPr>
          <w:spacing w:val="-6"/>
          <w:rtl/>
          <w:lang w:bidi="ar-SA"/>
        </w:rPr>
        <w:t>16- اگر نب</w:t>
      </w:r>
      <w:r w:rsidR="00BF09B6" w:rsidRPr="007A2616">
        <w:rPr>
          <w:spacing w:val="-6"/>
          <w:rtl/>
          <w:lang w:bidi="ar-SA"/>
        </w:rPr>
        <w:t>ی</w:t>
      </w:r>
      <w:r w:rsidRPr="007A2616">
        <w:rPr>
          <w:spacing w:val="-6"/>
          <w:rtl/>
          <w:lang w:bidi="ar-SA"/>
        </w:rPr>
        <w:t xml:space="preserve"> دختر به عثمان داد ول</w:t>
      </w:r>
      <w:r w:rsidR="00BF09B6" w:rsidRPr="007A2616">
        <w:rPr>
          <w:spacing w:val="-6"/>
          <w:rtl/>
          <w:lang w:bidi="ar-SA"/>
        </w:rPr>
        <w:t>ی</w:t>
      </w:r>
      <w:r w:rsidRPr="007A2616">
        <w:rPr>
          <w:spacing w:val="-6"/>
          <w:rtl/>
          <w:lang w:bidi="ar-SA"/>
        </w:rPr>
        <w:t xml:space="preserve"> (عل</w:t>
      </w:r>
      <w:r w:rsidR="00BF09B6" w:rsidRPr="007A2616">
        <w:rPr>
          <w:spacing w:val="-6"/>
          <w:rtl/>
          <w:lang w:bidi="ar-SA"/>
        </w:rPr>
        <w:t>ی</w:t>
      </w:r>
      <w:r w:rsidRPr="007A2616">
        <w:rPr>
          <w:spacing w:val="-6"/>
          <w:rtl/>
          <w:lang w:bidi="ar-SA"/>
        </w:rPr>
        <w:t xml:space="preserve"> </w:t>
      </w:r>
      <w:r w:rsidR="00E97B68" w:rsidRPr="007A2616">
        <w:rPr>
          <w:spacing w:val="-6"/>
        </w:rPr>
        <w:sym w:font="AGA Arabesque" w:char="F075"/>
      </w:r>
      <w:r w:rsidRPr="007A2616">
        <w:rPr>
          <w:spacing w:val="-6"/>
          <w:rtl/>
          <w:lang w:bidi="ar-SA"/>
        </w:rPr>
        <w:t>) دختر به عمر فرستاد.</w:t>
      </w:r>
      <w:r w:rsidR="007A2616" w:rsidRPr="007A2616">
        <w:rPr>
          <w:rFonts w:hint="cs"/>
          <w:spacing w:val="-6"/>
          <w:rtl/>
          <w:lang w:bidi="ar-SA"/>
        </w:rPr>
        <w:t xml:space="preserve">  [</w:t>
      </w:r>
      <w:r w:rsidRPr="007A2616">
        <w:rPr>
          <w:spacing w:val="-6"/>
          <w:rtl/>
          <w:lang w:bidi="ar-SA"/>
        </w:rPr>
        <w:t>مجالس المومن</w:t>
      </w:r>
      <w:r w:rsidR="00BF09B6" w:rsidRPr="007A2616">
        <w:rPr>
          <w:spacing w:val="-6"/>
          <w:rtl/>
          <w:lang w:bidi="ar-SA"/>
        </w:rPr>
        <w:t>ی</w:t>
      </w:r>
      <w:r w:rsidRPr="007A2616">
        <w:rPr>
          <w:spacing w:val="-6"/>
          <w:rtl/>
          <w:lang w:bidi="ar-SA"/>
        </w:rPr>
        <w:t>ن</w:t>
      </w:r>
      <w:r w:rsidR="007A2616" w:rsidRPr="007A2616">
        <w:rPr>
          <w:rFonts w:hint="cs"/>
          <w:spacing w:val="-6"/>
          <w:rtl/>
          <w:lang w:bidi="ar-SA"/>
        </w:rPr>
        <w:t>:</w:t>
      </w:r>
      <w:r w:rsidRPr="007A2616">
        <w:rPr>
          <w:spacing w:val="-6"/>
          <w:rtl/>
          <w:lang w:bidi="ar-SA"/>
        </w:rPr>
        <w:t xml:space="preserve"> ص85</w:t>
      </w:r>
      <w:r w:rsidR="007A2616" w:rsidRPr="007A2616">
        <w:rPr>
          <w:rFonts w:hint="cs"/>
          <w:spacing w:val="-6"/>
          <w:rtl/>
          <w:lang w:bidi="ar-SA"/>
        </w:rPr>
        <w:t>].</w:t>
      </w:r>
    </w:p>
    <w:p w:rsidR="007A2616" w:rsidRDefault="003265F4" w:rsidP="00CF291D">
      <w:pPr>
        <w:pStyle w:val="a8"/>
        <w:rPr>
          <w:rtl/>
          <w:lang w:bidi="ar-SA"/>
        </w:rPr>
      </w:pPr>
      <w:r w:rsidRPr="003265F4">
        <w:rPr>
          <w:rtl/>
          <w:lang w:bidi="ar-SA"/>
        </w:rPr>
        <w:t>17</w:t>
      </w:r>
      <w:r w:rsidRPr="007A2616">
        <w:rPr>
          <w:spacing w:val="-4"/>
          <w:rtl/>
          <w:lang w:bidi="ar-SA"/>
        </w:rPr>
        <w:t>- قاض</w:t>
      </w:r>
      <w:r w:rsidR="00BF09B6" w:rsidRPr="007A2616">
        <w:rPr>
          <w:spacing w:val="-4"/>
          <w:rtl/>
          <w:lang w:bidi="ar-SA"/>
        </w:rPr>
        <w:t>ی</w:t>
      </w:r>
      <w:r w:rsidRPr="007A2616">
        <w:rPr>
          <w:spacing w:val="-4"/>
          <w:rtl/>
          <w:lang w:bidi="ar-SA"/>
        </w:rPr>
        <w:t xml:space="preserve"> شوشتر</w:t>
      </w:r>
      <w:r w:rsidR="00BF09B6" w:rsidRPr="007A2616">
        <w:rPr>
          <w:spacing w:val="-4"/>
          <w:rtl/>
          <w:lang w:bidi="ar-SA"/>
        </w:rPr>
        <w:t>ی</w:t>
      </w:r>
      <w:r w:rsidRPr="007A2616">
        <w:rPr>
          <w:spacing w:val="-4"/>
          <w:rtl/>
          <w:lang w:bidi="ar-SA"/>
        </w:rPr>
        <w:t xml:space="preserve"> در تصن</w:t>
      </w:r>
      <w:r w:rsidR="00BF09B6" w:rsidRPr="007A2616">
        <w:rPr>
          <w:spacing w:val="-4"/>
          <w:rtl/>
          <w:lang w:bidi="ar-SA"/>
        </w:rPr>
        <w:t>ی</w:t>
      </w:r>
      <w:r w:rsidRPr="007A2616">
        <w:rPr>
          <w:spacing w:val="-4"/>
          <w:rtl/>
          <w:lang w:bidi="ar-SA"/>
        </w:rPr>
        <w:t>ف خود مصائب النواصب در ازدواج ام كلثوم با حضرت ام</w:t>
      </w:r>
      <w:r w:rsidR="00BF09B6" w:rsidRPr="007A2616">
        <w:rPr>
          <w:spacing w:val="-4"/>
          <w:rtl/>
          <w:lang w:bidi="ar-SA"/>
        </w:rPr>
        <w:t>ی</w:t>
      </w:r>
      <w:r w:rsidRPr="007A2616">
        <w:rPr>
          <w:spacing w:val="-4"/>
          <w:rtl/>
          <w:lang w:bidi="ar-SA"/>
        </w:rPr>
        <w:t>ر عمر تفص</w:t>
      </w:r>
      <w:r w:rsidR="00BF09B6" w:rsidRPr="007A2616">
        <w:rPr>
          <w:spacing w:val="-4"/>
          <w:rtl/>
          <w:lang w:bidi="ar-SA"/>
        </w:rPr>
        <w:t>ی</w:t>
      </w:r>
      <w:r w:rsidRPr="007A2616">
        <w:rPr>
          <w:spacing w:val="-4"/>
          <w:rtl/>
          <w:lang w:bidi="ar-SA"/>
        </w:rPr>
        <w:t>لاٌ بحث كرده است. و در آخر</w:t>
      </w:r>
      <w:r w:rsidR="00E97B68" w:rsidRPr="007A2616">
        <w:rPr>
          <w:spacing w:val="-4"/>
          <w:rtl/>
          <w:lang w:bidi="ar-SA"/>
        </w:rPr>
        <w:t xml:space="preserve"> می‌</w:t>
      </w:r>
      <w:r w:rsidR="00BF09B6" w:rsidRPr="007A2616">
        <w:rPr>
          <w:spacing w:val="-4"/>
          <w:rtl/>
          <w:lang w:bidi="ar-SA"/>
        </w:rPr>
        <w:t>‌</w:t>
      </w:r>
      <w:r w:rsidRPr="007A2616">
        <w:rPr>
          <w:spacing w:val="-4"/>
          <w:rtl/>
          <w:lang w:bidi="ar-SA"/>
        </w:rPr>
        <w:t>نو</w:t>
      </w:r>
      <w:r w:rsidR="00BF09B6" w:rsidRPr="007A2616">
        <w:rPr>
          <w:spacing w:val="-4"/>
          <w:rtl/>
          <w:lang w:bidi="ar-SA"/>
        </w:rPr>
        <w:t>ی</w:t>
      </w:r>
      <w:r w:rsidRPr="007A2616">
        <w:rPr>
          <w:spacing w:val="-4"/>
          <w:rtl/>
          <w:lang w:bidi="ar-SA"/>
        </w:rPr>
        <w:t>سد: تزو</w:t>
      </w:r>
      <w:r w:rsidR="00BF09B6" w:rsidRPr="007A2616">
        <w:rPr>
          <w:spacing w:val="-4"/>
          <w:rtl/>
          <w:lang w:bidi="ar-SA"/>
        </w:rPr>
        <w:t>ی</w:t>
      </w:r>
      <w:r w:rsidRPr="007A2616">
        <w:rPr>
          <w:spacing w:val="-4"/>
          <w:rtl/>
          <w:lang w:bidi="ar-SA"/>
        </w:rPr>
        <w:t>ج ام كلثوم با عمر در مقام ضرورت و ناچار</w:t>
      </w:r>
      <w:r w:rsidR="00BF09B6" w:rsidRPr="007A2616">
        <w:rPr>
          <w:spacing w:val="-4"/>
          <w:rtl/>
          <w:lang w:bidi="ar-SA"/>
        </w:rPr>
        <w:t>ی</w:t>
      </w:r>
      <w:r w:rsidRPr="007A2616">
        <w:rPr>
          <w:spacing w:val="-4"/>
          <w:rtl/>
          <w:lang w:bidi="ar-SA"/>
        </w:rPr>
        <w:t xml:space="preserve"> از راه رخصت است.</w:t>
      </w:r>
      <w:r w:rsidR="007A2616" w:rsidRPr="007A2616">
        <w:rPr>
          <w:rFonts w:hint="cs"/>
          <w:spacing w:val="-4"/>
          <w:rtl/>
          <w:lang w:bidi="ar-SA"/>
        </w:rPr>
        <w:t xml:space="preserve"> [</w:t>
      </w:r>
      <w:r w:rsidRPr="007A2616">
        <w:rPr>
          <w:spacing w:val="-4"/>
          <w:rtl/>
          <w:lang w:bidi="ar-SA"/>
        </w:rPr>
        <w:t>ترجمه مصائب النواصب فارس</w:t>
      </w:r>
      <w:r w:rsidR="00BF09B6" w:rsidRPr="007A2616">
        <w:rPr>
          <w:spacing w:val="-4"/>
          <w:rtl/>
          <w:lang w:bidi="ar-SA"/>
        </w:rPr>
        <w:t>ی</w:t>
      </w:r>
      <w:r w:rsidRPr="007A2616">
        <w:rPr>
          <w:spacing w:val="-4"/>
          <w:rtl/>
          <w:lang w:bidi="ar-SA"/>
        </w:rPr>
        <w:t xml:space="preserve"> از م</w:t>
      </w:r>
      <w:r w:rsidR="00BF09B6" w:rsidRPr="007A2616">
        <w:rPr>
          <w:spacing w:val="-4"/>
          <w:rtl/>
          <w:lang w:bidi="ar-SA"/>
        </w:rPr>
        <w:t>ی</w:t>
      </w:r>
      <w:r w:rsidRPr="007A2616">
        <w:rPr>
          <w:spacing w:val="-4"/>
          <w:rtl/>
          <w:lang w:bidi="ar-SA"/>
        </w:rPr>
        <w:t>رزا محمد عل</w:t>
      </w:r>
      <w:r w:rsidR="00BF09B6" w:rsidRPr="007A2616">
        <w:rPr>
          <w:spacing w:val="-4"/>
          <w:rtl/>
          <w:lang w:bidi="ar-SA"/>
        </w:rPr>
        <w:t>ی</w:t>
      </w:r>
      <w:r w:rsidRPr="007A2616">
        <w:rPr>
          <w:spacing w:val="-4"/>
          <w:rtl/>
          <w:lang w:bidi="ar-SA"/>
        </w:rPr>
        <w:t xml:space="preserve"> مدرس رشت</w:t>
      </w:r>
      <w:r w:rsidR="00BF09B6" w:rsidRPr="007A2616">
        <w:rPr>
          <w:spacing w:val="-4"/>
          <w:rtl/>
          <w:lang w:bidi="ar-SA"/>
        </w:rPr>
        <w:t>ی</w:t>
      </w:r>
      <w:r w:rsidRPr="007A2616">
        <w:rPr>
          <w:spacing w:val="-4"/>
          <w:rtl/>
          <w:lang w:bidi="ar-SA"/>
        </w:rPr>
        <w:t xml:space="preserve"> ص 165</w:t>
      </w:r>
      <w:r w:rsidR="007A2616" w:rsidRPr="007A2616">
        <w:rPr>
          <w:rFonts w:hint="cs"/>
          <w:spacing w:val="-4"/>
          <w:rtl/>
          <w:lang w:bidi="ar-SA"/>
        </w:rPr>
        <w:t>-</w:t>
      </w:r>
      <w:r w:rsidRPr="007A2616">
        <w:rPr>
          <w:spacing w:val="-4"/>
          <w:rtl/>
          <w:lang w:bidi="ar-SA"/>
        </w:rPr>
        <w:t>170</w:t>
      </w:r>
      <w:r w:rsidR="007A2616" w:rsidRPr="007A2616">
        <w:rPr>
          <w:rFonts w:hint="cs"/>
          <w:spacing w:val="-4"/>
          <w:rtl/>
          <w:lang w:bidi="ar-SA"/>
        </w:rPr>
        <w:t>].</w:t>
      </w:r>
    </w:p>
    <w:p w:rsidR="007A2616" w:rsidRDefault="003265F4" w:rsidP="00CF291D">
      <w:pPr>
        <w:pStyle w:val="a8"/>
        <w:rPr>
          <w:lang w:bidi="ar-SA"/>
        </w:rPr>
      </w:pPr>
      <w:r w:rsidRPr="003265F4">
        <w:rPr>
          <w:rtl/>
          <w:lang w:bidi="ar-SA"/>
        </w:rPr>
        <w:t>19-</w:t>
      </w:r>
      <w:r w:rsidR="007A2616">
        <w:rPr>
          <w:rFonts w:hint="cs"/>
          <w:rtl/>
          <w:lang w:bidi="ar-SA"/>
        </w:rPr>
        <w:t xml:space="preserve"> </w:t>
      </w:r>
      <w:r w:rsidRPr="003265F4">
        <w:rPr>
          <w:rtl/>
          <w:lang w:bidi="ar-SA"/>
        </w:rPr>
        <w:t>شخص</w:t>
      </w:r>
      <w:r w:rsidR="00BF09B6">
        <w:rPr>
          <w:rtl/>
          <w:lang w:bidi="ar-SA"/>
        </w:rPr>
        <w:t>ی</w:t>
      </w:r>
      <w:r w:rsidRPr="003265F4">
        <w:rPr>
          <w:rtl/>
          <w:lang w:bidi="ar-SA"/>
        </w:rPr>
        <w:t>ت معروف ش</w:t>
      </w:r>
      <w:r w:rsidR="00BF09B6">
        <w:rPr>
          <w:rtl/>
          <w:lang w:bidi="ar-SA"/>
        </w:rPr>
        <w:t>ی</w:t>
      </w:r>
      <w:r w:rsidRPr="003265F4">
        <w:rPr>
          <w:rtl/>
          <w:lang w:bidi="ar-SA"/>
        </w:rPr>
        <w:t>عه كه در قرن س</w:t>
      </w:r>
      <w:r w:rsidR="00BF09B6">
        <w:rPr>
          <w:rtl/>
          <w:lang w:bidi="ar-SA"/>
        </w:rPr>
        <w:t>ی</w:t>
      </w:r>
      <w:r w:rsidRPr="003265F4">
        <w:rPr>
          <w:rtl/>
          <w:lang w:bidi="ar-SA"/>
        </w:rPr>
        <w:t>زده م</w:t>
      </w:r>
      <w:r w:rsidR="00BF09B6">
        <w:rPr>
          <w:rtl/>
          <w:lang w:bidi="ar-SA"/>
        </w:rPr>
        <w:t>ی</w:t>
      </w:r>
      <w:r w:rsidRPr="003265F4">
        <w:rPr>
          <w:rtl/>
          <w:lang w:bidi="ar-SA"/>
        </w:rPr>
        <w:t>ز</w:t>
      </w:r>
      <w:r w:rsidR="00BF09B6">
        <w:rPr>
          <w:rtl/>
          <w:lang w:bidi="ar-SA"/>
        </w:rPr>
        <w:t>ی</w:t>
      </w:r>
      <w:r w:rsidRPr="003265F4">
        <w:rPr>
          <w:rtl/>
          <w:lang w:bidi="ar-SA"/>
        </w:rPr>
        <w:t>سته است بنام م</w:t>
      </w:r>
      <w:r w:rsidR="00BF09B6">
        <w:rPr>
          <w:rtl/>
          <w:lang w:bidi="ar-SA"/>
        </w:rPr>
        <w:t>ی</w:t>
      </w:r>
      <w:r w:rsidRPr="003265F4">
        <w:rPr>
          <w:rtl/>
          <w:lang w:bidi="ar-SA"/>
        </w:rPr>
        <w:t>رزا عباس عل</w:t>
      </w:r>
      <w:r w:rsidR="00BF09B6">
        <w:rPr>
          <w:rtl/>
          <w:lang w:bidi="ar-SA"/>
        </w:rPr>
        <w:t>ی</w:t>
      </w:r>
      <w:r w:rsidRPr="003265F4">
        <w:rPr>
          <w:rtl/>
          <w:lang w:bidi="ar-SA"/>
        </w:rPr>
        <w:t xml:space="preserve"> قل</w:t>
      </w:r>
      <w:r w:rsidR="00BF09B6">
        <w:rPr>
          <w:rtl/>
          <w:lang w:bidi="ar-SA"/>
        </w:rPr>
        <w:t>ی</w:t>
      </w:r>
      <w:r w:rsidRPr="003265F4">
        <w:rPr>
          <w:rtl/>
          <w:lang w:bidi="ar-SA"/>
        </w:rPr>
        <w:t xml:space="preserve"> خان كه نخست وز</w:t>
      </w:r>
      <w:r w:rsidR="00BF09B6">
        <w:rPr>
          <w:rtl/>
          <w:lang w:bidi="ar-SA"/>
        </w:rPr>
        <w:t>ی</w:t>
      </w:r>
      <w:r w:rsidRPr="003265F4">
        <w:rPr>
          <w:rtl/>
          <w:lang w:bidi="ar-SA"/>
        </w:rPr>
        <w:t xml:space="preserve">ر </w:t>
      </w:r>
      <w:r w:rsidR="00BF09B6">
        <w:rPr>
          <w:rtl/>
          <w:lang w:bidi="ar-SA"/>
        </w:rPr>
        <w:t>ی</w:t>
      </w:r>
      <w:r w:rsidRPr="003265F4">
        <w:rPr>
          <w:rtl/>
          <w:lang w:bidi="ar-SA"/>
        </w:rPr>
        <w:t>ك</w:t>
      </w:r>
      <w:r w:rsidR="00BF09B6">
        <w:rPr>
          <w:rtl/>
          <w:lang w:bidi="ar-SA"/>
        </w:rPr>
        <w:t>ی</w:t>
      </w:r>
      <w:r w:rsidRPr="003265F4">
        <w:rPr>
          <w:rtl/>
          <w:lang w:bidi="ar-SA"/>
        </w:rPr>
        <w:t xml:space="preserve"> از شاهان قاجار</w:t>
      </w:r>
      <w:r w:rsidR="00BF09B6">
        <w:rPr>
          <w:rtl/>
          <w:lang w:bidi="ar-SA"/>
        </w:rPr>
        <w:t>ی</w:t>
      </w:r>
      <w:r w:rsidRPr="003265F4">
        <w:rPr>
          <w:rtl/>
          <w:lang w:bidi="ar-SA"/>
        </w:rPr>
        <w:t>ه بوده است در تصن</w:t>
      </w:r>
      <w:r w:rsidR="00BF09B6">
        <w:rPr>
          <w:rtl/>
          <w:lang w:bidi="ar-SA"/>
        </w:rPr>
        <w:t>ی</w:t>
      </w:r>
      <w:r w:rsidRPr="003265F4">
        <w:rPr>
          <w:rtl/>
          <w:lang w:bidi="ar-SA"/>
        </w:rPr>
        <w:t>ف خود</w:t>
      </w:r>
      <w:r w:rsidR="00BF09B6">
        <w:rPr>
          <w:rtl/>
          <w:lang w:bidi="ar-SA"/>
        </w:rPr>
        <w:t xml:space="preserve"> می‌</w:t>
      </w:r>
      <w:r w:rsidRPr="003265F4">
        <w:rPr>
          <w:rtl/>
          <w:lang w:bidi="ar-SA"/>
        </w:rPr>
        <w:t>نو</w:t>
      </w:r>
      <w:r w:rsidR="00BF09B6">
        <w:rPr>
          <w:rtl/>
          <w:lang w:bidi="ar-SA"/>
        </w:rPr>
        <w:t>ی</w:t>
      </w:r>
      <w:r w:rsidRPr="003265F4">
        <w:rPr>
          <w:rtl/>
          <w:lang w:bidi="ar-SA"/>
        </w:rPr>
        <w:t>سد: ام كلثوم كبر</w:t>
      </w:r>
      <w:r w:rsidR="00BF09B6">
        <w:rPr>
          <w:rtl/>
          <w:lang w:bidi="ar-SA"/>
        </w:rPr>
        <w:t>ی</w:t>
      </w:r>
      <w:r w:rsidRPr="003265F4">
        <w:rPr>
          <w:rtl/>
          <w:lang w:bidi="ar-SA"/>
        </w:rPr>
        <w:t xml:space="preserve"> دختر فاطمة الزهرا در سرا</w:t>
      </w:r>
      <w:r w:rsidR="00BF09B6">
        <w:rPr>
          <w:rtl/>
          <w:lang w:bidi="ar-SA"/>
        </w:rPr>
        <w:t>ی</w:t>
      </w:r>
      <w:r w:rsidRPr="003265F4">
        <w:rPr>
          <w:rtl/>
          <w:lang w:bidi="ar-SA"/>
        </w:rPr>
        <w:t xml:space="preserve"> عمر بن خطاب بود و از و</w:t>
      </w:r>
      <w:r w:rsidR="00BF09B6">
        <w:rPr>
          <w:rtl/>
          <w:lang w:bidi="ar-SA"/>
        </w:rPr>
        <w:t>ی</w:t>
      </w:r>
      <w:r w:rsidRPr="003265F4">
        <w:rPr>
          <w:rtl/>
          <w:lang w:bidi="ar-SA"/>
        </w:rPr>
        <w:t xml:space="preserve"> فرزند</w:t>
      </w:r>
      <w:r w:rsidR="00BF09B6">
        <w:rPr>
          <w:rtl/>
          <w:lang w:bidi="ar-SA"/>
        </w:rPr>
        <w:t>ی</w:t>
      </w:r>
      <w:r w:rsidRPr="003265F4">
        <w:rPr>
          <w:rtl/>
          <w:lang w:bidi="ar-SA"/>
        </w:rPr>
        <w:t xml:space="preserve"> ب</w:t>
      </w:r>
      <w:r w:rsidR="00BF09B6">
        <w:rPr>
          <w:rtl/>
          <w:lang w:bidi="ar-SA"/>
        </w:rPr>
        <w:t>ی</w:t>
      </w:r>
      <w:r w:rsidRPr="003265F4">
        <w:rPr>
          <w:rtl/>
          <w:lang w:bidi="ar-SA"/>
        </w:rPr>
        <w:t>اورد چنانكه مذكور گشت و چون عمر مقتول شد محمد بن جعفر بن اب</w:t>
      </w:r>
      <w:r w:rsidR="00BF09B6">
        <w:rPr>
          <w:rtl/>
          <w:lang w:bidi="ar-SA"/>
        </w:rPr>
        <w:t>ی</w:t>
      </w:r>
      <w:r w:rsidRPr="003265F4">
        <w:rPr>
          <w:rtl/>
          <w:lang w:bidi="ar-SA"/>
        </w:rPr>
        <w:t xml:space="preserve"> طالب او را در حباله نكاح در آورد. </w:t>
      </w:r>
      <w:r w:rsidR="007A2616">
        <w:rPr>
          <w:rFonts w:hint="cs"/>
          <w:rtl/>
          <w:lang w:bidi="ar-SA"/>
        </w:rPr>
        <w:t>[</w:t>
      </w:r>
      <w:r w:rsidRPr="003265F4">
        <w:rPr>
          <w:rtl/>
          <w:lang w:bidi="ar-SA"/>
        </w:rPr>
        <w:t>تار</w:t>
      </w:r>
      <w:r w:rsidR="00BF09B6">
        <w:rPr>
          <w:rtl/>
          <w:lang w:bidi="ar-SA"/>
        </w:rPr>
        <w:t>ی</w:t>
      </w:r>
      <w:r w:rsidRPr="003265F4">
        <w:rPr>
          <w:rtl/>
          <w:lang w:bidi="ar-SA"/>
        </w:rPr>
        <w:t>خ طراز مذهب مظفر</w:t>
      </w:r>
      <w:r w:rsidR="00BF09B6">
        <w:rPr>
          <w:rtl/>
          <w:lang w:bidi="ar-SA"/>
        </w:rPr>
        <w:t>ی</w:t>
      </w:r>
      <w:r w:rsidRPr="003265F4">
        <w:rPr>
          <w:rtl/>
          <w:lang w:bidi="ar-SA"/>
        </w:rPr>
        <w:t xml:space="preserve"> باب تزو</w:t>
      </w:r>
      <w:r w:rsidR="00BF09B6">
        <w:rPr>
          <w:rtl/>
          <w:lang w:bidi="ar-SA"/>
        </w:rPr>
        <w:t>ی</w:t>
      </w:r>
      <w:r w:rsidRPr="003265F4">
        <w:rPr>
          <w:rtl/>
          <w:lang w:bidi="ar-SA"/>
        </w:rPr>
        <w:t>ج ام كلثوم با عمر بن خطاب</w:t>
      </w:r>
      <w:r w:rsidR="007A2616">
        <w:rPr>
          <w:rFonts w:hint="cs"/>
          <w:rtl/>
          <w:lang w:bidi="ar-SA"/>
        </w:rPr>
        <w:t>].</w:t>
      </w:r>
    </w:p>
    <w:p w:rsidR="007A2616" w:rsidRDefault="003265F4" w:rsidP="00CF291D">
      <w:pPr>
        <w:pStyle w:val="a8"/>
        <w:rPr>
          <w:rtl/>
        </w:rPr>
      </w:pPr>
      <w:r w:rsidRPr="003265F4">
        <w:rPr>
          <w:rtl/>
          <w:lang w:bidi="ar-SA"/>
        </w:rPr>
        <w:t>20</w:t>
      </w:r>
      <w:r w:rsidR="007A2616">
        <w:rPr>
          <w:rFonts w:hint="cs"/>
          <w:rtl/>
          <w:lang w:bidi="ar-SA"/>
        </w:rPr>
        <w:t xml:space="preserve">- </w:t>
      </w:r>
      <w:r w:rsidRPr="003265F4">
        <w:rPr>
          <w:rtl/>
          <w:lang w:bidi="ar-SA"/>
        </w:rPr>
        <w:t>مجتهد معروف ش</w:t>
      </w:r>
      <w:r w:rsidR="00BF09B6">
        <w:rPr>
          <w:rtl/>
          <w:lang w:bidi="ar-SA"/>
        </w:rPr>
        <w:t>ی</w:t>
      </w:r>
      <w:r w:rsidRPr="003265F4">
        <w:rPr>
          <w:rtl/>
          <w:lang w:bidi="ar-SA"/>
        </w:rPr>
        <w:t>عه ش</w:t>
      </w:r>
      <w:r w:rsidR="00BF09B6">
        <w:rPr>
          <w:rtl/>
          <w:lang w:bidi="ar-SA"/>
        </w:rPr>
        <w:t>ی</w:t>
      </w:r>
      <w:r w:rsidRPr="003265F4">
        <w:rPr>
          <w:rtl/>
          <w:lang w:bidi="ar-SA"/>
        </w:rPr>
        <w:t>خ عباس قم</w:t>
      </w:r>
      <w:r w:rsidR="00BF09B6">
        <w:rPr>
          <w:rtl/>
          <w:lang w:bidi="ar-SA"/>
        </w:rPr>
        <w:t>ی</w:t>
      </w:r>
      <w:r w:rsidRPr="003265F4">
        <w:rPr>
          <w:rtl/>
          <w:lang w:bidi="ar-SA"/>
        </w:rPr>
        <w:t xml:space="preserve"> در كتاب منته</w:t>
      </w:r>
      <w:r w:rsidR="00BF09B6">
        <w:rPr>
          <w:rtl/>
          <w:lang w:bidi="ar-SA"/>
        </w:rPr>
        <w:t>ی</w:t>
      </w:r>
      <w:r w:rsidRPr="003265F4">
        <w:rPr>
          <w:rtl/>
          <w:lang w:bidi="ar-SA"/>
        </w:rPr>
        <w:t xml:space="preserve"> الامال</w:t>
      </w:r>
      <w:r w:rsidR="00BF09B6">
        <w:rPr>
          <w:rtl/>
          <w:lang w:bidi="ar-SA"/>
        </w:rPr>
        <w:t xml:space="preserve"> می‌</w:t>
      </w:r>
      <w:r w:rsidRPr="003265F4">
        <w:rPr>
          <w:rtl/>
          <w:lang w:bidi="ar-SA"/>
        </w:rPr>
        <w:t>نو</w:t>
      </w:r>
      <w:r w:rsidR="00BF09B6">
        <w:rPr>
          <w:rtl/>
          <w:lang w:bidi="ar-SA"/>
        </w:rPr>
        <w:t>ی</w:t>
      </w:r>
      <w:r w:rsidRPr="003265F4">
        <w:rPr>
          <w:rtl/>
          <w:lang w:bidi="ar-SA"/>
        </w:rPr>
        <w:t>سد: و اما ام كلثوم حكا</w:t>
      </w:r>
      <w:r w:rsidR="00BF09B6">
        <w:rPr>
          <w:rtl/>
          <w:lang w:bidi="ar-SA"/>
        </w:rPr>
        <w:t>ی</w:t>
      </w:r>
      <w:r w:rsidRPr="003265F4">
        <w:rPr>
          <w:rtl/>
          <w:lang w:bidi="ar-SA"/>
        </w:rPr>
        <w:t>ت تزو</w:t>
      </w:r>
      <w:r w:rsidR="00BF09B6">
        <w:rPr>
          <w:rtl/>
          <w:lang w:bidi="ar-SA"/>
        </w:rPr>
        <w:t>ی</w:t>
      </w:r>
      <w:r w:rsidRPr="003265F4">
        <w:rPr>
          <w:rtl/>
          <w:lang w:bidi="ar-SA"/>
        </w:rPr>
        <w:t>ج او با عمر بن خطاب در كتب مسطور است و بعد از او ضج</w:t>
      </w:r>
      <w:r w:rsidR="00BF09B6">
        <w:rPr>
          <w:rtl/>
          <w:lang w:bidi="ar-SA"/>
        </w:rPr>
        <w:t>ی</w:t>
      </w:r>
      <w:r w:rsidRPr="003265F4">
        <w:rPr>
          <w:rtl/>
          <w:lang w:bidi="ar-SA"/>
        </w:rPr>
        <w:t>ع عون بن جعفر و پس از او زوجه محمد بن جعفر گشت.</w:t>
      </w:r>
      <w:r w:rsidR="007A2616">
        <w:rPr>
          <w:rFonts w:hint="cs"/>
          <w:rtl/>
          <w:lang w:bidi="ar-SA"/>
        </w:rPr>
        <w:t xml:space="preserve"> [</w:t>
      </w:r>
      <w:r w:rsidRPr="003265F4">
        <w:rPr>
          <w:rtl/>
          <w:lang w:bidi="ar-SA"/>
        </w:rPr>
        <w:t>منته</w:t>
      </w:r>
      <w:r w:rsidR="00BF09B6">
        <w:rPr>
          <w:rtl/>
          <w:lang w:bidi="ar-SA"/>
        </w:rPr>
        <w:t>ی</w:t>
      </w:r>
      <w:r w:rsidRPr="003265F4">
        <w:rPr>
          <w:rtl/>
          <w:lang w:bidi="ar-SA"/>
        </w:rPr>
        <w:t xml:space="preserve"> الامال</w:t>
      </w:r>
      <w:r w:rsidR="007A2616">
        <w:rPr>
          <w:rFonts w:hint="cs"/>
          <w:rtl/>
          <w:lang w:bidi="ar-SA"/>
        </w:rPr>
        <w:t>:</w:t>
      </w:r>
      <w:r w:rsidRPr="003265F4">
        <w:rPr>
          <w:rtl/>
          <w:lang w:bidi="ar-SA"/>
        </w:rPr>
        <w:t xml:space="preserve"> ج 1</w:t>
      </w:r>
      <w:r w:rsidR="007A2616">
        <w:rPr>
          <w:rFonts w:hint="cs"/>
          <w:rtl/>
          <w:lang w:bidi="ar-SA"/>
        </w:rPr>
        <w:t>،</w:t>
      </w:r>
      <w:r w:rsidRPr="003265F4">
        <w:rPr>
          <w:rtl/>
          <w:lang w:bidi="ar-SA"/>
        </w:rPr>
        <w:t xml:space="preserve"> فصل ششم ص 186</w:t>
      </w:r>
      <w:r w:rsidR="007A2616">
        <w:rPr>
          <w:rFonts w:hint="cs"/>
          <w:rtl/>
          <w:lang w:bidi="ar-SA"/>
        </w:rPr>
        <w:t>].</w:t>
      </w:r>
    </w:p>
    <w:p w:rsidR="007A2616" w:rsidRDefault="003265F4" w:rsidP="00CF291D">
      <w:pPr>
        <w:pStyle w:val="a8"/>
      </w:pPr>
      <w:r w:rsidRPr="003265F4">
        <w:rPr>
          <w:rtl/>
          <w:lang w:bidi="ar-SA"/>
        </w:rPr>
        <w:t>رفع ابهام</w:t>
      </w:r>
      <w:r w:rsidR="007A2616">
        <w:t xml:space="preserve"> </w:t>
      </w:r>
      <w:r w:rsidRPr="003265F4">
        <w:rPr>
          <w:rtl/>
          <w:lang w:bidi="ar-SA"/>
        </w:rPr>
        <w:t>با ذكر ا</w:t>
      </w:r>
      <w:r w:rsidR="00BF09B6">
        <w:rPr>
          <w:rtl/>
          <w:lang w:bidi="ar-SA"/>
        </w:rPr>
        <w:t>ی</w:t>
      </w:r>
      <w:r w:rsidRPr="003265F4">
        <w:rPr>
          <w:rtl/>
          <w:lang w:bidi="ar-SA"/>
        </w:rPr>
        <w:t>ن دلا</w:t>
      </w:r>
      <w:r w:rsidR="00BF09B6">
        <w:rPr>
          <w:rtl/>
          <w:lang w:bidi="ar-SA"/>
        </w:rPr>
        <w:t>ی</w:t>
      </w:r>
      <w:r w:rsidRPr="003265F4">
        <w:rPr>
          <w:rtl/>
          <w:lang w:bidi="ar-SA"/>
        </w:rPr>
        <w:t>ل، روا</w:t>
      </w:r>
      <w:r w:rsidR="00BF09B6">
        <w:rPr>
          <w:rtl/>
          <w:lang w:bidi="ar-SA"/>
        </w:rPr>
        <w:t>ی</w:t>
      </w:r>
      <w:r w:rsidRPr="003265F4">
        <w:rPr>
          <w:rtl/>
          <w:lang w:bidi="ar-SA"/>
        </w:rPr>
        <w:t>ت</w:t>
      </w:r>
      <w:r w:rsidR="007A2616">
        <w:rPr>
          <w:rFonts w:hint="cs"/>
          <w:rtl/>
          <w:lang w:bidi="ar-SA"/>
        </w:rPr>
        <w:t>‌</w:t>
      </w:r>
      <w:r w:rsidRPr="003265F4">
        <w:rPr>
          <w:rtl/>
          <w:lang w:bidi="ar-SA"/>
        </w:rPr>
        <w:t>ها</w:t>
      </w:r>
      <w:r w:rsidR="00BF09B6">
        <w:rPr>
          <w:rtl/>
          <w:lang w:bidi="ar-SA"/>
        </w:rPr>
        <w:t>یی</w:t>
      </w:r>
      <w:r w:rsidR="007A2616">
        <w:rPr>
          <w:rtl/>
          <w:lang w:bidi="ar-SA"/>
        </w:rPr>
        <w:t xml:space="preserve"> كه در</w:t>
      </w:r>
      <w:r w:rsidRPr="003265F4">
        <w:rPr>
          <w:rtl/>
          <w:lang w:bidi="ar-SA"/>
        </w:rPr>
        <w:t xml:space="preserve">باره </w:t>
      </w:r>
      <w:r w:rsidR="00BF09B6">
        <w:rPr>
          <w:rtl/>
          <w:lang w:bidi="ar-SA"/>
        </w:rPr>
        <w:t>ی</w:t>
      </w:r>
      <w:r w:rsidRPr="003265F4">
        <w:rPr>
          <w:rtl/>
          <w:lang w:bidi="ar-SA"/>
        </w:rPr>
        <w:t xml:space="preserve"> ازدواج حضرت عمر</w:t>
      </w:r>
      <w:r w:rsidR="00E97B68">
        <w:rPr>
          <w:rFonts w:hint="cs"/>
          <w:rtl/>
        </w:rPr>
        <w:t xml:space="preserve"> </w:t>
      </w:r>
      <w:r w:rsidR="00E97B68">
        <w:sym w:font="AGA Arabesque" w:char="F074"/>
      </w:r>
      <w:r w:rsidRPr="003265F4">
        <w:rPr>
          <w:rtl/>
          <w:lang w:bidi="ar-SA"/>
        </w:rPr>
        <w:t xml:space="preserve"> با ام كلثوم</w:t>
      </w:r>
      <w:r w:rsidR="007A2616">
        <w:rPr>
          <w:rFonts w:hint="cs"/>
          <w:rtl/>
          <w:lang w:bidi="ar-SA"/>
        </w:rPr>
        <w:t xml:space="preserve"> </w:t>
      </w:r>
      <w:r w:rsidR="00E97B68">
        <w:rPr>
          <w:rFonts w:cs="CTraditional Arabic" w:hint="cs"/>
          <w:rtl/>
          <w:lang w:bidi="ar-SA"/>
        </w:rPr>
        <w:t>ل</w:t>
      </w:r>
      <w:r w:rsidRPr="003265F4">
        <w:rPr>
          <w:rtl/>
          <w:lang w:bidi="ar-SA"/>
        </w:rPr>
        <w:t xml:space="preserve"> ب</w:t>
      </w:r>
      <w:r w:rsidR="00BF09B6">
        <w:rPr>
          <w:rtl/>
          <w:lang w:bidi="ar-SA"/>
        </w:rPr>
        <w:t>ی</w:t>
      </w:r>
      <w:r w:rsidRPr="003265F4">
        <w:rPr>
          <w:rtl/>
          <w:lang w:bidi="ar-SA"/>
        </w:rPr>
        <w:t>ان شده است بحد مشهور بلكه در مرز متواتر قرار</w:t>
      </w:r>
      <w:r w:rsidR="00E97B68">
        <w:rPr>
          <w:rtl/>
          <w:lang w:bidi="ar-SA"/>
        </w:rPr>
        <w:t xml:space="preserve"> می‌</w:t>
      </w:r>
      <w:r w:rsidRPr="003265F4">
        <w:rPr>
          <w:rtl/>
          <w:lang w:bidi="ar-SA"/>
        </w:rPr>
        <w:t>گ</w:t>
      </w:r>
      <w:r w:rsidR="00BF09B6">
        <w:rPr>
          <w:rtl/>
          <w:lang w:bidi="ar-SA"/>
        </w:rPr>
        <w:t>ی</w:t>
      </w:r>
      <w:r w:rsidRPr="003265F4">
        <w:rPr>
          <w:rtl/>
          <w:lang w:bidi="ar-SA"/>
        </w:rPr>
        <w:t>رند كه اكثر مجتهد</w:t>
      </w:r>
      <w:r w:rsidR="00BF09B6">
        <w:rPr>
          <w:rtl/>
          <w:lang w:bidi="ar-SA"/>
        </w:rPr>
        <w:t>ی</w:t>
      </w:r>
      <w:r w:rsidRPr="003265F4">
        <w:rPr>
          <w:rtl/>
          <w:lang w:bidi="ar-SA"/>
        </w:rPr>
        <w:t>ن و علما</w:t>
      </w:r>
      <w:r w:rsidR="00BF09B6">
        <w:rPr>
          <w:rtl/>
          <w:lang w:bidi="ar-SA"/>
        </w:rPr>
        <w:t>ی</w:t>
      </w:r>
      <w:r w:rsidRPr="003265F4">
        <w:rPr>
          <w:rtl/>
          <w:lang w:bidi="ar-SA"/>
        </w:rPr>
        <w:t xml:space="preserve"> ش</w:t>
      </w:r>
      <w:r w:rsidR="00BF09B6">
        <w:rPr>
          <w:rtl/>
          <w:lang w:bidi="ar-SA"/>
        </w:rPr>
        <w:t>ی</w:t>
      </w:r>
      <w:r w:rsidRPr="003265F4">
        <w:rPr>
          <w:rtl/>
          <w:lang w:bidi="ar-SA"/>
        </w:rPr>
        <w:t>ع</w:t>
      </w:r>
      <w:r w:rsidR="00BF09B6">
        <w:rPr>
          <w:rtl/>
          <w:lang w:bidi="ar-SA"/>
        </w:rPr>
        <w:t>ی</w:t>
      </w:r>
      <w:r w:rsidRPr="003265F4">
        <w:rPr>
          <w:rtl/>
          <w:lang w:bidi="ar-SA"/>
        </w:rPr>
        <w:t xml:space="preserve"> به آن اعتراف دارند. اما متاسفانه بعض</w:t>
      </w:r>
      <w:r w:rsidR="00BF09B6">
        <w:rPr>
          <w:rtl/>
          <w:lang w:bidi="ar-SA"/>
        </w:rPr>
        <w:t>ی</w:t>
      </w:r>
      <w:r w:rsidRPr="003265F4">
        <w:rPr>
          <w:rtl/>
          <w:lang w:bidi="ar-SA"/>
        </w:rPr>
        <w:t xml:space="preserve"> از علما</w:t>
      </w:r>
      <w:r w:rsidR="00BF09B6">
        <w:rPr>
          <w:rtl/>
          <w:lang w:bidi="ar-SA"/>
        </w:rPr>
        <w:t>ی</w:t>
      </w:r>
      <w:r w:rsidRPr="003265F4">
        <w:rPr>
          <w:rtl/>
          <w:lang w:bidi="ar-SA"/>
        </w:rPr>
        <w:t xml:space="preserve"> ش</w:t>
      </w:r>
      <w:r w:rsidR="00BF09B6">
        <w:rPr>
          <w:rtl/>
          <w:lang w:bidi="ar-SA"/>
        </w:rPr>
        <w:t>ی</w:t>
      </w:r>
      <w:r w:rsidRPr="003265F4">
        <w:rPr>
          <w:rtl/>
          <w:lang w:bidi="ar-SA"/>
        </w:rPr>
        <w:t>عه ا</w:t>
      </w:r>
      <w:r w:rsidR="00BF09B6">
        <w:rPr>
          <w:rtl/>
          <w:lang w:bidi="ar-SA"/>
        </w:rPr>
        <w:t>ی</w:t>
      </w:r>
      <w:r w:rsidRPr="003265F4">
        <w:rPr>
          <w:rtl/>
          <w:lang w:bidi="ar-SA"/>
        </w:rPr>
        <w:t>ن پ</w:t>
      </w:r>
      <w:r w:rsidR="00BF09B6">
        <w:rPr>
          <w:rtl/>
          <w:lang w:bidi="ar-SA"/>
        </w:rPr>
        <w:t>ی</w:t>
      </w:r>
      <w:r w:rsidRPr="003265F4">
        <w:rPr>
          <w:rtl/>
          <w:lang w:bidi="ar-SA"/>
        </w:rPr>
        <w:t>وند سرشار از صفا و صم</w:t>
      </w:r>
      <w:r w:rsidR="00BF09B6">
        <w:rPr>
          <w:rtl/>
          <w:lang w:bidi="ar-SA"/>
        </w:rPr>
        <w:t>ی</w:t>
      </w:r>
      <w:r w:rsidRPr="003265F4">
        <w:rPr>
          <w:rtl/>
          <w:lang w:bidi="ar-SA"/>
        </w:rPr>
        <w:t>م</w:t>
      </w:r>
      <w:r w:rsidR="00BF09B6">
        <w:rPr>
          <w:rtl/>
          <w:lang w:bidi="ar-SA"/>
        </w:rPr>
        <w:t>ی</w:t>
      </w:r>
      <w:r w:rsidRPr="003265F4">
        <w:rPr>
          <w:rtl/>
          <w:lang w:bidi="ar-SA"/>
        </w:rPr>
        <w:t>ت ب</w:t>
      </w:r>
      <w:r w:rsidR="00BF09B6">
        <w:rPr>
          <w:rtl/>
          <w:lang w:bidi="ar-SA"/>
        </w:rPr>
        <w:t>ی</w:t>
      </w:r>
      <w:r w:rsidRPr="003265F4">
        <w:rPr>
          <w:rtl/>
          <w:lang w:bidi="ar-SA"/>
        </w:rPr>
        <w:t>ن آن بزرگواران را با رنگ اكراه و اجبار و تق</w:t>
      </w:r>
      <w:r w:rsidR="00BF09B6">
        <w:rPr>
          <w:rtl/>
          <w:lang w:bidi="ar-SA"/>
        </w:rPr>
        <w:t>ی</w:t>
      </w:r>
      <w:r w:rsidRPr="003265F4">
        <w:rPr>
          <w:rtl/>
          <w:lang w:bidi="ar-SA"/>
        </w:rPr>
        <w:t>ه ت</w:t>
      </w:r>
      <w:r w:rsidR="00BF09B6">
        <w:rPr>
          <w:rtl/>
          <w:lang w:bidi="ar-SA"/>
        </w:rPr>
        <w:t>ی</w:t>
      </w:r>
      <w:r w:rsidRPr="003265F4">
        <w:rPr>
          <w:rtl/>
          <w:lang w:bidi="ar-SA"/>
        </w:rPr>
        <w:t>ره</w:t>
      </w:r>
      <w:r w:rsidR="00E97B68">
        <w:rPr>
          <w:rtl/>
          <w:lang w:bidi="ar-SA"/>
        </w:rPr>
        <w:t xml:space="preserve"> می‌</w:t>
      </w:r>
      <w:r w:rsidR="00BF09B6">
        <w:rPr>
          <w:rtl/>
          <w:lang w:bidi="ar-SA"/>
        </w:rPr>
        <w:t>‌</w:t>
      </w:r>
      <w:r w:rsidRPr="003265F4">
        <w:rPr>
          <w:rtl/>
          <w:lang w:bidi="ar-SA"/>
        </w:rPr>
        <w:t>كنند. جا</w:t>
      </w:r>
      <w:r w:rsidR="00BF09B6">
        <w:rPr>
          <w:rtl/>
          <w:lang w:bidi="ar-SA"/>
        </w:rPr>
        <w:t>ی</w:t>
      </w:r>
      <w:r w:rsidRPr="003265F4">
        <w:rPr>
          <w:rtl/>
          <w:lang w:bidi="ar-SA"/>
        </w:rPr>
        <w:t xml:space="preserve"> بس</w:t>
      </w:r>
      <w:r w:rsidR="00BF09B6">
        <w:rPr>
          <w:rtl/>
          <w:lang w:bidi="ar-SA"/>
        </w:rPr>
        <w:t>ی</w:t>
      </w:r>
      <w:r w:rsidRPr="003265F4">
        <w:rPr>
          <w:rtl/>
          <w:lang w:bidi="ar-SA"/>
        </w:rPr>
        <w:t xml:space="preserve"> تاسف است و قطعاٌ قابل قبول ن</w:t>
      </w:r>
      <w:r w:rsidR="00BF09B6">
        <w:rPr>
          <w:rtl/>
          <w:lang w:bidi="ar-SA"/>
        </w:rPr>
        <w:t>ی</w:t>
      </w:r>
      <w:r w:rsidRPr="003265F4">
        <w:rPr>
          <w:rtl/>
          <w:lang w:bidi="ar-SA"/>
        </w:rPr>
        <w:t>ست ز</w:t>
      </w:r>
      <w:r w:rsidR="00BF09B6">
        <w:rPr>
          <w:rtl/>
          <w:lang w:bidi="ar-SA"/>
        </w:rPr>
        <w:t>ی</w:t>
      </w:r>
      <w:r w:rsidRPr="003265F4">
        <w:rPr>
          <w:rtl/>
          <w:lang w:bidi="ar-SA"/>
        </w:rPr>
        <w:t>را كه</w:t>
      </w:r>
      <w:r w:rsidR="00E97B68">
        <w:rPr>
          <w:rtl/>
          <w:lang w:bidi="ar-SA"/>
        </w:rPr>
        <w:t>:</w:t>
      </w:r>
    </w:p>
    <w:p w:rsidR="007A2616" w:rsidRDefault="003265F4" w:rsidP="00CF291D">
      <w:pPr>
        <w:pStyle w:val="a8"/>
        <w:numPr>
          <w:ilvl w:val="0"/>
          <w:numId w:val="40"/>
        </w:numPr>
        <w:ind w:left="680" w:hanging="340"/>
      </w:pPr>
      <w:r w:rsidRPr="003265F4">
        <w:rPr>
          <w:rtl/>
          <w:lang w:bidi="ar-SA"/>
        </w:rPr>
        <w:t>ا</w:t>
      </w:r>
      <w:r w:rsidR="00BF09B6">
        <w:rPr>
          <w:rtl/>
          <w:lang w:bidi="ar-SA"/>
        </w:rPr>
        <w:t>ی</w:t>
      </w:r>
      <w:r w:rsidRPr="003265F4">
        <w:rPr>
          <w:rtl/>
          <w:lang w:bidi="ar-SA"/>
        </w:rPr>
        <w:t>ن بر خلاف شجاعت ح</w:t>
      </w:r>
      <w:r w:rsidR="00BF09B6">
        <w:rPr>
          <w:rtl/>
          <w:lang w:bidi="ar-SA"/>
        </w:rPr>
        <w:t>ی</w:t>
      </w:r>
      <w:r w:rsidRPr="003265F4">
        <w:rPr>
          <w:rtl/>
          <w:lang w:bidi="ar-SA"/>
        </w:rPr>
        <w:t>در</w:t>
      </w:r>
      <w:r w:rsidR="00BF09B6">
        <w:rPr>
          <w:rtl/>
          <w:lang w:bidi="ar-SA"/>
        </w:rPr>
        <w:t>ی</w:t>
      </w:r>
      <w:r w:rsidR="00E97B68">
        <w:rPr>
          <w:rtl/>
          <w:lang w:bidi="ar-SA"/>
        </w:rPr>
        <w:t xml:space="preserve"> می‌</w:t>
      </w:r>
      <w:r w:rsidR="00BF09B6">
        <w:rPr>
          <w:rtl/>
          <w:lang w:bidi="ar-SA"/>
        </w:rPr>
        <w:t>‌</w:t>
      </w:r>
      <w:r w:rsidRPr="003265F4">
        <w:rPr>
          <w:rtl/>
          <w:lang w:bidi="ar-SA"/>
        </w:rPr>
        <w:t>باشد.</w:t>
      </w:r>
    </w:p>
    <w:p w:rsidR="007A2616" w:rsidRDefault="003265F4" w:rsidP="00CF291D">
      <w:pPr>
        <w:pStyle w:val="a8"/>
        <w:numPr>
          <w:ilvl w:val="0"/>
          <w:numId w:val="40"/>
        </w:numPr>
        <w:ind w:left="680" w:hanging="340"/>
      </w:pPr>
      <w:r w:rsidRPr="003265F4">
        <w:rPr>
          <w:rtl/>
          <w:lang w:bidi="ar-SA"/>
        </w:rPr>
        <w:t>با عزت نفس تضاد و تبا</w:t>
      </w:r>
      <w:r w:rsidR="00BF09B6">
        <w:rPr>
          <w:rtl/>
          <w:lang w:bidi="ar-SA"/>
        </w:rPr>
        <w:t>ی</w:t>
      </w:r>
      <w:r w:rsidRPr="003265F4">
        <w:rPr>
          <w:rtl/>
          <w:lang w:bidi="ar-SA"/>
        </w:rPr>
        <w:t>ن دارد.</w:t>
      </w:r>
    </w:p>
    <w:p w:rsidR="007A2616" w:rsidRDefault="003265F4" w:rsidP="00CF291D">
      <w:pPr>
        <w:pStyle w:val="a8"/>
        <w:numPr>
          <w:ilvl w:val="0"/>
          <w:numId w:val="40"/>
        </w:numPr>
        <w:ind w:left="680" w:hanging="340"/>
      </w:pPr>
      <w:r w:rsidRPr="003265F4">
        <w:rPr>
          <w:rtl/>
          <w:lang w:bidi="ar-SA"/>
        </w:rPr>
        <w:t>ا</w:t>
      </w:r>
      <w:r w:rsidR="00BF09B6">
        <w:rPr>
          <w:rtl/>
          <w:lang w:bidi="ar-SA"/>
        </w:rPr>
        <w:t>ی</w:t>
      </w:r>
      <w:r w:rsidRPr="003265F4">
        <w:rPr>
          <w:rtl/>
          <w:lang w:bidi="ar-SA"/>
        </w:rPr>
        <w:t>ن وقار خانواده</w:t>
      </w:r>
      <w:r w:rsidR="00E97B68">
        <w:rPr>
          <w:rtl/>
          <w:lang w:bidi="ar-SA"/>
        </w:rPr>
        <w:t xml:space="preserve">‌ای </w:t>
      </w:r>
      <w:r w:rsidRPr="003265F4">
        <w:rPr>
          <w:rtl/>
          <w:lang w:bidi="ar-SA"/>
        </w:rPr>
        <w:t>را مجروح</w:t>
      </w:r>
      <w:r w:rsidR="00E97B68">
        <w:rPr>
          <w:rtl/>
          <w:lang w:bidi="ar-SA"/>
        </w:rPr>
        <w:t xml:space="preserve"> می‌</w:t>
      </w:r>
      <w:r w:rsidR="00BF09B6">
        <w:rPr>
          <w:rtl/>
          <w:lang w:bidi="ar-SA"/>
        </w:rPr>
        <w:t>‌</w:t>
      </w:r>
      <w:r w:rsidRPr="003265F4">
        <w:rPr>
          <w:rtl/>
          <w:lang w:bidi="ar-SA"/>
        </w:rPr>
        <w:t>كند.</w:t>
      </w:r>
    </w:p>
    <w:p w:rsidR="007A2616" w:rsidRDefault="003265F4" w:rsidP="00CF291D">
      <w:pPr>
        <w:pStyle w:val="a8"/>
        <w:numPr>
          <w:ilvl w:val="0"/>
          <w:numId w:val="40"/>
        </w:numPr>
        <w:ind w:left="680" w:hanging="340"/>
      </w:pPr>
      <w:r w:rsidRPr="003265F4">
        <w:rPr>
          <w:rtl/>
          <w:lang w:bidi="ar-SA"/>
        </w:rPr>
        <w:t>ا</w:t>
      </w:r>
      <w:r w:rsidR="00BF09B6">
        <w:rPr>
          <w:rtl/>
          <w:lang w:bidi="ar-SA"/>
        </w:rPr>
        <w:t>ی</w:t>
      </w:r>
      <w:r w:rsidRPr="003265F4">
        <w:rPr>
          <w:rtl/>
          <w:lang w:bidi="ar-SA"/>
        </w:rPr>
        <w:t>ن برا</w:t>
      </w:r>
      <w:r w:rsidR="00BF09B6">
        <w:rPr>
          <w:rtl/>
          <w:lang w:bidi="ar-SA"/>
        </w:rPr>
        <w:t>ی</w:t>
      </w:r>
      <w:r w:rsidRPr="003265F4">
        <w:rPr>
          <w:rtl/>
          <w:lang w:bidi="ar-SA"/>
        </w:rPr>
        <w:t xml:space="preserve"> احساسات ا</w:t>
      </w:r>
      <w:r w:rsidR="00BF09B6">
        <w:rPr>
          <w:rtl/>
          <w:lang w:bidi="ar-SA"/>
        </w:rPr>
        <w:t>ی</w:t>
      </w:r>
      <w:r w:rsidRPr="003265F4">
        <w:rPr>
          <w:rtl/>
          <w:lang w:bidi="ar-SA"/>
        </w:rPr>
        <w:t>مان</w:t>
      </w:r>
      <w:r w:rsidR="00BF09B6">
        <w:rPr>
          <w:rtl/>
          <w:lang w:bidi="ar-SA"/>
        </w:rPr>
        <w:t>ی</w:t>
      </w:r>
      <w:r w:rsidRPr="003265F4">
        <w:rPr>
          <w:rtl/>
          <w:lang w:bidi="ar-SA"/>
        </w:rPr>
        <w:t xml:space="preserve"> و شرافت انسان</w:t>
      </w:r>
      <w:r w:rsidR="00BF09B6">
        <w:rPr>
          <w:rtl/>
          <w:lang w:bidi="ar-SA"/>
        </w:rPr>
        <w:t>ی</w:t>
      </w:r>
      <w:r w:rsidRPr="003265F4">
        <w:rPr>
          <w:rtl/>
          <w:lang w:bidi="ar-SA"/>
        </w:rPr>
        <w:t xml:space="preserve"> </w:t>
      </w:r>
      <w:r w:rsidR="00BF09B6">
        <w:rPr>
          <w:rtl/>
          <w:lang w:bidi="ar-SA"/>
        </w:rPr>
        <w:t xml:space="preserve">یک </w:t>
      </w:r>
      <w:r w:rsidRPr="003265F4">
        <w:rPr>
          <w:rtl/>
          <w:lang w:bidi="ar-SA"/>
        </w:rPr>
        <w:t>تهد</w:t>
      </w:r>
      <w:r w:rsidR="00BF09B6">
        <w:rPr>
          <w:rtl/>
          <w:lang w:bidi="ar-SA"/>
        </w:rPr>
        <w:t>ی</w:t>
      </w:r>
      <w:r w:rsidRPr="003265F4">
        <w:rPr>
          <w:rtl/>
          <w:lang w:bidi="ar-SA"/>
        </w:rPr>
        <w:t>د و تخر</w:t>
      </w:r>
      <w:r w:rsidR="00BF09B6">
        <w:rPr>
          <w:rtl/>
          <w:lang w:bidi="ar-SA"/>
        </w:rPr>
        <w:t>ی</w:t>
      </w:r>
      <w:r w:rsidRPr="003265F4">
        <w:rPr>
          <w:rtl/>
          <w:lang w:bidi="ar-SA"/>
        </w:rPr>
        <w:t>ب است.</w:t>
      </w:r>
    </w:p>
    <w:p w:rsidR="007A2616" w:rsidRDefault="003265F4" w:rsidP="00CF291D">
      <w:pPr>
        <w:pStyle w:val="a8"/>
        <w:numPr>
          <w:ilvl w:val="0"/>
          <w:numId w:val="40"/>
        </w:numPr>
        <w:ind w:left="680" w:hanging="340"/>
      </w:pPr>
      <w:r w:rsidRPr="003265F4">
        <w:rPr>
          <w:rtl/>
          <w:lang w:bidi="ar-SA"/>
        </w:rPr>
        <w:t>ا</w:t>
      </w:r>
      <w:r w:rsidR="00BF09B6">
        <w:rPr>
          <w:rtl/>
          <w:lang w:bidi="ar-SA"/>
        </w:rPr>
        <w:t>ی</w:t>
      </w:r>
      <w:r w:rsidRPr="003265F4">
        <w:rPr>
          <w:rtl/>
          <w:lang w:bidi="ar-SA"/>
        </w:rPr>
        <w:t>ن با سابقه خانواده بن</w:t>
      </w:r>
      <w:r w:rsidR="00BF09B6">
        <w:rPr>
          <w:rtl/>
          <w:lang w:bidi="ar-SA"/>
        </w:rPr>
        <w:t>ی</w:t>
      </w:r>
      <w:r w:rsidR="00E97B68">
        <w:rPr>
          <w:rtl/>
          <w:lang w:bidi="ar-SA"/>
        </w:rPr>
        <w:t>‌ها</w:t>
      </w:r>
      <w:r w:rsidRPr="003265F4">
        <w:rPr>
          <w:rtl/>
          <w:lang w:bidi="ar-SA"/>
        </w:rPr>
        <w:t>شم از هر جهت تضاد دارد.</w:t>
      </w:r>
    </w:p>
    <w:p w:rsidR="003265F4" w:rsidRPr="003265F4" w:rsidRDefault="003265F4" w:rsidP="00CF291D">
      <w:pPr>
        <w:pStyle w:val="a8"/>
        <w:numPr>
          <w:ilvl w:val="0"/>
          <w:numId w:val="40"/>
        </w:numPr>
        <w:ind w:left="680" w:hanging="340"/>
        <w:rPr>
          <w:rtl/>
        </w:rPr>
      </w:pPr>
      <w:r w:rsidRPr="003265F4">
        <w:rPr>
          <w:rtl/>
          <w:lang w:bidi="ar-SA"/>
        </w:rPr>
        <w:t>آنچه بر خود نپسند</w:t>
      </w:r>
      <w:r w:rsidR="00BF09B6">
        <w:rPr>
          <w:rtl/>
          <w:lang w:bidi="ar-SA"/>
        </w:rPr>
        <w:t>ی</w:t>
      </w:r>
      <w:r w:rsidRPr="003265F4">
        <w:rPr>
          <w:rtl/>
          <w:lang w:bidi="ar-SA"/>
        </w:rPr>
        <w:t xml:space="preserve"> بر د</w:t>
      </w:r>
      <w:r w:rsidR="00BF09B6">
        <w:rPr>
          <w:rtl/>
          <w:lang w:bidi="ar-SA"/>
        </w:rPr>
        <w:t>ی</w:t>
      </w:r>
      <w:r w:rsidRPr="003265F4">
        <w:rPr>
          <w:rtl/>
          <w:lang w:bidi="ar-SA"/>
        </w:rPr>
        <w:t>گران مپسند. الع</w:t>
      </w:r>
      <w:r w:rsidR="00BF09B6">
        <w:rPr>
          <w:rtl/>
          <w:lang w:bidi="ar-SA"/>
        </w:rPr>
        <w:t>ی</w:t>
      </w:r>
      <w:r w:rsidRPr="003265F4">
        <w:rPr>
          <w:rtl/>
          <w:lang w:bidi="ar-SA"/>
        </w:rPr>
        <w:t>اذ با الله</w:t>
      </w:r>
      <w:r w:rsidR="003B297F">
        <w:rPr>
          <w:rFonts w:hint="cs"/>
          <w:rtl/>
        </w:rPr>
        <w:t>.</w:t>
      </w:r>
    </w:p>
    <w:sectPr w:rsidR="003265F4" w:rsidRPr="003265F4" w:rsidSect="00A31A1D">
      <w:footnotePr>
        <w:numRestart w:val="eachPage"/>
      </w:footnotePr>
      <w:type w:val="oddPage"/>
      <w:pgSz w:w="9356" w:h="13608" w:code="9"/>
      <w:pgMar w:top="1021" w:right="1021" w:bottom="737" w:left="1021"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9FB" w:rsidRDefault="007819FB">
      <w:r>
        <w:separator/>
      </w:r>
    </w:p>
  </w:endnote>
  <w:endnote w:type="continuationSeparator" w:id="0">
    <w:p w:rsidR="007819FB" w:rsidRDefault="0078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KFGQPC Uthman Taha Naskh">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BB2CF6" w:rsidRDefault="002A4416" w:rsidP="004D5C59">
    <w:pPr>
      <w:pStyle w:val="Footer"/>
      <w:ind w:right="360"/>
      <w:rPr>
        <w:rStyle w:val="Char4"/>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BB2CF6" w:rsidRDefault="002A4416" w:rsidP="004D5C59">
    <w:pPr>
      <w:pStyle w:val="Footer"/>
      <w:ind w:right="360"/>
      <w:rPr>
        <w:rStyle w:val="Char4"/>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BB2CF6" w:rsidRDefault="002A4416" w:rsidP="004D5C59">
    <w:pPr>
      <w:pStyle w:val="Footer"/>
      <w:ind w:right="360"/>
      <w:rPr>
        <w:rStyle w:val="Char4"/>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BB2CF6" w:rsidRDefault="002A4416" w:rsidP="004D5C59">
    <w:pPr>
      <w:pStyle w:val="Footer"/>
      <w:ind w:right="360"/>
      <w:rPr>
        <w:rStyle w:val="Char4"/>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9FB" w:rsidRDefault="007819FB">
      <w:r>
        <w:separator/>
      </w:r>
    </w:p>
  </w:footnote>
  <w:footnote w:type="continuationSeparator" w:id="0">
    <w:p w:rsidR="007819FB" w:rsidRDefault="007819FB">
      <w:r>
        <w:continuationSeparator/>
      </w:r>
    </w:p>
  </w:footnote>
  <w:footnote w:id="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rFonts w:hint="cs"/>
          <w:sz w:val="24"/>
          <w:szCs w:val="24"/>
          <w:rtl/>
        </w:rPr>
        <w:t>-</w:t>
      </w:r>
      <w:r>
        <w:rPr>
          <w:rStyle w:val="Char4"/>
          <w:rFonts w:hint="cs"/>
          <w:sz w:val="24"/>
          <w:szCs w:val="24"/>
          <w:rtl/>
        </w:rPr>
        <w:t xml:space="preserve"> </w:t>
      </w:r>
      <w:r w:rsidRPr="00E97B68">
        <w:rPr>
          <w:rStyle w:val="Char4"/>
          <w:rFonts w:hint="cs"/>
          <w:sz w:val="24"/>
          <w:szCs w:val="24"/>
          <w:rtl/>
        </w:rPr>
        <w:t>مؤلف در این باره کتاب «دو یارِ غار» را نوشته و در آن به شبهات مختلف شیعه پاسخ داده</w:t>
      </w:r>
      <w:r w:rsidRPr="00E97B68">
        <w:rPr>
          <w:rStyle w:val="Char4"/>
          <w:rFonts w:hint="eastAsia"/>
          <w:sz w:val="24"/>
          <w:szCs w:val="24"/>
          <w:rtl/>
        </w:rPr>
        <w:t>‌</w:t>
      </w:r>
      <w:r w:rsidRPr="00E97B68">
        <w:rPr>
          <w:rStyle w:val="Char4"/>
          <w:rFonts w:hint="cs"/>
          <w:sz w:val="24"/>
          <w:szCs w:val="24"/>
          <w:rtl/>
        </w:rPr>
        <w:t>است.</w:t>
      </w:r>
    </w:p>
  </w:footnote>
  <w:footnote w:id="2">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چه بسا تا چند سال دیگر بر خورشید نیز لکه سیاهی پیدا کنند!!</w:t>
      </w:r>
      <w:r>
        <w:rPr>
          <w:rStyle w:val="Char4"/>
          <w:rFonts w:hint="cs"/>
          <w:sz w:val="24"/>
          <w:szCs w:val="24"/>
          <w:rtl/>
        </w:rPr>
        <w:t>.</w:t>
      </w:r>
    </w:p>
  </w:footnote>
  <w:footnote w:id="3">
    <w:p w:rsidR="002A4416" w:rsidRPr="00E97B68" w:rsidRDefault="002A4416" w:rsidP="00C6412C">
      <w:pPr>
        <w:pStyle w:val="ad"/>
        <w:rPr>
          <w:rStyle w:val="Char4"/>
          <w:szCs w:val="24"/>
          <w:rtl/>
        </w:rPr>
      </w:pPr>
      <w:r w:rsidRPr="00E97B68">
        <w:rPr>
          <w:rStyle w:val="Char4"/>
          <w:sz w:val="24"/>
        </w:rPr>
        <w:footnoteRef/>
      </w:r>
      <w:r w:rsidRPr="00E97B68">
        <w:rPr>
          <w:rStyle w:val="Char4"/>
          <w:rFonts w:hint="cs"/>
          <w:szCs w:val="24"/>
          <w:rtl/>
        </w:rPr>
        <w:t>- مرآة العقول فی شرح أخبار آل الرسول، (</w:t>
      </w:r>
      <w:r w:rsidRPr="00E97B68">
        <w:rPr>
          <w:rStyle w:val="Char4"/>
          <w:rFonts w:ascii="mylotus" w:hAnsi="mylotus" w:cs="mylotus"/>
          <w:szCs w:val="24"/>
          <w:rtl/>
        </w:rPr>
        <w:t>بَابُ تَزْوِیجِ أُمِّ كُلْثُوم</w:t>
      </w:r>
      <w:r w:rsidRPr="00E97B68">
        <w:rPr>
          <w:rStyle w:val="Char4"/>
          <w:rFonts w:hint="cs"/>
          <w:szCs w:val="24"/>
          <w:rtl/>
        </w:rPr>
        <w:t>‏) ج‏20، ص: 42</w:t>
      </w:r>
      <w:r>
        <w:rPr>
          <w:rStyle w:val="Char4"/>
          <w:rFonts w:hint="cs"/>
          <w:szCs w:val="24"/>
          <w:rtl/>
        </w:rPr>
        <w:t>،</w:t>
      </w:r>
      <w:r w:rsidRPr="00E97B68">
        <w:rPr>
          <w:rStyle w:val="Char4"/>
          <w:rFonts w:hint="cs"/>
          <w:szCs w:val="24"/>
          <w:rtl/>
        </w:rPr>
        <w:t xml:space="preserve"> مجلسی</w:t>
      </w:r>
      <w:r>
        <w:rPr>
          <w:rStyle w:val="Char4"/>
          <w:rFonts w:hint="cs"/>
          <w:szCs w:val="24"/>
          <w:rtl/>
        </w:rPr>
        <w:t>، دار الکتب الإسلامیة- تهران، ط2.</w:t>
      </w:r>
    </w:p>
  </w:footnote>
  <w:footnote w:id="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rFonts w:hint="cs"/>
          <w:sz w:val="24"/>
          <w:szCs w:val="24"/>
          <w:rtl/>
        </w:rPr>
        <w:t>- مرآة العقول</w:t>
      </w:r>
      <w:r>
        <w:rPr>
          <w:rStyle w:val="Char4"/>
          <w:rFonts w:hint="cs"/>
          <w:sz w:val="24"/>
          <w:szCs w:val="24"/>
          <w:rtl/>
        </w:rPr>
        <w:t>،</w:t>
      </w:r>
      <w:r w:rsidRPr="00E97B68">
        <w:rPr>
          <w:rStyle w:val="Char4"/>
          <w:rFonts w:hint="cs"/>
          <w:sz w:val="24"/>
          <w:szCs w:val="24"/>
          <w:rtl/>
        </w:rPr>
        <w:t xml:space="preserve"> ج‏21، ص: 197 (</w:t>
      </w:r>
      <w:r w:rsidRPr="00C6412C">
        <w:rPr>
          <w:rStyle w:val="Charb"/>
          <w:rFonts w:ascii="IRLotus" w:hAnsi="IRLotus" w:cs="IRLotus"/>
          <w:sz w:val="24"/>
          <w:szCs w:val="24"/>
          <w:rtl/>
        </w:rPr>
        <w:t>بَابُ الْـمُتَوَفَّى عَنْهَا زَوْجُهَا الْمَدْخُولِ بِهَا أَيْنَ تَعْتَدُّ وَ مَا يَجِبُ عَلَيْهَا</w:t>
      </w:r>
      <w:r w:rsidRPr="00E97B68">
        <w:rPr>
          <w:rStyle w:val="Char4"/>
          <w:rFonts w:hint="cs"/>
          <w:sz w:val="24"/>
          <w:szCs w:val="24"/>
          <w:rtl/>
        </w:rPr>
        <w:t>)</w:t>
      </w:r>
      <w:r>
        <w:rPr>
          <w:rStyle w:val="Char4"/>
          <w:rFonts w:hint="cs"/>
          <w:sz w:val="24"/>
          <w:szCs w:val="24"/>
          <w:rtl/>
        </w:rPr>
        <w:t>.</w:t>
      </w:r>
    </w:p>
  </w:footnote>
  <w:footnote w:id="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rFonts w:hint="cs"/>
          <w:sz w:val="24"/>
          <w:szCs w:val="24"/>
          <w:rtl/>
        </w:rPr>
        <w:t>- مرآة العقول</w:t>
      </w:r>
      <w:r>
        <w:rPr>
          <w:rStyle w:val="Char4"/>
          <w:rFonts w:hint="cs"/>
          <w:sz w:val="24"/>
          <w:szCs w:val="24"/>
          <w:rtl/>
        </w:rPr>
        <w:t>،</w:t>
      </w:r>
      <w:r w:rsidRPr="00E97B68">
        <w:rPr>
          <w:rStyle w:val="Char4"/>
          <w:rFonts w:hint="cs"/>
          <w:sz w:val="24"/>
          <w:szCs w:val="24"/>
          <w:rtl/>
        </w:rPr>
        <w:t xml:space="preserve"> ج‏21، ص: 199</w:t>
      </w:r>
      <w:r>
        <w:rPr>
          <w:rStyle w:val="Char4"/>
          <w:rFonts w:hint="cs"/>
          <w:sz w:val="24"/>
          <w:szCs w:val="24"/>
          <w:rtl/>
        </w:rPr>
        <w:t>،</w:t>
      </w:r>
      <w:r w:rsidRPr="00E97B68">
        <w:rPr>
          <w:rStyle w:val="Char4"/>
          <w:rFonts w:hint="cs"/>
          <w:sz w:val="24"/>
          <w:szCs w:val="24"/>
          <w:rtl/>
        </w:rPr>
        <w:t xml:space="preserve"> همان باب</w:t>
      </w:r>
      <w:r>
        <w:rPr>
          <w:rStyle w:val="Char4"/>
          <w:rFonts w:hint="cs"/>
          <w:sz w:val="24"/>
          <w:szCs w:val="24"/>
          <w:rtl/>
        </w:rPr>
        <w:t>.</w:t>
      </w:r>
    </w:p>
  </w:footnote>
  <w:footnote w:id="6">
    <w:p w:rsidR="002A4416" w:rsidRPr="00E97B68" w:rsidRDefault="002A4416" w:rsidP="00C91853">
      <w:pPr>
        <w:pStyle w:val="ad"/>
        <w:rPr>
          <w:rStyle w:val="Char4"/>
          <w:sz w:val="24"/>
          <w:szCs w:val="24"/>
          <w:rtl/>
        </w:rPr>
      </w:pPr>
      <w:r w:rsidRPr="00E97B68">
        <w:rPr>
          <w:rStyle w:val="Char4"/>
          <w:sz w:val="24"/>
          <w:szCs w:val="24"/>
        </w:rPr>
        <w:footnoteRef/>
      </w:r>
      <w:r>
        <w:rPr>
          <w:rStyle w:val="Char4"/>
          <w:rFonts w:hint="cs"/>
          <w:sz w:val="24"/>
          <w:szCs w:val="24"/>
          <w:rtl/>
        </w:rPr>
        <w:t>- مرآة العقول، ج‏21، ص: 198.</w:t>
      </w:r>
    </w:p>
  </w:footnote>
  <w:footnote w:id="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بهبودی</w:t>
      </w:r>
      <w:r w:rsidRPr="00E97B68">
        <w:rPr>
          <w:rStyle w:val="Char4"/>
          <w:rFonts w:hint="cs"/>
          <w:sz w:val="24"/>
          <w:szCs w:val="24"/>
          <w:rtl/>
        </w:rPr>
        <w:t xml:space="preserve"> از این بین</w:t>
      </w:r>
      <w:r w:rsidRPr="00E97B68">
        <w:rPr>
          <w:rStyle w:val="Char4"/>
          <w:sz w:val="24"/>
          <w:szCs w:val="24"/>
          <w:rtl/>
        </w:rPr>
        <w:t xml:space="preserve"> دو </w:t>
      </w:r>
      <w:r w:rsidRPr="00E97B68">
        <w:rPr>
          <w:rStyle w:val="Char4"/>
          <w:rFonts w:hint="cs"/>
          <w:sz w:val="24"/>
          <w:szCs w:val="24"/>
          <w:rtl/>
        </w:rPr>
        <w:t>روایت</w:t>
      </w:r>
      <w:r w:rsidRPr="00E97B68">
        <w:rPr>
          <w:rStyle w:val="Char4"/>
          <w:sz w:val="24"/>
          <w:szCs w:val="24"/>
          <w:rtl/>
        </w:rPr>
        <w:t xml:space="preserve"> را ضعیف دانسته </w:t>
      </w:r>
      <w:r w:rsidRPr="00E97B68">
        <w:rPr>
          <w:rStyle w:val="Char4"/>
          <w:rFonts w:hint="cs"/>
          <w:sz w:val="24"/>
          <w:szCs w:val="24"/>
          <w:rtl/>
        </w:rPr>
        <w:t>است.</w:t>
      </w:r>
    </w:p>
  </w:footnote>
  <w:footnote w:id="8">
    <w:p w:rsidR="002A4416" w:rsidRPr="00E97B68" w:rsidRDefault="002A4416" w:rsidP="00E97B68">
      <w:pPr>
        <w:pStyle w:val="ad"/>
        <w:rPr>
          <w:rStyle w:val="Char4"/>
          <w:szCs w:val="24"/>
          <w:rtl/>
        </w:rPr>
      </w:pPr>
      <w:r w:rsidRPr="00E97B68">
        <w:rPr>
          <w:rStyle w:val="Char4"/>
          <w:sz w:val="24"/>
        </w:rPr>
        <w:footnoteRef/>
      </w:r>
      <w:r w:rsidRPr="00E97B68">
        <w:rPr>
          <w:rStyle w:val="Char4"/>
          <w:szCs w:val="24"/>
          <w:rtl/>
        </w:rPr>
        <w:t>-</w:t>
      </w:r>
      <w:r>
        <w:rPr>
          <w:rStyle w:val="Char4"/>
          <w:rFonts w:hint="cs"/>
          <w:szCs w:val="24"/>
          <w:rtl/>
        </w:rPr>
        <w:t xml:space="preserve"> </w:t>
      </w:r>
      <w:r w:rsidRPr="00E97B68">
        <w:rPr>
          <w:rStyle w:val="Char4"/>
          <w:szCs w:val="24"/>
          <w:rtl/>
        </w:rPr>
        <w:t>در اینجا از ناصر حسین الهندی نیز نام برده که او از معاصر</w:t>
      </w:r>
      <w:r w:rsidRPr="00E97B68">
        <w:rPr>
          <w:rStyle w:val="Char4"/>
          <w:rFonts w:hint="cs"/>
          <w:szCs w:val="24"/>
          <w:rtl/>
        </w:rPr>
        <w:t xml:space="preserve">ین </w:t>
      </w:r>
      <w:r w:rsidRPr="00E97B68">
        <w:rPr>
          <w:rStyle w:val="Char4"/>
          <w:szCs w:val="24"/>
          <w:rtl/>
        </w:rPr>
        <w:t>شیعه است و البته به شبهاتی که آقای قزوینی به تبعیت از ایشان علم کرده اند جواب خواهیم داد. ان شا</w:t>
      </w:r>
      <w:r w:rsidRPr="00E97B68">
        <w:rPr>
          <w:rStyle w:val="Char4"/>
          <w:rFonts w:hint="cs"/>
          <w:szCs w:val="24"/>
          <w:rtl/>
        </w:rPr>
        <w:t>ء</w:t>
      </w:r>
      <w:r w:rsidRPr="00E97B68">
        <w:rPr>
          <w:rStyle w:val="Char4"/>
          <w:szCs w:val="24"/>
          <w:rtl/>
        </w:rPr>
        <w:t xml:space="preserve"> الله</w:t>
      </w:r>
      <w:r>
        <w:rPr>
          <w:rStyle w:val="Char4"/>
          <w:rFonts w:hint="cs"/>
          <w:szCs w:val="24"/>
          <w:rtl/>
        </w:rPr>
        <w:t>.</w:t>
      </w:r>
    </w:p>
  </w:footnote>
  <w:footnote w:id="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دهکده‌ای نزدیک بغداد</w:t>
      </w:r>
      <w:r>
        <w:rPr>
          <w:rStyle w:val="Char4"/>
          <w:rFonts w:hint="cs"/>
          <w:sz w:val="24"/>
          <w:szCs w:val="24"/>
          <w:rtl/>
        </w:rPr>
        <w:t>.</w:t>
      </w:r>
    </w:p>
  </w:footnote>
  <w:footnote w:id="10">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المسائل العكبریة،شیخ مفید ص61</w:t>
      </w:r>
      <w:r>
        <w:rPr>
          <w:rStyle w:val="Char4"/>
          <w:sz w:val="24"/>
          <w:szCs w:val="24"/>
          <w:rtl/>
        </w:rPr>
        <w:t>،</w:t>
      </w:r>
      <w:r w:rsidRPr="00E97B68">
        <w:rPr>
          <w:rStyle w:val="Char4"/>
          <w:sz w:val="24"/>
          <w:szCs w:val="24"/>
          <w:rtl/>
        </w:rPr>
        <w:t xml:space="preserve"> دار المفید للطباعة والنشر والتوزیع، بی</w:t>
      </w:r>
      <w:r>
        <w:rPr>
          <w:rStyle w:val="Char4"/>
          <w:sz w:val="24"/>
          <w:szCs w:val="24"/>
          <w:rtl/>
        </w:rPr>
        <w:t>روت</w:t>
      </w:r>
      <w:r>
        <w:rPr>
          <w:rStyle w:val="Char4"/>
          <w:rFonts w:hint="cs"/>
          <w:sz w:val="24"/>
          <w:szCs w:val="24"/>
          <w:rtl/>
        </w:rPr>
        <w:t>.</w:t>
      </w:r>
    </w:p>
  </w:footnote>
  <w:footnote w:id="1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بحار الأنوار، ج 42، ص 109</w:t>
      </w:r>
      <w:r>
        <w:rPr>
          <w:rStyle w:val="Char4"/>
          <w:rFonts w:hint="cs"/>
          <w:sz w:val="24"/>
          <w:szCs w:val="24"/>
          <w:rtl/>
        </w:rPr>
        <w:t>.</w:t>
      </w:r>
    </w:p>
  </w:footnote>
  <w:footnote w:id="12">
    <w:p w:rsidR="002A4416" w:rsidRPr="00E97B68" w:rsidRDefault="002A4416" w:rsidP="00E97B68">
      <w:pPr>
        <w:pStyle w:val="ad"/>
        <w:rPr>
          <w:rStyle w:val="Char4"/>
          <w:sz w:val="24"/>
          <w:szCs w:val="24"/>
        </w:rPr>
      </w:pPr>
      <w:r w:rsidRPr="00E97B68">
        <w:rPr>
          <w:rStyle w:val="Char4"/>
          <w:sz w:val="24"/>
          <w:szCs w:val="24"/>
        </w:rPr>
        <w:footnoteRef/>
      </w:r>
      <w:r w:rsidRPr="00E97B68">
        <w:rPr>
          <w:rStyle w:val="Char4"/>
          <w:sz w:val="24"/>
          <w:szCs w:val="24"/>
          <w:rtl/>
        </w:rPr>
        <w:t>- مرآت العقول 3</w:t>
      </w:r>
      <w:r>
        <w:rPr>
          <w:rStyle w:val="Char4"/>
          <w:sz w:val="24"/>
          <w:szCs w:val="24"/>
          <w:rtl/>
        </w:rPr>
        <w:t>،</w:t>
      </w:r>
      <w:r w:rsidRPr="00E97B68">
        <w:rPr>
          <w:rStyle w:val="Char4"/>
          <w:sz w:val="24"/>
          <w:szCs w:val="24"/>
          <w:rtl/>
        </w:rPr>
        <w:t xml:space="preserve"> ص 449</w:t>
      </w:r>
      <w:r>
        <w:rPr>
          <w:rStyle w:val="Char4"/>
          <w:sz w:val="24"/>
          <w:szCs w:val="24"/>
          <w:rtl/>
        </w:rPr>
        <w:t>،</w:t>
      </w:r>
      <w:r w:rsidRPr="00E97B68">
        <w:rPr>
          <w:rStyle w:val="Char4"/>
          <w:sz w:val="24"/>
          <w:szCs w:val="24"/>
          <w:rtl/>
        </w:rPr>
        <w:t xml:space="preserve"> 448</w:t>
      </w:r>
      <w:r>
        <w:rPr>
          <w:rStyle w:val="Char4"/>
          <w:sz w:val="24"/>
          <w:szCs w:val="24"/>
          <w:rtl/>
        </w:rPr>
        <w:t>،</w:t>
      </w:r>
      <w:r w:rsidRPr="00E97B68">
        <w:rPr>
          <w:rStyle w:val="Char4"/>
          <w:sz w:val="24"/>
          <w:szCs w:val="24"/>
          <w:rtl/>
        </w:rPr>
        <w:t xml:space="preserve"> باب </w:t>
      </w:r>
      <w:r>
        <w:rPr>
          <w:rStyle w:val="Char4"/>
          <w:rFonts w:hint="cs"/>
          <w:sz w:val="24"/>
          <w:szCs w:val="24"/>
          <w:rtl/>
        </w:rPr>
        <w:t>«</w:t>
      </w:r>
      <w:r w:rsidRPr="00E97B68">
        <w:rPr>
          <w:rStyle w:val="Char4"/>
          <w:sz w:val="24"/>
          <w:szCs w:val="24"/>
          <w:rtl/>
        </w:rPr>
        <w:t>تزویج ام کلثوم</w:t>
      </w:r>
      <w:r>
        <w:rPr>
          <w:rStyle w:val="Char4"/>
          <w:rFonts w:hint="cs"/>
          <w:sz w:val="24"/>
          <w:szCs w:val="24"/>
          <w:rtl/>
        </w:rPr>
        <w:t>»</w:t>
      </w:r>
      <w:r w:rsidRPr="00E97B68">
        <w:rPr>
          <w:rStyle w:val="Char4"/>
          <w:sz w:val="24"/>
          <w:szCs w:val="24"/>
          <w:rtl/>
        </w:rPr>
        <w:t>، چاپ قدیم تهران</w:t>
      </w:r>
      <w:r>
        <w:rPr>
          <w:rStyle w:val="Char4"/>
          <w:rFonts w:hint="cs"/>
          <w:sz w:val="24"/>
          <w:szCs w:val="24"/>
          <w:rtl/>
        </w:rPr>
        <w:t>.</w:t>
      </w:r>
    </w:p>
  </w:footnote>
  <w:footnote w:id="1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بحار الأنوار، ج 42، ص 107.</w:t>
      </w:r>
    </w:p>
  </w:footnote>
  <w:footnote w:id="1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قاموس الرجال</w:t>
      </w:r>
      <w:r w:rsidRPr="00E97B68">
        <w:rPr>
          <w:rStyle w:val="Char4"/>
          <w:rFonts w:hint="cs"/>
          <w:sz w:val="24"/>
          <w:szCs w:val="24"/>
          <w:rtl/>
        </w:rPr>
        <w:t xml:space="preserve"> ج12 ص216 </w:t>
      </w:r>
      <w:r>
        <w:rPr>
          <w:rStyle w:val="Char4"/>
          <w:sz w:val="24"/>
          <w:szCs w:val="24"/>
          <w:rtl/>
        </w:rPr>
        <w:t>،</w:t>
      </w:r>
      <w:r w:rsidRPr="00E97B68">
        <w:rPr>
          <w:rStyle w:val="Char4"/>
          <w:sz w:val="24"/>
          <w:szCs w:val="24"/>
          <w:rtl/>
        </w:rPr>
        <w:t xml:space="preserve"> الشیخ محمد تقی التستری</w:t>
      </w:r>
      <w:r>
        <w:rPr>
          <w:rStyle w:val="Char4"/>
          <w:sz w:val="24"/>
          <w:szCs w:val="24"/>
          <w:rtl/>
        </w:rPr>
        <w:t>،</w:t>
      </w:r>
      <w:r w:rsidRPr="00E97B68">
        <w:rPr>
          <w:rStyle w:val="Char4"/>
          <w:rFonts w:hint="cs"/>
          <w:sz w:val="24"/>
          <w:szCs w:val="24"/>
          <w:rtl/>
        </w:rPr>
        <w:t xml:space="preserve"> قم،</w:t>
      </w:r>
      <w:r>
        <w:rPr>
          <w:rStyle w:val="Char4"/>
          <w:rFonts w:hint="cs"/>
          <w:sz w:val="24"/>
          <w:szCs w:val="24"/>
          <w:rtl/>
        </w:rPr>
        <w:t xml:space="preserve"> </w:t>
      </w:r>
      <w:r w:rsidRPr="00E97B68">
        <w:rPr>
          <w:rStyle w:val="Char4"/>
          <w:rFonts w:hint="cs"/>
          <w:sz w:val="24"/>
          <w:szCs w:val="24"/>
          <w:rtl/>
        </w:rPr>
        <w:t>ط1</w:t>
      </w:r>
      <w:r>
        <w:rPr>
          <w:rStyle w:val="Char4"/>
          <w:rFonts w:hint="cs"/>
          <w:sz w:val="24"/>
          <w:szCs w:val="24"/>
          <w:rtl/>
        </w:rPr>
        <w:t>.</w:t>
      </w:r>
    </w:p>
  </w:footnote>
  <w:footnote w:id="15">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 السید</w:t>
      </w:r>
      <w:r>
        <w:rPr>
          <w:rStyle w:val="Char4"/>
          <w:rFonts w:hint="cs"/>
          <w:sz w:val="24"/>
          <w:szCs w:val="24"/>
          <w:rtl/>
        </w:rPr>
        <w:t xml:space="preserve"> </w:t>
      </w:r>
      <w:r w:rsidRPr="00E97B68">
        <w:rPr>
          <w:rStyle w:val="Char4"/>
          <w:sz w:val="24"/>
          <w:szCs w:val="24"/>
          <w:rtl/>
        </w:rPr>
        <w:t>المرتضی(م436ق), رسائل ج3، ص150</w:t>
      </w:r>
      <w:r>
        <w:rPr>
          <w:rStyle w:val="Char4"/>
          <w:sz w:val="24"/>
          <w:szCs w:val="24"/>
          <w:rtl/>
        </w:rPr>
        <w:t>،</w:t>
      </w:r>
      <w:r w:rsidRPr="00E97B68">
        <w:rPr>
          <w:rStyle w:val="Char4"/>
          <w:sz w:val="24"/>
          <w:szCs w:val="24"/>
          <w:rtl/>
        </w:rPr>
        <w:t xml:space="preserve"> تحقیق سیداحمد الحسینی, اعداد سید</w:t>
      </w:r>
      <w:r>
        <w:rPr>
          <w:rStyle w:val="Char4"/>
          <w:rFonts w:hint="cs"/>
          <w:sz w:val="24"/>
          <w:szCs w:val="24"/>
          <w:rtl/>
        </w:rPr>
        <w:t xml:space="preserve"> </w:t>
      </w:r>
      <w:r w:rsidRPr="00E97B68">
        <w:rPr>
          <w:rStyle w:val="Char4"/>
          <w:sz w:val="24"/>
          <w:szCs w:val="24"/>
          <w:rtl/>
        </w:rPr>
        <w:t>مهدی الرجایی</w:t>
      </w:r>
      <w:r w:rsidRPr="00E97B68">
        <w:rPr>
          <w:rStyle w:val="Char4"/>
          <w:rFonts w:hint="cs"/>
          <w:sz w:val="24"/>
          <w:szCs w:val="24"/>
          <w:rtl/>
        </w:rPr>
        <w:t>،</w:t>
      </w:r>
      <w:r w:rsidRPr="00E97B68">
        <w:rPr>
          <w:rStyle w:val="Char4"/>
          <w:sz w:val="24"/>
          <w:szCs w:val="24"/>
          <w:rtl/>
        </w:rPr>
        <w:t xml:space="preserve"> دارالقرآن</w:t>
      </w:r>
      <w:r>
        <w:rPr>
          <w:rStyle w:val="Char4"/>
          <w:rFonts w:hint="cs"/>
          <w:sz w:val="24"/>
          <w:szCs w:val="24"/>
          <w:rtl/>
        </w:rPr>
        <w:t>-</w:t>
      </w:r>
      <w:r w:rsidRPr="00E97B68">
        <w:rPr>
          <w:rStyle w:val="Char4"/>
          <w:sz w:val="24"/>
          <w:szCs w:val="24"/>
          <w:rtl/>
        </w:rPr>
        <w:t xml:space="preserve"> قم</w:t>
      </w:r>
      <w:r w:rsidRPr="00E97B68">
        <w:rPr>
          <w:rStyle w:val="Char4"/>
          <w:rFonts w:hint="cs"/>
          <w:sz w:val="24"/>
          <w:szCs w:val="24"/>
          <w:rtl/>
        </w:rPr>
        <w:t>،</w:t>
      </w:r>
      <w:r w:rsidRPr="00E97B68">
        <w:rPr>
          <w:rStyle w:val="Char4"/>
          <w:sz w:val="24"/>
          <w:szCs w:val="24"/>
          <w:rtl/>
        </w:rPr>
        <w:t xml:space="preserve"> 1405ق</w:t>
      </w:r>
      <w:r>
        <w:rPr>
          <w:rStyle w:val="Char4"/>
          <w:rFonts w:hint="cs"/>
          <w:sz w:val="24"/>
          <w:szCs w:val="24"/>
          <w:rtl/>
        </w:rPr>
        <w:t>.</w:t>
      </w:r>
    </w:p>
  </w:footnote>
  <w:footnote w:id="1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این جاهل و معاندی که سید مرتضی از آنها حرف می‌زند</w:t>
      </w:r>
      <w:r>
        <w:rPr>
          <w:rStyle w:val="Char4"/>
          <w:sz w:val="24"/>
          <w:szCs w:val="24"/>
          <w:rtl/>
        </w:rPr>
        <w:t>،</w:t>
      </w:r>
      <w:r w:rsidRPr="00E97B68">
        <w:rPr>
          <w:rStyle w:val="Char4"/>
          <w:sz w:val="24"/>
          <w:szCs w:val="24"/>
          <w:rtl/>
        </w:rPr>
        <w:t xml:space="preserve"> همین قزوینی و مکارم شیرازی و همدستان ایشان هستند .. اصحاب غافل سید مرتضی همین هدایتی و قرائتی و امثالهم هستند که چیزی به این واضحی و به تعبیر سید مرتضی معلوم و مشهور را رد می‌کنند</w:t>
      </w:r>
      <w:r>
        <w:rPr>
          <w:rStyle w:val="Char4"/>
          <w:sz w:val="24"/>
          <w:szCs w:val="24"/>
          <w:rtl/>
        </w:rPr>
        <w:t>،</w:t>
      </w:r>
      <w:r w:rsidRPr="00E97B68">
        <w:rPr>
          <w:rStyle w:val="Char4"/>
          <w:sz w:val="24"/>
          <w:szCs w:val="24"/>
          <w:rtl/>
        </w:rPr>
        <w:t xml:space="preserve"> دقت کنید که سید مرتضی این سخنان را به منکرین ازدواج می‌گوید</w:t>
      </w:r>
      <w:r>
        <w:rPr>
          <w:rStyle w:val="Char4"/>
          <w:sz w:val="24"/>
          <w:szCs w:val="24"/>
          <w:rtl/>
        </w:rPr>
        <w:t>،</w:t>
      </w:r>
      <w:r w:rsidRPr="00E97B68">
        <w:rPr>
          <w:rStyle w:val="Char4"/>
          <w:sz w:val="24"/>
          <w:szCs w:val="24"/>
          <w:rtl/>
        </w:rPr>
        <w:t xml:space="preserve"> اگر الان زنده می‌‌بود و می‌‌شنوید که عدّه ای نه تنها ازدواج ام کلثوم را بلکه وجود ام کلثوم را نیز نفی می‌‌کنند به نظرتان به آنها چه می‌‌گفت؟ من که گمان می‌کنم به جای خطاب کردن با: اصحاب غافل و معاند ما ... می‌گفت: دیوانه های زنجیری و قرص ایکس خورده های ما!!!</w:t>
      </w:r>
      <w:r>
        <w:rPr>
          <w:rStyle w:val="Char4"/>
          <w:rFonts w:hint="cs"/>
          <w:sz w:val="24"/>
          <w:szCs w:val="24"/>
          <w:rtl/>
        </w:rPr>
        <w:t>.</w:t>
      </w:r>
    </w:p>
  </w:footnote>
  <w:footnote w:id="17">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Pr>
          <w:rStyle w:val="Char4"/>
          <w:sz w:val="24"/>
          <w:szCs w:val="24"/>
          <w:rtl/>
        </w:rPr>
        <w:t>ال</w:t>
      </w:r>
      <w:r>
        <w:rPr>
          <w:rStyle w:val="Char4"/>
          <w:rFonts w:hint="cs"/>
          <w:sz w:val="24"/>
          <w:szCs w:val="24"/>
          <w:rtl/>
        </w:rPr>
        <w:t>أ</w:t>
      </w:r>
      <w:r w:rsidRPr="00E97B68">
        <w:rPr>
          <w:rStyle w:val="Char4"/>
          <w:sz w:val="24"/>
          <w:szCs w:val="24"/>
          <w:rtl/>
        </w:rPr>
        <w:t>مالی شیخ المفی</w:t>
      </w:r>
      <w:r>
        <w:rPr>
          <w:rStyle w:val="Char4"/>
          <w:sz w:val="24"/>
          <w:szCs w:val="24"/>
          <w:rtl/>
        </w:rPr>
        <w:t>د</w:t>
      </w:r>
      <w:r>
        <w:rPr>
          <w:rStyle w:val="Char4"/>
          <w:rFonts w:hint="cs"/>
          <w:sz w:val="24"/>
          <w:szCs w:val="24"/>
          <w:rtl/>
        </w:rPr>
        <w:t>:</w:t>
      </w:r>
      <w:r>
        <w:rPr>
          <w:rStyle w:val="Char4"/>
          <w:sz w:val="24"/>
          <w:szCs w:val="24"/>
          <w:rtl/>
        </w:rPr>
        <w:t>ج1، ص354،،و</w:t>
      </w:r>
      <w:r w:rsidRPr="00E97B68">
        <w:rPr>
          <w:rStyle w:val="Char4"/>
          <w:sz w:val="24"/>
          <w:szCs w:val="24"/>
          <w:rtl/>
        </w:rPr>
        <w:t>العمدة ابن البطریق ص 30</w:t>
      </w:r>
      <w:r>
        <w:rPr>
          <w:rStyle w:val="Char4"/>
          <w:sz w:val="24"/>
          <w:szCs w:val="24"/>
          <w:rtl/>
        </w:rPr>
        <w:t>،</w:t>
      </w:r>
      <w:r w:rsidRPr="00E97B68">
        <w:rPr>
          <w:rStyle w:val="Char4"/>
          <w:sz w:val="24"/>
          <w:szCs w:val="24"/>
          <w:rtl/>
        </w:rPr>
        <w:t xml:space="preserve"> مستدرك سفینة البحار</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 313 علی النمازی الشاهرودی</w:t>
      </w:r>
      <w:r>
        <w:rPr>
          <w:rStyle w:val="Char4"/>
          <w:sz w:val="24"/>
          <w:szCs w:val="24"/>
          <w:rtl/>
        </w:rPr>
        <w:t>،</w:t>
      </w:r>
      <w:r>
        <w:rPr>
          <w:rStyle w:val="Char4"/>
          <w:rFonts w:hint="cs"/>
          <w:sz w:val="24"/>
          <w:szCs w:val="24"/>
          <w:rtl/>
        </w:rPr>
        <w:t xml:space="preserve"> </w:t>
      </w:r>
      <w:r w:rsidRPr="00E97B68">
        <w:rPr>
          <w:rStyle w:val="Char4"/>
          <w:sz w:val="24"/>
          <w:szCs w:val="24"/>
          <w:rtl/>
        </w:rPr>
        <w:t>قاموس الرجال</w:t>
      </w:r>
      <w:r>
        <w:rPr>
          <w:rStyle w:val="Char4"/>
          <w:rFonts w:hint="cs"/>
          <w:sz w:val="24"/>
          <w:szCs w:val="24"/>
          <w:rtl/>
        </w:rPr>
        <w:t>:</w:t>
      </w:r>
      <w:r w:rsidRPr="00E97B68">
        <w:rPr>
          <w:rStyle w:val="Char4"/>
          <w:sz w:val="24"/>
          <w:szCs w:val="24"/>
          <w:rtl/>
        </w:rPr>
        <w:t xml:space="preserve"> ج12</w:t>
      </w:r>
      <w:r>
        <w:rPr>
          <w:rStyle w:val="Char4"/>
          <w:rFonts w:hint="cs"/>
          <w:sz w:val="24"/>
          <w:szCs w:val="24"/>
          <w:rtl/>
        </w:rPr>
        <w:t>،</w:t>
      </w:r>
      <w:r w:rsidRPr="00E97B68">
        <w:rPr>
          <w:rStyle w:val="Char4"/>
          <w:sz w:val="24"/>
          <w:szCs w:val="24"/>
          <w:rtl/>
        </w:rPr>
        <w:t xml:space="preserve"> ص 216 محمد تقی تستری</w:t>
      </w:r>
      <w:r>
        <w:rPr>
          <w:rStyle w:val="Char4"/>
          <w:sz w:val="24"/>
          <w:szCs w:val="24"/>
          <w:rtl/>
        </w:rPr>
        <w:t>،</w:t>
      </w:r>
      <w:r w:rsidRPr="00E97B68">
        <w:rPr>
          <w:rStyle w:val="Char4"/>
          <w:sz w:val="24"/>
          <w:szCs w:val="24"/>
          <w:rtl/>
        </w:rPr>
        <w:t xml:space="preserve"> اعیان الشیع</w:t>
      </w:r>
      <w:r>
        <w:rPr>
          <w:rStyle w:val="Char4"/>
          <w:rFonts w:hint="cs"/>
          <w:sz w:val="24"/>
          <w:szCs w:val="24"/>
          <w:rtl/>
        </w:rPr>
        <w:t>ة</w:t>
      </w:r>
      <w:r w:rsidRPr="00E97B68">
        <w:rPr>
          <w:rStyle w:val="Char4"/>
          <w:sz w:val="24"/>
          <w:szCs w:val="24"/>
          <w:rtl/>
        </w:rPr>
        <w:t xml:space="preserve"> محسن امین</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326</w:t>
      </w:r>
      <w:r>
        <w:rPr>
          <w:rStyle w:val="Char4"/>
          <w:sz w:val="24"/>
          <w:szCs w:val="24"/>
          <w:rtl/>
        </w:rPr>
        <w:t>،</w:t>
      </w:r>
      <w:r w:rsidRPr="00E97B68">
        <w:rPr>
          <w:rStyle w:val="Char4"/>
          <w:sz w:val="24"/>
          <w:szCs w:val="24"/>
          <w:rtl/>
        </w:rPr>
        <w:t xml:space="preserve"> الفصول المهم</w:t>
      </w:r>
      <w:r>
        <w:rPr>
          <w:rStyle w:val="Char4"/>
          <w:rFonts w:hint="cs"/>
          <w:sz w:val="24"/>
          <w:szCs w:val="24"/>
          <w:rtl/>
        </w:rPr>
        <w:t>ة</w:t>
      </w:r>
      <w:r w:rsidRPr="00E97B68">
        <w:rPr>
          <w:rStyle w:val="Char4"/>
          <w:sz w:val="24"/>
          <w:szCs w:val="24"/>
          <w:rtl/>
        </w:rPr>
        <w:t xml:space="preserve"> ف</w:t>
      </w:r>
      <w:r>
        <w:rPr>
          <w:rStyle w:val="Char4"/>
          <w:rFonts w:hint="cs"/>
          <w:sz w:val="24"/>
          <w:szCs w:val="24"/>
          <w:rtl/>
        </w:rPr>
        <w:t>ي</w:t>
      </w:r>
      <w:r w:rsidRPr="00E97B68">
        <w:rPr>
          <w:rStyle w:val="Char4"/>
          <w:sz w:val="24"/>
          <w:szCs w:val="24"/>
          <w:rtl/>
        </w:rPr>
        <w:t xml:space="preserve"> معرفة الائم</w:t>
      </w:r>
      <w:r>
        <w:rPr>
          <w:rStyle w:val="Char4"/>
          <w:rFonts w:hint="cs"/>
          <w:sz w:val="24"/>
          <w:szCs w:val="24"/>
          <w:rtl/>
        </w:rPr>
        <w:t>ة</w:t>
      </w:r>
      <w:r w:rsidRPr="00E97B68">
        <w:rPr>
          <w:rStyle w:val="Char4"/>
          <w:sz w:val="24"/>
          <w:szCs w:val="24"/>
          <w:rtl/>
        </w:rPr>
        <w:t xml:space="preserve"> ابن صباغ، حاشیه ج 1 ص 647 </w:t>
      </w:r>
      <w:r>
        <w:rPr>
          <w:rStyle w:val="Char4"/>
          <w:sz w:val="24"/>
          <w:szCs w:val="24"/>
          <w:rtl/>
        </w:rPr>
        <w:t>،</w:t>
      </w:r>
      <w:r>
        <w:rPr>
          <w:rStyle w:val="Char4"/>
          <w:rFonts w:hint="cs"/>
          <w:sz w:val="24"/>
          <w:szCs w:val="24"/>
          <w:rtl/>
        </w:rPr>
        <w:t>-</w:t>
      </w:r>
      <w:r w:rsidRPr="00E97B68">
        <w:rPr>
          <w:rStyle w:val="Char4"/>
          <w:sz w:val="24"/>
          <w:szCs w:val="24"/>
          <w:rtl/>
        </w:rPr>
        <w:t xml:space="preserve"> دار الحدیث للطباعة والنشر</w:t>
      </w:r>
      <w:r>
        <w:rPr>
          <w:rStyle w:val="Char4"/>
          <w:sz w:val="24"/>
          <w:szCs w:val="24"/>
          <w:rtl/>
        </w:rPr>
        <w:t>،</w:t>
      </w:r>
      <w:r w:rsidRPr="00E97B68">
        <w:rPr>
          <w:rStyle w:val="Char4"/>
          <w:sz w:val="24"/>
          <w:szCs w:val="24"/>
          <w:rtl/>
        </w:rPr>
        <w:t xml:space="preserve"> محدث قمی در نفس المهموم ص 431</w:t>
      </w:r>
      <w:r>
        <w:rPr>
          <w:rStyle w:val="Char4"/>
          <w:sz w:val="24"/>
          <w:szCs w:val="24"/>
          <w:rtl/>
        </w:rPr>
        <w:t>،</w:t>
      </w:r>
      <w:r w:rsidRPr="00E97B68">
        <w:rPr>
          <w:rStyle w:val="Char4"/>
          <w:sz w:val="24"/>
          <w:szCs w:val="24"/>
          <w:rtl/>
        </w:rPr>
        <w:t>بحار الانوار</w:t>
      </w:r>
      <w:r>
        <w:rPr>
          <w:rStyle w:val="Char4"/>
          <w:rFonts w:hint="cs"/>
          <w:sz w:val="24"/>
          <w:szCs w:val="24"/>
          <w:rtl/>
        </w:rPr>
        <w:t>:</w:t>
      </w:r>
      <w:r w:rsidRPr="00E97B68">
        <w:rPr>
          <w:rStyle w:val="Char4"/>
          <w:sz w:val="24"/>
          <w:szCs w:val="24"/>
          <w:rtl/>
        </w:rPr>
        <w:t xml:space="preserve"> ج42</w:t>
      </w:r>
      <w:r>
        <w:rPr>
          <w:rStyle w:val="Char4"/>
          <w:rFonts w:hint="cs"/>
          <w:sz w:val="24"/>
          <w:szCs w:val="24"/>
          <w:rtl/>
        </w:rPr>
        <w:t>،</w:t>
      </w:r>
      <w:r w:rsidRPr="00E97B68">
        <w:rPr>
          <w:rStyle w:val="Char4"/>
          <w:sz w:val="24"/>
          <w:szCs w:val="24"/>
          <w:rtl/>
        </w:rPr>
        <w:t xml:space="preserve"> ص 74</w:t>
      </w:r>
      <w:r>
        <w:rPr>
          <w:rStyle w:val="Char4"/>
          <w:rFonts w:hint="cs"/>
          <w:sz w:val="24"/>
          <w:szCs w:val="24"/>
          <w:rtl/>
        </w:rPr>
        <w:t>.</w:t>
      </w:r>
    </w:p>
  </w:footnote>
  <w:footnote w:id="1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علل الشرایع، إبن‏بابویه،</w:t>
      </w:r>
      <w:r>
        <w:rPr>
          <w:rStyle w:val="Char4"/>
          <w:rFonts w:hint="cs"/>
          <w:sz w:val="24"/>
          <w:szCs w:val="24"/>
          <w:rtl/>
        </w:rPr>
        <w:t xml:space="preserve"> </w:t>
      </w:r>
      <w:r w:rsidRPr="00E97B68">
        <w:rPr>
          <w:rStyle w:val="Char4"/>
          <w:sz w:val="24"/>
          <w:szCs w:val="24"/>
          <w:rtl/>
        </w:rPr>
        <w:t>ج1 ص‏186-185، چاپ نجف</w:t>
      </w:r>
      <w:r>
        <w:rPr>
          <w:rStyle w:val="Char4"/>
          <w:sz w:val="24"/>
          <w:szCs w:val="24"/>
          <w:rtl/>
        </w:rPr>
        <w:t>-</w:t>
      </w:r>
      <w:r w:rsidRPr="00E97B68">
        <w:rPr>
          <w:rStyle w:val="Char4"/>
          <w:sz w:val="24"/>
          <w:szCs w:val="24"/>
          <w:rtl/>
        </w:rPr>
        <w:t xml:space="preserve"> همین روایت را شیخ مجلسى نیز در كتابش جلاءالعیون، ص 425-426 _(انتشارات سرور_قم)</w:t>
      </w:r>
      <w:r>
        <w:rPr>
          <w:rStyle w:val="Char4"/>
          <w:rFonts w:hint="cs"/>
          <w:sz w:val="24"/>
          <w:szCs w:val="24"/>
          <w:rtl/>
        </w:rPr>
        <w:t xml:space="preserve"> </w:t>
      </w:r>
      <w:r w:rsidRPr="00E97B68">
        <w:rPr>
          <w:rStyle w:val="Char4"/>
          <w:sz w:val="24"/>
          <w:szCs w:val="24"/>
          <w:rtl/>
        </w:rPr>
        <w:t xml:space="preserve">آورده است. </w:t>
      </w:r>
    </w:p>
  </w:footnote>
  <w:footnote w:id="1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إحقاق الحق مرعشی</w:t>
      </w:r>
      <w:r>
        <w:rPr>
          <w:rStyle w:val="Char4"/>
          <w:sz w:val="24"/>
          <w:szCs w:val="24"/>
          <w:rtl/>
        </w:rPr>
        <w:t>، ج 30 ص  172</w:t>
      </w:r>
      <w:r>
        <w:rPr>
          <w:rStyle w:val="Char4"/>
          <w:rFonts w:hint="cs"/>
          <w:sz w:val="24"/>
          <w:szCs w:val="24"/>
          <w:rtl/>
        </w:rPr>
        <w:t>.</w:t>
      </w:r>
    </w:p>
  </w:footnote>
  <w:footnote w:id="20">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ر</w:t>
      </w:r>
      <w:r w:rsidRPr="00E97B68">
        <w:rPr>
          <w:rStyle w:val="Char4"/>
          <w:rFonts w:hint="cs"/>
          <w:sz w:val="24"/>
          <w:szCs w:val="24"/>
          <w:rtl/>
        </w:rPr>
        <w:t>.ک</w:t>
      </w:r>
      <w:r w:rsidRPr="00E97B68">
        <w:rPr>
          <w:rStyle w:val="Char4"/>
          <w:sz w:val="24"/>
          <w:szCs w:val="24"/>
          <w:rtl/>
        </w:rPr>
        <w:t>:</w:t>
      </w:r>
      <w:r w:rsidRPr="00E97B68">
        <w:rPr>
          <w:rStyle w:val="Char4"/>
          <w:rFonts w:hint="cs"/>
          <w:sz w:val="24"/>
          <w:szCs w:val="24"/>
          <w:rtl/>
        </w:rPr>
        <w:t xml:space="preserve"> </w:t>
      </w:r>
      <w:r>
        <w:rPr>
          <w:rStyle w:val="Char4"/>
          <w:sz w:val="24"/>
          <w:szCs w:val="24"/>
          <w:rtl/>
        </w:rPr>
        <w:t>شرح إحقاق الحق</w:t>
      </w:r>
      <w:r>
        <w:rPr>
          <w:rStyle w:val="Char4"/>
          <w:rFonts w:hint="cs"/>
          <w:sz w:val="24"/>
          <w:szCs w:val="24"/>
          <w:rtl/>
        </w:rPr>
        <w:t>:</w:t>
      </w:r>
      <w:r>
        <w:rPr>
          <w:rStyle w:val="Char4"/>
          <w:sz w:val="24"/>
          <w:szCs w:val="24"/>
          <w:rtl/>
        </w:rPr>
        <w:t xml:space="preserve"> ج 8</w:t>
      </w:r>
      <w:r>
        <w:rPr>
          <w:rStyle w:val="Char4"/>
          <w:rFonts w:hint="cs"/>
          <w:sz w:val="24"/>
          <w:szCs w:val="24"/>
          <w:rtl/>
        </w:rPr>
        <w:t>،</w:t>
      </w:r>
      <w:r>
        <w:rPr>
          <w:rStyle w:val="Char4"/>
          <w:sz w:val="24"/>
          <w:szCs w:val="24"/>
          <w:rtl/>
        </w:rPr>
        <w:t xml:space="preserve"> ص 289</w:t>
      </w:r>
      <w:r>
        <w:rPr>
          <w:rStyle w:val="Char4"/>
          <w:rFonts w:hint="cs"/>
          <w:sz w:val="24"/>
          <w:szCs w:val="24"/>
          <w:rtl/>
        </w:rPr>
        <w:t>.</w:t>
      </w:r>
    </w:p>
  </w:footnote>
  <w:footnote w:id="21">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 روضة الواعظین</w:t>
      </w:r>
      <w:r>
        <w:rPr>
          <w:rStyle w:val="Char4"/>
          <w:sz w:val="24"/>
          <w:szCs w:val="24"/>
          <w:rtl/>
        </w:rPr>
        <w:t>،</w:t>
      </w:r>
      <w:r>
        <w:rPr>
          <w:rStyle w:val="Char4"/>
          <w:rFonts w:hint="cs"/>
          <w:sz w:val="24"/>
          <w:szCs w:val="24"/>
          <w:rtl/>
        </w:rPr>
        <w:t xml:space="preserve"> </w:t>
      </w:r>
      <w:r w:rsidRPr="00E97B68">
        <w:rPr>
          <w:rStyle w:val="Char4"/>
          <w:sz w:val="24"/>
          <w:szCs w:val="24"/>
          <w:rtl/>
        </w:rPr>
        <w:t>فتال نیشابوری ص 152، منشورات الرضی</w:t>
      </w:r>
      <w:r>
        <w:rPr>
          <w:rStyle w:val="Char4"/>
          <w:sz w:val="24"/>
          <w:szCs w:val="24"/>
          <w:rtl/>
        </w:rPr>
        <w:t xml:space="preserve"> قم</w:t>
      </w:r>
      <w:r>
        <w:rPr>
          <w:rStyle w:val="Char4"/>
          <w:rFonts w:hint="cs"/>
          <w:sz w:val="24"/>
          <w:szCs w:val="24"/>
          <w:rtl/>
        </w:rPr>
        <w:t>.</w:t>
      </w:r>
    </w:p>
  </w:footnote>
  <w:footnote w:id="22">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اعلام النساء علی محمد</w:t>
      </w:r>
      <w:r w:rsidRPr="00E97B68">
        <w:rPr>
          <w:rStyle w:val="Char4"/>
          <w:rFonts w:hint="cs"/>
          <w:sz w:val="24"/>
          <w:szCs w:val="24"/>
          <w:rtl/>
        </w:rPr>
        <w:t xml:space="preserve"> </w:t>
      </w:r>
      <w:r w:rsidRPr="00E97B68">
        <w:rPr>
          <w:rStyle w:val="Char4"/>
          <w:sz w:val="24"/>
          <w:szCs w:val="24"/>
          <w:rtl/>
        </w:rPr>
        <w:t>علی، ص</w:t>
      </w:r>
      <w:r>
        <w:rPr>
          <w:rStyle w:val="Char4"/>
          <w:rFonts w:hint="cs"/>
          <w:sz w:val="24"/>
          <w:szCs w:val="24"/>
          <w:rtl/>
        </w:rPr>
        <w:t xml:space="preserve"> </w:t>
      </w:r>
      <w:r w:rsidRPr="00E97B68">
        <w:rPr>
          <w:rStyle w:val="Char4"/>
          <w:sz w:val="24"/>
          <w:szCs w:val="24"/>
          <w:rtl/>
        </w:rPr>
        <w:t>238</w:t>
      </w:r>
      <w:r>
        <w:rPr>
          <w:rStyle w:val="Char4"/>
          <w:rFonts w:hint="cs"/>
          <w:sz w:val="24"/>
          <w:szCs w:val="24"/>
          <w:rtl/>
        </w:rPr>
        <w:t>-</w:t>
      </w:r>
      <w:r w:rsidRPr="00E97B68">
        <w:rPr>
          <w:rStyle w:val="Char4"/>
          <w:sz w:val="24"/>
          <w:szCs w:val="24"/>
          <w:rtl/>
        </w:rPr>
        <w:t>247</w:t>
      </w:r>
      <w:r>
        <w:rPr>
          <w:rStyle w:val="Char4"/>
          <w:rFonts w:hint="cs"/>
          <w:sz w:val="24"/>
          <w:szCs w:val="24"/>
          <w:rtl/>
        </w:rPr>
        <w:t>.</w:t>
      </w:r>
    </w:p>
  </w:footnote>
  <w:footnote w:id="2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ماجرای جنیه بس جالب و خنده دار است که شیعیان برای رد ازدواج حضرت عمر با ام کلثوم از آن استفاده می‌کنندو ما در اواخر ک</w:t>
      </w:r>
      <w:r>
        <w:rPr>
          <w:rStyle w:val="Char4"/>
          <w:sz w:val="24"/>
          <w:szCs w:val="24"/>
          <w:rtl/>
        </w:rPr>
        <w:t>تاب به آن پرداخته</w:t>
      </w:r>
      <w:r>
        <w:rPr>
          <w:rStyle w:val="Char4"/>
          <w:rFonts w:hint="cs"/>
          <w:sz w:val="24"/>
          <w:szCs w:val="24"/>
          <w:rtl/>
        </w:rPr>
        <w:t>‌</w:t>
      </w:r>
      <w:r w:rsidRPr="00E97B68">
        <w:rPr>
          <w:rStyle w:val="Char4"/>
          <w:sz w:val="24"/>
          <w:szCs w:val="24"/>
          <w:rtl/>
        </w:rPr>
        <w:t>ایم.</w:t>
      </w:r>
    </w:p>
  </w:footnote>
  <w:footnote w:id="24">
    <w:p w:rsidR="002A4416" w:rsidRPr="00E97B68" w:rsidRDefault="002A4416" w:rsidP="004B5955">
      <w:pPr>
        <w:pStyle w:val="ad"/>
        <w:rPr>
          <w:rStyle w:val="Char4"/>
          <w:sz w:val="24"/>
          <w:szCs w:val="24"/>
          <w:rtl/>
        </w:rPr>
      </w:pPr>
      <w:r w:rsidRPr="00E97B68">
        <w:rPr>
          <w:rStyle w:val="Char4"/>
          <w:sz w:val="24"/>
          <w:szCs w:val="24"/>
        </w:rPr>
        <w:footnoteRef/>
      </w:r>
      <w:r w:rsidRPr="00E97B68">
        <w:rPr>
          <w:rStyle w:val="Char4"/>
          <w:sz w:val="24"/>
          <w:szCs w:val="24"/>
          <w:rtl/>
        </w:rPr>
        <w:t>- علمایی که در این مورد از نظر آنها استفاده می‌شود، اکثراً آنها</w:t>
      </w:r>
      <w:r>
        <w:rPr>
          <w:rStyle w:val="Char4"/>
          <w:sz w:val="24"/>
          <w:szCs w:val="24"/>
          <w:rtl/>
        </w:rPr>
        <w:t>یی هستند که جناب قزوینی در شبهه</w:t>
      </w:r>
      <w:r>
        <w:rPr>
          <w:rStyle w:val="Char4"/>
          <w:rFonts w:hint="cs"/>
          <w:sz w:val="24"/>
          <w:szCs w:val="24"/>
          <w:rtl/>
        </w:rPr>
        <w:t>‌</w:t>
      </w:r>
      <w:r w:rsidRPr="00E97B68">
        <w:rPr>
          <w:rStyle w:val="Char4"/>
          <w:sz w:val="24"/>
          <w:szCs w:val="24"/>
          <w:rtl/>
        </w:rPr>
        <w:t>ای به نام</w:t>
      </w:r>
      <w:r>
        <w:rPr>
          <w:rStyle w:val="Char4"/>
          <w:rFonts w:hint="cs"/>
          <w:sz w:val="24"/>
          <w:szCs w:val="24"/>
          <w:rtl/>
        </w:rPr>
        <w:t xml:space="preserve"> «</w:t>
      </w:r>
      <w:r w:rsidRPr="00E97B68">
        <w:rPr>
          <w:rStyle w:val="Char4"/>
          <w:sz w:val="24"/>
          <w:szCs w:val="24"/>
          <w:rtl/>
        </w:rPr>
        <w:t>آیا عمر از ام كلثوم فرزندی داشته است؟</w:t>
      </w:r>
      <w:r>
        <w:rPr>
          <w:rStyle w:val="Char4"/>
          <w:rFonts w:hint="cs"/>
          <w:sz w:val="24"/>
          <w:szCs w:val="24"/>
          <w:rtl/>
        </w:rPr>
        <w:t>»</w:t>
      </w:r>
      <w:r w:rsidRPr="00E97B68">
        <w:rPr>
          <w:rStyle w:val="Char4"/>
          <w:sz w:val="24"/>
          <w:szCs w:val="24"/>
          <w:rtl/>
        </w:rPr>
        <w:t xml:space="preserve"> از آنها استفاده کرده است!!</w:t>
      </w:r>
      <w:r>
        <w:rPr>
          <w:rStyle w:val="Char4"/>
          <w:rFonts w:hint="cs"/>
          <w:sz w:val="24"/>
          <w:szCs w:val="24"/>
          <w:rtl/>
        </w:rPr>
        <w:t>.</w:t>
      </w:r>
    </w:p>
  </w:footnote>
  <w:footnote w:id="25">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نهایة الأرب ف</w:t>
      </w:r>
      <w:r>
        <w:rPr>
          <w:rStyle w:val="Char4"/>
          <w:rFonts w:hint="cs"/>
          <w:sz w:val="24"/>
          <w:szCs w:val="24"/>
          <w:rtl/>
        </w:rPr>
        <w:t>ي</w:t>
      </w:r>
      <w:r>
        <w:rPr>
          <w:rStyle w:val="Char4"/>
          <w:sz w:val="24"/>
          <w:szCs w:val="24"/>
          <w:rtl/>
        </w:rPr>
        <w:t xml:space="preserve"> فنون الأدب النویری</w:t>
      </w:r>
      <w:r>
        <w:rPr>
          <w:rStyle w:val="Char4"/>
          <w:rFonts w:hint="cs"/>
          <w:sz w:val="24"/>
          <w:szCs w:val="24"/>
          <w:rtl/>
        </w:rPr>
        <w:t>:</w:t>
      </w:r>
      <w:r w:rsidRPr="00E97B68">
        <w:rPr>
          <w:rStyle w:val="Char4"/>
          <w:sz w:val="24"/>
          <w:szCs w:val="24"/>
          <w:rtl/>
        </w:rPr>
        <w:t xml:space="preserve"> ج 18، ص 142</w:t>
      </w:r>
      <w:r>
        <w:rPr>
          <w:rStyle w:val="Char4"/>
          <w:rFonts w:hint="cs"/>
          <w:sz w:val="24"/>
          <w:szCs w:val="24"/>
          <w:rtl/>
        </w:rPr>
        <w:t>.</w:t>
      </w:r>
    </w:p>
  </w:footnote>
  <w:footnote w:id="26">
    <w:p w:rsidR="002A4416" w:rsidRPr="00E97B68" w:rsidRDefault="002A4416" w:rsidP="007A2616">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الواف</w:t>
      </w:r>
      <w:r>
        <w:rPr>
          <w:rStyle w:val="Char4"/>
          <w:rFonts w:hint="cs"/>
          <w:sz w:val="24"/>
          <w:szCs w:val="24"/>
          <w:rtl/>
        </w:rPr>
        <w:t>ي</w:t>
      </w:r>
      <w:r>
        <w:rPr>
          <w:rStyle w:val="Char4"/>
          <w:sz w:val="24"/>
          <w:szCs w:val="24"/>
          <w:rtl/>
        </w:rPr>
        <w:t xml:space="preserve"> بالوفیات الصفدی</w:t>
      </w:r>
      <w:r>
        <w:rPr>
          <w:rStyle w:val="Char4"/>
          <w:rFonts w:hint="cs"/>
          <w:sz w:val="24"/>
          <w:szCs w:val="24"/>
          <w:rtl/>
        </w:rPr>
        <w:t>:</w:t>
      </w:r>
      <w:r w:rsidRPr="00E97B68">
        <w:rPr>
          <w:rStyle w:val="Char4"/>
          <w:sz w:val="24"/>
          <w:szCs w:val="24"/>
          <w:rtl/>
        </w:rPr>
        <w:t xml:space="preserve"> ج 1، ص</w:t>
      </w:r>
      <w:r w:rsidRPr="00E97B68">
        <w:rPr>
          <w:rStyle w:val="Char4"/>
          <w:rFonts w:hint="cs"/>
          <w:sz w:val="24"/>
          <w:szCs w:val="24"/>
          <w:rtl/>
        </w:rPr>
        <w:t xml:space="preserve"> 79</w:t>
      </w:r>
      <w:r>
        <w:rPr>
          <w:rStyle w:val="Char4"/>
          <w:rFonts w:hint="cs"/>
          <w:sz w:val="24"/>
          <w:szCs w:val="24"/>
          <w:rtl/>
        </w:rPr>
        <w:t>.</w:t>
      </w:r>
    </w:p>
  </w:footnote>
  <w:footnote w:id="27">
    <w:p w:rsidR="002A4416" w:rsidRPr="00E97B68" w:rsidRDefault="002A4416" w:rsidP="004B5955">
      <w:pPr>
        <w:pStyle w:val="ad"/>
        <w:rPr>
          <w:rStyle w:val="Char4"/>
          <w:sz w:val="24"/>
          <w:szCs w:val="24"/>
          <w:rtl/>
        </w:rPr>
      </w:pPr>
      <w:r w:rsidRPr="00E97B68">
        <w:rPr>
          <w:rStyle w:val="Char4"/>
          <w:sz w:val="24"/>
          <w:szCs w:val="24"/>
        </w:rPr>
        <w:footnoteRef/>
      </w:r>
      <w:r w:rsidRPr="00E97B68">
        <w:rPr>
          <w:rStyle w:val="Char4"/>
          <w:sz w:val="24"/>
          <w:szCs w:val="24"/>
          <w:rtl/>
        </w:rPr>
        <w:t>- جوامع السیرة ابن حزم</w:t>
      </w:r>
      <w:r>
        <w:rPr>
          <w:rStyle w:val="Char4"/>
          <w:rFonts w:hint="cs"/>
          <w:sz w:val="24"/>
          <w:szCs w:val="24"/>
          <w:rtl/>
        </w:rPr>
        <w:t>:</w:t>
      </w:r>
      <w:r w:rsidRPr="00E97B68">
        <w:rPr>
          <w:rStyle w:val="Char4"/>
          <w:sz w:val="24"/>
          <w:szCs w:val="24"/>
          <w:rtl/>
        </w:rPr>
        <w:t xml:space="preserve"> ص40</w:t>
      </w:r>
      <w:r>
        <w:rPr>
          <w:rStyle w:val="Char4"/>
          <w:sz w:val="24"/>
          <w:szCs w:val="24"/>
          <w:rtl/>
        </w:rPr>
        <w:t>-</w:t>
      </w:r>
      <w:r w:rsidRPr="00E97B68">
        <w:rPr>
          <w:rStyle w:val="Char4"/>
          <w:sz w:val="24"/>
          <w:szCs w:val="24"/>
          <w:rtl/>
        </w:rPr>
        <w:t>دار المعارف- مصر</w:t>
      </w:r>
      <w:r>
        <w:rPr>
          <w:rStyle w:val="Char4"/>
          <w:rFonts w:hint="cs"/>
          <w:sz w:val="24"/>
          <w:szCs w:val="24"/>
          <w:rtl/>
        </w:rPr>
        <w:t>.</w:t>
      </w:r>
    </w:p>
  </w:footnote>
  <w:footnote w:id="2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سنن الكبرى البیهقی</w:t>
      </w:r>
      <w:r>
        <w:rPr>
          <w:rStyle w:val="Char4"/>
          <w:rFonts w:hint="cs"/>
          <w:sz w:val="24"/>
          <w:szCs w:val="24"/>
          <w:rtl/>
        </w:rPr>
        <w:t>:</w:t>
      </w:r>
      <w:r w:rsidRPr="00E97B68">
        <w:rPr>
          <w:rStyle w:val="Char4"/>
          <w:sz w:val="24"/>
          <w:szCs w:val="24"/>
          <w:rtl/>
        </w:rPr>
        <w:t xml:space="preserve"> ج 7، ص 70</w:t>
      </w:r>
      <w:r>
        <w:rPr>
          <w:rStyle w:val="Char4"/>
          <w:sz w:val="24"/>
          <w:szCs w:val="24"/>
          <w:rtl/>
        </w:rPr>
        <w:t>،</w:t>
      </w:r>
      <w:r w:rsidRPr="00E97B68">
        <w:rPr>
          <w:rStyle w:val="Char4"/>
          <w:sz w:val="24"/>
          <w:szCs w:val="24"/>
          <w:rtl/>
        </w:rPr>
        <w:t xml:space="preserve"> دار الفکر</w:t>
      </w:r>
      <w:r>
        <w:rPr>
          <w:rStyle w:val="Char4"/>
          <w:rFonts w:hint="cs"/>
          <w:sz w:val="24"/>
          <w:szCs w:val="24"/>
          <w:rtl/>
        </w:rPr>
        <w:t>.</w:t>
      </w:r>
    </w:p>
  </w:footnote>
  <w:footnote w:id="29">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ذخا</w:t>
      </w:r>
      <w:r>
        <w:rPr>
          <w:rStyle w:val="Char4"/>
          <w:sz w:val="24"/>
          <w:szCs w:val="24"/>
          <w:rtl/>
        </w:rPr>
        <w:t>ئر العقبی  محب الدین طبری ص 167</w:t>
      </w:r>
      <w:r>
        <w:rPr>
          <w:rStyle w:val="Char4"/>
          <w:rFonts w:hint="cs"/>
          <w:sz w:val="24"/>
          <w:szCs w:val="24"/>
          <w:rtl/>
        </w:rPr>
        <w:t>.</w:t>
      </w:r>
    </w:p>
  </w:footnote>
  <w:footnote w:id="30">
    <w:p w:rsidR="002A4416" w:rsidRPr="00E97B68" w:rsidRDefault="002A4416" w:rsidP="004B5955">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ذخائر العقبی، در مورد رقیه گفته شده: </w:t>
      </w:r>
      <w:r>
        <w:rPr>
          <w:rStyle w:val="Char4"/>
          <w:rFonts w:hint="cs"/>
          <w:sz w:val="24"/>
          <w:szCs w:val="24"/>
          <w:rtl/>
        </w:rPr>
        <w:t>«</w:t>
      </w:r>
      <w:r w:rsidRPr="004B5955">
        <w:rPr>
          <w:rtl/>
        </w:rPr>
        <w:t>ورقیة ماتت قبل أن تبلغ الحلم</w:t>
      </w:r>
      <w:r>
        <w:rPr>
          <w:rtl/>
        </w:rPr>
        <w:t>،</w:t>
      </w:r>
      <w:r w:rsidRPr="004B5955">
        <w:rPr>
          <w:rtl/>
        </w:rPr>
        <w:t xml:space="preserve"> والله أعلم.. إمتاع الأسماع</w:t>
      </w:r>
      <w:r>
        <w:rPr>
          <w:rStyle w:val="Char4"/>
          <w:rFonts w:hint="cs"/>
          <w:sz w:val="24"/>
          <w:szCs w:val="24"/>
          <w:rtl/>
        </w:rPr>
        <w:t>»</w:t>
      </w:r>
      <w:r w:rsidRPr="00E97B68">
        <w:rPr>
          <w:rStyle w:val="Char4"/>
          <w:rFonts w:hint="cs"/>
          <w:sz w:val="24"/>
          <w:szCs w:val="24"/>
          <w:rtl/>
        </w:rPr>
        <w:t>،</w:t>
      </w:r>
      <w:r w:rsidRPr="00E97B68">
        <w:rPr>
          <w:rStyle w:val="Char4"/>
          <w:sz w:val="24"/>
          <w:szCs w:val="24"/>
          <w:rtl/>
        </w:rPr>
        <w:t xml:space="preserve"> مقریزی ج5</w:t>
      </w:r>
      <w:r>
        <w:rPr>
          <w:rStyle w:val="Char4"/>
          <w:rFonts w:hint="cs"/>
          <w:sz w:val="24"/>
          <w:szCs w:val="24"/>
          <w:rtl/>
        </w:rPr>
        <w:t xml:space="preserve"> </w:t>
      </w:r>
      <w:r w:rsidRPr="00E97B68">
        <w:rPr>
          <w:rStyle w:val="Char4"/>
          <w:sz w:val="24"/>
          <w:szCs w:val="24"/>
          <w:rtl/>
        </w:rPr>
        <w:t xml:space="preserve">ص 371 </w:t>
      </w:r>
      <w:r>
        <w:rPr>
          <w:rStyle w:val="Char4"/>
          <w:sz w:val="24"/>
          <w:szCs w:val="24"/>
          <w:rtl/>
        </w:rPr>
        <w:t>–</w:t>
      </w:r>
      <w:r w:rsidRPr="00E97B68">
        <w:rPr>
          <w:rStyle w:val="Char4"/>
          <w:sz w:val="24"/>
          <w:szCs w:val="24"/>
          <w:rtl/>
        </w:rPr>
        <w:t xml:space="preserve"> بیروت</w:t>
      </w:r>
      <w:r>
        <w:rPr>
          <w:rStyle w:val="Char4"/>
          <w:rFonts w:hint="cs"/>
          <w:sz w:val="24"/>
          <w:szCs w:val="24"/>
          <w:rtl/>
        </w:rPr>
        <w:t>.</w:t>
      </w:r>
    </w:p>
  </w:footnote>
  <w:footnote w:id="31">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تجرید اسماء الصحاب</w:t>
      </w:r>
      <w:r>
        <w:rPr>
          <w:rStyle w:val="Char4"/>
          <w:rFonts w:hint="cs"/>
          <w:sz w:val="24"/>
          <w:szCs w:val="24"/>
          <w:rtl/>
        </w:rPr>
        <w:t>ة:</w:t>
      </w:r>
      <w:r w:rsidRPr="00E97B68">
        <w:rPr>
          <w:rStyle w:val="Char4"/>
          <w:sz w:val="24"/>
          <w:szCs w:val="24"/>
          <w:rtl/>
        </w:rPr>
        <w:t xml:space="preserve"> ج2، ص273</w:t>
      </w:r>
      <w:r>
        <w:rPr>
          <w:rStyle w:val="Char4"/>
          <w:sz w:val="24"/>
          <w:szCs w:val="24"/>
          <w:rtl/>
        </w:rPr>
        <w:t>،</w:t>
      </w:r>
      <w:r w:rsidRPr="00E97B68">
        <w:rPr>
          <w:rStyle w:val="Char4"/>
          <w:sz w:val="24"/>
          <w:szCs w:val="24"/>
          <w:rtl/>
        </w:rPr>
        <w:t xml:space="preserve"> الکوکب الدری, الاسنوی شافعی ج 2، ص 213 و مصادر بحار الانوار، ابن علی فضل بن حسن طبرسی</w:t>
      </w:r>
      <w:r>
        <w:rPr>
          <w:rStyle w:val="Char4"/>
          <w:rFonts w:hint="cs"/>
          <w:sz w:val="24"/>
          <w:szCs w:val="24"/>
          <w:rtl/>
        </w:rPr>
        <w:t>.</w:t>
      </w:r>
    </w:p>
  </w:footnote>
  <w:footnote w:id="32">
    <w:p w:rsidR="002A4416" w:rsidRPr="00E97B68" w:rsidRDefault="002A4416" w:rsidP="004B5955">
      <w:pPr>
        <w:pStyle w:val="ad"/>
        <w:rPr>
          <w:rStyle w:val="Char4"/>
          <w:sz w:val="24"/>
          <w:szCs w:val="24"/>
          <w:rtl/>
        </w:rPr>
      </w:pPr>
      <w:r w:rsidRPr="00E97B68">
        <w:rPr>
          <w:rStyle w:val="Char4"/>
          <w:sz w:val="24"/>
          <w:szCs w:val="24"/>
        </w:rPr>
        <w:footnoteRef/>
      </w:r>
      <w:r w:rsidRPr="00E97B68">
        <w:rPr>
          <w:rStyle w:val="Char4"/>
          <w:sz w:val="24"/>
          <w:szCs w:val="24"/>
          <w:rtl/>
        </w:rPr>
        <w:t>- مصعب بن عبدالله الزبیرى, نسب قریش ص 82. (دارالمعارف للطباع</w:t>
      </w:r>
      <w:r>
        <w:rPr>
          <w:rStyle w:val="Char4"/>
          <w:rFonts w:hint="cs"/>
          <w:sz w:val="24"/>
          <w:szCs w:val="24"/>
          <w:rtl/>
        </w:rPr>
        <w:t>ة</w:t>
      </w:r>
      <w:r>
        <w:rPr>
          <w:rStyle w:val="Char4"/>
          <w:sz w:val="24"/>
          <w:szCs w:val="24"/>
          <w:rtl/>
        </w:rPr>
        <w:t xml:space="preserve"> و</w:t>
      </w:r>
      <w:r w:rsidRPr="00E97B68">
        <w:rPr>
          <w:rStyle w:val="Char4"/>
          <w:sz w:val="24"/>
          <w:szCs w:val="24"/>
          <w:rtl/>
        </w:rPr>
        <w:t>النشر)</w:t>
      </w:r>
      <w:r>
        <w:rPr>
          <w:rStyle w:val="Char4"/>
          <w:rFonts w:hint="cs"/>
          <w:sz w:val="24"/>
          <w:szCs w:val="24"/>
          <w:rtl/>
        </w:rPr>
        <w:t>.</w:t>
      </w:r>
    </w:p>
  </w:footnote>
  <w:footnote w:id="33">
    <w:p w:rsidR="002A4416" w:rsidRPr="00E97B68" w:rsidRDefault="002A4416" w:rsidP="004B5955">
      <w:pPr>
        <w:pStyle w:val="ad"/>
        <w:rPr>
          <w:rStyle w:val="Char4"/>
          <w:sz w:val="24"/>
          <w:szCs w:val="24"/>
          <w:rtl/>
        </w:rPr>
      </w:pPr>
      <w:r w:rsidRPr="00E97B68">
        <w:rPr>
          <w:rStyle w:val="Char4"/>
          <w:sz w:val="24"/>
          <w:szCs w:val="24"/>
        </w:rPr>
        <w:footnoteRef/>
      </w:r>
      <w:r w:rsidRPr="00E97B68">
        <w:rPr>
          <w:rStyle w:val="Char4"/>
          <w:sz w:val="24"/>
          <w:szCs w:val="24"/>
          <w:rtl/>
        </w:rPr>
        <w:t>- المجدى ف</w:t>
      </w:r>
      <w:r>
        <w:rPr>
          <w:rStyle w:val="Char4"/>
          <w:rFonts w:hint="cs"/>
          <w:sz w:val="24"/>
          <w:szCs w:val="24"/>
          <w:rtl/>
        </w:rPr>
        <w:t>ي</w:t>
      </w:r>
      <w:r w:rsidRPr="00E97B68">
        <w:rPr>
          <w:rStyle w:val="Char4"/>
          <w:sz w:val="24"/>
          <w:szCs w:val="24"/>
          <w:rtl/>
        </w:rPr>
        <w:t xml:space="preserve"> انساب الطالبیین</w:t>
      </w:r>
      <w:r>
        <w:rPr>
          <w:rStyle w:val="Char4"/>
          <w:rFonts w:hint="cs"/>
          <w:sz w:val="24"/>
          <w:szCs w:val="24"/>
          <w:rtl/>
        </w:rPr>
        <w:t>:</w:t>
      </w:r>
      <w:r w:rsidRPr="00E97B68">
        <w:rPr>
          <w:rStyle w:val="Char4"/>
          <w:sz w:val="24"/>
          <w:szCs w:val="24"/>
          <w:rtl/>
        </w:rPr>
        <w:t xml:space="preserve"> ص 297.، ابن الحسن على بن محمد العمرى</w:t>
      </w:r>
      <w:r>
        <w:rPr>
          <w:rStyle w:val="Char4"/>
          <w:rFonts w:hint="cs"/>
          <w:sz w:val="24"/>
          <w:szCs w:val="24"/>
          <w:rtl/>
        </w:rPr>
        <w:t>.</w:t>
      </w:r>
    </w:p>
  </w:footnote>
  <w:footnote w:id="3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الکبری ابن سعد</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 465 و موسوعة الإمام علی بن أبی طالب</w:t>
      </w:r>
      <w:r>
        <w:rPr>
          <w:rStyle w:val="Char4"/>
          <w:rFonts w:hint="cs"/>
          <w:sz w:val="24"/>
          <w:szCs w:val="24"/>
          <w:rtl/>
        </w:rPr>
        <w:t>:</w:t>
      </w:r>
      <w:r>
        <w:rPr>
          <w:rStyle w:val="Char4"/>
          <w:sz w:val="24"/>
          <w:szCs w:val="24"/>
          <w:rtl/>
        </w:rPr>
        <w:t xml:space="preserve"> ج1 ص 122،محمد الریشهری شیعی</w:t>
      </w:r>
      <w:r>
        <w:rPr>
          <w:rStyle w:val="Char4"/>
          <w:rFonts w:hint="cs"/>
          <w:sz w:val="24"/>
          <w:szCs w:val="24"/>
          <w:rtl/>
        </w:rPr>
        <w:t>.</w:t>
      </w:r>
    </w:p>
  </w:footnote>
  <w:footnote w:id="3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الاسماء امام نووی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362</w:t>
      </w:r>
      <w:r>
        <w:rPr>
          <w:rStyle w:val="Char4"/>
          <w:rFonts w:hint="cs"/>
          <w:sz w:val="24"/>
          <w:szCs w:val="24"/>
          <w:rtl/>
        </w:rPr>
        <w:t>.</w:t>
      </w:r>
    </w:p>
  </w:footnote>
  <w:footnote w:id="36">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سمط النجوم العوالی ف</w:t>
      </w:r>
      <w:r>
        <w:rPr>
          <w:rStyle w:val="Char4"/>
          <w:rFonts w:hint="cs"/>
          <w:sz w:val="24"/>
          <w:szCs w:val="24"/>
          <w:rtl/>
        </w:rPr>
        <w:t>ي</w:t>
      </w:r>
      <w:r w:rsidRPr="00E97B68">
        <w:rPr>
          <w:rStyle w:val="Char4"/>
          <w:sz w:val="24"/>
          <w:szCs w:val="24"/>
          <w:rtl/>
        </w:rPr>
        <w:t xml:space="preserve"> أنباء الأوائل والتوالی ص 224</w:t>
      </w:r>
      <w:r>
        <w:rPr>
          <w:rStyle w:val="Char4"/>
          <w:sz w:val="24"/>
          <w:szCs w:val="24"/>
          <w:rtl/>
        </w:rPr>
        <w:t>،</w:t>
      </w:r>
      <w:r w:rsidRPr="00E97B68">
        <w:rPr>
          <w:rStyle w:val="Char4"/>
          <w:sz w:val="24"/>
          <w:szCs w:val="24"/>
          <w:rtl/>
        </w:rPr>
        <w:t>العصامی</w:t>
      </w:r>
      <w:r>
        <w:rPr>
          <w:rStyle w:val="Char4"/>
          <w:rFonts w:hint="cs"/>
          <w:sz w:val="24"/>
          <w:szCs w:val="24"/>
          <w:rtl/>
        </w:rPr>
        <w:t>.</w:t>
      </w:r>
    </w:p>
  </w:footnote>
  <w:footnote w:id="3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بلاذرى، انساب الاشراف ص271 و ابن اثیر در اسد الغابة</w:t>
      </w:r>
      <w:r>
        <w:rPr>
          <w:rStyle w:val="Char4"/>
          <w:rFonts w:hint="cs"/>
          <w:sz w:val="24"/>
          <w:szCs w:val="24"/>
          <w:rtl/>
        </w:rPr>
        <w:t>.</w:t>
      </w:r>
    </w:p>
  </w:footnote>
  <w:footnote w:id="3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رحلة ابن بطوطه، بیروت، ص117.</w:t>
      </w:r>
    </w:p>
  </w:footnote>
  <w:footnote w:id="39">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اعیان الشیع</w:t>
      </w:r>
      <w:r>
        <w:rPr>
          <w:rStyle w:val="Char4"/>
          <w:rFonts w:hint="cs"/>
          <w:sz w:val="24"/>
          <w:szCs w:val="24"/>
          <w:rtl/>
        </w:rPr>
        <w:t>ة</w:t>
      </w:r>
      <w:r w:rsidRPr="00E97B68">
        <w:rPr>
          <w:rStyle w:val="Char4"/>
          <w:sz w:val="24"/>
          <w:szCs w:val="24"/>
          <w:rtl/>
        </w:rPr>
        <w:t xml:space="preserve"> س</w:t>
      </w:r>
      <w:r>
        <w:rPr>
          <w:rStyle w:val="Char4"/>
          <w:sz w:val="24"/>
          <w:szCs w:val="24"/>
          <w:rtl/>
        </w:rPr>
        <w:t>ید محسن امین ج 7، ص 140-</w:t>
      </w:r>
      <w:r>
        <w:rPr>
          <w:rStyle w:val="Char4"/>
          <w:rFonts w:hint="cs"/>
          <w:sz w:val="24"/>
          <w:szCs w:val="24"/>
          <w:rtl/>
        </w:rPr>
        <w:t xml:space="preserve"> </w:t>
      </w:r>
      <w:r>
        <w:rPr>
          <w:rStyle w:val="Char4"/>
          <w:sz w:val="24"/>
          <w:szCs w:val="24"/>
          <w:rtl/>
        </w:rPr>
        <w:t>بیروت</w:t>
      </w:r>
      <w:r>
        <w:rPr>
          <w:rStyle w:val="Char4"/>
          <w:rFonts w:hint="cs"/>
          <w:sz w:val="24"/>
          <w:szCs w:val="24"/>
          <w:rtl/>
        </w:rPr>
        <w:t>.</w:t>
      </w:r>
    </w:p>
  </w:footnote>
  <w:footnote w:id="40">
    <w:p w:rsidR="002A4416" w:rsidRPr="004B5955" w:rsidRDefault="002A4416" w:rsidP="004B5955">
      <w:pPr>
        <w:pStyle w:val="ad"/>
        <w:rPr>
          <w:rStyle w:val="Char4"/>
          <w:sz w:val="24"/>
          <w:szCs w:val="24"/>
          <w:rtl/>
        </w:rPr>
      </w:pPr>
      <w:r w:rsidRPr="004B5955">
        <w:rPr>
          <w:rStyle w:val="Char4"/>
          <w:sz w:val="24"/>
          <w:szCs w:val="24"/>
        </w:rPr>
        <w:footnoteRef/>
      </w:r>
      <w:r w:rsidRPr="004B5955">
        <w:rPr>
          <w:rStyle w:val="Char4"/>
          <w:sz w:val="24"/>
          <w:szCs w:val="24"/>
          <w:rtl/>
        </w:rPr>
        <w:t xml:space="preserve">- العدد </w:t>
      </w:r>
      <w:r w:rsidRPr="004B5955">
        <w:rPr>
          <w:rtl/>
        </w:rPr>
        <w:t>القویة لدفع المخاوف الیومیة، الحلی ص241</w:t>
      </w:r>
      <w:r>
        <w:rPr>
          <w:rtl/>
        </w:rPr>
        <w:t>،</w:t>
      </w:r>
      <w:r w:rsidRPr="004B5955">
        <w:rPr>
          <w:rtl/>
        </w:rPr>
        <w:t xml:space="preserve"> مكتبة المرعشى ـ قم، ط1</w:t>
      </w:r>
      <w:r w:rsidRPr="004B5955">
        <w:rPr>
          <w:rStyle w:val="Char4"/>
          <w:sz w:val="24"/>
          <w:szCs w:val="24"/>
          <w:rtl/>
        </w:rPr>
        <w:t xml:space="preserve">، 1408 </w:t>
      </w:r>
      <w:r w:rsidRPr="004B5955">
        <w:rPr>
          <w:rFonts w:hint="cs"/>
          <w:rtl/>
        </w:rPr>
        <w:t>ﻫ</w:t>
      </w:r>
      <w:r w:rsidRPr="004B5955">
        <w:rPr>
          <w:rStyle w:val="Char4"/>
          <w:sz w:val="24"/>
          <w:szCs w:val="24"/>
          <w:rtl/>
        </w:rPr>
        <w:t>.</w:t>
      </w:r>
    </w:p>
  </w:footnote>
  <w:footnote w:id="4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الارشاد شیخ المفید، ج1، ص354</w:t>
      </w:r>
      <w:r>
        <w:rPr>
          <w:rStyle w:val="Char4"/>
          <w:sz w:val="24"/>
          <w:szCs w:val="24"/>
          <w:rtl/>
        </w:rPr>
        <w:t>،</w:t>
      </w:r>
      <w:r w:rsidRPr="00E97B68">
        <w:rPr>
          <w:rStyle w:val="Char4"/>
          <w:sz w:val="24"/>
          <w:szCs w:val="24"/>
          <w:rtl/>
        </w:rPr>
        <w:t xml:space="preserve"> اعلام الوری باعلام </w:t>
      </w:r>
      <w:r>
        <w:rPr>
          <w:rStyle w:val="Char4"/>
          <w:sz w:val="24"/>
          <w:szCs w:val="24"/>
          <w:rtl/>
        </w:rPr>
        <w:t>الهدی طبرسی ص203</w:t>
      </w:r>
      <w:r>
        <w:rPr>
          <w:rStyle w:val="Char4"/>
          <w:rFonts w:hint="cs"/>
          <w:sz w:val="24"/>
          <w:szCs w:val="24"/>
          <w:rtl/>
        </w:rPr>
        <w:t>.</w:t>
      </w:r>
    </w:p>
  </w:footnote>
  <w:footnote w:id="4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إحقاق الحق المرعشی</w:t>
      </w:r>
      <w:r>
        <w:rPr>
          <w:rStyle w:val="Char4"/>
          <w:sz w:val="24"/>
          <w:szCs w:val="24"/>
          <w:rtl/>
        </w:rPr>
        <w:t>،</w:t>
      </w:r>
      <w:r w:rsidRPr="00E97B68">
        <w:rPr>
          <w:rStyle w:val="Char4"/>
          <w:sz w:val="24"/>
          <w:szCs w:val="24"/>
          <w:rtl/>
        </w:rPr>
        <w:t xml:space="preserve"> ج 25  پاورقی ص 360</w:t>
      </w:r>
      <w:r>
        <w:rPr>
          <w:rStyle w:val="Char4"/>
          <w:rFonts w:hint="cs"/>
          <w:sz w:val="24"/>
          <w:szCs w:val="24"/>
          <w:rtl/>
        </w:rPr>
        <w:t>.</w:t>
      </w:r>
    </w:p>
  </w:footnote>
  <w:footnote w:id="43">
    <w:p w:rsidR="002A4416" w:rsidRPr="00E97B68" w:rsidRDefault="002A4416" w:rsidP="007A2616">
      <w:pPr>
        <w:pStyle w:val="ad"/>
        <w:rPr>
          <w:rStyle w:val="Char4"/>
          <w:sz w:val="24"/>
          <w:szCs w:val="24"/>
          <w:rtl/>
        </w:rPr>
      </w:pPr>
      <w:r w:rsidRPr="00E97B68">
        <w:rPr>
          <w:rStyle w:val="Char4"/>
          <w:sz w:val="24"/>
          <w:szCs w:val="24"/>
        </w:rPr>
        <w:footnoteRef/>
      </w:r>
      <w:r>
        <w:rPr>
          <w:rStyle w:val="Char4"/>
          <w:sz w:val="24"/>
          <w:szCs w:val="24"/>
          <w:rtl/>
        </w:rPr>
        <w:t>- رسائل السیدالمرتضی</w:t>
      </w:r>
      <w:r>
        <w:rPr>
          <w:rStyle w:val="Char4"/>
          <w:rFonts w:hint="cs"/>
          <w:sz w:val="24"/>
          <w:szCs w:val="24"/>
          <w:rtl/>
        </w:rPr>
        <w:t>:</w:t>
      </w:r>
      <w:r>
        <w:rPr>
          <w:rStyle w:val="Char4"/>
          <w:sz w:val="24"/>
          <w:szCs w:val="24"/>
          <w:rtl/>
        </w:rPr>
        <w:t xml:space="preserve"> ج3، ص150</w:t>
      </w:r>
      <w:r>
        <w:rPr>
          <w:rStyle w:val="Char4"/>
          <w:rFonts w:hint="cs"/>
          <w:sz w:val="24"/>
          <w:szCs w:val="24"/>
          <w:rtl/>
        </w:rPr>
        <w:t>.</w:t>
      </w:r>
    </w:p>
  </w:footnote>
  <w:footnote w:id="44">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 سبل الهدى والرشاد فی سیرة خیر العباد الصالحی الشامی</w:t>
      </w:r>
      <w:r>
        <w:rPr>
          <w:rStyle w:val="Char4"/>
          <w:rFonts w:hint="cs"/>
          <w:sz w:val="24"/>
          <w:szCs w:val="24"/>
          <w:rtl/>
        </w:rPr>
        <w:t>:</w:t>
      </w:r>
      <w:r w:rsidRPr="00E97B68">
        <w:rPr>
          <w:rStyle w:val="Char4"/>
          <w:sz w:val="24"/>
          <w:szCs w:val="24"/>
          <w:rtl/>
        </w:rPr>
        <w:t xml:space="preserve"> ج 11</w:t>
      </w:r>
      <w:r>
        <w:rPr>
          <w:rStyle w:val="Char4"/>
          <w:rFonts w:hint="cs"/>
          <w:sz w:val="24"/>
          <w:szCs w:val="24"/>
          <w:rtl/>
        </w:rPr>
        <w:t>،</w:t>
      </w:r>
      <w:r>
        <w:rPr>
          <w:rStyle w:val="Char4"/>
          <w:sz w:val="24"/>
          <w:szCs w:val="24"/>
          <w:rtl/>
        </w:rPr>
        <w:t xml:space="preserve"> ص 307</w:t>
      </w:r>
      <w:r>
        <w:rPr>
          <w:rStyle w:val="Char4"/>
          <w:rFonts w:hint="cs"/>
          <w:sz w:val="24"/>
          <w:szCs w:val="24"/>
          <w:rtl/>
        </w:rPr>
        <w:t>.</w:t>
      </w:r>
    </w:p>
  </w:footnote>
  <w:footnote w:id="4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سبل الهدی</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 220</w:t>
      </w:r>
      <w:r>
        <w:rPr>
          <w:rStyle w:val="Char4"/>
          <w:rFonts w:hint="cs"/>
          <w:sz w:val="24"/>
          <w:szCs w:val="24"/>
          <w:rtl/>
        </w:rPr>
        <w:t>.</w:t>
      </w:r>
    </w:p>
  </w:footnote>
  <w:footnote w:id="46">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سبل الهدی</w:t>
      </w:r>
      <w:r>
        <w:rPr>
          <w:rStyle w:val="Char4"/>
          <w:rFonts w:hint="cs"/>
          <w:sz w:val="24"/>
          <w:szCs w:val="24"/>
          <w:rtl/>
        </w:rPr>
        <w:t xml:space="preserve">: </w:t>
      </w:r>
      <w:r w:rsidRPr="00E97B68">
        <w:rPr>
          <w:rStyle w:val="Char4"/>
          <w:sz w:val="24"/>
          <w:szCs w:val="24"/>
          <w:rtl/>
        </w:rPr>
        <w:t>ج 10</w:t>
      </w:r>
      <w:r>
        <w:rPr>
          <w:rStyle w:val="Char4"/>
          <w:rFonts w:hint="cs"/>
          <w:sz w:val="24"/>
          <w:szCs w:val="24"/>
          <w:rtl/>
        </w:rPr>
        <w:t>،</w:t>
      </w:r>
      <w:r w:rsidRPr="00E97B68">
        <w:rPr>
          <w:rStyle w:val="Char4"/>
          <w:sz w:val="24"/>
          <w:szCs w:val="24"/>
          <w:rtl/>
        </w:rPr>
        <w:t xml:space="preserve"> ص 459</w:t>
      </w:r>
      <w:r>
        <w:rPr>
          <w:rStyle w:val="Char4"/>
          <w:rFonts w:hint="cs"/>
          <w:sz w:val="24"/>
          <w:szCs w:val="24"/>
          <w:rtl/>
        </w:rPr>
        <w:t>.</w:t>
      </w:r>
    </w:p>
  </w:footnote>
  <w:footnote w:id="47">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سبل الهدی</w:t>
      </w:r>
      <w:r>
        <w:rPr>
          <w:rStyle w:val="Char4"/>
          <w:rFonts w:hint="cs"/>
          <w:sz w:val="24"/>
          <w:szCs w:val="24"/>
          <w:rtl/>
        </w:rPr>
        <w:t>:</w:t>
      </w:r>
      <w:r w:rsidRPr="00E97B68">
        <w:rPr>
          <w:rStyle w:val="Char4"/>
          <w:sz w:val="24"/>
          <w:szCs w:val="24"/>
          <w:rtl/>
        </w:rPr>
        <w:t xml:space="preserve"> ج11</w:t>
      </w:r>
      <w:r>
        <w:rPr>
          <w:rStyle w:val="Char4"/>
          <w:rFonts w:hint="cs"/>
          <w:sz w:val="24"/>
          <w:szCs w:val="24"/>
          <w:rtl/>
        </w:rPr>
        <w:t>،</w:t>
      </w:r>
      <w:r>
        <w:rPr>
          <w:rStyle w:val="Char4"/>
          <w:sz w:val="24"/>
          <w:szCs w:val="24"/>
          <w:rtl/>
        </w:rPr>
        <w:t xml:space="preserve"> ص50</w:t>
      </w:r>
      <w:r>
        <w:rPr>
          <w:rStyle w:val="Char4"/>
          <w:rFonts w:hint="cs"/>
          <w:sz w:val="24"/>
          <w:szCs w:val="24"/>
          <w:rtl/>
        </w:rPr>
        <w:t>-</w:t>
      </w:r>
      <w:r w:rsidRPr="00E97B68">
        <w:rPr>
          <w:rStyle w:val="Char4"/>
          <w:sz w:val="24"/>
          <w:szCs w:val="24"/>
          <w:rtl/>
        </w:rPr>
        <w:t xml:space="preserve">51 </w:t>
      </w:r>
      <w:r>
        <w:rPr>
          <w:rStyle w:val="Char4"/>
          <w:rFonts w:hint="cs"/>
          <w:sz w:val="24"/>
          <w:szCs w:val="24"/>
          <w:rtl/>
        </w:rPr>
        <w:t>.</w:t>
      </w:r>
    </w:p>
  </w:footnote>
  <w:footnote w:id="4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تفسیر در المنثور ج 3 ص 33</w:t>
      </w:r>
      <w:r>
        <w:rPr>
          <w:rStyle w:val="Char4"/>
          <w:sz w:val="24"/>
          <w:szCs w:val="24"/>
          <w:rtl/>
        </w:rPr>
        <w:t>،</w:t>
      </w:r>
      <w:r w:rsidRPr="00E97B68">
        <w:rPr>
          <w:rStyle w:val="Char4"/>
          <w:sz w:val="24"/>
          <w:szCs w:val="24"/>
          <w:rtl/>
        </w:rPr>
        <w:t xml:space="preserve"> دار المعرفة للطباعة والنشر</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49">
    <w:p w:rsidR="002A4416" w:rsidRPr="00E97B68" w:rsidRDefault="002A4416" w:rsidP="00BB2CF6">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مثلاً:</w:t>
      </w:r>
      <w:r>
        <w:rPr>
          <w:rStyle w:val="Char4"/>
          <w:rFonts w:hint="cs"/>
          <w:sz w:val="24"/>
          <w:szCs w:val="24"/>
          <w:rtl/>
        </w:rPr>
        <w:t xml:space="preserve"> </w:t>
      </w:r>
      <w:r w:rsidRPr="00E97B68">
        <w:rPr>
          <w:rStyle w:val="Char4"/>
          <w:sz w:val="24"/>
          <w:szCs w:val="24"/>
          <w:rtl/>
        </w:rPr>
        <w:t>ابن ‌سعد</w:t>
      </w:r>
      <w:r>
        <w:rPr>
          <w:rStyle w:val="Char4"/>
          <w:rFonts w:hint="cs"/>
          <w:sz w:val="24"/>
          <w:szCs w:val="24"/>
          <w:rtl/>
        </w:rPr>
        <w:t xml:space="preserve"> </w:t>
      </w:r>
      <w:r w:rsidRPr="00E97B68">
        <w:rPr>
          <w:rStyle w:val="Char4"/>
          <w:sz w:val="24"/>
          <w:szCs w:val="24"/>
          <w:rtl/>
        </w:rPr>
        <w:t>ج8، ص463</w:t>
      </w:r>
      <w:r>
        <w:rPr>
          <w:rStyle w:val="Char4"/>
          <w:sz w:val="24"/>
          <w:szCs w:val="24"/>
          <w:rtl/>
        </w:rPr>
        <w:t>،</w:t>
      </w:r>
      <w:r w:rsidRPr="00E97B68">
        <w:rPr>
          <w:rStyle w:val="Char4"/>
          <w:sz w:val="24"/>
          <w:szCs w:val="24"/>
          <w:rtl/>
        </w:rPr>
        <w:t xml:space="preserve"> الذریة الطاهرة دولابی, ص113</w:t>
      </w:r>
      <w:r>
        <w:rPr>
          <w:rStyle w:val="Char4"/>
          <w:rFonts w:hint="cs"/>
          <w:sz w:val="24"/>
          <w:szCs w:val="24"/>
          <w:rtl/>
        </w:rPr>
        <w:t>-</w:t>
      </w:r>
      <w:r w:rsidRPr="00E97B68">
        <w:rPr>
          <w:rStyle w:val="Char4"/>
          <w:sz w:val="24"/>
          <w:szCs w:val="24"/>
          <w:rtl/>
        </w:rPr>
        <w:t>118</w:t>
      </w:r>
      <w:r>
        <w:rPr>
          <w:rStyle w:val="Char4"/>
          <w:sz w:val="24"/>
          <w:szCs w:val="24"/>
          <w:rtl/>
        </w:rPr>
        <w:t>،</w:t>
      </w:r>
      <w:r w:rsidRPr="00E97B68">
        <w:rPr>
          <w:rStyle w:val="Char4"/>
          <w:sz w:val="24"/>
          <w:szCs w:val="24"/>
          <w:rtl/>
        </w:rPr>
        <w:t>دار السلفیه</w:t>
      </w:r>
      <w:r>
        <w:rPr>
          <w:rStyle w:val="Char4"/>
          <w:sz w:val="24"/>
          <w:szCs w:val="24"/>
          <w:rtl/>
        </w:rPr>
        <w:t>،</w:t>
      </w:r>
      <w:r w:rsidRPr="00E97B68">
        <w:rPr>
          <w:rStyle w:val="Char4"/>
          <w:sz w:val="24"/>
          <w:szCs w:val="24"/>
          <w:rtl/>
        </w:rPr>
        <w:t xml:space="preserve"> المجدی ف</w:t>
      </w:r>
      <w:r>
        <w:rPr>
          <w:rStyle w:val="Char4"/>
          <w:rFonts w:hint="cs"/>
          <w:sz w:val="24"/>
          <w:szCs w:val="24"/>
          <w:rtl/>
        </w:rPr>
        <w:t>ي</w:t>
      </w:r>
      <w:r>
        <w:rPr>
          <w:rStyle w:val="Char4"/>
          <w:sz w:val="24"/>
          <w:szCs w:val="24"/>
          <w:rtl/>
        </w:rPr>
        <w:t xml:space="preserve"> انساب الطالبیین العلوی</w:t>
      </w:r>
      <w:r>
        <w:rPr>
          <w:rStyle w:val="Char4"/>
          <w:rFonts w:hint="cs"/>
          <w:sz w:val="24"/>
          <w:szCs w:val="24"/>
          <w:rtl/>
        </w:rPr>
        <w:t>:</w:t>
      </w:r>
      <w:r w:rsidRPr="00E97B68">
        <w:rPr>
          <w:rStyle w:val="Char4"/>
          <w:sz w:val="24"/>
          <w:szCs w:val="24"/>
          <w:rtl/>
        </w:rPr>
        <w:t xml:space="preserve"> ص11</w:t>
      </w:r>
      <w:r>
        <w:rPr>
          <w:rStyle w:val="Char4"/>
          <w:sz w:val="24"/>
          <w:szCs w:val="24"/>
          <w:rtl/>
        </w:rPr>
        <w:t>،</w:t>
      </w:r>
      <w:r w:rsidRPr="00E97B68">
        <w:rPr>
          <w:rStyle w:val="Char4"/>
          <w:sz w:val="24"/>
          <w:szCs w:val="24"/>
          <w:rtl/>
        </w:rPr>
        <w:t xml:space="preserve"> بلاذری ج2، ص411</w:t>
      </w:r>
      <w:r>
        <w:rPr>
          <w:rStyle w:val="Char4"/>
          <w:sz w:val="24"/>
          <w:szCs w:val="24"/>
          <w:rtl/>
        </w:rPr>
        <w:t>،</w:t>
      </w:r>
      <w:r w:rsidRPr="00E97B68">
        <w:rPr>
          <w:rStyle w:val="Char4"/>
          <w:sz w:val="24"/>
          <w:szCs w:val="24"/>
          <w:rtl/>
        </w:rPr>
        <w:t xml:space="preserve"> الارشاد الشیخ المفید ج1، ص354</w:t>
      </w:r>
      <w:r>
        <w:rPr>
          <w:rStyle w:val="Char4"/>
          <w:sz w:val="24"/>
          <w:szCs w:val="24"/>
          <w:rtl/>
        </w:rPr>
        <w:t>،</w:t>
      </w:r>
      <w:r w:rsidRPr="00E97B68">
        <w:rPr>
          <w:rStyle w:val="Char4"/>
          <w:sz w:val="24"/>
          <w:szCs w:val="24"/>
          <w:rtl/>
        </w:rPr>
        <w:t xml:space="preserve"> جمهرة انساب العرب ابن‌حزم</w:t>
      </w:r>
      <w:r>
        <w:rPr>
          <w:rStyle w:val="Char4"/>
          <w:sz w:val="24"/>
          <w:szCs w:val="24"/>
          <w:rtl/>
        </w:rPr>
        <w:t>،</w:t>
      </w:r>
      <w:r w:rsidRPr="00E97B68">
        <w:rPr>
          <w:rStyle w:val="Char4"/>
          <w:sz w:val="24"/>
          <w:szCs w:val="24"/>
          <w:rtl/>
        </w:rPr>
        <w:t xml:space="preserve"> ص37</w:t>
      </w:r>
      <w:r>
        <w:rPr>
          <w:rStyle w:val="Char4"/>
          <w:sz w:val="24"/>
          <w:szCs w:val="24"/>
          <w:rtl/>
        </w:rPr>
        <w:t>،</w:t>
      </w:r>
      <w:r w:rsidRPr="00E97B68">
        <w:rPr>
          <w:rStyle w:val="Char4"/>
          <w:sz w:val="24"/>
          <w:szCs w:val="24"/>
          <w:rtl/>
        </w:rPr>
        <w:t xml:space="preserve"> طبری ج4، ص118</w:t>
      </w:r>
      <w:r>
        <w:rPr>
          <w:rStyle w:val="Char4"/>
          <w:sz w:val="24"/>
          <w:szCs w:val="24"/>
          <w:rtl/>
        </w:rPr>
        <w:t>،</w:t>
      </w:r>
      <w:r w:rsidRPr="00E97B68">
        <w:rPr>
          <w:rStyle w:val="Char4"/>
          <w:sz w:val="24"/>
          <w:szCs w:val="24"/>
          <w:rtl/>
        </w:rPr>
        <w:t xml:space="preserve"> تاریخ الیعقوبی، ج2، ص213</w:t>
      </w:r>
      <w:r>
        <w:rPr>
          <w:rStyle w:val="Char4"/>
          <w:sz w:val="24"/>
          <w:szCs w:val="24"/>
          <w:rtl/>
        </w:rPr>
        <w:t>،</w:t>
      </w:r>
      <w:r w:rsidRPr="00E97B68">
        <w:rPr>
          <w:rStyle w:val="Char4"/>
          <w:sz w:val="24"/>
          <w:szCs w:val="24"/>
          <w:rtl/>
        </w:rPr>
        <w:t>مروج الذهب المسعودی</w:t>
      </w:r>
      <w:r>
        <w:rPr>
          <w:rStyle w:val="Char4"/>
          <w:rFonts w:hint="cs"/>
          <w:sz w:val="24"/>
          <w:szCs w:val="24"/>
          <w:rtl/>
        </w:rPr>
        <w:t>:</w:t>
      </w:r>
      <w:r w:rsidRPr="00E97B68">
        <w:rPr>
          <w:rStyle w:val="Char4"/>
          <w:sz w:val="24"/>
          <w:szCs w:val="24"/>
          <w:rtl/>
        </w:rPr>
        <w:t xml:space="preserve"> ج3، ص63</w:t>
      </w:r>
      <w:r>
        <w:rPr>
          <w:rStyle w:val="Char4"/>
          <w:sz w:val="24"/>
          <w:szCs w:val="24"/>
          <w:rtl/>
        </w:rPr>
        <w:t>،</w:t>
      </w:r>
      <w:r w:rsidRPr="00E97B68">
        <w:rPr>
          <w:rStyle w:val="Char4"/>
          <w:sz w:val="24"/>
          <w:szCs w:val="24"/>
          <w:rtl/>
        </w:rPr>
        <w:t xml:space="preserve"> المنمق </w:t>
      </w:r>
      <w:r w:rsidRPr="00CF1672">
        <w:rPr>
          <w:rStyle w:val="Char4"/>
          <w:spacing w:val="-4"/>
          <w:sz w:val="24"/>
          <w:szCs w:val="24"/>
          <w:rtl/>
        </w:rPr>
        <w:t>محمدبن حبیب، ص426، بخاری، تاریخ دمشق ابن</w:t>
      </w:r>
      <w:r w:rsidRPr="00CF1672">
        <w:rPr>
          <w:rStyle w:val="Char4"/>
          <w:spacing w:val="-4"/>
          <w:sz w:val="24"/>
          <w:szCs w:val="24"/>
          <w:rtl/>
        </w:rPr>
        <w:softHyphen/>
        <w:t xml:space="preserve">عساکر, ج3، ص179 و مناقب الإمام أمیر المؤمنین </w:t>
      </w:r>
      <w:r w:rsidRPr="00CF1672">
        <w:rPr>
          <w:rStyle w:val="Char4"/>
          <w:rFonts w:hint="cs"/>
          <w:spacing w:val="-4"/>
          <w:sz w:val="24"/>
          <w:szCs w:val="24"/>
          <w:rtl/>
        </w:rPr>
        <w:t xml:space="preserve"> </w:t>
      </w:r>
      <w:r w:rsidRPr="00CF1672">
        <w:rPr>
          <w:rStyle w:val="Char4"/>
          <w:spacing w:val="-4"/>
          <w:sz w:val="24"/>
          <w:szCs w:val="24"/>
        </w:rPr>
        <w:sym w:font="AGA Arabesque" w:char="F075"/>
      </w:r>
      <w:r w:rsidRPr="00CF1672">
        <w:rPr>
          <w:rStyle w:val="Char4"/>
          <w:spacing w:val="-4"/>
          <w:sz w:val="24"/>
          <w:szCs w:val="24"/>
          <w:rtl/>
        </w:rPr>
        <w:t>،</w:t>
      </w:r>
      <w:r w:rsidRPr="00E97B68">
        <w:rPr>
          <w:rStyle w:val="Char4"/>
          <w:sz w:val="24"/>
          <w:szCs w:val="24"/>
          <w:rtl/>
        </w:rPr>
        <w:t xml:space="preserve"> محمد بن سلیمان الكوفی</w:t>
      </w:r>
      <w:r>
        <w:rPr>
          <w:rStyle w:val="Char4"/>
          <w:sz w:val="24"/>
          <w:szCs w:val="24"/>
          <w:rtl/>
        </w:rPr>
        <w:t>-</w:t>
      </w:r>
      <w:r w:rsidRPr="00E97B68">
        <w:rPr>
          <w:rStyle w:val="Char4"/>
          <w:sz w:val="24"/>
          <w:szCs w:val="24"/>
          <w:rtl/>
        </w:rPr>
        <w:t xml:space="preserve"> ج 2</w:t>
      </w:r>
      <w:r>
        <w:rPr>
          <w:rStyle w:val="Char4"/>
          <w:sz w:val="24"/>
          <w:szCs w:val="24"/>
          <w:rtl/>
        </w:rPr>
        <w:t>-</w:t>
      </w:r>
      <w:r w:rsidRPr="00E97B68">
        <w:rPr>
          <w:rStyle w:val="Char4"/>
          <w:sz w:val="24"/>
          <w:szCs w:val="24"/>
          <w:rtl/>
        </w:rPr>
        <w:t xml:space="preserve"> ص 48 و... منابع دیگر</w:t>
      </w:r>
      <w:r>
        <w:rPr>
          <w:rStyle w:val="Char4"/>
          <w:rFonts w:hint="cs"/>
          <w:sz w:val="24"/>
          <w:szCs w:val="24"/>
          <w:rtl/>
        </w:rPr>
        <w:t>.</w:t>
      </w:r>
    </w:p>
  </w:footnote>
  <w:footnote w:id="50">
    <w:p w:rsidR="002A4416" w:rsidRPr="00E97B68" w:rsidRDefault="002A4416" w:rsidP="00E97B68">
      <w:pPr>
        <w:pStyle w:val="ad"/>
        <w:rPr>
          <w:rStyle w:val="Char4"/>
          <w:sz w:val="24"/>
          <w:szCs w:val="24"/>
        </w:rPr>
      </w:pPr>
      <w:r w:rsidRPr="00E97B68">
        <w:rPr>
          <w:rStyle w:val="Char4"/>
          <w:sz w:val="24"/>
          <w:szCs w:val="24"/>
        </w:rPr>
        <w:footnoteRef/>
      </w:r>
      <w:r w:rsidRPr="00E97B68">
        <w:rPr>
          <w:rStyle w:val="Char4"/>
          <w:sz w:val="24"/>
          <w:szCs w:val="24"/>
          <w:rtl/>
        </w:rPr>
        <w:t xml:space="preserve">- مناقب الإمام أمیر المؤمنین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محمد بن سلیمان الكوفی</w:t>
      </w:r>
      <w:r>
        <w:rPr>
          <w:rStyle w:val="Char4"/>
          <w:sz w:val="24"/>
          <w:szCs w:val="24"/>
          <w:rtl/>
        </w:rPr>
        <w:t>،</w:t>
      </w:r>
      <w:r w:rsidRPr="00E97B68">
        <w:rPr>
          <w:rStyle w:val="Char4"/>
          <w:sz w:val="24"/>
          <w:szCs w:val="24"/>
          <w:rtl/>
        </w:rPr>
        <w:t xml:space="preserve"> ج 2</w:t>
      </w:r>
      <w:r>
        <w:rPr>
          <w:rStyle w:val="Char4"/>
          <w:sz w:val="24"/>
          <w:szCs w:val="24"/>
          <w:rtl/>
        </w:rPr>
        <w:t>، پاورقى ص 272</w:t>
      </w:r>
      <w:r>
        <w:rPr>
          <w:rStyle w:val="Char4"/>
          <w:rFonts w:hint="cs"/>
          <w:sz w:val="24"/>
          <w:szCs w:val="24"/>
          <w:rtl/>
        </w:rPr>
        <w:t>.</w:t>
      </w:r>
    </w:p>
  </w:footnote>
  <w:footnote w:id="5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معانی الأخبار  الشیخ الصدوق،  ص 106 .. با سندی صحیح</w:t>
      </w:r>
      <w:r>
        <w:rPr>
          <w:rStyle w:val="Char4"/>
          <w:rFonts w:hint="cs"/>
          <w:sz w:val="24"/>
          <w:szCs w:val="24"/>
          <w:rtl/>
        </w:rPr>
        <w:t>.</w:t>
      </w:r>
    </w:p>
  </w:footnote>
  <w:footnote w:id="52">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معانی الأخبار  الشیخ الصدوق</w:t>
      </w:r>
      <w:r>
        <w:rPr>
          <w:rStyle w:val="Char4"/>
          <w:rFonts w:hint="cs"/>
          <w:sz w:val="24"/>
          <w:szCs w:val="24"/>
          <w:rtl/>
        </w:rPr>
        <w:t>:</w:t>
      </w:r>
      <w:r w:rsidRPr="00E97B68">
        <w:rPr>
          <w:rStyle w:val="Char4"/>
          <w:sz w:val="24"/>
          <w:szCs w:val="24"/>
          <w:rtl/>
        </w:rPr>
        <w:t xml:space="preserve"> ص 106 و 107 .. با سندی محکم</w:t>
      </w:r>
      <w:r>
        <w:rPr>
          <w:rStyle w:val="Char4"/>
          <w:rFonts w:hint="cs"/>
          <w:sz w:val="24"/>
          <w:szCs w:val="24"/>
          <w:rtl/>
        </w:rPr>
        <w:t>.</w:t>
      </w:r>
    </w:p>
  </w:footnote>
  <w:footnote w:id="53">
    <w:p w:rsidR="002A4416" w:rsidRPr="00E97B68" w:rsidRDefault="002A4416" w:rsidP="00CF1672">
      <w:pPr>
        <w:pStyle w:val="ad"/>
        <w:rPr>
          <w:rStyle w:val="Char4"/>
          <w:sz w:val="24"/>
          <w:szCs w:val="24"/>
          <w:rtl/>
        </w:rPr>
      </w:pPr>
      <w:r w:rsidRPr="00CF1672">
        <w:rPr>
          <w:rStyle w:val="Char4"/>
          <w:spacing w:val="-4"/>
          <w:sz w:val="24"/>
          <w:szCs w:val="24"/>
        </w:rPr>
        <w:footnoteRef/>
      </w:r>
      <w:r w:rsidRPr="00CF1672">
        <w:rPr>
          <w:rStyle w:val="Char4"/>
          <w:spacing w:val="-4"/>
          <w:sz w:val="24"/>
          <w:szCs w:val="24"/>
          <w:rtl/>
        </w:rPr>
        <w:t>-</w:t>
      </w:r>
      <w:r>
        <w:rPr>
          <w:rStyle w:val="Char4"/>
          <w:rFonts w:hint="cs"/>
          <w:spacing w:val="-4"/>
          <w:sz w:val="24"/>
          <w:szCs w:val="24"/>
          <w:rtl/>
        </w:rPr>
        <w:t xml:space="preserve"> </w:t>
      </w:r>
      <w:r w:rsidRPr="00CF1672">
        <w:rPr>
          <w:rStyle w:val="Char4"/>
          <w:spacing w:val="-4"/>
          <w:sz w:val="24"/>
          <w:szCs w:val="24"/>
          <w:rtl/>
        </w:rPr>
        <w:t xml:space="preserve">شیخ محمد باقر کجوری این روایت را معتبر دانسته و می‌نویسد: </w:t>
      </w:r>
      <w:r>
        <w:rPr>
          <w:rStyle w:val="Char4"/>
          <w:rFonts w:cs="Traditional Arabic" w:hint="cs"/>
          <w:spacing w:val="-4"/>
          <w:sz w:val="24"/>
          <w:szCs w:val="24"/>
          <w:rtl/>
        </w:rPr>
        <w:t>«</w:t>
      </w:r>
      <w:r w:rsidRPr="00CF1672">
        <w:rPr>
          <w:rStyle w:val="Charb"/>
          <w:spacing w:val="-4"/>
          <w:rtl/>
        </w:rPr>
        <w:t>- كما ف</w:t>
      </w:r>
      <w:r w:rsidRPr="00CF1672">
        <w:rPr>
          <w:rStyle w:val="Charb"/>
          <w:rFonts w:hint="cs"/>
          <w:spacing w:val="-4"/>
          <w:rtl/>
        </w:rPr>
        <w:t>ي</w:t>
      </w:r>
      <w:r w:rsidRPr="00CF1672">
        <w:rPr>
          <w:rStyle w:val="Charb"/>
          <w:spacing w:val="-4"/>
          <w:rtl/>
        </w:rPr>
        <w:t xml:space="preserve"> بعض الأخبار ال</w:t>
      </w:r>
      <w:r w:rsidRPr="00CF1672">
        <w:rPr>
          <w:rStyle w:val="Charb"/>
          <w:rFonts w:hint="cs"/>
          <w:spacing w:val="-4"/>
          <w:rtl/>
        </w:rPr>
        <w:t>ـ</w:t>
      </w:r>
      <w:r w:rsidRPr="00CF1672">
        <w:rPr>
          <w:rStyle w:val="Charb"/>
          <w:spacing w:val="-4"/>
          <w:rtl/>
        </w:rPr>
        <w:t>معتبرة</w:t>
      </w:r>
      <w:r>
        <w:rPr>
          <w:rStyle w:val="Charb"/>
          <w:spacing w:val="-4"/>
          <w:rtl/>
        </w:rPr>
        <w:t>-</w:t>
      </w:r>
      <w:r w:rsidRPr="00CF1672">
        <w:rPr>
          <w:rStyle w:val="Charb"/>
          <w:spacing w:val="-4"/>
          <w:rtl/>
        </w:rPr>
        <w:t xml:space="preserve"> بالحسنین </w:t>
      </w:r>
      <w:r w:rsidRPr="00CF1672">
        <w:rPr>
          <w:rStyle w:val="Charb"/>
          <w:rFonts w:cs="CTraditional Arabic" w:hint="cs"/>
          <w:spacing w:val="-4"/>
          <w:rtl/>
        </w:rPr>
        <w:t>إ</w:t>
      </w:r>
      <w:r w:rsidRPr="00CF1672">
        <w:rPr>
          <w:rStyle w:val="Charb"/>
          <w:rtl/>
        </w:rPr>
        <w:t xml:space="preserve"> وزینب وأم كلثوم . قال الصادق </w:t>
      </w:r>
      <w:r w:rsidRPr="00CF1672">
        <w:rPr>
          <w:rStyle w:val="Charb"/>
        </w:rPr>
        <w:sym w:font="AGA Arabesque" w:char="F075"/>
      </w:r>
      <w:r w:rsidRPr="00CF1672">
        <w:rPr>
          <w:rStyle w:val="Charb"/>
          <w:rtl/>
        </w:rPr>
        <w:t>:</w:t>
      </w:r>
      <w:r>
        <w:rPr>
          <w:rStyle w:val="Charb"/>
          <w:rtl/>
        </w:rPr>
        <w:t xml:space="preserve"> </w:t>
      </w:r>
      <w:r w:rsidRPr="00CF1672">
        <w:rPr>
          <w:rStyle w:val="Charb"/>
          <w:rtl/>
        </w:rPr>
        <w:t>ال</w:t>
      </w:r>
      <w:r>
        <w:rPr>
          <w:rStyle w:val="Charb"/>
          <w:rFonts w:hint="cs"/>
          <w:rtl/>
        </w:rPr>
        <w:t>ـ</w:t>
      </w:r>
      <w:r w:rsidRPr="00CF1672">
        <w:rPr>
          <w:rStyle w:val="Charb"/>
          <w:rtl/>
        </w:rPr>
        <w:t>معتقون من النار هم ولد بطنها: الحسن والحسین وزینب وأم كلثوم</w:t>
      </w:r>
      <w:r>
        <w:rPr>
          <w:rStyle w:val="Char4"/>
          <w:rFonts w:cs="Traditional Arabic" w:hint="cs"/>
          <w:sz w:val="24"/>
          <w:szCs w:val="24"/>
          <w:rtl/>
        </w:rPr>
        <w:t>»</w:t>
      </w:r>
      <w:r w:rsidRPr="00E97B68">
        <w:rPr>
          <w:rStyle w:val="Char4"/>
          <w:sz w:val="24"/>
          <w:szCs w:val="24"/>
          <w:rtl/>
        </w:rPr>
        <w:t xml:space="preserve"> الخصائص الفاطمیة</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ص196، شیخ محمد باقر کجوری _انتشارات شیخ الرضی</w:t>
      </w:r>
      <w:r>
        <w:rPr>
          <w:rStyle w:val="Char4"/>
          <w:rFonts w:hint="cs"/>
          <w:sz w:val="24"/>
          <w:szCs w:val="24"/>
          <w:rtl/>
        </w:rPr>
        <w:t>.</w:t>
      </w:r>
    </w:p>
  </w:footnote>
  <w:footnote w:id="54">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سیرة ابن إسحاق</w:t>
      </w:r>
      <w:r>
        <w:rPr>
          <w:rStyle w:val="Char4"/>
          <w:rFonts w:hint="cs"/>
          <w:sz w:val="24"/>
          <w:szCs w:val="24"/>
          <w:rtl/>
        </w:rPr>
        <w:t>:</w:t>
      </w:r>
      <w:r>
        <w:rPr>
          <w:rStyle w:val="Char4"/>
          <w:sz w:val="24"/>
          <w:szCs w:val="24"/>
          <w:rtl/>
        </w:rPr>
        <w:t xml:space="preserve"> ج 5- ص 231</w:t>
      </w:r>
      <w:r>
        <w:rPr>
          <w:rStyle w:val="Char4"/>
          <w:rFonts w:hint="cs"/>
          <w:sz w:val="24"/>
          <w:szCs w:val="24"/>
          <w:rtl/>
        </w:rPr>
        <w:t>.</w:t>
      </w:r>
    </w:p>
  </w:footnote>
  <w:footnote w:id="55">
    <w:p w:rsidR="002A4416" w:rsidRPr="00E97B68" w:rsidRDefault="002A4416" w:rsidP="007A2616">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الهدایة الكبرى، حسین بن‏حمدان خصیبى (م334ق) ص163</w:t>
      </w:r>
      <w:r>
        <w:rPr>
          <w:rStyle w:val="Char4"/>
          <w:rFonts w:hint="cs"/>
          <w:sz w:val="24"/>
          <w:szCs w:val="24"/>
          <w:rtl/>
        </w:rPr>
        <w:t>-</w:t>
      </w:r>
      <w:r w:rsidRPr="00E97B68">
        <w:rPr>
          <w:rStyle w:val="Char4"/>
          <w:sz w:val="24"/>
          <w:szCs w:val="24"/>
          <w:rtl/>
        </w:rPr>
        <w:t xml:space="preserve"> بیروت</w:t>
      </w:r>
      <w:r>
        <w:rPr>
          <w:rStyle w:val="Char4"/>
          <w:rFonts w:hint="cs"/>
          <w:sz w:val="24"/>
          <w:szCs w:val="24"/>
          <w:rtl/>
        </w:rPr>
        <w:t>.</w:t>
      </w:r>
    </w:p>
  </w:footnote>
  <w:footnote w:id="56">
    <w:p w:rsidR="002A4416" w:rsidRPr="00E97B68" w:rsidRDefault="002A4416" w:rsidP="00C6412C">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اسرار الفاطمیه محمد فاضل المسعودی ص334،باب لحظات عمرها الأخیرة</w:t>
      </w:r>
      <w:r>
        <w:rPr>
          <w:rStyle w:val="Char4"/>
          <w:rFonts w:hint="cs"/>
          <w:sz w:val="24"/>
          <w:szCs w:val="24"/>
          <w:rtl/>
        </w:rPr>
        <w:t>.</w:t>
      </w:r>
    </w:p>
  </w:footnote>
  <w:footnote w:id="57">
    <w:p w:rsidR="002A4416" w:rsidRPr="00E97B68" w:rsidRDefault="002A4416" w:rsidP="00C6412C">
      <w:pPr>
        <w:pStyle w:val="ad"/>
        <w:widowControl w:val="0"/>
        <w:rPr>
          <w:rStyle w:val="Char4"/>
          <w:sz w:val="24"/>
          <w:szCs w:val="24"/>
        </w:rPr>
      </w:pPr>
      <w:r w:rsidRPr="00E97B68">
        <w:rPr>
          <w:rStyle w:val="Char4"/>
          <w:sz w:val="24"/>
          <w:szCs w:val="24"/>
        </w:rPr>
        <w:footnoteRef/>
      </w:r>
      <w:r w:rsidRPr="00E97B68">
        <w:rPr>
          <w:rStyle w:val="Char4"/>
          <w:sz w:val="24"/>
          <w:szCs w:val="24"/>
          <w:rtl/>
        </w:rPr>
        <w:t>- البحار الانوار</w:t>
      </w:r>
      <w:r>
        <w:rPr>
          <w:rStyle w:val="Char4"/>
          <w:rFonts w:hint="cs"/>
          <w:sz w:val="24"/>
          <w:szCs w:val="24"/>
          <w:rtl/>
        </w:rPr>
        <w:t>:</w:t>
      </w:r>
      <w:r w:rsidRPr="00E97B68">
        <w:rPr>
          <w:rStyle w:val="Char4"/>
          <w:sz w:val="24"/>
          <w:szCs w:val="24"/>
          <w:rtl/>
        </w:rPr>
        <w:t xml:space="preserve"> ج 43  ص 179 و اسرار ال</w:t>
      </w:r>
      <w:r>
        <w:rPr>
          <w:rStyle w:val="Char4"/>
          <w:sz w:val="24"/>
          <w:szCs w:val="24"/>
          <w:rtl/>
        </w:rPr>
        <w:t>فاطمیه ص335،باب التشییع و الدفن</w:t>
      </w:r>
      <w:r>
        <w:rPr>
          <w:rStyle w:val="Char4"/>
          <w:rFonts w:hint="cs"/>
          <w:sz w:val="24"/>
          <w:szCs w:val="24"/>
          <w:rtl/>
        </w:rPr>
        <w:t>.</w:t>
      </w:r>
    </w:p>
  </w:footnote>
  <w:footnote w:id="58">
    <w:p w:rsidR="002A4416" w:rsidRPr="00E97B68" w:rsidRDefault="002A4416" w:rsidP="00C6412C">
      <w:pPr>
        <w:pStyle w:val="ad"/>
        <w:widowControl w:val="0"/>
        <w:rPr>
          <w:rStyle w:val="Char4"/>
          <w:sz w:val="24"/>
          <w:szCs w:val="24"/>
        </w:rPr>
      </w:pPr>
      <w:r w:rsidRPr="00E97B68">
        <w:rPr>
          <w:rStyle w:val="Char4"/>
          <w:sz w:val="24"/>
          <w:szCs w:val="24"/>
        </w:rPr>
        <w:footnoteRef/>
      </w:r>
      <w:r>
        <w:rPr>
          <w:rStyle w:val="Char4"/>
          <w:sz w:val="24"/>
          <w:szCs w:val="24"/>
          <w:rtl/>
        </w:rPr>
        <w:t>-</w:t>
      </w:r>
      <w:r>
        <w:rPr>
          <w:rStyle w:val="Char4"/>
          <w:rFonts w:hint="cs"/>
          <w:sz w:val="24"/>
          <w:szCs w:val="24"/>
          <w:rtl/>
        </w:rPr>
        <w:t xml:space="preserve"> </w:t>
      </w:r>
      <w:r w:rsidRPr="00E97B68">
        <w:rPr>
          <w:rStyle w:val="Char4"/>
          <w:sz w:val="24"/>
          <w:szCs w:val="24"/>
          <w:rtl/>
        </w:rPr>
        <w:t>در جواب این ادعا روایات بسیاری موجود بود.. که چند روایتی که گذشت قطره ای از دریا محسوب می‌شود.</w:t>
      </w:r>
    </w:p>
  </w:footnote>
  <w:footnote w:id="59">
    <w:p w:rsidR="002A4416" w:rsidRPr="00E97B68" w:rsidRDefault="002A4416" w:rsidP="00C6412C">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 بحارالانوار</w:t>
      </w:r>
      <w:r>
        <w:rPr>
          <w:rStyle w:val="Char4"/>
          <w:rFonts w:hint="cs"/>
          <w:sz w:val="24"/>
          <w:szCs w:val="24"/>
          <w:rtl/>
        </w:rPr>
        <w:t>:</w:t>
      </w:r>
      <w:r w:rsidRPr="00E97B68">
        <w:rPr>
          <w:rStyle w:val="Char4"/>
          <w:sz w:val="24"/>
          <w:szCs w:val="24"/>
          <w:rtl/>
        </w:rPr>
        <w:t xml:space="preserve"> ج30، ص290</w:t>
      </w:r>
      <w:r>
        <w:rPr>
          <w:rStyle w:val="Char4"/>
          <w:rFonts w:hint="cs"/>
          <w:sz w:val="24"/>
          <w:szCs w:val="24"/>
          <w:rtl/>
        </w:rPr>
        <w:t>.</w:t>
      </w:r>
    </w:p>
  </w:footnote>
  <w:footnote w:id="60">
    <w:p w:rsidR="002A4416" w:rsidRPr="00E97B68" w:rsidRDefault="002A4416" w:rsidP="00C6412C">
      <w:pPr>
        <w:pStyle w:val="ad"/>
        <w:widowControl w:val="0"/>
        <w:rPr>
          <w:rStyle w:val="Char4"/>
          <w:sz w:val="24"/>
          <w:szCs w:val="24"/>
        </w:rPr>
      </w:pPr>
      <w:r w:rsidRPr="00E97B68">
        <w:rPr>
          <w:rStyle w:val="Char4"/>
          <w:sz w:val="24"/>
          <w:szCs w:val="24"/>
        </w:rPr>
        <w:footnoteRef/>
      </w:r>
      <w:r w:rsidRPr="00E97B68">
        <w:rPr>
          <w:rStyle w:val="Char4"/>
          <w:sz w:val="24"/>
          <w:szCs w:val="24"/>
          <w:rtl/>
        </w:rPr>
        <w:t>- معجم رجال الحدیث خوئی</w:t>
      </w:r>
      <w:r>
        <w:rPr>
          <w:rStyle w:val="Char4"/>
          <w:rFonts w:hint="cs"/>
          <w:sz w:val="24"/>
          <w:szCs w:val="24"/>
          <w:rtl/>
        </w:rPr>
        <w:t>:</w:t>
      </w:r>
      <w:r w:rsidRPr="00E97B68">
        <w:rPr>
          <w:rStyle w:val="Char4"/>
          <w:sz w:val="24"/>
          <w:szCs w:val="24"/>
          <w:rtl/>
        </w:rPr>
        <w:t xml:space="preserve"> ج 15 ص 165</w:t>
      </w:r>
      <w:r>
        <w:rPr>
          <w:rStyle w:val="Char4"/>
          <w:rFonts w:hint="cs"/>
          <w:sz w:val="24"/>
          <w:szCs w:val="24"/>
          <w:rtl/>
        </w:rPr>
        <w:t>.</w:t>
      </w:r>
    </w:p>
  </w:footnote>
  <w:footnote w:id="61">
    <w:p w:rsidR="002A4416" w:rsidRPr="00E97B68" w:rsidRDefault="002A4416" w:rsidP="00C6412C">
      <w:pPr>
        <w:pStyle w:val="ad"/>
        <w:widowControl w:val="0"/>
        <w:spacing w:line="226"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برای تفصیل بیشتر به کتب رجال، از جمله تهذیب الکمال شیخ مزی مراجعه کنید.</w:t>
      </w:r>
    </w:p>
  </w:footnote>
  <w:footnote w:id="62">
    <w:p w:rsidR="002A4416" w:rsidRPr="00E97B68" w:rsidRDefault="002A4416" w:rsidP="00C6412C">
      <w:pPr>
        <w:pStyle w:val="ad"/>
        <w:widowControl w:val="0"/>
        <w:spacing w:line="226" w:lineRule="auto"/>
        <w:rPr>
          <w:rStyle w:val="Char4"/>
          <w:sz w:val="24"/>
          <w:szCs w:val="24"/>
          <w:rtl/>
        </w:rPr>
      </w:pPr>
      <w:r w:rsidRPr="00E97B68">
        <w:rPr>
          <w:rStyle w:val="Char4"/>
          <w:sz w:val="24"/>
          <w:szCs w:val="24"/>
        </w:rPr>
        <w:footnoteRef/>
      </w:r>
      <w:r>
        <w:rPr>
          <w:rStyle w:val="Char4"/>
          <w:sz w:val="24"/>
          <w:szCs w:val="24"/>
          <w:rtl/>
        </w:rPr>
        <w:t xml:space="preserve">- </w:t>
      </w:r>
      <w:r w:rsidRPr="00E97B68">
        <w:rPr>
          <w:rStyle w:val="Char4"/>
          <w:sz w:val="24"/>
          <w:szCs w:val="24"/>
          <w:rtl/>
        </w:rPr>
        <w:t>سنن الكبرى للبیهقى</w:t>
      </w:r>
      <w:r>
        <w:rPr>
          <w:rStyle w:val="Char4"/>
          <w:rFonts w:hint="cs"/>
          <w:sz w:val="24"/>
          <w:szCs w:val="24"/>
          <w:rtl/>
        </w:rPr>
        <w:t>:</w:t>
      </w:r>
      <w:r w:rsidRPr="00E97B68">
        <w:rPr>
          <w:rStyle w:val="Char4"/>
          <w:sz w:val="24"/>
          <w:szCs w:val="24"/>
          <w:rtl/>
        </w:rPr>
        <w:t xml:space="preserve"> ج7، ص70</w:t>
      </w:r>
      <w:r>
        <w:rPr>
          <w:rStyle w:val="Char4"/>
          <w:sz w:val="24"/>
          <w:szCs w:val="24"/>
          <w:rtl/>
        </w:rPr>
        <w:t>،</w:t>
      </w:r>
      <w:r w:rsidRPr="00E97B68">
        <w:rPr>
          <w:rStyle w:val="Char4"/>
          <w:sz w:val="24"/>
          <w:szCs w:val="24"/>
          <w:rtl/>
        </w:rPr>
        <w:t xml:space="preserve"> تاریخ دمشق ابن‏عساكر</w:t>
      </w:r>
      <w:r>
        <w:rPr>
          <w:rStyle w:val="Char4"/>
          <w:rFonts w:hint="cs"/>
          <w:sz w:val="24"/>
          <w:szCs w:val="24"/>
          <w:rtl/>
        </w:rPr>
        <w:t>:</w:t>
      </w:r>
      <w:r w:rsidRPr="00E97B68">
        <w:rPr>
          <w:rStyle w:val="Char4"/>
          <w:sz w:val="24"/>
          <w:szCs w:val="24"/>
          <w:rtl/>
        </w:rPr>
        <w:t xml:space="preserve"> ج3، ص179 و ج69، ص176</w:t>
      </w:r>
      <w:r>
        <w:rPr>
          <w:rStyle w:val="Char4"/>
          <w:sz w:val="24"/>
          <w:szCs w:val="24"/>
          <w:rtl/>
        </w:rPr>
        <w:t>،</w:t>
      </w:r>
      <w:r w:rsidRPr="00E97B68">
        <w:rPr>
          <w:rStyle w:val="Char4"/>
          <w:sz w:val="24"/>
          <w:szCs w:val="24"/>
          <w:rtl/>
        </w:rPr>
        <w:t xml:space="preserve"> تهذیب الكمال المزى</w:t>
      </w:r>
      <w:r>
        <w:rPr>
          <w:rStyle w:val="Char4"/>
          <w:rFonts w:hint="cs"/>
          <w:sz w:val="24"/>
          <w:szCs w:val="24"/>
          <w:rtl/>
        </w:rPr>
        <w:t>:</w:t>
      </w:r>
      <w:r w:rsidRPr="00E97B68">
        <w:rPr>
          <w:rStyle w:val="Char4"/>
          <w:sz w:val="24"/>
          <w:szCs w:val="24"/>
          <w:rtl/>
        </w:rPr>
        <w:t xml:space="preserve"> ج20، ص479</w:t>
      </w:r>
      <w:r>
        <w:rPr>
          <w:rStyle w:val="Char4"/>
          <w:sz w:val="24"/>
          <w:szCs w:val="24"/>
          <w:rtl/>
        </w:rPr>
        <w:t>،</w:t>
      </w:r>
      <w:r w:rsidRPr="00E97B68">
        <w:rPr>
          <w:rStyle w:val="Char4"/>
          <w:sz w:val="24"/>
          <w:szCs w:val="24"/>
          <w:rtl/>
        </w:rPr>
        <w:t xml:space="preserve"> تهذیب التهذیب ابن‏حجر</w:t>
      </w:r>
      <w:r>
        <w:rPr>
          <w:rStyle w:val="Char4"/>
          <w:rFonts w:hint="cs"/>
          <w:sz w:val="24"/>
          <w:szCs w:val="24"/>
          <w:rtl/>
        </w:rPr>
        <w:t xml:space="preserve">: </w:t>
      </w:r>
      <w:r w:rsidRPr="00E97B68">
        <w:rPr>
          <w:rStyle w:val="Char4"/>
          <w:sz w:val="24"/>
          <w:szCs w:val="24"/>
          <w:rtl/>
        </w:rPr>
        <w:t>ج7، ص295</w:t>
      </w:r>
      <w:r>
        <w:rPr>
          <w:rStyle w:val="Char4"/>
          <w:sz w:val="24"/>
          <w:szCs w:val="24"/>
          <w:rtl/>
        </w:rPr>
        <w:t>، التنبیه و</w:t>
      </w:r>
      <w:r w:rsidRPr="00E97B68">
        <w:rPr>
          <w:rStyle w:val="Char4"/>
          <w:sz w:val="24"/>
          <w:szCs w:val="24"/>
          <w:rtl/>
        </w:rPr>
        <w:t>الاشراف مسعودى</w:t>
      </w:r>
      <w:r>
        <w:rPr>
          <w:rStyle w:val="Char4"/>
          <w:rFonts w:hint="cs"/>
          <w:sz w:val="24"/>
          <w:szCs w:val="24"/>
          <w:rtl/>
        </w:rPr>
        <w:t>:</w:t>
      </w:r>
      <w:r w:rsidRPr="00E97B68">
        <w:rPr>
          <w:rStyle w:val="Char4"/>
          <w:sz w:val="24"/>
          <w:szCs w:val="24"/>
          <w:rtl/>
        </w:rPr>
        <w:t xml:space="preserve"> ص</w:t>
      </w:r>
      <w:r>
        <w:rPr>
          <w:rStyle w:val="Char4"/>
          <w:rFonts w:hint="cs"/>
          <w:sz w:val="24"/>
          <w:szCs w:val="24"/>
          <w:rtl/>
        </w:rPr>
        <w:t xml:space="preserve"> </w:t>
      </w:r>
      <w:r w:rsidRPr="00E97B68">
        <w:rPr>
          <w:rStyle w:val="Char4"/>
          <w:sz w:val="24"/>
          <w:szCs w:val="24"/>
          <w:rtl/>
        </w:rPr>
        <w:t>258</w:t>
      </w:r>
      <w:r>
        <w:rPr>
          <w:rStyle w:val="Char4"/>
          <w:sz w:val="24"/>
          <w:szCs w:val="24"/>
          <w:rtl/>
        </w:rPr>
        <w:t>، البدایة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ابن‏كثیر</w:t>
      </w:r>
      <w:r>
        <w:rPr>
          <w:rStyle w:val="Char4"/>
          <w:rFonts w:hint="cs"/>
          <w:sz w:val="24"/>
          <w:szCs w:val="24"/>
          <w:rtl/>
        </w:rPr>
        <w:t>:</w:t>
      </w:r>
      <w:r w:rsidRPr="00E97B68">
        <w:rPr>
          <w:rStyle w:val="Char4"/>
          <w:sz w:val="24"/>
          <w:szCs w:val="24"/>
          <w:rtl/>
        </w:rPr>
        <w:t xml:space="preserve"> ج5، ص314 و ج7، ص367</w:t>
      </w:r>
      <w:r>
        <w:rPr>
          <w:rStyle w:val="Char4"/>
          <w:sz w:val="24"/>
          <w:szCs w:val="24"/>
          <w:rtl/>
        </w:rPr>
        <w:t>،</w:t>
      </w:r>
      <w:r w:rsidRPr="00E97B68">
        <w:rPr>
          <w:rStyle w:val="Char4"/>
          <w:sz w:val="24"/>
          <w:szCs w:val="24"/>
          <w:rtl/>
        </w:rPr>
        <w:t xml:space="preserve"> كشف الغم</w:t>
      </w:r>
      <w:r>
        <w:rPr>
          <w:rStyle w:val="Char4"/>
          <w:rFonts w:hint="cs"/>
          <w:sz w:val="24"/>
          <w:szCs w:val="24"/>
          <w:rtl/>
        </w:rPr>
        <w:t>ة</w:t>
      </w:r>
      <w:r w:rsidRPr="00E97B68">
        <w:rPr>
          <w:rStyle w:val="Char4"/>
          <w:sz w:val="24"/>
          <w:szCs w:val="24"/>
          <w:rtl/>
        </w:rPr>
        <w:t xml:space="preserve"> اربلى ج2، ص68</w:t>
      </w:r>
      <w:r>
        <w:rPr>
          <w:rStyle w:val="Char4"/>
          <w:sz w:val="24"/>
          <w:szCs w:val="24"/>
          <w:rtl/>
        </w:rPr>
        <w:t>،</w:t>
      </w:r>
      <w:r w:rsidRPr="00E97B68">
        <w:rPr>
          <w:rStyle w:val="Char4"/>
          <w:sz w:val="24"/>
          <w:szCs w:val="24"/>
          <w:rtl/>
        </w:rPr>
        <w:t xml:space="preserve"> انساب الاشراف بلاذرى</w:t>
      </w:r>
      <w:r>
        <w:rPr>
          <w:rStyle w:val="Char4"/>
          <w:rFonts w:hint="cs"/>
          <w:sz w:val="24"/>
          <w:szCs w:val="24"/>
          <w:rtl/>
        </w:rPr>
        <w:t>:</w:t>
      </w:r>
      <w:r w:rsidRPr="00E97B68">
        <w:rPr>
          <w:rStyle w:val="Char4"/>
          <w:sz w:val="24"/>
          <w:szCs w:val="24"/>
          <w:rtl/>
        </w:rPr>
        <w:t xml:space="preserve"> ج2، ص411</w:t>
      </w:r>
      <w:r>
        <w:rPr>
          <w:rStyle w:val="Char4"/>
          <w:sz w:val="24"/>
          <w:szCs w:val="24"/>
          <w:rtl/>
        </w:rPr>
        <w:t>،</w:t>
      </w:r>
      <w:r w:rsidRPr="00E97B68">
        <w:rPr>
          <w:rStyle w:val="Char4"/>
          <w:sz w:val="24"/>
          <w:szCs w:val="24"/>
          <w:rtl/>
        </w:rPr>
        <w:t xml:space="preserve"> تاریخ طبرى</w:t>
      </w:r>
      <w:r>
        <w:rPr>
          <w:rStyle w:val="Char4"/>
          <w:rFonts w:hint="cs"/>
          <w:sz w:val="24"/>
          <w:szCs w:val="24"/>
          <w:rtl/>
        </w:rPr>
        <w:t>:</w:t>
      </w:r>
      <w:r w:rsidRPr="00E97B68">
        <w:rPr>
          <w:rStyle w:val="Char4"/>
          <w:sz w:val="24"/>
          <w:szCs w:val="24"/>
          <w:rtl/>
        </w:rPr>
        <w:t xml:space="preserve"> ج5، ص153</w:t>
      </w:r>
      <w:r>
        <w:rPr>
          <w:rStyle w:val="Char4"/>
          <w:sz w:val="24"/>
          <w:szCs w:val="24"/>
          <w:rtl/>
        </w:rPr>
        <w:t>،</w:t>
      </w:r>
      <w:r w:rsidRPr="00E97B68">
        <w:rPr>
          <w:rStyle w:val="Char4"/>
          <w:sz w:val="24"/>
          <w:szCs w:val="24"/>
          <w:rtl/>
        </w:rPr>
        <w:t xml:space="preserve"> الكامل ف</w:t>
      </w:r>
      <w:r>
        <w:rPr>
          <w:rStyle w:val="Char4"/>
          <w:rFonts w:hint="cs"/>
          <w:sz w:val="24"/>
          <w:szCs w:val="24"/>
          <w:rtl/>
        </w:rPr>
        <w:t>ي</w:t>
      </w:r>
      <w:r w:rsidRPr="00E97B68">
        <w:rPr>
          <w:rStyle w:val="Char4"/>
          <w:sz w:val="24"/>
          <w:szCs w:val="24"/>
          <w:rtl/>
        </w:rPr>
        <w:t xml:space="preserve"> التاریخ ابن‏اثیر</w:t>
      </w:r>
      <w:r>
        <w:rPr>
          <w:rStyle w:val="Char4"/>
          <w:rFonts w:hint="cs"/>
          <w:sz w:val="24"/>
          <w:szCs w:val="24"/>
          <w:rtl/>
        </w:rPr>
        <w:t>:</w:t>
      </w:r>
      <w:r w:rsidRPr="00E97B68">
        <w:rPr>
          <w:rStyle w:val="Char4"/>
          <w:sz w:val="24"/>
          <w:szCs w:val="24"/>
          <w:rtl/>
        </w:rPr>
        <w:t xml:space="preserve"> ج2، ص440</w:t>
      </w:r>
      <w:r>
        <w:rPr>
          <w:rStyle w:val="Char4"/>
          <w:sz w:val="24"/>
          <w:szCs w:val="24"/>
          <w:rtl/>
        </w:rPr>
        <w:t>،</w:t>
      </w:r>
      <w:r w:rsidRPr="00E97B68">
        <w:rPr>
          <w:rStyle w:val="Char4"/>
          <w:sz w:val="24"/>
          <w:szCs w:val="24"/>
          <w:rtl/>
        </w:rPr>
        <w:t xml:space="preserve"> اسدالغاب</w:t>
      </w:r>
      <w:r>
        <w:rPr>
          <w:rStyle w:val="Char4"/>
          <w:rFonts w:hint="cs"/>
          <w:sz w:val="24"/>
          <w:szCs w:val="24"/>
          <w:rtl/>
        </w:rPr>
        <w:t>ة</w:t>
      </w:r>
      <w:r w:rsidRPr="00E97B68">
        <w:rPr>
          <w:rStyle w:val="Char4"/>
          <w:sz w:val="24"/>
          <w:szCs w:val="24"/>
          <w:rtl/>
        </w:rPr>
        <w:t xml:space="preserve"> ابن‏اثیر</w:t>
      </w:r>
      <w:r>
        <w:rPr>
          <w:rStyle w:val="Char4"/>
          <w:rFonts w:hint="cs"/>
          <w:sz w:val="24"/>
          <w:szCs w:val="24"/>
          <w:rtl/>
        </w:rPr>
        <w:t>:</w:t>
      </w:r>
      <w:r w:rsidRPr="00E97B68">
        <w:rPr>
          <w:rStyle w:val="Char4"/>
          <w:sz w:val="24"/>
          <w:szCs w:val="24"/>
          <w:rtl/>
        </w:rPr>
        <w:t xml:space="preserve"> ج5، ص70</w:t>
      </w:r>
      <w:r>
        <w:rPr>
          <w:rStyle w:val="Char4"/>
          <w:sz w:val="24"/>
          <w:szCs w:val="24"/>
          <w:rtl/>
        </w:rPr>
        <w:t>،</w:t>
      </w:r>
      <w:r w:rsidRPr="00E97B68">
        <w:rPr>
          <w:rStyle w:val="Char4"/>
          <w:sz w:val="24"/>
          <w:szCs w:val="24"/>
          <w:rtl/>
        </w:rPr>
        <w:t xml:space="preserve"> ارشاد شیخ مفید</w:t>
      </w:r>
      <w:r>
        <w:rPr>
          <w:rStyle w:val="Char4"/>
          <w:rFonts w:hint="cs"/>
          <w:sz w:val="24"/>
          <w:szCs w:val="24"/>
          <w:rtl/>
        </w:rPr>
        <w:t>:</w:t>
      </w:r>
      <w:r w:rsidRPr="00E97B68">
        <w:rPr>
          <w:rStyle w:val="Char4"/>
          <w:sz w:val="24"/>
          <w:szCs w:val="24"/>
          <w:rtl/>
        </w:rPr>
        <w:t xml:space="preserve"> ج1، ص355</w:t>
      </w:r>
      <w:r>
        <w:rPr>
          <w:rStyle w:val="Char4"/>
          <w:sz w:val="24"/>
          <w:szCs w:val="24"/>
          <w:rtl/>
        </w:rPr>
        <w:t>،</w:t>
      </w:r>
      <w:r w:rsidRPr="00E97B68">
        <w:rPr>
          <w:rStyle w:val="Char4"/>
          <w:sz w:val="24"/>
          <w:szCs w:val="24"/>
          <w:rtl/>
        </w:rPr>
        <w:t xml:space="preserve"> تاریخ یعقوبى ج2، ص213</w:t>
      </w:r>
      <w:r>
        <w:rPr>
          <w:rStyle w:val="Char4"/>
          <w:sz w:val="24"/>
          <w:szCs w:val="24"/>
          <w:rtl/>
        </w:rPr>
        <w:t>،</w:t>
      </w:r>
      <w:r w:rsidRPr="00E97B68">
        <w:rPr>
          <w:rStyle w:val="Char4"/>
          <w:sz w:val="24"/>
          <w:szCs w:val="24"/>
          <w:rtl/>
        </w:rPr>
        <w:t xml:space="preserve"> تاج‏الموالید طبرسى</w:t>
      </w:r>
      <w:r>
        <w:rPr>
          <w:rStyle w:val="Char4"/>
          <w:rFonts w:hint="cs"/>
          <w:sz w:val="24"/>
          <w:szCs w:val="24"/>
          <w:rtl/>
        </w:rPr>
        <w:t>:</w:t>
      </w:r>
      <w:r w:rsidRPr="00E97B68">
        <w:rPr>
          <w:rStyle w:val="Char4"/>
          <w:sz w:val="24"/>
          <w:szCs w:val="24"/>
          <w:rtl/>
        </w:rPr>
        <w:t xml:space="preserve"> ص</w:t>
      </w:r>
      <w:r>
        <w:rPr>
          <w:rStyle w:val="Char4"/>
          <w:sz w:val="24"/>
          <w:szCs w:val="24"/>
          <w:rtl/>
        </w:rPr>
        <w:t>،</w:t>
      </w:r>
      <w:r w:rsidRPr="00E97B68">
        <w:rPr>
          <w:rStyle w:val="Char4"/>
          <w:sz w:val="24"/>
          <w:szCs w:val="24"/>
          <w:rtl/>
        </w:rPr>
        <w:t>23 الاصاب</w:t>
      </w:r>
      <w:r>
        <w:rPr>
          <w:rStyle w:val="Char4"/>
          <w:rFonts w:hint="cs"/>
          <w:sz w:val="24"/>
          <w:szCs w:val="24"/>
          <w:rtl/>
        </w:rPr>
        <w:t>ة</w:t>
      </w:r>
      <w:r w:rsidRPr="00E97B68">
        <w:rPr>
          <w:rStyle w:val="Char4"/>
          <w:sz w:val="24"/>
          <w:szCs w:val="24"/>
          <w:rtl/>
        </w:rPr>
        <w:t xml:space="preserve"> ابن‏حجر</w:t>
      </w:r>
      <w:r>
        <w:rPr>
          <w:rStyle w:val="Char4"/>
          <w:rFonts w:hint="cs"/>
          <w:sz w:val="24"/>
          <w:szCs w:val="24"/>
          <w:rtl/>
        </w:rPr>
        <w:t>.</w:t>
      </w:r>
    </w:p>
  </w:footnote>
  <w:footnote w:id="63">
    <w:p w:rsidR="002A4416" w:rsidRPr="00E97B68" w:rsidRDefault="002A4416" w:rsidP="00CF1672">
      <w:pPr>
        <w:pStyle w:val="ad"/>
        <w:spacing w:line="226"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الشیعة وأهل البیت</w:t>
      </w:r>
      <w:r>
        <w:rPr>
          <w:rStyle w:val="Char4"/>
          <w:rFonts w:hint="cs"/>
          <w:sz w:val="24"/>
          <w:szCs w:val="24"/>
          <w:rtl/>
        </w:rPr>
        <w:t>:</w:t>
      </w:r>
      <w:r w:rsidRPr="00E97B68">
        <w:rPr>
          <w:rStyle w:val="Char4"/>
          <w:sz w:val="24"/>
          <w:szCs w:val="24"/>
          <w:rtl/>
        </w:rPr>
        <w:t xml:space="preserve"> 141. طبقات ج 8 ص 465.. و انظر: الأخوة و الأخوات دارقطنی ص 29 رقم</w:t>
      </w:r>
      <w:r>
        <w:rPr>
          <w:rStyle w:val="Char4"/>
          <w:rFonts w:hint="cs"/>
          <w:sz w:val="24"/>
          <w:szCs w:val="24"/>
          <w:rtl/>
        </w:rPr>
        <w:t xml:space="preserve"> </w:t>
      </w:r>
      <w:r w:rsidRPr="00E97B68">
        <w:rPr>
          <w:rStyle w:val="Char4"/>
          <w:sz w:val="24"/>
          <w:szCs w:val="24"/>
          <w:rtl/>
        </w:rPr>
        <w:t>15. و الإصابة ابن حجر رقم</w:t>
      </w:r>
      <w:r>
        <w:rPr>
          <w:rStyle w:val="Char4"/>
          <w:rFonts w:hint="cs"/>
          <w:sz w:val="24"/>
          <w:szCs w:val="24"/>
          <w:rtl/>
        </w:rPr>
        <w:t xml:space="preserve"> </w:t>
      </w:r>
      <w:r w:rsidRPr="00E97B68">
        <w:rPr>
          <w:rStyle w:val="Char4"/>
          <w:sz w:val="24"/>
          <w:szCs w:val="24"/>
          <w:rtl/>
        </w:rPr>
        <w:t xml:space="preserve"> 508</w:t>
      </w:r>
      <w:r>
        <w:rPr>
          <w:rStyle w:val="Char4"/>
          <w:rFonts w:hint="cs"/>
          <w:sz w:val="24"/>
          <w:szCs w:val="24"/>
          <w:rtl/>
        </w:rPr>
        <w:t>.</w:t>
      </w:r>
    </w:p>
  </w:footnote>
  <w:footnote w:id="64">
    <w:p w:rsidR="002A4416" w:rsidRPr="00E97B68" w:rsidRDefault="002A4416" w:rsidP="00CF1672">
      <w:pPr>
        <w:pStyle w:val="ad"/>
        <w:spacing w:line="226"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البته در تاریخ موجود هست که شخصی نام خود را بر فرزندش بگزارد ولی بسیار قلیل است.</w:t>
      </w:r>
    </w:p>
  </w:footnote>
  <w:footnote w:id="65">
    <w:p w:rsidR="002A4416" w:rsidRPr="00CF1672" w:rsidRDefault="002A4416" w:rsidP="00CF1672">
      <w:pPr>
        <w:pStyle w:val="ad"/>
        <w:spacing w:line="230" w:lineRule="auto"/>
        <w:rPr>
          <w:rStyle w:val="Char4"/>
          <w:spacing w:val="-4"/>
          <w:sz w:val="24"/>
          <w:szCs w:val="24"/>
        </w:rPr>
      </w:pPr>
      <w:r w:rsidRPr="00CF1672">
        <w:rPr>
          <w:rStyle w:val="Char4"/>
          <w:spacing w:val="-4"/>
          <w:sz w:val="24"/>
          <w:szCs w:val="24"/>
        </w:rPr>
        <w:footnoteRef/>
      </w:r>
      <w:r w:rsidRPr="00CF1672">
        <w:rPr>
          <w:rStyle w:val="Char4"/>
          <w:spacing w:val="-4"/>
          <w:sz w:val="24"/>
          <w:szCs w:val="24"/>
          <w:rtl/>
        </w:rPr>
        <w:t>- رجوع شود به قاموس الرجال</w:t>
      </w:r>
      <w:r w:rsidRPr="00CF1672">
        <w:rPr>
          <w:rStyle w:val="Char4"/>
          <w:rFonts w:hint="cs"/>
          <w:spacing w:val="-4"/>
          <w:sz w:val="24"/>
          <w:szCs w:val="24"/>
          <w:rtl/>
        </w:rPr>
        <w:t>:</w:t>
      </w:r>
      <w:r w:rsidRPr="00CF1672">
        <w:rPr>
          <w:rStyle w:val="Char4"/>
          <w:spacing w:val="-4"/>
          <w:sz w:val="24"/>
          <w:szCs w:val="24"/>
          <w:rtl/>
        </w:rPr>
        <w:t xml:space="preserve"> ص 96</w:t>
      </w:r>
      <w:r w:rsidRPr="00CF1672">
        <w:rPr>
          <w:rStyle w:val="Char4"/>
          <w:rFonts w:hint="cs"/>
          <w:spacing w:val="-4"/>
          <w:sz w:val="24"/>
          <w:szCs w:val="24"/>
          <w:rtl/>
        </w:rPr>
        <w:t>،</w:t>
      </w:r>
      <w:r w:rsidRPr="00CF1672">
        <w:rPr>
          <w:rStyle w:val="Char4"/>
          <w:spacing w:val="-4"/>
          <w:sz w:val="24"/>
          <w:szCs w:val="24"/>
          <w:rtl/>
        </w:rPr>
        <w:t xml:space="preserve"> ج 8. ذخائر العقبی</w:t>
      </w:r>
      <w:r w:rsidRPr="00CF1672">
        <w:rPr>
          <w:rStyle w:val="Char4"/>
          <w:rFonts w:hint="cs"/>
          <w:spacing w:val="-4"/>
          <w:sz w:val="24"/>
          <w:szCs w:val="24"/>
          <w:rtl/>
        </w:rPr>
        <w:t>:</w:t>
      </w:r>
      <w:r w:rsidRPr="00CF1672">
        <w:rPr>
          <w:rStyle w:val="Char4"/>
          <w:spacing w:val="-4"/>
          <w:sz w:val="24"/>
          <w:szCs w:val="24"/>
          <w:rtl/>
        </w:rPr>
        <w:t xml:space="preserve"> ج 1</w:t>
      </w:r>
      <w:r w:rsidRPr="00CF1672">
        <w:rPr>
          <w:rStyle w:val="Char4"/>
          <w:rFonts w:hint="cs"/>
          <w:spacing w:val="-4"/>
          <w:sz w:val="24"/>
          <w:szCs w:val="24"/>
          <w:rtl/>
        </w:rPr>
        <w:t>،</w:t>
      </w:r>
      <w:r w:rsidRPr="00CF1672">
        <w:rPr>
          <w:rStyle w:val="Char4"/>
          <w:spacing w:val="-4"/>
          <w:sz w:val="24"/>
          <w:szCs w:val="24"/>
          <w:rtl/>
        </w:rPr>
        <w:t xml:space="preserve"> ص117 و امتاع الاسماع المقریزی</w:t>
      </w:r>
      <w:r w:rsidRPr="00CF1672">
        <w:rPr>
          <w:rStyle w:val="Char4"/>
          <w:rFonts w:hint="cs"/>
          <w:spacing w:val="-4"/>
          <w:sz w:val="24"/>
          <w:szCs w:val="24"/>
          <w:rtl/>
        </w:rPr>
        <w:t>:</w:t>
      </w:r>
      <w:r w:rsidRPr="00CF1672">
        <w:rPr>
          <w:rStyle w:val="Char4"/>
          <w:spacing w:val="-4"/>
          <w:sz w:val="24"/>
          <w:szCs w:val="24"/>
          <w:rtl/>
        </w:rPr>
        <w:t xml:space="preserve"> ج5</w:t>
      </w:r>
      <w:r w:rsidRPr="00CF1672">
        <w:rPr>
          <w:rStyle w:val="Char4"/>
          <w:rFonts w:hint="cs"/>
          <w:spacing w:val="-4"/>
          <w:sz w:val="24"/>
          <w:szCs w:val="24"/>
          <w:rtl/>
        </w:rPr>
        <w:t>،</w:t>
      </w:r>
      <w:r w:rsidRPr="00CF1672">
        <w:rPr>
          <w:rStyle w:val="Char4"/>
          <w:spacing w:val="-4"/>
          <w:sz w:val="24"/>
          <w:szCs w:val="24"/>
          <w:rtl/>
        </w:rPr>
        <w:t xml:space="preserve"> ص 370</w:t>
      </w:r>
      <w:r w:rsidRPr="00CF1672">
        <w:rPr>
          <w:rStyle w:val="Char4"/>
          <w:rFonts w:hint="cs"/>
          <w:spacing w:val="-4"/>
          <w:sz w:val="24"/>
          <w:szCs w:val="24"/>
          <w:rtl/>
        </w:rPr>
        <w:t>.</w:t>
      </w:r>
    </w:p>
  </w:footnote>
  <w:footnote w:id="66">
    <w:p w:rsidR="002A4416" w:rsidRPr="00E97B68" w:rsidRDefault="002A4416" w:rsidP="00CF1672">
      <w:pPr>
        <w:pStyle w:val="ad"/>
        <w:rPr>
          <w:rStyle w:val="Char4"/>
          <w:sz w:val="24"/>
          <w:szCs w:val="24"/>
        </w:rPr>
      </w:pPr>
      <w:r w:rsidRPr="00E97B68">
        <w:rPr>
          <w:rStyle w:val="Char4"/>
          <w:sz w:val="24"/>
          <w:szCs w:val="24"/>
        </w:rPr>
        <w:footnoteRef/>
      </w:r>
      <w:r w:rsidRPr="00E97B68">
        <w:rPr>
          <w:rStyle w:val="Char4"/>
          <w:sz w:val="24"/>
          <w:szCs w:val="24"/>
          <w:rtl/>
        </w:rPr>
        <w:t>- احتجاج طبرسی</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29 و ا</w:t>
      </w:r>
      <w:r>
        <w:rPr>
          <w:rStyle w:val="Char4"/>
          <w:sz w:val="24"/>
          <w:szCs w:val="24"/>
          <w:rtl/>
        </w:rPr>
        <w:t>لاخلاق الحسینی</w:t>
      </w:r>
      <w:r>
        <w:rPr>
          <w:rStyle w:val="Char4"/>
          <w:rFonts w:hint="cs"/>
          <w:sz w:val="24"/>
          <w:szCs w:val="24"/>
          <w:rtl/>
        </w:rPr>
        <w:t>ة:</w:t>
      </w:r>
      <w:r>
        <w:rPr>
          <w:rStyle w:val="Char4"/>
          <w:sz w:val="24"/>
          <w:szCs w:val="24"/>
          <w:rtl/>
        </w:rPr>
        <w:t xml:space="preserve"> ص 54، جعفربیاتی</w:t>
      </w:r>
      <w:r>
        <w:rPr>
          <w:rStyle w:val="Char4"/>
          <w:rFonts w:hint="cs"/>
          <w:sz w:val="24"/>
          <w:szCs w:val="24"/>
          <w:rtl/>
        </w:rPr>
        <w:t>.</w:t>
      </w:r>
    </w:p>
  </w:footnote>
  <w:footnote w:id="67">
    <w:p w:rsidR="002A4416" w:rsidRPr="00E97B68" w:rsidRDefault="002A4416" w:rsidP="00CF1672">
      <w:pPr>
        <w:pStyle w:val="ad"/>
        <w:rPr>
          <w:rStyle w:val="Char4"/>
          <w:sz w:val="24"/>
          <w:szCs w:val="24"/>
          <w:rtl/>
        </w:rPr>
      </w:pPr>
      <w:r w:rsidRPr="00E97B68">
        <w:rPr>
          <w:rStyle w:val="Char4"/>
          <w:sz w:val="24"/>
          <w:szCs w:val="24"/>
        </w:rPr>
        <w:footnoteRef/>
      </w:r>
      <w:r w:rsidRPr="00E97B68">
        <w:rPr>
          <w:rStyle w:val="Char4"/>
          <w:sz w:val="24"/>
          <w:szCs w:val="24"/>
          <w:rtl/>
        </w:rPr>
        <w:t>- الأمالی  الشیخ المفید</w:t>
      </w:r>
      <w:r>
        <w:rPr>
          <w:rStyle w:val="Char4"/>
          <w:rFonts w:hint="cs"/>
          <w:sz w:val="24"/>
          <w:szCs w:val="24"/>
          <w:rtl/>
        </w:rPr>
        <w:t>:</w:t>
      </w:r>
      <w:r w:rsidRPr="00E97B68">
        <w:rPr>
          <w:rStyle w:val="Char4"/>
          <w:sz w:val="24"/>
          <w:szCs w:val="24"/>
          <w:rtl/>
        </w:rPr>
        <w:t xml:space="preserve"> ص 321</w:t>
      </w:r>
      <w:r>
        <w:rPr>
          <w:rStyle w:val="Char4"/>
          <w:rFonts w:hint="cs"/>
          <w:sz w:val="24"/>
          <w:szCs w:val="24"/>
          <w:rtl/>
        </w:rPr>
        <w:t>.</w:t>
      </w:r>
    </w:p>
  </w:footnote>
  <w:footnote w:id="68">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كتاب الفتوح  أحمد بن أعثم الكوفی متوفی 314</w:t>
      </w:r>
      <w:r>
        <w:rPr>
          <w:rStyle w:val="Char4"/>
          <w:sz w:val="24"/>
          <w:szCs w:val="24"/>
          <w:rtl/>
        </w:rPr>
        <w:t>،</w:t>
      </w:r>
      <w:r w:rsidRPr="00E97B68">
        <w:rPr>
          <w:rStyle w:val="Char4"/>
          <w:sz w:val="24"/>
          <w:szCs w:val="24"/>
          <w:rtl/>
        </w:rPr>
        <w:t xml:space="preserve"> ج 5  ص 121</w:t>
      </w:r>
      <w:r>
        <w:rPr>
          <w:rStyle w:val="Char4"/>
          <w:rFonts w:hint="cs"/>
          <w:sz w:val="24"/>
          <w:szCs w:val="24"/>
          <w:rtl/>
        </w:rPr>
        <w:t>.</w:t>
      </w:r>
    </w:p>
  </w:footnote>
  <w:footnote w:id="6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الفتوح ابن اعثم</w:t>
      </w:r>
      <w:r>
        <w:rPr>
          <w:rStyle w:val="Char4"/>
          <w:rFonts w:hint="cs"/>
          <w:sz w:val="24"/>
          <w:szCs w:val="24"/>
          <w:rtl/>
        </w:rPr>
        <w:t>:</w:t>
      </w:r>
      <w:r w:rsidRPr="00E97B68">
        <w:rPr>
          <w:rStyle w:val="Char4"/>
          <w:sz w:val="24"/>
          <w:szCs w:val="24"/>
          <w:rtl/>
        </w:rPr>
        <w:t xml:space="preserve">  ج 5 </w:t>
      </w:r>
      <w:r>
        <w:rPr>
          <w:rStyle w:val="Char4"/>
          <w:rFonts w:hint="cs"/>
          <w:sz w:val="24"/>
          <w:szCs w:val="24"/>
          <w:rtl/>
        </w:rPr>
        <w:t>،</w:t>
      </w:r>
      <w:r w:rsidRPr="00E97B68">
        <w:rPr>
          <w:rStyle w:val="Char4"/>
          <w:sz w:val="24"/>
          <w:szCs w:val="24"/>
          <w:rtl/>
        </w:rPr>
        <w:t xml:space="preserve"> پاورقى (1) ص 121</w:t>
      </w:r>
      <w:r>
        <w:rPr>
          <w:rStyle w:val="Char4"/>
          <w:rFonts w:hint="cs"/>
          <w:sz w:val="24"/>
          <w:szCs w:val="24"/>
          <w:rtl/>
        </w:rPr>
        <w:t>.</w:t>
      </w:r>
    </w:p>
  </w:footnote>
  <w:footnote w:id="70">
    <w:p w:rsidR="002A4416" w:rsidRPr="00E97B68" w:rsidRDefault="002A4416" w:rsidP="00CF1672">
      <w:pPr>
        <w:pStyle w:val="ad"/>
        <w:rPr>
          <w:rStyle w:val="Char4"/>
          <w:sz w:val="24"/>
          <w:szCs w:val="24"/>
          <w:rtl/>
        </w:rPr>
      </w:pPr>
      <w:r w:rsidRPr="00E97B68">
        <w:rPr>
          <w:rStyle w:val="Char4"/>
          <w:sz w:val="24"/>
          <w:szCs w:val="24"/>
        </w:rPr>
        <w:footnoteRef/>
      </w:r>
      <w:r w:rsidRPr="00E97B68">
        <w:rPr>
          <w:rStyle w:val="Char4"/>
          <w:sz w:val="24"/>
          <w:szCs w:val="24"/>
          <w:rtl/>
        </w:rPr>
        <w:t>- لهوف، ابن‏طاووس ص 50</w:t>
      </w:r>
      <w:r>
        <w:rPr>
          <w:rStyle w:val="Char4"/>
          <w:rFonts w:hint="cs"/>
          <w:sz w:val="24"/>
          <w:szCs w:val="24"/>
          <w:rtl/>
        </w:rPr>
        <w:t>.</w:t>
      </w:r>
    </w:p>
  </w:footnote>
  <w:footnote w:id="71">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ینابیع المودّة</w:t>
      </w:r>
      <w:r>
        <w:rPr>
          <w:rStyle w:val="Char4"/>
          <w:rFonts w:hint="cs"/>
          <w:sz w:val="24"/>
          <w:szCs w:val="24"/>
          <w:rtl/>
        </w:rPr>
        <w:t>:</w:t>
      </w:r>
      <w:r w:rsidRPr="00E97B68">
        <w:rPr>
          <w:rStyle w:val="Char4"/>
          <w:sz w:val="24"/>
          <w:szCs w:val="24"/>
          <w:rtl/>
        </w:rPr>
        <w:t xml:space="preserve"> ج3 ص 79 (دار الأسوة للطباعة والنشر) و احقاق الحق</w:t>
      </w:r>
      <w:r>
        <w:rPr>
          <w:rStyle w:val="Char4"/>
          <w:rFonts w:hint="cs"/>
          <w:sz w:val="24"/>
          <w:szCs w:val="24"/>
          <w:rtl/>
        </w:rPr>
        <w:t>:</w:t>
      </w:r>
      <w:r w:rsidRPr="00E97B68">
        <w:rPr>
          <w:rStyle w:val="Char4"/>
          <w:sz w:val="24"/>
          <w:szCs w:val="24"/>
          <w:rtl/>
        </w:rPr>
        <w:t xml:space="preserve"> ج 11 ص633</w:t>
      </w:r>
      <w:r>
        <w:rPr>
          <w:rStyle w:val="Char4"/>
          <w:rFonts w:hint="cs"/>
          <w:sz w:val="24"/>
          <w:szCs w:val="24"/>
          <w:rtl/>
        </w:rPr>
        <w:t>.</w:t>
      </w:r>
    </w:p>
  </w:footnote>
  <w:footnote w:id="7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منتخب طریحى</w:t>
      </w:r>
      <w:r>
        <w:rPr>
          <w:rStyle w:val="Char4"/>
          <w:rFonts w:hint="cs"/>
          <w:sz w:val="24"/>
          <w:szCs w:val="24"/>
          <w:rtl/>
        </w:rPr>
        <w:t>:</w:t>
      </w:r>
      <w:r w:rsidRPr="00E97B68">
        <w:rPr>
          <w:rStyle w:val="Char4"/>
          <w:sz w:val="24"/>
          <w:szCs w:val="24"/>
          <w:rtl/>
        </w:rPr>
        <w:t xml:space="preserve"> ص440</w:t>
      </w:r>
      <w:r>
        <w:rPr>
          <w:rStyle w:val="Char4"/>
          <w:rFonts w:hint="cs"/>
          <w:sz w:val="24"/>
          <w:szCs w:val="24"/>
          <w:rtl/>
        </w:rPr>
        <w:t>.</w:t>
      </w:r>
    </w:p>
  </w:footnote>
  <w:footnote w:id="73">
    <w:p w:rsidR="002A4416" w:rsidRPr="00E97B68" w:rsidRDefault="002A4416" w:rsidP="00CF1672">
      <w:pPr>
        <w:pStyle w:val="ad"/>
        <w:rPr>
          <w:rStyle w:val="Char4"/>
          <w:sz w:val="24"/>
          <w:szCs w:val="24"/>
        </w:rPr>
      </w:pPr>
      <w:r w:rsidRPr="00E97B68">
        <w:rPr>
          <w:rStyle w:val="Char4"/>
          <w:sz w:val="24"/>
          <w:szCs w:val="24"/>
        </w:rPr>
        <w:footnoteRef/>
      </w:r>
      <w:r w:rsidRPr="00E97B68">
        <w:rPr>
          <w:rStyle w:val="Char4"/>
          <w:sz w:val="24"/>
          <w:szCs w:val="24"/>
          <w:rtl/>
        </w:rPr>
        <w:t>- بحارالانوار</w:t>
      </w:r>
      <w:r>
        <w:rPr>
          <w:rStyle w:val="Char4"/>
          <w:rFonts w:hint="cs"/>
          <w:sz w:val="24"/>
          <w:szCs w:val="24"/>
          <w:rtl/>
        </w:rPr>
        <w:t>:</w:t>
      </w:r>
      <w:r w:rsidRPr="00E97B68">
        <w:rPr>
          <w:rStyle w:val="Char4"/>
          <w:sz w:val="24"/>
          <w:szCs w:val="24"/>
          <w:rtl/>
        </w:rPr>
        <w:t xml:space="preserve"> ج45، ص47</w:t>
      </w:r>
      <w:r>
        <w:rPr>
          <w:rStyle w:val="Char4"/>
          <w:rFonts w:hint="cs"/>
          <w:sz w:val="24"/>
          <w:szCs w:val="24"/>
          <w:rtl/>
        </w:rPr>
        <w:t>.</w:t>
      </w:r>
    </w:p>
  </w:footnote>
  <w:footnote w:id="74">
    <w:p w:rsidR="002A4416" w:rsidRPr="00E97B68" w:rsidRDefault="002A4416" w:rsidP="00CF1672">
      <w:pPr>
        <w:pStyle w:val="ad"/>
        <w:rPr>
          <w:rStyle w:val="Char4"/>
          <w:sz w:val="24"/>
          <w:szCs w:val="24"/>
        </w:rPr>
      </w:pPr>
      <w:r w:rsidRPr="00E97B68">
        <w:rPr>
          <w:rStyle w:val="Char4"/>
          <w:sz w:val="24"/>
          <w:szCs w:val="24"/>
        </w:rPr>
        <w:footnoteRef/>
      </w:r>
      <w:r w:rsidRPr="00E97B68">
        <w:rPr>
          <w:rStyle w:val="Char4"/>
          <w:sz w:val="24"/>
          <w:szCs w:val="24"/>
          <w:rtl/>
        </w:rPr>
        <w:t>- الدمعة الساكب</w:t>
      </w:r>
      <w:r>
        <w:rPr>
          <w:rStyle w:val="Char4"/>
          <w:rFonts w:hint="cs"/>
          <w:sz w:val="24"/>
          <w:szCs w:val="24"/>
          <w:rtl/>
        </w:rPr>
        <w:t>ة:</w:t>
      </w:r>
      <w:r w:rsidRPr="00E97B68">
        <w:rPr>
          <w:rStyle w:val="Char4"/>
          <w:sz w:val="24"/>
          <w:szCs w:val="24"/>
          <w:rtl/>
        </w:rPr>
        <w:t xml:space="preserve"> ج4، ص336</w:t>
      </w:r>
      <w:r>
        <w:rPr>
          <w:rStyle w:val="Char4"/>
          <w:rFonts w:hint="cs"/>
          <w:sz w:val="24"/>
          <w:szCs w:val="24"/>
          <w:rtl/>
        </w:rPr>
        <w:t>.</w:t>
      </w:r>
    </w:p>
  </w:footnote>
  <w:footnote w:id="75">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 الدمعة الساكب</w:t>
      </w:r>
      <w:r>
        <w:rPr>
          <w:rStyle w:val="Char4"/>
          <w:rFonts w:hint="cs"/>
          <w:sz w:val="24"/>
          <w:szCs w:val="24"/>
          <w:rtl/>
        </w:rPr>
        <w:t>ة:</w:t>
      </w:r>
      <w:r w:rsidRPr="00E97B68">
        <w:rPr>
          <w:rStyle w:val="Char4"/>
          <w:sz w:val="24"/>
          <w:szCs w:val="24"/>
          <w:rtl/>
        </w:rPr>
        <w:t xml:space="preserve"> ج4، ص351</w:t>
      </w:r>
      <w:r>
        <w:rPr>
          <w:rStyle w:val="Char4"/>
          <w:sz w:val="24"/>
          <w:szCs w:val="24"/>
          <w:rtl/>
        </w:rPr>
        <w:t>،</w:t>
      </w:r>
      <w:r w:rsidRPr="00E97B68">
        <w:rPr>
          <w:rStyle w:val="Char4"/>
          <w:sz w:val="24"/>
          <w:szCs w:val="24"/>
          <w:rtl/>
        </w:rPr>
        <w:t xml:space="preserve"> معالى السبطین</w:t>
      </w:r>
      <w:r>
        <w:rPr>
          <w:rStyle w:val="Char4"/>
          <w:rFonts w:hint="cs"/>
          <w:sz w:val="24"/>
          <w:szCs w:val="24"/>
          <w:rtl/>
        </w:rPr>
        <w:t>:</w:t>
      </w:r>
      <w:r w:rsidRPr="00E97B68">
        <w:rPr>
          <w:rStyle w:val="Char4"/>
          <w:sz w:val="24"/>
          <w:szCs w:val="24"/>
          <w:rtl/>
        </w:rPr>
        <w:t xml:space="preserve"> ج2، ص22</w:t>
      </w:r>
      <w:r>
        <w:rPr>
          <w:rStyle w:val="Char4"/>
          <w:sz w:val="24"/>
          <w:szCs w:val="24"/>
          <w:rtl/>
        </w:rPr>
        <w:t>،</w:t>
      </w:r>
      <w:r w:rsidRPr="00E97B68">
        <w:rPr>
          <w:rStyle w:val="Char4"/>
          <w:sz w:val="24"/>
          <w:szCs w:val="24"/>
          <w:rtl/>
        </w:rPr>
        <w:t xml:space="preserve"> ذریعة النجا</w:t>
      </w:r>
      <w:r>
        <w:rPr>
          <w:rStyle w:val="Char4"/>
          <w:rFonts w:hint="cs"/>
          <w:sz w:val="24"/>
          <w:szCs w:val="24"/>
          <w:rtl/>
        </w:rPr>
        <w:t>ة:</w:t>
      </w:r>
      <w:r w:rsidRPr="00E97B68">
        <w:rPr>
          <w:rStyle w:val="Char4"/>
          <w:sz w:val="24"/>
          <w:szCs w:val="24"/>
          <w:rtl/>
        </w:rPr>
        <w:t xml:space="preserve"> ص139</w:t>
      </w:r>
      <w:r>
        <w:rPr>
          <w:rStyle w:val="Char4"/>
          <w:rFonts w:hint="cs"/>
          <w:sz w:val="24"/>
          <w:szCs w:val="24"/>
          <w:rtl/>
        </w:rPr>
        <w:t>.</w:t>
      </w:r>
    </w:p>
  </w:footnote>
  <w:footnote w:id="76">
    <w:p w:rsidR="002A4416" w:rsidRPr="00E97B68" w:rsidRDefault="002A4416" w:rsidP="00CF1672">
      <w:pPr>
        <w:pStyle w:val="ad"/>
        <w:spacing w:line="230" w:lineRule="auto"/>
        <w:rPr>
          <w:rStyle w:val="Char4"/>
          <w:sz w:val="24"/>
          <w:szCs w:val="24"/>
          <w:rtl/>
        </w:rPr>
      </w:pPr>
      <w:r w:rsidRPr="00E97B68">
        <w:rPr>
          <w:rStyle w:val="Char4"/>
          <w:sz w:val="24"/>
          <w:szCs w:val="24"/>
        </w:rPr>
        <w:footnoteRef/>
      </w:r>
      <w:r>
        <w:rPr>
          <w:rStyle w:val="Char4"/>
          <w:sz w:val="24"/>
          <w:szCs w:val="24"/>
          <w:rtl/>
        </w:rPr>
        <w:t xml:space="preserve">- </w:t>
      </w:r>
      <w:r w:rsidRPr="00E97B68">
        <w:rPr>
          <w:rStyle w:val="Char4"/>
          <w:sz w:val="24"/>
          <w:szCs w:val="24"/>
          <w:rtl/>
        </w:rPr>
        <w:t>لهوف ابن طاووس</w:t>
      </w:r>
      <w:r>
        <w:rPr>
          <w:rStyle w:val="Char4"/>
          <w:rFonts w:hint="cs"/>
          <w:sz w:val="24"/>
          <w:szCs w:val="24"/>
          <w:rtl/>
        </w:rPr>
        <w:t>:</w:t>
      </w:r>
      <w:r w:rsidRPr="00E97B68">
        <w:rPr>
          <w:rStyle w:val="Char4"/>
          <w:sz w:val="24"/>
          <w:szCs w:val="24"/>
          <w:rtl/>
        </w:rPr>
        <w:t xml:space="preserve"> ص49.</w:t>
      </w:r>
    </w:p>
  </w:footnote>
  <w:footnote w:id="77">
    <w:p w:rsidR="002A4416" w:rsidRPr="00E97B68" w:rsidRDefault="002A4416" w:rsidP="00CF1672">
      <w:pPr>
        <w:pStyle w:val="ad"/>
        <w:spacing w:line="230"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تا چهار ام کلثوم نیز ذکر شده که دو تن از آنها اسمشان ام کلثوم و دو تن دیگر کنیه آنها ام کلثوم بوده ولی به نظر صحیح نمی‌آید.. والله اعلم!</w:t>
      </w:r>
    </w:p>
  </w:footnote>
  <w:footnote w:id="78">
    <w:p w:rsidR="002A4416" w:rsidRPr="00E97B68" w:rsidRDefault="002A4416" w:rsidP="00CF1672">
      <w:pPr>
        <w:pStyle w:val="ad"/>
        <w:spacing w:line="230"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مراجعه شود به الکامل ابن اثیر</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395 و اعیان الشیعة</w:t>
      </w:r>
      <w:r>
        <w:rPr>
          <w:rStyle w:val="Char4"/>
          <w:rFonts w:hint="cs"/>
          <w:sz w:val="24"/>
          <w:szCs w:val="24"/>
          <w:rtl/>
        </w:rPr>
        <w:t>:</w:t>
      </w:r>
      <w:r w:rsidRPr="00E97B68">
        <w:rPr>
          <w:rStyle w:val="Char4"/>
          <w:sz w:val="24"/>
          <w:szCs w:val="24"/>
          <w:rtl/>
        </w:rPr>
        <w:t xml:space="preserve"> ج3، ص484</w:t>
      </w:r>
      <w:r>
        <w:rPr>
          <w:rStyle w:val="Char4"/>
          <w:rFonts w:hint="cs"/>
          <w:sz w:val="24"/>
          <w:szCs w:val="24"/>
          <w:rtl/>
        </w:rPr>
        <w:t>-</w:t>
      </w:r>
      <w:r w:rsidRPr="00E97B68">
        <w:rPr>
          <w:rStyle w:val="Char4"/>
          <w:sz w:val="24"/>
          <w:szCs w:val="24"/>
          <w:rtl/>
        </w:rPr>
        <w:t>485</w:t>
      </w:r>
      <w:r>
        <w:rPr>
          <w:rStyle w:val="Char4"/>
          <w:rFonts w:hint="cs"/>
          <w:sz w:val="24"/>
          <w:szCs w:val="24"/>
          <w:rtl/>
        </w:rPr>
        <w:t>.</w:t>
      </w:r>
    </w:p>
  </w:footnote>
  <w:footnote w:id="79">
    <w:p w:rsidR="002A4416" w:rsidRPr="00E97B68" w:rsidRDefault="002A4416" w:rsidP="00CF1672">
      <w:pPr>
        <w:pStyle w:val="ad"/>
        <w:spacing w:line="230" w:lineRule="auto"/>
        <w:rPr>
          <w:rStyle w:val="Char4"/>
          <w:sz w:val="24"/>
          <w:szCs w:val="24"/>
        </w:rPr>
      </w:pPr>
      <w:r w:rsidRPr="00E97B68">
        <w:rPr>
          <w:rStyle w:val="Char4"/>
          <w:sz w:val="24"/>
          <w:szCs w:val="24"/>
        </w:rPr>
        <w:footnoteRef/>
      </w:r>
      <w:r>
        <w:rPr>
          <w:rStyle w:val="Char4"/>
          <w:sz w:val="24"/>
          <w:szCs w:val="24"/>
          <w:rtl/>
        </w:rPr>
        <w:t xml:space="preserve">- </w:t>
      </w:r>
      <w:r w:rsidRPr="00E97B68">
        <w:rPr>
          <w:rStyle w:val="Char4"/>
          <w:sz w:val="24"/>
          <w:szCs w:val="24"/>
          <w:rtl/>
        </w:rPr>
        <w:t>تاریخ موالید الائم</w:t>
      </w:r>
      <w:r>
        <w:rPr>
          <w:rStyle w:val="Char4"/>
          <w:rFonts w:hint="cs"/>
          <w:sz w:val="24"/>
          <w:szCs w:val="24"/>
          <w:rtl/>
        </w:rPr>
        <w:t xml:space="preserve">ة </w:t>
      </w:r>
      <w:r w:rsidRPr="00E97B68">
        <w:rPr>
          <w:rStyle w:val="Char4"/>
          <w:sz w:val="24"/>
          <w:szCs w:val="24"/>
          <w:rtl/>
        </w:rPr>
        <w:t>(تاج الموالید) طبرسی</w:t>
      </w:r>
      <w:r>
        <w:rPr>
          <w:rStyle w:val="Char4"/>
          <w:rFonts w:hint="cs"/>
          <w:sz w:val="24"/>
          <w:szCs w:val="24"/>
          <w:rtl/>
        </w:rPr>
        <w:t>:</w:t>
      </w:r>
      <w:r w:rsidRPr="00E97B68">
        <w:rPr>
          <w:rStyle w:val="Char4"/>
          <w:sz w:val="24"/>
          <w:szCs w:val="24"/>
          <w:rtl/>
        </w:rPr>
        <w:t xml:space="preserve"> ص15</w:t>
      </w:r>
      <w:r>
        <w:rPr>
          <w:rStyle w:val="Char4"/>
          <w:sz w:val="24"/>
          <w:szCs w:val="24"/>
          <w:rtl/>
        </w:rPr>
        <w:t>،</w:t>
      </w:r>
      <w:r w:rsidRPr="00E97B68">
        <w:rPr>
          <w:rStyle w:val="Char4"/>
          <w:sz w:val="24"/>
          <w:szCs w:val="24"/>
          <w:rtl/>
        </w:rPr>
        <w:t xml:space="preserve"> تاریخ مدینه دمشق</w:t>
      </w:r>
      <w:r>
        <w:rPr>
          <w:rStyle w:val="Char4"/>
          <w:rFonts w:hint="cs"/>
          <w:sz w:val="24"/>
          <w:szCs w:val="24"/>
          <w:rtl/>
        </w:rPr>
        <w:t>:</w:t>
      </w:r>
      <w:r w:rsidRPr="00E97B68">
        <w:rPr>
          <w:rStyle w:val="Char4"/>
          <w:sz w:val="24"/>
          <w:szCs w:val="24"/>
          <w:rtl/>
        </w:rPr>
        <w:t xml:space="preserve"> ج70، ص35</w:t>
      </w:r>
      <w:r>
        <w:rPr>
          <w:rStyle w:val="Char4"/>
          <w:rFonts w:hint="cs"/>
          <w:sz w:val="24"/>
          <w:szCs w:val="24"/>
          <w:rtl/>
        </w:rPr>
        <w:t>.</w:t>
      </w:r>
    </w:p>
  </w:footnote>
  <w:footnote w:id="80">
    <w:p w:rsidR="002A4416" w:rsidRPr="00E97B68" w:rsidRDefault="002A4416" w:rsidP="00CF1672">
      <w:pPr>
        <w:pStyle w:val="ad"/>
        <w:spacing w:line="230" w:lineRule="auto"/>
        <w:rPr>
          <w:rStyle w:val="Char4"/>
          <w:sz w:val="24"/>
          <w:szCs w:val="24"/>
          <w:rtl/>
        </w:rPr>
      </w:pPr>
      <w:r w:rsidRPr="00E97B68">
        <w:rPr>
          <w:rStyle w:val="Char4"/>
          <w:sz w:val="24"/>
          <w:szCs w:val="24"/>
        </w:rPr>
        <w:footnoteRef/>
      </w:r>
      <w:r>
        <w:rPr>
          <w:rStyle w:val="Char4"/>
          <w:sz w:val="24"/>
          <w:szCs w:val="24"/>
          <w:rtl/>
        </w:rPr>
        <w:t xml:space="preserve">- </w:t>
      </w:r>
      <w:r w:rsidRPr="00E97B68">
        <w:rPr>
          <w:rStyle w:val="Char4"/>
          <w:sz w:val="24"/>
          <w:szCs w:val="24"/>
          <w:rtl/>
        </w:rPr>
        <w:t>كشف‏الغم</w:t>
      </w:r>
      <w:r>
        <w:rPr>
          <w:rStyle w:val="Char4"/>
          <w:rFonts w:hint="cs"/>
          <w:sz w:val="24"/>
          <w:szCs w:val="24"/>
          <w:rtl/>
        </w:rPr>
        <w:t>ة</w:t>
      </w:r>
      <w:r w:rsidRPr="00E97B68">
        <w:rPr>
          <w:rStyle w:val="Char4"/>
          <w:sz w:val="24"/>
          <w:szCs w:val="24"/>
          <w:rtl/>
        </w:rPr>
        <w:t>، ج2،ص69 ـ 68</w:t>
      </w:r>
      <w:r>
        <w:rPr>
          <w:rStyle w:val="Char4"/>
          <w:rFonts w:hint="cs"/>
          <w:sz w:val="24"/>
          <w:szCs w:val="24"/>
          <w:rtl/>
        </w:rPr>
        <w:t>.</w:t>
      </w:r>
    </w:p>
  </w:footnote>
  <w:footnote w:id="81">
    <w:p w:rsidR="002A4416" w:rsidRPr="00B21B46" w:rsidRDefault="002A4416" w:rsidP="00C91853">
      <w:pPr>
        <w:pStyle w:val="ad"/>
        <w:rPr>
          <w:rStyle w:val="Char4"/>
          <w:spacing w:val="-4"/>
          <w:sz w:val="24"/>
          <w:szCs w:val="24"/>
        </w:rPr>
      </w:pPr>
      <w:r w:rsidRPr="00B21B46">
        <w:rPr>
          <w:rStyle w:val="Char4"/>
          <w:spacing w:val="-4"/>
          <w:sz w:val="24"/>
          <w:szCs w:val="24"/>
        </w:rPr>
        <w:footnoteRef/>
      </w:r>
      <w:r>
        <w:rPr>
          <w:rStyle w:val="Char4"/>
          <w:spacing w:val="-4"/>
          <w:sz w:val="24"/>
          <w:szCs w:val="24"/>
          <w:rtl/>
        </w:rPr>
        <w:t>-</w:t>
      </w:r>
      <w:r w:rsidRPr="00B21B46">
        <w:rPr>
          <w:rStyle w:val="Char4"/>
          <w:spacing w:val="-4"/>
          <w:sz w:val="24"/>
          <w:szCs w:val="24"/>
          <w:rtl/>
        </w:rPr>
        <w:t xml:space="preserve"> موسوعة الامام علی‌بن ابی‌طالب، ج1، ص126، اعلام النساء ص238، سیر اعلام النبلاء الذهبی ج</w:t>
      </w:r>
      <w:r w:rsidRPr="00B21B46">
        <w:rPr>
          <w:rStyle w:val="Char4"/>
          <w:spacing w:val="-4"/>
          <w:sz w:val="24"/>
          <w:szCs w:val="24"/>
          <w:rtl/>
        </w:rPr>
        <w:softHyphen/>
        <w:t>3, ص</w:t>
      </w:r>
      <w:r w:rsidRPr="00B21B46">
        <w:rPr>
          <w:rStyle w:val="Char4"/>
          <w:rFonts w:hint="cs"/>
          <w:spacing w:val="-4"/>
          <w:sz w:val="24"/>
          <w:szCs w:val="24"/>
          <w:rtl/>
        </w:rPr>
        <w:t xml:space="preserve"> </w:t>
      </w:r>
      <w:r w:rsidRPr="00B21B46">
        <w:rPr>
          <w:rStyle w:val="Char4"/>
          <w:spacing w:val="-4"/>
          <w:sz w:val="24"/>
          <w:szCs w:val="24"/>
          <w:rtl/>
        </w:rPr>
        <w:t>500</w:t>
      </w:r>
      <w:r>
        <w:rPr>
          <w:rStyle w:val="Char4"/>
          <w:rFonts w:hint="cs"/>
          <w:spacing w:val="-4"/>
          <w:sz w:val="24"/>
          <w:szCs w:val="24"/>
          <w:rtl/>
        </w:rPr>
        <w:t>.</w:t>
      </w:r>
    </w:p>
  </w:footnote>
  <w:footnote w:id="82">
    <w:p w:rsidR="002A4416" w:rsidRPr="00E97B68" w:rsidRDefault="002A4416" w:rsidP="00B21B46">
      <w:pPr>
        <w:pStyle w:val="ad"/>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سیر اعلام النبلاء الذهبی</w:t>
      </w:r>
      <w:r>
        <w:rPr>
          <w:rStyle w:val="Char4"/>
          <w:rFonts w:hint="cs"/>
          <w:sz w:val="24"/>
          <w:szCs w:val="24"/>
          <w:rtl/>
        </w:rPr>
        <w:t>:</w:t>
      </w:r>
      <w:r w:rsidRPr="00E97B68">
        <w:rPr>
          <w:rStyle w:val="Char4"/>
          <w:sz w:val="24"/>
          <w:szCs w:val="24"/>
          <w:rtl/>
        </w:rPr>
        <w:t xml:space="preserve"> ج</w:t>
      </w:r>
      <w:r w:rsidRPr="00E97B68">
        <w:rPr>
          <w:rStyle w:val="Char4"/>
          <w:sz w:val="24"/>
          <w:szCs w:val="24"/>
          <w:rtl/>
        </w:rPr>
        <w:softHyphen/>
        <w:t>3, ص500</w:t>
      </w:r>
      <w:r>
        <w:rPr>
          <w:rStyle w:val="Char4"/>
          <w:sz w:val="24"/>
          <w:szCs w:val="24"/>
          <w:rtl/>
        </w:rPr>
        <w:t>، بدایه و</w:t>
      </w:r>
      <w:r w:rsidRPr="00E97B68">
        <w:rPr>
          <w:rStyle w:val="Char4"/>
          <w:sz w:val="24"/>
          <w:szCs w:val="24"/>
          <w:rtl/>
        </w:rPr>
        <w:t>النهایة ابن کثیر</w:t>
      </w:r>
      <w:r>
        <w:rPr>
          <w:rStyle w:val="Char4"/>
          <w:rFonts w:hint="cs"/>
          <w:sz w:val="24"/>
          <w:szCs w:val="24"/>
          <w:rtl/>
        </w:rPr>
        <w:t>:</w:t>
      </w:r>
      <w:r w:rsidRPr="00E97B68">
        <w:rPr>
          <w:rStyle w:val="Char4"/>
          <w:sz w:val="24"/>
          <w:szCs w:val="24"/>
          <w:rtl/>
        </w:rPr>
        <w:t xml:space="preserve"> ج5</w:t>
      </w:r>
      <w:r>
        <w:rPr>
          <w:rStyle w:val="Char4"/>
          <w:rFonts w:hint="cs"/>
          <w:sz w:val="24"/>
          <w:szCs w:val="24"/>
          <w:rtl/>
        </w:rPr>
        <w:t xml:space="preserve">، </w:t>
      </w:r>
      <w:r>
        <w:rPr>
          <w:rStyle w:val="Char4"/>
          <w:sz w:val="24"/>
          <w:szCs w:val="24"/>
          <w:rtl/>
        </w:rPr>
        <w:t>ص 330 و سیرة النبویه ابن کثیر</w:t>
      </w:r>
      <w:r>
        <w:rPr>
          <w:rStyle w:val="Char4"/>
          <w:rFonts w:hint="cs"/>
          <w:sz w:val="24"/>
          <w:szCs w:val="24"/>
          <w:rtl/>
        </w:rPr>
        <w:t>.</w:t>
      </w:r>
    </w:p>
  </w:footnote>
  <w:footnote w:id="83">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الإیثار بمعرفة رواة الآثار ابن حجر عسقلانی</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211، دار الكتب العلمیة</w:t>
      </w:r>
      <w:r>
        <w:rPr>
          <w:rStyle w:val="Char4"/>
          <w:sz w:val="24"/>
          <w:szCs w:val="24"/>
          <w:rtl/>
        </w:rPr>
        <w:t>،</w:t>
      </w:r>
      <w:r w:rsidRPr="00E97B68">
        <w:rPr>
          <w:rStyle w:val="Char4"/>
          <w:sz w:val="24"/>
          <w:szCs w:val="24"/>
          <w:rtl/>
        </w:rPr>
        <w:t xml:space="preserve"> بیروت</w:t>
      </w:r>
      <w:r>
        <w:rPr>
          <w:rStyle w:val="Char4"/>
          <w:rFonts w:hint="cs"/>
          <w:sz w:val="24"/>
          <w:szCs w:val="24"/>
          <w:rtl/>
        </w:rPr>
        <w:t>.</w:t>
      </w:r>
    </w:p>
  </w:footnote>
  <w:footnote w:id="84">
    <w:p w:rsidR="002A4416" w:rsidRPr="00E97B68" w:rsidRDefault="002A4416" w:rsidP="00B21B46">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بانوان عالمه و آثار آنها</w:t>
      </w:r>
      <w:r>
        <w:rPr>
          <w:rStyle w:val="Char4"/>
          <w:rFonts w:hint="cs"/>
          <w:sz w:val="24"/>
          <w:szCs w:val="24"/>
          <w:rtl/>
        </w:rPr>
        <w:t>:</w:t>
      </w:r>
      <w:r w:rsidRPr="00E97B68">
        <w:rPr>
          <w:rStyle w:val="Char4"/>
          <w:sz w:val="24"/>
          <w:szCs w:val="24"/>
          <w:rtl/>
        </w:rPr>
        <w:t xml:space="preserve"> ص 1</w:t>
      </w:r>
      <w:r>
        <w:rPr>
          <w:rStyle w:val="Char4"/>
          <w:sz w:val="24"/>
          <w:szCs w:val="24"/>
          <w:rtl/>
        </w:rPr>
        <w:t>،</w:t>
      </w:r>
      <w:r w:rsidRPr="00E97B68">
        <w:rPr>
          <w:rStyle w:val="Char4"/>
          <w:sz w:val="24"/>
          <w:szCs w:val="24"/>
          <w:rtl/>
        </w:rPr>
        <w:t xml:space="preserve"> </w:t>
      </w:r>
      <w:r>
        <w:rPr>
          <w:rStyle w:val="Char4"/>
          <w:sz w:val="24"/>
          <w:szCs w:val="24"/>
          <w:rtl/>
        </w:rPr>
        <w:t>نویسنده: معاونت پژوهش مركز حوزه</w:t>
      </w:r>
      <w:r>
        <w:rPr>
          <w:rStyle w:val="Char4"/>
          <w:rFonts w:hint="cs"/>
          <w:sz w:val="24"/>
          <w:szCs w:val="24"/>
          <w:rtl/>
        </w:rPr>
        <w:t>‌</w:t>
      </w:r>
      <w:r w:rsidRPr="00E97B68">
        <w:rPr>
          <w:rStyle w:val="Char4"/>
          <w:sz w:val="24"/>
          <w:szCs w:val="24"/>
          <w:rtl/>
        </w:rPr>
        <w:t>هاى علمیه خواهران</w:t>
      </w:r>
      <w:r>
        <w:rPr>
          <w:rStyle w:val="Char4"/>
          <w:rFonts w:hint="cs"/>
          <w:sz w:val="24"/>
          <w:szCs w:val="24"/>
          <w:rtl/>
        </w:rPr>
        <w:t>.</w:t>
      </w:r>
    </w:p>
  </w:footnote>
  <w:footnote w:id="85">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ابن‌اسحاق ج5، ص231</w:t>
      </w:r>
      <w:r>
        <w:rPr>
          <w:rStyle w:val="Char4"/>
          <w:sz w:val="24"/>
          <w:szCs w:val="24"/>
          <w:rtl/>
        </w:rPr>
        <w:t>،</w:t>
      </w:r>
      <w:r w:rsidRPr="00E97B68">
        <w:rPr>
          <w:rStyle w:val="Char4"/>
          <w:sz w:val="24"/>
          <w:szCs w:val="24"/>
          <w:rtl/>
        </w:rPr>
        <w:t>دمشق</w:t>
      </w:r>
      <w:r>
        <w:rPr>
          <w:rStyle w:val="Char4"/>
          <w:sz w:val="24"/>
          <w:szCs w:val="24"/>
          <w:rtl/>
        </w:rPr>
        <w:t>،</w:t>
      </w:r>
      <w:r w:rsidRPr="00E97B68">
        <w:rPr>
          <w:rStyle w:val="Char4"/>
          <w:sz w:val="24"/>
          <w:szCs w:val="24"/>
          <w:rtl/>
        </w:rPr>
        <w:t xml:space="preserve"> سیر اعلام النبلاء</w:t>
      </w:r>
      <w:r>
        <w:rPr>
          <w:rStyle w:val="Char4"/>
          <w:rFonts w:hint="cs"/>
          <w:sz w:val="24"/>
          <w:szCs w:val="24"/>
          <w:rtl/>
        </w:rPr>
        <w:t>:</w:t>
      </w:r>
      <w:r w:rsidRPr="00E97B68">
        <w:rPr>
          <w:rStyle w:val="Char4"/>
          <w:sz w:val="24"/>
          <w:szCs w:val="24"/>
          <w:rtl/>
        </w:rPr>
        <w:t xml:space="preserve"> ج5</w:t>
      </w:r>
      <w:r>
        <w:rPr>
          <w:rStyle w:val="Char4"/>
          <w:rFonts w:hint="cs"/>
          <w:sz w:val="24"/>
          <w:szCs w:val="24"/>
          <w:rtl/>
        </w:rPr>
        <w:t xml:space="preserve">، </w:t>
      </w:r>
      <w:r>
        <w:rPr>
          <w:rStyle w:val="Char4"/>
          <w:sz w:val="24"/>
          <w:szCs w:val="24"/>
          <w:rtl/>
        </w:rPr>
        <w:t>ص500</w:t>
      </w:r>
      <w:r>
        <w:rPr>
          <w:rStyle w:val="Char4"/>
          <w:rFonts w:hint="cs"/>
          <w:sz w:val="24"/>
          <w:szCs w:val="24"/>
          <w:rtl/>
        </w:rPr>
        <w:t>.</w:t>
      </w:r>
    </w:p>
  </w:footnote>
  <w:footnote w:id="86">
    <w:p w:rsidR="002A4416" w:rsidRPr="00E97B68" w:rsidRDefault="002A4416" w:rsidP="00B21B46">
      <w:pPr>
        <w:pStyle w:val="ad"/>
        <w:rPr>
          <w:rStyle w:val="Char4"/>
          <w:sz w:val="24"/>
          <w:szCs w:val="24"/>
          <w:rtl/>
        </w:rPr>
      </w:pPr>
      <w:r w:rsidRPr="00E97B68">
        <w:rPr>
          <w:rStyle w:val="Char4"/>
          <w:sz w:val="24"/>
          <w:szCs w:val="24"/>
        </w:rPr>
        <w:footnoteRef/>
      </w:r>
      <w:r w:rsidRPr="00E97B68">
        <w:rPr>
          <w:rStyle w:val="Char4"/>
          <w:sz w:val="24"/>
          <w:szCs w:val="24"/>
          <w:rtl/>
        </w:rPr>
        <w:t>- فاطمة زهراء شادمانی دل پیامبر ص918، احمد الرحمانی الهمدانی</w:t>
      </w:r>
      <w:r>
        <w:rPr>
          <w:rStyle w:val="Char4"/>
          <w:sz w:val="24"/>
          <w:szCs w:val="24"/>
          <w:rtl/>
        </w:rPr>
        <w:t>،</w:t>
      </w:r>
      <w:r w:rsidRPr="00E97B68">
        <w:rPr>
          <w:rStyle w:val="Char4"/>
          <w:sz w:val="24"/>
          <w:szCs w:val="24"/>
          <w:rtl/>
        </w:rPr>
        <w:t xml:space="preserve"> ترجمه</w:t>
      </w:r>
      <w:r>
        <w:rPr>
          <w:rStyle w:val="Char4"/>
          <w:sz w:val="24"/>
          <w:szCs w:val="24"/>
          <w:rtl/>
        </w:rPr>
        <w:t xml:space="preserve"> سیدحسین افتخارزاده, بی‌</w:t>
      </w:r>
      <w:r>
        <w:rPr>
          <w:rStyle w:val="Char4"/>
          <w:sz w:val="24"/>
          <w:szCs w:val="24"/>
          <w:rtl/>
        </w:rPr>
        <w:softHyphen/>
        <w:t>تا, بی</w:t>
      </w:r>
      <w:r>
        <w:rPr>
          <w:rStyle w:val="Char4"/>
          <w:rFonts w:hint="cs"/>
          <w:sz w:val="24"/>
          <w:szCs w:val="24"/>
          <w:rtl/>
        </w:rPr>
        <w:t>‌</w:t>
      </w:r>
      <w:r w:rsidRPr="00E97B68">
        <w:rPr>
          <w:rStyle w:val="Char4"/>
          <w:sz w:val="24"/>
          <w:szCs w:val="24"/>
          <w:rtl/>
        </w:rPr>
        <w:t>جا, 1373ش</w:t>
      </w:r>
      <w:r>
        <w:rPr>
          <w:rStyle w:val="Char4"/>
          <w:sz w:val="24"/>
          <w:szCs w:val="24"/>
          <w:rtl/>
        </w:rPr>
        <w:t>،</w:t>
      </w:r>
      <w:r w:rsidRPr="00E97B68">
        <w:rPr>
          <w:rStyle w:val="Char4"/>
          <w:sz w:val="24"/>
          <w:szCs w:val="24"/>
          <w:rtl/>
        </w:rPr>
        <w:t xml:space="preserve"> فاطمة الزهراء من المهد الی اللحد ص</w:t>
      </w:r>
      <w:r>
        <w:rPr>
          <w:rStyle w:val="Char4"/>
          <w:rFonts w:hint="cs"/>
          <w:sz w:val="24"/>
          <w:szCs w:val="24"/>
          <w:rtl/>
        </w:rPr>
        <w:t xml:space="preserve"> </w:t>
      </w:r>
      <w:r w:rsidRPr="00E97B68">
        <w:rPr>
          <w:rStyle w:val="Char4"/>
          <w:sz w:val="24"/>
          <w:szCs w:val="24"/>
          <w:rtl/>
        </w:rPr>
        <w:t>169</w:t>
      </w:r>
      <w:r>
        <w:rPr>
          <w:rStyle w:val="Char4"/>
          <w:rFonts w:hint="cs"/>
          <w:sz w:val="24"/>
          <w:szCs w:val="24"/>
          <w:rtl/>
        </w:rPr>
        <w:t>-</w:t>
      </w:r>
      <w:r w:rsidRPr="00E97B68">
        <w:rPr>
          <w:rStyle w:val="Char4"/>
          <w:sz w:val="24"/>
          <w:szCs w:val="24"/>
          <w:rtl/>
        </w:rPr>
        <w:t>170، السید</w:t>
      </w:r>
      <w:r>
        <w:rPr>
          <w:rStyle w:val="Char4"/>
          <w:rFonts w:hint="cs"/>
          <w:sz w:val="24"/>
          <w:szCs w:val="24"/>
          <w:rtl/>
        </w:rPr>
        <w:t xml:space="preserve"> </w:t>
      </w:r>
      <w:r w:rsidRPr="00E97B68">
        <w:rPr>
          <w:rStyle w:val="Char4"/>
          <w:sz w:val="24"/>
          <w:szCs w:val="24"/>
          <w:rtl/>
        </w:rPr>
        <w:t>محمد</w:t>
      </w:r>
      <w:r>
        <w:rPr>
          <w:rStyle w:val="Char4"/>
          <w:rFonts w:hint="cs"/>
          <w:sz w:val="24"/>
          <w:szCs w:val="24"/>
          <w:rtl/>
        </w:rPr>
        <w:t xml:space="preserve"> </w:t>
      </w:r>
      <w:r>
        <w:rPr>
          <w:rStyle w:val="Char4"/>
          <w:sz w:val="24"/>
          <w:szCs w:val="24"/>
          <w:rtl/>
        </w:rPr>
        <w:t>کاظم القزوینی، دارالانصار, بی</w:t>
      </w:r>
      <w:r>
        <w:rPr>
          <w:rStyle w:val="Char4"/>
          <w:rFonts w:hint="cs"/>
          <w:sz w:val="24"/>
          <w:szCs w:val="24"/>
          <w:rtl/>
        </w:rPr>
        <w:t>‌</w:t>
      </w:r>
      <w:r w:rsidRPr="00E97B68">
        <w:rPr>
          <w:rStyle w:val="Char4"/>
          <w:sz w:val="24"/>
          <w:szCs w:val="24"/>
          <w:rtl/>
        </w:rPr>
        <w:t>جا, 1422ق</w:t>
      </w:r>
      <w:r>
        <w:rPr>
          <w:rStyle w:val="Char4"/>
          <w:rFonts w:hint="cs"/>
          <w:sz w:val="24"/>
          <w:szCs w:val="24"/>
          <w:rtl/>
        </w:rPr>
        <w:t>.</w:t>
      </w:r>
    </w:p>
  </w:footnote>
  <w:footnote w:id="87">
    <w:p w:rsidR="002A4416" w:rsidRPr="00E97B68" w:rsidRDefault="002A4416" w:rsidP="00B21B46">
      <w:pPr>
        <w:pStyle w:val="ad"/>
        <w:rPr>
          <w:rStyle w:val="Char4"/>
          <w:sz w:val="24"/>
          <w:szCs w:val="24"/>
          <w:rtl/>
        </w:rPr>
      </w:pPr>
      <w:r w:rsidRPr="00E97B68">
        <w:rPr>
          <w:rStyle w:val="Char4"/>
          <w:sz w:val="24"/>
          <w:szCs w:val="24"/>
        </w:rPr>
        <w:footnoteRef/>
      </w:r>
      <w:r w:rsidRPr="00E97B68">
        <w:rPr>
          <w:rStyle w:val="Char4"/>
          <w:sz w:val="24"/>
          <w:szCs w:val="24"/>
          <w:rtl/>
        </w:rPr>
        <w:t>- علل الشرایع، إبن‏بابویه</w:t>
      </w:r>
      <w:r>
        <w:rPr>
          <w:rStyle w:val="Char4"/>
          <w:rFonts w:hint="cs"/>
          <w:sz w:val="24"/>
          <w:szCs w:val="24"/>
          <w:rtl/>
        </w:rPr>
        <w:t>:</w:t>
      </w:r>
      <w:r w:rsidRPr="00E97B68">
        <w:rPr>
          <w:rStyle w:val="Char4"/>
          <w:sz w:val="24"/>
          <w:szCs w:val="24"/>
          <w:rtl/>
        </w:rPr>
        <w:t xml:space="preserve"> ص‏186-185، چاپ نجف</w:t>
      </w:r>
      <w:r>
        <w:rPr>
          <w:rStyle w:val="Char4"/>
          <w:sz w:val="24"/>
          <w:szCs w:val="24"/>
          <w:rtl/>
        </w:rPr>
        <w:t>-</w:t>
      </w:r>
      <w:r w:rsidRPr="00E97B68">
        <w:rPr>
          <w:rStyle w:val="Char4"/>
          <w:sz w:val="24"/>
          <w:szCs w:val="24"/>
          <w:rtl/>
        </w:rPr>
        <w:t xml:space="preserve"> همین روایت را شیخ مجلسى نیز در كتابش جلاءالعیون آورده است. </w:t>
      </w:r>
    </w:p>
  </w:footnote>
  <w:footnote w:id="88">
    <w:p w:rsidR="002A4416" w:rsidRPr="00E97B68" w:rsidRDefault="002A4416" w:rsidP="00B21B46">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بحار الأنوار مجلسی</w:t>
      </w:r>
      <w:r>
        <w:rPr>
          <w:rStyle w:val="Char4"/>
          <w:rFonts w:hint="cs"/>
          <w:sz w:val="24"/>
          <w:szCs w:val="24"/>
          <w:rtl/>
        </w:rPr>
        <w:t>:</w:t>
      </w:r>
      <w:r w:rsidRPr="00E97B68">
        <w:rPr>
          <w:rStyle w:val="Char4"/>
          <w:sz w:val="24"/>
          <w:szCs w:val="24"/>
          <w:rtl/>
        </w:rPr>
        <w:t xml:space="preserve"> ج 79 ص 27</w:t>
      </w:r>
      <w:r>
        <w:rPr>
          <w:rStyle w:val="Char4"/>
          <w:rFonts w:hint="cs"/>
          <w:sz w:val="24"/>
          <w:szCs w:val="24"/>
          <w:rtl/>
        </w:rPr>
        <w:t>.</w:t>
      </w:r>
    </w:p>
  </w:footnote>
  <w:footnote w:id="89">
    <w:p w:rsidR="002A4416" w:rsidRPr="00E97B68" w:rsidRDefault="002A4416" w:rsidP="00B21B46">
      <w:pPr>
        <w:pStyle w:val="ad"/>
        <w:rPr>
          <w:rStyle w:val="Char4"/>
          <w:sz w:val="24"/>
          <w:szCs w:val="24"/>
          <w:rtl/>
        </w:rPr>
      </w:pPr>
      <w:r w:rsidRPr="00E97B68">
        <w:rPr>
          <w:rStyle w:val="Char4"/>
          <w:sz w:val="24"/>
          <w:szCs w:val="24"/>
        </w:rPr>
        <w:footnoteRef/>
      </w:r>
      <w:r w:rsidRPr="00E97B68">
        <w:rPr>
          <w:rStyle w:val="Char4"/>
          <w:sz w:val="24"/>
          <w:szCs w:val="24"/>
          <w:rtl/>
        </w:rPr>
        <w:t>- السیدة زینب ف</w:t>
      </w:r>
      <w:r>
        <w:rPr>
          <w:rStyle w:val="Char4"/>
          <w:rFonts w:hint="cs"/>
          <w:sz w:val="24"/>
          <w:szCs w:val="24"/>
          <w:rtl/>
        </w:rPr>
        <w:t xml:space="preserve">ي </w:t>
      </w:r>
      <w:r w:rsidRPr="00E97B68">
        <w:rPr>
          <w:rStyle w:val="Char4"/>
          <w:sz w:val="24"/>
          <w:szCs w:val="24"/>
          <w:rtl/>
        </w:rPr>
        <w:t>تاریخ الاسلام الغروی, الشیخ محمدهادی شیعی(معاصر)</w:t>
      </w:r>
      <w:r>
        <w:rPr>
          <w:rStyle w:val="Char4"/>
          <w:sz w:val="24"/>
          <w:szCs w:val="24"/>
          <w:rtl/>
        </w:rPr>
        <w:t>،</w:t>
      </w:r>
      <w:r w:rsidRPr="00E97B68">
        <w:rPr>
          <w:rStyle w:val="Char4"/>
          <w:sz w:val="24"/>
          <w:szCs w:val="24"/>
          <w:rtl/>
        </w:rPr>
        <w:t xml:space="preserve"> ص18.</w:t>
      </w:r>
    </w:p>
  </w:footnote>
  <w:footnote w:id="90">
    <w:p w:rsidR="002A4416" w:rsidRPr="00E97B68" w:rsidRDefault="002A4416" w:rsidP="00B21B46">
      <w:pPr>
        <w:pStyle w:val="ad"/>
        <w:rPr>
          <w:rStyle w:val="Char4"/>
          <w:sz w:val="24"/>
          <w:szCs w:val="24"/>
          <w:rtl/>
        </w:rPr>
      </w:pPr>
      <w:r w:rsidRPr="00E97B68">
        <w:rPr>
          <w:rStyle w:val="Char4"/>
          <w:sz w:val="24"/>
          <w:szCs w:val="24"/>
        </w:rPr>
        <w:footnoteRef/>
      </w:r>
      <w:r w:rsidRPr="00E97B68">
        <w:rPr>
          <w:rStyle w:val="Char4"/>
          <w:sz w:val="24"/>
          <w:szCs w:val="24"/>
          <w:rtl/>
        </w:rPr>
        <w:t>- مناقب الإمام أمیر المؤمنین</w:t>
      </w:r>
      <w:r>
        <w:rPr>
          <w:rStyle w:val="Char4"/>
          <w:rFonts w:hint="cs"/>
          <w:sz w:val="24"/>
          <w:szCs w:val="24"/>
          <w:rtl/>
        </w:rPr>
        <w:t>:</w:t>
      </w:r>
      <w:r w:rsidRPr="00E97B68">
        <w:rPr>
          <w:rStyle w:val="Char4"/>
          <w:sz w:val="24"/>
          <w:szCs w:val="24"/>
          <w:rtl/>
        </w:rPr>
        <w:t xml:space="preserve"> ج 2 ص 71</w:t>
      </w:r>
      <w:r>
        <w:rPr>
          <w:rStyle w:val="Char4"/>
          <w:sz w:val="24"/>
          <w:szCs w:val="24"/>
          <w:rtl/>
        </w:rPr>
        <w:t>،</w:t>
      </w:r>
      <w:r w:rsidRPr="00E97B68">
        <w:rPr>
          <w:rStyle w:val="Char4"/>
          <w:sz w:val="24"/>
          <w:szCs w:val="24"/>
          <w:rtl/>
        </w:rPr>
        <w:t xml:space="preserve"> شرح الأخبار قاضی نعمان مغربی</w:t>
      </w:r>
      <w:r>
        <w:rPr>
          <w:rStyle w:val="Char4"/>
          <w:rFonts w:hint="cs"/>
          <w:sz w:val="24"/>
          <w:szCs w:val="24"/>
          <w:rtl/>
        </w:rPr>
        <w:t>:</w:t>
      </w:r>
      <w:r w:rsidRPr="00E97B68">
        <w:rPr>
          <w:rStyle w:val="Char4"/>
          <w:sz w:val="24"/>
          <w:szCs w:val="24"/>
          <w:rtl/>
        </w:rPr>
        <w:t xml:space="preserve"> ج2 ص 291 و ص430</w:t>
      </w:r>
      <w:r>
        <w:rPr>
          <w:rStyle w:val="Char4"/>
          <w:sz w:val="24"/>
          <w:szCs w:val="24"/>
          <w:rtl/>
        </w:rPr>
        <w:t>،</w:t>
      </w:r>
      <w:r w:rsidRPr="00E97B68">
        <w:rPr>
          <w:rStyle w:val="Char4"/>
          <w:sz w:val="24"/>
          <w:szCs w:val="24"/>
          <w:rtl/>
        </w:rPr>
        <w:t xml:space="preserve"> و روضة الواعظین فتال نیشابوری</w:t>
      </w:r>
      <w:r>
        <w:rPr>
          <w:rStyle w:val="Char4"/>
          <w:rFonts w:hint="cs"/>
          <w:sz w:val="24"/>
          <w:szCs w:val="24"/>
          <w:rtl/>
        </w:rPr>
        <w:t>:</w:t>
      </w:r>
      <w:r w:rsidRPr="00E97B68">
        <w:rPr>
          <w:rStyle w:val="Char4"/>
          <w:sz w:val="24"/>
          <w:szCs w:val="24"/>
          <w:rtl/>
        </w:rPr>
        <w:t xml:space="preserve"> ص 135</w:t>
      </w:r>
      <w:r>
        <w:rPr>
          <w:rStyle w:val="Char4"/>
          <w:sz w:val="24"/>
          <w:szCs w:val="24"/>
          <w:rtl/>
        </w:rPr>
        <w:t>،</w:t>
      </w:r>
      <w:r w:rsidRPr="00E97B68">
        <w:rPr>
          <w:rStyle w:val="Char4"/>
          <w:sz w:val="24"/>
          <w:szCs w:val="24"/>
          <w:rtl/>
        </w:rPr>
        <w:t>تاریخ دمشق ابن عساکر</w:t>
      </w:r>
      <w:r>
        <w:rPr>
          <w:rStyle w:val="Char4"/>
          <w:rFonts w:hint="cs"/>
          <w:sz w:val="24"/>
          <w:szCs w:val="24"/>
          <w:rtl/>
        </w:rPr>
        <w:t>:</w:t>
      </w:r>
      <w:r w:rsidRPr="00E97B68">
        <w:rPr>
          <w:rStyle w:val="Char4"/>
          <w:sz w:val="24"/>
          <w:szCs w:val="24"/>
          <w:rtl/>
        </w:rPr>
        <w:t xml:space="preserve"> ج 42 ص 555</w:t>
      </w:r>
      <w:r>
        <w:rPr>
          <w:rStyle w:val="Char4"/>
          <w:sz w:val="24"/>
          <w:szCs w:val="24"/>
          <w:rtl/>
        </w:rPr>
        <w:t>،</w:t>
      </w:r>
      <w:r w:rsidRPr="00E97B68">
        <w:rPr>
          <w:rStyle w:val="Char4"/>
          <w:sz w:val="24"/>
          <w:szCs w:val="24"/>
          <w:rtl/>
        </w:rPr>
        <w:t xml:space="preserve"> كشف الغمة</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62</w:t>
      </w:r>
      <w:r>
        <w:rPr>
          <w:rStyle w:val="Char4"/>
          <w:sz w:val="24"/>
          <w:szCs w:val="24"/>
          <w:rtl/>
        </w:rPr>
        <w:t>،</w:t>
      </w:r>
      <w:r>
        <w:rPr>
          <w:rStyle w:val="Char4"/>
          <w:rFonts w:hint="cs"/>
          <w:sz w:val="24"/>
          <w:szCs w:val="24"/>
          <w:rtl/>
        </w:rPr>
        <w:t xml:space="preserve"> </w:t>
      </w:r>
      <w:r w:rsidRPr="00E97B68">
        <w:rPr>
          <w:rStyle w:val="Char4"/>
          <w:sz w:val="24"/>
          <w:szCs w:val="24"/>
          <w:rtl/>
        </w:rPr>
        <w:t>الأنوار البهیة</w:t>
      </w:r>
      <w:r>
        <w:rPr>
          <w:rStyle w:val="Char4"/>
          <w:sz w:val="24"/>
          <w:szCs w:val="24"/>
          <w:rtl/>
        </w:rPr>
        <w:t>،</w:t>
      </w:r>
      <w:r w:rsidRPr="00E97B68">
        <w:rPr>
          <w:rStyle w:val="Char4"/>
          <w:sz w:val="24"/>
          <w:szCs w:val="24"/>
          <w:rtl/>
        </w:rPr>
        <w:t xml:space="preserve"> عباس قمی</w:t>
      </w:r>
      <w:r>
        <w:rPr>
          <w:rStyle w:val="Char4"/>
          <w:rFonts w:hint="cs"/>
          <w:sz w:val="24"/>
          <w:szCs w:val="24"/>
          <w:rtl/>
        </w:rPr>
        <w:t>:</w:t>
      </w:r>
      <w:r w:rsidRPr="00E97B68">
        <w:rPr>
          <w:rStyle w:val="Char4"/>
          <w:sz w:val="24"/>
          <w:szCs w:val="24"/>
          <w:rtl/>
        </w:rPr>
        <w:t xml:space="preserve"> ص 75 (موسسه نشر اسلامی)</w:t>
      </w:r>
      <w:r>
        <w:rPr>
          <w:rStyle w:val="Char4"/>
          <w:sz w:val="24"/>
          <w:szCs w:val="24"/>
          <w:rtl/>
        </w:rPr>
        <w:t>،</w:t>
      </w:r>
      <w:r>
        <w:rPr>
          <w:rStyle w:val="Char4"/>
          <w:rFonts w:hint="cs"/>
          <w:sz w:val="24"/>
          <w:szCs w:val="24"/>
          <w:rtl/>
        </w:rPr>
        <w:t xml:space="preserve"> </w:t>
      </w:r>
      <w:r w:rsidRPr="00E97B68">
        <w:rPr>
          <w:rStyle w:val="Char4"/>
          <w:sz w:val="24"/>
          <w:szCs w:val="24"/>
          <w:rtl/>
        </w:rPr>
        <w:t>الدرجات الرفیعة ف</w:t>
      </w:r>
      <w:r>
        <w:rPr>
          <w:rStyle w:val="Char4"/>
          <w:rFonts w:hint="cs"/>
          <w:sz w:val="24"/>
          <w:szCs w:val="24"/>
          <w:rtl/>
        </w:rPr>
        <w:t>ي</w:t>
      </w:r>
      <w:r w:rsidRPr="00E97B68">
        <w:rPr>
          <w:rStyle w:val="Char4"/>
          <w:sz w:val="24"/>
          <w:szCs w:val="24"/>
          <w:rtl/>
        </w:rPr>
        <w:t xml:space="preserve"> طبقات الشیعة، سید علی خان مدنی</w:t>
      </w:r>
      <w:r>
        <w:rPr>
          <w:rStyle w:val="Char4"/>
          <w:rFonts w:hint="cs"/>
          <w:sz w:val="24"/>
          <w:szCs w:val="24"/>
          <w:rtl/>
        </w:rPr>
        <w:t>:</w:t>
      </w:r>
      <w:r w:rsidRPr="00E97B68">
        <w:rPr>
          <w:rStyle w:val="Char4"/>
          <w:sz w:val="24"/>
          <w:szCs w:val="24"/>
          <w:rtl/>
        </w:rPr>
        <w:t xml:space="preserve"> ص 118</w:t>
      </w:r>
      <w:r>
        <w:rPr>
          <w:rStyle w:val="Char4"/>
          <w:sz w:val="24"/>
          <w:szCs w:val="24"/>
          <w:rtl/>
        </w:rPr>
        <w:t>،</w:t>
      </w:r>
      <w:r w:rsidRPr="00E97B68">
        <w:rPr>
          <w:rStyle w:val="Char4"/>
          <w:sz w:val="24"/>
          <w:szCs w:val="24"/>
          <w:rtl/>
        </w:rPr>
        <w:t>شرح احقاق الحق مرعشی</w:t>
      </w:r>
      <w:r>
        <w:rPr>
          <w:rStyle w:val="Char4"/>
          <w:rFonts w:hint="cs"/>
          <w:sz w:val="24"/>
          <w:szCs w:val="24"/>
          <w:rtl/>
        </w:rPr>
        <w:t>:</w:t>
      </w:r>
      <w:r w:rsidRPr="00E97B68">
        <w:rPr>
          <w:rStyle w:val="Char4"/>
          <w:sz w:val="24"/>
          <w:szCs w:val="24"/>
          <w:rtl/>
        </w:rPr>
        <w:t xml:space="preserve"> ج 18 ص 249</w:t>
      </w:r>
      <w:r>
        <w:rPr>
          <w:rStyle w:val="Char4"/>
          <w:sz w:val="24"/>
          <w:szCs w:val="24"/>
          <w:rtl/>
        </w:rPr>
        <w:t>،</w:t>
      </w:r>
      <w:r>
        <w:rPr>
          <w:rStyle w:val="Char4"/>
          <w:rFonts w:hint="cs"/>
          <w:sz w:val="24"/>
          <w:szCs w:val="24"/>
          <w:rtl/>
        </w:rPr>
        <w:t xml:space="preserve"> </w:t>
      </w:r>
      <w:r w:rsidRPr="00E97B68">
        <w:rPr>
          <w:rStyle w:val="Char4"/>
          <w:sz w:val="24"/>
          <w:szCs w:val="24"/>
          <w:rtl/>
        </w:rPr>
        <w:t>نهج السعادة شیخ محمودی</w:t>
      </w:r>
      <w:r>
        <w:rPr>
          <w:rStyle w:val="Char4"/>
          <w:rFonts w:hint="cs"/>
          <w:sz w:val="24"/>
          <w:szCs w:val="24"/>
          <w:rtl/>
        </w:rPr>
        <w:t>:</w:t>
      </w:r>
      <w:r w:rsidRPr="00E97B68">
        <w:rPr>
          <w:rStyle w:val="Char4"/>
          <w:sz w:val="24"/>
          <w:szCs w:val="24"/>
          <w:rtl/>
        </w:rPr>
        <w:t xml:space="preserve"> ج 7 ص 100</w:t>
      </w:r>
      <w:r>
        <w:rPr>
          <w:rStyle w:val="Char4"/>
          <w:sz w:val="24"/>
          <w:szCs w:val="24"/>
          <w:rtl/>
        </w:rPr>
        <w:t>،</w:t>
      </w:r>
      <w:r w:rsidRPr="00E97B68">
        <w:rPr>
          <w:rStyle w:val="Char4"/>
          <w:sz w:val="24"/>
          <w:szCs w:val="24"/>
          <w:rtl/>
        </w:rPr>
        <w:t xml:space="preserve"> کنز العمال متقی هندی</w:t>
      </w:r>
      <w:r>
        <w:rPr>
          <w:rStyle w:val="Char4"/>
          <w:rFonts w:hint="cs"/>
          <w:sz w:val="24"/>
          <w:szCs w:val="24"/>
          <w:rtl/>
        </w:rPr>
        <w:t>:</w:t>
      </w:r>
      <w:r w:rsidRPr="00E97B68">
        <w:rPr>
          <w:rStyle w:val="Char4"/>
          <w:sz w:val="24"/>
          <w:szCs w:val="24"/>
          <w:rtl/>
        </w:rPr>
        <w:t xml:space="preserve"> ج 13 ص195 ح36583</w:t>
      </w:r>
      <w:r>
        <w:rPr>
          <w:rStyle w:val="Char4"/>
          <w:sz w:val="24"/>
          <w:szCs w:val="24"/>
          <w:rtl/>
        </w:rPr>
        <w:t>،</w:t>
      </w:r>
      <w:r w:rsidRPr="00E97B68">
        <w:rPr>
          <w:rStyle w:val="Char4"/>
          <w:sz w:val="24"/>
          <w:szCs w:val="24"/>
          <w:rtl/>
        </w:rPr>
        <w:t>نظم درر السمطین الزرندی الحنفی</w:t>
      </w:r>
      <w:r>
        <w:rPr>
          <w:rStyle w:val="Char4"/>
          <w:rFonts w:hint="cs"/>
          <w:sz w:val="24"/>
          <w:szCs w:val="24"/>
          <w:rtl/>
        </w:rPr>
        <w:t>:</w:t>
      </w:r>
      <w:r w:rsidRPr="00E97B68">
        <w:rPr>
          <w:rStyle w:val="Char4"/>
          <w:sz w:val="24"/>
          <w:szCs w:val="24"/>
          <w:rtl/>
        </w:rPr>
        <w:t xml:space="preserve"> ص 137  و...</w:t>
      </w:r>
    </w:p>
  </w:footnote>
  <w:footnote w:id="91">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امامه بنت ابی العاص و لیلی بنت مسعود و اسما بنت عمیس و ام البنین .. نگا: الفصول المهمة ف</w:t>
      </w:r>
      <w:r>
        <w:rPr>
          <w:rStyle w:val="Char4"/>
          <w:rFonts w:hint="cs"/>
          <w:sz w:val="24"/>
          <w:szCs w:val="24"/>
          <w:rtl/>
        </w:rPr>
        <w:t>ي</w:t>
      </w:r>
      <w:r w:rsidRPr="00E97B68">
        <w:rPr>
          <w:rStyle w:val="Char4"/>
          <w:sz w:val="24"/>
          <w:szCs w:val="24"/>
          <w:rtl/>
        </w:rPr>
        <w:t xml:space="preserve"> معرفة الأئمة ابن صباغ</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648 _ دار الحدیث للطباعة والنشر</w:t>
      </w:r>
      <w:r>
        <w:rPr>
          <w:rStyle w:val="Char4"/>
          <w:rFonts w:hint="cs"/>
          <w:sz w:val="24"/>
          <w:szCs w:val="24"/>
          <w:rtl/>
        </w:rPr>
        <w:t>.</w:t>
      </w:r>
    </w:p>
  </w:footnote>
  <w:footnote w:id="92">
    <w:p w:rsidR="002A4416" w:rsidRPr="00087CE1" w:rsidRDefault="002A4416" w:rsidP="00087CE1">
      <w:pPr>
        <w:pStyle w:val="ad"/>
        <w:rPr>
          <w:rStyle w:val="Char4"/>
          <w:spacing w:val="-4"/>
          <w:sz w:val="24"/>
          <w:szCs w:val="24"/>
          <w:rtl/>
        </w:rPr>
      </w:pPr>
      <w:r w:rsidRPr="00087CE1">
        <w:rPr>
          <w:rStyle w:val="Char4"/>
          <w:spacing w:val="-4"/>
          <w:sz w:val="24"/>
          <w:szCs w:val="24"/>
        </w:rPr>
        <w:footnoteRef/>
      </w:r>
      <w:r w:rsidRPr="00087CE1">
        <w:rPr>
          <w:rStyle w:val="Char4"/>
          <w:spacing w:val="-4"/>
          <w:sz w:val="24"/>
          <w:szCs w:val="24"/>
          <w:rtl/>
        </w:rPr>
        <w:t>-</w:t>
      </w:r>
      <w:r w:rsidRPr="00087CE1">
        <w:rPr>
          <w:rStyle w:val="Char4"/>
          <w:rFonts w:hint="cs"/>
          <w:spacing w:val="-4"/>
          <w:sz w:val="24"/>
          <w:szCs w:val="24"/>
          <w:rtl/>
        </w:rPr>
        <w:t xml:space="preserve"> ال</w:t>
      </w:r>
      <w:r w:rsidRPr="00087CE1">
        <w:rPr>
          <w:rStyle w:val="Char4"/>
          <w:spacing w:val="-4"/>
          <w:sz w:val="24"/>
          <w:szCs w:val="24"/>
          <w:rtl/>
        </w:rPr>
        <w:t>بدای</w:t>
      </w:r>
      <w:r w:rsidRPr="00087CE1">
        <w:rPr>
          <w:rStyle w:val="Char4"/>
          <w:rFonts w:hint="cs"/>
          <w:spacing w:val="-4"/>
          <w:sz w:val="24"/>
          <w:szCs w:val="24"/>
          <w:rtl/>
        </w:rPr>
        <w:t>ة</w:t>
      </w:r>
      <w:r w:rsidRPr="00087CE1">
        <w:rPr>
          <w:rStyle w:val="Char4"/>
          <w:spacing w:val="-4"/>
          <w:sz w:val="24"/>
          <w:szCs w:val="24"/>
          <w:rtl/>
        </w:rPr>
        <w:t xml:space="preserve"> والنهای</w:t>
      </w:r>
      <w:r w:rsidRPr="00087CE1">
        <w:rPr>
          <w:rStyle w:val="Char4"/>
          <w:rFonts w:hint="cs"/>
          <w:spacing w:val="-4"/>
          <w:sz w:val="24"/>
          <w:szCs w:val="24"/>
          <w:rtl/>
        </w:rPr>
        <w:t>ة:</w:t>
      </w:r>
      <w:r w:rsidRPr="00087CE1">
        <w:rPr>
          <w:rStyle w:val="Char4"/>
          <w:spacing w:val="-4"/>
          <w:sz w:val="24"/>
          <w:szCs w:val="24"/>
          <w:rtl/>
        </w:rPr>
        <w:t xml:space="preserve"> ج7</w:t>
      </w:r>
      <w:r w:rsidRPr="00087CE1">
        <w:rPr>
          <w:rStyle w:val="Char4"/>
          <w:rFonts w:hint="cs"/>
          <w:spacing w:val="-4"/>
          <w:sz w:val="24"/>
          <w:szCs w:val="24"/>
          <w:rtl/>
        </w:rPr>
        <w:t>،</w:t>
      </w:r>
      <w:r w:rsidRPr="00087CE1">
        <w:rPr>
          <w:rStyle w:val="Char4"/>
          <w:spacing w:val="-4"/>
          <w:sz w:val="24"/>
          <w:szCs w:val="24"/>
          <w:rtl/>
        </w:rPr>
        <w:t xml:space="preserve"> ص 327 و 328 و الوجیز المفید</w:t>
      </w:r>
      <w:r w:rsidRPr="00087CE1">
        <w:rPr>
          <w:rStyle w:val="Char4"/>
          <w:rFonts w:hint="cs"/>
          <w:spacing w:val="-4"/>
          <w:sz w:val="24"/>
          <w:szCs w:val="24"/>
          <w:rtl/>
        </w:rPr>
        <w:t>:</w:t>
      </w:r>
      <w:r w:rsidRPr="00087CE1">
        <w:rPr>
          <w:rStyle w:val="Char4"/>
          <w:spacing w:val="-4"/>
          <w:sz w:val="24"/>
          <w:szCs w:val="24"/>
          <w:rtl/>
        </w:rPr>
        <w:t xml:space="preserve"> ص 70 و</w:t>
      </w:r>
      <w:r w:rsidRPr="00087CE1">
        <w:rPr>
          <w:rStyle w:val="Char4"/>
          <w:rFonts w:hint="cs"/>
          <w:spacing w:val="-4"/>
          <w:sz w:val="24"/>
          <w:szCs w:val="24"/>
          <w:rtl/>
        </w:rPr>
        <w:t xml:space="preserve"> </w:t>
      </w:r>
      <w:r w:rsidRPr="00087CE1">
        <w:rPr>
          <w:rStyle w:val="Char4"/>
          <w:spacing w:val="-4"/>
          <w:sz w:val="24"/>
          <w:szCs w:val="24"/>
          <w:rtl/>
        </w:rPr>
        <w:t>تراجم الشهدا</w:t>
      </w:r>
      <w:r w:rsidRPr="00087CE1">
        <w:rPr>
          <w:rStyle w:val="Char4"/>
          <w:rFonts w:hint="cs"/>
          <w:spacing w:val="-4"/>
          <w:sz w:val="24"/>
          <w:szCs w:val="24"/>
          <w:rtl/>
        </w:rPr>
        <w:t>:</w:t>
      </w:r>
      <w:r w:rsidRPr="00087CE1">
        <w:rPr>
          <w:rStyle w:val="Char4"/>
          <w:spacing w:val="-4"/>
          <w:sz w:val="24"/>
          <w:szCs w:val="24"/>
          <w:rtl/>
        </w:rPr>
        <w:t xml:space="preserve"> ص 26 و جزء حدیثی</w:t>
      </w:r>
      <w:r w:rsidRPr="00087CE1">
        <w:rPr>
          <w:rStyle w:val="Char4"/>
          <w:rFonts w:hint="cs"/>
          <w:spacing w:val="-4"/>
          <w:sz w:val="24"/>
          <w:szCs w:val="24"/>
          <w:rtl/>
        </w:rPr>
        <w:t>:</w:t>
      </w:r>
      <w:r w:rsidRPr="00087CE1">
        <w:rPr>
          <w:rStyle w:val="Char4"/>
          <w:spacing w:val="-4"/>
          <w:sz w:val="24"/>
          <w:szCs w:val="24"/>
          <w:rtl/>
        </w:rPr>
        <w:t xml:space="preserve"> ص</w:t>
      </w:r>
      <w:r w:rsidRPr="00087CE1">
        <w:rPr>
          <w:rStyle w:val="Char4"/>
          <w:rFonts w:hint="cs"/>
          <w:spacing w:val="-4"/>
          <w:sz w:val="24"/>
          <w:szCs w:val="24"/>
          <w:rtl/>
        </w:rPr>
        <w:t xml:space="preserve"> </w:t>
      </w:r>
      <w:r w:rsidRPr="00087CE1">
        <w:rPr>
          <w:rStyle w:val="Char4"/>
          <w:spacing w:val="-4"/>
          <w:sz w:val="24"/>
          <w:szCs w:val="24"/>
          <w:rtl/>
        </w:rPr>
        <w:t>125</w:t>
      </w:r>
      <w:r w:rsidRPr="00087CE1">
        <w:rPr>
          <w:rStyle w:val="Char4"/>
          <w:rFonts w:hint="cs"/>
          <w:spacing w:val="-4"/>
          <w:sz w:val="24"/>
          <w:szCs w:val="24"/>
          <w:rtl/>
        </w:rPr>
        <w:t>.</w:t>
      </w:r>
    </w:p>
  </w:footnote>
  <w:footnote w:id="93">
    <w:p w:rsidR="002A4416" w:rsidRPr="00E97B68" w:rsidRDefault="002A4416" w:rsidP="00087CE1">
      <w:pPr>
        <w:pStyle w:val="ad"/>
        <w:rPr>
          <w:rStyle w:val="Char4"/>
          <w:sz w:val="24"/>
          <w:szCs w:val="24"/>
        </w:rPr>
      </w:pPr>
      <w:r w:rsidRPr="00E97B68">
        <w:rPr>
          <w:rStyle w:val="Char4"/>
          <w:sz w:val="24"/>
          <w:szCs w:val="24"/>
        </w:rPr>
        <w:footnoteRef/>
      </w:r>
      <w:r w:rsidRPr="00E97B68">
        <w:rPr>
          <w:rStyle w:val="Char4"/>
          <w:sz w:val="24"/>
          <w:szCs w:val="24"/>
          <w:rtl/>
        </w:rPr>
        <w:t>- انساب الاشراف</w:t>
      </w:r>
      <w:r>
        <w:rPr>
          <w:rStyle w:val="Char4"/>
          <w:rFonts w:hint="cs"/>
          <w:sz w:val="24"/>
          <w:szCs w:val="24"/>
          <w:rtl/>
        </w:rPr>
        <w:t>:</w:t>
      </w:r>
      <w:r w:rsidRPr="00E97B68">
        <w:rPr>
          <w:rStyle w:val="Char4"/>
          <w:sz w:val="24"/>
          <w:szCs w:val="24"/>
          <w:rtl/>
        </w:rPr>
        <w:t xml:space="preserve"> ج2، ص299</w:t>
      </w:r>
      <w:r>
        <w:rPr>
          <w:rStyle w:val="Char4"/>
          <w:rFonts w:hint="cs"/>
          <w:sz w:val="24"/>
          <w:szCs w:val="24"/>
          <w:rtl/>
        </w:rPr>
        <w:t>-</w:t>
      </w:r>
      <w:r w:rsidRPr="00E97B68">
        <w:rPr>
          <w:rStyle w:val="Char4"/>
          <w:sz w:val="24"/>
          <w:szCs w:val="24"/>
          <w:rtl/>
        </w:rPr>
        <w:t>300 و ج3، ص98</w:t>
      </w:r>
      <w:r>
        <w:rPr>
          <w:rStyle w:val="Char4"/>
          <w:sz w:val="24"/>
          <w:szCs w:val="24"/>
          <w:rtl/>
        </w:rPr>
        <w:t>،</w:t>
      </w:r>
      <w:r w:rsidRPr="00E97B68">
        <w:rPr>
          <w:rStyle w:val="Char4"/>
          <w:sz w:val="24"/>
          <w:szCs w:val="24"/>
          <w:rtl/>
        </w:rPr>
        <w:t xml:space="preserve"> الإصابة</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 7 رقم 7780</w:t>
      </w:r>
      <w:r>
        <w:rPr>
          <w:rStyle w:val="Char4"/>
          <w:sz w:val="24"/>
          <w:szCs w:val="24"/>
          <w:rtl/>
        </w:rPr>
        <w:t>،</w:t>
      </w:r>
      <w:r w:rsidRPr="00E97B68">
        <w:rPr>
          <w:rStyle w:val="Char4"/>
          <w:sz w:val="24"/>
          <w:szCs w:val="24"/>
          <w:rtl/>
        </w:rPr>
        <w:t xml:space="preserve"> اعلام الزرکلی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 69.. در مورد شهادت محمد بن جعفر و عون بن جعفر، همسر دوم و سوم ام کلثوم در بحث "ام کلثوم پس از عمر با چه کسی ازدواج کرد"مفصلاً صحبت خواهد شد.</w:t>
      </w:r>
    </w:p>
  </w:footnote>
  <w:footnote w:id="94">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تاریخ طبری</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 112</w:t>
      </w:r>
      <w:r>
        <w:rPr>
          <w:rStyle w:val="Char4"/>
          <w:rFonts w:hint="cs"/>
          <w:sz w:val="24"/>
          <w:szCs w:val="24"/>
          <w:rtl/>
        </w:rPr>
        <w:t>.</w:t>
      </w:r>
    </w:p>
  </w:footnote>
  <w:footnote w:id="9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 الانوار مجلسی</w:t>
      </w:r>
      <w:r>
        <w:rPr>
          <w:rStyle w:val="Char4"/>
          <w:rFonts w:hint="cs"/>
          <w:sz w:val="24"/>
          <w:szCs w:val="24"/>
          <w:rtl/>
        </w:rPr>
        <w:t>:</w:t>
      </w:r>
      <w:r w:rsidRPr="00E97B68">
        <w:rPr>
          <w:rStyle w:val="Char4"/>
          <w:sz w:val="24"/>
          <w:szCs w:val="24"/>
          <w:rtl/>
        </w:rPr>
        <w:t xml:space="preserve"> ج 42</w:t>
      </w:r>
      <w:r>
        <w:rPr>
          <w:rStyle w:val="Char4"/>
          <w:rFonts w:hint="cs"/>
          <w:sz w:val="24"/>
          <w:szCs w:val="24"/>
          <w:rtl/>
        </w:rPr>
        <w:t>،</w:t>
      </w:r>
      <w:r w:rsidRPr="00E97B68">
        <w:rPr>
          <w:rStyle w:val="Char4"/>
          <w:sz w:val="24"/>
          <w:szCs w:val="24"/>
          <w:rtl/>
        </w:rPr>
        <w:t xml:space="preserve"> ص 276 به اختصار</w:t>
      </w:r>
      <w:r>
        <w:rPr>
          <w:rStyle w:val="Char4"/>
          <w:rFonts w:hint="cs"/>
          <w:sz w:val="24"/>
          <w:szCs w:val="24"/>
          <w:rtl/>
        </w:rPr>
        <w:t>.</w:t>
      </w:r>
    </w:p>
  </w:footnote>
  <w:footnote w:id="9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بحارالانوار مجلسی</w:t>
      </w:r>
      <w:r>
        <w:rPr>
          <w:rStyle w:val="Char4"/>
          <w:rFonts w:hint="cs"/>
          <w:sz w:val="24"/>
          <w:szCs w:val="24"/>
          <w:rtl/>
        </w:rPr>
        <w:t>:</w:t>
      </w:r>
      <w:r w:rsidRPr="00E97B68">
        <w:rPr>
          <w:rStyle w:val="Char4"/>
          <w:sz w:val="24"/>
          <w:szCs w:val="24"/>
          <w:rtl/>
        </w:rPr>
        <w:t xml:space="preserve"> ج42</w:t>
      </w:r>
      <w:r>
        <w:rPr>
          <w:rStyle w:val="Char4"/>
          <w:rFonts w:hint="cs"/>
          <w:sz w:val="24"/>
          <w:szCs w:val="24"/>
          <w:rtl/>
        </w:rPr>
        <w:t>،</w:t>
      </w:r>
      <w:r w:rsidRPr="00E97B68">
        <w:rPr>
          <w:rStyle w:val="Char4"/>
          <w:sz w:val="24"/>
          <w:szCs w:val="24"/>
          <w:rtl/>
        </w:rPr>
        <w:t xml:space="preserve"> ص289</w:t>
      </w:r>
      <w:r>
        <w:rPr>
          <w:rStyle w:val="Char4"/>
          <w:rFonts w:hint="cs"/>
          <w:sz w:val="24"/>
          <w:szCs w:val="24"/>
          <w:rtl/>
        </w:rPr>
        <w:t>.</w:t>
      </w:r>
    </w:p>
  </w:footnote>
  <w:footnote w:id="9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بحارالانوار</w:t>
      </w:r>
      <w:r>
        <w:rPr>
          <w:rStyle w:val="Char4"/>
          <w:rFonts w:hint="cs"/>
          <w:sz w:val="24"/>
          <w:szCs w:val="24"/>
          <w:rtl/>
        </w:rPr>
        <w:t>:</w:t>
      </w:r>
      <w:r w:rsidRPr="00E97B68">
        <w:rPr>
          <w:rStyle w:val="Char4"/>
          <w:sz w:val="24"/>
          <w:szCs w:val="24"/>
          <w:rtl/>
        </w:rPr>
        <w:t xml:space="preserve"> ج42</w:t>
      </w:r>
      <w:r>
        <w:rPr>
          <w:rStyle w:val="Char4"/>
          <w:rFonts w:hint="cs"/>
          <w:sz w:val="24"/>
          <w:szCs w:val="24"/>
          <w:rtl/>
        </w:rPr>
        <w:t>،</w:t>
      </w:r>
      <w:r w:rsidRPr="00E97B68">
        <w:rPr>
          <w:rStyle w:val="Char4"/>
          <w:sz w:val="24"/>
          <w:szCs w:val="24"/>
          <w:rtl/>
        </w:rPr>
        <w:t xml:space="preserve"> ص293</w:t>
      </w:r>
      <w:r>
        <w:rPr>
          <w:rStyle w:val="Char4"/>
          <w:rFonts w:hint="cs"/>
          <w:sz w:val="24"/>
          <w:szCs w:val="24"/>
          <w:rtl/>
        </w:rPr>
        <w:t>.</w:t>
      </w:r>
    </w:p>
  </w:footnote>
  <w:footnote w:id="9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بحارالانوار</w:t>
      </w:r>
      <w:r>
        <w:rPr>
          <w:rStyle w:val="Char4"/>
          <w:rFonts w:hint="cs"/>
          <w:sz w:val="24"/>
          <w:szCs w:val="24"/>
          <w:rtl/>
        </w:rPr>
        <w:t xml:space="preserve">: </w:t>
      </w:r>
      <w:r w:rsidRPr="00E97B68">
        <w:rPr>
          <w:rStyle w:val="Char4"/>
          <w:sz w:val="24"/>
          <w:szCs w:val="24"/>
          <w:rtl/>
        </w:rPr>
        <w:t>ج42</w:t>
      </w:r>
      <w:r>
        <w:rPr>
          <w:rStyle w:val="Char4"/>
          <w:rFonts w:hint="cs"/>
          <w:sz w:val="24"/>
          <w:szCs w:val="24"/>
          <w:rtl/>
        </w:rPr>
        <w:t>،</w:t>
      </w:r>
      <w:r w:rsidRPr="00E97B68">
        <w:rPr>
          <w:rStyle w:val="Char4"/>
          <w:sz w:val="24"/>
          <w:szCs w:val="24"/>
          <w:rtl/>
        </w:rPr>
        <w:t xml:space="preserve"> ص 294</w:t>
      </w:r>
      <w:r>
        <w:rPr>
          <w:rStyle w:val="Char4"/>
          <w:rFonts w:hint="cs"/>
          <w:sz w:val="24"/>
          <w:szCs w:val="24"/>
          <w:rtl/>
        </w:rPr>
        <w:t>.</w:t>
      </w:r>
    </w:p>
  </w:footnote>
  <w:footnote w:id="99">
    <w:p w:rsidR="002A4416" w:rsidRPr="00E97B68" w:rsidRDefault="002A4416" w:rsidP="00087CE1">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الکبری ابن سعد</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 38 و انساب الاشراف</w:t>
      </w:r>
      <w:r>
        <w:rPr>
          <w:rStyle w:val="Char4"/>
          <w:sz w:val="24"/>
          <w:szCs w:val="24"/>
          <w:rtl/>
        </w:rPr>
        <w:t>،</w:t>
      </w:r>
      <w:r w:rsidRPr="00E97B68">
        <w:rPr>
          <w:rStyle w:val="Char4"/>
          <w:sz w:val="24"/>
          <w:szCs w:val="24"/>
          <w:rtl/>
        </w:rPr>
        <w:t xml:space="preserve"> مقتل امیرالمومنین علی ابن ابیطالب</w:t>
      </w:r>
      <w:r>
        <w:rPr>
          <w:rStyle w:val="Char4"/>
          <w:rFonts w:hint="cs"/>
          <w:sz w:val="24"/>
          <w:szCs w:val="24"/>
          <w:rtl/>
        </w:rPr>
        <w:t>.</w:t>
      </w:r>
    </w:p>
  </w:footnote>
  <w:footnote w:id="100">
    <w:p w:rsidR="002A4416" w:rsidRPr="00E97B68" w:rsidRDefault="002A4416" w:rsidP="00087CE1">
      <w:pPr>
        <w:pStyle w:val="ad"/>
        <w:rPr>
          <w:rStyle w:val="Char4"/>
          <w:sz w:val="24"/>
          <w:szCs w:val="24"/>
          <w:rtl/>
        </w:rPr>
      </w:pPr>
      <w:r w:rsidRPr="00E97B68">
        <w:rPr>
          <w:rStyle w:val="Char4"/>
          <w:sz w:val="24"/>
          <w:szCs w:val="24"/>
        </w:rPr>
        <w:footnoteRef/>
      </w:r>
      <w:r w:rsidRPr="00E97B68">
        <w:rPr>
          <w:rStyle w:val="Char4"/>
          <w:sz w:val="24"/>
          <w:szCs w:val="24"/>
          <w:rtl/>
        </w:rPr>
        <w:t>- الاستیعاب ابن عبدالبر</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 1132</w:t>
      </w:r>
      <w:r>
        <w:rPr>
          <w:rStyle w:val="Char4"/>
          <w:sz w:val="24"/>
          <w:szCs w:val="24"/>
          <w:rtl/>
        </w:rPr>
        <w:t>،</w:t>
      </w:r>
      <w:r w:rsidRPr="00E97B68">
        <w:rPr>
          <w:rStyle w:val="Char4"/>
          <w:sz w:val="24"/>
          <w:szCs w:val="24"/>
          <w:rtl/>
        </w:rPr>
        <w:t xml:space="preserve"> بحار الانوار مجلسی</w:t>
      </w:r>
      <w:r>
        <w:rPr>
          <w:rStyle w:val="Char4"/>
          <w:rFonts w:hint="cs"/>
          <w:sz w:val="24"/>
          <w:szCs w:val="24"/>
          <w:rtl/>
        </w:rPr>
        <w:t>:</w:t>
      </w:r>
      <w:r w:rsidRPr="00E97B68">
        <w:rPr>
          <w:rStyle w:val="Char4"/>
          <w:sz w:val="24"/>
          <w:szCs w:val="24"/>
          <w:rtl/>
        </w:rPr>
        <w:t xml:space="preserve"> ج 44</w:t>
      </w:r>
      <w:r>
        <w:rPr>
          <w:rStyle w:val="Char4"/>
          <w:rFonts w:hint="cs"/>
          <w:sz w:val="24"/>
          <w:szCs w:val="24"/>
          <w:rtl/>
        </w:rPr>
        <w:t>،</w:t>
      </w:r>
      <w:r w:rsidRPr="00E97B68">
        <w:rPr>
          <w:rStyle w:val="Char4"/>
          <w:sz w:val="24"/>
          <w:szCs w:val="24"/>
          <w:rtl/>
        </w:rPr>
        <w:t xml:space="preserve"> ص 299</w:t>
      </w:r>
      <w:r>
        <w:rPr>
          <w:rStyle w:val="Char4"/>
          <w:sz w:val="24"/>
          <w:szCs w:val="24"/>
          <w:rtl/>
        </w:rPr>
        <w:t>،</w:t>
      </w:r>
      <w:r w:rsidRPr="00E97B68">
        <w:rPr>
          <w:rStyle w:val="Char4"/>
          <w:sz w:val="24"/>
          <w:szCs w:val="24"/>
          <w:rtl/>
        </w:rPr>
        <w:t xml:space="preserve"> جوهرة ف</w:t>
      </w:r>
      <w:r>
        <w:rPr>
          <w:rStyle w:val="Char4"/>
          <w:rFonts w:hint="cs"/>
          <w:sz w:val="24"/>
          <w:szCs w:val="24"/>
          <w:rtl/>
        </w:rPr>
        <w:t>ي</w:t>
      </w:r>
      <w:r w:rsidRPr="00E97B68">
        <w:rPr>
          <w:rStyle w:val="Char4"/>
          <w:sz w:val="24"/>
          <w:szCs w:val="24"/>
          <w:rtl/>
        </w:rPr>
        <w:t xml:space="preserve"> نسب الإمام علی وآله، البری</w:t>
      </w:r>
      <w:r>
        <w:rPr>
          <w:rStyle w:val="Char4"/>
          <w:rFonts w:hint="cs"/>
          <w:sz w:val="24"/>
          <w:szCs w:val="24"/>
          <w:rtl/>
        </w:rPr>
        <w:t>:</w:t>
      </w:r>
      <w:r w:rsidRPr="00E97B68">
        <w:rPr>
          <w:rStyle w:val="Char4"/>
          <w:sz w:val="24"/>
          <w:szCs w:val="24"/>
          <w:rtl/>
        </w:rPr>
        <w:t xml:space="preserve"> ص 123</w:t>
      </w:r>
      <w:r>
        <w:rPr>
          <w:rStyle w:val="Char4"/>
          <w:sz w:val="24"/>
          <w:szCs w:val="24"/>
          <w:rtl/>
        </w:rPr>
        <w:t>،</w:t>
      </w:r>
      <w:r w:rsidRPr="00E97B68">
        <w:rPr>
          <w:rStyle w:val="Char4"/>
          <w:sz w:val="24"/>
          <w:szCs w:val="24"/>
          <w:rtl/>
        </w:rPr>
        <w:t>اعیان الشیع</w:t>
      </w:r>
      <w:r>
        <w:rPr>
          <w:rStyle w:val="Char4"/>
          <w:rFonts w:hint="cs"/>
          <w:sz w:val="24"/>
          <w:szCs w:val="24"/>
          <w:rtl/>
        </w:rPr>
        <w:t>ة:</w:t>
      </w:r>
      <w:r w:rsidRPr="00E97B68">
        <w:rPr>
          <w:rStyle w:val="Char4"/>
          <w:sz w:val="24"/>
          <w:szCs w:val="24"/>
          <w:rtl/>
        </w:rPr>
        <w:t xml:space="preserve"> ج3 ص 488</w:t>
      </w:r>
      <w:r>
        <w:rPr>
          <w:rStyle w:val="Char4"/>
          <w:sz w:val="24"/>
          <w:szCs w:val="24"/>
          <w:rtl/>
        </w:rPr>
        <w:t>،</w:t>
      </w:r>
      <w:r w:rsidRPr="00E97B68">
        <w:rPr>
          <w:rStyle w:val="Char4"/>
          <w:sz w:val="24"/>
          <w:szCs w:val="24"/>
          <w:rtl/>
        </w:rPr>
        <w:t xml:space="preserve"> و شرح احقاق الحق مرعشی</w:t>
      </w:r>
      <w:r>
        <w:rPr>
          <w:rStyle w:val="Char4"/>
          <w:sz w:val="24"/>
          <w:szCs w:val="24"/>
          <w:rtl/>
        </w:rPr>
        <w:t>،</w:t>
      </w:r>
      <w:r w:rsidRPr="00E97B68">
        <w:rPr>
          <w:rStyle w:val="Char4"/>
          <w:sz w:val="24"/>
          <w:szCs w:val="24"/>
          <w:rtl/>
        </w:rPr>
        <w:t xml:space="preserve"> اسد الغابة ابن اثیر</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 39</w:t>
      </w:r>
      <w:r>
        <w:rPr>
          <w:rStyle w:val="Char4"/>
          <w:sz w:val="24"/>
          <w:szCs w:val="24"/>
          <w:rtl/>
        </w:rPr>
        <w:t>،</w:t>
      </w:r>
      <w:r w:rsidRPr="00E97B68">
        <w:rPr>
          <w:rStyle w:val="Char4"/>
          <w:sz w:val="24"/>
          <w:szCs w:val="24"/>
          <w:rtl/>
        </w:rPr>
        <w:t xml:space="preserve"> تهذب الکمال المزی</w:t>
      </w:r>
      <w:r>
        <w:rPr>
          <w:rStyle w:val="Char4"/>
          <w:rFonts w:hint="cs"/>
          <w:sz w:val="24"/>
          <w:szCs w:val="24"/>
          <w:rtl/>
        </w:rPr>
        <w:t>:</w:t>
      </w:r>
      <w:r w:rsidRPr="00E97B68">
        <w:rPr>
          <w:rStyle w:val="Char4"/>
          <w:sz w:val="24"/>
          <w:szCs w:val="24"/>
          <w:rtl/>
        </w:rPr>
        <w:t xml:space="preserve"> ج20 ص489</w:t>
      </w:r>
      <w:r>
        <w:rPr>
          <w:rStyle w:val="Char4"/>
          <w:sz w:val="24"/>
          <w:szCs w:val="24"/>
          <w:rtl/>
        </w:rPr>
        <w:t>،</w:t>
      </w:r>
      <w:r w:rsidRPr="00E97B68">
        <w:rPr>
          <w:rStyle w:val="Char4"/>
          <w:sz w:val="24"/>
          <w:szCs w:val="24"/>
          <w:rtl/>
        </w:rPr>
        <w:t>الواف</w:t>
      </w:r>
      <w:r>
        <w:rPr>
          <w:rStyle w:val="Char4"/>
          <w:rFonts w:hint="cs"/>
          <w:sz w:val="24"/>
          <w:szCs w:val="24"/>
          <w:rtl/>
        </w:rPr>
        <w:t>ي</w:t>
      </w:r>
      <w:r w:rsidRPr="00E97B68">
        <w:rPr>
          <w:rStyle w:val="Char4"/>
          <w:sz w:val="24"/>
          <w:szCs w:val="24"/>
          <w:rtl/>
        </w:rPr>
        <w:t xml:space="preserve"> بالوفیات صفدی</w:t>
      </w:r>
      <w:r>
        <w:rPr>
          <w:rStyle w:val="Char4"/>
          <w:rFonts w:hint="cs"/>
          <w:sz w:val="24"/>
          <w:szCs w:val="24"/>
          <w:rtl/>
        </w:rPr>
        <w:t>:</w:t>
      </w:r>
      <w:r w:rsidRPr="00E97B68">
        <w:rPr>
          <w:rStyle w:val="Char4"/>
          <w:sz w:val="24"/>
          <w:szCs w:val="24"/>
          <w:rtl/>
        </w:rPr>
        <w:t xml:space="preserve"> ج21 ص 182 و سبل الهدی صالحی شامی</w:t>
      </w:r>
      <w:r>
        <w:rPr>
          <w:rStyle w:val="Char4"/>
          <w:rFonts w:hint="cs"/>
          <w:sz w:val="24"/>
          <w:szCs w:val="24"/>
          <w:rtl/>
        </w:rPr>
        <w:t>:</w:t>
      </w:r>
      <w:r w:rsidRPr="00E97B68">
        <w:rPr>
          <w:rStyle w:val="Char4"/>
          <w:sz w:val="24"/>
          <w:szCs w:val="24"/>
          <w:rtl/>
        </w:rPr>
        <w:t xml:space="preserve"> ج11 ص 307 و تاریخ الخلفا سیوطی</w:t>
      </w:r>
      <w:r>
        <w:rPr>
          <w:rStyle w:val="Char4"/>
          <w:sz w:val="24"/>
          <w:szCs w:val="24"/>
          <w:rtl/>
        </w:rPr>
        <w:t>،</w:t>
      </w:r>
      <w:r w:rsidRPr="00E97B68">
        <w:rPr>
          <w:rStyle w:val="Char4"/>
          <w:sz w:val="24"/>
          <w:szCs w:val="24"/>
          <w:rtl/>
        </w:rPr>
        <w:t>و نهایة الأرب ف</w:t>
      </w:r>
      <w:r>
        <w:rPr>
          <w:rStyle w:val="Char4"/>
          <w:rFonts w:hint="cs"/>
          <w:sz w:val="24"/>
          <w:szCs w:val="24"/>
          <w:rtl/>
        </w:rPr>
        <w:t>ي</w:t>
      </w:r>
      <w:r w:rsidRPr="00E97B68">
        <w:rPr>
          <w:rStyle w:val="Char4"/>
          <w:sz w:val="24"/>
          <w:szCs w:val="24"/>
          <w:rtl/>
        </w:rPr>
        <w:t xml:space="preserve"> فنون الأدب نویری و...</w:t>
      </w:r>
    </w:p>
  </w:footnote>
  <w:footnote w:id="101">
    <w:p w:rsidR="002A4416" w:rsidRPr="00E97B68" w:rsidRDefault="002A4416" w:rsidP="00087CE1">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رسول خدا </w:t>
      </w:r>
      <w:r w:rsidRPr="00E97B68">
        <w:rPr>
          <w:rStyle w:val="Char4"/>
          <w:sz w:val="24"/>
          <w:szCs w:val="24"/>
        </w:rPr>
        <w:sym w:font="AGA Arabesque" w:char="F072"/>
      </w:r>
      <w:r>
        <w:rPr>
          <w:rStyle w:val="Char4"/>
          <w:rFonts w:hint="cs"/>
          <w:sz w:val="24"/>
          <w:szCs w:val="24"/>
          <w:rtl/>
        </w:rPr>
        <w:t xml:space="preserve"> </w:t>
      </w:r>
      <w:r w:rsidRPr="00E97B68">
        <w:rPr>
          <w:rStyle w:val="Char4"/>
          <w:sz w:val="24"/>
          <w:szCs w:val="24"/>
          <w:rtl/>
        </w:rPr>
        <w:t>در مورد دخترش</w:t>
      </w:r>
      <w:r>
        <w:rPr>
          <w:rStyle w:val="Char4"/>
          <w:sz w:val="24"/>
          <w:szCs w:val="24"/>
          <w:rtl/>
        </w:rPr>
        <w:t>،</w:t>
      </w:r>
      <w:r w:rsidRPr="00E97B68">
        <w:rPr>
          <w:rStyle w:val="Char4"/>
          <w:sz w:val="24"/>
          <w:szCs w:val="24"/>
          <w:rtl/>
        </w:rPr>
        <w:t xml:space="preserve"> زینب فرموده است </w:t>
      </w:r>
      <w:r>
        <w:rPr>
          <w:rStyle w:val="Char4"/>
          <w:rFonts w:cs="Traditional Arabic" w:hint="cs"/>
          <w:sz w:val="24"/>
          <w:szCs w:val="24"/>
          <w:rtl/>
        </w:rPr>
        <w:t>«</w:t>
      </w:r>
      <w:r w:rsidRPr="00E97B68">
        <w:rPr>
          <w:rStyle w:val="Char4"/>
          <w:rFonts w:cs="KFGQPC Uthman Taha Naskh"/>
          <w:sz w:val="24"/>
          <w:szCs w:val="24"/>
          <w:rtl/>
        </w:rPr>
        <w:t>هِيَ خَيْرُ بَنَاتِي، أُصِيبَتْ فِيَّ</w:t>
      </w:r>
      <w:r>
        <w:rPr>
          <w:rStyle w:val="Char4"/>
          <w:rFonts w:cs="Traditional Arabic" w:hint="cs"/>
          <w:sz w:val="24"/>
          <w:szCs w:val="24"/>
          <w:rtl/>
        </w:rPr>
        <w:t>»</w:t>
      </w:r>
      <w:r w:rsidRPr="00E97B68">
        <w:rPr>
          <w:rStyle w:val="Char4"/>
          <w:sz w:val="24"/>
          <w:szCs w:val="24"/>
          <w:rtl/>
        </w:rPr>
        <w:t xml:space="preserve"> </w:t>
      </w:r>
      <w:r w:rsidRPr="00E97B68">
        <w:rPr>
          <w:rStyle w:val="Char4"/>
          <w:rFonts w:hint="cs"/>
          <w:sz w:val="24"/>
          <w:szCs w:val="24"/>
          <w:rtl/>
        </w:rPr>
        <w:t>که اعتقاد غالب مسلمین عکس این است آیا با این وجود کسی نتیجه می‌گیرد که پس زینب وجود خارجی نداشته؟</w:t>
      </w:r>
    </w:p>
  </w:footnote>
  <w:footnote w:id="10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سیر اعلام النبلاء</w:t>
      </w:r>
      <w:r>
        <w:rPr>
          <w:rStyle w:val="Char4"/>
          <w:rFonts w:hint="cs"/>
          <w:sz w:val="24"/>
          <w:szCs w:val="24"/>
          <w:rtl/>
        </w:rPr>
        <w:t>:</w:t>
      </w:r>
      <w:r w:rsidRPr="00E97B68">
        <w:rPr>
          <w:rStyle w:val="Char4"/>
          <w:sz w:val="24"/>
          <w:szCs w:val="24"/>
          <w:rtl/>
        </w:rPr>
        <w:t xml:space="preserve"> ج 38</w:t>
      </w:r>
      <w:r>
        <w:rPr>
          <w:rStyle w:val="Char4"/>
          <w:rFonts w:hint="cs"/>
          <w:sz w:val="24"/>
          <w:szCs w:val="24"/>
          <w:rtl/>
        </w:rPr>
        <w:t>،</w:t>
      </w:r>
      <w:r w:rsidRPr="00E97B68">
        <w:rPr>
          <w:rStyle w:val="Char4"/>
          <w:sz w:val="24"/>
          <w:szCs w:val="24"/>
          <w:rtl/>
        </w:rPr>
        <w:t xml:space="preserve"> ص 20</w:t>
      </w:r>
      <w:r>
        <w:rPr>
          <w:rStyle w:val="Char4"/>
          <w:sz w:val="24"/>
          <w:szCs w:val="24"/>
          <w:rtl/>
        </w:rPr>
        <w:t>،</w:t>
      </w:r>
      <w:r w:rsidRPr="00E97B68">
        <w:rPr>
          <w:rStyle w:val="Char4"/>
          <w:sz w:val="24"/>
          <w:szCs w:val="24"/>
          <w:rtl/>
        </w:rPr>
        <w:t>لسان المیزان ابن حجر</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218</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rFonts w:hint="cs"/>
          <w:sz w:val="24"/>
          <w:szCs w:val="24"/>
          <w:rtl/>
        </w:rPr>
        <w:t xml:space="preserve"> </w:t>
      </w:r>
      <w:r w:rsidRPr="00E97B68">
        <w:rPr>
          <w:rStyle w:val="Char4"/>
          <w:sz w:val="24"/>
          <w:szCs w:val="24"/>
          <w:rtl/>
        </w:rPr>
        <w:t>1971م</w:t>
      </w:r>
      <w:r>
        <w:rPr>
          <w:rStyle w:val="Char4"/>
          <w:rFonts w:hint="cs"/>
          <w:sz w:val="24"/>
          <w:szCs w:val="24"/>
          <w:rtl/>
        </w:rPr>
        <w:t>.</w:t>
      </w:r>
    </w:p>
  </w:footnote>
  <w:footnote w:id="10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التهذیب ابن حجر عسقلانی</w:t>
      </w:r>
      <w:r>
        <w:rPr>
          <w:rStyle w:val="Char4"/>
          <w:rFonts w:hint="cs"/>
          <w:sz w:val="24"/>
          <w:szCs w:val="24"/>
          <w:rtl/>
        </w:rPr>
        <w:t>:</w:t>
      </w:r>
      <w:r w:rsidRPr="00E97B68">
        <w:rPr>
          <w:rStyle w:val="Char4"/>
          <w:sz w:val="24"/>
          <w:szCs w:val="24"/>
          <w:rtl/>
        </w:rPr>
        <w:t xml:space="preserve"> ج9</w:t>
      </w:r>
      <w:r>
        <w:rPr>
          <w:rStyle w:val="Char4"/>
          <w:rFonts w:hint="cs"/>
          <w:sz w:val="24"/>
          <w:szCs w:val="24"/>
          <w:rtl/>
        </w:rPr>
        <w:t>،</w:t>
      </w:r>
      <w:r w:rsidRPr="00E97B68">
        <w:rPr>
          <w:rStyle w:val="Char4"/>
          <w:sz w:val="24"/>
          <w:szCs w:val="24"/>
          <w:rtl/>
        </w:rPr>
        <w:t xml:space="preserve"> ص 324 رقم 606</w:t>
      </w:r>
      <w:r>
        <w:rPr>
          <w:rStyle w:val="Char4"/>
          <w:sz w:val="24"/>
          <w:szCs w:val="24"/>
          <w:rtl/>
        </w:rPr>
        <w:t>،</w:t>
      </w:r>
      <w:r w:rsidRPr="00E97B68">
        <w:rPr>
          <w:rStyle w:val="Char4"/>
          <w:sz w:val="24"/>
          <w:szCs w:val="24"/>
          <w:rtl/>
        </w:rPr>
        <w:t xml:space="preserve"> تهذیب الکمال المزی</w:t>
      </w:r>
      <w:r>
        <w:rPr>
          <w:rStyle w:val="Char4"/>
          <w:rFonts w:hint="cs"/>
          <w:sz w:val="24"/>
          <w:szCs w:val="24"/>
          <w:rtl/>
        </w:rPr>
        <w:t>:</w:t>
      </w:r>
      <w:r w:rsidRPr="00E97B68">
        <w:rPr>
          <w:rStyle w:val="Char4"/>
          <w:sz w:val="24"/>
          <w:szCs w:val="24"/>
          <w:rtl/>
        </w:rPr>
        <w:t xml:space="preserve"> ج 26 ص 180-181</w:t>
      </w:r>
      <w:r>
        <w:rPr>
          <w:rStyle w:val="Char4"/>
          <w:rFonts w:hint="cs"/>
          <w:sz w:val="24"/>
          <w:szCs w:val="24"/>
          <w:rtl/>
        </w:rPr>
        <w:t>.</w:t>
      </w:r>
    </w:p>
  </w:footnote>
  <w:footnote w:id="104">
    <w:p w:rsidR="002A4416" w:rsidRPr="00E97B68" w:rsidRDefault="002A4416" w:rsidP="00087CE1">
      <w:pPr>
        <w:pStyle w:val="ad"/>
        <w:rPr>
          <w:rStyle w:val="Char4"/>
          <w:sz w:val="24"/>
          <w:szCs w:val="24"/>
          <w:rtl/>
        </w:rPr>
      </w:pPr>
      <w:r w:rsidRPr="00E97B68">
        <w:rPr>
          <w:rStyle w:val="Char4"/>
          <w:sz w:val="24"/>
          <w:szCs w:val="24"/>
        </w:rPr>
        <w:footnoteRef/>
      </w:r>
      <w:r w:rsidRPr="00E97B68">
        <w:rPr>
          <w:rStyle w:val="Char4"/>
          <w:sz w:val="24"/>
          <w:szCs w:val="24"/>
          <w:rtl/>
        </w:rPr>
        <w:t>- مصعب بن عبدالله الزبیرى</w:t>
      </w:r>
      <w:r>
        <w:rPr>
          <w:rStyle w:val="Char4"/>
          <w:rFonts w:hint="cs"/>
          <w:sz w:val="24"/>
          <w:szCs w:val="24"/>
          <w:rtl/>
        </w:rPr>
        <w:t>:</w:t>
      </w:r>
      <w:r w:rsidRPr="00E97B68">
        <w:rPr>
          <w:rStyle w:val="Char4"/>
          <w:sz w:val="24"/>
          <w:szCs w:val="24"/>
          <w:rtl/>
        </w:rPr>
        <w:t xml:space="preserve"> نسب قریش ص 82. دارالمعارف للطباع</w:t>
      </w:r>
      <w:r>
        <w:rPr>
          <w:rStyle w:val="Char4"/>
          <w:rFonts w:hint="cs"/>
          <w:sz w:val="24"/>
          <w:szCs w:val="24"/>
          <w:rtl/>
        </w:rPr>
        <w:t>ة</w:t>
      </w:r>
      <w:r>
        <w:rPr>
          <w:rStyle w:val="Char4"/>
          <w:sz w:val="24"/>
          <w:szCs w:val="24"/>
          <w:rtl/>
        </w:rPr>
        <w:t xml:space="preserve"> والنشر</w:t>
      </w:r>
      <w:r>
        <w:rPr>
          <w:rStyle w:val="Char4"/>
          <w:rFonts w:hint="cs"/>
          <w:sz w:val="24"/>
          <w:szCs w:val="24"/>
          <w:rtl/>
        </w:rPr>
        <w:t>.</w:t>
      </w:r>
    </w:p>
  </w:footnote>
  <w:footnote w:id="105">
    <w:p w:rsidR="002A4416" w:rsidRPr="00E97B68" w:rsidRDefault="002A4416" w:rsidP="00087CE1">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رجوع شود به: تهذیب الاسماء امام نووی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ص362 /انساب الاشراف</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67</w:t>
      </w:r>
      <w:r>
        <w:rPr>
          <w:rStyle w:val="Char4"/>
          <w:rFonts w:hint="cs"/>
          <w:sz w:val="24"/>
          <w:szCs w:val="24"/>
          <w:rtl/>
        </w:rPr>
        <w:t>-</w:t>
      </w:r>
      <w:r w:rsidRPr="00E97B68">
        <w:rPr>
          <w:rStyle w:val="Char4"/>
          <w:sz w:val="24"/>
          <w:szCs w:val="24"/>
          <w:rtl/>
        </w:rPr>
        <w:t>68 و همچنین جمهرة أنساب العرب ابن حزم</w:t>
      </w:r>
      <w:r>
        <w:rPr>
          <w:rStyle w:val="Char4"/>
          <w:sz w:val="24"/>
          <w:szCs w:val="24"/>
          <w:rtl/>
        </w:rPr>
        <w:t>،</w:t>
      </w:r>
      <w:r w:rsidRPr="00E97B68">
        <w:rPr>
          <w:rStyle w:val="Char4"/>
          <w:sz w:val="24"/>
          <w:szCs w:val="24"/>
          <w:rtl/>
        </w:rPr>
        <w:t xml:space="preserve"> نسب قریش مصعب زبیری در باب </w:t>
      </w:r>
      <w:r>
        <w:rPr>
          <w:rStyle w:val="Char4"/>
          <w:sz w:val="24"/>
          <w:szCs w:val="24"/>
          <w:rtl/>
        </w:rPr>
        <w:t>ولد جعفر بن ابی طالب</w:t>
      </w:r>
      <w:r>
        <w:rPr>
          <w:rStyle w:val="Char4"/>
          <w:rFonts w:hint="cs"/>
          <w:sz w:val="24"/>
          <w:szCs w:val="24"/>
          <w:rtl/>
        </w:rPr>
        <w:t>.</w:t>
      </w:r>
    </w:p>
  </w:footnote>
  <w:footnote w:id="10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سفرنامه حج، میرزا على‏خان امین الدوله صدراعظم، مقدمه كتاب، ص 3.</w:t>
      </w:r>
    </w:p>
  </w:footnote>
  <w:footnote w:id="107">
    <w:p w:rsidR="002A4416" w:rsidRPr="00E97B68" w:rsidRDefault="002A4416" w:rsidP="00081D99">
      <w:pPr>
        <w:pStyle w:val="ad"/>
        <w:rPr>
          <w:rStyle w:val="Char4"/>
          <w:sz w:val="24"/>
          <w:szCs w:val="24"/>
        </w:rPr>
      </w:pPr>
      <w:r w:rsidRPr="00E97B68">
        <w:rPr>
          <w:rStyle w:val="Char4"/>
          <w:sz w:val="24"/>
          <w:szCs w:val="24"/>
        </w:rPr>
        <w:footnoteRef/>
      </w:r>
      <w:r w:rsidRPr="00E97B68">
        <w:rPr>
          <w:rStyle w:val="Char4"/>
          <w:sz w:val="24"/>
          <w:szCs w:val="24"/>
          <w:rtl/>
        </w:rPr>
        <w:t>- الامالی شیخ المفید</w:t>
      </w:r>
      <w:r>
        <w:rPr>
          <w:rStyle w:val="Char4"/>
          <w:rFonts w:hint="cs"/>
          <w:sz w:val="24"/>
          <w:szCs w:val="24"/>
          <w:rtl/>
        </w:rPr>
        <w:t>:</w:t>
      </w:r>
      <w:r w:rsidRPr="00E97B68">
        <w:rPr>
          <w:rStyle w:val="Char4"/>
          <w:sz w:val="24"/>
          <w:szCs w:val="24"/>
          <w:rtl/>
        </w:rPr>
        <w:t xml:space="preserve"> ج1، ص354</w:t>
      </w:r>
      <w:r>
        <w:rPr>
          <w:rStyle w:val="Char4"/>
          <w:sz w:val="24"/>
          <w:szCs w:val="24"/>
          <w:rtl/>
        </w:rPr>
        <w:t>،</w:t>
      </w:r>
      <w:r w:rsidRPr="00E97B68">
        <w:rPr>
          <w:rStyle w:val="Char4"/>
          <w:sz w:val="24"/>
          <w:szCs w:val="24"/>
          <w:rtl/>
        </w:rPr>
        <w:t xml:space="preserve"> اعلام الوری طبرسی</w:t>
      </w:r>
      <w:r>
        <w:rPr>
          <w:rStyle w:val="Char4"/>
          <w:rFonts w:hint="cs"/>
          <w:sz w:val="24"/>
          <w:szCs w:val="24"/>
          <w:rtl/>
        </w:rPr>
        <w:t>:</w:t>
      </w:r>
      <w:r w:rsidRPr="00E97B68">
        <w:rPr>
          <w:rStyle w:val="Char4"/>
          <w:sz w:val="24"/>
          <w:szCs w:val="24"/>
          <w:rtl/>
        </w:rPr>
        <w:t xml:space="preserve"> ص203</w:t>
      </w:r>
      <w:r>
        <w:rPr>
          <w:rStyle w:val="Char4"/>
          <w:rFonts w:hint="cs"/>
          <w:sz w:val="24"/>
          <w:szCs w:val="24"/>
          <w:rtl/>
        </w:rPr>
        <w:t>.</w:t>
      </w:r>
    </w:p>
  </w:footnote>
  <w:footnote w:id="108">
    <w:p w:rsidR="002A4416" w:rsidRPr="00E97B68" w:rsidRDefault="002A4416" w:rsidP="00081D99">
      <w:pPr>
        <w:pStyle w:val="ad"/>
        <w:rPr>
          <w:rStyle w:val="Char4"/>
          <w:sz w:val="24"/>
          <w:szCs w:val="24"/>
          <w:rtl/>
        </w:rPr>
      </w:pPr>
      <w:r w:rsidRPr="00E97B68">
        <w:rPr>
          <w:rStyle w:val="Char4"/>
          <w:sz w:val="24"/>
          <w:szCs w:val="24"/>
        </w:rPr>
        <w:footnoteRef/>
      </w:r>
      <w:r w:rsidRPr="00E97B68">
        <w:rPr>
          <w:rStyle w:val="Char4"/>
          <w:sz w:val="24"/>
          <w:szCs w:val="24"/>
          <w:rtl/>
        </w:rPr>
        <w:t>- العمدة ابن البطریق</w:t>
      </w:r>
      <w:r>
        <w:rPr>
          <w:rStyle w:val="Char4"/>
          <w:rFonts w:hint="cs"/>
          <w:sz w:val="24"/>
          <w:szCs w:val="24"/>
          <w:rtl/>
        </w:rPr>
        <w:t>:</w:t>
      </w:r>
      <w:r>
        <w:rPr>
          <w:rStyle w:val="Char4"/>
          <w:sz w:val="24"/>
          <w:szCs w:val="24"/>
          <w:rtl/>
        </w:rPr>
        <w:t xml:space="preserve"> ص 30</w:t>
      </w:r>
      <w:r>
        <w:rPr>
          <w:rFonts w:hint="cs"/>
          <w:rtl/>
        </w:rPr>
        <w:t>-</w:t>
      </w:r>
      <w:r>
        <w:rPr>
          <w:rStyle w:val="Char4"/>
          <w:sz w:val="24"/>
          <w:szCs w:val="24"/>
          <w:rtl/>
        </w:rPr>
        <w:t>31</w:t>
      </w:r>
      <w:r>
        <w:rPr>
          <w:rStyle w:val="Char4"/>
          <w:rFonts w:hint="cs"/>
          <w:sz w:val="24"/>
          <w:szCs w:val="24"/>
          <w:rtl/>
        </w:rPr>
        <w:t>.</w:t>
      </w:r>
    </w:p>
  </w:footnote>
  <w:footnote w:id="109">
    <w:p w:rsidR="002A4416" w:rsidRPr="00E97B68" w:rsidRDefault="002A4416" w:rsidP="00081D99">
      <w:pPr>
        <w:pStyle w:val="ad"/>
        <w:rPr>
          <w:rStyle w:val="Char4"/>
          <w:sz w:val="24"/>
          <w:szCs w:val="24"/>
          <w:rtl/>
        </w:rPr>
      </w:pPr>
      <w:r w:rsidRPr="00E97B68">
        <w:rPr>
          <w:rStyle w:val="Char4"/>
          <w:sz w:val="24"/>
          <w:szCs w:val="24"/>
        </w:rPr>
        <w:footnoteRef/>
      </w:r>
      <w:r w:rsidRPr="00E97B68">
        <w:rPr>
          <w:rStyle w:val="Char4"/>
          <w:sz w:val="24"/>
          <w:szCs w:val="24"/>
          <w:rtl/>
        </w:rPr>
        <w:t>- کشف الغم</w:t>
      </w:r>
      <w:r>
        <w:rPr>
          <w:rStyle w:val="Char4"/>
          <w:rFonts w:hint="cs"/>
          <w:sz w:val="24"/>
          <w:szCs w:val="24"/>
          <w:rtl/>
        </w:rPr>
        <w:t xml:space="preserve">ة: </w:t>
      </w:r>
      <w:r w:rsidRPr="00E97B68">
        <w:rPr>
          <w:rStyle w:val="Char4"/>
          <w:sz w:val="24"/>
          <w:szCs w:val="24"/>
          <w:rtl/>
        </w:rPr>
        <w:t>ج2</w:t>
      </w:r>
      <w:r>
        <w:rPr>
          <w:rStyle w:val="Char4"/>
          <w:rFonts w:hint="cs"/>
          <w:sz w:val="24"/>
          <w:szCs w:val="24"/>
          <w:rtl/>
        </w:rPr>
        <w:t>،</w:t>
      </w:r>
      <w:r w:rsidRPr="00E97B68">
        <w:rPr>
          <w:rStyle w:val="Char4"/>
          <w:sz w:val="24"/>
          <w:szCs w:val="24"/>
          <w:rtl/>
        </w:rPr>
        <w:t xml:space="preserve"> ص67</w:t>
      </w:r>
      <w:r>
        <w:rPr>
          <w:rStyle w:val="Char4"/>
          <w:sz w:val="24"/>
          <w:szCs w:val="24"/>
          <w:rtl/>
        </w:rPr>
        <w:t>،</w:t>
      </w:r>
      <w:r w:rsidRPr="00E97B68">
        <w:rPr>
          <w:rStyle w:val="Char4"/>
          <w:sz w:val="24"/>
          <w:szCs w:val="24"/>
          <w:rtl/>
        </w:rPr>
        <w:t xml:space="preserve"> الامالی شیخ مفید،حاشیه ص 322</w:t>
      </w:r>
      <w:r>
        <w:rPr>
          <w:rStyle w:val="Char4"/>
          <w:rFonts w:hint="cs"/>
          <w:sz w:val="24"/>
          <w:szCs w:val="24"/>
          <w:rtl/>
        </w:rPr>
        <w:t>.</w:t>
      </w:r>
    </w:p>
  </w:footnote>
  <w:footnote w:id="110">
    <w:p w:rsidR="002A4416" w:rsidRPr="00E97B68" w:rsidRDefault="002A4416" w:rsidP="007A2616">
      <w:pPr>
        <w:pStyle w:val="ad"/>
        <w:spacing w:line="228" w:lineRule="auto"/>
        <w:rPr>
          <w:rStyle w:val="Char4"/>
          <w:sz w:val="24"/>
          <w:szCs w:val="24"/>
        </w:rPr>
      </w:pPr>
      <w:r w:rsidRPr="00E97B68">
        <w:rPr>
          <w:rStyle w:val="Char4"/>
          <w:sz w:val="24"/>
          <w:szCs w:val="24"/>
        </w:rPr>
        <w:footnoteRef/>
      </w:r>
      <w:r>
        <w:rPr>
          <w:rStyle w:val="Char4"/>
          <w:sz w:val="24"/>
          <w:szCs w:val="24"/>
          <w:rtl/>
        </w:rPr>
        <w:t>-</w:t>
      </w:r>
      <w:r>
        <w:rPr>
          <w:rStyle w:val="Char4"/>
          <w:rFonts w:hint="cs"/>
          <w:sz w:val="24"/>
          <w:szCs w:val="24"/>
          <w:rtl/>
        </w:rPr>
        <w:t xml:space="preserve"> </w:t>
      </w:r>
      <w:r w:rsidRPr="00E97B68">
        <w:rPr>
          <w:rStyle w:val="Char4"/>
          <w:sz w:val="24"/>
          <w:szCs w:val="24"/>
          <w:rtl/>
        </w:rPr>
        <w:t>تاج‏الموالید طبرسی</w:t>
      </w:r>
      <w:r>
        <w:rPr>
          <w:rStyle w:val="Char4"/>
          <w:rFonts w:hint="cs"/>
          <w:sz w:val="24"/>
          <w:szCs w:val="24"/>
          <w:rtl/>
        </w:rPr>
        <w:t>:</w:t>
      </w:r>
      <w:r w:rsidRPr="00E97B68">
        <w:rPr>
          <w:rStyle w:val="Char4"/>
          <w:sz w:val="24"/>
          <w:szCs w:val="24"/>
          <w:rtl/>
        </w:rPr>
        <w:t xml:space="preserve"> ص18 و 32</w:t>
      </w:r>
      <w:r>
        <w:rPr>
          <w:rStyle w:val="Char4"/>
          <w:sz w:val="24"/>
          <w:szCs w:val="24"/>
          <w:rtl/>
        </w:rPr>
        <w:t>،</w:t>
      </w:r>
      <w:r w:rsidRPr="00E97B68">
        <w:rPr>
          <w:rStyle w:val="Char4"/>
          <w:sz w:val="24"/>
          <w:szCs w:val="24"/>
          <w:rtl/>
        </w:rPr>
        <w:t xml:space="preserve"> بحارالانوارمجلسی</w:t>
      </w:r>
      <w:r>
        <w:rPr>
          <w:rStyle w:val="Char4"/>
          <w:rFonts w:hint="cs"/>
          <w:sz w:val="24"/>
          <w:szCs w:val="24"/>
          <w:rtl/>
        </w:rPr>
        <w:t>:</w:t>
      </w:r>
      <w:r w:rsidRPr="00E97B68">
        <w:rPr>
          <w:rStyle w:val="Char4"/>
          <w:sz w:val="24"/>
          <w:szCs w:val="24"/>
          <w:rtl/>
        </w:rPr>
        <w:t xml:space="preserve"> ج42، ص74 و89</w:t>
      </w:r>
      <w:r>
        <w:rPr>
          <w:rStyle w:val="Char4"/>
          <w:sz w:val="24"/>
          <w:szCs w:val="24"/>
          <w:rtl/>
        </w:rPr>
        <w:t>،</w:t>
      </w:r>
      <w:r>
        <w:rPr>
          <w:rStyle w:val="Char4"/>
          <w:rFonts w:hint="cs"/>
          <w:sz w:val="24"/>
          <w:szCs w:val="24"/>
          <w:rtl/>
        </w:rPr>
        <w:t xml:space="preserve"> </w:t>
      </w:r>
      <w:r w:rsidRPr="00E97B68">
        <w:rPr>
          <w:rStyle w:val="Char4"/>
          <w:sz w:val="24"/>
          <w:szCs w:val="24"/>
          <w:rtl/>
        </w:rPr>
        <w:t>العمد</w:t>
      </w:r>
      <w:r>
        <w:rPr>
          <w:rStyle w:val="Char4"/>
          <w:rFonts w:hint="cs"/>
          <w:sz w:val="24"/>
          <w:szCs w:val="24"/>
          <w:rtl/>
        </w:rPr>
        <w:t>ة</w:t>
      </w:r>
      <w:r w:rsidRPr="00E97B68">
        <w:rPr>
          <w:rStyle w:val="Char4"/>
          <w:sz w:val="24"/>
          <w:szCs w:val="24"/>
          <w:rtl/>
        </w:rPr>
        <w:t xml:space="preserve"> ابن البطریق</w:t>
      </w:r>
      <w:r>
        <w:rPr>
          <w:rStyle w:val="Char4"/>
          <w:rFonts w:hint="cs"/>
          <w:sz w:val="24"/>
          <w:szCs w:val="24"/>
          <w:rtl/>
        </w:rPr>
        <w:t>:</w:t>
      </w:r>
      <w:r w:rsidRPr="00E97B68">
        <w:rPr>
          <w:rStyle w:val="Char4"/>
          <w:sz w:val="24"/>
          <w:szCs w:val="24"/>
          <w:rtl/>
        </w:rPr>
        <w:t xml:space="preserve"> ص 29</w:t>
      </w:r>
      <w:r>
        <w:rPr>
          <w:rStyle w:val="Char4"/>
          <w:sz w:val="24"/>
          <w:szCs w:val="24"/>
          <w:rtl/>
        </w:rPr>
        <w:t>،</w:t>
      </w:r>
      <w:r w:rsidRPr="00E97B68">
        <w:rPr>
          <w:rStyle w:val="Char4"/>
          <w:sz w:val="24"/>
          <w:szCs w:val="24"/>
          <w:rtl/>
        </w:rPr>
        <w:t xml:space="preserve"> عمد</w:t>
      </w:r>
      <w:r>
        <w:rPr>
          <w:rStyle w:val="Char4"/>
          <w:rFonts w:hint="cs"/>
          <w:sz w:val="24"/>
          <w:szCs w:val="24"/>
          <w:rtl/>
        </w:rPr>
        <w:t>ة</w:t>
      </w:r>
      <w:r w:rsidRPr="00E97B68">
        <w:rPr>
          <w:rStyle w:val="Char4"/>
          <w:sz w:val="24"/>
          <w:szCs w:val="24"/>
          <w:rtl/>
        </w:rPr>
        <w:t xml:space="preserve"> الطالب</w:t>
      </w:r>
      <w:r>
        <w:rPr>
          <w:rStyle w:val="Char4"/>
          <w:rFonts w:hint="cs"/>
          <w:sz w:val="24"/>
          <w:szCs w:val="24"/>
          <w:rtl/>
        </w:rPr>
        <w:t>:</w:t>
      </w:r>
      <w:r w:rsidRPr="00E97B68">
        <w:rPr>
          <w:rStyle w:val="Char4"/>
          <w:sz w:val="24"/>
          <w:szCs w:val="24"/>
          <w:rtl/>
        </w:rPr>
        <w:t xml:space="preserve"> ص29</w:t>
      </w:r>
      <w:r>
        <w:rPr>
          <w:rStyle w:val="Char4"/>
          <w:sz w:val="24"/>
          <w:szCs w:val="24"/>
          <w:rtl/>
        </w:rPr>
        <w:t>،</w:t>
      </w:r>
      <w:r w:rsidRPr="00E97B68">
        <w:rPr>
          <w:rStyle w:val="Char4"/>
          <w:sz w:val="24"/>
          <w:szCs w:val="24"/>
          <w:rtl/>
        </w:rPr>
        <w:t xml:space="preserve"> المستجاد من الإرشاد</w:t>
      </w:r>
      <w:r>
        <w:rPr>
          <w:rStyle w:val="Char4"/>
          <w:rFonts w:hint="cs"/>
          <w:sz w:val="24"/>
          <w:szCs w:val="24"/>
          <w:rtl/>
        </w:rPr>
        <w:t>:</w:t>
      </w:r>
      <w:r w:rsidRPr="00E97B68">
        <w:rPr>
          <w:rStyle w:val="Char4"/>
          <w:sz w:val="24"/>
          <w:szCs w:val="24"/>
          <w:rtl/>
        </w:rPr>
        <w:t xml:space="preserve"> حلی ص 139</w:t>
      </w:r>
      <w:r>
        <w:rPr>
          <w:rStyle w:val="Char4"/>
          <w:rFonts w:hint="cs"/>
          <w:sz w:val="24"/>
          <w:szCs w:val="24"/>
          <w:rtl/>
        </w:rPr>
        <w:t xml:space="preserve">، </w:t>
      </w:r>
      <w:r w:rsidRPr="00E97B68">
        <w:rPr>
          <w:rStyle w:val="Char4"/>
          <w:sz w:val="24"/>
          <w:szCs w:val="24"/>
          <w:rtl/>
        </w:rPr>
        <w:t xml:space="preserve"> قم</w:t>
      </w:r>
      <w:r>
        <w:rPr>
          <w:rStyle w:val="Char4"/>
          <w:rFonts w:hint="cs"/>
          <w:sz w:val="24"/>
          <w:szCs w:val="24"/>
          <w:rtl/>
        </w:rPr>
        <w:t>.</w:t>
      </w:r>
    </w:p>
  </w:footnote>
  <w:footnote w:id="111">
    <w:p w:rsidR="002A4416" w:rsidRPr="00E97B68" w:rsidRDefault="002A4416" w:rsidP="007A2616">
      <w:pPr>
        <w:pStyle w:val="ad"/>
        <w:spacing w:line="228"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اعیان الشیع</w:t>
      </w:r>
      <w:r>
        <w:rPr>
          <w:rStyle w:val="Char4"/>
          <w:rFonts w:hint="cs"/>
          <w:sz w:val="24"/>
          <w:szCs w:val="24"/>
          <w:rtl/>
        </w:rPr>
        <w:t>ة:</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327</w:t>
      </w:r>
      <w:r>
        <w:rPr>
          <w:rStyle w:val="Char4"/>
          <w:rFonts w:hint="cs"/>
          <w:sz w:val="24"/>
          <w:szCs w:val="24"/>
          <w:rtl/>
        </w:rPr>
        <w:t>.</w:t>
      </w:r>
    </w:p>
  </w:footnote>
  <w:footnote w:id="112">
    <w:p w:rsidR="002A4416" w:rsidRPr="00E97B68" w:rsidRDefault="002A4416" w:rsidP="00C96FFF">
      <w:pPr>
        <w:pStyle w:val="ad"/>
        <w:spacing w:line="228" w:lineRule="auto"/>
        <w:rPr>
          <w:rStyle w:val="Char4"/>
          <w:sz w:val="24"/>
          <w:szCs w:val="24"/>
          <w:rtl/>
        </w:rPr>
      </w:pPr>
      <w:r w:rsidRPr="00E97B68">
        <w:rPr>
          <w:rStyle w:val="Char4"/>
          <w:sz w:val="24"/>
          <w:szCs w:val="24"/>
        </w:rPr>
        <w:footnoteRef/>
      </w:r>
      <w:r w:rsidRPr="00E97B68">
        <w:rPr>
          <w:rStyle w:val="Char4"/>
          <w:sz w:val="24"/>
          <w:szCs w:val="24"/>
          <w:rtl/>
        </w:rPr>
        <w:t xml:space="preserve">- </w:t>
      </w:r>
      <w:r>
        <w:rPr>
          <w:rStyle w:val="Char4"/>
          <w:rFonts w:hint="cs"/>
          <w:sz w:val="24"/>
          <w:szCs w:val="24"/>
          <w:rtl/>
        </w:rPr>
        <w:t>أ</w:t>
      </w:r>
      <w:r w:rsidRPr="00E97B68">
        <w:rPr>
          <w:rStyle w:val="Char4"/>
          <w:sz w:val="24"/>
          <w:szCs w:val="24"/>
          <w:rtl/>
        </w:rPr>
        <w:t>عیان الشیع</w:t>
      </w:r>
      <w:r>
        <w:rPr>
          <w:rStyle w:val="Char4"/>
          <w:rFonts w:hint="cs"/>
          <w:sz w:val="24"/>
          <w:szCs w:val="24"/>
          <w:rtl/>
        </w:rPr>
        <w:t>ة:</w:t>
      </w:r>
      <w:r w:rsidRPr="00E97B68">
        <w:rPr>
          <w:rStyle w:val="Char4"/>
          <w:sz w:val="24"/>
          <w:szCs w:val="24"/>
          <w:rtl/>
        </w:rPr>
        <w:t xml:space="preserve"> ج 7، ص 136 و 137.</w:t>
      </w:r>
    </w:p>
  </w:footnote>
  <w:footnote w:id="11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أعیان الشیعة</w:t>
      </w:r>
      <w:r>
        <w:rPr>
          <w:rStyle w:val="Char4"/>
          <w:rFonts w:hint="cs"/>
          <w:sz w:val="24"/>
          <w:szCs w:val="24"/>
          <w:rtl/>
        </w:rPr>
        <w:t>:</w:t>
      </w:r>
      <w:r w:rsidRPr="00E97B68">
        <w:rPr>
          <w:rStyle w:val="Char4"/>
          <w:sz w:val="24"/>
          <w:szCs w:val="24"/>
          <w:rtl/>
        </w:rPr>
        <w:t xml:space="preserve">  ج 5 </w:t>
      </w:r>
      <w:r>
        <w:rPr>
          <w:rStyle w:val="Char4"/>
          <w:rFonts w:hint="cs"/>
          <w:sz w:val="24"/>
          <w:szCs w:val="24"/>
          <w:rtl/>
        </w:rPr>
        <w:t>،</w:t>
      </w:r>
      <w:r w:rsidRPr="00E97B68">
        <w:rPr>
          <w:rStyle w:val="Char4"/>
          <w:sz w:val="24"/>
          <w:szCs w:val="24"/>
          <w:rtl/>
        </w:rPr>
        <w:t xml:space="preserve"> ص 17</w:t>
      </w:r>
      <w:r>
        <w:rPr>
          <w:rStyle w:val="Char4"/>
          <w:rFonts w:hint="cs"/>
          <w:sz w:val="24"/>
          <w:szCs w:val="24"/>
          <w:rtl/>
        </w:rPr>
        <w:t>.</w:t>
      </w:r>
    </w:p>
  </w:footnote>
  <w:footnote w:id="114">
    <w:p w:rsidR="002A4416" w:rsidRPr="00E97B68" w:rsidRDefault="002A4416" w:rsidP="00081D99">
      <w:pPr>
        <w:pStyle w:val="ad"/>
        <w:spacing w:line="233" w:lineRule="auto"/>
        <w:rPr>
          <w:rStyle w:val="Char4"/>
          <w:sz w:val="24"/>
          <w:szCs w:val="24"/>
          <w:rtl/>
        </w:rPr>
      </w:pPr>
      <w:r w:rsidRPr="00E97B68">
        <w:rPr>
          <w:rStyle w:val="Char4"/>
          <w:sz w:val="24"/>
          <w:szCs w:val="24"/>
        </w:rPr>
        <w:footnoteRef/>
      </w:r>
      <w:r w:rsidRPr="00E97B68">
        <w:rPr>
          <w:rStyle w:val="Char4"/>
          <w:sz w:val="24"/>
          <w:szCs w:val="24"/>
          <w:rtl/>
        </w:rPr>
        <w:t>- تاریخ مدینة دمشق</w:t>
      </w:r>
      <w:r>
        <w:rPr>
          <w:rStyle w:val="Char4"/>
          <w:rFonts w:hint="cs"/>
          <w:sz w:val="24"/>
          <w:szCs w:val="24"/>
          <w:rtl/>
        </w:rPr>
        <w:t>:</w:t>
      </w:r>
      <w:r w:rsidRPr="00E97B68">
        <w:rPr>
          <w:rStyle w:val="Char4"/>
          <w:sz w:val="24"/>
          <w:szCs w:val="24"/>
          <w:rtl/>
        </w:rPr>
        <w:t xml:space="preserve"> ج2، ص309</w:t>
      </w:r>
      <w:r>
        <w:rPr>
          <w:rStyle w:val="Char4"/>
          <w:sz w:val="24"/>
          <w:szCs w:val="24"/>
          <w:rtl/>
        </w:rPr>
        <w:t>-</w:t>
      </w:r>
      <w:r w:rsidRPr="00E97B68">
        <w:rPr>
          <w:rStyle w:val="Char4"/>
          <w:sz w:val="24"/>
          <w:szCs w:val="24"/>
          <w:rtl/>
        </w:rPr>
        <w:t>310.</w:t>
      </w:r>
    </w:p>
  </w:footnote>
  <w:footnote w:id="115">
    <w:p w:rsidR="002A4416" w:rsidRPr="00E97B68" w:rsidRDefault="002A4416" w:rsidP="00081D99">
      <w:pPr>
        <w:pStyle w:val="ad"/>
        <w:spacing w:line="233" w:lineRule="auto"/>
        <w:rPr>
          <w:rStyle w:val="Char4"/>
          <w:sz w:val="24"/>
          <w:szCs w:val="24"/>
          <w:rtl/>
        </w:rPr>
      </w:pPr>
      <w:r w:rsidRPr="00E97B68">
        <w:rPr>
          <w:rStyle w:val="Char4"/>
          <w:sz w:val="24"/>
          <w:szCs w:val="24"/>
        </w:rPr>
        <w:footnoteRef/>
      </w:r>
      <w:r w:rsidRPr="00E97B68">
        <w:rPr>
          <w:rStyle w:val="Char4"/>
          <w:sz w:val="24"/>
          <w:szCs w:val="24"/>
          <w:rtl/>
        </w:rPr>
        <w:t>- تاریخ مدینة دمشق</w:t>
      </w:r>
      <w:r>
        <w:rPr>
          <w:rStyle w:val="Char4"/>
          <w:rFonts w:hint="cs"/>
          <w:sz w:val="24"/>
          <w:szCs w:val="24"/>
          <w:rtl/>
        </w:rPr>
        <w:t>:</w:t>
      </w:r>
      <w:r w:rsidRPr="00E97B68">
        <w:rPr>
          <w:rStyle w:val="Char4"/>
          <w:sz w:val="24"/>
          <w:szCs w:val="24"/>
          <w:rtl/>
        </w:rPr>
        <w:t xml:space="preserve"> ج69، ص174 به بعد.</w:t>
      </w:r>
    </w:p>
  </w:footnote>
  <w:footnote w:id="116">
    <w:p w:rsidR="002A4416" w:rsidRPr="00E97B68" w:rsidRDefault="002A4416" w:rsidP="007A2616">
      <w:pPr>
        <w:pStyle w:val="ad"/>
        <w:rPr>
          <w:rStyle w:val="Char4"/>
          <w:sz w:val="24"/>
          <w:szCs w:val="24"/>
          <w:rtl/>
        </w:rPr>
      </w:pPr>
      <w:r w:rsidRPr="00E97B68">
        <w:rPr>
          <w:rStyle w:val="Char4"/>
          <w:sz w:val="24"/>
          <w:szCs w:val="24"/>
        </w:rPr>
        <w:footnoteRef/>
      </w:r>
      <w:r>
        <w:rPr>
          <w:rStyle w:val="Char4"/>
          <w:sz w:val="24"/>
          <w:szCs w:val="24"/>
          <w:rtl/>
        </w:rPr>
        <w:t>- ال</w:t>
      </w:r>
      <w:r>
        <w:rPr>
          <w:rStyle w:val="Char4"/>
          <w:rFonts w:hint="cs"/>
          <w:sz w:val="24"/>
          <w:szCs w:val="24"/>
          <w:rtl/>
        </w:rPr>
        <w:t>أ</w:t>
      </w:r>
      <w:r w:rsidRPr="00E97B68">
        <w:rPr>
          <w:rStyle w:val="Char4"/>
          <w:sz w:val="24"/>
          <w:szCs w:val="24"/>
          <w:rtl/>
        </w:rPr>
        <w:t>مالی صدوق</w:t>
      </w:r>
      <w:r>
        <w:rPr>
          <w:rStyle w:val="Char4"/>
          <w:sz w:val="24"/>
          <w:szCs w:val="24"/>
          <w:rtl/>
        </w:rPr>
        <w:t>،</w:t>
      </w:r>
      <w:r w:rsidRPr="00E97B68">
        <w:rPr>
          <w:rStyle w:val="Char4"/>
          <w:sz w:val="24"/>
          <w:szCs w:val="24"/>
          <w:rtl/>
        </w:rPr>
        <w:t>مجلس سی‌ و یکم</w:t>
      </w:r>
      <w:r>
        <w:rPr>
          <w:rStyle w:val="Char4"/>
          <w:rFonts w:hint="cs"/>
          <w:sz w:val="24"/>
          <w:szCs w:val="24"/>
          <w:rtl/>
        </w:rPr>
        <w:t>:</w:t>
      </w:r>
      <w:r w:rsidRPr="00E97B68">
        <w:rPr>
          <w:rStyle w:val="Char4"/>
          <w:sz w:val="24"/>
          <w:szCs w:val="24"/>
          <w:rtl/>
        </w:rPr>
        <w:t xml:space="preserve"> ص 232</w:t>
      </w:r>
      <w:r>
        <w:rPr>
          <w:rStyle w:val="Char4"/>
          <w:sz w:val="24"/>
          <w:szCs w:val="24"/>
          <w:rtl/>
        </w:rPr>
        <w:t>،</w:t>
      </w:r>
      <w:r w:rsidRPr="00E97B68">
        <w:rPr>
          <w:rStyle w:val="Char4"/>
          <w:sz w:val="24"/>
          <w:szCs w:val="24"/>
          <w:rtl/>
        </w:rPr>
        <w:t xml:space="preserve"> روضة الواعظین</w:t>
      </w:r>
      <w:r>
        <w:rPr>
          <w:rStyle w:val="Char4"/>
          <w:rFonts w:hint="cs"/>
          <w:sz w:val="24"/>
          <w:szCs w:val="24"/>
          <w:rtl/>
        </w:rPr>
        <w:t>:</w:t>
      </w:r>
      <w:r w:rsidRPr="00E97B68">
        <w:rPr>
          <w:rStyle w:val="Char4"/>
          <w:sz w:val="24"/>
          <w:szCs w:val="24"/>
          <w:rtl/>
        </w:rPr>
        <w:t xml:space="preserve"> ص‌192</w:t>
      </w:r>
      <w:r>
        <w:rPr>
          <w:rStyle w:val="Char4"/>
          <w:sz w:val="24"/>
          <w:szCs w:val="24"/>
          <w:rtl/>
        </w:rPr>
        <w:t>،</w:t>
      </w:r>
      <w:r w:rsidRPr="00E97B68">
        <w:rPr>
          <w:rStyle w:val="Char4"/>
          <w:sz w:val="24"/>
          <w:szCs w:val="24"/>
          <w:rtl/>
        </w:rPr>
        <w:t xml:space="preserve"> و بحارالانوار</w:t>
      </w:r>
      <w:r>
        <w:rPr>
          <w:rStyle w:val="Char4"/>
          <w:rFonts w:hint="cs"/>
          <w:sz w:val="24"/>
          <w:szCs w:val="24"/>
          <w:rtl/>
        </w:rPr>
        <w:t>:</w:t>
      </w:r>
      <w:r w:rsidRPr="00E97B68">
        <w:rPr>
          <w:rStyle w:val="Char4"/>
          <w:sz w:val="24"/>
          <w:szCs w:val="24"/>
          <w:rtl/>
        </w:rPr>
        <w:t xml:space="preserve"> ج 45، ص 140</w:t>
      </w:r>
      <w:r>
        <w:rPr>
          <w:rStyle w:val="Char4"/>
          <w:rFonts w:hint="cs"/>
          <w:sz w:val="24"/>
          <w:szCs w:val="24"/>
          <w:rtl/>
        </w:rPr>
        <w:t>.</w:t>
      </w:r>
    </w:p>
  </w:footnote>
  <w:footnote w:id="117">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کامل الزیارات ابن قولویه قمی</w:t>
      </w:r>
      <w:r>
        <w:rPr>
          <w:rStyle w:val="Char4"/>
          <w:rFonts w:hint="cs"/>
          <w:sz w:val="24"/>
          <w:szCs w:val="24"/>
          <w:rtl/>
        </w:rPr>
        <w:t>:</w:t>
      </w:r>
      <w:r w:rsidRPr="00E97B68">
        <w:rPr>
          <w:rStyle w:val="Char4"/>
          <w:sz w:val="24"/>
          <w:szCs w:val="24"/>
          <w:rtl/>
        </w:rPr>
        <w:t xml:space="preserve"> ص 84 مؤسسة نشر الفقاهة</w:t>
      </w:r>
      <w:r>
        <w:rPr>
          <w:rStyle w:val="Char4"/>
          <w:sz w:val="24"/>
          <w:szCs w:val="24"/>
          <w:rtl/>
        </w:rPr>
        <w:t>،</w:t>
      </w:r>
      <w:r w:rsidRPr="00E97B68">
        <w:rPr>
          <w:rStyle w:val="Char4"/>
          <w:sz w:val="24"/>
          <w:szCs w:val="24"/>
          <w:rtl/>
        </w:rPr>
        <w:t xml:space="preserve"> الکافی کلینی</w:t>
      </w:r>
      <w:r>
        <w:rPr>
          <w:rStyle w:val="Char4"/>
          <w:rFonts w:hint="cs"/>
          <w:sz w:val="24"/>
          <w:szCs w:val="24"/>
          <w:rtl/>
        </w:rPr>
        <w:t>:</w:t>
      </w:r>
      <w:r w:rsidRPr="00E97B68">
        <w:rPr>
          <w:rStyle w:val="Char4"/>
          <w:sz w:val="24"/>
          <w:szCs w:val="24"/>
          <w:rtl/>
        </w:rPr>
        <w:t xml:space="preserve"> ج 4، ص 571- 572</w:t>
      </w:r>
      <w:r>
        <w:rPr>
          <w:rStyle w:val="Char4"/>
          <w:sz w:val="24"/>
          <w:szCs w:val="24"/>
          <w:rtl/>
        </w:rPr>
        <w:t>،</w:t>
      </w:r>
      <w:r w:rsidRPr="00E97B68">
        <w:rPr>
          <w:rStyle w:val="Char4"/>
          <w:sz w:val="24"/>
          <w:szCs w:val="24"/>
          <w:rtl/>
        </w:rPr>
        <w:t xml:space="preserve"> تهذیب الاحکام طوسی</w:t>
      </w:r>
      <w:r>
        <w:rPr>
          <w:rStyle w:val="Char4"/>
          <w:rFonts w:hint="cs"/>
          <w:sz w:val="24"/>
          <w:szCs w:val="24"/>
          <w:rtl/>
        </w:rPr>
        <w:t>:</w:t>
      </w:r>
      <w:r w:rsidRPr="00E97B68">
        <w:rPr>
          <w:rStyle w:val="Char4"/>
          <w:sz w:val="24"/>
          <w:szCs w:val="24"/>
          <w:rtl/>
        </w:rPr>
        <w:t xml:space="preserve"> ج 6، ص 35- 36 و ابن شهر آشوب، ج 4، ص 85.</w:t>
      </w:r>
    </w:p>
  </w:footnote>
  <w:footnote w:id="118">
    <w:p w:rsidR="002A4416" w:rsidRPr="00081D99" w:rsidRDefault="002A4416" w:rsidP="007A2616">
      <w:pPr>
        <w:pStyle w:val="ad"/>
        <w:rPr>
          <w:rStyle w:val="Char4"/>
          <w:spacing w:val="-4"/>
          <w:sz w:val="24"/>
          <w:szCs w:val="24"/>
          <w:rtl/>
        </w:rPr>
      </w:pPr>
      <w:r w:rsidRPr="00081D99">
        <w:rPr>
          <w:rStyle w:val="Char4"/>
          <w:spacing w:val="-4"/>
          <w:sz w:val="24"/>
          <w:szCs w:val="24"/>
        </w:rPr>
        <w:footnoteRef/>
      </w:r>
      <w:r w:rsidRPr="00081D99">
        <w:rPr>
          <w:rStyle w:val="Char4"/>
          <w:spacing w:val="-4"/>
          <w:sz w:val="24"/>
          <w:szCs w:val="24"/>
          <w:rtl/>
        </w:rPr>
        <w:t>- تذکرة الخواص، سبط ابن جوزی</w:t>
      </w:r>
      <w:r w:rsidRPr="00081D99">
        <w:rPr>
          <w:rStyle w:val="Char4"/>
          <w:rFonts w:hint="cs"/>
          <w:spacing w:val="-4"/>
          <w:sz w:val="24"/>
          <w:szCs w:val="24"/>
          <w:rtl/>
        </w:rPr>
        <w:t xml:space="preserve">: </w:t>
      </w:r>
      <w:r w:rsidRPr="00081D99">
        <w:rPr>
          <w:rStyle w:val="Char4"/>
          <w:spacing w:val="-4"/>
          <w:sz w:val="24"/>
          <w:szCs w:val="24"/>
          <w:rtl/>
        </w:rPr>
        <w:t>ص 265، 266، اعیان الشیع</w:t>
      </w:r>
      <w:r w:rsidRPr="00081D99">
        <w:rPr>
          <w:rStyle w:val="Char4"/>
          <w:rFonts w:hint="cs"/>
          <w:spacing w:val="-4"/>
          <w:sz w:val="24"/>
          <w:szCs w:val="24"/>
          <w:rtl/>
        </w:rPr>
        <w:t>ة:</w:t>
      </w:r>
      <w:r w:rsidRPr="00081D99">
        <w:rPr>
          <w:rStyle w:val="Char4"/>
          <w:spacing w:val="-4"/>
          <w:sz w:val="24"/>
          <w:szCs w:val="24"/>
          <w:rtl/>
        </w:rPr>
        <w:t xml:space="preserve"> ج 1، ص 626،627 و همو، لواعج الاشجان</w:t>
      </w:r>
      <w:r w:rsidRPr="00081D99">
        <w:rPr>
          <w:rStyle w:val="Char4"/>
          <w:rFonts w:hint="cs"/>
          <w:spacing w:val="-4"/>
          <w:sz w:val="24"/>
          <w:szCs w:val="24"/>
          <w:rtl/>
        </w:rPr>
        <w:t>:</w:t>
      </w:r>
      <w:r w:rsidRPr="00081D99">
        <w:rPr>
          <w:rStyle w:val="Char4"/>
          <w:spacing w:val="-4"/>
          <w:sz w:val="24"/>
          <w:szCs w:val="24"/>
          <w:rtl/>
        </w:rPr>
        <w:t xml:space="preserve"> ص 247- 250، محمدامین امینی</w:t>
      </w:r>
      <w:r w:rsidRPr="00081D99">
        <w:rPr>
          <w:rStyle w:val="Char4"/>
          <w:rFonts w:hint="cs"/>
          <w:spacing w:val="-4"/>
          <w:sz w:val="24"/>
          <w:szCs w:val="24"/>
          <w:rtl/>
        </w:rPr>
        <w:t>:</w:t>
      </w:r>
      <w:r w:rsidRPr="00081D99">
        <w:rPr>
          <w:rStyle w:val="Char4"/>
          <w:spacing w:val="-4"/>
          <w:sz w:val="24"/>
          <w:szCs w:val="24"/>
          <w:rtl/>
        </w:rPr>
        <w:t xml:space="preserve"> ج 6، ص321، 337... در مورد محل دفن حضرت علی</w:t>
      </w:r>
      <w:r w:rsidRPr="00081D99">
        <w:rPr>
          <w:rFonts w:hint="cs"/>
          <w:spacing w:val="-4"/>
          <w:rtl/>
        </w:rPr>
        <w:t xml:space="preserve"> </w:t>
      </w:r>
      <w:r w:rsidRPr="00081D99">
        <w:rPr>
          <w:spacing w:val="-4"/>
        </w:rPr>
        <w:sym w:font="AGA Arabesque" w:char="F074"/>
      </w:r>
      <w:r w:rsidRPr="00081D99">
        <w:rPr>
          <w:rStyle w:val="Char4"/>
          <w:spacing w:val="-4"/>
          <w:sz w:val="24"/>
          <w:szCs w:val="24"/>
          <w:rtl/>
        </w:rPr>
        <w:t xml:space="preserve"> نیز اختلاف هست، بعضی می‌گوید در كوفه دفن است و بعضی در دمشق و حتی بعضی گویند قبر وی در افغانستان است!!!!</w:t>
      </w:r>
      <w:r w:rsidRPr="00081D99">
        <w:rPr>
          <w:rStyle w:val="Char4"/>
          <w:rFonts w:hint="cs"/>
          <w:spacing w:val="-4"/>
          <w:sz w:val="24"/>
          <w:szCs w:val="24"/>
          <w:rtl/>
        </w:rPr>
        <w:t>.</w:t>
      </w:r>
    </w:p>
  </w:footnote>
  <w:footnote w:id="119">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تاریخ مدینة دمشق</w:t>
      </w:r>
      <w:r>
        <w:rPr>
          <w:rStyle w:val="Char4"/>
          <w:rFonts w:hint="cs"/>
          <w:sz w:val="24"/>
          <w:szCs w:val="24"/>
          <w:rtl/>
        </w:rPr>
        <w:t>:</w:t>
      </w:r>
      <w:r w:rsidRPr="00E97B68">
        <w:rPr>
          <w:rStyle w:val="Char4"/>
          <w:sz w:val="24"/>
          <w:szCs w:val="24"/>
          <w:rtl/>
        </w:rPr>
        <w:t xml:space="preserve"> ج2، ص309</w:t>
      </w:r>
      <w:r>
        <w:rPr>
          <w:rStyle w:val="Char4"/>
          <w:rFonts w:hint="cs"/>
          <w:sz w:val="24"/>
          <w:szCs w:val="24"/>
          <w:rtl/>
        </w:rPr>
        <w:t>-</w:t>
      </w:r>
      <w:r w:rsidRPr="00E97B68">
        <w:rPr>
          <w:rStyle w:val="Char4"/>
          <w:sz w:val="24"/>
          <w:szCs w:val="24"/>
          <w:rtl/>
        </w:rPr>
        <w:t>310.</w:t>
      </w:r>
    </w:p>
  </w:footnote>
  <w:footnote w:id="120">
    <w:p w:rsidR="002A4416" w:rsidRPr="00E97B68" w:rsidRDefault="002A4416" w:rsidP="00081D99">
      <w:pPr>
        <w:pStyle w:val="ad"/>
        <w:spacing w:line="228"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ابن بطوطه می‌گوید: و عل</w:t>
      </w:r>
      <w:r>
        <w:rPr>
          <w:rStyle w:val="Char4"/>
          <w:sz w:val="24"/>
          <w:szCs w:val="24"/>
          <w:rtl/>
        </w:rPr>
        <w:t>یه مسجد کبیر و حوله مساکن و ...</w:t>
      </w:r>
      <w:r w:rsidRPr="00E97B68">
        <w:rPr>
          <w:rStyle w:val="Char4"/>
          <w:sz w:val="24"/>
          <w:szCs w:val="24"/>
          <w:rtl/>
        </w:rPr>
        <w:t xml:space="preserve"> رحلة ابن بطوطه</w:t>
      </w:r>
      <w:r>
        <w:rPr>
          <w:rStyle w:val="Char4"/>
          <w:rFonts w:hint="cs"/>
          <w:sz w:val="24"/>
          <w:szCs w:val="24"/>
          <w:rtl/>
        </w:rPr>
        <w:t>:</w:t>
      </w:r>
      <w:r w:rsidRPr="00E97B68">
        <w:rPr>
          <w:rStyle w:val="Char4"/>
          <w:sz w:val="24"/>
          <w:szCs w:val="24"/>
          <w:rtl/>
        </w:rPr>
        <w:t xml:space="preserve"> بیروت، ص11</w:t>
      </w:r>
      <w:r>
        <w:rPr>
          <w:rStyle w:val="Char4"/>
          <w:sz w:val="24"/>
          <w:szCs w:val="24"/>
          <w:rtl/>
        </w:rPr>
        <w:t>7. و بر آن قبر مسجد بزرگی ساخته</w:t>
      </w:r>
      <w:r>
        <w:rPr>
          <w:rStyle w:val="Char4"/>
          <w:rFonts w:hint="cs"/>
          <w:sz w:val="24"/>
          <w:szCs w:val="24"/>
          <w:rtl/>
        </w:rPr>
        <w:t>‌</w:t>
      </w:r>
      <w:r w:rsidRPr="00E97B68">
        <w:rPr>
          <w:rStyle w:val="Char4"/>
          <w:sz w:val="24"/>
          <w:szCs w:val="24"/>
          <w:rtl/>
        </w:rPr>
        <w:t>اند.... این از گمراهی اهل تشیع است زیرا با این کار لعنت پیامبر</w:t>
      </w:r>
      <w:r w:rsidRPr="00E97B68">
        <w:rPr>
          <w:rFonts w:hint="cs"/>
          <w:rtl/>
        </w:rPr>
        <w:t xml:space="preserve"> </w:t>
      </w:r>
      <w:r w:rsidRPr="00E97B68">
        <w:sym w:font="AGA Arabesque" w:char="F072"/>
      </w:r>
      <w:r w:rsidRPr="00E97B68">
        <w:rPr>
          <w:rStyle w:val="Char4"/>
          <w:sz w:val="24"/>
          <w:szCs w:val="24"/>
          <w:rtl/>
        </w:rPr>
        <w:t xml:space="preserve"> را برای خود می‌خرند، محمد</w:t>
      </w:r>
      <w:r w:rsidRPr="00E97B68">
        <w:rPr>
          <w:rStyle w:val="Char4"/>
          <w:rFonts w:hint="cs"/>
          <w:sz w:val="24"/>
          <w:szCs w:val="24"/>
          <w:rtl/>
        </w:rPr>
        <w:t xml:space="preserve"> </w:t>
      </w:r>
      <w:r w:rsidRPr="00E97B68">
        <w:rPr>
          <w:rStyle w:val="Char4"/>
          <w:sz w:val="24"/>
          <w:szCs w:val="24"/>
        </w:rPr>
        <w:sym w:font="AGA Arabesque" w:char="F072"/>
      </w:r>
      <w:r w:rsidRPr="00E97B68">
        <w:rPr>
          <w:rStyle w:val="Char4"/>
          <w:sz w:val="24"/>
          <w:szCs w:val="24"/>
          <w:rtl/>
        </w:rPr>
        <w:t xml:space="preserve"> فرمودند:</w:t>
      </w:r>
      <w:r>
        <w:rPr>
          <w:rStyle w:val="Char4"/>
          <w:rFonts w:hint="cs"/>
          <w:sz w:val="24"/>
          <w:szCs w:val="24"/>
          <w:rtl/>
        </w:rPr>
        <w:t xml:space="preserve"> </w:t>
      </w:r>
      <w:r>
        <w:rPr>
          <w:rStyle w:val="Char4"/>
          <w:rFonts w:cs="Traditional Arabic" w:hint="cs"/>
          <w:sz w:val="24"/>
          <w:szCs w:val="24"/>
          <w:rtl/>
        </w:rPr>
        <w:t>«</w:t>
      </w:r>
      <w:r w:rsidRPr="00081D99">
        <w:rPr>
          <w:rFonts w:ascii="Traditional Arabic" w:cs="KFGQPC Uthman Taha Naskh" w:hint="eastAsia"/>
          <w:sz w:val="22"/>
          <w:szCs w:val="22"/>
          <w:rtl/>
        </w:rPr>
        <w:t>لَعْنَة</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اللَّه</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عَلَى</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الْيَهُود</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وَالنَّصَارَى</w:t>
      </w:r>
      <w:r w:rsidRPr="00081D99">
        <w:rPr>
          <w:rFonts w:ascii="Traditional Arabic" w:cs="KFGQPC Uthman Taha Naskh"/>
          <w:sz w:val="22"/>
          <w:szCs w:val="22"/>
          <w:rtl/>
        </w:rPr>
        <w:t xml:space="preserve"> , </w:t>
      </w:r>
      <w:r w:rsidRPr="00081D99">
        <w:rPr>
          <w:rFonts w:ascii="Traditional Arabic" w:cs="KFGQPC Uthman Taha Naskh" w:hint="eastAsia"/>
          <w:sz w:val="22"/>
          <w:szCs w:val="22"/>
          <w:rtl/>
        </w:rPr>
        <w:t>اِتَّخَذُوا</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قُبُور</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أَنْبِيَائِهِمْ</w:t>
      </w:r>
      <w:r w:rsidRPr="00081D99">
        <w:rPr>
          <w:rFonts w:ascii="Traditional Arabic" w:cs="KFGQPC Uthman Taha Naskh"/>
          <w:sz w:val="22"/>
          <w:szCs w:val="22"/>
          <w:rtl/>
        </w:rPr>
        <w:t xml:space="preserve"> </w:t>
      </w:r>
      <w:r w:rsidRPr="00081D99">
        <w:rPr>
          <w:rFonts w:ascii="Traditional Arabic" w:cs="KFGQPC Uthman Taha Naskh" w:hint="eastAsia"/>
          <w:sz w:val="22"/>
          <w:szCs w:val="22"/>
          <w:rtl/>
        </w:rPr>
        <w:t>مَسَاجِد</w:t>
      </w:r>
      <w:r>
        <w:rPr>
          <w:rStyle w:val="Char4"/>
          <w:rFonts w:cs="Traditional Arabic" w:hint="cs"/>
          <w:sz w:val="24"/>
          <w:szCs w:val="24"/>
          <w:rtl/>
        </w:rPr>
        <w:t>»</w:t>
      </w:r>
      <w:r>
        <w:rPr>
          <w:rStyle w:val="Char4"/>
          <w:rFonts w:hint="cs"/>
          <w:sz w:val="24"/>
          <w:szCs w:val="24"/>
          <w:rtl/>
        </w:rPr>
        <w:t xml:space="preserve">. </w:t>
      </w:r>
      <w:r w:rsidRPr="00E97B68">
        <w:rPr>
          <w:rStyle w:val="Char4"/>
          <w:sz w:val="24"/>
          <w:szCs w:val="24"/>
          <w:rtl/>
        </w:rPr>
        <w:t>(صحیحین و وسائل الشیع</w:t>
      </w:r>
      <w:r>
        <w:rPr>
          <w:rStyle w:val="Char4"/>
          <w:rFonts w:hint="cs"/>
          <w:sz w:val="24"/>
          <w:szCs w:val="24"/>
          <w:rtl/>
        </w:rPr>
        <w:t>ة:</w:t>
      </w:r>
      <w:r w:rsidRPr="00E97B68">
        <w:rPr>
          <w:rStyle w:val="Char4"/>
          <w:sz w:val="24"/>
          <w:szCs w:val="24"/>
          <w:rtl/>
        </w:rPr>
        <w:t xml:space="preserve"> ج3</w:t>
      </w:r>
      <w:r>
        <w:rPr>
          <w:rStyle w:val="Char4"/>
          <w:rFonts w:hint="cs"/>
          <w:sz w:val="24"/>
          <w:szCs w:val="24"/>
          <w:rtl/>
        </w:rPr>
        <w:t xml:space="preserve">، </w:t>
      </w:r>
      <w:r w:rsidRPr="00E97B68">
        <w:rPr>
          <w:rStyle w:val="Char4"/>
          <w:sz w:val="24"/>
          <w:szCs w:val="24"/>
          <w:rtl/>
        </w:rPr>
        <w:t>ص235 و من لایحضره،</w:t>
      </w:r>
      <w:r>
        <w:rPr>
          <w:rStyle w:val="Char4"/>
          <w:rFonts w:hint="cs"/>
          <w:sz w:val="24"/>
          <w:szCs w:val="24"/>
          <w:rtl/>
        </w:rPr>
        <w:t xml:space="preserve"> </w:t>
      </w:r>
      <w:r w:rsidRPr="00E97B68">
        <w:rPr>
          <w:rStyle w:val="Char4"/>
          <w:sz w:val="24"/>
          <w:szCs w:val="24"/>
          <w:rtl/>
        </w:rPr>
        <w:t>بحار الانوار و..)</w:t>
      </w:r>
      <w:r>
        <w:rPr>
          <w:rStyle w:val="Char4"/>
          <w:rFonts w:hint="cs"/>
          <w:sz w:val="24"/>
          <w:szCs w:val="24"/>
          <w:rtl/>
        </w:rPr>
        <w:t>.</w:t>
      </w:r>
    </w:p>
  </w:footnote>
  <w:footnote w:id="121">
    <w:p w:rsidR="002A4416" w:rsidRPr="00E97B68" w:rsidRDefault="002A4416" w:rsidP="00081D99">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به نقل از زینب الكبرى، للنقدی</w:t>
      </w:r>
      <w:r>
        <w:rPr>
          <w:rStyle w:val="Char4"/>
          <w:rFonts w:hint="cs"/>
          <w:sz w:val="24"/>
          <w:szCs w:val="24"/>
          <w:rtl/>
        </w:rPr>
        <w:t>:</w:t>
      </w:r>
      <w:r w:rsidRPr="00E97B68">
        <w:rPr>
          <w:rStyle w:val="Char4"/>
          <w:sz w:val="24"/>
          <w:szCs w:val="24"/>
          <w:rtl/>
        </w:rPr>
        <w:t xml:space="preserve"> ص22 و</w:t>
      </w:r>
      <w:r>
        <w:rPr>
          <w:rStyle w:val="Char4"/>
          <w:rFonts w:hint="cs"/>
          <w:sz w:val="24"/>
          <w:szCs w:val="24"/>
          <w:rtl/>
        </w:rPr>
        <w:t xml:space="preserve"> </w:t>
      </w:r>
      <w:r w:rsidRPr="00E97B68">
        <w:rPr>
          <w:rStyle w:val="Char4"/>
          <w:sz w:val="24"/>
          <w:szCs w:val="24"/>
          <w:rtl/>
        </w:rPr>
        <w:t>29. و از قول شیخ نقدی</w:t>
      </w:r>
      <w:r>
        <w:rPr>
          <w:rStyle w:val="Char4"/>
          <w:rFonts w:hint="cs"/>
          <w:sz w:val="24"/>
          <w:szCs w:val="24"/>
          <w:rtl/>
        </w:rPr>
        <w:t>:</w:t>
      </w:r>
      <w:r w:rsidRPr="00E97B68">
        <w:rPr>
          <w:rStyle w:val="Char4"/>
          <w:sz w:val="24"/>
          <w:szCs w:val="24"/>
          <w:rtl/>
        </w:rPr>
        <w:t xml:space="preserve"> ص 16-17 و مراجعه شود به فضائل زینب. سید احمد موسوی</w:t>
      </w:r>
      <w:r>
        <w:rPr>
          <w:rStyle w:val="Char4"/>
          <w:rFonts w:hint="cs"/>
          <w:sz w:val="24"/>
          <w:szCs w:val="24"/>
          <w:rtl/>
        </w:rPr>
        <w:t>.</w:t>
      </w:r>
    </w:p>
  </w:footnote>
  <w:footnote w:id="122">
    <w:p w:rsidR="002A4416" w:rsidRPr="00E97B68" w:rsidRDefault="002A4416" w:rsidP="00081D99">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قصه کربلا</w:t>
      </w:r>
      <w:r>
        <w:rPr>
          <w:rStyle w:val="Char4"/>
          <w:rFonts w:hint="cs"/>
          <w:sz w:val="24"/>
          <w:szCs w:val="24"/>
          <w:rtl/>
        </w:rPr>
        <w:t>:</w:t>
      </w:r>
      <w:r w:rsidRPr="00E97B68">
        <w:rPr>
          <w:rStyle w:val="Char4"/>
          <w:sz w:val="24"/>
          <w:szCs w:val="24"/>
          <w:rtl/>
        </w:rPr>
        <w:t xml:space="preserve"> ص 405</w:t>
      </w:r>
      <w:r>
        <w:rPr>
          <w:rStyle w:val="Char4"/>
          <w:sz w:val="24"/>
          <w:szCs w:val="24"/>
          <w:rtl/>
        </w:rPr>
        <w:t>،</w:t>
      </w:r>
      <w:r w:rsidRPr="00E97B68">
        <w:rPr>
          <w:rStyle w:val="Char4"/>
          <w:sz w:val="24"/>
          <w:szCs w:val="24"/>
          <w:rtl/>
        </w:rPr>
        <w:t xml:space="preserve"> تنقیح المقال</w:t>
      </w:r>
      <w:r>
        <w:rPr>
          <w:rStyle w:val="Char4"/>
          <w:rFonts w:hint="cs"/>
          <w:sz w:val="24"/>
          <w:szCs w:val="24"/>
          <w:rtl/>
        </w:rPr>
        <w:t>:</w:t>
      </w:r>
      <w:r w:rsidRPr="00E97B68">
        <w:rPr>
          <w:rStyle w:val="Char4"/>
          <w:sz w:val="24"/>
          <w:szCs w:val="24"/>
          <w:rtl/>
        </w:rPr>
        <w:t xml:space="preserve"> ج 2، ص 24 و72 و 79 و ج3 ص 72</w:t>
      </w:r>
      <w:r>
        <w:rPr>
          <w:rStyle w:val="Char4"/>
          <w:sz w:val="24"/>
          <w:szCs w:val="24"/>
          <w:rtl/>
        </w:rPr>
        <w:t>،</w:t>
      </w:r>
      <w:r w:rsidRPr="00E97B68">
        <w:rPr>
          <w:rStyle w:val="Char4"/>
          <w:sz w:val="24"/>
          <w:szCs w:val="24"/>
          <w:rtl/>
        </w:rPr>
        <w:t xml:space="preserve"> الکامل ابن اثیر</w:t>
      </w:r>
      <w:r>
        <w:rPr>
          <w:rStyle w:val="Char4"/>
          <w:rFonts w:hint="cs"/>
          <w:sz w:val="24"/>
          <w:szCs w:val="24"/>
          <w:rtl/>
        </w:rPr>
        <w:t>:</w:t>
      </w:r>
      <w:r w:rsidRPr="00E97B68">
        <w:rPr>
          <w:rStyle w:val="Char4"/>
          <w:sz w:val="24"/>
          <w:szCs w:val="24"/>
          <w:rtl/>
        </w:rPr>
        <w:t xml:space="preserve"> ج 4، ص 88</w:t>
      </w:r>
      <w:r>
        <w:rPr>
          <w:rStyle w:val="Char4"/>
          <w:sz w:val="24"/>
          <w:szCs w:val="24"/>
          <w:rtl/>
        </w:rPr>
        <w:t>،</w:t>
      </w:r>
      <w:r>
        <w:rPr>
          <w:rStyle w:val="Char4"/>
          <w:rFonts w:hint="cs"/>
          <w:sz w:val="24"/>
          <w:szCs w:val="24"/>
          <w:rtl/>
        </w:rPr>
        <w:t xml:space="preserve"> </w:t>
      </w:r>
      <w:r w:rsidRPr="00E97B68">
        <w:rPr>
          <w:rStyle w:val="Char4"/>
          <w:sz w:val="24"/>
          <w:szCs w:val="24"/>
          <w:rtl/>
        </w:rPr>
        <w:t>نفس المهموم</w:t>
      </w:r>
      <w:r>
        <w:rPr>
          <w:rStyle w:val="Char4"/>
          <w:rFonts w:hint="cs"/>
          <w:sz w:val="24"/>
          <w:szCs w:val="24"/>
          <w:rtl/>
        </w:rPr>
        <w:t>:</w:t>
      </w:r>
      <w:r w:rsidRPr="00E97B68">
        <w:rPr>
          <w:rStyle w:val="Char4"/>
          <w:sz w:val="24"/>
          <w:szCs w:val="24"/>
          <w:rtl/>
        </w:rPr>
        <w:t xml:space="preserve"> ص 456</w:t>
      </w:r>
      <w:r>
        <w:rPr>
          <w:rStyle w:val="Char4"/>
          <w:sz w:val="24"/>
          <w:szCs w:val="24"/>
          <w:rtl/>
        </w:rPr>
        <w:t>،</w:t>
      </w:r>
      <w:r w:rsidRPr="00E97B68">
        <w:rPr>
          <w:rStyle w:val="Char4"/>
          <w:sz w:val="24"/>
          <w:szCs w:val="24"/>
          <w:rtl/>
        </w:rPr>
        <w:t>العقد</w:t>
      </w:r>
      <w:r>
        <w:rPr>
          <w:rStyle w:val="Char4"/>
          <w:rFonts w:hint="cs"/>
          <w:sz w:val="24"/>
          <w:szCs w:val="24"/>
          <w:rtl/>
        </w:rPr>
        <w:t xml:space="preserve"> </w:t>
      </w:r>
      <w:r w:rsidRPr="00E97B68">
        <w:rPr>
          <w:rStyle w:val="Char4"/>
          <w:sz w:val="24"/>
          <w:szCs w:val="24"/>
          <w:rtl/>
        </w:rPr>
        <w:t>الفری</w:t>
      </w:r>
      <w:r>
        <w:rPr>
          <w:rStyle w:val="Char4"/>
          <w:rFonts w:hint="cs"/>
          <w:sz w:val="24"/>
          <w:szCs w:val="24"/>
          <w:rtl/>
        </w:rPr>
        <w:t>ة:</w:t>
      </w:r>
      <w:r w:rsidRPr="00E97B68">
        <w:rPr>
          <w:rStyle w:val="Char4"/>
          <w:sz w:val="24"/>
          <w:szCs w:val="24"/>
          <w:rtl/>
        </w:rPr>
        <w:t xml:space="preserve"> ج 4، ص 171</w:t>
      </w:r>
      <w:r>
        <w:rPr>
          <w:rStyle w:val="Char4"/>
          <w:sz w:val="24"/>
          <w:szCs w:val="24"/>
          <w:rtl/>
        </w:rPr>
        <w:t>،</w:t>
      </w:r>
      <w:r w:rsidRPr="00E97B68">
        <w:rPr>
          <w:rStyle w:val="Char4"/>
          <w:sz w:val="24"/>
          <w:szCs w:val="24"/>
          <w:rtl/>
        </w:rPr>
        <w:t>مقاتل الطالبیین</w:t>
      </w:r>
      <w:r>
        <w:rPr>
          <w:rStyle w:val="Char4"/>
          <w:rFonts w:hint="cs"/>
          <w:sz w:val="24"/>
          <w:szCs w:val="24"/>
          <w:rtl/>
        </w:rPr>
        <w:t>:</w:t>
      </w:r>
      <w:r w:rsidRPr="00E97B68">
        <w:rPr>
          <w:rStyle w:val="Char4"/>
          <w:sz w:val="24"/>
          <w:szCs w:val="24"/>
          <w:rtl/>
        </w:rPr>
        <w:t xml:space="preserve"> ص 119</w:t>
      </w:r>
      <w:r>
        <w:rPr>
          <w:rStyle w:val="Char4"/>
          <w:sz w:val="24"/>
          <w:szCs w:val="24"/>
          <w:rtl/>
        </w:rPr>
        <w:t>،</w:t>
      </w:r>
      <w:r w:rsidRPr="00E97B68">
        <w:rPr>
          <w:rStyle w:val="Char4"/>
          <w:sz w:val="24"/>
          <w:szCs w:val="24"/>
          <w:rtl/>
        </w:rPr>
        <w:t>ریاحین الشریع</w:t>
      </w:r>
      <w:r>
        <w:rPr>
          <w:rStyle w:val="Char4"/>
          <w:rFonts w:hint="cs"/>
          <w:sz w:val="24"/>
          <w:szCs w:val="24"/>
          <w:rtl/>
        </w:rPr>
        <w:t>ة:</w:t>
      </w:r>
      <w:r w:rsidRPr="00E97B68">
        <w:rPr>
          <w:rStyle w:val="Char4"/>
          <w:sz w:val="24"/>
          <w:szCs w:val="24"/>
          <w:rtl/>
        </w:rPr>
        <w:t xml:space="preserve"> ج 3،ص15 و 307و 308 و 317 و ج4ص 225 و 255</w:t>
      </w:r>
      <w:r>
        <w:rPr>
          <w:rStyle w:val="Char4"/>
          <w:sz w:val="24"/>
          <w:szCs w:val="24"/>
          <w:rtl/>
        </w:rPr>
        <w:t>،</w:t>
      </w:r>
      <w:r>
        <w:rPr>
          <w:rStyle w:val="Char4"/>
          <w:rFonts w:hint="cs"/>
          <w:sz w:val="24"/>
          <w:szCs w:val="24"/>
          <w:rtl/>
        </w:rPr>
        <w:t xml:space="preserve"> </w:t>
      </w:r>
      <w:r w:rsidRPr="00E97B68">
        <w:rPr>
          <w:rStyle w:val="Char4"/>
          <w:sz w:val="24"/>
          <w:szCs w:val="24"/>
          <w:rtl/>
        </w:rPr>
        <w:t>ابصارالعین</w:t>
      </w:r>
      <w:r>
        <w:rPr>
          <w:rStyle w:val="Char4"/>
          <w:rFonts w:hint="cs"/>
          <w:sz w:val="24"/>
          <w:szCs w:val="24"/>
          <w:rtl/>
        </w:rPr>
        <w:t>:</w:t>
      </w:r>
      <w:r w:rsidRPr="00E97B68">
        <w:rPr>
          <w:rStyle w:val="Char4"/>
          <w:sz w:val="24"/>
          <w:szCs w:val="24"/>
          <w:rtl/>
        </w:rPr>
        <w:t xml:space="preserve"> ص 130 ... بعضی از علما سه دختر دیگر حضرت علی</w:t>
      </w:r>
      <w:r w:rsidRPr="00E97B68">
        <w:rPr>
          <w:rStyle w:val="Char4"/>
          <w:rFonts w:hint="cs"/>
          <w:sz w:val="24"/>
          <w:szCs w:val="24"/>
          <w:rtl/>
        </w:rPr>
        <w:t xml:space="preserve"> </w:t>
      </w:r>
      <w:r w:rsidRPr="00E97B68">
        <w:rPr>
          <w:rStyle w:val="Char4"/>
          <w:sz w:val="24"/>
          <w:szCs w:val="24"/>
        </w:rPr>
        <w:sym w:font="AGA Arabesque" w:char="F075"/>
      </w:r>
      <w:r w:rsidRPr="00E97B68">
        <w:rPr>
          <w:rStyle w:val="Char4"/>
          <w:rFonts w:hint="cs"/>
          <w:sz w:val="24"/>
          <w:szCs w:val="24"/>
          <w:rtl/>
        </w:rPr>
        <w:t xml:space="preserve"> </w:t>
      </w:r>
      <w:r w:rsidRPr="00E97B68">
        <w:rPr>
          <w:rStyle w:val="Char4"/>
          <w:sz w:val="24"/>
          <w:szCs w:val="24"/>
          <w:rtl/>
        </w:rPr>
        <w:t xml:space="preserve"> به نام</w:t>
      </w:r>
      <w:r w:rsidRPr="00E97B68">
        <w:rPr>
          <w:rStyle w:val="Char4"/>
          <w:rFonts w:hint="cs"/>
          <w:sz w:val="24"/>
          <w:szCs w:val="24"/>
          <w:rtl/>
        </w:rPr>
        <w:t>‌</w:t>
      </w:r>
      <w:r w:rsidRPr="00E97B68">
        <w:rPr>
          <w:rStyle w:val="Char4"/>
          <w:sz w:val="24"/>
          <w:szCs w:val="24"/>
          <w:rtl/>
        </w:rPr>
        <w:t>های رقیه</w:t>
      </w:r>
      <w:r w:rsidRPr="00E97B68">
        <w:rPr>
          <w:rStyle w:val="Char4"/>
          <w:rFonts w:hint="cs"/>
          <w:sz w:val="24"/>
          <w:szCs w:val="24"/>
          <w:rtl/>
        </w:rPr>
        <w:t xml:space="preserve"> </w:t>
      </w:r>
      <w:r w:rsidRPr="00E97B68">
        <w:rPr>
          <w:rStyle w:val="Char4"/>
          <w:sz w:val="24"/>
          <w:szCs w:val="24"/>
          <w:rtl/>
        </w:rPr>
        <w:t xml:space="preserve">(3ساله)و ام هانی و صفیه را نیز جزء اسرا نام </w:t>
      </w:r>
      <w:r>
        <w:rPr>
          <w:rStyle w:val="Char4"/>
          <w:rFonts w:hint="cs"/>
          <w:sz w:val="24"/>
          <w:szCs w:val="24"/>
          <w:rtl/>
        </w:rPr>
        <w:t>‌</w:t>
      </w:r>
      <w:r w:rsidRPr="00E97B68">
        <w:rPr>
          <w:rStyle w:val="Char4"/>
          <w:sz w:val="24"/>
          <w:szCs w:val="24"/>
          <w:rtl/>
        </w:rPr>
        <w:t>اند و الله اعلم.</w:t>
      </w:r>
    </w:p>
  </w:footnote>
  <w:footnote w:id="123">
    <w:p w:rsidR="002A4416" w:rsidRPr="00E97B68" w:rsidRDefault="002A4416" w:rsidP="00081D99">
      <w:pPr>
        <w:pStyle w:val="ad"/>
        <w:rPr>
          <w:rStyle w:val="Char4"/>
          <w:sz w:val="24"/>
          <w:szCs w:val="24"/>
          <w:rtl/>
        </w:rPr>
      </w:pPr>
      <w:r w:rsidRPr="00E97B68">
        <w:rPr>
          <w:rStyle w:val="Char4"/>
          <w:sz w:val="24"/>
          <w:szCs w:val="24"/>
        </w:rPr>
        <w:footnoteRef/>
      </w:r>
      <w:r w:rsidRPr="00E97B68">
        <w:rPr>
          <w:rStyle w:val="Char4"/>
          <w:sz w:val="24"/>
          <w:szCs w:val="24"/>
          <w:rtl/>
        </w:rPr>
        <w:t>- الأمالى، طوسى</w:t>
      </w:r>
      <w:r>
        <w:rPr>
          <w:rStyle w:val="Char4"/>
          <w:rFonts w:hint="cs"/>
          <w:sz w:val="24"/>
          <w:szCs w:val="24"/>
          <w:rtl/>
        </w:rPr>
        <w:t>:</w:t>
      </w:r>
      <w:r w:rsidRPr="00E97B68">
        <w:rPr>
          <w:rStyle w:val="Char4"/>
          <w:sz w:val="24"/>
          <w:szCs w:val="24"/>
          <w:rtl/>
        </w:rPr>
        <w:t xml:space="preserve"> ج‏1، ص‏107.</w:t>
      </w:r>
    </w:p>
  </w:footnote>
  <w:footnote w:id="124">
    <w:p w:rsidR="002A4416" w:rsidRPr="00E97B68" w:rsidRDefault="002A4416" w:rsidP="00081D99">
      <w:pPr>
        <w:pStyle w:val="ad"/>
        <w:rPr>
          <w:rStyle w:val="Char4"/>
          <w:sz w:val="24"/>
          <w:szCs w:val="24"/>
          <w:rtl/>
        </w:rPr>
      </w:pPr>
      <w:r w:rsidRPr="00E97B68">
        <w:rPr>
          <w:rStyle w:val="Char4"/>
          <w:sz w:val="24"/>
          <w:szCs w:val="24"/>
        </w:rPr>
        <w:footnoteRef/>
      </w:r>
      <w:r w:rsidRPr="00E97B68">
        <w:rPr>
          <w:rStyle w:val="Char4"/>
          <w:sz w:val="24"/>
          <w:szCs w:val="24"/>
          <w:rtl/>
        </w:rPr>
        <w:t>- الأمالى، شیخ طوسى</w:t>
      </w:r>
      <w:r>
        <w:rPr>
          <w:rStyle w:val="Char4"/>
          <w:rFonts w:hint="cs"/>
          <w:sz w:val="24"/>
          <w:szCs w:val="24"/>
          <w:rtl/>
        </w:rPr>
        <w:t>:</w:t>
      </w:r>
      <w:r w:rsidRPr="00E97B68">
        <w:rPr>
          <w:rStyle w:val="Char4"/>
          <w:sz w:val="24"/>
          <w:szCs w:val="24"/>
          <w:rtl/>
        </w:rPr>
        <w:t xml:space="preserve"> ج‏1، ص‏107- جلاءالعیون</w:t>
      </w:r>
      <w:r>
        <w:rPr>
          <w:rStyle w:val="Char4"/>
          <w:rFonts w:hint="cs"/>
          <w:sz w:val="24"/>
          <w:szCs w:val="24"/>
          <w:rtl/>
        </w:rPr>
        <w:t>:</w:t>
      </w:r>
      <w:r w:rsidRPr="00E97B68">
        <w:rPr>
          <w:rStyle w:val="Char4"/>
          <w:sz w:val="24"/>
          <w:szCs w:val="24"/>
          <w:rtl/>
        </w:rPr>
        <w:t xml:space="preserve"> مجلسى، ص‏242-235</w:t>
      </w:r>
      <w:r>
        <w:rPr>
          <w:rStyle w:val="Char4"/>
          <w:rFonts w:hint="cs"/>
          <w:sz w:val="24"/>
          <w:szCs w:val="24"/>
          <w:rtl/>
        </w:rPr>
        <w:t>.</w:t>
      </w:r>
    </w:p>
  </w:footnote>
  <w:footnote w:id="125">
    <w:p w:rsidR="002A4416" w:rsidRPr="00E97B68" w:rsidRDefault="002A4416" w:rsidP="00081D99">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 الانوار</w:t>
      </w:r>
      <w:r>
        <w:rPr>
          <w:rStyle w:val="Char4"/>
          <w:rFonts w:hint="cs"/>
          <w:sz w:val="24"/>
          <w:szCs w:val="24"/>
          <w:rtl/>
        </w:rPr>
        <w:t>:</w:t>
      </w:r>
      <w:r w:rsidRPr="00E97B68">
        <w:rPr>
          <w:rStyle w:val="Char4"/>
          <w:sz w:val="24"/>
          <w:szCs w:val="24"/>
          <w:rtl/>
        </w:rPr>
        <w:t xml:space="preserve"> ج 43 ص 172 و 183 و 187.</w:t>
      </w:r>
    </w:p>
  </w:footnote>
  <w:footnote w:id="126">
    <w:p w:rsidR="002A4416" w:rsidRPr="00E97B68" w:rsidRDefault="002A4416" w:rsidP="00A3249F">
      <w:pPr>
        <w:pStyle w:val="ad"/>
        <w:spacing w:line="223" w:lineRule="auto"/>
        <w:rPr>
          <w:rStyle w:val="Char4"/>
          <w:sz w:val="24"/>
          <w:szCs w:val="24"/>
          <w:rtl/>
        </w:rPr>
      </w:pPr>
      <w:r w:rsidRPr="00E97B68">
        <w:rPr>
          <w:rStyle w:val="Char4"/>
          <w:sz w:val="24"/>
          <w:szCs w:val="24"/>
        </w:rPr>
        <w:footnoteRef/>
      </w:r>
      <w:r w:rsidRPr="00E97B68">
        <w:rPr>
          <w:rStyle w:val="Char4"/>
          <w:sz w:val="24"/>
          <w:szCs w:val="24"/>
          <w:rtl/>
        </w:rPr>
        <w:t>- حیاة الحیوان الكبرى</w:t>
      </w:r>
      <w:r>
        <w:rPr>
          <w:rStyle w:val="Char4"/>
          <w:rFonts w:hint="cs"/>
          <w:sz w:val="24"/>
          <w:szCs w:val="24"/>
          <w:rtl/>
        </w:rPr>
        <w:t xml:space="preserve">: </w:t>
      </w:r>
      <w:r w:rsidRPr="00E97B68">
        <w:rPr>
          <w:rStyle w:val="Char4"/>
          <w:sz w:val="24"/>
          <w:szCs w:val="24"/>
          <w:rtl/>
        </w:rPr>
        <w:t>دمیری ص 482</w:t>
      </w:r>
      <w:r>
        <w:rPr>
          <w:rStyle w:val="Char4"/>
          <w:sz w:val="24"/>
          <w:szCs w:val="24"/>
          <w:rtl/>
        </w:rPr>
        <w:t>،</w:t>
      </w:r>
      <w:r>
        <w:rPr>
          <w:rStyle w:val="Char4"/>
          <w:rFonts w:hint="cs"/>
          <w:sz w:val="24"/>
          <w:szCs w:val="24"/>
          <w:rtl/>
        </w:rPr>
        <w:t xml:space="preserve"> </w:t>
      </w:r>
      <w:r w:rsidRPr="00E97B68">
        <w:rPr>
          <w:rStyle w:val="Char4"/>
          <w:sz w:val="24"/>
          <w:szCs w:val="24"/>
          <w:rtl/>
        </w:rPr>
        <w:t>دار الكتب العلمیة</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sz w:val="24"/>
          <w:szCs w:val="24"/>
          <w:rtl/>
        </w:rPr>
        <w:t>،</w:t>
      </w:r>
      <w:r w:rsidRPr="00E97B68">
        <w:rPr>
          <w:rStyle w:val="Char4"/>
          <w:sz w:val="24"/>
          <w:szCs w:val="24"/>
          <w:rtl/>
        </w:rPr>
        <w:t xml:space="preserve"> 2003 م</w:t>
      </w:r>
      <w:r>
        <w:rPr>
          <w:rStyle w:val="Char4"/>
          <w:rFonts w:hint="cs"/>
          <w:sz w:val="24"/>
          <w:szCs w:val="24"/>
          <w:rtl/>
        </w:rPr>
        <w:t>.</w:t>
      </w:r>
    </w:p>
  </w:footnote>
  <w:footnote w:id="127">
    <w:p w:rsidR="002A4416" w:rsidRPr="00E97B68" w:rsidRDefault="002A4416" w:rsidP="00A3249F">
      <w:pPr>
        <w:pStyle w:val="ad"/>
        <w:spacing w:line="223" w:lineRule="auto"/>
        <w:rPr>
          <w:rStyle w:val="Char4"/>
          <w:sz w:val="24"/>
          <w:szCs w:val="24"/>
          <w:rtl/>
        </w:rPr>
      </w:pPr>
      <w:r w:rsidRPr="00E97B68">
        <w:rPr>
          <w:rStyle w:val="Char4"/>
          <w:sz w:val="24"/>
          <w:szCs w:val="24"/>
        </w:rPr>
        <w:footnoteRef/>
      </w:r>
      <w:r w:rsidRPr="00E97B68">
        <w:rPr>
          <w:rStyle w:val="Char4"/>
          <w:sz w:val="24"/>
          <w:szCs w:val="24"/>
          <w:rtl/>
        </w:rPr>
        <w:t>- الشیخ المفید</w:t>
      </w:r>
      <w:r>
        <w:rPr>
          <w:rStyle w:val="Char4"/>
          <w:rFonts w:hint="cs"/>
          <w:sz w:val="24"/>
          <w:szCs w:val="24"/>
          <w:rtl/>
        </w:rPr>
        <w:t>:</w:t>
      </w:r>
      <w:r w:rsidRPr="00E97B68">
        <w:rPr>
          <w:rStyle w:val="Char4"/>
          <w:sz w:val="24"/>
          <w:szCs w:val="24"/>
          <w:rtl/>
        </w:rPr>
        <w:t>ج1، ص354</w:t>
      </w:r>
      <w:r>
        <w:rPr>
          <w:rStyle w:val="Char4"/>
          <w:sz w:val="24"/>
          <w:szCs w:val="24"/>
          <w:rtl/>
        </w:rPr>
        <w:t>،</w:t>
      </w:r>
      <w:r w:rsidRPr="00E97B68">
        <w:rPr>
          <w:rStyle w:val="Char4"/>
          <w:sz w:val="24"/>
          <w:szCs w:val="24"/>
          <w:rtl/>
        </w:rPr>
        <w:t xml:space="preserve"> و العمدة ابن البطریق</w:t>
      </w:r>
      <w:r>
        <w:rPr>
          <w:rStyle w:val="Char4"/>
          <w:rFonts w:hint="cs"/>
          <w:sz w:val="24"/>
          <w:szCs w:val="24"/>
          <w:rtl/>
        </w:rPr>
        <w:t>:</w:t>
      </w:r>
      <w:r w:rsidRPr="00E97B68">
        <w:rPr>
          <w:rStyle w:val="Char4"/>
          <w:sz w:val="24"/>
          <w:szCs w:val="24"/>
          <w:rtl/>
        </w:rPr>
        <w:t xml:space="preserve"> ص 30</w:t>
      </w:r>
      <w:r>
        <w:rPr>
          <w:rStyle w:val="Char4"/>
          <w:sz w:val="24"/>
          <w:szCs w:val="24"/>
          <w:rtl/>
        </w:rPr>
        <w:t>،</w:t>
      </w:r>
      <w:r w:rsidRPr="00E97B68">
        <w:rPr>
          <w:rStyle w:val="Char4"/>
          <w:sz w:val="24"/>
          <w:szCs w:val="24"/>
          <w:rtl/>
        </w:rPr>
        <w:t xml:space="preserve"> مستدرك سفینة البحار</w:t>
      </w:r>
      <w:r>
        <w:rPr>
          <w:rStyle w:val="Char4"/>
          <w:rFonts w:hint="cs"/>
          <w:sz w:val="24"/>
          <w:szCs w:val="24"/>
          <w:rtl/>
        </w:rPr>
        <w:t>:</w:t>
      </w:r>
      <w:r w:rsidRPr="00E97B68">
        <w:rPr>
          <w:rStyle w:val="Char4"/>
          <w:sz w:val="24"/>
          <w:szCs w:val="24"/>
          <w:rtl/>
        </w:rPr>
        <w:t xml:space="preserve"> ج 4 ص 313</w:t>
      </w:r>
      <w:r>
        <w:rPr>
          <w:rStyle w:val="Char4"/>
          <w:sz w:val="24"/>
          <w:szCs w:val="24"/>
          <w:rtl/>
        </w:rPr>
        <w:t>،</w:t>
      </w:r>
      <w:r w:rsidRPr="00E97B68">
        <w:rPr>
          <w:rStyle w:val="Char4"/>
          <w:sz w:val="24"/>
          <w:szCs w:val="24"/>
          <w:rtl/>
        </w:rPr>
        <w:t xml:space="preserve"> بحار الانوار</w:t>
      </w:r>
      <w:r>
        <w:rPr>
          <w:rStyle w:val="Char4"/>
          <w:rFonts w:hint="cs"/>
          <w:sz w:val="24"/>
          <w:szCs w:val="24"/>
          <w:rtl/>
        </w:rPr>
        <w:t>:</w:t>
      </w:r>
      <w:r w:rsidRPr="00E97B68">
        <w:rPr>
          <w:rStyle w:val="Char4"/>
          <w:sz w:val="24"/>
          <w:szCs w:val="24"/>
          <w:rtl/>
        </w:rPr>
        <w:t xml:space="preserve"> ج42 ص74</w:t>
      </w:r>
      <w:r>
        <w:rPr>
          <w:rStyle w:val="Char4"/>
          <w:sz w:val="24"/>
          <w:szCs w:val="24"/>
          <w:rtl/>
        </w:rPr>
        <w:t>،</w:t>
      </w:r>
      <w:r w:rsidRPr="00E97B68">
        <w:rPr>
          <w:rStyle w:val="Char4"/>
          <w:sz w:val="24"/>
          <w:szCs w:val="24"/>
          <w:rtl/>
        </w:rPr>
        <w:t>مستدركات علم رجال الحدیث</w:t>
      </w:r>
      <w:r>
        <w:rPr>
          <w:rStyle w:val="Char4"/>
          <w:rFonts w:hint="cs"/>
          <w:sz w:val="24"/>
          <w:szCs w:val="24"/>
          <w:rtl/>
        </w:rPr>
        <w:t>:</w:t>
      </w:r>
      <w:r w:rsidRPr="00E97B68">
        <w:rPr>
          <w:rStyle w:val="Char4"/>
          <w:sz w:val="24"/>
          <w:szCs w:val="24"/>
          <w:rtl/>
        </w:rPr>
        <w:t xml:space="preserve"> ج8 ص559</w:t>
      </w:r>
      <w:r>
        <w:rPr>
          <w:rStyle w:val="Char4"/>
          <w:sz w:val="24"/>
          <w:szCs w:val="24"/>
          <w:rtl/>
        </w:rPr>
        <w:t>،</w:t>
      </w:r>
      <w:r w:rsidRPr="00E97B68">
        <w:rPr>
          <w:rStyle w:val="Char4"/>
          <w:sz w:val="24"/>
          <w:szCs w:val="24"/>
          <w:rtl/>
        </w:rPr>
        <w:t xml:space="preserve"> قاموس الرجال</w:t>
      </w:r>
      <w:r>
        <w:rPr>
          <w:rStyle w:val="Char4"/>
          <w:rFonts w:hint="cs"/>
          <w:sz w:val="24"/>
          <w:szCs w:val="24"/>
          <w:rtl/>
        </w:rPr>
        <w:t>:</w:t>
      </w:r>
      <w:r w:rsidRPr="00E97B68">
        <w:rPr>
          <w:rStyle w:val="Char4"/>
          <w:sz w:val="24"/>
          <w:szCs w:val="24"/>
          <w:rtl/>
        </w:rPr>
        <w:t xml:space="preserve"> ج12 ص 216</w:t>
      </w:r>
      <w:r>
        <w:rPr>
          <w:rStyle w:val="Char4"/>
          <w:sz w:val="24"/>
          <w:szCs w:val="24"/>
          <w:rtl/>
        </w:rPr>
        <w:t>،</w:t>
      </w:r>
      <w:r>
        <w:rPr>
          <w:rStyle w:val="Char4"/>
          <w:rFonts w:hint="cs"/>
          <w:sz w:val="24"/>
          <w:szCs w:val="24"/>
          <w:rtl/>
        </w:rPr>
        <w:t xml:space="preserve"> </w:t>
      </w:r>
      <w:r w:rsidRPr="00E97B68">
        <w:rPr>
          <w:rStyle w:val="Char4"/>
          <w:sz w:val="24"/>
          <w:szCs w:val="24"/>
          <w:rtl/>
        </w:rPr>
        <w:t>اعیان الشیع</w:t>
      </w:r>
      <w:r>
        <w:rPr>
          <w:rStyle w:val="Char4"/>
          <w:rFonts w:hint="cs"/>
          <w:sz w:val="24"/>
          <w:szCs w:val="24"/>
          <w:rtl/>
        </w:rPr>
        <w:t>ة:</w:t>
      </w:r>
      <w:r w:rsidRPr="00E97B68">
        <w:rPr>
          <w:rStyle w:val="Char4"/>
          <w:sz w:val="24"/>
          <w:szCs w:val="24"/>
          <w:rtl/>
        </w:rPr>
        <w:t xml:space="preserve"> ج 1 ص 326</w:t>
      </w:r>
      <w:r>
        <w:rPr>
          <w:rStyle w:val="Char4"/>
          <w:sz w:val="24"/>
          <w:szCs w:val="24"/>
          <w:rtl/>
        </w:rPr>
        <w:t>،</w:t>
      </w:r>
      <w:r w:rsidRPr="00E97B68">
        <w:rPr>
          <w:rStyle w:val="Char4"/>
          <w:sz w:val="24"/>
          <w:szCs w:val="24"/>
          <w:rtl/>
        </w:rPr>
        <w:t>الفصول المهم</w:t>
      </w:r>
      <w:r>
        <w:rPr>
          <w:rStyle w:val="Char4"/>
          <w:rFonts w:hint="cs"/>
          <w:sz w:val="24"/>
          <w:szCs w:val="24"/>
          <w:rtl/>
        </w:rPr>
        <w:t>ة</w:t>
      </w:r>
      <w:r w:rsidRPr="00E97B68">
        <w:rPr>
          <w:rStyle w:val="Char4"/>
          <w:sz w:val="24"/>
          <w:szCs w:val="24"/>
          <w:rtl/>
        </w:rPr>
        <w:t xml:space="preserve"> ف</w:t>
      </w:r>
      <w:r>
        <w:rPr>
          <w:rStyle w:val="Char4"/>
          <w:rFonts w:hint="cs"/>
          <w:sz w:val="24"/>
          <w:szCs w:val="24"/>
          <w:rtl/>
        </w:rPr>
        <w:t>ي</w:t>
      </w:r>
      <w:r w:rsidRPr="00E97B68">
        <w:rPr>
          <w:rStyle w:val="Char4"/>
          <w:sz w:val="24"/>
          <w:szCs w:val="24"/>
          <w:rtl/>
        </w:rPr>
        <w:t xml:space="preserve"> معرفة الائم</w:t>
      </w:r>
      <w:r>
        <w:rPr>
          <w:rStyle w:val="Char4"/>
          <w:rFonts w:hint="cs"/>
          <w:sz w:val="24"/>
          <w:szCs w:val="24"/>
          <w:rtl/>
        </w:rPr>
        <w:t>ة</w:t>
      </w:r>
      <w:r w:rsidRPr="00E97B68">
        <w:rPr>
          <w:rStyle w:val="Char4"/>
          <w:sz w:val="24"/>
          <w:szCs w:val="24"/>
          <w:rtl/>
        </w:rPr>
        <w:t xml:space="preserve"> ابن صباغ حاشیه</w:t>
      </w:r>
      <w:r>
        <w:rPr>
          <w:rStyle w:val="Char4"/>
          <w:rFonts w:hint="cs"/>
          <w:sz w:val="24"/>
          <w:szCs w:val="24"/>
          <w:rtl/>
        </w:rPr>
        <w:t>:</w:t>
      </w:r>
      <w:r w:rsidRPr="00E97B68">
        <w:rPr>
          <w:rStyle w:val="Char4"/>
          <w:sz w:val="24"/>
          <w:szCs w:val="24"/>
          <w:rtl/>
        </w:rPr>
        <w:t xml:space="preserve"> ج 1 ص 647</w:t>
      </w:r>
      <w:r>
        <w:rPr>
          <w:rStyle w:val="Char4"/>
          <w:sz w:val="24"/>
          <w:szCs w:val="24"/>
          <w:rtl/>
        </w:rPr>
        <w:t>،</w:t>
      </w:r>
      <w:r w:rsidRPr="00E97B68">
        <w:rPr>
          <w:rStyle w:val="Char4"/>
          <w:sz w:val="24"/>
          <w:szCs w:val="24"/>
          <w:rtl/>
        </w:rPr>
        <w:t xml:space="preserve"> دار الحدیث للطباعة والنشر</w:t>
      </w:r>
      <w:r>
        <w:rPr>
          <w:rStyle w:val="Char4"/>
          <w:sz w:val="24"/>
          <w:szCs w:val="24"/>
          <w:rtl/>
        </w:rPr>
        <w:t>،</w:t>
      </w:r>
      <w:r w:rsidRPr="00E97B68">
        <w:rPr>
          <w:rStyle w:val="Char4"/>
          <w:sz w:val="24"/>
          <w:szCs w:val="24"/>
          <w:rtl/>
        </w:rPr>
        <w:t>محدث قمی در نفس المهموم</w:t>
      </w:r>
      <w:r>
        <w:rPr>
          <w:rStyle w:val="Char4"/>
          <w:rFonts w:hint="cs"/>
          <w:sz w:val="24"/>
          <w:szCs w:val="24"/>
          <w:rtl/>
        </w:rPr>
        <w:t>:</w:t>
      </w:r>
      <w:r>
        <w:rPr>
          <w:rStyle w:val="Char4"/>
          <w:sz w:val="24"/>
          <w:szCs w:val="24"/>
          <w:rtl/>
        </w:rPr>
        <w:t xml:space="preserve"> ص 431</w:t>
      </w:r>
      <w:r>
        <w:rPr>
          <w:rStyle w:val="Char4"/>
          <w:rFonts w:hint="cs"/>
          <w:sz w:val="24"/>
          <w:szCs w:val="24"/>
          <w:rtl/>
        </w:rPr>
        <w:t>.</w:t>
      </w:r>
    </w:p>
  </w:footnote>
  <w:footnote w:id="128">
    <w:p w:rsidR="002A4416" w:rsidRPr="00E97B68" w:rsidRDefault="002A4416" w:rsidP="007A2616">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تهذیب الاحکام الطوسی</w:t>
      </w:r>
      <w:r>
        <w:rPr>
          <w:rStyle w:val="Char4"/>
          <w:rFonts w:hint="cs"/>
          <w:sz w:val="24"/>
          <w:szCs w:val="24"/>
          <w:rtl/>
        </w:rPr>
        <w:t>:</w:t>
      </w:r>
      <w:r w:rsidRPr="00E97B68">
        <w:rPr>
          <w:rStyle w:val="Char4"/>
          <w:sz w:val="24"/>
          <w:szCs w:val="24"/>
          <w:rtl/>
        </w:rPr>
        <w:t xml:space="preserve"> ج9، ص362</w:t>
      </w:r>
      <w:r>
        <w:rPr>
          <w:rStyle w:val="Char4"/>
          <w:sz w:val="24"/>
          <w:szCs w:val="24"/>
          <w:rtl/>
        </w:rPr>
        <w:t>،</w:t>
      </w:r>
      <w:r w:rsidRPr="00E97B68">
        <w:rPr>
          <w:rStyle w:val="Char4"/>
          <w:sz w:val="24"/>
          <w:szCs w:val="24"/>
          <w:rtl/>
        </w:rPr>
        <w:t xml:space="preserve"> وسائل الشیع</w:t>
      </w:r>
      <w:r>
        <w:rPr>
          <w:rStyle w:val="Char4"/>
          <w:rFonts w:hint="cs"/>
          <w:sz w:val="24"/>
          <w:szCs w:val="24"/>
          <w:rtl/>
        </w:rPr>
        <w:t>ة</w:t>
      </w:r>
      <w:r w:rsidRPr="00E97B68">
        <w:rPr>
          <w:rStyle w:val="Char4"/>
          <w:sz w:val="24"/>
          <w:szCs w:val="24"/>
          <w:rtl/>
        </w:rPr>
        <w:t xml:space="preserve"> الحر العاملی</w:t>
      </w:r>
      <w:r>
        <w:rPr>
          <w:rStyle w:val="Char4"/>
          <w:rFonts w:hint="cs"/>
          <w:sz w:val="24"/>
          <w:szCs w:val="24"/>
          <w:rtl/>
        </w:rPr>
        <w:t>:</w:t>
      </w:r>
      <w:r w:rsidRPr="00E97B68">
        <w:rPr>
          <w:rStyle w:val="Char4"/>
          <w:sz w:val="24"/>
          <w:szCs w:val="24"/>
          <w:rtl/>
        </w:rPr>
        <w:t xml:space="preserve"> ج26، ص314</w:t>
      </w:r>
      <w:r>
        <w:rPr>
          <w:rStyle w:val="Char4"/>
          <w:sz w:val="24"/>
          <w:szCs w:val="24"/>
          <w:rtl/>
        </w:rPr>
        <w:t>،</w:t>
      </w:r>
      <w:r w:rsidRPr="00E97B68">
        <w:rPr>
          <w:rStyle w:val="Char4"/>
          <w:sz w:val="24"/>
          <w:szCs w:val="24"/>
          <w:rtl/>
        </w:rPr>
        <w:t xml:space="preserve"> سنن الدارمی</w:t>
      </w:r>
      <w:r>
        <w:rPr>
          <w:rStyle w:val="Char4"/>
          <w:rFonts w:hint="cs"/>
          <w:sz w:val="24"/>
          <w:szCs w:val="24"/>
          <w:rtl/>
        </w:rPr>
        <w:t>:</w:t>
      </w:r>
      <w:r w:rsidRPr="00E97B68">
        <w:rPr>
          <w:rStyle w:val="Char4"/>
          <w:sz w:val="24"/>
          <w:szCs w:val="24"/>
          <w:rtl/>
        </w:rPr>
        <w:t xml:space="preserve"> ج2، ص379</w:t>
      </w:r>
      <w:r>
        <w:rPr>
          <w:rStyle w:val="Char4"/>
          <w:sz w:val="24"/>
          <w:szCs w:val="24"/>
          <w:rtl/>
        </w:rPr>
        <w:t>،</w:t>
      </w:r>
      <w:r w:rsidRPr="00E97B68">
        <w:rPr>
          <w:rStyle w:val="Char4"/>
          <w:sz w:val="24"/>
          <w:szCs w:val="24"/>
          <w:rtl/>
        </w:rPr>
        <w:t xml:space="preserve"> مستدر</w:t>
      </w:r>
      <w:r>
        <w:rPr>
          <w:rStyle w:val="Char4"/>
          <w:rFonts w:hint="cs"/>
          <w:sz w:val="24"/>
          <w:szCs w:val="24"/>
          <w:rtl/>
        </w:rPr>
        <w:t>ك</w:t>
      </w:r>
      <w:r w:rsidRPr="00E97B68">
        <w:rPr>
          <w:rStyle w:val="Char4"/>
          <w:sz w:val="24"/>
          <w:szCs w:val="24"/>
          <w:rtl/>
        </w:rPr>
        <w:t xml:space="preserve"> الحاکم</w:t>
      </w:r>
      <w:r>
        <w:rPr>
          <w:rStyle w:val="Char4"/>
          <w:rFonts w:hint="cs"/>
          <w:sz w:val="24"/>
          <w:szCs w:val="24"/>
          <w:rtl/>
        </w:rPr>
        <w:t>:</w:t>
      </w:r>
      <w:r w:rsidRPr="00E97B68">
        <w:rPr>
          <w:rStyle w:val="Char4"/>
          <w:sz w:val="24"/>
          <w:szCs w:val="24"/>
          <w:rtl/>
        </w:rPr>
        <w:t xml:space="preserve"> ج4، ص346 (</w:t>
      </w:r>
      <w:r>
        <w:rPr>
          <w:rStyle w:val="Charb"/>
          <w:rtl/>
        </w:rPr>
        <w:t>هذا حدیث اسناده صحیح و</w:t>
      </w:r>
      <w:r w:rsidRPr="005F6B56">
        <w:rPr>
          <w:rStyle w:val="Charb"/>
          <w:rtl/>
        </w:rPr>
        <w:t>فیه فوائد منها</w:t>
      </w:r>
      <w:r w:rsidRPr="00E97B68">
        <w:rPr>
          <w:rStyle w:val="Char4"/>
          <w:sz w:val="24"/>
          <w:szCs w:val="24"/>
          <w:rtl/>
        </w:rPr>
        <w:t>)</w:t>
      </w:r>
      <w:r>
        <w:rPr>
          <w:rStyle w:val="Char4"/>
          <w:sz w:val="24"/>
          <w:szCs w:val="24"/>
          <w:rtl/>
        </w:rPr>
        <w:t>،</w:t>
      </w:r>
      <w:r w:rsidRPr="00E97B68">
        <w:rPr>
          <w:rStyle w:val="Char4"/>
          <w:sz w:val="24"/>
          <w:szCs w:val="24"/>
          <w:rtl/>
        </w:rPr>
        <w:t xml:space="preserve"> السنن الدار</w:t>
      </w:r>
      <w:r w:rsidRPr="00E97B68">
        <w:rPr>
          <w:rStyle w:val="Char4"/>
          <w:sz w:val="24"/>
          <w:szCs w:val="24"/>
          <w:rtl/>
        </w:rPr>
        <w:softHyphen/>
        <w:t>قطن</w:t>
      </w:r>
      <w:r>
        <w:rPr>
          <w:rStyle w:val="Char4"/>
          <w:rFonts w:hint="cs"/>
          <w:sz w:val="24"/>
          <w:szCs w:val="24"/>
          <w:rtl/>
        </w:rPr>
        <w:t>ي:</w:t>
      </w:r>
      <w:r w:rsidRPr="00E97B68">
        <w:rPr>
          <w:rStyle w:val="Char4"/>
          <w:sz w:val="24"/>
          <w:szCs w:val="24"/>
          <w:rtl/>
        </w:rPr>
        <w:t xml:space="preserve"> ج4، ص40 دارالکتب اسلامیه</w:t>
      </w:r>
      <w:r>
        <w:rPr>
          <w:rStyle w:val="Char4"/>
          <w:sz w:val="24"/>
          <w:szCs w:val="24"/>
          <w:rtl/>
        </w:rPr>
        <w:t>،</w:t>
      </w:r>
      <w:r w:rsidRPr="00E97B68">
        <w:rPr>
          <w:rStyle w:val="Char4"/>
          <w:sz w:val="24"/>
          <w:szCs w:val="24"/>
          <w:rtl/>
        </w:rPr>
        <w:t xml:space="preserve"> سنن الکبری بیهقی</w:t>
      </w:r>
      <w:r>
        <w:rPr>
          <w:rStyle w:val="Char4"/>
          <w:rFonts w:hint="cs"/>
          <w:sz w:val="24"/>
          <w:szCs w:val="24"/>
          <w:rtl/>
        </w:rPr>
        <w:t>:</w:t>
      </w:r>
      <w:r w:rsidRPr="00E97B68">
        <w:rPr>
          <w:rStyle w:val="Char4"/>
          <w:sz w:val="24"/>
          <w:szCs w:val="24"/>
          <w:rtl/>
        </w:rPr>
        <w:t xml:space="preserve"> ج6، ص222 و المصنف ابن ابی شیب</w:t>
      </w:r>
      <w:r>
        <w:rPr>
          <w:rStyle w:val="Char4"/>
          <w:rFonts w:hint="cs"/>
          <w:sz w:val="24"/>
          <w:szCs w:val="24"/>
          <w:rtl/>
        </w:rPr>
        <w:t>:</w:t>
      </w:r>
      <w:r>
        <w:rPr>
          <w:rStyle w:val="Char4"/>
          <w:sz w:val="24"/>
          <w:szCs w:val="24"/>
          <w:rtl/>
        </w:rPr>
        <w:t>ه ج4 ص 133</w:t>
      </w:r>
      <w:r>
        <w:rPr>
          <w:rStyle w:val="Char4"/>
          <w:rFonts w:hint="cs"/>
          <w:sz w:val="24"/>
          <w:szCs w:val="24"/>
          <w:rtl/>
        </w:rPr>
        <w:t>.</w:t>
      </w:r>
    </w:p>
  </w:footnote>
  <w:footnote w:id="129">
    <w:p w:rsidR="002A4416" w:rsidRPr="00E97B68" w:rsidRDefault="002A4416" w:rsidP="007A2616">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مسال</w:t>
      </w:r>
      <w:r>
        <w:rPr>
          <w:rStyle w:val="Char4"/>
          <w:rFonts w:hint="cs"/>
          <w:sz w:val="24"/>
          <w:szCs w:val="24"/>
          <w:rtl/>
        </w:rPr>
        <w:t>ك</w:t>
      </w:r>
      <w:r w:rsidRPr="00E97B68">
        <w:rPr>
          <w:rStyle w:val="Char4"/>
          <w:sz w:val="24"/>
          <w:szCs w:val="24"/>
          <w:rtl/>
        </w:rPr>
        <w:t xml:space="preserve"> الافهام الشهید الثانی</w:t>
      </w:r>
      <w:r>
        <w:rPr>
          <w:rStyle w:val="Char4"/>
          <w:rFonts w:hint="cs"/>
          <w:sz w:val="24"/>
          <w:szCs w:val="24"/>
          <w:rtl/>
        </w:rPr>
        <w:t>:</w:t>
      </w:r>
      <w:r w:rsidRPr="00E97B68">
        <w:rPr>
          <w:rStyle w:val="Char4"/>
          <w:sz w:val="24"/>
          <w:szCs w:val="24"/>
          <w:rtl/>
        </w:rPr>
        <w:t xml:space="preserve"> ج13، ص270</w:t>
      </w:r>
      <w:r>
        <w:rPr>
          <w:rStyle w:val="Char4"/>
          <w:sz w:val="24"/>
          <w:szCs w:val="24"/>
          <w:rtl/>
        </w:rPr>
        <w:t>،</w:t>
      </w:r>
      <w:r w:rsidRPr="00E97B68">
        <w:rPr>
          <w:rStyle w:val="Char4"/>
          <w:sz w:val="24"/>
          <w:szCs w:val="24"/>
          <w:rtl/>
        </w:rPr>
        <w:t xml:space="preserve"> جواهر الکلام</w:t>
      </w:r>
      <w:r>
        <w:rPr>
          <w:rStyle w:val="Char4"/>
          <w:sz w:val="24"/>
          <w:szCs w:val="24"/>
          <w:rtl/>
        </w:rPr>
        <w:t>،</w:t>
      </w:r>
      <w:r w:rsidRPr="00E97B68">
        <w:rPr>
          <w:rStyle w:val="Char4"/>
          <w:sz w:val="24"/>
          <w:szCs w:val="24"/>
          <w:rtl/>
        </w:rPr>
        <w:t>جواهری</w:t>
      </w:r>
      <w:r>
        <w:rPr>
          <w:rStyle w:val="Char4"/>
          <w:rFonts w:hint="cs"/>
          <w:sz w:val="24"/>
          <w:szCs w:val="24"/>
          <w:rtl/>
        </w:rPr>
        <w:t>:</w:t>
      </w:r>
      <w:r w:rsidRPr="00E97B68">
        <w:rPr>
          <w:rStyle w:val="Char4"/>
          <w:sz w:val="24"/>
          <w:szCs w:val="24"/>
          <w:rtl/>
        </w:rPr>
        <w:t xml:space="preserve"> ج39، ص308</w:t>
      </w:r>
      <w:r>
        <w:rPr>
          <w:rStyle w:val="Char4"/>
          <w:sz w:val="24"/>
          <w:szCs w:val="24"/>
          <w:rtl/>
        </w:rPr>
        <w:t>،</w:t>
      </w:r>
      <w:r w:rsidRPr="00E97B68">
        <w:rPr>
          <w:rStyle w:val="Char4"/>
          <w:sz w:val="24"/>
          <w:szCs w:val="24"/>
          <w:rtl/>
        </w:rPr>
        <w:t xml:space="preserve"> کشف اللثام الفاضل الهندی</w:t>
      </w:r>
      <w:r>
        <w:rPr>
          <w:rStyle w:val="Char4"/>
          <w:rFonts w:hint="cs"/>
          <w:sz w:val="24"/>
          <w:szCs w:val="24"/>
          <w:rtl/>
        </w:rPr>
        <w:t>:</w:t>
      </w:r>
      <w:r w:rsidRPr="00E97B68">
        <w:rPr>
          <w:rStyle w:val="Char4"/>
          <w:sz w:val="24"/>
          <w:szCs w:val="24"/>
          <w:rtl/>
        </w:rPr>
        <w:t xml:space="preserve"> ج2، ص312, مکتبة المرعشی, قم</w:t>
      </w:r>
      <w:r>
        <w:rPr>
          <w:rStyle w:val="Char4"/>
          <w:sz w:val="24"/>
          <w:szCs w:val="24"/>
          <w:rtl/>
        </w:rPr>
        <w:t>،</w:t>
      </w:r>
      <w:r w:rsidRPr="00E97B68">
        <w:rPr>
          <w:rStyle w:val="Char4"/>
          <w:sz w:val="24"/>
          <w:szCs w:val="24"/>
          <w:rtl/>
        </w:rPr>
        <w:t xml:space="preserve"> المدونة الکبری الامام مالک‌</w:t>
      </w:r>
      <w:r>
        <w:rPr>
          <w:rStyle w:val="Char4"/>
          <w:rFonts w:hint="cs"/>
          <w:sz w:val="24"/>
          <w:szCs w:val="24"/>
          <w:rtl/>
        </w:rPr>
        <w:t>:</w:t>
      </w:r>
      <w:r w:rsidRPr="00E97B68">
        <w:rPr>
          <w:rStyle w:val="Char4"/>
          <w:sz w:val="24"/>
          <w:szCs w:val="24"/>
          <w:rtl/>
        </w:rPr>
        <w:t xml:space="preserve"> ج3، ص385</w:t>
      </w:r>
      <w:r>
        <w:rPr>
          <w:rStyle w:val="Char4"/>
          <w:sz w:val="24"/>
          <w:szCs w:val="24"/>
          <w:rtl/>
        </w:rPr>
        <w:t>،</w:t>
      </w:r>
      <w:r w:rsidRPr="00E97B68">
        <w:rPr>
          <w:rStyle w:val="Char4"/>
          <w:sz w:val="24"/>
          <w:szCs w:val="24"/>
          <w:rtl/>
        </w:rPr>
        <w:t xml:space="preserve"> مطبعة السعادة مصر</w:t>
      </w:r>
      <w:r>
        <w:rPr>
          <w:rStyle w:val="Char4"/>
          <w:sz w:val="24"/>
          <w:szCs w:val="24"/>
          <w:rtl/>
        </w:rPr>
        <w:t>،</w:t>
      </w:r>
      <w:r w:rsidRPr="00E97B68">
        <w:rPr>
          <w:rStyle w:val="Char4"/>
          <w:sz w:val="24"/>
          <w:szCs w:val="24"/>
          <w:rtl/>
        </w:rPr>
        <w:t xml:space="preserve"> المغنی ابن‌قدامه, عبدلله‌بن محمد الحنبلی</w:t>
      </w:r>
      <w:r>
        <w:rPr>
          <w:rStyle w:val="Char4"/>
          <w:rFonts w:hint="cs"/>
          <w:sz w:val="24"/>
          <w:szCs w:val="24"/>
          <w:rtl/>
        </w:rPr>
        <w:t>:</w:t>
      </w:r>
      <w:r w:rsidRPr="00E97B68">
        <w:rPr>
          <w:rStyle w:val="Char4"/>
          <w:sz w:val="24"/>
          <w:szCs w:val="24"/>
          <w:rtl/>
        </w:rPr>
        <w:t xml:space="preserve"> ج7، ص187, دارالکتاب‌ العربی, بیروت</w:t>
      </w:r>
      <w:r>
        <w:rPr>
          <w:rStyle w:val="Char4"/>
          <w:sz w:val="24"/>
          <w:szCs w:val="24"/>
          <w:rtl/>
        </w:rPr>
        <w:t>،</w:t>
      </w:r>
      <w:r w:rsidRPr="00E97B68">
        <w:rPr>
          <w:rStyle w:val="Char4"/>
          <w:sz w:val="24"/>
          <w:szCs w:val="24"/>
          <w:rtl/>
        </w:rPr>
        <w:t>الشرح الکبیر ابن‌قدامه, عبدالرحمن ج7، ص156</w:t>
      </w:r>
      <w:r>
        <w:rPr>
          <w:rStyle w:val="Char4"/>
          <w:sz w:val="24"/>
          <w:szCs w:val="24"/>
          <w:rtl/>
        </w:rPr>
        <w:t>،دارالکتاب العربی, بیروت</w:t>
      </w:r>
      <w:r>
        <w:rPr>
          <w:rStyle w:val="Char4"/>
          <w:rFonts w:hint="cs"/>
          <w:sz w:val="24"/>
          <w:szCs w:val="24"/>
          <w:rtl/>
        </w:rPr>
        <w:t>.</w:t>
      </w:r>
    </w:p>
  </w:footnote>
  <w:footnote w:id="130">
    <w:p w:rsidR="002A4416" w:rsidRPr="00E97B68" w:rsidRDefault="002A4416" w:rsidP="007A2616">
      <w:pPr>
        <w:pStyle w:val="ad"/>
        <w:spacing w:line="230" w:lineRule="auto"/>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المنمق، البغدادی</w:t>
      </w:r>
      <w:r>
        <w:rPr>
          <w:rStyle w:val="Char4"/>
          <w:rFonts w:hint="cs"/>
          <w:sz w:val="24"/>
          <w:szCs w:val="24"/>
          <w:rtl/>
        </w:rPr>
        <w:t>:</w:t>
      </w:r>
      <w:r w:rsidRPr="00E97B68">
        <w:rPr>
          <w:rStyle w:val="Char4"/>
          <w:sz w:val="24"/>
          <w:szCs w:val="24"/>
          <w:rtl/>
        </w:rPr>
        <w:t xml:space="preserve"> ص310</w:t>
      </w:r>
      <w:r>
        <w:rPr>
          <w:rStyle w:val="Char4"/>
          <w:rFonts w:hint="cs"/>
          <w:sz w:val="24"/>
          <w:szCs w:val="24"/>
          <w:rtl/>
        </w:rPr>
        <w:t>.</w:t>
      </w:r>
    </w:p>
  </w:footnote>
  <w:footnote w:id="131">
    <w:p w:rsidR="002A4416" w:rsidRPr="00E97B68" w:rsidRDefault="002A4416" w:rsidP="007A2616">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منابع فقهی شماره قبل</w:t>
      </w:r>
      <w:r>
        <w:rPr>
          <w:rStyle w:val="Char4"/>
          <w:sz w:val="24"/>
          <w:szCs w:val="24"/>
          <w:rtl/>
        </w:rPr>
        <w:t>،</w:t>
      </w:r>
      <w:r w:rsidRPr="00E97B68">
        <w:rPr>
          <w:rStyle w:val="Char4"/>
          <w:sz w:val="24"/>
          <w:szCs w:val="24"/>
          <w:rtl/>
        </w:rPr>
        <w:t xml:space="preserve"> ریاض المسائل</w:t>
      </w:r>
      <w:r>
        <w:rPr>
          <w:rStyle w:val="Char4"/>
          <w:rFonts w:hint="cs"/>
          <w:sz w:val="24"/>
          <w:szCs w:val="24"/>
          <w:rtl/>
        </w:rPr>
        <w:t xml:space="preserve"> </w:t>
      </w:r>
      <w:r w:rsidRPr="00E97B68">
        <w:rPr>
          <w:rStyle w:val="Char4"/>
          <w:sz w:val="24"/>
          <w:szCs w:val="24"/>
          <w:rtl/>
        </w:rPr>
        <w:t>(ط ق حجریه) الطباطبایی</w:t>
      </w:r>
      <w:r>
        <w:rPr>
          <w:rStyle w:val="Char4"/>
          <w:rFonts w:hint="cs"/>
          <w:sz w:val="24"/>
          <w:szCs w:val="24"/>
          <w:rtl/>
        </w:rPr>
        <w:t>:</w:t>
      </w:r>
      <w:r w:rsidRPr="00E97B68">
        <w:rPr>
          <w:rStyle w:val="Char4"/>
          <w:sz w:val="24"/>
          <w:szCs w:val="24"/>
          <w:rtl/>
        </w:rPr>
        <w:t xml:space="preserve"> ج2، ص380</w:t>
      </w:r>
      <w:r>
        <w:rPr>
          <w:rStyle w:val="Char4"/>
          <w:sz w:val="24"/>
          <w:szCs w:val="24"/>
          <w:rtl/>
        </w:rPr>
        <w:t>،</w:t>
      </w:r>
      <w:r w:rsidRPr="00E97B68">
        <w:rPr>
          <w:rStyle w:val="Char4"/>
          <w:sz w:val="24"/>
          <w:szCs w:val="24"/>
          <w:rtl/>
        </w:rPr>
        <w:t xml:space="preserve"> مستند الشیعة</w:t>
      </w:r>
      <w:r>
        <w:rPr>
          <w:rStyle w:val="Char4"/>
          <w:rFonts w:hint="cs"/>
          <w:sz w:val="24"/>
          <w:szCs w:val="24"/>
          <w:rtl/>
        </w:rPr>
        <w:t xml:space="preserve">: </w:t>
      </w:r>
      <w:r w:rsidRPr="00E97B68">
        <w:rPr>
          <w:rStyle w:val="Char4"/>
          <w:sz w:val="24"/>
          <w:szCs w:val="24"/>
          <w:rtl/>
        </w:rPr>
        <w:t>(ط</w:t>
      </w:r>
      <w:r w:rsidRPr="00E97B68">
        <w:rPr>
          <w:rStyle w:val="Char4"/>
          <w:sz w:val="24"/>
          <w:szCs w:val="24"/>
          <w:rtl/>
        </w:rPr>
        <w:softHyphen/>
        <w:t>ج)، النراقی ج19، ص452, موسسه آل البیت, قم, 1419ق, و منابع دیگر...</w:t>
      </w:r>
    </w:p>
  </w:footnote>
  <w:footnote w:id="132">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المستدرك على الصحیحین للحاكم مع تعلیقات الذهبی ف</w:t>
      </w:r>
      <w:r>
        <w:rPr>
          <w:rStyle w:val="Char4"/>
          <w:rFonts w:hint="cs"/>
          <w:sz w:val="24"/>
          <w:szCs w:val="24"/>
          <w:rtl/>
        </w:rPr>
        <w:t>ي</w:t>
      </w:r>
      <w:r w:rsidRPr="00E97B68">
        <w:rPr>
          <w:rStyle w:val="Char4"/>
          <w:sz w:val="24"/>
          <w:szCs w:val="24"/>
          <w:rtl/>
        </w:rPr>
        <w:t xml:space="preserve"> التلخیص</w:t>
      </w:r>
      <w:r>
        <w:rPr>
          <w:rStyle w:val="Char4"/>
          <w:rFonts w:hint="cs"/>
          <w:sz w:val="24"/>
          <w:szCs w:val="24"/>
          <w:rtl/>
        </w:rPr>
        <w:t>:</w:t>
      </w:r>
      <w:r w:rsidRPr="00E97B68">
        <w:rPr>
          <w:rStyle w:val="Char4"/>
          <w:sz w:val="24"/>
          <w:szCs w:val="24"/>
          <w:rtl/>
        </w:rPr>
        <w:t xml:space="preserve">  ح 8009</w:t>
      </w:r>
      <w:r>
        <w:rPr>
          <w:rStyle w:val="Char4"/>
          <w:rFonts w:hint="cs"/>
          <w:sz w:val="24"/>
          <w:szCs w:val="24"/>
          <w:rtl/>
        </w:rPr>
        <w:t>.</w:t>
      </w:r>
    </w:p>
  </w:footnote>
  <w:footnote w:id="13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ح 37515 کنز العمال</w:t>
      </w:r>
      <w:r>
        <w:rPr>
          <w:rStyle w:val="Char4"/>
          <w:rFonts w:hint="cs"/>
          <w:sz w:val="24"/>
          <w:szCs w:val="24"/>
          <w:rtl/>
        </w:rPr>
        <w:t>.</w:t>
      </w:r>
    </w:p>
  </w:footnote>
  <w:footnote w:id="134">
    <w:p w:rsidR="002A4416" w:rsidRPr="00E97B68" w:rsidRDefault="002A4416" w:rsidP="007A2616">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سنن الکبری بیهقی</w:t>
      </w:r>
      <w:r>
        <w:rPr>
          <w:rStyle w:val="Char4"/>
          <w:rFonts w:hint="cs"/>
          <w:sz w:val="24"/>
          <w:szCs w:val="24"/>
          <w:rtl/>
        </w:rPr>
        <w:t>:</w:t>
      </w:r>
      <w:r w:rsidRPr="00E97B68">
        <w:rPr>
          <w:rStyle w:val="Char4"/>
          <w:sz w:val="24"/>
          <w:szCs w:val="24"/>
          <w:rtl/>
        </w:rPr>
        <w:t xml:space="preserve"> ج7</w:t>
      </w:r>
      <w:r>
        <w:rPr>
          <w:rStyle w:val="Char4"/>
          <w:rFonts w:hint="cs"/>
          <w:sz w:val="24"/>
          <w:szCs w:val="24"/>
          <w:rtl/>
        </w:rPr>
        <w:t>،</w:t>
      </w:r>
      <w:r>
        <w:rPr>
          <w:rStyle w:val="Char4"/>
          <w:sz w:val="24"/>
          <w:szCs w:val="24"/>
          <w:rtl/>
        </w:rPr>
        <w:t xml:space="preserve"> ص64و 114</w:t>
      </w:r>
      <w:r>
        <w:rPr>
          <w:rStyle w:val="Char4"/>
          <w:rFonts w:hint="cs"/>
          <w:sz w:val="24"/>
          <w:szCs w:val="24"/>
          <w:rtl/>
        </w:rPr>
        <w:t>.</w:t>
      </w:r>
    </w:p>
  </w:footnote>
  <w:footnote w:id="13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الکبری امام بیهقی</w:t>
      </w:r>
      <w:r>
        <w:rPr>
          <w:rStyle w:val="Char4"/>
          <w:rFonts w:hint="cs"/>
          <w:sz w:val="24"/>
          <w:szCs w:val="24"/>
          <w:rtl/>
        </w:rPr>
        <w:t>:</w:t>
      </w:r>
      <w:r w:rsidRPr="00E97B68">
        <w:rPr>
          <w:rStyle w:val="Char4"/>
          <w:sz w:val="24"/>
          <w:szCs w:val="24"/>
          <w:rtl/>
        </w:rPr>
        <w:t xml:space="preserve"> ج 6</w:t>
      </w:r>
      <w:r>
        <w:rPr>
          <w:rStyle w:val="Char4"/>
          <w:rFonts w:hint="cs"/>
          <w:sz w:val="24"/>
          <w:szCs w:val="24"/>
          <w:rtl/>
        </w:rPr>
        <w:t>،</w:t>
      </w:r>
      <w:r w:rsidRPr="00E97B68">
        <w:rPr>
          <w:rStyle w:val="Char4"/>
          <w:sz w:val="24"/>
          <w:szCs w:val="24"/>
          <w:rtl/>
        </w:rPr>
        <w:t xml:space="preserve"> ص 222</w:t>
      </w:r>
      <w:r>
        <w:rPr>
          <w:rStyle w:val="Char4"/>
          <w:rFonts w:hint="cs"/>
          <w:sz w:val="24"/>
          <w:szCs w:val="24"/>
          <w:rtl/>
        </w:rPr>
        <w:t>.</w:t>
      </w:r>
    </w:p>
  </w:footnote>
  <w:footnote w:id="136">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 بحار الأنوار</w:t>
      </w:r>
      <w:r>
        <w:rPr>
          <w:rStyle w:val="Char4"/>
          <w:rFonts w:hint="cs"/>
          <w:sz w:val="24"/>
          <w:szCs w:val="24"/>
          <w:rtl/>
        </w:rPr>
        <w:t>:</w:t>
      </w:r>
      <w:r w:rsidRPr="00E97B68">
        <w:rPr>
          <w:rStyle w:val="Char4"/>
          <w:sz w:val="24"/>
          <w:szCs w:val="24"/>
          <w:rtl/>
        </w:rPr>
        <w:t xml:space="preserve"> ج 42، ص 109.</w:t>
      </w:r>
    </w:p>
  </w:footnote>
  <w:footnote w:id="137">
    <w:p w:rsidR="002A4416" w:rsidRPr="00E97B68" w:rsidRDefault="002A4416" w:rsidP="005F6B56">
      <w:pPr>
        <w:pStyle w:val="ad"/>
        <w:rPr>
          <w:rStyle w:val="Char4"/>
          <w:sz w:val="24"/>
          <w:szCs w:val="24"/>
        </w:rPr>
      </w:pPr>
      <w:r w:rsidRPr="00E97B68">
        <w:rPr>
          <w:rStyle w:val="Char4"/>
          <w:sz w:val="24"/>
          <w:szCs w:val="24"/>
        </w:rPr>
        <w:footnoteRef/>
      </w:r>
      <w:r w:rsidRPr="00E97B68">
        <w:rPr>
          <w:rStyle w:val="Char4"/>
          <w:sz w:val="24"/>
          <w:szCs w:val="24"/>
          <w:rtl/>
        </w:rPr>
        <w:t>- کنز العمال متقی هندی</w:t>
      </w:r>
      <w:r>
        <w:rPr>
          <w:rStyle w:val="Char4"/>
          <w:rFonts w:hint="cs"/>
          <w:sz w:val="24"/>
          <w:szCs w:val="24"/>
          <w:rtl/>
        </w:rPr>
        <w:t>:</w:t>
      </w:r>
      <w:r w:rsidRPr="00E97B68">
        <w:rPr>
          <w:rStyle w:val="Char4"/>
          <w:sz w:val="24"/>
          <w:szCs w:val="24"/>
          <w:rtl/>
        </w:rPr>
        <w:t xml:space="preserve"> ج 13</w:t>
      </w:r>
      <w:r>
        <w:rPr>
          <w:rStyle w:val="Char4"/>
          <w:rFonts w:hint="cs"/>
          <w:sz w:val="24"/>
          <w:szCs w:val="24"/>
          <w:rtl/>
        </w:rPr>
        <w:t>،</w:t>
      </w:r>
      <w:r w:rsidRPr="00E97B68">
        <w:rPr>
          <w:rStyle w:val="Char4"/>
          <w:sz w:val="24"/>
          <w:szCs w:val="24"/>
          <w:rtl/>
        </w:rPr>
        <w:t xml:space="preserve"> ص 623 ح 37584</w:t>
      </w:r>
      <w:r>
        <w:rPr>
          <w:rStyle w:val="Char4"/>
          <w:sz w:val="24"/>
          <w:szCs w:val="24"/>
          <w:rtl/>
        </w:rPr>
        <w:t>،</w:t>
      </w:r>
      <w:r w:rsidRPr="00E97B68">
        <w:rPr>
          <w:rStyle w:val="Char4"/>
          <w:sz w:val="24"/>
          <w:szCs w:val="24"/>
          <w:rtl/>
        </w:rPr>
        <w:t xml:space="preserve"> صحیح البخاری</w:t>
      </w:r>
      <w:r>
        <w:rPr>
          <w:rStyle w:val="Char4"/>
          <w:rFonts w:hint="cs"/>
          <w:sz w:val="24"/>
          <w:szCs w:val="24"/>
          <w:rtl/>
        </w:rPr>
        <w:t>:</w:t>
      </w:r>
      <w:r w:rsidRPr="00E97B68">
        <w:rPr>
          <w:rStyle w:val="Char4"/>
          <w:sz w:val="24"/>
          <w:szCs w:val="24"/>
          <w:rtl/>
        </w:rPr>
        <w:t xml:space="preserve"> ج5 ص 36</w:t>
      </w:r>
      <w:r>
        <w:rPr>
          <w:rStyle w:val="Char4"/>
          <w:sz w:val="24"/>
          <w:szCs w:val="24"/>
          <w:rtl/>
        </w:rPr>
        <w:t>، سبل الهدی و</w:t>
      </w:r>
      <w:r w:rsidRPr="00E97B68">
        <w:rPr>
          <w:rStyle w:val="Char4"/>
          <w:sz w:val="24"/>
          <w:szCs w:val="24"/>
          <w:rtl/>
        </w:rPr>
        <w:t>الرشاد</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 220 و ابن اثیر در جامع الاصول ف</w:t>
      </w:r>
      <w:r>
        <w:rPr>
          <w:rStyle w:val="Char4"/>
          <w:rFonts w:hint="cs"/>
          <w:sz w:val="24"/>
          <w:szCs w:val="24"/>
          <w:rtl/>
        </w:rPr>
        <w:t>ي</w:t>
      </w:r>
      <w:r w:rsidRPr="00E97B68">
        <w:rPr>
          <w:rStyle w:val="Char4"/>
          <w:sz w:val="24"/>
          <w:szCs w:val="24"/>
          <w:rtl/>
        </w:rPr>
        <w:t xml:space="preserve"> احادیث الرسول همچنین المنتظم لابن جوزی و ریاض النضر</w:t>
      </w:r>
      <w:r>
        <w:rPr>
          <w:rStyle w:val="Char4"/>
          <w:rFonts w:hint="cs"/>
          <w:sz w:val="24"/>
          <w:szCs w:val="24"/>
          <w:rtl/>
        </w:rPr>
        <w:t>ة</w:t>
      </w:r>
      <w:r w:rsidRPr="00E97B68">
        <w:rPr>
          <w:rStyle w:val="Char4"/>
          <w:sz w:val="24"/>
          <w:szCs w:val="24"/>
          <w:rtl/>
        </w:rPr>
        <w:t xml:space="preserve">  محب الطبری و...</w:t>
      </w:r>
    </w:p>
  </w:footnote>
  <w:footnote w:id="138">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 تاریخ دمشق ابن‌عساکر</w:t>
      </w:r>
      <w:r>
        <w:rPr>
          <w:rStyle w:val="Char4"/>
          <w:rFonts w:hint="cs"/>
          <w:sz w:val="24"/>
          <w:szCs w:val="24"/>
          <w:rtl/>
        </w:rPr>
        <w:t>:</w:t>
      </w:r>
      <w:r w:rsidRPr="00E97B68">
        <w:rPr>
          <w:rStyle w:val="Char4"/>
          <w:sz w:val="24"/>
          <w:szCs w:val="24"/>
          <w:rtl/>
        </w:rPr>
        <w:t xml:space="preserve"> ج19، ص484</w:t>
      </w:r>
      <w:r>
        <w:rPr>
          <w:rStyle w:val="Char4"/>
          <w:sz w:val="24"/>
          <w:szCs w:val="24"/>
          <w:rtl/>
        </w:rPr>
        <w:t>،</w:t>
      </w:r>
      <w:r w:rsidRPr="00E97B68">
        <w:rPr>
          <w:rStyle w:val="Char4"/>
          <w:sz w:val="24"/>
          <w:szCs w:val="24"/>
          <w:rtl/>
        </w:rPr>
        <w:t xml:space="preserve"> سیر اعلام النبلاء ذهبی</w:t>
      </w:r>
      <w:r>
        <w:rPr>
          <w:rStyle w:val="Char4"/>
          <w:sz w:val="24"/>
          <w:szCs w:val="24"/>
          <w:rtl/>
        </w:rPr>
        <w:t>،</w:t>
      </w:r>
      <w:r w:rsidRPr="00E97B68">
        <w:rPr>
          <w:rStyle w:val="Char4"/>
          <w:sz w:val="24"/>
          <w:szCs w:val="24"/>
          <w:rtl/>
        </w:rPr>
        <w:t xml:space="preserve">ج6، ص2  (شبیه آن) </w:t>
      </w:r>
    </w:p>
  </w:footnote>
  <w:footnote w:id="139">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 الیعقوبی</w:t>
      </w:r>
      <w:r>
        <w:rPr>
          <w:rStyle w:val="Char4"/>
          <w:rFonts w:hint="cs"/>
          <w:sz w:val="24"/>
          <w:szCs w:val="24"/>
          <w:rtl/>
        </w:rPr>
        <w:t xml:space="preserve">: </w:t>
      </w:r>
      <w:r w:rsidRPr="00E97B68">
        <w:rPr>
          <w:rStyle w:val="Char4"/>
          <w:sz w:val="24"/>
          <w:szCs w:val="24"/>
          <w:rtl/>
        </w:rPr>
        <w:t>ج2، ص149</w:t>
      </w:r>
      <w:r>
        <w:rPr>
          <w:rStyle w:val="Char4"/>
          <w:sz w:val="24"/>
          <w:szCs w:val="24"/>
          <w:rtl/>
        </w:rPr>
        <w:t>،</w:t>
      </w:r>
      <w:r w:rsidRPr="00E97B68">
        <w:rPr>
          <w:rStyle w:val="Char4"/>
          <w:sz w:val="24"/>
          <w:szCs w:val="24"/>
          <w:rtl/>
        </w:rPr>
        <w:t xml:space="preserve"> طبری</w:t>
      </w:r>
      <w:r>
        <w:rPr>
          <w:rStyle w:val="Char4"/>
          <w:rFonts w:hint="cs"/>
          <w:sz w:val="24"/>
          <w:szCs w:val="24"/>
          <w:rtl/>
        </w:rPr>
        <w:t>:</w:t>
      </w:r>
      <w:r w:rsidRPr="00E97B68">
        <w:rPr>
          <w:rStyle w:val="Char4"/>
          <w:sz w:val="24"/>
          <w:szCs w:val="24"/>
          <w:rtl/>
        </w:rPr>
        <w:t xml:space="preserve"> ج3، ص168</w:t>
      </w:r>
      <w:r>
        <w:rPr>
          <w:rStyle w:val="Char4"/>
          <w:sz w:val="24"/>
          <w:szCs w:val="24"/>
          <w:rtl/>
        </w:rPr>
        <w:t>،</w:t>
      </w:r>
      <w:r w:rsidRPr="00E97B68">
        <w:rPr>
          <w:rStyle w:val="Char4"/>
          <w:sz w:val="24"/>
          <w:szCs w:val="24"/>
          <w:rtl/>
        </w:rPr>
        <w:t xml:space="preserve"> الکامل ابن اثیر</w:t>
      </w:r>
      <w:r>
        <w:rPr>
          <w:rStyle w:val="Char4"/>
          <w:rFonts w:hint="cs"/>
          <w:sz w:val="24"/>
          <w:szCs w:val="24"/>
          <w:rtl/>
        </w:rPr>
        <w:t>:</w:t>
      </w:r>
      <w:r w:rsidRPr="00E97B68">
        <w:rPr>
          <w:rStyle w:val="Char4"/>
          <w:sz w:val="24"/>
          <w:szCs w:val="24"/>
          <w:rtl/>
        </w:rPr>
        <w:t xml:space="preserve"> ج2، ص537</w:t>
      </w:r>
      <w:r>
        <w:rPr>
          <w:rStyle w:val="Char4"/>
          <w:rFonts w:hint="cs"/>
          <w:sz w:val="24"/>
          <w:szCs w:val="24"/>
          <w:rtl/>
        </w:rPr>
        <w:t>.</w:t>
      </w:r>
    </w:p>
  </w:footnote>
  <w:footnote w:id="140">
    <w:p w:rsidR="002A4416" w:rsidRPr="00E97B68" w:rsidRDefault="002A4416" w:rsidP="005F6B56">
      <w:pPr>
        <w:pStyle w:val="ad"/>
        <w:rPr>
          <w:rStyle w:val="Char4"/>
          <w:sz w:val="24"/>
          <w:szCs w:val="24"/>
        </w:rPr>
      </w:pPr>
      <w:r w:rsidRPr="00E97B68">
        <w:rPr>
          <w:rStyle w:val="Char4"/>
          <w:sz w:val="24"/>
          <w:szCs w:val="24"/>
        </w:rPr>
        <w:footnoteRef/>
      </w:r>
      <w:r w:rsidRPr="00E97B68">
        <w:rPr>
          <w:rStyle w:val="Char4"/>
          <w:sz w:val="24"/>
          <w:szCs w:val="24"/>
          <w:rtl/>
        </w:rPr>
        <w:t>- حدیث ابن عباس: أخرجه الطبرانى (11/243</w:t>
      </w:r>
      <w:r>
        <w:rPr>
          <w:rStyle w:val="Char4"/>
          <w:sz w:val="24"/>
          <w:szCs w:val="24"/>
          <w:rtl/>
        </w:rPr>
        <w:t>، رقم 11621)</w:t>
      </w:r>
      <w:r w:rsidRPr="00E97B68">
        <w:rPr>
          <w:rStyle w:val="Char4"/>
          <w:sz w:val="24"/>
          <w:szCs w:val="24"/>
          <w:rtl/>
        </w:rPr>
        <w:t>. حدیث عمر: أخرجه الطبرانى ف</w:t>
      </w:r>
      <w:r>
        <w:rPr>
          <w:rStyle w:val="Char4"/>
          <w:rFonts w:hint="cs"/>
          <w:sz w:val="24"/>
          <w:szCs w:val="24"/>
          <w:rtl/>
        </w:rPr>
        <w:t>ي</w:t>
      </w:r>
      <w:r w:rsidRPr="00E97B68">
        <w:rPr>
          <w:rStyle w:val="Char4"/>
          <w:sz w:val="24"/>
          <w:szCs w:val="24"/>
          <w:rtl/>
        </w:rPr>
        <w:t xml:space="preserve"> الأوسط (5/376</w:t>
      </w:r>
      <w:r>
        <w:rPr>
          <w:rStyle w:val="Char4"/>
          <w:sz w:val="24"/>
          <w:szCs w:val="24"/>
          <w:rtl/>
        </w:rPr>
        <w:t>،</w:t>
      </w:r>
      <w:r>
        <w:rPr>
          <w:rStyle w:val="Char4"/>
          <w:rFonts w:hint="cs"/>
          <w:sz w:val="24"/>
          <w:szCs w:val="24"/>
          <w:rtl/>
        </w:rPr>
        <w:t xml:space="preserve"> </w:t>
      </w:r>
      <w:r w:rsidRPr="00E97B68">
        <w:rPr>
          <w:rStyle w:val="Char4"/>
          <w:sz w:val="24"/>
          <w:szCs w:val="24"/>
          <w:rtl/>
        </w:rPr>
        <w:t>رقم 5606)</w:t>
      </w:r>
      <w:r>
        <w:rPr>
          <w:rStyle w:val="Char4"/>
          <w:sz w:val="24"/>
          <w:szCs w:val="24"/>
          <w:rtl/>
        </w:rPr>
        <w:t>،</w:t>
      </w:r>
      <w:r w:rsidRPr="00E97B68">
        <w:rPr>
          <w:rStyle w:val="Char4"/>
          <w:sz w:val="24"/>
          <w:szCs w:val="24"/>
          <w:rtl/>
        </w:rPr>
        <w:t xml:space="preserve"> والبیهقى</w:t>
      </w:r>
      <w:r>
        <w:rPr>
          <w:rStyle w:val="Char4"/>
          <w:rFonts w:hint="cs"/>
          <w:sz w:val="24"/>
          <w:szCs w:val="24"/>
          <w:rtl/>
        </w:rPr>
        <w:t>:</w:t>
      </w:r>
      <w:r w:rsidRPr="00E97B68">
        <w:rPr>
          <w:rStyle w:val="Char4"/>
          <w:sz w:val="24"/>
          <w:szCs w:val="24"/>
          <w:rtl/>
        </w:rPr>
        <w:t xml:space="preserve"> (7/64</w:t>
      </w:r>
      <w:r>
        <w:rPr>
          <w:rStyle w:val="Char4"/>
          <w:sz w:val="24"/>
          <w:szCs w:val="24"/>
          <w:rtl/>
        </w:rPr>
        <w:t>،</w:t>
      </w:r>
      <w:r w:rsidRPr="00E97B68">
        <w:rPr>
          <w:rStyle w:val="Char4"/>
          <w:sz w:val="24"/>
          <w:szCs w:val="24"/>
          <w:rtl/>
        </w:rPr>
        <w:t xml:space="preserve"> رقم 13172)</w:t>
      </w:r>
      <w:r>
        <w:rPr>
          <w:rStyle w:val="Char4"/>
          <w:sz w:val="24"/>
          <w:szCs w:val="24"/>
          <w:rtl/>
        </w:rPr>
        <w:t>،</w:t>
      </w:r>
      <w:r w:rsidRPr="00E97B68">
        <w:rPr>
          <w:rStyle w:val="Char4"/>
          <w:sz w:val="24"/>
          <w:szCs w:val="24"/>
          <w:rtl/>
        </w:rPr>
        <w:t xml:space="preserve"> والضیاء</w:t>
      </w:r>
      <w:r>
        <w:rPr>
          <w:rStyle w:val="Char4"/>
          <w:rFonts w:hint="cs"/>
          <w:sz w:val="24"/>
          <w:szCs w:val="24"/>
          <w:rtl/>
        </w:rPr>
        <w:t xml:space="preserve">: </w:t>
      </w:r>
      <w:r w:rsidRPr="00E97B68">
        <w:rPr>
          <w:rStyle w:val="Char4"/>
          <w:sz w:val="24"/>
          <w:szCs w:val="24"/>
          <w:rtl/>
        </w:rPr>
        <w:t>(1/197</w:t>
      </w:r>
      <w:r>
        <w:rPr>
          <w:rStyle w:val="Char4"/>
          <w:sz w:val="24"/>
          <w:szCs w:val="24"/>
          <w:rtl/>
        </w:rPr>
        <w:t>،</w:t>
      </w:r>
      <w:r w:rsidRPr="00E97B68">
        <w:rPr>
          <w:rStyle w:val="Char4"/>
          <w:sz w:val="24"/>
          <w:szCs w:val="24"/>
          <w:rtl/>
        </w:rPr>
        <w:t xml:space="preserve"> رقم 101)</w:t>
      </w:r>
      <w:r>
        <w:rPr>
          <w:rStyle w:val="Char4"/>
          <w:sz w:val="24"/>
          <w:szCs w:val="24"/>
          <w:rtl/>
        </w:rPr>
        <w:t>، وقال: إسناده حسن</w:t>
      </w:r>
      <w:r w:rsidRPr="00E97B68">
        <w:rPr>
          <w:rStyle w:val="Char4"/>
          <w:sz w:val="24"/>
          <w:szCs w:val="24"/>
          <w:rtl/>
        </w:rPr>
        <w:t>. وأخرجه أیضًا: الطبرانى</w:t>
      </w:r>
      <w:r>
        <w:rPr>
          <w:rStyle w:val="Char4"/>
          <w:rFonts w:hint="cs"/>
          <w:sz w:val="24"/>
          <w:szCs w:val="24"/>
          <w:rtl/>
        </w:rPr>
        <w:t xml:space="preserve"> </w:t>
      </w:r>
      <w:r w:rsidRPr="00E97B68">
        <w:rPr>
          <w:rStyle w:val="Char4"/>
          <w:sz w:val="24"/>
          <w:szCs w:val="24"/>
          <w:rtl/>
        </w:rPr>
        <w:t>(3/45</w:t>
      </w:r>
      <w:r>
        <w:rPr>
          <w:rStyle w:val="Char4"/>
          <w:sz w:val="24"/>
          <w:szCs w:val="24"/>
          <w:rtl/>
        </w:rPr>
        <w:t>،</w:t>
      </w:r>
      <w:r w:rsidRPr="00E97B68">
        <w:rPr>
          <w:rStyle w:val="Char4"/>
          <w:sz w:val="24"/>
          <w:szCs w:val="24"/>
          <w:rtl/>
        </w:rPr>
        <w:t xml:space="preserve"> رقم 2634)</w:t>
      </w:r>
      <w:r>
        <w:rPr>
          <w:rStyle w:val="Char4"/>
          <w:sz w:val="24"/>
          <w:szCs w:val="24"/>
          <w:rtl/>
        </w:rPr>
        <w:t>،</w:t>
      </w:r>
      <w:r w:rsidRPr="00E97B68">
        <w:rPr>
          <w:rStyle w:val="Char4"/>
          <w:sz w:val="24"/>
          <w:szCs w:val="24"/>
          <w:rtl/>
        </w:rPr>
        <w:t xml:space="preserve"> وأبو نعیم (7/314)</w:t>
      </w:r>
      <w:r>
        <w:rPr>
          <w:rStyle w:val="Char4"/>
          <w:sz w:val="24"/>
          <w:szCs w:val="24"/>
          <w:rtl/>
        </w:rPr>
        <w:t>، وقال: غریب</w:t>
      </w:r>
      <w:r w:rsidRPr="00E97B68">
        <w:rPr>
          <w:rStyle w:val="Char4"/>
          <w:sz w:val="24"/>
          <w:szCs w:val="24"/>
          <w:rtl/>
        </w:rPr>
        <w:t>. والدیلمى (3/255</w:t>
      </w:r>
      <w:r>
        <w:rPr>
          <w:rStyle w:val="Char4"/>
          <w:sz w:val="24"/>
          <w:szCs w:val="24"/>
          <w:rtl/>
        </w:rPr>
        <w:t>،</w:t>
      </w:r>
      <w:r w:rsidRPr="00E97B68">
        <w:rPr>
          <w:rStyle w:val="Char4"/>
          <w:sz w:val="24"/>
          <w:szCs w:val="24"/>
          <w:rtl/>
        </w:rPr>
        <w:t xml:space="preserve"> رقم 4755) .حدیث المسور: أخرجه الطبرانى</w:t>
      </w:r>
      <w:r>
        <w:rPr>
          <w:rStyle w:val="Char4"/>
          <w:rFonts w:hint="cs"/>
          <w:sz w:val="24"/>
          <w:szCs w:val="24"/>
          <w:rtl/>
        </w:rPr>
        <w:t xml:space="preserve"> </w:t>
      </w:r>
      <w:r w:rsidRPr="00E97B68">
        <w:rPr>
          <w:rStyle w:val="Char4"/>
          <w:sz w:val="24"/>
          <w:szCs w:val="24"/>
          <w:rtl/>
        </w:rPr>
        <w:t>(20/27</w:t>
      </w:r>
      <w:r>
        <w:rPr>
          <w:rStyle w:val="Char4"/>
          <w:sz w:val="24"/>
          <w:szCs w:val="24"/>
          <w:rtl/>
        </w:rPr>
        <w:t>،</w:t>
      </w:r>
      <w:r w:rsidRPr="00E97B68">
        <w:rPr>
          <w:rStyle w:val="Char4"/>
          <w:sz w:val="24"/>
          <w:szCs w:val="24"/>
          <w:rtl/>
        </w:rPr>
        <w:t xml:space="preserve"> رقم 33).به نقل از جامع الاحادیث سیوطی/ش 15633 و مورد اتفاق شیعه و سنی است.</w:t>
      </w:r>
    </w:p>
  </w:footnote>
  <w:footnote w:id="141">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ابن اسحاق</w:t>
      </w:r>
      <w:r>
        <w:rPr>
          <w:rStyle w:val="Char4"/>
          <w:rFonts w:hint="cs"/>
          <w:sz w:val="24"/>
          <w:szCs w:val="24"/>
          <w:rtl/>
        </w:rPr>
        <w:t>:</w:t>
      </w:r>
      <w:r w:rsidRPr="00E97B68">
        <w:rPr>
          <w:rStyle w:val="Char4"/>
          <w:sz w:val="24"/>
          <w:szCs w:val="24"/>
          <w:rtl/>
        </w:rPr>
        <w:t xml:space="preserve"> ج5، ص231ـ233</w:t>
      </w:r>
      <w:r>
        <w:rPr>
          <w:rStyle w:val="Char4"/>
          <w:sz w:val="24"/>
          <w:szCs w:val="24"/>
          <w:rtl/>
        </w:rPr>
        <w:t>،</w:t>
      </w:r>
      <w:r w:rsidRPr="00E97B68">
        <w:rPr>
          <w:rStyle w:val="Char4"/>
          <w:sz w:val="24"/>
          <w:szCs w:val="24"/>
          <w:rtl/>
        </w:rPr>
        <w:t xml:space="preserve"> البدایة والنهایة</w:t>
      </w:r>
      <w:r>
        <w:rPr>
          <w:rStyle w:val="Char4"/>
          <w:rFonts w:hint="cs"/>
          <w:sz w:val="24"/>
          <w:szCs w:val="24"/>
          <w:rtl/>
        </w:rPr>
        <w:t>:</w:t>
      </w:r>
      <w:r w:rsidRPr="00E97B68">
        <w:rPr>
          <w:rStyle w:val="Char4"/>
          <w:sz w:val="24"/>
          <w:szCs w:val="24"/>
          <w:rtl/>
        </w:rPr>
        <w:t xml:space="preserve"> ج7، ص157 و دیگر منابع یاد شده در متن</w:t>
      </w:r>
      <w:r>
        <w:rPr>
          <w:rStyle w:val="Char4"/>
          <w:rFonts w:hint="cs"/>
          <w:sz w:val="24"/>
          <w:szCs w:val="24"/>
          <w:rtl/>
        </w:rPr>
        <w:t>.</w:t>
      </w:r>
    </w:p>
  </w:footnote>
  <w:footnote w:id="142">
    <w:p w:rsidR="002A4416" w:rsidRPr="00E97B68" w:rsidRDefault="002A4416" w:rsidP="005F6B56">
      <w:pPr>
        <w:pStyle w:val="ad"/>
        <w:rPr>
          <w:rStyle w:val="Char4"/>
          <w:sz w:val="24"/>
          <w:szCs w:val="24"/>
        </w:rPr>
      </w:pPr>
      <w:r w:rsidRPr="00E97B68">
        <w:rPr>
          <w:rStyle w:val="Char4"/>
          <w:sz w:val="24"/>
          <w:szCs w:val="24"/>
        </w:rPr>
        <w:footnoteRef/>
      </w:r>
      <w:r w:rsidRPr="00E97B68">
        <w:rPr>
          <w:rStyle w:val="Char4"/>
          <w:sz w:val="24"/>
          <w:szCs w:val="24"/>
          <w:rtl/>
        </w:rPr>
        <w:t>- المغنى ابن قدامة</w:t>
      </w:r>
      <w:r>
        <w:rPr>
          <w:rStyle w:val="Char4"/>
          <w:rFonts w:hint="cs"/>
          <w:sz w:val="24"/>
          <w:szCs w:val="24"/>
          <w:rtl/>
        </w:rPr>
        <w:t>:</w:t>
      </w:r>
      <w:r w:rsidRPr="00E97B68">
        <w:rPr>
          <w:rStyle w:val="Char4"/>
          <w:sz w:val="24"/>
          <w:szCs w:val="24"/>
          <w:rtl/>
        </w:rPr>
        <w:t xml:space="preserve"> ج 6 ص 491، مكتبة الجمهوریة</w:t>
      </w:r>
      <w:r>
        <w:rPr>
          <w:rStyle w:val="Char4"/>
          <w:sz w:val="24"/>
          <w:szCs w:val="24"/>
          <w:rtl/>
        </w:rPr>
        <w:t>،</w:t>
      </w:r>
      <w:r w:rsidRPr="00E97B68">
        <w:rPr>
          <w:rStyle w:val="Char4"/>
          <w:sz w:val="24"/>
          <w:szCs w:val="24"/>
          <w:rtl/>
        </w:rPr>
        <w:t xml:space="preserve"> القاهرة .. </w:t>
      </w:r>
    </w:p>
  </w:footnote>
  <w:footnote w:id="143">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 xml:space="preserve">- بلكه تمام قدمای شیعه الا 4 نفر همه بر این عقیده بوده اند.1- شریف مرتضی 2- شیخ صدوق 3- ابوجعفر طوسی 4- ابوعلی مصنف تفسیر مجمع البیان.. نوری طبرسی در كتاب فصل الخطاب مطبوعه ایران ص 32 می‌‌نویسد: </w:t>
      </w:r>
      <w:r>
        <w:rPr>
          <w:rStyle w:val="Char4"/>
          <w:rFonts w:cs="Traditional Arabic" w:hint="cs"/>
          <w:sz w:val="24"/>
          <w:szCs w:val="24"/>
          <w:rtl/>
        </w:rPr>
        <w:t>«</w:t>
      </w:r>
      <w:r w:rsidRPr="005F6B56">
        <w:rPr>
          <w:rStyle w:val="Charb"/>
          <w:rtl/>
        </w:rPr>
        <w:t>ولم یعرف من القدماء خامس لهم</w:t>
      </w:r>
      <w:r>
        <w:rPr>
          <w:rStyle w:val="Char4"/>
          <w:rFonts w:cs="Traditional Arabic" w:hint="cs"/>
          <w:sz w:val="24"/>
          <w:szCs w:val="24"/>
          <w:rtl/>
        </w:rPr>
        <w:t>»</w:t>
      </w:r>
      <w:r w:rsidRPr="00E97B68">
        <w:rPr>
          <w:rStyle w:val="Char4"/>
          <w:sz w:val="24"/>
          <w:szCs w:val="24"/>
          <w:rtl/>
        </w:rPr>
        <w:t xml:space="preserve"> در قدمای ما شخص پنجمی نیست كه معتقد بر محرف بودن قران نباشد. و در همین كتاب ص 34 می‌‌نویسد: </w:t>
      </w:r>
      <w:r>
        <w:rPr>
          <w:rStyle w:val="Char4"/>
          <w:rFonts w:cs="Traditional Arabic" w:hint="cs"/>
          <w:sz w:val="24"/>
          <w:szCs w:val="24"/>
          <w:rtl/>
        </w:rPr>
        <w:t>«</w:t>
      </w:r>
      <w:r w:rsidRPr="005F6B56">
        <w:rPr>
          <w:rStyle w:val="Charb"/>
          <w:rtl/>
        </w:rPr>
        <w:t>وإلی طبقته لم یعرف الخلاف صریحاً إلا من هذه ال</w:t>
      </w:r>
      <w:r>
        <w:rPr>
          <w:rStyle w:val="Charb"/>
          <w:rFonts w:hint="cs"/>
          <w:rtl/>
        </w:rPr>
        <w:t>ـ</w:t>
      </w:r>
      <w:r w:rsidRPr="005F6B56">
        <w:rPr>
          <w:rStyle w:val="Charb"/>
          <w:rtl/>
        </w:rPr>
        <w:t>مشائخ الأربعة</w:t>
      </w:r>
      <w:r>
        <w:rPr>
          <w:rStyle w:val="Char4"/>
          <w:rFonts w:cs="Traditional Arabic" w:hint="cs"/>
          <w:sz w:val="24"/>
          <w:szCs w:val="24"/>
          <w:rtl/>
        </w:rPr>
        <w:t>»</w:t>
      </w:r>
      <w:r w:rsidRPr="00E97B68">
        <w:rPr>
          <w:rStyle w:val="Char4"/>
          <w:sz w:val="24"/>
          <w:szCs w:val="24"/>
          <w:rtl/>
        </w:rPr>
        <w:t xml:space="preserve">. </w:t>
      </w:r>
      <w:r>
        <w:rPr>
          <w:rStyle w:val="Char4"/>
          <w:rFonts w:cs="Traditional Arabic" w:hint="cs"/>
          <w:sz w:val="24"/>
          <w:szCs w:val="24"/>
          <w:rtl/>
        </w:rPr>
        <w:t>«</w:t>
      </w:r>
      <w:r w:rsidRPr="00E97B68">
        <w:rPr>
          <w:rStyle w:val="Char4"/>
          <w:sz w:val="24"/>
          <w:szCs w:val="24"/>
          <w:rtl/>
        </w:rPr>
        <w:t>تا زمانۀ شریف مرتضی بجز این چهاركس مخالف دیگری را نمی‌شناسم</w:t>
      </w:r>
      <w:r>
        <w:rPr>
          <w:rStyle w:val="Char4"/>
          <w:rFonts w:cs="Traditional Arabic" w:hint="cs"/>
          <w:sz w:val="24"/>
          <w:szCs w:val="24"/>
          <w:rtl/>
        </w:rPr>
        <w:t>»</w:t>
      </w:r>
      <w:r w:rsidRPr="00E97B68">
        <w:rPr>
          <w:rStyle w:val="Char4"/>
          <w:sz w:val="24"/>
          <w:szCs w:val="24"/>
          <w:rtl/>
        </w:rPr>
        <w:t>.</w:t>
      </w:r>
    </w:p>
  </w:footnote>
  <w:footnote w:id="144">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الاسما نووی</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263</w:t>
      </w:r>
      <w:r>
        <w:rPr>
          <w:rStyle w:val="Char4"/>
          <w:rFonts w:hint="cs"/>
          <w:sz w:val="24"/>
          <w:szCs w:val="24"/>
          <w:rtl/>
        </w:rPr>
        <w:t>.</w:t>
      </w:r>
    </w:p>
  </w:footnote>
  <w:footnote w:id="145">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فاطمه همان رقیه دختر حضرت عمر و سیده ام کلثوم است به گواهی ابن قتیبه</w:t>
      </w:r>
      <w:r>
        <w:rPr>
          <w:rStyle w:val="Char4"/>
          <w:rFonts w:hint="cs"/>
          <w:sz w:val="24"/>
          <w:szCs w:val="24"/>
          <w:rtl/>
        </w:rPr>
        <w:t>.</w:t>
      </w:r>
    </w:p>
  </w:footnote>
  <w:footnote w:id="146">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 تهذیب الأسما</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5</w:t>
      </w:r>
      <w:r>
        <w:rPr>
          <w:rStyle w:val="Char4"/>
          <w:rFonts w:hint="cs"/>
          <w:sz w:val="24"/>
          <w:szCs w:val="24"/>
          <w:rtl/>
        </w:rPr>
        <w:t>.</w:t>
      </w:r>
    </w:p>
  </w:footnote>
  <w:footnote w:id="147">
    <w:p w:rsidR="002A4416" w:rsidRPr="00E97B68" w:rsidRDefault="002A4416" w:rsidP="005F6B56">
      <w:pPr>
        <w:pStyle w:val="ad"/>
        <w:rPr>
          <w:rStyle w:val="Char4"/>
          <w:sz w:val="24"/>
          <w:szCs w:val="24"/>
          <w:rtl/>
        </w:rPr>
      </w:pPr>
      <w:r w:rsidRPr="00E97B68">
        <w:rPr>
          <w:rStyle w:val="Char4"/>
          <w:sz w:val="24"/>
          <w:szCs w:val="24"/>
        </w:rPr>
        <w:footnoteRef/>
      </w:r>
      <w:r w:rsidRPr="00E97B68">
        <w:rPr>
          <w:rStyle w:val="Char4"/>
          <w:sz w:val="24"/>
          <w:szCs w:val="24"/>
          <w:rtl/>
        </w:rPr>
        <w:t>-تهذیب الاسماء امام نووی</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250</w:t>
      </w:r>
      <w:r>
        <w:rPr>
          <w:rStyle w:val="Char4"/>
          <w:rFonts w:hint="cs"/>
          <w:sz w:val="24"/>
          <w:szCs w:val="24"/>
          <w:rtl/>
        </w:rPr>
        <w:t>.</w:t>
      </w:r>
    </w:p>
  </w:footnote>
  <w:footnote w:id="14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الاسماء امام نووی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276</w:t>
      </w:r>
      <w:r>
        <w:rPr>
          <w:rStyle w:val="Char4"/>
          <w:rFonts w:hint="cs"/>
          <w:sz w:val="24"/>
          <w:szCs w:val="24"/>
          <w:rtl/>
        </w:rPr>
        <w:t>.</w:t>
      </w:r>
    </w:p>
  </w:footnote>
  <w:footnote w:id="14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إحقاق الحق</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شرح ص 315</w:t>
      </w:r>
      <w:r>
        <w:rPr>
          <w:rStyle w:val="Char4"/>
          <w:rFonts w:hint="cs"/>
          <w:sz w:val="24"/>
          <w:szCs w:val="24"/>
          <w:rtl/>
        </w:rPr>
        <w:t>.</w:t>
      </w:r>
    </w:p>
  </w:footnote>
  <w:footnote w:id="15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تاریخ الطبری</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616</w:t>
      </w:r>
      <w:r>
        <w:rPr>
          <w:rStyle w:val="Char4"/>
          <w:rFonts w:hint="cs"/>
          <w:sz w:val="24"/>
          <w:szCs w:val="24"/>
          <w:rtl/>
        </w:rPr>
        <w:t>.</w:t>
      </w:r>
    </w:p>
  </w:footnote>
  <w:footnote w:id="15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الطبقات الكبرى ابن سعد</w:t>
      </w:r>
      <w:r>
        <w:rPr>
          <w:rStyle w:val="Char4"/>
          <w:rFonts w:hint="cs"/>
          <w:sz w:val="24"/>
          <w:szCs w:val="24"/>
          <w:rtl/>
        </w:rPr>
        <w:t>:</w:t>
      </w:r>
      <w:r w:rsidRPr="00E97B68">
        <w:rPr>
          <w:rStyle w:val="Char4"/>
          <w:sz w:val="24"/>
          <w:szCs w:val="24"/>
          <w:rtl/>
        </w:rPr>
        <w:t xml:space="preserve"> ج3 ص 210</w:t>
      </w:r>
      <w:r>
        <w:rPr>
          <w:rStyle w:val="Char4"/>
          <w:rFonts w:hint="cs"/>
          <w:sz w:val="24"/>
          <w:szCs w:val="24"/>
          <w:rtl/>
        </w:rPr>
        <w:t>.</w:t>
      </w:r>
    </w:p>
  </w:footnote>
  <w:footnote w:id="15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المنتظم ابن جوزی</w:t>
      </w:r>
      <w:r>
        <w:rPr>
          <w:rStyle w:val="Char4"/>
          <w:rFonts w:hint="cs"/>
          <w:sz w:val="24"/>
          <w:szCs w:val="24"/>
          <w:rtl/>
        </w:rPr>
        <w:t>.</w:t>
      </w:r>
    </w:p>
  </w:footnote>
  <w:footnote w:id="153">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تاریح الاسلام ذهبی</w:t>
      </w:r>
      <w:r>
        <w:rPr>
          <w:rStyle w:val="Char4"/>
          <w:rFonts w:hint="cs"/>
          <w:sz w:val="24"/>
          <w:szCs w:val="24"/>
          <w:rtl/>
        </w:rPr>
        <w:t>.</w:t>
      </w:r>
    </w:p>
  </w:footnote>
  <w:footnote w:id="154">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الاصاب</w:t>
      </w:r>
      <w:r>
        <w:rPr>
          <w:rStyle w:val="Char4"/>
          <w:rFonts w:hint="cs"/>
          <w:sz w:val="24"/>
          <w:szCs w:val="24"/>
          <w:rtl/>
        </w:rPr>
        <w:t>ة</w:t>
      </w:r>
      <w:r w:rsidRPr="00E97B68">
        <w:rPr>
          <w:rStyle w:val="Char4"/>
          <w:sz w:val="24"/>
          <w:szCs w:val="24"/>
          <w:rtl/>
        </w:rPr>
        <w:t xml:space="preserve"> ابن حجر</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ص80 رقم 11029</w:t>
      </w:r>
      <w:r>
        <w:rPr>
          <w:rStyle w:val="Char4"/>
          <w:rFonts w:hint="cs"/>
          <w:sz w:val="24"/>
          <w:szCs w:val="24"/>
          <w:rtl/>
        </w:rPr>
        <w:t>.</w:t>
      </w:r>
    </w:p>
  </w:footnote>
  <w:footnote w:id="15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الاستیعاب ابن عبدالبر</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ص417  رقم 590</w:t>
      </w:r>
      <w:r>
        <w:rPr>
          <w:rStyle w:val="Char4"/>
          <w:rFonts w:hint="cs"/>
          <w:sz w:val="24"/>
          <w:szCs w:val="24"/>
          <w:rtl/>
        </w:rPr>
        <w:t>.</w:t>
      </w:r>
    </w:p>
  </w:footnote>
  <w:footnote w:id="156">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مغانى الأخیار ف</w:t>
      </w:r>
      <w:r>
        <w:rPr>
          <w:rStyle w:val="Char4"/>
          <w:rFonts w:hint="cs"/>
          <w:sz w:val="24"/>
          <w:szCs w:val="24"/>
          <w:rtl/>
        </w:rPr>
        <w:t>ي</w:t>
      </w:r>
      <w:r w:rsidRPr="00E97B68">
        <w:rPr>
          <w:rStyle w:val="Char4"/>
          <w:sz w:val="24"/>
          <w:szCs w:val="24"/>
          <w:rtl/>
        </w:rPr>
        <w:t xml:space="preserve"> شرح أسامى رجال معانى الآثار بدرالدین العینی رقم 4306</w:t>
      </w:r>
      <w:r>
        <w:rPr>
          <w:rStyle w:val="Char4"/>
          <w:rFonts w:hint="cs"/>
          <w:sz w:val="24"/>
          <w:szCs w:val="24"/>
          <w:rtl/>
        </w:rPr>
        <w:t>.</w:t>
      </w:r>
    </w:p>
  </w:footnote>
  <w:footnote w:id="157">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جوامع السیر</w:t>
      </w:r>
      <w:r>
        <w:rPr>
          <w:rStyle w:val="Char4"/>
          <w:rFonts w:hint="cs"/>
          <w:sz w:val="24"/>
          <w:szCs w:val="24"/>
          <w:rtl/>
        </w:rPr>
        <w:t>ة</w:t>
      </w:r>
      <w:r w:rsidRPr="00E97B68">
        <w:rPr>
          <w:rStyle w:val="Char4"/>
          <w:sz w:val="24"/>
          <w:szCs w:val="24"/>
          <w:rtl/>
        </w:rPr>
        <w:t xml:space="preserve"> ابن حزم</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130</w:t>
      </w:r>
      <w:r>
        <w:rPr>
          <w:rStyle w:val="Char4"/>
          <w:rFonts w:hint="cs"/>
          <w:sz w:val="24"/>
          <w:szCs w:val="24"/>
          <w:rtl/>
        </w:rPr>
        <w:t>.</w:t>
      </w:r>
    </w:p>
  </w:footnote>
  <w:footnote w:id="15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سبل الهدی والرشاد</w:t>
      </w:r>
      <w:r>
        <w:rPr>
          <w:rStyle w:val="Char4"/>
          <w:rFonts w:hint="cs"/>
          <w:sz w:val="24"/>
          <w:szCs w:val="24"/>
          <w:rtl/>
        </w:rPr>
        <w:t>:</w:t>
      </w:r>
      <w:r w:rsidRPr="00E97B68">
        <w:rPr>
          <w:rStyle w:val="Char4"/>
          <w:sz w:val="24"/>
          <w:szCs w:val="24"/>
          <w:rtl/>
        </w:rPr>
        <w:t xml:space="preserve"> ج11</w:t>
      </w:r>
      <w:r>
        <w:rPr>
          <w:rStyle w:val="Char4"/>
          <w:rFonts w:hint="cs"/>
          <w:sz w:val="24"/>
          <w:szCs w:val="24"/>
          <w:rtl/>
        </w:rPr>
        <w:t>،</w:t>
      </w:r>
      <w:r w:rsidRPr="00E97B68">
        <w:rPr>
          <w:rStyle w:val="Char4"/>
          <w:sz w:val="24"/>
          <w:szCs w:val="24"/>
          <w:rtl/>
        </w:rPr>
        <w:t xml:space="preserve"> ص 251 </w:t>
      </w:r>
      <w:r>
        <w:rPr>
          <w:rStyle w:val="Char4"/>
          <w:rFonts w:hint="cs"/>
          <w:sz w:val="24"/>
          <w:szCs w:val="24"/>
          <w:rtl/>
        </w:rPr>
        <w:t>.</w:t>
      </w:r>
    </w:p>
  </w:footnote>
  <w:footnote w:id="159">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سمط النجوم العوالی ف</w:t>
      </w:r>
      <w:r>
        <w:rPr>
          <w:rStyle w:val="Char4"/>
          <w:rFonts w:hint="cs"/>
          <w:sz w:val="24"/>
          <w:szCs w:val="24"/>
          <w:rtl/>
        </w:rPr>
        <w:t>ي</w:t>
      </w:r>
      <w:r w:rsidRPr="00E97B68">
        <w:rPr>
          <w:rStyle w:val="Char4"/>
          <w:sz w:val="24"/>
          <w:szCs w:val="24"/>
          <w:rtl/>
        </w:rPr>
        <w:t xml:space="preserve"> أنباء الأوائل والتوالی، العصامی</w:t>
      </w:r>
      <w:r>
        <w:rPr>
          <w:rStyle w:val="Char4"/>
          <w:rFonts w:hint="cs"/>
          <w:sz w:val="24"/>
          <w:szCs w:val="24"/>
          <w:rtl/>
        </w:rPr>
        <w:t>.</w:t>
      </w:r>
    </w:p>
  </w:footnote>
  <w:footnote w:id="160">
    <w:p w:rsidR="002A4416" w:rsidRPr="003B297F" w:rsidRDefault="002A4416" w:rsidP="00F15C5E">
      <w:pPr>
        <w:pStyle w:val="ad"/>
        <w:rPr>
          <w:rStyle w:val="Char4"/>
          <w:spacing w:val="-4"/>
          <w:sz w:val="24"/>
          <w:szCs w:val="24"/>
          <w:rtl/>
        </w:rPr>
      </w:pPr>
      <w:r w:rsidRPr="003B297F">
        <w:rPr>
          <w:rStyle w:val="Char4"/>
          <w:spacing w:val="-4"/>
          <w:sz w:val="24"/>
          <w:szCs w:val="24"/>
        </w:rPr>
        <w:footnoteRef/>
      </w:r>
      <w:r w:rsidRPr="003B297F">
        <w:rPr>
          <w:rStyle w:val="Char4"/>
          <w:spacing w:val="-4"/>
          <w:sz w:val="24"/>
          <w:szCs w:val="24"/>
          <w:rtl/>
        </w:rPr>
        <w:t>- قال أبو عمر:</w:t>
      </w:r>
      <w:r w:rsidRPr="003B297F">
        <w:rPr>
          <w:rStyle w:val="Char4"/>
          <w:rFonts w:hint="cs"/>
          <w:spacing w:val="-4"/>
          <w:sz w:val="24"/>
          <w:szCs w:val="24"/>
          <w:rtl/>
        </w:rPr>
        <w:t xml:space="preserve"> </w:t>
      </w:r>
      <w:r w:rsidRPr="003B297F">
        <w:rPr>
          <w:rStyle w:val="Char4"/>
          <w:rFonts w:cs="Traditional Arabic" w:hint="cs"/>
          <w:spacing w:val="-4"/>
          <w:sz w:val="24"/>
          <w:szCs w:val="24"/>
          <w:rtl/>
        </w:rPr>
        <w:t>«</w:t>
      </w:r>
      <w:r w:rsidRPr="003B297F">
        <w:rPr>
          <w:rStyle w:val="Charb"/>
          <w:spacing w:val="-4"/>
          <w:rtl/>
        </w:rPr>
        <w:t>خبیب بن إساف هذا تزوج حبیبة بنت خارجة بن زید بن أبی زهیر بعد أن توفی عنها أبو بكر الصدیق</w:t>
      </w:r>
      <w:r w:rsidRPr="003B297F">
        <w:rPr>
          <w:rStyle w:val="Charb"/>
          <w:rFonts w:cs="Traditional Arabic" w:hint="cs"/>
          <w:spacing w:val="-4"/>
          <w:rtl/>
        </w:rPr>
        <w:t>»</w:t>
      </w:r>
      <w:r w:rsidRPr="003B297F">
        <w:rPr>
          <w:rStyle w:val="Char4"/>
          <w:spacing w:val="-4"/>
          <w:sz w:val="24"/>
          <w:szCs w:val="24"/>
          <w:rtl/>
        </w:rPr>
        <w:t>. طبقات الکبری ابن سعد</w:t>
      </w:r>
      <w:r w:rsidRPr="003B297F">
        <w:rPr>
          <w:rStyle w:val="Char4"/>
          <w:rFonts w:hint="cs"/>
          <w:spacing w:val="-4"/>
          <w:sz w:val="24"/>
          <w:szCs w:val="24"/>
          <w:rtl/>
        </w:rPr>
        <w:t>:</w:t>
      </w:r>
      <w:r w:rsidRPr="003B297F">
        <w:rPr>
          <w:rStyle w:val="Char4"/>
          <w:spacing w:val="-4"/>
          <w:sz w:val="24"/>
          <w:szCs w:val="24"/>
          <w:rtl/>
        </w:rPr>
        <w:t xml:space="preserve"> ج8</w:t>
      </w:r>
      <w:r w:rsidRPr="003B297F">
        <w:rPr>
          <w:rStyle w:val="Char4"/>
          <w:rFonts w:hint="cs"/>
          <w:spacing w:val="-4"/>
          <w:sz w:val="24"/>
          <w:szCs w:val="24"/>
          <w:rtl/>
        </w:rPr>
        <w:t>،</w:t>
      </w:r>
      <w:r w:rsidRPr="003B297F">
        <w:rPr>
          <w:rStyle w:val="Char4"/>
          <w:spacing w:val="-4"/>
          <w:sz w:val="24"/>
          <w:szCs w:val="24"/>
          <w:rtl/>
        </w:rPr>
        <w:t xml:space="preserve"> ص 360، استیعاب ف</w:t>
      </w:r>
      <w:r w:rsidRPr="003B297F">
        <w:rPr>
          <w:rStyle w:val="Char4"/>
          <w:rFonts w:hint="cs"/>
          <w:spacing w:val="-4"/>
          <w:sz w:val="24"/>
          <w:szCs w:val="24"/>
          <w:rtl/>
        </w:rPr>
        <w:t>ي</w:t>
      </w:r>
      <w:r w:rsidRPr="003B297F">
        <w:rPr>
          <w:rStyle w:val="Char4"/>
          <w:spacing w:val="-4"/>
          <w:sz w:val="24"/>
          <w:szCs w:val="24"/>
          <w:rtl/>
        </w:rPr>
        <w:t xml:space="preserve"> معرفة اصحاب،تذکره حبیبه بنت خارجه</w:t>
      </w:r>
      <w:r w:rsidRPr="003B297F">
        <w:rPr>
          <w:rStyle w:val="Char4"/>
          <w:rFonts w:hint="cs"/>
          <w:spacing w:val="-4"/>
          <w:sz w:val="24"/>
          <w:szCs w:val="24"/>
          <w:rtl/>
        </w:rPr>
        <w:t>:</w:t>
      </w:r>
      <w:r w:rsidRPr="003B297F">
        <w:rPr>
          <w:rStyle w:val="Char4"/>
          <w:spacing w:val="-4"/>
          <w:sz w:val="24"/>
          <w:szCs w:val="24"/>
          <w:rtl/>
        </w:rPr>
        <w:t xml:space="preserve"> ج4</w:t>
      </w:r>
      <w:r w:rsidRPr="003B297F">
        <w:rPr>
          <w:rStyle w:val="Char4"/>
          <w:rFonts w:hint="cs"/>
          <w:spacing w:val="-4"/>
          <w:sz w:val="24"/>
          <w:szCs w:val="24"/>
          <w:rtl/>
        </w:rPr>
        <w:t>،</w:t>
      </w:r>
      <w:r w:rsidRPr="003B297F">
        <w:rPr>
          <w:rStyle w:val="Char4"/>
          <w:spacing w:val="-4"/>
          <w:sz w:val="24"/>
          <w:szCs w:val="24"/>
          <w:rtl/>
        </w:rPr>
        <w:t xml:space="preserve"> ص1807 رقم</w:t>
      </w:r>
      <w:r w:rsidRPr="003B297F">
        <w:rPr>
          <w:rStyle w:val="Char4"/>
          <w:rFonts w:hint="cs"/>
          <w:spacing w:val="-4"/>
          <w:sz w:val="24"/>
          <w:szCs w:val="24"/>
          <w:rtl/>
        </w:rPr>
        <w:t xml:space="preserve"> </w:t>
      </w:r>
      <w:r w:rsidRPr="003B297F">
        <w:rPr>
          <w:rStyle w:val="Char4"/>
          <w:spacing w:val="-4"/>
          <w:sz w:val="24"/>
          <w:szCs w:val="24"/>
          <w:rtl/>
        </w:rPr>
        <w:t>3287 و همچنین تذکره خبیب بن اساف، اسد الغابة ابن اثیر، الواف</w:t>
      </w:r>
      <w:r w:rsidRPr="003B297F">
        <w:rPr>
          <w:rStyle w:val="Char4"/>
          <w:rFonts w:hint="cs"/>
          <w:spacing w:val="-4"/>
          <w:sz w:val="24"/>
          <w:szCs w:val="24"/>
          <w:rtl/>
        </w:rPr>
        <w:t>ي</w:t>
      </w:r>
      <w:r w:rsidRPr="003B297F">
        <w:rPr>
          <w:rStyle w:val="Char4"/>
          <w:spacing w:val="-4"/>
          <w:sz w:val="24"/>
          <w:szCs w:val="24"/>
          <w:rtl/>
        </w:rPr>
        <w:t xml:space="preserve"> بالوفیات والجوهرة ف</w:t>
      </w:r>
      <w:r w:rsidRPr="003B297F">
        <w:rPr>
          <w:rStyle w:val="Char4"/>
          <w:rFonts w:hint="cs"/>
          <w:spacing w:val="-4"/>
          <w:sz w:val="24"/>
          <w:szCs w:val="24"/>
          <w:rtl/>
        </w:rPr>
        <w:t>ي</w:t>
      </w:r>
      <w:r w:rsidRPr="003B297F">
        <w:rPr>
          <w:rStyle w:val="Char4"/>
          <w:spacing w:val="-4"/>
          <w:sz w:val="24"/>
          <w:szCs w:val="24"/>
          <w:rtl/>
        </w:rPr>
        <w:t xml:space="preserve"> نسب للبری</w:t>
      </w:r>
      <w:r w:rsidRPr="003B297F">
        <w:rPr>
          <w:rStyle w:val="Char4"/>
          <w:rFonts w:hint="cs"/>
          <w:spacing w:val="-4"/>
          <w:sz w:val="24"/>
          <w:szCs w:val="24"/>
          <w:rtl/>
        </w:rPr>
        <w:t>.</w:t>
      </w:r>
    </w:p>
  </w:footnote>
  <w:footnote w:id="161">
    <w:p w:rsidR="002A4416" w:rsidRPr="00E97B68" w:rsidRDefault="002A4416" w:rsidP="00F15C5E">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که قزوینی او را سنی معرفی می‌‌کند ولی در واقع از علمای شیعه است و آغا بزرگ طهرانی او را شیعه دانسته و در مورد شیعه بودنش با دلیل سخن گفته است ... ر.ک: الذریع</w:t>
      </w:r>
      <w:r>
        <w:rPr>
          <w:rStyle w:val="Char4"/>
          <w:rFonts w:hint="cs"/>
          <w:sz w:val="24"/>
          <w:szCs w:val="24"/>
          <w:rtl/>
        </w:rPr>
        <w:t>ة</w:t>
      </w:r>
      <w:r w:rsidRPr="00E97B68">
        <w:rPr>
          <w:rStyle w:val="Char4"/>
          <w:sz w:val="24"/>
          <w:szCs w:val="24"/>
          <w:rtl/>
        </w:rPr>
        <w:t xml:space="preserve"> الی تصانیف الشیع</w:t>
      </w:r>
      <w:r>
        <w:rPr>
          <w:rStyle w:val="Char4"/>
          <w:rFonts w:hint="cs"/>
          <w:sz w:val="24"/>
          <w:szCs w:val="24"/>
          <w:rtl/>
        </w:rPr>
        <w:t>ة</w:t>
      </w:r>
      <w:r w:rsidRPr="00E97B68">
        <w:rPr>
          <w:rStyle w:val="Char4"/>
          <w:sz w:val="24"/>
          <w:szCs w:val="24"/>
          <w:rtl/>
        </w:rPr>
        <w:t xml:space="preserve"> مدخل 2299 المحب</w:t>
      </w:r>
      <w:r w:rsidRPr="00E97B68">
        <w:rPr>
          <w:rStyle w:val="Char4"/>
          <w:rFonts w:hint="cs"/>
          <w:sz w:val="24"/>
          <w:szCs w:val="24"/>
          <w:rtl/>
        </w:rPr>
        <w:t>َّ</w:t>
      </w:r>
      <w:r w:rsidRPr="00E97B68">
        <w:rPr>
          <w:rStyle w:val="Char4"/>
          <w:sz w:val="24"/>
          <w:szCs w:val="24"/>
          <w:rtl/>
        </w:rPr>
        <w:t>ر</w:t>
      </w:r>
      <w:r>
        <w:rPr>
          <w:rStyle w:val="Char4"/>
          <w:rFonts w:hint="cs"/>
          <w:sz w:val="24"/>
          <w:szCs w:val="24"/>
          <w:rtl/>
        </w:rPr>
        <w:t>.</w:t>
      </w:r>
    </w:p>
  </w:footnote>
  <w:footnote w:id="162">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امتاع الأسماع مقریزی</w:t>
      </w:r>
      <w:r>
        <w:rPr>
          <w:rStyle w:val="Char4"/>
          <w:rFonts w:hint="cs"/>
          <w:sz w:val="24"/>
          <w:szCs w:val="24"/>
          <w:rtl/>
        </w:rPr>
        <w:t>:</w:t>
      </w:r>
      <w:r w:rsidRPr="00E97B68">
        <w:rPr>
          <w:rStyle w:val="Char4"/>
          <w:sz w:val="24"/>
          <w:szCs w:val="24"/>
          <w:rtl/>
        </w:rPr>
        <w:t xml:space="preserve"> ج11 ص 345</w:t>
      </w:r>
      <w:r>
        <w:rPr>
          <w:rStyle w:val="Char4"/>
          <w:sz w:val="24"/>
          <w:szCs w:val="24"/>
          <w:rtl/>
        </w:rPr>
        <w:t>،</w:t>
      </w:r>
      <w:r w:rsidRPr="00E97B68">
        <w:rPr>
          <w:rStyle w:val="Char4"/>
          <w:sz w:val="24"/>
          <w:szCs w:val="24"/>
          <w:rtl/>
        </w:rPr>
        <w:t xml:space="preserve"> الإستیعاب ابن عبدالبر</w:t>
      </w:r>
      <w:r>
        <w:rPr>
          <w:rStyle w:val="Char4"/>
          <w:sz w:val="24"/>
          <w:szCs w:val="24"/>
          <w:rtl/>
        </w:rPr>
        <w:t>،</w:t>
      </w:r>
      <w:r w:rsidRPr="00E97B68">
        <w:rPr>
          <w:rStyle w:val="Char4"/>
          <w:sz w:val="24"/>
          <w:szCs w:val="24"/>
          <w:rtl/>
        </w:rPr>
        <w:t>اسد الغابة ابن اثیر</w:t>
      </w:r>
      <w:r>
        <w:rPr>
          <w:rStyle w:val="Char4"/>
          <w:sz w:val="24"/>
          <w:szCs w:val="24"/>
          <w:rtl/>
        </w:rPr>
        <w:t>،</w:t>
      </w:r>
      <w:r w:rsidRPr="00E97B68">
        <w:rPr>
          <w:rStyle w:val="Char4"/>
          <w:sz w:val="24"/>
          <w:szCs w:val="24"/>
          <w:rtl/>
        </w:rPr>
        <w:t xml:space="preserve"> و روض الانف و...</w:t>
      </w:r>
    </w:p>
  </w:footnote>
  <w:footnote w:id="16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ندیده و نبیره ها را به ما تخ</w:t>
      </w:r>
      <w:r>
        <w:rPr>
          <w:rStyle w:val="Char4"/>
          <w:sz w:val="24"/>
          <w:szCs w:val="24"/>
          <w:rtl/>
        </w:rPr>
        <w:t>فیف داده</w:t>
      </w:r>
      <w:r>
        <w:rPr>
          <w:rStyle w:val="Char4"/>
          <w:rFonts w:hint="cs"/>
          <w:sz w:val="24"/>
          <w:szCs w:val="24"/>
          <w:rtl/>
        </w:rPr>
        <w:t>‌</w:t>
      </w:r>
      <w:r w:rsidRPr="00E97B68">
        <w:rPr>
          <w:rStyle w:val="Char4"/>
          <w:sz w:val="24"/>
          <w:szCs w:val="24"/>
          <w:rtl/>
        </w:rPr>
        <w:t>اند!</w:t>
      </w:r>
      <w:r>
        <w:rPr>
          <w:rStyle w:val="Char4"/>
          <w:rFonts w:hint="cs"/>
          <w:sz w:val="24"/>
          <w:szCs w:val="24"/>
          <w:rtl/>
        </w:rPr>
        <w:t>.</w:t>
      </w:r>
    </w:p>
  </w:footnote>
  <w:footnote w:id="164">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Pr>
          <w:rStyle w:val="Char4"/>
          <w:rFonts w:hint="cs"/>
          <w:sz w:val="24"/>
          <w:szCs w:val="24"/>
          <w:rtl/>
        </w:rPr>
        <w:t xml:space="preserve"> </w:t>
      </w:r>
      <w:r w:rsidRPr="00E97B68">
        <w:rPr>
          <w:rStyle w:val="Char4"/>
          <w:sz w:val="24"/>
          <w:szCs w:val="24"/>
          <w:rtl/>
        </w:rPr>
        <w:t>در این قسمت از کتاب هجوم علی بیت فاطمه، نوشته عبد الزهراء مهدی چاپ اول سال 1421 استفاده می‌‌کنم.که ایشان روایات این افسانه را در کتابش گرد آورده تا رحلت را به شهادت تبدیل کند.</w:t>
      </w:r>
    </w:p>
  </w:footnote>
  <w:footnote w:id="16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هجوم علی بیت فاطمه</w:t>
      </w:r>
      <w:r>
        <w:rPr>
          <w:rStyle w:val="Char4"/>
          <w:rFonts w:hint="cs"/>
          <w:sz w:val="24"/>
          <w:szCs w:val="24"/>
          <w:rtl/>
        </w:rPr>
        <w:t>:</w:t>
      </w:r>
      <w:r>
        <w:rPr>
          <w:rStyle w:val="Char4"/>
          <w:sz w:val="24"/>
          <w:szCs w:val="24"/>
          <w:rtl/>
        </w:rPr>
        <w:t xml:space="preserve"> ص126</w:t>
      </w:r>
      <w:r>
        <w:rPr>
          <w:rStyle w:val="Char4"/>
          <w:rFonts w:hint="cs"/>
          <w:sz w:val="24"/>
          <w:szCs w:val="24"/>
          <w:rtl/>
        </w:rPr>
        <w:t>.</w:t>
      </w:r>
    </w:p>
  </w:footnote>
  <w:footnote w:id="16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الاحتجاج طبرسی</w:t>
      </w:r>
      <w:r>
        <w:rPr>
          <w:rStyle w:val="Char4"/>
          <w:rFonts w:hint="cs"/>
          <w:sz w:val="24"/>
          <w:szCs w:val="24"/>
          <w:rtl/>
        </w:rPr>
        <w:t>:</w:t>
      </w:r>
      <w:r>
        <w:rPr>
          <w:rStyle w:val="Char4"/>
          <w:sz w:val="24"/>
          <w:szCs w:val="24"/>
          <w:rtl/>
        </w:rPr>
        <w:t xml:space="preserve"> ص 414</w:t>
      </w:r>
      <w:r>
        <w:rPr>
          <w:rStyle w:val="Char4"/>
          <w:rFonts w:hint="cs"/>
          <w:sz w:val="24"/>
          <w:szCs w:val="24"/>
          <w:rtl/>
        </w:rPr>
        <w:t>.</w:t>
      </w:r>
    </w:p>
  </w:footnote>
  <w:footnote w:id="167">
    <w:p w:rsidR="002A4416" w:rsidRPr="00E97B68" w:rsidRDefault="002A4416" w:rsidP="00E97B68">
      <w:pPr>
        <w:pStyle w:val="ad"/>
        <w:rPr>
          <w:rStyle w:val="Char4"/>
          <w:sz w:val="24"/>
          <w:szCs w:val="24"/>
          <w:rtl/>
        </w:rPr>
      </w:pPr>
      <w:r w:rsidRPr="00E97B68">
        <w:rPr>
          <w:rStyle w:val="Char4"/>
          <w:sz w:val="24"/>
          <w:szCs w:val="24"/>
        </w:rPr>
        <w:footnoteRef/>
      </w:r>
      <w:r>
        <w:rPr>
          <w:rStyle w:val="Char4"/>
          <w:sz w:val="24"/>
          <w:szCs w:val="24"/>
          <w:rtl/>
        </w:rPr>
        <w:t xml:space="preserve">- </w:t>
      </w:r>
      <w:r w:rsidRPr="00E97B68">
        <w:rPr>
          <w:rStyle w:val="Char4"/>
          <w:sz w:val="24"/>
          <w:szCs w:val="24"/>
          <w:rtl/>
        </w:rPr>
        <w:t>الهجوم على بیت فاطم</w:t>
      </w:r>
      <w:r w:rsidRPr="00E97B68">
        <w:rPr>
          <w:rStyle w:val="Char4"/>
          <w:rFonts w:hint="cs"/>
          <w:sz w:val="24"/>
          <w:szCs w:val="24"/>
          <w:rtl/>
        </w:rPr>
        <w:t>ه</w:t>
      </w:r>
      <w:r w:rsidRPr="00E97B68">
        <w:rPr>
          <w:rStyle w:val="Char4"/>
          <w:sz w:val="24"/>
          <w:szCs w:val="24"/>
          <w:rtl/>
        </w:rPr>
        <w:t xml:space="preserve"> (ع) ص127</w:t>
      </w:r>
      <w:r>
        <w:rPr>
          <w:rStyle w:val="Char4"/>
          <w:sz w:val="24"/>
          <w:szCs w:val="24"/>
          <w:rtl/>
        </w:rPr>
        <w:t>،</w:t>
      </w:r>
      <w:r w:rsidRPr="00E97B68">
        <w:rPr>
          <w:rStyle w:val="Char4"/>
          <w:sz w:val="24"/>
          <w:szCs w:val="24"/>
          <w:rtl/>
        </w:rPr>
        <w:t xml:space="preserve"> عبدالزهرا! مهدی .. می‌‌توانید با مراجعه به این کتاب به همه این تناقضات دسترسی داشته باشید.</w:t>
      </w:r>
    </w:p>
  </w:footnote>
  <w:footnote w:id="16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همان ص 126</w:t>
      </w:r>
      <w:r>
        <w:rPr>
          <w:rStyle w:val="Char4"/>
          <w:rFonts w:hint="cs"/>
          <w:sz w:val="24"/>
          <w:szCs w:val="24"/>
          <w:rtl/>
        </w:rPr>
        <w:t>.</w:t>
      </w:r>
    </w:p>
  </w:footnote>
  <w:footnote w:id="16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همان ص126</w:t>
      </w:r>
      <w:r>
        <w:rPr>
          <w:rStyle w:val="Char4"/>
          <w:rFonts w:hint="cs"/>
          <w:sz w:val="24"/>
          <w:szCs w:val="24"/>
          <w:rtl/>
        </w:rPr>
        <w:t>.</w:t>
      </w:r>
    </w:p>
  </w:footnote>
  <w:footnote w:id="17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كتاب سلیم بن قیس الهلالی، ص568، انتشارات هادى‏ ـ قم‏</w:t>
      </w:r>
    </w:p>
  </w:footnote>
  <w:footnote w:id="17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الاحتجاج ص 107</w:t>
      </w:r>
    </w:p>
  </w:footnote>
  <w:footnote w:id="172">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معلوم نیست اعضاء آن گروه که ها بودند و چگونه در آن اتاق کوچک جا شدند آن هم در صورتی که حضرت فاطمه حضور داشتند!</w:t>
      </w:r>
      <w:r>
        <w:rPr>
          <w:rStyle w:val="Char4"/>
          <w:rFonts w:hint="cs"/>
          <w:sz w:val="24"/>
          <w:szCs w:val="24"/>
          <w:rtl/>
        </w:rPr>
        <w:t>.</w:t>
      </w:r>
    </w:p>
  </w:footnote>
  <w:footnote w:id="173">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تاریخ‌ الیعقوبی‌: ج‌2، ص‌ 126. دار صادر</w:t>
      </w:r>
      <w:r>
        <w:rPr>
          <w:rStyle w:val="Char4"/>
          <w:sz w:val="24"/>
          <w:szCs w:val="24"/>
          <w:rtl/>
        </w:rPr>
        <w:t>-</w:t>
      </w:r>
      <w:r w:rsidRPr="00E97B68">
        <w:rPr>
          <w:rStyle w:val="Char4"/>
          <w:sz w:val="24"/>
          <w:szCs w:val="24"/>
          <w:rtl/>
        </w:rPr>
        <w:t xml:space="preserve"> بیروت </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17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انساب الاشراف بلاذری</w:t>
      </w:r>
      <w:r>
        <w:rPr>
          <w:rStyle w:val="Char4"/>
          <w:rFonts w:hint="cs"/>
          <w:sz w:val="24"/>
          <w:szCs w:val="24"/>
          <w:rtl/>
        </w:rPr>
        <w:t>:</w:t>
      </w:r>
      <w:r w:rsidRPr="00E97B68">
        <w:rPr>
          <w:rStyle w:val="Char4"/>
          <w:sz w:val="24"/>
          <w:szCs w:val="24"/>
          <w:rtl/>
        </w:rPr>
        <w:t xml:space="preserve"> ص 323</w:t>
      </w:r>
      <w:r>
        <w:rPr>
          <w:rStyle w:val="Char4"/>
          <w:rFonts w:hint="cs"/>
          <w:sz w:val="24"/>
          <w:szCs w:val="24"/>
          <w:rtl/>
        </w:rPr>
        <w:t>.</w:t>
      </w:r>
    </w:p>
  </w:footnote>
  <w:footnote w:id="175">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رجوع شود به ذخائر العقبی</w:t>
      </w:r>
      <w:r>
        <w:rPr>
          <w:rStyle w:val="Char4"/>
          <w:rFonts w:hint="cs"/>
          <w:sz w:val="24"/>
          <w:szCs w:val="24"/>
          <w:rtl/>
        </w:rPr>
        <w:t>:</w:t>
      </w:r>
      <w:r w:rsidRPr="00E97B68">
        <w:rPr>
          <w:rStyle w:val="Char4"/>
          <w:sz w:val="24"/>
          <w:szCs w:val="24"/>
          <w:rtl/>
        </w:rPr>
        <w:t xml:space="preserve"> ج 1 ص117 و امتاع الاسماع المقریزی</w:t>
      </w:r>
      <w:r>
        <w:rPr>
          <w:rStyle w:val="Char4"/>
          <w:rFonts w:hint="cs"/>
          <w:sz w:val="24"/>
          <w:szCs w:val="24"/>
          <w:rtl/>
        </w:rPr>
        <w:t>:</w:t>
      </w:r>
      <w:r w:rsidRPr="00E97B68">
        <w:rPr>
          <w:rStyle w:val="Char4"/>
          <w:sz w:val="24"/>
          <w:szCs w:val="24"/>
          <w:rtl/>
        </w:rPr>
        <w:t xml:space="preserve"> ج5 ص 370 و اعلام  الزرکلی دمشقی ج6</w:t>
      </w:r>
      <w:r>
        <w:rPr>
          <w:rStyle w:val="Char4"/>
          <w:rFonts w:hint="cs"/>
          <w:sz w:val="24"/>
          <w:szCs w:val="24"/>
          <w:rtl/>
        </w:rPr>
        <w:t>،</w:t>
      </w:r>
      <w:r w:rsidRPr="00E97B68">
        <w:rPr>
          <w:rStyle w:val="Char4"/>
          <w:sz w:val="24"/>
          <w:szCs w:val="24"/>
          <w:rtl/>
        </w:rPr>
        <w:t xml:space="preserve"> ص 69 و ریاض النضر</w:t>
      </w:r>
      <w:r>
        <w:rPr>
          <w:rStyle w:val="Char4"/>
          <w:rFonts w:hint="cs"/>
          <w:sz w:val="24"/>
          <w:szCs w:val="24"/>
          <w:rtl/>
        </w:rPr>
        <w:t>ة</w:t>
      </w:r>
      <w:r w:rsidRPr="00E97B68">
        <w:rPr>
          <w:rStyle w:val="Char4"/>
          <w:sz w:val="24"/>
          <w:szCs w:val="24"/>
          <w:rtl/>
        </w:rPr>
        <w:t xml:space="preserve"> ف</w:t>
      </w:r>
      <w:r>
        <w:rPr>
          <w:rStyle w:val="Char4"/>
          <w:rFonts w:hint="cs"/>
          <w:sz w:val="24"/>
          <w:szCs w:val="24"/>
          <w:rtl/>
        </w:rPr>
        <w:t>ي</w:t>
      </w:r>
      <w:r w:rsidRPr="00E97B68">
        <w:rPr>
          <w:rStyle w:val="Char4"/>
          <w:sz w:val="24"/>
          <w:szCs w:val="24"/>
          <w:rtl/>
        </w:rPr>
        <w:t xml:space="preserve"> مناقب عشره ذکر دختران حضرت علی</w:t>
      </w:r>
      <w:r>
        <w:rPr>
          <w:rStyle w:val="Char4"/>
          <w:rFonts w:hint="cs"/>
          <w:sz w:val="24"/>
          <w:szCs w:val="24"/>
          <w:rtl/>
        </w:rPr>
        <w:t xml:space="preserve">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ص 298 .. ابن اسحاق نیز همین را گفته ولی عون را بر محمد مقدم داشته و از عبدالله نامی نبرده. و از معاصر رجوع شود به کتاب الفتنة ف</w:t>
      </w:r>
      <w:r>
        <w:rPr>
          <w:rStyle w:val="Char4"/>
          <w:rFonts w:hint="cs"/>
          <w:sz w:val="24"/>
          <w:szCs w:val="24"/>
          <w:rtl/>
        </w:rPr>
        <w:t>ي</w:t>
      </w:r>
      <w:r w:rsidRPr="00E97B68">
        <w:rPr>
          <w:rStyle w:val="Char4"/>
          <w:sz w:val="24"/>
          <w:szCs w:val="24"/>
          <w:rtl/>
        </w:rPr>
        <w:t xml:space="preserve"> عهد الخلفاء الراشدین</w:t>
      </w:r>
      <w:r w:rsidRPr="00E97B68">
        <w:rPr>
          <w:rStyle w:val="Char4"/>
          <w:rFonts w:hint="cs"/>
          <w:sz w:val="24"/>
          <w:szCs w:val="24"/>
          <w:rtl/>
        </w:rPr>
        <w:t xml:space="preserve"> </w:t>
      </w:r>
      <w:r w:rsidRPr="00E97B68">
        <w:rPr>
          <w:rStyle w:val="Char4"/>
          <w:rFonts w:hint="cs"/>
          <w:sz w:val="24"/>
          <w:szCs w:val="24"/>
        </w:rPr>
        <w:sym w:font="AGA Arabesque" w:char="F079"/>
      </w:r>
      <w:r>
        <w:rPr>
          <w:rStyle w:val="Char4"/>
          <w:rFonts w:hint="cs"/>
          <w:sz w:val="24"/>
          <w:szCs w:val="24"/>
          <w:rtl/>
        </w:rPr>
        <w:t>:</w:t>
      </w:r>
      <w:r w:rsidRPr="00E97B68">
        <w:rPr>
          <w:rStyle w:val="Char4"/>
          <w:sz w:val="24"/>
          <w:szCs w:val="24"/>
          <w:rtl/>
        </w:rPr>
        <w:t xml:space="preserve"> ص 36 و قاموس الرجال  الشیخ محمد تقی التستری</w:t>
      </w:r>
      <w:r>
        <w:rPr>
          <w:rStyle w:val="Char4"/>
          <w:rFonts w:hint="cs"/>
          <w:sz w:val="24"/>
          <w:szCs w:val="24"/>
          <w:rtl/>
        </w:rPr>
        <w:t>:</w:t>
      </w:r>
      <w:r w:rsidRPr="00E97B68">
        <w:rPr>
          <w:rStyle w:val="Char4"/>
          <w:sz w:val="24"/>
          <w:szCs w:val="24"/>
          <w:rtl/>
        </w:rPr>
        <w:t xml:space="preserve"> ج 12</w:t>
      </w:r>
      <w:r>
        <w:rPr>
          <w:rStyle w:val="Char4"/>
          <w:rFonts w:hint="cs"/>
          <w:sz w:val="24"/>
          <w:szCs w:val="24"/>
          <w:rtl/>
        </w:rPr>
        <w:t>،</w:t>
      </w:r>
      <w:r w:rsidRPr="00E97B68">
        <w:rPr>
          <w:rStyle w:val="Char4"/>
          <w:sz w:val="24"/>
          <w:szCs w:val="24"/>
          <w:rtl/>
        </w:rPr>
        <w:t xml:space="preserve"> ص 217</w:t>
      </w:r>
      <w:r>
        <w:rPr>
          <w:rStyle w:val="Char4"/>
          <w:sz w:val="24"/>
          <w:szCs w:val="24"/>
          <w:rtl/>
        </w:rPr>
        <w:t>،</w:t>
      </w:r>
      <w:r w:rsidRPr="00E97B68">
        <w:rPr>
          <w:rStyle w:val="Char4"/>
          <w:sz w:val="24"/>
          <w:szCs w:val="24"/>
          <w:rtl/>
        </w:rPr>
        <w:t xml:space="preserve"> این هم از معاصر شیعه بود آقای قزوینی هم از معاصر است!</w:t>
      </w:r>
      <w:r>
        <w:rPr>
          <w:rStyle w:val="Char4"/>
          <w:rFonts w:hint="cs"/>
          <w:sz w:val="24"/>
          <w:szCs w:val="24"/>
          <w:rtl/>
        </w:rPr>
        <w:t>.</w:t>
      </w:r>
    </w:p>
  </w:footnote>
  <w:footnote w:id="176">
    <w:p w:rsidR="002A4416" w:rsidRPr="00E97B68" w:rsidRDefault="002A4416" w:rsidP="00F15C5E">
      <w:pPr>
        <w:pStyle w:val="ad"/>
        <w:rPr>
          <w:rStyle w:val="Char4"/>
          <w:sz w:val="24"/>
          <w:szCs w:val="24"/>
        </w:rPr>
      </w:pPr>
      <w:r w:rsidRPr="00E97B68">
        <w:rPr>
          <w:rStyle w:val="Char4"/>
          <w:sz w:val="24"/>
          <w:szCs w:val="24"/>
        </w:rPr>
        <w:footnoteRef/>
      </w:r>
      <w:r w:rsidRPr="00E97B68">
        <w:rPr>
          <w:rStyle w:val="Char4"/>
          <w:sz w:val="24"/>
          <w:szCs w:val="24"/>
          <w:rtl/>
        </w:rPr>
        <w:t>- بلاذری</w:t>
      </w:r>
      <w:r>
        <w:rPr>
          <w:rStyle w:val="Char4"/>
          <w:rFonts w:hint="cs"/>
          <w:sz w:val="24"/>
          <w:szCs w:val="24"/>
          <w:rtl/>
        </w:rPr>
        <w:t>:</w:t>
      </w:r>
      <w:r w:rsidRPr="00E97B68">
        <w:rPr>
          <w:rStyle w:val="Char4"/>
          <w:sz w:val="24"/>
          <w:szCs w:val="24"/>
          <w:rtl/>
        </w:rPr>
        <w:t xml:space="preserve"> ج2، ص299ـ300 و ج3، ص98</w:t>
      </w:r>
      <w:r>
        <w:rPr>
          <w:rStyle w:val="Char4"/>
          <w:sz w:val="24"/>
          <w:szCs w:val="24"/>
          <w:rtl/>
        </w:rPr>
        <w:t>،</w:t>
      </w:r>
      <w:r w:rsidRPr="00E97B68">
        <w:rPr>
          <w:rStyle w:val="Char4"/>
          <w:sz w:val="24"/>
          <w:szCs w:val="24"/>
          <w:rtl/>
        </w:rPr>
        <w:t xml:space="preserve"> الإصابة</w:t>
      </w:r>
      <w:r>
        <w:rPr>
          <w:rStyle w:val="Char4"/>
          <w:rFonts w:hint="cs"/>
          <w:sz w:val="24"/>
          <w:szCs w:val="24"/>
          <w:rtl/>
        </w:rPr>
        <w:t>:</w:t>
      </w:r>
      <w:r w:rsidRPr="00E97B68">
        <w:rPr>
          <w:rStyle w:val="Char4"/>
          <w:sz w:val="24"/>
          <w:szCs w:val="24"/>
          <w:rtl/>
        </w:rPr>
        <w:t xml:space="preserve"> ج6 ص 7</w:t>
      </w:r>
      <w:r>
        <w:rPr>
          <w:rStyle w:val="Char4"/>
          <w:sz w:val="24"/>
          <w:szCs w:val="24"/>
          <w:rtl/>
        </w:rPr>
        <w:t>،</w:t>
      </w:r>
      <w:r w:rsidRPr="00E97B68">
        <w:rPr>
          <w:rStyle w:val="Char4"/>
          <w:sz w:val="24"/>
          <w:szCs w:val="24"/>
          <w:rtl/>
        </w:rPr>
        <w:t xml:space="preserve"> اعلام زرکلی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 69</w:t>
      </w:r>
      <w:r>
        <w:rPr>
          <w:rStyle w:val="Char4"/>
          <w:rFonts w:hint="cs"/>
          <w:sz w:val="24"/>
          <w:szCs w:val="24"/>
          <w:rtl/>
        </w:rPr>
        <w:t>.</w:t>
      </w:r>
    </w:p>
  </w:footnote>
  <w:footnote w:id="177">
    <w:p w:rsidR="002A4416" w:rsidRPr="00E97B68" w:rsidRDefault="002A4416" w:rsidP="00C91853">
      <w:pPr>
        <w:pStyle w:val="ad"/>
        <w:rPr>
          <w:rStyle w:val="Char4"/>
          <w:sz w:val="24"/>
          <w:szCs w:val="24"/>
        </w:rPr>
      </w:pPr>
      <w:r w:rsidRPr="00E97B68">
        <w:rPr>
          <w:rStyle w:val="Char4"/>
          <w:sz w:val="24"/>
          <w:szCs w:val="24"/>
        </w:rPr>
        <w:footnoteRef/>
      </w:r>
      <w:r>
        <w:rPr>
          <w:rStyle w:val="Char4"/>
          <w:sz w:val="24"/>
          <w:szCs w:val="24"/>
          <w:rtl/>
        </w:rPr>
        <w:t>- لباب الانساب والالقاب و</w:t>
      </w:r>
      <w:r w:rsidRPr="00E97B68">
        <w:rPr>
          <w:rStyle w:val="Char4"/>
          <w:sz w:val="24"/>
          <w:szCs w:val="24"/>
          <w:rtl/>
        </w:rPr>
        <w:t xml:space="preserve">الاعقاب,ابن‌فندق </w:t>
      </w:r>
      <w:r>
        <w:rPr>
          <w:rStyle w:val="Char4"/>
          <w:rFonts w:hint="cs"/>
          <w:sz w:val="24"/>
          <w:szCs w:val="24"/>
          <w:rtl/>
        </w:rPr>
        <w:t>:</w:t>
      </w:r>
      <w:r w:rsidRPr="00E97B68">
        <w:rPr>
          <w:rStyle w:val="Char4"/>
          <w:sz w:val="24"/>
          <w:szCs w:val="24"/>
          <w:rtl/>
        </w:rPr>
        <w:t xml:space="preserve"> ج1، ص361 و 396 مکتبه المرعشی النجفی, قم</w:t>
      </w:r>
      <w:r>
        <w:rPr>
          <w:rStyle w:val="Char4"/>
          <w:rFonts w:hint="cs"/>
          <w:sz w:val="24"/>
          <w:szCs w:val="24"/>
          <w:rtl/>
        </w:rPr>
        <w:t>.</w:t>
      </w:r>
    </w:p>
  </w:footnote>
  <w:footnote w:id="178">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لباب الانساب ابن‌فندق</w:t>
      </w:r>
      <w:r>
        <w:rPr>
          <w:rStyle w:val="Char4"/>
          <w:rFonts w:hint="cs"/>
          <w:sz w:val="24"/>
          <w:szCs w:val="24"/>
          <w:rtl/>
        </w:rPr>
        <w:t>:</w:t>
      </w:r>
      <w:r w:rsidRPr="00E97B68">
        <w:rPr>
          <w:rStyle w:val="Char4"/>
          <w:sz w:val="24"/>
          <w:szCs w:val="24"/>
          <w:rtl/>
        </w:rPr>
        <w:t xml:space="preserve"> ج1، ص361 و 396</w:t>
      </w:r>
      <w:r>
        <w:rPr>
          <w:rStyle w:val="Char4"/>
          <w:rFonts w:hint="cs"/>
          <w:sz w:val="24"/>
          <w:szCs w:val="24"/>
          <w:rtl/>
        </w:rPr>
        <w:t>.</w:t>
      </w:r>
    </w:p>
  </w:footnote>
  <w:footnote w:id="179">
    <w:p w:rsidR="002A4416" w:rsidRPr="00E97B68" w:rsidRDefault="002A4416" w:rsidP="003B297F">
      <w:pPr>
        <w:pStyle w:val="ad"/>
        <w:spacing w:line="230" w:lineRule="auto"/>
        <w:rPr>
          <w:rStyle w:val="Char4"/>
          <w:sz w:val="24"/>
          <w:szCs w:val="24"/>
        </w:rPr>
      </w:pPr>
      <w:r w:rsidRPr="00E97B68">
        <w:rPr>
          <w:rStyle w:val="Char4"/>
          <w:sz w:val="24"/>
          <w:szCs w:val="24"/>
        </w:rPr>
        <w:footnoteRef/>
      </w:r>
      <w:r w:rsidRPr="00E97B68">
        <w:rPr>
          <w:rStyle w:val="Char4"/>
          <w:sz w:val="24"/>
          <w:szCs w:val="24"/>
          <w:rtl/>
        </w:rPr>
        <w:t>- الغدیر امینی</w:t>
      </w:r>
      <w:r>
        <w:rPr>
          <w:rStyle w:val="Char4"/>
          <w:rFonts w:hint="cs"/>
          <w:sz w:val="24"/>
          <w:szCs w:val="24"/>
          <w:rtl/>
        </w:rPr>
        <w:t>:</w:t>
      </w:r>
      <w:r w:rsidRPr="00E97B68">
        <w:rPr>
          <w:rStyle w:val="Char4"/>
          <w:sz w:val="24"/>
          <w:szCs w:val="24"/>
          <w:rtl/>
        </w:rPr>
        <w:t xml:space="preserve"> ج9</w:t>
      </w:r>
      <w:r>
        <w:rPr>
          <w:rStyle w:val="Char4"/>
          <w:rFonts w:hint="cs"/>
          <w:sz w:val="24"/>
          <w:szCs w:val="24"/>
          <w:rtl/>
        </w:rPr>
        <w:t>،</w:t>
      </w:r>
      <w:r w:rsidRPr="00E97B68">
        <w:rPr>
          <w:rStyle w:val="Char4"/>
          <w:sz w:val="24"/>
          <w:szCs w:val="24"/>
          <w:rtl/>
        </w:rPr>
        <w:t xml:space="preserve"> ص 368</w:t>
      </w:r>
      <w:r>
        <w:rPr>
          <w:rStyle w:val="Char4"/>
          <w:rFonts w:hint="cs"/>
          <w:sz w:val="24"/>
          <w:szCs w:val="24"/>
          <w:rtl/>
        </w:rPr>
        <w:t>.</w:t>
      </w:r>
    </w:p>
  </w:footnote>
  <w:footnote w:id="180">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معجم رجال حدیث خویی</w:t>
      </w:r>
      <w:r>
        <w:rPr>
          <w:rStyle w:val="Char4"/>
          <w:rFonts w:hint="cs"/>
          <w:sz w:val="24"/>
          <w:szCs w:val="24"/>
          <w:rtl/>
        </w:rPr>
        <w:t>:</w:t>
      </w:r>
      <w:r w:rsidRPr="00E97B68">
        <w:rPr>
          <w:rStyle w:val="Char4"/>
          <w:sz w:val="24"/>
          <w:szCs w:val="24"/>
          <w:rtl/>
        </w:rPr>
        <w:t xml:space="preserve"> ج 16</w:t>
      </w:r>
      <w:r>
        <w:rPr>
          <w:rStyle w:val="Char4"/>
          <w:rFonts w:hint="cs"/>
          <w:sz w:val="24"/>
          <w:szCs w:val="24"/>
          <w:rtl/>
        </w:rPr>
        <w:t>،</w:t>
      </w:r>
      <w:r>
        <w:rPr>
          <w:rStyle w:val="Char4"/>
          <w:sz w:val="24"/>
          <w:szCs w:val="24"/>
          <w:rtl/>
        </w:rPr>
        <w:t xml:space="preserve"> ص 166</w:t>
      </w:r>
      <w:r>
        <w:rPr>
          <w:rStyle w:val="Char4"/>
          <w:rFonts w:hint="cs"/>
          <w:sz w:val="24"/>
          <w:szCs w:val="24"/>
          <w:rtl/>
        </w:rPr>
        <w:t>.</w:t>
      </w:r>
    </w:p>
  </w:footnote>
  <w:footnote w:id="181">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فضائل أمیر المؤمنین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ابن عقدة الكوفی</w:t>
      </w:r>
      <w:r>
        <w:rPr>
          <w:rStyle w:val="Char4"/>
          <w:rFonts w:hint="cs"/>
          <w:sz w:val="24"/>
          <w:szCs w:val="24"/>
          <w:rtl/>
        </w:rPr>
        <w:t>:</w:t>
      </w:r>
      <w:r>
        <w:rPr>
          <w:rStyle w:val="Char4"/>
          <w:sz w:val="24"/>
          <w:szCs w:val="24"/>
          <w:rtl/>
        </w:rPr>
        <w:t xml:space="preserve"> ص 96</w:t>
      </w:r>
      <w:r>
        <w:rPr>
          <w:rStyle w:val="Char4"/>
          <w:rFonts w:hint="cs"/>
          <w:sz w:val="24"/>
          <w:szCs w:val="24"/>
          <w:rtl/>
        </w:rPr>
        <w:t>.</w:t>
      </w:r>
    </w:p>
  </w:footnote>
  <w:footnote w:id="182">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رجال ابن داوود حلی</w:t>
      </w:r>
      <w:r>
        <w:rPr>
          <w:rStyle w:val="Char4"/>
          <w:rFonts w:hint="cs"/>
          <w:sz w:val="24"/>
          <w:szCs w:val="24"/>
          <w:rtl/>
        </w:rPr>
        <w:t>:</w:t>
      </w:r>
      <w:r w:rsidRPr="00E97B68">
        <w:rPr>
          <w:rStyle w:val="Char4"/>
          <w:sz w:val="24"/>
          <w:szCs w:val="24"/>
          <w:rtl/>
        </w:rPr>
        <w:t xml:space="preserve"> ص 167.. البته در حاشیه تصحیح شده.</w:t>
      </w:r>
    </w:p>
  </w:footnote>
  <w:footnote w:id="183">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نقد الرجال تفرشی</w:t>
      </w:r>
      <w:r>
        <w:rPr>
          <w:rStyle w:val="Char4"/>
          <w:rFonts w:hint="cs"/>
          <w:sz w:val="24"/>
          <w:szCs w:val="24"/>
          <w:rtl/>
        </w:rPr>
        <w:t>:</w:t>
      </w:r>
      <w:r w:rsidRPr="00E97B68">
        <w:rPr>
          <w:rStyle w:val="Char4"/>
          <w:sz w:val="24"/>
          <w:szCs w:val="24"/>
          <w:rtl/>
        </w:rPr>
        <w:t xml:space="preserve"> ج 4</w:t>
      </w:r>
      <w:r>
        <w:rPr>
          <w:rStyle w:val="Char4"/>
          <w:rFonts w:hint="cs"/>
          <w:sz w:val="24"/>
          <w:szCs w:val="24"/>
          <w:rtl/>
        </w:rPr>
        <w:t xml:space="preserve">، </w:t>
      </w:r>
      <w:r w:rsidRPr="00E97B68">
        <w:rPr>
          <w:rStyle w:val="Char4"/>
          <w:sz w:val="24"/>
          <w:szCs w:val="24"/>
          <w:rtl/>
        </w:rPr>
        <w:t>ص158</w:t>
      </w:r>
      <w:r>
        <w:rPr>
          <w:rStyle w:val="Char4"/>
          <w:sz w:val="24"/>
          <w:szCs w:val="24"/>
          <w:rtl/>
        </w:rPr>
        <w:t>،</w:t>
      </w:r>
      <w:r w:rsidRPr="00E97B68">
        <w:rPr>
          <w:rStyle w:val="Char4"/>
          <w:sz w:val="24"/>
          <w:szCs w:val="24"/>
          <w:rtl/>
        </w:rPr>
        <w:t>طرائف المقال البروجردی</w:t>
      </w:r>
      <w:r>
        <w:rPr>
          <w:rStyle w:val="Char4"/>
          <w:rFonts w:hint="cs"/>
          <w:sz w:val="24"/>
          <w:szCs w:val="24"/>
          <w:rtl/>
        </w:rPr>
        <w:t>:</w:t>
      </w:r>
      <w:r w:rsidRPr="00E97B68">
        <w:rPr>
          <w:rStyle w:val="Char4"/>
          <w:sz w:val="24"/>
          <w:szCs w:val="24"/>
          <w:rtl/>
        </w:rPr>
        <w:t xml:space="preserve"> ج 2 ص107 مكتبة المرعشی،</w:t>
      </w:r>
      <w:r>
        <w:rPr>
          <w:rStyle w:val="Char4"/>
          <w:rFonts w:hint="cs"/>
          <w:sz w:val="24"/>
          <w:szCs w:val="24"/>
          <w:rtl/>
        </w:rPr>
        <w:t xml:space="preserve"> </w:t>
      </w:r>
      <w:r w:rsidRPr="00E97B68">
        <w:rPr>
          <w:rStyle w:val="Char4"/>
          <w:sz w:val="24"/>
          <w:szCs w:val="24"/>
          <w:rtl/>
        </w:rPr>
        <w:t>قم</w:t>
      </w:r>
      <w:r>
        <w:rPr>
          <w:rStyle w:val="Char4"/>
          <w:sz w:val="24"/>
          <w:szCs w:val="24"/>
          <w:rtl/>
        </w:rPr>
        <w:t>،</w:t>
      </w:r>
      <w:r w:rsidRPr="00E97B68">
        <w:rPr>
          <w:rStyle w:val="Char4"/>
          <w:sz w:val="24"/>
          <w:szCs w:val="24"/>
          <w:rtl/>
        </w:rPr>
        <w:t xml:space="preserve"> معجم رجال حدیث خویی</w:t>
      </w:r>
      <w:r>
        <w:rPr>
          <w:rStyle w:val="Char4"/>
          <w:rFonts w:hint="cs"/>
          <w:sz w:val="24"/>
          <w:szCs w:val="24"/>
          <w:rtl/>
        </w:rPr>
        <w:t>:</w:t>
      </w:r>
      <w:r w:rsidRPr="00E97B68">
        <w:rPr>
          <w:rStyle w:val="Char4"/>
          <w:sz w:val="24"/>
          <w:szCs w:val="24"/>
          <w:rtl/>
        </w:rPr>
        <w:t xml:space="preserve"> ج16</w:t>
      </w:r>
      <w:r>
        <w:rPr>
          <w:rStyle w:val="Char4"/>
          <w:rFonts w:hint="cs"/>
          <w:sz w:val="24"/>
          <w:szCs w:val="24"/>
          <w:rtl/>
        </w:rPr>
        <w:t xml:space="preserve">، </w:t>
      </w:r>
      <w:r w:rsidRPr="00E97B68">
        <w:rPr>
          <w:rStyle w:val="Char4"/>
          <w:sz w:val="24"/>
          <w:szCs w:val="24"/>
          <w:rtl/>
        </w:rPr>
        <w:t>ص166 و محمد علی اردبیلی نیز به این اشتباه اشاره می‌کنددر جامع الرواة</w:t>
      </w:r>
      <w:r>
        <w:rPr>
          <w:rStyle w:val="Char4"/>
          <w:rFonts w:hint="cs"/>
          <w:sz w:val="24"/>
          <w:szCs w:val="24"/>
          <w:rtl/>
        </w:rPr>
        <w:t>:</w:t>
      </w:r>
      <w:r w:rsidRPr="00E97B68">
        <w:rPr>
          <w:rStyle w:val="Char4"/>
          <w:sz w:val="24"/>
          <w:szCs w:val="24"/>
          <w:rtl/>
        </w:rPr>
        <w:t xml:space="preserve"> ج2</w:t>
      </w:r>
      <w:r>
        <w:rPr>
          <w:rStyle w:val="Char4"/>
          <w:rFonts w:hint="cs"/>
          <w:sz w:val="24"/>
          <w:szCs w:val="24"/>
          <w:rtl/>
        </w:rPr>
        <w:t xml:space="preserve">، </w:t>
      </w:r>
      <w:r w:rsidRPr="00E97B68">
        <w:rPr>
          <w:rStyle w:val="Char4"/>
          <w:sz w:val="24"/>
          <w:szCs w:val="24"/>
          <w:rtl/>
        </w:rPr>
        <w:t>ص83 مكتبة المرعشی</w:t>
      </w:r>
      <w:r>
        <w:rPr>
          <w:rStyle w:val="Char4"/>
          <w:sz w:val="24"/>
          <w:szCs w:val="24"/>
          <w:rtl/>
        </w:rPr>
        <w:t>،</w:t>
      </w:r>
      <w:r w:rsidRPr="00E97B68">
        <w:rPr>
          <w:rStyle w:val="Char4"/>
          <w:sz w:val="24"/>
          <w:szCs w:val="24"/>
          <w:rtl/>
        </w:rPr>
        <w:t xml:space="preserve"> قم</w:t>
      </w:r>
      <w:r>
        <w:rPr>
          <w:rStyle w:val="Char4"/>
          <w:sz w:val="24"/>
          <w:szCs w:val="24"/>
          <w:rtl/>
        </w:rPr>
        <w:t>،</w:t>
      </w:r>
      <w:r w:rsidRPr="00E97B68">
        <w:rPr>
          <w:rStyle w:val="Char4"/>
          <w:sz w:val="24"/>
          <w:szCs w:val="24"/>
          <w:rtl/>
        </w:rPr>
        <w:t xml:space="preserve"> ایران</w:t>
      </w:r>
      <w:r>
        <w:rPr>
          <w:rStyle w:val="Char4"/>
          <w:rFonts w:hint="cs"/>
          <w:sz w:val="24"/>
          <w:szCs w:val="24"/>
          <w:rtl/>
        </w:rPr>
        <w:t>.</w:t>
      </w:r>
    </w:p>
  </w:footnote>
  <w:footnote w:id="184">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الزرکلی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Pr>
          <w:rStyle w:val="Char4"/>
          <w:sz w:val="24"/>
          <w:szCs w:val="24"/>
          <w:rtl/>
        </w:rPr>
        <w:t xml:space="preserve"> ص 69</w:t>
      </w:r>
      <w:r>
        <w:rPr>
          <w:rStyle w:val="Char4"/>
          <w:rFonts w:hint="cs"/>
          <w:sz w:val="24"/>
          <w:szCs w:val="24"/>
          <w:rtl/>
        </w:rPr>
        <w:t>.</w:t>
      </w:r>
    </w:p>
  </w:footnote>
  <w:footnote w:id="185">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Pr>
          <w:rStyle w:val="Char4"/>
          <w:sz w:val="24"/>
          <w:szCs w:val="24"/>
          <w:rtl/>
        </w:rPr>
        <w:t>-</w:t>
      </w:r>
      <w:r>
        <w:rPr>
          <w:rStyle w:val="Char4"/>
          <w:rFonts w:hint="cs"/>
          <w:sz w:val="24"/>
          <w:szCs w:val="24"/>
          <w:rtl/>
        </w:rPr>
        <w:t xml:space="preserve"> </w:t>
      </w:r>
      <w:r>
        <w:rPr>
          <w:rStyle w:val="Char4"/>
          <w:sz w:val="24"/>
          <w:szCs w:val="24"/>
          <w:rtl/>
        </w:rPr>
        <w:t>البدای</w:t>
      </w:r>
      <w:r>
        <w:rPr>
          <w:rStyle w:val="Char4"/>
          <w:rFonts w:hint="cs"/>
          <w:sz w:val="24"/>
          <w:szCs w:val="24"/>
          <w:rtl/>
        </w:rPr>
        <w:t>ة</w:t>
      </w:r>
      <w:r>
        <w:rPr>
          <w:rStyle w:val="Char4"/>
          <w:sz w:val="24"/>
          <w:szCs w:val="24"/>
          <w:rtl/>
        </w:rPr>
        <w:t xml:space="preserve">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ج 7 ص </w:t>
      </w:r>
      <w:r>
        <w:rPr>
          <w:rStyle w:val="Char4"/>
          <w:rFonts w:hint="cs"/>
          <w:sz w:val="24"/>
          <w:szCs w:val="24"/>
          <w:rtl/>
        </w:rPr>
        <w:t>.</w:t>
      </w:r>
      <w:r w:rsidRPr="00E97B68">
        <w:rPr>
          <w:rStyle w:val="Char4"/>
          <w:sz w:val="24"/>
          <w:szCs w:val="24"/>
          <w:rtl/>
        </w:rPr>
        <w:t xml:space="preserve">248 </w:t>
      </w:r>
    </w:p>
  </w:footnote>
  <w:footnote w:id="186">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شرح نهج البلاغه ابن ابی الحدید</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Pr>
          <w:rStyle w:val="Char4"/>
          <w:sz w:val="24"/>
          <w:szCs w:val="24"/>
          <w:rtl/>
        </w:rPr>
        <w:t xml:space="preserve"> ص8</w:t>
      </w:r>
      <w:r>
        <w:rPr>
          <w:rStyle w:val="Char4"/>
          <w:rFonts w:hint="cs"/>
          <w:sz w:val="24"/>
          <w:szCs w:val="24"/>
          <w:rtl/>
        </w:rPr>
        <w:t>.</w:t>
      </w:r>
    </w:p>
  </w:footnote>
  <w:footnote w:id="187">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 الانوار</w:t>
      </w:r>
      <w:r>
        <w:rPr>
          <w:rStyle w:val="Char4"/>
          <w:rFonts w:hint="cs"/>
          <w:sz w:val="24"/>
          <w:szCs w:val="24"/>
          <w:rtl/>
        </w:rPr>
        <w:t>:</w:t>
      </w:r>
      <w:r w:rsidRPr="00E97B68">
        <w:rPr>
          <w:rStyle w:val="Char4"/>
          <w:sz w:val="24"/>
          <w:szCs w:val="24"/>
          <w:rtl/>
        </w:rPr>
        <w:t xml:space="preserve"> ج 32</w:t>
      </w:r>
      <w:r>
        <w:rPr>
          <w:rStyle w:val="Char4"/>
          <w:rFonts w:hint="cs"/>
          <w:sz w:val="24"/>
          <w:szCs w:val="24"/>
          <w:rtl/>
        </w:rPr>
        <w:t>،</w:t>
      </w:r>
      <w:r w:rsidRPr="00E97B68">
        <w:rPr>
          <w:rStyle w:val="Char4"/>
          <w:sz w:val="24"/>
          <w:szCs w:val="24"/>
          <w:rtl/>
        </w:rPr>
        <w:t xml:space="preserve"> ص 85</w:t>
      </w:r>
      <w:r>
        <w:rPr>
          <w:rStyle w:val="Char4"/>
          <w:rFonts w:hint="cs"/>
          <w:sz w:val="24"/>
          <w:szCs w:val="24"/>
          <w:rtl/>
        </w:rPr>
        <w:t>.</w:t>
      </w:r>
    </w:p>
  </w:footnote>
  <w:footnote w:id="188">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xml:space="preserve">- رجال الطوسی </w:t>
      </w:r>
      <w:r>
        <w:rPr>
          <w:rStyle w:val="Char4"/>
          <w:rFonts w:hint="cs"/>
          <w:sz w:val="24"/>
          <w:szCs w:val="24"/>
          <w:rtl/>
        </w:rPr>
        <w:t>:</w:t>
      </w:r>
      <w:r w:rsidRPr="00E97B68">
        <w:rPr>
          <w:rStyle w:val="Char4"/>
          <w:sz w:val="24"/>
          <w:szCs w:val="24"/>
          <w:rtl/>
        </w:rPr>
        <w:t xml:space="preserve"> ص 4</w:t>
      </w:r>
      <w:r>
        <w:rPr>
          <w:rStyle w:val="Char4"/>
          <w:sz w:val="24"/>
          <w:szCs w:val="24"/>
          <w:rtl/>
        </w:rPr>
        <w:t>8 و همچنین رجال ابن داوود</w:t>
      </w:r>
      <w:r>
        <w:rPr>
          <w:rStyle w:val="Char4"/>
          <w:rFonts w:hint="cs"/>
          <w:sz w:val="24"/>
          <w:szCs w:val="24"/>
          <w:rtl/>
        </w:rPr>
        <w:t>:</w:t>
      </w:r>
      <w:r>
        <w:rPr>
          <w:rStyle w:val="Char4"/>
          <w:sz w:val="24"/>
          <w:szCs w:val="24"/>
          <w:rtl/>
        </w:rPr>
        <w:t xml:space="preserve"> ص 167</w:t>
      </w:r>
      <w:r>
        <w:rPr>
          <w:rStyle w:val="Char4"/>
          <w:rFonts w:hint="cs"/>
          <w:sz w:val="24"/>
          <w:szCs w:val="24"/>
          <w:rtl/>
        </w:rPr>
        <w:t>.</w:t>
      </w:r>
    </w:p>
  </w:footnote>
  <w:footnote w:id="189">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الدر النظیم العاملی</w:t>
      </w:r>
      <w:r>
        <w:rPr>
          <w:rStyle w:val="Char4"/>
          <w:rFonts w:hint="cs"/>
          <w:sz w:val="24"/>
          <w:szCs w:val="24"/>
          <w:rtl/>
        </w:rPr>
        <w:t>:</w:t>
      </w:r>
      <w:r>
        <w:rPr>
          <w:rStyle w:val="Char4"/>
          <w:sz w:val="24"/>
          <w:szCs w:val="24"/>
          <w:rtl/>
        </w:rPr>
        <w:t xml:space="preserve"> ص</w:t>
      </w:r>
      <w:r w:rsidRPr="00E97B68">
        <w:rPr>
          <w:rStyle w:val="Char4"/>
          <w:sz w:val="24"/>
          <w:szCs w:val="24"/>
          <w:rtl/>
        </w:rPr>
        <w:t>340</w:t>
      </w:r>
      <w:r>
        <w:rPr>
          <w:rStyle w:val="Char4"/>
          <w:sz w:val="24"/>
          <w:szCs w:val="24"/>
          <w:rtl/>
        </w:rPr>
        <w:t>،</w:t>
      </w:r>
      <w:r w:rsidRPr="00E97B68">
        <w:rPr>
          <w:rStyle w:val="Char4"/>
          <w:sz w:val="24"/>
          <w:szCs w:val="24"/>
          <w:rtl/>
        </w:rPr>
        <w:t xml:space="preserve"> الأنوار العلویة جعفر النقدی</w:t>
      </w:r>
      <w:r>
        <w:rPr>
          <w:rStyle w:val="Char4"/>
          <w:rFonts w:hint="cs"/>
          <w:sz w:val="24"/>
          <w:szCs w:val="24"/>
          <w:rtl/>
        </w:rPr>
        <w:t>:</w:t>
      </w:r>
      <w:r w:rsidRPr="00E97B68">
        <w:rPr>
          <w:rStyle w:val="Char4"/>
          <w:sz w:val="24"/>
          <w:szCs w:val="24"/>
          <w:rtl/>
        </w:rPr>
        <w:t xml:space="preserve"> ص 459</w:t>
      </w:r>
      <w:r>
        <w:rPr>
          <w:rStyle w:val="Char4"/>
          <w:sz w:val="24"/>
          <w:szCs w:val="24"/>
          <w:rtl/>
        </w:rPr>
        <w:t>،</w:t>
      </w:r>
      <w:r w:rsidRPr="00E97B68">
        <w:rPr>
          <w:rStyle w:val="Char4"/>
          <w:sz w:val="24"/>
          <w:szCs w:val="24"/>
          <w:rtl/>
        </w:rPr>
        <w:t>موسوعة الإمام علی بن أبی طالب محمد الریشهری</w:t>
      </w:r>
      <w:r>
        <w:rPr>
          <w:rStyle w:val="Char4"/>
          <w:rFonts w:hint="cs"/>
          <w:sz w:val="24"/>
          <w:szCs w:val="24"/>
          <w:rtl/>
        </w:rPr>
        <w:t>:</w:t>
      </w:r>
      <w:r w:rsidRPr="00E97B68">
        <w:rPr>
          <w:rStyle w:val="Char4"/>
          <w:sz w:val="24"/>
          <w:szCs w:val="24"/>
          <w:rtl/>
        </w:rPr>
        <w:t xml:space="preserve"> ج 5</w:t>
      </w:r>
      <w:r>
        <w:rPr>
          <w:rStyle w:val="Char4"/>
          <w:rFonts w:hint="cs"/>
          <w:sz w:val="24"/>
          <w:szCs w:val="24"/>
          <w:rtl/>
        </w:rPr>
        <w:t>،</w:t>
      </w:r>
      <w:r w:rsidRPr="00E97B68">
        <w:rPr>
          <w:rStyle w:val="Char4"/>
          <w:sz w:val="24"/>
          <w:szCs w:val="24"/>
          <w:rtl/>
        </w:rPr>
        <w:t xml:space="preserve"> ص 140 و 147 و 165</w:t>
      </w:r>
      <w:r>
        <w:rPr>
          <w:rStyle w:val="Char4"/>
          <w:sz w:val="24"/>
          <w:szCs w:val="24"/>
          <w:rtl/>
        </w:rPr>
        <w:t>،</w:t>
      </w:r>
      <w:r w:rsidRPr="00E97B68">
        <w:rPr>
          <w:rStyle w:val="Char4"/>
          <w:sz w:val="24"/>
          <w:szCs w:val="24"/>
          <w:rtl/>
        </w:rPr>
        <w:t xml:space="preserve"> و محمد ریشهری به نقل از کتب مناقب ابن آشوب ج 3</w:t>
      </w:r>
      <w:r>
        <w:rPr>
          <w:rStyle w:val="Char4"/>
          <w:rFonts w:hint="cs"/>
          <w:sz w:val="24"/>
          <w:szCs w:val="24"/>
          <w:rtl/>
        </w:rPr>
        <w:t>،</w:t>
      </w:r>
      <w:r w:rsidRPr="00E97B68">
        <w:rPr>
          <w:rStyle w:val="Char4"/>
          <w:sz w:val="24"/>
          <w:szCs w:val="24"/>
          <w:rtl/>
        </w:rPr>
        <w:t xml:space="preserve"> ص151 و بحار الانوار مجلسی</w:t>
      </w:r>
      <w:r>
        <w:rPr>
          <w:rStyle w:val="Char4"/>
          <w:rFonts w:hint="cs"/>
          <w:sz w:val="24"/>
          <w:szCs w:val="24"/>
          <w:rtl/>
        </w:rPr>
        <w:t>:</w:t>
      </w:r>
      <w:r w:rsidRPr="00E97B68">
        <w:rPr>
          <w:rStyle w:val="Char4"/>
          <w:sz w:val="24"/>
          <w:szCs w:val="24"/>
          <w:rtl/>
        </w:rPr>
        <w:t xml:space="preserve"> ج 32</w:t>
      </w:r>
      <w:r>
        <w:rPr>
          <w:rStyle w:val="Char4"/>
          <w:rFonts w:hint="cs"/>
          <w:sz w:val="24"/>
          <w:szCs w:val="24"/>
          <w:rtl/>
        </w:rPr>
        <w:t>،</w:t>
      </w:r>
      <w:r w:rsidRPr="00E97B68">
        <w:rPr>
          <w:rStyle w:val="Char4"/>
          <w:sz w:val="24"/>
          <w:szCs w:val="24"/>
          <w:rtl/>
        </w:rPr>
        <w:t xml:space="preserve"> ص 84 و 56 و شرح نهج البلاغه ابن ابی الحدید</w:t>
      </w:r>
      <w:r>
        <w:rPr>
          <w:rStyle w:val="Char4"/>
          <w:rFonts w:hint="cs"/>
          <w:sz w:val="24"/>
          <w:szCs w:val="24"/>
          <w:rtl/>
        </w:rPr>
        <w:t>:</w:t>
      </w:r>
      <w:r w:rsidRPr="00E97B68">
        <w:rPr>
          <w:rStyle w:val="Char4"/>
          <w:sz w:val="24"/>
          <w:szCs w:val="24"/>
          <w:rtl/>
        </w:rPr>
        <w:t xml:space="preserve"> ج14</w:t>
      </w:r>
      <w:r>
        <w:rPr>
          <w:rStyle w:val="Char4"/>
          <w:rFonts w:hint="cs"/>
          <w:sz w:val="24"/>
          <w:szCs w:val="24"/>
          <w:rtl/>
        </w:rPr>
        <w:t>،</w:t>
      </w:r>
      <w:r w:rsidRPr="00E97B68">
        <w:rPr>
          <w:rStyle w:val="Char4"/>
          <w:sz w:val="24"/>
          <w:szCs w:val="24"/>
          <w:rtl/>
        </w:rPr>
        <w:t xml:space="preserve"> ص8</w:t>
      </w:r>
      <w:r>
        <w:rPr>
          <w:rStyle w:val="Char4"/>
          <w:rFonts w:hint="cs"/>
          <w:sz w:val="24"/>
          <w:szCs w:val="24"/>
          <w:rtl/>
        </w:rPr>
        <w:t>.</w:t>
      </w:r>
    </w:p>
  </w:footnote>
  <w:footnote w:id="190">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عمدة الطالب  ابن عنبة</w:t>
      </w:r>
      <w:r>
        <w:rPr>
          <w:rStyle w:val="Char4"/>
          <w:rFonts w:hint="cs"/>
          <w:sz w:val="24"/>
          <w:szCs w:val="24"/>
          <w:rtl/>
        </w:rPr>
        <w:t>:</w:t>
      </w:r>
      <w:r w:rsidRPr="00E97B68">
        <w:rPr>
          <w:rStyle w:val="Char4"/>
          <w:sz w:val="24"/>
          <w:szCs w:val="24"/>
          <w:rtl/>
        </w:rPr>
        <w:t xml:space="preserve"> ص 36</w:t>
      </w:r>
      <w:r>
        <w:rPr>
          <w:rStyle w:val="Char4"/>
          <w:rFonts w:hint="cs"/>
          <w:sz w:val="24"/>
          <w:szCs w:val="24"/>
          <w:rtl/>
        </w:rPr>
        <w:t>.</w:t>
      </w:r>
    </w:p>
  </w:footnote>
  <w:footnote w:id="191">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الاصابة ابن‌حجر</w:t>
      </w:r>
      <w:r>
        <w:rPr>
          <w:rStyle w:val="Char4"/>
          <w:rFonts w:hint="cs"/>
          <w:sz w:val="24"/>
          <w:szCs w:val="24"/>
          <w:rtl/>
        </w:rPr>
        <w:t>:</w:t>
      </w:r>
      <w:r w:rsidRPr="00E97B68">
        <w:rPr>
          <w:rStyle w:val="Char4"/>
          <w:sz w:val="24"/>
          <w:szCs w:val="24"/>
          <w:rtl/>
        </w:rPr>
        <w:t xml:space="preserve"> ج6، ص7. و ابوالفرج اصفهانی نیز در کتاب مقاتل الطالبین به نقل از نصر بن مزاحم شهادت محمد بن جعفر را در جنگ صفین به دست عبیدالله بن عمر دانسته.</w:t>
      </w:r>
    </w:p>
  </w:footnote>
  <w:footnote w:id="192">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فتوح الشام  واقدی</w:t>
      </w:r>
      <w:r>
        <w:rPr>
          <w:rStyle w:val="Char4"/>
          <w:rFonts w:hint="cs"/>
          <w:sz w:val="24"/>
          <w:szCs w:val="24"/>
          <w:rtl/>
        </w:rPr>
        <w:t>:</w:t>
      </w:r>
      <w:r w:rsidRPr="00E97B68">
        <w:rPr>
          <w:rStyle w:val="Char4"/>
          <w:sz w:val="24"/>
          <w:szCs w:val="24"/>
          <w:rtl/>
        </w:rPr>
        <w:t xml:space="preserve"> ج2 ص 308</w:t>
      </w:r>
      <w:r>
        <w:rPr>
          <w:rStyle w:val="Char4"/>
          <w:rFonts w:hint="cs"/>
          <w:sz w:val="24"/>
          <w:szCs w:val="24"/>
          <w:rtl/>
        </w:rPr>
        <w:t xml:space="preserve">، </w:t>
      </w:r>
      <w:r w:rsidRPr="00E97B68">
        <w:rPr>
          <w:rStyle w:val="Char4"/>
          <w:sz w:val="24"/>
          <w:szCs w:val="24"/>
          <w:rtl/>
        </w:rPr>
        <w:t>دار الجیل</w:t>
      </w:r>
      <w:r>
        <w:rPr>
          <w:rStyle w:val="Char4"/>
          <w:rFonts w:hint="cs"/>
          <w:sz w:val="24"/>
          <w:szCs w:val="24"/>
          <w:rtl/>
        </w:rPr>
        <w:t>.</w:t>
      </w:r>
    </w:p>
  </w:footnote>
  <w:footnote w:id="193">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امتاع الاسماع مقریزی</w:t>
      </w:r>
      <w:r>
        <w:rPr>
          <w:rStyle w:val="Char4"/>
          <w:rFonts w:hint="cs"/>
          <w:sz w:val="24"/>
          <w:szCs w:val="24"/>
          <w:rtl/>
        </w:rPr>
        <w:t>:</w:t>
      </w:r>
      <w:r w:rsidRPr="00E97B68">
        <w:rPr>
          <w:rStyle w:val="Char4"/>
          <w:sz w:val="24"/>
          <w:szCs w:val="24"/>
          <w:rtl/>
        </w:rPr>
        <w:t xml:space="preserve"> ج5، ص370</w:t>
      </w:r>
      <w:r>
        <w:rPr>
          <w:rStyle w:val="Char4"/>
          <w:rFonts w:hint="cs"/>
          <w:sz w:val="24"/>
          <w:szCs w:val="24"/>
          <w:rtl/>
        </w:rPr>
        <w:t>.</w:t>
      </w:r>
    </w:p>
  </w:footnote>
  <w:footnote w:id="19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الاستیعاب</w:t>
      </w:r>
      <w:r>
        <w:rPr>
          <w:rStyle w:val="Char4"/>
          <w:rFonts w:hint="cs"/>
          <w:sz w:val="24"/>
          <w:szCs w:val="24"/>
          <w:rtl/>
        </w:rPr>
        <w:t>:</w:t>
      </w:r>
      <w:r w:rsidRPr="00E97B68">
        <w:rPr>
          <w:rStyle w:val="Char4"/>
          <w:sz w:val="24"/>
          <w:szCs w:val="24"/>
          <w:rtl/>
        </w:rPr>
        <w:t xml:space="preserve"> ج 3</w:t>
      </w:r>
      <w:r>
        <w:rPr>
          <w:rStyle w:val="Char4"/>
          <w:rFonts w:hint="cs"/>
          <w:sz w:val="24"/>
          <w:szCs w:val="24"/>
          <w:rtl/>
        </w:rPr>
        <w:t xml:space="preserve">، </w:t>
      </w:r>
      <w:r w:rsidRPr="00E97B68">
        <w:rPr>
          <w:rStyle w:val="Char4"/>
          <w:sz w:val="24"/>
          <w:szCs w:val="24"/>
          <w:rtl/>
        </w:rPr>
        <w:t>ص 1367</w:t>
      </w:r>
      <w:r>
        <w:rPr>
          <w:rStyle w:val="Char4"/>
          <w:sz w:val="24"/>
          <w:szCs w:val="24"/>
          <w:rtl/>
        </w:rPr>
        <w:t>،</w:t>
      </w:r>
      <w:r w:rsidRPr="00E97B68">
        <w:rPr>
          <w:rStyle w:val="Char4"/>
          <w:sz w:val="24"/>
          <w:szCs w:val="24"/>
          <w:rtl/>
        </w:rPr>
        <w:t xml:space="preserve"> الاعلام خیرالدین الزرکلی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 69</w:t>
      </w:r>
      <w:r>
        <w:rPr>
          <w:rStyle w:val="Char4"/>
          <w:sz w:val="24"/>
          <w:szCs w:val="24"/>
          <w:rtl/>
        </w:rPr>
        <w:t>،</w:t>
      </w:r>
      <w:r w:rsidRPr="00E97B68">
        <w:rPr>
          <w:rStyle w:val="Char4"/>
          <w:sz w:val="24"/>
          <w:szCs w:val="24"/>
          <w:rtl/>
        </w:rPr>
        <w:t xml:space="preserve"> أسد الغابة ابن اثیر</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481.. و التحفة اللطیفة سخاوی</w:t>
      </w:r>
      <w:r>
        <w:rPr>
          <w:rStyle w:val="Char4"/>
          <w:rFonts w:hint="cs"/>
          <w:sz w:val="24"/>
          <w:szCs w:val="24"/>
          <w:rtl/>
        </w:rPr>
        <w:t>:</w:t>
      </w:r>
      <w:r w:rsidRPr="00E97B68">
        <w:rPr>
          <w:rStyle w:val="Char4"/>
          <w:sz w:val="24"/>
          <w:szCs w:val="24"/>
          <w:rtl/>
        </w:rPr>
        <w:t xml:space="preserve"> ج 2 ص139 و تاریخ الإسلام ذهبی</w:t>
      </w:r>
      <w:r>
        <w:rPr>
          <w:rStyle w:val="Char4"/>
          <w:rFonts w:hint="cs"/>
          <w:sz w:val="24"/>
          <w:szCs w:val="24"/>
          <w:rtl/>
        </w:rPr>
        <w:t>:</w:t>
      </w:r>
      <w:r w:rsidRPr="00E97B68">
        <w:rPr>
          <w:rStyle w:val="Char4"/>
          <w:sz w:val="24"/>
          <w:szCs w:val="24"/>
          <w:rtl/>
        </w:rPr>
        <w:t xml:space="preserve"> ج 3 ص355 .. البته ذهبی در همین کتاب طبق نظرات دیگران ازدواج با هر سه برادر را و عون قبل از محمد را نیز نقل کرده که صحیح نیست. </w:t>
      </w:r>
    </w:p>
  </w:footnote>
  <w:footnote w:id="195">
    <w:p w:rsidR="002A4416" w:rsidRPr="00E97B68" w:rsidRDefault="002A4416" w:rsidP="00C96FFF">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الإصابة</w:t>
      </w:r>
      <w:r w:rsidRPr="00E97B68">
        <w:rPr>
          <w:rStyle w:val="Char4"/>
          <w:sz w:val="24"/>
          <w:szCs w:val="24"/>
          <w:rtl/>
        </w:rPr>
        <w:t xml:space="preserve"> ف</w:t>
      </w:r>
      <w:r>
        <w:rPr>
          <w:rStyle w:val="Char4"/>
          <w:rFonts w:hint="cs"/>
          <w:sz w:val="24"/>
          <w:szCs w:val="24"/>
          <w:rtl/>
        </w:rPr>
        <w:t>ي</w:t>
      </w:r>
      <w:r w:rsidRPr="00E97B68">
        <w:rPr>
          <w:rStyle w:val="Char4"/>
          <w:sz w:val="24"/>
          <w:szCs w:val="24"/>
          <w:rtl/>
        </w:rPr>
        <w:t xml:space="preserve"> معرفة الصحاب</w:t>
      </w:r>
      <w:r>
        <w:rPr>
          <w:rStyle w:val="Char4"/>
          <w:rFonts w:hint="cs"/>
          <w:sz w:val="24"/>
          <w:szCs w:val="24"/>
          <w:rtl/>
        </w:rPr>
        <w:t>ة:</w:t>
      </w:r>
      <w:r w:rsidRPr="00E97B68">
        <w:rPr>
          <w:rStyle w:val="Char4"/>
          <w:sz w:val="24"/>
          <w:szCs w:val="24"/>
          <w:rtl/>
        </w:rPr>
        <w:t xml:space="preserve"> ج 6</w:t>
      </w:r>
      <w:r>
        <w:rPr>
          <w:rStyle w:val="Char4"/>
          <w:rFonts w:hint="cs"/>
          <w:sz w:val="24"/>
          <w:szCs w:val="24"/>
          <w:rtl/>
        </w:rPr>
        <w:t>،</w:t>
      </w:r>
      <w:r w:rsidRPr="00E97B68">
        <w:rPr>
          <w:rStyle w:val="Char4"/>
          <w:sz w:val="24"/>
          <w:szCs w:val="24"/>
          <w:rtl/>
        </w:rPr>
        <w:t xml:space="preserve"> ص 7</w:t>
      </w:r>
      <w:r>
        <w:rPr>
          <w:rStyle w:val="Char4"/>
          <w:rFonts w:hint="cs"/>
          <w:sz w:val="24"/>
          <w:szCs w:val="24"/>
          <w:rtl/>
        </w:rPr>
        <w:t>.</w:t>
      </w:r>
    </w:p>
  </w:footnote>
  <w:footnote w:id="196">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قاموس الرجال شیخ محمد تقی تستری</w:t>
      </w:r>
      <w:r>
        <w:rPr>
          <w:rStyle w:val="Char4"/>
          <w:rFonts w:hint="cs"/>
          <w:sz w:val="24"/>
          <w:szCs w:val="24"/>
          <w:rtl/>
        </w:rPr>
        <w:t>:</w:t>
      </w:r>
      <w:r w:rsidRPr="00E97B68">
        <w:rPr>
          <w:rStyle w:val="Char4"/>
          <w:sz w:val="24"/>
          <w:szCs w:val="24"/>
          <w:rtl/>
        </w:rPr>
        <w:t xml:space="preserve"> ج 9</w:t>
      </w:r>
      <w:r>
        <w:rPr>
          <w:rStyle w:val="Char4"/>
          <w:rFonts w:hint="cs"/>
          <w:sz w:val="24"/>
          <w:szCs w:val="24"/>
          <w:rtl/>
        </w:rPr>
        <w:t>،</w:t>
      </w:r>
      <w:r w:rsidRPr="00E97B68">
        <w:rPr>
          <w:rStyle w:val="Char4"/>
          <w:sz w:val="24"/>
          <w:szCs w:val="24"/>
          <w:rtl/>
        </w:rPr>
        <w:t xml:space="preserve"> ص 159</w:t>
      </w:r>
      <w:r>
        <w:rPr>
          <w:rStyle w:val="Char4"/>
          <w:rFonts w:hint="cs"/>
          <w:sz w:val="24"/>
          <w:szCs w:val="24"/>
          <w:rtl/>
        </w:rPr>
        <w:t>-</w:t>
      </w:r>
      <w:r>
        <w:rPr>
          <w:rStyle w:val="Char4"/>
          <w:sz w:val="24"/>
          <w:szCs w:val="24"/>
          <w:rtl/>
        </w:rPr>
        <w:t>160</w:t>
      </w:r>
      <w:r>
        <w:rPr>
          <w:rStyle w:val="Char4"/>
          <w:rFonts w:hint="cs"/>
          <w:sz w:val="24"/>
          <w:szCs w:val="24"/>
          <w:rtl/>
        </w:rPr>
        <w:t>.</w:t>
      </w:r>
    </w:p>
  </w:footnote>
  <w:footnote w:id="197">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الدرجات الرفیعه ف</w:t>
      </w:r>
      <w:r>
        <w:rPr>
          <w:rStyle w:val="Char4"/>
          <w:rFonts w:hint="cs"/>
          <w:sz w:val="24"/>
          <w:szCs w:val="24"/>
          <w:rtl/>
        </w:rPr>
        <w:t>ي</w:t>
      </w:r>
      <w:r w:rsidRPr="00E97B68">
        <w:rPr>
          <w:rStyle w:val="Char4"/>
          <w:sz w:val="24"/>
          <w:szCs w:val="24"/>
          <w:rtl/>
        </w:rPr>
        <w:t xml:space="preserve"> طبقات الشیعة</w:t>
      </w:r>
      <w:r>
        <w:rPr>
          <w:rStyle w:val="Char4"/>
          <w:rFonts w:hint="cs"/>
          <w:sz w:val="24"/>
          <w:szCs w:val="24"/>
          <w:rtl/>
        </w:rPr>
        <w:t>:</w:t>
      </w:r>
      <w:r w:rsidRPr="00E97B68">
        <w:rPr>
          <w:rStyle w:val="Char4"/>
          <w:sz w:val="24"/>
          <w:szCs w:val="24"/>
          <w:rtl/>
        </w:rPr>
        <w:t xml:space="preserve"> ص185</w:t>
      </w:r>
      <w:r>
        <w:rPr>
          <w:rStyle w:val="Char4"/>
          <w:sz w:val="24"/>
          <w:szCs w:val="24"/>
          <w:rtl/>
        </w:rPr>
        <w:t>،</w:t>
      </w:r>
      <w:r w:rsidRPr="00E97B68">
        <w:rPr>
          <w:rStyle w:val="Char4"/>
          <w:sz w:val="24"/>
          <w:szCs w:val="24"/>
          <w:rtl/>
        </w:rPr>
        <w:t>شیخ محمد تقی التستری نیز در کتابش چنین بحثی</w:t>
      </w:r>
      <w:r>
        <w:rPr>
          <w:rStyle w:val="Char4"/>
          <w:sz w:val="24"/>
          <w:szCs w:val="24"/>
          <w:rtl/>
        </w:rPr>
        <w:t>،</w:t>
      </w:r>
      <w:r w:rsidRPr="00E97B68">
        <w:rPr>
          <w:rStyle w:val="Char4"/>
          <w:sz w:val="24"/>
          <w:szCs w:val="24"/>
          <w:rtl/>
        </w:rPr>
        <w:t xml:space="preserve"> قاموس الرجال</w:t>
      </w:r>
      <w:r>
        <w:rPr>
          <w:rStyle w:val="Char4"/>
          <w:rFonts w:hint="cs"/>
          <w:sz w:val="24"/>
          <w:szCs w:val="24"/>
          <w:rtl/>
        </w:rPr>
        <w:t>:</w:t>
      </w:r>
      <w:r w:rsidRPr="00E97B68">
        <w:rPr>
          <w:rStyle w:val="Char4"/>
          <w:sz w:val="24"/>
          <w:szCs w:val="24"/>
          <w:rtl/>
        </w:rPr>
        <w:t xml:space="preserve"> ج 9</w:t>
      </w:r>
      <w:r>
        <w:rPr>
          <w:rStyle w:val="Char4"/>
          <w:rFonts w:hint="cs"/>
          <w:sz w:val="24"/>
          <w:szCs w:val="24"/>
          <w:rtl/>
        </w:rPr>
        <w:t>،</w:t>
      </w:r>
      <w:r w:rsidRPr="00E97B68">
        <w:rPr>
          <w:rStyle w:val="Char4"/>
          <w:sz w:val="24"/>
          <w:szCs w:val="24"/>
          <w:rtl/>
        </w:rPr>
        <w:t xml:space="preserve"> ص 159</w:t>
      </w:r>
      <w:r>
        <w:rPr>
          <w:rStyle w:val="Char4"/>
          <w:rFonts w:hint="cs"/>
          <w:sz w:val="24"/>
          <w:szCs w:val="24"/>
          <w:rtl/>
        </w:rPr>
        <w:t>-</w:t>
      </w:r>
      <w:r w:rsidRPr="00E97B68">
        <w:rPr>
          <w:rStyle w:val="Char4"/>
          <w:sz w:val="24"/>
          <w:szCs w:val="24"/>
          <w:rtl/>
        </w:rPr>
        <w:t>160 و او شهادت در شوشتر را باطل می‌داند.</w:t>
      </w:r>
    </w:p>
  </w:footnote>
  <w:footnote w:id="198">
    <w:p w:rsidR="002A4416" w:rsidRPr="00E97B68" w:rsidRDefault="002A4416" w:rsidP="003B297F">
      <w:pPr>
        <w:pStyle w:val="ad"/>
        <w:spacing w:line="230" w:lineRule="auto"/>
        <w:rPr>
          <w:rStyle w:val="Char4"/>
          <w:sz w:val="24"/>
          <w:szCs w:val="24"/>
        </w:rPr>
      </w:pPr>
      <w:r w:rsidRPr="00E97B68">
        <w:rPr>
          <w:rStyle w:val="Char4"/>
          <w:sz w:val="24"/>
          <w:szCs w:val="24"/>
        </w:rPr>
        <w:footnoteRef/>
      </w:r>
      <w:r w:rsidRPr="00E97B68">
        <w:rPr>
          <w:rStyle w:val="Char4"/>
          <w:sz w:val="24"/>
          <w:szCs w:val="24"/>
          <w:rtl/>
        </w:rPr>
        <w:t>- شرح الأخبار  القاضی النعمان المغربی</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Pr>
          <w:rStyle w:val="Char4"/>
          <w:sz w:val="24"/>
          <w:szCs w:val="24"/>
          <w:rtl/>
        </w:rPr>
        <w:t xml:space="preserve"> پاورقى ص 198</w:t>
      </w:r>
      <w:r>
        <w:rPr>
          <w:rStyle w:val="Char4"/>
          <w:rFonts w:hint="cs"/>
          <w:sz w:val="24"/>
          <w:szCs w:val="24"/>
          <w:rtl/>
        </w:rPr>
        <w:t>.</w:t>
      </w:r>
    </w:p>
  </w:footnote>
  <w:footnote w:id="199">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عمدة الطالب ابن عنبه</w:t>
      </w:r>
      <w:r>
        <w:rPr>
          <w:rStyle w:val="Char4"/>
          <w:rFonts w:hint="cs"/>
          <w:sz w:val="24"/>
          <w:szCs w:val="24"/>
          <w:rtl/>
        </w:rPr>
        <w:t>:</w:t>
      </w:r>
      <w:r w:rsidRPr="00E97B68">
        <w:rPr>
          <w:rStyle w:val="Char4"/>
          <w:sz w:val="24"/>
          <w:szCs w:val="24"/>
          <w:rtl/>
        </w:rPr>
        <w:t xml:space="preserve"> ص 37</w:t>
      </w:r>
      <w:r>
        <w:rPr>
          <w:rStyle w:val="Char4"/>
          <w:rFonts w:hint="cs"/>
          <w:sz w:val="24"/>
          <w:szCs w:val="24"/>
          <w:rtl/>
        </w:rPr>
        <w:t>.</w:t>
      </w:r>
    </w:p>
  </w:footnote>
  <w:footnote w:id="200">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الدرجات الرفیعة ف</w:t>
      </w:r>
      <w:r>
        <w:rPr>
          <w:rStyle w:val="Char4"/>
          <w:rFonts w:hint="cs"/>
          <w:sz w:val="24"/>
          <w:szCs w:val="24"/>
          <w:rtl/>
        </w:rPr>
        <w:t>ي</w:t>
      </w:r>
      <w:r w:rsidRPr="00E97B68">
        <w:rPr>
          <w:rStyle w:val="Char4"/>
          <w:sz w:val="24"/>
          <w:szCs w:val="24"/>
          <w:rtl/>
        </w:rPr>
        <w:t xml:space="preserve"> طبقات الشیعة</w:t>
      </w:r>
      <w:r>
        <w:rPr>
          <w:rStyle w:val="Char4"/>
          <w:rFonts w:hint="cs"/>
          <w:sz w:val="24"/>
          <w:szCs w:val="24"/>
          <w:rtl/>
        </w:rPr>
        <w:t>:</w:t>
      </w:r>
      <w:r>
        <w:rPr>
          <w:rStyle w:val="Char4"/>
          <w:sz w:val="24"/>
          <w:szCs w:val="24"/>
          <w:rtl/>
        </w:rPr>
        <w:t xml:space="preserve"> ص 184</w:t>
      </w:r>
      <w:r>
        <w:rPr>
          <w:rStyle w:val="Char4"/>
          <w:rFonts w:hint="cs"/>
          <w:sz w:val="24"/>
          <w:szCs w:val="24"/>
          <w:rtl/>
        </w:rPr>
        <w:t>.</w:t>
      </w:r>
    </w:p>
  </w:footnote>
  <w:footnote w:id="201">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العقیلة والفواطم حاج حسین الشاكری</w:t>
      </w:r>
      <w:r>
        <w:rPr>
          <w:rStyle w:val="Char4"/>
          <w:rFonts w:hint="cs"/>
          <w:sz w:val="24"/>
          <w:szCs w:val="24"/>
          <w:rtl/>
        </w:rPr>
        <w:t xml:space="preserve"> </w:t>
      </w:r>
      <w:r w:rsidRPr="00E97B68">
        <w:rPr>
          <w:rStyle w:val="Char4"/>
          <w:sz w:val="24"/>
          <w:szCs w:val="24"/>
          <w:rtl/>
        </w:rPr>
        <w:t>(معاصر)</w:t>
      </w:r>
      <w:r>
        <w:rPr>
          <w:rStyle w:val="Char4"/>
          <w:rFonts w:hint="cs"/>
          <w:sz w:val="24"/>
          <w:szCs w:val="24"/>
          <w:rtl/>
        </w:rPr>
        <w:t xml:space="preserve"> </w:t>
      </w:r>
      <w:r w:rsidRPr="00E97B68">
        <w:rPr>
          <w:rStyle w:val="Char4"/>
          <w:sz w:val="24"/>
          <w:szCs w:val="24"/>
          <w:rtl/>
        </w:rPr>
        <w:t>ص  75</w:t>
      </w:r>
      <w:r>
        <w:rPr>
          <w:rStyle w:val="Char4"/>
          <w:sz w:val="24"/>
          <w:szCs w:val="24"/>
          <w:rtl/>
        </w:rPr>
        <w:t>،</w:t>
      </w:r>
      <w:r w:rsidRPr="00E97B68">
        <w:rPr>
          <w:rStyle w:val="Char4"/>
          <w:sz w:val="24"/>
          <w:szCs w:val="24"/>
          <w:rtl/>
        </w:rPr>
        <w:t xml:space="preserve"> چاپخانه ستاره</w:t>
      </w:r>
      <w:r>
        <w:rPr>
          <w:rStyle w:val="Char4"/>
          <w:rFonts w:hint="cs"/>
          <w:sz w:val="24"/>
          <w:szCs w:val="24"/>
          <w:rtl/>
        </w:rPr>
        <w:t>.</w:t>
      </w:r>
    </w:p>
  </w:footnote>
  <w:footnote w:id="202">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نقد الرجال تفرشی</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Pr>
          <w:rStyle w:val="Char4"/>
          <w:sz w:val="24"/>
          <w:szCs w:val="24"/>
          <w:rtl/>
        </w:rPr>
        <w:t xml:space="preserve"> ص 382</w:t>
      </w:r>
      <w:r>
        <w:rPr>
          <w:rStyle w:val="Char4"/>
          <w:rFonts w:hint="cs"/>
          <w:sz w:val="24"/>
          <w:szCs w:val="24"/>
          <w:rtl/>
        </w:rPr>
        <w:t>.</w:t>
      </w:r>
    </w:p>
  </w:footnote>
  <w:footnote w:id="203">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مستدركات علم رجال الحدیث شیخ علی النمازی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ص142 </w:t>
      </w:r>
      <w:r>
        <w:rPr>
          <w:rStyle w:val="Char4"/>
          <w:rFonts w:hint="cs"/>
          <w:sz w:val="24"/>
          <w:szCs w:val="24"/>
          <w:rtl/>
        </w:rPr>
        <w:t>.</w:t>
      </w:r>
    </w:p>
  </w:footnote>
  <w:footnote w:id="20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ذخائر العقبی محب طبری</w:t>
      </w:r>
      <w:r>
        <w:rPr>
          <w:rStyle w:val="Char4"/>
          <w:rFonts w:hint="cs"/>
          <w:sz w:val="24"/>
          <w:szCs w:val="24"/>
          <w:rtl/>
        </w:rPr>
        <w:t>:</w:t>
      </w:r>
      <w:r w:rsidRPr="00E97B68">
        <w:rPr>
          <w:rStyle w:val="Char4"/>
          <w:sz w:val="24"/>
          <w:szCs w:val="24"/>
          <w:rtl/>
        </w:rPr>
        <w:t xml:space="preserve"> ص 117</w:t>
      </w:r>
      <w:r>
        <w:rPr>
          <w:rStyle w:val="Char4"/>
          <w:rFonts w:hint="cs"/>
          <w:sz w:val="24"/>
          <w:szCs w:val="24"/>
          <w:rtl/>
        </w:rPr>
        <w:t>.</w:t>
      </w:r>
    </w:p>
  </w:footnote>
  <w:footnote w:id="205">
    <w:p w:rsidR="002A4416" w:rsidRPr="00E97B68" w:rsidRDefault="002A4416" w:rsidP="00F15C5E">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ریاض النضره ف</w:t>
      </w:r>
      <w:r>
        <w:rPr>
          <w:rStyle w:val="Char4"/>
          <w:rFonts w:hint="cs"/>
          <w:sz w:val="24"/>
          <w:szCs w:val="24"/>
          <w:rtl/>
        </w:rPr>
        <w:t>ي</w:t>
      </w:r>
      <w:r w:rsidRPr="00E97B68">
        <w:rPr>
          <w:rStyle w:val="Char4"/>
          <w:sz w:val="24"/>
          <w:szCs w:val="24"/>
          <w:rtl/>
        </w:rPr>
        <w:t xml:space="preserve"> مناقب عشره، محب طبری .. ذکر دختران حضرت علی</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ص 298</w:t>
      </w:r>
      <w:r>
        <w:rPr>
          <w:rStyle w:val="Char4"/>
          <w:rFonts w:hint="cs"/>
          <w:sz w:val="24"/>
          <w:szCs w:val="24"/>
          <w:rtl/>
        </w:rPr>
        <w:t>.</w:t>
      </w:r>
    </w:p>
  </w:footnote>
  <w:footnote w:id="206">
    <w:p w:rsidR="002A4416" w:rsidRPr="00E97B68" w:rsidRDefault="002A4416" w:rsidP="00F15C5E">
      <w:pPr>
        <w:pStyle w:val="ad"/>
        <w:rPr>
          <w:rStyle w:val="Char4"/>
          <w:sz w:val="24"/>
          <w:szCs w:val="24"/>
        </w:rPr>
      </w:pPr>
      <w:r w:rsidRPr="00E97B68">
        <w:rPr>
          <w:rStyle w:val="Char4"/>
          <w:sz w:val="24"/>
          <w:szCs w:val="24"/>
        </w:rPr>
        <w:footnoteRef/>
      </w:r>
      <w:r w:rsidRPr="00E97B68">
        <w:rPr>
          <w:rStyle w:val="Char4"/>
          <w:sz w:val="24"/>
          <w:szCs w:val="24"/>
          <w:rtl/>
        </w:rPr>
        <w:t>- امتاع الاسماع المقریزی</w:t>
      </w:r>
      <w:r>
        <w:rPr>
          <w:rStyle w:val="Char4"/>
          <w:rFonts w:hint="cs"/>
          <w:sz w:val="24"/>
          <w:szCs w:val="24"/>
          <w:rtl/>
        </w:rPr>
        <w:t>:</w:t>
      </w:r>
      <w:r w:rsidRPr="00E97B68">
        <w:rPr>
          <w:rStyle w:val="Char4"/>
          <w:sz w:val="24"/>
          <w:szCs w:val="24"/>
          <w:rtl/>
        </w:rPr>
        <w:t xml:space="preserve"> ج5، ص370</w:t>
      </w:r>
      <w:r>
        <w:rPr>
          <w:rStyle w:val="Char4"/>
          <w:rFonts w:hint="cs"/>
          <w:sz w:val="24"/>
          <w:szCs w:val="24"/>
          <w:rtl/>
        </w:rPr>
        <w:t>.</w:t>
      </w:r>
    </w:p>
  </w:footnote>
  <w:footnote w:id="207">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قاموس الرجال</w:t>
      </w:r>
      <w:r>
        <w:rPr>
          <w:rStyle w:val="Char4"/>
          <w:sz w:val="24"/>
          <w:szCs w:val="24"/>
          <w:rtl/>
        </w:rPr>
        <w:t>،</w:t>
      </w:r>
      <w:r>
        <w:rPr>
          <w:rStyle w:val="Char4"/>
          <w:rFonts w:hint="cs"/>
          <w:sz w:val="24"/>
          <w:szCs w:val="24"/>
          <w:rtl/>
        </w:rPr>
        <w:t xml:space="preserve"> </w:t>
      </w:r>
      <w:r w:rsidRPr="00E97B68">
        <w:rPr>
          <w:rStyle w:val="Char4"/>
          <w:sz w:val="24"/>
          <w:szCs w:val="24"/>
          <w:rtl/>
        </w:rPr>
        <w:t>محمد تقی التستری</w:t>
      </w:r>
      <w:r>
        <w:rPr>
          <w:rStyle w:val="Char4"/>
          <w:rFonts w:hint="cs"/>
          <w:sz w:val="24"/>
          <w:szCs w:val="24"/>
          <w:rtl/>
        </w:rPr>
        <w:t>:</w:t>
      </w:r>
      <w:r>
        <w:rPr>
          <w:rStyle w:val="Char4"/>
          <w:sz w:val="24"/>
          <w:szCs w:val="24"/>
          <w:rtl/>
        </w:rPr>
        <w:t xml:space="preserve"> ج 12</w:t>
      </w:r>
      <w:r>
        <w:rPr>
          <w:rStyle w:val="Char4"/>
          <w:rFonts w:hint="cs"/>
          <w:sz w:val="24"/>
          <w:szCs w:val="24"/>
          <w:rtl/>
        </w:rPr>
        <w:t>،</w:t>
      </w:r>
      <w:r>
        <w:rPr>
          <w:rStyle w:val="Char4"/>
          <w:sz w:val="24"/>
          <w:szCs w:val="24"/>
          <w:rtl/>
        </w:rPr>
        <w:t xml:space="preserve">  ص 217</w:t>
      </w:r>
      <w:r>
        <w:rPr>
          <w:rStyle w:val="Char4"/>
          <w:rFonts w:hint="cs"/>
          <w:sz w:val="24"/>
          <w:szCs w:val="24"/>
          <w:rtl/>
        </w:rPr>
        <w:t>.</w:t>
      </w:r>
    </w:p>
  </w:footnote>
  <w:footnote w:id="20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الشیعة وأهل البیت</w:t>
      </w:r>
      <w:r>
        <w:rPr>
          <w:rStyle w:val="Char4"/>
          <w:rFonts w:hint="cs"/>
          <w:sz w:val="24"/>
          <w:szCs w:val="24"/>
          <w:rtl/>
        </w:rPr>
        <w:t>:</w:t>
      </w:r>
      <w:r w:rsidRPr="00E97B68">
        <w:rPr>
          <w:rStyle w:val="Char4"/>
          <w:sz w:val="24"/>
          <w:szCs w:val="24"/>
          <w:rtl/>
        </w:rPr>
        <w:t xml:space="preserve"> 141. طبقات</w:t>
      </w:r>
      <w:r>
        <w:rPr>
          <w:rStyle w:val="Char4"/>
          <w:rFonts w:hint="cs"/>
          <w:sz w:val="24"/>
          <w:szCs w:val="24"/>
          <w:rtl/>
        </w:rPr>
        <w:t>:</w:t>
      </w:r>
      <w:r w:rsidRPr="00E97B68">
        <w:rPr>
          <w:rStyle w:val="Char4"/>
          <w:sz w:val="24"/>
          <w:szCs w:val="24"/>
          <w:rtl/>
        </w:rPr>
        <w:t xml:space="preserve"> ج 8</w:t>
      </w:r>
      <w:r>
        <w:rPr>
          <w:rStyle w:val="Char4"/>
          <w:rFonts w:hint="cs"/>
          <w:sz w:val="24"/>
          <w:szCs w:val="24"/>
          <w:rtl/>
        </w:rPr>
        <w:t>،</w:t>
      </w:r>
      <w:r>
        <w:rPr>
          <w:rStyle w:val="Char4"/>
          <w:sz w:val="24"/>
          <w:szCs w:val="24"/>
          <w:rtl/>
        </w:rPr>
        <w:t xml:space="preserve"> ص465.. وانظر: الأخوة و</w:t>
      </w:r>
      <w:r w:rsidRPr="00E97B68">
        <w:rPr>
          <w:rStyle w:val="Char4"/>
          <w:sz w:val="24"/>
          <w:szCs w:val="24"/>
          <w:rtl/>
        </w:rPr>
        <w:t>الأخوات الدارقطنی</w:t>
      </w:r>
      <w:r>
        <w:rPr>
          <w:rStyle w:val="Char4"/>
          <w:rFonts w:hint="cs"/>
          <w:sz w:val="24"/>
          <w:szCs w:val="24"/>
          <w:rtl/>
        </w:rPr>
        <w:t>:</w:t>
      </w:r>
      <w:r w:rsidRPr="00E97B68">
        <w:rPr>
          <w:rStyle w:val="Char4"/>
          <w:sz w:val="24"/>
          <w:szCs w:val="24"/>
          <w:rtl/>
        </w:rPr>
        <w:t xml:space="preserve"> ص 29 رقم 15. و الإصابة</w:t>
      </w:r>
      <w:r>
        <w:rPr>
          <w:rStyle w:val="Char4"/>
          <w:rFonts w:hint="cs"/>
          <w:sz w:val="24"/>
          <w:szCs w:val="24"/>
          <w:rtl/>
        </w:rPr>
        <w:t xml:space="preserve"> </w:t>
      </w:r>
      <w:r w:rsidRPr="00E97B68">
        <w:rPr>
          <w:rStyle w:val="Char4"/>
          <w:sz w:val="24"/>
          <w:szCs w:val="24"/>
          <w:rtl/>
        </w:rPr>
        <w:t>ابن حجر</w:t>
      </w:r>
      <w:r>
        <w:rPr>
          <w:rStyle w:val="Char4"/>
          <w:rFonts w:hint="cs"/>
          <w:sz w:val="24"/>
          <w:szCs w:val="24"/>
          <w:rtl/>
        </w:rPr>
        <w:t>:</w:t>
      </w:r>
      <w:r w:rsidRPr="00E97B68">
        <w:rPr>
          <w:rStyle w:val="Char4"/>
          <w:sz w:val="24"/>
          <w:szCs w:val="24"/>
          <w:rtl/>
        </w:rPr>
        <w:t xml:space="preserve"> رقم 508</w:t>
      </w:r>
      <w:r>
        <w:rPr>
          <w:rStyle w:val="Char4"/>
          <w:rFonts w:hint="cs"/>
          <w:sz w:val="24"/>
          <w:szCs w:val="24"/>
          <w:rtl/>
        </w:rPr>
        <w:t>.</w:t>
      </w:r>
    </w:p>
  </w:footnote>
  <w:footnote w:id="209">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تعدا</w:t>
      </w:r>
      <w:r>
        <w:rPr>
          <w:rStyle w:val="Char4"/>
          <w:sz w:val="24"/>
          <w:szCs w:val="24"/>
          <w:rtl/>
        </w:rPr>
        <w:t>دی از علما نیز او را ثقه دانسته</w:t>
      </w:r>
      <w:r>
        <w:rPr>
          <w:rStyle w:val="Char4"/>
          <w:rFonts w:hint="cs"/>
          <w:sz w:val="24"/>
          <w:szCs w:val="24"/>
          <w:rtl/>
        </w:rPr>
        <w:t>‌</w:t>
      </w:r>
      <w:r w:rsidRPr="00E97B68">
        <w:rPr>
          <w:rStyle w:val="Char4"/>
          <w:sz w:val="24"/>
          <w:szCs w:val="24"/>
          <w:rtl/>
        </w:rPr>
        <w:t>اند ولی در علم رجال همیشه جرح مقدم است بر تعدیل و در صف منتقدان او یحیی بن معین وجود دارد که ابو عبدالله در موردش می‌فرماید: او عالم</w:t>
      </w:r>
      <w:r>
        <w:rPr>
          <w:rStyle w:val="Char4"/>
          <w:rFonts w:hint="cs"/>
          <w:sz w:val="24"/>
          <w:szCs w:val="24"/>
          <w:rtl/>
        </w:rPr>
        <w:t>‌</w:t>
      </w:r>
      <w:r w:rsidRPr="00E97B68">
        <w:rPr>
          <w:rStyle w:val="Char4"/>
          <w:sz w:val="24"/>
          <w:szCs w:val="24"/>
          <w:rtl/>
        </w:rPr>
        <w:t>ترین شخص به علم رجال است و همینطور امام احمد و بخاری و ابن مبارک و.... هم جزء مخالفان او هستند و او را ترک کرده و همانطور که گفتیم</w:t>
      </w:r>
      <w:r>
        <w:rPr>
          <w:rStyle w:val="Char4"/>
          <w:sz w:val="24"/>
          <w:szCs w:val="24"/>
          <w:rtl/>
        </w:rPr>
        <w:t>،</w:t>
      </w:r>
      <w:r>
        <w:rPr>
          <w:rStyle w:val="Char4"/>
          <w:rFonts w:hint="cs"/>
          <w:sz w:val="24"/>
          <w:szCs w:val="24"/>
          <w:rtl/>
        </w:rPr>
        <w:t xml:space="preserve"> </w:t>
      </w:r>
      <w:r w:rsidRPr="00E97B68">
        <w:rPr>
          <w:rStyle w:val="Char4"/>
          <w:sz w:val="24"/>
          <w:szCs w:val="24"/>
          <w:rtl/>
        </w:rPr>
        <w:t>بعضی او را دروغگو می‌‌دانند.</w:t>
      </w:r>
    </w:p>
  </w:footnote>
  <w:footnote w:id="21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در مورد او مراجعه کنید به سیر اعلام النبلاء امام ذهبی</w:t>
      </w:r>
      <w:r>
        <w:rPr>
          <w:rStyle w:val="Char4"/>
          <w:rFonts w:hint="cs"/>
          <w:sz w:val="24"/>
          <w:szCs w:val="24"/>
          <w:rtl/>
        </w:rPr>
        <w:t>:</w:t>
      </w:r>
      <w:r w:rsidRPr="00E97B68">
        <w:rPr>
          <w:rStyle w:val="Char4"/>
          <w:sz w:val="24"/>
          <w:szCs w:val="24"/>
          <w:rtl/>
        </w:rPr>
        <w:t xml:space="preserve"> ج 19</w:t>
      </w:r>
      <w:r>
        <w:rPr>
          <w:rStyle w:val="Char4"/>
          <w:rFonts w:hint="cs"/>
          <w:sz w:val="24"/>
          <w:szCs w:val="24"/>
          <w:rtl/>
        </w:rPr>
        <w:t>،</w:t>
      </w:r>
      <w:r w:rsidRPr="00E97B68">
        <w:rPr>
          <w:rStyle w:val="Char4"/>
          <w:sz w:val="24"/>
          <w:szCs w:val="24"/>
          <w:rtl/>
        </w:rPr>
        <w:t xml:space="preserve"> ص 83</w:t>
      </w:r>
      <w:r>
        <w:rPr>
          <w:rStyle w:val="Char4"/>
          <w:rFonts w:hint="cs"/>
          <w:sz w:val="24"/>
          <w:szCs w:val="24"/>
          <w:rtl/>
        </w:rPr>
        <w:t>.</w:t>
      </w:r>
    </w:p>
  </w:footnote>
  <w:footnote w:id="211">
    <w:p w:rsidR="002A4416" w:rsidRPr="00E97B68" w:rsidRDefault="002A4416" w:rsidP="00F15C5E">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تهذیب التهذیب ابن حجر</w:t>
      </w:r>
      <w:r>
        <w:rPr>
          <w:rStyle w:val="Char4"/>
          <w:rFonts w:hint="cs"/>
          <w:sz w:val="24"/>
          <w:szCs w:val="24"/>
          <w:rtl/>
        </w:rPr>
        <w:t>:</w:t>
      </w:r>
      <w:r w:rsidRPr="00E97B68">
        <w:rPr>
          <w:rStyle w:val="Char4"/>
          <w:sz w:val="24"/>
          <w:szCs w:val="24"/>
          <w:rtl/>
        </w:rPr>
        <w:t xml:space="preserve"> ج9 ص 157 </w:t>
      </w:r>
      <w:r w:rsidRPr="00E97B68">
        <w:rPr>
          <w:rtl/>
        </w:rPr>
        <w:t>–</w:t>
      </w:r>
      <w:r w:rsidRPr="00E97B68">
        <w:rPr>
          <w:rStyle w:val="Char4"/>
          <w:sz w:val="24"/>
          <w:szCs w:val="24"/>
          <w:rtl/>
        </w:rPr>
        <w:t xml:space="preserve"> 159</w:t>
      </w:r>
      <w:r>
        <w:rPr>
          <w:rStyle w:val="Char4"/>
          <w:sz w:val="24"/>
          <w:szCs w:val="24"/>
          <w:rtl/>
        </w:rPr>
        <w:t>،</w:t>
      </w:r>
      <w:r w:rsidRPr="00E97B68">
        <w:rPr>
          <w:rStyle w:val="Char4"/>
          <w:sz w:val="24"/>
          <w:szCs w:val="24"/>
          <w:rtl/>
        </w:rPr>
        <w:t xml:space="preserve"> و تهذیب الکمال المزی</w:t>
      </w:r>
      <w:r>
        <w:rPr>
          <w:rStyle w:val="Char4"/>
          <w:rFonts w:hint="cs"/>
          <w:sz w:val="24"/>
          <w:szCs w:val="24"/>
          <w:rtl/>
        </w:rPr>
        <w:t>:</w:t>
      </w:r>
      <w:r>
        <w:rPr>
          <w:rStyle w:val="Char4"/>
          <w:sz w:val="24"/>
          <w:szCs w:val="24"/>
          <w:rtl/>
        </w:rPr>
        <w:t>ج 25 ص 247-</w:t>
      </w:r>
      <w:r w:rsidRPr="00E97B68">
        <w:rPr>
          <w:rStyle w:val="Char4"/>
          <w:sz w:val="24"/>
          <w:szCs w:val="24"/>
          <w:rtl/>
        </w:rPr>
        <w:t>252</w:t>
      </w:r>
      <w:r>
        <w:rPr>
          <w:rStyle w:val="Char4"/>
          <w:rFonts w:hint="cs"/>
          <w:sz w:val="24"/>
          <w:szCs w:val="24"/>
          <w:rtl/>
        </w:rPr>
        <w:t>.</w:t>
      </w:r>
    </w:p>
  </w:footnote>
  <w:footnote w:id="212">
    <w:p w:rsidR="002A4416" w:rsidRPr="00E97B68" w:rsidRDefault="002A4416" w:rsidP="00E97B68">
      <w:pPr>
        <w:pStyle w:val="ad"/>
        <w:rPr>
          <w:rStyle w:val="Char4"/>
          <w:sz w:val="24"/>
          <w:szCs w:val="24"/>
        </w:rPr>
      </w:pPr>
      <w:r w:rsidRPr="00E97B68">
        <w:rPr>
          <w:rStyle w:val="Char4"/>
          <w:sz w:val="24"/>
          <w:szCs w:val="24"/>
        </w:rPr>
        <w:footnoteRef/>
      </w:r>
      <w:r w:rsidRPr="00E97B68">
        <w:rPr>
          <w:rStyle w:val="Char4"/>
          <w:sz w:val="24"/>
          <w:szCs w:val="24"/>
          <w:rtl/>
        </w:rPr>
        <w:t>-چون خود حضرت علی</w:t>
      </w:r>
      <w:r>
        <w:rPr>
          <w:rStyle w:val="Char4"/>
          <w:rFonts w:hint="cs"/>
          <w:sz w:val="24"/>
          <w:szCs w:val="24"/>
          <w:rtl/>
        </w:rPr>
        <w:t xml:space="preserve">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در روایت دیگری فرموده بود: او را برای پسر برادرم(جعفر)</w:t>
      </w:r>
      <w:r>
        <w:rPr>
          <w:rStyle w:val="Char4"/>
          <w:rFonts w:hint="cs"/>
          <w:sz w:val="24"/>
          <w:szCs w:val="24"/>
          <w:rtl/>
        </w:rPr>
        <w:t xml:space="preserve"> </w:t>
      </w:r>
      <w:r w:rsidRPr="00E97B68">
        <w:rPr>
          <w:rStyle w:val="Char4"/>
          <w:sz w:val="24"/>
          <w:szCs w:val="24"/>
          <w:rtl/>
        </w:rPr>
        <w:t>می</w:t>
      </w:r>
      <w:r>
        <w:rPr>
          <w:rStyle w:val="Char4"/>
          <w:rFonts w:hint="cs"/>
          <w:sz w:val="24"/>
          <w:szCs w:val="24"/>
          <w:rtl/>
        </w:rPr>
        <w:t>‌</w:t>
      </w:r>
      <w:r w:rsidRPr="00E97B68">
        <w:rPr>
          <w:rStyle w:val="Char4"/>
          <w:sz w:val="24"/>
          <w:szCs w:val="24"/>
          <w:rtl/>
        </w:rPr>
        <w:t>خواهم.</w:t>
      </w:r>
    </w:p>
  </w:footnote>
  <w:footnote w:id="213">
    <w:p w:rsidR="002A4416" w:rsidRPr="00E97B68" w:rsidRDefault="002A4416" w:rsidP="00F15C5E">
      <w:pPr>
        <w:pStyle w:val="ad"/>
        <w:rPr>
          <w:rStyle w:val="Char4"/>
          <w:sz w:val="24"/>
          <w:szCs w:val="24"/>
          <w:rtl/>
        </w:rPr>
      </w:pPr>
      <w:r w:rsidRPr="00E97B68">
        <w:rPr>
          <w:rStyle w:val="Char4"/>
          <w:sz w:val="24"/>
          <w:szCs w:val="24"/>
        </w:rPr>
        <w:footnoteRef/>
      </w:r>
      <w:r w:rsidRPr="00E97B68">
        <w:rPr>
          <w:rStyle w:val="Char4"/>
          <w:sz w:val="24"/>
          <w:szCs w:val="24"/>
          <w:rtl/>
        </w:rPr>
        <w:t>- ابن اسحاق</w:t>
      </w:r>
      <w:r>
        <w:rPr>
          <w:rStyle w:val="Char4"/>
          <w:rFonts w:hint="cs"/>
          <w:sz w:val="24"/>
          <w:szCs w:val="24"/>
          <w:rtl/>
        </w:rPr>
        <w:t>:</w:t>
      </w:r>
      <w:r w:rsidRPr="00E97B68">
        <w:rPr>
          <w:rStyle w:val="Char4"/>
          <w:sz w:val="24"/>
          <w:szCs w:val="24"/>
          <w:rtl/>
        </w:rPr>
        <w:t xml:space="preserve"> ج5، ص231ـ 233</w:t>
      </w:r>
      <w:r>
        <w:rPr>
          <w:rStyle w:val="Char4"/>
          <w:sz w:val="24"/>
          <w:szCs w:val="24"/>
          <w:rtl/>
        </w:rPr>
        <w:t>،</w:t>
      </w:r>
      <w:r w:rsidRPr="00E97B68">
        <w:rPr>
          <w:rStyle w:val="Char4"/>
          <w:sz w:val="24"/>
          <w:szCs w:val="24"/>
          <w:rtl/>
        </w:rPr>
        <w:t xml:space="preserve"> نیز نک, السیرة النبویة ابن کثیر</w:t>
      </w:r>
      <w:r>
        <w:rPr>
          <w:rStyle w:val="Char4"/>
          <w:rFonts w:hint="cs"/>
          <w:sz w:val="24"/>
          <w:szCs w:val="24"/>
          <w:rtl/>
        </w:rPr>
        <w:t>:</w:t>
      </w:r>
      <w:r w:rsidRPr="00E97B68">
        <w:rPr>
          <w:rStyle w:val="Char4"/>
          <w:sz w:val="24"/>
          <w:szCs w:val="24"/>
          <w:rtl/>
        </w:rPr>
        <w:t xml:space="preserve"> ج4، ص582، 611 </w:t>
      </w:r>
      <w:r>
        <w:rPr>
          <w:rStyle w:val="Char4"/>
          <w:rFonts w:hint="cs"/>
          <w:sz w:val="24"/>
          <w:szCs w:val="24"/>
          <w:rtl/>
        </w:rPr>
        <w:t>_</w:t>
      </w:r>
      <w:r w:rsidRPr="00E97B68">
        <w:rPr>
          <w:rStyle w:val="Char4"/>
          <w:sz w:val="24"/>
          <w:szCs w:val="24"/>
          <w:rtl/>
        </w:rPr>
        <w:t>دارالمعرفة_ بیروت، 1396ق, و منابع دیگر.</w:t>
      </w:r>
    </w:p>
  </w:footnote>
  <w:footnote w:id="214">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اگر تاریخ تولد حضرت فاطمه را طبق سلیقه شیعه در سال 5 بعد از بعثت بدانیم سن هنگام ازدواج ایشان 9 یا 10سال می‌شود.</w:t>
      </w:r>
    </w:p>
  </w:footnote>
  <w:footnote w:id="215">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تحریر الوسیل</w:t>
      </w:r>
      <w:r>
        <w:rPr>
          <w:rStyle w:val="Char4"/>
          <w:rFonts w:hint="cs"/>
          <w:sz w:val="24"/>
          <w:szCs w:val="24"/>
          <w:rtl/>
        </w:rPr>
        <w:t>ة:</w:t>
      </w:r>
      <w:r w:rsidRPr="00E97B68">
        <w:rPr>
          <w:rStyle w:val="Char4"/>
          <w:sz w:val="24"/>
          <w:szCs w:val="24"/>
          <w:rtl/>
        </w:rPr>
        <w:t xml:space="preserve"> ج2 مساله 12</w:t>
      </w:r>
      <w:r>
        <w:rPr>
          <w:rStyle w:val="Char4"/>
          <w:rFonts w:hint="cs"/>
          <w:sz w:val="24"/>
          <w:szCs w:val="24"/>
          <w:rtl/>
        </w:rPr>
        <w:t>.</w:t>
      </w:r>
    </w:p>
  </w:footnote>
  <w:footnote w:id="21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که گفتیم ایش</w:t>
      </w:r>
      <w:r>
        <w:rPr>
          <w:rStyle w:val="Char4"/>
          <w:sz w:val="24"/>
          <w:szCs w:val="24"/>
          <w:rtl/>
        </w:rPr>
        <w:t>ون فقط روایتی مردود را نقل کرده</w:t>
      </w:r>
      <w:r>
        <w:rPr>
          <w:rStyle w:val="Char4"/>
          <w:rFonts w:hint="cs"/>
          <w:sz w:val="24"/>
          <w:szCs w:val="24"/>
          <w:rtl/>
        </w:rPr>
        <w:t>‌</w:t>
      </w:r>
      <w:r w:rsidRPr="00E97B68">
        <w:rPr>
          <w:rStyle w:val="Char4"/>
          <w:sz w:val="24"/>
          <w:szCs w:val="24"/>
          <w:rtl/>
        </w:rPr>
        <w:t xml:space="preserve">اند </w:t>
      </w:r>
      <w:r>
        <w:rPr>
          <w:rStyle w:val="Char4"/>
          <w:sz w:val="24"/>
          <w:szCs w:val="24"/>
          <w:rtl/>
        </w:rPr>
        <w:t>و از آن روایت چنان برداشت نموده</w:t>
      </w:r>
      <w:r>
        <w:rPr>
          <w:rStyle w:val="Char4"/>
          <w:rFonts w:hint="cs"/>
          <w:sz w:val="24"/>
          <w:szCs w:val="24"/>
          <w:rtl/>
        </w:rPr>
        <w:t>‌</w:t>
      </w:r>
      <w:r w:rsidRPr="00E97B68">
        <w:rPr>
          <w:rStyle w:val="Char4"/>
          <w:sz w:val="24"/>
          <w:szCs w:val="24"/>
          <w:rtl/>
        </w:rPr>
        <w:t>اند.</w:t>
      </w:r>
    </w:p>
  </w:footnote>
  <w:footnote w:id="217">
    <w:p w:rsidR="002A4416" w:rsidRPr="00E97B68" w:rsidRDefault="002A4416" w:rsidP="0027369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تاریخ‏الخمیس</w:t>
      </w:r>
      <w:r>
        <w:rPr>
          <w:rStyle w:val="Char4"/>
          <w:rFonts w:hint="cs"/>
          <w:sz w:val="24"/>
          <w:szCs w:val="24"/>
          <w:rtl/>
        </w:rPr>
        <w:t>:</w:t>
      </w:r>
      <w:r w:rsidRPr="00E97B68">
        <w:rPr>
          <w:rStyle w:val="Char4"/>
          <w:sz w:val="24"/>
          <w:szCs w:val="24"/>
          <w:rtl/>
        </w:rPr>
        <w:t xml:space="preserve"> ج1، ص278، و ذخائرالعقبی</w:t>
      </w:r>
      <w:r>
        <w:rPr>
          <w:rStyle w:val="Char4"/>
          <w:rFonts w:hint="cs"/>
          <w:sz w:val="24"/>
          <w:szCs w:val="24"/>
          <w:rtl/>
        </w:rPr>
        <w:t>:</w:t>
      </w:r>
      <w:r w:rsidRPr="00E97B68">
        <w:rPr>
          <w:rStyle w:val="Char4"/>
          <w:sz w:val="24"/>
          <w:szCs w:val="24"/>
          <w:rtl/>
        </w:rPr>
        <w:t xml:space="preserve"> ص52.</w:t>
      </w:r>
    </w:p>
  </w:footnote>
  <w:footnote w:id="218">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تاریخ‏الخمیس</w:t>
      </w:r>
      <w:r>
        <w:rPr>
          <w:rStyle w:val="Char4"/>
          <w:rFonts w:hint="cs"/>
          <w:sz w:val="24"/>
          <w:szCs w:val="24"/>
          <w:rtl/>
        </w:rPr>
        <w:t>:</w:t>
      </w:r>
      <w:r w:rsidRPr="00E97B68">
        <w:rPr>
          <w:rStyle w:val="Char4"/>
          <w:sz w:val="24"/>
          <w:szCs w:val="24"/>
          <w:rtl/>
        </w:rPr>
        <w:t xml:space="preserve"> ج1، ص278، و ذخائرالعقبی</w:t>
      </w:r>
      <w:r>
        <w:rPr>
          <w:rStyle w:val="Char4"/>
          <w:rFonts w:hint="cs"/>
          <w:sz w:val="24"/>
          <w:szCs w:val="24"/>
          <w:rtl/>
        </w:rPr>
        <w:t>:</w:t>
      </w:r>
      <w:r w:rsidRPr="00E97B68">
        <w:rPr>
          <w:rStyle w:val="Char4"/>
          <w:sz w:val="24"/>
          <w:szCs w:val="24"/>
          <w:rtl/>
        </w:rPr>
        <w:t xml:space="preserve"> ص52.</w:t>
      </w:r>
    </w:p>
  </w:footnote>
  <w:footnote w:id="219">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از جمله مقتل‏الحسین، خوارزمی</w:t>
      </w:r>
      <w:r>
        <w:rPr>
          <w:rStyle w:val="Char4"/>
          <w:rFonts w:hint="cs"/>
          <w:sz w:val="24"/>
          <w:szCs w:val="24"/>
          <w:rtl/>
        </w:rPr>
        <w:t>:</w:t>
      </w:r>
      <w:r w:rsidRPr="00E97B68">
        <w:rPr>
          <w:rStyle w:val="Char4"/>
          <w:sz w:val="24"/>
          <w:szCs w:val="24"/>
          <w:rtl/>
        </w:rPr>
        <w:t xml:space="preserve"> ج1، ص83، و تاریخ‏الخمیس</w:t>
      </w:r>
      <w:r>
        <w:rPr>
          <w:rStyle w:val="Char4"/>
          <w:rFonts w:hint="cs"/>
          <w:sz w:val="24"/>
          <w:szCs w:val="24"/>
          <w:rtl/>
        </w:rPr>
        <w:t>:</w:t>
      </w:r>
      <w:r w:rsidRPr="00E97B68">
        <w:rPr>
          <w:rStyle w:val="Char4"/>
          <w:sz w:val="24"/>
          <w:szCs w:val="24"/>
          <w:rtl/>
        </w:rPr>
        <w:t xml:space="preserve"> ج1، ص278، و ذخائرالعقبی</w:t>
      </w:r>
      <w:r>
        <w:rPr>
          <w:rStyle w:val="Char4"/>
          <w:rFonts w:hint="cs"/>
          <w:sz w:val="24"/>
          <w:szCs w:val="24"/>
          <w:rtl/>
        </w:rPr>
        <w:t>:</w:t>
      </w:r>
      <w:r w:rsidRPr="00E97B68">
        <w:rPr>
          <w:rStyle w:val="Char4"/>
          <w:sz w:val="24"/>
          <w:szCs w:val="24"/>
          <w:rtl/>
        </w:rPr>
        <w:t xml:space="preserve"> ص52</w:t>
      </w:r>
    </w:p>
  </w:footnote>
  <w:footnote w:id="220">
    <w:p w:rsidR="002A4416" w:rsidRPr="00E97B68" w:rsidRDefault="002A4416" w:rsidP="0027369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مشکل الآثار، طحاوی</w:t>
      </w:r>
      <w:r>
        <w:rPr>
          <w:rStyle w:val="Char4"/>
          <w:rFonts w:hint="cs"/>
          <w:sz w:val="24"/>
          <w:szCs w:val="24"/>
          <w:rtl/>
        </w:rPr>
        <w:t>:</w:t>
      </w:r>
      <w:r w:rsidRPr="00E97B68">
        <w:rPr>
          <w:rStyle w:val="Char4"/>
          <w:sz w:val="24"/>
          <w:szCs w:val="24"/>
          <w:rtl/>
        </w:rPr>
        <w:t xml:space="preserve"> ج1، ص47</w:t>
      </w:r>
      <w:r>
        <w:rPr>
          <w:rStyle w:val="Char4"/>
          <w:rFonts w:hint="cs"/>
          <w:sz w:val="24"/>
          <w:szCs w:val="24"/>
          <w:rtl/>
        </w:rPr>
        <w:t>.</w:t>
      </w:r>
    </w:p>
  </w:footnote>
  <w:footnote w:id="221">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-تاریخ‏الخمیس</w:t>
      </w:r>
      <w:r>
        <w:rPr>
          <w:rStyle w:val="Char4"/>
          <w:rFonts w:hint="cs"/>
          <w:sz w:val="24"/>
          <w:szCs w:val="24"/>
          <w:rtl/>
        </w:rPr>
        <w:t>:</w:t>
      </w:r>
      <w:r w:rsidRPr="00E97B68">
        <w:rPr>
          <w:rStyle w:val="Char4"/>
          <w:sz w:val="24"/>
          <w:szCs w:val="24"/>
          <w:rtl/>
        </w:rPr>
        <w:t xml:space="preserve"> ج1، ص277، و ذخائرالعقبی</w:t>
      </w:r>
      <w:r>
        <w:rPr>
          <w:rStyle w:val="Char4"/>
          <w:rFonts w:hint="cs"/>
          <w:sz w:val="24"/>
          <w:szCs w:val="24"/>
          <w:rtl/>
        </w:rPr>
        <w:t>:</w:t>
      </w:r>
      <w:r w:rsidRPr="00E97B68">
        <w:rPr>
          <w:rStyle w:val="Char4"/>
          <w:sz w:val="24"/>
          <w:szCs w:val="24"/>
          <w:rtl/>
        </w:rPr>
        <w:t xml:space="preserve"> ص52 و مقاتل‏الطالبیین</w:t>
      </w:r>
      <w:r>
        <w:rPr>
          <w:rStyle w:val="Char4"/>
          <w:rFonts w:hint="cs"/>
          <w:sz w:val="24"/>
          <w:szCs w:val="24"/>
          <w:rtl/>
        </w:rPr>
        <w:t>:</w:t>
      </w:r>
      <w:r w:rsidRPr="00E97B68">
        <w:rPr>
          <w:rStyle w:val="Char4"/>
          <w:sz w:val="24"/>
          <w:szCs w:val="24"/>
          <w:rtl/>
        </w:rPr>
        <w:t xml:space="preserve"> ص48</w:t>
      </w:r>
      <w:r>
        <w:rPr>
          <w:rStyle w:val="Char4"/>
          <w:rFonts w:hint="cs"/>
          <w:sz w:val="24"/>
          <w:szCs w:val="24"/>
          <w:rtl/>
        </w:rPr>
        <w:t>.</w:t>
      </w:r>
    </w:p>
  </w:footnote>
  <w:footnote w:id="222">
    <w:p w:rsidR="002A4416" w:rsidRPr="00E97B68" w:rsidRDefault="002A4416" w:rsidP="0027369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مقتل‏الحسین، خوارزمی</w:t>
      </w:r>
      <w:r>
        <w:rPr>
          <w:rStyle w:val="Char4"/>
          <w:rFonts w:hint="cs"/>
          <w:sz w:val="24"/>
          <w:szCs w:val="24"/>
          <w:rtl/>
        </w:rPr>
        <w:t>:</w:t>
      </w:r>
      <w:r w:rsidRPr="00E97B68">
        <w:rPr>
          <w:rStyle w:val="Char4"/>
          <w:sz w:val="24"/>
          <w:szCs w:val="24"/>
          <w:rtl/>
        </w:rPr>
        <w:t xml:space="preserve"> ج1، ص83</w:t>
      </w:r>
      <w:r>
        <w:rPr>
          <w:rStyle w:val="Char4"/>
          <w:rFonts w:hint="cs"/>
          <w:sz w:val="24"/>
          <w:szCs w:val="24"/>
          <w:rtl/>
        </w:rPr>
        <w:t>.</w:t>
      </w:r>
    </w:p>
  </w:footnote>
  <w:footnote w:id="223">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از جمله: تاریخ‏الخمیس</w:t>
      </w:r>
      <w:r>
        <w:rPr>
          <w:rStyle w:val="Char4"/>
          <w:rFonts w:hint="cs"/>
          <w:sz w:val="24"/>
          <w:szCs w:val="24"/>
          <w:rtl/>
        </w:rPr>
        <w:t>:</w:t>
      </w:r>
      <w:r w:rsidRPr="00E97B68">
        <w:rPr>
          <w:rStyle w:val="Char4"/>
          <w:sz w:val="24"/>
          <w:szCs w:val="24"/>
          <w:rtl/>
        </w:rPr>
        <w:t xml:space="preserve"> ج1، ص277، و ذخائرالعقبی</w:t>
      </w:r>
      <w:r>
        <w:rPr>
          <w:rStyle w:val="Char4"/>
          <w:rFonts w:hint="cs"/>
          <w:sz w:val="24"/>
          <w:szCs w:val="24"/>
          <w:rtl/>
        </w:rPr>
        <w:t>:</w:t>
      </w:r>
      <w:r w:rsidRPr="00E97B68">
        <w:rPr>
          <w:rStyle w:val="Char4"/>
          <w:sz w:val="24"/>
          <w:szCs w:val="24"/>
          <w:rtl/>
        </w:rPr>
        <w:t xml:space="preserve"> ص52، و بحارالانوار</w:t>
      </w:r>
      <w:r>
        <w:rPr>
          <w:rStyle w:val="Char4"/>
          <w:rFonts w:hint="cs"/>
          <w:sz w:val="24"/>
          <w:szCs w:val="24"/>
          <w:rtl/>
        </w:rPr>
        <w:t>:</w:t>
      </w:r>
      <w:r w:rsidRPr="00E97B68">
        <w:rPr>
          <w:rStyle w:val="Char4"/>
          <w:sz w:val="24"/>
          <w:szCs w:val="24"/>
          <w:rtl/>
        </w:rPr>
        <w:t xml:space="preserve"> ج43، ص8</w:t>
      </w:r>
      <w:r>
        <w:rPr>
          <w:rStyle w:val="Char4"/>
          <w:rFonts w:hint="cs"/>
          <w:sz w:val="24"/>
          <w:szCs w:val="24"/>
          <w:rtl/>
        </w:rPr>
        <w:t>.</w:t>
      </w:r>
    </w:p>
  </w:footnote>
  <w:footnote w:id="224">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اقبال‏الاعمال</w:t>
      </w:r>
      <w:r>
        <w:rPr>
          <w:rStyle w:val="Char4"/>
          <w:rFonts w:hint="cs"/>
          <w:sz w:val="24"/>
          <w:szCs w:val="24"/>
          <w:rtl/>
        </w:rPr>
        <w:t>:</w:t>
      </w:r>
      <w:r w:rsidRPr="00E97B68">
        <w:rPr>
          <w:rStyle w:val="Char4"/>
          <w:sz w:val="24"/>
          <w:szCs w:val="24"/>
          <w:rtl/>
        </w:rPr>
        <w:t xml:space="preserve"> ج3، ص162، نشر مرکز انتشارات دفتر تبلیغات اسلامی.</w:t>
      </w:r>
    </w:p>
  </w:footnote>
  <w:footnote w:id="225">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مسارّ الشیع</w:t>
      </w:r>
      <w:r>
        <w:rPr>
          <w:rStyle w:val="Char4"/>
          <w:rFonts w:hint="cs"/>
          <w:sz w:val="24"/>
          <w:szCs w:val="24"/>
          <w:rtl/>
        </w:rPr>
        <w:t>ة:</w:t>
      </w:r>
      <w:r w:rsidRPr="00E97B68">
        <w:rPr>
          <w:rStyle w:val="Char4"/>
          <w:sz w:val="24"/>
          <w:szCs w:val="24"/>
          <w:rtl/>
        </w:rPr>
        <w:t xml:space="preserve"> ص54، نشر کنگره جهانی بزرگداشت هزارمین سال وفات شیخ مفید.</w:t>
      </w:r>
    </w:p>
  </w:footnote>
  <w:footnote w:id="226">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ـ بحارالانوار</w:t>
      </w:r>
      <w:r>
        <w:rPr>
          <w:rStyle w:val="Char4"/>
          <w:rFonts w:hint="cs"/>
          <w:sz w:val="24"/>
          <w:szCs w:val="24"/>
          <w:rtl/>
        </w:rPr>
        <w:t>:</w:t>
      </w:r>
      <w:r w:rsidRPr="00E97B68">
        <w:rPr>
          <w:rStyle w:val="Char4"/>
          <w:sz w:val="24"/>
          <w:szCs w:val="24"/>
          <w:rtl/>
        </w:rPr>
        <w:t xml:space="preserve"> ج43، ص9</w:t>
      </w:r>
      <w:r>
        <w:rPr>
          <w:rStyle w:val="Char4"/>
          <w:rFonts w:hint="cs"/>
          <w:sz w:val="24"/>
          <w:szCs w:val="24"/>
          <w:rtl/>
        </w:rPr>
        <w:t>.</w:t>
      </w:r>
    </w:p>
  </w:footnote>
  <w:footnote w:id="227">
    <w:p w:rsidR="002A4416" w:rsidRPr="00E97B68" w:rsidRDefault="002A4416" w:rsidP="0027369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همان</w:t>
      </w:r>
      <w:r>
        <w:rPr>
          <w:rStyle w:val="Char4"/>
          <w:rFonts w:hint="cs"/>
          <w:sz w:val="24"/>
          <w:szCs w:val="24"/>
          <w:rtl/>
        </w:rPr>
        <w:t>.</w:t>
      </w:r>
    </w:p>
  </w:footnote>
  <w:footnote w:id="228">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منتهی‏الآمال</w:t>
      </w:r>
      <w:r>
        <w:rPr>
          <w:rStyle w:val="Char4"/>
          <w:rFonts w:hint="cs"/>
          <w:sz w:val="24"/>
          <w:szCs w:val="24"/>
          <w:rtl/>
        </w:rPr>
        <w:t>:</w:t>
      </w:r>
      <w:r w:rsidRPr="00E97B68">
        <w:rPr>
          <w:rStyle w:val="Char4"/>
          <w:sz w:val="24"/>
          <w:szCs w:val="24"/>
          <w:rtl/>
        </w:rPr>
        <w:t xml:space="preserve"> ج1، ص168، باب دوم</w:t>
      </w:r>
      <w:r>
        <w:rPr>
          <w:rStyle w:val="Char4"/>
          <w:rFonts w:hint="cs"/>
          <w:sz w:val="24"/>
          <w:szCs w:val="24"/>
          <w:rtl/>
        </w:rPr>
        <w:t>.</w:t>
      </w:r>
    </w:p>
  </w:footnote>
  <w:footnote w:id="229">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بحارالانوار</w:t>
      </w:r>
      <w:r>
        <w:rPr>
          <w:rStyle w:val="Char4"/>
          <w:rFonts w:hint="cs"/>
          <w:sz w:val="24"/>
          <w:szCs w:val="24"/>
          <w:rtl/>
        </w:rPr>
        <w:t>:</w:t>
      </w:r>
      <w:r w:rsidRPr="00E97B68">
        <w:rPr>
          <w:rStyle w:val="Char4"/>
          <w:sz w:val="24"/>
          <w:szCs w:val="24"/>
          <w:rtl/>
        </w:rPr>
        <w:t xml:space="preserve"> ج43، ص</w:t>
      </w:r>
      <w:r>
        <w:rPr>
          <w:rStyle w:val="Char4"/>
          <w:rFonts w:hint="cs"/>
          <w:sz w:val="24"/>
          <w:szCs w:val="24"/>
          <w:rtl/>
        </w:rPr>
        <w:t xml:space="preserve"> </w:t>
      </w:r>
      <w:r w:rsidRPr="00E97B68">
        <w:rPr>
          <w:rStyle w:val="Char4"/>
          <w:sz w:val="24"/>
          <w:szCs w:val="24"/>
          <w:rtl/>
        </w:rPr>
        <w:t>6</w:t>
      </w:r>
      <w:r>
        <w:rPr>
          <w:rStyle w:val="Char4"/>
          <w:rFonts w:hint="cs"/>
          <w:sz w:val="24"/>
          <w:szCs w:val="24"/>
          <w:rtl/>
        </w:rPr>
        <w:t>-</w:t>
      </w:r>
      <w:r w:rsidRPr="00E97B68">
        <w:rPr>
          <w:rStyle w:val="Char4"/>
          <w:sz w:val="24"/>
          <w:szCs w:val="24"/>
          <w:rtl/>
        </w:rPr>
        <w:t>10</w:t>
      </w:r>
      <w:r>
        <w:rPr>
          <w:rStyle w:val="Char4"/>
          <w:rFonts w:hint="cs"/>
          <w:sz w:val="24"/>
          <w:szCs w:val="24"/>
          <w:rtl/>
        </w:rPr>
        <w:t>.</w:t>
      </w:r>
    </w:p>
  </w:footnote>
  <w:footnote w:id="230">
    <w:p w:rsidR="002A4416" w:rsidRPr="00E97B68" w:rsidRDefault="002A4416" w:rsidP="0027369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تاریخ‏الائم</w:t>
      </w:r>
      <w:r>
        <w:rPr>
          <w:rStyle w:val="Char4"/>
          <w:rFonts w:hint="cs"/>
          <w:sz w:val="24"/>
          <w:szCs w:val="24"/>
          <w:rtl/>
        </w:rPr>
        <w:t>ة</w:t>
      </w:r>
      <w:r w:rsidRPr="00E97B68">
        <w:rPr>
          <w:rStyle w:val="Char4"/>
          <w:sz w:val="24"/>
          <w:szCs w:val="24"/>
          <w:rtl/>
        </w:rPr>
        <w:t>، ضمن مجموعه نفیسه، ص 6، نشر بصیرتی</w:t>
      </w:r>
      <w:r>
        <w:rPr>
          <w:rStyle w:val="Char4"/>
          <w:rFonts w:hint="cs"/>
          <w:sz w:val="24"/>
          <w:szCs w:val="24"/>
          <w:rtl/>
        </w:rPr>
        <w:t>.</w:t>
      </w:r>
    </w:p>
  </w:footnote>
  <w:footnote w:id="231">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تاج‏الموالید</w:t>
      </w:r>
      <w:r>
        <w:rPr>
          <w:rStyle w:val="Char4"/>
          <w:rFonts w:hint="cs"/>
          <w:sz w:val="24"/>
          <w:szCs w:val="24"/>
          <w:rtl/>
        </w:rPr>
        <w:t>:</w:t>
      </w:r>
      <w:r w:rsidRPr="00E97B68">
        <w:rPr>
          <w:rStyle w:val="Char4"/>
          <w:sz w:val="24"/>
          <w:szCs w:val="24"/>
          <w:rtl/>
        </w:rPr>
        <w:t xml:space="preserve"> ضمن مجموعه نفیسه، ص97</w:t>
      </w:r>
      <w:r>
        <w:rPr>
          <w:rStyle w:val="Char4"/>
          <w:rFonts w:hint="cs"/>
          <w:sz w:val="24"/>
          <w:szCs w:val="24"/>
          <w:rtl/>
        </w:rPr>
        <w:t>.</w:t>
      </w:r>
    </w:p>
  </w:footnote>
  <w:footnote w:id="23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توضیح‏المقاصد، ضمن مجموعه نفیسه، ص526</w:t>
      </w:r>
      <w:r>
        <w:rPr>
          <w:rStyle w:val="Char4"/>
          <w:rFonts w:hint="cs"/>
          <w:sz w:val="24"/>
          <w:szCs w:val="24"/>
          <w:rtl/>
        </w:rPr>
        <w:t>.</w:t>
      </w:r>
    </w:p>
  </w:footnote>
  <w:footnote w:id="23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حیاة الحیوان الكبرى دمیری</w:t>
      </w:r>
      <w:r>
        <w:rPr>
          <w:rStyle w:val="Char4"/>
          <w:rFonts w:hint="cs"/>
          <w:sz w:val="24"/>
          <w:szCs w:val="24"/>
          <w:rtl/>
        </w:rPr>
        <w:t>:</w:t>
      </w:r>
      <w:r w:rsidRPr="00E97B68">
        <w:rPr>
          <w:rStyle w:val="Char4"/>
          <w:sz w:val="24"/>
          <w:szCs w:val="24"/>
          <w:rtl/>
        </w:rPr>
        <w:t xml:space="preserve"> ص 482</w:t>
      </w:r>
      <w:r>
        <w:rPr>
          <w:rStyle w:val="Char4"/>
          <w:sz w:val="24"/>
          <w:szCs w:val="24"/>
          <w:rtl/>
        </w:rPr>
        <w:t>،</w:t>
      </w:r>
      <w:r w:rsidRPr="00E97B68">
        <w:rPr>
          <w:rStyle w:val="Char4"/>
          <w:sz w:val="24"/>
          <w:szCs w:val="24"/>
          <w:rtl/>
        </w:rPr>
        <w:t>دار الكتب العلمیة</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sz w:val="24"/>
          <w:szCs w:val="24"/>
          <w:rtl/>
        </w:rPr>
        <w:t>،</w:t>
      </w:r>
      <w:r w:rsidRPr="00E97B68">
        <w:rPr>
          <w:rStyle w:val="Char4"/>
          <w:sz w:val="24"/>
          <w:szCs w:val="24"/>
          <w:rtl/>
        </w:rPr>
        <w:t xml:space="preserve"> 2003 م</w:t>
      </w:r>
      <w:r>
        <w:rPr>
          <w:rStyle w:val="Char4"/>
          <w:rFonts w:hint="cs"/>
          <w:sz w:val="24"/>
          <w:szCs w:val="24"/>
          <w:rtl/>
        </w:rPr>
        <w:t>.</w:t>
      </w:r>
    </w:p>
  </w:footnote>
  <w:footnote w:id="234">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مجمع الزوائد و منبع الفوائد</w:t>
      </w:r>
      <w:r>
        <w:rPr>
          <w:rStyle w:val="Char4"/>
          <w:rFonts w:hint="cs"/>
          <w:sz w:val="24"/>
          <w:szCs w:val="24"/>
          <w:rtl/>
        </w:rPr>
        <w:t>:</w:t>
      </w:r>
      <w:r w:rsidRPr="00E97B68">
        <w:rPr>
          <w:rStyle w:val="Char4"/>
          <w:sz w:val="24"/>
          <w:szCs w:val="24"/>
          <w:rtl/>
        </w:rPr>
        <w:t xml:space="preserve"> ج4 ص 283 و 284</w:t>
      </w:r>
      <w:r>
        <w:rPr>
          <w:rStyle w:val="Char4"/>
          <w:sz w:val="24"/>
          <w:szCs w:val="24"/>
          <w:rtl/>
        </w:rPr>
        <w:t>،</w:t>
      </w:r>
      <w:r w:rsidRPr="00E97B68">
        <w:rPr>
          <w:rStyle w:val="Char4"/>
          <w:sz w:val="24"/>
          <w:szCs w:val="24"/>
          <w:rtl/>
        </w:rPr>
        <w:t xml:space="preserve"> دار الكتب العلمیة</w:t>
      </w:r>
      <w:r>
        <w:rPr>
          <w:rStyle w:val="Char4"/>
          <w:sz w:val="24"/>
          <w:szCs w:val="24"/>
          <w:rtl/>
        </w:rPr>
        <w:t>-</w:t>
      </w:r>
      <w:r w:rsidRPr="00E97B68">
        <w:rPr>
          <w:rStyle w:val="Char4"/>
          <w:sz w:val="24"/>
          <w:szCs w:val="24"/>
          <w:rtl/>
        </w:rPr>
        <w:t xml:space="preserve"> بیروت </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235">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مستدرك الوسائل النوری</w:t>
      </w:r>
      <w:r>
        <w:rPr>
          <w:rStyle w:val="Char4"/>
          <w:rFonts w:hint="cs"/>
          <w:sz w:val="24"/>
          <w:szCs w:val="24"/>
          <w:rtl/>
        </w:rPr>
        <w:t>:</w:t>
      </w:r>
      <w:r w:rsidRPr="00E97B68">
        <w:rPr>
          <w:rStyle w:val="Char4"/>
          <w:sz w:val="24"/>
          <w:szCs w:val="24"/>
          <w:rtl/>
        </w:rPr>
        <w:t xml:space="preserve"> ج 15</w:t>
      </w:r>
      <w:r>
        <w:rPr>
          <w:rStyle w:val="Char4"/>
          <w:rFonts w:hint="cs"/>
          <w:sz w:val="24"/>
          <w:szCs w:val="24"/>
          <w:rtl/>
        </w:rPr>
        <w:t>،</w:t>
      </w:r>
      <w:r w:rsidRPr="00E97B68">
        <w:rPr>
          <w:rStyle w:val="Char4"/>
          <w:sz w:val="24"/>
          <w:szCs w:val="24"/>
          <w:rtl/>
        </w:rPr>
        <w:t xml:space="preserve"> ص 70 و ایشان به نقل از دعائم الاسلام</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w:t>
      </w:r>
      <w:r>
        <w:rPr>
          <w:rStyle w:val="Char4"/>
          <w:sz w:val="24"/>
          <w:szCs w:val="24"/>
          <w:rtl/>
        </w:rPr>
        <w:t xml:space="preserve"> 222 ح 827 و بحار الانوار مجلسی</w:t>
      </w:r>
      <w:r>
        <w:rPr>
          <w:rStyle w:val="Char4"/>
          <w:rFonts w:hint="cs"/>
          <w:sz w:val="24"/>
          <w:szCs w:val="24"/>
          <w:rtl/>
        </w:rPr>
        <w:t xml:space="preserve">: </w:t>
      </w:r>
      <w:r w:rsidRPr="00E97B68">
        <w:rPr>
          <w:rStyle w:val="Char4"/>
          <w:sz w:val="24"/>
          <w:szCs w:val="24"/>
          <w:rtl/>
        </w:rPr>
        <w:t xml:space="preserve">ج 3 ص </w:t>
      </w:r>
      <w:r>
        <w:rPr>
          <w:rStyle w:val="Char4"/>
          <w:sz w:val="24"/>
          <w:szCs w:val="24"/>
          <w:rtl/>
        </w:rPr>
        <w:t>349 مناقب ابن شهر آشوب ج 4 ص 20</w:t>
      </w:r>
      <w:r>
        <w:rPr>
          <w:rStyle w:val="Char4"/>
          <w:rFonts w:hint="cs"/>
          <w:sz w:val="24"/>
          <w:szCs w:val="24"/>
          <w:rtl/>
        </w:rPr>
        <w:t>.</w:t>
      </w:r>
    </w:p>
  </w:footnote>
  <w:footnote w:id="236">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جامع أحادیث الشیعة، البروجردی</w:t>
      </w:r>
      <w:r>
        <w:rPr>
          <w:rStyle w:val="Char4"/>
          <w:rFonts w:hint="cs"/>
          <w:sz w:val="24"/>
          <w:szCs w:val="24"/>
          <w:rtl/>
        </w:rPr>
        <w:t>:</w:t>
      </w:r>
      <w:r w:rsidRPr="00E97B68">
        <w:rPr>
          <w:rStyle w:val="Char4"/>
          <w:sz w:val="24"/>
          <w:szCs w:val="24"/>
          <w:rtl/>
        </w:rPr>
        <w:t xml:space="preserve">  ج 21</w:t>
      </w:r>
      <w:r>
        <w:rPr>
          <w:rStyle w:val="Char4"/>
          <w:rFonts w:hint="cs"/>
          <w:sz w:val="24"/>
          <w:szCs w:val="24"/>
          <w:rtl/>
        </w:rPr>
        <w:t xml:space="preserve">، </w:t>
      </w:r>
      <w:r w:rsidRPr="00E97B68">
        <w:rPr>
          <w:rStyle w:val="Char4"/>
          <w:sz w:val="24"/>
          <w:szCs w:val="24"/>
          <w:rtl/>
        </w:rPr>
        <w:t>ص 198</w:t>
      </w:r>
      <w:r>
        <w:rPr>
          <w:rStyle w:val="Char4"/>
          <w:sz w:val="24"/>
          <w:szCs w:val="24"/>
          <w:rtl/>
        </w:rPr>
        <w:t>،</w:t>
      </w:r>
      <w:r w:rsidRPr="00E97B68">
        <w:rPr>
          <w:rStyle w:val="Char4"/>
          <w:sz w:val="24"/>
          <w:szCs w:val="24"/>
          <w:rtl/>
        </w:rPr>
        <w:t xml:space="preserve"> بحار الانوار</w:t>
      </w:r>
      <w:r>
        <w:rPr>
          <w:rStyle w:val="Char4"/>
          <w:rFonts w:hint="cs"/>
          <w:sz w:val="24"/>
          <w:szCs w:val="24"/>
          <w:rtl/>
        </w:rPr>
        <w:t>:</w:t>
      </w:r>
      <w:r w:rsidRPr="00E97B68">
        <w:rPr>
          <w:rStyle w:val="Char4"/>
          <w:sz w:val="24"/>
          <w:szCs w:val="24"/>
          <w:rtl/>
        </w:rPr>
        <w:t xml:space="preserve">  ج 43 ص 144</w:t>
      </w:r>
      <w:r>
        <w:rPr>
          <w:rStyle w:val="Char4"/>
          <w:sz w:val="24"/>
          <w:szCs w:val="24"/>
          <w:rtl/>
        </w:rPr>
        <w:t>،</w:t>
      </w:r>
      <w:r w:rsidRPr="00E97B68">
        <w:rPr>
          <w:rStyle w:val="Char4"/>
          <w:sz w:val="24"/>
          <w:szCs w:val="24"/>
          <w:rtl/>
        </w:rPr>
        <w:t>الكاف</w:t>
      </w:r>
      <w:r>
        <w:rPr>
          <w:rStyle w:val="Char4"/>
          <w:rFonts w:hint="cs"/>
          <w:sz w:val="24"/>
          <w:szCs w:val="24"/>
          <w:rtl/>
        </w:rPr>
        <w:t>ي:</w:t>
      </w:r>
      <w:r w:rsidRPr="00E97B68">
        <w:rPr>
          <w:rStyle w:val="Char4"/>
          <w:sz w:val="24"/>
          <w:szCs w:val="24"/>
          <w:rtl/>
        </w:rPr>
        <w:t xml:space="preserve"> ج 5 ص 378</w:t>
      </w:r>
      <w:r>
        <w:rPr>
          <w:rStyle w:val="Char4"/>
          <w:sz w:val="24"/>
          <w:szCs w:val="24"/>
          <w:rtl/>
        </w:rPr>
        <w:t>،</w:t>
      </w:r>
      <w:r w:rsidRPr="00E97B68">
        <w:rPr>
          <w:rStyle w:val="Char4"/>
          <w:sz w:val="24"/>
          <w:szCs w:val="24"/>
          <w:rtl/>
        </w:rPr>
        <w:t xml:space="preserve"> وسائل الشیعة</w:t>
      </w:r>
      <w:r>
        <w:rPr>
          <w:rStyle w:val="Char4"/>
          <w:rFonts w:hint="cs"/>
          <w:sz w:val="24"/>
          <w:szCs w:val="24"/>
          <w:rtl/>
        </w:rPr>
        <w:t>:</w:t>
      </w:r>
      <w:r w:rsidRPr="00E97B68">
        <w:rPr>
          <w:rStyle w:val="Char4"/>
          <w:sz w:val="24"/>
          <w:szCs w:val="24"/>
          <w:rtl/>
        </w:rPr>
        <w:t xml:space="preserve"> ج 21</w:t>
      </w:r>
      <w:r>
        <w:rPr>
          <w:rStyle w:val="Char4"/>
          <w:rFonts w:hint="cs"/>
          <w:sz w:val="24"/>
          <w:szCs w:val="24"/>
          <w:rtl/>
        </w:rPr>
        <w:t>،</w:t>
      </w:r>
      <w:r>
        <w:rPr>
          <w:rStyle w:val="Char4"/>
          <w:sz w:val="24"/>
          <w:szCs w:val="24"/>
          <w:rtl/>
        </w:rPr>
        <w:t xml:space="preserve"> ص 241</w:t>
      </w:r>
      <w:r>
        <w:rPr>
          <w:rStyle w:val="Char4"/>
          <w:rFonts w:hint="cs"/>
          <w:sz w:val="24"/>
          <w:szCs w:val="24"/>
          <w:rtl/>
        </w:rPr>
        <w:t>.</w:t>
      </w:r>
    </w:p>
  </w:footnote>
  <w:footnote w:id="237">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التنبیه والإشراف  المسعودی</w:t>
      </w:r>
      <w:r>
        <w:rPr>
          <w:rStyle w:val="Char4"/>
          <w:rFonts w:hint="cs"/>
          <w:sz w:val="24"/>
          <w:szCs w:val="24"/>
          <w:rtl/>
        </w:rPr>
        <w:t>:</w:t>
      </w:r>
      <w:r w:rsidRPr="00E97B68">
        <w:rPr>
          <w:rStyle w:val="Char4"/>
          <w:sz w:val="24"/>
          <w:szCs w:val="24"/>
          <w:rtl/>
        </w:rPr>
        <w:t xml:space="preserve">  ص 251 </w:t>
      </w:r>
      <w:r w:rsidRPr="00E97B68">
        <w:rPr>
          <w:rtl/>
        </w:rPr>
        <w:t>–</w:t>
      </w:r>
      <w:r w:rsidRPr="00E97B68">
        <w:rPr>
          <w:rStyle w:val="Char4"/>
          <w:sz w:val="24"/>
          <w:szCs w:val="24"/>
          <w:rtl/>
        </w:rPr>
        <w:t xml:space="preserve"> 252 .. ناشر: دار صعب</w:t>
      </w:r>
      <w:r>
        <w:rPr>
          <w:rStyle w:val="Char4"/>
          <w:sz w:val="24"/>
          <w:szCs w:val="24"/>
          <w:rtl/>
        </w:rPr>
        <w:t>-</w:t>
      </w:r>
      <w:r w:rsidRPr="00E97B68">
        <w:rPr>
          <w:rStyle w:val="Char4"/>
          <w:sz w:val="24"/>
          <w:szCs w:val="24"/>
          <w:rtl/>
        </w:rPr>
        <w:t xml:space="preserve"> بیروت </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238">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سنن الكبرى</w:t>
      </w:r>
      <w:r>
        <w:rPr>
          <w:rStyle w:val="Char4"/>
          <w:rFonts w:hint="cs"/>
          <w:sz w:val="24"/>
          <w:szCs w:val="24"/>
          <w:rtl/>
        </w:rPr>
        <w:t xml:space="preserve">: </w:t>
      </w:r>
      <w:r w:rsidRPr="00E97B68">
        <w:rPr>
          <w:rStyle w:val="Char4"/>
          <w:sz w:val="24"/>
          <w:szCs w:val="24"/>
          <w:rtl/>
        </w:rPr>
        <w:t>بیهقی</w:t>
      </w:r>
      <w:r>
        <w:rPr>
          <w:rStyle w:val="Char4"/>
          <w:sz w:val="24"/>
          <w:szCs w:val="24"/>
          <w:rtl/>
        </w:rPr>
        <w:t>،</w:t>
      </w:r>
      <w:r w:rsidRPr="00E97B68">
        <w:rPr>
          <w:rStyle w:val="Char4"/>
          <w:sz w:val="24"/>
          <w:szCs w:val="24"/>
          <w:rtl/>
        </w:rPr>
        <w:t xml:space="preserve"> ج 7، ص 70</w:t>
      </w:r>
      <w:r>
        <w:rPr>
          <w:rStyle w:val="Char4"/>
          <w:sz w:val="24"/>
          <w:szCs w:val="24"/>
          <w:rtl/>
        </w:rPr>
        <w:t>،</w:t>
      </w:r>
      <w:r w:rsidRPr="00E97B68">
        <w:rPr>
          <w:rStyle w:val="Char4"/>
          <w:sz w:val="24"/>
          <w:szCs w:val="24"/>
          <w:rtl/>
        </w:rPr>
        <w:t>دار الفکر</w:t>
      </w:r>
      <w:r>
        <w:rPr>
          <w:rStyle w:val="Char4"/>
          <w:rFonts w:hint="cs"/>
          <w:sz w:val="24"/>
          <w:szCs w:val="24"/>
          <w:rtl/>
        </w:rPr>
        <w:t>.</w:t>
      </w:r>
    </w:p>
  </w:footnote>
  <w:footnote w:id="239">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نهایة الأرب ف</w:t>
      </w:r>
      <w:r>
        <w:rPr>
          <w:rStyle w:val="Char4"/>
          <w:rFonts w:hint="cs"/>
          <w:sz w:val="24"/>
          <w:szCs w:val="24"/>
          <w:rtl/>
        </w:rPr>
        <w:t>ي</w:t>
      </w:r>
      <w:r w:rsidRPr="00E97B68">
        <w:rPr>
          <w:rStyle w:val="Char4"/>
          <w:sz w:val="24"/>
          <w:szCs w:val="24"/>
          <w:rtl/>
        </w:rPr>
        <w:t xml:space="preserve"> فنون الأدب</w:t>
      </w:r>
      <w:r>
        <w:rPr>
          <w:rStyle w:val="Char4"/>
          <w:rFonts w:hint="cs"/>
          <w:sz w:val="24"/>
          <w:szCs w:val="24"/>
          <w:rtl/>
        </w:rPr>
        <w:t xml:space="preserve">: </w:t>
      </w:r>
      <w:r w:rsidRPr="00E97B68">
        <w:rPr>
          <w:rStyle w:val="Char4"/>
          <w:sz w:val="24"/>
          <w:szCs w:val="24"/>
          <w:rtl/>
        </w:rPr>
        <w:t>نویری ج 18، ص 142 _ بیروت</w:t>
      </w:r>
      <w:r>
        <w:rPr>
          <w:rStyle w:val="Char4"/>
          <w:rFonts w:hint="cs"/>
          <w:sz w:val="24"/>
          <w:szCs w:val="24"/>
          <w:rtl/>
        </w:rPr>
        <w:t>.</w:t>
      </w:r>
    </w:p>
  </w:footnote>
  <w:footnote w:id="240">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الواف</w:t>
      </w:r>
      <w:r>
        <w:rPr>
          <w:rStyle w:val="Char4"/>
          <w:rFonts w:hint="cs"/>
          <w:sz w:val="24"/>
          <w:szCs w:val="24"/>
          <w:rtl/>
        </w:rPr>
        <w:t>ي</w:t>
      </w:r>
      <w:r w:rsidRPr="00E97B68">
        <w:rPr>
          <w:rStyle w:val="Char4"/>
          <w:sz w:val="24"/>
          <w:szCs w:val="24"/>
          <w:rtl/>
        </w:rPr>
        <w:t xml:space="preserve"> بالوفیات صفدی</w:t>
      </w:r>
      <w:r>
        <w:rPr>
          <w:rStyle w:val="Char4"/>
          <w:rFonts w:hint="cs"/>
          <w:sz w:val="24"/>
          <w:szCs w:val="24"/>
          <w:rtl/>
        </w:rPr>
        <w:t>:</w:t>
      </w:r>
      <w:r w:rsidRPr="00E97B68">
        <w:rPr>
          <w:rStyle w:val="Char4"/>
          <w:sz w:val="24"/>
          <w:szCs w:val="24"/>
          <w:rtl/>
        </w:rPr>
        <w:t xml:space="preserve"> ج 1، ص 79، _ بیروت</w:t>
      </w:r>
      <w:r>
        <w:rPr>
          <w:rStyle w:val="Char4"/>
          <w:rFonts w:hint="cs"/>
          <w:sz w:val="24"/>
          <w:szCs w:val="24"/>
          <w:rtl/>
        </w:rPr>
        <w:t>.</w:t>
      </w:r>
    </w:p>
  </w:footnote>
  <w:footnote w:id="241">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البدای</w:t>
      </w:r>
      <w:r>
        <w:rPr>
          <w:rStyle w:val="Char4"/>
          <w:rFonts w:hint="cs"/>
          <w:sz w:val="24"/>
          <w:szCs w:val="24"/>
          <w:rtl/>
        </w:rPr>
        <w:t>ة</w:t>
      </w:r>
      <w:r>
        <w:rPr>
          <w:rStyle w:val="Char4"/>
          <w:sz w:val="24"/>
          <w:szCs w:val="24"/>
          <w:rtl/>
        </w:rPr>
        <w:t xml:space="preserve">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ج 5 ص 330</w:t>
      </w:r>
      <w:r>
        <w:rPr>
          <w:rStyle w:val="Char4"/>
          <w:rFonts w:hint="cs"/>
          <w:sz w:val="24"/>
          <w:szCs w:val="24"/>
          <w:rtl/>
        </w:rPr>
        <w:t>.</w:t>
      </w:r>
    </w:p>
  </w:footnote>
  <w:footnote w:id="24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همانطور که گفتم اختلافات در مورد فرزندان حضرت زینب بسیار زیاد است و این قول نیز به نظر بنده از همه صحیح</w:t>
      </w:r>
      <w:r>
        <w:rPr>
          <w:rStyle w:val="Char4"/>
          <w:rFonts w:hint="cs"/>
          <w:sz w:val="24"/>
          <w:szCs w:val="24"/>
          <w:rtl/>
        </w:rPr>
        <w:t>‌</w:t>
      </w:r>
      <w:r w:rsidRPr="00E97B68">
        <w:rPr>
          <w:rStyle w:val="Char4"/>
          <w:sz w:val="24"/>
          <w:szCs w:val="24"/>
          <w:rtl/>
        </w:rPr>
        <w:t>تر بود والله اعلم بالصواب.</w:t>
      </w:r>
    </w:p>
  </w:footnote>
  <w:footnote w:id="243">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الکبری ابن سعد</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 465</w:t>
      </w:r>
      <w:r>
        <w:rPr>
          <w:rStyle w:val="Char4"/>
          <w:rFonts w:hint="cs"/>
          <w:sz w:val="24"/>
          <w:szCs w:val="24"/>
          <w:rtl/>
        </w:rPr>
        <w:t>.</w:t>
      </w:r>
    </w:p>
  </w:footnote>
  <w:footnote w:id="244">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الاسماء امام نووی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362</w:t>
      </w:r>
      <w:r>
        <w:rPr>
          <w:rStyle w:val="Char4"/>
          <w:rFonts w:hint="cs"/>
          <w:sz w:val="24"/>
          <w:szCs w:val="24"/>
          <w:rtl/>
        </w:rPr>
        <w:t>.</w:t>
      </w:r>
    </w:p>
  </w:footnote>
  <w:footnote w:id="245">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xml:space="preserve">-در بین علمای شیعه (و سنی) در این مورد اختلاف بسیار بالاست!! تا حدی که بعضی (شیخ مفید) فرزندان </w:t>
      </w:r>
      <w:r>
        <w:rPr>
          <w:rStyle w:val="Char4"/>
          <w:sz w:val="24"/>
          <w:szCs w:val="24"/>
          <w:rtl/>
        </w:rPr>
        <w:t>پسر و دختر حضرت علی را 17 نوشته</w:t>
      </w:r>
      <w:r>
        <w:rPr>
          <w:rStyle w:val="Char4"/>
          <w:rFonts w:hint="cs"/>
          <w:sz w:val="24"/>
          <w:szCs w:val="24"/>
          <w:rtl/>
        </w:rPr>
        <w:t>‌</w:t>
      </w:r>
      <w:r w:rsidRPr="00E97B68">
        <w:rPr>
          <w:rStyle w:val="Char4"/>
          <w:sz w:val="24"/>
          <w:szCs w:val="24"/>
          <w:rtl/>
        </w:rPr>
        <w:t>اند و بعضی(مسعودی) 25 تن</w:t>
      </w:r>
      <w:r>
        <w:rPr>
          <w:rStyle w:val="Char4"/>
          <w:sz w:val="24"/>
          <w:szCs w:val="24"/>
          <w:rtl/>
        </w:rPr>
        <w:t xml:space="preserve"> و بعضی تا 33 فرزند هم پیش رفته</w:t>
      </w:r>
      <w:r>
        <w:rPr>
          <w:rStyle w:val="Char4"/>
          <w:rFonts w:hint="cs"/>
          <w:sz w:val="24"/>
          <w:szCs w:val="24"/>
          <w:rtl/>
        </w:rPr>
        <w:t>‌</w:t>
      </w:r>
      <w:r w:rsidRPr="00E97B68">
        <w:rPr>
          <w:rStyle w:val="Char4"/>
          <w:sz w:val="24"/>
          <w:szCs w:val="24"/>
          <w:rtl/>
        </w:rPr>
        <w:t>اند!!</w:t>
      </w:r>
      <w:r>
        <w:rPr>
          <w:rStyle w:val="Char4"/>
          <w:rFonts w:hint="cs"/>
          <w:sz w:val="24"/>
          <w:szCs w:val="24"/>
          <w:rtl/>
        </w:rPr>
        <w:t>.</w:t>
      </w:r>
    </w:p>
  </w:footnote>
  <w:footnote w:id="246">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مروج الذهب المسعودی</w:t>
      </w:r>
      <w:r>
        <w:rPr>
          <w:rStyle w:val="Char4"/>
          <w:rFonts w:hint="cs"/>
          <w:sz w:val="24"/>
          <w:szCs w:val="24"/>
          <w:rtl/>
        </w:rPr>
        <w:t>:</w:t>
      </w:r>
      <w:r w:rsidRPr="00E97B68">
        <w:rPr>
          <w:rStyle w:val="Char4"/>
          <w:sz w:val="24"/>
          <w:szCs w:val="24"/>
          <w:rtl/>
        </w:rPr>
        <w:t xml:space="preserve"> ج3 ص63</w:t>
      </w:r>
      <w:r>
        <w:rPr>
          <w:rStyle w:val="Char4"/>
          <w:rFonts w:hint="cs"/>
          <w:sz w:val="24"/>
          <w:szCs w:val="24"/>
          <w:rtl/>
        </w:rPr>
        <w:t>-</w:t>
      </w:r>
      <w:r w:rsidRPr="00E97B68">
        <w:rPr>
          <w:rStyle w:val="Char4"/>
          <w:sz w:val="24"/>
          <w:szCs w:val="24"/>
          <w:rtl/>
        </w:rPr>
        <w:t>64</w:t>
      </w:r>
      <w:r>
        <w:rPr>
          <w:rStyle w:val="Char4"/>
          <w:rFonts w:hint="cs"/>
          <w:sz w:val="24"/>
          <w:szCs w:val="24"/>
          <w:rtl/>
        </w:rPr>
        <w:t>.</w:t>
      </w:r>
    </w:p>
  </w:footnote>
  <w:footnote w:id="247">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البدء والتاریخ، البلخی</w:t>
      </w:r>
      <w:r>
        <w:rPr>
          <w:rStyle w:val="Char4"/>
          <w:rFonts w:hint="cs"/>
          <w:sz w:val="24"/>
          <w:szCs w:val="24"/>
          <w:rtl/>
        </w:rPr>
        <w:t>:</w:t>
      </w:r>
      <w:r w:rsidRPr="00E97B68">
        <w:rPr>
          <w:rStyle w:val="Char4"/>
          <w:sz w:val="24"/>
          <w:szCs w:val="24"/>
          <w:rtl/>
        </w:rPr>
        <w:t xml:space="preserve"> ج2، ص145ـ146، دارالکتب العلمیة،</w:t>
      </w:r>
      <w:r>
        <w:rPr>
          <w:rStyle w:val="Char4"/>
          <w:rFonts w:hint="cs"/>
          <w:sz w:val="24"/>
          <w:szCs w:val="24"/>
          <w:rtl/>
        </w:rPr>
        <w:t xml:space="preserve"> </w:t>
      </w:r>
      <w:r>
        <w:rPr>
          <w:rStyle w:val="Char4"/>
          <w:sz w:val="24"/>
          <w:szCs w:val="24"/>
          <w:rtl/>
        </w:rPr>
        <w:t>بیروت، 1997م</w:t>
      </w:r>
      <w:r>
        <w:rPr>
          <w:rStyle w:val="Char4"/>
          <w:rFonts w:hint="cs"/>
          <w:sz w:val="24"/>
          <w:szCs w:val="24"/>
          <w:rtl/>
        </w:rPr>
        <w:t>.</w:t>
      </w:r>
    </w:p>
  </w:footnote>
  <w:footnote w:id="248">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المعارف ابن قتیبه</w:t>
      </w:r>
      <w:r>
        <w:rPr>
          <w:rStyle w:val="Char4"/>
          <w:rFonts w:hint="cs"/>
          <w:sz w:val="24"/>
          <w:szCs w:val="24"/>
          <w:rtl/>
        </w:rPr>
        <w:t>:</w:t>
      </w:r>
      <w:r w:rsidRPr="00E97B68">
        <w:rPr>
          <w:rStyle w:val="Char4"/>
          <w:sz w:val="24"/>
          <w:szCs w:val="24"/>
          <w:rtl/>
        </w:rPr>
        <w:t xml:space="preserve"> ص210</w:t>
      </w:r>
      <w:r>
        <w:rPr>
          <w:rStyle w:val="Char4"/>
          <w:rFonts w:hint="cs"/>
          <w:sz w:val="24"/>
          <w:szCs w:val="24"/>
          <w:rtl/>
        </w:rPr>
        <w:t>-</w:t>
      </w:r>
      <w:r>
        <w:rPr>
          <w:rStyle w:val="Char4"/>
          <w:sz w:val="24"/>
          <w:szCs w:val="24"/>
          <w:rtl/>
        </w:rPr>
        <w:t>211</w:t>
      </w:r>
      <w:r>
        <w:rPr>
          <w:rStyle w:val="Char4"/>
          <w:rFonts w:hint="cs"/>
          <w:sz w:val="24"/>
          <w:szCs w:val="24"/>
          <w:rtl/>
        </w:rPr>
        <w:t>.</w:t>
      </w:r>
    </w:p>
  </w:footnote>
  <w:footnote w:id="249">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الارشاد شیخ المفید</w:t>
      </w:r>
      <w:r>
        <w:rPr>
          <w:rStyle w:val="Char4"/>
          <w:rFonts w:hint="cs"/>
          <w:sz w:val="24"/>
          <w:szCs w:val="24"/>
          <w:rtl/>
        </w:rPr>
        <w:t>:</w:t>
      </w:r>
      <w:r>
        <w:rPr>
          <w:rStyle w:val="Char4"/>
          <w:sz w:val="24"/>
          <w:szCs w:val="24"/>
          <w:rtl/>
        </w:rPr>
        <w:t xml:space="preserve"> ج1، ص354</w:t>
      </w:r>
      <w:r>
        <w:rPr>
          <w:rStyle w:val="Char4"/>
          <w:rFonts w:hint="cs"/>
          <w:sz w:val="24"/>
          <w:szCs w:val="24"/>
          <w:rtl/>
        </w:rPr>
        <w:t>.</w:t>
      </w:r>
    </w:p>
  </w:footnote>
  <w:footnote w:id="250">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المجدی ف</w:t>
      </w:r>
      <w:r>
        <w:rPr>
          <w:rStyle w:val="Char4"/>
          <w:rFonts w:hint="cs"/>
          <w:sz w:val="24"/>
          <w:szCs w:val="24"/>
          <w:rtl/>
        </w:rPr>
        <w:t>ي</w:t>
      </w:r>
      <w:r w:rsidRPr="00E97B68">
        <w:rPr>
          <w:rStyle w:val="Char4"/>
          <w:sz w:val="24"/>
          <w:szCs w:val="24"/>
          <w:rtl/>
        </w:rPr>
        <w:t xml:space="preserve"> انساب الطالبیین العلوی النسابه</w:t>
      </w:r>
      <w:r>
        <w:rPr>
          <w:rStyle w:val="Char4"/>
          <w:rFonts w:hint="cs"/>
          <w:sz w:val="24"/>
          <w:szCs w:val="24"/>
          <w:rtl/>
        </w:rPr>
        <w:t>:</w:t>
      </w:r>
      <w:r>
        <w:rPr>
          <w:rStyle w:val="Char4"/>
          <w:sz w:val="24"/>
          <w:szCs w:val="24"/>
          <w:rtl/>
        </w:rPr>
        <w:t xml:space="preserve"> ص11</w:t>
      </w:r>
      <w:r>
        <w:rPr>
          <w:rStyle w:val="Char4"/>
          <w:rFonts w:hint="cs"/>
          <w:sz w:val="24"/>
          <w:szCs w:val="24"/>
          <w:rtl/>
        </w:rPr>
        <w:t>.</w:t>
      </w:r>
    </w:p>
  </w:footnote>
  <w:footnote w:id="251">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تاریخ الیعقوبی</w:t>
      </w:r>
      <w:r>
        <w:rPr>
          <w:rStyle w:val="Char4"/>
          <w:rFonts w:hint="cs"/>
          <w:sz w:val="24"/>
          <w:szCs w:val="24"/>
          <w:rtl/>
        </w:rPr>
        <w:t>:</w:t>
      </w:r>
      <w:r w:rsidRPr="00E97B68">
        <w:rPr>
          <w:rStyle w:val="Char4"/>
          <w:sz w:val="24"/>
          <w:szCs w:val="24"/>
          <w:rtl/>
        </w:rPr>
        <w:t xml:space="preserve"> ج2، ص213</w:t>
      </w:r>
      <w:r>
        <w:rPr>
          <w:rStyle w:val="Char4"/>
          <w:rFonts w:hint="cs"/>
          <w:sz w:val="24"/>
          <w:szCs w:val="24"/>
          <w:rtl/>
        </w:rPr>
        <w:t>.</w:t>
      </w:r>
    </w:p>
  </w:footnote>
  <w:footnote w:id="252">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تاریخ طبری</w:t>
      </w:r>
      <w:r>
        <w:rPr>
          <w:rStyle w:val="Char4"/>
          <w:rFonts w:hint="cs"/>
          <w:sz w:val="24"/>
          <w:szCs w:val="24"/>
          <w:rtl/>
        </w:rPr>
        <w:t>:</w:t>
      </w:r>
      <w:r w:rsidRPr="00E97B68">
        <w:rPr>
          <w:rStyle w:val="Char4"/>
          <w:sz w:val="24"/>
          <w:szCs w:val="24"/>
          <w:rtl/>
        </w:rPr>
        <w:t xml:space="preserve"> ج4، ص118</w:t>
      </w:r>
      <w:r>
        <w:rPr>
          <w:rStyle w:val="Char4"/>
          <w:rFonts w:hint="cs"/>
          <w:sz w:val="24"/>
          <w:szCs w:val="24"/>
          <w:rtl/>
        </w:rPr>
        <w:t>.</w:t>
      </w:r>
    </w:p>
  </w:footnote>
  <w:footnote w:id="253">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تذکرة الخواص سبط ‌</w:t>
      </w:r>
      <w:r>
        <w:rPr>
          <w:rStyle w:val="Char4"/>
          <w:rFonts w:hint="cs"/>
          <w:sz w:val="24"/>
          <w:szCs w:val="24"/>
          <w:rtl/>
        </w:rPr>
        <w:t>ا</w:t>
      </w:r>
      <w:r w:rsidRPr="00E97B68">
        <w:rPr>
          <w:rStyle w:val="Char4"/>
          <w:sz w:val="24"/>
          <w:szCs w:val="24"/>
          <w:rtl/>
        </w:rPr>
        <w:t>بن الجوزی</w:t>
      </w:r>
      <w:r>
        <w:rPr>
          <w:rStyle w:val="Char4"/>
          <w:rFonts w:hint="cs"/>
          <w:sz w:val="24"/>
          <w:szCs w:val="24"/>
          <w:rtl/>
        </w:rPr>
        <w:t>:</w:t>
      </w:r>
      <w:r>
        <w:rPr>
          <w:rStyle w:val="Char4"/>
          <w:sz w:val="24"/>
          <w:szCs w:val="24"/>
          <w:rtl/>
        </w:rPr>
        <w:t xml:space="preserve"> ص57 </w:t>
      </w:r>
      <w:r>
        <w:rPr>
          <w:rStyle w:val="Char4"/>
          <w:rFonts w:hint="cs"/>
          <w:sz w:val="24"/>
          <w:szCs w:val="24"/>
          <w:rtl/>
        </w:rPr>
        <w:t>،</w:t>
      </w:r>
      <w:r w:rsidRPr="00E97B68">
        <w:rPr>
          <w:rStyle w:val="Char4"/>
          <w:sz w:val="24"/>
          <w:szCs w:val="24"/>
          <w:rtl/>
        </w:rPr>
        <w:t xml:space="preserve"> قم،1376ش</w:t>
      </w:r>
      <w:r>
        <w:rPr>
          <w:rStyle w:val="Char4"/>
          <w:rFonts w:hint="cs"/>
          <w:sz w:val="24"/>
          <w:szCs w:val="24"/>
          <w:rtl/>
        </w:rPr>
        <w:t>.</w:t>
      </w:r>
    </w:p>
  </w:footnote>
  <w:footnote w:id="254">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انساب الاشراف البلاذری</w:t>
      </w:r>
      <w:r>
        <w:rPr>
          <w:rStyle w:val="Char4"/>
          <w:rFonts w:hint="cs"/>
          <w:sz w:val="24"/>
          <w:szCs w:val="24"/>
          <w:rtl/>
        </w:rPr>
        <w:t>:</w:t>
      </w:r>
      <w:r w:rsidRPr="00E97B68">
        <w:rPr>
          <w:rStyle w:val="Char4"/>
          <w:sz w:val="24"/>
          <w:szCs w:val="24"/>
          <w:rtl/>
        </w:rPr>
        <w:t xml:space="preserve"> ج2، ص411</w:t>
      </w:r>
      <w:r>
        <w:rPr>
          <w:rStyle w:val="Char4"/>
          <w:rFonts w:hint="cs"/>
          <w:sz w:val="24"/>
          <w:szCs w:val="24"/>
          <w:rtl/>
        </w:rPr>
        <w:t>-</w:t>
      </w:r>
      <w:r w:rsidRPr="00E97B68">
        <w:rPr>
          <w:rStyle w:val="Char4"/>
          <w:sz w:val="24"/>
          <w:szCs w:val="24"/>
          <w:rtl/>
        </w:rPr>
        <w:t>414</w:t>
      </w:r>
      <w:r>
        <w:rPr>
          <w:rStyle w:val="Char4"/>
          <w:rFonts w:hint="cs"/>
          <w:sz w:val="24"/>
          <w:szCs w:val="24"/>
          <w:rtl/>
        </w:rPr>
        <w:t>.</w:t>
      </w:r>
    </w:p>
  </w:footnote>
  <w:footnote w:id="255">
    <w:p w:rsidR="002A4416" w:rsidRPr="00E97B68" w:rsidRDefault="002A4416" w:rsidP="004A6105">
      <w:pPr>
        <w:pStyle w:val="ad"/>
        <w:widowControl w:val="0"/>
        <w:rPr>
          <w:rStyle w:val="Char4"/>
          <w:sz w:val="24"/>
          <w:szCs w:val="24"/>
          <w:rtl/>
        </w:rPr>
      </w:pPr>
      <w:r w:rsidRPr="00E97B68">
        <w:rPr>
          <w:rStyle w:val="Char4"/>
          <w:sz w:val="24"/>
          <w:szCs w:val="24"/>
        </w:rPr>
        <w:footnoteRef/>
      </w:r>
      <w:r w:rsidRPr="00E97B68">
        <w:rPr>
          <w:rStyle w:val="Char4"/>
          <w:sz w:val="24"/>
          <w:szCs w:val="24"/>
          <w:rtl/>
        </w:rPr>
        <w:t>- الاصیلی ف</w:t>
      </w:r>
      <w:r>
        <w:rPr>
          <w:rStyle w:val="Char4"/>
          <w:rFonts w:hint="cs"/>
          <w:sz w:val="24"/>
          <w:szCs w:val="24"/>
          <w:rtl/>
        </w:rPr>
        <w:t>ي</w:t>
      </w:r>
      <w:r w:rsidRPr="00E97B68">
        <w:rPr>
          <w:rStyle w:val="Char4"/>
          <w:sz w:val="24"/>
          <w:szCs w:val="24"/>
          <w:rtl/>
        </w:rPr>
        <w:t xml:space="preserve"> انساب الطالبیین ابن طقطقی</w:t>
      </w:r>
      <w:r>
        <w:rPr>
          <w:rStyle w:val="Char4"/>
          <w:rFonts w:hint="cs"/>
          <w:sz w:val="24"/>
          <w:szCs w:val="24"/>
          <w:rtl/>
        </w:rPr>
        <w:t>:</w:t>
      </w:r>
      <w:r w:rsidRPr="00E97B68">
        <w:rPr>
          <w:rStyle w:val="Char4"/>
          <w:sz w:val="24"/>
          <w:szCs w:val="24"/>
          <w:rtl/>
        </w:rPr>
        <w:t xml:space="preserve"> ص59</w:t>
      </w:r>
      <w:r>
        <w:rPr>
          <w:rStyle w:val="Char4"/>
          <w:rFonts w:hint="cs"/>
          <w:sz w:val="24"/>
          <w:szCs w:val="24"/>
          <w:rtl/>
        </w:rPr>
        <w:t>-</w:t>
      </w:r>
      <w:r w:rsidRPr="00E97B68">
        <w:rPr>
          <w:rStyle w:val="Char4"/>
          <w:sz w:val="24"/>
          <w:szCs w:val="24"/>
          <w:rtl/>
        </w:rPr>
        <w:t xml:space="preserve">60. ابن طقطقی معتقد است حضرت علی </w:t>
      </w:r>
      <w:r>
        <w:rPr>
          <w:rStyle w:val="Char4"/>
          <w:sz w:val="24"/>
          <w:szCs w:val="24"/>
        </w:rPr>
        <w:sym w:font="AGA Arabesque" w:char="F075"/>
      </w:r>
      <w:r w:rsidRPr="00E97B68">
        <w:rPr>
          <w:rStyle w:val="Char4"/>
          <w:sz w:val="24"/>
          <w:szCs w:val="24"/>
          <w:rtl/>
        </w:rPr>
        <w:t xml:space="preserve"> سه دختر به نام ام کلثوم داشته است!</w:t>
      </w:r>
      <w:r>
        <w:rPr>
          <w:rStyle w:val="Char4"/>
          <w:rFonts w:hint="cs"/>
          <w:sz w:val="24"/>
          <w:szCs w:val="24"/>
          <w:rtl/>
        </w:rPr>
        <w:t>.</w:t>
      </w:r>
    </w:p>
  </w:footnote>
  <w:footnote w:id="256">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تاریخ دمشق ابن عساكر</w:t>
      </w:r>
      <w:r>
        <w:rPr>
          <w:rStyle w:val="Char4"/>
          <w:rFonts w:hint="cs"/>
          <w:sz w:val="24"/>
          <w:szCs w:val="24"/>
          <w:rtl/>
        </w:rPr>
        <w:t>:</w:t>
      </w:r>
      <w:r w:rsidRPr="00E97B68">
        <w:rPr>
          <w:rStyle w:val="Char4"/>
          <w:sz w:val="24"/>
          <w:szCs w:val="24"/>
          <w:rtl/>
        </w:rPr>
        <w:t xml:space="preserve"> ج 19</w:t>
      </w:r>
      <w:r>
        <w:rPr>
          <w:rStyle w:val="Char4"/>
          <w:rFonts w:hint="cs"/>
          <w:sz w:val="24"/>
          <w:szCs w:val="24"/>
          <w:rtl/>
        </w:rPr>
        <w:t>،</w:t>
      </w:r>
      <w:r w:rsidRPr="00E97B68">
        <w:rPr>
          <w:rStyle w:val="Char4"/>
          <w:sz w:val="24"/>
          <w:szCs w:val="24"/>
          <w:rtl/>
        </w:rPr>
        <w:t xml:space="preserve"> ص 482</w:t>
      </w:r>
      <w:r>
        <w:rPr>
          <w:rStyle w:val="Char4"/>
          <w:rFonts w:hint="cs"/>
          <w:sz w:val="24"/>
          <w:szCs w:val="24"/>
          <w:rtl/>
        </w:rPr>
        <w:t>.</w:t>
      </w:r>
    </w:p>
  </w:footnote>
  <w:footnote w:id="257">
    <w:p w:rsidR="002A4416" w:rsidRPr="00E97B68" w:rsidRDefault="002A4416" w:rsidP="0027369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اخبار عمر به نقل ابن الجوزی</w:t>
      </w:r>
      <w:r>
        <w:rPr>
          <w:rStyle w:val="Char4"/>
          <w:rFonts w:hint="cs"/>
          <w:sz w:val="24"/>
          <w:szCs w:val="24"/>
          <w:rtl/>
        </w:rPr>
        <w:t>:</w:t>
      </w:r>
      <w:r w:rsidRPr="00E97B68">
        <w:rPr>
          <w:rStyle w:val="Char4"/>
          <w:sz w:val="24"/>
          <w:szCs w:val="24"/>
          <w:rtl/>
        </w:rPr>
        <w:t xml:space="preserve"> ج1، ص346 و ج2، ص166.و تاریخ بغداد</w:t>
      </w:r>
      <w:r>
        <w:rPr>
          <w:rStyle w:val="Char4"/>
          <w:rFonts w:hint="cs"/>
          <w:sz w:val="24"/>
          <w:szCs w:val="24"/>
          <w:rtl/>
        </w:rPr>
        <w:t>.</w:t>
      </w:r>
    </w:p>
  </w:footnote>
  <w:footnote w:id="258">
    <w:p w:rsidR="002A4416" w:rsidRPr="00E97B68" w:rsidRDefault="002A4416" w:rsidP="0027369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اخبار عمر به نقل ابن الجوزی</w:t>
      </w:r>
      <w:r>
        <w:rPr>
          <w:rStyle w:val="Char4"/>
          <w:rFonts w:hint="cs"/>
          <w:sz w:val="24"/>
          <w:szCs w:val="24"/>
          <w:rtl/>
        </w:rPr>
        <w:t>:</w:t>
      </w:r>
      <w:r w:rsidRPr="00E97B68">
        <w:rPr>
          <w:rStyle w:val="Char4"/>
          <w:sz w:val="24"/>
          <w:szCs w:val="24"/>
          <w:rtl/>
        </w:rPr>
        <w:t xml:space="preserve"> ج1، ص346 و ج2، ص166.</w:t>
      </w:r>
    </w:p>
  </w:footnote>
  <w:footnote w:id="259">
    <w:p w:rsidR="002A4416" w:rsidRPr="00E97B68" w:rsidRDefault="002A4416" w:rsidP="00273693">
      <w:pPr>
        <w:pStyle w:val="ad"/>
        <w:rPr>
          <w:rStyle w:val="Char4"/>
          <w:sz w:val="24"/>
          <w:szCs w:val="24"/>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عبقریات، عقاد، ص497.</w:t>
      </w:r>
    </w:p>
  </w:footnote>
  <w:footnote w:id="260">
    <w:p w:rsidR="002A4416" w:rsidRPr="00E97B68" w:rsidRDefault="002A4416" w:rsidP="00273693">
      <w:pPr>
        <w:pStyle w:val="ad"/>
        <w:rPr>
          <w:rStyle w:val="Char4"/>
          <w:sz w:val="24"/>
          <w:szCs w:val="24"/>
        </w:rPr>
      </w:pPr>
      <w:r w:rsidRPr="00E97B68">
        <w:rPr>
          <w:rStyle w:val="Char4"/>
          <w:sz w:val="24"/>
          <w:szCs w:val="24"/>
        </w:rPr>
        <w:footnoteRef/>
      </w:r>
      <w:r w:rsidRPr="00E97B68">
        <w:rPr>
          <w:rStyle w:val="Char4"/>
          <w:sz w:val="24"/>
          <w:szCs w:val="24"/>
          <w:rtl/>
        </w:rPr>
        <w:t>- الاصاب</w:t>
      </w:r>
      <w:r>
        <w:rPr>
          <w:rStyle w:val="Char4"/>
          <w:rFonts w:hint="cs"/>
          <w:sz w:val="24"/>
          <w:szCs w:val="24"/>
          <w:rtl/>
        </w:rPr>
        <w:t>ة</w:t>
      </w:r>
      <w:r w:rsidRPr="00E97B68">
        <w:rPr>
          <w:rStyle w:val="Char4"/>
          <w:sz w:val="24"/>
          <w:szCs w:val="24"/>
          <w:rtl/>
        </w:rPr>
        <w:t xml:space="preserve"> و ابن سعد به نقل اخبار عمر، ص394.به نقل از سیمای صادق فاروق اعظم،حاج عبدالله احمدیان</w:t>
      </w:r>
      <w:r>
        <w:rPr>
          <w:rStyle w:val="Char4"/>
          <w:rFonts w:hint="cs"/>
          <w:sz w:val="24"/>
          <w:szCs w:val="24"/>
          <w:rtl/>
        </w:rPr>
        <w:t>.</w:t>
      </w:r>
    </w:p>
  </w:footnote>
  <w:footnote w:id="261">
    <w:p w:rsidR="002A4416" w:rsidRPr="00E97B68" w:rsidRDefault="002A4416" w:rsidP="0027369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ال</w:t>
      </w:r>
      <w:r w:rsidRPr="00E97B68">
        <w:rPr>
          <w:rStyle w:val="Char4"/>
          <w:sz w:val="24"/>
          <w:szCs w:val="24"/>
          <w:rtl/>
        </w:rPr>
        <w:t>بدای</w:t>
      </w:r>
      <w:r>
        <w:rPr>
          <w:rStyle w:val="Char4"/>
          <w:rFonts w:hint="cs"/>
          <w:sz w:val="24"/>
          <w:szCs w:val="24"/>
          <w:rtl/>
        </w:rPr>
        <w:t>ة</w:t>
      </w:r>
      <w:r>
        <w:rPr>
          <w:rStyle w:val="Char4"/>
          <w:sz w:val="24"/>
          <w:szCs w:val="24"/>
          <w:rtl/>
        </w:rPr>
        <w:t xml:space="preserve">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ج7</w:t>
      </w:r>
      <w:r>
        <w:rPr>
          <w:rStyle w:val="Char4"/>
          <w:rFonts w:hint="cs"/>
          <w:sz w:val="24"/>
          <w:szCs w:val="24"/>
          <w:rtl/>
        </w:rPr>
        <w:t>،</w:t>
      </w:r>
      <w:r w:rsidRPr="00E97B68">
        <w:rPr>
          <w:rStyle w:val="Char4"/>
          <w:sz w:val="24"/>
          <w:szCs w:val="24"/>
          <w:rtl/>
        </w:rPr>
        <w:t xml:space="preserve"> ص 139 البته در ادامه می‌نویسد: </w:t>
      </w:r>
      <w:r>
        <w:rPr>
          <w:rStyle w:val="Char4"/>
          <w:rFonts w:cs="Traditional Arabic" w:hint="cs"/>
          <w:sz w:val="24"/>
          <w:szCs w:val="24"/>
          <w:rtl/>
        </w:rPr>
        <w:t>«</w:t>
      </w:r>
      <w:r w:rsidRPr="00273693">
        <w:rPr>
          <w:rStyle w:val="Charb"/>
          <w:rtl/>
        </w:rPr>
        <w:t>وقال الواقدی: هی أم كلثوم بنت جرول فولدت له عبید الله وزیدا الاصغر</w:t>
      </w:r>
      <w:r>
        <w:rPr>
          <w:rStyle w:val="Charb"/>
          <w:rFonts w:cs="Traditional Arabic" w:hint="cs"/>
          <w:rtl/>
        </w:rPr>
        <w:t>»</w:t>
      </w:r>
      <w:r w:rsidRPr="00E97B68">
        <w:rPr>
          <w:rStyle w:val="Char4"/>
          <w:sz w:val="24"/>
          <w:szCs w:val="24"/>
          <w:rtl/>
        </w:rPr>
        <w:t>.  که گفتیم واقدی شخصی غیر ثقه و متروک هستند.</w:t>
      </w:r>
    </w:p>
  </w:footnote>
  <w:footnote w:id="262">
    <w:p w:rsidR="002A4416" w:rsidRPr="00273693" w:rsidRDefault="002A4416" w:rsidP="00273693">
      <w:pPr>
        <w:pStyle w:val="ad"/>
        <w:rPr>
          <w:rStyle w:val="Char4"/>
          <w:sz w:val="24"/>
          <w:szCs w:val="24"/>
        </w:rPr>
      </w:pPr>
      <w:r w:rsidRPr="00273693">
        <w:rPr>
          <w:rStyle w:val="Char4"/>
          <w:sz w:val="24"/>
          <w:szCs w:val="24"/>
        </w:rPr>
        <w:footnoteRef/>
      </w:r>
      <w:r w:rsidRPr="00273693">
        <w:rPr>
          <w:rStyle w:val="Char4"/>
          <w:sz w:val="24"/>
          <w:szCs w:val="24"/>
          <w:rtl/>
        </w:rPr>
        <w:t>- المنهاج شرح صحیح مسلم بن الحجاج امام النووی</w:t>
      </w:r>
      <w:r>
        <w:rPr>
          <w:rStyle w:val="Char4"/>
          <w:rFonts w:hint="cs"/>
          <w:sz w:val="24"/>
          <w:szCs w:val="24"/>
          <w:rtl/>
        </w:rPr>
        <w:t>:</w:t>
      </w:r>
      <w:r w:rsidRPr="00273693">
        <w:rPr>
          <w:rStyle w:val="Char4"/>
          <w:sz w:val="24"/>
          <w:szCs w:val="24"/>
          <w:rtl/>
        </w:rPr>
        <w:t xml:space="preserve"> ج5</w:t>
      </w:r>
      <w:r>
        <w:rPr>
          <w:rStyle w:val="Char4"/>
          <w:rFonts w:hint="cs"/>
          <w:sz w:val="24"/>
          <w:szCs w:val="24"/>
          <w:rtl/>
        </w:rPr>
        <w:t>،</w:t>
      </w:r>
      <w:r w:rsidRPr="00273693">
        <w:rPr>
          <w:rStyle w:val="Char4"/>
          <w:sz w:val="24"/>
          <w:szCs w:val="24"/>
          <w:rtl/>
        </w:rPr>
        <w:t xml:space="preserve"> ص 205</w:t>
      </w:r>
      <w:r w:rsidRPr="00273693">
        <w:rPr>
          <w:rStyle w:val="Char4"/>
          <w:rFonts w:hint="cs"/>
          <w:sz w:val="24"/>
          <w:szCs w:val="24"/>
          <w:rtl/>
        </w:rPr>
        <w:t>.</w:t>
      </w:r>
    </w:p>
  </w:footnote>
  <w:footnote w:id="263">
    <w:p w:rsidR="002A4416" w:rsidRPr="00E97B68" w:rsidRDefault="002A4416" w:rsidP="00C91853">
      <w:pPr>
        <w:pStyle w:val="ad"/>
        <w:rPr>
          <w:rStyle w:val="Char4"/>
          <w:sz w:val="24"/>
          <w:szCs w:val="24"/>
        </w:rPr>
      </w:pPr>
      <w:r w:rsidRPr="00E97B68">
        <w:rPr>
          <w:rStyle w:val="Char4"/>
          <w:sz w:val="24"/>
          <w:szCs w:val="24"/>
        </w:rPr>
        <w:footnoteRef/>
      </w:r>
      <w:r>
        <w:rPr>
          <w:rStyle w:val="Char4"/>
          <w:sz w:val="24"/>
          <w:szCs w:val="24"/>
          <w:rtl/>
        </w:rPr>
        <w:t>-</w:t>
      </w:r>
      <w:r>
        <w:rPr>
          <w:rStyle w:val="Char4"/>
          <w:rFonts w:hint="cs"/>
          <w:sz w:val="24"/>
          <w:szCs w:val="24"/>
          <w:rtl/>
        </w:rPr>
        <w:t xml:space="preserve"> </w:t>
      </w:r>
      <w:r>
        <w:rPr>
          <w:rStyle w:val="Char4"/>
          <w:sz w:val="24"/>
          <w:szCs w:val="24"/>
          <w:rtl/>
        </w:rPr>
        <w:t>سیرت ابن اسحاق</w:t>
      </w:r>
      <w:r>
        <w:rPr>
          <w:rStyle w:val="Char4"/>
          <w:rFonts w:hint="cs"/>
          <w:sz w:val="24"/>
          <w:szCs w:val="24"/>
          <w:rtl/>
        </w:rPr>
        <w:t>.</w:t>
      </w:r>
    </w:p>
  </w:footnote>
  <w:footnote w:id="264">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الإصابة ف</w:t>
      </w:r>
      <w:r>
        <w:rPr>
          <w:rStyle w:val="Char4"/>
          <w:rFonts w:hint="cs"/>
          <w:sz w:val="24"/>
          <w:szCs w:val="24"/>
          <w:rtl/>
        </w:rPr>
        <w:t>ي</w:t>
      </w:r>
      <w:r w:rsidRPr="00E97B68">
        <w:rPr>
          <w:rStyle w:val="Char4"/>
          <w:sz w:val="24"/>
          <w:szCs w:val="24"/>
          <w:rtl/>
        </w:rPr>
        <w:t xml:space="preserve"> معرفة الصحابة</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ص141</w:t>
      </w:r>
      <w:r>
        <w:rPr>
          <w:rStyle w:val="Char4"/>
          <w:rFonts w:hint="cs"/>
          <w:sz w:val="24"/>
          <w:szCs w:val="24"/>
          <w:rtl/>
        </w:rPr>
        <w:t>،</w:t>
      </w:r>
      <w:r w:rsidRPr="00E97B68">
        <w:rPr>
          <w:rStyle w:val="Char4"/>
          <w:sz w:val="24"/>
          <w:szCs w:val="24"/>
          <w:rtl/>
        </w:rPr>
        <w:t xml:space="preserve"> رقم 4826</w:t>
      </w:r>
      <w:r>
        <w:rPr>
          <w:rStyle w:val="Char4"/>
          <w:rFonts w:hint="cs"/>
          <w:sz w:val="24"/>
          <w:szCs w:val="24"/>
          <w:rtl/>
        </w:rPr>
        <w:t>.</w:t>
      </w:r>
    </w:p>
  </w:footnote>
  <w:footnote w:id="265">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تهذیب سیرت ابن هشام</w:t>
      </w:r>
      <w:r>
        <w:rPr>
          <w:rStyle w:val="Char4"/>
          <w:sz w:val="24"/>
          <w:szCs w:val="24"/>
          <w:rtl/>
        </w:rPr>
        <w:t>،</w:t>
      </w:r>
      <w:r w:rsidRPr="00E97B68">
        <w:rPr>
          <w:rStyle w:val="Char4"/>
          <w:sz w:val="24"/>
          <w:szCs w:val="24"/>
          <w:rtl/>
        </w:rPr>
        <w:t xml:space="preserve"> عبد السلام هارون، ذکر مسیر الی خیبر</w:t>
      </w:r>
      <w:r>
        <w:rPr>
          <w:rStyle w:val="Char4"/>
          <w:rFonts w:hint="cs"/>
          <w:sz w:val="24"/>
          <w:szCs w:val="24"/>
          <w:rtl/>
        </w:rPr>
        <w:t>.</w:t>
      </w:r>
    </w:p>
  </w:footnote>
  <w:footnote w:id="266">
    <w:p w:rsidR="002A4416" w:rsidRPr="00E97B68" w:rsidRDefault="002A4416" w:rsidP="00E97B68">
      <w:pPr>
        <w:pStyle w:val="ad"/>
        <w:rPr>
          <w:rStyle w:val="Char4"/>
          <w:sz w:val="24"/>
          <w:szCs w:val="24"/>
        </w:rPr>
      </w:pPr>
      <w:r w:rsidRPr="00E97B68">
        <w:rPr>
          <w:rStyle w:val="Char4"/>
          <w:sz w:val="24"/>
          <w:szCs w:val="24"/>
        </w:rPr>
        <w:footnoteRef/>
      </w:r>
      <w:r w:rsidRPr="00E97B68">
        <w:rPr>
          <w:rStyle w:val="Char4"/>
          <w:sz w:val="24"/>
          <w:szCs w:val="24"/>
          <w:rtl/>
        </w:rPr>
        <w:t>- المعارف ابن قتیبه در ذکر فرزندان حضرت  عمر</w:t>
      </w:r>
      <w:r>
        <w:rPr>
          <w:rStyle w:val="Char4"/>
          <w:rFonts w:hint="cs"/>
          <w:sz w:val="24"/>
          <w:szCs w:val="24"/>
          <w:rtl/>
        </w:rPr>
        <w:t xml:space="preserve"> </w:t>
      </w:r>
      <w:r w:rsidRPr="00E97B68">
        <w:rPr>
          <w:rFonts w:hint="cs"/>
          <w:rtl/>
        </w:rPr>
        <w:t xml:space="preserve"> </w:t>
      </w:r>
      <w:r w:rsidRPr="00E97B68">
        <w:sym w:font="AGA Arabesque" w:char="F074"/>
      </w:r>
      <w:r>
        <w:rPr>
          <w:rStyle w:val="Char4"/>
          <w:rFonts w:hint="cs"/>
          <w:sz w:val="24"/>
          <w:szCs w:val="24"/>
          <w:rtl/>
        </w:rPr>
        <w:t>.</w:t>
      </w:r>
    </w:p>
  </w:footnote>
  <w:footnote w:id="267">
    <w:p w:rsidR="002A4416" w:rsidRPr="00E97B68" w:rsidRDefault="002A4416" w:rsidP="0027369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الاسماء امام نووی</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ص5</w:t>
      </w:r>
      <w:r>
        <w:rPr>
          <w:rStyle w:val="Char4"/>
          <w:rFonts w:hint="cs"/>
          <w:sz w:val="24"/>
          <w:szCs w:val="24"/>
          <w:rtl/>
        </w:rPr>
        <w:t>.</w:t>
      </w:r>
    </w:p>
  </w:footnote>
  <w:footnote w:id="268">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الکامل ابن اثیر</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ص53</w:t>
      </w:r>
      <w:r>
        <w:rPr>
          <w:rStyle w:val="Char4"/>
          <w:rFonts w:hint="cs"/>
          <w:sz w:val="24"/>
          <w:szCs w:val="24"/>
          <w:rtl/>
        </w:rPr>
        <w:t>.</w:t>
      </w:r>
    </w:p>
  </w:footnote>
  <w:footnote w:id="269">
    <w:p w:rsidR="002A4416" w:rsidRPr="00E97B68" w:rsidRDefault="002A4416" w:rsidP="0027369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سیمای صادق فاروق اعظم،حاج عبدالله احمدیان</w:t>
      </w:r>
      <w:r>
        <w:rPr>
          <w:rStyle w:val="Char4"/>
          <w:sz w:val="24"/>
          <w:szCs w:val="24"/>
          <w:rtl/>
        </w:rPr>
        <w:t>،</w:t>
      </w:r>
      <w:r w:rsidRPr="00E97B68">
        <w:rPr>
          <w:rStyle w:val="Char4"/>
          <w:sz w:val="24"/>
          <w:szCs w:val="24"/>
          <w:rtl/>
        </w:rPr>
        <w:t xml:space="preserve"> با این سند: الاصاب</w:t>
      </w:r>
      <w:r>
        <w:rPr>
          <w:rStyle w:val="Char4"/>
          <w:rFonts w:hint="cs"/>
          <w:sz w:val="24"/>
          <w:szCs w:val="24"/>
          <w:rtl/>
        </w:rPr>
        <w:t>ة</w:t>
      </w:r>
      <w:r w:rsidRPr="00E97B68">
        <w:rPr>
          <w:rStyle w:val="Char4"/>
          <w:sz w:val="24"/>
          <w:szCs w:val="24"/>
          <w:rtl/>
        </w:rPr>
        <w:t xml:space="preserve"> و ابن سعد به نقل اخبار عمر، ص394. </w:t>
      </w:r>
    </w:p>
  </w:footnote>
  <w:footnote w:id="270">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-حاج عبدالله احمدیان در سیمای صادق فاروق اعظم می‌گوید:حضرت عمر</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rFonts w:hint="cs"/>
          <w:sz w:val="24"/>
          <w:szCs w:val="24"/>
          <w:rtl/>
        </w:rPr>
        <w:t xml:space="preserve"> </w:t>
      </w:r>
      <w:r w:rsidRPr="00E97B68">
        <w:rPr>
          <w:rStyle w:val="Char4"/>
          <w:sz w:val="24"/>
          <w:szCs w:val="24"/>
          <w:rtl/>
        </w:rPr>
        <w:t>به علت حبی که نسبت به برادرش زید داشت فرزند ام کلثوم بنت علی را زید اکبر نامید. و الله اعلم.</w:t>
      </w:r>
    </w:p>
  </w:footnote>
  <w:footnote w:id="271">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الفخری فی انساب الطالبین المروزی</w:t>
      </w:r>
      <w:r>
        <w:rPr>
          <w:rStyle w:val="Char4"/>
          <w:rFonts w:hint="cs"/>
          <w:sz w:val="24"/>
          <w:szCs w:val="24"/>
          <w:rtl/>
        </w:rPr>
        <w:t>:</w:t>
      </w:r>
      <w:r w:rsidRPr="00E97B68">
        <w:rPr>
          <w:rStyle w:val="Char4"/>
          <w:sz w:val="24"/>
          <w:szCs w:val="24"/>
          <w:rtl/>
        </w:rPr>
        <w:t xml:space="preserve"> ص245</w:t>
      </w:r>
      <w:r>
        <w:rPr>
          <w:rStyle w:val="Char4"/>
          <w:sz w:val="24"/>
          <w:szCs w:val="24"/>
          <w:rtl/>
        </w:rPr>
        <w:t>-247</w:t>
      </w:r>
      <w:r>
        <w:rPr>
          <w:rStyle w:val="Char4"/>
          <w:rFonts w:hint="cs"/>
          <w:sz w:val="24"/>
          <w:szCs w:val="24"/>
          <w:rtl/>
        </w:rPr>
        <w:t>.</w:t>
      </w:r>
    </w:p>
  </w:footnote>
  <w:footnote w:id="272">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العمدة ابن البطریق</w:t>
      </w:r>
      <w:r>
        <w:rPr>
          <w:rStyle w:val="Char4"/>
          <w:rFonts w:hint="cs"/>
          <w:sz w:val="24"/>
          <w:szCs w:val="24"/>
          <w:rtl/>
        </w:rPr>
        <w:t>:</w:t>
      </w:r>
      <w:r>
        <w:rPr>
          <w:rStyle w:val="Char4"/>
          <w:sz w:val="24"/>
          <w:szCs w:val="24"/>
          <w:rtl/>
        </w:rPr>
        <w:t xml:space="preserve"> ص 30</w:t>
      </w:r>
      <w:r>
        <w:rPr>
          <w:rFonts w:hint="cs"/>
          <w:rtl/>
        </w:rPr>
        <w:t>-</w:t>
      </w:r>
      <w:r w:rsidRPr="00E97B68">
        <w:rPr>
          <w:rStyle w:val="Char4"/>
          <w:sz w:val="24"/>
          <w:szCs w:val="24"/>
          <w:rtl/>
        </w:rPr>
        <w:t xml:space="preserve"> </w:t>
      </w:r>
      <w:r>
        <w:rPr>
          <w:rStyle w:val="Char4"/>
          <w:sz w:val="24"/>
          <w:szCs w:val="24"/>
          <w:rtl/>
        </w:rPr>
        <w:t>31</w:t>
      </w:r>
      <w:r>
        <w:rPr>
          <w:rStyle w:val="Char4"/>
          <w:rFonts w:hint="cs"/>
          <w:sz w:val="24"/>
          <w:szCs w:val="24"/>
          <w:rtl/>
        </w:rPr>
        <w:t>.</w:t>
      </w:r>
    </w:p>
  </w:footnote>
  <w:footnote w:id="27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مستدركات علم رجال الحدیث</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ص559</w:t>
      </w:r>
      <w:r>
        <w:rPr>
          <w:rStyle w:val="Char4"/>
          <w:rFonts w:hint="cs"/>
          <w:sz w:val="24"/>
          <w:szCs w:val="24"/>
          <w:rtl/>
        </w:rPr>
        <w:t>.</w:t>
      </w:r>
    </w:p>
  </w:footnote>
  <w:footnote w:id="27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قاموس الرجال محمد تقی تستری</w:t>
      </w:r>
      <w:r>
        <w:rPr>
          <w:rStyle w:val="Char4"/>
          <w:rFonts w:hint="cs"/>
          <w:sz w:val="24"/>
          <w:szCs w:val="24"/>
          <w:rtl/>
        </w:rPr>
        <w:t>:</w:t>
      </w:r>
      <w:r w:rsidRPr="00E97B68">
        <w:rPr>
          <w:rStyle w:val="Char4"/>
          <w:sz w:val="24"/>
          <w:szCs w:val="24"/>
          <w:rtl/>
        </w:rPr>
        <w:t xml:space="preserve"> ج 12</w:t>
      </w:r>
      <w:r>
        <w:rPr>
          <w:rStyle w:val="Char4"/>
          <w:rFonts w:hint="cs"/>
          <w:sz w:val="24"/>
          <w:szCs w:val="24"/>
          <w:rtl/>
        </w:rPr>
        <w:t>،</w:t>
      </w:r>
      <w:r>
        <w:rPr>
          <w:rStyle w:val="Char4"/>
          <w:sz w:val="24"/>
          <w:szCs w:val="24"/>
          <w:rtl/>
        </w:rPr>
        <w:t xml:space="preserve"> ص 216</w:t>
      </w:r>
      <w:r>
        <w:rPr>
          <w:rStyle w:val="Char4"/>
          <w:rFonts w:hint="cs"/>
          <w:sz w:val="24"/>
          <w:szCs w:val="24"/>
          <w:rtl/>
        </w:rPr>
        <w:t>.</w:t>
      </w:r>
    </w:p>
  </w:footnote>
  <w:footnote w:id="275">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إعلام الورى بأعلام الهدى الطبرسی</w:t>
      </w:r>
      <w:r>
        <w:rPr>
          <w:rStyle w:val="Char4"/>
          <w:rFonts w:hint="cs"/>
          <w:sz w:val="24"/>
          <w:szCs w:val="24"/>
          <w:rtl/>
        </w:rPr>
        <w:t>:</w:t>
      </w:r>
      <w:r w:rsidRPr="00E97B68">
        <w:rPr>
          <w:rStyle w:val="Char4"/>
          <w:sz w:val="24"/>
          <w:szCs w:val="24"/>
          <w:rtl/>
        </w:rPr>
        <w:t xml:space="preserve">  ج 1</w:t>
      </w:r>
      <w:r>
        <w:rPr>
          <w:rStyle w:val="Char4"/>
          <w:rFonts w:hint="cs"/>
          <w:sz w:val="24"/>
          <w:szCs w:val="24"/>
          <w:rtl/>
        </w:rPr>
        <w:t xml:space="preserve">، </w:t>
      </w:r>
      <w:r w:rsidRPr="00E97B68">
        <w:rPr>
          <w:rStyle w:val="Char4"/>
          <w:sz w:val="24"/>
          <w:szCs w:val="24"/>
          <w:rtl/>
        </w:rPr>
        <w:t xml:space="preserve"> ص 397</w:t>
      </w:r>
      <w:r>
        <w:rPr>
          <w:rStyle w:val="Char4"/>
          <w:rFonts w:hint="cs"/>
          <w:sz w:val="24"/>
          <w:szCs w:val="24"/>
          <w:rtl/>
        </w:rPr>
        <w:t>.</w:t>
      </w:r>
    </w:p>
  </w:footnote>
  <w:footnote w:id="276">
    <w:p w:rsidR="002A4416" w:rsidRPr="00E97B68" w:rsidRDefault="002A4416" w:rsidP="00273693">
      <w:pPr>
        <w:pStyle w:val="ad"/>
        <w:rPr>
          <w:rStyle w:val="Char4"/>
          <w:sz w:val="24"/>
          <w:szCs w:val="24"/>
          <w:rtl/>
        </w:rPr>
      </w:pPr>
      <w:r w:rsidRPr="00E97B68">
        <w:rPr>
          <w:rStyle w:val="Char4"/>
          <w:sz w:val="24"/>
          <w:szCs w:val="24"/>
        </w:rPr>
        <w:footnoteRef/>
      </w:r>
      <w:r w:rsidRPr="00E97B68">
        <w:rPr>
          <w:rStyle w:val="Char4"/>
          <w:sz w:val="24"/>
          <w:szCs w:val="24"/>
          <w:rtl/>
        </w:rPr>
        <w:t>- التنبیه والإشراف المسعودی</w:t>
      </w:r>
      <w:r>
        <w:rPr>
          <w:rStyle w:val="Char4"/>
          <w:rFonts w:hint="cs"/>
          <w:sz w:val="24"/>
          <w:szCs w:val="24"/>
          <w:rtl/>
        </w:rPr>
        <w:t>:</w:t>
      </w:r>
      <w:r w:rsidRPr="00E97B68">
        <w:rPr>
          <w:rStyle w:val="Char4"/>
          <w:sz w:val="24"/>
          <w:szCs w:val="24"/>
          <w:rtl/>
        </w:rPr>
        <w:t xml:space="preserve"> ص 251 </w:t>
      </w:r>
      <w:r w:rsidRPr="00E97B68">
        <w:rPr>
          <w:rtl/>
        </w:rPr>
        <w:t>–</w:t>
      </w:r>
      <w:r w:rsidRPr="00E97B68">
        <w:rPr>
          <w:rStyle w:val="Char4"/>
          <w:sz w:val="24"/>
          <w:szCs w:val="24"/>
          <w:rtl/>
        </w:rPr>
        <w:t xml:space="preserve"> 252 .. دار صعب</w:t>
      </w:r>
      <w:r>
        <w:rPr>
          <w:rStyle w:val="Char4"/>
          <w:sz w:val="24"/>
          <w:szCs w:val="24"/>
          <w:rtl/>
        </w:rPr>
        <w:t>-</w:t>
      </w:r>
      <w:r w:rsidRPr="00E97B68">
        <w:rPr>
          <w:rStyle w:val="Char4"/>
          <w:sz w:val="24"/>
          <w:szCs w:val="24"/>
          <w:rtl/>
        </w:rPr>
        <w:t xml:space="preserve"> بیروت </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27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xml:space="preserve">-خواننده این را به حساب بنده نگزارد زیرا این </w:t>
      </w:r>
      <w:r w:rsidRPr="00E97B68">
        <w:rPr>
          <w:rStyle w:val="Char4"/>
          <w:rFonts w:hint="cs"/>
          <w:sz w:val="24"/>
          <w:szCs w:val="24"/>
          <w:rtl/>
        </w:rPr>
        <w:t>اختلاف،</w:t>
      </w:r>
      <w:r w:rsidRPr="00E97B68">
        <w:rPr>
          <w:rStyle w:val="Char4"/>
          <w:sz w:val="24"/>
          <w:szCs w:val="24"/>
          <w:rtl/>
        </w:rPr>
        <w:t xml:space="preserve"> مشهور و معروف است و می‌توانید به دعائم الإسلام قاضی نعمان ج 2 ص 192  و مستدرک وسائل میرزا نوری ج 14 ص 294 رجوع کنید.</w:t>
      </w:r>
    </w:p>
  </w:footnote>
  <w:footnote w:id="278">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 الاستیعاب</w:t>
      </w:r>
      <w:r>
        <w:rPr>
          <w:rStyle w:val="Char4"/>
          <w:rFonts w:hint="cs"/>
          <w:sz w:val="24"/>
          <w:szCs w:val="24"/>
          <w:rtl/>
        </w:rPr>
        <w:t>:</w:t>
      </w:r>
      <w:r w:rsidRPr="00E97B68">
        <w:rPr>
          <w:rStyle w:val="Char4"/>
          <w:sz w:val="24"/>
          <w:szCs w:val="24"/>
          <w:rtl/>
        </w:rPr>
        <w:t xml:space="preserve"> ج 4، ص 1956</w:t>
      </w:r>
      <w:r>
        <w:rPr>
          <w:rStyle w:val="Char4"/>
          <w:sz w:val="24"/>
          <w:szCs w:val="24"/>
          <w:rtl/>
        </w:rPr>
        <w:t>،</w:t>
      </w:r>
      <w:r w:rsidRPr="00E97B68">
        <w:rPr>
          <w:rStyle w:val="Char4"/>
          <w:sz w:val="24"/>
          <w:szCs w:val="24"/>
          <w:rtl/>
        </w:rPr>
        <w:t xml:space="preserve"> أسد الغابة</w:t>
      </w:r>
      <w:r>
        <w:rPr>
          <w:rStyle w:val="Char4"/>
          <w:rFonts w:hint="cs"/>
          <w:sz w:val="24"/>
          <w:szCs w:val="24"/>
          <w:rtl/>
        </w:rPr>
        <w:t>:</w:t>
      </w:r>
      <w:r w:rsidRPr="00E97B68">
        <w:rPr>
          <w:rStyle w:val="Char4"/>
          <w:sz w:val="24"/>
          <w:szCs w:val="24"/>
          <w:rtl/>
        </w:rPr>
        <w:t xml:space="preserve"> ج 7، ص 425</w:t>
      </w:r>
      <w:r>
        <w:rPr>
          <w:rStyle w:val="Char4"/>
          <w:rFonts w:hint="cs"/>
          <w:sz w:val="24"/>
          <w:szCs w:val="24"/>
          <w:rtl/>
        </w:rPr>
        <w:t>.</w:t>
      </w:r>
    </w:p>
  </w:footnote>
  <w:footnote w:id="279">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 الغیبة  طوسی</w:t>
      </w:r>
      <w:r>
        <w:rPr>
          <w:rStyle w:val="Char4"/>
          <w:rFonts w:hint="cs"/>
          <w:sz w:val="24"/>
          <w:szCs w:val="24"/>
          <w:rtl/>
        </w:rPr>
        <w:t>:</w:t>
      </w:r>
      <w:r w:rsidRPr="00E97B68">
        <w:rPr>
          <w:rStyle w:val="Char4"/>
          <w:sz w:val="24"/>
          <w:szCs w:val="24"/>
          <w:rtl/>
        </w:rPr>
        <w:t xml:space="preserve"> ص74</w:t>
      </w:r>
      <w:r>
        <w:rPr>
          <w:rStyle w:val="Char4"/>
          <w:rFonts w:hint="cs"/>
          <w:sz w:val="24"/>
          <w:szCs w:val="24"/>
          <w:rtl/>
        </w:rPr>
        <w:t>.</w:t>
      </w:r>
    </w:p>
  </w:footnote>
  <w:footnote w:id="280">
    <w:p w:rsidR="002A4416" w:rsidRPr="00E97B68" w:rsidRDefault="002A4416" w:rsidP="005B7FFE">
      <w:pPr>
        <w:pStyle w:val="ad"/>
        <w:widowControl w:val="0"/>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الارشاد شیخ مفید</w:t>
      </w:r>
      <w:r>
        <w:rPr>
          <w:rStyle w:val="Char4"/>
          <w:rFonts w:hint="cs"/>
          <w:sz w:val="24"/>
          <w:szCs w:val="24"/>
          <w:rtl/>
        </w:rPr>
        <w:t>:</w:t>
      </w:r>
      <w:r w:rsidRPr="00E97B68">
        <w:rPr>
          <w:rStyle w:val="Char4"/>
          <w:sz w:val="24"/>
          <w:szCs w:val="24"/>
          <w:rtl/>
        </w:rPr>
        <w:t xml:space="preserve"> ص354</w:t>
      </w:r>
      <w:r>
        <w:rPr>
          <w:rStyle w:val="Char4"/>
          <w:rFonts w:hint="cs"/>
          <w:sz w:val="24"/>
          <w:szCs w:val="24"/>
          <w:rtl/>
        </w:rPr>
        <w:t>.</w:t>
      </w:r>
    </w:p>
  </w:footnote>
  <w:footnote w:id="28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اعلام الوری طبرسی</w:t>
      </w:r>
      <w:r>
        <w:rPr>
          <w:rStyle w:val="Char4"/>
          <w:rFonts w:hint="cs"/>
          <w:sz w:val="24"/>
          <w:szCs w:val="24"/>
          <w:rtl/>
        </w:rPr>
        <w:t>:</w:t>
      </w:r>
      <w:r w:rsidRPr="00E97B68">
        <w:rPr>
          <w:rStyle w:val="Char4"/>
          <w:sz w:val="24"/>
          <w:szCs w:val="24"/>
          <w:rtl/>
        </w:rPr>
        <w:t xml:space="preserve"> ص380</w:t>
      </w:r>
      <w:r>
        <w:rPr>
          <w:rStyle w:val="Char4"/>
          <w:rFonts w:hint="cs"/>
          <w:sz w:val="24"/>
          <w:szCs w:val="24"/>
          <w:rtl/>
        </w:rPr>
        <w:t>.</w:t>
      </w:r>
    </w:p>
  </w:footnote>
  <w:footnote w:id="28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المقالات و الفرق اشعری</w:t>
      </w:r>
      <w:r>
        <w:rPr>
          <w:rStyle w:val="Char4"/>
          <w:rFonts w:hint="cs"/>
          <w:sz w:val="24"/>
          <w:szCs w:val="24"/>
          <w:rtl/>
        </w:rPr>
        <w:t>:</w:t>
      </w:r>
      <w:r w:rsidRPr="00E97B68">
        <w:rPr>
          <w:rStyle w:val="Char4"/>
          <w:sz w:val="24"/>
          <w:szCs w:val="24"/>
          <w:rtl/>
        </w:rPr>
        <w:t xml:space="preserve"> قمی ص 102</w:t>
      </w:r>
      <w:r>
        <w:rPr>
          <w:rStyle w:val="Char4"/>
          <w:rFonts w:hint="cs"/>
          <w:sz w:val="24"/>
          <w:szCs w:val="24"/>
          <w:rtl/>
        </w:rPr>
        <w:t>.</w:t>
      </w:r>
    </w:p>
  </w:footnote>
  <w:footnote w:id="28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اصول كافی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كتاب الحجة</w:t>
      </w:r>
      <w:r>
        <w:rPr>
          <w:rStyle w:val="Char4"/>
          <w:rFonts w:hint="cs"/>
          <w:sz w:val="24"/>
          <w:szCs w:val="24"/>
          <w:rtl/>
        </w:rPr>
        <w:t>،</w:t>
      </w:r>
      <w:r w:rsidRPr="00E97B68">
        <w:rPr>
          <w:rStyle w:val="Char4"/>
          <w:sz w:val="24"/>
          <w:szCs w:val="24"/>
          <w:rtl/>
        </w:rPr>
        <w:t xml:space="preserve"> ص505</w:t>
      </w:r>
      <w:r>
        <w:rPr>
          <w:rStyle w:val="Char4"/>
          <w:rFonts w:hint="cs"/>
          <w:sz w:val="24"/>
          <w:szCs w:val="24"/>
          <w:rtl/>
        </w:rPr>
        <w:t>.</w:t>
      </w:r>
    </w:p>
  </w:footnote>
  <w:footnote w:id="284">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 تهذیب التهذیب</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Pr>
          <w:rStyle w:val="Char4"/>
          <w:sz w:val="24"/>
          <w:szCs w:val="24"/>
          <w:rtl/>
        </w:rPr>
        <w:t xml:space="preserve"> ص 28</w:t>
      </w:r>
      <w:r>
        <w:rPr>
          <w:rStyle w:val="Char4"/>
          <w:rFonts w:hint="cs"/>
          <w:sz w:val="24"/>
          <w:szCs w:val="24"/>
          <w:rtl/>
        </w:rPr>
        <w:t>.</w:t>
      </w:r>
    </w:p>
  </w:footnote>
  <w:footnote w:id="285">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 حدائق</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391</w:t>
      </w:r>
      <w:r>
        <w:rPr>
          <w:rStyle w:val="Char4"/>
          <w:rFonts w:hint="cs"/>
          <w:sz w:val="24"/>
          <w:szCs w:val="24"/>
          <w:rtl/>
        </w:rPr>
        <w:t>.</w:t>
      </w:r>
    </w:p>
  </w:footnote>
  <w:footnote w:id="286">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طهارت، شیخ انصاری</w:t>
      </w:r>
      <w:r>
        <w:rPr>
          <w:rStyle w:val="Char4"/>
          <w:rFonts w:hint="cs"/>
          <w:sz w:val="24"/>
          <w:szCs w:val="24"/>
          <w:rtl/>
        </w:rPr>
        <w:t>:</w:t>
      </w:r>
      <w:r w:rsidRPr="00E97B68">
        <w:rPr>
          <w:rStyle w:val="Char4"/>
          <w:sz w:val="24"/>
          <w:szCs w:val="24"/>
          <w:rtl/>
        </w:rPr>
        <w:t xml:space="preserve"> ص 282</w:t>
      </w:r>
      <w:r>
        <w:rPr>
          <w:rStyle w:val="Char4"/>
          <w:sz w:val="24"/>
          <w:szCs w:val="24"/>
          <w:rtl/>
        </w:rPr>
        <w:t>،</w:t>
      </w:r>
      <w:r w:rsidRPr="00E97B68">
        <w:rPr>
          <w:rStyle w:val="Char4"/>
          <w:sz w:val="24"/>
          <w:szCs w:val="24"/>
          <w:rtl/>
        </w:rPr>
        <w:t xml:space="preserve"> المقصد الرابع ف</w:t>
      </w:r>
      <w:r>
        <w:rPr>
          <w:rStyle w:val="Char4"/>
          <w:rFonts w:hint="cs"/>
          <w:sz w:val="24"/>
          <w:szCs w:val="24"/>
          <w:rtl/>
        </w:rPr>
        <w:t>ي</w:t>
      </w:r>
      <w:r w:rsidRPr="00E97B68">
        <w:rPr>
          <w:rStyle w:val="Char4"/>
          <w:sz w:val="24"/>
          <w:szCs w:val="24"/>
          <w:rtl/>
        </w:rPr>
        <w:t xml:space="preserve"> غسل الاموات.</w:t>
      </w:r>
    </w:p>
  </w:footnote>
  <w:footnote w:id="287">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مصباح الفقیه</w:t>
      </w:r>
      <w:r>
        <w:rPr>
          <w:rStyle w:val="Char4"/>
          <w:rFonts w:hint="cs"/>
          <w:sz w:val="24"/>
          <w:szCs w:val="24"/>
          <w:rtl/>
        </w:rPr>
        <w:t>:</w:t>
      </w:r>
      <w:r w:rsidRPr="00E97B68">
        <w:rPr>
          <w:rStyle w:val="Char4"/>
          <w:sz w:val="24"/>
          <w:szCs w:val="24"/>
          <w:rtl/>
        </w:rPr>
        <w:t xml:space="preserve"> کتاب طهارت ص 358.</w:t>
      </w:r>
    </w:p>
  </w:footnote>
  <w:footnote w:id="288">
    <w:p w:rsidR="002A4416" w:rsidRPr="00E97B68" w:rsidRDefault="002A4416" w:rsidP="005B7FFE">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التنقیح ف</w:t>
      </w:r>
      <w:r>
        <w:rPr>
          <w:rStyle w:val="Char4"/>
          <w:rFonts w:hint="cs"/>
          <w:sz w:val="24"/>
          <w:szCs w:val="24"/>
          <w:rtl/>
        </w:rPr>
        <w:t>ي</w:t>
      </w:r>
      <w:r w:rsidRPr="00E97B68">
        <w:rPr>
          <w:rStyle w:val="Char4"/>
          <w:sz w:val="24"/>
          <w:szCs w:val="24"/>
          <w:rtl/>
        </w:rPr>
        <w:t xml:space="preserve"> شرح العروة الوثقی</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 142</w:t>
      </w:r>
      <w:r>
        <w:rPr>
          <w:rStyle w:val="Char4"/>
          <w:rFonts w:hint="cs"/>
          <w:sz w:val="24"/>
          <w:szCs w:val="24"/>
          <w:rtl/>
        </w:rPr>
        <w:t>.</w:t>
      </w:r>
    </w:p>
  </w:footnote>
  <w:footnote w:id="289">
    <w:p w:rsidR="002A4416" w:rsidRPr="00E97B68" w:rsidRDefault="002A4416" w:rsidP="0041060D">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بحارالانوار</w:t>
      </w:r>
      <w:r>
        <w:rPr>
          <w:rStyle w:val="Char4"/>
          <w:rFonts w:hint="cs"/>
          <w:sz w:val="24"/>
          <w:szCs w:val="24"/>
          <w:rtl/>
        </w:rPr>
        <w:t>:</w:t>
      </w:r>
      <w:r w:rsidRPr="00E97B68">
        <w:rPr>
          <w:rStyle w:val="Char4"/>
          <w:sz w:val="24"/>
          <w:szCs w:val="24"/>
          <w:rtl/>
        </w:rPr>
        <w:t xml:space="preserve"> ج 50 ص 12</w:t>
      </w:r>
      <w:r>
        <w:rPr>
          <w:rStyle w:val="Char4"/>
          <w:sz w:val="24"/>
          <w:szCs w:val="24"/>
          <w:rtl/>
        </w:rPr>
        <w:t>،</w:t>
      </w:r>
      <w:r w:rsidRPr="00E97B68">
        <w:rPr>
          <w:rStyle w:val="Char4"/>
          <w:sz w:val="24"/>
          <w:szCs w:val="24"/>
          <w:rtl/>
        </w:rPr>
        <w:t xml:space="preserve"> شرح احقاق الحق مرعشی ج 19 ص 586</w:t>
      </w:r>
      <w:r>
        <w:rPr>
          <w:rStyle w:val="Char4"/>
          <w:rFonts w:hint="cs"/>
          <w:sz w:val="24"/>
          <w:szCs w:val="24"/>
          <w:rtl/>
        </w:rPr>
        <w:t>.</w:t>
      </w:r>
    </w:p>
  </w:footnote>
  <w:footnote w:id="290">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تهذیب الکمال المزی</w:t>
      </w:r>
      <w:r>
        <w:rPr>
          <w:rStyle w:val="Char4"/>
          <w:rFonts w:hint="cs"/>
          <w:sz w:val="24"/>
          <w:szCs w:val="24"/>
          <w:rtl/>
        </w:rPr>
        <w:t>.</w:t>
      </w:r>
    </w:p>
  </w:footnote>
  <w:footnote w:id="291">
    <w:p w:rsidR="002A4416" w:rsidRPr="00E97B68" w:rsidRDefault="002A4416" w:rsidP="0041060D">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عیون الاخبار رضا شیخ صدوق ج1 ص95</w:t>
      </w:r>
      <w:r>
        <w:rPr>
          <w:rStyle w:val="Char4"/>
          <w:rFonts w:hint="cs"/>
          <w:sz w:val="24"/>
          <w:szCs w:val="24"/>
          <w:rtl/>
        </w:rPr>
        <w:t>-</w:t>
      </w:r>
      <w:r w:rsidRPr="00E97B68">
        <w:rPr>
          <w:rStyle w:val="Char4"/>
          <w:sz w:val="24"/>
          <w:szCs w:val="24"/>
          <w:rtl/>
        </w:rPr>
        <w:t xml:space="preserve"> 96</w:t>
      </w:r>
      <w:r>
        <w:rPr>
          <w:rStyle w:val="Char4"/>
          <w:rFonts w:hint="cs"/>
          <w:sz w:val="24"/>
          <w:szCs w:val="24"/>
          <w:rtl/>
        </w:rPr>
        <w:t>.</w:t>
      </w:r>
    </w:p>
  </w:footnote>
  <w:footnote w:id="292">
    <w:p w:rsidR="002A4416" w:rsidRPr="00E97B68" w:rsidRDefault="002A4416" w:rsidP="0041060D">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مصباح الانوار</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251</w:t>
      </w:r>
      <w:r>
        <w:rPr>
          <w:rStyle w:val="Char4"/>
          <w:rFonts w:hint="cs"/>
          <w:sz w:val="24"/>
          <w:szCs w:val="24"/>
          <w:rtl/>
        </w:rPr>
        <w:t>.</w:t>
      </w:r>
    </w:p>
  </w:footnote>
  <w:footnote w:id="293">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اصول كافی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ص348</w:t>
      </w:r>
      <w:r>
        <w:rPr>
          <w:rStyle w:val="Char4"/>
          <w:sz w:val="24"/>
          <w:szCs w:val="24"/>
          <w:rtl/>
        </w:rPr>
        <w:t>،</w:t>
      </w:r>
      <w:r w:rsidRPr="00E97B68">
        <w:rPr>
          <w:rStyle w:val="Char4"/>
          <w:sz w:val="24"/>
          <w:szCs w:val="24"/>
          <w:rtl/>
        </w:rPr>
        <w:t xml:space="preserve"> اعلام الوری تالیف طبرسی صفحات 258-259.</w:t>
      </w:r>
    </w:p>
  </w:footnote>
  <w:footnote w:id="294">
    <w:p w:rsidR="002A4416" w:rsidRPr="00E97B68" w:rsidRDefault="002A4416" w:rsidP="003B297F">
      <w:pPr>
        <w:pStyle w:val="ad"/>
        <w:spacing w:line="228" w:lineRule="auto"/>
        <w:rPr>
          <w:rStyle w:val="Char4"/>
          <w:sz w:val="24"/>
          <w:szCs w:val="24"/>
          <w:rtl/>
        </w:rPr>
      </w:pPr>
      <w:r w:rsidRPr="00E97B68">
        <w:rPr>
          <w:rStyle w:val="Char4"/>
          <w:sz w:val="24"/>
          <w:szCs w:val="24"/>
        </w:rPr>
        <w:footnoteRef/>
      </w:r>
      <w:r w:rsidRPr="00E97B68">
        <w:rPr>
          <w:rStyle w:val="Char4"/>
          <w:sz w:val="24"/>
          <w:szCs w:val="24"/>
          <w:rtl/>
        </w:rPr>
        <w:t>- حیاة الحیوان الكبرى</w:t>
      </w:r>
      <w:r>
        <w:rPr>
          <w:rStyle w:val="Char4"/>
          <w:sz w:val="24"/>
          <w:szCs w:val="24"/>
          <w:rtl/>
        </w:rPr>
        <w:t>،</w:t>
      </w:r>
      <w:r>
        <w:rPr>
          <w:rStyle w:val="Char4"/>
          <w:rFonts w:hint="cs"/>
          <w:sz w:val="24"/>
          <w:szCs w:val="24"/>
          <w:rtl/>
        </w:rPr>
        <w:t xml:space="preserve"> </w:t>
      </w:r>
      <w:r w:rsidRPr="00E97B68">
        <w:rPr>
          <w:rStyle w:val="Char4"/>
          <w:sz w:val="24"/>
          <w:szCs w:val="24"/>
          <w:rtl/>
        </w:rPr>
        <w:t>دمیری</w:t>
      </w:r>
      <w:r>
        <w:rPr>
          <w:rStyle w:val="Char4"/>
          <w:rFonts w:hint="cs"/>
          <w:sz w:val="24"/>
          <w:szCs w:val="24"/>
          <w:rtl/>
        </w:rPr>
        <w:t>:</w:t>
      </w:r>
      <w:r w:rsidRPr="00E97B68">
        <w:rPr>
          <w:rStyle w:val="Char4"/>
          <w:sz w:val="24"/>
          <w:szCs w:val="24"/>
          <w:rtl/>
        </w:rPr>
        <w:t xml:space="preserve"> ص 482</w:t>
      </w:r>
      <w:r>
        <w:rPr>
          <w:rStyle w:val="Char4"/>
          <w:sz w:val="24"/>
          <w:szCs w:val="24"/>
          <w:rtl/>
        </w:rPr>
        <w:t>،</w:t>
      </w:r>
      <w:r w:rsidRPr="00E97B68">
        <w:rPr>
          <w:rStyle w:val="Char4"/>
          <w:sz w:val="24"/>
          <w:szCs w:val="24"/>
          <w:rtl/>
        </w:rPr>
        <w:t>دار الكتب العلمیة</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sz w:val="24"/>
          <w:szCs w:val="24"/>
          <w:rtl/>
        </w:rPr>
        <w:t>،</w:t>
      </w:r>
      <w:r w:rsidRPr="00E97B68">
        <w:rPr>
          <w:rStyle w:val="Char4"/>
          <w:sz w:val="24"/>
          <w:szCs w:val="24"/>
          <w:rtl/>
        </w:rPr>
        <w:t xml:space="preserve"> 2003 م</w:t>
      </w:r>
      <w:r>
        <w:rPr>
          <w:rStyle w:val="Char4"/>
          <w:rFonts w:hint="cs"/>
          <w:sz w:val="24"/>
          <w:szCs w:val="24"/>
          <w:rtl/>
        </w:rPr>
        <w:t>.</w:t>
      </w:r>
    </w:p>
  </w:footnote>
  <w:footnote w:id="295">
    <w:p w:rsidR="002A4416" w:rsidRPr="00E97B68" w:rsidRDefault="002A4416" w:rsidP="003B297F">
      <w:pPr>
        <w:pStyle w:val="ad"/>
        <w:spacing w:line="228"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Pr>
          <w:rStyle w:val="Char4"/>
          <w:sz w:val="24"/>
          <w:szCs w:val="24"/>
          <w:rtl/>
        </w:rPr>
        <w:t>این شبهه را از مقاله</w:t>
      </w:r>
      <w:r>
        <w:rPr>
          <w:rStyle w:val="Char4"/>
          <w:rFonts w:hint="cs"/>
          <w:sz w:val="24"/>
          <w:szCs w:val="24"/>
          <w:rtl/>
        </w:rPr>
        <w:t>‌</w:t>
      </w:r>
      <w:r w:rsidRPr="00E97B68">
        <w:rPr>
          <w:rStyle w:val="Char4"/>
          <w:sz w:val="24"/>
          <w:szCs w:val="24"/>
          <w:rtl/>
        </w:rPr>
        <w:t xml:space="preserve">ای از </w:t>
      </w:r>
      <w:r>
        <w:rPr>
          <w:rStyle w:val="Char4"/>
          <w:sz w:val="24"/>
          <w:szCs w:val="24"/>
          <w:rtl/>
        </w:rPr>
        <w:t>مقالات آقای قزوینی استخراج کرده</w:t>
      </w:r>
      <w:r>
        <w:rPr>
          <w:rStyle w:val="Char4"/>
          <w:rFonts w:hint="cs"/>
          <w:sz w:val="24"/>
          <w:szCs w:val="24"/>
          <w:rtl/>
        </w:rPr>
        <w:t>‌</w:t>
      </w:r>
      <w:r>
        <w:rPr>
          <w:rStyle w:val="Char4"/>
          <w:sz w:val="24"/>
          <w:szCs w:val="24"/>
          <w:rtl/>
        </w:rPr>
        <w:t>ایم، چون مقاله</w:t>
      </w:r>
      <w:r>
        <w:rPr>
          <w:rStyle w:val="Char4"/>
          <w:rFonts w:hint="cs"/>
          <w:sz w:val="24"/>
          <w:szCs w:val="24"/>
          <w:rtl/>
        </w:rPr>
        <w:t>‌</w:t>
      </w:r>
      <w:r w:rsidRPr="00E97B68">
        <w:rPr>
          <w:rStyle w:val="Char4"/>
          <w:sz w:val="24"/>
          <w:szCs w:val="24"/>
          <w:rtl/>
        </w:rPr>
        <w:t>ای که در حال نقد آن هستیم این شبهه را بیش از حد طولانی نوشته بود.</w:t>
      </w:r>
    </w:p>
  </w:footnote>
  <w:footnote w:id="296">
    <w:p w:rsidR="002A4416" w:rsidRPr="00E97B68" w:rsidRDefault="002A4416" w:rsidP="00E97B68">
      <w:pPr>
        <w:pStyle w:val="ad"/>
        <w:rPr>
          <w:rStyle w:val="Char4"/>
          <w:sz w:val="24"/>
          <w:szCs w:val="24"/>
          <w:rtl/>
        </w:rPr>
      </w:pPr>
      <w:r w:rsidRPr="003B26C3">
        <w:rPr>
          <w:rStyle w:val="Char4"/>
          <w:spacing w:val="-2"/>
          <w:sz w:val="24"/>
          <w:szCs w:val="24"/>
        </w:rPr>
        <w:footnoteRef/>
      </w:r>
      <w:r w:rsidRPr="003B26C3">
        <w:rPr>
          <w:rStyle w:val="Char4"/>
          <w:spacing w:val="-2"/>
          <w:sz w:val="24"/>
          <w:szCs w:val="24"/>
          <w:rtl/>
        </w:rPr>
        <w:t>-</w:t>
      </w:r>
      <w:r w:rsidRPr="003B26C3">
        <w:rPr>
          <w:rStyle w:val="Char4"/>
          <w:rFonts w:hint="cs"/>
          <w:spacing w:val="-2"/>
          <w:sz w:val="24"/>
          <w:szCs w:val="24"/>
          <w:rtl/>
        </w:rPr>
        <w:t xml:space="preserve"> </w:t>
      </w:r>
      <w:r w:rsidRPr="003B26C3">
        <w:rPr>
          <w:rStyle w:val="Char4"/>
          <w:spacing w:val="-2"/>
          <w:sz w:val="24"/>
          <w:szCs w:val="24"/>
          <w:rtl/>
        </w:rPr>
        <w:t>از این قبیل روایات دروغ و زشت در کتب شیعه بی</w:t>
      </w:r>
      <w:r w:rsidRPr="003B26C3">
        <w:rPr>
          <w:rStyle w:val="Char4"/>
          <w:rFonts w:hint="cs"/>
          <w:spacing w:val="-2"/>
          <w:sz w:val="24"/>
          <w:szCs w:val="24"/>
          <w:rtl/>
        </w:rPr>
        <w:t>‌</w:t>
      </w:r>
      <w:r w:rsidRPr="003B26C3">
        <w:rPr>
          <w:rStyle w:val="Char4"/>
          <w:spacing w:val="-2"/>
          <w:sz w:val="24"/>
          <w:szCs w:val="24"/>
          <w:rtl/>
        </w:rPr>
        <w:t>نهایت موجود است که چون خلاف ادب است نم</w:t>
      </w:r>
      <w:r w:rsidRPr="003B26C3">
        <w:rPr>
          <w:rStyle w:val="Char4"/>
          <w:rFonts w:hint="cs"/>
          <w:spacing w:val="-2"/>
          <w:sz w:val="24"/>
          <w:szCs w:val="24"/>
          <w:rtl/>
        </w:rPr>
        <w:t>ی‌</w:t>
      </w:r>
      <w:r w:rsidRPr="003B26C3">
        <w:rPr>
          <w:rStyle w:val="Char4"/>
          <w:spacing w:val="-2"/>
          <w:sz w:val="24"/>
          <w:szCs w:val="24"/>
          <w:rtl/>
        </w:rPr>
        <w:t>توانیم آن را نقل کنیم!.. شما می‌توانید به کتاب اهل بیت از خود دفاع می‌کنند</w:t>
      </w:r>
      <w:r w:rsidRPr="003B26C3">
        <w:rPr>
          <w:rStyle w:val="Char4"/>
          <w:rFonts w:hint="cs"/>
          <w:spacing w:val="-2"/>
          <w:sz w:val="24"/>
          <w:szCs w:val="24"/>
          <w:rtl/>
        </w:rPr>
        <w:t xml:space="preserve"> </w:t>
      </w:r>
      <w:r w:rsidRPr="003B26C3">
        <w:rPr>
          <w:rStyle w:val="Char4"/>
          <w:spacing w:val="-2"/>
          <w:sz w:val="24"/>
          <w:szCs w:val="24"/>
          <w:rtl/>
        </w:rPr>
        <w:t>(ترجمه لله ثم تاریخ) باب توهین به پیامبر</w:t>
      </w:r>
      <w:r w:rsidRPr="003B26C3">
        <w:rPr>
          <w:rStyle w:val="Char4"/>
          <w:rFonts w:hint="cs"/>
          <w:spacing w:val="-2"/>
          <w:sz w:val="24"/>
          <w:szCs w:val="24"/>
          <w:rtl/>
        </w:rPr>
        <w:t xml:space="preserve"> </w:t>
      </w:r>
      <w:r w:rsidRPr="003B26C3">
        <w:rPr>
          <w:rStyle w:val="Char4"/>
          <w:spacing w:val="-2"/>
          <w:sz w:val="24"/>
          <w:szCs w:val="24"/>
        </w:rPr>
        <w:sym w:font="AGA Arabesque" w:char="F072"/>
      </w:r>
      <w:r w:rsidRPr="003B26C3">
        <w:rPr>
          <w:rStyle w:val="Char4"/>
          <w:spacing w:val="-2"/>
          <w:sz w:val="24"/>
          <w:szCs w:val="24"/>
          <w:rtl/>
        </w:rPr>
        <w:t xml:space="preserve"> </w:t>
      </w:r>
      <w:r w:rsidRPr="00E97B68">
        <w:rPr>
          <w:rStyle w:val="Char4"/>
          <w:sz w:val="24"/>
          <w:szCs w:val="24"/>
          <w:rtl/>
        </w:rPr>
        <w:t>و امیرالمومنین و  فاطمه و حسن و حسین و ... مراجعه کنید.</w:t>
      </w:r>
    </w:p>
  </w:footnote>
  <w:footnote w:id="297">
    <w:p w:rsidR="002A4416" w:rsidRPr="00E97B68" w:rsidRDefault="002A4416" w:rsidP="00C91853">
      <w:pPr>
        <w:pStyle w:val="ad"/>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اصول کافی کلینی ج1 ص 237</w:t>
      </w:r>
      <w:r>
        <w:rPr>
          <w:rStyle w:val="Char4"/>
          <w:sz w:val="24"/>
          <w:szCs w:val="24"/>
          <w:rtl/>
        </w:rPr>
        <w:t>،</w:t>
      </w:r>
      <w:r w:rsidRPr="00E97B68">
        <w:rPr>
          <w:rStyle w:val="Char4"/>
          <w:sz w:val="24"/>
          <w:szCs w:val="24"/>
          <w:rtl/>
        </w:rPr>
        <w:t xml:space="preserve"> علل الشرائع،شیخ صدوق ج1 ص 167</w:t>
      </w:r>
      <w:r>
        <w:rPr>
          <w:rStyle w:val="Char4"/>
          <w:sz w:val="24"/>
          <w:szCs w:val="24"/>
          <w:rtl/>
        </w:rPr>
        <w:t>،</w:t>
      </w:r>
      <w:r w:rsidRPr="00E97B68">
        <w:rPr>
          <w:rStyle w:val="Char4"/>
          <w:sz w:val="24"/>
          <w:szCs w:val="24"/>
          <w:rtl/>
        </w:rPr>
        <w:t>بحار الانوار ج17 ص 405 و..</w:t>
      </w:r>
    </w:p>
  </w:footnote>
  <w:footnote w:id="298">
    <w:p w:rsidR="002A4416" w:rsidRPr="00E97B68" w:rsidRDefault="002A4416" w:rsidP="003B26C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رجوع شود به: مغانى الأخیار ف</w:t>
      </w:r>
      <w:r>
        <w:rPr>
          <w:rStyle w:val="Char4"/>
          <w:rFonts w:hint="cs"/>
          <w:sz w:val="24"/>
          <w:szCs w:val="24"/>
          <w:rtl/>
        </w:rPr>
        <w:t>ي</w:t>
      </w:r>
      <w:r w:rsidRPr="00E97B68">
        <w:rPr>
          <w:rStyle w:val="Char4"/>
          <w:sz w:val="24"/>
          <w:szCs w:val="24"/>
          <w:rtl/>
        </w:rPr>
        <w:t xml:space="preserve"> شرح أسامى رجال بدر الدین العینى رقم 2213</w:t>
      </w:r>
      <w:r>
        <w:rPr>
          <w:rStyle w:val="Char4"/>
          <w:sz w:val="24"/>
          <w:szCs w:val="24"/>
          <w:rtl/>
        </w:rPr>
        <w:t>،</w:t>
      </w:r>
      <w:r w:rsidRPr="00E97B68">
        <w:rPr>
          <w:rStyle w:val="Char4"/>
          <w:sz w:val="24"/>
          <w:szCs w:val="24"/>
          <w:rtl/>
        </w:rPr>
        <w:t xml:space="preserve"> و تهذیب التهذیب</w:t>
      </w:r>
      <w:r>
        <w:rPr>
          <w:rStyle w:val="Char4"/>
          <w:rFonts w:hint="cs"/>
          <w:sz w:val="24"/>
          <w:szCs w:val="24"/>
          <w:rtl/>
        </w:rPr>
        <w:t>:</w:t>
      </w:r>
      <w:r w:rsidRPr="00E97B68">
        <w:rPr>
          <w:rStyle w:val="Char4"/>
          <w:sz w:val="24"/>
          <w:szCs w:val="24"/>
          <w:rtl/>
        </w:rPr>
        <w:t xml:space="preserve"> ج 10</w:t>
      </w:r>
      <w:r>
        <w:rPr>
          <w:rStyle w:val="Char4"/>
          <w:rFonts w:hint="cs"/>
          <w:sz w:val="24"/>
          <w:szCs w:val="24"/>
          <w:rtl/>
        </w:rPr>
        <w:t>،</w:t>
      </w:r>
      <w:r>
        <w:rPr>
          <w:rStyle w:val="Char4"/>
          <w:sz w:val="24"/>
          <w:szCs w:val="24"/>
          <w:rtl/>
        </w:rPr>
        <w:t xml:space="preserve"> ص 36-37 و تهذیب الکمال المزی</w:t>
      </w:r>
      <w:r>
        <w:rPr>
          <w:rStyle w:val="Char4"/>
          <w:rFonts w:hint="cs"/>
          <w:sz w:val="24"/>
          <w:szCs w:val="24"/>
          <w:rtl/>
        </w:rPr>
        <w:t>.</w:t>
      </w:r>
    </w:p>
  </w:footnote>
  <w:footnote w:id="29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فیض القدیر شرح جامع الصغیر مناوی</w:t>
      </w:r>
      <w:r>
        <w:rPr>
          <w:rStyle w:val="Char4"/>
          <w:rFonts w:hint="cs"/>
          <w:sz w:val="24"/>
          <w:szCs w:val="24"/>
          <w:rtl/>
        </w:rPr>
        <w:t>:</w:t>
      </w:r>
      <w:r w:rsidRPr="00E97B68">
        <w:rPr>
          <w:rStyle w:val="Char4"/>
          <w:sz w:val="24"/>
          <w:szCs w:val="24"/>
          <w:rtl/>
        </w:rPr>
        <w:t xml:space="preserve"> ج 4 ص 554</w:t>
      </w:r>
      <w:r>
        <w:rPr>
          <w:rStyle w:val="Char4"/>
          <w:rFonts w:hint="cs"/>
          <w:sz w:val="24"/>
          <w:szCs w:val="24"/>
          <w:rtl/>
        </w:rPr>
        <w:t>،</w:t>
      </w:r>
      <w:r w:rsidRPr="00E97B68">
        <w:rPr>
          <w:rStyle w:val="Char4"/>
          <w:sz w:val="24"/>
          <w:szCs w:val="24"/>
          <w:rtl/>
        </w:rPr>
        <w:t xml:space="preserve"> ح 5834</w:t>
      </w:r>
      <w:r>
        <w:rPr>
          <w:rStyle w:val="Char4"/>
          <w:sz w:val="24"/>
          <w:szCs w:val="24"/>
          <w:rtl/>
        </w:rPr>
        <w:t>،</w:t>
      </w:r>
      <w:r>
        <w:rPr>
          <w:rStyle w:val="Char4"/>
          <w:rFonts w:hint="cs"/>
          <w:sz w:val="24"/>
          <w:szCs w:val="24"/>
          <w:rtl/>
        </w:rPr>
        <w:t xml:space="preserve"> </w:t>
      </w:r>
      <w:r w:rsidRPr="00E97B68">
        <w:rPr>
          <w:rStyle w:val="Char4"/>
          <w:sz w:val="24"/>
          <w:szCs w:val="24"/>
          <w:rtl/>
        </w:rPr>
        <w:t xml:space="preserve">دار الكتب العلمیة </w:t>
      </w:r>
      <w:r>
        <w:rPr>
          <w:rStyle w:val="Char4"/>
          <w:sz w:val="24"/>
          <w:szCs w:val="24"/>
          <w:rtl/>
        </w:rPr>
        <w:t>–</w:t>
      </w:r>
      <w:r w:rsidRPr="00E97B68">
        <w:rPr>
          <w:rStyle w:val="Char4"/>
          <w:sz w:val="24"/>
          <w:szCs w:val="24"/>
          <w:rtl/>
        </w:rPr>
        <w:t xml:space="preserve"> بیروت</w:t>
      </w:r>
      <w:r>
        <w:rPr>
          <w:rStyle w:val="Char4"/>
          <w:rFonts w:hint="cs"/>
          <w:sz w:val="24"/>
          <w:szCs w:val="24"/>
          <w:rtl/>
        </w:rPr>
        <w:t>.</w:t>
      </w:r>
    </w:p>
  </w:footnote>
  <w:footnote w:id="30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فیض القدیر شرح جامع الصغیر مناوی</w:t>
      </w:r>
      <w:r>
        <w:rPr>
          <w:rStyle w:val="Char4"/>
          <w:rFonts w:hint="cs"/>
          <w:sz w:val="24"/>
          <w:szCs w:val="24"/>
          <w:rtl/>
        </w:rPr>
        <w:t>:</w:t>
      </w:r>
      <w:r w:rsidRPr="00E97B68">
        <w:rPr>
          <w:rStyle w:val="Char4"/>
          <w:sz w:val="24"/>
          <w:szCs w:val="24"/>
          <w:rtl/>
        </w:rPr>
        <w:t xml:space="preserve"> ج 5</w:t>
      </w:r>
      <w:r>
        <w:rPr>
          <w:rStyle w:val="Char4"/>
          <w:rFonts w:hint="cs"/>
          <w:sz w:val="24"/>
          <w:szCs w:val="24"/>
          <w:rtl/>
        </w:rPr>
        <w:t>،</w:t>
      </w:r>
      <w:r w:rsidRPr="00E97B68">
        <w:rPr>
          <w:rStyle w:val="Char4"/>
          <w:sz w:val="24"/>
          <w:szCs w:val="24"/>
          <w:rtl/>
        </w:rPr>
        <w:t xml:space="preserve"> ص 27 ح 6309 </w:t>
      </w:r>
      <w:r>
        <w:rPr>
          <w:rStyle w:val="Char4"/>
          <w:rFonts w:hint="cs"/>
          <w:sz w:val="24"/>
          <w:szCs w:val="24"/>
          <w:rtl/>
        </w:rPr>
        <w:t>.</w:t>
      </w:r>
    </w:p>
  </w:footnote>
  <w:footnote w:id="30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-حاشیة رد المحتار ابن عابدین</w:t>
      </w:r>
      <w:r>
        <w:rPr>
          <w:rStyle w:val="Char4"/>
          <w:rFonts w:hint="cs"/>
          <w:sz w:val="24"/>
          <w:szCs w:val="24"/>
          <w:rtl/>
        </w:rPr>
        <w:t>:</w:t>
      </w:r>
      <w:r w:rsidRPr="00E97B68">
        <w:rPr>
          <w:rStyle w:val="Char4"/>
          <w:sz w:val="24"/>
          <w:szCs w:val="24"/>
          <w:rtl/>
        </w:rPr>
        <w:t xml:space="preserve"> ج 2 ص 215 _ دار الفكر للطباعة والنشر والتوزیع</w:t>
      </w:r>
      <w:r>
        <w:rPr>
          <w:rStyle w:val="Char4"/>
          <w:sz w:val="24"/>
          <w:szCs w:val="24"/>
          <w:rtl/>
        </w:rPr>
        <w:t>-</w:t>
      </w:r>
      <w:r w:rsidRPr="00E97B68">
        <w:rPr>
          <w:rStyle w:val="Char4"/>
          <w:sz w:val="24"/>
          <w:szCs w:val="24"/>
          <w:rtl/>
        </w:rPr>
        <w:t xml:space="preserve"> بیروت </w:t>
      </w:r>
      <w:r>
        <w:rPr>
          <w:rStyle w:val="Char4"/>
          <w:sz w:val="24"/>
          <w:szCs w:val="24"/>
          <w:rtl/>
        </w:rPr>
        <w:t>–</w:t>
      </w:r>
      <w:r w:rsidRPr="00E97B68">
        <w:rPr>
          <w:rStyle w:val="Char4"/>
          <w:sz w:val="24"/>
          <w:szCs w:val="24"/>
          <w:rtl/>
        </w:rPr>
        <w:t xml:space="preserve"> لبنان</w:t>
      </w:r>
      <w:r>
        <w:rPr>
          <w:rStyle w:val="Char4"/>
          <w:rFonts w:hint="cs"/>
          <w:sz w:val="24"/>
          <w:szCs w:val="24"/>
          <w:rtl/>
        </w:rPr>
        <w:t>.</w:t>
      </w:r>
    </w:p>
  </w:footnote>
  <w:footnote w:id="302">
    <w:p w:rsidR="002A4416" w:rsidRPr="00E97B68" w:rsidRDefault="002A4416" w:rsidP="003B26C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الوسائل الشیع</w:t>
      </w:r>
      <w:r>
        <w:rPr>
          <w:rStyle w:val="Char4"/>
          <w:rFonts w:hint="cs"/>
          <w:sz w:val="24"/>
          <w:szCs w:val="24"/>
          <w:rtl/>
        </w:rPr>
        <w:t>ة:</w:t>
      </w:r>
      <w:r w:rsidRPr="00E97B68">
        <w:rPr>
          <w:rStyle w:val="Char4"/>
          <w:sz w:val="24"/>
          <w:szCs w:val="24"/>
          <w:rtl/>
        </w:rPr>
        <w:t xml:space="preserve"> ج 20</w:t>
      </w:r>
      <w:r>
        <w:rPr>
          <w:rStyle w:val="Char4"/>
          <w:rFonts w:hint="cs"/>
          <w:sz w:val="24"/>
          <w:szCs w:val="24"/>
          <w:rtl/>
        </w:rPr>
        <w:t>،</w:t>
      </w:r>
      <w:r>
        <w:rPr>
          <w:rStyle w:val="Char4"/>
          <w:sz w:val="24"/>
          <w:szCs w:val="24"/>
          <w:rtl/>
        </w:rPr>
        <w:t xml:space="preserve"> ص 38</w:t>
      </w:r>
      <w:r>
        <w:rPr>
          <w:rStyle w:val="Char4"/>
          <w:rFonts w:hint="cs"/>
          <w:sz w:val="24"/>
          <w:szCs w:val="24"/>
          <w:rtl/>
        </w:rPr>
        <w:t>.</w:t>
      </w:r>
    </w:p>
  </w:footnote>
  <w:footnote w:id="303">
    <w:p w:rsidR="002A4416" w:rsidRPr="00E97B68" w:rsidRDefault="002A4416" w:rsidP="003B26C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الحدائق الناضرة،محقق البحرانی</w:t>
      </w:r>
      <w:r>
        <w:rPr>
          <w:rStyle w:val="Char4"/>
          <w:rFonts w:hint="cs"/>
          <w:sz w:val="24"/>
          <w:szCs w:val="24"/>
          <w:rtl/>
        </w:rPr>
        <w:t xml:space="preserve">: </w:t>
      </w:r>
      <w:r w:rsidRPr="00E97B68">
        <w:rPr>
          <w:rStyle w:val="Char4"/>
          <w:sz w:val="24"/>
          <w:szCs w:val="24"/>
          <w:rtl/>
        </w:rPr>
        <w:t>م1186</w:t>
      </w:r>
      <w:r>
        <w:rPr>
          <w:rStyle w:val="Char4"/>
          <w:rFonts w:hint="cs"/>
          <w:sz w:val="24"/>
          <w:szCs w:val="24"/>
          <w:rtl/>
        </w:rPr>
        <w:t>،</w:t>
      </w:r>
      <w:r w:rsidRPr="00E97B68">
        <w:rPr>
          <w:rStyle w:val="Char4"/>
          <w:sz w:val="24"/>
          <w:szCs w:val="24"/>
          <w:rtl/>
        </w:rPr>
        <w:t xml:space="preserve"> ج23</w:t>
      </w:r>
      <w:r>
        <w:rPr>
          <w:rStyle w:val="Char4"/>
          <w:rFonts w:hint="cs"/>
          <w:sz w:val="24"/>
          <w:szCs w:val="24"/>
          <w:rtl/>
        </w:rPr>
        <w:t xml:space="preserve">، </w:t>
      </w:r>
      <w:r w:rsidRPr="00E97B68">
        <w:rPr>
          <w:rStyle w:val="Char4"/>
          <w:sz w:val="24"/>
          <w:szCs w:val="24"/>
          <w:rtl/>
        </w:rPr>
        <w:t>ص154</w:t>
      </w:r>
      <w:r>
        <w:rPr>
          <w:rStyle w:val="Char4"/>
          <w:sz w:val="24"/>
          <w:szCs w:val="24"/>
          <w:rtl/>
        </w:rPr>
        <w:t>،</w:t>
      </w:r>
      <w:r>
        <w:rPr>
          <w:rStyle w:val="Char4"/>
          <w:rFonts w:hint="cs"/>
          <w:sz w:val="24"/>
          <w:szCs w:val="24"/>
          <w:rtl/>
        </w:rPr>
        <w:t xml:space="preserve"> </w:t>
      </w:r>
      <w:r w:rsidRPr="00E97B68">
        <w:rPr>
          <w:rStyle w:val="Char4"/>
          <w:sz w:val="24"/>
          <w:szCs w:val="24"/>
          <w:rtl/>
        </w:rPr>
        <w:t>نشر الإسلامی التابعة لجماعة المدرسین بقم .</w:t>
      </w:r>
    </w:p>
  </w:footnote>
  <w:footnote w:id="30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ذخائر العقبى</w:t>
      </w:r>
      <w:r>
        <w:rPr>
          <w:rStyle w:val="Char4"/>
          <w:rFonts w:hint="cs"/>
          <w:sz w:val="24"/>
          <w:szCs w:val="24"/>
          <w:rtl/>
        </w:rPr>
        <w:t>:</w:t>
      </w:r>
      <w:r w:rsidRPr="00E97B68">
        <w:rPr>
          <w:rStyle w:val="Char4"/>
          <w:sz w:val="24"/>
          <w:szCs w:val="24"/>
          <w:rtl/>
        </w:rPr>
        <w:t xml:space="preserve"> ص 168</w:t>
      </w:r>
      <w:r>
        <w:rPr>
          <w:rStyle w:val="Char4"/>
          <w:sz w:val="24"/>
          <w:szCs w:val="24"/>
          <w:rtl/>
        </w:rPr>
        <w:t>،</w:t>
      </w:r>
      <w:r w:rsidRPr="00E97B68">
        <w:rPr>
          <w:rStyle w:val="Char4"/>
          <w:sz w:val="24"/>
          <w:szCs w:val="24"/>
          <w:rtl/>
        </w:rPr>
        <w:t xml:space="preserve"> شرح نهج البلاغه ابن ابی الحدید</w:t>
      </w:r>
      <w:r>
        <w:rPr>
          <w:rStyle w:val="Char4"/>
          <w:rFonts w:hint="cs"/>
          <w:sz w:val="24"/>
          <w:szCs w:val="24"/>
          <w:rtl/>
        </w:rPr>
        <w:t>:</w:t>
      </w:r>
      <w:r>
        <w:rPr>
          <w:rStyle w:val="Char4"/>
          <w:sz w:val="24"/>
          <w:szCs w:val="24"/>
          <w:rtl/>
        </w:rPr>
        <w:t xml:space="preserve"> ج 12 ص 106</w:t>
      </w:r>
      <w:r>
        <w:rPr>
          <w:rStyle w:val="Char4"/>
          <w:rFonts w:hint="cs"/>
          <w:sz w:val="24"/>
          <w:szCs w:val="24"/>
          <w:rtl/>
        </w:rPr>
        <w:t>.</w:t>
      </w:r>
    </w:p>
  </w:footnote>
  <w:footnote w:id="30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-تاریخ یعقوبی</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31.</w:t>
      </w:r>
    </w:p>
  </w:footnote>
  <w:footnote w:id="306">
    <w:p w:rsidR="002A4416" w:rsidRPr="00E97B68" w:rsidRDefault="002A4416" w:rsidP="005B7FFE">
      <w:pPr>
        <w:pStyle w:val="ad"/>
        <w:widowControl w:val="0"/>
        <w:rPr>
          <w:rStyle w:val="Char4"/>
          <w:sz w:val="24"/>
          <w:szCs w:val="24"/>
          <w:rtl/>
        </w:rPr>
      </w:pPr>
      <w:r w:rsidRPr="00E97B68">
        <w:rPr>
          <w:rStyle w:val="Char4"/>
          <w:sz w:val="24"/>
          <w:szCs w:val="24"/>
          <w:rtl/>
        </w:rPr>
        <w:footnoteRef/>
      </w:r>
      <w:r>
        <w:rPr>
          <w:rStyle w:val="Char4"/>
          <w:rFonts w:hint="cs"/>
          <w:sz w:val="24"/>
          <w:szCs w:val="24"/>
          <w:rtl/>
        </w:rPr>
        <w:t>-</w:t>
      </w:r>
      <w:r w:rsidRPr="00E97B68">
        <w:rPr>
          <w:rStyle w:val="Char4"/>
          <w:sz w:val="24"/>
          <w:szCs w:val="24"/>
          <w:rtl/>
        </w:rPr>
        <w:t xml:space="preserve"> هیثمی در «مجمع الزوائد»، به شماره 15208 می‌‌گوید: طبرانی آن را روایت کرده و راویانش ثقه‌اند.</w:t>
      </w:r>
    </w:p>
  </w:footnote>
  <w:footnote w:id="307">
    <w:p w:rsidR="002A4416" w:rsidRPr="00E97B68" w:rsidRDefault="002A4416" w:rsidP="005B7FFE">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الاحتجاج الطبرسی  ج 1</w:t>
      </w:r>
      <w:r>
        <w:rPr>
          <w:rStyle w:val="Char4"/>
          <w:sz w:val="24"/>
          <w:szCs w:val="24"/>
          <w:rtl/>
        </w:rPr>
        <w:t>-</w:t>
      </w:r>
      <w:r w:rsidRPr="00E97B68">
        <w:rPr>
          <w:rStyle w:val="Char4"/>
          <w:sz w:val="24"/>
          <w:szCs w:val="24"/>
          <w:rtl/>
        </w:rPr>
        <w:t xml:space="preserve"> پاورقى ص 171</w:t>
      </w:r>
      <w:r>
        <w:rPr>
          <w:rStyle w:val="Char4"/>
          <w:sz w:val="24"/>
          <w:szCs w:val="24"/>
          <w:rtl/>
        </w:rPr>
        <w:t>،</w:t>
      </w:r>
      <w:r w:rsidRPr="00E97B68">
        <w:rPr>
          <w:rStyle w:val="Char4"/>
          <w:sz w:val="24"/>
          <w:szCs w:val="24"/>
          <w:rtl/>
        </w:rPr>
        <w:t xml:space="preserve"> بحار الانوار ج 43 ص 120</w:t>
      </w:r>
      <w:r>
        <w:rPr>
          <w:rStyle w:val="Char4"/>
          <w:sz w:val="24"/>
          <w:szCs w:val="24"/>
          <w:rtl/>
        </w:rPr>
        <w:t>،</w:t>
      </w:r>
      <w:r w:rsidRPr="00E97B68">
        <w:rPr>
          <w:rStyle w:val="Char4"/>
          <w:sz w:val="24"/>
          <w:szCs w:val="24"/>
          <w:rtl/>
        </w:rPr>
        <w:t>مستدرک سفینة البحار ج4 ص 336 و با تفاوت اندکی در متن: مدینة المعاجز بحرانی ج4 ص443 _ قم و....</w:t>
      </w:r>
    </w:p>
  </w:footnote>
  <w:footnote w:id="308">
    <w:p w:rsidR="002A4416" w:rsidRPr="00E97B68" w:rsidRDefault="002A4416" w:rsidP="005B7FFE">
      <w:pPr>
        <w:pStyle w:val="ad"/>
        <w:widowControl w:val="0"/>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بخاری در جاهای مختلفی این حدیث را ذكر فرموده است مثلا در مناقب الانصار، باب تزویج النبی عایشه وقدومها المدینه به شماره 3895 این حدیث را بیان داشته است.</w:t>
      </w:r>
    </w:p>
  </w:footnote>
  <w:footnote w:id="309">
    <w:p w:rsidR="002A4416" w:rsidRPr="00E97B68" w:rsidRDefault="002A4416" w:rsidP="005B7FFE">
      <w:pPr>
        <w:pStyle w:val="ad"/>
        <w:widowControl w:val="0"/>
        <w:rPr>
          <w:rStyle w:val="Char4"/>
          <w:sz w:val="24"/>
          <w:szCs w:val="24"/>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بخاری باب و کان عرشه علی الماء ج 4، ص 388 شماره 7420. </w:t>
      </w:r>
    </w:p>
  </w:footnote>
  <w:footnote w:id="310">
    <w:p w:rsidR="002A4416" w:rsidRPr="00E97B68" w:rsidRDefault="002A4416" w:rsidP="005B7FFE">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این قسمت را از کتاب استاد ابراهیم محمدی به نام</w:t>
      </w:r>
      <w:r>
        <w:rPr>
          <w:rStyle w:val="Char4"/>
          <w:rFonts w:hint="cs"/>
          <w:sz w:val="24"/>
          <w:szCs w:val="24"/>
          <w:rtl/>
        </w:rPr>
        <w:t xml:space="preserve"> «</w:t>
      </w:r>
      <w:r w:rsidRPr="00E97B68">
        <w:rPr>
          <w:rStyle w:val="Char4"/>
          <w:sz w:val="24"/>
          <w:szCs w:val="24"/>
          <w:rtl/>
        </w:rPr>
        <w:t>عیانات</w:t>
      </w:r>
      <w:r>
        <w:rPr>
          <w:rStyle w:val="Char4"/>
          <w:rFonts w:hint="cs"/>
          <w:sz w:val="24"/>
          <w:szCs w:val="24"/>
          <w:rtl/>
        </w:rPr>
        <w:t>»</w:t>
      </w:r>
      <w:r w:rsidRPr="00E97B68">
        <w:rPr>
          <w:rStyle w:val="Char4"/>
          <w:sz w:val="24"/>
          <w:szCs w:val="24"/>
          <w:rtl/>
        </w:rPr>
        <w:t xml:space="preserve"> نقل می‌کنیم.</w:t>
      </w:r>
    </w:p>
  </w:footnote>
  <w:footnote w:id="311">
    <w:p w:rsidR="002A4416" w:rsidRPr="00E97B68" w:rsidRDefault="002A4416" w:rsidP="005B7FFE">
      <w:pPr>
        <w:pStyle w:val="ad"/>
        <w:widowControl w:val="0"/>
        <w:spacing w:line="228" w:lineRule="auto"/>
        <w:rPr>
          <w:rStyle w:val="Char4"/>
          <w:sz w:val="24"/>
          <w:szCs w:val="24"/>
          <w:rtl/>
        </w:rPr>
      </w:pPr>
      <w:r w:rsidRPr="00E97B68">
        <w:rPr>
          <w:rStyle w:val="Char4"/>
          <w:sz w:val="24"/>
          <w:szCs w:val="24"/>
        </w:rPr>
        <w:footnoteRef/>
      </w:r>
      <w:r w:rsidRPr="00E97B68">
        <w:rPr>
          <w:rStyle w:val="Char4"/>
          <w:sz w:val="24"/>
          <w:szCs w:val="24"/>
          <w:rtl/>
        </w:rPr>
        <w:t xml:space="preserve">- الأمالى، شیخ طوسى، ج‏1، ص‏38. </w:t>
      </w:r>
    </w:p>
  </w:footnote>
  <w:footnote w:id="312">
    <w:p w:rsidR="002A4416" w:rsidRPr="00E97B68" w:rsidRDefault="002A4416" w:rsidP="005B7FFE">
      <w:pPr>
        <w:pStyle w:val="ad"/>
        <w:widowControl w:val="0"/>
        <w:spacing w:line="228" w:lineRule="auto"/>
        <w:rPr>
          <w:rStyle w:val="Char4"/>
          <w:sz w:val="24"/>
          <w:szCs w:val="24"/>
          <w:rtl/>
        </w:rPr>
      </w:pPr>
      <w:r w:rsidRPr="00E97B68">
        <w:rPr>
          <w:rStyle w:val="Char4"/>
          <w:sz w:val="24"/>
          <w:szCs w:val="24"/>
        </w:rPr>
        <w:footnoteRef/>
      </w:r>
      <w:r>
        <w:rPr>
          <w:rStyle w:val="Char4"/>
          <w:sz w:val="24"/>
          <w:szCs w:val="24"/>
          <w:rtl/>
        </w:rPr>
        <w:t>-</w:t>
      </w:r>
      <w:r>
        <w:rPr>
          <w:rStyle w:val="Char4"/>
          <w:rFonts w:hint="cs"/>
          <w:sz w:val="24"/>
          <w:szCs w:val="24"/>
          <w:rtl/>
        </w:rPr>
        <w:t xml:space="preserve"> </w:t>
      </w:r>
      <w:r w:rsidRPr="00E97B68">
        <w:rPr>
          <w:rStyle w:val="Char4"/>
          <w:sz w:val="24"/>
          <w:szCs w:val="24"/>
          <w:rtl/>
        </w:rPr>
        <w:t>جلاءالعیون، مجلسى</w:t>
      </w:r>
      <w:r>
        <w:rPr>
          <w:rStyle w:val="Char4"/>
          <w:rFonts w:hint="cs"/>
          <w:sz w:val="24"/>
          <w:szCs w:val="24"/>
          <w:rtl/>
        </w:rPr>
        <w:t>:</w:t>
      </w:r>
      <w:r w:rsidRPr="00E97B68">
        <w:rPr>
          <w:rStyle w:val="Char4"/>
          <w:sz w:val="24"/>
          <w:szCs w:val="24"/>
          <w:rtl/>
        </w:rPr>
        <w:t xml:space="preserve"> ج‏1، ص‏176-169، چاپ تهران</w:t>
      </w:r>
      <w:r>
        <w:rPr>
          <w:rStyle w:val="Char4"/>
          <w:sz w:val="24"/>
          <w:szCs w:val="24"/>
          <w:rtl/>
        </w:rPr>
        <w:t>-</w:t>
      </w:r>
      <w:r w:rsidRPr="00E97B68">
        <w:rPr>
          <w:rStyle w:val="Char4"/>
          <w:sz w:val="24"/>
          <w:szCs w:val="24"/>
          <w:rtl/>
        </w:rPr>
        <w:t xml:space="preserve"> مناقب، إبن‏شهرآشوب مازندرانى</w:t>
      </w:r>
      <w:r>
        <w:rPr>
          <w:rStyle w:val="Char4"/>
          <w:rFonts w:hint="cs"/>
          <w:sz w:val="24"/>
          <w:szCs w:val="24"/>
          <w:rtl/>
        </w:rPr>
        <w:t>:</w:t>
      </w:r>
      <w:r w:rsidRPr="00E97B68">
        <w:rPr>
          <w:rStyle w:val="Char4"/>
          <w:sz w:val="24"/>
          <w:szCs w:val="24"/>
          <w:rtl/>
        </w:rPr>
        <w:t xml:space="preserve"> ج‏2، ص‏20، تحت عنوان «تزویج فاطمه با على»، چاپ هند. </w:t>
      </w:r>
    </w:p>
  </w:footnote>
  <w:footnote w:id="313">
    <w:p w:rsidR="002A4416" w:rsidRPr="00E97B68" w:rsidRDefault="002A4416" w:rsidP="005B7FFE">
      <w:pPr>
        <w:pStyle w:val="ad"/>
        <w:widowControl w:val="0"/>
        <w:spacing w:line="228" w:lineRule="auto"/>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 xml:space="preserve"> مناقب، خوارزمى، ص‏252-251- كشف الغمة أربلى، ج‏1، ص‏358، چاپ تبریز، جلاءالعیون، مجلسى، ج‏1، ص‏184- بحارالأنوار</w:t>
      </w:r>
      <w:r>
        <w:rPr>
          <w:rStyle w:val="Char4"/>
          <w:rFonts w:hint="cs"/>
          <w:sz w:val="24"/>
          <w:szCs w:val="24"/>
          <w:rtl/>
        </w:rPr>
        <w:t>:</w:t>
      </w:r>
      <w:r w:rsidRPr="00E97B68">
        <w:rPr>
          <w:rStyle w:val="Char4"/>
          <w:sz w:val="24"/>
          <w:szCs w:val="24"/>
          <w:rtl/>
        </w:rPr>
        <w:t xml:space="preserve"> ج‏1، ص‏39-38</w:t>
      </w:r>
      <w:r>
        <w:rPr>
          <w:rStyle w:val="Char4"/>
          <w:rFonts w:hint="cs"/>
          <w:sz w:val="24"/>
          <w:szCs w:val="24"/>
          <w:rtl/>
        </w:rPr>
        <w:t>.</w:t>
      </w:r>
    </w:p>
  </w:footnote>
  <w:footnote w:id="314">
    <w:p w:rsidR="002A4416" w:rsidRPr="00E97B68" w:rsidRDefault="002A4416" w:rsidP="003B297F">
      <w:pPr>
        <w:pStyle w:val="ad"/>
        <w:spacing w:line="228"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كشف‏الغمة</w:t>
      </w:r>
      <w:r>
        <w:rPr>
          <w:rStyle w:val="Char4"/>
          <w:rFonts w:hint="cs"/>
          <w:sz w:val="24"/>
          <w:szCs w:val="24"/>
          <w:rtl/>
        </w:rPr>
        <w:t>:</w:t>
      </w:r>
      <w:r w:rsidRPr="00E97B68">
        <w:rPr>
          <w:rStyle w:val="Char4"/>
          <w:sz w:val="24"/>
          <w:szCs w:val="24"/>
          <w:rtl/>
        </w:rPr>
        <w:t xml:space="preserve"> ج‏1، ص‏349-348- بحارالأنوار</w:t>
      </w:r>
      <w:r>
        <w:rPr>
          <w:rStyle w:val="Char4"/>
          <w:rFonts w:hint="cs"/>
          <w:sz w:val="24"/>
          <w:szCs w:val="24"/>
          <w:rtl/>
        </w:rPr>
        <w:t>:</w:t>
      </w:r>
      <w:r w:rsidRPr="00E97B68">
        <w:rPr>
          <w:rStyle w:val="Char4"/>
          <w:sz w:val="24"/>
          <w:szCs w:val="24"/>
          <w:rtl/>
        </w:rPr>
        <w:t xml:space="preserve"> ج‏1، ص‏48-47</w:t>
      </w:r>
      <w:r>
        <w:rPr>
          <w:rStyle w:val="Char4"/>
          <w:rFonts w:hint="cs"/>
          <w:sz w:val="24"/>
          <w:szCs w:val="24"/>
          <w:rtl/>
        </w:rPr>
        <w:t>.</w:t>
      </w:r>
    </w:p>
  </w:footnote>
  <w:footnote w:id="315">
    <w:p w:rsidR="002A4416" w:rsidRPr="003B297F" w:rsidRDefault="002A4416" w:rsidP="00C91853">
      <w:pPr>
        <w:pStyle w:val="ad"/>
        <w:rPr>
          <w:rStyle w:val="Char4"/>
          <w:spacing w:val="-4"/>
          <w:sz w:val="24"/>
          <w:szCs w:val="24"/>
          <w:rtl/>
        </w:rPr>
      </w:pPr>
      <w:r w:rsidRPr="003B297F">
        <w:rPr>
          <w:rStyle w:val="Char4"/>
          <w:spacing w:val="-4"/>
          <w:sz w:val="24"/>
          <w:szCs w:val="24"/>
        </w:rPr>
        <w:footnoteRef/>
      </w:r>
      <w:r w:rsidRPr="003B297F">
        <w:rPr>
          <w:rStyle w:val="Char4"/>
          <w:spacing w:val="-4"/>
          <w:sz w:val="24"/>
          <w:szCs w:val="24"/>
          <w:rtl/>
        </w:rPr>
        <w:t>-  جلاءالعیون مجلسى، فصل تزویج امیرالمؤمنین و فاطمه، ص‏104-103- بحارالأنوار، ج‏43، ص‏93 و130-119- الأمالى، ج‏1، ص‏39- كشف الغمة، ج‏1، ص‏471-359تا484- مناقب، خوارزمى، فصل‏20، ص‏253-252</w:t>
      </w:r>
    </w:p>
  </w:footnote>
  <w:footnote w:id="316">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النهایة</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240</w:t>
      </w:r>
      <w:r>
        <w:rPr>
          <w:rStyle w:val="Char4"/>
          <w:sz w:val="24"/>
          <w:szCs w:val="24"/>
          <w:rtl/>
        </w:rPr>
        <w:t>،</w:t>
      </w:r>
      <w:r w:rsidRPr="00E97B68">
        <w:rPr>
          <w:rStyle w:val="Char4"/>
          <w:sz w:val="24"/>
          <w:szCs w:val="24"/>
          <w:rtl/>
        </w:rPr>
        <w:t xml:space="preserve"> کنز العمال</w:t>
      </w:r>
      <w:r>
        <w:rPr>
          <w:rStyle w:val="Char4"/>
          <w:rFonts w:hint="cs"/>
          <w:sz w:val="24"/>
          <w:szCs w:val="24"/>
          <w:rtl/>
        </w:rPr>
        <w:t>:</w:t>
      </w:r>
      <w:r w:rsidRPr="00E97B68">
        <w:rPr>
          <w:rStyle w:val="Char4"/>
          <w:sz w:val="24"/>
          <w:szCs w:val="24"/>
          <w:rtl/>
        </w:rPr>
        <w:t xml:space="preserve"> ح 37587 و همچنین در إمتاع الأسماع المقریزى</w:t>
      </w:r>
      <w:r>
        <w:rPr>
          <w:rStyle w:val="Char4"/>
          <w:rFonts w:hint="cs"/>
          <w:sz w:val="24"/>
          <w:szCs w:val="24"/>
          <w:rtl/>
        </w:rPr>
        <w:t>:</w:t>
      </w:r>
      <w:r>
        <w:rPr>
          <w:rStyle w:val="Char4"/>
          <w:sz w:val="24"/>
          <w:szCs w:val="24"/>
          <w:rtl/>
        </w:rPr>
        <w:t xml:space="preserve"> ج 5 ص 369</w:t>
      </w:r>
      <w:r>
        <w:rPr>
          <w:rStyle w:val="Char4"/>
          <w:rFonts w:hint="cs"/>
          <w:sz w:val="24"/>
          <w:szCs w:val="24"/>
          <w:rtl/>
        </w:rPr>
        <w:t>.</w:t>
      </w:r>
    </w:p>
  </w:footnote>
  <w:footnote w:id="317">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سیرت ابن اسحاق و مصنف عبد الرزاق</w:t>
      </w:r>
      <w:r>
        <w:rPr>
          <w:rStyle w:val="Char4"/>
          <w:rFonts w:hint="cs"/>
          <w:sz w:val="24"/>
          <w:szCs w:val="24"/>
          <w:rtl/>
        </w:rPr>
        <w:t>:</w:t>
      </w:r>
      <w:r w:rsidRPr="00E97B68">
        <w:rPr>
          <w:rStyle w:val="Char4"/>
          <w:sz w:val="24"/>
          <w:szCs w:val="24"/>
          <w:rtl/>
        </w:rPr>
        <w:t xml:space="preserve"> ح10354</w:t>
      </w:r>
      <w:r>
        <w:rPr>
          <w:rStyle w:val="Char4"/>
          <w:rFonts w:hint="cs"/>
          <w:sz w:val="24"/>
          <w:szCs w:val="24"/>
          <w:rtl/>
        </w:rPr>
        <w:t>.</w:t>
      </w:r>
    </w:p>
  </w:footnote>
  <w:footnote w:id="318">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تفسیر در المنثور</w:t>
      </w:r>
      <w:r>
        <w:rPr>
          <w:rStyle w:val="Char4"/>
          <w:rFonts w:hint="cs"/>
          <w:sz w:val="24"/>
          <w:szCs w:val="24"/>
          <w:rtl/>
        </w:rPr>
        <w:t>:</w:t>
      </w:r>
      <w:r w:rsidRPr="00E97B68">
        <w:rPr>
          <w:rStyle w:val="Char4"/>
          <w:sz w:val="24"/>
          <w:szCs w:val="24"/>
          <w:rtl/>
        </w:rPr>
        <w:t xml:space="preserve"> ج 3 ص 33</w:t>
      </w:r>
      <w:r>
        <w:rPr>
          <w:rStyle w:val="Char4"/>
          <w:sz w:val="24"/>
          <w:szCs w:val="24"/>
          <w:rtl/>
        </w:rPr>
        <w:t>،</w:t>
      </w:r>
      <w:r w:rsidRPr="00E97B68">
        <w:rPr>
          <w:rStyle w:val="Char4"/>
          <w:sz w:val="24"/>
          <w:szCs w:val="24"/>
          <w:rtl/>
        </w:rPr>
        <w:t xml:space="preserve"> دار المعرفة للطباعة والنشر</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rFonts w:hint="cs"/>
          <w:sz w:val="24"/>
          <w:szCs w:val="24"/>
          <w:rtl/>
        </w:rPr>
        <w:t>.</w:t>
      </w:r>
    </w:p>
    <w:p w:rsidR="002A4416" w:rsidRPr="00C63CDF" w:rsidRDefault="002A4416" w:rsidP="00C91853">
      <w:pPr>
        <w:pStyle w:val="ad"/>
        <w:rPr>
          <w:rStyle w:val="Char4"/>
          <w:sz w:val="2"/>
          <w:szCs w:val="2"/>
        </w:rPr>
      </w:pPr>
    </w:p>
  </w:footnote>
  <w:footnote w:id="319">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 علل الشرایع، إبن‏بابویه</w:t>
      </w:r>
      <w:r>
        <w:rPr>
          <w:rStyle w:val="Char4"/>
          <w:rFonts w:hint="cs"/>
          <w:sz w:val="24"/>
          <w:szCs w:val="24"/>
          <w:rtl/>
        </w:rPr>
        <w:t>:</w:t>
      </w:r>
      <w:r w:rsidRPr="00E97B68">
        <w:rPr>
          <w:rStyle w:val="Char4"/>
          <w:sz w:val="24"/>
          <w:szCs w:val="24"/>
          <w:rtl/>
        </w:rPr>
        <w:t xml:space="preserve"> ص‏186-185، چاپ نجف</w:t>
      </w:r>
      <w:r>
        <w:rPr>
          <w:rStyle w:val="Char4"/>
          <w:sz w:val="24"/>
          <w:szCs w:val="24"/>
          <w:rtl/>
        </w:rPr>
        <w:t>-</w:t>
      </w:r>
      <w:r w:rsidRPr="00E97B68">
        <w:rPr>
          <w:rStyle w:val="Char4"/>
          <w:sz w:val="24"/>
          <w:szCs w:val="24"/>
          <w:rtl/>
        </w:rPr>
        <w:t xml:space="preserve"> همین روایت را شیخ مجلسى نیز در كتابش جلاءالعیون آورده است. </w:t>
      </w:r>
    </w:p>
  </w:footnote>
  <w:footnote w:id="320">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 طبقات</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266</w:t>
      </w:r>
      <w:r>
        <w:rPr>
          <w:rStyle w:val="Char4"/>
          <w:sz w:val="24"/>
          <w:szCs w:val="24"/>
          <w:rtl/>
        </w:rPr>
        <w:t>،</w:t>
      </w:r>
      <w:r w:rsidRPr="00E97B68">
        <w:rPr>
          <w:rStyle w:val="Char4"/>
          <w:sz w:val="24"/>
          <w:szCs w:val="24"/>
          <w:rtl/>
        </w:rPr>
        <w:t xml:space="preserve"> تاریخ المدینة لابن شبة</w:t>
      </w:r>
      <w:r>
        <w:rPr>
          <w:rStyle w:val="Char4"/>
          <w:rFonts w:hint="cs"/>
          <w:sz w:val="24"/>
          <w:szCs w:val="24"/>
          <w:rtl/>
        </w:rPr>
        <w:t>:</w:t>
      </w:r>
      <w:r w:rsidRPr="00E97B68">
        <w:rPr>
          <w:rStyle w:val="Char4"/>
          <w:sz w:val="24"/>
          <w:szCs w:val="24"/>
          <w:rtl/>
        </w:rPr>
        <w:t xml:space="preserve"> ج2 ص 654 و 655</w:t>
      </w:r>
      <w:r>
        <w:rPr>
          <w:rStyle w:val="Char4"/>
          <w:sz w:val="24"/>
          <w:szCs w:val="24"/>
          <w:rtl/>
        </w:rPr>
        <w:t>،</w:t>
      </w:r>
      <w:r w:rsidRPr="00E97B68">
        <w:rPr>
          <w:rStyle w:val="Char4"/>
          <w:sz w:val="24"/>
          <w:szCs w:val="24"/>
          <w:rtl/>
        </w:rPr>
        <w:t xml:space="preserve"> سمط النجوم</w:t>
      </w:r>
      <w:r>
        <w:rPr>
          <w:rStyle w:val="Char4"/>
          <w:rFonts w:hint="cs"/>
          <w:sz w:val="24"/>
          <w:szCs w:val="24"/>
          <w:rtl/>
        </w:rPr>
        <w:t>:</w:t>
      </w:r>
      <w:r w:rsidRPr="00E97B68">
        <w:rPr>
          <w:rStyle w:val="Char4"/>
          <w:sz w:val="24"/>
          <w:szCs w:val="24"/>
          <w:rtl/>
        </w:rPr>
        <w:t xml:space="preserve">  ص 463</w:t>
      </w:r>
      <w:r>
        <w:rPr>
          <w:rStyle w:val="Char4"/>
          <w:sz w:val="24"/>
          <w:szCs w:val="24"/>
          <w:rtl/>
        </w:rPr>
        <w:t>،</w:t>
      </w:r>
      <w:r w:rsidRPr="00E97B68">
        <w:rPr>
          <w:rStyle w:val="Char4"/>
          <w:sz w:val="24"/>
          <w:szCs w:val="24"/>
          <w:rtl/>
        </w:rPr>
        <w:t xml:space="preserve"> ریاض النضر</w:t>
      </w:r>
      <w:r>
        <w:rPr>
          <w:rStyle w:val="Char4"/>
          <w:rFonts w:hint="cs"/>
          <w:sz w:val="24"/>
          <w:szCs w:val="24"/>
          <w:rtl/>
        </w:rPr>
        <w:t>ة:</w:t>
      </w:r>
      <w:r w:rsidRPr="00E97B68">
        <w:rPr>
          <w:rStyle w:val="Char4"/>
          <w:sz w:val="24"/>
          <w:szCs w:val="24"/>
          <w:rtl/>
        </w:rPr>
        <w:t xml:space="preserve"> ص 199 و 200</w:t>
      </w:r>
      <w:r>
        <w:rPr>
          <w:rStyle w:val="Char4"/>
          <w:sz w:val="24"/>
          <w:szCs w:val="24"/>
          <w:rtl/>
        </w:rPr>
        <w:t>،</w:t>
      </w:r>
      <w:r w:rsidRPr="00E97B68">
        <w:rPr>
          <w:rStyle w:val="Char4"/>
          <w:sz w:val="24"/>
          <w:szCs w:val="24"/>
          <w:rtl/>
        </w:rPr>
        <w:t xml:space="preserve"> تاریخ طبری</w:t>
      </w:r>
      <w:r>
        <w:rPr>
          <w:rStyle w:val="Char4"/>
          <w:rFonts w:hint="cs"/>
          <w:sz w:val="24"/>
          <w:szCs w:val="24"/>
          <w:rtl/>
        </w:rPr>
        <w:t>:</w:t>
      </w:r>
      <w:r w:rsidRPr="00E97B68">
        <w:rPr>
          <w:rStyle w:val="Char4"/>
          <w:sz w:val="24"/>
          <w:szCs w:val="24"/>
          <w:rtl/>
        </w:rPr>
        <w:t xml:space="preserve"> ج 3 ص 269 </w:t>
      </w:r>
      <w:r w:rsidRPr="00E97B68">
        <w:rPr>
          <w:rtl/>
        </w:rPr>
        <w:t>–</w:t>
      </w:r>
      <w:r w:rsidRPr="00E97B68">
        <w:rPr>
          <w:rStyle w:val="Char4"/>
          <w:sz w:val="24"/>
          <w:szCs w:val="24"/>
          <w:rtl/>
        </w:rPr>
        <w:t xml:space="preserve"> 271</w:t>
      </w:r>
      <w:r>
        <w:rPr>
          <w:rStyle w:val="Char4"/>
          <w:sz w:val="24"/>
          <w:szCs w:val="24"/>
          <w:rtl/>
        </w:rPr>
        <w:t>،</w:t>
      </w:r>
      <w:r w:rsidRPr="00E97B68">
        <w:rPr>
          <w:rStyle w:val="Char4"/>
          <w:sz w:val="24"/>
          <w:szCs w:val="24"/>
          <w:rtl/>
        </w:rPr>
        <w:t xml:space="preserve"> تاریخ الإسلام  ذهبی</w:t>
      </w:r>
      <w:r>
        <w:rPr>
          <w:rStyle w:val="Char4"/>
          <w:rFonts w:hint="cs"/>
          <w:sz w:val="24"/>
          <w:szCs w:val="24"/>
          <w:rtl/>
        </w:rPr>
        <w:t>:</w:t>
      </w:r>
      <w:r w:rsidRPr="00E97B68">
        <w:rPr>
          <w:rStyle w:val="Char4"/>
          <w:sz w:val="24"/>
          <w:szCs w:val="24"/>
          <w:rtl/>
        </w:rPr>
        <w:t xml:space="preserve"> ج3</w:t>
      </w:r>
      <w:r>
        <w:rPr>
          <w:rStyle w:val="Char4"/>
          <w:rFonts w:hint="cs"/>
          <w:sz w:val="24"/>
          <w:szCs w:val="24"/>
          <w:rtl/>
        </w:rPr>
        <w:t xml:space="preserve"> </w:t>
      </w:r>
      <w:r w:rsidRPr="00E97B68">
        <w:rPr>
          <w:rStyle w:val="Char4"/>
          <w:sz w:val="24"/>
          <w:szCs w:val="24"/>
          <w:rtl/>
        </w:rPr>
        <w:t>ص 247</w:t>
      </w:r>
      <w:r>
        <w:rPr>
          <w:rStyle w:val="Char4"/>
          <w:sz w:val="24"/>
          <w:szCs w:val="24"/>
          <w:rtl/>
        </w:rPr>
        <w:t>،</w:t>
      </w:r>
      <w:r w:rsidRPr="00E97B68">
        <w:rPr>
          <w:rStyle w:val="Char4"/>
          <w:sz w:val="24"/>
          <w:szCs w:val="24"/>
          <w:rtl/>
        </w:rPr>
        <w:t>امتاع الاسما المقریزی</w:t>
      </w:r>
      <w:r>
        <w:rPr>
          <w:rStyle w:val="Char4"/>
          <w:rFonts w:hint="cs"/>
          <w:sz w:val="24"/>
          <w:szCs w:val="24"/>
          <w:rtl/>
        </w:rPr>
        <w:t>:</w:t>
      </w:r>
      <w:r w:rsidRPr="00E97B68">
        <w:rPr>
          <w:rStyle w:val="Char4"/>
          <w:sz w:val="24"/>
          <w:szCs w:val="24"/>
          <w:rtl/>
        </w:rPr>
        <w:t xml:space="preserve"> ج 6ص 219 انساب الاشراف</w:t>
      </w:r>
      <w:r>
        <w:rPr>
          <w:rStyle w:val="Char4"/>
          <w:rFonts w:hint="cs"/>
          <w:sz w:val="24"/>
          <w:szCs w:val="24"/>
          <w:rtl/>
        </w:rPr>
        <w:t>:</w:t>
      </w:r>
      <w:r w:rsidRPr="00E97B68">
        <w:rPr>
          <w:rStyle w:val="Char4"/>
          <w:sz w:val="24"/>
          <w:szCs w:val="24"/>
          <w:rtl/>
        </w:rPr>
        <w:t xml:space="preserve"> ج 3 ص 449</w:t>
      </w:r>
      <w:r>
        <w:rPr>
          <w:rStyle w:val="Char4"/>
          <w:sz w:val="24"/>
          <w:szCs w:val="24"/>
          <w:rtl/>
        </w:rPr>
        <w:t>،</w:t>
      </w:r>
      <w:r w:rsidRPr="00E97B68">
        <w:rPr>
          <w:rStyle w:val="Char4"/>
          <w:sz w:val="24"/>
          <w:szCs w:val="24"/>
          <w:rtl/>
        </w:rPr>
        <w:t>نسب قریش مصعب زبیری ص 115</w:t>
      </w:r>
      <w:r>
        <w:rPr>
          <w:rStyle w:val="Char4"/>
          <w:sz w:val="24"/>
          <w:szCs w:val="24"/>
          <w:rtl/>
        </w:rPr>
        <w:t>،</w:t>
      </w:r>
      <w:r>
        <w:rPr>
          <w:rStyle w:val="Char4"/>
          <w:rFonts w:hint="cs"/>
          <w:sz w:val="24"/>
          <w:szCs w:val="24"/>
          <w:rtl/>
        </w:rPr>
        <w:t>ال</w:t>
      </w:r>
      <w:r w:rsidRPr="00E97B68">
        <w:rPr>
          <w:rStyle w:val="Char4"/>
          <w:sz w:val="24"/>
          <w:szCs w:val="24"/>
          <w:rtl/>
        </w:rPr>
        <w:t>بدای</w:t>
      </w:r>
      <w:r>
        <w:rPr>
          <w:rStyle w:val="Char4"/>
          <w:rFonts w:hint="cs"/>
          <w:sz w:val="24"/>
          <w:szCs w:val="24"/>
          <w:rtl/>
        </w:rPr>
        <w:t>ة</w:t>
      </w:r>
      <w:r>
        <w:rPr>
          <w:rStyle w:val="Char4"/>
          <w:sz w:val="24"/>
          <w:szCs w:val="24"/>
          <w:rtl/>
        </w:rPr>
        <w:t xml:space="preserve">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و از معاصر: حقبه من تاریخ عثمان خمیس ص 88 دار النشر: مكتبة الإمام البخاری</w:t>
      </w:r>
      <w:r>
        <w:rPr>
          <w:rStyle w:val="Char4"/>
          <w:rFonts w:hint="cs"/>
          <w:sz w:val="24"/>
          <w:szCs w:val="24"/>
          <w:rtl/>
        </w:rPr>
        <w:t>.</w:t>
      </w:r>
    </w:p>
  </w:footnote>
  <w:footnote w:id="321">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عبقریه عمر، محمود عقاد، ص684. </w:t>
      </w:r>
    </w:p>
  </w:footnote>
  <w:footnote w:id="322">
    <w:p w:rsidR="002A4416" w:rsidRPr="00E97B68" w:rsidRDefault="002A4416" w:rsidP="00360652">
      <w:pPr>
        <w:pStyle w:val="ad"/>
        <w:widowControl w:val="0"/>
        <w:rPr>
          <w:rStyle w:val="Char4"/>
          <w:sz w:val="24"/>
          <w:szCs w:val="24"/>
        </w:rPr>
      </w:pPr>
      <w:r w:rsidRPr="00E97B68">
        <w:rPr>
          <w:rStyle w:val="Char4"/>
          <w:sz w:val="24"/>
          <w:szCs w:val="24"/>
        </w:rPr>
        <w:footnoteRef/>
      </w:r>
      <w:r w:rsidRPr="00E97B68">
        <w:rPr>
          <w:rStyle w:val="Char4"/>
          <w:sz w:val="24"/>
          <w:szCs w:val="24"/>
          <w:rtl/>
        </w:rPr>
        <w:t>- الجزء المتمم لطبقات ابن سعد</w:t>
      </w:r>
      <w:r>
        <w:rPr>
          <w:rStyle w:val="Char4"/>
          <w:rFonts w:hint="cs"/>
          <w:sz w:val="24"/>
          <w:szCs w:val="24"/>
          <w:rtl/>
        </w:rPr>
        <w:t>:</w:t>
      </w:r>
      <w:r w:rsidRPr="00E97B68">
        <w:rPr>
          <w:rStyle w:val="Char4"/>
          <w:sz w:val="24"/>
          <w:szCs w:val="24"/>
          <w:rtl/>
        </w:rPr>
        <w:t xml:space="preserve"> رقم 132</w:t>
      </w:r>
      <w:r>
        <w:rPr>
          <w:rStyle w:val="Char4"/>
          <w:rFonts w:hint="cs"/>
          <w:sz w:val="24"/>
          <w:szCs w:val="24"/>
          <w:rtl/>
        </w:rPr>
        <w:t>.</w:t>
      </w:r>
    </w:p>
  </w:footnote>
  <w:footnote w:id="323">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 تهذیب الكمال المزی</w:t>
      </w:r>
      <w:r>
        <w:rPr>
          <w:rStyle w:val="Char4"/>
          <w:rFonts w:hint="cs"/>
          <w:sz w:val="24"/>
          <w:szCs w:val="24"/>
          <w:rtl/>
        </w:rPr>
        <w:t>:</w:t>
      </w:r>
      <w:r w:rsidRPr="00E97B68">
        <w:rPr>
          <w:rStyle w:val="Char4"/>
          <w:sz w:val="24"/>
          <w:szCs w:val="24"/>
          <w:rtl/>
        </w:rPr>
        <w:t xml:space="preserve"> ج 5</w:t>
      </w:r>
      <w:r>
        <w:rPr>
          <w:rStyle w:val="Char4"/>
          <w:rFonts w:hint="cs"/>
          <w:sz w:val="24"/>
          <w:szCs w:val="24"/>
          <w:rtl/>
        </w:rPr>
        <w:t>،</w:t>
      </w:r>
      <w:r w:rsidRPr="00E97B68">
        <w:rPr>
          <w:rStyle w:val="Char4"/>
          <w:sz w:val="24"/>
          <w:szCs w:val="24"/>
          <w:rtl/>
        </w:rPr>
        <w:t xml:space="preserve"> ص 299</w:t>
      </w:r>
      <w:r>
        <w:rPr>
          <w:rStyle w:val="Char4"/>
          <w:rFonts w:hint="cs"/>
          <w:sz w:val="24"/>
          <w:szCs w:val="24"/>
          <w:rtl/>
        </w:rPr>
        <w:t>.</w:t>
      </w:r>
    </w:p>
  </w:footnote>
  <w:footnote w:id="324">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تاریخ الطبری</w:t>
      </w:r>
      <w:r>
        <w:rPr>
          <w:rStyle w:val="Char4"/>
          <w:rFonts w:hint="cs"/>
          <w:sz w:val="24"/>
          <w:szCs w:val="24"/>
          <w:rtl/>
        </w:rPr>
        <w:t>:</w:t>
      </w:r>
      <w:r w:rsidRPr="00E97B68">
        <w:rPr>
          <w:rStyle w:val="Char4"/>
          <w:sz w:val="24"/>
          <w:szCs w:val="24"/>
          <w:rtl/>
        </w:rPr>
        <w:t xml:space="preserve"> ج2 ص564 دار الكتب العلمیة </w:t>
      </w:r>
      <w:r>
        <w:rPr>
          <w:rStyle w:val="Char4"/>
          <w:sz w:val="24"/>
          <w:szCs w:val="24"/>
          <w:rtl/>
        </w:rPr>
        <w:t>–</w:t>
      </w:r>
      <w:r w:rsidRPr="00E97B68">
        <w:rPr>
          <w:rStyle w:val="Char4"/>
          <w:sz w:val="24"/>
          <w:szCs w:val="24"/>
          <w:rtl/>
        </w:rPr>
        <w:t xml:space="preserve"> بیروت</w:t>
      </w:r>
      <w:r>
        <w:rPr>
          <w:rStyle w:val="Char4"/>
          <w:rFonts w:hint="cs"/>
          <w:sz w:val="24"/>
          <w:szCs w:val="24"/>
          <w:rtl/>
        </w:rPr>
        <w:t>.</w:t>
      </w:r>
    </w:p>
  </w:footnote>
  <w:footnote w:id="325">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تاریخ دمشق</w:t>
      </w:r>
      <w:r>
        <w:rPr>
          <w:rStyle w:val="Char4"/>
          <w:rFonts w:hint="cs"/>
          <w:sz w:val="24"/>
          <w:szCs w:val="24"/>
          <w:rtl/>
        </w:rPr>
        <w:t>:</w:t>
      </w:r>
      <w:r w:rsidRPr="00E97B68">
        <w:rPr>
          <w:rStyle w:val="Char4"/>
          <w:sz w:val="24"/>
          <w:szCs w:val="24"/>
          <w:rtl/>
        </w:rPr>
        <w:t xml:space="preserve"> ج70 ص 225 و همینطور در ج 34 ص 271</w:t>
      </w:r>
      <w:r>
        <w:rPr>
          <w:rStyle w:val="Char4"/>
          <w:rFonts w:hint="cs"/>
          <w:sz w:val="24"/>
          <w:szCs w:val="24"/>
          <w:rtl/>
        </w:rPr>
        <w:t>.</w:t>
      </w:r>
    </w:p>
  </w:footnote>
  <w:footnote w:id="326">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الکمال المزی</w:t>
      </w:r>
      <w:r>
        <w:rPr>
          <w:rStyle w:val="Char4"/>
          <w:rFonts w:hint="cs"/>
          <w:sz w:val="24"/>
          <w:szCs w:val="24"/>
          <w:rtl/>
        </w:rPr>
        <w:t>:</w:t>
      </w:r>
      <w:r w:rsidRPr="00E97B68">
        <w:rPr>
          <w:rStyle w:val="Char4"/>
          <w:sz w:val="24"/>
          <w:szCs w:val="24"/>
          <w:rtl/>
        </w:rPr>
        <w:t xml:space="preserve">  ج17</w:t>
      </w:r>
      <w:r>
        <w:rPr>
          <w:rStyle w:val="Char4"/>
          <w:rFonts w:hint="cs"/>
          <w:sz w:val="24"/>
          <w:szCs w:val="24"/>
          <w:rtl/>
        </w:rPr>
        <w:t>،</w:t>
      </w:r>
      <w:r w:rsidRPr="00E97B68">
        <w:rPr>
          <w:rStyle w:val="Char4"/>
          <w:sz w:val="24"/>
          <w:szCs w:val="24"/>
          <w:rtl/>
        </w:rPr>
        <w:t xml:space="preserve"> ص 40</w:t>
      </w:r>
      <w:r>
        <w:rPr>
          <w:rStyle w:val="Char4"/>
          <w:rFonts w:hint="cs"/>
          <w:sz w:val="24"/>
          <w:szCs w:val="24"/>
          <w:rtl/>
        </w:rPr>
        <w:t>.</w:t>
      </w:r>
    </w:p>
  </w:footnote>
  <w:footnote w:id="327">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معرفة الصحاب</w:t>
      </w:r>
      <w:r>
        <w:rPr>
          <w:rStyle w:val="Char4"/>
          <w:rFonts w:hint="cs"/>
          <w:sz w:val="24"/>
          <w:szCs w:val="24"/>
          <w:rtl/>
        </w:rPr>
        <w:t>ة</w:t>
      </w:r>
      <w:r w:rsidRPr="00E97B68">
        <w:rPr>
          <w:rStyle w:val="Char4"/>
          <w:sz w:val="24"/>
          <w:szCs w:val="24"/>
          <w:rtl/>
        </w:rPr>
        <w:t xml:space="preserve"> ابی نعیم</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54 ح 210</w:t>
      </w:r>
      <w:r>
        <w:rPr>
          <w:rStyle w:val="Char4"/>
          <w:rFonts w:hint="cs"/>
          <w:sz w:val="24"/>
          <w:szCs w:val="24"/>
          <w:rtl/>
        </w:rPr>
        <w:t>.</w:t>
      </w:r>
    </w:p>
  </w:footnote>
  <w:footnote w:id="328">
    <w:p w:rsidR="002A4416" w:rsidRPr="00C63CDF" w:rsidRDefault="002A4416" w:rsidP="00360652">
      <w:pPr>
        <w:pStyle w:val="ad"/>
        <w:widowControl w:val="0"/>
        <w:rPr>
          <w:rStyle w:val="Char4"/>
          <w:spacing w:val="-4"/>
          <w:sz w:val="24"/>
          <w:szCs w:val="24"/>
          <w:rtl/>
        </w:rPr>
      </w:pPr>
      <w:r w:rsidRPr="00C63CDF">
        <w:rPr>
          <w:rStyle w:val="Char4"/>
          <w:spacing w:val="-4"/>
          <w:sz w:val="24"/>
          <w:szCs w:val="24"/>
        </w:rPr>
        <w:footnoteRef/>
      </w:r>
      <w:r w:rsidRPr="00C63CDF">
        <w:rPr>
          <w:rStyle w:val="Char4"/>
          <w:spacing w:val="-4"/>
          <w:sz w:val="24"/>
          <w:szCs w:val="24"/>
          <w:rtl/>
        </w:rPr>
        <w:t>- در بعضی روایات اشاره شده که یزید بن معاویه هم به خواستگاریش آمد ولی او به خالد بن سعید جواب مثبت داد.</w:t>
      </w:r>
    </w:p>
  </w:footnote>
  <w:footnote w:id="329">
    <w:p w:rsidR="002A4416" w:rsidRPr="00E97B68" w:rsidRDefault="002A4416" w:rsidP="00360652">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واقعه مرج الصفر در سال 14 هجری و در خلافت امیر المومنین عمر</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rFonts w:hint="cs"/>
          <w:sz w:val="24"/>
          <w:szCs w:val="24"/>
          <w:rtl/>
        </w:rPr>
        <w:t xml:space="preserve"> </w:t>
      </w:r>
      <w:r w:rsidRPr="00E97B68">
        <w:rPr>
          <w:rStyle w:val="Char4"/>
          <w:sz w:val="24"/>
          <w:szCs w:val="24"/>
          <w:rtl/>
        </w:rPr>
        <w:t>رخ داد. مختصر تاریخ دمشق، ابن منظور ج 8 ص 329</w:t>
      </w:r>
      <w:r>
        <w:rPr>
          <w:rStyle w:val="Char4"/>
          <w:rFonts w:hint="cs"/>
          <w:sz w:val="24"/>
          <w:szCs w:val="24"/>
          <w:rtl/>
        </w:rPr>
        <w:t>.</w:t>
      </w:r>
    </w:p>
  </w:footnote>
  <w:footnote w:id="33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عبقریه، عمر، محمود عقاد، ص684.</w:t>
      </w:r>
    </w:p>
  </w:footnote>
  <w:footnote w:id="331">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اسد الغابة ابن اثیر</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223 و معرفة الصحابة ابی نعیم</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w:t>
      </w:r>
      <w:r>
        <w:rPr>
          <w:rStyle w:val="Char4"/>
          <w:rFonts w:hint="cs"/>
          <w:sz w:val="24"/>
          <w:szCs w:val="24"/>
          <w:rtl/>
        </w:rPr>
        <w:t>.</w:t>
      </w:r>
      <w:r w:rsidRPr="00E97B68">
        <w:rPr>
          <w:rStyle w:val="Char4"/>
          <w:sz w:val="24"/>
          <w:szCs w:val="24"/>
          <w:rtl/>
        </w:rPr>
        <w:t>762</w:t>
      </w:r>
    </w:p>
  </w:footnote>
  <w:footnote w:id="33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Pr>
          <w:rStyle w:val="Char4"/>
          <w:sz w:val="24"/>
          <w:szCs w:val="24"/>
          <w:rtl/>
        </w:rPr>
        <w:t>تاریخ خلیفه</w:t>
      </w:r>
      <w:r>
        <w:rPr>
          <w:rStyle w:val="Char4"/>
          <w:rFonts w:hint="cs"/>
          <w:sz w:val="24"/>
          <w:szCs w:val="24"/>
          <w:rtl/>
        </w:rPr>
        <w:t>.</w:t>
      </w:r>
    </w:p>
  </w:footnote>
  <w:footnote w:id="33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و ابن</w:t>
      </w:r>
      <w:r>
        <w:rPr>
          <w:rStyle w:val="Char4"/>
          <w:sz w:val="24"/>
          <w:szCs w:val="24"/>
          <w:rtl/>
        </w:rPr>
        <w:t xml:space="preserve"> عساکر در تاریخ دمشق</w:t>
      </w:r>
      <w:r>
        <w:rPr>
          <w:rStyle w:val="Char4"/>
          <w:rFonts w:hint="cs"/>
          <w:sz w:val="24"/>
          <w:szCs w:val="24"/>
          <w:rtl/>
        </w:rPr>
        <w:t>:</w:t>
      </w:r>
      <w:r>
        <w:rPr>
          <w:rStyle w:val="Char4"/>
          <w:sz w:val="24"/>
          <w:szCs w:val="24"/>
          <w:rtl/>
        </w:rPr>
        <w:t xml:space="preserve"> ج 21</w:t>
      </w:r>
      <w:r>
        <w:rPr>
          <w:rStyle w:val="Char4"/>
          <w:rFonts w:hint="cs"/>
          <w:sz w:val="24"/>
          <w:szCs w:val="24"/>
          <w:rtl/>
        </w:rPr>
        <w:t>،</w:t>
      </w:r>
      <w:r>
        <w:rPr>
          <w:rStyle w:val="Char4"/>
          <w:sz w:val="24"/>
          <w:szCs w:val="24"/>
          <w:rtl/>
        </w:rPr>
        <w:t xml:space="preserve"> ص 221</w:t>
      </w:r>
      <w:r>
        <w:rPr>
          <w:rStyle w:val="Char4"/>
          <w:rFonts w:hint="cs"/>
          <w:sz w:val="24"/>
          <w:szCs w:val="24"/>
          <w:rtl/>
        </w:rPr>
        <w:t>.</w:t>
      </w:r>
    </w:p>
  </w:footnote>
  <w:footnote w:id="33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سمط النجوم شیخ عصامی،ذکر اولاد حضرت عثمان</w:t>
      </w:r>
      <w:r>
        <w:rPr>
          <w:rStyle w:val="Char4"/>
          <w:rFonts w:hint="cs"/>
          <w:sz w:val="24"/>
          <w:szCs w:val="24"/>
          <w:rtl/>
        </w:rPr>
        <w:t>.</w:t>
      </w:r>
    </w:p>
  </w:footnote>
  <w:footnote w:id="335">
    <w:p w:rsidR="002A4416" w:rsidRPr="00E97B68" w:rsidRDefault="002A4416" w:rsidP="00C63CDF">
      <w:pPr>
        <w:pStyle w:val="ad"/>
        <w:rPr>
          <w:rStyle w:val="Char4"/>
          <w:sz w:val="24"/>
          <w:szCs w:val="24"/>
          <w:rtl/>
        </w:rPr>
      </w:pPr>
      <w:r w:rsidRPr="00E97B68">
        <w:rPr>
          <w:rStyle w:val="Char4"/>
          <w:sz w:val="24"/>
          <w:szCs w:val="24"/>
        </w:rPr>
        <w:footnoteRef/>
      </w:r>
      <w:r w:rsidRPr="00E97B68">
        <w:rPr>
          <w:rStyle w:val="Char4"/>
          <w:sz w:val="24"/>
          <w:szCs w:val="24"/>
          <w:rtl/>
        </w:rPr>
        <w:t>- الکامل ابن اثیر</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 185</w:t>
      </w:r>
      <w:r>
        <w:rPr>
          <w:rStyle w:val="Char4"/>
          <w:rFonts w:hint="cs"/>
          <w:sz w:val="24"/>
          <w:szCs w:val="24"/>
          <w:rtl/>
        </w:rPr>
        <w:t>-</w:t>
      </w:r>
      <w:r w:rsidRPr="00E97B68">
        <w:rPr>
          <w:rStyle w:val="Char4"/>
          <w:sz w:val="24"/>
          <w:szCs w:val="24"/>
          <w:rtl/>
        </w:rPr>
        <w:t>186</w:t>
      </w:r>
      <w:r>
        <w:rPr>
          <w:rStyle w:val="Char4"/>
          <w:rFonts w:hint="cs"/>
          <w:sz w:val="24"/>
          <w:szCs w:val="24"/>
          <w:rtl/>
        </w:rPr>
        <w:t>.</w:t>
      </w:r>
    </w:p>
  </w:footnote>
  <w:footnote w:id="336">
    <w:p w:rsidR="002A4416" w:rsidRPr="00E97B68" w:rsidRDefault="002A4416" w:rsidP="003B297F">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الإصابة</w:t>
      </w:r>
      <w:r>
        <w:rPr>
          <w:rStyle w:val="Char4"/>
          <w:rFonts w:hint="cs"/>
          <w:sz w:val="24"/>
          <w:szCs w:val="24"/>
          <w:rtl/>
        </w:rPr>
        <w:t>:</w:t>
      </w:r>
      <w:r w:rsidRPr="00E97B68">
        <w:rPr>
          <w:rStyle w:val="Char4"/>
          <w:sz w:val="24"/>
          <w:szCs w:val="24"/>
          <w:rtl/>
        </w:rPr>
        <w:t xml:space="preserve"> ج 8</w:t>
      </w:r>
      <w:r>
        <w:rPr>
          <w:rStyle w:val="Char4"/>
          <w:rFonts w:hint="cs"/>
          <w:sz w:val="24"/>
          <w:szCs w:val="24"/>
          <w:rtl/>
        </w:rPr>
        <w:t>،</w:t>
      </w:r>
      <w:r w:rsidRPr="00E97B68">
        <w:rPr>
          <w:rStyle w:val="Char4"/>
          <w:sz w:val="24"/>
          <w:szCs w:val="24"/>
          <w:rtl/>
        </w:rPr>
        <w:t xml:space="preserve"> ص 277</w:t>
      </w:r>
      <w:r>
        <w:rPr>
          <w:rStyle w:val="Char4"/>
          <w:sz w:val="24"/>
          <w:szCs w:val="24"/>
          <w:rtl/>
        </w:rPr>
        <w:t>، 278 رقم 11613</w:t>
      </w:r>
      <w:r>
        <w:rPr>
          <w:rStyle w:val="Char4"/>
          <w:rFonts w:hint="cs"/>
          <w:sz w:val="24"/>
          <w:szCs w:val="24"/>
          <w:rtl/>
        </w:rPr>
        <w:t>.</w:t>
      </w:r>
    </w:p>
  </w:footnote>
  <w:footnote w:id="337">
    <w:p w:rsidR="002A4416" w:rsidRPr="00E97B68" w:rsidRDefault="002A4416" w:rsidP="00A32593">
      <w:pPr>
        <w:pStyle w:val="ad"/>
        <w:rPr>
          <w:rStyle w:val="Char4"/>
          <w:sz w:val="24"/>
          <w:szCs w:val="24"/>
          <w:rtl/>
        </w:rPr>
      </w:pPr>
      <w:r w:rsidRPr="00C63CDF">
        <w:footnoteRef/>
      </w:r>
      <w:r w:rsidRPr="00C63CDF">
        <w:rPr>
          <w:rtl/>
        </w:rPr>
        <w:t>- الغارات</w:t>
      </w:r>
      <w:r w:rsidRPr="00C63CDF">
        <w:rPr>
          <w:rFonts w:hint="cs"/>
          <w:rtl/>
        </w:rPr>
        <w:t>:</w:t>
      </w:r>
      <w:r w:rsidRPr="00C63CDF">
        <w:rPr>
          <w:rtl/>
        </w:rPr>
        <w:t xml:space="preserve"> ج‏1، ص‏210 تحقیق سید جلال الدین الحسینی الأرموی المحدث، ناسخ التواریخ، میرزا تقى سپهر، ج‏3، كتاب 2، ص‏241، چاپ ایران، الدرجات الرفیعة، سیّدعلى‏خان شوشترى، ص‏336-، إبن‏أبى‏الحدید در شرح نهج‏البلاغه و شیخ مجلسى در مجمع‏البحار خود، با كمى تفاوت:</w:t>
      </w:r>
      <w:r w:rsidRPr="00E97B68">
        <w:rPr>
          <w:rStyle w:val="Char4"/>
          <w:sz w:val="24"/>
          <w:szCs w:val="24"/>
          <w:rtl/>
        </w:rPr>
        <w:t xml:space="preserve"> </w:t>
      </w:r>
      <w:r>
        <w:rPr>
          <w:rStyle w:val="Char4"/>
          <w:rFonts w:cs="Traditional Arabic" w:hint="cs"/>
          <w:sz w:val="24"/>
          <w:szCs w:val="24"/>
          <w:rtl/>
        </w:rPr>
        <w:t>«</w:t>
      </w:r>
      <w:r w:rsidRPr="00E97B68">
        <w:rPr>
          <w:rStyle w:val="Charb"/>
          <w:sz w:val="24"/>
          <w:szCs w:val="24"/>
          <w:rtl/>
        </w:rPr>
        <w:t xml:space="preserve">أمیرین صالحین عملا بالكتاب والسنة و أحسنا السیرة و لم یعدوا السنة ثم توفاهما اللّه </w:t>
      </w:r>
      <w:r>
        <w:rPr>
          <w:rStyle w:val="Charb"/>
          <w:sz w:val="24"/>
          <w:szCs w:val="24"/>
        </w:rPr>
        <w:sym w:font="AGA Arabesque" w:char="F055"/>
      </w:r>
      <w:r w:rsidRPr="00E97B68">
        <w:rPr>
          <w:rStyle w:val="Charb"/>
          <w:sz w:val="24"/>
          <w:szCs w:val="24"/>
          <w:rtl/>
        </w:rPr>
        <w:t xml:space="preserve"> رضى الله عنهما</w:t>
      </w:r>
      <w:r>
        <w:rPr>
          <w:rStyle w:val="Char4"/>
          <w:rFonts w:cs="Traditional Arabic" w:hint="cs"/>
          <w:sz w:val="24"/>
          <w:szCs w:val="24"/>
          <w:rtl/>
        </w:rPr>
        <w:t>»</w:t>
      </w:r>
      <w:r w:rsidRPr="00E97B68">
        <w:rPr>
          <w:rStyle w:val="Char4"/>
          <w:sz w:val="24"/>
          <w:szCs w:val="24"/>
          <w:rtl/>
        </w:rPr>
        <w:t xml:space="preserve"> </w:t>
      </w:r>
      <w:r w:rsidRPr="00C63CDF">
        <w:rPr>
          <w:rtl/>
        </w:rPr>
        <w:t xml:space="preserve">آورده‏اند.. و در وقعة الصفین، ص‏201– القاهرة، چنین آمده است: </w:t>
      </w:r>
      <w:r>
        <w:rPr>
          <w:rStyle w:val="Charb"/>
          <w:rtl/>
        </w:rPr>
        <w:t>أحسنا السیرة و</w:t>
      </w:r>
      <w:r w:rsidRPr="00C63CDF">
        <w:rPr>
          <w:rStyle w:val="Charb"/>
          <w:rtl/>
        </w:rPr>
        <w:t>عدلا ف</w:t>
      </w:r>
      <w:r>
        <w:rPr>
          <w:rStyle w:val="Charb"/>
          <w:rFonts w:hint="cs"/>
          <w:rtl/>
        </w:rPr>
        <w:t>ي</w:t>
      </w:r>
      <w:r w:rsidRPr="00C63CDF">
        <w:rPr>
          <w:rStyle w:val="Charb"/>
          <w:rtl/>
        </w:rPr>
        <w:t xml:space="preserve"> الأمة</w:t>
      </w:r>
      <w:r>
        <w:rPr>
          <w:rFonts w:cs="Traditional Arabic" w:hint="cs"/>
          <w:rtl/>
        </w:rPr>
        <w:t>»</w:t>
      </w:r>
      <w:r w:rsidRPr="00C63CDF">
        <w:rPr>
          <w:rtl/>
        </w:rPr>
        <w:t>، «آن دو رفتار نیكو داشت</w:t>
      </w:r>
      <w:r>
        <w:rPr>
          <w:rtl/>
        </w:rPr>
        <w:t>ه و در بین امّت، عدالت كردند».</w:t>
      </w:r>
    </w:p>
  </w:footnote>
  <w:footnote w:id="33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منهاج السنة النبویة</w:t>
      </w:r>
      <w:r>
        <w:rPr>
          <w:rStyle w:val="Char4"/>
          <w:rFonts w:hint="cs"/>
          <w:sz w:val="24"/>
          <w:szCs w:val="24"/>
          <w:rtl/>
        </w:rPr>
        <w:t>:</w:t>
      </w:r>
      <w:r w:rsidRPr="00E97B68">
        <w:rPr>
          <w:rStyle w:val="Char4"/>
          <w:sz w:val="24"/>
          <w:szCs w:val="24"/>
          <w:rtl/>
        </w:rPr>
        <w:t xml:space="preserve"> ج7</w:t>
      </w:r>
      <w:r>
        <w:rPr>
          <w:rStyle w:val="Char4"/>
          <w:rFonts w:hint="cs"/>
          <w:sz w:val="24"/>
          <w:szCs w:val="24"/>
          <w:rtl/>
        </w:rPr>
        <w:t>،</w:t>
      </w:r>
      <w:r w:rsidRPr="00E97B68">
        <w:rPr>
          <w:rStyle w:val="Char4"/>
          <w:sz w:val="24"/>
          <w:szCs w:val="24"/>
          <w:rtl/>
        </w:rPr>
        <w:t xml:space="preserve"> ص135</w:t>
      </w:r>
      <w:r>
        <w:rPr>
          <w:rStyle w:val="Char4"/>
          <w:sz w:val="24"/>
          <w:szCs w:val="24"/>
          <w:rtl/>
        </w:rPr>
        <w:t>،</w:t>
      </w:r>
      <w:r w:rsidRPr="00E97B68">
        <w:rPr>
          <w:rStyle w:val="Char4"/>
          <w:sz w:val="24"/>
          <w:szCs w:val="24"/>
          <w:rtl/>
        </w:rPr>
        <w:t>شیخ الاسلام ابن تیمیه</w:t>
      </w:r>
      <w:r>
        <w:rPr>
          <w:rStyle w:val="Char4"/>
          <w:sz w:val="24"/>
          <w:szCs w:val="24"/>
          <w:rtl/>
        </w:rPr>
        <w:t>،</w:t>
      </w:r>
      <w:r w:rsidRPr="00E97B68">
        <w:rPr>
          <w:rStyle w:val="Char4"/>
          <w:sz w:val="24"/>
          <w:szCs w:val="24"/>
          <w:rtl/>
        </w:rPr>
        <w:t>محقق:د. محمد رشاد سالم،ناشر:</w:t>
      </w:r>
      <w:r>
        <w:rPr>
          <w:rStyle w:val="Char4"/>
          <w:rFonts w:hint="cs"/>
          <w:sz w:val="24"/>
          <w:szCs w:val="24"/>
          <w:rtl/>
        </w:rPr>
        <w:t xml:space="preserve"> </w:t>
      </w:r>
      <w:r w:rsidRPr="00E97B68">
        <w:rPr>
          <w:rStyle w:val="Char4"/>
          <w:sz w:val="24"/>
          <w:szCs w:val="24"/>
          <w:rtl/>
        </w:rPr>
        <w:t>مؤسسة قرطبة</w:t>
      </w:r>
      <w:r>
        <w:rPr>
          <w:rStyle w:val="Char4"/>
          <w:rFonts w:hint="cs"/>
          <w:sz w:val="24"/>
          <w:szCs w:val="24"/>
          <w:rtl/>
        </w:rPr>
        <w:t>.</w:t>
      </w:r>
    </w:p>
  </w:footnote>
  <w:footnote w:id="33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در هر قبیله بیش و کم و خوب و زشت هست .. مرغی کلاغ لاشخور و دیگری هماست، پروین اعتصامی</w:t>
      </w:r>
      <w:r>
        <w:rPr>
          <w:rStyle w:val="Char4"/>
          <w:rFonts w:hint="cs"/>
          <w:sz w:val="24"/>
          <w:szCs w:val="24"/>
          <w:rtl/>
        </w:rPr>
        <w:t>.</w:t>
      </w:r>
    </w:p>
  </w:footnote>
  <w:footnote w:id="340">
    <w:p w:rsidR="002A4416" w:rsidRPr="00E97B68" w:rsidRDefault="002A4416" w:rsidP="00B65B89">
      <w:pPr>
        <w:pStyle w:val="ad"/>
        <w:rPr>
          <w:rStyle w:val="Char4"/>
          <w:sz w:val="24"/>
          <w:szCs w:val="24"/>
          <w:rtl/>
        </w:rPr>
      </w:pPr>
      <w:r w:rsidRPr="00E97B68">
        <w:rPr>
          <w:rStyle w:val="Char4"/>
          <w:sz w:val="24"/>
          <w:szCs w:val="24"/>
          <w:rtl/>
        </w:rPr>
        <w:footnoteRef/>
      </w:r>
      <w:r>
        <w:rPr>
          <w:rStyle w:val="Char4"/>
          <w:rFonts w:hint="cs"/>
          <w:sz w:val="24"/>
          <w:szCs w:val="24"/>
          <w:rtl/>
        </w:rPr>
        <w:t xml:space="preserve">- </w:t>
      </w:r>
      <w:r w:rsidRPr="00E97B68">
        <w:rPr>
          <w:rStyle w:val="Char4"/>
          <w:sz w:val="24"/>
          <w:szCs w:val="24"/>
          <w:rtl/>
        </w:rPr>
        <w:t>ا</w:t>
      </w:r>
      <w:r>
        <w:rPr>
          <w:rStyle w:val="Char4"/>
          <w:sz w:val="24"/>
          <w:szCs w:val="24"/>
          <w:rtl/>
        </w:rPr>
        <w:t>بن ابی الدنیا در کتاب المملوکین</w:t>
      </w:r>
      <w:r>
        <w:rPr>
          <w:rStyle w:val="Char4"/>
          <w:rFonts w:hint="cs"/>
          <w:sz w:val="24"/>
          <w:szCs w:val="24"/>
          <w:rtl/>
        </w:rPr>
        <w:t>.</w:t>
      </w:r>
    </w:p>
  </w:footnote>
  <w:footnote w:id="341">
    <w:p w:rsidR="002A4416" w:rsidRPr="00E97B68" w:rsidRDefault="002A4416" w:rsidP="003B297F">
      <w:pPr>
        <w:pStyle w:val="ad"/>
        <w:rPr>
          <w:rStyle w:val="Char4"/>
          <w:sz w:val="24"/>
          <w:szCs w:val="24"/>
        </w:rPr>
      </w:pPr>
      <w:r w:rsidRPr="00E97B68">
        <w:rPr>
          <w:rStyle w:val="Char4"/>
          <w:sz w:val="24"/>
          <w:szCs w:val="24"/>
          <w:rtl/>
        </w:rPr>
        <w:footnoteRef/>
      </w:r>
      <w:r>
        <w:rPr>
          <w:rStyle w:val="Char4"/>
          <w:rFonts w:hint="cs"/>
          <w:sz w:val="24"/>
          <w:szCs w:val="24"/>
          <w:rtl/>
        </w:rPr>
        <w:t>-</w:t>
      </w:r>
      <w:r>
        <w:rPr>
          <w:rStyle w:val="Char4"/>
          <w:sz w:val="24"/>
          <w:szCs w:val="24"/>
          <w:rtl/>
        </w:rPr>
        <w:t xml:space="preserve"> و در منثوره</w:t>
      </w:r>
      <w:r>
        <w:rPr>
          <w:rStyle w:val="Char4"/>
          <w:rFonts w:hint="cs"/>
          <w:sz w:val="24"/>
          <w:szCs w:val="24"/>
          <w:rtl/>
        </w:rPr>
        <w:t xml:space="preserve"> </w:t>
      </w:r>
      <w:r>
        <w:rPr>
          <w:rStyle w:val="Char4"/>
          <w:sz w:val="24"/>
          <w:szCs w:val="24"/>
          <w:rtl/>
        </w:rPr>
        <w:t xml:space="preserve"> 5/161</w:t>
      </w:r>
      <w:r>
        <w:rPr>
          <w:rStyle w:val="Char4"/>
          <w:rFonts w:hint="cs"/>
          <w:sz w:val="24"/>
          <w:szCs w:val="24"/>
          <w:rtl/>
        </w:rPr>
        <w:t>.</w:t>
      </w:r>
    </w:p>
  </w:footnote>
  <w:footnote w:id="342">
    <w:p w:rsidR="002A4416" w:rsidRPr="00E97B68" w:rsidRDefault="002A4416" w:rsidP="00EC24DE">
      <w:pPr>
        <w:pStyle w:val="ad"/>
        <w:rPr>
          <w:rStyle w:val="Char4"/>
          <w:sz w:val="24"/>
          <w:szCs w:val="24"/>
        </w:rPr>
      </w:pPr>
      <w:r w:rsidRPr="00E97B68">
        <w:rPr>
          <w:rStyle w:val="Char4"/>
          <w:sz w:val="24"/>
          <w:szCs w:val="24"/>
          <w:rtl/>
        </w:rPr>
        <w:footnoteRef/>
      </w:r>
      <w:r>
        <w:rPr>
          <w:rStyle w:val="Char4"/>
          <w:rFonts w:hint="cs"/>
          <w:sz w:val="24"/>
          <w:szCs w:val="24"/>
          <w:rtl/>
        </w:rPr>
        <w:t>-</w:t>
      </w:r>
      <w:r w:rsidRPr="00E97B68">
        <w:rPr>
          <w:rStyle w:val="Char4"/>
          <w:sz w:val="24"/>
          <w:szCs w:val="24"/>
          <w:rtl/>
        </w:rPr>
        <w:t xml:space="preserve"> مرجع سابق</w:t>
      </w:r>
      <w:r>
        <w:rPr>
          <w:rStyle w:val="Char4"/>
          <w:rFonts w:hint="cs"/>
          <w:sz w:val="24"/>
          <w:szCs w:val="24"/>
          <w:rtl/>
        </w:rPr>
        <w:t>.</w:t>
      </w:r>
    </w:p>
  </w:footnote>
  <w:footnote w:id="343">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 ابن حبان</w:t>
      </w:r>
      <w:r>
        <w:rPr>
          <w:rStyle w:val="Char4"/>
          <w:rFonts w:hint="cs"/>
          <w:sz w:val="24"/>
          <w:szCs w:val="24"/>
          <w:rtl/>
        </w:rPr>
        <w:t xml:space="preserve">: </w:t>
      </w:r>
      <w:r w:rsidRPr="00E97B68">
        <w:rPr>
          <w:rStyle w:val="Char4"/>
          <w:sz w:val="24"/>
          <w:szCs w:val="24"/>
          <w:rtl/>
        </w:rPr>
        <w:t>3/45</w:t>
      </w:r>
      <w:r>
        <w:rPr>
          <w:rStyle w:val="Char4"/>
          <w:sz w:val="24"/>
          <w:szCs w:val="24"/>
          <w:rtl/>
        </w:rPr>
        <w:t>،</w:t>
      </w:r>
      <w:r w:rsidRPr="00E97B68">
        <w:rPr>
          <w:rStyle w:val="Char4"/>
          <w:sz w:val="24"/>
          <w:szCs w:val="24"/>
          <w:rtl/>
        </w:rPr>
        <w:t xml:space="preserve"> رقم 768. أخرجه أبو داود</w:t>
      </w:r>
      <w:r>
        <w:rPr>
          <w:rStyle w:val="Char4"/>
          <w:rFonts w:hint="cs"/>
          <w:sz w:val="24"/>
          <w:szCs w:val="24"/>
          <w:rtl/>
        </w:rPr>
        <w:t>:</w:t>
      </w:r>
      <w:r w:rsidRPr="00E97B68">
        <w:rPr>
          <w:rStyle w:val="Char4"/>
          <w:sz w:val="24"/>
          <w:szCs w:val="24"/>
          <w:rtl/>
        </w:rPr>
        <w:t xml:space="preserve"> 3/317</w:t>
      </w:r>
      <w:r>
        <w:rPr>
          <w:rStyle w:val="Char4"/>
          <w:sz w:val="24"/>
          <w:szCs w:val="24"/>
          <w:rtl/>
        </w:rPr>
        <w:t>، رقم 3643،</w:t>
      </w:r>
      <w:r w:rsidRPr="00E97B68">
        <w:rPr>
          <w:rStyle w:val="Char4"/>
          <w:sz w:val="24"/>
          <w:szCs w:val="24"/>
          <w:rtl/>
        </w:rPr>
        <w:t xml:space="preserve"> والحاكم</w:t>
      </w:r>
      <w:r>
        <w:rPr>
          <w:rStyle w:val="Char4"/>
          <w:rFonts w:hint="cs"/>
          <w:sz w:val="24"/>
          <w:szCs w:val="24"/>
          <w:rtl/>
        </w:rPr>
        <w:t xml:space="preserve">: </w:t>
      </w:r>
      <w:r w:rsidRPr="00E97B68">
        <w:rPr>
          <w:rStyle w:val="Char4"/>
          <w:sz w:val="24"/>
          <w:szCs w:val="24"/>
          <w:rtl/>
        </w:rPr>
        <w:t>1/165</w:t>
      </w:r>
      <w:r>
        <w:rPr>
          <w:rStyle w:val="Char4"/>
          <w:sz w:val="24"/>
          <w:szCs w:val="24"/>
          <w:rtl/>
        </w:rPr>
        <w:t>،</w:t>
      </w:r>
      <w:r w:rsidRPr="00E97B68">
        <w:rPr>
          <w:rStyle w:val="Char4"/>
          <w:sz w:val="24"/>
          <w:szCs w:val="24"/>
          <w:rtl/>
        </w:rPr>
        <w:t xml:space="preserve"> رقم 299</w:t>
      </w:r>
      <w:r>
        <w:rPr>
          <w:rStyle w:val="Char4"/>
          <w:sz w:val="24"/>
          <w:szCs w:val="24"/>
          <w:rtl/>
        </w:rPr>
        <w:t>. أخرجه أحمد</w:t>
      </w:r>
      <w:r>
        <w:rPr>
          <w:rStyle w:val="Char4"/>
          <w:rFonts w:hint="cs"/>
          <w:sz w:val="24"/>
          <w:szCs w:val="24"/>
          <w:rtl/>
        </w:rPr>
        <w:t xml:space="preserve">: </w:t>
      </w:r>
      <w:r w:rsidRPr="00E97B68">
        <w:rPr>
          <w:rStyle w:val="Char4"/>
          <w:sz w:val="24"/>
          <w:szCs w:val="24"/>
          <w:rtl/>
        </w:rPr>
        <w:t>2/252</w:t>
      </w:r>
      <w:r>
        <w:rPr>
          <w:rStyle w:val="Char4"/>
          <w:sz w:val="24"/>
          <w:szCs w:val="24"/>
          <w:rtl/>
        </w:rPr>
        <w:t>،</w:t>
      </w:r>
      <w:r w:rsidRPr="00E97B68">
        <w:rPr>
          <w:rStyle w:val="Char4"/>
          <w:sz w:val="24"/>
          <w:szCs w:val="24"/>
          <w:rtl/>
        </w:rPr>
        <w:t xml:space="preserve"> رقم 7421</w:t>
      </w:r>
      <w:r>
        <w:rPr>
          <w:rStyle w:val="Char4"/>
          <w:sz w:val="24"/>
          <w:szCs w:val="24"/>
          <w:rtl/>
        </w:rPr>
        <w:t>،</w:t>
      </w:r>
      <w:r w:rsidRPr="00E97B68">
        <w:rPr>
          <w:rStyle w:val="Char4"/>
          <w:sz w:val="24"/>
          <w:szCs w:val="24"/>
          <w:rtl/>
        </w:rPr>
        <w:t xml:space="preserve"> و</w:t>
      </w:r>
      <w:r>
        <w:rPr>
          <w:rStyle w:val="Char4"/>
          <w:rFonts w:hint="cs"/>
          <w:sz w:val="24"/>
          <w:szCs w:val="24"/>
          <w:rtl/>
        </w:rPr>
        <w:t xml:space="preserve"> </w:t>
      </w:r>
      <w:r w:rsidRPr="00E97B68">
        <w:rPr>
          <w:rStyle w:val="Char4"/>
          <w:sz w:val="24"/>
          <w:szCs w:val="24"/>
          <w:rtl/>
        </w:rPr>
        <w:t>مسلم</w:t>
      </w:r>
      <w:r>
        <w:rPr>
          <w:rStyle w:val="Char4"/>
          <w:rFonts w:hint="cs"/>
          <w:sz w:val="24"/>
          <w:szCs w:val="24"/>
          <w:rtl/>
        </w:rPr>
        <w:t xml:space="preserve">: </w:t>
      </w:r>
      <w:r w:rsidRPr="00E97B68">
        <w:rPr>
          <w:rStyle w:val="Char4"/>
          <w:sz w:val="24"/>
          <w:szCs w:val="24"/>
          <w:rtl/>
        </w:rPr>
        <w:t>4/2074</w:t>
      </w:r>
      <w:r>
        <w:rPr>
          <w:rStyle w:val="Char4"/>
          <w:sz w:val="24"/>
          <w:szCs w:val="24"/>
          <w:rtl/>
        </w:rPr>
        <w:t>،</w:t>
      </w:r>
      <w:r w:rsidRPr="00E97B68">
        <w:rPr>
          <w:rStyle w:val="Char4"/>
          <w:sz w:val="24"/>
          <w:szCs w:val="24"/>
          <w:rtl/>
        </w:rPr>
        <w:t xml:space="preserve"> رقم 2699</w:t>
      </w:r>
      <w:r>
        <w:rPr>
          <w:rStyle w:val="Char4"/>
          <w:sz w:val="24"/>
          <w:szCs w:val="24"/>
          <w:rtl/>
        </w:rPr>
        <w:t>،</w:t>
      </w:r>
      <w:r w:rsidRPr="00E97B68">
        <w:rPr>
          <w:rStyle w:val="Char4"/>
          <w:sz w:val="24"/>
          <w:szCs w:val="24"/>
          <w:rtl/>
        </w:rPr>
        <w:t xml:space="preserve"> وأبو داود</w:t>
      </w:r>
      <w:r>
        <w:rPr>
          <w:rStyle w:val="Char4"/>
          <w:rFonts w:hint="cs"/>
          <w:sz w:val="24"/>
          <w:szCs w:val="24"/>
          <w:rtl/>
        </w:rPr>
        <w:t xml:space="preserve">: </w:t>
      </w:r>
      <w:r w:rsidRPr="00E97B68">
        <w:rPr>
          <w:rStyle w:val="Char4"/>
          <w:sz w:val="24"/>
          <w:szCs w:val="24"/>
          <w:rtl/>
        </w:rPr>
        <w:t>4/287</w:t>
      </w:r>
      <w:r>
        <w:rPr>
          <w:rStyle w:val="Char4"/>
          <w:sz w:val="24"/>
          <w:szCs w:val="24"/>
          <w:rtl/>
        </w:rPr>
        <w:t>،</w:t>
      </w:r>
      <w:r w:rsidRPr="00E97B68">
        <w:rPr>
          <w:rStyle w:val="Char4"/>
          <w:sz w:val="24"/>
          <w:szCs w:val="24"/>
          <w:rtl/>
        </w:rPr>
        <w:t xml:space="preserve"> رقم 4946</w:t>
      </w:r>
      <w:r>
        <w:rPr>
          <w:rStyle w:val="Char4"/>
          <w:sz w:val="24"/>
          <w:szCs w:val="24"/>
          <w:rtl/>
        </w:rPr>
        <w:t>،</w:t>
      </w:r>
      <w:r w:rsidRPr="00E97B68">
        <w:rPr>
          <w:rStyle w:val="Char4"/>
          <w:sz w:val="24"/>
          <w:szCs w:val="24"/>
          <w:rtl/>
        </w:rPr>
        <w:t xml:space="preserve"> والترمذى</w:t>
      </w:r>
      <w:r>
        <w:rPr>
          <w:rStyle w:val="Char4"/>
          <w:rFonts w:hint="cs"/>
          <w:sz w:val="24"/>
          <w:szCs w:val="24"/>
          <w:rtl/>
        </w:rPr>
        <w:t xml:space="preserve">: </w:t>
      </w:r>
      <w:r w:rsidRPr="00E97B68">
        <w:rPr>
          <w:rStyle w:val="Char4"/>
          <w:sz w:val="24"/>
          <w:szCs w:val="24"/>
          <w:rtl/>
        </w:rPr>
        <w:t>5/195</w:t>
      </w:r>
      <w:r>
        <w:rPr>
          <w:rStyle w:val="Char4"/>
          <w:sz w:val="24"/>
          <w:szCs w:val="24"/>
          <w:rtl/>
        </w:rPr>
        <w:t>،</w:t>
      </w:r>
      <w:r w:rsidRPr="00E97B68">
        <w:rPr>
          <w:rStyle w:val="Char4"/>
          <w:sz w:val="24"/>
          <w:szCs w:val="24"/>
          <w:rtl/>
        </w:rPr>
        <w:t xml:space="preserve"> رقم 2945</w:t>
      </w:r>
      <w:r>
        <w:rPr>
          <w:rStyle w:val="Char4"/>
          <w:sz w:val="24"/>
          <w:szCs w:val="24"/>
          <w:rtl/>
        </w:rPr>
        <w:t>،</w:t>
      </w:r>
      <w:r w:rsidRPr="00E97B68">
        <w:rPr>
          <w:rStyle w:val="Char4"/>
          <w:sz w:val="24"/>
          <w:szCs w:val="24"/>
          <w:rtl/>
        </w:rPr>
        <w:t xml:space="preserve"> وابن ماجه</w:t>
      </w:r>
      <w:r>
        <w:rPr>
          <w:rStyle w:val="Char4"/>
          <w:rFonts w:hint="cs"/>
          <w:sz w:val="24"/>
          <w:szCs w:val="24"/>
          <w:rtl/>
        </w:rPr>
        <w:t xml:space="preserve">: </w:t>
      </w:r>
      <w:r w:rsidRPr="00E97B68">
        <w:rPr>
          <w:rStyle w:val="Char4"/>
          <w:sz w:val="24"/>
          <w:szCs w:val="24"/>
          <w:rtl/>
        </w:rPr>
        <w:t>1/82</w:t>
      </w:r>
      <w:r>
        <w:rPr>
          <w:rStyle w:val="Char4"/>
          <w:sz w:val="24"/>
          <w:szCs w:val="24"/>
          <w:rtl/>
        </w:rPr>
        <w:t>،</w:t>
      </w:r>
      <w:r w:rsidRPr="00E97B68">
        <w:rPr>
          <w:rStyle w:val="Char4"/>
          <w:sz w:val="24"/>
          <w:szCs w:val="24"/>
          <w:rtl/>
        </w:rPr>
        <w:t xml:space="preserve"> رقم 225</w:t>
      </w:r>
      <w:r>
        <w:rPr>
          <w:rStyle w:val="Char4"/>
          <w:sz w:val="24"/>
          <w:szCs w:val="24"/>
          <w:rtl/>
        </w:rPr>
        <w:t>،</w:t>
      </w:r>
      <w:r w:rsidRPr="00E97B68">
        <w:rPr>
          <w:rStyle w:val="Char4"/>
          <w:sz w:val="24"/>
          <w:szCs w:val="24"/>
          <w:rtl/>
        </w:rPr>
        <w:t xml:space="preserve"> وابن حبان</w:t>
      </w:r>
      <w:r>
        <w:rPr>
          <w:rStyle w:val="Char4"/>
          <w:rFonts w:hint="cs"/>
          <w:sz w:val="24"/>
          <w:szCs w:val="24"/>
          <w:rtl/>
        </w:rPr>
        <w:t xml:space="preserve">: </w:t>
      </w:r>
      <w:r w:rsidRPr="00E97B68">
        <w:rPr>
          <w:rStyle w:val="Char4"/>
          <w:sz w:val="24"/>
          <w:szCs w:val="24"/>
          <w:rtl/>
        </w:rPr>
        <w:t>2/292</w:t>
      </w:r>
      <w:r>
        <w:rPr>
          <w:rStyle w:val="Char4"/>
          <w:sz w:val="24"/>
          <w:szCs w:val="24"/>
          <w:rtl/>
        </w:rPr>
        <w:t>، رقم 534</w:t>
      </w:r>
      <w:r w:rsidRPr="00E97B68">
        <w:rPr>
          <w:rStyle w:val="Char4"/>
          <w:sz w:val="24"/>
          <w:szCs w:val="24"/>
          <w:rtl/>
        </w:rPr>
        <w:t>.</w:t>
      </w:r>
      <w:r>
        <w:rPr>
          <w:rStyle w:val="Char4"/>
          <w:rFonts w:hint="cs"/>
          <w:sz w:val="24"/>
          <w:szCs w:val="24"/>
          <w:rtl/>
        </w:rPr>
        <w:t xml:space="preserve"> </w:t>
      </w:r>
      <w:r w:rsidRPr="00E97B68">
        <w:rPr>
          <w:rStyle w:val="Char4"/>
          <w:sz w:val="24"/>
          <w:szCs w:val="24"/>
          <w:rtl/>
        </w:rPr>
        <w:t>به نقل از جامع الاحادیث، رقم 20487 و 20013 و 24066</w:t>
      </w:r>
      <w:r>
        <w:rPr>
          <w:rStyle w:val="Char4"/>
          <w:rFonts w:hint="cs"/>
          <w:sz w:val="24"/>
          <w:szCs w:val="24"/>
          <w:rtl/>
        </w:rPr>
        <w:t>.</w:t>
      </w:r>
    </w:p>
  </w:footnote>
  <w:footnote w:id="344">
    <w:p w:rsidR="002A4416" w:rsidRPr="00E97B68" w:rsidRDefault="002A4416" w:rsidP="00EC24DE">
      <w:pPr>
        <w:pStyle w:val="ad"/>
        <w:rPr>
          <w:rStyle w:val="Char4"/>
          <w:sz w:val="24"/>
          <w:szCs w:val="24"/>
        </w:rPr>
      </w:pPr>
      <w:r w:rsidRPr="00E97B68">
        <w:rPr>
          <w:rStyle w:val="Char4"/>
          <w:sz w:val="24"/>
          <w:szCs w:val="24"/>
          <w:rtl/>
        </w:rPr>
        <w:footnoteRef/>
      </w:r>
      <w:r>
        <w:rPr>
          <w:rStyle w:val="Char4"/>
          <w:rFonts w:hint="cs"/>
          <w:sz w:val="24"/>
          <w:szCs w:val="24"/>
          <w:rtl/>
        </w:rPr>
        <w:t>-</w:t>
      </w:r>
      <w:r w:rsidRPr="00E97B68">
        <w:rPr>
          <w:rStyle w:val="Char4"/>
          <w:sz w:val="24"/>
          <w:szCs w:val="24"/>
          <w:rtl/>
        </w:rPr>
        <w:t xml:space="preserve"> سنن ابو داود</w:t>
      </w:r>
      <w:r>
        <w:rPr>
          <w:rStyle w:val="Char4"/>
          <w:rFonts w:hint="cs"/>
          <w:sz w:val="24"/>
          <w:szCs w:val="24"/>
          <w:rtl/>
        </w:rPr>
        <w:t>:</w:t>
      </w:r>
      <w:r w:rsidRPr="00E97B68">
        <w:rPr>
          <w:rStyle w:val="Char4"/>
          <w:sz w:val="24"/>
          <w:szCs w:val="24"/>
          <w:rtl/>
        </w:rPr>
        <w:t xml:space="preserve"> ح5116</w:t>
      </w:r>
      <w:r>
        <w:rPr>
          <w:rStyle w:val="Char4"/>
          <w:rFonts w:hint="cs"/>
          <w:sz w:val="24"/>
          <w:szCs w:val="24"/>
          <w:rtl/>
        </w:rPr>
        <w:t>.</w:t>
      </w:r>
    </w:p>
  </w:footnote>
  <w:footnote w:id="345">
    <w:p w:rsidR="002A4416" w:rsidRPr="00E97B68" w:rsidRDefault="002A4416" w:rsidP="00EC24DE">
      <w:pPr>
        <w:pStyle w:val="ad"/>
        <w:rPr>
          <w:rStyle w:val="Char4"/>
          <w:sz w:val="24"/>
          <w:szCs w:val="24"/>
        </w:rPr>
      </w:pPr>
      <w:r w:rsidRPr="00E97B68">
        <w:rPr>
          <w:rStyle w:val="Char4"/>
          <w:sz w:val="24"/>
          <w:szCs w:val="24"/>
          <w:rtl/>
        </w:rPr>
        <w:footnoteRef/>
      </w:r>
      <w:r>
        <w:rPr>
          <w:rStyle w:val="Char4"/>
          <w:rFonts w:hint="cs"/>
          <w:sz w:val="24"/>
          <w:szCs w:val="24"/>
          <w:rtl/>
        </w:rPr>
        <w:t>-</w:t>
      </w:r>
      <w:r w:rsidRPr="00E97B68">
        <w:rPr>
          <w:rStyle w:val="Char4"/>
          <w:sz w:val="24"/>
          <w:szCs w:val="24"/>
          <w:rtl/>
        </w:rPr>
        <w:t xml:space="preserve"> مسند امام احمد</w:t>
      </w:r>
      <w:r>
        <w:rPr>
          <w:rStyle w:val="Char4"/>
          <w:rFonts w:hint="cs"/>
          <w:sz w:val="24"/>
          <w:szCs w:val="24"/>
          <w:rtl/>
        </w:rPr>
        <w:t>:</w:t>
      </w:r>
      <w:r w:rsidRPr="00E97B68">
        <w:rPr>
          <w:rStyle w:val="Char4"/>
          <w:sz w:val="24"/>
          <w:szCs w:val="24"/>
          <w:rtl/>
        </w:rPr>
        <w:t xml:space="preserve"> ج </w:t>
      </w:r>
      <w:r>
        <w:rPr>
          <w:rStyle w:val="Char4"/>
          <w:rFonts w:hint="cs"/>
          <w:sz w:val="24"/>
          <w:szCs w:val="24"/>
          <w:rtl/>
        </w:rPr>
        <w:t>،</w:t>
      </w:r>
      <w:r w:rsidRPr="00E97B68">
        <w:rPr>
          <w:rStyle w:val="Char4"/>
          <w:sz w:val="24"/>
          <w:szCs w:val="24"/>
          <w:rtl/>
        </w:rPr>
        <w:t>5 ص158</w:t>
      </w:r>
      <w:r>
        <w:rPr>
          <w:rStyle w:val="Char4"/>
          <w:rFonts w:hint="cs"/>
          <w:sz w:val="24"/>
          <w:szCs w:val="24"/>
          <w:rtl/>
        </w:rPr>
        <w:t>.</w:t>
      </w:r>
    </w:p>
  </w:footnote>
  <w:footnote w:id="346">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 تاریخ المدینة</w:t>
      </w:r>
      <w:r>
        <w:rPr>
          <w:rStyle w:val="Char4"/>
          <w:rFonts w:hint="cs"/>
          <w:sz w:val="24"/>
          <w:szCs w:val="24"/>
          <w:rtl/>
        </w:rPr>
        <w:t>:</w:t>
      </w:r>
      <w:r w:rsidRPr="00E97B68">
        <w:rPr>
          <w:rStyle w:val="Char4"/>
          <w:sz w:val="24"/>
          <w:szCs w:val="24"/>
          <w:rtl/>
        </w:rPr>
        <w:t xml:space="preserve"> ج2، ص 769</w:t>
      </w:r>
      <w:r>
        <w:rPr>
          <w:rStyle w:val="Char4"/>
          <w:sz w:val="24"/>
          <w:szCs w:val="24"/>
          <w:rtl/>
        </w:rPr>
        <w:t>،</w:t>
      </w:r>
      <w:r w:rsidRPr="00E97B68">
        <w:rPr>
          <w:rStyle w:val="Char4"/>
          <w:sz w:val="24"/>
          <w:szCs w:val="24"/>
          <w:rtl/>
        </w:rPr>
        <w:t xml:space="preserve"> كنز العمال</w:t>
      </w:r>
      <w:r>
        <w:rPr>
          <w:rStyle w:val="Char4"/>
          <w:rFonts w:hint="cs"/>
          <w:sz w:val="24"/>
          <w:szCs w:val="24"/>
          <w:rtl/>
        </w:rPr>
        <w:t>:</w:t>
      </w:r>
      <w:r w:rsidRPr="00E97B68">
        <w:rPr>
          <w:rStyle w:val="Char4"/>
          <w:sz w:val="24"/>
          <w:szCs w:val="24"/>
          <w:rtl/>
        </w:rPr>
        <w:t xml:space="preserve"> ج15، ص 716، ح 42857 .</w:t>
      </w:r>
    </w:p>
  </w:footnote>
  <w:footnote w:id="34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تهذیب الکمال المزی</w:t>
      </w:r>
      <w:r>
        <w:rPr>
          <w:rStyle w:val="Char4"/>
          <w:rFonts w:hint="cs"/>
          <w:sz w:val="24"/>
          <w:szCs w:val="24"/>
          <w:rtl/>
        </w:rPr>
        <w:t>:</w:t>
      </w:r>
      <w:r w:rsidRPr="00E97B68">
        <w:rPr>
          <w:rStyle w:val="Char4"/>
          <w:sz w:val="24"/>
          <w:szCs w:val="24"/>
          <w:rtl/>
        </w:rPr>
        <w:t xml:space="preserve"> ج 33 ص 109 رقم 7241 .. و تهذیب التهذیب ابن حجر</w:t>
      </w:r>
      <w:r>
        <w:rPr>
          <w:rStyle w:val="Char4"/>
          <w:rFonts w:hint="cs"/>
          <w:sz w:val="24"/>
          <w:szCs w:val="24"/>
          <w:rtl/>
        </w:rPr>
        <w:t>:</w:t>
      </w:r>
      <w:r>
        <w:rPr>
          <w:rStyle w:val="Char4"/>
          <w:sz w:val="24"/>
          <w:szCs w:val="24"/>
          <w:rtl/>
        </w:rPr>
        <w:t xml:space="preserve"> ج 12  ص29</w:t>
      </w:r>
      <w:r>
        <w:rPr>
          <w:rStyle w:val="Char4"/>
          <w:rFonts w:hint="cs"/>
          <w:sz w:val="24"/>
          <w:szCs w:val="24"/>
          <w:rtl/>
        </w:rPr>
        <w:t>.</w:t>
      </w:r>
    </w:p>
  </w:footnote>
  <w:footnote w:id="348">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 إرواء الغلیل ف</w:t>
      </w:r>
      <w:r>
        <w:rPr>
          <w:rStyle w:val="Char4"/>
          <w:rFonts w:hint="cs"/>
          <w:sz w:val="24"/>
          <w:szCs w:val="24"/>
          <w:rtl/>
        </w:rPr>
        <w:t>ي</w:t>
      </w:r>
      <w:r w:rsidRPr="00E97B68">
        <w:rPr>
          <w:rStyle w:val="Char4"/>
          <w:sz w:val="24"/>
          <w:szCs w:val="24"/>
          <w:rtl/>
        </w:rPr>
        <w:t xml:space="preserve"> تخریج أحادیث منار السبیل آلبانی</w:t>
      </w:r>
      <w:r>
        <w:rPr>
          <w:rStyle w:val="Char4"/>
          <w:rFonts w:hint="cs"/>
          <w:sz w:val="24"/>
          <w:szCs w:val="24"/>
          <w:rtl/>
        </w:rPr>
        <w:t>:</w:t>
      </w:r>
      <w:r w:rsidRPr="00E97B68">
        <w:rPr>
          <w:rStyle w:val="Char4"/>
          <w:sz w:val="24"/>
          <w:szCs w:val="24"/>
          <w:rtl/>
        </w:rPr>
        <w:t xml:space="preserve"> ج 6</w:t>
      </w:r>
      <w:r>
        <w:rPr>
          <w:rStyle w:val="Char4"/>
          <w:rFonts w:hint="cs"/>
          <w:sz w:val="24"/>
          <w:szCs w:val="24"/>
          <w:rtl/>
        </w:rPr>
        <w:t>،</w:t>
      </w:r>
      <w:r w:rsidRPr="00E97B68">
        <w:rPr>
          <w:rStyle w:val="Char4"/>
          <w:sz w:val="24"/>
          <w:szCs w:val="24"/>
          <w:rtl/>
        </w:rPr>
        <w:t xml:space="preserve"> ص266 _ المكتب الإسلامی _ بیروت</w:t>
      </w:r>
      <w:r>
        <w:rPr>
          <w:rStyle w:val="Char4"/>
          <w:rFonts w:hint="cs"/>
          <w:sz w:val="24"/>
          <w:szCs w:val="24"/>
          <w:rtl/>
        </w:rPr>
        <w:t>.</w:t>
      </w:r>
      <w:r w:rsidRPr="00E97B68">
        <w:rPr>
          <w:rStyle w:val="Char4"/>
          <w:sz w:val="24"/>
          <w:szCs w:val="24"/>
          <w:rtl/>
        </w:rPr>
        <w:t xml:space="preserve"> </w:t>
      </w:r>
    </w:p>
  </w:footnote>
  <w:footnote w:id="349">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مجمع الزوائد هیثمی</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 317 ح 7446 و حسین سلیم اسد نیز می‌گوید:</w:t>
      </w:r>
      <w:r>
        <w:rPr>
          <w:rStyle w:val="Char4"/>
          <w:rFonts w:hint="cs"/>
          <w:sz w:val="24"/>
          <w:szCs w:val="24"/>
          <w:rtl/>
        </w:rPr>
        <w:t xml:space="preserve"> </w:t>
      </w:r>
      <w:r w:rsidRPr="00E97B68">
        <w:rPr>
          <w:rStyle w:val="Char4"/>
          <w:sz w:val="24"/>
          <w:szCs w:val="24"/>
          <w:rtl/>
        </w:rPr>
        <w:t>اسنادش ضعیف است = مسند أبی یعلى</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ص72 ح  2094 _ دار المأمون للتراث </w:t>
      </w:r>
      <w:r w:rsidRPr="00E97B68">
        <w:rPr>
          <w:rtl/>
        </w:rPr>
        <w:t>–</w:t>
      </w:r>
      <w:r w:rsidRPr="00E97B68">
        <w:rPr>
          <w:rStyle w:val="Char4"/>
          <w:sz w:val="24"/>
          <w:szCs w:val="24"/>
          <w:rtl/>
        </w:rPr>
        <w:t xml:space="preserve"> دمشق </w:t>
      </w:r>
      <w:r>
        <w:rPr>
          <w:rStyle w:val="Char4"/>
          <w:rFonts w:hint="cs"/>
          <w:sz w:val="24"/>
          <w:szCs w:val="24"/>
          <w:rtl/>
        </w:rPr>
        <w:t>.</w:t>
      </w:r>
    </w:p>
  </w:footnote>
  <w:footnote w:id="350">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معرفة التذكرة،ابن طاهر مقدسی</w:t>
      </w:r>
      <w:r>
        <w:rPr>
          <w:rStyle w:val="Char4"/>
          <w:rFonts w:hint="cs"/>
          <w:sz w:val="24"/>
          <w:szCs w:val="24"/>
          <w:rtl/>
        </w:rPr>
        <w:t>:</w:t>
      </w:r>
      <w:r w:rsidRPr="00E97B68">
        <w:rPr>
          <w:rStyle w:val="Char4"/>
          <w:sz w:val="24"/>
          <w:szCs w:val="24"/>
          <w:rtl/>
        </w:rPr>
        <w:t xml:space="preserve"> ح 969_ طبعة مؤسسة الكتب الثقافیة</w:t>
      </w:r>
      <w:r>
        <w:rPr>
          <w:rStyle w:val="Char4"/>
          <w:rFonts w:hint="cs"/>
          <w:sz w:val="24"/>
          <w:szCs w:val="24"/>
          <w:rtl/>
        </w:rPr>
        <w:t>.</w:t>
      </w:r>
    </w:p>
  </w:footnote>
  <w:footnote w:id="351">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الموضوعات و الكامل ف</w:t>
      </w:r>
      <w:r>
        <w:rPr>
          <w:rStyle w:val="Char4"/>
          <w:rFonts w:hint="cs"/>
          <w:sz w:val="24"/>
          <w:szCs w:val="24"/>
          <w:rtl/>
        </w:rPr>
        <w:t>ي</w:t>
      </w:r>
      <w:r w:rsidRPr="00E97B68">
        <w:rPr>
          <w:rStyle w:val="Char4"/>
          <w:sz w:val="24"/>
          <w:szCs w:val="24"/>
          <w:rtl/>
        </w:rPr>
        <w:t xml:space="preserve"> ضعفاء الرجال، الجرجانی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ص418</w:t>
      </w:r>
      <w:r>
        <w:rPr>
          <w:rStyle w:val="Char4"/>
          <w:sz w:val="24"/>
          <w:szCs w:val="24"/>
          <w:rtl/>
        </w:rPr>
        <w:t>،</w:t>
      </w:r>
      <w:r w:rsidRPr="00E97B68">
        <w:rPr>
          <w:rStyle w:val="Char4"/>
          <w:sz w:val="24"/>
          <w:szCs w:val="24"/>
          <w:rtl/>
        </w:rPr>
        <w:t xml:space="preserve"> دار الفكر</w:t>
      </w:r>
      <w:r>
        <w:rPr>
          <w:rStyle w:val="Char4"/>
          <w:sz w:val="24"/>
          <w:szCs w:val="24"/>
          <w:rtl/>
        </w:rPr>
        <w:t>،</w:t>
      </w:r>
      <w:r w:rsidRPr="00E97B68">
        <w:rPr>
          <w:rStyle w:val="Char4"/>
          <w:sz w:val="24"/>
          <w:szCs w:val="24"/>
          <w:rtl/>
        </w:rPr>
        <w:t xml:space="preserve"> بیروت</w:t>
      </w:r>
      <w:r>
        <w:rPr>
          <w:rStyle w:val="Char4"/>
          <w:rFonts w:hint="cs"/>
          <w:sz w:val="24"/>
          <w:szCs w:val="24"/>
          <w:rtl/>
        </w:rPr>
        <w:t>.</w:t>
      </w:r>
    </w:p>
    <w:p w:rsidR="002A4416" w:rsidRPr="00EC24DE" w:rsidRDefault="002A4416" w:rsidP="00C91853">
      <w:pPr>
        <w:pStyle w:val="ad"/>
        <w:rPr>
          <w:rStyle w:val="Char4"/>
          <w:sz w:val="2"/>
          <w:szCs w:val="2"/>
        </w:rPr>
      </w:pPr>
    </w:p>
  </w:footnote>
  <w:footnote w:id="352">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 موسوعة الامام علی‌بن ابی‌طالب</w:t>
      </w:r>
      <w:r>
        <w:rPr>
          <w:rStyle w:val="Char4"/>
          <w:rFonts w:hint="cs"/>
          <w:sz w:val="24"/>
          <w:szCs w:val="24"/>
          <w:rtl/>
        </w:rPr>
        <w:t>:</w:t>
      </w:r>
      <w:r w:rsidRPr="00E97B68">
        <w:rPr>
          <w:rStyle w:val="Char4"/>
          <w:sz w:val="24"/>
          <w:szCs w:val="24"/>
          <w:rtl/>
        </w:rPr>
        <w:t xml:space="preserve"> ج1 ص126</w:t>
      </w:r>
      <w:r>
        <w:rPr>
          <w:rStyle w:val="Char4"/>
          <w:sz w:val="24"/>
          <w:szCs w:val="24"/>
          <w:rtl/>
        </w:rPr>
        <w:t>،</w:t>
      </w:r>
      <w:r w:rsidRPr="00E97B68">
        <w:rPr>
          <w:rStyle w:val="Char4"/>
          <w:sz w:val="24"/>
          <w:szCs w:val="24"/>
          <w:rtl/>
        </w:rPr>
        <w:t xml:space="preserve"> اعلام النساء</w:t>
      </w:r>
      <w:r>
        <w:rPr>
          <w:rStyle w:val="Char4"/>
          <w:rFonts w:hint="cs"/>
          <w:sz w:val="24"/>
          <w:szCs w:val="24"/>
          <w:rtl/>
        </w:rPr>
        <w:t>:</w:t>
      </w:r>
      <w:r w:rsidRPr="00E97B68">
        <w:rPr>
          <w:rStyle w:val="Char4"/>
          <w:sz w:val="24"/>
          <w:szCs w:val="24"/>
          <w:rtl/>
        </w:rPr>
        <w:t xml:space="preserve"> ص238</w:t>
      </w:r>
      <w:r>
        <w:rPr>
          <w:rStyle w:val="Char4"/>
          <w:sz w:val="24"/>
          <w:szCs w:val="24"/>
          <w:rtl/>
        </w:rPr>
        <w:t>،</w:t>
      </w:r>
      <w:r w:rsidRPr="00E97B68">
        <w:rPr>
          <w:rStyle w:val="Char4"/>
          <w:sz w:val="24"/>
          <w:szCs w:val="24"/>
          <w:rtl/>
        </w:rPr>
        <w:t xml:space="preserve"> سیر اعلام النبلاء ج</w:t>
      </w:r>
      <w:r w:rsidRPr="00E97B68">
        <w:rPr>
          <w:rStyle w:val="Char4"/>
          <w:sz w:val="24"/>
          <w:szCs w:val="24"/>
          <w:rtl/>
        </w:rPr>
        <w:softHyphen/>
        <w:t>3 ص500</w:t>
      </w:r>
      <w:r>
        <w:rPr>
          <w:rStyle w:val="Char4"/>
          <w:rFonts w:hint="cs"/>
          <w:sz w:val="24"/>
          <w:szCs w:val="24"/>
          <w:rtl/>
        </w:rPr>
        <w:t>.</w:t>
      </w:r>
    </w:p>
  </w:footnote>
  <w:footnote w:id="353">
    <w:p w:rsidR="002A4416" w:rsidRPr="00E97B68" w:rsidRDefault="002A4416" w:rsidP="00A32593">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تاریخ‏الخمیس</w:t>
      </w:r>
      <w:r>
        <w:rPr>
          <w:rStyle w:val="Char4"/>
          <w:rFonts w:hint="cs"/>
          <w:sz w:val="24"/>
          <w:szCs w:val="24"/>
          <w:rtl/>
        </w:rPr>
        <w:t>:</w:t>
      </w:r>
      <w:r w:rsidRPr="00E97B68">
        <w:rPr>
          <w:rStyle w:val="Char4"/>
          <w:sz w:val="24"/>
          <w:szCs w:val="24"/>
          <w:rtl/>
        </w:rPr>
        <w:t xml:space="preserve"> ج1، ص277، و ذخائرالعقبی</w:t>
      </w:r>
      <w:r>
        <w:rPr>
          <w:rStyle w:val="Char4"/>
          <w:rFonts w:hint="cs"/>
          <w:sz w:val="24"/>
          <w:szCs w:val="24"/>
          <w:rtl/>
        </w:rPr>
        <w:t>:</w:t>
      </w:r>
      <w:r w:rsidRPr="00E97B68">
        <w:rPr>
          <w:rStyle w:val="Char4"/>
          <w:sz w:val="24"/>
          <w:szCs w:val="24"/>
          <w:rtl/>
        </w:rPr>
        <w:t xml:space="preserve"> ص52 و مقاتل‏الطالبیین</w:t>
      </w:r>
      <w:r>
        <w:rPr>
          <w:rStyle w:val="Char4"/>
          <w:rFonts w:hint="cs"/>
          <w:sz w:val="24"/>
          <w:szCs w:val="24"/>
          <w:rtl/>
        </w:rPr>
        <w:t>:</w:t>
      </w:r>
      <w:r w:rsidRPr="00E97B68">
        <w:rPr>
          <w:rStyle w:val="Char4"/>
          <w:sz w:val="24"/>
          <w:szCs w:val="24"/>
          <w:rtl/>
        </w:rPr>
        <w:t xml:space="preserve"> ص48. مشکل الآثار، طحاوی</w:t>
      </w:r>
      <w:r>
        <w:rPr>
          <w:rStyle w:val="Char4"/>
          <w:rFonts w:hint="cs"/>
          <w:sz w:val="24"/>
          <w:szCs w:val="24"/>
          <w:rtl/>
        </w:rPr>
        <w:t>:</w:t>
      </w:r>
      <w:r w:rsidRPr="00E97B68">
        <w:rPr>
          <w:rStyle w:val="Char4"/>
          <w:sz w:val="24"/>
          <w:szCs w:val="24"/>
          <w:rtl/>
        </w:rPr>
        <w:t xml:space="preserve"> ج1، ص47... البته بعضی نیز 12 سال قبل از بعثت</w:t>
      </w:r>
      <w:r>
        <w:rPr>
          <w:rStyle w:val="Char4"/>
          <w:rFonts w:hint="cs"/>
          <w:sz w:val="24"/>
          <w:szCs w:val="24"/>
          <w:rtl/>
        </w:rPr>
        <w:t xml:space="preserve"> </w:t>
      </w:r>
      <w:r w:rsidRPr="00E97B68">
        <w:rPr>
          <w:rStyle w:val="Char4"/>
          <w:sz w:val="24"/>
          <w:szCs w:val="24"/>
          <w:rtl/>
        </w:rPr>
        <w:t>(تاریخ‏الخمیس</w:t>
      </w:r>
      <w:r>
        <w:rPr>
          <w:rStyle w:val="Char4"/>
          <w:rFonts w:hint="cs"/>
          <w:sz w:val="24"/>
          <w:szCs w:val="24"/>
          <w:rtl/>
        </w:rPr>
        <w:t>:</w:t>
      </w:r>
      <w:r w:rsidRPr="00E97B68">
        <w:rPr>
          <w:rStyle w:val="Char4"/>
          <w:sz w:val="24"/>
          <w:szCs w:val="24"/>
          <w:rtl/>
        </w:rPr>
        <w:t xml:space="preserve"> ج1، ص278، و ذخائرالعقبی</w:t>
      </w:r>
      <w:r>
        <w:rPr>
          <w:rStyle w:val="Char4"/>
          <w:rFonts w:hint="cs"/>
          <w:sz w:val="24"/>
          <w:szCs w:val="24"/>
          <w:rtl/>
        </w:rPr>
        <w:t>:</w:t>
      </w:r>
      <w:r w:rsidRPr="00E97B68">
        <w:rPr>
          <w:rStyle w:val="Char4"/>
          <w:sz w:val="24"/>
          <w:szCs w:val="24"/>
          <w:rtl/>
        </w:rPr>
        <w:t xml:space="preserve"> ص52</w:t>
      </w:r>
      <w:r>
        <w:rPr>
          <w:rStyle w:val="Char4"/>
          <w:sz w:val="24"/>
          <w:szCs w:val="24"/>
          <w:rtl/>
        </w:rPr>
        <w:t>.) و بعضی 7 سال را نیز ذکر کرده</w:t>
      </w:r>
      <w:r>
        <w:rPr>
          <w:rStyle w:val="Char4"/>
          <w:rFonts w:hint="cs"/>
          <w:sz w:val="24"/>
          <w:szCs w:val="24"/>
          <w:rtl/>
        </w:rPr>
        <w:t>‌</w:t>
      </w:r>
      <w:r w:rsidRPr="00E97B68">
        <w:rPr>
          <w:rStyle w:val="Char4"/>
          <w:sz w:val="24"/>
          <w:szCs w:val="24"/>
          <w:rtl/>
        </w:rPr>
        <w:t>اند</w:t>
      </w:r>
      <w:r>
        <w:rPr>
          <w:rStyle w:val="Char4"/>
          <w:rFonts w:hint="cs"/>
          <w:sz w:val="24"/>
          <w:szCs w:val="24"/>
          <w:rtl/>
        </w:rPr>
        <w:t xml:space="preserve"> </w:t>
      </w:r>
      <w:r w:rsidRPr="00E97B68">
        <w:rPr>
          <w:rStyle w:val="Char4"/>
          <w:sz w:val="24"/>
          <w:szCs w:val="24"/>
          <w:rtl/>
        </w:rPr>
        <w:t>(همان).</w:t>
      </w:r>
    </w:p>
  </w:footnote>
  <w:footnote w:id="354">
    <w:p w:rsidR="002A4416" w:rsidRPr="00E97B68" w:rsidRDefault="002A4416" w:rsidP="00A32593">
      <w:pPr>
        <w:pStyle w:val="ad"/>
        <w:widowControl w:val="0"/>
        <w:rPr>
          <w:rStyle w:val="Char4"/>
          <w:sz w:val="24"/>
          <w:szCs w:val="24"/>
        </w:rPr>
      </w:pPr>
      <w:r w:rsidRPr="00E97B68">
        <w:rPr>
          <w:rStyle w:val="Char4"/>
          <w:sz w:val="24"/>
          <w:szCs w:val="24"/>
        </w:rPr>
        <w:footnoteRef/>
      </w:r>
      <w:r w:rsidRPr="00E97B68">
        <w:rPr>
          <w:rStyle w:val="Char4"/>
          <w:sz w:val="24"/>
          <w:szCs w:val="24"/>
          <w:rtl/>
        </w:rPr>
        <w:t>- ابن ابی‏الثلج بغدادی، م (تاریخ‏الائمه، ضمن مجموعه نفیسه، ص 6، نشر بصیرتی.)</w:t>
      </w:r>
      <w:r>
        <w:rPr>
          <w:rStyle w:val="Char4"/>
          <w:sz w:val="24"/>
          <w:szCs w:val="24"/>
          <w:rtl/>
        </w:rPr>
        <w:t>،</w:t>
      </w:r>
      <w:r w:rsidRPr="00E97B68">
        <w:rPr>
          <w:rStyle w:val="Char4"/>
          <w:sz w:val="24"/>
          <w:szCs w:val="24"/>
          <w:rtl/>
        </w:rPr>
        <w:t xml:space="preserve"> کلینی</w:t>
      </w:r>
      <w:r>
        <w:rPr>
          <w:rStyle w:val="Char4"/>
          <w:sz w:val="24"/>
          <w:szCs w:val="24"/>
          <w:rtl/>
        </w:rPr>
        <w:t>،</w:t>
      </w:r>
      <w:r w:rsidRPr="00E97B68">
        <w:rPr>
          <w:rStyle w:val="Char4"/>
          <w:sz w:val="24"/>
          <w:szCs w:val="24"/>
          <w:rtl/>
        </w:rPr>
        <w:t xml:space="preserve"> محمد بن‏جریر طبری امامی، صاحب کتاب «دلائل الامامة»، ابن‏شهر آشوب در کتاب «المناقب»،</w:t>
      </w:r>
      <w:r>
        <w:rPr>
          <w:rStyle w:val="Char4"/>
          <w:rFonts w:hint="cs"/>
          <w:sz w:val="24"/>
          <w:szCs w:val="24"/>
          <w:rtl/>
        </w:rPr>
        <w:t xml:space="preserve"> </w:t>
      </w:r>
      <w:r w:rsidRPr="00E97B68">
        <w:rPr>
          <w:rStyle w:val="Char4"/>
          <w:sz w:val="24"/>
          <w:szCs w:val="24"/>
          <w:rtl/>
        </w:rPr>
        <w:t>طبرسی در «تاج‏الموالید</w:t>
      </w:r>
      <w:r>
        <w:rPr>
          <w:rStyle w:val="Char4"/>
          <w:rFonts w:hint="cs"/>
          <w:sz w:val="24"/>
          <w:szCs w:val="24"/>
          <w:rtl/>
        </w:rPr>
        <w:t xml:space="preserve"> </w:t>
      </w:r>
      <w:r>
        <w:rPr>
          <w:rStyle w:val="Char4"/>
          <w:sz w:val="24"/>
          <w:szCs w:val="24"/>
          <w:rtl/>
        </w:rPr>
        <w:t>(ضمن مجموعه نفیسه، ص97</w:t>
      </w:r>
      <w:r w:rsidRPr="00E97B68">
        <w:rPr>
          <w:rStyle w:val="Char4"/>
          <w:sz w:val="24"/>
          <w:szCs w:val="24"/>
          <w:rtl/>
        </w:rPr>
        <w:t>)»</w:t>
      </w:r>
      <w:r>
        <w:rPr>
          <w:rStyle w:val="Char4"/>
          <w:rFonts w:hint="cs"/>
          <w:sz w:val="24"/>
          <w:szCs w:val="24"/>
          <w:rtl/>
        </w:rPr>
        <w:t xml:space="preserve">. </w:t>
      </w:r>
      <w:r w:rsidRPr="00E97B68">
        <w:rPr>
          <w:rStyle w:val="Char4"/>
          <w:sz w:val="24"/>
          <w:szCs w:val="24"/>
          <w:rtl/>
        </w:rPr>
        <w:t>و شیخ بهایی در «توضیح المقاصد»</w:t>
      </w:r>
      <w:r>
        <w:rPr>
          <w:rStyle w:val="Char4"/>
          <w:rFonts w:hint="cs"/>
          <w:sz w:val="24"/>
          <w:szCs w:val="24"/>
          <w:rtl/>
        </w:rPr>
        <w:t xml:space="preserve"> </w:t>
      </w:r>
      <w:r w:rsidRPr="00E97B68">
        <w:rPr>
          <w:rStyle w:val="Char4"/>
          <w:sz w:val="24"/>
          <w:szCs w:val="24"/>
          <w:rtl/>
        </w:rPr>
        <w:t>می‏توان نام برد. البته بعضی از علمای اهل سنت نی</w:t>
      </w:r>
      <w:r>
        <w:rPr>
          <w:rStyle w:val="Char4"/>
          <w:sz w:val="24"/>
          <w:szCs w:val="24"/>
          <w:rtl/>
        </w:rPr>
        <w:t>ز سال 5 بعد از بعثت را ذکر کرده</w:t>
      </w:r>
      <w:r>
        <w:rPr>
          <w:rStyle w:val="Char4"/>
          <w:rFonts w:hint="cs"/>
          <w:sz w:val="24"/>
          <w:szCs w:val="24"/>
          <w:rtl/>
        </w:rPr>
        <w:t>‌</w:t>
      </w:r>
      <w:r w:rsidRPr="00E97B68">
        <w:rPr>
          <w:rStyle w:val="Char4"/>
          <w:sz w:val="24"/>
          <w:szCs w:val="24"/>
          <w:rtl/>
        </w:rPr>
        <w:t xml:space="preserve">اند. </w:t>
      </w:r>
    </w:p>
  </w:footnote>
  <w:footnote w:id="355">
    <w:p w:rsidR="002A4416" w:rsidRPr="00EC24DE" w:rsidRDefault="002A4416" w:rsidP="00A32593">
      <w:pPr>
        <w:pStyle w:val="ad"/>
        <w:widowControl w:val="0"/>
        <w:rPr>
          <w:rStyle w:val="Char4"/>
          <w:spacing w:val="-2"/>
          <w:sz w:val="24"/>
          <w:szCs w:val="24"/>
        </w:rPr>
      </w:pPr>
      <w:r w:rsidRPr="00EC24DE">
        <w:rPr>
          <w:rStyle w:val="Char4"/>
          <w:spacing w:val="-2"/>
          <w:sz w:val="24"/>
          <w:szCs w:val="24"/>
        </w:rPr>
        <w:footnoteRef/>
      </w:r>
      <w:r w:rsidRPr="00EC24DE">
        <w:rPr>
          <w:rStyle w:val="Char4"/>
          <w:spacing w:val="-2"/>
          <w:sz w:val="24"/>
          <w:szCs w:val="24"/>
          <w:rtl/>
        </w:rPr>
        <w:t>-حدیث حذیفة: أخرجه أحمد</w:t>
      </w:r>
      <w:r w:rsidRPr="00EC24DE">
        <w:rPr>
          <w:rStyle w:val="Char4"/>
          <w:rFonts w:hint="cs"/>
          <w:spacing w:val="-2"/>
          <w:sz w:val="24"/>
          <w:szCs w:val="24"/>
          <w:rtl/>
        </w:rPr>
        <w:t xml:space="preserve">: </w:t>
      </w:r>
      <w:r w:rsidRPr="00EC24DE">
        <w:rPr>
          <w:rStyle w:val="Char4"/>
          <w:spacing w:val="-2"/>
          <w:sz w:val="24"/>
          <w:szCs w:val="24"/>
          <w:rtl/>
        </w:rPr>
        <w:t>5/382، رقم 23293، والترمذى</w:t>
      </w:r>
      <w:r w:rsidRPr="00EC24DE">
        <w:rPr>
          <w:rStyle w:val="Char4"/>
          <w:rFonts w:hint="cs"/>
          <w:spacing w:val="-2"/>
          <w:sz w:val="24"/>
          <w:szCs w:val="24"/>
          <w:rtl/>
        </w:rPr>
        <w:t>:</w:t>
      </w:r>
      <w:r w:rsidRPr="00EC24DE">
        <w:rPr>
          <w:rStyle w:val="Char4"/>
          <w:spacing w:val="-2"/>
          <w:sz w:val="24"/>
          <w:szCs w:val="24"/>
          <w:rtl/>
        </w:rPr>
        <w:t xml:space="preserve"> 5/609، رقم 3662، وابن ماجه</w:t>
      </w:r>
      <w:r w:rsidRPr="00EC24DE">
        <w:rPr>
          <w:rStyle w:val="Char4"/>
          <w:rFonts w:hint="cs"/>
          <w:spacing w:val="-2"/>
          <w:sz w:val="24"/>
          <w:szCs w:val="24"/>
          <w:rtl/>
        </w:rPr>
        <w:t xml:space="preserve">: </w:t>
      </w:r>
      <w:r w:rsidRPr="00EC24DE">
        <w:rPr>
          <w:rStyle w:val="Char4"/>
          <w:spacing w:val="-2"/>
          <w:sz w:val="24"/>
          <w:szCs w:val="24"/>
          <w:rtl/>
        </w:rPr>
        <w:t>1/37، رقم 97. وأخرجه أیضاً: البزار</w:t>
      </w:r>
      <w:r w:rsidRPr="00EC24DE">
        <w:rPr>
          <w:rStyle w:val="Char4"/>
          <w:rFonts w:hint="cs"/>
          <w:spacing w:val="-2"/>
          <w:sz w:val="24"/>
          <w:szCs w:val="24"/>
          <w:rtl/>
        </w:rPr>
        <w:t xml:space="preserve">: </w:t>
      </w:r>
      <w:r w:rsidRPr="00EC24DE">
        <w:rPr>
          <w:rStyle w:val="Char4"/>
          <w:spacing w:val="-2"/>
          <w:sz w:val="24"/>
          <w:szCs w:val="24"/>
          <w:rtl/>
        </w:rPr>
        <w:t>7/248، رقم 2827، والطبرانى ف</w:t>
      </w:r>
      <w:r w:rsidRPr="00EC24DE">
        <w:rPr>
          <w:rStyle w:val="Char4"/>
          <w:rFonts w:hint="cs"/>
          <w:spacing w:val="-2"/>
          <w:sz w:val="24"/>
          <w:szCs w:val="24"/>
          <w:rtl/>
        </w:rPr>
        <w:t>ي</w:t>
      </w:r>
      <w:r w:rsidRPr="00EC24DE">
        <w:rPr>
          <w:rStyle w:val="Char4"/>
          <w:spacing w:val="-2"/>
          <w:sz w:val="24"/>
          <w:szCs w:val="24"/>
          <w:rtl/>
        </w:rPr>
        <w:t xml:space="preserve"> الأوسط</w:t>
      </w:r>
      <w:r w:rsidRPr="00EC24DE">
        <w:rPr>
          <w:rStyle w:val="Char4"/>
          <w:rFonts w:hint="cs"/>
          <w:spacing w:val="-2"/>
          <w:sz w:val="24"/>
          <w:szCs w:val="24"/>
          <w:rtl/>
        </w:rPr>
        <w:t xml:space="preserve">: </w:t>
      </w:r>
      <w:r w:rsidRPr="00EC24DE">
        <w:rPr>
          <w:rStyle w:val="Char4"/>
          <w:spacing w:val="-2"/>
          <w:sz w:val="24"/>
          <w:szCs w:val="24"/>
          <w:rtl/>
        </w:rPr>
        <w:t>4/140، رقم 3816، والحاكم</w:t>
      </w:r>
      <w:r w:rsidRPr="00EC24DE">
        <w:rPr>
          <w:rStyle w:val="Char4"/>
          <w:rFonts w:hint="cs"/>
          <w:spacing w:val="-2"/>
          <w:sz w:val="24"/>
          <w:szCs w:val="24"/>
          <w:rtl/>
        </w:rPr>
        <w:t xml:space="preserve">: </w:t>
      </w:r>
      <w:r w:rsidRPr="00EC24DE">
        <w:rPr>
          <w:rStyle w:val="Char4"/>
          <w:spacing w:val="-2"/>
          <w:sz w:val="24"/>
          <w:szCs w:val="24"/>
          <w:rtl/>
        </w:rPr>
        <w:t>3/79، رقم 4454، والبیهقى</w:t>
      </w:r>
      <w:r w:rsidRPr="00EC24DE">
        <w:rPr>
          <w:rStyle w:val="Char4"/>
          <w:rFonts w:hint="cs"/>
          <w:spacing w:val="-2"/>
          <w:sz w:val="24"/>
          <w:szCs w:val="24"/>
          <w:rtl/>
        </w:rPr>
        <w:t xml:space="preserve">: </w:t>
      </w:r>
      <w:r w:rsidRPr="00EC24DE">
        <w:rPr>
          <w:rStyle w:val="Char4"/>
          <w:spacing w:val="-2"/>
          <w:sz w:val="24"/>
          <w:szCs w:val="24"/>
          <w:rtl/>
        </w:rPr>
        <w:t>5/212، رقم 9836. وابن عساكر</w:t>
      </w:r>
      <w:r w:rsidRPr="00EC24DE">
        <w:rPr>
          <w:rStyle w:val="Char4"/>
          <w:rFonts w:hint="cs"/>
          <w:spacing w:val="-2"/>
          <w:sz w:val="24"/>
          <w:szCs w:val="24"/>
          <w:rtl/>
        </w:rPr>
        <w:t xml:space="preserve">: </w:t>
      </w:r>
      <w:r w:rsidRPr="00EC24DE">
        <w:rPr>
          <w:rStyle w:val="Char4"/>
          <w:spacing w:val="-2"/>
          <w:sz w:val="24"/>
          <w:szCs w:val="24"/>
          <w:rtl/>
        </w:rPr>
        <w:t>5/14.</w:t>
      </w:r>
      <w:r w:rsidRPr="00EC24DE">
        <w:rPr>
          <w:rStyle w:val="Char4"/>
          <w:rFonts w:hint="cs"/>
          <w:spacing w:val="-2"/>
          <w:sz w:val="24"/>
          <w:szCs w:val="24"/>
          <w:rtl/>
        </w:rPr>
        <w:t xml:space="preserve"> </w:t>
      </w:r>
      <w:r w:rsidRPr="00EC24DE">
        <w:rPr>
          <w:rStyle w:val="Char4"/>
          <w:spacing w:val="-2"/>
          <w:sz w:val="24"/>
          <w:szCs w:val="24"/>
          <w:rtl/>
        </w:rPr>
        <w:t>حدیث أنس: أخرجه ابن عساكر</w:t>
      </w:r>
      <w:r w:rsidRPr="00EC24DE">
        <w:rPr>
          <w:rStyle w:val="Char4"/>
          <w:rFonts w:hint="cs"/>
          <w:spacing w:val="-2"/>
          <w:sz w:val="24"/>
          <w:szCs w:val="24"/>
          <w:rtl/>
        </w:rPr>
        <w:t xml:space="preserve">: </w:t>
      </w:r>
      <w:r w:rsidRPr="00EC24DE">
        <w:rPr>
          <w:rStyle w:val="Char4"/>
          <w:spacing w:val="-2"/>
          <w:sz w:val="24"/>
          <w:szCs w:val="24"/>
          <w:rtl/>
        </w:rPr>
        <w:t>44/233</w:t>
      </w:r>
      <w:r w:rsidRPr="00EC24DE">
        <w:rPr>
          <w:rStyle w:val="Char4"/>
          <w:rFonts w:hint="cs"/>
          <w:spacing w:val="-2"/>
          <w:sz w:val="24"/>
          <w:szCs w:val="24"/>
          <w:rtl/>
        </w:rPr>
        <w:t xml:space="preserve">، </w:t>
      </w:r>
      <w:r w:rsidRPr="00EC24DE">
        <w:rPr>
          <w:rStyle w:val="Char4"/>
          <w:spacing w:val="-2"/>
          <w:sz w:val="24"/>
          <w:szCs w:val="24"/>
          <w:rtl/>
        </w:rPr>
        <w:t>حدیث ابن مسعود: أخرجه ابن عساكر</w:t>
      </w:r>
      <w:r w:rsidRPr="00EC24DE">
        <w:rPr>
          <w:rStyle w:val="Char4"/>
          <w:rFonts w:hint="cs"/>
          <w:spacing w:val="-2"/>
          <w:sz w:val="24"/>
          <w:szCs w:val="24"/>
          <w:rtl/>
        </w:rPr>
        <w:t xml:space="preserve">: </w:t>
      </w:r>
      <w:r w:rsidRPr="00EC24DE">
        <w:rPr>
          <w:rStyle w:val="Char4"/>
          <w:spacing w:val="-2"/>
          <w:sz w:val="24"/>
          <w:szCs w:val="24"/>
          <w:rtl/>
        </w:rPr>
        <w:t>30/228. وأخرجه أیضاً: الطبرانى ف</w:t>
      </w:r>
      <w:r w:rsidRPr="00EC24DE">
        <w:rPr>
          <w:rStyle w:val="Char4"/>
          <w:rFonts w:hint="cs"/>
          <w:spacing w:val="-2"/>
          <w:sz w:val="24"/>
          <w:szCs w:val="24"/>
          <w:rtl/>
        </w:rPr>
        <w:t>ي</w:t>
      </w:r>
      <w:r w:rsidRPr="00EC24DE">
        <w:rPr>
          <w:rStyle w:val="Char4"/>
          <w:spacing w:val="-2"/>
          <w:sz w:val="24"/>
          <w:szCs w:val="24"/>
          <w:rtl/>
        </w:rPr>
        <w:t xml:space="preserve"> الأوسط</w:t>
      </w:r>
      <w:r w:rsidRPr="00EC24DE">
        <w:rPr>
          <w:rStyle w:val="Char4"/>
          <w:rFonts w:hint="cs"/>
          <w:spacing w:val="-2"/>
          <w:sz w:val="24"/>
          <w:szCs w:val="24"/>
          <w:rtl/>
        </w:rPr>
        <w:t xml:space="preserve">: </w:t>
      </w:r>
      <w:r w:rsidRPr="00EC24DE">
        <w:rPr>
          <w:rStyle w:val="Char4"/>
          <w:spacing w:val="-2"/>
          <w:sz w:val="24"/>
          <w:szCs w:val="24"/>
          <w:rtl/>
        </w:rPr>
        <w:t>7/168، رقم 7177. به نقل از جامع الاحادیث سیوطی .. این روایت از طرق متعدد نقل شده که هیچ شکی در صحتش باقی نمی</w:t>
      </w:r>
      <w:r w:rsidRPr="00EC24DE">
        <w:rPr>
          <w:rStyle w:val="Char4"/>
          <w:rFonts w:hint="cs"/>
          <w:spacing w:val="-2"/>
          <w:sz w:val="24"/>
          <w:szCs w:val="24"/>
          <w:rtl/>
        </w:rPr>
        <w:t>‌</w:t>
      </w:r>
      <w:r w:rsidRPr="00EC24DE">
        <w:rPr>
          <w:rStyle w:val="Char4"/>
          <w:spacing w:val="-2"/>
          <w:sz w:val="24"/>
          <w:szCs w:val="24"/>
          <w:rtl/>
        </w:rPr>
        <w:t xml:space="preserve">گزارد.  </w:t>
      </w:r>
    </w:p>
  </w:footnote>
  <w:footnote w:id="356">
    <w:p w:rsidR="002A4416" w:rsidRPr="00E97B68" w:rsidRDefault="002A4416" w:rsidP="00A32593">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و نقل شده که آن حضرت</w:t>
      </w:r>
      <w:r w:rsidRPr="00E97B68">
        <w:rPr>
          <w:rStyle w:val="Char4"/>
          <w:rFonts w:hint="cs"/>
          <w:sz w:val="24"/>
          <w:szCs w:val="24"/>
          <w:rtl/>
        </w:rPr>
        <w:t xml:space="preserve"> </w:t>
      </w:r>
      <w:r w:rsidRPr="00E97B68">
        <w:rPr>
          <w:rStyle w:val="Char4"/>
          <w:sz w:val="24"/>
          <w:szCs w:val="24"/>
        </w:rPr>
        <w:sym w:font="AGA Arabesque" w:char="F072"/>
      </w:r>
      <w:r w:rsidRPr="00E97B68">
        <w:rPr>
          <w:rStyle w:val="Char4"/>
          <w:sz w:val="24"/>
          <w:szCs w:val="24"/>
          <w:rtl/>
        </w:rPr>
        <w:t xml:space="preserve"> فرمود:به سنت من و سنت خلفای هدایت شده و هدایت کننده بعد از من عمل کنید... بغیة الباحث عن زوائد مسند الحارث</w:t>
      </w:r>
      <w:r>
        <w:rPr>
          <w:rStyle w:val="Char4"/>
          <w:sz w:val="24"/>
          <w:szCs w:val="24"/>
          <w:rtl/>
        </w:rPr>
        <w:t>،</w:t>
      </w:r>
      <w:r w:rsidRPr="00E97B68">
        <w:rPr>
          <w:rStyle w:val="Char4"/>
          <w:sz w:val="24"/>
          <w:szCs w:val="24"/>
          <w:rtl/>
        </w:rPr>
        <w:t xml:space="preserve"> الحافظ نور الدین الهیثمی ح 55</w:t>
      </w:r>
      <w:r>
        <w:rPr>
          <w:rStyle w:val="Char4"/>
          <w:sz w:val="24"/>
          <w:szCs w:val="24"/>
          <w:rtl/>
        </w:rPr>
        <w:t>،</w:t>
      </w:r>
      <w:r w:rsidRPr="00E97B68">
        <w:rPr>
          <w:rStyle w:val="Char4"/>
          <w:sz w:val="24"/>
          <w:szCs w:val="24"/>
          <w:rtl/>
        </w:rPr>
        <w:t xml:space="preserve"> ترمذی آن را حسن صحیح و ابن حبان آن را صحیح می‌داند.  </w:t>
      </w:r>
    </w:p>
  </w:footnote>
  <w:footnote w:id="357">
    <w:p w:rsidR="002A4416" w:rsidRPr="00E97B68" w:rsidRDefault="002A4416" w:rsidP="00A32593">
      <w:pPr>
        <w:pStyle w:val="ad"/>
        <w:widowControl w:val="0"/>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کمی قبل</w:t>
      </w:r>
      <w:r>
        <w:rPr>
          <w:rStyle w:val="Char4"/>
          <w:rFonts w:hint="cs"/>
          <w:sz w:val="24"/>
          <w:szCs w:val="24"/>
          <w:rtl/>
        </w:rPr>
        <w:t>‌</w:t>
      </w:r>
      <w:r w:rsidRPr="00E97B68">
        <w:rPr>
          <w:rStyle w:val="Char4"/>
          <w:sz w:val="24"/>
          <w:szCs w:val="24"/>
          <w:rtl/>
        </w:rPr>
        <w:t>تر حضرات شیعه می‌گویند: خود حضرت عمر با ازدواجی که اختلاف سنی در آن باشد مخالف بوده ولی خودش چنین ازدواجی کرده و این آیه را نشان می‌دهند!</w:t>
      </w:r>
      <w:r>
        <w:rPr>
          <w:rStyle w:val="Char4"/>
          <w:rFonts w:hint="cs"/>
          <w:sz w:val="24"/>
          <w:szCs w:val="24"/>
          <w:rtl/>
        </w:rPr>
        <w:t>.</w:t>
      </w:r>
    </w:p>
  </w:footnote>
  <w:footnote w:id="358">
    <w:p w:rsidR="002A4416" w:rsidRPr="00E97B68" w:rsidRDefault="002A4416" w:rsidP="00A32593">
      <w:pPr>
        <w:pStyle w:val="ad"/>
        <w:widowControl w:val="0"/>
        <w:spacing w:line="230" w:lineRule="auto"/>
        <w:rPr>
          <w:rStyle w:val="Char4"/>
          <w:sz w:val="24"/>
          <w:szCs w:val="24"/>
        </w:rPr>
      </w:pPr>
      <w:r w:rsidRPr="00E97B68">
        <w:rPr>
          <w:rStyle w:val="Char4"/>
          <w:sz w:val="24"/>
          <w:szCs w:val="24"/>
        </w:rPr>
        <w:footnoteRef/>
      </w:r>
      <w:r>
        <w:rPr>
          <w:rStyle w:val="Char4"/>
          <w:sz w:val="24"/>
          <w:szCs w:val="24"/>
          <w:rtl/>
        </w:rPr>
        <w:t>-</w:t>
      </w:r>
      <w:r w:rsidRPr="00E97B68">
        <w:rPr>
          <w:rStyle w:val="Char4"/>
          <w:sz w:val="24"/>
          <w:szCs w:val="24"/>
          <w:rtl/>
        </w:rPr>
        <w:t xml:space="preserve"> البته اگر تاریخ تولد وی را طبق سلیقه شیعه،سال پنج بعد از بعثت بدانیم</w:t>
      </w:r>
      <w:r>
        <w:rPr>
          <w:rStyle w:val="Char4"/>
          <w:rFonts w:hint="cs"/>
          <w:sz w:val="24"/>
          <w:szCs w:val="24"/>
          <w:rtl/>
        </w:rPr>
        <w:t>.</w:t>
      </w:r>
    </w:p>
  </w:footnote>
  <w:footnote w:id="359">
    <w:p w:rsidR="002A4416" w:rsidRPr="00E97B68" w:rsidRDefault="002A4416" w:rsidP="00A32593">
      <w:pPr>
        <w:pStyle w:val="ad"/>
        <w:widowControl w:val="0"/>
        <w:spacing w:line="230" w:lineRule="auto"/>
        <w:rPr>
          <w:rStyle w:val="Char4"/>
          <w:sz w:val="24"/>
          <w:szCs w:val="24"/>
        </w:rPr>
      </w:pPr>
      <w:r w:rsidRPr="00E97B68">
        <w:rPr>
          <w:rStyle w:val="Char4"/>
          <w:sz w:val="24"/>
          <w:szCs w:val="24"/>
          <w:rtl/>
        </w:rPr>
        <w:footnoteRef/>
      </w:r>
      <w:r>
        <w:rPr>
          <w:rStyle w:val="Char4"/>
          <w:rFonts w:hint="cs"/>
          <w:sz w:val="24"/>
          <w:szCs w:val="24"/>
          <w:rtl/>
        </w:rPr>
        <w:t>-</w:t>
      </w:r>
      <w:r w:rsidRPr="00E97B68">
        <w:rPr>
          <w:rStyle w:val="Char4"/>
          <w:sz w:val="24"/>
          <w:szCs w:val="24"/>
          <w:rtl/>
        </w:rPr>
        <w:t xml:space="preserve"> هیثمی در «مجمع الزوائد»، به شماره 15208 می‌‌گوید: طبرانی آن را روایت کرده و راویانش ثقه‌اند.</w:t>
      </w:r>
    </w:p>
  </w:footnote>
  <w:footnote w:id="360">
    <w:p w:rsidR="002A4416" w:rsidRPr="00E97B68" w:rsidRDefault="002A4416" w:rsidP="00A32593">
      <w:pPr>
        <w:pStyle w:val="ad"/>
        <w:widowControl w:val="0"/>
        <w:spacing w:line="230" w:lineRule="auto"/>
        <w:rPr>
          <w:rStyle w:val="Char4"/>
          <w:sz w:val="24"/>
          <w:szCs w:val="24"/>
        </w:rPr>
      </w:pPr>
      <w:r w:rsidRPr="00E97B68">
        <w:rPr>
          <w:rStyle w:val="Char4"/>
          <w:sz w:val="24"/>
          <w:szCs w:val="24"/>
        </w:rPr>
        <w:footnoteRef/>
      </w:r>
      <w:r w:rsidRPr="00E97B68">
        <w:rPr>
          <w:rStyle w:val="Char4"/>
          <w:sz w:val="24"/>
          <w:szCs w:val="24"/>
          <w:rtl/>
        </w:rPr>
        <w:t>- الكافی کلینی</w:t>
      </w:r>
      <w:r>
        <w:rPr>
          <w:rStyle w:val="Char4"/>
          <w:rFonts w:hint="cs"/>
          <w:sz w:val="24"/>
          <w:szCs w:val="24"/>
          <w:rtl/>
        </w:rPr>
        <w:t>:</w:t>
      </w:r>
      <w:r w:rsidRPr="00E97B68">
        <w:rPr>
          <w:rStyle w:val="Char4"/>
          <w:sz w:val="24"/>
          <w:szCs w:val="24"/>
          <w:rtl/>
        </w:rPr>
        <w:t xml:space="preserve"> ج 5 ص 378 و وسائل الشیعة حر عاملی</w:t>
      </w:r>
      <w:r>
        <w:rPr>
          <w:rStyle w:val="Char4"/>
          <w:rFonts w:hint="cs"/>
          <w:sz w:val="24"/>
          <w:szCs w:val="24"/>
          <w:rtl/>
        </w:rPr>
        <w:t>:</w:t>
      </w:r>
      <w:r>
        <w:rPr>
          <w:rStyle w:val="Char4"/>
          <w:sz w:val="24"/>
          <w:szCs w:val="24"/>
          <w:rtl/>
        </w:rPr>
        <w:t xml:space="preserve"> ج 21 ص 241</w:t>
      </w:r>
      <w:r>
        <w:rPr>
          <w:rStyle w:val="Char4"/>
          <w:rFonts w:hint="cs"/>
          <w:sz w:val="24"/>
          <w:szCs w:val="24"/>
          <w:rtl/>
        </w:rPr>
        <w:t>.</w:t>
      </w:r>
    </w:p>
  </w:footnote>
  <w:footnote w:id="361">
    <w:p w:rsidR="002A4416" w:rsidRPr="00E97B68" w:rsidRDefault="002A4416" w:rsidP="00A32593">
      <w:pPr>
        <w:pStyle w:val="ad"/>
        <w:widowControl w:val="0"/>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این تشبیه</w:t>
      </w:r>
      <w:r>
        <w:rPr>
          <w:rStyle w:val="Char4"/>
          <w:sz w:val="24"/>
          <w:szCs w:val="24"/>
          <w:rtl/>
        </w:rPr>
        <w:t>،</w:t>
      </w:r>
      <w:r w:rsidRPr="00E97B68">
        <w:rPr>
          <w:rStyle w:val="Char4"/>
          <w:sz w:val="24"/>
          <w:szCs w:val="24"/>
          <w:rtl/>
        </w:rPr>
        <w:t xml:space="preserve"> شبیه سخن نبی اکرم </w:t>
      </w:r>
      <w:r w:rsidRPr="00E97B68">
        <w:rPr>
          <w:rStyle w:val="Char4"/>
          <w:sz w:val="24"/>
          <w:szCs w:val="24"/>
        </w:rPr>
        <w:sym w:font="AGA Arabesque" w:char="F072"/>
      </w:r>
      <w:r w:rsidRPr="00E97B68">
        <w:rPr>
          <w:rStyle w:val="Char4"/>
          <w:sz w:val="24"/>
          <w:szCs w:val="24"/>
          <w:rtl/>
        </w:rPr>
        <w:t xml:space="preserve"> است که فرمودند: «</w:t>
      </w:r>
      <w:r w:rsidRPr="00EC24DE">
        <w:rPr>
          <w:rStyle w:val="Char4"/>
          <w:rFonts w:cs="KFGQPC Uthman Taha Naskh"/>
          <w:sz w:val="24"/>
          <w:szCs w:val="24"/>
          <w:rtl/>
        </w:rPr>
        <w:t>أَنْ تَعْبُدَ اللَّه كَأَنَّكَ تَراه</w:t>
      </w:r>
      <w:r w:rsidRPr="00E97B68">
        <w:rPr>
          <w:rStyle w:val="Char4"/>
          <w:sz w:val="24"/>
          <w:szCs w:val="24"/>
          <w:rtl/>
        </w:rPr>
        <w:t>» یعنی:</w:t>
      </w:r>
      <w:r>
        <w:rPr>
          <w:rStyle w:val="Char4"/>
          <w:rFonts w:hint="cs"/>
          <w:sz w:val="24"/>
          <w:szCs w:val="24"/>
          <w:rtl/>
        </w:rPr>
        <w:t xml:space="preserve"> </w:t>
      </w:r>
      <w:r>
        <w:rPr>
          <w:rStyle w:val="Char4"/>
          <w:sz w:val="24"/>
          <w:szCs w:val="24"/>
          <w:rtl/>
        </w:rPr>
        <w:t>«</w:t>
      </w:r>
      <w:r w:rsidRPr="00E97B68">
        <w:rPr>
          <w:rStyle w:val="Char4"/>
          <w:sz w:val="24"/>
          <w:szCs w:val="24"/>
          <w:rtl/>
        </w:rPr>
        <w:t>(احسان یعنی:) پرستش خدا چنانکه که گویی او را می‌بینی» (بخاری و مسلم)</w:t>
      </w:r>
    </w:p>
  </w:footnote>
  <w:footnote w:id="362">
    <w:p w:rsidR="002A4416" w:rsidRPr="00E97B68" w:rsidRDefault="002A4416" w:rsidP="00EC24DE">
      <w:pPr>
        <w:pStyle w:val="ad"/>
        <w:rPr>
          <w:rStyle w:val="Char4"/>
          <w:sz w:val="24"/>
          <w:szCs w:val="24"/>
          <w:rtl/>
        </w:rPr>
      </w:pPr>
      <w:r w:rsidRPr="00E97B68">
        <w:rPr>
          <w:rStyle w:val="Char4"/>
          <w:sz w:val="24"/>
          <w:szCs w:val="24"/>
        </w:rPr>
        <w:footnoteRef/>
      </w:r>
      <w:r w:rsidRPr="00E97B68">
        <w:rPr>
          <w:rStyle w:val="Char4"/>
          <w:sz w:val="24"/>
          <w:szCs w:val="24"/>
          <w:rtl/>
        </w:rPr>
        <w:t>- مستدرک حاکم</w:t>
      </w:r>
      <w:r>
        <w:rPr>
          <w:rStyle w:val="Char4"/>
          <w:rFonts w:hint="cs"/>
          <w:sz w:val="24"/>
          <w:szCs w:val="24"/>
          <w:rtl/>
        </w:rPr>
        <w:t>:</w:t>
      </w:r>
      <w:r w:rsidRPr="00E97B68">
        <w:rPr>
          <w:rStyle w:val="Char4"/>
          <w:sz w:val="24"/>
          <w:szCs w:val="24"/>
          <w:rtl/>
        </w:rPr>
        <w:t xml:space="preserve"> ح 5629</w:t>
      </w:r>
      <w:r>
        <w:rPr>
          <w:rStyle w:val="Char4"/>
          <w:sz w:val="24"/>
          <w:szCs w:val="24"/>
          <w:rtl/>
        </w:rPr>
        <w:t>،</w:t>
      </w:r>
      <w:r w:rsidRPr="00E97B68">
        <w:rPr>
          <w:rStyle w:val="Char4"/>
          <w:sz w:val="24"/>
          <w:szCs w:val="24"/>
          <w:rtl/>
        </w:rPr>
        <w:t xml:space="preserve"> تاریخ دمشق</w:t>
      </w:r>
      <w:r>
        <w:rPr>
          <w:rStyle w:val="Char4"/>
          <w:rFonts w:hint="cs"/>
          <w:sz w:val="24"/>
          <w:szCs w:val="24"/>
          <w:rtl/>
        </w:rPr>
        <w:t>:</w:t>
      </w:r>
      <w:r w:rsidRPr="00E97B68">
        <w:rPr>
          <w:rStyle w:val="Char4"/>
          <w:sz w:val="24"/>
          <w:szCs w:val="24"/>
          <w:rtl/>
        </w:rPr>
        <w:t xml:space="preserve"> ج 25 ص 97 و ج 70 ص 198</w:t>
      </w:r>
      <w:r>
        <w:rPr>
          <w:rStyle w:val="Char4"/>
          <w:sz w:val="24"/>
          <w:szCs w:val="24"/>
          <w:rtl/>
        </w:rPr>
        <w:t>،</w:t>
      </w:r>
      <w:r w:rsidRPr="00E97B68">
        <w:rPr>
          <w:rStyle w:val="Char4"/>
          <w:sz w:val="24"/>
          <w:szCs w:val="24"/>
          <w:rtl/>
        </w:rPr>
        <w:t xml:space="preserve"> و کنز العمال</w:t>
      </w:r>
      <w:r>
        <w:rPr>
          <w:rStyle w:val="Char4"/>
          <w:rFonts w:hint="cs"/>
          <w:sz w:val="24"/>
          <w:szCs w:val="24"/>
          <w:rtl/>
        </w:rPr>
        <w:t>:</w:t>
      </w:r>
      <w:r w:rsidRPr="00E97B68">
        <w:rPr>
          <w:rStyle w:val="Char4"/>
          <w:sz w:val="24"/>
          <w:szCs w:val="24"/>
          <w:rtl/>
        </w:rPr>
        <w:t xml:space="preserve"> ح 36592 و در بعضی کتب نیز به صورت گذرا به این خواستگاری</w:t>
      </w:r>
      <w:r>
        <w:rPr>
          <w:rStyle w:val="Char4"/>
          <w:rFonts w:hint="cs"/>
          <w:sz w:val="24"/>
          <w:szCs w:val="24"/>
          <w:rtl/>
        </w:rPr>
        <w:t>‌</w:t>
      </w:r>
      <w:r w:rsidRPr="00E97B68">
        <w:rPr>
          <w:rStyle w:val="Char4"/>
          <w:sz w:val="24"/>
          <w:szCs w:val="24"/>
          <w:rtl/>
        </w:rPr>
        <w:t>ها اشاره شده: الاصاب</w:t>
      </w:r>
      <w:r>
        <w:rPr>
          <w:rStyle w:val="Char4"/>
          <w:rFonts w:hint="cs"/>
          <w:sz w:val="24"/>
          <w:szCs w:val="24"/>
          <w:rtl/>
        </w:rPr>
        <w:t>ة:</w:t>
      </w:r>
      <w:r w:rsidRPr="00E97B68">
        <w:rPr>
          <w:rStyle w:val="Char4"/>
          <w:sz w:val="24"/>
          <w:szCs w:val="24"/>
          <w:rtl/>
        </w:rPr>
        <w:t xml:space="preserve"> ج 8 ص 354 رقم 11888 و الاستیعاب</w:t>
      </w:r>
      <w:r>
        <w:rPr>
          <w:rStyle w:val="Char4"/>
          <w:rFonts w:hint="cs"/>
          <w:sz w:val="24"/>
          <w:szCs w:val="24"/>
          <w:rtl/>
        </w:rPr>
        <w:t>:</w:t>
      </w:r>
      <w:r w:rsidRPr="00E97B68">
        <w:rPr>
          <w:rStyle w:val="Char4"/>
          <w:sz w:val="24"/>
          <w:szCs w:val="24"/>
          <w:rtl/>
        </w:rPr>
        <w:t xml:space="preserve"> ج 4 ص 1924 رقم</w:t>
      </w:r>
      <w:r>
        <w:rPr>
          <w:rStyle w:val="Char4"/>
          <w:rFonts w:hint="cs"/>
          <w:sz w:val="24"/>
          <w:szCs w:val="24"/>
          <w:rtl/>
        </w:rPr>
        <w:t xml:space="preserve"> </w:t>
      </w:r>
      <w:r w:rsidRPr="00E97B68">
        <w:rPr>
          <w:rStyle w:val="Char4"/>
          <w:sz w:val="24"/>
          <w:szCs w:val="24"/>
          <w:rtl/>
        </w:rPr>
        <w:t>4118 و اسد الغابة</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426</w:t>
      </w:r>
      <w:r>
        <w:rPr>
          <w:rStyle w:val="Char4"/>
          <w:rFonts w:hint="cs"/>
          <w:sz w:val="24"/>
          <w:szCs w:val="24"/>
          <w:rtl/>
        </w:rPr>
        <w:t>.</w:t>
      </w:r>
    </w:p>
  </w:footnote>
  <w:footnote w:id="363">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اگر در این مورد بخواهیم مطلب بنویسیم و قصد متهم کردن سیدنا علی را داشته باشیم</w:t>
      </w:r>
      <w:r>
        <w:rPr>
          <w:rStyle w:val="Char4"/>
          <w:rFonts w:hint="cs"/>
          <w:sz w:val="24"/>
          <w:szCs w:val="24"/>
          <w:rtl/>
        </w:rPr>
        <w:t xml:space="preserve">  </w:t>
      </w:r>
      <w:r w:rsidRPr="00E97B68">
        <w:rPr>
          <w:rStyle w:val="Char4"/>
          <w:sz w:val="24"/>
          <w:szCs w:val="24"/>
          <w:rtl/>
        </w:rPr>
        <w:t>(نعوذ بالله) قرائن زیادی در روایات شیعه موجود است که البته به جز زندیق و رافضی به آن جمله روایات متوسل نمی</w:t>
      </w:r>
      <w:r>
        <w:rPr>
          <w:rStyle w:val="Char4"/>
          <w:rFonts w:hint="cs"/>
          <w:sz w:val="24"/>
          <w:szCs w:val="24"/>
          <w:rtl/>
        </w:rPr>
        <w:t>‌</w:t>
      </w:r>
      <w:r w:rsidRPr="00E97B68">
        <w:rPr>
          <w:rStyle w:val="Char4"/>
          <w:sz w:val="24"/>
          <w:szCs w:val="24"/>
          <w:rtl/>
        </w:rPr>
        <w:t>شود.</w:t>
      </w:r>
    </w:p>
  </w:footnote>
  <w:footnote w:id="36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أنساب الأشراف</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260</w:t>
      </w:r>
      <w:r>
        <w:rPr>
          <w:rStyle w:val="Char4"/>
          <w:sz w:val="24"/>
          <w:szCs w:val="24"/>
          <w:rtl/>
        </w:rPr>
        <w:t>،</w:t>
      </w:r>
      <w:r w:rsidRPr="00E97B68">
        <w:rPr>
          <w:rStyle w:val="Char4"/>
          <w:sz w:val="24"/>
          <w:szCs w:val="24"/>
          <w:rtl/>
        </w:rPr>
        <w:t xml:space="preserve"> عیون الأخبار ابن قتیبة</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379</w:t>
      </w:r>
      <w:r>
        <w:rPr>
          <w:rStyle w:val="Char4"/>
          <w:rFonts w:hint="cs"/>
          <w:sz w:val="24"/>
          <w:szCs w:val="24"/>
          <w:rtl/>
        </w:rPr>
        <w:t>.</w:t>
      </w:r>
    </w:p>
  </w:footnote>
  <w:footnote w:id="36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الإستیعاب</w:t>
      </w:r>
      <w:r>
        <w:rPr>
          <w:rStyle w:val="Char4"/>
          <w:rFonts w:hint="cs"/>
          <w:sz w:val="24"/>
          <w:szCs w:val="24"/>
          <w:rtl/>
        </w:rPr>
        <w:t>:</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 1924 رقم</w:t>
      </w:r>
      <w:r>
        <w:rPr>
          <w:rStyle w:val="Char4"/>
          <w:rFonts w:hint="cs"/>
          <w:sz w:val="24"/>
          <w:szCs w:val="24"/>
          <w:rtl/>
        </w:rPr>
        <w:t xml:space="preserve"> </w:t>
      </w:r>
      <w:r w:rsidRPr="00E97B68">
        <w:rPr>
          <w:rStyle w:val="Char4"/>
          <w:sz w:val="24"/>
          <w:szCs w:val="24"/>
          <w:rtl/>
        </w:rPr>
        <w:t>4118 و أسد الغابة</w:t>
      </w:r>
      <w:r>
        <w:rPr>
          <w:rStyle w:val="Char4"/>
          <w:rFonts w:hint="cs"/>
          <w:sz w:val="24"/>
          <w:szCs w:val="24"/>
          <w:rtl/>
        </w:rPr>
        <w:t>:</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 426</w:t>
      </w:r>
      <w:r>
        <w:rPr>
          <w:rStyle w:val="Char4"/>
          <w:rFonts w:hint="cs"/>
          <w:sz w:val="24"/>
          <w:szCs w:val="24"/>
          <w:rtl/>
        </w:rPr>
        <w:t>.</w:t>
      </w:r>
    </w:p>
  </w:footnote>
  <w:footnote w:id="366">
    <w:p w:rsidR="002A4416" w:rsidRPr="00E97B68" w:rsidRDefault="002A4416" w:rsidP="00EC24DE">
      <w:pPr>
        <w:pStyle w:val="ad"/>
        <w:rPr>
          <w:rStyle w:val="Char4"/>
          <w:sz w:val="24"/>
          <w:szCs w:val="24"/>
        </w:rPr>
      </w:pPr>
      <w:r w:rsidRPr="00E97B68">
        <w:rPr>
          <w:rStyle w:val="Char4"/>
          <w:sz w:val="24"/>
          <w:szCs w:val="24"/>
        </w:rPr>
        <w:footnoteRef/>
      </w:r>
      <w:r w:rsidRPr="00E97B68">
        <w:rPr>
          <w:rStyle w:val="Char4"/>
          <w:sz w:val="24"/>
          <w:szCs w:val="24"/>
          <w:rtl/>
        </w:rPr>
        <w:t>- الإصابة ف</w:t>
      </w:r>
      <w:r>
        <w:rPr>
          <w:rStyle w:val="Char4"/>
          <w:rFonts w:hint="cs"/>
          <w:sz w:val="24"/>
          <w:szCs w:val="24"/>
          <w:rtl/>
        </w:rPr>
        <w:t>ي</w:t>
      </w:r>
      <w:r w:rsidRPr="00E97B68">
        <w:rPr>
          <w:rStyle w:val="Char4"/>
          <w:sz w:val="24"/>
          <w:szCs w:val="24"/>
          <w:rtl/>
        </w:rPr>
        <w:t xml:space="preserve"> معرفة الصحابة</w:t>
      </w:r>
      <w:r>
        <w:rPr>
          <w:rStyle w:val="Char4"/>
          <w:rFonts w:hint="cs"/>
          <w:sz w:val="24"/>
          <w:szCs w:val="24"/>
          <w:rtl/>
        </w:rPr>
        <w:t>:</w:t>
      </w:r>
      <w:r w:rsidRPr="00E97B68">
        <w:rPr>
          <w:rStyle w:val="Char4"/>
          <w:sz w:val="24"/>
          <w:szCs w:val="24"/>
          <w:rtl/>
        </w:rPr>
        <w:t xml:space="preserve"> ج 8</w:t>
      </w:r>
      <w:r>
        <w:rPr>
          <w:rStyle w:val="Char4"/>
          <w:rFonts w:hint="cs"/>
          <w:sz w:val="24"/>
          <w:szCs w:val="24"/>
          <w:rtl/>
        </w:rPr>
        <w:t>،</w:t>
      </w:r>
      <w:r w:rsidRPr="00E97B68">
        <w:rPr>
          <w:rStyle w:val="Char4"/>
          <w:sz w:val="24"/>
          <w:szCs w:val="24"/>
          <w:rtl/>
        </w:rPr>
        <w:t xml:space="preserve"> ص 354 رقم</w:t>
      </w:r>
      <w:r>
        <w:rPr>
          <w:rStyle w:val="Char4"/>
          <w:rFonts w:hint="cs"/>
          <w:sz w:val="24"/>
          <w:szCs w:val="24"/>
          <w:rtl/>
        </w:rPr>
        <w:t xml:space="preserve"> </w:t>
      </w:r>
      <w:r w:rsidRPr="00E97B68">
        <w:rPr>
          <w:rStyle w:val="Char4"/>
          <w:sz w:val="24"/>
          <w:szCs w:val="24"/>
          <w:rtl/>
        </w:rPr>
        <w:t xml:space="preserve"> 11888</w:t>
      </w:r>
      <w:r>
        <w:rPr>
          <w:rStyle w:val="Char4"/>
          <w:rFonts w:hint="cs"/>
          <w:sz w:val="24"/>
          <w:szCs w:val="24"/>
          <w:rtl/>
        </w:rPr>
        <w:t>.</w:t>
      </w:r>
    </w:p>
  </w:footnote>
  <w:footnote w:id="367">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صحیح بخارى، شرح فتح البارى، كتاب أحادیث الأنبیاء، باب بینما امرأة ترضع ابنها، حدیث شماره 3483</w:t>
      </w:r>
      <w:r>
        <w:rPr>
          <w:rStyle w:val="Char4"/>
          <w:rFonts w:hint="cs"/>
          <w:sz w:val="24"/>
          <w:szCs w:val="24"/>
          <w:rtl/>
        </w:rPr>
        <w:t>.</w:t>
      </w:r>
    </w:p>
  </w:footnote>
  <w:footnote w:id="368">
    <w:p w:rsidR="002A4416" w:rsidRPr="00E97B68" w:rsidRDefault="002A4416" w:rsidP="00EC24DE">
      <w:pPr>
        <w:pStyle w:val="ad"/>
        <w:rPr>
          <w:rStyle w:val="Char4"/>
          <w:sz w:val="24"/>
          <w:szCs w:val="24"/>
          <w:rtl/>
        </w:rPr>
      </w:pPr>
      <w:r w:rsidRPr="00E97B68">
        <w:rPr>
          <w:rStyle w:val="Char4"/>
          <w:sz w:val="24"/>
          <w:szCs w:val="24"/>
        </w:rPr>
        <w:footnoteRef/>
      </w:r>
      <w:r w:rsidRPr="00E97B68">
        <w:rPr>
          <w:rStyle w:val="Char4"/>
          <w:sz w:val="24"/>
          <w:szCs w:val="24"/>
          <w:rtl/>
        </w:rPr>
        <w:t>- سنن ابن ماجه</w:t>
      </w:r>
      <w:r>
        <w:rPr>
          <w:rStyle w:val="Char4"/>
          <w:rFonts w:hint="cs"/>
          <w:sz w:val="24"/>
          <w:szCs w:val="24"/>
          <w:rtl/>
        </w:rPr>
        <w:t>:</w:t>
      </w:r>
      <w:r w:rsidRPr="00E97B68">
        <w:rPr>
          <w:rStyle w:val="Char4"/>
          <w:sz w:val="24"/>
          <w:szCs w:val="24"/>
          <w:rtl/>
        </w:rPr>
        <w:t xml:space="preserve"> ج 1، ص 639 ح1986، بَاب ضَرْبِ النِّسَاءِ</w:t>
      </w:r>
      <w:r>
        <w:rPr>
          <w:rStyle w:val="Char4"/>
          <w:sz w:val="24"/>
          <w:szCs w:val="24"/>
          <w:rtl/>
        </w:rPr>
        <w:t>،</w:t>
      </w:r>
      <w:r w:rsidRPr="00E97B68">
        <w:rPr>
          <w:rStyle w:val="Char4"/>
          <w:sz w:val="24"/>
          <w:szCs w:val="24"/>
          <w:rtl/>
        </w:rPr>
        <w:t xml:space="preserve"> دار الفكر</w:t>
      </w:r>
      <w:r>
        <w:rPr>
          <w:rStyle w:val="Char4"/>
          <w:sz w:val="24"/>
          <w:szCs w:val="24"/>
          <w:rtl/>
        </w:rPr>
        <w:t>،</w:t>
      </w:r>
      <w:r w:rsidRPr="00E97B68">
        <w:rPr>
          <w:rStyle w:val="Char4"/>
          <w:sz w:val="24"/>
          <w:szCs w:val="24"/>
          <w:rtl/>
        </w:rPr>
        <w:t xml:space="preserve"> بیروت</w:t>
      </w:r>
      <w:r>
        <w:rPr>
          <w:rStyle w:val="Char4"/>
          <w:rFonts w:hint="cs"/>
          <w:sz w:val="24"/>
          <w:szCs w:val="24"/>
          <w:rtl/>
        </w:rPr>
        <w:t>.</w:t>
      </w:r>
    </w:p>
  </w:footnote>
  <w:footnote w:id="36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مسند إمام احمد</w:t>
      </w:r>
      <w:r>
        <w:rPr>
          <w:rStyle w:val="Char4"/>
          <w:rFonts w:hint="cs"/>
          <w:sz w:val="24"/>
          <w:szCs w:val="24"/>
          <w:rtl/>
        </w:rPr>
        <w:t>:</w:t>
      </w:r>
      <w:r w:rsidRPr="00E97B68">
        <w:rPr>
          <w:rStyle w:val="Char4"/>
          <w:sz w:val="24"/>
          <w:szCs w:val="24"/>
          <w:rtl/>
        </w:rPr>
        <w:t xml:space="preserve"> ج 1، ص 20 و همینطور در کتاب مختصر كتاب الوتر المقریزی ص50</w:t>
      </w:r>
      <w:r>
        <w:rPr>
          <w:rStyle w:val="Char4"/>
          <w:sz w:val="24"/>
          <w:szCs w:val="24"/>
          <w:rtl/>
        </w:rPr>
        <w:t>،</w:t>
      </w:r>
      <w:r w:rsidRPr="00E97B68">
        <w:rPr>
          <w:rStyle w:val="Char4"/>
          <w:sz w:val="24"/>
          <w:szCs w:val="24"/>
          <w:rtl/>
        </w:rPr>
        <w:t xml:space="preserve"> مكتبة المنار</w:t>
      </w:r>
      <w:r>
        <w:rPr>
          <w:rStyle w:val="Char4"/>
          <w:sz w:val="24"/>
          <w:szCs w:val="24"/>
          <w:rtl/>
        </w:rPr>
        <w:t>،</w:t>
      </w:r>
      <w:r w:rsidRPr="00E97B68">
        <w:rPr>
          <w:rStyle w:val="Char4"/>
          <w:sz w:val="24"/>
          <w:szCs w:val="24"/>
          <w:rtl/>
        </w:rPr>
        <w:t xml:space="preserve"> الأردن</w:t>
      </w:r>
      <w:r>
        <w:rPr>
          <w:rStyle w:val="Char4"/>
          <w:sz w:val="24"/>
          <w:szCs w:val="24"/>
          <w:rtl/>
        </w:rPr>
        <w:t>،</w:t>
      </w:r>
      <w:r w:rsidRPr="00E97B68">
        <w:rPr>
          <w:rStyle w:val="Char4"/>
          <w:sz w:val="24"/>
          <w:szCs w:val="24"/>
          <w:rtl/>
        </w:rPr>
        <w:t>الزرقاء</w:t>
      </w:r>
      <w:r>
        <w:rPr>
          <w:rStyle w:val="Char4"/>
          <w:rFonts w:hint="cs"/>
          <w:sz w:val="24"/>
          <w:szCs w:val="24"/>
          <w:rtl/>
        </w:rPr>
        <w:t>.</w:t>
      </w:r>
    </w:p>
  </w:footnote>
  <w:footnote w:id="370">
    <w:p w:rsidR="002A4416" w:rsidRPr="00E97B68" w:rsidRDefault="002A4416" w:rsidP="00EC24DE">
      <w:pPr>
        <w:pStyle w:val="ad"/>
        <w:rPr>
          <w:rStyle w:val="Char4"/>
          <w:sz w:val="24"/>
          <w:szCs w:val="24"/>
          <w:rtl/>
        </w:rPr>
      </w:pPr>
      <w:r w:rsidRPr="00E97B68">
        <w:rPr>
          <w:rStyle w:val="Char4"/>
          <w:sz w:val="24"/>
          <w:szCs w:val="24"/>
        </w:rPr>
        <w:footnoteRef/>
      </w:r>
      <w:r w:rsidRPr="00E97B68">
        <w:rPr>
          <w:rStyle w:val="Char4"/>
          <w:sz w:val="24"/>
          <w:szCs w:val="24"/>
          <w:rtl/>
        </w:rPr>
        <w:t>- النافلة ف</w:t>
      </w:r>
      <w:r>
        <w:rPr>
          <w:rStyle w:val="Char4"/>
          <w:rFonts w:hint="cs"/>
          <w:sz w:val="24"/>
          <w:szCs w:val="24"/>
          <w:rtl/>
        </w:rPr>
        <w:t>ي</w:t>
      </w:r>
      <w:r w:rsidRPr="00E97B68">
        <w:rPr>
          <w:rStyle w:val="Char4"/>
          <w:sz w:val="24"/>
          <w:szCs w:val="24"/>
          <w:rtl/>
        </w:rPr>
        <w:t xml:space="preserve"> الأحادیث الضعیفة والباطلة أبو إسحاق الحوینی</w:t>
      </w:r>
      <w:r>
        <w:rPr>
          <w:rStyle w:val="Char4"/>
          <w:rFonts w:hint="cs"/>
          <w:sz w:val="24"/>
          <w:szCs w:val="24"/>
          <w:rtl/>
        </w:rPr>
        <w:t>:</w:t>
      </w:r>
      <w:r w:rsidRPr="00E97B68">
        <w:rPr>
          <w:rStyle w:val="Char4"/>
          <w:sz w:val="24"/>
          <w:szCs w:val="24"/>
          <w:rtl/>
        </w:rPr>
        <w:t xml:space="preserve"> ص 6</w:t>
      </w:r>
      <w:r>
        <w:rPr>
          <w:rStyle w:val="Char4"/>
          <w:sz w:val="24"/>
          <w:szCs w:val="24"/>
          <w:rtl/>
        </w:rPr>
        <w:t>،</w:t>
      </w:r>
      <w:r w:rsidRPr="00E97B68">
        <w:rPr>
          <w:rStyle w:val="Char4"/>
          <w:sz w:val="24"/>
          <w:szCs w:val="24"/>
          <w:rtl/>
        </w:rPr>
        <w:t xml:space="preserve"> دار الصحابة للتراث</w:t>
      </w:r>
      <w:r>
        <w:rPr>
          <w:rStyle w:val="Char4"/>
          <w:rFonts w:hint="cs"/>
          <w:sz w:val="24"/>
          <w:szCs w:val="24"/>
          <w:rtl/>
        </w:rPr>
        <w:t>.</w:t>
      </w:r>
    </w:p>
  </w:footnote>
  <w:footnote w:id="371">
    <w:p w:rsidR="002A4416" w:rsidRPr="00E97B68" w:rsidRDefault="002A4416" w:rsidP="00C91853">
      <w:pPr>
        <w:pStyle w:val="ad"/>
        <w:rPr>
          <w:rStyle w:val="Char4"/>
          <w:sz w:val="24"/>
          <w:szCs w:val="24"/>
          <w:rtl/>
        </w:rPr>
      </w:pPr>
      <w:r w:rsidRPr="00E97B68">
        <w:rPr>
          <w:rStyle w:val="Char4"/>
          <w:sz w:val="24"/>
          <w:szCs w:val="24"/>
        </w:rPr>
        <w:footnoteRef/>
      </w:r>
      <w:r>
        <w:rPr>
          <w:rStyle w:val="Char4"/>
          <w:rFonts w:hint="cs"/>
          <w:sz w:val="24"/>
          <w:szCs w:val="24"/>
          <w:rtl/>
        </w:rPr>
        <w:t>-</w:t>
      </w:r>
      <w:r w:rsidRPr="00E97B68">
        <w:rPr>
          <w:rStyle w:val="Char4"/>
          <w:sz w:val="24"/>
          <w:szCs w:val="24"/>
          <w:rtl/>
        </w:rPr>
        <w:t xml:space="preserve"> مستدرك سفینة البحار</w:t>
      </w:r>
      <w:r>
        <w:rPr>
          <w:rStyle w:val="Char4"/>
          <w:rFonts w:hint="cs"/>
          <w:sz w:val="24"/>
          <w:szCs w:val="24"/>
          <w:rtl/>
        </w:rPr>
        <w:t>:</w:t>
      </w:r>
      <w:r w:rsidRPr="00E97B68">
        <w:rPr>
          <w:rStyle w:val="Char4"/>
          <w:sz w:val="24"/>
          <w:szCs w:val="24"/>
          <w:rtl/>
        </w:rPr>
        <w:t xml:space="preserve"> ج 6 ص 57</w:t>
      </w:r>
      <w:r>
        <w:rPr>
          <w:rStyle w:val="Char4"/>
          <w:sz w:val="24"/>
          <w:szCs w:val="24"/>
          <w:rtl/>
        </w:rPr>
        <w:t>،</w:t>
      </w:r>
      <w:r w:rsidRPr="00E97B68">
        <w:rPr>
          <w:rStyle w:val="Char4"/>
          <w:sz w:val="24"/>
          <w:szCs w:val="24"/>
          <w:rtl/>
        </w:rPr>
        <w:t xml:space="preserve"> الامالی طوسی</w:t>
      </w:r>
      <w:r>
        <w:rPr>
          <w:rStyle w:val="Char4"/>
          <w:rFonts w:hint="cs"/>
          <w:sz w:val="24"/>
          <w:szCs w:val="24"/>
          <w:rtl/>
        </w:rPr>
        <w:t>:</w:t>
      </w:r>
      <w:r w:rsidRPr="00E97B68">
        <w:rPr>
          <w:rStyle w:val="Char4"/>
          <w:sz w:val="24"/>
          <w:szCs w:val="24"/>
          <w:rtl/>
        </w:rPr>
        <w:t xml:space="preserve"> ج 1 ص 683</w:t>
      </w:r>
      <w:r>
        <w:rPr>
          <w:rStyle w:val="Char4"/>
          <w:sz w:val="24"/>
          <w:szCs w:val="24"/>
          <w:rtl/>
        </w:rPr>
        <w:t>،</w:t>
      </w:r>
      <w:r w:rsidRPr="00E97B68">
        <w:rPr>
          <w:rStyle w:val="Char4"/>
          <w:sz w:val="24"/>
          <w:szCs w:val="24"/>
          <w:rtl/>
        </w:rPr>
        <w:t xml:space="preserve"> الاحتجاج  طبرسی</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145</w:t>
      </w:r>
      <w:r>
        <w:rPr>
          <w:rStyle w:val="Char4"/>
          <w:sz w:val="24"/>
          <w:szCs w:val="24"/>
          <w:rtl/>
        </w:rPr>
        <w:t>،</w:t>
      </w:r>
      <w:r w:rsidRPr="00E97B68">
        <w:rPr>
          <w:rStyle w:val="Char4"/>
          <w:sz w:val="24"/>
          <w:szCs w:val="24"/>
          <w:rtl/>
        </w:rPr>
        <w:t xml:space="preserve"> مناقب ابن شهر آشوب</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50</w:t>
      </w:r>
      <w:r>
        <w:rPr>
          <w:rStyle w:val="Char4"/>
          <w:sz w:val="24"/>
          <w:szCs w:val="24"/>
          <w:rtl/>
        </w:rPr>
        <w:t>،</w:t>
      </w:r>
      <w:r w:rsidRPr="00E97B68">
        <w:rPr>
          <w:rStyle w:val="Char4"/>
          <w:sz w:val="24"/>
          <w:szCs w:val="24"/>
          <w:rtl/>
        </w:rPr>
        <w:t xml:space="preserve"> بحار الانوار</w:t>
      </w:r>
      <w:r>
        <w:rPr>
          <w:rStyle w:val="Char4"/>
          <w:rFonts w:hint="cs"/>
          <w:sz w:val="24"/>
          <w:szCs w:val="24"/>
          <w:rtl/>
        </w:rPr>
        <w:t>:</w:t>
      </w:r>
      <w:r w:rsidRPr="00E97B68">
        <w:rPr>
          <w:rStyle w:val="Char4"/>
          <w:sz w:val="24"/>
          <w:szCs w:val="24"/>
          <w:rtl/>
        </w:rPr>
        <w:t xml:space="preserve"> ج 43</w:t>
      </w:r>
      <w:r>
        <w:rPr>
          <w:rStyle w:val="Char4"/>
          <w:rFonts w:hint="cs"/>
          <w:sz w:val="24"/>
          <w:szCs w:val="24"/>
          <w:rtl/>
        </w:rPr>
        <w:t>،</w:t>
      </w:r>
      <w:r w:rsidRPr="00E97B68">
        <w:rPr>
          <w:rStyle w:val="Char4"/>
          <w:sz w:val="24"/>
          <w:szCs w:val="24"/>
          <w:rtl/>
        </w:rPr>
        <w:t xml:space="preserve"> ص 148</w:t>
      </w:r>
      <w:r>
        <w:rPr>
          <w:rStyle w:val="Char4"/>
          <w:sz w:val="24"/>
          <w:szCs w:val="24"/>
          <w:rtl/>
        </w:rPr>
        <w:t>،</w:t>
      </w:r>
      <w:r w:rsidRPr="00E97B68">
        <w:rPr>
          <w:rStyle w:val="Char4"/>
          <w:sz w:val="24"/>
          <w:szCs w:val="24"/>
          <w:rtl/>
        </w:rPr>
        <w:t xml:space="preserve"> الدر النظیم ابن حاتم عاملی</w:t>
      </w:r>
      <w:r>
        <w:rPr>
          <w:rStyle w:val="Char4"/>
          <w:rFonts w:hint="cs"/>
          <w:sz w:val="24"/>
          <w:szCs w:val="24"/>
          <w:rtl/>
        </w:rPr>
        <w:t>:</w:t>
      </w:r>
      <w:r w:rsidRPr="00E97B68">
        <w:rPr>
          <w:rStyle w:val="Char4"/>
          <w:sz w:val="24"/>
          <w:szCs w:val="24"/>
          <w:rtl/>
        </w:rPr>
        <w:t xml:space="preserve"> ص 478</w:t>
      </w:r>
      <w:r>
        <w:rPr>
          <w:rStyle w:val="Char4"/>
          <w:sz w:val="24"/>
          <w:szCs w:val="24"/>
          <w:rtl/>
        </w:rPr>
        <w:t>، بیت الأحزان عباس قمی ص 150</w:t>
      </w:r>
      <w:r>
        <w:rPr>
          <w:rStyle w:val="Char4"/>
          <w:rFonts w:hint="cs"/>
          <w:sz w:val="24"/>
          <w:szCs w:val="24"/>
          <w:rtl/>
        </w:rPr>
        <w:t>.</w:t>
      </w:r>
    </w:p>
  </w:footnote>
  <w:footnote w:id="37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الكافی</w:t>
      </w:r>
      <w:r>
        <w:rPr>
          <w:rStyle w:val="Char4"/>
          <w:rFonts w:hint="cs"/>
          <w:sz w:val="24"/>
          <w:szCs w:val="24"/>
          <w:rtl/>
        </w:rPr>
        <w:t>:</w:t>
      </w:r>
      <w:r w:rsidRPr="00E97B68">
        <w:rPr>
          <w:rStyle w:val="Char4"/>
          <w:sz w:val="24"/>
          <w:szCs w:val="24"/>
          <w:rtl/>
        </w:rPr>
        <w:t xml:space="preserve"> ج 5 ص 378</w:t>
      </w:r>
      <w:r>
        <w:rPr>
          <w:rStyle w:val="Char4"/>
          <w:sz w:val="24"/>
          <w:szCs w:val="24"/>
          <w:rtl/>
        </w:rPr>
        <w:t>،</w:t>
      </w:r>
      <w:r w:rsidRPr="00E97B68">
        <w:rPr>
          <w:rStyle w:val="Char4"/>
          <w:sz w:val="24"/>
          <w:szCs w:val="24"/>
          <w:rtl/>
        </w:rPr>
        <w:t xml:space="preserve"> وسائل الشیعة</w:t>
      </w:r>
      <w:r>
        <w:rPr>
          <w:rStyle w:val="Char4"/>
          <w:rFonts w:hint="cs"/>
          <w:sz w:val="24"/>
          <w:szCs w:val="24"/>
          <w:rtl/>
        </w:rPr>
        <w:t>:</w:t>
      </w:r>
      <w:r w:rsidRPr="00E97B68">
        <w:rPr>
          <w:rStyle w:val="Char4"/>
          <w:sz w:val="24"/>
          <w:szCs w:val="24"/>
          <w:rtl/>
        </w:rPr>
        <w:t xml:space="preserve"> ج 21</w:t>
      </w:r>
      <w:r>
        <w:rPr>
          <w:rStyle w:val="Char4"/>
          <w:rFonts w:hint="cs"/>
          <w:sz w:val="24"/>
          <w:szCs w:val="24"/>
          <w:rtl/>
        </w:rPr>
        <w:t>،</w:t>
      </w:r>
      <w:r w:rsidRPr="00E97B68">
        <w:rPr>
          <w:rStyle w:val="Char4"/>
          <w:sz w:val="24"/>
          <w:szCs w:val="24"/>
          <w:rtl/>
        </w:rPr>
        <w:t xml:space="preserve"> ص 241  و بحار الأنوار مجلسی</w:t>
      </w:r>
      <w:r>
        <w:rPr>
          <w:rStyle w:val="Char4"/>
          <w:rFonts w:hint="cs"/>
          <w:sz w:val="24"/>
          <w:szCs w:val="24"/>
          <w:rtl/>
        </w:rPr>
        <w:t>:</w:t>
      </w:r>
      <w:r>
        <w:rPr>
          <w:rStyle w:val="Char4"/>
          <w:sz w:val="24"/>
          <w:szCs w:val="24"/>
          <w:rtl/>
        </w:rPr>
        <w:t xml:space="preserve"> ج 43</w:t>
      </w:r>
      <w:r>
        <w:rPr>
          <w:rStyle w:val="Char4"/>
          <w:rFonts w:hint="cs"/>
          <w:sz w:val="24"/>
          <w:szCs w:val="24"/>
          <w:rtl/>
        </w:rPr>
        <w:t>،</w:t>
      </w:r>
      <w:r>
        <w:rPr>
          <w:rStyle w:val="Char4"/>
          <w:sz w:val="24"/>
          <w:szCs w:val="24"/>
          <w:rtl/>
        </w:rPr>
        <w:t xml:space="preserve"> ص 144</w:t>
      </w:r>
      <w:r>
        <w:rPr>
          <w:rStyle w:val="Char4"/>
          <w:rFonts w:hint="cs"/>
          <w:sz w:val="24"/>
          <w:szCs w:val="24"/>
          <w:rtl/>
        </w:rPr>
        <w:t>.</w:t>
      </w:r>
    </w:p>
  </w:footnote>
  <w:footnote w:id="37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کشف الغمة</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148</w:t>
      </w:r>
      <w:r>
        <w:rPr>
          <w:rStyle w:val="Char4"/>
          <w:sz w:val="24"/>
          <w:szCs w:val="24"/>
          <w:rtl/>
        </w:rPr>
        <w:t>،</w:t>
      </w:r>
      <w:r w:rsidRPr="00E97B68">
        <w:rPr>
          <w:rStyle w:val="Char4"/>
          <w:sz w:val="24"/>
          <w:szCs w:val="24"/>
          <w:rtl/>
        </w:rPr>
        <w:t xml:space="preserve"> شرح إحقاق الحق مرعشی</w:t>
      </w:r>
      <w:r>
        <w:rPr>
          <w:rStyle w:val="Char4"/>
          <w:rFonts w:hint="cs"/>
          <w:sz w:val="24"/>
          <w:szCs w:val="24"/>
          <w:rtl/>
        </w:rPr>
        <w:t>:</w:t>
      </w:r>
      <w:r w:rsidRPr="00E97B68">
        <w:rPr>
          <w:rStyle w:val="Char4"/>
          <w:sz w:val="24"/>
          <w:szCs w:val="24"/>
          <w:rtl/>
        </w:rPr>
        <w:t xml:space="preserve"> ج 15</w:t>
      </w:r>
      <w:r>
        <w:rPr>
          <w:rStyle w:val="Char4"/>
          <w:rFonts w:hint="cs"/>
          <w:sz w:val="24"/>
          <w:szCs w:val="24"/>
          <w:rtl/>
        </w:rPr>
        <w:t>،</w:t>
      </w:r>
      <w:r w:rsidRPr="00E97B68">
        <w:rPr>
          <w:rStyle w:val="Char4"/>
          <w:sz w:val="24"/>
          <w:szCs w:val="24"/>
          <w:rtl/>
        </w:rPr>
        <w:t xml:space="preserve"> ص 338</w:t>
      </w:r>
      <w:r>
        <w:rPr>
          <w:rStyle w:val="Char4"/>
          <w:sz w:val="24"/>
          <w:szCs w:val="24"/>
          <w:rtl/>
        </w:rPr>
        <w:t>،</w:t>
      </w:r>
      <w:r w:rsidRPr="00E97B68">
        <w:rPr>
          <w:rStyle w:val="Char4"/>
          <w:sz w:val="24"/>
          <w:szCs w:val="24"/>
          <w:rtl/>
        </w:rPr>
        <w:t xml:space="preserve"> مختصر تاریخ دمشق ابن منظور ج 5</w:t>
      </w:r>
      <w:r>
        <w:rPr>
          <w:rStyle w:val="Char4"/>
          <w:rFonts w:hint="cs"/>
          <w:sz w:val="24"/>
          <w:szCs w:val="24"/>
          <w:rtl/>
        </w:rPr>
        <w:t>،</w:t>
      </w:r>
      <w:r w:rsidRPr="00E97B68">
        <w:rPr>
          <w:rStyle w:val="Char4"/>
          <w:sz w:val="24"/>
          <w:szCs w:val="24"/>
          <w:rtl/>
        </w:rPr>
        <w:t xml:space="preserve"> ص 386 و فضائل الصحابة احمد بن حنبل</w:t>
      </w:r>
      <w:r>
        <w:rPr>
          <w:rStyle w:val="Char4"/>
          <w:rFonts w:hint="cs"/>
          <w:sz w:val="24"/>
          <w:szCs w:val="24"/>
          <w:rtl/>
        </w:rPr>
        <w:t>:</w:t>
      </w:r>
      <w:r w:rsidRPr="00E97B68">
        <w:rPr>
          <w:rStyle w:val="Char4"/>
          <w:sz w:val="24"/>
          <w:szCs w:val="24"/>
          <w:rtl/>
        </w:rPr>
        <w:t xml:space="preserve"> ح 1304</w:t>
      </w:r>
      <w:r>
        <w:rPr>
          <w:rStyle w:val="Char4"/>
          <w:rFonts w:hint="cs"/>
          <w:sz w:val="24"/>
          <w:szCs w:val="24"/>
          <w:rtl/>
        </w:rPr>
        <w:t>.</w:t>
      </w:r>
    </w:p>
  </w:footnote>
  <w:footnote w:id="374">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 كشف الغمة الإربلی</w:t>
      </w:r>
      <w:r>
        <w:rPr>
          <w:rStyle w:val="Char4"/>
          <w:rFonts w:hint="cs"/>
          <w:sz w:val="24"/>
          <w:szCs w:val="24"/>
          <w:rtl/>
        </w:rPr>
        <w:t>:</w:t>
      </w:r>
      <w:r w:rsidRPr="00E97B68">
        <w:rPr>
          <w:rStyle w:val="Char4"/>
          <w:sz w:val="24"/>
          <w:szCs w:val="24"/>
          <w:rtl/>
        </w:rPr>
        <w:t xml:space="preserve"> ج 1 ص148</w:t>
      </w:r>
      <w:r>
        <w:rPr>
          <w:rStyle w:val="Char4"/>
          <w:sz w:val="24"/>
          <w:szCs w:val="24"/>
          <w:rtl/>
        </w:rPr>
        <w:t>،</w:t>
      </w:r>
      <w:r w:rsidRPr="00E97B68">
        <w:rPr>
          <w:rStyle w:val="Char4"/>
          <w:sz w:val="24"/>
          <w:szCs w:val="24"/>
          <w:rtl/>
        </w:rPr>
        <w:t xml:space="preserve">فضائل أمیر المؤمنین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ابن عقده کوفی پاورقی(1) ص 24</w:t>
      </w:r>
      <w:r>
        <w:rPr>
          <w:rStyle w:val="Char4"/>
          <w:sz w:val="24"/>
          <w:szCs w:val="24"/>
          <w:rtl/>
        </w:rPr>
        <w:t>،</w:t>
      </w:r>
      <w:r w:rsidRPr="00E97B68">
        <w:rPr>
          <w:rStyle w:val="Char4"/>
          <w:sz w:val="24"/>
          <w:szCs w:val="24"/>
          <w:rtl/>
        </w:rPr>
        <w:t xml:space="preserve"> و مسند امام احمد</w:t>
      </w:r>
      <w:r>
        <w:rPr>
          <w:rStyle w:val="Char4"/>
          <w:rFonts w:hint="cs"/>
          <w:sz w:val="24"/>
          <w:szCs w:val="24"/>
          <w:rtl/>
        </w:rPr>
        <w:t>:</w:t>
      </w:r>
      <w:r w:rsidRPr="00E97B68">
        <w:rPr>
          <w:rStyle w:val="Char4"/>
          <w:sz w:val="24"/>
          <w:szCs w:val="24"/>
          <w:rtl/>
        </w:rPr>
        <w:t xml:space="preserve"> ج 5</w:t>
      </w:r>
      <w:r>
        <w:rPr>
          <w:rStyle w:val="Char4"/>
          <w:rFonts w:hint="cs"/>
          <w:sz w:val="24"/>
          <w:szCs w:val="24"/>
          <w:rtl/>
        </w:rPr>
        <w:t>،</w:t>
      </w:r>
      <w:r w:rsidRPr="00E97B68">
        <w:rPr>
          <w:rStyle w:val="Char4"/>
          <w:sz w:val="24"/>
          <w:szCs w:val="24"/>
          <w:rtl/>
        </w:rPr>
        <w:t xml:space="preserve"> ص 26</w:t>
      </w:r>
      <w:r>
        <w:rPr>
          <w:rStyle w:val="Char4"/>
          <w:sz w:val="24"/>
          <w:szCs w:val="24"/>
          <w:rtl/>
        </w:rPr>
        <w:t>،</w:t>
      </w:r>
      <w:r w:rsidRPr="00E97B68">
        <w:rPr>
          <w:rStyle w:val="Char4"/>
          <w:sz w:val="24"/>
          <w:szCs w:val="24"/>
          <w:rtl/>
        </w:rPr>
        <w:t xml:space="preserve"> مجمع الزوائد هیثمی</w:t>
      </w:r>
      <w:r>
        <w:rPr>
          <w:rStyle w:val="Char4"/>
          <w:rFonts w:hint="cs"/>
          <w:sz w:val="24"/>
          <w:szCs w:val="24"/>
          <w:rtl/>
        </w:rPr>
        <w:t>:</w:t>
      </w:r>
      <w:r w:rsidRPr="00E97B68">
        <w:rPr>
          <w:rStyle w:val="Char4"/>
          <w:sz w:val="24"/>
          <w:szCs w:val="24"/>
          <w:rtl/>
        </w:rPr>
        <w:t xml:space="preserve"> ج 9</w:t>
      </w:r>
      <w:r>
        <w:rPr>
          <w:rStyle w:val="Char4"/>
          <w:rFonts w:hint="cs"/>
          <w:sz w:val="24"/>
          <w:szCs w:val="24"/>
          <w:rtl/>
        </w:rPr>
        <w:t>،</w:t>
      </w:r>
      <w:r w:rsidRPr="00E97B68">
        <w:rPr>
          <w:rStyle w:val="Char4"/>
          <w:sz w:val="24"/>
          <w:szCs w:val="24"/>
          <w:rtl/>
        </w:rPr>
        <w:t xml:space="preserve"> ص 101</w:t>
      </w:r>
      <w:r>
        <w:rPr>
          <w:rStyle w:val="Char4"/>
          <w:sz w:val="24"/>
          <w:szCs w:val="24"/>
          <w:rtl/>
        </w:rPr>
        <w:t>،</w:t>
      </w:r>
      <w:r w:rsidRPr="00E97B68">
        <w:rPr>
          <w:rStyle w:val="Char4"/>
          <w:sz w:val="24"/>
          <w:szCs w:val="24"/>
          <w:rtl/>
        </w:rPr>
        <w:t xml:space="preserve"> تاریح دمشق ابن عساکر</w:t>
      </w:r>
      <w:r>
        <w:rPr>
          <w:rStyle w:val="Char4"/>
          <w:rFonts w:hint="cs"/>
          <w:sz w:val="24"/>
          <w:szCs w:val="24"/>
          <w:rtl/>
        </w:rPr>
        <w:t>:</w:t>
      </w:r>
      <w:r w:rsidRPr="00E97B68">
        <w:rPr>
          <w:rStyle w:val="Char4"/>
          <w:sz w:val="24"/>
          <w:szCs w:val="24"/>
          <w:rtl/>
        </w:rPr>
        <w:t xml:space="preserve"> ج 42</w:t>
      </w:r>
      <w:r>
        <w:rPr>
          <w:rStyle w:val="Char4"/>
          <w:rFonts w:hint="cs"/>
          <w:sz w:val="24"/>
          <w:szCs w:val="24"/>
          <w:rtl/>
        </w:rPr>
        <w:t>،</w:t>
      </w:r>
      <w:r w:rsidRPr="00E97B68">
        <w:rPr>
          <w:rStyle w:val="Char4"/>
          <w:sz w:val="24"/>
          <w:szCs w:val="24"/>
          <w:rtl/>
        </w:rPr>
        <w:t xml:space="preserve"> ص 126</w:t>
      </w:r>
      <w:r>
        <w:rPr>
          <w:rStyle w:val="Char4"/>
          <w:sz w:val="24"/>
          <w:szCs w:val="24"/>
          <w:rtl/>
        </w:rPr>
        <w:t>،</w:t>
      </w:r>
      <w:r w:rsidRPr="00E97B68">
        <w:rPr>
          <w:rStyle w:val="Char4"/>
          <w:sz w:val="24"/>
          <w:szCs w:val="24"/>
          <w:rtl/>
        </w:rPr>
        <w:t xml:space="preserve"> فتح الملك</w:t>
      </w:r>
      <w:r>
        <w:rPr>
          <w:rStyle w:val="Char4"/>
          <w:sz w:val="24"/>
          <w:szCs w:val="24"/>
          <w:rtl/>
        </w:rPr>
        <w:t>،</w:t>
      </w:r>
      <w:r>
        <w:rPr>
          <w:rStyle w:val="Char4"/>
          <w:rFonts w:hint="cs"/>
          <w:sz w:val="24"/>
          <w:szCs w:val="24"/>
          <w:rtl/>
        </w:rPr>
        <w:t xml:space="preserve"> </w:t>
      </w:r>
      <w:r w:rsidRPr="00E97B68">
        <w:rPr>
          <w:rStyle w:val="Char4"/>
          <w:sz w:val="24"/>
          <w:szCs w:val="24"/>
          <w:rtl/>
        </w:rPr>
        <w:t>المغربی</w:t>
      </w:r>
      <w:r>
        <w:rPr>
          <w:rStyle w:val="Char4"/>
          <w:rFonts w:hint="cs"/>
          <w:sz w:val="24"/>
          <w:szCs w:val="24"/>
          <w:rtl/>
        </w:rPr>
        <w:t>:</w:t>
      </w:r>
      <w:r w:rsidRPr="00E97B68">
        <w:rPr>
          <w:rStyle w:val="Char4"/>
          <w:sz w:val="24"/>
          <w:szCs w:val="24"/>
          <w:rtl/>
        </w:rPr>
        <w:t xml:space="preserve"> ص 66 _ مكتبة الإمام أمیر المؤمنین علی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العامة </w:t>
      </w:r>
      <w:r w:rsidRPr="00E97B68">
        <w:rPr>
          <w:rtl/>
        </w:rPr>
        <w:t>–</w:t>
      </w:r>
      <w:r>
        <w:rPr>
          <w:rStyle w:val="Char4"/>
          <w:sz w:val="24"/>
          <w:szCs w:val="24"/>
          <w:rtl/>
        </w:rPr>
        <w:t xml:space="preserve"> اصفهان </w:t>
      </w:r>
      <w:r>
        <w:rPr>
          <w:rStyle w:val="Char4"/>
          <w:rFonts w:hint="cs"/>
          <w:sz w:val="24"/>
          <w:szCs w:val="24"/>
          <w:rtl/>
        </w:rPr>
        <w:t>.</w:t>
      </w:r>
    </w:p>
  </w:footnote>
  <w:footnote w:id="375">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الترمذی</w:t>
      </w:r>
      <w:r>
        <w:rPr>
          <w:rStyle w:val="Char4"/>
          <w:rFonts w:hint="cs"/>
          <w:sz w:val="24"/>
          <w:szCs w:val="24"/>
          <w:rtl/>
        </w:rPr>
        <w:t xml:space="preserve"> </w:t>
      </w:r>
      <w:r w:rsidRPr="00E97B68">
        <w:rPr>
          <w:rStyle w:val="Char4"/>
          <w:sz w:val="24"/>
          <w:szCs w:val="24"/>
          <w:rtl/>
        </w:rPr>
        <w:t>(باب مناقب ابوبکر صدیق</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sz w:val="24"/>
          <w:szCs w:val="24"/>
          <w:rtl/>
        </w:rPr>
        <w:t>) ج5 ص 268 .. _ بیروت _ لبنان</w:t>
      </w:r>
      <w:r>
        <w:rPr>
          <w:rStyle w:val="Char4"/>
          <w:rFonts w:hint="cs"/>
          <w:sz w:val="24"/>
          <w:szCs w:val="24"/>
          <w:rtl/>
        </w:rPr>
        <w:t>.</w:t>
      </w:r>
    </w:p>
  </w:footnote>
  <w:footnote w:id="376">
    <w:p w:rsidR="002A4416" w:rsidRPr="00E97B68" w:rsidRDefault="002A4416" w:rsidP="00353EE8">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سنن ابن ماجه، لأبی عبد الله محمد بن یزید الربعی، کتاب فضائل أصحاب رَسُول اللَّه </w:t>
      </w:r>
      <w:r>
        <w:rPr>
          <w:rStyle w:val="Char4"/>
          <w:sz w:val="24"/>
          <w:szCs w:val="24"/>
        </w:rPr>
        <w:sym w:font="AGA Arabesque" w:char="F072"/>
      </w:r>
      <w:r w:rsidRPr="00E97B68">
        <w:rPr>
          <w:rStyle w:val="Char4"/>
          <w:sz w:val="24"/>
          <w:szCs w:val="24"/>
          <w:rtl/>
        </w:rPr>
        <w:t>، باب فَضْلُ عُمَرَ</w:t>
      </w:r>
      <w:r>
        <w:rPr>
          <w:rStyle w:val="Char4"/>
          <w:rFonts w:hint="cs"/>
          <w:sz w:val="24"/>
          <w:szCs w:val="24"/>
          <w:rtl/>
        </w:rPr>
        <w:t>.</w:t>
      </w:r>
    </w:p>
  </w:footnote>
  <w:footnote w:id="37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جواب برگرفته از سایت اسلا تکس با کمی اضافه</w:t>
      </w:r>
      <w:r>
        <w:rPr>
          <w:rStyle w:val="Char4"/>
          <w:rFonts w:hint="cs"/>
          <w:sz w:val="24"/>
          <w:szCs w:val="24"/>
          <w:rtl/>
        </w:rPr>
        <w:t>.</w:t>
      </w:r>
    </w:p>
  </w:footnote>
  <w:footnote w:id="378">
    <w:p w:rsidR="002A4416" w:rsidRPr="00353EE8" w:rsidRDefault="002A4416" w:rsidP="00353EE8">
      <w:pPr>
        <w:pStyle w:val="ad"/>
        <w:rPr>
          <w:rStyle w:val="Char4"/>
          <w:sz w:val="24"/>
          <w:szCs w:val="24"/>
          <w:rtl/>
        </w:rPr>
      </w:pPr>
      <w:r w:rsidRPr="00353EE8">
        <w:rPr>
          <w:rStyle w:val="Char4"/>
          <w:sz w:val="24"/>
          <w:szCs w:val="24"/>
        </w:rPr>
        <w:footnoteRef/>
      </w:r>
      <w:r w:rsidRPr="00353EE8">
        <w:rPr>
          <w:rStyle w:val="Char4"/>
          <w:sz w:val="24"/>
          <w:szCs w:val="24"/>
          <w:rtl/>
        </w:rPr>
        <w:t>-</w:t>
      </w:r>
      <w:r w:rsidRPr="00353EE8">
        <w:rPr>
          <w:rStyle w:val="Char4"/>
          <w:rFonts w:hint="cs"/>
          <w:sz w:val="24"/>
          <w:szCs w:val="24"/>
          <w:rtl/>
        </w:rPr>
        <w:t xml:space="preserve"> در مورد روایت: </w:t>
      </w:r>
      <w:r w:rsidRPr="00353EE8">
        <w:rPr>
          <w:rStyle w:val="Charb"/>
          <w:rFonts w:hint="cs"/>
          <w:rtl/>
        </w:rPr>
        <w:t>«کاذبا غادرا</w:t>
      </w:r>
      <w:r w:rsidRPr="00353EE8">
        <w:rPr>
          <w:rStyle w:val="Char4"/>
          <w:rFonts w:hint="cs"/>
          <w:sz w:val="24"/>
          <w:szCs w:val="24"/>
          <w:rtl/>
        </w:rPr>
        <w:t>» ... اتفاقا اگر سخن شما را قبول کنیم طبق همین روایت نفاق حضرت علی (ساخته ذهن ملای قزلباش) ثابت می‌شود!!!</w:t>
      </w:r>
      <w:r>
        <w:rPr>
          <w:rStyle w:val="Char4"/>
          <w:rFonts w:hint="cs"/>
          <w:sz w:val="24"/>
          <w:szCs w:val="24"/>
          <w:rtl/>
        </w:rPr>
        <w:t>.</w:t>
      </w:r>
    </w:p>
    <w:p w:rsidR="002A4416" w:rsidRPr="003B297F" w:rsidRDefault="002A4416" w:rsidP="00353EE8">
      <w:pPr>
        <w:pStyle w:val="ad"/>
        <w:ind w:firstLine="0"/>
        <w:rPr>
          <w:rStyle w:val="Char4"/>
          <w:spacing w:val="-6"/>
          <w:sz w:val="24"/>
          <w:szCs w:val="24"/>
          <w:rtl/>
        </w:rPr>
      </w:pPr>
      <w:r w:rsidRPr="003B297F">
        <w:rPr>
          <w:rStyle w:val="Char4"/>
          <w:rFonts w:hint="cs"/>
          <w:spacing w:val="-6"/>
          <w:sz w:val="24"/>
          <w:szCs w:val="24"/>
          <w:rtl/>
        </w:rPr>
        <w:t>شخص حضرت علی (ورژن شیعی آن)، حضرت عمر</w:t>
      </w:r>
      <w:r w:rsidRPr="003B297F">
        <w:rPr>
          <w:rFonts w:hint="cs"/>
          <w:spacing w:val="-6"/>
          <w:rtl/>
        </w:rPr>
        <w:t xml:space="preserve"> </w:t>
      </w:r>
      <w:r w:rsidRPr="003B297F">
        <w:rPr>
          <w:spacing w:val="-6"/>
        </w:rPr>
        <w:sym w:font="AGA Arabesque" w:char="F074"/>
      </w:r>
      <w:r w:rsidRPr="003B297F">
        <w:rPr>
          <w:rStyle w:val="Char4"/>
          <w:rFonts w:hint="cs"/>
          <w:spacing w:val="-6"/>
          <w:sz w:val="24"/>
          <w:szCs w:val="24"/>
          <w:rtl/>
        </w:rPr>
        <w:t xml:space="preserve"> را غاصب خلافت و شخصی ظالم و متعدی می‌داند.... همین علی در جائی می‌‌گوید که: قاضی باید عادل باشد و عالم ب</w:t>
      </w:r>
      <w:r>
        <w:rPr>
          <w:rStyle w:val="Char4"/>
          <w:rFonts w:hint="cs"/>
          <w:spacing w:val="-6"/>
          <w:sz w:val="24"/>
          <w:szCs w:val="24"/>
          <w:rtl/>
        </w:rPr>
        <w:t>اشد و مسلمان و بالغ و عاقل و ... باشد</w:t>
      </w:r>
      <w:r w:rsidRPr="003B297F">
        <w:rPr>
          <w:rStyle w:val="Char4"/>
          <w:rFonts w:hint="cs"/>
          <w:spacing w:val="-6"/>
          <w:sz w:val="24"/>
          <w:szCs w:val="24"/>
          <w:rtl/>
        </w:rPr>
        <w:t>... فرزندان همین علی می‌‌گویند که هر کس به قاضی ظالم رجوع کرد به طاغوت رجوع کرده است و رجوع به قاضی ظالم جائز نیست.</w:t>
      </w:r>
    </w:p>
    <w:p w:rsidR="002A4416" w:rsidRPr="00353EE8" w:rsidRDefault="002A4416" w:rsidP="00353EE8">
      <w:pPr>
        <w:pStyle w:val="ad"/>
        <w:ind w:firstLine="0"/>
        <w:rPr>
          <w:rStyle w:val="Char4"/>
          <w:spacing w:val="-4"/>
          <w:sz w:val="24"/>
          <w:szCs w:val="24"/>
          <w:rtl/>
        </w:rPr>
      </w:pPr>
      <w:r w:rsidRPr="00353EE8">
        <w:rPr>
          <w:rStyle w:val="Char4"/>
          <w:rFonts w:hint="cs"/>
          <w:spacing w:val="-4"/>
          <w:sz w:val="24"/>
          <w:szCs w:val="24"/>
          <w:rtl/>
        </w:rPr>
        <w:t>از سوئی دو روئی نشانۀ منافقین است و منافق سخن و عملش یکی نیست، چیزی می‌گوید که به آن عمل نمی‌کند.</w:t>
      </w:r>
    </w:p>
    <w:p w:rsidR="002A4416" w:rsidRPr="00E97B68" w:rsidRDefault="002A4416" w:rsidP="00353EE8">
      <w:pPr>
        <w:pStyle w:val="ad"/>
        <w:ind w:firstLine="0"/>
        <w:rPr>
          <w:rStyle w:val="Char4"/>
          <w:sz w:val="24"/>
          <w:szCs w:val="24"/>
          <w:rtl/>
        </w:rPr>
      </w:pPr>
      <w:r w:rsidRPr="00E97B68">
        <w:rPr>
          <w:rStyle w:val="Char4"/>
          <w:rFonts w:hint="cs"/>
          <w:sz w:val="24"/>
          <w:szCs w:val="24"/>
          <w:rtl/>
        </w:rPr>
        <w:t>تفصیل:</w:t>
      </w:r>
    </w:p>
    <w:p w:rsidR="002A4416" w:rsidRPr="00E97B68" w:rsidRDefault="002A4416" w:rsidP="00353EE8">
      <w:pPr>
        <w:pStyle w:val="ad"/>
        <w:ind w:firstLine="0"/>
        <w:rPr>
          <w:rStyle w:val="Char4"/>
          <w:sz w:val="24"/>
          <w:szCs w:val="24"/>
          <w:rtl/>
        </w:rPr>
      </w:pPr>
      <w:r w:rsidRPr="00E97B68">
        <w:rPr>
          <w:rStyle w:val="Char4"/>
          <w:rFonts w:hint="cs"/>
          <w:sz w:val="24"/>
          <w:szCs w:val="24"/>
          <w:rtl/>
        </w:rPr>
        <w:t xml:space="preserve">آیۀ قرآن: </w:t>
      </w:r>
      <w:r w:rsidRPr="00E97B68">
        <w:rPr>
          <w:rStyle w:val="Char4"/>
          <w:rFonts w:cs="Traditional Arabic" w:hint="cs"/>
          <w:sz w:val="24"/>
          <w:szCs w:val="24"/>
          <w:rtl/>
        </w:rPr>
        <w:t>﴿</w:t>
      </w:r>
      <w:r w:rsidRPr="00353EE8">
        <w:rPr>
          <w:rFonts w:ascii="KFGQPC Uthmanic Script HAFS" w:cs="KFGQPC Uthmanic Script HAFS" w:hint="eastAsia"/>
          <w:sz w:val="22"/>
          <w:szCs w:val="22"/>
          <w:rtl/>
        </w:rPr>
        <w:t>أَلَم</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تَرَ</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إِلَى</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ٱ</w:t>
      </w:r>
      <w:r w:rsidRPr="00353EE8">
        <w:rPr>
          <w:rFonts w:ascii="KFGQPC Uthmanic Script HAFS" w:cs="KFGQPC Uthmanic Script HAFS" w:hint="eastAsia"/>
          <w:sz w:val="22"/>
          <w:szCs w:val="22"/>
          <w:rtl/>
        </w:rPr>
        <w:t>لَّذِينَ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يَز</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عُمُونَ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أَنَّهُم</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ءَامَنُواْ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بِمَا</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أُنزِلَ</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إِلَي</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كَ</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وَمَا</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أُنزِلَ</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مِن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قَب</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لِكَ</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يُرِيدُونَ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يَتَحَاكَمُو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إِلَى</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ٱ</w:t>
      </w:r>
      <w:r w:rsidRPr="00353EE8">
        <w:rPr>
          <w:rFonts w:ascii="KFGQPC Uthmanic Script HAFS" w:cs="KFGQPC Uthmanic Script HAFS" w:hint="eastAsia"/>
          <w:sz w:val="22"/>
          <w:szCs w:val="22"/>
          <w:rtl/>
        </w:rPr>
        <w:t>لطَّ</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غُوتِ</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وَقَد</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أُمِرُو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يَك</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فُرُواْ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بِهِ</w:t>
      </w:r>
      <w:r w:rsidRPr="00353EE8">
        <w:rPr>
          <w:rFonts w:ascii="KFGQPC Uthmanic Script HAFS" w:cs="KFGQPC Uthmanic Script HAFS" w:hint="cs"/>
          <w:sz w:val="22"/>
          <w:szCs w:val="22"/>
          <w:rtl/>
        </w:rPr>
        <w:t>ۦۖ</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وَيُرِيدُ</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ٱ</w:t>
      </w:r>
      <w:r w:rsidRPr="00353EE8">
        <w:rPr>
          <w:rFonts w:ascii="KFGQPC Uthmanic Script HAFS" w:cs="KFGQPC Uthmanic Script HAFS" w:hint="eastAsia"/>
          <w:sz w:val="22"/>
          <w:szCs w:val="22"/>
          <w:rtl/>
        </w:rPr>
        <w:t>لشَّي</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طَ</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يُضِلَّهُم</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ضَلَ</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لَ</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بَعِيد</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٦٠</w:t>
      </w:r>
      <w:r w:rsidRPr="00E97B68">
        <w:rPr>
          <w:rStyle w:val="Char4"/>
          <w:rFonts w:cs="Traditional Arabic" w:hint="cs"/>
          <w:sz w:val="24"/>
          <w:szCs w:val="24"/>
          <w:rtl/>
        </w:rPr>
        <w:t>﴾</w:t>
      </w:r>
      <w:r w:rsidRPr="00E97B68">
        <w:rPr>
          <w:rStyle w:val="Char4"/>
          <w:rFonts w:hint="cs"/>
          <w:sz w:val="24"/>
          <w:szCs w:val="24"/>
          <w:rtl/>
        </w:rPr>
        <w:t xml:space="preserve"> [</w:t>
      </w:r>
      <w:r>
        <w:rPr>
          <w:rStyle w:val="Char4"/>
          <w:rFonts w:hint="cs"/>
          <w:sz w:val="24"/>
          <w:szCs w:val="24"/>
          <w:rtl/>
        </w:rPr>
        <w:t>النساء: 60].</w:t>
      </w:r>
      <w:r w:rsidRPr="00E97B68">
        <w:rPr>
          <w:rStyle w:val="Char4"/>
          <w:sz w:val="24"/>
          <w:szCs w:val="24"/>
          <w:rtl/>
        </w:rPr>
        <w:t xml:space="preserve"> </w:t>
      </w:r>
      <w:r>
        <w:rPr>
          <w:rStyle w:val="Char4"/>
          <w:rFonts w:cs="Traditional Arabic" w:hint="cs"/>
          <w:sz w:val="24"/>
          <w:szCs w:val="24"/>
          <w:rtl/>
        </w:rPr>
        <w:t>«</w:t>
      </w:r>
      <w:r w:rsidRPr="00E97B68">
        <w:rPr>
          <w:rStyle w:val="Char4"/>
          <w:sz w:val="24"/>
          <w:szCs w:val="24"/>
          <w:rtl/>
        </w:rPr>
        <w:t>آیا ندیده‏اى كسانى را كه مى‏پندارند به آنچه به سوى تو نازل شده و [به] آنچه پیش از تو نازل گردیده ایمان آورده‏اند [با این همه] مى‏خواهند داورى میان خود را به سوى طاغوت ببرند با آنكه قطعا فرمان یافته‏اند كه بدان كفر ورزند و[لى] شیطان مى‏خواهد آنان را به گمراهى دورى دراندازد</w:t>
      </w:r>
      <w:r>
        <w:rPr>
          <w:rStyle w:val="Char4"/>
          <w:rFonts w:cs="Traditional Arabic" w:hint="cs"/>
          <w:sz w:val="24"/>
          <w:szCs w:val="24"/>
          <w:rtl/>
        </w:rPr>
        <w:t>»</w:t>
      </w:r>
      <w:r>
        <w:rPr>
          <w:rStyle w:val="Char4"/>
          <w:rFonts w:hint="cs"/>
          <w:sz w:val="24"/>
          <w:szCs w:val="24"/>
          <w:rtl/>
        </w:rPr>
        <w:t>.</w:t>
      </w:r>
    </w:p>
    <w:p w:rsidR="002A4416" w:rsidRPr="00E97B68" w:rsidRDefault="002A4416" w:rsidP="00353EE8">
      <w:pPr>
        <w:pStyle w:val="ad"/>
        <w:ind w:firstLine="0"/>
        <w:rPr>
          <w:rStyle w:val="Char4"/>
          <w:sz w:val="24"/>
          <w:szCs w:val="24"/>
          <w:rtl/>
        </w:rPr>
      </w:pPr>
      <w:r w:rsidRPr="00E97B68">
        <w:rPr>
          <w:rStyle w:val="Char4"/>
          <w:rFonts w:hint="cs"/>
          <w:sz w:val="24"/>
          <w:szCs w:val="24"/>
          <w:rtl/>
        </w:rPr>
        <w:t>از این آیه اینگونه استفاده می‌شود که رجوع به حاکم ظالم افتادن در دام شیطان است.</w:t>
      </w:r>
    </w:p>
    <w:p w:rsidR="002A4416" w:rsidRPr="00E97B68" w:rsidRDefault="002A4416" w:rsidP="00353EE8">
      <w:pPr>
        <w:pStyle w:val="ad"/>
        <w:ind w:firstLine="0"/>
        <w:rPr>
          <w:rStyle w:val="Char4"/>
          <w:sz w:val="24"/>
          <w:szCs w:val="24"/>
          <w:rtl/>
        </w:rPr>
      </w:pPr>
      <w:r w:rsidRPr="00E97B68">
        <w:rPr>
          <w:rStyle w:val="Char4"/>
          <w:rFonts w:hint="cs"/>
          <w:sz w:val="24"/>
          <w:szCs w:val="24"/>
          <w:rtl/>
        </w:rPr>
        <w:t>نهج البلاغه نامۀ 53 (نامه که چه عرض کنم شبیه به کتابچه است!)</w:t>
      </w:r>
    </w:p>
    <w:p w:rsidR="002A4416" w:rsidRPr="00353EE8" w:rsidRDefault="002A4416" w:rsidP="00353EE8">
      <w:pPr>
        <w:pStyle w:val="af"/>
        <w:ind w:firstLine="0"/>
        <w:rPr>
          <w:rtl/>
        </w:rPr>
      </w:pPr>
      <w:r>
        <w:rPr>
          <w:rStyle w:val="Char4"/>
          <w:rFonts w:cs="Traditional Arabic" w:hint="cs"/>
          <w:sz w:val="24"/>
          <w:szCs w:val="24"/>
          <w:rtl/>
        </w:rPr>
        <w:t>«</w:t>
      </w:r>
      <w:r w:rsidRPr="00353EE8">
        <w:rPr>
          <w:rFonts w:hint="eastAsia"/>
          <w:rtl/>
        </w:rPr>
        <w:t>ثُمَّ</w:t>
      </w:r>
      <w:r w:rsidRPr="00353EE8">
        <w:rPr>
          <w:rtl/>
        </w:rPr>
        <w:t xml:space="preserve"> </w:t>
      </w:r>
      <w:r w:rsidRPr="00353EE8">
        <w:rPr>
          <w:rFonts w:hint="eastAsia"/>
          <w:rtl/>
        </w:rPr>
        <w:t>اخْتَرْ</w:t>
      </w:r>
      <w:r w:rsidRPr="00353EE8">
        <w:rPr>
          <w:rtl/>
        </w:rPr>
        <w:t xml:space="preserve"> </w:t>
      </w:r>
      <w:r w:rsidRPr="00353EE8">
        <w:rPr>
          <w:rFonts w:hint="eastAsia"/>
          <w:rtl/>
        </w:rPr>
        <w:t>لِلْحُكْمِ</w:t>
      </w:r>
      <w:r w:rsidRPr="00353EE8">
        <w:rPr>
          <w:rtl/>
        </w:rPr>
        <w:t xml:space="preserve"> </w:t>
      </w:r>
      <w:r w:rsidRPr="00353EE8">
        <w:rPr>
          <w:rFonts w:hint="eastAsia"/>
          <w:rtl/>
        </w:rPr>
        <w:t>بَيْنَ</w:t>
      </w:r>
      <w:r w:rsidRPr="00353EE8">
        <w:rPr>
          <w:rtl/>
        </w:rPr>
        <w:t xml:space="preserve"> </w:t>
      </w:r>
      <w:r w:rsidRPr="00353EE8">
        <w:rPr>
          <w:rFonts w:hint="eastAsia"/>
          <w:rtl/>
        </w:rPr>
        <w:t>النَّاسِ</w:t>
      </w:r>
      <w:r w:rsidRPr="00353EE8">
        <w:rPr>
          <w:rtl/>
        </w:rPr>
        <w:t xml:space="preserve"> </w:t>
      </w:r>
      <w:r w:rsidRPr="00353EE8">
        <w:rPr>
          <w:rFonts w:hint="eastAsia"/>
          <w:rtl/>
        </w:rPr>
        <w:t>أَفْضَلَ</w:t>
      </w:r>
      <w:r w:rsidRPr="00353EE8">
        <w:rPr>
          <w:rtl/>
        </w:rPr>
        <w:t xml:space="preserve"> </w:t>
      </w:r>
      <w:r w:rsidRPr="00353EE8">
        <w:rPr>
          <w:rFonts w:hint="eastAsia"/>
          <w:rtl/>
        </w:rPr>
        <w:t>رَعِيَّتِكَ</w:t>
      </w:r>
      <w:r w:rsidRPr="00353EE8">
        <w:rPr>
          <w:rtl/>
        </w:rPr>
        <w:t xml:space="preserve"> </w:t>
      </w:r>
      <w:r w:rsidRPr="00353EE8">
        <w:rPr>
          <w:rFonts w:hint="eastAsia"/>
          <w:rtl/>
        </w:rPr>
        <w:t>فِي</w:t>
      </w:r>
      <w:r w:rsidRPr="00353EE8">
        <w:rPr>
          <w:rtl/>
        </w:rPr>
        <w:t xml:space="preserve"> </w:t>
      </w:r>
      <w:r w:rsidRPr="00353EE8">
        <w:rPr>
          <w:rFonts w:hint="eastAsia"/>
          <w:rtl/>
        </w:rPr>
        <w:t>نَفْسِكَ</w:t>
      </w:r>
      <w:r w:rsidRPr="00353EE8">
        <w:rPr>
          <w:rtl/>
        </w:rPr>
        <w:t xml:space="preserve"> </w:t>
      </w:r>
      <w:r w:rsidRPr="00353EE8">
        <w:rPr>
          <w:rFonts w:hint="eastAsia"/>
          <w:rtl/>
        </w:rPr>
        <w:t>مِمَّنْ</w:t>
      </w:r>
      <w:r w:rsidRPr="00353EE8">
        <w:rPr>
          <w:rtl/>
        </w:rPr>
        <w:t xml:space="preserve"> </w:t>
      </w:r>
      <w:r w:rsidRPr="00353EE8">
        <w:rPr>
          <w:rFonts w:hint="eastAsia"/>
          <w:rtl/>
        </w:rPr>
        <w:t>لَا</w:t>
      </w:r>
      <w:r w:rsidRPr="00353EE8">
        <w:rPr>
          <w:rtl/>
        </w:rPr>
        <w:t xml:space="preserve"> </w:t>
      </w:r>
      <w:r w:rsidRPr="00353EE8">
        <w:rPr>
          <w:rFonts w:hint="eastAsia"/>
          <w:rtl/>
        </w:rPr>
        <w:t>تَضِيقُ</w:t>
      </w:r>
      <w:r w:rsidRPr="00353EE8">
        <w:rPr>
          <w:rtl/>
        </w:rPr>
        <w:t xml:space="preserve"> </w:t>
      </w:r>
      <w:r w:rsidRPr="00353EE8">
        <w:rPr>
          <w:rFonts w:hint="eastAsia"/>
          <w:rtl/>
        </w:rPr>
        <w:t>بِهِ</w:t>
      </w:r>
      <w:r w:rsidRPr="00353EE8">
        <w:rPr>
          <w:rtl/>
        </w:rPr>
        <w:t xml:space="preserve"> </w:t>
      </w:r>
      <w:r w:rsidRPr="00353EE8">
        <w:rPr>
          <w:rFonts w:hint="eastAsia"/>
          <w:rtl/>
        </w:rPr>
        <w:t>الْأُمُورُ</w:t>
      </w:r>
      <w:r w:rsidRPr="00353EE8">
        <w:rPr>
          <w:rtl/>
        </w:rPr>
        <w:t xml:space="preserve"> </w:t>
      </w:r>
      <w:r w:rsidRPr="00353EE8">
        <w:rPr>
          <w:rFonts w:hint="eastAsia"/>
          <w:rtl/>
        </w:rPr>
        <w:t>وَ</w:t>
      </w:r>
      <w:r w:rsidRPr="00353EE8">
        <w:rPr>
          <w:rtl/>
        </w:rPr>
        <w:t xml:space="preserve"> </w:t>
      </w:r>
      <w:r w:rsidRPr="00353EE8">
        <w:rPr>
          <w:rFonts w:hint="eastAsia"/>
          <w:rtl/>
        </w:rPr>
        <w:t>لَا</w:t>
      </w:r>
      <w:r w:rsidRPr="00353EE8">
        <w:rPr>
          <w:rtl/>
        </w:rPr>
        <w:t xml:space="preserve"> </w:t>
      </w:r>
      <w:r w:rsidRPr="00353EE8">
        <w:rPr>
          <w:rFonts w:hint="eastAsia"/>
          <w:rtl/>
        </w:rPr>
        <w:t>تُمَحِّكُهُ</w:t>
      </w:r>
      <w:r w:rsidRPr="00353EE8">
        <w:rPr>
          <w:rtl/>
        </w:rPr>
        <w:t xml:space="preserve"> </w:t>
      </w:r>
      <w:r w:rsidRPr="00353EE8">
        <w:rPr>
          <w:rFonts w:hint="eastAsia"/>
          <w:rtl/>
        </w:rPr>
        <w:t>الْخُصُومُ</w:t>
      </w:r>
      <w:r w:rsidRPr="00353EE8">
        <w:rPr>
          <w:rtl/>
        </w:rPr>
        <w:t xml:space="preserve"> </w:t>
      </w:r>
      <w:r w:rsidRPr="00353EE8">
        <w:rPr>
          <w:rFonts w:hint="eastAsia"/>
          <w:rtl/>
        </w:rPr>
        <w:t>وَ</w:t>
      </w:r>
      <w:r w:rsidRPr="00353EE8">
        <w:rPr>
          <w:rtl/>
        </w:rPr>
        <w:t xml:space="preserve"> </w:t>
      </w:r>
      <w:r w:rsidRPr="00353EE8">
        <w:rPr>
          <w:rFonts w:hint="eastAsia"/>
          <w:rtl/>
        </w:rPr>
        <w:t>لَا</w:t>
      </w:r>
      <w:r w:rsidRPr="00353EE8">
        <w:rPr>
          <w:rtl/>
        </w:rPr>
        <w:t xml:space="preserve"> </w:t>
      </w:r>
      <w:r w:rsidRPr="00353EE8">
        <w:rPr>
          <w:rFonts w:hint="eastAsia"/>
          <w:rtl/>
        </w:rPr>
        <w:t>يَتَمَادَى</w:t>
      </w:r>
      <w:r w:rsidRPr="00353EE8">
        <w:rPr>
          <w:rtl/>
        </w:rPr>
        <w:t xml:space="preserve"> </w:t>
      </w:r>
      <w:r w:rsidRPr="00353EE8">
        <w:rPr>
          <w:rFonts w:hint="eastAsia"/>
          <w:rtl/>
        </w:rPr>
        <w:t>فِي</w:t>
      </w:r>
      <w:r w:rsidRPr="00353EE8">
        <w:rPr>
          <w:rtl/>
        </w:rPr>
        <w:t xml:space="preserve"> </w:t>
      </w:r>
      <w:r w:rsidRPr="00353EE8">
        <w:rPr>
          <w:rFonts w:hint="eastAsia"/>
          <w:rtl/>
        </w:rPr>
        <w:t>الزَّلَّةِ</w:t>
      </w:r>
      <w:r w:rsidRPr="00353EE8">
        <w:rPr>
          <w:rtl/>
        </w:rPr>
        <w:t xml:space="preserve"> </w:t>
      </w:r>
      <w:r w:rsidRPr="00353EE8">
        <w:rPr>
          <w:rFonts w:hint="eastAsia"/>
          <w:rtl/>
        </w:rPr>
        <w:t>وَلَا</w:t>
      </w:r>
      <w:r w:rsidRPr="00353EE8">
        <w:rPr>
          <w:rtl/>
        </w:rPr>
        <w:t xml:space="preserve"> </w:t>
      </w:r>
      <w:r w:rsidRPr="00353EE8">
        <w:rPr>
          <w:rFonts w:hint="eastAsia"/>
          <w:rtl/>
        </w:rPr>
        <w:t>يَحْصَرُ</w:t>
      </w:r>
      <w:r w:rsidRPr="00353EE8">
        <w:rPr>
          <w:rtl/>
        </w:rPr>
        <w:t xml:space="preserve"> </w:t>
      </w:r>
      <w:r w:rsidRPr="00353EE8">
        <w:rPr>
          <w:rFonts w:hint="eastAsia"/>
          <w:rtl/>
        </w:rPr>
        <w:t>مِنَ</w:t>
      </w:r>
      <w:r w:rsidRPr="00353EE8">
        <w:rPr>
          <w:rtl/>
        </w:rPr>
        <w:t xml:space="preserve"> </w:t>
      </w:r>
      <w:r w:rsidRPr="00353EE8">
        <w:rPr>
          <w:rFonts w:hint="eastAsia"/>
          <w:rtl/>
        </w:rPr>
        <w:t>الْفَيْ‏ءِ</w:t>
      </w:r>
      <w:r w:rsidRPr="00353EE8">
        <w:rPr>
          <w:rtl/>
        </w:rPr>
        <w:t xml:space="preserve"> </w:t>
      </w:r>
      <w:r w:rsidRPr="00353EE8">
        <w:rPr>
          <w:rFonts w:hint="eastAsia"/>
          <w:rtl/>
        </w:rPr>
        <w:t>إِلَى</w:t>
      </w:r>
      <w:r w:rsidRPr="00353EE8">
        <w:rPr>
          <w:rtl/>
        </w:rPr>
        <w:t xml:space="preserve"> </w:t>
      </w:r>
      <w:r w:rsidRPr="00353EE8">
        <w:rPr>
          <w:rFonts w:hint="eastAsia"/>
          <w:rtl/>
        </w:rPr>
        <w:t>الْحَقِّ</w:t>
      </w:r>
      <w:r w:rsidRPr="00353EE8">
        <w:rPr>
          <w:rtl/>
        </w:rPr>
        <w:t xml:space="preserve"> </w:t>
      </w:r>
      <w:r w:rsidRPr="00353EE8">
        <w:rPr>
          <w:rFonts w:hint="eastAsia"/>
          <w:rtl/>
        </w:rPr>
        <w:t>إِذَا</w:t>
      </w:r>
      <w:r w:rsidRPr="00353EE8">
        <w:rPr>
          <w:rtl/>
        </w:rPr>
        <w:t xml:space="preserve"> </w:t>
      </w:r>
      <w:r w:rsidRPr="00353EE8">
        <w:rPr>
          <w:rFonts w:hint="eastAsia"/>
          <w:rtl/>
        </w:rPr>
        <w:t>عَرَفَهُ</w:t>
      </w:r>
      <w:r w:rsidRPr="00353EE8">
        <w:rPr>
          <w:rtl/>
        </w:rPr>
        <w:t xml:space="preserve"> </w:t>
      </w:r>
      <w:r w:rsidRPr="00353EE8">
        <w:rPr>
          <w:rFonts w:hint="eastAsia"/>
          <w:rtl/>
        </w:rPr>
        <w:t>وَ</w:t>
      </w:r>
      <w:r w:rsidRPr="00353EE8">
        <w:rPr>
          <w:rtl/>
        </w:rPr>
        <w:t xml:space="preserve"> </w:t>
      </w:r>
      <w:r w:rsidRPr="00353EE8">
        <w:rPr>
          <w:rFonts w:hint="eastAsia"/>
          <w:rtl/>
        </w:rPr>
        <w:t>لَا</w:t>
      </w:r>
      <w:r w:rsidRPr="00353EE8">
        <w:rPr>
          <w:rtl/>
        </w:rPr>
        <w:t xml:space="preserve"> </w:t>
      </w:r>
      <w:r w:rsidRPr="00353EE8">
        <w:rPr>
          <w:rFonts w:hint="eastAsia"/>
          <w:rtl/>
        </w:rPr>
        <w:t>تُشْرِفُ</w:t>
      </w:r>
      <w:r w:rsidRPr="00353EE8">
        <w:rPr>
          <w:rtl/>
        </w:rPr>
        <w:t xml:space="preserve"> </w:t>
      </w:r>
      <w:r w:rsidRPr="00353EE8">
        <w:rPr>
          <w:rFonts w:hint="eastAsia"/>
          <w:rtl/>
        </w:rPr>
        <w:t>نَفْسُهُ</w:t>
      </w:r>
      <w:r w:rsidRPr="00353EE8">
        <w:rPr>
          <w:rtl/>
        </w:rPr>
        <w:t xml:space="preserve"> </w:t>
      </w:r>
      <w:r w:rsidRPr="00353EE8">
        <w:rPr>
          <w:rFonts w:hint="eastAsia"/>
          <w:rtl/>
        </w:rPr>
        <w:t>عَلَى</w:t>
      </w:r>
      <w:r w:rsidRPr="00353EE8">
        <w:rPr>
          <w:rtl/>
        </w:rPr>
        <w:t xml:space="preserve"> </w:t>
      </w:r>
      <w:r w:rsidRPr="00353EE8">
        <w:rPr>
          <w:rFonts w:hint="eastAsia"/>
          <w:rtl/>
        </w:rPr>
        <w:t>طَمَعٍ</w:t>
      </w:r>
      <w:r w:rsidRPr="00353EE8">
        <w:rPr>
          <w:rtl/>
        </w:rPr>
        <w:t xml:space="preserve"> </w:t>
      </w:r>
      <w:r w:rsidRPr="00353EE8">
        <w:rPr>
          <w:rFonts w:hint="eastAsia"/>
          <w:rtl/>
        </w:rPr>
        <w:t>وَ</w:t>
      </w:r>
      <w:r w:rsidRPr="00353EE8">
        <w:rPr>
          <w:rtl/>
        </w:rPr>
        <w:t xml:space="preserve"> </w:t>
      </w:r>
      <w:r w:rsidRPr="00353EE8">
        <w:rPr>
          <w:rFonts w:hint="eastAsia"/>
          <w:rtl/>
        </w:rPr>
        <w:t>لَا</w:t>
      </w:r>
      <w:r w:rsidRPr="00353EE8">
        <w:rPr>
          <w:rtl/>
        </w:rPr>
        <w:t xml:space="preserve"> </w:t>
      </w:r>
      <w:r w:rsidRPr="00353EE8">
        <w:rPr>
          <w:rFonts w:hint="eastAsia"/>
          <w:rtl/>
        </w:rPr>
        <w:t>يَكْتَفِي</w:t>
      </w:r>
      <w:r w:rsidRPr="00353EE8">
        <w:rPr>
          <w:rtl/>
        </w:rPr>
        <w:t xml:space="preserve"> </w:t>
      </w:r>
      <w:r w:rsidRPr="00353EE8">
        <w:rPr>
          <w:rFonts w:hint="eastAsia"/>
          <w:rtl/>
        </w:rPr>
        <w:t>بِأَدْنَى</w:t>
      </w:r>
      <w:r w:rsidRPr="00353EE8">
        <w:rPr>
          <w:rtl/>
        </w:rPr>
        <w:t xml:space="preserve"> </w:t>
      </w:r>
      <w:r w:rsidRPr="00353EE8">
        <w:rPr>
          <w:rFonts w:hint="eastAsia"/>
          <w:rtl/>
        </w:rPr>
        <w:t>فَهْمٍ</w:t>
      </w:r>
      <w:r w:rsidRPr="00353EE8">
        <w:rPr>
          <w:rtl/>
        </w:rPr>
        <w:t xml:space="preserve"> </w:t>
      </w:r>
      <w:r w:rsidRPr="00353EE8">
        <w:rPr>
          <w:rFonts w:hint="eastAsia"/>
          <w:rtl/>
        </w:rPr>
        <w:t>دُونَ</w:t>
      </w:r>
      <w:r w:rsidRPr="00353EE8">
        <w:rPr>
          <w:rtl/>
        </w:rPr>
        <w:t xml:space="preserve"> </w:t>
      </w:r>
      <w:r w:rsidRPr="00353EE8">
        <w:rPr>
          <w:rFonts w:hint="eastAsia"/>
          <w:rtl/>
        </w:rPr>
        <w:t>أَقْصَاهُ</w:t>
      </w:r>
      <w:r w:rsidRPr="00353EE8">
        <w:rPr>
          <w:rtl/>
        </w:rPr>
        <w:t xml:space="preserve"> </w:t>
      </w:r>
    </w:p>
    <w:p w:rsidR="002A4416" w:rsidRPr="00353EE8" w:rsidRDefault="002A4416" w:rsidP="00353EE8">
      <w:pPr>
        <w:pStyle w:val="af"/>
        <w:ind w:firstLine="0"/>
        <w:rPr>
          <w:rStyle w:val="Char4"/>
          <w:rFonts w:ascii="mylotus" w:hAnsi="mylotus" w:cs="mylotus"/>
          <w:sz w:val="24"/>
          <w:szCs w:val="22"/>
          <w:rtl/>
        </w:rPr>
      </w:pPr>
      <w:r w:rsidRPr="00353EE8">
        <w:rPr>
          <w:rStyle w:val="Char4"/>
          <w:rFonts w:ascii="mylotus" w:hAnsi="mylotus" w:cs="mylotus" w:hint="eastAsia"/>
          <w:sz w:val="24"/>
          <w:szCs w:val="22"/>
          <w:rtl/>
        </w:rPr>
        <w:t>وَأَوْقَفَهُمْ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فِي</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الشُّبُهَاتِ</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وَآخَذَهُمْ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بِالْحُجَجِ</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وَأَقَلَّهُمْ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تَبَرُّماً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بِمُرَاجَعَة ثُمَّ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اخْتَرْ</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لِلْحُكْمِ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بَيْنَ</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النَّاسِ</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أَفْضَلَ</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رَعِيَّتِكَ</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فِي</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نَفْسِكَ</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مِمَّنْ</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تَضِيقُ</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بِهِ</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الْأُمُورُ</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تُمَحِّكُهُ</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الْخُصُومُ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يَتَمَادَى</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فِي</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الزَّلَّةِ</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يَحْصَرُ</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مِنَ</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الْفَيْ‏ءِ</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إِلَى</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الْحَقِّ</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إِذَا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عَرَفَهُ</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تُشْرِفُ</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نَفْسُهُ</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عَلَى</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طَمَعٍ</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لَا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يَكْتَفِي</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بِأَدْنَى</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فَهْمٍ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دُونَ</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أَقْصَاهُ</w:t>
      </w:r>
      <w:r>
        <w:rPr>
          <w:rStyle w:val="Char4"/>
          <w:rFonts w:ascii="mylotus" w:hAnsi="mylotus" w:cs="mylotus" w:hint="cs"/>
          <w:sz w:val="24"/>
          <w:szCs w:val="22"/>
          <w:rtl/>
        </w:rPr>
        <w:t>.</w:t>
      </w:r>
    </w:p>
    <w:p w:rsidR="002A4416" w:rsidRPr="00353EE8" w:rsidRDefault="002A4416" w:rsidP="00353EE8">
      <w:pPr>
        <w:pStyle w:val="af"/>
        <w:ind w:firstLine="0"/>
        <w:rPr>
          <w:rStyle w:val="Char4"/>
          <w:rFonts w:ascii="mylotus" w:hAnsi="mylotus" w:cs="mylotus"/>
          <w:sz w:val="24"/>
          <w:szCs w:val="22"/>
          <w:rtl/>
        </w:rPr>
      </w:pPr>
      <w:r w:rsidRPr="00353EE8">
        <w:rPr>
          <w:rStyle w:val="Char4"/>
          <w:rFonts w:ascii="mylotus" w:hAnsi="mylotus" w:cs="mylotus" w:hint="eastAsia"/>
          <w:sz w:val="24"/>
          <w:szCs w:val="22"/>
          <w:rtl/>
        </w:rPr>
        <w:t>وَأَوْقَفَهُمْ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فِي</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الشُّبُهَاتِ</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وَآخَذَهُمْ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بِالْحُجَجِ</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وَأَقَلَّهُمْ</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تَبَرُّماً</w:t>
      </w:r>
      <w:r w:rsidRPr="00353EE8">
        <w:rPr>
          <w:rStyle w:val="Char4"/>
          <w:rFonts w:ascii="mylotus" w:hAnsi="mylotus" w:cs="mylotus"/>
          <w:sz w:val="24"/>
          <w:szCs w:val="22"/>
          <w:rtl/>
        </w:rPr>
        <w:t xml:space="preserve"> </w:t>
      </w:r>
      <w:r w:rsidRPr="00353EE8">
        <w:rPr>
          <w:rStyle w:val="Char4"/>
          <w:rFonts w:ascii="mylotus" w:hAnsi="mylotus" w:cs="mylotus" w:hint="eastAsia"/>
          <w:sz w:val="24"/>
          <w:szCs w:val="22"/>
          <w:rtl/>
        </w:rPr>
        <w:t>بِمُرَاجَعَة</w:t>
      </w:r>
      <w:r>
        <w:rPr>
          <w:rStyle w:val="Char4"/>
          <w:rFonts w:ascii="mylotus" w:hAnsi="mylotus" w:cs="Traditional Arabic" w:hint="cs"/>
          <w:sz w:val="24"/>
          <w:szCs w:val="22"/>
          <w:rtl/>
        </w:rPr>
        <w:t>»</w:t>
      </w:r>
      <w:r>
        <w:rPr>
          <w:rStyle w:val="Char4"/>
          <w:rFonts w:ascii="mylotus" w:hAnsi="mylotus" w:cs="mylotus" w:hint="cs"/>
          <w:sz w:val="24"/>
          <w:szCs w:val="22"/>
          <w:rtl/>
        </w:rPr>
        <w:t>.</w:t>
      </w:r>
    </w:p>
    <w:p w:rsidR="002A4416" w:rsidRPr="00E97B68" w:rsidRDefault="002A4416" w:rsidP="00353EE8">
      <w:pPr>
        <w:pStyle w:val="ad"/>
        <w:ind w:firstLine="0"/>
        <w:rPr>
          <w:rStyle w:val="Char4"/>
          <w:sz w:val="24"/>
          <w:szCs w:val="24"/>
          <w:rtl/>
        </w:rPr>
      </w:pPr>
      <w:r>
        <w:rPr>
          <w:rStyle w:val="Char4"/>
          <w:rFonts w:cs="Traditional Arabic" w:hint="cs"/>
          <w:sz w:val="24"/>
          <w:szCs w:val="24"/>
          <w:rtl/>
        </w:rPr>
        <w:t>«</w:t>
      </w:r>
      <w:r w:rsidRPr="00E97B68">
        <w:rPr>
          <w:rStyle w:val="Char4"/>
          <w:rFonts w:hint="cs"/>
          <w:sz w:val="24"/>
          <w:szCs w:val="24"/>
          <w:rtl/>
        </w:rPr>
        <w:t xml:space="preserve">(ای مالک)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براى</w:t>
      </w:r>
      <w:r w:rsidRPr="00E97B68">
        <w:rPr>
          <w:rStyle w:val="Char4"/>
          <w:sz w:val="24"/>
          <w:szCs w:val="24"/>
          <w:rtl/>
        </w:rPr>
        <w:t xml:space="preserve"> </w:t>
      </w:r>
      <w:r w:rsidRPr="00E97B68">
        <w:rPr>
          <w:rStyle w:val="Char4"/>
          <w:rFonts w:hint="eastAsia"/>
          <w:sz w:val="24"/>
          <w:szCs w:val="24"/>
          <w:rtl/>
        </w:rPr>
        <w:t>قضاوت</w:t>
      </w:r>
      <w:r w:rsidRPr="00E97B68">
        <w:rPr>
          <w:rStyle w:val="Char4"/>
          <w:sz w:val="24"/>
          <w:szCs w:val="24"/>
          <w:rtl/>
        </w:rPr>
        <w:t xml:space="preserve"> </w:t>
      </w:r>
      <w:r w:rsidRPr="00E97B68">
        <w:rPr>
          <w:rStyle w:val="Char4"/>
          <w:rFonts w:hint="eastAsia"/>
          <w:sz w:val="24"/>
          <w:szCs w:val="24"/>
          <w:rtl/>
        </w:rPr>
        <w:t>بین</w:t>
      </w:r>
      <w:r w:rsidRPr="00E97B68">
        <w:rPr>
          <w:rStyle w:val="Char4"/>
          <w:sz w:val="24"/>
          <w:szCs w:val="24"/>
          <w:rtl/>
        </w:rPr>
        <w:t xml:space="preserve"> </w:t>
      </w:r>
      <w:r w:rsidRPr="00E97B68">
        <w:rPr>
          <w:rStyle w:val="Char4"/>
          <w:rFonts w:hint="eastAsia"/>
          <w:sz w:val="24"/>
          <w:szCs w:val="24"/>
          <w:rtl/>
        </w:rPr>
        <w:t>مردم</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میان</w:t>
      </w:r>
      <w:r w:rsidRPr="00E97B68">
        <w:rPr>
          <w:rStyle w:val="Char4"/>
          <w:sz w:val="24"/>
          <w:szCs w:val="24"/>
          <w:rtl/>
        </w:rPr>
        <w:t xml:space="preserve"> </w:t>
      </w:r>
      <w:r w:rsidRPr="00E97B68">
        <w:rPr>
          <w:rStyle w:val="Char4"/>
          <w:rFonts w:hint="eastAsia"/>
          <w:sz w:val="24"/>
          <w:szCs w:val="24"/>
          <w:rtl/>
        </w:rPr>
        <w:t>افراد</w:t>
      </w:r>
      <w:r w:rsidRPr="00E97B68">
        <w:rPr>
          <w:rStyle w:val="Char4"/>
          <w:sz w:val="24"/>
          <w:szCs w:val="24"/>
          <w:rtl/>
        </w:rPr>
        <w:t xml:space="preserve"> </w:t>
      </w:r>
      <w:r w:rsidRPr="00E97B68">
        <w:rPr>
          <w:rStyle w:val="Char4"/>
          <w:rFonts w:hint="eastAsia"/>
          <w:sz w:val="24"/>
          <w:szCs w:val="24"/>
          <w:rtl/>
        </w:rPr>
        <w:t>جامعه</w:t>
      </w:r>
      <w:r w:rsidRPr="00E97B68">
        <w:rPr>
          <w:rStyle w:val="Char4"/>
          <w:sz w:val="24"/>
          <w:szCs w:val="24"/>
          <w:rtl/>
        </w:rPr>
        <w:t xml:space="preserve"> </w:t>
      </w:r>
      <w:r w:rsidRPr="00E97B68">
        <w:rPr>
          <w:rStyle w:val="Char4"/>
          <w:rFonts w:hint="eastAsia"/>
          <w:sz w:val="24"/>
          <w:szCs w:val="24"/>
          <w:rtl/>
        </w:rPr>
        <w:t>كسى</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انتخاب</w:t>
      </w:r>
      <w:r w:rsidRPr="00E97B68">
        <w:rPr>
          <w:rStyle w:val="Char4"/>
          <w:sz w:val="24"/>
          <w:szCs w:val="24"/>
          <w:rtl/>
        </w:rPr>
        <w:t xml:space="preserve"> </w:t>
      </w:r>
      <w:r w:rsidRPr="00E97B68">
        <w:rPr>
          <w:rStyle w:val="Char4"/>
          <w:rFonts w:hint="eastAsia"/>
          <w:sz w:val="24"/>
          <w:szCs w:val="24"/>
          <w:rtl/>
        </w:rPr>
        <w:t>كن</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نظر</w:t>
      </w:r>
      <w:r w:rsidRPr="00E97B68">
        <w:rPr>
          <w:rStyle w:val="Char4"/>
          <w:sz w:val="24"/>
          <w:szCs w:val="24"/>
          <w:rtl/>
        </w:rPr>
        <w:t xml:space="preserve"> </w:t>
      </w:r>
      <w:r w:rsidRPr="00E97B68">
        <w:rPr>
          <w:rStyle w:val="Char4"/>
          <w:rFonts w:hint="eastAsia"/>
          <w:sz w:val="24"/>
          <w:szCs w:val="24"/>
          <w:rtl/>
        </w:rPr>
        <w:t>تو</w:t>
      </w:r>
      <w:r w:rsidRPr="00E97B68">
        <w:rPr>
          <w:rStyle w:val="Char4"/>
          <w:sz w:val="24"/>
          <w:szCs w:val="24"/>
          <w:rtl/>
        </w:rPr>
        <w:t xml:space="preserve"> </w:t>
      </w:r>
      <w:r w:rsidRPr="00E97B68">
        <w:rPr>
          <w:rStyle w:val="Char4"/>
          <w:rFonts w:hint="eastAsia"/>
          <w:sz w:val="24"/>
          <w:szCs w:val="24"/>
          <w:rtl/>
        </w:rPr>
        <w:t>فاضل‏ترین</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بهترین</w:t>
      </w:r>
      <w:r w:rsidRPr="00E97B68">
        <w:rPr>
          <w:rStyle w:val="Char4"/>
          <w:sz w:val="24"/>
          <w:szCs w:val="24"/>
          <w:rtl/>
        </w:rPr>
        <w:t xml:space="preserve"> </w:t>
      </w:r>
      <w:r w:rsidRPr="00E97B68">
        <w:rPr>
          <w:rStyle w:val="Char4"/>
          <w:rFonts w:hint="eastAsia"/>
          <w:sz w:val="24"/>
          <w:szCs w:val="24"/>
          <w:rtl/>
        </w:rPr>
        <w:t>باشد</w:t>
      </w:r>
      <w:r w:rsidRPr="00E97B68">
        <w:rPr>
          <w:rStyle w:val="Char4"/>
          <w:sz w:val="24"/>
          <w:szCs w:val="24"/>
          <w:rtl/>
        </w:rPr>
        <w:t xml:space="preserve">. </w:t>
      </w:r>
      <w:r w:rsidRPr="00E97B68">
        <w:rPr>
          <w:rStyle w:val="Char4"/>
          <w:rFonts w:hint="eastAsia"/>
          <w:sz w:val="24"/>
          <w:szCs w:val="24"/>
          <w:rtl/>
        </w:rPr>
        <w:t>آنكه</w:t>
      </w:r>
      <w:r w:rsidRPr="00E97B68">
        <w:rPr>
          <w:rStyle w:val="Char4"/>
          <w:sz w:val="24"/>
          <w:szCs w:val="24"/>
          <w:rtl/>
        </w:rPr>
        <w:t xml:space="preserve"> </w:t>
      </w:r>
      <w:r w:rsidRPr="00E97B68">
        <w:rPr>
          <w:rStyle w:val="Char4"/>
          <w:rFonts w:hint="eastAsia"/>
          <w:sz w:val="24"/>
          <w:szCs w:val="24"/>
          <w:rtl/>
        </w:rPr>
        <w:t>كارها</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تنگنا</w:t>
      </w:r>
      <w:r w:rsidRPr="00E97B68">
        <w:rPr>
          <w:rStyle w:val="Char4"/>
          <w:sz w:val="24"/>
          <w:szCs w:val="24"/>
          <w:rtl/>
        </w:rPr>
        <w:t xml:space="preserve"> </w:t>
      </w:r>
      <w:r w:rsidRPr="00E97B68">
        <w:rPr>
          <w:rStyle w:val="Char4"/>
          <w:rFonts w:hint="eastAsia"/>
          <w:sz w:val="24"/>
          <w:szCs w:val="24"/>
          <w:rtl/>
        </w:rPr>
        <w:t>قرار</w:t>
      </w:r>
      <w:r w:rsidRPr="00E97B68">
        <w:rPr>
          <w:rStyle w:val="Char4"/>
          <w:sz w:val="24"/>
          <w:szCs w:val="24"/>
          <w:rtl/>
        </w:rPr>
        <w:t xml:space="preserve"> </w:t>
      </w:r>
      <w:r w:rsidRPr="00E97B68">
        <w:rPr>
          <w:rStyle w:val="Char4"/>
          <w:rFonts w:hint="eastAsia"/>
          <w:sz w:val="24"/>
          <w:szCs w:val="24"/>
          <w:rtl/>
        </w:rPr>
        <w:t>ندهند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ارباب</w:t>
      </w:r>
      <w:r w:rsidRPr="00E97B68">
        <w:rPr>
          <w:rStyle w:val="Char4"/>
          <w:sz w:val="24"/>
          <w:szCs w:val="24"/>
          <w:rtl/>
        </w:rPr>
        <w:t xml:space="preserve"> </w:t>
      </w:r>
      <w:r w:rsidRPr="00E97B68">
        <w:rPr>
          <w:rStyle w:val="Char4"/>
          <w:rFonts w:hint="eastAsia"/>
          <w:sz w:val="24"/>
          <w:szCs w:val="24"/>
          <w:rtl/>
        </w:rPr>
        <w:t>رجوع</w:t>
      </w:r>
      <w:r w:rsidRPr="00E97B68">
        <w:rPr>
          <w:rStyle w:val="Char4"/>
          <w:sz w:val="24"/>
          <w:szCs w:val="24"/>
          <w:rtl/>
        </w:rPr>
        <w:t xml:space="preserve"> </w:t>
      </w:r>
      <w:r w:rsidRPr="00E97B68">
        <w:rPr>
          <w:rStyle w:val="Char4"/>
          <w:rFonts w:hint="eastAsia"/>
          <w:sz w:val="24"/>
          <w:szCs w:val="24"/>
          <w:rtl/>
        </w:rPr>
        <w:t>سبب</w:t>
      </w:r>
      <w:r w:rsidRPr="00E97B68">
        <w:rPr>
          <w:rStyle w:val="Char4"/>
          <w:sz w:val="24"/>
          <w:szCs w:val="24"/>
          <w:rtl/>
        </w:rPr>
        <w:t xml:space="preserve"> </w:t>
      </w:r>
      <w:r w:rsidRPr="00E97B68">
        <w:rPr>
          <w:rStyle w:val="Char4"/>
          <w:rFonts w:hint="eastAsia"/>
          <w:sz w:val="24"/>
          <w:szCs w:val="24"/>
          <w:rtl/>
        </w:rPr>
        <w:t>تندخویى</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نگردند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اگر</w:t>
      </w:r>
      <w:r w:rsidRPr="00E97B68">
        <w:rPr>
          <w:rStyle w:val="Char4"/>
          <w:sz w:val="24"/>
          <w:szCs w:val="24"/>
          <w:rtl/>
        </w:rPr>
        <w:t xml:space="preserve"> </w:t>
      </w:r>
      <w:r w:rsidRPr="00E97B68">
        <w:rPr>
          <w:rStyle w:val="Char4"/>
          <w:rFonts w:hint="eastAsia"/>
          <w:sz w:val="24"/>
          <w:szCs w:val="24"/>
          <w:rtl/>
        </w:rPr>
        <w:t>گرفتار</w:t>
      </w:r>
      <w:r w:rsidRPr="00E97B68">
        <w:rPr>
          <w:rStyle w:val="Char4"/>
          <w:sz w:val="24"/>
          <w:szCs w:val="24"/>
          <w:rtl/>
        </w:rPr>
        <w:t xml:space="preserve"> </w:t>
      </w:r>
      <w:r w:rsidRPr="00E97B68">
        <w:rPr>
          <w:rStyle w:val="Char4"/>
          <w:rFonts w:hint="eastAsia"/>
          <w:sz w:val="24"/>
          <w:szCs w:val="24"/>
          <w:rtl/>
        </w:rPr>
        <w:t>اشتباه</w:t>
      </w:r>
      <w:r w:rsidRPr="00E97B68">
        <w:rPr>
          <w:rStyle w:val="Char4"/>
          <w:sz w:val="24"/>
          <w:szCs w:val="24"/>
          <w:rtl/>
        </w:rPr>
        <w:t xml:space="preserve"> </w:t>
      </w:r>
      <w:r w:rsidRPr="00E97B68">
        <w:rPr>
          <w:rStyle w:val="Char4"/>
          <w:rFonts w:hint="eastAsia"/>
          <w:sz w:val="24"/>
          <w:szCs w:val="24"/>
          <w:rtl/>
        </w:rPr>
        <w:t>شد</w:t>
      </w:r>
      <w:r w:rsidRPr="00E97B68">
        <w:rPr>
          <w:rStyle w:val="Char4"/>
          <w:sz w:val="24"/>
          <w:szCs w:val="24"/>
          <w:rtl/>
        </w:rPr>
        <w:t xml:space="preserve"> </w:t>
      </w:r>
      <w:r w:rsidRPr="00E97B68">
        <w:rPr>
          <w:rStyle w:val="Char4"/>
          <w:rFonts w:hint="eastAsia"/>
          <w:sz w:val="24"/>
          <w:szCs w:val="24"/>
          <w:rtl/>
        </w:rPr>
        <w:t>زود</w:t>
      </w:r>
      <w:r w:rsidRPr="00E97B68">
        <w:rPr>
          <w:rStyle w:val="Char4"/>
          <w:sz w:val="24"/>
          <w:szCs w:val="24"/>
          <w:rtl/>
        </w:rPr>
        <w:t xml:space="preserve"> </w:t>
      </w:r>
      <w:r w:rsidRPr="00E97B68">
        <w:rPr>
          <w:rStyle w:val="Char4"/>
          <w:rFonts w:hint="eastAsia"/>
          <w:sz w:val="24"/>
          <w:szCs w:val="24"/>
          <w:rtl/>
        </w:rPr>
        <w:t>متوجه</w:t>
      </w:r>
      <w:r w:rsidRPr="00E97B68">
        <w:rPr>
          <w:rStyle w:val="Char4"/>
          <w:sz w:val="24"/>
          <w:szCs w:val="24"/>
          <w:rtl/>
        </w:rPr>
        <w:t xml:space="preserve"> </w:t>
      </w:r>
      <w:r w:rsidRPr="00E97B68">
        <w:rPr>
          <w:rStyle w:val="Char4"/>
          <w:rFonts w:hint="eastAsia"/>
          <w:sz w:val="24"/>
          <w:szCs w:val="24"/>
          <w:rtl/>
        </w:rPr>
        <w:t>شود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وقتى</w:t>
      </w:r>
      <w:r w:rsidRPr="00E97B68">
        <w:rPr>
          <w:rStyle w:val="Char4"/>
          <w:sz w:val="24"/>
          <w:szCs w:val="24"/>
          <w:rtl/>
        </w:rPr>
        <w:t xml:space="preserve"> </w:t>
      </w:r>
      <w:r w:rsidRPr="00E97B68">
        <w:rPr>
          <w:rStyle w:val="Char4"/>
          <w:rFonts w:hint="eastAsia"/>
          <w:sz w:val="24"/>
          <w:szCs w:val="24"/>
          <w:rtl/>
        </w:rPr>
        <w:t>حق</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شناخت</w:t>
      </w:r>
      <w:r w:rsidRPr="00E97B68">
        <w:rPr>
          <w:rStyle w:val="Char4"/>
          <w:sz w:val="24"/>
          <w:szCs w:val="24"/>
          <w:rtl/>
        </w:rPr>
        <w:t xml:space="preserve"> </w:t>
      </w:r>
      <w:r w:rsidRPr="00E97B68">
        <w:rPr>
          <w:rStyle w:val="Char4"/>
          <w:rFonts w:hint="eastAsia"/>
          <w:sz w:val="24"/>
          <w:szCs w:val="24"/>
          <w:rtl/>
        </w:rPr>
        <w:t>بى‏درنگ</w:t>
      </w:r>
      <w:r w:rsidRPr="00E97B68">
        <w:rPr>
          <w:rStyle w:val="Char4"/>
          <w:sz w:val="24"/>
          <w:szCs w:val="24"/>
          <w:rtl/>
        </w:rPr>
        <w:t xml:space="preserve"> </w:t>
      </w:r>
      <w:r w:rsidRPr="00E97B68">
        <w:rPr>
          <w:rStyle w:val="Char4"/>
          <w:rFonts w:hint="eastAsia"/>
          <w:sz w:val="24"/>
          <w:szCs w:val="24"/>
          <w:rtl/>
        </w:rPr>
        <w:t>بدان</w:t>
      </w:r>
      <w:r w:rsidRPr="00E97B68">
        <w:rPr>
          <w:rStyle w:val="Char4"/>
          <w:sz w:val="24"/>
          <w:szCs w:val="24"/>
          <w:rtl/>
        </w:rPr>
        <w:t xml:space="preserve"> </w:t>
      </w:r>
      <w:r w:rsidRPr="00E97B68">
        <w:rPr>
          <w:rStyle w:val="Char4"/>
          <w:rFonts w:hint="eastAsia"/>
          <w:sz w:val="24"/>
          <w:szCs w:val="24"/>
          <w:rtl/>
        </w:rPr>
        <w:t>بازگردد</w:t>
      </w:r>
      <w:r w:rsidRPr="00E97B68">
        <w:rPr>
          <w:rStyle w:val="Char4"/>
          <w:sz w:val="24"/>
          <w:szCs w:val="24"/>
          <w:rtl/>
        </w:rPr>
        <w:t xml:space="preserve">. </w:t>
      </w:r>
      <w:r w:rsidRPr="00E97B68">
        <w:rPr>
          <w:rStyle w:val="Char4"/>
          <w:rFonts w:hint="eastAsia"/>
          <w:sz w:val="24"/>
          <w:szCs w:val="24"/>
          <w:rtl/>
        </w:rPr>
        <w:t>كسى</w:t>
      </w:r>
      <w:r w:rsidRPr="00E97B68">
        <w:rPr>
          <w:rStyle w:val="Char4"/>
          <w:sz w:val="24"/>
          <w:szCs w:val="24"/>
          <w:rtl/>
        </w:rPr>
        <w:t xml:space="preserve"> </w:t>
      </w:r>
      <w:r w:rsidRPr="00E97B68">
        <w:rPr>
          <w:rStyle w:val="Char4"/>
          <w:rFonts w:hint="eastAsia"/>
          <w:sz w:val="24"/>
          <w:szCs w:val="24"/>
          <w:rtl/>
        </w:rPr>
        <w:t>باشد</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نفس</w:t>
      </w:r>
      <w:r w:rsidRPr="00E97B68">
        <w:rPr>
          <w:rStyle w:val="Char4"/>
          <w:sz w:val="24"/>
          <w:szCs w:val="24"/>
          <w:rtl/>
        </w:rPr>
        <w:t xml:space="preserve"> </w:t>
      </w:r>
      <w:r w:rsidRPr="00E97B68">
        <w:rPr>
          <w:rStyle w:val="Char4"/>
          <w:rFonts w:hint="eastAsia"/>
          <w:sz w:val="24"/>
          <w:szCs w:val="24"/>
          <w:rtl/>
        </w:rPr>
        <w:t>حریص</w:t>
      </w:r>
      <w:r w:rsidRPr="00E97B68">
        <w:rPr>
          <w:rStyle w:val="Char4"/>
          <w:sz w:val="24"/>
          <w:szCs w:val="24"/>
          <w:rtl/>
        </w:rPr>
        <w:t xml:space="preserve"> </w:t>
      </w:r>
      <w:r w:rsidRPr="00E97B68">
        <w:rPr>
          <w:rStyle w:val="Char4"/>
          <w:rFonts w:hint="eastAsia"/>
          <w:sz w:val="24"/>
          <w:szCs w:val="24"/>
          <w:rtl/>
        </w:rPr>
        <w:t>نداشته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تا</w:t>
      </w:r>
      <w:r w:rsidRPr="00E97B68">
        <w:rPr>
          <w:rStyle w:val="Char4"/>
          <w:sz w:val="24"/>
          <w:szCs w:val="24"/>
          <w:rtl/>
        </w:rPr>
        <w:t xml:space="preserve"> </w:t>
      </w:r>
      <w:r w:rsidRPr="00E97B68">
        <w:rPr>
          <w:rStyle w:val="Char4"/>
          <w:rFonts w:hint="eastAsia"/>
          <w:sz w:val="24"/>
          <w:szCs w:val="24"/>
          <w:rtl/>
        </w:rPr>
        <w:t>رسیدن</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حق</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مختصر</w:t>
      </w:r>
      <w:r w:rsidRPr="00E97B68">
        <w:rPr>
          <w:rStyle w:val="Char4"/>
          <w:sz w:val="24"/>
          <w:szCs w:val="24"/>
          <w:rtl/>
        </w:rPr>
        <w:t xml:space="preserve"> </w:t>
      </w:r>
      <w:r w:rsidRPr="00E97B68">
        <w:rPr>
          <w:rStyle w:val="Char4"/>
          <w:rFonts w:hint="eastAsia"/>
          <w:sz w:val="24"/>
          <w:szCs w:val="24"/>
          <w:rtl/>
        </w:rPr>
        <w:t>شناخت</w:t>
      </w:r>
      <w:r w:rsidRPr="00E97B68">
        <w:rPr>
          <w:rStyle w:val="Char4"/>
          <w:sz w:val="24"/>
          <w:szCs w:val="24"/>
          <w:rtl/>
        </w:rPr>
        <w:t xml:space="preserve"> </w:t>
      </w:r>
      <w:r w:rsidRPr="00E97B68">
        <w:rPr>
          <w:rStyle w:val="Char4"/>
          <w:rFonts w:hint="eastAsia"/>
          <w:sz w:val="24"/>
          <w:szCs w:val="24"/>
          <w:rtl/>
        </w:rPr>
        <w:t>اكتفا</w:t>
      </w:r>
      <w:r w:rsidRPr="00E97B68">
        <w:rPr>
          <w:rStyle w:val="Char4"/>
          <w:sz w:val="24"/>
          <w:szCs w:val="24"/>
          <w:rtl/>
        </w:rPr>
        <w:t xml:space="preserve"> </w:t>
      </w:r>
      <w:r w:rsidRPr="00E97B68">
        <w:rPr>
          <w:rStyle w:val="Char4"/>
          <w:rFonts w:hint="eastAsia"/>
          <w:sz w:val="24"/>
          <w:szCs w:val="24"/>
          <w:rtl/>
        </w:rPr>
        <w:t>نكند</w:t>
      </w:r>
      <w:r>
        <w:rPr>
          <w:rStyle w:val="Char4"/>
          <w:rFonts w:hint="cs"/>
          <w:sz w:val="24"/>
          <w:szCs w:val="24"/>
          <w:rtl/>
        </w:rPr>
        <w:t>.</w:t>
      </w:r>
    </w:p>
    <w:p w:rsidR="002A4416" w:rsidRPr="00E97B68" w:rsidRDefault="002A4416" w:rsidP="00353EE8">
      <w:pPr>
        <w:pStyle w:val="ad"/>
        <w:ind w:firstLine="0"/>
        <w:rPr>
          <w:rStyle w:val="Char4"/>
          <w:sz w:val="24"/>
          <w:szCs w:val="24"/>
          <w:rtl/>
        </w:rPr>
      </w:pP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رفت</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آمد</w:t>
      </w:r>
      <w:r w:rsidRPr="00E97B68">
        <w:rPr>
          <w:rStyle w:val="Char4"/>
          <w:sz w:val="24"/>
          <w:szCs w:val="24"/>
          <w:rtl/>
        </w:rPr>
        <w:t xml:space="preserve"> </w:t>
      </w:r>
      <w:r w:rsidRPr="00E97B68">
        <w:rPr>
          <w:rStyle w:val="Char4"/>
          <w:rFonts w:hint="eastAsia"/>
          <w:sz w:val="24"/>
          <w:szCs w:val="24"/>
          <w:rtl/>
        </w:rPr>
        <w:t>ارباب</w:t>
      </w:r>
      <w:r w:rsidRPr="00E97B68">
        <w:rPr>
          <w:rStyle w:val="Char4"/>
          <w:sz w:val="24"/>
          <w:szCs w:val="24"/>
          <w:rtl/>
        </w:rPr>
        <w:t xml:space="preserve"> </w:t>
      </w:r>
      <w:r w:rsidRPr="00E97B68">
        <w:rPr>
          <w:rStyle w:val="Char4"/>
          <w:rFonts w:hint="eastAsia"/>
          <w:sz w:val="24"/>
          <w:szCs w:val="24"/>
          <w:rtl/>
        </w:rPr>
        <w:t>رجوع</w:t>
      </w:r>
      <w:r w:rsidRPr="00E97B68">
        <w:rPr>
          <w:rStyle w:val="Char4"/>
          <w:sz w:val="24"/>
          <w:szCs w:val="24"/>
          <w:rtl/>
        </w:rPr>
        <w:t xml:space="preserve"> </w:t>
      </w:r>
      <w:r w:rsidRPr="00E97B68">
        <w:rPr>
          <w:rStyle w:val="Char4"/>
          <w:rFonts w:hint="eastAsia"/>
          <w:sz w:val="24"/>
          <w:szCs w:val="24"/>
          <w:rtl/>
        </w:rPr>
        <w:t>كمتر</w:t>
      </w:r>
      <w:r w:rsidRPr="00E97B68">
        <w:rPr>
          <w:rStyle w:val="Char4"/>
          <w:sz w:val="24"/>
          <w:szCs w:val="24"/>
          <w:rtl/>
        </w:rPr>
        <w:t xml:space="preserve"> </w:t>
      </w:r>
      <w:r w:rsidRPr="00E97B68">
        <w:rPr>
          <w:rStyle w:val="Char4"/>
          <w:rFonts w:hint="eastAsia"/>
          <w:sz w:val="24"/>
          <w:szCs w:val="24"/>
          <w:rtl/>
        </w:rPr>
        <w:t>خسته</w:t>
      </w:r>
      <w:r w:rsidRPr="00E97B68">
        <w:rPr>
          <w:rStyle w:val="Char4"/>
          <w:sz w:val="24"/>
          <w:szCs w:val="24"/>
          <w:rtl/>
        </w:rPr>
        <w:t xml:space="preserve"> </w:t>
      </w:r>
      <w:r w:rsidRPr="00E97B68">
        <w:rPr>
          <w:rStyle w:val="Char4"/>
          <w:rFonts w:hint="eastAsia"/>
          <w:sz w:val="24"/>
          <w:szCs w:val="24"/>
          <w:rtl/>
        </w:rPr>
        <w:t>شود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براى</w:t>
      </w:r>
      <w:r w:rsidRPr="00E97B68">
        <w:rPr>
          <w:rStyle w:val="Char4"/>
          <w:sz w:val="24"/>
          <w:szCs w:val="24"/>
          <w:rtl/>
        </w:rPr>
        <w:t xml:space="preserve"> </w:t>
      </w:r>
      <w:r w:rsidRPr="00E97B68">
        <w:rPr>
          <w:rStyle w:val="Char4"/>
          <w:rFonts w:hint="eastAsia"/>
          <w:sz w:val="24"/>
          <w:szCs w:val="24"/>
          <w:rtl/>
        </w:rPr>
        <w:t>آشكار</w:t>
      </w:r>
      <w:r w:rsidRPr="00E97B68">
        <w:rPr>
          <w:rStyle w:val="Char4"/>
          <w:sz w:val="24"/>
          <w:szCs w:val="24"/>
          <w:rtl/>
        </w:rPr>
        <w:t xml:space="preserve"> </w:t>
      </w:r>
      <w:r w:rsidRPr="00E97B68">
        <w:rPr>
          <w:rStyle w:val="Char4"/>
          <w:rFonts w:hint="eastAsia"/>
          <w:sz w:val="24"/>
          <w:szCs w:val="24"/>
          <w:rtl/>
        </w:rPr>
        <w:t>شدن</w:t>
      </w:r>
      <w:r w:rsidRPr="00E97B68">
        <w:rPr>
          <w:rStyle w:val="Char4"/>
          <w:sz w:val="24"/>
          <w:szCs w:val="24"/>
          <w:rtl/>
        </w:rPr>
        <w:t xml:space="preserve"> </w:t>
      </w:r>
      <w:r w:rsidRPr="00E97B68">
        <w:rPr>
          <w:rStyle w:val="Char4"/>
          <w:rFonts w:hint="eastAsia"/>
          <w:sz w:val="24"/>
          <w:szCs w:val="24"/>
          <w:rtl/>
        </w:rPr>
        <w:t>كارها</w:t>
      </w:r>
      <w:r w:rsidRPr="00E97B68">
        <w:rPr>
          <w:rStyle w:val="Char4"/>
          <w:sz w:val="24"/>
          <w:szCs w:val="24"/>
          <w:rtl/>
        </w:rPr>
        <w:t xml:space="preserve"> </w:t>
      </w:r>
      <w:r w:rsidRPr="00E97B68">
        <w:rPr>
          <w:rStyle w:val="Char4"/>
          <w:rFonts w:hint="eastAsia"/>
          <w:sz w:val="24"/>
          <w:szCs w:val="24"/>
          <w:rtl/>
        </w:rPr>
        <w:t>شكیبایى</w:t>
      </w:r>
      <w:r w:rsidRPr="00E97B68">
        <w:rPr>
          <w:rStyle w:val="Char4"/>
          <w:sz w:val="24"/>
          <w:szCs w:val="24"/>
          <w:rtl/>
        </w:rPr>
        <w:t xml:space="preserve"> </w:t>
      </w:r>
      <w:r w:rsidRPr="00E97B68">
        <w:rPr>
          <w:rStyle w:val="Char4"/>
          <w:rFonts w:hint="eastAsia"/>
          <w:sz w:val="24"/>
          <w:szCs w:val="24"/>
          <w:rtl/>
        </w:rPr>
        <w:t>كرده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وقتى</w:t>
      </w:r>
      <w:r w:rsidRPr="00E97B68">
        <w:rPr>
          <w:rStyle w:val="Char4"/>
          <w:sz w:val="24"/>
          <w:szCs w:val="24"/>
          <w:rtl/>
        </w:rPr>
        <w:t xml:space="preserve"> </w:t>
      </w:r>
      <w:r w:rsidRPr="00E97B68">
        <w:rPr>
          <w:rStyle w:val="Char4"/>
          <w:rFonts w:hint="eastAsia"/>
          <w:sz w:val="24"/>
          <w:szCs w:val="24"/>
          <w:rtl/>
        </w:rPr>
        <w:t>حكم</w:t>
      </w:r>
      <w:r w:rsidRPr="00E97B68">
        <w:rPr>
          <w:rStyle w:val="Char4"/>
          <w:sz w:val="24"/>
          <w:szCs w:val="24"/>
          <w:rtl/>
        </w:rPr>
        <w:t xml:space="preserve"> </w:t>
      </w:r>
      <w:r w:rsidRPr="00E97B68">
        <w:rPr>
          <w:rStyle w:val="Char4"/>
          <w:rFonts w:hint="eastAsia"/>
          <w:sz w:val="24"/>
          <w:szCs w:val="24"/>
          <w:rtl/>
        </w:rPr>
        <w:t>روشن</w:t>
      </w:r>
      <w:r w:rsidRPr="00E97B68">
        <w:rPr>
          <w:rStyle w:val="Char4"/>
          <w:sz w:val="24"/>
          <w:szCs w:val="24"/>
          <w:rtl/>
        </w:rPr>
        <w:t xml:space="preserve"> </w:t>
      </w:r>
      <w:r w:rsidRPr="00E97B68">
        <w:rPr>
          <w:rStyle w:val="Char4"/>
          <w:rFonts w:hint="eastAsia"/>
          <w:sz w:val="24"/>
          <w:szCs w:val="24"/>
          <w:rtl/>
        </w:rPr>
        <w:t>شد</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قضاوت</w:t>
      </w:r>
      <w:r w:rsidRPr="00E97B68">
        <w:rPr>
          <w:rStyle w:val="Char4"/>
          <w:sz w:val="24"/>
          <w:szCs w:val="24"/>
          <w:rtl/>
        </w:rPr>
        <w:t xml:space="preserve"> </w:t>
      </w:r>
      <w:r w:rsidRPr="00E97B68">
        <w:rPr>
          <w:rStyle w:val="Char4"/>
          <w:rFonts w:hint="eastAsia"/>
          <w:sz w:val="24"/>
          <w:szCs w:val="24"/>
          <w:rtl/>
        </w:rPr>
        <w:t>قاطع‏تر</w:t>
      </w:r>
      <w:r w:rsidRPr="00E97B68">
        <w:rPr>
          <w:rStyle w:val="Char4"/>
          <w:sz w:val="24"/>
          <w:szCs w:val="24"/>
          <w:rtl/>
        </w:rPr>
        <w:t xml:space="preserve"> </w:t>
      </w:r>
      <w:r w:rsidRPr="00E97B68">
        <w:rPr>
          <w:rStyle w:val="Char4"/>
          <w:rFonts w:hint="eastAsia"/>
          <w:sz w:val="24"/>
          <w:szCs w:val="24"/>
          <w:rtl/>
        </w:rPr>
        <w:t>عمل</w:t>
      </w:r>
      <w:r w:rsidRPr="00E97B68">
        <w:rPr>
          <w:rStyle w:val="Char4"/>
          <w:sz w:val="24"/>
          <w:szCs w:val="24"/>
          <w:rtl/>
        </w:rPr>
        <w:t xml:space="preserve"> </w:t>
      </w:r>
      <w:r w:rsidRPr="00E97B68">
        <w:rPr>
          <w:rStyle w:val="Char4"/>
          <w:rFonts w:hint="eastAsia"/>
          <w:sz w:val="24"/>
          <w:szCs w:val="24"/>
          <w:rtl/>
        </w:rPr>
        <w:t>نماید</w:t>
      </w:r>
      <w:r w:rsidRPr="00E97B68">
        <w:rPr>
          <w:rStyle w:val="Char4"/>
          <w:sz w:val="24"/>
          <w:szCs w:val="24"/>
          <w:rtl/>
        </w:rPr>
        <w:t>.</w:t>
      </w:r>
      <w:r w:rsidRPr="00E97B68">
        <w:rPr>
          <w:rStyle w:val="Char4"/>
          <w:rFonts w:hint="cs"/>
          <w:sz w:val="24"/>
          <w:szCs w:val="24"/>
          <w:rtl/>
        </w:rPr>
        <w:t xml:space="preserve"> </w:t>
      </w:r>
      <w:r w:rsidRPr="00E97B68">
        <w:rPr>
          <w:rStyle w:val="Char4"/>
          <w:rFonts w:hint="eastAsia"/>
          <w:sz w:val="24"/>
          <w:szCs w:val="24"/>
          <w:rtl/>
        </w:rPr>
        <w:t>كسى</w:t>
      </w:r>
      <w:r w:rsidRPr="00E97B68">
        <w:rPr>
          <w:rStyle w:val="Char4"/>
          <w:sz w:val="24"/>
          <w:szCs w:val="24"/>
          <w:rtl/>
        </w:rPr>
        <w:t xml:space="preserve"> </w:t>
      </w:r>
      <w:r w:rsidRPr="00E97B68">
        <w:rPr>
          <w:rStyle w:val="Char4"/>
          <w:rFonts w:hint="eastAsia"/>
          <w:sz w:val="24"/>
          <w:szCs w:val="24"/>
          <w:rtl/>
        </w:rPr>
        <w:t>باشد</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تعریف</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ستایش</w:t>
      </w:r>
      <w:r w:rsidRPr="00E97B68">
        <w:rPr>
          <w:rStyle w:val="Char4"/>
          <w:sz w:val="24"/>
          <w:szCs w:val="24"/>
          <w:rtl/>
        </w:rPr>
        <w:t xml:space="preserve"> </w:t>
      </w:r>
      <w:r w:rsidRPr="00E97B68">
        <w:rPr>
          <w:rStyle w:val="Char4"/>
          <w:rFonts w:hint="eastAsia"/>
          <w:sz w:val="24"/>
          <w:szCs w:val="24"/>
          <w:rtl/>
        </w:rPr>
        <w:t>فراوان</w:t>
      </w:r>
      <w:r w:rsidRPr="00E97B68">
        <w:rPr>
          <w:rStyle w:val="Char4"/>
          <w:sz w:val="24"/>
          <w:szCs w:val="24"/>
          <w:rtl/>
        </w:rPr>
        <w:t xml:space="preserve"> </w:t>
      </w:r>
      <w:r w:rsidRPr="00E97B68">
        <w:rPr>
          <w:rStyle w:val="Char4"/>
          <w:rFonts w:hint="eastAsia"/>
          <w:sz w:val="24"/>
          <w:szCs w:val="24"/>
          <w:rtl/>
        </w:rPr>
        <w:t>گرفتار</w:t>
      </w:r>
      <w:r w:rsidRPr="00E97B68">
        <w:rPr>
          <w:rStyle w:val="Char4"/>
          <w:sz w:val="24"/>
          <w:szCs w:val="24"/>
          <w:rtl/>
        </w:rPr>
        <w:t xml:space="preserve"> </w:t>
      </w:r>
      <w:r w:rsidRPr="00E97B68">
        <w:rPr>
          <w:rStyle w:val="Char4"/>
          <w:rFonts w:hint="eastAsia"/>
          <w:sz w:val="24"/>
          <w:szCs w:val="24"/>
          <w:rtl/>
        </w:rPr>
        <w:t>عجبش</w:t>
      </w:r>
      <w:r w:rsidRPr="00E97B68">
        <w:rPr>
          <w:rStyle w:val="Char4"/>
          <w:sz w:val="24"/>
          <w:szCs w:val="24"/>
          <w:rtl/>
        </w:rPr>
        <w:t xml:space="preserve"> </w:t>
      </w:r>
      <w:r w:rsidRPr="00E97B68">
        <w:rPr>
          <w:rStyle w:val="Char4"/>
          <w:rFonts w:hint="eastAsia"/>
          <w:sz w:val="24"/>
          <w:szCs w:val="24"/>
          <w:rtl/>
        </w:rPr>
        <w:t>ننماید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خوشآمدگویى‏ها</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تحریك</w:t>
      </w:r>
      <w:r w:rsidRPr="00E97B68">
        <w:rPr>
          <w:rStyle w:val="Char4"/>
          <w:sz w:val="24"/>
          <w:szCs w:val="24"/>
          <w:rtl/>
        </w:rPr>
        <w:t xml:space="preserve"> </w:t>
      </w:r>
      <w:r w:rsidRPr="00353EE8">
        <w:rPr>
          <w:rStyle w:val="Char4"/>
          <w:rFonts w:hint="eastAsia"/>
          <w:sz w:val="24"/>
          <w:szCs w:val="24"/>
          <w:rtl/>
        </w:rPr>
        <w:t>نكند</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البته</w:t>
      </w:r>
      <w:r w:rsidRPr="00E97B68">
        <w:rPr>
          <w:rStyle w:val="Char4"/>
          <w:sz w:val="24"/>
          <w:szCs w:val="24"/>
          <w:rtl/>
        </w:rPr>
        <w:t xml:space="preserve"> </w:t>
      </w:r>
      <w:r w:rsidRPr="00E97B68">
        <w:rPr>
          <w:rStyle w:val="Char4"/>
          <w:rFonts w:hint="eastAsia"/>
          <w:sz w:val="24"/>
          <w:szCs w:val="24"/>
          <w:rtl/>
        </w:rPr>
        <w:t>این</w:t>
      </w:r>
      <w:r w:rsidRPr="00E97B68">
        <w:rPr>
          <w:rStyle w:val="Char4"/>
          <w:sz w:val="24"/>
          <w:szCs w:val="24"/>
          <w:rtl/>
        </w:rPr>
        <w:t xml:space="preserve"> </w:t>
      </w:r>
      <w:r w:rsidRPr="00E97B68">
        <w:rPr>
          <w:rStyle w:val="Char4"/>
          <w:rFonts w:hint="eastAsia"/>
          <w:sz w:val="24"/>
          <w:szCs w:val="24"/>
          <w:rtl/>
        </w:rPr>
        <w:t>نوع</w:t>
      </w:r>
      <w:r w:rsidRPr="00E97B68">
        <w:rPr>
          <w:rStyle w:val="Char4"/>
          <w:sz w:val="24"/>
          <w:szCs w:val="24"/>
          <w:rtl/>
        </w:rPr>
        <w:t xml:space="preserve"> </w:t>
      </w:r>
      <w:r w:rsidRPr="00E97B68">
        <w:rPr>
          <w:rStyle w:val="Char4"/>
          <w:rFonts w:hint="eastAsia"/>
          <w:sz w:val="24"/>
          <w:szCs w:val="24"/>
          <w:rtl/>
        </w:rPr>
        <w:t>افراد</w:t>
      </w:r>
      <w:r w:rsidRPr="00E97B68">
        <w:rPr>
          <w:rStyle w:val="Char4"/>
          <w:sz w:val="24"/>
          <w:szCs w:val="24"/>
          <w:rtl/>
        </w:rPr>
        <w:t xml:space="preserve"> </w:t>
      </w:r>
      <w:r w:rsidRPr="00E97B68">
        <w:rPr>
          <w:rStyle w:val="Char4"/>
          <w:rFonts w:hint="eastAsia"/>
          <w:sz w:val="24"/>
          <w:szCs w:val="24"/>
          <w:rtl/>
        </w:rPr>
        <w:t>كم‏اند</w:t>
      </w:r>
      <w:r w:rsidRPr="00E97B68">
        <w:rPr>
          <w:rStyle w:val="Char4"/>
          <w:rFonts w:hint="cs"/>
          <w:sz w:val="24"/>
          <w:szCs w:val="24"/>
          <w:rtl/>
        </w:rPr>
        <w:t>»</w:t>
      </w:r>
      <w:r>
        <w:rPr>
          <w:rStyle w:val="Char4"/>
          <w:rFonts w:hint="cs"/>
          <w:sz w:val="24"/>
          <w:szCs w:val="24"/>
          <w:rtl/>
        </w:rPr>
        <w:t>.</w:t>
      </w:r>
    </w:p>
    <w:p w:rsidR="002A4416" w:rsidRPr="00E97B68" w:rsidRDefault="002A4416" w:rsidP="00353EE8">
      <w:pPr>
        <w:pStyle w:val="ad"/>
        <w:ind w:firstLine="0"/>
        <w:rPr>
          <w:rStyle w:val="Char4"/>
          <w:sz w:val="24"/>
          <w:szCs w:val="24"/>
          <w:rtl/>
        </w:rPr>
      </w:pPr>
      <w:r w:rsidRPr="00E97B68">
        <w:rPr>
          <w:rStyle w:val="Char4"/>
          <w:rFonts w:hint="cs"/>
          <w:sz w:val="24"/>
          <w:szCs w:val="24"/>
          <w:rtl/>
        </w:rPr>
        <w:t>در این نامه حضرت علی صفات یک قاضی را شرح می‌دهد</w:t>
      </w:r>
      <w:r>
        <w:rPr>
          <w:rStyle w:val="Char4"/>
          <w:rFonts w:hint="cs"/>
          <w:sz w:val="24"/>
          <w:szCs w:val="24"/>
          <w:rtl/>
        </w:rPr>
        <w:t>،</w:t>
      </w:r>
      <w:r w:rsidRPr="00E97B68">
        <w:rPr>
          <w:rStyle w:val="Char4"/>
          <w:rFonts w:hint="cs"/>
          <w:sz w:val="24"/>
          <w:szCs w:val="24"/>
          <w:rtl/>
        </w:rPr>
        <w:t xml:space="preserve"> از جمله می‌گوید که وی باید بهترین شخص و افضل مردم باشد. و در همین روایت صحیح مسلم که شما فقط قسمت «آثما غادرا» را از حفظید آمده است که حضرت علی و عباس نزد حضرت عمر آمدند تا وی بین آن دو قاضی شود و قضاوت کند</w:t>
      </w:r>
      <w:r>
        <w:rPr>
          <w:rStyle w:val="Char4"/>
          <w:rFonts w:hint="cs"/>
          <w:sz w:val="24"/>
          <w:szCs w:val="24"/>
          <w:rtl/>
        </w:rPr>
        <w:t>،</w:t>
      </w:r>
      <w:r w:rsidRPr="00E97B68">
        <w:rPr>
          <w:rStyle w:val="Char4"/>
          <w:rFonts w:hint="cs"/>
          <w:sz w:val="24"/>
          <w:szCs w:val="24"/>
          <w:rtl/>
        </w:rPr>
        <w:t xml:space="preserve"> آن هم در صورتی که در آن جامعه در شهر مدینه آنها می‌توانستند نزد هر کس که بر عدالتش اتفاق داشتند بروند... و اینکه آن دو حضرت عمر را به عنوان قاضی بین خود قرار دادند نشان از این است که به افضل بودن وی معترف هستند و او را شخصی عادل و قاطع می‌دانستند و اگر خلاف این باشد حضرت علی منافق جلوه می‌کند چرا که از طرفی می‌گوید قاضی باید افضل باشد و از طرفی خودش نزد کسی می‌رود که در نزد او نه تنها افضل نیست بلکه مسلمان هم نیست!</w:t>
      </w:r>
      <w:r>
        <w:rPr>
          <w:rStyle w:val="Char4"/>
          <w:rFonts w:hint="cs"/>
          <w:sz w:val="24"/>
          <w:szCs w:val="24"/>
          <w:rtl/>
        </w:rPr>
        <w:t>.</w:t>
      </w:r>
    </w:p>
    <w:p w:rsidR="002A4416" w:rsidRPr="00E97B68" w:rsidRDefault="002A4416" w:rsidP="00353EE8">
      <w:pPr>
        <w:pStyle w:val="ad"/>
        <w:ind w:firstLine="0"/>
        <w:rPr>
          <w:rStyle w:val="Char4"/>
          <w:sz w:val="24"/>
          <w:szCs w:val="24"/>
          <w:rtl/>
        </w:rPr>
      </w:pPr>
      <w:r w:rsidRPr="00E97B68">
        <w:rPr>
          <w:rStyle w:val="Char4"/>
          <w:rFonts w:hint="cs"/>
          <w:sz w:val="24"/>
          <w:szCs w:val="24"/>
          <w:rtl/>
        </w:rPr>
        <w:t xml:space="preserve">خمینی: </w:t>
      </w:r>
      <w:r>
        <w:rPr>
          <w:rStyle w:val="Char4"/>
          <w:rFonts w:cs="Traditional Arabic" w:hint="cs"/>
          <w:sz w:val="24"/>
          <w:szCs w:val="24"/>
          <w:rtl/>
        </w:rPr>
        <w:t>«</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حَسن</w:t>
      </w:r>
      <w:r w:rsidRPr="00353EE8">
        <w:rPr>
          <w:rStyle w:val="Charb"/>
          <w:rtl/>
        </w:rPr>
        <w:t xml:space="preserve"> </w:t>
      </w:r>
      <w:r w:rsidRPr="00353EE8">
        <w:rPr>
          <w:rStyle w:val="Charb"/>
          <w:rFonts w:hint="eastAsia"/>
          <w:rtl/>
        </w:rPr>
        <w:t>بِاسْنادِهِ</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على</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محبوب،</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احمد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محمد،</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حسين</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سعيد،</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أبي</w:t>
      </w:r>
      <w:r w:rsidRPr="00353EE8">
        <w:rPr>
          <w:rStyle w:val="Charb"/>
          <w:rtl/>
        </w:rPr>
        <w:t xml:space="preserve"> </w:t>
      </w:r>
      <w:r w:rsidRPr="00353EE8">
        <w:rPr>
          <w:rStyle w:val="Charb"/>
          <w:rFonts w:hint="eastAsia"/>
          <w:rtl/>
        </w:rPr>
        <w:t>الجَهْم،</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أبي</w:t>
      </w:r>
      <w:r w:rsidRPr="00353EE8">
        <w:rPr>
          <w:rStyle w:val="Charb"/>
          <w:rtl/>
        </w:rPr>
        <w:t xml:space="preserve"> </w:t>
      </w:r>
      <w:r w:rsidRPr="00353EE8">
        <w:rPr>
          <w:rStyle w:val="Charb"/>
          <w:rFonts w:hint="eastAsia"/>
          <w:rtl/>
        </w:rPr>
        <w:t>خديجة،</w:t>
      </w:r>
      <w:r w:rsidRPr="00353EE8">
        <w:rPr>
          <w:rStyle w:val="Charb"/>
          <w:rtl/>
        </w:rPr>
        <w:t xml:space="preserve"> </w:t>
      </w:r>
      <w:r w:rsidRPr="00353EE8">
        <w:rPr>
          <w:rStyle w:val="Charb"/>
          <w:rFonts w:hint="eastAsia"/>
          <w:rtl/>
        </w:rPr>
        <w:t>قال</w:t>
      </w:r>
      <w:r w:rsidRPr="00353EE8">
        <w:rPr>
          <w:rStyle w:val="Charb"/>
          <w:rtl/>
        </w:rPr>
        <w:t xml:space="preserve">: </w:t>
      </w:r>
      <w:r w:rsidRPr="00353EE8">
        <w:rPr>
          <w:rStyle w:val="Charb"/>
          <w:rFonts w:hint="eastAsia"/>
          <w:rtl/>
        </w:rPr>
        <w:t>بعثني</w:t>
      </w:r>
      <w:r w:rsidRPr="00353EE8">
        <w:rPr>
          <w:rStyle w:val="Charb"/>
          <w:rtl/>
        </w:rPr>
        <w:t xml:space="preserve"> </w:t>
      </w:r>
      <w:r w:rsidRPr="00353EE8">
        <w:rPr>
          <w:rStyle w:val="Charb"/>
          <w:rFonts w:hint="eastAsia"/>
          <w:rtl/>
        </w:rPr>
        <w:t>أبو</w:t>
      </w:r>
      <w:r w:rsidRPr="00353EE8">
        <w:rPr>
          <w:rStyle w:val="Charb"/>
          <w:rtl/>
        </w:rPr>
        <w:t xml:space="preserve"> </w:t>
      </w:r>
      <w:r w:rsidRPr="00353EE8">
        <w:rPr>
          <w:rStyle w:val="Charb"/>
          <w:rFonts w:hint="eastAsia"/>
          <w:rtl/>
        </w:rPr>
        <w:t>عبد</w:t>
      </w:r>
      <w:r w:rsidRPr="00353EE8">
        <w:rPr>
          <w:rStyle w:val="Charb"/>
          <w:rtl/>
        </w:rPr>
        <w:t xml:space="preserve"> </w:t>
      </w:r>
      <w:r w:rsidRPr="00353EE8">
        <w:rPr>
          <w:rStyle w:val="Charb"/>
          <w:rFonts w:hint="eastAsia"/>
          <w:rtl/>
        </w:rPr>
        <w:t>اللَّه</w:t>
      </w:r>
      <w:r w:rsidRPr="00353EE8">
        <w:rPr>
          <w:rStyle w:val="Charb"/>
          <w:rtl/>
        </w:rPr>
        <w:t xml:space="preserve"> </w:t>
      </w:r>
      <w:r w:rsidRPr="00353EE8">
        <w:rPr>
          <w:rStyle w:val="Charb"/>
          <w:rFonts w:hint="cs"/>
          <w:rtl/>
        </w:rPr>
        <w:t xml:space="preserve"> </w:t>
      </w:r>
      <w:r w:rsidRPr="00353EE8">
        <w:rPr>
          <w:rStyle w:val="Charb"/>
        </w:rPr>
        <w:sym w:font="AGA Arabesque" w:char="F075"/>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أحد</w:t>
      </w:r>
      <w:r w:rsidRPr="00353EE8">
        <w:rPr>
          <w:rStyle w:val="Charb"/>
          <w:rtl/>
        </w:rPr>
        <w:t xml:space="preserve"> </w:t>
      </w:r>
      <w:r w:rsidRPr="00353EE8">
        <w:rPr>
          <w:rStyle w:val="Charb"/>
          <w:rFonts w:hint="eastAsia"/>
          <w:rtl/>
        </w:rPr>
        <w:t>أَصحابنا</w:t>
      </w:r>
      <w:r w:rsidRPr="00353EE8">
        <w:rPr>
          <w:rStyle w:val="Charb"/>
          <w:rtl/>
        </w:rPr>
        <w:t xml:space="preserve"> </w:t>
      </w:r>
      <w:r w:rsidRPr="00353EE8">
        <w:rPr>
          <w:rStyle w:val="Charb"/>
          <w:rFonts w:hint="eastAsia"/>
          <w:rtl/>
        </w:rPr>
        <w:t>فقالَ</w:t>
      </w:r>
      <w:r w:rsidRPr="00353EE8">
        <w:rPr>
          <w:rStyle w:val="Charb"/>
          <w:rtl/>
        </w:rPr>
        <w:t xml:space="preserve">: </w:t>
      </w:r>
      <w:r w:rsidRPr="00353EE8">
        <w:rPr>
          <w:rStyle w:val="Charb"/>
          <w:rFonts w:hint="eastAsia"/>
          <w:rtl/>
        </w:rPr>
        <w:t>قلْ</w:t>
      </w:r>
      <w:r w:rsidRPr="00353EE8">
        <w:rPr>
          <w:rStyle w:val="Charb"/>
          <w:rtl/>
        </w:rPr>
        <w:t xml:space="preserve"> </w:t>
      </w:r>
      <w:r w:rsidRPr="00353EE8">
        <w:rPr>
          <w:rStyle w:val="Charb"/>
          <w:rFonts w:hint="eastAsia"/>
          <w:rtl/>
        </w:rPr>
        <w:t>لَهُمْ</w:t>
      </w:r>
      <w:r w:rsidRPr="00353EE8">
        <w:rPr>
          <w:rStyle w:val="Charb"/>
          <w:rtl/>
        </w:rPr>
        <w:t xml:space="preserve">: </w:t>
      </w:r>
      <w:r w:rsidRPr="00353EE8">
        <w:rPr>
          <w:rStyle w:val="Charb"/>
          <w:rFonts w:hint="eastAsia"/>
          <w:rtl/>
        </w:rPr>
        <w:t>إيّاكُمْ</w:t>
      </w:r>
      <w:r w:rsidRPr="00353EE8">
        <w:rPr>
          <w:rStyle w:val="Charb"/>
          <w:rtl/>
        </w:rPr>
        <w:t xml:space="preserve"> </w:t>
      </w:r>
      <w:r w:rsidRPr="00353EE8">
        <w:rPr>
          <w:rStyle w:val="Charb"/>
          <w:rFonts w:hint="eastAsia"/>
          <w:rtl/>
        </w:rPr>
        <w:t>إذا</w:t>
      </w:r>
      <w:r w:rsidRPr="00353EE8">
        <w:rPr>
          <w:rStyle w:val="Charb"/>
          <w:rtl/>
        </w:rPr>
        <w:t xml:space="preserve"> </w:t>
      </w:r>
      <w:r w:rsidRPr="00353EE8">
        <w:rPr>
          <w:rStyle w:val="Charb"/>
          <w:rFonts w:hint="eastAsia"/>
          <w:rtl/>
        </w:rPr>
        <w:t>وَقَعَتْ</w:t>
      </w:r>
      <w:r w:rsidRPr="00353EE8">
        <w:rPr>
          <w:rStyle w:val="Charb"/>
          <w:rtl/>
        </w:rPr>
        <w:t xml:space="preserve"> </w:t>
      </w:r>
      <w:r w:rsidRPr="00353EE8">
        <w:rPr>
          <w:rStyle w:val="Charb"/>
          <w:rFonts w:hint="eastAsia"/>
          <w:rtl/>
        </w:rPr>
        <w:t>بَيْنَكُمُ</w:t>
      </w:r>
      <w:r w:rsidRPr="00353EE8">
        <w:rPr>
          <w:rStyle w:val="Charb"/>
          <w:rtl/>
        </w:rPr>
        <w:t xml:space="preserve"> </w:t>
      </w:r>
      <w:r w:rsidRPr="00353EE8">
        <w:rPr>
          <w:rStyle w:val="Charb"/>
          <w:rFonts w:hint="eastAsia"/>
          <w:rtl/>
        </w:rPr>
        <w:t>الْخُصُومَةُ</w:t>
      </w:r>
      <w:r w:rsidRPr="00353EE8">
        <w:rPr>
          <w:rStyle w:val="Charb"/>
          <w:rtl/>
        </w:rPr>
        <w:t xml:space="preserve"> </w:t>
      </w:r>
      <w:r w:rsidRPr="00353EE8">
        <w:rPr>
          <w:rStyle w:val="Charb"/>
          <w:rFonts w:hint="eastAsia"/>
          <w:rtl/>
        </w:rPr>
        <w:t>أَوْ</w:t>
      </w:r>
      <w:r w:rsidRPr="00353EE8">
        <w:rPr>
          <w:rStyle w:val="Charb"/>
          <w:rtl/>
        </w:rPr>
        <w:t xml:space="preserve"> </w:t>
      </w:r>
      <w:r w:rsidRPr="00353EE8">
        <w:rPr>
          <w:rStyle w:val="Charb"/>
          <w:rFonts w:hint="eastAsia"/>
          <w:rtl/>
        </w:rPr>
        <w:t>تَدَارَى</w:t>
      </w:r>
      <w:r w:rsidRPr="00353EE8">
        <w:rPr>
          <w:rStyle w:val="Charb"/>
          <w:rtl/>
        </w:rPr>
        <w:t xml:space="preserve"> </w:t>
      </w:r>
      <w:r w:rsidRPr="00353EE8">
        <w:rPr>
          <w:rStyle w:val="Charb"/>
          <w:rFonts w:hint="eastAsia"/>
          <w:rtl/>
        </w:rPr>
        <w:t>في</w:t>
      </w:r>
      <w:r w:rsidRPr="00353EE8">
        <w:rPr>
          <w:rStyle w:val="Charb"/>
          <w:rtl/>
        </w:rPr>
        <w:t xml:space="preserve"> </w:t>
      </w:r>
      <w:r w:rsidRPr="00353EE8">
        <w:rPr>
          <w:rStyle w:val="Charb"/>
          <w:rFonts w:hint="eastAsia"/>
          <w:rtl/>
        </w:rPr>
        <w:t>شَي‏ء</w:t>
      </w:r>
      <w:r w:rsidRPr="00353EE8">
        <w:rPr>
          <w:rStyle w:val="Charb"/>
          <w:rtl/>
        </w:rPr>
        <w:t xml:space="preserve"> </w:t>
      </w:r>
      <w:r w:rsidRPr="00353EE8">
        <w:rPr>
          <w:rStyle w:val="Charb"/>
          <w:rFonts w:hint="eastAsia"/>
          <w:rtl/>
        </w:rPr>
        <w:t>مِنَ</w:t>
      </w:r>
      <w:r w:rsidRPr="00353EE8">
        <w:rPr>
          <w:rStyle w:val="Charb"/>
          <w:rtl/>
        </w:rPr>
        <w:t xml:space="preserve"> </w:t>
      </w:r>
      <w:r w:rsidRPr="00353EE8">
        <w:rPr>
          <w:rStyle w:val="Charb"/>
          <w:rFonts w:hint="eastAsia"/>
          <w:rtl/>
        </w:rPr>
        <w:t>الْأَخْذِ</w:t>
      </w:r>
      <w:r w:rsidRPr="00353EE8">
        <w:rPr>
          <w:rStyle w:val="Charb"/>
          <w:rtl/>
        </w:rPr>
        <w:t xml:space="preserve"> </w:t>
      </w:r>
      <w:r w:rsidRPr="00353EE8">
        <w:rPr>
          <w:rStyle w:val="Charb"/>
          <w:rFonts w:hint="eastAsia"/>
          <w:rtl/>
        </w:rPr>
        <w:t>وَ</w:t>
      </w:r>
      <w:r w:rsidRPr="00353EE8">
        <w:rPr>
          <w:rStyle w:val="Charb"/>
          <w:rtl/>
        </w:rPr>
        <w:t xml:space="preserve"> </w:t>
      </w:r>
      <w:r w:rsidRPr="00353EE8">
        <w:rPr>
          <w:rStyle w:val="Charb"/>
          <w:rFonts w:hint="eastAsia"/>
          <w:rtl/>
        </w:rPr>
        <w:t>الْعَطاء</w:t>
      </w:r>
      <w:r w:rsidRPr="00353EE8">
        <w:rPr>
          <w:rStyle w:val="Charb"/>
          <w:rtl/>
        </w:rPr>
        <w:t xml:space="preserve"> </w:t>
      </w:r>
      <w:r w:rsidRPr="00353EE8">
        <w:rPr>
          <w:rStyle w:val="Charb"/>
          <w:rFonts w:hint="eastAsia"/>
          <w:rtl/>
        </w:rPr>
        <w:t>أَنْ</w:t>
      </w:r>
      <w:r w:rsidRPr="00353EE8">
        <w:rPr>
          <w:rStyle w:val="Charb"/>
          <w:rtl/>
        </w:rPr>
        <w:t xml:space="preserve"> </w:t>
      </w:r>
      <w:r w:rsidRPr="00353EE8">
        <w:rPr>
          <w:rStyle w:val="Charb"/>
          <w:rFonts w:hint="eastAsia"/>
          <w:rtl/>
        </w:rPr>
        <w:t>تَحاكَموُا</w:t>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أحَدٍ</w:t>
      </w:r>
      <w:r w:rsidRPr="00353EE8">
        <w:rPr>
          <w:rStyle w:val="Charb"/>
          <w:rtl/>
        </w:rPr>
        <w:t xml:space="preserve"> </w:t>
      </w:r>
      <w:r w:rsidRPr="00353EE8">
        <w:rPr>
          <w:rStyle w:val="Charb"/>
          <w:rFonts w:hint="eastAsia"/>
          <w:rtl/>
        </w:rPr>
        <w:t>مِنْ</w:t>
      </w:r>
      <w:r w:rsidRPr="00353EE8">
        <w:rPr>
          <w:rStyle w:val="Charb"/>
          <w:rtl/>
        </w:rPr>
        <w:t xml:space="preserve"> </w:t>
      </w:r>
      <w:r w:rsidRPr="00353EE8">
        <w:rPr>
          <w:rStyle w:val="Charb"/>
          <w:rFonts w:hint="eastAsia"/>
          <w:rtl/>
        </w:rPr>
        <w:t>هؤُلاء</w:t>
      </w:r>
      <w:r w:rsidRPr="00353EE8">
        <w:rPr>
          <w:rStyle w:val="Charb"/>
          <w:rtl/>
        </w:rPr>
        <w:t xml:space="preserve"> </w:t>
      </w:r>
      <w:r w:rsidRPr="00353EE8">
        <w:rPr>
          <w:rStyle w:val="Charb"/>
          <w:rFonts w:hint="eastAsia"/>
          <w:rtl/>
        </w:rPr>
        <w:t>الفُسّاقِ</w:t>
      </w:r>
      <w:r w:rsidRPr="00353EE8">
        <w:rPr>
          <w:rStyle w:val="Charb"/>
          <w:rtl/>
        </w:rPr>
        <w:t xml:space="preserve">. </w:t>
      </w:r>
      <w:r w:rsidRPr="00353EE8">
        <w:rPr>
          <w:rStyle w:val="Charb"/>
          <w:rFonts w:hint="eastAsia"/>
          <w:rtl/>
        </w:rPr>
        <w:t>اجْعَلوُا</w:t>
      </w:r>
      <w:r w:rsidRPr="00353EE8">
        <w:rPr>
          <w:rStyle w:val="Charb"/>
          <w:rtl/>
        </w:rPr>
        <w:t xml:space="preserve"> </w:t>
      </w:r>
      <w:r w:rsidRPr="00353EE8">
        <w:rPr>
          <w:rStyle w:val="Charb"/>
          <w:rFonts w:hint="eastAsia"/>
          <w:rtl/>
        </w:rPr>
        <w:t>بَيْنَكُمْ</w:t>
      </w:r>
      <w:r w:rsidRPr="00353EE8">
        <w:rPr>
          <w:rStyle w:val="Charb"/>
          <w:rtl/>
        </w:rPr>
        <w:t xml:space="preserve"> </w:t>
      </w:r>
      <w:r w:rsidRPr="00353EE8">
        <w:rPr>
          <w:rStyle w:val="Charb"/>
          <w:rFonts w:hint="eastAsia"/>
          <w:rtl/>
        </w:rPr>
        <w:t>رَجُلًا</w:t>
      </w:r>
      <w:r w:rsidRPr="00353EE8">
        <w:rPr>
          <w:rStyle w:val="Charb"/>
          <w:rtl/>
        </w:rPr>
        <w:t xml:space="preserve"> </w:t>
      </w:r>
      <w:r w:rsidRPr="00353EE8">
        <w:rPr>
          <w:rStyle w:val="Charb"/>
          <w:rFonts w:hint="eastAsia"/>
          <w:rtl/>
        </w:rPr>
        <w:t>قَدْ</w:t>
      </w:r>
      <w:r w:rsidRPr="00353EE8">
        <w:rPr>
          <w:rStyle w:val="Charb"/>
          <w:rtl/>
        </w:rPr>
        <w:t xml:space="preserve"> </w:t>
      </w:r>
      <w:r w:rsidRPr="00353EE8">
        <w:rPr>
          <w:rStyle w:val="Charb"/>
          <w:rFonts w:hint="eastAsia"/>
          <w:rtl/>
        </w:rPr>
        <w:t>عَرَفَ</w:t>
      </w:r>
      <w:r w:rsidRPr="00353EE8">
        <w:rPr>
          <w:rStyle w:val="Charb"/>
          <w:rtl/>
        </w:rPr>
        <w:t xml:space="preserve"> </w:t>
      </w:r>
      <w:r w:rsidRPr="00353EE8">
        <w:rPr>
          <w:rStyle w:val="Charb"/>
          <w:rFonts w:hint="eastAsia"/>
          <w:rtl/>
        </w:rPr>
        <w:t>حَلالَنا</w:t>
      </w:r>
      <w:r w:rsidRPr="00353EE8">
        <w:rPr>
          <w:rStyle w:val="Charb"/>
          <w:rtl/>
        </w:rPr>
        <w:t xml:space="preserve"> </w:t>
      </w:r>
      <w:r w:rsidRPr="00353EE8">
        <w:rPr>
          <w:rStyle w:val="Charb"/>
          <w:rFonts w:hint="eastAsia"/>
          <w:rtl/>
        </w:rPr>
        <w:t>وَ</w:t>
      </w:r>
      <w:r w:rsidRPr="00353EE8">
        <w:rPr>
          <w:rStyle w:val="Charb"/>
          <w:rtl/>
        </w:rPr>
        <w:t xml:space="preserve"> </w:t>
      </w:r>
      <w:r w:rsidRPr="00353EE8">
        <w:rPr>
          <w:rStyle w:val="Charb"/>
          <w:rFonts w:hint="eastAsia"/>
          <w:rtl/>
        </w:rPr>
        <w:t>حَرامَنا</w:t>
      </w:r>
      <w:r w:rsidRPr="00353EE8">
        <w:rPr>
          <w:rStyle w:val="Charb"/>
          <w:rtl/>
        </w:rPr>
        <w:t xml:space="preserve"> </w:t>
      </w:r>
      <w:r w:rsidRPr="00353EE8">
        <w:rPr>
          <w:rStyle w:val="Charb"/>
          <w:rFonts w:hint="eastAsia"/>
          <w:rtl/>
        </w:rPr>
        <w:t>فَإنّى</w:t>
      </w:r>
      <w:r w:rsidRPr="00353EE8">
        <w:rPr>
          <w:rStyle w:val="Charb"/>
          <w:rtl/>
        </w:rPr>
        <w:t xml:space="preserve"> </w:t>
      </w:r>
      <w:r w:rsidRPr="00353EE8">
        <w:rPr>
          <w:rStyle w:val="Charb"/>
          <w:rFonts w:hint="eastAsia"/>
          <w:rtl/>
        </w:rPr>
        <w:t>قَدْ</w:t>
      </w:r>
      <w:r w:rsidRPr="00353EE8">
        <w:rPr>
          <w:rStyle w:val="Charb"/>
          <w:rtl/>
        </w:rPr>
        <w:t xml:space="preserve"> </w:t>
      </w:r>
      <w:r w:rsidRPr="00353EE8">
        <w:rPr>
          <w:rStyle w:val="Charb"/>
          <w:rFonts w:hint="eastAsia"/>
          <w:rtl/>
        </w:rPr>
        <w:t>جَعَلْتُهُ</w:t>
      </w:r>
      <w:r w:rsidRPr="00353EE8">
        <w:rPr>
          <w:rStyle w:val="Charb"/>
          <w:rtl/>
        </w:rPr>
        <w:t xml:space="preserve"> </w:t>
      </w:r>
      <w:r w:rsidRPr="00353EE8">
        <w:rPr>
          <w:rStyle w:val="Charb"/>
          <w:rFonts w:hint="eastAsia"/>
          <w:rtl/>
        </w:rPr>
        <w:t>عَلَيْكُمْ</w:t>
      </w:r>
      <w:r w:rsidRPr="00353EE8">
        <w:rPr>
          <w:rStyle w:val="Charb"/>
          <w:rtl/>
        </w:rPr>
        <w:t xml:space="preserve"> </w:t>
      </w:r>
      <w:r w:rsidRPr="00353EE8">
        <w:rPr>
          <w:rStyle w:val="Charb"/>
          <w:rFonts w:hint="eastAsia"/>
          <w:rtl/>
        </w:rPr>
        <w:t>قاضِياً</w:t>
      </w:r>
      <w:r w:rsidRPr="00353EE8">
        <w:rPr>
          <w:rStyle w:val="Charb"/>
          <w:rtl/>
        </w:rPr>
        <w:t xml:space="preserve">. </w:t>
      </w:r>
      <w:r w:rsidRPr="00353EE8">
        <w:rPr>
          <w:rStyle w:val="Charb"/>
          <w:rFonts w:hint="eastAsia"/>
          <w:rtl/>
        </w:rPr>
        <w:t>وَ</w:t>
      </w:r>
      <w:r w:rsidRPr="00353EE8">
        <w:rPr>
          <w:rStyle w:val="Charb"/>
          <w:rtl/>
        </w:rPr>
        <w:t xml:space="preserve"> </w:t>
      </w:r>
      <w:r w:rsidRPr="00353EE8">
        <w:rPr>
          <w:rStyle w:val="Charb"/>
          <w:rFonts w:hint="eastAsia"/>
          <w:rtl/>
        </w:rPr>
        <w:t>إيّاكُمْ</w:t>
      </w:r>
      <w:r w:rsidRPr="00353EE8">
        <w:rPr>
          <w:rStyle w:val="Charb"/>
          <w:rtl/>
        </w:rPr>
        <w:t xml:space="preserve"> </w:t>
      </w:r>
      <w:r w:rsidRPr="00353EE8">
        <w:rPr>
          <w:rStyle w:val="Charb"/>
          <w:rFonts w:hint="eastAsia"/>
          <w:rtl/>
        </w:rPr>
        <w:t>أنْ</w:t>
      </w:r>
      <w:r w:rsidRPr="00353EE8">
        <w:rPr>
          <w:rStyle w:val="Charb"/>
          <w:rtl/>
        </w:rPr>
        <w:t xml:space="preserve"> </w:t>
      </w:r>
      <w:r w:rsidRPr="00353EE8">
        <w:rPr>
          <w:rStyle w:val="Charb"/>
          <w:rFonts w:hint="eastAsia"/>
          <w:rtl/>
        </w:rPr>
        <w:t>يُخاصِمَ</w:t>
      </w:r>
      <w:r w:rsidRPr="00353EE8">
        <w:rPr>
          <w:rStyle w:val="Charb"/>
          <w:rtl/>
        </w:rPr>
        <w:t xml:space="preserve"> </w:t>
      </w:r>
      <w:r w:rsidRPr="00353EE8">
        <w:rPr>
          <w:rStyle w:val="Charb"/>
          <w:rFonts w:hint="eastAsia"/>
          <w:rtl/>
        </w:rPr>
        <w:t>بَعْضُكمُ</w:t>
      </w:r>
      <w:r w:rsidRPr="00353EE8">
        <w:rPr>
          <w:rStyle w:val="Charb"/>
          <w:rtl/>
        </w:rPr>
        <w:t xml:space="preserve"> </w:t>
      </w:r>
      <w:r w:rsidRPr="00353EE8">
        <w:rPr>
          <w:rStyle w:val="Charb"/>
          <w:rFonts w:hint="eastAsia"/>
          <w:rtl/>
        </w:rPr>
        <w:t>بَعْضاً</w:t>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السُلْطانِ</w:t>
      </w:r>
      <w:r w:rsidRPr="00353EE8">
        <w:rPr>
          <w:rStyle w:val="Charb"/>
          <w:rtl/>
        </w:rPr>
        <w:t xml:space="preserve"> </w:t>
      </w:r>
      <w:r w:rsidRPr="00353EE8">
        <w:rPr>
          <w:rStyle w:val="Charb"/>
          <w:rFonts w:hint="eastAsia"/>
          <w:rtl/>
        </w:rPr>
        <w:t>الْجائِرِ</w:t>
      </w:r>
      <w:r>
        <w:rPr>
          <w:rStyle w:val="Char4"/>
          <w:rFonts w:cs="Traditional Arabic" w:hint="cs"/>
          <w:sz w:val="24"/>
          <w:szCs w:val="24"/>
          <w:rtl/>
        </w:rPr>
        <w:t>»</w:t>
      </w:r>
      <w:r w:rsidRPr="00E97B68">
        <w:rPr>
          <w:rStyle w:val="Char4"/>
          <w:sz w:val="24"/>
          <w:szCs w:val="24"/>
          <w:rtl/>
        </w:rPr>
        <w:t xml:space="preserve">. </w:t>
      </w:r>
      <w:r>
        <w:rPr>
          <w:rStyle w:val="Char4"/>
          <w:rFonts w:hint="cs"/>
          <w:sz w:val="24"/>
          <w:szCs w:val="24"/>
          <w:rtl/>
        </w:rPr>
        <w:t xml:space="preserve"> </w:t>
      </w:r>
      <w:r>
        <w:rPr>
          <w:rStyle w:val="Char4"/>
          <w:rFonts w:cs="Traditional Arabic" w:hint="cs"/>
          <w:sz w:val="24"/>
          <w:szCs w:val="24"/>
          <w:rtl/>
        </w:rPr>
        <w:t>«</w:t>
      </w:r>
      <w:r w:rsidRPr="00E97B68">
        <w:rPr>
          <w:rStyle w:val="Char4"/>
          <w:rFonts w:hint="eastAsia"/>
          <w:sz w:val="24"/>
          <w:szCs w:val="24"/>
          <w:rtl/>
        </w:rPr>
        <w:t>ابو</w:t>
      </w:r>
      <w:r w:rsidRPr="00E97B68">
        <w:rPr>
          <w:rStyle w:val="Char4"/>
          <w:sz w:val="24"/>
          <w:szCs w:val="24"/>
          <w:rtl/>
        </w:rPr>
        <w:t xml:space="preserve"> </w:t>
      </w:r>
      <w:r w:rsidRPr="00E97B68">
        <w:rPr>
          <w:rStyle w:val="Char4"/>
          <w:rFonts w:hint="eastAsia"/>
          <w:sz w:val="24"/>
          <w:szCs w:val="24"/>
          <w:rtl/>
        </w:rPr>
        <w:t>خدیجه</w:t>
      </w:r>
      <w:r w:rsidRPr="00E97B68">
        <w:rPr>
          <w:rStyle w:val="Char4"/>
          <w:sz w:val="24"/>
          <w:szCs w:val="24"/>
          <w:rtl/>
        </w:rPr>
        <w:t xml:space="preserve"> (</w:t>
      </w:r>
      <w:r w:rsidRPr="00E97B68">
        <w:rPr>
          <w:rStyle w:val="Char4"/>
          <w:rFonts w:hint="eastAsia"/>
          <w:sz w:val="24"/>
          <w:szCs w:val="24"/>
          <w:rtl/>
        </w:rPr>
        <w:t>یكى</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اصحاب</w:t>
      </w:r>
      <w:r w:rsidRPr="00E97B68">
        <w:rPr>
          <w:rStyle w:val="Char4"/>
          <w:sz w:val="24"/>
          <w:szCs w:val="24"/>
          <w:rtl/>
        </w:rPr>
        <w:t xml:space="preserve"> </w:t>
      </w:r>
      <w:r w:rsidRPr="00E97B68">
        <w:rPr>
          <w:rStyle w:val="Char4"/>
          <w:rFonts w:hint="eastAsia"/>
          <w:sz w:val="24"/>
          <w:szCs w:val="24"/>
          <w:rtl/>
        </w:rPr>
        <w:t>مورد</w:t>
      </w:r>
      <w:r w:rsidRPr="00E97B68">
        <w:rPr>
          <w:rStyle w:val="Char4"/>
          <w:sz w:val="24"/>
          <w:szCs w:val="24"/>
          <w:rtl/>
        </w:rPr>
        <w:t xml:space="preserve"> </w:t>
      </w:r>
      <w:r w:rsidRPr="00E97B68">
        <w:rPr>
          <w:rStyle w:val="Char4"/>
          <w:rFonts w:hint="eastAsia"/>
          <w:sz w:val="24"/>
          <w:szCs w:val="24"/>
          <w:rtl/>
        </w:rPr>
        <w:t>اعتماد</w:t>
      </w:r>
      <w:r w:rsidRPr="00E97B68">
        <w:rPr>
          <w:rStyle w:val="Char4"/>
          <w:sz w:val="24"/>
          <w:szCs w:val="24"/>
          <w:rtl/>
        </w:rPr>
        <w:t xml:space="preserve"> </w:t>
      </w:r>
      <w:r w:rsidRPr="00E97B68">
        <w:rPr>
          <w:rStyle w:val="Char4"/>
          <w:rFonts w:hint="eastAsia"/>
          <w:sz w:val="24"/>
          <w:szCs w:val="24"/>
          <w:rtl/>
        </w:rPr>
        <w:t>امام</w:t>
      </w:r>
      <w:r w:rsidRPr="00E97B68">
        <w:rPr>
          <w:rStyle w:val="Char4"/>
          <w:sz w:val="24"/>
          <w:szCs w:val="24"/>
          <w:rtl/>
        </w:rPr>
        <w:t xml:space="preserve"> </w:t>
      </w:r>
      <w:r w:rsidRPr="00E97B68">
        <w:rPr>
          <w:rStyle w:val="Char4"/>
          <w:rFonts w:hint="eastAsia"/>
          <w:sz w:val="24"/>
          <w:szCs w:val="24"/>
          <w:rtl/>
        </w:rPr>
        <w:t>صادق</w:t>
      </w:r>
      <w:r w:rsidRPr="00E97B68">
        <w:rPr>
          <w:rStyle w:val="Char4"/>
          <w:sz w:val="24"/>
          <w:szCs w:val="24"/>
          <w:rtl/>
        </w:rPr>
        <w:t xml:space="preserve">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w:t>
      </w:r>
      <w:r w:rsidRPr="00E97B68">
        <w:rPr>
          <w:rStyle w:val="Char4"/>
          <w:rFonts w:hint="eastAsia"/>
          <w:sz w:val="24"/>
          <w:szCs w:val="24"/>
          <w:rtl/>
        </w:rPr>
        <w:t>مى‏گوید</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حضرت</w:t>
      </w:r>
      <w:r w:rsidRPr="00E97B68">
        <w:rPr>
          <w:rStyle w:val="Char4"/>
          <w:sz w:val="24"/>
          <w:szCs w:val="24"/>
          <w:rtl/>
        </w:rPr>
        <w:t xml:space="preserve"> </w:t>
      </w:r>
      <w:r w:rsidRPr="00E97B68">
        <w:rPr>
          <w:rStyle w:val="Char4"/>
          <w:rFonts w:hint="eastAsia"/>
          <w:sz w:val="24"/>
          <w:szCs w:val="24"/>
          <w:rtl/>
        </w:rPr>
        <w:t>صادق</w:t>
      </w:r>
      <w:r w:rsidRPr="00E97B68">
        <w:rPr>
          <w:rStyle w:val="Char4"/>
          <w:sz w:val="24"/>
          <w:szCs w:val="24"/>
          <w:rtl/>
        </w:rPr>
        <w:t xml:space="preserve"> </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من</w:t>
      </w:r>
      <w:r w:rsidRPr="00E97B68">
        <w:rPr>
          <w:rStyle w:val="Char4"/>
          <w:sz w:val="24"/>
          <w:szCs w:val="24"/>
          <w:rtl/>
        </w:rPr>
        <w:t xml:space="preserve"> </w:t>
      </w:r>
      <w:r w:rsidRPr="00E97B68">
        <w:rPr>
          <w:rStyle w:val="Char4"/>
          <w:rFonts w:hint="eastAsia"/>
          <w:sz w:val="24"/>
          <w:szCs w:val="24"/>
          <w:rtl/>
        </w:rPr>
        <w:t>ماموریت</w:t>
      </w:r>
      <w:r w:rsidRPr="00E97B68">
        <w:rPr>
          <w:rStyle w:val="Char4"/>
          <w:sz w:val="24"/>
          <w:szCs w:val="24"/>
          <w:rtl/>
        </w:rPr>
        <w:t xml:space="preserve"> </w:t>
      </w:r>
      <w:r w:rsidRPr="00E97B68">
        <w:rPr>
          <w:rStyle w:val="Char4"/>
          <w:rFonts w:hint="eastAsia"/>
          <w:sz w:val="24"/>
          <w:szCs w:val="24"/>
          <w:rtl/>
        </w:rPr>
        <w:t>دادند</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دوستانمان</w:t>
      </w:r>
      <w:r w:rsidRPr="00E97B68">
        <w:rPr>
          <w:rStyle w:val="Char4"/>
          <w:sz w:val="24"/>
          <w:szCs w:val="24"/>
          <w:rtl/>
        </w:rPr>
        <w:t xml:space="preserve"> (</w:t>
      </w:r>
      <w:r w:rsidRPr="00E97B68">
        <w:rPr>
          <w:rStyle w:val="Char4"/>
          <w:rFonts w:hint="eastAsia"/>
          <w:sz w:val="24"/>
          <w:szCs w:val="24"/>
          <w:rtl/>
        </w:rPr>
        <w:t>یعنى</w:t>
      </w:r>
      <w:r w:rsidRPr="00E97B68">
        <w:rPr>
          <w:rStyle w:val="Char4"/>
          <w:sz w:val="24"/>
          <w:szCs w:val="24"/>
          <w:rtl/>
        </w:rPr>
        <w:t xml:space="preserve"> </w:t>
      </w:r>
      <w:r w:rsidRPr="00E97B68">
        <w:rPr>
          <w:rStyle w:val="Char4"/>
          <w:rFonts w:hint="eastAsia"/>
          <w:sz w:val="24"/>
          <w:szCs w:val="24"/>
          <w:rtl/>
        </w:rPr>
        <w:t>شیعه</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طرف</w:t>
      </w:r>
      <w:r w:rsidRPr="00E97B68">
        <w:rPr>
          <w:rStyle w:val="Char4"/>
          <w:sz w:val="24"/>
          <w:szCs w:val="24"/>
          <w:rtl/>
        </w:rPr>
        <w:t xml:space="preserve"> </w:t>
      </w:r>
      <w:r w:rsidRPr="00E97B68">
        <w:rPr>
          <w:rStyle w:val="Char4"/>
          <w:rFonts w:hint="eastAsia"/>
          <w:sz w:val="24"/>
          <w:szCs w:val="24"/>
          <w:rtl/>
        </w:rPr>
        <w:t>ایشان</w:t>
      </w:r>
      <w:r w:rsidRPr="00E97B68">
        <w:rPr>
          <w:rStyle w:val="Char4"/>
          <w:sz w:val="24"/>
          <w:szCs w:val="24"/>
          <w:rtl/>
        </w:rPr>
        <w:t xml:space="preserve"> </w:t>
      </w:r>
      <w:r w:rsidRPr="00E97B68">
        <w:rPr>
          <w:rStyle w:val="Char4"/>
          <w:rFonts w:hint="eastAsia"/>
          <w:sz w:val="24"/>
          <w:szCs w:val="24"/>
          <w:rtl/>
        </w:rPr>
        <w:t>چنین</w:t>
      </w:r>
      <w:r w:rsidRPr="00E97B68">
        <w:rPr>
          <w:rStyle w:val="Char4"/>
          <w:sz w:val="24"/>
          <w:szCs w:val="24"/>
          <w:rtl/>
        </w:rPr>
        <w:t xml:space="preserve"> </w:t>
      </w:r>
      <w:r w:rsidRPr="00E97B68">
        <w:rPr>
          <w:rStyle w:val="Char4"/>
          <w:rFonts w:hint="eastAsia"/>
          <w:sz w:val="24"/>
          <w:szCs w:val="24"/>
          <w:rtl/>
        </w:rPr>
        <w:t>پیغام</w:t>
      </w:r>
      <w:r w:rsidRPr="00E97B68">
        <w:rPr>
          <w:rStyle w:val="Char4"/>
          <w:sz w:val="24"/>
          <w:szCs w:val="24"/>
          <w:rtl/>
        </w:rPr>
        <w:t xml:space="preserve"> </w:t>
      </w:r>
      <w:r w:rsidRPr="00E97B68">
        <w:rPr>
          <w:rStyle w:val="Char4"/>
          <w:rFonts w:hint="eastAsia"/>
          <w:sz w:val="24"/>
          <w:szCs w:val="24"/>
          <w:rtl/>
        </w:rPr>
        <w:t>بدهم</w:t>
      </w:r>
      <w:r w:rsidRPr="00E97B68">
        <w:rPr>
          <w:rStyle w:val="Char4"/>
          <w:sz w:val="24"/>
          <w:szCs w:val="24"/>
          <w:rtl/>
        </w:rPr>
        <w:t xml:space="preserve">: </w:t>
      </w:r>
      <w:r w:rsidRPr="00E97B68">
        <w:rPr>
          <w:rStyle w:val="Char4"/>
          <w:rFonts w:hint="eastAsia"/>
          <w:sz w:val="24"/>
          <w:szCs w:val="24"/>
          <w:rtl/>
        </w:rPr>
        <w:t>مبادا</w:t>
      </w:r>
      <w:r w:rsidRPr="00E97B68">
        <w:rPr>
          <w:rStyle w:val="Char4"/>
          <w:sz w:val="24"/>
          <w:szCs w:val="24"/>
          <w:rtl/>
        </w:rPr>
        <w:t xml:space="preserve"> </w:t>
      </w:r>
      <w:r w:rsidRPr="00E97B68">
        <w:rPr>
          <w:rStyle w:val="Char4"/>
          <w:rFonts w:hint="eastAsia"/>
          <w:sz w:val="24"/>
          <w:szCs w:val="24"/>
          <w:rtl/>
        </w:rPr>
        <w:t>وقتى</w:t>
      </w:r>
      <w:r w:rsidRPr="00E97B68">
        <w:rPr>
          <w:rStyle w:val="Char4"/>
          <w:sz w:val="24"/>
          <w:szCs w:val="24"/>
          <w:rtl/>
        </w:rPr>
        <w:t xml:space="preserve"> </w:t>
      </w:r>
      <w:r w:rsidRPr="00E97B68">
        <w:rPr>
          <w:rStyle w:val="Char4"/>
          <w:rFonts w:hint="eastAsia"/>
          <w:sz w:val="24"/>
          <w:szCs w:val="24"/>
          <w:rtl/>
        </w:rPr>
        <w:t>بین</w:t>
      </w:r>
      <w:r w:rsidRPr="00E97B68">
        <w:rPr>
          <w:rStyle w:val="Char4"/>
          <w:sz w:val="24"/>
          <w:szCs w:val="24"/>
          <w:rtl/>
        </w:rPr>
        <w:t xml:space="preserve"> </w:t>
      </w:r>
      <w:r w:rsidRPr="00E97B68">
        <w:rPr>
          <w:rStyle w:val="Char4"/>
          <w:rFonts w:hint="eastAsia"/>
          <w:sz w:val="24"/>
          <w:szCs w:val="24"/>
          <w:rtl/>
        </w:rPr>
        <w:t>شما</w:t>
      </w:r>
      <w:r w:rsidRPr="00E97B68">
        <w:rPr>
          <w:rStyle w:val="Char4"/>
          <w:sz w:val="24"/>
          <w:szCs w:val="24"/>
          <w:rtl/>
        </w:rPr>
        <w:t xml:space="preserve"> </w:t>
      </w:r>
      <w:r w:rsidRPr="00E97B68">
        <w:rPr>
          <w:rStyle w:val="Char4"/>
          <w:rFonts w:hint="eastAsia"/>
          <w:sz w:val="24"/>
          <w:szCs w:val="24"/>
          <w:rtl/>
        </w:rPr>
        <w:t>خصومت</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نزاعى</w:t>
      </w:r>
      <w:r w:rsidRPr="00E97B68">
        <w:rPr>
          <w:rStyle w:val="Char4"/>
          <w:sz w:val="24"/>
          <w:szCs w:val="24"/>
          <w:rtl/>
        </w:rPr>
        <w:t xml:space="preserve"> </w:t>
      </w:r>
      <w:r w:rsidRPr="00E97B68">
        <w:rPr>
          <w:rStyle w:val="Char4"/>
          <w:rFonts w:hint="eastAsia"/>
          <w:sz w:val="24"/>
          <w:szCs w:val="24"/>
          <w:rtl/>
        </w:rPr>
        <w:t>اتفاق</w:t>
      </w:r>
      <w:r w:rsidRPr="00E97B68">
        <w:rPr>
          <w:rStyle w:val="Char4"/>
          <w:sz w:val="24"/>
          <w:szCs w:val="24"/>
          <w:rtl/>
        </w:rPr>
        <w:t xml:space="preserve"> </w:t>
      </w:r>
      <w:r w:rsidRPr="00E97B68">
        <w:rPr>
          <w:rStyle w:val="Char4"/>
          <w:rFonts w:hint="eastAsia"/>
          <w:sz w:val="24"/>
          <w:szCs w:val="24"/>
          <w:rtl/>
        </w:rPr>
        <w:t>مى‏افتد</w:t>
      </w:r>
      <w:r w:rsidRPr="00E97B68">
        <w:rPr>
          <w:rStyle w:val="Char4"/>
          <w:sz w:val="24"/>
          <w:szCs w:val="24"/>
          <w:rtl/>
        </w:rPr>
        <w:t xml:space="preserve"> </w:t>
      </w:r>
      <w:r w:rsidRPr="00E97B68">
        <w:rPr>
          <w:rStyle w:val="Char4"/>
          <w:rFonts w:hint="eastAsia"/>
          <w:sz w:val="24"/>
          <w:szCs w:val="24"/>
          <w:rtl/>
        </w:rPr>
        <w:t>یا</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مورد</w:t>
      </w:r>
      <w:r w:rsidRPr="00E97B68">
        <w:rPr>
          <w:rStyle w:val="Char4"/>
          <w:sz w:val="24"/>
          <w:szCs w:val="24"/>
          <w:rtl/>
        </w:rPr>
        <w:t xml:space="preserve"> </w:t>
      </w:r>
      <w:r w:rsidRPr="00E97B68">
        <w:rPr>
          <w:rStyle w:val="Char4"/>
          <w:rFonts w:hint="eastAsia"/>
          <w:sz w:val="24"/>
          <w:szCs w:val="24"/>
          <w:rtl/>
        </w:rPr>
        <w:t>دریافت</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پرداخت</w:t>
      </w:r>
      <w:r w:rsidRPr="00E97B68">
        <w:rPr>
          <w:rStyle w:val="Char4"/>
          <w:sz w:val="24"/>
          <w:szCs w:val="24"/>
          <w:rtl/>
        </w:rPr>
        <w:t xml:space="preserve"> </w:t>
      </w:r>
      <w:r w:rsidRPr="00E97B68">
        <w:rPr>
          <w:rStyle w:val="Char4"/>
          <w:rFonts w:hint="eastAsia"/>
          <w:sz w:val="24"/>
          <w:szCs w:val="24"/>
          <w:rtl/>
        </w:rPr>
        <w:t>اختلافى</w:t>
      </w:r>
      <w:r w:rsidRPr="00E97B68">
        <w:rPr>
          <w:rStyle w:val="Char4"/>
          <w:sz w:val="24"/>
          <w:szCs w:val="24"/>
          <w:rtl/>
        </w:rPr>
        <w:t xml:space="preserve"> </w:t>
      </w:r>
      <w:r w:rsidRPr="00E97B68">
        <w:rPr>
          <w:rStyle w:val="Char4"/>
          <w:rFonts w:hint="eastAsia"/>
          <w:sz w:val="24"/>
          <w:szCs w:val="24"/>
          <w:rtl/>
        </w:rPr>
        <w:t>پیش</w:t>
      </w:r>
      <w:r w:rsidRPr="00E97B68">
        <w:rPr>
          <w:rStyle w:val="Char4"/>
          <w:sz w:val="24"/>
          <w:szCs w:val="24"/>
          <w:rtl/>
        </w:rPr>
        <w:t xml:space="preserve"> </w:t>
      </w:r>
      <w:r w:rsidRPr="00E97B68">
        <w:rPr>
          <w:rStyle w:val="Char4"/>
          <w:rFonts w:hint="eastAsia"/>
          <w:sz w:val="24"/>
          <w:szCs w:val="24"/>
          <w:rtl/>
        </w:rPr>
        <w:t>مى‏آید</w:t>
      </w:r>
      <w:r w:rsidRPr="00E97B68">
        <w:rPr>
          <w:rStyle w:val="Char4"/>
          <w:sz w:val="24"/>
          <w:szCs w:val="24"/>
          <w:rtl/>
        </w:rPr>
        <w:t xml:space="preserve"> </w:t>
      </w:r>
      <w:r w:rsidRPr="00E97B68">
        <w:rPr>
          <w:rStyle w:val="Char4"/>
          <w:rFonts w:hint="eastAsia"/>
          <w:sz w:val="24"/>
          <w:szCs w:val="24"/>
          <w:rtl/>
        </w:rPr>
        <w:t>براى</w:t>
      </w:r>
      <w:r w:rsidRPr="00E97B68">
        <w:rPr>
          <w:rStyle w:val="Char4"/>
          <w:sz w:val="24"/>
          <w:szCs w:val="24"/>
          <w:rtl/>
        </w:rPr>
        <w:t xml:space="preserve"> </w:t>
      </w:r>
      <w:r w:rsidRPr="00E97B68">
        <w:rPr>
          <w:rStyle w:val="Char4"/>
          <w:rFonts w:hint="eastAsia"/>
          <w:sz w:val="24"/>
          <w:szCs w:val="24"/>
          <w:rtl/>
        </w:rPr>
        <w:t>محاكمه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رسیدگى</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یكى</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این</w:t>
      </w:r>
      <w:r w:rsidRPr="00E97B68">
        <w:rPr>
          <w:rStyle w:val="Char4"/>
          <w:sz w:val="24"/>
          <w:szCs w:val="24"/>
          <w:rtl/>
        </w:rPr>
        <w:t xml:space="preserve"> </w:t>
      </w:r>
      <w:r w:rsidRPr="00E97B68">
        <w:rPr>
          <w:rStyle w:val="Char4"/>
          <w:rFonts w:hint="eastAsia"/>
          <w:sz w:val="24"/>
          <w:szCs w:val="24"/>
          <w:rtl/>
        </w:rPr>
        <w:t>جماعت</w:t>
      </w:r>
      <w:r w:rsidRPr="00E97B68">
        <w:rPr>
          <w:rStyle w:val="Char4"/>
          <w:sz w:val="24"/>
          <w:szCs w:val="24"/>
          <w:rtl/>
        </w:rPr>
        <w:t xml:space="preserve"> </w:t>
      </w:r>
      <w:r w:rsidRPr="00E97B68">
        <w:rPr>
          <w:rStyle w:val="Char4"/>
          <w:rFonts w:hint="eastAsia"/>
          <w:sz w:val="24"/>
          <w:szCs w:val="24"/>
          <w:rtl/>
        </w:rPr>
        <w:t>زشت</w:t>
      </w:r>
      <w:r w:rsidRPr="00E97B68">
        <w:rPr>
          <w:rStyle w:val="Char4"/>
          <w:sz w:val="24"/>
          <w:szCs w:val="24"/>
          <w:rtl/>
        </w:rPr>
        <w:t xml:space="preserve"> </w:t>
      </w:r>
      <w:r w:rsidRPr="00E97B68">
        <w:rPr>
          <w:rStyle w:val="Char4"/>
          <w:rFonts w:hint="eastAsia"/>
          <w:sz w:val="24"/>
          <w:szCs w:val="24"/>
          <w:rtl/>
        </w:rPr>
        <w:t>كار</w:t>
      </w:r>
      <w:r w:rsidRPr="00E97B68">
        <w:rPr>
          <w:rStyle w:val="Char4"/>
          <w:sz w:val="24"/>
          <w:szCs w:val="24"/>
          <w:rtl/>
        </w:rPr>
        <w:t xml:space="preserve"> </w:t>
      </w:r>
      <w:r w:rsidRPr="00E97B68">
        <w:rPr>
          <w:rStyle w:val="Char4"/>
          <w:rFonts w:hint="eastAsia"/>
          <w:sz w:val="24"/>
          <w:szCs w:val="24"/>
          <w:rtl/>
        </w:rPr>
        <w:t>مراجعه</w:t>
      </w:r>
      <w:r w:rsidRPr="00E97B68">
        <w:rPr>
          <w:rStyle w:val="Char4"/>
          <w:sz w:val="24"/>
          <w:szCs w:val="24"/>
          <w:rtl/>
        </w:rPr>
        <w:t xml:space="preserve"> </w:t>
      </w:r>
      <w:r w:rsidRPr="00E97B68">
        <w:rPr>
          <w:rStyle w:val="Char4"/>
          <w:rFonts w:hint="eastAsia"/>
          <w:sz w:val="24"/>
          <w:szCs w:val="24"/>
          <w:rtl/>
        </w:rPr>
        <w:t>كنید</w:t>
      </w:r>
      <w:r w:rsidRPr="00E97B68">
        <w:rPr>
          <w:rStyle w:val="Char4"/>
          <w:sz w:val="24"/>
          <w:szCs w:val="24"/>
          <w:rtl/>
        </w:rPr>
        <w:t xml:space="preserve">. </w:t>
      </w:r>
      <w:r w:rsidRPr="00E97B68">
        <w:rPr>
          <w:rStyle w:val="Char4"/>
          <w:rFonts w:hint="eastAsia"/>
          <w:sz w:val="24"/>
          <w:szCs w:val="24"/>
          <w:rtl/>
        </w:rPr>
        <w:t>مردى</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حلال</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حرام</w:t>
      </w:r>
      <w:r w:rsidRPr="00E97B68">
        <w:rPr>
          <w:rStyle w:val="Char4"/>
          <w:sz w:val="24"/>
          <w:szCs w:val="24"/>
          <w:rtl/>
        </w:rPr>
        <w:t xml:space="preserve"> </w:t>
      </w:r>
      <w:r w:rsidRPr="00E97B68">
        <w:rPr>
          <w:rStyle w:val="Char4"/>
          <w:rFonts w:hint="eastAsia"/>
          <w:sz w:val="24"/>
          <w:szCs w:val="24"/>
          <w:rtl/>
        </w:rPr>
        <w:t>ما</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مى‏شناسد</w:t>
      </w:r>
      <w:r w:rsidRPr="00E97B68">
        <w:rPr>
          <w:rStyle w:val="Char4"/>
          <w:sz w:val="24"/>
          <w:szCs w:val="24"/>
          <w:rtl/>
        </w:rPr>
        <w:t xml:space="preserve"> </w:t>
      </w:r>
      <w:r w:rsidRPr="00E97B68">
        <w:rPr>
          <w:rStyle w:val="Char4"/>
          <w:rFonts w:hint="eastAsia"/>
          <w:sz w:val="24"/>
          <w:szCs w:val="24"/>
          <w:rtl/>
        </w:rPr>
        <w:t>بین</w:t>
      </w:r>
      <w:r w:rsidRPr="00E97B68">
        <w:rPr>
          <w:rStyle w:val="Char4"/>
          <w:sz w:val="24"/>
          <w:szCs w:val="24"/>
          <w:rtl/>
        </w:rPr>
        <w:t xml:space="preserve"> </w:t>
      </w:r>
      <w:r w:rsidRPr="00E97B68">
        <w:rPr>
          <w:rStyle w:val="Char4"/>
          <w:rFonts w:hint="eastAsia"/>
          <w:sz w:val="24"/>
          <w:szCs w:val="24"/>
          <w:rtl/>
        </w:rPr>
        <w:t>خودتان</w:t>
      </w:r>
      <w:r w:rsidRPr="00E97B68">
        <w:rPr>
          <w:rStyle w:val="Char4"/>
          <w:sz w:val="24"/>
          <w:szCs w:val="24"/>
          <w:rtl/>
        </w:rPr>
        <w:t xml:space="preserve"> </w:t>
      </w:r>
      <w:r w:rsidRPr="00E97B68">
        <w:rPr>
          <w:rStyle w:val="Char4"/>
          <w:rFonts w:hint="eastAsia"/>
          <w:sz w:val="24"/>
          <w:szCs w:val="24"/>
          <w:rtl/>
        </w:rPr>
        <w:t>حاكم</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داور</w:t>
      </w:r>
      <w:r w:rsidRPr="00E97B68">
        <w:rPr>
          <w:rStyle w:val="Char4"/>
          <w:sz w:val="24"/>
          <w:szCs w:val="24"/>
          <w:rtl/>
        </w:rPr>
        <w:t xml:space="preserve"> </w:t>
      </w:r>
      <w:r w:rsidRPr="00E97B68">
        <w:rPr>
          <w:rStyle w:val="Char4"/>
          <w:rFonts w:hint="eastAsia"/>
          <w:sz w:val="24"/>
          <w:szCs w:val="24"/>
          <w:rtl/>
        </w:rPr>
        <w:t>سازید،</w:t>
      </w:r>
      <w:r w:rsidRPr="00E97B68">
        <w:rPr>
          <w:rStyle w:val="Char4"/>
          <w:sz w:val="24"/>
          <w:szCs w:val="24"/>
          <w:rtl/>
        </w:rPr>
        <w:t xml:space="preserve"> </w:t>
      </w:r>
      <w:r w:rsidRPr="00E97B68">
        <w:rPr>
          <w:rStyle w:val="Char4"/>
          <w:rFonts w:hint="eastAsia"/>
          <w:sz w:val="24"/>
          <w:szCs w:val="24"/>
          <w:rtl/>
        </w:rPr>
        <w:t>زیرا</w:t>
      </w:r>
      <w:r w:rsidRPr="00E97B68">
        <w:rPr>
          <w:rStyle w:val="Char4"/>
          <w:sz w:val="24"/>
          <w:szCs w:val="24"/>
          <w:rtl/>
        </w:rPr>
        <w:t xml:space="preserve"> </w:t>
      </w:r>
      <w:r w:rsidRPr="00E97B68">
        <w:rPr>
          <w:rStyle w:val="Char4"/>
          <w:rFonts w:hint="eastAsia"/>
          <w:sz w:val="24"/>
          <w:szCs w:val="24"/>
          <w:rtl/>
        </w:rPr>
        <w:t>من</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بر</w:t>
      </w:r>
      <w:r w:rsidRPr="00E97B68">
        <w:rPr>
          <w:rStyle w:val="Char4"/>
          <w:sz w:val="24"/>
          <w:szCs w:val="24"/>
          <w:rtl/>
        </w:rPr>
        <w:t xml:space="preserve"> </w:t>
      </w:r>
      <w:r w:rsidRPr="00E97B68">
        <w:rPr>
          <w:rStyle w:val="Char4"/>
          <w:rFonts w:hint="eastAsia"/>
          <w:sz w:val="24"/>
          <w:szCs w:val="24"/>
          <w:rtl/>
        </w:rPr>
        <w:t>شما</w:t>
      </w:r>
      <w:r w:rsidRPr="00E97B68">
        <w:rPr>
          <w:rStyle w:val="Char4"/>
          <w:sz w:val="24"/>
          <w:szCs w:val="24"/>
          <w:rtl/>
        </w:rPr>
        <w:t xml:space="preserve"> </w:t>
      </w:r>
      <w:r w:rsidRPr="00E97B68">
        <w:rPr>
          <w:rStyle w:val="Char4"/>
          <w:rFonts w:hint="eastAsia"/>
          <w:sz w:val="24"/>
          <w:szCs w:val="24"/>
          <w:rtl/>
        </w:rPr>
        <w:t>قاضى</w:t>
      </w:r>
      <w:r w:rsidRPr="00E97B68">
        <w:rPr>
          <w:rStyle w:val="Char4"/>
          <w:sz w:val="24"/>
          <w:szCs w:val="24"/>
          <w:rtl/>
        </w:rPr>
        <w:t xml:space="preserve"> </w:t>
      </w:r>
      <w:r w:rsidRPr="00E97B68">
        <w:rPr>
          <w:rStyle w:val="Char4"/>
          <w:rFonts w:hint="eastAsia"/>
          <w:sz w:val="24"/>
          <w:szCs w:val="24"/>
          <w:rtl/>
        </w:rPr>
        <w:t>قرار</w:t>
      </w:r>
      <w:r w:rsidRPr="00E97B68">
        <w:rPr>
          <w:rStyle w:val="Char4"/>
          <w:sz w:val="24"/>
          <w:szCs w:val="24"/>
          <w:rtl/>
        </w:rPr>
        <w:t xml:space="preserve"> </w:t>
      </w:r>
      <w:r w:rsidRPr="00E97B68">
        <w:rPr>
          <w:rStyle w:val="Char4"/>
          <w:rFonts w:hint="eastAsia"/>
          <w:sz w:val="24"/>
          <w:szCs w:val="24"/>
          <w:rtl/>
        </w:rPr>
        <w:t>داده</w:t>
      </w:r>
      <w:r>
        <w:rPr>
          <w:rStyle w:val="Char4"/>
          <w:rFonts w:hint="cs"/>
          <w:sz w:val="24"/>
          <w:szCs w:val="24"/>
          <w:rtl/>
        </w:rPr>
        <w:t>‌</w:t>
      </w:r>
      <w:r w:rsidRPr="00E97B68">
        <w:rPr>
          <w:rStyle w:val="Char4"/>
          <w:rFonts w:hint="eastAsia"/>
          <w:sz w:val="24"/>
          <w:szCs w:val="24"/>
          <w:rtl/>
        </w:rPr>
        <w:t>ام</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مبادا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بعضى</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شما</w:t>
      </w:r>
      <w:r w:rsidRPr="00E97B68">
        <w:rPr>
          <w:rStyle w:val="Char4"/>
          <w:sz w:val="24"/>
          <w:szCs w:val="24"/>
          <w:rtl/>
        </w:rPr>
        <w:t xml:space="preserve"> </w:t>
      </w:r>
      <w:r w:rsidRPr="00E97B68">
        <w:rPr>
          <w:rStyle w:val="Char4"/>
          <w:rFonts w:hint="eastAsia"/>
          <w:sz w:val="24"/>
          <w:szCs w:val="24"/>
          <w:rtl/>
        </w:rPr>
        <w:t>علیه</w:t>
      </w:r>
      <w:r w:rsidRPr="00E97B68">
        <w:rPr>
          <w:rStyle w:val="Char4"/>
          <w:sz w:val="24"/>
          <w:szCs w:val="24"/>
          <w:rtl/>
        </w:rPr>
        <w:t xml:space="preserve"> </w:t>
      </w:r>
      <w:r w:rsidRPr="00E97B68">
        <w:rPr>
          <w:rStyle w:val="Char4"/>
          <w:rFonts w:hint="eastAsia"/>
          <w:sz w:val="24"/>
          <w:szCs w:val="24"/>
          <w:rtl/>
        </w:rPr>
        <w:t>بعضى</w:t>
      </w:r>
      <w:r w:rsidRPr="00E97B68">
        <w:rPr>
          <w:rStyle w:val="Char4"/>
          <w:sz w:val="24"/>
          <w:szCs w:val="24"/>
          <w:rtl/>
        </w:rPr>
        <w:t xml:space="preserve"> </w:t>
      </w:r>
      <w:r w:rsidRPr="00E97B68">
        <w:rPr>
          <w:rStyle w:val="Char4"/>
          <w:rFonts w:hint="eastAsia"/>
          <w:sz w:val="24"/>
          <w:szCs w:val="24"/>
          <w:rtl/>
        </w:rPr>
        <w:t>دیگرتان</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قدرت</w:t>
      </w:r>
      <w:r w:rsidRPr="00E97B68">
        <w:rPr>
          <w:rStyle w:val="Char4"/>
          <w:sz w:val="24"/>
          <w:szCs w:val="24"/>
          <w:rtl/>
        </w:rPr>
        <w:t xml:space="preserve"> </w:t>
      </w:r>
      <w:r w:rsidRPr="00E97B68">
        <w:rPr>
          <w:rStyle w:val="Char4"/>
          <w:rFonts w:hint="eastAsia"/>
          <w:sz w:val="24"/>
          <w:szCs w:val="24"/>
          <w:rtl/>
        </w:rPr>
        <w:t>حاكمه</w:t>
      </w:r>
      <w:r w:rsidRPr="00E97B68">
        <w:rPr>
          <w:rStyle w:val="Char4"/>
          <w:sz w:val="24"/>
          <w:szCs w:val="24"/>
          <w:rtl/>
        </w:rPr>
        <w:t xml:space="preserve"> </w:t>
      </w:r>
      <w:r w:rsidRPr="00E97B68">
        <w:rPr>
          <w:rStyle w:val="Char4"/>
          <w:rFonts w:hint="eastAsia"/>
          <w:sz w:val="24"/>
          <w:szCs w:val="24"/>
          <w:rtl/>
        </w:rPr>
        <w:t>جائر</w:t>
      </w:r>
      <w:r w:rsidRPr="00E97B68">
        <w:rPr>
          <w:rStyle w:val="Char4"/>
          <w:sz w:val="24"/>
          <w:szCs w:val="24"/>
          <w:rtl/>
        </w:rPr>
        <w:t xml:space="preserve"> </w:t>
      </w:r>
      <w:r w:rsidRPr="00E97B68">
        <w:rPr>
          <w:rStyle w:val="Char4"/>
          <w:rFonts w:hint="eastAsia"/>
          <w:sz w:val="24"/>
          <w:szCs w:val="24"/>
          <w:rtl/>
        </w:rPr>
        <w:t>شكایت</w:t>
      </w:r>
      <w:r w:rsidRPr="00E97B68">
        <w:rPr>
          <w:rStyle w:val="Char4"/>
          <w:sz w:val="24"/>
          <w:szCs w:val="24"/>
          <w:rtl/>
        </w:rPr>
        <w:t xml:space="preserve"> </w:t>
      </w:r>
      <w:r w:rsidRPr="00E97B68">
        <w:rPr>
          <w:rStyle w:val="Char4"/>
          <w:rFonts w:hint="eastAsia"/>
          <w:sz w:val="24"/>
          <w:szCs w:val="24"/>
          <w:rtl/>
        </w:rPr>
        <w:t>ببرد</w:t>
      </w:r>
      <w:r>
        <w:rPr>
          <w:rStyle w:val="Char4"/>
          <w:rFonts w:cs="Traditional Arabic" w:hint="cs"/>
          <w:sz w:val="24"/>
          <w:szCs w:val="24"/>
          <w:rtl/>
        </w:rPr>
        <w:t>»</w:t>
      </w:r>
      <w:r w:rsidRPr="00E97B68">
        <w:rPr>
          <w:rStyle w:val="Char4"/>
          <w:sz w:val="24"/>
          <w:szCs w:val="24"/>
          <w:rtl/>
        </w:rPr>
        <w:t>.</w:t>
      </w:r>
      <w:r>
        <w:rPr>
          <w:rStyle w:val="Char4"/>
          <w:rFonts w:hint="cs"/>
          <w:sz w:val="24"/>
          <w:szCs w:val="24"/>
          <w:rtl/>
        </w:rPr>
        <w:t xml:space="preserve"> [</w:t>
      </w:r>
      <w:r w:rsidRPr="00E97B68">
        <w:rPr>
          <w:rStyle w:val="Char4"/>
          <w:rFonts w:hint="eastAsia"/>
          <w:sz w:val="24"/>
          <w:szCs w:val="24"/>
          <w:rtl/>
        </w:rPr>
        <w:t>ولایت</w:t>
      </w:r>
      <w:r w:rsidRPr="00E97B68">
        <w:rPr>
          <w:rStyle w:val="Char4"/>
          <w:sz w:val="24"/>
          <w:szCs w:val="24"/>
          <w:rtl/>
        </w:rPr>
        <w:t xml:space="preserve"> </w:t>
      </w:r>
      <w:r w:rsidRPr="00E97B68">
        <w:rPr>
          <w:rStyle w:val="Char4"/>
          <w:rFonts w:hint="eastAsia"/>
          <w:sz w:val="24"/>
          <w:szCs w:val="24"/>
          <w:rtl/>
        </w:rPr>
        <w:t>فقیه</w:t>
      </w:r>
      <w:r>
        <w:rPr>
          <w:rStyle w:val="Char4"/>
          <w:rFonts w:hint="cs"/>
          <w:sz w:val="24"/>
          <w:szCs w:val="24"/>
          <w:rtl/>
        </w:rPr>
        <w:t xml:space="preserve"> </w:t>
      </w:r>
      <w:r w:rsidRPr="00E97B68">
        <w:rPr>
          <w:rStyle w:val="Char4"/>
          <w:sz w:val="24"/>
          <w:szCs w:val="24"/>
          <w:rtl/>
        </w:rPr>
        <w:t>(</w:t>
      </w:r>
      <w:r w:rsidRPr="00E97B68">
        <w:rPr>
          <w:rStyle w:val="Char4"/>
          <w:rFonts w:hint="eastAsia"/>
          <w:sz w:val="24"/>
          <w:szCs w:val="24"/>
          <w:rtl/>
        </w:rPr>
        <w:t>الخمینی</w:t>
      </w:r>
      <w:r w:rsidRPr="00E97B68">
        <w:rPr>
          <w:rStyle w:val="Char4"/>
          <w:sz w:val="24"/>
          <w:szCs w:val="24"/>
          <w:rtl/>
        </w:rPr>
        <w:t>)</w:t>
      </w:r>
      <w:r w:rsidRPr="00E97B68">
        <w:rPr>
          <w:rStyle w:val="Char4"/>
          <w:rFonts w:hint="eastAsia"/>
          <w:sz w:val="24"/>
          <w:szCs w:val="24"/>
          <w:rtl/>
        </w:rPr>
        <w:t>،</w:t>
      </w:r>
      <w:r w:rsidRPr="00E97B68">
        <w:rPr>
          <w:rStyle w:val="Char4"/>
          <w:sz w:val="24"/>
          <w:szCs w:val="24"/>
          <w:rtl/>
        </w:rPr>
        <w:t xml:space="preserve"> </w:t>
      </w:r>
      <w:r w:rsidRPr="00E97B68">
        <w:rPr>
          <w:rStyle w:val="Char4"/>
          <w:rFonts w:hint="eastAsia"/>
          <w:sz w:val="24"/>
          <w:szCs w:val="24"/>
          <w:rtl/>
        </w:rPr>
        <w:t>ص</w:t>
      </w:r>
      <w:r w:rsidRPr="00E97B68">
        <w:rPr>
          <w:rStyle w:val="Char4"/>
          <w:sz w:val="24"/>
          <w:szCs w:val="24"/>
          <w:rtl/>
        </w:rPr>
        <w:t>: 93</w:t>
      </w:r>
      <w:r>
        <w:rPr>
          <w:rStyle w:val="Char4"/>
          <w:rFonts w:hint="cs"/>
          <w:sz w:val="24"/>
          <w:szCs w:val="24"/>
          <w:rtl/>
        </w:rPr>
        <w:t>].</w:t>
      </w:r>
    </w:p>
    <w:p w:rsidR="002A4416" w:rsidRPr="00E97B68" w:rsidRDefault="002A4416" w:rsidP="003B297F">
      <w:pPr>
        <w:pStyle w:val="ad"/>
        <w:spacing w:line="235" w:lineRule="auto"/>
        <w:ind w:firstLine="0"/>
        <w:rPr>
          <w:rStyle w:val="Char4"/>
          <w:sz w:val="24"/>
          <w:szCs w:val="24"/>
          <w:rtl/>
        </w:rPr>
      </w:pPr>
      <w:r w:rsidRPr="00E97B68">
        <w:rPr>
          <w:rStyle w:val="Char4"/>
          <w:rFonts w:hint="cs"/>
          <w:sz w:val="24"/>
          <w:szCs w:val="24"/>
          <w:rtl/>
        </w:rPr>
        <w:t xml:space="preserve">و باز هم: </w:t>
      </w:r>
      <w:r>
        <w:rPr>
          <w:rStyle w:val="Char4"/>
          <w:rFonts w:cs="Traditional Arabic" w:hint="cs"/>
          <w:sz w:val="24"/>
          <w:szCs w:val="24"/>
          <w:rtl/>
        </w:rPr>
        <w:t>«</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يعقوب،</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يحيى،</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الحسين،</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محمد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عيسى،</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صفوان</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يحيى،</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داود</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الحصين،</w:t>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عمر</w:t>
      </w:r>
      <w:r w:rsidRPr="00353EE8">
        <w:rPr>
          <w:rStyle w:val="Charb"/>
          <w:rtl/>
        </w:rPr>
        <w:t xml:space="preserve"> </w:t>
      </w:r>
      <w:r w:rsidRPr="00353EE8">
        <w:rPr>
          <w:rStyle w:val="Charb"/>
          <w:rFonts w:hint="eastAsia"/>
          <w:rtl/>
        </w:rPr>
        <w:t>بن</w:t>
      </w:r>
      <w:r w:rsidRPr="00353EE8">
        <w:rPr>
          <w:rStyle w:val="Charb"/>
          <w:rtl/>
        </w:rPr>
        <w:t xml:space="preserve"> </w:t>
      </w:r>
      <w:r w:rsidRPr="00353EE8">
        <w:rPr>
          <w:rStyle w:val="Charb"/>
          <w:rFonts w:hint="eastAsia"/>
          <w:rtl/>
        </w:rPr>
        <w:t>حنظله</w:t>
      </w:r>
      <w:r w:rsidRPr="00353EE8">
        <w:rPr>
          <w:rStyle w:val="Charb"/>
          <w:rtl/>
        </w:rPr>
        <w:t xml:space="preserve">: </w:t>
      </w:r>
      <w:r w:rsidRPr="00353EE8">
        <w:rPr>
          <w:rStyle w:val="Charb"/>
          <w:rFonts w:hint="eastAsia"/>
          <w:rtl/>
        </w:rPr>
        <w:t>قال</w:t>
      </w:r>
      <w:r w:rsidRPr="00353EE8">
        <w:rPr>
          <w:rStyle w:val="Charb"/>
          <w:rtl/>
        </w:rPr>
        <w:t xml:space="preserve">: </w:t>
      </w:r>
      <w:r w:rsidRPr="00353EE8">
        <w:rPr>
          <w:rStyle w:val="Charb"/>
          <w:rFonts w:hint="eastAsia"/>
          <w:rtl/>
        </w:rPr>
        <w:t>سالت</w:t>
      </w:r>
      <w:r w:rsidRPr="00353EE8">
        <w:rPr>
          <w:rStyle w:val="Charb"/>
          <w:rtl/>
        </w:rPr>
        <w:t xml:space="preserve"> </w:t>
      </w:r>
      <w:r w:rsidRPr="00353EE8">
        <w:rPr>
          <w:rStyle w:val="Charb"/>
          <w:rFonts w:hint="eastAsia"/>
          <w:rtl/>
        </w:rPr>
        <w:t>أبا</w:t>
      </w:r>
      <w:r w:rsidRPr="00353EE8">
        <w:rPr>
          <w:rStyle w:val="Charb"/>
          <w:rtl/>
        </w:rPr>
        <w:t xml:space="preserve"> </w:t>
      </w:r>
      <w:r w:rsidRPr="00353EE8">
        <w:rPr>
          <w:rStyle w:val="Charb"/>
          <w:rFonts w:hint="eastAsia"/>
          <w:rtl/>
        </w:rPr>
        <w:t>عبْد</w:t>
      </w:r>
      <w:r w:rsidRPr="00353EE8">
        <w:rPr>
          <w:rStyle w:val="Charb"/>
          <w:rtl/>
        </w:rPr>
        <w:t xml:space="preserve"> </w:t>
      </w:r>
      <w:r w:rsidRPr="00353EE8">
        <w:rPr>
          <w:rStyle w:val="Charb"/>
          <w:rFonts w:hint="eastAsia"/>
          <w:rtl/>
        </w:rPr>
        <w:t>اللَّهِ</w:t>
      </w:r>
      <w:r w:rsidRPr="00353EE8">
        <w:rPr>
          <w:rStyle w:val="Charb"/>
          <w:rtl/>
        </w:rPr>
        <w:t xml:space="preserve"> </w:t>
      </w:r>
      <w:r w:rsidRPr="00353EE8">
        <w:rPr>
          <w:rStyle w:val="Charb"/>
          <w:rFonts w:hint="cs"/>
          <w:rtl/>
        </w:rPr>
        <w:t xml:space="preserve"> </w:t>
      </w:r>
      <w:r w:rsidRPr="00353EE8">
        <w:rPr>
          <w:rStyle w:val="Charb"/>
        </w:rPr>
        <w:sym w:font="AGA Arabesque" w:char="F075"/>
      </w:r>
      <w:r w:rsidRPr="00353EE8">
        <w:rPr>
          <w:rStyle w:val="Charb"/>
          <w:rtl/>
        </w:rPr>
        <w:t xml:space="preserve"> </w:t>
      </w:r>
      <w:r w:rsidRPr="00353EE8">
        <w:rPr>
          <w:rStyle w:val="Charb"/>
          <w:rFonts w:hint="eastAsia"/>
          <w:rtl/>
        </w:rPr>
        <w:t>عنْ</w:t>
      </w:r>
      <w:r w:rsidRPr="00353EE8">
        <w:rPr>
          <w:rStyle w:val="Charb"/>
          <w:rtl/>
        </w:rPr>
        <w:t xml:space="preserve"> </w:t>
      </w:r>
      <w:r w:rsidRPr="00353EE8">
        <w:rPr>
          <w:rStyle w:val="Charb"/>
          <w:rFonts w:hint="eastAsia"/>
          <w:rtl/>
        </w:rPr>
        <w:t>رجلين</w:t>
      </w:r>
      <w:r w:rsidRPr="00353EE8">
        <w:rPr>
          <w:rStyle w:val="Charb"/>
          <w:rtl/>
        </w:rPr>
        <w:t xml:space="preserve"> </w:t>
      </w:r>
      <w:r w:rsidRPr="00353EE8">
        <w:rPr>
          <w:rStyle w:val="Charb"/>
          <w:rFonts w:hint="eastAsia"/>
          <w:rtl/>
        </w:rPr>
        <w:t>من</w:t>
      </w:r>
      <w:r w:rsidRPr="00353EE8">
        <w:rPr>
          <w:rStyle w:val="Charb"/>
          <w:rtl/>
        </w:rPr>
        <w:t xml:space="preserve"> </w:t>
      </w:r>
      <w:r w:rsidRPr="00353EE8">
        <w:rPr>
          <w:rStyle w:val="Charb"/>
          <w:rFonts w:hint="eastAsia"/>
          <w:rtl/>
        </w:rPr>
        <w:t>أصحابنا</w:t>
      </w:r>
      <w:r w:rsidRPr="00353EE8">
        <w:rPr>
          <w:rStyle w:val="Charb"/>
          <w:rtl/>
        </w:rPr>
        <w:t xml:space="preserve"> </w:t>
      </w:r>
      <w:r w:rsidRPr="00353EE8">
        <w:rPr>
          <w:rStyle w:val="Charb"/>
          <w:rFonts w:hint="eastAsia"/>
          <w:rtl/>
        </w:rPr>
        <w:t>بينهما</w:t>
      </w:r>
      <w:r w:rsidRPr="00353EE8">
        <w:rPr>
          <w:rStyle w:val="Charb"/>
          <w:rtl/>
        </w:rPr>
        <w:t xml:space="preserve"> </w:t>
      </w:r>
      <w:r w:rsidRPr="00353EE8">
        <w:rPr>
          <w:rStyle w:val="Charb"/>
          <w:rFonts w:hint="eastAsia"/>
          <w:rtl/>
        </w:rPr>
        <w:t>منازعه</w:t>
      </w:r>
      <w:r w:rsidRPr="00353EE8">
        <w:rPr>
          <w:rStyle w:val="Charb"/>
          <w:rtl/>
        </w:rPr>
        <w:t xml:space="preserve"> </w:t>
      </w:r>
      <w:r w:rsidRPr="00353EE8">
        <w:rPr>
          <w:rStyle w:val="Charb"/>
          <w:rFonts w:hint="eastAsia"/>
          <w:rtl/>
        </w:rPr>
        <w:t>في</w:t>
      </w:r>
      <w:r w:rsidRPr="00353EE8">
        <w:rPr>
          <w:rStyle w:val="Charb"/>
          <w:rtl/>
        </w:rPr>
        <w:t xml:space="preserve"> </w:t>
      </w:r>
      <w:r w:rsidRPr="00353EE8">
        <w:rPr>
          <w:rStyle w:val="Charb"/>
          <w:rFonts w:hint="eastAsia"/>
          <w:rtl/>
        </w:rPr>
        <w:t>دَين</w:t>
      </w:r>
      <w:r w:rsidRPr="00353EE8">
        <w:rPr>
          <w:rStyle w:val="Charb"/>
          <w:rtl/>
        </w:rPr>
        <w:t xml:space="preserve"> </w:t>
      </w:r>
      <w:r w:rsidRPr="00353EE8">
        <w:rPr>
          <w:rStyle w:val="Charb"/>
          <w:rFonts w:hint="eastAsia"/>
          <w:rtl/>
        </w:rPr>
        <w:t>أو</w:t>
      </w:r>
      <w:r w:rsidRPr="00353EE8">
        <w:rPr>
          <w:rStyle w:val="Charb"/>
          <w:rtl/>
        </w:rPr>
        <w:t xml:space="preserve"> </w:t>
      </w:r>
      <w:r w:rsidRPr="00353EE8">
        <w:rPr>
          <w:rStyle w:val="Charb"/>
          <w:rFonts w:hint="eastAsia"/>
          <w:rtl/>
        </w:rPr>
        <w:t>ميراث</w:t>
      </w:r>
      <w:r w:rsidRPr="00353EE8">
        <w:rPr>
          <w:rStyle w:val="Charb"/>
          <w:rtl/>
        </w:rPr>
        <w:t xml:space="preserve"> </w:t>
      </w:r>
      <w:r w:rsidRPr="00353EE8">
        <w:rPr>
          <w:rStyle w:val="Charb"/>
          <w:rFonts w:hint="eastAsia"/>
          <w:rtl/>
        </w:rPr>
        <w:t>فتحاكما</w:t>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السلطان</w:t>
      </w:r>
      <w:r w:rsidRPr="00353EE8">
        <w:rPr>
          <w:rStyle w:val="Charb"/>
          <w:rtl/>
        </w:rPr>
        <w:t xml:space="preserve"> </w:t>
      </w:r>
      <w:r w:rsidRPr="00353EE8">
        <w:rPr>
          <w:rStyle w:val="Charb"/>
          <w:rFonts w:hint="eastAsia"/>
          <w:rtl/>
        </w:rPr>
        <w:t>وَ</w:t>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القضاة</w:t>
      </w:r>
      <w:r w:rsidRPr="00353EE8">
        <w:rPr>
          <w:rStyle w:val="Charb"/>
          <w:rtl/>
        </w:rPr>
        <w:t xml:space="preserve"> </w:t>
      </w:r>
      <w:r w:rsidRPr="00353EE8">
        <w:rPr>
          <w:rStyle w:val="Charb"/>
          <w:rFonts w:hint="eastAsia"/>
          <w:rtl/>
        </w:rPr>
        <w:t>أ</w:t>
      </w:r>
      <w:r w:rsidRPr="00353EE8">
        <w:rPr>
          <w:rStyle w:val="Charb"/>
          <w:rtl/>
        </w:rPr>
        <w:t xml:space="preserve"> </w:t>
      </w:r>
      <w:r w:rsidRPr="00353EE8">
        <w:rPr>
          <w:rStyle w:val="Charb"/>
          <w:rFonts w:hint="eastAsia"/>
          <w:rtl/>
        </w:rPr>
        <w:t>يحلّ</w:t>
      </w:r>
      <w:r w:rsidRPr="00353EE8">
        <w:rPr>
          <w:rStyle w:val="Charb"/>
          <w:rtl/>
        </w:rPr>
        <w:t xml:space="preserve"> </w:t>
      </w:r>
      <w:r w:rsidRPr="00353EE8">
        <w:rPr>
          <w:rStyle w:val="Charb"/>
          <w:rFonts w:hint="eastAsia"/>
          <w:rtl/>
        </w:rPr>
        <w:t>ذلِكَ؟</w:t>
      </w:r>
      <w:r w:rsidRPr="00353EE8">
        <w:rPr>
          <w:rStyle w:val="Charb"/>
          <w:rtl/>
        </w:rPr>
        <w:t xml:space="preserve"> </w:t>
      </w:r>
      <w:r w:rsidRPr="00353EE8">
        <w:rPr>
          <w:rStyle w:val="Charb"/>
          <w:rFonts w:hint="eastAsia"/>
          <w:rtl/>
        </w:rPr>
        <w:t>قال</w:t>
      </w:r>
      <w:r w:rsidRPr="00353EE8">
        <w:rPr>
          <w:rStyle w:val="Charb"/>
          <w:rtl/>
        </w:rPr>
        <w:t xml:space="preserve">: </w:t>
      </w:r>
      <w:r w:rsidRPr="00353EE8">
        <w:rPr>
          <w:rStyle w:val="Charb"/>
          <w:rFonts w:hint="eastAsia"/>
          <w:rtl/>
        </w:rPr>
        <w:t>مَنْ</w:t>
      </w:r>
      <w:r w:rsidRPr="00353EE8">
        <w:rPr>
          <w:rStyle w:val="Charb"/>
          <w:rtl/>
        </w:rPr>
        <w:t xml:space="preserve"> </w:t>
      </w:r>
      <w:r w:rsidRPr="00353EE8">
        <w:rPr>
          <w:rStyle w:val="Charb"/>
          <w:rFonts w:hint="eastAsia"/>
          <w:rtl/>
        </w:rPr>
        <w:t>تَحاكَمَ</w:t>
      </w:r>
      <w:r w:rsidRPr="00353EE8">
        <w:rPr>
          <w:rStyle w:val="Charb"/>
          <w:rtl/>
        </w:rPr>
        <w:t xml:space="preserve"> </w:t>
      </w:r>
      <w:r w:rsidRPr="00353EE8">
        <w:rPr>
          <w:rStyle w:val="Charb"/>
          <w:rFonts w:hint="eastAsia"/>
          <w:rtl/>
        </w:rPr>
        <w:t>إلَيْهِمْ،</w:t>
      </w:r>
      <w:r w:rsidRPr="00353EE8">
        <w:rPr>
          <w:rStyle w:val="Charb"/>
          <w:rtl/>
        </w:rPr>
        <w:t xml:space="preserve"> </w:t>
      </w:r>
      <w:r w:rsidRPr="00353EE8">
        <w:rPr>
          <w:rStyle w:val="Charb"/>
          <w:rFonts w:hint="eastAsia"/>
          <w:rtl/>
        </w:rPr>
        <w:t>في</w:t>
      </w:r>
      <w:r w:rsidRPr="00353EE8">
        <w:rPr>
          <w:rStyle w:val="Charb"/>
          <w:rtl/>
        </w:rPr>
        <w:t xml:space="preserve"> </w:t>
      </w:r>
      <w:r w:rsidRPr="00353EE8">
        <w:rPr>
          <w:rStyle w:val="Charb"/>
          <w:rFonts w:hint="eastAsia"/>
          <w:rtl/>
        </w:rPr>
        <w:t>حَقٍّ</w:t>
      </w:r>
      <w:r w:rsidRPr="00353EE8">
        <w:rPr>
          <w:rStyle w:val="Charb"/>
          <w:rtl/>
        </w:rPr>
        <w:t xml:space="preserve"> </w:t>
      </w:r>
      <w:r w:rsidRPr="00353EE8">
        <w:rPr>
          <w:rStyle w:val="Charb"/>
          <w:rFonts w:hint="eastAsia"/>
          <w:rtl/>
        </w:rPr>
        <w:t>أوْ</w:t>
      </w:r>
      <w:r w:rsidRPr="00353EE8">
        <w:rPr>
          <w:rStyle w:val="Charb"/>
          <w:rtl/>
        </w:rPr>
        <w:t xml:space="preserve"> </w:t>
      </w:r>
      <w:r w:rsidRPr="00353EE8">
        <w:rPr>
          <w:rStyle w:val="Charb"/>
          <w:rFonts w:hint="eastAsia"/>
          <w:rtl/>
        </w:rPr>
        <w:t>باطِلٍ،</w:t>
      </w:r>
      <w:r w:rsidRPr="00353EE8">
        <w:rPr>
          <w:rStyle w:val="Charb"/>
          <w:rtl/>
        </w:rPr>
        <w:t xml:space="preserve"> </w:t>
      </w:r>
      <w:r w:rsidRPr="00353EE8">
        <w:rPr>
          <w:rStyle w:val="Charb"/>
          <w:rFonts w:hint="eastAsia"/>
          <w:rtl/>
        </w:rPr>
        <w:t>فَإنَّما</w:t>
      </w:r>
      <w:r w:rsidRPr="00353EE8">
        <w:rPr>
          <w:rStyle w:val="Charb"/>
          <w:rtl/>
        </w:rPr>
        <w:t xml:space="preserve"> </w:t>
      </w:r>
      <w:r w:rsidRPr="00353EE8">
        <w:rPr>
          <w:rStyle w:val="Charb"/>
          <w:rFonts w:hint="eastAsia"/>
          <w:rtl/>
        </w:rPr>
        <w:t>تَحاكَمَ</w:t>
      </w:r>
      <w:r w:rsidRPr="00353EE8">
        <w:rPr>
          <w:rStyle w:val="Charb"/>
          <w:rtl/>
        </w:rPr>
        <w:t xml:space="preserve"> </w:t>
      </w:r>
      <w:r w:rsidRPr="00353EE8">
        <w:rPr>
          <w:rStyle w:val="Charb"/>
          <w:rFonts w:hint="eastAsia"/>
          <w:rtl/>
        </w:rPr>
        <w:t>إلَى</w:t>
      </w:r>
      <w:r w:rsidRPr="00353EE8">
        <w:rPr>
          <w:rStyle w:val="Charb"/>
          <w:rtl/>
        </w:rPr>
        <w:t xml:space="preserve"> </w:t>
      </w:r>
      <w:r w:rsidRPr="00353EE8">
        <w:rPr>
          <w:rStyle w:val="Charb"/>
          <w:rFonts w:hint="eastAsia"/>
          <w:rtl/>
        </w:rPr>
        <w:t>الطّاغُوتِ</w:t>
      </w:r>
      <w:r w:rsidRPr="00353EE8">
        <w:rPr>
          <w:rStyle w:val="Charb"/>
          <w:rtl/>
        </w:rPr>
        <w:t xml:space="preserve"> </w:t>
      </w:r>
      <w:r w:rsidRPr="00353EE8">
        <w:rPr>
          <w:rStyle w:val="Charb"/>
          <w:rFonts w:hint="eastAsia"/>
          <w:rtl/>
        </w:rPr>
        <w:t>وَما</w:t>
      </w:r>
      <w:r w:rsidRPr="00353EE8">
        <w:rPr>
          <w:rStyle w:val="Charb"/>
          <w:rtl/>
        </w:rPr>
        <w:t xml:space="preserve"> </w:t>
      </w:r>
      <w:r w:rsidRPr="00353EE8">
        <w:rPr>
          <w:rStyle w:val="Charb"/>
          <w:rFonts w:hint="eastAsia"/>
          <w:rtl/>
        </w:rPr>
        <w:t>يُحْكَمُ</w:t>
      </w:r>
      <w:r w:rsidRPr="00353EE8">
        <w:rPr>
          <w:rStyle w:val="Charb"/>
          <w:rtl/>
        </w:rPr>
        <w:t xml:space="preserve"> </w:t>
      </w:r>
      <w:r w:rsidRPr="00353EE8">
        <w:rPr>
          <w:rStyle w:val="Charb"/>
          <w:rFonts w:hint="eastAsia"/>
          <w:rtl/>
        </w:rPr>
        <w:t>لَهُ،</w:t>
      </w:r>
      <w:r w:rsidRPr="00353EE8">
        <w:rPr>
          <w:rStyle w:val="Charb"/>
          <w:rtl/>
        </w:rPr>
        <w:t xml:space="preserve"> </w:t>
      </w:r>
      <w:r w:rsidRPr="00353EE8">
        <w:rPr>
          <w:rStyle w:val="Charb"/>
          <w:rFonts w:hint="eastAsia"/>
          <w:rtl/>
        </w:rPr>
        <w:t>فَإنَّما</w:t>
      </w:r>
      <w:r w:rsidRPr="00353EE8">
        <w:rPr>
          <w:rStyle w:val="Charb"/>
          <w:rtl/>
        </w:rPr>
        <w:t xml:space="preserve"> </w:t>
      </w:r>
      <w:r w:rsidRPr="00353EE8">
        <w:rPr>
          <w:rStyle w:val="Charb"/>
          <w:rFonts w:hint="eastAsia"/>
          <w:rtl/>
        </w:rPr>
        <w:t>يَأْخُذُهُ</w:t>
      </w:r>
      <w:r w:rsidRPr="00353EE8">
        <w:rPr>
          <w:rStyle w:val="Charb"/>
          <w:rtl/>
        </w:rPr>
        <w:t xml:space="preserve"> </w:t>
      </w:r>
      <w:r w:rsidRPr="00353EE8">
        <w:rPr>
          <w:rStyle w:val="Charb"/>
          <w:rFonts w:hint="eastAsia"/>
          <w:rtl/>
        </w:rPr>
        <w:t>سُحْتاً</w:t>
      </w:r>
      <w:r w:rsidRPr="00353EE8">
        <w:rPr>
          <w:rStyle w:val="Charb"/>
          <w:rtl/>
        </w:rPr>
        <w:t xml:space="preserve"> </w:t>
      </w:r>
      <w:r w:rsidRPr="00353EE8">
        <w:rPr>
          <w:rStyle w:val="Charb"/>
          <w:rFonts w:hint="eastAsia"/>
          <w:rtl/>
        </w:rPr>
        <w:t>وَإنْ</w:t>
      </w:r>
      <w:r w:rsidRPr="00353EE8">
        <w:rPr>
          <w:rStyle w:val="Charb"/>
          <w:rtl/>
        </w:rPr>
        <w:t xml:space="preserve"> </w:t>
      </w:r>
      <w:r w:rsidRPr="00353EE8">
        <w:rPr>
          <w:rStyle w:val="Charb"/>
          <w:rFonts w:hint="eastAsia"/>
          <w:rtl/>
        </w:rPr>
        <w:t>كان</w:t>
      </w:r>
      <w:r w:rsidRPr="00353EE8">
        <w:rPr>
          <w:rStyle w:val="Charb"/>
          <w:rtl/>
        </w:rPr>
        <w:t xml:space="preserve"> </w:t>
      </w:r>
      <w:r w:rsidRPr="00353EE8">
        <w:rPr>
          <w:rStyle w:val="Charb"/>
          <w:rFonts w:hint="eastAsia"/>
          <w:rtl/>
        </w:rPr>
        <w:t>حَقّا</w:t>
      </w:r>
      <w:r w:rsidRPr="00353EE8">
        <w:rPr>
          <w:rStyle w:val="Charb"/>
          <w:rtl/>
        </w:rPr>
        <w:t xml:space="preserve"> </w:t>
      </w:r>
      <w:r w:rsidRPr="00353EE8">
        <w:rPr>
          <w:rStyle w:val="Charb"/>
          <w:rFonts w:hint="eastAsia"/>
          <w:rtl/>
        </w:rPr>
        <w:t>ثابِتاً</w:t>
      </w:r>
      <w:r w:rsidRPr="00353EE8">
        <w:rPr>
          <w:rStyle w:val="Charb"/>
          <w:rtl/>
        </w:rPr>
        <w:t xml:space="preserve"> </w:t>
      </w:r>
      <w:r w:rsidRPr="00353EE8">
        <w:rPr>
          <w:rStyle w:val="Charb"/>
          <w:rFonts w:hint="eastAsia"/>
          <w:rtl/>
        </w:rPr>
        <w:t>لَهُ،</w:t>
      </w:r>
      <w:r w:rsidRPr="00353EE8">
        <w:rPr>
          <w:rStyle w:val="Charb"/>
          <w:rtl/>
        </w:rPr>
        <w:t xml:space="preserve"> </w:t>
      </w:r>
      <w:r w:rsidRPr="00353EE8">
        <w:rPr>
          <w:rStyle w:val="Charb"/>
          <w:rFonts w:hint="eastAsia"/>
          <w:rtl/>
        </w:rPr>
        <w:t>لَأنَّهُ</w:t>
      </w:r>
      <w:r w:rsidRPr="00353EE8">
        <w:rPr>
          <w:rStyle w:val="Charb"/>
          <w:rtl/>
        </w:rPr>
        <w:t xml:space="preserve"> </w:t>
      </w:r>
      <w:r w:rsidRPr="00353EE8">
        <w:rPr>
          <w:rStyle w:val="Charb"/>
          <w:rFonts w:hint="eastAsia"/>
          <w:rtl/>
        </w:rPr>
        <w:t>أَخَذَهُ</w:t>
      </w:r>
      <w:r w:rsidRPr="00353EE8">
        <w:rPr>
          <w:rStyle w:val="Charb"/>
          <w:rtl/>
        </w:rPr>
        <w:t xml:space="preserve"> </w:t>
      </w:r>
      <w:r w:rsidRPr="00353EE8">
        <w:rPr>
          <w:rStyle w:val="Charb"/>
          <w:rFonts w:hint="eastAsia"/>
          <w:rtl/>
        </w:rPr>
        <w:t>بِحُكْمِ</w:t>
      </w:r>
      <w:r w:rsidRPr="00353EE8">
        <w:rPr>
          <w:rStyle w:val="Charb"/>
          <w:rtl/>
        </w:rPr>
        <w:t xml:space="preserve"> </w:t>
      </w:r>
      <w:r w:rsidRPr="00353EE8">
        <w:rPr>
          <w:rStyle w:val="Charb"/>
          <w:rFonts w:hint="eastAsia"/>
          <w:rtl/>
        </w:rPr>
        <w:t>الطّاغُوتِ</w:t>
      </w:r>
      <w:r w:rsidRPr="00353EE8">
        <w:rPr>
          <w:rStyle w:val="Charb"/>
          <w:rtl/>
        </w:rPr>
        <w:t xml:space="preserve"> </w:t>
      </w:r>
      <w:r w:rsidRPr="00353EE8">
        <w:rPr>
          <w:rStyle w:val="Charb"/>
          <w:rFonts w:hint="eastAsia"/>
          <w:rtl/>
        </w:rPr>
        <w:t>وَما</w:t>
      </w:r>
      <w:r w:rsidRPr="00353EE8">
        <w:rPr>
          <w:rStyle w:val="Charb"/>
          <w:rtl/>
        </w:rPr>
        <w:t xml:space="preserve"> </w:t>
      </w:r>
      <w:r w:rsidRPr="00353EE8">
        <w:rPr>
          <w:rStyle w:val="Charb"/>
          <w:rFonts w:hint="eastAsia"/>
          <w:rtl/>
        </w:rPr>
        <w:t>أمْرَ</w:t>
      </w:r>
      <w:r w:rsidRPr="00353EE8">
        <w:rPr>
          <w:rStyle w:val="Charb"/>
          <w:rtl/>
        </w:rPr>
        <w:t xml:space="preserve"> </w:t>
      </w:r>
      <w:r w:rsidRPr="00353EE8">
        <w:rPr>
          <w:rStyle w:val="Charb"/>
          <w:rFonts w:hint="eastAsia"/>
          <w:rtl/>
        </w:rPr>
        <w:t>اللَّهُ</w:t>
      </w:r>
      <w:r w:rsidRPr="00353EE8">
        <w:rPr>
          <w:rStyle w:val="Charb"/>
          <w:rtl/>
        </w:rPr>
        <w:t xml:space="preserve"> </w:t>
      </w:r>
      <w:r w:rsidRPr="00353EE8">
        <w:rPr>
          <w:rStyle w:val="Charb"/>
          <w:rFonts w:hint="eastAsia"/>
          <w:rtl/>
        </w:rPr>
        <w:t>أنْ</w:t>
      </w:r>
      <w:r w:rsidRPr="00353EE8">
        <w:rPr>
          <w:rStyle w:val="Charb"/>
          <w:rtl/>
        </w:rPr>
        <w:t xml:space="preserve"> </w:t>
      </w:r>
      <w:r w:rsidRPr="00353EE8">
        <w:rPr>
          <w:rStyle w:val="Charb"/>
          <w:rFonts w:hint="eastAsia"/>
          <w:rtl/>
        </w:rPr>
        <w:t>يُكْفَرَ</w:t>
      </w:r>
      <w:r w:rsidRPr="00353EE8">
        <w:rPr>
          <w:rStyle w:val="Charb"/>
          <w:rtl/>
        </w:rPr>
        <w:t xml:space="preserve"> </w:t>
      </w:r>
      <w:r w:rsidRPr="00353EE8">
        <w:rPr>
          <w:rStyle w:val="Charb"/>
          <w:rFonts w:hint="eastAsia"/>
          <w:rtl/>
        </w:rPr>
        <w:t>بِهِ،</w:t>
      </w:r>
      <w:r w:rsidRPr="00353EE8">
        <w:rPr>
          <w:rStyle w:val="Charb"/>
          <w:rtl/>
        </w:rPr>
        <w:t xml:space="preserve"> </w:t>
      </w:r>
      <w:r w:rsidRPr="00353EE8">
        <w:rPr>
          <w:rStyle w:val="Charb"/>
          <w:rFonts w:hint="eastAsia"/>
          <w:rtl/>
        </w:rPr>
        <w:t>قالَ</w:t>
      </w:r>
      <w:r w:rsidRPr="00353EE8">
        <w:rPr>
          <w:rStyle w:val="Charb"/>
          <w:rtl/>
        </w:rPr>
        <w:t xml:space="preserve"> </w:t>
      </w:r>
      <w:r w:rsidRPr="00353EE8">
        <w:rPr>
          <w:rStyle w:val="Charb"/>
          <w:rFonts w:hint="eastAsia"/>
          <w:rtl/>
        </w:rPr>
        <w:t>اللَّهُ</w:t>
      </w:r>
      <w:r w:rsidRPr="00353EE8">
        <w:rPr>
          <w:rStyle w:val="Charb"/>
          <w:rtl/>
        </w:rPr>
        <w:t xml:space="preserve"> </w:t>
      </w:r>
      <w:r w:rsidRPr="00353EE8">
        <w:rPr>
          <w:rStyle w:val="Charb"/>
          <w:rFonts w:hint="eastAsia"/>
          <w:rtl/>
        </w:rPr>
        <w:t>تَعالى</w:t>
      </w:r>
      <w:r w:rsidRPr="00353EE8">
        <w:rPr>
          <w:rStyle w:val="Charb"/>
          <w:rtl/>
        </w:rPr>
        <w:t xml:space="preserve"> </w:t>
      </w:r>
      <w:r>
        <w:rPr>
          <w:rStyle w:val="Charb"/>
          <w:rFonts w:cs="Traditional Arabic" w:hint="cs"/>
          <w:rtl/>
        </w:rPr>
        <w:t>﴿</w:t>
      </w:r>
      <w:r w:rsidRPr="00353EE8">
        <w:rPr>
          <w:rFonts w:ascii="KFGQPC Uthmanic Script HAFS" w:cs="KFGQPC Uthmanic Script HAFS" w:hint="eastAsia"/>
          <w:sz w:val="22"/>
          <w:szCs w:val="22"/>
          <w:rtl/>
        </w:rPr>
        <w:t>يُرِيدُونَ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يَتَحَاكَمُو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إِلَى</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ٱ</w:t>
      </w:r>
      <w:r w:rsidRPr="00353EE8">
        <w:rPr>
          <w:rFonts w:ascii="KFGQPC Uthmanic Script HAFS" w:cs="KFGQPC Uthmanic Script HAFS" w:hint="eastAsia"/>
          <w:sz w:val="22"/>
          <w:szCs w:val="22"/>
          <w:rtl/>
        </w:rPr>
        <w:t>لطَّ</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غُوتِ</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وَقَد</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أُمِرُو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يَك</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فُرُواْ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بِهِ</w:t>
      </w:r>
      <w:r w:rsidRPr="00353EE8">
        <w:rPr>
          <w:rFonts w:ascii="KFGQPC Uthmanic Script HAFS" w:cs="KFGQPC Uthmanic Script HAFS" w:hint="cs"/>
          <w:sz w:val="22"/>
          <w:szCs w:val="22"/>
          <w:rtl/>
        </w:rPr>
        <w:t>ۦ</w:t>
      </w:r>
      <w:r>
        <w:rPr>
          <w:rStyle w:val="Charb"/>
          <w:rFonts w:cs="Traditional Arabic" w:hint="cs"/>
          <w:rtl/>
        </w:rPr>
        <w:t>﴾</w:t>
      </w:r>
      <w:r>
        <w:rPr>
          <w:rStyle w:val="Charb"/>
          <w:rFonts w:hint="cs"/>
          <w:rtl/>
        </w:rPr>
        <w:t xml:space="preserve"> </w:t>
      </w:r>
      <w:r w:rsidRPr="00353EE8">
        <w:rPr>
          <w:rStyle w:val="Charb"/>
          <w:rFonts w:hint="eastAsia"/>
          <w:rtl/>
        </w:rPr>
        <w:t>قلت</w:t>
      </w:r>
      <w:r w:rsidRPr="00353EE8">
        <w:rPr>
          <w:rStyle w:val="Charb"/>
          <w:rtl/>
        </w:rPr>
        <w:t xml:space="preserve">: </w:t>
      </w:r>
      <w:r w:rsidRPr="00353EE8">
        <w:rPr>
          <w:rStyle w:val="Charb"/>
          <w:rFonts w:hint="eastAsia"/>
          <w:rtl/>
        </w:rPr>
        <w:t>فَكيف</w:t>
      </w:r>
      <w:r w:rsidRPr="00353EE8">
        <w:rPr>
          <w:rStyle w:val="Charb"/>
          <w:rtl/>
        </w:rPr>
        <w:t xml:space="preserve"> </w:t>
      </w:r>
      <w:r w:rsidRPr="00353EE8">
        <w:rPr>
          <w:rStyle w:val="Charb"/>
          <w:rFonts w:hint="eastAsia"/>
          <w:rtl/>
        </w:rPr>
        <w:t>يصنعان؟</w:t>
      </w:r>
      <w:r w:rsidRPr="00353EE8">
        <w:rPr>
          <w:rStyle w:val="Charb"/>
          <w:rtl/>
        </w:rPr>
        <w:t xml:space="preserve"> </w:t>
      </w:r>
      <w:r w:rsidRPr="00353EE8">
        <w:rPr>
          <w:rStyle w:val="Charb"/>
          <w:rFonts w:hint="eastAsia"/>
          <w:rtl/>
        </w:rPr>
        <w:t>قال</w:t>
      </w:r>
      <w:r w:rsidRPr="00353EE8">
        <w:rPr>
          <w:rStyle w:val="Charb"/>
          <w:rtl/>
        </w:rPr>
        <w:t xml:space="preserve">: </w:t>
      </w:r>
      <w:r w:rsidRPr="00353EE8">
        <w:rPr>
          <w:rStyle w:val="Charb"/>
          <w:rFonts w:hint="eastAsia"/>
          <w:rtl/>
        </w:rPr>
        <w:t>يَنْظُرانِ</w:t>
      </w:r>
      <w:r w:rsidRPr="00353EE8">
        <w:rPr>
          <w:rStyle w:val="Charb"/>
          <w:rtl/>
        </w:rPr>
        <w:t xml:space="preserve"> </w:t>
      </w:r>
      <w:r w:rsidRPr="00353EE8">
        <w:rPr>
          <w:rStyle w:val="Charb"/>
          <w:rFonts w:hint="eastAsia"/>
          <w:rtl/>
        </w:rPr>
        <w:t>مَنْ</w:t>
      </w:r>
      <w:r w:rsidRPr="00353EE8">
        <w:rPr>
          <w:rStyle w:val="Charb"/>
          <w:rtl/>
        </w:rPr>
        <w:t xml:space="preserve"> </w:t>
      </w:r>
      <w:r w:rsidRPr="00353EE8">
        <w:rPr>
          <w:rStyle w:val="Charb"/>
          <w:rFonts w:hint="eastAsia"/>
          <w:rtl/>
        </w:rPr>
        <w:t>كانَ</w:t>
      </w:r>
      <w:r w:rsidRPr="00353EE8">
        <w:rPr>
          <w:rStyle w:val="Charb"/>
          <w:rtl/>
        </w:rPr>
        <w:t xml:space="preserve"> </w:t>
      </w:r>
      <w:r w:rsidRPr="00353EE8">
        <w:rPr>
          <w:rStyle w:val="Charb"/>
          <w:rFonts w:hint="eastAsia"/>
          <w:rtl/>
        </w:rPr>
        <w:t>مِنْكُمْ</w:t>
      </w:r>
      <w:r w:rsidRPr="00353EE8">
        <w:rPr>
          <w:rStyle w:val="Charb"/>
          <w:rtl/>
        </w:rPr>
        <w:t xml:space="preserve"> </w:t>
      </w:r>
      <w:r w:rsidRPr="00353EE8">
        <w:rPr>
          <w:rStyle w:val="Charb"/>
          <w:rFonts w:hint="eastAsia"/>
          <w:rtl/>
        </w:rPr>
        <w:t>مِمَّنْ</w:t>
      </w:r>
      <w:r w:rsidRPr="00353EE8">
        <w:rPr>
          <w:rStyle w:val="Charb"/>
          <w:rtl/>
        </w:rPr>
        <w:t xml:space="preserve"> </w:t>
      </w:r>
      <w:r w:rsidRPr="00353EE8">
        <w:rPr>
          <w:rStyle w:val="Charb"/>
          <w:rFonts w:hint="eastAsia"/>
          <w:rtl/>
        </w:rPr>
        <w:t>قَدْ</w:t>
      </w:r>
      <w:r w:rsidRPr="00353EE8">
        <w:rPr>
          <w:rStyle w:val="Charb"/>
          <w:rtl/>
        </w:rPr>
        <w:t xml:space="preserve"> </w:t>
      </w:r>
      <w:r w:rsidRPr="00353EE8">
        <w:rPr>
          <w:rStyle w:val="Charb"/>
          <w:rFonts w:hint="eastAsia"/>
          <w:rtl/>
        </w:rPr>
        <w:t>رَوى</w:t>
      </w:r>
      <w:r w:rsidRPr="00353EE8">
        <w:rPr>
          <w:rStyle w:val="Charb"/>
          <w:rtl/>
        </w:rPr>
        <w:t xml:space="preserve"> </w:t>
      </w:r>
      <w:r w:rsidRPr="00353EE8">
        <w:rPr>
          <w:rStyle w:val="Charb"/>
          <w:rFonts w:hint="eastAsia"/>
          <w:rtl/>
        </w:rPr>
        <w:t>حَديثَنا</w:t>
      </w:r>
      <w:r w:rsidRPr="00353EE8">
        <w:rPr>
          <w:rStyle w:val="Charb"/>
          <w:rtl/>
        </w:rPr>
        <w:t xml:space="preserve"> </w:t>
      </w:r>
      <w:r w:rsidRPr="00353EE8">
        <w:rPr>
          <w:rStyle w:val="Charb"/>
          <w:rFonts w:hint="eastAsia"/>
          <w:rtl/>
        </w:rPr>
        <w:t>وَ</w:t>
      </w:r>
      <w:r w:rsidRPr="00353EE8">
        <w:rPr>
          <w:rStyle w:val="Charb"/>
          <w:rtl/>
        </w:rPr>
        <w:t xml:space="preserve"> </w:t>
      </w:r>
      <w:r w:rsidRPr="00353EE8">
        <w:rPr>
          <w:rStyle w:val="Charb"/>
          <w:rFonts w:hint="eastAsia"/>
          <w:rtl/>
        </w:rPr>
        <w:t>نَظَر</w:t>
      </w:r>
      <w:r w:rsidRPr="00353EE8">
        <w:rPr>
          <w:rStyle w:val="Charb"/>
          <w:rtl/>
        </w:rPr>
        <w:t xml:space="preserve"> </w:t>
      </w:r>
      <w:r w:rsidRPr="00353EE8">
        <w:rPr>
          <w:rStyle w:val="Charb"/>
          <w:rFonts w:hint="eastAsia"/>
          <w:rtl/>
        </w:rPr>
        <w:t>فِي</w:t>
      </w:r>
      <w:r w:rsidRPr="00353EE8">
        <w:rPr>
          <w:rStyle w:val="Charb"/>
          <w:rtl/>
        </w:rPr>
        <w:t xml:space="preserve"> </w:t>
      </w:r>
      <w:r w:rsidRPr="00353EE8">
        <w:rPr>
          <w:rStyle w:val="Charb"/>
          <w:rFonts w:hint="eastAsia"/>
          <w:rtl/>
        </w:rPr>
        <w:t>حَلالِنا</w:t>
      </w:r>
      <w:r w:rsidRPr="00353EE8">
        <w:rPr>
          <w:rStyle w:val="Charb"/>
          <w:rtl/>
        </w:rPr>
        <w:t xml:space="preserve"> </w:t>
      </w:r>
      <w:r w:rsidRPr="00353EE8">
        <w:rPr>
          <w:rStyle w:val="Charb"/>
          <w:rFonts w:hint="eastAsia"/>
          <w:rtl/>
        </w:rPr>
        <w:t>وحَرامِنا</w:t>
      </w:r>
      <w:r w:rsidRPr="00353EE8">
        <w:rPr>
          <w:rStyle w:val="Charb"/>
          <w:rtl/>
        </w:rPr>
        <w:t xml:space="preserve"> </w:t>
      </w:r>
      <w:r w:rsidRPr="00353EE8">
        <w:rPr>
          <w:rStyle w:val="Charb"/>
          <w:rFonts w:hint="eastAsia"/>
          <w:rtl/>
        </w:rPr>
        <w:t>وعَرَف</w:t>
      </w:r>
      <w:r w:rsidRPr="00353EE8">
        <w:rPr>
          <w:rStyle w:val="Charb"/>
          <w:rtl/>
        </w:rPr>
        <w:t xml:space="preserve"> </w:t>
      </w:r>
      <w:r w:rsidRPr="00353EE8">
        <w:rPr>
          <w:rStyle w:val="Charb"/>
          <w:rFonts w:hint="eastAsia"/>
          <w:rtl/>
        </w:rPr>
        <w:t>أَحكامَنا</w:t>
      </w:r>
      <w:r w:rsidRPr="00353EE8">
        <w:rPr>
          <w:rStyle w:val="Charb"/>
          <w:rtl/>
        </w:rPr>
        <w:t xml:space="preserve"> .. </w:t>
      </w:r>
      <w:r w:rsidRPr="00353EE8">
        <w:rPr>
          <w:rStyle w:val="Charb"/>
          <w:rFonts w:hint="eastAsia"/>
          <w:rtl/>
        </w:rPr>
        <w:t>فَلْيَرْضَوا</w:t>
      </w:r>
      <w:r w:rsidRPr="00353EE8">
        <w:rPr>
          <w:rStyle w:val="Charb"/>
          <w:rtl/>
        </w:rPr>
        <w:t xml:space="preserve"> </w:t>
      </w:r>
      <w:r w:rsidRPr="00353EE8">
        <w:rPr>
          <w:rStyle w:val="Charb"/>
          <w:rFonts w:hint="eastAsia"/>
          <w:rtl/>
        </w:rPr>
        <w:t>بِهِ</w:t>
      </w:r>
      <w:r w:rsidRPr="00353EE8">
        <w:rPr>
          <w:rStyle w:val="Charb"/>
          <w:rtl/>
        </w:rPr>
        <w:t xml:space="preserve"> </w:t>
      </w:r>
      <w:r w:rsidRPr="00353EE8">
        <w:rPr>
          <w:rStyle w:val="Charb"/>
          <w:rFonts w:hint="eastAsia"/>
          <w:rtl/>
        </w:rPr>
        <w:t>حَكَماً</w:t>
      </w:r>
      <w:r w:rsidRPr="00353EE8">
        <w:rPr>
          <w:rStyle w:val="Charb"/>
          <w:rtl/>
        </w:rPr>
        <w:t xml:space="preserve"> </w:t>
      </w:r>
      <w:r w:rsidRPr="00353EE8">
        <w:rPr>
          <w:rStyle w:val="Charb"/>
          <w:rFonts w:hint="eastAsia"/>
          <w:rtl/>
        </w:rPr>
        <w:t>فإنّي</w:t>
      </w:r>
      <w:r w:rsidRPr="00353EE8">
        <w:rPr>
          <w:rStyle w:val="Charb"/>
          <w:rtl/>
        </w:rPr>
        <w:t xml:space="preserve"> </w:t>
      </w:r>
      <w:r w:rsidRPr="00353EE8">
        <w:rPr>
          <w:rStyle w:val="Charb"/>
          <w:rFonts w:hint="eastAsia"/>
          <w:rtl/>
        </w:rPr>
        <w:t>قَدْ</w:t>
      </w:r>
      <w:r w:rsidRPr="00353EE8">
        <w:rPr>
          <w:rStyle w:val="Charb"/>
          <w:rtl/>
        </w:rPr>
        <w:t xml:space="preserve"> </w:t>
      </w:r>
      <w:r w:rsidRPr="00353EE8">
        <w:rPr>
          <w:rStyle w:val="Charb"/>
          <w:rFonts w:hint="eastAsia"/>
          <w:rtl/>
        </w:rPr>
        <w:t>جَعَلْتُهُ</w:t>
      </w:r>
      <w:r w:rsidRPr="00353EE8">
        <w:rPr>
          <w:rStyle w:val="Charb"/>
          <w:rtl/>
        </w:rPr>
        <w:t xml:space="preserve"> </w:t>
      </w:r>
      <w:r w:rsidRPr="00353EE8">
        <w:rPr>
          <w:rStyle w:val="Charb"/>
          <w:rFonts w:hint="eastAsia"/>
          <w:rtl/>
        </w:rPr>
        <w:t>عَلَيْكُمْ</w:t>
      </w:r>
      <w:r w:rsidRPr="00353EE8">
        <w:rPr>
          <w:rStyle w:val="Charb"/>
          <w:rtl/>
        </w:rPr>
        <w:t xml:space="preserve"> </w:t>
      </w:r>
      <w:r w:rsidRPr="00353EE8">
        <w:rPr>
          <w:rStyle w:val="Charb"/>
          <w:rFonts w:hint="eastAsia"/>
          <w:rtl/>
        </w:rPr>
        <w:t>حاكِماً</w:t>
      </w:r>
      <w:r w:rsidRPr="00E97B68">
        <w:rPr>
          <w:rStyle w:val="Char4"/>
          <w:rFonts w:cs="KFGQPC Uthman Taha Naskh"/>
          <w:sz w:val="24"/>
          <w:szCs w:val="24"/>
          <w:rtl/>
        </w:rPr>
        <w:t xml:space="preserve"> </w:t>
      </w:r>
      <w:r w:rsidRPr="00353EE8">
        <w:rPr>
          <w:rStyle w:val="Charb"/>
          <w:rtl/>
        </w:rPr>
        <w:t>..</w:t>
      </w:r>
      <w:r>
        <w:rPr>
          <w:rStyle w:val="Charb"/>
          <w:rFonts w:cs="Traditional Arabic" w:hint="cs"/>
          <w:rtl/>
        </w:rPr>
        <w:t>»</w:t>
      </w:r>
      <w:r w:rsidRPr="00E97B68">
        <w:rPr>
          <w:rStyle w:val="Char4"/>
          <w:sz w:val="24"/>
          <w:szCs w:val="24"/>
          <w:rtl/>
        </w:rPr>
        <w:t xml:space="preserve"> </w:t>
      </w:r>
      <w:r>
        <w:rPr>
          <w:rStyle w:val="Char4"/>
          <w:rFonts w:hint="cs"/>
          <w:sz w:val="24"/>
          <w:szCs w:val="24"/>
          <w:rtl/>
        </w:rPr>
        <w:t>.</w:t>
      </w:r>
    </w:p>
    <w:p w:rsidR="002A4416" w:rsidRPr="00E97B68" w:rsidRDefault="002A4416" w:rsidP="00EA65E6">
      <w:pPr>
        <w:pStyle w:val="ad"/>
        <w:spacing w:line="235" w:lineRule="auto"/>
        <w:ind w:firstLine="0"/>
        <w:rPr>
          <w:rStyle w:val="Char4"/>
          <w:sz w:val="24"/>
          <w:szCs w:val="24"/>
          <w:rtl/>
        </w:rPr>
      </w:pPr>
      <w:r>
        <w:rPr>
          <w:rStyle w:val="Char4"/>
          <w:rFonts w:cs="Traditional Arabic" w:hint="cs"/>
          <w:sz w:val="24"/>
          <w:szCs w:val="24"/>
          <w:rtl/>
        </w:rPr>
        <w:t>«</w:t>
      </w:r>
      <w:r w:rsidRPr="00E97B68">
        <w:rPr>
          <w:rStyle w:val="Char4"/>
          <w:rFonts w:hint="eastAsia"/>
          <w:sz w:val="24"/>
          <w:szCs w:val="24"/>
          <w:rtl/>
        </w:rPr>
        <w:t>عمر</w:t>
      </w:r>
      <w:r w:rsidRPr="00E97B68">
        <w:rPr>
          <w:rStyle w:val="Char4"/>
          <w:sz w:val="24"/>
          <w:szCs w:val="24"/>
          <w:rtl/>
        </w:rPr>
        <w:t xml:space="preserve"> </w:t>
      </w:r>
      <w:r w:rsidRPr="00E97B68">
        <w:rPr>
          <w:rStyle w:val="Char4"/>
          <w:rFonts w:hint="eastAsia"/>
          <w:sz w:val="24"/>
          <w:szCs w:val="24"/>
          <w:rtl/>
        </w:rPr>
        <w:t>بن</w:t>
      </w:r>
      <w:r w:rsidRPr="00E97B68">
        <w:rPr>
          <w:rStyle w:val="Char4"/>
          <w:sz w:val="24"/>
          <w:szCs w:val="24"/>
          <w:rtl/>
        </w:rPr>
        <w:t xml:space="preserve"> </w:t>
      </w:r>
      <w:r w:rsidRPr="00E97B68">
        <w:rPr>
          <w:rStyle w:val="Char4"/>
          <w:rFonts w:hint="eastAsia"/>
          <w:sz w:val="24"/>
          <w:szCs w:val="24"/>
          <w:rtl/>
        </w:rPr>
        <w:t>حنظله</w:t>
      </w:r>
      <w:r w:rsidRPr="00E97B68">
        <w:rPr>
          <w:rStyle w:val="Char4"/>
          <w:sz w:val="24"/>
          <w:szCs w:val="24"/>
          <w:rtl/>
        </w:rPr>
        <w:t xml:space="preserve">  </w:t>
      </w:r>
      <w:r w:rsidRPr="00E97B68">
        <w:rPr>
          <w:rStyle w:val="Char4"/>
          <w:rFonts w:hint="eastAsia"/>
          <w:sz w:val="24"/>
          <w:szCs w:val="24"/>
          <w:rtl/>
        </w:rPr>
        <w:t>مى‏گوید</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امام</w:t>
      </w:r>
      <w:r w:rsidRPr="00E97B68">
        <w:rPr>
          <w:rStyle w:val="Char4"/>
          <w:sz w:val="24"/>
          <w:szCs w:val="24"/>
          <w:rtl/>
        </w:rPr>
        <w:t xml:space="preserve"> </w:t>
      </w:r>
      <w:r w:rsidRPr="00E97B68">
        <w:rPr>
          <w:rStyle w:val="Char4"/>
          <w:rFonts w:hint="eastAsia"/>
          <w:sz w:val="24"/>
          <w:szCs w:val="24"/>
          <w:rtl/>
        </w:rPr>
        <w:t>صادق</w:t>
      </w:r>
      <w:r w:rsidRPr="00E97B68">
        <w:rPr>
          <w:rStyle w:val="Char4"/>
          <w:sz w:val="24"/>
          <w:szCs w:val="24"/>
          <w:rtl/>
        </w:rPr>
        <w:t xml:space="preserve"> </w:t>
      </w:r>
      <w:r w:rsidRPr="00E97B68">
        <w:rPr>
          <w:rStyle w:val="Char4"/>
          <w:sz w:val="24"/>
          <w:szCs w:val="24"/>
        </w:rPr>
        <w:sym w:font="AGA Arabesque" w:char="F075"/>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باره</w:t>
      </w:r>
      <w:r w:rsidRPr="00E97B68">
        <w:rPr>
          <w:rStyle w:val="Char4"/>
          <w:sz w:val="24"/>
          <w:szCs w:val="24"/>
          <w:rtl/>
        </w:rPr>
        <w:t xml:space="preserve"> </w:t>
      </w:r>
      <w:r w:rsidRPr="00E97B68">
        <w:rPr>
          <w:rStyle w:val="Char4"/>
          <w:rFonts w:hint="eastAsia"/>
          <w:sz w:val="24"/>
          <w:szCs w:val="24"/>
          <w:rtl/>
        </w:rPr>
        <w:t>دو</w:t>
      </w:r>
      <w:r w:rsidRPr="00E97B68">
        <w:rPr>
          <w:rStyle w:val="Char4"/>
          <w:sz w:val="24"/>
          <w:szCs w:val="24"/>
          <w:rtl/>
        </w:rPr>
        <w:t xml:space="preserve"> </w:t>
      </w:r>
      <w:r w:rsidRPr="00E97B68">
        <w:rPr>
          <w:rStyle w:val="Char4"/>
          <w:rFonts w:hint="eastAsia"/>
          <w:sz w:val="24"/>
          <w:szCs w:val="24"/>
          <w:rtl/>
        </w:rPr>
        <w:t>نفر</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دوستانمان</w:t>
      </w:r>
      <w:r w:rsidRPr="00E97B68">
        <w:rPr>
          <w:rStyle w:val="Char4"/>
          <w:sz w:val="24"/>
          <w:szCs w:val="24"/>
          <w:rtl/>
        </w:rPr>
        <w:t xml:space="preserve"> (</w:t>
      </w:r>
      <w:r w:rsidRPr="00E97B68">
        <w:rPr>
          <w:rStyle w:val="Char4"/>
          <w:rFonts w:hint="eastAsia"/>
          <w:sz w:val="24"/>
          <w:szCs w:val="24"/>
          <w:rtl/>
        </w:rPr>
        <w:t>یعنى</w:t>
      </w:r>
      <w:r w:rsidRPr="00E97B68">
        <w:rPr>
          <w:rStyle w:val="Char4"/>
          <w:sz w:val="24"/>
          <w:szCs w:val="24"/>
          <w:rtl/>
        </w:rPr>
        <w:t xml:space="preserve"> </w:t>
      </w:r>
      <w:r w:rsidRPr="00E97B68">
        <w:rPr>
          <w:rStyle w:val="Char4"/>
          <w:rFonts w:hint="eastAsia"/>
          <w:sz w:val="24"/>
          <w:szCs w:val="24"/>
          <w:rtl/>
        </w:rPr>
        <w:t>شیعه</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نزاعى</w:t>
      </w:r>
      <w:r w:rsidRPr="00E97B68">
        <w:rPr>
          <w:rStyle w:val="Char4"/>
          <w:sz w:val="24"/>
          <w:szCs w:val="24"/>
          <w:rtl/>
        </w:rPr>
        <w:t xml:space="preserve"> </w:t>
      </w:r>
      <w:r w:rsidRPr="00E97B68">
        <w:rPr>
          <w:rStyle w:val="Char4"/>
          <w:rFonts w:hint="eastAsia"/>
          <w:sz w:val="24"/>
          <w:szCs w:val="24"/>
          <w:rtl/>
        </w:rPr>
        <w:t>بینشان</w:t>
      </w:r>
      <w:r w:rsidRPr="00E97B68">
        <w:rPr>
          <w:rStyle w:val="Char4"/>
          <w:sz w:val="24"/>
          <w:szCs w:val="24"/>
          <w:rtl/>
        </w:rPr>
        <w:t xml:space="preserve"> </w:t>
      </w:r>
      <w:r w:rsidRPr="00E97B68">
        <w:rPr>
          <w:rStyle w:val="Char4"/>
          <w:rFonts w:hint="eastAsia"/>
          <w:sz w:val="24"/>
          <w:szCs w:val="24"/>
          <w:rtl/>
        </w:rPr>
        <w:t>بود</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مورد</w:t>
      </w:r>
      <w:r w:rsidRPr="00E97B68">
        <w:rPr>
          <w:rStyle w:val="Char4"/>
          <w:sz w:val="24"/>
          <w:szCs w:val="24"/>
          <w:rtl/>
        </w:rPr>
        <w:t xml:space="preserve"> </w:t>
      </w:r>
      <w:r w:rsidRPr="00E97B68">
        <w:rPr>
          <w:rStyle w:val="Char4"/>
          <w:rFonts w:hint="eastAsia"/>
          <w:sz w:val="24"/>
          <w:szCs w:val="24"/>
          <w:rtl/>
        </w:rPr>
        <w:t>قرض</w:t>
      </w:r>
      <w:r w:rsidRPr="00E97B68">
        <w:rPr>
          <w:rStyle w:val="Char4"/>
          <w:sz w:val="24"/>
          <w:szCs w:val="24"/>
          <w:rtl/>
        </w:rPr>
        <w:t xml:space="preserve"> </w:t>
      </w:r>
      <w:r w:rsidRPr="00E97B68">
        <w:rPr>
          <w:rStyle w:val="Char4"/>
          <w:rFonts w:hint="eastAsia"/>
          <w:sz w:val="24"/>
          <w:szCs w:val="24"/>
          <w:rtl/>
        </w:rPr>
        <w:t>یا</w:t>
      </w:r>
      <w:r w:rsidRPr="00E97B68">
        <w:rPr>
          <w:rStyle w:val="Char4"/>
          <w:sz w:val="24"/>
          <w:szCs w:val="24"/>
          <w:rtl/>
        </w:rPr>
        <w:t xml:space="preserve"> </w:t>
      </w:r>
      <w:r w:rsidRPr="00E97B68">
        <w:rPr>
          <w:rStyle w:val="Char4"/>
          <w:rFonts w:hint="eastAsia"/>
          <w:sz w:val="24"/>
          <w:szCs w:val="24"/>
          <w:rtl/>
        </w:rPr>
        <w:t>میراث</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قضات</w:t>
      </w:r>
      <w:r w:rsidRPr="00E97B68">
        <w:rPr>
          <w:rStyle w:val="Char4"/>
          <w:sz w:val="24"/>
          <w:szCs w:val="24"/>
          <w:rtl/>
        </w:rPr>
        <w:t xml:space="preserve"> </w:t>
      </w:r>
      <w:r w:rsidRPr="00E97B68">
        <w:rPr>
          <w:rStyle w:val="Char4"/>
          <w:rFonts w:hint="eastAsia"/>
          <w:sz w:val="24"/>
          <w:szCs w:val="24"/>
          <w:rtl/>
        </w:rPr>
        <w:t>براى</w:t>
      </w:r>
      <w:r w:rsidRPr="00E97B68">
        <w:rPr>
          <w:rStyle w:val="Char4"/>
          <w:sz w:val="24"/>
          <w:szCs w:val="24"/>
          <w:rtl/>
        </w:rPr>
        <w:t xml:space="preserve"> </w:t>
      </w:r>
      <w:r w:rsidRPr="00E97B68">
        <w:rPr>
          <w:rStyle w:val="Char4"/>
          <w:rFonts w:hint="eastAsia"/>
          <w:sz w:val="24"/>
          <w:szCs w:val="24"/>
          <w:rtl/>
        </w:rPr>
        <w:t>رسیدگى</w:t>
      </w:r>
      <w:r w:rsidRPr="00E97B68">
        <w:rPr>
          <w:rStyle w:val="Char4"/>
          <w:sz w:val="24"/>
          <w:szCs w:val="24"/>
          <w:rtl/>
        </w:rPr>
        <w:t xml:space="preserve"> </w:t>
      </w:r>
      <w:r w:rsidRPr="00E97B68">
        <w:rPr>
          <w:rStyle w:val="Char4"/>
          <w:rFonts w:hint="eastAsia"/>
          <w:sz w:val="24"/>
          <w:szCs w:val="24"/>
          <w:rtl/>
        </w:rPr>
        <w:t>مراجعه</w:t>
      </w:r>
      <w:r w:rsidRPr="00E97B68">
        <w:rPr>
          <w:rStyle w:val="Char4"/>
          <w:sz w:val="24"/>
          <w:szCs w:val="24"/>
          <w:rtl/>
        </w:rPr>
        <w:t xml:space="preserve"> </w:t>
      </w:r>
      <w:r w:rsidRPr="00E97B68">
        <w:rPr>
          <w:rStyle w:val="Char4"/>
          <w:rFonts w:hint="eastAsia"/>
          <w:sz w:val="24"/>
          <w:szCs w:val="24"/>
          <w:rtl/>
        </w:rPr>
        <w:t>كرده</w:t>
      </w:r>
      <w:r w:rsidRPr="00E97B68">
        <w:rPr>
          <w:rStyle w:val="Char4"/>
          <w:sz w:val="24"/>
          <w:szCs w:val="24"/>
          <w:rtl/>
        </w:rPr>
        <w:t xml:space="preserve"> </w:t>
      </w:r>
      <w:r w:rsidRPr="00E97B68">
        <w:rPr>
          <w:rStyle w:val="Char4"/>
          <w:rFonts w:hint="eastAsia"/>
          <w:sz w:val="24"/>
          <w:szCs w:val="24"/>
          <w:rtl/>
        </w:rPr>
        <w:t>بودند</w:t>
      </w:r>
      <w:r w:rsidRPr="00E97B68">
        <w:rPr>
          <w:rStyle w:val="Char4"/>
          <w:sz w:val="24"/>
          <w:szCs w:val="24"/>
          <w:rtl/>
        </w:rPr>
        <w:t xml:space="preserve"> </w:t>
      </w:r>
      <w:r w:rsidRPr="00E97B68">
        <w:rPr>
          <w:rStyle w:val="Char4"/>
          <w:rFonts w:hint="eastAsia"/>
          <w:sz w:val="24"/>
          <w:szCs w:val="24"/>
          <w:rtl/>
        </w:rPr>
        <w:t>سؤال</w:t>
      </w:r>
      <w:r w:rsidRPr="00E97B68">
        <w:rPr>
          <w:rStyle w:val="Char4"/>
          <w:sz w:val="24"/>
          <w:szCs w:val="24"/>
          <w:rtl/>
        </w:rPr>
        <w:t xml:space="preserve"> </w:t>
      </w:r>
      <w:r w:rsidRPr="00E97B68">
        <w:rPr>
          <w:rStyle w:val="Char4"/>
          <w:rFonts w:hint="eastAsia"/>
          <w:sz w:val="24"/>
          <w:szCs w:val="24"/>
          <w:rtl/>
        </w:rPr>
        <w:t>كردم</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آیا</w:t>
      </w:r>
      <w:r w:rsidRPr="00E97B68">
        <w:rPr>
          <w:rStyle w:val="Char4"/>
          <w:sz w:val="24"/>
          <w:szCs w:val="24"/>
          <w:rtl/>
        </w:rPr>
        <w:t xml:space="preserve"> </w:t>
      </w:r>
      <w:r w:rsidRPr="00E97B68">
        <w:rPr>
          <w:rStyle w:val="Char4"/>
          <w:rFonts w:hint="eastAsia"/>
          <w:sz w:val="24"/>
          <w:szCs w:val="24"/>
          <w:rtl/>
        </w:rPr>
        <w:t>این</w:t>
      </w:r>
      <w:r w:rsidRPr="00E97B68">
        <w:rPr>
          <w:rStyle w:val="Char4"/>
          <w:sz w:val="24"/>
          <w:szCs w:val="24"/>
          <w:rtl/>
        </w:rPr>
        <w:t xml:space="preserve"> </w:t>
      </w:r>
      <w:r w:rsidRPr="00E97B68">
        <w:rPr>
          <w:rStyle w:val="Char4"/>
          <w:rFonts w:hint="eastAsia"/>
          <w:sz w:val="24"/>
          <w:szCs w:val="24"/>
          <w:rtl/>
        </w:rPr>
        <w:t>روا</w:t>
      </w:r>
      <w:r w:rsidRPr="00E97B68">
        <w:rPr>
          <w:rStyle w:val="Char4"/>
          <w:sz w:val="24"/>
          <w:szCs w:val="24"/>
          <w:rtl/>
        </w:rPr>
        <w:t xml:space="preserve"> </w:t>
      </w:r>
      <w:r w:rsidRPr="00E97B68">
        <w:rPr>
          <w:rStyle w:val="Char4"/>
          <w:rFonts w:hint="eastAsia"/>
          <w:sz w:val="24"/>
          <w:szCs w:val="24"/>
          <w:rtl/>
        </w:rPr>
        <w:t>است؟</w:t>
      </w:r>
      <w:r w:rsidRPr="00E97B68">
        <w:rPr>
          <w:rStyle w:val="Char4"/>
          <w:sz w:val="24"/>
          <w:szCs w:val="24"/>
          <w:rtl/>
        </w:rPr>
        <w:t xml:space="preserve"> </w:t>
      </w:r>
      <w:r w:rsidRPr="00E97B68">
        <w:rPr>
          <w:rStyle w:val="Char4"/>
          <w:rFonts w:hint="eastAsia"/>
          <w:sz w:val="24"/>
          <w:szCs w:val="24"/>
          <w:rtl/>
        </w:rPr>
        <w:t>فرمود</w:t>
      </w:r>
      <w:r w:rsidRPr="00E97B68">
        <w:rPr>
          <w:rStyle w:val="Char4"/>
          <w:sz w:val="24"/>
          <w:szCs w:val="24"/>
          <w:rtl/>
        </w:rPr>
        <w:t xml:space="preserve">: </w:t>
      </w:r>
      <w:r w:rsidRPr="00E97B68">
        <w:rPr>
          <w:rStyle w:val="Char4"/>
          <w:rFonts w:hint="eastAsia"/>
          <w:sz w:val="24"/>
          <w:szCs w:val="24"/>
          <w:rtl/>
        </w:rPr>
        <w:t>هر</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مورد</w:t>
      </w:r>
      <w:r w:rsidRPr="00E97B68">
        <w:rPr>
          <w:rStyle w:val="Char4"/>
          <w:sz w:val="24"/>
          <w:szCs w:val="24"/>
          <w:rtl/>
        </w:rPr>
        <w:t xml:space="preserve"> </w:t>
      </w:r>
      <w:r w:rsidRPr="00E97B68">
        <w:rPr>
          <w:rStyle w:val="Char4"/>
          <w:rFonts w:hint="eastAsia"/>
          <w:sz w:val="24"/>
          <w:szCs w:val="24"/>
          <w:rtl/>
        </w:rPr>
        <w:t>دعاوى</w:t>
      </w:r>
      <w:r w:rsidRPr="00E97B68">
        <w:rPr>
          <w:rStyle w:val="Char4"/>
          <w:sz w:val="24"/>
          <w:szCs w:val="24"/>
          <w:rtl/>
        </w:rPr>
        <w:t xml:space="preserve"> </w:t>
      </w:r>
      <w:r w:rsidRPr="00E97B68">
        <w:rPr>
          <w:rStyle w:val="Char4"/>
          <w:rFonts w:hint="eastAsia"/>
          <w:sz w:val="24"/>
          <w:szCs w:val="24"/>
          <w:rtl/>
        </w:rPr>
        <w:t>حق</w:t>
      </w:r>
      <w:r w:rsidRPr="00E97B68">
        <w:rPr>
          <w:rStyle w:val="Char4"/>
          <w:sz w:val="24"/>
          <w:szCs w:val="24"/>
          <w:rtl/>
        </w:rPr>
        <w:t xml:space="preserve"> </w:t>
      </w:r>
      <w:r w:rsidRPr="00E97B68">
        <w:rPr>
          <w:rStyle w:val="Char4"/>
          <w:rFonts w:hint="eastAsia"/>
          <w:sz w:val="24"/>
          <w:szCs w:val="24"/>
          <w:rtl/>
        </w:rPr>
        <w:t>یا</w:t>
      </w:r>
      <w:r w:rsidRPr="00E97B68">
        <w:rPr>
          <w:rStyle w:val="Char4"/>
          <w:sz w:val="24"/>
          <w:szCs w:val="24"/>
          <w:rtl/>
        </w:rPr>
        <w:t xml:space="preserve"> </w:t>
      </w:r>
      <w:r w:rsidRPr="00E97B68">
        <w:rPr>
          <w:rStyle w:val="Char4"/>
          <w:rFonts w:hint="eastAsia"/>
          <w:sz w:val="24"/>
          <w:szCs w:val="24"/>
          <w:rtl/>
        </w:rPr>
        <w:t>دعاوى</w:t>
      </w:r>
      <w:r w:rsidRPr="00E97B68">
        <w:rPr>
          <w:rStyle w:val="Char4"/>
          <w:sz w:val="24"/>
          <w:szCs w:val="24"/>
          <w:rtl/>
        </w:rPr>
        <w:t xml:space="preserve"> </w:t>
      </w:r>
      <w:r w:rsidRPr="00E97B68">
        <w:rPr>
          <w:rStyle w:val="Char4"/>
          <w:rFonts w:hint="eastAsia"/>
          <w:sz w:val="24"/>
          <w:szCs w:val="24"/>
          <w:rtl/>
        </w:rPr>
        <w:t>ناحق</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ایشان</w:t>
      </w:r>
      <w:r w:rsidRPr="00E97B68">
        <w:rPr>
          <w:rStyle w:val="Char4"/>
          <w:sz w:val="24"/>
          <w:szCs w:val="24"/>
          <w:rtl/>
        </w:rPr>
        <w:t xml:space="preserve"> </w:t>
      </w:r>
      <w:r w:rsidRPr="00E97B68">
        <w:rPr>
          <w:rStyle w:val="Char4"/>
          <w:rFonts w:hint="eastAsia"/>
          <w:sz w:val="24"/>
          <w:szCs w:val="24"/>
          <w:rtl/>
        </w:rPr>
        <w:t>مراجعه</w:t>
      </w:r>
      <w:r w:rsidRPr="00E97B68">
        <w:rPr>
          <w:rStyle w:val="Char4"/>
          <w:sz w:val="24"/>
          <w:szCs w:val="24"/>
          <w:rtl/>
        </w:rPr>
        <w:t xml:space="preserve"> </w:t>
      </w:r>
      <w:r w:rsidRPr="00E97B68">
        <w:rPr>
          <w:rStyle w:val="Char4"/>
          <w:rFonts w:hint="eastAsia"/>
          <w:sz w:val="24"/>
          <w:szCs w:val="24"/>
          <w:rtl/>
        </w:rPr>
        <w:t>كند</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حقیقت</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طاغوت</w:t>
      </w:r>
      <w:r w:rsidRPr="00E97B68">
        <w:rPr>
          <w:rStyle w:val="Char4"/>
          <w:sz w:val="24"/>
          <w:szCs w:val="24"/>
          <w:rtl/>
        </w:rPr>
        <w:t xml:space="preserve">. </w:t>
      </w:r>
      <w:r w:rsidRPr="00E97B68">
        <w:rPr>
          <w:rStyle w:val="Char4"/>
          <w:rFonts w:hint="eastAsia"/>
          <w:sz w:val="24"/>
          <w:szCs w:val="24"/>
          <w:rtl/>
        </w:rPr>
        <w:t>یعنى</w:t>
      </w:r>
      <w:r w:rsidRPr="00E97B68">
        <w:rPr>
          <w:rStyle w:val="Char4"/>
          <w:sz w:val="24"/>
          <w:szCs w:val="24"/>
          <w:rtl/>
        </w:rPr>
        <w:t xml:space="preserve"> </w:t>
      </w:r>
      <w:r w:rsidRPr="00E97B68">
        <w:rPr>
          <w:rStyle w:val="Char4"/>
          <w:rFonts w:hint="eastAsia"/>
          <w:sz w:val="24"/>
          <w:szCs w:val="24"/>
          <w:rtl/>
        </w:rPr>
        <w:t>قدرت</w:t>
      </w:r>
      <w:r w:rsidRPr="00E97B68">
        <w:rPr>
          <w:rStyle w:val="Char4"/>
          <w:sz w:val="24"/>
          <w:szCs w:val="24"/>
          <w:rtl/>
        </w:rPr>
        <w:t xml:space="preserve"> </w:t>
      </w:r>
      <w:r w:rsidRPr="00E97B68">
        <w:rPr>
          <w:rStyle w:val="Char4"/>
          <w:rFonts w:hint="eastAsia"/>
          <w:sz w:val="24"/>
          <w:szCs w:val="24"/>
          <w:rtl/>
        </w:rPr>
        <w:t>حاكمه</w:t>
      </w:r>
      <w:r w:rsidRPr="00E97B68">
        <w:rPr>
          <w:rStyle w:val="Char4"/>
          <w:sz w:val="24"/>
          <w:szCs w:val="24"/>
          <w:rtl/>
        </w:rPr>
        <w:t xml:space="preserve"> </w:t>
      </w:r>
      <w:r w:rsidRPr="00E97B68">
        <w:rPr>
          <w:rStyle w:val="Char4"/>
          <w:rFonts w:hint="eastAsia"/>
          <w:sz w:val="24"/>
          <w:szCs w:val="24"/>
          <w:rtl/>
        </w:rPr>
        <w:t>ناروا</w:t>
      </w:r>
      <w:r w:rsidRPr="00E97B68">
        <w:rPr>
          <w:rStyle w:val="Char4"/>
          <w:sz w:val="24"/>
          <w:szCs w:val="24"/>
          <w:rtl/>
        </w:rPr>
        <w:t xml:space="preserve"> </w:t>
      </w:r>
      <w:r w:rsidRPr="00E97B68">
        <w:rPr>
          <w:rStyle w:val="Char4"/>
          <w:rFonts w:hint="eastAsia"/>
          <w:sz w:val="24"/>
          <w:szCs w:val="24"/>
          <w:rtl/>
        </w:rPr>
        <w:t>مراجعه</w:t>
      </w:r>
      <w:r w:rsidRPr="00E97B68">
        <w:rPr>
          <w:rStyle w:val="Char4"/>
          <w:sz w:val="24"/>
          <w:szCs w:val="24"/>
          <w:rtl/>
        </w:rPr>
        <w:t xml:space="preserve"> </w:t>
      </w:r>
      <w:r w:rsidRPr="00E97B68">
        <w:rPr>
          <w:rStyle w:val="Char4"/>
          <w:rFonts w:hint="eastAsia"/>
          <w:sz w:val="24"/>
          <w:szCs w:val="24"/>
          <w:rtl/>
        </w:rPr>
        <w:t>كرده</w:t>
      </w:r>
      <w:r w:rsidRPr="00E97B68">
        <w:rPr>
          <w:rStyle w:val="Char4"/>
          <w:sz w:val="24"/>
          <w:szCs w:val="24"/>
          <w:rtl/>
        </w:rPr>
        <w:t xml:space="preserve"> </w:t>
      </w:r>
      <w:r w:rsidRPr="00E97B68">
        <w:rPr>
          <w:rStyle w:val="Char4"/>
          <w:rFonts w:hint="eastAsia"/>
          <w:sz w:val="24"/>
          <w:szCs w:val="24"/>
          <w:rtl/>
        </w:rPr>
        <w:t>باشد</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هر</w:t>
      </w:r>
      <w:r w:rsidRPr="00E97B68">
        <w:rPr>
          <w:rStyle w:val="Char4"/>
          <w:sz w:val="24"/>
          <w:szCs w:val="24"/>
          <w:rtl/>
        </w:rPr>
        <w:t xml:space="preserve"> </w:t>
      </w:r>
      <w:r w:rsidRPr="00E97B68">
        <w:rPr>
          <w:rStyle w:val="Char4"/>
          <w:rFonts w:hint="eastAsia"/>
          <w:sz w:val="24"/>
          <w:szCs w:val="24"/>
          <w:rtl/>
        </w:rPr>
        <w:t>چه</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حكم</w:t>
      </w:r>
      <w:r w:rsidRPr="00E97B68">
        <w:rPr>
          <w:rStyle w:val="Char4"/>
          <w:sz w:val="24"/>
          <w:szCs w:val="24"/>
          <w:rtl/>
        </w:rPr>
        <w:t xml:space="preserve"> </w:t>
      </w:r>
      <w:r w:rsidRPr="00E97B68">
        <w:rPr>
          <w:rStyle w:val="Char4"/>
          <w:rFonts w:hint="eastAsia"/>
          <w:sz w:val="24"/>
          <w:szCs w:val="24"/>
          <w:rtl/>
        </w:rPr>
        <w:t>آنها</w:t>
      </w:r>
      <w:r w:rsidRPr="00E97B68">
        <w:rPr>
          <w:rStyle w:val="Char4"/>
          <w:sz w:val="24"/>
          <w:szCs w:val="24"/>
          <w:rtl/>
        </w:rPr>
        <w:t xml:space="preserve"> </w:t>
      </w:r>
      <w:r w:rsidRPr="00E97B68">
        <w:rPr>
          <w:rStyle w:val="Char4"/>
          <w:rFonts w:hint="eastAsia"/>
          <w:sz w:val="24"/>
          <w:szCs w:val="24"/>
          <w:rtl/>
        </w:rPr>
        <w:t>بگیرد</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حقیقت</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طور</w:t>
      </w:r>
      <w:r w:rsidRPr="00E97B68">
        <w:rPr>
          <w:rStyle w:val="Char4"/>
          <w:sz w:val="24"/>
          <w:szCs w:val="24"/>
          <w:rtl/>
        </w:rPr>
        <w:t xml:space="preserve"> </w:t>
      </w:r>
      <w:r w:rsidRPr="00E97B68">
        <w:rPr>
          <w:rStyle w:val="Char4"/>
          <w:rFonts w:hint="eastAsia"/>
          <w:sz w:val="24"/>
          <w:szCs w:val="24"/>
          <w:rtl/>
        </w:rPr>
        <w:t>حرام</w:t>
      </w:r>
      <w:r w:rsidRPr="00E97B68">
        <w:rPr>
          <w:rStyle w:val="Char4"/>
          <w:sz w:val="24"/>
          <w:szCs w:val="24"/>
          <w:rtl/>
        </w:rPr>
        <w:t xml:space="preserve"> </w:t>
      </w:r>
      <w:r w:rsidRPr="00E97B68">
        <w:rPr>
          <w:rStyle w:val="Char4"/>
          <w:rFonts w:hint="eastAsia"/>
          <w:sz w:val="24"/>
          <w:szCs w:val="24"/>
          <w:rtl/>
        </w:rPr>
        <w:t>مى‏گیرد</w:t>
      </w:r>
      <w:r w:rsidRPr="00E97B68">
        <w:rPr>
          <w:rStyle w:val="Char4"/>
          <w:sz w:val="24"/>
          <w:szCs w:val="24"/>
          <w:rtl/>
        </w:rPr>
        <w:t xml:space="preserve"> </w:t>
      </w:r>
      <w:r w:rsidRPr="00E97B68">
        <w:rPr>
          <w:rStyle w:val="Char4"/>
          <w:rFonts w:hint="eastAsia"/>
          <w:sz w:val="24"/>
          <w:szCs w:val="24"/>
          <w:rtl/>
        </w:rPr>
        <w:t>گر</w:t>
      </w:r>
      <w:r w:rsidRPr="00E97B68">
        <w:rPr>
          <w:rStyle w:val="Char4"/>
          <w:sz w:val="24"/>
          <w:szCs w:val="24"/>
          <w:rtl/>
        </w:rPr>
        <w:t xml:space="preserve"> </w:t>
      </w:r>
      <w:r w:rsidRPr="00E97B68">
        <w:rPr>
          <w:rStyle w:val="Char4"/>
          <w:rFonts w:hint="eastAsia"/>
          <w:sz w:val="24"/>
          <w:szCs w:val="24"/>
          <w:rtl/>
        </w:rPr>
        <w:t>چه</w:t>
      </w:r>
      <w:r w:rsidRPr="00E97B68">
        <w:rPr>
          <w:rStyle w:val="Char4"/>
          <w:sz w:val="24"/>
          <w:szCs w:val="24"/>
          <w:rtl/>
        </w:rPr>
        <w:t xml:space="preserve"> </w:t>
      </w:r>
      <w:r w:rsidRPr="00E97B68">
        <w:rPr>
          <w:rStyle w:val="Char4"/>
          <w:rFonts w:hint="eastAsia"/>
          <w:sz w:val="24"/>
          <w:szCs w:val="24"/>
          <w:rtl/>
        </w:rPr>
        <w:t>آن</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دریافت</w:t>
      </w:r>
      <w:r w:rsidRPr="00E97B68">
        <w:rPr>
          <w:rStyle w:val="Char4"/>
          <w:sz w:val="24"/>
          <w:szCs w:val="24"/>
          <w:rtl/>
        </w:rPr>
        <w:t xml:space="preserve"> </w:t>
      </w:r>
      <w:r w:rsidRPr="00E97B68">
        <w:rPr>
          <w:rStyle w:val="Char4"/>
          <w:rFonts w:hint="eastAsia"/>
          <w:sz w:val="24"/>
          <w:szCs w:val="24"/>
          <w:rtl/>
        </w:rPr>
        <w:t>مى‏كند</w:t>
      </w:r>
      <w:r w:rsidRPr="00E97B68">
        <w:rPr>
          <w:rStyle w:val="Char4"/>
          <w:sz w:val="24"/>
          <w:szCs w:val="24"/>
          <w:rtl/>
        </w:rPr>
        <w:t xml:space="preserve"> </w:t>
      </w:r>
      <w:r w:rsidRPr="00E97B68">
        <w:rPr>
          <w:rStyle w:val="Char4"/>
          <w:rFonts w:hint="eastAsia"/>
          <w:sz w:val="24"/>
          <w:szCs w:val="24"/>
          <w:rtl/>
        </w:rPr>
        <w:t>حق</w:t>
      </w:r>
      <w:r w:rsidRPr="00E97B68">
        <w:rPr>
          <w:rStyle w:val="Char4"/>
          <w:sz w:val="24"/>
          <w:szCs w:val="24"/>
          <w:rtl/>
        </w:rPr>
        <w:t xml:space="preserve"> </w:t>
      </w:r>
      <w:r w:rsidRPr="00E97B68">
        <w:rPr>
          <w:rStyle w:val="Char4"/>
          <w:rFonts w:hint="eastAsia"/>
          <w:sz w:val="24"/>
          <w:szCs w:val="24"/>
          <w:rtl/>
        </w:rPr>
        <w:t>ثابت</w:t>
      </w:r>
      <w:r w:rsidRPr="00E97B68">
        <w:rPr>
          <w:rStyle w:val="Char4"/>
          <w:sz w:val="24"/>
          <w:szCs w:val="24"/>
          <w:rtl/>
        </w:rPr>
        <w:t xml:space="preserve"> </w:t>
      </w:r>
      <w:r w:rsidRPr="00E97B68">
        <w:rPr>
          <w:rStyle w:val="Char4"/>
          <w:rFonts w:hint="eastAsia"/>
          <w:sz w:val="24"/>
          <w:szCs w:val="24"/>
          <w:rtl/>
        </w:rPr>
        <w:t>با</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باشد،</w:t>
      </w:r>
      <w:r w:rsidRPr="00E97B68">
        <w:rPr>
          <w:rStyle w:val="Char4"/>
          <w:sz w:val="24"/>
          <w:szCs w:val="24"/>
          <w:rtl/>
        </w:rPr>
        <w:t xml:space="preserve"> </w:t>
      </w:r>
      <w:r w:rsidRPr="00E97B68">
        <w:rPr>
          <w:rStyle w:val="Char4"/>
          <w:rFonts w:hint="eastAsia"/>
          <w:sz w:val="24"/>
          <w:szCs w:val="24"/>
          <w:rtl/>
        </w:rPr>
        <w:t>زیرا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آن</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حكم</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با</w:t>
      </w:r>
      <w:r w:rsidRPr="00E97B68">
        <w:rPr>
          <w:rStyle w:val="Char4"/>
          <w:sz w:val="24"/>
          <w:szCs w:val="24"/>
          <w:rtl/>
        </w:rPr>
        <w:t xml:space="preserve"> </w:t>
      </w:r>
      <w:r w:rsidRPr="00E97B68">
        <w:rPr>
          <w:rStyle w:val="Char4"/>
          <w:rFonts w:hint="eastAsia"/>
          <w:sz w:val="24"/>
          <w:szCs w:val="24"/>
          <w:rtl/>
        </w:rPr>
        <w:t>راى</w:t>
      </w:r>
      <w:r w:rsidRPr="00E97B68">
        <w:rPr>
          <w:rStyle w:val="Char4"/>
          <w:sz w:val="24"/>
          <w:szCs w:val="24"/>
          <w:rtl/>
        </w:rPr>
        <w:t xml:space="preserve">. </w:t>
      </w:r>
      <w:r w:rsidRPr="00E97B68">
        <w:rPr>
          <w:rStyle w:val="Char4"/>
          <w:rFonts w:hint="eastAsia"/>
          <w:sz w:val="24"/>
          <w:szCs w:val="24"/>
          <w:rtl/>
        </w:rPr>
        <w:t>طاغوت</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آن</w:t>
      </w:r>
      <w:r w:rsidRPr="00E97B68">
        <w:rPr>
          <w:rStyle w:val="Char4"/>
          <w:sz w:val="24"/>
          <w:szCs w:val="24"/>
          <w:rtl/>
        </w:rPr>
        <w:t xml:space="preserve"> </w:t>
      </w:r>
      <w:r w:rsidRPr="00E97B68">
        <w:rPr>
          <w:rStyle w:val="Char4"/>
          <w:rFonts w:hint="eastAsia"/>
          <w:sz w:val="24"/>
          <w:szCs w:val="24"/>
          <w:rtl/>
        </w:rPr>
        <w:t>قدرتى</w:t>
      </w:r>
      <w:r w:rsidRPr="00E97B68">
        <w:rPr>
          <w:rStyle w:val="Char4"/>
          <w:sz w:val="24"/>
          <w:szCs w:val="24"/>
          <w:rtl/>
        </w:rPr>
        <w:t xml:space="preserve"> </w:t>
      </w:r>
      <w:r w:rsidRPr="00E97B68">
        <w:rPr>
          <w:rStyle w:val="Char4"/>
          <w:rFonts w:hint="eastAsia"/>
          <w:sz w:val="24"/>
          <w:szCs w:val="24"/>
          <w:rtl/>
        </w:rPr>
        <w:t>گرفته</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خدا</w:t>
      </w:r>
      <w:r w:rsidRPr="00E97B68">
        <w:rPr>
          <w:rStyle w:val="Char4"/>
          <w:sz w:val="24"/>
          <w:szCs w:val="24"/>
          <w:rtl/>
        </w:rPr>
        <w:t xml:space="preserve"> </w:t>
      </w:r>
      <w:r w:rsidRPr="00E97B68">
        <w:rPr>
          <w:rStyle w:val="Char4"/>
          <w:rFonts w:hint="eastAsia"/>
          <w:sz w:val="24"/>
          <w:szCs w:val="24"/>
          <w:rtl/>
        </w:rPr>
        <w:t>دستور</w:t>
      </w:r>
      <w:r w:rsidRPr="00E97B68">
        <w:rPr>
          <w:rStyle w:val="Char4"/>
          <w:sz w:val="24"/>
          <w:szCs w:val="24"/>
          <w:rtl/>
        </w:rPr>
        <w:t xml:space="preserve"> </w:t>
      </w:r>
      <w:r w:rsidRPr="00E97B68">
        <w:rPr>
          <w:rStyle w:val="Char4"/>
          <w:rFonts w:hint="eastAsia"/>
          <w:sz w:val="24"/>
          <w:szCs w:val="24"/>
          <w:rtl/>
        </w:rPr>
        <w:t>داده</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آن</w:t>
      </w:r>
      <w:r w:rsidRPr="00E97B68">
        <w:rPr>
          <w:rStyle w:val="Char4"/>
          <w:sz w:val="24"/>
          <w:szCs w:val="24"/>
          <w:rtl/>
        </w:rPr>
        <w:t xml:space="preserve"> </w:t>
      </w:r>
      <w:r w:rsidRPr="00E97B68">
        <w:rPr>
          <w:rStyle w:val="Char4"/>
          <w:rFonts w:hint="eastAsia"/>
          <w:sz w:val="24"/>
          <w:szCs w:val="24"/>
          <w:rtl/>
        </w:rPr>
        <w:t>كافر</w:t>
      </w:r>
      <w:r w:rsidRPr="00E97B68">
        <w:rPr>
          <w:rStyle w:val="Char4"/>
          <w:sz w:val="24"/>
          <w:szCs w:val="24"/>
          <w:rtl/>
        </w:rPr>
        <w:t xml:space="preserve"> </w:t>
      </w:r>
      <w:r w:rsidRPr="00E97B68">
        <w:rPr>
          <w:rStyle w:val="Char4"/>
          <w:rFonts w:hint="eastAsia"/>
          <w:sz w:val="24"/>
          <w:szCs w:val="24"/>
          <w:rtl/>
        </w:rPr>
        <w:t>شود،</w:t>
      </w:r>
      <w:r w:rsidRPr="00E97B68">
        <w:rPr>
          <w:rStyle w:val="Char4"/>
          <w:sz w:val="24"/>
          <w:szCs w:val="24"/>
          <w:rtl/>
        </w:rPr>
        <w:t xml:space="preserve"> </w:t>
      </w:r>
      <w:r w:rsidRPr="00E97B68">
        <w:rPr>
          <w:rStyle w:val="Char4"/>
          <w:rFonts w:hint="eastAsia"/>
          <w:sz w:val="24"/>
          <w:szCs w:val="24"/>
          <w:rtl/>
        </w:rPr>
        <w:t>خداى</w:t>
      </w:r>
      <w:r w:rsidRPr="00E97B68">
        <w:rPr>
          <w:rStyle w:val="Char4"/>
          <w:sz w:val="24"/>
          <w:szCs w:val="24"/>
          <w:rtl/>
        </w:rPr>
        <w:t xml:space="preserve"> </w:t>
      </w:r>
      <w:r w:rsidRPr="00E97B68">
        <w:rPr>
          <w:rStyle w:val="Char4"/>
          <w:rFonts w:hint="eastAsia"/>
          <w:sz w:val="24"/>
          <w:szCs w:val="24"/>
          <w:rtl/>
        </w:rPr>
        <w:t>تعالى</w:t>
      </w:r>
      <w:r w:rsidRPr="00E97B68">
        <w:rPr>
          <w:rStyle w:val="Char4"/>
          <w:sz w:val="24"/>
          <w:szCs w:val="24"/>
          <w:rtl/>
        </w:rPr>
        <w:t xml:space="preserve"> </w:t>
      </w:r>
      <w:r w:rsidRPr="00E97B68">
        <w:rPr>
          <w:rStyle w:val="Char4"/>
          <w:rFonts w:hint="eastAsia"/>
          <w:sz w:val="24"/>
          <w:szCs w:val="24"/>
          <w:rtl/>
        </w:rPr>
        <w:t>مى‏فرماید</w:t>
      </w:r>
      <w:r>
        <w:rPr>
          <w:rStyle w:val="Char4"/>
          <w:rFonts w:hint="cs"/>
          <w:sz w:val="24"/>
          <w:szCs w:val="24"/>
          <w:rtl/>
        </w:rPr>
        <w:t>:</w:t>
      </w:r>
      <w:r w:rsidRPr="00E97B68">
        <w:rPr>
          <w:rStyle w:val="Char4"/>
          <w:sz w:val="24"/>
          <w:szCs w:val="24"/>
          <w:rtl/>
        </w:rPr>
        <w:t xml:space="preserve"> </w:t>
      </w:r>
      <w:r>
        <w:rPr>
          <w:rStyle w:val="Charb"/>
          <w:rFonts w:cs="Traditional Arabic" w:hint="cs"/>
          <w:rtl/>
        </w:rPr>
        <w:t>﴿</w:t>
      </w:r>
      <w:r w:rsidRPr="00353EE8">
        <w:rPr>
          <w:rFonts w:ascii="KFGQPC Uthmanic Script HAFS" w:cs="KFGQPC Uthmanic Script HAFS" w:hint="eastAsia"/>
          <w:sz w:val="22"/>
          <w:szCs w:val="22"/>
          <w:rtl/>
        </w:rPr>
        <w:t>يُرِيدُونَ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يَتَحَاكَمُو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إِلَى</w:t>
      </w:r>
      <w:r w:rsidRPr="00353EE8">
        <w:rPr>
          <w:rFonts w:ascii="KFGQPC Uthmanic Script HAFS" w:cs="KFGQPC Uthmanic Script HAFS"/>
          <w:sz w:val="22"/>
          <w:szCs w:val="22"/>
          <w:rtl/>
        </w:rPr>
        <w:t xml:space="preserve"> </w:t>
      </w:r>
      <w:r w:rsidRPr="00353EE8">
        <w:rPr>
          <w:rFonts w:ascii="KFGQPC Uthmanic Script HAFS" w:cs="KFGQPC Uthmanic Script HAFS" w:hint="cs"/>
          <w:sz w:val="22"/>
          <w:szCs w:val="22"/>
          <w:rtl/>
        </w:rPr>
        <w:t>ٱ</w:t>
      </w:r>
      <w:r w:rsidRPr="00353EE8">
        <w:rPr>
          <w:rFonts w:ascii="KFGQPC Uthmanic Script HAFS" w:cs="KFGQPC Uthmanic Script HAFS" w:hint="eastAsia"/>
          <w:sz w:val="22"/>
          <w:szCs w:val="22"/>
          <w:rtl/>
        </w:rPr>
        <w:t>لطَّ</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غُوتِ</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وَقَد</w:t>
      </w:r>
      <w:r w:rsidRPr="00353EE8">
        <w:rPr>
          <w:rFonts w:ascii="KFGQPC Uthmanic Script HAFS" w:cs="KFGQPC Uthmanic Script HAFS" w:hint="cs"/>
          <w:sz w:val="22"/>
          <w:szCs w:val="22"/>
          <w:rtl/>
        </w:rPr>
        <w:t>ۡ</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أُمِرُو</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أَن</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يَك</w:t>
      </w:r>
      <w:r w:rsidRPr="00353EE8">
        <w:rPr>
          <w:rFonts w:ascii="KFGQPC Uthmanic Script HAFS" w:cs="KFGQPC Uthmanic Script HAFS" w:hint="cs"/>
          <w:sz w:val="22"/>
          <w:szCs w:val="22"/>
          <w:rtl/>
        </w:rPr>
        <w:t>ۡ</w:t>
      </w:r>
      <w:r w:rsidRPr="00353EE8">
        <w:rPr>
          <w:rFonts w:ascii="KFGQPC Uthmanic Script HAFS" w:cs="KFGQPC Uthmanic Script HAFS" w:hint="eastAsia"/>
          <w:sz w:val="22"/>
          <w:szCs w:val="22"/>
          <w:rtl/>
        </w:rPr>
        <w:t>فُرُواْ</w:t>
      </w:r>
      <w:r w:rsidRPr="00353EE8">
        <w:rPr>
          <w:rFonts w:ascii="KFGQPC Uthmanic Script HAFS" w:cs="KFGQPC Uthmanic Script HAFS"/>
          <w:sz w:val="22"/>
          <w:szCs w:val="22"/>
          <w:rtl/>
        </w:rPr>
        <w:t xml:space="preserve"> </w:t>
      </w:r>
      <w:r w:rsidRPr="00353EE8">
        <w:rPr>
          <w:rFonts w:ascii="KFGQPC Uthmanic Script HAFS" w:cs="KFGQPC Uthmanic Script HAFS" w:hint="eastAsia"/>
          <w:sz w:val="22"/>
          <w:szCs w:val="22"/>
          <w:rtl/>
        </w:rPr>
        <w:t>بِهِ</w:t>
      </w:r>
      <w:r w:rsidRPr="00353EE8">
        <w:rPr>
          <w:rFonts w:ascii="KFGQPC Uthmanic Script HAFS" w:cs="KFGQPC Uthmanic Script HAFS" w:hint="cs"/>
          <w:sz w:val="22"/>
          <w:szCs w:val="22"/>
          <w:rtl/>
        </w:rPr>
        <w:t>ۦ</w:t>
      </w:r>
      <w:r>
        <w:rPr>
          <w:rStyle w:val="Charb"/>
          <w:rFonts w:cs="Traditional Arabic" w:hint="cs"/>
          <w:rtl/>
        </w:rPr>
        <w:t>﴾</w:t>
      </w:r>
      <w:r w:rsidRPr="00E97B68">
        <w:rPr>
          <w:rStyle w:val="Char4"/>
          <w:sz w:val="24"/>
          <w:szCs w:val="24"/>
          <w:rtl/>
        </w:rPr>
        <w:t xml:space="preserve">. </w:t>
      </w:r>
      <w:r w:rsidRPr="00E97B68">
        <w:rPr>
          <w:rStyle w:val="Char4"/>
          <w:rFonts w:hint="eastAsia"/>
          <w:sz w:val="24"/>
          <w:szCs w:val="24"/>
          <w:rtl/>
        </w:rPr>
        <w:t>پرسیدم</w:t>
      </w:r>
      <w:r w:rsidRPr="00E97B68">
        <w:rPr>
          <w:rStyle w:val="Char4"/>
          <w:sz w:val="24"/>
          <w:szCs w:val="24"/>
          <w:rtl/>
        </w:rPr>
        <w:t xml:space="preserve">: </w:t>
      </w:r>
      <w:r w:rsidRPr="00E97B68">
        <w:rPr>
          <w:rStyle w:val="Char4"/>
          <w:rFonts w:hint="eastAsia"/>
          <w:sz w:val="24"/>
          <w:szCs w:val="24"/>
          <w:rtl/>
        </w:rPr>
        <w:t>چه</w:t>
      </w:r>
      <w:r w:rsidRPr="00E97B68">
        <w:rPr>
          <w:rStyle w:val="Char4"/>
          <w:sz w:val="24"/>
          <w:szCs w:val="24"/>
          <w:rtl/>
        </w:rPr>
        <w:t xml:space="preserve"> </w:t>
      </w:r>
      <w:r w:rsidRPr="00E97B68">
        <w:rPr>
          <w:rStyle w:val="Char4"/>
          <w:rFonts w:hint="eastAsia"/>
          <w:sz w:val="24"/>
          <w:szCs w:val="24"/>
          <w:rtl/>
        </w:rPr>
        <w:t>باید</w:t>
      </w:r>
      <w:r w:rsidRPr="00E97B68">
        <w:rPr>
          <w:rStyle w:val="Char4"/>
          <w:sz w:val="24"/>
          <w:szCs w:val="24"/>
          <w:rtl/>
        </w:rPr>
        <w:t xml:space="preserve"> </w:t>
      </w:r>
      <w:r w:rsidRPr="00E97B68">
        <w:rPr>
          <w:rStyle w:val="Char4"/>
          <w:rFonts w:hint="eastAsia"/>
          <w:sz w:val="24"/>
          <w:szCs w:val="24"/>
          <w:rtl/>
        </w:rPr>
        <w:t>بكنند؟</w:t>
      </w:r>
      <w:r w:rsidRPr="00E97B68">
        <w:rPr>
          <w:rStyle w:val="Char4"/>
          <w:sz w:val="24"/>
          <w:szCs w:val="24"/>
          <w:rtl/>
        </w:rPr>
        <w:t xml:space="preserve"> </w:t>
      </w:r>
      <w:r w:rsidRPr="00E97B68">
        <w:rPr>
          <w:rStyle w:val="Char4"/>
          <w:rFonts w:hint="eastAsia"/>
          <w:sz w:val="24"/>
          <w:szCs w:val="24"/>
          <w:rtl/>
        </w:rPr>
        <w:t>فرمود</w:t>
      </w:r>
      <w:r w:rsidRPr="00E97B68">
        <w:rPr>
          <w:rStyle w:val="Char4"/>
          <w:sz w:val="24"/>
          <w:szCs w:val="24"/>
          <w:rtl/>
        </w:rPr>
        <w:t xml:space="preserve">: </w:t>
      </w:r>
      <w:r w:rsidRPr="00E97B68">
        <w:rPr>
          <w:rStyle w:val="Char4"/>
          <w:rFonts w:hint="eastAsia"/>
          <w:sz w:val="24"/>
          <w:szCs w:val="24"/>
          <w:rtl/>
        </w:rPr>
        <w:t>باید</w:t>
      </w:r>
      <w:r w:rsidRPr="00E97B68">
        <w:rPr>
          <w:rStyle w:val="Char4"/>
          <w:sz w:val="24"/>
          <w:szCs w:val="24"/>
          <w:rtl/>
        </w:rPr>
        <w:t xml:space="preserve"> </w:t>
      </w:r>
      <w:r w:rsidRPr="00E97B68">
        <w:rPr>
          <w:rStyle w:val="Char4"/>
          <w:rFonts w:hint="eastAsia"/>
          <w:sz w:val="24"/>
          <w:szCs w:val="24"/>
          <w:rtl/>
        </w:rPr>
        <w:t>نگاه</w:t>
      </w:r>
      <w:r w:rsidRPr="00E97B68">
        <w:rPr>
          <w:rStyle w:val="Char4"/>
          <w:sz w:val="24"/>
          <w:szCs w:val="24"/>
          <w:rtl/>
        </w:rPr>
        <w:t xml:space="preserve"> </w:t>
      </w:r>
      <w:r w:rsidRPr="00E97B68">
        <w:rPr>
          <w:rStyle w:val="Char4"/>
          <w:rFonts w:hint="eastAsia"/>
          <w:sz w:val="24"/>
          <w:szCs w:val="24"/>
          <w:rtl/>
        </w:rPr>
        <w:t>كنند</w:t>
      </w:r>
      <w:r w:rsidRPr="00E97B68">
        <w:rPr>
          <w:rStyle w:val="Char4"/>
          <w:sz w:val="24"/>
          <w:szCs w:val="24"/>
          <w:rtl/>
        </w:rPr>
        <w:t xml:space="preserve"> </w:t>
      </w:r>
      <w:r w:rsidRPr="00E97B68">
        <w:rPr>
          <w:rStyle w:val="Char4"/>
          <w:rFonts w:hint="eastAsia"/>
          <w:sz w:val="24"/>
          <w:szCs w:val="24"/>
          <w:rtl/>
        </w:rPr>
        <w:t>ببینند</w:t>
      </w:r>
      <w:r w:rsidRPr="00E97B68">
        <w:rPr>
          <w:rStyle w:val="Char4"/>
          <w:sz w:val="24"/>
          <w:szCs w:val="24"/>
          <w:rtl/>
        </w:rPr>
        <w:t xml:space="preserve"> </w:t>
      </w:r>
      <w:r w:rsidRPr="00E97B68">
        <w:rPr>
          <w:rStyle w:val="Char4"/>
          <w:rFonts w:hint="eastAsia"/>
          <w:sz w:val="24"/>
          <w:szCs w:val="24"/>
          <w:rtl/>
        </w:rPr>
        <w:t>از</w:t>
      </w:r>
      <w:r w:rsidRPr="00E97B68">
        <w:rPr>
          <w:rStyle w:val="Char4"/>
          <w:sz w:val="24"/>
          <w:szCs w:val="24"/>
          <w:rtl/>
        </w:rPr>
        <w:t xml:space="preserve"> </w:t>
      </w:r>
      <w:r w:rsidRPr="00E97B68">
        <w:rPr>
          <w:rStyle w:val="Char4"/>
          <w:rFonts w:hint="eastAsia"/>
          <w:sz w:val="24"/>
          <w:szCs w:val="24"/>
          <w:rtl/>
        </w:rPr>
        <w:t>شما</w:t>
      </w:r>
      <w:r w:rsidRPr="00E97B68">
        <w:rPr>
          <w:rStyle w:val="Char4"/>
          <w:sz w:val="24"/>
          <w:szCs w:val="24"/>
          <w:rtl/>
        </w:rPr>
        <w:t xml:space="preserve"> </w:t>
      </w:r>
      <w:r w:rsidRPr="00E97B68">
        <w:rPr>
          <w:rStyle w:val="Char4"/>
          <w:rFonts w:hint="eastAsia"/>
          <w:sz w:val="24"/>
          <w:szCs w:val="24"/>
          <w:rtl/>
        </w:rPr>
        <w:t>چه</w:t>
      </w:r>
      <w:r w:rsidRPr="00E97B68">
        <w:rPr>
          <w:rStyle w:val="Char4"/>
          <w:sz w:val="24"/>
          <w:szCs w:val="24"/>
          <w:rtl/>
        </w:rPr>
        <w:t xml:space="preserve"> </w:t>
      </w:r>
      <w:r w:rsidRPr="00E97B68">
        <w:rPr>
          <w:rStyle w:val="Char4"/>
          <w:rFonts w:hint="eastAsia"/>
          <w:sz w:val="24"/>
          <w:szCs w:val="24"/>
          <w:rtl/>
        </w:rPr>
        <w:t>كسى</w:t>
      </w:r>
      <w:r w:rsidRPr="00E97B68">
        <w:rPr>
          <w:rStyle w:val="Char4"/>
          <w:sz w:val="24"/>
          <w:szCs w:val="24"/>
          <w:rtl/>
        </w:rPr>
        <w:t xml:space="preserve"> </w:t>
      </w:r>
      <w:r w:rsidRPr="00E97B68">
        <w:rPr>
          <w:rStyle w:val="Char4"/>
          <w:rFonts w:hint="eastAsia"/>
          <w:sz w:val="24"/>
          <w:szCs w:val="24"/>
          <w:rtl/>
        </w:rPr>
        <w:t>است</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حدیث</w:t>
      </w:r>
      <w:r w:rsidRPr="00E97B68">
        <w:rPr>
          <w:rStyle w:val="Char4"/>
          <w:sz w:val="24"/>
          <w:szCs w:val="24"/>
          <w:rtl/>
        </w:rPr>
        <w:t xml:space="preserve"> </w:t>
      </w:r>
      <w:r w:rsidRPr="00E97B68">
        <w:rPr>
          <w:rStyle w:val="Char4"/>
          <w:rFonts w:hint="eastAsia"/>
          <w:sz w:val="24"/>
          <w:szCs w:val="24"/>
          <w:rtl/>
        </w:rPr>
        <w:t>ما</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روایت</w:t>
      </w:r>
      <w:r w:rsidRPr="00E97B68">
        <w:rPr>
          <w:rStyle w:val="Char4"/>
          <w:sz w:val="24"/>
          <w:szCs w:val="24"/>
          <w:rtl/>
        </w:rPr>
        <w:t xml:space="preserve"> </w:t>
      </w:r>
      <w:r w:rsidRPr="00E97B68">
        <w:rPr>
          <w:rStyle w:val="Char4"/>
          <w:rFonts w:hint="eastAsia"/>
          <w:sz w:val="24"/>
          <w:szCs w:val="24"/>
          <w:rtl/>
        </w:rPr>
        <w:t>كرده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در</w:t>
      </w:r>
      <w:r w:rsidRPr="00E97B68">
        <w:rPr>
          <w:rStyle w:val="Char4"/>
          <w:sz w:val="24"/>
          <w:szCs w:val="24"/>
          <w:rtl/>
        </w:rPr>
        <w:t xml:space="preserve"> </w:t>
      </w:r>
      <w:r w:rsidRPr="00E97B68">
        <w:rPr>
          <w:rStyle w:val="Char4"/>
          <w:rFonts w:hint="eastAsia"/>
          <w:sz w:val="24"/>
          <w:szCs w:val="24"/>
          <w:rtl/>
        </w:rPr>
        <w:t>حلال</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حرام</w:t>
      </w:r>
      <w:r w:rsidRPr="00E97B68">
        <w:rPr>
          <w:rStyle w:val="Char4"/>
          <w:sz w:val="24"/>
          <w:szCs w:val="24"/>
          <w:rtl/>
        </w:rPr>
        <w:t xml:space="preserve"> </w:t>
      </w:r>
      <w:r w:rsidRPr="00E97B68">
        <w:rPr>
          <w:rStyle w:val="Char4"/>
          <w:rFonts w:hint="eastAsia"/>
          <w:sz w:val="24"/>
          <w:szCs w:val="24"/>
          <w:rtl/>
        </w:rPr>
        <w:t>ما</w:t>
      </w:r>
      <w:r w:rsidRPr="00E97B68">
        <w:rPr>
          <w:rStyle w:val="Char4"/>
          <w:sz w:val="24"/>
          <w:szCs w:val="24"/>
          <w:rtl/>
        </w:rPr>
        <w:t xml:space="preserve"> </w:t>
      </w:r>
      <w:r w:rsidRPr="00E97B68">
        <w:rPr>
          <w:rStyle w:val="Char4"/>
          <w:rFonts w:hint="eastAsia"/>
          <w:sz w:val="24"/>
          <w:szCs w:val="24"/>
          <w:rtl/>
        </w:rPr>
        <w:t>مطالعه</w:t>
      </w:r>
      <w:r w:rsidRPr="00E97B68">
        <w:rPr>
          <w:rStyle w:val="Char4"/>
          <w:sz w:val="24"/>
          <w:szCs w:val="24"/>
          <w:rtl/>
        </w:rPr>
        <w:t xml:space="preserve"> </w:t>
      </w:r>
      <w:r w:rsidRPr="00E97B68">
        <w:rPr>
          <w:rStyle w:val="Char4"/>
          <w:rFonts w:hint="eastAsia"/>
          <w:sz w:val="24"/>
          <w:szCs w:val="24"/>
          <w:rtl/>
        </w:rPr>
        <w:t>نموده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صاحب</w:t>
      </w:r>
      <w:r w:rsidRPr="00E97B68">
        <w:rPr>
          <w:rStyle w:val="Char4"/>
          <w:sz w:val="24"/>
          <w:szCs w:val="24"/>
          <w:rtl/>
        </w:rPr>
        <w:t xml:space="preserve"> </w:t>
      </w:r>
      <w:r w:rsidRPr="00E97B68">
        <w:rPr>
          <w:rStyle w:val="Char4"/>
          <w:rFonts w:hint="eastAsia"/>
          <w:sz w:val="24"/>
          <w:szCs w:val="24"/>
          <w:rtl/>
        </w:rPr>
        <w:t>نظر</w:t>
      </w:r>
      <w:r w:rsidRPr="00E97B68">
        <w:rPr>
          <w:rStyle w:val="Char4"/>
          <w:sz w:val="24"/>
          <w:szCs w:val="24"/>
          <w:rtl/>
        </w:rPr>
        <w:t xml:space="preserve"> </w:t>
      </w:r>
      <w:r w:rsidRPr="00E97B68">
        <w:rPr>
          <w:rStyle w:val="Char4"/>
          <w:rFonts w:hint="eastAsia"/>
          <w:sz w:val="24"/>
          <w:szCs w:val="24"/>
          <w:rtl/>
        </w:rPr>
        <w:t>شده</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احكام</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قوانین</w:t>
      </w:r>
      <w:r w:rsidRPr="00E97B68">
        <w:rPr>
          <w:rStyle w:val="Char4"/>
          <w:sz w:val="24"/>
          <w:szCs w:val="24"/>
          <w:rtl/>
        </w:rPr>
        <w:t xml:space="preserve"> </w:t>
      </w:r>
      <w:r w:rsidRPr="00E97B68">
        <w:rPr>
          <w:rStyle w:val="Char4"/>
          <w:rFonts w:hint="eastAsia"/>
          <w:sz w:val="24"/>
          <w:szCs w:val="24"/>
          <w:rtl/>
        </w:rPr>
        <w:t>ما</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شناخته</w:t>
      </w:r>
      <w:r w:rsidRPr="00E97B68">
        <w:rPr>
          <w:rStyle w:val="Char4"/>
          <w:sz w:val="24"/>
          <w:szCs w:val="24"/>
          <w:rtl/>
        </w:rPr>
        <w:t xml:space="preserve"> </w:t>
      </w:r>
      <w:r w:rsidRPr="00E97B68">
        <w:rPr>
          <w:rStyle w:val="Char4"/>
          <w:rFonts w:hint="eastAsia"/>
          <w:sz w:val="24"/>
          <w:szCs w:val="24"/>
          <w:rtl/>
        </w:rPr>
        <w:t>است</w:t>
      </w:r>
      <w:r w:rsidRPr="00E97B68">
        <w:rPr>
          <w:rStyle w:val="Char4"/>
          <w:sz w:val="24"/>
          <w:szCs w:val="24"/>
          <w:rtl/>
        </w:rPr>
        <w:t xml:space="preserve"> .. </w:t>
      </w:r>
      <w:r w:rsidRPr="00E97B68">
        <w:rPr>
          <w:rStyle w:val="Char4"/>
          <w:rFonts w:hint="eastAsia"/>
          <w:sz w:val="24"/>
          <w:szCs w:val="24"/>
          <w:rtl/>
        </w:rPr>
        <w:t>بایستى</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عنوان</w:t>
      </w:r>
      <w:r w:rsidRPr="00E97B68">
        <w:rPr>
          <w:rStyle w:val="Char4"/>
          <w:sz w:val="24"/>
          <w:szCs w:val="24"/>
          <w:rtl/>
        </w:rPr>
        <w:t xml:space="preserve"> </w:t>
      </w:r>
      <w:r w:rsidRPr="00E97B68">
        <w:rPr>
          <w:rStyle w:val="Char4"/>
          <w:rFonts w:hint="eastAsia"/>
          <w:sz w:val="24"/>
          <w:szCs w:val="24"/>
          <w:rtl/>
        </w:rPr>
        <w:t>قاضى</w:t>
      </w:r>
      <w:r w:rsidRPr="00E97B68">
        <w:rPr>
          <w:rStyle w:val="Char4"/>
          <w:sz w:val="24"/>
          <w:szCs w:val="24"/>
          <w:rtl/>
        </w:rPr>
        <w:t xml:space="preserve"> </w:t>
      </w:r>
      <w:r w:rsidRPr="00E97B68">
        <w:rPr>
          <w:rStyle w:val="Char4"/>
          <w:rFonts w:hint="eastAsia"/>
          <w:sz w:val="24"/>
          <w:szCs w:val="24"/>
          <w:rtl/>
        </w:rPr>
        <w:t>و</w:t>
      </w:r>
      <w:r w:rsidRPr="00E97B68">
        <w:rPr>
          <w:rStyle w:val="Char4"/>
          <w:sz w:val="24"/>
          <w:szCs w:val="24"/>
          <w:rtl/>
        </w:rPr>
        <w:t xml:space="preserve"> </w:t>
      </w:r>
      <w:r w:rsidRPr="00E97B68">
        <w:rPr>
          <w:rStyle w:val="Char4"/>
          <w:rFonts w:hint="eastAsia"/>
          <w:sz w:val="24"/>
          <w:szCs w:val="24"/>
          <w:rtl/>
        </w:rPr>
        <w:t>داور</w:t>
      </w:r>
      <w:r w:rsidRPr="00E97B68">
        <w:rPr>
          <w:rStyle w:val="Char4"/>
          <w:sz w:val="24"/>
          <w:szCs w:val="24"/>
          <w:rtl/>
        </w:rPr>
        <w:t xml:space="preserve"> </w:t>
      </w:r>
      <w:r w:rsidRPr="00E97B68">
        <w:rPr>
          <w:rStyle w:val="Char4"/>
          <w:rFonts w:hint="eastAsia"/>
          <w:sz w:val="24"/>
          <w:szCs w:val="24"/>
          <w:rtl/>
        </w:rPr>
        <w:t>به</w:t>
      </w:r>
      <w:r w:rsidRPr="00E97B68">
        <w:rPr>
          <w:rStyle w:val="Char4"/>
          <w:sz w:val="24"/>
          <w:szCs w:val="24"/>
          <w:rtl/>
        </w:rPr>
        <w:t xml:space="preserve"> </w:t>
      </w:r>
      <w:r w:rsidRPr="00E97B68">
        <w:rPr>
          <w:rStyle w:val="Char4"/>
          <w:rFonts w:hint="eastAsia"/>
          <w:sz w:val="24"/>
          <w:szCs w:val="24"/>
          <w:rtl/>
        </w:rPr>
        <w:t>پذیرند،</w:t>
      </w:r>
      <w:r w:rsidRPr="00E97B68">
        <w:rPr>
          <w:rStyle w:val="Char4"/>
          <w:sz w:val="24"/>
          <w:szCs w:val="24"/>
          <w:rtl/>
        </w:rPr>
        <w:t xml:space="preserve"> </w:t>
      </w:r>
      <w:r w:rsidRPr="00E97B68">
        <w:rPr>
          <w:rStyle w:val="Char4"/>
          <w:rFonts w:hint="eastAsia"/>
          <w:sz w:val="24"/>
          <w:szCs w:val="24"/>
          <w:rtl/>
        </w:rPr>
        <w:t>زیرا</w:t>
      </w:r>
      <w:r w:rsidRPr="00E97B68">
        <w:rPr>
          <w:rStyle w:val="Char4"/>
          <w:sz w:val="24"/>
          <w:szCs w:val="24"/>
          <w:rtl/>
        </w:rPr>
        <w:t xml:space="preserve"> </w:t>
      </w:r>
      <w:r w:rsidRPr="00E97B68">
        <w:rPr>
          <w:rStyle w:val="Char4"/>
          <w:rFonts w:hint="eastAsia"/>
          <w:sz w:val="24"/>
          <w:szCs w:val="24"/>
          <w:rtl/>
        </w:rPr>
        <w:t>كه</w:t>
      </w:r>
      <w:r w:rsidRPr="00E97B68">
        <w:rPr>
          <w:rStyle w:val="Char4"/>
          <w:sz w:val="24"/>
          <w:szCs w:val="24"/>
          <w:rtl/>
        </w:rPr>
        <w:t xml:space="preserve"> </w:t>
      </w:r>
      <w:r w:rsidRPr="00E97B68">
        <w:rPr>
          <w:rStyle w:val="Char4"/>
          <w:rFonts w:hint="eastAsia"/>
          <w:sz w:val="24"/>
          <w:szCs w:val="24"/>
          <w:rtl/>
        </w:rPr>
        <w:t>من</w:t>
      </w:r>
      <w:r w:rsidRPr="00E97B68">
        <w:rPr>
          <w:rStyle w:val="Char4"/>
          <w:sz w:val="24"/>
          <w:szCs w:val="24"/>
          <w:rtl/>
        </w:rPr>
        <w:t xml:space="preserve"> </w:t>
      </w:r>
      <w:r w:rsidRPr="00E97B68">
        <w:rPr>
          <w:rStyle w:val="Char4"/>
          <w:rFonts w:hint="eastAsia"/>
          <w:sz w:val="24"/>
          <w:szCs w:val="24"/>
          <w:rtl/>
        </w:rPr>
        <w:t>او</w:t>
      </w:r>
      <w:r w:rsidRPr="00E97B68">
        <w:rPr>
          <w:rStyle w:val="Char4"/>
          <w:sz w:val="24"/>
          <w:szCs w:val="24"/>
          <w:rtl/>
        </w:rPr>
        <w:t xml:space="preserve"> </w:t>
      </w:r>
      <w:r w:rsidRPr="00E97B68">
        <w:rPr>
          <w:rStyle w:val="Char4"/>
          <w:rFonts w:hint="eastAsia"/>
          <w:sz w:val="24"/>
          <w:szCs w:val="24"/>
          <w:rtl/>
        </w:rPr>
        <w:t>را</w:t>
      </w:r>
      <w:r w:rsidRPr="00E97B68">
        <w:rPr>
          <w:rStyle w:val="Char4"/>
          <w:sz w:val="24"/>
          <w:szCs w:val="24"/>
          <w:rtl/>
        </w:rPr>
        <w:t xml:space="preserve"> </w:t>
      </w:r>
      <w:r w:rsidRPr="00E97B68">
        <w:rPr>
          <w:rStyle w:val="Char4"/>
          <w:rFonts w:hint="eastAsia"/>
          <w:sz w:val="24"/>
          <w:szCs w:val="24"/>
          <w:rtl/>
        </w:rPr>
        <w:t>حاكم</w:t>
      </w:r>
      <w:r w:rsidRPr="00E97B68">
        <w:rPr>
          <w:rStyle w:val="Char4"/>
          <w:sz w:val="24"/>
          <w:szCs w:val="24"/>
          <w:rtl/>
        </w:rPr>
        <w:t xml:space="preserve"> </w:t>
      </w:r>
      <w:r w:rsidRPr="00E97B68">
        <w:rPr>
          <w:rStyle w:val="Char4"/>
          <w:rFonts w:hint="eastAsia"/>
          <w:sz w:val="24"/>
          <w:szCs w:val="24"/>
          <w:rtl/>
        </w:rPr>
        <w:t>بر</w:t>
      </w:r>
      <w:r w:rsidRPr="00E97B68">
        <w:rPr>
          <w:rStyle w:val="Char4"/>
          <w:sz w:val="24"/>
          <w:szCs w:val="24"/>
          <w:rtl/>
        </w:rPr>
        <w:t xml:space="preserve"> </w:t>
      </w:r>
      <w:r w:rsidRPr="00E97B68">
        <w:rPr>
          <w:rStyle w:val="Char4"/>
          <w:rFonts w:hint="eastAsia"/>
          <w:sz w:val="24"/>
          <w:szCs w:val="24"/>
          <w:rtl/>
        </w:rPr>
        <w:t>شما</w:t>
      </w:r>
      <w:r w:rsidRPr="00E97B68">
        <w:rPr>
          <w:rStyle w:val="Char4"/>
          <w:sz w:val="24"/>
          <w:szCs w:val="24"/>
          <w:rtl/>
        </w:rPr>
        <w:t xml:space="preserve"> </w:t>
      </w:r>
      <w:r w:rsidRPr="00E97B68">
        <w:rPr>
          <w:rStyle w:val="Char4"/>
          <w:rFonts w:hint="eastAsia"/>
          <w:sz w:val="24"/>
          <w:szCs w:val="24"/>
          <w:rtl/>
        </w:rPr>
        <w:t>قرار</w:t>
      </w:r>
      <w:r w:rsidRPr="00E97B68">
        <w:rPr>
          <w:rStyle w:val="Char4"/>
          <w:sz w:val="24"/>
          <w:szCs w:val="24"/>
          <w:rtl/>
        </w:rPr>
        <w:t xml:space="preserve"> </w:t>
      </w:r>
      <w:r w:rsidRPr="00E97B68">
        <w:rPr>
          <w:rStyle w:val="Char4"/>
          <w:rFonts w:hint="eastAsia"/>
          <w:sz w:val="24"/>
          <w:szCs w:val="24"/>
          <w:rtl/>
        </w:rPr>
        <w:t>داده</w:t>
      </w:r>
      <w:r>
        <w:rPr>
          <w:rStyle w:val="Char4"/>
          <w:rFonts w:hint="cs"/>
          <w:sz w:val="24"/>
          <w:szCs w:val="24"/>
          <w:rtl/>
        </w:rPr>
        <w:t>‌</w:t>
      </w:r>
      <w:r w:rsidRPr="00E97B68">
        <w:rPr>
          <w:rStyle w:val="Char4"/>
          <w:rFonts w:hint="eastAsia"/>
          <w:sz w:val="24"/>
          <w:szCs w:val="24"/>
          <w:rtl/>
        </w:rPr>
        <w:t>ام</w:t>
      </w:r>
      <w:r>
        <w:rPr>
          <w:rStyle w:val="Char4"/>
          <w:rFonts w:cs="Traditional Arabic" w:hint="cs"/>
          <w:sz w:val="24"/>
          <w:szCs w:val="24"/>
          <w:rtl/>
        </w:rPr>
        <w:t>»</w:t>
      </w:r>
      <w:r w:rsidRPr="00E97B68">
        <w:rPr>
          <w:rStyle w:val="Char4"/>
          <w:sz w:val="24"/>
          <w:szCs w:val="24"/>
          <w:rtl/>
        </w:rPr>
        <w:t>.</w:t>
      </w:r>
      <w:r w:rsidRPr="00E97B68">
        <w:rPr>
          <w:rStyle w:val="Char4"/>
          <w:rFonts w:hint="eastAsia"/>
          <w:sz w:val="24"/>
          <w:szCs w:val="24"/>
          <w:rtl/>
        </w:rPr>
        <w:t xml:space="preserve"> </w:t>
      </w:r>
      <w:r>
        <w:rPr>
          <w:rStyle w:val="Char4"/>
          <w:rFonts w:hint="cs"/>
          <w:sz w:val="24"/>
          <w:szCs w:val="24"/>
          <w:rtl/>
        </w:rPr>
        <w:t>[</w:t>
      </w:r>
      <w:r w:rsidRPr="00E97B68">
        <w:rPr>
          <w:rStyle w:val="Char4"/>
          <w:rFonts w:hint="eastAsia"/>
          <w:sz w:val="24"/>
          <w:szCs w:val="24"/>
          <w:rtl/>
        </w:rPr>
        <w:t>ولایت</w:t>
      </w:r>
      <w:r w:rsidRPr="00E97B68">
        <w:rPr>
          <w:rStyle w:val="Char4"/>
          <w:sz w:val="24"/>
          <w:szCs w:val="24"/>
          <w:rtl/>
        </w:rPr>
        <w:t xml:space="preserve"> </w:t>
      </w:r>
      <w:r w:rsidRPr="00E97B68">
        <w:rPr>
          <w:rStyle w:val="Char4"/>
          <w:rFonts w:hint="eastAsia"/>
          <w:sz w:val="24"/>
          <w:szCs w:val="24"/>
          <w:rtl/>
        </w:rPr>
        <w:t>فقیه</w:t>
      </w:r>
      <w:r>
        <w:rPr>
          <w:rStyle w:val="Char4"/>
          <w:rFonts w:hint="cs"/>
          <w:sz w:val="24"/>
          <w:szCs w:val="24"/>
          <w:rtl/>
        </w:rPr>
        <w:t xml:space="preserve">: </w:t>
      </w:r>
      <w:r w:rsidRPr="00E97B68">
        <w:rPr>
          <w:rStyle w:val="Char4"/>
          <w:sz w:val="24"/>
          <w:szCs w:val="24"/>
          <w:rtl/>
        </w:rPr>
        <w:t xml:space="preserve">( </w:t>
      </w:r>
      <w:r w:rsidRPr="00E97B68">
        <w:rPr>
          <w:rStyle w:val="Char4"/>
          <w:rFonts w:hint="eastAsia"/>
          <w:sz w:val="24"/>
          <w:szCs w:val="24"/>
          <w:rtl/>
        </w:rPr>
        <w:t>الخمینی</w:t>
      </w:r>
      <w:r w:rsidRPr="00E97B68">
        <w:rPr>
          <w:rStyle w:val="Char4"/>
          <w:sz w:val="24"/>
          <w:szCs w:val="24"/>
          <w:rtl/>
        </w:rPr>
        <w:t>)</w:t>
      </w:r>
      <w:r w:rsidRPr="00E97B68">
        <w:rPr>
          <w:rStyle w:val="Char4"/>
          <w:rFonts w:hint="eastAsia"/>
          <w:sz w:val="24"/>
          <w:szCs w:val="24"/>
          <w:rtl/>
        </w:rPr>
        <w:t>،</w:t>
      </w:r>
      <w:r w:rsidRPr="00E97B68">
        <w:rPr>
          <w:rStyle w:val="Char4"/>
          <w:sz w:val="24"/>
          <w:szCs w:val="24"/>
          <w:rtl/>
        </w:rPr>
        <w:t xml:space="preserve"> </w:t>
      </w:r>
      <w:r w:rsidRPr="00E97B68">
        <w:rPr>
          <w:rStyle w:val="Char4"/>
          <w:rFonts w:hint="eastAsia"/>
          <w:sz w:val="24"/>
          <w:szCs w:val="24"/>
          <w:rtl/>
        </w:rPr>
        <w:t>ص</w:t>
      </w:r>
      <w:r w:rsidRPr="00E97B68">
        <w:rPr>
          <w:rStyle w:val="Char4"/>
          <w:sz w:val="24"/>
          <w:szCs w:val="24"/>
          <w:rtl/>
        </w:rPr>
        <w:t>: 89</w:t>
      </w:r>
      <w:r>
        <w:rPr>
          <w:rStyle w:val="Char4"/>
          <w:rFonts w:hint="cs"/>
          <w:sz w:val="24"/>
          <w:szCs w:val="24"/>
          <w:rtl/>
        </w:rPr>
        <w:t>].</w:t>
      </w:r>
    </w:p>
    <w:p w:rsidR="002A4416" w:rsidRPr="00E97B68" w:rsidRDefault="002A4416" w:rsidP="003B297F">
      <w:pPr>
        <w:pStyle w:val="ad"/>
        <w:spacing w:line="235" w:lineRule="auto"/>
        <w:ind w:firstLine="0"/>
        <w:rPr>
          <w:rStyle w:val="Char4"/>
          <w:sz w:val="24"/>
          <w:szCs w:val="24"/>
          <w:rtl/>
        </w:rPr>
      </w:pPr>
      <w:r w:rsidRPr="00E97B68">
        <w:rPr>
          <w:rStyle w:val="Char4"/>
          <w:rFonts w:hint="cs"/>
          <w:sz w:val="24"/>
          <w:szCs w:val="24"/>
          <w:rtl/>
        </w:rPr>
        <w:t>طبق این روایت نیز</w:t>
      </w:r>
      <w:r>
        <w:rPr>
          <w:rStyle w:val="Char4"/>
          <w:rFonts w:hint="cs"/>
          <w:sz w:val="24"/>
          <w:szCs w:val="24"/>
          <w:rtl/>
        </w:rPr>
        <w:t>،</w:t>
      </w:r>
      <w:r w:rsidRPr="00E97B68">
        <w:rPr>
          <w:rStyle w:val="Char4"/>
          <w:rFonts w:hint="cs"/>
          <w:sz w:val="24"/>
          <w:szCs w:val="24"/>
          <w:rtl/>
        </w:rPr>
        <w:t xml:space="preserve"> رجوع به قاضی جور ممنوع اعلام می‌شود ... پس اگر حضرت عمر جائر باشد و آثم و غادر و .... رجوع حضرت علی به وی رجوع به طاغوت و افتادن در دام شیطان است</w:t>
      </w:r>
      <w:r>
        <w:rPr>
          <w:rStyle w:val="Char4"/>
          <w:rFonts w:hint="cs"/>
          <w:sz w:val="24"/>
          <w:szCs w:val="24"/>
          <w:rtl/>
        </w:rPr>
        <w:t>،</w:t>
      </w:r>
      <w:r w:rsidRPr="00E97B68">
        <w:rPr>
          <w:rStyle w:val="Char4"/>
          <w:rFonts w:hint="cs"/>
          <w:sz w:val="24"/>
          <w:szCs w:val="24"/>
          <w:rtl/>
        </w:rPr>
        <w:t xml:space="preserve"> از سویی حضرت علی از سویی می‌گوید قاضی باید افضل</w:t>
      </w:r>
      <w:r>
        <w:rPr>
          <w:rStyle w:val="Char4"/>
          <w:rFonts w:hint="eastAsia"/>
          <w:sz w:val="24"/>
          <w:szCs w:val="24"/>
          <w:rtl/>
        </w:rPr>
        <w:t>‌</w:t>
      </w:r>
      <w:r w:rsidRPr="00E97B68">
        <w:rPr>
          <w:rStyle w:val="Char4"/>
          <w:rFonts w:hint="cs"/>
          <w:sz w:val="24"/>
          <w:szCs w:val="24"/>
          <w:rtl/>
        </w:rPr>
        <w:t>ترین باشد اما از طرفی نزد شخصی می‌آید که ر نظر او حتی مسلمان هم نیست.. (البته از نظر علی ساخته ملای قزلباش)</w:t>
      </w:r>
    </w:p>
    <w:p w:rsidR="002A4416" w:rsidRPr="00E97B68" w:rsidRDefault="002A4416" w:rsidP="003B297F">
      <w:pPr>
        <w:pStyle w:val="ad"/>
        <w:spacing w:line="235" w:lineRule="auto"/>
        <w:ind w:firstLine="0"/>
        <w:rPr>
          <w:rStyle w:val="Char4"/>
          <w:sz w:val="24"/>
          <w:szCs w:val="24"/>
        </w:rPr>
      </w:pPr>
      <w:r w:rsidRPr="00E97B68">
        <w:rPr>
          <w:rStyle w:val="Char4"/>
          <w:rFonts w:hint="cs"/>
          <w:sz w:val="24"/>
          <w:szCs w:val="24"/>
          <w:rtl/>
        </w:rPr>
        <w:t>دکتر</w:t>
      </w:r>
      <w:r w:rsidRPr="00E97B68">
        <w:rPr>
          <w:rStyle w:val="Char4"/>
          <w:sz w:val="24"/>
          <w:szCs w:val="24"/>
          <w:rtl/>
        </w:rPr>
        <w:t xml:space="preserve"> </w:t>
      </w:r>
      <w:r w:rsidRPr="00E97B68">
        <w:rPr>
          <w:rStyle w:val="Char4"/>
          <w:rFonts w:hint="cs"/>
          <w:sz w:val="24"/>
          <w:szCs w:val="24"/>
          <w:rtl/>
        </w:rPr>
        <w:t>عبدالرحیم عقیقی بخشایشی</w:t>
      </w:r>
      <w:r w:rsidRPr="00E97B68">
        <w:rPr>
          <w:rStyle w:val="Char4"/>
          <w:sz w:val="24"/>
          <w:szCs w:val="24"/>
          <w:rtl/>
        </w:rPr>
        <w:t xml:space="preserve"> </w:t>
      </w:r>
      <w:r w:rsidRPr="00E97B68">
        <w:rPr>
          <w:rStyle w:val="Char4"/>
          <w:rFonts w:hint="cs"/>
          <w:sz w:val="24"/>
          <w:szCs w:val="24"/>
          <w:rtl/>
        </w:rPr>
        <w:t>از مجتهدین شیعه</w:t>
      </w:r>
      <w:r>
        <w:rPr>
          <w:rStyle w:val="Char4"/>
          <w:rFonts w:hint="cs"/>
          <w:sz w:val="24"/>
          <w:szCs w:val="24"/>
          <w:rtl/>
        </w:rPr>
        <w:t xml:space="preserve">، </w:t>
      </w:r>
      <w:r w:rsidRPr="00E97B68">
        <w:rPr>
          <w:rStyle w:val="Char4"/>
          <w:sz w:val="24"/>
          <w:szCs w:val="24"/>
          <w:rtl/>
        </w:rPr>
        <w:t>در مورد صفات قاضی می‌نویسد: «شرایط ویژه قاضی که در کتب فقه و حدیث بیان شده است بقرار زیر است.</w:t>
      </w:r>
    </w:p>
    <w:p w:rsidR="002A4416" w:rsidRPr="00E97B68" w:rsidRDefault="002A4416" w:rsidP="003B297F">
      <w:pPr>
        <w:pStyle w:val="ad"/>
        <w:spacing w:line="235" w:lineRule="auto"/>
        <w:ind w:firstLine="0"/>
        <w:rPr>
          <w:rStyle w:val="Char4"/>
          <w:sz w:val="24"/>
          <w:szCs w:val="24"/>
          <w:rtl/>
        </w:rPr>
      </w:pPr>
      <w:r w:rsidRPr="00E97B68">
        <w:rPr>
          <w:rStyle w:val="Char4"/>
          <w:sz w:val="24"/>
          <w:szCs w:val="24"/>
          <w:rtl/>
        </w:rPr>
        <w:t>بالغ‏</w:t>
      </w:r>
      <w:r w:rsidRPr="00E97B68">
        <w:rPr>
          <w:rStyle w:val="Char4"/>
          <w:rFonts w:hint="cs"/>
          <w:sz w:val="24"/>
          <w:szCs w:val="24"/>
          <w:rtl/>
        </w:rPr>
        <w:t xml:space="preserve"> </w:t>
      </w:r>
      <w:r w:rsidRPr="00E97B68">
        <w:rPr>
          <w:rStyle w:val="Char4"/>
          <w:sz w:val="24"/>
          <w:szCs w:val="24"/>
          <w:rtl/>
        </w:rPr>
        <w:t>بودن</w:t>
      </w:r>
      <w:r w:rsidRPr="00E97B68">
        <w:rPr>
          <w:rStyle w:val="Char4"/>
          <w:rFonts w:hint="cs"/>
          <w:sz w:val="24"/>
          <w:szCs w:val="24"/>
          <w:rtl/>
        </w:rPr>
        <w:t xml:space="preserve"> </w:t>
      </w:r>
      <w:r w:rsidRPr="00E97B68">
        <w:rPr>
          <w:rtl/>
        </w:rPr>
        <w:t>–</w:t>
      </w:r>
      <w:r w:rsidRPr="00E97B68">
        <w:rPr>
          <w:rStyle w:val="Char4"/>
          <w:rFonts w:hint="cs"/>
          <w:sz w:val="24"/>
          <w:szCs w:val="24"/>
          <w:rtl/>
        </w:rPr>
        <w:t xml:space="preserve"> </w:t>
      </w:r>
      <w:r w:rsidRPr="00E97B68">
        <w:rPr>
          <w:rStyle w:val="Char4"/>
          <w:sz w:val="24"/>
          <w:szCs w:val="24"/>
          <w:rtl/>
        </w:rPr>
        <w:t>عاقل</w:t>
      </w:r>
      <w:r w:rsidRPr="00E97B68">
        <w:rPr>
          <w:rStyle w:val="Char4"/>
          <w:rFonts w:hint="cs"/>
          <w:sz w:val="24"/>
          <w:szCs w:val="24"/>
          <w:rtl/>
        </w:rPr>
        <w:t xml:space="preserve"> </w:t>
      </w:r>
      <w:r w:rsidRPr="00E97B68">
        <w:rPr>
          <w:rStyle w:val="Char4"/>
          <w:sz w:val="24"/>
          <w:szCs w:val="24"/>
          <w:rtl/>
        </w:rPr>
        <w:t>‏بودن</w:t>
      </w:r>
      <w:r>
        <w:rPr>
          <w:rStyle w:val="Char4"/>
          <w:rFonts w:hint="cs"/>
          <w:sz w:val="24"/>
          <w:szCs w:val="24"/>
          <w:rtl/>
        </w:rPr>
        <w:t>،</w:t>
      </w:r>
      <w:r w:rsidRPr="00E97B68">
        <w:rPr>
          <w:rStyle w:val="Char4"/>
          <w:sz w:val="24"/>
          <w:szCs w:val="24"/>
          <w:rtl/>
        </w:rPr>
        <w:t>عدالت،</w:t>
      </w:r>
      <w:r w:rsidRPr="00E97B68">
        <w:rPr>
          <w:rStyle w:val="Char4"/>
          <w:rFonts w:hint="cs"/>
          <w:sz w:val="24"/>
          <w:szCs w:val="24"/>
          <w:rtl/>
        </w:rPr>
        <w:t xml:space="preserve"> </w:t>
      </w:r>
      <w:r w:rsidRPr="00E97B68">
        <w:rPr>
          <w:rStyle w:val="Char4"/>
          <w:sz w:val="24"/>
          <w:szCs w:val="24"/>
          <w:rtl/>
        </w:rPr>
        <w:t>اجتهاد مطلق،</w:t>
      </w:r>
      <w:r w:rsidRPr="00E97B68">
        <w:rPr>
          <w:rStyle w:val="Char4"/>
          <w:rFonts w:hint="cs"/>
          <w:sz w:val="24"/>
          <w:szCs w:val="24"/>
          <w:rtl/>
        </w:rPr>
        <w:t xml:space="preserve"> </w:t>
      </w:r>
      <w:r w:rsidRPr="00E97B68">
        <w:rPr>
          <w:rStyle w:val="Char4"/>
          <w:sz w:val="24"/>
          <w:szCs w:val="24"/>
          <w:rtl/>
        </w:rPr>
        <w:t>مردبودن،</w:t>
      </w:r>
      <w:r w:rsidRPr="00E97B68">
        <w:rPr>
          <w:rStyle w:val="Char4"/>
          <w:rFonts w:hint="cs"/>
          <w:sz w:val="24"/>
          <w:szCs w:val="24"/>
          <w:rtl/>
        </w:rPr>
        <w:t xml:space="preserve"> </w:t>
      </w:r>
      <w:r w:rsidRPr="00E97B68">
        <w:rPr>
          <w:rStyle w:val="Char4"/>
          <w:sz w:val="24"/>
          <w:szCs w:val="24"/>
          <w:rtl/>
        </w:rPr>
        <w:t>مسلمان راستین‏ بودن</w:t>
      </w:r>
      <w:r w:rsidRPr="00E97B68">
        <w:rPr>
          <w:rStyle w:val="Char4"/>
          <w:rFonts w:hint="cs"/>
          <w:sz w:val="24"/>
          <w:szCs w:val="24"/>
          <w:rtl/>
        </w:rPr>
        <w:t xml:space="preserve"> </w:t>
      </w:r>
      <w:r w:rsidRPr="00E97B68">
        <w:rPr>
          <w:rtl/>
        </w:rPr>
        <w:t>–</w:t>
      </w:r>
      <w:r w:rsidRPr="00E97B68">
        <w:rPr>
          <w:rStyle w:val="Char4"/>
          <w:sz w:val="24"/>
          <w:szCs w:val="24"/>
          <w:rtl/>
        </w:rPr>
        <w:t>حلال</w:t>
      </w:r>
      <w:r w:rsidRPr="00E97B68">
        <w:rPr>
          <w:rStyle w:val="Char4"/>
          <w:rFonts w:hint="cs"/>
          <w:sz w:val="24"/>
          <w:szCs w:val="24"/>
          <w:rtl/>
        </w:rPr>
        <w:t xml:space="preserve"> </w:t>
      </w:r>
      <w:r w:rsidRPr="00E97B68">
        <w:rPr>
          <w:rStyle w:val="Char4"/>
          <w:sz w:val="24"/>
          <w:szCs w:val="24"/>
          <w:rtl/>
        </w:rPr>
        <w:t>‏زاده‏</w:t>
      </w:r>
      <w:r w:rsidRPr="00E97B68">
        <w:rPr>
          <w:rStyle w:val="Char4"/>
          <w:rFonts w:hint="cs"/>
          <w:sz w:val="24"/>
          <w:szCs w:val="24"/>
          <w:rtl/>
        </w:rPr>
        <w:t xml:space="preserve"> </w:t>
      </w:r>
      <w:r w:rsidRPr="00E97B68">
        <w:rPr>
          <w:rStyle w:val="Char4"/>
          <w:sz w:val="24"/>
          <w:szCs w:val="24"/>
          <w:rtl/>
        </w:rPr>
        <w:t>بودن،</w:t>
      </w:r>
      <w:r w:rsidRPr="00E97B68">
        <w:rPr>
          <w:rStyle w:val="Char4"/>
          <w:rFonts w:hint="cs"/>
          <w:sz w:val="24"/>
          <w:szCs w:val="24"/>
          <w:rtl/>
        </w:rPr>
        <w:t xml:space="preserve"> </w:t>
      </w:r>
      <w:r w:rsidRPr="00E97B68">
        <w:rPr>
          <w:rStyle w:val="Char4"/>
          <w:sz w:val="24"/>
          <w:szCs w:val="24"/>
          <w:rtl/>
        </w:rPr>
        <w:t>دارای نیروی ضبط و حافظه قابل اطمینان داشتن و فراموشی‏ و نسیان</w:t>
      </w:r>
      <w:r w:rsidRPr="00E97B68">
        <w:rPr>
          <w:rStyle w:val="Char4"/>
          <w:rFonts w:hint="cs"/>
          <w:sz w:val="24"/>
          <w:szCs w:val="24"/>
          <w:rtl/>
        </w:rPr>
        <w:t xml:space="preserve"> </w:t>
      </w:r>
      <w:r w:rsidRPr="00E97B68">
        <w:rPr>
          <w:rStyle w:val="Char4"/>
          <w:sz w:val="24"/>
          <w:szCs w:val="24"/>
          <w:rtl/>
        </w:rPr>
        <w:t>‏نداشتن،بینا</w:t>
      </w:r>
      <w:r w:rsidRPr="00E97B68">
        <w:rPr>
          <w:rStyle w:val="Char4"/>
          <w:rFonts w:hint="cs"/>
          <w:sz w:val="24"/>
          <w:szCs w:val="24"/>
          <w:rtl/>
        </w:rPr>
        <w:t xml:space="preserve"> </w:t>
      </w:r>
      <w:r w:rsidRPr="00E97B68">
        <w:rPr>
          <w:rStyle w:val="Char4"/>
          <w:sz w:val="24"/>
          <w:szCs w:val="24"/>
          <w:rtl/>
        </w:rPr>
        <w:t>بودن و کور</w:t>
      </w:r>
      <w:r w:rsidRPr="00E97B68">
        <w:rPr>
          <w:rStyle w:val="Char4"/>
          <w:rFonts w:hint="cs"/>
          <w:sz w:val="24"/>
          <w:szCs w:val="24"/>
          <w:rtl/>
        </w:rPr>
        <w:t xml:space="preserve"> </w:t>
      </w:r>
      <w:r w:rsidRPr="00E97B68">
        <w:rPr>
          <w:rStyle w:val="Char4"/>
          <w:sz w:val="24"/>
          <w:szCs w:val="24"/>
          <w:rtl/>
        </w:rPr>
        <w:t>نبودن،قدرت بر کتابت و نوشتن</w:t>
      </w:r>
      <w:r w:rsidRPr="00E97B68">
        <w:rPr>
          <w:rStyle w:val="Char4"/>
          <w:rFonts w:hint="cs"/>
          <w:sz w:val="24"/>
          <w:szCs w:val="24"/>
          <w:rtl/>
        </w:rPr>
        <w:t xml:space="preserve"> </w:t>
      </w:r>
      <w:r w:rsidRPr="00E97B68">
        <w:rPr>
          <w:rStyle w:val="Char4"/>
          <w:sz w:val="24"/>
          <w:szCs w:val="24"/>
          <w:rtl/>
        </w:rPr>
        <w:t>‏داشتن و در صورت امکان‏ داناترین اهل بلد و منطقه در این زمینه‏بودن»</w:t>
      </w:r>
      <w:r>
        <w:rPr>
          <w:rStyle w:val="Char4"/>
          <w:rFonts w:hint="cs"/>
          <w:sz w:val="24"/>
          <w:szCs w:val="24"/>
          <w:rtl/>
        </w:rPr>
        <w:t>.</w:t>
      </w:r>
    </w:p>
    <w:p w:rsidR="002A4416" w:rsidRPr="00E97B68" w:rsidRDefault="002A4416" w:rsidP="003B297F">
      <w:pPr>
        <w:pStyle w:val="ad"/>
        <w:spacing w:line="235" w:lineRule="auto"/>
        <w:ind w:firstLine="0"/>
        <w:rPr>
          <w:rStyle w:val="Char4"/>
          <w:sz w:val="24"/>
          <w:szCs w:val="24"/>
          <w:rtl/>
        </w:rPr>
      </w:pPr>
      <w:r w:rsidRPr="00E97B68">
        <w:rPr>
          <w:rStyle w:val="Char4"/>
          <w:rFonts w:hint="cs"/>
          <w:sz w:val="24"/>
          <w:szCs w:val="24"/>
          <w:rtl/>
        </w:rPr>
        <w:t>(مجلۀ درس</w:t>
      </w:r>
      <w:r>
        <w:rPr>
          <w:rStyle w:val="Char4"/>
          <w:rFonts w:hint="eastAsia"/>
          <w:sz w:val="24"/>
          <w:szCs w:val="24"/>
          <w:rtl/>
        </w:rPr>
        <w:t>‌</w:t>
      </w:r>
      <w:r w:rsidRPr="00E97B68">
        <w:rPr>
          <w:rStyle w:val="Char4"/>
          <w:rFonts w:hint="cs"/>
          <w:sz w:val="24"/>
          <w:szCs w:val="24"/>
          <w:rtl/>
        </w:rPr>
        <w:t>هایی از مکتب اسلام ص 36</w:t>
      </w:r>
      <w:r>
        <w:rPr>
          <w:rStyle w:val="Char4"/>
          <w:rFonts w:hint="cs"/>
          <w:sz w:val="24"/>
          <w:szCs w:val="24"/>
          <w:rtl/>
        </w:rPr>
        <w:t>،</w:t>
      </w:r>
      <w:r w:rsidRPr="00E97B68">
        <w:rPr>
          <w:rStyle w:val="Char4"/>
          <w:rFonts w:hint="cs"/>
          <w:sz w:val="24"/>
          <w:szCs w:val="24"/>
          <w:rtl/>
        </w:rPr>
        <w:t xml:space="preserve"> اردیبهشت 1360</w:t>
      </w:r>
      <w:r>
        <w:rPr>
          <w:rStyle w:val="Char4"/>
          <w:rFonts w:hint="cs"/>
          <w:sz w:val="24"/>
          <w:szCs w:val="24"/>
          <w:rtl/>
        </w:rPr>
        <w:t>،</w:t>
      </w:r>
      <w:r w:rsidRPr="00E97B68">
        <w:rPr>
          <w:rStyle w:val="Char4"/>
          <w:rFonts w:hint="cs"/>
          <w:sz w:val="24"/>
          <w:szCs w:val="24"/>
          <w:rtl/>
        </w:rPr>
        <w:t xml:space="preserve"> شمارۀ2</w:t>
      </w:r>
      <w:r>
        <w:rPr>
          <w:rStyle w:val="Char4"/>
          <w:rFonts w:hint="cs"/>
          <w:sz w:val="24"/>
          <w:szCs w:val="24"/>
          <w:rtl/>
        </w:rPr>
        <w:t>،</w:t>
      </w:r>
      <w:r w:rsidRPr="00E97B68">
        <w:rPr>
          <w:rStyle w:val="Char4"/>
          <w:rFonts w:hint="cs"/>
          <w:sz w:val="24"/>
          <w:szCs w:val="24"/>
          <w:rtl/>
        </w:rPr>
        <w:t xml:space="preserve"> عنوان مقاله:</w:t>
      </w:r>
      <w:r>
        <w:rPr>
          <w:rStyle w:val="Char4"/>
          <w:rFonts w:hint="cs"/>
          <w:sz w:val="24"/>
          <w:szCs w:val="24"/>
          <w:rtl/>
        </w:rPr>
        <w:t xml:space="preserve"> «</w:t>
      </w:r>
      <w:r w:rsidRPr="00E97B68">
        <w:rPr>
          <w:rStyle w:val="Char4"/>
          <w:rFonts w:hint="cs"/>
          <w:sz w:val="24"/>
          <w:szCs w:val="24"/>
          <w:rtl/>
        </w:rPr>
        <w:t>ضرورت انقلاب فرهنگی و تحول اداری در</w:t>
      </w:r>
      <w:r>
        <w:rPr>
          <w:rStyle w:val="Char4"/>
          <w:rFonts w:hint="cs"/>
          <w:sz w:val="24"/>
          <w:szCs w:val="24"/>
          <w:rtl/>
        </w:rPr>
        <w:t xml:space="preserve"> برنامه های آموزشی و اداری حوزه</w:t>
      </w:r>
      <w:r>
        <w:rPr>
          <w:rStyle w:val="Char4"/>
          <w:rFonts w:hint="eastAsia"/>
          <w:sz w:val="24"/>
          <w:szCs w:val="24"/>
          <w:rtl/>
        </w:rPr>
        <w:t>‌</w:t>
      </w:r>
      <w:r w:rsidRPr="00E97B68">
        <w:rPr>
          <w:rStyle w:val="Char4"/>
          <w:rFonts w:hint="cs"/>
          <w:sz w:val="24"/>
          <w:szCs w:val="24"/>
          <w:rtl/>
        </w:rPr>
        <w:t>های علمیه، دکتر عبدالرحیم عقیقی بخشایشی</w:t>
      </w:r>
      <w:r>
        <w:rPr>
          <w:rStyle w:val="Char4"/>
          <w:rFonts w:hint="cs"/>
          <w:sz w:val="24"/>
          <w:szCs w:val="24"/>
          <w:rtl/>
        </w:rPr>
        <w:t>،</w:t>
      </w:r>
      <w:r w:rsidRPr="00E97B68">
        <w:rPr>
          <w:rStyle w:val="Char4"/>
          <w:rFonts w:hint="cs"/>
          <w:sz w:val="24"/>
          <w:szCs w:val="24"/>
          <w:rtl/>
        </w:rPr>
        <w:t xml:space="preserve"> که خود حقوق اسلامی خوانده است»</w:t>
      </w:r>
      <w:r>
        <w:rPr>
          <w:rStyle w:val="Char4"/>
          <w:rFonts w:hint="cs"/>
          <w:sz w:val="24"/>
          <w:szCs w:val="24"/>
          <w:rtl/>
        </w:rPr>
        <w:t>.</w:t>
      </w:r>
    </w:p>
  </w:footnote>
  <w:footnote w:id="379">
    <w:p w:rsidR="002A4416" w:rsidRPr="00353EE8" w:rsidRDefault="002A4416" w:rsidP="003B297F">
      <w:pPr>
        <w:pStyle w:val="ad"/>
        <w:spacing w:line="235" w:lineRule="auto"/>
        <w:rPr>
          <w:rStyle w:val="Char4"/>
          <w:spacing w:val="-4"/>
          <w:sz w:val="24"/>
          <w:szCs w:val="24"/>
        </w:rPr>
      </w:pPr>
      <w:r w:rsidRPr="00353EE8">
        <w:rPr>
          <w:rStyle w:val="Char4"/>
          <w:spacing w:val="-4"/>
          <w:sz w:val="24"/>
          <w:szCs w:val="24"/>
        </w:rPr>
        <w:footnoteRef/>
      </w:r>
      <w:r w:rsidRPr="00353EE8">
        <w:rPr>
          <w:rStyle w:val="Char4"/>
          <w:spacing w:val="-4"/>
          <w:sz w:val="24"/>
          <w:szCs w:val="24"/>
          <w:rtl/>
        </w:rPr>
        <w:t>- تفسیر مجمع البیان، شیخ طبرسى، ذیل همان آیه. و همچنین تفسیر آلوسی و تفسیر البحر و تفسیر رازی و در المنثور و ثعالبی و... و نه تنها حضرت علی</w:t>
      </w:r>
      <w:r w:rsidRPr="00353EE8">
        <w:rPr>
          <w:rStyle w:val="Char4"/>
          <w:rFonts w:hint="cs"/>
          <w:spacing w:val="-4"/>
          <w:sz w:val="24"/>
          <w:szCs w:val="24"/>
          <w:rtl/>
        </w:rPr>
        <w:t xml:space="preserve"> </w:t>
      </w:r>
      <w:r w:rsidRPr="00353EE8">
        <w:rPr>
          <w:rStyle w:val="Char4"/>
          <w:spacing w:val="-4"/>
          <w:sz w:val="24"/>
          <w:szCs w:val="24"/>
        </w:rPr>
        <w:sym w:font="AGA Arabesque" w:char="F075"/>
      </w:r>
      <w:r w:rsidRPr="00353EE8">
        <w:rPr>
          <w:rStyle w:val="Char4"/>
          <w:spacing w:val="-4"/>
          <w:sz w:val="24"/>
          <w:szCs w:val="24"/>
          <w:rtl/>
        </w:rPr>
        <w:t xml:space="preserve"> بلکه ابوالعالیه و کلبی و جماعت مفسرین بر این عقیده هستند.</w:t>
      </w:r>
    </w:p>
  </w:footnote>
  <w:footnote w:id="380">
    <w:p w:rsidR="002A4416" w:rsidRPr="00E97B68" w:rsidRDefault="002A4416" w:rsidP="0000234E">
      <w:pPr>
        <w:pStyle w:val="ad"/>
        <w:rPr>
          <w:rStyle w:val="Char4"/>
          <w:sz w:val="24"/>
          <w:szCs w:val="24"/>
        </w:rPr>
      </w:pPr>
      <w:r w:rsidRPr="00E97B68">
        <w:rPr>
          <w:rStyle w:val="Char4"/>
          <w:sz w:val="24"/>
          <w:szCs w:val="24"/>
        </w:rPr>
        <w:footnoteRef/>
      </w:r>
      <w:r w:rsidRPr="00E97B68">
        <w:rPr>
          <w:rStyle w:val="Char4"/>
          <w:sz w:val="24"/>
          <w:szCs w:val="24"/>
          <w:rtl/>
        </w:rPr>
        <w:t>- كشف الغمة ف</w:t>
      </w:r>
      <w:r>
        <w:rPr>
          <w:rStyle w:val="Char4"/>
          <w:rFonts w:hint="cs"/>
          <w:sz w:val="24"/>
          <w:szCs w:val="24"/>
          <w:rtl/>
        </w:rPr>
        <w:t>ي</w:t>
      </w:r>
      <w:r w:rsidRPr="00E97B68">
        <w:rPr>
          <w:rStyle w:val="Char4"/>
          <w:sz w:val="24"/>
          <w:szCs w:val="24"/>
          <w:rtl/>
        </w:rPr>
        <w:t xml:space="preserve"> معرفة الأئمة</w:t>
      </w:r>
      <w:r>
        <w:rPr>
          <w:rStyle w:val="Char4"/>
          <w:rFonts w:hint="cs"/>
          <w:sz w:val="24"/>
          <w:szCs w:val="24"/>
          <w:rtl/>
        </w:rPr>
        <w:t>:</w:t>
      </w:r>
      <w:r w:rsidRPr="00E97B68">
        <w:rPr>
          <w:rStyle w:val="Char4"/>
          <w:sz w:val="24"/>
          <w:szCs w:val="24"/>
          <w:rtl/>
        </w:rPr>
        <w:t xml:space="preserve"> ج‏2، ص‏147.</w:t>
      </w:r>
    </w:p>
  </w:footnote>
  <w:footnote w:id="381">
    <w:p w:rsidR="002A4416" w:rsidRPr="00E97B68" w:rsidRDefault="002A4416" w:rsidP="0000234E">
      <w:pPr>
        <w:pStyle w:val="ad"/>
        <w:rPr>
          <w:rStyle w:val="Char4"/>
          <w:sz w:val="24"/>
          <w:szCs w:val="24"/>
        </w:rPr>
      </w:pPr>
      <w:r w:rsidRPr="00E97B68">
        <w:rPr>
          <w:rStyle w:val="Char4"/>
          <w:sz w:val="24"/>
          <w:szCs w:val="24"/>
        </w:rPr>
        <w:footnoteRef/>
      </w:r>
      <w:r w:rsidRPr="00E97B68">
        <w:rPr>
          <w:rStyle w:val="Char4"/>
          <w:sz w:val="24"/>
          <w:szCs w:val="24"/>
          <w:rtl/>
        </w:rPr>
        <w:t>- البرهان، بحرانى</w:t>
      </w:r>
      <w:r>
        <w:rPr>
          <w:rStyle w:val="Char4"/>
          <w:rFonts w:hint="cs"/>
          <w:sz w:val="24"/>
          <w:szCs w:val="24"/>
          <w:rtl/>
        </w:rPr>
        <w:t>:</w:t>
      </w:r>
      <w:r w:rsidRPr="00E97B68">
        <w:rPr>
          <w:rStyle w:val="Char4"/>
          <w:sz w:val="24"/>
          <w:szCs w:val="24"/>
          <w:rtl/>
        </w:rPr>
        <w:t xml:space="preserve"> ج‏2، ص‏125.   </w:t>
      </w:r>
    </w:p>
  </w:footnote>
  <w:footnote w:id="382">
    <w:p w:rsidR="002A4416" w:rsidRPr="003B297F" w:rsidRDefault="002A4416" w:rsidP="003B297F">
      <w:pPr>
        <w:pStyle w:val="ad"/>
        <w:rPr>
          <w:rStyle w:val="Char4"/>
          <w:spacing w:val="-2"/>
          <w:sz w:val="24"/>
          <w:szCs w:val="24"/>
          <w:rtl/>
        </w:rPr>
      </w:pPr>
      <w:r w:rsidRPr="003B297F">
        <w:rPr>
          <w:rStyle w:val="Char4"/>
          <w:spacing w:val="-2"/>
          <w:sz w:val="24"/>
          <w:szCs w:val="24"/>
        </w:rPr>
        <w:footnoteRef/>
      </w:r>
      <w:r w:rsidRPr="003B297F">
        <w:rPr>
          <w:rStyle w:val="Char4"/>
          <w:spacing w:val="-2"/>
          <w:sz w:val="24"/>
          <w:szCs w:val="24"/>
          <w:rtl/>
        </w:rPr>
        <w:t>- این روایت</w:t>
      </w:r>
      <w:r w:rsidRPr="003B297F">
        <w:rPr>
          <w:rStyle w:val="Char4"/>
          <w:rFonts w:hint="cs"/>
          <w:spacing w:val="-2"/>
          <w:sz w:val="24"/>
          <w:szCs w:val="24"/>
          <w:rtl/>
        </w:rPr>
        <w:t xml:space="preserve"> </w:t>
      </w:r>
      <w:r w:rsidRPr="003B297F">
        <w:rPr>
          <w:rStyle w:val="Char4"/>
          <w:spacing w:val="-2"/>
          <w:sz w:val="24"/>
          <w:szCs w:val="24"/>
          <w:rtl/>
        </w:rPr>
        <w:t>(</w:t>
      </w:r>
      <w:r w:rsidRPr="003B297F">
        <w:rPr>
          <w:rStyle w:val="Charb"/>
          <w:spacing w:val="-2"/>
          <w:rtl/>
        </w:rPr>
        <w:t>ما ترکناه صدقه</w:t>
      </w:r>
      <w:r w:rsidRPr="003B297F">
        <w:rPr>
          <w:rStyle w:val="Char4"/>
          <w:spacing w:val="-2"/>
          <w:sz w:val="24"/>
          <w:szCs w:val="24"/>
          <w:rtl/>
        </w:rPr>
        <w:t>)</w:t>
      </w:r>
      <w:r w:rsidRPr="003B297F">
        <w:rPr>
          <w:rStyle w:val="Char4"/>
          <w:rFonts w:hint="cs"/>
          <w:spacing w:val="-2"/>
          <w:sz w:val="24"/>
          <w:szCs w:val="24"/>
          <w:rtl/>
        </w:rPr>
        <w:t xml:space="preserve"> </w:t>
      </w:r>
      <w:r w:rsidRPr="003B297F">
        <w:rPr>
          <w:rStyle w:val="Char4"/>
          <w:spacing w:val="-2"/>
          <w:sz w:val="24"/>
          <w:szCs w:val="24"/>
          <w:rtl/>
        </w:rPr>
        <w:t xml:space="preserve">در کتب شیعه هم ذکر شده،:در كتاب كافى از امام باقر </w:t>
      </w:r>
      <w:r w:rsidRPr="003B297F">
        <w:rPr>
          <w:rStyle w:val="Char4"/>
          <w:rFonts w:hint="cs"/>
          <w:spacing w:val="-2"/>
          <w:sz w:val="24"/>
          <w:szCs w:val="24"/>
          <w:rtl/>
        </w:rPr>
        <w:t xml:space="preserve"> </w:t>
      </w:r>
      <w:r w:rsidRPr="003B297F">
        <w:rPr>
          <w:rStyle w:val="Char4"/>
          <w:spacing w:val="-2"/>
          <w:sz w:val="24"/>
          <w:szCs w:val="24"/>
        </w:rPr>
        <w:sym w:font="AGA Arabesque" w:char="F075"/>
      </w:r>
      <w:r w:rsidRPr="003B297F">
        <w:rPr>
          <w:rStyle w:val="Char4"/>
          <w:rFonts w:hint="cs"/>
          <w:spacing w:val="-2"/>
          <w:sz w:val="24"/>
          <w:szCs w:val="24"/>
          <w:rtl/>
        </w:rPr>
        <w:t xml:space="preserve"> </w:t>
      </w:r>
      <w:r w:rsidRPr="003B297F">
        <w:rPr>
          <w:rStyle w:val="Char4"/>
          <w:spacing w:val="-2"/>
          <w:sz w:val="24"/>
          <w:szCs w:val="24"/>
          <w:rtl/>
        </w:rPr>
        <w:t xml:space="preserve">روایت شده است: </w:t>
      </w:r>
      <w:r w:rsidRPr="003B297F">
        <w:rPr>
          <w:rStyle w:val="Char4"/>
          <w:rFonts w:cs="Traditional Arabic" w:hint="cs"/>
          <w:spacing w:val="-2"/>
          <w:sz w:val="24"/>
          <w:szCs w:val="24"/>
          <w:rtl/>
        </w:rPr>
        <w:t>«</w:t>
      </w:r>
      <w:r w:rsidRPr="003B297F">
        <w:rPr>
          <w:rStyle w:val="Charb"/>
          <w:spacing w:val="-2"/>
          <w:rtl/>
        </w:rPr>
        <w:t xml:space="preserve">قال رسول الله </w:t>
      </w:r>
      <w:r w:rsidRPr="003B297F">
        <w:rPr>
          <w:rStyle w:val="Charb"/>
          <w:spacing w:val="-2"/>
        </w:rPr>
        <w:sym w:font="AGA Arabesque" w:char="F072"/>
      </w:r>
      <w:r w:rsidRPr="003B297F">
        <w:rPr>
          <w:rStyle w:val="Charb"/>
          <w:spacing w:val="-2"/>
          <w:rtl/>
        </w:rPr>
        <w:t>: فضل العالم على العابد كفضل القمر على سائر النجوم لیلة البدر، وإن العلماء ورثة الأنبیاء لم یورثوا دینارا ولا درهما، ولكن أورثوا العلم، فمن أخذ منه أخذ بحظ وافر</w:t>
      </w:r>
      <w:r w:rsidRPr="003B297F">
        <w:rPr>
          <w:rStyle w:val="Char4"/>
          <w:rFonts w:cs="Traditional Arabic" w:hint="cs"/>
          <w:spacing w:val="-2"/>
          <w:sz w:val="24"/>
          <w:szCs w:val="24"/>
          <w:rtl/>
        </w:rPr>
        <w:t>»</w:t>
      </w:r>
      <w:r w:rsidRPr="003B297F">
        <w:rPr>
          <w:rStyle w:val="Char4"/>
          <w:spacing w:val="-2"/>
          <w:sz w:val="24"/>
          <w:szCs w:val="24"/>
          <w:rtl/>
        </w:rPr>
        <w:t>.</w:t>
      </w:r>
      <w:r w:rsidRPr="003B297F">
        <w:rPr>
          <w:rStyle w:val="Char4"/>
          <w:rFonts w:cs="Traditional Arabic" w:hint="cs"/>
          <w:spacing w:val="-2"/>
          <w:sz w:val="24"/>
          <w:szCs w:val="24"/>
          <w:rtl/>
        </w:rPr>
        <w:t>«</w:t>
      </w:r>
      <w:r w:rsidRPr="003B297F">
        <w:rPr>
          <w:rStyle w:val="Char4"/>
          <w:spacing w:val="-2"/>
          <w:sz w:val="24"/>
          <w:szCs w:val="24"/>
          <w:rtl/>
        </w:rPr>
        <w:t xml:space="preserve">رسول خدا </w:t>
      </w:r>
      <w:r w:rsidRPr="003B297F">
        <w:rPr>
          <w:rStyle w:val="Char4"/>
          <w:spacing w:val="-2"/>
          <w:sz w:val="24"/>
          <w:szCs w:val="24"/>
        </w:rPr>
        <w:sym w:font="AGA Arabesque" w:char="F072"/>
      </w:r>
      <w:r w:rsidRPr="003B297F">
        <w:rPr>
          <w:rStyle w:val="Char4"/>
          <w:spacing w:val="-2"/>
          <w:sz w:val="24"/>
          <w:szCs w:val="24"/>
          <w:rtl/>
        </w:rPr>
        <w:t xml:space="preserve"> فرمود: برترى عالم به عابد، همچون برترى ماه بر سایر ستاره‏هاى شب بدر است، و همانا علماء، وارثان پیامبران هستند و پیامبران هرگز نه دینارى و نه درهمى از خود به ارث نمى‏گذارند، بلكه علم را بر جاى مى‏گذارند. پس هركس از آن گرفت، استفاده فراوانى برده است</w:t>
      </w:r>
      <w:r w:rsidRPr="003B297F">
        <w:rPr>
          <w:rStyle w:val="Char4"/>
          <w:rFonts w:cs="Traditional Arabic" w:hint="cs"/>
          <w:spacing w:val="-2"/>
          <w:sz w:val="24"/>
          <w:szCs w:val="24"/>
          <w:rtl/>
        </w:rPr>
        <w:t>»</w:t>
      </w:r>
      <w:r w:rsidRPr="003B297F">
        <w:rPr>
          <w:rStyle w:val="Char4"/>
          <w:rFonts w:hint="cs"/>
          <w:spacing w:val="-2"/>
          <w:sz w:val="24"/>
          <w:szCs w:val="24"/>
          <w:rtl/>
        </w:rPr>
        <w:t>.</w:t>
      </w:r>
      <w:r w:rsidRPr="003B297F">
        <w:rPr>
          <w:rStyle w:val="Char4"/>
          <w:spacing w:val="-2"/>
          <w:sz w:val="24"/>
          <w:szCs w:val="24"/>
          <w:rtl/>
        </w:rPr>
        <w:t xml:space="preserve"> </w:t>
      </w:r>
      <w:r w:rsidRPr="003B297F">
        <w:rPr>
          <w:rStyle w:val="Char4"/>
          <w:rFonts w:hint="cs"/>
          <w:spacing w:val="-2"/>
          <w:sz w:val="24"/>
          <w:szCs w:val="24"/>
          <w:rtl/>
        </w:rPr>
        <w:t>[</w:t>
      </w:r>
      <w:r w:rsidRPr="003B297F">
        <w:rPr>
          <w:rStyle w:val="Char4"/>
          <w:spacing w:val="-2"/>
          <w:sz w:val="24"/>
          <w:szCs w:val="24"/>
          <w:rtl/>
        </w:rPr>
        <w:t>اصول كافى، كلینى</w:t>
      </w:r>
      <w:r w:rsidRPr="003B297F">
        <w:rPr>
          <w:rStyle w:val="Char4"/>
          <w:rFonts w:hint="cs"/>
          <w:spacing w:val="-2"/>
          <w:sz w:val="24"/>
          <w:szCs w:val="24"/>
          <w:rtl/>
        </w:rPr>
        <w:t>:</w:t>
      </w:r>
      <w:r w:rsidRPr="003B297F">
        <w:rPr>
          <w:rStyle w:val="Char4"/>
          <w:spacing w:val="-2"/>
          <w:sz w:val="24"/>
          <w:szCs w:val="24"/>
          <w:rtl/>
        </w:rPr>
        <w:t xml:space="preserve"> ج‏1، ص‏34، كتاب فضل العلم، باب ثواب العالم المتعلم</w:t>
      </w:r>
      <w:r w:rsidRPr="003B297F">
        <w:rPr>
          <w:rStyle w:val="Char4"/>
          <w:rFonts w:hint="cs"/>
          <w:spacing w:val="-2"/>
          <w:sz w:val="24"/>
          <w:szCs w:val="24"/>
          <w:rtl/>
        </w:rPr>
        <w:t>]</w:t>
      </w:r>
      <w:r w:rsidRPr="003B297F">
        <w:rPr>
          <w:rStyle w:val="Char4"/>
          <w:spacing w:val="-2"/>
          <w:sz w:val="24"/>
          <w:szCs w:val="24"/>
          <w:rtl/>
        </w:rPr>
        <w:t>. و از امام صادق</w:t>
      </w:r>
      <w:r w:rsidRPr="003B297F">
        <w:rPr>
          <w:rStyle w:val="Char4"/>
          <w:rFonts w:hint="cs"/>
          <w:spacing w:val="-2"/>
          <w:sz w:val="24"/>
          <w:szCs w:val="24"/>
          <w:rtl/>
        </w:rPr>
        <w:t xml:space="preserve"> </w:t>
      </w:r>
      <w:r w:rsidRPr="003B297F">
        <w:rPr>
          <w:rStyle w:val="Char4"/>
          <w:spacing w:val="-2"/>
          <w:sz w:val="24"/>
          <w:szCs w:val="24"/>
        </w:rPr>
        <w:sym w:font="AGA Arabesque" w:char="F075"/>
      </w:r>
      <w:r w:rsidRPr="003B297F">
        <w:rPr>
          <w:rStyle w:val="Char4"/>
          <w:spacing w:val="-2"/>
          <w:sz w:val="24"/>
          <w:szCs w:val="24"/>
          <w:rtl/>
        </w:rPr>
        <w:t xml:space="preserve"> روایت شده: </w:t>
      </w:r>
      <w:r w:rsidRPr="003B297F">
        <w:rPr>
          <w:rStyle w:val="Char4"/>
          <w:rFonts w:cs="Traditional Arabic" w:hint="cs"/>
          <w:spacing w:val="-2"/>
          <w:sz w:val="24"/>
          <w:szCs w:val="24"/>
          <w:rtl/>
        </w:rPr>
        <w:t>«</w:t>
      </w:r>
      <w:r w:rsidRPr="003B297F">
        <w:rPr>
          <w:rStyle w:val="Char4"/>
          <w:spacing w:val="-2"/>
          <w:sz w:val="24"/>
          <w:szCs w:val="24"/>
          <w:rtl/>
        </w:rPr>
        <w:t xml:space="preserve">إن العلماء </w:t>
      </w:r>
      <w:r w:rsidRPr="003B297F">
        <w:rPr>
          <w:rStyle w:val="Charb"/>
          <w:spacing w:val="-2"/>
          <w:rtl/>
        </w:rPr>
        <w:t>ورثة الأنبیاء، وذاك أن الأنبیاء لم یورثوا دینارا ولا درهما، وإنما أورثوا أحادیث من أحادیثهم</w:t>
      </w:r>
      <w:r w:rsidRPr="003B297F">
        <w:rPr>
          <w:rStyle w:val="Char4"/>
          <w:rFonts w:cs="Traditional Arabic" w:hint="cs"/>
          <w:spacing w:val="-2"/>
          <w:sz w:val="24"/>
          <w:szCs w:val="24"/>
          <w:rtl/>
        </w:rPr>
        <w:t>»</w:t>
      </w:r>
      <w:r w:rsidRPr="003B297F">
        <w:rPr>
          <w:rStyle w:val="Char4"/>
          <w:spacing w:val="-2"/>
          <w:sz w:val="24"/>
          <w:szCs w:val="24"/>
          <w:rtl/>
        </w:rPr>
        <w:t>.</w:t>
      </w:r>
      <w:r w:rsidRPr="003B297F">
        <w:rPr>
          <w:rStyle w:val="Char4"/>
          <w:rFonts w:cs="Traditional Arabic" w:hint="cs"/>
          <w:spacing w:val="-2"/>
          <w:sz w:val="24"/>
          <w:szCs w:val="24"/>
          <w:rtl/>
        </w:rPr>
        <w:t>«</w:t>
      </w:r>
      <w:r w:rsidRPr="003B297F">
        <w:rPr>
          <w:rStyle w:val="Char4"/>
          <w:spacing w:val="-2"/>
          <w:sz w:val="24"/>
          <w:szCs w:val="24"/>
          <w:rtl/>
        </w:rPr>
        <w:t>همانا علماء، وارثان پیامبران هستند و اینكه آنها، هرگز درهم و دینار را بر جاى نمى‏گذارند، بلكه احادیثى از احادیث خود را به ارث وامى‏گذارند</w:t>
      </w:r>
      <w:r w:rsidRPr="003B297F">
        <w:rPr>
          <w:rStyle w:val="Char4"/>
          <w:rFonts w:cs="Traditional Arabic" w:hint="cs"/>
          <w:spacing w:val="-2"/>
          <w:sz w:val="24"/>
          <w:szCs w:val="24"/>
          <w:rtl/>
        </w:rPr>
        <w:t>»</w:t>
      </w:r>
      <w:r w:rsidRPr="003B297F">
        <w:rPr>
          <w:rStyle w:val="Char4"/>
          <w:spacing w:val="-2"/>
          <w:sz w:val="24"/>
          <w:szCs w:val="24"/>
          <w:rtl/>
        </w:rPr>
        <w:t xml:space="preserve">. </w:t>
      </w:r>
      <w:r w:rsidRPr="003B297F">
        <w:rPr>
          <w:rStyle w:val="Char4"/>
          <w:rFonts w:hint="cs"/>
          <w:spacing w:val="-2"/>
          <w:sz w:val="24"/>
          <w:szCs w:val="24"/>
          <w:rtl/>
        </w:rPr>
        <w:t>[</w:t>
      </w:r>
      <w:r w:rsidRPr="003B297F">
        <w:rPr>
          <w:rStyle w:val="Char4"/>
          <w:spacing w:val="-2"/>
          <w:sz w:val="24"/>
          <w:szCs w:val="24"/>
          <w:rtl/>
        </w:rPr>
        <w:t>کافی</w:t>
      </w:r>
      <w:r w:rsidRPr="003B297F">
        <w:rPr>
          <w:rStyle w:val="Char4"/>
          <w:rFonts w:hint="cs"/>
          <w:spacing w:val="-2"/>
          <w:sz w:val="24"/>
          <w:szCs w:val="24"/>
          <w:rtl/>
        </w:rPr>
        <w:t>:</w:t>
      </w:r>
      <w:r w:rsidRPr="003B297F">
        <w:rPr>
          <w:rStyle w:val="Char4"/>
          <w:spacing w:val="-2"/>
          <w:sz w:val="24"/>
          <w:szCs w:val="24"/>
          <w:rtl/>
        </w:rPr>
        <w:t xml:space="preserve"> ج‏1، ص‏32، باب صفة العلم وفضله وفضل العلماء</w:t>
      </w:r>
      <w:r w:rsidRPr="003B297F">
        <w:rPr>
          <w:rStyle w:val="Char4"/>
          <w:rFonts w:hint="cs"/>
          <w:spacing w:val="-2"/>
          <w:sz w:val="24"/>
          <w:szCs w:val="24"/>
          <w:rtl/>
        </w:rPr>
        <w:t>]</w:t>
      </w:r>
      <w:r w:rsidRPr="003B297F">
        <w:rPr>
          <w:rStyle w:val="Char4"/>
          <w:spacing w:val="-2"/>
          <w:sz w:val="24"/>
          <w:szCs w:val="24"/>
          <w:rtl/>
        </w:rPr>
        <w:t>. و خمینی در مورد این حدیث می‌گوید: (الحدیث صحیح) و حتی ابو علی بن ابراهیم (ابراهیم بن هاشم) فهو من كبار الثقات نقل الحدیث/ الحكومه الإسلامیه للإمام الخمینی ص (93).</w:t>
      </w:r>
      <w:r w:rsidRPr="003B297F">
        <w:rPr>
          <w:rStyle w:val="Char4"/>
          <w:rFonts w:hint="cs"/>
          <w:spacing w:val="-2"/>
          <w:sz w:val="24"/>
          <w:szCs w:val="24"/>
          <w:rtl/>
        </w:rPr>
        <w:t xml:space="preserve"> </w:t>
      </w:r>
      <w:r w:rsidRPr="003B297F">
        <w:rPr>
          <w:rStyle w:val="Char4"/>
          <w:spacing w:val="-2"/>
          <w:sz w:val="24"/>
          <w:szCs w:val="24"/>
          <w:rtl/>
        </w:rPr>
        <w:t>پس اگر حضرت ابوبکر</w:t>
      </w:r>
      <w:r w:rsidRPr="003B297F">
        <w:rPr>
          <w:rStyle w:val="Char4"/>
          <w:rFonts w:hint="cs"/>
          <w:spacing w:val="-2"/>
          <w:sz w:val="24"/>
          <w:szCs w:val="24"/>
          <w:rtl/>
        </w:rPr>
        <w:t xml:space="preserve"> </w:t>
      </w:r>
      <w:r w:rsidRPr="003B297F">
        <w:rPr>
          <w:rStyle w:val="Char4"/>
          <w:rFonts w:hint="cs"/>
          <w:spacing w:val="-2"/>
          <w:sz w:val="24"/>
          <w:szCs w:val="24"/>
        </w:rPr>
        <w:sym w:font="AGA Arabesque" w:char="F074"/>
      </w:r>
      <w:r w:rsidRPr="003B297F">
        <w:rPr>
          <w:rStyle w:val="Char4"/>
          <w:rFonts w:hint="cs"/>
          <w:spacing w:val="-2"/>
          <w:sz w:val="24"/>
          <w:szCs w:val="24"/>
          <w:rtl/>
        </w:rPr>
        <w:t xml:space="preserve"> </w:t>
      </w:r>
      <w:r w:rsidRPr="003B297F">
        <w:rPr>
          <w:rStyle w:val="Char4"/>
          <w:spacing w:val="-2"/>
          <w:sz w:val="24"/>
          <w:szCs w:val="24"/>
          <w:rtl/>
        </w:rPr>
        <w:t>نسبت به روایت ما ترکناه صدقه دروغ گفته باشدامام باقر و امام صادق</w:t>
      </w:r>
      <w:r w:rsidRPr="003B297F">
        <w:rPr>
          <w:rStyle w:val="Char4"/>
          <w:rFonts w:hint="cs"/>
          <w:spacing w:val="-2"/>
          <w:sz w:val="24"/>
          <w:szCs w:val="24"/>
          <w:rtl/>
        </w:rPr>
        <w:t xml:space="preserve"> </w:t>
      </w:r>
      <w:r w:rsidRPr="003B297F">
        <w:rPr>
          <w:rStyle w:val="Char4"/>
          <w:spacing w:val="-2"/>
          <w:sz w:val="24"/>
          <w:szCs w:val="24"/>
        </w:rPr>
        <w:sym w:font="AGA Arabesque" w:char="F075"/>
      </w:r>
      <w:r w:rsidRPr="003B297F">
        <w:rPr>
          <w:rStyle w:val="Char4"/>
          <w:spacing w:val="-2"/>
          <w:sz w:val="24"/>
          <w:szCs w:val="24"/>
          <w:rtl/>
        </w:rPr>
        <w:t xml:space="preserve"> هم دروغگو هستند</w:t>
      </w:r>
      <w:r w:rsidRPr="003B297F">
        <w:rPr>
          <w:rStyle w:val="Char4"/>
          <w:rFonts w:hint="cs"/>
          <w:spacing w:val="-2"/>
          <w:sz w:val="24"/>
          <w:szCs w:val="24"/>
          <w:rtl/>
        </w:rPr>
        <w:t xml:space="preserve"> </w:t>
      </w:r>
      <w:r w:rsidRPr="003B297F">
        <w:rPr>
          <w:rStyle w:val="Char4"/>
          <w:spacing w:val="-2"/>
          <w:sz w:val="24"/>
          <w:szCs w:val="24"/>
          <w:rtl/>
        </w:rPr>
        <w:t>(نعوذ بالله)!</w:t>
      </w:r>
      <w:r w:rsidRPr="003B297F">
        <w:rPr>
          <w:rStyle w:val="Char4"/>
          <w:rFonts w:hint="cs"/>
          <w:spacing w:val="-2"/>
          <w:sz w:val="24"/>
          <w:szCs w:val="24"/>
          <w:rtl/>
        </w:rPr>
        <w:t>.</w:t>
      </w:r>
    </w:p>
  </w:footnote>
  <w:footnote w:id="383">
    <w:p w:rsidR="002A4416" w:rsidRPr="00E97B68" w:rsidRDefault="002A4416" w:rsidP="003B297F">
      <w:pPr>
        <w:pStyle w:val="ad"/>
        <w:spacing w:line="238" w:lineRule="auto"/>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بعضی با استدلال به چندی از روایات معتقدند که پسرش در زیر تازیانه نمرد و بعد از آن ماجرا چندی زنده بود و بعضی هم به کل ماجرای تازیانه را نفی می‌کنند و می‌گویند: تنها سیلی بر صورت فرزندش زده و بس چونکه قبلاً حد او جاری شده بود!! .. و الله اعلم</w:t>
      </w:r>
    </w:p>
  </w:footnote>
  <w:footnote w:id="384">
    <w:p w:rsidR="002A4416" w:rsidRPr="00E97B68" w:rsidRDefault="002A4416" w:rsidP="003B297F">
      <w:pPr>
        <w:pStyle w:val="ad"/>
        <w:spacing w:line="238" w:lineRule="auto"/>
        <w:rPr>
          <w:rStyle w:val="Char4"/>
          <w:sz w:val="24"/>
          <w:szCs w:val="24"/>
          <w:rtl/>
        </w:rPr>
      </w:pPr>
      <w:r w:rsidRPr="00E97B68">
        <w:rPr>
          <w:rStyle w:val="Char4"/>
          <w:sz w:val="24"/>
          <w:szCs w:val="24"/>
        </w:rPr>
        <w:footnoteRef/>
      </w:r>
      <w:r w:rsidRPr="00E97B68">
        <w:rPr>
          <w:rStyle w:val="Char4"/>
          <w:sz w:val="24"/>
          <w:szCs w:val="24"/>
          <w:rtl/>
        </w:rPr>
        <w:t xml:space="preserve">- </w:t>
      </w:r>
      <w:r>
        <w:rPr>
          <w:rStyle w:val="Char4"/>
          <w:rFonts w:hint="cs"/>
          <w:sz w:val="24"/>
          <w:szCs w:val="24"/>
          <w:rtl/>
        </w:rPr>
        <w:t>«</w:t>
      </w:r>
      <w:r w:rsidRPr="00E97B68">
        <w:rPr>
          <w:rStyle w:val="Char4"/>
          <w:sz w:val="24"/>
          <w:szCs w:val="24"/>
          <w:rtl/>
        </w:rPr>
        <w:t>نبیذ</w:t>
      </w:r>
      <w:r>
        <w:rPr>
          <w:rStyle w:val="Char4"/>
          <w:rFonts w:hint="cs"/>
          <w:sz w:val="24"/>
          <w:szCs w:val="24"/>
          <w:rtl/>
        </w:rPr>
        <w:t>»</w:t>
      </w:r>
      <w:r w:rsidRPr="00E97B68">
        <w:rPr>
          <w:rStyle w:val="Char4"/>
          <w:sz w:val="24"/>
          <w:szCs w:val="24"/>
          <w:rtl/>
        </w:rPr>
        <w:t xml:space="preserve"> عبارت از</w:t>
      </w:r>
      <w:r>
        <w:rPr>
          <w:rStyle w:val="Char4"/>
          <w:rFonts w:hint="cs"/>
          <w:sz w:val="24"/>
          <w:szCs w:val="24"/>
          <w:rtl/>
        </w:rPr>
        <w:t xml:space="preserve"> </w:t>
      </w:r>
      <w:r w:rsidRPr="00E97B68">
        <w:rPr>
          <w:rStyle w:val="Char4"/>
          <w:sz w:val="24"/>
          <w:szCs w:val="24"/>
          <w:rtl/>
        </w:rPr>
        <w:t>این بوده كه مقدارى خرما یا كشمش را در ظرفى كه مقدارى آب در آن بود مى</w:t>
      </w:r>
      <w:r>
        <w:rPr>
          <w:rStyle w:val="Char4"/>
          <w:rFonts w:hint="cs"/>
          <w:sz w:val="24"/>
          <w:szCs w:val="24"/>
          <w:rtl/>
        </w:rPr>
        <w:t>‌</w:t>
      </w:r>
      <w:r w:rsidRPr="00E97B68">
        <w:rPr>
          <w:rStyle w:val="Char4"/>
          <w:sz w:val="24"/>
          <w:szCs w:val="24"/>
          <w:rtl/>
        </w:rPr>
        <w:t>ریختند و چند روزى مى گذاشتند، و سپس مى نوشیدند گرچه رسماً شراب نبود، ولى بر اثر گرمى هوا مواد قندى آن تبدیل به الكل خفیفى مى شد</w:t>
      </w:r>
      <w:r>
        <w:rPr>
          <w:rStyle w:val="Char4"/>
          <w:rFonts w:hint="cs"/>
          <w:sz w:val="24"/>
          <w:szCs w:val="24"/>
          <w:rtl/>
        </w:rPr>
        <w:t xml:space="preserve">. </w:t>
      </w:r>
      <w:r w:rsidRPr="00E97B68">
        <w:rPr>
          <w:rStyle w:val="Char4"/>
          <w:sz w:val="24"/>
          <w:szCs w:val="24"/>
          <w:rtl/>
        </w:rPr>
        <w:t>(تفسیر نمونه مکارم شیرازی)</w:t>
      </w:r>
      <w:r>
        <w:rPr>
          <w:rStyle w:val="Char4"/>
          <w:rFonts w:hint="cs"/>
          <w:sz w:val="24"/>
          <w:szCs w:val="24"/>
          <w:rtl/>
        </w:rPr>
        <w:t>.</w:t>
      </w:r>
    </w:p>
  </w:footnote>
  <w:footnote w:id="38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مانند داروی استامینوفن کدئین که بسیار رایج و مشهور است.و همینطور فنتانیل که نوعی مسکن است!</w:t>
      </w:r>
      <w:r>
        <w:rPr>
          <w:rStyle w:val="Char4"/>
          <w:rFonts w:hint="cs"/>
          <w:sz w:val="24"/>
          <w:szCs w:val="24"/>
          <w:rtl/>
        </w:rPr>
        <w:t>.</w:t>
      </w:r>
    </w:p>
  </w:footnote>
  <w:footnote w:id="38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جواهر الكلام، شیخ محمد حسن نجفی</w:t>
      </w:r>
      <w:r>
        <w:rPr>
          <w:rStyle w:val="Char4"/>
          <w:sz w:val="24"/>
          <w:szCs w:val="24"/>
          <w:rtl/>
        </w:rPr>
        <w:t>،</w:t>
      </w:r>
      <w:r w:rsidRPr="00E97B68">
        <w:rPr>
          <w:rStyle w:val="Char4"/>
          <w:sz w:val="24"/>
          <w:szCs w:val="24"/>
          <w:rtl/>
        </w:rPr>
        <w:t xml:space="preserve"> جلد 41 ص 450 به بعد .انتشارات اسلامیه تهران</w:t>
      </w:r>
      <w:r>
        <w:rPr>
          <w:rStyle w:val="Char4"/>
          <w:rFonts w:hint="cs"/>
          <w:sz w:val="24"/>
          <w:szCs w:val="24"/>
          <w:rtl/>
        </w:rPr>
        <w:t>.</w:t>
      </w:r>
      <w:r w:rsidRPr="00E97B68">
        <w:rPr>
          <w:rStyle w:val="Char4"/>
          <w:sz w:val="24"/>
          <w:szCs w:val="24"/>
          <w:rtl/>
        </w:rPr>
        <w:t xml:space="preserve"> </w:t>
      </w:r>
    </w:p>
  </w:footnote>
  <w:footnote w:id="387">
    <w:p w:rsidR="002A4416" w:rsidRPr="00E97B68" w:rsidRDefault="002A4416" w:rsidP="00D73BA3">
      <w:pPr>
        <w:pStyle w:val="ad"/>
        <w:rPr>
          <w:rStyle w:val="Char4"/>
          <w:sz w:val="24"/>
          <w:szCs w:val="24"/>
          <w:rtl/>
        </w:rPr>
      </w:pPr>
      <w:r w:rsidRPr="00E97B68">
        <w:rPr>
          <w:rStyle w:val="Char4"/>
          <w:sz w:val="24"/>
          <w:szCs w:val="24"/>
        </w:rPr>
        <w:footnoteRef/>
      </w:r>
      <w:r w:rsidRPr="00E97B68">
        <w:rPr>
          <w:rStyle w:val="Char4"/>
          <w:sz w:val="24"/>
          <w:szCs w:val="24"/>
          <w:rtl/>
        </w:rPr>
        <w:t>- وسائل الشیع</w:t>
      </w:r>
      <w:r>
        <w:rPr>
          <w:rStyle w:val="Char4"/>
          <w:rFonts w:hint="cs"/>
          <w:sz w:val="24"/>
          <w:szCs w:val="24"/>
          <w:rtl/>
        </w:rPr>
        <w:t>ة</w:t>
      </w:r>
      <w:r w:rsidRPr="00E97B68">
        <w:rPr>
          <w:rStyle w:val="Char4"/>
          <w:sz w:val="24"/>
          <w:szCs w:val="24"/>
          <w:rtl/>
        </w:rPr>
        <w:t xml:space="preserve"> الحر العاملی</w:t>
      </w:r>
      <w:r>
        <w:rPr>
          <w:rStyle w:val="Char4"/>
          <w:rFonts w:hint="cs"/>
          <w:sz w:val="24"/>
          <w:szCs w:val="24"/>
          <w:rtl/>
        </w:rPr>
        <w:t>:</w:t>
      </w:r>
      <w:r w:rsidRPr="00E97B68">
        <w:rPr>
          <w:rStyle w:val="Char4"/>
          <w:sz w:val="24"/>
          <w:szCs w:val="24"/>
          <w:rtl/>
        </w:rPr>
        <w:t xml:space="preserve"> ج28، ص224، باب 4 از ابواب حد مسکر، ح4</w:t>
      </w:r>
      <w:r>
        <w:rPr>
          <w:rStyle w:val="Char4"/>
          <w:rFonts w:hint="cs"/>
          <w:sz w:val="24"/>
          <w:szCs w:val="24"/>
          <w:rtl/>
        </w:rPr>
        <w:t>.</w:t>
      </w:r>
    </w:p>
  </w:footnote>
  <w:footnote w:id="38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بسر: غوره خرما / رطب: خرمای تازه / تمر: خرما /مویز: انگور خشك شده</w:t>
      </w:r>
      <w:r>
        <w:rPr>
          <w:rStyle w:val="Char4"/>
          <w:rFonts w:hint="cs"/>
          <w:sz w:val="24"/>
          <w:szCs w:val="24"/>
          <w:rtl/>
        </w:rPr>
        <w:t>.</w:t>
      </w:r>
    </w:p>
  </w:footnote>
  <w:footnote w:id="389">
    <w:p w:rsidR="002A4416" w:rsidRPr="00E97B68" w:rsidRDefault="002A4416" w:rsidP="00D73BA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النهایة طوسی</w:t>
      </w:r>
      <w:r>
        <w:rPr>
          <w:rStyle w:val="Char4"/>
          <w:rFonts w:hint="cs"/>
          <w:sz w:val="24"/>
          <w:szCs w:val="24"/>
          <w:rtl/>
        </w:rPr>
        <w:t>:</w:t>
      </w:r>
      <w:r w:rsidRPr="00E97B68">
        <w:rPr>
          <w:rStyle w:val="Char4"/>
          <w:sz w:val="24"/>
          <w:szCs w:val="24"/>
          <w:rtl/>
        </w:rPr>
        <w:t xml:space="preserve"> ص 592 </w:t>
      </w:r>
      <w:r>
        <w:rPr>
          <w:rStyle w:val="Char4"/>
          <w:rFonts w:hint="cs"/>
          <w:sz w:val="24"/>
          <w:szCs w:val="24"/>
          <w:rtl/>
        </w:rPr>
        <w:t xml:space="preserve">، </w:t>
      </w:r>
      <w:r w:rsidRPr="00E97B68">
        <w:rPr>
          <w:rStyle w:val="Char4"/>
          <w:sz w:val="24"/>
          <w:szCs w:val="24"/>
          <w:rtl/>
        </w:rPr>
        <w:t xml:space="preserve">ناشر: انتشارات قدس محمدی </w:t>
      </w:r>
      <w:r>
        <w:rPr>
          <w:rStyle w:val="Char4"/>
          <w:sz w:val="24"/>
          <w:szCs w:val="24"/>
          <w:rtl/>
        </w:rPr>
        <w:t>–</w:t>
      </w:r>
      <w:r w:rsidRPr="00E97B68">
        <w:rPr>
          <w:rStyle w:val="Char4"/>
          <w:sz w:val="24"/>
          <w:szCs w:val="24"/>
          <w:rtl/>
        </w:rPr>
        <w:t xml:space="preserve"> قم</w:t>
      </w:r>
      <w:r>
        <w:rPr>
          <w:rStyle w:val="Char4"/>
          <w:rFonts w:hint="cs"/>
          <w:sz w:val="24"/>
          <w:szCs w:val="24"/>
          <w:rtl/>
        </w:rPr>
        <w:t>.</w:t>
      </w:r>
    </w:p>
  </w:footnote>
  <w:footnote w:id="390">
    <w:p w:rsidR="002A4416" w:rsidRPr="00E97B68" w:rsidRDefault="002A4416" w:rsidP="00D73BA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ابن کثیر با دو سند صحیح آن را روایت کرده است</w:t>
      </w:r>
      <w:r>
        <w:rPr>
          <w:rStyle w:val="Char4"/>
          <w:rFonts w:hint="cs"/>
          <w:sz w:val="24"/>
          <w:szCs w:val="24"/>
          <w:rtl/>
        </w:rPr>
        <w:t>.</w:t>
      </w:r>
      <w:r w:rsidRPr="00E97B68">
        <w:rPr>
          <w:rStyle w:val="Char4"/>
          <w:sz w:val="24"/>
          <w:szCs w:val="24"/>
          <w:rtl/>
        </w:rPr>
        <w:t xml:space="preserve"> </w:t>
      </w:r>
      <w:r>
        <w:rPr>
          <w:rStyle w:val="Char4"/>
          <w:rFonts w:hint="cs"/>
          <w:sz w:val="24"/>
          <w:szCs w:val="24"/>
          <w:rtl/>
        </w:rPr>
        <w:t>ال</w:t>
      </w:r>
      <w:r w:rsidRPr="00E97B68">
        <w:rPr>
          <w:rStyle w:val="Char4"/>
          <w:sz w:val="24"/>
          <w:szCs w:val="24"/>
          <w:rtl/>
        </w:rPr>
        <w:t>بدایة والنهای</w:t>
      </w:r>
      <w:r>
        <w:rPr>
          <w:rStyle w:val="Char4"/>
          <w:rFonts w:hint="cs"/>
          <w:sz w:val="24"/>
          <w:szCs w:val="24"/>
          <w:rtl/>
        </w:rPr>
        <w:t>ة:</w:t>
      </w:r>
      <w:r w:rsidRPr="00E97B68">
        <w:rPr>
          <w:rStyle w:val="Char4"/>
          <w:sz w:val="24"/>
          <w:szCs w:val="24"/>
          <w:rtl/>
        </w:rPr>
        <w:t xml:space="preserve"> ج5</w:t>
      </w:r>
      <w:r>
        <w:rPr>
          <w:rStyle w:val="Char4"/>
          <w:rFonts w:hint="cs"/>
          <w:sz w:val="24"/>
          <w:szCs w:val="24"/>
          <w:rtl/>
        </w:rPr>
        <w:t>،</w:t>
      </w:r>
      <w:r w:rsidRPr="00E97B68">
        <w:rPr>
          <w:rStyle w:val="Char4"/>
          <w:sz w:val="24"/>
          <w:szCs w:val="24"/>
          <w:rtl/>
        </w:rPr>
        <w:t xml:space="preserve"> ص 211</w:t>
      </w:r>
      <w:r>
        <w:rPr>
          <w:rStyle w:val="Char4"/>
          <w:rFonts w:hint="cs"/>
          <w:sz w:val="24"/>
          <w:szCs w:val="24"/>
          <w:rtl/>
        </w:rPr>
        <w:t>.</w:t>
      </w:r>
    </w:p>
  </w:footnote>
  <w:footnote w:id="39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ابن سعد</w:t>
      </w:r>
      <w:r>
        <w:rPr>
          <w:rStyle w:val="Char4"/>
          <w:rFonts w:hint="cs"/>
          <w:sz w:val="24"/>
          <w:szCs w:val="24"/>
          <w:rtl/>
        </w:rPr>
        <w:t>:</w:t>
      </w:r>
      <w:r w:rsidRPr="00E97B68">
        <w:rPr>
          <w:rStyle w:val="Char4"/>
          <w:sz w:val="24"/>
          <w:szCs w:val="24"/>
          <w:rtl/>
        </w:rPr>
        <w:t xml:space="preserve"> ج4 ص 25 </w:t>
      </w:r>
      <w:r w:rsidRPr="00E97B68">
        <w:rPr>
          <w:rtl/>
        </w:rPr>
        <w:t>–</w:t>
      </w:r>
      <w:r w:rsidRPr="00E97B68">
        <w:rPr>
          <w:rStyle w:val="Char4"/>
          <w:sz w:val="24"/>
          <w:szCs w:val="24"/>
          <w:rtl/>
        </w:rPr>
        <w:t xml:space="preserve"> 26 البته در این روایت ضعف مشاهده می‌شود.</w:t>
      </w:r>
    </w:p>
  </w:footnote>
  <w:footnote w:id="392">
    <w:p w:rsidR="002A4416" w:rsidRPr="00E97B68" w:rsidRDefault="002A4416" w:rsidP="00D73BA3">
      <w:pPr>
        <w:pStyle w:val="ad"/>
        <w:rPr>
          <w:rStyle w:val="Char4"/>
          <w:sz w:val="24"/>
          <w:szCs w:val="24"/>
          <w:rtl/>
        </w:rPr>
      </w:pPr>
      <w:r w:rsidRPr="00E97B68">
        <w:rPr>
          <w:rStyle w:val="Char4"/>
          <w:sz w:val="24"/>
          <w:szCs w:val="24"/>
        </w:rPr>
        <w:footnoteRef/>
      </w:r>
      <w:r>
        <w:rPr>
          <w:rStyle w:val="Char4"/>
          <w:sz w:val="24"/>
          <w:szCs w:val="24"/>
          <w:rtl/>
        </w:rPr>
        <w:t>-</w:t>
      </w:r>
      <w:r w:rsidRPr="00E97B68">
        <w:rPr>
          <w:rStyle w:val="Char4"/>
          <w:sz w:val="24"/>
          <w:szCs w:val="24"/>
          <w:rtl/>
        </w:rPr>
        <w:t>تفسیر عیاشى</w:t>
      </w:r>
      <w:r>
        <w:rPr>
          <w:rStyle w:val="Char4"/>
          <w:rFonts w:hint="cs"/>
          <w:sz w:val="24"/>
          <w:szCs w:val="24"/>
          <w:rtl/>
        </w:rPr>
        <w:t>:</w:t>
      </w:r>
      <w:r w:rsidRPr="00E97B68">
        <w:rPr>
          <w:rStyle w:val="Char4"/>
          <w:sz w:val="24"/>
          <w:szCs w:val="24"/>
          <w:rtl/>
        </w:rPr>
        <w:t xml:space="preserve"> ج 1</w:t>
      </w:r>
      <w:r>
        <w:rPr>
          <w:rStyle w:val="Char4"/>
          <w:rFonts w:hint="cs"/>
          <w:sz w:val="24"/>
          <w:szCs w:val="24"/>
          <w:rtl/>
        </w:rPr>
        <w:t>،</w:t>
      </w:r>
      <w:r w:rsidRPr="00E97B68">
        <w:rPr>
          <w:rStyle w:val="Char4"/>
          <w:sz w:val="24"/>
          <w:szCs w:val="24"/>
          <w:rtl/>
        </w:rPr>
        <w:t xml:space="preserve"> ص 340 ح 184. به نقل از تفسیر المیزان</w:t>
      </w:r>
      <w:r>
        <w:rPr>
          <w:rStyle w:val="Char4"/>
          <w:rFonts w:hint="cs"/>
          <w:sz w:val="24"/>
          <w:szCs w:val="24"/>
          <w:rtl/>
        </w:rPr>
        <w:t>.</w:t>
      </w:r>
    </w:p>
  </w:footnote>
  <w:footnote w:id="39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بحارالا نوار</w:t>
      </w:r>
      <w:r>
        <w:rPr>
          <w:rStyle w:val="Char4"/>
          <w:rFonts w:hint="cs"/>
          <w:sz w:val="24"/>
          <w:szCs w:val="24"/>
          <w:rtl/>
        </w:rPr>
        <w:t>:</w:t>
      </w:r>
      <w:r w:rsidRPr="00E97B68">
        <w:rPr>
          <w:rStyle w:val="Char4"/>
          <w:sz w:val="24"/>
          <w:szCs w:val="24"/>
          <w:rtl/>
        </w:rPr>
        <w:t xml:space="preserve"> ج 27،ح 12</w:t>
      </w:r>
      <w:r>
        <w:rPr>
          <w:rStyle w:val="Char4"/>
          <w:rFonts w:hint="cs"/>
          <w:sz w:val="24"/>
          <w:szCs w:val="24"/>
          <w:rtl/>
        </w:rPr>
        <w:t>.</w:t>
      </w:r>
    </w:p>
  </w:footnote>
  <w:footnote w:id="394">
    <w:p w:rsidR="002A4416" w:rsidRPr="00E97B68" w:rsidRDefault="002A4416" w:rsidP="00554DAB">
      <w:pPr>
        <w:pStyle w:val="ad"/>
        <w:rPr>
          <w:rStyle w:val="Char4"/>
          <w:sz w:val="24"/>
          <w:szCs w:val="24"/>
          <w:rtl/>
        </w:rPr>
      </w:pPr>
      <w:r w:rsidRPr="00E97B68">
        <w:rPr>
          <w:rStyle w:val="Char4"/>
          <w:sz w:val="24"/>
          <w:szCs w:val="24"/>
        </w:rPr>
        <w:footnoteRef/>
      </w:r>
      <w:r w:rsidRPr="00E97B68">
        <w:rPr>
          <w:rStyle w:val="Char4"/>
          <w:sz w:val="24"/>
          <w:szCs w:val="24"/>
          <w:rtl/>
        </w:rPr>
        <w:t>- المغنی ابن قدامه</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166.</w:t>
      </w:r>
    </w:p>
  </w:footnote>
  <w:footnote w:id="395">
    <w:p w:rsidR="002A4416" w:rsidRPr="00E97B68" w:rsidRDefault="002A4416" w:rsidP="003B297F">
      <w:pPr>
        <w:pStyle w:val="ad"/>
        <w:spacing w:line="226" w:lineRule="auto"/>
        <w:rPr>
          <w:rStyle w:val="Char4"/>
          <w:sz w:val="24"/>
          <w:szCs w:val="24"/>
          <w:rtl/>
        </w:rPr>
      </w:pPr>
      <w:r w:rsidRPr="00E97B68">
        <w:rPr>
          <w:rStyle w:val="Char4"/>
          <w:sz w:val="24"/>
          <w:szCs w:val="24"/>
        </w:rPr>
        <w:footnoteRef/>
      </w:r>
      <w:r w:rsidRPr="00E97B68">
        <w:rPr>
          <w:rStyle w:val="Char4"/>
          <w:sz w:val="24"/>
          <w:szCs w:val="24"/>
          <w:rtl/>
        </w:rPr>
        <w:t>- ابوداود حدیث 1375 باب قیام شهر رمضان، ص 214 و الترمذی</w:t>
      </w:r>
      <w:r>
        <w:rPr>
          <w:rStyle w:val="Char4"/>
          <w:rFonts w:hint="cs"/>
          <w:sz w:val="24"/>
          <w:szCs w:val="24"/>
          <w:rtl/>
        </w:rPr>
        <w:t>:</w:t>
      </w:r>
      <w:r w:rsidRPr="00E97B68">
        <w:rPr>
          <w:rStyle w:val="Char4"/>
          <w:sz w:val="24"/>
          <w:szCs w:val="24"/>
          <w:rtl/>
        </w:rPr>
        <w:t xml:space="preserve"> حدیث 806</w:t>
      </w:r>
      <w:r>
        <w:rPr>
          <w:rStyle w:val="Char4"/>
          <w:sz w:val="24"/>
          <w:szCs w:val="24"/>
          <w:rtl/>
        </w:rPr>
        <w:t>، باب ماجاء ف</w:t>
      </w:r>
      <w:r>
        <w:rPr>
          <w:rStyle w:val="Char4"/>
          <w:rFonts w:hint="cs"/>
          <w:sz w:val="24"/>
          <w:szCs w:val="24"/>
          <w:rtl/>
        </w:rPr>
        <w:t>ي</w:t>
      </w:r>
      <w:r>
        <w:rPr>
          <w:rStyle w:val="Char4"/>
          <w:sz w:val="24"/>
          <w:szCs w:val="24"/>
          <w:rtl/>
        </w:rPr>
        <w:t xml:space="preserve"> قیام شهر رمضان و</w:t>
      </w:r>
      <w:r w:rsidRPr="00E97B68">
        <w:rPr>
          <w:rStyle w:val="Char4"/>
          <w:sz w:val="24"/>
          <w:szCs w:val="24"/>
          <w:rtl/>
        </w:rPr>
        <w:t>قال هذا حدیث حسن، ص 197 و نسائی حدیث 1605 باب قیام شهر رمضان، ص 265 و ابن ماجه حدیث 1327 باب ما جاء ف</w:t>
      </w:r>
      <w:r>
        <w:rPr>
          <w:rStyle w:val="Char4"/>
          <w:rFonts w:hint="cs"/>
          <w:sz w:val="24"/>
          <w:szCs w:val="24"/>
          <w:rtl/>
        </w:rPr>
        <w:t>ي</w:t>
      </w:r>
      <w:r w:rsidRPr="00E97B68">
        <w:rPr>
          <w:rStyle w:val="Char4"/>
          <w:sz w:val="24"/>
          <w:szCs w:val="24"/>
          <w:rtl/>
        </w:rPr>
        <w:t xml:space="preserve"> قیام شهر رمضان، ص 235.</w:t>
      </w:r>
    </w:p>
  </w:footnote>
  <w:footnote w:id="396">
    <w:p w:rsidR="002A4416" w:rsidRPr="00E97B68" w:rsidRDefault="002A4416" w:rsidP="003B297F">
      <w:pPr>
        <w:pStyle w:val="ad"/>
        <w:spacing w:line="226" w:lineRule="auto"/>
        <w:rPr>
          <w:rStyle w:val="Char4"/>
          <w:sz w:val="24"/>
          <w:szCs w:val="24"/>
        </w:rPr>
      </w:pPr>
      <w:r w:rsidRPr="00E97B68">
        <w:rPr>
          <w:rStyle w:val="Char4"/>
          <w:sz w:val="24"/>
          <w:szCs w:val="24"/>
        </w:rPr>
        <w:footnoteRef/>
      </w:r>
      <w:r w:rsidRPr="00E97B68">
        <w:rPr>
          <w:rStyle w:val="Char4"/>
          <w:sz w:val="24"/>
          <w:szCs w:val="24"/>
          <w:rtl/>
        </w:rPr>
        <w:t>- بخاری</w:t>
      </w:r>
      <w:r>
        <w:rPr>
          <w:rStyle w:val="Char4"/>
          <w:rFonts w:hint="cs"/>
          <w:sz w:val="24"/>
          <w:szCs w:val="24"/>
          <w:rtl/>
        </w:rPr>
        <w:t>:</w:t>
      </w:r>
      <w:r w:rsidRPr="00E97B68">
        <w:rPr>
          <w:rStyle w:val="Char4"/>
          <w:sz w:val="24"/>
          <w:szCs w:val="24"/>
          <w:rtl/>
        </w:rPr>
        <w:t xml:space="preserve"> ج 1، ص 95، کتاب الاذان، باب یقوم عن یمین الامام بحذائه.</w:t>
      </w:r>
    </w:p>
  </w:footnote>
  <w:footnote w:id="397">
    <w:p w:rsidR="002A4416" w:rsidRPr="00554DAB" w:rsidRDefault="002A4416" w:rsidP="003B297F">
      <w:pPr>
        <w:pStyle w:val="ad"/>
        <w:spacing w:line="226" w:lineRule="auto"/>
        <w:rPr>
          <w:rStyle w:val="Char4"/>
          <w:spacing w:val="-4"/>
          <w:sz w:val="24"/>
          <w:szCs w:val="24"/>
        </w:rPr>
      </w:pPr>
      <w:r w:rsidRPr="00554DAB">
        <w:rPr>
          <w:rStyle w:val="Char4"/>
          <w:spacing w:val="-4"/>
          <w:sz w:val="24"/>
          <w:szCs w:val="24"/>
        </w:rPr>
        <w:footnoteRef/>
      </w:r>
      <w:r w:rsidRPr="00554DAB">
        <w:rPr>
          <w:rStyle w:val="Char4"/>
          <w:spacing w:val="-4"/>
          <w:sz w:val="24"/>
          <w:szCs w:val="24"/>
          <w:rtl/>
        </w:rPr>
        <w:t>- هیثمى</w:t>
      </w:r>
      <w:r w:rsidRPr="00554DAB">
        <w:rPr>
          <w:rStyle w:val="Char4"/>
          <w:rFonts w:hint="cs"/>
          <w:spacing w:val="-4"/>
          <w:sz w:val="24"/>
          <w:szCs w:val="24"/>
          <w:rtl/>
        </w:rPr>
        <w:t xml:space="preserve">: </w:t>
      </w:r>
      <w:r w:rsidRPr="00554DAB">
        <w:rPr>
          <w:rStyle w:val="Char4"/>
          <w:spacing w:val="-4"/>
          <w:sz w:val="24"/>
          <w:szCs w:val="24"/>
          <w:rtl/>
        </w:rPr>
        <w:t>74/2</w:t>
      </w:r>
      <w:r w:rsidRPr="00554DAB">
        <w:rPr>
          <w:rStyle w:val="Char4"/>
          <w:rFonts w:hint="cs"/>
          <w:spacing w:val="-4"/>
          <w:sz w:val="24"/>
          <w:szCs w:val="24"/>
          <w:rtl/>
        </w:rPr>
        <w:t>،</w:t>
      </w:r>
      <w:r w:rsidRPr="00554DAB">
        <w:rPr>
          <w:rStyle w:val="Char4"/>
          <w:spacing w:val="-4"/>
          <w:sz w:val="24"/>
          <w:szCs w:val="24"/>
          <w:rtl/>
        </w:rPr>
        <w:t xml:space="preserve"> مى گوید: این را ابویعلى و طبرانى به مانند آن در الأوسط روایت نموده اند، و اسناد آن حسن است.</w:t>
      </w:r>
    </w:p>
  </w:footnote>
  <w:footnote w:id="398">
    <w:p w:rsidR="002A4416" w:rsidRPr="00E97B68" w:rsidRDefault="002A4416" w:rsidP="003B297F">
      <w:pPr>
        <w:pStyle w:val="ad"/>
        <w:spacing w:line="226" w:lineRule="auto"/>
        <w:rPr>
          <w:rStyle w:val="Char4"/>
          <w:sz w:val="24"/>
          <w:szCs w:val="24"/>
          <w:rtl/>
        </w:rPr>
      </w:pPr>
      <w:r w:rsidRPr="00E97B68">
        <w:rPr>
          <w:rStyle w:val="Char4"/>
          <w:sz w:val="24"/>
          <w:szCs w:val="24"/>
        </w:rPr>
        <w:footnoteRef/>
      </w:r>
      <w:r w:rsidRPr="00E97B68">
        <w:rPr>
          <w:rStyle w:val="Char4"/>
          <w:sz w:val="24"/>
          <w:szCs w:val="24"/>
          <w:rtl/>
        </w:rPr>
        <w:t>- تاریخ دمشق</w:t>
      </w:r>
      <w:r>
        <w:rPr>
          <w:rStyle w:val="Char4"/>
          <w:rFonts w:hint="cs"/>
          <w:sz w:val="24"/>
          <w:szCs w:val="24"/>
          <w:rtl/>
        </w:rPr>
        <w:t>:</w:t>
      </w:r>
      <w:r w:rsidRPr="00E97B68">
        <w:rPr>
          <w:rStyle w:val="Char4"/>
          <w:sz w:val="24"/>
          <w:szCs w:val="24"/>
          <w:rtl/>
        </w:rPr>
        <w:t xml:space="preserve"> ج44</w:t>
      </w:r>
      <w:r>
        <w:rPr>
          <w:rStyle w:val="Char4"/>
          <w:rFonts w:hint="cs"/>
          <w:sz w:val="24"/>
          <w:szCs w:val="24"/>
          <w:rtl/>
        </w:rPr>
        <w:t>،</w:t>
      </w:r>
      <w:r w:rsidRPr="00E97B68">
        <w:rPr>
          <w:rStyle w:val="Char4"/>
          <w:sz w:val="24"/>
          <w:szCs w:val="24"/>
          <w:rtl/>
        </w:rPr>
        <w:t xml:space="preserve"> ص 280</w:t>
      </w:r>
      <w:r>
        <w:rPr>
          <w:rStyle w:val="Char4"/>
          <w:sz w:val="24"/>
          <w:szCs w:val="24"/>
          <w:rtl/>
        </w:rPr>
        <w:t>،</w:t>
      </w:r>
      <w:r w:rsidRPr="00E97B68">
        <w:rPr>
          <w:rStyle w:val="Char4"/>
          <w:sz w:val="24"/>
          <w:szCs w:val="24"/>
          <w:rtl/>
        </w:rPr>
        <w:t>اسد الغابة</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828</w:t>
      </w:r>
      <w:r>
        <w:rPr>
          <w:rStyle w:val="Char4"/>
          <w:rFonts w:hint="cs"/>
          <w:sz w:val="24"/>
          <w:szCs w:val="24"/>
          <w:rtl/>
        </w:rPr>
        <w:t>.</w:t>
      </w:r>
    </w:p>
  </w:footnote>
  <w:footnote w:id="39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این چنین در الكنز (284/4) آمده است.</w:t>
      </w:r>
    </w:p>
  </w:footnote>
  <w:footnote w:id="400">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به نقل از حیات الصحاب</w:t>
      </w:r>
      <w:r>
        <w:rPr>
          <w:rStyle w:val="Char4"/>
          <w:rFonts w:hint="cs"/>
          <w:sz w:val="24"/>
          <w:szCs w:val="24"/>
          <w:rtl/>
        </w:rPr>
        <w:t>ة.</w:t>
      </w:r>
    </w:p>
  </w:footnote>
  <w:footnote w:id="401">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به نقل از منهاج الاعتدال</w:t>
      </w:r>
      <w:r>
        <w:rPr>
          <w:rStyle w:val="Char4"/>
          <w:rFonts w:hint="cs"/>
          <w:sz w:val="24"/>
          <w:szCs w:val="24"/>
          <w:rtl/>
        </w:rPr>
        <w:t>.</w:t>
      </w:r>
    </w:p>
  </w:footnote>
  <w:footnote w:id="40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الکبری بیهقی</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 496</w:t>
      </w:r>
      <w:r>
        <w:rPr>
          <w:rStyle w:val="Char4"/>
          <w:rFonts w:hint="cs"/>
          <w:sz w:val="24"/>
          <w:szCs w:val="24"/>
          <w:rtl/>
        </w:rPr>
        <w:t>.</w:t>
      </w:r>
    </w:p>
  </w:footnote>
  <w:footnote w:id="403">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الکبری بیهقی</w:t>
      </w:r>
      <w:r>
        <w:rPr>
          <w:rStyle w:val="Char4"/>
          <w:rFonts w:hint="cs"/>
          <w:sz w:val="24"/>
          <w:szCs w:val="24"/>
          <w:rtl/>
        </w:rPr>
        <w:t>:</w:t>
      </w:r>
      <w:r w:rsidRPr="00E97B68">
        <w:rPr>
          <w:rStyle w:val="Char4"/>
          <w:sz w:val="24"/>
          <w:szCs w:val="24"/>
          <w:rtl/>
        </w:rPr>
        <w:t xml:space="preserve"> ج 2 ص 494 ناشر:دار الفکر و در کنز العمال</w:t>
      </w:r>
      <w:r>
        <w:rPr>
          <w:rStyle w:val="Char4"/>
          <w:rFonts w:hint="cs"/>
          <w:sz w:val="24"/>
          <w:szCs w:val="24"/>
          <w:rtl/>
        </w:rPr>
        <w:t>:</w:t>
      </w:r>
      <w:r w:rsidRPr="00E97B68">
        <w:rPr>
          <w:rStyle w:val="Char4"/>
          <w:sz w:val="24"/>
          <w:szCs w:val="24"/>
          <w:rtl/>
        </w:rPr>
        <w:t xml:space="preserve"> ح 23478</w:t>
      </w:r>
      <w:r>
        <w:rPr>
          <w:rStyle w:val="Char4"/>
          <w:rFonts w:hint="cs"/>
          <w:sz w:val="24"/>
          <w:szCs w:val="24"/>
          <w:rtl/>
        </w:rPr>
        <w:t>.</w:t>
      </w:r>
    </w:p>
  </w:footnote>
  <w:footnote w:id="40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ابو داوود</w:t>
      </w:r>
      <w:r>
        <w:rPr>
          <w:rStyle w:val="Char4"/>
          <w:rFonts w:hint="cs"/>
          <w:sz w:val="24"/>
          <w:szCs w:val="24"/>
          <w:rtl/>
        </w:rPr>
        <w:t>:</w:t>
      </w:r>
      <w:r w:rsidRPr="00E97B68">
        <w:rPr>
          <w:rStyle w:val="Char4"/>
          <w:sz w:val="24"/>
          <w:szCs w:val="24"/>
          <w:rtl/>
        </w:rPr>
        <w:t xml:space="preserve"> ح  3991</w:t>
      </w:r>
      <w:r>
        <w:rPr>
          <w:rStyle w:val="Char4"/>
          <w:sz w:val="24"/>
          <w:szCs w:val="24"/>
          <w:rtl/>
        </w:rPr>
        <w:t>،</w:t>
      </w:r>
      <w:r w:rsidRPr="00E97B68">
        <w:rPr>
          <w:rStyle w:val="Char4"/>
          <w:sz w:val="24"/>
          <w:szCs w:val="24"/>
          <w:rtl/>
        </w:rPr>
        <w:t>مسند امام احمد</w:t>
      </w:r>
      <w:r>
        <w:rPr>
          <w:rStyle w:val="Char4"/>
          <w:rFonts w:hint="cs"/>
          <w:sz w:val="24"/>
          <w:szCs w:val="24"/>
          <w:rtl/>
        </w:rPr>
        <w:t>:</w:t>
      </w:r>
      <w:r w:rsidRPr="00E97B68">
        <w:rPr>
          <w:rStyle w:val="Char4"/>
          <w:sz w:val="24"/>
          <w:szCs w:val="24"/>
          <w:rtl/>
        </w:rPr>
        <w:t xml:space="preserve"> ح 16522 و..</w:t>
      </w:r>
    </w:p>
  </w:footnote>
  <w:footnote w:id="405">
    <w:p w:rsidR="002A4416" w:rsidRPr="00E97B68" w:rsidRDefault="002A4416" w:rsidP="006F5CBA">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سنن ترمذی</w:t>
      </w:r>
      <w:r>
        <w:rPr>
          <w:rStyle w:val="Char4"/>
          <w:rFonts w:hint="cs"/>
          <w:sz w:val="24"/>
          <w:szCs w:val="24"/>
          <w:rtl/>
        </w:rPr>
        <w:t>:</w:t>
      </w:r>
      <w:r w:rsidRPr="00E97B68">
        <w:rPr>
          <w:rStyle w:val="Char4"/>
          <w:sz w:val="24"/>
          <w:szCs w:val="24"/>
          <w:rtl/>
        </w:rPr>
        <w:t xml:space="preserve"> ح 3596</w:t>
      </w:r>
      <w:r>
        <w:rPr>
          <w:rStyle w:val="Char4"/>
          <w:sz w:val="24"/>
          <w:szCs w:val="24"/>
          <w:rtl/>
        </w:rPr>
        <w:t>،</w:t>
      </w:r>
      <w:r w:rsidRPr="00E97B68">
        <w:rPr>
          <w:rStyle w:val="Char4"/>
          <w:sz w:val="24"/>
          <w:szCs w:val="24"/>
          <w:rtl/>
        </w:rPr>
        <w:t xml:space="preserve"> سنن ابن ماجه</w:t>
      </w:r>
      <w:r>
        <w:rPr>
          <w:rStyle w:val="Char4"/>
          <w:rFonts w:hint="cs"/>
          <w:sz w:val="24"/>
          <w:szCs w:val="24"/>
          <w:rtl/>
        </w:rPr>
        <w:t>:</w:t>
      </w:r>
      <w:r w:rsidRPr="00E97B68">
        <w:rPr>
          <w:rStyle w:val="Char4"/>
          <w:sz w:val="24"/>
          <w:szCs w:val="24"/>
          <w:rtl/>
        </w:rPr>
        <w:t xml:space="preserve"> ح 94</w:t>
      </w:r>
      <w:r>
        <w:rPr>
          <w:rStyle w:val="Char4"/>
          <w:sz w:val="24"/>
          <w:szCs w:val="24"/>
          <w:rtl/>
        </w:rPr>
        <w:t>،</w:t>
      </w:r>
      <w:r w:rsidRPr="00E97B68">
        <w:rPr>
          <w:rStyle w:val="Char4"/>
          <w:sz w:val="24"/>
          <w:szCs w:val="24"/>
          <w:rtl/>
        </w:rPr>
        <w:t xml:space="preserve"> فضائل الصحاب</w:t>
      </w:r>
      <w:r>
        <w:rPr>
          <w:rStyle w:val="Char4"/>
          <w:rFonts w:hint="cs"/>
          <w:sz w:val="24"/>
          <w:szCs w:val="24"/>
          <w:rtl/>
        </w:rPr>
        <w:t>ة</w:t>
      </w:r>
      <w:r>
        <w:rPr>
          <w:rStyle w:val="Char4"/>
          <w:sz w:val="24"/>
          <w:szCs w:val="24"/>
          <w:rtl/>
        </w:rPr>
        <w:t xml:space="preserve"> امام احمد</w:t>
      </w:r>
      <w:r>
        <w:rPr>
          <w:rStyle w:val="Char4"/>
          <w:rFonts w:hint="cs"/>
          <w:sz w:val="24"/>
          <w:szCs w:val="24"/>
          <w:rtl/>
        </w:rPr>
        <w:t xml:space="preserve">: </w:t>
      </w:r>
      <w:r w:rsidRPr="00E97B68">
        <w:rPr>
          <w:rStyle w:val="Char4"/>
          <w:sz w:val="24"/>
          <w:szCs w:val="24"/>
          <w:rtl/>
        </w:rPr>
        <w:t>ح 478 با سند صحیح</w:t>
      </w:r>
      <w:r>
        <w:rPr>
          <w:rStyle w:val="Char4"/>
          <w:rFonts w:hint="cs"/>
          <w:sz w:val="24"/>
          <w:szCs w:val="24"/>
          <w:rtl/>
        </w:rPr>
        <w:t>.</w:t>
      </w:r>
    </w:p>
  </w:footnote>
  <w:footnote w:id="406">
    <w:p w:rsidR="002A4416" w:rsidRPr="006F5CBA" w:rsidRDefault="002A4416" w:rsidP="00C91853">
      <w:pPr>
        <w:pStyle w:val="ad"/>
        <w:rPr>
          <w:rStyle w:val="Char4"/>
          <w:spacing w:val="-4"/>
          <w:sz w:val="24"/>
          <w:szCs w:val="24"/>
        </w:rPr>
      </w:pPr>
      <w:r w:rsidRPr="006F5CBA">
        <w:rPr>
          <w:rStyle w:val="Char4"/>
          <w:spacing w:val="-4"/>
          <w:sz w:val="24"/>
          <w:szCs w:val="24"/>
        </w:rPr>
        <w:footnoteRef/>
      </w:r>
      <w:r w:rsidRPr="006F5CBA">
        <w:rPr>
          <w:rStyle w:val="Char4"/>
          <w:spacing w:val="-4"/>
          <w:sz w:val="24"/>
          <w:szCs w:val="24"/>
          <w:rtl/>
        </w:rPr>
        <w:t>-</w:t>
      </w:r>
      <w:r>
        <w:rPr>
          <w:rStyle w:val="Char4"/>
          <w:rFonts w:hint="cs"/>
          <w:spacing w:val="-4"/>
          <w:sz w:val="24"/>
          <w:szCs w:val="24"/>
          <w:rtl/>
        </w:rPr>
        <w:t xml:space="preserve"> </w:t>
      </w:r>
      <w:r w:rsidRPr="006F5CBA">
        <w:rPr>
          <w:rStyle w:val="Char4"/>
          <w:spacing w:val="-4"/>
          <w:sz w:val="24"/>
          <w:szCs w:val="24"/>
          <w:rtl/>
        </w:rPr>
        <w:t>کسی نیست به آنها بگوید: اگر کسی 5 بار متعه کرد چه مقامی به او تعلق می‌گیرد؟؟ شاید مقام خدایی!!</w:t>
      </w:r>
      <w:r>
        <w:rPr>
          <w:rStyle w:val="Char4"/>
          <w:rFonts w:hint="cs"/>
          <w:spacing w:val="-4"/>
          <w:sz w:val="24"/>
          <w:szCs w:val="24"/>
          <w:rtl/>
        </w:rPr>
        <w:t xml:space="preserve"> </w:t>
      </w:r>
      <w:r w:rsidRPr="006F5CBA">
        <w:rPr>
          <w:rStyle w:val="Char4"/>
          <w:spacing w:val="-4"/>
          <w:sz w:val="24"/>
          <w:szCs w:val="24"/>
          <w:rtl/>
        </w:rPr>
        <w:t xml:space="preserve"> (نعوذ بالله)</w:t>
      </w:r>
    </w:p>
  </w:footnote>
  <w:footnote w:id="407">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 من لا یحضره الفقیه ابن بابویه قمی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290 باب ف</w:t>
      </w:r>
      <w:r>
        <w:rPr>
          <w:rStyle w:val="Char4"/>
          <w:rFonts w:hint="cs"/>
          <w:sz w:val="24"/>
          <w:szCs w:val="24"/>
          <w:rtl/>
        </w:rPr>
        <w:t>ي</w:t>
      </w:r>
      <w:r>
        <w:rPr>
          <w:rStyle w:val="Char4"/>
          <w:sz w:val="24"/>
          <w:szCs w:val="24"/>
          <w:rtl/>
        </w:rPr>
        <w:t xml:space="preserve"> الأذان و</w:t>
      </w:r>
      <w:r w:rsidRPr="00E97B68">
        <w:rPr>
          <w:rStyle w:val="Char4"/>
          <w:sz w:val="24"/>
          <w:szCs w:val="24"/>
          <w:rtl/>
        </w:rPr>
        <w:t>ا</w:t>
      </w:r>
      <w:r>
        <w:rPr>
          <w:rStyle w:val="Char4"/>
          <w:sz w:val="24"/>
          <w:szCs w:val="24"/>
          <w:rtl/>
        </w:rPr>
        <w:t>لإقامه و</w:t>
      </w:r>
      <w:r w:rsidRPr="00E97B68">
        <w:rPr>
          <w:rStyle w:val="Char4"/>
          <w:sz w:val="24"/>
          <w:szCs w:val="24"/>
          <w:rtl/>
        </w:rPr>
        <w:t>ثواب الموذنین چاپ دار الأضواء بیروت و به ج1</w:t>
      </w:r>
      <w:r>
        <w:rPr>
          <w:rStyle w:val="Char4"/>
          <w:rFonts w:hint="cs"/>
          <w:sz w:val="24"/>
          <w:szCs w:val="24"/>
          <w:rtl/>
        </w:rPr>
        <w:t>،</w:t>
      </w:r>
      <w:r w:rsidRPr="00E97B68">
        <w:rPr>
          <w:rStyle w:val="Char4"/>
          <w:sz w:val="24"/>
          <w:szCs w:val="24"/>
          <w:rtl/>
        </w:rPr>
        <w:t xml:space="preserve"> ص 188 چاپ تهران مراجعه كنید. </w:t>
      </w:r>
    </w:p>
  </w:footnote>
  <w:footnote w:id="408">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شرح اللمعة شهید الثانی</w:t>
      </w:r>
      <w:r>
        <w:rPr>
          <w:rStyle w:val="Char4"/>
          <w:rFonts w:hint="cs"/>
          <w:sz w:val="24"/>
          <w:szCs w:val="24"/>
          <w:rtl/>
        </w:rPr>
        <w:t>:</w:t>
      </w:r>
      <w:r>
        <w:rPr>
          <w:rStyle w:val="Char4"/>
          <w:sz w:val="24"/>
          <w:szCs w:val="24"/>
          <w:rtl/>
        </w:rPr>
        <w:t xml:space="preserve"> ج 1</w:t>
      </w:r>
      <w:r>
        <w:rPr>
          <w:rStyle w:val="Char4"/>
          <w:rFonts w:hint="cs"/>
          <w:sz w:val="24"/>
          <w:szCs w:val="24"/>
          <w:rtl/>
        </w:rPr>
        <w:t>،</w:t>
      </w:r>
      <w:r w:rsidRPr="00E97B68">
        <w:rPr>
          <w:rStyle w:val="Char4"/>
          <w:sz w:val="24"/>
          <w:szCs w:val="24"/>
          <w:rtl/>
        </w:rPr>
        <w:t xml:space="preserve"> ص 573</w:t>
      </w:r>
      <w:r>
        <w:rPr>
          <w:rStyle w:val="Char4"/>
          <w:sz w:val="24"/>
          <w:szCs w:val="24"/>
          <w:rtl/>
        </w:rPr>
        <w:t>،</w:t>
      </w:r>
      <w:r w:rsidRPr="00E97B68">
        <w:rPr>
          <w:rStyle w:val="Char4"/>
          <w:sz w:val="24"/>
          <w:szCs w:val="24"/>
          <w:rtl/>
        </w:rPr>
        <w:t xml:space="preserve"> تحقیق:</w:t>
      </w:r>
      <w:r>
        <w:rPr>
          <w:rStyle w:val="Char4"/>
          <w:rFonts w:hint="cs"/>
          <w:sz w:val="24"/>
          <w:szCs w:val="24"/>
          <w:rtl/>
        </w:rPr>
        <w:t xml:space="preserve"> </w:t>
      </w:r>
      <w:r w:rsidRPr="00E97B68">
        <w:rPr>
          <w:rStyle w:val="Char4"/>
          <w:sz w:val="24"/>
          <w:szCs w:val="24"/>
          <w:rtl/>
        </w:rPr>
        <w:t>سید محمد کلانتر</w:t>
      </w:r>
      <w:r>
        <w:rPr>
          <w:rStyle w:val="Char4"/>
          <w:sz w:val="24"/>
          <w:szCs w:val="24"/>
          <w:rtl/>
        </w:rPr>
        <w:t>،</w:t>
      </w:r>
      <w:r>
        <w:rPr>
          <w:rStyle w:val="Char4"/>
          <w:rFonts w:hint="cs"/>
          <w:sz w:val="24"/>
          <w:szCs w:val="24"/>
          <w:rtl/>
        </w:rPr>
        <w:t xml:space="preserve"> </w:t>
      </w:r>
      <w:r w:rsidRPr="00E97B68">
        <w:rPr>
          <w:rStyle w:val="Char4"/>
          <w:sz w:val="24"/>
          <w:szCs w:val="24"/>
          <w:rtl/>
        </w:rPr>
        <w:t>منشورات جامعة النجف الدینیة</w:t>
      </w:r>
      <w:r>
        <w:rPr>
          <w:rStyle w:val="Char4"/>
          <w:rFonts w:hint="cs"/>
          <w:sz w:val="24"/>
          <w:szCs w:val="24"/>
          <w:rtl/>
        </w:rPr>
        <w:t>.</w:t>
      </w:r>
    </w:p>
  </w:footnote>
  <w:footnote w:id="40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منظور آن است که باید اذان یا اقامه را اعاده کند.</w:t>
      </w:r>
    </w:p>
  </w:footnote>
  <w:footnote w:id="41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النّقص، انتشارات انجمن آثار ملّی، ص 97.</w:t>
      </w:r>
    </w:p>
  </w:footnote>
  <w:footnote w:id="411">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 علل الشرایع شیخ صدوق</w:t>
      </w:r>
      <w:r>
        <w:rPr>
          <w:rStyle w:val="Char4"/>
          <w:rFonts w:hint="cs"/>
          <w:sz w:val="24"/>
          <w:szCs w:val="24"/>
          <w:rtl/>
        </w:rPr>
        <w:t>:</w:t>
      </w:r>
      <w:r w:rsidRPr="00E97B68">
        <w:rPr>
          <w:rStyle w:val="Char4"/>
          <w:sz w:val="24"/>
          <w:szCs w:val="24"/>
          <w:rtl/>
        </w:rPr>
        <w:t xml:space="preserve"> ج2</w:t>
      </w:r>
      <w:r>
        <w:rPr>
          <w:rStyle w:val="Char4"/>
          <w:rFonts w:hint="cs"/>
          <w:sz w:val="24"/>
          <w:szCs w:val="24"/>
          <w:rtl/>
        </w:rPr>
        <w:t>،</w:t>
      </w:r>
      <w:r w:rsidRPr="00E97B68">
        <w:rPr>
          <w:rStyle w:val="Char4"/>
          <w:sz w:val="24"/>
          <w:szCs w:val="24"/>
          <w:rtl/>
        </w:rPr>
        <w:t xml:space="preserve"> ص 531 </w:t>
      </w:r>
      <w:r>
        <w:rPr>
          <w:rStyle w:val="Char4"/>
          <w:sz w:val="24"/>
          <w:szCs w:val="24"/>
          <w:rtl/>
        </w:rPr>
        <w:t>،</w:t>
      </w:r>
      <w:r w:rsidRPr="00E97B68">
        <w:rPr>
          <w:rStyle w:val="Char4"/>
          <w:sz w:val="24"/>
          <w:szCs w:val="24"/>
          <w:rtl/>
        </w:rPr>
        <w:t>و عیون أخبار الرضا</w:t>
      </w:r>
      <w:r>
        <w:rPr>
          <w:rStyle w:val="Char4"/>
          <w:rFonts w:hint="cs"/>
          <w:sz w:val="24"/>
          <w:szCs w:val="24"/>
          <w:rtl/>
        </w:rPr>
        <w:t>:</w:t>
      </w:r>
      <w:r w:rsidRPr="00E97B68">
        <w:rPr>
          <w:rStyle w:val="Char4"/>
          <w:sz w:val="24"/>
          <w:szCs w:val="24"/>
          <w:rtl/>
        </w:rPr>
        <w:t xml:space="preserve"> 2/249 و تهذیب الاحکام</w:t>
      </w:r>
      <w:r>
        <w:rPr>
          <w:rStyle w:val="Char4"/>
          <w:rFonts w:hint="cs"/>
          <w:sz w:val="24"/>
          <w:szCs w:val="24"/>
          <w:rtl/>
        </w:rPr>
        <w:t>،</w:t>
      </w:r>
      <w:r w:rsidRPr="00E97B68">
        <w:rPr>
          <w:rStyle w:val="Char4"/>
          <w:sz w:val="24"/>
          <w:szCs w:val="24"/>
          <w:rtl/>
        </w:rPr>
        <w:t xml:space="preserve"> شیخ طوسی</w:t>
      </w:r>
      <w:r>
        <w:rPr>
          <w:rStyle w:val="Char4"/>
          <w:rFonts w:hint="cs"/>
          <w:sz w:val="24"/>
          <w:szCs w:val="24"/>
          <w:rtl/>
        </w:rPr>
        <w:t>:</w:t>
      </w:r>
      <w:r w:rsidRPr="00E97B68">
        <w:rPr>
          <w:rStyle w:val="Char4"/>
          <w:sz w:val="24"/>
          <w:szCs w:val="24"/>
          <w:rtl/>
        </w:rPr>
        <w:t xml:space="preserve"> ج 6</w:t>
      </w:r>
      <w:r>
        <w:rPr>
          <w:rStyle w:val="Char4"/>
          <w:rFonts w:hint="cs"/>
          <w:sz w:val="24"/>
          <w:szCs w:val="24"/>
          <w:rtl/>
        </w:rPr>
        <w:t>،</w:t>
      </w:r>
      <w:r w:rsidRPr="00E97B68">
        <w:rPr>
          <w:rStyle w:val="Char4"/>
          <w:sz w:val="24"/>
          <w:szCs w:val="24"/>
          <w:rtl/>
        </w:rPr>
        <w:t xml:space="preserve"> ص 295 و وسائل الشیع</w:t>
      </w:r>
      <w:r>
        <w:rPr>
          <w:rStyle w:val="Char4"/>
          <w:rFonts w:hint="cs"/>
          <w:sz w:val="24"/>
          <w:szCs w:val="24"/>
          <w:rtl/>
        </w:rPr>
        <w:t>ة</w:t>
      </w:r>
      <w:r w:rsidRPr="00E97B68">
        <w:rPr>
          <w:rStyle w:val="Char4"/>
          <w:sz w:val="24"/>
          <w:szCs w:val="24"/>
          <w:rtl/>
        </w:rPr>
        <w:t xml:space="preserve"> حر عاملی</w:t>
      </w:r>
      <w:r>
        <w:rPr>
          <w:rStyle w:val="Char4"/>
          <w:rFonts w:hint="cs"/>
          <w:sz w:val="24"/>
          <w:szCs w:val="24"/>
          <w:rtl/>
        </w:rPr>
        <w:t>:</w:t>
      </w:r>
      <w:r w:rsidRPr="00E97B68">
        <w:rPr>
          <w:rStyle w:val="Char4"/>
          <w:sz w:val="24"/>
          <w:szCs w:val="24"/>
          <w:rtl/>
        </w:rPr>
        <w:t xml:space="preserve"> ج 27</w:t>
      </w:r>
      <w:r>
        <w:rPr>
          <w:rStyle w:val="Char4"/>
          <w:rFonts w:hint="cs"/>
          <w:sz w:val="24"/>
          <w:szCs w:val="24"/>
          <w:rtl/>
        </w:rPr>
        <w:t>،</w:t>
      </w:r>
      <w:r w:rsidRPr="00E97B68">
        <w:rPr>
          <w:rStyle w:val="Char4"/>
          <w:sz w:val="24"/>
          <w:szCs w:val="24"/>
          <w:rtl/>
        </w:rPr>
        <w:t xml:space="preserve"> ص 116  / و فصول المهم</w:t>
      </w:r>
      <w:r>
        <w:rPr>
          <w:rStyle w:val="Char4"/>
          <w:rFonts w:hint="cs"/>
          <w:sz w:val="24"/>
          <w:szCs w:val="24"/>
          <w:rtl/>
        </w:rPr>
        <w:t>ة</w:t>
      </w:r>
      <w:r w:rsidRPr="00E97B68">
        <w:rPr>
          <w:rStyle w:val="Char4"/>
          <w:sz w:val="24"/>
          <w:szCs w:val="24"/>
          <w:rtl/>
        </w:rPr>
        <w:t xml:space="preserve"> حر عاملی</w:t>
      </w:r>
      <w:r>
        <w:rPr>
          <w:rStyle w:val="Char4"/>
          <w:rFonts w:hint="cs"/>
          <w:sz w:val="24"/>
          <w:szCs w:val="24"/>
          <w:rtl/>
        </w:rPr>
        <w:t>:</w:t>
      </w:r>
      <w:r w:rsidRPr="00E97B68">
        <w:rPr>
          <w:rStyle w:val="Char4"/>
          <w:sz w:val="24"/>
          <w:szCs w:val="24"/>
          <w:rtl/>
        </w:rPr>
        <w:t xml:space="preserve"> ص 575 </w:t>
      </w:r>
      <w:r>
        <w:rPr>
          <w:rStyle w:val="Char4"/>
          <w:rFonts w:hint="cs"/>
          <w:sz w:val="24"/>
          <w:szCs w:val="24"/>
          <w:rtl/>
        </w:rPr>
        <w:t>.</w:t>
      </w:r>
    </w:p>
  </w:footnote>
  <w:footnote w:id="412">
    <w:p w:rsidR="002A4416" w:rsidRPr="00E97B68" w:rsidRDefault="002A4416" w:rsidP="006F5CBA">
      <w:pPr>
        <w:pStyle w:val="ad"/>
        <w:rPr>
          <w:rStyle w:val="Char4"/>
          <w:sz w:val="24"/>
          <w:szCs w:val="24"/>
          <w:rtl/>
        </w:rPr>
      </w:pPr>
      <w:r w:rsidRPr="00E97B68">
        <w:rPr>
          <w:rStyle w:val="Char4"/>
          <w:sz w:val="24"/>
          <w:szCs w:val="24"/>
        </w:rPr>
        <w:footnoteRef/>
      </w:r>
      <w:r w:rsidRPr="00E97B68">
        <w:rPr>
          <w:rStyle w:val="Char4"/>
          <w:sz w:val="24"/>
          <w:szCs w:val="24"/>
          <w:rtl/>
        </w:rPr>
        <w:t>- وسائل الشیع</w:t>
      </w:r>
      <w:r>
        <w:rPr>
          <w:rStyle w:val="Char4"/>
          <w:rFonts w:hint="cs"/>
          <w:sz w:val="24"/>
          <w:szCs w:val="24"/>
          <w:rtl/>
        </w:rPr>
        <w:t>ة</w:t>
      </w:r>
      <w:r w:rsidRPr="00E97B68">
        <w:rPr>
          <w:rStyle w:val="Char4"/>
          <w:sz w:val="24"/>
          <w:szCs w:val="24"/>
          <w:rtl/>
        </w:rPr>
        <w:t xml:space="preserve"> حر عاملی</w:t>
      </w:r>
      <w:r>
        <w:rPr>
          <w:rStyle w:val="Char4"/>
          <w:rFonts w:hint="cs"/>
          <w:sz w:val="24"/>
          <w:szCs w:val="24"/>
          <w:rtl/>
        </w:rPr>
        <w:t>:</w:t>
      </w:r>
      <w:r w:rsidRPr="00E97B68">
        <w:rPr>
          <w:rStyle w:val="Char4"/>
          <w:sz w:val="24"/>
          <w:szCs w:val="24"/>
          <w:rtl/>
        </w:rPr>
        <w:t xml:space="preserve"> ج 27</w:t>
      </w:r>
      <w:r>
        <w:rPr>
          <w:rStyle w:val="Char4"/>
          <w:rFonts w:hint="cs"/>
          <w:sz w:val="24"/>
          <w:szCs w:val="24"/>
          <w:rtl/>
        </w:rPr>
        <w:t>،</w:t>
      </w:r>
      <w:r w:rsidRPr="00E97B68">
        <w:rPr>
          <w:rStyle w:val="Char4"/>
          <w:sz w:val="24"/>
          <w:szCs w:val="24"/>
          <w:rtl/>
        </w:rPr>
        <w:t xml:space="preserve"> ص 118  الفصول المهمة حر عاملی</w:t>
      </w:r>
      <w:r>
        <w:rPr>
          <w:rStyle w:val="Char4"/>
          <w:rFonts w:hint="cs"/>
          <w:sz w:val="24"/>
          <w:szCs w:val="24"/>
          <w:rtl/>
        </w:rPr>
        <w:t>:</w:t>
      </w:r>
      <w:r w:rsidRPr="00E97B68">
        <w:rPr>
          <w:rStyle w:val="Char4"/>
          <w:sz w:val="24"/>
          <w:szCs w:val="24"/>
          <w:rtl/>
        </w:rPr>
        <w:t xml:space="preserve"> ص 577 </w:t>
      </w:r>
      <w:r>
        <w:rPr>
          <w:rStyle w:val="Char4"/>
          <w:rFonts w:hint="cs"/>
          <w:sz w:val="24"/>
          <w:szCs w:val="24"/>
          <w:rtl/>
        </w:rPr>
        <w:t>.</w:t>
      </w:r>
    </w:p>
  </w:footnote>
  <w:footnote w:id="41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آقای قزوینی این بندی که جوابش خواه</w:t>
      </w:r>
      <w:r>
        <w:rPr>
          <w:rStyle w:val="Char4"/>
          <w:sz w:val="24"/>
          <w:szCs w:val="24"/>
          <w:rtl/>
        </w:rPr>
        <w:t>د گذشت را از این مقاله حذف کرده</w:t>
      </w:r>
      <w:r>
        <w:rPr>
          <w:rStyle w:val="Char4"/>
          <w:rFonts w:hint="cs"/>
          <w:sz w:val="24"/>
          <w:szCs w:val="24"/>
          <w:rtl/>
        </w:rPr>
        <w:t>‌</w:t>
      </w:r>
      <w:r w:rsidRPr="00E97B68">
        <w:rPr>
          <w:rStyle w:val="Char4"/>
          <w:sz w:val="24"/>
          <w:szCs w:val="24"/>
          <w:rtl/>
        </w:rPr>
        <w:t>اند،</w:t>
      </w:r>
      <w:r>
        <w:rPr>
          <w:rStyle w:val="Char4"/>
          <w:rFonts w:hint="cs"/>
          <w:sz w:val="24"/>
          <w:szCs w:val="24"/>
          <w:rtl/>
        </w:rPr>
        <w:t xml:space="preserve"> </w:t>
      </w:r>
      <w:r w:rsidRPr="00E97B68">
        <w:rPr>
          <w:rStyle w:val="Char4"/>
          <w:sz w:val="24"/>
          <w:szCs w:val="24"/>
          <w:rtl/>
        </w:rPr>
        <w:t xml:space="preserve">و ما آن </w:t>
      </w:r>
      <w:r>
        <w:rPr>
          <w:rStyle w:val="Char4"/>
          <w:sz w:val="24"/>
          <w:szCs w:val="24"/>
          <w:rtl/>
        </w:rPr>
        <w:t>را از مقاله دیگر ایشان نقل کرده</w:t>
      </w:r>
      <w:r>
        <w:rPr>
          <w:rStyle w:val="Char4"/>
          <w:rFonts w:hint="cs"/>
          <w:sz w:val="24"/>
          <w:szCs w:val="24"/>
          <w:rtl/>
        </w:rPr>
        <w:t>‌</w:t>
      </w:r>
      <w:r w:rsidRPr="00E97B68">
        <w:rPr>
          <w:rStyle w:val="Char4"/>
          <w:sz w:val="24"/>
          <w:szCs w:val="24"/>
          <w:rtl/>
        </w:rPr>
        <w:t>ایم... ظاهراً خودشان به پوچی آن پی بردند .</w:t>
      </w:r>
    </w:p>
  </w:footnote>
  <w:footnote w:id="414">
    <w:p w:rsidR="002A4416" w:rsidRPr="00E97B68" w:rsidRDefault="002A4416" w:rsidP="00C91853">
      <w:pPr>
        <w:pStyle w:val="ad"/>
        <w:rPr>
          <w:rStyle w:val="Char4"/>
          <w:sz w:val="24"/>
          <w:szCs w:val="24"/>
          <w:rtl/>
        </w:rPr>
      </w:pPr>
      <w:r w:rsidRPr="00E97B68">
        <w:rPr>
          <w:rStyle w:val="Char4"/>
          <w:sz w:val="24"/>
          <w:szCs w:val="24"/>
        </w:rPr>
        <w:footnoteRef/>
      </w:r>
      <w:r>
        <w:rPr>
          <w:rStyle w:val="Char4"/>
          <w:sz w:val="24"/>
          <w:szCs w:val="24"/>
          <w:rtl/>
        </w:rPr>
        <w:t>- مجمع الزوائد هیثم</w:t>
      </w:r>
      <w:r>
        <w:rPr>
          <w:rStyle w:val="Char4"/>
          <w:rFonts w:hint="cs"/>
          <w:sz w:val="24"/>
          <w:szCs w:val="24"/>
          <w:rtl/>
        </w:rPr>
        <w:t>ی:</w:t>
      </w:r>
      <w:r w:rsidRPr="00E97B68">
        <w:rPr>
          <w:rStyle w:val="Char4"/>
          <w:sz w:val="24"/>
          <w:szCs w:val="24"/>
          <w:rtl/>
        </w:rPr>
        <w:t xml:space="preserve"> ج 4</w:t>
      </w:r>
      <w:r>
        <w:rPr>
          <w:rStyle w:val="Char4"/>
          <w:rFonts w:hint="cs"/>
          <w:sz w:val="24"/>
          <w:szCs w:val="24"/>
          <w:rtl/>
        </w:rPr>
        <w:t>،</w:t>
      </w:r>
      <w:r w:rsidRPr="00E97B68">
        <w:rPr>
          <w:rStyle w:val="Char4"/>
          <w:sz w:val="24"/>
          <w:szCs w:val="24"/>
          <w:rtl/>
        </w:rPr>
        <w:t xml:space="preserve"> ص 271</w:t>
      </w:r>
      <w:r>
        <w:rPr>
          <w:rStyle w:val="Char4"/>
          <w:sz w:val="24"/>
          <w:szCs w:val="24"/>
          <w:rtl/>
        </w:rPr>
        <w:t>،</w:t>
      </w:r>
      <w:r w:rsidRPr="00E97B68">
        <w:rPr>
          <w:rStyle w:val="Char4"/>
          <w:sz w:val="24"/>
          <w:szCs w:val="24"/>
          <w:rtl/>
        </w:rPr>
        <w:t xml:space="preserve"> دار الكتب العلمیة</w:t>
      </w:r>
      <w:r>
        <w:rPr>
          <w:rStyle w:val="Char4"/>
          <w:sz w:val="24"/>
          <w:szCs w:val="24"/>
          <w:rtl/>
        </w:rPr>
        <w:t>،</w:t>
      </w:r>
      <w:r w:rsidRPr="00E97B68">
        <w:rPr>
          <w:rStyle w:val="Char4"/>
          <w:sz w:val="24"/>
          <w:szCs w:val="24"/>
          <w:rtl/>
        </w:rPr>
        <w:t xml:space="preserve"> بیروت</w:t>
      </w:r>
      <w:r>
        <w:rPr>
          <w:rStyle w:val="Char4"/>
          <w:sz w:val="24"/>
          <w:szCs w:val="24"/>
          <w:rtl/>
        </w:rPr>
        <w:t>،</w:t>
      </w:r>
      <w:r w:rsidRPr="00E97B68">
        <w:rPr>
          <w:rStyle w:val="Char4"/>
          <w:sz w:val="24"/>
          <w:szCs w:val="24"/>
          <w:rtl/>
        </w:rPr>
        <w:t xml:space="preserve"> لبنان</w:t>
      </w:r>
      <w:r>
        <w:rPr>
          <w:rStyle w:val="Char4"/>
          <w:sz w:val="24"/>
          <w:szCs w:val="24"/>
          <w:rtl/>
        </w:rPr>
        <w:t>،</w:t>
      </w:r>
      <w:r w:rsidRPr="00E97B68">
        <w:rPr>
          <w:rStyle w:val="Char4"/>
          <w:sz w:val="24"/>
          <w:szCs w:val="24"/>
          <w:rtl/>
        </w:rPr>
        <w:t xml:space="preserve"> و  المعجم الكبیر طبرانی</w:t>
      </w:r>
      <w:r>
        <w:rPr>
          <w:rStyle w:val="Char4"/>
          <w:rFonts w:hint="cs"/>
          <w:sz w:val="24"/>
          <w:szCs w:val="24"/>
          <w:rtl/>
        </w:rPr>
        <w:t>:</w:t>
      </w:r>
      <w:r w:rsidRPr="00E97B68">
        <w:rPr>
          <w:rStyle w:val="Char4"/>
          <w:sz w:val="24"/>
          <w:szCs w:val="24"/>
          <w:rtl/>
        </w:rPr>
        <w:t xml:space="preserve"> ج 3 ص44 ح2633</w:t>
      </w:r>
      <w:r>
        <w:rPr>
          <w:rStyle w:val="Char4"/>
          <w:sz w:val="24"/>
          <w:szCs w:val="24"/>
          <w:rtl/>
        </w:rPr>
        <w:t>،</w:t>
      </w:r>
      <w:r w:rsidRPr="00E97B68">
        <w:rPr>
          <w:rStyle w:val="Char4"/>
          <w:sz w:val="24"/>
          <w:szCs w:val="24"/>
          <w:rtl/>
        </w:rPr>
        <w:t xml:space="preserve"> دار إحیاء التراث العربی</w:t>
      </w:r>
      <w:r>
        <w:rPr>
          <w:rStyle w:val="Char4"/>
          <w:rFonts w:hint="cs"/>
          <w:sz w:val="24"/>
          <w:szCs w:val="24"/>
          <w:rtl/>
        </w:rPr>
        <w:t>.</w:t>
      </w:r>
    </w:p>
  </w:footnote>
  <w:footnote w:id="415">
    <w:p w:rsidR="002A4416" w:rsidRPr="00E97B68" w:rsidRDefault="002A4416" w:rsidP="006F5CBA">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از جمله بحار الانوار مجلسی</w:t>
      </w:r>
      <w:r>
        <w:rPr>
          <w:rStyle w:val="Char4"/>
          <w:rFonts w:hint="cs"/>
          <w:sz w:val="24"/>
          <w:szCs w:val="24"/>
          <w:rtl/>
        </w:rPr>
        <w:t>:</w:t>
      </w:r>
      <w:r w:rsidRPr="00E97B68">
        <w:rPr>
          <w:rStyle w:val="Char4"/>
          <w:sz w:val="24"/>
          <w:szCs w:val="24"/>
          <w:rtl/>
        </w:rPr>
        <w:t xml:space="preserve"> ج30</w:t>
      </w:r>
      <w:r>
        <w:rPr>
          <w:rStyle w:val="Char4"/>
          <w:rFonts w:hint="cs"/>
          <w:sz w:val="24"/>
          <w:szCs w:val="24"/>
          <w:rtl/>
        </w:rPr>
        <w:t>،</w:t>
      </w:r>
      <w:r w:rsidRPr="00E97B68">
        <w:rPr>
          <w:rStyle w:val="Char4"/>
          <w:sz w:val="24"/>
          <w:szCs w:val="24"/>
          <w:rtl/>
        </w:rPr>
        <w:t xml:space="preserve"> ص 363</w:t>
      </w:r>
      <w:r>
        <w:rPr>
          <w:rFonts w:hint="cs"/>
          <w:rtl/>
        </w:rPr>
        <w:t>-</w:t>
      </w:r>
      <w:r w:rsidRPr="00E97B68">
        <w:rPr>
          <w:rStyle w:val="Char4"/>
          <w:sz w:val="24"/>
          <w:szCs w:val="24"/>
          <w:rtl/>
        </w:rPr>
        <w:t xml:space="preserve"> 366</w:t>
      </w:r>
      <w:r>
        <w:rPr>
          <w:rStyle w:val="Char4"/>
          <w:sz w:val="24"/>
          <w:szCs w:val="24"/>
          <w:rtl/>
        </w:rPr>
        <w:t>،</w:t>
      </w:r>
      <w:r w:rsidRPr="00E97B68">
        <w:rPr>
          <w:rStyle w:val="Char4"/>
          <w:sz w:val="24"/>
          <w:szCs w:val="24"/>
          <w:rtl/>
        </w:rPr>
        <w:t xml:space="preserve"> انوار العلویه جعفر النقدی ص 58</w:t>
      </w:r>
      <w:r>
        <w:rPr>
          <w:rStyle w:val="Char4"/>
          <w:sz w:val="24"/>
          <w:szCs w:val="24"/>
          <w:rtl/>
        </w:rPr>
        <w:t>،</w:t>
      </w:r>
      <w:r>
        <w:rPr>
          <w:rStyle w:val="Char4"/>
          <w:rFonts w:hint="cs"/>
          <w:sz w:val="24"/>
          <w:szCs w:val="24"/>
          <w:rtl/>
        </w:rPr>
        <w:t xml:space="preserve"> </w:t>
      </w:r>
      <w:r w:rsidRPr="00E97B68">
        <w:rPr>
          <w:rStyle w:val="Char4"/>
          <w:sz w:val="24"/>
          <w:szCs w:val="24"/>
          <w:rtl/>
        </w:rPr>
        <w:t>مستدرک سفینة البحار علی النمازی</w:t>
      </w:r>
      <w:r>
        <w:rPr>
          <w:rStyle w:val="Char4"/>
          <w:rFonts w:hint="cs"/>
          <w:sz w:val="24"/>
          <w:szCs w:val="24"/>
          <w:rtl/>
        </w:rPr>
        <w:t>:</w:t>
      </w:r>
      <w:r w:rsidRPr="00E97B68">
        <w:rPr>
          <w:rStyle w:val="Char4"/>
          <w:sz w:val="24"/>
          <w:szCs w:val="24"/>
          <w:rtl/>
        </w:rPr>
        <w:t xml:space="preserve"> ج 7</w:t>
      </w:r>
      <w:r>
        <w:rPr>
          <w:rStyle w:val="Char4"/>
          <w:rFonts w:hint="cs"/>
          <w:sz w:val="24"/>
          <w:szCs w:val="24"/>
          <w:rtl/>
        </w:rPr>
        <w:t>،</w:t>
      </w:r>
      <w:r w:rsidRPr="00E97B68">
        <w:rPr>
          <w:rStyle w:val="Char4"/>
          <w:sz w:val="24"/>
          <w:szCs w:val="24"/>
          <w:rtl/>
        </w:rPr>
        <w:t xml:space="preserve"> ص 74 </w:t>
      </w:r>
      <w:r w:rsidRPr="00E97B68">
        <w:rPr>
          <w:rtl/>
        </w:rPr>
        <w:t>–</w:t>
      </w:r>
      <w:r w:rsidRPr="00E97B68">
        <w:rPr>
          <w:rStyle w:val="Char4"/>
          <w:sz w:val="24"/>
          <w:szCs w:val="24"/>
          <w:rtl/>
        </w:rPr>
        <w:t xml:space="preserve"> 75</w:t>
      </w:r>
      <w:r>
        <w:rPr>
          <w:rStyle w:val="Char4"/>
          <w:sz w:val="24"/>
          <w:szCs w:val="24"/>
          <w:rtl/>
        </w:rPr>
        <w:t>،</w:t>
      </w:r>
      <w:r w:rsidRPr="00E97B68">
        <w:rPr>
          <w:rStyle w:val="Char4"/>
          <w:sz w:val="24"/>
          <w:szCs w:val="24"/>
          <w:rtl/>
        </w:rPr>
        <w:t xml:space="preserve"> </w:t>
      </w:r>
      <w:r>
        <w:rPr>
          <w:rStyle w:val="Char4"/>
          <w:sz w:val="24"/>
          <w:szCs w:val="24"/>
          <w:rtl/>
        </w:rPr>
        <w:t>و مجمع النورین ابوالحسن المرندی</w:t>
      </w:r>
      <w:r>
        <w:rPr>
          <w:rStyle w:val="Char4"/>
          <w:rFonts w:hint="cs"/>
          <w:sz w:val="24"/>
          <w:szCs w:val="24"/>
          <w:rtl/>
        </w:rPr>
        <w:t xml:space="preserve">: </w:t>
      </w:r>
      <w:r w:rsidRPr="00E97B68">
        <w:rPr>
          <w:rStyle w:val="Char4"/>
          <w:sz w:val="24"/>
          <w:szCs w:val="24"/>
          <w:rtl/>
        </w:rPr>
        <w:t>ص 250-251</w:t>
      </w:r>
      <w:r>
        <w:rPr>
          <w:rStyle w:val="Char4"/>
          <w:rFonts w:hint="cs"/>
          <w:sz w:val="24"/>
          <w:szCs w:val="24"/>
          <w:rtl/>
        </w:rPr>
        <w:t>.</w:t>
      </w:r>
    </w:p>
  </w:footnote>
  <w:footnote w:id="416">
    <w:p w:rsidR="002A4416" w:rsidRPr="00E97B68" w:rsidRDefault="002A4416" w:rsidP="006F5CBA">
      <w:pPr>
        <w:pStyle w:val="ad"/>
        <w:rPr>
          <w:rStyle w:val="Char4"/>
          <w:sz w:val="24"/>
          <w:szCs w:val="24"/>
        </w:rPr>
      </w:pPr>
      <w:r w:rsidRPr="00E97B68">
        <w:rPr>
          <w:rStyle w:val="Char4"/>
          <w:sz w:val="24"/>
          <w:szCs w:val="24"/>
        </w:rPr>
        <w:footnoteRef/>
      </w:r>
      <w:r w:rsidRPr="00E97B68">
        <w:rPr>
          <w:rStyle w:val="Char4"/>
          <w:sz w:val="24"/>
          <w:szCs w:val="24"/>
          <w:rtl/>
        </w:rPr>
        <w:t>- حیات القلوب مطبوعه لكهنو</w:t>
      </w:r>
      <w:r>
        <w:rPr>
          <w:rStyle w:val="Char4"/>
          <w:rFonts w:hint="cs"/>
          <w:sz w:val="24"/>
          <w:szCs w:val="24"/>
          <w:rtl/>
        </w:rPr>
        <w:t>:</w:t>
      </w:r>
      <w:r w:rsidRPr="00E97B68">
        <w:rPr>
          <w:rStyle w:val="Char4"/>
          <w:sz w:val="24"/>
          <w:szCs w:val="24"/>
          <w:rtl/>
        </w:rPr>
        <w:t xml:space="preserve"> ص 347 و همچنین بحار</w:t>
      </w:r>
      <w:r>
        <w:rPr>
          <w:rStyle w:val="Char4"/>
          <w:rFonts w:hint="cs"/>
          <w:sz w:val="24"/>
          <w:szCs w:val="24"/>
          <w:rtl/>
        </w:rPr>
        <w:t>:</w:t>
      </w:r>
      <w:r w:rsidRPr="00E97B68">
        <w:rPr>
          <w:rStyle w:val="Char4"/>
          <w:sz w:val="24"/>
          <w:szCs w:val="24"/>
          <w:rtl/>
        </w:rPr>
        <w:t xml:space="preserve"> ج 2، ص 52</w:t>
      </w:r>
      <w:r>
        <w:rPr>
          <w:rStyle w:val="Char4"/>
          <w:sz w:val="24"/>
          <w:szCs w:val="24"/>
          <w:rtl/>
        </w:rPr>
        <w:t>-</w:t>
      </w:r>
      <w:r w:rsidRPr="00E97B68">
        <w:rPr>
          <w:rStyle w:val="Char4"/>
          <w:sz w:val="24"/>
          <w:szCs w:val="24"/>
          <w:rtl/>
        </w:rPr>
        <w:t xml:space="preserve"> ج 41، ص 73 </w:t>
      </w:r>
      <w:r>
        <w:rPr>
          <w:rStyle w:val="Char4"/>
          <w:rFonts w:hint="cs"/>
          <w:sz w:val="24"/>
          <w:szCs w:val="24"/>
          <w:rtl/>
        </w:rPr>
        <w:t>.</w:t>
      </w:r>
    </w:p>
  </w:footnote>
  <w:footnote w:id="417">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باز هم می‌گویم که این از روایت کذب شیعه معلوم است و عقیده ما این نیست ... از بس شیعه در سو استفاده کردن و قیچی کردن اقوال بی شرم است .. مجبورم که هر بار عقیده خود را باز گو کنم!</w:t>
      </w:r>
      <w:r>
        <w:rPr>
          <w:rStyle w:val="Char4"/>
          <w:rFonts w:hint="cs"/>
          <w:sz w:val="24"/>
          <w:szCs w:val="24"/>
          <w:rtl/>
        </w:rPr>
        <w:t>.</w:t>
      </w:r>
    </w:p>
  </w:footnote>
  <w:footnote w:id="418">
    <w:p w:rsidR="002A4416" w:rsidRPr="00E97B68" w:rsidRDefault="002A4416" w:rsidP="00C75BAB">
      <w:pPr>
        <w:pStyle w:val="ad"/>
        <w:rPr>
          <w:rStyle w:val="Char4"/>
          <w:sz w:val="24"/>
          <w:szCs w:val="24"/>
        </w:rPr>
      </w:pPr>
      <w:r w:rsidRPr="00E97B68">
        <w:rPr>
          <w:rStyle w:val="Char4"/>
          <w:sz w:val="24"/>
          <w:szCs w:val="24"/>
        </w:rPr>
        <w:footnoteRef/>
      </w:r>
      <w:r w:rsidRPr="00E97B68">
        <w:rPr>
          <w:rStyle w:val="Char4"/>
          <w:sz w:val="24"/>
          <w:szCs w:val="24"/>
          <w:rtl/>
        </w:rPr>
        <w:t>- وسائل الشیعة</w:t>
      </w:r>
      <w:r>
        <w:rPr>
          <w:rStyle w:val="Char4"/>
          <w:rFonts w:hint="cs"/>
          <w:sz w:val="24"/>
          <w:szCs w:val="24"/>
          <w:rtl/>
        </w:rPr>
        <w:t>:</w:t>
      </w:r>
      <w:r w:rsidRPr="00E97B68">
        <w:rPr>
          <w:rStyle w:val="Char4"/>
          <w:sz w:val="24"/>
          <w:szCs w:val="24"/>
          <w:rtl/>
        </w:rPr>
        <w:t xml:space="preserve"> ج7</w:t>
      </w:r>
      <w:r>
        <w:rPr>
          <w:rStyle w:val="Char4"/>
          <w:rFonts w:hint="cs"/>
          <w:sz w:val="24"/>
          <w:szCs w:val="24"/>
          <w:rtl/>
        </w:rPr>
        <w:t>،</w:t>
      </w:r>
      <w:r w:rsidRPr="00E97B68">
        <w:rPr>
          <w:rStyle w:val="Char4"/>
          <w:sz w:val="24"/>
          <w:szCs w:val="24"/>
          <w:rtl/>
        </w:rPr>
        <w:t xml:space="preserve"> ص424</w:t>
      </w:r>
      <w:r>
        <w:rPr>
          <w:rStyle w:val="Char4"/>
          <w:sz w:val="24"/>
          <w:szCs w:val="24"/>
          <w:rtl/>
        </w:rPr>
        <w:t>،</w:t>
      </w:r>
      <w:r w:rsidRPr="00E97B68">
        <w:rPr>
          <w:rStyle w:val="Char4"/>
          <w:sz w:val="24"/>
          <w:szCs w:val="24"/>
          <w:rtl/>
        </w:rPr>
        <w:t xml:space="preserve"> الفروع من الكاف</w:t>
      </w:r>
      <w:r>
        <w:rPr>
          <w:rStyle w:val="Char4"/>
          <w:rFonts w:hint="cs"/>
          <w:sz w:val="24"/>
          <w:szCs w:val="24"/>
          <w:rtl/>
        </w:rPr>
        <w:t>ي:</w:t>
      </w:r>
      <w:r w:rsidRPr="00E97B68">
        <w:rPr>
          <w:rStyle w:val="Char4"/>
          <w:sz w:val="24"/>
          <w:szCs w:val="24"/>
          <w:rtl/>
        </w:rPr>
        <w:t xml:space="preserve"> ج 3</w:t>
      </w:r>
      <w:r>
        <w:rPr>
          <w:rStyle w:val="Char4"/>
          <w:rFonts w:hint="cs"/>
          <w:sz w:val="24"/>
          <w:szCs w:val="24"/>
          <w:rtl/>
        </w:rPr>
        <w:t>،</w:t>
      </w:r>
      <w:r w:rsidRPr="00E97B68">
        <w:rPr>
          <w:rStyle w:val="Char4"/>
          <w:sz w:val="24"/>
          <w:szCs w:val="24"/>
          <w:rtl/>
        </w:rPr>
        <w:t xml:space="preserve"> ص350 </w:t>
      </w:r>
      <w:r>
        <w:rPr>
          <w:rStyle w:val="Char4"/>
          <w:rFonts w:hint="cs"/>
          <w:sz w:val="24"/>
          <w:szCs w:val="24"/>
          <w:rtl/>
        </w:rPr>
        <w:t>.</w:t>
      </w:r>
    </w:p>
  </w:footnote>
  <w:footnote w:id="419">
    <w:p w:rsidR="002A4416" w:rsidRPr="00E97B68" w:rsidRDefault="002A4416" w:rsidP="00C75BAB">
      <w:pPr>
        <w:pStyle w:val="ad"/>
        <w:rPr>
          <w:rStyle w:val="Char4"/>
          <w:sz w:val="24"/>
          <w:szCs w:val="24"/>
          <w:rtl/>
        </w:rPr>
      </w:pPr>
      <w:r w:rsidRPr="00E97B68">
        <w:rPr>
          <w:rStyle w:val="Char4"/>
          <w:sz w:val="24"/>
          <w:szCs w:val="24"/>
        </w:rPr>
        <w:footnoteRef/>
      </w:r>
      <w:r w:rsidRPr="00E97B68">
        <w:rPr>
          <w:rStyle w:val="Char4"/>
          <w:sz w:val="24"/>
          <w:szCs w:val="24"/>
          <w:rtl/>
        </w:rPr>
        <w:t>- بحار الأنوار</w:t>
      </w:r>
      <w:r>
        <w:rPr>
          <w:rStyle w:val="Char4"/>
          <w:rFonts w:hint="cs"/>
          <w:sz w:val="24"/>
          <w:szCs w:val="24"/>
          <w:rtl/>
        </w:rPr>
        <w:t>:</w:t>
      </w:r>
      <w:r w:rsidRPr="00E97B68">
        <w:rPr>
          <w:rStyle w:val="Char4"/>
          <w:sz w:val="24"/>
          <w:szCs w:val="24"/>
          <w:rtl/>
        </w:rPr>
        <w:t xml:space="preserve"> ج 42 ص 107</w:t>
      </w:r>
      <w:r>
        <w:rPr>
          <w:rStyle w:val="Char4"/>
          <w:rFonts w:hint="cs"/>
          <w:sz w:val="24"/>
          <w:szCs w:val="24"/>
          <w:rtl/>
        </w:rPr>
        <w:t>.</w:t>
      </w:r>
    </w:p>
  </w:footnote>
  <w:footnote w:id="420">
    <w:p w:rsidR="002A4416" w:rsidRPr="00E97B68" w:rsidRDefault="002A4416" w:rsidP="00C75BAB">
      <w:pPr>
        <w:pStyle w:val="ad"/>
        <w:rPr>
          <w:rStyle w:val="Char4"/>
          <w:sz w:val="24"/>
          <w:szCs w:val="24"/>
        </w:rPr>
      </w:pPr>
      <w:r w:rsidRPr="00E97B68">
        <w:rPr>
          <w:rStyle w:val="Char4"/>
          <w:sz w:val="24"/>
          <w:szCs w:val="24"/>
        </w:rPr>
        <w:footnoteRef/>
      </w:r>
      <w:r>
        <w:rPr>
          <w:rStyle w:val="Char4"/>
          <w:sz w:val="24"/>
          <w:szCs w:val="24"/>
          <w:rtl/>
        </w:rPr>
        <w:t xml:space="preserve"> </w:t>
      </w:r>
      <w:r w:rsidRPr="00E97B68">
        <w:rPr>
          <w:rStyle w:val="Char4"/>
          <w:sz w:val="24"/>
          <w:szCs w:val="24"/>
          <w:rtl/>
        </w:rPr>
        <w:t xml:space="preserve"> </w:t>
      </w:r>
      <w:r>
        <w:rPr>
          <w:rStyle w:val="Char4"/>
          <w:rFonts w:cs="Traditional Arabic" w:hint="cs"/>
          <w:sz w:val="24"/>
          <w:szCs w:val="24"/>
          <w:rtl/>
        </w:rPr>
        <w:t>«</w:t>
      </w:r>
      <w:r w:rsidRPr="00C75BAB">
        <w:rPr>
          <w:rStyle w:val="Charb"/>
          <w:rtl/>
        </w:rPr>
        <w:t>حدثنا أبو بكر قال نا وكیع عن سفیان عن فراس عن الشعبی أن علیا نقل أم كلثوم بعد سبع</w:t>
      </w:r>
      <w:r>
        <w:rPr>
          <w:rStyle w:val="Char4"/>
          <w:rFonts w:cs="Traditional Arabic" w:hint="cs"/>
          <w:sz w:val="24"/>
          <w:szCs w:val="24"/>
          <w:rtl/>
        </w:rPr>
        <w:t>»</w:t>
      </w:r>
      <w:r>
        <w:rPr>
          <w:rStyle w:val="Char4"/>
          <w:rFonts w:hint="cs"/>
          <w:sz w:val="24"/>
          <w:szCs w:val="24"/>
          <w:rtl/>
        </w:rPr>
        <w:t xml:space="preserve"> [</w:t>
      </w:r>
      <w:r w:rsidRPr="00E97B68">
        <w:rPr>
          <w:rStyle w:val="Char4"/>
          <w:sz w:val="24"/>
          <w:szCs w:val="24"/>
          <w:rtl/>
        </w:rPr>
        <w:t>المصنف ابن ابی شیبه</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 133 </w:t>
      </w:r>
      <w:r>
        <w:rPr>
          <w:rStyle w:val="Char4"/>
          <w:rFonts w:hint="cs"/>
          <w:sz w:val="24"/>
          <w:szCs w:val="24"/>
          <w:rtl/>
        </w:rPr>
        <w:t>_</w:t>
      </w:r>
      <w:r w:rsidRPr="00E97B68">
        <w:rPr>
          <w:rStyle w:val="Char4"/>
          <w:sz w:val="24"/>
          <w:szCs w:val="24"/>
          <w:rtl/>
        </w:rPr>
        <w:t xml:space="preserve"> بیروت</w:t>
      </w:r>
      <w:r>
        <w:rPr>
          <w:rStyle w:val="Char4"/>
          <w:rFonts w:hint="cs"/>
          <w:sz w:val="24"/>
          <w:szCs w:val="24"/>
          <w:rtl/>
        </w:rPr>
        <w:t>]</w:t>
      </w:r>
      <w:r w:rsidRPr="00E97B68">
        <w:rPr>
          <w:rStyle w:val="Char4"/>
          <w:sz w:val="24"/>
          <w:szCs w:val="24"/>
          <w:rtl/>
        </w:rPr>
        <w:t xml:space="preserve"> </w:t>
      </w:r>
      <w:r>
        <w:rPr>
          <w:rStyle w:val="Char4"/>
          <w:rFonts w:cs="Traditional Arabic" w:hint="cs"/>
          <w:sz w:val="24"/>
          <w:szCs w:val="24"/>
          <w:rtl/>
        </w:rPr>
        <w:t>«</w:t>
      </w:r>
      <w:r w:rsidRPr="00E97B68">
        <w:rPr>
          <w:rStyle w:val="Char4"/>
          <w:sz w:val="24"/>
          <w:szCs w:val="24"/>
          <w:rtl/>
        </w:rPr>
        <w:t>شعبی نقل می‌کند: حضرت علی</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7 شب بعد از شهادت امیر المومنین دختر خود را به خانه خود برد</w:t>
      </w:r>
      <w:r>
        <w:rPr>
          <w:rStyle w:val="Char4"/>
          <w:rFonts w:cs="Traditional Arabic" w:hint="cs"/>
          <w:sz w:val="24"/>
          <w:szCs w:val="24"/>
          <w:rtl/>
        </w:rPr>
        <w:t>»</w:t>
      </w:r>
      <w:r w:rsidRPr="00E97B68">
        <w:rPr>
          <w:rStyle w:val="Char4"/>
          <w:sz w:val="24"/>
          <w:szCs w:val="24"/>
          <w:rtl/>
        </w:rPr>
        <w:t>.</w:t>
      </w:r>
    </w:p>
  </w:footnote>
  <w:footnote w:id="421">
    <w:p w:rsidR="002A4416" w:rsidRPr="00C75BAB" w:rsidRDefault="002A4416" w:rsidP="00C75BAB">
      <w:pPr>
        <w:pStyle w:val="ad"/>
        <w:rPr>
          <w:rStyle w:val="Char4"/>
          <w:spacing w:val="-4"/>
          <w:sz w:val="24"/>
          <w:szCs w:val="24"/>
        </w:rPr>
      </w:pPr>
      <w:r w:rsidRPr="00C75BAB">
        <w:rPr>
          <w:rStyle w:val="Char4"/>
          <w:spacing w:val="-4"/>
          <w:sz w:val="24"/>
          <w:szCs w:val="24"/>
        </w:rPr>
        <w:footnoteRef/>
      </w:r>
      <w:r w:rsidRPr="00C75BAB">
        <w:rPr>
          <w:rStyle w:val="Char4"/>
          <w:spacing w:val="-4"/>
          <w:sz w:val="24"/>
          <w:szCs w:val="24"/>
          <w:rtl/>
        </w:rPr>
        <w:t xml:space="preserve">- </w:t>
      </w:r>
      <w:r w:rsidRPr="00C75BAB">
        <w:rPr>
          <w:rStyle w:val="Charb"/>
          <w:spacing w:val="-4"/>
          <w:rtl/>
        </w:rPr>
        <w:t>الكاف</w:t>
      </w:r>
      <w:r w:rsidRPr="00C75BAB">
        <w:rPr>
          <w:rStyle w:val="Charb"/>
          <w:rFonts w:hint="cs"/>
          <w:spacing w:val="-4"/>
          <w:rtl/>
        </w:rPr>
        <w:t>ي</w:t>
      </w:r>
      <w:r w:rsidRPr="00C75BAB">
        <w:rPr>
          <w:rStyle w:val="Charb"/>
          <w:spacing w:val="-4"/>
          <w:rtl/>
        </w:rPr>
        <w:t xml:space="preserve"> تحقیق المجلسی والبهبودی،</w:t>
      </w:r>
      <w:r w:rsidRPr="00C75BAB">
        <w:rPr>
          <w:rStyle w:val="Charb"/>
          <w:rFonts w:hint="cs"/>
          <w:spacing w:val="-4"/>
          <w:rtl/>
        </w:rPr>
        <w:t xml:space="preserve"> </w:t>
      </w:r>
      <w:r w:rsidRPr="00C75BAB">
        <w:rPr>
          <w:rStyle w:val="Charb"/>
          <w:spacing w:val="-4"/>
          <w:rtl/>
        </w:rPr>
        <w:t>باب المتوفى عنها زوجها المدخول بها أین تعتد وما یجب علیها</w:t>
      </w:r>
      <w:r w:rsidRPr="00C75BAB">
        <w:rPr>
          <w:rStyle w:val="Char4"/>
          <w:spacing w:val="-4"/>
          <w:sz w:val="24"/>
          <w:szCs w:val="24"/>
          <w:rtl/>
        </w:rPr>
        <w:t>،</w:t>
      </w:r>
      <w:r w:rsidRPr="00C75BAB">
        <w:rPr>
          <w:rStyle w:val="Char4"/>
          <w:rFonts w:hint="cs"/>
          <w:spacing w:val="-4"/>
          <w:sz w:val="24"/>
          <w:szCs w:val="24"/>
          <w:rtl/>
        </w:rPr>
        <w:t xml:space="preserve"> </w:t>
      </w:r>
      <w:r w:rsidRPr="00C75BAB">
        <w:rPr>
          <w:rStyle w:val="Char4"/>
          <w:spacing w:val="-4"/>
          <w:sz w:val="24"/>
          <w:szCs w:val="24"/>
          <w:rtl/>
        </w:rPr>
        <w:t>روایت شماره 1 و 2</w:t>
      </w:r>
      <w:r w:rsidRPr="00C75BAB">
        <w:rPr>
          <w:rStyle w:val="Char4"/>
          <w:rFonts w:hint="cs"/>
          <w:spacing w:val="-4"/>
          <w:sz w:val="24"/>
          <w:szCs w:val="24"/>
          <w:rtl/>
        </w:rPr>
        <w:t>.</w:t>
      </w:r>
    </w:p>
  </w:footnote>
  <w:footnote w:id="422">
    <w:p w:rsidR="002A4416" w:rsidRPr="00E97B68" w:rsidRDefault="002A4416" w:rsidP="00C75BAB">
      <w:pPr>
        <w:pStyle w:val="ad"/>
        <w:rPr>
          <w:rStyle w:val="Char4"/>
          <w:sz w:val="24"/>
          <w:szCs w:val="24"/>
          <w:rtl/>
        </w:rPr>
      </w:pPr>
      <w:r w:rsidRPr="00C75BAB">
        <w:rPr>
          <w:rStyle w:val="Char4"/>
          <w:spacing w:val="-2"/>
          <w:sz w:val="24"/>
          <w:szCs w:val="24"/>
        </w:rPr>
        <w:footnoteRef/>
      </w:r>
      <w:r w:rsidRPr="00C75BAB">
        <w:rPr>
          <w:rStyle w:val="Char4"/>
          <w:spacing w:val="-2"/>
          <w:sz w:val="24"/>
          <w:szCs w:val="24"/>
          <w:rtl/>
        </w:rPr>
        <w:t xml:space="preserve">- سعد بن ابی وقاص </w:t>
      </w:r>
      <w:r w:rsidRPr="00C75BAB">
        <w:rPr>
          <w:rStyle w:val="Char4"/>
          <w:rFonts w:cs="CTraditional Arabic" w:hint="cs"/>
          <w:spacing w:val="-2"/>
          <w:sz w:val="24"/>
          <w:szCs w:val="24"/>
          <w:rtl/>
        </w:rPr>
        <w:t>ب</w:t>
      </w:r>
      <w:r w:rsidRPr="00C75BAB">
        <w:rPr>
          <w:rStyle w:val="Char4"/>
          <w:spacing w:val="-2"/>
          <w:sz w:val="24"/>
          <w:szCs w:val="24"/>
          <w:rtl/>
        </w:rPr>
        <w:t xml:space="preserve"> می‌‌گوید: به خدا سوگند که عمر بن خطاب از نظر سابقه ی هجرت بر ما برتری نداشت فقط برتری او به خاطر بی رغبتی</w:t>
      </w:r>
      <w:r w:rsidRPr="00C75BAB">
        <w:rPr>
          <w:rStyle w:val="Char4"/>
          <w:rFonts w:hint="cs"/>
          <w:spacing w:val="-2"/>
          <w:sz w:val="24"/>
          <w:szCs w:val="24"/>
          <w:rtl/>
        </w:rPr>
        <w:t>‌</w:t>
      </w:r>
      <w:r w:rsidRPr="00C75BAB">
        <w:rPr>
          <w:rStyle w:val="Char4"/>
          <w:spacing w:val="-2"/>
          <w:sz w:val="24"/>
          <w:szCs w:val="24"/>
          <w:rtl/>
        </w:rPr>
        <w:t xml:space="preserve">اش به دنیا بود. </w:t>
      </w:r>
      <w:r w:rsidRPr="00C75BAB">
        <w:rPr>
          <w:rStyle w:val="Char4"/>
          <w:rFonts w:hint="cs"/>
          <w:spacing w:val="-2"/>
          <w:sz w:val="24"/>
          <w:szCs w:val="24"/>
          <w:rtl/>
        </w:rPr>
        <w:t>[</w:t>
      </w:r>
      <w:r w:rsidRPr="00C75BAB">
        <w:rPr>
          <w:rStyle w:val="Char4"/>
          <w:spacing w:val="-2"/>
          <w:sz w:val="24"/>
          <w:szCs w:val="24"/>
          <w:rtl/>
        </w:rPr>
        <w:t>ابن ابی شیبه</w:t>
      </w:r>
      <w:r w:rsidRPr="00C75BAB">
        <w:rPr>
          <w:rStyle w:val="Char4"/>
          <w:rFonts w:hint="cs"/>
          <w:spacing w:val="-2"/>
          <w:sz w:val="24"/>
          <w:szCs w:val="24"/>
          <w:rtl/>
        </w:rPr>
        <w:t>:</w:t>
      </w:r>
      <w:r w:rsidRPr="00C75BAB">
        <w:rPr>
          <w:rStyle w:val="Char4"/>
          <w:spacing w:val="-2"/>
          <w:sz w:val="24"/>
          <w:szCs w:val="24"/>
          <w:rtl/>
        </w:rPr>
        <w:t xml:space="preserve"> ج8،</w:t>
      </w:r>
      <w:r w:rsidRPr="00C75BAB">
        <w:rPr>
          <w:rStyle w:val="Char4"/>
          <w:rFonts w:hint="cs"/>
          <w:spacing w:val="-2"/>
          <w:sz w:val="24"/>
          <w:szCs w:val="24"/>
          <w:rtl/>
        </w:rPr>
        <w:t xml:space="preserve"> </w:t>
      </w:r>
      <w:r w:rsidRPr="00C75BAB">
        <w:rPr>
          <w:rStyle w:val="Char4"/>
          <w:spacing w:val="-2"/>
          <w:sz w:val="24"/>
          <w:szCs w:val="24"/>
          <w:rtl/>
        </w:rPr>
        <w:t>ص149،تاریخ دمشق</w:t>
      </w:r>
      <w:r w:rsidRPr="00C75BAB">
        <w:rPr>
          <w:rStyle w:val="Char4"/>
          <w:rFonts w:hint="cs"/>
          <w:spacing w:val="-2"/>
          <w:sz w:val="24"/>
          <w:szCs w:val="24"/>
          <w:rtl/>
        </w:rPr>
        <w:t>:</w:t>
      </w:r>
      <w:r w:rsidRPr="00C75BAB">
        <w:rPr>
          <w:rStyle w:val="Char4"/>
          <w:spacing w:val="-2"/>
          <w:sz w:val="24"/>
          <w:szCs w:val="24"/>
          <w:rtl/>
        </w:rPr>
        <w:t xml:space="preserve"> ج52</w:t>
      </w:r>
      <w:r w:rsidRPr="00C75BAB">
        <w:rPr>
          <w:rStyle w:val="Char4"/>
          <w:rFonts w:hint="cs"/>
          <w:spacing w:val="-2"/>
          <w:sz w:val="24"/>
          <w:szCs w:val="24"/>
          <w:rtl/>
        </w:rPr>
        <w:t>،</w:t>
      </w:r>
      <w:r w:rsidRPr="00C75BAB">
        <w:rPr>
          <w:rStyle w:val="Char4"/>
          <w:spacing w:val="-2"/>
          <w:sz w:val="24"/>
          <w:szCs w:val="24"/>
          <w:rtl/>
        </w:rPr>
        <w:t xml:space="preserve"> ص244</w:t>
      </w:r>
      <w:r w:rsidRPr="00C75BAB">
        <w:rPr>
          <w:rStyle w:val="Char4"/>
          <w:rFonts w:hint="cs"/>
          <w:spacing w:val="-2"/>
          <w:sz w:val="24"/>
          <w:szCs w:val="24"/>
          <w:rtl/>
        </w:rPr>
        <w:t>]</w:t>
      </w:r>
      <w:r w:rsidRPr="00C75BAB">
        <w:rPr>
          <w:rStyle w:val="Char4"/>
          <w:spacing w:val="-2"/>
          <w:sz w:val="24"/>
          <w:szCs w:val="24"/>
          <w:rtl/>
        </w:rPr>
        <w:t xml:space="preserve"> و هرگاه كسی به او می‌‌گفت: چرا تا این اندازه خود را از خوشی های زندگی محروم كرده</w:t>
      </w:r>
      <w:r w:rsidRPr="00C75BAB">
        <w:rPr>
          <w:rStyle w:val="Char4"/>
          <w:rFonts w:hint="cs"/>
          <w:spacing w:val="-2"/>
          <w:sz w:val="24"/>
          <w:szCs w:val="24"/>
          <w:rtl/>
        </w:rPr>
        <w:t>‌</w:t>
      </w:r>
      <w:r w:rsidRPr="00C75BAB">
        <w:rPr>
          <w:rStyle w:val="Char4"/>
          <w:spacing w:val="-2"/>
          <w:sz w:val="24"/>
          <w:szCs w:val="24"/>
          <w:rtl/>
        </w:rPr>
        <w:t>ای؟ و این همه مشقت و رنج ها را تحمل می‌‌كنی؟» در جواب می‌‌گفت: «ااگر یك ذره از راه دو یارم</w:t>
      </w:r>
      <w:r w:rsidRPr="00C75BAB">
        <w:rPr>
          <w:rStyle w:val="Char4"/>
          <w:rFonts w:hint="cs"/>
          <w:spacing w:val="-2"/>
          <w:sz w:val="24"/>
          <w:szCs w:val="24"/>
          <w:rtl/>
        </w:rPr>
        <w:t xml:space="preserve"> </w:t>
      </w:r>
      <w:r w:rsidRPr="00C75BAB">
        <w:rPr>
          <w:rStyle w:val="Char4"/>
          <w:spacing w:val="-2"/>
          <w:sz w:val="24"/>
          <w:szCs w:val="24"/>
          <w:rtl/>
        </w:rPr>
        <w:t>(محمد</w:t>
      </w:r>
      <w:r w:rsidRPr="00C75BAB">
        <w:rPr>
          <w:rStyle w:val="Char4"/>
          <w:rFonts w:hint="cs"/>
          <w:spacing w:val="-2"/>
          <w:sz w:val="24"/>
          <w:szCs w:val="24"/>
          <w:rtl/>
        </w:rPr>
        <w:t xml:space="preserve"> </w:t>
      </w:r>
      <w:r w:rsidRPr="00C75BAB">
        <w:rPr>
          <w:rStyle w:val="Char4"/>
          <w:spacing w:val="-2"/>
          <w:sz w:val="24"/>
          <w:szCs w:val="24"/>
        </w:rPr>
        <w:sym w:font="AGA Arabesque" w:char="F072"/>
      </w:r>
      <w:r w:rsidRPr="00C75BAB">
        <w:rPr>
          <w:rStyle w:val="Char4"/>
          <w:spacing w:val="-2"/>
          <w:sz w:val="24"/>
          <w:szCs w:val="24"/>
          <w:rtl/>
        </w:rPr>
        <w:t xml:space="preserve"> و</w:t>
      </w:r>
      <w:r w:rsidRPr="00C75BAB">
        <w:rPr>
          <w:rStyle w:val="Char4"/>
          <w:rFonts w:hint="cs"/>
          <w:spacing w:val="-2"/>
          <w:sz w:val="24"/>
          <w:szCs w:val="24"/>
          <w:rtl/>
        </w:rPr>
        <w:t xml:space="preserve"> </w:t>
      </w:r>
      <w:r w:rsidRPr="00C75BAB">
        <w:rPr>
          <w:rStyle w:val="Char4"/>
          <w:spacing w:val="-2"/>
          <w:sz w:val="24"/>
          <w:szCs w:val="24"/>
          <w:rtl/>
        </w:rPr>
        <w:t xml:space="preserve">ابوبکر </w:t>
      </w:r>
      <w:r w:rsidRPr="00C75BAB">
        <w:rPr>
          <w:rStyle w:val="Char4"/>
          <w:rFonts w:hint="cs"/>
          <w:spacing w:val="-2"/>
          <w:sz w:val="24"/>
          <w:szCs w:val="24"/>
          <w:rtl/>
        </w:rPr>
        <w:t xml:space="preserve"> </w:t>
      </w:r>
      <w:r w:rsidRPr="00C75BAB">
        <w:rPr>
          <w:rStyle w:val="Char4"/>
          <w:spacing w:val="-2"/>
          <w:sz w:val="24"/>
          <w:szCs w:val="24"/>
        </w:rPr>
        <w:sym w:font="AGA Arabesque" w:char="F075"/>
      </w:r>
      <w:r w:rsidRPr="00C75BAB">
        <w:rPr>
          <w:rStyle w:val="Char4"/>
          <w:spacing w:val="-2"/>
          <w:sz w:val="24"/>
          <w:szCs w:val="24"/>
          <w:rtl/>
        </w:rPr>
        <w:t xml:space="preserve">) </w:t>
      </w:r>
      <w:r w:rsidRPr="00E97B68">
        <w:rPr>
          <w:rStyle w:val="Char4"/>
          <w:sz w:val="24"/>
          <w:szCs w:val="24"/>
          <w:rtl/>
        </w:rPr>
        <w:t>منحرف شوم در آخرت به جایی می‌‌رسم كه آن ها در آن جا نیستند!</w:t>
      </w:r>
      <w:r>
        <w:rPr>
          <w:rStyle w:val="Char4"/>
          <w:sz w:val="24"/>
          <w:szCs w:val="24"/>
          <w:rtl/>
        </w:rPr>
        <w:t>،</w:t>
      </w:r>
      <w:r w:rsidRPr="00E97B68">
        <w:rPr>
          <w:rStyle w:val="Char4"/>
          <w:sz w:val="24"/>
          <w:szCs w:val="24"/>
          <w:rtl/>
        </w:rPr>
        <w:t>اخبار عمر، ص302، ابن الجوزی، ص125.. لازم به ذکر است که آن حضرت نه تنها مالی در دنیا نداشت بلکه بدهی هم داشت که پسرش را مامور پرداخت آنها کرد و او نیز پرداخت. و چنانکه ابن سعد ج3 ص 353 نقل می‌کند:وقتی حضرت عمر</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sz w:val="24"/>
          <w:szCs w:val="24"/>
          <w:rtl/>
        </w:rPr>
        <w:t xml:space="preserve"> ضربت خورد،بردگانش را نیز آزاد کرد.</w:t>
      </w:r>
    </w:p>
  </w:footnote>
  <w:footnote w:id="423">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المصنف ابن ابی شیبه</w:t>
      </w:r>
      <w:r>
        <w:rPr>
          <w:rStyle w:val="Char4"/>
          <w:rFonts w:hint="cs"/>
          <w:sz w:val="24"/>
          <w:szCs w:val="24"/>
          <w:rtl/>
        </w:rPr>
        <w:t>:</w:t>
      </w:r>
      <w:r w:rsidRPr="00E97B68">
        <w:rPr>
          <w:rStyle w:val="Char4"/>
          <w:sz w:val="24"/>
          <w:szCs w:val="24"/>
          <w:rtl/>
        </w:rPr>
        <w:t xml:space="preserve"> ج4</w:t>
      </w:r>
      <w:r>
        <w:rPr>
          <w:rStyle w:val="Char4"/>
          <w:rFonts w:hint="cs"/>
          <w:sz w:val="24"/>
          <w:szCs w:val="24"/>
          <w:rtl/>
        </w:rPr>
        <w:t>،</w:t>
      </w:r>
      <w:r w:rsidRPr="00E97B68">
        <w:rPr>
          <w:rStyle w:val="Char4"/>
          <w:sz w:val="24"/>
          <w:szCs w:val="24"/>
          <w:rtl/>
        </w:rPr>
        <w:t xml:space="preserve"> ص 133 _ ب</w:t>
      </w:r>
      <w:r>
        <w:rPr>
          <w:rStyle w:val="Char4"/>
          <w:sz w:val="24"/>
          <w:szCs w:val="24"/>
          <w:rtl/>
        </w:rPr>
        <w:t>یروت</w:t>
      </w:r>
      <w:r>
        <w:rPr>
          <w:rStyle w:val="Char4"/>
          <w:rFonts w:hint="cs"/>
          <w:sz w:val="24"/>
          <w:szCs w:val="24"/>
          <w:rtl/>
        </w:rPr>
        <w:t>.</w:t>
      </w:r>
    </w:p>
  </w:footnote>
  <w:footnote w:id="42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فرج= آلت تناسلی زن ... در این مورد به هر فرهنگ لغتی که دوست داشتیدمراجعه کنید.</w:t>
      </w:r>
    </w:p>
  </w:footnote>
  <w:footnote w:id="425">
    <w:p w:rsidR="002A4416" w:rsidRPr="00E97B68" w:rsidRDefault="002A4416" w:rsidP="003B297F">
      <w:pPr>
        <w:pStyle w:val="ad"/>
        <w:rPr>
          <w:rStyle w:val="Char4"/>
          <w:sz w:val="24"/>
          <w:szCs w:val="24"/>
          <w:rtl/>
        </w:rPr>
      </w:pPr>
      <w:r w:rsidRPr="00E97B68">
        <w:rPr>
          <w:rStyle w:val="Char4"/>
          <w:sz w:val="24"/>
          <w:szCs w:val="24"/>
        </w:rPr>
        <w:footnoteRef/>
      </w:r>
      <w:r w:rsidRPr="00E97B68">
        <w:rPr>
          <w:rStyle w:val="Char4"/>
          <w:sz w:val="24"/>
          <w:szCs w:val="24"/>
          <w:rtl/>
        </w:rPr>
        <w:t>- عبدالله بن عمر بن أبان الجعفی در مورد لقب سیدنا عثمان گفته است: دائیم، حسین الجَعفی به من گفت: پسرم، آیا می‌‌دانی چرا به عثمان،</w:t>
      </w:r>
      <w:r>
        <w:rPr>
          <w:rStyle w:val="Char4"/>
          <w:rFonts w:hint="cs"/>
          <w:sz w:val="24"/>
          <w:szCs w:val="24"/>
          <w:rtl/>
        </w:rPr>
        <w:t>«</w:t>
      </w:r>
      <w:r w:rsidRPr="00E97B68">
        <w:rPr>
          <w:rStyle w:val="Char4"/>
          <w:sz w:val="24"/>
          <w:szCs w:val="24"/>
          <w:rtl/>
        </w:rPr>
        <w:t>ذی النورین</w:t>
      </w:r>
      <w:r>
        <w:rPr>
          <w:rStyle w:val="Char4"/>
          <w:rFonts w:hint="cs"/>
          <w:sz w:val="24"/>
          <w:szCs w:val="24"/>
          <w:rtl/>
        </w:rPr>
        <w:t>»</w:t>
      </w:r>
      <w:r w:rsidRPr="00E97B68">
        <w:rPr>
          <w:rStyle w:val="Char4"/>
          <w:sz w:val="24"/>
          <w:szCs w:val="24"/>
          <w:rtl/>
        </w:rPr>
        <w:t xml:space="preserve"> (=دارای دو نور) می‌‌گفتند؟ من گفتم: نه نمی‌دانم، او گفت: زیرا تنها عثمان است که از خلقت آدم تا روز قیامت با دو دختر یک پیامبر ازدواج کرده است.</w:t>
      </w:r>
      <w:r>
        <w:rPr>
          <w:rStyle w:val="Char4"/>
          <w:rFonts w:hint="cs"/>
          <w:sz w:val="24"/>
          <w:szCs w:val="24"/>
          <w:rtl/>
        </w:rPr>
        <w:t xml:space="preserve"> </w:t>
      </w:r>
      <w:r w:rsidRPr="00E97B68">
        <w:rPr>
          <w:rStyle w:val="Char4"/>
          <w:sz w:val="24"/>
          <w:szCs w:val="24"/>
          <w:rtl/>
        </w:rPr>
        <w:t>(سنن البیهقی) که بنا به قول دکتر عاطف لماضه خبری حسن است. و از نزال بن سبره نقل است که چون در مورد عثمان از علی پرسیدند او پاسخ داد: او مردی است که فرشتگان او را «ذوالنورین» خوانند. همین که رسول خدا</w:t>
      </w:r>
      <w:r w:rsidRPr="00E97B68">
        <w:rPr>
          <w:rStyle w:val="Char4"/>
          <w:sz w:val="24"/>
          <w:szCs w:val="24"/>
        </w:rPr>
        <w:sym w:font="AGA Arabesque" w:char="F072"/>
      </w:r>
      <w:r w:rsidRPr="00E97B68">
        <w:rPr>
          <w:rStyle w:val="Char4"/>
          <w:sz w:val="24"/>
          <w:szCs w:val="24"/>
        </w:rPr>
        <w:t xml:space="preserve"> </w:t>
      </w:r>
      <w:r w:rsidRPr="00E97B68">
        <w:rPr>
          <w:rStyle w:val="Char4"/>
          <w:sz w:val="24"/>
          <w:szCs w:val="24"/>
          <w:rtl/>
        </w:rPr>
        <w:t xml:space="preserve"> دو دختر خویش را به عقد او در آورد ثابت می‌‌کند که عثمان از اهل بهشت است. </w:t>
      </w:r>
      <w:r w:rsidRPr="00C75BAB">
        <w:rPr>
          <w:rStyle w:val="Charb"/>
          <w:rtl/>
        </w:rPr>
        <w:t>العقیدة ف</w:t>
      </w:r>
      <w:r>
        <w:rPr>
          <w:rStyle w:val="Charb"/>
          <w:rFonts w:hint="cs"/>
          <w:rtl/>
        </w:rPr>
        <w:t>ي</w:t>
      </w:r>
      <w:r>
        <w:rPr>
          <w:rStyle w:val="Charb"/>
          <w:rtl/>
        </w:rPr>
        <w:t xml:space="preserve"> اهل البیت بین الإفراط و</w:t>
      </w:r>
      <w:r w:rsidRPr="00C75BAB">
        <w:rPr>
          <w:rStyle w:val="Charb"/>
          <w:rtl/>
        </w:rPr>
        <w:t>التفریط</w:t>
      </w:r>
      <w:r>
        <w:rPr>
          <w:rStyle w:val="Char4"/>
          <w:rFonts w:hint="cs"/>
          <w:sz w:val="24"/>
          <w:szCs w:val="24"/>
          <w:rtl/>
        </w:rPr>
        <w:t>:</w:t>
      </w:r>
      <w:r w:rsidRPr="00E97B68">
        <w:rPr>
          <w:rStyle w:val="Char4"/>
          <w:sz w:val="24"/>
          <w:szCs w:val="24"/>
          <w:rtl/>
        </w:rPr>
        <w:t xml:space="preserve"> ص227. د. سلیمان بن سالم بن رجاء سحیمی،چاپ اول 142</w:t>
      </w:r>
      <w:r w:rsidRPr="003B297F">
        <w:rPr>
          <w:rtl/>
        </w:rPr>
        <w:t>0</w:t>
      </w:r>
      <w:r w:rsidRPr="003B297F">
        <w:rPr>
          <w:rFonts w:hint="cs"/>
          <w:rtl/>
        </w:rPr>
        <w:t>ﻫ</w:t>
      </w:r>
      <w:r>
        <w:rPr>
          <w:rStyle w:val="Char4"/>
          <w:rFonts w:hint="cs"/>
          <w:sz w:val="24"/>
          <w:szCs w:val="24"/>
          <w:rtl/>
        </w:rPr>
        <w:t>.</w:t>
      </w:r>
    </w:p>
  </w:footnote>
  <w:footnote w:id="426">
    <w:p w:rsidR="002A4416" w:rsidRPr="00E97B68" w:rsidRDefault="002A4416" w:rsidP="00C75BAB">
      <w:pPr>
        <w:pStyle w:val="ad"/>
        <w:rPr>
          <w:rStyle w:val="Char4"/>
          <w:sz w:val="24"/>
          <w:szCs w:val="24"/>
          <w:rtl/>
        </w:rPr>
      </w:pPr>
      <w:r w:rsidRPr="00E97B68">
        <w:rPr>
          <w:rStyle w:val="Char4"/>
          <w:sz w:val="24"/>
          <w:szCs w:val="24"/>
        </w:rPr>
        <w:footnoteRef/>
      </w:r>
      <w:r w:rsidRPr="00E97B68">
        <w:rPr>
          <w:rStyle w:val="Char4"/>
          <w:sz w:val="24"/>
          <w:szCs w:val="24"/>
          <w:rtl/>
        </w:rPr>
        <w:t>- الكافی تحقیق المجلسی والبهبودی</w:t>
      </w:r>
      <w:r>
        <w:rPr>
          <w:rStyle w:val="Char4"/>
          <w:rFonts w:hint="cs"/>
          <w:sz w:val="24"/>
          <w:szCs w:val="24"/>
          <w:rtl/>
        </w:rPr>
        <w:t>:</w:t>
      </w:r>
      <w:r w:rsidRPr="00E97B68">
        <w:rPr>
          <w:rStyle w:val="Char4"/>
          <w:sz w:val="24"/>
          <w:szCs w:val="24"/>
          <w:rtl/>
        </w:rPr>
        <w:t xml:space="preserve"> باب تزویج ام کلثوم حدیث شماره 1.. و م</w:t>
      </w:r>
      <w:r>
        <w:rPr>
          <w:rStyle w:val="Char4"/>
          <w:sz w:val="24"/>
          <w:szCs w:val="24"/>
          <w:rtl/>
        </w:rPr>
        <w:t>جلسی این روایت را حسن قرار داده</w:t>
      </w:r>
      <w:r>
        <w:rPr>
          <w:rStyle w:val="Char4"/>
          <w:rFonts w:hint="cs"/>
          <w:sz w:val="24"/>
          <w:szCs w:val="24"/>
          <w:rtl/>
        </w:rPr>
        <w:t>‌</w:t>
      </w:r>
      <w:r w:rsidRPr="00E97B68">
        <w:rPr>
          <w:rStyle w:val="Char4"/>
          <w:sz w:val="24"/>
          <w:szCs w:val="24"/>
          <w:rtl/>
        </w:rPr>
        <w:t>است، ولی باز می‌گویم:</w:t>
      </w:r>
      <w:r>
        <w:rPr>
          <w:rStyle w:val="Char4"/>
          <w:rFonts w:hint="cs"/>
          <w:sz w:val="24"/>
          <w:szCs w:val="24"/>
          <w:rtl/>
        </w:rPr>
        <w:t xml:space="preserve"> </w:t>
      </w:r>
      <w:r w:rsidRPr="00E97B68">
        <w:rPr>
          <w:rStyle w:val="Char4"/>
          <w:sz w:val="24"/>
          <w:szCs w:val="24"/>
          <w:rtl/>
        </w:rPr>
        <w:t>همیشه جرح مقدم است بر تعدیل!</w:t>
      </w:r>
      <w:r>
        <w:rPr>
          <w:rStyle w:val="Char4"/>
          <w:rFonts w:hint="cs"/>
          <w:sz w:val="24"/>
          <w:szCs w:val="24"/>
          <w:rtl/>
        </w:rPr>
        <w:t>.</w:t>
      </w:r>
    </w:p>
  </w:footnote>
  <w:footnote w:id="42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مشهور است که محمد بن حنیفه می‌گفت: سال هشتاد و یكم در آمد، من شصت و پنج سال دارم،و از</w:t>
      </w:r>
      <w:r>
        <w:rPr>
          <w:rStyle w:val="Char4"/>
          <w:sz w:val="24"/>
          <w:szCs w:val="24"/>
          <w:rtl/>
        </w:rPr>
        <w:t xml:space="preserve"> سن پدرم گذشته ام....  16=65-81</w:t>
      </w:r>
      <w:r w:rsidRPr="00E97B68">
        <w:rPr>
          <w:rStyle w:val="Char4"/>
          <w:sz w:val="24"/>
          <w:szCs w:val="24"/>
          <w:rtl/>
        </w:rPr>
        <w:t>!!</w:t>
      </w:r>
      <w:r>
        <w:rPr>
          <w:rStyle w:val="Char4"/>
          <w:rFonts w:hint="cs"/>
          <w:sz w:val="24"/>
          <w:szCs w:val="24"/>
          <w:rtl/>
        </w:rPr>
        <w:t>.</w:t>
      </w:r>
    </w:p>
  </w:footnote>
  <w:footnote w:id="428">
    <w:p w:rsidR="002A4416" w:rsidRPr="00E97B68" w:rsidRDefault="002A4416" w:rsidP="00A95772">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«أم‏حبیب بنت ربیعة»</w:t>
      </w:r>
      <w:r>
        <w:rPr>
          <w:rStyle w:val="Char4"/>
          <w:sz w:val="24"/>
          <w:szCs w:val="24"/>
          <w:rtl/>
        </w:rPr>
        <w:t>-</w:t>
      </w:r>
      <w:r w:rsidRPr="00E97B68">
        <w:rPr>
          <w:rStyle w:val="Char4"/>
          <w:sz w:val="24"/>
          <w:szCs w:val="24"/>
          <w:rtl/>
        </w:rPr>
        <w:t xml:space="preserve"> در جنگ عین‏التمر، به فرماندهى خالدبن‏ولید به اسارت گرفته شده بود، و حضرت صدیق</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sz w:val="24"/>
          <w:szCs w:val="24"/>
          <w:rtl/>
        </w:rPr>
        <w:t xml:space="preserve"> آنرا به على</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هدیه داد . عمدةالطالب ف</w:t>
      </w:r>
      <w:r>
        <w:rPr>
          <w:rStyle w:val="Char4"/>
          <w:rFonts w:hint="cs"/>
          <w:sz w:val="24"/>
          <w:szCs w:val="24"/>
          <w:rtl/>
        </w:rPr>
        <w:t>ي</w:t>
      </w:r>
      <w:r w:rsidRPr="00E97B68">
        <w:rPr>
          <w:rStyle w:val="Char4"/>
          <w:sz w:val="24"/>
          <w:szCs w:val="24"/>
          <w:rtl/>
        </w:rPr>
        <w:t xml:space="preserve"> أنساب آل أبى‏طالب</w:t>
      </w:r>
      <w:r>
        <w:rPr>
          <w:rStyle w:val="Char4"/>
          <w:rFonts w:hint="cs"/>
          <w:sz w:val="24"/>
          <w:szCs w:val="24"/>
          <w:rtl/>
        </w:rPr>
        <w:t>:</w:t>
      </w:r>
      <w:r w:rsidRPr="00E97B68">
        <w:rPr>
          <w:rStyle w:val="Char4"/>
          <w:sz w:val="24"/>
          <w:szCs w:val="24"/>
          <w:rtl/>
        </w:rPr>
        <w:t xml:space="preserve"> إبن‏عنبة، ص‏361، چاپ نجف و الإرشاد شیخ مفید</w:t>
      </w:r>
      <w:r>
        <w:rPr>
          <w:rStyle w:val="Char4"/>
          <w:rFonts w:hint="cs"/>
          <w:sz w:val="24"/>
          <w:szCs w:val="24"/>
          <w:rtl/>
        </w:rPr>
        <w:t>:</w:t>
      </w:r>
      <w:r w:rsidRPr="00E97B68">
        <w:rPr>
          <w:rStyle w:val="Char4"/>
          <w:sz w:val="24"/>
          <w:szCs w:val="24"/>
          <w:rtl/>
        </w:rPr>
        <w:t xml:space="preserve"> ص‏186 و شرح نهج البلاغه ابن ابی الحدید</w:t>
      </w:r>
      <w:r>
        <w:rPr>
          <w:rStyle w:val="Char4"/>
          <w:rFonts w:hint="cs"/>
          <w:sz w:val="24"/>
          <w:szCs w:val="24"/>
          <w:rtl/>
        </w:rPr>
        <w:t>.</w:t>
      </w:r>
    </w:p>
  </w:footnote>
  <w:footnote w:id="42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-که البته فرضی محال و دور از واقع است.</w:t>
      </w:r>
    </w:p>
  </w:footnote>
  <w:footnote w:id="430">
    <w:p w:rsidR="002A4416" w:rsidRPr="00E97B68" w:rsidRDefault="002A4416" w:rsidP="00C75BAB">
      <w:pPr>
        <w:pStyle w:val="ad"/>
        <w:rPr>
          <w:rStyle w:val="Char4"/>
          <w:sz w:val="24"/>
          <w:szCs w:val="24"/>
        </w:rPr>
      </w:pPr>
      <w:r w:rsidRPr="00E97B68">
        <w:rPr>
          <w:rStyle w:val="Char4"/>
          <w:sz w:val="24"/>
          <w:szCs w:val="24"/>
        </w:rPr>
        <w:footnoteRef/>
      </w:r>
      <w:r w:rsidRPr="00E97B68">
        <w:rPr>
          <w:rStyle w:val="Char4"/>
          <w:sz w:val="24"/>
          <w:szCs w:val="24"/>
          <w:rtl/>
        </w:rPr>
        <w:t>- بحار الأنوار</w:t>
      </w:r>
      <w:r>
        <w:rPr>
          <w:rStyle w:val="Char4"/>
          <w:rFonts w:hint="cs"/>
          <w:sz w:val="24"/>
          <w:szCs w:val="24"/>
          <w:rtl/>
        </w:rPr>
        <w:t>:</w:t>
      </w:r>
      <w:r w:rsidRPr="00E97B68">
        <w:rPr>
          <w:rStyle w:val="Char4"/>
          <w:sz w:val="24"/>
          <w:szCs w:val="24"/>
          <w:rtl/>
        </w:rPr>
        <w:t xml:space="preserve"> ج 42، ص 109</w:t>
      </w:r>
      <w:r>
        <w:rPr>
          <w:rStyle w:val="Char4"/>
          <w:rFonts w:hint="cs"/>
          <w:sz w:val="24"/>
          <w:szCs w:val="24"/>
          <w:rtl/>
        </w:rPr>
        <w:t>.</w:t>
      </w:r>
    </w:p>
  </w:footnote>
  <w:footnote w:id="431">
    <w:p w:rsidR="002A4416" w:rsidRPr="00E97B68" w:rsidRDefault="002A4416" w:rsidP="00C75BAB">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از حضرت عمر</w:t>
      </w:r>
      <w:r w:rsidRPr="00E97B68">
        <w:rPr>
          <w:rStyle w:val="Char4"/>
          <w:rFonts w:hint="cs"/>
          <w:sz w:val="24"/>
          <w:szCs w:val="24"/>
          <w:rtl/>
        </w:rPr>
        <w:t xml:space="preserve"> </w:t>
      </w:r>
      <w:r w:rsidRPr="00E97B68">
        <w:rPr>
          <w:rStyle w:val="Char4"/>
          <w:rFonts w:hint="cs"/>
          <w:sz w:val="24"/>
          <w:szCs w:val="24"/>
        </w:rPr>
        <w:sym w:font="AGA Arabesque" w:char="F074"/>
      </w:r>
      <w:r w:rsidRPr="00E97B68">
        <w:rPr>
          <w:rStyle w:val="Char4"/>
          <w:sz w:val="24"/>
          <w:szCs w:val="24"/>
          <w:rtl/>
        </w:rPr>
        <w:t xml:space="preserve"> با این کلمات:</w:t>
      </w:r>
      <w:r>
        <w:rPr>
          <w:rStyle w:val="Char4"/>
          <w:rFonts w:hint="cs"/>
          <w:sz w:val="24"/>
          <w:szCs w:val="24"/>
          <w:rtl/>
        </w:rPr>
        <w:t xml:space="preserve"> </w:t>
      </w:r>
      <w:r>
        <w:rPr>
          <w:rStyle w:val="Char4"/>
          <w:rFonts w:cs="Traditional Arabic" w:hint="cs"/>
          <w:sz w:val="24"/>
          <w:szCs w:val="24"/>
          <w:rtl/>
        </w:rPr>
        <w:t>«</w:t>
      </w:r>
      <w:r w:rsidRPr="00C75BAB">
        <w:rPr>
          <w:rStyle w:val="Charb"/>
          <w:rtl/>
        </w:rPr>
        <w:t>لا تكرهوا فتیاتكم على الرجل القبیح فإنه یحببن ما تحبون</w:t>
      </w:r>
      <w:r>
        <w:rPr>
          <w:rStyle w:val="Char4"/>
          <w:rFonts w:cs="Traditional Arabic" w:hint="cs"/>
          <w:sz w:val="24"/>
          <w:szCs w:val="24"/>
          <w:rtl/>
        </w:rPr>
        <w:t>»</w:t>
      </w:r>
      <w:r w:rsidRPr="00E97B68">
        <w:rPr>
          <w:rStyle w:val="Char4"/>
          <w:sz w:val="24"/>
          <w:szCs w:val="24"/>
          <w:rtl/>
        </w:rPr>
        <w:t xml:space="preserve"> سنن سعید بن منصور</w:t>
      </w:r>
      <w:r>
        <w:rPr>
          <w:rStyle w:val="Char4"/>
          <w:rFonts w:hint="cs"/>
          <w:sz w:val="24"/>
          <w:szCs w:val="24"/>
          <w:rtl/>
        </w:rPr>
        <w:t>:</w:t>
      </w:r>
      <w:r w:rsidRPr="00E97B68">
        <w:rPr>
          <w:rStyle w:val="Char4"/>
          <w:sz w:val="24"/>
          <w:szCs w:val="24"/>
          <w:rtl/>
        </w:rPr>
        <w:t xml:space="preserve"> ح</w:t>
      </w:r>
      <w:r>
        <w:rPr>
          <w:rStyle w:val="Char4"/>
          <w:rFonts w:hint="cs"/>
          <w:sz w:val="24"/>
          <w:szCs w:val="24"/>
          <w:rtl/>
        </w:rPr>
        <w:t xml:space="preserve"> </w:t>
      </w:r>
      <w:r w:rsidRPr="00E97B68">
        <w:rPr>
          <w:rStyle w:val="Char4"/>
          <w:sz w:val="24"/>
          <w:szCs w:val="24"/>
          <w:rtl/>
        </w:rPr>
        <w:t>811</w:t>
      </w:r>
      <w:r>
        <w:rPr>
          <w:rStyle w:val="Char4"/>
          <w:rFonts w:hint="cs"/>
          <w:sz w:val="24"/>
          <w:szCs w:val="24"/>
          <w:rtl/>
        </w:rPr>
        <w:t>.</w:t>
      </w:r>
    </w:p>
  </w:footnote>
  <w:footnote w:id="432">
    <w:p w:rsidR="002A4416" w:rsidRPr="00E97B68" w:rsidRDefault="002A4416" w:rsidP="00C75BAB">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البدای</w:t>
      </w:r>
      <w:r>
        <w:rPr>
          <w:rStyle w:val="Char4"/>
          <w:rFonts w:hint="cs"/>
          <w:sz w:val="24"/>
          <w:szCs w:val="24"/>
          <w:rtl/>
        </w:rPr>
        <w:t>ة</w:t>
      </w:r>
      <w:r w:rsidRPr="00E97B68">
        <w:rPr>
          <w:rStyle w:val="Char4"/>
          <w:sz w:val="24"/>
          <w:szCs w:val="24"/>
          <w:rtl/>
        </w:rPr>
        <w:t xml:space="preserve"> والنهای</w:t>
      </w:r>
      <w:r>
        <w:rPr>
          <w:rStyle w:val="Char4"/>
          <w:rFonts w:hint="cs"/>
          <w:sz w:val="24"/>
          <w:szCs w:val="24"/>
          <w:rtl/>
        </w:rPr>
        <w:t>ة:</w:t>
      </w:r>
      <w:r>
        <w:rPr>
          <w:rStyle w:val="Char4"/>
          <w:sz w:val="24"/>
          <w:szCs w:val="24"/>
          <w:rtl/>
        </w:rPr>
        <w:t xml:space="preserve"> </w:t>
      </w:r>
      <w:r w:rsidRPr="00E97B68">
        <w:rPr>
          <w:rStyle w:val="Char4"/>
          <w:sz w:val="24"/>
          <w:szCs w:val="24"/>
          <w:rtl/>
        </w:rPr>
        <w:t>ج 7</w:t>
      </w:r>
      <w:r>
        <w:rPr>
          <w:rStyle w:val="Char4"/>
          <w:rFonts w:hint="cs"/>
          <w:sz w:val="24"/>
          <w:szCs w:val="24"/>
          <w:rtl/>
        </w:rPr>
        <w:t>،</w:t>
      </w:r>
      <w:r w:rsidRPr="00E97B68">
        <w:rPr>
          <w:rStyle w:val="Char4"/>
          <w:sz w:val="24"/>
          <w:szCs w:val="24"/>
          <w:rtl/>
        </w:rPr>
        <w:t xml:space="preserve"> ص153</w:t>
      </w:r>
      <w:r>
        <w:rPr>
          <w:rStyle w:val="Char4"/>
          <w:sz w:val="24"/>
          <w:szCs w:val="24"/>
          <w:rtl/>
        </w:rPr>
        <w:t>،</w:t>
      </w:r>
      <w:r w:rsidRPr="00E97B68">
        <w:rPr>
          <w:rStyle w:val="Char4"/>
          <w:sz w:val="24"/>
          <w:szCs w:val="24"/>
          <w:rtl/>
        </w:rPr>
        <w:t>ابن الجوزی</w:t>
      </w:r>
      <w:r>
        <w:rPr>
          <w:rStyle w:val="Char4"/>
          <w:rFonts w:hint="cs"/>
          <w:sz w:val="24"/>
          <w:szCs w:val="24"/>
          <w:rtl/>
        </w:rPr>
        <w:t>:</w:t>
      </w:r>
      <w:r w:rsidRPr="00E97B68">
        <w:rPr>
          <w:rStyle w:val="Char4"/>
          <w:sz w:val="24"/>
          <w:szCs w:val="24"/>
          <w:rtl/>
        </w:rPr>
        <w:t xml:space="preserve"> ص73 و سامرات</w:t>
      </w:r>
      <w:r>
        <w:rPr>
          <w:rStyle w:val="Char4"/>
          <w:rFonts w:hint="cs"/>
          <w:sz w:val="24"/>
          <w:szCs w:val="24"/>
          <w:rtl/>
        </w:rPr>
        <w:t>:</w:t>
      </w:r>
      <w:r w:rsidRPr="00E97B68">
        <w:rPr>
          <w:rStyle w:val="Char4"/>
          <w:sz w:val="24"/>
          <w:szCs w:val="24"/>
          <w:rtl/>
        </w:rPr>
        <w:t xml:space="preserve"> ج2، ص49 و عقد الفرید</w:t>
      </w:r>
      <w:r>
        <w:rPr>
          <w:rStyle w:val="Char4"/>
          <w:rFonts w:hint="cs"/>
          <w:sz w:val="24"/>
          <w:szCs w:val="24"/>
          <w:rtl/>
        </w:rPr>
        <w:t>:</w:t>
      </w:r>
      <w:r w:rsidRPr="00E97B68">
        <w:rPr>
          <w:rStyle w:val="Char4"/>
          <w:sz w:val="24"/>
          <w:szCs w:val="24"/>
          <w:rtl/>
        </w:rPr>
        <w:t xml:space="preserve"> ص98، الریاض النضر</w:t>
      </w:r>
      <w:r>
        <w:rPr>
          <w:rStyle w:val="Char4"/>
          <w:rFonts w:hint="cs"/>
          <w:sz w:val="24"/>
          <w:szCs w:val="24"/>
          <w:rtl/>
        </w:rPr>
        <w:t>ة:</w:t>
      </w:r>
      <w:r w:rsidRPr="00E97B68">
        <w:rPr>
          <w:rStyle w:val="Char4"/>
          <w:sz w:val="24"/>
          <w:szCs w:val="24"/>
          <w:rtl/>
        </w:rPr>
        <w:t xml:space="preserve"> ج2، ص56 و اخبار عمر</w:t>
      </w:r>
      <w:r>
        <w:rPr>
          <w:rStyle w:val="Char4"/>
          <w:rFonts w:hint="cs"/>
          <w:sz w:val="24"/>
          <w:szCs w:val="24"/>
          <w:rtl/>
        </w:rPr>
        <w:t>:</w:t>
      </w:r>
      <w:r w:rsidRPr="00E97B68">
        <w:rPr>
          <w:rStyle w:val="Char4"/>
          <w:sz w:val="24"/>
          <w:szCs w:val="24"/>
          <w:rtl/>
        </w:rPr>
        <w:t xml:space="preserve"> ص375.</w:t>
      </w:r>
    </w:p>
  </w:footnote>
  <w:footnote w:id="433">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و به حق به سخن خود عمل کرد که فرمود: هیچ کس بیشتر از من او را تکریم نخواهد کرد.</w:t>
      </w:r>
    </w:p>
  </w:footnote>
  <w:footnote w:id="434">
    <w:p w:rsidR="002A4416" w:rsidRPr="00E97B68" w:rsidRDefault="002A4416" w:rsidP="00C75BAB">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ابن سعد</w:t>
      </w:r>
      <w:r>
        <w:rPr>
          <w:rStyle w:val="Char4"/>
          <w:rFonts w:hint="cs"/>
          <w:sz w:val="24"/>
          <w:szCs w:val="24"/>
          <w:rtl/>
        </w:rPr>
        <w:t>:</w:t>
      </w:r>
      <w:r w:rsidRPr="00E97B68">
        <w:rPr>
          <w:rStyle w:val="Char4"/>
          <w:sz w:val="24"/>
          <w:szCs w:val="24"/>
          <w:rtl/>
        </w:rPr>
        <w:t xml:space="preserve"> ج1، ص190</w:t>
      </w:r>
      <w:r>
        <w:rPr>
          <w:rStyle w:val="Char4"/>
          <w:sz w:val="24"/>
          <w:szCs w:val="24"/>
          <w:rtl/>
        </w:rPr>
        <w:t>،</w:t>
      </w:r>
      <w:r w:rsidRPr="00E97B68">
        <w:rPr>
          <w:rStyle w:val="Char4"/>
          <w:sz w:val="24"/>
          <w:szCs w:val="24"/>
          <w:rtl/>
        </w:rPr>
        <w:t xml:space="preserve"> ابن اثیر</w:t>
      </w:r>
      <w:r>
        <w:rPr>
          <w:rStyle w:val="Char4"/>
          <w:rFonts w:hint="cs"/>
          <w:sz w:val="24"/>
          <w:szCs w:val="24"/>
          <w:rtl/>
        </w:rPr>
        <w:t>:</w:t>
      </w:r>
      <w:r w:rsidRPr="00E97B68">
        <w:rPr>
          <w:rStyle w:val="Char4"/>
          <w:sz w:val="24"/>
          <w:szCs w:val="24"/>
          <w:rtl/>
        </w:rPr>
        <w:t xml:space="preserve"> ج3، ص27</w:t>
      </w:r>
      <w:r>
        <w:rPr>
          <w:rStyle w:val="Char4"/>
          <w:sz w:val="24"/>
          <w:szCs w:val="24"/>
          <w:rtl/>
        </w:rPr>
        <w:t>،</w:t>
      </w:r>
      <w:r w:rsidRPr="00E97B68">
        <w:rPr>
          <w:rStyle w:val="Char4"/>
          <w:sz w:val="24"/>
          <w:szCs w:val="24"/>
          <w:rtl/>
        </w:rPr>
        <w:t xml:space="preserve"> طبری</w:t>
      </w:r>
      <w:r>
        <w:rPr>
          <w:rStyle w:val="Char4"/>
          <w:rFonts w:hint="cs"/>
          <w:sz w:val="24"/>
          <w:szCs w:val="24"/>
          <w:rtl/>
        </w:rPr>
        <w:t>:</w:t>
      </w:r>
      <w:r w:rsidRPr="00E97B68">
        <w:rPr>
          <w:rStyle w:val="Char4"/>
          <w:sz w:val="24"/>
          <w:szCs w:val="24"/>
          <w:rtl/>
        </w:rPr>
        <w:t xml:space="preserve"> ج5، ص17، اخبار عمر</w:t>
      </w:r>
      <w:r>
        <w:rPr>
          <w:rStyle w:val="Char4"/>
          <w:rFonts w:hint="cs"/>
          <w:sz w:val="24"/>
          <w:szCs w:val="24"/>
          <w:rtl/>
        </w:rPr>
        <w:t>:</w:t>
      </w:r>
      <w:r w:rsidRPr="00E97B68">
        <w:rPr>
          <w:rStyle w:val="Char4"/>
          <w:sz w:val="24"/>
          <w:szCs w:val="24"/>
          <w:rtl/>
        </w:rPr>
        <w:t xml:space="preserve"> ص397. تاریخ دمشق و انساب الاشراف ...</w:t>
      </w:r>
    </w:p>
  </w:footnote>
  <w:footnote w:id="435">
    <w:p w:rsidR="002A4416" w:rsidRPr="00E97B68" w:rsidRDefault="002A4416" w:rsidP="00C75BAB">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عبقریه، عمر، محمود عقاد</w:t>
      </w:r>
      <w:r>
        <w:rPr>
          <w:rStyle w:val="Char4"/>
          <w:rFonts w:hint="cs"/>
          <w:sz w:val="24"/>
          <w:szCs w:val="24"/>
          <w:rtl/>
        </w:rPr>
        <w:t>:</w:t>
      </w:r>
      <w:r w:rsidRPr="00E97B68">
        <w:rPr>
          <w:rStyle w:val="Char4"/>
          <w:sz w:val="24"/>
          <w:szCs w:val="24"/>
          <w:rtl/>
        </w:rPr>
        <w:t xml:space="preserve"> ص684.به نقل از سیمای صادق فاروق اعظم، حاج عبدالله احمدیان</w:t>
      </w:r>
      <w:r>
        <w:rPr>
          <w:rStyle w:val="Char4"/>
          <w:rFonts w:hint="cs"/>
          <w:sz w:val="24"/>
          <w:szCs w:val="24"/>
          <w:rtl/>
        </w:rPr>
        <w:t>.</w:t>
      </w:r>
    </w:p>
  </w:footnote>
  <w:footnote w:id="436">
    <w:p w:rsidR="002A4416" w:rsidRPr="00E97B68" w:rsidRDefault="002A4416" w:rsidP="003B297F">
      <w:pPr>
        <w:pStyle w:val="ad"/>
        <w:spacing w:line="226" w:lineRule="auto"/>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الکبری ابن سعد</w:t>
      </w:r>
      <w:r>
        <w:rPr>
          <w:rStyle w:val="Char4"/>
          <w:rFonts w:hint="cs"/>
          <w:sz w:val="24"/>
          <w:szCs w:val="24"/>
          <w:rtl/>
        </w:rPr>
        <w:t>:</w:t>
      </w:r>
      <w:r w:rsidRPr="00E97B68">
        <w:rPr>
          <w:rStyle w:val="Char4"/>
          <w:sz w:val="24"/>
          <w:szCs w:val="24"/>
          <w:rtl/>
        </w:rPr>
        <w:t xml:space="preserve"> ج3 ص332</w:t>
      </w:r>
      <w:r>
        <w:rPr>
          <w:rStyle w:val="Char4"/>
          <w:sz w:val="24"/>
          <w:szCs w:val="24"/>
          <w:rtl/>
        </w:rPr>
        <w:t>،</w:t>
      </w:r>
      <w:r w:rsidRPr="00E97B68">
        <w:rPr>
          <w:rStyle w:val="Char4"/>
          <w:sz w:val="24"/>
          <w:szCs w:val="24"/>
          <w:rtl/>
        </w:rPr>
        <w:t>انساب الاشراف بلاذری "باب نسب بنی عدی بن کعب "</w:t>
      </w:r>
      <w:r>
        <w:rPr>
          <w:rStyle w:val="Char4"/>
          <w:sz w:val="24"/>
          <w:szCs w:val="24"/>
          <w:rtl/>
        </w:rPr>
        <w:t>،</w:t>
      </w:r>
      <w:r w:rsidRPr="00E97B68">
        <w:rPr>
          <w:rStyle w:val="Char4"/>
          <w:sz w:val="24"/>
          <w:szCs w:val="24"/>
          <w:rtl/>
        </w:rPr>
        <w:t xml:space="preserve"> تاریخ الخلفا سیوطی</w:t>
      </w:r>
      <w:r>
        <w:rPr>
          <w:rStyle w:val="Char4"/>
          <w:rFonts w:hint="cs"/>
          <w:sz w:val="24"/>
          <w:szCs w:val="24"/>
          <w:rtl/>
        </w:rPr>
        <w:t xml:space="preserve"> </w:t>
      </w:r>
      <w:r w:rsidRPr="00E97B68">
        <w:rPr>
          <w:rStyle w:val="Char4"/>
          <w:sz w:val="24"/>
          <w:szCs w:val="24"/>
          <w:rtl/>
        </w:rPr>
        <w:t>(فصل ف</w:t>
      </w:r>
      <w:r>
        <w:rPr>
          <w:rStyle w:val="Char4"/>
          <w:rFonts w:hint="cs"/>
          <w:sz w:val="24"/>
          <w:szCs w:val="24"/>
          <w:rtl/>
        </w:rPr>
        <w:t>ي</w:t>
      </w:r>
      <w:r w:rsidRPr="00E97B68">
        <w:rPr>
          <w:rStyle w:val="Char4"/>
          <w:sz w:val="24"/>
          <w:szCs w:val="24"/>
          <w:rtl/>
        </w:rPr>
        <w:t xml:space="preserve"> نبذ من أخباره وقضایاه)</w:t>
      </w:r>
      <w:r>
        <w:rPr>
          <w:rStyle w:val="Char4"/>
          <w:sz w:val="24"/>
          <w:szCs w:val="24"/>
          <w:rtl/>
        </w:rPr>
        <w:t>،</w:t>
      </w:r>
      <w:r>
        <w:rPr>
          <w:rStyle w:val="Char4"/>
          <w:rFonts w:hint="cs"/>
          <w:sz w:val="24"/>
          <w:szCs w:val="24"/>
          <w:rtl/>
        </w:rPr>
        <w:t xml:space="preserve"> </w:t>
      </w:r>
      <w:r w:rsidRPr="00E97B68">
        <w:rPr>
          <w:rStyle w:val="Char4"/>
          <w:sz w:val="24"/>
          <w:szCs w:val="24"/>
          <w:rtl/>
        </w:rPr>
        <w:t>فتح الباری ابن حجر و کنز العمال و...</w:t>
      </w:r>
    </w:p>
  </w:footnote>
  <w:footnote w:id="437">
    <w:p w:rsidR="002A4416" w:rsidRPr="00E97B68" w:rsidRDefault="002A4416" w:rsidP="003B297F">
      <w:pPr>
        <w:pStyle w:val="ad"/>
        <w:spacing w:line="226" w:lineRule="auto"/>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طبقات الکبری</w:t>
      </w:r>
      <w:r>
        <w:rPr>
          <w:rStyle w:val="Char4"/>
          <w:rFonts w:hint="cs"/>
          <w:sz w:val="24"/>
          <w:szCs w:val="24"/>
          <w:rtl/>
        </w:rPr>
        <w:t>:</w:t>
      </w:r>
      <w:r w:rsidRPr="00E97B68">
        <w:rPr>
          <w:rStyle w:val="Char4"/>
          <w:sz w:val="24"/>
          <w:szCs w:val="24"/>
          <w:rtl/>
        </w:rPr>
        <w:t xml:space="preserve"> ج3 ص  352</w:t>
      </w:r>
      <w:r>
        <w:rPr>
          <w:rStyle w:val="Char4"/>
          <w:sz w:val="24"/>
          <w:szCs w:val="24"/>
          <w:rtl/>
        </w:rPr>
        <w:t>،</w:t>
      </w:r>
      <w:r w:rsidRPr="00E97B68">
        <w:rPr>
          <w:rStyle w:val="Char4"/>
          <w:sz w:val="24"/>
          <w:szCs w:val="24"/>
          <w:rtl/>
        </w:rPr>
        <w:t xml:space="preserve"> تاریخ دمشق</w:t>
      </w:r>
      <w:r>
        <w:rPr>
          <w:rStyle w:val="Char4"/>
          <w:rFonts w:hint="cs"/>
          <w:sz w:val="24"/>
          <w:szCs w:val="24"/>
          <w:rtl/>
        </w:rPr>
        <w:t>:</w:t>
      </w:r>
      <w:r w:rsidRPr="00E97B68">
        <w:rPr>
          <w:rStyle w:val="Char4"/>
          <w:sz w:val="24"/>
          <w:szCs w:val="24"/>
          <w:rtl/>
        </w:rPr>
        <w:t xml:space="preserve"> ج 44 ص 426</w:t>
      </w:r>
      <w:r>
        <w:rPr>
          <w:rStyle w:val="Char4"/>
          <w:sz w:val="24"/>
          <w:szCs w:val="24"/>
          <w:rtl/>
        </w:rPr>
        <w:t>،</w:t>
      </w:r>
      <w:r w:rsidRPr="00E97B68">
        <w:rPr>
          <w:rStyle w:val="Char4"/>
          <w:sz w:val="24"/>
          <w:szCs w:val="24"/>
          <w:rtl/>
        </w:rPr>
        <w:t>اسدالغابه</w:t>
      </w:r>
      <w:r>
        <w:rPr>
          <w:rStyle w:val="Char4"/>
          <w:rFonts w:hint="cs"/>
          <w:sz w:val="24"/>
          <w:szCs w:val="24"/>
          <w:rtl/>
        </w:rPr>
        <w:t>:</w:t>
      </w:r>
      <w:r w:rsidRPr="00E97B68">
        <w:rPr>
          <w:rStyle w:val="Char4"/>
          <w:sz w:val="24"/>
          <w:szCs w:val="24"/>
          <w:rtl/>
        </w:rPr>
        <w:t xml:space="preserve"> ج4، ص76</w:t>
      </w:r>
      <w:r>
        <w:rPr>
          <w:rStyle w:val="Char4"/>
          <w:rFonts w:hint="cs"/>
          <w:sz w:val="24"/>
          <w:szCs w:val="24"/>
          <w:rtl/>
        </w:rPr>
        <w:t>.</w:t>
      </w:r>
    </w:p>
  </w:footnote>
  <w:footnote w:id="438">
    <w:p w:rsidR="002A4416" w:rsidRPr="00E97B68" w:rsidRDefault="002A4416" w:rsidP="00C75BAB">
      <w:pPr>
        <w:pStyle w:val="ad"/>
        <w:rPr>
          <w:rStyle w:val="Char4"/>
          <w:sz w:val="24"/>
          <w:szCs w:val="24"/>
          <w:rtl/>
        </w:rPr>
      </w:pPr>
      <w:r w:rsidRPr="00E97B68">
        <w:rPr>
          <w:rStyle w:val="Char4"/>
          <w:sz w:val="24"/>
          <w:szCs w:val="24"/>
        </w:rPr>
        <w:footnoteRef/>
      </w:r>
      <w:r w:rsidRPr="00E97B68">
        <w:rPr>
          <w:rStyle w:val="Char4"/>
          <w:sz w:val="24"/>
          <w:szCs w:val="24"/>
          <w:rtl/>
        </w:rPr>
        <w:t xml:space="preserve">- </w:t>
      </w:r>
      <w:r>
        <w:rPr>
          <w:rStyle w:val="Char4"/>
          <w:rFonts w:hint="cs"/>
          <w:sz w:val="24"/>
          <w:szCs w:val="24"/>
          <w:rtl/>
        </w:rPr>
        <w:t>ال</w:t>
      </w:r>
      <w:r w:rsidRPr="00E97B68">
        <w:rPr>
          <w:rStyle w:val="Char4"/>
          <w:sz w:val="24"/>
          <w:szCs w:val="24"/>
          <w:rtl/>
        </w:rPr>
        <w:t>بدای</w:t>
      </w:r>
      <w:r>
        <w:rPr>
          <w:rStyle w:val="Char4"/>
          <w:rFonts w:hint="cs"/>
          <w:sz w:val="24"/>
          <w:szCs w:val="24"/>
          <w:rtl/>
        </w:rPr>
        <w:t>ة</w:t>
      </w:r>
      <w:r>
        <w:rPr>
          <w:rStyle w:val="Char4"/>
          <w:sz w:val="24"/>
          <w:szCs w:val="24"/>
          <w:rtl/>
        </w:rPr>
        <w:t xml:space="preserve"> و</w:t>
      </w:r>
      <w:r w:rsidRPr="00E97B68">
        <w:rPr>
          <w:rStyle w:val="Char4"/>
          <w:sz w:val="24"/>
          <w:szCs w:val="24"/>
          <w:rtl/>
        </w:rPr>
        <w:t>النهای</w:t>
      </w:r>
      <w:r>
        <w:rPr>
          <w:rStyle w:val="Char4"/>
          <w:rFonts w:hint="cs"/>
          <w:sz w:val="24"/>
          <w:szCs w:val="24"/>
          <w:rtl/>
        </w:rPr>
        <w:t>ة:</w:t>
      </w:r>
      <w:r w:rsidRPr="00E97B68">
        <w:rPr>
          <w:rStyle w:val="Char4"/>
          <w:sz w:val="24"/>
          <w:szCs w:val="24"/>
          <w:rtl/>
        </w:rPr>
        <w:t xml:space="preserve"> ج8، ص14</w:t>
      </w:r>
      <w:r>
        <w:rPr>
          <w:rStyle w:val="Char4"/>
          <w:rFonts w:hint="cs"/>
          <w:sz w:val="24"/>
          <w:szCs w:val="24"/>
          <w:rtl/>
        </w:rPr>
        <w:t>.</w:t>
      </w:r>
    </w:p>
  </w:footnote>
  <w:footnote w:id="43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نهج البلاغة ابن ابی الحدید</w:t>
      </w:r>
      <w:r>
        <w:rPr>
          <w:rStyle w:val="Char4"/>
          <w:rFonts w:hint="cs"/>
          <w:sz w:val="24"/>
          <w:szCs w:val="24"/>
          <w:rtl/>
        </w:rPr>
        <w:t>:</w:t>
      </w:r>
      <w:r>
        <w:rPr>
          <w:rStyle w:val="Char4"/>
          <w:sz w:val="24"/>
          <w:szCs w:val="24"/>
          <w:rtl/>
        </w:rPr>
        <w:t xml:space="preserve"> ج19، ص351</w:t>
      </w:r>
      <w:r>
        <w:rPr>
          <w:rStyle w:val="Char4"/>
          <w:rFonts w:hint="cs"/>
          <w:sz w:val="24"/>
          <w:szCs w:val="24"/>
          <w:rtl/>
        </w:rPr>
        <w:t>.</w:t>
      </w:r>
    </w:p>
  </w:footnote>
  <w:footnote w:id="44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تاریخ دمشق</w:t>
      </w:r>
      <w:r>
        <w:rPr>
          <w:rStyle w:val="Char4"/>
          <w:rFonts w:hint="cs"/>
          <w:sz w:val="24"/>
          <w:szCs w:val="24"/>
          <w:rtl/>
        </w:rPr>
        <w:t>:</w:t>
      </w:r>
      <w:r w:rsidRPr="00E97B68">
        <w:rPr>
          <w:rStyle w:val="Char4"/>
          <w:sz w:val="24"/>
          <w:szCs w:val="24"/>
          <w:rtl/>
        </w:rPr>
        <w:t xml:space="preserve"> ج 54 ص 331</w:t>
      </w:r>
      <w:r>
        <w:rPr>
          <w:rStyle w:val="Char4"/>
          <w:sz w:val="24"/>
          <w:szCs w:val="24"/>
          <w:rtl/>
        </w:rPr>
        <w:t>،</w:t>
      </w:r>
      <w:r w:rsidRPr="00E97B68">
        <w:rPr>
          <w:rStyle w:val="Char4"/>
          <w:sz w:val="24"/>
          <w:szCs w:val="24"/>
          <w:rtl/>
        </w:rPr>
        <w:t xml:space="preserve"> سیر اعلام النبلاء ذهبی</w:t>
      </w:r>
      <w:r>
        <w:rPr>
          <w:rStyle w:val="Char4"/>
          <w:rFonts w:hint="cs"/>
          <w:sz w:val="24"/>
          <w:szCs w:val="24"/>
          <w:rtl/>
        </w:rPr>
        <w:t>:</w:t>
      </w:r>
      <w:r w:rsidRPr="00E97B68">
        <w:rPr>
          <w:rStyle w:val="Char4"/>
          <w:sz w:val="24"/>
          <w:szCs w:val="24"/>
          <w:rtl/>
        </w:rPr>
        <w:t xml:space="preserve"> ج 7</w:t>
      </w:r>
      <w:r>
        <w:rPr>
          <w:rStyle w:val="Char4"/>
          <w:rFonts w:hint="cs"/>
          <w:sz w:val="24"/>
          <w:szCs w:val="24"/>
          <w:rtl/>
        </w:rPr>
        <w:t>،</w:t>
      </w:r>
      <w:r w:rsidRPr="00E97B68">
        <w:rPr>
          <w:rStyle w:val="Char4"/>
          <w:sz w:val="24"/>
          <w:szCs w:val="24"/>
          <w:rtl/>
        </w:rPr>
        <w:t xml:space="preserve"> ص 122 و همینطور تاریخ الاسلام ذهبی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 184 و کنز العمال</w:t>
      </w:r>
      <w:r>
        <w:rPr>
          <w:rStyle w:val="Char4"/>
          <w:rFonts w:hint="cs"/>
          <w:sz w:val="24"/>
          <w:szCs w:val="24"/>
          <w:rtl/>
        </w:rPr>
        <w:t>:</w:t>
      </w:r>
      <w:r w:rsidRPr="00E97B68">
        <w:rPr>
          <w:rStyle w:val="Char4"/>
          <w:sz w:val="24"/>
          <w:szCs w:val="24"/>
          <w:rtl/>
        </w:rPr>
        <w:t xml:space="preserve"> ح 37515</w:t>
      </w:r>
      <w:r>
        <w:rPr>
          <w:rStyle w:val="Char4"/>
          <w:rFonts w:hint="cs"/>
          <w:sz w:val="24"/>
          <w:szCs w:val="24"/>
          <w:rtl/>
        </w:rPr>
        <w:t>.</w:t>
      </w:r>
    </w:p>
  </w:footnote>
  <w:footnote w:id="44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مجموع الفتاوی</w:t>
      </w:r>
      <w:r>
        <w:rPr>
          <w:rStyle w:val="Char4"/>
          <w:rFonts w:hint="cs"/>
          <w:sz w:val="24"/>
          <w:szCs w:val="24"/>
          <w:rtl/>
        </w:rPr>
        <w:t>:</w:t>
      </w:r>
      <w:r w:rsidRPr="00E97B68">
        <w:rPr>
          <w:rStyle w:val="Char4"/>
          <w:sz w:val="24"/>
          <w:szCs w:val="24"/>
          <w:rtl/>
        </w:rPr>
        <w:t xml:space="preserve"> 35/184-185</w:t>
      </w:r>
    </w:p>
  </w:footnote>
  <w:footnote w:id="44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منهاج السنه</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sidRPr="00E97B68">
        <w:rPr>
          <w:rStyle w:val="Char4"/>
          <w:sz w:val="24"/>
          <w:szCs w:val="24"/>
          <w:rtl/>
        </w:rPr>
        <w:t xml:space="preserve"> ص 13</w:t>
      </w:r>
      <w:r>
        <w:rPr>
          <w:rStyle w:val="Char4"/>
          <w:rFonts w:hint="cs"/>
          <w:sz w:val="24"/>
          <w:szCs w:val="24"/>
          <w:rtl/>
        </w:rPr>
        <w:t>.</w:t>
      </w:r>
    </w:p>
  </w:footnote>
  <w:footnote w:id="44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صحیح بخاری</w:t>
      </w:r>
      <w:r>
        <w:rPr>
          <w:rStyle w:val="Char4"/>
          <w:rFonts w:hint="cs"/>
          <w:sz w:val="24"/>
          <w:szCs w:val="24"/>
          <w:rtl/>
        </w:rPr>
        <w:t>:</w:t>
      </w:r>
      <w:r w:rsidRPr="00E97B68">
        <w:rPr>
          <w:rStyle w:val="Char4"/>
          <w:sz w:val="24"/>
          <w:szCs w:val="24"/>
          <w:rtl/>
        </w:rPr>
        <w:t xml:space="preserve"> ح 3395</w:t>
      </w:r>
      <w:r>
        <w:rPr>
          <w:rStyle w:val="Char4"/>
          <w:rFonts w:hint="cs"/>
          <w:sz w:val="24"/>
          <w:szCs w:val="24"/>
          <w:rtl/>
        </w:rPr>
        <w:t>.</w:t>
      </w:r>
    </w:p>
  </w:footnote>
  <w:footnote w:id="444">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 xml:space="preserve">- این خطبه در </w:t>
      </w:r>
      <w:r>
        <w:rPr>
          <w:rStyle w:val="Char4"/>
          <w:sz w:val="24"/>
          <w:szCs w:val="24"/>
          <w:rtl/>
        </w:rPr>
        <w:t>نسخ متفاوت نهج البلاغه با تحقیق</w:t>
      </w:r>
      <w:r>
        <w:rPr>
          <w:rStyle w:val="Char4"/>
          <w:rFonts w:hint="cs"/>
          <w:sz w:val="24"/>
          <w:szCs w:val="24"/>
          <w:rtl/>
        </w:rPr>
        <w:t>‌</w:t>
      </w:r>
      <w:r w:rsidRPr="00E97B68">
        <w:rPr>
          <w:rStyle w:val="Char4"/>
          <w:sz w:val="24"/>
          <w:szCs w:val="24"/>
          <w:rtl/>
        </w:rPr>
        <w:t>های متفاوت آمده است که در بعضی نسخ شمارۀ خطبه 211 و در بعضی نسخ خطب</w:t>
      </w:r>
      <w:r>
        <w:rPr>
          <w:rStyle w:val="Char4"/>
          <w:rFonts w:hint="cs"/>
          <w:sz w:val="24"/>
          <w:szCs w:val="24"/>
          <w:rtl/>
        </w:rPr>
        <w:t>ه</w:t>
      </w:r>
      <w:r w:rsidRPr="00E97B68">
        <w:rPr>
          <w:rStyle w:val="Char4"/>
          <w:sz w:val="24"/>
          <w:szCs w:val="24"/>
          <w:rtl/>
        </w:rPr>
        <w:t xml:space="preserve"> 219 در بعضی خ221 و در بعضی222  و در بعضی 223 و در بعضی 228</w:t>
      </w:r>
      <w:r>
        <w:rPr>
          <w:rStyle w:val="Char4"/>
          <w:sz w:val="24"/>
          <w:szCs w:val="24"/>
          <w:rtl/>
        </w:rPr>
        <w:t>،</w:t>
      </w:r>
      <w:r w:rsidRPr="00E97B68">
        <w:rPr>
          <w:rStyle w:val="Char4"/>
          <w:sz w:val="24"/>
          <w:szCs w:val="24"/>
          <w:rtl/>
        </w:rPr>
        <w:t xml:space="preserve"> است.</w:t>
      </w:r>
    </w:p>
  </w:footnote>
  <w:footnote w:id="445">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rFonts w:hint="cs"/>
          <w:sz w:val="24"/>
          <w:szCs w:val="24"/>
          <w:rtl/>
        </w:rPr>
        <w:t>-</w:t>
      </w:r>
      <w:r>
        <w:rPr>
          <w:rStyle w:val="Char4"/>
          <w:rFonts w:hint="cs"/>
          <w:sz w:val="24"/>
          <w:szCs w:val="24"/>
          <w:rtl/>
        </w:rPr>
        <w:t xml:space="preserve"> </w:t>
      </w:r>
      <w:r w:rsidRPr="00E97B68">
        <w:rPr>
          <w:rStyle w:val="Char4"/>
          <w:rFonts w:hint="cs"/>
          <w:sz w:val="24"/>
          <w:szCs w:val="24"/>
          <w:rtl/>
        </w:rPr>
        <w:t>فلان:</w:t>
      </w:r>
      <w:r>
        <w:rPr>
          <w:rStyle w:val="Char4"/>
          <w:rFonts w:hint="cs"/>
          <w:sz w:val="24"/>
          <w:szCs w:val="24"/>
          <w:rtl/>
        </w:rPr>
        <w:t xml:space="preserve"> </w:t>
      </w:r>
      <w:r w:rsidRPr="00E97B68">
        <w:rPr>
          <w:rStyle w:val="Char4"/>
          <w:rFonts w:hint="cs"/>
          <w:sz w:val="24"/>
          <w:szCs w:val="24"/>
          <w:rtl/>
        </w:rPr>
        <w:t>یعنی حضرت عمر</w:t>
      </w:r>
      <w:r w:rsidRPr="00E97B68">
        <w:rPr>
          <w:rFonts w:hint="cs"/>
          <w:rtl/>
        </w:rPr>
        <w:t xml:space="preserve"> </w:t>
      </w:r>
      <w:r w:rsidRPr="00E97B68">
        <w:sym w:font="AGA Arabesque" w:char="F074"/>
      </w:r>
      <w:r>
        <w:rPr>
          <w:rStyle w:val="Char4"/>
          <w:rFonts w:hint="cs"/>
          <w:sz w:val="24"/>
          <w:szCs w:val="24"/>
          <w:rtl/>
        </w:rPr>
        <w:t>.</w:t>
      </w:r>
    </w:p>
  </w:footnote>
  <w:footnote w:id="44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الکنی و الالقاب عباس قمی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Pr>
          <w:rStyle w:val="Char4"/>
          <w:sz w:val="24"/>
          <w:szCs w:val="24"/>
          <w:rtl/>
        </w:rPr>
        <w:t xml:space="preserve"> ص 185</w:t>
      </w:r>
      <w:r>
        <w:rPr>
          <w:rStyle w:val="Char4"/>
          <w:rFonts w:hint="cs"/>
          <w:sz w:val="24"/>
          <w:szCs w:val="24"/>
          <w:rtl/>
        </w:rPr>
        <w:t>.</w:t>
      </w:r>
    </w:p>
  </w:footnote>
  <w:footnote w:id="44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روضات الجنات خوانساری</w:t>
      </w:r>
      <w:r>
        <w:rPr>
          <w:rStyle w:val="Char4"/>
          <w:rFonts w:hint="cs"/>
          <w:sz w:val="24"/>
          <w:szCs w:val="24"/>
          <w:rtl/>
        </w:rPr>
        <w:t>:</w:t>
      </w:r>
      <w:r w:rsidRPr="00E97B68">
        <w:rPr>
          <w:rStyle w:val="Char4"/>
          <w:sz w:val="24"/>
          <w:szCs w:val="24"/>
          <w:rtl/>
        </w:rPr>
        <w:t xml:space="preserve"> ج5</w:t>
      </w:r>
      <w:r>
        <w:rPr>
          <w:rStyle w:val="Char4"/>
          <w:rFonts w:hint="cs"/>
          <w:sz w:val="24"/>
          <w:szCs w:val="24"/>
          <w:rtl/>
        </w:rPr>
        <w:t>،</w:t>
      </w:r>
      <w:r w:rsidRPr="00E97B68">
        <w:rPr>
          <w:rStyle w:val="Char4"/>
          <w:sz w:val="24"/>
          <w:szCs w:val="24"/>
          <w:rtl/>
        </w:rPr>
        <w:t xml:space="preserve"> ص 20 </w:t>
      </w:r>
      <w:r w:rsidRPr="00E97B68">
        <w:rPr>
          <w:rtl/>
        </w:rPr>
        <w:t>–</w:t>
      </w:r>
      <w:r>
        <w:rPr>
          <w:rStyle w:val="Char4"/>
          <w:sz w:val="24"/>
          <w:szCs w:val="24"/>
          <w:rtl/>
        </w:rPr>
        <w:t xml:space="preserve"> 21</w:t>
      </w:r>
      <w:r>
        <w:rPr>
          <w:rStyle w:val="Char4"/>
          <w:rFonts w:hint="cs"/>
          <w:sz w:val="24"/>
          <w:szCs w:val="24"/>
          <w:rtl/>
        </w:rPr>
        <w:t>.</w:t>
      </w:r>
    </w:p>
  </w:footnote>
  <w:footnote w:id="448">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 الذریعة الی تصانیف الشیعه</w:t>
      </w:r>
      <w:r>
        <w:rPr>
          <w:rStyle w:val="Char4"/>
          <w:rFonts w:hint="cs"/>
          <w:sz w:val="24"/>
          <w:szCs w:val="24"/>
          <w:rtl/>
        </w:rPr>
        <w:t>،</w:t>
      </w:r>
      <w:r w:rsidRPr="00E97B68">
        <w:rPr>
          <w:rStyle w:val="Char4"/>
          <w:sz w:val="24"/>
          <w:szCs w:val="24"/>
          <w:rtl/>
        </w:rPr>
        <w:t xml:space="preserve"> آغا بزر</w:t>
      </w:r>
      <w:r>
        <w:rPr>
          <w:rStyle w:val="Char4"/>
          <w:rFonts w:hint="cs"/>
          <w:sz w:val="24"/>
          <w:szCs w:val="24"/>
          <w:rtl/>
        </w:rPr>
        <w:t>ک</w:t>
      </w:r>
      <w:r w:rsidRPr="00E97B68">
        <w:rPr>
          <w:rStyle w:val="Char4"/>
          <w:sz w:val="24"/>
          <w:szCs w:val="24"/>
          <w:rtl/>
        </w:rPr>
        <w:t xml:space="preserve"> الطهرانی</w:t>
      </w:r>
      <w:r>
        <w:rPr>
          <w:rStyle w:val="Char4"/>
          <w:rFonts w:hint="cs"/>
          <w:sz w:val="24"/>
          <w:szCs w:val="24"/>
          <w:rtl/>
        </w:rPr>
        <w:t>:</w:t>
      </w:r>
      <w:r w:rsidRPr="00E97B68">
        <w:rPr>
          <w:rStyle w:val="Char4"/>
          <w:sz w:val="24"/>
          <w:szCs w:val="24"/>
          <w:rtl/>
        </w:rPr>
        <w:t xml:space="preserve"> ج 41</w:t>
      </w:r>
      <w:r>
        <w:rPr>
          <w:rStyle w:val="Char4"/>
          <w:rFonts w:hint="cs"/>
          <w:sz w:val="24"/>
          <w:szCs w:val="24"/>
          <w:rtl/>
        </w:rPr>
        <w:t>،</w:t>
      </w:r>
      <w:r w:rsidRPr="00E97B68">
        <w:rPr>
          <w:rStyle w:val="Char4"/>
          <w:sz w:val="24"/>
          <w:szCs w:val="24"/>
          <w:rtl/>
        </w:rPr>
        <w:t xml:space="preserve"> ص158</w:t>
      </w:r>
      <w:r>
        <w:rPr>
          <w:rStyle w:val="Char4"/>
          <w:rFonts w:hint="cs"/>
          <w:sz w:val="24"/>
          <w:szCs w:val="24"/>
          <w:rtl/>
        </w:rPr>
        <w:t>.</w:t>
      </w:r>
    </w:p>
  </w:footnote>
  <w:footnote w:id="44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البدایة والنهایة</w:t>
      </w:r>
      <w:r>
        <w:rPr>
          <w:rStyle w:val="Char4"/>
          <w:rFonts w:hint="cs"/>
          <w:sz w:val="24"/>
          <w:szCs w:val="24"/>
          <w:rtl/>
        </w:rPr>
        <w:t>:</w:t>
      </w:r>
      <w:r w:rsidRPr="00E97B68">
        <w:rPr>
          <w:rStyle w:val="Char4"/>
          <w:sz w:val="24"/>
          <w:szCs w:val="24"/>
          <w:rtl/>
        </w:rPr>
        <w:t xml:space="preserve"> ج 13</w:t>
      </w:r>
      <w:r>
        <w:rPr>
          <w:rStyle w:val="Char4"/>
          <w:rFonts w:hint="cs"/>
          <w:sz w:val="24"/>
          <w:szCs w:val="24"/>
          <w:rtl/>
        </w:rPr>
        <w:t>،</w:t>
      </w:r>
      <w:r w:rsidRPr="00E97B68">
        <w:rPr>
          <w:rStyle w:val="Char4"/>
          <w:sz w:val="24"/>
          <w:szCs w:val="24"/>
          <w:rtl/>
        </w:rPr>
        <w:t xml:space="preserve"> ص233 و همینطور الیان سرکیس در معجم المطبوعات او ار از اکابر شیعه می‌داند و حاجی خلیفه نیز در کشف الظنون او را شیعه معرفی می‌کند. </w:t>
      </w:r>
    </w:p>
  </w:footnote>
  <w:footnote w:id="45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نهج البلاغه ابن ابی الحدید</w:t>
      </w:r>
      <w:r>
        <w:rPr>
          <w:rStyle w:val="Char4"/>
          <w:rFonts w:hint="cs"/>
          <w:sz w:val="24"/>
          <w:szCs w:val="24"/>
          <w:rtl/>
        </w:rPr>
        <w:t>:</w:t>
      </w:r>
      <w:r w:rsidRPr="00E97B68">
        <w:rPr>
          <w:rStyle w:val="Char4"/>
          <w:sz w:val="24"/>
          <w:szCs w:val="24"/>
          <w:rtl/>
        </w:rPr>
        <w:t xml:space="preserve"> ج12، ص 3- 4 وی حدود 8</w:t>
      </w:r>
      <w:r w:rsidRPr="00E97B68">
        <w:rPr>
          <w:rStyle w:val="Char4"/>
          <w:rFonts w:hint="cs"/>
          <w:sz w:val="24"/>
          <w:szCs w:val="24"/>
          <w:rtl/>
        </w:rPr>
        <w:t>5</w:t>
      </w:r>
      <w:r w:rsidRPr="00E97B68">
        <w:rPr>
          <w:rStyle w:val="Char4"/>
          <w:sz w:val="24"/>
          <w:szCs w:val="24"/>
          <w:rtl/>
        </w:rPr>
        <w:t xml:space="preserve"> صفحه در شرح این خطبه نوشته است</w:t>
      </w:r>
      <w:r>
        <w:rPr>
          <w:rStyle w:val="Char4"/>
          <w:rFonts w:hint="cs"/>
          <w:sz w:val="24"/>
          <w:szCs w:val="24"/>
          <w:rtl/>
        </w:rPr>
        <w:t>.</w:t>
      </w:r>
    </w:p>
  </w:footnote>
  <w:footnote w:id="451">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 نهج‌البلاغه، به‌شرح ابن میثم بحرانی</w:t>
      </w:r>
      <w:r>
        <w:rPr>
          <w:rStyle w:val="Char4"/>
          <w:rFonts w:hint="cs"/>
          <w:sz w:val="24"/>
          <w:szCs w:val="24"/>
          <w:rtl/>
        </w:rPr>
        <w:t>:</w:t>
      </w:r>
      <w:r w:rsidRPr="00E97B68">
        <w:rPr>
          <w:rStyle w:val="Char4"/>
          <w:sz w:val="24"/>
          <w:szCs w:val="24"/>
          <w:rtl/>
        </w:rPr>
        <w:t xml:space="preserve"> ج4، ص98 چاپ تهران</w:t>
      </w:r>
      <w:r>
        <w:rPr>
          <w:rStyle w:val="Char4"/>
          <w:rFonts w:hint="cs"/>
          <w:sz w:val="24"/>
          <w:szCs w:val="24"/>
          <w:rtl/>
        </w:rPr>
        <w:t>.</w:t>
      </w:r>
    </w:p>
  </w:footnote>
  <w:footnote w:id="45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تشیع علوی و تشیع صفوی</w:t>
      </w:r>
      <w:r>
        <w:rPr>
          <w:rStyle w:val="Char4"/>
          <w:rFonts w:hint="cs"/>
          <w:sz w:val="24"/>
          <w:szCs w:val="24"/>
          <w:rtl/>
        </w:rPr>
        <w:t>:</w:t>
      </w:r>
      <w:r w:rsidRPr="00E97B68">
        <w:rPr>
          <w:rStyle w:val="Char4"/>
          <w:sz w:val="24"/>
          <w:szCs w:val="24"/>
          <w:rtl/>
        </w:rPr>
        <w:t xml:space="preserve"> ص85- 86</w:t>
      </w:r>
      <w:r>
        <w:rPr>
          <w:rStyle w:val="Char4"/>
          <w:sz w:val="24"/>
          <w:szCs w:val="24"/>
          <w:rtl/>
        </w:rPr>
        <w:t>،</w:t>
      </w:r>
      <w:r w:rsidRPr="00E97B68">
        <w:rPr>
          <w:rStyle w:val="Char4"/>
          <w:sz w:val="24"/>
          <w:szCs w:val="24"/>
          <w:rtl/>
        </w:rPr>
        <w:t xml:space="preserve"> شریعتی</w:t>
      </w:r>
      <w:r>
        <w:rPr>
          <w:rStyle w:val="Char4"/>
          <w:sz w:val="24"/>
          <w:szCs w:val="24"/>
          <w:rtl/>
        </w:rPr>
        <w:t>،</w:t>
      </w:r>
      <w:r w:rsidRPr="00E97B68">
        <w:rPr>
          <w:rStyle w:val="Char4"/>
          <w:sz w:val="24"/>
          <w:szCs w:val="24"/>
          <w:rtl/>
        </w:rPr>
        <w:t>چاپ دوم 1378 انتشارات چاپخش تهران و در ص108 چاپ:</w:t>
      </w:r>
      <w:r>
        <w:rPr>
          <w:rStyle w:val="Char4"/>
          <w:rFonts w:hint="cs"/>
          <w:sz w:val="24"/>
          <w:szCs w:val="24"/>
          <w:rtl/>
        </w:rPr>
        <w:t xml:space="preserve"> </w:t>
      </w:r>
      <w:r w:rsidRPr="00E97B68">
        <w:rPr>
          <w:rStyle w:val="Char4"/>
          <w:sz w:val="24"/>
          <w:szCs w:val="24"/>
          <w:rtl/>
        </w:rPr>
        <w:t>سازمان انتشارات حسینیه ارشاد ( البته در بعضی از نسخ نیز لله در عمر آمده است و در بعضی نیز لله بلاء فلان که در هر صورت مطلب تغییر نم</w:t>
      </w:r>
      <w:r>
        <w:rPr>
          <w:rStyle w:val="Char4"/>
          <w:rFonts w:hint="cs"/>
          <w:sz w:val="24"/>
          <w:szCs w:val="24"/>
          <w:rtl/>
        </w:rPr>
        <w:t>‌</w:t>
      </w:r>
      <w:r>
        <w:rPr>
          <w:rStyle w:val="Char4"/>
          <w:sz w:val="24"/>
          <w:szCs w:val="24"/>
          <w:rtl/>
        </w:rPr>
        <w:t>یکند و نتیجه همان می‌شود</w:t>
      </w:r>
      <w:r w:rsidRPr="00E97B68">
        <w:rPr>
          <w:rStyle w:val="Char4"/>
          <w:sz w:val="24"/>
          <w:szCs w:val="24"/>
          <w:rtl/>
        </w:rPr>
        <w:t>)</w:t>
      </w:r>
      <w:r>
        <w:rPr>
          <w:rStyle w:val="Char4"/>
          <w:rFonts w:hint="cs"/>
          <w:sz w:val="24"/>
          <w:szCs w:val="24"/>
          <w:rtl/>
        </w:rPr>
        <w:t>.</w:t>
      </w:r>
    </w:p>
  </w:footnote>
  <w:footnote w:id="45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- 25 سال سکوت</w:t>
      </w:r>
      <w:r>
        <w:rPr>
          <w:rStyle w:val="Char4"/>
          <w:rFonts w:hint="cs"/>
          <w:sz w:val="24"/>
          <w:szCs w:val="24"/>
          <w:rtl/>
        </w:rPr>
        <w:t xml:space="preserve"> </w:t>
      </w:r>
      <w:r w:rsidRPr="00E97B68">
        <w:rPr>
          <w:rStyle w:val="Char4"/>
          <w:sz w:val="24"/>
          <w:szCs w:val="24"/>
          <w:rtl/>
        </w:rPr>
        <w:t>(فارسی)_فؤاد فاروقی</w:t>
      </w:r>
      <w:r>
        <w:rPr>
          <w:rStyle w:val="Char4"/>
          <w:rFonts w:hint="cs"/>
          <w:sz w:val="24"/>
          <w:szCs w:val="24"/>
          <w:rtl/>
        </w:rPr>
        <w:t>:</w:t>
      </w:r>
      <w:r w:rsidRPr="00E97B68">
        <w:rPr>
          <w:rStyle w:val="Char4"/>
          <w:sz w:val="24"/>
          <w:szCs w:val="24"/>
          <w:rtl/>
        </w:rPr>
        <w:t xml:space="preserve"> ص </w:t>
      </w:r>
      <w:r w:rsidRPr="00E97B68">
        <w:rPr>
          <w:rStyle w:val="Char4"/>
          <w:rFonts w:hint="cs"/>
          <w:sz w:val="24"/>
          <w:szCs w:val="24"/>
          <w:rtl/>
        </w:rPr>
        <w:t>111</w:t>
      </w:r>
      <w:r>
        <w:rPr>
          <w:rStyle w:val="Char4"/>
          <w:rFonts w:hint="cs"/>
          <w:sz w:val="24"/>
          <w:szCs w:val="24"/>
          <w:rtl/>
        </w:rPr>
        <w:t>-</w:t>
      </w:r>
      <w:r w:rsidRPr="00E97B68">
        <w:rPr>
          <w:rStyle w:val="Char4"/>
          <w:rFonts w:hint="cs"/>
          <w:sz w:val="24"/>
          <w:szCs w:val="24"/>
          <w:rtl/>
        </w:rPr>
        <w:t xml:space="preserve"> 112</w:t>
      </w:r>
      <w:r>
        <w:rPr>
          <w:rStyle w:val="Char4"/>
          <w:sz w:val="24"/>
          <w:szCs w:val="24"/>
          <w:rtl/>
        </w:rPr>
        <w:t>،</w:t>
      </w:r>
      <w:r w:rsidRPr="00E97B68">
        <w:rPr>
          <w:rStyle w:val="Char4"/>
          <w:sz w:val="24"/>
          <w:szCs w:val="24"/>
          <w:rtl/>
        </w:rPr>
        <w:t xml:space="preserve"> انتشارات عطائی _تهران _ 1379</w:t>
      </w:r>
      <w:r>
        <w:rPr>
          <w:rStyle w:val="Char4"/>
          <w:rFonts w:hint="cs"/>
          <w:sz w:val="24"/>
          <w:szCs w:val="24"/>
          <w:rtl/>
        </w:rPr>
        <w:t>.</w:t>
      </w:r>
    </w:p>
  </w:footnote>
  <w:footnote w:id="454">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 xml:space="preserve">- پاورقی نهج البلاغه در سخنان علی </w:t>
      </w:r>
      <w:r w:rsidRPr="00E97B68">
        <w:rPr>
          <w:rStyle w:val="Char4"/>
          <w:rFonts w:hint="cs"/>
          <w:sz w:val="24"/>
          <w:szCs w:val="24"/>
          <w:rtl/>
        </w:rPr>
        <w:t xml:space="preserve"> </w:t>
      </w:r>
      <w:r w:rsidRPr="00E97B68">
        <w:rPr>
          <w:rStyle w:val="Char4"/>
          <w:sz w:val="24"/>
          <w:szCs w:val="24"/>
        </w:rPr>
        <w:sym w:font="AGA Arabesque" w:char="F075"/>
      </w:r>
      <w:r>
        <w:rPr>
          <w:rStyle w:val="Char4"/>
          <w:rFonts w:hint="cs"/>
          <w:sz w:val="24"/>
          <w:szCs w:val="24"/>
          <w:rtl/>
        </w:rPr>
        <w:t>:</w:t>
      </w:r>
      <w:r w:rsidRPr="00E97B68">
        <w:rPr>
          <w:rStyle w:val="Char4"/>
          <w:sz w:val="24"/>
          <w:szCs w:val="24"/>
          <w:rtl/>
        </w:rPr>
        <w:t xml:space="preserve"> ص 321</w:t>
      </w:r>
      <w:r>
        <w:rPr>
          <w:rStyle w:val="Char4"/>
          <w:sz w:val="24"/>
          <w:szCs w:val="24"/>
          <w:rtl/>
        </w:rPr>
        <w:t>،</w:t>
      </w:r>
      <w:r w:rsidRPr="00E97B68">
        <w:rPr>
          <w:rStyle w:val="Char4"/>
          <w:sz w:val="24"/>
          <w:szCs w:val="24"/>
          <w:rtl/>
        </w:rPr>
        <w:t>محسن فارسی</w:t>
      </w:r>
      <w:r>
        <w:rPr>
          <w:rStyle w:val="Char4"/>
          <w:sz w:val="24"/>
          <w:szCs w:val="24"/>
          <w:rtl/>
        </w:rPr>
        <w:t>،</w:t>
      </w:r>
      <w:r w:rsidRPr="00E97B68">
        <w:rPr>
          <w:rStyle w:val="Char4"/>
          <w:sz w:val="24"/>
          <w:szCs w:val="24"/>
          <w:rtl/>
        </w:rPr>
        <w:t xml:space="preserve"> انتشارات امیر کبیر _ تهران</w:t>
      </w:r>
      <w:r>
        <w:rPr>
          <w:rStyle w:val="Char4"/>
          <w:rFonts w:hint="cs"/>
          <w:sz w:val="24"/>
          <w:szCs w:val="24"/>
          <w:rtl/>
        </w:rPr>
        <w:t>.</w:t>
      </w:r>
    </w:p>
  </w:footnote>
  <w:footnote w:id="45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ترجمه نهج البلاغه خطبۀ 226، سید نبی الدین اولیائی</w:t>
      </w:r>
      <w:r>
        <w:rPr>
          <w:rStyle w:val="Char4"/>
          <w:sz w:val="24"/>
          <w:szCs w:val="24"/>
          <w:rtl/>
        </w:rPr>
        <w:t>،</w:t>
      </w:r>
      <w:r w:rsidRPr="00E97B68">
        <w:rPr>
          <w:rStyle w:val="Char4"/>
          <w:sz w:val="24"/>
          <w:szCs w:val="24"/>
          <w:rtl/>
        </w:rPr>
        <w:t xml:space="preserve"> انتشارات زرین _تهران</w:t>
      </w:r>
      <w:r>
        <w:rPr>
          <w:rStyle w:val="Char4"/>
          <w:rFonts w:hint="cs"/>
          <w:sz w:val="24"/>
          <w:szCs w:val="24"/>
          <w:rtl/>
        </w:rPr>
        <w:t>.</w:t>
      </w:r>
    </w:p>
  </w:footnote>
  <w:footnote w:id="456">
    <w:p w:rsidR="002A4416" w:rsidRPr="00E97B68" w:rsidRDefault="002A4416" w:rsidP="00E97B68">
      <w:pPr>
        <w:pStyle w:val="ad"/>
        <w:rPr>
          <w:rStyle w:val="Char4"/>
          <w:sz w:val="24"/>
          <w:szCs w:val="24"/>
          <w:rtl/>
        </w:rPr>
      </w:pPr>
      <w:r w:rsidRPr="00E97B68">
        <w:rPr>
          <w:rStyle w:val="Char4"/>
          <w:sz w:val="24"/>
          <w:szCs w:val="24"/>
        </w:rPr>
        <w:footnoteRef/>
      </w:r>
      <w:r w:rsidRPr="00E97B68">
        <w:rPr>
          <w:rStyle w:val="Char4"/>
          <w:sz w:val="24"/>
          <w:szCs w:val="24"/>
          <w:rtl/>
        </w:rPr>
        <w:t>- نهج البلاغه میراث درخشان امام علی‏</w:t>
      </w:r>
      <w:r w:rsidRPr="00E97B68">
        <w:rPr>
          <w:rStyle w:val="Char4"/>
          <w:rFonts w:hint="cs"/>
          <w:sz w:val="24"/>
          <w:szCs w:val="24"/>
          <w:rtl/>
        </w:rPr>
        <w:t xml:space="preserve"> </w:t>
      </w:r>
      <w:r w:rsidRPr="00E97B68">
        <w:rPr>
          <w:rStyle w:val="Char4"/>
          <w:sz w:val="24"/>
          <w:szCs w:val="24"/>
        </w:rPr>
        <w:sym w:font="AGA Arabesque" w:char="F075"/>
      </w:r>
      <w:r w:rsidRPr="00E97B68">
        <w:rPr>
          <w:rStyle w:val="Char4"/>
          <w:sz w:val="24"/>
          <w:szCs w:val="24"/>
          <w:rtl/>
        </w:rPr>
        <w:t xml:space="preserve"> ص 846، محمد مقیمى</w:t>
      </w:r>
      <w:r>
        <w:rPr>
          <w:rStyle w:val="Char4"/>
          <w:sz w:val="24"/>
          <w:szCs w:val="24"/>
          <w:rtl/>
        </w:rPr>
        <w:t>،</w:t>
      </w:r>
      <w:r w:rsidRPr="00E97B68">
        <w:rPr>
          <w:rStyle w:val="Char4"/>
          <w:sz w:val="24"/>
          <w:szCs w:val="24"/>
          <w:rtl/>
        </w:rPr>
        <w:t xml:space="preserve"> انتشارات مهتاب _ تهران</w:t>
      </w:r>
      <w:r>
        <w:rPr>
          <w:rStyle w:val="Char4"/>
          <w:rFonts w:hint="cs"/>
          <w:sz w:val="24"/>
          <w:szCs w:val="24"/>
          <w:rtl/>
        </w:rPr>
        <w:t>.</w:t>
      </w:r>
    </w:p>
  </w:footnote>
  <w:footnote w:id="45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نهج‏البلاغه</w:t>
      </w:r>
      <w:r>
        <w:rPr>
          <w:rStyle w:val="Char4"/>
          <w:rFonts w:hint="cs"/>
          <w:sz w:val="24"/>
          <w:szCs w:val="24"/>
          <w:rtl/>
        </w:rPr>
        <w:t xml:space="preserve"> </w:t>
      </w:r>
      <w:r w:rsidRPr="00E97B68">
        <w:rPr>
          <w:rStyle w:val="Char4"/>
          <w:sz w:val="24"/>
          <w:szCs w:val="24"/>
          <w:rtl/>
        </w:rPr>
        <w:t>‏پارسى ص 328</w:t>
      </w:r>
      <w:r>
        <w:rPr>
          <w:rStyle w:val="Char4"/>
          <w:sz w:val="24"/>
          <w:szCs w:val="24"/>
          <w:rtl/>
        </w:rPr>
        <w:t>،</w:t>
      </w:r>
      <w:r w:rsidRPr="00E97B68">
        <w:rPr>
          <w:rStyle w:val="Char4"/>
          <w:sz w:val="24"/>
          <w:szCs w:val="24"/>
          <w:rtl/>
        </w:rPr>
        <w:t xml:space="preserve"> سید جمال الدین دین پرور</w:t>
      </w:r>
      <w:r>
        <w:rPr>
          <w:rStyle w:val="Char4"/>
          <w:sz w:val="24"/>
          <w:szCs w:val="24"/>
          <w:rtl/>
        </w:rPr>
        <w:t>،</w:t>
      </w:r>
      <w:r w:rsidRPr="00E97B68">
        <w:rPr>
          <w:rStyle w:val="Char4"/>
          <w:sz w:val="24"/>
          <w:szCs w:val="24"/>
          <w:rtl/>
        </w:rPr>
        <w:t xml:space="preserve"> بنیاد نهج البلاغه _تهران</w:t>
      </w:r>
      <w:r>
        <w:rPr>
          <w:rStyle w:val="Char4"/>
          <w:rFonts w:hint="cs"/>
          <w:sz w:val="24"/>
          <w:szCs w:val="24"/>
          <w:rtl/>
        </w:rPr>
        <w:t>.</w:t>
      </w:r>
    </w:p>
  </w:footnote>
  <w:footnote w:id="458">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خورشید هدایت ج2 ص 1039-1040</w:t>
      </w:r>
      <w:r>
        <w:rPr>
          <w:rStyle w:val="Char4"/>
          <w:sz w:val="24"/>
          <w:szCs w:val="24"/>
          <w:rtl/>
        </w:rPr>
        <w:t>،</w:t>
      </w:r>
      <w:r w:rsidRPr="00E97B68">
        <w:rPr>
          <w:rStyle w:val="Char4"/>
          <w:sz w:val="24"/>
          <w:szCs w:val="24"/>
          <w:rtl/>
        </w:rPr>
        <w:t xml:space="preserve"> عباس ایراندوست</w:t>
      </w:r>
      <w:r>
        <w:rPr>
          <w:rStyle w:val="Char4"/>
          <w:sz w:val="24"/>
          <w:szCs w:val="24"/>
          <w:rtl/>
        </w:rPr>
        <w:t>،</w:t>
      </w:r>
      <w:r w:rsidRPr="00E97B68">
        <w:rPr>
          <w:rStyle w:val="Char4"/>
          <w:sz w:val="24"/>
          <w:szCs w:val="24"/>
          <w:rtl/>
        </w:rPr>
        <w:t xml:space="preserve"> انتشارات اسلامیه _ تهران</w:t>
      </w:r>
      <w:r>
        <w:rPr>
          <w:rStyle w:val="Char4"/>
          <w:rFonts w:hint="cs"/>
          <w:sz w:val="24"/>
          <w:szCs w:val="24"/>
          <w:rtl/>
        </w:rPr>
        <w:t>.</w:t>
      </w:r>
    </w:p>
  </w:footnote>
  <w:footnote w:id="45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نهج البلاغه منظوم  خطبه221</w:t>
      </w:r>
      <w:r>
        <w:rPr>
          <w:rStyle w:val="Char4"/>
          <w:sz w:val="24"/>
          <w:szCs w:val="24"/>
          <w:rtl/>
        </w:rPr>
        <w:t>،</w:t>
      </w:r>
      <w:r w:rsidRPr="00E97B68">
        <w:rPr>
          <w:rStyle w:val="Char4"/>
          <w:sz w:val="24"/>
          <w:szCs w:val="24"/>
          <w:rtl/>
        </w:rPr>
        <w:t xml:space="preserve"> محمد حسین سلطانی</w:t>
      </w:r>
      <w:r>
        <w:rPr>
          <w:rStyle w:val="Char4"/>
          <w:sz w:val="24"/>
          <w:szCs w:val="24"/>
          <w:rtl/>
        </w:rPr>
        <w:t>،</w:t>
      </w:r>
      <w:r w:rsidRPr="00E97B68">
        <w:rPr>
          <w:rStyle w:val="Char4"/>
          <w:sz w:val="24"/>
          <w:szCs w:val="24"/>
          <w:rtl/>
        </w:rPr>
        <w:t xml:space="preserve"> انتشارات به آفرین _ تهران</w:t>
      </w:r>
      <w:r>
        <w:rPr>
          <w:rStyle w:val="Char4"/>
          <w:rFonts w:hint="cs"/>
          <w:sz w:val="24"/>
          <w:szCs w:val="24"/>
          <w:rtl/>
        </w:rPr>
        <w:t>.</w:t>
      </w:r>
    </w:p>
  </w:footnote>
  <w:footnote w:id="46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ترجمۀ نهج البلاغه</w:t>
      </w:r>
      <w:r>
        <w:rPr>
          <w:rStyle w:val="Char4"/>
          <w:rFonts w:hint="cs"/>
          <w:sz w:val="24"/>
          <w:szCs w:val="24"/>
          <w:rtl/>
        </w:rPr>
        <w:t>:</w:t>
      </w:r>
      <w:r w:rsidRPr="00E97B68">
        <w:rPr>
          <w:rStyle w:val="Char4"/>
          <w:sz w:val="24"/>
          <w:szCs w:val="24"/>
          <w:rtl/>
        </w:rPr>
        <w:t xml:space="preserve"> ص554</w:t>
      </w:r>
      <w:r>
        <w:rPr>
          <w:rStyle w:val="Char4"/>
          <w:sz w:val="24"/>
          <w:szCs w:val="24"/>
          <w:rtl/>
        </w:rPr>
        <w:t>،</w:t>
      </w:r>
      <w:r w:rsidRPr="00E97B68">
        <w:rPr>
          <w:rStyle w:val="Char4"/>
          <w:sz w:val="24"/>
          <w:szCs w:val="24"/>
          <w:rtl/>
        </w:rPr>
        <w:t xml:space="preserve"> داریوش شاهین _ انتشارات جاویدان</w:t>
      </w:r>
      <w:r>
        <w:rPr>
          <w:rStyle w:val="Char4"/>
          <w:rFonts w:hint="cs"/>
          <w:sz w:val="24"/>
          <w:szCs w:val="24"/>
          <w:rtl/>
        </w:rPr>
        <w:t>.</w:t>
      </w:r>
    </w:p>
  </w:footnote>
  <w:footnote w:id="46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ترجمۀ نهج البلاغه</w:t>
      </w:r>
      <w:r>
        <w:rPr>
          <w:rStyle w:val="Char4"/>
          <w:rFonts w:hint="cs"/>
          <w:sz w:val="24"/>
          <w:szCs w:val="24"/>
          <w:rtl/>
        </w:rPr>
        <w:t>:</w:t>
      </w:r>
      <w:r w:rsidRPr="00E97B68">
        <w:rPr>
          <w:rStyle w:val="Char4"/>
          <w:sz w:val="24"/>
          <w:szCs w:val="24"/>
          <w:rtl/>
        </w:rPr>
        <w:t xml:space="preserve"> ص350</w:t>
      </w:r>
      <w:r>
        <w:rPr>
          <w:rStyle w:val="Char4"/>
          <w:sz w:val="24"/>
          <w:szCs w:val="24"/>
          <w:rtl/>
        </w:rPr>
        <w:t>،</w:t>
      </w:r>
      <w:r w:rsidRPr="00E97B68">
        <w:rPr>
          <w:rStyle w:val="Char4"/>
          <w:sz w:val="24"/>
          <w:szCs w:val="24"/>
          <w:rtl/>
        </w:rPr>
        <w:t xml:space="preserve"> محمد جواد شریعت</w:t>
      </w:r>
      <w:r>
        <w:rPr>
          <w:rStyle w:val="Char4"/>
          <w:sz w:val="24"/>
          <w:szCs w:val="24"/>
          <w:rtl/>
        </w:rPr>
        <w:t>،</w:t>
      </w:r>
      <w:r w:rsidRPr="00E97B68">
        <w:rPr>
          <w:rStyle w:val="Char4"/>
          <w:sz w:val="24"/>
          <w:szCs w:val="24"/>
          <w:rtl/>
        </w:rPr>
        <w:t xml:space="preserve"> انتشارات مشعل</w:t>
      </w:r>
      <w:r>
        <w:rPr>
          <w:rStyle w:val="Char4"/>
          <w:rFonts w:hint="cs"/>
          <w:sz w:val="24"/>
          <w:szCs w:val="24"/>
          <w:rtl/>
        </w:rPr>
        <w:t>.</w:t>
      </w:r>
    </w:p>
  </w:footnote>
  <w:footnote w:id="46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پرتوی از نهج البلاغه</w:t>
      </w:r>
      <w:r>
        <w:rPr>
          <w:rStyle w:val="Char4"/>
          <w:sz w:val="24"/>
          <w:szCs w:val="24"/>
          <w:rtl/>
        </w:rPr>
        <w:t>،</w:t>
      </w:r>
      <w:r w:rsidRPr="00E97B68">
        <w:rPr>
          <w:rStyle w:val="Char4"/>
          <w:sz w:val="24"/>
          <w:szCs w:val="24"/>
          <w:rtl/>
        </w:rPr>
        <w:t xml:space="preserve"> ذیل این خطبه</w:t>
      </w:r>
      <w:r>
        <w:rPr>
          <w:rStyle w:val="Char4"/>
          <w:rFonts w:hint="cs"/>
          <w:sz w:val="24"/>
          <w:szCs w:val="24"/>
          <w:rtl/>
        </w:rPr>
        <w:t>.</w:t>
      </w:r>
    </w:p>
  </w:footnote>
  <w:footnote w:id="46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شرح نهج البلاغه</w:t>
      </w:r>
      <w:r>
        <w:rPr>
          <w:rStyle w:val="Char4"/>
          <w:rFonts w:hint="cs"/>
          <w:sz w:val="24"/>
          <w:szCs w:val="24"/>
          <w:rtl/>
        </w:rPr>
        <w:t xml:space="preserve"> </w:t>
      </w:r>
      <w:r w:rsidRPr="00E97B68">
        <w:rPr>
          <w:rStyle w:val="Char4"/>
          <w:sz w:val="24"/>
          <w:szCs w:val="24"/>
          <w:rtl/>
        </w:rPr>
        <w:t>(عربی) ص54</w:t>
      </w:r>
      <w:r>
        <w:rPr>
          <w:rStyle w:val="Char4"/>
          <w:sz w:val="24"/>
          <w:szCs w:val="24"/>
          <w:rtl/>
        </w:rPr>
        <w:t>،</w:t>
      </w:r>
      <w:r w:rsidRPr="00E97B68">
        <w:rPr>
          <w:rStyle w:val="Char4"/>
          <w:sz w:val="24"/>
          <w:szCs w:val="24"/>
          <w:rtl/>
        </w:rPr>
        <w:t xml:space="preserve"> محمد ابو الفضل ابرهیم _دار الجیل</w:t>
      </w:r>
      <w:r>
        <w:rPr>
          <w:rStyle w:val="Char4"/>
          <w:rFonts w:hint="cs"/>
          <w:sz w:val="24"/>
          <w:szCs w:val="24"/>
          <w:rtl/>
        </w:rPr>
        <w:t>.</w:t>
      </w:r>
    </w:p>
  </w:footnote>
  <w:footnote w:id="46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-چنانکه</w:t>
      </w:r>
      <w:r>
        <w:rPr>
          <w:rStyle w:val="Char4"/>
          <w:sz w:val="24"/>
          <w:szCs w:val="24"/>
          <w:rtl/>
        </w:rPr>
        <w:t>،</w:t>
      </w:r>
      <w:r w:rsidRPr="00E97B68">
        <w:rPr>
          <w:rStyle w:val="Char4"/>
          <w:sz w:val="24"/>
          <w:szCs w:val="24"/>
          <w:rtl/>
        </w:rPr>
        <w:t xml:space="preserve"> فؤاد فاروقی و دکتر علی شریعتی از شرح نهج البلاغۀ او نقل می‌کنند ( متاسفانه در شرح نهج البلاغۀ فیض الاسلام تحریفات زیادی صورت گرفته است ولی با تمام تحریفاتی که صورت گرفته نتوانستند تصریح ایشان را در مورد این خطبه از بین ببرند)</w:t>
      </w:r>
      <w:r>
        <w:rPr>
          <w:rStyle w:val="Char4"/>
          <w:rFonts w:hint="cs"/>
          <w:sz w:val="24"/>
          <w:szCs w:val="24"/>
          <w:rtl/>
        </w:rPr>
        <w:t>.</w:t>
      </w:r>
    </w:p>
  </w:footnote>
  <w:footnote w:id="46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مؤلف در مقاله ای تحت عنوان: « پژوهشی عمیق </w:t>
      </w:r>
      <w:r w:rsidRPr="00E97B68">
        <w:rPr>
          <w:rStyle w:val="Char4"/>
          <w:rFonts w:hint="cs"/>
          <w:sz w:val="24"/>
          <w:szCs w:val="24"/>
          <w:rtl/>
        </w:rPr>
        <w:t>حول</w:t>
      </w:r>
      <w:r w:rsidRPr="00E97B68">
        <w:rPr>
          <w:rStyle w:val="Char4"/>
          <w:sz w:val="24"/>
          <w:szCs w:val="24"/>
          <w:rtl/>
        </w:rPr>
        <w:t xml:space="preserve"> خطبۀ "لله بلاد فلان" از نهج البلاغه»</w:t>
      </w:r>
      <w:r w:rsidRPr="00E97B68">
        <w:rPr>
          <w:rStyle w:val="Char4"/>
          <w:rFonts w:hint="cs"/>
          <w:sz w:val="24"/>
          <w:szCs w:val="24"/>
          <w:rtl/>
        </w:rPr>
        <w:t xml:space="preserve"> مفصلاً در این باره سخن گفته است</w:t>
      </w:r>
      <w:r>
        <w:rPr>
          <w:rStyle w:val="Char4"/>
          <w:rFonts w:hint="cs"/>
          <w:sz w:val="24"/>
          <w:szCs w:val="24"/>
          <w:rtl/>
        </w:rPr>
        <w:t>،</w:t>
      </w:r>
      <w:r w:rsidRPr="00E97B68">
        <w:rPr>
          <w:rStyle w:val="Char4"/>
          <w:rFonts w:hint="cs"/>
          <w:sz w:val="24"/>
          <w:szCs w:val="24"/>
          <w:rtl/>
        </w:rPr>
        <w:t xml:space="preserve"> مراجعه کنید.</w:t>
      </w:r>
    </w:p>
  </w:footnote>
  <w:footnote w:id="466">
    <w:p w:rsidR="002A4416" w:rsidRPr="00E97B68" w:rsidRDefault="002A4416" w:rsidP="003B297F">
      <w:pPr>
        <w:pStyle w:val="ad"/>
        <w:spacing w:line="223" w:lineRule="auto"/>
        <w:rPr>
          <w:rStyle w:val="Char4"/>
          <w:sz w:val="24"/>
          <w:szCs w:val="24"/>
          <w:rtl/>
        </w:rPr>
      </w:pPr>
      <w:r w:rsidRPr="00E97B68">
        <w:rPr>
          <w:rStyle w:val="Char4"/>
          <w:sz w:val="24"/>
          <w:szCs w:val="24"/>
        </w:rPr>
        <w:footnoteRef/>
      </w:r>
      <w:r w:rsidRPr="00E97B68">
        <w:rPr>
          <w:rStyle w:val="Char4"/>
          <w:sz w:val="24"/>
          <w:szCs w:val="24"/>
          <w:rtl/>
        </w:rPr>
        <w:t>- تهذیب الاحکام طوسی</w:t>
      </w:r>
      <w:r>
        <w:rPr>
          <w:rStyle w:val="Char4"/>
          <w:rFonts w:hint="cs"/>
          <w:sz w:val="24"/>
          <w:szCs w:val="24"/>
          <w:rtl/>
        </w:rPr>
        <w:t>:</w:t>
      </w:r>
      <w:r w:rsidRPr="00E97B68">
        <w:rPr>
          <w:rStyle w:val="Char4"/>
          <w:sz w:val="24"/>
          <w:szCs w:val="24"/>
          <w:rtl/>
        </w:rPr>
        <w:t xml:space="preserve"> ج6 ص 179</w:t>
      </w:r>
      <w:r>
        <w:rPr>
          <w:rStyle w:val="Char4"/>
          <w:sz w:val="24"/>
          <w:szCs w:val="24"/>
          <w:rtl/>
        </w:rPr>
        <w:t>،</w:t>
      </w:r>
      <w:r w:rsidRPr="00E97B68">
        <w:rPr>
          <w:rStyle w:val="Char4"/>
          <w:sz w:val="24"/>
          <w:szCs w:val="24"/>
          <w:rtl/>
        </w:rPr>
        <w:t xml:space="preserve"> وسائل الشیع</w:t>
      </w:r>
      <w:r>
        <w:rPr>
          <w:rStyle w:val="Char4"/>
          <w:rFonts w:hint="cs"/>
          <w:sz w:val="24"/>
          <w:szCs w:val="24"/>
          <w:rtl/>
        </w:rPr>
        <w:t>ة:</w:t>
      </w:r>
      <w:r w:rsidRPr="00E97B68">
        <w:rPr>
          <w:rStyle w:val="Char4"/>
          <w:sz w:val="24"/>
          <w:szCs w:val="24"/>
          <w:rtl/>
        </w:rPr>
        <w:t xml:space="preserve"> ج 16 ص 156</w:t>
      </w:r>
      <w:r>
        <w:rPr>
          <w:rStyle w:val="Char4"/>
          <w:sz w:val="24"/>
          <w:szCs w:val="24"/>
          <w:rtl/>
        </w:rPr>
        <w:t>،</w:t>
      </w:r>
      <w:r w:rsidRPr="00E97B68">
        <w:rPr>
          <w:rStyle w:val="Char4"/>
          <w:sz w:val="24"/>
          <w:szCs w:val="24"/>
          <w:rtl/>
        </w:rPr>
        <w:t xml:space="preserve"> بحار الانوار</w:t>
      </w:r>
      <w:r>
        <w:rPr>
          <w:rStyle w:val="Char4"/>
          <w:rFonts w:hint="cs"/>
          <w:sz w:val="24"/>
          <w:szCs w:val="24"/>
          <w:rtl/>
        </w:rPr>
        <w:t>:</w:t>
      </w:r>
      <w:r w:rsidRPr="00E97B68">
        <w:rPr>
          <w:rStyle w:val="Char4"/>
          <w:sz w:val="24"/>
          <w:szCs w:val="24"/>
          <w:rtl/>
        </w:rPr>
        <w:t xml:space="preserve"> ج64</w:t>
      </w:r>
      <w:r>
        <w:rPr>
          <w:rStyle w:val="Char4"/>
          <w:rFonts w:hint="cs"/>
          <w:sz w:val="24"/>
          <w:szCs w:val="24"/>
          <w:rtl/>
        </w:rPr>
        <w:t>،</w:t>
      </w:r>
      <w:r w:rsidRPr="00E97B68">
        <w:rPr>
          <w:rStyle w:val="Char4"/>
          <w:sz w:val="24"/>
          <w:szCs w:val="24"/>
          <w:rtl/>
        </w:rPr>
        <w:t xml:space="preserve"> ص 72</w:t>
      </w:r>
      <w:r>
        <w:rPr>
          <w:rStyle w:val="Char4"/>
          <w:sz w:val="24"/>
          <w:szCs w:val="24"/>
          <w:rtl/>
        </w:rPr>
        <w:t>،</w:t>
      </w:r>
      <w:r w:rsidRPr="00E97B68">
        <w:rPr>
          <w:rStyle w:val="Char4"/>
          <w:sz w:val="24"/>
          <w:szCs w:val="24"/>
          <w:rtl/>
        </w:rPr>
        <w:t>مشکاة الانوار طبرسی</w:t>
      </w:r>
      <w:r>
        <w:rPr>
          <w:rStyle w:val="Char4"/>
          <w:rFonts w:hint="cs"/>
          <w:sz w:val="24"/>
          <w:szCs w:val="24"/>
          <w:rtl/>
        </w:rPr>
        <w:t>:</w:t>
      </w:r>
      <w:r w:rsidRPr="00E97B68">
        <w:rPr>
          <w:rStyle w:val="Char4"/>
          <w:sz w:val="24"/>
          <w:szCs w:val="24"/>
          <w:rtl/>
        </w:rPr>
        <w:t xml:space="preserve"> ص 174_ دار الحدیث</w:t>
      </w:r>
      <w:r>
        <w:rPr>
          <w:rStyle w:val="Char4"/>
          <w:sz w:val="24"/>
          <w:szCs w:val="24"/>
          <w:rtl/>
        </w:rPr>
        <w:t>،</w:t>
      </w:r>
      <w:r w:rsidRPr="00E97B68">
        <w:rPr>
          <w:rStyle w:val="Char4"/>
          <w:sz w:val="24"/>
          <w:szCs w:val="24"/>
          <w:rtl/>
        </w:rPr>
        <w:t xml:space="preserve"> میزان الحكم</w:t>
      </w:r>
      <w:r>
        <w:rPr>
          <w:rStyle w:val="Char4"/>
          <w:rFonts w:hint="cs"/>
          <w:sz w:val="24"/>
          <w:szCs w:val="24"/>
          <w:rtl/>
        </w:rPr>
        <w:t>ة:</w:t>
      </w:r>
      <w:r w:rsidRPr="00E97B68">
        <w:rPr>
          <w:rStyle w:val="Char4"/>
          <w:sz w:val="24"/>
          <w:szCs w:val="24"/>
          <w:rtl/>
        </w:rPr>
        <w:t xml:space="preserve">  ج 3، ص 1957 _ دار الحدیث و.....</w:t>
      </w:r>
    </w:p>
  </w:footnote>
  <w:footnote w:id="467">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از جمله شیخ مفید درالاقتصاد و مجلسی در بحار الانوار و طوس</w:t>
      </w:r>
      <w:r>
        <w:rPr>
          <w:rStyle w:val="Char4"/>
          <w:sz w:val="24"/>
          <w:szCs w:val="24"/>
          <w:rtl/>
        </w:rPr>
        <w:t>ی در تلخیص الشاف</w:t>
      </w:r>
      <w:r>
        <w:rPr>
          <w:rStyle w:val="Char4"/>
          <w:rFonts w:hint="cs"/>
          <w:sz w:val="24"/>
          <w:szCs w:val="24"/>
          <w:rtl/>
        </w:rPr>
        <w:t>ي</w:t>
      </w:r>
      <w:r>
        <w:rPr>
          <w:rStyle w:val="Char4"/>
          <w:sz w:val="24"/>
          <w:szCs w:val="24"/>
          <w:rtl/>
        </w:rPr>
        <w:t xml:space="preserve"> و</w:t>
      </w:r>
      <w:r w:rsidRPr="00E97B68">
        <w:rPr>
          <w:rStyle w:val="Char4"/>
          <w:sz w:val="24"/>
          <w:szCs w:val="24"/>
          <w:rtl/>
        </w:rPr>
        <w:t>انوار النعمانیه نعمة الله جزائری و شیخ صدوق در اکمال الدین و..... چنین می</w:t>
      </w:r>
      <w:r>
        <w:rPr>
          <w:rStyle w:val="Char4"/>
          <w:rFonts w:hint="cs"/>
          <w:sz w:val="24"/>
          <w:szCs w:val="24"/>
          <w:rtl/>
        </w:rPr>
        <w:t>‌</w:t>
      </w:r>
      <w:r w:rsidRPr="00E97B68">
        <w:rPr>
          <w:rStyle w:val="Char4"/>
          <w:sz w:val="24"/>
          <w:szCs w:val="24"/>
          <w:rtl/>
        </w:rPr>
        <w:t>گویند.</w:t>
      </w:r>
    </w:p>
  </w:footnote>
  <w:footnote w:id="46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احتجاج طبرسی</w:t>
      </w:r>
      <w:r>
        <w:rPr>
          <w:rStyle w:val="Char4"/>
          <w:rFonts w:hint="cs"/>
          <w:sz w:val="24"/>
          <w:szCs w:val="24"/>
          <w:rtl/>
        </w:rPr>
        <w:t>:</w:t>
      </w:r>
      <w:r w:rsidRPr="00E97B68">
        <w:rPr>
          <w:rStyle w:val="Char4"/>
          <w:sz w:val="24"/>
          <w:szCs w:val="24"/>
          <w:rtl/>
        </w:rPr>
        <w:t xml:space="preserve"> ج1</w:t>
      </w:r>
      <w:r>
        <w:rPr>
          <w:rStyle w:val="Char4"/>
          <w:rFonts w:hint="cs"/>
          <w:sz w:val="24"/>
          <w:szCs w:val="24"/>
          <w:rtl/>
        </w:rPr>
        <w:t>،</w:t>
      </w:r>
      <w:r>
        <w:rPr>
          <w:rStyle w:val="Char4"/>
          <w:sz w:val="24"/>
          <w:szCs w:val="24"/>
          <w:rtl/>
        </w:rPr>
        <w:t xml:space="preserve"> ص 111 _ نجف</w:t>
      </w:r>
      <w:r>
        <w:rPr>
          <w:rStyle w:val="Char4"/>
          <w:rFonts w:hint="cs"/>
          <w:sz w:val="24"/>
          <w:szCs w:val="24"/>
          <w:rtl/>
        </w:rPr>
        <w:t>.</w:t>
      </w:r>
    </w:p>
  </w:footnote>
  <w:footnote w:id="469">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 xml:space="preserve">اشارۀ ایشان به این آیه است: </w:t>
      </w:r>
      <w:r>
        <w:rPr>
          <w:rStyle w:val="Char4"/>
          <w:rFonts w:cs="Traditional Arabic" w:hint="cs"/>
          <w:sz w:val="24"/>
          <w:szCs w:val="24"/>
          <w:rtl/>
        </w:rPr>
        <w:t>﴿</w:t>
      </w:r>
      <w:r w:rsidRPr="00C830F4">
        <w:rPr>
          <w:rFonts w:ascii="KFGQPC Uthmanic Script HAFS" w:cs="KFGQPC Uthmanic Script HAFS" w:hint="eastAsia"/>
          <w:sz w:val="22"/>
          <w:szCs w:val="22"/>
          <w:rtl/>
        </w:rPr>
        <w:t>مَن</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كَفَرَ</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بِ</w:t>
      </w:r>
      <w:r w:rsidRPr="00C830F4">
        <w:rPr>
          <w:rFonts w:ascii="KFGQPC Uthmanic Script HAFS" w:cs="KFGQPC Uthmanic Script HAFS" w:hint="cs"/>
          <w:sz w:val="22"/>
          <w:szCs w:val="22"/>
          <w:rtl/>
        </w:rPr>
        <w:t>ٱ</w:t>
      </w:r>
      <w:r w:rsidRPr="00C830F4">
        <w:rPr>
          <w:rFonts w:ascii="KFGQPC Uthmanic Script HAFS" w:cs="KFGQPC Uthmanic Script HAFS" w:hint="eastAsia"/>
          <w:sz w:val="22"/>
          <w:szCs w:val="22"/>
          <w:rtl/>
        </w:rPr>
        <w:t>للَّهِ</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مِن</w:t>
      </w:r>
      <w:r w:rsidRPr="00C830F4">
        <w:rPr>
          <w:rFonts w:ascii="KFGQPC Uthmanic Script HAFS" w:cs="KFGQPC Uthmanic Script HAFS" w:hint="cs"/>
          <w:sz w:val="22"/>
          <w:szCs w:val="22"/>
          <w:rtl/>
        </w:rPr>
        <w:t>ۢ</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بَع</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دِ</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إِيمَ</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نِهِ</w:t>
      </w:r>
      <w:r w:rsidRPr="00C830F4">
        <w:rPr>
          <w:rFonts w:ascii="KFGQPC Uthmanic Script HAFS" w:cs="KFGQPC Uthmanic Script HAFS" w:hint="cs"/>
          <w:sz w:val="22"/>
          <w:szCs w:val="22"/>
          <w:rtl/>
        </w:rPr>
        <w:t>ۦٓ</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إِلَّا</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مَن</w:t>
      </w:r>
      <w:r w:rsidRPr="00C830F4">
        <w:rPr>
          <w:rFonts w:ascii="KFGQPC Uthmanic Script HAFS" w:cs="KFGQPC Uthmanic Script HAFS" w:hint="cs"/>
          <w:sz w:val="22"/>
          <w:szCs w:val="22"/>
          <w:rtl/>
        </w:rPr>
        <w:t>ۡ</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أُك</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رِهَ</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وَقَل</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بُهُ</w:t>
      </w:r>
      <w:r w:rsidRPr="00C830F4">
        <w:rPr>
          <w:rFonts w:ascii="KFGQPC Uthmanic Script HAFS" w:cs="KFGQPC Uthmanic Script HAFS" w:hint="cs"/>
          <w:sz w:val="22"/>
          <w:szCs w:val="22"/>
          <w:rtl/>
        </w:rPr>
        <w:t>ۥ</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مُط</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مَئِنُّ</w:t>
      </w:r>
      <w:r w:rsidRPr="00C830F4">
        <w:rPr>
          <w:rFonts w:ascii="KFGQPC Uthmanic Script HAFS" w:cs="KFGQPC Uthmanic Script HAFS" w:hint="cs"/>
          <w:sz w:val="22"/>
          <w:szCs w:val="22"/>
          <w:rtl/>
        </w:rPr>
        <w:t>ۢ</w:t>
      </w:r>
      <w:r w:rsidRPr="00C830F4">
        <w:rPr>
          <w:rFonts w:ascii="KFGQPC Uthmanic Script HAFS" w:cs="KFGQPC Uthmanic Script HAFS"/>
          <w:sz w:val="22"/>
          <w:szCs w:val="22"/>
          <w:rtl/>
        </w:rPr>
        <w:t xml:space="preserve"> </w:t>
      </w:r>
      <w:r w:rsidRPr="00C830F4">
        <w:rPr>
          <w:rFonts w:ascii="KFGQPC Uthmanic Script HAFS" w:cs="KFGQPC Uthmanic Script HAFS" w:hint="eastAsia"/>
          <w:sz w:val="22"/>
          <w:szCs w:val="22"/>
          <w:rtl/>
        </w:rPr>
        <w:t>بِ</w:t>
      </w:r>
      <w:r w:rsidRPr="00C830F4">
        <w:rPr>
          <w:rFonts w:ascii="KFGQPC Uthmanic Script HAFS" w:cs="KFGQPC Uthmanic Script HAFS" w:hint="cs"/>
          <w:sz w:val="22"/>
          <w:szCs w:val="22"/>
          <w:rtl/>
        </w:rPr>
        <w:t>ٱ</w:t>
      </w:r>
      <w:r w:rsidRPr="00C830F4">
        <w:rPr>
          <w:rFonts w:ascii="KFGQPC Uthmanic Script HAFS" w:cs="KFGQPC Uthmanic Script HAFS" w:hint="eastAsia"/>
          <w:sz w:val="22"/>
          <w:szCs w:val="22"/>
          <w:rtl/>
        </w:rPr>
        <w:t>ل</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إِيمَ</w:t>
      </w:r>
      <w:r w:rsidRPr="00C830F4">
        <w:rPr>
          <w:rFonts w:ascii="KFGQPC Uthmanic Script HAFS" w:cs="KFGQPC Uthmanic Script HAFS" w:hint="cs"/>
          <w:sz w:val="22"/>
          <w:szCs w:val="22"/>
          <w:rtl/>
        </w:rPr>
        <w:t>ٰ</w:t>
      </w:r>
      <w:r w:rsidRPr="00C830F4">
        <w:rPr>
          <w:rFonts w:ascii="KFGQPC Uthmanic Script HAFS" w:cs="KFGQPC Uthmanic Script HAFS" w:hint="eastAsia"/>
          <w:sz w:val="22"/>
          <w:szCs w:val="22"/>
          <w:rtl/>
        </w:rPr>
        <w:t>نِ</w:t>
      </w:r>
      <w:r>
        <w:rPr>
          <w:rStyle w:val="Char4"/>
          <w:rFonts w:cs="Traditional Arabic" w:hint="cs"/>
          <w:sz w:val="24"/>
          <w:szCs w:val="24"/>
          <w:rtl/>
        </w:rPr>
        <w:t>﴾</w:t>
      </w:r>
      <w:r>
        <w:rPr>
          <w:rStyle w:val="Char4"/>
          <w:rFonts w:hint="cs"/>
          <w:sz w:val="24"/>
          <w:szCs w:val="24"/>
          <w:rtl/>
        </w:rPr>
        <w:t xml:space="preserve"> </w:t>
      </w:r>
      <w:r>
        <w:rPr>
          <w:rStyle w:val="Char4"/>
          <w:rFonts w:hint="cs"/>
          <w:sz w:val="22"/>
          <w:szCs w:val="22"/>
          <w:rtl/>
        </w:rPr>
        <w:t xml:space="preserve">[النحل: 106]. </w:t>
      </w:r>
      <w:r w:rsidRPr="00E97B68">
        <w:rPr>
          <w:rStyle w:val="Char4"/>
          <w:sz w:val="24"/>
          <w:szCs w:val="24"/>
          <w:rtl/>
        </w:rPr>
        <w:t xml:space="preserve">یعنی: </w:t>
      </w:r>
      <w:r>
        <w:rPr>
          <w:rStyle w:val="Char4"/>
          <w:rFonts w:cs="Traditional Arabic" w:hint="cs"/>
          <w:sz w:val="24"/>
          <w:szCs w:val="24"/>
          <w:rtl/>
        </w:rPr>
        <w:t>«</w:t>
      </w:r>
      <w:r w:rsidRPr="00E97B68">
        <w:rPr>
          <w:rStyle w:val="Char4"/>
          <w:sz w:val="24"/>
          <w:szCs w:val="24"/>
          <w:rtl/>
        </w:rPr>
        <w:t>هر كس پس از ایمان آوردن خود به خدا كفر ورزد [عذابى سخت‏خواهد داشت] مگر آن كس كه مجبور شده و[لى] قلبش به ایمان اطمینان دارد</w:t>
      </w:r>
      <w:r>
        <w:rPr>
          <w:rStyle w:val="Char4"/>
          <w:rFonts w:cs="Traditional Arabic" w:hint="cs"/>
          <w:sz w:val="24"/>
          <w:szCs w:val="24"/>
          <w:rtl/>
        </w:rPr>
        <w:t>»</w:t>
      </w:r>
      <w:r>
        <w:rPr>
          <w:rStyle w:val="Char4"/>
          <w:rFonts w:hint="cs"/>
          <w:sz w:val="24"/>
          <w:szCs w:val="24"/>
          <w:rtl/>
        </w:rPr>
        <w:t>.</w:t>
      </w:r>
    </w:p>
  </w:footnote>
  <w:footnote w:id="47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فرار از واقعیت تا کی،مجیب شاهوزهی</w:t>
      </w:r>
      <w:r>
        <w:rPr>
          <w:rStyle w:val="Char4"/>
          <w:rFonts w:hint="cs"/>
          <w:sz w:val="24"/>
          <w:szCs w:val="24"/>
          <w:rtl/>
        </w:rPr>
        <w:t>.</w:t>
      </w:r>
    </w:p>
  </w:footnote>
  <w:footnote w:id="471">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به جز شریعت اهل تشیع که زنا را به اسم صیغه</w:t>
      </w:r>
      <w:r>
        <w:rPr>
          <w:rStyle w:val="Char4"/>
          <w:sz w:val="24"/>
          <w:szCs w:val="24"/>
          <w:rtl/>
        </w:rPr>
        <w:t>،</w:t>
      </w:r>
      <w:r w:rsidRPr="00E97B68">
        <w:rPr>
          <w:rStyle w:val="Char4"/>
          <w:sz w:val="24"/>
          <w:szCs w:val="24"/>
          <w:rtl/>
        </w:rPr>
        <w:t xml:space="preserve"> متعه و یا ازدواج موقت حلال می‌سازد!</w:t>
      </w:r>
      <w:r>
        <w:rPr>
          <w:rStyle w:val="Char4"/>
          <w:rFonts w:hint="cs"/>
          <w:sz w:val="24"/>
          <w:szCs w:val="24"/>
          <w:rtl/>
        </w:rPr>
        <w:t>.</w:t>
      </w:r>
    </w:p>
  </w:footnote>
  <w:footnote w:id="472">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شاید بگویند: عمر تظاهر به اسلام می‌‌کرد و همین کافیست که زندادن به او شرعی باشد</w:t>
      </w:r>
      <w:r>
        <w:rPr>
          <w:rStyle w:val="Char4"/>
          <w:sz w:val="24"/>
          <w:szCs w:val="24"/>
          <w:rtl/>
        </w:rPr>
        <w:t>،</w:t>
      </w:r>
      <w:r w:rsidRPr="00E97B68">
        <w:rPr>
          <w:rStyle w:val="Char4"/>
          <w:sz w:val="24"/>
          <w:szCs w:val="24"/>
          <w:rtl/>
        </w:rPr>
        <w:t xml:space="preserve"> می‌‌گوییم بله، و قاعدتاً اگر شخصی قرار باشد در آینده دزد شود، یا قتل کند</w:t>
      </w:r>
      <w:r>
        <w:rPr>
          <w:rStyle w:val="Char4"/>
          <w:sz w:val="24"/>
          <w:szCs w:val="24"/>
          <w:rtl/>
        </w:rPr>
        <w:t>،</w:t>
      </w:r>
      <w:r w:rsidRPr="00E97B68">
        <w:rPr>
          <w:rStyle w:val="Char4"/>
          <w:sz w:val="24"/>
          <w:szCs w:val="24"/>
          <w:rtl/>
        </w:rPr>
        <w:t xml:space="preserve"> ما حق نداریم قبل از دزدی یا قتل</w:t>
      </w:r>
      <w:r>
        <w:rPr>
          <w:rStyle w:val="Char4"/>
          <w:sz w:val="24"/>
          <w:szCs w:val="24"/>
          <w:rtl/>
        </w:rPr>
        <w:t>،</w:t>
      </w:r>
      <w:r w:rsidRPr="00E97B68">
        <w:rPr>
          <w:rStyle w:val="Char4"/>
          <w:sz w:val="24"/>
          <w:szCs w:val="24"/>
          <w:rtl/>
        </w:rPr>
        <w:t xml:space="preserve"> او را مجازات کنیم، ولی می‌‌بینیم که خضر</w:t>
      </w:r>
      <w:r>
        <w:rPr>
          <w:rStyle w:val="Char4"/>
          <w:sz w:val="24"/>
          <w:szCs w:val="24"/>
          <w:rtl/>
        </w:rPr>
        <w:t>،</w:t>
      </w:r>
      <w:r w:rsidRPr="00E97B68">
        <w:rPr>
          <w:rStyle w:val="Char4"/>
          <w:sz w:val="24"/>
          <w:szCs w:val="24"/>
          <w:rtl/>
        </w:rPr>
        <w:t xml:space="preserve"> کشتی را سوراخ کرد و شخصی را قبل از ارتکاب جرم کشت و ...! توجیه کار خضر فقط با علم غیب ممکن است</w:t>
      </w:r>
      <w:r>
        <w:rPr>
          <w:rStyle w:val="Char4"/>
          <w:sz w:val="24"/>
          <w:szCs w:val="24"/>
          <w:rtl/>
        </w:rPr>
        <w:t>،</w:t>
      </w:r>
      <w:r w:rsidRPr="00E97B68">
        <w:rPr>
          <w:rStyle w:val="Char4"/>
          <w:sz w:val="24"/>
          <w:szCs w:val="24"/>
          <w:rtl/>
        </w:rPr>
        <w:t xml:space="preserve"> او چون خداوند قسمتی از غیب را به او خبر داده بود</w:t>
      </w:r>
      <w:r>
        <w:rPr>
          <w:rStyle w:val="Char4"/>
          <w:sz w:val="24"/>
          <w:szCs w:val="24"/>
          <w:rtl/>
        </w:rPr>
        <w:t>،</w:t>
      </w:r>
      <w:r w:rsidRPr="00E97B68">
        <w:rPr>
          <w:rStyle w:val="Char4"/>
          <w:sz w:val="24"/>
          <w:szCs w:val="24"/>
          <w:rtl/>
        </w:rPr>
        <w:t xml:space="preserve"> از آن استفاده کرد و حضرت علی نیز چون یقیناً می‌‌داند که حضرت عمر کافر است و شکی در این مورد ندارد</w:t>
      </w:r>
      <w:r>
        <w:rPr>
          <w:rStyle w:val="Char4"/>
          <w:sz w:val="24"/>
          <w:szCs w:val="24"/>
          <w:rtl/>
        </w:rPr>
        <w:t>،</w:t>
      </w:r>
      <w:r w:rsidRPr="00E97B68">
        <w:rPr>
          <w:rStyle w:val="Char4"/>
          <w:sz w:val="24"/>
          <w:szCs w:val="24"/>
          <w:rtl/>
        </w:rPr>
        <w:t xml:space="preserve"> حق ندارد دخترش را به یک کافر دهد آن هم در حالیکه می‌داند وی کافر است!</w:t>
      </w:r>
      <w:r>
        <w:rPr>
          <w:rStyle w:val="Char4"/>
          <w:rFonts w:hint="cs"/>
          <w:sz w:val="24"/>
          <w:szCs w:val="24"/>
          <w:rtl/>
        </w:rPr>
        <w:t>.</w:t>
      </w:r>
    </w:p>
  </w:footnote>
  <w:footnote w:id="473">
    <w:p w:rsidR="002A4416" w:rsidRPr="003B297F" w:rsidRDefault="002A4416" w:rsidP="00C830F4">
      <w:pPr>
        <w:pStyle w:val="ad"/>
        <w:rPr>
          <w:rStyle w:val="Char4"/>
          <w:spacing w:val="-6"/>
          <w:sz w:val="24"/>
          <w:szCs w:val="24"/>
          <w:rtl/>
        </w:rPr>
      </w:pPr>
      <w:r w:rsidRPr="003B297F">
        <w:rPr>
          <w:rStyle w:val="Char4"/>
          <w:spacing w:val="-6"/>
          <w:sz w:val="24"/>
          <w:szCs w:val="24"/>
        </w:rPr>
        <w:footnoteRef/>
      </w:r>
      <w:r w:rsidRPr="003B297F">
        <w:rPr>
          <w:rStyle w:val="Char4"/>
          <w:spacing w:val="-6"/>
          <w:sz w:val="24"/>
          <w:szCs w:val="24"/>
          <w:rtl/>
        </w:rPr>
        <w:t>-</w:t>
      </w:r>
      <w:r w:rsidRPr="003B297F">
        <w:rPr>
          <w:rStyle w:val="Char4"/>
          <w:rFonts w:hint="cs"/>
          <w:spacing w:val="-6"/>
          <w:sz w:val="24"/>
          <w:szCs w:val="24"/>
          <w:rtl/>
        </w:rPr>
        <w:t xml:space="preserve"> </w:t>
      </w:r>
      <w:r w:rsidRPr="003B297F">
        <w:rPr>
          <w:rStyle w:val="Char4"/>
          <w:spacing w:val="-6"/>
          <w:sz w:val="24"/>
          <w:szCs w:val="24"/>
          <w:rtl/>
        </w:rPr>
        <w:t>تفسیر نمونه:</w:t>
      </w:r>
      <w:r w:rsidRPr="003B297F">
        <w:rPr>
          <w:rStyle w:val="Char4"/>
          <w:rFonts w:hint="cs"/>
          <w:spacing w:val="-6"/>
          <w:sz w:val="24"/>
          <w:szCs w:val="24"/>
          <w:rtl/>
        </w:rPr>
        <w:t xml:space="preserve"> </w:t>
      </w:r>
      <w:r w:rsidRPr="003B297F">
        <w:rPr>
          <w:rStyle w:val="Char4"/>
          <w:spacing w:val="-6"/>
          <w:sz w:val="24"/>
          <w:szCs w:val="24"/>
          <w:rtl/>
        </w:rPr>
        <w:t>بدون ش</w:t>
      </w:r>
      <w:r w:rsidRPr="003B297F">
        <w:rPr>
          <w:rStyle w:val="Char4"/>
          <w:rFonts w:hint="cs"/>
          <w:spacing w:val="-6"/>
          <w:sz w:val="24"/>
          <w:szCs w:val="24"/>
          <w:rtl/>
        </w:rPr>
        <w:t>ک</w:t>
      </w:r>
      <w:r w:rsidRPr="003B297F">
        <w:rPr>
          <w:rStyle w:val="Char4"/>
          <w:spacing w:val="-6"/>
          <w:sz w:val="24"/>
          <w:szCs w:val="24"/>
          <w:rtl/>
        </w:rPr>
        <w:t xml:space="preserve"> دختران لوط تعداد محدودى بودند، و آن جمعیت افراد زیادى، ولى هدف لوط این بود كه به آنها اتمام حجت كند و همینطور به تفسیر المیزان علامه طباطبایی مراجعه کنید که شبهات را در این زمینه جواب گفته است.</w:t>
      </w:r>
    </w:p>
  </w:footnote>
  <w:footnote w:id="47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البته باز هم می‌گویم: این که گفتم طبق عقیده شیعه است.</w:t>
      </w:r>
    </w:p>
  </w:footnote>
  <w:footnote w:id="47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با عرض معذرت!: اینجا عمر می‌گوید: اف اف نه عاتکه ... چون در روایت آمده: و سپس(عمر) از خانه بیرون شد در نتیجه او بود که قبل از این سخن می‌گفت!!  محض اطلاع بود.</w:t>
      </w:r>
    </w:p>
  </w:footnote>
  <w:footnote w:id="476">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رجوع به کنز العمال</w:t>
      </w:r>
      <w:r>
        <w:rPr>
          <w:rStyle w:val="Char4"/>
          <w:rFonts w:hint="cs"/>
          <w:sz w:val="24"/>
          <w:szCs w:val="24"/>
          <w:rtl/>
        </w:rPr>
        <w:t>:</w:t>
      </w:r>
      <w:r w:rsidRPr="00E97B68">
        <w:rPr>
          <w:rStyle w:val="Char4"/>
          <w:sz w:val="24"/>
          <w:szCs w:val="24"/>
          <w:rtl/>
        </w:rPr>
        <w:t xml:space="preserve"> ج 13</w:t>
      </w:r>
      <w:r>
        <w:rPr>
          <w:rStyle w:val="Char4"/>
          <w:rFonts w:hint="cs"/>
          <w:sz w:val="24"/>
          <w:szCs w:val="24"/>
          <w:rtl/>
        </w:rPr>
        <w:t>،</w:t>
      </w:r>
      <w:r w:rsidRPr="00E97B68">
        <w:rPr>
          <w:rStyle w:val="Char4"/>
          <w:sz w:val="24"/>
          <w:szCs w:val="24"/>
          <w:rtl/>
        </w:rPr>
        <w:t xml:space="preserve"> ص 608 ح 37607 و جامع الاحادیث سیوطی</w:t>
      </w:r>
      <w:r>
        <w:rPr>
          <w:rStyle w:val="Char4"/>
          <w:rFonts w:hint="cs"/>
          <w:sz w:val="24"/>
          <w:szCs w:val="24"/>
          <w:rtl/>
        </w:rPr>
        <w:t>:</w:t>
      </w:r>
      <w:r>
        <w:rPr>
          <w:rStyle w:val="Char4"/>
          <w:sz w:val="24"/>
          <w:szCs w:val="24"/>
          <w:rtl/>
        </w:rPr>
        <w:t xml:space="preserve"> ج 25 ص 500 ح 28438</w:t>
      </w:r>
      <w:r>
        <w:rPr>
          <w:rStyle w:val="Char4"/>
          <w:rFonts w:hint="cs"/>
          <w:sz w:val="24"/>
          <w:szCs w:val="24"/>
          <w:rtl/>
        </w:rPr>
        <w:t>.</w:t>
      </w:r>
    </w:p>
  </w:footnote>
  <w:footnote w:id="477">
    <w:p w:rsidR="002A4416" w:rsidRPr="00C830F4" w:rsidRDefault="002A4416" w:rsidP="00C91853">
      <w:pPr>
        <w:pStyle w:val="ad"/>
        <w:rPr>
          <w:rStyle w:val="Char4"/>
          <w:spacing w:val="-4"/>
          <w:sz w:val="24"/>
          <w:szCs w:val="24"/>
          <w:rtl/>
        </w:rPr>
      </w:pPr>
      <w:r w:rsidRPr="00C830F4">
        <w:rPr>
          <w:rStyle w:val="Char4"/>
          <w:spacing w:val="-4"/>
          <w:sz w:val="24"/>
          <w:szCs w:val="24"/>
        </w:rPr>
        <w:footnoteRef/>
      </w:r>
      <w:r w:rsidRPr="00C830F4">
        <w:rPr>
          <w:rStyle w:val="Char4"/>
          <w:spacing w:val="-4"/>
          <w:sz w:val="24"/>
          <w:szCs w:val="24"/>
          <w:rtl/>
        </w:rPr>
        <w:t>-</w:t>
      </w:r>
      <w:r w:rsidRPr="00C830F4">
        <w:rPr>
          <w:rStyle w:val="Char4"/>
          <w:rFonts w:hint="cs"/>
          <w:spacing w:val="-4"/>
          <w:sz w:val="24"/>
          <w:szCs w:val="24"/>
          <w:rtl/>
        </w:rPr>
        <w:t xml:space="preserve"> </w:t>
      </w:r>
      <w:r w:rsidRPr="00C830F4">
        <w:rPr>
          <w:rStyle w:val="Char4"/>
          <w:spacing w:val="-4"/>
          <w:sz w:val="24"/>
          <w:szCs w:val="24"/>
          <w:rtl/>
        </w:rPr>
        <w:t>تهذیب الکمال المزی</w:t>
      </w:r>
      <w:r w:rsidRPr="00C830F4">
        <w:rPr>
          <w:rStyle w:val="Char4"/>
          <w:rFonts w:hint="cs"/>
          <w:spacing w:val="-4"/>
          <w:sz w:val="24"/>
          <w:szCs w:val="24"/>
          <w:rtl/>
        </w:rPr>
        <w:t>:</w:t>
      </w:r>
      <w:r w:rsidRPr="00C830F4">
        <w:rPr>
          <w:rStyle w:val="Char4"/>
          <w:spacing w:val="-4"/>
          <w:sz w:val="24"/>
          <w:szCs w:val="24"/>
          <w:rtl/>
        </w:rPr>
        <w:t xml:space="preserve"> ج20 ص 437</w:t>
      </w:r>
      <w:r>
        <w:rPr>
          <w:rStyle w:val="Char4"/>
          <w:spacing w:val="-4"/>
          <w:sz w:val="24"/>
          <w:szCs w:val="24"/>
          <w:rtl/>
        </w:rPr>
        <w:t>-</w:t>
      </w:r>
      <w:r w:rsidRPr="00C830F4">
        <w:rPr>
          <w:rStyle w:val="Char4"/>
          <w:spacing w:val="-4"/>
          <w:sz w:val="24"/>
          <w:szCs w:val="24"/>
          <w:rtl/>
        </w:rPr>
        <w:t>438 راوی شماره 4070  و سیر اعلام النبلاء ذهبی</w:t>
      </w:r>
      <w:r w:rsidRPr="00C830F4">
        <w:rPr>
          <w:rStyle w:val="Char4"/>
          <w:rFonts w:hint="cs"/>
          <w:spacing w:val="-4"/>
          <w:sz w:val="24"/>
          <w:szCs w:val="24"/>
          <w:rtl/>
        </w:rPr>
        <w:t>:</w:t>
      </w:r>
      <w:r w:rsidRPr="00C830F4">
        <w:rPr>
          <w:rStyle w:val="Char4"/>
          <w:spacing w:val="-4"/>
          <w:sz w:val="24"/>
          <w:szCs w:val="24"/>
          <w:rtl/>
        </w:rPr>
        <w:t xml:space="preserve"> ج 9 ص 240 به بعد</w:t>
      </w:r>
      <w:r w:rsidRPr="00C830F4">
        <w:rPr>
          <w:rStyle w:val="Char4"/>
          <w:rFonts w:hint="cs"/>
          <w:spacing w:val="-4"/>
          <w:sz w:val="24"/>
          <w:szCs w:val="24"/>
          <w:rtl/>
        </w:rPr>
        <w:t>.</w:t>
      </w:r>
    </w:p>
  </w:footnote>
  <w:footnote w:id="47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الاصابه ابن حجر عسقلانی</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 228  رقم 11452</w:t>
      </w:r>
      <w:r>
        <w:rPr>
          <w:rStyle w:val="Char4"/>
          <w:rFonts w:hint="cs"/>
          <w:sz w:val="24"/>
          <w:szCs w:val="24"/>
          <w:rtl/>
        </w:rPr>
        <w:t>.</w:t>
      </w:r>
    </w:p>
  </w:footnote>
  <w:footnote w:id="479">
    <w:p w:rsidR="002A4416" w:rsidRPr="00E97B68" w:rsidRDefault="002A4416" w:rsidP="00C830F4">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الاستیعاب ابن عبدالبر، تذکره عاتکه بنت زید و به طور کلی عاتکه 5 مرثیه در رثای حضرت فاروق</w:t>
      </w:r>
      <w:r w:rsidRPr="00E97B68">
        <w:rPr>
          <w:rFonts w:hint="cs"/>
          <w:rtl/>
        </w:rPr>
        <w:t xml:space="preserve"> </w:t>
      </w:r>
      <w:r w:rsidRPr="00E97B68">
        <w:sym w:font="AGA Arabesque" w:char="F074"/>
      </w:r>
      <w:r w:rsidRPr="00E97B68">
        <w:rPr>
          <w:rStyle w:val="Char4"/>
          <w:sz w:val="24"/>
          <w:szCs w:val="24"/>
          <w:rtl/>
        </w:rPr>
        <w:t xml:space="preserve"> سروده است. و شمه ای از همه آنها به این شکل است:</w:t>
      </w:r>
      <w:r>
        <w:rPr>
          <w:rStyle w:val="Char4"/>
          <w:rFonts w:cs="Traditional Arabic" w:hint="cs"/>
          <w:sz w:val="24"/>
          <w:szCs w:val="24"/>
          <w:rtl/>
        </w:rPr>
        <w:t xml:space="preserve"> «</w:t>
      </w:r>
      <w:r>
        <w:rPr>
          <w:rStyle w:val="Charb"/>
          <w:rtl/>
        </w:rPr>
        <w:t>عِصْمَةٌ الناسِ وَ</w:t>
      </w:r>
      <w:r w:rsidRPr="00C830F4">
        <w:rPr>
          <w:rStyle w:val="Charb"/>
          <w:rtl/>
        </w:rPr>
        <w:t>ال</w:t>
      </w:r>
      <w:r>
        <w:rPr>
          <w:rStyle w:val="Charb"/>
          <w:rFonts w:hint="cs"/>
          <w:rtl/>
        </w:rPr>
        <w:t>ـ</w:t>
      </w:r>
      <w:r w:rsidRPr="00C830F4">
        <w:rPr>
          <w:rStyle w:val="Charb"/>
          <w:rtl/>
        </w:rPr>
        <w:t>مُعينُ عَلي الّدَ هِرْوَغَيثُ ال</w:t>
      </w:r>
      <w:r>
        <w:rPr>
          <w:rStyle w:val="Charb"/>
          <w:rFonts w:hint="cs"/>
          <w:rtl/>
        </w:rPr>
        <w:t>ـ</w:t>
      </w:r>
      <w:r>
        <w:rPr>
          <w:rStyle w:val="Charb"/>
          <w:rtl/>
        </w:rPr>
        <w:t>مُنْتابِ و</w:t>
      </w:r>
      <w:r w:rsidRPr="00C830F4">
        <w:rPr>
          <w:rStyle w:val="Charb"/>
          <w:rtl/>
        </w:rPr>
        <w:t>ال</w:t>
      </w:r>
      <w:r>
        <w:rPr>
          <w:rStyle w:val="Charb"/>
          <w:rFonts w:hint="cs"/>
          <w:rtl/>
        </w:rPr>
        <w:t>ـ</w:t>
      </w:r>
      <w:r w:rsidRPr="00C830F4">
        <w:rPr>
          <w:rStyle w:val="Charb"/>
          <w:rtl/>
        </w:rPr>
        <w:t>مَحْروبِ</w:t>
      </w:r>
      <w:r>
        <w:rPr>
          <w:rStyle w:val="Charb"/>
          <w:rFonts w:hint="cs"/>
          <w:rtl/>
        </w:rPr>
        <w:t xml:space="preserve"> </w:t>
      </w:r>
      <w:r w:rsidRPr="00C830F4">
        <w:rPr>
          <w:rStyle w:val="Charb"/>
          <w:rtl/>
        </w:rPr>
        <w:t>«قُلْ لِاَهْلِ الضَرّاءِ والَبْئُوسِ مُوتُوا قَدْ سَقَتْهُ ال</w:t>
      </w:r>
      <w:r>
        <w:rPr>
          <w:rStyle w:val="Charb"/>
          <w:rFonts w:hint="cs"/>
          <w:rtl/>
        </w:rPr>
        <w:t>ـ</w:t>
      </w:r>
      <w:r w:rsidRPr="00C830F4">
        <w:rPr>
          <w:rStyle w:val="Charb"/>
          <w:rtl/>
        </w:rPr>
        <w:t>مَنُونُ كَأسَ شُعُوبِ»</w:t>
      </w:r>
      <w:r>
        <w:rPr>
          <w:rStyle w:val="Charb"/>
          <w:rFonts w:hint="cs"/>
          <w:rtl/>
        </w:rPr>
        <w:t xml:space="preserve"> </w:t>
      </w:r>
      <w:r w:rsidRPr="00C830F4">
        <w:rPr>
          <w:rStyle w:val="Charb"/>
          <w:rtl/>
        </w:rPr>
        <w:t>«رَئُوفٌ عَلُي الأدْني غَليظُ عَلي العَدي اَخـي ثِقَةٍ فـي النائِباتِ مُنيبِ»</w:t>
      </w:r>
      <w:r>
        <w:rPr>
          <w:rStyle w:val="Charb"/>
          <w:rFonts w:hint="cs"/>
          <w:rtl/>
        </w:rPr>
        <w:t xml:space="preserve"> </w:t>
      </w:r>
      <w:r w:rsidRPr="00C830F4">
        <w:rPr>
          <w:rStyle w:val="Charb"/>
          <w:rtl/>
        </w:rPr>
        <w:t>«مَتي ما يقُلْ لا يكْذِبُ اللهُ، قَوْلَهُ سَريـعٌ اِلي الخَيراتِ غَيرُ قَطُوبِ»</w:t>
      </w:r>
      <w:r>
        <w:rPr>
          <w:rStyle w:val="Charb"/>
          <w:rFonts w:hint="cs"/>
          <w:rtl/>
        </w:rPr>
        <w:t xml:space="preserve"> </w:t>
      </w:r>
      <w:r w:rsidRPr="00C830F4">
        <w:rPr>
          <w:rStyle w:val="Charb"/>
          <w:rtl/>
        </w:rPr>
        <w:t>«جَسَدٌ لُفِّفَ فـي اَكْفانِه رَحْمَةُ اللهِ عَلي ذاكَ الجَسَدِ</w:t>
      </w:r>
      <w:r w:rsidRPr="00E97B68">
        <w:rPr>
          <w:rStyle w:val="Char4"/>
          <w:sz w:val="24"/>
          <w:szCs w:val="24"/>
          <w:rtl/>
        </w:rPr>
        <w:t>»</w:t>
      </w:r>
      <w:r>
        <w:rPr>
          <w:rStyle w:val="Char4"/>
          <w:rFonts w:cs="Traditional Arabic" w:hint="cs"/>
          <w:sz w:val="24"/>
          <w:szCs w:val="24"/>
          <w:rtl/>
        </w:rPr>
        <w:t>»</w:t>
      </w:r>
      <w:r w:rsidRPr="00E97B68">
        <w:rPr>
          <w:rStyle w:val="Char4"/>
          <w:sz w:val="24"/>
          <w:szCs w:val="24"/>
          <w:rtl/>
        </w:rPr>
        <w:t xml:space="preserve"> </w:t>
      </w:r>
      <w:r>
        <w:rPr>
          <w:rStyle w:val="Char4"/>
          <w:rFonts w:hint="cs"/>
          <w:sz w:val="24"/>
          <w:szCs w:val="24"/>
          <w:rtl/>
        </w:rPr>
        <w:t>[</w:t>
      </w:r>
      <w:r w:rsidRPr="00E97B68">
        <w:rPr>
          <w:rStyle w:val="Char4"/>
          <w:sz w:val="24"/>
          <w:szCs w:val="24"/>
          <w:rtl/>
        </w:rPr>
        <w:t>عبقریات</w:t>
      </w:r>
      <w:r>
        <w:rPr>
          <w:rStyle w:val="Char4"/>
          <w:rFonts w:hint="cs"/>
          <w:sz w:val="24"/>
          <w:szCs w:val="24"/>
          <w:rtl/>
        </w:rPr>
        <w:t>:</w:t>
      </w:r>
      <w:r w:rsidRPr="00E97B68">
        <w:rPr>
          <w:rStyle w:val="Char4"/>
          <w:sz w:val="24"/>
          <w:szCs w:val="24"/>
          <w:rtl/>
        </w:rPr>
        <w:t xml:space="preserve"> عقاد، ص673</w:t>
      </w:r>
      <w:r>
        <w:rPr>
          <w:rStyle w:val="Char4"/>
          <w:rFonts w:hint="cs"/>
          <w:sz w:val="24"/>
          <w:szCs w:val="24"/>
          <w:rtl/>
        </w:rPr>
        <w:t>]</w:t>
      </w:r>
      <w:r w:rsidRPr="00E97B68">
        <w:rPr>
          <w:rStyle w:val="Char4"/>
          <w:sz w:val="24"/>
          <w:szCs w:val="24"/>
          <w:rtl/>
        </w:rPr>
        <w:t>.</w:t>
      </w:r>
    </w:p>
  </w:footnote>
  <w:footnote w:id="480">
    <w:p w:rsidR="002A4416" w:rsidRPr="00E97B68" w:rsidRDefault="002A4416" w:rsidP="00BA61B3">
      <w:pPr>
        <w:pStyle w:val="ad"/>
        <w:rPr>
          <w:rStyle w:val="Char4"/>
          <w:sz w:val="24"/>
          <w:szCs w:val="24"/>
          <w:rtl/>
        </w:rPr>
      </w:pPr>
      <w:r w:rsidRPr="00E97B68">
        <w:rPr>
          <w:rStyle w:val="Char4"/>
          <w:sz w:val="24"/>
          <w:szCs w:val="24"/>
        </w:rPr>
        <w:footnoteRef/>
      </w:r>
      <w:r w:rsidRPr="00E97B68">
        <w:rPr>
          <w:rStyle w:val="Char4"/>
          <w:sz w:val="24"/>
          <w:szCs w:val="24"/>
          <w:rtl/>
        </w:rPr>
        <w:t>- الاصاب</w:t>
      </w:r>
      <w:r>
        <w:rPr>
          <w:rStyle w:val="Char4"/>
          <w:rFonts w:hint="cs"/>
          <w:sz w:val="24"/>
          <w:szCs w:val="24"/>
          <w:rtl/>
        </w:rPr>
        <w:t>ة</w:t>
      </w:r>
      <w:r w:rsidRPr="00E97B68">
        <w:rPr>
          <w:rStyle w:val="Char4"/>
          <w:sz w:val="24"/>
          <w:szCs w:val="24"/>
          <w:rtl/>
        </w:rPr>
        <w:t xml:space="preserve"> ابن حجر</w:t>
      </w:r>
      <w:r>
        <w:rPr>
          <w:rStyle w:val="Char4"/>
          <w:rFonts w:hint="cs"/>
          <w:sz w:val="24"/>
          <w:szCs w:val="24"/>
          <w:rtl/>
        </w:rPr>
        <w:t>:</w:t>
      </w:r>
      <w:r w:rsidRPr="00E97B68">
        <w:rPr>
          <w:rStyle w:val="Char4"/>
          <w:sz w:val="24"/>
          <w:szCs w:val="24"/>
          <w:rtl/>
        </w:rPr>
        <w:t xml:space="preserve"> ج8</w:t>
      </w:r>
      <w:r>
        <w:rPr>
          <w:rStyle w:val="Char4"/>
          <w:rFonts w:hint="cs"/>
          <w:sz w:val="24"/>
          <w:szCs w:val="24"/>
          <w:rtl/>
        </w:rPr>
        <w:t>،</w:t>
      </w:r>
      <w:r w:rsidRPr="00E97B68">
        <w:rPr>
          <w:rStyle w:val="Char4"/>
          <w:sz w:val="24"/>
          <w:szCs w:val="24"/>
          <w:rtl/>
        </w:rPr>
        <w:t xml:space="preserve"> ص 228 رقم 11452</w:t>
      </w:r>
      <w:r>
        <w:rPr>
          <w:rStyle w:val="Char4"/>
          <w:rFonts w:hint="cs"/>
          <w:sz w:val="24"/>
          <w:szCs w:val="24"/>
          <w:rtl/>
        </w:rPr>
        <w:t>.</w:t>
      </w:r>
    </w:p>
  </w:footnote>
  <w:footnote w:id="481">
    <w:p w:rsidR="002A4416" w:rsidRPr="00E97B68" w:rsidRDefault="002A4416" w:rsidP="00BA61B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مستدرک حاکم</w:t>
      </w:r>
      <w:r>
        <w:rPr>
          <w:rStyle w:val="Char4"/>
          <w:rFonts w:hint="cs"/>
          <w:sz w:val="24"/>
          <w:szCs w:val="24"/>
          <w:rtl/>
        </w:rPr>
        <w:t>:</w:t>
      </w:r>
      <w:r w:rsidRPr="00E97B68">
        <w:rPr>
          <w:rStyle w:val="Char4"/>
          <w:sz w:val="24"/>
          <w:szCs w:val="24"/>
          <w:rtl/>
        </w:rPr>
        <w:t xml:space="preserve"> ج3 ص 95 ح4500</w:t>
      </w:r>
      <w:r>
        <w:rPr>
          <w:rStyle w:val="Char4"/>
          <w:sz w:val="24"/>
          <w:szCs w:val="24"/>
          <w:rtl/>
        </w:rPr>
        <w:t>،</w:t>
      </w:r>
      <w:r w:rsidRPr="00E97B68">
        <w:rPr>
          <w:rStyle w:val="Char4"/>
          <w:sz w:val="24"/>
          <w:szCs w:val="24"/>
          <w:rtl/>
        </w:rPr>
        <w:t xml:space="preserve"> تاریخ مدینه</w:t>
      </w:r>
      <w:r>
        <w:rPr>
          <w:rStyle w:val="Char4"/>
          <w:sz w:val="24"/>
          <w:szCs w:val="24"/>
          <w:rtl/>
        </w:rPr>
        <w:t>،</w:t>
      </w:r>
      <w:r w:rsidRPr="00E97B68">
        <w:rPr>
          <w:rStyle w:val="Char4"/>
          <w:sz w:val="24"/>
          <w:szCs w:val="24"/>
          <w:rtl/>
        </w:rPr>
        <w:t xml:space="preserve"> ابن شبة النمیری</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 948</w:t>
      </w:r>
      <w:r>
        <w:rPr>
          <w:rStyle w:val="Char4"/>
          <w:sz w:val="24"/>
          <w:szCs w:val="24"/>
          <w:rtl/>
        </w:rPr>
        <w:t>،</w:t>
      </w:r>
      <w:r w:rsidRPr="00E97B68">
        <w:rPr>
          <w:rStyle w:val="Char4"/>
          <w:sz w:val="24"/>
          <w:szCs w:val="24"/>
          <w:rtl/>
        </w:rPr>
        <w:t xml:space="preserve"> الکامل ابن اثیر</w:t>
      </w:r>
      <w:r>
        <w:rPr>
          <w:rStyle w:val="Char4"/>
          <w:rFonts w:hint="cs"/>
          <w:sz w:val="24"/>
          <w:szCs w:val="24"/>
          <w:rtl/>
        </w:rPr>
        <w:t>:</w:t>
      </w:r>
      <w:r w:rsidRPr="00E97B68">
        <w:rPr>
          <w:rStyle w:val="Char4"/>
          <w:sz w:val="24"/>
          <w:szCs w:val="24"/>
          <w:rtl/>
        </w:rPr>
        <w:t xml:space="preserve"> ج3 ص 61</w:t>
      </w:r>
      <w:r>
        <w:rPr>
          <w:rStyle w:val="Char4"/>
          <w:sz w:val="24"/>
          <w:szCs w:val="24"/>
          <w:rtl/>
        </w:rPr>
        <w:t>،</w:t>
      </w:r>
      <w:r w:rsidRPr="00E97B68">
        <w:rPr>
          <w:rStyle w:val="Char4"/>
          <w:sz w:val="24"/>
          <w:szCs w:val="24"/>
          <w:rtl/>
        </w:rPr>
        <w:t xml:space="preserve"> </w:t>
      </w:r>
      <w:r>
        <w:rPr>
          <w:rStyle w:val="Char4"/>
          <w:rFonts w:hint="cs"/>
          <w:sz w:val="24"/>
          <w:szCs w:val="24"/>
          <w:rtl/>
        </w:rPr>
        <w:t>ال</w:t>
      </w:r>
      <w:r w:rsidRPr="00E97B68">
        <w:rPr>
          <w:rStyle w:val="Char4"/>
          <w:sz w:val="24"/>
          <w:szCs w:val="24"/>
          <w:rtl/>
        </w:rPr>
        <w:t>بدای</w:t>
      </w:r>
      <w:r>
        <w:rPr>
          <w:rStyle w:val="Char4"/>
          <w:rFonts w:hint="cs"/>
          <w:sz w:val="24"/>
          <w:szCs w:val="24"/>
          <w:rtl/>
        </w:rPr>
        <w:t>ة</w:t>
      </w:r>
      <w:r>
        <w:rPr>
          <w:rStyle w:val="Char4"/>
          <w:sz w:val="24"/>
          <w:szCs w:val="24"/>
          <w:rtl/>
        </w:rPr>
        <w:t xml:space="preserve"> و</w:t>
      </w:r>
      <w:r w:rsidRPr="00E97B68">
        <w:rPr>
          <w:rStyle w:val="Char4"/>
          <w:sz w:val="24"/>
          <w:szCs w:val="24"/>
          <w:rtl/>
        </w:rPr>
        <w:t>النهایة</w:t>
      </w:r>
      <w:r>
        <w:rPr>
          <w:rStyle w:val="Char4"/>
          <w:rFonts w:hint="cs"/>
          <w:sz w:val="24"/>
          <w:szCs w:val="24"/>
          <w:rtl/>
        </w:rPr>
        <w:t>:</w:t>
      </w:r>
      <w:r w:rsidRPr="00E97B68">
        <w:rPr>
          <w:rStyle w:val="Char4"/>
          <w:sz w:val="24"/>
          <w:szCs w:val="24"/>
          <w:rtl/>
        </w:rPr>
        <w:t xml:space="preserve"> ج 7</w:t>
      </w:r>
      <w:r>
        <w:rPr>
          <w:rStyle w:val="Char4"/>
          <w:rFonts w:hint="cs"/>
          <w:sz w:val="24"/>
          <w:szCs w:val="24"/>
          <w:rtl/>
        </w:rPr>
        <w:t>،</w:t>
      </w:r>
      <w:r w:rsidRPr="00E97B68">
        <w:rPr>
          <w:rStyle w:val="Char4"/>
          <w:sz w:val="24"/>
          <w:szCs w:val="24"/>
          <w:rtl/>
        </w:rPr>
        <w:t xml:space="preserve"> ص 158 و انساب الاشراف بلاذری  و الجوهرة ف</w:t>
      </w:r>
      <w:r>
        <w:rPr>
          <w:rStyle w:val="Char4"/>
          <w:rFonts w:hint="cs"/>
          <w:sz w:val="24"/>
          <w:szCs w:val="24"/>
          <w:rtl/>
        </w:rPr>
        <w:t>ي</w:t>
      </w:r>
      <w:r w:rsidRPr="00E97B68">
        <w:rPr>
          <w:rStyle w:val="Char4"/>
          <w:sz w:val="24"/>
          <w:szCs w:val="24"/>
          <w:rtl/>
        </w:rPr>
        <w:t xml:space="preserve"> نسب للبری</w:t>
      </w:r>
      <w:r>
        <w:rPr>
          <w:rStyle w:val="Char4"/>
          <w:rFonts w:hint="cs"/>
          <w:sz w:val="24"/>
          <w:szCs w:val="24"/>
          <w:rtl/>
        </w:rPr>
        <w:t>.</w:t>
      </w:r>
    </w:p>
  </w:footnote>
  <w:footnote w:id="482">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نسب قریش مصعب بن عبدالله الزبیرى</w:t>
      </w:r>
      <w:r>
        <w:rPr>
          <w:rStyle w:val="Char4"/>
          <w:rFonts w:hint="cs"/>
          <w:sz w:val="24"/>
          <w:szCs w:val="24"/>
          <w:rtl/>
        </w:rPr>
        <w:t>:</w:t>
      </w:r>
      <w:r w:rsidRPr="00E97B68">
        <w:rPr>
          <w:rStyle w:val="Char4"/>
          <w:sz w:val="24"/>
          <w:szCs w:val="24"/>
          <w:rtl/>
        </w:rPr>
        <w:t xml:space="preserve"> ص83</w:t>
      </w:r>
      <w:r>
        <w:rPr>
          <w:rStyle w:val="Char4"/>
          <w:sz w:val="24"/>
          <w:szCs w:val="24"/>
          <w:rtl/>
        </w:rPr>
        <w:t>،دارالمعارف للطباعه و النشر</w:t>
      </w:r>
      <w:r>
        <w:rPr>
          <w:rStyle w:val="Char4"/>
          <w:rFonts w:hint="cs"/>
          <w:sz w:val="24"/>
          <w:szCs w:val="24"/>
          <w:rtl/>
        </w:rPr>
        <w:t>.</w:t>
      </w:r>
    </w:p>
  </w:footnote>
  <w:footnote w:id="483">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مروج الذهب مسعودى</w:t>
      </w:r>
      <w:r>
        <w:rPr>
          <w:rStyle w:val="Char4"/>
          <w:rFonts w:hint="cs"/>
          <w:sz w:val="24"/>
          <w:szCs w:val="24"/>
          <w:rtl/>
        </w:rPr>
        <w:t>:</w:t>
      </w:r>
      <w:r w:rsidRPr="00E97B68">
        <w:rPr>
          <w:rStyle w:val="Char4"/>
          <w:sz w:val="24"/>
          <w:szCs w:val="24"/>
          <w:rtl/>
        </w:rPr>
        <w:t xml:space="preserve"> ج 1, ص 171</w:t>
      </w:r>
      <w:r>
        <w:rPr>
          <w:rStyle w:val="Char4"/>
          <w:sz w:val="24"/>
          <w:szCs w:val="24"/>
          <w:rtl/>
        </w:rPr>
        <w:t>،</w:t>
      </w:r>
      <w:r w:rsidRPr="00E97B68">
        <w:rPr>
          <w:rStyle w:val="Char4"/>
          <w:sz w:val="24"/>
          <w:szCs w:val="24"/>
          <w:rtl/>
        </w:rPr>
        <w:t>ترجمه ابوالقاسم پاینده</w:t>
      </w:r>
      <w:r>
        <w:rPr>
          <w:rStyle w:val="Char4"/>
          <w:sz w:val="24"/>
          <w:szCs w:val="24"/>
          <w:rtl/>
        </w:rPr>
        <w:t>،</w:t>
      </w:r>
      <w:r w:rsidRPr="00E97B68">
        <w:rPr>
          <w:rStyle w:val="Char4"/>
          <w:sz w:val="24"/>
          <w:szCs w:val="24"/>
          <w:rtl/>
        </w:rPr>
        <w:t>انتشارات علمى و فرهنگى</w:t>
      </w:r>
      <w:r>
        <w:rPr>
          <w:rStyle w:val="Char4"/>
          <w:sz w:val="24"/>
          <w:szCs w:val="24"/>
          <w:rtl/>
        </w:rPr>
        <w:t>،</w:t>
      </w:r>
      <w:r>
        <w:rPr>
          <w:rStyle w:val="Char4"/>
          <w:rFonts w:hint="cs"/>
          <w:sz w:val="24"/>
          <w:szCs w:val="24"/>
          <w:rtl/>
        </w:rPr>
        <w:t xml:space="preserve"> </w:t>
      </w:r>
      <w:r w:rsidRPr="00E97B68">
        <w:rPr>
          <w:rStyle w:val="Char4"/>
          <w:sz w:val="24"/>
          <w:szCs w:val="24"/>
          <w:rtl/>
        </w:rPr>
        <w:t>تهران،</w:t>
      </w:r>
      <w:r>
        <w:rPr>
          <w:rStyle w:val="Char4"/>
          <w:rFonts w:hint="cs"/>
          <w:sz w:val="24"/>
          <w:szCs w:val="24"/>
          <w:rtl/>
        </w:rPr>
        <w:t xml:space="preserve"> </w:t>
      </w:r>
      <w:r w:rsidRPr="00E97B68">
        <w:rPr>
          <w:rStyle w:val="Char4"/>
          <w:sz w:val="24"/>
          <w:szCs w:val="24"/>
          <w:rtl/>
        </w:rPr>
        <w:t>ط5</w:t>
      </w:r>
      <w:r>
        <w:rPr>
          <w:rStyle w:val="Char4"/>
          <w:rFonts w:hint="cs"/>
          <w:sz w:val="24"/>
          <w:szCs w:val="24"/>
          <w:rtl/>
        </w:rPr>
        <w:t>.</w:t>
      </w:r>
    </w:p>
  </w:footnote>
  <w:footnote w:id="484">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عقدالفرید ابن عبدربه آندلسی</w:t>
      </w:r>
      <w:r>
        <w:rPr>
          <w:rStyle w:val="Char4"/>
          <w:rFonts w:hint="cs"/>
          <w:sz w:val="24"/>
          <w:szCs w:val="24"/>
          <w:rtl/>
        </w:rPr>
        <w:t>:</w:t>
      </w:r>
      <w:r w:rsidRPr="00E97B68">
        <w:rPr>
          <w:rStyle w:val="Char4"/>
          <w:sz w:val="24"/>
          <w:szCs w:val="24"/>
          <w:rtl/>
        </w:rPr>
        <w:t xml:space="preserve"> ج 7 ص 132</w:t>
      </w:r>
      <w:r>
        <w:rPr>
          <w:rStyle w:val="Char4"/>
          <w:sz w:val="24"/>
          <w:szCs w:val="24"/>
          <w:rtl/>
        </w:rPr>
        <w:t>،</w:t>
      </w:r>
      <w:r w:rsidRPr="00E97B68">
        <w:rPr>
          <w:rStyle w:val="Char4"/>
          <w:sz w:val="24"/>
          <w:szCs w:val="24"/>
          <w:rtl/>
        </w:rPr>
        <w:t xml:space="preserve"> دار الكتب العلمیه، بیروت،ط1</w:t>
      </w:r>
      <w:r>
        <w:rPr>
          <w:rStyle w:val="Char4"/>
          <w:rFonts w:hint="cs"/>
          <w:sz w:val="24"/>
          <w:szCs w:val="24"/>
          <w:rtl/>
        </w:rPr>
        <w:t>.</w:t>
      </w:r>
    </w:p>
  </w:footnote>
  <w:footnote w:id="485">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الدرجات الرفیعة فی طبقات الشیعة</w:t>
      </w:r>
      <w:r>
        <w:rPr>
          <w:rStyle w:val="Char4"/>
          <w:rFonts w:hint="cs"/>
          <w:sz w:val="24"/>
          <w:szCs w:val="24"/>
          <w:rtl/>
        </w:rPr>
        <w:t>:</w:t>
      </w:r>
      <w:r w:rsidRPr="00E97B68">
        <w:rPr>
          <w:rStyle w:val="Char4"/>
          <w:sz w:val="24"/>
          <w:szCs w:val="24"/>
          <w:rtl/>
        </w:rPr>
        <w:t xml:space="preserve"> ص175</w:t>
      </w:r>
      <w:r>
        <w:rPr>
          <w:rStyle w:val="Char4"/>
          <w:sz w:val="24"/>
          <w:szCs w:val="24"/>
          <w:rtl/>
        </w:rPr>
        <w:t>،</w:t>
      </w:r>
      <w:r w:rsidRPr="00E97B68">
        <w:rPr>
          <w:rStyle w:val="Char4"/>
          <w:sz w:val="24"/>
          <w:szCs w:val="24"/>
          <w:rtl/>
        </w:rPr>
        <w:t xml:space="preserve"> سید علی خان المدنی _قم</w:t>
      </w:r>
      <w:r>
        <w:rPr>
          <w:rStyle w:val="Char4"/>
          <w:rFonts w:hint="cs"/>
          <w:sz w:val="24"/>
          <w:szCs w:val="24"/>
          <w:rtl/>
        </w:rPr>
        <w:t>.</w:t>
      </w:r>
    </w:p>
  </w:footnote>
  <w:footnote w:id="48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میزان الاعتدال ذهبی</w:t>
      </w:r>
      <w:r>
        <w:rPr>
          <w:rStyle w:val="Char4"/>
          <w:rFonts w:hint="cs"/>
          <w:sz w:val="24"/>
          <w:szCs w:val="24"/>
          <w:rtl/>
        </w:rPr>
        <w:t>:</w:t>
      </w:r>
      <w:r w:rsidRPr="00E97B68">
        <w:rPr>
          <w:rStyle w:val="Char4"/>
          <w:sz w:val="24"/>
          <w:szCs w:val="24"/>
          <w:rtl/>
        </w:rPr>
        <w:t xml:space="preserve">  رقم 9880</w:t>
      </w:r>
      <w:r>
        <w:rPr>
          <w:rStyle w:val="Char4"/>
          <w:rFonts w:hint="cs"/>
          <w:sz w:val="24"/>
          <w:szCs w:val="24"/>
          <w:rtl/>
        </w:rPr>
        <w:t>.</w:t>
      </w:r>
    </w:p>
  </w:footnote>
  <w:footnote w:id="487">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سیر اعلام النبلاء ذهبی در تذکره سبط بن جوزی</w:t>
      </w:r>
      <w:r>
        <w:rPr>
          <w:rStyle w:val="Char4"/>
          <w:rFonts w:hint="cs"/>
          <w:sz w:val="24"/>
          <w:szCs w:val="24"/>
          <w:rtl/>
        </w:rPr>
        <w:t>:</w:t>
      </w:r>
      <w:r w:rsidRPr="00E97B68">
        <w:rPr>
          <w:rStyle w:val="Char4"/>
          <w:sz w:val="24"/>
          <w:szCs w:val="24"/>
          <w:rtl/>
        </w:rPr>
        <w:t xml:space="preserve">  ج 43</w:t>
      </w:r>
      <w:r>
        <w:rPr>
          <w:rStyle w:val="Char4"/>
          <w:rFonts w:hint="cs"/>
          <w:sz w:val="24"/>
          <w:szCs w:val="24"/>
          <w:rtl/>
        </w:rPr>
        <w:t>،</w:t>
      </w:r>
      <w:r w:rsidRPr="00E97B68">
        <w:rPr>
          <w:rStyle w:val="Char4"/>
          <w:sz w:val="24"/>
          <w:szCs w:val="24"/>
          <w:rtl/>
        </w:rPr>
        <w:t xml:space="preserve"> ص 326</w:t>
      </w:r>
      <w:r>
        <w:rPr>
          <w:rStyle w:val="Char4"/>
          <w:rFonts w:hint="cs"/>
          <w:sz w:val="24"/>
          <w:szCs w:val="24"/>
          <w:rtl/>
        </w:rPr>
        <w:t>.</w:t>
      </w:r>
    </w:p>
  </w:footnote>
  <w:footnote w:id="488">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الارشاد شیخ مفید</w:t>
      </w:r>
      <w:r>
        <w:rPr>
          <w:rStyle w:val="Char4"/>
          <w:rFonts w:hint="cs"/>
          <w:sz w:val="24"/>
          <w:szCs w:val="24"/>
          <w:rtl/>
        </w:rPr>
        <w:t>:</w:t>
      </w:r>
      <w:r w:rsidRPr="00E97B68">
        <w:rPr>
          <w:rStyle w:val="Char4"/>
          <w:sz w:val="24"/>
          <w:szCs w:val="24"/>
          <w:rtl/>
        </w:rPr>
        <w:t xml:space="preserve"> ص 186، اعلام لوری طبرسی</w:t>
      </w:r>
      <w:r>
        <w:rPr>
          <w:rStyle w:val="Char4"/>
          <w:rFonts w:hint="cs"/>
          <w:sz w:val="24"/>
          <w:szCs w:val="24"/>
          <w:rtl/>
        </w:rPr>
        <w:t>:</w:t>
      </w:r>
      <w:r w:rsidRPr="00E97B68">
        <w:rPr>
          <w:rStyle w:val="Char4"/>
          <w:sz w:val="24"/>
          <w:szCs w:val="24"/>
          <w:rtl/>
        </w:rPr>
        <w:t xml:space="preserve"> ص 203</w:t>
      </w:r>
      <w:r>
        <w:rPr>
          <w:rStyle w:val="Char4"/>
          <w:rFonts w:hint="cs"/>
          <w:sz w:val="24"/>
          <w:szCs w:val="24"/>
          <w:rtl/>
        </w:rPr>
        <w:t>.</w:t>
      </w:r>
    </w:p>
  </w:footnote>
  <w:footnote w:id="489">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 الاعلام طبرسی</w:t>
      </w:r>
      <w:r>
        <w:rPr>
          <w:rStyle w:val="Char4"/>
          <w:rFonts w:hint="cs"/>
          <w:sz w:val="24"/>
          <w:szCs w:val="24"/>
          <w:rtl/>
        </w:rPr>
        <w:t>:</w:t>
      </w:r>
      <w:r w:rsidRPr="00E97B68">
        <w:rPr>
          <w:rStyle w:val="Char4"/>
          <w:sz w:val="24"/>
          <w:szCs w:val="24"/>
          <w:rtl/>
        </w:rPr>
        <w:t xml:space="preserve"> ص 67 و الارشاد شیخ مفید</w:t>
      </w:r>
      <w:r>
        <w:rPr>
          <w:rStyle w:val="Char4"/>
          <w:rFonts w:hint="cs"/>
          <w:sz w:val="24"/>
          <w:szCs w:val="24"/>
          <w:rtl/>
        </w:rPr>
        <w:t>:</w:t>
      </w:r>
      <w:r w:rsidRPr="00E97B68">
        <w:rPr>
          <w:rStyle w:val="Char4"/>
          <w:sz w:val="24"/>
          <w:szCs w:val="24"/>
          <w:rtl/>
        </w:rPr>
        <w:t xml:space="preserve"> ص 68</w:t>
      </w:r>
      <w:r>
        <w:rPr>
          <w:rStyle w:val="Char4"/>
          <w:rFonts w:hint="cs"/>
          <w:sz w:val="24"/>
          <w:szCs w:val="24"/>
          <w:rtl/>
        </w:rPr>
        <w:t>.</w:t>
      </w:r>
    </w:p>
  </w:footnote>
  <w:footnote w:id="490">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منتهی الآمال</w:t>
      </w:r>
      <w:r>
        <w:rPr>
          <w:rStyle w:val="Char4"/>
          <w:rFonts w:hint="cs"/>
          <w:sz w:val="24"/>
          <w:szCs w:val="24"/>
          <w:rtl/>
        </w:rPr>
        <w:t>:</w:t>
      </w:r>
      <w:r w:rsidRPr="00E97B68">
        <w:rPr>
          <w:rStyle w:val="Char4"/>
          <w:sz w:val="24"/>
          <w:szCs w:val="24"/>
          <w:rtl/>
        </w:rPr>
        <w:t xml:space="preserve"> ص 653-654</w:t>
      </w:r>
      <w:r>
        <w:rPr>
          <w:rStyle w:val="Char4"/>
          <w:rFonts w:hint="cs"/>
          <w:sz w:val="24"/>
          <w:szCs w:val="24"/>
          <w:rtl/>
        </w:rPr>
        <w:t>.</w:t>
      </w:r>
    </w:p>
  </w:footnote>
  <w:footnote w:id="491">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نسب قریش</w:t>
      </w:r>
      <w:r>
        <w:rPr>
          <w:rStyle w:val="Char4"/>
          <w:rFonts w:hint="cs"/>
          <w:sz w:val="24"/>
          <w:szCs w:val="24"/>
          <w:rtl/>
        </w:rPr>
        <w:t xml:space="preserve">: </w:t>
      </w:r>
      <w:r w:rsidRPr="00E97B68">
        <w:rPr>
          <w:rStyle w:val="Char4"/>
          <w:sz w:val="24"/>
          <w:szCs w:val="24"/>
          <w:rtl/>
        </w:rPr>
        <w:t>ج 4،ص 120 و المعارف</w:t>
      </w:r>
      <w:r>
        <w:rPr>
          <w:rStyle w:val="Char4"/>
          <w:rFonts w:hint="cs"/>
          <w:sz w:val="24"/>
          <w:szCs w:val="24"/>
          <w:rtl/>
        </w:rPr>
        <w:t>:</w:t>
      </w:r>
      <w:r w:rsidRPr="00E97B68">
        <w:rPr>
          <w:rStyle w:val="Char4"/>
          <w:sz w:val="24"/>
          <w:szCs w:val="24"/>
          <w:rtl/>
        </w:rPr>
        <w:t xml:space="preserve"> ص 94 وجمهرة انساب العرب</w:t>
      </w:r>
      <w:r>
        <w:rPr>
          <w:rStyle w:val="Char4"/>
          <w:rFonts w:hint="cs"/>
          <w:sz w:val="24"/>
          <w:szCs w:val="24"/>
          <w:rtl/>
        </w:rPr>
        <w:t>:</w:t>
      </w:r>
      <w:r w:rsidRPr="00E97B68">
        <w:rPr>
          <w:rStyle w:val="Char4"/>
          <w:sz w:val="24"/>
          <w:szCs w:val="24"/>
          <w:rtl/>
        </w:rPr>
        <w:t xml:space="preserve"> ج 1، ص 860. و طبقات ابن‌سعد</w:t>
      </w:r>
      <w:r>
        <w:rPr>
          <w:rStyle w:val="Char4"/>
          <w:rFonts w:hint="cs"/>
          <w:sz w:val="24"/>
          <w:szCs w:val="24"/>
          <w:rtl/>
        </w:rPr>
        <w:t>:</w:t>
      </w:r>
      <w:r w:rsidRPr="00E97B68">
        <w:rPr>
          <w:rStyle w:val="Char4"/>
          <w:sz w:val="24"/>
          <w:szCs w:val="24"/>
          <w:rtl/>
        </w:rPr>
        <w:t xml:space="preserve"> ج 6، ص 349</w:t>
      </w:r>
      <w:r>
        <w:rPr>
          <w:rStyle w:val="Char4"/>
          <w:rFonts w:hint="cs"/>
          <w:sz w:val="24"/>
          <w:szCs w:val="24"/>
          <w:rtl/>
        </w:rPr>
        <w:t>.</w:t>
      </w:r>
    </w:p>
  </w:footnote>
  <w:footnote w:id="492">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 الطالب ف</w:t>
      </w:r>
      <w:r>
        <w:rPr>
          <w:rStyle w:val="Char4"/>
          <w:rFonts w:hint="cs"/>
          <w:sz w:val="24"/>
          <w:szCs w:val="24"/>
          <w:rtl/>
        </w:rPr>
        <w:t>ي</w:t>
      </w:r>
      <w:r w:rsidRPr="00E97B68">
        <w:rPr>
          <w:rStyle w:val="Char4"/>
          <w:sz w:val="24"/>
          <w:szCs w:val="24"/>
          <w:rtl/>
        </w:rPr>
        <w:t xml:space="preserve"> انساب ابی‌طالب</w:t>
      </w:r>
      <w:r>
        <w:rPr>
          <w:rStyle w:val="Char4"/>
          <w:rFonts w:hint="cs"/>
          <w:sz w:val="24"/>
          <w:szCs w:val="24"/>
          <w:rtl/>
        </w:rPr>
        <w:t>:</w:t>
      </w:r>
      <w:r w:rsidRPr="00E97B68">
        <w:rPr>
          <w:rStyle w:val="Char4"/>
          <w:sz w:val="24"/>
          <w:szCs w:val="24"/>
          <w:rtl/>
        </w:rPr>
        <w:t xml:space="preserve"> ص 70 و طبقات ابن سعد</w:t>
      </w:r>
      <w:r>
        <w:rPr>
          <w:rStyle w:val="Char4"/>
          <w:rFonts w:hint="cs"/>
          <w:sz w:val="24"/>
          <w:szCs w:val="24"/>
          <w:rtl/>
        </w:rPr>
        <w:t>:</w:t>
      </w:r>
      <w:r w:rsidRPr="00E97B68">
        <w:rPr>
          <w:rStyle w:val="Char4"/>
          <w:sz w:val="24"/>
          <w:szCs w:val="24"/>
          <w:rtl/>
        </w:rPr>
        <w:t xml:space="preserve"> ج 5، ص 234</w:t>
      </w:r>
      <w:r>
        <w:rPr>
          <w:rStyle w:val="Char4"/>
          <w:rFonts w:hint="cs"/>
          <w:sz w:val="24"/>
          <w:szCs w:val="24"/>
          <w:rtl/>
        </w:rPr>
        <w:t>.</w:t>
      </w:r>
    </w:p>
  </w:footnote>
  <w:footnote w:id="493">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جمهرة انساب العرب</w:t>
      </w:r>
      <w:r>
        <w:rPr>
          <w:rStyle w:val="Char4"/>
          <w:rFonts w:hint="cs"/>
          <w:sz w:val="24"/>
          <w:szCs w:val="24"/>
          <w:rtl/>
        </w:rPr>
        <w:t>.</w:t>
      </w:r>
    </w:p>
  </w:footnote>
  <w:footnote w:id="494">
    <w:p w:rsidR="002A4416" w:rsidRPr="00E97B68" w:rsidRDefault="002A4416" w:rsidP="007A2616">
      <w:pPr>
        <w:pStyle w:val="ad"/>
        <w:rPr>
          <w:rStyle w:val="Char4"/>
          <w:sz w:val="24"/>
          <w:szCs w:val="24"/>
        </w:rPr>
      </w:pPr>
      <w:r w:rsidRPr="00E97B68">
        <w:rPr>
          <w:rStyle w:val="Char4"/>
          <w:sz w:val="24"/>
          <w:szCs w:val="24"/>
        </w:rPr>
        <w:footnoteRef/>
      </w:r>
      <w:r w:rsidRPr="00E97B68">
        <w:rPr>
          <w:rStyle w:val="Char4"/>
          <w:sz w:val="24"/>
          <w:szCs w:val="24"/>
          <w:rtl/>
        </w:rPr>
        <w:t>- حمله رسله الالام الاوّلون</w:t>
      </w:r>
      <w:r>
        <w:rPr>
          <w:rStyle w:val="Char4"/>
          <w:rFonts w:hint="cs"/>
          <w:sz w:val="24"/>
          <w:szCs w:val="24"/>
          <w:rtl/>
        </w:rPr>
        <w:t>:</w:t>
      </w:r>
      <w:r w:rsidRPr="00E97B68">
        <w:rPr>
          <w:rStyle w:val="Char4"/>
          <w:sz w:val="24"/>
          <w:szCs w:val="24"/>
          <w:rtl/>
        </w:rPr>
        <w:t xml:space="preserve"> ص 11</w:t>
      </w:r>
      <w:r>
        <w:rPr>
          <w:rStyle w:val="Char4"/>
          <w:sz w:val="24"/>
          <w:szCs w:val="24"/>
          <w:rtl/>
        </w:rPr>
        <w:t>،</w:t>
      </w:r>
      <w:r w:rsidRPr="00E97B68">
        <w:rPr>
          <w:rStyle w:val="Char4"/>
          <w:sz w:val="24"/>
          <w:szCs w:val="24"/>
          <w:rtl/>
        </w:rPr>
        <w:t xml:space="preserve"> مقاتل الطالبین أبوالفرج إصفهانی</w:t>
      </w:r>
      <w:r>
        <w:rPr>
          <w:rStyle w:val="Char4"/>
          <w:rFonts w:hint="cs"/>
          <w:sz w:val="24"/>
          <w:szCs w:val="24"/>
          <w:rtl/>
        </w:rPr>
        <w:t>:</w:t>
      </w:r>
      <w:r w:rsidRPr="00E97B68">
        <w:rPr>
          <w:rStyle w:val="Char4"/>
          <w:sz w:val="24"/>
          <w:szCs w:val="24"/>
          <w:rtl/>
        </w:rPr>
        <w:t xml:space="preserve"> ص123</w:t>
      </w:r>
      <w:r>
        <w:rPr>
          <w:rStyle w:val="Char4"/>
          <w:sz w:val="24"/>
          <w:szCs w:val="24"/>
          <w:rtl/>
        </w:rPr>
        <w:t>،</w:t>
      </w:r>
      <w:r w:rsidRPr="00E97B68">
        <w:rPr>
          <w:rStyle w:val="Char4"/>
          <w:sz w:val="24"/>
          <w:szCs w:val="24"/>
          <w:rtl/>
        </w:rPr>
        <w:t xml:space="preserve"> ناسخ التواریخ، میرزا تقی خان سپهر</w:t>
      </w:r>
      <w:r>
        <w:rPr>
          <w:rStyle w:val="Char4"/>
          <w:rFonts w:hint="cs"/>
          <w:sz w:val="24"/>
          <w:szCs w:val="24"/>
          <w:rtl/>
        </w:rPr>
        <w:t>:</w:t>
      </w:r>
      <w:r w:rsidRPr="00E97B68">
        <w:rPr>
          <w:rStyle w:val="Char4"/>
          <w:sz w:val="24"/>
          <w:szCs w:val="24"/>
          <w:rtl/>
        </w:rPr>
        <w:t xml:space="preserve"> ج6، ص534</w:t>
      </w:r>
      <w:r>
        <w:rPr>
          <w:rStyle w:val="Char4"/>
          <w:sz w:val="24"/>
          <w:szCs w:val="24"/>
          <w:rtl/>
        </w:rPr>
        <w:t>،</w:t>
      </w:r>
      <w:r w:rsidRPr="00E97B68">
        <w:rPr>
          <w:rStyle w:val="Char4"/>
          <w:sz w:val="24"/>
          <w:szCs w:val="24"/>
          <w:rtl/>
        </w:rPr>
        <w:t xml:space="preserve"> نسب قریش، ج4، ص114</w:t>
      </w:r>
      <w:r>
        <w:rPr>
          <w:rStyle w:val="Char4"/>
          <w:sz w:val="24"/>
          <w:szCs w:val="24"/>
          <w:rtl/>
        </w:rPr>
        <w:t>،</w:t>
      </w:r>
      <w:r w:rsidRPr="00E97B68">
        <w:rPr>
          <w:rStyle w:val="Char4"/>
          <w:sz w:val="24"/>
          <w:szCs w:val="24"/>
          <w:rtl/>
        </w:rPr>
        <w:t xml:space="preserve">  المعارف</w:t>
      </w:r>
      <w:r>
        <w:rPr>
          <w:rStyle w:val="Char4"/>
          <w:rFonts w:hint="cs"/>
          <w:sz w:val="24"/>
          <w:szCs w:val="24"/>
          <w:rtl/>
        </w:rPr>
        <w:t>:</w:t>
      </w:r>
      <w:r w:rsidRPr="00E97B68">
        <w:rPr>
          <w:rStyle w:val="Char4"/>
          <w:sz w:val="24"/>
          <w:szCs w:val="24"/>
          <w:rtl/>
        </w:rPr>
        <w:t xml:space="preserve"> ص93</w:t>
      </w:r>
      <w:r>
        <w:rPr>
          <w:rStyle w:val="Char4"/>
          <w:sz w:val="24"/>
          <w:szCs w:val="24"/>
          <w:rtl/>
        </w:rPr>
        <w:t>،</w:t>
      </w:r>
      <w:r w:rsidRPr="00E97B68">
        <w:rPr>
          <w:rStyle w:val="Char4"/>
          <w:sz w:val="24"/>
          <w:szCs w:val="24"/>
          <w:rtl/>
        </w:rPr>
        <w:t xml:space="preserve"> طبقات، ابن سعد</w:t>
      </w:r>
      <w:r>
        <w:rPr>
          <w:rStyle w:val="Char4"/>
          <w:rFonts w:hint="cs"/>
          <w:sz w:val="24"/>
          <w:szCs w:val="24"/>
          <w:rtl/>
        </w:rPr>
        <w:t>:</w:t>
      </w:r>
      <w:r w:rsidRPr="00E97B68">
        <w:rPr>
          <w:rStyle w:val="Char4"/>
          <w:sz w:val="24"/>
          <w:szCs w:val="24"/>
          <w:rtl/>
        </w:rPr>
        <w:t xml:space="preserve"> ج8، ص348</w:t>
      </w:r>
      <w:r>
        <w:rPr>
          <w:rStyle w:val="Char4"/>
          <w:rFonts w:hint="cs"/>
          <w:sz w:val="24"/>
          <w:szCs w:val="24"/>
          <w:rtl/>
        </w:rPr>
        <w:t>.</w:t>
      </w:r>
    </w:p>
  </w:footnote>
  <w:footnote w:id="495">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 المعارف ابن قتیبه دینوری، ص86.</w:t>
      </w:r>
    </w:p>
  </w:footnote>
  <w:footnote w:id="496">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نسب قریش</w:t>
      </w:r>
      <w:r>
        <w:rPr>
          <w:rStyle w:val="Char4"/>
          <w:rFonts w:hint="cs"/>
          <w:sz w:val="24"/>
          <w:szCs w:val="24"/>
          <w:rtl/>
        </w:rPr>
        <w:t>:</w:t>
      </w:r>
      <w:r w:rsidRPr="00E97B68">
        <w:rPr>
          <w:rStyle w:val="Char4"/>
          <w:sz w:val="24"/>
          <w:szCs w:val="24"/>
          <w:rtl/>
        </w:rPr>
        <w:t xml:space="preserve"> ج2، ص53</w:t>
      </w:r>
      <w:r>
        <w:rPr>
          <w:rStyle w:val="Char4"/>
          <w:sz w:val="24"/>
          <w:szCs w:val="24"/>
          <w:rtl/>
        </w:rPr>
        <w:t>،</w:t>
      </w:r>
      <w:r w:rsidRPr="00E97B68">
        <w:rPr>
          <w:rStyle w:val="Char4"/>
          <w:sz w:val="24"/>
          <w:szCs w:val="24"/>
          <w:rtl/>
        </w:rPr>
        <w:t xml:space="preserve"> جمهرة انساب</w:t>
      </w:r>
      <w:r>
        <w:rPr>
          <w:rStyle w:val="Char4"/>
          <w:rFonts w:hint="cs"/>
          <w:sz w:val="24"/>
          <w:szCs w:val="24"/>
          <w:rtl/>
        </w:rPr>
        <w:t>:</w:t>
      </w:r>
      <w:r w:rsidRPr="00E97B68">
        <w:rPr>
          <w:rStyle w:val="Char4"/>
          <w:sz w:val="24"/>
          <w:szCs w:val="24"/>
          <w:rtl/>
        </w:rPr>
        <w:t xml:space="preserve"> ج1، ص85</w:t>
      </w:r>
      <w:r>
        <w:rPr>
          <w:rStyle w:val="Char4"/>
          <w:sz w:val="24"/>
          <w:szCs w:val="24"/>
          <w:rtl/>
        </w:rPr>
        <w:t>،</w:t>
      </w:r>
      <w:r w:rsidRPr="00E97B68">
        <w:rPr>
          <w:rStyle w:val="Char4"/>
          <w:sz w:val="24"/>
          <w:szCs w:val="24"/>
          <w:rtl/>
        </w:rPr>
        <w:t xml:space="preserve"> کتاب المحبر، بغدادی</w:t>
      </w:r>
      <w:r>
        <w:rPr>
          <w:rStyle w:val="Char4"/>
          <w:rFonts w:hint="cs"/>
          <w:sz w:val="24"/>
          <w:szCs w:val="24"/>
          <w:rtl/>
        </w:rPr>
        <w:t>:</w:t>
      </w:r>
      <w:r w:rsidRPr="00E97B68">
        <w:rPr>
          <w:rStyle w:val="Char4"/>
          <w:sz w:val="24"/>
          <w:szCs w:val="24"/>
          <w:rtl/>
        </w:rPr>
        <w:t xml:space="preserve"> ص438</w:t>
      </w:r>
      <w:r>
        <w:rPr>
          <w:rStyle w:val="Char4"/>
          <w:rFonts w:hint="cs"/>
          <w:sz w:val="24"/>
          <w:szCs w:val="24"/>
          <w:rtl/>
        </w:rPr>
        <w:t>.</w:t>
      </w:r>
    </w:p>
  </w:footnote>
  <w:footnote w:id="497">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منتهی الآمال و تراجم النساء حائری</w:t>
      </w:r>
      <w:r>
        <w:rPr>
          <w:rStyle w:val="Char4"/>
          <w:rFonts w:hint="cs"/>
          <w:sz w:val="24"/>
          <w:szCs w:val="24"/>
          <w:rtl/>
        </w:rPr>
        <w:t>.</w:t>
      </w:r>
    </w:p>
  </w:footnote>
  <w:footnote w:id="498">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برای تفصیل ماجرا به تاریخ طبری و سیرت ابن هشام و دیگر کتب سیرت و تاریخ رجوع کنید.</w:t>
      </w:r>
    </w:p>
  </w:footnote>
  <w:footnote w:id="499">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الخرائج و الجرائح قطب راوندی</w:t>
      </w:r>
      <w:r>
        <w:rPr>
          <w:rStyle w:val="Char4"/>
          <w:rFonts w:hint="cs"/>
          <w:sz w:val="24"/>
          <w:szCs w:val="24"/>
          <w:rtl/>
        </w:rPr>
        <w:t>:</w:t>
      </w:r>
      <w:r w:rsidRPr="00E97B68">
        <w:rPr>
          <w:rStyle w:val="Char4"/>
          <w:sz w:val="24"/>
          <w:szCs w:val="24"/>
          <w:rtl/>
        </w:rPr>
        <w:t xml:space="preserve"> ج 2 ص 825 ح 39</w:t>
      </w:r>
      <w:r>
        <w:rPr>
          <w:rStyle w:val="Char4"/>
          <w:sz w:val="24"/>
          <w:szCs w:val="24"/>
          <w:rtl/>
        </w:rPr>
        <w:t>،</w:t>
      </w:r>
      <w:r w:rsidRPr="00E97B68">
        <w:rPr>
          <w:rStyle w:val="Char4"/>
          <w:sz w:val="24"/>
          <w:szCs w:val="24"/>
          <w:rtl/>
        </w:rPr>
        <w:t xml:space="preserve"> الأنوار النعمانیة</w:t>
      </w:r>
      <w:r>
        <w:rPr>
          <w:rStyle w:val="Char4"/>
          <w:rFonts w:hint="cs"/>
          <w:sz w:val="24"/>
          <w:szCs w:val="24"/>
          <w:rtl/>
        </w:rPr>
        <w:t>:</w:t>
      </w:r>
      <w:r w:rsidRPr="00E97B68">
        <w:rPr>
          <w:rStyle w:val="Char4"/>
          <w:sz w:val="24"/>
          <w:szCs w:val="24"/>
          <w:rtl/>
        </w:rPr>
        <w:t xml:space="preserve"> ج1 ص38 48</w:t>
      </w:r>
      <w:r>
        <w:rPr>
          <w:rStyle w:val="Char4"/>
          <w:sz w:val="24"/>
          <w:szCs w:val="24"/>
          <w:rtl/>
        </w:rPr>
        <w:t>،</w:t>
      </w:r>
      <w:r w:rsidRPr="00E97B68">
        <w:rPr>
          <w:rStyle w:val="Char4"/>
          <w:sz w:val="24"/>
          <w:szCs w:val="24"/>
          <w:rtl/>
        </w:rPr>
        <w:t xml:space="preserve"> بحار الأنوار</w:t>
      </w:r>
      <w:r>
        <w:rPr>
          <w:rStyle w:val="Char4"/>
          <w:rFonts w:hint="cs"/>
          <w:sz w:val="24"/>
          <w:szCs w:val="24"/>
          <w:rtl/>
        </w:rPr>
        <w:t>:</w:t>
      </w:r>
      <w:r w:rsidRPr="00E97B68">
        <w:rPr>
          <w:rStyle w:val="Char4"/>
          <w:sz w:val="24"/>
          <w:szCs w:val="24"/>
          <w:rtl/>
        </w:rPr>
        <w:t xml:space="preserve"> ج 42، ص 88</w:t>
      </w:r>
      <w:r>
        <w:rPr>
          <w:rStyle w:val="Char4"/>
          <w:sz w:val="24"/>
          <w:szCs w:val="24"/>
          <w:rtl/>
        </w:rPr>
        <w:t>،</w:t>
      </w:r>
      <w:r w:rsidRPr="00E97B68">
        <w:rPr>
          <w:rStyle w:val="Char4"/>
          <w:sz w:val="24"/>
          <w:szCs w:val="24"/>
          <w:rtl/>
        </w:rPr>
        <w:t xml:space="preserve"> مدینة المعاجز</w:t>
      </w:r>
      <w:r>
        <w:rPr>
          <w:rStyle w:val="Char4"/>
          <w:rFonts w:hint="cs"/>
          <w:sz w:val="24"/>
          <w:szCs w:val="24"/>
          <w:rtl/>
        </w:rPr>
        <w:t>:</w:t>
      </w:r>
      <w:r w:rsidRPr="00E97B68">
        <w:rPr>
          <w:rStyle w:val="Char4"/>
          <w:sz w:val="24"/>
          <w:szCs w:val="24"/>
          <w:rtl/>
        </w:rPr>
        <w:t xml:space="preserve"> ح828 و العوالم</w:t>
      </w:r>
      <w:r>
        <w:rPr>
          <w:rStyle w:val="Char4"/>
          <w:rFonts w:hint="cs"/>
          <w:sz w:val="24"/>
          <w:szCs w:val="24"/>
          <w:rtl/>
        </w:rPr>
        <w:t>:</w:t>
      </w:r>
      <w:r w:rsidRPr="00E97B68">
        <w:rPr>
          <w:rStyle w:val="Char4"/>
          <w:sz w:val="24"/>
          <w:szCs w:val="24"/>
          <w:rtl/>
        </w:rPr>
        <w:t xml:space="preserve"> ج 11 ص1006 و للمعة البیضاء تبریزی انصاری</w:t>
      </w:r>
      <w:r>
        <w:rPr>
          <w:rStyle w:val="Char4"/>
          <w:rFonts w:hint="cs"/>
          <w:sz w:val="24"/>
          <w:szCs w:val="24"/>
          <w:rtl/>
        </w:rPr>
        <w:t>:</w:t>
      </w:r>
      <w:r w:rsidRPr="00E97B68">
        <w:rPr>
          <w:rStyle w:val="Char4"/>
          <w:sz w:val="24"/>
          <w:szCs w:val="24"/>
          <w:rtl/>
        </w:rPr>
        <w:t xml:space="preserve"> ص 281</w:t>
      </w:r>
      <w:r>
        <w:rPr>
          <w:rStyle w:val="Char4"/>
          <w:sz w:val="24"/>
          <w:szCs w:val="24"/>
          <w:rtl/>
        </w:rPr>
        <w:t>،</w:t>
      </w:r>
      <w:r w:rsidRPr="00E97B68">
        <w:rPr>
          <w:rStyle w:val="Char4"/>
          <w:sz w:val="24"/>
          <w:szCs w:val="24"/>
          <w:rtl/>
        </w:rPr>
        <w:t xml:space="preserve"> شیخ جعفر نقدی در کتاب الانوار العلویة</w:t>
      </w:r>
      <w:r>
        <w:rPr>
          <w:rStyle w:val="Char4"/>
          <w:rFonts w:hint="cs"/>
          <w:sz w:val="24"/>
          <w:szCs w:val="24"/>
          <w:rtl/>
        </w:rPr>
        <w:t>:</w:t>
      </w:r>
      <w:r w:rsidRPr="00E97B68">
        <w:rPr>
          <w:rStyle w:val="Char4"/>
          <w:sz w:val="24"/>
          <w:szCs w:val="24"/>
          <w:rtl/>
        </w:rPr>
        <w:t xml:space="preserve"> ص 436 به این روایت استناد کرده است!</w:t>
      </w:r>
      <w:r>
        <w:rPr>
          <w:rStyle w:val="Char4"/>
          <w:rFonts w:hint="cs"/>
          <w:sz w:val="24"/>
          <w:szCs w:val="24"/>
          <w:rtl/>
        </w:rPr>
        <w:t>.</w:t>
      </w:r>
    </w:p>
  </w:footnote>
  <w:footnote w:id="500">
    <w:p w:rsidR="002A4416" w:rsidRPr="00E97B68" w:rsidRDefault="002A4416" w:rsidP="00C91853">
      <w:pPr>
        <w:pStyle w:val="ad"/>
        <w:rPr>
          <w:rStyle w:val="Char4"/>
          <w:sz w:val="24"/>
          <w:szCs w:val="24"/>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الانتصار عاملی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ص459</w:t>
      </w:r>
      <w:r>
        <w:rPr>
          <w:rStyle w:val="Char4"/>
          <w:rFonts w:hint="cs"/>
          <w:sz w:val="24"/>
          <w:szCs w:val="24"/>
          <w:rtl/>
        </w:rPr>
        <w:t>.</w:t>
      </w:r>
    </w:p>
  </w:footnote>
  <w:footnote w:id="501">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عطا ملک جوینی می‌نویسد: « شیعه گفتند امام معصوم جعفرست و او نصّ‏ بر  پسر خود اسماعیل كرد و بعد از آن اسماعیل شراب مسكر مى‏خورد جعفر صادق بر آن فعل انكار كرد و روایت است‏ ازو كه‏ گفت اسماعیل نه فرزند منست شیطان</w:t>
      </w:r>
      <w:r>
        <w:rPr>
          <w:rStyle w:val="Char4"/>
          <w:sz w:val="24"/>
          <w:szCs w:val="24"/>
          <w:rtl/>
        </w:rPr>
        <w:t>ى است كه در صورت او ظاهر آمدست‏</w:t>
      </w:r>
      <w:r w:rsidRPr="00E97B68">
        <w:rPr>
          <w:rStyle w:val="Char4"/>
          <w:sz w:val="24"/>
          <w:szCs w:val="24"/>
          <w:rtl/>
        </w:rPr>
        <w:t>»</w:t>
      </w:r>
      <w:r>
        <w:rPr>
          <w:rStyle w:val="Char4"/>
          <w:rFonts w:hint="cs"/>
          <w:sz w:val="24"/>
          <w:szCs w:val="24"/>
          <w:rtl/>
        </w:rPr>
        <w:t>.</w:t>
      </w:r>
      <w:r w:rsidRPr="00E97B68">
        <w:rPr>
          <w:rStyle w:val="Char4"/>
          <w:sz w:val="24"/>
          <w:szCs w:val="24"/>
          <w:rtl/>
        </w:rPr>
        <w:t xml:space="preserve"> </w:t>
      </w:r>
      <w:r w:rsidRPr="00E97B68">
        <w:rPr>
          <w:rStyle w:val="Char4"/>
          <w:rFonts w:hint="cs"/>
          <w:sz w:val="24"/>
          <w:szCs w:val="24"/>
          <w:rtl/>
        </w:rPr>
        <w:t>(</w:t>
      </w:r>
      <w:r w:rsidRPr="00E97B68">
        <w:rPr>
          <w:rStyle w:val="Char4"/>
          <w:sz w:val="24"/>
          <w:szCs w:val="24"/>
          <w:rtl/>
        </w:rPr>
        <w:t>تاریخ جهانگشاى جوینى</w:t>
      </w:r>
      <w:r>
        <w:rPr>
          <w:rStyle w:val="Char4"/>
          <w:rFonts w:hint="cs"/>
          <w:sz w:val="24"/>
          <w:szCs w:val="24"/>
          <w:rtl/>
        </w:rPr>
        <w:t>:</w:t>
      </w:r>
      <w:r w:rsidRPr="00E97B68">
        <w:rPr>
          <w:rStyle w:val="Char4"/>
          <w:sz w:val="24"/>
          <w:szCs w:val="24"/>
          <w:rtl/>
        </w:rPr>
        <w:t xml:space="preserve"> ج‏3، ص: 145</w:t>
      </w:r>
      <w:r>
        <w:rPr>
          <w:rStyle w:val="Char4"/>
          <w:rFonts w:hint="cs"/>
          <w:sz w:val="24"/>
          <w:szCs w:val="24"/>
          <w:rtl/>
        </w:rPr>
        <w:t>،</w:t>
      </w:r>
      <w:r w:rsidRPr="00E97B68">
        <w:rPr>
          <w:rStyle w:val="Char4"/>
          <w:rFonts w:hint="cs"/>
          <w:sz w:val="24"/>
          <w:szCs w:val="24"/>
          <w:rtl/>
        </w:rPr>
        <w:t xml:space="preserve"> دنیای کتاب _تهران</w:t>
      </w:r>
      <w:r>
        <w:rPr>
          <w:rStyle w:val="Char4"/>
          <w:rFonts w:hint="cs"/>
          <w:sz w:val="24"/>
          <w:szCs w:val="24"/>
          <w:rtl/>
        </w:rPr>
        <w:t>،</w:t>
      </w:r>
      <w:r w:rsidRPr="00E97B68">
        <w:rPr>
          <w:rStyle w:val="Char4"/>
          <w:rFonts w:hint="cs"/>
          <w:sz w:val="24"/>
          <w:szCs w:val="24"/>
          <w:rtl/>
        </w:rPr>
        <w:t>ط4)</w:t>
      </w:r>
    </w:p>
  </w:footnote>
  <w:footnote w:id="502">
    <w:p w:rsidR="002A4416" w:rsidRPr="00E97B68" w:rsidRDefault="002A4416" w:rsidP="007A2616">
      <w:pPr>
        <w:pStyle w:val="ad"/>
        <w:rPr>
          <w:rtl/>
        </w:rPr>
      </w:pPr>
      <w:r w:rsidRPr="00E97B68">
        <w:rPr>
          <w:rStyle w:val="FootnoteReference"/>
          <w:vertAlign w:val="baseline"/>
        </w:rPr>
        <w:footnoteRef/>
      </w:r>
      <w:r w:rsidRPr="00E97B68">
        <w:rPr>
          <w:rFonts w:hint="cs"/>
          <w:rtl/>
        </w:rPr>
        <w:t>- مرآة العقول ف</w:t>
      </w:r>
      <w:r>
        <w:rPr>
          <w:rFonts w:hint="cs"/>
          <w:rtl/>
        </w:rPr>
        <w:t>ي</w:t>
      </w:r>
      <w:r w:rsidRPr="00E97B68">
        <w:rPr>
          <w:rFonts w:hint="cs"/>
          <w:rtl/>
        </w:rPr>
        <w:t xml:space="preserve"> شرح أخبار آل الرسول</w:t>
      </w:r>
      <w:r>
        <w:rPr>
          <w:rFonts w:hint="cs"/>
          <w:rtl/>
        </w:rPr>
        <w:t>:</w:t>
      </w:r>
      <w:r w:rsidRPr="00E97B68">
        <w:rPr>
          <w:rFonts w:hint="cs"/>
          <w:rtl/>
        </w:rPr>
        <w:t xml:space="preserve"> ج‏21، ص: 198</w:t>
      </w:r>
      <w:r>
        <w:rPr>
          <w:rFonts w:hint="cs"/>
          <w:rtl/>
        </w:rPr>
        <w:t>.</w:t>
      </w:r>
    </w:p>
  </w:footnote>
  <w:footnote w:id="503">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rFonts w:hint="cs"/>
          <w:sz w:val="24"/>
          <w:szCs w:val="24"/>
          <w:rtl/>
        </w:rPr>
        <w:t>-</w:t>
      </w:r>
      <w:r>
        <w:rPr>
          <w:rStyle w:val="Char4"/>
          <w:rFonts w:hint="cs"/>
          <w:sz w:val="24"/>
          <w:szCs w:val="24"/>
          <w:rtl/>
        </w:rPr>
        <w:t xml:space="preserve"> </w:t>
      </w:r>
      <w:r w:rsidRPr="00E97B68">
        <w:rPr>
          <w:rStyle w:val="Char4"/>
          <w:rFonts w:hint="cs"/>
          <w:sz w:val="24"/>
          <w:szCs w:val="24"/>
          <w:rtl/>
        </w:rPr>
        <w:t>مشرعة بحار الانوار</w:t>
      </w:r>
      <w:r>
        <w:rPr>
          <w:rStyle w:val="Char4"/>
          <w:rFonts w:hint="cs"/>
          <w:sz w:val="24"/>
          <w:szCs w:val="24"/>
          <w:rtl/>
        </w:rPr>
        <w:t>:</w:t>
      </w:r>
      <w:r w:rsidRPr="00E97B68">
        <w:rPr>
          <w:rStyle w:val="Char4"/>
          <w:rFonts w:hint="cs"/>
          <w:sz w:val="24"/>
          <w:szCs w:val="24"/>
          <w:rtl/>
        </w:rPr>
        <w:t xml:space="preserve"> ج2</w:t>
      </w:r>
      <w:r>
        <w:rPr>
          <w:rStyle w:val="Char4"/>
          <w:rFonts w:hint="cs"/>
          <w:sz w:val="24"/>
          <w:szCs w:val="24"/>
          <w:rtl/>
        </w:rPr>
        <w:t>،</w:t>
      </w:r>
      <w:r w:rsidRPr="00E97B68">
        <w:rPr>
          <w:rStyle w:val="Char4"/>
          <w:rFonts w:hint="cs"/>
          <w:sz w:val="24"/>
          <w:szCs w:val="24"/>
          <w:rtl/>
        </w:rPr>
        <w:t xml:space="preserve"> ص: 124 </w:t>
      </w:r>
      <w:r w:rsidRPr="00E97B68">
        <w:rPr>
          <w:rtl/>
        </w:rPr>
        <w:t>–</w:t>
      </w:r>
      <w:r w:rsidRPr="00E97B68">
        <w:rPr>
          <w:rStyle w:val="Char4"/>
          <w:rFonts w:hint="cs"/>
          <w:sz w:val="24"/>
          <w:szCs w:val="24"/>
          <w:rtl/>
        </w:rPr>
        <w:t xml:space="preserve"> 125</w:t>
      </w:r>
      <w:r>
        <w:rPr>
          <w:rStyle w:val="Char4"/>
          <w:rFonts w:hint="cs"/>
          <w:sz w:val="24"/>
          <w:szCs w:val="24"/>
          <w:rtl/>
        </w:rPr>
        <w:t>،</w:t>
      </w:r>
      <w:r w:rsidRPr="00E97B68">
        <w:rPr>
          <w:rStyle w:val="Char4"/>
          <w:rFonts w:hint="cs"/>
          <w:sz w:val="24"/>
          <w:szCs w:val="24"/>
          <w:rtl/>
        </w:rPr>
        <w:t xml:space="preserve"> محمد آصف محسنی _مؤسسة العارف للمطبوعات</w:t>
      </w:r>
      <w:r>
        <w:rPr>
          <w:rStyle w:val="Char4"/>
          <w:rFonts w:hint="cs"/>
          <w:sz w:val="24"/>
          <w:szCs w:val="24"/>
          <w:rtl/>
        </w:rPr>
        <w:t>،</w:t>
      </w:r>
      <w:r w:rsidRPr="00E97B68">
        <w:rPr>
          <w:rStyle w:val="Char4"/>
          <w:rFonts w:hint="cs"/>
          <w:sz w:val="24"/>
          <w:szCs w:val="24"/>
          <w:rtl/>
        </w:rPr>
        <w:t xml:space="preserve">  بیروت</w:t>
      </w:r>
      <w:r>
        <w:rPr>
          <w:rStyle w:val="Char4"/>
          <w:rFonts w:hint="cs"/>
          <w:sz w:val="24"/>
          <w:szCs w:val="24"/>
          <w:rtl/>
        </w:rPr>
        <w:t>،</w:t>
      </w:r>
      <w:r w:rsidRPr="00E97B68">
        <w:rPr>
          <w:rStyle w:val="Char4"/>
          <w:rFonts w:hint="cs"/>
          <w:sz w:val="24"/>
          <w:szCs w:val="24"/>
          <w:rtl/>
        </w:rPr>
        <w:t>ط2</w:t>
      </w:r>
      <w:r>
        <w:rPr>
          <w:rStyle w:val="Char4"/>
          <w:rFonts w:hint="cs"/>
          <w:sz w:val="24"/>
          <w:szCs w:val="24"/>
          <w:rtl/>
        </w:rPr>
        <w:t>.</w:t>
      </w:r>
    </w:p>
  </w:footnote>
  <w:footnote w:id="504">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w:t>
      </w:r>
      <w:r>
        <w:rPr>
          <w:rStyle w:val="Char4"/>
          <w:rFonts w:hint="cs"/>
          <w:sz w:val="24"/>
          <w:szCs w:val="24"/>
          <w:rtl/>
        </w:rPr>
        <w:t xml:space="preserve"> </w:t>
      </w:r>
      <w:r w:rsidRPr="00E97B68">
        <w:rPr>
          <w:rStyle w:val="Char4"/>
          <w:sz w:val="24"/>
          <w:szCs w:val="24"/>
          <w:rtl/>
        </w:rPr>
        <w:t>شرح نهج البلاغه ابن ابی الحدید</w:t>
      </w:r>
      <w:r>
        <w:rPr>
          <w:rStyle w:val="Char4"/>
          <w:rFonts w:hint="cs"/>
          <w:sz w:val="24"/>
          <w:szCs w:val="24"/>
          <w:rtl/>
        </w:rPr>
        <w:t>:</w:t>
      </w:r>
      <w:r w:rsidRPr="00E97B68">
        <w:rPr>
          <w:rStyle w:val="Char4"/>
          <w:sz w:val="24"/>
          <w:szCs w:val="24"/>
          <w:rtl/>
        </w:rPr>
        <w:t xml:space="preserve"> ج12</w:t>
      </w:r>
      <w:r>
        <w:rPr>
          <w:rStyle w:val="Char4"/>
          <w:rFonts w:hint="cs"/>
          <w:sz w:val="24"/>
          <w:szCs w:val="24"/>
          <w:rtl/>
        </w:rPr>
        <w:t>،</w:t>
      </w:r>
      <w:r>
        <w:rPr>
          <w:rStyle w:val="Char4"/>
          <w:sz w:val="24"/>
          <w:szCs w:val="24"/>
          <w:rtl/>
        </w:rPr>
        <w:t xml:space="preserve"> ص 76</w:t>
      </w:r>
      <w:r>
        <w:rPr>
          <w:rStyle w:val="Char4"/>
          <w:rFonts w:hint="cs"/>
          <w:sz w:val="24"/>
          <w:szCs w:val="24"/>
          <w:rtl/>
        </w:rPr>
        <w:t>-</w:t>
      </w:r>
      <w:r>
        <w:rPr>
          <w:rStyle w:val="Char4"/>
          <w:sz w:val="24"/>
          <w:szCs w:val="24"/>
          <w:rtl/>
        </w:rPr>
        <w:t>77</w:t>
      </w:r>
      <w:r>
        <w:rPr>
          <w:rStyle w:val="Char4"/>
          <w:rFonts w:hint="cs"/>
          <w:sz w:val="24"/>
          <w:szCs w:val="24"/>
          <w:rtl/>
        </w:rPr>
        <w:t>.</w:t>
      </w:r>
    </w:p>
  </w:footnote>
  <w:footnote w:id="50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مجمع الزوائد هیثمی</w:t>
      </w:r>
      <w:r>
        <w:rPr>
          <w:rStyle w:val="Char4"/>
          <w:rFonts w:hint="cs"/>
          <w:sz w:val="24"/>
          <w:szCs w:val="24"/>
          <w:rtl/>
        </w:rPr>
        <w:t>:</w:t>
      </w:r>
      <w:r w:rsidRPr="00E97B68">
        <w:rPr>
          <w:rStyle w:val="Char4"/>
          <w:sz w:val="24"/>
          <w:szCs w:val="24"/>
          <w:rtl/>
        </w:rPr>
        <w:t xml:space="preserve"> ج4 ص271 و المعجم الكبیر طبرانی</w:t>
      </w:r>
      <w:r>
        <w:rPr>
          <w:rStyle w:val="Char4"/>
          <w:rFonts w:hint="cs"/>
          <w:sz w:val="24"/>
          <w:szCs w:val="24"/>
          <w:rtl/>
        </w:rPr>
        <w:t>:</w:t>
      </w:r>
      <w:r w:rsidRPr="00E97B68">
        <w:rPr>
          <w:rStyle w:val="Char4"/>
          <w:sz w:val="24"/>
          <w:szCs w:val="24"/>
          <w:rtl/>
        </w:rPr>
        <w:t xml:space="preserve"> ج3</w:t>
      </w:r>
      <w:r>
        <w:rPr>
          <w:rStyle w:val="Char4"/>
          <w:rFonts w:hint="cs"/>
          <w:sz w:val="24"/>
          <w:szCs w:val="24"/>
          <w:rtl/>
        </w:rPr>
        <w:t>،</w:t>
      </w:r>
      <w:r w:rsidRPr="00E97B68">
        <w:rPr>
          <w:rStyle w:val="Char4"/>
          <w:sz w:val="24"/>
          <w:szCs w:val="24"/>
          <w:rtl/>
        </w:rPr>
        <w:t xml:space="preserve"> ص44</w:t>
      </w:r>
      <w:r>
        <w:rPr>
          <w:rStyle w:val="Char4"/>
          <w:rFonts w:hint="cs"/>
          <w:sz w:val="24"/>
          <w:szCs w:val="24"/>
          <w:rtl/>
        </w:rPr>
        <w:t>.</w:t>
      </w:r>
    </w:p>
  </w:footnote>
  <w:footnote w:id="506">
    <w:p w:rsidR="002A4416" w:rsidRPr="00E97B68" w:rsidRDefault="002A4416" w:rsidP="003B297F">
      <w:pPr>
        <w:pStyle w:val="ad"/>
        <w:spacing w:line="230" w:lineRule="auto"/>
        <w:rPr>
          <w:rStyle w:val="Char4"/>
          <w:sz w:val="24"/>
          <w:szCs w:val="24"/>
        </w:rPr>
      </w:pPr>
      <w:r w:rsidRPr="00E97B68">
        <w:rPr>
          <w:rStyle w:val="Char4"/>
          <w:sz w:val="24"/>
          <w:szCs w:val="24"/>
        </w:rPr>
        <w:footnoteRef/>
      </w:r>
      <w:r w:rsidRPr="00E97B68">
        <w:rPr>
          <w:rStyle w:val="Char4"/>
          <w:sz w:val="24"/>
          <w:szCs w:val="24"/>
          <w:rtl/>
        </w:rPr>
        <w:t>- تهذیب الاحکام الطوسی</w:t>
      </w:r>
      <w:r>
        <w:rPr>
          <w:rStyle w:val="Char4"/>
          <w:rFonts w:hint="cs"/>
          <w:sz w:val="24"/>
          <w:szCs w:val="24"/>
          <w:rtl/>
        </w:rPr>
        <w:t>:</w:t>
      </w:r>
      <w:r w:rsidRPr="00E97B68">
        <w:rPr>
          <w:rStyle w:val="Char4"/>
          <w:sz w:val="24"/>
          <w:szCs w:val="24"/>
          <w:rtl/>
        </w:rPr>
        <w:t xml:space="preserve"> ج9، ص362</w:t>
      </w:r>
      <w:r>
        <w:rPr>
          <w:rStyle w:val="Char4"/>
          <w:sz w:val="24"/>
          <w:szCs w:val="24"/>
          <w:rtl/>
        </w:rPr>
        <w:t>،</w:t>
      </w:r>
      <w:r w:rsidRPr="00E97B68">
        <w:rPr>
          <w:rStyle w:val="Char4"/>
          <w:sz w:val="24"/>
          <w:szCs w:val="24"/>
          <w:rtl/>
        </w:rPr>
        <w:t xml:space="preserve"> الحر العاملی</w:t>
      </w:r>
      <w:r>
        <w:rPr>
          <w:rStyle w:val="Char4"/>
          <w:rFonts w:hint="cs"/>
          <w:sz w:val="24"/>
          <w:szCs w:val="24"/>
          <w:rtl/>
        </w:rPr>
        <w:t>:</w:t>
      </w:r>
      <w:r w:rsidRPr="00E97B68">
        <w:rPr>
          <w:rStyle w:val="Char4"/>
          <w:sz w:val="24"/>
          <w:szCs w:val="24"/>
          <w:rtl/>
        </w:rPr>
        <w:t xml:space="preserve"> ج26، ص314</w:t>
      </w:r>
      <w:r>
        <w:rPr>
          <w:rStyle w:val="Char4"/>
          <w:sz w:val="24"/>
          <w:szCs w:val="24"/>
          <w:rtl/>
        </w:rPr>
        <w:t>،</w:t>
      </w:r>
      <w:r w:rsidRPr="00E97B68">
        <w:rPr>
          <w:rStyle w:val="Char4"/>
          <w:sz w:val="24"/>
          <w:szCs w:val="24"/>
          <w:rtl/>
        </w:rPr>
        <w:t xml:space="preserve"> سنن الدارمی</w:t>
      </w:r>
      <w:r>
        <w:rPr>
          <w:rStyle w:val="Char4"/>
          <w:rFonts w:hint="cs"/>
          <w:sz w:val="24"/>
          <w:szCs w:val="24"/>
          <w:rtl/>
        </w:rPr>
        <w:t>:</w:t>
      </w:r>
      <w:r w:rsidRPr="00E97B68">
        <w:rPr>
          <w:rStyle w:val="Char4"/>
          <w:sz w:val="24"/>
          <w:szCs w:val="24"/>
          <w:rtl/>
        </w:rPr>
        <w:t xml:space="preserve"> ج2، ص379 مستدرک حاکم</w:t>
      </w:r>
      <w:r>
        <w:rPr>
          <w:rStyle w:val="Char4"/>
          <w:rFonts w:hint="cs"/>
          <w:sz w:val="24"/>
          <w:szCs w:val="24"/>
          <w:rtl/>
        </w:rPr>
        <w:t>:</w:t>
      </w:r>
      <w:r w:rsidRPr="00E97B68">
        <w:rPr>
          <w:rStyle w:val="Char4"/>
          <w:sz w:val="24"/>
          <w:szCs w:val="24"/>
          <w:rtl/>
        </w:rPr>
        <w:t xml:space="preserve"> ج4، صص 345</w:t>
      </w:r>
      <w:r>
        <w:rPr>
          <w:rStyle w:val="Char4"/>
          <w:rFonts w:hint="cs"/>
          <w:sz w:val="24"/>
          <w:szCs w:val="24"/>
          <w:rtl/>
        </w:rPr>
        <w:t>-</w:t>
      </w:r>
      <w:r>
        <w:rPr>
          <w:rStyle w:val="Char4"/>
          <w:sz w:val="24"/>
          <w:szCs w:val="24"/>
          <w:rtl/>
        </w:rPr>
        <w:t>346 (هذا حدیث اسناده صحیح و</w:t>
      </w:r>
      <w:r w:rsidRPr="00E97B68">
        <w:rPr>
          <w:rStyle w:val="Char4"/>
          <w:sz w:val="24"/>
          <w:szCs w:val="24"/>
          <w:rtl/>
        </w:rPr>
        <w:t>فیه فوائد منها)</w:t>
      </w:r>
      <w:r>
        <w:rPr>
          <w:rStyle w:val="Char4"/>
          <w:sz w:val="24"/>
          <w:szCs w:val="24"/>
          <w:rtl/>
        </w:rPr>
        <w:t>،</w:t>
      </w:r>
      <w:r w:rsidRPr="00E97B68">
        <w:rPr>
          <w:rStyle w:val="Char4"/>
          <w:sz w:val="24"/>
          <w:szCs w:val="24"/>
          <w:rtl/>
        </w:rPr>
        <w:t xml:space="preserve"> سنن الدار</w:t>
      </w:r>
      <w:r w:rsidRPr="00E97B68">
        <w:rPr>
          <w:rStyle w:val="Char4"/>
          <w:sz w:val="24"/>
          <w:szCs w:val="24"/>
          <w:rtl/>
        </w:rPr>
        <w:softHyphen/>
        <w:t>قطنی</w:t>
      </w:r>
      <w:r>
        <w:rPr>
          <w:rStyle w:val="Char4"/>
          <w:rFonts w:hint="cs"/>
          <w:sz w:val="24"/>
          <w:szCs w:val="24"/>
          <w:rtl/>
        </w:rPr>
        <w:t>:</w:t>
      </w:r>
      <w:r w:rsidRPr="00E97B68">
        <w:rPr>
          <w:rStyle w:val="Char4"/>
          <w:sz w:val="24"/>
          <w:szCs w:val="24"/>
          <w:rtl/>
        </w:rPr>
        <w:t xml:space="preserve"> ج4، ص40</w:t>
      </w:r>
      <w:r>
        <w:rPr>
          <w:rStyle w:val="Char4"/>
          <w:sz w:val="24"/>
          <w:szCs w:val="24"/>
          <w:rtl/>
        </w:rPr>
        <w:t>،</w:t>
      </w:r>
      <w:r w:rsidRPr="00E97B68">
        <w:rPr>
          <w:rStyle w:val="Char4"/>
          <w:sz w:val="24"/>
          <w:szCs w:val="24"/>
          <w:rtl/>
        </w:rPr>
        <w:t>سنن کبری البیهقی</w:t>
      </w:r>
      <w:r>
        <w:rPr>
          <w:rStyle w:val="Char4"/>
          <w:rFonts w:hint="cs"/>
          <w:sz w:val="24"/>
          <w:szCs w:val="24"/>
          <w:rtl/>
        </w:rPr>
        <w:t>:</w:t>
      </w:r>
      <w:r w:rsidRPr="00E97B68">
        <w:rPr>
          <w:rStyle w:val="Char4"/>
          <w:sz w:val="24"/>
          <w:szCs w:val="24"/>
          <w:rtl/>
        </w:rPr>
        <w:t xml:space="preserve"> ج6، ص222</w:t>
      </w:r>
      <w:r>
        <w:rPr>
          <w:rStyle w:val="Char4"/>
          <w:rFonts w:hint="cs"/>
          <w:sz w:val="24"/>
          <w:szCs w:val="24"/>
          <w:rtl/>
        </w:rPr>
        <w:t>.</w:t>
      </w:r>
    </w:p>
  </w:footnote>
  <w:footnote w:id="507">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مسالک الافهام شهید ثانی</w:t>
      </w:r>
      <w:r>
        <w:rPr>
          <w:rStyle w:val="Char4"/>
          <w:rFonts w:hint="cs"/>
          <w:sz w:val="24"/>
          <w:szCs w:val="24"/>
          <w:rtl/>
        </w:rPr>
        <w:t>:</w:t>
      </w:r>
      <w:r w:rsidRPr="00E97B68">
        <w:rPr>
          <w:rStyle w:val="Char4"/>
          <w:sz w:val="24"/>
          <w:szCs w:val="24"/>
          <w:rtl/>
        </w:rPr>
        <w:t xml:space="preserve"> ج13، ص270</w:t>
      </w:r>
      <w:r>
        <w:rPr>
          <w:rStyle w:val="Char4"/>
          <w:sz w:val="24"/>
          <w:szCs w:val="24"/>
          <w:rtl/>
        </w:rPr>
        <w:t>،</w:t>
      </w:r>
      <w:r w:rsidRPr="00E97B68">
        <w:rPr>
          <w:rStyle w:val="Char4"/>
          <w:sz w:val="24"/>
          <w:szCs w:val="24"/>
          <w:rtl/>
        </w:rPr>
        <w:t xml:space="preserve"> جواهر الکلام</w:t>
      </w:r>
      <w:r>
        <w:rPr>
          <w:rStyle w:val="Char4"/>
          <w:rFonts w:hint="cs"/>
          <w:sz w:val="24"/>
          <w:szCs w:val="24"/>
          <w:rtl/>
        </w:rPr>
        <w:t>:</w:t>
      </w:r>
      <w:r w:rsidRPr="00E97B68">
        <w:rPr>
          <w:rStyle w:val="Char4"/>
          <w:sz w:val="24"/>
          <w:szCs w:val="24"/>
          <w:rtl/>
        </w:rPr>
        <w:t xml:space="preserve"> ج39 ص308</w:t>
      </w:r>
      <w:r>
        <w:rPr>
          <w:rStyle w:val="Char4"/>
          <w:sz w:val="24"/>
          <w:szCs w:val="24"/>
          <w:rtl/>
        </w:rPr>
        <w:t>،</w:t>
      </w:r>
      <w:r w:rsidRPr="00E97B68">
        <w:rPr>
          <w:rStyle w:val="Char4"/>
          <w:sz w:val="24"/>
          <w:szCs w:val="24"/>
          <w:rtl/>
        </w:rPr>
        <w:t xml:space="preserve"> کشف اللثام بهاء‌الدین محمدبن الحسن الاصفهانی</w:t>
      </w:r>
      <w:r>
        <w:rPr>
          <w:rStyle w:val="Char4"/>
          <w:rFonts w:hint="cs"/>
          <w:sz w:val="24"/>
          <w:szCs w:val="24"/>
          <w:rtl/>
        </w:rPr>
        <w:t>:</w:t>
      </w:r>
      <w:r w:rsidRPr="00E97B68">
        <w:rPr>
          <w:rStyle w:val="Char4"/>
          <w:sz w:val="24"/>
          <w:szCs w:val="24"/>
          <w:rtl/>
        </w:rPr>
        <w:t xml:space="preserve"> ج2، ص312</w:t>
      </w:r>
      <w:r>
        <w:rPr>
          <w:rStyle w:val="Char4"/>
          <w:sz w:val="24"/>
          <w:szCs w:val="24"/>
          <w:rtl/>
        </w:rPr>
        <w:t>،</w:t>
      </w:r>
      <w:r w:rsidRPr="00E97B68">
        <w:rPr>
          <w:rStyle w:val="Char4"/>
          <w:sz w:val="24"/>
          <w:szCs w:val="24"/>
          <w:rtl/>
        </w:rPr>
        <w:t xml:space="preserve"> المدونة الکبری امام مالک‌</w:t>
      </w:r>
      <w:r>
        <w:rPr>
          <w:rStyle w:val="Char4"/>
          <w:rFonts w:hint="cs"/>
          <w:sz w:val="24"/>
          <w:szCs w:val="24"/>
          <w:rtl/>
        </w:rPr>
        <w:t>:</w:t>
      </w:r>
      <w:r w:rsidRPr="00E97B68">
        <w:rPr>
          <w:rStyle w:val="Char4"/>
          <w:sz w:val="24"/>
          <w:szCs w:val="24"/>
          <w:rtl/>
        </w:rPr>
        <w:t xml:space="preserve"> ج3 ص385،</w:t>
      </w:r>
      <w:r>
        <w:rPr>
          <w:rStyle w:val="Char4"/>
          <w:sz w:val="24"/>
          <w:szCs w:val="24"/>
          <w:rtl/>
        </w:rPr>
        <w:t>،</w:t>
      </w:r>
      <w:r w:rsidRPr="00E97B68">
        <w:rPr>
          <w:rStyle w:val="Char4"/>
          <w:sz w:val="24"/>
          <w:szCs w:val="24"/>
          <w:rtl/>
        </w:rPr>
        <w:t xml:space="preserve"> مغنی ابن‌قدامه</w:t>
      </w:r>
      <w:r>
        <w:rPr>
          <w:rStyle w:val="Char4"/>
          <w:rFonts w:hint="cs"/>
          <w:sz w:val="24"/>
          <w:szCs w:val="24"/>
          <w:rtl/>
        </w:rPr>
        <w:t>:</w:t>
      </w:r>
      <w:r w:rsidRPr="00E97B68">
        <w:rPr>
          <w:rStyle w:val="Char4"/>
          <w:sz w:val="24"/>
          <w:szCs w:val="24"/>
          <w:rtl/>
        </w:rPr>
        <w:t xml:space="preserve"> ج7 ص187, عبدلله‌بن محمد الحنبلی</w:t>
      </w:r>
      <w:r>
        <w:rPr>
          <w:rStyle w:val="Char4"/>
          <w:rFonts w:hint="cs"/>
          <w:sz w:val="24"/>
          <w:szCs w:val="24"/>
          <w:rtl/>
        </w:rPr>
        <w:t xml:space="preserve"> </w:t>
      </w:r>
      <w:r w:rsidRPr="00E97B68">
        <w:rPr>
          <w:rStyle w:val="Char4"/>
          <w:sz w:val="24"/>
          <w:szCs w:val="24"/>
          <w:rtl/>
        </w:rPr>
        <w:t>(م620ق)</w:t>
      </w:r>
      <w:r>
        <w:rPr>
          <w:rStyle w:val="Char4"/>
          <w:sz w:val="24"/>
          <w:szCs w:val="24"/>
          <w:rtl/>
        </w:rPr>
        <w:t>،</w:t>
      </w:r>
      <w:r w:rsidRPr="00E97B68">
        <w:rPr>
          <w:rStyle w:val="Char4"/>
          <w:sz w:val="24"/>
          <w:szCs w:val="24"/>
          <w:rtl/>
        </w:rPr>
        <w:t xml:space="preserve"> الشرح الکبیر</w:t>
      </w:r>
      <w:r>
        <w:rPr>
          <w:rStyle w:val="Char4"/>
          <w:rFonts w:hint="cs"/>
          <w:sz w:val="24"/>
          <w:szCs w:val="24"/>
          <w:rtl/>
        </w:rPr>
        <w:t>:</w:t>
      </w:r>
      <w:r w:rsidRPr="00E97B68">
        <w:rPr>
          <w:rStyle w:val="Char4"/>
          <w:sz w:val="24"/>
          <w:szCs w:val="24"/>
          <w:rtl/>
        </w:rPr>
        <w:t xml:space="preserve"> ج7</w:t>
      </w:r>
      <w:r>
        <w:rPr>
          <w:rStyle w:val="Char4"/>
          <w:rFonts w:hint="cs"/>
          <w:sz w:val="24"/>
          <w:szCs w:val="24"/>
          <w:rtl/>
        </w:rPr>
        <w:t xml:space="preserve"> </w:t>
      </w:r>
      <w:r w:rsidRPr="00E97B68">
        <w:rPr>
          <w:rStyle w:val="Char4"/>
          <w:sz w:val="24"/>
          <w:szCs w:val="24"/>
          <w:rtl/>
        </w:rPr>
        <w:t>ص156،</w:t>
      </w:r>
      <w:r>
        <w:rPr>
          <w:rStyle w:val="Char4"/>
          <w:rFonts w:hint="cs"/>
          <w:sz w:val="24"/>
          <w:szCs w:val="24"/>
          <w:rtl/>
        </w:rPr>
        <w:t xml:space="preserve"> </w:t>
      </w:r>
      <w:r>
        <w:rPr>
          <w:rStyle w:val="Char4"/>
          <w:sz w:val="24"/>
          <w:szCs w:val="24"/>
          <w:rtl/>
        </w:rPr>
        <w:t>عبدالرحمن ابن‌قدامه</w:t>
      </w:r>
      <w:r>
        <w:rPr>
          <w:rStyle w:val="Char4"/>
          <w:rFonts w:hint="cs"/>
          <w:sz w:val="24"/>
          <w:szCs w:val="24"/>
          <w:rtl/>
        </w:rPr>
        <w:t>.</w:t>
      </w:r>
    </w:p>
  </w:footnote>
  <w:footnote w:id="508">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المنمق، البغدادی</w:t>
      </w:r>
      <w:r>
        <w:rPr>
          <w:rStyle w:val="Char4"/>
          <w:rFonts w:hint="cs"/>
          <w:sz w:val="24"/>
          <w:szCs w:val="24"/>
          <w:rtl/>
        </w:rPr>
        <w:t>:</w:t>
      </w:r>
      <w:r w:rsidRPr="00E97B68">
        <w:rPr>
          <w:rStyle w:val="Char4"/>
          <w:sz w:val="24"/>
          <w:szCs w:val="24"/>
          <w:rtl/>
        </w:rPr>
        <w:t xml:space="preserve"> ص310</w:t>
      </w:r>
      <w:r>
        <w:rPr>
          <w:rStyle w:val="Char4"/>
          <w:rFonts w:hint="cs"/>
          <w:sz w:val="24"/>
          <w:szCs w:val="24"/>
          <w:rtl/>
        </w:rPr>
        <w:t>.</w:t>
      </w:r>
    </w:p>
  </w:footnote>
  <w:footnote w:id="509">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منابع فقهی شماره قبل</w:t>
      </w:r>
      <w:r>
        <w:rPr>
          <w:rStyle w:val="Char4"/>
          <w:sz w:val="24"/>
          <w:szCs w:val="24"/>
          <w:rtl/>
        </w:rPr>
        <w:t>،</w:t>
      </w:r>
      <w:r w:rsidRPr="00E97B68">
        <w:rPr>
          <w:rStyle w:val="Char4"/>
          <w:sz w:val="24"/>
          <w:szCs w:val="24"/>
          <w:rtl/>
        </w:rPr>
        <w:t xml:space="preserve"> ریاض المسائل</w:t>
      </w:r>
      <w:r>
        <w:rPr>
          <w:rStyle w:val="Char4"/>
          <w:rFonts w:hint="cs"/>
          <w:sz w:val="24"/>
          <w:szCs w:val="24"/>
          <w:rtl/>
        </w:rPr>
        <w:t xml:space="preserve"> </w:t>
      </w:r>
      <w:r w:rsidRPr="00E97B68">
        <w:rPr>
          <w:rStyle w:val="Char4"/>
          <w:sz w:val="24"/>
          <w:szCs w:val="24"/>
          <w:rtl/>
        </w:rPr>
        <w:t>(ط ق حجریه) الطباطبایی</w:t>
      </w:r>
      <w:r>
        <w:rPr>
          <w:rStyle w:val="Char4"/>
          <w:rFonts w:hint="cs"/>
          <w:sz w:val="24"/>
          <w:szCs w:val="24"/>
          <w:rtl/>
        </w:rPr>
        <w:t>:</w:t>
      </w:r>
      <w:r w:rsidRPr="00E97B68">
        <w:rPr>
          <w:rStyle w:val="Char4"/>
          <w:sz w:val="24"/>
          <w:szCs w:val="24"/>
          <w:rtl/>
        </w:rPr>
        <w:t xml:space="preserve"> ج2، ص380</w:t>
      </w:r>
      <w:r>
        <w:rPr>
          <w:rStyle w:val="Char4"/>
          <w:sz w:val="24"/>
          <w:szCs w:val="24"/>
          <w:rtl/>
        </w:rPr>
        <w:t>،</w:t>
      </w:r>
      <w:r w:rsidRPr="00E97B68">
        <w:rPr>
          <w:rStyle w:val="Char4"/>
          <w:sz w:val="24"/>
          <w:szCs w:val="24"/>
          <w:rtl/>
        </w:rPr>
        <w:t xml:space="preserve"> مستند الشیعة</w:t>
      </w:r>
      <w:r>
        <w:rPr>
          <w:rStyle w:val="Char4"/>
          <w:rFonts w:hint="cs"/>
          <w:sz w:val="24"/>
          <w:szCs w:val="24"/>
          <w:rtl/>
        </w:rPr>
        <w:t xml:space="preserve"> </w:t>
      </w:r>
      <w:r w:rsidRPr="00E97B68">
        <w:rPr>
          <w:rStyle w:val="Char4"/>
          <w:sz w:val="24"/>
          <w:szCs w:val="24"/>
          <w:rtl/>
        </w:rPr>
        <w:t>(ط</w:t>
      </w:r>
      <w:r w:rsidRPr="00E97B68">
        <w:rPr>
          <w:rStyle w:val="Char4"/>
          <w:sz w:val="24"/>
          <w:szCs w:val="24"/>
          <w:rtl/>
        </w:rPr>
        <w:softHyphen/>
        <w:t>ج)، ج19، ص452 و منابع دیگر</w:t>
      </w:r>
      <w:r>
        <w:rPr>
          <w:rStyle w:val="Char4"/>
          <w:rFonts w:hint="cs"/>
          <w:sz w:val="24"/>
          <w:szCs w:val="24"/>
          <w:rtl/>
        </w:rPr>
        <w:t>.</w:t>
      </w:r>
    </w:p>
  </w:footnote>
  <w:footnote w:id="510">
    <w:p w:rsidR="002A4416" w:rsidRPr="007A2616" w:rsidRDefault="002A4416" w:rsidP="003B297F">
      <w:pPr>
        <w:pStyle w:val="ad"/>
        <w:spacing w:line="230" w:lineRule="auto"/>
        <w:rPr>
          <w:rStyle w:val="Char4"/>
          <w:spacing w:val="-4"/>
          <w:sz w:val="24"/>
          <w:szCs w:val="24"/>
          <w:rtl/>
        </w:rPr>
      </w:pPr>
      <w:r w:rsidRPr="007A2616">
        <w:rPr>
          <w:rStyle w:val="Char4"/>
          <w:spacing w:val="-4"/>
          <w:sz w:val="24"/>
          <w:szCs w:val="24"/>
        </w:rPr>
        <w:footnoteRef/>
      </w:r>
      <w:r w:rsidRPr="007A2616">
        <w:rPr>
          <w:rStyle w:val="Char4"/>
          <w:spacing w:val="-4"/>
          <w:sz w:val="24"/>
          <w:szCs w:val="24"/>
          <w:rtl/>
        </w:rPr>
        <w:t>- الکلینی</w:t>
      </w:r>
      <w:r w:rsidRPr="007A2616">
        <w:rPr>
          <w:rStyle w:val="Char4"/>
          <w:rFonts w:hint="cs"/>
          <w:spacing w:val="-4"/>
          <w:sz w:val="24"/>
          <w:szCs w:val="24"/>
          <w:rtl/>
        </w:rPr>
        <w:t>:</w:t>
      </w:r>
      <w:r w:rsidRPr="007A2616">
        <w:rPr>
          <w:rStyle w:val="Char4"/>
          <w:spacing w:val="-4"/>
          <w:sz w:val="24"/>
          <w:szCs w:val="24"/>
          <w:rtl/>
        </w:rPr>
        <w:t xml:space="preserve"> ج6 ص115، تهذیب الاحکام الطوسی</w:t>
      </w:r>
      <w:r w:rsidRPr="007A2616">
        <w:rPr>
          <w:rStyle w:val="Char4"/>
          <w:rFonts w:hint="cs"/>
          <w:spacing w:val="-4"/>
          <w:sz w:val="24"/>
          <w:szCs w:val="24"/>
          <w:rtl/>
        </w:rPr>
        <w:t>:</w:t>
      </w:r>
      <w:r w:rsidRPr="007A2616">
        <w:rPr>
          <w:rStyle w:val="Char4"/>
          <w:spacing w:val="-4"/>
          <w:sz w:val="24"/>
          <w:szCs w:val="24"/>
          <w:rtl/>
        </w:rPr>
        <w:t xml:space="preserve"> ج8 ص161، الاستبصار الطوسی</w:t>
      </w:r>
      <w:r w:rsidRPr="007A2616">
        <w:rPr>
          <w:rStyle w:val="Char4"/>
          <w:rFonts w:hint="cs"/>
          <w:spacing w:val="-4"/>
          <w:sz w:val="24"/>
          <w:szCs w:val="24"/>
          <w:rtl/>
        </w:rPr>
        <w:t>:</w:t>
      </w:r>
      <w:r w:rsidRPr="007A2616">
        <w:rPr>
          <w:rStyle w:val="Char4"/>
          <w:spacing w:val="-4"/>
          <w:sz w:val="24"/>
          <w:szCs w:val="24"/>
          <w:rtl/>
        </w:rPr>
        <w:t xml:space="preserve"> ج3 ص352، النوری</w:t>
      </w:r>
      <w:r w:rsidRPr="007A2616">
        <w:rPr>
          <w:rStyle w:val="Char4"/>
          <w:rFonts w:hint="cs"/>
          <w:spacing w:val="-4"/>
          <w:sz w:val="24"/>
          <w:szCs w:val="24"/>
          <w:rtl/>
        </w:rPr>
        <w:t>:</w:t>
      </w:r>
      <w:r w:rsidRPr="007A2616">
        <w:rPr>
          <w:rStyle w:val="Char4"/>
          <w:spacing w:val="-4"/>
          <w:sz w:val="24"/>
          <w:szCs w:val="24"/>
          <w:rtl/>
        </w:rPr>
        <w:t xml:space="preserve"> ج15</w:t>
      </w:r>
      <w:r w:rsidRPr="007A2616">
        <w:rPr>
          <w:rStyle w:val="Char4"/>
          <w:rFonts w:hint="cs"/>
          <w:spacing w:val="-4"/>
          <w:sz w:val="24"/>
          <w:szCs w:val="24"/>
          <w:rtl/>
        </w:rPr>
        <w:t>،</w:t>
      </w:r>
      <w:r w:rsidRPr="007A2616">
        <w:rPr>
          <w:rStyle w:val="Char4"/>
          <w:spacing w:val="-4"/>
          <w:sz w:val="24"/>
          <w:szCs w:val="24"/>
          <w:rtl/>
        </w:rPr>
        <w:t xml:space="preserve"> ص365، مجلسی</w:t>
      </w:r>
      <w:r w:rsidRPr="007A2616">
        <w:rPr>
          <w:rStyle w:val="Char4"/>
          <w:rFonts w:hint="cs"/>
          <w:spacing w:val="-4"/>
          <w:sz w:val="24"/>
          <w:szCs w:val="24"/>
          <w:rtl/>
        </w:rPr>
        <w:t>:</w:t>
      </w:r>
      <w:r w:rsidRPr="007A2616">
        <w:rPr>
          <w:rStyle w:val="Char4"/>
          <w:spacing w:val="-4"/>
          <w:sz w:val="24"/>
          <w:szCs w:val="24"/>
          <w:rtl/>
        </w:rPr>
        <w:t xml:space="preserve"> ج101 ص191، البیهقی</w:t>
      </w:r>
      <w:r w:rsidRPr="007A2616">
        <w:rPr>
          <w:rStyle w:val="Char4"/>
          <w:rFonts w:hint="cs"/>
          <w:spacing w:val="-4"/>
          <w:sz w:val="24"/>
          <w:szCs w:val="24"/>
          <w:rtl/>
        </w:rPr>
        <w:t>:</w:t>
      </w:r>
      <w:r w:rsidRPr="007A2616">
        <w:rPr>
          <w:rStyle w:val="Char4"/>
          <w:spacing w:val="-4"/>
          <w:sz w:val="24"/>
          <w:szCs w:val="24"/>
          <w:rtl/>
        </w:rPr>
        <w:t xml:space="preserve"> ج7 ص436، الصنعانی</w:t>
      </w:r>
      <w:r w:rsidRPr="007A2616">
        <w:rPr>
          <w:rStyle w:val="Char4"/>
          <w:rFonts w:hint="cs"/>
          <w:spacing w:val="-4"/>
          <w:sz w:val="24"/>
          <w:szCs w:val="24"/>
          <w:rtl/>
        </w:rPr>
        <w:t>:</w:t>
      </w:r>
      <w:r w:rsidRPr="007A2616">
        <w:rPr>
          <w:rStyle w:val="Char4"/>
          <w:spacing w:val="-4"/>
          <w:sz w:val="24"/>
          <w:szCs w:val="24"/>
          <w:rtl/>
        </w:rPr>
        <w:t xml:space="preserve"> ج7 ص30، المتقی الهندی</w:t>
      </w:r>
      <w:r w:rsidRPr="007A2616">
        <w:rPr>
          <w:rStyle w:val="Char4"/>
          <w:rFonts w:hint="cs"/>
          <w:spacing w:val="-4"/>
          <w:sz w:val="24"/>
          <w:szCs w:val="24"/>
          <w:rtl/>
        </w:rPr>
        <w:t>:</w:t>
      </w:r>
      <w:r w:rsidRPr="007A2616">
        <w:rPr>
          <w:rStyle w:val="Char4"/>
          <w:spacing w:val="-4"/>
          <w:sz w:val="24"/>
          <w:szCs w:val="24"/>
          <w:rtl/>
        </w:rPr>
        <w:t xml:space="preserve"> ج</w:t>
      </w:r>
      <w:r w:rsidRPr="007A2616">
        <w:rPr>
          <w:rStyle w:val="Char4"/>
          <w:spacing w:val="-4"/>
          <w:sz w:val="24"/>
          <w:szCs w:val="24"/>
          <w:rtl/>
        </w:rPr>
        <w:softHyphen/>
        <w:t>9 ص694</w:t>
      </w:r>
      <w:r w:rsidRPr="007A2616">
        <w:rPr>
          <w:rStyle w:val="Char4"/>
          <w:rFonts w:hint="cs"/>
          <w:spacing w:val="-4"/>
          <w:sz w:val="24"/>
          <w:szCs w:val="24"/>
          <w:rtl/>
        </w:rPr>
        <w:t>.</w:t>
      </w:r>
    </w:p>
  </w:footnote>
  <w:footnote w:id="511">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البحرانی</w:t>
      </w:r>
      <w:r>
        <w:rPr>
          <w:rStyle w:val="Char4"/>
          <w:rFonts w:hint="cs"/>
          <w:sz w:val="24"/>
          <w:szCs w:val="24"/>
          <w:rtl/>
        </w:rPr>
        <w:t>:</w:t>
      </w:r>
      <w:r w:rsidRPr="00E97B68">
        <w:rPr>
          <w:rStyle w:val="Char4"/>
          <w:sz w:val="24"/>
          <w:szCs w:val="24"/>
          <w:rtl/>
        </w:rPr>
        <w:t xml:space="preserve"> ج25 ص528</w:t>
      </w:r>
      <w:r>
        <w:rPr>
          <w:rStyle w:val="Char4"/>
          <w:sz w:val="24"/>
          <w:szCs w:val="24"/>
          <w:rtl/>
        </w:rPr>
        <w:t>،</w:t>
      </w:r>
      <w:r w:rsidRPr="00E97B68">
        <w:rPr>
          <w:rStyle w:val="Char4"/>
          <w:sz w:val="24"/>
          <w:szCs w:val="24"/>
          <w:rtl/>
        </w:rPr>
        <w:t xml:space="preserve"> کتاب الام امام الشافعی</w:t>
      </w:r>
      <w:r>
        <w:rPr>
          <w:rStyle w:val="Char4"/>
          <w:rFonts w:hint="cs"/>
          <w:sz w:val="24"/>
          <w:szCs w:val="24"/>
          <w:rtl/>
        </w:rPr>
        <w:t>:</w:t>
      </w:r>
      <w:r w:rsidRPr="00E97B68">
        <w:rPr>
          <w:rStyle w:val="Char4"/>
          <w:sz w:val="24"/>
          <w:szCs w:val="24"/>
          <w:rtl/>
        </w:rPr>
        <w:t xml:space="preserve"> ج7 ص182، دار الفکر</w:t>
      </w:r>
      <w:r>
        <w:rPr>
          <w:rStyle w:val="Char4"/>
          <w:sz w:val="24"/>
          <w:szCs w:val="24"/>
          <w:rtl/>
        </w:rPr>
        <w:t>،</w:t>
      </w:r>
      <w:r w:rsidRPr="00E97B68">
        <w:rPr>
          <w:rStyle w:val="Char4"/>
          <w:sz w:val="24"/>
          <w:szCs w:val="24"/>
          <w:rtl/>
        </w:rPr>
        <w:t xml:space="preserve"> السرخسی</w:t>
      </w:r>
      <w:r>
        <w:rPr>
          <w:rStyle w:val="Char4"/>
          <w:rFonts w:hint="cs"/>
          <w:sz w:val="24"/>
          <w:szCs w:val="24"/>
          <w:rtl/>
        </w:rPr>
        <w:t>:</w:t>
      </w:r>
      <w:r w:rsidRPr="00E97B68">
        <w:rPr>
          <w:rStyle w:val="Char4"/>
          <w:sz w:val="24"/>
          <w:szCs w:val="24"/>
          <w:rtl/>
        </w:rPr>
        <w:t xml:space="preserve"> ج6</w:t>
      </w:r>
      <w:r>
        <w:rPr>
          <w:rStyle w:val="Char4"/>
          <w:rFonts w:hint="cs"/>
          <w:sz w:val="24"/>
          <w:szCs w:val="24"/>
          <w:rtl/>
        </w:rPr>
        <w:t>،</w:t>
      </w:r>
      <w:r w:rsidRPr="00E97B68">
        <w:rPr>
          <w:rStyle w:val="Char4"/>
          <w:sz w:val="24"/>
          <w:szCs w:val="24"/>
          <w:rtl/>
        </w:rPr>
        <w:t xml:space="preserve"> ص36</w:t>
      </w:r>
      <w:r>
        <w:rPr>
          <w:rStyle w:val="Char4"/>
          <w:rFonts w:hint="cs"/>
          <w:sz w:val="24"/>
          <w:szCs w:val="24"/>
          <w:rtl/>
        </w:rPr>
        <w:t>.</w:t>
      </w:r>
    </w:p>
  </w:footnote>
  <w:footnote w:id="512">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الحر العاملی</w:t>
      </w:r>
      <w:r>
        <w:rPr>
          <w:rStyle w:val="Char4"/>
          <w:rFonts w:hint="cs"/>
          <w:sz w:val="24"/>
          <w:szCs w:val="24"/>
          <w:rtl/>
        </w:rPr>
        <w:t>:</w:t>
      </w:r>
      <w:r w:rsidRPr="00E97B68">
        <w:rPr>
          <w:rStyle w:val="Char4"/>
          <w:sz w:val="24"/>
          <w:szCs w:val="24"/>
          <w:rtl/>
        </w:rPr>
        <w:t xml:space="preserve"> ج15، ص19</w:t>
      </w:r>
      <w:r>
        <w:rPr>
          <w:rStyle w:val="Char4"/>
          <w:sz w:val="24"/>
          <w:szCs w:val="24"/>
          <w:rtl/>
        </w:rPr>
        <w:t>،</w:t>
      </w:r>
      <w:r w:rsidRPr="00E97B68">
        <w:rPr>
          <w:rStyle w:val="Char4"/>
          <w:sz w:val="24"/>
          <w:szCs w:val="24"/>
          <w:rtl/>
        </w:rPr>
        <w:t xml:space="preserve"> البیهقی</w:t>
      </w:r>
      <w:r>
        <w:rPr>
          <w:rStyle w:val="Char4"/>
          <w:rFonts w:hint="cs"/>
          <w:sz w:val="24"/>
          <w:szCs w:val="24"/>
          <w:rtl/>
        </w:rPr>
        <w:t>:</w:t>
      </w:r>
      <w:r w:rsidRPr="00E97B68">
        <w:rPr>
          <w:rStyle w:val="Char4"/>
          <w:sz w:val="24"/>
          <w:szCs w:val="24"/>
          <w:rtl/>
        </w:rPr>
        <w:t xml:space="preserve"> ج7، ص233</w:t>
      </w:r>
      <w:r>
        <w:rPr>
          <w:rStyle w:val="Char4"/>
          <w:sz w:val="24"/>
          <w:szCs w:val="24"/>
          <w:rtl/>
        </w:rPr>
        <w:t>،</w:t>
      </w:r>
      <w:r w:rsidRPr="00E97B68">
        <w:rPr>
          <w:rStyle w:val="Char4"/>
          <w:sz w:val="24"/>
          <w:szCs w:val="24"/>
          <w:rtl/>
        </w:rPr>
        <w:t xml:space="preserve"> المغنی ابن‌قدامه</w:t>
      </w:r>
      <w:r>
        <w:rPr>
          <w:rStyle w:val="Char4"/>
          <w:rFonts w:hint="cs"/>
          <w:sz w:val="24"/>
          <w:szCs w:val="24"/>
          <w:rtl/>
        </w:rPr>
        <w:t>:</w:t>
      </w:r>
      <w:r w:rsidRPr="00E97B68">
        <w:rPr>
          <w:rStyle w:val="Char4"/>
          <w:sz w:val="24"/>
          <w:szCs w:val="24"/>
          <w:rtl/>
        </w:rPr>
        <w:t xml:space="preserve"> ج8، ص5</w:t>
      </w:r>
      <w:r>
        <w:rPr>
          <w:rStyle w:val="Char4"/>
          <w:sz w:val="24"/>
          <w:szCs w:val="24"/>
          <w:rtl/>
        </w:rPr>
        <w:t>،</w:t>
      </w:r>
      <w:r w:rsidRPr="00E97B68">
        <w:rPr>
          <w:rStyle w:val="Char4"/>
          <w:sz w:val="24"/>
          <w:szCs w:val="24"/>
          <w:rtl/>
        </w:rPr>
        <w:t xml:space="preserve">  الشرح الکبیر ابن‌قدامه</w:t>
      </w:r>
      <w:r>
        <w:rPr>
          <w:rStyle w:val="Char4"/>
          <w:rFonts w:hint="cs"/>
          <w:sz w:val="24"/>
          <w:szCs w:val="24"/>
          <w:rtl/>
        </w:rPr>
        <w:t>:</w:t>
      </w:r>
      <w:r w:rsidRPr="00E97B68">
        <w:rPr>
          <w:rStyle w:val="Char4"/>
          <w:sz w:val="24"/>
          <w:szCs w:val="24"/>
          <w:rtl/>
        </w:rPr>
        <w:t xml:space="preserve">  ج8، ص5. و در بسیاری از منابع تراجم و تاریخی این مطلب آمده است.</w:t>
      </w:r>
    </w:p>
  </w:footnote>
  <w:footnote w:id="513">
    <w:p w:rsidR="002A4416" w:rsidRPr="00E97B68" w:rsidRDefault="002A4416" w:rsidP="003B297F">
      <w:pPr>
        <w:pStyle w:val="ad"/>
        <w:spacing w:line="230" w:lineRule="auto"/>
        <w:rPr>
          <w:rStyle w:val="Char4"/>
          <w:sz w:val="24"/>
          <w:szCs w:val="24"/>
          <w:rtl/>
        </w:rPr>
      </w:pPr>
      <w:r w:rsidRPr="00E97B68">
        <w:rPr>
          <w:rStyle w:val="Char4"/>
          <w:sz w:val="24"/>
          <w:szCs w:val="24"/>
        </w:rPr>
        <w:footnoteRef/>
      </w:r>
      <w:r w:rsidRPr="00E97B68">
        <w:rPr>
          <w:rStyle w:val="Char4"/>
          <w:sz w:val="24"/>
          <w:szCs w:val="24"/>
          <w:rtl/>
        </w:rPr>
        <w:t>- شرح نهج البلاغة ابن ابی الحدید</w:t>
      </w:r>
      <w:r>
        <w:rPr>
          <w:rStyle w:val="Char4"/>
          <w:rFonts w:hint="cs"/>
          <w:sz w:val="24"/>
          <w:szCs w:val="24"/>
          <w:rtl/>
        </w:rPr>
        <w:t>:</w:t>
      </w:r>
      <w:r w:rsidRPr="00E97B68">
        <w:rPr>
          <w:rStyle w:val="Char4"/>
          <w:sz w:val="24"/>
          <w:szCs w:val="24"/>
          <w:rtl/>
        </w:rPr>
        <w:t xml:space="preserve"> ج19، ص351</w:t>
      </w:r>
      <w:r>
        <w:rPr>
          <w:rStyle w:val="Char4"/>
          <w:rFonts w:hint="cs"/>
          <w:sz w:val="24"/>
          <w:szCs w:val="24"/>
          <w:rtl/>
        </w:rPr>
        <w:t>.</w:t>
      </w:r>
    </w:p>
  </w:footnote>
  <w:footnote w:id="514">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تاریخ دمشق ابن‌عساکر</w:t>
      </w:r>
      <w:r>
        <w:rPr>
          <w:rStyle w:val="Char4"/>
          <w:rFonts w:hint="cs"/>
          <w:sz w:val="24"/>
          <w:szCs w:val="24"/>
          <w:rtl/>
        </w:rPr>
        <w:t>:</w:t>
      </w:r>
      <w:r w:rsidRPr="00E97B68">
        <w:rPr>
          <w:rStyle w:val="Char4"/>
          <w:sz w:val="24"/>
          <w:szCs w:val="24"/>
          <w:rtl/>
        </w:rPr>
        <w:t xml:space="preserve"> ج19، ص484</w:t>
      </w:r>
      <w:r>
        <w:rPr>
          <w:rStyle w:val="Char4"/>
          <w:sz w:val="24"/>
          <w:szCs w:val="24"/>
          <w:rtl/>
        </w:rPr>
        <w:t>،</w:t>
      </w:r>
      <w:r w:rsidRPr="00E97B68">
        <w:rPr>
          <w:rStyle w:val="Char4"/>
          <w:sz w:val="24"/>
          <w:szCs w:val="24"/>
          <w:rtl/>
        </w:rPr>
        <w:t xml:space="preserve"> سیر اعلام النبلاء ذهبی</w:t>
      </w:r>
      <w:r>
        <w:rPr>
          <w:rStyle w:val="Char4"/>
          <w:rFonts w:hint="cs"/>
          <w:sz w:val="24"/>
          <w:szCs w:val="24"/>
          <w:rtl/>
        </w:rPr>
        <w:t>:</w:t>
      </w:r>
      <w:r w:rsidRPr="00E97B68">
        <w:rPr>
          <w:rStyle w:val="Char4"/>
          <w:sz w:val="24"/>
          <w:szCs w:val="24"/>
          <w:rtl/>
        </w:rPr>
        <w:t xml:space="preserve">  ج3، ص502</w:t>
      </w:r>
      <w:r>
        <w:rPr>
          <w:rStyle w:val="Char4"/>
          <w:rFonts w:hint="cs"/>
          <w:sz w:val="24"/>
          <w:szCs w:val="24"/>
          <w:rtl/>
        </w:rPr>
        <w:t>.</w:t>
      </w:r>
    </w:p>
  </w:footnote>
  <w:footnote w:id="515">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البدایة والنهایة</w:t>
      </w:r>
      <w:r>
        <w:rPr>
          <w:rStyle w:val="Char4"/>
          <w:rFonts w:hint="cs"/>
          <w:sz w:val="24"/>
          <w:szCs w:val="24"/>
          <w:rtl/>
        </w:rPr>
        <w:t>:</w:t>
      </w:r>
      <w:r w:rsidRPr="00E97B68">
        <w:rPr>
          <w:rStyle w:val="Char4"/>
          <w:sz w:val="24"/>
          <w:szCs w:val="24"/>
          <w:rtl/>
        </w:rPr>
        <w:t xml:space="preserve">  ج7، ص153</w:t>
      </w:r>
      <w:r>
        <w:rPr>
          <w:rStyle w:val="Char4"/>
          <w:rFonts w:hint="cs"/>
          <w:sz w:val="24"/>
          <w:szCs w:val="24"/>
          <w:rtl/>
        </w:rPr>
        <w:t>.</w:t>
      </w:r>
    </w:p>
  </w:footnote>
  <w:footnote w:id="516">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xml:space="preserve">- </w:t>
      </w:r>
      <w:r>
        <w:rPr>
          <w:rStyle w:val="Char4"/>
          <w:rFonts w:hint="cs"/>
          <w:sz w:val="24"/>
          <w:szCs w:val="24"/>
          <w:rtl/>
        </w:rPr>
        <w:t>ال</w:t>
      </w:r>
      <w:r>
        <w:rPr>
          <w:rStyle w:val="Char4"/>
          <w:sz w:val="24"/>
          <w:szCs w:val="24"/>
          <w:rtl/>
        </w:rPr>
        <w:t>بدایة و</w:t>
      </w:r>
      <w:r w:rsidRPr="00E97B68">
        <w:rPr>
          <w:rStyle w:val="Char4"/>
          <w:sz w:val="24"/>
          <w:szCs w:val="24"/>
          <w:rtl/>
        </w:rPr>
        <w:t>النهایة</w:t>
      </w:r>
      <w:r>
        <w:rPr>
          <w:rStyle w:val="Char4"/>
          <w:rFonts w:hint="cs"/>
          <w:sz w:val="24"/>
          <w:szCs w:val="24"/>
          <w:rtl/>
        </w:rPr>
        <w:t>:</w:t>
      </w:r>
      <w:r w:rsidRPr="00E97B68">
        <w:rPr>
          <w:rStyle w:val="Char4"/>
          <w:sz w:val="24"/>
          <w:szCs w:val="24"/>
          <w:rtl/>
        </w:rPr>
        <w:t xml:space="preserve"> ج8، ص14</w:t>
      </w:r>
      <w:r>
        <w:rPr>
          <w:rStyle w:val="Char4"/>
          <w:rFonts w:hint="cs"/>
          <w:sz w:val="24"/>
          <w:szCs w:val="24"/>
          <w:rtl/>
        </w:rPr>
        <w:t>.</w:t>
      </w:r>
    </w:p>
  </w:footnote>
  <w:footnote w:id="517">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-تاریخ دمشق</w:t>
      </w:r>
      <w:r>
        <w:rPr>
          <w:rStyle w:val="Char4"/>
          <w:rFonts w:hint="cs"/>
          <w:sz w:val="24"/>
          <w:szCs w:val="24"/>
          <w:rtl/>
        </w:rPr>
        <w:t>:</w:t>
      </w:r>
      <w:r w:rsidRPr="00E97B68">
        <w:rPr>
          <w:rStyle w:val="Char4"/>
          <w:sz w:val="24"/>
          <w:szCs w:val="24"/>
          <w:rtl/>
        </w:rPr>
        <w:t xml:space="preserve"> ج 54 ص 331 و سیر اعلام النبلاء ذهبی</w:t>
      </w:r>
      <w:r>
        <w:rPr>
          <w:rStyle w:val="Char4"/>
          <w:rFonts w:hint="cs"/>
          <w:sz w:val="24"/>
          <w:szCs w:val="24"/>
          <w:rtl/>
        </w:rPr>
        <w:t>:</w:t>
      </w:r>
      <w:r w:rsidRPr="00E97B68">
        <w:rPr>
          <w:rStyle w:val="Char4"/>
          <w:sz w:val="24"/>
          <w:szCs w:val="24"/>
          <w:rtl/>
        </w:rPr>
        <w:t xml:space="preserve"> ج 7 ص 122 و همینطور تاریخ الاسلام ذهبی ج6 ص 184 و کنز العمال متقی هندی ح 37515</w:t>
      </w:r>
      <w:r>
        <w:rPr>
          <w:rStyle w:val="Char4"/>
          <w:rFonts w:hint="cs"/>
          <w:sz w:val="24"/>
          <w:szCs w:val="24"/>
          <w:rtl/>
        </w:rPr>
        <w:t>.</w:t>
      </w:r>
    </w:p>
  </w:footnote>
  <w:footnote w:id="518">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المنتظم ابن الجوزى</w:t>
      </w:r>
      <w:r>
        <w:rPr>
          <w:rStyle w:val="Char4"/>
          <w:rFonts w:hint="cs"/>
          <w:sz w:val="24"/>
          <w:szCs w:val="24"/>
          <w:rtl/>
        </w:rPr>
        <w:t>:</w:t>
      </w:r>
      <w:r w:rsidRPr="00E97B68">
        <w:rPr>
          <w:rStyle w:val="Char4"/>
          <w:sz w:val="24"/>
          <w:szCs w:val="24"/>
          <w:rtl/>
        </w:rPr>
        <w:t xml:space="preserve"> ج  7 ص 38</w:t>
      </w:r>
      <w:r>
        <w:rPr>
          <w:rStyle w:val="Char4"/>
          <w:rFonts w:hint="cs"/>
          <w:sz w:val="24"/>
          <w:szCs w:val="24"/>
          <w:rtl/>
        </w:rPr>
        <w:t>-</w:t>
      </w:r>
      <w:r w:rsidRPr="00E97B68">
        <w:rPr>
          <w:rStyle w:val="Char4"/>
          <w:sz w:val="24"/>
          <w:szCs w:val="24"/>
          <w:rtl/>
        </w:rPr>
        <w:t xml:space="preserve"> 39</w:t>
      </w:r>
      <w:r>
        <w:rPr>
          <w:rStyle w:val="Char4"/>
          <w:rFonts w:hint="cs"/>
          <w:sz w:val="24"/>
          <w:szCs w:val="24"/>
          <w:rtl/>
        </w:rPr>
        <w:t>.</w:t>
      </w:r>
    </w:p>
  </w:footnote>
  <w:footnote w:id="519">
    <w:p w:rsidR="002A4416" w:rsidRPr="00E97B68" w:rsidRDefault="002A4416" w:rsidP="007A2616">
      <w:pPr>
        <w:pStyle w:val="ad"/>
        <w:rPr>
          <w:rStyle w:val="Char4"/>
          <w:sz w:val="24"/>
          <w:szCs w:val="24"/>
          <w:rtl/>
        </w:rPr>
      </w:pPr>
      <w:r w:rsidRPr="00E97B68">
        <w:rPr>
          <w:rStyle w:val="Char4"/>
          <w:sz w:val="24"/>
          <w:szCs w:val="24"/>
        </w:rPr>
        <w:footnoteRef/>
      </w:r>
      <w:r w:rsidRPr="00E97B68">
        <w:rPr>
          <w:rStyle w:val="Char4"/>
          <w:sz w:val="24"/>
          <w:szCs w:val="24"/>
          <w:rtl/>
        </w:rPr>
        <w:t>- المنتظم ابن الجوزى</w:t>
      </w:r>
      <w:r>
        <w:rPr>
          <w:rStyle w:val="Char4"/>
          <w:rFonts w:hint="cs"/>
          <w:sz w:val="24"/>
          <w:szCs w:val="24"/>
          <w:rtl/>
        </w:rPr>
        <w:t>:</w:t>
      </w:r>
      <w:r w:rsidRPr="00E97B68">
        <w:rPr>
          <w:rStyle w:val="Char4"/>
          <w:sz w:val="24"/>
          <w:szCs w:val="24"/>
          <w:rtl/>
        </w:rPr>
        <w:t xml:space="preserve"> ج  7 ص 38</w:t>
      </w:r>
      <w:r>
        <w:rPr>
          <w:rStyle w:val="Char4"/>
          <w:rFonts w:hint="cs"/>
          <w:sz w:val="24"/>
          <w:szCs w:val="24"/>
          <w:rtl/>
        </w:rPr>
        <w:t>-</w:t>
      </w:r>
      <w:r w:rsidRPr="00E97B68">
        <w:rPr>
          <w:rStyle w:val="Char4"/>
          <w:sz w:val="24"/>
          <w:szCs w:val="24"/>
          <w:rtl/>
        </w:rPr>
        <w:t>39</w:t>
      </w:r>
      <w:r>
        <w:rPr>
          <w:rStyle w:val="Char4"/>
          <w:rFonts w:hint="cs"/>
          <w:sz w:val="24"/>
          <w:szCs w:val="24"/>
          <w:rtl/>
        </w:rPr>
        <w:t>.</w:t>
      </w:r>
    </w:p>
  </w:footnote>
  <w:footnote w:id="520">
    <w:p w:rsidR="002A4416" w:rsidRPr="00E97B68" w:rsidRDefault="002A4416" w:rsidP="00C91853">
      <w:pPr>
        <w:pStyle w:val="ad"/>
        <w:rPr>
          <w:rStyle w:val="Char4"/>
          <w:sz w:val="24"/>
          <w:szCs w:val="24"/>
          <w:rtl/>
        </w:rPr>
      </w:pPr>
      <w:r w:rsidRPr="00E97B68">
        <w:rPr>
          <w:rStyle w:val="Char4"/>
          <w:sz w:val="24"/>
          <w:szCs w:val="24"/>
        </w:rPr>
        <w:footnoteRef/>
      </w:r>
      <w:r w:rsidRPr="00E97B68">
        <w:rPr>
          <w:rStyle w:val="Char4"/>
          <w:sz w:val="24"/>
          <w:szCs w:val="24"/>
          <w:rtl/>
        </w:rPr>
        <w:t>- مذهب الشیعة</w:t>
      </w:r>
      <w:r>
        <w:rPr>
          <w:rStyle w:val="Char4"/>
          <w:rFonts w:hint="cs"/>
          <w:sz w:val="24"/>
          <w:szCs w:val="24"/>
          <w:rtl/>
        </w:rPr>
        <w:t>:</w:t>
      </w:r>
      <w:r w:rsidRPr="00E97B68">
        <w:rPr>
          <w:rStyle w:val="Char4"/>
          <w:sz w:val="24"/>
          <w:szCs w:val="24"/>
          <w:rtl/>
        </w:rPr>
        <w:t xml:space="preserve"> ج 2</w:t>
      </w:r>
      <w:r>
        <w:rPr>
          <w:rStyle w:val="Char4"/>
          <w:rFonts w:hint="cs"/>
          <w:sz w:val="24"/>
          <w:szCs w:val="24"/>
          <w:rtl/>
        </w:rPr>
        <w:t>،</w:t>
      </w:r>
      <w:r w:rsidRPr="00E97B68">
        <w:rPr>
          <w:rStyle w:val="Char4"/>
          <w:sz w:val="24"/>
          <w:szCs w:val="24"/>
          <w:rtl/>
        </w:rPr>
        <w:t xml:space="preserve"> ص937.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D643BE" w:rsidRDefault="0001208B"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266700</wp:posOffset>
              </wp:positionV>
              <wp:extent cx="4759325" cy="0"/>
              <wp:effectExtent l="19050" t="19050" r="22225" b="190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IGIQ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" strokeweight="3pt">
              <v:stroke linestyle="thinThin"/>
            </v:line>
          </w:pict>
        </mc:Fallback>
      </mc:AlternateContent>
    </w:r>
    <w:r w:rsidR="002A4416" w:rsidRPr="00433E37">
      <w:rPr>
        <w:rFonts w:ascii="Times New Roman Bold" w:hAnsi="Times New Roman Bold" w:hint="cs"/>
        <w:rtl/>
        <w:lang w:bidi="fa-IR"/>
      </w:rPr>
      <w:fldChar w:fldCharType="begin"/>
    </w:r>
    <w:r w:rsidR="002A4416" w:rsidRPr="00433E37">
      <w:rPr>
        <w:rFonts w:ascii="Times New Roman Bold" w:hAnsi="Times New Roman Bold" w:hint="cs"/>
        <w:lang w:bidi="fa-IR"/>
      </w:rPr>
      <w:instrText xml:space="preserve"> PAGE </w:instrText>
    </w:r>
    <w:r w:rsidR="002A4416" w:rsidRPr="00433E37">
      <w:rPr>
        <w:rFonts w:ascii="Times New Roman Bold" w:hAnsi="Times New Roman Bold" w:hint="cs"/>
        <w:rtl/>
        <w:lang w:bidi="fa-IR"/>
      </w:rPr>
      <w:fldChar w:fldCharType="separate"/>
    </w:r>
    <w:r w:rsidR="007A1561">
      <w:rPr>
        <w:rFonts w:ascii="Times New Roman Bold" w:hAnsi="Times New Roman Bold"/>
        <w:noProof/>
        <w:rtl/>
        <w:lang w:bidi="fa-IR"/>
      </w:rPr>
      <w:t>4</w:t>
    </w:r>
    <w:r w:rsidR="002A4416" w:rsidRPr="00433E37">
      <w:rPr>
        <w:rFonts w:ascii="Times New Roman Bold" w:hAnsi="Times New Roman Bold" w:hint="cs"/>
        <w:rtl/>
        <w:lang w:bidi="fa-IR"/>
      </w:rPr>
      <w:fldChar w:fldCharType="end"/>
    </w:r>
    <w:r w:rsidR="002A4416">
      <w:rPr>
        <w:rFonts w:ascii="Times New Roman Bold" w:hAnsi="Times New Roman Bold" w:hint="cs"/>
        <w:rtl/>
        <w:lang w:bidi="fa-IR"/>
      </w:rPr>
      <w:tab/>
    </w:r>
    <w:r w:rsidR="002A4416" w:rsidRPr="003265F4">
      <w:rPr>
        <w:rStyle w:val="Char4"/>
        <w:rFonts w:hint="cs"/>
        <w:rtl/>
      </w:rPr>
      <w:t xml:space="preserve">          گزیده‌ای از سخنان و اندرزهای مولانا عبدالعزیز </w:t>
    </w:r>
    <w:r w:rsidR="002A4416">
      <w:rPr>
        <w:rFonts w:ascii="Times New Roman Bold" w:hAnsi="Times New Roman Bold" w:cs="CTraditional Arabic" w:hint="cs"/>
        <w:b/>
        <w:bCs/>
        <w:sz w:val="26"/>
        <w:szCs w:val="26"/>
        <w:rtl/>
        <w:lang w:bidi="fa-IR"/>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3265F4" w:rsidRDefault="002A4416" w:rsidP="003A585B">
    <w:pPr>
      <w:pStyle w:val="Header"/>
      <w:ind w:left="284" w:right="284"/>
      <w:rPr>
        <w:rStyle w:val="Char4"/>
        <w:rtl/>
      </w:rPr>
    </w:pPr>
    <w:r>
      <w:rPr>
        <w:rFonts w:cs="B Titr" w:hint="cs"/>
        <w:szCs w:val="24"/>
        <w:rtl/>
        <w:lang w:bidi="ar-EG"/>
      </w:rPr>
      <w:t xml:space="preserve"> </w:t>
    </w:r>
  </w:p>
  <w:p w:rsidR="002A4416" w:rsidRPr="00C37D07" w:rsidRDefault="002A441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2A4416" w:rsidRPr="00BC39D5" w:rsidRDefault="0001208B"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50165</wp:posOffset>
              </wp:positionV>
              <wp:extent cx="4733925" cy="0"/>
              <wp:effectExtent l="19050" t="21590" r="19050" b="2603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3yIg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O1yrfIiAgAAPg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3265F4" w:rsidRDefault="002A4416" w:rsidP="003978F7">
    <w:pPr>
      <w:pStyle w:val="Header"/>
      <w:spacing w:after="180"/>
      <w:ind w:left="284"/>
      <w:jc w:val="both"/>
      <w:rPr>
        <w:rStyle w:val="Char4"/>
        <w:rtl/>
      </w:rPr>
    </w:pPr>
  </w:p>
  <w:p w:rsidR="002A4416" w:rsidRPr="003265F4" w:rsidRDefault="002A4416" w:rsidP="003978F7">
    <w:pPr>
      <w:pStyle w:val="Header"/>
      <w:spacing w:after="180"/>
      <w:ind w:left="284"/>
      <w:jc w:val="both"/>
      <w:rPr>
        <w:rStyle w:val="Char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D643BE" w:rsidRDefault="0001208B" w:rsidP="002A4416">
    <w:pPr>
      <w:pStyle w:val="Header"/>
      <w:tabs>
        <w:tab w:val="clear" w:pos="4153"/>
        <w:tab w:val="clear" w:pos="8306"/>
        <w:tab w:val="left" w:pos="3969"/>
        <w:tab w:val="right" w:pos="7172"/>
      </w:tabs>
      <w:spacing w:after="120"/>
      <w:ind w:left="170" w:right="170"/>
      <w:jc w:val="both"/>
      <w:rPr>
        <w:rFonts w:ascii="Times New Roman Bold" w:hAnsi="Times New Roman Bold"/>
        <w:sz w:val="30"/>
        <w:szCs w:val="30"/>
        <w:rtl/>
      </w:rPr>
    </w:pPr>
    <w:r>
      <w:rPr>
        <w:rFonts w:ascii="B Zar" w:hAnsi="B Zar" w:hint="cs"/>
        <w:b/>
        <w:noProof/>
        <w:sz w:val="30"/>
        <w:szCs w:val="30"/>
        <w:rtl/>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255905</wp:posOffset>
              </wp:positionV>
              <wp:extent cx="4643755" cy="0"/>
              <wp:effectExtent l="28575" t="27305" r="23495" b="20320"/>
              <wp:wrapNone/>
              <wp:docPr id="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375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365.6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J4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" strokeweight="3pt">
              <v:stroke linestyle="thinThin"/>
            </v:line>
          </w:pict>
        </mc:Fallback>
      </mc:AlternateContent>
    </w:r>
    <w:r w:rsidR="002A4416" w:rsidRPr="00B72623">
      <w:rPr>
        <w:rFonts w:ascii="B Zar" w:hAnsi="B Zar" w:hint="cs"/>
        <w:b/>
        <w:rtl/>
        <w:lang w:bidi="fa-IR"/>
      </w:rPr>
      <w:fldChar w:fldCharType="begin"/>
    </w:r>
    <w:r w:rsidR="002A4416" w:rsidRPr="00B72623">
      <w:rPr>
        <w:rFonts w:ascii="B Zar" w:hAnsi="B Zar" w:hint="cs"/>
        <w:b/>
        <w:lang w:bidi="fa-IR"/>
      </w:rPr>
      <w:instrText xml:space="preserve"> PAGE </w:instrText>
    </w:r>
    <w:r w:rsidR="002A4416" w:rsidRPr="00B72623">
      <w:rPr>
        <w:rFonts w:ascii="B Zar" w:hAnsi="B Zar" w:hint="cs"/>
        <w:b/>
        <w:rtl/>
        <w:lang w:bidi="fa-IR"/>
      </w:rPr>
      <w:fldChar w:fldCharType="separate"/>
    </w:r>
    <w:r w:rsidR="00DD7CED">
      <w:rPr>
        <w:rFonts w:ascii="B Zar" w:hAnsi="B Zar"/>
        <w:b/>
        <w:noProof/>
        <w:rtl/>
        <w:lang w:bidi="fa-IR"/>
      </w:rPr>
      <w:t>254</w:t>
    </w:r>
    <w:r w:rsidR="002A4416" w:rsidRPr="00B72623">
      <w:rPr>
        <w:rFonts w:ascii="B Zar" w:hAnsi="B Zar" w:hint="cs"/>
        <w:b/>
        <w:rtl/>
        <w:lang w:bidi="fa-IR"/>
      </w:rPr>
      <w:fldChar w:fldCharType="end"/>
    </w:r>
    <w:r w:rsidR="002A4416">
      <w:rPr>
        <w:rFonts w:ascii="Times New Roman Bold" w:hAnsi="Times New Roman Bold" w:hint="cs"/>
        <w:rtl/>
        <w:lang w:bidi="fa-IR"/>
      </w:rPr>
      <w:tab/>
    </w:r>
    <w:r w:rsidR="002A4416">
      <w:rPr>
        <w:rFonts w:ascii="Times New Roman Bold" w:hAnsi="Times New Roman Bold" w:cs="B Lotus" w:hint="cs"/>
        <w:b/>
        <w:bCs/>
        <w:sz w:val="26"/>
        <w:szCs w:val="26"/>
        <w:rtl/>
        <w:lang w:bidi="fa-IR"/>
      </w:rPr>
      <w:tab/>
      <w:t>به روشنی آفتاب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433E37" w:rsidRDefault="0001208B" w:rsidP="004004BA">
    <w:pPr>
      <w:pStyle w:val="Header"/>
      <w:tabs>
        <w:tab w:val="clear" w:pos="4153"/>
        <w:tab w:val="clear" w:pos="8306"/>
        <w:tab w:val="left" w:pos="6917"/>
      </w:tabs>
      <w:spacing w:after="120"/>
      <w:ind w:left="227"/>
      <w:jc w:val="both"/>
      <w:rPr>
        <w:rFonts w:ascii="Times New Roman Bold" w:hAnsi="Times New Roman Bold"/>
        <w:sz w:val="30"/>
        <w:szCs w:val="30"/>
        <w:rtl/>
      </w:rPr>
    </w:pPr>
    <w:r>
      <w:rPr>
        <w:rFonts w:ascii="B Compset" w:hAnsi="B Compset" w:cs="B Lotus" w:hint="cs"/>
        <w:noProof/>
        <w:sz w:val="30"/>
        <w:szCs w:val="30"/>
        <w:rtl/>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288290</wp:posOffset>
              </wp:positionV>
              <wp:extent cx="4643755" cy="0"/>
              <wp:effectExtent l="24130" t="21590" r="27940" b="26035"/>
              <wp:wrapNone/>
              <wp:docPr id="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375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7pt" to="366.0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xZIwIAAD8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" strokeweight="3pt">
              <v:stroke linestyle="thinThin"/>
            </v:line>
          </w:pict>
        </mc:Fallback>
      </mc:AlternateContent>
    </w:r>
    <w:r w:rsidR="002A4416">
      <w:rPr>
        <w:rFonts w:ascii="Times New Roman Bold" w:hAnsi="Times New Roman Bold" w:cs="B Lotus" w:hint="cs"/>
        <w:b/>
        <w:bCs/>
        <w:sz w:val="26"/>
        <w:szCs w:val="26"/>
        <w:rtl/>
        <w:lang w:bidi="fa-IR"/>
      </w:rPr>
      <w:t>فهرست مطالب</w:t>
    </w:r>
    <w:r w:rsidR="002A4416" w:rsidRPr="003265F4">
      <w:rPr>
        <w:rStyle w:val="Char4"/>
        <w:rFonts w:hint="cs"/>
        <w:rtl/>
      </w:rPr>
      <w:tab/>
    </w:r>
    <w:r w:rsidR="002A4416" w:rsidRPr="00B72623">
      <w:rPr>
        <w:rFonts w:ascii="B Zar" w:hAnsi="B Zar" w:hint="cs"/>
        <w:b/>
        <w:rtl/>
        <w:lang w:bidi="fa-IR"/>
      </w:rPr>
      <w:fldChar w:fldCharType="begin"/>
    </w:r>
    <w:r w:rsidR="002A4416" w:rsidRPr="00B72623">
      <w:rPr>
        <w:rFonts w:ascii="B Zar" w:hAnsi="B Zar" w:hint="cs"/>
        <w:b/>
        <w:lang w:bidi="fa-IR"/>
      </w:rPr>
      <w:instrText xml:space="preserve"> PAGE </w:instrText>
    </w:r>
    <w:r w:rsidR="002A4416" w:rsidRPr="00B72623">
      <w:rPr>
        <w:rFonts w:ascii="B Zar" w:hAnsi="B Zar" w:hint="cs"/>
        <w:b/>
        <w:rtl/>
        <w:lang w:bidi="fa-IR"/>
      </w:rPr>
      <w:fldChar w:fldCharType="separate"/>
    </w:r>
    <w:r w:rsidR="00DD7CED">
      <w:rPr>
        <w:rFonts w:ascii="B Zar" w:hAnsi="B Zar"/>
        <w:b/>
        <w:noProof/>
        <w:rtl/>
        <w:lang w:bidi="fa-IR"/>
      </w:rPr>
      <w:t>3</w:t>
    </w:r>
    <w:r w:rsidR="002A4416" w:rsidRPr="00B72623">
      <w:rPr>
        <w:rFonts w:ascii="B Zar" w:hAnsi="B Zar" w:hint="cs"/>
        <w:b/>
        <w:rtl/>
        <w:lang w:bidi="fa-I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416" w:rsidRPr="00433E37" w:rsidRDefault="0001208B" w:rsidP="00A32593">
    <w:pPr>
      <w:pStyle w:val="Header"/>
      <w:tabs>
        <w:tab w:val="clear" w:pos="4153"/>
        <w:tab w:val="clear" w:pos="8306"/>
        <w:tab w:val="left" w:pos="6662"/>
      </w:tabs>
      <w:spacing w:after="120"/>
      <w:ind w:left="227"/>
      <w:jc w:val="both"/>
      <w:rPr>
        <w:rFonts w:ascii="Times New Roman Bold" w:hAnsi="Times New Roman Bold"/>
        <w:sz w:val="30"/>
        <w:szCs w:val="30"/>
        <w:rtl/>
      </w:rPr>
    </w:pPr>
    <w:r>
      <w:rPr>
        <w:rFonts w:ascii="IRLotus" w:hAnsi="IRLotus" w:cs="IRLotus"/>
        <w:noProof/>
        <w:sz w:val="30"/>
        <w:szCs w:val="30"/>
        <w:rtl/>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283210</wp:posOffset>
              </wp:positionV>
              <wp:extent cx="4643755" cy="0"/>
              <wp:effectExtent l="24130" t="26035" r="27940" b="21590"/>
              <wp:wrapNone/>
              <wp:docPr id="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375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2.3pt" to="366.0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" strokeweight="3pt">
              <v:stroke linestyle="thinThin"/>
            </v:line>
          </w:pict>
        </mc:Fallback>
      </mc:AlternateContent>
    </w:r>
    <w:r w:rsidR="002A4416" w:rsidRPr="00A32593">
      <w:rPr>
        <w:rFonts w:ascii="IRLotus" w:hAnsi="IRLotus" w:cs="IRLotus"/>
        <w:b/>
        <w:bCs/>
        <w:sz w:val="26"/>
        <w:szCs w:val="26"/>
        <w:rtl/>
        <w:lang w:bidi="fa-IR"/>
      </w:rPr>
      <w:t>بررس</w:t>
    </w:r>
    <w:r w:rsidR="002A4416">
      <w:rPr>
        <w:rFonts w:ascii="IRLotus" w:hAnsi="IRLotus" w:cs="IRLotus" w:hint="cs"/>
        <w:b/>
        <w:bCs/>
        <w:sz w:val="26"/>
        <w:szCs w:val="26"/>
        <w:rtl/>
        <w:lang w:bidi="fa-IR"/>
      </w:rPr>
      <w:t>ی</w:t>
    </w:r>
    <w:r w:rsidR="002A4416" w:rsidRPr="00A32593">
      <w:rPr>
        <w:rFonts w:ascii="IRLotus" w:hAnsi="IRLotus" w:cs="IRLotus"/>
        <w:b/>
        <w:bCs/>
        <w:sz w:val="26"/>
        <w:szCs w:val="26"/>
        <w:rtl/>
        <w:lang w:bidi="fa-IR"/>
      </w:rPr>
      <w:t xml:space="preserve"> شبهات (ازدواج امیر المؤمنین عمر با ام کلثوم)</w:t>
    </w:r>
    <w:r w:rsidR="002A4416" w:rsidRPr="003265F4">
      <w:rPr>
        <w:rStyle w:val="Char4"/>
        <w:rFonts w:hint="cs"/>
        <w:rtl/>
      </w:rPr>
      <w:tab/>
    </w:r>
    <w:r w:rsidR="002A4416" w:rsidRPr="00B72623">
      <w:rPr>
        <w:rFonts w:ascii="B Zar" w:hAnsi="B Zar" w:hint="cs"/>
        <w:b/>
        <w:rtl/>
        <w:lang w:bidi="fa-IR"/>
      </w:rPr>
      <w:fldChar w:fldCharType="begin"/>
    </w:r>
    <w:r w:rsidR="002A4416" w:rsidRPr="00B72623">
      <w:rPr>
        <w:rFonts w:ascii="B Zar" w:hAnsi="B Zar" w:hint="cs"/>
        <w:b/>
        <w:lang w:bidi="fa-IR"/>
      </w:rPr>
      <w:instrText xml:space="preserve"> PAGE </w:instrText>
    </w:r>
    <w:r w:rsidR="002A4416" w:rsidRPr="00B72623">
      <w:rPr>
        <w:rFonts w:ascii="B Zar" w:hAnsi="B Zar" w:hint="cs"/>
        <w:b/>
        <w:rtl/>
        <w:lang w:bidi="fa-IR"/>
      </w:rPr>
      <w:fldChar w:fldCharType="separate"/>
    </w:r>
    <w:r w:rsidR="00DD7CED">
      <w:rPr>
        <w:rFonts w:ascii="B Zar" w:hAnsi="B Zar"/>
        <w:b/>
        <w:noProof/>
        <w:rtl/>
        <w:lang w:bidi="fa-IR"/>
      </w:rPr>
      <w:t>255</w:t>
    </w:r>
    <w:r w:rsidR="002A4416" w:rsidRPr="00B72623">
      <w:rPr>
        <w:rFonts w:ascii="B Zar" w:hAnsi="B Zar" w:hint="cs"/>
        <w:b/>
        <w:rtl/>
        <w:lang w:bidi="fa-I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32252CC"/>
    <w:multiLevelType w:val="hybridMultilevel"/>
    <w:tmpl w:val="0F60391C"/>
    <w:lvl w:ilvl="0" w:tplc="9B5A768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03772A86"/>
    <w:multiLevelType w:val="hybridMultilevel"/>
    <w:tmpl w:val="2B68BF0E"/>
    <w:lvl w:ilvl="0" w:tplc="8884C1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A519B5"/>
    <w:multiLevelType w:val="hybridMultilevel"/>
    <w:tmpl w:val="0116E196"/>
    <w:lvl w:ilvl="0" w:tplc="185E4B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ED7014A"/>
    <w:multiLevelType w:val="hybridMultilevel"/>
    <w:tmpl w:val="C02E186C"/>
    <w:lvl w:ilvl="0" w:tplc="20407E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A5F64A8"/>
    <w:multiLevelType w:val="hybridMultilevel"/>
    <w:tmpl w:val="DCB6DD14"/>
    <w:lvl w:ilvl="0" w:tplc="0F546E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1D002FA0"/>
    <w:multiLevelType w:val="hybridMultilevel"/>
    <w:tmpl w:val="826E4822"/>
    <w:lvl w:ilvl="0" w:tplc="54BE85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1ED339F5"/>
    <w:multiLevelType w:val="hybridMultilevel"/>
    <w:tmpl w:val="6F2C4AA4"/>
    <w:lvl w:ilvl="0" w:tplc="741A9D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2">
    <w:nsid w:val="25A30935"/>
    <w:multiLevelType w:val="hybridMultilevel"/>
    <w:tmpl w:val="C706B330"/>
    <w:lvl w:ilvl="0" w:tplc="EF3ED9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27E651CD"/>
    <w:multiLevelType w:val="hybridMultilevel"/>
    <w:tmpl w:val="54A494D0"/>
    <w:lvl w:ilvl="0" w:tplc="7B6ED0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E7452D8"/>
    <w:multiLevelType w:val="hybridMultilevel"/>
    <w:tmpl w:val="27843694"/>
    <w:lvl w:ilvl="0" w:tplc="248C6C12">
      <w:start w:val="1"/>
      <w:numFmt w:val="decimal"/>
      <w:pStyle w:val="a0"/>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2D42AE6"/>
    <w:multiLevelType w:val="hybridMultilevel"/>
    <w:tmpl w:val="0A6C3A5C"/>
    <w:lvl w:ilvl="0" w:tplc="E27E9D18">
      <w:start w:val="1"/>
      <w:numFmt w:val="decimal"/>
      <w:lvlText w:val="%1-"/>
      <w:lvlJc w:val="left"/>
      <w:pPr>
        <w:ind w:left="824" w:hanging="54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6A2839"/>
    <w:multiLevelType w:val="hybridMultilevel"/>
    <w:tmpl w:val="7A36D9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A5C404C"/>
    <w:multiLevelType w:val="hybridMultilevel"/>
    <w:tmpl w:val="5E00955E"/>
    <w:lvl w:ilvl="0" w:tplc="1C2E69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B894F23"/>
    <w:multiLevelType w:val="hybridMultilevel"/>
    <w:tmpl w:val="C5D036DA"/>
    <w:lvl w:ilvl="0" w:tplc="25B022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EE12CC8"/>
    <w:multiLevelType w:val="hybridMultilevel"/>
    <w:tmpl w:val="859AD41A"/>
    <w:lvl w:ilvl="0" w:tplc="7C067BC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A5A44A7"/>
    <w:multiLevelType w:val="hybridMultilevel"/>
    <w:tmpl w:val="45A07308"/>
    <w:lvl w:ilvl="0" w:tplc="A0A688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2864F9B"/>
    <w:multiLevelType w:val="hybridMultilevel"/>
    <w:tmpl w:val="1F320DC6"/>
    <w:lvl w:ilvl="0" w:tplc="0E041A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3E16146"/>
    <w:multiLevelType w:val="hybridMultilevel"/>
    <w:tmpl w:val="BE263338"/>
    <w:lvl w:ilvl="0" w:tplc="D64228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9E05595"/>
    <w:multiLevelType w:val="hybridMultilevel"/>
    <w:tmpl w:val="959AB2D4"/>
    <w:lvl w:ilvl="0" w:tplc="876814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1"/>
  </w:num>
  <w:num w:numId="2">
    <w:abstractNumId w:val="3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35"/>
  </w:num>
  <w:num w:numId="15">
    <w:abstractNumId w:val="27"/>
  </w:num>
  <w:num w:numId="16">
    <w:abstractNumId w:val="14"/>
  </w:num>
  <w:num w:numId="17">
    <w:abstractNumId w:val="25"/>
  </w:num>
  <w:num w:numId="18">
    <w:abstractNumId w:val="16"/>
  </w:num>
  <w:num w:numId="19">
    <w:abstractNumId w:val="13"/>
  </w:num>
  <w:num w:numId="20">
    <w:abstractNumId w:val="24"/>
  </w:num>
  <w:num w:numId="21">
    <w:abstractNumId w:val="29"/>
  </w:num>
  <w:num w:numId="22">
    <w:abstractNumId w:val="26"/>
  </w:num>
  <w:num w:numId="23">
    <w:abstractNumId w:val="33"/>
  </w:num>
  <w:num w:numId="24">
    <w:abstractNumId w:val="30"/>
  </w:num>
  <w:num w:numId="25">
    <w:abstractNumId w:val="28"/>
  </w:num>
  <w:num w:numId="26">
    <w:abstractNumId w:val="37"/>
  </w:num>
  <w:num w:numId="27">
    <w:abstractNumId w:val="22"/>
  </w:num>
  <w:num w:numId="28">
    <w:abstractNumId w:val="18"/>
  </w:num>
  <w:num w:numId="29">
    <w:abstractNumId w:val="39"/>
  </w:num>
  <w:num w:numId="30">
    <w:abstractNumId w:val="19"/>
  </w:num>
  <w:num w:numId="31">
    <w:abstractNumId w:val="32"/>
  </w:num>
  <w:num w:numId="32">
    <w:abstractNumId w:val="36"/>
  </w:num>
  <w:num w:numId="33">
    <w:abstractNumId w:val="15"/>
  </w:num>
  <w:num w:numId="34">
    <w:abstractNumId w:val="20"/>
  </w:num>
  <w:num w:numId="35">
    <w:abstractNumId w:val="17"/>
  </w:num>
  <w:num w:numId="36">
    <w:abstractNumId w:val="23"/>
  </w:num>
  <w:num w:numId="37">
    <w:abstractNumId w:val="34"/>
  </w:num>
  <w:num w:numId="38">
    <w:abstractNumId w:val="38"/>
  </w:num>
  <w:num w:numId="39">
    <w:abstractNumId w:val="11"/>
  </w:num>
  <w:num w:numId="40">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sCSG/SpH9WCwvJd1YTZGPeCW3Eg=" w:salt="y0pXYwk04D+0MqCGUu0q2Q=="/>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34E"/>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08B"/>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47BA6"/>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FE1"/>
    <w:rsid w:val="00075022"/>
    <w:rsid w:val="0007513E"/>
    <w:rsid w:val="0007525C"/>
    <w:rsid w:val="00075279"/>
    <w:rsid w:val="00075327"/>
    <w:rsid w:val="00075DA4"/>
    <w:rsid w:val="000764C2"/>
    <w:rsid w:val="00077287"/>
    <w:rsid w:val="000779D4"/>
    <w:rsid w:val="00077C01"/>
    <w:rsid w:val="00077DF5"/>
    <w:rsid w:val="00080A85"/>
    <w:rsid w:val="00080C8B"/>
    <w:rsid w:val="00081191"/>
    <w:rsid w:val="00081BB1"/>
    <w:rsid w:val="00081D99"/>
    <w:rsid w:val="00081F55"/>
    <w:rsid w:val="00082EAA"/>
    <w:rsid w:val="00082F7B"/>
    <w:rsid w:val="000853DF"/>
    <w:rsid w:val="00085C34"/>
    <w:rsid w:val="00086311"/>
    <w:rsid w:val="00086A48"/>
    <w:rsid w:val="00086D07"/>
    <w:rsid w:val="000879F9"/>
    <w:rsid w:val="00087CA6"/>
    <w:rsid w:val="00087CE1"/>
    <w:rsid w:val="000901B5"/>
    <w:rsid w:val="00090822"/>
    <w:rsid w:val="00090AE0"/>
    <w:rsid w:val="00090C7A"/>
    <w:rsid w:val="0009235C"/>
    <w:rsid w:val="00092448"/>
    <w:rsid w:val="000929A9"/>
    <w:rsid w:val="00092F06"/>
    <w:rsid w:val="00092F69"/>
    <w:rsid w:val="000938B0"/>
    <w:rsid w:val="00093CDC"/>
    <w:rsid w:val="00094C2B"/>
    <w:rsid w:val="0009507E"/>
    <w:rsid w:val="00095129"/>
    <w:rsid w:val="00095706"/>
    <w:rsid w:val="000959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2618"/>
    <w:rsid w:val="000C2EB5"/>
    <w:rsid w:val="000C3082"/>
    <w:rsid w:val="000C366C"/>
    <w:rsid w:val="000C383C"/>
    <w:rsid w:val="000C3B11"/>
    <w:rsid w:val="000C3C91"/>
    <w:rsid w:val="000C4B55"/>
    <w:rsid w:val="000C6328"/>
    <w:rsid w:val="000C6A28"/>
    <w:rsid w:val="000C6C97"/>
    <w:rsid w:val="000C746D"/>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C84"/>
    <w:rsid w:val="00104E34"/>
    <w:rsid w:val="00104EFD"/>
    <w:rsid w:val="001054A5"/>
    <w:rsid w:val="00106411"/>
    <w:rsid w:val="00106911"/>
    <w:rsid w:val="00106B7A"/>
    <w:rsid w:val="00106D5E"/>
    <w:rsid w:val="001072DB"/>
    <w:rsid w:val="001078CD"/>
    <w:rsid w:val="0011025A"/>
    <w:rsid w:val="00110402"/>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A33"/>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6A8A"/>
    <w:rsid w:val="0019712E"/>
    <w:rsid w:val="001975CF"/>
    <w:rsid w:val="001A0493"/>
    <w:rsid w:val="001A06A8"/>
    <w:rsid w:val="001A1863"/>
    <w:rsid w:val="001A2451"/>
    <w:rsid w:val="001A30AE"/>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D93"/>
    <w:rsid w:val="002302D4"/>
    <w:rsid w:val="0023034C"/>
    <w:rsid w:val="0023042B"/>
    <w:rsid w:val="0023133A"/>
    <w:rsid w:val="00231657"/>
    <w:rsid w:val="00231849"/>
    <w:rsid w:val="00231E90"/>
    <w:rsid w:val="002326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DA5"/>
    <w:rsid w:val="00246E83"/>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1CBC"/>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3693"/>
    <w:rsid w:val="0027466C"/>
    <w:rsid w:val="0027497E"/>
    <w:rsid w:val="00274A99"/>
    <w:rsid w:val="00274EDC"/>
    <w:rsid w:val="00274F96"/>
    <w:rsid w:val="002761B9"/>
    <w:rsid w:val="002771B5"/>
    <w:rsid w:val="0027746D"/>
    <w:rsid w:val="00277891"/>
    <w:rsid w:val="00281BC9"/>
    <w:rsid w:val="00281C4C"/>
    <w:rsid w:val="00281EF8"/>
    <w:rsid w:val="00281FDC"/>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5F9"/>
    <w:rsid w:val="00292C90"/>
    <w:rsid w:val="00292E6B"/>
    <w:rsid w:val="00293D57"/>
    <w:rsid w:val="00294A83"/>
    <w:rsid w:val="00294B5D"/>
    <w:rsid w:val="00294E6B"/>
    <w:rsid w:val="0029515C"/>
    <w:rsid w:val="00295F65"/>
    <w:rsid w:val="00296241"/>
    <w:rsid w:val="00296641"/>
    <w:rsid w:val="00296952"/>
    <w:rsid w:val="00297894"/>
    <w:rsid w:val="002A009B"/>
    <w:rsid w:val="002A022C"/>
    <w:rsid w:val="002A0CFB"/>
    <w:rsid w:val="002A1474"/>
    <w:rsid w:val="002A179F"/>
    <w:rsid w:val="002A1853"/>
    <w:rsid w:val="002A1B69"/>
    <w:rsid w:val="002A1CCE"/>
    <w:rsid w:val="002A1E8B"/>
    <w:rsid w:val="002A21AF"/>
    <w:rsid w:val="002A3637"/>
    <w:rsid w:val="002A3844"/>
    <w:rsid w:val="002A4416"/>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D70"/>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896"/>
    <w:rsid w:val="002C195E"/>
    <w:rsid w:val="002C2525"/>
    <w:rsid w:val="002C2A8D"/>
    <w:rsid w:val="002C2D8D"/>
    <w:rsid w:val="002C3DC3"/>
    <w:rsid w:val="002C42E8"/>
    <w:rsid w:val="002C446D"/>
    <w:rsid w:val="002C49EA"/>
    <w:rsid w:val="002C5185"/>
    <w:rsid w:val="002C5334"/>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2F9"/>
    <w:rsid w:val="002F5782"/>
    <w:rsid w:val="002F5C5B"/>
    <w:rsid w:val="002F659A"/>
    <w:rsid w:val="002F6D5C"/>
    <w:rsid w:val="002F7014"/>
    <w:rsid w:val="002F70A7"/>
    <w:rsid w:val="002F7495"/>
    <w:rsid w:val="002F7F65"/>
    <w:rsid w:val="0030012A"/>
    <w:rsid w:val="00300D8F"/>
    <w:rsid w:val="003012BC"/>
    <w:rsid w:val="00302169"/>
    <w:rsid w:val="003034BE"/>
    <w:rsid w:val="003036F4"/>
    <w:rsid w:val="003037EA"/>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65F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3EE8"/>
    <w:rsid w:val="00355459"/>
    <w:rsid w:val="00356B67"/>
    <w:rsid w:val="00357055"/>
    <w:rsid w:val="00357720"/>
    <w:rsid w:val="00357CF1"/>
    <w:rsid w:val="00360056"/>
    <w:rsid w:val="00360182"/>
    <w:rsid w:val="0036065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81"/>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F5D"/>
    <w:rsid w:val="003B237C"/>
    <w:rsid w:val="003B26C3"/>
    <w:rsid w:val="003B297F"/>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6F"/>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60D"/>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40D7"/>
    <w:rsid w:val="004A5321"/>
    <w:rsid w:val="004A55DC"/>
    <w:rsid w:val="004A6105"/>
    <w:rsid w:val="004A6B67"/>
    <w:rsid w:val="004A7D04"/>
    <w:rsid w:val="004B0443"/>
    <w:rsid w:val="004B0747"/>
    <w:rsid w:val="004B077D"/>
    <w:rsid w:val="004B0BD8"/>
    <w:rsid w:val="004B0D4B"/>
    <w:rsid w:val="004B13CB"/>
    <w:rsid w:val="004B1652"/>
    <w:rsid w:val="004B1836"/>
    <w:rsid w:val="004B2858"/>
    <w:rsid w:val="004B2ADE"/>
    <w:rsid w:val="004B2B0D"/>
    <w:rsid w:val="004B3A62"/>
    <w:rsid w:val="004B3BD0"/>
    <w:rsid w:val="004B3FC4"/>
    <w:rsid w:val="004B50A2"/>
    <w:rsid w:val="004B5955"/>
    <w:rsid w:val="004B5A1D"/>
    <w:rsid w:val="004B688F"/>
    <w:rsid w:val="004B6B50"/>
    <w:rsid w:val="004B7099"/>
    <w:rsid w:val="004B7D8F"/>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6E8C"/>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179B"/>
    <w:rsid w:val="00552964"/>
    <w:rsid w:val="00552EF3"/>
    <w:rsid w:val="00553954"/>
    <w:rsid w:val="00553AE1"/>
    <w:rsid w:val="00553CDE"/>
    <w:rsid w:val="00553DB7"/>
    <w:rsid w:val="00554DAB"/>
    <w:rsid w:val="005553C0"/>
    <w:rsid w:val="0055540A"/>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3A46"/>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B7FFE"/>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B56"/>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332"/>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62B"/>
    <w:rsid w:val="006C68A8"/>
    <w:rsid w:val="006C7002"/>
    <w:rsid w:val="006C73AF"/>
    <w:rsid w:val="006C7986"/>
    <w:rsid w:val="006C7BE0"/>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5E3"/>
    <w:rsid w:val="006F2C05"/>
    <w:rsid w:val="006F3738"/>
    <w:rsid w:val="006F4AC3"/>
    <w:rsid w:val="006F515C"/>
    <w:rsid w:val="006F5170"/>
    <w:rsid w:val="006F54B8"/>
    <w:rsid w:val="006F5CBA"/>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4AC"/>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19FB"/>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A69"/>
    <w:rsid w:val="00793B2C"/>
    <w:rsid w:val="00793D13"/>
    <w:rsid w:val="00793E71"/>
    <w:rsid w:val="0079467D"/>
    <w:rsid w:val="00794BB9"/>
    <w:rsid w:val="00796B15"/>
    <w:rsid w:val="00796E48"/>
    <w:rsid w:val="0079768D"/>
    <w:rsid w:val="007976E5"/>
    <w:rsid w:val="007A00F0"/>
    <w:rsid w:val="007A03E7"/>
    <w:rsid w:val="007A0A9E"/>
    <w:rsid w:val="007A1561"/>
    <w:rsid w:val="007A2151"/>
    <w:rsid w:val="007A23C8"/>
    <w:rsid w:val="007A2616"/>
    <w:rsid w:val="007A2F8C"/>
    <w:rsid w:val="007A36B3"/>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4E22"/>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581"/>
    <w:rsid w:val="00847749"/>
    <w:rsid w:val="0084795D"/>
    <w:rsid w:val="00850A74"/>
    <w:rsid w:val="00851070"/>
    <w:rsid w:val="00851185"/>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3559"/>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6854"/>
    <w:rsid w:val="008F6F67"/>
    <w:rsid w:val="008F71B3"/>
    <w:rsid w:val="009011BF"/>
    <w:rsid w:val="009015FE"/>
    <w:rsid w:val="009019C6"/>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6837"/>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C"/>
    <w:rsid w:val="00963F2B"/>
    <w:rsid w:val="009640E6"/>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B31"/>
    <w:rsid w:val="009A1992"/>
    <w:rsid w:val="009A1D49"/>
    <w:rsid w:val="009A1D87"/>
    <w:rsid w:val="009A226D"/>
    <w:rsid w:val="009A2D7F"/>
    <w:rsid w:val="009A30EC"/>
    <w:rsid w:val="009A3785"/>
    <w:rsid w:val="009A4297"/>
    <w:rsid w:val="009A4641"/>
    <w:rsid w:val="009A508F"/>
    <w:rsid w:val="009A52C5"/>
    <w:rsid w:val="009A5CA7"/>
    <w:rsid w:val="009A7713"/>
    <w:rsid w:val="009A7931"/>
    <w:rsid w:val="009A7A87"/>
    <w:rsid w:val="009B0251"/>
    <w:rsid w:val="009B08A0"/>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1F1"/>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4DD"/>
    <w:rsid w:val="00A30A31"/>
    <w:rsid w:val="00A31186"/>
    <w:rsid w:val="00A31252"/>
    <w:rsid w:val="00A31A1D"/>
    <w:rsid w:val="00A3249F"/>
    <w:rsid w:val="00A32593"/>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474A7"/>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772"/>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420"/>
    <w:rsid w:val="00B03F28"/>
    <w:rsid w:val="00B03F53"/>
    <w:rsid w:val="00B03FF7"/>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12E8"/>
    <w:rsid w:val="00B21B46"/>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4B3C"/>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B89"/>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90B"/>
    <w:rsid w:val="00B779C4"/>
    <w:rsid w:val="00B8077B"/>
    <w:rsid w:val="00B81167"/>
    <w:rsid w:val="00B825E2"/>
    <w:rsid w:val="00B827D2"/>
    <w:rsid w:val="00B8284F"/>
    <w:rsid w:val="00B82F06"/>
    <w:rsid w:val="00B83D14"/>
    <w:rsid w:val="00B83DBC"/>
    <w:rsid w:val="00B8416F"/>
    <w:rsid w:val="00B842D1"/>
    <w:rsid w:val="00B844FB"/>
    <w:rsid w:val="00B84696"/>
    <w:rsid w:val="00B8474F"/>
    <w:rsid w:val="00B84D4F"/>
    <w:rsid w:val="00B85056"/>
    <w:rsid w:val="00B85A9E"/>
    <w:rsid w:val="00B864F4"/>
    <w:rsid w:val="00B86C4E"/>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1B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2CF6"/>
    <w:rsid w:val="00BB368E"/>
    <w:rsid w:val="00BB3BF6"/>
    <w:rsid w:val="00BB43B1"/>
    <w:rsid w:val="00BB4C9C"/>
    <w:rsid w:val="00BB56C2"/>
    <w:rsid w:val="00BB5828"/>
    <w:rsid w:val="00BB64D9"/>
    <w:rsid w:val="00BB6D23"/>
    <w:rsid w:val="00BB74E9"/>
    <w:rsid w:val="00BB78F9"/>
    <w:rsid w:val="00BC08BC"/>
    <w:rsid w:val="00BC1617"/>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8F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9EF"/>
    <w:rsid w:val="00BE7E72"/>
    <w:rsid w:val="00BF06AE"/>
    <w:rsid w:val="00BF0773"/>
    <w:rsid w:val="00BF09B6"/>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2A92"/>
    <w:rsid w:val="00C531A9"/>
    <w:rsid w:val="00C5394A"/>
    <w:rsid w:val="00C54ED0"/>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3CDF"/>
    <w:rsid w:val="00C640A8"/>
    <w:rsid w:val="00C640F5"/>
    <w:rsid w:val="00C6412C"/>
    <w:rsid w:val="00C64C2C"/>
    <w:rsid w:val="00C65107"/>
    <w:rsid w:val="00C6629C"/>
    <w:rsid w:val="00C663F6"/>
    <w:rsid w:val="00C671FC"/>
    <w:rsid w:val="00C67E12"/>
    <w:rsid w:val="00C7030C"/>
    <w:rsid w:val="00C706DC"/>
    <w:rsid w:val="00C70FDF"/>
    <w:rsid w:val="00C710EA"/>
    <w:rsid w:val="00C71F35"/>
    <w:rsid w:val="00C7225B"/>
    <w:rsid w:val="00C72770"/>
    <w:rsid w:val="00C72787"/>
    <w:rsid w:val="00C73358"/>
    <w:rsid w:val="00C7374F"/>
    <w:rsid w:val="00C73FF0"/>
    <w:rsid w:val="00C74109"/>
    <w:rsid w:val="00C74DFF"/>
    <w:rsid w:val="00C74FB7"/>
    <w:rsid w:val="00C7580C"/>
    <w:rsid w:val="00C75BAB"/>
    <w:rsid w:val="00C75C3B"/>
    <w:rsid w:val="00C76229"/>
    <w:rsid w:val="00C76237"/>
    <w:rsid w:val="00C766CE"/>
    <w:rsid w:val="00C7765F"/>
    <w:rsid w:val="00C77B07"/>
    <w:rsid w:val="00C77F28"/>
    <w:rsid w:val="00C802E8"/>
    <w:rsid w:val="00C807BE"/>
    <w:rsid w:val="00C8088F"/>
    <w:rsid w:val="00C80ED1"/>
    <w:rsid w:val="00C81462"/>
    <w:rsid w:val="00C81466"/>
    <w:rsid w:val="00C81A8B"/>
    <w:rsid w:val="00C81CDA"/>
    <w:rsid w:val="00C81E4E"/>
    <w:rsid w:val="00C82E39"/>
    <w:rsid w:val="00C830F4"/>
    <w:rsid w:val="00C83246"/>
    <w:rsid w:val="00C83B43"/>
    <w:rsid w:val="00C84B2F"/>
    <w:rsid w:val="00C84CB4"/>
    <w:rsid w:val="00C851A4"/>
    <w:rsid w:val="00C86F63"/>
    <w:rsid w:val="00C90A4C"/>
    <w:rsid w:val="00C90BAA"/>
    <w:rsid w:val="00C91853"/>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6FFF"/>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672"/>
    <w:rsid w:val="00CF1825"/>
    <w:rsid w:val="00CF1A67"/>
    <w:rsid w:val="00CF244A"/>
    <w:rsid w:val="00CF24CA"/>
    <w:rsid w:val="00CF291D"/>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6DC"/>
    <w:rsid w:val="00D16987"/>
    <w:rsid w:val="00D17B59"/>
    <w:rsid w:val="00D17BCE"/>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72"/>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57D82"/>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3BA3"/>
    <w:rsid w:val="00D74258"/>
    <w:rsid w:val="00D743CE"/>
    <w:rsid w:val="00D74752"/>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6A33"/>
    <w:rsid w:val="00DD71C1"/>
    <w:rsid w:val="00DD75BE"/>
    <w:rsid w:val="00DD7722"/>
    <w:rsid w:val="00DD7723"/>
    <w:rsid w:val="00DD7AEE"/>
    <w:rsid w:val="00DD7CED"/>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721"/>
    <w:rsid w:val="00E45826"/>
    <w:rsid w:val="00E465E2"/>
    <w:rsid w:val="00E47632"/>
    <w:rsid w:val="00E47983"/>
    <w:rsid w:val="00E5168F"/>
    <w:rsid w:val="00E52648"/>
    <w:rsid w:val="00E5277A"/>
    <w:rsid w:val="00E528A6"/>
    <w:rsid w:val="00E5291A"/>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F15"/>
    <w:rsid w:val="00E91D10"/>
    <w:rsid w:val="00E91D36"/>
    <w:rsid w:val="00E91E59"/>
    <w:rsid w:val="00E91E6F"/>
    <w:rsid w:val="00E91EF0"/>
    <w:rsid w:val="00E92247"/>
    <w:rsid w:val="00E92506"/>
    <w:rsid w:val="00E9281D"/>
    <w:rsid w:val="00E92F2C"/>
    <w:rsid w:val="00E92FD0"/>
    <w:rsid w:val="00E933E2"/>
    <w:rsid w:val="00E9381E"/>
    <w:rsid w:val="00E93C56"/>
    <w:rsid w:val="00E9404A"/>
    <w:rsid w:val="00E9430C"/>
    <w:rsid w:val="00E94D88"/>
    <w:rsid w:val="00E94F35"/>
    <w:rsid w:val="00E96567"/>
    <w:rsid w:val="00E96DB0"/>
    <w:rsid w:val="00E97B68"/>
    <w:rsid w:val="00EA13FB"/>
    <w:rsid w:val="00EA1768"/>
    <w:rsid w:val="00EA1DFB"/>
    <w:rsid w:val="00EA31AF"/>
    <w:rsid w:val="00EA39B4"/>
    <w:rsid w:val="00EA3E76"/>
    <w:rsid w:val="00EA4221"/>
    <w:rsid w:val="00EA4C8A"/>
    <w:rsid w:val="00EA59FE"/>
    <w:rsid w:val="00EA65E6"/>
    <w:rsid w:val="00EA6F2A"/>
    <w:rsid w:val="00EA7C87"/>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4DE"/>
    <w:rsid w:val="00EC277E"/>
    <w:rsid w:val="00EC2BF6"/>
    <w:rsid w:val="00EC2C6F"/>
    <w:rsid w:val="00EC2D1C"/>
    <w:rsid w:val="00EC3253"/>
    <w:rsid w:val="00EC3B5B"/>
    <w:rsid w:val="00EC4184"/>
    <w:rsid w:val="00EC4202"/>
    <w:rsid w:val="00EC4808"/>
    <w:rsid w:val="00EC4991"/>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53F0"/>
    <w:rsid w:val="00EE56DB"/>
    <w:rsid w:val="00EE67B6"/>
    <w:rsid w:val="00EE6CC7"/>
    <w:rsid w:val="00EE6E79"/>
    <w:rsid w:val="00EF212D"/>
    <w:rsid w:val="00EF2330"/>
    <w:rsid w:val="00EF24B2"/>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5C5E"/>
    <w:rsid w:val="00F172C1"/>
    <w:rsid w:val="00F17E0E"/>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2146"/>
    <w:rsid w:val="00F322D1"/>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3DF7"/>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914"/>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B49"/>
    <w:rsid w:val="00FC2FE8"/>
    <w:rsid w:val="00FC35ED"/>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E97B68"/>
    <w:pPr>
      <w:ind w:firstLine="284"/>
      <w:jc w:val="both"/>
    </w:pPr>
    <w:rPr>
      <w:rFonts w:ascii="KFGQPC Uthman Taha Naskh" w:hAnsi="KFGQPC Uthman Taha Naskh" w:cs="mylotus"/>
      <w:lang w:bidi="fa-IR"/>
    </w:rPr>
  </w:style>
  <w:style w:type="character" w:customStyle="1" w:styleId="Char1">
    <w:name w:val="نص عربي Char"/>
    <w:link w:val="a4"/>
    <w:rsid w:val="00E97B68"/>
    <w:rPr>
      <w:rFonts w:ascii="KFGQPC Uthman Taha Naskh" w:hAnsi="KFGQPC Uthman Taha Naskh" w:cs="mylotus"/>
      <w:sz w:val="28"/>
      <w:szCs w:val="28"/>
    </w:rPr>
  </w:style>
  <w:style w:type="paragraph" w:customStyle="1" w:styleId="a5">
    <w:name w:val="تیتر سوم"/>
    <w:basedOn w:val="Normal"/>
    <w:qFormat/>
    <w:rsid w:val="003265F4"/>
    <w:pPr>
      <w:spacing w:before="180"/>
      <w:jc w:val="both"/>
      <w:outlineLvl w:val="2"/>
    </w:pPr>
    <w:rPr>
      <w:rFonts w:ascii="B Lotus" w:hAnsi="B 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F337D0"/>
    <w:pPr>
      <w:ind w:firstLine="284"/>
      <w:jc w:val="both"/>
    </w:pPr>
    <w:rPr>
      <w:rFonts w:ascii="IRLotus" w:hAnsi="IRLotus" w:cs="IRLotus"/>
      <w:lang w:bidi="fa-IR"/>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F337D0"/>
    <w:pPr>
      <w:ind w:firstLine="284"/>
      <w:jc w:val="both"/>
    </w:pPr>
    <w:rPr>
      <w:rFonts w:ascii="IRLotus" w:hAnsi="IRLotus" w:cs="IRLotus"/>
      <w:b/>
      <w:bCs/>
      <w:lang w:bidi="fa-IR"/>
    </w:rPr>
  </w:style>
  <w:style w:type="character" w:customStyle="1" w:styleId="Char4">
    <w:name w:val="متن Char"/>
    <w:link w:val="a8"/>
    <w:rsid w:val="00F337D0"/>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link w:val="a9"/>
    <w:rsid w:val="00F337D0"/>
    <w:rPr>
      <w:rFonts w:ascii="IRLotus" w:hAnsi="IRLotus" w:cs="IRLotus"/>
      <w:b/>
      <w:bCs/>
      <w:sz w:val="28"/>
      <w:szCs w:val="28"/>
    </w:rPr>
  </w:style>
  <w:style w:type="paragraph" w:customStyle="1" w:styleId="ab">
    <w:name w:val="ترجمه آیات"/>
    <w:basedOn w:val="Normal"/>
    <w:link w:val="Char7"/>
    <w:qFormat/>
    <w:rsid w:val="00F337D0"/>
    <w:pPr>
      <w:ind w:left="567"/>
      <w:jc w:val="both"/>
    </w:pPr>
    <w:rPr>
      <w:rFonts w:ascii="IRLotus" w:hAnsi="IRLotus" w:cs="IRLotus"/>
      <w:sz w:val="26"/>
      <w:szCs w:val="26"/>
      <w:lang w:bidi="fa-IR"/>
    </w:rPr>
  </w:style>
  <w:style w:type="character" w:customStyle="1" w:styleId="Char6">
    <w:name w:val="آدرس آیات Char"/>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F337D0"/>
    <w:rPr>
      <w:rFonts w:ascii="IRLotus" w:hAnsi="IRLotus" w:cs="IRLotus"/>
      <w:sz w:val="26"/>
      <w:szCs w:val="26"/>
    </w:rPr>
  </w:style>
  <w:style w:type="paragraph" w:customStyle="1" w:styleId="ad">
    <w:name w:val="پاورقی"/>
    <w:basedOn w:val="Normal"/>
    <w:link w:val="Char9"/>
    <w:qFormat/>
    <w:rsid w:val="003265F4"/>
    <w:pPr>
      <w:ind w:left="284" w:hanging="284"/>
      <w:jc w:val="both"/>
    </w:pPr>
    <w:rPr>
      <w:rFonts w:ascii="IRLotus" w:hAnsi="IRLotus" w:cs="IRLotus"/>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link w:val="ad"/>
    <w:rsid w:val="003265F4"/>
    <w:rPr>
      <w:rFonts w:ascii="IRLotus" w:hAnsi="IRLotus" w:cs="IRLotus"/>
      <w:sz w:val="24"/>
      <w:szCs w:val="24"/>
    </w:rPr>
  </w:style>
  <w:style w:type="paragraph" w:customStyle="1" w:styleId="af">
    <w:name w:val="پاورقی عربی"/>
    <w:basedOn w:val="Normal"/>
    <w:link w:val="Charb"/>
    <w:qFormat/>
    <w:rsid w:val="00353EE8"/>
    <w:pPr>
      <w:ind w:left="284" w:hanging="284"/>
      <w:jc w:val="both"/>
    </w:pPr>
    <w:rPr>
      <w:rFonts w:ascii="mylotus" w:hAnsi="mylotus" w:cs="mylotus"/>
      <w:sz w:val="22"/>
      <w:szCs w:val="22"/>
    </w:rPr>
  </w:style>
  <w:style w:type="character" w:customStyle="1" w:styleId="Chara">
    <w:name w:val="پاورقی بولد Char"/>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353EE8"/>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link w:val="af2"/>
    <w:rsid w:val="00F337D0"/>
    <w:rPr>
      <w:rFonts w:ascii="IRLotus" w:hAnsi="IRLotus" w:cs="IRLotus"/>
      <w:sz w:val="26"/>
      <w:szCs w:val="26"/>
    </w:rPr>
  </w:style>
  <w:style w:type="character" w:customStyle="1" w:styleId="NoSpacingChar">
    <w:name w:val="No Spacing Char"/>
    <w:link w:val="NoSpacing"/>
    <w:locked/>
    <w:rsid w:val="003265F4"/>
    <w:rPr>
      <w:rFonts w:cs="B Zar"/>
      <w:sz w:val="28"/>
      <w:szCs w:val="28"/>
      <w:lang w:bidi="ar-SA"/>
    </w:rPr>
  </w:style>
  <w:style w:type="character" w:customStyle="1" w:styleId="Charf">
    <w:name w:val="شماره هایی متن Char"/>
    <w:link w:val="a0"/>
    <w:rsid w:val="00F337D0"/>
    <w:rPr>
      <w:rFonts w:ascii="B Lotus" w:hAnsi="B Lotus" w:cs="B Lotus"/>
      <w:sz w:val="26"/>
      <w:szCs w:val="26"/>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locked/>
    <w:rsid w:val="003265F4"/>
    <w:rPr>
      <w:rFonts w:ascii="B Badr" w:eastAsia="B Badr" w:hAnsi="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3265F4"/>
    <w:pPr>
      <w:spacing w:line="192" w:lineRule="auto"/>
      <w:ind w:firstLine="284"/>
      <w:jc w:val="both"/>
    </w:pPr>
    <w:rPr>
      <w:rFonts w:ascii="B Badr" w:eastAsia="B Badr" w:hAnsi="B Badr" w:cs="Times New Roman"/>
      <w:sz w:val="24"/>
      <w:szCs w:val="24"/>
      <w:lang w:val="x-none" w:eastAsia="x-none" w:bidi="fa-IR"/>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locked/>
    <w:rsid w:val="003265F4"/>
    <w:rPr>
      <w:rFonts w:ascii="B Badr" w:eastAsia="B Badr" w:hAnsi="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3265F4"/>
    <w:pPr>
      <w:spacing w:line="192" w:lineRule="auto"/>
      <w:ind w:firstLine="284"/>
      <w:jc w:val="both"/>
    </w:pPr>
    <w:rPr>
      <w:rFonts w:ascii="B Badr" w:eastAsia="B Badr" w:hAnsi="B Badr" w:cs="Times New Roman"/>
      <w:sz w:val="24"/>
      <w:szCs w:val="24"/>
      <w:lang w:val="x-none" w:eastAsia="x-none" w:bidi="fa-IR"/>
    </w:rPr>
  </w:style>
  <w:style w:type="paragraph" w:customStyle="1" w:styleId="tarjome">
    <w:name w:val="tarjome"/>
    <w:basedOn w:val="Normal"/>
    <w:rsid w:val="003265F4"/>
    <w:pPr>
      <w:bidi w:val="0"/>
      <w:spacing w:before="100" w:beforeAutospacing="1" w:after="100" w:afterAutospacing="1"/>
    </w:pPr>
    <w:rPr>
      <w:rFonts w:cs="Times New Roman"/>
      <w:sz w:val="24"/>
      <w:szCs w:val="24"/>
      <w:lang w:bidi="fa-IR"/>
    </w:rPr>
  </w:style>
  <w:style w:type="character" w:customStyle="1" w:styleId="content">
    <w:name w:val="content"/>
    <w:basedOn w:val="DefaultParagraphFont"/>
    <w:rsid w:val="003265F4"/>
  </w:style>
  <w:style w:type="character" w:customStyle="1" w:styleId="arabichar1">
    <w:name w:val="arabichar1"/>
    <w:basedOn w:val="DefaultParagraphFont"/>
    <w:rsid w:val="003265F4"/>
  </w:style>
  <w:style w:type="character" w:styleId="Strong">
    <w:name w:val="Strong"/>
    <w:rsid w:val="003265F4"/>
    <w:rPr>
      <w:rFonts w:ascii="Times New Roman" w:hAnsi="Times New Roman" w:cs="Times New Roman" w:hint="default"/>
      <w:b/>
      <w:bCs/>
    </w:rPr>
  </w:style>
  <w:style w:type="paragraph" w:customStyle="1" w:styleId="arabi">
    <w:name w:val="arabi"/>
    <w:basedOn w:val="Normal"/>
    <w:rsid w:val="003265F4"/>
    <w:pPr>
      <w:bidi w:val="0"/>
      <w:spacing w:before="100" w:beforeAutospacing="1" w:after="100" w:afterAutospacing="1"/>
    </w:pPr>
    <w:rPr>
      <w:rFonts w:cs="Times New Roman"/>
      <w:sz w:val="24"/>
      <w:szCs w:val="24"/>
      <w:lang w:bidi="fa-IR"/>
    </w:rPr>
  </w:style>
  <w:style w:type="character" w:customStyle="1" w:styleId="f3">
    <w:name w:val="f3"/>
    <w:rsid w:val="003265F4"/>
    <w:rPr>
      <w:rFonts w:cs="B Lotus" w:hint="cs"/>
      <w:b/>
      <w:bCs/>
      <w:i w:val="0"/>
      <w:iCs w:val="0"/>
      <w:sz w:val="18"/>
      <w:szCs w:val="18"/>
    </w:rPr>
  </w:style>
  <w:style w:type="character" w:customStyle="1" w:styleId="f10">
    <w:name w:val="f10"/>
    <w:rsid w:val="003265F4"/>
    <w:rPr>
      <w:rFonts w:cs="B Mitra" w:hint="cs"/>
      <w:b/>
      <w:bCs/>
      <w:i w:val="0"/>
      <w:iCs w:val="0"/>
      <w:sz w:val="14"/>
      <w:szCs w:val="14"/>
    </w:rPr>
  </w:style>
  <w:style w:type="character" w:customStyle="1" w:styleId="f16">
    <w:name w:val="f16"/>
    <w:rsid w:val="003265F4"/>
    <w:rPr>
      <w:rFonts w:cs="B Badr" w:hint="cs"/>
      <w:b/>
      <w:bCs/>
      <w:i w:val="0"/>
      <w:iCs w:val="0"/>
      <w:sz w:val="17"/>
      <w:szCs w:val="17"/>
    </w:rPr>
  </w:style>
  <w:style w:type="character" w:customStyle="1" w:styleId="1charchar">
    <w:name w:val="1charchar"/>
    <w:basedOn w:val="DefaultParagraphFont"/>
    <w:rsid w:val="003265F4"/>
  </w:style>
  <w:style w:type="paragraph" w:customStyle="1" w:styleId="stylecomplexblotus12ptjustifiedfirstline05cmcharcharchar">
    <w:name w:val="stylecomplexblotus12ptjustifiedfirstline05cmcharcharchar"/>
    <w:basedOn w:val="Normal"/>
    <w:rsid w:val="003265F4"/>
    <w:pPr>
      <w:spacing w:line="192" w:lineRule="auto"/>
      <w:ind w:firstLine="284"/>
      <w:jc w:val="both"/>
    </w:pPr>
    <w:rPr>
      <w:rFonts w:ascii="B Badr" w:hAnsi="B Badr" w:cs="Times New Roman"/>
      <w:sz w:val="24"/>
      <w:szCs w:val="24"/>
      <w:lang w:bidi="fa-IR"/>
    </w:rPr>
  </w:style>
  <w:style w:type="paragraph" w:customStyle="1" w:styleId="af3">
    <w:name w:val="تيتر دوم"/>
    <w:basedOn w:val="Normal"/>
    <w:rsid w:val="003265F4"/>
    <w:pPr>
      <w:spacing w:before="360" w:line="216" w:lineRule="auto"/>
      <w:jc w:val="lowKashida"/>
    </w:pPr>
    <w:rPr>
      <w:b/>
      <w:bCs/>
      <w:noProof/>
      <w:color w:val="000000"/>
      <w:sz w:val="27"/>
      <w:szCs w:val="27"/>
      <w:lang w:bidi="fa-IR"/>
    </w:rPr>
  </w:style>
  <w:style w:type="paragraph" w:customStyle="1" w:styleId="stylecomplexblotus12ptjustifiedfirstline05cmcharcharcharcharcharcharcharcharchar0">
    <w:name w:val="stylecomplexblotus12ptjustifiedfirstline05cmcharcharcharcharcharcharcharcharchar"/>
    <w:basedOn w:val="Normal"/>
    <w:rsid w:val="003265F4"/>
    <w:pPr>
      <w:spacing w:line="192" w:lineRule="auto"/>
      <w:ind w:firstLine="284"/>
      <w:jc w:val="both"/>
    </w:pPr>
    <w:rPr>
      <w:rFonts w:ascii="B Badr" w:hAnsi="B Badr" w:cs="Times New Roman"/>
      <w:sz w:val="24"/>
      <w:szCs w:val="24"/>
      <w:lang w:bidi="fa-IR"/>
    </w:rPr>
  </w:style>
  <w:style w:type="character" w:styleId="LineNumber">
    <w:name w:val="line number"/>
    <w:basedOn w:val="DefaultParagraphFont"/>
    <w:rsid w:val="003265F4"/>
  </w:style>
  <w:style w:type="character" w:customStyle="1" w:styleId="searchword">
    <w:name w:val="searchword"/>
    <w:basedOn w:val="DefaultParagraphFont"/>
    <w:rsid w:val="003265F4"/>
  </w:style>
  <w:style w:type="character" w:styleId="SubtleEmphasis">
    <w:name w:val="Subtle Emphasis"/>
    <w:uiPriority w:val="19"/>
    <w:qFormat/>
    <w:rsid w:val="005F6B56"/>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rmal (Web)" w:uiPriority="99"/>
    <w:lsdException w:name="No List" w:uiPriority="99"/>
    <w:lsdException w:name="Table Grid" w:uiPriority="59"/>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1">
    <w:name w:val="تیتر اول"/>
    <w:basedOn w:val="Normal"/>
    <w:link w:val="Char"/>
    <w:qFormat/>
    <w:rsid w:val="00F337D0"/>
    <w:pPr>
      <w:spacing w:before="360" w:after="360"/>
      <w:jc w:val="center"/>
      <w:outlineLvl w:val="0"/>
    </w:pPr>
    <w:rPr>
      <w:rFonts w:ascii="B Yagut" w:hAnsi="B Yagut" w:cs="B Yagut"/>
      <w:b/>
      <w:bCs/>
      <w:sz w:val="32"/>
      <w:szCs w:val="32"/>
      <w:lang w:bidi="fa-IR"/>
    </w:rPr>
  </w:style>
  <w:style w:type="character" w:customStyle="1" w:styleId="Char">
    <w:name w:val="تیتر اول Char"/>
    <w:link w:val="a1"/>
    <w:rsid w:val="00F337D0"/>
    <w:rPr>
      <w:rFonts w:ascii="B Yagut" w:hAnsi="B Yagut" w:cs="B Yagut"/>
      <w:b/>
      <w:bCs/>
      <w:sz w:val="32"/>
      <w:szCs w:val="32"/>
    </w:rPr>
  </w:style>
  <w:style w:type="paragraph" w:customStyle="1" w:styleId="a2">
    <w:name w:val="تیتر دوم"/>
    <w:basedOn w:val="Normal"/>
    <w:link w:val="Char0"/>
    <w:qFormat/>
    <w:rsid w:val="00F337D0"/>
    <w:pPr>
      <w:spacing w:before="240"/>
      <w:jc w:val="both"/>
      <w:outlineLvl w:val="1"/>
    </w:pPr>
    <w:rPr>
      <w:rFonts w:ascii="B Zar" w:hAnsi="B Zar"/>
      <w:b/>
      <w:bCs/>
      <w:sz w:val="24"/>
      <w:szCs w:val="24"/>
      <w:lang w:bidi="fa-IR"/>
    </w:rPr>
  </w:style>
  <w:style w:type="character" w:customStyle="1" w:styleId="Char0">
    <w:name w:val="تیتر دوم Char"/>
    <w:link w:val="a2"/>
    <w:rsid w:val="00F337D0"/>
    <w:rPr>
      <w:rFonts w:ascii="B Zar" w:hAnsi="B Zar" w:cs="B Zar"/>
      <w:b/>
      <w:bCs/>
      <w:sz w:val="24"/>
      <w:szCs w:val="24"/>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796E48"/>
    <w:pPr>
      <w:spacing w:before="120"/>
      <w:jc w:val="both"/>
    </w:pPr>
    <w:rPr>
      <w:rFonts w:cs="B Yag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uiPriority w:val="99"/>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3">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4">
    <w:name w:val="نص عربي"/>
    <w:basedOn w:val="Normal"/>
    <w:link w:val="Char1"/>
    <w:qFormat/>
    <w:rsid w:val="00E97B68"/>
    <w:pPr>
      <w:ind w:firstLine="284"/>
      <w:jc w:val="both"/>
    </w:pPr>
    <w:rPr>
      <w:rFonts w:ascii="KFGQPC Uthman Taha Naskh" w:hAnsi="KFGQPC Uthman Taha Naskh" w:cs="mylotus"/>
      <w:lang w:bidi="fa-IR"/>
    </w:rPr>
  </w:style>
  <w:style w:type="character" w:customStyle="1" w:styleId="Char1">
    <w:name w:val="نص عربي Char"/>
    <w:link w:val="a4"/>
    <w:rsid w:val="00E97B68"/>
    <w:rPr>
      <w:rFonts w:ascii="KFGQPC Uthman Taha Naskh" w:hAnsi="KFGQPC Uthman Taha Naskh" w:cs="mylotus"/>
      <w:sz w:val="28"/>
      <w:szCs w:val="28"/>
    </w:rPr>
  </w:style>
  <w:style w:type="paragraph" w:customStyle="1" w:styleId="a5">
    <w:name w:val="تیتر سوم"/>
    <w:basedOn w:val="Normal"/>
    <w:qFormat/>
    <w:rsid w:val="003265F4"/>
    <w:pPr>
      <w:spacing w:before="180"/>
      <w:jc w:val="both"/>
      <w:outlineLvl w:val="2"/>
    </w:pPr>
    <w:rPr>
      <w:rFonts w:ascii="B Lotus" w:hAnsi="B Lotus" w:cs="IRLotus"/>
      <w:b/>
      <w:bCs/>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link w:val="NoSpacingChar"/>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474582"/>
    <w:pPr>
      <w:ind w:left="720"/>
    </w:pPr>
    <w:rPr>
      <w:rFonts w:cs="Times New Roman"/>
      <w:sz w:val="24"/>
      <w:szCs w:val="24"/>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6">
    <w:name w:val="نص أقوال عربی"/>
    <w:basedOn w:val="Normal"/>
    <w:link w:val="Char2"/>
    <w:qFormat/>
    <w:rsid w:val="00D74752"/>
    <w:pPr>
      <w:ind w:firstLine="284"/>
      <w:jc w:val="both"/>
    </w:pPr>
    <w:rPr>
      <w:rFonts w:ascii="KFGQPC Uthman Taha Naskh" w:hAnsi="KFGQPC Uthman Taha Naskh" w:cs="KFGQPC Uthman Taha Naskh"/>
    </w:rPr>
  </w:style>
  <w:style w:type="paragraph" w:customStyle="1" w:styleId="a7">
    <w:name w:val="نص أحاديث"/>
    <w:basedOn w:val="Normal"/>
    <w:link w:val="Char3"/>
    <w:qFormat/>
    <w:rsid w:val="00D74752"/>
    <w:pPr>
      <w:ind w:firstLine="284"/>
      <w:jc w:val="both"/>
    </w:pPr>
    <w:rPr>
      <w:rFonts w:ascii="Tahoma" w:hAnsi="Tahoma" w:cs="KFGQPC Uthman Taha Naskh"/>
    </w:rPr>
  </w:style>
  <w:style w:type="character" w:customStyle="1" w:styleId="Char2">
    <w:name w:val="نص أقوال عربی Char"/>
    <w:link w:val="a6"/>
    <w:rsid w:val="00D74752"/>
    <w:rPr>
      <w:rFonts w:ascii="KFGQPC Uthman Taha Naskh" w:hAnsi="KFGQPC Uthman Taha Naskh" w:cs="KFGQPC Uthman Taha Naskh"/>
      <w:sz w:val="28"/>
      <w:szCs w:val="28"/>
      <w:lang w:bidi="ar-SA"/>
    </w:rPr>
  </w:style>
  <w:style w:type="paragraph" w:customStyle="1" w:styleId="a8">
    <w:name w:val="متن"/>
    <w:basedOn w:val="Normal"/>
    <w:link w:val="Char4"/>
    <w:qFormat/>
    <w:rsid w:val="00F337D0"/>
    <w:pPr>
      <w:ind w:firstLine="284"/>
      <w:jc w:val="both"/>
    </w:pPr>
    <w:rPr>
      <w:rFonts w:ascii="IRLotus" w:hAnsi="IRLotus" w:cs="IRLotus"/>
      <w:lang w:bidi="fa-IR"/>
    </w:rPr>
  </w:style>
  <w:style w:type="character" w:customStyle="1" w:styleId="Char3">
    <w:name w:val="نص أحاديث Char"/>
    <w:link w:val="a7"/>
    <w:rsid w:val="00D74752"/>
    <w:rPr>
      <w:rFonts w:ascii="Tahoma" w:hAnsi="Tahoma" w:cs="KFGQPC Uthman Taha Naskh"/>
      <w:sz w:val="28"/>
      <w:szCs w:val="28"/>
      <w:lang w:bidi="ar-SA"/>
    </w:rPr>
  </w:style>
  <w:style w:type="paragraph" w:customStyle="1" w:styleId="a9">
    <w:name w:val="متن بولد"/>
    <w:basedOn w:val="Normal"/>
    <w:link w:val="Char5"/>
    <w:qFormat/>
    <w:rsid w:val="00F337D0"/>
    <w:pPr>
      <w:ind w:firstLine="284"/>
      <w:jc w:val="both"/>
    </w:pPr>
    <w:rPr>
      <w:rFonts w:ascii="IRLotus" w:hAnsi="IRLotus" w:cs="IRLotus"/>
      <w:b/>
      <w:bCs/>
      <w:lang w:bidi="fa-IR"/>
    </w:rPr>
  </w:style>
  <w:style w:type="character" w:customStyle="1" w:styleId="Char4">
    <w:name w:val="متن Char"/>
    <w:link w:val="a8"/>
    <w:rsid w:val="00F337D0"/>
    <w:rPr>
      <w:rFonts w:ascii="IRLotus" w:hAnsi="IRLotus" w:cs="IRLotus"/>
      <w:sz w:val="28"/>
      <w:szCs w:val="28"/>
    </w:rPr>
  </w:style>
  <w:style w:type="paragraph" w:customStyle="1" w:styleId="aa">
    <w:name w:val="آدرس آیات"/>
    <w:basedOn w:val="Normal"/>
    <w:link w:val="Char6"/>
    <w:qFormat/>
    <w:rsid w:val="00F337D0"/>
    <w:pPr>
      <w:ind w:firstLine="284"/>
      <w:jc w:val="both"/>
    </w:pPr>
    <w:rPr>
      <w:rFonts w:ascii="IRLotus" w:hAnsi="IRLotus" w:cs="IRLotus"/>
      <w:sz w:val="26"/>
      <w:szCs w:val="26"/>
      <w:lang w:bidi="fa-IR"/>
    </w:rPr>
  </w:style>
  <w:style w:type="character" w:customStyle="1" w:styleId="Char5">
    <w:name w:val="متن بولد Char"/>
    <w:link w:val="a9"/>
    <w:rsid w:val="00F337D0"/>
    <w:rPr>
      <w:rFonts w:ascii="IRLotus" w:hAnsi="IRLotus" w:cs="IRLotus"/>
      <w:b/>
      <w:bCs/>
      <w:sz w:val="28"/>
      <w:szCs w:val="28"/>
    </w:rPr>
  </w:style>
  <w:style w:type="paragraph" w:customStyle="1" w:styleId="ab">
    <w:name w:val="ترجمه آیات"/>
    <w:basedOn w:val="Normal"/>
    <w:link w:val="Char7"/>
    <w:qFormat/>
    <w:rsid w:val="00F337D0"/>
    <w:pPr>
      <w:ind w:left="567"/>
      <w:jc w:val="both"/>
    </w:pPr>
    <w:rPr>
      <w:rFonts w:ascii="IRLotus" w:hAnsi="IRLotus" w:cs="IRLotus"/>
      <w:sz w:val="26"/>
      <w:szCs w:val="26"/>
      <w:lang w:bidi="fa-IR"/>
    </w:rPr>
  </w:style>
  <w:style w:type="character" w:customStyle="1" w:styleId="Char6">
    <w:name w:val="آدرس آیات Char"/>
    <w:link w:val="aa"/>
    <w:rsid w:val="00F337D0"/>
    <w:rPr>
      <w:rFonts w:ascii="IRLotus" w:hAnsi="IRLotus" w:cs="IRLotus"/>
      <w:sz w:val="26"/>
      <w:szCs w:val="26"/>
    </w:rPr>
  </w:style>
  <w:style w:type="paragraph" w:customStyle="1" w:styleId="ac">
    <w:name w:val="قوسين"/>
    <w:basedOn w:val="Normal"/>
    <w:link w:val="Char8"/>
    <w:qFormat/>
    <w:rsid w:val="002925F9"/>
    <w:pPr>
      <w:ind w:firstLine="284"/>
      <w:jc w:val="both"/>
    </w:pPr>
    <w:rPr>
      <w:rFonts w:ascii="Tahoma" w:hAnsi="Tahoma" w:cs="Traditional Arabic"/>
      <w:lang w:bidi="fa-IR"/>
    </w:rPr>
  </w:style>
  <w:style w:type="character" w:customStyle="1" w:styleId="Char7">
    <w:name w:val="ترجمه آیات Char"/>
    <w:link w:val="ab"/>
    <w:rsid w:val="00F337D0"/>
    <w:rPr>
      <w:rFonts w:ascii="IRLotus" w:hAnsi="IRLotus" w:cs="IRLotus"/>
      <w:sz w:val="26"/>
      <w:szCs w:val="26"/>
    </w:rPr>
  </w:style>
  <w:style w:type="paragraph" w:customStyle="1" w:styleId="ad">
    <w:name w:val="پاورقی"/>
    <w:basedOn w:val="Normal"/>
    <w:link w:val="Char9"/>
    <w:qFormat/>
    <w:rsid w:val="003265F4"/>
    <w:pPr>
      <w:ind w:left="284" w:hanging="284"/>
      <w:jc w:val="both"/>
    </w:pPr>
    <w:rPr>
      <w:rFonts w:ascii="IRLotus" w:hAnsi="IRLotus" w:cs="IRLotus"/>
      <w:sz w:val="24"/>
      <w:szCs w:val="24"/>
      <w:lang w:bidi="fa-IR"/>
    </w:rPr>
  </w:style>
  <w:style w:type="character" w:customStyle="1" w:styleId="Char8">
    <w:name w:val="قوسين Char"/>
    <w:link w:val="ac"/>
    <w:rsid w:val="002925F9"/>
    <w:rPr>
      <w:rFonts w:ascii="Tahoma" w:hAnsi="Tahoma" w:cs="Traditional Arabic"/>
      <w:sz w:val="28"/>
      <w:szCs w:val="28"/>
    </w:rPr>
  </w:style>
  <w:style w:type="paragraph" w:customStyle="1" w:styleId="ae">
    <w:name w:val="پاورقی بولد"/>
    <w:basedOn w:val="Normal"/>
    <w:link w:val="Chara"/>
    <w:qFormat/>
    <w:rsid w:val="00F337D0"/>
    <w:pPr>
      <w:ind w:left="284" w:hanging="284"/>
      <w:jc w:val="both"/>
    </w:pPr>
    <w:rPr>
      <w:rFonts w:ascii="IRLotus" w:hAnsi="IRLotus" w:cs="IRLotus"/>
      <w:b/>
      <w:bCs/>
      <w:sz w:val="24"/>
      <w:szCs w:val="24"/>
      <w:lang w:bidi="fa-IR"/>
    </w:rPr>
  </w:style>
  <w:style w:type="character" w:customStyle="1" w:styleId="Char9">
    <w:name w:val="پاورقی Char"/>
    <w:link w:val="ad"/>
    <w:rsid w:val="003265F4"/>
    <w:rPr>
      <w:rFonts w:ascii="IRLotus" w:hAnsi="IRLotus" w:cs="IRLotus"/>
      <w:sz w:val="24"/>
      <w:szCs w:val="24"/>
    </w:rPr>
  </w:style>
  <w:style w:type="paragraph" w:customStyle="1" w:styleId="af">
    <w:name w:val="پاورقی عربی"/>
    <w:basedOn w:val="Normal"/>
    <w:link w:val="Charb"/>
    <w:qFormat/>
    <w:rsid w:val="00353EE8"/>
    <w:pPr>
      <w:ind w:left="284" w:hanging="284"/>
      <w:jc w:val="both"/>
    </w:pPr>
    <w:rPr>
      <w:rFonts w:ascii="mylotus" w:hAnsi="mylotus" w:cs="mylotus"/>
      <w:sz w:val="22"/>
      <w:szCs w:val="22"/>
    </w:rPr>
  </w:style>
  <w:style w:type="character" w:customStyle="1" w:styleId="Chara">
    <w:name w:val="پاورقی بولد Char"/>
    <w:link w:val="ae"/>
    <w:rsid w:val="00F337D0"/>
    <w:rPr>
      <w:rFonts w:ascii="IRLotus" w:hAnsi="IRLotus" w:cs="IRLotus"/>
      <w:b/>
      <w:bCs/>
      <w:sz w:val="24"/>
      <w:szCs w:val="24"/>
    </w:rPr>
  </w:style>
  <w:style w:type="paragraph" w:customStyle="1" w:styleId="af0">
    <w:name w:val="آدرس کتابها"/>
    <w:basedOn w:val="Normal"/>
    <w:link w:val="Charc"/>
    <w:rsid w:val="003E22B6"/>
    <w:pPr>
      <w:ind w:firstLine="284"/>
      <w:jc w:val="both"/>
    </w:pPr>
    <w:rPr>
      <w:rFonts w:ascii="mylotus" w:hAnsi="mylotus" w:cs="mylotus"/>
      <w:sz w:val="22"/>
      <w:szCs w:val="22"/>
      <w:lang w:bidi="fa-IR"/>
    </w:rPr>
  </w:style>
  <w:style w:type="character" w:customStyle="1" w:styleId="Charb">
    <w:name w:val="پاورقی عربی Char"/>
    <w:link w:val="af"/>
    <w:rsid w:val="00353EE8"/>
    <w:rPr>
      <w:rFonts w:ascii="mylotus" w:hAnsi="mylotus" w:cs="mylotus"/>
      <w:sz w:val="22"/>
      <w:szCs w:val="22"/>
      <w:lang w:bidi="ar-SA"/>
    </w:rPr>
  </w:style>
  <w:style w:type="paragraph" w:customStyle="1" w:styleId="af1">
    <w:name w:val="آیات"/>
    <w:basedOn w:val="Normal"/>
    <w:link w:val="Chard"/>
    <w:qFormat/>
    <w:rsid w:val="00F337D0"/>
    <w:pPr>
      <w:ind w:left="567"/>
      <w:jc w:val="both"/>
    </w:pPr>
    <w:rPr>
      <w:rFonts w:ascii="KFGQPC Uthmanic Script HAFS" w:cs="KFGQPC Uthmanic Script HAFS"/>
      <w:lang w:bidi="fa-IR"/>
    </w:rPr>
  </w:style>
  <w:style w:type="character" w:customStyle="1" w:styleId="Charc">
    <w:name w:val="آدرس کتابها Char"/>
    <w:link w:val="af0"/>
    <w:rsid w:val="003E22B6"/>
    <w:rPr>
      <w:rFonts w:ascii="mylotus" w:hAnsi="mylotus" w:cs="mylotus"/>
      <w:sz w:val="22"/>
      <w:szCs w:val="22"/>
    </w:rPr>
  </w:style>
  <w:style w:type="paragraph" w:customStyle="1" w:styleId="af2">
    <w:name w:val="ترجمه احادیث و اقوال عربی"/>
    <w:basedOn w:val="Normal"/>
    <w:link w:val="Chare"/>
    <w:qFormat/>
    <w:rsid w:val="00F337D0"/>
    <w:pPr>
      <w:ind w:firstLine="284"/>
      <w:jc w:val="both"/>
    </w:pPr>
    <w:rPr>
      <w:rFonts w:ascii="IRLotus" w:hAnsi="IRLotus" w:cs="IRLotus"/>
      <w:sz w:val="26"/>
      <w:szCs w:val="26"/>
      <w:lang w:bidi="fa-IR"/>
    </w:rPr>
  </w:style>
  <w:style w:type="character" w:customStyle="1" w:styleId="Chard">
    <w:name w:val="آیات Char"/>
    <w:link w:val="af1"/>
    <w:rsid w:val="00F337D0"/>
    <w:rPr>
      <w:rFonts w:ascii="KFGQPC Uthmanic Script HAFS" w:cs="KFGQPC Uthmanic Script HAFS"/>
      <w:sz w:val="28"/>
      <w:szCs w:val="28"/>
    </w:rPr>
  </w:style>
  <w:style w:type="paragraph" w:customStyle="1" w:styleId="a0">
    <w:name w:val="شماره هایی متن"/>
    <w:basedOn w:val="Normal"/>
    <w:link w:val="Charf"/>
    <w:qFormat/>
    <w:rsid w:val="00F337D0"/>
    <w:pPr>
      <w:numPr>
        <w:numId w:val="22"/>
      </w:numPr>
      <w:ind w:left="738" w:hanging="454"/>
      <w:jc w:val="both"/>
    </w:pPr>
    <w:rPr>
      <w:rFonts w:ascii="B Lotus" w:hAnsi="B Lotus" w:cs="B Lotus"/>
      <w:sz w:val="26"/>
      <w:szCs w:val="26"/>
      <w:lang w:bidi="fa-IR"/>
    </w:rPr>
  </w:style>
  <w:style w:type="character" w:customStyle="1" w:styleId="Chare">
    <w:name w:val="ترجمه احادیث و اقوال عربی Char"/>
    <w:link w:val="af2"/>
    <w:rsid w:val="00F337D0"/>
    <w:rPr>
      <w:rFonts w:ascii="IRLotus" w:hAnsi="IRLotus" w:cs="IRLotus"/>
      <w:sz w:val="26"/>
      <w:szCs w:val="26"/>
    </w:rPr>
  </w:style>
  <w:style w:type="character" w:customStyle="1" w:styleId="NoSpacingChar">
    <w:name w:val="No Spacing Char"/>
    <w:link w:val="NoSpacing"/>
    <w:locked/>
    <w:rsid w:val="003265F4"/>
    <w:rPr>
      <w:rFonts w:cs="B Zar"/>
      <w:sz w:val="28"/>
      <w:szCs w:val="28"/>
      <w:lang w:bidi="ar-SA"/>
    </w:rPr>
  </w:style>
  <w:style w:type="character" w:customStyle="1" w:styleId="Charf">
    <w:name w:val="شماره هایی متن Char"/>
    <w:link w:val="a0"/>
    <w:rsid w:val="00F337D0"/>
    <w:rPr>
      <w:rFonts w:ascii="B Lotus" w:hAnsi="B Lotus" w:cs="B Lotus"/>
      <w:sz w:val="26"/>
      <w:szCs w:val="26"/>
    </w:rPr>
  </w:style>
  <w:style w:type="character" w:customStyle="1" w:styleId="StyleComplexBLotus12ptJustifiedFirstline05cmCharCharCharCharCharCharCharCharCharChar">
    <w:name w:val="Style (Complex) B Lotus 12 pt Justified First line:  0.5 cm Char Char Char Char Char Char Char Char Char Char"/>
    <w:link w:val="StyleComplexBLotus12ptJustifiedFirstline05cmCharCharCharCharCharCharCharCharChar"/>
    <w:locked/>
    <w:rsid w:val="003265F4"/>
    <w:rPr>
      <w:rFonts w:ascii="B Badr" w:eastAsia="B Badr" w:hAnsi="B Badr"/>
      <w:sz w:val="24"/>
      <w:szCs w:val="24"/>
    </w:rPr>
  </w:style>
  <w:style w:type="paragraph" w:customStyle="1" w:styleId="StyleComplexBLotus12ptJustifiedFirstline05cmCharCharCharCharCharCharCharCharChar">
    <w:name w:val="Style (Complex) B Lotus 12 pt Justified First line:  0.5 cm Char Char Char Char Char Char Char Char Char"/>
    <w:basedOn w:val="Normal"/>
    <w:link w:val="StyleComplexBLotus12ptJustifiedFirstline05cmCharCharCharCharCharCharCharCharCharChar"/>
    <w:rsid w:val="003265F4"/>
    <w:pPr>
      <w:spacing w:line="192" w:lineRule="auto"/>
      <w:ind w:firstLine="284"/>
      <w:jc w:val="both"/>
    </w:pPr>
    <w:rPr>
      <w:rFonts w:ascii="B Badr" w:eastAsia="B Badr" w:hAnsi="B Badr" w:cs="Times New Roman"/>
      <w:sz w:val="24"/>
      <w:szCs w:val="24"/>
      <w:lang w:val="x-none" w:eastAsia="x-none" w:bidi="fa-IR"/>
    </w:rPr>
  </w:style>
  <w:style w:type="character" w:customStyle="1" w:styleId="StyleComplexBLotus12ptJustifiedFirstline05cmCharCharCharCharCharCharCharChar">
    <w:name w:val="Style (Complex) B Lotus 12 pt Justified First line:  0.5 cm Char Char Char Char Char Char Char Char"/>
    <w:link w:val="StyleComplexBLotus12ptJustifiedFirstline05cmCharCharCharCharCharCharChar"/>
    <w:locked/>
    <w:rsid w:val="003265F4"/>
    <w:rPr>
      <w:rFonts w:ascii="B Badr" w:eastAsia="B Badr" w:hAnsi="B Badr"/>
      <w:sz w:val="24"/>
      <w:szCs w:val="24"/>
    </w:rPr>
  </w:style>
  <w:style w:type="paragraph" w:customStyle="1" w:styleId="StyleComplexBLotus12ptJustifiedFirstline05cmCharCharCharCharCharCharChar">
    <w:name w:val="Style (Complex) B Lotus 12 pt Justified First line:  0.5 cm Char Char Char Char Char Char Char"/>
    <w:basedOn w:val="Normal"/>
    <w:link w:val="StyleComplexBLotus12ptJustifiedFirstline05cmCharCharCharCharCharCharCharChar"/>
    <w:rsid w:val="003265F4"/>
    <w:pPr>
      <w:spacing w:line="192" w:lineRule="auto"/>
      <w:ind w:firstLine="284"/>
      <w:jc w:val="both"/>
    </w:pPr>
    <w:rPr>
      <w:rFonts w:ascii="B Badr" w:eastAsia="B Badr" w:hAnsi="B Badr" w:cs="Times New Roman"/>
      <w:sz w:val="24"/>
      <w:szCs w:val="24"/>
      <w:lang w:val="x-none" w:eastAsia="x-none" w:bidi="fa-IR"/>
    </w:rPr>
  </w:style>
  <w:style w:type="paragraph" w:customStyle="1" w:styleId="tarjome">
    <w:name w:val="tarjome"/>
    <w:basedOn w:val="Normal"/>
    <w:rsid w:val="003265F4"/>
    <w:pPr>
      <w:bidi w:val="0"/>
      <w:spacing w:before="100" w:beforeAutospacing="1" w:after="100" w:afterAutospacing="1"/>
    </w:pPr>
    <w:rPr>
      <w:rFonts w:cs="Times New Roman"/>
      <w:sz w:val="24"/>
      <w:szCs w:val="24"/>
      <w:lang w:bidi="fa-IR"/>
    </w:rPr>
  </w:style>
  <w:style w:type="character" w:customStyle="1" w:styleId="content">
    <w:name w:val="content"/>
    <w:basedOn w:val="DefaultParagraphFont"/>
    <w:rsid w:val="003265F4"/>
  </w:style>
  <w:style w:type="character" w:customStyle="1" w:styleId="arabichar1">
    <w:name w:val="arabichar1"/>
    <w:basedOn w:val="DefaultParagraphFont"/>
    <w:rsid w:val="003265F4"/>
  </w:style>
  <w:style w:type="character" w:styleId="Strong">
    <w:name w:val="Strong"/>
    <w:rsid w:val="003265F4"/>
    <w:rPr>
      <w:rFonts w:ascii="Times New Roman" w:hAnsi="Times New Roman" w:cs="Times New Roman" w:hint="default"/>
      <w:b/>
      <w:bCs/>
    </w:rPr>
  </w:style>
  <w:style w:type="paragraph" w:customStyle="1" w:styleId="arabi">
    <w:name w:val="arabi"/>
    <w:basedOn w:val="Normal"/>
    <w:rsid w:val="003265F4"/>
    <w:pPr>
      <w:bidi w:val="0"/>
      <w:spacing w:before="100" w:beforeAutospacing="1" w:after="100" w:afterAutospacing="1"/>
    </w:pPr>
    <w:rPr>
      <w:rFonts w:cs="Times New Roman"/>
      <w:sz w:val="24"/>
      <w:szCs w:val="24"/>
      <w:lang w:bidi="fa-IR"/>
    </w:rPr>
  </w:style>
  <w:style w:type="character" w:customStyle="1" w:styleId="f3">
    <w:name w:val="f3"/>
    <w:rsid w:val="003265F4"/>
    <w:rPr>
      <w:rFonts w:cs="B Lotus" w:hint="cs"/>
      <w:b/>
      <w:bCs/>
      <w:i w:val="0"/>
      <w:iCs w:val="0"/>
      <w:sz w:val="18"/>
      <w:szCs w:val="18"/>
    </w:rPr>
  </w:style>
  <w:style w:type="character" w:customStyle="1" w:styleId="f10">
    <w:name w:val="f10"/>
    <w:rsid w:val="003265F4"/>
    <w:rPr>
      <w:rFonts w:cs="B Mitra" w:hint="cs"/>
      <w:b/>
      <w:bCs/>
      <w:i w:val="0"/>
      <w:iCs w:val="0"/>
      <w:sz w:val="14"/>
      <w:szCs w:val="14"/>
    </w:rPr>
  </w:style>
  <w:style w:type="character" w:customStyle="1" w:styleId="f16">
    <w:name w:val="f16"/>
    <w:rsid w:val="003265F4"/>
    <w:rPr>
      <w:rFonts w:cs="B Badr" w:hint="cs"/>
      <w:b/>
      <w:bCs/>
      <w:i w:val="0"/>
      <w:iCs w:val="0"/>
      <w:sz w:val="17"/>
      <w:szCs w:val="17"/>
    </w:rPr>
  </w:style>
  <w:style w:type="character" w:customStyle="1" w:styleId="1charchar">
    <w:name w:val="1charchar"/>
    <w:basedOn w:val="DefaultParagraphFont"/>
    <w:rsid w:val="003265F4"/>
  </w:style>
  <w:style w:type="paragraph" w:customStyle="1" w:styleId="stylecomplexblotus12ptjustifiedfirstline05cmcharcharchar">
    <w:name w:val="stylecomplexblotus12ptjustifiedfirstline05cmcharcharchar"/>
    <w:basedOn w:val="Normal"/>
    <w:rsid w:val="003265F4"/>
    <w:pPr>
      <w:spacing w:line="192" w:lineRule="auto"/>
      <w:ind w:firstLine="284"/>
      <w:jc w:val="both"/>
    </w:pPr>
    <w:rPr>
      <w:rFonts w:ascii="B Badr" w:hAnsi="B Badr" w:cs="Times New Roman"/>
      <w:sz w:val="24"/>
      <w:szCs w:val="24"/>
      <w:lang w:bidi="fa-IR"/>
    </w:rPr>
  </w:style>
  <w:style w:type="paragraph" w:customStyle="1" w:styleId="af3">
    <w:name w:val="تيتر دوم"/>
    <w:basedOn w:val="Normal"/>
    <w:rsid w:val="003265F4"/>
    <w:pPr>
      <w:spacing w:before="360" w:line="216" w:lineRule="auto"/>
      <w:jc w:val="lowKashida"/>
    </w:pPr>
    <w:rPr>
      <w:b/>
      <w:bCs/>
      <w:noProof/>
      <w:color w:val="000000"/>
      <w:sz w:val="27"/>
      <w:szCs w:val="27"/>
      <w:lang w:bidi="fa-IR"/>
    </w:rPr>
  </w:style>
  <w:style w:type="paragraph" w:customStyle="1" w:styleId="stylecomplexblotus12ptjustifiedfirstline05cmcharcharcharcharcharcharcharcharchar0">
    <w:name w:val="stylecomplexblotus12ptjustifiedfirstline05cmcharcharcharcharcharcharcharcharchar"/>
    <w:basedOn w:val="Normal"/>
    <w:rsid w:val="003265F4"/>
    <w:pPr>
      <w:spacing w:line="192" w:lineRule="auto"/>
      <w:ind w:firstLine="284"/>
      <w:jc w:val="both"/>
    </w:pPr>
    <w:rPr>
      <w:rFonts w:ascii="B Badr" w:hAnsi="B Badr" w:cs="Times New Roman"/>
      <w:sz w:val="24"/>
      <w:szCs w:val="24"/>
      <w:lang w:bidi="fa-IR"/>
    </w:rPr>
  </w:style>
  <w:style w:type="character" w:styleId="LineNumber">
    <w:name w:val="line number"/>
    <w:basedOn w:val="DefaultParagraphFont"/>
    <w:rsid w:val="003265F4"/>
  </w:style>
  <w:style w:type="character" w:customStyle="1" w:styleId="searchword">
    <w:name w:val="searchword"/>
    <w:basedOn w:val="DefaultParagraphFont"/>
    <w:rsid w:val="003265F4"/>
  </w:style>
  <w:style w:type="character" w:styleId="SubtleEmphasis">
    <w:name w:val="Subtle Emphasis"/>
    <w:uiPriority w:val="19"/>
    <w:qFormat/>
    <w:rsid w:val="005F6B56"/>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www.valiasr-aj.com/fa/page.php?frame=1&amp;bank=maghalat&amp;id=132"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istefta.net/ans.php?stfid=5179&amp;subid=9" TargetMode="External"/><Relationship Id="rId5" Type="http://schemas.openxmlformats.org/officeDocument/2006/relationships/settings" Target="settings.xml"/><Relationship Id="rId15" Type="http://schemas.openxmlformats.org/officeDocument/2006/relationships/hyperlink" Target="http://www.shabnam.cc"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yperlink" Target="http://www.shia-news.com/fa/pages/?cid=166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A704D-D05F-4E29-BAED-6632D918D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58082</Words>
  <Characters>331074</Characters>
  <Application>Microsoft Office Word</Application>
  <DocSecurity>8</DocSecurity>
  <Lines>2758</Lines>
  <Paragraphs>776</Paragraphs>
  <ScaleCrop>false</ScaleCrop>
  <HeadingPairs>
    <vt:vector size="2" baseType="variant">
      <vt:variant>
        <vt:lpstr>Title</vt:lpstr>
      </vt:variant>
      <vt:variant>
        <vt:i4>1</vt:i4>
      </vt:variant>
    </vt:vector>
  </HeadingPairs>
  <TitlesOfParts>
    <vt:vector size="1" baseType="lpstr">
      <vt:lpstr>به روشنی آفتاب - ازدواج امیرالمومنین عمر با ام کلثوم رضی الله عنهما</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388380</CharactersWithSpaces>
  <SharedDoc>false</SharedDoc>
  <HLinks>
    <vt:vector size="522" baseType="variant">
      <vt:variant>
        <vt:i4>5242948</vt:i4>
      </vt:variant>
      <vt:variant>
        <vt:i4>513</vt:i4>
      </vt:variant>
      <vt:variant>
        <vt:i4>0</vt:i4>
      </vt:variant>
      <vt:variant>
        <vt:i4>5</vt:i4>
      </vt:variant>
      <vt:variant>
        <vt:lpwstr>http://www.shia-news.com/fa/pages/?cid=16626</vt:lpwstr>
      </vt:variant>
      <vt:variant>
        <vt:lpwstr/>
      </vt:variant>
      <vt:variant>
        <vt:i4>6750267</vt:i4>
      </vt:variant>
      <vt:variant>
        <vt:i4>510</vt:i4>
      </vt:variant>
      <vt:variant>
        <vt:i4>0</vt:i4>
      </vt:variant>
      <vt:variant>
        <vt:i4>5</vt:i4>
      </vt:variant>
      <vt:variant>
        <vt:lpwstr>http://www.valiasr-aj.com/fa/page.php?frame=1&amp;bank=maghalat&amp;id=132</vt:lpwstr>
      </vt:variant>
      <vt:variant>
        <vt:lpwstr/>
      </vt:variant>
      <vt:variant>
        <vt:i4>5046300</vt:i4>
      </vt:variant>
      <vt:variant>
        <vt:i4>507</vt:i4>
      </vt:variant>
      <vt:variant>
        <vt:i4>0</vt:i4>
      </vt:variant>
      <vt:variant>
        <vt:i4>5</vt:i4>
      </vt:variant>
      <vt:variant>
        <vt:lpwstr>http://www.istefta.net/ans.php?stfid=5179&amp;subid=9</vt:lpwstr>
      </vt:variant>
      <vt:variant>
        <vt:lpwstr/>
      </vt:variant>
      <vt:variant>
        <vt:i4>1835060</vt:i4>
      </vt:variant>
      <vt:variant>
        <vt:i4>500</vt:i4>
      </vt:variant>
      <vt:variant>
        <vt:i4>0</vt:i4>
      </vt:variant>
      <vt:variant>
        <vt:i4>5</vt:i4>
      </vt:variant>
      <vt:variant>
        <vt:lpwstr/>
      </vt:variant>
      <vt:variant>
        <vt:lpwstr>_Toc393113508</vt:lpwstr>
      </vt:variant>
      <vt:variant>
        <vt:i4>1835060</vt:i4>
      </vt:variant>
      <vt:variant>
        <vt:i4>494</vt:i4>
      </vt:variant>
      <vt:variant>
        <vt:i4>0</vt:i4>
      </vt:variant>
      <vt:variant>
        <vt:i4>5</vt:i4>
      </vt:variant>
      <vt:variant>
        <vt:lpwstr/>
      </vt:variant>
      <vt:variant>
        <vt:lpwstr>_Toc393113507</vt:lpwstr>
      </vt:variant>
      <vt:variant>
        <vt:i4>1835060</vt:i4>
      </vt:variant>
      <vt:variant>
        <vt:i4>488</vt:i4>
      </vt:variant>
      <vt:variant>
        <vt:i4>0</vt:i4>
      </vt:variant>
      <vt:variant>
        <vt:i4>5</vt:i4>
      </vt:variant>
      <vt:variant>
        <vt:lpwstr/>
      </vt:variant>
      <vt:variant>
        <vt:lpwstr>_Toc393113506</vt:lpwstr>
      </vt:variant>
      <vt:variant>
        <vt:i4>1835060</vt:i4>
      </vt:variant>
      <vt:variant>
        <vt:i4>482</vt:i4>
      </vt:variant>
      <vt:variant>
        <vt:i4>0</vt:i4>
      </vt:variant>
      <vt:variant>
        <vt:i4>5</vt:i4>
      </vt:variant>
      <vt:variant>
        <vt:lpwstr/>
      </vt:variant>
      <vt:variant>
        <vt:lpwstr>_Toc393113505</vt:lpwstr>
      </vt:variant>
      <vt:variant>
        <vt:i4>1835060</vt:i4>
      </vt:variant>
      <vt:variant>
        <vt:i4>476</vt:i4>
      </vt:variant>
      <vt:variant>
        <vt:i4>0</vt:i4>
      </vt:variant>
      <vt:variant>
        <vt:i4>5</vt:i4>
      </vt:variant>
      <vt:variant>
        <vt:lpwstr/>
      </vt:variant>
      <vt:variant>
        <vt:lpwstr>_Toc393113504</vt:lpwstr>
      </vt:variant>
      <vt:variant>
        <vt:i4>1835060</vt:i4>
      </vt:variant>
      <vt:variant>
        <vt:i4>470</vt:i4>
      </vt:variant>
      <vt:variant>
        <vt:i4>0</vt:i4>
      </vt:variant>
      <vt:variant>
        <vt:i4>5</vt:i4>
      </vt:variant>
      <vt:variant>
        <vt:lpwstr/>
      </vt:variant>
      <vt:variant>
        <vt:lpwstr>_Toc393113503</vt:lpwstr>
      </vt:variant>
      <vt:variant>
        <vt:i4>1835060</vt:i4>
      </vt:variant>
      <vt:variant>
        <vt:i4>464</vt:i4>
      </vt:variant>
      <vt:variant>
        <vt:i4>0</vt:i4>
      </vt:variant>
      <vt:variant>
        <vt:i4>5</vt:i4>
      </vt:variant>
      <vt:variant>
        <vt:lpwstr/>
      </vt:variant>
      <vt:variant>
        <vt:lpwstr>_Toc393113502</vt:lpwstr>
      </vt:variant>
      <vt:variant>
        <vt:i4>1835060</vt:i4>
      </vt:variant>
      <vt:variant>
        <vt:i4>458</vt:i4>
      </vt:variant>
      <vt:variant>
        <vt:i4>0</vt:i4>
      </vt:variant>
      <vt:variant>
        <vt:i4>5</vt:i4>
      </vt:variant>
      <vt:variant>
        <vt:lpwstr/>
      </vt:variant>
      <vt:variant>
        <vt:lpwstr>_Toc393113501</vt:lpwstr>
      </vt:variant>
      <vt:variant>
        <vt:i4>1835060</vt:i4>
      </vt:variant>
      <vt:variant>
        <vt:i4>452</vt:i4>
      </vt:variant>
      <vt:variant>
        <vt:i4>0</vt:i4>
      </vt:variant>
      <vt:variant>
        <vt:i4>5</vt:i4>
      </vt:variant>
      <vt:variant>
        <vt:lpwstr/>
      </vt:variant>
      <vt:variant>
        <vt:lpwstr>_Toc393113500</vt:lpwstr>
      </vt:variant>
      <vt:variant>
        <vt:i4>1376309</vt:i4>
      </vt:variant>
      <vt:variant>
        <vt:i4>446</vt:i4>
      </vt:variant>
      <vt:variant>
        <vt:i4>0</vt:i4>
      </vt:variant>
      <vt:variant>
        <vt:i4>5</vt:i4>
      </vt:variant>
      <vt:variant>
        <vt:lpwstr/>
      </vt:variant>
      <vt:variant>
        <vt:lpwstr>_Toc393113499</vt:lpwstr>
      </vt:variant>
      <vt:variant>
        <vt:i4>1376309</vt:i4>
      </vt:variant>
      <vt:variant>
        <vt:i4>440</vt:i4>
      </vt:variant>
      <vt:variant>
        <vt:i4>0</vt:i4>
      </vt:variant>
      <vt:variant>
        <vt:i4>5</vt:i4>
      </vt:variant>
      <vt:variant>
        <vt:lpwstr/>
      </vt:variant>
      <vt:variant>
        <vt:lpwstr>_Toc393113498</vt:lpwstr>
      </vt:variant>
      <vt:variant>
        <vt:i4>1376309</vt:i4>
      </vt:variant>
      <vt:variant>
        <vt:i4>434</vt:i4>
      </vt:variant>
      <vt:variant>
        <vt:i4>0</vt:i4>
      </vt:variant>
      <vt:variant>
        <vt:i4>5</vt:i4>
      </vt:variant>
      <vt:variant>
        <vt:lpwstr/>
      </vt:variant>
      <vt:variant>
        <vt:lpwstr>_Toc393113497</vt:lpwstr>
      </vt:variant>
      <vt:variant>
        <vt:i4>1376309</vt:i4>
      </vt:variant>
      <vt:variant>
        <vt:i4>428</vt:i4>
      </vt:variant>
      <vt:variant>
        <vt:i4>0</vt:i4>
      </vt:variant>
      <vt:variant>
        <vt:i4>5</vt:i4>
      </vt:variant>
      <vt:variant>
        <vt:lpwstr/>
      </vt:variant>
      <vt:variant>
        <vt:lpwstr>_Toc393113496</vt:lpwstr>
      </vt:variant>
      <vt:variant>
        <vt:i4>1376309</vt:i4>
      </vt:variant>
      <vt:variant>
        <vt:i4>422</vt:i4>
      </vt:variant>
      <vt:variant>
        <vt:i4>0</vt:i4>
      </vt:variant>
      <vt:variant>
        <vt:i4>5</vt:i4>
      </vt:variant>
      <vt:variant>
        <vt:lpwstr/>
      </vt:variant>
      <vt:variant>
        <vt:lpwstr>_Toc393113495</vt:lpwstr>
      </vt:variant>
      <vt:variant>
        <vt:i4>1376309</vt:i4>
      </vt:variant>
      <vt:variant>
        <vt:i4>416</vt:i4>
      </vt:variant>
      <vt:variant>
        <vt:i4>0</vt:i4>
      </vt:variant>
      <vt:variant>
        <vt:i4>5</vt:i4>
      </vt:variant>
      <vt:variant>
        <vt:lpwstr/>
      </vt:variant>
      <vt:variant>
        <vt:lpwstr>_Toc393113494</vt:lpwstr>
      </vt:variant>
      <vt:variant>
        <vt:i4>1376309</vt:i4>
      </vt:variant>
      <vt:variant>
        <vt:i4>410</vt:i4>
      </vt:variant>
      <vt:variant>
        <vt:i4>0</vt:i4>
      </vt:variant>
      <vt:variant>
        <vt:i4>5</vt:i4>
      </vt:variant>
      <vt:variant>
        <vt:lpwstr/>
      </vt:variant>
      <vt:variant>
        <vt:lpwstr>_Toc393113493</vt:lpwstr>
      </vt:variant>
      <vt:variant>
        <vt:i4>1376309</vt:i4>
      </vt:variant>
      <vt:variant>
        <vt:i4>404</vt:i4>
      </vt:variant>
      <vt:variant>
        <vt:i4>0</vt:i4>
      </vt:variant>
      <vt:variant>
        <vt:i4>5</vt:i4>
      </vt:variant>
      <vt:variant>
        <vt:lpwstr/>
      </vt:variant>
      <vt:variant>
        <vt:lpwstr>_Toc393113492</vt:lpwstr>
      </vt:variant>
      <vt:variant>
        <vt:i4>1376309</vt:i4>
      </vt:variant>
      <vt:variant>
        <vt:i4>398</vt:i4>
      </vt:variant>
      <vt:variant>
        <vt:i4>0</vt:i4>
      </vt:variant>
      <vt:variant>
        <vt:i4>5</vt:i4>
      </vt:variant>
      <vt:variant>
        <vt:lpwstr/>
      </vt:variant>
      <vt:variant>
        <vt:lpwstr>_Toc393113491</vt:lpwstr>
      </vt:variant>
      <vt:variant>
        <vt:i4>1376309</vt:i4>
      </vt:variant>
      <vt:variant>
        <vt:i4>392</vt:i4>
      </vt:variant>
      <vt:variant>
        <vt:i4>0</vt:i4>
      </vt:variant>
      <vt:variant>
        <vt:i4>5</vt:i4>
      </vt:variant>
      <vt:variant>
        <vt:lpwstr/>
      </vt:variant>
      <vt:variant>
        <vt:lpwstr>_Toc393113490</vt:lpwstr>
      </vt:variant>
      <vt:variant>
        <vt:i4>1310773</vt:i4>
      </vt:variant>
      <vt:variant>
        <vt:i4>386</vt:i4>
      </vt:variant>
      <vt:variant>
        <vt:i4>0</vt:i4>
      </vt:variant>
      <vt:variant>
        <vt:i4>5</vt:i4>
      </vt:variant>
      <vt:variant>
        <vt:lpwstr/>
      </vt:variant>
      <vt:variant>
        <vt:lpwstr>_Toc393113489</vt:lpwstr>
      </vt:variant>
      <vt:variant>
        <vt:i4>1310773</vt:i4>
      </vt:variant>
      <vt:variant>
        <vt:i4>380</vt:i4>
      </vt:variant>
      <vt:variant>
        <vt:i4>0</vt:i4>
      </vt:variant>
      <vt:variant>
        <vt:i4>5</vt:i4>
      </vt:variant>
      <vt:variant>
        <vt:lpwstr/>
      </vt:variant>
      <vt:variant>
        <vt:lpwstr>_Toc393113488</vt:lpwstr>
      </vt:variant>
      <vt:variant>
        <vt:i4>1310773</vt:i4>
      </vt:variant>
      <vt:variant>
        <vt:i4>374</vt:i4>
      </vt:variant>
      <vt:variant>
        <vt:i4>0</vt:i4>
      </vt:variant>
      <vt:variant>
        <vt:i4>5</vt:i4>
      </vt:variant>
      <vt:variant>
        <vt:lpwstr/>
      </vt:variant>
      <vt:variant>
        <vt:lpwstr>_Toc393113487</vt:lpwstr>
      </vt:variant>
      <vt:variant>
        <vt:i4>1310773</vt:i4>
      </vt:variant>
      <vt:variant>
        <vt:i4>368</vt:i4>
      </vt:variant>
      <vt:variant>
        <vt:i4>0</vt:i4>
      </vt:variant>
      <vt:variant>
        <vt:i4>5</vt:i4>
      </vt:variant>
      <vt:variant>
        <vt:lpwstr/>
      </vt:variant>
      <vt:variant>
        <vt:lpwstr>_Toc393113486</vt:lpwstr>
      </vt:variant>
      <vt:variant>
        <vt:i4>1310773</vt:i4>
      </vt:variant>
      <vt:variant>
        <vt:i4>362</vt:i4>
      </vt:variant>
      <vt:variant>
        <vt:i4>0</vt:i4>
      </vt:variant>
      <vt:variant>
        <vt:i4>5</vt:i4>
      </vt:variant>
      <vt:variant>
        <vt:lpwstr/>
      </vt:variant>
      <vt:variant>
        <vt:lpwstr>_Toc393113485</vt:lpwstr>
      </vt:variant>
      <vt:variant>
        <vt:i4>1310773</vt:i4>
      </vt:variant>
      <vt:variant>
        <vt:i4>356</vt:i4>
      </vt:variant>
      <vt:variant>
        <vt:i4>0</vt:i4>
      </vt:variant>
      <vt:variant>
        <vt:i4>5</vt:i4>
      </vt:variant>
      <vt:variant>
        <vt:lpwstr/>
      </vt:variant>
      <vt:variant>
        <vt:lpwstr>_Toc393113484</vt:lpwstr>
      </vt:variant>
      <vt:variant>
        <vt:i4>1310773</vt:i4>
      </vt:variant>
      <vt:variant>
        <vt:i4>350</vt:i4>
      </vt:variant>
      <vt:variant>
        <vt:i4>0</vt:i4>
      </vt:variant>
      <vt:variant>
        <vt:i4>5</vt:i4>
      </vt:variant>
      <vt:variant>
        <vt:lpwstr/>
      </vt:variant>
      <vt:variant>
        <vt:lpwstr>_Toc393113483</vt:lpwstr>
      </vt:variant>
      <vt:variant>
        <vt:i4>1310773</vt:i4>
      </vt:variant>
      <vt:variant>
        <vt:i4>344</vt:i4>
      </vt:variant>
      <vt:variant>
        <vt:i4>0</vt:i4>
      </vt:variant>
      <vt:variant>
        <vt:i4>5</vt:i4>
      </vt:variant>
      <vt:variant>
        <vt:lpwstr/>
      </vt:variant>
      <vt:variant>
        <vt:lpwstr>_Toc393113482</vt:lpwstr>
      </vt:variant>
      <vt:variant>
        <vt:i4>1310773</vt:i4>
      </vt:variant>
      <vt:variant>
        <vt:i4>338</vt:i4>
      </vt:variant>
      <vt:variant>
        <vt:i4>0</vt:i4>
      </vt:variant>
      <vt:variant>
        <vt:i4>5</vt:i4>
      </vt:variant>
      <vt:variant>
        <vt:lpwstr/>
      </vt:variant>
      <vt:variant>
        <vt:lpwstr>_Toc393113481</vt:lpwstr>
      </vt:variant>
      <vt:variant>
        <vt:i4>1310773</vt:i4>
      </vt:variant>
      <vt:variant>
        <vt:i4>332</vt:i4>
      </vt:variant>
      <vt:variant>
        <vt:i4>0</vt:i4>
      </vt:variant>
      <vt:variant>
        <vt:i4>5</vt:i4>
      </vt:variant>
      <vt:variant>
        <vt:lpwstr/>
      </vt:variant>
      <vt:variant>
        <vt:lpwstr>_Toc393113480</vt:lpwstr>
      </vt:variant>
      <vt:variant>
        <vt:i4>1769525</vt:i4>
      </vt:variant>
      <vt:variant>
        <vt:i4>326</vt:i4>
      </vt:variant>
      <vt:variant>
        <vt:i4>0</vt:i4>
      </vt:variant>
      <vt:variant>
        <vt:i4>5</vt:i4>
      </vt:variant>
      <vt:variant>
        <vt:lpwstr/>
      </vt:variant>
      <vt:variant>
        <vt:lpwstr>_Toc393113479</vt:lpwstr>
      </vt:variant>
      <vt:variant>
        <vt:i4>1769525</vt:i4>
      </vt:variant>
      <vt:variant>
        <vt:i4>320</vt:i4>
      </vt:variant>
      <vt:variant>
        <vt:i4>0</vt:i4>
      </vt:variant>
      <vt:variant>
        <vt:i4>5</vt:i4>
      </vt:variant>
      <vt:variant>
        <vt:lpwstr/>
      </vt:variant>
      <vt:variant>
        <vt:lpwstr>_Toc393113478</vt:lpwstr>
      </vt:variant>
      <vt:variant>
        <vt:i4>1769525</vt:i4>
      </vt:variant>
      <vt:variant>
        <vt:i4>314</vt:i4>
      </vt:variant>
      <vt:variant>
        <vt:i4>0</vt:i4>
      </vt:variant>
      <vt:variant>
        <vt:i4>5</vt:i4>
      </vt:variant>
      <vt:variant>
        <vt:lpwstr/>
      </vt:variant>
      <vt:variant>
        <vt:lpwstr>_Toc393113477</vt:lpwstr>
      </vt:variant>
      <vt:variant>
        <vt:i4>1769525</vt:i4>
      </vt:variant>
      <vt:variant>
        <vt:i4>308</vt:i4>
      </vt:variant>
      <vt:variant>
        <vt:i4>0</vt:i4>
      </vt:variant>
      <vt:variant>
        <vt:i4>5</vt:i4>
      </vt:variant>
      <vt:variant>
        <vt:lpwstr/>
      </vt:variant>
      <vt:variant>
        <vt:lpwstr>_Toc393113476</vt:lpwstr>
      </vt:variant>
      <vt:variant>
        <vt:i4>1769525</vt:i4>
      </vt:variant>
      <vt:variant>
        <vt:i4>302</vt:i4>
      </vt:variant>
      <vt:variant>
        <vt:i4>0</vt:i4>
      </vt:variant>
      <vt:variant>
        <vt:i4>5</vt:i4>
      </vt:variant>
      <vt:variant>
        <vt:lpwstr/>
      </vt:variant>
      <vt:variant>
        <vt:lpwstr>_Toc393113475</vt:lpwstr>
      </vt:variant>
      <vt:variant>
        <vt:i4>1769525</vt:i4>
      </vt:variant>
      <vt:variant>
        <vt:i4>296</vt:i4>
      </vt:variant>
      <vt:variant>
        <vt:i4>0</vt:i4>
      </vt:variant>
      <vt:variant>
        <vt:i4>5</vt:i4>
      </vt:variant>
      <vt:variant>
        <vt:lpwstr/>
      </vt:variant>
      <vt:variant>
        <vt:lpwstr>_Toc393113474</vt:lpwstr>
      </vt:variant>
      <vt:variant>
        <vt:i4>1769525</vt:i4>
      </vt:variant>
      <vt:variant>
        <vt:i4>290</vt:i4>
      </vt:variant>
      <vt:variant>
        <vt:i4>0</vt:i4>
      </vt:variant>
      <vt:variant>
        <vt:i4>5</vt:i4>
      </vt:variant>
      <vt:variant>
        <vt:lpwstr/>
      </vt:variant>
      <vt:variant>
        <vt:lpwstr>_Toc393113473</vt:lpwstr>
      </vt:variant>
      <vt:variant>
        <vt:i4>1769525</vt:i4>
      </vt:variant>
      <vt:variant>
        <vt:i4>284</vt:i4>
      </vt:variant>
      <vt:variant>
        <vt:i4>0</vt:i4>
      </vt:variant>
      <vt:variant>
        <vt:i4>5</vt:i4>
      </vt:variant>
      <vt:variant>
        <vt:lpwstr/>
      </vt:variant>
      <vt:variant>
        <vt:lpwstr>_Toc393113472</vt:lpwstr>
      </vt:variant>
      <vt:variant>
        <vt:i4>1769525</vt:i4>
      </vt:variant>
      <vt:variant>
        <vt:i4>278</vt:i4>
      </vt:variant>
      <vt:variant>
        <vt:i4>0</vt:i4>
      </vt:variant>
      <vt:variant>
        <vt:i4>5</vt:i4>
      </vt:variant>
      <vt:variant>
        <vt:lpwstr/>
      </vt:variant>
      <vt:variant>
        <vt:lpwstr>_Toc393113471</vt:lpwstr>
      </vt:variant>
      <vt:variant>
        <vt:i4>1769525</vt:i4>
      </vt:variant>
      <vt:variant>
        <vt:i4>272</vt:i4>
      </vt:variant>
      <vt:variant>
        <vt:i4>0</vt:i4>
      </vt:variant>
      <vt:variant>
        <vt:i4>5</vt:i4>
      </vt:variant>
      <vt:variant>
        <vt:lpwstr/>
      </vt:variant>
      <vt:variant>
        <vt:lpwstr>_Toc393113470</vt:lpwstr>
      </vt:variant>
      <vt:variant>
        <vt:i4>1703989</vt:i4>
      </vt:variant>
      <vt:variant>
        <vt:i4>266</vt:i4>
      </vt:variant>
      <vt:variant>
        <vt:i4>0</vt:i4>
      </vt:variant>
      <vt:variant>
        <vt:i4>5</vt:i4>
      </vt:variant>
      <vt:variant>
        <vt:lpwstr/>
      </vt:variant>
      <vt:variant>
        <vt:lpwstr>_Toc393113469</vt:lpwstr>
      </vt:variant>
      <vt:variant>
        <vt:i4>1703989</vt:i4>
      </vt:variant>
      <vt:variant>
        <vt:i4>260</vt:i4>
      </vt:variant>
      <vt:variant>
        <vt:i4>0</vt:i4>
      </vt:variant>
      <vt:variant>
        <vt:i4>5</vt:i4>
      </vt:variant>
      <vt:variant>
        <vt:lpwstr/>
      </vt:variant>
      <vt:variant>
        <vt:lpwstr>_Toc393113468</vt:lpwstr>
      </vt:variant>
      <vt:variant>
        <vt:i4>1703989</vt:i4>
      </vt:variant>
      <vt:variant>
        <vt:i4>254</vt:i4>
      </vt:variant>
      <vt:variant>
        <vt:i4>0</vt:i4>
      </vt:variant>
      <vt:variant>
        <vt:i4>5</vt:i4>
      </vt:variant>
      <vt:variant>
        <vt:lpwstr/>
      </vt:variant>
      <vt:variant>
        <vt:lpwstr>_Toc393113467</vt:lpwstr>
      </vt:variant>
      <vt:variant>
        <vt:i4>1703989</vt:i4>
      </vt:variant>
      <vt:variant>
        <vt:i4>248</vt:i4>
      </vt:variant>
      <vt:variant>
        <vt:i4>0</vt:i4>
      </vt:variant>
      <vt:variant>
        <vt:i4>5</vt:i4>
      </vt:variant>
      <vt:variant>
        <vt:lpwstr/>
      </vt:variant>
      <vt:variant>
        <vt:lpwstr>_Toc393113466</vt:lpwstr>
      </vt:variant>
      <vt:variant>
        <vt:i4>1703989</vt:i4>
      </vt:variant>
      <vt:variant>
        <vt:i4>242</vt:i4>
      </vt:variant>
      <vt:variant>
        <vt:i4>0</vt:i4>
      </vt:variant>
      <vt:variant>
        <vt:i4>5</vt:i4>
      </vt:variant>
      <vt:variant>
        <vt:lpwstr/>
      </vt:variant>
      <vt:variant>
        <vt:lpwstr>_Toc393113465</vt:lpwstr>
      </vt:variant>
      <vt:variant>
        <vt:i4>1703989</vt:i4>
      </vt:variant>
      <vt:variant>
        <vt:i4>236</vt:i4>
      </vt:variant>
      <vt:variant>
        <vt:i4>0</vt:i4>
      </vt:variant>
      <vt:variant>
        <vt:i4>5</vt:i4>
      </vt:variant>
      <vt:variant>
        <vt:lpwstr/>
      </vt:variant>
      <vt:variant>
        <vt:lpwstr>_Toc393113464</vt:lpwstr>
      </vt:variant>
      <vt:variant>
        <vt:i4>1703989</vt:i4>
      </vt:variant>
      <vt:variant>
        <vt:i4>230</vt:i4>
      </vt:variant>
      <vt:variant>
        <vt:i4>0</vt:i4>
      </vt:variant>
      <vt:variant>
        <vt:i4>5</vt:i4>
      </vt:variant>
      <vt:variant>
        <vt:lpwstr/>
      </vt:variant>
      <vt:variant>
        <vt:lpwstr>_Toc393113463</vt:lpwstr>
      </vt:variant>
      <vt:variant>
        <vt:i4>1703989</vt:i4>
      </vt:variant>
      <vt:variant>
        <vt:i4>224</vt:i4>
      </vt:variant>
      <vt:variant>
        <vt:i4>0</vt:i4>
      </vt:variant>
      <vt:variant>
        <vt:i4>5</vt:i4>
      </vt:variant>
      <vt:variant>
        <vt:lpwstr/>
      </vt:variant>
      <vt:variant>
        <vt:lpwstr>_Toc393113462</vt:lpwstr>
      </vt:variant>
      <vt:variant>
        <vt:i4>1703989</vt:i4>
      </vt:variant>
      <vt:variant>
        <vt:i4>218</vt:i4>
      </vt:variant>
      <vt:variant>
        <vt:i4>0</vt:i4>
      </vt:variant>
      <vt:variant>
        <vt:i4>5</vt:i4>
      </vt:variant>
      <vt:variant>
        <vt:lpwstr/>
      </vt:variant>
      <vt:variant>
        <vt:lpwstr>_Toc393113461</vt:lpwstr>
      </vt:variant>
      <vt:variant>
        <vt:i4>1703989</vt:i4>
      </vt:variant>
      <vt:variant>
        <vt:i4>212</vt:i4>
      </vt:variant>
      <vt:variant>
        <vt:i4>0</vt:i4>
      </vt:variant>
      <vt:variant>
        <vt:i4>5</vt:i4>
      </vt:variant>
      <vt:variant>
        <vt:lpwstr/>
      </vt:variant>
      <vt:variant>
        <vt:lpwstr>_Toc393113460</vt:lpwstr>
      </vt:variant>
      <vt:variant>
        <vt:i4>1638453</vt:i4>
      </vt:variant>
      <vt:variant>
        <vt:i4>206</vt:i4>
      </vt:variant>
      <vt:variant>
        <vt:i4>0</vt:i4>
      </vt:variant>
      <vt:variant>
        <vt:i4>5</vt:i4>
      </vt:variant>
      <vt:variant>
        <vt:lpwstr/>
      </vt:variant>
      <vt:variant>
        <vt:lpwstr>_Toc393113459</vt:lpwstr>
      </vt:variant>
      <vt:variant>
        <vt:i4>1638453</vt:i4>
      </vt:variant>
      <vt:variant>
        <vt:i4>200</vt:i4>
      </vt:variant>
      <vt:variant>
        <vt:i4>0</vt:i4>
      </vt:variant>
      <vt:variant>
        <vt:i4>5</vt:i4>
      </vt:variant>
      <vt:variant>
        <vt:lpwstr/>
      </vt:variant>
      <vt:variant>
        <vt:lpwstr>_Toc393113458</vt:lpwstr>
      </vt:variant>
      <vt:variant>
        <vt:i4>1638453</vt:i4>
      </vt:variant>
      <vt:variant>
        <vt:i4>194</vt:i4>
      </vt:variant>
      <vt:variant>
        <vt:i4>0</vt:i4>
      </vt:variant>
      <vt:variant>
        <vt:i4>5</vt:i4>
      </vt:variant>
      <vt:variant>
        <vt:lpwstr/>
      </vt:variant>
      <vt:variant>
        <vt:lpwstr>_Toc393113457</vt:lpwstr>
      </vt:variant>
      <vt:variant>
        <vt:i4>1638453</vt:i4>
      </vt:variant>
      <vt:variant>
        <vt:i4>188</vt:i4>
      </vt:variant>
      <vt:variant>
        <vt:i4>0</vt:i4>
      </vt:variant>
      <vt:variant>
        <vt:i4>5</vt:i4>
      </vt:variant>
      <vt:variant>
        <vt:lpwstr/>
      </vt:variant>
      <vt:variant>
        <vt:lpwstr>_Toc393113456</vt:lpwstr>
      </vt:variant>
      <vt:variant>
        <vt:i4>1638453</vt:i4>
      </vt:variant>
      <vt:variant>
        <vt:i4>182</vt:i4>
      </vt:variant>
      <vt:variant>
        <vt:i4>0</vt:i4>
      </vt:variant>
      <vt:variant>
        <vt:i4>5</vt:i4>
      </vt:variant>
      <vt:variant>
        <vt:lpwstr/>
      </vt:variant>
      <vt:variant>
        <vt:lpwstr>_Toc393113455</vt:lpwstr>
      </vt:variant>
      <vt:variant>
        <vt:i4>1638453</vt:i4>
      </vt:variant>
      <vt:variant>
        <vt:i4>176</vt:i4>
      </vt:variant>
      <vt:variant>
        <vt:i4>0</vt:i4>
      </vt:variant>
      <vt:variant>
        <vt:i4>5</vt:i4>
      </vt:variant>
      <vt:variant>
        <vt:lpwstr/>
      </vt:variant>
      <vt:variant>
        <vt:lpwstr>_Toc393113454</vt:lpwstr>
      </vt:variant>
      <vt:variant>
        <vt:i4>1638453</vt:i4>
      </vt:variant>
      <vt:variant>
        <vt:i4>170</vt:i4>
      </vt:variant>
      <vt:variant>
        <vt:i4>0</vt:i4>
      </vt:variant>
      <vt:variant>
        <vt:i4>5</vt:i4>
      </vt:variant>
      <vt:variant>
        <vt:lpwstr/>
      </vt:variant>
      <vt:variant>
        <vt:lpwstr>_Toc393113453</vt:lpwstr>
      </vt:variant>
      <vt:variant>
        <vt:i4>1638453</vt:i4>
      </vt:variant>
      <vt:variant>
        <vt:i4>164</vt:i4>
      </vt:variant>
      <vt:variant>
        <vt:i4>0</vt:i4>
      </vt:variant>
      <vt:variant>
        <vt:i4>5</vt:i4>
      </vt:variant>
      <vt:variant>
        <vt:lpwstr/>
      </vt:variant>
      <vt:variant>
        <vt:lpwstr>_Toc393113452</vt:lpwstr>
      </vt:variant>
      <vt:variant>
        <vt:i4>1638453</vt:i4>
      </vt:variant>
      <vt:variant>
        <vt:i4>158</vt:i4>
      </vt:variant>
      <vt:variant>
        <vt:i4>0</vt:i4>
      </vt:variant>
      <vt:variant>
        <vt:i4>5</vt:i4>
      </vt:variant>
      <vt:variant>
        <vt:lpwstr/>
      </vt:variant>
      <vt:variant>
        <vt:lpwstr>_Toc393113451</vt:lpwstr>
      </vt:variant>
      <vt:variant>
        <vt:i4>1638453</vt:i4>
      </vt:variant>
      <vt:variant>
        <vt:i4>152</vt:i4>
      </vt:variant>
      <vt:variant>
        <vt:i4>0</vt:i4>
      </vt:variant>
      <vt:variant>
        <vt:i4>5</vt:i4>
      </vt:variant>
      <vt:variant>
        <vt:lpwstr/>
      </vt:variant>
      <vt:variant>
        <vt:lpwstr>_Toc393113450</vt:lpwstr>
      </vt:variant>
      <vt:variant>
        <vt:i4>1572917</vt:i4>
      </vt:variant>
      <vt:variant>
        <vt:i4>146</vt:i4>
      </vt:variant>
      <vt:variant>
        <vt:i4>0</vt:i4>
      </vt:variant>
      <vt:variant>
        <vt:i4>5</vt:i4>
      </vt:variant>
      <vt:variant>
        <vt:lpwstr/>
      </vt:variant>
      <vt:variant>
        <vt:lpwstr>_Toc393113449</vt:lpwstr>
      </vt:variant>
      <vt:variant>
        <vt:i4>1572917</vt:i4>
      </vt:variant>
      <vt:variant>
        <vt:i4>140</vt:i4>
      </vt:variant>
      <vt:variant>
        <vt:i4>0</vt:i4>
      </vt:variant>
      <vt:variant>
        <vt:i4>5</vt:i4>
      </vt:variant>
      <vt:variant>
        <vt:lpwstr/>
      </vt:variant>
      <vt:variant>
        <vt:lpwstr>_Toc393113448</vt:lpwstr>
      </vt:variant>
      <vt:variant>
        <vt:i4>1572917</vt:i4>
      </vt:variant>
      <vt:variant>
        <vt:i4>134</vt:i4>
      </vt:variant>
      <vt:variant>
        <vt:i4>0</vt:i4>
      </vt:variant>
      <vt:variant>
        <vt:i4>5</vt:i4>
      </vt:variant>
      <vt:variant>
        <vt:lpwstr/>
      </vt:variant>
      <vt:variant>
        <vt:lpwstr>_Toc393113447</vt:lpwstr>
      </vt:variant>
      <vt:variant>
        <vt:i4>1572917</vt:i4>
      </vt:variant>
      <vt:variant>
        <vt:i4>128</vt:i4>
      </vt:variant>
      <vt:variant>
        <vt:i4>0</vt:i4>
      </vt:variant>
      <vt:variant>
        <vt:i4>5</vt:i4>
      </vt:variant>
      <vt:variant>
        <vt:lpwstr/>
      </vt:variant>
      <vt:variant>
        <vt:lpwstr>_Toc393113446</vt:lpwstr>
      </vt:variant>
      <vt:variant>
        <vt:i4>1572917</vt:i4>
      </vt:variant>
      <vt:variant>
        <vt:i4>122</vt:i4>
      </vt:variant>
      <vt:variant>
        <vt:i4>0</vt:i4>
      </vt:variant>
      <vt:variant>
        <vt:i4>5</vt:i4>
      </vt:variant>
      <vt:variant>
        <vt:lpwstr/>
      </vt:variant>
      <vt:variant>
        <vt:lpwstr>_Toc393113445</vt:lpwstr>
      </vt:variant>
      <vt:variant>
        <vt:i4>1572917</vt:i4>
      </vt:variant>
      <vt:variant>
        <vt:i4>116</vt:i4>
      </vt:variant>
      <vt:variant>
        <vt:i4>0</vt:i4>
      </vt:variant>
      <vt:variant>
        <vt:i4>5</vt:i4>
      </vt:variant>
      <vt:variant>
        <vt:lpwstr/>
      </vt:variant>
      <vt:variant>
        <vt:lpwstr>_Toc393113444</vt:lpwstr>
      </vt:variant>
      <vt:variant>
        <vt:i4>1572917</vt:i4>
      </vt:variant>
      <vt:variant>
        <vt:i4>110</vt:i4>
      </vt:variant>
      <vt:variant>
        <vt:i4>0</vt:i4>
      </vt:variant>
      <vt:variant>
        <vt:i4>5</vt:i4>
      </vt:variant>
      <vt:variant>
        <vt:lpwstr/>
      </vt:variant>
      <vt:variant>
        <vt:lpwstr>_Toc393113443</vt:lpwstr>
      </vt:variant>
      <vt:variant>
        <vt:i4>1572917</vt:i4>
      </vt:variant>
      <vt:variant>
        <vt:i4>104</vt:i4>
      </vt:variant>
      <vt:variant>
        <vt:i4>0</vt:i4>
      </vt:variant>
      <vt:variant>
        <vt:i4>5</vt:i4>
      </vt:variant>
      <vt:variant>
        <vt:lpwstr/>
      </vt:variant>
      <vt:variant>
        <vt:lpwstr>_Toc393113442</vt:lpwstr>
      </vt:variant>
      <vt:variant>
        <vt:i4>1572917</vt:i4>
      </vt:variant>
      <vt:variant>
        <vt:i4>98</vt:i4>
      </vt:variant>
      <vt:variant>
        <vt:i4>0</vt:i4>
      </vt:variant>
      <vt:variant>
        <vt:i4>5</vt:i4>
      </vt:variant>
      <vt:variant>
        <vt:lpwstr/>
      </vt:variant>
      <vt:variant>
        <vt:lpwstr>_Toc393113441</vt:lpwstr>
      </vt:variant>
      <vt:variant>
        <vt:i4>1572917</vt:i4>
      </vt:variant>
      <vt:variant>
        <vt:i4>92</vt:i4>
      </vt:variant>
      <vt:variant>
        <vt:i4>0</vt:i4>
      </vt:variant>
      <vt:variant>
        <vt:i4>5</vt:i4>
      </vt:variant>
      <vt:variant>
        <vt:lpwstr/>
      </vt:variant>
      <vt:variant>
        <vt:lpwstr>_Toc393113440</vt:lpwstr>
      </vt:variant>
      <vt:variant>
        <vt:i4>2031669</vt:i4>
      </vt:variant>
      <vt:variant>
        <vt:i4>86</vt:i4>
      </vt:variant>
      <vt:variant>
        <vt:i4>0</vt:i4>
      </vt:variant>
      <vt:variant>
        <vt:i4>5</vt:i4>
      </vt:variant>
      <vt:variant>
        <vt:lpwstr/>
      </vt:variant>
      <vt:variant>
        <vt:lpwstr>_Toc393113439</vt:lpwstr>
      </vt:variant>
      <vt:variant>
        <vt:i4>2031669</vt:i4>
      </vt:variant>
      <vt:variant>
        <vt:i4>80</vt:i4>
      </vt:variant>
      <vt:variant>
        <vt:i4>0</vt:i4>
      </vt:variant>
      <vt:variant>
        <vt:i4>5</vt:i4>
      </vt:variant>
      <vt:variant>
        <vt:lpwstr/>
      </vt:variant>
      <vt:variant>
        <vt:lpwstr>_Toc393113438</vt:lpwstr>
      </vt:variant>
      <vt:variant>
        <vt:i4>2031669</vt:i4>
      </vt:variant>
      <vt:variant>
        <vt:i4>74</vt:i4>
      </vt:variant>
      <vt:variant>
        <vt:i4>0</vt:i4>
      </vt:variant>
      <vt:variant>
        <vt:i4>5</vt:i4>
      </vt:variant>
      <vt:variant>
        <vt:lpwstr/>
      </vt:variant>
      <vt:variant>
        <vt:lpwstr>_Toc393113437</vt:lpwstr>
      </vt:variant>
      <vt:variant>
        <vt:i4>2031669</vt:i4>
      </vt:variant>
      <vt:variant>
        <vt:i4>68</vt:i4>
      </vt:variant>
      <vt:variant>
        <vt:i4>0</vt:i4>
      </vt:variant>
      <vt:variant>
        <vt:i4>5</vt:i4>
      </vt:variant>
      <vt:variant>
        <vt:lpwstr/>
      </vt:variant>
      <vt:variant>
        <vt:lpwstr>_Toc393113436</vt:lpwstr>
      </vt:variant>
      <vt:variant>
        <vt:i4>2031669</vt:i4>
      </vt:variant>
      <vt:variant>
        <vt:i4>62</vt:i4>
      </vt:variant>
      <vt:variant>
        <vt:i4>0</vt:i4>
      </vt:variant>
      <vt:variant>
        <vt:i4>5</vt:i4>
      </vt:variant>
      <vt:variant>
        <vt:lpwstr/>
      </vt:variant>
      <vt:variant>
        <vt:lpwstr>_Toc393113435</vt:lpwstr>
      </vt:variant>
      <vt:variant>
        <vt:i4>2031669</vt:i4>
      </vt:variant>
      <vt:variant>
        <vt:i4>56</vt:i4>
      </vt:variant>
      <vt:variant>
        <vt:i4>0</vt:i4>
      </vt:variant>
      <vt:variant>
        <vt:i4>5</vt:i4>
      </vt:variant>
      <vt:variant>
        <vt:lpwstr/>
      </vt:variant>
      <vt:variant>
        <vt:lpwstr>_Toc393113434</vt:lpwstr>
      </vt:variant>
      <vt:variant>
        <vt:i4>2031669</vt:i4>
      </vt:variant>
      <vt:variant>
        <vt:i4>50</vt:i4>
      </vt:variant>
      <vt:variant>
        <vt:i4>0</vt:i4>
      </vt:variant>
      <vt:variant>
        <vt:i4>5</vt:i4>
      </vt:variant>
      <vt:variant>
        <vt:lpwstr/>
      </vt:variant>
      <vt:variant>
        <vt:lpwstr>_Toc393113433</vt:lpwstr>
      </vt:variant>
      <vt:variant>
        <vt:i4>2031669</vt:i4>
      </vt:variant>
      <vt:variant>
        <vt:i4>44</vt:i4>
      </vt:variant>
      <vt:variant>
        <vt:i4>0</vt:i4>
      </vt:variant>
      <vt:variant>
        <vt:i4>5</vt:i4>
      </vt:variant>
      <vt:variant>
        <vt:lpwstr/>
      </vt:variant>
      <vt:variant>
        <vt:lpwstr>_Toc393113432</vt:lpwstr>
      </vt:variant>
      <vt:variant>
        <vt:i4>2031669</vt:i4>
      </vt:variant>
      <vt:variant>
        <vt:i4>38</vt:i4>
      </vt:variant>
      <vt:variant>
        <vt:i4>0</vt:i4>
      </vt:variant>
      <vt:variant>
        <vt:i4>5</vt:i4>
      </vt:variant>
      <vt:variant>
        <vt:lpwstr/>
      </vt:variant>
      <vt:variant>
        <vt:lpwstr>_Toc393113431</vt:lpwstr>
      </vt:variant>
      <vt:variant>
        <vt:i4>2031669</vt:i4>
      </vt:variant>
      <vt:variant>
        <vt:i4>32</vt:i4>
      </vt:variant>
      <vt:variant>
        <vt:i4>0</vt:i4>
      </vt:variant>
      <vt:variant>
        <vt:i4>5</vt:i4>
      </vt:variant>
      <vt:variant>
        <vt:lpwstr/>
      </vt:variant>
      <vt:variant>
        <vt:lpwstr>_Toc393113430</vt:lpwstr>
      </vt:variant>
      <vt:variant>
        <vt:i4>1966133</vt:i4>
      </vt:variant>
      <vt:variant>
        <vt:i4>26</vt:i4>
      </vt:variant>
      <vt:variant>
        <vt:i4>0</vt:i4>
      </vt:variant>
      <vt:variant>
        <vt:i4>5</vt:i4>
      </vt:variant>
      <vt:variant>
        <vt:lpwstr/>
      </vt:variant>
      <vt:variant>
        <vt:lpwstr>_Toc393113429</vt:lpwstr>
      </vt:variant>
      <vt:variant>
        <vt:i4>1966133</vt:i4>
      </vt:variant>
      <vt:variant>
        <vt:i4>20</vt:i4>
      </vt:variant>
      <vt:variant>
        <vt:i4>0</vt:i4>
      </vt:variant>
      <vt:variant>
        <vt:i4>5</vt:i4>
      </vt:variant>
      <vt:variant>
        <vt:lpwstr/>
      </vt:variant>
      <vt:variant>
        <vt:lpwstr>_Toc393113428</vt:lpwstr>
      </vt:variant>
      <vt:variant>
        <vt:i4>1966133</vt:i4>
      </vt:variant>
      <vt:variant>
        <vt:i4>14</vt:i4>
      </vt:variant>
      <vt:variant>
        <vt:i4>0</vt:i4>
      </vt:variant>
      <vt:variant>
        <vt:i4>5</vt:i4>
      </vt:variant>
      <vt:variant>
        <vt:lpwstr/>
      </vt:variant>
      <vt:variant>
        <vt:lpwstr>_Toc393113427</vt:lpwstr>
      </vt:variant>
      <vt:variant>
        <vt:i4>1966133</vt:i4>
      </vt:variant>
      <vt:variant>
        <vt:i4>8</vt:i4>
      </vt:variant>
      <vt:variant>
        <vt:i4>0</vt:i4>
      </vt:variant>
      <vt:variant>
        <vt:i4>5</vt:i4>
      </vt:variant>
      <vt:variant>
        <vt:lpwstr/>
      </vt:variant>
      <vt:variant>
        <vt:lpwstr>_Toc393113426</vt:lpwstr>
      </vt:variant>
      <vt:variant>
        <vt:i4>1966133</vt:i4>
      </vt:variant>
      <vt:variant>
        <vt:i4>2</vt:i4>
      </vt:variant>
      <vt:variant>
        <vt:i4>0</vt:i4>
      </vt:variant>
      <vt:variant>
        <vt:i4>5</vt:i4>
      </vt:variant>
      <vt:variant>
        <vt:lpwstr/>
      </vt:variant>
      <vt:variant>
        <vt:lpwstr>_Toc393113425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به روشنی آفتاب - ازدواج امیرالمومنین عمر با ام کلثوم رضی الله عنهما</dc:title>
  <dc:subject>پاسخ به شبهات و نقد کتاب ها</dc:subject>
  <dc:creator>ابوبکر بن حسین</dc:creator>
  <cp:keywords>کتابخانه; قلم; عقیده; موحدين; موحدین; کتاب; مكتبة; القلم; العقيدة; qalam; library; http:/qalamlib.com; http:/qalamlibrary.com; http:/mowahedin.com; http:/aqeedeh.com; شبهات; صحابه; اهل بیت; علی; عمر; ام کلثوم</cp:keywords>
  <dc:description>بررسی حقیقت تاریخیِ ازدواج عمر بن خطاب با ام کلثوم دختر حضرت علی (سلام‌الله‌علیهم) است. نویسنده با اشاره به دروغگویی و کتمان حقیقت از جانب شیعیان در این‌باره – به ویژه در سال‌های اخیر – می‌کوشد تا با بهره‌گیری از منابع معتبر تاریخی و سخنان صحابه کرام، واقعیت تاریخ را به تصویر درآورد. مبنای پژوهشی وی، دو مقاله موهن و پرمغالطه سایتِ شیعی «ولیعصر» بوده است. وی، پنجاه شبهه و مدعای باطل شیعیان را درباره کیفیت و چراییِ پیوند مبارک حضرت عمر و ام کلثوم را به طور مفصل بررسی کرده و یک به یک به آنها پاسخ می‌گوید.</dc:description>
  <cp:lastModifiedBy>Samsung</cp:lastModifiedBy>
  <cp:revision>2</cp:revision>
  <cp:lastPrinted>2004-01-04T08:12:00Z</cp:lastPrinted>
  <dcterms:created xsi:type="dcterms:W3CDTF">2016-06-07T07:48:00Z</dcterms:created>
  <dcterms:modified xsi:type="dcterms:W3CDTF">2016-06-07T07:48:00Z</dcterms:modified>
  <cp:version>1.0 May 2015</cp:version>
</cp:coreProperties>
</file>