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DD" w:rsidRPr="00C45ABA" w:rsidRDefault="001870DD" w:rsidP="001870DD">
      <w:pPr>
        <w:pStyle w:val="StyleComplexBLotus12ptJustifiedFirstline05cm"/>
        <w:spacing w:line="240" w:lineRule="auto"/>
        <w:ind w:firstLine="0"/>
        <w:jc w:val="center"/>
        <w:rPr>
          <w:rFonts w:ascii="Times New Roman" w:hAnsi="Times New Roman" w:cs="B Mitra"/>
          <w:b/>
          <w:bCs/>
          <w:szCs w:val="26"/>
          <w:rtl/>
          <w:lang w:bidi="fa-IR"/>
        </w:rPr>
      </w:pPr>
      <w:bookmarkStart w:id="0" w:name="_GoBack"/>
      <w:bookmarkEnd w:id="0"/>
    </w:p>
    <w:p w:rsidR="006C6003" w:rsidRPr="00C45ABA" w:rsidRDefault="006C6003" w:rsidP="001870DD">
      <w:pPr>
        <w:pStyle w:val="StyleComplexBLotus12ptJustifiedFirstline05cm"/>
        <w:spacing w:line="240" w:lineRule="auto"/>
        <w:ind w:firstLine="0"/>
        <w:jc w:val="center"/>
        <w:rPr>
          <w:rFonts w:ascii="Times New Roman" w:hAnsi="Times New Roman" w:cs="B Mitra"/>
          <w:b/>
          <w:bCs/>
          <w:szCs w:val="26"/>
          <w:rtl/>
          <w:lang w:bidi="fa-IR"/>
        </w:rPr>
      </w:pPr>
    </w:p>
    <w:p w:rsidR="001870DD" w:rsidRPr="00C45ABA" w:rsidRDefault="001870DD" w:rsidP="001870DD">
      <w:pPr>
        <w:pStyle w:val="StyleComplexBLotus12ptJustifiedFirstline05cm"/>
        <w:spacing w:line="240" w:lineRule="auto"/>
        <w:ind w:firstLine="0"/>
        <w:jc w:val="center"/>
        <w:rPr>
          <w:rFonts w:ascii="Times New Roman" w:hAnsi="Times New Roman" w:cs="B Mitra"/>
          <w:b/>
          <w:bCs/>
          <w:szCs w:val="26"/>
          <w:rtl/>
          <w:lang w:bidi="fa-IR"/>
        </w:rPr>
      </w:pPr>
    </w:p>
    <w:p w:rsidR="001870DD" w:rsidRPr="00C45ABA" w:rsidRDefault="001870DD" w:rsidP="001870DD">
      <w:pPr>
        <w:pStyle w:val="StyleComplexBLotus12ptJustifiedFirstline05cm"/>
        <w:spacing w:line="240" w:lineRule="auto"/>
        <w:ind w:firstLine="0"/>
        <w:jc w:val="center"/>
        <w:rPr>
          <w:rFonts w:cs="B Titr"/>
          <w:b/>
          <w:bCs/>
          <w:sz w:val="34"/>
          <w:szCs w:val="40"/>
          <w:rtl/>
          <w:lang w:bidi="fa-IR"/>
        </w:rPr>
      </w:pPr>
    </w:p>
    <w:p w:rsidR="00B343D7" w:rsidRPr="003E52BA" w:rsidRDefault="001870DD" w:rsidP="001870DD">
      <w:pPr>
        <w:pStyle w:val="StyleComplexBLotus12ptJustifiedFirstline05cm"/>
        <w:spacing w:line="240" w:lineRule="auto"/>
        <w:ind w:firstLine="0"/>
        <w:jc w:val="center"/>
        <w:rPr>
          <w:rFonts w:ascii="IRTitr" w:hAnsi="IRTitr" w:cs="IRTitr"/>
          <w:sz w:val="70"/>
          <w:szCs w:val="70"/>
          <w:rtl/>
          <w:lang w:bidi="fa-IR"/>
        </w:rPr>
      </w:pPr>
      <w:r w:rsidRPr="003E52BA">
        <w:rPr>
          <w:rFonts w:ascii="IRTitr" w:hAnsi="IRTitr" w:cs="IRTitr"/>
          <w:sz w:val="70"/>
          <w:szCs w:val="70"/>
          <w:rtl/>
          <w:lang w:bidi="fa-IR"/>
        </w:rPr>
        <w:t>موانع اصلی تقریب و وحدت</w:t>
      </w:r>
    </w:p>
    <w:p w:rsidR="001870DD" w:rsidRPr="00C45ABA" w:rsidRDefault="001870DD" w:rsidP="001870DD">
      <w:pPr>
        <w:pStyle w:val="StyleComplexBLotus12ptJustifiedFirstline05cm"/>
        <w:spacing w:line="240" w:lineRule="auto"/>
        <w:ind w:firstLine="0"/>
        <w:jc w:val="center"/>
        <w:rPr>
          <w:rFonts w:cs="B Titr"/>
          <w:b/>
          <w:bCs/>
          <w:sz w:val="50"/>
          <w:szCs w:val="56"/>
          <w:rtl/>
          <w:lang w:bidi="fa-IR"/>
        </w:rPr>
      </w:pPr>
      <w:r w:rsidRPr="003E52BA">
        <w:rPr>
          <w:rFonts w:ascii="IRTitr" w:hAnsi="IRTitr" w:cs="IRTitr"/>
          <w:sz w:val="58"/>
          <w:szCs w:val="64"/>
          <w:rtl/>
          <w:lang w:bidi="fa-IR"/>
        </w:rPr>
        <w:t xml:space="preserve"> میان شیعیان و اهل سنت</w:t>
      </w:r>
    </w:p>
    <w:p w:rsidR="001870DD" w:rsidRPr="00C45ABA" w:rsidRDefault="001870DD" w:rsidP="001870DD">
      <w:pPr>
        <w:pStyle w:val="StyleComplexBLotus12ptJustifiedFirstline05cm"/>
        <w:spacing w:line="240" w:lineRule="auto"/>
        <w:ind w:firstLine="0"/>
        <w:jc w:val="center"/>
        <w:rPr>
          <w:rFonts w:cs="B Mitra"/>
          <w:b/>
          <w:bCs/>
          <w:szCs w:val="30"/>
          <w:lang w:bidi="fa-IR"/>
        </w:rPr>
      </w:pPr>
    </w:p>
    <w:p w:rsidR="009859FB" w:rsidRPr="00C45ABA" w:rsidRDefault="009859FB" w:rsidP="001870DD">
      <w:pPr>
        <w:pStyle w:val="StyleComplexBLotus12ptJustifiedFirstline05cm"/>
        <w:spacing w:line="240" w:lineRule="auto"/>
        <w:ind w:firstLine="0"/>
        <w:jc w:val="center"/>
        <w:rPr>
          <w:rFonts w:cs="B Mitra"/>
          <w:b/>
          <w:bCs/>
          <w:szCs w:val="30"/>
          <w:rtl/>
          <w:lang w:bidi="fa-IR"/>
        </w:rPr>
      </w:pPr>
    </w:p>
    <w:p w:rsidR="001870DD" w:rsidRPr="00C45ABA" w:rsidRDefault="001870DD" w:rsidP="001870DD">
      <w:pPr>
        <w:pStyle w:val="StyleComplexBLotus12ptJustifiedFirstline05cm"/>
        <w:spacing w:line="240" w:lineRule="auto"/>
        <w:ind w:firstLine="0"/>
        <w:jc w:val="center"/>
        <w:rPr>
          <w:rFonts w:cs="B Mitra"/>
          <w:b/>
          <w:bCs/>
          <w:szCs w:val="30"/>
          <w:rtl/>
          <w:lang w:bidi="fa-IR"/>
        </w:rPr>
      </w:pPr>
    </w:p>
    <w:p w:rsidR="001870DD" w:rsidRPr="00C95F47" w:rsidRDefault="00E6160B" w:rsidP="001870DD">
      <w:pPr>
        <w:pStyle w:val="StyleComplexBLotus12ptJustifiedFirstline05cm"/>
        <w:spacing w:line="240" w:lineRule="auto"/>
        <w:ind w:firstLine="0"/>
        <w:jc w:val="center"/>
        <w:rPr>
          <w:rFonts w:ascii="IRYakout" w:hAnsi="IRYakout" w:cs="IRYakout"/>
          <w:b/>
          <w:bCs/>
          <w:sz w:val="32"/>
          <w:szCs w:val="32"/>
          <w:rtl/>
          <w:lang w:bidi="fa-IR"/>
        </w:rPr>
      </w:pPr>
      <w:r w:rsidRPr="00C95F47">
        <w:rPr>
          <w:rFonts w:ascii="IRYakout" w:hAnsi="IRYakout" w:cs="IRYakout"/>
          <w:b/>
          <w:bCs/>
          <w:sz w:val="32"/>
          <w:szCs w:val="32"/>
          <w:rtl/>
          <w:lang w:bidi="fa-IR"/>
        </w:rPr>
        <w:t>تألیف</w:t>
      </w:r>
      <w:r w:rsidR="001870DD" w:rsidRPr="00C95F47">
        <w:rPr>
          <w:rFonts w:ascii="IRYakout" w:hAnsi="IRYakout" w:cs="IRYakout"/>
          <w:b/>
          <w:bCs/>
          <w:sz w:val="32"/>
          <w:szCs w:val="32"/>
          <w:rtl/>
          <w:lang w:bidi="fa-IR"/>
        </w:rPr>
        <w:t>:</w:t>
      </w:r>
    </w:p>
    <w:p w:rsidR="001870DD" w:rsidRPr="00C95F47" w:rsidRDefault="001870DD" w:rsidP="001870DD">
      <w:pPr>
        <w:pStyle w:val="StyleComplexBLotus12ptJustifiedFirstline05cm"/>
        <w:spacing w:line="240" w:lineRule="auto"/>
        <w:ind w:firstLine="0"/>
        <w:jc w:val="center"/>
        <w:rPr>
          <w:rFonts w:ascii="IRYakout" w:hAnsi="IRYakout" w:cs="IRYakout"/>
          <w:b/>
          <w:bCs/>
          <w:sz w:val="32"/>
          <w:szCs w:val="32"/>
          <w:rtl/>
          <w:lang w:bidi="fa-IR"/>
        </w:rPr>
      </w:pPr>
      <w:r w:rsidRPr="00C95F47">
        <w:rPr>
          <w:rFonts w:ascii="IRYakout" w:hAnsi="IRYakout" w:cs="IRYakout"/>
          <w:b/>
          <w:bCs/>
          <w:sz w:val="36"/>
          <w:szCs w:val="36"/>
          <w:rtl/>
          <w:lang w:bidi="fa-IR"/>
        </w:rPr>
        <w:t>علامه محب‌الدین خطیب</w:t>
      </w:r>
    </w:p>
    <w:p w:rsidR="00B343D7" w:rsidRPr="00C95F47" w:rsidRDefault="00B343D7" w:rsidP="001870DD">
      <w:pPr>
        <w:pStyle w:val="StyleComplexBLotus12ptJustifiedFirstline05cm"/>
        <w:spacing w:line="240" w:lineRule="auto"/>
        <w:ind w:firstLine="0"/>
        <w:jc w:val="center"/>
        <w:rPr>
          <w:rFonts w:ascii="IRYakout" w:hAnsi="IRYakout" w:cs="IRYakout"/>
          <w:b/>
          <w:bCs/>
          <w:sz w:val="32"/>
          <w:szCs w:val="32"/>
          <w:rtl/>
          <w:lang w:bidi="fa-IR"/>
        </w:rPr>
      </w:pPr>
    </w:p>
    <w:p w:rsidR="001870DD" w:rsidRPr="00C95F47" w:rsidRDefault="002D6539" w:rsidP="001870DD">
      <w:pPr>
        <w:pStyle w:val="StyleComplexBLotus12ptJustifiedFirstline05cm"/>
        <w:spacing w:line="240" w:lineRule="auto"/>
        <w:ind w:firstLine="0"/>
        <w:jc w:val="center"/>
        <w:rPr>
          <w:rFonts w:ascii="IRYakout" w:hAnsi="IRYakout" w:cs="IRYakout"/>
          <w:b/>
          <w:bCs/>
          <w:sz w:val="32"/>
          <w:szCs w:val="32"/>
          <w:rtl/>
          <w:lang w:bidi="fa-IR"/>
        </w:rPr>
      </w:pPr>
      <w:r w:rsidRPr="00C95F47">
        <w:rPr>
          <w:rFonts w:ascii="IRYakout" w:hAnsi="IRYakout" w:cs="IRYakout"/>
          <w:b/>
          <w:bCs/>
          <w:sz w:val="32"/>
          <w:szCs w:val="32"/>
          <w:rtl/>
          <w:lang w:bidi="fa-IR"/>
        </w:rPr>
        <w:t>گردآوری</w:t>
      </w:r>
      <w:r w:rsidR="001870DD" w:rsidRPr="00C95F47">
        <w:rPr>
          <w:rFonts w:ascii="IRYakout" w:hAnsi="IRYakout" w:cs="IRYakout"/>
          <w:b/>
          <w:bCs/>
          <w:sz w:val="32"/>
          <w:szCs w:val="32"/>
          <w:rtl/>
          <w:lang w:bidi="fa-IR"/>
        </w:rPr>
        <w:t>:</w:t>
      </w:r>
    </w:p>
    <w:p w:rsidR="00F30AC4" w:rsidRPr="00C95F47" w:rsidRDefault="001870DD" w:rsidP="003E52BA">
      <w:pPr>
        <w:pStyle w:val="StyleComplexBLotus12ptJustifiedFirstline05cm"/>
        <w:spacing w:line="240" w:lineRule="auto"/>
        <w:ind w:firstLine="0"/>
        <w:jc w:val="center"/>
        <w:rPr>
          <w:rFonts w:ascii="IRYakout" w:hAnsi="IRYakout" w:cs="IRYakout"/>
          <w:b/>
          <w:bCs/>
          <w:szCs w:val="30"/>
          <w:rtl/>
          <w:lang w:bidi="fa-IR"/>
        </w:rPr>
      </w:pPr>
      <w:r w:rsidRPr="00C95F47">
        <w:rPr>
          <w:rFonts w:ascii="IRYakout" w:hAnsi="IRYakout" w:cs="IRYakout"/>
          <w:b/>
          <w:bCs/>
          <w:sz w:val="36"/>
          <w:szCs w:val="36"/>
          <w:rtl/>
          <w:lang w:bidi="fa-IR"/>
        </w:rPr>
        <w:t>محمد نصیف</w:t>
      </w:r>
    </w:p>
    <w:p w:rsidR="00F30AC4" w:rsidRPr="00C45ABA" w:rsidRDefault="00F30AC4" w:rsidP="00F30AC4">
      <w:pPr>
        <w:pStyle w:val="StyleComplexBLotus12ptJustifiedFirstline05cm"/>
        <w:spacing w:line="240" w:lineRule="auto"/>
        <w:ind w:firstLine="0"/>
        <w:rPr>
          <w:rFonts w:cs="B Mitra"/>
          <w:b/>
          <w:bCs/>
          <w:szCs w:val="30"/>
          <w:rtl/>
          <w:lang w:bidi="fa-IR"/>
        </w:rPr>
        <w:sectPr w:rsidR="00F30AC4" w:rsidRPr="00C45ABA" w:rsidSect="008B5D70">
          <w:headerReference w:type="even" r:id="rId8"/>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p w:rsidR="00C95F47" w:rsidRPr="00F23511" w:rsidRDefault="00C95F47" w:rsidP="00C95F47">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453B8" w:rsidRPr="00C50D4D" w:rsidTr="002D7749">
        <w:trPr>
          <w:jc w:val="center"/>
        </w:trPr>
        <w:tc>
          <w:tcPr>
            <w:tcW w:w="1527" w:type="pct"/>
            <w:vAlign w:val="center"/>
          </w:tcPr>
          <w:p w:rsidR="00A453B8" w:rsidRPr="00C82596" w:rsidRDefault="00A453B8" w:rsidP="002D7749">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453B8" w:rsidRPr="00422565" w:rsidRDefault="00A453B8" w:rsidP="002D7749">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موانع اصلی تقریب و وحدت میان شیعیان و اهل سنت</w:t>
            </w:r>
          </w:p>
        </w:tc>
      </w:tr>
      <w:tr w:rsidR="00A453B8" w:rsidRPr="00C50D4D" w:rsidTr="002D7749">
        <w:trPr>
          <w:jc w:val="center"/>
        </w:trPr>
        <w:tc>
          <w:tcPr>
            <w:tcW w:w="1527" w:type="pct"/>
            <w:vAlign w:val="center"/>
          </w:tcPr>
          <w:p w:rsidR="00A453B8" w:rsidRPr="00C82596" w:rsidRDefault="00A453B8"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A453B8" w:rsidRPr="00422565" w:rsidRDefault="006E0268" w:rsidP="002D7749">
            <w:pPr>
              <w:spacing w:before="60" w:after="60"/>
              <w:jc w:val="both"/>
              <w:rPr>
                <w:rFonts w:ascii="IRMitra" w:hAnsi="IRMitra" w:cs="IRMitra"/>
                <w:color w:val="244061" w:themeColor="accent1" w:themeShade="80"/>
                <w:sz w:val="26"/>
                <w:szCs w:val="26"/>
                <w:rtl/>
              </w:rPr>
            </w:pPr>
            <w:r w:rsidRPr="006E0268">
              <w:rPr>
                <w:rFonts w:ascii="IRMitra" w:hAnsi="IRMitra" w:cs="IRMitra"/>
                <w:color w:val="244061" w:themeColor="accent1" w:themeShade="80"/>
                <w:sz w:val="26"/>
                <w:szCs w:val="26"/>
                <w:rtl/>
              </w:rPr>
              <w:t>موضوع التقريب بين المذاهب والفرق الإسلامية</w:t>
            </w:r>
          </w:p>
        </w:tc>
      </w:tr>
      <w:tr w:rsidR="00A453B8" w:rsidRPr="00C50D4D" w:rsidTr="002D7749">
        <w:trPr>
          <w:jc w:val="center"/>
        </w:trPr>
        <w:tc>
          <w:tcPr>
            <w:tcW w:w="1527" w:type="pct"/>
          </w:tcPr>
          <w:p w:rsidR="00A453B8" w:rsidRPr="00C82596" w:rsidRDefault="00A453B8" w:rsidP="002D774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A453B8" w:rsidRPr="00422565" w:rsidRDefault="00A453B8"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علامه محب الدین خطیب</w:t>
            </w:r>
          </w:p>
        </w:tc>
      </w:tr>
      <w:tr w:rsidR="00A453B8" w:rsidRPr="00C50D4D" w:rsidTr="002D7749">
        <w:trPr>
          <w:jc w:val="center"/>
        </w:trPr>
        <w:tc>
          <w:tcPr>
            <w:tcW w:w="1527" w:type="pct"/>
          </w:tcPr>
          <w:p w:rsidR="00A453B8" w:rsidRPr="00896F76" w:rsidRDefault="00A453B8" w:rsidP="002D7749">
            <w:pPr>
              <w:spacing w:before="60" w:after="60"/>
              <w:jc w:val="both"/>
              <w:rPr>
                <w:rFonts w:ascii="IRMitra" w:hAnsi="IRMitra" w:cs="IRMitra"/>
                <w:b/>
                <w:bCs/>
                <w:sz w:val="25"/>
                <w:szCs w:val="25"/>
                <w:rtl/>
              </w:rPr>
            </w:pPr>
            <w:r>
              <w:rPr>
                <w:rFonts w:ascii="IRMitra" w:hAnsi="IRMitra" w:cs="IRMitra" w:hint="cs"/>
                <w:b/>
                <w:bCs/>
                <w:sz w:val="25"/>
                <w:szCs w:val="25"/>
                <w:rtl/>
              </w:rPr>
              <w:t>گردآوری:</w:t>
            </w:r>
          </w:p>
        </w:tc>
        <w:tc>
          <w:tcPr>
            <w:tcW w:w="3473" w:type="pct"/>
            <w:gridSpan w:val="4"/>
          </w:tcPr>
          <w:p w:rsidR="00A453B8" w:rsidRPr="00422565" w:rsidRDefault="00A453B8"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نصیف</w:t>
            </w:r>
          </w:p>
        </w:tc>
      </w:tr>
      <w:tr w:rsidR="00A453B8" w:rsidRPr="00C50D4D" w:rsidTr="002D7749">
        <w:trPr>
          <w:jc w:val="center"/>
        </w:trPr>
        <w:tc>
          <w:tcPr>
            <w:tcW w:w="1527" w:type="pct"/>
            <w:vAlign w:val="center"/>
          </w:tcPr>
          <w:p w:rsidR="00A453B8" w:rsidRPr="00C82596" w:rsidRDefault="00A453B8"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453B8" w:rsidRPr="00422565" w:rsidRDefault="00984490" w:rsidP="002D774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اسلام و علوم و عقاید جدید، تجدید حیات فکری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اصلاحات دینی، وحدت و تقریب مذاهب اسلامی</w:t>
            </w:r>
          </w:p>
        </w:tc>
      </w:tr>
      <w:tr w:rsidR="00A453B8" w:rsidRPr="00C50D4D" w:rsidTr="002D7749">
        <w:trPr>
          <w:jc w:val="center"/>
        </w:trPr>
        <w:tc>
          <w:tcPr>
            <w:tcW w:w="1527" w:type="pct"/>
            <w:vAlign w:val="center"/>
          </w:tcPr>
          <w:p w:rsidR="00A453B8" w:rsidRPr="00C82596" w:rsidRDefault="00A453B8"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453B8" w:rsidRPr="00422565" w:rsidRDefault="003A5762" w:rsidP="00CC71EF">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A453B8" w:rsidRPr="00422565">
              <w:rPr>
                <w:rFonts w:ascii="IRMitra" w:hAnsi="IRMitra" w:cs="IRMitra" w:hint="cs"/>
                <w:color w:val="244061" w:themeColor="accent1" w:themeShade="80"/>
                <w:sz w:val="26"/>
                <w:szCs w:val="26"/>
                <w:rtl/>
              </w:rPr>
              <w:t xml:space="preserve"> (دیجیتال) </w:t>
            </w:r>
          </w:p>
        </w:tc>
      </w:tr>
      <w:tr w:rsidR="00A453B8" w:rsidRPr="00C50D4D" w:rsidTr="002D7749">
        <w:trPr>
          <w:jc w:val="center"/>
        </w:trPr>
        <w:tc>
          <w:tcPr>
            <w:tcW w:w="1527" w:type="pct"/>
            <w:vAlign w:val="center"/>
          </w:tcPr>
          <w:p w:rsidR="00A453B8" w:rsidRPr="00C82596" w:rsidRDefault="00A453B8" w:rsidP="002D774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453B8" w:rsidRPr="00422565" w:rsidRDefault="00A453B8" w:rsidP="002D7749">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453B8" w:rsidRPr="00C50D4D" w:rsidTr="002D7749">
        <w:trPr>
          <w:jc w:val="center"/>
        </w:trPr>
        <w:tc>
          <w:tcPr>
            <w:tcW w:w="1527" w:type="pct"/>
            <w:vAlign w:val="center"/>
          </w:tcPr>
          <w:p w:rsidR="00A453B8" w:rsidRPr="00C82596" w:rsidRDefault="00A453B8" w:rsidP="002D774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453B8" w:rsidRPr="00422565" w:rsidRDefault="00A453B8" w:rsidP="002D7749">
            <w:pPr>
              <w:spacing w:before="60" w:after="60"/>
              <w:jc w:val="both"/>
              <w:rPr>
                <w:rFonts w:ascii="IRMitra" w:hAnsi="IRMitra" w:cs="IRMitra"/>
                <w:color w:val="244061" w:themeColor="accent1" w:themeShade="80"/>
                <w:sz w:val="26"/>
                <w:szCs w:val="26"/>
                <w:rtl/>
              </w:rPr>
            </w:pPr>
          </w:p>
        </w:tc>
      </w:tr>
      <w:tr w:rsidR="00A453B8" w:rsidRPr="00EA1553" w:rsidTr="002D7749">
        <w:trPr>
          <w:jc w:val="center"/>
        </w:trPr>
        <w:tc>
          <w:tcPr>
            <w:tcW w:w="1527" w:type="pct"/>
            <w:vAlign w:val="center"/>
          </w:tcPr>
          <w:p w:rsidR="00A453B8" w:rsidRPr="0055117D" w:rsidRDefault="00A453B8" w:rsidP="002D7749">
            <w:pPr>
              <w:spacing w:before="60" w:after="60"/>
              <w:rPr>
                <w:rFonts w:ascii="IRMitra" w:hAnsi="IRMitra" w:cs="IRMitra"/>
                <w:b/>
                <w:bCs/>
                <w:sz w:val="7"/>
                <w:szCs w:val="7"/>
                <w:rtl/>
              </w:rPr>
            </w:pPr>
          </w:p>
        </w:tc>
        <w:tc>
          <w:tcPr>
            <w:tcW w:w="3473" w:type="pct"/>
            <w:gridSpan w:val="4"/>
            <w:vAlign w:val="center"/>
          </w:tcPr>
          <w:p w:rsidR="00A453B8" w:rsidRPr="0055117D" w:rsidRDefault="00A453B8" w:rsidP="002D7749">
            <w:pPr>
              <w:spacing w:before="60" w:after="60"/>
              <w:rPr>
                <w:rFonts w:ascii="IRMitra" w:hAnsi="IRMitra" w:cs="IRMitra"/>
                <w:color w:val="244061" w:themeColor="accent1" w:themeShade="80"/>
                <w:sz w:val="7"/>
                <w:szCs w:val="7"/>
                <w:rtl/>
              </w:rPr>
            </w:pPr>
          </w:p>
        </w:tc>
      </w:tr>
      <w:tr w:rsidR="00A453B8" w:rsidRPr="00C50D4D" w:rsidTr="002D7749">
        <w:trPr>
          <w:jc w:val="center"/>
        </w:trPr>
        <w:tc>
          <w:tcPr>
            <w:tcW w:w="3598" w:type="pct"/>
            <w:gridSpan w:val="4"/>
            <w:vAlign w:val="center"/>
          </w:tcPr>
          <w:p w:rsidR="00A453B8" w:rsidRPr="00AA082B" w:rsidRDefault="00A453B8" w:rsidP="002D7749">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A453B8" w:rsidRPr="0004588E" w:rsidRDefault="00A453B8" w:rsidP="002D7749">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A453B8" w:rsidRPr="00855B06" w:rsidRDefault="00A453B8"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24D24B" wp14:editId="75A454C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453B8" w:rsidRPr="00C50D4D" w:rsidTr="002D7749">
        <w:trPr>
          <w:jc w:val="center"/>
        </w:trPr>
        <w:tc>
          <w:tcPr>
            <w:tcW w:w="1527" w:type="pct"/>
            <w:vAlign w:val="center"/>
          </w:tcPr>
          <w:p w:rsidR="00A453B8" w:rsidRPr="00855B06" w:rsidRDefault="00A453B8" w:rsidP="002D7749">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453B8" w:rsidRPr="00855B06" w:rsidRDefault="00A453B8" w:rsidP="002D7749">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453B8" w:rsidRPr="00C50D4D" w:rsidTr="002D7749">
        <w:trPr>
          <w:jc w:val="center"/>
        </w:trPr>
        <w:tc>
          <w:tcPr>
            <w:tcW w:w="5000" w:type="pct"/>
            <w:gridSpan w:val="5"/>
            <w:vAlign w:val="bottom"/>
          </w:tcPr>
          <w:p w:rsidR="00A453B8" w:rsidRPr="00855B06" w:rsidRDefault="00A453B8" w:rsidP="002D7749">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453B8" w:rsidRPr="00C50D4D" w:rsidTr="002D7749">
        <w:trPr>
          <w:jc w:val="center"/>
        </w:trPr>
        <w:tc>
          <w:tcPr>
            <w:tcW w:w="2295" w:type="pct"/>
            <w:gridSpan w:val="2"/>
            <w:shd w:val="clear" w:color="auto" w:fill="auto"/>
          </w:tcPr>
          <w:p w:rsidR="00A453B8" w:rsidRPr="00AA082B" w:rsidRDefault="00A453B8" w:rsidP="002D7749">
            <w:pPr>
              <w:widowControl w:val="0"/>
              <w:tabs>
                <w:tab w:val="right" w:leader="dot" w:pos="5138"/>
              </w:tabs>
              <w:bidi w:val="0"/>
              <w:spacing w:before="60" w:after="60"/>
              <w:rPr>
                <w:rFonts w:ascii="Literata" w:hAnsi="Literata"/>
              </w:rPr>
            </w:pPr>
            <w:r w:rsidRPr="00AA082B">
              <w:rPr>
                <w:rFonts w:ascii="Literata" w:hAnsi="Literata"/>
              </w:rPr>
              <w:t>www.mowahedin.com</w:t>
            </w:r>
          </w:p>
          <w:p w:rsidR="00A453B8" w:rsidRPr="00AA082B" w:rsidRDefault="00A453B8" w:rsidP="002D7749">
            <w:pPr>
              <w:widowControl w:val="0"/>
              <w:tabs>
                <w:tab w:val="right" w:leader="dot" w:pos="5138"/>
              </w:tabs>
              <w:bidi w:val="0"/>
              <w:spacing w:before="60" w:after="60"/>
              <w:rPr>
                <w:rFonts w:ascii="Literata" w:hAnsi="Literata"/>
              </w:rPr>
            </w:pPr>
            <w:r w:rsidRPr="00AA082B">
              <w:rPr>
                <w:rFonts w:ascii="Literata" w:hAnsi="Literata"/>
              </w:rPr>
              <w:t>www.videofarsi.com</w:t>
            </w:r>
          </w:p>
          <w:p w:rsidR="00A453B8" w:rsidRDefault="00A453B8" w:rsidP="002D7749">
            <w:pPr>
              <w:bidi w:val="0"/>
              <w:spacing w:before="60" w:after="60"/>
              <w:rPr>
                <w:rFonts w:ascii="Literata" w:hAnsi="Literata"/>
              </w:rPr>
            </w:pPr>
            <w:r w:rsidRPr="00AA082B">
              <w:rPr>
                <w:rFonts w:ascii="Literata" w:hAnsi="Literata"/>
              </w:rPr>
              <w:t>www.zekr.tv</w:t>
            </w:r>
          </w:p>
          <w:p w:rsidR="00A453B8" w:rsidRPr="00855B06" w:rsidRDefault="00A453B8" w:rsidP="002D7749">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A453B8" w:rsidRPr="00855B06" w:rsidRDefault="00A453B8" w:rsidP="002D7749">
            <w:pPr>
              <w:bidi w:val="0"/>
              <w:spacing w:before="60" w:after="60"/>
              <w:rPr>
                <w:rFonts w:ascii="IRMitra" w:hAnsi="IRMitra" w:cs="IRMitra"/>
                <w:color w:val="244061" w:themeColor="accent1" w:themeShade="80"/>
                <w:sz w:val="30"/>
                <w:szCs w:val="30"/>
                <w:rtl/>
              </w:rPr>
            </w:pPr>
          </w:p>
        </w:tc>
        <w:tc>
          <w:tcPr>
            <w:tcW w:w="2345" w:type="pct"/>
            <w:gridSpan w:val="2"/>
          </w:tcPr>
          <w:p w:rsidR="00A453B8" w:rsidRPr="00AA082B" w:rsidRDefault="00A453B8" w:rsidP="002D7749">
            <w:pPr>
              <w:widowControl w:val="0"/>
              <w:tabs>
                <w:tab w:val="right" w:leader="dot" w:pos="5138"/>
              </w:tabs>
              <w:bidi w:val="0"/>
              <w:spacing w:before="60" w:after="60"/>
              <w:rPr>
                <w:rFonts w:ascii="Literata" w:hAnsi="Literata"/>
              </w:rPr>
            </w:pPr>
            <w:r w:rsidRPr="00AA082B">
              <w:rPr>
                <w:rFonts w:ascii="Literata" w:hAnsi="Literata"/>
              </w:rPr>
              <w:t>www.aqeedeh.com</w:t>
            </w:r>
          </w:p>
          <w:p w:rsidR="00A453B8" w:rsidRPr="00AA082B" w:rsidRDefault="00A453B8" w:rsidP="002D7749">
            <w:pPr>
              <w:widowControl w:val="0"/>
              <w:tabs>
                <w:tab w:val="right" w:leader="dot" w:pos="5138"/>
              </w:tabs>
              <w:bidi w:val="0"/>
              <w:spacing w:before="60" w:after="60"/>
              <w:rPr>
                <w:rFonts w:ascii="Literata" w:hAnsi="Literata"/>
              </w:rPr>
            </w:pPr>
            <w:r w:rsidRPr="00AA082B">
              <w:rPr>
                <w:rFonts w:ascii="Literata" w:hAnsi="Literata"/>
              </w:rPr>
              <w:t>www.islamtxt.com</w:t>
            </w:r>
          </w:p>
          <w:p w:rsidR="00A453B8" w:rsidRPr="003F02E5" w:rsidRDefault="00C80D42" w:rsidP="002D7749">
            <w:pPr>
              <w:widowControl w:val="0"/>
              <w:tabs>
                <w:tab w:val="right" w:leader="dot" w:pos="5138"/>
              </w:tabs>
              <w:bidi w:val="0"/>
              <w:spacing w:before="60" w:after="60"/>
              <w:rPr>
                <w:rFonts w:ascii="Literata" w:hAnsi="Literata"/>
              </w:rPr>
            </w:pPr>
            <w:hyperlink r:id="rId10" w:history="1">
              <w:r w:rsidR="00A453B8" w:rsidRPr="003F02E5">
                <w:rPr>
                  <w:rStyle w:val="Hyperlink"/>
                  <w:rFonts w:ascii="Literata" w:hAnsi="Literata"/>
                  <w:color w:val="auto"/>
                  <w:u w:val="none"/>
                </w:rPr>
                <w:t>www.shabnam.cc</w:t>
              </w:r>
            </w:hyperlink>
          </w:p>
          <w:p w:rsidR="00A453B8" w:rsidRPr="00855B06" w:rsidRDefault="00A453B8" w:rsidP="002D7749">
            <w:pPr>
              <w:bidi w:val="0"/>
              <w:spacing w:before="60" w:after="60"/>
              <w:rPr>
                <w:rFonts w:ascii="IRMitra" w:hAnsi="IRMitra" w:cs="IRMitra"/>
                <w:color w:val="244061" w:themeColor="accent1" w:themeShade="80"/>
                <w:sz w:val="30"/>
                <w:szCs w:val="30"/>
                <w:rtl/>
              </w:rPr>
            </w:pPr>
            <w:r w:rsidRPr="00AA082B">
              <w:rPr>
                <w:rFonts w:ascii="Literata" w:hAnsi="Literata"/>
              </w:rPr>
              <w:t>www.sadaislam.com</w:t>
            </w:r>
          </w:p>
        </w:tc>
      </w:tr>
      <w:tr w:rsidR="00A453B8" w:rsidRPr="00EA1553" w:rsidTr="002D7749">
        <w:trPr>
          <w:jc w:val="center"/>
        </w:trPr>
        <w:tc>
          <w:tcPr>
            <w:tcW w:w="2295" w:type="pct"/>
            <w:gridSpan w:val="2"/>
          </w:tcPr>
          <w:p w:rsidR="00A453B8" w:rsidRPr="0055117D" w:rsidRDefault="00A453B8" w:rsidP="002D7749">
            <w:pPr>
              <w:spacing w:before="60" w:after="60"/>
              <w:rPr>
                <w:rFonts w:ascii="IRMitra" w:hAnsi="IRMitra" w:cs="IRMitra"/>
                <w:b/>
                <w:bCs/>
                <w:sz w:val="2"/>
                <w:szCs w:val="2"/>
                <w:rtl/>
              </w:rPr>
            </w:pPr>
          </w:p>
        </w:tc>
        <w:tc>
          <w:tcPr>
            <w:tcW w:w="2705" w:type="pct"/>
            <w:gridSpan w:val="3"/>
          </w:tcPr>
          <w:p w:rsidR="00A453B8" w:rsidRPr="0055117D" w:rsidRDefault="00A453B8" w:rsidP="002D7749">
            <w:pPr>
              <w:spacing w:before="60" w:after="60"/>
              <w:rPr>
                <w:rFonts w:ascii="IRMitra" w:hAnsi="IRMitra" w:cs="IRMitra"/>
                <w:color w:val="244061" w:themeColor="accent1" w:themeShade="80"/>
                <w:sz w:val="2"/>
                <w:szCs w:val="2"/>
                <w:rtl/>
              </w:rPr>
            </w:pPr>
          </w:p>
        </w:tc>
      </w:tr>
      <w:tr w:rsidR="00A453B8" w:rsidRPr="00C50D4D" w:rsidTr="002D7749">
        <w:trPr>
          <w:jc w:val="center"/>
        </w:trPr>
        <w:tc>
          <w:tcPr>
            <w:tcW w:w="5000" w:type="pct"/>
            <w:gridSpan w:val="5"/>
          </w:tcPr>
          <w:p w:rsidR="00A453B8" w:rsidRPr="00855B06" w:rsidRDefault="00A453B8" w:rsidP="002D774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C55EFE0" wp14:editId="47E02F14">
                  <wp:extent cx="990600" cy="5156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4250" cy="522761"/>
                          </a:xfrm>
                          <a:prstGeom prst="rect">
                            <a:avLst/>
                          </a:prstGeom>
                        </pic:spPr>
                      </pic:pic>
                    </a:graphicData>
                  </a:graphic>
                </wp:inline>
              </w:drawing>
            </w:r>
          </w:p>
        </w:tc>
      </w:tr>
      <w:tr w:rsidR="00A453B8" w:rsidRPr="00C50D4D" w:rsidTr="002D7749">
        <w:trPr>
          <w:jc w:val="center"/>
        </w:trPr>
        <w:tc>
          <w:tcPr>
            <w:tcW w:w="5000" w:type="pct"/>
            <w:gridSpan w:val="5"/>
            <w:vAlign w:val="center"/>
          </w:tcPr>
          <w:p w:rsidR="00A453B8" w:rsidRDefault="00A453B8" w:rsidP="002D7749">
            <w:pPr>
              <w:spacing w:before="60" w:after="60"/>
              <w:jc w:val="center"/>
              <w:rPr>
                <w:rFonts w:ascii="IRMitra" w:hAnsi="IRMitra" w:cs="IRMitra"/>
                <w:noProof/>
                <w:color w:val="244061" w:themeColor="accent1" w:themeShade="80"/>
                <w:sz w:val="30"/>
                <w:szCs w:val="30"/>
                <w:rtl/>
              </w:rPr>
            </w:pPr>
            <w:r w:rsidRPr="0055117D">
              <w:rPr>
                <w:rFonts w:ascii="IRMitra" w:hAnsi="IRMitra" w:cs="IRMitra"/>
                <w:noProof/>
                <w:color w:val="244061" w:themeColor="accent1" w:themeShade="80"/>
                <w:sz w:val="24"/>
                <w:szCs w:val="24"/>
              </w:rPr>
              <w:t>contact@mowahedin.com</w:t>
            </w:r>
          </w:p>
        </w:tc>
      </w:tr>
    </w:tbl>
    <w:p w:rsidR="00F30AC4" w:rsidRPr="00A453B8" w:rsidRDefault="00F30AC4" w:rsidP="00F30AC4">
      <w:pPr>
        <w:pStyle w:val="StyleComplexBLotus12ptJustifiedFirstline05cm"/>
        <w:spacing w:line="240" w:lineRule="auto"/>
        <w:ind w:firstLine="0"/>
        <w:rPr>
          <w:rFonts w:cs="B Mitra"/>
          <w:b/>
          <w:bCs/>
          <w:sz w:val="2"/>
          <w:szCs w:val="2"/>
          <w:rtl/>
          <w:lang w:bidi="fa-IR"/>
        </w:rPr>
        <w:sectPr w:rsidR="00F30AC4" w:rsidRPr="00A453B8" w:rsidSect="008B5D70">
          <w:headerReference w:type="first" r:id="rId12"/>
          <w:footnotePr>
            <w:numRestart w:val="eachPage"/>
          </w:footnotePr>
          <w:pgSz w:w="7938" w:h="11907" w:code="9"/>
          <w:pgMar w:top="567" w:right="851" w:bottom="851" w:left="851" w:header="454" w:footer="0" w:gutter="0"/>
          <w:cols w:space="720"/>
          <w:titlePg/>
          <w:bidi/>
          <w:rtlGutter/>
        </w:sectPr>
      </w:pPr>
    </w:p>
    <w:p w:rsidR="00F30AC4" w:rsidRPr="00C45ABA" w:rsidRDefault="00C45ABA" w:rsidP="00F30AC4">
      <w:pPr>
        <w:pStyle w:val="StyleComplexBLotus12ptJustifiedFirstline05cm"/>
        <w:spacing w:line="240" w:lineRule="auto"/>
        <w:ind w:firstLine="0"/>
        <w:jc w:val="center"/>
        <w:rPr>
          <w:rFonts w:ascii="IranNastaliq" w:hAnsi="IranNastaliq" w:cs="IranNastaliq"/>
          <w:szCs w:val="30"/>
          <w:rtl/>
          <w:lang w:bidi="fa-IR"/>
        </w:rPr>
      </w:pPr>
      <w:r w:rsidRPr="00C45ABA">
        <w:rPr>
          <w:rFonts w:ascii="IranNastaliq" w:hAnsi="IranNastaliq" w:cs="IranNastaliq"/>
          <w:sz w:val="30"/>
          <w:szCs w:val="30"/>
          <w:rtl/>
        </w:rPr>
        <w:lastRenderedPageBreak/>
        <w:t>بسم الله الرحمن الرحیم</w:t>
      </w:r>
    </w:p>
    <w:p w:rsidR="00F30AC4" w:rsidRPr="00C45ABA" w:rsidRDefault="00F30AC4" w:rsidP="00DF4386">
      <w:pPr>
        <w:pStyle w:val="a0"/>
        <w:rPr>
          <w:sz w:val="22"/>
          <w:szCs w:val="28"/>
          <w:rtl/>
        </w:rPr>
      </w:pPr>
      <w:bookmarkStart w:id="1" w:name="_Toc435551340"/>
      <w:r w:rsidRPr="00C45ABA">
        <w:rPr>
          <w:rtl/>
        </w:rPr>
        <w:t>فهرست مطالب</w:t>
      </w:r>
      <w:bookmarkEnd w:id="1"/>
    </w:p>
    <w:p w:rsidR="00DF4386" w:rsidRDefault="00470903">
      <w:pPr>
        <w:pStyle w:val="TOC1"/>
        <w:tabs>
          <w:tab w:val="right" w:leader="dot" w:pos="6226"/>
        </w:tabs>
        <w:rPr>
          <w:rFonts w:asciiTheme="minorHAnsi" w:eastAsiaTheme="minorEastAsia" w:hAnsiTheme="minorHAnsi" w:cstheme="minorBidi"/>
          <w:bCs w:val="0"/>
          <w:noProof/>
          <w:sz w:val="22"/>
          <w:szCs w:val="22"/>
          <w:rtl/>
        </w:rPr>
      </w:pPr>
      <w:r>
        <w:rPr>
          <w:sz w:val="22"/>
          <w:rtl/>
          <w:lang w:bidi="fa-IR"/>
        </w:rPr>
        <w:fldChar w:fldCharType="begin"/>
      </w:r>
      <w:r>
        <w:rPr>
          <w:sz w:val="22"/>
          <w:rtl/>
          <w:lang w:bidi="fa-IR"/>
        </w:rPr>
        <w:instrText xml:space="preserve"> </w:instrText>
      </w:r>
      <w:r>
        <w:rPr>
          <w:sz w:val="22"/>
          <w:lang w:bidi="fa-IR"/>
        </w:rPr>
        <w:instrText>TOC</w:instrText>
      </w:r>
      <w:r>
        <w:rPr>
          <w:sz w:val="22"/>
          <w:rtl/>
          <w:lang w:bidi="fa-IR"/>
        </w:rPr>
        <w:instrText xml:space="preserve"> \</w:instrText>
      </w:r>
      <w:r>
        <w:rPr>
          <w:sz w:val="22"/>
          <w:lang w:bidi="fa-IR"/>
        </w:rPr>
        <w:instrText>h \z \u \t</w:instrText>
      </w:r>
      <w:r>
        <w:rPr>
          <w:sz w:val="22"/>
          <w:rtl/>
          <w:lang w:bidi="fa-IR"/>
        </w:rPr>
        <w:instrText xml:space="preserve"> "تیتر اول,1,تیتر دوم,2" </w:instrText>
      </w:r>
      <w:r>
        <w:rPr>
          <w:sz w:val="22"/>
          <w:rtl/>
          <w:lang w:bidi="fa-IR"/>
        </w:rPr>
        <w:fldChar w:fldCharType="separate"/>
      </w:r>
      <w:hyperlink w:anchor="_Toc435551340" w:history="1">
        <w:r w:rsidR="00DF4386" w:rsidRPr="00EE29F4">
          <w:rPr>
            <w:rStyle w:val="Hyperlink"/>
            <w:rFonts w:hint="eastAsia"/>
            <w:noProof/>
            <w:rtl/>
            <w:lang w:bidi="fa-IR"/>
          </w:rPr>
          <w:t>فهرست</w:t>
        </w:r>
        <w:r w:rsidR="00DF4386" w:rsidRPr="00EE29F4">
          <w:rPr>
            <w:rStyle w:val="Hyperlink"/>
            <w:noProof/>
            <w:rtl/>
            <w:lang w:bidi="fa-IR"/>
          </w:rPr>
          <w:t xml:space="preserve"> </w:t>
        </w:r>
        <w:r w:rsidR="00DF4386" w:rsidRPr="00EE29F4">
          <w:rPr>
            <w:rStyle w:val="Hyperlink"/>
            <w:rFonts w:hint="eastAsia"/>
            <w:noProof/>
            <w:rtl/>
            <w:lang w:bidi="fa-IR"/>
          </w:rPr>
          <w:t>مطالب</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435551340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‌أ</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41" w:history="1">
        <w:r w:rsidR="00DF4386" w:rsidRPr="00EE29F4">
          <w:rPr>
            <w:rStyle w:val="Hyperlink"/>
            <w:rFonts w:hint="eastAsia"/>
            <w:noProof/>
            <w:rtl/>
            <w:lang w:bidi="fa-IR"/>
          </w:rPr>
          <w:t>مقدمه</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435551341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42" w:history="1">
        <w:r w:rsidR="00DF4386" w:rsidRPr="00EE29F4">
          <w:rPr>
            <w:rStyle w:val="Hyperlink"/>
            <w:rFonts w:hint="eastAsia"/>
            <w:noProof/>
            <w:rtl/>
            <w:lang w:bidi="fa-IR"/>
          </w:rPr>
          <w:t>تقر</w:t>
        </w:r>
        <w:r w:rsidR="00DF4386" w:rsidRPr="00EE29F4">
          <w:rPr>
            <w:rStyle w:val="Hyperlink"/>
            <w:rFonts w:hint="cs"/>
            <w:noProof/>
            <w:rtl/>
            <w:lang w:bidi="fa-IR"/>
          </w:rPr>
          <w:t>ی</w:t>
        </w:r>
        <w:r w:rsidR="00DF4386" w:rsidRPr="00EE29F4">
          <w:rPr>
            <w:rStyle w:val="Hyperlink"/>
            <w:rFonts w:hint="eastAsia"/>
            <w:noProof/>
            <w:rtl/>
            <w:lang w:bidi="fa-IR"/>
          </w:rPr>
          <w:t>ب</w:t>
        </w:r>
        <w:r w:rsidR="00DF4386" w:rsidRPr="00EE29F4">
          <w:rPr>
            <w:rStyle w:val="Hyperlink"/>
            <w:noProof/>
            <w:rtl/>
            <w:lang w:bidi="fa-IR"/>
          </w:rPr>
          <w:t xml:space="preserve"> </w:t>
        </w:r>
        <w:r w:rsidR="00DF4386" w:rsidRPr="00EE29F4">
          <w:rPr>
            <w:rStyle w:val="Hyperlink"/>
            <w:rFonts w:hint="eastAsia"/>
            <w:noProof/>
            <w:rtl/>
            <w:lang w:bidi="fa-IR"/>
          </w:rPr>
          <w:t>م</w:t>
        </w:r>
        <w:r w:rsidR="00DF4386" w:rsidRPr="00EE29F4">
          <w:rPr>
            <w:rStyle w:val="Hyperlink"/>
            <w:rFonts w:hint="cs"/>
            <w:noProof/>
            <w:rtl/>
            <w:lang w:bidi="fa-IR"/>
          </w:rPr>
          <w:t>ی</w:t>
        </w:r>
        <w:r w:rsidR="00DF4386" w:rsidRPr="00EE29F4">
          <w:rPr>
            <w:rStyle w:val="Hyperlink"/>
            <w:rFonts w:hint="eastAsia"/>
            <w:noProof/>
            <w:rtl/>
            <w:lang w:bidi="fa-IR"/>
          </w:rPr>
          <w:t>ان</w:t>
        </w:r>
        <w:r w:rsidR="00DF4386" w:rsidRPr="00EE29F4">
          <w:rPr>
            <w:rStyle w:val="Hyperlink"/>
            <w:noProof/>
            <w:rtl/>
            <w:lang w:bidi="fa-IR"/>
          </w:rPr>
          <w:t xml:space="preserve"> </w:t>
        </w:r>
        <w:r w:rsidR="00DF4386" w:rsidRPr="00EE29F4">
          <w:rPr>
            <w:rStyle w:val="Hyperlink"/>
            <w:rFonts w:hint="eastAsia"/>
            <w:noProof/>
            <w:rtl/>
            <w:lang w:bidi="fa-IR"/>
          </w:rPr>
          <w:t>فرقه‌ها</w:t>
        </w:r>
        <w:r w:rsidR="00DF4386" w:rsidRPr="00EE29F4">
          <w:rPr>
            <w:rStyle w:val="Hyperlink"/>
            <w:noProof/>
            <w:rtl/>
            <w:lang w:bidi="fa-IR"/>
          </w:rPr>
          <w:t xml:space="preserve"> </w:t>
        </w:r>
        <w:r w:rsidR="00DF4386" w:rsidRPr="00EE29F4">
          <w:rPr>
            <w:rStyle w:val="Hyperlink"/>
            <w:rFonts w:hint="eastAsia"/>
            <w:noProof/>
            <w:rtl/>
            <w:lang w:bidi="fa-IR"/>
          </w:rPr>
          <w:t>و</w:t>
        </w:r>
        <w:r w:rsidR="00DF4386" w:rsidRPr="00EE29F4">
          <w:rPr>
            <w:rStyle w:val="Hyperlink"/>
            <w:noProof/>
            <w:rtl/>
            <w:lang w:bidi="fa-IR"/>
          </w:rPr>
          <w:t xml:space="preserve"> </w:t>
        </w:r>
        <w:r w:rsidR="00DF4386" w:rsidRPr="00EE29F4">
          <w:rPr>
            <w:rStyle w:val="Hyperlink"/>
            <w:rFonts w:hint="eastAsia"/>
            <w:noProof/>
            <w:rtl/>
            <w:lang w:bidi="fa-IR"/>
          </w:rPr>
          <w:t>مذاهب</w:t>
        </w:r>
        <w:r w:rsidR="00DF4386" w:rsidRPr="00EE29F4">
          <w:rPr>
            <w:rStyle w:val="Hyperlink"/>
            <w:noProof/>
            <w:rtl/>
            <w:lang w:bidi="fa-IR"/>
          </w:rPr>
          <w:t xml:space="preserve"> </w:t>
        </w:r>
        <w:r w:rsidR="00DF4386" w:rsidRPr="00EE29F4">
          <w:rPr>
            <w:rStyle w:val="Hyperlink"/>
            <w:rFonts w:hint="eastAsia"/>
            <w:noProof/>
            <w:rtl/>
            <w:lang w:bidi="fa-IR"/>
          </w:rPr>
          <w:t>اسلام</w:t>
        </w:r>
        <w:r w:rsidR="00DF4386" w:rsidRPr="00EE29F4">
          <w:rPr>
            <w:rStyle w:val="Hyperlink"/>
            <w:rFonts w:hint="cs"/>
            <w:noProof/>
            <w:rtl/>
            <w:lang w:bidi="fa-IR"/>
          </w:rPr>
          <w:t>ی</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435551342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3" w:history="1">
        <w:r w:rsidR="00DF4386" w:rsidRPr="00EE29F4">
          <w:rPr>
            <w:rStyle w:val="Hyperlink"/>
            <w:rFonts w:hint="eastAsia"/>
            <w:noProof/>
            <w:rtl/>
          </w:rPr>
          <w:t>ب</w:t>
        </w:r>
        <w:r w:rsidR="00DF4386" w:rsidRPr="00EE29F4">
          <w:rPr>
            <w:rStyle w:val="Hyperlink"/>
            <w:rFonts w:hint="cs"/>
            <w:noProof/>
            <w:rtl/>
          </w:rPr>
          <w:t>ی</w:t>
        </w:r>
        <w:r w:rsidR="00DF4386" w:rsidRPr="00EE29F4">
          <w:rPr>
            <w:rStyle w:val="Hyperlink"/>
            <w:rFonts w:hint="eastAsia"/>
            <w:noProof/>
            <w:rtl/>
          </w:rPr>
          <w:t>ان</w:t>
        </w:r>
        <w:r w:rsidR="00DF4386" w:rsidRPr="00EE29F4">
          <w:rPr>
            <w:rStyle w:val="Hyperlink"/>
            <w:noProof/>
            <w:rtl/>
          </w:rPr>
          <w:t xml:space="preserve"> </w:t>
        </w:r>
        <w:r w:rsidR="00DF4386" w:rsidRPr="00EE29F4">
          <w:rPr>
            <w:rStyle w:val="Hyperlink"/>
            <w:rFonts w:hint="eastAsia"/>
            <w:noProof/>
            <w:rtl/>
          </w:rPr>
          <w:t>اصول</w:t>
        </w:r>
        <w:r w:rsidR="00DF4386" w:rsidRPr="00EE29F4">
          <w:rPr>
            <w:rStyle w:val="Hyperlink"/>
            <w:noProof/>
            <w:rtl/>
          </w:rPr>
          <w:t xml:space="preserve"> </w:t>
        </w:r>
        <w:r w:rsidR="00DF4386" w:rsidRPr="00EE29F4">
          <w:rPr>
            <w:rStyle w:val="Hyperlink"/>
            <w:rFonts w:hint="eastAsia"/>
            <w:noProof/>
            <w:rtl/>
          </w:rPr>
          <w:t>مهم</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که</w:t>
        </w:r>
        <w:r w:rsidR="00DF4386" w:rsidRPr="00EE29F4">
          <w:rPr>
            <w:rStyle w:val="Hyperlink"/>
            <w:noProof/>
            <w:rtl/>
          </w:rPr>
          <w:t xml:space="preserve"> </w:t>
        </w:r>
        <w:r w:rsidR="00DF4386" w:rsidRPr="00EE29F4">
          <w:rPr>
            <w:rStyle w:val="Hyperlink"/>
            <w:rFonts w:hint="eastAsia"/>
            <w:noProof/>
            <w:rtl/>
          </w:rPr>
          <w:t>د</w:t>
        </w:r>
        <w:r w:rsidR="00DF4386" w:rsidRPr="00EE29F4">
          <w:rPr>
            <w:rStyle w:val="Hyperlink"/>
            <w:rFonts w:hint="cs"/>
            <w:noProof/>
            <w:rtl/>
          </w:rPr>
          <w:t>ی</w:t>
        </w:r>
        <w:r w:rsidR="00DF4386" w:rsidRPr="00EE29F4">
          <w:rPr>
            <w:rStyle w:val="Hyperlink"/>
            <w:rFonts w:hint="eastAsia"/>
            <w:noProof/>
            <w:rtl/>
          </w:rPr>
          <w:t>ن</w:t>
        </w:r>
        <w:r w:rsidR="00DF4386" w:rsidRPr="00EE29F4">
          <w:rPr>
            <w:rStyle w:val="Hyperlink"/>
            <w:noProof/>
            <w:rtl/>
          </w:rPr>
          <w:t xml:space="preserve"> </w:t>
        </w:r>
        <w:r w:rsidR="00DF4386" w:rsidRPr="00EE29F4">
          <w:rPr>
            <w:rStyle w:val="Hyperlink"/>
            <w:rFonts w:hint="eastAsia"/>
            <w:noProof/>
            <w:rtl/>
          </w:rPr>
          <w:t>ش</w:t>
        </w:r>
        <w:r w:rsidR="00DF4386" w:rsidRPr="00EE29F4">
          <w:rPr>
            <w:rStyle w:val="Hyperlink"/>
            <w:rFonts w:hint="cs"/>
            <w:noProof/>
            <w:rtl/>
          </w:rPr>
          <w:t>ی</w:t>
        </w:r>
        <w:r w:rsidR="00DF4386" w:rsidRPr="00EE29F4">
          <w:rPr>
            <w:rStyle w:val="Hyperlink"/>
            <w:rFonts w:hint="eastAsia"/>
            <w:noProof/>
            <w:rtl/>
          </w:rPr>
          <w:t>عه</w:t>
        </w:r>
        <w:r w:rsidR="00DF4386" w:rsidRPr="00EE29F4">
          <w:rPr>
            <w:rStyle w:val="Hyperlink"/>
            <w:noProof/>
            <w:rtl/>
          </w:rPr>
          <w:t xml:space="preserve"> </w:t>
        </w:r>
        <w:r w:rsidR="00DF4386" w:rsidRPr="00EE29F4">
          <w:rPr>
            <w:rStyle w:val="Hyperlink"/>
            <w:rFonts w:hint="eastAsia"/>
            <w:noProof/>
            <w:rtl/>
          </w:rPr>
          <w:t>امام</w:t>
        </w:r>
        <w:r w:rsidR="00DF4386" w:rsidRPr="00EE29F4">
          <w:rPr>
            <w:rStyle w:val="Hyperlink"/>
            <w:rFonts w:hint="cs"/>
            <w:noProof/>
            <w:rtl/>
          </w:rPr>
          <w:t>ی</w:t>
        </w:r>
        <w:r w:rsidR="00DF4386" w:rsidRPr="00EE29F4">
          <w:rPr>
            <w:rStyle w:val="Hyperlink"/>
            <w:rFonts w:hint="eastAsia"/>
            <w:noProof/>
            <w:rtl/>
          </w:rPr>
          <w:t>ه</w:t>
        </w:r>
        <w:r w:rsidR="00DF4386" w:rsidRPr="00EE29F4">
          <w:rPr>
            <w:rStyle w:val="Hyperlink"/>
            <w:noProof/>
            <w:rtl/>
          </w:rPr>
          <w:t xml:space="preserve"> </w:t>
        </w:r>
        <w:r w:rsidR="00DF4386" w:rsidRPr="00EE29F4">
          <w:rPr>
            <w:rStyle w:val="Hyperlink"/>
            <w:rFonts w:hint="eastAsia"/>
            <w:noProof/>
            <w:rtl/>
          </w:rPr>
          <w:t>اثناعشر</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بر</w:t>
        </w:r>
        <w:r w:rsidR="00DF4386" w:rsidRPr="00EE29F4">
          <w:rPr>
            <w:rStyle w:val="Hyperlink"/>
            <w:noProof/>
            <w:rtl/>
          </w:rPr>
          <w:t xml:space="preserve"> </w:t>
        </w:r>
        <w:r w:rsidR="00DF4386" w:rsidRPr="00EE29F4">
          <w:rPr>
            <w:rStyle w:val="Hyperlink"/>
            <w:rFonts w:hint="eastAsia"/>
            <w:noProof/>
            <w:rtl/>
          </w:rPr>
          <w:t>آن</w:t>
        </w:r>
        <w:r w:rsidR="00DF4386" w:rsidRPr="00EE29F4">
          <w:rPr>
            <w:rStyle w:val="Hyperlink"/>
            <w:noProof/>
            <w:rtl/>
          </w:rPr>
          <w:t xml:space="preserve"> </w:t>
        </w:r>
        <w:r w:rsidR="00DF4386" w:rsidRPr="00EE29F4">
          <w:rPr>
            <w:rStyle w:val="Hyperlink"/>
            <w:rFonts w:hint="eastAsia"/>
            <w:noProof/>
            <w:rtl/>
          </w:rPr>
          <w:t>قرارگرفته</w:t>
        </w:r>
        <w:r w:rsidR="00DF4386" w:rsidRPr="00EE29F4">
          <w:rPr>
            <w:rStyle w:val="Hyperlink"/>
            <w:noProof/>
            <w:rtl/>
          </w:rPr>
          <w:t xml:space="preserve"> </w:t>
        </w:r>
        <w:r w:rsidR="00DF4386" w:rsidRPr="00EE29F4">
          <w:rPr>
            <w:rStyle w:val="Hyperlink"/>
            <w:rFonts w:hint="eastAsia"/>
            <w:noProof/>
            <w:rtl/>
          </w:rPr>
          <w:t>است</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محال</w:t>
        </w:r>
        <w:r w:rsidR="00DF4386" w:rsidRPr="00EE29F4">
          <w:rPr>
            <w:rStyle w:val="Hyperlink"/>
            <w:rFonts w:ascii="MS Mincho" w:eastAsia="MS Mincho" w:hAnsi="MS Mincho" w:cs="MS Mincho" w:hint="eastAsia"/>
            <w:noProof/>
          </w:rPr>
          <w:t>‌</w:t>
        </w:r>
        <w:r w:rsidR="00DF4386" w:rsidRPr="00EE29F4">
          <w:rPr>
            <w:rStyle w:val="Hyperlink"/>
            <w:rFonts w:hint="eastAsia"/>
            <w:noProof/>
            <w:rtl/>
          </w:rPr>
          <w:t>بودن</w:t>
        </w:r>
        <w:r w:rsidR="00DF4386" w:rsidRPr="00EE29F4">
          <w:rPr>
            <w:rStyle w:val="Hyperlink"/>
            <w:noProof/>
            <w:rtl/>
          </w:rPr>
          <w:t xml:space="preserve"> </w:t>
        </w:r>
        <w:r w:rsidR="00DF4386" w:rsidRPr="00EE29F4">
          <w:rPr>
            <w:rStyle w:val="Hyperlink"/>
            <w:rFonts w:hint="eastAsia"/>
            <w:noProof/>
            <w:rtl/>
          </w:rPr>
          <w:t>تقر</w:t>
        </w:r>
        <w:r w:rsidR="00DF4386" w:rsidRPr="00EE29F4">
          <w:rPr>
            <w:rStyle w:val="Hyperlink"/>
            <w:rFonts w:hint="cs"/>
            <w:noProof/>
            <w:rtl/>
          </w:rPr>
          <w:t>ی</w:t>
        </w:r>
        <w:r w:rsidR="00DF4386" w:rsidRPr="00EE29F4">
          <w:rPr>
            <w:rStyle w:val="Hyperlink"/>
            <w:rFonts w:hint="eastAsia"/>
            <w:noProof/>
            <w:rtl/>
          </w:rPr>
          <w:t>ب</w:t>
        </w:r>
        <w:r w:rsidR="00DF4386" w:rsidRPr="00EE29F4">
          <w:rPr>
            <w:rStyle w:val="Hyperlink"/>
            <w:noProof/>
            <w:rtl/>
          </w:rPr>
          <w:t xml:space="preserve"> </w:t>
        </w:r>
        <w:r w:rsidR="00DF4386" w:rsidRPr="00EE29F4">
          <w:rPr>
            <w:rStyle w:val="Hyperlink"/>
            <w:rFonts w:hint="eastAsia"/>
            <w:noProof/>
            <w:rtl/>
          </w:rPr>
          <w:t>م</w:t>
        </w:r>
        <w:r w:rsidR="00DF4386" w:rsidRPr="00EE29F4">
          <w:rPr>
            <w:rStyle w:val="Hyperlink"/>
            <w:rFonts w:hint="cs"/>
            <w:noProof/>
            <w:rtl/>
          </w:rPr>
          <w:t>ی</w:t>
        </w:r>
        <w:r w:rsidR="00DF4386" w:rsidRPr="00EE29F4">
          <w:rPr>
            <w:rStyle w:val="Hyperlink"/>
            <w:rFonts w:hint="eastAsia"/>
            <w:noProof/>
            <w:rtl/>
          </w:rPr>
          <w:t>ان</w:t>
        </w:r>
        <w:r w:rsidR="00DF4386" w:rsidRPr="00EE29F4">
          <w:rPr>
            <w:rStyle w:val="Hyperlink"/>
            <w:noProof/>
            <w:rtl/>
          </w:rPr>
          <w:t xml:space="preserve"> </w:t>
        </w:r>
        <w:r w:rsidR="00DF4386" w:rsidRPr="00EE29F4">
          <w:rPr>
            <w:rStyle w:val="Hyperlink"/>
            <w:rFonts w:hint="eastAsia"/>
            <w:noProof/>
            <w:rtl/>
          </w:rPr>
          <w:t>آن‌ها</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اصول</w:t>
        </w:r>
        <w:r w:rsidR="00DF4386" w:rsidRPr="00EE29F4">
          <w:rPr>
            <w:rStyle w:val="Hyperlink"/>
            <w:noProof/>
            <w:rtl/>
          </w:rPr>
          <w:t xml:space="preserve"> </w:t>
        </w:r>
        <w:r w:rsidR="00DF4386" w:rsidRPr="00EE29F4">
          <w:rPr>
            <w:rStyle w:val="Hyperlink"/>
            <w:rFonts w:hint="eastAsia"/>
            <w:noProof/>
            <w:rtl/>
          </w:rPr>
          <w:t>همه</w:t>
        </w:r>
        <w:r w:rsidR="00DF4386" w:rsidRPr="00EE29F4">
          <w:rPr>
            <w:rStyle w:val="Hyperlink"/>
            <w:noProof/>
            <w:rtl/>
          </w:rPr>
          <w:t xml:space="preserve"> </w:t>
        </w:r>
        <w:r w:rsidR="00DF4386" w:rsidRPr="00EE29F4">
          <w:rPr>
            <w:rStyle w:val="Hyperlink"/>
            <w:rFonts w:hint="eastAsia"/>
            <w:noProof/>
            <w:rtl/>
          </w:rPr>
          <w:t>مذاهب</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فرقه‌ها</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اسلام</w:t>
        </w:r>
        <w:r w:rsidR="00DF4386" w:rsidRPr="00EE29F4">
          <w:rPr>
            <w:rStyle w:val="Hyperlink"/>
            <w:rFonts w:hint="cs"/>
            <w:noProof/>
            <w:rtl/>
          </w:rPr>
          <w:t>ی</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435551343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4" w:history="1">
        <w:r w:rsidR="00DF4386" w:rsidRPr="00EE29F4">
          <w:rPr>
            <w:rStyle w:val="Hyperlink"/>
            <w:rFonts w:hint="eastAsia"/>
            <w:noProof/>
            <w:rtl/>
          </w:rPr>
          <w:t>فقه</w:t>
        </w:r>
        <w:r w:rsidR="00DF4386" w:rsidRPr="00EE29F4">
          <w:rPr>
            <w:rStyle w:val="Hyperlink"/>
            <w:noProof/>
            <w:rtl/>
          </w:rPr>
          <w:t xml:space="preserve"> </w:t>
        </w:r>
        <w:r w:rsidR="00DF4386" w:rsidRPr="00EE29F4">
          <w:rPr>
            <w:rStyle w:val="Hyperlink"/>
            <w:rFonts w:hint="eastAsia"/>
            <w:noProof/>
            <w:rtl/>
          </w:rPr>
          <w:t>اسلام</w:t>
        </w:r>
        <w:r w:rsidR="00DF4386" w:rsidRPr="00EE29F4">
          <w:rPr>
            <w:rStyle w:val="Hyperlink"/>
            <w:rFonts w:hint="cs"/>
            <w:noProof/>
            <w:rtl/>
          </w:rPr>
          <w:t>ی</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435551344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6</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5" w:history="1">
        <w:r w:rsidR="00DF4386" w:rsidRPr="00EE29F4">
          <w:rPr>
            <w:rStyle w:val="Hyperlink"/>
            <w:rFonts w:hint="eastAsia"/>
            <w:noProof/>
            <w:rtl/>
          </w:rPr>
          <w:t>تق</w:t>
        </w:r>
        <w:r w:rsidR="00DF4386" w:rsidRPr="00EE29F4">
          <w:rPr>
            <w:rStyle w:val="Hyperlink"/>
            <w:rFonts w:hint="cs"/>
            <w:noProof/>
            <w:rtl/>
          </w:rPr>
          <w:t>ی</w:t>
        </w:r>
        <w:r w:rsidR="00DF4386" w:rsidRPr="00EE29F4">
          <w:rPr>
            <w:rStyle w:val="Hyperlink"/>
            <w:rFonts w:hint="eastAsia"/>
            <w:noProof/>
            <w:rtl/>
          </w:rPr>
          <w:t>ه</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435551345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6</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6" w:history="1">
        <w:r w:rsidR="00DF4386" w:rsidRPr="00EE29F4">
          <w:rPr>
            <w:rStyle w:val="Hyperlink"/>
            <w:rFonts w:hint="eastAsia"/>
            <w:noProof/>
            <w:rtl/>
          </w:rPr>
          <w:t>طعن</w:t>
        </w:r>
        <w:r w:rsidR="00DF4386" w:rsidRPr="00EE29F4">
          <w:rPr>
            <w:rStyle w:val="Hyperlink"/>
            <w:noProof/>
            <w:rtl/>
          </w:rPr>
          <w:t xml:space="preserve"> </w:t>
        </w:r>
        <w:r w:rsidR="00DF4386" w:rsidRPr="00EE29F4">
          <w:rPr>
            <w:rStyle w:val="Hyperlink"/>
            <w:rFonts w:hint="eastAsia"/>
            <w:noProof/>
            <w:rtl/>
          </w:rPr>
          <w:t>نسبت</w:t>
        </w:r>
        <w:r w:rsidR="00DF4386" w:rsidRPr="00EE29F4">
          <w:rPr>
            <w:rStyle w:val="Hyperlink"/>
            <w:noProof/>
            <w:rtl/>
          </w:rPr>
          <w:t xml:space="preserve"> </w:t>
        </w:r>
        <w:r w:rsidR="00DF4386" w:rsidRPr="00EE29F4">
          <w:rPr>
            <w:rStyle w:val="Hyperlink"/>
            <w:rFonts w:hint="eastAsia"/>
            <w:noProof/>
            <w:rtl/>
          </w:rPr>
          <w:t>به</w:t>
        </w:r>
        <w:r w:rsidR="00DF4386" w:rsidRPr="00EE29F4">
          <w:rPr>
            <w:rStyle w:val="Hyperlink"/>
            <w:noProof/>
            <w:rtl/>
          </w:rPr>
          <w:t xml:space="preserve"> </w:t>
        </w:r>
        <w:r w:rsidR="00DF4386" w:rsidRPr="00EE29F4">
          <w:rPr>
            <w:rStyle w:val="Hyperlink"/>
            <w:rFonts w:hint="eastAsia"/>
            <w:noProof/>
            <w:rtl/>
          </w:rPr>
          <w:t>قرآن</w:t>
        </w:r>
        <w:r w:rsidR="00DF4386" w:rsidRPr="00EE29F4">
          <w:rPr>
            <w:rStyle w:val="Hyperlink"/>
            <w:noProof/>
            <w:rtl/>
          </w:rPr>
          <w:t xml:space="preserve"> </w:t>
        </w:r>
        <w:r w:rsidR="00DF4386" w:rsidRPr="00EE29F4">
          <w:rPr>
            <w:rStyle w:val="Hyperlink"/>
            <w:rFonts w:hint="eastAsia"/>
            <w:noProof/>
            <w:rtl/>
          </w:rPr>
          <w:t>کر</w:t>
        </w:r>
        <w:r w:rsidR="00DF4386" w:rsidRPr="00EE29F4">
          <w:rPr>
            <w:rStyle w:val="Hyperlink"/>
            <w:rFonts w:hint="cs"/>
            <w:noProof/>
            <w:rtl/>
          </w:rPr>
          <w:t>ی</w:t>
        </w:r>
        <w:r w:rsidR="00DF4386" w:rsidRPr="00EE29F4">
          <w:rPr>
            <w:rStyle w:val="Hyperlink"/>
            <w:rFonts w:hint="eastAsia"/>
            <w:noProof/>
            <w:rtl/>
          </w:rPr>
          <w:t>م</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435551346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7</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7" w:history="1">
        <w:r w:rsidR="00DF4386" w:rsidRPr="00EE29F4">
          <w:rPr>
            <w:rStyle w:val="Hyperlink"/>
            <w:rFonts w:hint="eastAsia"/>
            <w:noProof/>
            <w:rtl/>
          </w:rPr>
          <w:t>دروغ‌بستن</w:t>
        </w:r>
        <w:r w:rsidR="00DF4386" w:rsidRPr="00EE29F4">
          <w:rPr>
            <w:rStyle w:val="Hyperlink"/>
            <w:noProof/>
            <w:rtl/>
          </w:rPr>
          <w:t xml:space="preserve"> </w:t>
        </w:r>
        <w:r w:rsidR="00DF4386" w:rsidRPr="00EE29F4">
          <w:rPr>
            <w:rStyle w:val="Hyperlink"/>
            <w:rFonts w:hint="eastAsia"/>
            <w:noProof/>
            <w:rtl/>
          </w:rPr>
          <w:t>بر</w:t>
        </w:r>
        <w:r w:rsidR="00DF4386" w:rsidRPr="00EE29F4">
          <w:rPr>
            <w:rStyle w:val="Hyperlink"/>
            <w:noProof/>
            <w:rtl/>
          </w:rPr>
          <w:t xml:space="preserve"> </w:t>
        </w:r>
        <w:r w:rsidR="00DF4386" w:rsidRPr="00EE29F4">
          <w:rPr>
            <w:rStyle w:val="Hyperlink"/>
            <w:rFonts w:hint="eastAsia"/>
            <w:noProof/>
            <w:rtl/>
          </w:rPr>
          <w:t>د</w:t>
        </w:r>
        <w:r w:rsidR="00DF4386" w:rsidRPr="00EE29F4">
          <w:rPr>
            <w:rStyle w:val="Hyperlink"/>
            <w:rFonts w:hint="cs"/>
            <w:noProof/>
            <w:rtl/>
          </w:rPr>
          <w:t>ی</w:t>
        </w:r>
        <w:r w:rsidR="00DF4386" w:rsidRPr="00EE29F4">
          <w:rPr>
            <w:rStyle w:val="Hyperlink"/>
            <w:rFonts w:hint="eastAsia"/>
            <w:noProof/>
            <w:rtl/>
          </w:rPr>
          <w:t>گران</w:t>
        </w:r>
        <w:r w:rsidR="00DF4386" w:rsidRPr="00EE29F4">
          <w:rPr>
            <w:rStyle w:val="Hyperlink"/>
            <w:noProof/>
            <w:rtl/>
          </w:rPr>
          <w:t xml:space="preserve"> </w:t>
        </w:r>
        <w:r w:rsidR="00DF4386" w:rsidRPr="00EE29F4">
          <w:rPr>
            <w:rStyle w:val="Hyperlink"/>
            <w:rFonts w:hint="eastAsia"/>
            <w:noProof/>
            <w:rtl/>
          </w:rPr>
          <w:t>حت</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بر</w:t>
        </w:r>
        <w:r w:rsidR="00DF4386" w:rsidRPr="00EE29F4">
          <w:rPr>
            <w:rStyle w:val="Hyperlink"/>
            <w:noProof/>
            <w:rtl/>
          </w:rPr>
          <w:t xml:space="preserve"> </w:t>
        </w:r>
        <w:r w:rsidR="00DF4386" w:rsidRPr="00EE29F4">
          <w:rPr>
            <w:rStyle w:val="Hyperlink"/>
            <w:rFonts w:hint="eastAsia"/>
            <w:noProof/>
            <w:rtl/>
          </w:rPr>
          <w:t>عل</w:t>
        </w:r>
        <w:r w:rsidR="00DF4386" w:rsidRPr="00EE29F4">
          <w:rPr>
            <w:rStyle w:val="Hyperlink"/>
            <w:rFonts w:hint="cs"/>
            <w:noProof/>
            <w:rtl/>
          </w:rPr>
          <w:t>ی</w:t>
        </w:r>
        <w:r w:rsidR="00DF4386" w:rsidRPr="00EE29F4">
          <w:rPr>
            <w:rStyle w:val="Hyperlink"/>
            <w:rFonts w:hint="cs"/>
            <w:noProof/>
          </w:rPr>
          <w:sym w:font="AGA Arabesque" w:char="F074"/>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435551347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12</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8" w:history="1">
        <w:r w:rsidR="00DF4386" w:rsidRPr="00EE29F4">
          <w:rPr>
            <w:rStyle w:val="Hyperlink"/>
            <w:rFonts w:hint="eastAsia"/>
            <w:noProof/>
            <w:rtl/>
          </w:rPr>
          <w:t>شاد</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مبلّغان</w:t>
        </w:r>
        <w:r w:rsidR="00DF4386" w:rsidRPr="00EE29F4">
          <w:rPr>
            <w:rStyle w:val="Hyperlink"/>
            <w:noProof/>
            <w:rtl/>
          </w:rPr>
          <w:t xml:space="preserve"> </w:t>
        </w:r>
        <w:r w:rsidR="00DF4386" w:rsidRPr="00EE29F4">
          <w:rPr>
            <w:rStyle w:val="Hyperlink"/>
            <w:rFonts w:hint="eastAsia"/>
            <w:noProof/>
            <w:rtl/>
          </w:rPr>
          <w:t>تبش</w:t>
        </w:r>
        <w:r w:rsidR="00DF4386" w:rsidRPr="00EE29F4">
          <w:rPr>
            <w:rStyle w:val="Hyperlink"/>
            <w:rFonts w:hint="cs"/>
            <w:noProof/>
            <w:rtl/>
          </w:rPr>
          <w:t>ی</w:t>
        </w:r>
        <w:r w:rsidR="00DF4386" w:rsidRPr="00EE29F4">
          <w:rPr>
            <w:rStyle w:val="Hyperlink"/>
            <w:rFonts w:hint="eastAsia"/>
            <w:noProof/>
            <w:rtl/>
          </w:rPr>
          <w:t>ر</w:t>
        </w:r>
        <w:r w:rsidR="00DF4386" w:rsidRPr="00EE29F4">
          <w:rPr>
            <w:rStyle w:val="Hyperlink"/>
            <w:rFonts w:hint="cs"/>
            <w:noProof/>
            <w:rtl/>
          </w:rPr>
          <w:t>ی</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435551348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12</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49" w:history="1">
        <w:r w:rsidR="00DF4386" w:rsidRPr="00EE29F4">
          <w:rPr>
            <w:rStyle w:val="Hyperlink"/>
            <w:rFonts w:hint="eastAsia"/>
            <w:noProof/>
            <w:rtl/>
          </w:rPr>
          <w:t>نظر</w:t>
        </w:r>
        <w:r w:rsidR="00DF4386" w:rsidRPr="00EE29F4">
          <w:rPr>
            <w:rStyle w:val="Hyperlink"/>
            <w:noProof/>
            <w:rtl/>
          </w:rPr>
          <w:t xml:space="preserve"> </w:t>
        </w:r>
        <w:r w:rsidR="00DF4386" w:rsidRPr="00EE29F4">
          <w:rPr>
            <w:rStyle w:val="Hyperlink"/>
            <w:rFonts w:hint="eastAsia"/>
            <w:noProof/>
            <w:rtl/>
          </w:rPr>
          <w:t>ش</w:t>
        </w:r>
        <w:r w:rsidR="00DF4386" w:rsidRPr="00EE29F4">
          <w:rPr>
            <w:rStyle w:val="Hyperlink"/>
            <w:rFonts w:hint="cs"/>
            <w:noProof/>
            <w:rtl/>
          </w:rPr>
          <w:t>ی</w:t>
        </w:r>
        <w:r w:rsidR="00DF4386" w:rsidRPr="00EE29F4">
          <w:rPr>
            <w:rStyle w:val="Hyperlink"/>
            <w:rFonts w:hint="eastAsia"/>
            <w:noProof/>
            <w:rtl/>
          </w:rPr>
          <w:t>عه</w:t>
        </w:r>
        <w:r w:rsidR="00DF4386" w:rsidRPr="00EE29F4">
          <w:rPr>
            <w:rStyle w:val="Hyperlink"/>
            <w:noProof/>
            <w:rtl/>
          </w:rPr>
          <w:t xml:space="preserve"> </w:t>
        </w:r>
        <w:r w:rsidR="00DF4386" w:rsidRPr="00EE29F4">
          <w:rPr>
            <w:rStyle w:val="Hyperlink"/>
            <w:rFonts w:hint="eastAsia"/>
            <w:noProof/>
            <w:rtl/>
          </w:rPr>
          <w:t>درباره‌</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حاکمان</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435551349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14</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0" w:history="1">
        <w:r w:rsidR="00DF4386" w:rsidRPr="00EE29F4">
          <w:rPr>
            <w:rStyle w:val="Hyperlink"/>
            <w:rFonts w:hint="eastAsia"/>
            <w:noProof/>
            <w:rtl/>
          </w:rPr>
          <w:t>ک</w:t>
        </w:r>
        <w:r w:rsidR="00DF4386" w:rsidRPr="00EE29F4">
          <w:rPr>
            <w:rStyle w:val="Hyperlink"/>
            <w:rFonts w:hint="cs"/>
            <w:noProof/>
            <w:rtl/>
          </w:rPr>
          <w:t>ی</w:t>
        </w:r>
        <w:r w:rsidR="00DF4386" w:rsidRPr="00EE29F4">
          <w:rPr>
            <w:rStyle w:val="Hyperlink"/>
            <w:rFonts w:hint="eastAsia"/>
            <w:noProof/>
            <w:rtl/>
          </w:rPr>
          <w:t>نه</w:t>
        </w:r>
        <w:r w:rsidR="00DF4386" w:rsidRPr="00EE29F4">
          <w:rPr>
            <w:rStyle w:val="Hyperlink"/>
            <w:noProof/>
            <w:rtl/>
          </w:rPr>
          <w:t xml:space="preserve"> </w:t>
        </w:r>
        <w:r w:rsidR="00DF4386" w:rsidRPr="00EE29F4">
          <w:rPr>
            <w:rStyle w:val="Hyperlink"/>
            <w:rFonts w:hint="eastAsia"/>
            <w:noProof/>
            <w:rtl/>
          </w:rPr>
          <w:t>نسبت</w:t>
        </w:r>
        <w:r w:rsidR="00DF4386" w:rsidRPr="00EE29F4">
          <w:rPr>
            <w:rStyle w:val="Hyperlink"/>
            <w:noProof/>
            <w:rtl/>
          </w:rPr>
          <w:t xml:space="preserve"> </w:t>
        </w:r>
        <w:r w:rsidR="00DF4386" w:rsidRPr="00EE29F4">
          <w:rPr>
            <w:rStyle w:val="Hyperlink"/>
            <w:rFonts w:hint="eastAsia"/>
            <w:noProof/>
            <w:rtl/>
          </w:rPr>
          <w:t>به</w:t>
        </w:r>
        <w:r w:rsidR="00DF4386" w:rsidRPr="00EE29F4">
          <w:rPr>
            <w:rStyle w:val="Hyperlink"/>
            <w:noProof/>
            <w:rtl/>
          </w:rPr>
          <w:t xml:space="preserve"> </w:t>
        </w:r>
        <w:r w:rsidR="00DF4386" w:rsidRPr="00EE29F4">
          <w:rPr>
            <w:rStyle w:val="Hyperlink"/>
            <w:rFonts w:hint="eastAsia"/>
            <w:noProof/>
            <w:rtl/>
          </w:rPr>
          <w:t>ابوبکر</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عمر</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435551350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15</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1" w:history="1">
        <w:r w:rsidR="00DF4386" w:rsidRPr="00EE29F4">
          <w:rPr>
            <w:rStyle w:val="Hyperlink"/>
            <w:rFonts w:hint="eastAsia"/>
            <w:noProof/>
            <w:rtl/>
          </w:rPr>
          <w:t>بزرگداشت</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تعظ</w:t>
        </w:r>
        <w:r w:rsidR="00DF4386" w:rsidRPr="00EE29F4">
          <w:rPr>
            <w:rStyle w:val="Hyperlink"/>
            <w:rFonts w:hint="cs"/>
            <w:noProof/>
            <w:rtl/>
          </w:rPr>
          <w:t>ی</w:t>
        </w:r>
        <w:r w:rsidR="00DF4386" w:rsidRPr="00EE29F4">
          <w:rPr>
            <w:rStyle w:val="Hyperlink"/>
            <w:rFonts w:hint="eastAsia"/>
            <w:noProof/>
            <w:rtl/>
          </w:rPr>
          <w:t>م</w:t>
        </w:r>
        <w:r w:rsidR="00DF4386" w:rsidRPr="00EE29F4">
          <w:rPr>
            <w:rStyle w:val="Hyperlink"/>
            <w:noProof/>
            <w:rtl/>
          </w:rPr>
          <w:t xml:space="preserve"> </w:t>
        </w:r>
        <w:r w:rsidR="00DF4386" w:rsidRPr="00EE29F4">
          <w:rPr>
            <w:rStyle w:val="Hyperlink"/>
            <w:rFonts w:hint="eastAsia"/>
            <w:noProof/>
            <w:rtl/>
          </w:rPr>
          <w:t>قاتل</w:t>
        </w:r>
        <w:r w:rsidR="00DF4386" w:rsidRPr="00EE29F4">
          <w:rPr>
            <w:rStyle w:val="Hyperlink"/>
            <w:noProof/>
            <w:rtl/>
          </w:rPr>
          <w:t xml:space="preserve"> </w:t>
        </w:r>
        <w:r w:rsidR="00DF4386" w:rsidRPr="00EE29F4">
          <w:rPr>
            <w:rStyle w:val="Hyperlink"/>
            <w:rFonts w:hint="eastAsia"/>
            <w:noProof/>
            <w:rtl/>
          </w:rPr>
          <w:t>عمر</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435551351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16</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2" w:history="1">
        <w:r w:rsidR="00DF4386" w:rsidRPr="00EE29F4">
          <w:rPr>
            <w:rStyle w:val="Hyperlink"/>
            <w:rFonts w:hint="eastAsia"/>
            <w:noProof/>
            <w:rtl/>
          </w:rPr>
          <w:t>عقده</w:t>
        </w:r>
        <w:r w:rsidR="00DF4386" w:rsidRPr="00EE29F4">
          <w:rPr>
            <w:rStyle w:val="Hyperlink"/>
            <w:rFonts w:ascii="MS Mincho" w:eastAsia="MS Mincho" w:hAnsi="MS Mincho" w:cs="MS Mincho" w:hint="eastAsia"/>
            <w:noProof/>
          </w:rPr>
          <w:t>‌</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به</w:t>
        </w:r>
        <w:r w:rsidR="00DF4386" w:rsidRPr="00EE29F4">
          <w:rPr>
            <w:rStyle w:val="Hyperlink"/>
            <w:noProof/>
            <w:rtl/>
          </w:rPr>
          <w:t xml:space="preserve"> </w:t>
        </w:r>
        <w:r w:rsidR="00DF4386" w:rsidRPr="00EE29F4">
          <w:rPr>
            <w:rStyle w:val="Hyperlink"/>
            <w:rFonts w:hint="eastAsia"/>
            <w:noProof/>
            <w:rtl/>
          </w:rPr>
          <w:t>حکومت‌رس</w:t>
        </w:r>
        <w:r w:rsidR="00DF4386" w:rsidRPr="00EE29F4">
          <w:rPr>
            <w:rStyle w:val="Hyperlink"/>
            <w:rFonts w:hint="cs"/>
            <w:noProof/>
            <w:rtl/>
          </w:rPr>
          <w:t>ی</w:t>
        </w:r>
        <w:r w:rsidR="00DF4386" w:rsidRPr="00EE29F4">
          <w:rPr>
            <w:rStyle w:val="Hyperlink"/>
            <w:rFonts w:hint="eastAsia"/>
            <w:noProof/>
            <w:rtl/>
          </w:rPr>
          <w:t>دن</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435551352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17</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3" w:history="1">
        <w:r w:rsidR="00DF4386" w:rsidRPr="00EE29F4">
          <w:rPr>
            <w:rStyle w:val="Hyperlink"/>
            <w:rFonts w:hint="eastAsia"/>
            <w:noProof/>
            <w:rtl/>
          </w:rPr>
          <w:t>از</w:t>
        </w:r>
        <w:r w:rsidR="00DF4386" w:rsidRPr="00EE29F4">
          <w:rPr>
            <w:rStyle w:val="Hyperlink"/>
            <w:noProof/>
            <w:rtl/>
          </w:rPr>
          <w:t xml:space="preserve"> </w:t>
        </w:r>
        <w:r w:rsidR="00DF4386" w:rsidRPr="00EE29F4">
          <w:rPr>
            <w:rStyle w:val="Hyperlink"/>
            <w:rFonts w:hint="eastAsia"/>
            <w:noProof/>
            <w:rtl/>
          </w:rPr>
          <w:t>تش</w:t>
        </w:r>
        <w:r w:rsidR="00DF4386" w:rsidRPr="00EE29F4">
          <w:rPr>
            <w:rStyle w:val="Hyperlink"/>
            <w:rFonts w:hint="cs"/>
            <w:noProof/>
            <w:rtl/>
          </w:rPr>
          <w:t>ی</w:t>
        </w:r>
        <w:r w:rsidR="00DF4386" w:rsidRPr="00EE29F4">
          <w:rPr>
            <w:rStyle w:val="Hyperlink"/>
            <w:rFonts w:hint="eastAsia"/>
            <w:noProof/>
            <w:rtl/>
          </w:rPr>
          <w:t>ع</w:t>
        </w:r>
        <w:r w:rsidR="00DF4386" w:rsidRPr="00EE29F4">
          <w:rPr>
            <w:rStyle w:val="Hyperlink"/>
            <w:noProof/>
            <w:rtl/>
          </w:rPr>
          <w:t xml:space="preserve"> </w:t>
        </w:r>
        <w:r w:rsidR="00DF4386" w:rsidRPr="00EE29F4">
          <w:rPr>
            <w:rStyle w:val="Hyperlink"/>
            <w:rFonts w:hint="eastAsia"/>
            <w:noProof/>
            <w:rtl/>
          </w:rPr>
          <w:t>به</w:t>
        </w:r>
        <w:r w:rsidR="00DF4386" w:rsidRPr="00EE29F4">
          <w:rPr>
            <w:rStyle w:val="Hyperlink"/>
            <w:noProof/>
            <w:rtl/>
          </w:rPr>
          <w:t xml:space="preserve"> </w:t>
        </w:r>
        <w:r w:rsidR="00DF4386" w:rsidRPr="00EE29F4">
          <w:rPr>
            <w:rStyle w:val="Hyperlink"/>
            <w:rFonts w:hint="eastAsia"/>
            <w:noProof/>
            <w:rtl/>
          </w:rPr>
          <w:t>سو</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کمون</w:t>
        </w:r>
        <w:r w:rsidR="00DF4386" w:rsidRPr="00EE29F4">
          <w:rPr>
            <w:rStyle w:val="Hyperlink"/>
            <w:rFonts w:hint="cs"/>
            <w:noProof/>
            <w:rtl/>
          </w:rPr>
          <w:t>ی</w:t>
        </w:r>
        <w:r w:rsidR="00DF4386" w:rsidRPr="00EE29F4">
          <w:rPr>
            <w:rStyle w:val="Hyperlink"/>
            <w:rFonts w:hint="eastAsia"/>
            <w:noProof/>
            <w:rtl/>
          </w:rPr>
          <w:t>سم</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435551353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18</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4" w:history="1">
        <w:r w:rsidR="00DF4386" w:rsidRPr="00EE29F4">
          <w:rPr>
            <w:rStyle w:val="Hyperlink"/>
            <w:rFonts w:hint="eastAsia"/>
            <w:noProof/>
            <w:rtl/>
          </w:rPr>
          <w:t>اند</w:t>
        </w:r>
        <w:r w:rsidR="00DF4386" w:rsidRPr="00EE29F4">
          <w:rPr>
            <w:rStyle w:val="Hyperlink"/>
            <w:rFonts w:hint="cs"/>
            <w:noProof/>
            <w:rtl/>
          </w:rPr>
          <w:t>ی</w:t>
        </w:r>
        <w:r w:rsidR="00DF4386" w:rsidRPr="00EE29F4">
          <w:rPr>
            <w:rStyle w:val="Hyperlink"/>
            <w:rFonts w:hint="eastAsia"/>
            <w:noProof/>
            <w:rtl/>
          </w:rPr>
          <w:t>شه‌</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رجعت</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435551354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21</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5" w:history="1">
        <w:r w:rsidR="00DF4386" w:rsidRPr="00EE29F4">
          <w:rPr>
            <w:rStyle w:val="Hyperlink"/>
            <w:rFonts w:hint="eastAsia"/>
            <w:noProof/>
            <w:rtl/>
          </w:rPr>
          <w:t>اند</w:t>
        </w:r>
        <w:r w:rsidR="00DF4386" w:rsidRPr="00EE29F4">
          <w:rPr>
            <w:rStyle w:val="Hyperlink"/>
            <w:rFonts w:hint="cs"/>
            <w:noProof/>
            <w:rtl/>
          </w:rPr>
          <w:t>ی</w:t>
        </w:r>
        <w:r w:rsidR="00DF4386" w:rsidRPr="00EE29F4">
          <w:rPr>
            <w:rStyle w:val="Hyperlink"/>
            <w:rFonts w:hint="eastAsia"/>
            <w:noProof/>
            <w:rtl/>
          </w:rPr>
          <w:t>شه</w:t>
        </w:r>
        <w:r w:rsidR="00DF4386" w:rsidRPr="00EE29F4">
          <w:rPr>
            <w:rStyle w:val="Hyperlink"/>
            <w:rFonts w:ascii="MS Mincho" w:eastAsia="MS Mincho" w:hAnsi="MS Mincho" w:cs="MS Mincho" w:hint="eastAsia"/>
            <w:noProof/>
          </w:rPr>
          <w:t>‌</w:t>
        </w:r>
        <w:r w:rsidR="00DF4386" w:rsidRPr="00EE29F4">
          <w:rPr>
            <w:rStyle w:val="Hyperlink"/>
            <w:rFonts w:hint="eastAsia"/>
            <w:noProof/>
            <w:rtl/>
          </w:rPr>
          <w:t>ي</w:t>
        </w:r>
        <w:r w:rsidR="00DF4386" w:rsidRPr="00EE29F4">
          <w:rPr>
            <w:rStyle w:val="Hyperlink"/>
            <w:noProof/>
            <w:rtl/>
          </w:rPr>
          <w:t xml:space="preserve"> </w:t>
        </w:r>
        <w:r w:rsidR="00DF4386" w:rsidRPr="00EE29F4">
          <w:rPr>
            <w:rStyle w:val="Hyperlink"/>
            <w:rFonts w:hint="eastAsia"/>
            <w:noProof/>
            <w:rtl/>
          </w:rPr>
          <w:t>تکف</w:t>
        </w:r>
        <w:r w:rsidR="00DF4386" w:rsidRPr="00EE29F4">
          <w:rPr>
            <w:rStyle w:val="Hyperlink"/>
            <w:rFonts w:hint="cs"/>
            <w:noProof/>
            <w:rtl/>
          </w:rPr>
          <w:t>ی</w:t>
        </w:r>
        <w:r w:rsidR="00DF4386" w:rsidRPr="00EE29F4">
          <w:rPr>
            <w:rStyle w:val="Hyperlink"/>
            <w:rFonts w:hint="eastAsia"/>
            <w:noProof/>
            <w:rtl/>
          </w:rPr>
          <w:t>رکردن</w:t>
        </w:r>
        <w:r w:rsidR="00DF4386" w:rsidRPr="00EE29F4">
          <w:rPr>
            <w:rStyle w:val="Hyperlink"/>
            <w:noProof/>
            <w:rtl/>
          </w:rPr>
          <w:t xml:space="preserve"> </w:t>
        </w:r>
        <w:r w:rsidR="00DF4386" w:rsidRPr="00EE29F4">
          <w:rPr>
            <w:rStyle w:val="Hyperlink"/>
            <w:rFonts w:hint="eastAsia"/>
            <w:noProof/>
            <w:rtl/>
          </w:rPr>
          <w:t>د</w:t>
        </w:r>
        <w:r w:rsidR="00DF4386" w:rsidRPr="00EE29F4">
          <w:rPr>
            <w:rStyle w:val="Hyperlink"/>
            <w:rFonts w:hint="cs"/>
            <w:noProof/>
            <w:rtl/>
          </w:rPr>
          <w:t>ی</w:t>
        </w:r>
        <w:r w:rsidR="00DF4386" w:rsidRPr="00EE29F4">
          <w:rPr>
            <w:rStyle w:val="Hyperlink"/>
            <w:rFonts w:hint="eastAsia"/>
            <w:noProof/>
            <w:rtl/>
          </w:rPr>
          <w:t>گران</w:t>
        </w:r>
        <w:r w:rsidR="00DF4386" w:rsidRPr="00EE29F4">
          <w:rPr>
            <w:rStyle w:val="Hyperlink"/>
            <w:noProof/>
            <w:rtl/>
          </w:rPr>
          <w:t xml:space="preserve"> </w:t>
        </w:r>
        <w:r w:rsidR="00DF4386" w:rsidRPr="00EE29F4">
          <w:rPr>
            <w:rStyle w:val="Hyperlink"/>
            <w:rFonts w:hint="eastAsia"/>
            <w:noProof/>
            <w:rtl/>
          </w:rPr>
          <w:t>نزد</w:t>
        </w:r>
        <w:r w:rsidR="00DF4386" w:rsidRPr="00EE29F4">
          <w:rPr>
            <w:rStyle w:val="Hyperlink"/>
            <w:noProof/>
            <w:rtl/>
          </w:rPr>
          <w:t xml:space="preserve"> </w:t>
        </w:r>
        <w:r w:rsidR="00DF4386" w:rsidRPr="00EE29F4">
          <w:rPr>
            <w:rStyle w:val="Hyperlink"/>
            <w:rFonts w:hint="eastAsia"/>
            <w:noProof/>
            <w:rtl/>
          </w:rPr>
          <w:t>ش</w:t>
        </w:r>
        <w:r w:rsidR="00DF4386" w:rsidRPr="00EE29F4">
          <w:rPr>
            <w:rStyle w:val="Hyperlink"/>
            <w:rFonts w:hint="cs"/>
            <w:noProof/>
            <w:rtl/>
          </w:rPr>
          <w:t>ی</w:t>
        </w:r>
        <w:r w:rsidR="00DF4386" w:rsidRPr="00EE29F4">
          <w:rPr>
            <w:rStyle w:val="Hyperlink"/>
            <w:rFonts w:hint="eastAsia"/>
            <w:noProof/>
            <w:rtl/>
          </w:rPr>
          <w:t>عه</w:t>
        </w:r>
        <w:r w:rsidR="00DF4386" w:rsidRPr="00EE29F4">
          <w:rPr>
            <w:rStyle w:val="Hyperlink"/>
            <w:noProof/>
            <w:rtl/>
          </w:rPr>
          <w:t xml:space="preserve"> </w:t>
        </w:r>
        <w:r w:rsidR="00DF4386" w:rsidRPr="00EE29F4">
          <w:rPr>
            <w:rStyle w:val="Hyperlink"/>
            <w:rFonts w:hint="eastAsia"/>
            <w:noProof/>
            <w:rtl/>
          </w:rPr>
          <w:t>همچنان</w:t>
        </w:r>
        <w:r w:rsidR="00DF4386" w:rsidRPr="00EE29F4">
          <w:rPr>
            <w:rStyle w:val="Hyperlink"/>
            <w:noProof/>
            <w:rtl/>
          </w:rPr>
          <w:t xml:space="preserve"> </w:t>
        </w:r>
        <w:r w:rsidR="00DF4386" w:rsidRPr="00EE29F4">
          <w:rPr>
            <w:rStyle w:val="Hyperlink"/>
            <w:rFonts w:hint="eastAsia"/>
            <w:noProof/>
            <w:rtl/>
          </w:rPr>
          <w:t>تغ</w:t>
        </w:r>
        <w:r w:rsidR="00DF4386" w:rsidRPr="00EE29F4">
          <w:rPr>
            <w:rStyle w:val="Hyperlink"/>
            <w:rFonts w:hint="cs"/>
            <w:noProof/>
            <w:rtl/>
          </w:rPr>
          <w:t>یی</w:t>
        </w:r>
        <w:r w:rsidR="00DF4386" w:rsidRPr="00EE29F4">
          <w:rPr>
            <w:rStyle w:val="Hyperlink"/>
            <w:rFonts w:hint="eastAsia"/>
            <w:noProof/>
            <w:rtl/>
          </w:rPr>
          <w:t>ر</w:t>
        </w:r>
        <w:r w:rsidR="00DF4386" w:rsidRPr="00EE29F4">
          <w:rPr>
            <w:rStyle w:val="Hyperlink"/>
            <w:noProof/>
            <w:rtl/>
          </w:rPr>
          <w:t xml:space="preserve"> </w:t>
        </w:r>
        <w:r w:rsidR="00DF4386" w:rsidRPr="00EE29F4">
          <w:rPr>
            <w:rStyle w:val="Hyperlink"/>
            <w:rFonts w:hint="eastAsia"/>
            <w:noProof/>
            <w:rtl/>
          </w:rPr>
          <w:t>نکرده</w:t>
        </w:r>
        <w:r w:rsidR="00DF4386" w:rsidRPr="00EE29F4">
          <w:rPr>
            <w:rStyle w:val="Hyperlink"/>
            <w:noProof/>
            <w:rtl/>
          </w:rPr>
          <w:t xml:space="preserve"> </w:t>
        </w:r>
        <w:r w:rsidR="00DF4386" w:rsidRPr="00EE29F4">
          <w:rPr>
            <w:rStyle w:val="Hyperlink"/>
            <w:rFonts w:hint="eastAsia"/>
            <w:noProof/>
            <w:rtl/>
          </w:rPr>
          <w:t>است</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435551355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22</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6" w:history="1">
        <w:r w:rsidR="00DF4386" w:rsidRPr="00EE29F4">
          <w:rPr>
            <w:rStyle w:val="Hyperlink"/>
            <w:rFonts w:hint="eastAsia"/>
            <w:noProof/>
            <w:rtl/>
          </w:rPr>
          <w:t>ش</w:t>
        </w:r>
        <w:r w:rsidR="00DF4386" w:rsidRPr="00EE29F4">
          <w:rPr>
            <w:rStyle w:val="Hyperlink"/>
            <w:rFonts w:hint="cs"/>
            <w:noProof/>
            <w:rtl/>
          </w:rPr>
          <w:t>ی</w:t>
        </w:r>
        <w:r w:rsidR="00DF4386" w:rsidRPr="00EE29F4">
          <w:rPr>
            <w:rStyle w:val="Hyperlink"/>
            <w:rFonts w:hint="eastAsia"/>
            <w:noProof/>
            <w:rtl/>
          </w:rPr>
          <w:t>ع</w:t>
        </w:r>
        <w:r w:rsidR="00DF4386" w:rsidRPr="00EE29F4">
          <w:rPr>
            <w:rStyle w:val="Hyperlink"/>
            <w:rFonts w:hint="cs"/>
            <w:noProof/>
            <w:rtl/>
          </w:rPr>
          <w:t>ی</w:t>
        </w:r>
        <w:r w:rsidR="00DF4386" w:rsidRPr="00EE29F4">
          <w:rPr>
            <w:rStyle w:val="Hyperlink"/>
            <w:rFonts w:hint="eastAsia"/>
            <w:noProof/>
            <w:rtl/>
          </w:rPr>
          <w:t>ان</w:t>
        </w:r>
        <w:r w:rsidR="00DF4386" w:rsidRPr="00EE29F4">
          <w:rPr>
            <w:rStyle w:val="Hyperlink"/>
            <w:noProof/>
            <w:rtl/>
          </w:rPr>
          <w:t xml:space="preserve"> </w:t>
        </w:r>
        <w:r w:rsidR="00DF4386" w:rsidRPr="00EE29F4">
          <w:rPr>
            <w:rStyle w:val="Hyperlink"/>
            <w:rFonts w:hint="eastAsia"/>
            <w:noProof/>
            <w:rtl/>
          </w:rPr>
          <w:t>معتقدند</w:t>
        </w:r>
        <w:r w:rsidR="00DF4386" w:rsidRPr="00EE29F4">
          <w:rPr>
            <w:rStyle w:val="Hyperlink"/>
            <w:noProof/>
            <w:rtl/>
          </w:rPr>
          <w:t xml:space="preserve"> </w:t>
        </w:r>
        <w:r w:rsidR="00DF4386" w:rsidRPr="00EE29F4">
          <w:rPr>
            <w:rStyle w:val="Hyperlink"/>
            <w:rFonts w:hint="eastAsia"/>
            <w:noProof/>
            <w:rtl/>
          </w:rPr>
          <w:t>علم</w:t>
        </w:r>
        <w:r w:rsidR="00DF4386" w:rsidRPr="00EE29F4">
          <w:rPr>
            <w:rStyle w:val="Hyperlink"/>
            <w:noProof/>
            <w:rtl/>
          </w:rPr>
          <w:t xml:space="preserve"> </w:t>
        </w:r>
        <w:r w:rsidR="00DF4386" w:rsidRPr="00EE29F4">
          <w:rPr>
            <w:rStyle w:val="Hyperlink"/>
            <w:rFonts w:hint="eastAsia"/>
            <w:noProof/>
            <w:rtl/>
          </w:rPr>
          <w:t>غ</w:t>
        </w:r>
        <w:r w:rsidR="00DF4386" w:rsidRPr="00EE29F4">
          <w:rPr>
            <w:rStyle w:val="Hyperlink"/>
            <w:rFonts w:hint="cs"/>
            <w:noProof/>
            <w:rtl/>
          </w:rPr>
          <w:t>ی</w:t>
        </w:r>
        <w:r w:rsidR="00DF4386" w:rsidRPr="00EE29F4">
          <w:rPr>
            <w:rStyle w:val="Hyperlink"/>
            <w:rFonts w:hint="eastAsia"/>
            <w:noProof/>
            <w:rtl/>
          </w:rPr>
          <w:t>ب</w:t>
        </w:r>
        <w:r w:rsidR="00DF4386" w:rsidRPr="00EE29F4">
          <w:rPr>
            <w:rStyle w:val="Hyperlink"/>
            <w:noProof/>
            <w:rtl/>
          </w:rPr>
          <w:t xml:space="preserve"> </w:t>
        </w:r>
        <w:r w:rsidR="00DF4386" w:rsidRPr="00EE29F4">
          <w:rPr>
            <w:rStyle w:val="Hyperlink"/>
            <w:rFonts w:hint="eastAsia"/>
            <w:noProof/>
            <w:rtl/>
          </w:rPr>
          <w:t>از</w:t>
        </w:r>
        <w:r w:rsidR="00DF4386" w:rsidRPr="00EE29F4">
          <w:rPr>
            <w:rStyle w:val="Hyperlink"/>
            <w:noProof/>
            <w:rtl/>
          </w:rPr>
          <w:t xml:space="preserve"> </w:t>
        </w:r>
        <w:r w:rsidR="00DF4386" w:rsidRPr="00EE29F4">
          <w:rPr>
            <w:rStyle w:val="Hyperlink"/>
            <w:rFonts w:hint="eastAsia"/>
            <w:noProof/>
            <w:rtl/>
          </w:rPr>
          <w:t>آن</w:t>
        </w:r>
        <w:r w:rsidR="00DF4386" w:rsidRPr="00EE29F4">
          <w:rPr>
            <w:rStyle w:val="Hyperlink"/>
            <w:noProof/>
            <w:rtl/>
          </w:rPr>
          <w:t xml:space="preserve"> </w:t>
        </w:r>
        <w:r w:rsidR="00DF4386" w:rsidRPr="00EE29F4">
          <w:rPr>
            <w:rStyle w:val="Hyperlink"/>
            <w:rFonts w:hint="eastAsia"/>
            <w:noProof/>
            <w:rtl/>
          </w:rPr>
          <w:t>امامان</w:t>
        </w:r>
        <w:r w:rsidR="00DF4386" w:rsidRPr="00EE29F4">
          <w:rPr>
            <w:rStyle w:val="Hyperlink"/>
            <w:noProof/>
            <w:rtl/>
          </w:rPr>
          <w:t xml:space="preserve"> </w:t>
        </w:r>
        <w:r w:rsidR="00DF4386" w:rsidRPr="00EE29F4">
          <w:rPr>
            <w:rStyle w:val="Hyperlink"/>
            <w:rFonts w:hint="eastAsia"/>
            <w:noProof/>
            <w:rtl/>
          </w:rPr>
          <w:t>است</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آنان</w:t>
        </w:r>
        <w:r w:rsidR="00DF4386" w:rsidRPr="00EE29F4">
          <w:rPr>
            <w:rStyle w:val="Hyperlink"/>
            <w:noProof/>
            <w:rtl/>
          </w:rPr>
          <w:t xml:space="preserve"> </w:t>
        </w:r>
        <w:r w:rsidR="00DF4386" w:rsidRPr="00EE29F4">
          <w:rPr>
            <w:rStyle w:val="Hyperlink"/>
            <w:rFonts w:hint="eastAsia"/>
            <w:noProof/>
            <w:rtl/>
          </w:rPr>
          <w:t>از</w:t>
        </w:r>
        <w:r w:rsidR="00DF4386" w:rsidRPr="00EE29F4">
          <w:rPr>
            <w:rStyle w:val="Hyperlink"/>
            <w:noProof/>
            <w:rtl/>
          </w:rPr>
          <w:t xml:space="preserve"> </w:t>
        </w:r>
        <w:r w:rsidR="00DF4386" w:rsidRPr="00EE29F4">
          <w:rPr>
            <w:rStyle w:val="Hyperlink"/>
            <w:rFonts w:hint="eastAsia"/>
            <w:noProof/>
            <w:rtl/>
          </w:rPr>
          <w:t>غ</w:t>
        </w:r>
        <w:r w:rsidR="00DF4386" w:rsidRPr="00EE29F4">
          <w:rPr>
            <w:rStyle w:val="Hyperlink"/>
            <w:rFonts w:hint="cs"/>
            <w:noProof/>
            <w:rtl/>
          </w:rPr>
          <w:t>ی</w:t>
        </w:r>
        <w:r w:rsidR="00DF4386" w:rsidRPr="00EE29F4">
          <w:rPr>
            <w:rStyle w:val="Hyperlink"/>
            <w:rFonts w:hint="eastAsia"/>
            <w:noProof/>
            <w:rtl/>
          </w:rPr>
          <w:t>ب</w:t>
        </w:r>
        <w:r w:rsidR="00DF4386" w:rsidRPr="00EE29F4">
          <w:rPr>
            <w:rStyle w:val="Hyperlink"/>
            <w:noProof/>
            <w:rtl/>
          </w:rPr>
          <w:t xml:space="preserve"> </w:t>
        </w:r>
        <w:r w:rsidR="00DF4386" w:rsidRPr="00EE29F4">
          <w:rPr>
            <w:rStyle w:val="Hyperlink"/>
            <w:rFonts w:hint="eastAsia"/>
            <w:noProof/>
            <w:rtl/>
          </w:rPr>
          <w:t>اطلاع</w:t>
        </w:r>
        <w:r w:rsidR="00DF4386" w:rsidRPr="00EE29F4">
          <w:rPr>
            <w:rStyle w:val="Hyperlink"/>
            <w:noProof/>
            <w:rtl/>
          </w:rPr>
          <w:t xml:space="preserve"> </w:t>
        </w:r>
        <w:r w:rsidR="00DF4386" w:rsidRPr="00EE29F4">
          <w:rPr>
            <w:rStyle w:val="Hyperlink"/>
            <w:rFonts w:hint="eastAsia"/>
            <w:noProof/>
            <w:rtl/>
          </w:rPr>
          <w:t>دارند</w:t>
        </w:r>
        <w:r w:rsidR="00DF4386" w:rsidRPr="00EE29F4">
          <w:rPr>
            <w:rStyle w:val="Hyperlink"/>
            <w:noProof/>
            <w:rtl/>
          </w:rPr>
          <w:t>!</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435551356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25</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7" w:history="1">
        <w:r w:rsidR="00DF4386" w:rsidRPr="00EE29F4">
          <w:rPr>
            <w:rStyle w:val="Hyperlink"/>
            <w:rFonts w:hint="eastAsia"/>
            <w:noProof/>
            <w:rtl/>
          </w:rPr>
          <w:t>تملّق</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نفاق</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435551357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26</w:t>
        </w:r>
        <w:r w:rsidR="00DF4386">
          <w:rPr>
            <w:noProof/>
            <w:webHidden/>
            <w:rtl/>
          </w:rPr>
          <w:fldChar w:fldCharType="end"/>
        </w:r>
      </w:hyperlink>
    </w:p>
    <w:p w:rsidR="00DF4386" w:rsidRDefault="00C80D42">
      <w:pPr>
        <w:pStyle w:val="TOC2"/>
        <w:tabs>
          <w:tab w:val="right" w:leader="dot" w:pos="6226"/>
        </w:tabs>
        <w:rPr>
          <w:rFonts w:asciiTheme="minorHAnsi" w:eastAsiaTheme="minorEastAsia" w:hAnsiTheme="minorHAnsi" w:cstheme="minorBidi"/>
          <w:noProof/>
          <w:sz w:val="22"/>
          <w:szCs w:val="22"/>
          <w:rtl/>
        </w:rPr>
      </w:pPr>
      <w:hyperlink w:anchor="_Toc435551358" w:history="1">
        <w:r w:rsidR="00DF4386" w:rsidRPr="00EE29F4">
          <w:rPr>
            <w:rStyle w:val="Hyperlink"/>
            <w:rFonts w:hint="eastAsia"/>
            <w:noProof/>
            <w:rtl/>
          </w:rPr>
          <w:t>خ</w:t>
        </w:r>
        <w:r w:rsidR="00DF4386" w:rsidRPr="00EE29F4">
          <w:rPr>
            <w:rStyle w:val="Hyperlink"/>
            <w:rFonts w:hint="cs"/>
            <w:noProof/>
            <w:rtl/>
          </w:rPr>
          <w:t>ی</w:t>
        </w:r>
        <w:r w:rsidR="00DF4386" w:rsidRPr="00EE29F4">
          <w:rPr>
            <w:rStyle w:val="Hyperlink"/>
            <w:rFonts w:hint="eastAsia"/>
            <w:noProof/>
            <w:rtl/>
          </w:rPr>
          <w:t>انت</w:t>
        </w:r>
        <w:r w:rsidR="00DF4386" w:rsidRPr="00EE29F4">
          <w:rPr>
            <w:rStyle w:val="Hyperlink"/>
            <w:rFonts w:ascii="MS Mincho" w:eastAsia="MS Mincho" w:hAnsi="MS Mincho" w:cs="MS Mincho" w:hint="eastAsia"/>
            <w:noProof/>
          </w:rPr>
          <w:t>‌</w:t>
        </w:r>
        <w:r w:rsidR="00DF4386" w:rsidRPr="00EE29F4">
          <w:rPr>
            <w:rStyle w:val="Hyperlink"/>
            <w:rFonts w:hint="eastAsia"/>
            <w:noProof/>
            <w:rtl/>
          </w:rPr>
          <w:t>ها</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ابن‌</w:t>
        </w:r>
        <w:r w:rsidR="00DF4386" w:rsidRPr="00EE29F4">
          <w:rPr>
            <w:rStyle w:val="Hyperlink"/>
            <w:rFonts w:ascii="MS Mincho" w:eastAsia="MS Mincho" w:hAnsi="MS Mincho" w:cs="MS Mincho" w:hint="eastAsia"/>
            <w:noProof/>
          </w:rPr>
          <w:t>‌</w:t>
        </w:r>
        <w:r w:rsidR="00DF4386" w:rsidRPr="00EE29F4">
          <w:rPr>
            <w:rStyle w:val="Hyperlink"/>
            <w:rFonts w:hint="eastAsia"/>
            <w:noProof/>
            <w:rtl/>
          </w:rPr>
          <w:t>علقم</w:t>
        </w:r>
        <w:r w:rsidR="00DF4386" w:rsidRPr="00EE29F4">
          <w:rPr>
            <w:rStyle w:val="Hyperlink"/>
            <w:rFonts w:hint="cs"/>
            <w:noProof/>
            <w:rtl/>
          </w:rPr>
          <w:t>ی</w:t>
        </w:r>
        <w:r w:rsidR="00DF4386" w:rsidRPr="00EE29F4">
          <w:rPr>
            <w:rStyle w:val="Hyperlink"/>
            <w:noProof/>
            <w:rtl/>
          </w:rPr>
          <w:t xml:space="preserve"> </w:t>
        </w:r>
        <w:r w:rsidR="00DF4386" w:rsidRPr="00EE29F4">
          <w:rPr>
            <w:rStyle w:val="Hyperlink"/>
            <w:rFonts w:hint="eastAsia"/>
            <w:noProof/>
            <w:rtl/>
          </w:rPr>
          <w:t>و</w:t>
        </w:r>
        <w:r w:rsidR="00DF4386" w:rsidRPr="00EE29F4">
          <w:rPr>
            <w:rStyle w:val="Hyperlink"/>
            <w:noProof/>
            <w:rtl/>
          </w:rPr>
          <w:t xml:space="preserve"> </w:t>
        </w:r>
        <w:r w:rsidR="00DF4386" w:rsidRPr="00EE29F4">
          <w:rPr>
            <w:rStyle w:val="Hyperlink"/>
            <w:rFonts w:hint="eastAsia"/>
            <w:noProof/>
            <w:rtl/>
          </w:rPr>
          <w:t>ابن‌</w:t>
        </w:r>
        <w:r w:rsidR="00DF4386" w:rsidRPr="00EE29F4">
          <w:rPr>
            <w:rStyle w:val="Hyperlink"/>
            <w:noProof/>
            <w:rtl/>
          </w:rPr>
          <w:t xml:space="preserve"> </w:t>
        </w:r>
        <w:r w:rsidR="00DF4386" w:rsidRPr="00EE29F4">
          <w:rPr>
            <w:rStyle w:val="Hyperlink"/>
            <w:rFonts w:hint="eastAsia"/>
            <w:noProof/>
            <w:rtl/>
          </w:rPr>
          <w:t>اب</w:t>
        </w:r>
        <w:r w:rsidR="00DF4386" w:rsidRPr="00EE29F4">
          <w:rPr>
            <w:rStyle w:val="Hyperlink"/>
            <w:rFonts w:hint="cs"/>
            <w:noProof/>
            <w:rtl/>
          </w:rPr>
          <w:t>ی‌</w:t>
        </w:r>
        <w:r w:rsidR="00DF4386" w:rsidRPr="00EE29F4">
          <w:rPr>
            <w:rStyle w:val="Hyperlink"/>
            <w:rFonts w:hint="eastAsia"/>
            <w:noProof/>
            <w:rtl/>
          </w:rPr>
          <w:t>الحد</w:t>
        </w:r>
        <w:r w:rsidR="00DF4386" w:rsidRPr="00EE29F4">
          <w:rPr>
            <w:rStyle w:val="Hyperlink"/>
            <w:rFonts w:hint="cs"/>
            <w:noProof/>
            <w:rtl/>
          </w:rPr>
          <w:t>ی</w:t>
        </w:r>
        <w:r w:rsidR="00DF4386" w:rsidRPr="00EE29F4">
          <w:rPr>
            <w:rStyle w:val="Hyperlink"/>
            <w:rFonts w:hint="eastAsia"/>
            <w:noProof/>
            <w:rtl/>
          </w:rPr>
          <w:t>د</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435551358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27</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59" w:history="1">
        <w:r w:rsidR="00DF4386" w:rsidRPr="00EE29F4">
          <w:rPr>
            <w:rStyle w:val="Hyperlink"/>
            <w:rFonts w:hint="eastAsia"/>
            <w:noProof/>
            <w:rtl/>
            <w:lang w:bidi="fa-IR"/>
          </w:rPr>
          <w:t>ش</w:t>
        </w:r>
        <w:r w:rsidR="00DF4386" w:rsidRPr="00EE29F4">
          <w:rPr>
            <w:rStyle w:val="Hyperlink"/>
            <w:rFonts w:hint="cs"/>
            <w:noProof/>
            <w:rtl/>
            <w:lang w:bidi="fa-IR"/>
          </w:rPr>
          <w:t>ی</w:t>
        </w:r>
        <w:r w:rsidR="00DF4386" w:rsidRPr="00EE29F4">
          <w:rPr>
            <w:rStyle w:val="Hyperlink"/>
            <w:rFonts w:hint="eastAsia"/>
            <w:noProof/>
            <w:rtl/>
            <w:lang w:bidi="fa-IR"/>
          </w:rPr>
          <w:t>ع</w:t>
        </w:r>
        <w:r w:rsidR="00DF4386" w:rsidRPr="00EE29F4">
          <w:rPr>
            <w:rStyle w:val="Hyperlink"/>
            <w:rFonts w:hint="cs"/>
            <w:noProof/>
            <w:rtl/>
            <w:lang w:bidi="fa-IR"/>
          </w:rPr>
          <w:t>ی</w:t>
        </w:r>
        <w:r w:rsidR="00DF4386" w:rsidRPr="00EE29F4">
          <w:rPr>
            <w:rStyle w:val="Hyperlink"/>
            <w:rFonts w:hint="eastAsia"/>
            <w:noProof/>
            <w:rtl/>
            <w:lang w:bidi="fa-IR"/>
          </w:rPr>
          <w:t>ان</w:t>
        </w:r>
        <w:r w:rsidR="00DF4386" w:rsidRPr="00EE29F4">
          <w:rPr>
            <w:rStyle w:val="Hyperlink"/>
            <w:noProof/>
            <w:rtl/>
            <w:lang w:bidi="fa-IR"/>
          </w:rPr>
          <w:t xml:space="preserve"> </w:t>
        </w:r>
        <w:r w:rsidR="00DF4386" w:rsidRPr="00EE29F4">
          <w:rPr>
            <w:rStyle w:val="Hyperlink"/>
            <w:rFonts w:hint="eastAsia"/>
            <w:noProof/>
            <w:rtl/>
            <w:lang w:bidi="fa-IR"/>
          </w:rPr>
          <w:t>نه</w:t>
        </w:r>
        <w:r w:rsidR="00DF4386" w:rsidRPr="00EE29F4">
          <w:rPr>
            <w:rStyle w:val="Hyperlink"/>
            <w:noProof/>
            <w:rtl/>
            <w:lang w:bidi="fa-IR"/>
          </w:rPr>
          <w:t xml:space="preserve"> </w:t>
        </w:r>
        <w:r w:rsidR="00DF4386" w:rsidRPr="00EE29F4">
          <w:rPr>
            <w:rStyle w:val="Hyperlink"/>
            <w:rFonts w:hint="eastAsia"/>
            <w:noProof/>
            <w:rtl/>
            <w:lang w:bidi="fa-IR"/>
          </w:rPr>
          <w:t>تنها</w:t>
        </w:r>
        <w:r w:rsidR="00DF4386" w:rsidRPr="00EE29F4">
          <w:rPr>
            <w:rStyle w:val="Hyperlink"/>
            <w:noProof/>
            <w:rtl/>
            <w:lang w:bidi="fa-IR"/>
          </w:rPr>
          <w:t xml:space="preserve"> </w:t>
        </w:r>
        <w:r w:rsidR="00DF4386" w:rsidRPr="00EE29F4">
          <w:rPr>
            <w:rStyle w:val="Hyperlink"/>
            <w:rFonts w:hint="eastAsia"/>
            <w:noProof/>
            <w:rtl/>
            <w:lang w:bidi="fa-IR"/>
          </w:rPr>
          <w:t>در</w:t>
        </w:r>
        <w:r w:rsidR="00DF4386" w:rsidRPr="00EE29F4">
          <w:rPr>
            <w:rStyle w:val="Hyperlink"/>
            <w:noProof/>
            <w:rtl/>
            <w:lang w:bidi="fa-IR"/>
          </w:rPr>
          <w:t xml:space="preserve"> </w:t>
        </w:r>
        <w:r w:rsidR="00DF4386" w:rsidRPr="00EE29F4">
          <w:rPr>
            <w:rStyle w:val="Hyperlink"/>
            <w:rFonts w:hint="eastAsia"/>
            <w:noProof/>
            <w:rtl/>
            <w:lang w:bidi="fa-IR"/>
          </w:rPr>
          <w:t>فروع</w:t>
        </w:r>
        <w:r w:rsidR="00DF4386" w:rsidRPr="00EE29F4">
          <w:rPr>
            <w:rStyle w:val="Hyperlink"/>
            <w:noProof/>
            <w:rtl/>
            <w:lang w:bidi="fa-IR"/>
          </w:rPr>
          <w:t xml:space="preserve"> </w:t>
        </w:r>
        <w:r w:rsidR="00DF4386" w:rsidRPr="00EE29F4">
          <w:rPr>
            <w:rStyle w:val="Hyperlink"/>
            <w:rFonts w:hint="eastAsia"/>
            <w:noProof/>
            <w:rtl/>
            <w:lang w:bidi="fa-IR"/>
          </w:rPr>
          <w:t>د</w:t>
        </w:r>
        <w:r w:rsidR="00DF4386" w:rsidRPr="00EE29F4">
          <w:rPr>
            <w:rStyle w:val="Hyperlink"/>
            <w:rFonts w:hint="cs"/>
            <w:noProof/>
            <w:rtl/>
            <w:lang w:bidi="fa-IR"/>
          </w:rPr>
          <w:t>ی</w:t>
        </w:r>
        <w:r w:rsidR="00DF4386" w:rsidRPr="00EE29F4">
          <w:rPr>
            <w:rStyle w:val="Hyperlink"/>
            <w:rFonts w:hint="eastAsia"/>
            <w:noProof/>
            <w:rtl/>
            <w:lang w:bidi="fa-IR"/>
          </w:rPr>
          <w:t>ن</w:t>
        </w:r>
        <w:r w:rsidR="00DF4386" w:rsidRPr="00EE29F4">
          <w:rPr>
            <w:rStyle w:val="Hyperlink"/>
            <w:noProof/>
            <w:rtl/>
            <w:lang w:bidi="fa-IR"/>
          </w:rPr>
          <w:t xml:space="preserve"> </w:t>
        </w:r>
        <w:r w:rsidR="00DF4386" w:rsidRPr="00EE29F4">
          <w:rPr>
            <w:rStyle w:val="Hyperlink"/>
            <w:rFonts w:hint="eastAsia"/>
            <w:noProof/>
            <w:rtl/>
            <w:lang w:bidi="fa-IR"/>
          </w:rPr>
          <w:t>بلکه</w:t>
        </w:r>
        <w:r w:rsidR="00DF4386" w:rsidRPr="00EE29F4">
          <w:rPr>
            <w:rStyle w:val="Hyperlink"/>
            <w:noProof/>
            <w:rtl/>
            <w:lang w:bidi="fa-IR"/>
          </w:rPr>
          <w:t xml:space="preserve"> </w:t>
        </w:r>
        <w:r w:rsidR="00DF4386" w:rsidRPr="00EE29F4">
          <w:rPr>
            <w:rStyle w:val="Hyperlink"/>
            <w:rFonts w:hint="eastAsia"/>
            <w:noProof/>
            <w:rtl/>
            <w:lang w:bidi="fa-IR"/>
          </w:rPr>
          <w:t>در</w:t>
        </w:r>
        <w:r w:rsidR="00DF4386" w:rsidRPr="00EE29F4">
          <w:rPr>
            <w:rStyle w:val="Hyperlink"/>
            <w:noProof/>
            <w:rtl/>
            <w:lang w:bidi="fa-IR"/>
          </w:rPr>
          <w:t xml:space="preserve"> </w:t>
        </w:r>
        <w:r w:rsidR="00DF4386" w:rsidRPr="00EE29F4">
          <w:rPr>
            <w:rStyle w:val="Hyperlink"/>
            <w:rFonts w:hint="eastAsia"/>
            <w:noProof/>
            <w:rtl/>
            <w:lang w:bidi="fa-IR"/>
          </w:rPr>
          <w:t>اصول</w:t>
        </w:r>
        <w:r w:rsidR="00DF4386" w:rsidRPr="00EE29F4">
          <w:rPr>
            <w:rStyle w:val="Hyperlink"/>
            <w:noProof/>
            <w:rtl/>
            <w:lang w:bidi="fa-IR"/>
          </w:rPr>
          <w:t xml:space="preserve"> </w:t>
        </w:r>
        <w:r w:rsidR="00DF4386" w:rsidRPr="00EE29F4">
          <w:rPr>
            <w:rStyle w:val="Hyperlink"/>
            <w:rFonts w:hint="eastAsia"/>
            <w:noProof/>
            <w:rtl/>
            <w:lang w:bidi="fa-IR"/>
          </w:rPr>
          <w:t>د</w:t>
        </w:r>
        <w:r w:rsidR="00DF4386" w:rsidRPr="00EE29F4">
          <w:rPr>
            <w:rStyle w:val="Hyperlink"/>
            <w:rFonts w:hint="cs"/>
            <w:noProof/>
            <w:rtl/>
            <w:lang w:bidi="fa-IR"/>
          </w:rPr>
          <w:t>ی</w:t>
        </w:r>
        <w:r w:rsidR="00DF4386" w:rsidRPr="00EE29F4">
          <w:rPr>
            <w:rStyle w:val="Hyperlink"/>
            <w:rFonts w:hint="eastAsia"/>
            <w:noProof/>
            <w:rtl/>
            <w:lang w:bidi="fa-IR"/>
          </w:rPr>
          <w:t>ن</w:t>
        </w:r>
        <w:r w:rsidR="00DF4386" w:rsidRPr="00EE29F4">
          <w:rPr>
            <w:rStyle w:val="Hyperlink"/>
            <w:noProof/>
            <w:rtl/>
            <w:lang w:bidi="fa-IR"/>
          </w:rPr>
          <w:t xml:space="preserve"> </w:t>
        </w:r>
        <w:r w:rsidR="00DF4386" w:rsidRPr="00EE29F4">
          <w:rPr>
            <w:rStyle w:val="Hyperlink"/>
            <w:rFonts w:hint="eastAsia"/>
            <w:noProof/>
            <w:rtl/>
            <w:lang w:bidi="fa-IR"/>
          </w:rPr>
          <w:t>ن</w:t>
        </w:r>
        <w:r w:rsidR="00DF4386" w:rsidRPr="00EE29F4">
          <w:rPr>
            <w:rStyle w:val="Hyperlink"/>
            <w:rFonts w:hint="cs"/>
            <w:noProof/>
            <w:rtl/>
            <w:lang w:bidi="fa-IR"/>
          </w:rPr>
          <w:t>ی</w:t>
        </w:r>
        <w:r w:rsidR="00DF4386" w:rsidRPr="00EE29F4">
          <w:rPr>
            <w:rStyle w:val="Hyperlink"/>
            <w:rFonts w:hint="eastAsia"/>
            <w:noProof/>
            <w:rtl/>
            <w:lang w:bidi="fa-IR"/>
          </w:rPr>
          <w:t>ز</w:t>
        </w:r>
        <w:r w:rsidR="00DF4386" w:rsidRPr="00EE29F4">
          <w:rPr>
            <w:rStyle w:val="Hyperlink"/>
            <w:noProof/>
            <w:rtl/>
            <w:lang w:bidi="fa-IR"/>
          </w:rPr>
          <w:t xml:space="preserve"> </w:t>
        </w:r>
        <w:r w:rsidR="00DF4386" w:rsidRPr="00EE29F4">
          <w:rPr>
            <w:rStyle w:val="Hyperlink"/>
            <w:rFonts w:hint="eastAsia"/>
            <w:noProof/>
            <w:rtl/>
            <w:lang w:bidi="fa-IR"/>
          </w:rPr>
          <w:t>با</w:t>
        </w:r>
        <w:r w:rsidR="00DF4386" w:rsidRPr="00EE29F4">
          <w:rPr>
            <w:rStyle w:val="Hyperlink"/>
            <w:noProof/>
            <w:rtl/>
            <w:lang w:bidi="fa-IR"/>
          </w:rPr>
          <w:t xml:space="preserve"> </w:t>
        </w:r>
        <w:r w:rsidR="00DF4386" w:rsidRPr="00EE29F4">
          <w:rPr>
            <w:rStyle w:val="Hyperlink"/>
            <w:rFonts w:hint="eastAsia"/>
            <w:noProof/>
            <w:rtl/>
            <w:lang w:bidi="fa-IR"/>
          </w:rPr>
          <w:t>مسلمانان</w:t>
        </w:r>
        <w:r w:rsidR="00DF4386" w:rsidRPr="00EE29F4">
          <w:rPr>
            <w:rStyle w:val="Hyperlink"/>
            <w:noProof/>
            <w:rtl/>
            <w:lang w:bidi="fa-IR"/>
          </w:rPr>
          <w:t xml:space="preserve"> </w:t>
        </w:r>
        <w:r w:rsidR="00DF4386" w:rsidRPr="00EE29F4">
          <w:rPr>
            <w:rStyle w:val="Hyperlink"/>
            <w:rFonts w:hint="eastAsia"/>
            <w:noProof/>
            <w:rtl/>
            <w:lang w:bidi="fa-IR"/>
          </w:rPr>
          <w:t>اختلاف</w:t>
        </w:r>
        <w:r w:rsidR="00DF4386" w:rsidRPr="00EE29F4">
          <w:rPr>
            <w:rStyle w:val="Hyperlink"/>
            <w:noProof/>
            <w:rtl/>
            <w:lang w:bidi="fa-IR"/>
          </w:rPr>
          <w:t xml:space="preserve"> </w:t>
        </w:r>
        <w:r w:rsidR="00DF4386" w:rsidRPr="00EE29F4">
          <w:rPr>
            <w:rStyle w:val="Hyperlink"/>
            <w:rFonts w:hint="eastAsia"/>
            <w:noProof/>
            <w:rtl/>
            <w:lang w:bidi="fa-IR"/>
          </w:rPr>
          <w:t>دارند</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435551359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29</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0" w:history="1">
        <w:r w:rsidR="00DF4386" w:rsidRPr="00EE29F4">
          <w:rPr>
            <w:rStyle w:val="Hyperlink"/>
            <w:rFonts w:hint="eastAsia"/>
            <w:noProof/>
            <w:rtl/>
            <w:lang w:bidi="fa-IR"/>
          </w:rPr>
          <w:t>انشقاق</w:t>
        </w:r>
        <w:r w:rsidR="00DF4386" w:rsidRPr="00EE29F4">
          <w:rPr>
            <w:rStyle w:val="Hyperlink"/>
            <w:noProof/>
            <w:rtl/>
            <w:lang w:bidi="fa-IR"/>
          </w:rPr>
          <w:t xml:space="preserve"> </w:t>
        </w:r>
        <w:r w:rsidR="00DF4386" w:rsidRPr="00EE29F4">
          <w:rPr>
            <w:rStyle w:val="Hyperlink"/>
            <w:rFonts w:hint="eastAsia"/>
            <w:noProof/>
            <w:rtl/>
            <w:lang w:bidi="fa-IR"/>
          </w:rPr>
          <w:t>نص</w:t>
        </w:r>
        <w:r w:rsidR="00DF4386" w:rsidRPr="00EE29F4">
          <w:rPr>
            <w:rStyle w:val="Hyperlink"/>
            <w:rFonts w:hint="cs"/>
            <w:noProof/>
            <w:rtl/>
            <w:lang w:bidi="fa-IR"/>
          </w:rPr>
          <w:t>ی</w:t>
        </w:r>
        <w:r w:rsidR="00DF4386" w:rsidRPr="00EE29F4">
          <w:rPr>
            <w:rStyle w:val="Hyperlink"/>
            <w:rFonts w:hint="eastAsia"/>
            <w:noProof/>
            <w:rtl/>
            <w:lang w:bidi="fa-IR"/>
          </w:rPr>
          <w:t>ر</w:t>
        </w:r>
        <w:r w:rsidR="00DF4386" w:rsidRPr="00EE29F4">
          <w:rPr>
            <w:rStyle w:val="Hyperlink"/>
            <w:rFonts w:hint="cs"/>
            <w:noProof/>
            <w:rtl/>
            <w:lang w:bidi="fa-IR"/>
          </w:rPr>
          <w:t>ی</w:t>
        </w:r>
        <w:r w:rsidR="00DF4386" w:rsidRPr="00EE29F4">
          <w:rPr>
            <w:rStyle w:val="Hyperlink"/>
            <w:rFonts w:hint="eastAsia"/>
            <w:noProof/>
            <w:rtl/>
            <w:lang w:bidi="fa-IR"/>
          </w:rPr>
          <w:t>ه</w:t>
        </w:r>
        <w:r w:rsidR="00DF4386" w:rsidRPr="00EE29F4">
          <w:rPr>
            <w:rStyle w:val="Hyperlink"/>
            <w:noProof/>
            <w:rtl/>
            <w:lang w:bidi="fa-IR"/>
          </w:rPr>
          <w:t xml:space="preserve"> </w:t>
        </w:r>
        <w:r w:rsidR="00DF4386" w:rsidRPr="00EE29F4">
          <w:rPr>
            <w:rStyle w:val="Hyperlink"/>
            <w:rFonts w:hint="eastAsia"/>
            <w:noProof/>
            <w:rtl/>
            <w:lang w:bidi="fa-IR"/>
          </w:rPr>
          <w:t>و</w:t>
        </w:r>
        <w:r w:rsidR="00DF4386" w:rsidRPr="00EE29F4">
          <w:rPr>
            <w:rStyle w:val="Hyperlink"/>
            <w:noProof/>
            <w:rtl/>
            <w:lang w:bidi="fa-IR"/>
          </w:rPr>
          <w:t xml:space="preserve"> </w:t>
        </w:r>
        <w:r w:rsidR="00DF4386" w:rsidRPr="00EE29F4">
          <w:rPr>
            <w:rStyle w:val="Hyperlink"/>
            <w:rFonts w:hint="eastAsia"/>
            <w:noProof/>
            <w:rtl/>
            <w:lang w:bidi="fa-IR"/>
          </w:rPr>
          <w:t>حکا</w:t>
        </w:r>
        <w:r w:rsidR="00DF4386" w:rsidRPr="00EE29F4">
          <w:rPr>
            <w:rStyle w:val="Hyperlink"/>
            <w:rFonts w:hint="cs"/>
            <w:noProof/>
            <w:rtl/>
            <w:lang w:bidi="fa-IR"/>
          </w:rPr>
          <w:t>ی</w:t>
        </w:r>
        <w:r w:rsidR="00DF4386" w:rsidRPr="00EE29F4">
          <w:rPr>
            <w:rStyle w:val="Hyperlink"/>
            <w:rFonts w:hint="eastAsia"/>
            <w:noProof/>
            <w:rtl/>
            <w:lang w:bidi="fa-IR"/>
          </w:rPr>
          <w:t>ت</w:t>
        </w:r>
        <w:r w:rsidR="00DF4386" w:rsidRPr="00EE29F4">
          <w:rPr>
            <w:rStyle w:val="Hyperlink"/>
            <w:noProof/>
            <w:rtl/>
            <w:lang w:bidi="fa-IR"/>
          </w:rPr>
          <w:t xml:space="preserve"> </w:t>
        </w:r>
        <w:r w:rsidR="00DF4386" w:rsidRPr="00EE29F4">
          <w:rPr>
            <w:rStyle w:val="Hyperlink"/>
            <w:rFonts w:hint="eastAsia"/>
            <w:noProof/>
            <w:rtl/>
            <w:lang w:bidi="fa-IR"/>
          </w:rPr>
          <w:t>سرداب</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435551360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33</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1" w:history="1">
        <w:r w:rsidR="00DF4386" w:rsidRPr="00EE29F4">
          <w:rPr>
            <w:rStyle w:val="Hyperlink"/>
            <w:rFonts w:hint="eastAsia"/>
            <w:noProof/>
            <w:rtl/>
            <w:lang w:bidi="fa-IR"/>
          </w:rPr>
          <w:t>دوست</w:t>
        </w:r>
        <w:r w:rsidR="00DF4386" w:rsidRPr="00EE29F4">
          <w:rPr>
            <w:rStyle w:val="Hyperlink"/>
            <w:rFonts w:hint="cs"/>
            <w:noProof/>
            <w:rtl/>
            <w:lang w:bidi="fa-IR"/>
          </w:rPr>
          <w:t>ی</w:t>
        </w:r>
        <w:r w:rsidR="00DF4386" w:rsidRPr="00EE29F4">
          <w:rPr>
            <w:rStyle w:val="Hyperlink"/>
            <w:noProof/>
            <w:rtl/>
            <w:lang w:bidi="fa-IR"/>
          </w:rPr>
          <w:t xml:space="preserve"> </w:t>
        </w:r>
        <w:r w:rsidR="00DF4386" w:rsidRPr="00EE29F4">
          <w:rPr>
            <w:rStyle w:val="Hyperlink"/>
            <w:rFonts w:hint="eastAsia"/>
            <w:noProof/>
            <w:rtl/>
            <w:lang w:bidi="fa-IR"/>
          </w:rPr>
          <w:t>با</w:t>
        </w:r>
        <w:r w:rsidR="00DF4386" w:rsidRPr="00EE29F4">
          <w:rPr>
            <w:rStyle w:val="Hyperlink"/>
            <w:noProof/>
            <w:rtl/>
            <w:lang w:bidi="fa-IR"/>
          </w:rPr>
          <w:t xml:space="preserve"> </w:t>
        </w:r>
        <w:r w:rsidR="00DF4386" w:rsidRPr="00EE29F4">
          <w:rPr>
            <w:rStyle w:val="Hyperlink"/>
            <w:rFonts w:hint="eastAsia"/>
            <w:noProof/>
            <w:rtl/>
            <w:lang w:bidi="fa-IR"/>
          </w:rPr>
          <w:t>مسلمانان</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435551361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35</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2" w:history="1">
        <w:r w:rsidR="00DF4386" w:rsidRPr="00EE29F4">
          <w:rPr>
            <w:rStyle w:val="Hyperlink"/>
            <w:rFonts w:hint="eastAsia"/>
            <w:noProof/>
            <w:rtl/>
            <w:lang w:bidi="fa-IR"/>
          </w:rPr>
          <w:t>دوست</w:t>
        </w:r>
        <w:r w:rsidR="00DF4386" w:rsidRPr="00EE29F4">
          <w:rPr>
            <w:rStyle w:val="Hyperlink"/>
            <w:rFonts w:hint="cs"/>
            <w:noProof/>
            <w:rtl/>
            <w:lang w:bidi="fa-IR"/>
          </w:rPr>
          <w:t>ی</w:t>
        </w:r>
        <w:r w:rsidR="00DF4386" w:rsidRPr="00EE29F4">
          <w:rPr>
            <w:rStyle w:val="Hyperlink"/>
            <w:noProof/>
            <w:rtl/>
            <w:lang w:bidi="fa-IR"/>
          </w:rPr>
          <w:t xml:space="preserve"> </w:t>
        </w:r>
        <w:r w:rsidR="00DF4386" w:rsidRPr="00EE29F4">
          <w:rPr>
            <w:rStyle w:val="Hyperlink"/>
            <w:rFonts w:hint="eastAsia"/>
            <w:noProof/>
            <w:rtl/>
            <w:lang w:bidi="fa-IR"/>
          </w:rPr>
          <w:t>و</w:t>
        </w:r>
        <w:r w:rsidR="00DF4386" w:rsidRPr="00EE29F4">
          <w:rPr>
            <w:rStyle w:val="Hyperlink"/>
            <w:noProof/>
            <w:rtl/>
            <w:lang w:bidi="fa-IR"/>
          </w:rPr>
          <w:t xml:space="preserve"> </w:t>
        </w:r>
        <w:r w:rsidR="00DF4386" w:rsidRPr="00EE29F4">
          <w:rPr>
            <w:rStyle w:val="Hyperlink"/>
            <w:rFonts w:hint="eastAsia"/>
            <w:noProof/>
            <w:rtl/>
            <w:lang w:bidi="fa-IR"/>
          </w:rPr>
          <w:t>مودّت</w:t>
        </w:r>
        <w:r w:rsidR="00DF4386" w:rsidRPr="00EE29F4">
          <w:rPr>
            <w:rStyle w:val="Hyperlink"/>
            <w:noProof/>
            <w:rtl/>
            <w:lang w:bidi="fa-IR"/>
          </w:rPr>
          <w:t xml:space="preserve"> </w:t>
        </w:r>
        <w:r w:rsidR="00DF4386" w:rsidRPr="00EE29F4">
          <w:rPr>
            <w:rStyle w:val="Hyperlink"/>
            <w:rFonts w:hint="eastAsia"/>
            <w:noProof/>
            <w:rtl/>
            <w:lang w:bidi="fa-IR"/>
          </w:rPr>
          <w:t>م</w:t>
        </w:r>
        <w:r w:rsidR="00DF4386" w:rsidRPr="00EE29F4">
          <w:rPr>
            <w:rStyle w:val="Hyperlink"/>
            <w:rFonts w:hint="cs"/>
            <w:noProof/>
            <w:rtl/>
            <w:lang w:bidi="fa-IR"/>
          </w:rPr>
          <w:t>ی</w:t>
        </w:r>
        <w:r w:rsidR="00DF4386" w:rsidRPr="00EE29F4">
          <w:rPr>
            <w:rStyle w:val="Hyperlink"/>
            <w:rFonts w:hint="eastAsia"/>
            <w:noProof/>
            <w:rtl/>
            <w:lang w:bidi="fa-IR"/>
          </w:rPr>
          <w:t>ان</w:t>
        </w:r>
        <w:r w:rsidR="00DF4386" w:rsidRPr="00EE29F4">
          <w:rPr>
            <w:rStyle w:val="Hyperlink"/>
            <w:noProof/>
            <w:rtl/>
            <w:lang w:bidi="fa-IR"/>
          </w:rPr>
          <w:t xml:space="preserve"> </w:t>
        </w:r>
        <w:r w:rsidR="00DF4386" w:rsidRPr="00EE29F4">
          <w:rPr>
            <w:rStyle w:val="Hyperlink"/>
            <w:rFonts w:hint="eastAsia"/>
            <w:noProof/>
            <w:rtl/>
            <w:lang w:bidi="fa-IR"/>
          </w:rPr>
          <w:t>خلفا</w:t>
        </w:r>
        <w:r w:rsidR="00DF4386" w:rsidRPr="00EE29F4">
          <w:rPr>
            <w:rStyle w:val="Hyperlink"/>
            <w:rFonts w:hint="cs"/>
            <w:noProof/>
            <w:rtl/>
            <w:lang w:bidi="fa-IR"/>
          </w:rPr>
          <w:t>ی</w:t>
        </w:r>
        <w:r w:rsidR="00DF4386" w:rsidRPr="00EE29F4">
          <w:rPr>
            <w:rStyle w:val="Hyperlink"/>
            <w:noProof/>
            <w:rtl/>
            <w:lang w:bidi="fa-IR"/>
          </w:rPr>
          <w:t xml:space="preserve"> </w:t>
        </w:r>
        <w:r w:rsidR="00DF4386" w:rsidRPr="00EE29F4">
          <w:rPr>
            <w:rStyle w:val="Hyperlink"/>
            <w:rFonts w:hint="eastAsia"/>
            <w:noProof/>
            <w:rtl/>
            <w:lang w:bidi="fa-IR"/>
          </w:rPr>
          <w:t>راشد</w:t>
        </w:r>
        <w:r w:rsidR="00DF4386" w:rsidRPr="00EE29F4">
          <w:rPr>
            <w:rStyle w:val="Hyperlink"/>
            <w:rFonts w:hint="cs"/>
            <w:noProof/>
            <w:rtl/>
            <w:lang w:bidi="fa-IR"/>
          </w:rPr>
          <w:t>ی</w:t>
        </w:r>
        <w:r w:rsidR="00DF4386" w:rsidRPr="00EE29F4">
          <w:rPr>
            <w:rStyle w:val="Hyperlink"/>
            <w:rFonts w:hint="eastAsia"/>
            <w:noProof/>
            <w:rtl/>
            <w:lang w:bidi="fa-IR"/>
          </w:rPr>
          <w:t>ن</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435551362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37</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3" w:history="1">
        <w:r w:rsidR="00DF4386" w:rsidRPr="00EE29F4">
          <w:rPr>
            <w:rStyle w:val="Hyperlink"/>
            <w:rFonts w:hint="eastAsia"/>
            <w:noProof/>
            <w:rtl/>
            <w:lang w:bidi="fa-IR"/>
          </w:rPr>
          <w:t>چرا</w:t>
        </w:r>
        <w:r w:rsidR="00DF4386" w:rsidRPr="00EE29F4">
          <w:rPr>
            <w:rStyle w:val="Hyperlink"/>
            <w:noProof/>
            <w:rtl/>
            <w:lang w:bidi="fa-IR"/>
          </w:rPr>
          <w:t xml:space="preserve"> </w:t>
        </w:r>
        <w:r w:rsidR="00DF4386" w:rsidRPr="00EE29F4">
          <w:rPr>
            <w:rStyle w:val="Hyperlink"/>
            <w:rFonts w:hint="eastAsia"/>
            <w:noProof/>
            <w:rtl/>
            <w:lang w:bidi="fa-IR"/>
          </w:rPr>
          <w:t>از</w:t>
        </w:r>
        <w:r w:rsidR="00DF4386" w:rsidRPr="00EE29F4">
          <w:rPr>
            <w:rStyle w:val="Hyperlink"/>
            <w:noProof/>
            <w:rtl/>
            <w:lang w:bidi="fa-IR"/>
          </w:rPr>
          <w:t xml:space="preserve"> </w:t>
        </w:r>
        <w:r w:rsidR="00DF4386" w:rsidRPr="00EE29F4">
          <w:rPr>
            <w:rStyle w:val="Hyperlink"/>
            <w:rFonts w:hint="eastAsia"/>
            <w:noProof/>
            <w:rtl/>
            <w:lang w:bidi="fa-IR"/>
          </w:rPr>
          <w:t>آن‌ها</w:t>
        </w:r>
        <w:r w:rsidR="00DF4386" w:rsidRPr="00EE29F4">
          <w:rPr>
            <w:rStyle w:val="Hyperlink"/>
            <w:noProof/>
            <w:rtl/>
            <w:lang w:bidi="fa-IR"/>
          </w:rPr>
          <w:t xml:space="preserve"> </w:t>
        </w:r>
        <w:r w:rsidR="00DF4386" w:rsidRPr="00EE29F4">
          <w:rPr>
            <w:rStyle w:val="Hyperlink"/>
            <w:rFonts w:hint="eastAsia"/>
            <w:noProof/>
            <w:rtl/>
            <w:lang w:bidi="fa-IR"/>
          </w:rPr>
          <w:t>برائت</w:t>
        </w:r>
        <w:r w:rsidR="00DF4386" w:rsidRPr="00EE29F4">
          <w:rPr>
            <w:rStyle w:val="Hyperlink"/>
            <w:noProof/>
            <w:rtl/>
            <w:lang w:bidi="fa-IR"/>
          </w:rPr>
          <w:t xml:space="preserve"> </w:t>
        </w:r>
        <w:r w:rsidR="00DF4386" w:rsidRPr="00EE29F4">
          <w:rPr>
            <w:rStyle w:val="Hyperlink"/>
            <w:rFonts w:hint="eastAsia"/>
            <w:noProof/>
            <w:rtl/>
            <w:lang w:bidi="fa-IR"/>
          </w:rPr>
          <w:t>م</w:t>
        </w:r>
        <w:r w:rsidR="00DF4386" w:rsidRPr="00EE29F4">
          <w:rPr>
            <w:rStyle w:val="Hyperlink"/>
            <w:rFonts w:hint="cs"/>
            <w:noProof/>
            <w:rtl/>
            <w:lang w:bidi="fa-IR"/>
          </w:rPr>
          <w:t>ی‌</w:t>
        </w:r>
        <w:r w:rsidR="00DF4386" w:rsidRPr="00EE29F4">
          <w:rPr>
            <w:rStyle w:val="Hyperlink"/>
            <w:rFonts w:hint="eastAsia"/>
            <w:noProof/>
            <w:rtl/>
            <w:lang w:bidi="fa-IR"/>
          </w:rPr>
          <w:t>جو</w:t>
        </w:r>
        <w:r w:rsidR="00DF4386" w:rsidRPr="00EE29F4">
          <w:rPr>
            <w:rStyle w:val="Hyperlink"/>
            <w:rFonts w:hint="cs"/>
            <w:noProof/>
            <w:rtl/>
            <w:lang w:bidi="fa-IR"/>
          </w:rPr>
          <w:t>یی</w:t>
        </w:r>
        <w:r w:rsidR="00DF4386" w:rsidRPr="00EE29F4">
          <w:rPr>
            <w:rStyle w:val="Hyperlink"/>
            <w:rFonts w:hint="eastAsia"/>
            <w:noProof/>
            <w:rtl/>
            <w:lang w:bidi="fa-IR"/>
          </w:rPr>
          <w:t>م؟</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435551363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39</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4" w:history="1">
        <w:r w:rsidR="00DF4386" w:rsidRPr="00EE29F4">
          <w:rPr>
            <w:rStyle w:val="Hyperlink"/>
            <w:rFonts w:hint="eastAsia"/>
            <w:noProof/>
            <w:rtl/>
            <w:lang w:bidi="fa-IR"/>
          </w:rPr>
          <w:t>انشقاق</w:t>
        </w:r>
        <w:r w:rsidR="00DF4386" w:rsidRPr="00EE29F4">
          <w:rPr>
            <w:rStyle w:val="Hyperlink"/>
            <w:noProof/>
            <w:rtl/>
            <w:lang w:bidi="fa-IR"/>
          </w:rPr>
          <w:t xml:space="preserve"> </w:t>
        </w:r>
        <w:r w:rsidR="00DF4386" w:rsidRPr="00EE29F4">
          <w:rPr>
            <w:rStyle w:val="Hyperlink"/>
            <w:rFonts w:hint="eastAsia"/>
            <w:noProof/>
            <w:rtl/>
            <w:lang w:bidi="fa-IR"/>
          </w:rPr>
          <w:t>فرقه‌</w:t>
        </w:r>
        <w:r w:rsidR="00DF4386" w:rsidRPr="00EE29F4">
          <w:rPr>
            <w:rStyle w:val="Hyperlink"/>
            <w:rFonts w:hint="cs"/>
            <w:noProof/>
            <w:rtl/>
            <w:lang w:bidi="fa-IR"/>
          </w:rPr>
          <w:t>ی</w:t>
        </w:r>
        <w:r w:rsidR="00DF4386" w:rsidRPr="00EE29F4">
          <w:rPr>
            <w:rStyle w:val="Hyperlink"/>
            <w:noProof/>
            <w:rtl/>
            <w:lang w:bidi="fa-IR"/>
          </w:rPr>
          <w:t xml:space="preserve"> </w:t>
        </w:r>
        <w:r w:rsidR="00DF4386" w:rsidRPr="00EE29F4">
          <w:rPr>
            <w:rStyle w:val="Hyperlink"/>
            <w:rFonts w:hint="eastAsia"/>
            <w:noProof/>
            <w:rtl/>
            <w:lang w:bidi="fa-IR"/>
          </w:rPr>
          <w:t>اسماع</w:t>
        </w:r>
        <w:r w:rsidR="00DF4386" w:rsidRPr="00EE29F4">
          <w:rPr>
            <w:rStyle w:val="Hyperlink"/>
            <w:rFonts w:hint="cs"/>
            <w:noProof/>
            <w:rtl/>
            <w:lang w:bidi="fa-IR"/>
          </w:rPr>
          <w:t>ی</w:t>
        </w:r>
        <w:r w:rsidR="00DF4386" w:rsidRPr="00EE29F4">
          <w:rPr>
            <w:rStyle w:val="Hyperlink"/>
            <w:rFonts w:hint="eastAsia"/>
            <w:noProof/>
            <w:rtl/>
            <w:lang w:bidi="fa-IR"/>
          </w:rPr>
          <w:t>ل</w:t>
        </w:r>
        <w:r w:rsidR="00DF4386" w:rsidRPr="00EE29F4">
          <w:rPr>
            <w:rStyle w:val="Hyperlink"/>
            <w:rFonts w:hint="cs"/>
            <w:noProof/>
            <w:rtl/>
            <w:lang w:bidi="fa-IR"/>
          </w:rPr>
          <w:t>ی</w:t>
        </w:r>
        <w:r w:rsidR="00DF4386" w:rsidRPr="00EE29F4">
          <w:rPr>
            <w:rStyle w:val="Hyperlink"/>
            <w:rFonts w:hint="eastAsia"/>
            <w:noProof/>
            <w:rtl/>
            <w:lang w:bidi="fa-IR"/>
          </w:rPr>
          <w:t>ه</w:t>
        </w:r>
        <w:r w:rsidR="00DF4386" w:rsidRPr="00EE29F4">
          <w:rPr>
            <w:rStyle w:val="Hyperlink"/>
            <w:noProof/>
            <w:rtl/>
            <w:lang w:bidi="fa-IR"/>
          </w:rPr>
          <w:t xml:space="preserve"> </w:t>
        </w:r>
        <w:r w:rsidR="00DF4386" w:rsidRPr="00EE29F4">
          <w:rPr>
            <w:rStyle w:val="Hyperlink"/>
            <w:rFonts w:hint="eastAsia"/>
            <w:noProof/>
            <w:rtl/>
            <w:lang w:bidi="fa-IR"/>
          </w:rPr>
          <w:t>از</w:t>
        </w:r>
        <w:r w:rsidR="00DF4386" w:rsidRPr="00EE29F4">
          <w:rPr>
            <w:rStyle w:val="Hyperlink"/>
            <w:noProof/>
            <w:rtl/>
            <w:lang w:bidi="fa-IR"/>
          </w:rPr>
          <w:t xml:space="preserve"> </w:t>
        </w:r>
        <w:r w:rsidR="00DF4386" w:rsidRPr="00EE29F4">
          <w:rPr>
            <w:rStyle w:val="Hyperlink"/>
            <w:rFonts w:hint="eastAsia"/>
            <w:noProof/>
            <w:rtl/>
            <w:lang w:bidi="fa-IR"/>
          </w:rPr>
          <w:t>ش</w:t>
        </w:r>
        <w:r w:rsidR="00DF4386" w:rsidRPr="00EE29F4">
          <w:rPr>
            <w:rStyle w:val="Hyperlink"/>
            <w:rFonts w:hint="cs"/>
            <w:noProof/>
            <w:rtl/>
            <w:lang w:bidi="fa-IR"/>
          </w:rPr>
          <w:t>ی</w:t>
        </w:r>
        <w:r w:rsidR="00DF4386" w:rsidRPr="00EE29F4">
          <w:rPr>
            <w:rStyle w:val="Hyperlink"/>
            <w:rFonts w:hint="eastAsia"/>
            <w:noProof/>
            <w:rtl/>
            <w:lang w:bidi="fa-IR"/>
          </w:rPr>
          <w:t>ع</w:t>
        </w:r>
        <w:r w:rsidR="00DF4386" w:rsidRPr="00EE29F4">
          <w:rPr>
            <w:rStyle w:val="Hyperlink"/>
            <w:rFonts w:hint="cs"/>
            <w:noProof/>
            <w:rtl/>
            <w:lang w:bidi="fa-IR"/>
          </w:rPr>
          <w:t>ی</w:t>
        </w:r>
        <w:r w:rsidR="00DF4386" w:rsidRPr="00EE29F4">
          <w:rPr>
            <w:rStyle w:val="Hyperlink"/>
            <w:rFonts w:hint="eastAsia"/>
            <w:noProof/>
            <w:rtl/>
            <w:lang w:bidi="fa-IR"/>
          </w:rPr>
          <w:t>ان</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435551364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41</w:t>
        </w:r>
        <w:r w:rsidR="00DF4386">
          <w:rPr>
            <w:noProof/>
            <w:webHidden/>
            <w:rtl/>
          </w:rPr>
          <w:fldChar w:fldCharType="end"/>
        </w:r>
      </w:hyperlink>
    </w:p>
    <w:p w:rsidR="00DF4386" w:rsidRDefault="00C80D42">
      <w:pPr>
        <w:pStyle w:val="TOC1"/>
        <w:tabs>
          <w:tab w:val="right" w:leader="dot" w:pos="6226"/>
        </w:tabs>
        <w:rPr>
          <w:rFonts w:asciiTheme="minorHAnsi" w:eastAsiaTheme="minorEastAsia" w:hAnsiTheme="minorHAnsi" w:cstheme="minorBidi"/>
          <w:bCs w:val="0"/>
          <w:noProof/>
          <w:sz w:val="22"/>
          <w:szCs w:val="22"/>
          <w:rtl/>
        </w:rPr>
      </w:pPr>
      <w:hyperlink w:anchor="_Toc435551365" w:history="1">
        <w:r w:rsidR="00DF4386" w:rsidRPr="00EE29F4">
          <w:rPr>
            <w:rStyle w:val="Hyperlink"/>
            <w:rFonts w:hint="eastAsia"/>
            <w:noProof/>
            <w:rtl/>
            <w:lang w:bidi="fa-IR"/>
          </w:rPr>
          <w:t>فتنه</w:t>
        </w:r>
        <w:r w:rsidR="00DF4386" w:rsidRPr="00EE29F4">
          <w:rPr>
            <w:rStyle w:val="Hyperlink"/>
            <w:rFonts w:ascii="MS Mincho" w:eastAsia="MS Mincho" w:hAnsi="MS Mincho" w:cs="MS Mincho" w:hint="eastAsia"/>
            <w:noProof/>
            <w:lang w:bidi="fa-IR"/>
          </w:rPr>
          <w:t>‌</w:t>
        </w:r>
        <w:r w:rsidR="00DF4386" w:rsidRPr="00EE29F4">
          <w:rPr>
            <w:rStyle w:val="Hyperlink"/>
            <w:rFonts w:hint="cs"/>
            <w:noProof/>
            <w:rtl/>
            <w:lang w:bidi="fa-IR"/>
          </w:rPr>
          <w:t>ی</w:t>
        </w:r>
        <w:r w:rsidR="00DF4386" w:rsidRPr="00EE29F4">
          <w:rPr>
            <w:rStyle w:val="Hyperlink"/>
            <w:noProof/>
            <w:rtl/>
            <w:lang w:bidi="fa-IR"/>
          </w:rPr>
          <w:t xml:space="preserve"> </w:t>
        </w:r>
        <w:r w:rsidR="00DF4386" w:rsidRPr="00EE29F4">
          <w:rPr>
            <w:rStyle w:val="Hyperlink"/>
            <w:rFonts w:hint="eastAsia"/>
            <w:noProof/>
            <w:rtl/>
            <w:lang w:bidi="fa-IR"/>
          </w:rPr>
          <w:t>باب</w:t>
        </w:r>
        <w:r w:rsidR="00DF4386" w:rsidRPr="00EE29F4">
          <w:rPr>
            <w:rStyle w:val="Hyperlink"/>
            <w:rFonts w:hint="cs"/>
            <w:noProof/>
            <w:rtl/>
            <w:lang w:bidi="fa-IR"/>
          </w:rPr>
          <w:t>ی</w:t>
        </w:r>
        <w:r w:rsidR="00DF4386" w:rsidRPr="00EE29F4">
          <w:rPr>
            <w:rStyle w:val="Hyperlink"/>
            <w:rFonts w:hint="eastAsia"/>
            <w:noProof/>
            <w:rtl/>
            <w:lang w:bidi="fa-IR"/>
          </w:rPr>
          <w:t>ت</w:t>
        </w:r>
        <w:r w:rsidR="00DF4386">
          <w:rPr>
            <w:noProof/>
            <w:webHidden/>
            <w:rtl/>
          </w:rPr>
          <w:tab/>
        </w:r>
        <w:r w:rsidR="00DF4386">
          <w:rPr>
            <w:noProof/>
            <w:webHidden/>
            <w:rtl/>
          </w:rPr>
          <w:fldChar w:fldCharType="begin"/>
        </w:r>
        <w:r w:rsidR="00DF4386">
          <w:rPr>
            <w:noProof/>
            <w:webHidden/>
            <w:rtl/>
          </w:rPr>
          <w:instrText xml:space="preserve"> </w:instrText>
        </w:r>
        <w:r w:rsidR="00DF4386">
          <w:rPr>
            <w:noProof/>
            <w:webHidden/>
          </w:rPr>
          <w:instrText>PAGEREF</w:instrText>
        </w:r>
        <w:r w:rsidR="00DF4386">
          <w:rPr>
            <w:noProof/>
            <w:webHidden/>
            <w:rtl/>
          </w:rPr>
          <w:instrText xml:space="preserve"> _</w:instrText>
        </w:r>
        <w:r w:rsidR="00DF4386">
          <w:rPr>
            <w:noProof/>
            <w:webHidden/>
          </w:rPr>
          <w:instrText>Toc</w:instrText>
        </w:r>
        <w:r w:rsidR="00DF4386">
          <w:rPr>
            <w:noProof/>
            <w:webHidden/>
            <w:rtl/>
          </w:rPr>
          <w:instrText xml:space="preserve">435551365 </w:instrText>
        </w:r>
        <w:r w:rsidR="00DF4386">
          <w:rPr>
            <w:noProof/>
            <w:webHidden/>
          </w:rPr>
          <w:instrText>\h</w:instrText>
        </w:r>
        <w:r w:rsidR="00DF4386">
          <w:rPr>
            <w:noProof/>
            <w:webHidden/>
            <w:rtl/>
          </w:rPr>
          <w:instrText xml:space="preserve"> </w:instrText>
        </w:r>
        <w:r w:rsidR="00DF4386">
          <w:rPr>
            <w:noProof/>
            <w:webHidden/>
            <w:rtl/>
          </w:rPr>
        </w:r>
        <w:r w:rsidR="00DF4386">
          <w:rPr>
            <w:noProof/>
            <w:webHidden/>
            <w:rtl/>
          </w:rPr>
          <w:fldChar w:fldCharType="separate"/>
        </w:r>
        <w:r w:rsidR="0055117D">
          <w:rPr>
            <w:noProof/>
            <w:webHidden/>
            <w:rtl/>
          </w:rPr>
          <w:t>45</w:t>
        </w:r>
        <w:r w:rsidR="00DF4386">
          <w:rPr>
            <w:noProof/>
            <w:webHidden/>
            <w:rtl/>
          </w:rPr>
          <w:fldChar w:fldCharType="end"/>
        </w:r>
      </w:hyperlink>
    </w:p>
    <w:p w:rsidR="00F30AC4" w:rsidRPr="00562FDF" w:rsidRDefault="00470903" w:rsidP="00562FDF">
      <w:pPr>
        <w:pStyle w:val="StyleComplexBLotus12ptJustifiedFirstline05cm"/>
        <w:spacing w:line="240" w:lineRule="auto"/>
        <w:ind w:firstLine="0"/>
        <w:rPr>
          <w:rStyle w:val="Char6"/>
          <w:rtl/>
        </w:rPr>
      </w:pPr>
      <w:r>
        <w:rPr>
          <w:rFonts w:ascii="IRYakout" w:eastAsia="SimSun" w:hAnsi="IRYakout" w:cs="IRYakout"/>
          <w:sz w:val="22"/>
          <w:szCs w:val="28"/>
          <w:rtl/>
          <w:lang w:bidi="fa-IR"/>
        </w:rPr>
        <w:fldChar w:fldCharType="end"/>
      </w:r>
    </w:p>
    <w:p w:rsidR="00F30AC4" w:rsidRPr="00562FDF" w:rsidRDefault="00F30AC4" w:rsidP="00562FDF">
      <w:pPr>
        <w:pStyle w:val="StyleComplexBLotus12ptJustifiedFirstline05cm"/>
        <w:spacing w:line="240" w:lineRule="auto"/>
        <w:ind w:firstLine="0"/>
        <w:rPr>
          <w:rStyle w:val="Char6"/>
          <w:rtl/>
        </w:rPr>
      </w:pPr>
    </w:p>
    <w:p w:rsidR="00F30AC4" w:rsidRPr="00562FDF" w:rsidRDefault="00F30AC4" w:rsidP="00562FDF">
      <w:pPr>
        <w:pStyle w:val="StyleComplexBLotus12ptJustifiedFirstline05cm"/>
        <w:spacing w:line="240" w:lineRule="auto"/>
        <w:ind w:firstLine="0"/>
        <w:rPr>
          <w:rStyle w:val="Char6"/>
          <w:rtl/>
        </w:rPr>
        <w:sectPr w:rsidR="00F30AC4" w:rsidRPr="00562FDF" w:rsidSect="00470903">
          <w:headerReference w:type="first" r:id="rId13"/>
          <w:footnotePr>
            <w:numRestart w:val="eachPage"/>
          </w:footnotePr>
          <w:pgSz w:w="7938" w:h="11907" w:code="9"/>
          <w:pgMar w:top="567" w:right="851" w:bottom="851" w:left="851" w:header="454" w:footer="0" w:gutter="0"/>
          <w:pgNumType w:fmt="arabicAbjad" w:start="1"/>
          <w:cols w:space="720"/>
          <w:titlePg/>
          <w:bidi/>
          <w:rtlGutter/>
        </w:sectPr>
      </w:pPr>
    </w:p>
    <w:p w:rsidR="001870DD" w:rsidRPr="00C45ABA" w:rsidRDefault="001870DD" w:rsidP="00E070F4">
      <w:pPr>
        <w:pStyle w:val="a0"/>
        <w:rPr>
          <w:rtl/>
        </w:rPr>
      </w:pPr>
      <w:bookmarkStart w:id="2" w:name="_Toc435551341"/>
      <w:r w:rsidRPr="00E070F4">
        <w:rPr>
          <w:rFonts w:hint="cs"/>
          <w:rtl/>
        </w:rPr>
        <w:lastRenderedPageBreak/>
        <w:t>مقدمه</w:t>
      </w:r>
      <w:bookmarkEnd w:id="2"/>
    </w:p>
    <w:p w:rsidR="001870DD" w:rsidRPr="00C45ABA" w:rsidRDefault="002D6539" w:rsidP="0087482B">
      <w:pPr>
        <w:pStyle w:val="a5"/>
        <w:rPr>
          <w:rFonts w:cs="Times New Roman"/>
          <w:sz w:val="28"/>
          <w:szCs w:val="28"/>
          <w:rtl/>
        </w:rPr>
      </w:pPr>
      <w:r w:rsidRPr="00C45ABA">
        <w:rPr>
          <w:rFonts w:hint="cs"/>
          <w:rtl/>
        </w:rPr>
        <w:t>الحمدلله رب العالمین و</w:t>
      </w:r>
      <w:r w:rsidR="00E6160B" w:rsidRPr="00C45ABA">
        <w:rPr>
          <w:rFonts w:hint="cs"/>
          <w:rtl/>
        </w:rPr>
        <w:t>الصلاة و</w:t>
      </w:r>
      <w:r w:rsidR="001870DD" w:rsidRPr="00C45ABA">
        <w:rPr>
          <w:rFonts w:hint="cs"/>
          <w:rtl/>
        </w:rPr>
        <w:t xml:space="preserve">السلام علی </w:t>
      </w:r>
      <w:r w:rsidR="00C45ABA" w:rsidRPr="00C45ABA">
        <w:rPr>
          <w:rFonts w:hint="cs"/>
          <w:rtl/>
        </w:rPr>
        <w:t>أ</w:t>
      </w:r>
      <w:r w:rsidR="00E6160B" w:rsidRPr="00C45ABA">
        <w:rPr>
          <w:rFonts w:hint="cs"/>
          <w:rtl/>
        </w:rPr>
        <w:t>شرف الأنبیاء والمرسلین وعلی آله و</w:t>
      </w:r>
      <w:r w:rsidR="001870DD" w:rsidRPr="00C45ABA">
        <w:rPr>
          <w:rFonts w:hint="cs"/>
          <w:rtl/>
        </w:rPr>
        <w:t>صحبه أجمعین</w:t>
      </w:r>
    </w:p>
    <w:p w:rsidR="001870DD" w:rsidRPr="00562FDF" w:rsidRDefault="00E6160B" w:rsidP="00562FDF">
      <w:pPr>
        <w:pStyle w:val="StyleComplexBLotus12ptJustifiedFirstline05cmCharCharCharCharCharCharCharCharCharChar"/>
        <w:spacing w:line="240" w:lineRule="auto"/>
        <w:rPr>
          <w:rStyle w:val="Char6"/>
          <w:rtl/>
        </w:rPr>
      </w:pPr>
      <w:r w:rsidRPr="00562FDF">
        <w:rPr>
          <w:rStyle w:val="Char6"/>
          <w:rFonts w:hint="cs"/>
          <w:rtl/>
        </w:rPr>
        <w:t>اما بعد</w:t>
      </w:r>
      <w:r w:rsidR="001870DD" w:rsidRPr="00562FDF">
        <w:rPr>
          <w:rStyle w:val="Char6"/>
          <w:rFonts w:hint="cs"/>
          <w:rtl/>
        </w:rPr>
        <w:t xml:space="preserve">: </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دعوت و فراخوانی که در</w:t>
      </w:r>
      <w:r w:rsidR="00D409A6">
        <w:rPr>
          <w:rStyle w:val="Char6"/>
          <w:rFonts w:hint="cs"/>
          <w:rtl/>
        </w:rPr>
        <w:t xml:space="preserve"> سال‌ها</w:t>
      </w:r>
      <w:r w:rsidR="00D8616C" w:rsidRPr="00562FDF">
        <w:rPr>
          <w:rStyle w:val="Char6"/>
          <w:rFonts w:hint="cs"/>
          <w:rtl/>
        </w:rPr>
        <w:t xml:space="preserve">ی </w:t>
      </w:r>
      <w:r w:rsidRPr="00562FDF">
        <w:rPr>
          <w:rStyle w:val="Char6"/>
          <w:rFonts w:hint="cs"/>
          <w:rtl/>
        </w:rPr>
        <w:t>اخیر برای تقریب میان دین شیعه</w:t>
      </w:r>
      <w:r w:rsidR="00E6160B" w:rsidRPr="00562FDF">
        <w:rPr>
          <w:rStyle w:val="Char6"/>
          <w:rFonts w:hint="eastAsia"/>
          <w:rtl/>
        </w:rPr>
        <w:t>‌ی</w:t>
      </w:r>
      <w:r w:rsidRPr="00562FDF">
        <w:rPr>
          <w:rStyle w:val="Char6"/>
          <w:rFonts w:hint="cs"/>
          <w:rtl/>
        </w:rPr>
        <w:t xml:space="preserve"> امامیه اثناعشریه و</w:t>
      </w:r>
      <w:r w:rsidR="00D8616C" w:rsidRPr="00562FDF">
        <w:rPr>
          <w:rStyle w:val="Char6"/>
          <w:rFonts w:hint="cs"/>
          <w:rtl/>
        </w:rPr>
        <w:t xml:space="preserve"> مخالفان‌شان </w:t>
      </w:r>
      <w:r w:rsidRPr="00562FDF">
        <w:rPr>
          <w:rStyle w:val="Char6"/>
          <w:rFonts w:hint="cs"/>
          <w:rtl/>
        </w:rPr>
        <w:t>اعم از اهل سنت، زیدیه و اباضیه برخاسته است</w:t>
      </w:r>
      <w:r w:rsidR="00E6160B" w:rsidRPr="00562FDF">
        <w:rPr>
          <w:rStyle w:val="Char6"/>
          <w:rFonts w:hint="cs"/>
          <w:rtl/>
        </w:rPr>
        <w:t>،</w:t>
      </w:r>
      <w:r w:rsidRPr="00562FDF">
        <w:rPr>
          <w:rStyle w:val="Char6"/>
          <w:rFonts w:hint="cs"/>
          <w:rtl/>
        </w:rPr>
        <w:t xml:space="preserve"> نگاه</w:t>
      </w:r>
      <w:r w:rsidR="00E6160B" w:rsidRPr="00562FDF">
        <w:rPr>
          <w:rStyle w:val="Char6"/>
          <w:rFonts w:hint="eastAsia"/>
          <w:rtl/>
        </w:rPr>
        <w:t>‌</w:t>
      </w:r>
      <w:r w:rsidRPr="00562FDF">
        <w:rPr>
          <w:rStyle w:val="Char6"/>
          <w:rFonts w:hint="cs"/>
          <w:rtl/>
        </w:rPr>
        <w:t>ها را به بررسی علمی این موضوع معطوف داشته است. دانشمند بزرگوار سید محب‌الدین خطیب به تحق</w:t>
      </w:r>
      <w:r w:rsidR="00702817" w:rsidRPr="00562FDF">
        <w:rPr>
          <w:rStyle w:val="Char6"/>
          <w:rFonts w:hint="cs"/>
          <w:rtl/>
        </w:rPr>
        <w:t>ی</w:t>
      </w:r>
      <w:r w:rsidRPr="00562FDF">
        <w:rPr>
          <w:rStyle w:val="Char6"/>
          <w:rFonts w:hint="cs"/>
          <w:rtl/>
        </w:rPr>
        <w:t>ق در منابع اصلی شیعه جهت استخراج ابزار تقریب پرداخته است و بیان می‌کند که تحقق این امر غیرممکن است</w:t>
      </w:r>
      <w:r w:rsidR="00E6160B" w:rsidRPr="00562FDF">
        <w:rPr>
          <w:rStyle w:val="Char6"/>
          <w:rFonts w:hint="cs"/>
          <w:rtl/>
        </w:rPr>
        <w:t>؛</w:t>
      </w:r>
      <w:r w:rsidRPr="00562FDF">
        <w:rPr>
          <w:rStyle w:val="Char6"/>
          <w:rFonts w:hint="cs"/>
          <w:rtl/>
        </w:rPr>
        <w:t xml:space="preserve"> زیرا تدوین‌کنندگان اصول دین شیعه در میان این اصول که آن</w:t>
      </w:r>
      <w:r w:rsidR="00140E45" w:rsidRPr="00562FDF">
        <w:rPr>
          <w:rStyle w:val="Char6"/>
          <w:rFonts w:hint="cs"/>
          <w:rtl/>
        </w:rPr>
        <w:t xml:space="preserve"> </w:t>
      </w:r>
      <w:r w:rsidRPr="00562FDF">
        <w:rPr>
          <w:rStyle w:val="Char6"/>
          <w:rFonts w:hint="cs"/>
          <w:rtl/>
        </w:rPr>
        <w:t>را</w:t>
      </w:r>
      <w:r w:rsidR="00D92B19" w:rsidRPr="00562FDF">
        <w:rPr>
          <w:rStyle w:val="Char6"/>
          <w:rFonts w:hint="cs"/>
          <w:rtl/>
        </w:rPr>
        <w:t xml:space="preserve"> براساس </w:t>
      </w:r>
      <w:r w:rsidRPr="00562FDF">
        <w:rPr>
          <w:rStyle w:val="Char6"/>
          <w:rFonts w:hint="cs"/>
          <w:rtl/>
        </w:rPr>
        <w:t>اموری برخلاف رسالت پیامبر</w:t>
      </w:r>
      <w:r w:rsidR="00A13766" w:rsidRPr="00A13766">
        <w:rPr>
          <w:rStyle w:val="Char6"/>
          <w:rFonts w:cs="CTraditional Arabic" w:hint="cs"/>
          <w:rtl/>
        </w:rPr>
        <w:t xml:space="preserve"> ج </w:t>
      </w:r>
      <w:r w:rsidRPr="00562FDF">
        <w:rPr>
          <w:rStyle w:val="Char6"/>
          <w:rFonts w:hint="cs"/>
          <w:rtl/>
        </w:rPr>
        <w:t>و دعوت یارانش بنا کرده‌اند ابزاری برای این تقریب برجای نگذاشته‌اند.</w:t>
      </w:r>
    </w:p>
    <w:p w:rsidR="001A003E" w:rsidRPr="00A40B54" w:rsidRDefault="001870DD" w:rsidP="00562FDF">
      <w:pPr>
        <w:pStyle w:val="StyleComplexBLotus12ptJustifiedFirstline05cmCharCharCharCharCharCharCharCharCharChar"/>
        <w:spacing w:line="240" w:lineRule="auto"/>
        <w:rPr>
          <w:rStyle w:val="Char7"/>
          <w:rtl/>
        </w:rPr>
      </w:pPr>
      <w:r w:rsidRPr="00562FDF">
        <w:rPr>
          <w:rStyle w:val="Char6"/>
          <w:rFonts w:hint="cs"/>
          <w:rtl/>
        </w:rPr>
        <w:t>از</w:t>
      </w:r>
      <w:r w:rsidR="00140E45" w:rsidRPr="00562FDF">
        <w:rPr>
          <w:rStyle w:val="Char6"/>
          <w:rFonts w:hint="cs"/>
          <w:rtl/>
        </w:rPr>
        <w:t xml:space="preserve"> </w:t>
      </w:r>
      <w:r w:rsidRPr="00562FDF">
        <w:rPr>
          <w:rStyle w:val="Char6"/>
          <w:rFonts w:hint="cs"/>
          <w:rtl/>
        </w:rPr>
        <w:t xml:space="preserve">آنجا </w:t>
      </w:r>
      <w:r w:rsidR="00140E45" w:rsidRPr="00562FDF">
        <w:rPr>
          <w:rStyle w:val="Char6"/>
          <w:rFonts w:hint="cs"/>
          <w:rtl/>
        </w:rPr>
        <w:t>ک</w:t>
      </w:r>
      <w:r w:rsidRPr="00562FDF">
        <w:rPr>
          <w:rStyle w:val="Char6"/>
          <w:rFonts w:hint="cs"/>
          <w:rtl/>
        </w:rPr>
        <w:t>ه روایات و منقولاتی که در این تحقیق آورده شده است همگی از</w:t>
      </w:r>
      <w:r w:rsidR="00D92B19" w:rsidRPr="00562FDF">
        <w:rPr>
          <w:rStyle w:val="Char6"/>
          <w:rFonts w:hint="cs"/>
          <w:rtl/>
        </w:rPr>
        <w:t xml:space="preserve"> کتاب‌های </w:t>
      </w:r>
      <w:r w:rsidRPr="00562FDF">
        <w:rPr>
          <w:rStyle w:val="Char6"/>
          <w:rFonts w:hint="cs"/>
          <w:rtl/>
        </w:rPr>
        <w:t>مورد</w:t>
      </w:r>
      <w:r w:rsidR="00001327" w:rsidRPr="00562FDF">
        <w:rPr>
          <w:rStyle w:val="Char6"/>
          <w:rFonts w:hint="cs"/>
          <w:rtl/>
        </w:rPr>
        <w:t xml:space="preserve"> </w:t>
      </w:r>
      <w:r w:rsidRPr="00562FDF">
        <w:rPr>
          <w:rStyle w:val="Char6"/>
          <w:rFonts w:hint="cs"/>
          <w:rtl/>
        </w:rPr>
        <w:t>اعتماد و</w:t>
      </w:r>
      <w:r w:rsidR="00702817" w:rsidRPr="00562FDF">
        <w:rPr>
          <w:rStyle w:val="Char6"/>
          <w:rFonts w:hint="cs"/>
          <w:rtl/>
        </w:rPr>
        <w:t xml:space="preserve"> </w:t>
      </w:r>
      <w:r w:rsidRPr="00562FDF">
        <w:rPr>
          <w:rStyle w:val="Char6"/>
          <w:rFonts w:hint="cs"/>
          <w:rtl/>
        </w:rPr>
        <w:t>معتبر شیعه</w:t>
      </w:r>
      <w:r w:rsidR="00702817" w:rsidRPr="00562FDF">
        <w:rPr>
          <w:rStyle w:val="Char6"/>
          <w:rFonts w:hint="eastAsia"/>
          <w:rtl/>
        </w:rPr>
        <w:t>‌ی</w:t>
      </w:r>
      <w:r w:rsidRPr="00562FDF">
        <w:rPr>
          <w:rStyle w:val="Char6"/>
          <w:rFonts w:hint="cs"/>
          <w:rtl/>
        </w:rPr>
        <w:t xml:space="preserve"> امامیه اثناعشری به همراه شماره</w:t>
      </w:r>
      <w:r w:rsidR="00702817" w:rsidRPr="00562FDF">
        <w:rPr>
          <w:rStyle w:val="Char6"/>
          <w:rFonts w:hint="eastAsia"/>
          <w:rtl/>
        </w:rPr>
        <w:t>‌ی</w:t>
      </w:r>
      <w:r w:rsidRPr="00562FDF">
        <w:rPr>
          <w:rStyle w:val="Char6"/>
          <w:rFonts w:hint="cs"/>
          <w:rtl/>
        </w:rPr>
        <w:t xml:space="preserve"> جلد و صفحه و نوبت چاپ کتاب ذکر شده است</w:t>
      </w:r>
      <w:r w:rsidR="00702817" w:rsidRPr="00562FDF">
        <w:rPr>
          <w:rStyle w:val="Char6"/>
          <w:rFonts w:hint="cs"/>
          <w:rtl/>
        </w:rPr>
        <w:t xml:space="preserve"> تا</w:t>
      </w:r>
      <w:r w:rsidR="00D409A6">
        <w:rPr>
          <w:rStyle w:val="Char6"/>
          <w:rFonts w:hint="cs"/>
          <w:rtl/>
        </w:rPr>
        <w:t xml:space="preserve"> هیچکس</w:t>
      </w:r>
      <w:r w:rsidR="00702817" w:rsidRPr="00562FDF">
        <w:rPr>
          <w:rStyle w:val="Char6"/>
          <w:rFonts w:hint="cs"/>
          <w:rtl/>
        </w:rPr>
        <w:t xml:space="preserve"> قادر به انکار آن نبا</w:t>
      </w:r>
      <w:r w:rsidRPr="00562FDF">
        <w:rPr>
          <w:rStyle w:val="Char6"/>
          <w:rFonts w:hint="cs"/>
          <w:rtl/>
        </w:rPr>
        <w:t xml:space="preserve">شد، به همین دلیل تصمیم گرفتیم آن را در برابر دیدگان مردم بگذاریم تا برخی با دیدن آن زنده و هدایت شوند و آنان که این حقایق را قبول نمی‌کنند، هلاک </w:t>
      </w:r>
      <w:r w:rsidR="00001327" w:rsidRPr="00562FDF">
        <w:rPr>
          <w:rStyle w:val="Char6"/>
          <w:rFonts w:hint="cs"/>
          <w:rtl/>
        </w:rPr>
        <w:t>شو</w:t>
      </w:r>
      <w:r w:rsidRPr="00562FDF">
        <w:rPr>
          <w:rStyle w:val="Char6"/>
          <w:rFonts w:hint="cs"/>
          <w:rtl/>
        </w:rPr>
        <w:t>ند که خداوند دوستدار هدایت‌شدگان است.</w:t>
      </w:r>
    </w:p>
    <w:p w:rsidR="001870DD" w:rsidRPr="001C2E9B" w:rsidRDefault="001870DD" w:rsidP="00BF0F75">
      <w:pPr>
        <w:pStyle w:val="a7"/>
        <w:ind w:firstLine="0"/>
        <w:jc w:val="right"/>
        <w:rPr>
          <w:sz w:val="26"/>
          <w:szCs w:val="26"/>
          <w:rtl/>
        </w:rPr>
      </w:pPr>
      <w:r w:rsidRPr="005479A5">
        <w:rPr>
          <w:rFonts w:hint="cs"/>
          <w:sz w:val="26"/>
          <w:szCs w:val="26"/>
          <w:rtl/>
        </w:rPr>
        <w:t>محمد نصیف</w:t>
      </w:r>
    </w:p>
    <w:p w:rsidR="001A003E" w:rsidRPr="00C45ABA" w:rsidRDefault="001A003E" w:rsidP="001870DD">
      <w:pPr>
        <w:pStyle w:val="Heading1"/>
        <w:rPr>
          <w:rtl/>
          <w:lang w:bidi="fa-IR"/>
        </w:rPr>
      </w:pPr>
    </w:p>
    <w:p w:rsidR="001A003E" w:rsidRPr="00C45ABA" w:rsidRDefault="001A003E" w:rsidP="001870DD">
      <w:pPr>
        <w:pStyle w:val="Heading1"/>
        <w:rPr>
          <w:rtl/>
          <w:lang w:bidi="fa-IR"/>
        </w:rPr>
        <w:sectPr w:rsidR="001A003E" w:rsidRPr="00C45ABA" w:rsidSect="00654CC2">
          <w:headerReference w:type="even" r:id="rId14"/>
          <w:headerReference w:type="default" r:id="rId15"/>
          <w:footnotePr>
            <w:numRestart w:val="eachPage"/>
          </w:footnotePr>
          <w:type w:val="oddPage"/>
          <w:pgSz w:w="7938" w:h="11907" w:code="9"/>
          <w:pgMar w:top="567" w:right="851" w:bottom="851" w:left="851" w:header="454" w:footer="0" w:gutter="0"/>
          <w:pgNumType w:start="1"/>
          <w:cols w:space="720"/>
          <w:titlePg/>
          <w:bidi/>
          <w:rtlGutter/>
        </w:sectPr>
      </w:pPr>
    </w:p>
    <w:p w:rsidR="001870DD" w:rsidRPr="00C45ABA" w:rsidRDefault="001870DD" w:rsidP="00C45ABA">
      <w:pPr>
        <w:pStyle w:val="a0"/>
        <w:rPr>
          <w:rtl/>
        </w:rPr>
      </w:pPr>
      <w:bookmarkStart w:id="3" w:name="_Toc435551342"/>
      <w:r w:rsidRPr="00C45ABA">
        <w:rPr>
          <w:rFonts w:hint="cs"/>
          <w:rtl/>
        </w:rPr>
        <w:lastRenderedPageBreak/>
        <w:t>تقریب میان فرقه‌ها و مذاهب اسلامی</w:t>
      </w:r>
      <w:bookmarkEnd w:id="3"/>
    </w:p>
    <w:p w:rsidR="001870DD" w:rsidRPr="00C45ABA" w:rsidRDefault="00702817" w:rsidP="00BF0F75">
      <w:pPr>
        <w:pStyle w:val="a1"/>
        <w:rPr>
          <w:rtl/>
        </w:rPr>
      </w:pPr>
      <w:bookmarkStart w:id="4" w:name="_Toc435551343"/>
      <w:r w:rsidRPr="00C45ABA">
        <w:rPr>
          <w:rFonts w:hint="cs"/>
          <w:rtl/>
        </w:rPr>
        <w:t>بیان اصول</w:t>
      </w:r>
      <w:r w:rsidR="001870DD" w:rsidRPr="00C45ABA">
        <w:rPr>
          <w:rFonts w:hint="cs"/>
          <w:rtl/>
        </w:rPr>
        <w:t xml:space="preserve"> مهمی که دین شیعه امامیه اثناعشری بر آن قرارگرفته است و محال</w:t>
      </w:r>
      <w:r w:rsidRPr="00C45ABA">
        <w:rPr>
          <w:rFonts w:hint="cs"/>
          <w:rtl/>
        </w:rPr>
        <w:t>‌</w:t>
      </w:r>
      <w:r w:rsidR="001870DD" w:rsidRPr="00C45ABA">
        <w:rPr>
          <w:rFonts w:hint="cs"/>
          <w:rtl/>
        </w:rPr>
        <w:t>بودن تقریب میان</w:t>
      </w:r>
      <w:r w:rsidR="00D8616C" w:rsidRPr="00C45ABA">
        <w:rPr>
          <w:rFonts w:hint="cs"/>
          <w:rtl/>
        </w:rPr>
        <w:t xml:space="preserve"> آن‌ها </w:t>
      </w:r>
      <w:r w:rsidR="001870DD" w:rsidRPr="00C45ABA">
        <w:rPr>
          <w:rFonts w:hint="cs"/>
          <w:rtl/>
        </w:rPr>
        <w:t>و اصول همه مذاهب و فرقه‌های اسلامی</w:t>
      </w:r>
      <w:bookmarkEnd w:id="4"/>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تقریب </w:t>
      </w:r>
      <w:r w:rsidR="00B753EF" w:rsidRPr="00562FDF">
        <w:rPr>
          <w:rStyle w:val="Char6"/>
          <w:rFonts w:hint="cs"/>
          <w:rtl/>
        </w:rPr>
        <w:t>م</w:t>
      </w:r>
      <w:r w:rsidRPr="00562FDF">
        <w:rPr>
          <w:rStyle w:val="Char6"/>
          <w:rFonts w:hint="cs"/>
          <w:rtl/>
        </w:rPr>
        <w:t xml:space="preserve">یان اندیشه، تفکر، جهت‌گیری و اهداف مسلمانان از </w:t>
      </w:r>
      <w:r w:rsidR="00B753EF" w:rsidRPr="00562FDF">
        <w:rPr>
          <w:rStyle w:val="Char6"/>
          <w:rFonts w:hint="cs"/>
          <w:rtl/>
        </w:rPr>
        <w:t>بزرگ‌ترین اهداف اسلام و ابزار</w:t>
      </w:r>
      <w:r w:rsidRPr="00562FDF">
        <w:rPr>
          <w:rStyle w:val="Char6"/>
          <w:rFonts w:hint="cs"/>
          <w:rtl/>
        </w:rPr>
        <w:t xml:space="preserve"> قدرت، خیزش و اصلاح است و</w:t>
      </w:r>
      <w:r w:rsidR="00B753EF" w:rsidRPr="00562FDF">
        <w:rPr>
          <w:rStyle w:val="Char6"/>
          <w:rFonts w:hint="cs"/>
          <w:rtl/>
        </w:rPr>
        <w:t xml:space="preserve"> </w:t>
      </w:r>
      <w:r w:rsidRPr="00562FDF">
        <w:rPr>
          <w:rStyle w:val="Char6"/>
          <w:rFonts w:hint="cs"/>
          <w:rtl/>
        </w:rPr>
        <w:t>همچنین این امر همواره در هر زمان و مکانی برای</w:t>
      </w:r>
      <w:r w:rsidR="00811287">
        <w:rPr>
          <w:rStyle w:val="Char6"/>
          <w:rFonts w:hint="cs"/>
          <w:rtl/>
        </w:rPr>
        <w:t xml:space="preserve"> ملت‌ها</w:t>
      </w:r>
      <w:r w:rsidRPr="00562FDF">
        <w:rPr>
          <w:rStyle w:val="Char6"/>
          <w:rFonts w:hint="cs"/>
          <w:rtl/>
        </w:rPr>
        <w:t xml:space="preserve"> و جوامع</w:t>
      </w:r>
      <w:r w:rsidR="00811287">
        <w:rPr>
          <w:rStyle w:val="Char6"/>
          <w:rFonts w:hint="cs"/>
          <w:rtl/>
        </w:rPr>
        <w:t xml:space="preserve">‌شان </w:t>
      </w:r>
      <w:r w:rsidRPr="00562FDF">
        <w:rPr>
          <w:rStyle w:val="Char6"/>
          <w:rFonts w:hint="cs"/>
          <w:rtl/>
        </w:rPr>
        <w:t>بسیار مفید و ضروری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چنانچه تقریب فارغ از هرگونه قصد و غرضی باشد و جزئیات آن زیانی بیش از منافع آن نداشته باشد، بر هر مسلمانی واجب است که به دعوت آن پاسخ دهد و در راه پیروزی آن همکاری کند.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در</w:t>
      </w:r>
      <w:r w:rsidR="00D409A6">
        <w:rPr>
          <w:rStyle w:val="Char6"/>
          <w:rFonts w:hint="cs"/>
          <w:rtl/>
        </w:rPr>
        <w:t xml:space="preserve"> سال‌ها</w:t>
      </w:r>
      <w:r w:rsidR="00D8616C" w:rsidRPr="00562FDF">
        <w:rPr>
          <w:rStyle w:val="Char6"/>
          <w:rFonts w:hint="cs"/>
          <w:rtl/>
        </w:rPr>
        <w:t xml:space="preserve">ی </w:t>
      </w:r>
      <w:r w:rsidRPr="00562FDF">
        <w:rPr>
          <w:rStyle w:val="Char6"/>
          <w:rFonts w:hint="cs"/>
          <w:rtl/>
        </w:rPr>
        <w:t>اخیر درباره</w:t>
      </w:r>
      <w:r w:rsidR="003F5E57" w:rsidRPr="00562FDF">
        <w:rPr>
          <w:rStyle w:val="Char6"/>
          <w:rFonts w:hint="eastAsia"/>
          <w:rtl/>
        </w:rPr>
        <w:t>‌ی</w:t>
      </w:r>
      <w:r w:rsidRPr="00562FDF">
        <w:rPr>
          <w:rStyle w:val="Char6"/>
          <w:rFonts w:hint="cs"/>
          <w:rtl/>
        </w:rPr>
        <w:t xml:space="preserve"> این دعوت بسیار سخن گفته شده است</w:t>
      </w:r>
      <w:r w:rsidR="003F5E57" w:rsidRPr="00562FDF">
        <w:rPr>
          <w:rStyle w:val="Char6"/>
          <w:rFonts w:hint="cs"/>
          <w:rtl/>
        </w:rPr>
        <w:t>،</w:t>
      </w:r>
      <w:r w:rsidRPr="00562FDF">
        <w:rPr>
          <w:rStyle w:val="Char6"/>
          <w:rFonts w:hint="cs"/>
          <w:rtl/>
        </w:rPr>
        <w:t xml:space="preserve"> سپس عده</w:t>
      </w:r>
      <w:r w:rsidR="003F5E57" w:rsidRPr="00562FDF">
        <w:rPr>
          <w:rStyle w:val="Char6"/>
          <w:rFonts w:hint="eastAsia"/>
          <w:rtl/>
        </w:rPr>
        <w:t>‌ی</w:t>
      </w:r>
      <w:r w:rsidRPr="00562FDF">
        <w:rPr>
          <w:rStyle w:val="Char6"/>
          <w:rFonts w:hint="cs"/>
          <w:rtl/>
        </w:rPr>
        <w:t xml:space="preserve"> فراوانی از آن تأثیر پذیرفته</w:t>
      </w:r>
      <w:r w:rsidR="00CA4E75" w:rsidRPr="00562FDF">
        <w:rPr>
          <w:rStyle w:val="Char6"/>
          <w:rFonts w:hint="eastAsia"/>
          <w:rtl/>
        </w:rPr>
        <w:t>‌</w:t>
      </w:r>
      <w:r w:rsidRPr="00562FDF">
        <w:rPr>
          <w:rStyle w:val="Char6"/>
          <w:rFonts w:hint="cs"/>
          <w:rtl/>
        </w:rPr>
        <w:t xml:space="preserve">اند تا جایی که دانشگاه الأزهر </w:t>
      </w:r>
      <w:r w:rsidR="00CA4E75" w:rsidRPr="00562FDF">
        <w:rPr>
          <w:rStyle w:val="Char6"/>
          <w:rFonts w:hint="cs"/>
          <w:rtl/>
        </w:rPr>
        <w:t>یعنی</w:t>
      </w:r>
      <w:r w:rsidRPr="00562FDF">
        <w:rPr>
          <w:rStyle w:val="Char6"/>
          <w:rFonts w:hint="cs"/>
          <w:rtl/>
        </w:rPr>
        <w:t xml:space="preserve"> مشهو</w:t>
      </w:r>
      <w:r w:rsidR="003F5E57" w:rsidRPr="00562FDF">
        <w:rPr>
          <w:rStyle w:val="Char6"/>
          <w:rFonts w:hint="cs"/>
          <w:rtl/>
        </w:rPr>
        <w:t>ر</w:t>
      </w:r>
      <w:r w:rsidRPr="00562FDF">
        <w:rPr>
          <w:rStyle w:val="Char6"/>
          <w:rFonts w:hint="cs"/>
          <w:rtl/>
        </w:rPr>
        <w:t>ترین و بزرگترین مرکز علمی اهل سنت و پیروان مذاهب فقهی چهارگ</w:t>
      </w:r>
      <w:r w:rsidR="00CA4E75" w:rsidRPr="00562FDF">
        <w:rPr>
          <w:rStyle w:val="Char6"/>
          <w:rFonts w:hint="cs"/>
          <w:rtl/>
        </w:rPr>
        <w:t>ا</w:t>
      </w:r>
      <w:r w:rsidRPr="00562FDF">
        <w:rPr>
          <w:rStyle w:val="Char6"/>
          <w:rFonts w:hint="cs"/>
          <w:rtl/>
        </w:rPr>
        <w:t>نه</w:t>
      </w:r>
      <w:r w:rsidR="00CA4E75" w:rsidRPr="00562FDF">
        <w:rPr>
          <w:rStyle w:val="Char6"/>
          <w:rFonts w:hint="cs"/>
          <w:rtl/>
        </w:rPr>
        <w:t>،</w:t>
      </w:r>
      <w:r w:rsidRPr="00562FDF">
        <w:rPr>
          <w:rStyle w:val="Char6"/>
          <w:rFonts w:hint="cs"/>
          <w:rtl/>
        </w:rPr>
        <w:t xml:space="preserve"> تحت تأثیر ندای آن قرار گرفته است. بدین ترتیب دانشگاه الأزهر خود در چهارچوبی فراتر از آنچه از دوران صلاح‌الدین ایو</w:t>
      </w:r>
      <w:r w:rsidR="005720B3" w:rsidRPr="00562FDF">
        <w:rPr>
          <w:rStyle w:val="Char6"/>
          <w:rFonts w:hint="cs"/>
          <w:rtl/>
        </w:rPr>
        <w:t>بی تا</w:t>
      </w:r>
      <w:r w:rsidR="003F5E57" w:rsidRPr="00562FDF">
        <w:rPr>
          <w:rStyle w:val="Char6"/>
          <w:rFonts w:hint="cs"/>
          <w:rtl/>
        </w:rPr>
        <w:t xml:space="preserve"> </w:t>
      </w:r>
      <w:r w:rsidR="005720B3" w:rsidRPr="00562FDF">
        <w:rPr>
          <w:rStyle w:val="Char6"/>
          <w:rFonts w:hint="cs"/>
          <w:rtl/>
        </w:rPr>
        <w:t>کنون در پیش گرفته است، به پ</w:t>
      </w:r>
      <w:r w:rsidRPr="00562FDF">
        <w:rPr>
          <w:rStyle w:val="Char6"/>
          <w:rFonts w:hint="cs"/>
          <w:rtl/>
        </w:rPr>
        <w:t>یگیری مسأله</w:t>
      </w:r>
      <w:r w:rsidR="003F5E57" w:rsidRPr="00562FDF">
        <w:rPr>
          <w:rStyle w:val="Char6"/>
          <w:rFonts w:hint="eastAsia"/>
          <w:rtl/>
        </w:rPr>
        <w:t>‌ی</w:t>
      </w:r>
      <w:r w:rsidRPr="00562FDF">
        <w:rPr>
          <w:rStyle w:val="Char6"/>
          <w:rFonts w:hint="cs"/>
          <w:rtl/>
        </w:rPr>
        <w:t xml:space="preserve"> تقریب پرداخته است. بدین ترتیب الأزهر، از آن اصول و چهارچوب خارج شده و به روش آشنایی با مذاهب دیگر و در رأس همه</w:t>
      </w:r>
      <w:r w:rsidR="00D8616C" w:rsidRPr="00562FDF">
        <w:rPr>
          <w:rStyle w:val="Char6"/>
          <w:rFonts w:hint="cs"/>
          <w:rtl/>
        </w:rPr>
        <w:t xml:space="preserve"> آن‌ها </w:t>
      </w:r>
      <w:r w:rsidRPr="00562FDF">
        <w:rPr>
          <w:rStyle w:val="Char6"/>
          <w:rFonts w:hint="cs"/>
          <w:rtl/>
        </w:rPr>
        <w:t>مذهب شیعه</w:t>
      </w:r>
      <w:r w:rsidR="003F5E57" w:rsidRPr="00562FDF">
        <w:rPr>
          <w:rStyle w:val="Char6"/>
          <w:rFonts w:hint="eastAsia"/>
          <w:rtl/>
        </w:rPr>
        <w:t>‌ی</w:t>
      </w:r>
      <w:r w:rsidRPr="00562FDF">
        <w:rPr>
          <w:rStyle w:val="Char6"/>
          <w:rFonts w:hint="cs"/>
          <w:rtl/>
        </w:rPr>
        <w:t xml:space="preserve"> امامیه اثناعشریه روی آورده است و الأزهر همچنان در آغاز این راه است. </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به همین دلیل ل</w:t>
      </w:r>
      <w:r w:rsidR="005720B3" w:rsidRPr="00562FDF">
        <w:rPr>
          <w:rStyle w:val="Char6"/>
          <w:rFonts w:hint="cs"/>
          <w:rtl/>
        </w:rPr>
        <w:t>ا</w:t>
      </w:r>
      <w:r w:rsidRPr="00562FDF">
        <w:rPr>
          <w:rStyle w:val="Char6"/>
          <w:rFonts w:hint="cs"/>
          <w:rtl/>
        </w:rPr>
        <w:t>زم است هر مسلمانی که به این موضوع مهم توجه و اهتمام دارد درباره</w:t>
      </w:r>
      <w:r w:rsidR="003F5E57" w:rsidRPr="00562FDF">
        <w:rPr>
          <w:rStyle w:val="Char6"/>
          <w:rFonts w:hint="eastAsia"/>
          <w:rtl/>
        </w:rPr>
        <w:t>‌ی</w:t>
      </w:r>
      <w:r w:rsidRPr="00562FDF">
        <w:rPr>
          <w:rStyle w:val="Char6"/>
          <w:rFonts w:hint="cs"/>
          <w:rtl/>
        </w:rPr>
        <w:t xml:space="preserve"> این موضوع تحقیق و بررسی کند و شبهات خود را برطرف و نتایج و پیامدهای تقریب را بررسی نماید. از آنجا که امور دینی دنباله‌دار و مهم‌اند، بررسی</w:t>
      </w:r>
      <w:r w:rsidR="00D8616C" w:rsidRPr="00562FDF">
        <w:rPr>
          <w:rStyle w:val="Char6"/>
          <w:rFonts w:hint="cs"/>
          <w:rtl/>
        </w:rPr>
        <w:t xml:space="preserve"> آن‌ها </w:t>
      </w:r>
      <w:r w:rsidRPr="00562FDF">
        <w:rPr>
          <w:rStyle w:val="Char6"/>
          <w:rFonts w:hint="cs"/>
          <w:rtl/>
        </w:rPr>
        <w:t xml:space="preserve">باید با حکمت، خردورزی و بصیرت انجام </w:t>
      </w:r>
      <w:r w:rsidRPr="00562FDF">
        <w:rPr>
          <w:rStyle w:val="Char6"/>
          <w:rFonts w:hint="cs"/>
          <w:rtl/>
        </w:rPr>
        <w:lastRenderedPageBreak/>
        <w:t>گیرد و پژوهشگر در</w:t>
      </w:r>
      <w:r w:rsidR="00D8616C" w:rsidRPr="00562FDF">
        <w:rPr>
          <w:rStyle w:val="Char6"/>
          <w:rFonts w:hint="cs"/>
          <w:rtl/>
        </w:rPr>
        <w:t xml:space="preserve"> آن‌ها </w:t>
      </w:r>
      <w:r w:rsidRPr="00562FDF">
        <w:rPr>
          <w:rStyle w:val="Char6"/>
          <w:rFonts w:hint="cs"/>
          <w:rtl/>
        </w:rPr>
        <w:t xml:space="preserve">باید </w:t>
      </w:r>
      <w:r w:rsidR="005720B3" w:rsidRPr="00562FDF">
        <w:rPr>
          <w:rStyle w:val="Char6"/>
          <w:rFonts w:hint="cs"/>
          <w:rtl/>
        </w:rPr>
        <w:t>درباره</w:t>
      </w:r>
      <w:r w:rsidR="00144868" w:rsidRPr="00562FDF">
        <w:rPr>
          <w:rStyle w:val="Char6"/>
          <w:rFonts w:hint="eastAsia"/>
          <w:rtl/>
        </w:rPr>
        <w:t>‌ی</w:t>
      </w:r>
      <w:r w:rsidRPr="00562FDF">
        <w:rPr>
          <w:rStyle w:val="Char6"/>
          <w:rFonts w:hint="cs"/>
          <w:rtl/>
        </w:rPr>
        <w:t xml:space="preserve"> جزئیات آن دلیل </w:t>
      </w:r>
      <w:r w:rsidR="005720B3" w:rsidRPr="00562FDF">
        <w:rPr>
          <w:rStyle w:val="Char6"/>
          <w:rFonts w:hint="cs"/>
          <w:rtl/>
        </w:rPr>
        <w:t>و</w:t>
      </w:r>
      <w:r w:rsidRPr="00562FDF">
        <w:rPr>
          <w:rStyle w:val="Char6"/>
          <w:rFonts w:hint="cs"/>
          <w:rtl/>
        </w:rPr>
        <w:t xml:space="preserve"> همچنین نور و هدایت الهی را با خود داشته </w:t>
      </w:r>
      <w:r w:rsidR="00144868" w:rsidRPr="00562FDF">
        <w:rPr>
          <w:rStyle w:val="Char6"/>
          <w:rFonts w:hint="cs"/>
          <w:rtl/>
        </w:rPr>
        <w:t xml:space="preserve">و </w:t>
      </w:r>
      <w:r w:rsidRPr="00562FDF">
        <w:rPr>
          <w:rStyle w:val="Char6"/>
          <w:rFonts w:hint="cs"/>
          <w:rtl/>
        </w:rPr>
        <w:t>در حکم</w:t>
      </w:r>
      <w:r w:rsidR="00144868" w:rsidRPr="00562FDF">
        <w:rPr>
          <w:rStyle w:val="Char6"/>
          <w:rFonts w:hint="eastAsia"/>
          <w:rtl/>
        </w:rPr>
        <w:t>‌</w:t>
      </w:r>
      <w:r w:rsidR="00144868" w:rsidRPr="00562FDF">
        <w:rPr>
          <w:rStyle w:val="Char6"/>
          <w:rFonts w:hint="cs"/>
          <w:rtl/>
        </w:rPr>
        <w:t>دادن منصف و عادل باشد،</w:t>
      </w:r>
      <w:r w:rsidRPr="00562FDF">
        <w:rPr>
          <w:rStyle w:val="Char6"/>
          <w:rFonts w:hint="cs"/>
          <w:rtl/>
        </w:rPr>
        <w:t xml:space="preserve"> تا این تحقیق به نتایج مطلوب منتهی شود و ثمرات سودمندی داشته باشد.</w:t>
      </w:r>
    </w:p>
    <w:p w:rsidR="001A003E" w:rsidRPr="00A40B54" w:rsidRDefault="001870DD" w:rsidP="00562FDF">
      <w:pPr>
        <w:pStyle w:val="StyleComplexBLotus12ptJustifiedFirstline05cmCharCharCharCharCharCharCharCharCharChar"/>
        <w:spacing w:line="240" w:lineRule="auto"/>
        <w:rPr>
          <w:rStyle w:val="Char7"/>
          <w:rtl/>
        </w:rPr>
      </w:pPr>
      <w:r w:rsidRPr="00562FDF">
        <w:rPr>
          <w:rStyle w:val="Char6"/>
          <w:rFonts w:hint="cs"/>
          <w:rtl/>
        </w:rPr>
        <w:t>اولین امری که در این زمینه و درباره</w:t>
      </w:r>
      <w:r w:rsidR="00144868" w:rsidRPr="00562FDF">
        <w:rPr>
          <w:rStyle w:val="Char6"/>
          <w:rFonts w:hint="eastAsia"/>
          <w:rtl/>
        </w:rPr>
        <w:t>‌ی</w:t>
      </w:r>
      <w:r w:rsidRPr="00562FDF">
        <w:rPr>
          <w:rStyle w:val="Char6"/>
          <w:rFonts w:hint="cs"/>
          <w:rtl/>
        </w:rPr>
        <w:t xml:space="preserve"> هر موضوعی که مربوط </w:t>
      </w:r>
      <w:r w:rsidR="00144868" w:rsidRPr="00562FDF">
        <w:rPr>
          <w:rStyle w:val="Char6"/>
          <w:rFonts w:hint="cs"/>
          <w:rtl/>
        </w:rPr>
        <w:t>به بیش از یک طرف است این است که</w:t>
      </w:r>
      <w:r w:rsidRPr="00562FDF">
        <w:rPr>
          <w:rStyle w:val="Char6"/>
          <w:rFonts w:hint="cs"/>
          <w:rtl/>
        </w:rPr>
        <w:t>: از جمله قوی‌ترین و مهمترین ابزارهای موفقیت آن این است که میان دو طرف یا طرفهای مربوط مناظره و گفتگو و پرسش و پاسخ وجود داشته باشد. برای این امر درباره</w:t>
      </w:r>
      <w:r w:rsidR="00144868" w:rsidRPr="00562FDF">
        <w:rPr>
          <w:rStyle w:val="Char6"/>
          <w:rFonts w:hint="eastAsia"/>
          <w:rtl/>
        </w:rPr>
        <w:t>‌ی</w:t>
      </w:r>
      <w:r w:rsidRPr="00562FDF">
        <w:rPr>
          <w:rStyle w:val="Char6"/>
          <w:rFonts w:hint="cs"/>
          <w:rtl/>
        </w:rPr>
        <w:t xml:space="preserve"> تقریب میان شیعه و اهل سنت مثال می‌زنیم</w:t>
      </w:r>
      <w:r w:rsidR="006B2C01" w:rsidRPr="00562FDF">
        <w:rPr>
          <w:rStyle w:val="Char6"/>
          <w:rFonts w:hint="cs"/>
          <w:rtl/>
        </w:rPr>
        <w:t>:</w:t>
      </w:r>
    </w:p>
    <w:p w:rsidR="001870DD" w:rsidRPr="00A40B54" w:rsidRDefault="001870DD" w:rsidP="00562FDF">
      <w:pPr>
        <w:pStyle w:val="StyleComplexBLotus12ptJustifiedFirstline05cmCharCharCharCharCharCharCharCharCharChar"/>
        <w:spacing w:line="240" w:lineRule="auto"/>
        <w:rPr>
          <w:rStyle w:val="Char7"/>
          <w:rtl/>
        </w:rPr>
      </w:pPr>
      <w:r w:rsidRPr="00A40B54">
        <w:rPr>
          <w:rStyle w:val="Char7"/>
          <w:rFonts w:hint="cs"/>
          <w:rtl/>
        </w:rPr>
        <w:t>مشاهده شده است برای دعوت به تقریب میان شیعه و اهل سنت، در مصر مرکزی تأسیس شده است که بودجه</w:t>
      </w:r>
      <w:r w:rsidR="00DF5A44" w:rsidRPr="00A40B54">
        <w:rPr>
          <w:rStyle w:val="Char7"/>
          <w:rFonts w:hint="eastAsia"/>
          <w:rtl/>
        </w:rPr>
        <w:t>‌ی</w:t>
      </w:r>
      <w:r w:rsidRPr="00A40B54">
        <w:rPr>
          <w:rStyle w:val="Char7"/>
          <w:rFonts w:hint="cs"/>
          <w:rtl/>
        </w:rPr>
        <w:t xml:space="preserve"> آن از سوی دولتی شیعه مذهب تأمین می‌شود و این حکومت بز</w:t>
      </w:r>
      <w:r w:rsidR="00945FC2" w:rsidRPr="00A40B54">
        <w:rPr>
          <w:rStyle w:val="Char7"/>
          <w:rFonts w:hint="cs"/>
          <w:rtl/>
        </w:rPr>
        <w:t>ر</w:t>
      </w:r>
      <w:r w:rsidRPr="00A40B54">
        <w:rPr>
          <w:rStyle w:val="Char7"/>
          <w:rFonts w:hint="cs"/>
          <w:rtl/>
        </w:rPr>
        <w:t xml:space="preserve">گوار شیعه در این کرامت ما را بر </w:t>
      </w:r>
      <w:r w:rsidR="00945FC2" w:rsidRPr="00A40B54">
        <w:rPr>
          <w:rStyle w:val="Char7"/>
          <w:rFonts w:hint="cs"/>
          <w:rtl/>
        </w:rPr>
        <w:t>خودشان</w:t>
      </w:r>
      <w:r w:rsidRPr="00A40B54">
        <w:rPr>
          <w:rStyle w:val="Char7"/>
          <w:rFonts w:hint="cs"/>
          <w:rtl/>
        </w:rPr>
        <w:t xml:space="preserve"> ترجیح داده و این سخاوت ر</w:t>
      </w:r>
      <w:r w:rsidR="00DF5A44" w:rsidRPr="00A40B54">
        <w:rPr>
          <w:rStyle w:val="Char7"/>
          <w:rFonts w:hint="cs"/>
          <w:rtl/>
        </w:rPr>
        <w:t>سمی را فقط به ما اختصاص داده</w:t>
      </w:r>
      <w:r w:rsidRPr="00A40B54">
        <w:rPr>
          <w:rStyle w:val="Char7"/>
          <w:rFonts w:hint="cs"/>
          <w:rtl/>
        </w:rPr>
        <w:t xml:space="preserve"> و</w:t>
      </w:r>
      <w:r w:rsidR="00945FC2" w:rsidRPr="00A40B54">
        <w:rPr>
          <w:rStyle w:val="Char7"/>
          <w:rFonts w:hint="cs"/>
          <w:rtl/>
        </w:rPr>
        <w:t xml:space="preserve"> </w:t>
      </w:r>
      <w:r w:rsidRPr="00A40B54">
        <w:rPr>
          <w:rStyle w:val="Char7"/>
          <w:rFonts w:hint="cs"/>
          <w:rtl/>
        </w:rPr>
        <w:t>با</w:t>
      </w:r>
      <w:r w:rsidR="00945FC2" w:rsidRPr="00A40B54">
        <w:rPr>
          <w:rStyle w:val="Char7"/>
          <w:rFonts w:hint="cs"/>
          <w:rtl/>
        </w:rPr>
        <w:t>ر</w:t>
      </w:r>
      <w:r w:rsidRPr="00A40B54">
        <w:rPr>
          <w:rStyle w:val="Char7"/>
          <w:rFonts w:hint="cs"/>
          <w:rtl/>
        </w:rPr>
        <w:t xml:space="preserve"> هزینه</w:t>
      </w:r>
      <w:r w:rsidR="00DF5A44" w:rsidRPr="00A40B54">
        <w:rPr>
          <w:rStyle w:val="Char7"/>
          <w:rFonts w:hint="eastAsia"/>
          <w:rtl/>
        </w:rPr>
        <w:t>‌ی</w:t>
      </w:r>
      <w:r w:rsidRPr="00A40B54">
        <w:rPr>
          <w:rStyle w:val="Char7"/>
          <w:rFonts w:hint="cs"/>
          <w:rtl/>
        </w:rPr>
        <w:t xml:space="preserve"> آن را بر خود و پیروان مذهبش تحمیل کرده است. به طوری که چنین سخاوتی را برای تأسیس مراکز تقریب در تهران، قم، نجف، جبل عامل یا شهرها و مراکز دیگر تبلیغ و نشر مذهب شیعه صرف نکرده است!</w:t>
      </w:r>
      <w:r w:rsidRPr="00BE3013">
        <w:rPr>
          <w:rStyle w:val="Char6"/>
          <w:vertAlign w:val="superscript"/>
          <w:rtl/>
        </w:rPr>
        <w:footnoteReference w:id="1"/>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در</w:t>
      </w:r>
      <w:r w:rsidR="00D409A6">
        <w:rPr>
          <w:rStyle w:val="Char6"/>
          <w:rFonts w:hint="cs"/>
          <w:rtl/>
        </w:rPr>
        <w:t xml:space="preserve"> سال‌ها</w:t>
      </w:r>
      <w:r w:rsidR="00D8616C" w:rsidRPr="00562FDF">
        <w:rPr>
          <w:rStyle w:val="Char6"/>
          <w:rFonts w:hint="cs"/>
          <w:rtl/>
        </w:rPr>
        <w:t xml:space="preserve">ی </w:t>
      </w:r>
      <w:r w:rsidRPr="00562FDF">
        <w:rPr>
          <w:rStyle w:val="Char6"/>
          <w:rFonts w:hint="cs"/>
          <w:rtl/>
        </w:rPr>
        <w:t>اخیر از سوی مراکز تبلیغ این تقریب ادعایی‌شان،</w:t>
      </w:r>
      <w:r w:rsidR="00D409A6">
        <w:rPr>
          <w:rStyle w:val="Char6"/>
          <w:rFonts w:hint="cs"/>
          <w:rtl/>
        </w:rPr>
        <w:t xml:space="preserve"> کتاب‌هایی</w:t>
      </w:r>
      <w:r w:rsidRPr="00562FDF">
        <w:rPr>
          <w:rStyle w:val="Char6"/>
          <w:rFonts w:hint="cs"/>
          <w:rtl/>
        </w:rPr>
        <w:t xml:space="preserve"> را چاپ و منتشر کردند که نه</w:t>
      </w:r>
      <w:r w:rsidR="007B6020" w:rsidRPr="00562FDF">
        <w:rPr>
          <w:rStyle w:val="Char6"/>
          <w:rFonts w:hint="cs"/>
          <w:rtl/>
        </w:rPr>
        <w:t xml:space="preserve"> </w:t>
      </w:r>
      <w:r w:rsidRPr="00562FDF">
        <w:rPr>
          <w:rStyle w:val="Char6"/>
          <w:rFonts w:hint="cs"/>
          <w:rtl/>
        </w:rPr>
        <w:t>تنها اساس و پایه اندیشه</w:t>
      </w:r>
      <w:r w:rsidR="00DF5A44" w:rsidRPr="00562FDF">
        <w:rPr>
          <w:rStyle w:val="Char6"/>
          <w:rFonts w:hint="eastAsia"/>
          <w:rtl/>
        </w:rPr>
        <w:t>‌ی</w:t>
      </w:r>
      <w:r w:rsidRPr="00562FDF">
        <w:rPr>
          <w:rStyle w:val="Char6"/>
          <w:rFonts w:hint="cs"/>
          <w:rtl/>
        </w:rPr>
        <w:t xml:space="preserve"> تفاهم و تقریب را منهدم می‌کند</w:t>
      </w:r>
      <w:r w:rsidR="00DF5A44" w:rsidRPr="00562FDF">
        <w:rPr>
          <w:rStyle w:val="Char6"/>
          <w:rFonts w:hint="cs"/>
          <w:rtl/>
        </w:rPr>
        <w:t>،</w:t>
      </w:r>
      <w:r w:rsidRPr="00562FDF">
        <w:rPr>
          <w:rStyle w:val="Char6"/>
          <w:rFonts w:hint="cs"/>
          <w:rtl/>
        </w:rPr>
        <w:t xml:space="preserve"> بل</w:t>
      </w:r>
      <w:r w:rsidR="00DF5A44" w:rsidRPr="00562FDF">
        <w:rPr>
          <w:rStyle w:val="Char6"/>
          <w:rFonts w:hint="cs"/>
          <w:rtl/>
        </w:rPr>
        <w:t>ک</w:t>
      </w:r>
      <w:r w:rsidRPr="00562FDF">
        <w:rPr>
          <w:rStyle w:val="Char6"/>
          <w:rFonts w:hint="cs"/>
          <w:rtl/>
        </w:rPr>
        <w:t xml:space="preserve">ه مطالبشان مو بر تن انسان منصف راست می‌کند. </w:t>
      </w:r>
      <w:r w:rsidRPr="00A40B54">
        <w:rPr>
          <w:rStyle w:val="Char7"/>
          <w:rFonts w:hint="cs"/>
          <w:rtl/>
        </w:rPr>
        <w:t xml:space="preserve">از </w:t>
      </w:r>
      <w:r w:rsidRPr="00A40B54">
        <w:rPr>
          <w:rStyle w:val="Char7"/>
          <w:rFonts w:hint="cs"/>
          <w:rtl/>
        </w:rPr>
        <w:lastRenderedPageBreak/>
        <w:t>جمله این کتاب</w:t>
      </w:r>
      <w:r w:rsidR="00D92B19" w:rsidRPr="00A40B54">
        <w:rPr>
          <w:rStyle w:val="Char7"/>
          <w:rFonts w:hint="eastAsia"/>
          <w:rtl/>
        </w:rPr>
        <w:t>‌</w:t>
      </w:r>
      <w:r w:rsidRPr="00A40B54">
        <w:rPr>
          <w:rStyle w:val="Char7"/>
          <w:rFonts w:hint="cs"/>
          <w:rtl/>
        </w:rPr>
        <w:t>ها، ک</w:t>
      </w:r>
      <w:r w:rsidR="007B6020" w:rsidRPr="00A40B54">
        <w:rPr>
          <w:rStyle w:val="Char7"/>
          <w:rFonts w:hint="cs"/>
          <w:rtl/>
        </w:rPr>
        <w:t>ت</w:t>
      </w:r>
      <w:r w:rsidRPr="00A40B54">
        <w:rPr>
          <w:rStyle w:val="Char7"/>
          <w:rFonts w:hint="cs"/>
          <w:rtl/>
        </w:rPr>
        <w:t>ابی ب</w:t>
      </w:r>
      <w:r w:rsidR="006B2C01" w:rsidRPr="00A40B54">
        <w:rPr>
          <w:rStyle w:val="Char7"/>
          <w:rFonts w:hint="cs"/>
          <w:rtl/>
        </w:rPr>
        <w:t>ه</w:t>
      </w:r>
      <w:r w:rsidRPr="00A40B54">
        <w:rPr>
          <w:rStyle w:val="Char7"/>
          <w:rFonts w:hint="cs"/>
          <w:rtl/>
        </w:rPr>
        <w:t xml:space="preserve"> نام (الزهراء) </w:t>
      </w:r>
      <w:r w:rsidR="006B2C01" w:rsidRPr="00A40B54">
        <w:rPr>
          <w:rStyle w:val="Char7"/>
          <w:rFonts w:hint="cs"/>
          <w:rtl/>
        </w:rPr>
        <w:t>است</w:t>
      </w:r>
      <w:r w:rsidRPr="00A40B54">
        <w:rPr>
          <w:rStyle w:val="Char7"/>
          <w:rFonts w:hint="cs"/>
          <w:rtl/>
        </w:rPr>
        <w:t xml:space="preserve"> که در سه جلد توسط علمای نجف منتشر شده که در آن درباره ام</w:t>
      </w:r>
      <w:r w:rsidR="006B2C01" w:rsidRPr="00A40B54">
        <w:rPr>
          <w:rStyle w:val="Char7"/>
          <w:rFonts w:hint="cs"/>
          <w:rtl/>
        </w:rPr>
        <w:t>یرالمؤمنین عمر بن خطاب آمده</w:t>
      </w:r>
      <w:r w:rsidRPr="00A40B54">
        <w:rPr>
          <w:rStyle w:val="Char7"/>
          <w:rFonts w:hint="cs"/>
          <w:rtl/>
        </w:rPr>
        <w:t xml:space="preserve">: او به مرضی مبتلا </w:t>
      </w:r>
      <w:r w:rsidR="007B6020" w:rsidRPr="00A40B54">
        <w:rPr>
          <w:rStyle w:val="Char7"/>
          <w:rFonts w:hint="cs"/>
          <w:rtl/>
        </w:rPr>
        <w:t>ب</w:t>
      </w:r>
      <w:r w:rsidRPr="00A40B54">
        <w:rPr>
          <w:rStyle w:val="Char7"/>
          <w:rFonts w:hint="cs"/>
          <w:rtl/>
        </w:rPr>
        <w:t>ود که فقط آب منی‌</w:t>
      </w:r>
      <w:r w:rsidR="00C45ABA" w:rsidRPr="00A40B54">
        <w:rPr>
          <w:rStyle w:val="Char7"/>
          <w:rFonts w:hint="cs"/>
          <w:rtl/>
        </w:rPr>
        <w:t xml:space="preserve"> </w:t>
      </w:r>
      <w:r w:rsidRPr="00A40B54">
        <w:rPr>
          <w:rStyle w:val="Char7"/>
          <w:rFonts w:hint="cs"/>
          <w:rtl/>
        </w:rPr>
        <w:t>مردان او را شفا می‌داد!</w:t>
      </w:r>
      <w:r w:rsidRPr="00562FDF">
        <w:rPr>
          <w:rStyle w:val="Char6"/>
          <w:rFonts w:hint="cs"/>
          <w:rtl/>
        </w:rPr>
        <w:t xml:space="preserve"> استاد بشیر ابراهیمی رهبر علمای الجزایر در هنگام اولین سفرش به عراق خودش این امر را مشاهده کرده بود. پس روح پلید و خبیثی که چنین مجوز و گناه مذهبی از او صادر می‌</w:t>
      </w:r>
      <w:r w:rsidRPr="00562FDF">
        <w:rPr>
          <w:rStyle w:val="Char6"/>
          <w:rFonts w:hint="eastAsia"/>
          <w:rtl/>
        </w:rPr>
        <w:t>‌شود بیش از اهل سنت به تقریب نیاز دارد.</w:t>
      </w:r>
      <w:r w:rsidRPr="00562FDF">
        <w:rPr>
          <w:rStyle w:val="Char6"/>
          <w:rFonts w:hint="cs"/>
          <w:rtl/>
        </w:rPr>
        <w:t xml:space="preserve"> اگر اختلاف اساسی میان ما و</w:t>
      </w:r>
      <w:r w:rsidR="00D8616C" w:rsidRPr="00562FDF">
        <w:rPr>
          <w:rStyle w:val="Char6"/>
          <w:rFonts w:hint="cs"/>
          <w:rtl/>
        </w:rPr>
        <w:t xml:space="preserve"> آن‌ها </w:t>
      </w:r>
      <w:r w:rsidRPr="00562FDF">
        <w:rPr>
          <w:rStyle w:val="Char6"/>
          <w:rFonts w:hint="cs"/>
          <w:rtl/>
        </w:rPr>
        <w:t>به ادعای</w:t>
      </w:r>
      <w:r w:rsidR="00D8616C" w:rsidRPr="00562FDF">
        <w:rPr>
          <w:rStyle w:val="Char6"/>
          <w:rFonts w:hint="cs"/>
          <w:rtl/>
        </w:rPr>
        <w:t xml:space="preserve"> آن‌ها </w:t>
      </w:r>
      <w:r w:rsidRPr="00562FDF">
        <w:rPr>
          <w:rStyle w:val="Char6"/>
          <w:rFonts w:hint="cs"/>
          <w:rtl/>
        </w:rPr>
        <w:t>درباره</w:t>
      </w:r>
      <w:r w:rsidR="006B2C01" w:rsidRPr="00562FDF">
        <w:rPr>
          <w:rStyle w:val="Char6"/>
          <w:rFonts w:hint="eastAsia"/>
          <w:rtl/>
        </w:rPr>
        <w:t>‌ی</w:t>
      </w:r>
      <w:r w:rsidRPr="00562FDF">
        <w:rPr>
          <w:rStyle w:val="Char6"/>
          <w:rFonts w:hint="cs"/>
          <w:rtl/>
        </w:rPr>
        <w:t xml:space="preserve"> دوستی و محبت بیشتر</w:t>
      </w:r>
      <w:r w:rsidR="00D8616C" w:rsidRPr="00562FDF">
        <w:rPr>
          <w:rStyle w:val="Char6"/>
          <w:rFonts w:hint="cs"/>
          <w:rtl/>
        </w:rPr>
        <w:t xml:space="preserve"> آن‌ها </w:t>
      </w:r>
      <w:r w:rsidRPr="00562FDF">
        <w:rPr>
          <w:rStyle w:val="Char6"/>
          <w:rFonts w:hint="cs"/>
          <w:rtl/>
        </w:rPr>
        <w:t xml:space="preserve">نسبت به اهل بیت و کینه پنهان - و گاهی آشکار </w:t>
      </w:r>
      <w:r w:rsidRPr="00C45ABA">
        <w:rPr>
          <w:rFonts w:ascii="Times New Roman" w:hAnsi="Times New Roman" w:cs="Times New Roman" w:hint="cs"/>
          <w:sz w:val="28"/>
          <w:szCs w:val="28"/>
          <w:rtl/>
          <w:lang w:bidi="fa-IR"/>
        </w:rPr>
        <w:t>–</w:t>
      </w:r>
      <w:r w:rsidR="00D8616C" w:rsidRPr="00562FDF">
        <w:rPr>
          <w:rStyle w:val="Char6"/>
          <w:rFonts w:hint="cs"/>
          <w:rtl/>
        </w:rPr>
        <w:t xml:space="preserve"> آن‌ها </w:t>
      </w:r>
      <w:r w:rsidRPr="00562FDF">
        <w:rPr>
          <w:rStyle w:val="Char6"/>
          <w:rFonts w:hint="cs"/>
          <w:rtl/>
        </w:rPr>
        <w:t>نسبت به اصحاب پیامبر بر</w:t>
      </w:r>
      <w:r w:rsidR="006B2C01" w:rsidRPr="00562FDF">
        <w:rPr>
          <w:rStyle w:val="Char6"/>
          <w:rFonts w:hint="cs"/>
          <w:rtl/>
        </w:rPr>
        <w:t xml:space="preserve"> </w:t>
      </w:r>
      <w:r w:rsidRPr="00562FDF">
        <w:rPr>
          <w:rStyle w:val="Char6"/>
          <w:rFonts w:hint="cs"/>
          <w:rtl/>
        </w:rPr>
        <w:t>می‌گردد - که اسلام بر روی شانه‌های</w:t>
      </w:r>
      <w:r w:rsidR="00D8616C" w:rsidRPr="00562FDF">
        <w:rPr>
          <w:rStyle w:val="Char6"/>
          <w:rFonts w:hint="cs"/>
          <w:rtl/>
        </w:rPr>
        <w:t xml:space="preserve"> آن‌ها </w:t>
      </w:r>
      <w:r w:rsidRPr="00562FDF">
        <w:rPr>
          <w:rStyle w:val="Char6"/>
          <w:rFonts w:hint="cs"/>
          <w:rtl/>
        </w:rPr>
        <w:t xml:space="preserve">برپا شد </w:t>
      </w:r>
      <w:r w:rsidRPr="00C45ABA">
        <w:rPr>
          <w:rFonts w:ascii="Times New Roman" w:hAnsi="Times New Roman" w:cs="Times New Roman" w:hint="cs"/>
          <w:sz w:val="28"/>
          <w:szCs w:val="28"/>
          <w:rtl/>
          <w:lang w:bidi="fa-IR"/>
        </w:rPr>
        <w:t>–</w:t>
      </w:r>
      <w:r w:rsidRPr="00562FDF">
        <w:rPr>
          <w:rStyle w:val="Char6"/>
          <w:rFonts w:hint="cs"/>
          <w:rtl/>
        </w:rPr>
        <w:t xml:space="preserve"> تا جایی که چنین سختی را درباره</w:t>
      </w:r>
      <w:r w:rsidR="006B2C01" w:rsidRPr="00562FDF">
        <w:rPr>
          <w:rStyle w:val="Char6"/>
          <w:rFonts w:hint="eastAsia"/>
          <w:rtl/>
        </w:rPr>
        <w:t>‌ی</w:t>
      </w:r>
      <w:r w:rsidRPr="00562FDF">
        <w:rPr>
          <w:rStyle w:val="Char6"/>
          <w:rFonts w:hint="cs"/>
          <w:rtl/>
        </w:rPr>
        <w:t xml:space="preserve"> امیرالمؤمنین عمر بن خطاب بگویند، پس انصاف حکم می‌کند که</w:t>
      </w:r>
      <w:r w:rsidR="00D8616C" w:rsidRPr="00562FDF">
        <w:rPr>
          <w:rStyle w:val="Char6"/>
          <w:rFonts w:hint="cs"/>
          <w:rtl/>
        </w:rPr>
        <w:t xml:space="preserve"> آن‌ها </w:t>
      </w:r>
      <w:r w:rsidRPr="00562FDF">
        <w:rPr>
          <w:rStyle w:val="Char6"/>
          <w:rFonts w:hint="cs"/>
          <w:rtl/>
        </w:rPr>
        <w:t>از کینه و بغضشان نسبت به امامان و رهبران اولی</w:t>
      </w:r>
      <w:bookmarkStart w:id="5" w:name="OLE_LINK1"/>
      <w:bookmarkStart w:id="6" w:name="OLE_LINK2"/>
      <w:r w:rsidRPr="00562FDF">
        <w:rPr>
          <w:rStyle w:val="Char6"/>
          <w:rFonts w:hint="cs"/>
          <w:rtl/>
        </w:rPr>
        <w:t>ه</w:t>
      </w:r>
      <w:r w:rsidR="006B2C01" w:rsidRPr="00562FDF">
        <w:rPr>
          <w:rStyle w:val="Char6"/>
          <w:rFonts w:hint="eastAsia"/>
          <w:rtl/>
        </w:rPr>
        <w:t>‌ی</w:t>
      </w:r>
      <w:bookmarkEnd w:id="5"/>
      <w:bookmarkEnd w:id="6"/>
      <w:r w:rsidRPr="00562FDF">
        <w:rPr>
          <w:rStyle w:val="Char6"/>
          <w:rFonts w:hint="cs"/>
          <w:rtl/>
        </w:rPr>
        <w:t xml:space="preserve"> اسلام دست بردارند و از اهل سنت به علت دیدگاه منصفانه و ارزشمندشان دربار</w:t>
      </w:r>
      <w:r w:rsidR="006B2C01" w:rsidRPr="00562FDF">
        <w:rPr>
          <w:rStyle w:val="Char6"/>
          <w:rFonts w:hint="cs"/>
          <w:rtl/>
        </w:rPr>
        <w:t>ه‌ی</w:t>
      </w:r>
      <w:r w:rsidRPr="00562FDF">
        <w:rPr>
          <w:rStyle w:val="Char6"/>
          <w:rFonts w:hint="cs"/>
          <w:rtl/>
        </w:rPr>
        <w:t xml:space="preserve"> اهل بیت سپاسگزاری کنند که</w:t>
      </w:r>
      <w:r w:rsidR="00D8616C" w:rsidRPr="00562FDF">
        <w:rPr>
          <w:rStyle w:val="Char6"/>
          <w:rFonts w:hint="cs"/>
          <w:rtl/>
        </w:rPr>
        <w:t xml:space="preserve"> آن‌ها </w:t>
      </w:r>
      <w:r w:rsidRPr="00562FDF">
        <w:rPr>
          <w:rStyle w:val="Char6"/>
          <w:rFonts w:hint="cs"/>
          <w:rtl/>
        </w:rPr>
        <w:t>در هیچکدام از وظایف ب</w:t>
      </w:r>
      <w:r w:rsidR="00BF12E3" w:rsidRPr="00562FDF">
        <w:rPr>
          <w:rStyle w:val="Char6"/>
          <w:rFonts w:hint="cs"/>
          <w:rtl/>
        </w:rPr>
        <w:t>ز</w:t>
      </w:r>
      <w:r w:rsidRPr="00562FDF">
        <w:rPr>
          <w:rStyle w:val="Char6"/>
          <w:rFonts w:hint="cs"/>
          <w:rtl/>
        </w:rPr>
        <w:t>رگداشت</w:t>
      </w:r>
      <w:r w:rsidR="00BF12E3" w:rsidRPr="00562FDF">
        <w:rPr>
          <w:rStyle w:val="Char6"/>
          <w:rFonts w:hint="cs"/>
          <w:rtl/>
        </w:rPr>
        <w:t xml:space="preserve"> و</w:t>
      </w:r>
      <w:r w:rsidRPr="00562FDF">
        <w:rPr>
          <w:rStyle w:val="Char6"/>
          <w:rFonts w:hint="cs"/>
          <w:rtl/>
        </w:rPr>
        <w:t xml:space="preserve"> احترام</w:t>
      </w:r>
      <w:r w:rsidR="00BF12E3" w:rsidRPr="00562FDF">
        <w:rPr>
          <w:rStyle w:val="Char6"/>
          <w:rFonts w:hint="cs"/>
          <w:rtl/>
        </w:rPr>
        <w:t xml:space="preserve"> نسبت به</w:t>
      </w:r>
      <w:r w:rsidR="00D8616C" w:rsidRPr="00562FDF">
        <w:rPr>
          <w:rStyle w:val="Char6"/>
          <w:rFonts w:hint="cs"/>
          <w:rtl/>
        </w:rPr>
        <w:t xml:space="preserve"> آن‌ها </w:t>
      </w:r>
      <w:r w:rsidRPr="00562FDF">
        <w:rPr>
          <w:rStyle w:val="Char6"/>
          <w:rFonts w:hint="cs"/>
          <w:rtl/>
        </w:rPr>
        <w:t>کوتاهی نکرده‌اند. بلکه فقط در این امر دربار</w:t>
      </w:r>
      <w:r w:rsidR="006B2C01" w:rsidRPr="00562FDF">
        <w:rPr>
          <w:rStyle w:val="Char6"/>
          <w:rFonts w:hint="cs"/>
          <w:rtl/>
        </w:rPr>
        <w:t>ه‌ی</w:t>
      </w:r>
      <w:r w:rsidR="00D8616C" w:rsidRPr="00562FDF">
        <w:rPr>
          <w:rStyle w:val="Char6"/>
          <w:rFonts w:hint="cs"/>
          <w:rtl/>
        </w:rPr>
        <w:t xml:space="preserve"> آن‌ها </w:t>
      </w:r>
      <w:r w:rsidRPr="00562FDF">
        <w:rPr>
          <w:rStyle w:val="Char6"/>
          <w:rFonts w:hint="cs"/>
          <w:rtl/>
        </w:rPr>
        <w:t>تقصیر و کوتاهی ورزیده‌اند که</w:t>
      </w:r>
      <w:r w:rsidR="00D8616C" w:rsidRPr="00562FDF">
        <w:rPr>
          <w:rStyle w:val="Char6"/>
          <w:rFonts w:hint="cs"/>
          <w:rtl/>
        </w:rPr>
        <w:t xml:space="preserve"> آن‌ها </w:t>
      </w:r>
      <w:r w:rsidRPr="00562FDF">
        <w:rPr>
          <w:rStyle w:val="Char6"/>
          <w:rFonts w:hint="cs"/>
          <w:rtl/>
        </w:rPr>
        <w:t>را به عنوان خدا قرار نداده</w:t>
      </w:r>
      <w:r w:rsidRPr="00562FDF">
        <w:rPr>
          <w:rStyle w:val="Char6"/>
          <w:rFonts w:hint="eastAsia"/>
          <w:rtl/>
        </w:rPr>
        <w:t>‌اند تا به همراه پروردگار جهانیان پرستش شوند، همانگونه که طرف دیگر تقریب یعنی شیعیان چنین می‌کنند!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اگر دو طرف می‌خواهند با هم تفاهم داشته باشند و به یکدیگر نزدیک شوند وکلام یکدیگر را بشنوند، باید با یکدیگر گفتگو کنند. گفتگو فقط زمانی [مفید] است که سخن منفی با مثبت مواجه شود و </w:t>
      </w:r>
      <w:r w:rsidRPr="00C45ABA">
        <w:rPr>
          <w:rFonts w:ascii="Times New Roman" w:hAnsi="Times New Roman" w:cs="Times New Roman" w:hint="cs"/>
          <w:sz w:val="28"/>
          <w:szCs w:val="28"/>
          <w:rtl/>
          <w:lang w:bidi="fa-IR"/>
        </w:rPr>
        <w:t>–</w:t>
      </w:r>
      <w:r w:rsidRPr="00562FDF">
        <w:rPr>
          <w:rStyle w:val="Char6"/>
          <w:rFonts w:hint="cs"/>
          <w:rtl/>
        </w:rPr>
        <w:t xml:space="preserve"> چنانکه امروز می‌بینیم </w:t>
      </w:r>
      <w:r w:rsidRPr="00C45ABA">
        <w:rPr>
          <w:rFonts w:ascii="Times New Roman" w:hAnsi="Times New Roman" w:cs="Times New Roman" w:hint="cs"/>
          <w:sz w:val="28"/>
          <w:szCs w:val="28"/>
          <w:rtl/>
          <w:lang w:bidi="fa-IR"/>
        </w:rPr>
        <w:t>–</w:t>
      </w:r>
      <w:r w:rsidRPr="00562FDF">
        <w:rPr>
          <w:rStyle w:val="Char6"/>
          <w:rFonts w:hint="cs"/>
          <w:rtl/>
        </w:rPr>
        <w:t xml:space="preserve"> فعالیت دعوت به تقریب</w:t>
      </w:r>
      <w:r w:rsidR="00EA306E" w:rsidRPr="00562FDF">
        <w:rPr>
          <w:rStyle w:val="Char6"/>
          <w:rFonts w:hint="cs"/>
          <w:rtl/>
        </w:rPr>
        <w:t xml:space="preserve"> به</w:t>
      </w:r>
      <w:r w:rsidRPr="00562FDF">
        <w:rPr>
          <w:rStyle w:val="Char6"/>
          <w:rFonts w:hint="cs"/>
          <w:rtl/>
        </w:rPr>
        <w:t xml:space="preserve"> تلاش برای</w:t>
      </w:r>
      <w:r w:rsidR="00D61A16" w:rsidRPr="00562FDF">
        <w:rPr>
          <w:rStyle w:val="Char6"/>
          <w:rFonts w:hint="cs"/>
          <w:rtl/>
        </w:rPr>
        <w:t xml:space="preserve"> تبلیغ افکار</w:t>
      </w:r>
      <w:r w:rsidRPr="00562FDF">
        <w:rPr>
          <w:rStyle w:val="Char6"/>
          <w:rFonts w:hint="cs"/>
          <w:rtl/>
        </w:rPr>
        <w:t xml:space="preserve"> به یکی از طرفین ختم نشود.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همچنانکه دارالتقریب فقط در مرکز عالم اهل سنت که مصر است تأسیس شده است و مراکز بسیار فعال شیعه برای تبلیغ</w:t>
      </w:r>
      <w:r w:rsidR="00115498">
        <w:rPr>
          <w:rStyle w:val="Char6"/>
          <w:rFonts w:hint="cs"/>
          <w:rtl/>
        </w:rPr>
        <w:t xml:space="preserve"> مذهب‌شان</w:t>
      </w:r>
      <w:r w:rsidRPr="00562FDF">
        <w:rPr>
          <w:rStyle w:val="Char6"/>
          <w:rFonts w:hint="cs"/>
          <w:rtl/>
        </w:rPr>
        <w:t xml:space="preserve"> از وجود چنین مرکزی خالی هستند، همچنین موادی به عنوان تقریب فقط در برنام</w:t>
      </w:r>
      <w:r w:rsidR="006B2C01" w:rsidRPr="00562FDF">
        <w:rPr>
          <w:rStyle w:val="Char6"/>
          <w:rFonts w:hint="cs"/>
          <w:rtl/>
        </w:rPr>
        <w:t>ه‌ی</w:t>
      </w:r>
      <w:r w:rsidRPr="00562FDF">
        <w:rPr>
          <w:rStyle w:val="Char6"/>
          <w:rFonts w:hint="cs"/>
          <w:rtl/>
        </w:rPr>
        <w:t xml:space="preserve"> درسی الأزهر گنجانده شده است نه در برنامه طرف دیگر و مراکز علمی شیعی! ا</w:t>
      </w:r>
      <w:r w:rsidR="008234BA" w:rsidRPr="00562FDF">
        <w:rPr>
          <w:rStyle w:val="Char6"/>
          <w:rFonts w:hint="cs"/>
          <w:rtl/>
        </w:rPr>
        <w:t>گ</w:t>
      </w:r>
      <w:r w:rsidRPr="00562FDF">
        <w:rPr>
          <w:rStyle w:val="Char6"/>
          <w:rFonts w:hint="cs"/>
          <w:rtl/>
        </w:rPr>
        <w:t xml:space="preserve">ر این امر فقط به یکی از طرفین محدود شود </w:t>
      </w:r>
      <w:r w:rsidRPr="00C45ABA">
        <w:rPr>
          <w:rFonts w:ascii="Times New Roman" w:hAnsi="Times New Roman" w:cs="Times New Roman" w:hint="cs"/>
          <w:sz w:val="28"/>
          <w:szCs w:val="28"/>
          <w:rtl/>
          <w:lang w:bidi="fa-IR"/>
        </w:rPr>
        <w:t>–</w:t>
      </w:r>
      <w:r w:rsidRPr="00562FDF">
        <w:rPr>
          <w:rStyle w:val="Char6"/>
          <w:rFonts w:hint="cs"/>
          <w:rtl/>
        </w:rPr>
        <w:t xml:space="preserve"> چنانکه امروزه می‌بینیم </w:t>
      </w:r>
      <w:r w:rsidRPr="00C45ABA">
        <w:rPr>
          <w:rFonts w:ascii="Times New Roman" w:hAnsi="Times New Roman" w:cs="Times New Roman" w:hint="cs"/>
          <w:sz w:val="28"/>
          <w:szCs w:val="28"/>
          <w:rtl/>
          <w:lang w:bidi="fa-IR"/>
        </w:rPr>
        <w:t>–</w:t>
      </w:r>
      <w:r w:rsidRPr="00562FDF">
        <w:rPr>
          <w:rStyle w:val="Char6"/>
          <w:rFonts w:hint="cs"/>
          <w:rtl/>
        </w:rPr>
        <w:t xml:space="preserve"> بی‌تردید امید هیچ گونه موفقیتی برای آن نمی‌رود. به شرط اینکه از سوی طرف مقابل عکس</w:t>
      </w:r>
      <w:r w:rsidRPr="00562FDF">
        <w:rPr>
          <w:rStyle w:val="Char6"/>
          <w:rFonts w:hint="eastAsia"/>
          <w:rtl/>
        </w:rPr>
        <w:t>‌</w:t>
      </w:r>
      <w:r w:rsidRPr="00562FDF">
        <w:rPr>
          <w:rStyle w:val="Char6"/>
          <w:rFonts w:hint="cs"/>
          <w:rtl/>
        </w:rPr>
        <w:t>العمل نامناسبی نشان داده نشود.</w:t>
      </w:r>
    </w:p>
    <w:p w:rsidR="001870DD" w:rsidRPr="00A40B54" w:rsidRDefault="00AE2EE6" w:rsidP="008234BA">
      <w:pPr>
        <w:pStyle w:val="StyleComplexBLotus12ptJustifiedFirstline05cmCharCharCharCharCharCharCharCharCharChar"/>
        <w:spacing w:line="240" w:lineRule="auto"/>
        <w:rPr>
          <w:rStyle w:val="Char7"/>
          <w:rtl/>
        </w:rPr>
      </w:pPr>
      <w:r w:rsidRPr="00A40B54">
        <w:rPr>
          <w:rStyle w:val="Char7"/>
          <w:rFonts w:hint="cs"/>
          <w:rtl/>
        </w:rPr>
        <w:t>از جمله بی‌ارزش‌ترین ابزار</w:t>
      </w:r>
      <w:r w:rsidR="001870DD" w:rsidRPr="00A40B54">
        <w:rPr>
          <w:rStyle w:val="Char7"/>
          <w:rFonts w:hint="cs"/>
          <w:rtl/>
        </w:rPr>
        <w:t xml:space="preserve"> شناخت یکد</w:t>
      </w:r>
      <w:r w:rsidR="008234BA" w:rsidRPr="00A40B54">
        <w:rPr>
          <w:rStyle w:val="Char7"/>
          <w:rFonts w:hint="cs"/>
          <w:rtl/>
        </w:rPr>
        <w:t>ی</w:t>
      </w:r>
      <w:r w:rsidR="001870DD" w:rsidRPr="00A40B54">
        <w:rPr>
          <w:rStyle w:val="Char7"/>
          <w:rFonts w:hint="cs"/>
          <w:rtl/>
        </w:rPr>
        <w:t>گر آشنایی با فروع قبل از پرداختن به اصول است!</w:t>
      </w:r>
    </w:p>
    <w:p w:rsidR="001870DD" w:rsidRPr="00C45ABA" w:rsidRDefault="001870DD" w:rsidP="00C45ABA">
      <w:pPr>
        <w:pStyle w:val="a1"/>
        <w:rPr>
          <w:rtl/>
        </w:rPr>
      </w:pPr>
      <w:bookmarkStart w:id="7" w:name="_Toc435551344"/>
      <w:r w:rsidRPr="00C45ABA">
        <w:rPr>
          <w:rFonts w:hint="cs"/>
          <w:rtl/>
        </w:rPr>
        <w:t>فقه اسلامی</w:t>
      </w:r>
      <w:bookmarkEnd w:id="7"/>
    </w:p>
    <w:p w:rsidR="001870DD" w:rsidRDefault="001870DD" w:rsidP="00562FDF">
      <w:pPr>
        <w:pStyle w:val="StyleComplexBLotus12ptJustifiedFirstline05cmCharCharCharCharCharCharCharCharCharChar"/>
        <w:spacing w:line="240" w:lineRule="auto"/>
        <w:rPr>
          <w:rStyle w:val="Char6"/>
        </w:rPr>
      </w:pPr>
      <w:r w:rsidRPr="00562FDF">
        <w:rPr>
          <w:rStyle w:val="Char6"/>
          <w:rFonts w:hint="cs"/>
          <w:rtl/>
        </w:rPr>
        <w:t>فقه اسلامی در نظر اهل سنت و شیعه به اصول مسلّم و مورد تأیید دو طرف بر</w:t>
      </w:r>
      <w:r w:rsidR="00AE2EE6" w:rsidRPr="00562FDF">
        <w:rPr>
          <w:rStyle w:val="Char6"/>
          <w:rFonts w:hint="cs"/>
          <w:rtl/>
        </w:rPr>
        <w:t xml:space="preserve"> </w:t>
      </w:r>
      <w:r w:rsidRPr="00562FDF">
        <w:rPr>
          <w:rStyle w:val="Char6"/>
          <w:rFonts w:hint="cs"/>
          <w:rtl/>
        </w:rPr>
        <w:t>نمی‌گردد و تشریع فقهی در نظر امامان مذاهب چهارگانه اهل سنت بر چیزی غیر از اصولی بنا شده است که مذهب فقهی شیعه امامیه بر آن استوار است و تا زمانی که بر این اصول و مبادی تفاهم صورت نگیرد و قبل از پرداختن به امور فرعی بدان پرداخته نشود و میان دو طرف دربار</w:t>
      </w:r>
      <w:r w:rsidR="00AE2EE6" w:rsidRPr="00562FDF">
        <w:rPr>
          <w:rStyle w:val="Char6"/>
          <w:rFonts w:hint="cs"/>
          <w:rtl/>
        </w:rPr>
        <w:t>ه‌ی</w:t>
      </w:r>
      <w:r w:rsidRPr="00562FDF">
        <w:rPr>
          <w:rStyle w:val="Char6"/>
          <w:rFonts w:hint="cs"/>
          <w:rtl/>
        </w:rPr>
        <w:t xml:space="preserve"> این امر گفتگوهای متقابل در مراکز علمی دو فرقه صورت نگیرد، تلف‌کردن بیهود</w:t>
      </w:r>
      <w:r w:rsidR="00AE2EE6" w:rsidRPr="00562FDF">
        <w:rPr>
          <w:rStyle w:val="Char6"/>
          <w:rFonts w:hint="cs"/>
          <w:rtl/>
        </w:rPr>
        <w:t>ه‌ی</w:t>
      </w:r>
      <w:r w:rsidRPr="00562FDF">
        <w:rPr>
          <w:rStyle w:val="Char6"/>
          <w:rFonts w:hint="cs"/>
          <w:rtl/>
        </w:rPr>
        <w:t xml:space="preserve"> </w:t>
      </w:r>
      <w:r w:rsidR="00196C5F" w:rsidRPr="00562FDF">
        <w:rPr>
          <w:rStyle w:val="Char6"/>
          <w:rFonts w:hint="cs"/>
          <w:rtl/>
        </w:rPr>
        <w:t>و</w:t>
      </w:r>
      <w:r w:rsidRPr="00562FDF">
        <w:rPr>
          <w:rStyle w:val="Char6"/>
          <w:rFonts w:hint="cs"/>
          <w:rtl/>
        </w:rPr>
        <w:t>قت بر سر</w:t>
      </w:r>
      <w:r w:rsidR="00196C5F" w:rsidRPr="00562FDF">
        <w:rPr>
          <w:rStyle w:val="Char6"/>
          <w:rFonts w:hint="cs"/>
          <w:rtl/>
        </w:rPr>
        <w:t xml:space="preserve"> </w:t>
      </w:r>
      <w:r w:rsidRPr="00562FDF">
        <w:rPr>
          <w:rStyle w:val="Char6"/>
          <w:rFonts w:hint="cs"/>
          <w:rtl/>
        </w:rPr>
        <w:t>امور فرعی قبل از پرداختن به اصول مثمر</w:t>
      </w:r>
      <w:r w:rsidR="00196C5F" w:rsidRPr="00562FDF">
        <w:rPr>
          <w:rStyle w:val="Char6"/>
          <w:rFonts w:hint="cs"/>
          <w:rtl/>
        </w:rPr>
        <w:t xml:space="preserve"> </w:t>
      </w:r>
      <w:r w:rsidRPr="00562FDF">
        <w:rPr>
          <w:rStyle w:val="Char6"/>
          <w:rFonts w:hint="cs"/>
          <w:rtl/>
        </w:rPr>
        <w:t>ثمر و مفید نخواهد بود، هدف ما در اینجا اصول فقه نیست. بلکه مقصود بررسی ریشه‌ها و جذور اولی</w:t>
      </w:r>
      <w:r w:rsidR="00AE2EE6" w:rsidRPr="00562FDF">
        <w:rPr>
          <w:rStyle w:val="Char6"/>
          <w:rFonts w:hint="cs"/>
          <w:rtl/>
        </w:rPr>
        <w:t>ه‌ی</w:t>
      </w:r>
      <w:r w:rsidR="00AE2EE6" w:rsidRPr="00562FDF">
        <w:rPr>
          <w:rStyle w:val="Char6"/>
          <w:rFonts w:hint="eastAsia"/>
          <w:rtl/>
        </w:rPr>
        <w:t>‌</w:t>
      </w:r>
      <w:r w:rsidRPr="00562FDF">
        <w:rPr>
          <w:rStyle w:val="Char6"/>
          <w:rFonts w:hint="cs"/>
          <w:rtl/>
        </w:rPr>
        <w:t xml:space="preserve"> اصول دین در نظر دو فرقه است!</w:t>
      </w:r>
    </w:p>
    <w:p w:rsidR="001870DD" w:rsidRPr="00C45ABA" w:rsidRDefault="001870DD" w:rsidP="00C45ABA">
      <w:pPr>
        <w:pStyle w:val="a1"/>
        <w:rPr>
          <w:rtl/>
        </w:rPr>
      </w:pPr>
      <w:bookmarkStart w:id="8" w:name="_Toc435551345"/>
      <w:r w:rsidRPr="00C45ABA">
        <w:rPr>
          <w:rFonts w:hint="cs"/>
          <w:rtl/>
        </w:rPr>
        <w:t>تقیه</w:t>
      </w:r>
      <w:bookmarkEnd w:id="8"/>
    </w:p>
    <w:p w:rsidR="001870DD" w:rsidRPr="00562FDF" w:rsidRDefault="001870DD" w:rsidP="00562FDF">
      <w:pPr>
        <w:pStyle w:val="StyleComplexBLotus12ptJustifiedFirstline05cmCharCharCharCharCharCharCharCharCharChar"/>
        <w:widowControl w:val="0"/>
        <w:spacing w:line="240" w:lineRule="auto"/>
        <w:rPr>
          <w:rStyle w:val="Char6"/>
          <w:rtl/>
        </w:rPr>
      </w:pPr>
      <w:r w:rsidRPr="00562FDF">
        <w:rPr>
          <w:rStyle w:val="Char6"/>
          <w:rFonts w:hint="cs"/>
          <w:rtl/>
        </w:rPr>
        <w:t>یکی از اولین موانع گفتگوی متقابل و صادقانه و مخلصانه میان ما و</w:t>
      </w:r>
      <w:r w:rsidR="00D8616C" w:rsidRPr="00562FDF">
        <w:rPr>
          <w:rStyle w:val="Char6"/>
          <w:rFonts w:hint="cs"/>
          <w:rtl/>
        </w:rPr>
        <w:t xml:space="preserve"> آن‌ها </w:t>
      </w:r>
      <w:r w:rsidRPr="00562FDF">
        <w:rPr>
          <w:rStyle w:val="Char6"/>
          <w:rFonts w:hint="cs"/>
          <w:rtl/>
        </w:rPr>
        <w:t>امری است که آن را تقیه می‌نامند که مسأله‌ای دینی است که تظاهر به غیر آنچه را که در نهان دارند برایشان مباح می‌سازد! در نتیجه افراد پاکدل ما به سخنان ظاهری‌شان از قبیل تفاهم و نزدیکی میان دو طرف باور می‌کنند</w:t>
      </w:r>
      <w:r w:rsidR="00196C5F" w:rsidRPr="00562FDF">
        <w:rPr>
          <w:rStyle w:val="Char6"/>
          <w:rFonts w:hint="cs"/>
          <w:rtl/>
        </w:rPr>
        <w:t xml:space="preserve"> و</w:t>
      </w:r>
      <w:r w:rsidRPr="00562FDF">
        <w:rPr>
          <w:rStyle w:val="Char6"/>
          <w:rFonts w:hint="cs"/>
          <w:rtl/>
        </w:rPr>
        <w:t xml:space="preserve"> فریب آن را می‌خورند درحالی که</w:t>
      </w:r>
      <w:r w:rsidR="00D8616C" w:rsidRPr="00562FDF">
        <w:rPr>
          <w:rStyle w:val="Char6"/>
          <w:rFonts w:hint="cs"/>
          <w:rtl/>
        </w:rPr>
        <w:t xml:space="preserve"> آن‌ها </w:t>
      </w:r>
      <w:r w:rsidRPr="00562FDF">
        <w:rPr>
          <w:rStyle w:val="Char6"/>
          <w:rFonts w:hint="cs"/>
          <w:rtl/>
        </w:rPr>
        <w:t>در نهان این امور را نمی‌پسندند و بدان راضی نیس</w:t>
      </w:r>
      <w:r w:rsidR="00196C5F" w:rsidRPr="00562FDF">
        <w:rPr>
          <w:rStyle w:val="Char6"/>
          <w:rFonts w:hint="cs"/>
          <w:rtl/>
        </w:rPr>
        <w:t>ت</w:t>
      </w:r>
      <w:r w:rsidRPr="00562FDF">
        <w:rPr>
          <w:rStyle w:val="Char6"/>
          <w:rFonts w:hint="cs"/>
          <w:rtl/>
        </w:rPr>
        <w:t>ند و در جهت آن تلاش نمی‌کنند مگر آنکه از سوی طرف دیگر باشد و خود به انداز</w:t>
      </w:r>
      <w:r w:rsidR="00AE2EE6" w:rsidRPr="00562FDF">
        <w:rPr>
          <w:rStyle w:val="Char6"/>
          <w:rFonts w:hint="cs"/>
          <w:rtl/>
        </w:rPr>
        <w:t>ه‌ی</w:t>
      </w:r>
      <w:r w:rsidRPr="00562FDF">
        <w:rPr>
          <w:rStyle w:val="Char6"/>
          <w:rFonts w:hint="cs"/>
          <w:rtl/>
        </w:rPr>
        <w:t xml:space="preserve"> یک تار</w:t>
      </w:r>
      <w:r w:rsidR="00196C5F" w:rsidRPr="00562FDF">
        <w:rPr>
          <w:rStyle w:val="Char6"/>
          <w:rFonts w:hint="cs"/>
          <w:rtl/>
        </w:rPr>
        <w:t xml:space="preserve"> </w:t>
      </w:r>
      <w:r w:rsidRPr="00562FDF">
        <w:rPr>
          <w:rStyle w:val="Char6"/>
          <w:rFonts w:hint="cs"/>
          <w:rtl/>
        </w:rPr>
        <w:t xml:space="preserve">مو در مواضعشان تغییر ایجاد نکنند. </w:t>
      </w:r>
      <w:r w:rsidRPr="00A40B54">
        <w:rPr>
          <w:rStyle w:val="Char7"/>
          <w:rFonts w:hint="cs"/>
          <w:rtl/>
        </w:rPr>
        <w:t>چنانکه بازیگرانی که نقش تقیه را بازی می‌کنند ما را قانع کنند که</w:t>
      </w:r>
      <w:r w:rsidR="00D8616C" w:rsidRPr="00A40B54">
        <w:rPr>
          <w:rStyle w:val="Char7"/>
          <w:rFonts w:hint="cs"/>
          <w:rtl/>
        </w:rPr>
        <w:t xml:space="preserve"> آن‌ها </w:t>
      </w:r>
      <w:r w:rsidRPr="00A40B54">
        <w:rPr>
          <w:rStyle w:val="Char7"/>
          <w:rFonts w:hint="cs"/>
          <w:rtl/>
        </w:rPr>
        <w:t>به سوی ما چند گام برداشته‌اند، بی</w:t>
      </w:r>
      <w:r w:rsidRPr="00A40B54">
        <w:rPr>
          <w:rStyle w:val="Char7"/>
          <w:rFonts w:hint="eastAsia"/>
          <w:rtl/>
        </w:rPr>
        <w:t>‌</w:t>
      </w:r>
      <w:r w:rsidRPr="00A40B54">
        <w:rPr>
          <w:rStyle w:val="Char7"/>
          <w:rFonts w:hint="cs"/>
          <w:rtl/>
        </w:rPr>
        <w:t>تردید اکثریت قریب به اتفاق خواص و عوام شیعه با بازیگران این کمدی خنده‌دار و</w:t>
      </w:r>
      <w:r w:rsidR="00196C5F" w:rsidRPr="00A40B54">
        <w:rPr>
          <w:rStyle w:val="Char7"/>
          <w:rFonts w:hint="cs"/>
          <w:rtl/>
        </w:rPr>
        <w:t xml:space="preserve"> مضحک</w:t>
      </w:r>
      <w:r w:rsidRPr="00A40B54">
        <w:rPr>
          <w:rStyle w:val="Char7"/>
          <w:rFonts w:hint="cs"/>
          <w:rtl/>
        </w:rPr>
        <w:t xml:space="preserve"> بسیار فاصله دارند و ن</w:t>
      </w:r>
      <w:r w:rsidR="001A4A9D" w:rsidRPr="00A40B54">
        <w:rPr>
          <w:rStyle w:val="Char7"/>
          <w:rFonts w:hint="cs"/>
          <w:rtl/>
        </w:rPr>
        <w:t>ی</w:t>
      </w:r>
      <w:r w:rsidRPr="00A40B54">
        <w:rPr>
          <w:rStyle w:val="Char7"/>
          <w:rFonts w:hint="cs"/>
          <w:rtl/>
        </w:rPr>
        <w:t>ابت کسانی را که از سوی آنان سخن می‌گویند تأیید نخواهند کرد!</w:t>
      </w:r>
    </w:p>
    <w:p w:rsidR="001870DD" w:rsidRPr="00C45ABA" w:rsidRDefault="001870DD" w:rsidP="00C45ABA">
      <w:pPr>
        <w:pStyle w:val="a1"/>
        <w:widowControl w:val="0"/>
        <w:rPr>
          <w:rtl/>
        </w:rPr>
      </w:pPr>
      <w:bookmarkStart w:id="9" w:name="_Toc435551346"/>
      <w:r w:rsidRPr="00C45ABA">
        <w:rPr>
          <w:rFonts w:hint="cs"/>
          <w:rtl/>
        </w:rPr>
        <w:t>طعن نسبت به قرآن کریم</w:t>
      </w:r>
      <w:bookmarkEnd w:id="9"/>
    </w:p>
    <w:p w:rsidR="001870DD" w:rsidRPr="00562FDF" w:rsidRDefault="001870DD" w:rsidP="00BF0F75">
      <w:pPr>
        <w:pStyle w:val="StyleComplexBLotus12ptJustifiedFirstline05cmCharCharCharCharCharCharCharCharCharChar"/>
        <w:widowControl w:val="0"/>
        <w:spacing w:line="240" w:lineRule="auto"/>
        <w:rPr>
          <w:rStyle w:val="Char6"/>
          <w:rtl/>
        </w:rPr>
      </w:pPr>
      <w:r w:rsidRPr="00562FDF">
        <w:rPr>
          <w:rStyle w:val="Char6"/>
          <w:rFonts w:hint="cs"/>
          <w:rtl/>
        </w:rPr>
        <w:t>می‌بایست قرآن کریم مرجعی می‌بود که ما را گرد یک امر جمع و متفق و به سوی وحدت نزدیک می‌کرد. اما اصول دین در نظر</w:t>
      </w:r>
      <w:r w:rsidR="00D8616C" w:rsidRPr="00562FDF">
        <w:rPr>
          <w:rStyle w:val="Char6"/>
          <w:rFonts w:hint="cs"/>
          <w:rtl/>
        </w:rPr>
        <w:t xml:space="preserve"> آن‌ها</w:t>
      </w:r>
      <w:r w:rsidR="00D92B19" w:rsidRPr="00562FDF">
        <w:rPr>
          <w:rStyle w:val="Char6"/>
          <w:rFonts w:hint="cs"/>
          <w:rtl/>
        </w:rPr>
        <w:t xml:space="preserve"> براساس </w:t>
      </w:r>
      <w:r w:rsidRPr="00562FDF">
        <w:rPr>
          <w:rStyle w:val="Char6"/>
          <w:rFonts w:hint="cs"/>
          <w:rtl/>
        </w:rPr>
        <w:t>تأویل آیات آن</w:t>
      </w:r>
      <w:r w:rsidR="00DA7EB0" w:rsidRPr="00562FDF">
        <w:rPr>
          <w:rStyle w:val="Char6"/>
          <w:rFonts w:hint="cs"/>
          <w:rtl/>
        </w:rPr>
        <w:t xml:space="preserve"> و</w:t>
      </w:r>
      <w:r w:rsidRPr="00562FDF">
        <w:rPr>
          <w:rStyle w:val="Char6"/>
          <w:rFonts w:hint="cs"/>
          <w:rtl/>
        </w:rPr>
        <w:t xml:space="preserve"> برداشت مفاهیمی غیر از آنچه اصحاب از پیامبر</w:t>
      </w:r>
      <w:r w:rsidR="00A13766" w:rsidRPr="00A13766">
        <w:rPr>
          <w:rStyle w:val="Char6"/>
          <w:rFonts w:cs="CTraditional Arabic" w:hint="cs"/>
          <w:rtl/>
        </w:rPr>
        <w:t xml:space="preserve"> ج </w:t>
      </w:r>
      <w:r w:rsidRPr="00562FDF">
        <w:rPr>
          <w:rStyle w:val="Char6"/>
          <w:rFonts w:hint="cs"/>
          <w:rtl/>
        </w:rPr>
        <w:t>یاد گرفته و فهمیده بودند، و برخلاف فهم علمای مسلمانی که قرآن بر نسل</w:t>
      </w:r>
      <w:r w:rsidR="00D8616C" w:rsidRPr="00562FDF">
        <w:rPr>
          <w:rStyle w:val="Char6"/>
          <w:rFonts w:hint="cs"/>
          <w:rtl/>
        </w:rPr>
        <w:t xml:space="preserve"> آن‌ها </w:t>
      </w:r>
      <w:r w:rsidRPr="00562FDF">
        <w:rPr>
          <w:rStyle w:val="Char6"/>
          <w:rFonts w:hint="cs"/>
          <w:rtl/>
        </w:rPr>
        <w:t>نازل شده بود استوار است. بلکه یکی از علمای بزرگ نجف که میرزا حسین بن محمد</w:t>
      </w:r>
      <w:r w:rsidR="00DA7EB0" w:rsidRPr="00562FDF">
        <w:rPr>
          <w:rStyle w:val="Char6"/>
          <w:rFonts w:hint="cs"/>
          <w:rtl/>
        </w:rPr>
        <w:t xml:space="preserve"> </w:t>
      </w:r>
      <w:r w:rsidRPr="00562FDF">
        <w:rPr>
          <w:rStyle w:val="Char6"/>
          <w:rFonts w:hint="cs"/>
          <w:rtl/>
        </w:rPr>
        <w:t xml:space="preserve">تقی نوری طبرسی نام دارد و شیعیان به حدی </w:t>
      </w:r>
      <w:r w:rsidR="00DA7EB0" w:rsidRPr="00562FDF">
        <w:rPr>
          <w:rStyle w:val="Char6"/>
          <w:rFonts w:hint="cs"/>
          <w:rtl/>
        </w:rPr>
        <w:t xml:space="preserve">او را بزرگ می‌دارند که </w:t>
      </w:r>
      <w:r w:rsidRPr="00562FDF">
        <w:rPr>
          <w:rStyle w:val="Char6"/>
          <w:rFonts w:hint="cs"/>
          <w:rtl/>
        </w:rPr>
        <w:t>او را در بنای مشهد مرتضوی در نجف در ایوان حجره بانوی بزرگ، دختر سلطان ناصرالدین</w:t>
      </w:r>
      <w:r w:rsidRPr="00562FDF">
        <w:rPr>
          <w:rStyle w:val="Char6"/>
          <w:rFonts w:hint="eastAsia"/>
          <w:rtl/>
        </w:rPr>
        <w:t>‌شاه و در کنار مرقد امام علی</w:t>
      </w:r>
      <w:r w:rsidR="00115498">
        <w:rPr>
          <w:rStyle w:val="Char6"/>
          <w:rFonts w:cs="CTraditional Arabic" w:hint="cs"/>
          <w:rtl/>
        </w:rPr>
        <w:t>÷</w:t>
      </w:r>
      <w:r w:rsidR="00115498">
        <w:rPr>
          <w:rStyle w:val="Char6"/>
        </w:rPr>
        <w:t xml:space="preserve"> </w:t>
      </w:r>
      <w:r w:rsidRPr="00562FDF">
        <w:rPr>
          <w:rStyle w:val="Char6"/>
          <w:rFonts w:hint="cs"/>
          <w:rtl/>
        </w:rPr>
        <w:t>دفن کرده‌اند. این عالم</w:t>
      </w:r>
      <w:r w:rsidR="00E3047B" w:rsidRPr="00562FDF">
        <w:rPr>
          <w:rStyle w:val="Char6"/>
          <w:rFonts w:hint="cs"/>
          <w:rtl/>
        </w:rPr>
        <w:t xml:space="preserve"> بزرگ شیعه</w:t>
      </w:r>
      <w:r w:rsidRPr="00562FDF">
        <w:rPr>
          <w:rStyle w:val="Char6"/>
          <w:rFonts w:hint="cs"/>
          <w:rtl/>
        </w:rPr>
        <w:t xml:space="preserve"> در سال 1292 ه‍. ق د</w:t>
      </w:r>
      <w:r w:rsidR="00757BAF">
        <w:rPr>
          <w:rStyle w:val="Char6"/>
          <w:rFonts w:hint="cs"/>
          <w:rtl/>
        </w:rPr>
        <w:t xml:space="preserve">ر نجف و در جوار مرقد منسوب به </w:t>
      </w:r>
      <w:r w:rsidR="00BF0F75">
        <w:rPr>
          <w:rStyle w:val="Char6"/>
          <w:rFonts w:hint="cs"/>
          <w:rtl/>
        </w:rPr>
        <w:t xml:space="preserve">علی </w:t>
      </w:r>
      <w:r w:rsidR="00757BAF">
        <w:rPr>
          <w:rStyle w:val="Char6"/>
          <w:rFonts w:cs="CTraditional Arabic" w:hint="cs"/>
          <w:rtl/>
        </w:rPr>
        <w:t>س</w:t>
      </w:r>
      <w:r w:rsidR="00757BAF">
        <w:rPr>
          <w:rStyle w:val="Char6"/>
          <w:rFonts w:cs="CTraditional Arabic"/>
        </w:rPr>
        <w:t xml:space="preserve"> </w:t>
      </w:r>
      <w:r w:rsidRPr="00562FDF">
        <w:rPr>
          <w:rStyle w:val="Char6"/>
          <w:rFonts w:hint="cs"/>
          <w:rtl/>
        </w:rPr>
        <w:t xml:space="preserve">کتابی به نام </w:t>
      </w:r>
      <w:r w:rsidRPr="00A40B54">
        <w:rPr>
          <w:rStyle w:val="Char7"/>
          <w:rFonts w:hint="cs"/>
          <w:rtl/>
        </w:rPr>
        <w:t>(فصل الخطاب</w:t>
      </w:r>
      <w:r w:rsidR="00984411" w:rsidRPr="00A40B54">
        <w:rPr>
          <w:rStyle w:val="Char7"/>
          <w:rFonts w:hint="cs"/>
          <w:rtl/>
        </w:rPr>
        <w:t xml:space="preserve"> </w:t>
      </w:r>
      <w:r w:rsidRPr="00A40B54">
        <w:rPr>
          <w:rStyle w:val="Char7"/>
          <w:rFonts w:hint="cs"/>
          <w:rtl/>
        </w:rPr>
        <w:t>فی إثبات تحریف کتاب ربّ‌</w:t>
      </w:r>
      <w:r w:rsidR="001A4A9D" w:rsidRPr="00A40B54">
        <w:rPr>
          <w:rStyle w:val="Char7"/>
          <w:rFonts w:hint="cs"/>
          <w:rtl/>
        </w:rPr>
        <w:t xml:space="preserve"> </w:t>
      </w:r>
      <w:r w:rsidRPr="00A40B54">
        <w:rPr>
          <w:rStyle w:val="Char7"/>
          <w:rFonts w:hint="cs"/>
          <w:rtl/>
        </w:rPr>
        <w:t>الأرباب)</w:t>
      </w:r>
      <w:r w:rsidRPr="00562FDF">
        <w:rPr>
          <w:rStyle w:val="Char6"/>
          <w:rFonts w:hint="cs"/>
          <w:rtl/>
        </w:rPr>
        <w:t xml:space="preserve"> تألیف و در آن اقدام به گردآوری صدها نص و روایات از علما و مجتهدان</w:t>
      </w:r>
      <w:r w:rsidR="00CD18B8">
        <w:rPr>
          <w:rStyle w:val="Char6"/>
          <w:rFonts w:hint="cs"/>
          <w:rtl/>
        </w:rPr>
        <w:t xml:space="preserve"> دوران‌ها</w:t>
      </w:r>
      <w:r w:rsidRPr="00562FDF">
        <w:rPr>
          <w:rStyle w:val="Char6"/>
          <w:rFonts w:hint="cs"/>
          <w:rtl/>
        </w:rPr>
        <w:t xml:space="preserve">ی مختلف شیعه کرد، مبتنی بر اینکه </w:t>
      </w:r>
      <w:r w:rsidR="001A4A9D" w:rsidRPr="00562FDF">
        <w:rPr>
          <w:rStyle w:val="Char6"/>
          <w:rFonts w:hint="cs"/>
          <w:rtl/>
        </w:rPr>
        <w:t>در قرآن کم و زیادی رخ داده است</w:t>
      </w:r>
      <w:r w:rsidRPr="00562FDF">
        <w:rPr>
          <w:rStyle w:val="Char6"/>
          <w:rFonts w:hint="cs"/>
          <w:rtl/>
        </w:rPr>
        <w:t>. کتاب نوری طبری در سال 1298 ه‍. ق در ایران به چاپ رسید و در هنگام چاپ آن غوغای فراوانی به پاخاست</w:t>
      </w:r>
      <w:r w:rsidR="001A4A9D" w:rsidRPr="00562FDF">
        <w:rPr>
          <w:rStyle w:val="Char6"/>
          <w:rFonts w:hint="cs"/>
          <w:rtl/>
        </w:rPr>
        <w:t>؛</w:t>
      </w:r>
      <w:r w:rsidRPr="00562FDF">
        <w:rPr>
          <w:rStyle w:val="Char6"/>
          <w:rFonts w:hint="cs"/>
          <w:rtl/>
        </w:rPr>
        <w:t xml:space="preserve"> زیرا</w:t>
      </w:r>
      <w:r w:rsidR="00D8616C" w:rsidRPr="00562FDF">
        <w:rPr>
          <w:rStyle w:val="Char6"/>
          <w:rFonts w:hint="cs"/>
          <w:rtl/>
        </w:rPr>
        <w:t xml:space="preserve"> آن‌ها </w:t>
      </w:r>
      <w:r w:rsidRPr="00562FDF">
        <w:rPr>
          <w:rStyle w:val="Char6"/>
          <w:rFonts w:hint="cs"/>
          <w:rtl/>
        </w:rPr>
        <w:t>می‌خواستند تشکیک دربار</w:t>
      </w:r>
      <w:r w:rsidR="001A4A9D" w:rsidRPr="00562FDF">
        <w:rPr>
          <w:rStyle w:val="Char6"/>
          <w:rFonts w:hint="cs"/>
          <w:rtl/>
        </w:rPr>
        <w:t>ه‌ی</w:t>
      </w:r>
      <w:r w:rsidRPr="00562FDF">
        <w:rPr>
          <w:rStyle w:val="Char6"/>
          <w:rFonts w:hint="cs"/>
          <w:rtl/>
        </w:rPr>
        <w:t xml:space="preserve"> قرآن فقط به خواص</w:t>
      </w:r>
      <w:r w:rsidR="00D8616C" w:rsidRPr="00562FDF">
        <w:rPr>
          <w:rStyle w:val="Char6"/>
          <w:rFonts w:hint="cs"/>
          <w:rtl/>
        </w:rPr>
        <w:t xml:space="preserve"> آن‌ها </w:t>
      </w:r>
      <w:r w:rsidRPr="00562FDF">
        <w:rPr>
          <w:rStyle w:val="Char6"/>
          <w:rFonts w:hint="cs"/>
          <w:rtl/>
        </w:rPr>
        <w:t>محدود شود و به صورت پراکنده در صدها کتاب معتبر</w:t>
      </w:r>
      <w:r w:rsidR="00D8616C" w:rsidRPr="00562FDF">
        <w:rPr>
          <w:rStyle w:val="Char6"/>
          <w:rFonts w:hint="cs"/>
          <w:rtl/>
        </w:rPr>
        <w:t xml:space="preserve"> آن‌ها </w:t>
      </w:r>
      <w:r w:rsidRPr="00562FDF">
        <w:rPr>
          <w:rStyle w:val="Char6"/>
          <w:rFonts w:hint="cs"/>
          <w:rtl/>
        </w:rPr>
        <w:t>وجود داشته باشد. در نتیجه چاپ این کتاب به عنوان حجتی علیه</w:t>
      </w:r>
      <w:r w:rsidR="00D8616C" w:rsidRPr="00562FDF">
        <w:rPr>
          <w:rStyle w:val="Char6"/>
          <w:rFonts w:hint="cs"/>
          <w:rtl/>
        </w:rPr>
        <w:t xml:space="preserve"> آن‌ها </w:t>
      </w:r>
      <w:r w:rsidRPr="00562FDF">
        <w:rPr>
          <w:rStyle w:val="Char6"/>
          <w:rFonts w:hint="cs"/>
          <w:rtl/>
        </w:rPr>
        <w:t>در برابر دیدگان و در دسترس همگان قرار خواهد گرفت، زمانی که عقلای شیعه این اعتراضات را علنی ساختند، مؤلف کتاب یعنی نوری طبرسی به مخالفت با</w:t>
      </w:r>
      <w:r w:rsidR="00D8616C" w:rsidRPr="00562FDF">
        <w:rPr>
          <w:rStyle w:val="Char6"/>
          <w:rFonts w:hint="cs"/>
          <w:rtl/>
        </w:rPr>
        <w:t xml:space="preserve"> آن‌ها </w:t>
      </w:r>
      <w:r w:rsidRPr="00562FDF">
        <w:rPr>
          <w:rStyle w:val="Char6"/>
          <w:rFonts w:hint="cs"/>
          <w:rtl/>
        </w:rPr>
        <w:t xml:space="preserve">و ردّ سخنانشان پرداخت و کتاب دیگری تحت عنوان </w:t>
      </w:r>
      <w:r w:rsidRPr="00650306">
        <w:rPr>
          <w:rStyle w:val="Char"/>
          <w:rFonts w:hint="cs"/>
          <w:rtl/>
        </w:rPr>
        <w:t xml:space="preserve">(ردّ بعض الشبهات عن فصل الخطاب فی </w:t>
      </w:r>
      <w:r w:rsidR="00C45ABA" w:rsidRPr="00650306">
        <w:rPr>
          <w:rStyle w:val="Char"/>
          <w:rFonts w:hint="cs"/>
          <w:rtl/>
        </w:rPr>
        <w:t>إ</w:t>
      </w:r>
      <w:r w:rsidRPr="00650306">
        <w:rPr>
          <w:rStyle w:val="Char"/>
          <w:rFonts w:hint="cs"/>
          <w:rtl/>
        </w:rPr>
        <w:t>ثبات تحریف کتاب ربّ الأرباب)</w:t>
      </w:r>
      <w:r w:rsidRPr="00562FDF">
        <w:rPr>
          <w:rStyle w:val="Char6"/>
          <w:rFonts w:hint="cs"/>
          <w:rtl/>
        </w:rPr>
        <w:t xml:space="preserve"> تألیف کرد. او این دفاعیه را در اواخر حیاتش و تقریباً دو سال قبل از وفاتش نگاشت. </w:t>
      </w:r>
      <w:r w:rsidRPr="00A40B54">
        <w:rPr>
          <w:rStyle w:val="Char7"/>
          <w:rFonts w:hint="cs"/>
          <w:rtl/>
        </w:rPr>
        <w:t>شیعیان به پاس تلاش برای اثبات تحریف قرآن او را در این مکان از صحن مرقد امام علی</w:t>
      </w:r>
      <w:r w:rsidR="00757BAF" w:rsidRPr="00757BAF">
        <w:rPr>
          <w:rStyle w:val="Char6"/>
          <w:rFonts w:cs="CTraditional Arabic" w:hint="cs"/>
          <w:rtl/>
        </w:rPr>
        <w:t xml:space="preserve">س </w:t>
      </w:r>
      <w:r w:rsidRPr="00A40B54">
        <w:rPr>
          <w:rStyle w:val="Char7"/>
          <w:rFonts w:hint="cs"/>
          <w:rtl/>
        </w:rPr>
        <w:t>در نجف دفن کردند</w:t>
      </w:r>
      <w:r w:rsidRPr="00562FDF">
        <w:rPr>
          <w:rStyle w:val="Char6"/>
          <w:rFonts w:hint="cs"/>
          <w:rtl/>
        </w:rPr>
        <w:t>.</w:t>
      </w:r>
    </w:p>
    <w:p w:rsidR="001870DD" w:rsidRPr="00562FDF" w:rsidRDefault="001870DD" w:rsidP="00BE3013">
      <w:pPr>
        <w:pStyle w:val="StyleComplexBLotus12ptJustifiedFirstline05cmCharCharCharCharCharCharCharCharCharChar"/>
        <w:spacing w:line="240" w:lineRule="auto"/>
        <w:rPr>
          <w:rStyle w:val="Char6"/>
          <w:rtl/>
        </w:rPr>
      </w:pPr>
      <w:r w:rsidRPr="00562FDF">
        <w:rPr>
          <w:rStyle w:val="Char6"/>
          <w:rFonts w:hint="cs"/>
          <w:rtl/>
        </w:rPr>
        <w:t>از جمله دلایلی که این عالم نجفی برای اثبات تحریف و وجود نقص در قرآن بدان استناد می‌کند این است که در صفح</w:t>
      </w:r>
      <w:r w:rsidR="001A4A9D" w:rsidRPr="00562FDF">
        <w:rPr>
          <w:rStyle w:val="Char6"/>
          <w:rFonts w:hint="cs"/>
          <w:rtl/>
        </w:rPr>
        <w:t>ه‌ی</w:t>
      </w:r>
      <w:r w:rsidRPr="00562FDF">
        <w:rPr>
          <w:rStyle w:val="Char6"/>
          <w:rFonts w:hint="cs"/>
          <w:rtl/>
        </w:rPr>
        <w:t xml:space="preserve"> 180 کتاب سوره‌ای به نام (سور</w:t>
      </w:r>
      <w:r w:rsidR="001A4A9D" w:rsidRPr="00C45ABA">
        <w:rPr>
          <w:rFonts w:ascii="Times New Roman" w:hAnsi="Times New Roman" w:hint="cs"/>
          <w:sz w:val="28"/>
          <w:szCs w:val="28"/>
          <w:rtl/>
          <w:lang w:bidi="fa-IR"/>
        </w:rPr>
        <w:t>ة</w:t>
      </w:r>
      <w:r w:rsidRPr="00562FDF">
        <w:rPr>
          <w:rStyle w:val="Char6"/>
          <w:rFonts w:hint="cs"/>
          <w:rtl/>
        </w:rPr>
        <w:t xml:space="preserve"> الولایه) را ذکر می‌کند که در آن از ولایت علی به صراحت سخن به میان آمده است. در این سور</w:t>
      </w:r>
      <w:r w:rsidR="001A4A9D" w:rsidRPr="00562FDF">
        <w:rPr>
          <w:rStyle w:val="Char6"/>
          <w:rFonts w:hint="cs"/>
          <w:rtl/>
        </w:rPr>
        <w:t>ه‌ی جعلی آمده است</w:t>
      </w:r>
      <w:r w:rsidRPr="00562FDF">
        <w:rPr>
          <w:rStyle w:val="Char6"/>
          <w:rFonts w:hint="cs"/>
          <w:rtl/>
        </w:rPr>
        <w:t xml:space="preserve">: </w:t>
      </w:r>
      <w:r w:rsidRPr="00BE3013">
        <w:rPr>
          <w:rStyle w:val="Char"/>
          <w:rtl/>
        </w:rPr>
        <w:t>«یا أیها الذین آم</w:t>
      </w:r>
      <w:r w:rsidR="006C770F" w:rsidRPr="00BE3013">
        <w:rPr>
          <w:rStyle w:val="Char"/>
          <w:rtl/>
        </w:rPr>
        <w:t>َ</w:t>
      </w:r>
      <w:r w:rsidRPr="00BE3013">
        <w:rPr>
          <w:rStyle w:val="Char"/>
          <w:rtl/>
        </w:rPr>
        <w:t>نوا، آم</w:t>
      </w:r>
      <w:r w:rsidR="006C770F" w:rsidRPr="00BE3013">
        <w:rPr>
          <w:rStyle w:val="Char"/>
          <w:rtl/>
        </w:rPr>
        <w:t>ِ</w:t>
      </w:r>
      <w:r w:rsidRPr="00BE3013">
        <w:rPr>
          <w:rStyle w:val="Char"/>
          <w:rtl/>
        </w:rPr>
        <w:t>نوا بالن</w:t>
      </w:r>
      <w:r w:rsidR="006C770F" w:rsidRPr="00BE3013">
        <w:rPr>
          <w:rStyle w:val="Char"/>
          <w:rtl/>
        </w:rPr>
        <w:t>ب</w:t>
      </w:r>
      <w:r w:rsidR="008C742C" w:rsidRPr="00BE3013">
        <w:rPr>
          <w:rStyle w:val="Char"/>
          <w:rFonts w:hint="cs"/>
          <w:rtl/>
        </w:rPr>
        <w:t>ي</w:t>
      </w:r>
      <w:r w:rsidR="008C742C" w:rsidRPr="00BE3013">
        <w:rPr>
          <w:rStyle w:val="Char"/>
          <w:rtl/>
        </w:rPr>
        <w:t xml:space="preserve"> والول</w:t>
      </w:r>
      <w:r w:rsidR="008C742C" w:rsidRPr="00BE3013">
        <w:rPr>
          <w:rStyle w:val="Char"/>
          <w:rFonts w:hint="cs"/>
          <w:rtl/>
        </w:rPr>
        <w:t>ي</w:t>
      </w:r>
      <w:r w:rsidRPr="00BE3013">
        <w:rPr>
          <w:rStyle w:val="Char"/>
          <w:rtl/>
        </w:rPr>
        <w:t xml:space="preserve"> اللذین بعثناهما یهدیانکم إلی الصراط المستقیم ...»</w:t>
      </w:r>
      <w:r w:rsidRPr="00562FDF">
        <w:rPr>
          <w:rStyle w:val="Char6"/>
          <w:rFonts w:hint="cs"/>
          <w:rtl/>
        </w:rPr>
        <w:t xml:space="preserve"> : «ای مؤمنان به پیامبر و ولی او که هر دو را فرو فرستادیم ایمان بیاورید که آن دو شما را به راه راست هدایت می‌کنند...» دان</w:t>
      </w:r>
      <w:r w:rsidR="00866297" w:rsidRPr="00562FDF">
        <w:rPr>
          <w:rStyle w:val="Char6"/>
          <w:rFonts w:hint="cs"/>
          <w:rtl/>
        </w:rPr>
        <w:t>ش</w:t>
      </w:r>
      <w:r w:rsidRPr="00562FDF">
        <w:rPr>
          <w:rStyle w:val="Char6"/>
          <w:rFonts w:hint="cs"/>
          <w:rtl/>
        </w:rPr>
        <w:t>مند ثقه و مورد اعتماد استاد محمد علی سعودی که زمان</w:t>
      </w:r>
      <w:r w:rsidR="00866297" w:rsidRPr="00562FDF">
        <w:rPr>
          <w:rStyle w:val="Char6"/>
          <w:rFonts w:hint="cs"/>
          <w:rtl/>
        </w:rPr>
        <w:t>ی</w:t>
      </w:r>
      <w:r w:rsidRPr="00562FDF">
        <w:rPr>
          <w:rStyle w:val="Char6"/>
          <w:rFonts w:hint="cs"/>
          <w:rtl/>
        </w:rPr>
        <w:t xml:space="preserve"> کارشناس ارشد وزارت دادگستری مصر بود، نسخه‌ای قرآن خطی ایرانی را نزد م</w:t>
      </w:r>
      <w:r w:rsidR="00866297" w:rsidRPr="00562FDF">
        <w:rPr>
          <w:rStyle w:val="Char6"/>
          <w:rFonts w:hint="cs"/>
          <w:rtl/>
        </w:rPr>
        <w:t>س</w:t>
      </w:r>
      <w:r w:rsidRPr="00562FDF">
        <w:rPr>
          <w:rStyle w:val="Char6"/>
          <w:rFonts w:hint="cs"/>
          <w:rtl/>
        </w:rPr>
        <w:t>تشرق (براین) به دست آورده و این سوره را به وسیل</w:t>
      </w:r>
      <w:r w:rsidR="001A4A9D" w:rsidRPr="00562FDF">
        <w:rPr>
          <w:rStyle w:val="Char6"/>
          <w:rFonts w:hint="cs"/>
          <w:rtl/>
        </w:rPr>
        <w:t>ه‌ی</w:t>
      </w:r>
      <w:r w:rsidRPr="00562FDF">
        <w:rPr>
          <w:rStyle w:val="Char6"/>
          <w:rFonts w:hint="cs"/>
          <w:rtl/>
        </w:rPr>
        <w:t xml:space="preserve"> تلگراف از آن نقل کرده است که در بالای سطور عربی ترجمه فارسی آن نوشته شده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همچنانکه طبرسی در کتاب </w:t>
      </w:r>
      <w:r w:rsidRPr="00BE3013">
        <w:rPr>
          <w:rStyle w:val="Char"/>
          <w:rFonts w:hint="cs"/>
          <w:rtl/>
        </w:rPr>
        <w:t>(</w:t>
      </w:r>
      <w:r w:rsidR="004F54AF" w:rsidRPr="00BE3013">
        <w:rPr>
          <w:rStyle w:val="Char"/>
          <w:rFonts w:hint="cs"/>
          <w:rtl/>
        </w:rPr>
        <w:t>ف</w:t>
      </w:r>
      <w:r w:rsidRPr="00BE3013">
        <w:rPr>
          <w:rStyle w:val="Char"/>
          <w:rFonts w:hint="cs"/>
          <w:rtl/>
        </w:rPr>
        <w:t>صل الخطاب فی إثبات تحریف کتاب رب الأرباب)</w:t>
      </w:r>
      <w:r w:rsidRPr="00562FDF">
        <w:rPr>
          <w:rStyle w:val="Char6"/>
          <w:rFonts w:hint="cs"/>
          <w:rtl/>
        </w:rPr>
        <w:t xml:space="preserve"> این سوره را ذکر کرده است. این سوره در کتابی به نام </w:t>
      </w:r>
      <w:r w:rsidRPr="00A40B54">
        <w:rPr>
          <w:rStyle w:val="Char7"/>
          <w:rFonts w:hint="cs"/>
          <w:rtl/>
        </w:rPr>
        <w:t>(دبستان مذاهب)</w:t>
      </w:r>
      <w:r w:rsidRPr="00562FDF">
        <w:rPr>
          <w:rStyle w:val="Char6"/>
          <w:rFonts w:hint="cs"/>
          <w:rtl/>
        </w:rPr>
        <w:t xml:space="preserve"> که محسن فانی کشمیری به زبان فارسی تألیف کرده نقل شده است و این کتاب در ایران چاپهای مختلفی دارد. م</w:t>
      </w:r>
      <w:r w:rsidR="004F54AF" w:rsidRPr="00562FDF">
        <w:rPr>
          <w:rStyle w:val="Char6"/>
          <w:rFonts w:hint="cs"/>
          <w:rtl/>
        </w:rPr>
        <w:t>س</w:t>
      </w:r>
      <w:r w:rsidRPr="00562FDF">
        <w:rPr>
          <w:rStyle w:val="Char6"/>
          <w:rFonts w:hint="cs"/>
          <w:rtl/>
        </w:rPr>
        <w:t>تشرق نولدکه در کتاب (تاریخ المصاحف) ج 5، ص 102 این سور</w:t>
      </w:r>
      <w:r w:rsidR="001A4A9D" w:rsidRPr="00562FDF">
        <w:rPr>
          <w:rStyle w:val="Char6"/>
          <w:rFonts w:hint="cs"/>
          <w:rtl/>
        </w:rPr>
        <w:t>ه‌ی</w:t>
      </w:r>
      <w:r w:rsidRPr="00562FDF">
        <w:rPr>
          <w:rStyle w:val="Char6"/>
          <w:rFonts w:hint="cs"/>
          <w:rtl/>
        </w:rPr>
        <w:t xml:space="preserve"> دروغین را از آن کتاب نقل کرده است</w:t>
      </w:r>
      <w:r w:rsidR="004F54AF" w:rsidRPr="00562FDF">
        <w:rPr>
          <w:rStyle w:val="Char6"/>
          <w:rFonts w:hint="cs"/>
          <w:rtl/>
        </w:rPr>
        <w:t>.</w:t>
      </w:r>
      <w:r w:rsidRPr="00562FDF">
        <w:rPr>
          <w:rStyle w:val="Char6"/>
          <w:rFonts w:hint="cs"/>
          <w:rtl/>
        </w:rPr>
        <w:t xml:space="preserve"> همچنین مجل</w:t>
      </w:r>
      <w:r w:rsidR="001A4A9D" w:rsidRPr="00562FDF">
        <w:rPr>
          <w:rStyle w:val="Char6"/>
          <w:rFonts w:hint="cs"/>
          <w:rtl/>
        </w:rPr>
        <w:t>ه‌ی</w:t>
      </w:r>
      <w:r w:rsidRPr="00562FDF">
        <w:rPr>
          <w:rStyle w:val="Char6"/>
          <w:rFonts w:hint="cs"/>
          <w:rtl/>
        </w:rPr>
        <w:t xml:space="preserve"> آسیایی فرانسوی در سال 1842 م. در صفحه 431-439 آن را منتشر نموده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نوری طبرسی علاوه بر اینکه به سور</w:t>
      </w:r>
      <w:r w:rsidR="001A4A9D" w:rsidRPr="00562FDF">
        <w:rPr>
          <w:rStyle w:val="Char6"/>
          <w:rFonts w:hint="cs"/>
          <w:rtl/>
        </w:rPr>
        <w:t>ه‌ی</w:t>
      </w:r>
      <w:r w:rsidRPr="00562FDF">
        <w:rPr>
          <w:rStyle w:val="Char6"/>
          <w:rFonts w:hint="cs"/>
          <w:rtl/>
        </w:rPr>
        <w:t xml:space="preserve"> ولایت برای تحریف قرآن استناد کرده است، به روایاتی که در صفحه 289 کتاب ک</w:t>
      </w:r>
      <w:r w:rsidR="004F54AF" w:rsidRPr="00562FDF">
        <w:rPr>
          <w:rStyle w:val="Char6"/>
          <w:rFonts w:hint="cs"/>
          <w:rtl/>
        </w:rPr>
        <w:t>ا</w:t>
      </w:r>
      <w:r w:rsidR="001A4A9D" w:rsidRPr="00562FDF">
        <w:rPr>
          <w:rStyle w:val="Char6"/>
          <w:rFonts w:hint="cs"/>
          <w:rtl/>
        </w:rPr>
        <w:t>فی چاپ 1278 ایران آمده</w:t>
      </w:r>
      <w:r w:rsidRPr="00562FDF">
        <w:rPr>
          <w:rStyle w:val="Char6"/>
          <w:rFonts w:hint="cs"/>
          <w:rtl/>
        </w:rPr>
        <w:t xml:space="preserve"> تمسک جسته است. کافی در نزد شیعیان همان منزلتی را دارد که </w:t>
      </w:r>
      <w:r w:rsidR="001A4A9D" w:rsidRPr="00562FDF">
        <w:rPr>
          <w:rStyle w:val="Char6"/>
          <w:rFonts w:hint="cs"/>
          <w:rtl/>
        </w:rPr>
        <w:t xml:space="preserve">صحیح </w:t>
      </w:r>
      <w:r w:rsidRPr="00562FDF">
        <w:rPr>
          <w:rStyle w:val="Char6"/>
          <w:rFonts w:hint="cs"/>
          <w:rtl/>
        </w:rPr>
        <w:t>بخاری در نظر مسلمانان دارا</w:t>
      </w:r>
      <w:r w:rsidR="001A4A9D" w:rsidRPr="00562FDF">
        <w:rPr>
          <w:rStyle w:val="Char6"/>
          <w:rFonts w:hint="cs"/>
          <w:rtl/>
        </w:rPr>
        <w:t>ست. در آن صفحه از کافی آمده است</w:t>
      </w:r>
      <w:r w:rsidRPr="00562FDF">
        <w:rPr>
          <w:rStyle w:val="Char6"/>
          <w:rFonts w:hint="cs"/>
          <w:rtl/>
        </w:rPr>
        <w:t xml:space="preserve">: </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برخی از یاران ما از سهل بن زیاد به نقل از محمد بن سلیمان به روایت از برخی از دوستانش به نقل از امام علی بن م</w:t>
      </w:r>
      <w:r w:rsidR="001A4A9D" w:rsidRPr="00562FDF">
        <w:rPr>
          <w:rStyle w:val="Char6"/>
          <w:rFonts w:hint="cs"/>
          <w:rtl/>
        </w:rPr>
        <w:t>وسی‌الرضا روایت کرده‌اند که گفت: به او گفتم</w:t>
      </w:r>
      <w:r w:rsidRPr="00562FDF">
        <w:rPr>
          <w:rStyle w:val="Char6"/>
          <w:rFonts w:hint="cs"/>
          <w:rtl/>
        </w:rPr>
        <w:t xml:space="preserve">: </w:t>
      </w:r>
      <w:r w:rsidR="001A4A9D" w:rsidRPr="00562FDF">
        <w:rPr>
          <w:rStyle w:val="Char6"/>
          <w:rFonts w:hint="cs"/>
          <w:rtl/>
        </w:rPr>
        <w:t>فدایت شوم:</w:t>
      </w:r>
      <w:r w:rsidRPr="00562FDF">
        <w:rPr>
          <w:rStyle w:val="Char6"/>
          <w:rFonts w:hint="cs"/>
          <w:rtl/>
        </w:rPr>
        <w:t xml:space="preserve"> ما آیاتی از قرآن را می‌شنویم که در قرآن چیزی برخلاف آن آمده است و به خوبی نمی‌توانیم همانگونه که از شما یاد گرفته‌ایم قرآن بخوانیم آیا در این صورت گناه</w:t>
      </w:r>
      <w:r w:rsidR="001A4A9D" w:rsidRPr="00562FDF">
        <w:rPr>
          <w:rStyle w:val="Char6"/>
          <w:rFonts w:hint="cs"/>
          <w:rtl/>
        </w:rPr>
        <w:t xml:space="preserve"> کرده‌ایم؟ امام پاسخ داد</w:t>
      </w:r>
      <w:r w:rsidRPr="00562FDF">
        <w:rPr>
          <w:rStyle w:val="Char6"/>
          <w:rFonts w:hint="cs"/>
          <w:rtl/>
        </w:rPr>
        <w:t>: نه! قرآن را آن گونه که یاد گرفته‌اید بخوانید تا زمانی که فردی خواهد آمد که آن را به شما بیاموزد!!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بی‌تردید شیعیان این سخن را جعل کرده و به</w:t>
      </w:r>
      <w:r w:rsidR="009E1CB0">
        <w:rPr>
          <w:rStyle w:val="Char6"/>
          <w:rFonts w:hint="cs"/>
          <w:rtl/>
        </w:rPr>
        <w:t xml:space="preserve"> امام‌شان</w:t>
      </w:r>
      <w:r w:rsidRPr="00562FDF">
        <w:rPr>
          <w:rStyle w:val="Char6"/>
          <w:rFonts w:hint="cs"/>
          <w:rtl/>
        </w:rPr>
        <w:t xml:space="preserve"> علی بن موسی‌الرضا نسبت می‌دهند. اما این امر در نظر شیعیان بدین معنی است که اگر فردی قرآن را آنگونه که در مصحف عثمانی که در دسترس همگان است بخواند مرتکب گناه نشده است. علاوه بر این</w:t>
      </w:r>
      <w:r w:rsidR="00222B17" w:rsidRPr="00562FDF">
        <w:rPr>
          <w:rStyle w:val="Char6"/>
          <w:rFonts w:hint="cs"/>
          <w:rtl/>
        </w:rPr>
        <w:t>،</w:t>
      </w:r>
      <w:r w:rsidRPr="00562FDF">
        <w:rPr>
          <w:rStyle w:val="Char6"/>
          <w:rFonts w:hint="cs"/>
          <w:rtl/>
        </w:rPr>
        <w:t xml:space="preserve"> خواص شیعه آنچه را با این قرآن اختلاف دارد به یکدیگر یاد می‌دادند. آنان معتقد بودند این آیات و سوره‌های مورد اختلاف نزد امامان و علمای پیشینشان وجود داشته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مقایسه میان این کلام </w:t>
      </w:r>
      <w:r w:rsidR="001A4A9D" w:rsidRPr="00562FDF">
        <w:rPr>
          <w:rStyle w:val="Char6"/>
          <w:rFonts w:hint="cs"/>
          <w:rtl/>
        </w:rPr>
        <w:t>مزعوم</w:t>
      </w:r>
      <w:r w:rsidRPr="00562FDF">
        <w:rPr>
          <w:rStyle w:val="Char6"/>
          <w:rFonts w:hint="cs"/>
          <w:rtl/>
        </w:rPr>
        <w:t>ی که برخی از</w:t>
      </w:r>
      <w:r w:rsidR="00D8616C" w:rsidRPr="00562FDF">
        <w:rPr>
          <w:rStyle w:val="Char6"/>
          <w:rFonts w:hint="cs"/>
          <w:rtl/>
        </w:rPr>
        <w:t xml:space="preserve"> آن‌ها </w:t>
      </w:r>
      <w:r w:rsidRPr="00562FDF">
        <w:rPr>
          <w:rStyle w:val="Char6"/>
          <w:rFonts w:hint="cs"/>
          <w:rtl/>
        </w:rPr>
        <w:t>در خفا به یکدیگر می‌گفتند و</w:t>
      </w:r>
      <w:r w:rsidR="00D92B19" w:rsidRPr="00562FDF">
        <w:rPr>
          <w:rStyle w:val="Char6"/>
          <w:rFonts w:hint="cs"/>
          <w:rtl/>
        </w:rPr>
        <w:t xml:space="preserve"> براساس </w:t>
      </w:r>
      <w:r w:rsidRPr="00562FDF">
        <w:rPr>
          <w:rStyle w:val="Char6"/>
          <w:rFonts w:hint="cs"/>
          <w:rtl/>
        </w:rPr>
        <w:t>عمل به عقیده</w:t>
      </w:r>
      <w:r w:rsidR="001A4A9D" w:rsidRPr="00562FDF">
        <w:rPr>
          <w:rStyle w:val="Char6"/>
          <w:rFonts w:hint="eastAsia"/>
          <w:rtl/>
        </w:rPr>
        <w:t>‌ی</w:t>
      </w:r>
      <w:r w:rsidRPr="00562FDF">
        <w:rPr>
          <w:rStyle w:val="Char6"/>
          <w:rFonts w:hint="cs"/>
          <w:rtl/>
        </w:rPr>
        <w:t xml:space="preserve"> تقیه آن را به صورت علنی مطرح نمی‌کردند و میان قرآن معلوم و شایعی که در مصحف عثمانی گردآوری شده است باعث </w:t>
      </w:r>
      <w:r w:rsidR="00222B17" w:rsidRPr="00562FDF">
        <w:rPr>
          <w:rStyle w:val="Char6"/>
          <w:rFonts w:hint="cs"/>
          <w:rtl/>
        </w:rPr>
        <w:t>ش</w:t>
      </w:r>
      <w:r w:rsidRPr="00562FDF">
        <w:rPr>
          <w:rStyle w:val="Char6"/>
          <w:rFonts w:hint="cs"/>
          <w:rtl/>
        </w:rPr>
        <w:t xml:space="preserve">د تا حسین بن محمدتقی نوری طبرسی کتاب </w:t>
      </w:r>
      <w:r w:rsidRPr="009E1CB0">
        <w:rPr>
          <w:rStyle w:val="Char"/>
          <w:rFonts w:hint="cs"/>
          <w:rtl/>
        </w:rPr>
        <w:t>(فصل الخطاب فی إثبات تحریف کتاب ربّ الأرباب)</w:t>
      </w:r>
      <w:r w:rsidRPr="00562FDF">
        <w:rPr>
          <w:rStyle w:val="Char6"/>
          <w:rFonts w:hint="cs"/>
          <w:rtl/>
        </w:rPr>
        <w:t xml:space="preserve"> را برای اثبات این امر تألیف کند. اگر شیعیان بنا به عقید</w:t>
      </w:r>
      <w:r w:rsidR="001A4A9D" w:rsidRPr="00562FDF">
        <w:rPr>
          <w:rStyle w:val="Char6"/>
          <w:rFonts w:hint="cs"/>
          <w:rtl/>
        </w:rPr>
        <w:t>ه‌ی</w:t>
      </w:r>
      <w:r w:rsidRPr="00562FDF">
        <w:rPr>
          <w:rStyle w:val="Char6"/>
          <w:rFonts w:hint="cs"/>
          <w:rtl/>
        </w:rPr>
        <w:t xml:space="preserve"> تقیه از کتاب نوری طبرسی اظهار برائت کنند، باید گفت در این کتاب صدها نص علمایشان به نقل </w:t>
      </w:r>
      <w:r w:rsidR="004E0AAA" w:rsidRPr="00562FDF">
        <w:rPr>
          <w:rStyle w:val="Char6"/>
          <w:rFonts w:hint="cs"/>
          <w:rtl/>
        </w:rPr>
        <w:t>از کتب معتبر آنان گرد آم</w:t>
      </w:r>
      <w:r w:rsidRPr="00562FDF">
        <w:rPr>
          <w:rStyle w:val="Char6"/>
          <w:rFonts w:hint="cs"/>
          <w:rtl/>
        </w:rPr>
        <w:t>ده است و به وسیل</w:t>
      </w:r>
      <w:r w:rsidR="001A4A9D" w:rsidRPr="00562FDF">
        <w:rPr>
          <w:rStyle w:val="Char6"/>
          <w:rFonts w:hint="cs"/>
          <w:rtl/>
        </w:rPr>
        <w:t>ه‌ی</w:t>
      </w:r>
      <w:r w:rsidRPr="00562FDF">
        <w:rPr>
          <w:rStyle w:val="Char6"/>
          <w:rFonts w:hint="cs"/>
          <w:rtl/>
        </w:rPr>
        <w:t xml:space="preserve"> آن ثابت می‌شود که</w:t>
      </w:r>
      <w:r w:rsidR="00D8616C" w:rsidRPr="00562FDF">
        <w:rPr>
          <w:rStyle w:val="Char6"/>
          <w:rFonts w:hint="cs"/>
          <w:rtl/>
        </w:rPr>
        <w:t xml:space="preserve"> آن‌ها </w:t>
      </w:r>
      <w:r w:rsidRPr="00562FDF">
        <w:rPr>
          <w:rStyle w:val="Char6"/>
          <w:rFonts w:hint="cs"/>
          <w:rtl/>
        </w:rPr>
        <w:t>به طور قطعی به تحریف قرآن معتقدند و بدان ایمان دارند. اما نمی‌خواهند پیرامون این عقید</w:t>
      </w:r>
      <w:r w:rsidR="004E0AAA" w:rsidRPr="00562FDF">
        <w:rPr>
          <w:rStyle w:val="Char6"/>
          <w:rFonts w:hint="cs"/>
          <w:rtl/>
        </w:rPr>
        <w:t>ه‌ی</w:t>
      </w:r>
      <w:r w:rsidRPr="00562FDF">
        <w:rPr>
          <w:rStyle w:val="Char6"/>
          <w:rFonts w:hint="cs"/>
          <w:rtl/>
        </w:rPr>
        <w:t xml:space="preserve"> آنان دربار</w:t>
      </w:r>
      <w:r w:rsidR="004E0AAA" w:rsidRPr="00562FDF">
        <w:rPr>
          <w:rStyle w:val="Char6"/>
          <w:rFonts w:hint="cs"/>
          <w:rtl/>
        </w:rPr>
        <w:t>ه‌ی</w:t>
      </w:r>
      <w:r w:rsidRPr="00562FDF">
        <w:rPr>
          <w:rStyle w:val="Char6"/>
          <w:rFonts w:hint="cs"/>
          <w:rtl/>
        </w:rPr>
        <w:t xml:space="preserve"> قرآن سروصدایی ایجاد شود. یک مسأله باقی می‌ماند و آن اینکه دو قرآن وجود دارد. یکی قرآن عمومی و معلومی که در دسترس همگان است دیگری قرآن خاصی که مکتوم و پنهان شده است و در آن سور</w:t>
      </w:r>
      <w:r w:rsidR="004E0AAA" w:rsidRPr="00562FDF">
        <w:rPr>
          <w:rStyle w:val="Char6"/>
          <w:rFonts w:hint="cs"/>
          <w:rtl/>
        </w:rPr>
        <w:t>ه‌ی</w:t>
      </w:r>
      <w:r w:rsidRPr="00562FDF">
        <w:rPr>
          <w:rStyle w:val="Char6"/>
          <w:rFonts w:hint="cs"/>
          <w:rtl/>
        </w:rPr>
        <w:t xml:space="preserve"> ولایت آمده است و شیعیان به روایتی عمل می‌کنند که </w:t>
      </w:r>
      <w:r w:rsidR="004E0AAA" w:rsidRPr="00562FDF">
        <w:rPr>
          <w:rStyle w:val="Char6"/>
          <w:rFonts w:hint="cs"/>
          <w:rtl/>
        </w:rPr>
        <w:t>به</w:t>
      </w:r>
      <w:r w:rsidRPr="00562FDF">
        <w:rPr>
          <w:rStyle w:val="Char6"/>
          <w:rFonts w:hint="cs"/>
          <w:rtl/>
        </w:rPr>
        <w:t xml:space="preserve"> ر</w:t>
      </w:r>
      <w:r w:rsidR="004E0AAA" w:rsidRPr="00562FDF">
        <w:rPr>
          <w:rStyle w:val="Char6"/>
          <w:rFonts w:hint="cs"/>
          <w:rtl/>
        </w:rPr>
        <w:t>ضا نسبت می‌دهند ودر آن آمده است</w:t>
      </w:r>
      <w:r w:rsidRPr="00562FDF">
        <w:rPr>
          <w:rStyle w:val="Char6"/>
          <w:rFonts w:hint="cs"/>
          <w:rtl/>
        </w:rPr>
        <w:t>: «آنگونه که آموخته‌اید بخوانید سپس کسی خواهد آمد که آن را [آنگونه که لازم است] به شما یاد دهد.»</w:t>
      </w:r>
    </w:p>
    <w:p w:rsidR="001870DD" w:rsidRPr="00562FDF" w:rsidRDefault="001870DD" w:rsidP="009E1CB0">
      <w:pPr>
        <w:pStyle w:val="StyleComplexBLotus12ptJustifiedFirstline05cmCharCharCharCharCharCharCharCharCharChar"/>
        <w:spacing w:line="240" w:lineRule="auto"/>
        <w:rPr>
          <w:rStyle w:val="Char6"/>
          <w:rtl/>
        </w:rPr>
      </w:pPr>
      <w:r w:rsidRPr="00562FDF">
        <w:rPr>
          <w:rStyle w:val="Char6"/>
          <w:rFonts w:hint="cs"/>
          <w:rtl/>
        </w:rPr>
        <w:t>از جمله ادعاهای شیعه این است که آی</w:t>
      </w:r>
      <w:r w:rsidR="004279F6" w:rsidRPr="00562FDF">
        <w:rPr>
          <w:rStyle w:val="Char6"/>
          <w:rFonts w:hint="cs"/>
          <w:rtl/>
        </w:rPr>
        <w:t>ۀ</w:t>
      </w:r>
      <w:r w:rsidR="005D6206" w:rsidRPr="00562FDF">
        <w:rPr>
          <w:rStyle w:val="Char6"/>
          <w:rFonts w:hint="cs"/>
          <w:rtl/>
        </w:rPr>
        <w:t xml:space="preserve"> </w:t>
      </w:r>
      <w:r w:rsidR="005D6206" w:rsidRPr="00C45ABA">
        <w:rPr>
          <w:rStyle w:val="Char"/>
          <w:rtl/>
        </w:rPr>
        <w:t>«</w:t>
      </w:r>
      <w:r w:rsidRPr="00C45ABA">
        <w:rPr>
          <w:rStyle w:val="Char"/>
          <w:rtl/>
        </w:rPr>
        <w:t>وجعلنا علیاً صهرک</w:t>
      </w:r>
      <w:r w:rsidR="005D6206" w:rsidRPr="00C45ABA">
        <w:rPr>
          <w:rStyle w:val="Char"/>
          <w:rtl/>
        </w:rPr>
        <w:t>»</w:t>
      </w:r>
      <w:r w:rsidR="005D6206" w:rsidRPr="00562FDF">
        <w:rPr>
          <w:rStyle w:val="Char6"/>
          <w:rFonts w:hint="cs"/>
          <w:rtl/>
        </w:rPr>
        <w:t xml:space="preserve"> </w:t>
      </w:r>
      <w:r w:rsidRPr="00562FDF">
        <w:rPr>
          <w:rStyle w:val="Char6"/>
          <w:rFonts w:hint="cs"/>
          <w:rtl/>
        </w:rPr>
        <w:t>«و علی را داماد تو قرار دادیم.»</w:t>
      </w:r>
      <w:r w:rsidR="004E0AAA" w:rsidRPr="00562FDF">
        <w:rPr>
          <w:rStyle w:val="Char6"/>
          <w:rFonts w:hint="cs"/>
          <w:rtl/>
        </w:rPr>
        <w:t xml:space="preserve"> </w:t>
      </w:r>
      <w:r w:rsidRPr="00562FDF">
        <w:rPr>
          <w:rStyle w:val="Char6"/>
          <w:rFonts w:hint="cs"/>
          <w:rtl/>
        </w:rPr>
        <w:t>از سور</w:t>
      </w:r>
      <w:r w:rsidR="004E0AAA" w:rsidRPr="00562FDF">
        <w:rPr>
          <w:rStyle w:val="Char6"/>
          <w:rFonts w:hint="cs"/>
          <w:rtl/>
        </w:rPr>
        <w:t>ه‌ی</w:t>
      </w:r>
      <w:r w:rsidRPr="00562FDF">
        <w:rPr>
          <w:rStyle w:val="Char6"/>
          <w:rFonts w:hint="cs"/>
          <w:rtl/>
        </w:rPr>
        <w:t xml:space="preserve"> انشراح حذف شده است.</w:t>
      </w:r>
      <w:r w:rsidR="00D8616C" w:rsidRPr="00562FDF">
        <w:rPr>
          <w:rStyle w:val="Char6"/>
          <w:rFonts w:hint="cs"/>
          <w:rtl/>
        </w:rPr>
        <w:t xml:space="preserve"> آن‌ها </w:t>
      </w:r>
      <w:r w:rsidRPr="00562FDF">
        <w:rPr>
          <w:rStyle w:val="Char6"/>
          <w:rFonts w:hint="cs"/>
          <w:rtl/>
        </w:rPr>
        <w:t>از چنین ادعاهایی خجالت نمی‌کشند در حالی که خودشان می‌دانند سور</w:t>
      </w:r>
      <w:r w:rsidR="004E0AAA" w:rsidRPr="00562FDF">
        <w:rPr>
          <w:rStyle w:val="Char6"/>
          <w:rFonts w:hint="cs"/>
          <w:rtl/>
        </w:rPr>
        <w:t>ه‌ی</w:t>
      </w:r>
      <w:r w:rsidRPr="00562FDF">
        <w:rPr>
          <w:rStyle w:val="Char6"/>
          <w:rFonts w:hint="cs"/>
          <w:rtl/>
        </w:rPr>
        <w:t xml:space="preserve"> انشراح مکی است و علی در مکه داماد پیامبر نبود. بلکه در دوران مکه فقط عاص بن ربیع اموی</w:t>
      </w:r>
      <w:r w:rsidR="00757BAF" w:rsidRPr="00757BAF">
        <w:rPr>
          <w:rStyle w:val="Char6"/>
          <w:rFonts w:cs="CTraditional Arabic" w:hint="cs"/>
          <w:rtl/>
        </w:rPr>
        <w:t xml:space="preserve">س </w:t>
      </w:r>
      <w:r w:rsidRPr="00562FDF">
        <w:rPr>
          <w:rStyle w:val="Char6"/>
          <w:rFonts w:hint="cs"/>
          <w:rtl/>
        </w:rPr>
        <w:t>داماد پیامب</w:t>
      </w:r>
      <w:r w:rsidR="005D6206" w:rsidRPr="00562FDF">
        <w:rPr>
          <w:rStyle w:val="Char6"/>
          <w:rFonts w:hint="cs"/>
          <w:rtl/>
        </w:rPr>
        <w:t>ر</w:t>
      </w:r>
      <w:r w:rsidR="00A13766" w:rsidRPr="00A13766">
        <w:rPr>
          <w:rStyle w:val="Char6"/>
          <w:rFonts w:cs="CTraditional Arabic" w:hint="cs"/>
          <w:rtl/>
        </w:rPr>
        <w:t xml:space="preserve"> ج </w:t>
      </w:r>
      <w:r w:rsidRPr="00562FDF">
        <w:rPr>
          <w:rStyle w:val="Char6"/>
          <w:rFonts w:hint="cs"/>
          <w:rtl/>
        </w:rPr>
        <w:t>بود که پیامبر بر روی منبر مسجدش در مدینه او را ستود زمانی که علی</w:t>
      </w:r>
      <w:r w:rsidR="00757BAF" w:rsidRPr="00757BAF">
        <w:rPr>
          <w:rStyle w:val="Char6"/>
          <w:rFonts w:cs="CTraditional Arabic" w:hint="cs"/>
          <w:rtl/>
        </w:rPr>
        <w:t xml:space="preserve">س </w:t>
      </w:r>
      <w:r w:rsidRPr="00562FDF">
        <w:rPr>
          <w:rStyle w:val="Char6"/>
          <w:rFonts w:hint="cs"/>
          <w:rtl/>
        </w:rPr>
        <w:t>خواست علاوه بر فاطمه</w:t>
      </w:r>
      <w:r w:rsidR="005D6206" w:rsidRPr="00562FDF">
        <w:rPr>
          <w:rStyle w:val="Char6"/>
          <w:rFonts w:hint="cs"/>
          <w:rtl/>
        </w:rPr>
        <w:t>(</w:t>
      </w:r>
      <w:r w:rsidR="009E1CB0">
        <w:rPr>
          <w:rStyle w:val="Char6"/>
          <w:rFonts w:cs="CTraditional Arabic" w:hint="cs"/>
          <w:rtl/>
        </w:rPr>
        <w:t>ل</w:t>
      </w:r>
      <w:r w:rsidR="005D6206" w:rsidRPr="00562FDF">
        <w:rPr>
          <w:rStyle w:val="Char6"/>
          <w:rFonts w:hint="cs"/>
          <w:rtl/>
        </w:rPr>
        <w:t>) دختر ابوجه</w:t>
      </w:r>
      <w:r w:rsidRPr="00562FDF">
        <w:rPr>
          <w:rStyle w:val="Char6"/>
          <w:rFonts w:hint="cs"/>
          <w:rtl/>
        </w:rPr>
        <w:t>ل را به همسری بگیرد، فاطمه از این عمل علی به پدرش شکایت برد.</w:t>
      </w:r>
      <w:r w:rsidR="004E0AAA" w:rsidRPr="00562FDF">
        <w:rPr>
          <w:rStyle w:val="Char6"/>
          <w:rFonts w:hint="cs"/>
          <w:rtl/>
        </w:rPr>
        <w:t xml:space="preserve"> و </w:t>
      </w:r>
      <w:r w:rsidRPr="00562FDF">
        <w:rPr>
          <w:rStyle w:val="Char6"/>
          <w:rFonts w:hint="cs"/>
          <w:rtl/>
        </w:rPr>
        <w:t>اگر علی فقط یک دختر پیامبر</w:t>
      </w:r>
      <w:r w:rsidR="00A13766" w:rsidRPr="00A13766">
        <w:rPr>
          <w:rStyle w:val="Char6"/>
          <w:rFonts w:cs="CTraditional Arabic" w:hint="cs"/>
          <w:rtl/>
        </w:rPr>
        <w:t xml:space="preserve"> ج </w:t>
      </w:r>
      <w:r w:rsidRPr="00562FDF">
        <w:rPr>
          <w:rStyle w:val="Char6"/>
          <w:rFonts w:hint="cs"/>
          <w:rtl/>
        </w:rPr>
        <w:t>را</w:t>
      </w:r>
      <w:r w:rsidR="004E0AAA" w:rsidRPr="00562FDF">
        <w:rPr>
          <w:rStyle w:val="Char6"/>
          <w:rFonts w:hint="cs"/>
          <w:rtl/>
        </w:rPr>
        <w:t xml:space="preserve"> </w:t>
      </w:r>
      <w:r w:rsidRPr="00562FDF">
        <w:rPr>
          <w:rStyle w:val="Char6"/>
          <w:rFonts w:hint="cs"/>
          <w:rtl/>
        </w:rPr>
        <w:t>به همسری گرفت باید دانست که عثمان دو دختر رسول خدا</w:t>
      </w:r>
      <w:r w:rsidR="00A13766" w:rsidRPr="00A13766">
        <w:rPr>
          <w:rStyle w:val="Char6"/>
          <w:rFonts w:cs="CTraditional Arabic" w:hint="cs"/>
          <w:rtl/>
        </w:rPr>
        <w:t xml:space="preserve"> ج </w:t>
      </w:r>
      <w:r w:rsidRPr="00562FDF">
        <w:rPr>
          <w:rStyle w:val="Char6"/>
          <w:rFonts w:hint="cs"/>
          <w:rtl/>
        </w:rPr>
        <w:t>را به همسری اختیار کرد</w:t>
      </w:r>
      <w:r w:rsidR="004E0AAA" w:rsidRPr="00562FDF">
        <w:rPr>
          <w:rStyle w:val="Char6"/>
          <w:rFonts w:hint="cs"/>
          <w:rtl/>
        </w:rPr>
        <w:t>،</w:t>
      </w:r>
      <w:r w:rsidRPr="00562FDF">
        <w:rPr>
          <w:rStyle w:val="Char6"/>
          <w:rFonts w:hint="cs"/>
          <w:rtl/>
        </w:rPr>
        <w:t xml:space="preserve"> زمانی که دختر دوم رسول خدا که همسر عثمان بود از دنیا رفت</w:t>
      </w:r>
      <w:r w:rsidR="004B189D" w:rsidRPr="00562FDF">
        <w:rPr>
          <w:rStyle w:val="Char6"/>
          <w:rFonts w:hint="cs"/>
          <w:rtl/>
        </w:rPr>
        <w:t>،</w:t>
      </w:r>
      <w:r w:rsidRPr="00562FDF">
        <w:rPr>
          <w:rStyle w:val="Char6"/>
          <w:rFonts w:hint="cs"/>
          <w:rtl/>
        </w:rPr>
        <w:t xml:space="preserve"> پیامبر</w:t>
      </w:r>
      <w:r w:rsidR="00A13766" w:rsidRPr="00A13766">
        <w:rPr>
          <w:rStyle w:val="Char6"/>
          <w:rFonts w:cs="CTraditional Arabic" w:hint="cs"/>
          <w:rtl/>
        </w:rPr>
        <w:t xml:space="preserve"> ج </w:t>
      </w:r>
      <w:r w:rsidR="004E0AAA" w:rsidRPr="00562FDF">
        <w:rPr>
          <w:rStyle w:val="Char6"/>
          <w:rFonts w:hint="cs"/>
          <w:rtl/>
        </w:rPr>
        <w:t>فرمود</w:t>
      </w:r>
      <w:r w:rsidRPr="00562FDF">
        <w:rPr>
          <w:rStyle w:val="Char6"/>
          <w:rFonts w:hint="cs"/>
          <w:rtl/>
        </w:rPr>
        <w:t xml:space="preserve">: </w:t>
      </w:r>
      <w:r w:rsidRPr="009E1CB0">
        <w:rPr>
          <w:rStyle w:val="Char"/>
          <w:rtl/>
        </w:rPr>
        <w:t>«</w:t>
      </w:r>
      <w:r w:rsidR="00094278" w:rsidRPr="009E1CB0">
        <w:rPr>
          <w:rStyle w:val="Char"/>
          <w:rFonts w:hint="eastAsia"/>
          <w:rtl/>
        </w:rPr>
        <w:t>لَوْ</w:t>
      </w:r>
      <w:r w:rsidR="00094278" w:rsidRPr="009E1CB0">
        <w:rPr>
          <w:rStyle w:val="Char"/>
          <w:rtl/>
        </w:rPr>
        <w:t xml:space="preserve"> </w:t>
      </w:r>
      <w:r w:rsidR="00094278" w:rsidRPr="009E1CB0">
        <w:rPr>
          <w:rStyle w:val="Char"/>
          <w:rFonts w:hint="eastAsia"/>
          <w:rtl/>
        </w:rPr>
        <w:t>كَانَتْ</w:t>
      </w:r>
      <w:r w:rsidRPr="009E1CB0">
        <w:rPr>
          <w:rStyle w:val="Char"/>
          <w:rtl/>
        </w:rPr>
        <w:t>لنا ثالثة لزوجّناکها»</w:t>
      </w:r>
      <w:r w:rsidRPr="00562FDF">
        <w:rPr>
          <w:rStyle w:val="Char6"/>
          <w:rFonts w:hint="cs"/>
          <w:rtl/>
        </w:rPr>
        <w:t>: «اگر دختر سومی می‌داشت</w:t>
      </w:r>
      <w:r w:rsidR="004E0AAA" w:rsidRPr="00562FDF">
        <w:rPr>
          <w:rStyle w:val="Char6"/>
          <w:rFonts w:hint="cs"/>
          <w:rtl/>
        </w:rPr>
        <w:t>ی</w:t>
      </w:r>
      <w:r w:rsidRPr="00562FDF">
        <w:rPr>
          <w:rStyle w:val="Char6"/>
          <w:rFonts w:hint="cs"/>
          <w:rtl/>
        </w:rPr>
        <w:t>م بی‌تردید او را به ازدواج تو درمی‌آورد</w:t>
      </w:r>
      <w:r w:rsidR="004E0AAA" w:rsidRPr="00562FDF">
        <w:rPr>
          <w:rStyle w:val="Char6"/>
          <w:rFonts w:hint="cs"/>
          <w:rtl/>
        </w:rPr>
        <w:t>ی</w:t>
      </w:r>
      <w:r w:rsidRPr="00562FDF">
        <w:rPr>
          <w:rStyle w:val="Char6"/>
          <w:rFonts w:hint="cs"/>
          <w:rtl/>
        </w:rPr>
        <w:t>م.»</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دانشمند شیعی احمد بن علی بن</w:t>
      </w:r>
      <w:r w:rsidR="00674A07">
        <w:rPr>
          <w:rStyle w:val="Char6"/>
          <w:rFonts w:hint="cs"/>
          <w:rtl/>
        </w:rPr>
        <w:t xml:space="preserve"> ابی طالب</w:t>
      </w:r>
      <w:r w:rsidRPr="00562FDF">
        <w:rPr>
          <w:rStyle w:val="Char6"/>
          <w:rFonts w:hint="cs"/>
          <w:rtl/>
        </w:rPr>
        <w:t xml:space="preserve"> طبرسی (که یکی از مشایخ ا</w:t>
      </w:r>
      <w:r w:rsidR="004E0AAA" w:rsidRPr="00562FDF">
        <w:rPr>
          <w:rStyle w:val="Char6"/>
          <w:rFonts w:hint="cs"/>
          <w:rtl/>
        </w:rPr>
        <w:t>ب</w:t>
      </w:r>
      <w:r w:rsidRPr="00562FDF">
        <w:rPr>
          <w:rStyle w:val="Char6"/>
          <w:rFonts w:hint="cs"/>
          <w:rtl/>
        </w:rPr>
        <w:t>ن</w:t>
      </w:r>
      <w:r w:rsidR="004E0AAA" w:rsidRPr="00562FDF">
        <w:rPr>
          <w:rStyle w:val="Char6"/>
          <w:rFonts w:hint="cs"/>
          <w:rtl/>
        </w:rPr>
        <w:t xml:space="preserve"> شهر</w:t>
      </w:r>
      <w:r w:rsidRPr="00562FDF">
        <w:rPr>
          <w:rStyle w:val="Char6"/>
          <w:rFonts w:hint="cs"/>
          <w:rtl/>
        </w:rPr>
        <w:t>آشوب است ودر سال 588 ه‍.</w:t>
      </w:r>
      <w:r w:rsidR="004E0AAA" w:rsidRPr="00562FDF">
        <w:rPr>
          <w:rStyle w:val="Char6"/>
          <w:rFonts w:hint="cs"/>
          <w:rtl/>
        </w:rPr>
        <w:t xml:space="preserve"> از دنیا رفته</w:t>
      </w:r>
      <w:r w:rsidRPr="00562FDF">
        <w:rPr>
          <w:rStyle w:val="Char6"/>
          <w:rFonts w:hint="cs"/>
          <w:rtl/>
        </w:rPr>
        <w:t>) در</w:t>
      </w:r>
      <w:r w:rsidR="004B189D" w:rsidRPr="00562FDF">
        <w:rPr>
          <w:rStyle w:val="Char6"/>
          <w:rFonts w:hint="cs"/>
          <w:rtl/>
        </w:rPr>
        <w:t xml:space="preserve"> </w:t>
      </w:r>
      <w:r w:rsidRPr="00562FDF">
        <w:rPr>
          <w:rStyle w:val="Char6"/>
          <w:rFonts w:hint="cs"/>
          <w:rtl/>
        </w:rPr>
        <w:t>کتاب (ال</w:t>
      </w:r>
      <w:r w:rsidR="004E0AAA" w:rsidRPr="00562FDF">
        <w:rPr>
          <w:rStyle w:val="Char6"/>
          <w:rFonts w:hint="cs"/>
          <w:rtl/>
        </w:rPr>
        <w:t>احتجاج علی أهل اللجاج) می‌نویسد</w:t>
      </w:r>
      <w:r w:rsidRPr="00562FDF">
        <w:rPr>
          <w:rStyle w:val="Char6"/>
          <w:rFonts w:hint="cs"/>
          <w:rtl/>
        </w:rPr>
        <w:t>: علی به یکی از زنا</w:t>
      </w:r>
      <w:r w:rsidR="004B189D" w:rsidRPr="00562FDF">
        <w:rPr>
          <w:rStyle w:val="Char6"/>
          <w:rFonts w:hint="cs"/>
          <w:rtl/>
        </w:rPr>
        <w:t>دقه</w:t>
      </w:r>
      <w:r w:rsidRPr="00562FDF">
        <w:rPr>
          <w:rStyle w:val="Char6"/>
          <w:rFonts w:hint="cs"/>
          <w:rtl/>
        </w:rPr>
        <w:t xml:space="preserve"> - که نامش را ذکر نکرده است </w:t>
      </w:r>
      <w:r w:rsidRPr="00C45ABA">
        <w:rPr>
          <w:rFonts w:ascii="Times New Roman" w:hAnsi="Times New Roman" w:cs="Times New Roman" w:hint="cs"/>
          <w:sz w:val="28"/>
          <w:szCs w:val="28"/>
          <w:rtl/>
          <w:lang w:bidi="fa-IR"/>
        </w:rPr>
        <w:t>–</w:t>
      </w:r>
      <w:r w:rsidR="004E0AAA" w:rsidRPr="00562FDF">
        <w:rPr>
          <w:rStyle w:val="Char6"/>
          <w:rFonts w:hint="cs"/>
          <w:rtl/>
        </w:rPr>
        <w:t xml:space="preserve"> گفت</w:t>
      </w:r>
      <w:r w:rsidRPr="00562FDF">
        <w:rPr>
          <w:rStyle w:val="Char6"/>
          <w:rFonts w:hint="cs"/>
          <w:rtl/>
        </w:rPr>
        <w:t>: «اینکه با من مجادله کرده‌ای برخلاف این فرموده</w:t>
      </w:r>
      <w:r w:rsidR="004E0AAA" w:rsidRPr="00562FDF">
        <w:rPr>
          <w:rStyle w:val="Char6"/>
          <w:rFonts w:hint="eastAsia"/>
          <w:rtl/>
        </w:rPr>
        <w:t>‌ی</w:t>
      </w:r>
      <w:r w:rsidR="004E0AAA" w:rsidRPr="00562FDF">
        <w:rPr>
          <w:rStyle w:val="Char6"/>
          <w:rFonts w:hint="cs"/>
          <w:rtl/>
        </w:rPr>
        <w:t xml:space="preserve"> پروردگار است که می‌فرماید</w:t>
      </w:r>
      <w:r w:rsidRPr="00562FDF">
        <w:rPr>
          <w:rStyle w:val="Char6"/>
          <w:rFonts w:hint="cs"/>
          <w:rtl/>
        </w:rPr>
        <w:t xml:space="preserve">: </w:t>
      </w:r>
    </w:p>
    <w:p w:rsidR="001870DD" w:rsidRPr="00562FDF" w:rsidRDefault="00C230FD" w:rsidP="00562FDF">
      <w:pPr>
        <w:pStyle w:val="a2"/>
        <w:rPr>
          <w:rStyle w:val="Char6"/>
          <w:rtl/>
        </w:rPr>
      </w:pPr>
      <w:r w:rsidRPr="00C230FD">
        <w:rPr>
          <w:rFonts w:cs="Traditional Arabic"/>
          <w:rtl/>
        </w:rPr>
        <w:t>﴿</w:t>
      </w:r>
      <w:r w:rsidRPr="00837480">
        <w:rPr>
          <w:rtl/>
        </w:rPr>
        <w:t>وَإِن</w:t>
      </w:r>
      <w:r w:rsidRPr="00837480">
        <w:rPr>
          <w:rFonts w:hint="cs"/>
          <w:rtl/>
        </w:rPr>
        <w:t>ۡ</w:t>
      </w:r>
      <w:r w:rsidRPr="00837480">
        <w:rPr>
          <w:rtl/>
        </w:rPr>
        <w:t xml:space="preserve"> </w:t>
      </w:r>
      <w:r w:rsidRPr="00837480">
        <w:rPr>
          <w:rFonts w:hint="cs"/>
          <w:rtl/>
        </w:rPr>
        <w:t>خِفۡتُمۡ</w:t>
      </w:r>
      <w:r w:rsidRPr="00837480">
        <w:rPr>
          <w:rtl/>
        </w:rPr>
        <w:t xml:space="preserve"> </w:t>
      </w:r>
      <w:r w:rsidRPr="00837480">
        <w:rPr>
          <w:rFonts w:hint="cs"/>
          <w:rtl/>
        </w:rPr>
        <w:t>أَلَّا</w:t>
      </w:r>
      <w:r w:rsidRPr="00837480">
        <w:rPr>
          <w:rtl/>
        </w:rPr>
        <w:t xml:space="preserve"> </w:t>
      </w:r>
      <w:r w:rsidRPr="00837480">
        <w:rPr>
          <w:rFonts w:hint="cs"/>
          <w:rtl/>
        </w:rPr>
        <w:t>تُقۡسِطُواْ</w:t>
      </w:r>
      <w:r w:rsidRPr="00837480">
        <w:rPr>
          <w:rtl/>
        </w:rPr>
        <w:t xml:space="preserve"> </w:t>
      </w:r>
      <w:r w:rsidRPr="00837480">
        <w:rPr>
          <w:rFonts w:hint="cs"/>
          <w:rtl/>
        </w:rPr>
        <w:t>فِي</w:t>
      </w:r>
      <w:r w:rsidRPr="00837480">
        <w:rPr>
          <w:rtl/>
        </w:rPr>
        <w:t xml:space="preserve"> </w:t>
      </w:r>
      <w:r w:rsidRPr="00837480">
        <w:rPr>
          <w:rFonts w:hint="cs"/>
          <w:rtl/>
        </w:rPr>
        <w:t>ٱ</w:t>
      </w:r>
      <w:r w:rsidRPr="00837480">
        <w:rPr>
          <w:rFonts w:hint="eastAsia"/>
          <w:rtl/>
        </w:rPr>
        <w:t>لۡيَتَٰمَىٰ</w:t>
      </w:r>
      <w:r w:rsidRPr="00837480">
        <w:rPr>
          <w:rtl/>
        </w:rPr>
        <w:t xml:space="preserve"> فَ</w:t>
      </w:r>
      <w:r w:rsidRPr="00837480">
        <w:rPr>
          <w:rFonts w:hint="cs"/>
          <w:rtl/>
        </w:rPr>
        <w:t>ٱ</w:t>
      </w:r>
      <w:r w:rsidRPr="00837480">
        <w:rPr>
          <w:rFonts w:hint="eastAsia"/>
          <w:rtl/>
        </w:rPr>
        <w:t>نكِحُواْ</w:t>
      </w:r>
      <w:r w:rsidRPr="00837480">
        <w:rPr>
          <w:rtl/>
        </w:rPr>
        <w:t xml:space="preserve"> مَا طَابَ لَكُم مِّنَ </w:t>
      </w:r>
      <w:r w:rsidRPr="00837480">
        <w:rPr>
          <w:rFonts w:hint="cs"/>
          <w:rtl/>
        </w:rPr>
        <w:t>ٱ</w:t>
      </w:r>
      <w:r w:rsidRPr="00837480">
        <w:rPr>
          <w:rFonts w:hint="eastAsia"/>
          <w:rtl/>
        </w:rPr>
        <w:t>لنِّسَآءِ</w:t>
      </w:r>
      <w:r w:rsidRPr="00837480">
        <w:rPr>
          <w:rtl/>
        </w:rPr>
        <w:t xml:space="preserve"> مَثۡنَىٰ وَثُلَٰثَ وَرُبَٰعَ</w:t>
      </w:r>
      <w:r w:rsidRPr="00C230FD">
        <w:rPr>
          <w:rFonts w:cs="Traditional Arabic" w:hint="cs"/>
          <w:rtl/>
        </w:rPr>
        <w:t>﴾</w:t>
      </w:r>
      <w:r>
        <w:rPr>
          <w:rFonts w:cs="IRNazli"/>
          <w:rtl/>
        </w:rPr>
        <w:t xml:space="preserve"> [</w:t>
      </w:r>
      <w:r w:rsidRPr="00837480">
        <w:rPr>
          <w:rStyle w:val="Char3"/>
          <w:rtl/>
        </w:rPr>
        <w:t>النساء: 3]</w:t>
      </w:r>
      <w:r>
        <w:rPr>
          <w:rFonts w:cs="IRNazli" w:hint="cs"/>
          <w:rtl/>
        </w:rPr>
        <w:t xml:space="preserve"> </w:t>
      </w:r>
    </w:p>
    <w:p w:rsidR="001870DD" w:rsidRPr="00C45ABA" w:rsidRDefault="000218FD" w:rsidP="00A85C6A">
      <w:pPr>
        <w:pStyle w:val="a6"/>
        <w:rPr>
          <w:rFonts w:ascii="Times New Roman" w:hAnsi="Times New Roman"/>
          <w:rtl/>
        </w:rPr>
      </w:pPr>
      <w:r w:rsidRPr="00C45ABA">
        <w:rPr>
          <w:rFonts w:cs="Traditional Arabic" w:hint="cs"/>
          <w:rtl/>
        </w:rPr>
        <w:t>«</w:t>
      </w:r>
      <w:r w:rsidR="004E0AAA" w:rsidRPr="00C45ABA">
        <w:rPr>
          <w:rFonts w:hint="cs"/>
          <w:rtl/>
        </w:rPr>
        <w:t>و اگر از رعایت نکردن عدالت درباره</w:t>
      </w:r>
      <w:r w:rsidR="004E0AAA" w:rsidRPr="00C45ABA">
        <w:rPr>
          <w:rFonts w:hint="cs"/>
          <w:rtl/>
        </w:rPr>
        <w:softHyphen/>
        <w:t>ی (ازدواج با) دختران یتیم نگرانید، از سایر زنان مورد پسندتان، دو یا سه و یا چهار زن را به ازدواج خویش درآورید</w:t>
      </w:r>
      <w:r w:rsidRPr="00C45ABA">
        <w:rPr>
          <w:rFonts w:cs="Traditional Arabic" w:hint="cs"/>
          <w:rtl/>
        </w:rPr>
        <w:t>»</w:t>
      </w:r>
      <w:r w:rsidR="004E0AAA" w:rsidRPr="00C45ABA">
        <w:rPr>
          <w:rFonts w:hint="cs"/>
          <w:rtl/>
        </w:rPr>
        <w:t>.</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و به نکاح درآوردن زنان </w:t>
      </w:r>
      <w:r w:rsidR="004E0AAA" w:rsidRPr="00562FDF">
        <w:rPr>
          <w:rStyle w:val="Char6"/>
          <w:rFonts w:hint="cs"/>
          <w:rtl/>
        </w:rPr>
        <w:t>مشابهتی به عدالت نسبت به یتیمان ندارد،</w:t>
      </w:r>
      <w:r w:rsidRPr="00562FDF">
        <w:rPr>
          <w:rStyle w:val="Char6"/>
          <w:rFonts w:hint="cs"/>
          <w:rtl/>
        </w:rPr>
        <w:t xml:space="preserve"> و هر زنی نیز یتیم نیست.</w:t>
      </w:r>
      <w:r w:rsidR="004B189D" w:rsidRPr="00562FDF">
        <w:rPr>
          <w:rStyle w:val="Char6"/>
          <w:rFonts w:hint="cs"/>
          <w:rtl/>
        </w:rPr>
        <w:t xml:space="preserve"> </w:t>
      </w:r>
      <w:r w:rsidRPr="00562FDF">
        <w:rPr>
          <w:rStyle w:val="Char6"/>
          <w:rFonts w:hint="cs"/>
          <w:rtl/>
        </w:rPr>
        <w:t xml:space="preserve">این همان چیزی است که قبلاً بیان کردم که منافقان </w:t>
      </w:r>
      <w:r w:rsidR="004E0AAA" w:rsidRPr="00562FDF">
        <w:rPr>
          <w:rStyle w:val="Char6"/>
          <w:rFonts w:hint="cs"/>
          <w:rtl/>
        </w:rPr>
        <w:t xml:space="preserve">جملات زیادی میان </w:t>
      </w:r>
      <w:r w:rsidRPr="00562FDF">
        <w:rPr>
          <w:rStyle w:val="Char6"/>
          <w:rFonts w:hint="cs"/>
          <w:rtl/>
        </w:rPr>
        <w:t>سخن درباره</w:t>
      </w:r>
      <w:r w:rsidR="004E0AAA" w:rsidRPr="00562FDF">
        <w:rPr>
          <w:rStyle w:val="Char6"/>
          <w:rFonts w:hint="eastAsia"/>
          <w:rtl/>
        </w:rPr>
        <w:t>‌ی</w:t>
      </w:r>
      <w:r w:rsidRPr="00562FDF">
        <w:rPr>
          <w:rStyle w:val="Char6"/>
          <w:rFonts w:hint="cs"/>
          <w:rtl/>
        </w:rPr>
        <w:t xml:space="preserve"> یتیمان و به عقد</w:t>
      </w:r>
      <w:r w:rsidR="004B189D" w:rsidRPr="00562FDF">
        <w:rPr>
          <w:rStyle w:val="Char6"/>
          <w:rFonts w:hint="cs"/>
          <w:rtl/>
        </w:rPr>
        <w:t xml:space="preserve"> </w:t>
      </w:r>
      <w:r w:rsidRPr="00562FDF">
        <w:rPr>
          <w:rStyle w:val="Char6"/>
          <w:rFonts w:hint="cs"/>
          <w:rtl/>
        </w:rPr>
        <w:t>نکاح درآوردن زنان را از قرآن حذف کرده</w:t>
      </w:r>
      <w:r w:rsidRPr="00562FDF">
        <w:rPr>
          <w:rStyle w:val="Char6"/>
          <w:rFonts w:hint="eastAsia"/>
          <w:rtl/>
        </w:rPr>
        <w:t>‌</w:t>
      </w:r>
      <w:r w:rsidRPr="00562FDF">
        <w:rPr>
          <w:rStyle w:val="Char6"/>
          <w:rFonts w:hint="cs"/>
          <w:rtl/>
        </w:rPr>
        <w:t>اند</w:t>
      </w:r>
      <w:r w:rsidRPr="00BE3013">
        <w:rPr>
          <w:rStyle w:val="Char6"/>
          <w:vertAlign w:val="superscript"/>
          <w:rtl/>
        </w:rPr>
        <w:footnoteReference w:id="2"/>
      </w:r>
      <w:r w:rsidR="004E0AAA" w:rsidRPr="00562FDF">
        <w:rPr>
          <w:rStyle w:val="Char6"/>
          <w:rFonts w:hint="cs"/>
          <w:rtl/>
        </w:rPr>
        <w:t>.</w:t>
      </w:r>
      <w:r w:rsidRPr="00562FDF">
        <w:rPr>
          <w:rStyle w:val="Char6"/>
          <w:rFonts w:hint="cs"/>
          <w:rtl/>
        </w:rPr>
        <w:t xml:space="preserve"> و داستانهایش از ثلث قرآن را تشکیل می‌دهند.</w:t>
      </w:r>
    </w:p>
    <w:p w:rsidR="001870DD" w:rsidRPr="00C45ABA" w:rsidRDefault="001870DD" w:rsidP="00C45ABA">
      <w:pPr>
        <w:pStyle w:val="a1"/>
        <w:rPr>
          <w:rtl/>
        </w:rPr>
      </w:pPr>
      <w:bookmarkStart w:id="10" w:name="_Toc435551347"/>
      <w:r w:rsidRPr="00C45ABA">
        <w:rPr>
          <w:rFonts w:hint="cs"/>
          <w:rtl/>
        </w:rPr>
        <w:t>دروغ‌بستن بر دیگران حتی بر علی</w:t>
      </w:r>
      <w:r w:rsidRPr="001C2E9B">
        <w:rPr>
          <w:rFonts w:hint="cs"/>
          <w:bCs w:val="0"/>
        </w:rPr>
        <w:sym w:font="AGA Arabesque" w:char="F074"/>
      </w:r>
      <w:bookmarkEnd w:id="10"/>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این یکی از نشانه‌های نسبت‌دادن دروغ به امام علی</w:t>
      </w:r>
      <w:r w:rsidR="00757BAF" w:rsidRPr="00757BAF">
        <w:rPr>
          <w:rStyle w:val="Char6"/>
          <w:rFonts w:cs="CTraditional Arabic" w:hint="cs"/>
          <w:rtl/>
        </w:rPr>
        <w:t xml:space="preserve">س </w:t>
      </w:r>
      <w:r w:rsidRPr="00562FDF">
        <w:rPr>
          <w:rStyle w:val="Char6"/>
          <w:rFonts w:hint="cs"/>
          <w:rtl/>
        </w:rPr>
        <w:t>است زیرا او در دوران خلافتش بر مسلمانان این ثلث از دست‌رفته قرآن را برای مردم بیان نکرد و به افزودن آن به قرآن و پیروی از هدایت و عمل به احکام آن دستور نداد.</w:t>
      </w:r>
    </w:p>
    <w:p w:rsidR="001870DD" w:rsidRPr="00C45ABA" w:rsidRDefault="001870DD" w:rsidP="00C45ABA">
      <w:pPr>
        <w:pStyle w:val="a1"/>
        <w:rPr>
          <w:rtl/>
        </w:rPr>
      </w:pPr>
      <w:bookmarkStart w:id="11" w:name="_Toc435551348"/>
      <w:r w:rsidRPr="00C45ABA">
        <w:rPr>
          <w:rFonts w:hint="cs"/>
          <w:rtl/>
        </w:rPr>
        <w:t>شا</w:t>
      </w:r>
      <w:r w:rsidR="005C3FB7" w:rsidRPr="00C45ABA">
        <w:rPr>
          <w:rFonts w:hint="cs"/>
          <w:rtl/>
        </w:rPr>
        <w:t>دی مب</w:t>
      </w:r>
      <w:r w:rsidRPr="00C45ABA">
        <w:rPr>
          <w:rFonts w:hint="cs"/>
          <w:rtl/>
        </w:rPr>
        <w:t>ل</w:t>
      </w:r>
      <w:r w:rsidR="005C3FB7" w:rsidRPr="00C45ABA">
        <w:rPr>
          <w:rFonts w:hint="cs"/>
          <w:rtl/>
        </w:rPr>
        <w:t>ّ</w:t>
      </w:r>
      <w:r w:rsidRPr="00C45ABA">
        <w:rPr>
          <w:rFonts w:hint="cs"/>
          <w:rtl/>
        </w:rPr>
        <w:t>غان تبشیری</w:t>
      </w:r>
      <w:r w:rsidRPr="00BE3013">
        <w:rPr>
          <w:rStyle w:val="Char7"/>
          <w:vertAlign w:val="superscript"/>
          <w:rtl/>
        </w:rPr>
        <w:footnoteReference w:id="3"/>
      </w:r>
      <w:bookmarkEnd w:id="11"/>
    </w:p>
    <w:p w:rsidR="001870DD" w:rsidRPr="00A40B54" w:rsidRDefault="001870DD" w:rsidP="001870DD">
      <w:pPr>
        <w:pStyle w:val="StyleComplexBLotus12ptJustifiedFirstline05cmCharCharCharCharCharCharCharCharCharChar"/>
        <w:spacing w:line="240" w:lineRule="auto"/>
        <w:rPr>
          <w:rStyle w:val="Char7"/>
          <w:rtl/>
        </w:rPr>
      </w:pPr>
      <w:r w:rsidRPr="00A40B54">
        <w:rPr>
          <w:rStyle w:val="Char7"/>
          <w:rFonts w:hint="cs"/>
          <w:rtl/>
        </w:rPr>
        <w:t xml:space="preserve">هشتاد و چند سال پیش زمانی که کتاب </w:t>
      </w:r>
      <w:r w:rsidRPr="000D6548">
        <w:rPr>
          <w:rStyle w:val="Char"/>
          <w:rFonts w:hint="cs"/>
          <w:rtl/>
        </w:rPr>
        <w:t>(فصل الخطاب فی إثبات تحریف کتاب ربّ الأرباب)</w:t>
      </w:r>
      <w:r w:rsidRPr="00A40B54">
        <w:rPr>
          <w:rStyle w:val="Char7"/>
          <w:rFonts w:hint="cs"/>
          <w:rtl/>
        </w:rPr>
        <w:t xml:space="preserve"> که مملو از صدها دروغ اینگونه بر خداوند و بهترین بندگانش بود، در ایران و نجف و</w:t>
      </w:r>
      <w:r w:rsidR="00240384">
        <w:rPr>
          <w:rStyle w:val="Char7"/>
          <w:rFonts w:hint="cs"/>
          <w:rtl/>
        </w:rPr>
        <w:t xml:space="preserve"> سرزمین‌ها</w:t>
      </w:r>
      <w:r w:rsidR="00686BAD">
        <w:rPr>
          <w:rStyle w:val="Char7"/>
          <w:rFonts w:hint="cs"/>
          <w:rtl/>
        </w:rPr>
        <w:t>ی</w:t>
      </w:r>
      <w:r w:rsidRPr="00A40B54">
        <w:rPr>
          <w:rStyle w:val="Char7"/>
          <w:rFonts w:hint="cs"/>
          <w:rtl/>
        </w:rPr>
        <w:t xml:space="preserve"> دیگر منتشر شد، مبلغان تبشیری ترویج مسیحیت و دشمنان اسلام به سبب نگارش آن به یکدیگر مژده می‌دادند و تبریک می‌گفتند. به همین دلیل آن را به</w:t>
      </w:r>
      <w:r w:rsidR="00674A07">
        <w:rPr>
          <w:rStyle w:val="Char7"/>
          <w:rFonts w:hint="cs"/>
          <w:rtl/>
        </w:rPr>
        <w:t xml:space="preserve"> زبان‌ها</w:t>
      </w:r>
      <w:r w:rsidRPr="00A40B54">
        <w:rPr>
          <w:rStyle w:val="Char7"/>
          <w:rFonts w:hint="cs"/>
          <w:rtl/>
        </w:rPr>
        <w:t>یشان ترجمه کردند.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محمد</w:t>
      </w:r>
      <w:r w:rsidR="00CC0F9E" w:rsidRPr="00562FDF">
        <w:rPr>
          <w:rStyle w:val="Char6"/>
          <w:rFonts w:hint="cs"/>
          <w:rtl/>
        </w:rPr>
        <w:t xml:space="preserve"> </w:t>
      </w:r>
      <w:r w:rsidRPr="00562FDF">
        <w:rPr>
          <w:rStyle w:val="Char6"/>
          <w:rFonts w:hint="cs"/>
          <w:rtl/>
        </w:rPr>
        <w:t xml:space="preserve">مهدی اصفهانی کاظمی در جلد دوم صفحه 90 کتاب </w:t>
      </w:r>
      <w:r w:rsidRPr="00A40B54">
        <w:rPr>
          <w:rStyle w:val="Char7"/>
          <w:rFonts w:hint="cs"/>
          <w:rtl/>
        </w:rPr>
        <w:t>(أحسن الودیعه)</w:t>
      </w:r>
      <w:r w:rsidRPr="00562FDF">
        <w:rPr>
          <w:rStyle w:val="Char6"/>
          <w:rFonts w:hint="cs"/>
          <w:rtl/>
        </w:rPr>
        <w:t xml:space="preserve"> که شرحی بر کتاب مشهور (روضات الجنان) است این امر را ذکر کرده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در صفحه 54 الکافی که چاپ 1278 ه‍. ق ایران</w:t>
      </w:r>
      <w:r w:rsidR="00CC0F9E" w:rsidRPr="00562FDF">
        <w:rPr>
          <w:rStyle w:val="Char6"/>
          <w:rFonts w:hint="cs"/>
          <w:rtl/>
        </w:rPr>
        <w:t xml:space="preserve"> که</w:t>
      </w:r>
      <w:r w:rsidRPr="00562FDF">
        <w:rPr>
          <w:rStyle w:val="Char6"/>
          <w:rFonts w:hint="cs"/>
          <w:rtl/>
        </w:rPr>
        <w:t xml:space="preserve"> منزلت آن در نظر شیعه به اندازه جایگاه صحیح </w:t>
      </w:r>
      <w:r w:rsidR="00D01405" w:rsidRPr="00562FDF">
        <w:rPr>
          <w:rStyle w:val="Char6"/>
          <w:rFonts w:hint="cs"/>
          <w:rtl/>
        </w:rPr>
        <w:t>بخاری نزد اهل سنت است، آمده</w:t>
      </w:r>
      <w:r w:rsidRPr="00562FDF">
        <w:rPr>
          <w:rStyle w:val="Char6"/>
          <w:rFonts w:hint="cs"/>
          <w:rtl/>
        </w:rPr>
        <w:t>:</w:t>
      </w:r>
      <w:r w:rsidR="00D01405" w:rsidRPr="00562FDF">
        <w:rPr>
          <w:rStyle w:val="Char6"/>
          <w:rFonts w:hint="cs"/>
          <w:rtl/>
        </w:rPr>
        <w:t xml:space="preserve"> «از جابر جعفی روایت شده است که</w:t>
      </w:r>
      <w:r w:rsidRPr="00562FDF">
        <w:rPr>
          <w:rStyle w:val="Char6"/>
          <w:rFonts w:hint="cs"/>
          <w:rtl/>
        </w:rPr>
        <w:t>: از امام محمدباقر</w:t>
      </w:r>
      <w:r w:rsidR="00115498" w:rsidRPr="00115498">
        <w:rPr>
          <w:rStyle w:val="Char6"/>
          <w:rFonts w:cs="CTraditional Arabic" w:hint="cs"/>
          <w:rtl/>
        </w:rPr>
        <w:t xml:space="preserve">÷ </w:t>
      </w:r>
      <w:r w:rsidR="00D01405" w:rsidRPr="00562FDF">
        <w:rPr>
          <w:rStyle w:val="Char6"/>
          <w:rFonts w:hint="cs"/>
          <w:rtl/>
        </w:rPr>
        <w:t>شنیدم که می‌گفت</w:t>
      </w:r>
      <w:r w:rsidRPr="00562FDF">
        <w:rPr>
          <w:rStyle w:val="Char6"/>
          <w:rFonts w:hint="cs"/>
          <w:rtl/>
        </w:rPr>
        <w:t>: فقط دروغگویان ادعا می‌</w:t>
      </w:r>
      <w:r w:rsidR="00CC0F9E" w:rsidRPr="00562FDF">
        <w:rPr>
          <w:rStyle w:val="Char6"/>
          <w:rFonts w:hint="cs"/>
          <w:rtl/>
        </w:rPr>
        <w:t>کنند که قرآن آنگونه که نازل شده</w:t>
      </w:r>
      <w:r w:rsidRPr="00562FDF">
        <w:rPr>
          <w:rStyle w:val="Char6"/>
          <w:rFonts w:hint="cs"/>
          <w:rtl/>
        </w:rPr>
        <w:t>، گردآوری شده است و فقط امام علی بن</w:t>
      </w:r>
      <w:r w:rsidR="00674A07">
        <w:rPr>
          <w:rStyle w:val="Char6"/>
          <w:rFonts w:hint="cs"/>
          <w:rtl/>
        </w:rPr>
        <w:t xml:space="preserve"> ابی طالب</w:t>
      </w:r>
      <w:r w:rsidRPr="00562FDF">
        <w:rPr>
          <w:rStyle w:val="Char6"/>
          <w:rFonts w:hint="cs"/>
          <w:rtl/>
        </w:rPr>
        <w:t xml:space="preserve"> و امامان پس</w:t>
      </w:r>
      <w:r w:rsidR="00CC0F9E" w:rsidRPr="00562FDF">
        <w:rPr>
          <w:rStyle w:val="Char6"/>
          <w:rFonts w:hint="cs"/>
          <w:rtl/>
        </w:rPr>
        <w:t xml:space="preserve"> </w:t>
      </w:r>
      <w:r w:rsidRPr="00562FDF">
        <w:rPr>
          <w:rStyle w:val="Char6"/>
          <w:rFonts w:hint="cs"/>
          <w:rtl/>
        </w:rPr>
        <w:t>از او آن را گردآوری و حفظ کرده‌اند.»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هر شیعه‌ای این کتاب کافی را می‌خواند که جایگاه آن در نظرشان همانند منزلت صحیح بخاری نزد اهل سنت است، به این نص اعتقاد پیدا می</w:t>
      </w:r>
      <w:r w:rsidR="00D01405" w:rsidRPr="00562FDF">
        <w:rPr>
          <w:rStyle w:val="Char6"/>
          <w:rFonts w:hint="cs"/>
          <w:rtl/>
        </w:rPr>
        <w:t>‌کند. اما ما اهل سنت معتقدیم که</w:t>
      </w:r>
      <w:r w:rsidRPr="00562FDF">
        <w:rPr>
          <w:rStyle w:val="Char6"/>
          <w:rFonts w:hint="cs"/>
          <w:rtl/>
        </w:rPr>
        <w:t>: «بی‌تردید شیعیان این سخن را به دروغ به محمدباقر</w:t>
      </w:r>
      <w:r w:rsidR="00D01405" w:rsidRPr="00562FDF">
        <w:rPr>
          <w:rStyle w:val="Char6"/>
          <w:rFonts w:hint="cs"/>
          <w:rtl/>
        </w:rPr>
        <w:t xml:space="preserve"> </w:t>
      </w:r>
      <w:r w:rsidR="000D6548" w:rsidRPr="000D6548">
        <w:rPr>
          <w:rStyle w:val="Char6"/>
          <w:rFonts w:cs="CTraditional Arabic" w:hint="cs"/>
          <w:rtl/>
        </w:rPr>
        <w:t>/</w:t>
      </w:r>
      <w:r w:rsidRPr="00562FDF">
        <w:rPr>
          <w:rStyle w:val="Char6"/>
          <w:rFonts w:hint="cs"/>
          <w:rtl/>
        </w:rPr>
        <w:t xml:space="preserve"> نسبت داده‌اند. به این دلیل که علی</w:t>
      </w:r>
      <w:r w:rsidR="00757BAF" w:rsidRPr="00757BAF">
        <w:rPr>
          <w:rStyle w:val="Char6"/>
          <w:rFonts w:cs="CTraditional Arabic" w:hint="cs"/>
          <w:rtl/>
        </w:rPr>
        <w:t xml:space="preserve">س </w:t>
      </w:r>
      <w:r w:rsidRPr="00562FDF">
        <w:rPr>
          <w:rStyle w:val="Char6"/>
          <w:rFonts w:hint="cs"/>
          <w:rtl/>
        </w:rPr>
        <w:t>در دوران خلافتش در کوفه به قرآنی عمل می‌کرد که عثمان</w:t>
      </w:r>
      <w:r w:rsidR="00757BAF" w:rsidRPr="00757BAF">
        <w:rPr>
          <w:rStyle w:val="Char6"/>
          <w:rFonts w:cs="CTraditional Arabic" w:hint="cs"/>
          <w:rtl/>
        </w:rPr>
        <w:t xml:space="preserve">س </w:t>
      </w:r>
      <w:r w:rsidRPr="00562FDF">
        <w:rPr>
          <w:rStyle w:val="Char6"/>
          <w:rFonts w:hint="cs"/>
          <w:rtl/>
        </w:rPr>
        <w:t>اقدام به گردآوری و انتشار آن در</w:t>
      </w:r>
      <w:r w:rsidR="00240384">
        <w:rPr>
          <w:rStyle w:val="Char6"/>
          <w:rFonts w:hint="cs"/>
          <w:rtl/>
        </w:rPr>
        <w:t xml:space="preserve"> سرزمین‌ها</w:t>
      </w:r>
      <w:r w:rsidR="00686BAD">
        <w:rPr>
          <w:rStyle w:val="Char6"/>
          <w:rFonts w:hint="cs"/>
          <w:rtl/>
        </w:rPr>
        <w:t>ی</w:t>
      </w:r>
      <w:r w:rsidRPr="00562FDF">
        <w:rPr>
          <w:rStyle w:val="Char6"/>
          <w:rFonts w:hint="cs"/>
          <w:rtl/>
        </w:rPr>
        <w:t xml:space="preserve"> اسلامی وترویج عمل به آن در همه کشورها تاکنون و تا روز قیامت نموده است. اگر علی قرآنی غیر از قرآن عثمان داشت </w:t>
      </w:r>
      <w:r w:rsidRPr="00C45ABA">
        <w:rPr>
          <w:rFonts w:ascii="Times New Roman" w:hAnsi="Times New Roman" w:cs="Times New Roman" w:hint="cs"/>
          <w:sz w:val="28"/>
          <w:szCs w:val="28"/>
          <w:rtl/>
          <w:lang w:bidi="fa-IR"/>
        </w:rPr>
        <w:t>–</w:t>
      </w:r>
      <w:r w:rsidRPr="00562FDF">
        <w:rPr>
          <w:rStyle w:val="Char6"/>
          <w:rFonts w:hint="cs"/>
          <w:rtl/>
        </w:rPr>
        <w:t xml:space="preserve"> و او حاکم و خلیف</w:t>
      </w:r>
      <w:bookmarkStart w:id="12" w:name="OLE_LINK3"/>
      <w:bookmarkStart w:id="13" w:name="OLE_LINK4"/>
      <w:r w:rsidRPr="00562FDF">
        <w:rPr>
          <w:rStyle w:val="Char6"/>
          <w:rFonts w:hint="cs"/>
          <w:rtl/>
        </w:rPr>
        <w:t>ه</w:t>
      </w:r>
      <w:r w:rsidR="00654FC7" w:rsidRPr="00562FDF">
        <w:rPr>
          <w:rStyle w:val="Char6"/>
          <w:rFonts w:hint="eastAsia"/>
          <w:rtl/>
        </w:rPr>
        <w:t>‌ی</w:t>
      </w:r>
      <w:bookmarkEnd w:id="12"/>
      <w:bookmarkEnd w:id="13"/>
      <w:r w:rsidRPr="00562FDF">
        <w:rPr>
          <w:rStyle w:val="Char6"/>
          <w:rFonts w:hint="cs"/>
          <w:rtl/>
        </w:rPr>
        <w:t xml:space="preserve"> مسلمانان بود که در سرزمین تحت سلطه‌اش</w:t>
      </w:r>
      <w:r w:rsidR="00EF63FD" w:rsidRPr="00562FDF">
        <w:rPr>
          <w:rStyle w:val="Char6"/>
          <w:rtl/>
        </w:rPr>
        <w:t xml:space="preserve"> </w:t>
      </w:r>
      <w:r w:rsidRPr="00562FDF">
        <w:rPr>
          <w:rStyle w:val="Char6"/>
          <w:rFonts w:hint="cs"/>
          <w:rtl/>
        </w:rPr>
        <w:t xml:space="preserve">فرمانروای بلامنازع بود </w:t>
      </w:r>
      <w:r w:rsidRPr="00C45ABA">
        <w:rPr>
          <w:rFonts w:ascii="Times New Roman" w:hAnsi="Times New Roman" w:cs="Times New Roman" w:hint="cs"/>
          <w:sz w:val="28"/>
          <w:szCs w:val="28"/>
          <w:rtl/>
          <w:lang w:bidi="fa-IR"/>
        </w:rPr>
        <w:t>–</w:t>
      </w:r>
      <w:r w:rsidRPr="00562FDF">
        <w:rPr>
          <w:rStyle w:val="Char6"/>
          <w:rFonts w:hint="cs"/>
          <w:rtl/>
        </w:rPr>
        <w:t xml:space="preserve"> بی‌تردید بدان عمل می‌کرد و مسلمانان را به اعلان عمومی و عمل به آن فرا</w:t>
      </w:r>
      <w:r w:rsidR="00654FC7" w:rsidRPr="00562FDF">
        <w:rPr>
          <w:rStyle w:val="Char6"/>
          <w:rFonts w:hint="cs"/>
          <w:rtl/>
        </w:rPr>
        <w:t xml:space="preserve"> </w:t>
      </w:r>
      <w:r w:rsidRPr="00562FDF">
        <w:rPr>
          <w:rStyle w:val="Char6"/>
          <w:rFonts w:hint="cs"/>
          <w:rtl/>
        </w:rPr>
        <w:t>می‌خواند. اما اگر او قرآنی غیر از قرآن عثمان داشته باشد و آن را از مسلمانان دریغ کرده باشد بی‌تردید به خداوند، پیامبر</w:t>
      </w:r>
      <w:r w:rsidR="00A13766" w:rsidRPr="00A13766">
        <w:rPr>
          <w:rStyle w:val="Char6"/>
          <w:rFonts w:cs="CTraditional Arabic" w:hint="cs"/>
          <w:rtl/>
        </w:rPr>
        <w:t xml:space="preserve"> ج </w:t>
      </w:r>
      <w:r w:rsidRPr="00562FDF">
        <w:rPr>
          <w:rStyle w:val="Char6"/>
          <w:rFonts w:hint="cs"/>
          <w:rtl/>
        </w:rPr>
        <w:t>و اسلام خیانت کرده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جابر جعفی که ادعا می</w:t>
      </w:r>
      <w:r w:rsidR="00EF63FD" w:rsidRPr="00562FDF">
        <w:rPr>
          <w:rStyle w:val="Char6"/>
          <w:rFonts w:hint="eastAsia"/>
          <w:rtl/>
        </w:rPr>
        <w:t>‌</w:t>
      </w:r>
      <w:r w:rsidRPr="00562FDF">
        <w:rPr>
          <w:rStyle w:val="Char6"/>
          <w:rFonts w:hint="cs"/>
          <w:rtl/>
        </w:rPr>
        <w:t>کند این سخنان گ</w:t>
      </w:r>
      <w:r w:rsidR="00266B6F" w:rsidRPr="00562FDF">
        <w:rPr>
          <w:rStyle w:val="Char6"/>
          <w:rFonts w:hint="cs"/>
          <w:rtl/>
        </w:rPr>
        <w:t>ناه‌آلود را از محمد باقر شنیده</w:t>
      </w:r>
      <w:r w:rsidRPr="00562FDF">
        <w:rPr>
          <w:rStyle w:val="Char6"/>
          <w:rFonts w:hint="cs"/>
          <w:rtl/>
        </w:rPr>
        <w:t xml:space="preserve"> در نظر شیعیان مورداعتماد و ثقه است. اما ائم</w:t>
      </w:r>
      <w:r w:rsidR="00654FC7" w:rsidRPr="00562FDF">
        <w:rPr>
          <w:rStyle w:val="Char6"/>
          <w:rFonts w:hint="cs"/>
          <w:rtl/>
        </w:rPr>
        <w:t>ه‌ی</w:t>
      </w:r>
      <w:r w:rsidRPr="00562FDF">
        <w:rPr>
          <w:rStyle w:val="Char6"/>
          <w:rFonts w:hint="cs"/>
          <w:rtl/>
        </w:rPr>
        <w:t xml:space="preserve"> مسلمانان او را دروغگو </w:t>
      </w:r>
      <w:r w:rsidR="00654FC7" w:rsidRPr="00562FDF">
        <w:rPr>
          <w:rStyle w:val="Char6"/>
          <w:rFonts w:hint="cs"/>
          <w:rtl/>
        </w:rPr>
        <w:t>می‌دانند. ابویحیی حمانی می‌گوید: از امام ابوحنیفه شنیدم که می‌گفت</w:t>
      </w:r>
      <w:r w:rsidRPr="00562FDF">
        <w:rPr>
          <w:rStyle w:val="Char6"/>
          <w:rFonts w:hint="cs"/>
          <w:rtl/>
        </w:rPr>
        <w:t>: در میان مردم بهتر از عطا و دروغگوتر از جابر جعفی کسی را ندیده‌ام.</w:t>
      </w:r>
    </w:p>
    <w:p w:rsidR="001870DD" w:rsidRPr="00562FDF" w:rsidRDefault="001870DD" w:rsidP="000D6548">
      <w:pPr>
        <w:pStyle w:val="StyleComplexBLotus12ptJustifiedFirstline05cmCharCharCharCharCharCharCharCharCharChar"/>
        <w:spacing w:line="240" w:lineRule="auto"/>
        <w:rPr>
          <w:rStyle w:val="Char6"/>
          <w:rtl/>
        </w:rPr>
      </w:pPr>
      <w:r w:rsidRPr="00562FDF">
        <w:rPr>
          <w:rStyle w:val="Char6"/>
          <w:rFonts w:hint="cs"/>
          <w:rtl/>
        </w:rPr>
        <w:t>در کافی دروغی بزرگتر از روایتی که ذکر کردیم به جعفر صادق</w:t>
      </w:r>
      <w:r w:rsidR="000D6548">
        <w:rPr>
          <w:rStyle w:val="Char6"/>
        </w:rPr>
        <w:t xml:space="preserve"> </w:t>
      </w:r>
      <w:r w:rsidRPr="00562FDF">
        <w:rPr>
          <w:rStyle w:val="Char6"/>
          <w:rFonts w:hint="cs"/>
          <w:rtl/>
        </w:rPr>
        <w:t>(</w:t>
      </w:r>
      <w:r w:rsidR="000D6548">
        <w:rPr>
          <w:rStyle w:val="Char6"/>
          <w:rFonts w:cs="CTraditional Arabic" w:hint="cs"/>
          <w:rtl/>
        </w:rPr>
        <w:t>/</w:t>
      </w:r>
      <w:r w:rsidRPr="00562FDF">
        <w:rPr>
          <w:rStyle w:val="Char6"/>
          <w:rFonts w:hint="cs"/>
          <w:rtl/>
        </w:rPr>
        <w:t xml:space="preserve">) پسر محمدباقر نسبت داده </w:t>
      </w:r>
      <w:r w:rsidR="00EF63FD" w:rsidRPr="00562FDF">
        <w:rPr>
          <w:rStyle w:val="Char6"/>
          <w:rFonts w:hint="cs"/>
          <w:rtl/>
        </w:rPr>
        <w:t xml:space="preserve">شده است. این روایت در صفحه 57 </w:t>
      </w:r>
      <w:r w:rsidRPr="00562FDF">
        <w:rPr>
          <w:rStyle w:val="Char6"/>
          <w:rFonts w:hint="cs"/>
          <w:rtl/>
        </w:rPr>
        <w:t>کافی چا</w:t>
      </w:r>
      <w:r w:rsidR="00266B6F" w:rsidRPr="00562FDF">
        <w:rPr>
          <w:rStyle w:val="Char6"/>
          <w:rFonts w:hint="cs"/>
          <w:rtl/>
        </w:rPr>
        <w:t>پ سال 1278 ه‍. ق ایران آمده است: «از ابوبصیر روایت شده است</w:t>
      </w:r>
      <w:r w:rsidRPr="00562FDF">
        <w:rPr>
          <w:rStyle w:val="Char6"/>
          <w:rFonts w:hint="cs"/>
          <w:rtl/>
        </w:rPr>
        <w:t>: بر امام صادق وارد شدم ... امام صادق فرمود : مصحف فاطمه</w:t>
      </w:r>
      <w:r w:rsidR="000D6548">
        <w:rPr>
          <w:rStyle w:val="Char6"/>
          <w:rFonts w:cs="CTraditional Arabic" w:hint="cs"/>
          <w:rtl/>
        </w:rPr>
        <w:t>‘</w:t>
      </w:r>
      <w:r w:rsidR="000D6548">
        <w:rPr>
          <w:rStyle w:val="Char6"/>
        </w:rPr>
        <w:t xml:space="preserve"> </w:t>
      </w:r>
      <w:r w:rsidR="00266B6F" w:rsidRPr="00562FDF">
        <w:rPr>
          <w:rStyle w:val="Char6"/>
          <w:rFonts w:hint="cs"/>
          <w:rtl/>
        </w:rPr>
        <w:t>نزد ماست. پرسیدم</w:t>
      </w:r>
      <w:r w:rsidRPr="00562FDF">
        <w:rPr>
          <w:rStyle w:val="Char6"/>
          <w:rFonts w:hint="cs"/>
          <w:rtl/>
        </w:rPr>
        <w:t>: مصح</w:t>
      </w:r>
      <w:r w:rsidR="00266B6F" w:rsidRPr="00562FDF">
        <w:rPr>
          <w:rStyle w:val="Char6"/>
          <w:rFonts w:hint="cs"/>
          <w:rtl/>
        </w:rPr>
        <w:t>ف فاطمه چیست؟ ... امام پاسخ داد</w:t>
      </w:r>
      <w:r w:rsidRPr="00562FDF">
        <w:rPr>
          <w:rStyle w:val="Char6"/>
          <w:rFonts w:hint="cs"/>
          <w:rtl/>
        </w:rPr>
        <w:t xml:space="preserve">: مصحفی است که سه برابر </w:t>
      </w:r>
      <w:r w:rsidR="00266B6F" w:rsidRPr="00562FDF">
        <w:rPr>
          <w:rStyle w:val="Char6"/>
          <w:rFonts w:hint="cs"/>
          <w:rtl/>
        </w:rPr>
        <w:t xml:space="preserve">قرآن شما در </w:t>
      </w:r>
      <w:r w:rsidRPr="00562FDF">
        <w:rPr>
          <w:rStyle w:val="Char6"/>
          <w:rFonts w:hint="cs"/>
          <w:rtl/>
        </w:rPr>
        <w:t>آن وجود دارد. اما به خدا قسم یک حرف از قر</w:t>
      </w:r>
      <w:r w:rsidR="005448D8" w:rsidRPr="00562FDF">
        <w:rPr>
          <w:rStyle w:val="Char6"/>
          <w:rFonts w:hint="cs"/>
          <w:rtl/>
        </w:rPr>
        <w:t>آ</w:t>
      </w:r>
      <w:r w:rsidRPr="00562FDF">
        <w:rPr>
          <w:rStyle w:val="Char6"/>
          <w:rFonts w:hint="cs"/>
          <w:rtl/>
        </w:rPr>
        <w:t>ن هم در آن نیامده است.»</w:t>
      </w:r>
    </w:p>
    <w:p w:rsidR="001870DD" w:rsidRDefault="001870DD" w:rsidP="00562FDF">
      <w:pPr>
        <w:pStyle w:val="StyleComplexBLotus12ptJustifiedFirstline05cmCharCharCharCharCharCharCharCharCharChar"/>
        <w:spacing w:line="240" w:lineRule="auto"/>
        <w:rPr>
          <w:rStyle w:val="Char6"/>
        </w:rPr>
      </w:pPr>
      <w:r w:rsidRPr="00562FDF">
        <w:rPr>
          <w:rStyle w:val="Char6"/>
          <w:rFonts w:hint="cs"/>
          <w:rtl/>
        </w:rPr>
        <w:t>این روایات شیعی از گذشته</w:t>
      </w:r>
      <w:r w:rsidR="00313825" w:rsidRPr="00562FDF">
        <w:rPr>
          <w:rStyle w:val="Char6"/>
          <w:rFonts w:hint="eastAsia"/>
          <w:rtl/>
        </w:rPr>
        <w:t>‌ی</w:t>
      </w:r>
      <w:r w:rsidRPr="00562FDF">
        <w:rPr>
          <w:rStyle w:val="Char6"/>
          <w:rFonts w:hint="cs"/>
          <w:rtl/>
        </w:rPr>
        <w:t xml:space="preserve"> دور به دروغ به امامان اهل بیت نسبت داده ش</w:t>
      </w:r>
      <w:r w:rsidR="005448D8" w:rsidRPr="00562FDF">
        <w:rPr>
          <w:rStyle w:val="Char6"/>
          <w:rFonts w:hint="cs"/>
          <w:rtl/>
        </w:rPr>
        <w:t>د</w:t>
      </w:r>
      <w:r w:rsidRPr="00562FDF">
        <w:rPr>
          <w:rStyle w:val="Char6"/>
          <w:rFonts w:hint="cs"/>
          <w:rtl/>
        </w:rPr>
        <w:t>ه است و بیش از 1</w:t>
      </w:r>
      <w:r w:rsidR="005448D8" w:rsidRPr="00562FDF">
        <w:rPr>
          <w:rStyle w:val="Char6"/>
          <w:rFonts w:hint="cs"/>
          <w:rtl/>
        </w:rPr>
        <w:t>0</w:t>
      </w:r>
      <w:r w:rsidRPr="00562FDF">
        <w:rPr>
          <w:rStyle w:val="Char6"/>
          <w:rFonts w:hint="cs"/>
          <w:rtl/>
        </w:rPr>
        <w:t>00 سال پیش محمد بن یعقوب کلینی رازی در کتاب مشهور (الکافی)</w:t>
      </w:r>
      <w:r w:rsidR="00D8616C" w:rsidRPr="00562FDF">
        <w:rPr>
          <w:rStyle w:val="Char6"/>
          <w:rFonts w:hint="cs"/>
          <w:rtl/>
        </w:rPr>
        <w:t xml:space="preserve"> آن‌ها </w:t>
      </w:r>
      <w:r w:rsidRPr="00562FDF">
        <w:rPr>
          <w:rStyle w:val="Char6"/>
          <w:rFonts w:hint="cs"/>
          <w:rtl/>
        </w:rPr>
        <w:t>را ذکر کرده است که این روایات از آن قدیمی‌ترند</w:t>
      </w:r>
      <w:r w:rsidR="00313825" w:rsidRPr="00562FDF">
        <w:rPr>
          <w:rStyle w:val="Char6"/>
          <w:rFonts w:hint="cs"/>
          <w:rtl/>
        </w:rPr>
        <w:t>؛</w:t>
      </w:r>
      <w:r w:rsidRPr="00562FDF">
        <w:rPr>
          <w:rStyle w:val="Char6"/>
          <w:rFonts w:hint="cs"/>
          <w:rtl/>
        </w:rPr>
        <w:t xml:space="preserve"> زیرا او</w:t>
      </w:r>
      <w:r w:rsidR="00D8616C" w:rsidRPr="00562FDF">
        <w:rPr>
          <w:rStyle w:val="Char6"/>
          <w:rFonts w:hint="cs"/>
          <w:rtl/>
        </w:rPr>
        <w:t xml:space="preserve"> آن‌ها </w:t>
      </w:r>
      <w:r w:rsidRPr="00562FDF">
        <w:rPr>
          <w:rStyle w:val="Char6"/>
          <w:rFonts w:hint="cs"/>
          <w:rtl/>
        </w:rPr>
        <w:t>را از دروغگویان مشهور و معماران اندیشه</w:t>
      </w:r>
      <w:r w:rsidR="00313825" w:rsidRPr="00562FDF">
        <w:rPr>
          <w:rStyle w:val="Char6"/>
          <w:rFonts w:hint="eastAsia"/>
          <w:rtl/>
        </w:rPr>
        <w:t>‌ی</w:t>
      </w:r>
      <w:r w:rsidRPr="00562FDF">
        <w:rPr>
          <w:rStyle w:val="Char6"/>
          <w:rFonts w:hint="cs"/>
          <w:rtl/>
        </w:rPr>
        <w:t xml:space="preserve"> رافضی</w:t>
      </w:r>
      <w:r w:rsidRPr="00562FDF">
        <w:rPr>
          <w:rStyle w:val="Char6"/>
          <w:rFonts w:hint="eastAsia"/>
          <w:rtl/>
        </w:rPr>
        <w:t xml:space="preserve">‌گری روایت می‌کند! </w:t>
      </w:r>
      <w:r w:rsidRPr="00562FDF">
        <w:rPr>
          <w:rStyle w:val="Char6"/>
          <w:rFonts w:hint="cs"/>
          <w:rtl/>
        </w:rPr>
        <w:t>زمانی که اسپانیا تحت حکومت اعراب و مسلمانان قرار داشت، امام ابومحمد بن حزم با کشیشان دربار</w:t>
      </w:r>
      <w:r w:rsidR="00313825" w:rsidRPr="00562FDF">
        <w:rPr>
          <w:rStyle w:val="Char6"/>
          <w:rFonts w:hint="cs"/>
          <w:rtl/>
        </w:rPr>
        <w:t>ه‌ی</w:t>
      </w:r>
      <w:r w:rsidRPr="00562FDF">
        <w:rPr>
          <w:rStyle w:val="Char6"/>
          <w:rFonts w:hint="cs"/>
          <w:rtl/>
        </w:rPr>
        <w:t xml:space="preserve"> نصوص کتاب</w:t>
      </w:r>
      <w:r w:rsidR="00D92B19" w:rsidRPr="00562FDF">
        <w:rPr>
          <w:rStyle w:val="Char6"/>
          <w:rFonts w:hint="eastAsia"/>
          <w:rtl/>
        </w:rPr>
        <w:t>‌</w:t>
      </w:r>
      <w:r w:rsidRPr="00562FDF">
        <w:rPr>
          <w:rStyle w:val="Char6"/>
          <w:rFonts w:hint="cs"/>
          <w:rtl/>
        </w:rPr>
        <w:t>هایشان مناظره و بر تحریف و حتی تباه</w:t>
      </w:r>
      <w:r w:rsidRPr="00562FDF">
        <w:rPr>
          <w:rStyle w:val="Char6"/>
          <w:rFonts w:hint="eastAsia"/>
          <w:rtl/>
        </w:rPr>
        <w:t>‌شدن اصول</w:t>
      </w:r>
      <w:r w:rsidR="00D8616C" w:rsidRPr="00562FDF">
        <w:rPr>
          <w:rStyle w:val="Char6"/>
          <w:rFonts w:hint="eastAsia"/>
          <w:rtl/>
        </w:rPr>
        <w:t xml:space="preserve"> آن‌ها </w:t>
      </w:r>
      <w:r w:rsidRPr="00562FDF">
        <w:rPr>
          <w:rStyle w:val="Char6"/>
          <w:rFonts w:hint="eastAsia"/>
          <w:rtl/>
        </w:rPr>
        <w:t xml:space="preserve">استدلال می‌کرد. </w:t>
      </w:r>
      <w:r w:rsidRPr="00562FDF">
        <w:rPr>
          <w:rStyle w:val="Char6"/>
          <w:rFonts w:hint="cs"/>
          <w:rtl/>
        </w:rPr>
        <w:t>آن</w:t>
      </w:r>
      <w:r w:rsidR="000D6548">
        <w:rPr>
          <w:rStyle w:val="Char6"/>
          <w:rFonts w:hint="cs"/>
          <w:rtl/>
        </w:rPr>
        <w:t xml:space="preserve"> کشیش‌ها</w:t>
      </w:r>
      <w:r w:rsidRPr="00562FDF">
        <w:rPr>
          <w:rStyle w:val="Char6"/>
          <w:rFonts w:hint="cs"/>
          <w:rtl/>
        </w:rPr>
        <w:t xml:space="preserve"> علیه ابن حزم چنین استدلال می‌کردند که شیعه اعتراف کرده</w:t>
      </w:r>
      <w:r w:rsidRPr="00562FDF">
        <w:rPr>
          <w:rStyle w:val="Char6"/>
          <w:rFonts w:hint="eastAsia"/>
          <w:rtl/>
        </w:rPr>
        <w:t>‌</w:t>
      </w:r>
      <w:r w:rsidR="00313825" w:rsidRPr="00562FDF">
        <w:rPr>
          <w:rStyle w:val="Char6"/>
          <w:rFonts w:hint="cs"/>
          <w:rtl/>
        </w:rPr>
        <w:t>اند که</w:t>
      </w:r>
      <w:r w:rsidRPr="00562FDF">
        <w:rPr>
          <w:rStyle w:val="Char6"/>
          <w:rFonts w:hint="cs"/>
          <w:rtl/>
        </w:rPr>
        <w:t>: قرآن تحریف شده است.</w:t>
      </w:r>
      <w:r w:rsidR="005448D8" w:rsidRPr="00562FDF">
        <w:rPr>
          <w:rStyle w:val="Char6"/>
          <w:rFonts w:hint="cs"/>
          <w:rtl/>
        </w:rPr>
        <w:t xml:space="preserve"> </w:t>
      </w:r>
      <w:r w:rsidRPr="00562FDF">
        <w:rPr>
          <w:rStyle w:val="Char6"/>
          <w:rFonts w:hint="cs"/>
          <w:rtl/>
        </w:rPr>
        <w:t>ابن حزم در پاسخ</w:t>
      </w:r>
      <w:r w:rsidR="00D8616C" w:rsidRPr="00562FDF">
        <w:rPr>
          <w:rStyle w:val="Char6"/>
          <w:rFonts w:hint="cs"/>
          <w:rtl/>
        </w:rPr>
        <w:t xml:space="preserve"> آن‌ها </w:t>
      </w:r>
      <w:r w:rsidR="00313825" w:rsidRPr="00562FDF">
        <w:rPr>
          <w:rStyle w:val="Char6"/>
          <w:rFonts w:hint="cs"/>
          <w:rtl/>
        </w:rPr>
        <w:t>گفت</w:t>
      </w:r>
      <w:r w:rsidRPr="00562FDF">
        <w:rPr>
          <w:rStyle w:val="Char6"/>
          <w:rFonts w:hint="cs"/>
          <w:rtl/>
        </w:rPr>
        <w:t>: «ادعای شیعه حجتی بر قرآن و مسلمانان نیست زیرا شیعیان مسلمان نیستند.»</w:t>
      </w:r>
      <w:r w:rsidRPr="00BE3013">
        <w:rPr>
          <w:rStyle w:val="Char6"/>
          <w:vertAlign w:val="superscript"/>
          <w:rtl/>
        </w:rPr>
        <w:footnoteReference w:id="4"/>
      </w:r>
    </w:p>
    <w:p w:rsidR="001870DD" w:rsidRPr="00C45ABA" w:rsidRDefault="001870DD" w:rsidP="00C45ABA">
      <w:pPr>
        <w:pStyle w:val="a1"/>
        <w:rPr>
          <w:rtl/>
        </w:rPr>
      </w:pPr>
      <w:bookmarkStart w:id="14" w:name="_Toc435551349"/>
      <w:r w:rsidRPr="00C45ABA">
        <w:rPr>
          <w:rFonts w:hint="cs"/>
          <w:rtl/>
        </w:rPr>
        <w:t>نظر شیعه دربار</w:t>
      </w:r>
      <w:r w:rsidR="00313825" w:rsidRPr="00C45ABA">
        <w:rPr>
          <w:rFonts w:hint="cs"/>
          <w:rtl/>
        </w:rPr>
        <w:t>ه‌ی</w:t>
      </w:r>
      <w:r w:rsidRPr="00C45ABA">
        <w:rPr>
          <w:rFonts w:hint="cs"/>
          <w:rtl/>
        </w:rPr>
        <w:t xml:space="preserve"> حاکمان</w:t>
      </w:r>
      <w:bookmarkEnd w:id="14"/>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حقیقت خطرناکی که باید توجه</w:t>
      </w:r>
      <w:r w:rsidR="001826F3">
        <w:rPr>
          <w:rStyle w:val="Char6"/>
          <w:rFonts w:hint="cs"/>
          <w:rtl/>
        </w:rPr>
        <w:t xml:space="preserve"> حکومت‌های‌</w:t>
      </w:r>
      <w:r w:rsidRPr="00562FDF">
        <w:rPr>
          <w:rStyle w:val="Char6"/>
          <w:rFonts w:hint="cs"/>
          <w:rtl/>
        </w:rPr>
        <w:t xml:space="preserve"> اسلامی‌مان را بدان جلب کنم این است که مذهب شیع</w:t>
      </w:r>
      <w:r w:rsidR="00313825" w:rsidRPr="00562FDF">
        <w:rPr>
          <w:rStyle w:val="Char6"/>
          <w:rFonts w:hint="cs"/>
          <w:rtl/>
        </w:rPr>
        <w:t>ه‌ی</w:t>
      </w:r>
      <w:r w:rsidRPr="00562FDF">
        <w:rPr>
          <w:rStyle w:val="Char6"/>
          <w:rFonts w:hint="cs"/>
          <w:rtl/>
        </w:rPr>
        <w:t xml:space="preserve"> امامیه اثناعشری که (جعفریه) نیز نامیده می‌شود، بر این اساس بنا شده است که همه</w:t>
      </w:r>
      <w:r w:rsidR="001826F3">
        <w:rPr>
          <w:rStyle w:val="Char6"/>
          <w:rFonts w:hint="cs"/>
          <w:rtl/>
        </w:rPr>
        <w:t xml:space="preserve"> حکومت‌های‌</w:t>
      </w:r>
      <w:r w:rsidRPr="00562FDF">
        <w:rPr>
          <w:rStyle w:val="Char6"/>
          <w:rFonts w:hint="cs"/>
          <w:rtl/>
        </w:rPr>
        <w:t xml:space="preserve"> اسلامی از زمان وفات پیامبر</w:t>
      </w:r>
      <w:r w:rsidR="00A13766" w:rsidRPr="00A13766">
        <w:rPr>
          <w:rStyle w:val="Char6"/>
          <w:rFonts w:cs="CTraditional Arabic" w:hint="cs"/>
          <w:rtl/>
        </w:rPr>
        <w:t xml:space="preserve"> ج </w:t>
      </w:r>
      <w:r w:rsidRPr="00562FDF">
        <w:rPr>
          <w:rStyle w:val="Char6"/>
          <w:rFonts w:hint="cs"/>
          <w:rtl/>
        </w:rPr>
        <w:t>تاکنون به جز چند سال حکومت علی</w:t>
      </w:r>
      <w:r w:rsidR="00757BAF" w:rsidRPr="00757BAF">
        <w:rPr>
          <w:rStyle w:val="Char6"/>
          <w:rFonts w:cs="CTraditional Arabic" w:hint="cs"/>
          <w:rtl/>
        </w:rPr>
        <w:t xml:space="preserve">س </w:t>
      </w:r>
      <w:r w:rsidRPr="00562FDF">
        <w:rPr>
          <w:rStyle w:val="Char6"/>
          <w:rFonts w:hint="cs"/>
          <w:rtl/>
        </w:rPr>
        <w:t>فاقد مشروعیت و اعتبارند و جایز نیست فرد شیعه مذهب از صمیم قلب و با اخلاص</w:t>
      </w:r>
      <w:r w:rsidR="00D8616C" w:rsidRPr="00562FDF">
        <w:rPr>
          <w:rStyle w:val="Char6"/>
          <w:rFonts w:hint="cs"/>
          <w:rtl/>
        </w:rPr>
        <w:t xml:space="preserve"> آن‌ها </w:t>
      </w:r>
      <w:r w:rsidRPr="00562FDF">
        <w:rPr>
          <w:rStyle w:val="Char6"/>
          <w:rFonts w:hint="cs"/>
          <w:rtl/>
        </w:rPr>
        <w:t>را تأیید و</w:t>
      </w:r>
      <w:r w:rsidR="001826F3">
        <w:rPr>
          <w:rStyle w:val="Char6"/>
          <w:rFonts w:hint="cs"/>
          <w:rtl/>
        </w:rPr>
        <w:t xml:space="preserve"> ولایت‌شان</w:t>
      </w:r>
      <w:r w:rsidRPr="00562FDF">
        <w:rPr>
          <w:rStyle w:val="Char6"/>
          <w:rFonts w:hint="cs"/>
          <w:rtl/>
        </w:rPr>
        <w:t xml:space="preserve"> را قبول کند. بلکه با</w:t>
      </w:r>
      <w:r w:rsidR="00D8616C" w:rsidRPr="00562FDF">
        <w:rPr>
          <w:rStyle w:val="Char6"/>
          <w:rFonts w:hint="cs"/>
          <w:rtl/>
        </w:rPr>
        <w:t xml:space="preserve"> آن‌ها </w:t>
      </w:r>
      <w:r w:rsidRPr="00562FDF">
        <w:rPr>
          <w:rStyle w:val="Char6"/>
          <w:rFonts w:hint="cs"/>
          <w:rtl/>
        </w:rPr>
        <w:t>مدارا و در تعامل با</w:t>
      </w:r>
      <w:r w:rsidR="00D8616C" w:rsidRPr="00562FDF">
        <w:rPr>
          <w:rStyle w:val="Char6"/>
          <w:rFonts w:hint="cs"/>
          <w:rtl/>
        </w:rPr>
        <w:t xml:space="preserve"> آن‌ها </w:t>
      </w:r>
      <w:r w:rsidRPr="00562FDF">
        <w:rPr>
          <w:rStyle w:val="Char6"/>
          <w:rFonts w:hint="cs"/>
          <w:rtl/>
        </w:rPr>
        <w:t>تقیه در پیش می‌گیرد</w:t>
      </w:r>
      <w:r w:rsidR="00313825" w:rsidRPr="00562FDF">
        <w:rPr>
          <w:rStyle w:val="Char6"/>
          <w:rFonts w:hint="cs"/>
          <w:rtl/>
        </w:rPr>
        <w:t>؛</w:t>
      </w:r>
      <w:r w:rsidRPr="00562FDF">
        <w:rPr>
          <w:rStyle w:val="Char6"/>
          <w:rFonts w:hint="cs"/>
          <w:rtl/>
        </w:rPr>
        <w:t xml:space="preserve"> زیرا همه</w:t>
      </w:r>
      <w:r w:rsidR="00D8616C" w:rsidRPr="00562FDF">
        <w:rPr>
          <w:rStyle w:val="Char6"/>
          <w:rFonts w:hint="cs"/>
          <w:rtl/>
        </w:rPr>
        <w:t xml:space="preserve"> آن‌ها </w:t>
      </w:r>
      <w:r w:rsidRPr="00562FDF">
        <w:rPr>
          <w:rStyle w:val="Char6"/>
          <w:rFonts w:hint="cs"/>
          <w:rtl/>
        </w:rPr>
        <w:t>که پیشتر برپا شده‌اند یا در حال حکومت‌کردن هستند یا بعدها قدرت را به دست خواهند گرفت همگی غاصبند و از نظر شیعه اثناعشریه فقط امامان دوازده‌گانه حاکمان مشروع و به حق هستند چه به حکومت رسیده باشند یا نه و غیر از</w:t>
      </w:r>
      <w:r w:rsidR="00D8616C" w:rsidRPr="00562FDF">
        <w:rPr>
          <w:rStyle w:val="Char6"/>
          <w:rFonts w:hint="cs"/>
          <w:rtl/>
        </w:rPr>
        <w:t xml:space="preserve"> آن‌ها </w:t>
      </w:r>
      <w:r w:rsidRPr="00562FDF">
        <w:rPr>
          <w:rStyle w:val="Char6"/>
          <w:rFonts w:hint="cs"/>
          <w:rtl/>
        </w:rPr>
        <w:t xml:space="preserve">همه کسانی که به انجام مصالح مسلمانان پرداخته‌اند اعم از </w:t>
      </w:r>
      <w:r w:rsidR="00313825" w:rsidRPr="00562FDF">
        <w:rPr>
          <w:rStyle w:val="Char6"/>
          <w:rFonts w:hint="cs"/>
          <w:rtl/>
        </w:rPr>
        <w:t>صدیق</w:t>
      </w:r>
      <w:r w:rsidRPr="00562FDF">
        <w:rPr>
          <w:rStyle w:val="Char6"/>
          <w:rFonts w:hint="cs"/>
          <w:rtl/>
        </w:rPr>
        <w:t xml:space="preserve"> و</w:t>
      </w:r>
      <w:r w:rsidR="00313825" w:rsidRPr="00562FDF">
        <w:rPr>
          <w:rStyle w:val="Char6"/>
          <w:rFonts w:hint="cs"/>
          <w:rtl/>
        </w:rPr>
        <w:t xml:space="preserve"> فاروق</w:t>
      </w:r>
      <w:r w:rsidR="00313825" w:rsidRPr="00C45ABA">
        <w:rPr>
          <w:rFonts w:ascii="Times New Roman" w:hAnsi="Times New Roman" w:cs="CTraditional Arabic" w:hint="cs"/>
          <w:sz w:val="28"/>
          <w:szCs w:val="28"/>
          <w:rtl/>
          <w:lang w:bidi="fa-IR"/>
        </w:rPr>
        <w:t>ب</w:t>
      </w:r>
      <w:r w:rsidR="00CC1476" w:rsidRPr="00562FDF">
        <w:rPr>
          <w:rStyle w:val="Char6"/>
          <w:rFonts w:hint="cs"/>
          <w:rtl/>
        </w:rPr>
        <w:t xml:space="preserve"> </w:t>
      </w:r>
      <w:r w:rsidRPr="00562FDF">
        <w:rPr>
          <w:rStyle w:val="Char6"/>
          <w:rFonts w:hint="cs"/>
          <w:rtl/>
        </w:rPr>
        <w:t>و همه حاکمان دیگری که تا امروز پس از آنان به حکومت رسیده‌اند، هر اندازه که به اسلام خدمت و در راه ترویج دعوت اسلامی</w:t>
      </w:r>
      <w:r w:rsidR="00883EA8" w:rsidRPr="00562FDF">
        <w:rPr>
          <w:rStyle w:val="Char6"/>
          <w:rFonts w:hint="cs"/>
          <w:rtl/>
        </w:rPr>
        <w:t>،</w:t>
      </w:r>
      <w:r w:rsidRPr="00562FDF">
        <w:rPr>
          <w:rStyle w:val="Char6"/>
          <w:rFonts w:hint="cs"/>
          <w:rtl/>
        </w:rPr>
        <w:t xml:space="preserve"> اعلای نام خداوند در زمین و گسترش</w:t>
      </w:r>
      <w:r w:rsidR="00240384">
        <w:rPr>
          <w:rStyle w:val="Char6"/>
          <w:rFonts w:hint="cs"/>
          <w:rtl/>
        </w:rPr>
        <w:t xml:space="preserve"> سرزمین‌ها</w:t>
      </w:r>
      <w:r w:rsidR="00686BAD">
        <w:rPr>
          <w:rStyle w:val="Char6"/>
          <w:rFonts w:hint="cs"/>
          <w:rtl/>
        </w:rPr>
        <w:t>ی</w:t>
      </w:r>
      <w:r w:rsidRPr="00562FDF">
        <w:rPr>
          <w:rStyle w:val="Char6"/>
          <w:rFonts w:hint="cs"/>
          <w:rtl/>
        </w:rPr>
        <w:t xml:space="preserve"> اسلامی تلاش کرده باشند باز</w:t>
      </w:r>
      <w:r w:rsidR="000E0F15" w:rsidRPr="00562FDF">
        <w:rPr>
          <w:rStyle w:val="Char6"/>
          <w:rFonts w:hint="cs"/>
          <w:rtl/>
        </w:rPr>
        <w:t xml:space="preserve"> </w:t>
      </w:r>
      <w:r w:rsidRPr="00562FDF">
        <w:rPr>
          <w:rStyle w:val="Char6"/>
          <w:rFonts w:hint="cs"/>
          <w:rtl/>
        </w:rPr>
        <w:t>هم تا روز قیامت غاصب و حاکمانی نا به حق هستند!</w:t>
      </w:r>
    </w:p>
    <w:p w:rsidR="001870DD" w:rsidRPr="00C45ABA" w:rsidRDefault="001870DD" w:rsidP="00C45ABA">
      <w:pPr>
        <w:pStyle w:val="a1"/>
        <w:rPr>
          <w:rtl/>
        </w:rPr>
      </w:pPr>
      <w:bookmarkStart w:id="15" w:name="_Toc435551350"/>
      <w:r w:rsidRPr="00C45ABA">
        <w:rPr>
          <w:rFonts w:hint="cs"/>
          <w:rtl/>
        </w:rPr>
        <w:t>کینه نسبت به ابوبکر و عمر</w:t>
      </w:r>
      <w:bookmarkEnd w:id="15"/>
    </w:p>
    <w:p w:rsidR="001870DD" w:rsidRPr="00562FDF" w:rsidRDefault="001870DD" w:rsidP="00686BAD">
      <w:pPr>
        <w:pStyle w:val="StyleComplexBLotus12ptJustifiedFirstline05cmCharCharCharCharCharCharCharCharCharChar"/>
        <w:spacing w:line="240" w:lineRule="auto"/>
        <w:rPr>
          <w:rStyle w:val="Char6"/>
          <w:rtl/>
        </w:rPr>
      </w:pPr>
      <w:r w:rsidRPr="00562FDF">
        <w:rPr>
          <w:rStyle w:val="Char6"/>
          <w:rFonts w:hint="cs"/>
          <w:rtl/>
        </w:rPr>
        <w:t>به همین دلیل شیعه امامیه، ابوبکر، عمر و عثمان</w:t>
      </w:r>
      <w:r w:rsidR="00210572" w:rsidRPr="00C45ABA">
        <w:rPr>
          <w:rFonts w:ascii="Times New Roman" w:hAnsi="Times New Roman" w:cs="CTraditional Arabic" w:hint="cs"/>
          <w:sz w:val="28"/>
          <w:szCs w:val="28"/>
          <w:rtl/>
          <w:lang w:bidi="fa-IR"/>
        </w:rPr>
        <w:t>ش</w:t>
      </w:r>
      <w:r w:rsidRPr="00562FDF">
        <w:rPr>
          <w:rStyle w:val="Char6"/>
          <w:rFonts w:hint="cs"/>
          <w:rtl/>
        </w:rPr>
        <w:t xml:space="preserve"> و همه کسانی که در حکومت اسلامی به قدرت رسیده</w:t>
      </w:r>
      <w:r w:rsidR="001E521A" w:rsidRPr="00562FDF">
        <w:rPr>
          <w:rStyle w:val="Char6"/>
          <w:rFonts w:hint="eastAsia"/>
          <w:rtl/>
        </w:rPr>
        <w:t>‌اند</w:t>
      </w:r>
      <w:r w:rsidRPr="00562FDF">
        <w:rPr>
          <w:rStyle w:val="Char6"/>
          <w:rFonts w:hint="cs"/>
          <w:rtl/>
        </w:rPr>
        <w:t xml:space="preserve"> به جز علی</w:t>
      </w:r>
      <w:r w:rsidR="00757BAF" w:rsidRPr="00757BAF">
        <w:rPr>
          <w:rStyle w:val="Char6"/>
          <w:rFonts w:cs="CTraditional Arabic" w:hint="cs"/>
          <w:rtl/>
        </w:rPr>
        <w:t xml:space="preserve">س </w:t>
      </w:r>
      <w:r w:rsidRPr="00562FDF">
        <w:rPr>
          <w:rStyle w:val="Char6"/>
          <w:rFonts w:hint="cs"/>
          <w:rtl/>
        </w:rPr>
        <w:t>را لعن و نفرین می‌کنند. آنان به دروغ به امام هادی نسبت می‌دهند که او ابوبکر و عمر ر</w:t>
      </w:r>
      <w:r w:rsidR="001E521A" w:rsidRPr="00562FDF">
        <w:rPr>
          <w:rStyle w:val="Char6"/>
          <w:rFonts w:hint="cs"/>
          <w:rtl/>
        </w:rPr>
        <w:t>ا</w:t>
      </w:r>
      <w:r w:rsidRPr="00562FDF">
        <w:rPr>
          <w:rStyle w:val="Char6"/>
          <w:rFonts w:hint="cs"/>
          <w:rtl/>
        </w:rPr>
        <w:t xml:space="preserve"> جبت و طاغوت می‌نامی</w:t>
      </w:r>
      <w:r w:rsidR="001E521A" w:rsidRPr="00562FDF">
        <w:rPr>
          <w:rStyle w:val="Char6"/>
          <w:rFonts w:hint="cs"/>
          <w:rtl/>
        </w:rPr>
        <w:t>د. در کاملترین و بزرگترین کتاب ج</w:t>
      </w:r>
      <w:r w:rsidRPr="00562FDF">
        <w:rPr>
          <w:rStyle w:val="Char6"/>
          <w:rFonts w:hint="cs"/>
          <w:rtl/>
        </w:rPr>
        <w:t>ر</w:t>
      </w:r>
      <w:r w:rsidR="001E521A" w:rsidRPr="00562FDF">
        <w:rPr>
          <w:rStyle w:val="Char6"/>
          <w:rFonts w:hint="cs"/>
          <w:rtl/>
        </w:rPr>
        <w:t>ح</w:t>
      </w:r>
      <w:r w:rsidRPr="00562FDF">
        <w:rPr>
          <w:rStyle w:val="Char6"/>
          <w:rFonts w:hint="cs"/>
          <w:rtl/>
        </w:rPr>
        <w:t xml:space="preserve"> و تعدیل شیعه یعنی (تنقیح المقال فی احوال الرجال) تألیف شیخ الطائفه علام</w:t>
      </w:r>
      <w:r w:rsidR="00210572" w:rsidRPr="00562FDF">
        <w:rPr>
          <w:rStyle w:val="Char6"/>
          <w:rFonts w:hint="cs"/>
          <w:rtl/>
        </w:rPr>
        <w:t>ه‌ی</w:t>
      </w:r>
      <w:r w:rsidRPr="00562FDF">
        <w:rPr>
          <w:rStyle w:val="Char6"/>
          <w:rFonts w:hint="cs"/>
          <w:rtl/>
        </w:rPr>
        <w:t xml:space="preserve"> دوم </w:t>
      </w:r>
      <w:r w:rsidR="00210572" w:rsidRPr="00562FDF">
        <w:rPr>
          <w:rStyle w:val="Char6"/>
          <w:rFonts w:hint="cs"/>
          <w:rtl/>
        </w:rPr>
        <w:t xml:space="preserve">شیعه </w:t>
      </w:r>
      <w:r w:rsidRPr="00562FDF">
        <w:rPr>
          <w:rStyle w:val="Char6"/>
          <w:rFonts w:hint="cs"/>
          <w:rtl/>
        </w:rPr>
        <w:t>آیت‌الله مامقانی روایتی آمده است که شیخ ب</w:t>
      </w:r>
      <w:r w:rsidR="001E521A" w:rsidRPr="00562FDF">
        <w:rPr>
          <w:rStyle w:val="Char6"/>
          <w:rFonts w:hint="cs"/>
          <w:rtl/>
        </w:rPr>
        <w:t>ز</w:t>
      </w:r>
      <w:r w:rsidRPr="00562FDF">
        <w:rPr>
          <w:rStyle w:val="Char6"/>
          <w:rFonts w:hint="cs"/>
          <w:rtl/>
        </w:rPr>
        <w:t>رگوار محقق عالیقدر محمد بن ادریس حلبی در پایان کتاب (السرائر) از بخش سؤالات و نامه‌نگاریهای مردم با امام هادی</w:t>
      </w:r>
      <w:r w:rsidR="00686BAD">
        <w:rPr>
          <w:rStyle w:val="Char6"/>
          <w:rFonts w:cs="CTraditional Arabic" w:hint="cs"/>
          <w:rtl/>
        </w:rPr>
        <w:t>÷</w:t>
      </w:r>
      <w:r w:rsidRPr="00562FDF">
        <w:rPr>
          <w:rStyle w:val="Char6"/>
          <w:rFonts w:hint="cs"/>
          <w:rtl/>
        </w:rPr>
        <w:t>) می‌نویس</w:t>
      </w:r>
      <w:r w:rsidR="001E521A" w:rsidRPr="00562FDF">
        <w:rPr>
          <w:rStyle w:val="Char6"/>
          <w:rFonts w:hint="cs"/>
          <w:rtl/>
        </w:rPr>
        <w:t>د</w:t>
      </w:r>
      <w:r w:rsidRPr="00562FDF">
        <w:rPr>
          <w:rStyle w:val="Char6"/>
          <w:rFonts w:hint="cs"/>
          <w:rtl/>
        </w:rPr>
        <w:t>: از جم</w:t>
      </w:r>
      <w:r w:rsidR="001E521A" w:rsidRPr="00562FDF">
        <w:rPr>
          <w:rStyle w:val="Char6"/>
          <w:rFonts w:hint="cs"/>
          <w:rtl/>
        </w:rPr>
        <w:t>له سؤالات محمد بن علی بن عیسی ای</w:t>
      </w:r>
      <w:r w:rsidR="0073222E" w:rsidRPr="00562FDF">
        <w:rPr>
          <w:rStyle w:val="Char6"/>
          <w:rFonts w:hint="cs"/>
          <w:rtl/>
        </w:rPr>
        <w:t>ن بود که</w:t>
      </w:r>
      <w:r w:rsidRPr="00562FDF">
        <w:rPr>
          <w:rStyle w:val="Char6"/>
          <w:rFonts w:hint="cs"/>
          <w:rtl/>
        </w:rPr>
        <w:t xml:space="preserve">: </w:t>
      </w:r>
      <w:r w:rsidRPr="00A40B54">
        <w:rPr>
          <w:rStyle w:val="Char7"/>
          <w:rFonts w:hint="cs"/>
          <w:rtl/>
        </w:rPr>
        <w:t>«به امام نامه نوشتم و در آن دربار</w:t>
      </w:r>
      <w:r w:rsidR="0073222E" w:rsidRPr="00A40B54">
        <w:rPr>
          <w:rStyle w:val="Char7"/>
          <w:rFonts w:hint="cs"/>
          <w:rtl/>
        </w:rPr>
        <w:t>ه‌ی</w:t>
      </w:r>
      <w:r w:rsidRPr="00A40B54">
        <w:rPr>
          <w:rStyle w:val="Char7"/>
          <w:rFonts w:hint="cs"/>
          <w:rtl/>
        </w:rPr>
        <w:t xml:space="preserve"> ناصبی (کسی که با اهل بیت دشمنی دارد) از او سؤال کردم که آیا برای آزمایش او به چیزی بیش از تقدیم جبت و طاغوت (یعنی برتری‌دادن دو یار رسول خدا</w:t>
      </w:r>
      <w:r w:rsidR="00A13766" w:rsidRPr="00A13766">
        <w:rPr>
          <w:rStyle w:val="Char6"/>
          <w:rFonts w:cs="CTraditional Arabic" w:hint="cs"/>
          <w:rtl/>
        </w:rPr>
        <w:t xml:space="preserve"> ج </w:t>
      </w:r>
      <w:r w:rsidRPr="00A40B54">
        <w:rPr>
          <w:rStyle w:val="Char7"/>
          <w:rFonts w:hint="cs"/>
          <w:rtl/>
        </w:rPr>
        <w:t>یعنی ابوبکر و عمر) بر علی</w:t>
      </w:r>
      <w:r w:rsidR="00115498" w:rsidRPr="00115498">
        <w:rPr>
          <w:rStyle w:val="Char6"/>
          <w:rFonts w:cs="CTraditional Arabic" w:hint="cs"/>
          <w:rtl/>
        </w:rPr>
        <w:t xml:space="preserve">÷ </w:t>
      </w:r>
      <w:r w:rsidRPr="00A40B54">
        <w:rPr>
          <w:rStyle w:val="Char7"/>
          <w:rFonts w:hint="cs"/>
          <w:rtl/>
        </w:rPr>
        <w:t>و اعتقاد به</w:t>
      </w:r>
      <w:r w:rsidRPr="00562FDF">
        <w:rPr>
          <w:rStyle w:val="Char6"/>
          <w:rFonts w:hint="cs"/>
          <w:rtl/>
        </w:rPr>
        <w:t xml:space="preserve"> </w:t>
      </w:r>
      <w:r w:rsidRPr="00A40B54">
        <w:rPr>
          <w:rStyle w:val="Char7"/>
          <w:rFonts w:hint="cs"/>
          <w:rtl/>
        </w:rPr>
        <w:t>امامت</w:t>
      </w:r>
      <w:r w:rsidR="0073222E" w:rsidRPr="00A40B54">
        <w:rPr>
          <w:rStyle w:val="Char7"/>
          <w:rFonts w:hint="cs"/>
          <w:rtl/>
        </w:rPr>
        <w:t xml:space="preserve"> آن دو نیاز دارم؟ امام پاسخ داد</w:t>
      </w:r>
      <w:r w:rsidRPr="00A40B54">
        <w:rPr>
          <w:rStyle w:val="Char7"/>
          <w:rFonts w:hint="cs"/>
          <w:rtl/>
        </w:rPr>
        <w:t>: کسی که چنین اعتقادی داشته باشد ناصبی است. یعنی با داشتن چنین اعتقاداتی او را جزو دشمنان اهل بیت می‌دانیم. به عبارت دیگر کافی است فردی ابوبکر صدیق و عمر فاروق را بر علی بن</w:t>
      </w:r>
      <w:r w:rsidR="00674A07">
        <w:rPr>
          <w:rStyle w:val="Char7"/>
          <w:rFonts w:hint="cs"/>
          <w:rtl/>
        </w:rPr>
        <w:t xml:space="preserve"> ابی طالب</w:t>
      </w:r>
      <w:r w:rsidR="00757BAF" w:rsidRPr="00757BAF">
        <w:rPr>
          <w:rStyle w:val="Char6"/>
          <w:rFonts w:cs="CTraditional Arabic" w:hint="cs"/>
          <w:rtl/>
        </w:rPr>
        <w:t xml:space="preserve">س </w:t>
      </w:r>
      <w:r w:rsidRPr="00A40B54">
        <w:rPr>
          <w:rStyle w:val="Char7"/>
          <w:rFonts w:hint="cs"/>
          <w:rtl/>
        </w:rPr>
        <w:t>ترجیح دهد و به امامت آن دو معتقد باشد تا او را ناصبی بدان</w:t>
      </w:r>
      <w:r w:rsidR="0073222E" w:rsidRPr="00A40B54">
        <w:rPr>
          <w:rStyle w:val="Char7"/>
          <w:rFonts w:hint="cs"/>
          <w:rtl/>
        </w:rPr>
        <w:t>ند</w:t>
      </w:r>
      <w:r w:rsidRPr="00A40B54">
        <w:rPr>
          <w:rStyle w:val="Char7"/>
          <w:rFonts w:hint="cs"/>
          <w:rtl/>
        </w:rPr>
        <w:t>! شیعیان در دعایی به نام (صنمی قری</w:t>
      </w:r>
      <w:r w:rsidR="00A551C5" w:rsidRPr="00A40B54">
        <w:rPr>
          <w:rStyle w:val="Char7"/>
          <w:rFonts w:hint="cs"/>
          <w:rtl/>
        </w:rPr>
        <w:t>ش</w:t>
      </w:r>
      <w:r w:rsidR="0073222E" w:rsidRPr="00A40B54">
        <w:rPr>
          <w:rStyle w:val="Char7"/>
          <w:rFonts w:hint="cs"/>
          <w:rtl/>
        </w:rPr>
        <w:t xml:space="preserve">: </w:t>
      </w:r>
      <w:r w:rsidRPr="00A40B54">
        <w:rPr>
          <w:rStyle w:val="Char7"/>
          <w:rFonts w:hint="cs"/>
          <w:rtl/>
        </w:rPr>
        <w:t>دو بت قریش) اصطلاح جبت و طاغوت را به کار می‌برند و منظورشان از جبت و طاغوت و دو بت همان ابوبکر و عمر است و این دعا در کتاب دعای معروف</w:t>
      </w:r>
      <w:r w:rsidR="001826F3">
        <w:rPr>
          <w:rStyle w:val="Char7"/>
          <w:rFonts w:hint="eastAsia"/>
        </w:rPr>
        <w:t>‌</w:t>
      </w:r>
      <w:r w:rsidRPr="00A40B54">
        <w:rPr>
          <w:rStyle w:val="Char7"/>
          <w:rFonts w:hint="cs"/>
          <w:rtl/>
        </w:rPr>
        <w:t>شان (مفاتیح‌الجنان</w:t>
      </w:r>
      <w:r w:rsidRPr="00BE3013">
        <w:rPr>
          <w:rStyle w:val="Char7"/>
          <w:vertAlign w:val="superscript"/>
          <w:rtl/>
        </w:rPr>
        <w:footnoteReference w:id="5"/>
      </w:r>
      <w:r w:rsidRPr="00A40B54">
        <w:rPr>
          <w:rStyle w:val="Char7"/>
          <w:rFonts w:hint="cs"/>
          <w:rtl/>
        </w:rPr>
        <w:t>) صفحه</w:t>
      </w:r>
      <w:r w:rsidR="0073222E" w:rsidRPr="00A40B54">
        <w:rPr>
          <w:rStyle w:val="Char7"/>
          <w:rFonts w:hint="eastAsia"/>
          <w:rtl/>
        </w:rPr>
        <w:t>‌ی</w:t>
      </w:r>
      <w:r w:rsidRPr="00A40B54">
        <w:rPr>
          <w:rStyle w:val="Char7"/>
          <w:rFonts w:hint="cs"/>
          <w:rtl/>
        </w:rPr>
        <w:t xml:space="preserve"> 114 وجود دارد که از نظر</w:t>
      </w:r>
      <w:r w:rsidR="00D8616C" w:rsidRPr="00A40B54">
        <w:rPr>
          <w:rStyle w:val="Char7"/>
          <w:rFonts w:hint="cs"/>
          <w:rtl/>
        </w:rPr>
        <w:t xml:space="preserve"> آن‌ها </w:t>
      </w:r>
      <w:r w:rsidRPr="00A40B54">
        <w:rPr>
          <w:rStyle w:val="Char7"/>
          <w:rFonts w:hint="cs"/>
          <w:rtl/>
        </w:rPr>
        <w:t>به منزله</w:t>
      </w:r>
      <w:r w:rsidR="0073222E" w:rsidRPr="00A40B54">
        <w:rPr>
          <w:rStyle w:val="Char7"/>
          <w:rFonts w:hint="eastAsia"/>
          <w:rtl/>
        </w:rPr>
        <w:t>‌ی</w:t>
      </w:r>
      <w:r w:rsidRPr="00A40B54">
        <w:rPr>
          <w:rStyle w:val="Char7"/>
          <w:rFonts w:hint="cs"/>
          <w:rtl/>
        </w:rPr>
        <w:t xml:space="preserve"> </w:t>
      </w:r>
      <w:r w:rsidR="0073222E" w:rsidRPr="00A40B54">
        <w:rPr>
          <w:rStyle w:val="Char7"/>
          <w:rFonts w:hint="cs"/>
          <w:rtl/>
        </w:rPr>
        <w:t xml:space="preserve">کتاب </w:t>
      </w:r>
      <w:r w:rsidRPr="00A40B54">
        <w:rPr>
          <w:rStyle w:val="Char7"/>
          <w:rFonts w:hint="cs"/>
          <w:rtl/>
        </w:rPr>
        <w:t>(دلائل الخیرات)</w:t>
      </w:r>
      <w:r w:rsidR="00A551C5" w:rsidRPr="00A40B54">
        <w:rPr>
          <w:rStyle w:val="Char7"/>
          <w:rFonts w:hint="cs"/>
          <w:rtl/>
        </w:rPr>
        <w:t xml:space="preserve"> </w:t>
      </w:r>
      <w:r w:rsidRPr="00A40B54">
        <w:rPr>
          <w:rStyle w:val="Char7"/>
          <w:rFonts w:hint="cs"/>
          <w:rtl/>
        </w:rPr>
        <w:t>در</w:t>
      </w:r>
      <w:r w:rsidR="00240384">
        <w:rPr>
          <w:rStyle w:val="Char7"/>
          <w:rFonts w:hint="cs"/>
          <w:rtl/>
        </w:rPr>
        <w:t xml:space="preserve"> سرزمین‌ها</w:t>
      </w:r>
      <w:r w:rsidR="00686BAD">
        <w:rPr>
          <w:rStyle w:val="Char7"/>
          <w:rFonts w:hint="cs"/>
          <w:rtl/>
        </w:rPr>
        <w:t>ی</w:t>
      </w:r>
      <w:r w:rsidRPr="00A40B54">
        <w:rPr>
          <w:rStyle w:val="Char7"/>
          <w:rFonts w:hint="cs"/>
          <w:rtl/>
        </w:rPr>
        <w:t xml:space="preserve"> اسلامی به ش</w:t>
      </w:r>
      <w:r w:rsidR="0073222E" w:rsidRPr="00A40B54">
        <w:rPr>
          <w:rStyle w:val="Char7"/>
          <w:rFonts w:hint="cs"/>
          <w:rtl/>
        </w:rPr>
        <w:t>مار می‌آید. نص</w:t>
      </w:r>
      <w:r w:rsidR="00686BAD">
        <w:rPr>
          <w:rStyle w:val="Char7"/>
          <w:rFonts w:hint="cs"/>
          <w:rtl/>
        </w:rPr>
        <w:t xml:space="preserve"> دعای‌شان</w:t>
      </w:r>
      <w:r w:rsidR="0073222E" w:rsidRPr="00A40B54">
        <w:rPr>
          <w:rStyle w:val="Char7"/>
          <w:rFonts w:hint="cs"/>
          <w:rtl/>
        </w:rPr>
        <w:t xml:space="preserve"> چنین است</w:t>
      </w:r>
      <w:r w:rsidRPr="00A40B54">
        <w:rPr>
          <w:rStyle w:val="Char7"/>
          <w:rFonts w:hint="cs"/>
          <w:rtl/>
        </w:rPr>
        <w:t xml:space="preserve">: </w:t>
      </w:r>
      <w:r w:rsidR="0073222E" w:rsidRPr="00686BAD">
        <w:rPr>
          <w:rStyle w:val="Char"/>
          <w:rtl/>
        </w:rPr>
        <w:t>«اللهم صل علی محمد وآل محمد و</w:t>
      </w:r>
      <w:r w:rsidRPr="00686BAD">
        <w:rPr>
          <w:rStyle w:val="Char"/>
          <w:rtl/>
        </w:rPr>
        <w:t xml:space="preserve">العن صنمی قریش </w:t>
      </w:r>
      <w:r w:rsidR="00DA5C82" w:rsidRPr="00686BAD">
        <w:rPr>
          <w:rStyle w:val="Char"/>
          <w:rtl/>
        </w:rPr>
        <w:t>وجبتیهما وطاغوتیهما و</w:t>
      </w:r>
      <w:r w:rsidRPr="00686BAD">
        <w:rPr>
          <w:rStyle w:val="Char"/>
          <w:rtl/>
        </w:rPr>
        <w:t>ابنتیهما ...»</w:t>
      </w:r>
      <w:r w:rsidRPr="00A40B54">
        <w:rPr>
          <w:rStyle w:val="Char7"/>
          <w:rFonts w:hint="cs"/>
          <w:rtl/>
        </w:rPr>
        <w:t xml:space="preserve"> که منظورشان از (صنمی قریش) و (جبتیهما) و (طاغوتی</w:t>
      </w:r>
      <w:r w:rsidR="00686BAD">
        <w:rPr>
          <w:rStyle w:val="Char7"/>
          <w:rFonts w:hint="eastAsia"/>
        </w:rPr>
        <w:t>‌</w:t>
      </w:r>
      <w:r w:rsidRPr="00A40B54">
        <w:rPr>
          <w:rStyle w:val="Char7"/>
          <w:rFonts w:hint="cs"/>
          <w:rtl/>
        </w:rPr>
        <w:t>ها) ابوبکر</w:t>
      </w:r>
      <w:r w:rsidR="00DA5C82" w:rsidRPr="00A40B54">
        <w:rPr>
          <w:rStyle w:val="Char7"/>
          <w:rFonts w:hint="cs"/>
          <w:rtl/>
        </w:rPr>
        <w:t xml:space="preserve"> </w:t>
      </w:r>
      <w:r w:rsidRPr="00A40B54">
        <w:rPr>
          <w:rStyle w:val="Char7"/>
          <w:rFonts w:hint="cs"/>
          <w:rtl/>
        </w:rPr>
        <w:t>و عمر و منظور از (ابنتیهما) همسران پیامبر یعنی ام</w:t>
      </w:r>
      <w:r w:rsidRPr="00A40B54">
        <w:rPr>
          <w:rStyle w:val="Char7"/>
          <w:rFonts w:hint="eastAsia"/>
          <w:rtl/>
        </w:rPr>
        <w:t>‌</w:t>
      </w:r>
      <w:r w:rsidRPr="00A40B54">
        <w:rPr>
          <w:rStyle w:val="Char7"/>
          <w:rFonts w:hint="cs"/>
          <w:rtl/>
        </w:rPr>
        <w:t xml:space="preserve">المؤمنین </w:t>
      </w:r>
      <w:r w:rsidR="008063E1" w:rsidRPr="00A40B54">
        <w:rPr>
          <w:rStyle w:val="Char7"/>
          <w:rFonts w:hint="cs"/>
          <w:rtl/>
        </w:rPr>
        <w:t>عایشه و ام‌المؤمنین حفصه است</w:t>
      </w:r>
      <w:r w:rsidRPr="00A40B54">
        <w:rPr>
          <w:rStyle w:val="Char7"/>
          <w:rFonts w:hint="cs"/>
          <w:rtl/>
        </w:rPr>
        <w:t xml:space="preserve"> که دختران ابوبکر و عمر</w:t>
      </w:r>
      <w:r w:rsidR="00DA5C82" w:rsidRPr="001C2E9B">
        <w:rPr>
          <w:rFonts w:ascii="Times New Roman" w:hAnsi="Times New Roman" w:cs="CTraditional Arabic" w:hint="cs"/>
          <w:sz w:val="28"/>
          <w:szCs w:val="28"/>
          <w:rtl/>
          <w:lang w:bidi="fa-IR"/>
        </w:rPr>
        <w:t>ش</w:t>
      </w:r>
      <w:r w:rsidR="00DA5C82" w:rsidRPr="00A40B54">
        <w:rPr>
          <w:rStyle w:val="Char7"/>
          <w:rFonts w:hint="cs"/>
          <w:rtl/>
        </w:rPr>
        <w:t xml:space="preserve"> </w:t>
      </w:r>
      <w:r w:rsidRPr="00A40B54">
        <w:rPr>
          <w:rStyle w:val="Char7"/>
          <w:rFonts w:hint="cs"/>
          <w:rtl/>
        </w:rPr>
        <w:t>بودند.</w:t>
      </w:r>
    </w:p>
    <w:p w:rsidR="001870DD" w:rsidRPr="00C45ABA" w:rsidRDefault="001870DD" w:rsidP="00C45ABA">
      <w:pPr>
        <w:pStyle w:val="a1"/>
        <w:rPr>
          <w:rtl/>
        </w:rPr>
      </w:pPr>
      <w:bookmarkStart w:id="16" w:name="_Toc435551351"/>
      <w:r w:rsidRPr="00C45ABA">
        <w:rPr>
          <w:rFonts w:hint="cs"/>
          <w:rtl/>
        </w:rPr>
        <w:t>بزرگداشت و تعظیم قاتل عمر</w:t>
      </w:r>
      <w:bookmarkEnd w:id="16"/>
      <w:r w:rsidRPr="00C45ABA">
        <w:rPr>
          <w:rFonts w:hint="cs"/>
          <w:rtl/>
        </w:rPr>
        <w:t xml:space="preserve"> </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شیعیان کین</w:t>
      </w:r>
      <w:r w:rsidR="00DA5C82" w:rsidRPr="00562FDF">
        <w:rPr>
          <w:rStyle w:val="Char6"/>
          <w:rFonts w:hint="cs"/>
          <w:rtl/>
        </w:rPr>
        <w:t>ه‌ی</w:t>
      </w:r>
      <w:r w:rsidRPr="00562FDF">
        <w:rPr>
          <w:rStyle w:val="Char6"/>
          <w:rFonts w:hint="cs"/>
          <w:rtl/>
        </w:rPr>
        <w:t xml:space="preserve"> شدیدی نسبت به عمر بن خطاب</w:t>
      </w:r>
      <w:r w:rsidR="008063E1" w:rsidRPr="00562FDF">
        <w:rPr>
          <w:rStyle w:val="Char6"/>
          <w:rFonts w:hint="cs"/>
          <w:rtl/>
        </w:rPr>
        <w:t xml:space="preserve"> در دل دارند</w:t>
      </w:r>
      <w:r w:rsidR="00DA5C82" w:rsidRPr="00562FDF">
        <w:rPr>
          <w:rStyle w:val="Char6"/>
          <w:rFonts w:hint="cs"/>
          <w:rtl/>
        </w:rPr>
        <w:t xml:space="preserve"> که بساط زرد</w:t>
      </w:r>
      <w:r w:rsidRPr="00562FDF">
        <w:rPr>
          <w:rStyle w:val="Char6"/>
          <w:rFonts w:hint="cs"/>
          <w:rtl/>
        </w:rPr>
        <w:t>شتی‌گری را</w:t>
      </w:r>
      <w:r w:rsidR="008063E1" w:rsidRPr="00562FDF">
        <w:rPr>
          <w:rStyle w:val="Char6"/>
          <w:rFonts w:hint="cs"/>
          <w:rtl/>
        </w:rPr>
        <w:t xml:space="preserve"> </w:t>
      </w:r>
      <w:r w:rsidRPr="00562FDF">
        <w:rPr>
          <w:rStyle w:val="Char6"/>
          <w:rFonts w:hint="cs"/>
          <w:rtl/>
        </w:rPr>
        <w:t>در ایران برچید و</w:t>
      </w:r>
      <w:r w:rsidR="008063E1" w:rsidRPr="00562FDF">
        <w:rPr>
          <w:rStyle w:val="Char6"/>
          <w:rFonts w:hint="cs"/>
          <w:rtl/>
        </w:rPr>
        <w:t xml:space="preserve"> </w:t>
      </w:r>
      <w:r w:rsidRPr="00562FDF">
        <w:rPr>
          <w:rStyle w:val="Char6"/>
          <w:rFonts w:hint="cs"/>
          <w:rtl/>
        </w:rPr>
        <w:t>باعث ورود اجداد ساکنان آن به اسلام شد</w:t>
      </w:r>
      <w:r w:rsidR="008063E1" w:rsidRPr="00562FDF">
        <w:rPr>
          <w:rStyle w:val="Char6"/>
          <w:rFonts w:hint="cs"/>
          <w:rtl/>
        </w:rPr>
        <w:t>.</w:t>
      </w:r>
      <w:r w:rsidRPr="00562FDF">
        <w:rPr>
          <w:rStyle w:val="Char6"/>
          <w:rFonts w:hint="cs"/>
          <w:rtl/>
        </w:rPr>
        <w:t xml:space="preserve"> </w:t>
      </w:r>
      <w:r w:rsidR="008063E1" w:rsidRPr="00562FDF">
        <w:rPr>
          <w:rStyle w:val="Char6"/>
          <w:rFonts w:hint="cs"/>
          <w:rtl/>
        </w:rPr>
        <w:t xml:space="preserve">تا جایی </w:t>
      </w:r>
      <w:r w:rsidRPr="00562FDF">
        <w:rPr>
          <w:rStyle w:val="Char6"/>
          <w:rFonts w:hint="cs"/>
          <w:rtl/>
        </w:rPr>
        <w:t>که قاتل عمر یعنی ابولؤلؤ مجوسی را «</w:t>
      </w:r>
      <w:r w:rsidR="00DA5C82" w:rsidRPr="00562FDF">
        <w:rPr>
          <w:rStyle w:val="Char6"/>
          <w:rFonts w:hint="cs"/>
          <w:rtl/>
        </w:rPr>
        <w:t>بابا</w:t>
      </w:r>
      <w:r w:rsidRPr="00562FDF">
        <w:rPr>
          <w:rStyle w:val="Char6"/>
          <w:rFonts w:hint="cs"/>
          <w:rtl/>
        </w:rPr>
        <w:t xml:space="preserve"> شجاع‌الدین» نامیده‌اند.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 xml:space="preserve">علی ابن مظاهر </w:t>
      </w:r>
      <w:r w:rsidRPr="00C45ABA">
        <w:rPr>
          <w:rFonts w:ascii="Times New Roman" w:hAnsi="Times New Roman" w:cs="Times New Roman" w:hint="cs"/>
          <w:sz w:val="28"/>
          <w:szCs w:val="28"/>
          <w:rtl/>
          <w:lang w:bidi="fa-IR"/>
        </w:rPr>
        <w:t>–</w:t>
      </w:r>
      <w:r w:rsidRPr="00562FDF">
        <w:rPr>
          <w:rStyle w:val="Char6"/>
          <w:rFonts w:hint="cs"/>
          <w:rtl/>
        </w:rPr>
        <w:t xml:space="preserve"> که از رجال شیعه است </w:t>
      </w:r>
      <w:r w:rsidRPr="00C45ABA">
        <w:rPr>
          <w:rFonts w:ascii="Times New Roman" w:hAnsi="Times New Roman" w:cs="Times New Roman" w:hint="cs"/>
          <w:sz w:val="28"/>
          <w:szCs w:val="28"/>
          <w:rtl/>
          <w:lang w:bidi="fa-IR"/>
        </w:rPr>
        <w:t>–</w:t>
      </w:r>
      <w:r w:rsidRPr="00562FDF">
        <w:rPr>
          <w:rStyle w:val="Char6"/>
          <w:rFonts w:hint="cs"/>
          <w:rtl/>
        </w:rPr>
        <w:t xml:space="preserve"> از احمد بن اسحاق قمی أحوص (رهبر و شیخ شیعیان) روایت می‌کند که روز کشته‌شدن عمر بن</w:t>
      </w:r>
      <w:r w:rsidR="006124D3" w:rsidRPr="00562FDF">
        <w:rPr>
          <w:rStyle w:val="Char6"/>
          <w:rFonts w:hint="cs"/>
          <w:rtl/>
        </w:rPr>
        <w:t xml:space="preserve"> </w:t>
      </w:r>
      <w:r w:rsidRPr="00562FDF">
        <w:rPr>
          <w:rStyle w:val="Char6"/>
          <w:rFonts w:hint="cs"/>
          <w:rtl/>
        </w:rPr>
        <w:t>خطاب روز عید اکبر، فخرفروشی، بزرگداشت، روز زکات بزرگ و روز برکت و شادی است. [به همین دلیل حتی امروزه هم در مناطق شیعه‌نشین در چنین روزی مراسم شادی به نام عُمرکُشان برگزار می‌شود. همچنین آنان معتقدند در آن روز قلم از شیعیان برداشته خواهد شد و هر گناهی که انجام دهند د</w:t>
      </w:r>
      <w:r w:rsidR="006124D3" w:rsidRPr="00562FDF">
        <w:rPr>
          <w:rStyle w:val="Char6"/>
          <w:rFonts w:hint="cs"/>
          <w:rtl/>
        </w:rPr>
        <w:t>ر</w:t>
      </w:r>
      <w:r w:rsidRPr="00562FDF">
        <w:rPr>
          <w:rStyle w:val="Char6"/>
          <w:rFonts w:hint="cs"/>
          <w:rtl/>
        </w:rPr>
        <w:t xml:space="preserve"> کارنام</w:t>
      </w:r>
      <w:r w:rsidR="00DA5C82" w:rsidRPr="00562FDF">
        <w:rPr>
          <w:rStyle w:val="Char6"/>
          <w:rFonts w:hint="cs"/>
          <w:rtl/>
        </w:rPr>
        <w:t>ه‌ی</w:t>
      </w:r>
      <w:r w:rsidRPr="00562FDF">
        <w:rPr>
          <w:rStyle w:val="Char6"/>
          <w:rFonts w:hint="cs"/>
          <w:rtl/>
        </w:rPr>
        <w:t xml:space="preserve"> اعمالشان ثبت نخواهد شد.]</w:t>
      </w:r>
    </w:p>
    <w:p w:rsidR="001870DD" w:rsidRPr="00C45ABA" w:rsidRDefault="001870DD" w:rsidP="00C45ABA">
      <w:pPr>
        <w:pStyle w:val="a1"/>
        <w:rPr>
          <w:rFonts w:cs="Times New Roman"/>
          <w:rtl/>
        </w:rPr>
      </w:pPr>
      <w:bookmarkStart w:id="17" w:name="_Toc435551352"/>
      <w:r w:rsidRPr="00C45ABA">
        <w:rPr>
          <w:rFonts w:hint="cs"/>
          <w:rtl/>
        </w:rPr>
        <w:t>عقده</w:t>
      </w:r>
      <w:r w:rsidR="00A041E1" w:rsidRPr="00C45ABA">
        <w:rPr>
          <w:rFonts w:hint="eastAsia"/>
          <w:rtl/>
        </w:rPr>
        <w:t>‌</w:t>
      </w:r>
      <w:r w:rsidR="00A041E1" w:rsidRPr="00C45ABA">
        <w:rPr>
          <w:rFonts w:hint="cs"/>
          <w:rtl/>
        </w:rPr>
        <w:t>ی</w:t>
      </w:r>
      <w:r w:rsidRPr="00C45ABA">
        <w:rPr>
          <w:rFonts w:hint="cs"/>
          <w:rtl/>
        </w:rPr>
        <w:t xml:space="preserve"> به حکومت‌رسیدن</w:t>
      </w:r>
      <w:bookmarkEnd w:id="17"/>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شیعیان معتقدند ابوبکر، عمر، صلاح‌الدین ایوبی و همه کسانی که</w:t>
      </w:r>
      <w:r w:rsidR="00240384">
        <w:rPr>
          <w:rStyle w:val="Char6"/>
          <w:rFonts w:hint="cs"/>
          <w:rtl/>
        </w:rPr>
        <w:t xml:space="preserve"> سرزمین‌ها</w:t>
      </w:r>
      <w:r w:rsidR="00686BAD">
        <w:rPr>
          <w:rStyle w:val="Char6"/>
          <w:rFonts w:hint="cs"/>
          <w:rtl/>
        </w:rPr>
        <w:t>ی</w:t>
      </w:r>
      <w:r w:rsidRPr="00562FDF">
        <w:rPr>
          <w:rStyle w:val="Char6"/>
          <w:rFonts w:hint="cs"/>
          <w:rtl/>
        </w:rPr>
        <w:t xml:space="preserve"> </w:t>
      </w:r>
      <w:r w:rsidR="002E06E3" w:rsidRPr="00562FDF">
        <w:rPr>
          <w:rStyle w:val="Char6"/>
          <w:rFonts w:hint="cs"/>
          <w:rtl/>
        </w:rPr>
        <w:t>پهناوری</w:t>
      </w:r>
      <w:r w:rsidRPr="00562FDF">
        <w:rPr>
          <w:rStyle w:val="Char6"/>
          <w:rFonts w:hint="cs"/>
          <w:rtl/>
        </w:rPr>
        <w:t xml:space="preserve"> را برای اسلام فتح و مردمان</w:t>
      </w:r>
      <w:r w:rsidR="00D8616C" w:rsidRPr="00562FDF">
        <w:rPr>
          <w:rStyle w:val="Char6"/>
          <w:rFonts w:hint="cs"/>
          <w:rtl/>
        </w:rPr>
        <w:t xml:space="preserve"> آن‌ها </w:t>
      </w:r>
      <w:r w:rsidRPr="00562FDF">
        <w:rPr>
          <w:rStyle w:val="Char6"/>
          <w:rFonts w:hint="cs"/>
          <w:rtl/>
        </w:rPr>
        <w:t>را به دین اسلام درآوردند و کسانی که از آن زمان تا</w:t>
      </w:r>
      <w:r w:rsidR="00A041E1" w:rsidRPr="00562FDF">
        <w:rPr>
          <w:rStyle w:val="Char6"/>
          <w:rFonts w:hint="cs"/>
          <w:rtl/>
        </w:rPr>
        <w:t xml:space="preserve"> </w:t>
      </w:r>
      <w:r w:rsidRPr="00562FDF">
        <w:rPr>
          <w:rStyle w:val="Char6"/>
          <w:rFonts w:hint="cs"/>
          <w:rtl/>
        </w:rPr>
        <w:t>کنون به نام اسلام در آن حکومت کردند، همگی در برابر دادگاه خداوند محاکمه می‌شوند</w:t>
      </w:r>
      <w:r w:rsidR="00A041E1" w:rsidRPr="00562FDF">
        <w:rPr>
          <w:rStyle w:val="Char6"/>
          <w:rFonts w:hint="cs"/>
          <w:rtl/>
        </w:rPr>
        <w:t>؛</w:t>
      </w:r>
      <w:r w:rsidRPr="00562FDF">
        <w:rPr>
          <w:rStyle w:val="Char6"/>
          <w:rFonts w:hint="cs"/>
          <w:rtl/>
        </w:rPr>
        <w:t xml:space="preserve"> زیرا آنان حاکمان غاصب و ظالمی بودند که اهل دوزخند. زیرا</w:t>
      </w:r>
      <w:r w:rsidR="00D8616C" w:rsidRPr="00562FDF">
        <w:rPr>
          <w:rStyle w:val="Char6"/>
          <w:rFonts w:hint="cs"/>
          <w:rtl/>
        </w:rPr>
        <w:t xml:space="preserve"> آن‌ها </w:t>
      </w:r>
      <w:r w:rsidRPr="00562FDF">
        <w:rPr>
          <w:rStyle w:val="Char6"/>
          <w:rFonts w:hint="cs"/>
          <w:rtl/>
        </w:rPr>
        <w:t>حکامی فاقد مشروعیت هستند و روا نیست شیعیان ولایت و اطاعت صادقانه و همکاری در راه خیر و نیکی را در حق</w:t>
      </w:r>
      <w:r w:rsidR="00D8616C" w:rsidRPr="00562FDF">
        <w:rPr>
          <w:rStyle w:val="Char6"/>
          <w:rFonts w:hint="cs"/>
          <w:rtl/>
        </w:rPr>
        <w:t xml:space="preserve"> آن‌ها </w:t>
      </w:r>
      <w:r w:rsidRPr="00562FDF">
        <w:rPr>
          <w:rStyle w:val="Char6"/>
          <w:rFonts w:hint="cs"/>
          <w:rtl/>
        </w:rPr>
        <w:t>انجام دهند. مگر آن اندازه</w:t>
      </w:r>
      <w:r w:rsidR="00A041E1" w:rsidRPr="00562FDF">
        <w:rPr>
          <w:rStyle w:val="Char6"/>
          <w:rFonts w:hint="eastAsia"/>
          <w:rtl/>
        </w:rPr>
        <w:t>‌ی</w:t>
      </w:r>
      <w:r w:rsidRPr="00562FDF">
        <w:rPr>
          <w:rStyle w:val="Char6"/>
          <w:rFonts w:hint="cs"/>
          <w:rtl/>
        </w:rPr>
        <w:t xml:space="preserve"> که عقیده تقیه و طمع در ب</w:t>
      </w:r>
      <w:r w:rsidR="002E06E3" w:rsidRPr="00562FDF">
        <w:rPr>
          <w:rStyle w:val="Char6"/>
          <w:rFonts w:hint="cs"/>
          <w:rtl/>
        </w:rPr>
        <w:t xml:space="preserve">ه </w:t>
      </w:r>
      <w:r w:rsidRPr="00562FDF">
        <w:rPr>
          <w:rStyle w:val="Char6"/>
          <w:rFonts w:hint="cs"/>
          <w:rtl/>
        </w:rPr>
        <w:t>دست‌آوردن چیزی از</w:t>
      </w:r>
      <w:r w:rsidR="00D8616C" w:rsidRPr="00562FDF">
        <w:rPr>
          <w:rStyle w:val="Char6"/>
          <w:rFonts w:hint="cs"/>
          <w:rtl/>
        </w:rPr>
        <w:t xml:space="preserve"> آن‌ها </w:t>
      </w:r>
      <w:r w:rsidRPr="00562FDF">
        <w:rPr>
          <w:rStyle w:val="Char6"/>
          <w:rFonts w:hint="cs"/>
          <w:rtl/>
        </w:rPr>
        <w:t>و مدارا با ایشان ایجاب می‌کند.</w:t>
      </w:r>
    </w:p>
    <w:p w:rsidR="001870DD" w:rsidRPr="00A40B54" w:rsidRDefault="001870DD" w:rsidP="00562FDF">
      <w:pPr>
        <w:pStyle w:val="StyleComplexBLotus12ptJustifiedFirstline05cmCharCharCharCharCharCharCharCharCharChar"/>
        <w:spacing w:line="240" w:lineRule="auto"/>
        <w:rPr>
          <w:rStyle w:val="Char7"/>
          <w:rtl/>
        </w:rPr>
      </w:pPr>
      <w:r w:rsidRPr="00562FDF">
        <w:rPr>
          <w:rStyle w:val="Char6"/>
          <w:rFonts w:hint="cs"/>
          <w:rtl/>
        </w:rPr>
        <w:t>از جمله اعتقادات اصلی</w:t>
      </w:r>
      <w:r w:rsidR="00D8616C" w:rsidRPr="00562FDF">
        <w:rPr>
          <w:rStyle w:val="Char6"/>
          <w:rFonts w:hint="cs"/>
          <w:rtl/>
        </w:rPr>
        <w:t xml:space="preserve"> آن‌ها </w:t>
      </w:r>
      <w:r w:rsidRPr="00562FDF">
        <w:rPr>
          <w:rStyle w:val="Char6"/>
          <w:rFonts w:hint="cs"/>
          <w:rtl/>
        </w:rPr>
        <w:t>این است مهدی (که نام امام دوازدهم آنهاست) و [به ادعای آنها] اکنون زنده است و همه</w:t>
      </w:r>
      <w:r w:rsidR="00D8616C" w:rsidRPr="00562FDF">
        <w:rPr>
          <w:rStyle w:val="Char6"/>
          <w:rFonts w:hint="cs"/>
          <w:rtl/>
        </w:rPr>
        <w:t xml:space="preserve"> آن‌ها </w:t>
      </w:r>
      <w:r w:rsidRPr="00562FDF">
        <w:rPr>
          <w:rStyle w:val="Char6"/>
          <w:rFonts w:hint="cs"/>
          <w:rtl/>
        </w:rPr>
        <w:t>در انتظار خروج و قیام او هستند تا به همراه او قیام کنند و هرگاه در</w:t>
      </w:r>
      <w:r w:rsidR="00D92B19" w:rsidRPr="00562FDF">
        <w:rPr>
          <w:rStyle w:val="Char6"/>
          <w:rFonts w:hint="cs"/>
          <w:rtl/>
        </w:rPr>
        <w:t xml:space="preserve"> کتاب‌ها </w:t>
      </w:r>
      <w:r w:rsidRPr="00562FDF">
        <w:rPr>
          <w:rStyle w:val="Char6"/>
          <w:rFonts w:hint="cs"/>
          <w:rtl/>
        </w:rPr>
        <w:t xml:space="preserve">نام او را ذکر می‌کنند پس از آن دو حرف(عج) را می‌نویسند که به معنای (عجل‌الله فرجه) است یعنی خداوند ظهور او را سرعت بخشد. آنان معتقدند هنگامی که این مهدی از غیبت طولانی‌اش که تاکنون بیش از 1100 سال به طول انجامیده است، خارج شود وظهور کند خداوند همه حاکمان پیشین مسلمان را به همراه همه حاکمان معاصرش </w:t>
      </w:r>
      <w:r w:rsidRPr="00C45ABA">
        <w:rPr>
          <w:rFonts w:ascii="Times New Roman" w:hAnsi="Times New Roman" w:cs="Times New Roman" w:hint="cs"/>
          <w:sz w:val="28"/>
          <w:szCs w:val="28"/>
          <w:rtl/>
          <w:lang w:bidi="fa-IR"/>
        </w:rPr>
        <w:t>–</w:t>
      </w:r>
      <w:r w:rsidRPr="00562FDF">
        <w:rPr>
          <w:rStyle w:val="Char6"/>
          <w:rFonts w:hint="cs"/>
          <w:rtl/>
        </w:rPr>
        <w:t xml:space="preserve"> و در رأس</w:t>
      </w:r>
      <w:r w:rsidR="00D8616C" w:rsidRPr="00562FDF">
        <w:rPr>
          <w:rStyle w:val="Char6"/>
          <w:rFonts w:hint="cs"/>
          <w:rtl/>
        </w:rPr>
        <w:t xml:space="preserve"> آن‌ها </w:t>
      </w:r>
      <w:r w:rsidRPr="00562FDF">
        <w:rPr>
          <w:rStyle w:val="Char6"/>
          <w:rFonts w:hint="cs"/>
          <w:rtl/>
        </w:rPr>
        <w:t>ابوبکر و عمر و حکام پس از</w:t>
      </w:r>
      <w:r w:rsidR="00D8616C" w:rsidRPr="00562FDF">
        <w:rPr>
          <w:rStyle w:val="Char6"/>
          <w:rFonts w:hint="cs"/>
          <w:rtl/>
        </w:rPr>
        <w:t xml:space="preserve"> آن‌ها </w:t>
      </w:r>
      <w:r w:rsidR="0087606B" w:rsidRPr="00562FDF">
        <w:rPr>
          <w:rStyle w:val="Char6"/>
          <w:rFonts w:hint="cs"/>
          <w:rtl/>
        </w:rPr>
        <w:t>-</w:t>
      </w:r>
      <w:r w:rsidRPr="00562FDF">
        <w:rPr>
          <w:rStyle w:val="Char6"/>
          <w:rFonts w:hint="cs"/>
          <w:rtl/>
        </w:rPr>
        <w:t xml:space="preserve"> را برایش زنده می‌کند و او</w:t>
      </w:r>
      <w:r w:rsidR="00D8616C" w:rsidRPr="00562FDF">
        <w:rPr>
          <w:rStyle w:val="Char6"/>
          <w:rFonts w:hint="cs"/>
          <w:rtl/>
        </w:rPr>
        <w:t xml:space="preserve"> آن‌ها </w:t>
      </w:r>
      <w:r w:rsidRPr="00562FDF">
        <w:rPr>
          <w:rStyle w:val="Char6"/>
          <w:rFonts w:hint="cs"/>
          <w:rtl/>
        </w:rPr>
        <w:t>را به سبب غصب حکومت از او و پدرانش یعنی 11 امام قبل از او محاکمه می‌کند. زیرا به نظر شیعیان حکومت در اسلام از زمان وفات پیامبر تا روز قیامت، از سوی خداوند فقط به</w:t>
      </w:r>
      <w:r w:rsidR="00D8616C" w:rsidRPr="00562FDF">
        <w:rPr>
          <w:rStyle w:val="Char6"/>
          <w:rFonts w:hint="cs"/>
          <w:rtl/>
        </w:rPr>
        <w:t xml:space="preserve"> آن‌ها </w:t>
      </w:r>
      <w:r w:rsidRPr="00562FDF">
        <w:rPr>
          <w:rStyle w:val="Char6"/>
          <w:rFonts w:hint="cs"/>
          <w:rtl/>
        </w:rPr>
        <w:t>داده شده است. و</w:t>
      </w:r>
      <w:r w:rsidR="00D409A6">
        <w:rPr>
          <w:rStyle w:val="Char6"/>
          <w:rFonts w:hint="cs"/>
          <w:rtl/>
        </w:rPr>
        <w:t xml:space="preserve"> هیچکس</w:t>
      </w:r>
      <w:r w:rsidRPr="00562FDF">
        <w:rPr>
          <w:rStyle w:val="Char6"/>
          <w:rFonts w:hint="cs"/>
          <w:rtl/>
        </w:rPr>
        <w:t xml:space="preserve"> جز</w:t>
      </w:r>
      <w:r w:rsidR="00D8616C" w:rsidRPr="00562FDF">
        <w:rPr>
          <w:rStyle w:val="Char6"/>
          <w:rFonts w:hint="cs"/>
          <w:rtl/>
        </w:rPr>
        <w:t xml:space="preserve"> آن‌ها </w:t>
      </w:r>
      <w:r w:rsidRPr="00562FDF">
        <w:rPr>
          <w:rStyle w:val="Char6"/>
          <w:rFonts w:hint="cs"/>
          <w:rtl/>
        </w:rPr>
        <w:t>حقی در آن ندارد. پس از محاکمه این طاغوتهای غاصب او</w:t>
      </w:r>
      <w:r w:rsidR="00D8616C" w:rsidRPr="00562FDF">
        <w:rPr>
          <w:rStyle w:val="Char6"/>
          <w:rFonts w:hint="cs"/>
          <w:rtl/>
        </w:rPr>
        <w:t xml:space="preserve"> آن‌ها </w:t>
      </w:r>
      <w:r w:rsidRPr="00562FDF">
        <w:rPr>
          <w:rStyle w:val="Char6"/>
          <w:rFonts w:hint="cs"/>
          <w:rtl/>
        </w:rPr>
        <w:t>را قصاص می‌کند. پس دستور می‌دهد هر 500 نفر از</w:t>
      </w:r>
      <w:r w:rsidR="00D8616C" w:rsidRPr="00562FDF">
        <w:rPr>
          <w:rStyle w:val="Char6"/>
          <w:rFonts w:hint="cs"/>
          <w:rtl/>
        </w:rPr>
        <w:t xml:space="preserve"> آن‌ها </w:t>
      </w:r>
      <w:r w:rsidRPr="00562FDF">
        <w:rPr>
          <w:rStyle w:val="Char6"/>
          <w:rFonts w:hint="cs"/>
          <w:rtl/>
        </w:rPr>
        <w:t>به یکباره همراه یکدیگر اعدام و کشته شوند. این امر قبل از رستاخیز نهایی در قیامت انجام می‌گیرد. سپس بعد از مرگ و اعدام مردم، رستاخیز بزرگ برای گردآمدن و رفتن به بهشت یا دوزخ برپا خواهد شد. بهشت فقط از آن اهل بیت و کسانی است که به چنین عقایدی دربار</w:t>
      </w:r>
      <w:r w:rsidR="00A041E1" w:rsidRPr="00562FDF">
        <w:rPr>
          <w:rStyle w:val="Char6"/>
          <w:rFonts w:hint="cs"/>
          <w:rtl/>
        </w:rPr>
        <w:t>ه‌ی</w:t>
      </w:r>
      <w:r w:rsidR="00D8616C" w:rsidRPr="00562FDF">
        <w:rPr>
          <w:rStyle w:val="Char6"/>
          <w:rFonts w:hint="cs"/>
          <w:rtl/>
        </w:rPr>
        <w:t xml:space="preserve"> آن‌ها </w:t>
      </w:r>
      <w:r w:rsidRPr="00562FDF">
        <w:rPr>
          <w:rStyle w:val="Char6"/>
          <w:rFonts w:hint="cs"/>
          <w:rtl/>
        </w:rPr>
        <w:t xml:space="preserve">معتقدند و دوزخ سهم کسانی است که شیعه و پیرو اهل بیت نبوده‌اند. شیعیان این زنده‌شدن، محاکمه و قصاص را (رجعت) می‌نامند. این عقیده از باورهای اساسی آنهاست که هیچ شیعه‌ای درباره آن تردیدی ندارد. </w:t>
      </w:r>
      <w:r w:rsidRPr="00A40B54">
        <w:rPr>
          <w:rStyle w:val="Char7"/>
          <w:rFonts w:hint="cs"/>
          <w:rtl/>
        </w:rPr>
        <w:t>برخی افراد خوش‌بین اهل سنت معتقدند که شیعیان در سالیان اخیر از اعتقاد به چنین اندیشه‌ای دست کشیده‌اند. اما این اشتباه بزرگی است که برخلاف واقعیت است.</w:t>
      </w:r>
    </w:p>
    <w:p w:rsidR="001870DD" w:rsidRPr="00C45ABA" w:rsidRDefault="001870DD" w:rsidP="00C45ABA">
      <w:pPr>
        <w:pStyle w:val="a1"/>
        <w:rPr>
          <w:rtl/>
        </w:rPr>
      </w:pPr>
      <w:bookmarkStart w:id="18" w:name="_Toc435551353"/>
      <w:r w:rsidRPr="00C45ABA">
        <w:rPr>
          <w:rFonts w:hint="cs"/>
          <w:rtl/>
        </w:rPr>
        <w:t>از تشیع به سوی کمونیسم</w:t>
      </w:r>
      <w:bookmarkEnd w:id="18"/>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شیعیان از دوران حکومت صفوی تاک</w:t>
      </w:r>
      <w:r w:rsidR="00DA4EF1" w:rsidRPr="00562FDF">
        <w:rPr>
          <w:rStyle w:val="Char6"/>
          <w:rFonts w:hint="cs"/>
          <w:rtl/>
        </w:rPr>
        <w:t>ن</w:t>
      </w:r>
      <w:r w:rsidRPr="00562FDF">
        <w:rPr>
          <w:rStyle w:val="Char6"/>
          <w:rFonts w:hint="cs"/>
          <w:rtl/>
        </w:rPr>
        <w:t>ون بیش از قبل به چنین عقایدی معتقدند. در دور</w:t>
      </w:r>
      <w:r w:rsidR="00C84E03" w:rsidRPr="00562FDF">
        <w:rPr>
          <w:rStyle w:val="Char6"/>
          <w:rFonts w:hint="cs"/>
          <w:rtl/>
        </w:rPr>
        <w:t>ه‌ی</w:t>
      </w:r>
      <w:r w:rsidRPr="00562FDF">
        <w:rPr>
          <w:rStyle w:val="Char6"/>
          <w:rFonts w:hint="cs"/>
          <w:rtl/>
        </w:rPr>
        <w:t xml:space="preserve"> معاصر نیز یا به همه آن اعتقادات باور دارند یا اینکه تحت</w:t>
      </w:r>
      <w:r w:rsidR="00626B45">
        <w:rPr>
          <w:rStyle w:val="Char6"/>
          <w:rFonts w:hint="cs"/>
          <w:rtl/>
        </w:rPr>
        <w:t xml:space="preserve"> آموزش‌های</w:t>
      </w:r>
      <w:r w:rsidRPr="00562FDF">
        <w:rPr>
          <w:rStyle w:val="Char6"/>
          <w:rFonts w:hint="cs"/>
          <w:rtl/>
        </w:rPr>
        <w:t xml:space="preserve"> جدید قرارگرفته‌اند و به وسیل</w:t>
      </w:r>
      <w:r w:rsidR="00C84E03" w:rsidRPr="00562FDF">
        <w:rPr>
          <w:rStyle w:val="Char6"/>
          <w:rFonts w:hint="cs"/>
          <w:rtl/>
        </w:rPr>
        <w:t>ه‌ی</w:t>
      </w:r>
      <w:r w:rsidRPr="00562FDF">
        <w:rPr>
          <w:rStyle w:val="Char6"/>
          <w:rFonts w:hint="cs"/>
          <w:rtl/>
        </w:rPr>
        <w:t xml:space="preserve"> آن از این خرافات به کمونیسم گرایش پیدا کرده‌اند. حزب کمونیست عراق و حزب توده ایران از افراد شیعه مذهبی تشکیل شده است که اسطوره‌بودن اعتقاداتشان برایشان روشن شده است.</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به همین دلیل پس از اعتقادات شیعی به</w:t>
      </w:r>
      <w:r w:rsidR="00DA4EF1" w:rsidRPr="00562FDF">
        <w:rPr>
          <w:rStyle w:val="Char6"/>
          <w:rFonts w:hint="cs"/>
          <w:rtl/>
        </w:rPr>
        <w:t xml:space="preserve"> کمونیسم</w:t>
      </w:r>
      <w:r w:rsidRPr="00562FDF">
        <w:rPr>
          <w:rStyle w:val="Char6"/>
          <w:rFonts w:hint="cs"/>
          <w:rtl/>
        </w:rPr>
        <w:t xml:space="preserve"> گرایش پیدا کرده‌اند و در میان</w:t>
      </w:r>
      <w:r w:rsidR="00D8616C" w:rsidRPr="00562FDF">
        <w:rPr>
          <w:rStyle w:val="Char6"/>
          <w:rFonts w:hint="cs"/>
          <w:rtl/>
        </w:rPr>
        <w:t xml:space="preserve"> آن‌ها </w:t>
      </w:r>
      <w:r w:rsidRPr="00562FDF">
        <w:rPr>
          <w:rStyle w:val="Char6"/>
          <w:rFonts w:hint="cs"/>
          <w:rtl/>
        </w:rPr>
        <w:t>حزب وسط میانه‌روی وجود ندارد به جز کسانی که</w:t>
      </w:r>
      <w:r w:rsidR="00D92B19" w:rsidRPr="00562FDF">
        <w:rPr>
          <w:rStyle w:val="Char6"/>
          <w:rFonts w:hint="cs"/>
          <w:rtl/>
        </w:rPr>
        <w:t xml:space="preserve"> براساس </w:t>
      </w:r>
      <w:r w:rsidRPr="00562FDF">
        <w:rPr>
          <w:rStyle w:val="Char6"/>
          <w:rFonts w:hint="cs"/>
          <w:rtl/>
        </w:rPr>
        <w:t>عمل به عقید</w:t>
      </w:r>
      <w:r w:rsidR="00C84E03" w:rsidRPr="00562FDF">
        <w:rPr>
          <w:rStyle w:val="Char6"/>
          <w:rFonts w:hint="cs"/>
          <w:rtl/>
        </w:rPr>
        <w:t>ه‌ی</w:t>
      </w:r>
      <w:r w:rsidRPr="00562FDF">
        <w:rPr>
          <w:rStyle w:val="Char6"/>
          <w:rFonts w:hint="cs"/>
          <w:rtl/>
        </w:rPr>
        <w:t xml:space="preserve"> تقیه تظاهر به گرایشات دینی، سیاسی، حزبی و شخصی می‌</w:t>
      </w:r>
      <w:r w:rsidRPr="00562FDF">
        <w:rPr>
          <w:rStyle w:val="Char6"/>
          <w:rFonts w:hint="eastAsia"/>
          <w:rtl/>
        </w:rPr>
        <w:t>‌کنند و در همان حال در نهان خود چیزی غیر از آن را پنهان می‌دارند. ب</w:t>
      </w:r>
      <w:r w:rsidRPr="00562FDF">
        <w:rPr>
          <w:rStyle w:val="Char6"/>
          <w:rFonts w:hint="cs"/>
          <w:rtl/>
        </w:rPr>
        <w:t>رای بیان عقیده (رجعت) که در</w:t>
      </w:r>
      <w:r w:rsidR="00D92B19" w:rsidRPr="00562FDF">
        <w:rPr>
          <w:rStyle w:val="Char6"/>
          <w:rFonts w:hint="cs"/>
          <w:rtl/>
        </w:rPr>
        <w:t xml:space="preserve"> کتاب‌های </w:t>
      </w:r>
      <w:r w:rsidRPr="00562FDF">
        <w:rPr>
          <w:rStyle w:val="Char6"/>
          <w:rFonts w:hint="cs"/>
          <w:rtl/>
        </w:rPr>
        <w:t>معتبرشان آمده است، آنچه را رهبر شیعیان شیخ ابوعبدالله محمد بن محمد بن نعمان مش</w:t>
      </w:r>
      <w:r w:rsidR="001B4181" w:rsidRPr="00562FDF">
        <w:rPr>
          <w:rStyle w:val="Char6"/>
          <w:rFonts w:hint="cs"/>
          <w:rtl/>
        </w:rPr>
        <w:t>ه</w:t>
      </w:r>
      <w:r w:rsidRPr="00562FDF">
        <w:rPr>
          <w:rStyle w:val="Char6"/>
          <w:rFonts w:hint="cs"/>
          <w:rtl/>
        </w:rPr>
        <w:t>ور به شیخ مفید در کتاب (</w:t>
      </w:r>
      <w:r w:rsidRPr="00C45ABA">
        <w:rPr>
          <w:rStyle w:val="Char"/>
          <w:rFonts w:hint="cs"/>
          <w:rtl/>
        </w:rPr>
        <w:t>الإرشاد فی تاریخ ح</w:t>
      </w:r>
      <w:r w:rsidR="001B4181" w:rsidRPr="00C45ABA">
        <w:rPr>
          <w:rStyle w:val="Char"/>
          <w:rFonts w:hint="cs"/>
          <w:rtl/>
        </w:rPr>
        <w:t>ج</w:t>
      </w:r>
      <w:r w:rsidRPr="00C45ABA">
        <w:rPr>
          <w:rStyle w:val="Char"/>
          <w:rFonts w:hint="cs"/>
          <w:rtl/>
        </w:rPr>
        <w:t>ج الله علی العباد</w:t>
      </w:r>
      <w:r w:rsidRPr="00562FDF">
        <w:rPr>
          <w:rStyle w:val="Char6"/>
          <w:rFonts w:hint="cs"/>
          <w:rtl/>
        </w:rPr>
        <w:t xml:space="preserve">) آورده است ذکر می‌کنم. </w:t>
      </w:r>
    </w:p>
    <w:p w:rsidR="00C84E03"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این کتاب چاپ سنگی، بی‌تاریخ و چاپ ایران است و به خط محمد</w:t>
      </w:r>
      <w:r w:rsidR="00626B45">
        <w:rPr>
          <w:rStyle w:val="Char6"/>
        </w:rPr>
        <w:t xml:space="preserve"> </w:t>
      </w:r>
      <w:r w:rsidRPr="00562FDF">
        <w:rPr>
          <w:rStyle w:val="Char6"/>
          <w:rFonts w:hint="cs"/>
          <w:rtl/>
        </w:rPr>
        <w:t>علی محمد حسن گلپایگانی به چاپ رسیده است. او د</w:t>
      </w:r>
      <w:r w:rsidR="00C84E03" w:rsidRPr="00562FDF">
        <w:rPr>
          <w:rStyle w:val="Char6"/>
          <w:rFonts w:hint="cs"/>
          <w:rtl/>
        </w:rPr>
        <w:t>ر صفحه 398-402 این کتاب می‌گوید</w:t>
      </w:r>
      <w:r w:rsidRPr="00562FDF">
        <w:rPr>
          <w:rStyle w:val="Char6"/>
          <w:rFonts w:hint="cs"/>
          <w:rtl/>
        </w:rPr>
        <w:t>: فضل بن شاذان از محمد بن علی کوفی به روایت از وهب بن حفص به نقل از ابوبصیر روایت می‌کند که امام صادق در شب 23 با</w:t>
      </w:r>
      <w:r w:rsidR="001B4181" w:rsidRPr="00562FDF">
        <w:rPr>
          <w:rStyle w:val="Char6"/>
          <w:rFonts w:hint="cs"/>
          <w:rtl/>
        </w:rPr>
        <w:t>ر</w:t>
      </w:r>
      <w:r w:rsidRPr="00562FDF">
        <w:rPr>
          <w:rStyle w:val="Char6"/>
          <w:rFonts w:hint="cs"/>
          <w:rtl/>
        </w:rPr>
        <w:t xml:space="preserve"> نام قائم</w:t>
      </w:r>
      <w:r w:rsidRPr="00BE3013">
        <w:rPr>
          <w:rStyle w:val="Char6"/>
          <w:vertAlign w:val="superscript"/>
          <w:rtl/>
        </w:rPr>
        <w:footnoteReference w:id="6"/>
      </w:r>
      <w:r w:rsidRPr="00562FDF">
        <w:rPr>
          <w:rStyle w:val="Char6"/>
          <w:rFonts w:hint="cs"/>
          <w:rtl/>
        </w:rPr>
        <w:t xml:space="preserve"> را می‌خواند و او را مورد ندا قرار می‌داد. او در روز عاشورا برمی‌خاست گویی او در روز دهم محرم در میان رکن و مقام حضرت ابراهیم</w:t>
      </w:r>
      <w:r w:rsidR="00115498" w:rsidRPr="00115498">
        <w:rPr>
          <w:rStyle w:val="Char6"/>
          <w:rFonts w:cs="CTraditional Arabic" w:hint="cs"/>
          <w:rtl/>
        </w:rPr>
        <w:t xml:space="preserve">÷ </w:t>
      </w:r>
      <w:r w:rsidRPr="00562FDF">
        <w:rPr>
          <w:rStyle w:val="Char6"/>
          <w:rFonts w:hint="cs"/>
          <w:rtl/>
        </w:rPr>
        <w:t>ایستاده است و</w:t>
      </w:r>
      <w:r w:rsidR="001B4181" w:rsidRPr="00562FDF">
        <w:rPr>
          <w:rStyle w:val="Char6"/>
          <w:rFonts w:hint="cs"/>
          <w:rtl/>
        </w:rPr>
        <w:t xml:space="preserve"> </w:t>
      </w:r>
      <w:r w:rsidRPr="00562FDF">
        <w:rPr>
          <w:rStyle w:val="Char6"/>
          <w:rFonts w:hint="cs"/>
          <w:rtl/>
        </w:rPr>
        <w:t>ج</w:t>
      </w:r>
      <w:r w:rsidR="00C84E03" w:rsidRPr="00562FDF">
        <w:rPr>
          <w:rStyle w:val="Char6"/>
          <w:rFonts w:hint="cs"/>
          <w:rtl/>
        </w:rPr>
        <w:t>برئیل از سمت راست او ندا می‌دهد</w:t>
      </w:r>
      <w:r w:rsidRPr="00562FDF">
        <w:rPr>
          <w:rStyle w:val="Char6"/>
          <w:rFonts w:hint="cs"/>
          <w:rtl/>
        </w:rPr>
        <w:t>: ای مردم بیعت از آن خداوند است پس [با قائم آل محمد</w:t>
      </w:r>
      <w:r w:rsidR="00626B45" w:rsidRPr="00626B45">
        <w:rPr>
          <w:rStyle w:val="Char6"/>
          <w:rFonts w:cs="CTraditional Arabic" w:hint="cs"/>
          <w:rtl/>
        </w:rPr>
        <w:t xml:space="preserve"> ج</w:t>
      </w:r>
      <w:r w:rsidR="003A783F" w:rsidRPr="00562FDF">
        <w:rPr>
          <w:rStyle w:val="Char6"/>
          <w:rFonts w:hint="cs"/>
          <w:rtl/>
        </w:rPr>
        <w:t>]</w:t>
      </w:r>
      <w:r w:rsidRPr="00562FDF">
        <w:rPr>
          <w:rStyle w:val="Char6"/>
          <w:rFonts w:hint="cs"/>
          <w:rtl/>
        </w:rPr>
        <w:t xml:space="preserve"> بیعت کنید! پس شیعیان از سراسر اطراف زمین به سوی او خواهند آمد و او را در میان خود خواهند گرفت و با او بیعت خواهند کرد. در روایات آمده است که او از مکه به راه خواهد افتاد تا اینکه به کوفه برسد. او در نجف فرود خواهد آمد. سپس از آنجا سپاهیان به سوی ه</w:t>
      </w:r>
      <w:r w:rsidR="003A783F" w:rsidRPr="00562FDF">
        <w:rPr>
          <w:rStyle w:val="Char6"/>
          <w:rFonts w:hint="cs"/>
          <w:rtl/>
        </w:rPr>
        <w:t>مه</w:t>
      </w:r>
      <w:r w:rsidR="00240384">
        <w:rPr>
          <w:rStyle w:val="Char6"/>
          <w:rFonts w:hint="cs"/>
          <w:rtl/>
        </w:rPr>
        <w:t xml:space="preserve"> سرزمین‌ها</w:t>
      </w:r>
      <w:r w:rsidR="003A783F" w:rsidRPr="00562FDF">
        <w:rPr>
          <w:rStyle w:val="Char6"/>
          <w:rFonts w:hint="cs"/>
          <w:rtl/>
        </w:rPr>
        <w:t xml:space="preserve"> پراکنده خواهند شد. </w:t>
      </w:r>
    </w:p>
    <w:p w:rsidR="001870DD" w:rsidRPr="00562FDF" w:rsidRDefault="003A783F" w:rsidP="00562FDF">
      <w:pPr>
        <w:pStyle w:val="StyleComplexBLotus12ptJustifiedFirstline05cmCharCharCharCharCharCharCharCharCharChar"/>
        <w:spacing w:line="240" w:lineRule="auto"/>
        <w:rPr>
          <w:rStyle w:val="Char6"/>
          <w:rtl/>
        </w:rPr>
      </w:pPr>
      <w:r w:rsidRPr="00562FDF">
        <w:rPr>
          <w:rStyle w:val="Char6"/>
          <w:rFonts w:hint="cs"/>
          <w:rtl/>
        </w:rPr>
        <w:t>ح</w:t>
      </w:r>
      <w:r w:rsidR="001870DD" w:rsidRPr="00562FDF">
        <w:rPr>
          <w:rStyle w:val="Char6"/>
          <w:rFonts w:hint="cs"/>
          <w:rtl/>
        </w:rPr>
        <w:t>جال از ثعلبه بن ابوبکر به نقل از محمدباقر</w:t>
      </w:r>
      <w:r w:rsidR="00C84E03" w:rsidRPr="00562FDF">
        <w:rPr>
          <w:rStyle w:val="Char6"/>
          <w:rFonts w:hint="cs"/>
          <w:rtl/>
        </w:rPr>
        <w:t xml:space="preserve"> روایت می‌کند که فرمود</w:t>
      </w:r>
      <w:r w:rsidR="001870DD" w:rsidRPr="00562FDF">
        <w:rPr>
          <w:rStyle w:val="Char6"/>
          <w:rFonts w:hint="cs"/>
          <w:rtl/>
        </w:rPr>
        <w:t>: گویی قائم</w:t>
      </w:r>
      <w:r w:rsidR="00115498" w:rsidRPr="00115498">
        <w:rPr>
          <w:rStyle w:val="Char6"/>
          <w:rFonts w:cs="CTraditional Arabic" w:hint="cs"/>
          <w:rtl/>
        </w:rPr>
        <w:t xml:space="preserve">÷ </w:t>
      </w:r>
      <w:r w:rsidR="001870DD" w:rsidRPr="00562FDF">
        <w:rPr>
          <w:rStyle w:val="Char6"/>
          <w:rFonts w:hint="cs"/>
          <w:rtl/>
        </w:rPr>
        <w:t>را در نجف در نزدیکی کوفه می‌بینیم و 500 فرشته از مکه به همراه او حرکت کرده‌اند، جبرئیل در سمت راست او و میکائیل در سمت چپ او حرکت خواهند کرد و مسلمانان در جلوی او به راه خواهند افتاد او سپاهیان را در کشورها پراکنده می‌کند. عبدالکریم جعفی روای</w:t>
      </w:r>
      <w:r w:rsidR="00C84E03" w:rsidRPr="00562FDF">
        <w:rPr>
          <w:rStyle w:val="Char6"/>
          <w:rFonts w:hint="cs"/>
          <w:rtl/>
        </w:rPr>
        <w:t>ت کرده است که به امام صادق گفتم</w:t>
      </w:r>
      <w:r w:rsidR="001870DD" w:rsidRPr="00562FDF">
        <w:rPr>
          <w:rStyle w:val="Char6"/>
          <w:rFonts w:hint="cs"/>
          <w:rtl/>
        </w:rPr>
        <w:t>: امام زمان</w:t>
      </w:r>
      <w:r w:rsidR="00115498" w:rsidRPr="00115498">
        <w:rPr>
          <w:rStyle w:val="Char6"/>
          <w:rFonts w:cs="CTraditional Arabic" w:hint="cs"/>
          <w:rtl/>
        </w:rPr>
        <w:t xml:space="preserve">÷ </w:t>
      </w:r>
      <w:r w:rsidR="00C84E03" w:rsidRPr="00562FDF">
        <w:rPr>
          <w:rStyle w:val="Char6"/>
          <w:rFonts w:hint="cs"/>
          <w:rtl/>
        </w:rPr>
        <w:t>چه مدت حکومت خواهد کرد؟ گفت</w:t>
      </w:r>
      <w:r w:rsidR="001870DD" w:rsidRPr="00562FDF">
        <w:rPr>
          <w:rStyle w:val="Char6"/>
          <w:rFonts w:hint="cs"/>
          <w:rtl/>
        </w:rPr>
        <w:t>: هفت سال. روزها طولانی خواهند شد تا جایی که طول هر سال به اندازه ده سال از زمان کنونی خواه</w:t>
      </w:r>
      <w:r w:rsidR="00C84E03" w:rsidRPr="00562FDF">
        <w:rPr>
          <w:rStyle w:val="Char6"/>
          <w:rFonts w:hint="cs"/>
          <w:rtl/>
        </w:rPr>
        <w:t>د بود. ابوبصیر به او گفت</w:t>
      </w:r>
      <w:r w:rsidR="001870DD" w:rsidRPr="00562FDF">
        <w:rPr>
          <w:rStyle w:val="Char6"/>
          <w:rFonts w:hint="cs"/>
          <w:rtl/>
        </w:rPr>
        <w:t>: فدایت شوم چگونه خدا</w:t>
      </w:r>
      <w:r w:rsidR="00C84E03" w:rsidRPr="00562FDF">
        <w:rPr>
          <w:rStyle w:val="Char6"/>
          <w:rFonts w:hint="cs"/>
          <w:rtl/>
        </w:rPr>
        <w:t>وند</w:t>
      </w:r>
      <w:r w:rsidR="00D409A6">
        <w:rPr>
          <w:rStyle w:val="Char6"/>
          <w:rFonts w:hint="cs"/>
          <w:rtl/>
        </w:rPr>
        <w:t xml:space="preserve"> سال‌ها</w:t>
      </w:r>
      <w:r w:rsidR="00C84E03" w:rsidRPr="00562FDF">
        <w:rPr>
          <w:rStyle w:val="Char6"/>
          <w:rFonts w:hint="cs"/>
          <w:rtl/>
        </w:rPr>
        <w:t xml:space="preserve"> را طولانی می‌کند؟ گفت</w:t>
      </w:r>
      <w:r w:rsidR="001870DD" w:rsidRPr="00562FDF">
        <w:rPr>
          <w:rStyle w:val="Char6"/>
          <w:rFonts w:hint="cs"/>
          <w:rtl/>
        </w:rPr>
        <w:t>: خداوند به فلک دستور می‌دهد در گردش درنگ کند و حرکتش را کُند و آهسته نماید در نتیجه روزها و</w:t>
      </w:r>
      <w:r w:rsidR="00D409A6">
        <w:rPr>
          <w:rStyle w:val="Char6"/>
          <w:rFonts w:hint="cs"/>
          <w:rtl/>
        </w:rPr>
        <w:t xml:space="preserve"> سال‌ها</w:t>
      </w:r>
      <w:r w:rsidR="001870DD" w:rsidRPr="00562FDF">
        <w:rPr>
          <w:rStyle w:val="Char6"/>
          <w:rFonts w:hint="cs"/>
          <w:rtl/>
        </w:rPr>
        <w:t xml:space="preserve"> طولانی خواهند شد و خداوند جسم مؤمنان را در قبرها زنده خواهد کرد. گویی</w:t>
      </w:r>
      <w:r w:rsidR="00D8616C" w:rsidRPr="00562FDF">
        <w:rPr>
          <w:rStyle w:val="Char6"/>
          <w:rFonts w:hint="cs"/>
          <w:rtl/>
        </w:rPr>
        <w:t xml:space="preserve"> آن‌ها </w:t>
      </w:r>
      <w:r w:rsidR="001870DD" w:rsidRPr="00562FDF">
        <w:rPr>
          <w:rStyle w:val="Char6"/>
          <w:rFonts w:hint="cs"/>
          <w:rtl/>
        </w:rPr>
        <w:t>را می‌بینم که به سوی ما می‌آیند و گرد و خاک را از موهایشان می</w:t>
      </w:r>
      <w:r w:rsidRPr="00562FDF">
        <w:rPr>
          <w:rStyle w:val="Char6"/>
          <w:rFonts w:hint="eastAsia"/>
          <w:rtl/>
        </w:rPr>
        <w:t>‌</w:t>
      </w:r>
      <w:r w:rsidR="001870DD" w:rsidRPr="00562FDF">
        <w:rPr>
          <w:rStyle w:val="Char6"/>
          <w:rFonts w:hint="cs"/>
          <w:rtl/>
        </w:rPr>
        <w:t>زدای</w:t>
      </w:r>
      <w:r w:rsidRPr="00562FDF">
        <w:rPr>
          <w:rStyle w:val="Char6"/>
          <w:rFonts w:hint="cs"/>
          <w:rtl/>
        </w:rPr>
        <w:t>ن</w:t>
      </w:r>
      <w:r w:rsidR="001870DD" w:rsidRPr="00562FDF">
        <w:rPr>
          <w:rStyle w:val="Char6"/>
          <w:rFonts w:hint="cs"/>
          <w:rtl/>
        </w:rPr>
        <w:t>د.</w:t>
      </w:r>
    </w:p>
    <w:p w:rsidR="001870DD" w:rsidRPr="00562FDF" w:rsidRDefault="001870DD" w:rsidP="00562FDF">
      <w:pPr>
        <w:pStyle w:val="StyleComplexBLotus12ptJustifiedFirstline05cmCharCharCharCharCharCharCharCharCharChar"/>
        <w:spacing w:line="240" w:lineRule="auto"/>
        <w:rPr>
          <w:rStyle w:val="Char6"/>
          <w:rtl/>
        </w:rPr>
      </w:pPr>
      <w:r w:rsidRPr="00562FDF">
        <w:rPr>
          <w:rStyle w:val="Char6"/>
          <w:rFonts w:hint="cs"/>
          <w:rtl/>
        </w:rPr>
        <w:t>عبدالله بن مغیره از صادق</w:t>
      </w:r>
      <w:r w:rsidR="007D67B1" w:rsidRPr="00562FDF">
        <w:rPr>
          <w:rStyle w:val="Char6"/>
          <w:rFonts w:hint="cs"/>
          <w:rtl/>
        </w:rPr>
        <w:t xml:space="preserve"> روایت می‌کند که گفت</w:t>
      </w:r>
      <w:r w:rsidRPr="00562FDF">
        <w:rPr>
          <w:rStyle w:val="Char6"/>
          <w:rFonts w:hint="cs"/>
          <w:rtl/>
        </w:rPr>
        <w:t>: هرگاه قائم آل محمد</w:t>
      </w:r>
      <w:r w:rsidR="00115498" w:rsidRPr="00115498">
        <w:rPr>
          <w:rStyle w:val="Char6"/>
          <w:rFonts w:cs="CTraditional Arabic" w:hint="cs"/>
          <w:rtl/>
        </w:rPr>
        <w:t xml:space="preserve">÷ </w:t>
      </w:r>
      <w:r w:rsidRPr="00562FDF">
        <w:rPr>
          <w:rStyle w:val="Char6"/>
          <w:rFonts w:hint="cs"/>
          <w:rtl/>
        </w:rPr>
        <w:t>قیام کند 500 تن از قریشیان را انتخاب می‌ک</w:t>
      </w:r>
      <w:r w:rsidR="007D67B1" w:rsidRPr="00562FDF">
        <w:rPr>
          <w:rStyle w:val="Char6"/>
          <w:rFonts w:hint="cs"/>
          <w:rtl/>
        </w:rPr>
        <w:t>ن</w:t>
      </w:r>
      <w:r w:rsidRPr="00562FDF">
        <w:rPr>
          <w:rStyle w:val="Char6"/>
          <w:rFonts w:hint="cs"/>
          <w:rtl/>
        </w:rPr>
        <w:t>د و گردنشان راه می‌زند. سپس گردن 500 نفر دیگر از</w:t>
      </w:r>
      <w:r w:rsidR="00D8616C" w:rsidRPr="00562FDF">
        <w:rPr>
          <w:rStyle w:val="Char6"/>
          <w:rFonts w:hint="cs"/>
          <w:rtl/>
        </w:rPr>
        <w:t xml:space="preserve"> آن‌ها </w:t>
      </w:r>
      <w:r w:rsidRPr="00562FDF">
        <w:rPr>
          <w:rStyle w:val="Char6"/>
          <w:rFonts w:hint="cs"/>
          <w:rtl/>
        </w:rPr>
        <w:t>را خواهد زد. سپس 500 نفر دیگر و شش بار این عمل را</w:t>
      </w:r>
      <w:r w:rsidR="007D67B1" w:rsidRPr="00562FDF">
        <w:rPr>
          <w:rStyle w:val="Char6"/>
          <w:rFonts w:hint="cs"/>
          <w:rtl/>
        </w:rPr>
        <w:t xml:space="preserve"> تکرار خواهد کرد. عبدالله پرسید</w:t>
      </w:r>
      <w:r w:rsidRPr="00562FDF">
        <w:rPr>
          <w:rStyle w:val="Char6"/>
          <w:rFonts w:hint="cs"/>
          <w:rtl/>
        </w:rPr>
        <w:t>: آیا تعداد</w:t>
      </w:r>
      <w:r w:rsidR="00D8616C" w:rsidRPr="00562FDF">
        <w:rPr>
          <w:rStyle w:val="Char6"/>
          <w:rFonts w:hint="cs"/>
          <w:rtl/>
        </w:rPr>
        <w:t xml:space="preserve"> آن‌ها </w:t>
      </w:r>
      <w:r w:rsidRPr="00562FDF">
        <w:rPr>
          <w:rStyle w:val="Char6"/>
          <w:rFonts w:hint="cs"/>
          <w:rtl/>
        </w:rPr>
        <w:t xml:space="preserve">به این اندازه خواهد بود؟! (راوی بدین علت از این عدد تعجب می‌کند زیرا مجموع خلفای راشدین، بنی‌امیه و بنی‌عباس و سایر حاکمان مسلمانان تا زمان جعفر صادق به </w:t>
      </w:r>
      <w:r w:rsidR="00D043CE" w:rsidRPr="00562FDF">
        <w:rPr>
          <w:rStyle w:val="Char6"/>
          <w:rtl/>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16" o:title=""/>
          </v:shape>
          <o:OLEObject Type="Embed" ProgID="Equation.3" ShapeID="_x0000_i1025" DrawAspect="Content" ObjectID="_1526823395" r:id="rId17"/>
        </w:object>
      </w:r>
      <w:r w:rsidR="00D043CE" w:rsidRPr="00562FDF">
        <w:rPr>
          <w:rStyle w:val="Char6"/>
          <w:rFonts w:hint="cs"/>
          <w:rtl/>
        </w:rPr>
        <w:t xml:space="preserve"> چنین عددی </w:t>
      </w:r>
      <w:r w:rsidR="007D67B1" w:rsidRPr="00562FDF">
        <w:rPr>
          <w:rStyle w:val="Char6"/>
          <w:rFonts w:hint="cs"/>
          <w:rtl/>
        </w:rPr>
        <w:t>هم نمی‌رسد.) صادق پاسخ داد</w:t>
      </w:r>
      <w:r w:rsidR="00D043CE" w:rsidRPr="00562FDF">
        <w:rPr>
          <w:rStyle w:val="Char6"/>
          <w:rFonts w:hint="cs"/>
          <w:rtl/>
        </w:rPr>
        <w:t>: آری از آنان و از پیروانشان این تع</w:t>
      </w:r>
      <w:r w:rsidR="00BF50D0" w:rsidRPr="00562FDF">
        <w:rPr>
          <w:rStyle w:val="Char6"/>
          <w:rFonts w:hint="cs"/>
          <w:rtl/>
        </w:rPr>
        <w:t>د</w:t>
      </w:r>
      <w:r w:rsidR="00D043CE" w:rsidRPr="00562FDF">
        <w:rPr>
          <w:rStyle w:val="Char6"/>
          <w:rFonts w:hint="cs"/>
          <w:rtl/>
        </w:rPr>
        <w:t>اد را خواهد کشت!</w:t>
      </w:r>
    </w:p>
    <w:p w:rsidR="00D043CE" w:rsidRPr="00562FDF" w:rsidRDefault="007D67B1" w:rsidP="00562FDF">
      <w:pPr>
        <w:pStyle w:val="StyleComplexBLotus12ptJustifiedFirstline05cmCharCharCharCharCharCharCharCharCharChar"/>
        <w:spacing w:line="240" w:lineRule="auto"/>
        <w:rPr>
          <w:rStyle w:val="Char6"/>
          <w:rtl/>
        </w:rPr>
      </w:pPr>
      <w:r w:rsidRPr="00562FDF">
        <w:rPr>
          <w:rStyle w:val="Char6"/>
          <w:rFonts w:hint="cs"/>
          <w:rtl/>
        </w:rPr>
        <w:t>در روایت دیگری آمده است</w:t>
      </w:r>
      <w:r w:rsidR="00D043CE" w:rsidRPr="00562FDF">
        <w:rPr>
          <w:rStyle w:val="Char6"/>
          <w:rFonts w:hint="cs"/>
          <w:rtl/>
        </w:rPr>
        <w:t>: بی‌تردید حکومت ما [اهل بیت] آخرین حکومت خواهد بود و همه</w:t>
      </w:r>
      <w:r w:rsidR="00D409A6">
        <w:rPr>
          <w:rStyle w:val="Char6"/>
          <w:rFonts w:hint="cs"/>
          <w:rtl/>
        </w:rPr>
        <w:t xml:space="preserve"> خاندان‌ها</w:t>
      </w:r>
      <w:r w:rsidR="00D043CE" w:rsidRPr="00562FDF">
        <w:rPr>
          <w:rStyle w:val="Char6"/>
          <w:rFonts w:hint="cs"/>
          <w:rtl/>
        </w:rPr>
        <w:t xml:space="preserve"> قبل از ما به حکومت خواهند رسید تا هر گاه سیرت و روش حکومت ما را مشاهده کردند نگویند، اگر ما به حکومت می‌رسیدیم ما هم، این گونه و مانند روش</w:t>
      </w:r>
      <w:r w:rsidR="00F26ADA" w:rsidRPr="00562FDF">
        <w:rPr>
          <w:rStyle w:val="Char6"/>
          <w:rFonts w:hint="cs"/>
          <w:rtl/>
        </w:rPr>
        <w:t xml:space="preserve"> این‌ها </w:t>
      </w:r>
      <w:r w:rsidR="00D043CE" w:rsidRPr="00562FDF">
        <w:rPr>
          <w:rStyle w:val="Char6"/>
          <w:rFonts w:hint="cs"/>
          <w:rtl/>
        </w:rPr>
        <w:t xml:space="preserve">بر مردم حکومت می‌کردیم. </w:t>
      </w:r>
    </w:p>
    <w:p w:rsidR="00D043CE" w:rsidRPr="00562FDF" w:rsidRDefault="007D67B1" w:rsidP="00562FDF">
      <w:pPr>
        <w:pStyle w:val="StyleComplexBLotus12ptJustifiedFirstline05cmCharCharCharCharCharCharCharCharCharChar"/>
        <w:spacing w:line="240" w:lineRule="auto"/>
        <w:rPr>
          <w:rStyle w:val="Char6"/>
          <w:rtl/>
        </w:rPr>
      </w:pPr>
      <w:r w:rsidRPr="00562FDF">
        <w:rPr>
          <w:rStyle w:val="Char6"/>
          <w:rFonts w:hint="cs"/>
          <w:rtl/>
        </w:rPr>
        <w:t>جابر جعفی از</w:t>
      </w:r>
      <w:r w:rsidR="00D043CE" w:rsidRPr="00562FDF">
        <w:rPr>
          <w:rStyle w:val="Char6"/>
          <w:rFonts w:hint="cs"/>
          <w:rtl/>
        </w:rPr>
        <w:t xml:space="preserve"> صادق روایت می‌کند که</w:t>
      </w:r>
      <w:r w:rsidRPr="00562FDF">
        <w:rPr>
          <w:rStyle w:val="Char6"/>
          <w:rFonts w:hint="cs"/>
          <w:rtl/>
        </w:rPr>
        <w:t xml:space="preserve"> گفت</w:t>
      </w:r>
      <w:r w:rsidR="00D043CE" w:rsidRPr="00562FDF">
        <w:rPr>
          <w:rStyle w:val="Char6"/>
          <w:rFonts w:hint="cs"/>
          <w:rtl/>
        </w:rPr>
        <w:t>: هرگاه قائم آل محمد قیام کند چادرهایی برپا خواهد کرد و در</w:t>
      </w:r>
      <w:r w:rsidR="00D8616C" w:rsidRPr="00562FDF">
        <w:rPr>
          <w:rStyle w:val="Char6"/>
          <w:rFonts w:hint="cs"/>
          <w:rtl/>
        </w:rPr>
        <w:t xml:space="preserve"> آن‌ها </w:t>
      </w:r>
      <w:r w:rsidR="00D043CE" w:rsidRPr="00562FDF">
        <w:rPr>
          <w:rStyle w:val="Char6"/>
          <w:rFonts w:hint="cs"/>
          <w:rtl/>
        </w:rPr>
        <w:t>قرآن را آنگونه که نازل شده است به مردم یاد خواهد داد</w:t>
      </w:r>
      <w:r w:rsidR="001870DD" w:rsidRPr="00BE3013">
        <w:rPr>
          <w:rStyle w:val="Char6"/>
          <w:vertAlign w:val="superscript"/>
          <w:rtl/>
        </w:rPr>
        <w:footnoteReference w:id="7"/>
      </w:r>
      <w:r w:rsidR="00D043CE" w:rsidRPr="00562FDF">
        <w:rPr>
          <w:rStyle w:val="Char6"/>
          <w:rFonts w:hint="cs"/>
          <w:rtl/>
        </w:rPr>
        <w:t>. این امر از آموزش‌دادن آنچه امروزه مردم حفظ کرده‌اند دشوارتر خواهد بود. [یعنی از قرآن مصحف عثمانی که در زمان جعفر صادق بود، دشوارتر است</w:t>
      </w:r>
      <w:r w:rsidR="00AA3F2A" w:rsidRPr="00562FDF">
        <w:rPr>
          <w:rStyle w:val="Char6"/>
          <w:rFonts w:hint="cs"/>
          <w:rtl/>
        </w:rPr>
        <w:t>؛</w:t>
      </w:r>
      <w:r w:rsidR="00D043CE" w:rsidRPr="00562FDF">
        <w:rPr>
          <w:rStyle w:val="Char6"/>
          <w:rFonts w:hint="cs"/>
          <w:rtl/>
        </w:rPr>
        <w:t xml:space="preserve"> زیرا ساختار آن با این مصحف متفاوت خواهد بود.] عبدالله بن عجلان از صادق روایت می‌کند که فرمود: هرگاه قائم آل محمد قیام کند براساس حکم</w:t>
      </w:r>
      <w:r w:rsidR="00AA3F2A" w:rsidRPr="00562FDF">
        <w:rPr>
          <w:rStyle w:val="Char6"/>
          <w:rFonts w:hint="cs"/>
          <w:rtl/>
        </w:rPr>
        <w:t xml:space="preserve"> داود بر مردم حکومت خواهد کرد!!</w:t>
      </w:r>
    </w:p>
    <w:p w:rsidR="00D043CE" w:rsidRPr="00562FDF" w:rsidRDefault="00D043CE" w:rsidP="00562FDF">
      <w:pPr>
        <w:pStyle w:val="StyleComplexBLotus12ptJustifiedFirstline05cmCharCharCharCharCharCharCharCharCharChar"/>
        <w:spacing w:line="240" w:lineRule="auto"/>
        <w:rPr>
          <w:rStyle w:val="Char6"/>
          <w:rtl/>
        </w:rPr>
      </w:pPr>
      <w:r w:rsidRPr="00562FDF">
        <w:rPr>
          <w:rStyle w:val="Char6"/>
          <w:rFonts w:hint="cs"/>
          <w:rtl/>
        </w:rPr>
        <w:t xml:space="preserve">فضل بن عمر از </w:t>
      </w:r>
      <w:r w:rsidR="00AA3F2A" w:rsidRPr="00562FDF">
        <w:rPr>
          <w:rStyle w:val="Char6"/>
          <w:rFonts w:hint="cs"/>
          <w:rtl/>
        </w:rPr>
        <w:t>صادق روایت کرده است که او گفت</w:t>
      </w:r>
      <w:r w:rsidRPr="00562FDF">
        <w:rPr>
          <w:rStyle w:val="Char6"/>
          <w:rFonts w:hint="cs"/>
          <w:rtl/>
        </w:rPr>
        <w:t>: از کوفه به همراه حضرت قائم</w:t>
      </w:r>
      <w:r w:rsidR="00686BAD" w:rsidRPr="00686BAD">
        <w:rPr>
          <w:rStyle w:val="Char6"/>
          <w:rFonts w:cs="CTraditional Arabic" w:hint="cs"/>
          <w:rtl/>
        </w:rPr>
        <w:t>÷</w:t>
      </w:r>
      <w:r w:rsidRPr="00562FDF">
        <w:rPr>
          <w:rStyle w:val="Char6"/>
          <w:rFonts w:hint="cs"/>
          <w:rtl/>
        </w:rPr>
        <w:t>، 27 مرد از قوم موسی ظهور خواهند کرد؟!! و همچنین</w:t>
      </w:r>
      <w:r w:rsidR="00BF50D0" w:rsidRPr="00562FDF">
        <w:rPr>
          <w:rStyle w:val="Char6"/>
          <w:rFonts w:hint="cs"/>
          <w:rtl/>
        </w:rPr>
        <w:t xml:space="preserve"> </w:t>
      </w:r>
      <w:r w:rsidRPr="00562FDF">
        <w:rPr>
          <w:rStyle w:val="Char6"/>
          <w:rFonts w:hint="cs"/>
          <w:rtl/>
        </w:rPr>
        <w:t>هفت تن از اصحاب کهف، یوشع بن نو</w:t>
      </w:r>
      <w:r w:rsidR="007F00DA" w:rsidRPr="00562FDF">
        <w:rPr>
          <w:rStyle w:val="Char6"/>
          <w:rFonts w:hint="cs"/>
          <w:rtl/>
        </w:rPr>
        <w:t>ن، حضرت سلیمان، ابودجانه انصاری،</w:t>
      </w:r>
      <w:r w:rsidRPr="00562FDF">
        <w:rPr>
          <w:rStyle w:val="Char6"/>
          <w:rFonts w:hint="cs"/>
          <w:rtl/>
        </w:rPr>
        <w:t xml:space="preserve"> مقداد و مالک اشتر در میان یاران و</w:t>
      </w:r>
      <w:r w:rsidR="00817A2C" w:rsidRPr="00562FDF">
        <w:rPr>
          <w:rStyle w:val="Char6"/>
          <w:rFonts w:hint="cs"/>
          <w:rtl/>
        </w:rPr>
        <w:t xml:space="preserve"> </w:t>
      </w:r>
      <w:r w:rsidRPr="00562FDF">
        <w:rPr>
          <w:rStyle w:val="Char6"/>
          <w:rFonts w:hint="cs"/>
          <w:rtl/>
        </w:rPr>
        <w:t>حکام و فرماندهان او خواهند بود.</w:t>
      </w:r>
    </w:p>
    <w:p w:rsidR="00D043CE" w:rsidRPr="00562FDF" w:rsidRDefault="00D043CE" w:rsidP="00562FDF">
      <w:pPr>
        <w:pStyle w:val="StyleComplexBLotus12ptJustifiedFirstline05cmCharCharCharCharCharCharCharCharCharChar"/>
        <w:spacing w:line="240" w:lineRule="auto"/>
        <w:rPr>
          <w:rStyle w:val="Char6"/>
          <w:rtl/>
        </w:rPr>
      </w:pPr>
      <w:r w:rsidRPr="00562FDF">
        <w:rPr>
          <w:rStyle w:val="Char6"/>
          <w:rFonts w:hint="cs"/>
          <w:rtl/>
        </w:rPr>
        <w:t>این روایات دقیقاً و حرف به حرف و با رعایت کامل امانت‌داری از کتاب یکی از بزرگترین علمای شیعه امامیه یعنی شیخ مفید نقل شده است که بی‌تردید با اسا</w:t>
      </w:r>
      <w:r w:rsidR="00A41807" w:rsidRPr="00562FDF">
        <w:rPr>
          <w:rStyle w:val="Char6"/>
          <w:rFonts w:hint="cs"/>
          <w:rtl/>
        </w:rPr>
        <w:t>ن</w:t>
      </w:r>
      <w:r w:rsidRPr="00562FDF">
        <w:rPr>
          <w:rStyle w:val="Char6"/>
          <w:rFonts w:hint="cs"/>
          <w:rtl/>
        </w:rPr>
        <w:t>ید دروغین و جعلی به امامان اهل بیت نسبت داده شده است که از بزرگترین مصائب و مشکلاتشان این بود که این دروغگویان جزو یاران خاص</w:t>
      </w:r>
      <w:r w:rsidR="00D8616C" w:rsidRPr="00562FDF">
        <w:rPr>
          <w:rStyle w:val="Char6"/>
          <w:rFonts w:hint="cs"/>
          <w:rtl/>
        </w:rPr>
        <w:t xml:space="preserve"> آن‌ها </w:t>
      </w:r>
      <w:r w:rsidRPr="00562FDF">
        <w:rPr>
          <w:rStyle w:val="Char6"/>
          <w:rFonts w:hint="cs"/>
          <w:rtl/>
        </w:rPr>
        <w:t>بودند. کتاب شیخ مفید در ایران چاپ شده است و نسخ</w:t>
      </w:r>
      <w:r w:rsidR="00A41807" w:rsidRPr="00562FDF">
        <w:rPr>
          <w:rStyle w:val="Char6"/>
          <w:rFonts w:hint="cs"/>
          <w:rtl/>
        </w:rPr>
        <w:t xml:space="preserve">ه‌ی </w:t>
      </w:r>
      <w:r w:rsidRPr="00562FDF">
        <w:rPr>
          <w:rStyle w:val="Char6"/>
          <w:rFonts w:hint="cs"/>
          <w:rtl/>
        </w:rPr>
        <w:t>خطی آن موجود است.</w:t>
      </w:r>
    </w:p>
    <w:p w:rsidR="00492D27" w:rsidRPr="00C45ABA" w:rsidRDefault="00492D27" w:rsidP="00C45ABA">
      <w:pPr>
        <w:pStyle w:val="a1"/>
        <w:rPr>
          <w:rtl/>
        </w:rPr>
      </w:pPr>
      <w:bookmarkStart w:id="19" w:name="_Toc435551354"/>
      <w:r w:rsidRPr="00C45ABA">
        <w:rPr>
          <w:rFonts w:hint="cs"/>
          <w:rtl/>
        </w:rPr>
        <w:t>اندیش</w:t>
      </w:r>
      <w:r w:rsidR="00A41807" w:rsidRPr="00C45ABA">
        <w:rPr>
          <w:rFonts w:hint="cs"/>
          <w:rtl/>
        </w:rPr>
        <w:t>ه‌ی</w:t>
      </w:r>
      <w:r w:rsidRPr="00C45ABA">
        <w:rPr>
          <w:rFonts w:hint="cs"/>
          <w:rtl/>
        </w:rPr>
        <w:t xml:space="preserve"> رجعت</w:t>
      </w:r>
      <w:bookmarkEnd w:id="19"/>
    </w:p>
    <w:p w:rsidR="00492D27" w:rsidRPr="00562FDF" w:rsidRDefault="00492D27" w:rsidP="00562FDF">
      <w:pPr>
        <w:pStyle w:val="StyleComplexBLotus12ptJustifiedFirstline05cmCharCharCharCharCharCharCharCharCharChar"/>
        <w:spacing w:line="240" w:lineRule="auto"/>
        <w:rPr>
          <w:rStyle w:val="Char6"/>
          <w:rtl/>
        </w:rPr>
      </w:pPr>
      <w:r w:rsidRPr="00562FDF">
        <w:rPr>
          <w:rStyle w:val="Char6"/>
          <w:rFonts w:hint="cs"/>
          <w:rtl/>
        </w:rPr>
        <w:t>از آنجا که (رجعت) یعنی محاکمه حاکمان مسلمانان از عقاید اصلی شیعه امامیه است، عالم بزرگ</w:t>
      </w:r>
      <w:r w:rsidR="00D8616C" w:rsidRPr="00562FDF">
        <w:rPr>
          <w:rStyle w:val="Char6"/>
          <w:rFonts w:hint="cs"/>
          <w:rtl/>
        </w:rPr>
        <w:t xml:space="preserve"> آن‌ها </w:t>
      </w:r>
      <w:r w:rsidRPr="00562FDF">
        <w:rPr>
          <w:rStyle w:val="Char6"/>
          <w:rFonts w:hint="cs"/>
          <w:rtl/>
        </w:rPr>
        <w:t>یعنی سیدمرتضی، مؤلف کتاب (أمالی المرتضی) بدان معتقد بود. او برادر شریف رضی شاعر و در جعل سخنان و ا</w:t>
      </w:r>
      <w:r w:rsidR="00BF50D0" w:rsidRPr="00562FDF">
        <w:rPr>
          <w:rStyle w:val="Char6"/>
          <w:rFonts w:hint="cs"/>
          <w:rtl/>
        </w:rPr>
        <w:t>ف</w:t>
      </w:r>
      <w:r w:rsidRPr="00562FDF">
        <w:rPr>
          <w:rStyle w:val="Char6"/>
          <w:rFonts w:hint="cs"/>
          <w:rtl/>
        </w:rPr>
        <w:t>زودن</w:t>
      </w:r>
      <w:r w:rsidR="00D8616C" w:rsidRPr="00562FDF">
        <w:rPr>
          <w:rStyle w:val="Char6"/>
          <w:rFonts w:hint="cs"/>
          <w:rtl/>
        </w:rPr>
        <w:t xml:space="preserve"> آن‌ها </w:t>
      </w:r>
      <w:r w:rsidRPr="00562FDF">
        <w:rPr>
          <w:rStyle w:val="Char6"/>
          <w:rFonts w:hint="cs"/>
          <w:rtl/>
        </w:rPr>
        <w:t xml:space="preserve">به نهج‌البلاغه شریک </w:t>
      </w:r>
      <w:r w:rsidR="00BF50D0" w:rsidRPr="00562FDF">
        <w:rPr>
          <w:rStyle w:val="Char6"/>
          <w:rFonts w:hint="cs"/>
          <w:rtl/>
        </w:rPr>
        <w:t>ش</w:t>
      </w:r>
      <w:r w:rsidRPr="00562FDF">
        <w:rPr>
          <w:rStyle w:val="Char6"/>
          <w:rFonts w:hint="cs"/>
          <w:rtl/>
        </w:rPr>
        <w:t>ریف رضی بود. این مطالب بیش از ثلث کتاب را تشکیل می‌دهد که دربار</w:t>
      </w:r>
      <w:bookmarkStart w:id="20" w:name="OLE_LINK5"/>
      <w:bookmarkStart w:id="21" w:name="OLE_LINK6"/>
      <w:r w:rsidRPr="00562FDF">
        <w:rPr>
          <w:rStyle w:val="Char6"/>
          <w:rFonts w:hint="cs"/>
          <w:rtl/>
        </w:rPr>
        <w:t>ه</w:t>
      </w:r>
      <w:r w:rsidR="00760D0D" w:rsidRPr="00562FDF">
        <w:rPr>
          <w:rStyle w:val="Char6"/>
          <w:rFonts w:hint="eastAsia"/>
          <w:rtl/>
        </w:rPr>
        <w:t>‌</w:t>
      </w:r>
      <w:r w:rsidR="004279F6" w:rsidRPr="00562FDF">
        <w:rPr>
          <w:rStyle w:val="Char6"/>
          <w:rFonts w:hint="eastAsia"/>
          <w:rtl/>
        </w:rPr>
        <w:t>ی</w:t>
      </w:r>
      <w:bookmarkEnd w:id="20"/>
      <w:bookmarkEnd w:id="21"/>
      <w:r w:rsidRPr="00562FDF">
        <w:rPr>
          <w:rStyle w:val="Char6"/>
          <w:rFonts w:hint="cs"/>
          <w:rtl/>
        </w:rPr>
        <w:t xml:space="preserve"> بی‌احترامی و افترا به اصحاب پیامبر</w:t>
      </w:r>
      <w:r w:rsidR="00A13766" w:rsidRPr="00A13766">
        <w:rPr>
          <w:rStyle w:val="Char6"/>
          <w:rFonts w:cs="CTraditional Arabic" w:hint="cs"/>
          <w:rtl/>
        </w:rPr>
        <w:t xml:space="preserve"> ج </w:t>
      </w:r>
      <w:r w:rsidRPr="00562FDF">
        <w:rPr>
          <w:rStyle w:val="Char6"/>
          <w:rFonts w:hint="cs"/>
          <w:rtl/>
        </w:rPr>
        <w:t>است. سیدمرتضی در ک</w:t>
      </w:r>
      <w:r w:rsidR="00760D0D" w:rsidRPr="00562FDF">
        <w:rPr>
          <w:rStyle w:val="Char6"/>
          <w:rFonts w:hint="cs"/>
          <w:rtl/>
        </w:rPr>
        <w:t>تاب (المسائل الناصریه) می‌نویسد</w:t>
      </w:r>
      <w:r w:rsidRPr="00562FDF">
        <w:rPr>
          <w:rStyle w:val="Char6"/>
          <w:rFonts w:hint="cs"/>
          <w:rtl/>
        </w:rPr>
        <w:t>: ابوبکر و عمر در آن روز در دوران مهدی [یعنی امام دوازدهمشان که او را قائم آل محمد می‌نامند] بر روی درختی آویزان خواهند شد. آن درخت قبل از آویزان‌کردن</w:t>
      </w:r>
      <w:r w:rsidR="00D8616C" w:rsidRPr="00562FDF">
        <w:rPr>
          <w:rStyle w:val="Char6"/>
          <w:rFonts w:hint="cs"/>
          <w:rtl/>
        </w:rPr>
        <w:t xml:space="preserve"> آن‌ها </w:t>
      </w:r>
      <w:r w:rsidRPr="00562FDF">
        <w:rPr>
          <w:rStyle w:val="Char6"/>
          <w:rFonts w:hint="cs"/>
          <w:rtl/>
        </w:rPr>
        <w:t>زنده خواهد بود. اما پس از آن خشک می‌شود.</w:t>
      </w:r>
    </w:p>
    <w:p w:rsidR="00492D27" w:rsidRPr="00C45ABA" w:rsidRDefault="00492D27" w:rsidP="00C45ABA">
      <w:pPr>
        <w:pStyle w:val="a1"/>
        <w:rPr>
          <w:rtl/>
        </w:rPr>
      </w:pPr>
      <w:bookmarkStart w:id="22" w:name="_Toc435551355"/>
      <w:r w:rsidRPr="00C45ABA">
        <w:rPr>
          <w:rFonts w:hint="cs"/>
          <w:rtl/>
        </w:rPr>
        <w:t>اندیشه</w:t>
      </w:r>
      <w:r w:rsidR="00760D0D" w:rsidRPr="00C45ABA">
        <w:rPr>
          <w:rFonts w:hint="eastAsia"/>
          <w:rtl/>
        </w:rPr>
        <w:t>‌</w:t>
      </w:r>
      <w:r w:rsidR="00760D0D" w:rsidRPr="00C45ABA">
        <w:rPr>
          <w:rFonts w:hint="cs"/>
          <w:rtl/>
        </w:rPr>
        <w:t>ي</w:t>
      </w:r>
      <w:r w:rsidRPr="00C45ABA">
        <w:rPr>
          <w:rFonts w:hint="cs"/>
          <w:rtl/>
        </w:rPr>
        <w:t xml:space="preserve"> تکفیرکردن دیگران نزد شیعه همچنان تغییر نکرده است</w:t>
      </w:r>
      <w:bookmarkEnd w:id="22"/>
    </w:p>
    <w:p w:rsidR="00492D27" w:rsidRPr="00562FDF" w:rsidRDefault="00492D27" w:rsidP="00562FDF">
      <w:pPr>
        <w:pStyle w:val="StyleComplexBLotus12ptJustifiedFirstline05cmCharCharCharCharCharCharCharCharCharChar"/>
        <w:spacing w:line="240" w:lineRule="auto"/>
        <w:rPr>
          <w:rStyle w:val="Char6"/>
          <w:rtl/>
        </w:rPr>
      </w:pPr>
      <w:r w:rsidRPr="00562FDF">
        <w:rPr>
          <w:rStyle w:val="Char6"/>
          <w:rFonts w:hint="cs"/>
          <w:rtl/>
        </w:rPr>
        <w:t>بزرگان و علمای شیعه در همه</w:t>
      </w:r>
      <w:r w:rsidR="00CD18B8">
        <w:rPr>
          <w:rStyle w:val="Char6"/>
          <w:rFonts w:hint="cs"/>
          <w:rtl/>
        </w:rPr>
        <w:t xml:space="preserve"> دوران‌ها</w:t>
      </w:r>
      <w:r w:rsidRPr="00562FDF">
        <w:rPr>
          <w:rStyle w:val="Char6"/>
          <w:rFonts w:hint="cs"/>
          <w:rtl/>
        </w:rPr>
        <w:t xml:space="preserve"> و عصور مختلف به این دیدگاه گناه‌آلود و باطل دربار</w:t>
      </w:r>
      <w:r w:rsidR="00760D0D" w:rsidRPr="00562FDF">
        <w:rPr>
          <w:rStyle w:val="Char6"/>
          <w:rFonts w:hint="cs"/>
          <w:rtl/>
        </w:rPr>
        <w:t>ه‌</w:t>
      </w:r>
      <w:r w:rsidR="004279F6" w:rsidRPr="00562FDF">
        <w:rPr>
          <w:rStyle w:val="Char6"/>
          <w:rFonts w:hint="cs"/>
          <w:rtl/>
        </w:rPr>
        <w:t>ی</w:t>
      </w:r>
      <w:r w:rsidRPr="00562FDF">
        <w:rPr>
          <w:rStyle w:val="Char6"/>
          <w:rFonts w:hint="cs"/>
          <w:rtl/>
        </w:rPr>
        <w:t xml:space="preserve"> دو وزیر و دو دوست پیامبر</w:t>
      </w:r>
      <w:r w:rsidR="00A13766" w:rsidRPr="00A13766">
        <w:rPr>
          <w:rStyle w:val="Char6"/>
          <w:rFonts w:cs="CTraditional Arabic" w:hint="cs"/>
          <w:rtl/>
        </w:rPr>
        <w:t xml:space="preserve"> ج </w:t>
      </w:r>
      <w:r w:rsidRPr="00562FDF">
        <w:rPr>
          <w:rStyle w:val="Char6"/>
          <w:rFonts w:hint="cs"/>
          <w:rtl/>
        </w:rPr>
        <w:t>یعنی ابوبکر</w:t>
      </w:r>
      <w:r w:rsidR="00760D0D" w:rsidRPr="00562FDF">
        <w:rPr>
          <w:rStyle w:val="Char6"/>
          <w:rFonts w:hint="cs"/>
          <w:rtl/>
        </w:rPr>
        <w:t xml:space="preserve"> و عمر و بزرگان دیگر اسلام، خلفاء</w:t>
      </w:r>
      <w:r w:rsidRPr="00562FDF">
        <w:rPr>
          <w:rStyle w:val="Char6"/>
          <w:rFonts w:hint="cs"/>
          <w:rtl/>
        </w:rPr>
        <w:t>، حکام، رهبران، مجاهدان و حافظان آن معتقدند. شنیده‌ایم که مبلغانشان که در دارالتقریب به تبلیغ می‌پردازند و از آن مستمری می‌گیرند خطاب به کسانی که وقت کافی برای تحقیق دربار</w:t>
      </w:r>
      <w:r w:rsidR="00760D0D" w:rsidRPr="00562FDF">
        <w:rPr>
          <w:rStyle w:val="Char6"/>
          <w:rFonts w:hint="cs"/>
          <w:rtl/>
        </w:rPr>
        <w:t>ه‌</w:t>
      </w:r>
      <w:r w:rsidR="004279F6" w:rsidRPr="00562FDF">
        <w:rPr>
          <w:rStyle w:val="Char6"/>
          <w:rFonts w:hint="cs"/>
          <w:rtl/>
        </w:rPr>
        <w:t>ی</w:t>
      </w:r>
      <w:r w:rsidRPr="00562FDF">
        <w:rPr>
          <w:rStyle w:val="Char6"/>
          <w:rFonts w:hint="cs"/>
          <w:rtl/>
        </w:rPr>
        <w:t xml:space="preserve"> ادعاهایشان ندارند می‌گویند این عقاید در گذشته وجود داشته و امروز وضع تغییرکرده است.</w:t>
      </w:r>
    </w:p>
    <w:p w:rsidR="00492D27" w:rsidRPr="00D409A6" w:rsidRDefault="00492D27" w:rsidP="00562FDF">
      <w:pPr>
        <w:pStyle w:val="StyleComplexBLotus12ptJustifiedFirstline05cmCharCharCharCharCharCharCharCharCharChar"/>
        <w:spacing w:line="240" w:lineRule="auto"/>
        <w:rPr>
          <w:rStyle w:val="Char6"/>
          <w:spacing w:val="-2"/>
          <w:rtl/>
        </w:rPr>
      </w:pPr>
      <w:r w:rsidRPr="00D409A6">
        <w:rPr>
          <w:rStyle w:val="Char6"/>
          <w:rFonts w:hint="cs"/>
          <w:spacing w:val="-2"/>
          <w:rtl/>
        </w:rPr>
        <w:t>این سخن ادعایی باطل و</w:t>
      </w:r>
      <w:r w:rsidR="00760D0D" w:rsidRPr="00D409A6">
        <w:rPr>
          <w:rStyle w:val="Char6"/>
          <w:rFonts w:hint="cs"/>
          <w:spacing w:val="-2"/>
          <w:rtl/>
        </w:rPr>
        <w:t xml:space="preserve"> </w:t>
      </w:r>
      <w:r w:rsidRPr="00D409A6">
        <w:rPr>
          <w:rStyle w:val="Char6"/>
          <w:rFonts w:hint="cs"/>
          <w:spacing w:val="-2"/>
          <w:rtl/>
        </w:rPr>
        <w:t>دروغ و نیرنگی بیش نیست.</w:t>
      </w:r>
      <w:r w:rsidR="00D409A6" w:rsidRPr="00D409A6">
        <w:rPr>
          <w:rStyle w:val="Char6"/>
          <w:rFonts w:hint="cs"/>
          <w:spacing w:val="-2"/>
          <w:rtl/>
        </w:rPr>
        <w:t xml:space="preserve"> کتاب‌هایی</w:t>
      </w:r>
      <w:r w:rsidRPr="00D409A6">
        <w:rPr>
          <w:rStyle w:val="Char6"/>
          <w:rFonts w:hint="cs"/>
          <w:spacing w:val="-2"/>
          <w:rtl/>
        </w:rPr>
        <w:t xml:space="preserve"> که در گذشته در همه حوزه‌ها و مکاتبشان تدریس می‌شد همچنان تدریس و مطالعه می‌شود و آن را جزو ضروریات مذهب و عناصر اولی</w:t>
      </w:r>
      <w:r w:rsidR="00760D0D" w:rsidRPr="00D409A6">
        <w:rPr>
          <w:rStyle w:val="Char6"/>
          <w:rFonts w:hint="cs"/>
          <w:spacing w:val="-2"/>
          <w:rtl/>
        </w:rPr>
        <w:t>ه‌</w:t>
      </w:r>
      <w:r w:rsidR="004279F6" w:rsidRPr="00D409A6">
        <w:rPr>
          <w:rStyle w:val="Char6"/>
          <w:rFonts w:hint="cs"/>
          <w:spacing w:val="-2"/>
          <w:rtl/>
        </w:rPr>
        <w:t>ی</w:t>
      </w:r>
      <w:r w:rsidRPr="00D409A6">
        <w:rPr>
          <w:rStyle w:val="Char6"/>
          <w:rFonts w:hint="cs"/>
          <w:spacing w:val="-2"/>
          <w:rtl/>
        </w:rPr>
        <w:t xml:space="preserve"> آن می‌دانند و</w:t>
      </w:r>
      <w:r w:rsidR="00D409A6" w:rsidRPr="00D409A6">
        <w:rPr>
          <w:rStyle w:val="Char6"/>
          <w:rFonts w:hint="cs"/>
          <w:spacing w:val="-2"/>
          <w:rtl/>
        </w:rPr>
        <w:t xml:space="preserve"> کتاب‌هایی</w:t>
      </w:r>
      <w:r w:rsidRPr="00D409A6">
        <w:rPr>
          <w:rStyle w:val="Char6"/>
          <w:rFonts w:hint="cs"/>
          <w:spacing w:val="-2"/>
          <w:rtl/>
        </w:rPr>
        <w:t xml:space="preserve"> که علمای نجف، ایران، و جبل عامل منتشر و آن را ترویج می‌کنند از</w:t>
      </w:r>
      <w:r w:rsidR="00D92B19" w:rsidRPr="00D409A6">
        <w:rPr>
          <w:rStyle w:val="Char6"/>
          <w:rFonts w:hint="cs"/>
          <w:spacing w:val="-2"/>
          <w:rtl/>
        </w:rPr>
        <w:t xml:space="preserve"> کتاب‌ها </w:t>
      </w:r>
      <w:r w:rsidRPr="00D409A6">
        <w:rPr>
          <w:rStyle w:val="Char6"/>
          <w:rFonts w:hint="cs"/>
          <w:spacing w:val="-2"/>
          <w:rtl/>
        </w:rPr>
        <w:t>و آثار قدیمی‌شان بدرتر و برای تقریب و تفاهم زیانبارتر است.</w:t>
      </w:r>
    </w:p>
    <w:p w:rsidR="00492D27" w:rsidRPr="00562FDF" w:rsidRDefault="00492D27" w:rsidP="00562FDF">
      <w:pPr>
        <w:pStyle w:val="StyleComplexBLotus12ptJustifiedFirstline05cmCharCharCharCharCharCharCharCharCharChar"/>
        <w:spacing w:line="240" w:lineRule="auto"/>
        <w:rPr>
          <w:rStyle w:val="Char6"/>
          <w:rtl/>
        </w:rPr>
      </w:pPr>
      <w:r w:rsidRPr="00562FDF">
        <w:rPr>
          <w:rStyle w:val="Char6"/>
          <w:rFonts w:hint="cs"/>
          <w:rtl/>
        </w:rPr>
        <w:t>برای این اثبات امر بایدگفت یکی از علمایشان را که هر روز اعلام می‌کند که به وحدت و تقریب معتقد است و مردم را بدان دعوت می‌کند مثال ‌می‌زنیم. او محمد بن محمدمهدی خالصی است که دوستان فراوانی در مصر و کشورهای دیگر دارد که مردم را به تقریب دعوت و جهت تبلیغ آن در میان اهل سنت تبلیغ می‌کنند.</w:t>
      </w:r>
    </w:p>
    <w:p w:rsidR="00492D27" w:rsidRPr="00562FDF" w:rsidRDefault="00492D27" w:rsidP="00562FDF">
      <w:pPr>
        <w:pStyle w:val="StyleComplexBLotus12ptJustifiedFirstline05cmCharCharCharCharCharCharCharCharCharChar"/>
        <w:spacing w:line="240" w:lineRule="auto"/>
        <w:rPr>
          <w:rStyle w:val="Char6"/>
          <w:rtl/>
        </w:rPr>
      </w:pPr>
      <w:r w:rsidRPr="00562FDF">
        <w:rPr>
          <w:rStyle w:val="Char6"/>
          <w:rFonts w:hint="cs"/>
          <w:rtl/>
        </w:rPr>
        <w:t xml:space="preserve">این مبلغ و دعوتگر بزرگ تقریب و وحدت حتی وجود نعمت ایمان را برای ابوبکر و عمر نفی می‌کند و در جلد اول صفحه 63 و 64 کتاب </w:t>
      </w:r>
      <w:r w:rsidRPr="00D40F7F">
        <w:rPr>
          <w:rStyle w:val="Char"/>
          <w:rFonts w:hint="cs"/>
          <w:rtl/>
        </w:rPr>
        <w:t>(إحیاء الشریعة فی مذهب الشیعة)</w:t>
      </w:r>
      <w:r w:rsidR="00760D0D" w:rsidRPr="00562FDF">
        <w:rPr>
          <w:rStyle w:val="Char6"/>
          <w:rFonts w:hint="cs"/>
          <w:rtl/>
        </w:rPr>
        <w:t xml:space="preserve"> می‌نویسد</w:t>
      </w:r>
      <w:r w:rsidRPr="00562FDF">
        <w:rPr>
          <w:rStyle w:val="Char6"/>
          <w:rFonts w:hint="cs"/>
          <w:rtl/>
        </w:rPr>
        <w:t>: اگر [اهل سنت] بگویند، ابوبکر و عمر جزو افرادحاضر در بیعت رضوان بودند که در قرآن بر رضایت از</w:t>
      </w:r>
      <w:r w:rsidR="00D8616C" w:rsidRPr="00562FDF">
        <w:rPr>
          <w:rStyle w:val="Char6"/>
          <w:rFonts w:hint="cs"/>
          <w:rtl/>
        </w:rPr>
        <w:t xml:space="preserve"> آن‌ها </w:t>
      </w:r>
      <w:r w:rsidRPr="00562FDF">
        <w:rPr>
          <w:rStyle w:val="Char6"/>
          <w:rFonts w:hint="cs"/>
          <w:rtl/>
        </w:rPr>
        <w:t>نص ن</w:t>
      </w:r>
      <w:r w:rsidR="00760D0D" w:rsidRPr="00562FDF">
        <w:rPr>
          <w:rStyle w:val="Char6"/>
          <w:rFonts w:hint="cs"/>
          <w:rtl/>
        </w:rPr>
        <w:t>ازل شده است و خداوند فرموده است</w:t>
      </w:r>
      <w:r w:rsidRPr="00562FDF">
        <w:rPr>
          <w:rStyle w:val="Char6"/>
          <w:rFonts w:hint="cs"/>
          <w:rtl/>
        </w:rPr>
        <w:t xml:space="preserve">: </w:t>
      </w:r>
    </w:p>
    <w:p w:rsidR="00492D27" w:rsidRPr="00C45ABA" w:rsidRDefault="00585D64" w:rsidP="00345844">
      <w:pPr>
        <w:pStyle w:val="a2"/>
        <w:rPr>
          <w:rFonts w:cs="B Lotus"/>
          <w:sz w:val="32"/>
          <w:szCs w:val="32"/>
          <w:rtl/>
        </w:rPr>
      </w:pPr>
      <w:r w:rsidRPr="00585D64">
        <w:rPr>
          <w:rFonts w:cs="Traditional Arabic"/>
          <w:rtl/>
        </w:rPr>
        <w:t>﴿</w:t>
      </w:r>
      <w:r w:rsidRPr="00345844">
        <w:rPr>
          <w:rtl/>
        </w:rPr>
        <w:t>لَّقَد</w:t>
      </w:r>
      <w:r w:rsidRPr="00345844">
        <w:rPr>
          <w:rFonts w:hint="cs"/>
          <w:rtl/>
        </w:rPr>
        <w:t>ۡ</w:t>
      </w:r>
      <w:r w:rsidRPr="00345844">
        <w:rPr>
          <w:rtl/>
        </w:rPr>
        <w:t xml:space="preserve"> </w:t>
      </w:r>
      <w:r w:rsidRPr="00345844">
        <w:rPr>
          <w:rFonts w:hint="cs"/>
          <w:rtl/>
        </w:rPr>
        <w:t>رَضِيَ</w:t>
      </w:r>
      <w:r w:rsidRPr="00345844">
        <w:rPr>
          <w:rtl/>
        </w:rPr>
        <w:t xml:space="preserve"> </w:t>
      </w:r>
      <w:r w:rsidRPr="00345844">
        <w:rPr>
          <w:rFonts w:hint="cs"/>
          <w:rtl/>
        </w:rPr>
        <w:t>ٱ</w:t>
      </w:r>
      <w:r w:rsidRPr="00345844">
        <w:rPr>
          <w:rFonts w:hint="eastAsia"/>
          <w:rtl/>
        </w:rPr>
        <w:t>للَّهُ</w:t>
      </w:r>
      <w:r w:rsidRPr="00345844">
        <w:rPr>
          <w:rtl/>
        </w:rPr>
        <w:t xml:space="preserve"> عَنِ </w:t>
      </w:r>
      <w:r w:rsidRPr="00345844">
        <w:rPr>
          <w:rFonts w:hint="cs"/>
          <w:rtl/>
        </w:rPr>
        <w:t>ٱ</w:t>
      </w:r>
      <w:r w:rsidRPr="00345844">
        <w:rPr>
          <w:rFonts w:hint="eastAsia"/>
          <w:rtl/>
        </w:rPr>
        <w:t>لۡمُؤۡمِنِينَ</w:t>
      </w:r>
      <w:r w:rsidRPr="00345844">
        <w:rPr>
          <w:rtl/>
        </w:rPr>
        <w:t xml:space="preserve"> إِذۡ يُبَايِعُونَكَ تَحۡتَ </w:t>
      </w:r>
      <w:r w:rsidRPr="00345844">
        <w:rPr>
          <w:rFonts w:hint="cs"/>
          <w:rtl/>
        </w:rPr>
        <w:t>ٱ</w:t>
      </w:r>
      <w:r w:rsidRPr="00345844">
        <w:rPr>
          <w:rFonts w:hint="eastAsia"/>
          <w:rtl/>
        </w:rPr>
        <w:t>لشَّجَرَةِ</w:t>
      </w:r>
      <w:r w:rsidRPr="00585D64">
        <w:rPr>
          <w:rFonts w:cs="Traditional Arabic" w:hint="cs"/>
          <w:rtl/>
        </w:rPr>
        <w:t>﴾</w:t>
      </w:r>
      <w:r>
        <w:rPr>
          <w:rFonts w:cs="IRNazli"/>
          <w:rtl/>
        </w:rPr>
        <w:t xml:space="preserve"> </w:t>
      </w:r>
      <w:r w:rsidRPr="00585D64">
        <w:rPr>
          <w:rStyle w:val="Char3"/>
          <w:rtl/>
        </w:rPr>
        <w:t>[الفتح: 18]</w:t>
      </w:r>
    </w:p>
    <w:p w:rsidR="00492D27" w:rsidRPr="00C45ABA" w:rsidRDefault="0053665E" w:rsidP="00D40F7F">
      <w:pPr>
        <w:pStyle w:val="a6"/>
        <w:rPr>
          <w:rtl/>
        </w:rPr>
      </w:pPr>
      <w:r w:rsidRPr="00C45ABA">
        <w:rPr>
          <w:rFonts w:cs="Traditional Arabic" w:hint="cs"/>
          <w:rtl/>
        </w:rPr>
        <w:t>«</w:t>
      </w:r>
      <w:r w:rsidR="00D40F7F">
        <w:rPr>
          <w:rtl/>
        </w:rPr>
        <w:t>به</w:t>
      </w:r>
      <w:r w:rsidR="00D40F7F">
        <w:rPr>
          <w:rFonts w:hint="cs"/>
          <w:rtl/>
        </w:rPr>
        <w:t xml:space="preserve"> </w:t>
      </w:r>
      <w:r w:rsidR="00760D0D" w:rsidRPr="00C45ABA">
        <w:rPr>
          <w:rtl/>
        </w:rPr>
        <w:t>یقین الله از مؤمنان که زیر درخت با تو بیعت کردند، راضی شده است</w:t>
      </w:r>
      <w:r w:rsidRPr="00C45ABA">
        <w:rPr>
          <w:rFonts w:cs="Traditional Arabic" w:hint="cs"/>
          <w:rtl/>
        </w:rPr>
        <w:t>»</w:t>
      </w:r>
      <w:r w:rsidR="00760D0D" w:rsidRPr="00C45ABA">
        <w:rPr>
          <w:rtl/>
        </w:rPr>
        <w:t>.</w:t>
      </w:r>
    </w:p>
    <w:p w:rsidR="00492D27" w:rsidRPr="00562FDF" w:rsidRDefault="00760D0D" w:rsidP="00562FDF">
      <w:pPr>
        <w:pStyle w:val="StyleComplexBLotus12ptJustifiedFirstline05cmCharCharCharCharCharCharCharCharCharChar"/>
        <w:spacing w:line="240" w:lineRule="auto"/>
        <w:rPr>
          <w:rStyle w:val="Char6"/>
          <w:rtl/>
        </w:rPr>
      </w:pPr>
      <w:r w:rsidRPr="00562FDF">
        <w:rPr>
          <w:rStyle w:val="Char6"/>
          <w:rFonts w:hint="cs"/>
          <w:rtl/>
        </w:rPr>
        <w:t>در پاسخ باید گفت</w:t>
      </w:r>
      <w:r w:rsidR="005F659E" w:rsidRPr="00562FDF">
        <w:rPr>
          <w:rStyle w:val="Char6"/>
          <w:rFonts w:hint="cs"/>
          <w:rtl/>
        </w:rPr>
        <w:t>: آیا خداوند چنین فرموده است</w:t>
      </w:r>
      <w:r w:rsidR="00FF4F4E" w:rsidRPr="00562FDF">
        <w:rPr>
          <w:rStyle w:val="Char6"/>
          <w:rFonts w:hint="cs"/>
          <w:rtl/>
        </w:rPr>
        <w:t xml:space="preserve"> [یعنی از مؤمنان راضی شد]</w:t>
      </w:r>
      <w:r w:rsidR="005F659E" w:rsidRPr="00562FDF">
        <w:rPr>
          <w:rStyle w:val="Char6"/>
          <w:rFonts w:hint="cs"/>
          <w:rtl/>
        </w:rPr>
        <w:t xml:space="preserve"> یا اینکه در آیه آمده است خداوند از</w:t>
      </w:r>
      <w:r w:rsidR="00FF4F4E" w:rsidRPr="00562FDF">
        <w:rPr>
          <w:rStyle w:val="Char6"/>
          <w:rFonts w:hint="cs"/>
          <w:rtl/>
        </w:rPr>
        <w:t xml:space="preserve"> [همه]</w:t>
      </w:r>
      <w:r w:rsidR="005F659E" w:rsidRPr="00562FDF">
        <w:rPr>
          <w:rStyle w:val="Char6"/>
          <w:rFonts w:hint="cs"/>
          <w:rtl/>
        </w:rPr>
        <w:t xml:space="preserve"> کسانی که در زیر درخت با تو بیعت کردند راضی شد، و صفت مؤمنان را ذکر نکرده است؟ در این صورت [حالت دوم] آیه بر رضایت خداوند از همه کسانی که بیعت کردند دلالت می‌کرد. اما از آنجا که خداوند لفظ</w:t>
      </w:r>
      <w:r w:rsidR="00252059" w:rsidRPr="00562FDF">
        <w:rPr>
          <w:rStyle w:val="Char6"/>
          <w:rFonts w:hint="cs"/>
          <w:rtl/>
        </w:rPr>
        <w:t>:</w:t>
      </w:r>
      <w:r w:rsidR="005F659E" w:rsidRPr="00562FDF">
        <w:rPr>
          <w:rStyle w:val="Char6"/>
          <w:rFonts w:hint="cs"/>
          <w:rtl/>
        </w:rPr>
        <w:t xml:space="preserve"> </w:t>
      </w:r>
    </w:p>
    <w:p w:rsidR="005F659E" w:rsidRPr="00240384" w:rsidRDefault="00585D64" w:rsidP="00345844">
      <w:pPr>
        <w:pStyle w:val="a2"/>
        <w:rPr>
          <w:rFonts w:ascii="Times New Roman" w:hAnsi="Times New Roman" w:cs="Times New Roman"/>
          <w:sz w:val="32"/>
          <w:szCs w:val="32"/>
          <w:rtl/>
        </w:rPr>
      </w:pPr>
      <w:r w:rsidRPr="00585D64">
        <w:rPr>
          <w:rFonts w:cs="Traditional Arabic"/>
          <w:rtl/>
        </w:rPr>
        <w:t>﴿</w:t>
      </w:r>
      <w:r w:rsidRPr="00345844">
        <w:rPr>
          <w:rtl/>
        </w:rPr>
        <w:t>لَّقَد</w:t>
      </w:r>
      <w:r w:rsidRPr="00345844">
        <w:rPr>
          <w:rFonts w:hint="cs"/>
          <w:rtl/>
        </w:rPr>
        <w:t>ۡ</w:t>
      </w:r>
      <w:r w:rsidRPr="00345844">
        <w:rPr>
          <w:rtl/>
        </w:rPr>
        <w:t xml:space="preserve"> </w:t>
      </w:r>
      <w:r w:rsidRPr="00345844">
        <w:rPr>
          <w:rFonts w:hint="cs"/>
          <w:rtl/>
        </w:rPr>
        <w:t>رَضِيَ</w:t>
      </w:r>
      <w:r w:rsidRPr="00345844">
        <w:rPr>
          <w:rtl/>
        </w:rPr>
        <w:t xml:space="preserve"> </w:t>
      </w:r>
      <w:r w:rsidRPr="00345844">
        <w:rPr>
          <w:rFonts w:hint="cs"/>
          <w:rtl/>
        </w:rPr>
        <w:t>ٱ</w:t>
      </w:r>
      <w:r w:rsidRPr="00345844">
        <w:rPr>
          <w:rFonts w:hint="eastAsia"/>
          <w:rtl/>
        </w:rPr>
        <w:t>للَّهُ</w:t>
      </w:r>
      <w:r w:rsidRPr="00345844">
        <w:rPr>
          <w:rtl/>
        </w:rPr>
        <w:t xml:space="preserve"> عَنِ </w:t>
      </w:r>
      <w:r w:rsidRPr="00345844">
        <w:rPr>
          <w:rFonts w:hint="cs"/>
          <w:rtl/>
        </w:rPr>
        <w:t>ٱ</w:t>
      </w:r>
      <w:r w:rsidRPr="00345844">
        <w:rPr>
          <w:rFonts w:hint="eastAsia"/>
          <w:rtl/>
        </w:rPr>
        <w:t>لۡمُؤۡمِنِينَ</w:t>
      </w:r>
      <w:r w:rsidRPr="00585D64">
        <w:rPr>
          <w:rFonts w:cs="Traditional Arabic" w:hint="cs"/>
          <w:rtl/>
        </w:rPr>
        <w:t>﴾</w:t>
      </w:r>
      <w:r w:rsidR="00240384" w:rsidRPr="00240384">
        <w:rPr>
          <w:rStyle w:val="Char6"/>
        </w:rPr>
        <w:t>.</w:t>
      </w:r>
    </w:p>
    <w:p w:rsidR="005F659E" w:rsidRPr="00562FDF" w:rsidRDefault="005F659E" w:rsidP="00562FDF">
      <w:pPr>
        <w:pStyle w:val="StyleComplexBLotus12ptJustifiedFirstline05cmCharCharCharCharCharCharCharCharCharChar"/>
        <w:spacing w:line="240" w:lineRule="auto"/>
        <w:rPr>
          <w:rStyle w:val="Char6"/>
          <w:rtl/>
        </w:rPr>
      </w:pPr>
      <w:r w:rsidRPr="00562FDF">
        <w:rPr>
          <w:rStyle w:val="Char6"/>
          <w:rFonts w:hint="cs"/>
          <w:rtl/>
        </w:rPr>
        <w:t>را آورده است این امر فقط بر رضایت خداوند از کسانی دارند که ایمان خالص داشته باشند؟!»</w:t>
      </w:r>
      <w:r w:rsidR="00240384" w:rsidRPr="00240384">
        <w:rPr>
          <w:rStyle w:val="Char6"/>
        </w:rPr>
        <w:t>.</w:t>
      </w:r>
    </w:p>
    <w:p w:rsidR="005F659E" w:rsidRPr="00A40B54" w:rsidRDefault="005F659E" w:rsidP="00562FDF">
      <w:pPr>
        <w:pStyle w:val="StyleComplexBLotus12ptJustifiedFirstline05cmCharCharCharCharCharCharCharCharCharChar"/>
        <w:spacing w:line="240" w:lineRule="auto"/>
        <w:rPr>
          <w:rStyle w:val="Char7"/>
          <w:rtl/>
        </w:rPr>
      </w:pPr>
      <w:r w:rsidRPr="00562FDF">
        <w:rPr>
          <w:rStyle w:val="Char6"/>
          <w:rFonts w:hint="cs"/>
          <w:rtl/>
        </w:rPr>
        <w:t xml:space="preserve">این امر بدان معنی است که به نظر محمدخالصی ابوبکر و عمر ایمان خالصی نداشتند تا مشمول رضایت پروردگار قرار گیرند. </w:t>
      </w:r>
      <w:r w:rsidRPr="00A40B54">
        <w:rPr>
          <w:rStyle w:val="Char7"/>
          <w:rFonts w:hint="cs"/>
          <w:rtl/>
        </w:rPr>
        <w:t>در صفحات پیشین سخنان عالم نجفی یعنی مؤلف کتاب (الزهراء) دربار</w:t>
      </w:r>
      <w:bookmarkStart w:id="23" w:name="OLE_LINK7"/>
      <w:bookmarkStart w:id="24" w:name="OLE_LINK8"/>
      <w:r w:rsidRPr="00A40B54">
        <w:rPr>
          <w:rStyle w:val="Char7"/>
          <w:rFonts w:hint="cs"/>
          <w:rtl/>
        </w:rPr>
        <w:t>ه</w:t>
      </w:r>
      <w:r w:rsidR="00252059" w:rsidRPr="00A40B54">
        <w:rPr>
          <w:rStyle w:val="Char7"/>
          <w:rFonts w:hint="eastAsia"/>
          <w:rtl/>
        </w:rPr>
        <w:t>‌ی</w:t>
      </w:r>
      <w:bookmarkEnd w:id="23"/>
      <w:bookmarkEnd w:id="24"/>
      <w:r w:rsidRPr="00A40B54">
        <w:rPr>
          <w:rStyle w:val="Char7"/>
          <w:rFonts w:hint="cs"/>
          <w:rtl/>
        </w:rPr>
        <w:t xml:space="preserve"> عمر بن خطاب گفت ذکر</w:t>
      </w:r>
      <w:r w:rsidR="001F27FC" w:rsidRPr="00A40B54">
        <w:rPr>
          <w:rStyle w:val="Char7"/>
          <w:rFonts w:hint="cs"/>
          <w:rtl/>
        </w:rPr>
        <w:t xml:space="preserve"> </w:t>
      </w:r>
      <w:r w:rsidR="00252059" w:rsidRPr="00A40B54">
        <w:rPr>
          <w:rStyle w:val="Char7"/>
          <w:rFonts w:hint="cs"/>
          <w:rtl/>
        </w:rPr>
        <w:t>شدکه ادعا</w:t>
      </w:r>
      <w:r w:rsidRPr="00A40B54">
        <w:rPr>
          <w:rStyle w:val="Char7"/>
          <w:rFonts w:hint="cs"/>
          <w:rtl/>
        </w:rPr>
        <w:t xml:space="preserve"> کرد او بیماری خاصی داشت که فقط آب مردان او را درمان می</w:t>
      </w:r>
      <w:r w:rsidRPr="00A40B54">
        <w:rPr>
          <w:rStyle w:val="Char7"/>
          <w:rFonts w:hint="eastAsia"/>
          <w:rtl/>
        </w:rPr>
        <w:t xml:space="preserve">‌کرد. این </w:t>
      </w:r>
      <w:r w:rsidRPr="00A40B54">
        <w:rPr>
          <w:rStyle w:val="Char7"/>
          <w:rFonts w:hint="cs"/>
          <w:rtl/>
        </w:rPr>
        <w:t>دو عالم و</w:t>
      </w:r>
      <w:r w:rsidR="00252059" w:rsidRPr="00A40B54">
        <w:rPr>
          <w:rStyle w:val="Char7"/>
          <w:rFonts w:hint="cs"/>
          <w:rtl/>
        </w:rPr>
        <w:t xml:space="preserve"> </w:t>
      </w:r>
      <w:r w:rsidRPr="00A40B54">
        <w:rPr>
          <w:rStyle w:val="Char7"/>
          <w:rFonts w:hint="cs"/>
          <w:rtl/>
        </w:rPr>
        <w:t>دانشمند معاصر شیعه در دوران ما زندگی می‌کنند و</w:t>
      </w:r>
      <w:r w:rsidR="001F27FC" w:rsidRPr="00A40B54">
        <w:rPr>
          <w:rStyle w:val="Char7"/>
          <w:rFonts w:hint="cs"/>
          <w:rtl/>
        </w:rPr>
        <w:t xml:space="preserve"> </w:t>
      </w:r>
      <w:r w:rsidRPr="00A40B54">
        <w:rPr>
          <w:rStyle w:val="Char7"/>
          <w:rFonts w:hint="cs"/>
          <w:rtl/>
        </w:rPr>
        <w:t>از مدعیان سخنان درشت و</w:t>
      </w:r>
      <w:r w:rsidR="001F27FC" w:rsidRPr="00A40B54">
        <w:rPr>
          <w:rStyle w:val="Char7"/>
          <w:rFonts w:hint="cs"/>
          <w:rtl/>
        </w:rPr>
        <w:t xml:space="preserve"> </w:t>
      </w:r>
      <w:r w:rsidRPr="00A40B54">
        <w:rPr>
          <w:rStyle w:val="Char7"/>
          <w:rFonts w:hint="cs"/>
          <w:rtl/>
        </w:rPr>
        <w:t>دهن‌ پرکن دربار</w:t>
      </w:r>
      <w:r w:rsidR="00252059" w:rsidRPr="00A40B54">
        <w:rPr>
          <w:rStyle w:val="Char7"/>
          <w:rFonts w:hint="cs"/>
          <w:rtl/>
        </w:rPr>
        <w:t>ه‌ی</w:t>
      </w:r>
      <w:r w:rsidRPr="00A40B54">
        <w:rPr>
          <w:rStyle w:val="Char7"/>
          <w:rFonts w:hint="cs"/>
          <w:rtl/>
        </w:rPr>
        <w:t xml:space="preserve"> وحدت و تقریب، دلسوزی برای اسلام و</w:t>
      </w:r>
      <w:r w:rsidR="001F27FC" w:rsidRPr="00A40B54">
        <w:rPr>
          <w:rStyle w:val="Char7"/>
          <w:rFonts w:hint="cs"/>
          <w:rtl/>
        </w:rPr>
        <w:t xml:space="preserve"> </w:t>
      </w:r>
      <w:r w:rsidRPr="00A40B54">
        <w:rPr>
          <w:rStyle w:val="Char7"/>
          <w:rFonts w:hint="cs"/>
          <w:rtl/>
        </w:rPr>
        <w:t>مسلمانان و تلاش در راه حفظ صلاح و مصلحت مسلمانان هستند. اگر در آثار معاصر این مدعیان تقریب که چاپ و</w:t>
      </w:r>
      <w:r w:rsidR="00252059" w:rsidRPr="00A40B54">
        <w:rPr>
          <w:rStyle w:val="Char7"/>
          <w:rFonts w:hint="cs"/>
          <w:rtl/>
        </w:rPr>
        <w:t xml:space="preserve"> </w:t>
      </w:r>
      <w:r w:rsidRPr="00A40B54">
        <w:rPr>
          <w:rStyle w:val="Char7"/>
          <w:rFonts w:hint="cs"/>
          <w:rtl/>
        </w:rPr>
        <w:t>منتشر شده و در دسترس همگان قرار دارد دربار</w:t>
      </w:r>
      <w:r w:rsidR="00252059" w:rsidRPr="00A40B54">
        <w:rPr>
          <w:rStyle w:val="Char7"/>
          <w:rFonts w:hint="cs"/>
          <w:rtl/>
        </w:rPr>
        <w:t>ه‌ی</w:t>
      </w:r>
      <w:r w:rsidRPr="00A40B54">
        <w:rPr>
          <w:rStyle w:val="Char7"/>
          <w:rFonts w:hint="cs"/>
          <w:rtl/>
        </w:rPr>
        <w:t xml:space="preserve"> ابوبکر و عمر که بهترین مسلمانان پس از رسول خدا </w:t>
      </w:r>
      <w:r w:rsidR="001F27FC" w:rsidRPr="00A40B54">
        <w:rPr>
          <w:rStyle w:val="Char7"/>
          <w:rFonts w:hint="cs"/>
          <w:rtl/>
        </w:rPr>
        <w:t xml:space="preserve">یا حداقل دو تن از بزرگان اسلام در </w:t>
      </w:r>
      <w:r w:rsidR="00252059" w:rsidRPr="00A40B54">
        <w:rPr>
          <w:rStyle w:val="Char7"/>
          <w:rFonts w:hint="cs"/>
          <w:rtl/>
        </w:rPr>
        <w:t xml:space="preserve">طول تاریخ بوده‌اند </w:t>
      </w:r>
      <w:r w:rsidR="00D43B53" w:rsidRPr="00A40B54">
        <w:rPr>
          <w:rStyle w:val="Char7"/>
          <w:rFonts w:hint="cs"/>
          <w:rtl/>
        </w:rPr>
        <w:t>بنگریم</w:t>
      </w:r>
      <w:r w:rsidR="00252059" w:rsidRPr="00A40B54">
        <w:rPr>
          <w:rStyle w:val="Char7"/>
          <w:rFonts w:hint="cs"/>
          <w:rtl/>
        </w:rPr>
        <w:t>، پس ما</w:t>
      </w:r>
      <w:r w:rsidR="001F27FC" w:rsidRPr="00A40B54">
        <w:rPr>
          <w:rStyle w:val="Char7"/>
          <w:rFonts w:hint="cs"/>
          <w:rtl/>
        </w:rPr>
        <w:t>، چه امیدی به تفاهم و گفتگو جهت تقریب مذاهب داریم؟ آیا</w:t>
      </w:r>
      <w:r w:rsidR="00F26ADA" w:rsidRPr="00A40B54">
        <w:rPr>
          <w:rStyle w:val="Char7"/>
          <w:rFonts w:hint="cs"/>
          <w:rtl/>
        </w:rPr>
        <w:t xml:space="preserve"> این‌ها </w:t>
      </w:r>
      <w:r w:rsidR="001F27FC" w:rsidRPr="00A40B54">
        <w:rPr>
          <w:rStyle w:val="Char7"/>
          <w:rFonts w:hint="cs"/>
          <w:rtl/>
        </w:rPr>
        <w:t>جز ستون پنجمی در میان قلعه مسلمانان نیستند؟ همزمان با اینکه</w:t>
      </w:r>
      <w:r w:rsidR="00F26ADA" w:rsidRPr="00A40B54">
        <w:rPr>
          <w:rStyle w:val="Char7"/>
          <w:rFonts w:hint="cs"/>
          <w:rtl/>
        </w:rPr>
        <w:t xml:space="preserve"> این‌ها </w:t>
      </w:r>
      <w:r w:rsidR="001F27FC" w:rsidRPr="00A40B54">
        <w:rPr>
          <w:rStyle w:val="Char7"/>
          <w:rFonts w:hint="cs"/>
          <w:rtl/>
        </w:rPr>
        <w:t>دربار</w:t>
      </w:r>
      <w:r w:rsidR="00A668B3" w:rsidRPr="00A40B54">
        <w:rPr>
          <w:rStyle w:val="Char7"/>
          <w:rFonts w:hint="cs"/>
          <w:rtl/>
        </w:rPr>
        <w:t>ه‌ی</w:t>
      </w:r>
      <w:r w:rsidR="001F27FC" w:rsidRPr="00A40B54">
        <w:rPr>
          <w:rStyle w:val="Char7"/>
          <w:rFonts w:hint="cs"/>
          <w:rtl/>
        </w:rPr>
        <w:t xml:space="preserve"> اصحاب</w:t>
      </w:r>
      <w:r w:rsidR="00B97A6F" w:rsidRPr="00A40B54">
        <w:rPr>
          <w:rStyle w:val="Char7"/>
          <w:rFonts w:hint="cs"/>
          <w:rtl/>
        </w:rPr>
        <w:t xml:space="preserve"> </w:t>
      </w:r>
      <w:r w:rsidR="001F27FC" w:rsidRPr="00A40B54">
        <w:rPr>
          <w:rStyle w:val="Char7"/>
          <w:rFonts w:hint="cs"/>
          <w:rtl/>
        </w:rPr>
        <w:t>رسول خدا</w:t>
      </w:r>
      <w:r w:rsidR="00626B45" w:rsidRPr="00626B45">
        <w:rPr>
          <w:rStyle w:val="Char6"/>
          <w:rFonts w:cs="CTraditional Arabic" w:hint="cs"/>
          <w:rtl/>
        </w:rPr>
        <w:t xml:space="preserve"> ج</w:t>
      </w:r>
      <w:r w:rsidR="001F27FC" w:rsidRPr="00A40B54">
        <w:rPr>
          <w:rStyle w:val="Char7"/>
          <w:rFonts w:hint="cs"/>
          <w:rtl/>
        </w:rPr>
        <w:t>، تابعین و همه حکام مسلمان پس از</w:t>
      </w:r>
      <w:r w:rsidR="00D8616C" w:rsidRPr="00A40B54">
        <w:rPr>
          <w:rStyle w:val="Char7"/>
          <w:rFonts w:hint="cs"/>
          <w:rtl/>
        </w:rPr>
        <w:t xml:space="preserve"> آن‌ها </w:t>
      </w:r>
      <w:r w:rsidR="001F27FC" w:rsidRPr="00A40B54">
        <w:rPr>
          <w:rStyle w:val="Char7"/>
          <w:rFonts w:hint="cs"/>
          <w:rtl/>
        </w:rPr>
        <w:t>به چنین عقید</w:t>
      </w:r>
      <w:r w:rsidR="00A668B3" w:rsidRPr="00A40B54">
        <w:rPr>
          <w:rStyle w:val="Char7"/>
          <w:rFonts w:hint="cs"/>
          <w:rtl/>
        </w:rPr>
        <w:t>ه‌ی</w:t>
      </w:r>
      <w:r w:rsidR="001F27FC" w:rsidRPr="00A40B54">
        <w:rPr>
          <w:rStyle w:val="Char7"/>
          <w:rFonts w:hint="cs"/>
          <w:rtl/>
        </w:rPr>
        <w:t xml:space="preserve"> فاسدی معتقدند و مقام</w:t>
      </w:r>
      <w:r w:rsidR="00D8616C" w:rsidRPr="00A40B54">
        <w:rPr>
          <w:rStyle w:val="Char7"/>
          <w:rFonts w:hint="cs"/>
          <w:rtl/>
        </w:rPr>
        <w:t xml:space="preserve"> آن‌ها </w:t>
      </w:r>
      <w:r w:rsidR="001F27FC" w:rsidRPr="00A40B54">
        <w:rPr>
          <w:rStyle w:val="Char7"/>
          <w:rFonts w:hint="cs"/>
          <w:rtl/>
        </w:rPr>
        <w:t>را چنین خوار می‌دارند با وجود اینکه</w:t>
      </w:r>
      <w:r w:rsidR="00D8616C" w:rsidRPr="00A40B54">
        <w:rPr>
          <w:rStyle w:val="Char7"/>
          <w:rFonts w:hint="cs"/>
          <w:rtl/>
        </w:rPr>
        <w:t xml:space="preserve"> آن‌ها </w:t>
      </w:r>
      <w:r w:rsidR="001F27FC" w:rsidRPr="00A40B54">
        <w:rPr>
          <w:rStyle w:val="Char7"/>
          <w:rFonts w:hint="cs"/>
          <w:rtl/>
        </w:rPr>
        <w:t>بنای تمدن اسلامی را برپا داشتند و این جهان اسلام</w:t>
      </w:r>
      <w:r w:rsidR="00B97A6F" w:rsidRPr="00A40B54">
        <w:rPr>
          <w:rStyle w:val="Char7"/>
          <w:rFonts w:hint="cs"/>
          <w:rtl/>
        </w:rPr>
        <w:t>ی</w:t>
      </w:r>
      <w:r w:rsidR="001F27FC" w:rsidRPr="00A40B54">
        <w:rPr>
          <w:rStyle w:val="Char7"/>
          <w:rFonts w:hint="cs"/>
          <w:rtl/>
        </w:rPr>
        <w:t xml:space="preserve"> را گس</w:t>
      </w:r>
      <w:r w:rsidR="00B97A6F" w:rsidRPr="00A40B54">
        <w:rPr>
          <w:rStyle w:val="Char7"/>
          <w:rFonts w:hint="cs"/>
          <w:rtl/>
        </w:rPr>
        <w:t>ت</w:t>
      </w:r>
      <w:r w:rsidR="001F27FC" w:rsidRPr="00A40B54">
        <w:rPr>
          <w:rStyle w:val="Char7"/>
          <w:rFonts w:hint="cs"/>
          <w:rtl/>
        </w:rPr>
        <w:t>رش دادند، به</w:t>
      </w:r>
      <w:r w:rsidR="00D8616C" w:rsidRPr="00A40B54">
        <w:rPr>
          <w:rStyle w:val="Char7"/>
          <w:rFonts w:hint="cs"/>
          <w:rtl/>
        </w:rPr>
        <w:t xml:space="preserve"> آن‌ها </w:t>
      </w:r>
      <w:r w:rsidR="001F27FC" w:rsidRPr="00A40B54">
        <w:rPr>
          <w:rStyle w:val="Char7"/>
          <w:rFonts w:hint="cs"/>
          <w:rtl/>
        </w:rPr>
        <w:t>این گونه بی‌احترامی می‌کنند، در همان حال</w:t>
      </w:r>
      <w:r w:rsidR="00BF16E0">
        <w:rPr>
          <w:rStyle w:val="Char7"/>
          <w:rFonts w:hint="cs"/>
          <w:rtl/>
        </w:rPr>
        <w:t xml:space="preserve"> امامان‌شان</w:t>
      </w:r>
      <w:r w:rsidR="001F27FC" w:rsidRPr="00A40B54">
        <w:rPr>
          <w:rStyle w:val="Char7"/>
          <w:rFonts w:hint="cs"/>
          <w:rtl/>
        </w:rPr>
        <w:t xml:space="preserve"> را چنان وصف می‌کنند که بی‌تردید خود </w:t>
      </w:r>
      <w:r w:rsidR="00B97A6F" w:rsidRPr="00A40B54">
        <w:rPr>
          <w:rStyle w:val="Char7"/>
          <w:rFonts w:hint="cs"/>
          <w:rtl/>
        </w:rPr>
        <w:t>آن امامان هم از چنین اوصافی برائ</w:t>
      </w:r>
      <w:r w:rsidR="001F27FC" w:rsidRPr="00A40B54">
        <w:rPr>
          <w:rStyle w:val="Char7"/>
          <w:rFonts w:hint="cs"/>
          <w:rtl/>
        </w:rPr>
        <w:t>ت می‌جویند و از آن بیزارند.</w:t>
      </w:r>
    </w:p>
    <w:p w:rsidR="001F27FC" w:rsidRPr="00562FDF" w:rsidRDefault="001F27FC" w:rsidP="00562FDF">
      <w:pPr>
        <w:pStyle w:val="StyleComplexBLotus12ptJustifiedFirstline05cmCharCharCharCharCharCharCharCharCharChar"/>
        <w:spacing w:line="240" w:lineRule="auto"/>
        <w:rPr>
          <w:rStyle w:val="Char6"/>
          <w:rtl/>
        </w:rPr>
      </w:pPr>
      <w:r w:rsidRPr="00562FDF">
        <w:rPr>
          <w:rStyle w:val="Char6"/>
          <w:rFonts w:hint="cs"/>
          <w:rtl/>
        </w:rPr>
        <w:t>کلینی در (الکافی) درباره امامان شیعه صفاتی را به کار می‌برد که</w:t>
      </w:r>
      <w:r w:rsidR="00D8616C" w:rsidRPr="00562FDF">
        <w:rPr>
          <w:rStyle w:val="Char6"/>
          <w:rFonts w:hint="cs"/>
          <w:rtl/>
        </w:rPr>
        <w:t xml:space="preserve"> آن‌ها </w:t>
      </w:r>
      <w:r w:rsidRPr="00562FDF">
        <w:rPr>
          <w:rStyle w:val="Char6"/>
          <w:rFonts w:hint="cs"/>
          <w:rtl/>
        </w:rPr>
        <w:t>را از جایگاه و منزلت انسان به مقام معبودات یونان در دوران بت‌پرستی بالا می‌برد. اگر بخواهیم این امر را از (الکافی) و</w:t>
      </w:r>
      <w:r w:rsidR="00D92B19" w:rsidRPr="00562FDF">
        <w:rPr>
          <w:rStyle w:val="Char6"/>
          <w:rFonts w:hint="cs"/>
          <w:rtl/>
        </w:rPr>
        <w:t xml:space="preserve"> کتاب‌های </w:t>
      </w:r>
      <w:r w:rsidRPr="00562FDF">
        <w:rPr>
          <w:rStyle w:val="Char6"/>
          <w:rFonts w:hint="cs"/>
          <w:rtl/>
        </w:rPr>
        <w:t>معتبر دیگرشان که در نظر</w:t>
      </w:r>
      <w:r w:rsidR="00D8616C" w:rsidRPr="00562FDF">
        <w:rPr>
          <w:rStyle w:val="Char6"/>
          <w:rFonts w:hint="cs"/>
          <w:rtl/>
        </w:rPr>
        <w:t xml:space="preserve"> آن‌ها </w:t>
      </w:r>
      <w:r w:rsidRPr="00562FDF">
        <w:rPr>
          <w:rStyle w:val="Char6"/>
          <w:rFonts w:hint="cs"/>
          <w:rtl/>
        </w:rPr>
        <w:t>دارای اولویت فراوانی هستند، نقل کنیم این امر کتاب ضخیم و قطوری را پرخواهد کرد. اما در اینجا فقط عنوان بابهای این اوصاف خدای‌گونه را به صورت لفظ به لفظ از کتاب (الکافی) نقل می‌کنیم.</w:t>
      </w:r>
      <w:r w:rsidR="00933DF7" w:rsidRPr="00562FDF">
        <w:rPr>
          <w:rStyle w:val="Char6"/>
          <w:rFonts w:hint="cs"/>
          <w:rtl/>
        </w:rPr>
        <w:t xml:space="preserve"> </w:t>
      </w:r>
      <w:r w:rsidR="00A668B3" w:rsidRPr="00562FDF">
        <w:rPr>
          <w:rStyle w:val="Char6"/>
          <w:rFonts w:hint="cs"/>
          <w:rtl/>
        </w:rPr>
        <w:t>از آن جمله</w:t>
      </w:r>
      <w:r w:rsidRPr="00562FDF">
        <w:rPr>
          <w:rStyle w:val="Char6"/>
          <w:rFonts w:hint="cs"/>
          <w:rtl/>
        </w:rPr>
        <w:t xml:space="preserve">: </w:t>
      </w:r>
      <w:r w:rsidRPr="00A40B54">
        <w:rPr>
          <w:rStyle w:val="Char7"/>
          <w:rFonts w:hint="cs"/>
          <w:rtl/>
        </w:rPr>
        <w:t>«باب اینکه امامان همه علوم و</w:t>
      </w:r>
      <w:r w:rsidR="00E37EAA">
        <w:rPr>
          <w:rStyle w:val="Char7"/>
        </w:rPr>
        <w:t xml:space="preserve"> </w:t>
      </w:r>
      <w:r w:rsidRPr="00A40B54">
        <w:rPr>
          <w:rStyle w:val="Char7"/>
          <w:rFonts w:hint="cs"/>
          <w:rtl/>
        </w:rPr>
        <w:t>دانش</w:t>
      </w:r>
      <w:r w:rsidR="00E37EAA">
        <w:rPr>
          <w:rStyle w:val="Char7"/>
          <w:rFonts w:hint="eastAsia"/>
        </w:rPr>
        <w:t>‌</w:t>
      </w:r>
      <w:r w:rsidRPr="00A40B54">
        <w:rPr>
          <w:rStyle w:val="Char7"/>
          <w:rFonts w:hint="cs"/>
          <w:rtl/>
        </w:rPr>
        <w:t>هایی را که به پیامبران و ملائکه رسیده است می‌دانند»، «باب اینکه امامان می‌دانند چه زمانی از دنیا می‌روند و</w:t>
      </w:r>
      <w:r w:rsidR="00D8616C" w:rsidRPr="00A40B54">
        <w:rPr>
          <w:rStyle w:val="Char7"/>
          <w:rFonts w:hint="cs"/>
          <w:rtl/>
        </w:rPr>
        <w:t xml:space="preserve"> آن‌ها </w:t>
      </w:r>
      <w:r w:rsidRPr="00A40B54">
        <w:rPr>
          <w:rStyle w:val="Char7"/>
          <w:rFonts w:hint="cs"/>
          <w:rtl/>
        </w:rPr>
        <w:t>با اختیار خود از دنیا می‌روند»، «باب اینکه امامان دربار</w:t>
      </w:r>
      <w:r w:rsidR="000C23F5" w:rsidRPr="00A40B54">
        <w:rPr>
          <w:rStyle w:val="Char7"/>
          <w:rFonts w:hint="cs"/>
          <w:rtl/>
        </w:rPr>
        <w:t>ه‌ی</w:t>
      </w:r>
      <w:r w:rsidRPr="00A40B54">
        <w:rPr>
          <w:rStyle w:val="Char7"/>
          <w:rFonts w:hint="cs"/>
          <w:rtl/>
        </w:rPr>
        <w:t xml:space="preserve"> همه چیز در گذشته و حال و آینده آگاهی دارند وهیچ چیز از علم</w:t>
      </w:r>
      <w:r w:rsidR="00D8616C" w:rsidRPr="00A40B54">
        <w:rPr>
          <w:rStyle w:val="Char7"/>
          <w:rFonts w:hint="cs"/>
          <w:rtl/>
        </w:rPr>
        <w:t xml:space="preserve"> آن‌ها </w:t>
      </w:r>
      <w:r w:rsidRPr="00A40B54">
        <w:rPr>
          <w:rStyle w:val="Char7"/>
          <w:rFonts w:hint="cs"/>
          <w:rtl/>
        </w:rPr>
        <w:t>مخفی نمی‌ماند.»، «باب اینکه فقط امامان همه قرآن را گردآوری کرده</w:t>
      </w:r>
      <w:r w:rsidR="00C44758" w:rsidRPr="00A40B54">
        <w:rPr>
          <w:rStyle w:val="Char7"/>
          <w:rFonts w:hint="eastAsia"/>
          <w:rtl/>
        </w:rPr>
        <w:t>‌</w:t>
      </w:r>
      <w:r w:rsidRPr="00A40B54">
        <w:rPr>
          <w:rStyle w:val="Char7"/>
          <w:rFonts w:hint="cs"/>
          <w:rtl/>
        </w:rPr>
        <w:t>اند و فقط</w:t>
      </w:r>
      <w:r w:rsidR="00D8616C" w:rsidRPr="00A40B54">
        <w:rPr>
          <w:rStyle w:val="Char7"/>
          <w:rFonts w:hint="cs"/>
          <w:rtl/>
        </w:rPr>
        <w:t xml:space="preserve"> آن‌ها </w:t>
      </w:r>
      <w:r w:rsidRPr="00A40B54">
        <w:rPr>
          <w:rStyle w:val="Char7"/>
          <w:rFonts w:hint="cs"/>
          <w:rtl/>
        </w:rPr>
        <w:t>همه علم آن</w:t>
      </w:r>
      <w:r w:rsidR="00C44758" w:rsidRPr="00A40B54">
        <w:rPr>
          <w:rStyle w:val="Char7"/>
          <w:rFonts w:hint="cs"/>
          <w:rtl/>
        </w:rPr>
        <w:t xml:space="preserve"> </w:t>
      </w:r>
      <w:r w:rsidRPr="00A40B54">
        <w:rPr>
          <w:rStyle w:val="Char7"/>
          <w:rFonts w:hint="cs"/>
          <w:rtl/>
        </w:rPr>
        <w:t>را می‌دانند.»، «بابی دربار</w:t>
      </w:r>
      <w:r w:rsidR="00C60308" w:rsidRPr="00A40B54">
        <w:rPr>
          <w:rStyle w:val="Char7"/>
          <w:rFonts w:hint="cs"/>
          <w:rtl/>
        </w:rPr>
        <w:t>ه‌ی</w:t>
      </w:r>
      <w:r w:rsidRPr="00A40B54">
        <w:rPr>
          <w:rStyle w:val="Char7"/>
          <w:rFonts w:hint="cs"/>
          <w:rtl/>
        </w:rPr>
        <w:t xml:space="preserve"> اینکه معجزات پیامبران در نزد امامان هم وجود دارد.»، «بابی دربار</w:t>
      </w:r>
      <w:r w:rsidR="00EC3C48" w:rsidRPr="00A40B54">
        <w:rPr>
          <w:rStyle w:val="Char7"/>
          <w:rFonts w:hint="cs"/>
          <w:rtl/>
        </w:rPr>
        <w:t>ه‌ی اینکه هرگاه امام زمان ظهور کن</w:t>
      </w:r>
      <w:r w:rsidRPr="00A40B54">
        <w:rPr>
          <w:rStyle w:val="Char7"/>
          <w:rFonts w:hint="cs"/>
          <w:rtl/>
        </w:rPr>
        <w:t>د به روشن داوود و آل داوود حکم می‌کند و دربار</w:t>
      </w:r>
      <w:r w:rsidR="00EC3C48" w:rsidRPr="00A40B54">
        <w:rPr>
          <w:rStyle w:val="Char7"/>
          <w:rFonts w:hint="cs"/>
          <w:rtl/>
        </w:rPr>
        <w:t>ه‌ی</w:t>
      </w:r>
      <w:r w:rsidRPr="00A40B54">
        <w:rPr>
          <w:rStyle w:val="Char7"/>
          <w:rFonts w:hint="cs"/>
          <w:rtl/>
        </w:rPr>
        <w:t xml:space="preserve"> دلیل سؤال نمی‌کند؟؟!»، «باب اینکه هر حقی که نزد مردم است از امامان خارج شده</w:t>
      </w:r>
      <w:r w:rsidR="00C44758" w:rsidRPr="00A40B54">
        <w:rPr>
          <w:rStyle w:val="Char7"/>
          <w:rFonts w:hint="cs"/>
          <w:rtl/>
        </w:rPr>
        <w:t xml:space="preserve"> </w:t>
      </w:r>
      <w:r w:rsidRPr="00A40B54">
        <w:rPr>
          <w:rStyle w:val="Char7"/>
          <w:rFonts w:hint="cs"/>
          <w:rtl/>
        </w:rPr>
        <w:t>است و هر آنچه از سوی آنان نیامده باشد، باطل است»، «بابی درباره اینکه هم</w:t>
      </w:r>
      <w:r w:rsidR="00EC3C48" w:rsidRPr="00A40B54">
        <w:rPr>
          <w:rStyle w:val="Char7"/>
          <w:rFonts w:hint="cs"/>
          <w:rtl/>
        </w:rPr>
        <w:t>ه‌ی</w:t>
      </w:r>
      <w:r w:rsidRPr="00A40B54">
        <w:rPr>
          <w:rStyle w:val="Char7"/>
          <w:rFonts w:hint="cs"/>
          <w:rtl/>
        </w:rPr>
        <w:t xml:space="preserve"> زمین از آن امام است.»</w:t>
      </w:r>
      <w:r w:rsidR="001870DD" w:rsidRPr="00BE3013">
        <w:rPr>
          <w:rStyle w:val="Char6"/>
          <w:vertAlign w:val="superscript"/>
          <w:rtl/>
        </w:rPr>
        <w:footnoteReference w:id="8"/>
      </w:r>
    </w:p>
    <w:p w:rsidR="001F27FC" w:rsidRPr="00C45ABA" w:rsidRDefault="001F27FC" w:rsidP="00C45ABA">
      <w:pPr>
        <w:pStyle w:val="a1"/>
        <w:rPr>
          <w:rtl/>
        </w:rPr>
      </w:pPr>
      <w:bookmarkStart w:id="25" w:name="_Toc435551356"/>
      <w:r w:rsidRPr="00C45ABA">
        <w:rPr>
          <w:rFonts w:hint="cs"/>
          <w:rtl/>
        </w:rPr>
        <w:t>شیعیان معتقدند علم غیب از آن امامان است و آنان از غیب اطلاع دارند!</w:t>
      </w:r>
      <w:bookmarkEnd w:id="25"/>
    </w:p>
    <w:p w:rsidR="001F27FC" w:rsidRPr="00562FDF" w:rsidRDefault="001F27FC" w:rsidP="00562FDF">
      <w:pPr>
        <w:pStyle w:val="StyleComplexBLotus12ptJustifiedFirstline05cmCharCharCharCharCharCharCharCharCharChar"/>
        <w:spacing w:line="240" w:lineRule="auto"/>
        <w:rPr>
          <w:rStyle w:val="Char6"/>
          <w:rtl/>
        </w:rPr>
      </w:pPr>
      <w:r w:rsidRPr="00562FDF">
        <w:rPr>
          <w:rStyle w:val="Char6"/>
          <w:rFonts w:hint="cs"/>
          <w:rtl/>
        </w:rPr>
        <w:t>شیعیان دربار</w:t>
      </w:r>
      <w:bookmarkStart w:id="26" w:name="OLE_LINK9"/>
      <w:bookmarkStart w:id="27" w:name="OLE_LINK10"/>
      <w:r w:rsidR="001D735F" w:rsidRPr="00562FDF">
        <w:rPr>
          <w:rStyle w:val="Char6"/>
          <w:rFonts w:hint="cs"/>
          <w:rtl/>
        </w:rPr>
        <w:t>ه‌ی</w:t>
      </w:r>
      <w:bookmarkEnd w:id="26"/>
      <w:bookmarkEnd w:id="27"/>
      <w:r w:rsidRPr="00562FDF">
        <w:rPr>
          <w:rStyle w:val="Char6"/>
          <w:rFonts w:hint="cs"/>
          <w:rtl/>
        </w:rPr>
        <w:t xml:space="preserve"> امامان </w:t>
      </w:r>
      <w:r w:rsidR="00CD49E0" w:rsidRPr="00562FDF">
        <w:rPr>
          <w:rStyle w:val="Char6"/>
          <w:rFonts w:hint="cs"/>
          <w:rtl/>
        </w:rPr>
        <w:t>دوازده‌گانه‌شان به داشتن علم غیب معتقدند و اینکه</w:t>
      </w:r>
      <w:r w:rsidR="00D8616C" w:rsidRPr="00562FDF">
        <w:rPr>
          <w:rStyle w:val="Char6"/>
          <w:rFonts w:hint="cs"/>
          <w:rtl/>
        </w:rPr>
        <w:t xml:space="preserve"> آن‌ها </w:t>
      </w:r>
      <w:r w:rsidR="00CD49E0" w:rsidRPr="00562FDF">
        <w:rPr>
          <w:rStyle w:val="Char6"/>
          <w:rFonts w:hint="cs"/>
          <w:rtl/>
        </w:rPr>
        <w:t>مافوق بشریت هستند، ادعاهایی که خود آن امامان نیز دربار</w:t>
      </w:r>
      <w:r w:rsidR="001D735F" w:rsidRPr="00562FDF">
        <w:rPr>
          <w:rStyle w:val="Char6"/>
          <w:rFonts w:hint="cs"/>
          <w:rtl/>
        </w:rPr>
        <w:t>ه‌ی</w:t>
      </w:r>
      <w:r w:rsidR="00CD49E0" w:rsidRPr="00562FDF">
        <w:rPr>
          <w:rStyle w:val="Char6"/>
          <w:rFonts w:hint="cs"/>
          <w:rtl/>
        </w:rPr>
        <w:t xml:space="preserve"> خودشان چنین اعتقادی نداشتند. در همان حال شیعیان آن اموری را که خداوند از امور غیب بر پیامبر نازل کرده بود، از قبیل آفرینش</w:t>
      </w:r>
      <w:r w:rsidR="00F56AA8">
        <w:rPr>
          <w:rStyle w:val="Char6"/>
          <w:rFonts w:hint="cs"/>
          <w:rtl/>
        </w:rPr>
        <w:t xml:space="preserve"> آسمان‌ها</w:t>
      </w:r>
      <w:r w:rsidR="00CD49E0" w:rsidRPr="00562FDF">
        <w:rPr>
          <w:rStyle w:val="Char6"/>
          <w:rFonts w:hint="cs"/>
          <w:rtl/>
        </w:rPr>
        <w:t xml:space="preserve"> و زمین و چگونگی بهشت و جهنم انکار می‌کنند.</w:t>
      </w:r>
    </w:p>
    <w:p w:rsidR="00CD49E0" w:rsidRPr="00A40B54" w:rsidRDefault="00CD49E0" w:rsidP="00562FDF">
      <w:pPr>
        <w:pStyle w:val="StyleComplexBLotus12ptJustifiedFirstline05cmCharCharCharCharCharCharCharCharCharChar"/>
        <w:spacing w:line="240" w:lineRule="auto"/>
        <w:rPr>
          <w:rStyle w:val="Char7"/>
          <w:rtl/>
        </w:rPr>
      </w:pPr>
      <w:r w:rsidRPr="00A40B54">
        <w:rPr>
          <w:rStyle w:val="Char7"/>
          <w:rFonts w:hint="cs"/>
          <w:rtl/>
        </w:rPr>
        <w:t>مجل</w:t>
      </w:r>
      <w:r w:rsidR="004279F6" w:rsidRPr="00A40B54">
        <w:rPr>
          <w:rStyle w:val="Char7"/>
          <w:rFonts w:hint="cs"/>
          <w:rtl/>
        </w:rPr>
        <w:t>ۀ</w:t>
      </w:r>
      <w:r w:rsidRPr="00A40B54">
        <w:rPr>
          <w:rStyle w:val="Char7"/>
          <w:rFonts w:hint="cs"/>
          <w:rtl/>
        </w:rPr>
        <w:t xml:space="preserve"> (رسا</w:t>
      </w:r>
      <w:r w:rsidRPr="00C45ABA">
        <w:rPr>
          <w:rFonts w:ascii="Times New Roman" w:hAnsi="Times New Roman" w:hint="cs"/>
          <w:b/>
          <w:bCs/>
          <w:sz w:val="28"/>
          <w:szCs w:val="28"/>
          <w:rtl/>
          <w:lang w:bidi="fa-IR"/>
        </w:rPr>
        <w:t>ل</w:t>
      </w:r>
      <w:r w:rsidR="001D735F" w:rsidRPr="00C45ABA">
        <w:rPr>
          <w:rFonts w:ascii="Times New Roman" w:hAnsi="Times New Roman" w:hint="cs"/>
          <w:b/>
          <w:bCs/>
          <w:sz w:val="28"/>
          <w:szCs w:val="28"/>
          <w:rtl/>
          <w:lang w:bidi="fa-IR"/>
        </w:rPr>
        <w:t>ة</w:t>
      </w:r>
      <w:r w:rsidRPr="00A40B54">
        <w:rPr>
          <w:rStyle w:val="Char7"/>
          <w:rFonts w:hint="cs"/>
          <w:rtl/>
        </w:rPr>
        <w:t xml:space="preserve"> الإسلام) که درالتقریب در قاهره آن را منتشر می‌کند در شماره</w:t>
      </w:r>
      <w:r w:rsidR="001D735F" w:rsidRPr="00A40B54">
        <w:rPr>
          <w:rStyle w:val="Char7"/>
          <w:rFonts w:hint="eastAsia"/>
          <w:rtl/>
        </w:rPr>
        <w:t>‌ی</w:t>
      </w:r>
      <w:r w:rsidRPr="00A40B54">
        <w:rPr>
          <w:rStyle w:val="Char7"/>
          <w:rFonts w:hint="cs"/>
          <w:rtl/>
        </w:rPr>
        <w:t xml:space="preserve"> 4 سال چهارم صفحه 368 این امر را تأیید می‌کند که در آن رئیس دادگاه عالی شرعی شیعیان لبنان، که او را یکی از بارزترین علمای معاصرشان می‌دانند، مقاله‌ای تحت عنوان </w:t>
      </w:r>
      <w:r w:rsidRPr="003B0BE7">
        <w:rPr>
          <w:rStyle w:val="Char7"/>
          <w:rFonts w:hint="cs"/>
          <w:rtl/>
        </w:rPr>
        <w:t>«من اجتهادات الشیع</w:t>
      </w:r>
      <w:r w:rsidR="001D735F" w:rsidRPr="003B0BE7">
        <w:rPr>
          <w:rStyle w:val="Char7"/>
          <w:rFonts w:hint="cs"/>
          <w:rtl/>
        </w:rPr>
        <w:t>ة</w:t>
      </w:r>
      <w:r w:rsidRPr="003B0BE7">
        <w:rPr>
          <w:rStyle w:val="Char7"/>
          <w:rFonts w:hint="cs"/>
          <w:rtl/>
        </w:rPr>
        <w:t xml:space="preserve"> الإمامی</w:t>
      </w:r>
      <w:r w:rsidR="00933DF7" w:rsidRPr="003B0BE7">
        <w:rPr>
          <w:rStyle w:val="Char7"/>
          <w:rFonts w:hint="cs"/>
          <w:rtl/>
        </w:rPr>
        <w:t>ه</w:t>
      </w:r>
      <w:r w:rsidRPr="003B0BE7">
        <w:rPr>
          <w:rStyle w:val="Char7"/>
          <w:rFonts w:hint="cs"/>
          <w:rtl/>
        </w:rPr>
        <w:t>» نوشته است که در آن از مجتهدشان، شیخ محمد</w:t>
      </w:r>
      <w:r w:rsidR="00933DF7" w:rsidRPr="003B0BE7">
        <w:rPr>
          <w:rStyle w:val="Char7"/>
          <w:rFonts w:hint="cs"/>
          <w:rtl/>
        </w:rPr>
        <w:t xml:space="preserve"> </w:t>
      </w:r>
      <w:r w:rsidRPr="003B0BE7">
        <w:rPr>
          <w:rStyle w:val="Char7"/>
          <w:rFonts w:hint="cs"/>
          <w:rtl/>
        </w:rPr>
        <w:t>حسن آشتیانی نقل می‌کند که او در کتاب (بحرالفوائد) ج 1، ص 267 می‌گوید ک</w:t>
      </w:r>
      <w:r w:rsidR="00933DF7" w:rsidRPr="003B0BE7">
        <w:rPr>
          <w:rStyle w:val="Char7"/>
          <w:rFonts w:hint="cs"/>
          <w:rtl/>
        </w:rPr>
        <w:t>ه</w:t>
      </w:r>
      <w:r w:rsidRPr="003B0BE7">
        <w:rPr>
          <w:rStyle w:val="Char7"/>
          <w:rFonts w:hint="cs"/>
          <w:rtl/>
        </w:rPr>
        <w:t xml:space="preserve"> «چنانچه از پیامبر دربار</w:t>
      </w:r>
      <w:r w:rsidR="001D735F" w:rsidRPr="003B0BE7">
        <w:rPr>
          <w:rStyle w:val="Char7"/>
          <w:rFonts w:hint="cs"/>
          <w:rtl/>
        </w:rPr>
        <w:t>ه‌ی</w:t>
      </w:r>
      <w:r w:rsidRPr="003B0BE7">
        <w:rPr>
          <w:rStyle w:val="Char7"/>
          <w:rFonts w:hint="cs"/>
          <w:rtl/>
        </w:rPr>
        <w:t xml:space="preserve"> احکام شرعی از قبیل نواقض وضو، احکام حیض </w:t>
      </w:r>
      <w:r w:rsidR="00B9082B" w:rsidRPr="003B0BE7">
        <w:rPr>
          <w:rStyle w:val="Char7"/>
          <w:rFonts w:hint="cs"/>
          <w:rtl/>
        </w:rPr>
        <w:t xml:space="preserve">و </w:t>
      </w:r>
      <w:r w:rsidRPr="003B0BE7">
        <w:rPr>
          <w:rStyle w:val="Char7"/>
          <w:rFonts w:hint="cs"/>
          <w:rtl/>
        </w:rPr>
        <w:t>نفاس، سخنی نقل شود باید آن را تصدیق و بدان عمل کرد. اما اگر از پیامبر دربار</w:t>
      </w:r>
      <w:r w:rsidR="001D735F" w:rsidRPr="003B0BE7">
        <w:rPr>
          <w:rStyle w:val="Char7"/>
          <w:rFonts w:hint="cs"/>
          <w:rtl/>
        </w:rPr>
        <w:t>ه‌ی</w:t>
      </w:r>
      <w:r w:rsidRPr="003B0BE7">
        <w:rPr>
          <w:rStyle w:val="Char7"/>
          <w:rFonts w:hint="cs"/>
          <w:rtl/>
        </w:rPr>
        <w:t xml:space="preserve"> امور غیبی مثلاً آفر</w:t>
      </w:r>
      <w:r w:rsidR="008B6361" w:rsidRPr="003B0BE7">
        <w:rPr>
          <w:rStyle w:val="Char7"/>
          <w:rFonts w:hint="cs"/>
          <w:rtl/>
        </w:rPr>
        <w:t>ینش</w:t>
      </w:r>
      <w:r w:rsidR="00F56AA8" w:rsidRPr="003B0BE7">
        <w:rPr>
          <w:rStyle w:val="Char7"/>
          <w:rFonts w:hint="cs"/>
          <w:rtl/>
        </w:rPr>
        <w:t xml:space="preserve"> آسمان‌ها</w:t>
      </w:r>
      <w:r w:rsidR="008B6361" w:rsidRPr="003B0BE7">
        <w:rPr>
          <w:rStyle w:val="Char7"/>
          <w:rFonts w:hint="cs"/>
          <w:rtl/>
        </w:rPr>
        <w:t xml:space="preserve"> و زمین وصف حوریان و</w:t>
      </w:r>
      <w:r w:rsidR="00B9082B" w:rsidRPr="003B0BE7">
        <w:rPr>
          <w:rStyle w:val="Char7"/>
          <w:rFonts w:hint="cs"/>
          <w:rtl/>
        </w:rPr>
        <w:t xml:space="preserve"> </w:t>
      </w:r>
      <w:r w:rsidR="008B6361" w:rsidRPr="003B0BE7">
        <w:rPr>
          <w:rStyle w:val="Char7"/>
          <w:rFonts w:hint="cs"/>
          <w:rtl/>
        </w:rPr>
        <w:t>قصرهای بهشت و ... سخنی نقل شود نه تنها پس از داشتن گمان دربار</w:t>
      </w:r>
      <w:r w:rsidR="00A27D8C" w:rsidRPr="003B0BE7">
        <w:rPr>
          <w:rStyle w:val="Char7"/>
          <w:rFonts w:hint="cs"/>
          <w:rtl/>
        </w:rPr>
        <w:t>ه‌ی</w:t>
      </w:r>
      <w:r w:rsidR="008B6361" w:rsidRPr="003B0BE7">
        <w:rPr>
          <w:rStyle w:val="Char7"/>
          <w:rFonts w:hint="cs"/>
          <w:rtl/>
        </w:rPr>
        <w:t xml:space="preserve"> صدور آن گفته از پیامبر بلکه حتی با وجود یقین درباره این امر نیز نباید بدان عمل کرد. </w:t>
      </w:r>
      <w:r w:rsidR="00B9082B" w:rsidRPr="003B0BE7">
        <w:rPr>
          <w:rStyle w:val="Char7"/>
          <w:rFonts w:hint="cs"/>
          <w:rtl/>
        </w:rPr>
        <w:t>[</w:t>
      </w:r>
      <w:r w:rsidR="008B6361" w:rsidRPr="003B0BE7">
        <w:rPr>
          <w:rStyle w:val="Char7"/>
          <w:rFonts w:hint="cs"/>
          <w:rtl/>
        </w:rPr>
        <w:t>یعنی با وجود اینکه بدانید که این سخن از پیامبر است، با ا</w:t>
      </w:r>
      <w:r w:rsidR="00D6795B" w:rsidRPr="003B0BE7">
        <w:rPr>
          <w:rStyle w:val="Char7"/>
          <w:rFonts w:hint="cs"/>
          <w:rtl/>
        </w:rPr>
        <w:t>ی</w:t>
      </w:r>
      <w:r w:rsidR="008B6361" w:rsidRPr="003B0BE7">
        <w:rPr>
          <w:rStyle w:val="Char7"/>
          <w:rFonts w:hint="cs"/>
          <w:rtl/>
        </w:rPr>
        <w:t>ن وجود هم، نباید بدان معتقد باشید</w:t>
      </w:r>
      <w:r w:rsidR="00D6795B" w:rsidRPr="003B0BE7">
        <w:rPr>
          <w:rStyle w:val="Char7"/>
          <w:rFonts w:hint="cs"/>
          <w:rtl/>
        </w:rPr>
        <w:t>]</w:t>
      </w:r>
      <w:r w:rsidR="008B6361" w:rsidRPr="003B0BE7">
        <w:rPr>
          <w:rStyle w:val="Char7"/>
          <w:rFonts w:hint="cs"/>
          <w:rtl/>
        </w:rPr>
        <w:t>؟!»</w:t>
      </w:r>
    </w:p>
    <w:p w:rsidR="008B6361" w:rsidRPr="00A40B54" w:rsidRDefault="008B6361" w:rsidP="00562FDF">
      <w:pPr>
        <w:pStyle w:val="StyleComplexBLotus12ptJustifiedFirstline05cmCharCharCharCharCharCharCharCharCharChar"/>
        <w:widowControl w:val="0"/>
        <w:spacing w:line="240" w:lineRule="auto"/>
        <w:rPr>
          <w:rStyle w:val="Char7"/>
          <w:rtl/>
        </w:rPr>
      </w:pPr>
      <w:r w:rsidRPr="00562FDF">
        <w:rPr>
          <w:rStyle w:val="Char6"/>
          <w:rFonts w:hint="cs"/>
          <w:rtl/>
        </w:rPr>
        <w:t>واقعاً عجیب است!! شیعیان به دروغ اموری را به امامان نسبت می‌دهند و ادعا می‌کنند</w:t>
      </w:r>
      <w:r w:rsidR="00D8616C" w:rsidRPr="00562FDF">
        <w:rPr>
          <w:rStyle w:val="Char6"/>
          <w:rFonts w:hint="cs"/>
          <w:rtl/>
        </w:rPr>
        <w:t xml:space="preserve"> آن‌ها </w:t>
      </w:r>
      <w:r w:rsidRPr="00562FDF">
        <w:rPr>
          <w:rStyle w:val="Char6"/>
          <w:rFonts w:hint="cs"/>
          <w:rtl/>
        </w:rPr>
        <w:t>علم غیب می‌دانند و با وجود اینکه این</w:t>
      </w:r>
      <w:r w:rsidR="00D6795B" w:rsidRPr="00562FDF">
        <w:rPr>
          <w:rStyle w:val="Char6"/>
          <w:rFonts w:hint="cs"/>
          <w:rtl/>
        </w:rPr>
        <w:t xml:space="preserve"> </w:t>
      </w:r>
      <w:r w:rsidRPr="00562FDF">
        <w:rPr>
          <w:rStyle w:val="Char6"/>
          <w:rFonts w:hint="cs"/>
          <w:rtl/>
        </w:rPr>
        <w:t>ام</w:t>
      </w:r>
      <w:r w:rsidR="00A27D8C" w:rsidRPr="00562FDF">
        <w:rPr>
          <w:rStyle w:val="Char6"/>
          <w:rFonts w:hint="cs"/>
          <w:rtl/>
        </w:rPr>
        <w:t>و</w:t>
      </w:r>
      <w:r w:rsidRPr="00562FDF">
        <w:rPr>
          <w:rStyle w:val="Char6"/>
          <w:rFonts w:hint="cs"/>
          <w:rtl/>
        </w:rPr>
        <w:t xml:space="preserve">ر به طور قطعی ثابت نشده است، بدان معتقدند. اما در عین حال </w:t>
      </w:r>
      <w:r w:rsidR="00D6795B" w:rsidRPr="00562FDF">
        <w:rPr>
          <w:rStyle w:val="Char6"/>
          <w:rFonts w:hint="cs"/>
          <w:rtl/>
        </w:rPr>
        <w:t xml:space="preserve">به </w:t>
      </w:r>
      <w:r w:rsidR="00A27D8C" w:rsidRPr="00562FDF">
        <w:rPr>
          <w:rStyle w:val="Char6"/>
          <w:rFonts w:hint="cs"/>
          <w:rtl/>
        </w:rPr>
        <w:t>واجب‌نبودن اعتقاد به اخبار</w:t>
      </w:r>
      <w:r w:rsidRPr="00562FDF">
        <w:rPr>
          <w:rStyle w:val="Char6"/>
          <w:rFonts w:hint="cs"/>
          <w:rtl/>
        </w:rPr>
        <w:t xml:space="preserve"> غیبی که به طور صحیح از پیامبر روایت شده است و دلالت قطعی دارد مانند آیات و احادیث صحیح دربار</w:t>
      </w:r>
      <w:r w:rsidR="00A27D8C" w:rsidRPr="00562FDF">
        <w:rPr>
          <w:rStyle w:val="Char6"/>
          <w:rFonts w:hint="cs"/>
          <w:rtl/>
        </w:rPr>
        <w:t>ه‌ی</w:t>
      </w:r>
      <w:r w:rsidRPr="00562FDF">
        <w:rPr>
          <w:rStyle w:val="Char6"/>
          <w:rFonts w:hint="cs"/>
          <w:rtl/>
        </w:rPr>
        <w:t xml:space="preserve"> آفرینش آسمان و</w:t>
      </w:r>
      <w:r w:rsidR="005A2498" w:rsidRPr="00562FDF">
        <w:rPr>
          <w:rStyle w:val="Char6"/>
          <w:rFonts w:hint="cs"/>
          <w:rtl/>
        </w:rPr>
        <w:t xml:space="preserve"> </w:t>
      </w:r>
      <w:r w:rsidRPr="00562FDF">
        <w:rPr>
          <w:rStyle w:val="Char6"/>
          <w:rFonts w:hint="cs"/>
          <w:rtl/>
        </w:rPr>
        <w:t>زمین، وصف بهشت و دوزخ و ... معتقدند. با وجود اینکه پیامبر [در احادیث صحیح روایت شده از ایشان</w:t>
      </w:r>
      <w:r w:rsidR="005A2498" w:rsidRPr="00562FDF">
        <w:rPr>
          <w:rStyle w:val="Char6"/>
          <w:rFonts w:hint="cs"/>
          <w:rtl/>
        </w:rPr>
        <w:t>]</w:t>
      </w:r>
      <w:r w:rsidRPr="00562FDF">
        <w:rPr>
          <w:rStyle w:val="Char6"/>
          <w:rFonts w:hint="cs"/>
          <w:rtl/>
        </w:rPr>
        <w:t xml:space="preserve"> از روی هوی و هوس و بیهوده سخن نمی‌گوید و سخنانش وحی است که بر او فرود می‌آید. کسی که میان امور نسبت داده شده به</w:t>
      </w:r>
      <w:r w:rsidR="00BF16E0">
        <w:rPr>
          <w:rStyle w:val="Char6"/>
          <w:rFonts w:hint="cs"/>
          <w:rtl/>
        </w:rPr>
        <w:t xml:space="preserve"> امامان‌شان</w:t>
      </w:r>
      <w:r w:rsidRPr="00562FDF">
        <w:rPr>
          <w:rStyle w:val="Char6"/>
          <w:rFonts w:hint="cs"/>
          <w:rtl/>
        </w:rPr>
        <w:t xml:space="preserve"> و به احادیث صحیحی که از پیامبر روایت شده است و شامل امور غیبی می‌شود مقا</w:t>
      </w:r>
      <w:r w:rsidR="00E301A9" w:rsidRPr="00562FDF">
        <w:rPr>
          <w:rStyle w:val="Char6"/>
          <w:rFonts w:hint="cs"/>
          <w:rtl/>
        </w:rPr>
        <w:t>ی</w:t>
      </w:r>
      <w:r w:rsidRPr="00562FDF">
        <w:rPr>
          <w:rStyle w:val="Char6"/>
          <w:rFonts w:hint="cs"/>
          <w:rtl/>
        </w:rPr>
        <w:t>سه کند درمی‌یابد که آنچه در قرآن و احادیث صحیح و متواتر دربار</w:t>
      </w:r>
      <w:r w:rsidR="00A27D8C" w:rsidRPr="00562FDF">
        <w:rPr>
          <w:rStyle w:val="Char6"/>
          <w:rFonts w:hint="cs"/>
          <w:rtl/>
        </w:rPr>
        <w:t>ه‌ی</w:t>
      </w:r>
      <w:r w:rsidRPr="00562FDF">
        <w:rPr>
          <w:rStyle w:val="Char6"/>
          <w:rFonts w:hint="cs"/>
          <w:rtl/>
        </w:rPr>
        <w:t xml:space="preserve"> پیامبر ذکر شده است در مقابل علم غیبی که شیعه امامیه پس از انقطاع وحی الهی از زمین به امامان دوازده‌گانه‌شان نسبت می‌دهد بسیار اندک است و همه راویانی که امور غیبی را از امامان دوازده</w:t>
      </w:r>
      <w:r w:rsidRPr="00562FDF">
        <w:rPr>
          <w:rStyle w:val="Char6"/>
          <w:rFonts w:hint="eastAsia"/>
          <w:rtl/>
        </w:rPr>
        <w:t xml:space="preserve">‌گانه روایت کرده‌اند در نظر علمای جرح و تعدیل اهل سنت به دروغگویی مشهورند. اما </w:t>
      </w:r>
      <w:r w:rsidRPr="00562FDF">
        <w:rPr>
          <w:rStyle w:val="Char6"/>
          <w:rFonts w:hint="cs"/>
          <w:rtl/>
        </w:rPr>
        <w:t>پیروانشان که شیعیانند این امر را نمی‌پذیرند و امور غیبی روایت شده از</w:t>
      </w:r>
      <w:r w:rsidR="00BF16E0">
        <w:rPr>
          <w:rStyle w:val="Char6"/>
          <w:rFonts w:hint="cs"/>
          <w:rtl/>
        </w:rPr>
        <w:t xml:space="preserve"> امامان‌شان</w:t>
      </w:r>
      <w:r w:rsidRPr="00562FDF">
        <w:rPr>
          <w:rStyle w:val="Char6"/>
          <w:rFonts w:hint="cs"/>
          <w:rtl/>
        </w:rPr>
        <w:t xml:space="preserve"> را تأیید می‌کنند.</w:t>
      </w:r>
      <w:r w:rsidRPr="00A40B54">
        <w:rPr>
          <w:rStyle w:val="Char7"/>
          <w:rFonts w:hint="cs"/>
          <w:rtl/>
        </w:rPr>
        <w:t xml:space="preserve"> این در حالی است که مجله</w:t>
      </w:r>
      <w:r w:rsidR="00A27D8C" w:rsidRPr="00A40B54">
        <w:rPr>
          <w:rStyle w:val="Char7"/>
          <w:rFonts w:hint="eastAsia"/>
          <w:rtl/>
        </w:rPr>
        <w:t>‌ی</w:t>
      </w:r>
      <w:r w:rsidRPr="00A40B54">
        <w:rPr>
          <w:rStyle w:val="Char7"/>
          <w:rFonts w:hint="cs"/>
          <w:rtl/>
        </w:rPr>
        <w:t xml:space="preserve"> (رسا</w:t>
      </w:r>
      <w:r w:rsidRPr="00C45ABA">
        <w:rPr>
          <w:rFonts w:ascii="Times New Roman" w:hAnsi="Times New Roman" w:hint="cs"/>
          <w:b/>
          <w:bCs/>
          <w:sz w:val="28"/>
          <w:szCs w:val="28"/>
          <w:rtl/>
          <w:lang w:bidi="fa-IR"/>
        </w:rPr>
        <w:t>ل</w:t>
      </w:r>
      <w:r w:rsidR="00A27D8C" w:rsidRPr="00C45ABA">
        <w:rPr>
          <w:rFonts w:ascii="Times New Roman" w:hAnsi="Times New Roman" w:hint="cs"/>
          <w:b/>
          <w:bCs/>
          <w:sz w:val="28"/>
          <w:szCs w:val="28"/>
          <w:rtl/>
          <w:lang w:bidi="fa-IR"/>
        </w:rPr>
        <w:t>ة</w:t>
      </w:r>
      <w:r w:rsidRPr="00A40B54">
        <w:rPr>
          <w:rStyle w:val="Char7"/>
          <w:rFonts w:hint="cs"/>
          <w:rtl/>
        </w:rPr>
        <w:t xml:space="preserve"> الإسلام) که دارالتقریب اقدام</w:t>
      </w:r>
      <w:r w:rsidR="00E301A9" w:rsidRPr="00A40B54">
        <w:rPr>
          <w:rStyle w:val="Char7"/>
          <w:rFonts w:hint="cs"/>
          <w:rtl/>
        </w:rPr>
        <w:t xml:space="preserve"> </w:t>
      </w:r>
      <w:r w:rsidRPr="00A40B54">
        <w:rPr>
          <w:rStyle w:val="Char7"/>
          <w:rFonts w:hint="cs"/>
          <w:rtl/>
        </w:rPr>
        <w:t>به چاپ و انتشار آن می‌کند و قاضی دادگاه شرعی شیعیان لبنان و مجتهدشان (محمدحسن آشتیانی)، همگی برای واجب‌نبودن تصدیق پیامبر در امور غیبی که به طور صحیح از او روایت شده است به کف‌زدن و شادی‌کردن می‌پردازند و</w:t>
      </w:r>
      <w:r w:rsidR="00BA3299" w:rsidRPr="00A40B54">
        <w:rPr>
          <w:rStyle w:val="Char7"/>
          <w:rFonts w:hint="cs"/>
          <w:rtl/>
        </w:rPr>
        <w:t xml:space="preserve"> </w:t>
      </w:r>
      <w:r w:rsidRPr="00A40B54">
        <w:rPr>
          <w:rStyle w:val="Char7"/>
          <w:rFonts w:hint="cs"/>
          <w:rtl/>
        </w:rPr>
        <w:t>می‌خواهند رسالت اسلام را در مسائلی از قبیل نواقض وضو، احکام حیض و نفاس و احکام و فروع فقهی دیگر محدود کنند. در حالی که</w:t>
      </w:r>
      <w:r w:rsidR="00D8616C" w:rsidRPr="00A40B54">
        <w:rPr>
          <w:rStyle w:val="Char7"/>
          <w:rFonts w:hint="cs"/>
          <w:rtl/>
        </w:rPr>
        <w:t xml:space="preserve"> آن‌ها </w:t>
      </w:r>
      <w:r w:rsidRPr="00A40B54">
        <w:rPr>
          <w:rStyle w:val="Char7"/>
          <w:rFonts w:hint="cs"/>
          <w:rtl/>
        </w:rPr>
        <w:t>جایگاه</w:t>
      </w:r>
      <w:r w:rsidR="00BF16E0">
        <w:rPr>
          <w:rStyle w:val="Char7"/>
          <w:rFonts w:hint="cs"/>
          <w:rtl/>
        </w:rPr>
        <w:t xml:space="preserve"> امامان‌شان</w:t>
      </w:r>
      <w:r w:rsidRPr="00A40B54">
        <w:rPr>
          <w:rStyle w:val="Char7"/>
          <w:rFonts w:hint="cs"/>
          <w:rtl/>
        </w:rPr>
        <w:t xml:space="preserve"> را</w:t>
      </w:r>
      <w:r w:rsidR="00BA3299" w:rsidRPr="00A40B54">
        <w:rPr>
          <w:rStyle w:val="Char7"/>
          <w:rFonts w:hint="cs"/>
          <w:rtl/>
        </w:rPr>
        <w:t xml:space="preserve"> در</w:t>
      </w:r>
      <w:r w:rsidRPr="00A40B54">
        <w:rPr>
          <w:rStyle w:val="Char7"/>
          <w:rFonts w:hint="cs"/>
          <w:rtl/>
        </w:rPr>
        <w:t xml:space="preserve"> دا</w:t>
      </w:r>
      <w:r w:rsidR="00BA3299" w:rsidRPr="00A40B54">
        <w:rPr>
          <w:rStyle w:val="Char7"/>
          <w:rFonts w:hint="cs"/>
          <w:rtl/>
        </w:rPr>
        <w:t>نس</w:t>
      </w:r>
      <w:r w:rsidRPr="00A40B54">
        <w:rPr>
          <w:rStyle w:val="Char7"/>
          <w:rFonts w:hint="cs"/>
          <w:rtl/>
        </w:rPr>
        <w:t>تن ا</w:t>
      </w:r>
      <w:r w:rsidR="00BA3299" w:rsidRPr="00A40B54">
        <w:rPr>
          <w:rStyle w:val="Char7"/>
          <w:rFonts w:hint="cs"/>
          <w:rtl/>
        </w:rPr>
        <w:t>م</w:t>
      </w:r>
      <w:r w:rsidRPr="00A40B54">
        <w:rPr>
          <w:rStyle w:val="Char7"/>
          <w:rFonts w:hint="cs"/>
          <w:rtl/>
        </w:rPr>
        <w:t>ور غیبی بالاتر از مقام رسول خدا می‌دانند. این در حالی است که وحی بر پیامبر نازل می‌شد و امامان خودشان ادعا نمی‌کردند از علم غیب اطلاع دارند، ما نمی‌دانیم با داشتن چنین اعتقاداتی چه تقریب و وحدتی میان ما و</w:t>
      </w:r>
      <w:r w:rsidR="00D8616C" w:rsidRPr="00A40B54">
        <w:rPr>
          <w:rStyle w:val="Char7"/>
          <w:rFonts w:hint="cs"/>
          <w:rtl/>
        </w:rPr>
        <w:t xml:space="preserve"> آن‌ها </w:t>
      </w:r>
      <w:r w:rsidRPr="00A40B54">
        <w:rPr>
          <w:rStyle w:val="Char7"/>
          <w:rFonts w:hint="cs"/>
          <w:rtl/>
        </w:rPr>
        <w:t>می‌تواند برقرار باشد؟!</w:t>
      </w:r>
    </w:p>
    <w:p w:rsidR="008B6361" w:rsidRPr="00C45ABA" w:rsidRDefault="008B6361" w:rsidP="00CD18B8">
      <w:pPr>
        <w:pStyle w:val="a1"/>
        <w:rPr>
          <w:rtl/>
        </w:rPr>
      </w:pPr>
      <w:bookmarkStart w:id="28" w:name="_Toc435551357"/>
      <w:r w:rsidRPr="00C45ABA">
        <w:rPr>
          <w:rFonts w:hint="cs"/>
          <w:rtl/>
        </w:rPr>
        <w:t>تملّق و نفاق</w:t>
      </w:r>
      <w:bookmarkEnd w:id="28"/>
    </w:p>
    <w:p w:rsidR="008B6361" w:rsidRPr="00562FDF" w:rsidRDefault="008B6361" w:rsidP="00562FDF">
      <w:pPr>
        <w:pStyle w:val="StyleComplexBLotus12ptJustifiedFirstline05cmCharCharCharCharCharCharCharCharCharChar"/>
        <w:widowControl w:val="0"/>
        <w:spacing w:line="240" w:lineRule="auto"/>
        <w:rPr>
          <w:rStyle w:val="Char6"/>
          <w:rtl/>
        </w:rPr>
      </w:pPr>
      <w:r w:rsidRPr="00562FDF">
        <w:rPr>
          <w:rStyle w:val="Char6"/>
          <w:rFonts w:hint="cs"/>
          <w:rtl/>
        </w:rPr>
        <w:t>از جمله اموری که درباره</w:t>
      </w:r>
      <w:r w:rsidR="00D17F9F" w:rsidRPr="00562FDF">
        <w:rPr>
          <w:rStyle w:val="Char6"/>
          <w:rFonts w:hint="eastAsia"/>
          <w:rtl/>
        </w:rPr>
        <w:t>‌ی</w:t>
      </w:r>
      <w:r w:rsidRPr="00562FDF">
        <w:rPr>
          <w:rStyle w:val="Char6"/>
          <w:rFonts w:hint="cs"/>
          <w:rtl/>
        </w:rPr>
        <w:t xml:space="preserve"> عموم شیعیان و دیدگاه</w:t>
      </w:r>
      <w:r w:rsidR="00D17F9F" w:rsidRPr="00562FDF">
        <w:rPr>
          <w:rStyle w:val="Char6"/>
          <w:rFonts w:hint="eastAsia"/>
          <w:rtl/>
        </w:rPr>
        <w:t>‌</w:t>
      </w:r>
      <w:r w:rsidRPr="00562FDF">
        <w:rPr>
          <w:rStyle w:val="Char6"/>
          <w:rFonts w:hint="cs"/>
          <w:rtl/>
        </w:rPr>
        <w:t>های خواص وعوامشان دربار</w:t>
      </w:r>
      <w:r w:rsidR="00D17F9F" w:rsidRPr="00562FDF">
        <w:rPr>
          <w:rStyle w:val="Char6"/>
          <w:rFonts w:hint="cs"/>
          <w:rtl/>
        </w:rPr>
        <w:t>ه‌ی</w:t>
      </w:r>
      <w:r w:rsidRPr="00562FDF">
        <w:rPr>
          <w:rStyle w:val="Char6"/>
          <w:rFonts w:hint="cs"/>
          <w:rtl/>
        </w:rPr>
        <w:t xml:space="preserve"> حکومت اسلامی در طول همه ادوار تاریخ مشاهده شده است این است که هرگاه حکومت اسلامی فارغ از نوع آن حکومت، چنانچه قوی و استوار باشد</w:t>
      </w:r>
      <w:r w:rsidR="00D8616C" w:rsidRPr="00562FDF">
        <w:rPr>
          <w:rStyle w:val="Char6"/>
          <w:rFonts w:hint="cs"/>
          <w:rtl/>
        </w:rPr>
        <w:t xml:space="preserve"> آن‌ها </w:t>
      </w:r>
      <w:r w:rsidRPr="00562FDF">
        <w:rPr>
          <w:rStyle w:val="Char6"/>
          <w:rFonts w:hint="cs"/>
          <w:rtl/>
        </w:rPr>
        <w:t>با عمل به عقید</w:t>
      </w:r>
      <w:r w:rsidR="00D17F9F" w:rsidRPr="00562FDF">
        <w:rPr>
          <w:rStyle w:val="Char6"/>
          <w:rFonts w:hint="cs"/>
          <w:rtl/>
        </w:rPr>
        <w:t>ه‌ی</w:t>
      </w:r>
      <w:r w:rsidRPr="00562FDF">
        <w:rPr>
          <w:rStyle w:val="Char6"/>
          <w:rFonts w:hint="cs"/>
          <w:rtl/>
        </w:rPr>
        <w:t xml:space="preserve"> تقیه اقدام به تملق </w:t>
      </w:r>
      <w:r w:rsidR="006B31D6" w:rsidRPr="00562FDF">
        <w:rPr>
          <w:rStyle w:val="Char6"/>
          <w:rFonts w:hint="cs"/>
          <w:rtl/>
        </w:rPr>
        <w:t>و چرب‌زبانی در برابر آن می‌کنند تا به منافع و خیرات آن دست یابند و مراکز</w:t>
      </w:r>
      <w:r w:rsidR="00084334" w:rsidRPr="00562FDF">
        <w:rPr>
          <w:rStyle w:val="Char6"/>
          <w:rFonts w:hint="cs"/>
          <w:rtl/>
        </w:rPr>
        <w:t xml:space="preserve"> و</w:t>
      </w:r>
      <w:r w:rsidR="00CD18B8">
        <w:rPr>
          <w:rStyle w:val="Char6"/>
          <w:rFonts w:hint="cs"/>
          <w:rtl/>
        </w:rPr>
        <w:t xml:space="preserve"> پست‌های</w:t>
      </w:r>
      <w:r w:rsidR="006B31D6" w:rsidRPr="00562FDF">
        <w:rPr>
          <w:rStyle w:val="Char6"/>
          <w:rFonts w:hint="cs"/>
          <w:rtl/>
        </w:rPr>
        <w:t xml:space="preserve"> آن را در دست گیرند. اما اگر این حکومت ضعیف </w:t>
      </w:r>
      <w:r w:rsidR="00084334" w:rsidRPr="00562FDF">
        <w:rPr>
          <w:rStyle w:val="Char6"/>
          <w:rFonts w:hint="cs"/>
          <w:rtl/>
        </w:rPr>
        <w:t>ی</w:t>
      </w:r>
      <w:r w:rsidR="006B31D6" w:rsidRPr="00562FDF">
        <w:rPr>
          <w:rStyle w:val="Char6"/>
          <w:rFonts w:hint="cs"/>
          <w:rtl/>
        </w:rPr>
        <w:t>ا از سوی دشمنان مورد حمله واقع شود از صفوف آن کناره‌گیر</w:t>
      </w:r>
      <w:r w:rsidR="00084334" w:rsidRPr="00562FDF">
        <w:rPr>
          <w:rStyle w:val="Char6"/>
          <w:rFonts w:hint="cs"/>
          <w:rtl/>
        </w:rPr>
        <w:t>ی</w:t>
      </w:r>
      <w:r w:rsidR="006B31D6" w:rsidRPr="00562FDF">
        <w:rPr>
          <w:rStyle w:val="Char6"/>
          <w:rFonts w:hint="cs"/>
          <w:rtl/>
        </w:rPr>
        <w:t xml:space="preserve"> کرده و بر آن می‌شورند. در پایان دور</w:t>
      </w:r>
      <w:r w:rsidR="00D17F9F" w:rsidRPr="00562FDF">
        <w:rPr>
          <w:rStyle w:val="Char6"/>
          <w:rFonts w:hint="cs"/>
          <w:rtl/>
        </w:rPr>
        <w:t>ه‌ی</w:t>
      </w:r>
      <w:r w:rsidR="006B31D6" w:rsidRPr="00562FDF">
        <w:rPr>
          <w:rStyle w:val="Char6"/>
          <w:rFonts w:hint="cs"/>
          <w:rtl/>
        </w:rPr>
        <w:t xml:space="preserve"> اموی و هنگامی که پسرعموهای شیعیان یعنی عباسیان علیه خلفای</w:t>
      </w:r>
      <w:r w:rsidR="00084334" w:rsidRPr="00562FDF">
        <w:rPr>
          <w:rStyle w:val="Char6"/>
          <w:rFonts w:hint="cs"/>
          <w:rtl/>
        </w:rPr>
        <w:t xml:space="preserve"> </w:t>
      </w:r>
      <w:r w:rsidR="006B31D6" w:rsidRPr="00562FDF">
        <w:rPr>
          <w:rStyle w:val="Char6"/>
          <w:rFonts w:hint="cs"/>
          <w:rtl/>
        </w:rPr>
        <w:t>بنی‌امیه شوریدند این امر کاملاً مشهود بود. حتی شورش و قیام</w:t>
      </w:r>
      <w:r w:rsidR="00084334" w:rsidRPr="00562FDF">
        <w:rPr>
          <w:rStyle w:val="Char6"/>
          <w:rFonts w:hint="cs"/>
          <w:rtl/>
        </w:rPr>
        <w:t xml:space="preserve"> عباسیان به تحریک، برنامه‌ریزی و دسیس</w:t>
      </w:r>
      <w:r w:rsidR="00D17F9F" w:rsidRPr="00562FDF">
        <w:rPr>
          <w:rStyle w:val="Char6"/>
          <w:rFonts w:hint="cs"/>
          <w:rtl/>
        </w:rPr>
        <w:t>ه‌ی</w:t>
      </w:r>
      <w:r w:rsidR="00D8616C" w:rsidRPr="00562FDF">
        <w:rPr>
          <w:rStyle w:val="Char6"/>
          <w:rFonts w:hint="cs"/>
          <w:rtl/>
        </w:rPr>
        <w:t xml:space="preserve"> آن‌ها </w:t>
      </w:r>
      <w:r w:rsidR="006B31D6" w:rsidRPr="00562FDF">
        <w:rPr>
          <w:rStyle w:val="Char6"/>
          <w:rFonts w:hint="cs"/>
          <w:rtl/>
        </w:rPr>
        <w:t>انجام گرفت. هنگام</w:t>
      </w:r>
      <w:r w:rsidR="00084334" w:rsidRPr="00562FDF">
        <w:rPr>
          <w:rStyle w:val="Char6"/>
          <w:rFonts w:hint="cs"/>
          <w:rtl/>
        </w:rPr>
        <w:t>ی</w:t>
      </w:r>
      <w:r w:rsidR="006B31D6" w:rsidRPr="00562FDF">
        <w:rPr>
          <w:rStyle w:val="Char6"/>
          <w:rFonts w:hint="cs"/>
          <w:rtl/>
        </w:rPr>
        <w:t xml:space="preserve"> که دولت عباسیان و خلافت اسلامی از سوی مغولان و هولاکو تهدید شد،</w:t>
      </w:r>
      <w:r w:rsidR="00D8616C" w:rsidRPr="00562FDF">
        <w:rPr>
          <w:rStyle w:val="Char6"/>
          <w:rFonts w:hint="cs"/>
          <w:rtl/>
        </w:rPr>
        <w:t xml:space="preserve"> آن‌ها </w:t>
      </w:r>
      <w:r w:rsidR="006B31D6" w:rsidRPr="00562FDF">
        <w:rPr>
          <w:rStyle w:val="Char6"/>
          <w:rFonts w:hint="cs"/>
          <w:rtl/>
        </w:rPr>
        <w:t xml:space="preserve">مجدًداً این روش مجرمانه و خیانتکارانه را در پیش گرفتند و برای سقوط دولت اسلامی دست به دست مغولان بت‌پرست </w:t>
      </w:r>
      <w:r w:rsidR="006B31D6" w:rsidRPr="00562FDF">
        <w:rPr>
          <w:rStyle w:val="Char6"/>
          <w:rFonts w:hint="eastAsia"/>
          <w:rtl/>
        </w:rPr>
        <w:t xml:space="preserve">‌دادند. حکیم </w:t>
      </w:r>
      <w:r w:rsidR="0088375F" w:rsidRPr="00562FDF">
        <w:rPr>
          <w:rStyle w:val="Char6"/>
          <w:rFonts w:hint="cs"/>
          <w:rtl/>
        </w:rPr>
        <w:t>و دانشمند شیعه خواجه نصیر</w:t>
      </w:r>
      <w:r w:rsidR="006B31D6" w:rsidRPr="00562FDF">
        <w:rPr>
          <w:rStyle w:val="Char6"/>
          <w:rFonts w:hint="cs"/>
          <w:rtl/>
        </w:rPr>
        <w:t xml:space="preserve"> طوسی که سالیان دراز در مدح معتصم خلیفه عبا</w:t>
      </w:r>
      <w:r w:rsidR="0088375F" w:rsidRPr="00562FDF">
        <w:rPr>
          <w:rStyle w:val="Char6"/>
          <w:rFonts w:hint="cs"/>
          <w:rtl/>
        </w:rPr>
        <w:t>س</w:t>
      </w:r>
      <w:r w:rsidR="006B31D6" w:rsidRPr="00562FDF">
        <w:rPr>
          <w:rStyle w:val="Char6"/>
          <w:rFonts w:hint="cs"/>
          <w:rtl/>
        </w:rPr>
        <w:t xml:space="preserve">ی شعر می‌سرود در سال </w:t>
      </w:r>
      <w:r w:rsidR="00D17F9F" w:rsidRPr="00562FDF">
        <w:rPr>
          <w:rStyle w:val="Char6"/>
          <w:rFonts w:hint="cs"/>
          <w:rtl/>
        </w:rPr>
        <w:t>655 ه‍. ق بی‌درنگ تغییر موضع دا</w:t>
      </w:r>
      <w:r w:rsidR="006B31D6" w:rsidRPr="00562FDF">
        <w:rPr>
          <w:rStyle w:val="Char6"/>
          <w:rFonts w:hint="cs"/>
          <w:rtl/>
        </w:rPr>
        <w:t>د و مردم را علیه او می‌شوراند و بدین ترتیب، سقوط خلافت اسلامی در بغداد را تعجیل می‌کرد. او در پیشاپیش سپاه هولاکو به سوی بغداد آمد و به همراه او بر کشتار عمومی همه مسلمانان اعم از زن و مرد</w:t>
      </w:r>
      <w:r w:rsidR="00084116" w:rsidRPr="00562FDF">
        <w:rPr>
          <w:rStyle w:val="Char6"/>
          <w:rFonts w:hint="cs"/>
          <w:rtl/>
        </w:rPr>
        <w:t>،</w:t>
      </w:r>
      <w:r w:rsidR="006B31D6" w:rsidRPr="00562FDF">
        <w:rPr>
          <w:rStyle w:val="Char6"/>
          <w:rFonts w:hint="cs"/>
          <w:rtl/>
        </w:rPr>
        <w:t xml:space="preserve"> پیر و جوان و کودک در این شهر نظارت می‌کرد. همچنین شاهد و ناظر انداختن</w:t>
      </w:r>
      <w:r w:rsidR="00D92B19" w:rsidRPr="00562FDF">
        <w:rPr>
          <w:rStyle w:val="Char6"/>
          <w:rFonts w:hint="cs"/>
          <w:rtl/>
        </w:rPr>
        <w:t xml:space="preserve"> کتاب‌های </w:t>
      </w:r>
      <w:r w:rsidR="006B31D6" w:rsidRPr="00562FDF">
        <w:rPr>
          <w:rStyle w:val="Char6"/>
          <w:rFonts w:hint="cs"/>
          <w:rtl/>
        </w:rPr>
        <w:t>علوم اسلامی به دجله بود به حدی که آب آن تا چند روز بر اثر انداخته‌شدن</w:t>
      </w:r>
      <w:r w:rsidR="00D92B19" w:rsidRPr="00562FDF">
        <w:rPr>
          <w:rStyle w:val="Char6"/>
          <w:rFonts w:hint="cs"/>
          <w:rtl/>
        </w:rPr>
        <w:t xml:space="preserve"> کتاب‌های </w:t>
      </w:r>
      <w:r w:rsidR="006B31D6" w:rsidRPr="00562FDF">
        <w:rPr>
          <w:rStyle w:val="Char6"/>
          <w:rFonts w:hint="cs"/>
          <w:rtl/>
        </w:rPr>
        <w:t>خطی و نفیس میراث اسلامی‌مان از قبیل تاریخ، ادبیات، لغت، شعر و حکمت سیاه بود. این علاوه بر مصنفات علوم شرعی و تألیفات علمای پیشین بود که تا آن ز</w:t>
      </w:r>
      <w:r w:rsidR="00084116" w:rsidRPr="00562FDF">
        <w:rPr>
          <w:rStyle w:val="Char6"/>
          <w:rFonts w:hint="cs"/>
          <w:rtl/>
        </w:rPr>
        <w:t>م</w:t>
      </w:r>
      <w:r w:rsidR="006B31D6" w:rsidRPr="00562FDF">
        <w:rPr>
          <w:rStyle w:val="Char6"/>
          <w:rFonts w:hint="cs"/>
          <w:rtl/>
        </w:rPr>
        <w:t>ان بسیار فراوان بود و</w:t>
      </w:r>
      <w:r w:rsidR="00084116" w:rsidRPr="00562FDF">
        <w:rPr>
          <w:rStyle w:val="Char6"/>
          <w:rFonts w:hint="cs"/>
          <w:rtl/>
        </w:rPr>
        <w:t xml:space="preserve"> در</w:t>
      </w:r>
      <w:r w:rsidR="006B31D6" w:rsidRPr="00562FDF">
        <w:rPr>
          <w:rStyle w:val="Char6"/>
          <w:rFonts w:hint="cs"/>
          <w:rtl/>
        </w:rPr>
        <w:t xml:space="preserve"> جریان این مصیبت و بلای خانمانسوز و بی‌نظیر فرهنگی همه</w:t>
      </w:r>
      <w:r w:rsidR="00D8616C" w:rsidRPr="00562FDF">
        <w:rPr>
          <w:rStyle w:val="Char6"/>
          <w:rFonts w:hint="cs"/>
          <w:rtl/>
        </w:rPr>
        <w:t xml:space="preserve"> آن‌ها </w:t>
      </w:r>
      <w:r w:rsidR="006B31D6" w:rsidRPr="00562FDF">
        <w:rPr>
          <w:rStyle w:val="Char6"/>
          <w:rFonts w:hint="cs"/>
          <w:rtl/>
        </w:rPr>
        <w:t>نابود شدند.</w:t>
      </w:r>
    </w:p>
    <w:p w:rsidR="006B31D6" w:rsidRPr="00C45ABA" w:rsidRDefault="006B31D6" w:rsidP="00C45ABA">
      <w:pPr>
        <w:pStyle w:val="a1"/>
        <w:rPr>
          <w:rtl/>
        </w:rPr>
      </w:pPr>
      <w:bookmarkStart w:id="29" w:name="_Toc435551358"/>
      <w:r w:rsidRPr="00C45ABA">
        <w:rPr>
          <w:rFonts w:hint="cs"/>
          <w:rtl/>
        </w:rPr>
        <w:t>خیانت</w:t>
      </w:r>
      <w:r w:rsidR="00C45ABA" w:rsidRPr="00C45ABA">
        <w:rPr>
          <w:rFonts w:hint="cs"/>
          <w:rtl/>
        </w:rPr>
        <w:t>‌</w:t>
      </w:r>
      <w:r w:rsidRPr="00C45ABA">
        <w:rPr>
          <w:rFonts w:hint="cs"/>
          <w:rtl/>
        </w:rPr>
        <w:t>های ابن‌</w:t>
      </w:r>
      <w:r w:rsidR="00084116" w:rsidRPr="00C45ABA">
        <w:rPr>
          <w:rFonts w:hint="eastAsia"/>
          <w:rtl/>
        </w:rPr>
        <w:t>‌</w:t>
      </w:r>
      <w:r w:rsidRPr="00C45ABA">
        <w:rPr>
          <w:rFonts w:hint="cs"/>
          <w:rtl/>
        </w:rPr>
        <w:t>علقمی و ابن‌ ابی‌الحدید</w:t>
      </w:r>
      <w:bookmarkEnd w:id="29"/>
    </w:p>
    <w:p w:rsidR="004B5E6B" w:rsidRPr="00562FDF" w:rsidRDefault="004B5E6B" w:rsidP="00562FDF">
      <w:pPr>
        <w:pStyle w:val="StyleComplexBLotus12ptJustifiedFirstline05cmCharCharCharCharCharCharCharCharCharChar"/>
        <w:spacing w:line="240" w:lineRule="auto"/>
        <w:rPr>
          <w:rStyle w:val="Char6"/>
          <w:rtl/>
        </w:rPr>
      </w:pPr>
      <w:r w:rsidRPr="00562FDF">
        <w:rPr>
          <w:rStyle w:val="Char6"/>
          <w:rFonts w:hint="cs"/>
          <w:rtl/>
        </w:rPr>
        <w:t>در ارتکاب این خیانت و جنایت بزرگ دو تن به همراه شیخ و رهبر شیعیان یعنی خواجه نصیر طوسی شرکت داشتند که محمد بن احمد علقمی وزیر شیعه و دیگری عبدالحمید، ابن ابی‌الحدید مؤلف معتزلی بود که از شیعیان شیعه‌تر بود. ابن ابی‌الحدید سالیان عمرش را با دشمنی با یاران رسول خدا</w:t>
      </w:r>
      <w:r w:rsidR="00A13766" w:rsidRPr="00A13766">
        <w:rPr>
          <w:rStyle w:val="Char6"/>
          <w:rFonts w:cs="CTraditional Arabic" w:hint="cs"/>
          <w:rtl/>
        </w:rPr>
        <w:t xml:space="preserve"> ج </w:t>
      </w:r>
      <w:r w:rsidR="00604075" w:rsidRPr="00562FDF">
        <w:rPr>
          <w:rStyle w:val="Char6"/>
          <w:rFonts w:hint="cs"/>
          <w:rtl/>
        </w:rPr>
        <w:t>سپری کرد و بدین وسیله شرح پلیدش بر نهج‌البلاغه را مملو از</w:t>
      </w:r>
      <w:r w:rsidR="00E0056F">
        <w:rPr>
          <w:rStyle w:val="Char6"/>
          <w:rFonts w:hint="cs"/>
          <w:rtl/>
        </w:rPr>
        <w:t xml:space="preserve"> دروغ‌ها</w:t>
      </w:r>
      <w:r w:rsidR="00CD18B8">
        <w:rPr>
          <w:rStyle w:val="Char6"/>
          <w:rFonts w:hint="cs"/>
          <w:rtl/>
        </w:rPr>
        <w:t>یی</w:t>
      </w:r>
      <w:r w:rsidR="00604075" w:rsidRPr="00562FDF">
        <w:rPr>
          <w:rStyle w:val="Char6"/>
          <w:rFonts w:hint="cs"/>
          <w:rtl/>
        </w:rPr>
        <w:t xml:space="preserve"> کرد که تاریخ اسلام را سیاه و زشت نمود و هنوز هم افرادی که حقایق و دستاوردهای تاریخ و گذشته اسلام را نمی‌دانند، حتی بزرگان خردمند و مؤلفانمان فریب</w:t>
      </w:r>
      <w:r w:rsidR="00E0056F">
        <w:rPr>
          <w:rStyle w:val="Char6"/>
          <w:rFonts w:hint="cs"/>
          <w:rtl/>
        </w:rPr>
        <w:t xml:space="preserve"> دروغ‌ها</w:t>
      </w:r>
      <w:r w:rsidR="00604075" w:rsidRPr="00562FDF">
        <w:rPr>
          <w:rStyle w:val="Char6"/>
          <w:rFonts w:hint="cs"/>
          <w:rtl/>
        </w:rPr>
        <w:t xml:space="preserve"> و افتراهای او را خورده‌اند.</w:t>
      </w:r>
      <w:r w:rsidR="00084116" w:rsidRPr="00562FDF">
        <w:rPr>
          <w:rStyle w:val="Char6"/>
          <w:rFonts w:hint="cs"/>
          <w:rtl/>
        </w:rPr>
        <w:t xml:space="preserve"> </w:t>
      </w:r>
      <w:r w:rsidR="00604075" w:rsidRPr="00562FDF">
        <w:rPr>
          <w:rStyle w:val="Char6"/>
          <w:rFonts w:hint="cs"/>
          <w:rtl/>
        </w:rPr>
        <w:t>ابن‌العلقمی خائن و فریبکار چنان رفتار منافقانه‌ای را در پیش گرفته بود که مستعصم فریب او را خورد و او را به عنوان وزیر خود منصوب کرد. اما او در مقابل این نیکی و بزرگداشت خلیفه به او خیانت کرد. از آن زمان تاکنون شیعیان همواره از شکست مسلمانان در جریان حمل</w:t>
      </w:r>
      <w:r w:rsidR="009A6FD0" w:rsidRPr="00562FDF">
        <w:rPr>
          <w:rStyle w:val="Char6"/>
          <w:rFonts w:hint="cs"/>
          <w:rtl/>
        </w:rPr>
        <w:t>ه‌ی</w:t>
      </w:r>
      <w:r w:rsidR="00604075" w:rsidRPr="00562FDF">
        <w:rPr>
          <w:rStyle w:val="Char6"/>
          <w:rFonts w:hint="cs"/>
          <w:rtl/>
        </w:rPr>
        <w:t xml:space="preserve"> مغول و سقوط خلافت عباسی و کشتار اهل سنت در</w:t>
      </w:r>
      <w:r w:rsidR="00240384">
        <w:rPr>
          <w:rStyle w:val="Char6"/>
          <w:rFonts w:hint="cs"/>
          <w:rtl/>
        </w:rPr>
        <w:t xml:space="preserve"> سرزمین‌ها</w:t>
      </w:r>
      <w:r w:rsidR="00686BAD">
        <w:rPr>
          <w:rStyle w:val="Char6"/>
          <w:rFonts w:hint="cs"/>
          <w:rtl/>
        </w:rPr>
        <w:t>ی</w:t>
      </w:r>
      <w:r w:rsidR="00604075" w:rsidRPr="00562FDF">
        <w:rPr>
          <w:rStyle w:val="Char6"/>
          <w:rFonts w:hint="cs"/>
          <w:rtl/>
        </w:rPr>
        <w:t xml:space="preserve"> اسلامی اظهار شادی و فرح </w:t>
      </w:r>
      <w:r w:rsidR="00FD7E8D" w:rsidRPr="00562FDF">
        <w:rPr>
          <w:rStyle w:val="Char6"/>
          <w:rFonts w:hint="cs"/>
          <w:rtl/>
        </w:rPr>
        <w:t xml:space="preserve">و </w:t>
      </w:r>
      <w:r w:rsidR="00604075" w:rsidRPr="00562FDF">
        <w:rPr>
          <w:rStyle w:val="Char6"/>
          <w:rFonts w:hint="cs"/>
          <w:rtl/>
        </w:rPr>
        <w:t>از دشمنی با اسلام اظهار لذت می‌کنند. چنانچه خوانندگان عزیز تمایل به مطالعه بیشتر در این امر</w:t>
      </w:r>
      <w:r w:rsidR="00FD7E8D" w:rsidRPr="00562FDF">
        <w:rPr>
          <w:rStyle w:val="Char6"/>
          <w:rFonts w:hint="cs"/>
          <w:rtl/>
        </w:rPr>
        <w:t xml:space="preserve"> دارند، بیوگرافی خواجه نصیر</w:t>
      </w:r>
      <w:r w:rsidR="00604075" w:rsidRPr="00562FDF">
        <w:rPr>
          <w:rStyle w:val="Char6"/>
          <w:rFonts w:hint="cs"/>
          <w:rtl/>
        </w:rPr>
        <w:t xml:space="preserve"> طوسی را در همه</w:t>
      </w:r>
      <w:r w:rsidR="00D92B19" w:rsidRPr="00562FDF">
        <w:rPr>
          <w:rStyle w:val="Char6"/>
          <w:rFonts w:hint="cs"/>
          <w:rtl/>
        </w:rPr>
        <w:t xml:space="preserve"> کتاب‌های </w:t>
      </w:r>
      <w:r w:rsidR="00604075" w:rsidRPr="00562FDF">
        <w:rPr>
          <w:rStyle w:val="Char6"/>
          <w:rFonts w:hint="cs"/>
          <w:rtl/>
        </w:rPr>
        <w:t>بیوگرافی و جرح و تعدیل که شیعیان تألیف کرده‌اند مطالعه کنند که آخرین کتابشان در این باره (روضات الجنان) تألیف خوانساری است که مملو از مدح خونخواران و خائنان، شادی از وقوع این امر برای اسلام، خوشحالی دربار</w:t>
      </w:r>
      <w:r w:rsidR="00A72A6B" w:rsidRPr="00562FDF">
        <w:rPr>
          <w:rStyle w:val="Char6"/>
          <w:rFonts w:hint="cs"/>
          <w:rtl/>
        </w:rPr>
        <w:t>ه‌ی</w:t>
      </w:r>
      <w:r w:rsidR="00604075" w:rsidRPr="00562FDF">
        <w:rPr>
          <w:rStyle w:val="Char6"/>
          <w:rFonts w:hint="cs"/>
          <w:rtl/>
        </w:rPr>
        <w:t xml:space="preserve"> کشته‌شدگان آن</w:t>
      </w:r>
      <w:r w:rsidR="00FD7E8D" w:rsidRPr="00562FDF">
        <w:rPr>
          <w:rStyle w:val="Char6"/>
          <w:rFonts w:hint="cs"/>
          <w:rtl/>
        </w:rPr>
        <w:t xml:space="preserve"> </w:t>
      </w:r>
      <w:r w:rsidR="00604075" w:rsidRPr="00562FDF">
        <w:rPr>
          <w:rStyle w:val="Char6"/>
          <w:rFonts w:hint="cs"/>
          <w:rtl/>
        </w:rPr>
        <w:t>مصیبت اعم از خواص عامه مردم و شادی به مناسبت کشته‌شدن عموم مسلمانان زن و مرد، حتی کودکان و سالخوردگان است که حتی دشمن‌ترین دشمنان و بی‌رحم‌ترین درندگان از آشکارکردن شادی‌شان به خاطر این امر ابا دارند.</w:t>
      </w:r>
    </w:p>
    <w:p w:rsidR="001C2E9B" w:rsidRPr="00562FDF" w:rsidRDefault="001C2E9B" w:rsidP="00562FDF">
      <w:pPr>
        <w:pStyle w:val="StyleComplexBLotus12ptJustifiedFirstline05cmCharCharCharCharCharCharCharCharCharChar"/>
        <w:spacing w:line="240" w:lineRule="auto"/>
        <w:rPr>
          <w:rStyle w:val="Char6"/>
          <w:rtl/>
        </w:rPr>
      </w:pPr>
    </w:p>
    <w:p w:rsidR="001C2E9B" w:rsidRPr="00562FDF" w:rsidRDefault="001C2E9B" w:rsidP="00562FDF">
      <w:pPr>
        <w:pStyle w:val="StyleComplexBLotus12ptJustifiedFirstline05cmCharCharCharCharCharCharCharCharCharChar"/>
        <w:spacing w:line="240" w:lineRule="auto"/>
        <w:rPr>
          <w:rStyle w:val="Char6"/>
          <w:rtl/>
        </w:rPr>
      </w:pPr>
    </w:p>
    <w:p w:rsidR="001C2E9B" w:rsidRPr="00562FDF" w:rsidRDefault="001C2E9B" w:rsidP="00562FDF">
      <w:pPr>
        <w:pStyle w:val="StyleComplexBLotus12ptJustifiedFirstline05cmCharCharCharCharCharCharCharCharCharChar"/>
        <w:spacing w:line="240" w:lineRule="auto"/>
        <w:rPr>
          <w:rStyle w:val="Char6"/>
          <w:rtl/>
        </w:rPr>
      </w:pPr>
    </w:p>
    <w:p w:rsidR="00CD18B8" w:rsidRDefault="00CD18B8" w:rsidP="00562FDF">
      <w:pPr>
        <w:pStyle w:val="StyleComplexBLotus12ptJustifiedFirstline05cmCharCharCharCharCharCharCharCharCharChar"/>
        <w:spacing w:line="240" w:lineRule="auto"/>
        <w:rPr>
          <w:rStyle w:val="Char6"/>
          <w:rtl/>
        </w:rPr>
        <w:sectPr w:rsidR="00CD18B8" w:rsidSect="00470903">
          <w:headerReference w:type="default" r:id="rId18"/>
          <w:footnotePr>
            <w:numRestart w:val="eachPage"/>
          </w:footnotePr>
          <w:type w:val="oddPage"/>
          <w:pgSz w:w="7938" w:h="11907" w:code="9"/>
          <w:pgMar w:top="567" w:right="851" w:bottom="851" w:left="851" w:header="454" w:footer="0" w:gutter="0"/>
          <w:cols w:space="720"/>
          <w:titlePg/>
          <w:bidi/>
          <w:rtlGutter/>
        </w:sectPr>
      </w:pPr>
    </w:p>
    <w:p w:rsidR="00604075" w:rsidRPr="00C45ABA" w:rsidRDefault="00604075" w:rsidP="00C45ABA">
      <w:pPr>
        <w:pStyle w:val="a0"/>
        <w:rPr>
          <w:rtl/>
        </w:rPr>
      </w:pPr>
      <w:bookmarkStart w:id="30" w:name="_Toc435551359"/>
      <w:r w:rsidRPr="00C45ABA">
        <w:rPr>
          <w:rFonts w:hint="cs"/>
          <w:rtl/>
        </w:rPr>
        <w:t>شیعیان نه تنها در فروع دین بلکه در اصول دین نیز با مسلمانان اختلاف دارند</w:t>
      </w:r>
      <w:bookmarkEnd w:id="30"/>
    </w:p>
    <w:p w:rsidR="00604075" w:rsidRPr="00562FDF" w:rsidRDefault="00604075" w:rsidP="00562FDF">
      <w:pPr>
        <w:pStyle w:val="StyleComplexBLotus12ptJustifiedFirstline05cmCharCharCharCharCharCharCharCharCharChar"/>
        <w:spacing w:line="240" w:lineRule="auto"/>
        <w:rPr>
          <w:rStyle w:val="Char6"/>
          <w:rtl/>
        </w:rPr>
      </w:pPr>
      <w:r w:rsidRPr="00562FDF">
        <w:rPr>
          <w:rStyle w:val="Char6"/>
          <w:rFonts w:hint="cs"/>
          <w:rtl/>
        </w:rPr>
        <w:t>با وجود اینکه تلاش کردیم تا این موضوع مختصر و کوتاه و استناد آن به عبارات برگزیده از معتبرترین</w:t>
      </w:r>
      <w:r w:rsidR="00D92B19" w:rsidRPr="00562FDF">
        <w:rPr>
          <w:rStyle w:val="Char6"/>
          <w:rFonts w:hint="cs"/>
          <w:rtl/>
        </w:rPr>
        <w:t xml:space="preserve"> کتاب‌های </w:t>
      </w:r>
      <w:r w:rsidRPr="00562FDF">
        <w:rPr>
          <w:rStyle w:val="Char6"/>
          <w:rFonts w:hint="cs"/>
          <w:rtl/>
        </w:rPr>
        <w:t xml:space="preserve">شیعیان باشد اما با این وجود باز هم این موضوع به طول انجامید. </w:t>
      </w:r>
      <w:r w:rsidR="003F2247" w:rsidRPr="00562FDF">
        <w:rPr>
          <w:rStyle w:val="Char6"/>
          <w:rFonts w:hint="cs"/>
          <w:rtl/>
        </w:rPr>
        <w:t xml:space="preserve">در اینجا مناسب است که آن را با متن دیگری </w:t>
      </w:r>
      <w:r w:rsidR="00FD7E8D" w:rsidRPr="00562FDF">
        <w:rPr>
          <w:rStyle w:val="Char6"/>
          <w:rFonts w:hint="cs"/>
          <w:rtl/>
        </w:rPr>
        <w:t>دربار</w:t>
      </w:r>
      <w:r w:rsidR="00A72A6B" w:rsidRPr="00562FDF">
        <w:rPr>
          <w:rStyle w:val="Char6"/>
          <w:rFonts w:hint="cs"/>
          <w:rtl/>
        </w:rPr>
        <w:t>ه‌ی</w:t>
      </w:r>
      <w:r w:rsidR="003F2247" w:rsidRPr="00562FDF">
        <w:rPr>
          <w:rStyle w:val="Char6"/>
          <w:rFonts w:hint="cs"/>
          <w:rtl/>
        </w:rPr>
        <w:t xml:space="preserve"> تقریب به پایان برسانیم تا هر مسلمانی بداند که میان پیروان فرقه‌ها و مذاهب دیگر وحدت و تقریب امکان دارد. اما این امر در تعا</w:t>
      </w:r>
      <w:r w:rsidR="00862E1A" w:rsidRPr="00562FDF">
        <w:rPr>
          <w:rStyle w:val="Char6"/>
          <w:rFonts w:hint="cs"/>
          <w:rtl/>
        </w:rPr>
        <w:t>م</w:t>
      </w:r>
      <w:r w:rsidR="003F2247" w:rsidRPr="00562FDF">
        <w:rPr>
          <w:rStyle w:val="Char6"/>
          <w:rFonts w:hint="cs"/>
          <w:rtl/>
        </w:rPr>
        <w:t xml:space="preserve">ل با شیعیان غیرممکن است. از دلایل این امر اعتراف صریح </w:t>
      </w:r>
      <w:r w:rsidR="00A72A6B" w:rsidRPr="00562FDF">
        <w:rPr>
          <w:rStyle w:val="Char6"/>
          <w:rFonts w:hint="cs"/>
          <w:rtl/>
        </w:rPr>
        <w:t>زیر است</w:t>
      </w:r>
      <w:r w:rsidR="003F2247" w:rsidRPr="00562FDF">
        <w:rPr>
          <w:rStyle w:val="Char6"/>
          <w:rFonts w:hint="cs"/>
          <w:rtl/>
        </w:rPr>
        <w:t xml:space="preserve">: </w:t>
      </w:r>
    </w:p>
    <w:p w:rsidR="003F2247" w:rsidRPr="00562FDF" w:rsidRDefault="00450149" w:rsidP="00562FDF">
      <w:pPr>
        <w:pStyle w:val="StyleComplexBLotus12ptJustifiedFirstline05cmCharCharCharCharCharCharCharCharCharChar"/>
        <w:spacing w:line="240" w:lineRule="auto"/>
        <w:rPr>
          <w:rStyle w:val="Char6"/>
          <w:rtl/>
        </w:rPr>
      </w:pPr>
      <w:r w:rsidRPr="00562FDF">
        <w:rPr>
          <w:rStyle w:val="Char6"/>
          <w:rFonts w:hint="cs"/>
          <w:rtl/>
        </w:rPr>
        <w:t>خوانساری مؤلف و معرفی</w:t>
      </w:r>
      <w:r w:rsidRPr="00562FDF">
        <w:rPr>
          <w:rStyle w:val="Char6"/>
          <w:rFonts w:hint="eastAsia"/>
          <w:rtl/>
        </w:rPr>
        <w:t>‌کننده افراد مشهور شیعه در کتاب (روضات الجنان) صفحه 579 چاپ دوم تهران، سال 1367 ه</w:t>
      </w:r>
      <w:r w:rsidR="00A72A6B" w:rsidRPr="00562FDF">
        <w:rPr>
          <w:rStyle w:val="Char6"/>
          <w:rFonts w:hint="cs"/>
          <w:rtl/>
        </w:rPr>
        <w:t>ـ</w:t>
      </w:r>
      <w:r w:rsidRPr="00562FDF">
        <w:rPr>
          <w:rStyle w:val="Char6"/>
          <w:rFonts w:hint="cs"/>
          <w:rtl/>
        </w:rPr>
        <w:t>‍. ق بیوگرافی طولانی خواجه</w:t>
      </w:r>
      <w:r w:rsidRPr="00562FDF">
        <w:rPr>
          <w:rStyle w:val="Char6"/>
          <w:rFonts w:hint="eastAsia"/>
          <w:rtl/>
        </w:rPr>
        <w:t>‌</w:t>
      </w:r>
      <w:r w:rsidRPr="00562FDF">
        <w:rPr>
          <w:rStyle w:val="Char6"/>
          <w:rFonts w:hint="cs"/>
          <w:rtl/>
        </w:rPr>
        <w:t>نصیر طوسی را نقل می‌کند و از جمله سخنان حقیقی زیبا و صادر شده از سوی کسی که حق را تأیید کرده و دربار</w:t>
      </w:r>
      <w:r w:rsidR="00A72A6B" w:rsidRPr="00562FDF">
        <w:rPr>
          <w:rStyle w:val="Char6"/>
          <w:rFonts w:hint="cs"/>
          <w:rtl/>
        </w:rPr>
        <w:t>ه‌ی</w:t>
      </w:r>
      <w:r w:rsidRPr="00562FDF">
        <w:rPr>
          <w:rStyle w:val="Char6"/>
          <w:rFonts w:hint="cs"/>
          <w:rtl/>
        </w:rPr>
        <w:t xml:space="preserve"> تعیین فرقه ناجیه از میان 73 فرقه که همان ام</w:t>
      </w:r>
      <w:r w:rsidR="00A72A6B" w:rsidRPr="00562FDF">
        <w:rPr>
          <w:rStyle w:val="Char6"/>
          <w:rFonts w:hint="cs"/>
          <w:rtl/>
        </w:rPr>
        <w:t>امیه است تلاش کرده است، می‌گوید</w:t>
      </w:r>
      <w:r w:rsidRPr="00562FDF">
        <w:rPr>
          <w:rStyle w:val="Char6"/>
          <w:rFonts w:hint="cs"/>
          <w:rtl/>
        </w:rPr>
        <w:t>: «من دربار</w:t>
      </w:r>
      <w:r w:rsidR="00A72A6B" w:rsidRPr="00562FDF">
        <w:rPr>
          <w:rStyle w:val="Char6"/>
          <w:rFonts w:hint="cs"/>
          <w:rtl/>
        </w:rPr>
        <w:t>ه‌ی</w:t>
      </w:r>
      <w:r w:rsidRPr="00562FDF">
        <w:rPr>
          <w:rStyle w:val="Char6"/>
          <w:rFonts w:hint="cs"/>
          <w:rtl/>
        </w:rPr>
        <w:t xml:space="preserve"> همه مذاهب تحقیق کردم و همه فرقه‌ها به جز امامیه را در احوال ناشی از ایمان مشترک دیدم اگرچه دربار</w:t>
      </w:r>
      <w:r w:rsidR="00A72A6B" w:rsidRPr="00562FDF">
        <w:rPr>
          <w:rStyle w:val="Char6"/>
          <w:rFonts w:hint="cs"/>
          <w:rtl/>
        </w:rPr>
        <w:t>ه‌ی</w:t>
      </w:r>
      <w:r w:rsidRPr="00562FDF">
        <w:rPr>
          <w:rStyle w:val="Char6"/>
          <w:rFonts w:hint="cs"/>
          <w:rtl/>
        </w:rPr>
        <w:t xml:space="preserve"> اموری با یکدیگر اختلاف دارند که وجود و عدم آن برای ایمان مساوی است. سپس دریافتم که طائف</w:t>
      </w:r>
      <w:r w:rsidR="00A72A6B" w:rsidRPr="00562FDF">
        <w:rPr>
          <w:rStyle w:val="Char6"/>
          <w:rFonts w:hint="cs"/>
          <w:rtl/>
        </w:rPr>
        <w:t>ه‌ی</w:t>
      </w:r>
      <w:r w:rsidRPr="00562FDF">
        <w:rPr>
          <w:rStyle w:val="Char6"/>
          <w:rFonts w:hint="cs"/>
          <w:rtl/>
        </w:rPr>
        <w:t xml:space="preserve"> امامیه در امورشان با همه مردم اختلاف دارند و اگر یکی از فرقه‌ها غیر از امامیه فرق</w:t>
      </w:r>
      <w:r w:rsidR="00DB17F8" w:rsidRPr="00562FDF">
        <w:rPr>
          <w:rStyle w:val="Char6"/>
          <w:rFonts w:hint="cs"/>
          <w:rtl/>
        </w:rPr>
        <w:t>ه‌ی</w:t>
      </w:r>
      <w:r w:rsidRPr="00562FDF">
        <w:rPr>
          <w:rStyle w:val="Char6"/>
          <w:rFonts w:hint="cs"/>
          <w:rtl/>
        </w:rPr>
        <w:t xml:space="preserve"> ناجیه باشد، بی‌تردید همه گروههای غیر از شیعه امامیه فرقه ناجیه هستند. [از آنجا که این امر محال است] در نتیجه این امر ثابت می‌کند که فرق</w:t>
      </w:r>
      <w:r w:rsidR="00DB17F8" w:rsidRPr="00562FDF">
        <w:rPr>
          <w:rStyle w:val="Char6"/>
          <w:rFonts w:hint="cs"/>
          <w:rtl/>
        </w:rPr>
        <w:t>ه‌ی</w:t>
      </w:r>
      <w:r w:rsidR="004D562C" w:rsidRPr="00562FDF">
        <w:rPr>
          <w:rStyle w:val="Char6"/>
          <w:rFonts w:hint="cs"/>
          <w:rtl/>
        </w:rPr>
        <w:t xml:space="preserve"> </w:t>
      </w:r>
      <w:r w:rsidRPr="00562FDF">
        <w:rPr>
          <w:rStyle w:val="Char6"/>
          <w:rFonts w:hint="cs"/>
          <w:rtl/>
        </w:rPr>
        <w:t>نا</w:t>
      </w:r>
      <w:r w:rsidR="004D562C" w:rsidRPr="00562FDF">
        <w:rPr>
          <w:rStyle w:val="Char6"/>
          <w:rFonts w:hint="cs"/>
          <w:rtl/>
        </w:rPr>
        <w:t>ج</w:t>
      </w:r>
      <w:r w:rsidRPr="00562FDF">
        <w:rPr>
          <w:rStyle w:val="Char6"/>
          <w:rFonts w:hint="cs"/>
          <w:rtl/>
        </w:rPr>
        <w:t xml:space="preserve">یه فقط شیعیان </w:t>
      </w:r>
      <w:r w:rsidR="00DB17F8" w:rsidRPr="00562FDF">
        <w:rPr>
          <w:rStyle w:val="Char6"/>
          <w:rFonts w:hint="cs"/>
          <w:rtl/>
        </w:rPr>
        <w:t>امامیه هستند.» خوانساری می‌گوید: سید نعمت‌الله موسوی گفته است</w:t>
      </w:r>
      <w:r w:rsidRPr="00562FDF">
        <w:rPr>
          <w:rStyle w:val="Char6"/>
          <w:rFonts w:hint="cs"/>
          <w:rtl/>
        </w:rPr>
        <w:t>: همه فرقه‌ها بر اینکه شهادتین به تنهایی برای</w:t>
      </w:r>
      <w:r w:rsidR="004D562C" w:rsidRPr="00562FDF">
        <w:rPr>
          <w:rStyle w:val="Char6"/>
          <w:rFonts w:hint="cs"/>
          <w:rtl/>
        </w:rPr>
        <w:t xml:space="preserve"> </w:t>
      </w:r>
      <w:r w:rsidRPr="00562FDF">
        <w:rPr>
          <w:rStyle w:val="Char6"/>
          <w:rFonts w:hint="cs"/>
          <w:rtl/>
        </w:rPr>
        <w:t>نجات و</w:t>
      </w:r>
      <w:r w:rsidR="004D562C" w:rsidRPr="00562FDF">
        <w:rPr>
          <w:rStyle w:val="Char6"/>
          <w:rFonts w:hint="cs"/>
          <w:rtl/>
        </w:rPr>
        <w:t xml:space="preserve"> </w:t>
      </w:r>
      <w:r w:rsidRPr="00562FDF">
        <w:rPr>
          <w:rStyle w:val="Char6"/>
          <w:rFonts w:hint="cs"/>
          <w:rtl/>
        </w:rPr>
        <w:t>رهایی فرد از</w:t>
      </w:r>
      <w:r w:rsidR="004D562C" w:rsidRPr="00562FDF">
        <w:rPr>
          <w:rStyle w:val="Char6"/>
          <w:rFonts w:hint="cs"/>
          <w:rtl/>
        </w:rPr>
        <w:t xml:space="preserve"> </w:t>
      </w:r>
      <w:r w:rsidRPr="00562FDF">
        <w:rPr>
          <w:rStyle w:val="Char6"/>
          <w:rFonts w:hint="cs"/>
          <w:rtl/>
        </w:rPr>
        <w:t>دوزخ کافی هستند</w:t>
      </w:r>
      <w:r w:rsidR="004D562C" w:rsidRPr="00562FDF">
        <w:rPr>
          <w:rStyle w:val="Char6"/>
          <w:rFonts w:hint="cs"/>
          <w:rtl/>
        </w:rPr>
        <w:t xml:space="preserve"> اعتقاد دارند</w:t>
      </w:r>
      <w:r w:rsidR="00DB17F8" w:rsidRPr="00562FDF">
        <w:rPr>
          <w:rStyle w:val="Char6"/>
          <w:rFonts w:hint="cs"/>
          <w:rtl/>
        </w:rPr>
        <w:t>؛</w:t>
      </w:r>
      <w:r w:rsidRPr="00562FDF">
        <w:rPr>
          <w:rStyle w:val="Char6"/>
          <w:rFonts w:hint="cs"/>
          <w:rtl/>
        </w:rPr>
        <w:t xml:space="preserve"> زیرا آنان به این حدیث استناد می‌کنندکه پیامبر</w:t>
      </w:r>
      <w:r w:rsidR="00A13766" w:rsidRPr="00A13766">
        <w:rPr>
          <w:rStyle w:val="Char6"/>
          <w:rFonts w:cs="CTraditional Arabic" w:hint="cs"/>
          <w:rtl/>
        </w:rPr>
        <w:t xml:space="preserve"> ج </w:t>
      </w:r>
      <w:r w:rsidR="00DB17F8" w:rsidRPr="00562FDF">
        <w:rPr>
          <w:rStyle w:val="Char6"/>
          <w:rFonts w:hint="cs"/>
          <w:rtl/>
        </w:rPr>
        <w:t>فرموده است</w:t>
      </w:r>
      <w:r w:rsidRPr="00562FDF">
        <w:rPr>
          <w:rStyle w:val="Char6"/>
          <w:rFonts w:hint="cs"/>
          <w:rtl/>
        </w:rPr>
        <w:t>:</w:t>
      </w:r>
      <w:r w:rsidR="00896FF2" w:rsidRPr="00CD18B8">
        <w:rPr>
          <w:rStyle w:val="Char4"/>
          <w:rFonts w:hint="eastAsia"/>
          <w:rtl/>
        </w:rPr>
        <w:t>«مَنْ</w:t>
      </w:r>
      <w:r w:rsidR="00896FF2" w:rsidRPr="00CD18B8">
        <w:rPr>
          <w:rStyle w:val="Char4"/>
          <w:rtl/>
        </w:rPr>
        <w:t xml:space="preserve"> </w:t>
      </w:r>
      <w:r w:rsidR="00896FF2" w:rsidRPr="00CD18B8">
        <w:rPr>
          <w:rStyle w:val="Char4"/>
          <w:rFonts w:hint="eastAsia"/>
          <w:rtl/>
        </w:rPr>
        <w:t>قَالَ</w:t>
      </w:r>
      <w:r w:rsidR="00896FF2" w:rsidRPr="00CD18B8">
        <w:rPr>
          <w:rStyle w:val="Char4"/>
          <w:rtl/>
        </w:rPr>
        <w:t xml:space="preserve">: </w:t>
      </w:r>
      <w:r w:rsidR="00896FF2" w:rsidRPr="00CD18B8">
        <w:rPr>
          <w:rStyle w:val="Char4"/>
          <w:rFonts w:hint="eastAsia"/>
          <w:rtl/>
        </w:rPr>
        <w:t>لا</w:t>
      </w:r>
      <w:r w:rsidR="00896FF2" w:rsidRPr="00CD18B8">
        <w:rPr>
          <w:rStyle w:val="Char4"/>
          <w:rtl/>
        </w:rPr>
        <w:t xml:space="preserve"> </w:t>
      </w:r>
      <w:r w:rsidR="00896FF2" w:rsidRPr="00CD18B8">
        <w:rPr>
          <w:rStyle w:val="Char4"/>
          <w:rFonts w:hint="eastAsia"/>
          <w:rtl/>
        </w:rPr>
        <w:t>إِلَهَ</w:t>
      </w:r>
      <w:r w:rsidR="00896FF2" w:rsidRPr="00CD18B8">
        <w:rPr>
          <w:rStyle w:val="Char4"/>
          <w:rtl/>
        </w:rPr>
        <w:t xml:space="preserve"> </w:t>
      </w:r>
      <w:r w:rsidR="00896FF2" w:rsidRPr="00CD18B8">
        <w:rPr>
          <w:rStyle w:val="Char4"/>
          <w:rFonts w:hint="eastAsia"/>
          <w:rtl/>
        </w:rPr>
        <w:t>إِلا</w:t>
      </w:r>
      <w:r w:rsidR="00896FF2" w:rsidRPr="00CD18B8">
        <w:rPr>
          <w:rStyle w:val="Char4"/>
          <w:rtl/>
        </w:rPr>
        <w:t xml:space="preserve"> </w:t>
      </w:r>
      <w:r w:rsidR="00896FF2" w:rsidRPr="00CD18B8">
        <w:rPr>
          <w:rStyle w:val="Char4"/>
          <w:rFonts w:hint="eastAsia"/>
          <w:rtl/>
        </w:rPr>
        <w:t>اللَّهُ،</w:t>
      </w:r>
      <w:r w:rsidR="00896FF2" w:rsidRPr="00CD18B8">
        <w:rPr>
          <w:rStyle w:val="Char4"/>
          <w:rtl/>
        </w:rPr>
        <w:t xml:space="preserve"> </w:t>
      </w:r>
      <w:r w:rsidR="00896FF2" w:rsidRPr="00CD18B8">
        <w:rPr>
          <w:rStyle w:val="Char4"/>
          <w:rFonts w:hint="eastAsia"/>
          <w:rtl/>
        </w:rPr>
        <w:t>دَخَلَ</w:t>
      </w:r>
      <w:r w:rsidR="00896FF2" w:rsidRPr="00CD18B8">
        <w:rPr>
          <w:rStyle w:val="Char4"/>
          <w:rtl/>
        </w:rPr>
        <w:t xml:space="preserve"> </w:t>
      </w:r>
      <w:r w:rsidR="00896FF2" w:rsidRPr="00CD18B8">
        <w:rPr>
          <w:rStyle w:val="Char4"/>
          <w:rFonts w:hint="eastAsia"/>
          <w:rtl/>
        </w:rPr>
        <w:t>الْجَنَّةَ</w:t>
      </w:r>
      <w:r w:rsidR="00896FF2" w:rsidRPr="00CD18B8">
        <w:rPr>
          <w:rStyle w:val="Char4"/>
          <w:rFonts w:hint="cs"/>
          <w:rtl/>
        </w:rPr>
        <w:t>»</w:t>
      </w:r>
      <w:r w:rsidR="00DB17F8" w:rsidRPr="00562FDF">
        <w:rPr>
          <w:rStyle w:val="Char6"/>
          <w:rFonts w:hint="cs"/>
          <w:rtl/>
        </w:rPr>
        <w:t xml:space="preserve">: </w:t>
      </w:r>
      <w:r w:rsidRPr="00562FDF">
        <w:rPr>
          <w:rStyle w:val="Char6"/>
          <w:rFonts w:hint="cs"/>
          <w:rtl/>
        </w:rPr>
        <w:t>هر کس لا إله إلّا الله بگوید وارد بهشت خواهد شد.» اما فرق</w:t>
      </w:r>
      <w:r w:rsidR="00DB17F8" w:rsidRPr="00562FDF">
        <w:rPr>
          <w:rStyle w:val="Char6"/>
          <w:rFonts w:hint="cs"/>
          <w:rtl/>
        </w:rPr>
        <w:t>ه‌ی</w:t>
      </w:r>
      <w:r w:rsidRPr="00562FDF">
        <w:rPr>
          <w:rStyle w:val="Char6"/>
          <w:rFonts w:hint="cs"/>
          <w:rtl/>
        </w:rPr>
        <w:t xml:space="preserve"> امامیه بر این امر اجماع دا</w:t>
      </w:r>
      <w:r w:rsidR="00DB17F8" w:rsidRPr="00562FDF">
        <w:rPr>
          <w:rStyle w:val="Char6"/>
          <w:rFonts w:hint="cs"/>
          <w:rtl/>
        </w:rPr>
        <w:t>ر</w:t>
      </w:r>
      <w:r w:rsidRPr="00562FDF">
        <w:rPr>
          <w:rStyle w:val="Char6"/>
          <w:rFonts w:hint="cs"/>
          <w:rtl/>
        </w:rPr>
        <w:t>ند که نجات آدمی فقط به وسیل</w:t>
      </w:r>
      <w:r w:rsidR="00DB17F8" w:rsidRPr="00562FDF">
        <w:rPr>
          <w:rStyle w:val="Char6"/>
          <w:rFonts w:hint="cs"/>
          <w:rtl/>
        </w:rPr>
        <w:t>ه‌ی</w:t>
      </w:r>
      <w:r w:rsidRPr="00562FDF">
        <w:rPr>
          <w:rStyle w:val="Char6"/>
          <w:rFonts w:hint="cs"/>
          <w:rtl/>
        </w:rPr>
        <w:t xml:space="preserve"> ولایت اهل بیت از امام علی تا امام دوازدهم و برائت‌جستن از دشمنانشان [یعنی ابوبکر و عمر و همه کسانی که به اسلام گرایش دارند </w:t>
      </w:r>
      <w:r w:rsidRPr="00C45ABA">
        <w:rPr>
          <w:rFonts w:ascii="Times New Roman" w:hAnsi="Times New Roman" w:cs="Times New Roman" w:hint="cs"/>
          <w:sz w:val="28"/>
          <w:szCs w:val="28"/>
          <w:rtl/>
          <w:lang w:bidi="fa-IR"/>
        </w:rPr>
        <w:t>–</w:t>
      </w:r>
      <w:r w:rsidRPr="00562FDF">
        <w:rPr>
          <w:rStyle w:val="Char6"/>
          <w:rFonts w:hint="cs"/>
          <w:rtl/>
        </w:rPr>
        <w:t xml:space="preserve"> به جز شیعیان] می‌باشد. این اعتقاد شیعه با عقید</w:t>
      </w:r>
      <w:r w:rsidR="00DB17F8" w:rsidRPr="00562FDF">
        <w:rPr>
          <w:rStyle w:val="Char6"/>
          <w:rFonts w:hint="cs"/>
          <w:rtl/>
        </w:rPr>
        <w:t>ه‌ی</w:t>
      </w:r>
      <w:r w:rsidRPr="00562FDF">
        <w:rPr>
          <w:rStyle w:val="Char6"/>
          <w:rFonts w:hint="cs"/>
          <w:rtl/>
        </w:rPr>
        <w:t xml:space="preserve"> همه فرقه‌ها دربار</w:t>
      </w:r>
      <w:r w:rsidR="00DB17F8" w:rsidRPr="00562FDF">
        <w:rPr>
          <w:rStyle w:val="Char6"/>
          <w:rFonts w:hint="cs"/>
          <w:rtl/>
        </w:rPr>
        <w:t>ه‌ی</w:t>
      </w:r>
      <w:r w:rsidRPr="00562FDF">
        <w:rPr>
          <w:rStyle w:val="Char6"/>
          <w:rFonts w:hint="cs"/>
          <w:rtl/>
        </w:rPr>
        <w:t xml:space="preserve"> راه نجات و رهایی اختلاف دارد.»</w:t>
      </w:r>
    </w:p>
    <w:p w:rsidR="00450149" w:rsidRPr="00562FDF" w:rsidRDefault="00450149" w:rsidP="00562FDF">
      <w:pPr>
        <w:pStyle w:val="StyleComplexBLotus12ptJustifiedFirstline05cmCharCharCharCharCharCharCharCharCharChar"/>
        <w:spacing w:line="240" w:lineRule="auto"/>
        <w:rPr>
          <w:rStyle w:val="Char6"/>
          <w:rtl/>
        </w:rPr>
      </w:pPr>
      <w:r w:rsidRPr="00562FDF">
        <w:rPr>
          <w:rStyle w:val="Char6"/>
          <w:rFonts w:hint="cs"/>
          <w:rtl/>
        </w:rPr>
        <w:t>طوسی، موسوی، خوانساری و ... هم راست گفته‌اند و هم دروغ می‌گویند. در اینکه همه فرقه‌های مسلمانان در اصول اعتقادی به یکدیگر نزدیکند و در امور ثانوی با یکدیگر اختلاف دارند، راست گفته‌اند. به همین دلیل تفاهم و نزدیکی میان فرقه‌هایی</w:t>
      </w:r>
      <w:r w:rsidR="003B5B8D" w:rsidRPr="00562FDF">
        <w:rPr>
          <w:rStyle w:val="Char6"/>
          <w:rFonts w:hint="cs"/>
          <w:rtl/>
        </w:rPr>
        <w:t xml:space="preserve"> </w:t>
      </w:r>
      <w:r w:rsidRPr="00562FDF">
        <w:rPr>
          <w:rStyle w:val="Char6"/>
          <w:rFonts w:hint="cs"/>
          <w:rtl/>
        </w:rPr>
        <w:t>که در اصول به یکدیگر نزدیکند امکان دارد. اما این تفاهم با شیعیان امامیه محال است</w:t>
      </w:r>
      <w:r w:rsidR="00220144" w:rsidRPr="00562FDF">
        <w:rPr>
          <w:rStyle w:val="Char6"/>
          <w:rFonts w:hint="cs"/>
          <w:rtl/>
        </w:rPr>
        <w:t>؛</w:t>
      </w:r>
      <w:r w:rsidRPr="00562FDF">
        <w:rPr>
          <w:rStyle w:val="Char6"/>
          <w:rFonts w:hint="cs"/>
          <w:rtl/>
        </w:rPr>
        <w:t xml:space="preserve"> زیرا</w:t>
      </w:r>
      <w:r w:rsidR="00D8616C" w:rsidRPr="00562FDF">
        <w:rPr>
          <w:rStyle w:val="Char6"/>
          <w:rFonts w:hint="cs"/>
          <w:rtl/>
        </w:rPr>
        <w:t xml:space="preserve"> آن‌ها </w:t>
      </w:r>
      <w:r w:rsidRPr="00562FDF">
        <w:rPr>
          <w:rStyle w:val="Char6"/>
          <w:rFonts w:hint="cs"/>
          <w:rtl/>
        </w:rPr>
        <w:t>در</w:t>
      </w:r>
      <w:r w:rsidR="00CD18B8">
        <w:rPr>
          <w:rStyle w:val="Char6"/>
          <w:rFonts w:hint="cs"/>
          <w:rtl/>
        </w:rPr>
        <w:t xml:space="preserve"> اصول‌شان</w:t>
      </w:r>
      <w:r w:rsidRPr="00562FDF">
        <w:rPr>
          <w:rStyle w:val="Char6"/>
          <w:rFonts w:hint="cs"/>
          <w:rtl/>
        </w:rPr>
        <w:t xml:space="preserve"> با مسلمانان اختلاف دارند و فقط زمانی از مسلمانان اظهار رضایت می‌کنند که جبت و طاغوت یعنی ابوبکر و عمر و حاک</w:t>
      </w:r>
      <w:r w:rsidR="003B5B8D" w:rsidRPr="00562FDF">
        <w:rPr>
          <w:rStyle w:val="Char6"/>
          <w:rFonts w:hint="cs"/>
          <w:rtl/>
        </w:rPr>
        <w:t>م</w:t>
      </w:r>
      <w:r w:rsidRPr="00562FDF">
        <w:rPr>
          <w:rStyle w:val="Char6"/>
          <w:rFonts w:hint="cs"/>
          <w:rtl/>
        </w:rPr>
        <w:t>ان دیگر مسلمانان از آن زمان تاکنون را لعن کنند و</w:t>
      </w:r>
      <w:r w:rsidR="003B5B8D" w:rsidRPr="00562FDF">
        <w:rPr>
          <w:rStyle w:val="Char6"/>
          <w:rFonts w:hint="cs"/>
          <w:rtl/>
        </w:rPr>
        <w:t xml:space="preserve"> </w:t>
      </w:r>
      <w:r w:rsidRPr="00562FDF">
        <w:rPr>
          <w:rStyle w:val="Char6"/>
          <w:rFonts w:hint="cs"/>
          <w:rtl/>
        </w:rPr>
        <w:t>از ه</w:t>
      </w:r>
      <w:r w:rsidR="003B5B8D" w:rsidRPr="00562FDF">
        <w:rPr>
          <w:rStyle w:val="Char6"/>
          <w:rFonts w:hint="cs"/>
          <w:rtl/>
        </w:rPr>
        <w:t>م</w:t>
      </w:r>
      <w:r w:rsidRPr="00562FDF">
        <w:rPr>
          <w:rStyle w:val="Char6"/>
          <w:rFonts w:hint="cs"/>
          <w:rtl/>
        </w:rPr>
        <w:t>ه کسانی که شیعه نیستند برائت بجویند حتی</w:t>
      </w:r>
      <w:r w:rsidR="003B5B8D" w:rsidRPr="00562FDF">
        <w:rPr>
          <w:rStyle w:val="Char6"/>
          <w:rFonts w:hint="cs"/>
          <w:rtl/>
        </w:rPr>
        <w:t xml:space="preserve"> </w:t>
      </w:r>
      <w:r w:rsidRPr="00562FDF">
        <w:rPr>
          <w:rStyle w:val="Char6"/>
          <w:rFonts w:hint="cs"/>
          <w:rtl/>
        </w:rPr>
        <w:t>از اهل بیت پیامبر</w:t>
      </w:r>
      <w:r w:rsidR="00BF6341" w:rsidRPr="00562FDF">
        <w:rPr>
          <w:rStyle w:val="Char6"/>
          <w:rFonts w:hint="cs"/>
          <w:rtl/>
        </w:rPr>
        <w:t xml:space="preserve"> </w:t>
      </w:r>
      <w:r w:rsidRPr="00562FDF">
        <w:rPr>
          <w:rStyle w:val="Char6"/>
          <w:rFonts w:hint="cs"/>
          <w:rtl/>
        </w:rPr>
        <w:t>یعنی دختران رسول خدا</w:t>
      </w:r>
      <w:r w:rsidR="00A13766" w:rsidRPr="00A13766">
        <w:rPr>
          <w:rStyle w:val="Char6"/>
          <w:rFonts w:cs="CTraditional Arabic" w:hint="cs"/>
          <w:rtl/>
        </w:rPr>
        <w:t xml:space="preserve"> ج </w:t>
      </w:r>
      <w:r w:rsidRPr="00562FDF">
        <w:rPr>
          <w:rStyle w:val="Char6"/>
          <w:rFonts w:hint="cs"/>
          <w:rtl/>
        </w:rPr>
        <w:t>که ذوالنورین عثمان بن عفان و عاص بن ربیع اموی شجاع و بزرگوار که پیامبر</w:t>
      </w:r>
      <w:r w:rsidR="00A13766" w:rsidRPr="00A13766">
        <w:rPr>
          <w:rStyle w:val="Char6"/>
          <w:rFonts w:cs="CTraditional Arabic" w:hint="cs"/>
          <w:rtl/>
        </w:rPr>
        <w:t xml:space="preserve"> ج </w:t>
      </w:r>
      <w:r w:rsidRPr="00562FDF">
        <w:rPr>
          <w:rStyle w:val="Char6"/>
          <w:rFonts w:hint="cs"/>
          <w:rtl/>
        </w:rPr>
        <w:t>بر روی منبر مسجدش او را مدح کرد،</w:t>
      </w:r>
      <w:r w:rsidR="00D8616C" w:rsidRPr="00562FDF">
        <w:rPr>
          <w:rStyle w:val="Char6"/>
          <w:rFonts w:hint="cs"/>
          <w:rtl/>
        </w:rPr>
        <w:t xml:space="preserve"> آن‌ها </w:t>
      </w:r>
      <w:r w:rsidRPr="00562FDF">
        <w:rPr>
          <w:rStyle w:val="Char6"/>
          <w:rFonts w:hint="cs"/>
          <w:rtl/>
        </w:rPr>
        <w:t>را به همسری گرفتند</w:t>
      </w:r>
      <w:r w:rsidR="00220144" w:rsidRPr="00562FDF">
        <w:rPr>
          <w:rStyle w:val="Char6"/>
          <w:rFonts w:hint="cs"/>
          <w:rtl/>
        </w:rPr>
        <w:t>،</w:t>
      </w:r>
      <w:r w:rsidRPr="00562FDF">
        <w:rPr>
          <w:rStyle w:val="Char6"/>
          <w:rFonts w:hint="cs"/>
          <w:rtl/>
        </w:rPr>
        <w:t xml:space="preserve"> زمانی که علی خواست با دختر ابوجهل ازدواج کند و آن را هووی فاطمه</w:t>
      </w:r>
      <w:r w:rsidR="00220144" w:rsidRPr="00C45ABA">
        <w:rPr>
          <w:rFonts w:ascii="Times New Roman" w:hAnsi="Times New Roman" w:cs="CTraditional Arabic" w:hint="cs"/>
          <w:sz w:val="28"/>
          <w:szCs w:val="28"/>
          <w:rtl/>
          <w:lang w:bidi="fa-IR"/>
        </w:rPr>
        <w:t>ل</w:t>
      </w:r>
      <w:r w:rsidR="00220144" w:rsidRPr="00562FDF">
        <w:rPr>
          <w:rStyle w:val="Char6"/>
          <w:rFonts w:hint="cs"/>
          <w:rtl/>
        </w:rPr>
        <w:t xml:space="preserve"> </w:t>
      </w:r>
      <w:r w:rsidRPr="00562FDF">
        <w:rPr>
          <w:rStyle w:val="Char6"/>
          <w:rFonts w:hint="cs"/>
          <w:rtl/>
        </w:rPr>
        <w:t>قرار دهد، فاطمه از این امر نزد پیامبر شکایت کرد و پیامبر</w:t>
      </w:r>
      <w:r w:rsidR="00A13766" w:rsidRPr="00A13766">
        <w:rPr>
          <w:rStyle w:val="Char6"/>
          <w:rFonts w:cs="CTraditional Arabic" w:hint="cs"/>
          <w:rtl/>
        </w:rPr>
        <w:t xml:space="preserve"> ج </w:t>
      </w:r>
      <w:r w:rsidRPr="00562FDF">
        <w:rPr>
          <w:rStyle w:val="Char6"/>
          <w:rFonts w:hint="cs"/>
          <w:rtl/>
        </w:rPr>
        <w:t>نیز ب</w:t>
      </w:r>
      <w:r w:rsidR="00835F33" w:rsidRPr="00562FDF">
        <w:rPr>
          <w:rStyle w:val="Char6"/>
          <w:rFonts w:hint="cs"/>
          <w:rtl/>
        </w:rPr>
        <w:t>ر روی منبر خطاب به علی</w:t>
      </w:r>
      <w:r w:rsidR="002E1B81" w:rsidRPr="002E1B81">
        <w:rPr>
          <w:rFonts w:ascii="Times New Roman" w:hAnsi="Times New Roman" w:cs="CTraditional Arabic" w:hint="cs"/>
          <w:sz w:val="28"/>
          <w:szCs w:val="28"/>
          <w:rtl/>
          <w:lang w:bidi="fa-IR"/>
        </w:rPr>
        <w:t>س</w:t>
      </w:r>
      <w:r w:rsidR="00835F33" w:rsidRPr="00562FDF">
        <w:rPr>
          <w:rStyle w:val="Char6"/>
          <w:rFonts w:hint="cs"/>
          <w:rtl/>
        </w:rPr>
        <w:t xml:space="preserve"> گفت</w:t>
      </w:r>
      <w:r w:rsidRPr="00562FDF">
        <w:rPr>
          <w:rStyle w:val="Char6"/>
          <w:rFonts w:hint="cs"/>
          <w:rtl/>
        </w:rPr>
        <w:t>: دختر دشمن خدا و دختر رسول خدا</w:t>
      </w:r>
      <w:r w:rsidR="00A13766" w:rsidRPr="00A13766">
        <w:rPr>
          <w:rStyle w:val="Char6"/>
          <w:rFonts w:cs="CTraditional Arabic" w:hint="cs"/>
          <w:rtl/>
        </w:rPr>
        <w:t xml:space="preserve"> ج </w:t>
      </w:r>
      <w:r w:rsidRPr="00562FDF">
        <w:rPr>
          <w:rStyle w:val="Char6"/>
          <w:rFonts w:hint="cs"/>
          <w:rtl/>
        </w:rPr>
        <w:t>هر دو نمی‌توانند همزمان همسر یک نفر باشند. آنگاه به ذکر فضایل داماد دیگرش، عاص بن ربیع که از خاندان بنی‌امیه بود، پرداخت.</w:t>
      </w:r>
    </w:p>
    <w:p w:rsidR="00450149" w:rsidRPr="00562FDF" w:rsidRDefault="001C6E39" w:rsidP="00562FDF">
      <w:pPr>
        <w:pStyle w:val="StyleComplexBLotus12ptJustifiedFirstline05cmCharCharCharCharCharCharCharCharCharChar"/>
        <w:widowControl w:val="0"/>
        <w:spacing w:line="240" w:lineRule="auto"/>
        <w:rPr>
          <w:rStyle w:val="Char6"/>
          <w:rtl/>
        </w:rPr>
      </w:pPr>
      <w:r w:rsidRPr="00562FDF">
        <w:rPr>
          <w:rStyle w:val="Char6"/>
          <w:rFonts w:hint="cs"/>
          <w:rtl/>
        </w:rPr>
        <w:t>همچنین می‌خواهند که از زید بن علی(زین‌العابدین) بن حسین بن علی بن ابی</w:t>
      </w:r>
      <w:r w:rsidR="00CD18B8">
        <w:rPr>
          <w:rStyle w:val="Char6"/>
        </w:rPr>
        <w:t xml:space="preserve"> </w:t>
      </w:r>
      <w:r w:rsidRPr="00562FDF">
        <w:rPr>
          <w:rStyle w:val="Char6"/>
          <w:rFonts w:hint="cs"/>
          <w:rtl/>
        </w:rPr>
        <w:t>طالب و همه اهل بیت دیگر که به رافضیان گرایش نداشتند و عقاید فاسدشان را که یکی از</w:t>
      </w:r>
      <w:r w:rsidR="00D8616C" w:rsidRPr="00562FDF">
        <w:rPr>
          <w:rStyle w:val="Char6"/>
          <w:rFonts w:hint="cs"/>
          <w:rtl/>
        </w:rPr>
        <w:t xml:space="preserve"> آن‌ها </w:t>
      </w:r>
      <w:r w:rsidRPr="00562FDF">
        <w:rPr>
          <w:rStyle w:val="Char6"/>
          <w:rFonts w:hint="cs"/>
          <w:rtl/>
        </w:rPr>
        <w:t>تحریف</w:t>
      </w:r>
      <w:r w:rsidR="00885C28" w:rsidRPr="00562FDF">
        <w:rPr>
          <w:rStyle w:val="Char6"/>
          <w:rFonts w:hint="cs"/>
          <w:rtl/>
        </w:rPr>
        <w:t xml:space="preserve"> قرآن است قبول نداشتند</w:t>
      </w:r>
      <w:r w:rsidR="00BF6341" w:rsidRPr="00562FDF">
        <w:rPr>
          <w:rStyle w:val="Char6"/>
          <w:rFonts w:hint="cs"/>
          <w:rtl/>
        </w:rPr>
        <w:t xml:space="preserve"> برائت جویند.</w:t>
      </w:r>
      <w:r w:rsidR="00D8616C" w:rsidRPr="00562FDF">
        <w:rPr>
          <w:rStyle w:val="Char6"/>
          <w:rFonts w:hint="cs"/>
          <w:rtl/>
        </w:rPr>
        <w:t xml:space="preserve"> آن‌ها </w:t>
      </w:r>
      <w:r w:rsidR="00885C28" w:rsidRPr="00562FDF">
        <w:rPr>
          <w:rStyle w:val="Char6"/>
          <w:rFonts w:hint="cs"/>
          <w:rtl/>
        </w:rPr>
        <w:t>[رافضیان] در همه</w:t>
      </w:r>
      <w:r w:rsidR="00CD18B8">
        <w:rPr>
          <w:rStyle w:val="Char6"/>
          <w:rFonts w:hint="cs"/>
          <w:rtl/>
        </w:rPr>
        <w:t xml:space="preserve"> دوران‌ها</w:t>
      </w:r>
      <w:r w:rsidR="00885C28" w:rsidRPr="00562FDF">
        <w:rPr>
          <w:rStyle w:val="Char6"/>
          <w:rFonts w:hint="cs"/>
          <w:rtl/>
        </w:rPr>
        <w:t xml:space="preserve"> و همه علمای</w:t>
      </w:r>
      <w:r w:rsidR="00CD18B8">
        <w:rPr>
          <w:rStyle w:val="Char6"/>
          <w:rFonts w:hint="cs"/>
          <w:rtl/>
        </w:rPr>
        <w:t xml:space="preserve"> طبقات‌شان</w:t>
      </w:r>
      <w:r w:rsidR="00885C28" w:rsidRPr="00562FDF">
        <w:rPr>
          <w:rStyle w:val="Char6"/>
          <w:rFonts w:hint="cs"/>
          <w:rtl/>
        </w:rPr>
        <w:t xml:space="preserve"> به این امر معتقدند که دانشمند نابغه و</w:t>
      </w:r>
      <w:r w:rsidR="00CD18B8">
        <w:rPr>
          <w:rStyle w:val="Char6"/>
          <w:rFonts w:hint="cs"/>
          <w:rtl/>
        </w:rPr>
        <w:t xml:space="preserve"> محبوب‌شان</w:t>
      </w:r>
      <w:r w:rsidR="00885C28" w:rsidRPr="00562FDF">
        <w:rPr>
          <w:rStyle w:val="Char6"/>
          <w:rFonts w:hint="cs"/>
          <w:rtl/>
        </w:rPr>
        <w:t xml:space="preserve"> حاج میرزا حسین بن محمد تقی نوری طبرسی در کتاب </w:t>
      </w:r>
      <w:r w:rsidR="00885C28" w:rsidRPr="007D114A">
        <w:rPr>
          <w:rStyle w:val="Char"/>
          <w:rFonts w:hint="cs"/>
          <w:rtl/>
        </w:rPr>
        <w:t>(فصل الخطاب فی إثبات تحریف کتاب ربّ الأرباب)</w:t>
      </w:r>
      <w:r w:rsidR="00885C28" w:rsidRPr="00562FDF">
        <w:rPr>
          <w:rStyle w:val="Char6"/>
          <w:rFonts w:hint="cs"/>
          <w:rtl/>
        </w:rPr>
        <w:t xml:space="preserve"> این امر را اثبات کرده است که او با نوشتن سطر به سطر آن کتاب </w:t>
      </w:r>
      <w:r w:rsidR="00835F33" w:rsidRPr="00562FDF">
        <w:rPr>
          <w:rStyle w:val="Char6"/>
          <w:rFonts w:hint="cs"/>
          <w:rtl/>
        </w:rPr>
        <w:t xml:space="preserve">در </w:t>
      </w:r>
      <w:r w:rsidR="00885C28" w:rsidRPr="00562FDF">
        <w:rPr>
          <w:rStyle w:val="Char6"/>
          <w:rFonts w:hint="cs"/>
          <w:rtl/>
        </w:rPr>
        <w:t>مزار صحابی بزرگوار مغیره بن شعبه</w:t>
      </w:r>
      <w:r w:rsidR="00757BAF" w:rsidRPr="00757BAF">
        <w:rPr>
          <w:rStyle w:val="Char6"/>
          <w:rFonts w:cs="CTraditional Arabic" w:hint="cs"/>
          <w:rtl/>
        </w:rPr>
        <w:t xml:space="preserve">س </w:t>
      </w:r>
      <w:r w:rsidR="00885C28" w:rsidRPr="00562FDF">
        <w:rPr>
          <w:rStyle w:val="Char6"/>
          <w:rFonts w:hint="cs"/>
          <w:rtl/>
        </w:rPr>
        <w:t>امیر کوفه که شیعیان به اشتباه گمان می‌کنند که این قبر از آن علی بن</w:t>
      </w:r>
      <w:r w:rsidR="00674A07">
        <w:rPr>
          <w:rStyle w:val="Char6"/>
          <w:rFonts w:hint="cs"/>
          <w:rtl/>
        </w:rPr>
        <w:t xml:space="preserve"> ابی طالب</w:t>
      </w:r>
      <w:r w:rsidR="00757BAF" w:rsidRPr="00757BAF">
        <w:rPr>
          <w:rStyle w:val="Char6"/>
          <w:rFonts w:cs="CTraditional Arabic" w:hint="cs"/>
          <w:rtl/>
        </w:rPr>
        <w:t xml:space="preserve">س </w:t>
      </w:r>
      <w:r w:rsidR="00885C28" w:rsidRPr="00562FDF">
        <w:rPr>
          <w:rStyle w:val="Char6"/>
          <w:rFonts w:hint="cs"/>
          <w:rtl/>
        </w:rPr>
        <w:t>است، این جنایت بزرگ را مرتکب شد.</w:t>
      </w:r>
    </w:p>
    <w:p w:rsidR="00885C28" w:rsidRPr="00562FDF" w:rsidRDefault="00F46B64" w:rsidP="00562FDF">
      <w:pPr>
        <w:pStyle w:val="StyleComplexBLotus12ptJustifiedFirstline05cmCharCharCharCharCharCharCharCharCharChar"/>
        <w:widowControl w:val="0"/>
        <w:spacing w:line="240" w:lineRule="auto"/>
        <w:rPr>
          <w:rStyle w:val="Char6"/>
          <w:rtl/>
        </w:rPr>
      </w:pPr>
      <w:r w:rsidRPr="00562FDF">
        <w:rPr>
          <w:rStyle w:val="Char6"/>
          <w:rFonts w:hint="cs"/>
          <w:rtl/>
        </w:rPr>
        <w:t>شیعیان برای تفاهم و رضایت از نزدیکی ما به</w:t>
      </w:r>
      <w:r w:rsidR="00D8616C" w:rsidRPr="00562FDF">
        <w:rPr>
          <w:rStyle w:val="Char6"/>
          <w:rFonts w:hint="cs"/>
          <w:rtl/>
        </w:rPr>
        <w:t xml:space="preserve"> آن‌ها </w:t>
      </w:r>
      <w:r w:rsidRPr="00562FDF">
        <w:rPr>
          <w:rStyle w:val="Char6"/>
          <w:rFonts w:hint="cs"/>
          <w:rtl/>
        </w:rPr>
        <w:t>می‌خواهند همراه با</w:t>
      </w:r>
      <w:r w:rsidR="00D8616C" w:rsidRPr="00562FDF">
        <w:rPr>
          <w:rStyle w:val="Char6"/>
          <w:rFonts w:hint="cs"/>
          <w:rtl/>
        </w:rPr>
        <w:t xml:space="preserve"> آن‌ها </w:t>
      </w:r>
      <w:r w:rsidRPr="00562FDF">
        <w:rPr>
          <w:rStyle w:val="Char6"/>
          <w:rFonts w:hint="cs"/>
          <w:rtl/>
        </w:rPr>
        <w:t>یاران رسول خدا</w:t>
      </w:r>
      <w:r w:rsidR="00A13766" w:rsidRPr="00A13766">
        <w:rPr>
          <w:rStyle w:val="Char6"/>
          <w:rFonts w:cs="CTraditional Arabic" w:hint="cs"/>
          <w:rtl/>
        </w:rPr>
        <w:t xml:space="preserve"> ج </w:t>
      </w:r>
      <w:r w:rsidRPr="00562FDF">
        <w:rPr>
          <w:rStyle w:val="Char6"/>
          <w:rFonts w:hint="cs"/>
          <w:rtl/>
        </w:rPr>
        <w:t>را لعن کنیم و از همه کسانی که به دین</w:t>
      </w:r>
      <w:r w:rsidR="00D8616C" w:rsidRPr="00562FDF">
        <w:rPr>
          <w:rStyle w:val="Char6"/>
          <w:rFonts w:hint="cs"/>
          <w:rtl/>
        </w:rPr>
        <w:t xml:space="preserve"> آن‌ها </w:t>
      </w:r>
      <w:r w:rsidRPr="00562FDF">
        <w:rPr>
          <w:rStyle w:val="Char6"/>
          <w:rFonts w:hint="cs"/>
          <w:rtl/>
        </w:rPr>
        <w:t>معتقد نیستند حتی دختران و برگزیدگان اهل بیت و در رأس</w:t>
      </w:r>
      <w:r w:rsidR="00D8616C" w:rsidRPr="00562FDF">
        <w:rPr>
          <w:rStyle w:val="Char6"/>
          <w:rFonts w:hint="cs"/>
          <w:rtl/>
        </w:rPr>
        <w:t xml:space="preserve"> آن‌ها </w:t>
      </w:r>
      <w:r w:rsidRPr="00562FDF">
        <w:rPr>
          <w:rStyle w:val="Char6"/>
          <w:rFonts w:hint="cs"/>
          <w:rtl/>
        </w:rPr>
        <w:t xml:space="preserve">امام زید بن علی و همه کسانی که امور منکر رافضه </w:t>
      </w:r>
      <w:r w:rsidR="00115121" w:rsidRPr="00562FDF">
        <w:rPr>
          <w:rStyle w:val="Char6"/>
          <w:rFonts w:hint="cs"/>
          <w:rtl/>
        </w:rPr>
        <w:t>را قبول ندارند اظهار برائت نماییم.</w:t>
      </w:r>
    </w:p>
    <w:p w:rsidR="00F46B64" w:rsidRPr="00562FDF" w:rsidRDefault="00F46B64" w:rsidP="00562FDF">
      <w:pPr>
        <w:pStyle w:val="StyleComplexBLotus12ptJustifiedFirstline05cmCharCharCharCharCharCharCharCharCharChar"/>
        <w:spacing w:line="240" w:lineRule="auto"/>
        <w:rPr>
          <w:rStyle w:val="Char6"/>
          <w:rtl/>
        </w:rPr>
      </w:pPr>
      <w:r w:rsidRPr="00562FDF">
        <w:rPr>
          <w:rStyle w:val="Char6"/>
          <w:rFonts w:hint="cs"/>
          <w:rtl/>
        </w:rPr>
        <w:t>این بخش صحیح و صادق از نص روایت نقل شده دربار</w:t>
      </w:r>
      <w:r w:rsidR="00835F33" w:rsidRPr="00562FDF">
        <w:rPr>
          <w:rStyle w:val="Char6"/>
          <w:rFonts w:hint="cs"/>
          <w:rtl/>
        </w:rPr>
        <w:t>ه‌ی</w:t>
      </w:r>
      <w:r w:rsidRPr="00562FDF">
        <w:rPr>
          <w:rStyle w:val="Char6"/>
          <w:rFonts w:hint="cs"/>
          <w:rtl/>
        </w:rPr>
        <w:t xml:space="preserve"> خواجه نصیر طوسی است که سید نعمت‌الله موسوی و</w:t>
      </w:r>
      <w:r w:rsidR="00115121" w:rsidRPr="00562FDF">
        <w:rPr>
          <w:rStyle w:val="Char6"/>
          <w:rFonts w:hint="cs"/>
          <w:rtl/>
        </w:rPr>
        <w:t xml:space="preserve"> </w:t>
      </w:r>
      <w:r w:rsidRPr="00562FDF">
        <w:rPr>
          <w:rStyle w:val="Char6"/>
          <w:rFonts w:hint="cs"/>
          <w:rtl/>
        </w:rPr>
        <w:t>میرزا محمد</w:t>
      </w:r>
      <w:r w:rsidR="00115121" w:rsidRPr="00562FDF">
        <w:rPr>
          <w:rStyle w:val="Char6"/>
          <w:rFonts w:hint="cs"/>
          <w:rtl/>
        </w:rPr>
        <w:t xml:space="preserve"> </w:t>
      </w:r>
      <w:r w:rsidRPr="00562FDF">
        <w:rPr>
          <w:rStyle w:val="Char6"/>
          <w:rFonts w:hint="cs"/>
          <w:rtl/>
        </w:rPr>
        <w:t>باقر موسوی خوانساری اصفهانی آن را روایت کرده‌اند و از میان شیعیان چه آنان</w:t>
      </w:r>
      <w:r w:rsidR="00115121" w:rsidRPr="00562FDF">
        <w:rPr>
          <w:rStyle w:val="Char6"/>
          <w:rFonts w:hint="cs"/>
          <w:rtl/>
        </w:rPr>
        <w:t xml:space="preserve"> </w:t>
      </w:r>
      <w:r w:rsidRPr="00562FDF">
        <w:rPr>
          <w:rStyle w:val="Char6"/>
          <w:rFonts w:hint="cs"/>
          <w:rtl/>
        </w:rPr>
        <w:t>که تقیه را در پیش می‌گیرند و چه آنان که عقاید</w:t>
      </w:r>
      <w:r w:rsidR="00115121" w:rsidRPr="00562FDF">
        <w:rPr>
          <w:rStyle w:val="Char6"/>
          <w:rFonts w:hint="cs"/>
          <w:rtl/>
        </w:rPr>
        <w:t xml:space="preserve"> </w:t>
      </w:r>
      <w:r w:rsidRPr="00562FDF">
        <w:rPr>
          <w:rStyle w:val="Char6"/>
          <w:rFonts w:hint="cs"/>
          <w:rtl/>
        </w:rPr>
        <w:t>نها</w:t>
      </w:r>
      <w:r w:rsidR="00115121" w:rsidRPr="00562FDF">
        <w:rPr>
          <w:rStyle w:val="Char6"/>
          <w:rFonts w:hint="cs"/>
          <w:rtl/>
        </w:rPr>
        <w:t>ن</w:t>
      </w:r>
      <w:r w:rsidRPr="00562FDF">
        <w:rPr>
          <w:rStyle w:val="Char6"/>
          <w:rFonts w:hint="cs"/>
          <w:rtl/>
        </w:rPr>
        <w:t>ی خودشان را آشکار می‌کنند با آن مخالفت ندارند.</w:t>
      </w:r>
    </w:p>
    <w:p w:rsidR="00F46B64" w:rsidRDefault="00F46B64" w:rsidP="00562FDF">
      <w:pPr>
        <w:pStyle w:val="StyleComplexBLotus12ptJustifiedFirstline05cmCharCharCharCharCharCharCharCharCharChar"/>
        <w:spacing w:line="240" w:lineRule="auto"/>
        <w:rPr>
          <w:rStyle w:val="Char6"/>
        </w:rPr>
      </w:pPr>
      <w:r w:rsidRPr="00562FDF">
        <w:rPr>
          <w:rStyle w:val="Char6"/>
          <w:rFonts w:hint="cs"/>
          <w:rtl/>
        </w:rPr>
        <w:t xml:space="preserve">اما امری که در آن دروغ می‌گویند این است که ادعا می‌کنند فرقه‌های دیگر غیر از شیعه معتقدند گفتن شهادتین </w:t>
      </w:r>
      <w:r w:rsidR="00270083" w:rsidRPr="00562FDF">
        <w:rPr>
          <w:rStyle w:val="Char6"/>
          <w:rFonts w:hint="cs"/>
          <w:rtl/>
        </w:rPr>
        <w:t xml:space="preserve">به تنهایی موجب نجات در آخرت خواهد بود. اگر عقل یا معرفتی داشتند می‌دانستند که در نظر ما </w:t>
      </w:r>
      <w:r w:rsidR="00270083" w:rsidRPr="00A40B54">
        <w:rPr>
          <w:rStyle w:val="Char7"/>
          <w:rFonts w:hint="cs"/>
          <w:rtl/>
        </w:rPr>
        <w:t>شهادتین کلید دخول در اسلام است</w:t>
      </w:r>
      <w:r w:rsidR="00270083" w:rsidRPr="00562FDF">
        <w:rPr>
          <w:rStyle w:val="Char6"/>
          <w:rFonts w:hint="cs"/>
          <w:rtl/>
        </w:rPr>
        <w:t xml:space="preserve"> و جان و مال گویند</w:t>
      </w:r>
      <w:r w:rsidR="002C0B9B" w:rsidRPr="00562FDF">
        <w:rPr>
          <w:rStyle w:val="Char6"/>
          <w:rFonts w:hint="cs"/>
          <w:rtl/>
        </w:rPr>
        <w:t>ه</w:t>
      </w:r>
      <w:r w:rsidR="00270083" w:rsidRPr="00562FDF">
        <w:rPr>
          <w:rStyle w:val="Char6"/>
          <w:rFonts w:hint="cs"/>
          <w:rtl/>
        </w:rPr>
        <w:t xml:space="preserve"> آن حتی اگر کافر حربی هم باشد، در دنیا مصون خواهد بود</w:t>
      </w:r>
      <w:r w:rsidR="002C0B9B" w:rsidRPr="00562FDF">
        <w:rPr>
          <w:rStyle w:val="Char6"/>
          <w:rFonts w:hint="cs"/>
          <w:rtl/>
        </w:rPr>
        <w:t>.</w:t>
      </w:r>
      <w:r w:rsidR="00270083" w:rsidRPr="00562FDF">
        <w:rPr>
          <w:rStyle w:val="Char6"/>
          <w:rFonts w:hint="cs"/>
          <w:rtl/>
        </w:rPr>
        <w:t xml:space="preserve"> اما نجات در آخرت به وسیل</w:t>
      </w:r>
      <w:r w:rsidR="00835F33" w:rsidRPr="00562FDF">
        <w:rPr>
          <w:rStyle w:val="Char6"/>
          <w:rFonts w:hint="cs"/>
          <w:rtl/>
        </w:rPr>
        <w:t>ه‌ی</w:t>
      </w:r>
      <w:r w:rsidR="00270083" w:rsidRPr="00562FDF">
        <w:rPr>
          <w:rStyle w:val="Char6"/>
          <w:rFonts w:hint="cs"/>
          <w:rtl/>
        </w:rPr>
        <w:t xml:space="preserve"> داشتن  ایمان خواهد بود و چنانکه امیرالمؤم</w:t>
      </w:r>
      <w:r w:rsidR="00835F33" w:rsidRPr="00562FDF">
        <w:rPr>
          <w:rStyle w:val="Char6"/>
          <w:rFonts w:hint="cs"/>
          <w:rtl/>
        </w:rPr>
        <w:t>نین عمر بن عبدالعزیز فرموده است</w:t>
      </w:r>
      <w:r w:rsidR="00270083" w:rsidRPr="00562FDF">
        <w:rPr>
          <w:rStyle w:val="Char6"/>
          <w:rFonts w:hint="cs"/>
          <w:rtl/>
        </w:rPr>
        <w:t>: ایمان، فرایض، شرایع، حدود و</w:t>
      </w:r>
      <w:r w:rsidR="007D114A">
        <w:rPr>
          <w:rStyle w:val="Char6"/>
          <w:rFonts w:hint="cs"/>
          <w:rtl/>
        </w:rPr>
        <w:t xml:space="preserve"> سنت‌هایی</w:t>
      </w:r>
      <w:r w:rsidR="00270083" w:rsidRPr="00562FDF">
        <w:rPr>
          <w:rStyle w:val="Char6"/>
          <w:rFonts w:hint="cs"/>
          <w:rtl/>
        </w:rPr>
        <w:t xml:space="preserve"> دارد که هر کس</w:t>
      </w:r>
      <w:r w:rsidR="00D8616C" w:rsidRPr="00562FDF">
        <w:rPr>
          <w:rStyle w:val="Char6"/>
          <w:rFonts w:hint="cs"/>
          <w:rtl/>
        </w:rPr>
        <w:t xml:space="preserve"> آن‌ها </w:t>
      </w:r>
      <w:r w:rsidR="00270083" w:rsidRPr="00562FDF">
        <w:rPr>
          <w:rStyle w:val="Char6"/>
          <w:rFonts w:hint="cs"/>
          <w:rtl/>
        </w:rPr>
        <w:t>را کامل کند، ایمانش کامل شده است وهر کس</w:t>
      </w:r>
      <w:r w:rsidR="00D8616C" w:rsidRPr="00562FDF">
        <w:rPr>
          <w:rStyle w:val="Char6"/>
          <w:rFonts w:hint="cs"/>
          <w:rtl/>
        </w:rPr>
        <w:t xml:space="preserve"> آن‌ها </w:t>
      </w:r>
      <w:r w:rsidR="00270083" w:rsidRPr="00562FDF">
        <w:rPr>
          <w:rStyle w:val="Char6"/>
          <w:rFonts w:hint="cs"/>
          <w:rtl/>
        </w:rPr>
        <w:t>را کامل نکند ایمانش کامل نشده است.» اما از جمله شرایط ایمان، تصدیق وجود دوازدهمین امام نیست! زیرا او شخصیتی مو</w:t>
      </w:r>
      <w:r w:rsidR="00835F33" w:rsidRPr="00562FDF">
        <w:rPr>
          <w:rStyle w:val="Char6"/>
          <w:rFonts w:hint="cs"/>
          <w:rtl/>
        </w:rPr>
        <w:t>هوم و ساختگی است که به دروغ به</w:t>
      </w:r>
      <w:r w:rsidR="00270083" w:rsidRPr="00562FDF">
        <w:rPr>
          <w:rStyle w:val="Char6"/>
          <w:rFonts w:hint="cs"/>
          <w:rtl/>
        </w:rPr>
        <w:t xml:space="preserve"> حسن عسکری نسبت داده شده است. </w:t>
      </w:r>
      <w:r w:rsidR="00270083" w:rsidRPr="00A40B54">
        <w:rPr>
          <w:rStyle w:val="Char7"/>
          <w:rFonts w:hint="cs"/>
          <w:rtl/>
        </w:rPr>
        <w:t>حسن عس</w:t>
      </w:r>
      <w:r w:rsidR="00835F33" w:rsidRPr="00A40B54">
        <w:rPr>
          <w:rStyle w:val="Char7"/>
          <w:rFonts w:hint="cs"/>
          <w:rtl/>
        </w:rPr>
        <w:t>کری بدون بر جای‌گذاشتن فرزند</w:t>
      </w:r>
      <w:r w:rsidR="00270083" w:rsidRPr="00A40B54">
        <w:rPr>
          <w:rStyle w:val="Char7"/>
          <w:rFonts w:hint="cs"/>
          <w:rtl/>
        </w:rPr>
        <w:t xml:space="preserve">ی از دنیا رفت و برادرش جعفر اموالش را </w:t>
      </w:r>
      <w:r w:rsidR="0053627E" w:rsidRPr="00A40B54">
        <w:rPr>
          <w:rStyle w:val="Char7"/>
          <w:rFonts w:hint="cs"/>
          <w:rtl/>
        </w:rPr>
        <w:t>ب</w:t>
      </w:r>
      <w:r w:rsidR="00270083" w:rsidRPr="00A40B54">
        <w:rPr>
          <w:rStyle w:val="Char7"/>
          <w:rFonts w:hint="cs"/>
          <w:rtl/>
        </w:rPr>
        <w:t>ه ارث برد</w:t>
      </w:r>
      <w:r w:rsidR="00835F33" w:rsidRPr="00A40B54">
        <w:rPr>
          <w:rStyle w:val="Char7"/>
          <w:rFonts w:hint="cs"/>
          <w:rtl/>
        </w:rPr>
        <w:t>؛</w:t>
      </w:r>
      <w:r w:rsidR="00270083" w:rsidRPr="00A40B54">
        <w:rPr>
          <w:rStyle w:val="Char7"/>
          <w:rFonts w:hint="cs"/>
          <w:rtl/>
        </w:rPr>
        <w:t xml:space="preserve"> زیرا او فرزندی نداشت. علویان سجلی داشتند که نقیب آن زمان به ثبت </w:t>
      </w:r>
      <w:r w:rsidR="0053627E" w:rsidRPr="00A40B54">
        <w:rPr>
          <w:rStyle w:val="Char7"/>
          <w:rFonts w:hint="cs"/>
          <w:rtl/>
        </w:rPr>
        <w:t>موالید در آن می‌پرداخت که هر فرزندی که به دنیا می‌آمد در آن ثبت می‌شد. اما در این سجل هیچ فرزندی برای حسن عس</w:t>
      </w:r>
      <w:r w:rsidR="00835F33" w:rsidRPr="00A40B54">
        <w:rPr>
          <w:rStyle w:val="Char7"/>
          <w:rFonts w:hint="cs"/>
          <w:rtl/>
        </w:rPr>
        <w:t xml:space="preserve">گری ثبت نشده است و علویان معاصر </w:t>
      </w:r>
      <w:r w:rsidR="0053627E" w:rsidRPr="00A40B54">
        <w:rPr>
          <w:rStyle w:val="Char7"/>
          <w:rFonts w:hint="cs"/>
          <w:rtl/>
        </w:rPr>
        <w:t>حسن عس</w:t>
      </w:r>
      <w:r w:rsidR="00835F33" w:rsidRPr="00A40B54">
        <w:rPr>
          <w:rStyle w:val="Char7"/>
          <w:rFonts w:hint="cs"/>
          <w:rtl/>
        </w:rPr>
        <w:t>ک</w:t>
      </w:r>
      <w:r w:rsidR="0053627E" w:rsidRPr="00A40B54">
        <w:rPr>
          <w:rStyle w:val="Char7"/>
          <w:rFonts w:hint="cs"/>
          <w:rtl/>
        </w:rPr>
        <w:t>ری نمی‌دانستند که د</w:t>
      </w:r>
      <w:r w:rsidR="00835F33" w:rsidRPr="00A40B54">
        <w:rPr>
          <w:rStyle w:val="Char7"/>
          <w:rFonts w:hint="cs"/>
          <w:rtl/>
        </w:rPr>
        <w:t>ر حالی از دنیا رفت که فرزند</w:t>
      </w:r>
      <w:r w:rsidR="0053627E" w:rsidRPr="00A40B54">
        <w:rPr>
          <w:rStyle w:val="Char7"/>
          <w:rFonts w:hint="cs"/>
          <w:rtl/>
        </w:rPr>
        <w:t>ی از خود برجای گذاشته بود</w:t>
      </w:r>
      <w:r w:rsidR="00835F33" w:rsidRPr="00562FDF">
        <w:rPr>
          <w:rStyle w:val="Char6"/>
          <w:rFonts w:hint="cs"/>
          <w:rtl/>
        </w:rPr>
        <w:t>. اما از آنجا که</w:t>
      </w:r>
      <w:r w:rsidR="0053627E" w:rsidRPr="00562FDF">
        <w:rPr>
          <w:rStyle w:val="Char6"/>
          <w:rFonts w:hint="cs"/>
          <w:rtl/>
        </w:rPr>
        <w:t xml:space="preserve"> حسن عس</w:t>
      </w:r>
      <w:r w:rsidR="00835F33" w:rsidRPr="00562FDF">
        <w:rPr>
          <w:rStyle w:val="Char6"/>
          <w:rFonts w:hint="cs"/>
          <w:rtl/>
        </w:rPr>
        <w:t>گری بدون برجای‌گذاشتن فرزند</w:t>
      </w:r>
      <w:r w:rsidR="0053627E" w:rsidRPr="00562FDF">
        <w:rPr>
          <w:rStyle w:val="Char6"/>
          <w:rFonts w:hint="cs"/>
          <w:rtl/>
        </w:rPr>
        <w:t>ی از دنیا رفت، سلسله امامت در میان پیروانشان [امامیه] دچار توقف شد</w:t>
      </w:r>
      <w:r w:rsidR="00D8616C" w:rsidRPr="00562FDF">
        <w:rPr>
          <w:rStyle w:val="Char6"/>
          <w:rFonts w:hint="cs"/>
          <w:rtl/>
        </w:rPr>
        <w:t xml:space="preserve"> آن‌ها </w:t>
      </w:r>
      <w:r w:rsidR="0053627E" w:rsidRPr="00562FDF">
        <w:rPr>
          <w:rStyle w:val="Char6"/>
          <w:rFonts w:hint="cs"/>
          <w:rtl/>
        </w:rPr>
        <w:t>دریافتند که با مرگ او امامت هم از بین رفت. به همین دلیل به مذاهب و افکار دیگر پیوستند</w:t>
      </w:r>
      <w:r w:rsidR="00835F33" w:rsidRPr="00562FDF">
        <w:rPr>
          <w:rStyle w:val="Char6"/>
          <w:rFonts w:hint="cs"/>
          <w:rtl/>
        </w:rPr>
        <w:t>؛</w:t>
      </w:r>
      <w:r w:rsidR="0053627E" w:rsidRPr="00562FDF">
        <w:rPr>
          <w:rStyle w:val="Char6"/>
          <w:rFonts w:hint="cs"/>
          <w:rtl/>
        </w:rPr>
        <w:t xml:space="preserve"> زیرا دیگر امامی نداشتند. </w:t>
      </w:r>
    </w:p>
    <w:p w:rsidR="007D114A" w:rsidRDefault="007D114A" w:rsidP="00562FDF">
      <w:pPr>
        <w:pStyle w:val="StyleComplexBLotus12ptJustifiedFirstline05cmCharCharCharCharCharCharCharCharCharChar"/>
        <w:spacing w:line="240" w:lineRule="auto"/>
        <w:rPr>
          <w:rStyle w:val="Char6"/>
        </w:rPr>
      </w:pPr>
    </w:p>
    <w:p w:rsidR="007D114A" w:rsidRDefault="007D114A" w:rsidP="00562FDF">
      <w:pPr>
        <w:pStyle w:val="StyleComplexBLotus12ptJustifiedFirstline05cmCharCharCharCharCharCharCharCharCharChar"/>
        <w:spacing w:line="240" w:lineRule="auto"/>
        <w:rPr>
          <w:rStyle w:val="Char6"/>
          <w:rtl/>
        </w:rPr>
        <w:sectPr w:rsidR="007D114A" w:rsidSect="002E1B81">
          <w:headerReference w:type="default" r:id="rId19"/>
          <w:footnotePr>
            <w:numRestart w:val="eachPage"/>
          </w:footnotePr>
          <w:type w:val="oddPage"/>
          <w:pgSz w:w="7938" w:h="11907" w:code="9"/>
          <w:pgMar w:top="567" w:right="851" w:bottom="851" w:left="851" w:header="454" w:footer="0" w:gutter="0"/>
          <w:cols w:space="720"/>
          <w:titlePg/>
          <w:bidi/>
          <w:rtlGutter/>
        </w:sectPr>
      </w:pPr>
    </w:p>
    <w:p w:rsidR="0053627E" w:rsidRPr="00C45ABA" w:rsidRDefault="0053627E" w:rsidP="00C45ABA">
      <w:pPr>
        <w:pStyle w:val="a0"/>
        <w:rPr>
          <w:rtl/>
        </w:rPr>
      </w:pPr>
      <w:bookmarkStart w:id="31" w:name="_Toc435551360"/>
      <w:r w:rsidRPr="00C45ABA">
        <w:rPr>
          <w:rFonts w:hint="cs"/>
          <w:rtl/>
        </w:rPr>
        <w:t>انشقاق نصیریه و حکایت سرداب</w:t>
      </w:r>
      <w:bookmarkEnd w:id="31"/>
    </w:p>
    <w:p w:rsidR="00A234F3" w:rsidRDefault="00264BD4" w:rsidP="00562FDF">
      <w:pPr>
        <w:pStyle w:val="StyleComplexBLotus12ptJustifiedFirstline05cmCharCharCharCharCharCharCharCharCharChar"/>
        <w:spacing w:line="240" w:lineRule="auto"/>
        <w:rPr>
          <w:rStyle w:val="Char6"/>
          <w:spacing w:val="-4"/>
        </w:rPr>
      </w:pPr>
      <w:r w:rsidRPr="00E0056F">
        <w:rPr>
          <w:rStyle w:val="Char6"/>
          <w:rFonts w:hint="cs"/>
          <w:spacing w:val="-4"/>
          <w:rtl/>
        </w:rPr>
        <w:t xml:space="preserve">یکی </w:t>
      </w:r>
      <w:r w:rsidR="00A11134" w:rsidRPr="00E0056F">
        <w:rPr>
          <w:rStyle w:val="Char6"/>
          <w:rFonts w:hint="cs"/>
          <w:spacing w:val="-4"/>
          <w:rtl/>
        </w:rPr>
        <w:t xml:space="preserve">از شیاطین شیعه </w:t>
      </w:r>
      <w:r w:rsidR="00A234F3" w:rsidRPr="00E0056F">
        <w:rPr>
          <w:rStyle w:val="Char6"/>
          <w:rFonts w:hint="cs"/>
          <w:spacing w:val="-4"/>
          <w:rtl/>
        </w:rPr>
        <w:t>که «محمد بن نصیر» نام داشت و از غلامان بنی‌نمیر بود. این نظریه را اختراع و خلق کرد که امام حسن عسکری پسری دارد که در یکی از</w:t>
      </w:r>
      <w:r w:rsidR="002E1B81">
        <w:rPr>
          <w:rStyle w:val="Char6"/>
          <w:rFonts w:hint="cs"/>
          <w:spacing w:val="-4"/>
          <w:rtl/>
        </w:rPr>
        <w:t xml:space="preserve"> سرداب‌ها</w:t>
      </w:r>
      <w:r w:rsidR="00A234F3" w:rsidRPr="00E0056F">
        <w:rPr>
          <w:rStyle w:val="Char6"/>
          <w:rFonts w:hint="cs"/>
          <w:spacing w:val="-4"/>
          <w:rtl/>
        </w:rPr>
        <w:t>ی منزل پدرش</w:t>
      </w:r>
      <w:r w:rsidR="001870DD" w:rsidRPr="00E0056F">
        <w:rPr>
          <w:rStyle w:val="Char6"/>
          <w:spacing w:val="-4"/>
          <w:vertAlign w:val="superscript"/>
          <w:rtl/>
        </w:rPr>
        <w:footnoteReference w:id="9"/>
      </w:r>
      <w:r w:rsidR="00A234F3" w:rsidRPr="00E0056F">
        <w:rPr>
          <w:rStyle w:val="Char6"/>
          <w:rFonts w:hint="cs"/>
          <w:spacing w:val="-4"/>
          <w:rtl/>
        </w:rPr>
        <w:t xml:space="preserve"> پنهان شده است</w:t>
      </w:r>
      <w:r w:rsidR="00372430" w:rsidRPr="00E0056F">
        <w:rPr>
          <w:rStyle w:val="Char6"/>
          <w:rFonts w:hint="cs"/>
          <w:spacing w:val="-4"/>
          <w:rtl/>
        </w:rPr>
        <w:t>،</w:t>
      </w:r>
      <w:r w:rsidR="00A234F3" w:rsidRPr="00E0056F">
        <w:rPr>
          <w:rStyle w:val="Char6"/>
          <w:rFonts w:hint="cs"/>
          <w:spacing w:val="-4"/>
          <w:rtl/>
        </w:rPr>
        <w:t xml:space="preserve"> و او و دوستانش توانستند عوام و ثروتمندان شیعه را فریب دهند و زکات</w:t>
      </w:r>
      <w:r w:rsidR="007D114A" w:rsidRPr="00E0056F">
        <w:rPr>
          <w:rStyle w:val="Char6"/>
          <w:rFonts w:hint="cs"/>
          <w:spacing w:val="-4"/>
          <w:rtl/>
        </w:rPr>
        <w:t xml:space="preserve"> اموال‌شان</w:t>
      </w:r>
      <w:r w:rsidR="00A234F3" w:rsidRPr="00E0056F">
        <w:rPr>
          <w:rStyle w:val="Char6"/>
          <w:rFonts w:hint="cs"/>
          <w:spacing w:val="-4"/>
          <w:rtl/>
        </w:rPr>
        <w:t xml:space="preserve"> را به نام امام زنده دریافت کنند تا به</w:t>
      </w:r>
      <w:r w:rsidR="007D114A" w:rsidRPr="00E0056F">
        <w:rPr>
          <w:rStyle w:val="Char6"/>
          <w:rFonts w:hint="cs"/>
          <w:spacing w:val="-4"/>
          <w:rtl/>
        </w:rPr>
        <w:t xml:space="preserve"> ادعای‌شان</w:t>
      </w:r>
      <w:r w:rsidR="00A234F3" w:rsidRPr="00E0056F">
        <w:rPr>
          <w:rStyle w:val="Char6"/>
          <w:rFonts w:hint="cs"/>
          <w:spacing w:val="-4"/>
          <w:rtl/>
        </w:rPr>
        <w:t xml:space="preserve"> آن را به او برسانند و به دروغ ادعا کنند که</w:t>
      </w:r>
      <w:r w:rsidR="00D8616C" w:rsidRPr="00E0056F">
        <w:rPr>
          <w:rStyle w:val="Char6"/>
          <w:rFonts w:hint="cs"/>
          <w:spacing w:val="-4"/>
          <w:rtl/>
        </w:rPr>
        <w:t xml:space="preserve"> آن‌ها </w:t>
      </w:r>
      <w:r w:rsidR="00A234F3" w:rsidRPr="00E0056F">
        <w:rPr>
          <w:rStyle w:val="Char6"/>
          <w:rFonts w:hint="cs"/>
          <w:spacing w:val="-4"/>
          <w:rtl/>
        </w:rPr>
        <w:t>امامیه هستند. همچنین خواست ادعا کند که او [باب] یعنی رابط و واسطه میان مردم و شیعیان و امام م</w:t>
      </w:r>
      <w:r w:rsidR="00372430" w:rsidRPr="00E0056F">
        <w:rPr>
          <w:rStyle w:val="Char6"/>
          <w:rFonts w:hint="cs"/>
          <w:spacing w:val="-4"/>
          <w:rtl/>
        </w:rPr>
        <w:t>و</w:t>
      </w:r>
      <w:r w:rsidR="00A234F3" w:rsidRPr="00E0056F">
        <w:rPr>
          <w:rStyle w:val="Char6"/>
          <w:rFonts w:hint="cs"/>
          <w:spacing w:val="-4"/>
          <w:rtl/>
        </w:rPr>
        <w:t>رد ادعا و</w:t>
      </w:r>
      <w:r w:rsidR="002C0B9B" w:rsidRPr="00E0056F">
        <w:rPr>
          <w:rStyle w:val="Char6"/>
          <w:rFonts w:hint="cs"/>
          <w:spacing w:val="-4"/>
          <w:rtl/>
        </w:rPr>
        <w:t xml:space="preserve"> </w:t>
      </w:r>
      <w:r w:rsidR="00A234F3" w:rsidRPr="00E0056F">
        <w:rPr>
          <w:rStyle w:val="Char6"/>
          <w:rFonts w:hint="cs"/>
          <w:spacing w:val="-4"/>
          <w:rtl/>
        </w:rPr>
        <w:t>خیالی مذکور است و او وظیفه</w:t>
      </w:r>
      <w:r w:rsidR="00372430" w:rsidRPr="00E0056F">
        <w:rPr>
          <w:rStyle w:val="Char6"/>
          <w:rFonts w:hint="eastAsia"/>
          <w:spacing w:val="-4"/>
          <w:rtl/>
        </w:rPr>
        <w:t>‌ی</w:t>
      </w:r>
      <w:r w:rsidR="00A234F3" w:rsidRPr="00E0056F">
        <w:rPr>
          <w:rStyle w:val="Char6"/>
          <w:rFonts w:hint="cs"/>
          <w:spacing w:val="-4"/>
          <w:rtl/>
        </w:rPr>
        <w:t xml:space="preserve"> جمع‌آوری اموال زکات را به ع</w:t>
      </w:r>
      <w:r w:rsidR="00372430" w:rsidRPr="00E0056F">
        <w:rPr>
          <w:rStyle w:val="Char6"/>
          <w:rFonts w:hint="cs"/>
          <w:spacing w:val="-4"/>
          <w:rtl/>
        </w:rPr>
        <w:t>ه</w:t>
      </w:r>
      <w:r w:rsidR="00A234F3" w:rsidRPr="00E0056F">
        <w:rPr>
          <w:rStyle w:val="Char6"/>
          <w:rFonts w:hint="cs"/>
          <w:spacing w:val="-4"/>
          <w:rtl/>
        </w:rPr>
        <w:t>ده دارد. اما دوستانش با او در این توطئه مخالفت و اصرار کردند که این واسطه باید مردی روغن‌فروش باشد که در کنار درب منزل حسن عسکری مغازه داشت و خانواد</w:t>
      </w:r>
      <w:r w:rsidR="00372430" w:rsidRPr="00E0056F">
        <w:rPr>
          <w:rStyle w:val="Char6"/>
          <w:rFonts w:hint="cs"/>
          <w:spacing w:val="-4"/>
          <w:rtl/>
        </w:rPr>
        <w:t>ه‌ی</w:t>
      </w:r>
      <w:r w:rsidR="00A234F3" w:rsidRPr="00E0056F">
        <w:rPr>
          <w:rStyle w:val="Char6"/>
          <w:rFonts w:hint="cs"/>
          <w:spacing w:val="-4"/>
          <w:rtl/>
        </w:rPr>
        <w:t xml:space="preserve"> حسن عسکری و پدرش همگی کالاهای مورد نیازشان را از مغاز</w:t>
      </w:r>
      <w:r w:rsidR="00372430" w:rsidRPr="00E0056F">
        <w:rPr>
          <w:rStyle w:val="Char6"/>
          <w:rFonts w:hint="cs"/>
          <w:spacing w:val="-4"/>
          <w:rtl/>
        </w:rPr>
        <w:t>ه‌ی</w:t>
      </w:r>
      <w:r w:rsidR="00A234F3" w:rsidRPr="00E0056F">
        <w:rPr>
          <w:rStyle w:val="Char6"/>
          <w:rFonts w:hint="cs"/>
          <w:spacing w:val="-4"/>
          <w:rtl/>
        </w:rPr>
        <w:t xml:space="preserve"> او تأمین می‌کردند. زمانی که این اختلاف به وجود آمد، محمد بن نصیر که نظری</w:t>
      </w:r>
      <w:r w:rsidR="00372430" w:rsidRPr="00E0056F">
        <w:rPr>
          <w:rStyle w:val="Char6"/>
          <w:rFonts w:hint="cs"/>
          <w:spacing w:val="-4"/>
          <w:rtl/>
        </w:rPr>
        <w:t>ه‌ی وجود فرزند خیالی</w:t>
      </w:r>
      <w:r w:rsidR="00A234F3" w:rsidRPr="00E0056F">
        <w:rPr>
          <w:rStyle w:val="Char6"/>
          <w:rFonts w:hint="cs"/>
          <w:spacing w:val="-4"/>
          <w:rtl/>
        </w:rPr>
        <w:t xml:space="preserve"> حسن عسکری را اختراع کرده بود از</w:t>
      </w:r>
      <w:r w:rsidR="00D8616C" w:rsidRPr="00E0056F">
        <w:rPr>
          <w:rStyle w:val="Char6"/>
          <w:rFonts w:hint="cs"/>
          <w:spacing w:val="-4"/>
          <w:rtl/>
        </w:rPr>
        <w:t xml:space="preserve"> آن‌ها </w:t>
      </w:r>
      <w:r w:rsidR="00A234F3" w:rsidRPr="00E0056F">
        <w:rPr>
          <w:rStyle w:val="Char6"/>
          <w:rFonts w:hint="cs"/>
          <w:spacing w:val="-4"/>
          <w:rtl/>
        </w:rPr>
        <w:t>جدا شد و مذهب نصیریه را که به او نسبت داده شده است به وجود آورد.</w:t>
      </w:r>
      <w:r w:rsidR="00A234F3" w:rsidRPr="00E0056F">
        <w:rPr>
          <w:rStyle w:val="Char7"/>
          <w:rFonts w:hint="cs"/>
          <w:spacing w:val="-4"/>
          <w:rtl/>
        </w:rPr>
        <w:t xml:space="preserve"> دوستانش می‌خواستند راهی برای آشکارکردن و ظهور امام دوازدهم مورد</w:t>
      </w:r>
      <w:r w:rsidR="007D114A" w:rsidRPr="00E0056F">
        <w:rPr>
          <w:rStyle w:val="Char7"/>
          <w:rFonts w:hint="cs"/>
          <w:spacing w:val="-4"/>
          <w:rtl/>
        </w:rPr>
        <w:t xml:space="preserve"> ادعای‌شان</w:t>
      </w:r>
      <w:r w:rsidR="00A234F3" w:rsidRPr="00E0056F">
        <w:rPr>
          <w:rStyle w:val="Char7"/>
          <w:rFonts w:hint="cs"/>
          <w:spacing w:val="-4"/>
          <w:rtl/>
        </w:rPr>
        <w:t xml:space="preserve"> بیابند و آن امام ازدواج کند تا فرزندانی داشته باشد که پس از او امامت را به عهده گیرند و به وسیل</w:t>
      </w:r>
      <w:r w:rsidR="00372430" w:rsidRPr="00E0056F">
        <w:rPr>
          <w:rStyle w:val="Char7"/>
          <w:rFonts w:hint="cs"/>
          <w:spacing w:val="-4"/>
          <w:rtl/>
        </w:rPr>
        <w:t>ه‌</w:t>
      </w:r>
      <w:r w:rsidR="00372430" w:rsidRPr="00E0056F">
        <w:rPr>
          <w:rStyle w:val="Char6"/>
          <w:rFonts w:hint="cs"/>
          <w:spacing w:val="-4"/>
          <w:rtl/>
        </w:rPr>
        <w:t>ی</w:t>
      </w:r>
      <w:r w:rsidR="00D8616C" w:rsidRPr="00E0056F">
        <w:rPr>
          <w:rStyle w:val="Char7"/>
          <w:rFonts w:hint="cs"/>
          <w:spacing w:val="-4"/>
          <w:rtl/>
        </w:rPr>
        <w:t xml:space="preserve"> آن‌ها </w:t>
      </w:r>
      <w:r w:rsidR="00A234F3" w:rsidRPr="00E0056F">
        <w:rPr>
          <w:rStyle w:val="Char7"/>
          <w:rFonts w:hint="cs"/>
          <w:spacing w:val="-4"/>
          <w:rtl/>
        </w:rPr>
        <w:t>مذهب امامیه استمرار و تداوم داشته باشد. اما دریافتند که ظهور</w:t>
      </w:r>
      <w:r w:rsidR="00384764" w:rsidRPr="00E0056F">
        <w:rPr>
          <w:rStyle w:val="Char7"/>
          <w:rFonts w:hint="cs"/>
          <w:spacing w:val="-4"/>
          <w:rtl/>
        </w:rPr>
        <w:t xml:space="preserve"> </w:t>
      </w:r>
      <w:r w:rsidR="00A234F3" w:rsidRPr="00E0056F">
        <w:rPr>
          <w:rStyle w:val="Char7"/>
          <w:rFonts w:hint="cs"/>
          <w:spacing w:val="-4"/>
          <w:rtl/>
        </w:rPr>
        <w:t>او به تکذیب آن از سوی نقیب و همه علویان و پسرعموهایشان یعنی خلفای بنی‌عباس و امیرانشان می‌انجامد. به همین دلیل ادعا کردند و در سرداب باقی مانده است و</w:t>
      </w:r>
      <w:r w:rsidR="00384764" w:rsidRPr="00E0056F">
        <w:rPr>
          <w:rStyle w:val="Char7"/>
          <w:rFonts w:hint="cs"/>
          <w:spacing w:val="-4"/>
          <w:rtl/>
        </w:rPr>
        <w:t xml:space="preserve"> </w:t>
      </w:r>
      <w:r w:rsidR="00A234F3" w:rsidRPr="00E0056F">
        <w:rPr>
          <w:rStyle w:val="Char7"/>
          <w:rFonts w:hint="cs"/>
          <w:spacing w:val="-4"/>
          <w:rtl/>
        </w:rPr>
        <w:t xml:space="preserve">او غیبتی صغری [کوتاه] و  غیبتی کبری [طولانی] دارد ... </w:t>
      </w:r>
      <w:r w:rsidR="00A234F3" w:rsidRPr="00E0056F">
        <w:rPr>
          <w:rStyle w:val="Char6"/>
          <w:rFonts w:hint="cs"/>
          <w:spacing w:val="-4"/>
          <w:rtl/>
        </w:rPr>
        <w:t>تا آخر این اسطوره که</w:t>
      </w:r>
      <w:r w:rsidR="00D409A6" w:rsidRPr="00E0056F">
        <w:rPr>
          <w:rStyle w:val="Char6"/>
          <w:rFonts w:hint="cs"/>
          <w:spacing w:val="-4"/>
          <w:rtl/>
        </w:rPr>
        <w:t xml:space="preserve"> هیچکس</w:t>
      </w:r>
      <w:r w:rsidR="00A234F3" w:rsidRPr="00E0056F">
        <w:rPr>
          <w:rStyle w:val="Char6"/>
          <w:rFonts w:hint="cs"/>
          <w:spacing w:val="-4"/>
          <w:rtl/>
        </w:rPr>
        <w:t xml:space="preserve"> شبیه آن را حتی در اساطیر یونان نشنیده است. آنان از همه مسلمانان که خداوند نعمت عقل را به آنان ارزانی داشته است می‌خواهند که این</w:t>
      </w:r>
      <w:r w:rsidR="00E0056F" w:rsidRPr="00E0056F">
        <w:rPr>
          <w:rStyle w:val="Char6"/>
          <w:rFonts w:hint="cs"/>
          <w:spacing w:val="-4"/>
          <w:rtl/>
        </w:rPr>
        <w:t xml:space="preserve"> دروغ‌ها</w:t>
      </w:r>
      <w:r w:rsidR="00A234F3" w:rsidRPr="00E0056F">
        <w:rPr>
          <w:rStyle w:val="Char6"/>
          <w:rFonts w:hint="cs"/>
          <w:spacing w:val="-4"/>
          <w:rtl/>
        </w:rPr>
        <w:t xml:space="preserve"> و افسانه‌ها را باور کنند تا میان</w:t>
      </w:r>
      <w:r w:rsidR="00D8616C" w:rsidRPr="00E0056F">
        <w:rPr>
          <w:rStyle w:val="Char6"/>
          <w:rFonts w:hint="cs"/>
          <w:spacing w:val="-4"/>
          <w:rtl/>
        </w:rPr>
        <w:t xml:space="preserve"> آن‌ها </w:t>
      </w:r>
      <w:r w:rsidR="00A234F3" w:rsidRPr="00E0056F">
        <w:rPr>
          <w:rStyle w:val="Char6"/>
          <w:rFonts w:hint="cs"/>
          <w:spacing w:val="-4"/>
          <w:rtl/>
        </w:rPr>
        <w:t>و شیعیان تقریب و وحدت به وجود آید. اما هیهات! هیهات! این امر هرگز تحقق پیدا نمی‌کند مگر اینکه همه جهان اسلام به تیمارستانی برای معالجه امراض روانی تبدیل شود. الحمدلله که خداوند به م</w:t>
      </w:r>
      <w:r w:rsidR="00372430" w:rsidRPr="00E0056F">
        <w:rPr>
          <w:rStyle w:val="Char6"/>
          <w:rFonts w:hint="cs"/>
          <w:spacing w:val="-4"/>
          <w:rtl/>
        </w:rPr>
        <w:t>ا نعمت عقل ارزانی داشته</w:t>
      </w:r>
      <w:r w:rsidR="00A234F3" w:rsidRPr="00E0056F">
        <w:rPr>
          <w:rStyle w:val="Char6"/>
          <w:rFonts w:hint="cs"/>
          <w:spacing w:val="-4"/>
          <w:rtl/>
        </w:rPr>
        <w:t xml:space="preserve"> که نتیج</w:t>
      </w:r>
      <w:r w:rsidR="00372430" w:rsidRPr="00E0056F">
        <w:rPr>
          <w:rStyle w:val="Char6"/>
          <w:rFonts w:hint="cs"/>
          <w:spacing w:val="-4"/>
          <w:rtl/>
        </w:rPr>
        <w:t>ه‌ی</w:t>
      </w:r>
      <w:r w:rsidR="00A234F3" w:rsidRPr="00E0056F">
        <w:rPr>
          <w:rStyle w:val="Char6"/>
          <w:rFonts w:hint="cs"/>
          <w:spacing w:val="-4"/>
          <w:rtl/>
        </w:rPr>
        <w:t xml:space="preserve"> آن واجب‌شدن تکلیف است که خرد پس از داشتن صحت ایمان، بزرگترین و ارزشمندترین نعمت است.</w:t>
      </w:r>
    </w:p>
    <w:p w:rsidR="00E0056F" w:rsidRDefault="00E0056F" w:rsidP="00562FDF">
      <w:pPr>
        <w:pStyle w:val="StyleComplexBLotus12ptJustifiedFirstline05cmCharCharCharCharCharCharCharCharCharChar"/>
        <w:spacing w:line="240" w:lineRule="auto"/>
        <w:rPr>
          <w:rStyle w:val="Char6"/>
          <w:spacing w:val="-4"/>
        </w:rPr>
      </w:pPr>
    </w:p>
    <w:p w:rsidR="00E0056F" w:rsidRDefault="00E0056F" w:rsidP="00562FDF">
      <w:pPr>
        <w:pStyle w:val="StyleComplexBLotus12ptJustifiedFirstline05cmCharCharCharCharCharCharCharCharCharChar"/>
        <w:spacing w:line="240" w:lineRule="auto"/>
        <w:rPr>
          <w:rStyle w:val="Char6"/>
          <w:spacing w:val="-4"/>
          <w:rtl/>
        </w:rPr>
        <w:sectPr w:rsidR="00E0056F" w:rsidSect="002E1B81">
          <w:footnotePr>
            <w:numRestart w:val="eachPage"/>
          </w:footnotePr>
          <w:type w:val="oddPage"/>
          <w:pgSz w:w="7938" w:h="11907" w:code="9"/>
          <w:pgMar w:top="567" w:right="851" w:bottom="851" w:left="851" w:header="454" w:footer="0" w:gutter="0"/>
          <w:cols w:space="720"/>
          <w:titlePg/>
          <w:bidi/>
          <w:rtlGutter/>
        </w:sectPr>
      </w:pPr>
    </w:p>
    <w:p w:rsidR="00A234F3" w:rsidRPr="00C45ABA" w:rsidRDefault="00A234F3" w:rsidP="00C45ABA">
      <w:pPr>
        <w:pStyle w:val="a0"/>
        <w:rPr>
          <w:rtl/>
        </w:rPr>
      </w:pPr>
      <w:bookmarkStart w:id="32" w:name="_Toc435551361"/>
      <w:r w:rsidRPr="00C45ABA">
        <w:rPr>
          <w:rFonts w:hint="cs"/>
          <w:rtl/>
        </w:rPr>
        <w:t>دوستی با مسلمانان</w:t>
      </w:r>
      <w:bookmarkEnd w:id="32"/>
    </w:p>
    <w:p w:rsidR="00A234F3" w:rsidRPr="00562FDF" w:rsidRDefault="000E00E6" w:rsidP="00562FDF">
      <w:pPr>
        <w:pStyle w:val="StyleComplexBLotus12ptJustifiedFirstline05cmCharCharCharCharCharCharCharCharCharChar"/>
        <w:spacing w:line="240" w:lineRule="auto"/>
        <w:rPr>
          <w:rStyle w:val="Char6"/>
          <w:rtl/>
        </w:rPr>
      </w:pPr>
      <w:r w:rsidRPr="00562FDF">
        <w:rPr>
          <w:rStyle w:val="Char6"/>
          <w:rFonts w:hint="cs"/>
          <w:rtl/>
        </w:rPr>
        <w:t>مسلمانان هر مسلمان دارای ایمان صحیح را دوست دارند و نیکوکاران اهل بیت بدون تعیین عدد مشخصی شامل این دوستی می‌شوند و در پیشاپیش مؤمنانی که</w:t>
      </w:r>
      <w:r w:rsidR="00D8616C" w:rsidRPr="00562FDF">
        <w:rPr>
          <w:rStyle w:val="Char6"/>
          <w:rFonts w:hint="cs"/>
          <w:rtl/>
        </w:rPr>
        <w:t xml:space="preserve"> آن‌ها </w:t>
      </w:r>
      <w:r w:rsidRPr="00562FDF">
        <w:rPr>
          <w:rStyle w:val="Char6"/>
          <w:rFonts w:hint="cs"/>
          <w:rtl/>
        </w:rPr>
        <w:t>را دوست می‌دارند، عشر</w:t>
      </w:r>
      <w:r w:rsidR="00735FDE" w:rsidRPr="00562FDF">
        <w:rPr>
          <w:rStyle w:val="Char6"/>
          <w:rFonts w:hint="cs"/>
          <w:rtl/>
        </w:rPr>
        <w:t>ه‌ی</w:t>
      </w:r>
      <w:r w:rsidRPr="00562FDF">
        <w:rPr>
          <w:rStyle w:val="Char6"/>
          <w:rFonts w:hint="cs"/>
          <w:rtl/>
        </w:rPr>
        <w:t xml:space="preserve"> مبشره یعنی ده نفری قرار دارند که پیامبر</w:t>
      </w:r>
      <w:r w:rsidR="00A13766" w:rsidRPr="00A13766">
        <w:rPr>
          <w:rStyle w:val="Char6"/>
          <w:rFonts w:cs="CTraditional Arabic" w:hint="cs"/>
          <w:rtl/>
        </w:rPr>
        <w:t xml:space="preserve"> ج </w:t>
      </w:r>
      <w:r w:rsidRPr="00562FDF">
        <w:rPr>
          <w:rStyle w:val="Char6"/>
          <w:rFonts w:hint="cs"/>
          <w:rtl/>
        </w:rPr>
        <w:t>مژده ورود به بهشت را به</w:t>
      </w:r>
      <w:r w:rsidR="00D8616C" w:rsidRPr="00562FDF">
        <w:rPr>
          <w:rStyle w:val="Char6"/>
          <w:rFonts w:hint="cs"/>
          <w:rtl/>
        </w:rPr>
        <w:t xml:space="preserve"> آن‌ها </w:t>
      </w:r>
      <w:r w:rsidRPr="00562FDF">
        <w:rPr>
          <w:rStyle w:val="Char6"/>
          <w:rFonts w:hint="cs"/>
          <w:rtl/>
        </w:rPr>
        <w:t xml:space="preserve">داده است. اگر هیچ دلیلی برای تکفیر </w:t>
      </w:r>
      <w:r w:rsidR="00B142A4" w:rsidRPr="00562FDF">
        <w:rPr>
          <w:rStyle w:val="Char6"/>
          <w:rFonts w:hint="cs"/>
          <w:rtl/>
        </w:rPr>
        <w:t>شیعه وجود نداشته باشد فقط این امر کافی است که</w:t>
      </w:r>
      <w:r w:rsidR="00D8616C" w:rsidRPr="00562FDF">
        <w:rPr>
          <w:rStyle w:val="Char6"/>
          <w:rFonts w:hint="cs"/>
          <w:rtl/>
        </w:rPr>
        <w:t xml:space="preserve"> آن‌ها </w:t>
      </w:r>
      <w:r w:rsidR="00B142A4" w:rsidRPr="00562FDF">
        <w:rPr>
          <w:rStyle w:val="Char6"/>
          <w:rFonts w:hint="cs"/>
          <w:rtl/>
        </w:rPr>
        <w:t>به صراحت حدیث و سخن پیامبر</w:t>
      </w:r>
      <w:r w:rsidR="00A13766" w:rsidRPr="00A13766">
        <w:rPr>
          <w:rStyle w:val="Char6"/>
          <w:rFonts w:cs="CTraditional Arabic" w:hint="cs"/>
          <w:rtl/>
        </w:rPr>
        <w:t xml:space="preserve"> ج </w:t>
      </w:r>
      <w:r w:rsidR="00B142A4" w:rsidRPr="00562FDF">
        <w:rPr>
          <w:rStyle w:val="Char6"/>
          <w:rFonts w:hint="cs"/>
          <w:rtl/>
        </w:rPr>
        <w:t>دربار</w:t>
      </w:r>
      <w:r w:rsidR="00735FDE" w:rsidRPr="00562FDF">
        <w:rPr>
          <w:rStyle w:val="Char6"/>
          <w:rFonts w:hint="cs"/>
          <w:rtl/>
        </w:rPr>
        <w:t>ه‌ی</w:t>
      </w:r>
      <w:r w:rsidR="00B142A4" w:rsidRPr="00562FDF">
        <w:rPr>
          <w:rStyle w:val="Char6"/>
          <w:rFonts w:hint="cs"/>
          <w:rtl/>
        </w:rPr>
        <w:t xml:space="preserve"> دخول این ده نفر در بهشت را رد می‌کنند.</w:t>
      </w:r>
    </w:p>
    <w:p w:rsidR="00B142A4" w:rsidRPr="00562FDF" w:rsidRDefault="00B142A4" w:rsidP="00562FDF">
      <w:pPr>
        <w:pStyle w:val="StyleComplexBLotus12ptJustifiedFirstline05cmCharCharCharCharCharCharCharCharCharChar"/>
        <w:spacing w:line="240" w:lineRule="auto"/>
        <w:rPr>
          <w:rStyle w:val="Char6"/>
          <w:rtl/>
        </w:rPr>
      </w:pPr>
      <w:r w:rsidRPr="00562FDF">
        <w:rPr>
          <w:rStyle w:val="Char6"/>
          <w:rFonts w:hint="cs"/>
          <w:rtl/>
        </w:rPr>
        <w:t>همچنین مسلمانان سایر</w:t>
      </w:r>
      <w:r w:rsidR="004A1340" w:rsidRPr="00562FDF">
        <w:rPr>
          <w:rStyle w:val="Char6"/>
          <w:rFonts w:hint="cs"/>
          <w:rtl/>
        </w:rPr>
        <w:t xml:space="preserve"> </w:t>
      </w:r>
      <w:r w:rsidRPr="00562FDF">
        <w:rPr>
          <w:rStyle w:val="Char6"/>
          <w:rFonts w:hint="cs"/>
          <w:rtl/>
        </w:rPr>
        <w:t>اصحاب پیامب</w:t>
      </w:r>
      <w:r w:rsidR="00364C21" w:rsidRPr="00562FDF">
        <w:rPr>
          <w:rStyle w:val="Char6"/>
          <w:rFonts w:hint="cs"/>
          <w:rtl/>
        </w:rPr>
        <w:t>ر</w:t>
      </w:r>
      <w:r w:rsidR="00A13766" w:rsidRPr="00A13766">
        <w:rPr>
          <w:rStyle w:val="Char6"/>
          <w:rFonts w:cs="CTraditional Arabic" w:hint="cs"/>
          <w:rtl/>
        </w:rPr>
        <w:t xml:space="preserve"> ج </w:t>
      </w:r>
      <w:r w:rsidRPr="00562FDF">
        <w:rPr>
          <w:rStyle w:val="Char6"/>
          <w:rFonts w:hint="cs"/>
          <w:rtl/>
        </w:rPr>
        <w:t>را که اسلام و جهان اسلام در نتیج</w:t>
      </w:r>
      <w:r w:rsidR="00735FDE" w:rsidRPr="00562FDF">
        <w:rPr>
          <w:rStyle w:val="Char6"/>
          <w:rFonts w:hint="cs"/>
          <w:rtl/>
        </w:rPr>
        <w:t>ه‌ی</w:t>
      </w:r>
      <w:r w:rsidR="00E0056F">
        <w:rPr>
          <w:rStyle w:val="Char6"/>
          <w:rFonts w:hint="cs"/>
          <w:rtl/>
        </w:rPr>
        <w:t xml:space="preserve"> تلاش‌های </w:t>
      </w:r>
      <w:r w:rsidRPr="00562FDF">
        <w:rPr>
          <w:rStyle w:val="Char6"/>
          <w:rFonts w:hint="cs"/>
          <w:rtl/>
        </w:rPr>
        <w:t>آنان برپا شد و حقیقت و خیر در خاک سرزمین اسلامی به وسیل</w:t>
      </w:r>
      <w:bookmarkStart w:id="33" w:name="OLE_LINK13"/>
      <w:bookmarkStart w:id="34" w:name="OLE_LINK14"/>
      <w:r w:rsidR="00735FDE" w:rsidRPr="00562FDF">
        <w:rPr>
          <w:rStyle w:val="Char6"/>
          <w:rFonts w:hint="cs"/>
          <w:rtl/>
        </w:rPr>
        <w:t>ه‌ی</w:t>
      </w:r>
      <w:bookmarkEnd w:id="33"/>
      <w:bookmarkEnd w:id="34"/>
      <w:r w:rsidRPr="00562FDF">
        <w:rPr>
          <w:rStyle w:val="Char6"/>
          <w:rFonts w:hint="cs"/>
          <w:rtl/>
        </w:rPr>
        <w:t xml:space="preserve"> خون پاک</w:t>
      </w:r>
      <w:r w:rsidR="00D8616C" w:rsidRPr="00562FDF">
        <w:rPr>
          <w:rStyle w:val="Char6"/>
          <w:rFonts w:hint="cs"/>
          <w:rtl/>
        </w:rPr>
        <w:t xml:space="preserve"> آن‌ها </w:t>
      </w:r>
      <w:r w:rsidRPr="00562FDF">
        <w:rPr>
          <w:rStyle w:val="Char6"/>
          <w:rFonts w:hint="cs"/>
          <w:rtl/>
        </w:rPr>
        <w:t>رشد پیدا کرد، دوست دارند.</w:t>
      </w:r>
      <w:r w:rsidR="00F26ADA" w:rsidRPr="00562FDF">
        <w:rPr>
          <w:rStyle w:val="Char6"/>
          <w:rFonts w:hint="cs"/>
          <w:rtl/>
        </w:rPr>
        <w:t xml:space="preserve"> این‌ها </w:t>
      </w:r>
      <w:r w:rsidRPr="00562FDF">
        <w:rPr>
          <w:rStyle w:val="Char6"/>
          <w:rFonts w:hint="cs"/>
          <w:rtl/>
        </w:rPr>
        <w:t>همان افرادی هستند که شیعیان به دروغ ادعا می‌کنند که علی و فرزندانش با</w:t>
      </w:r>
      <w:r w:rsidR="00D8616C" w:rsidRPr="00562FDF">
        <w:rPr>
          <w:rStyle w:val="Char6"/>
          <w:rFonts w:hint="cs"/>
          <w:rtl/>
        </w:rPr>
        <w:t xml:space="preserve"> آن‌ها </w:t>
      </w:r>
      <w:r w:rsidRPr="00562FDF">
        <w:rPr>
          <w:rStyle w:val="Char6"/>
          <w:rFonts w:hint="cs"/>
          <w:rtl/>
        </w:rPr>
        <w:t>دشمن بودند. در حالی که در واقع</w:t>
      </w:r>
      <w:r w:rsidR="00D8616C" w:rsidRPr="00562FDF">
        <w:rPr>
          <w:rStyle w:val="Char6"/>
          <w:rFonts w:hint="cs"/>
          <w:rtl/>
        </w:rPr>
        <w:t xml:space="preserve"> آن‌ها </w:t>
      </w:r>
      <w:r w:rsidRPr="00562FDF">
        <w:rPr>
          <w:rStyle w:val="Char6"/>
          <w:rFonts w:hint="cs"/>
          <w:rtl/>
        </w:rPr>
        <w:t>همچون برادر و با محبت، دوستی و همکاری با یکدیگر زندگی می‌کردند. صادق‌ترین وصف دربار</w:t>
      </w:r>
      <w:r w:rsidR="00735FDE" w:rsidRPr="00562FDF">
        <w:rPr>
          <w:rStyle w:val="Char6"/>
          <w:rFonts w:hint="cs"/>
          <w:rtl/>
        </w:rPr>
        <w:t>ه‌ی</w:t>
      </w:r>
      <w:r w:rsidR="00D8616C" w:rsidRPr="00562FDF">
        <w:rPr>
          <w:rStyle w:val="Char6"/>
          <w:rFonts w:hint="cs"/>
          <w:rtl/>
        </w:rPr>
        <w:t xml:space="preserve"> آن‌ها </w:t>
      </w:r>
      <w:r w:rsidRPr="00562FDF">
        <w:rPr>
          <w:rStyle w:val="Char6"/>
          <w:rFonts w:hint="cs"/>
          <w:rtl/>
        </w:rPr>
        <w:t>سخن پروردگار است که در آیه 29 سور</w:t>
      </w:r>
      <w:r w:rsidR="00735FDE" w:rsidRPr="00562FDF">
        <w:rPr>
          <w:rStyle w:val="Char6"/>
          <w:rFonts w:hint="cs"/>
          <w:rtl/>
        </w:rPr>
        <w:t>ه‌ی فتح می‌فرماید</w:t>
      </w:r>
      <w:r w:rsidRPr="00562FDF">
        <w:rPr>
          <w:rStyle w:val="Char6"/>
          <w:rFonts w:hint="cs"/>
          <w:rtl/>
        </w:rPr>
        <w:t xml:space="preserve">: </w:t>
      </w:r>
    </w:p>
    <w:p w:rsidR="00211622" w:rsidRPr="00C45ABA" w:rsidRDefault="00D506A4" w:rsidP="00F56AA8">
      <w:pPr>
        <w:pStyle w:val="StyleComplexBLotus12ptJustifiedFirstline05cmCharCharCharCharCharCharCharCharCharChar"/>
        <w:tabs>
          <w:tab w:val="right" w:pos="7371"/>
        </w:tabs>
        <w:spacing w:line="240" w:lineRule="auto"/>
        <w:rPr>
          <w:rFonts w:ascii="Times New Roman" w:hAnsi="Times New Roman" w:cs="B Lotus"/>
          <w:sz w:val="32"/>
          <w:szCs w:val="32"/>
          <w:rtl/>
          <w:lang w:bidi="fa-IR"/>
        </w:rPr>
      </w:pPr>
      <w:r w:rsidRPr="00D506A4">
        <w:rPr>
          <w:rFonts w:ascii="Times New Roman" w:hAnsi="Times New Roman" w:cs="Traditional Arabic"/>
          <w:sz w:val="28"/>
          <w:szCs w:val="28"/>
          <w:rtl/>
          <w:lang w:bidi="fa-IR"/>
        </w:rPr>
        <w:t>﴿</w:t>
      </w:r>
      <w:r w:rsidRPr="00D506A4">
        <w:rPr>
          <w:rStyle w:val="Char2"/>
          <w:rtl/>
        </w:rPr>
        <w:t xml:space="preserve">أَشِدَّآءُ عَلَى </w:t>
      </w:r>
      <w:r w:rsidRPr="00D506A4">
        <w:rPr>
          <w:rStyle w:val="Char2"/>
          <w:rFonts w:hint="cs"/>
          <w:rtl/>
        </w:rPr>
        <w:t>ٱ</w:t>
      </w:r>
      <w:r w:rsidRPr="00D506A4">
        <w:rPr>
          <w:rStyle w:val="Char2"/>
          <w:rFonts w:hint="eastAsia"/>
          <w:rtl/>
        </w:rPr>
        <w:t>لۡكُفَّارِ</w:t>
      </w:r>
      <w:r w:rsidRPr="00D506A4">
        <w:rPr>
          <w:rStyle w:val="Char2"/>
          <w:rtl/>
        </w:rPr>
        <w:t xml:space="preserve"> رُحَمَآءُ بَيۡنَهُمۡ</w:t>
      </w:r>
      <w:r w:rsidRPr="00D506A4">
        <w:rPr>
          <w:rFonts w:ascii="Times New Roman" w:hAnsi="Times New Roman" w:cs="Traditional Arabic" w:hint="cs"/>
          <w:sz w:val="28"/>
          <w:szCs w:val="28"/>
          <w:rtl/>
          <w:lang w:bidi="fa-IR"/>
        </w:rPr>
        <w:t>﴾</w:t>
      </w:r>
      <w:r>
        <w:rPr>
          <w:rFonts w:ascii="Times New Roman" w:hAnsi="Times New Roman" w:cs="IRNazli"/>
          <w:sz w:val="28"/>
          <w:rtl/>
          <w:lang w:bidi="fa-IR"/>
        </w:rPr>
        <w:t xml:space="preserve"> [</w:t>
      </w:r>
      <w:r w:rsidRPr="00D506A4">
        <w:rPr>
          <w:rStyle w:val="Char3"/>
          <w:rtl/>
        </w:rPr>
        <w:t>الفتح: 29]</w:t>
      </w:r>
      <w:r w:rsidR="00470903">
        <w:rPr>
          <w:rStyle w:val="Char3"/>
        </w:rPr>
        <w:t>.</w:t>
      </w:r>
    </w:p>
    <w:p w:rsidR="00211622" w:rsidRPr="00C45ABA" w:rsidRDefault="00E60152" w:rsidP="00F56AA8">
      <w:pPr>
        <w:pStyle w:val="a6"/>
        <w:rPr>
          <w:rtl/>
        </w:rPr>
      </w:pPr>
      <w:r w:rsidRPr="00C45ABA">
        <w:rPr>
          <w:rFonts w:cs="Traditional Arabic" w:hint="cs"/>
          <w:rtl/>
        </w:rPr>
        <w:t>«</w:t>
      </w:r>
      <w:r w:rsidR="005B584B" w:rsidRPr="00C45ABA">
        <w:rPr>
          <w:rFonts w:hint="cs"/>
          <w:rtl/>
        </w:rPr>
        <w:t>کسانی که با او [محمد</w:t>
      </w:r>
      <w:r w:rsidR="002E1B81" w:rsidRPr="002E1B81">
        <w:rPr>
          <w:rFonts w:cs="CTraditional Arabic" w:hint="cs"/>
          <w:rtl/>
        </w:rPr>
        <w:t xml:space="preserve"> ج</w:t>
      </w:r>
      <w:r w:rsidR="005B584B" w:rsidRPr="00C45ABA">
        <w:rPr>
          <w:rFonts w:hint="cs"/>
          <w:rtl/>
        </w:rPr>
        <w:t>] هستند در برابر کافران تند و سرسخت و نسبت به یکدیگر مهربان و دلسوزند</w:t>
      </w:r>
      <w:r w:rsidRPr="00C45ABA">
        <w:rPr>
          <w:rFonts w:cs="Traditional Arabic" w:hint="cs"/>
          <w:rtl/>
        </w:rPr>
        <w:t>»</w:t>
      </w:r>
      <w:r w:rsidR="00211622" w:rsidRPr="00C45ABA">
        <w:rPr>
          <w:rFonts w:hint="cs"/>
          <w:rtl/>
        </w:rPr>
        <w:t>.</w:t>
      </w:r>
    </w:p>
    <w:p w:rsidR="00B142A4" w:rsidRPr="00562FDF" w:rsidRDefault="00735FDE" w:rsidP="00562FDF">
      <w:pPr>
        <w:pStyle w:val="StyleComplexBLotus12ptJustifiedFirstline05cmCharCharCharCharCharCharCharCharCharChar"/>
        <w:spacing w:line="240" w:lineRule="auto"/>
        <w:rPr>
          <w:rStyle w:val="Char6"/>
          <w:rtl/>
        </w:rPr>
      </w:pPr>
      <w:r w:rsidRPr="00562FDF">
        <w:rPr>
          <w:rStyle w:val="Char6"/>
          <w:rFonts w:hint="cs"/>
          <w:rtl/>
        </w:rPr>
        <w:t>همچنین خداوند می‌فرماید</w:t>
      </w:r>
      <w:r w:rsidR="005B584B" w:rsidRPr="00562FDF">
        <w:rPr>
          <w:rStyle w:val="Char6"/>
          <w:rFonts w:hint="cs"/>
          <w:rtl/>
        </w:rPr>
        <w:t xml:space="preserve">: </w:t>
      </w:r>
    </w:p>
    <w:p w:rsidR="005B584B" w:rsidRPr="00C45ABA" w:rsidRDefault="009A3C5B" w:rsidP="00F56AA8">
      <w:pPr>
        <w:pStyle w:val="StyleComplexBLotus12ptJustifiedFirstline05cmCharCharCharCharCharCharCharCharCharChar"/>
        <w:tabs>
          <w:tab w:val="right" w:pos="7371"/>
        </w:tabs>
        <w:spacing w:line="240" w:lineRule="auto"/>
        <w:rPr>
          <w:rFonts w:ascii="Times New Roman" w:hAnsi="Times New Roman" w:cs="B Lotus"/>
          <w:sz w:val="32"/>
          <w:szCs w:val="32"/>
          <w:rtl/>
          <w:lang w:bidi="fa-IR"/>
        </w:rPr>
      </w:pPr>
      <w:r w:rsidRPr="009A3C5B">
        <w:rPr>
          <w:rFonts w:ascii="Times New Roman" w:hAnsi="Times New Roman" w:cs="Traditional Arabic"/>
          <w:sz w:val="28"/>
          <w:szCs w:val="28"/>
          <w:rtl/>
          <w:lang w:bidi="fa-IR"/>
        </w:rPr>
        <w:t>﴿</w:t>
      </w:r>
      <w:r w:rsidRPr="009A3C5B">
        <w:rPr>
          <w:rStyle w:val="Char2"/>
          <w:rtl/>
        </w:rPr>
        <w:t xml:space="preserve">وَلِلَّهِ مِيرَٰثُ </w:t>
      </w:r>
      <w:r w:rsidRPr="009A3C5B">
        <w:rPr>
          <w:rStyle w:val="Char2"/>
          <w:rFonts w:hint="cs"/>
          <w:rtl/>
        </w:rPr>
        <w:t>ٱ</w:t>
      </w:r>
      <w:r w:rsidRPr="009A3C5B">
        <w:rPr>
          <w:rStyle w:val="Char2"/>
          <w:rFonts w:hint="eastAsia"/>
          <w:rtl/>
        </w:rPr>
        <w:t>لسَّمَٰوَٰتِ</w:t>
      </w:r>
      <w:r w:rsidRPr="009A3C5B">
        <w:rPr>
          <w:rStyle w:val="Char2"/>
          <w:rtl/>
        </w:rPr>
        <w:t xml:space="preserve"> وَ</w:t>
      </w:r>
      <w:r w:rsidRPr="009A3C5B">
        <w:rPr>
          <w:rStyle w:val="Char2"/>
          <w:rFonts w:hint="cs"/>
          <w:rtl/>
        </w:rPr>
        <w:t>ٱ</w:t>
      </w:r>
      <w:r w:rsidRPr="009A3C5B">
        <w:rPr>
          <w:rStyle w:val="Char2"/>
          <w:rFonts w:hint="eastAsia"/>
          <w:rtl/>
        </w:rPr>
        <w:t>لۡأَرۡضِۚ</w:t>
      </w:r>
      <w:r w:rsidRPr="009A3C5B">
        <w:rPr>
          <w:rStyle w:val="Char2"/>
          <w:rtl/>
        </w:rPr>
        <w:t xml:space="preserve"> لَا يَسۡتَوِي مِنكُم مَّنۡ أَنفَقَ مِن قَبۡلِ </w:t>
      </w:r>
      <w:r w:rsidRPr="009A3C5B">
        <w:rPr>
          <w:rStyle w:val="Char2"/>
          <w:rFonts w:hint="cs"/>
          <w:rtl/>
        </w:rPr>
        <w:t>ٱ</w:t>
      </w:r>
      <w:r w:rsidRPr="009A3C5B">
        <w:rPr>
          <w:rStyle w:val="Char2"/>
          <w:rFonts w:hint="eastAsia"/>
          <w:rtl/>
        </w:rPr>
        <w:t>لۡفَتۡحِ</w:t>
      </w:r>
      <w:r w:rsidRPr="009A3C5B">
        <w:rPr>
          <w:rStyle w:val="Char2"/>
          <w:rtl/>
        </w:rPr>
        <w:t xml:space="preserve"> وَقَٰتَلَۚ أُوْلَٰٓئِكَ أَعۡظَمُ دَرَجَةٗ مِّنَ </w:t>
      </w:r>
      <w:r w:rsidRPr="009A3C5B">
        <w:rPr>
          <w:rStyle w:val="Char2"/>
          <w:rFonts w:hint="cs"/>
          <w:rtl/>
        </w:rPr>
        <w:t>ٱ</w:t>
      </w:r>
      <w:r w:rsidRPr="009A3C5B">
        <w:rPr>
          <w:rStyle w:val="Char2"/>
          <w:rFonts w:hint="eastAsia"/>
          <w:rtl/>
        </w:rPr>
        <w:t>لَّذِينَ</w:t>
      </w:r>
      <w:r w:rsidRPr="009A3C5B">
        <w:rPr>
          <w:rStyle w:val="Char2"/>
          <w:rtl/>
        </w:rPr>
        <w:t xml:space="preserve"> أَنفَقُواْ مِنۢ بَعۡدُ وَقَٰتَلُواْۚ وَكُلّٗ</w:t>
      </w:r>
      <w:r w:rsidRPr="009A3C5B">
        <w:rPr>
          <w:rStyle w:val="Char2"/>
          <w:rFonts w:hint="eastAsia"/>
          <w:rtl/>
        </w:rPr>
        <w:t>ا</w:t>
      </w:r>
      <w:r w:rsidRPr="009A3C5B">
        <w:rPr>
          <w:rStyle w:val="Char2"/>
          <w:rtl/>
        </w:rPr>
        <w:t xml:space="preserve"> وَعَدَ </w:t>
      </w:r>
      <w:r w:rsidRPr="009A3C5B">
        <w:rPr>
          <w:rStyle w:val="Char2"/>
          <w:rFonts w:hint="cs"/>
          <w:rtl/>
        </w:rPr>
        <w:t>ٱ</w:t>
      </w:r>
      <w:r w:rsidRPr="009A3C5B">
        <w:rPr>
          <w:rStyle w:val="Char2"/>
          <w:rFonts w:hint="eastAsia"/>
          <w:rtl/>
        </w:rPr>
        <w:t>للَّهُ</w:t>
      </w:r>
      <w:r w:rsidRPr="009A3C5B">
        <w:rPr>
          <w:rStyle w:val="Char2"/>
          <w:rtl/>
        </w:rPr>
        <w:t xml:space="preserve"> </w:t>
      </w:r>
      <w:r w:rsidRPr="009A3C5B">
        <w:rPr>
          <w:rStyle w:val="Char2"/>
          <w:rFonts w:hint="cs"/>
          <w:rtl/>
        </w:rPr>
        <w:t>ٱ</w:t>
      </w:r>
      <w:r w:rsidRPr="009A3C5B">
        <w:rPr>
          <w:rStyle w:val="Char2"/>
          <w:rFonts w:hint="eastAsia"/>
          <w:rtl/>
        </w:rPr>
        <w:t>لۡحُسۡنَىٰ</w:t>
      </w:r>
      <w:r w:rsidRPr="009A3C5B">
        <w:rPr>
          <w:rFonts w:ascii="Times New Roman" w:hAnsi="Times New Roman" w:cs="Traditional Arabic" w:hint="cs"/>
          <w:sz w:val="28"/>
          <w:szCs w:val="28"/>
          <w:rtl/>
          <w:lang w:bidi="fa-IR"/>
        </w:rPr>
        <w:t>﴾</w:t>
      </w:r>
      <w:r>
        <w:rPr>
          <w:rFonts w:ascii="Times New Roman" w:hAnsi="Times New Roman" w:cs="IRNazli"/>
          <w:sz w:val="28"/>
          <w:rtl/>
          <w:lang w:bidi="fa-IR"/>
        </w:rPr>
        <w:t xml:space="preserve"> </w:t>
      </w:r>
      <w:r w:rsidRPr="009A3C5B">
        <w:rPr>
          <w:rStyle w:val="Char3"/>
          <w:rtl/>
        </w:rPr>
        <w:t>[الحديد: 10]</w:t>
      </w:r>
      <w:r w:rsidR="00470903">
        <w:rPr>
          <w:rStyle w:val="Char3"/>
        </w:rPr>
        <w:t>.</w:t>
      </w:r>
    </w:p>
    <w:p w:rsidR="005B584B" w:rsidRPr="00C45ABA" w:rsidRDefault="00E60152" w:rsidP="00F56AA8">
      <w:pPr>
        <w:pStyle w:val="a6"/>
        <w:rPr>
          <w:rtl/>
        </w:rPr>
      </w:pPr>
      <w:r w:rsidRPr="00C45ABA">
        <w:rPr>
          <w:rFonts w:cs="Traditional Arabic" w:hint="cs"/>
          <w:rtl/>
        </w:rPr>
        <w:t>«</w:t>
      </w:r>
      <w:r w:rsidR="009C36FA" w:rsidRPr="00C45ABA">
        <w:rPr>
          <w:rFonts w:hint="cs"/>
          <w:rtl/>
        </w:rPr>
        <w:t>میراث</w:t>
      </w:r>
      <w:r w:rsidR="00F56AA8">
        <w:rPr>
          <w:rFonts w:hint="cs"/>
          <w:rtl/>
        </w:rPr>
        <w:t xml:space="preserve"> آسمان‌ها</w:t>
      </w:r>
      <w:r w:rsidR="009C36FA" w:rsidRPr="00C45ABA">
        <w:rPr>
          <w:rFonts w:hint="cs"/>
          <w:rtl/>
        </w:rPr>
        <w:t xml:space="preserve"> و زمین از آن خداوند است. کسانی از شما که پیش از فتح [مکه، به سپاه اسلام کمک کرده‌اند و از اموال خود] بخشیده‌اند و [در راه خدا] جنگیده‌اند [با دیگران] برابر و یکسان نیستند. آنان درجه و مقامشان فراتر و برتر از درجه و مقام کسانی است که بعد از فتح [مکه، در راه اسلام] بذل و بخشش کرده و جنگیده‌اند اما خداوند به همگان، وعد</w:t>
      </w:r>
      <w:r w:rsidR="00735FDE" w:rsidRPr="00C45ABA">
        <w:rPr>
          <w:rFonts w:hint="cs"/>
          <w:rtl/>
        </w:rPr>
        <w:t>ه‌ی</w:t>
      </w:r>
      <w:r w:rsidR="009C36FA" w:rsidRPr="00C45ABA">
        <w:rPr>
          <w:rFonts w:hint="cs"/>
          <w:rtl/>
        </w:rPr>
        <w:t xml:space="preserve"> پاداش نیکو می‌دهد</w:t>
      </w:r>
      <w:r w:rsidRPr="00C45ABA">
        <w:rPr>
          <w:rFonts w:cs="Traditional Arabic" w:hint="cs"/>
          <w:rtl/>
        </w:rPr>
        <w:t>»</w:t>
      </w:r>
      <w:r w:rsidR="005B584B" w:rsidRPr="00C45ABA">
        <w:rPr>
          <w:rFonts w:hint="cs"/>
          <w:rtl/>
        </w:rPr>
        <w:t>.</w:t>
      </w:r>
    </w:p>
    <w:p w:rsidR="005B584B" w:rsidRPr="00562FDF" w:rsidRDefault="009C36FA" w:rsidP="00562FDF">
      <w:pPr>
        <w:pStyle w:val="StyleComplexBLotus12ptJustifiedFirstline05cmCharCharCharCharCharCharCharCharCharChar"/>
        <w:spacing w:line="240" w:lineRule="auto"/>
        <w:rPr>
          <w:rStyle w:val="Char6"/>
          <w:rtl/>
        </w:rPr>
      </w:pPr>
      <w:r w:rsidRPr="00562FDF">
        <w:rPr>
          <w:rStyle w:val="Char6"/>
          <w:rFonts w:hint="cs"/>
          <w:rtl/>
        </w:rPr>
        <w:t>آیا خداوند به وعده خود وفا نمی‌کند؟</w:t>
      </w:r>
    </w:p>
    <w:p w:rsidR="009C36FA" w:rsidRPr="00562FDF" w:rsidRDefault="009C36FA" w:rsidP="00562FDF">
      <w:pPr>
        <w:pStyle w:val="StyleComplexBLotus12ptJustifiedFirstline05cmCharCharCharCharCharCharCharCharCharChar"/>
        <w:spacing w:line="240" w:lineRule="auto"/>
        <w:rPr>
          <w:rStyle w:val="Char6"/>
          <w:rtl/>
        </w:rPr>
      </w:pPr>
      <w:r w:rsidRPr="00562FDF">
        <w:rPr>
          <w:rStyle w:val="Char6"/>
          <w:rFonts w:hint="cs"/>
          <w:rtl/>
        </w:rPr>
        <w:t>خد</w:t>
      </w:r>
      <w:r w:rsidR="00735FDE" w:rsidRPr="00562FDF">
        <w:rPr>
          <w:rStyle w:val="Char6"/>
          <w:rFonts w:hint="cs"/>
          <w:rtl/>
        </w:rPr>
        <w:t>اوند همچنین می‌فرماید</w:t>
      </w:r>
      <w:r w:rsidRPr="00562FDF">
        <w:rPr>
          <w:rStyle w:val="Char6"/>
          <w:rFonts w:hint="cs"/>
          <w:rtl/>
        </w:rPr>
        <w:t xml:space="preserve">: </w:t>
      </w:r>
    </w:p>
    <w:p w:rsidR="009C36FA" w:rsidRPr="00C45ABA" w:rsidRDefault="00082EF9" w:rsidP="002E1B81">
      <w:pPr>
        <w:pStyle w:val="StyleComplexBLotus12ptJustifiedFirstline05cmCharCharCharCharCharCharCharCharCharChar"/>
        <w:tabs>
          <w:tab w:val="right" w:pos="7371"/>
        </w:tabs>
        <w:spacing w:line="240" w:lineRule="auto"/>
        <w:rPr>
          <w:rFonts w:ascii="Times New Roman" w:hAnsi="Times New Roman" w:cs="B Lotus"/>
          <w:sz w:val="32"/>
          <w:szCs w:val="32"/>
          <w:rtl/>
          <w:lang w:bidi="fa-IR"/>
        </w:rPr>
      </w:pPr>
      <w:r w:rsidRPr="00082EF9">
        <w:rPr>
          <w:rFonts w:ascii="Times New Roman" w:hAnsi="Times New Roman" w:cs="Traditional Arabic"/>
          <w:sz w:val="28"/>
          <w:szCs w:val="28"/>
          <w:rtl/>
          <w:lang w:bidi="fa-IR"/>
        </w:rPr>
        <w:t>﴿</w:t>
      </w:r>
      <w:r w:rsidRPr="00082EF9">
        <w:rPr>
          <w:rStyle w:val="Char2"/>
          <w:rtl/>
        </w:rPr>
        <w:t>كُنتُمۡ خَيۡرَ أُمَّةٍ أُخۡرِجَتۡ لِلنَّاسِ</w:t>
      </w:r>
      <w:r w:rsidRPr="00082EF9">
        <w:rPr>
          <w:rFonts w:ascii="Times New Roman" w:hAnsi="Times New Roman" w:cs="Traditional Arabic" w:hint="cs"/>
          <w:sz w:val="28"/>
          <w:szCs w:val="28"/>
          <w:rtl/>
          <w:lang w:bidi="fa-IR"/>
        </w:rPr>
        <w:t>﴾</w:t>
      </w:r>
      <w:r>
        <w:rPr>
          <w:rFonts w:ascii="Times New Roman" w:hAnsi="Times New Roman" w:cs="IRNazli"/>
          <w:sz w:val="28"/>
          <w:rtl/>
          <w:lang w:bidi="fa-IR"/>
        </w:rPr>
        <w:t xml:space="preserve"> </w:t>
      </w:r>
      <w:r w:rsidRPr="00082EF9">
        <w:rPr>
          <w:rStyle w:val="Char3"/>
          <w:rtl/>
        </w:rPr>
        <w:t>[آل عمران: 110]</w:t>
      </w:r>
      <w:r w:rsidR="00470903">
        <w:rPr>
          <w:rStyle w:val="Char3"/>
        </w:rPr>
        <w:t>.</w:t>
      </w:r>
    </w:p>
    <w:p w:rsidR="009C36FA" w:rsidRDefault="005642E5" w:rsidP="00F56AA8">
      <w:pPr>
        <w:pStyle w:val="a6"/>
      </w:pPr>
      <w:r w:rsidRPr="00C45ABA">
        <w:rPr>
          <w:rFonts w:cs="Traditional Arabic" w:hint="cs"/>
          <w:rtl/>
        </w:rPr>
        <w:t>«</w:t>
      </w:r>
      <w:r w:rsidR="009C36FA" w:rsidRPr="00C45ABA">
        <w:rPr>
          <w:rFonts w:hint="cs"/>
          <w:rtl/>
        </w:rPr>
        <w:t>شما [ای پیروان محمد</w:t>
      </w:r>
      <w:r w:rsidR="00F56AA8">
        <w:t xml:space="preserve"> </w:t>
      </w:r>
      <w:r w:rsidR="00F56AA8">
        <w:rPr>
          <w:rFonts w:cs="CTraditional Arabic" w:hint="cs"/>
          <w:rtl/>
        </w:rPr>
        <w:t>ج</w:t>
      </w:r>
      <w:r w:rsidR="00364C21" w:rsidRPr="00C45ABA">
        <w:rPr>
          <w:rFonts w:hint="cs"/>
          <w:rtl/>
        </w:rPr>
        <w:t>]</w:t>
      </w:r>
      <w:r w:rsidR="009C36FA" w:rsidRPr="00C45ABA">
        <w:rPr>
          <w:rFonts w:hint="cs"/>
          <w:rtl/>
        </w:rPr>
        <w:t xml:space="preserve"> بهترین امتی هستندکه به سود</w:t>
      </w:r>
      <w:r w:rsidR="00BB2CF8">
        <w:rPr>
          <w:rFonts w:hint="cs"/>
          <w:rtl/>
        </w:rPr>
        <w:t xml:space="preserve"> انسان‌ها</w:t>
      </w:r>
      <w:r w:rsidR="009C36FA" w:rsidRPr="00C45ABA">
        <w:rPr>
          <w:rFonts w:hint="cs"/>
          <w:rtl/>
        </w:rPr>
        <w:t xml:space="preserve"> پدیدار شده‌اید</w:t>
      </w:r>
      <w:r w:rsidRPr="00C45ABA">
        <w:rPr>
          <w:rFonts w:cs="Traditional Arabic" w:hint="cs"/>
          <w:rtl/>
        </w:rPr>
        <w:t>»</w:t>
      </w:r>
      <w:r w:rsidR="009C36FA" w:rsidRPr="00C45ABA">
        <w:rPr>
          <w:rFonts w:hint="cs"/>
          <w:rtl/>
        </w:rPr>
        <w:t>.</w:t>
      </w:r>
    </w:p>
    <w:p w:rsidR="00F56AA8" w:rsidRDefault="00F56AA8" w:rsidP="00F56AA8">
      <w:pPr>
        <w:pStyle w:val="a6"/>
        <w:rPr>
          <w:rtl/>
        </w:rPr>
        <w:sectPr w:rsidR="00F56AA8" w:rsidSect="002E1B81">
          <w:footnotePr>
            <w:numRestart w:val="eachPage"/>
          </w:footnotePr>
          <w:type w:val="oddPage"/>
          <w:pgSz w:w="7938" w:h="11907" w:code="9"/>
          <w:pgMar w:top="567" w:right="851" w:bottom="851" w:left="851" w:header="454" w:footer="0" w:gutter="0"/>
          <w:cols w:space="720"/>
          <w:titlePg/>
          <w:bidi/>
          <w:rtlGutter/>
        </w:sectPr>
      </w:pPr>
    </w:p>
    <w:p w:rsidR="009C36FA" w:rsidRPr="00C45ABA" w:rsidRDefault="009C36FA" w:rsidP="00C45ABA">
      <w:pPr>
        <w:pStyle w:val="a0"/>
        <w:rPr>
          <w:rtl/>
        </w:rPr>
      </w:pPr>
      <w:bookmarkStart w:id="35" w:name="_Toc435551362"/>
      <w:r w:rsidRPr="00C45ABA">
        <w:rPr>
          <w:rFonts w:hint="cs"/>
          <w:rtl/>
        </w:rPr>
        <w:t>دوستی و مودّت میان خلفای راشدین</w:t>
      </w:r>
      <w:bookmarkEnd w:id="35"/>
    </w:p>
    <w:p w:rsidR="009C36FA" w:rsidRDefault="009C36FA" w:rsidP="00562FDF">
      <w:pPr>
        <w:pStyle w:val="StyleComplexBLotus12ptJustifiedFirstline05cmCharCharCharCharCharCharCharCharCharChar"/>
        <w:spacing w:line="240" w:lineRule="auto"/>
        <w:rPr>
          <w:rStyle w:val="Char6"/>
        </w:rPr>
      </w:pPr>
      <w:r w:rsidRPr="00562FDF">
        <w:rPr>
          <w:rStyle w:val="Char6"/>
          <w:rFonts w:hint="cs"/>
          <w:rtl/>
        </w:rPr>
        <w:t>از جمله نشانه‌های محبت امیرالمؤمنین علی بن</w:t>
      </w:r>
      <w:r w:rsidR="00674A07">
        <w:rPr>
          <w:rStyle w:val="Char6"/>
          <w:rFonts w:hint="cs"/>
          <w:rtl/>
        </w:rPr>
        <w:t xml:space="preserve"> ابی طالب</w:t>
      </w:r>
      <w:r w:rsidR="00757BAF" w:rsidRPr="00757BAF">
        <w:rPr>
          <w:rStyle w:val="Char6"/>
          <w:rFonts w:cs="CTraditional Arabic" w:hint="cs"/>
          <w:rtl/>
        </w:rPr>
        <w:t xml:space="preserve">س </w:t>
      </w:r>
      <w:r w:rsidRPr="00562FDF">
        <w:rPr>
          <w:rStyle w:val="Char6"/>
          <w:rFonts w:hint="cs"/>
          <w:rtl/>
        </w:rPr>
        <w:t>نسبت به خلفای سه‌گانه پیش از خودش این است که فرزندانش را پس از حسنین و محمد بن حنفیه، به نام</w:t>
      </w:r>
      <w:r w:rsidR="00D8616C" w:rsidRPr="00562FDF">
        <w:rPr>
          <w:rStyle w:val="Char6"/>
          <w:rFonts w:hint="cs"/>
          <w:rtl/>
        </w:rPr>
        <w:t xml:space="preserve"> آن‌ها </w:t>
      </w:r>
      <w:r w:rsidR="00735FDE" w:rsidRPr="00562FDF">
        <w:rPr>
          <w:rStyle w:val="Char6"/>
          <w:rFonts w:hint="cs"/>
          <w:rtl/>
        </w:rPr>
        <w:t>نامگذاری کرده است.</w:t>
      </w:r>
      <w:r w:rsidRPr="00562FDF">
        <w:rPr>
          <w:rStyle w:val="Char6"/>
          <w:rFonts w:hint="cs"/>
          <w:rtl/>
        </w:rPr>
        <w:t xml:space="preserve"> علی</w:t>
      </w:r>
      <w:r w:rsidR="002E1B81" w:rsidRPr="002E1B81">
        <w:rPr>
          <w:rFonts w:ascii="Times New Roman" w:hAnsi="Times New Roman" w:cs="CTraditional Arabic" w:hint="cs"/>
          <w:sz w:val="28"/>
          <w:szCs w:val="28"/>
          <w:rtl/>
          <w:lang w:bidi="fa-IR"/>
        </w:rPr>
        <w:t>س</w:t>
      </w:r>
      <w:r w:rsidR="00735FDE" w:rsidRPr="00562FDF">
        <w:rPr>
          <w:rStyle w:val="Char6"/>
          <w:rFonts w:hint="cs"/>
          <w:rtl/>
        </w:rPr>
        <w:t xml:space="preserve"> </w:t>
      </w:r>
      <w:r w:rsidRPr="00562FDF">
        <w:rPr>
          <w:rStyle w:val="Char6"/>
          <w:rFonts w:hint="cs"/>
          <w:rtl/>
        </w:rPr>
        <w:t>فرزندی را ابوبکر، دیگری را عمر</w:t>
      </w:r>
      <w:r w:rsidR="00364C21" w:rsidRPr="00562FDF">
        <w:rPr>
          <w:rStyle w:val="Char6"/>
          <w:rFonts w:hint="cs"/>
          <w:rtl/>
        </w:rPr>
        <w:t xml:space="preserve"> </w:t>
      </w:r>
      <w:r w:rsidRPr="00562FDF">
        <w:rPr>
          <w:rStyle w:val="Char6"/>
          <w:rFonts w:hint="cs"/>
          <w:rtl/>
        </w:rPr>
        <w:t>و دیگری را ع</w:t>
      </w:r>
      <w:r w:rsidR="00364C21" w:rsidRPr="00562FDF">
        <w:rPr>
          <w:rStyle w:val="Char6"/>
          <w:rFonts w:hint="cs"/>
          <w:rtl/>
        </w:rPr>
        <w:t>ثمان</w:t>
      </w:r>
      <w:r w:rsidRPr="00562FDF">
        <w:rPr>
          <w:rStyle w:val="Char6"/>
          <w:rFonts w:hint="cs"/>
          <w:rtl/>
        </w:rPr>
        <w:t xml:space="preserve"> نام نهاده است. همچنین دخترش ام‌کلثوم کبری را به ازدواج عمر </w:t>
      </w:r>
      <w:r w:rsidR="00735FDE" w:rsidRPr="00562FDF">
        <w:rPr>
          <w:rStyle w:val="Char6"/>
          <w:rFonts w:hint="cs"/>
          <w:rtl/>
        </w:rPr>
        <w:t>فاروق</w:t>
      </w:r>
      <w:r w:rsidRPr="00562FDF">
        <w:rPr>
          <w:rStyle w:val="Char6"/>
          <w:rFonts w:hint="cs"/>
          <w:rtl/>
        </w:rPr>
        <w:t xml:space="preserve"> درآورده است که پس از شهادت عمر آن را به عقد پسر برادرزاده‌اش محمد بن جعفر بن</w:t>
      </w:r>
      <w:r w:rsidR="00674A07">
        <w:rPr>
          <w:rStyle w:val="Char6"/>
          <w:rFonts w:hint="cs"/>
          <w:rtl/>
        </w:rPr>
        <w:t xml:space="preserve"> ابی طالب</w:t>
      </w:r>
      <w:r w:rsidRPr="00562FDF">
        <w:rPr>
          <w:rStyle w:val="Char6"/>
          <w:rFonts w:hint="cs"/>
          <w:rtl/>
        </w:rPr>
        <w:t xml:space="preserve"> درآورد. محمد از دنیا رفت. عون بن جعفر برادر محمد او را به همسری اختیار کرد. او هم از دنیا رفت. پس از آن عبدالله بن جعفر برادر عو</w:t>
      </w:r>
      <w:r w:rsidR="009905D1" w:rsidRPr="00562FDF">
        <w:rPr>
          <w:rStyle w:val="Char6"/>
          <w:rFonts w:hint="cs"/>
          <w:rtl/>
        </w:rPr>
        <w:t>ن و</w:t>
      </w:r>
      <w:r w:rsidRPr="00562FDF">
        <w:rPr>
          <w:rStyle w:val="Char6"/>
          <w:rFonts w:hint="cs"/>
          <w:rtl/>
        </w:rPr>
        <w:t xml:space="preserve"> محمد با او ازدواج کرد و یکی از فرزندانش را ابوبکر نامید و نام فرزند دیگرش را [معاویه] نهاد. این معاویه یعنی معاویه بن عبدالله بن جعفر بن</w:t>
      </w:r>
      <w:r w:rsidR="00674A07">
        <w:rPr>
          <w:rStyle w:val="Char6"/>
          <w:rFonts w:hint="cs"/>
          <w:rtl/>
        </w:rPr>
        <w:t xml:space="preserve"> ابی طالب</w:t>
      </w:r>
      <w:r w:rsidRPr="00562FDF">
        <w:rPr>
          <w:rStyle w:val="Char6"/>
          <w:rFonts w:hint="cs"/>
          <w:rtl/>
        </w:rPr>
        <w:t xml:space="preserve"> یکی از فرزاندانش را [یزید] نام نهاد. زیرا یزید بن معاویه بن ابی‌سفیان را فرد صالح و نیکوکاری می‌دانست و محمد بن حنفیه نیز که فرزند امام علی بود این امر را تأیید کرده است.</w:t>
      </w:r>
    </w:p>
    <w:p w:rsidR="00C5154C" w:rsidRDefault="00C5154C" w:rsidP="00562FDF">
      <w:pPr>
        <w:pStyle w:val="StyleComplexBLotus12ptJustifiedFirstline05cmCharCharCharCharCharCharCharCharCharChar"/>
        <w:spacing w:line="240" w:lineRule="auto"/>
        <w:rPr>
          <w:rStyle w:val="Char6"/>
        </w:rPr>
      </w:pPr>
    </w:p>
    <w:p w:rsidR="00C5154C" w:rsidRDefault="00C5154C" w:rsidP="00562FDF">
      <w:pPr>
        <w:pStyle w:val="StyleComplexBLotus12ptJustifiedFirstline05cmCharCharCharCharCharCharCharCharCharChar"/>
        <w:spacing w:line="240" w:lineRule="auto"/>
        <w:rPr>
          <w:rStyle w:val="Char6"/>
          <w:rtl/>
        </w:rPr>
        <w:sectPr w:rsidR="00C5154C" w:rsidSect="00BB2CF8">
          <w:footnotePr>
            <w:numRestart w:val="eachPage"/>
          </w:footnotePr>
          <w:type w:val="oddPage"/>
          <w:pgSz w:w="7938" w:h="11907" w:code="9"/>
          <w:pgMar w:top="567" w:right="851" w:bottom="851" w:left="851" w:header="454" w:footer="0" w:gutter="0"/>
          <w:cols w:space="720"/>
          <w:titlePg/>
          <w:bidi/>
          <w:rtlGutter/>
        </w:sectPr>
      </w:pPr>
    </w:p>
    <w:p w:rsidR="009C36FA" w:rsidRPr="00C45ABA" w:rsidRDefault="009C36FA" w:rsidP="00E30DC8">
      <w:pPr>
        <w:pStyle w:val="a0"/>
        <w:rPr>
          <w:rtl/>
        </w:rPr>
      </w:pPr>
      <w:bookmarkStart w:id="36" w:name="_Toc435551363"/>
      <w:r w:rsidRPr="00C45ABA">
        <w:rPr>
          <w:rFonts w:hint="cs"/>
          <w:rtl/>
        </w:rPr>
        <w:t>چرا از</w:t>
      </w:r>
      <w:r w:rsidR="00D8616C" w:rsidRPr="00C45ABA">
        <w:rPr>
          <w:rFonts w:hint="cs"/>
          <w:rtl/>
        </w:rPr>
        <w:t xml:space="preserve"> آن‌ها </w:t>
      </w:r>
      <w:r w:rsidRPr="00C45ABA">
        <w:rPr>
          <w:rFonts w:hint="cs"/>
          <w:rtl/>
        </w:rPr>
        <w:t>برائت می‌جوییم</w:t>
      </w:r>
      <w:r w:rsidR="00C45ABA" w:rsidRPr="00C45ABA">
        <w:rPr>
          <w:rFonts w:hint="cs"/>
          <w:rtl/>
        </w:rPr>
        <w:t>؟</w:t>
      </w:r>
      <w:bookmarkEnd w:id="36"/>
    </w:p>
    <w:p w:rsidR="009C36FA" w:rsidRPr="00562FDF" w:rsidRDefault="009C36FA" w:rsidP="00562FDF">
      <w:pPr>
        <w:pStyle w:val="StyleComplexBLotus12ptJustifiedFirstline05cmCharCharCharCharCharCharCharCharCharChar"/>
        <w:spacing w:line="240" w:lineRule="auto"/>
        <w:rPr>
          <w:rStyle w:val="Char6"/>
          <w:rtl/>
        </w:rPr>
      </w:pPr>
      <w:r w:rsidRPr="00562FDF">
        <w:rPr>
          <w:rStyle w:val="Char6"/>
          <w:rFonts w:hint="cs"/>
          <w:rtl/>
        </w:rPr>
        <w:t>اگر بهای تقریب میان ما و</w:t>
      </w:r>
      <w:r w:rsidR="00D8616C" w:rsidRPr="00562FDF">
        <w:rPr>
          <w:rStyle w:val="Char6"/>
          <w:rFonts w:hint="cs"/>
          <w:rtl/>
        </w:rPr>
        <w:t xml:space="preserve"> آن‌ها </w:t>
      </w:r>
      <w:r w:rsidRPr="00562FDF">
        <w:rPr>
          <w:rStyle w:val="Char6"/>
          <w:rFonts w:hint="cs"/>
          <w:rtl/>
        </w:rPr>
        <w:t>برائت</w:t>
      </w:r>
      <w:r w:rsidRPr="00562FDF">
        <w:rPr>
          <w:rStyle w:val="Char6"/>
          <w:rFonts w:hint="eastAsia"/>
          <w:rtl/>
        </w:rPr>
        <w:t>‌</w:t>
      </w:r>
      <w:r w:rsidRPr="00562FDF">
        <w:rPr>
          <w:rStyle w:val="Char6"/>
          <w:rFonts w:hint="cs"/>
          <w:rtl/>
        </w:rPr>
        <w:t>جستن از ابوبکر و عمر و ... باشد، در واقع امام</w:t>
      </w:r>
      <w:r w:rsidR="00C5154C">
        <w:rPr>
          <w:rStyle w:val="Char6"/>
          <w:rFonts w:hint="cs"/>
          <w:rtl/>
        </w:rPr>
        <w:t xml:space="preserve"> اول‌شان</w:t>
      </w:r>
      <w:r w:rsidRPr="00562FDF">
        <w:rPr>
          <w:rStyle w:val="Char6"/>
          <w:rFonts w:hint="cs"/>
          <w:rtl/>
        </w:rPr>
        <w:t xml:space="preserve"> یعنی علی بن</w:t>
      </w:r>
      <w:r w:rsidR="00674A07">
        <w:rPr>
          <w:rStyle w:val="Char6"/>
          <w:rFonts w:hint="cs"/>
          <w:rtl/>
        </w:rPr>
        <w:t xml:space="preserve"> ابی طالب</w:t>
      </w:r>
      <w:r w:rsidR="00757BAF" w:rsidRPr="00757BAF">
        <w:rPr>
          <w:rStyle w:val="Char6"/>
          <w:rFonts w:cs="CTraditional Arabic" w:hint="cs"/>
          <w:rtl/>
        </w:rPr>
        <w:t xml:space="preserve">س </w:t>
      </w:r>
      <w:r w:rsidRPr="00562FDF">
        <w:rPr>
          <w:rStyle w:val="Char6"/>
          <w:rFonts w:hint="cs"/>
          <w:rtl/>
        </w:rPr>
        <w:t>را در نامگذاری فرزندانش به</w:t>
      </w:r>
      <w:r w:rsidR="00C5154C">
        <w:rPr>
          <w:rStyle w:val="Char6"/>
          <w:rFonts w:hint="cs"/>
          <w:rtl/>
        </w:rPr>
        <w:t xml:space="preserve"> نام‌های</w:t>
      </w:r>
      <w:r w:rsidRPr="00562FDF">
        <w:rPr>
          <w:rStyle w:val="Char6"/>
          <w:rFonts w:hint="cs"/>
          <w:rtl/>
        </w:rPr>
        <w:t xml:space="preserve"> ابوبکر، عمر و عثمان تخطئه کرده‌اند و اشتباه بزرگتر او این بود که دخترش ام‌کلثوم را به عقد عمر بن خطاب درآورد و زمانی که عبدالله بن مطیع مبلغ عبدالله بن زبیر به پیش محمد بن حنفیه یعنی پسر علی</w:t>
      </w:r>
      <w:r w:rsidR="002E1B81" w:rsidRPr="002E1B81">
        <w:rPr>
          <w:rFonts w:ascii="Times New Roman" w:hAnsi="Times New Roman" w:cs="CTraditional Arabic" w:hint="cs"/>
          <w:sz w:val="28"/>
          <w:szCs w:val="28"/>
          <w:rtl/>
          <w:lang w:bidi="fa-IR"/>
        </w:rPr>
        <w:t>س</w:t>
      </w:r>
      <w:r w:rsidR="00735FDE" w:rsidRPr="00562FDF">
        <w:rPr>
          <w:rStyle w:val="Char6"/>
          <w:rFonts w:hint="cs"/>
          <w:rtl/>
        </w:rPr>
        <w:t xml:space="preserve"> </w:t>
      </w:r>
      <w:r w:rsidRPr="00562FDF">
        <w:rPr>
          <w:rStyle w:val="Char6"/>
          <w:rFonts w:hint="cs"/>
          <w:rtl/>
        </w:rPr>
        <w:t>آمد و ادعا کرد یزید شراب می‌نوشد، نماز نمی‌خواند و از</w:t>
      </w:r>
      <w:r w:rsidR="00735FDE" w:rsidRPr="00562FDF">
        <w:rPr>
          <w:rStyle w:val="Char6"/>
          <w:rFonts w:hint="cs"/>
          <w:rtl/>
        </w:rPr>
        <w:t xml:space="preserve"> حکم خداوند سرپیچی می‌کند، او </w:t>
      </w:r>
      <w:r w:rsidRPr="00562FDF">
        <w:rPr>
          <w:rStyle w:val="Char6"/>
          <w:rFonts w:hint="cs"/>
          <w:rtl/>
        </w:rPr>
        <w:t>بر برائت یزید از اعما</w:t>
      </w:r>
      <w:r w:rsidR="00735FDE" w:rsidRPr="00562FDF">
        <w:rPr>
          <w:rStyle w:val="Char6"/>
          <w:rFonts w:hint="cs"/>
          <w:rtl/>
        </w:rPr>
        <w:t>ل</w:t>
      </w:r>
      <w:r w:rsidRPr="00562FDF">
        <w:rPr>
          <w:rStyle w:val="Char6"/>
          <w:rFonts w:hint="cs"/>
          <w:rtl/>
        </w:rPr>
        <w:t xml:space="preserve"> فوق شهادت داد!</w:t>
      </w:r>
    </w:p>
    <w:p w:rsidR="009C36FA" w:rsidRPr="00562FDF" w:rsidRDefault="009C36FA" w:rsidP="00562FDF">
      <w:pPr>
        <w:pStyle w:val="StyleComplexBLotus12ptJustifiedFirstline05cmCharCharCharCharCharCharCharCharCharChar"/>
        <w:spacing w:line="240" w:lineRule="auto"/>
        <w:rPr>
          <w:rStyle w:val="Char6"/>
          <w:rtl/>
        </w:rPr>
      </w:pPr>
      <w:r w:rsidRPr="00562FDF">
        <w:rPr>
          <w:rStyle w:val="Char6"/>
          <w:rFonts w:hint="cs"/>
          <w:rtl/>
        </w:rPr>
        <w:t>محمد بن حنفیه یعنی فرزند علی بن ابی</w:t>
      </w:r>
      <w:r w:rsidR="00C5154C">
        <w:rPr>
          <w:rStyle w:val="Char6"/>
        </w:rPr>
        <w:t xml:space="preserve"> </w:t>
      </w:r>
      <w:r w:rsidRPr="00562FDF">
        <w:rPr>
          <w:rStyle w:val="Char6"/>
          <w:rFonts w:hint="cs"/>
          <w:rtl/>
        </w:rPr>
        <w:t>طالب خطاب</w:t>
      </w:r>
      <w:r w:rsidR="0009158B" w:rsidRPr="00562FDF">
        <w:rPr>
          <w:rStyle w:val="Char6"/>
          <w:rFonts w:hint="cs"/>
          <w:rtl/>
        </w:rPr>
        <w:t xml:space="preserve"> به</w:t>
      </w:r>
      <w:r w:rsidR="00735FDE" w:rsidRPr="00562FDF">
        <w:rPr>
          <w:rStyle w:val="Char6"/>
          <w:rFonts w:hint="cs"/>
          <w:rtl/>
        </w:rPr>
        <w:t xml:space="preserve"> او [عبدالله بن مطیع] گفت</w:t>
      </w:r>
      <w:r w:rsidRPr="00562FDF">
        <w:rPr>
          <w:rStyle w:val="Char6"/>
          <w:rFonts w:hint="cs"/>
          <w:rtl/>
        </w:rPr>
        <w:t>: آنچه را که</w:t>
      </w:r>
      <w:r w:rsidR="0009158B" w:rsidRPr="00562FDF">
        <w:rPr>
          <w:rStyle w:val="Char6"/>
          <w:rFonts w:hint="cs"/>
          <w:rtl/>
        </w:rPr>
        <w:t xml:space="preserve"> [دربار</w:t>
      </w:r>
      <w:r w:rsidR="00735FDE" w:rsidRPr="00562FDF">
        <w:rPr>
          <w:rStyle w:val="Char6"/>
          <w:rFonts w:hint="cs"/>
          <w:rtl/>
        </w:rPr>
        <w:t>ه‌ی</w:t>
      </w:r>
      <w:r w:rsidR="0009158B" w:rsidRPr="00562FDF">
        <w:rPr>
          <w:rStyle w:val="Char6"/>
          <w:rFonts w:hint="cs"/>
          <w:rtl/>
        </w:rPr>
        <w:t xml:space="preserve"> یزید]</w:t>
      </w:r>
      <w:r w:rsidRPr="00562FDF">
        <w:rPr>
          <w:rStyle w:val="Char6"/>
          <w:rFonts w:hint="cs"/>
          <w:rtl/>
        </w:rPr>
        <w:t xml:space="preserve"> می‌گویید از او ندیده‌ام من در مجلس او حضور یافته‌ام و نزد او مانده‌ام. او را دیده‌ام که بر نمازخواندن مواظبت می‌کند وهمواره در راه خیر پیش‌قدم است و دربار</w:t>
      </w:r>
      <w:r w:rsidR="00735FDE" w:rsidRPr="00562FDF">
        <w:rPr>
          <w:rStyle w:val="Char6"/>
          <w:rFonts w:hint="cs"/>
          <w:rtl/>
        </w:rPr>
        <w:t>ه‌ی</w:t>
      </w:r>
      <w:r w:rsidRPr="00562FDF">
        <w:rPr>
          <w:rStyle w:val="Char6"/>
          <w:rFonts w:hint="cs"/>
          <w:rtl/>
        </w:rPr>
        <w:t xml:space="preserve"> امور فقهی سؤال </w:t>
      </w:r>
      <w:r w:rsidR="000D4E58" w:rsidRPr="00562FDF">
        <w:rPr>
          <w:rStyle w:val="Char6"/>
          <w:rFonts w:hint="cs"/>
          <w:rtl/>
        </w:rPr>
        <w:t xml:space="preserve">و </w:t>
      </w:r>
      <w:r w:rsidRPr="00562FDF">
        <w:rPr>
          <w:rStyle w:val="Char6"/>
          <w:rFonts w:hint="cs"/>
          <w:rtl/>
        </w:rPr>
        <w:t>به سنت عم</w:t>
      </w:r>
      <w:r w:rsidR="00735FDE" w:rsidRPr="00562FDF">
        <w:rPr>
          <w:rStyle w:val="Char6"/>
          <w:rFonts w:hint="cs"/>
          <w:rtl/>
        </w:rPr>
        <w:t>ل می‌کند ... ابن مطیع به او گفت</w:t>
      </w:r>
      <w:r w:rsidRPr="00562FDF">
        <w:rPr>
          <w:rStyle w:val="Char6"/>
          <w:rFonts w:hint="cs"/>
          <w:rtl/>
        </w:rPr>
        <w:t>: او به خاطر ریا و فریبکاری چنین عمل ک</w:t>
      </w:r>
      <w:r w:rsidR="00735FDE" w:rsidRPr="00562FDF">
        <w:rPr>
          <w:rStyle w:val="Char6"/>
          <w:rFonts w:hint="cs"/>
          <w:rtl/>
        </w:rPr>
        <w:t>رده است! محمد بن حنفیه پاسخ داد</w:t>
      </w:r>
      <w:r w:rsidRPr="00562FDF">
        <w:rPr>
          <w:rStyle w:val="Char6"/>
          <w:rFonts w:hint="cs"/>
          <w:rtl/>
        </w:rPr>
        <w:t>: او چرا از من می‌ترسد یا به چه چیز من امیدوار است تا نزد من ریا کند؟! آیا دربار</w:t>
      </w:r>
      <w:r w:rsidR="00735FDE" w:rsidRPr="00562FDF">
        <w:rPr>
          <w:rStyle w:val="Char6"/>
          <w:rFonts w:hint="cs"/>
          <w:rtl/>
        </w:rPr>
        <w:t>ه‌ی</w:t>
      </w:r>
      <w:r w:rsidRPr="00562FDF">
        <w:rPr>
          <w:rStyle w:val="Char6"/>
          <w:rFonts w:hint="cs"/>
          <w:rtl/>
        </w:rPr>
        <w:t xml:space="preserve"> شرب خمر برایتان سخن بگویم؟ اگر او خودش شرابخوار باشد و به شما در این باره اطلاع داده باشد یا شما شاهد شرابخواری او بوده باشید، در واقع شما در این کار شریک او هستید و اگر شما شاهد شرابخواری او نبوده‌اید، جایز نیست دربار</w:t>
      </w:r>
      <w:r w:rsidR="00735FDE" w:rsidRPr="00562FDF">
        <w:rPr>
          <w:rStyle w:val="Char6"/>
          <w:rFonts w:hint="cs"/>
          <w:rtl/>
        </w:rPr>
        <w:t>ه‌ی</w:t>
      </w:r>
      <w:r w:rsidRPr="00562FDF">
        <w:rPr>
          <w:rStyle w:val="Char6"/>
          <w:rFonts w:hint="cs"/>
          <w:rtl/>
        </w:rPr>
        <w:t xml:space="preserve"> امری که از آن اطلاع </w:t>
      </w:r>
      <w:r w:rsidR="00735FDE" w:rsidRPr="00562FDF">
        <w:rPr>
          <w:rStyle w:val="Char6"/>
          <w:rFonts w:hint="cs"/>
          <w:rtl/>
        </w:rPr>
        <w:t>ندارید شهادت دهید. ابن مطیع گفت</w:t>
      </w:r>
      <w:r w:rsidRPr="00562FDF">
        <w:rPr>
          <w:rStyle w:val="Char6"/>
          <w:rFonts w:hint="cs"/>
          <w:rtl/>
        </w:rPr>
        <w:t>: حتی اگر خودمان شاهد این امر نبوده باشیم باز هم حق با ماست. محمد بن علی بن</w:t>
      </w:r>
      <w:r w:rsidR="00674A07">
        <w:rPr>
          <w:rStyle w:val="Char6"/>
          <w:rFonts w:hint="cs"/>
          <w:rtl/>
        </w:rPr>
        <w:t xml:space="preserve"> ابی طالب</w:t>
      </w:r>
      <w:r w:rsidRPr="00562FDF">
        <w:rPr>
          <w:rStyle w:val="Char6"/>
          <w:rFonts w:hint="cs"/>
          <w:rtl/>
        </w:rPr>
        <w:t xml:space="preserve"> خطاب به آنان گفت : خداوند این امر را از اهل شهادت و گوا</w:t>
      </w:r>
      <w:r w:rsidR="00735FDE" w:rsidRPr="00562FDF">
        <w:rPr>
          <w:rStyle w:val="Char6"/>
          <w:rFonts w:hint="cs"/>
          <w:rtl/>
        </w:rPr>
        <w:t>هان نمی‌پذیرد. خداوند می‌فرماید</w:t>
      </w:r>
      <w:r w:rsidRPr="00562FDF">
        <w:rPr>
          <w:rStyle w:val="Char6"/>
          <w:rFonts w:hint="cs"/>
          <w:rtl/>
        </w:rPr>
        <w:t xml:space="preserve">: </w:t>
      </w:r>
    </w:p>
    <w:p w:rsidR="009C36FA" w:rsidRPr="00C45ABA" w:rsidRDefault="002640AB" w:rsidP="00C5154C">
      <w:pPr>
        <w:pStyle w:val="StyleComplexBLotus12ptJustifiedFirstline05cmCharCharCharCharCharCharCharCharCharChar"/>
        <w:tabs>
          <w:tab w:val="right" w:pos="7371"/>
        </w:tabs>
        <w:spacing w:line="240" w:lineRule="auto"/>
        <w:rPr>
          <w:rFonts w:ascii="Times New Roman" w:hAnsi="Times New Roman" w:cs="B Lotus"/>
          <w:sz w:val="32"/>
          <w:szCs w:val="32"/>
          <w:rtl/>
          <w:lang w:bidi="fa-IR"/>
        </w:rPr>
      </w:pPr>
      <w:r>
        <w:rPr>
          <w:rFonts w:ascii="Times New Roman" w:hAnsi="Times New Roman" w:cs="CTraditional Arabic" w:hint="cs"/>
          <w:sz w:val="28"/>
          <w:szCs w:val="28"/>
          <w:rtl/>
          <w:lang w:bidi="fa-IR"/>
        </w:rPr>
        <w:t>+</w:t>
      </w:r>
      <w:r w:rsidRPr="002640AB">
        <w:rPr>
          <w:rStyle w:val="Char2"/>
          <w:rtl/>
        </w:rPr>
        <w:t>إِلَّا مَن شَهِدَ بِ</w:t>
      </w:r>
      <w:r w:rsidRPr="002640AB">
        <w:rPr>
          <w:rStyle w:val="Char2"/>
          <w:rFonts w:hint="cs"/>
          <w:rtl/>
        </w:rPr>
        <w:t>ٱ</w:t>
      </w:r>
      <w:r w:rsidRPr="002640AB">
        <w:rPr>
          <w:rStyle w:val="Char2"/>
          <w:rFonts w:hint="eastAsia"/>
          <w:rtl/>
        </w:rPr>
        <w:t>لۡحَقِّ</w:t>
      </w:r>
      <w:r w:rsidRPr="002640AB">
        <w:rPr>
          <w:rStyle w:val="Char2"/>
          <w:rtl/>
        </w:rPr>
        <w:t xml:space="preserve"> وَهُمۡ يَعۡلَمُونَ</w:t>
      </w:r>
      <w:r w:rsidRPr="002640AB">
        <w:rPr>
          <w:rFonts w:ascii="Times New Roman" w:hAnsi="Times New Roman" w:cs="Traditional Arabic" w:hint="cs"/>
          <w:sz w:val="28"/>
          <w:szCs w:val="28"/>
          <w:rtl/>
          <w:lang w:bidi="fa-IR"/>
        </w:rPr>
        <w:t>﴾</w:t>
      </w:r>
      <w:r>
        <w:rPr>
          <w:rFonts w:ascii="Times New Roman" w:hAnsi="Times New Roman" w:cs="IRNazli"/>
          <w:sz w:val="28"/>
          <w:rtl/>
          <w:lang w:bidi="fa-IR"/>
        </w:rPr>
        <w:t xml:space="preserve"> [</w:t>
      </w:r>
      <w:r w:rsidRPr="002640AB">
        <w:rPr>
          <w:rStyle w:val="Char3"/>
          <w:rtl/>
        </w:rPr>
        <w:t>الزخرف: 86]</w:t>
      </w:r>
      <w:r w:rsidR="00C5154C">
        <w:rPr>
          <w:rStyle w:val="Char3"/>
        </w:rPr>
        <w:t>.</w:t>
      </w:r>
    </w:p>
    <w:p w:rsidR="009C36FA" w:rsidRPr="00C45ABA" w:rsidRDefault="00B46D9E" w:rsidP="00C5154C">
      <w:pPr>
        <w:pStyle w:val="a6"/>
        <w:rPr>
          <w:rtl/>
        </w:rPr>
      </w:pPr>
      <w:r w:rsidRPr="00C45ABA">
        <w:rPr>
          <w:rFonts w:cs="Traditional Arabic" w:hint="cs"/>
          <w:rtl/>
        </w:rPr>
        <w:t>«</w:t>
      </w:r>
      <w:r w:rsidR="009C36FA" w:rsidRPr="00C45ABA">
        <w:rPr>
          <w:rFonts w:hint="cs"/>
          <w:rtl/>
        </w:rPr>
        <w:t>فقط کسانی حق شهادت‌دادن دارند که می‌دانند</w:t>
      </w:r>
      <w:r w:rsidRPr="00C45ABA">
        <w:rPr>
          <w:rFonts w:cs="Traditional Arabic" w:hint="cs"/>
          <w:rtl/>
        </w:rPr>
        <w:t>»</w:t>
      </w:r>
      <w:r w:rsidR="009C36FA" w:rsidRPr="00C45ABA">
        <w:rPr>
          <w:rFonts w:hint="cs"/>
          <w:rtl/>
        </w:rPr>
        <w:t>.</w:t>
      </w:r>
    </w:p>
    <w:p w:rsidR="009C36FA" w:rsidRPr="00562FDF" w:rsidRDefault="00E240A5" w:rsidP="00562FDF">
      <w:pPr>
        <w:pStyle w:val="StyleComplexBLotus12ptJustifiedFirstline05cmCharCharCharCharCharCharCharCharCharChar"/>
        <w:spacing w:line="240" w:lineRule="auto"/>
        <w:rPr>
          <w:rStyle w:val="Char6"/>
          <w:rtl/>
        </w:rPr>
      </w:pPr>
      <w:r w:rsidRPr="00562FDF">
        <w:rPr>
          <w:rStyle w:val="Char6"/>
          <w:rFonts w:hint="cs"/>
          <w:rtl/>
        </w:rPr>
        <w:t>و شما در این امر حق دخالت ندارید</w:t>
      </w:r>
      <w:r w:rsidR="00735FDE" w:rsidRPr="00562FDF">
        <w:rPr>
          <w:rStyle w:val="Char6"/>
          <w:rFonts w:hint="cs"/>
          <w:rtl/>
        </w:rPr>
        <w:t xml:space="preserve"> </w:t>
      </w:r>
      <w:r w:rsidRPr="00562FDF">
        <w:rPr>
          <w:rStyle w:val="Char6"/>
          <w:rFonts w:hint="cs"/>
          <w:rtl/>
        </w:rPr>
        <w:t>... .</w:t>
      </w:r>
    </w:p>
    <w:p w:rsidR="00E64168" w:rsidRPr="00562FDF" w:rsidRDefault="00E240A5" w:rsidP="00562FDF">
      <w:pPr>
        <w:pStyle w:val="StyleComplexBLotus12ptJustifiedFirstline05cmCharCharCharCharCharCharCharCharCharChar"/>
        <w:spacing w:line="240" w:lineRule="auto"/>
        <w:rPr>
          <w:rStyle w:val="Char6"/>
          <w:rtl/>
        </w:rPr>
      </w:pPr>
      <w:r w:rsidRPr="00A40B54">
        <w:rPr>
          <w:rStyle w:val="Char7"/>
          <w:rFonts w:hint="cs"/>
          <w:rtl/>
        </w:rPr>
        <w:t>اگر شهادت‌دادن پسر علی</w:t>
      </w:r>
      <w:r w:rsidR="00757BAF" w:rsidRPr="00BB2CF8">
        <w:rPr>
          <w:rFonts w:ascii="Times New Roman" w:hAnsi="Times New Roman" w:cs="CTraditional Arabic" w:hint="cs"/>
          <w:sz w:val="28"/>
          <w:szCs w:val="28"/>
          <w:rtl/>
          <w:lang w:bidi="fa-IR"/>
        </w:rPr>
        <w:t>س</w:t>
      </w:r>
      <w:r w:rsidR="00757BAF" w:rsidRPr="00757BAF">
        <w:rPr>
          <w:rFonts w:ascii="Times New Roman" w:hAnsi="Times New Roman" w:cs="CTraditional Arabic" w:hint="cs"/>
          <w:sz w:val="28"/>
          <w:szCs w:val="28"/>
          <w:rtl/>
          <w:lang w:bidi="fa-IR"/>
        </w:rPr>
        <w:t xml:space="preserve"> </w:t>
      </w:r>
      <w:r w:rsidRPr="00A40B54">
        <w:rPr>
          <w:rStyle w:val="Char7"/>
          <w:rFonts w:hint="cs"/>
          <w:rtl/>
        </w:rPr>
        <w:t>دربار</w:t>
      </w:r>
      <w:r w:rsidR="00735FDE" w:rsidRPr="00562FDF">
        <w:rPr>
          <w:rStyle w:val="Char6"/>
          <w:rFonts w:hint="cs"/>
          <w:rtl/>
        </w:rPr>
        <w:t>ه‌ی</w:t>
      </w:r>
      <w:r w:rsidRPr="00A40B54">
        <w:rPr>
          <w:rStyle w:val="Char7"/>
          <w:rFonts w:hint="cs"/>
          <w:rtl/>
        </w:rPr>
        <w:t xml:space="preserve"> یزید چنین باشد، این حقیقت با آنچه شیعه امامیه از ما می‌خواهد که همراه آنان با یزید، معاویه و افراد دیگری که بهترین بندگان خدا بودند، دشمنی کنیم چه تناسبی دارد؟ </w:t>
      </w:r>
      <w:r w:rsidRPr="00562FDF">
        <w:rPr>
          <w:rStyle w:val="Char6"/>
          <w:rFonts w:hint="cs"/>
          <w:rtl/>
        </w:rPr>
        <w:t>مقصود من ابوبکر، عمر، عثمان، طلحه، زبیر</w:t>
      </w:r>
      <w:r w:rsidR="003A0304" w:rsidRPr="00562FDF">
        <w:rPr>
          <w:rStyle w:val="Char6"/>
          <w:rFonts w:hint="cs"/>
          <w:rtl/>
        </w:rPr>
        <w:t>،</w:t>
      </w:r>
      <w:r w:rsidRPr="00562FDF">
        <w:rPr>
          <w:rStyle w:val="Char6"/>
          <w:rFonts w:hint="cs"/>
          <w:rtl/>
        </w:rPr>
        <w:t xml:space="preserve"> عمرو بن عاص، ابوعبیده، سعید بن زید، عبدالرحمن بن عوف، سعد بن </w:t>
      </w:r>
      <w:r w:rsidR="00735FDE" w:rsidRPr="00562FDF">
        <w:rPr>
          <w:rStyle w:val="Char6"/>
          <w:rFonts w:hint="cs"/>
          <w:rtl/>
        </w:rPr>
        <w:t>ابی‌</w:t>
      </w:r>
      <w:r w:rsidRPr="00562FDF">
        <w:rPr>
          <w:rStyle w:val="Char6"/>
          <w:rFonts w:hint="cs"/>
          <w:rtl/>
        </w:rPr>
        <w:t>وقاص و دیگر افراد مشهور ص</w:t>
      </w:r>
      <w:r w:rsidR="00E64168" w:rsidRPr="00562FDF">
        <w:rPr>
          <w:rStyle w:val="Char6"/>
          <w:rFonts w:hint="cs"/>
          <w:rtl/>
        </w:rPr>
        <w:t>ح</w:t>
      </w:r>
      <w:r w:rsidRPr="00562FDF">
        <w:rPr>
          <w:rStyle w:val="Char6"/>
          <w:rFonts w:hint="cs"/>
          <w:rtl/>
        </w:rPr>
        <w:t>ابه است که کتاب خداوند و سنت پیامبر</w:t>
      </w:r>
      <w:r w:rsidR="00A13766" w:rsidRPr="00A13766">
        <w:rPr>
          <w:rStyle w:val="Char6"/>
          <w:rFonts w:cs="CTraditional Arabic" w:hint="cs"/>
          <w:rtl/>
        </w:rPr>
        <w:t xml:space="preserve"> ج </w:t>
      </w:r>
      <w:r w:rsidRPr="00562FDF">
        <w:rPr>
          <w:rStyle w:val="Char6"/>
          <w:rFonts w:hint="cs"/>
          <w:rtl/>
        </w:rPr>
        <w:t xml:space="preserve">را برای ما حفظ کردند و این جهان اسلام را برای ما به وجود آوردند که ما در آن زندگی می‌کنیم. </w:t>
      </w:r>
      <w:r w:rsidR="00A612CC" w:rsidRPr="00562FDF">
        <w:rPr>
          <w:rStyle w:val="Char6"/>
          <w:rFonts w:hint="cs"/>
          <w:rtl/>
        </w:rPr>
        <w:t>شیعیان از</w:t>
      </w:r>
      <w:r w:rsidR="003A0304" w:rsidRPr="00562FDF">
        <w:rPr>
          <w:rStyle w:val="Char6"/>
          <w:rFonts w:hint="cs"/>
          <w:rtl/>
        </w:rPr>
        <w:t xml:space="preserve"> </w:t>
      </w:r>
      <w:r w:rsidR="00A612CC" w:rsidRPr="00562FDF">
        <w:rPr>
          <w:rStyle w:val="Char6"/>
          <w:rFonts w:hint="cs"/>
          <w:rtl/>
        </w:rPr>
        <w:t>ما می</w:t>
      </w:r>
      <w:r w:rsidR="00D8616C" w:rsidRPr="00562FDF">
        <w:rPr>
          <w:rStyle w:val="Char6"/>
          <w:rFonts w:hint="eastAsia"/>
          <w:rtl/>
        </w:rPr>
        <w:t>‌</w:t>
      </w:r>
      <w:r w:rsidR="00A612CC" w:rsidRPr="00562FDF">
        <w:rPr>
          <w:rStyle w:val="Char6"/>
          <w:rFonts w:hint="cs"/>
          <w:rtl/>
        </w:rPr>
        <w:t>خواهند برای به دست</w:t>
      </w:r>
      <w:r w:rsidR="00D8616C" w:rsidRPr="00562FDF">
        <w:rPr>
          <w:rStyle w:val="Char6"/>
          <w:rFonts w:hint="eastAsia"/>
          <w:rtl/>
        </w:rPr>
        <w:t>‌</w:t>
      </w:r>
      <w:r w:rsidR="00A612CC" w:rsidRPr="00562FDF">
        <w:rPr>
          <w:rStyle w:val="Char6"/>
          <w:rFonts w:hint="cs"/>
          <w:rtl/>
        </w:rPr>
        <w:t>آوردن تقریب و وحدت با</w:t>
      </w:r>
      <w:r w:rsidR="00D8616C" w:rsidRPr="00562FDF">
        <w:rPr>
          <w:rStyle w:val="Char6"/>
          <w:rFonts w:hint="cs"/>
          <w:rtl/>
        </w:rPr>
        <w:t xml:space="preserve"> آن‌ها </w:t>
      </w:r>
      <w:r w:rsidR="00A612CC" w:rsidRPr="00562FDF">
        <w:rPr>
          <w:rStyle w:val="Char6"/>
          <w:rFonts w:hint="cs"/>
          <w:rtl/>
        </w:rPr>
        <w:t>بهای گزافی بپردازیم که با پرداخت آن همه چیز از جمله اعتقاد و</w:t>
      </w:r>
      <w:r w:rsidR="003A0304" w:rsidRPr="00562FDF">
        <w:rPr>
          <w:rStyle w:val="Char6"/>
          <w:rFonts w:hint="cs"/>
          <w:rtl/>
        </w:rPr>
        <w:t xml:space="preserve"> </w:t>
      </w:r>
      <w:r w:rsidR="00A612CC" w:rsidRPr="00562FDF">
        <w:rPr>
          <w:rStyle w:val="Char6"/>
          <w:rFonts w:hint="cs"/>
          <w:rtl/>
        </w:rPr>
        <w:t>اصالت و</w:t>
      </w:r>
      <w:r w:rsidR="003A0304" w:rsidRPr="00562FDF">
        <w:rPr>
          <w:rStyle w:val="Char6"/>
          <w:rFonts w:hint="cs"/>
          <w:rtl/>
        </w:rPr>
        <w:t xml:space="preserve"> </w:t>
      </w:r>
      <w:r w:rsidR="00A612CC" w:rsidRPr="00562FDF">
        <w:rPr>
          <w:rStyle w:val="Char6"/>
          <w:rFonts w:hint="cs"/>
          <w:rtl/>
        </w:rPr>
        <w:t>حتی انسانیت خود را از دست خواهیم داد و در مقابل آن چیزی به دست نخواهیم آورد و کسی که خود می‌داند در معامله‌ای پیشاپیش زیان می‌بیند، اما اقدام به انجام آن کند، بی‌تردید احمق است.</w:t>
      </w:r>
    </w:p>
    <w:p w:rsidR="00A612CC" w:rsidRPr="00562FDF" w:rsidRDefault="00A612CC" w:rsidP="00562FDF">
      <w:pPr>
        <w:pStyle w:val="StyleComplexBLotus12ptJustifiedFirstline05cmCharCharCharCharCharCharCharCharCharChar"/>
        <w:spacing w:line="240" w:lineRule="auto"/>
        <w:rPr>
          <w:rStyle w:val="Char6"/>
          <w:rtl/>
        </w:rPr>
      </w:pPr>
      <w:r w:rsidRPr="00562FDF">
        <w:rPr>
          <w:rStyle w:val="Char6"/>
          <w:rFonts w:hint="cs"/>
          <w:rtl/>
        </w:rPr>
        <w:t>ولایت و برائتی که دین شیعه بر آن بنا شده است و خواجه‌نصیر طوسی آن را تأیید و نعمت‌الله موسوی و خوانساری آن را تحکیم کرده‌اند مفهومی جز تغییر دین اسلام و دشمنی با کسانی ندارند که اسلام بر روی شان</w:t>
      </w:r>
      <w:r w:rsidR="003A0304" w:rsidRPr="00562FDF">
        <w:rPr>
          <w:rStyle w:val="Char6"/>
          <w:rFonts w:hint="cs"/>
          <w:rtl/>
        </w:rPr>
        <w:t>ه</w:t>
      </w:r>
      <w:r w:rsidRPr="00562FDF">
        <w:rPr>
          <w:rStyle w:val="Char6"/>
          <w:rFonts w:hint="cs"/>
          <w:rtl/>
        </w:rPr>
        <w:t>‌های آنان برپا شد.</w:t>
      </w:r>
    </w:p>
    <w:p w:rsidR="00A612CC" w:rsidRDefault="00A612CC" w:rsidP="00562FDF">
      <w:pPr>
        <w:pStyle w:val="StyleComplexBLotus12ptJustifiedFirstline05cmCharCharCharCharCharCharCharCharCharChar"/>
        <w:spacing w:line="240" w:lineRule="auto"/>
        <w:rPr>
          <w:rStyle w:val="Char6"/>
        </w:rPr>
      </w:pPr>
      <w:r w:rsidRPr="00562FDF">
        <w:rPr>
          <w:rStyle w:val="Char6"/>
          <w:rFonts w:hint="cs"/>
          <w:rtl/>
        </w:rPr>
        <w:t>بی‌تردید در این ادعا که فرق</w:t>
      </w:r>
      <w:r w:rsidR="00AD0DE6" w:rsidRPr="00562FDF">
        <w:rPr>
          <w:rStyle w:val="Char6"/>
          <w:rFonts w:hint="cs"/>
          <w:rtl/>
        </w:rPr>
        <w:t>ه‌ی</w:t>
      </w:r>
      <w:r w:rsidR="00D8616C" w:rsidRPr="00562FDF">
        <w:rPr>
          <w:rStyle w:val="Char6"/>
          <w:rFonts w:hint="cs"/>
          <w:rtl/>
        </w:rPr>
        <w:t xml:space="preserve"> آن‌ها </w:t>
      </w:r>
      <w:r w:rsidRPr="00A40B54">
        <w:rPr>
          <w:rStyle w:val="Char7"/>
          <w:rFonts w:hint="cs"/>
          <w:rtl/>
        </w:rPr>
        <w:t>در همه احوال</w:t>
      </w:r>
      <w:r w:rsidRPr="00562FDF">
        <w:rPr>
          <w:rStyle w:val="Char6"/>
          <w:rFonts w:hint="cs"/>
          <w:rtl/>
        </w:rPr>
        <w:t xml:space="preserve"> با دیگران مخالفت می‌کند، دروغ می‌گویند.</w:t>
      </w:r>
    </w:p>
    <w:p w:rsidR="00674A07" w:rsidRDefault="00674A07" w:rsidP="00562FDF">
      <w:pPr>
        <w:pStyle w:val="StyleComplexBLotus12ptJustifiedFirstline05cmCharCharCharCharCharCharCharCharCharChar"/>
        <w:spacing w:line="240" w:lineRule="auto"/>
        <w:rPr>
          <w:rStyle w:val="Char6"/>
        </w:rPr>
      </w:pPr>
    </w:p>
    <w:p w:rsidR="00674A07" w:rsidRDefault="00674A07" w:rsidP="00562FDF">
      <w:pPr>
        <w:pStyle w:val="StyleComplexBLotus12ptJustifiedFirstline05cmCharCharCharCharCharCharCharCharCharChar"/>
        <w:spacing w:line="240" w:lineRule="auto"/>
        <w:rPr>
          <w:rStyle w:val="Char6"/>
          <w:rtl/>
        </w:rPr>
        <w:sectPr w:rsidR="00674A07" w:rsidSect="00C5154C">
          <w:footnotePr>
            <w:numRestart w:val="eachPage"/>
          </w:footnotePr>
          <w:type w:val="oddPage"/>
          <w:pgSz w:w="7938" w:h="11907" w:code="9"/>
          <w:pgMar w:top="567" w:right="851" w:bottom="851" w:left="851" w:header="454" w:footer="0" w:gutter="0"/>
          <w:cols w:space="720"/>
          <w:titlePg/>
          <w:bidi/>
          <w:rtlGutter/>
        </w:sectPr>
      </w:pPr>
    </w:p>
    <w:p w:rsidR="00A612CC" w:rsidRPr="00C45ABA" w:rsidRDefault="00A612CC" w:rsidP="00E30DC8">
      <w:pPr>
        <w:pStyle w:val="a0"/>
        <w:rPr>
          <w:rtl/>
        </w:rPr>
      </w:pPr>
      <w:bookmarkStart w:id="37" w:name="_Toc435551364"/>
      <w:r w:rsidRPr="00C45ABA">
        <w:rPr>
          <w:rFonts w:hint="cs"/>
          <w:rtl/>
        </w:rPr>
        <w:t>انشقاق فرقه</w:t>
      </w:r>
      <w:r w:rsidR="00AD0DE6" w:rsidRPr="00C45ABA">
        <w:rPr>
          <w:rFonts w:hint="eastAsia"/>
          <w:rtl/>
        </w:rPr>
        <w:t>‌ی</w:t>
      </w:r>
      <w:r w:rsidRPr="00C45ABA">
        <w:rPr>
          <w:rFonts w:hint="cs"/>
          <w:rtl/>
        </w:rPr>
        <w:t xml:space="preserve"> اسماعیلیه از شیعیان</w:t>
      </w:r>
      <w:bookmarkEnd w:id="37"/>
    </w:p>
    <w:p w:rsidR="00A612CC" w:rsidRPr="00562FDF" w:rsidRDefault="00A612CC" w:rsidP="00562FDF">
      <w:pPr>
        <w:pStyle w:val="StyleComplexBLotus12ptJustifiedFirstline05cmCharCharCharCharCharCharCharCharCharChar"/>
        <w:spacing w:line="240" w:lineRule="auto"/>
        <w:rPr>
          <w:rStyle w:val="Char6"/>
          <w:rtl/>
        </w:rPr>
      </w:pPr>
      <w:r w:rsidRPr="00562FDF">
        <w:rPr>
          <w:rStyle w:val="Char6"/>
          <w:rFonts w:hint="cs"/>
          <w:rtl/>
        </w:rPr>
        <w:t>اسماعیلیه نیز مانند</w:t>
      </w:r>
      <w:r w:rsidR="00D8616C" w:rsidRPr="00562FDF">
        <w:rPr>
          <w:rStyle w:val="Char6"/>
          <w:rFonts w:hint="cs"/>
          <w:rtl/>
        </w:rPr>
        <w:t xml:space="preserve"> آن‌ها </w:t>
      </w:r>
      <w:r w:rsidRPr="00562FDF">
        <w:rPr>
          <w:rStyle w:val="Char6"/>
          <w:rFonts w:hint="cs"/>
          <w:rtl/>
        </w:rPr>
        <w:t>هستند و</w:t>
      </w:r>
      <w:r w:rsidR="00D8616C" w:rsidRPr="00562FDF">
        <w:rPr>
          <w:rStyle w:val="Char6"/>
          <w:rFonts w:hint="cs"/>
          <w:rtl/>
        </w:rPr>
        <w:t xml:space="preserve"> آن‌ها </w:t>
      </w:r>
      <w:r w:rsidRPr="00562FDF">
        <w:rPr>
          <w:rStyle w:val="Char6"/>
          <w:rFonts w:hint="cs"/>
          <w:rtl/>
        </w:rPr>
        <w:t xml:space="preserve">نیز در اموری که شیعیان امامیه با مسلمانان اختلاف دارند، عقاید دیگری </w:t>
      </w:r>
      <w:r w:rsidR="006A727F" w:rsidRPr="00562FDF">
        <w:rPr>
          <w:rStyle w:val="Char6"/>
          <w:rFonts w:hint="cs"/>
          <w:rtl/>
        </w:rPr>
        <w:t>دارند به جز دربار</w:t>
      </w:r>
      <w:r w:rsidR="00AD0DE6" w:rsidRPr="00562FDF">
        <w:rPr>
          <w:rStyle w:val="Char6"/>
          <w:rFonts w:hint="cs"/>
          <w:rtl/>
        </w:rPr>
        <w:t>ه‌ی</w:t>
      </w:r>
      <w:r w:rsidR="006A727F" w:rsidRPr="00562FDF">
        <w:rPr>
          <w:rStyle w:val="Char6"/>
          <w:rFonts w:hint="cs"/>
          <w:rtl/>
        </w:rPr>
        <w:t xml:space="preserve"> برخی از</w:t>
      </w:r>
      <w:r w:rsidR="00C5154C">
        <w:rPr>
          <w:rStyle w:val="Char6"/>
          <w:rFonts w:hint="cs"/>
          <w:rtl/>
        </w:rPr>
        <w:t xml:space="preserve"> نام‌های</w:t>
      </w:r>
      <w:r w:rsidRPr="00562FDF">
        <w:rPr>
          <w:rStyle w:val="Char6"/>
          <w:rFonts w:hint="cs"/>
          <w:rtl/>
        </w:rPr>
        <w:t xml:space="preserve"> افرادی از اهل بیت که به ولایت</w:t>
      </w:r>
      <w:r w:rsidR="00D8616C" w:rsidRPr="00562FDF">
        <w:rPr>
          <w:rStyle w:val="Char6"/>
          <w:rFonts w:hint="cs"/>
          <w:rtl/>
        </w:rPr>
        <w:t xml:space="preserve"> آن‌ها </w:t>
      </w:r>
      <w:r w:rsidRPr="00562FDF">
        <w:rPr>
          <w:rStyle w:val="Char6"/>
          <w:rFonts w:hint="cs"/>
          <w:rtl/>
        </w:rPr>
        <w:t>معتقدند. امامیه همه کسانی را که اسماعیلیه به امامت</w:t>
      </w:r>
      <w:r w:rsidR="00D8616C" w:rsidRPr="00562FDF">
        <w:rPr>
          <w:rStyle w:val="Char6"/>
          <w:rFonts w:hint="cs"/>
          <w:rtl/>
        </w:rPr>
        <w:t xml:space="preserve"> آن‌ها </w:t>
      </w:r>
      <w:r w:rsidRPr="00562FDF">
        <w:rPr>
          <w:rStyle w:val="Char6"/>
          <w:rFonts w:hint="cs"/>
          <w:rtl/>
        </w:rPr>
        <w:t>ایمان دارند، تا جعفر صادق را امام می‌دانند. پس از آن دچار اختلاف می</w:t>
      </w:r>
      <w:r w:rsidR="00AD0DE6" w:rsidRPr="00562FDF">
        <w:rPr>
          <w:rStyle w:val="Char6"/>
          <w:rFonts w:hint="cs"/>
          <w:rtl/>
        </w:rPr>
        <w:t>‌شوند امامیه از آن پس به امامت</w:t>
      </w:r>
      <w:r w:rsidRPr="00562FDF">
        <w:rPr>
          <w:rStyle w:val="Char6"/>
          <w:rFonts w:hint="cs"/>
          <w:rtl/>
        </w:rPr>
        <w:t xml:space="preserve"> موسی بن جعفر و امامان </w:t>
      </w:r>
      <w:r w:rsidR="004B0B01" w:rsidRPr="00562FDF">
        <w:rPr>
          <w:rStyle w:val="Char6"/>
          <w:rFonts w:hint="cs"/>
          <w:rtl/>
        </w:rPr>
        <w:t>بعدی</w:t>
      </w:r>
      <w:r w:rsidRPr="00562FDF">
        <w:rPr>
          <w:rStyle w:val="Char6"/>
          <w:rFonts w:hint="cs"/>
          <w:rtl/>
        </w:rPr>
        <w:t xml:space="preserve"> که از نسل او هستند، معتقدند. اما اسماعیلیه به امامت اسماعیل بن جعفر و فرزندش اعتقاد دارند. </w:t>
      </w:r>
      <w:r w:rsidRPr="00A40B54">
        <w:rPr>
          <w:rStyle w:val="Char7"/>
          <w:rFonts w:hint="cs"/>
          <w:rtl/>
        </w:rPr>
        <w:t>امامیه از دوران صفویه به غلوی که اسماعیلیه دربار</w:t>
      </w:r>
      <w:r w:rsidR="00AD0DE6" w:rsidRPr="00562FDF">
        <w:rPr>
          <w:rStyle w:val="Char6"/>
          <w:rFonts w:hint="cs"/>
          <w:rtl/>
        </w:rPr>
        <w:t>ه‌ی</w:t>
      </w:r>
      <w:r w:rsidRPr="00A40B54">
        <w:rPr>
          <w:rStyle w:val="Char7"/>
          <w:rFonts w:hint="cs"/>
          <w:rtl/>
        </w:rPr>
        <w:t xml:space="preserve"> اسماعیل و فرزندانش می‌کنند حسادت می‌ورزند. به همین دلیل مجلسی و یارانش و علمای پس از</w:t>
      </w:r>
      <w:r w:rsidR="00D8616C" w:rsidRPr="00A40B54">
        <w:rPr>
          <w:rStyle w:val="Char7"/>
          <w:rFonts w:hint="cs"/>
          <w:rtl/>
        </w:rPr>
        <w:t xml:space="preserve"> آن‌ها </w:t>
      </w:r>
      <w:r w:rsidRPr="00A40B54">
        <w:rPr>
          <w:rStyle w:val="Char7"/>
          <w:rFonts w:hint="cs"/>
          <w:rtl/>
        </w:rPr>
        <w:t xml:space="preserve">به جبران آن پرداختند. پس از آنکه غالیان در دوران گذشته اقلیتی بودند، از آن دوره به بعد تقریباً همه شیعیان بدون استثناء غالی شدند. بزرگترین </w:t>
      </w:r>
      <w:r w:rsidR="00AD0DE6" w:rsidRPr="00A40B54">
        <w:rPr>
          <w:rStyle w:val="Char7"/>
          <w:rFonts w:hint="cs"/>
          <w:rtl/>
        </w:rPr>
        <w:t>عالم جرح و تعدیل رجال شیعه یعنی</w:t>
      </w:r>
      <w:r w:rsidRPr="00A40B54">
        <w:rPr>
          <w:rStyle w:val="Char7"/>
          <w:rFonts w:hint="cs"/>
          <w:rtl/>
        </w:rPr>
        <w:t xml:space="preserve"> مامقانی در بیوگرافی همه غالیان پیشین شیعه به این امر اعتراف کرده است و در هر قسمت از کتابش که به این موضوع پرداخته یادآور شده است که اعتقاداتی که در گذشته افراد را با داشتن و باور به</w:t>
      </w:r>
      <w:r w:rsidR="00D8616C" w:rsidRPr="00A40B54">
        <w:rPr>
          <w:rStyle w:val="Char7"/>
          <w:rFonts w:hint="cs"/>
          <w:rtl/>
        </w:rPr>
        <w:t xml:space="preserve"> آن‌ها </w:t>
      </w:r>
      <w:r w:rsidRPr="00A40B54">
        <w:rPr>
          <w:rStyle w:val="Char7"/>
          <w:rFonts w:hint="cs"/>
          <w:rtl/>
        </w:rPr>
        <w:t>غالی می‌دانستند، امروزه به جزئی از ضروریات مذهب شیعه تبدیل شده است.</w:t>
      </w:r>
      <w:r w:rsidRPr="00562FDF">
        <w:rPr>
          <w:rStyle w:val="Char6"/>
          <w:rFonts w:hint="cs"/>
          <w:rtl/>
        </w:rPr>
        <w:t xml:space="preserve"> بنابراین در گذشته شیعیان امامیه بدان علت از اسماعیلیه انشعاب پیدا کردند که اسماعیلیان دربار</w:t>
      </w:r>
      <w:r w:rsidR="00AD0DE6" w:rsidRPr="00562FDF">
        <w:rPr>
          <w:rStyle w:val="Char6"/>
          <w:rFonts w:hint="cs"/>
          <w:rtl/>
        </w:rPr>
        <w:t>ه‌ی</w:t>
      </w:r>
      <w:r w:rsidR="00BF16E0">
        <w:rPr>
          <w:rStyle w:val="Char6"/>
          <w:rFonts w:hint="cs"/>
          <w:rtl/>
        </w:rPr>
        <w:t xml:space="preserve"> امامان‌شان</w:t>
      </w:r>
      <w:r w:rsidRPr="00562FDF">
        <w:rPr>
          <w:rStyle w:val="Char6"/>
          <w:rFonts w:hint="cs"/>
          <w:rtl/>
        </w:rPr>
        <w:t xml:space="preserve"> غلو می‌کردند. اما امروزه هر دو مانند یکدیگر و برابرند و فقط دربار</w:t>
      </w:r>
      <w:r w:rsidR="00AD0DE6" w:rsidRPr="00562FDF">
        <w:rPr>
          <w:rStyle w:val="Char6"/>
          <w:rFonts w:hint="cs"/>
          <w:rtl/>
        </w:rPr>
        <w:t>ه‌ی</w:t>
      </w:r>
      <w:r w:rsidRPr="00562FDF">
        <w:rPr>
          <w:rStyle w:val="Char6"/>
          <w:rFonts w:hint="cs"/>
          <w:rtl/>
        </w:rPr>
        <w:t xml:space="preserve"> شخصیتهایی که هر کدام از دو فرقه به امامت</w:t>
      </w:r>
      <w:r w:rsidR="00D8616C" w:rsidRPr="00562FDF">
        <w:rPr>
          <w:rStyle w:val="Char6"/>
          <w:rFonts w:hint="cs"/>
          <w:rtl/>
        </w:rPr>
        <w:t xml:space="preserve"> آن‌ها </w:t>
      </w:r>
      <w:r w:rsidRPr="00562FDF">
        <w:rPr>
          <w:rStyle w:val="Char6"/>
          <w:rFonts w:hint="cs"/>
          <w:rtl/>
        </w:rPr>
        <w:t>معتقدند و مقام</w:t>
      </w:r>
      <w:r w:rsidR="00D8616C" w:rsidRPr="00562FDF">
        <w:rPr>
          <w:rStyle w:val="Char6"/>
          <w:rFonts w:hint="cs"/>
          <w:rtl/>
        </w:rPr>
        <w:t xml:space="preserve"> آن‌ها </w:t>
      </w:r>
      <w:r w:rsidRPr="00562FDF">
        <w:rPr>
          <w:rStyle w:val="Char6"/>
          <w:rFonts w:hint="cs"/>
          <w:rtl/>
        </w:rPr>
        <w:t>را از جایگاه پیامبر</w:t>
      </w:r>
      <w:r w:rsidR="00A13766" w:rsidRPr="00A13766">
        <w:rPr>
          <w:rStyle w:val="Char6"/>
          <w:rFonts w:cs="CTraditional Arabic" w:hint="cs"/>
          <w:rtl/>
        </w:rPr>
        <w:t xml:space="preserve"> ج </w:t>
      </w:r>
      <w:r w:rsidRPr="00562FDF">
        <w:rPr>
          <w:rStyle w:val="Char6"/>
          <w:rFonts w:hint="cs"/>
          <w:rtl/>
        </w:rPr>
        <w:t>بالا</w:t>
      </w:r>
      <w:r w:rsidR="00AD0DE6" w:rsidRPr="00562FDF">
        <w:rPr>
          <w:rStyle w:val="Char6"/>
          <w:rFonts w:hint="cs"/>
          <w:rtl/>
        </w:rPr>
        <w:t>تر می‌دان</w:t>
      </w:r>
      <w:r w:rsidRPr="00562FDF">
        <w:rPr>
          <w:rStyle w:val="Char6"/>
          <w:rFonts w:hint="cs"/>
          <w:rtl/>
        </w:rPr>
        <w:t>ند، اختلاف دارند همان پیامبری که به گفت</w:t>
      </w:r>
      <w:r w:rsidR="00AD0DE6" w:rsidRPr="00562FDF">
        <w:rPr>
          <w:rStyle w:val="Char6"/>
          <w:rFonts w:hint="cs"/>
          <w:rtl/>
        </w:rPr>
        <w:t>ه‌ی</w:t>
      </w:r>
      <w:r w:rsidRPr="00562FDF">
        <w:rPr>
          <w:rStyle w:val="Char6"/>
          <w:rFonts w:hint="cs"/>
          <w:rtl/>
        </w:rPr>
        <w:t xml:space="preserve"> محمد حسن آشتیانی شیعیان امامیه عدم تصدیق گفته</w:t>
      </w:r>
      <w:r w:rsidR="00AD0DE6" w:rsidRPr="00562FDF">
        <w:rPr>
          <w:rStyle w:val="Char6"/>
          <w:rFonts w:hint="eastAsia"/>
          <w:rtl/>
        </w:rPr>
        <w:t>‌</w:t>
      </w:r>
      <w:r w:rsidRPr="00562FDF">
        <w:rPr>
          <w:rStyle w:val="Char6"/>
          <w:rFonts w:hint="cs"/>
          <w:rtl/>
        </w:rPr>
        <w:t>های او را دربار</w:t>
      </w:r>
      <w:r w:rsidR="00AD0DE6" w:rsidRPr="00562FDF">
        <w:rPr>
          <w:rStyle w:val="Char6"/>
          <w:rFonts w:hint="cs"/>
          <w:rtl/>
        </w:rPr>
        <w:t>ه‌ی</w:t>
      </w:r>
      <w:r w:rsidRPr="00562FDF">
        <w:rPr>
          <w:rStyle w:val="Char6"/>
          <w:rFonts w:hint="cs"/>
          <w:rtl/>
        </w:rPr>
        <w:t xml:space="preserve"> امور غیبی از قبیل آفرینش</w:t>
      </w:r>
      <w:r w:rsidR="00F56AA8">
        <w:rPr>
          <w:rStyle w:val="Char6"/>
          <w:rFonts w:hint="cs"/>
          <w:rtl/>
        </w:rPr>
        <w:t xml:space="preserve"> آسمان‌ها</w:t>
      </w:r>
      <w:r w:rsidRPr="00562FDF">
        <w:rPr>
          <w:rStyle w:val="Char6"/>
          <w:rFonts w:hint="cs"/>
          <w:rtl/>
        </w:rPr>
        <w:t xml:space="preserve"> و زمین و چگونگی بهشت و دوزخ را جایز می‌دانند. این در حالی است که</w:t>
      </w:r>
      <w:r w:rsidR="00D8616C" w:rsidRPr="00562FDF">
        <w:rPr>
          <w:rStyle w:val="Char6"/>
          <w:rFonts w:hint="cs"/>
          <w:rtl/>
        </w:rPr>
        <w:t xml:space="preserve"> آن‌ها </w:t>
      </w:r>
      <w:r w:rsidRPr="00562FDF">
        <w:rPr>
          <w:rStyle w:val="Char6"/>
          <w:rFonts w:hint="cs"/>
          <w:rtl/>
        </w:rPr>
        <w:t>به</w:t>
      </w:r>
      <w:r w:rsidR="00BF16E0">
        <w:rPr>
          <w:rStyle w:val="Char6"/>
          <w:rFonts w:hint="cs"/>
          <w:rtl/>
        </w:rPr>
        <w:t xml:space="preserve"> امامان‌شان</w:t>
      </w:r>
      <w:r w:rsidRPr="00562FDF">
        <w:rPr>
          <w:rStyle w:val="Char6"/>
          <w:rFonts w:hint="cs"/>
          <w:rtl/>
        </w:rPr>
        <w:t xml:space="preserve"> و به ویژه امام دوازدهم خیالی‌شان اموری را نسبت می‌دهند که جایگاه</w:t>
      </w:r>
      <w:r w:rsidR="00D8616C" w:rsidRPr="00562FDF">
        <w:rPr>
          <w:rStyle w:val="Char6"/>
          <w:rFonts w:hint="cs"/>
          <w:rtl/>
        </w:rPr>
        <w:t xml:space="preserve"> آن‌ها </w:t>
      </w:r>
      <w:r w:rsidRPr="00562FDF">
        <w:rPr>
          <w:rStyle w:val="Char6"/>
          <w:rFonts w:hint="cs"/>
          <w:rtl/>
        </w:rPr>
        <w:t>را به مرتب</w:t>
      </w:r>
      <w:r w:rsidR="00AD0DE6" w:rsidRPr="00562FDF">
        <w:rPr>
          <w:rStyle w:val="Char6"/>
          <w:rFonts w:hint="cs"/>
          <w:rtl/>
        </w:rPr>
        <w:t>ه‌ی</w:t>
      </w:r>
      <w:r w:rsidRPr="00562FDF">
        <w:rPr>
          <w:rStyle w:val="Char6"/>
          <w:rFonts w:hint="cs"/>
          <w:rtl/>
        </w:rPr>
        <w:t>‌ خدایان یونان بالا می‌برد!؟!؟</w:t>
      </w:r>
    </w:p>
    <w:p w:rsidR="00A612CC" w:rsidRPr="00562FDF" w:rsidRDefault="00A612CC" w:rsidP="00562FDF">
      <w:pPr>
        <w:pStyle w:val="StyleComplexBLotus12ptJustifiedFirstline05cmCharCharCharCharCharCharCharCharCharChar"/>
        <w:spacing w:line="240" w:lineRule="auto"/>
        <w:rPr>
          <w:rStyle w:val="Char6"/>
          <w:rtl/>
        </w:rPr>
      </w:pPr>
      <w:r w:rsidRPr="00562FDF">
        <w:rPr>
          <w:rStyle w:val="Char6"/>
          <w:rFonts w:hint="cs"/>
          <w:rtl/>
        </w:rPr>
        <w:t>بی‌تردید محال‌بودن تقریب میان فرقه‌های مسلمان با شیعیان امامیه به علت اختلاف</w:t>
      </w:r>
      <w:r w:rsidR="00D8616C" w:rsidRPr="00562FDF">
        <w:rPr>
          <w:rStyle w:val="Char6"/>
          <w:rFonts w:hint="cs"/>
          <w:rtl/>
        </w:rPr>
        <w:t xml:space="preserve"> آن‌ها </w:t>
      </w:r>
      <w:r w:rsidRPr="00562FDF">
        <w:rPr>
          <w:rStyle w:val="Char6"/>
          <w:rFonts w:hint="cs"/>
          <w:rtl/>
        </w:rPr>
        <w:t>با مسلمانان دیگر در اصول است همچنان که خواجه‌نصیر طوسی نیز به این امر اعتراف و نعمت‌الله موسوی و باقر خوانساری نیز آن را تأیید کرد و هر شیعه‌ای نیز بدان اعتقاد دارد. اگر این عقیده در دوران خواجه‌نصیر طوسی وجود داشته باشد،</w:t>
      </w:r>
      <w:r w:rsidR="00727D86" w:rsidRPr="00562FDF">
        <w:rPr>
          <w:rStyle w:val="Char6"/>
          <w:rFonts w:hint="cs"/>
          <w:rtl/>
        </w:rPr>
        <w:t xml:space="preserve"> بی‌تردید این امر از زمان ملا</w:t>
      </w:r>
      <w:r w:rsidRPr="00562FDF">
        <w:rPr>
          <w:rStyle w:val="Char6"/>
          <w:rFonts w:hint="cs"/>
          <w:rtl/>
        </w:rPr>
        <w:t>باقر مجلسی تاکنون بیشتر تشدید شده است.</w:t>
      </w:r>
    </w:p>
    <w:p w:rsidR="00A612CC" w:rsidRPr="00562FDF" w:rsidRDefault="00A612CC" w:rsidP="00562FDF">
      <w:pPr>
        <w:pStyle w:val="StyleComplexBLotus12ptJustifiedFirstline05cmCharCharCharCharCharCharCharCharCharChar"/>
        <w:spacing w:line="240" w:lineRule="auto"/>
        <w:rPr>
          <w:rStyle w:val="Char6"/>
          <w:rtl/>
        </w:rPr>
      </w:pPr>
      <w:r w:rsidRPr="00A40B54">
        <w:rPr>
          <w:rStyle w:val="Char7"/>
          <w:rFonts w:hint="cs"/>
          <w:rtl/>
        </w:rPr>
        <w:t>از جمله اموری که دربار</w:t>
      </w:r>
      <w:r w:rsidR="00727D86" w:rsidRPr="00562FDF">
        <w:rPr>
          <w:rStyle w:val="Char6"/>
          <w:rFonts w:hint="cs"/>
          <w:rtl/>
        </w:rPr>
        <w:t>ه‌ی</w:t>
      </w:r>
      <w:r w:rsidRPr="00A40B54">
        <w:rPr>
          <w:rStyle w:val="Char7"/>
          <w:rFonts w:hint="cs"/>
          <w:rtl/>
        </w:rPr>
        <w:t xml:space="preserve"> آن تردیدی وجود ندارد این است که شیعیان امامیه به تقریب اکتفا نمی‌کنند به همین دلیل برای ترویج و انتشار دعوت به تقریب و وحدت در</w:t>
      </w:r>
      <w:r w:rsidR="00240384">
        <w:rPr>
          <w:rStyle w:val="Char7"/>
          <w:rFonts w:hint="cs"/>
          <w:rtl/>
        </w:rPr>
        <w:t xml:space="preserve"> سرزمین‌ها</w:t>
      </w:r>
      <w:r w:rsidR="00686BAD">
        <w:rPr>
          <w:rStyle w:val="Char7"/>
          <w:rFonts w:hint="cs"/>
          <w:rtl/>
        </w:rPr>
        <w:t>ی</w:t>
      </w:r>
      <w:r w:rsidRPr="00A40B54">
        <w:rPr>
          <w:rStyle w:val="Char7"/>
          <w:rFonts w:hint="cs"/>
          <w:rtl/>
        </w:rPr>
        <w:t xml:space="preserve"> اسلامی فداکاری و تلاش فراوان می‌کنند و از برخاستن هرگونه ندای تقریب و وحدت‌گرا یا تلاش جهت</w:t>
      </w:r>
      <w:r w:rsidR="00D8616C" w:rsidRPr="00A40B54">
        <w:rPr>
          <w:rStyle w:val="Char7"/>
          <w:rFonts w:hint="cs"/>
          <w:rtl/>
        </w:rPr>
        <w:t xml:space="preserve"> آن‌ها </w:t>
      </w:r>
      <w:r w:rsidRPr="00A40B54">
        <w:rPr>
          <w:rStyle w:val="Char7"/>
          <w:rFonts w:hint="cs"/>
          <w:rtl/>
        </w:rPr>
        <w:t>در مناطق شیعه‌نشین خودداری و ممانعت می‌کنند</w:t>
      </w:r>
      <w:r w:rsidRPr="00562FDF">
        <w:rPr>
          <w:rStyle w:val="Char6"/>
          <w:rFonts w:hint="cs"/>
          <w:rtl/>
        </w:rPr>
        <w:t xml:space="preserve"> و ما هیچ گونه اثری از آن را در مراکز علمی‌شان نمی‌یابیم. به همین دلیل دعوت به وحدت و تقریب یک ندای یک طرفه است که چنانکه گذشت در آغاز مقاله به این امر اشاره کردیم و این دعوت همانند سیمهای برق هستند که فاز و نول آن هرگز به یکدیگر برخورد نمی‌کنند.</w:t>
      </w:r>
      <w:r w:rsidRPr="00A40B54">
        <w:rPr>
          <w:rStyle w:val="Char7"/>
          <w:rFonts w:hint="cs"/>
          <w:rtl/>
        </w:rPr>
        <w:t xml:space="preserve"> به همین دلیل هرگونه تلاشی در این باره بیهوده خواهد بود و هیچ ثمره و نتیجه‌ای نخواهد داشت مگر آنکه شیعیان نفرین، لعن و اظهار برائت از ابوبکر، عمر، عثمان و همه غیر شیعیان از زمان وفات پیامبر</w:t>
      </w:r>
      <w:r w:rsidR="00A13766" w:rsidRPr="00A13766">
        <w:rPr>
          <w:rStyle w:val="Char6"/>
          <w:rFonts w:cs="CTraditional Arabic" w:hint="cs"/>
          <w:rtl/>
        </w:rPr>
        <w:t xml:space="preserve">ج </w:t>
      </w:r>
      <w:r w:rsidRPr="00A40B54">
        <w:rPr>
          <w:rStyle w:val="Char7"/>
          <w:rFonts w:hint="cs"/>
          <w:rtl/>
        </w:rPr>
        <w:t>تا روز قیامت را ترک کنند و از عقیده‌ای که منزلت امامان نیکوکار اهل بیت را از جایگاه بشری به سوی مرتبه</w:t>
      </w:r>
      <w:r w:rsidR="00727D86" w:rsidRPr="00A40B54">
        <w:rPr>
          <w:rStyle w:val="Char7"/>
          <w:rFonts w:hint="eastAsia"/>
          <w:rtl/>
        </w:rPr>
        <w:t xml:space="preserve">‌ی </w:t>
      </w:r>
      <w:r w:rsidRPr="00A40B54">
        <w:rPr>
          <w:rStyle w:val="Char7"/>
          <w:rFonts w:hint="cs"/>
          <w:rtl/>
        </w:rPr>
        <w:t>‌خدایان یونان خارج می‌کند دست بردارند</w:t>
      </w:r>
      <w:r w:rsidR="00727D86" w:rsidRPr="00A40B54">
        <w:rPr>
          <w:rStyle w:val="Char7"/>
          <w:rFonts w:hint="cs"/>
          <w:rtl/>
        </w:rPr>
        <w:t>؛</w:t>
      </w:r>
      <w:r w:rsidRPr="00A40B54">
        <w:rPr>
          <w:rStyle w:val="Char7"/>
          <w:rFonts w:hint="cs"/>
          <w:rtl/>
        </w:rPr>
        <w:t xml:space="preserve"> زیرا این امور به معنای قیام علیه اسلام و</w:t>
      </w:r>
      <w:r w:rsidR="005A50F8" w:rsidRPr="00A40B54">
        <w:rPr>
          <w:rStyle w:val="Char7"/>
          <w:rFonts w:hint="cs"/>
          <w:rtl/>
        </w:rPr>
        <w:t xml:space="preserve"> باور به</w:t>
      </w:r>
      <w:r w:rsidRPr="00A40B54">
        <w:rPr>
          <w:rStyle w:val="Char7"/>
          <w:rFonts w:hint="cs"/>
          <w:rtl/>
        </w:rPr>
        <w:t xml:space="preserve"> عقیده‌ای برخلاف آن و روی‌گرداندن از راهی است که پیامبر</w:t>
      </w:r>
      <w:r w:rsidR="00A13766" w:rsidRPr="00A13766">
        <w:rPr>
          <w:rStyle w:val="Char6"/>
          <w:rFonts w:cs="CTraditional Arabic" w:hint="cs"/>
          <w:rtl/>
        </w:rPr>
        <w:t xml:space="preserve"> ج </w:t>
      </w:r>
      <w:r w:rsidRPr="00A40B54">
        <w:rPr>
          <w:rStyle w:val="Char7"/>
          <w:rFonts w:hint="cs"/>
          <w:rtl/>
        </w:rPr>
        <w:t>و یارانش و از جمله</w:t>
      </w:r>
      <w:r w:rsidR="00D8616C" w:rsidRPr="00A40B54">
        <w:rPr>
          <w:rStyle w:val="Char7"/>
          <w:rFonts w:hint="cs"/>
          <w:rtl/>
        </w:rPr>
        <w:t xml:space="preserve"> آن‌ها </w:t>
      </w:r>
      <w:r w:rsidRPr="00A40B54">
        <w:rPr>
          <w:rStyle w:val="Char7"/>
          <w:rFonts w:hint="cs"/>
          <w:rtl/>
        </w:rPr>
        <w:t>علی بن</w:t>
      </w:r>
      <w:r w:rsidR="00674A07">
        <w:rPr>
          <w:rStyle w:val="Char7"/>
          <w:rFonts w:hint="cs"/>
          <w:rtl/>
        </w:rPr>
        <w:t xml:space="preserve"> ابی طالب</w:t>
      </w:r>
      <w:r w:rsidRPr="00A40B54">
        <w:rPr>
          <w:rStyle w:val="Char7"/>
          <w:rFonts w:hint="cs"/>
          <w:rtl/>
        </w:rPr>
        <w:t xml:space="preserve"> و فرزندانش مردم را بدان راهنمایی و ارشاد می‌کردند. اگر شیعیان از این اندیشه‌های باطل و مخالفت صریح با اسلام، اندیشه وتاریخ آن دست برندارند، بی‌تردید باداشتن اصول اعتقاد مخالف با اصول باور و اندیشه</w:t>
      </w:r>
      <w:r w:rsidR="00727D86" w:rsidRPr="00A40B54">
        <w:rPr>
          <w:rStyle w:val="Char7"/>
          <w:rFonts w:hint="eastAsia"/>
          <w:rtl/>
        </w:rPr>
        <w:t>‌ی</w:t>
      </w:r>
      <w:r w:rsidRPr="00A40B54">
        <w:rPr>
          <w:rStyle w:val="Char7"/>
          <w:rFonts w:hint="cs"/>
          <w:rtl/>
        </w:rPr>
        <w:t xml:space="preserve"> همه مسلمانان تنها خواهند ماند و از قافله</w:t>
      </w:r>
      <w:r w:rsidR="00727D86" w:rsidRPr="00A40B54">
        <w:rPr>
          <w:rStyle w:val="Char7"/>
          <w:rFonts w:hint="eastAsia"/>
          <w:rtl/>
        </w:rPr>
        <w:t>‌ی</w:t>
      </w:r>
      <w:r w:rsidRPr="00A40B54">
        <w:rPr>
          <w:rStyle w:val="Char7"/>
          <w:rFonts w:hint="cs"/>
          <w:rtl/>
        </w:rPr>
        <w:t xml:space="preserve"> همه پیروان اسلام جدا و متروک باقی می‌مانند.</w:t>
      </w:r>
    </w:p>
    <w:p w:rsidR="00A612CC" w:rsidRDefault="00A612CC" w:rsidP="00674A07">
      <w:pPr>
        <w:pStyle w:val="a6"/>
      </w:pPr>
      <w:r w:rsidRPr="00674A07">
        <w:rPr>
          <w:rFonts w:hint="cs"/>
          <w:rtl/>
        </w:rPr>
        <w:t>ما در مقاله به صورت گذرا به ح</w:t>
      </w:r>
      <w:r w:rsidR="00727D86" w:rsidRPr="00674A07">
        <w:rPr>
          <w:rFonts w:hint="cs"/>
          <w:rtl/>
        </w:rPr>
        <w:t>قیقتی اشاره کرده‌ایم و آن اینکه</w:t>
      </w:r>
      <w:r w:rsidRPr="00674A07">
        <w:rPr>
          <w:rFonts w:hint="cs"/>
          <w:rtl/>
        </w:rPr>
        <w:t>:</w:t>
      </w:r>
      <w:r w:rsidR="00674A07">
        <w:rPr>
          <w:rFonts w:hint="cs"/>
          <w:rtl/>
        </w:rPr>
        <w:t xml:space="preserve"> کمونیست‌ها</w:t>
      </w:r>
      <w:r w:rsidR="00674A07" w:rsidRPr="00674A07">
        <w:rPr>
          <w:rFonts w:hint="cs"/>
          <w:rtl/>
        </w:rPr>
        <w:t>یی</w:t>
      </w:r>
      <w:r w:rsidRPr="00674A07">
        <w:rPr>
          <w:rFonts w:hint="cs"/>
          <w:rtl/>
        </w:rPr>
        <w:t xml:space="preserve"> که در عراق سر برآوردند و حزب تود</w:t>
      </w:r>
      <w:r w:rsidR="00727D86" w:rsidRPr="00674A07">
        <w:rPr>
          <w:rFonts w:hint="cs"/>
          <w:rtl/>
        </w:rPr>
        <w:t>ه‌ی</w:t>
      </w:r>
      <w:r w:rsidRPr="00674A07">
        <w:rPr>
          <w:rFonts w:hint="cs"/>
          <w:rtl/>
        </w:rPr>
        <w:t xml:space="preserve"> ایران که بیش از همه در این دو کشور دارای تأثیر بوده‌اند غالباً از فرزندان و پیروان شیع</w:t>
      </w:r>
      <w:r w:rsidR="00727D86" w:rsidRPr="00674A07">
        <w:rPr>
          <w:rFonts w:hint="cs"/>
          <w:rtl/>
        </w:rPr>
        <w:t>ه‌ی</w:t>
      </w:r>
      <w:r w:rsidRPr="00674A07">
        <w:rPr>
          <w:rFonts w:hint="cs"/>
          <w:rtl/>
        </w:rPr>
        <w:t xml:space="preserve"> امامیه هستند.</w:t>
      </w:r>
      <w:r w:rsidR="00674A07">
        <w:rPr>
          <w:rFonts w:hint="cs"/>
          <w:rtl/>
        </w:rPr>
        <w:t xml:space="preserve"> کمونیست‌ها</w:t>
      </w:r>
      <w:r w:rsidR="00674A07" w:rsidRPr="00674A07">
        <w:rPr>
          <w:rFonts w:hint="cs"/>
          <w:rtl/>
        </w:rPr>
        <w:t>ی</w:t>
      </w:r>
      <w:r w:rsidRPr="00674A07">
        <w:rPr>
          <w:rFonts w:hint="cs"/>
          <w:rtl/>
        </w:rPr>
        <w:t xml:space="preserve"> این دو کشور شهروندان و پیروان مذهب شیعه هستند. زمانی که دریافتند مذهب شیعه در خرافات و اوهام و</w:t>
      </w:r>
      <w:r w:rsidR="00E0056F" w:rsidRPr="00674A07">
        <w:rPr>
          <w:rFonts w:hint="cs"/>
          <w:rtl/>
        </w:rPr>
        <w:t xml:space="preserve"> دروغ‌ها</w:t>
      </w:r>
      <w:r w:rsidRPr="00674A07">
        <w:rPr>
          <w:rFonts w:hint="cs"/>
          <w:rtl/>
        </w:rPr>
        <w:t>ی نامعقول غرق شده است</w:t>
      </w:r>
      <w:r w:rsidR="009B4080" w:rsidRPr="00674A07">
        <w:rPr>
          <w:rFonts w:hint="cs"/>
          <w:rtl/>
        </w:rPr>
        <w:t>،</w:t>
      </w:r>
      <w:r w:rsidRPr="00674A07">
        <w:rPr>
          <w:rFonts w:hint="cs"/>
          <w:rtl/>
        </w:rPr>
        <w:t xml:space="preserve"> از پیروی از آن دست برداشتند و تحت تأثیر مبلغان کمونیسم و سوسیالیسم به</w:t>
      </w:r>
      <w:r w:rsidR="00674A07" w:rsidRPr="00674A07">
        <w:rPr>
          <w:rFonts w:hint="cs"/>
          <w:rtl/>
        </w:rPr>
        <w:t xml:space="preserve"> سازمان‌های</w:t>
      </w:r>
      <w:r w:rsidRPr="00674A07">
        <w:rPr>
          <w:rFonts w:hint="cs"/>
          <w:rtl/>
        </w:rPr>
        <w:t xml:space="preserve"> کمونیستی پیوستند. این</w:t>
      </w:r>
      <w:r w:rsidR="00674A07" w:rsidRPr="00674A07">
        <w:rPr>
          <w:rFonts w:hint="cs"/>
          <w:rtl/>
        </w:rPr>
        <w:t xml:space="preserve"> سازمان‌ها</w:t>
      </w:r>
      <w:r w:rsidR="00D92B19" w:rsidRPr="00674A07">
        <w:rPr>
          <w:rFonts w:hint="cs"/>
          <w:rtl/>
        </w:rPr>
        <w:t xml:space="preserve"> کتاب‌های </w:t>
      </w:r>
      <w:r w:rsidRPr="00674A07">
        <w:rPr>
          <w:rFonts w:hint="cs"/>
          <w:rtl/>
        </w:rPr>
        <w:t>مختلفی به همه</w:t>
      </w:r>
      <w:r w:rsidR="00674A07" w:rsidRPr="00674A07">
        <w:rPr>
          <w:rFonts w:hint="cs"/>
          <w:rtl/>
        </w:rPr>
        <w:t xml:space="preserve"> زبان‌ها</w:t>
      </w:r>
      <w:r w:rsidRPr="00674A07">
        <w:rPr>
          <w:rFonts w:hint="cs"/>
          <w:rtl/>
        </w:rPr>
        <w:t xml:space="preserve"> </w:t>
      </w:r>
      <w:r w:rsidR="00495FF8" w:rsidRPr="00674A07">
        <w:rPr>
          <w:rFonts w:hint="cs"/>
          <w:rtl/>
        </w:rPr>
        <w:t>دارند و براساس روش علمی و اقتصادی در دعوتشان عمل می‌کنند به همین دلیل ای</w:t>
      </w:r>
      <w:r w:rsidR="00887119" w:rsidRPr="00674A07">
        <w:rPr>
          <w:rFonts w:hint="cs"/>
          <w:rtl/>
        </w:rPr>
        <w:t>ن</w:t>
      </w:r>
      <w:r w:rsidR="00495FF8" w:rsidRPr="00674A07">
        <w:rPr>
          <w:rFonts w:hint="cs"/>
          <w:rtl/>
        </w:rPr>
        <w:t xml:space="preserve"> افراد در دام این</w:t>
      </w:r>
      <w:r w:rsidR="00674A07" w:rsidRPr="00674A07">
        <w:rPr>
          <w:rFonts w:hint="cs"/>
          <w:rtl/>
        </w:rPr>
        <w:t xml:space="preserve"> سازمان‌ها</w:t>
      </w:r>
      <w:r w:rsidR="00495FF8" w:rsidRPr="00674A07">
        <w:rPr>
          <w:rFonts w:hint="cs"/>
          <w:rtl/>
        </w:rPr>
        <w:t xml:space="preserve"> گرفتار شدند. اگر</w:t>
      </w:r>
      <w:r w:rsidR="00D8616C" w:rsidRPr="00674A07">
        <w:rPr>
          <w:rFonts w:hint="cs"/>
          <w:rtl/>
        </w:rPr>
        <w:t xml:space="preserve"> آن‌ها </w:t>
      </w:r>
      <w:r w:rsidR="00495FF8" w:rsidRPr="00674A07">
        <w:rPr>
          <w:rFonts w:hint="cs"/>
          <w:rtl/>
        </w:rPr>
        <w:t>اسلام راستین را از منابع اصلی‌شان می‌شناختند وآن را به طور صحیح و از راهی غیر از تشیع فرامی‌گرفتند بی‌تردید از افتادن به دام این مکاران درامان می‌ماندند.</w:t>
      </w:r>
    </w:p>
    <w:p w:rsidR="00674A07" w:rsidRDefault="00674A07" w:rsidP="00674A07">
      <w:pPr>
        <w:pStyle w:val="a6"/>
      </w:pPr>
    </w:p>
    <w:p w:rsidR="00674A07" w:rsidRDefault="00674A07" w:rsidP="00674A07">
      <w:pPr>
        <w:pStyle w:val="a6"/>
        <w:rPr>
          <w:rtl/>
        </w:rPr>
        <w:sectPr w:rsidR="00674A07" w:rsidSect="00BB2CF8">
          <w:headerReference w:type="default" r:id="rId20"/>
          <w:footnotePr>
            <w:numRestart w:val="eachPage"/>
          </w:footnotePr>
          <w:type w:val="oddPage"/>
          <w:pgSz w:w="7938" w:h="11907" w:code="9"/>
          <w:pgMar w:top="567" w:right="851" w:bottom="851" w:left="851" w:header="454" w:footer="0" w:gutter="0"/>
          <w:cols w:space="720"/>
          <w:titlePg/>
          <w:bidi/>
          <w:rtlGutter/>
        </w:sectPr>
      </w:pPr>
    </w:p>
    <w:p w:rsidR="00495FF8" w:rsidRPr="00C45ABA" w:rsidRDefault="00495FF8" w:rsidP="00E30DC8">
      <w:pPr>
        <w:pStyle w:val="a0"/>
        <w:rPr>
          <w:rtl/>
        </w:rPr>
      </w:pPr>
      <w:bookmarkStart w:id="38" w:name="_Toc435551365"/>
      <w:r w:rsidRPr="00C45ABA">
        <w:rPr>
          <w:rFonts w:hint="cs"/>
          <w:rtl/>
        </w:rPr>
        <w:t>فتنه</w:t>
      </w:r>
      <w:r w:rsidR="00727D86" w:rsidRPr="00C45ABA">
        <w:rPr>
          <w:rFonts w:hint="eastAsia"/>
          <w:rtl/>
        </w:rPr>
        <w:t>‌</w:t>
      </w:r>
      <w:r w:rsidR="00727D86" w:rsidRPr="00C45ABA">
        <w:rPr>
          <w:rFonts w:hint="cs"/>
          <w:rtl/>
        </w:rPr>
        <w:t>ی</w:t>
      </w:r>
      <w:r w:rsidRPr="00C45ABA">
        <w:rPr>
          <w:rFonts w:hint="cs"/>
          <w:rtl/>
        </w:rPr>
        <w:t xml:space="preserve"> بابیت</w:t>
      </w:r>
      <w:bookmarkEnd w:id="38"/>
    </w:p>
    <w:p w:rsidR="00495FF8" w:rsidRPr="00562FDF" w:rsidRDefault="00495FF8" w:rsidP="00562FDF">
      <w:pPr>
        <w:pStyle w:val="StyleComplexBLotus12ptJustifiedFirstline05cmCharCharCharCharCharCharCharCharCharChar"/>
        <w:spacing w:line="240" w:lineRule="auto"/>
        <w:rPr>
          <w:rStyle w:val="Char6"/>
          <w:rtl/>
        </w:rPr>
      </w:pPr>
      <w:r w:rsidRPr="00562FDF">
        <w:rPr>
          <w:rStyle w:val="Char6"/>
          <w:rFonts w:hint="cs"/>
          <w:rtl/>
        </w:rPr>
        <w:t>زمانی که بیش از یک قرن پیش فتن</w:t>
      </w:r>
      <w:r w:rsidR="00727D86" w:rsidRPr="00562FDF">
        <w:rPr>
          <w:rStyle w:val="Char6"/>
          <w:rFonts w:hint="cs"/>
          <w:rtl/>
        </w:rPr>
        <w:t>ه‌ی</w:t>
      </w:r>
      <w:r w:rsidRPr="00562FDF">
        <w:rPr>
          <w:rStyle w:val="Char6"/>
          <w:rFonts w:hint="cs"/>
          <w:rtl/>
        </w:rPr>
        <w:t xml:space="preserve"> باب در ایران به وجود آمد و علی محمد شیرازی ادعا کرد که او باب مهدی منتظر است سپس کار او بالا گرفت و</w:t>
      </w:r>
      <w:r w:rsidR="00887119" w:rsidRPr="00562FDF">
        <w:rPr>
          <w:rStyle w:val="Char6"/>
          <w:rFonts w:hint="cs"/>
          <w:rtl/>
        </w:rPr>
        <w:t xml:space="preserve"> </w:t>
      </w:r>
      <w:r w:rsidRPr="00562FDF">
        <w:rPr>
          <w:rStyle w:val="Char6"/>
          <w:rFonts w:hint="cs"/>
          <w:rtl/>
        </w:rPr>
        <w:t>ادعا کرد که او خود مهدی منتظر است و از میان ایرانیان پیروانی به دست آورد، حکومت ایران تصمیم گرفت که او را به آذربایجان تبعید کند</w:t>
      </w:r>
      <w:r w:rsidR="00727D86" w:rsidRPr="00562FDF">
        <w:rPr>
          <w:rStyle w:val="Char6"/>
          <w:rFonts w:hint="cs"/>
          <w:rtl/>
        </w:rPr>
        <w:t>؛</w:t>
      </w:r>
      <w:r w:rsidRPr="00562FDF">
        <w:rPr>
          <w:rStyle w:val="Char6"/>
          <w:rFonts w:hint="cs"/>
          <w:rtl/>
        </w:rPr>
        <w:t xml:space="preserve"> زیرا مردم این سرزمین پیرو مذهب حنفی بودند. از آنجا که</w:t>
      </w:r>
      <w:r w:rsidR="00D8616C" w:rsidRPr="00562FDF">
        <w:rPr>
          <w:rStyle w:val="Char6"/>
          <w:rFonts w:hint="cs"/>
          <w:rtl/>
        </w:rPr>
        <w:t xml:space="preserve"> آن‌ها </w:t>
      </w:r>
      <w:r w:rsidR="00887119" w:rsidRPr="00562FDF">
        <w:rPr>
          <w:rStyle w:val="Char6"/>
          <w:rFonts w:hint="cs"/>
          <w:rtl/>
        </w:rPr>
        <w:t xml:space="preserve">پیرو مذهب </w:t>
      </w:r>
      <w:r w:rsidRPr="00562FDF">
        <w:rPr>
          <w:rStyle w:val="Char6"/>
          <w:rFonts w:hint="cs"/>
          <w:rtl/>
        </w:rPr>
        <w:t>اهل سنت بودند، احتمال پذیرش این اعتقادات باطل و خرافات شیعه</w:t>
      </w:r>
      <w:r w:rsidR="005D6196" w:rsidRPr="00562FDF">
        <w:rPr>
          <w:rStyle w:val="Char6"/>
          <w:rFonts w:hint="cs"/>
          <w:rtl/>
        </w:rPr>
        <w:t xml:space="preserve"> در</w:t>
      </w:r>
      <w:r w:rsidRPr="00562FDF">
        <w:rPr>
          <w:rStyle w:val="Char6"/>
          <w:rFonts w:hint="cs"/>
          <w:rtl/>
        </w:rPr>
        <w:t xml:space="preserve"> میان</w:t>
      </w:r>
      <w:r w:rsidR="00D8616C" w:rsidRPr="00562FDF">
        <w:rPr>
          <w:rStyle w:val="Char6"/>
          <w:rFonts w:hint="cs"/>
          <w:rtl/>
        </w:rPr>
        <w:t xml:space="preserve"> آن‌ها </w:t>
      </w:r>
      <w:r w:rsidRPr="00562FDF">
        <w:rPr>
          <w:rStyle w:val="Char6"/>
          <w:rFonts w:hint="cs"/>
          <w:rtl/>
        </w:rPr>
        <w:t>بسیار کم بود. اما شیعیان که چنین زمینه‌ای داشتند بیم آن می‌رفت گول سخنان او را بخورند و به دعوت او پاسخ بگویند. به همین دلیل حکومت ایران او را به مناطق شیعه‌نشین تبعید نکرد</w:t>
      </w:r>
      <w:r w:rsidR="00727D86" w:rsidRPr="00562FDF">
        <w:rPr>
          <w:rStyle w:val="Char6"/>
          <w:rFonts w:hint="cs"/>
          <w:rtl/>
        </w:rPr>
        <w:t>؛</w:t>
      </w:r>
      <w:r w:rsidRPr="00562FDF">
        <w:rPr>
          <w:rStyle w:val="Char6"/>
          <w:rFonts w:hint="cs"/>
          <w:rtl/>
        </w:rPr>
        <w:t xml:space="preserve"> زیرا طبیعت پیروان مذهب شیعه قبول اوهام و خرافات بود. همچنین بسیاری از</w:t>
      </w:r>
      <w:r w:rsidR="00D8616C" w:rsidRPr="00562FDF">
        <w:rPr>
          <w:rStyle w:val="Char6"/>
          <w:rFonts w:hint="cs"/>
          <w:rtl/>
        </w:rPr>
        <w:t xml:space="preserve"> آن‌ها </w:t>
      </w:r>
      <w:r w:rsidRPr="00562FDF">
        <w:rPr>
          <w:rStyle w:val="Char6"/>
          <w:rFonts w:hint="cs"/>
          <w:rtl/>
        </w:rPr>
        <w:t>پیرو او بودند. به همین دلیل احتمال گسترش دایر</w:t>
      </w:r>
      <w:r w:rsidR="00727D86" w:rsidRPr="00562FDF">
        <w:rPr>
          <w:rStyle w:val="Char6"/>
          <w:rFonts w:hint="cs"/>
          <w:rtl/>
        </w:rPr>
        <w:t>ه‌ی</w:t>
      </w:r>
      <w:r w:rsidRPr="00562FDF">
        <w:rPr>
          <w:rStyle w:val="Char6"/>
          <w:rFonts w:hint="cs"/>
          <w:rtl/>
        </w:rPr>
        <w:t xml:space="preserve"> فتنه وجود داشت و</w:t>
      </w:r>
      <w:r w:rsidR="0012714C" w:rsidRPr="00562FDF">
        <w:rPr>
          <w:rStyle w:val="Char6"/>
          <w:rFonts w:hint="cs"/>
          <w:rtl/>
        </w:rPr>
        <w:t xml:space="preserve"> </w:t>
      </w:r>
      <w:r w:rsidRPr="00562FDF">
        <w:rPr>
          <w:rStyle w:val="Char6"/>
          <w:rFonts w:hint="cs"/>
          <w:rtl/>
        </w:rPr>
        <w:t>خرافات شیعه خود سبب بیشترشدن و توسع</w:t>
      </w:r>
      <w:r w:rsidR="00727D86" w:rsidRPr="00562FDF">
        <w:rPr>
          <w:rStyle w:val="Char6"/>
          <w:rFonts w:hint="cs"/>
          <w:rtl/>
        </w:rPr>
        <w:t>ه‌ی</w:t>
      </w:r>
      <w:r w:rsidRPr="00562FDF">
        <w:rPr>
          <w:rStyle w:val="Char6"/>
          <w:rFonts w:hint="cs"/>
          <w:rtl/>
        </w:rPr>
        <w:t xml:space="preserve"> ادعاهای بابی‌ها و بهایی‌</w:t>
      </w:r>
      <w:r w:rsidRPr="00562FDF">
        <w:rPr>
          <w:rStyle w:val="Char6"/>
          <w:rFonts w:hint="eastAsia"/>
          <w:rtl/>
        </w:rPr>
        <w:t>‌ها شده اس</w:t>
      </w:r>
      <w:r w:rsidRPr="00562FDF">
        <w:rPr>
          <w:rStyle w:val="Char6"/>
          <w:rFonts w:hint="cs"/>
          <w:rtl/>
        </w:rPr>
        <w:t>ت. این ادعاها و</w:t>
      </w:r>
      <w:r w:rsidR="00BD6446" w:rsidRPr="00562FDF">
        <w:rPr>
          <w:rStyle w:val="Char6"/>
          <w:rFonts w:hint="cs"/>
          <w:rtl/>
        </w:rPr>
        <w:t xml:space="preserve"> </w:t>
      </w:r>
      <w:r w:rsidRPr="00562FDF">
        <w:rPr>
          <w:rStyle w:val="Char6"/>
          <w:rFonts w:hint="cs"/>
          <w:rtl/>
        </w:rPr>
        <w:t>خرافات بهایی‌ها و</w:t>
      </w:r>
      <w:r w:rsidR="0012714C" w:rsidRPr="00562FDF">
        <w:rPr>
          <w:rStyle w:val="Char6"/>
          <w:rFonts w:hint="cs"/>
          <w:rtl/>
        </w:rPr>
        <w:t xml:space="preserve"> </w:t>
      </w:r>
      <w:r w:rsidRPr="00562FDF">
        <w:rPr>
          <w:rStyle w:val="Char6"/>
          <w:rFonts w:hint="cs"/>
          <w:rtl/>
        </w:rPr>
        <w:t>بابی‌ها سبب بیدارشدن برخی از پیروان مذهب شیعه شده است. زیرا این اعتقادات باطل هستند و سزاوار نیست افراد خردمند</w:t>
      </w:r>
      <w:r w:rsidR="00D8616C" w:rsidRPr="00562FDF">
        <w:rPr>
          <w:rStyle w:val="Char6"/>
          <w:rFonts w:hint="cs"/>
          <w:rtl/>
        </w:rPr>
        <w:t xml:space="preserve"> آن‌ها </w:t>
      </w:r>
      <w:r w:rsidRPr="00562FDF">
        <w:rPr>
          <w:rStyle w:val="Char6"/>
          <w:rFonts w:hint="cs"/>
          <w:rtl/>
        </w:rPr>
        <w:t>را تصدیق کنند. به همین دلیل از این اعتقادات دست برداشت</w:t>
      </w:r>
      <w:r w:rsidR="00BD6446" w:rsidRPr="00562FDF">
        <w:rPr>
          <w:rStyle w:val="Char6"/>
          <w:rFonts w:hint="cs"/>
          <w:rtl/>
        </w:rPr>
        <w:t>ه</w:t>
      </w:r>
      <w:r w:rsidRPr="00562FDF">
        <w:rPr>
          <w:rStyle w:val="Char6"/>
          <w:rFonts w:hint="cs"/>
          <w:rtl/>
        </w:rPr>
        <w:t xml:space="preserve"> و به افکار کمونیستی که با آغوش باز از</w:t>
      </w:r>
      <w:r w:rsidR="00D8616C" w:rsidRPr="00562FDF">
        <w:rPr>
          <w:rStyle w:val="Char6"/>
          <w:rFonts w:hint="cs"/>
          <w:rtl/>
        </w:rPr>
        <w:t xml:space="preserve"> آن‌ها </w:t>
      </w:r>
      <w:r w:rsidRPr="00562FDF">
        <w:rPr>
          <w:rStyle w:val="Char6"/>
          <w:rFonts w:hint="cs"/>
          <w:rtl/>
        </w:rPr>
        <w:t>استقبال کردند گرویدند. به همین دلیل</w:t>
      </w:r>
      <w:r w:rsidR="00674A07">
        <w:rPr>
          <w:rStyle w:val="Char6"/>
          <w:rFonts w:hint="cs"/>
          <w:rtl/>
        </w:rPr>
        <w:t xml:space="preserve"> کمونیست‌ها</w:t>
      </w:r>
      <w:r w:rsidRPr="00562FDF">
        <w:rPr>
          <w:rStyle w:val="Char6"/>
          <w:rFonts w:hint="cs"/>
          <w:rtl/>
        </w:rPr>
        <w:t xml:space="preserve"> در ایران و عراق بیش از</w:t>
      </w:r>
      <w:r w:rsidR="00240384">
        <w:rPr>
          <w:rStyle w:val="Char6"/>
          <w:rFonts w:hint="cs"/>
          <w:rtl/>
        </w:rPr>
        <w:t xml:space="preserve"> سرزمین‌ها</w:t>
      </w:r>
      <w:r w:rsidR="00686BAD">
        <w:rPr>
          <w:rStyle w:val="Char6"/>
          <w:rFonts w:hint="cs"/>
          <w:rtl/>
        </w:rPr>
        <w:t>ی</w:t>
      </w:r>
      <w:r w:rsidRPr="00562FDF">
        <w:rPr>
          <w:rStyle w:val="Char6"/>
          <w:rFonts w:hint="cs"/>
          <w:rtl/>
        </w:rPr>
        <w:t xml:space="preserve"> سنی‌نشین طرفداران بیشتری به دست آوردند.</w:t>
      </w:r>
    </w:p>
    <w:p w:rsidR="0012714C" w:rsidRPr="00562FDF" w:rsidRDefault="00495FF8" w:rsidP="00562FDF">
      <w:pPr>
        <w:pStyle w:val="StyleComplexBLotus12ptJustifiedFirstline05cmCharCharCharCharCharCharCharCharCharChar"/>
        <w:spacing w:line="240" w:lineRule="auto"/>
        <w:rPr>
          <w:rStyle w:val="Char6"/>
          <w:rtl/>
        </w:rPr>
      </w:pPr>
      <w:r w:rsidRPr="00562FDF">
        <w:rPr>
          <w:rStyle w:val="Char6"/>
          <w:rFonts w:hint="cs"/>
          <w:rtl/>
        </w:rPr>
        <w:t>در اینجا فقط مجال بیان این مقدار از بحث مهیا بود و بنده با عمل به اندرز خداوند، پیامبر و خواص و عوام مسلمانان اقدام به انجام آن کردم. خداوند تا روز قیامت دین، بندگان وجامع</w:t>
      </w:r>
      <w:r w:rsidR="00BD6446" w:rsidRPr="00562FDF">
        <w:rPr>
          <w:rStyle w:val="Char6"/>
          <w:rFonts w:hint="cs"/>
          <w:rtl/>
        </w:rPr>
        <w:t>ه‌ی</w:t>
      </w:r>
      <w:r w:rsidRPr="00562FDF">
        <w:rPr>
          <w:rStyle w:val="Char6"/>
          <w:rFonts w:hint="cs"/>
          <w:rtl/>
        </w:rPr>
        <w:t xml:space="preserve"> اسلامی‌مان را از مکر فریبکاران و زیان ویرانگران حفظ نماید! ان</w:t>
      </w:r>
      <w:r w:rsidR="00C45ABA" w:rsidRPr="00562FDF">
        <w:rPr>
          <w:rStyle w:val="Char6"/>
          <w:rFonts w:hint="eastAsia"/>
          <w:rtl/>
        </w:rPr>
        <w:t>‌</w:t>
      </w:r>
      <w:r w:rsidRPr="00562FDF">
        <w:rPr>
          <w:rStyle w:val="Char6"/>
          <w:rFonts w:hint="cs"/>
          <w:rtl/>
        </w:rPr>
        <w:t>شاءالله</w:t>
      </w:r>
      <w:r w:rsidR="0012714C" w:rsidRPr="00562FDF">
        <w:rPr>
          <w:rStyle w:val="Char6"/>
          <w:rFonts w:hint="cs"/>
          <w:rtl/>
        </w:rPr>
        <w:t>!</w:t>
      </w:r>
      <w:r w:rsidRPr="00562FDF">
        <w:rPr>
          <w:rStyle w:val="Char6"/>
          <w:rFonts w:hint="cs"/>
          <w:rtl/>
        </w:rPr>
        <w:t xml:space="preserve"> </w:t>
      </w:r>
    </w:p>
    <w:p w:rsidR="00B93C98" w:rsidRPr="00562FDF" w:rsidRDefault="00B93C98" w:rsidP="00562FDF">
      <w:pPr>
        <w:pStyle w:val="StyleComplexBLotus12ptJustifiedFirstline05cmCharCharCharCharCharCharCharCharCharChar"/>
        <w:spacing w:line="240" w:lineRule="auto"/>
        <w:rPr>
          <w:rStyle w:val="Char6"/>
          <w:rtl/>
        </w:rPr>
      </w:pPr>
    </w:p>
    <w:p w:rsidR="00495FF8" w:rsidRPr="00A40B54" w:rsidRDefault="00495FF8" w:rsidP="00183B44">
      <w:pPr>
        <w:pStyle w:val="StyleComplexBLotus12ptJustifiedFirstline05cmCharCharCharCharCharCharCharCharCharChar"/>
        <w:spacing w:line="240" w:lineRule="auto"/>
        <w:ind w:firstLine="0"/>
        <w:jc w:val="right"/>
        <w:rPr>
          <w:rStyle w:val="Char7"/>
          <w:rtl/>
        </w:rPr>
      </w:pPr>
      <w:r w:rsidRPr="00A40B54">
        <w:rPr>
          <w:rStyle w:val="Char7"/>
          <w:rFonts w:hint="cs"/>
          <w:rtl/>
        </w:rPr>
        <w:t>قاهره</w:t>
      </w:r>
      <w:r w:rsidR="005E1447" w:rsidRPr="00A40B54">
        <w:rPr>
          <w:rStyle w:val="Char7"/>
          <w:rFonts w:hint="cs"/>
          <w:rtl/>
        </w:rPr>
        <w:t xml:space="preserve"> - محب‌الدین خطیب</w:t>
      </w:r>
    </w:p>
    <w:sectPr w:rsidR="00495FF8" w:rsidRPr="00A40B54" w:rsidSect="00BB2CF8">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30B" w:rsidRDefault="00A7530B">
      <w:r>
        <w:separator/>
      </w:r>
    </w:p>
  </w:endnote>
  <w:endnote w:type="continuationSeparator" w:id="0">
    <w:p w:rsidR="00A7530B" w:rsidRDefault="00A7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30B" w:rsidRDefault="00A7530B">
      <w:r>
        <w:separator/>
      </w:r>
    </w:p>
  </w:footnote>
  <w:footnote w:type="continuationSeparator" w:id="0">
    <w:p w:rsidR="00A7530B" w:rsidRDefault="00A7530B">
      <w:r>
        <w:continuationSeparator/>
      </w:r>
    </w:p>
  </w:footnote>
  <w:footnote w:id="1">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در</w:t>
      </w:r>
      <w:r>
        <w:rPr>
          <w:rStyle w:val="Char8"/>
          <w:rFonts w:hint="cs"/>
          <w:rtl/>
        </w:rPr>
        <w:t xml:space="preserve"> دوران‌های</w:t>
      </w:r>
      <w:r w:rsidRPr="00114176">
        <w:rPr>
          <w:rStyle w:val="Char8"/>
          <w:rFonts w:hint="cs"/>
          <w:rtl/>
        </w:rPr>
        <w:t xml:space="preserve"> مختلف این ایثار را از سوی آن‌ها بسیار دیده‌ایم. دعوتگرانی که آن‌ها برای چنین اهدافی به کشورهای دیگر اعزام می‌کنند همان‌ها بودند که عراق را که کشوری سنی دارای اقلیت شیعه بود به کشوری شیعه دارای اقلیتی سنی تبدیل کردند! و در دوران جلال‌الدین سیوطی یکی از دعوتگرانشان از ایران به مصر آمد که سیوطی در کتاب (الحاوی للفتاوی) ج 1، ص 330 بدان اشاره می‌کند. سیوطی به مناسبت وجود این مبلّغ شیعه ایرانی کتابی با نام (مفتاح </w:t>
      </w:r>
      <w:r w:rsidRPr="00C45ABA">
        <w:rPr>
          <w:rFonts w:cs="B Badr" w:hint="cs"/>
          <w:sz w:val="24"/>
          <w:szCs w:val="24"/>
          <w:rtl/>
          <w:lang w:bidi="fa-IR"/>
        </w:rPr>
        <w:t>الجنّة</w:t>
      </w:r>
      <w:r w:rsidRPr="00114176">
        <w:rPr>
          <w:rStyle w:val="Char8"/>
          <w:rFonts w:hint="cs"/>
          <w:rtl/>
        </w:rPr>
        <w:t xml:space="preserve"> فی الاعتصام با</w:t>
      </w:r>
      <w:r w:rsidRPr="00C45ABA">
        <w:rPr>
          <w:rFonts w:cs="B Badr" w:hint="cs"/>
          <w:sz w:val="24"/>
          <w:szCs w:val="24"/>
          <w:rtl/>
          <w:lang w:bidi="fa-IR"/>
        </w:rPr>
        <w:t>لسنة</w:t>
      </w:r>
      <w:r w:rsidRPr="00114176">
        <w:rPr>
          <w:rStyle w:val="Char8"/>
          <w:rFonts w:hint="cs"/>
          <w:rtl/>
        </w:rPr>
        <w:t>) تألیف کرد.</w:t>
      </w:r>
    </w:p>
  </w:footnote>
  <w:footnote w:id="2">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منظور ابومنصور طبرسی از منافقان، یاران رسول خدا</w:t>
      </w:r>
      <w:r>
        <w:rPr>
          <w:rStyle w:val="Char8"/>
          <w:rFonts w:hint="cs"/>
          <w:rtl/>
        </w:rPr>
        <w:t xml:space="preserve"> </w:t>
      </w:r>
      <w:r w:rsidRPr="000D6548">
        <w:rPr>
          <w:rStyle w:val="Char8"/>
          <w:rFonts w:cs="CTraditional Arabic" w:hint="cs"/>
          <w:rtl/>
        </w:rPr>
        <w:t>ج</w:t>
      </w:r>
      <w:r w:rsidRPr="00114176">
        <w:rPr>
          <w:rStyle w:val="Char8"/>
          <w:rFonts w:hint="cs"/>
          <w:rtl/>
        </w:rPr>
        <w:t xml:space="preserve"> است که قرآن را جمع‌آوری کردند و علی بن ابیطالب بر اساس دستور عثمان و در دوران خلافت او آن را گردآوری کرد. اگر این سخنی که در کتاب (الاحتجاج علی اهل اللجاج) به علی نسبت داده شده است واقعاً از علی</w:t>
      </w:r>
      <w:r w:rsidRPr="000D6548">
        <w:rPr>
          <w:rFonts w:cs="CTraditional Arabic" w:hint="cs"/>
          <w:sz w:val="24"/>
          <w:szCs w:val="24"/>
          <w:rtl/>
          <w:lang w:bidi="fa-IR"/>
        </w:rPr>
        <w:t xml:space="preserve">س </w:t>
      </w:r>
      <w:r w:rsidRPr="00114176">
        <w:rPr>
          <w:rStyle w:val="Char8"/>
          <w:rFonts w:hint="cs"/>
          <w:rtl/>
        </w:rPr>
        <w:t>صادر شده باشد، بی‌تردید خیانت از او صادر شده است که ثلث قرآن از دسته رفته است و مردم آن را نمی‌خوانند و بدان عمل نمی‌کنند و در دروان خلافتش آن را در میان خودشان متبادل نمی‌کردند و در آن دوران برای اینکار هیچ مانعی وجود نداشت. پس کتمان این مقدار از قرآن از روی اختیار به معنی برگزیدن نفاق است، اگر قبول کنیم که او این سخنان بی‌معنی را گفته باشد. بدین ترتیب طبرسی با این ادعا، بیش از همه علی را مورد افترا و دشنام قرار می‌دهد بیش از آنکه اصحاب را به کفر و خیانت متهم کرده باشد!</w:t>
      </w:r>
    </w:p>
  </w:footnote>
  <w:footnote w:id="3">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مبلغان مسیحی که از سوی کشورهای استعماری جهت ترویج مسیحیت و در پوشش اعمالی چون کمک‌های انسان</w:t>
      </w:r>
      <w:r w:rsidRPr="00114176">
        <w:rPr>
          <w:rStyle w:val="Char8"/>
          <w:rFonts w:hint="eastAsia"/>
          <w:rtl/>
        </w:rPr>
        <w:t>‌</w:t>
      </w:r>
      <w:r w:rsidRPr="00114176">
        <w:rPr>
          <w:rStyle w:val="Char8"/>
          <w:rFonts w:hint="cs"/>
          <w:rtl/>
        </w:rPr>
        <w:t>دوستانه، فرهنگی، اجتماعی و اقتصادی اقدام به فعالیت در کشورهای اسلامی می‌کنند و همواره با تخریب اسلام و شخصیت‌های مسلمان به صورت پنهانی سعی در گسترش مسیحیت دارند، خویشتن را مبشرین (مژده‌دهندگان) نام نهاده</w:t>
      </w:r>
      <w:r w:rsidRPr="00114176">
        <w:rPr>
          <w:rStyle w:val="Char8"/>
          <w:rFonts w:hint="eastAsia"/>
          <w:rtl/>
        </w:rPr>
        <w:t>‌</w:t>
      </w:r>
      <w:r w:rsidRPr="00114176">
        <w:rPr>
          <w:rStyle w:val="Char8"/>
          <w:rFonts w:hint="cs"/>
          <w:rtl/>
        </w:rPr>
        <w:t>اند؛ و آن‌ها در حقیقت منفور ملت اسلامی می‌باشند.</w:t>
      </w:r>
    </w:p>
  </w:footnote>
  <w:footnote w:id="4">
    <w:p w:rsidR="00626B45" w:rsidRPr="00114176" w:rsidRDefault="00626B45" w:rsidP="00114176">
      <w:pPr>
        <w:pStyle w:val="FootnoteText"/>
        <w:ind w:left="272" w:hanging="272"/>
        <w:rPr>
          <w:rStyle w:val="Char8"/>
          <w:rtl/>
        </w:rPr>
      </w:pPr>
      <w:r w:rsidRPr="00114176">
        <w:rPr>
          <w:rStyle w:val="Char8"/>
        </w:rPr>
        <w:footnoteRef/>
      </w:r>
      <w:r w:rsidR="00634B94">
        <w:rPr>
          <w:rStyle w:val="Char8"/>
          <w:rFonts w:hint="cs"/>
          <w:rtl/>
        </w:rPr>
        <w:t>- نگا</w:t>
      </w:r>
      <w:r w:rsidRPr="00114176">
        <w:rPr>
          <w:rStyle w:val="Char8"/>
          <w:rFonts w:hint="cs"/>
          <w:rtl/>
        </w:rPr>
        <w:t>: الفصل فی الملل والنحل، ج 2، ص 87، ج 4، ص 182، چاپ اول قاهره، البته باید گفت چنین حکمی درباره‌ی شیعیان، خالی از افراط نیست. [مترجم]</w:t>
      </w:r>
    </w:p>
  </w:footnote>
  <w:footnote w:id="5">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یکی از علما این کتاب را (مفاتیح النیران) یعنی کلیدهای دخول در آتش دوزخ می‌نامید. [مترجم]</w:t>
      </w:r>
    </w:p>
  </w:footnote>
  <w:footnote w:id="6">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منظورشان امام دوازدهم</w:t>
      </w:r>
      <w:r w:rsidR="001826F3">
        <w:rPr>
          <w:rStyle w:val="Char8"/>
          <w:rFonts w:hint="eastAsia"/>
        </w:rPr>
        <w:t>‌</w:t>
      </w:r>
      <w:r w:rsidRPr="00114176">
        <w:rPr>
          <w:rStyle w:val="Char8"/>
          <w:rFonts w:hint="cs"/>
          <w:rtl/>
        </w:rPr>
        <w:t xml:space="preserve">شان یعنی محمد فرزند خیالی امام حسن عسکری است که معتقدند او بیش از 1100 سال پیش به دنیا آمده است و هنوز از دنیا نرفته است. زیرا او بعدها قیام و بر جهان حکومت خواهد کرد. جالب است بدانید بر اساس روایات منابع شیعه امام حسن عسکری فرزند پسری نداشته است و ارث او میان برادرش، مادرش و همسرانش تقسیم شده است. </w:t>
      </w:r>
    </w:p>
  </w:footnote>
  <w:footnote w:id="7">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چرا علی</w:t>
      </w:r>
      <w:r w:rsidR="00240384" w:rsidRPr="00240384">
        <w:rPr>
          <w:rFonts w:cs="CTraditional Arabic" w:hint="cs"/>
          <w:sz w:val="24"/>
          <w:szCs w:val="24"/>
          <w:rtl/>
          <w:lang w:bidi="fa-IR"/>
        </w:rPr>
        <w:t>س</w:t>
      </w:r>
      <w:r w:rsidRPr="00114176">
        <w:rPr>
          <w:rStyle w:val="Char8"/>
          <w:rFonts w:hint="cs"/>
          <w:rtl/>
        </w:rPr>
        <w:t xml:space="preserve"> که جد قائم آل محمد است در دوران خلافتش چنین کاری را نکرد؟ آیا نواده</w:t>
      </w:r>
      <w:r w:rsidRPr="00114176">
        <w:rPr>
          <w:rStyle w:val="Char8"/>
          <w:rFonts w:hint="eastAsia"/>
          <w:rtl/>
        </w:rPr>
        <w:t>‌ی</w:t>
      </w:r>
      <w:r w:rsidRPr="00114176">
        <w:rPr>
          <w:rStyle w:val="Char8"/>
          <w:rFonts w:hint="cs"/>
          <w:rtl/>
        </w:rPr>
        <w:t xml:space="preserve"> دوازدهمش از او به قرآن و اسلام وفادارتر است؟!</w:t>
      </w:r>
    </w:p>
  </w:footnote>
  <w:footnote w:id="8">
    <w:p w:rsidR="00626B45" w:rsidRPr="00114176" w:rsidRDefault="00626B45" w:rsidP="00114176">
      <w:pPr>
        <w:pStyle w:val="FootnoteText"/>
        <w:ind w:left="272" w:hanging="272"/>
        <w:rPr>
          <w:rStyle w:val="Char8"/>
          <w:rtl/>
        </w:rPr>
      </w:pPr>
      <w:r w:rsidRPr="00114176">
        <w:rPr>
          <w:rStyle w:val="Char8"/>
        </w:rPr>
        <w:footnoteRef/>
      </w:r>
      <w:r w:rsidRPr="00114176">
        <w:rPr>
          <w:rStyle w:val="Char8"/>
          <w:rFonts w:hint="cs"/>
          <w:rtl/>
        </w:rPr>
        <w:t>- نگا: الکافی، ص 225-407.</w:t>
      </w:r>
    </w:p>
  </w:footnote>
  <w:footnote w:id="9">
    <w:p w:rsidR="00626B45" w:rsidRPr="00114176" w:rsidRDefault="00626B45" w:rsidP="00114176">
      <w:pPr>
        <w:pStyle w:val="FootnoteText"/>
        <w:ind w:left="272" w:hanging="272"/>
        <w:rPr>
          <w:rStyle w:val="Char8"/>
        </w:rPr>
      </w:pPr>
      <w:r w:rsidRPr="00114176">
        <w:rPr>
          <w:rStyle w:val="Char8"/>
        </w:rPr>
        <w:footnoteRef/>
      </w:r>
      <w:r w:rsidRPr="00114176">
        <w:rPr>
          <w:rStyle w:val="Char8"/>
          <w:rFonts w:hint="cs"/>
          <w:rtl/>
        </w:rPr>
        <w:t>- منظورش سرداب خانه</w:t>
      </w:r>
      <w:r w:rsidRPr="00114176">
        <w:rPr>
          <w:rStyle w:val="Char8"/>
          <w:rFonts w:hint="eastAsia"/>
          <w:rtl/>
        </w:rPr>
        <w:t>‌ی</w:t>
      </w:r>
      <w:r w:rsidRPr="00114176">
        <w:rPr>
          <w:rStyle w:val="Char8"/>
          <w:rFonts w:hint="cs"/>
          <w:rtl/>
        </w:rPr>
        <w:t xml:space="preserve"> پدرش یعنی حسن عسکری است. البته اگر در آن سردابی وجود داشته باشد که آن‌ها از آن دور بودند و حق ورود به آنجا را نداشتند. زیرا این سرداب در اختیار جعفر بن علی یعنی برادر حسن عسکری بود و او خودش اقرار می‌کرد حسن عسکری نه در سرداب و نه در خارج از آن فرزندی ندارد.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Pr="00E070F4" w:rsidRDefault="00626B45" w:rsidP="005D3E43">
    <w:pPr>
      <w:pStyle w:val="Header"/>
      <w:tabs>
        <w:tab w:val="clear" w:pos="4320"/>
        <w:tab w:val="center" w:pos="849"/>
        <w:tab w:val="right" w:pos="1274"/>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5408" behindDoc="0" locked="0" layoutInCell="1" allowOverlap="1" wp14:anchorId="13D8A34C" wp14:editId="78FD5726">
              <wp:simplePos x="0" y="0"/>
              <wp:positionH relativeFrom="column">
                <wp:posOffset>-1905</wp:posOffset>
              </wp:positionH>
              <wp:positionV relativeFrom="paragraph">
                <wp:posOffset>301625</wp:posOffset>
              </wp:positionV>
              <wp:extent cx="3959860" cy="0"/>
              <wp:effectExtent l="24130" t="27940" r="26035" b="196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K0lugKwIAAE4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80D42">
      <w:rPr>
        <w:rFonts w:ascii="IRNazli" w:hAnsi="IRNazli" w:cs="IRNazli"/>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654CC2">
      <w:rPr>
        <w:rFonts w:ascii="IRNazanin" w:hAnsi="IRNazanin" w:cs="IRNazanin" w:hint="cs"/>
        <w:b/>
        <w:bCs/>
        <w:sz w:val="26"/>
        <w:szCs w:val="26"/>
        <w:rtl/>
        <w:lang w:bidi="fa-IR"/>
      </w:rPr>
      <w:t xml:space="preserve">موانع اصلی تقریب و وحدت میان شیعیان و اهل سنت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B8" w:rsidRPr="00A453B8" w:rsidRDefault="00A453B8">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Pr="00E070F4" w:rsidRDefault="00626B45">
    <w:pPr>
      <w:pStyle w:val="Header"/>
      <w:rPr>
        <w:sz w:val="28"/>
        <w:szCs w:val="28"/>
        <w:rtl/>
        <w:lang w:bidi="fa-IR"/>
      </w:rPr>
    </w:pPr>
  </w:p>
  <w:p w:rsidR="00626B45" w:rsidRDefault="00626B45" w:rsidP="00E070F4">
    <w:pPr>
      <w:pStyle w:val="Header"/>
      <w:tabs>
        <w:tab w:val="clear" w:pos="4320"/>
        <w:tab w:val="clear" w:pos="8640"/>
        <w:tab w:val="left" w:pos="1528"/>
      </w:tabs>
      <w:rPr>
        <w:rtl/>
        <w:lang w:bidi="fa-IR"/>
      </w:rPr>
    </w:pPr>
    <w:r>
      <w:rPr>
        <w:rtl/>
        <w:lang w:bidi="fa-IR"/>
      </w:rPr>
      <w:tab/>
    </w:r>
  </w:p>
  <w:p w:rsidR="00626B45" w:rsidRPr="00B343D7" w:rsidRDefault="00626B45">
    <w:pPr>
      <w:pStyle w:val="Header"/>
      <w:rPr>
        <w:sz w:val="22"/>
        <w:szCs w:val="22"/>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Pr="008602DE" w:rsidRDefault="00626B45" w:rsidP="002E1B81">
    <w:pPr>
      <w:pStyle w:val="Header"/>
      <w:tabs>
        <w:tab w:val="clear" w:pos="4320"/>
        <w:tab w:val="center" w:pos="1416"/>
        <w:tab w:val="right" w:pos="2125"/>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1312" behindDoc="0" locked="0" layoutInCell="1" allowOverlap="1" wp14:anchorId="69F2E8A7" wp14:editId="26D434DF">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C80D42">
      <w:rPr>
        <w:rFonts w:ascii="IRNazli" w:hAnsi="IRNazli" w:cs="IRNazli"/>
        <w:noProof/>
        <w:sz w:val="28"/>
        <w:szCs w:val="28"/>
        <w:rtl/>
      </w:rPr>
      <w:t>4</w:t>
    </w:r>
    <w:r w:rsidRPr="008602DE">
      <w:rPr>
        <w:rFonts w:ascii="IRNazli" w:hAnsi="IRNazli" w:cs="IRNazli"/>
        <w:sz w:val="28"/>
        <w:szCs w:val="28"/>
        <w:rtl/>
      </w:rPr>
      <w:fldChar w:fldCharType="end"/>
    </w:r>
    <w:r>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 xml:space="preserve">موانع اصلی تقریب و وحدت میان شیعیان و اهل سنت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Pr="00881507" w:rsidRDefault="00626B45" w:rsidP="001A003E">
    <w:pPr>
      <w:pStyle w:val="Header"/>
      <w:tabs>
        <w:tab w:val="left" w:pos="254"/>
        <w:tab w:val="left" w:pos="2400"/>
        <w:tab w:val="right" w:pos="7200"/>
      </w:tabs>
      <w:spacing w:after="180"/>
      <w:ind w:left="284" w:right="284"/>
      <w:jc w:val="both"/>
      <w:rPr>
        <w:rFonts w:ascii="B Compset" w:hAnsi="B Compset"/>
        <w:sz w:val="28"/>
        <w:szCs w:val="28"/>
        <w:rtl/>
      </w:rPr>
    </w:pPr>
    <w:r>
      <w:rPr>
        <w:rFonts w:ascii="B Compset" w:hAnsi="B Compset" w:cs="B Lotus" w:hint="cs"/>
        <w:b/>
        <w:bCs/>
        <w:noProof/>
        <w:sz w:val="26"/>
        <w:szCs w:val="26"/>
        <w:rtl/>
      </w:rPr>
      <mc:AlternateContent>
        <mc:Choice Requires="wps">
          <w:drawing>
            <wp:anchor distT="0" distB="0" distL="114300" distR="114300" simplePos="0" relativeHeight="251656192" behindDoc="0" locked="0" layoutInCell="1" allowOverlap="1" wp14:anchorId="32CF9B22" wp14:editId="617F43D0">
              <wp:simplePos x="0" y="0"/>
              <wp:positionH relativeFrom="column">
                <wp:posOffset>0</wp:posOffset>
              </wp:positionH>
              <wp:positionV relativeFrom="paragraph">
                <wp:posOffset>272415</wp:posOffset>
              </wp:positionV>
              <wp:extent cx="4751705" cy="0"/>
              <wp:effectExtent l="19050" t="24765" r="20320" b="228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374.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Y2u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w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" strokeweight="3pt">
              <v:stroke linestyle="thinThin"/>
            </v:line>
          </w:pict>
        </mc:Fallback>
      </mc:AlternateContent>
    </w:r>
    <w:r>
      <w:rPr>
        <w:rFonts w:cs="B Lotus" w:hint="cs"/>
        <w:b/>
        <w:bCs/>
        <w:sz w:val="26"/>
        <w:szCs w:val="26"/>
        <w:rtl/>
        <w:lang w:bidi="fa-IR"/>
      </w:rPr>
      <w:t>فهرست مطالب</w:t>
    </w:r>
    <w:r w:rsidRPr="00881507">
      <w:rPr>
        <w:rFonts w:ascii="Times New Roman Bold" w:hAnsi="Times New Roman Bold" w:hint="cs"/>
        <w:sz w:val="28"/>
        <w:szCs w:val="28"/>
        <w:rtl/>
      </w:rPr>
      <w:tab/>
    </w:r>
    <w:r w:rsidRPr="00881507">
      <w:rPr>
        <w:rFonts w:ascii="Times New Roman Bold" w:hAnsi="Times New Roman Bold" w:cs="B Zar"/>
        <w:sz w:val="28"/>
        <w:szCs w:val="28"/>
        <w:rtl/>
      </w:rPr>
      <w:tab/>
    </w:r>
    <w:r w:rsidRPr="00881507">
      <w:rPr>
        <w:rFonts w:ascii="Times New Roman Bold" w:hAnsi="Times New Roman Bold" w:cs="B Zar" w:hint="cs"/>
        <w:sz w:val="28"/>
        <w:szCs w:val="28"/>
        <w:rtl/>
      </w:rPr>
      <w:tab/>
    </w:r>
    <w:r w:rsidRPr="00881507">
      <w:rPr>
        <w:rFonts w:ascii="Times New Roman Bold" w:hAnsi="Times New Roman Bold" w:cs="B Zar" w:hint="cs"/>
        <w:sz w:val="28"/>
        <w:szCs w:val="28"/>
        <w:rtl/>
      </w:rPr>
      <w:fldChar w:fldCharType="begin"/>
    </w:r>
    <w:r w:rsidRPr="00881507">
      <w:rPr>
        <w:rFonts w:ascii="Times New Roman Bold" w:hAnsi="Times New Roman Bold" w:cs="B Zar" w:hint="cs"/>
        <w:sz w:val="28"/>
        <w:szCs w:val="28"/>
      </w:rPr>
      <w:instrText xml:space="preserve"> PAGE </w:instrText>
    </w:r>
    <w:r w:rsidRPr="00881507">
      <w:rPr>
        <w:rFonts w:ascii="Times New Roman Bold" w:hAnsi="Times New Roman Bold" w:cs="B Zar" w:hint="cs"/>
        <w:sz w:val="28"/>
        <w:szCs w:val="28"/>
        <w:rtl/>
      </w:rPr>
      <w:fldChar w:fldCharType="separate"/>
    </w:r>
    <w:r>
      <w:rPr>
        <w:rFonts w:ascii="Times New Roman Bold" w:hAnsi="Times New Roman Bold" w:cs="B Zar" w:hint="eastAsia"/>
        <w:noProof/>
        <w:sz w:val="28"/>
        <w:szCs w:val="28"/>
        <w:rtl/>
      </w:rPr>
      <w:t>5</w:t>
    </w:r>
    <w:r w:rsidRPr="00881507">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5" w:rsidRPr="00A321B8" w:rsidRDefault="00626B45" w:rsidP="005D3E43">
    <w:pPr>
      <w:pStyle w:val="Header"/>
      <w:tabs>
        <w:tab w:val="right" w:pos="282"/>
        <w:tab w:val="left" w:pos="3826"/>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3360" behindDoc="0" locked="0" layoutInCell="1" allowOverlap="1" wp14:anchorId="62CBEA26" wp14:editId="43E2AE9D">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470903">
      <w:rPr>
        <w:rFonts w:ascii="IRNazanin" w:hAnsi="IRNazanin" w:cs="IRNazanin" w:hint="cs"/>
        <w:b/>
        <w:bCs/>
        <w:sz w:val="26"/>
        <w:szCs w:val="26"/>
        <w:rtl/>
        <w:lang w:bidi="fa-IR"/>
      </w:rPr>
      <w:t>تقریب میان فرقه‌ها و مذاهب اسلامی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E0268">
      <w:rPr>
        <w:rFonts w:ascii="IRNazli" w:hAnsi="IRNazli" w:cs="IRNazli"/>
        <w:noProof/>
        <w:sz w:val="28"/>
        <w:szCs w:val="28"/>
        <w:rtl/>
      </w:rPr>
      <w:t>27</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20" w:rsidRPr="00A321B8" w:rsidRDefault="00D73220" w:rsidP="00E070F4">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7456" behindDoc="0" locked="0" layoutInCell="1" allowOverlap="1" wp14:anchorId="683FAF14" wp14:editId="6E2C8D98">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شیعیان نه تنها در فروع دین بلکه در  اصول </w:t>
    </w:r>
    <w:r w:rsidR="00BB2CF8">
      <w:rPr>
        <w:rFonts w:ascii="IRNazanin" w:hAnsi="IRNazanin" w:cs="IRNazanin" w:hint="cs"/>
        <w:b/>
        <w:bCs/>
        <w:sz w:val="26"/>
        <w:szCs w:val="26"/>
        <w:rtl/>
        <w:lang w:bidi="fa-IR"/>
      </w:rPr>
      <w:t>دین نیز...</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E0268">
      <w:rPr>
        <w:rFonts w:ascii="IRNazli" w:hAnsi="IRNazli" w:cs="IRNazli"/>
        <w:noProof/>
        <w:sz w:val="28"/>
        <w:szCs w:val="28"/>
        <w:rtl/>
      </w:rPr>
      <w:t>31</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20" w:rsidRPr="00A321B8" w:rsidRDefault="00D73220" w:rsidP="00E070F4">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9504" behindDoc="0" locked="0" layoutInCell="1" allowOverlap="1" wp14:anchorId="01766C36" wp14:editId="372216E7">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انشقاق فرفه‌ی اسماعیلیه از شیعیان </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6E0268">
      <w:rPr>
        <w:rFonts w:ascii="IRNazli" w:hAnsi="IRNazli" w:cs="IRNazli"/>
        <w:noProof/>
        <w:sz w:val="28"/>
        <w:szCs w:val="28"/>
        <w:rtl/>
      </w:rPr>
      <w:t>43</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P2b5D+LEea5fQT4wqaQi3e090=" w:salt="2Fky73XFHWqtUCUDhtamG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BC"/>
    <w:rsid w:val="00001327"/>
    <w:rsid w:val="00002C64"/>
    <w:rsid w:val="000218FD"/>
    <w:rsid w:val="000409BC"/>
    <w:rsid w:val="00044730"/>
    <w:rsid w:val="00053863"/>
    <w:rsid w:val="000576BD"/>
    <w:rsid w:val="00082EF9"/>
    <w:rsid w:val="00084116"/>
    <w:rsid w:val="00084334"/>
    <w:rsid w:val="0009158B"/>
    <w:rsid w:val="00094278"/>
    <w:rsid w:val="000B2889"/>
    <w:rsid w:val="000C23F5"/>
    <w:rsid w:val="000D4E58"/>
    <w:rsid w:val="000D6548"/>
    <w:rsid w:val="000D70B4"/>
    <w:rsid w:val="000E00E6"/>
    <w:rsid w:val="000E0F15"/>
    <w:rsid w:val="000E6A4D"/>
    <w:rsid w:val="000E7E21"/>
    <w:rsid w:val="00114176"/>
    <w:rsid w:val="00115121"/>
    <w:rsid w:val="00115498"/>
    <w:rsid w:val="0012714C"/>
    <w:rsid w:val="00140317"/>
    <w:rsid w:val="00140E45"/>
    <w:rsid w:val="00144868"/>
    <w:rsid w:val="00163160"/>
    <w:rsid w:val="001743BA"/>
    <w:rsid w:val="001826F3"/>
    <w:rsid w:val="00183B44"/>
    <w:rsid w:val="001870DD"/>
    <w:rsid w:val="00196C5F"/>
    <w:rsid w:val="001A003E"/>
    <w:rsid w:val="001A4A9D"/>
    <w:rsid w:val="001B4181"/>
    <w:rsid w:val="001C2E9B"/>
    <w:rsid w:val="001C6E39"/>
    <w:rsid w:val="001D735F"/>
    <w:rsid w:val="001E12CE"/>
    <w:rsid w:val="001E521A"/>
    <w:rsid w:val="001F27FC"/>
    <w:rsid w:val="00210572"/>
    <w:rsid w:val="00211622"/>
    <w:rsid w:val="00220144"/>
    <w:rsid w:val="00222B17"/>
    <w:rsid w:val="0022344F"/>
    <w:rsid w:val="002264ED"/>
    <w:rsid w:val="0023671C"/>
    <w:rsid w:val="00240384"/>
    <w:rsid w:val="00245B8F"/>
    <w:rsid w:val="00252059"/>
    <w:rsid w:val="002640AB"/>
    <w:rsid w:val="00264BD4"/>
    <w:rsid w:val="00266B6F"/>
    <w:rsid w:val="00270083"/>
    <w:rsid w:val="00271D1E"/>
    <w:rsid w:val="00272472"/>
    <w:rsid w:val="002B431F"/>
    <w:rsid w:val="002C0B9B"/>
    <w:rsid w:val="002D6539"/>
    <w:rsid w:val="002E06E3"/>
    <w:rsid w:val="002E1B81"/>
    <w:rsid w:val="002E66B6"/>
    <w:rsid w:val="003038AB"/>
    <w:rsid w:val="00304AB4"/>
    <w:rsid w:val="00305A34"/>
    <w:rsid w:val="00313825"/>
    <w:rsid w:val="0032298E"/>
    <w:rsid w:val="0033317F"/>
    <w:rsid w:val="0033379D"/>
    <w:rsid w:val="00345844"/>
    <w:rsid w:val="003542EA"/>
    <w:rsid w:val="00364C21"/>
    <w:rsid w:val="00370487"/>
    <w:rsid w:val="00372430"/>
    <w:rsid w:val="00376923"/>
    <w:rsid w:val="00384764"/>
    <w:rsid w:val="003923C3"/>
    <w:rsid w:val="003A0304"/>
    <w:rsid w:val="003A5762"/>
    <w:rsid w:val="003A783F"/>
    <w:rsid w:val="003B0BE7"/>
    <w:rsid w:val="003B5B8D"/>
    <w:rsid w:val="003C6269"/>
    <w:rsid w:val="003E52BA"/>
    <w:rsid w:val="003F02E5"/>
    <w:rsid w:val="003F07A5"/>
    <w:rsid w:val="003F2247"/>
    <w:rsid w:val="003F5E57"/>
    <w:rsid w:val="003F7D7D"/>
    <w:rsid w:val="004279F6"/>
    <w:rsid w:val="00431018"/>
    <w:rsid w:val="00450149"/>
    <w:rsid w:val="00452226"/>
    <w:rsid w:val="004643B7"/>
    <w:rsid w:val="00470903"/>
    <w:rsid w:val="00472004"/>
    <w:rsid w:val="00473721"/>
    <w:rsid w:val="004868EF"/>
    <w:rsid w:val="00490240"/>
    <w:rsid w:val="00492D27"/>
    <w:rsid w:val="00495FF8"/>
    <w:rsid w:val="004A1340"/>
    <w:rsid w:val="004B0B01"/>
    <w:rsid w:val="004B189D"/>
    <w:rsid w:val="004B5E6B"/>
    <w:rsid w:val="004D04A1"/>
    <w:rsid w:val="004D199B"/>
    <w:rsid w:val="004D562C"/>
    <w:rsid w:val="004E0AAA"/>
    <w:rsid w:val="004F54AF"/>
    <w:rsid w:val="0052012E"/>
    <w:rsid w:val="0053627E"/>
    <w:rsid w:val="0053665E"/>
    <w:rsid w:val="005448D8"/>
    <w:rsid w:val="0054491D"/>
    <w:rsid w:val="005479A5"/>
    <w:rsid w:val="0055117D"/>
    <w:rsid w:val="00562FDF"/>
    <w:rsid w:val="005642E5"/>
    <w:rsid w:val="005720B3"/>
    <w:rsid w:val="00573AE9"/>
    <w:rsid w:val="00574ACE"/>
    <w:rsid w:val="00585D64"/>
    <w:rsid w:val="005A2498"/>
    <w:rsid w:val="005A25EB"/>
    <w:rsid w:val="005A50F8"/>
    <w:rsid w:val="005B40ED"/>
    <w:rsid w:val="005B584B"/>
    <w:rsid w:val="005C3FB7"/>
    <w:rsid w:val="005D3E43"/>
    <w:rsid w:val="005D6196"/>
    <w:rsid w:val="005D619E"/>
    <w:rsid w:val="005D6206"/>
    <w:rsid w:val="005D7D55"/>
    <w:rsid w:val="005E1447"/>
    <w:rsid w:val="005E5AA5"/>
    <w:rsid w:val="005F659E"/>
    <w:rsid w:val="00604075"/>
    <w:rsid w:val="006124D3"/>
    <w:rsid w:val="00626B1C"/>
    <w:rsid w:val="00626B45"/>
    <w:rsid w:val="00632C6B"/>
    <w:rsid w:val="00634B94"/>
    <w:rsid w:val="00650306"/>
    <w:rsid w:val="00654CC2"/>
    <w:rsid w:val="00654FC7"/>
    <w:rsid w:val="00660D5F"/>
    <w:rsid w:val="006718CC"/>
    <w:rsid w:val="006748D5"/>
    <w:rsid w:val="00674A07"/>
    <w:rsid w:val="00675FBB"/>
    <w:rsid w:val="00686BAD"/>
    <w:rsid w:val="00690035"/>
    <w:rsid w:val="006A727F"/>
    <w:rsid w:val="006B2C01"/>
    <w:rsid w:val="006B31D6"/>
    <w:rsid w:val="006B4A18"/>
    <w:rsid w:val="006C6003"/>
    <w:rsid w:val="006C770F"/>
    <w:rsid w:val="006E0268"/>
    <w:rsid w:val="00702817"/>
    <w:rsid w:val="00724D08"/>
    <w:rsid w:val="00727D86"/>
    <w:rsid w:val="00730942"/>
    <w:rsid w:val="0073222E"/>
    <w:rsid w:val="00735FDE"/>
    <w:rsid w:val="00757BAF"/>
    <w:rsid w:val="00760D0D"/>
    <w:rsid w:val="00784049"/>
    <w:rsid w:val="007864E5"/>
    <w:rsid w:val="0079243E"/>
    <w:rsid w:val="007A5F50"/>
    <w:rsid w:val="007B6020"/>
    <w:rsid w:val="007C60F5"/>
    <w:rsid w:val="007C677C"/>
    <w:rsid w:val="007D114A"/>
    <w:rsid w:val="007D67B1"/>
    <w:rsid w:val="007F00DA"/>
    <w:rsid w:val="007F3623"/>
    <w:rsid w:val="008063E1"/>
    <w:rsid w:val="00811287"/>
    <w:rsid w:val="00817A2C"/>
    <w:rsid w:val="00822192"/>
    <w:rsid w:val="008231AB"/>
    <w:rsid w:val="008234BA"/>
    <w:rsid w:val="00835F33"/>
    <w:rsid w:val="00837480"/>
    <w:rsid w:val="00844C9E"/>
    <w:rsid w:val="00851F24"/>
    <w:rsid w:val="00862E1A"/>
    <w:rsid w:val="00866297"/>
    <w:rsid w:val="0087482B"/>
    <w:rsid w:val="0087606B"/>
    <w:rsid w:val="00881DC2"/>
    <w:rsid w:val="0088375F"/>
    <w:rsid w:val="00883EA8"/>
    <w:rsid w:val="00885C28"/>
    <w:rsid w:val="00887119"/>
    <w:rsid w:val="00896FF2"/>
    <w:rsid w:val="008B5D70"/>
    <w:rsid w:val="008B6361"/>
    <w:rsid w:val="008C742C"/>
    <w:rsid w:val="008D4582"/>
    <w:rsid w:val="008E340C"/>
    <w:rsid w:val="00933DF7"/>
    <w:rsid w:val="00945FC2"/>
    <w:rsid w:val="00946A9E"/>
    <w:rsid w:val="0094708F"/>
    <w:rsid w:val="009609AE"/>
    <w:rsid w:val="00984411"/>
    <w:rsid w:val="00984490"/>
    <w:rsid w:val="009859FB"/>
    <w:rsid w:val="00985ABA"/>
    <w:rsid w:val="009905D1"/>
    <w:rsid w:val="009A3C5B"/>
    <w:rsid w:val="009A6FD0"/>
    <w:rsid w:val="009B4080"/>
    <w:rsid w:val="009C36FA"/>
    <w:rsid w:val="009E1CB0"/>
    <w:rsid w:val="009E7CFA"/>
    <w:rsid w:val="00A041E1"/>
    <w:rsid w:val="00A11134"/>
    <w:rsid w:val="00A13766"/>
    <w:rsid w:val="00A22073"/>
    <w:rsid w:val="00A234F3"/>
    <w:rsid w:val="00A27D8C"/>
    <w:rsid w:val="00A352E5"/>
    <w:rsid w:val="00A40B54"/>
    <w:rsid w:val="00A41807"/>
    <w:rsid w:val="00A453B8"/>
    <w:rsid w:val="00A52392"/>
    <w:rsid w:val="00A551C5"/>
    <w:rsid w:val="00A612CC"/>
    <w:rsid w:val="00A668B3"/>
    <w:rsid w:val="00A72A6B"/>
    <w:rsid w:val="00A7530B"/>
    <w:rsid w:val="00A85C6A"/>
    <w:rsid w:val="00AA3F2A"/>
    <w:rsid w:val="00AD0DE6"/>
    <w:rsid w:val="00AE2EE6"/>
    <w:rsid w:val="00AF4259"/>
    <w:rsid w:val="00B142A4"/>
    <w:rsid w:val="00B32818"/>
    <w:rsid w:val="00B343D7"/>
    <w:rsid w:val="00B46D9E"/>
    <w:rsid w:val="00B66729"/>
    <w:rsid w:val="00B753EF"/>
    <w:rsid w:val="00B77F55"/>
    <w:rsid w:val="00B9082B"/>
    <w:rsid w:val="00B93C98"/>
    <w:rsid w:val="00B97A6F"/>
    <w:rsid w:val="00BA3299"/>
    <w:rsid w:val="00BB2CF8"/>
    <w:rsid w:val="00BB6037"/>
    <w:rsid w:val="00BD6446"/>
    <w:rsid w:val="00BD6DDC"/>
    <w:rsid w:val="00BE3013"/>
    <w:rsid w:val="00BF0F75"/>
    <w:rsid w:val="00BF12E3"/>
    <w:rsid w:val="00BF16E0"/>
    <w:rsid w:val="00BF3442"/>
    <w:rsid w:val="00BF50D0"/>
    <w:rsid w:val="00BF6341"/>
    <w:rsid w:val="00C10DE6"/>
    <w:rsid w:val="00C230FD"/>
    <w:rsid w:val="00C347C7"/>
    <w:rsid w:val="00C44758"/>
    <w:rsid w:val="00C45ABA"/>
    <w:rsid w:val="00C5154C"/>
    <w:rsid w:val="00C60308"/>
    <w:rsid w:val="00C80D42"/>
    <w:rsid w:val="00C84E03"/>
    <w:rsid w:val="00C85822"/>
    <w:rsid w:val="00C875D2"/>
    <w:rsid w:val="00C95F47"/>
    <w:rsid w:val="00CA4E75"/>
    <w:rsid w:val="00CC0F9E"/>
    <w:rsid w:val="00CC1476"/>
    <w:rsid w:val="00CC71EF"/>
    <w:rsid w:val="00CD18B8"/>
    <w:rsid w:val="00CD1DD6"/>
    <w:rsid w:val="00CD34BD"/>
    <w:rsid w:val="00CD49E0"/>
    <w:rsid w:val="00CD6645"/>
    <w:rsid w:val="00CF00EC"/>
    <w:rsid w:val="00D01405"/>
    <w:rsid w:val="00D043CE"/>
    <w:rsid w:val="00D155D4"/>
    <w:rsid w:val="00D16AAA"/>
    <w:rsid w:val="00D174C6"/>
    <w:rsid w:val="00D177E2"/>
    <w:rsid w:val="00D17F9F"/>
    <w:rsid w:val="00D409A6"/>
    <w:rsid w:val="00D40F7F"/>
    <w:rsid w:val="00D43B53"/>
    <w:rsid w:val="00D506A4"/>
    <w:rsid w:val="00D61A16"/>
    <w:rsid w:val="00D6795B"/>
    <w:rsid w:val="00D717E7"/>
    <w:rsid w:val="00D73220"/>
    <w:rsid w:val="00D80000"/>
    <w:rsid w:val="00D8616C"/>
    <w:rsid w:val="00D92B19"/>
    <w:rsid w:val="00DA3B01"/>
    <w:rsid w:val="00DA4EF1"/>
    <w:rsid w:val="00DA5C30"/>
    <w:rsid w:val="00DA5C82"/>
    <w:rsid w:val="00DA7EB0"/>
    <w:rsid w:val="00DB17F8"/>
    <w:rsid w:val="00DB2AC7"/>
    <w:rsid w:val="00DC0ED4"/>
    <w:rsid w:val="00DF4386"/>
    <w:rsid w:val="00DF5A44"/>
    <w:rsid w:val="00E0056F"/>
    <w:rsid w:val="00E0584F"/>
    <w:rsid w:val="00E070F4"/>
    <w:rsid w:val="00E240A5"/>
    <w:rsid w:val="00E301A9"/>
    <w:rsid w:val="00E3047B"/>
    <w:rsid w:val="00E30DC8"/>
    <w:rsid w:val="00E37EAA"/>
    <w:rsid w:val="00E51714"/>
    <w:rsid w:val="00E52A45"/>
    <w:rsid w:val="00E60152"/>
    <w:rsid w:val="00E6160B"/>
    <w:rsid w:val="00E64168"/>
    <w:rsid w:val="00E6758F"/>
    <w:rsid w:val="00EA306E"/>
    <w:rsid w:val="00EA4F50"/>
    <w:rsid w:val="00EC3C48"/>
    <w:rsid w:val="00EC41D4"/>
    <w:rsid w:val="00EE54BA"/>
    <w:rsid w:val="00EF63FD"/>
    <w:rsid w:val="00F053A0"/>
    <w:rsid w:val="00F14225"/>
    <w:rsid w:val="00F26ADA"/>
    <w:rsid w:val="00F30AC4"/>
    <w:rsid w:val="00F46B64"/>
    <w:rsid w:val="00F56AA8"/>
    <w:rsid w:val="00F626A6"/>
    <w:rsid w:val="00F70F62"/>
    <w:rsid w:val="00F76187"/>
    <w:rsid w:val="00FD7E8D"/>
    <w:rsid w:val="00FF4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DD"/>
    <w:pPr>
      <w:bidi/>
    </w:pPr>
    <w:rPr>
      <w:rFonts w:eastAsia="SimSun" w:cs="Traditional Arabic"/>
    </w:rPr>
  </w:style>
  <w:style w:type="paragraph" w:styleId="Heading1">
    <w:name w:val="heading 1"/>
    <w:aliases w:val="Heading 1 Char Char"/>
    <w:basedOn w:val="Normal"/>
    <w:next w:val="Normal"/>
    <w:link w:val="Heading1Char"/>
    <w:qFormat/>
    <w:rsid w:val="001870DD"/>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F76187"/>
    <w:pPr>
      <w:keepNext/>
      <w:jc w:val="both"/>
      <w:outlineLvl w:val="1"/>
    </w:pPr>
    <w:rPr>
      <w:rFonts w:ascii="B Zar" w:hAnsi="B Zar" w:cs="B Zar"/>
      <w:b/>
      <w:bCs/>
      <w:sz w:val="26"/>
      <w:szCs w:val="26"/>
    </w:rPr>
  </w:style>
  <w:style w:type="paragraph" w:styleId="Heading3">
    <w:name w:val="heading 3"/>
    <w:basedOn w:val="Normal"/>
    <w:next w:val="Normal"/>
    <w:link w:val="Heading3Char"/>
    <w:uiPriority w:val="9"/>
    <w:semiHidden/>
    <w:unhideWhenUsed/>
    <w:qFormat/>
    <w:rsid w:val="00C10DE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870DD"/>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1870DD"/>
    <w:rPr>
      <w:rFonts w:ascii="B Zar" w:eastAsia="B Zar" w:hAnsi="B Zar" w:cs="B Zar"/>
      <w:b/>
      <w:bCs/>
      <w:sz w:val="28"/>
      <w:szCs w:val="28"/>
      <w:lang w:val="en-US" w:eastAsia="en-US" w:bidi="ar-SA"/>
    </w:rPr>
  </w:style>
  <w:style w:type="character" w:customStyle="1" w:styleId="Heading2Char">
    <w:name w:val="Heading 2 Char"/>
    <w:link w:val="Heading2"/>
    <w:rsid w:val="001870DD"/>
    <w:rPr>
      <w:rFonts w:ascii="B Zar" w:hAnsi="B Zar" w:cs="B Zar"/>
      <w:b/>
      <w:bCs/>
      <w:sz w:val="26"/>
      <w:szCs w:val="26"/>
      <w:lang w:val="en-US" w:eastAsia="en-US" w:bidi="ar-SA"/>
    </w:rPr>
  </w:style>
  <w:style w:type="paragraph" w:styleId="Header">
    <w:name w:val="header"/>
    <w:basedOn w:val="Normal"/>
    <w:link w:val="HeaderChar"/>
    <w:rsid w:val="001870DD"/>
    <w:pPr>
      <w:tabs>
        <w:tab w:val="center" w:pos="4320"/>
        <w:tab w:val="right" w:pos="8640"/>
      </w:tabs>
    </w:pPr>
  </w:style>
  <w:style w:type="character" w:styleId="PageNumber">
    <w:name w:val="page number"/>
    <w:basedOn w:val="DefaultParagraphFont"/>
    <w:rsid w:val="001870DD"/>
  </w:style>
  <w:style w:type="character" w:styleId="FootnoteReference">
    <w:name w:val="footnote reference"/>
    <w:semiHidden/>
    <w:rsid w:val="001870DD"/>
    <w:rPr>
      <w:rFonts w:ascii="B Badr" w:hAnsi="B Badr" w:cs="B Badr"/>
      <w:sz w:val="24"/>
      <w:szCs w:val="24"/>
      <w:vertAlign w:val="superscript"/>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1870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1870DD"/>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1870DD"/>
    <w:pPr>
      <w:spacing w:line="192" w:lineRule="auto"/>
      <w:ind w:firstLine="284"/>
      <w:jc w:val="both"/>
    </w:pPr>
    <w:rPr>
      <w:rFonts w:ascii="B Badr" w:eastAsia="B Badr" w:hAnsi="B Badr" w:cs="B Badr"/>
      <w:sz w:val="24"/>
      <w:szCs w:val="24"/>
    </w:rPr>
  </w:style>
  <w:style w:type="paragraph" w:styleId="Footer">
    <w:name w:val="footer"/>
    <w:basedOn w:val="Normal"/>
    <w:rsid w:val="00495FF8"/>
    <w:pPr>
      <w:tabs>
        <w:tab w:val="center" w:pos="4320"/>
        <w:tab w:val="right" w:pos="8640"/>
      </w:tabs>
    </w:pPr>
  </w:style>
  <w:style w:type="character" w:customStyle="1" w:styleId="Heading3Char">
    <w:name w:val="Heading 3 Char"/>
    <w:link w:val="Heading3"/>
    <w:uiPriority w:val="9"/>
    <w:semiHidden/>
    <w:rsid w:val="00C10DE6"/>
    <w:rPr>
      <w:rFonts w:ascii="Cambria" w:eastAsia="Times New Roman" w:hAnsi="Cambria" w:cs="Times New Roman"/>
      <w:b/>
      <w:bCs/>
      <w:sz w:val="26"/>
      <w:szCs w:val="26"/>
    </w:rPr>
  </w:style>
  <w:style w:type="paragraph" w:customStyle="1" w:styleId="a">
    <w:name w:val="متن عربی"/>
    <w:basedOn w:val="StyleComplexBLotus12ptJustifiedFirstline05cmCharCharCharCharCharCharCharCharCharChar"/>
    <w:link w:val="Char"/>
    <w:qFormat/>
    <w:rsid w:val="00650306"/>
    <w:pPr>
      <w:spacing w:line="240" w:lineRule="auto"/>
    </w:pPr>
    <w:rPr>
      <w:rFonts w:ascii="mylotus" w:hAnsi="mylotus" w:cs="mylotus"/>
      <w:sz w:val="27"/>
      <w:szCs w:val="27"/>
      <w:lang w:bidi="fa-IR"/>
    </w:rPr>
  </w:style>
  <w:style w:type="character" w:styleId="Hyperlink">
    <w:name w:val="Hyperlink"/>
    <w:uiPriority w:val="99"/>
    <w:unhideWhenUsed/>
    <w:rsid w:val="00C10DE6"/>
    <w:rPr>
      <w:color w:val="0000FF"/>
      <w:u w:val="single"/>
    </w:rPr>
  </w:style>
  <w:style w:type="character" w:customStyle="1" w:styleId="HeaderChar">
    <w:name w:val="Header Char"/>
    <w:link w:val="Header"/>
    <w:rsid w:val="001A003E"/>
    <w:rPr>
      <w:rFonts w:eastAsia="SimSun" w:cs="Traditional Arabic"/>
    </w:rPr>
  </w:style>
  <w:style w:type="character" w:customStyle="1" w:styleId="Char">
    <w:name w:val="متن عربی Char"/>
    <w:link w:val="a"/>
    <w:rsid w:val="00650306"/>
    <w:rPr>
      <w:rFonts w:ascii="mylotus" w:eastAsia="B Badr" w:hAnsi="mylotus" w:cs="mylotus"/>
      <w:sz w:val="27"/>
      <w:szCs w:val="27"/>
      <w:lang w:bidi="fa-IR"/>
    </w:rPr>
  </w:style>
  <w:style w:type="paragraph" w:customStyle="1" w:styleId="a0">
    <w:name w:val="تیتر اول"/>
    <w:basedOn w:val="Heading2"/>
    <w:link w:val="Char0"/>
    <w:qFormat/>
    <w:rsid w:val="00E070F4"/>
    <w:pPr>
      <w:spacing w:before="240" w:after="240"/>
      <w:jc w:val="center"/>
      <w:outlineLvl w:val="0"/>
    </w:pPr>
    <w:rPr>
      <w:rFonts w:ascii="IRYakout" w:hAnsi="IRYakout" w:cs="IRYakout"/>
      <w:b w:val="0"/>
      <w:sz w:val="32"/>
      <w:szCs w:val="32"/>
      <w:lang w:bidi="fa-IR"/>
    </w:rPr>
  </w:style>
  <w:style w:type="paragraph" w:styleId="TOC1">
    <w:name w:val="toc 1"/>
    <w:basedOn w:val="Normal"/>
    <w:next w:val="Normal"/>
    <w:uiPriority w:val="39"/>
    <w:unhideWhenUsed/>
    <w:rsid w:val="00470903"/>
    <w:pPr>
      <w:spacing w:before="120"/>
      <w:jc w:val="both"/>
    </w:pPr>
    <w:rPr>
      <w:rFonts w:ascii="IRYakout" w:hAnsi="IRYakout" w:cs="IRYakout"/>
      <w:bCs/>
      <w:sz w:val="28"/>
      <w:szCs w:val="28"/>
    </w:rPr>
  </w:style>
  <w:style w:type="character" w:customStyle="1" w:styleId="Char0">
    <w:name w:val="تیتر اول Char"/>
    <w:link w:val="a0"/>
    <w:rsid w:val="00E070F4"/>
    <w:rPr>
      <w:rFonts w:ascii="IRYakout" w:eastAsia="SimSun" w:hAnsi="IRYakout" w:cs="IRYakout"/>
      <w:bCs/>
      <w:sz w:val="32"/>
      <w:szCs w:val="32"/>
      <w:lang w:bidi="fa-IR"/>
    </w:rPr>
  </w:style>
  <w:style w:type="paragraph" w:customStyle="1" w:styleId="a1">
    <w:name w:val="تیتر دوم"/>
    <w:basedOn w:val="Normal"/>
    <w:link w:val="Char1"/>
    <w:qFormat/>
    <w:rsid w:val="00115498"/>
    <w:pPr>
      <w:spacing w:before="240" w:after="60"/>
      <w:jc w:val="both"/>
      <w:outlineLvl w:val="1"/>
    </w:pPr>
    <w:rPr>
      <w:rFonts w:ascii="IRZar" w:hAnsi="IRZar" w:cs="IRZar"/>
      <w:bCs/>
      <w:sz w:val="24"/>
      <w:szCs w:val="24"/>
    </w:rPr>
  </w:style>
  <w:style w:type="character" w:customStyle="1" w:styleId="Char1">
    <w:name w:val="تیتر دوم Char"/>
    <w:link w:val="a1"/>
    <w:rsid w:val="00115498"/>
    <w:rPr>
      <w:rFonts w:ascii="IRZar" w:eastAsia="SimSun" w:hAnsi="IRZar" w:cs="IRZar"/>
      <w:bCs/>
      <w:sz w:val="24"/>
      <w:szCs w:val="24"/>
    </w:rPr>
  </w:style>
  <w:style w:type="paragraph" w:styleId="TOC2">
    <w:name w:val="toc 2"/>
    <w:basedOn w:val="Normal"/>
    <w:next w:val="Normal"/>
    <w:uiPriority w:val="39"/>
    <w:unhideWhenUsed/>
    <w:rsid w:val="00470903"/>
    <w:pPr>
      <w:ind w:left="284"/>
      <w:jc w:val="both"/>
    </w:pPr>
    <w:rPr>
      <w:rFonts w:ascii="IRNazli" w:hAnsi="IRNazli" w:cs="IRNazli"/>
      <w:sz w:val="28"/>
      <w:szCs w:val="28"/>
    </w:rPr>
  </w:style>
  <w:style w:type="paragraph" w:customStyle="1" w:styleId="a2">
    <w:name w:val="ایت"/>
    <w:basedOn w:val="StyleComplexBLotus12ptJustifiedFirstline05cmCharCharCharCharCharCharCharCharCharChar"/>
    <w:link w:val="Char2"/>
    <w:qFormat/>
    <w:rsid w:val="00BE3013"/>
    <w:pPr>
      <w:spacing w:line="240" w:lineRule="auto"/>
    </w:pPr>
    <w:rPr>
      <w:rFonts w:ascii="KFGQPC Uthmanic Script HAFS" w:hAnsi="KFGQPC Uthmanic Script HAFS" w:cs="KFGQPC Uthmanic Script HAFS"/>
      <w:sz w:val="28"/>
      <w:szCs w:val="28"/>
      <w:lang w:bidi="fa-IR"/>
    </w:rPr>
  </w:style>
  <w:style w:type="paragraph" w:customStyle="1" w:styleId="a3">
    <w:name w:val="ادرس ایات"/>
    <w:basedOn w:val="StyleComplexBLotus12ptJustifiedFirstline05cmCharCharCharCharCharCharCharCharCharChar"/>
    <w:link w:val="Char3"/>
    <w:qFormat/>
    <w:rsid w:val="001826F3"/>
    <w:pPr>
      <w:spacing w:line="240" w:lineRule="auto"/>
    </w:pPr>
    <w:rPr>
      <w:rFonts w:ascii="IRLotus" w:hAnsi="IRLotus" w:cs="IRLotus"/>
      <w:lang w:bidi="fa-IR"/>
    </w:rPr>
  </w:style>
  <w:style w:type="character" w:customStyle="1" w:styleId="Char2">
    <w:name w:val="ایت Char"/>
    <w:basedOn w:val="StyleComplexBLotus12ptJustifiedFirstline05cmCharCharCharCharCharCharCharCharCharCharChar"/>
    <w:link w:val="a2"/>
    <w:rsid w:val="00BE3013"/>
    <w:rPr>
      <w:rFonts w:ascii="KFGQPC Uthmanic Script HAFS" w:eastAsia="B Badr" w:hAnsi="KFGQPC Uthmanic Script HAFS" w:cs="KFGQPC Uthmanic Script HAFS"/>
      <w:sz w:val="28"/>
      <w:szCs w:val="28"/>
      <w:lang w:val="en-US" w:eastAsia="en-US" w:bidi="fa-IR"/>
    </w:rPr>
  </w:style>
  <w:style w:type="paragraph" w:customStyle="1" w:styleId="a4">
    <w:name w:val="حدیث"/>
    <w:basedOn w:val="StyleComplexBLotus12ptJustifiedFirstline05cmCharCharCharCharCharCharCharCharCharChar"/>
    <w:link w:val="Char4"/>
    <w:qFormat/>
    <w:rsid w:val="002E1B81"/>
    <w:pPr>
      <w:spacing w:line="240" w:lineRule="auto"/>
    </w:pPr>
    <w:rPr>
      <w:rFonts w:ascii="KFGQPC Uthman Taha Naskh" w:hAnsi="KFGQPC Uthman Taha Naskh" w:cs="KFGQPC Uthman Taha Naskh"/>
      <w:sz w:val="27"/>
      <w:szCs w:val="27"/>
      <w:lang w:bidi="fa-IR"/>
    </w:rPr>
  </w:style>
  <w:style w:type="character" w:customStyle="1" w:styleId="Char3">
    <w:name w:val="ادرس ایات Char"/>
    <w:basedOn w:val="StyleComplexBLotus12ptJustifiedFirstline05cmCharCharCharCharCharCharCharCharCharCharChar"/>
    <w:link w:val="a3"/>
    <w:rsid w:val="001826F3"/>
    <w:rPr>
      <w:rFonts w:ascii="IRLotus" w:eastAsia="B Badr" w:hAnsi="IRLotus" w:cs="IRLotus"/>
      <w:sz w:val="24"/>
      <w:szCs w:val="24"/>
      <w:lang w:val="en-US" w:eastAsia="en-US" w:bidi="fa-IR"/>
    </w:rPr>
  </w:style>
  <w:style w:type="character" w:customStyle="1" w:styleId="Char4">
    <w:name w:val="حدیث Char"/>
    <w:basedOn w:val="StyleComplexBLotus12ptJustifiedFirstline05cmCharCharCharCharCharCharCharCharCharCharChar"/>
    <w:link w:val="a4"/>
    <w:rsid w:val="002E1B81"/>
    <w:rPr>
      <w:rFonts w:ascii="KFGQPC Uthman Taha Naskh" w:eastAsia="B Badr" w:hAnsi="KFGQPC Uthman Taha Naskh" w:cs="KFGQPC Uthman Taha Naskh"/>
      <w:sz w:val="27"/>
      <w:szCs w:val="27"/>
      <w:lang w:val="en-US" w:eastAsia="en-US" w:bidi="fa-IR"/>
    </w:rPr>
  </w:style>
  <w:style w:type="table" w:styleId="TableGrid">
    <w:name w:val="Table Grid"/>
    <w:basedOn w:val="TableNormal"/>
    <w:uiPriority w:val="59"/>
    <w:rsid w:val="00C95F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نص عربی"/>
    <w:basedOn w:val="a"/>
    <w:link w:val="Char5"/>
    <w:rsid w:val="0087482B"/>
  </w:style>
  <w:style w:type="paragraph" w:customStyle="1" w:styleId="a6">
    <w:name w:val="متن"/>
    <w:basedOn w:val="StyleComplexBLotus12ptJustifiedFirstline05cmCharCharCharCharCharCharCharCharCharChar"/>
    <w:link w:val="Char6"/>
    <w:qFormat/>
    <w:rsid w:val="00724D08"/>
    <w:pPr>
      <w:spacing w:line="240" w:lineRule="auto"/>
    </w:pPr>
    <w:rPr>
      <w:rFonts w:ascii="IRNazli" w:hAnsi="IRNazli" w:cs="IRNazli"/>
      <w:sz w:val="28"/>
      <w:szCs w:val="28"/>
      <w:lang w:bidi="fa-IR"/>
    </w:rPr>
  </w:style>
  <w:style w:type="character" w:customStyle="1" w:styleId="Char5">
    <w:name w:val="نص عربی Char"/>
    <w:basedOn w:val="Char"/>
    <w:link w:val="a5"/>
    <w:rsid w:val="0087482B"/>
    <w:rPr>
      <w:rFonts w:ascii="mylotus" w:eastAsia="B Badr" w:hAnsi="mylotus" w:cs="mylotus"/>
      <w:sz w:val="27"/>
      <w:szCs w:val="27"/>
      <w:lang w:bidi="fa-IR"/>
    </w:rPr>
  </w:style>
  <w:style w:type="paragraph" w:customStyle="1" w:styleId="a7">
    <w:name w:val="متن بولد"/>
    <w:basedOn w:val="StyleComplexBLotus12ptJustifiedFirstline05cmCharCharCharCharCharCharCharCharCharChar"/>
    <w:link w:val="Char7"/>
    <w:qFormat/>
    <w:rsid w:val="006B4A18"/>
    <w:pPr>
      <w:spacing w:line="240" w:lineRule="auto"/>
    </w:pPr>
    <w:rPr>
      <w:rFonts w:ascii="IRNazli" w:hAnsi="IRNazli" w:cs="IRNazli"/>
      <w:bCs/>
      <w:lang w:bidi="fa-IR"/>
    </w:rPr>
  </w:style>
  <w:style w:type="character" w:customStyle="1" w:styleId="Char6">
    <w:name w:val="متن Char"/>
    <w:basedOn w:val="StyleComplexBLotus12ptJustifiedFirstline05cmCharCharCharCharCharCharCharCharCharCharChar"/>
    <w:link w:val="a6"/>
    <w:rsid w:val="00724D08"/>
    <w:rPr>
      <w:rFonts w:ascii="IRNazli" w:eastAsia="B Badr" w:hAnsi="IRNazli" w:cs="IRNazli"/>
      <w:sz w:val="28"/>
      <w:szCs w:val="28"/>
      <w:lang w:val="en-US" w:eastAsia="en-US" w:bidi="fa-IR"/>
    </w:rPr>
  </w:style>
  <w:style w:type="paragraph" w:customStyle="1" w:styleId="a8">
    <w:name w:val="متن پاورقی"/>
    <w:basedOn w:val="StyleComplexBLotus12ptJustifiedFirstline05cmCharCharCharCharCharCharCharCharCharChar"/>
    <w:link w:val="Char8"/>
    <w:qFormat/>
    <w:rsid w:val="00114176"/>
    <w:pPr>
      <w:spacing w:line="240" w:lineRule="auto"/>
      <w:ind w:left="272" w:hanging="272"/>
    </w:pPr>
    <w:rPr>
      <w:rFonts w:ascii="IRNazli" w:hAnsi="IRNazli" w:cs="IRNazli"/>
    </w:rPr>
  </w:style>
  <w:style w:type="character" w:customStyle="1" w:styleId="Char7">
    <w:name w:val="متن بولد Char"/>
    <w:basedOn w:val="StyleComplexBLotus12ptJustifiedFirstline05cmCharCharCharCharCharCharCharCharCharCharChar"/>
    <w:link w:val="a7"/>
    <w:rsid w:val="006B4A18"/>
    <w:rPr>
      <w:rFonts w:ascii="IRNazli" w:eastAsia="B Badr" w:hAnsi="IRNazli" w:cs="IRNazli"/>
      <w:bCs/>
      <w:sz w:val="24"/>
      <w:szCs w:val="24"/>
      <w:lang w:val="en-US" w:eastAsia="en-US" w:bidi="fa-IR"/>
    </w:rPr>
  </w:style>
  <w:style w:type="paragraph" w:customStyle="1" w:styleId="a9">
    <w:name w:val="عربي پاورقی"/>
    <w:basedOn w:val="a8"/>
    <w:link w:val="Char9"/>
    <w:qFormat/>
    <w:rsid w:val="00115498"/>
    <w:rPr>
      <w:rFonts w:ascii="mylotus" w:hAnsi="mylotus" w:cs="mylotus"/>
      <w:sz w:val="23"/>
      <w:szCs w:val="23"/>
    </w:rPr>
  </w:style>
  <w:style w:type="character" w:customStyle="1" w:styleId="Char8">
    <w:name w:val="متن پاورقی Char"/>
    <w:basedOn w:val="StyleComplexBLotus12ptJustifiedFirstline05cmCharCharCharCharCharCharCharCharCharCharChar"/>
    <w:link w:val="a8"/>
    <w:rsid w:val="00114176"/>
    <w:rPr>
      <w:rFonts w:ascii="IRNazli" w:eastAsia="B Badr" w:hAnsi="IRNazli" w:cs="IRNazli"/>
      <w:sz w:val="24"/>
      <w:szCs w:val="24"/>
      <w:lang w:val="en-US" w:eastAsia="en-US" w:bidi="ar-SA"/>
    </w:rPr>
  </w:style>
  <w:style w:type="character" w:customStyle="1" w:styleId="Char9">
    <w:name w:val="عربي پاورقی Char"/>
    <w:basedOn w:val="Char8"/>
    <w:link w:val="a9"/>
    <w:rsid w:val="00115498"/>
    <w:rPr>
      <w:rFonts w:ascii="mylotus" w:eastAsia="B Badr" w:hAnsi="mylotus" w:cs="mylotus"/>
      <w:sz w:val="23"/>
      <w:szCs w:val="23"/>
      <w:lang w:val="en-US" w:eastAsia="en-US" w:bidi="ar-SA"/>
    </w:rPr>
  </w:style>
  <w:style w:type="paragraph" w:styleId="BalloonText">
    <w:name w:val="Balloon Text"/>
    <w:basedOn w:val="Normal"/>
    <w:link w:val="BalloonTextChar"/>
    <w:uiPriority w:val="99"/>
    <w:semiHidden/>
    <w:unhideWhenUsed/>
    <w:rsid w:val="00A453B8"/>
    <w:rPr>
      <w:rFonts w:ascii="Tahoma" w:hAnsi="Tahoma" w:cs="Tahoma"/>
      <w:sz w:val="16"/>
      <w:szCs w:val="16"/>
    </w:rPr>
  </w:style>
  <w:style w:type="character" w:customStyle="1" w:styleId="BalloonTextChar">
    <w:name w:val="Balloon Text Char"/>
    <w:basedOn w:val="DefaultParagraphFont"/>
    <w:link w:val="BalloonText"/>
    <w:uiPriority w:val="99"/>
    <w:semiHidden/>
    <w:rsid w:val="00A453B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DD"/>
    <w:pPr>
      <w:bidi/>
    </w:pPr>
    <w:rPr>
      <w:rFonts w:eastAsia="SimSun" w:cs="Traditional Arabic"/>
    </w:rPr>
  </w:style>
  <w:style w:type="paragraph" w:styleId="Heading1">
    <w:name w:val="heading 1"/>
    <w:aliases w:val="Heading 1 Char Char"/>
    <w:basedOn w:val="Normal"/>
    <w:next w:val="Normal"/>
    <w:link w:val="Heading1Char"/>
    <w:qFormat/>
    <w:rsid w:val="001870DD"/>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F76187"/>
    <w:pPr>
      <w:keepNext/>
      <w:jc w:val="both"/>
      <w:outlineLvl w:val="1"/>
    </w:pPr>
    <w:rPr>
      <w:rFonts w:ascii="B Zar" w:hAnsi="B Zar" w:cs="B Zar"/>
      <w:b/>
      <w:bCs/>
      <w:sz w:val="26"/>
      <w:szCs w:val="26"/>
    </w:rPr>
  </w:style>
  <w:style w:type="paragraph" w:styleId="Heading3">
    <w:name w:val="heading 3"/>
    <w:basedOn w:val="Normal"/>
    <w:next w:val="Normal"/>
    <w:link w:val="Heading3Char"/>
    <w:uiPriority w:val="9"/>
    <w:semiHidden/>
    <w:unhideWhenUsed/>
    <w:qFormat/>
    <w:rsid w:val="00C10DE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870DD"/>
    <w:pPr>
      <w:ind w:left="193" w:hanging="193"/>
      <w:jc w:val="both"/>
    </w:pPr>
    <w:rPr>
      <w:rFonts w:ascii="B Mitra" w:eastAsia="B Mitra" w:hAnsi="B Mitra" w:cs="B Mitra"/>
      <w:sz w:val="22"/>
      <w:szCs w:val="22"/>
    </w:rPr>
  </w:style>
  <w:style w:type="character" w:customStyle="1" w:styleId="Heading1Char">
    <w:name w:val="Heading 1 Char"/>
    <w:aliases w:val="Heading 1 Char Char Char"/>
    <w:link w:val="Heading1"/>
    <w:rsid w:val="001870DD"/>
    <w:rPr>
      <w:rFonts w:ascii="B Zar" w:eastAsia="B Zar" w:hAnsi="B Zar" w:cs="B Zar"/>
      <w:b/>
      <w:bCs/>
      <w:sz w:val="28"/>
      <w:szCs w:val="28"/>
      <w:lang w:val="en-US" w:eastAsia="en-US" w:bidi="ar-SA"/>
    </w:rPr>
  </w:style>
  <w:style w:type="character" w:customStyle="1" w:styleId="Heading2Char">
    <w:name w:val="Heading 2 Char"/>
    <w:link w:val="Heading2"/>
    <w:rsid w:val="001870DD"/>
    <w:rPr>
      <w:rFonts w:ascii="B Zar" w:hAnsi="B Zar" w:cs="B Zar"/>
      <w:b/>
      <w:bCs/>
      <w:sz w:val="26"/>
      <w:szCs w:val="26"/>
      <w:lang w:val="en-US" w:eastAsia="en-US" w:bidi="ar-SA"/>
    </w:rPr>
  </w:style>
  <w:style w:type="paragraph" w:styleId="Header">
    <w:name w:val="header"/>
    <w:basedOn w:val="Normal"/>
    <w:link w:val="HeaderChar"/>
    <w:rsid w:val="001870DD"/>
    <w:pPr>
      <w:tabs>
        <w:tab w:val="center" w:pos="4320"/>
        <w:tab w:val="right" w:pos="8640"/>
      </w:tabs>
    </w:pPr>
  </w:style>
  <w:style w:type="character" w:styleId="PageNumber">
    <w:name w:val="page number"/>
    <w:basedOn w:val="DefaultParagraphFont"/>
    <w:rsid w:val="001870DD"/>
  </w:style>
  <w:style w:type="character" w:styleId="FootnoteReference">
    <w:name w:val="footnote reference"/>
    <w:semiHidden/>
    <w:rsid w:val="001870DD"/>
    <w:rPr>
      <w:rFonts w:ascii="B Badr" w:hAnsi="B Badr" w:cs="B Badr"/>
      <w:sz w:val="24"/>
      <w:szCs w:val="24"/>
      <w:vertAlign w:val="superscript"/>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1870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1870DD"/>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1870DD"/>
    <w:pPr>
      <w:spacing w:line="192" w:lineRule="auto"/>
      <w:ind w:firstLine="284"/>
      <w:jc w:val="both"/>
    </w:pPr>
    <w:rPr>
      <w:rFonts w:ascii="B Badr" w:eastAsia="B Badr" w:hAnsi="B Badr" w:cs="B Badr"/>
      <w:sz w:val="24"/>
      <w:szCs w:val="24"/>
    </w:rPr>
  </w:style>
  <w:style w:type="paragraph" w:styleId="Footer">
    <w:name w:val="footer"/>
    <w:basedOn w:val="Normal"/>
    <w:rsid w:val="00495FF8"/>
    <w:pPr>
      <w:tabs>
        <w:tab w:val="center" w:pos="4320"/>
        <w:tab w:val="right" w:pos="8640"/>
      </w:tabs>
    </w:pPr>
  </w:style>
  <w:style w:type="character" w:customStyle="1" w:styleId="Heading3Char">
    <w:name w:val="Heading 3 Char"/>
    <w:link w:val="Heading3"/>
    <w:uiPriority w:val="9"/>
    <w:semiHidden/>
    <w:rsid w:val="00C10DE6"/>
    <w:rPr>
      <w:rFonts w:ascii="Cambria" w:eastAsia="Times New Roman" w:hAnsi="Cambria" w:cs="Times New Roman"/>
      <w:b/>
      <w:bCs/>
      <w:sz w:val="26"/>
      <w:szCs w:val="26"/>
    </w:rPr>
  </w:style>
  <w:style w:type="paragraph" w:customStyle="1" w:styleId="a">
    <w:name w:val="متن عربی"/>
    <w:basedOn w:val="StyleComplexBLotus12ptJustifiedFirstline05cmCharCharCharCharCharCharCharCharCharChar"/>
    <w:link w:val="Char"/>
    <w:qFormat/>
    <w:rsid w:val="00650306"/>
    <w:pPr>
      <w:spacing w:line="240" w:lineRule="auto"/>
    </w:pPr>
    <w:rPr>
      <w:rFonts w:ascii="mylotus" w:hAnsi="mylotus" w:cs="mylotus"/>
      <w:sz w:val="27"/>
      <w:szCs w:val="27"/>
      <w:lang w:bidi="fa-IR"/>
    </w:rPr>
  </w:style>
  <w:style w:type="character" w:styleId="Hyperlink">
    <w:name w:val="Hyperlink"/>
    <w:uiPriority w:val="99"/>
    <w:unhideWhenUsed/>
    <w:rsid w:val="00C10DE6"/>
    <w:rPr>
      <w:color w:val="0000FF"/>
      <w:u w:val="single"/>
    </w:rPr>
  </w:style>
  <w:style w:type="character" w:customStyle="1" w:styleId="HeaderChar">
    <w:name w:val="Header Char"/>
    <w:link w:val="Header"/>
    <w:rsid w:val="001A003E"/>
    <w:rPr>
      <w:rFonts w:eastAsia="SimSun" w:cs="Traditional Arabic"/>
    </w:rPr>
  </w:style>
  <w:style w:type="character" w:customStyle="1" w:styleId="Char">
    <w:name w:val="متن عربی Char"/>
    <w:link w:val="a"/>
    <w:rsid w:val="00650306"/>
    <w:rPr>
      <w:rFonts w:ascii="mylotus" w:eastAsia="B Badr" w:hAnsi="mylotus" w:cs="mylotus"/>
      <w:sz w:val="27"/>
      <w:szCs w:val="27"/>
      <w:lang w:bidi="fa-IR"/>
    </w:rPr>
  </w:style>
  <w:style w:type="paragraph" w:customStyle="1" w:styleId="a0">
    <w:name w:val="تیتر اول"/>
    <w:basedOn w:val="Heading2"/>
    <w:link w:val="Char0"/>
    <w:qFormat/>
    <w:rsid w:val="00E070F4"/>
    <w:pPr>
      <w:spacing w:before="240" w:after="240"/>
      <w:jc w:val="center"/>
      <w:outlineLvl w:val="0"/>
    </w:pPr>
    <w:rPr>
      <w:rFonts w:ascii="IRYakout" w:hAnsi="IRYakout" w:cs="IRYakout"/>
      <w:b w:val="0"/>
      <w:sz w:val="32"/>
      <w:szCs w:val="32"/>
      <w:lang w:bidi="fa-IR"/>
    </w:rPr>
  </w:style>
  <w:style w:type="paragraph" w:styleId="TOC1">
    <w:name w:val="toc 1"/>
    <w:basedOn w:val="Normal"/>
    <w:next w:val="Normal"/>
    <w:uiPriority w:val="39"/>
    <w:unhideWhenUsed/>
    <w:rsid w:val="00470903"/>
    <w:pPr>
      <w:spacing w:before="120"/>
      <w:jc w:val="both"/>
    </w:pPr>
    <w:rPr>
      <w:rFonts w:ascii="IRYakout" w:hAnsi="IRYakout" w:cs="IRYakout"/>
      <w:bCs/>
      <w:sz w:val="28"/>
      <w:szCs w:val="28"/>
    </w:rPr>
  </w:style>
  <w:style w:type="character" w:customStyle="1" w:styleId="Char0">
    <w:name w:val="تیتر اول Char"/>
    <w:link w:val="a0"/>
    <w:rsid w:val="00E070F4"/>
    <w:rPr>
      <w:rFonts w:ascii="IRYakout" w:eastAsia="SimSun" w:hAnsi="IRYakout" w:cs="IRYakout"/>
      <w:bCs/>
      <w:sz w:val="32"/>
      <w:szCs w:val="32"/>
      <w:lang w:bidi="fa-IR"/>
    </w:rPr>
  </w:style>
  <w:style w:type="paragraph" w:customStyle="1" w:styleId="a1">
    <w:name w:val="تیتر دوم"/>
    <w:basedOn w:val="Normal"/>
    <w:link w:val="Char1"/>
    <w:qFormat/>
    <w:rsid w:val="00115498"/>
    <w:pPr>
      <w:spacing w:before="240" w:after="60"/>
      <w:jc w:val="both"/>
      <w:outlineLvl w:val="1"/>
    </w:pPr>
    <w:rPr>
      <w:rFonts w:ascii="IRZar" w:hAnsi="IRZar" w:cs="IRZar"/>
      <w:bCs/>
      <w:sz w:val="24"/>
      <w:szCs w:val="24"/>
    </w:rPr>
  </w:style>
  <w:style w:type="character" w:customStyle="1" w:styleId="Char1">
    <w:name w:val="تیتر دوم Char"/>
    <w:link w:val="a1"/>
    <w:rsid w:val="00115498"/>
    <w:rPr>
      <w:rFonts w:ascii="IRZar" w:eastAsia="SimSun" w:hAnsi="IRZar" w:cs="IRZar"/>
      <w:bCs/>
      <w:sz w:val="24"/>
      <w:szCs w:val="24"/>
    </w:rPr>
  </w:style>
  <w:style w:type="paragraph" w:styleId="TOC2">
    <w:name w:val="toc 2"/>
    <w:basedOn w:val="Normal"/>
    <w:next w:val="Normal"/>
    <w:uiPriority w:val="39"/>
    <w:unhideWhenUsed/>
    <w:rsid w:val="00470903"/>
    <w:pPr>
      <w:ind w:left="284"/>
      <w:jc w:val="both"/>
    </w:pPr>
    <w:rPr>
      <w:rFonts w:ascii="IRNazli" w:hAnsi="IRNazli" w:cs="IRNazli"/>
      <w:sz w:val="28"/>
      <w:szCs w:val="28"/>
    </w:rPr>
  </w:style>
  <w:style w:type="paragraph" w:customStyle="1" w:styleId="a2">
    <w:name w:val="ایت"/>
    <w:basedOn w:val="StyleComplexBLotus12ptJustifiedFirstline05cmCharCharCharCharCharCharCharCharCharChar"/>
    <w:link w:val="Char2"/>
    <w:qFormat/>
    <w:rsid w:val="00BE3013"/>
    <w:pPr>
      <w:spacing w:line="240" w:lineRule="auto"/>
    </w:pPr>
    <w:rPr>
      <w:rFonts w:ascii="KFGQPC Uthmanic Script HAFS" w:hAnsi="KFGQPC Uthmanic Script HAFS" w:cs="KFGQPC Uthmanic Script HAFS"/>
      <w:sz w:val="28"/>
      <w:szCs w:val="28"/>
      <w:lang w:bidi="fa-IR"/>
    </w:rPr>
  </w:style>
  <w:style w:type="paragraph" w:customStyle="1" w:styleId="a3">
    <w:name w:val="ادرس ایات"/>
    <w:basedOn w:val="StyleComplexBLotus12ptJustifiedFirstline05cmCharCharCharCharCharCharCharCharCharChar"/>
    <w:link w:val="Char3"/>
    <w:qFormat/>
    <w:rsid w:val="001826F3"/>
    <w:pPr>
      <w:spacing w:line="240" w:lineRule="auto"/>
    </w:pPr>
    <w:rPr>
      <w:rFonts w:ascii="IRLotus" w:hAnsi="IRLotus" w:cs="IRLotus"/>
      <w:lang w:bidi="fa-IR"/>
    </w:rPr>
  </w:style>
  <w:style w:type="character" w:customStyle="1" w:styleId="Char2">
    <w:name w:val="ایت Char"/>
    <w:basedOn w:val="StyleComplexBLotus12ptJustifiedFirstline05cmCharCharCharCharCharCharCharCharCharCharChar"/>
    <w:link w:val="a2"/>
    <w:rsid w:val="00BE3013"/>
    <w:rPr>
      <w:rFonts w:ascii="KFGQPC Uthmanic Script HAFS" w:eastAsia="B Badr" w:hAnsi="KFGQPC Uthmanic Script HAFS" w:cs="KFGQPC Uthmanic Script HAFS"/>
      <w:sz w:val="28"/>
      <w:szCs w:val="28"/>
      <w:lang w:val="en-US" w:eastAsia="en-US" w:bidi="fa-IR"/>
    </w:rPr>
  </w:style>
  <w:style w:type="paragraph" w:customStyle="1" w:styleId="a4">
    <w:name w:val="حدیث"/>
    <w:basedOn w:val="StyleComplexBLotus12ptJustifiedFirstline05cmCharCharCharCharCharCharCharCharCharChar"/>
    <w:link w:val="Char4"/>
    <w:qFormat/>
    <w:rsid w:val="002E1B81"/>
    <w:pPr>
      <w:spacing w:line="240" w:lineRule="auto"/>
    </w:pPr>
    <w:rPr>
      <w:rFonts w:ascii="KFGQPC Uthman Taha Naskh" w:hAnsi="KFGQPC Uthman Taha Naskh" w:cs="KFGQPC Uthman Taha Naskh"/>
      <w:sz w:val="27"/>
      <w:szCs w:val="27"/>
      <w:lang w:bidi="fa-IR"/>
    </w:rPr>
  </w:style>
  <w:style w:type="character" w:customStyle="1" w:styleId="Char3">
    <w:name w:val="ادرس ایات Char"/>
    <w:basedOn w:val="StyleComplexBLotus12ptJustifiedFirstline05cmCharCharCharCharCharCharCharCharCharCharChar"/>
    <w:link w:val="a3"/>
    <w:rsid w:val="001826F3"/>
    <w:rPr>
      <w:rFonts w:ascii="IRLotus" w:eastAsia="B Badr" w:hAnsi="IRLotus" w:cs="IRLotus"/>
      <w:sz w:val="24"/>
      <w:szCs w:val="24"/>
      <w:lang w:val="en-US" w:eastAsia="en-US" w:bidi="fa-IR"/>
    </w:rPr>
  </w:style>
  <w:style w:type="character" w:customStyle="1" w:styleId="Char4">
    <w:name w:val="حدیث Char"/>
    <w:basedOn w:val="StyleComplexBLotus12ptJustifiedFirstline05cmCharCharCharCharCharCharCharCharCharCharChar"/>
    <w:link w:val="a4"/>
    <w:rsid w:val="002E1B81"/>
    <w:rPr>
      <w:rFonts w:ascii="KFGQPC Uthman Taha Naskh" w:eastAsia="B Badr" w:hAnsi="KFGQPC Uthman Taha Naskh" w:cs="KFGQPC Uthman Taha Naskh"/>
      <w:sz w:val="27"/>
      <w:szCs w:val="27"/>
      <w:lang w:val="en-US" w:eastAsia="en-US" w:bidi="fa-IR"/>
    </w:rPr>
  </w:style>
  <w:style w:type="table" w:styleId="TableGrid">
    <w:name w:val="Table Grid"/>
    <w:basedOn w:val="TableNormal"/>
    <w:uiPriority w:val="59"/>
    <w:rsid w:val="00C95F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نص عربی"/>
    <w:basedOn w:val="a"/>
    <w:link w:val="Char5"/>
    <w:rsid w:val="0087482B"/>
  </w:style>
  <w:style w:type="paragraph" w:customStyle="1" w:styleId="a6">
    <w:name w:val="متن"/>
    <w:basedOn w:val="StyleComplexBLotus12ptJustifiedFirstline05cmCharCharCharCharCharCharCharCharCharChar"/>
    <w:link w:val="Char6"/>
    <w:qFormat/>
    <w:rsid w:val="00724D08"/>
    <w:pPr>
      <w:spacing w:line="240" w:lineRule="auto"/>
    </w:pPr>
    <w:rPr>
      <w:rFonts w:ascii="IRNazli" w:hAnsi="IRNazli" w:cs="IRNazli"/>
      <w:sz w:val="28"/>
      <w:szCs w:val="28"/>
      <w:lang w:bidi="fa-IR"/>
    </w:rPr>
  </w:style>
  <w:style w:type="character" w:customStyle="1" w:styleId="Char5">
    <w:name w:val="نص عربی Char"/>
    <w:basedOn w:val="Char"/>
    <w:link w:val="a5"/>
    <w:rsid w:val="0087482B"/>
    <w:rPr>
      <w:rFonts w:ascii="mylotus" w:eastAsia="B Badr" w:hAnsi="mylotus" w:cs="mylotus"/>
      <w:sz w:val="27"/>
      <w:szCs w:val="27"/>
      <w:lang w:bidi="fa-IR"/>
    </w:rPr>
  </w:style>
  <w:style w:type="paragraph" w:customStyle="1" w:styleId="a7">
    <w:name w:val="متن بولد"/>
    <w:basedOn w:val="StyleComplexBLotus12ptJustifiedFirstline05cmCharCharCharCharCharCharCharCharCharChar"/>
    <w:link w:val="Char7"/>
    <w:qFormat/>
    <w:rsid w:val="006B4A18"/>
    <w:pPr>
      <w:spacing w:line="240" w:lineRule="auto"/>
    </w:pPr>
    <w:rPr>
      <w:rFonts w:ascii="IRNazli" w:hAnsi="IRNazli" w:cs="IRNazli"/>
      <w:bCs/>
      <w:lang w:bidi="fa-IR"/>
    </w:rPr>
  </w:style>
  <w:style w:type="character" w:customStyle="1" w:styleId="Char6">
    <w:name w:val="متن Char"/>
    <w:basedOn w:val="StyleComplexBLotus12ptJustifiedFirstline05cmCharCharCharCharCharCharCharCharCharCharChar"/>
    <w:link w:val="a6"/>
    <w:rsid w:val="00724D08"/>
    <w:rPr>
      <w:rFonts w:ascii="IRNazli" w:eastAsia="B Badr" w:hAnsi="IRNazli" w:cs="IRNazli"/>
      <w:sz w:val="28"/>
      <w:szCs w:val="28"/>
      <w:lang w:val="en-US" w:eastAsia="en-US" w:bidi="fa-IR"/>
    </w:rPr>
  </w:style>
  <w:style w:type="paragraph" w:customStyle="1" w:styleId="a8">
    <w:name w:val="متن پاورقی"/>
    <w:basedOn w:val="StyleComplexBLotus12ptJustifiedFirstline05cmCharCharCharCharCharCharCharCharCharChar"/>
    <w:link w:val="Char8"/>
    <w:qFormat/>
    <w:rsid w:val="00114176"/>
    <w:pPr>
      <w:spacing w:line="240" w:lineRule="auto"/>
      <w:ind w:left="272" w:hanging="272"/>
    </w:pPr>
    <w:rPr>
      <w:rFonts w:ascii="IRNazli" w:hAnsi="IRNazli" w:cs="IRNazli"/>
    </w:rPr>
  </w:style>
  <w:style w:type="character" w:customStyle="1" w:styleId="Char7">
    <w:name w:val="متن بولد Char"/>
    <w:basedOn w:val="StyleComplexBLotus12ptJustifiedFirstline05cmCharCharCharCharCharCharCharCharCharCharChar"/>
    <w:link w:val="a7"/>
    <w:rsid w:val="006B4A18"/>
    <w:rPr>
      <w:rFonts w:ascii="IRNazli" w:eastAsia="B Badr" w:hAnsi="IRNazli" w:cs="IRNazli"/>
      <w:bCs/>
      <w:sz w:val="24"/>
      <w:szCs w:val="24"/>
      <w:lang w:val="en-US" w:eastAsia="en-US" w:bidi="fa-IR"/>
    </w:rPr>
  </w:style>
  <w:style w:type="paragraph" w:customStyle="1" w:styleId="a9">
    <w:name w:val="عربي پاورقی"/>
    <w:basedOn w:val="a8"/>
    <w:link w:val="Char9"/>
    <w:qFormat/>
    <w:rsid w:val="00115498"/>
    <w:rPr>
      <w:rFonts w:ascii="mylotus" w:hAnsi="mylotus" w:cs="mylotus"/>
      <w:sz w:val="23"/>
      <w:szCs w:val="23"/>
    </w:rPr>
  </w:style>
  <w:style w:type="character" w:customStyle="1" w:styleId="Char8">
    <w:name w:val="متن پاورقی Char"/>
    <w:basedOn w:val="StyleComplexBLotus12ptJustifiedFirstline05cmCharCharCharCharCharCharCharCharCharCharChar"/>
    <w:link w:val="a8"/>
    <w:rsid w:val="00114176"/>
    <w:rPr>
      <w:rFonts w:ascii="IRNazli" w:eastAsia="B Badr" w:hAnsi="IRNazli" w:cs="IRNazli"/>
      <w:sz w:val="24"/>
      <w:szCs w:val="24"/>
      <w:lang w:val="en-US" w:eastAsia="en-US" w:bidi="ar-SA"/>
    </w:rPr>
  </w:style>
  <w:style w:type="character" w:customStyle="1" w:styleId="Char9">
    <w:name w:val="عربي پاورقی Char"/>
    <w:basedOn w:val="Char8"/>
    <w:link w:val="a9"/>
    <w:rsid w:val="00115498"/>
    <w:rPr>
      <w:rFonts w:ascii="mylotus" w:eastAsia="B Badr" w:hAnsi="mylotus" w:cs="mylotus"/>
      <w:sz w:val="23"/>
      <w:szCs w:val="23"/>
      <w:lang w:val="en-US" w:eastAsia="en-US" w:bidi="ar-SA"/>
    </w:rPr>
  </w:style>
  <w:style w:type="paragraph" w:styleId="BalloonText">
    <w:name w:val="Balloon Text"/>
    <w:basedOn w:val="Normal"/>
    <w:link w:val="BalloonTextChar"/>
    <w:uiPriority w:val="99"/>
    <w:semiHidden/>
    <w:unhideWhenUsed/>
    <w:rsid w:val="00A453B8"/>
    <w:rPr>
      <w:rFonts w:ascii="Tahoma" w:hAnsi="Tahoma" w:cs="Tahoma"/>
      <w:sz w:val="16"/>
      <w:szCs w:val="16"/>
    </w:rPr>
  </w:style>
  <w:style w:type="character" w:customStyle="1" w:styleId="BalloonTextChar">
    <w:name w:val="Balloon Text Char"/>
    <w:basedOn w:val="DefaultParagraphFont"/>
    <w:link w:val="BalloonText"/>
    <w:uiPriority w:val="99"/>
    <w:semiHidden/>
    <w:rsid w:val="00A453B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shabnam.cc"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99F3-87D8-40E8-AB39-3E084962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8639</Words>
  <Characters>49243</Characters>
  <Application>Microsoft Office Word</Application>
  <DocSecurity>8</DocSecurity>
  <Lines>410</Lines>
  <Paragraphs>115</Paragraphs>
  <ScaleCrop>false</ScaleCrop>
  <HeadingPairs>
    <vt:vector size="2" baseType="variant">
      <vt:variant>
        <vt:lpstr>Title</vt:lpstr>
      </vt:variant>
      <vt:variant>
        <vt:i4>1</vt:i4>
      </vt:variant>
    </vt:vector>
  </HeadingPairs>
  <TitlesOfParts>
    <vt:vector size="1" baseType="lpstr">
      <vt:lpstr>موانع اصلی تقریب و وحدت میان شیعیان و اهل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57767</CharactersWithSpaces>
  <SharedDoc>false</SharedDoc>
  <HLinks>
    <vt:vector size="150" baseType="variant">
      <vt:variant>
        <vt:i4>1048626</vt:i4>
      </vt:variant>
      <vt:variant>
        <vt:i4>146</vt:i4>
      </vt:variant>
      <vt:variant>
        <vt:i4>0</vt:i4>
      </vt:variant>
      <vt:variant>
        <vt:i4>5</vt:i4>
      </vt:variant>
      <vt:variant>
        <vt:lpwstr/>
      </vt:variant>
      <vt:variant>
        <vt:lpwstr>_Toc314431636</vt:lpwstr>
      </vt:variant>
      <vt:variant>
        <vt:i4>1048626</vt:i4>
      </vt:variant>
      <vt:variant>
        <vt:i4>140</vt:i4>
      </vt:variant>
      <vt:variant>
        <vt:i4>0</vt:i4>
      </vt:variant>
      <vt:variant>
        <vt:i4>5</vt:i4>
      </vt:variant>
      <vt:variant>
        <vt:lpwstr/>
      </vt:variant>
      <vt:variant>
        <vt:lpwstr>_Toc314431635</vt:lpwstr>
      </vt:variant>
      <vt:variant>
        <vt:i4>1048626</vt:i4>
      </vt:variant>
      <vt:variant>
        <vt:i4>134</vt:i4>
      </vt:variant>
      <vt:variant>
        <vt:i4>0</vt:i4>
      </vt:variant>
      <vt:variant>
        <vt:i4>5</vt:i4>
      </vt:variant>
      <vt:variant>
        <vt:lpwstr/>
      </vt:variant>
      <vt:variant>
        <vt:lpwstr>_Toc314431634</vt:lpwstr>
      </vt:variant>
      <vt:variant>
        <vt:i4>1048626</vt:i4>
      </vt:variant>
      <vt:variant>
        <vt:i4>128</vt:i4>
      </vt:variant>
      <vt:variant>
        <vt:i4>0</vt:i4>
      </vt:variant>
      <vt:variant>
        <vt:i4>5</vt:i4>
      </vt:variant>
      <vt:variant>
        <vt:lpwstr/>
      </vt:variant>
      <vt:variant>
        <vt:lpwstr>_Toc314431633</vt:lpwstr>
      </vt:variant>
      <vt:variant>
        <vt:i4>1048626</vt:i4>
      </vt:variant>
      <vt:variant>
        <vt:i4>122</vt:i4>
      </vt:variant>
      <vt:variant>
        <vt:i4>0</vt:i4>
      </vt:variant>
      <vt:variant>
        <vt:i4>5</vt:i4>
      </vt:variant>
      <vt:variant>
        <vt:lpwstr/>
      </vt:variant>
      <vt:variant>
        <vt:lpwstr>_Toc314431632</vt:lpwstr>
      </vt:variant>
      <vt:variant>
        <vt:i4>1048626</vt:i4>
      </vt:variant>
      <vt:variant>
        <vt:i4>116</vt:i4>
      </vt:variant>
      <vt:variant>
        <vt:i4>0</vt:i4>
      </vt:variant>
      <vt:variant>
        <vt:i4>5</vt:i4>
      </vt:variant>
      <vt:variant>
        <vt:lpwstr/>
      </vt:variant>
      <vt:variant>
        <vt:lpwstr>_Toc314431631</vt:lpwstr>
      </vt:variant>
      <vt:variant>
        <vt:i4>1048626</vt:i4>
      </vt:variant>
      <vt:variant>
        <vt:i4>110</vt:i4>
      </vt:variant>
      <vt:variant>
        <vt:i4>0</vt:i4>
      </vt:variant>
      <vt:variant>
        <vt:i4>5</vt:i4>
      </vt:variant>
      <vt:variant>
        <vt:lpwstr/>
      </vt:variant>
      <vt:variant>
        <vt:lpwstr>_Toc314431630</vt:lpwstr>
      </vt:variant>
      <vt:variant>
        <vt:i4>1114162</vt:i4>
      </vt:variant>
      <vt:variant>
        <vt:i4>104</vt:i4>
      </vt:variant>
      <vt:variant>
        <vt:i4>0</vt:i4>
      </vt:variant>
      <vt:variant>
        <vt:i4>5</vt:i4>
      </vt:variant>
      <vt:variant>
        <vt:lpwstr/>
      </vt:variant>
      <vt:variant>
        <vt:lpwstr>_Toc314431629</vt:lpwstr>
      </vt:variant>
      <vt:variant>
        <vt:i4>1114162</vt:i4>
      </vt:variant>
      <vt:variant>
        <vt:i4>98</vt:i4>
      </vt:variant>
      <vt:variant>
        <vt:i4>0</vt:i4>
      </vt:variant>
      <vt:variant>
        <vt:i4>5</vt:i4>
      </vt:variant>
      <vt:variant>
        <vt:lpwstr/>
      </vt:variant>
      <vt:variant>
        <vt:lpwstr>_Toc314431628</vt:lpwstr>
      </vt:variant>
      <vt:variant>
        <vt:i4>1114162</vt:i4>
      </vt:variant>
      <vt:variant>
        <vt:i4>92</vt:i4>
      </vt:variant>
      <vt:variant>
        <vt:i4>0</vt:i4>
      </vt:variant>
      <vt:variant>
        <vt:i4>5</vt:i4>
      </vt:variant>
      <vt:variant>
        <vt:lpwstr/>
      </vt:variant>
      <vt:variant>
        <vt:lpwstr>_Toc314431627</vt:lpwstr>
      </vt:variant>
      <vt:variant>
        <vt:i4>1114162</vt:i4>
      </vt:variant>
      <vt:variant>
        <vt:i4>86</vt:i4>
      </vt:variant>
      <vt:variant>
        <vt:i4>0</vt:i4>
      </vt:variant>
      <vt:variant>
        <vt:i4>5</vt:i4>
      </vt:variant>
      <vt:variant>
        <vt:lpwstr/>
      </vt:variant>
      <vt:variant>
        <vt:lpwstr>_Toc314431626</vt:lpwstr>
      </vt:variant>
      <vt:variant>
        <vt:i4>1114162</vt:i4>
      </vt:variant>
      <vt:variant>
        <vt:i4>80</vt:i4>
      </vt:variant>
      <vt:variant>
        <vt:i4>0</vt:i4>
      </vt:variant>
      <vt:variant>
        <vt:i4>5</vt:i4>
      </vt:variant>
      <vt:variant>
        <vt:lpwstr/>
      </vt:variant>
      <vt:variant>
        <vt:lpwstr>_Toc314431625</vt:lpwstr>
      </vt:variant>
      <vt:variant>
        <vt:i4>1114162</vt:i4>
      </vt:variant>
      <vt:variant>
        <vt:i4>74</vt:i4>
      </vt:variant>
      <vt:variant>
        <vt:i4>0</vt:i4>
      </vt:variant>
      <vt:variant>
        <vt:i4>5</vt:i4>
      </vt:variant>
      <vt:variant>
        <vt:lpwstr/>
      </vt:variant>
      <vt:variant>
        <vt:lpwstr>_Toc314431624</vt:lpwstr>
      </vt:variant>
      <vt:variant>
        <vt:i4>1114162</vt:i4>
      </vt:variant>
      <vt:variant>
        <vt:i4>68</vt:i4>
      </vt:variant>
      <vt:variant>
        <vt:i4>0</vt:i4>
      </vt:variant>
      <vt:variant>
        <vt:i4>5</vt:i4>
      </vt:variant>
      <vt:variant>
        <vt:lpwstr/>
      </vt:variant>
      <vt:variant>
        <vt:lpwstr>_Toc314431623</vt:lpwstr>
      </vt:variant>
      <vt:variant>
        <vt:i4>1114162</vt:i4>
      </vt:variant>
      <vt:variant>
        <vt:i4>62</vt:i4>
      </vt:variant>
      <vt:variant>
        <vt:i4>0</vt:i4>
      </vt:variant>
      <vt:variant>
        <vt:i4>5</vt:i4>
      </vt:variant>
      <vt:variant>
        <vt:lpwstr/>
      </vt:variant>
      <vt:variant>
        <vt:lpwstr>_Toc314431622</vt:lpwstr>
      </vt:variant>
      <vt:variant>
        <vt:i4>1114162</vt:i4>
      </vt:variant>
      <vt:variant>
        <vt:i4>56</vt:i4>
      </vt:variant>
      <vt:variant>
        <vt:i4>0</vt:i4>
      </vt:variant>
      <vt:variant>
        <vt:i4>5</vt:i4>
      </vt:variant>
      <vt:variant>
        <vt:lpwstr/>
      </vt:variant>
      <vt:variant>
        <vt:lpwstr>_Toc314431621</vt:lpwstr>
      </vt:variant>
      <vt:variant>
        <vt:i4>1114162</vt:i4>
      </vt:variant>
      <vt:variant>
        <vt:i4>50</vt:i4>
      </vt:variant>
      <vt:variant>
        <vt:i4>0</vt:i4>
      </vt:variant>
      <vt:variant>
        <vt:i4>5</vt:i4>
      </vt:variant>
      <vt:variant>
        <vt:lpwstr/>
      </vt:variant>
      <vt:variant>
        <vt:lpwstr>_Toc314431620</vt:lpwstr>
      </vt:variant>
      <vt:variant>
        <vt:i4>1179698</vt:i4>
      </vt:variant>
      <vt:variant>
        <vt:i4>44</vt:i4>
      </vt:variant>
      <vt:variant>
        <vt:i4>0</vt:i4>
      </vt:variant>
      <vt:variant>
        <vt:i4>5</vt:i4>
      </vt:variant>
      <vt:variant>
        <vt:lpwstr/>
      </vt:variant>
      <vt:variant>
        <vt:lpwstr>_Toc314431619</vt:lpwstr>
      </vt:variant>
      <vt:variant>
        <vt:i4>1179698</vt:i4>
      </vt:variant>
      <vt:variant>
        <vt:i4>38</vt:i4>
      </vt:variant>
      <vt:variant>
        <vt:i4>0</vt:i4>
      </vt:variant>
      <vt:variant>
        <vt:i4>5</vt:i4>
      </vt:variant>
      <vt:variant>
        <vt:lpwstr/>
      </vt:variant>
      <vt:variant>
        <vt:lpwstr>_Toc314431618</vt:lpwstr>
      </vt:variant>
      <vt:variant>
        <vt:i4>1179698</vt:i4>
      </vt:variant>
      <vt:variant>
        <vt:i4>32</vt:i4>
      </vt:variant>
      <vt:variant>
        <vt:i4>0</vt:i4>
      </vt:variant>
      <vt:variant>
        <vt:i4>5</vt:i4>
      </vt:variant>
      <vt:variant>
        <vt:lpwstr/>
      </vt:variant>
      <vt:variant>
        <vt:lpwstr>_Toc314431617</vt:lpwstr>
      </vt:variant>
      <vt:variant>
        <vt:i4>1179698</vt:i4>
      </vt:variant>
      <vt:variant>
        <vt:i4>26</vt:i4>
      </vt:variant>
      <vt:variant>
        <vt:i4>0</vt:i4>
      </vt:variant>
      <vt:variant>
        <vt:i4>5</vt:i4>
      </vt:variant>
      <vt:variant>
        <vt:lpwstr/>
      </vt:variant>
      <vt:variant>
        <vt:lpwstr>_Toc314431616</vt:lpwstr>
      </vt:variant>
      <vt:variant>
        <vt:i4>1179698</vt:i4>
      </vt:variant>
      <vt:variant>
        <vt:i4>20</vt:i4>
      </vt:variant>
      <vt:variant>
        <vt:i4>0</vt:i4>
      </vt:variant>
      <vt:variant>
        <vt:i4>5</vt:i4>
      </vt:variant>
      <vt:variant>
        <vt:lpwstr/>
      </vt:variant>
      <vt:variant>
        <vt:lpwstr>_Toc314431615</vt:lpwstr>
      </vt:variant>
      <vt:variant>
        <vt:i4>1179698</vt:i4>
      </vt:variant>
      <vt:variant>
        <vt:i4>14</vt:i4>
      </vt:variant>
      <vt:variant>
        <vt:i4>0</vt:i4>
      </vt:variant>
      <vt:variant>
        <vt:i4>5</vt:i4>
      </vt:variant>
      <vt:variant>
        <vt:lpwstr/>
      </vt:variant>
      <vt:variant>
        <vt:lpwstr>_Toc314431614</vt:lpwstr>
      </vt:variant>
      <vt:variant>
        <vt:i4>1179698</vt:i4>
      </vt:variant>
      <vt:variant>
        <vt:i4>8</vt:i4>
      </vt:variant>
      <vt:variant>
        <vt:i4>0</vt:i4>
      </vt:variant>
      <vt:variant>
        <vt:i4>5</vt:i4>
      </vt:variant>
      <vt:variant>
        <vt:lpwstr/>
      </vt:variant>
      <vt:variant>
        <vt:lpwstr>_Toc314431613</vt:lpwstr>
      </vt:variant>
      <vt:variant>
        <vt:i4>1179698</vt:i4>
      </vt:variant>
      <vt:variant>
        <vt:i4>2</vt:i4>
      </vt:variant>
      <vt:variant>
        <vt:i4>0</vt:i4>
      </vt:variant>
      <vt:variant>
        <vt:i4>5</vt:i4>
      </vt:variant>
      <vt:variant>
        <vt:lpwstr/>
      </vt:variant>
      <vt:variant>
        <vt:lpwstr>_Toc314431612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موانع اصلی تقریب و وحدت میان شیعیان و اهل سنت</dc:title>
  <dc:subject>اصلاحات دینی، وحدت و تقریب مذاهب اسلامی</dc:subject>
  <dc:creator>محب الدین خطیب</dc:creator>
  <cp:keywords>کتابخانه; قلم; عقیده; موحدين; موحدین; کتاب; مكتبة; القلم; العقيدة; qalam; library; http:/qalamlib.com; http:/qalamlibrary.com; http:/mowahedin.com; http:/aqeedeh.com; تقریب; تفرقه; وحدت; شیعه; اهل سنت</cp:keywords>
  <dc:description>علت اصلی اختلاف دامن‌گیر شیعیان و اهل سنت را بیان و موانع اصلی تقریب این دو مذهب بزرگ را معرفی می‌کند. دعوت و فراخوانی‌ای که در سال‌های اخیر برای تقریب میان شیعه امامیه اثنی‌عشریه و مخالفانشان (اعم از اهل سنت، زیدیه و اباضیه) برپا شده است، نگاه‌ها را به بررسی علمی این موضوع معطوف کرده است. نویسنده در این اثر با هدف پیدا کردن و تقویت ابرازهای تقریب و نشانه‌های تمایل شیعه به این امر، منابع فقهی و حدیثی و کلامی شیعه را کاویده و متأسفانه، به این نتیجه رسیده است که تحقق چنین امری محال است، زیرا بنیان‌گذاران شیعه، سنگ بنای آن را بر اساس مسایلی قرار داده‌اند که برخلاف آموزه‌های قرآن و سنت پیامبر- صلی الله علیه وسلم- است. وی در آغاز کتاب، 15 مورد از این شالوده‌های دروغین و غیر اسلامی را برمی‌شمارد و در ادامه، نشان می‌دهد که شیعه حتی در اصول دین نیز از دیگر مسلمانان متفاوت است. انشقاق فرقه‌های شیعه، علت برائت اهل سنت از شیعیان و فتنه بابیه از جمله دیگر مباحث کتاب است که در ادامه می‌آید.</dc:description>
  <cp:lastModifiedBy>Samsung</cp:lastModifiedBy>
  <cp:revision>2</cp:revision>
  <dcterms:created xsi:type="dcterms:W3CDTF">2016-06-07T08:03:00Z</dcterms:created>
  <dcterms:modified xsi:type="dcterms:W3CDTF">2016-06-07T08:03:00Z</dcterms:modified>
  <cp:version>1.0 Dec 2015</cp:version>
</cp:coreProperties>
</file>