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4F2" w:rsidRPr="00DA14F2" w:rsidRDefault="00DA14F2" w:rsidP="00474582">
      <w:pPr>
        <w:rPr>
          <w:rFonts w:cs="B Titr"/>
          <w:b/>
          <w:bCs/>
          <w:sz w:val="78"/>
          <w:szCs w:val="78"/>
          <w:rtl/>
          <w:lang w:bidi="fa-IR"/>
        </w:rPr>
      </w:pPr>
      <w:bookmarkStart w:id="0" w:name="_GoBack"/>
      <w:bookmarkEnd w:id="0"/>
    </w:p>
    <w:p w:rsidR="00284F7F" w:rsidRPr="00F63EA0" w:rsidRDefault="00F63EA0" w:rsidP="00474582">
      <w:pPr>
        <w:jc w:val="center"/>
        <w:rPr>
          <w:b/>
          <w:bCs/>
          <w:sz w:val="26"/>
          <w:szCs w:val="26"/>
          <w:rtl/>
          <w:lang w:bidi="fa-IR"/>
        </w:rPr>
      </w:pPr>
      <w:r w:rsidRPr="00F63EA0">
        <w:rPr>
          <w:rFonts w:cs="B Titr" w:hint="cs"/>
          <w:b/>
          <w:bCs/>
          <w:sz w:val="72"/>
          <w:szCs w:val="72"/>
          <w:rtl/>
          <w:lang w:bidi="fa-IR"/>
        </w:rPr>
        <w:t>بررسی حکم ریش در اسلام</w:t>
      </w:r>
    </w:p>
    <w:p w:rsidR="006177DE" w:rsidRPr="006177DE" w:rsidRDefault="006177DE" w:rsidP="00DE1577">
      <w:pPr>
        <w:jc w:val="center"/>
        <w:rPr>
          <w:rFonts w:ascii="mylotus" w:hAnsi="mylotus" w:cs="mylotus"/>
          <w:b/>
          <w:bCs/>
          <w:sz w:val="48"/>
          <w:szCs w:val="48"/>
          <w:rtl/>
          <w:lang w:bidi="fa-IR"/>
        </w:rPr>
      </w:pPr>
    </w:p>
    <w:p w:rsidR="00474582" w:rsidRDefault="00474582" w:rsidP="00DE1577">
      <w:pPr>
        <w:jc w:val="center"/>
        <w:rPr>
          <w:rFonts w:cs="B Yagut"/>
          <w:b/>
          <w:bCs/>
          <w:sz w:val="32"/>
          <w:szCs w:val="32"/>
          <w:rtl/>
          <w:lang w:bidi="fa-IR"/>
        </w:rPr>
      </w:pPr>
    </w:p>
    <w:p w:rsidR="00F63EA0" w:rsidRDefault="00F63EA0" w:rsidP="00DE1577">
      <w:pPr>
        <w:ind w:firstLine="318"/>
        <w:jc w:val="center"/>
        <w:rPr>
          <w:rFonts w:cs="B Yagut"/>
          <w:b/>
          <w:bCs/>
          <w:sz w:val="32"/>
          <w:szCs w:val="32"/>
          <w:lang w:bidi="fa-IR"/>
        </w:rPr>
      </w:pPr>
      <w:r w:rsidRPr="00A36F46">
        <w:rPr>
          <w:rFonts w:cs="B Yagut" w:hint="cs"/>
          <w:b/>
          <w:bCs/>
          <w:sz w:val="32"/>
          <w:szCs w:val="32"/>
          <w:rtl/>
          <w:lang w:bidi="fa-IR"/>
        </w:rPr>
        <w:t>مؤلف:</w:t>
      </w:r>
    </w:p>
    <w:p w:rsidR="00AE448C" w:rsidRPr="00284F7F" w:rsidRDefault="00F63EA0" w:rsidP="00DE1577">
      <w:pPr>
        <w:jc w:val="center"/>
        <w:rPr>
          <w:rFonts w:cs="B Yagut"/>
          <w:b/>
          <w:bCs/>
          <w:sz w:val="10"/>
          <w:szCs w:val="10"/>
          <w:rtl/>
          <w:lang w:bidi="fa-IR"/>
        </w:rPr>
      </w:pPr>
      <w:r w:rsidRPr="00C82E59">
        <w:rPr>
          <w:rFonts w:cs="B Yagut" w:hint="cs"/>
          <w:b/>
          <w:bCs/>
          <w:sz w:val="36"/>
          <w:szCs w:val="36"/>
          <w:rtl/>
          <w:lang w:bidi="fa-IR"/>
        </w:rPr>
        <w:t>ابو ابراهيم محمد الوصابي</w:t>
      </w:r>
    </w:p>
    <w:p w:rsidR="00EB0368" w:rsidRDefault="00EB0368" w:rsidP="00DE1577">
      <w:pPr>
        <w:jc w:val="center"/>
        <w:rPr>
          <w:rFonts w:cs="B Lotus"/>
          <w:sz w:val="24"/>
          <w:szCs w:val="24"/>
          <w:rtl/>
          <w:lang w:bidi="fa-IR"/>
        </w:rPr>
      </w:pPr>
    </w:p>
    <w:p w:rsidR="00DE1577" w:rsidRDefault="00DE1577" w:rsidP="00DE1577">
      <w:pPr>
        <w:jc w:val="center"/>
        <w:rPr>
          <w:rFonts w:cs="B Lotus"/>
          <w:sz w:val="24"/>
          <w:szCs w:val="24"/>
          <w:rtl/>
          <w:lang w:bidi="fa-IR"/>
        </w:rPr>
      </w:pPr>
    </w:p>
    <w:p w:rsidR="00DE1577" w:rsidRPr="00DE1577" w:rsidRDefault="00DE1577" w:rsidP="00DE1577">
      <w:pPr>
        <w:jc w:val="center"/>
        <w:rPr>
          <w:rFonts w:cs="B Yagut"/>
          <w:b/>
          <w:bCs/>
          <w:sz w:val="36"/>
          <w:szCs w:val="36"/>
          <w:rtl/>
          <w:lang w:bidi="fa-IR"/>
        </w:rPr>
      </w:pPr>
      <w:r w:rsidRPr="00DE1577">
        <w:rPr>
          <w:rFonts w:cs="B Yagut" w:hint="cs"/>
          <w:b/>
          <w:bCs/>
          <w:sz w:val="36"/>
          <w:szCs w:val="36"/>
          <w:rtl/>
          <w:lang w:bidi="fa-IR"/>
        </w:rPr>
        <w:t>ترجمه:</w:t>
      </w:r>
    </w:p>
    <w:p w:rsidR="00DE1577" w:rsidRPr="00DE1577" w:rsidRDefault="00DE1577" w:rsidP="00DE1577">
      <w:pPr>
        <w:jc w:val="center"/>
        <w:rPr>
          <w:rFonts w:cs="B Yagut"/>
          <w:b/>
          <w:bCs/>
          <w:sz w:val="36"/>
          <w:szCs w:val="36"/>
          <w:rtl/>
          <w:lang w:bidi="fa-IR"/>
        </w:rPr>
        <w:sectPr w:rsidR="00DE1577" w:rsidRPr="00DE1577"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r w:rsidRPr="00DE1577">
        <w:rPr>
          <w:rFonts w:cs="B Yagut"/>
          <w:b/>
          <w:bCs/>
          <w:sz w:val="36"/>
          <w:szCs w:val="36"/>
          <w:rtl/>
          <w:lang w:bidi="fa-IR"/>
        </w:rPr>
        <w:t>ابوعمر تهران</w:t>
      </w:r>
      <w:r w:rsidRPr="00DE1577">
        <w:rPr>
          <w:rFonts w:cs="B Yagut" w:hint="cs"/>
          <w:b/>
          <w:bCs/>
          <w:sz w:val="36"/>
          <w:szCs w:val="36"/>
          <w:rtl/>
          <w:lang w:bidi="fa-IR"/>
        </w:rPr>
        <w:t>ی</w:t>
      </w:r>
    </w:p>
    <w:tbl>
      <w:tblPr>
        <w:tblStyle w:val="TableGrid1"/>
        <w:bidiVisual/>
        <w:tblW w:w="4991" w:type="pct"/>
        <w:jc w:val="center"/>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
        <w:gridCol w:w="14"/>
        <w:gridCol w:w="1959"/>
        <w:gridCol w:w="985"/>
        <w:gridCol w:w="462"/>
        <w:gridCol w:w="1195"/>
        <w:gridCol w:w="1788"/>
        <w:gridCol w:w="13"/>
        <w:gridCol w:w="12"/>
      </w:tblGrid>
      <w:tr w:rsidR="00DE1577" w:rsidRPr="00782315" w:rsidTr="00D557C2">
        <w:trPr>
          <w:gridBefore w:val="2"/>
          <w:wBefore w:w="20" w:type="pct"/>
          <w:trHeight w:val="425"/>
          <w:jc w:val="center"/>
        </w:trPr>
        <w:tc>
          <w:tcPr>
            <w:tcW w:w="1521" w:type="pct"/>
            <w:vAlign w:val="center"/>
          </w:tcPr>
          <w:p w:rsidR="00DE1577" w:rsidRPr="00782315" w:rsidRDefault="00DE1577" w:rsidP="00D557C2">
            <w:pPr>
              <w:spacing w:after="60"/>
              <w:jc w:val="both"/>
              <w:rPr>
                <w:rFonts w:ascii="IRMitra" w:hAnsi="IRMitra" w:cs="IRMitra"/>
                <w:b/>
                <w:bCs/>
                <w:color w:val="FF0000"/>
                <w:sz w:val="25"/>
                <w:szCs w:val="25"/>
                <w:rtl/>
              </w:rPr>
            </w:pPr>
            <w:r w:rsidRPr="00782315">
              <w:rPr>
                <w:rFonts w:ascii="IRMitra" w:hAnsi="IRMitra" w:cs="IRMitra" w:hint="cs"/>
                <w:b/>
                <w:bCs/>
                <w:sz w:val="25"/>
                <w:szCs w:val="25"/>
                <w:rtl/>
              </w:rPr>
              <w:lastRenderedPageBreak/>
              <w:t>عنوان</w:t>
            </w:r>
            <w:r w:rsidRPr="00782315">
              <w:rPr>
                <w:rFonts w:ascii="IRMitra" w:hAnsi="IRMitra" w:cs="IRMitra"/>
                <w:b/>
                <w:bCs/>
                <w:sz w:val="25"/>
                <w:szCs w:val="25"/>
                <w:rtl/>
              </w:rPr>
              <w:t xml:space="preserve"> کتاب</w:t>
            </w:r>
            <w:r w:rsidRPr="00782315">
              <w:rPr>
                <w:rFonts w:ascii="IRMitra" w:hAnsi="IRMitra" w:cs="IRMitra" w:hint="cs"/>
                <w:b/>
                <w:bCs/>
                <w:sz w:val="25"/>
                <w:szCs w:val="25"/>
                <w:rtl/>
              </w:rPr>
              <w:t>:</w:t>
            </w:r>
          </w:p>
        </w:tc>
        <w:tc>
          <w:tcPr>
            <w:tcW w:w="3459" w:type="pct"/>
            <w:gridSpan w:val="6"/>
            <w:vAlign w:val="center"/>
          </w:tcPr>
          <w:p w:rsidR="00DE1577" w:rsidRPr="00782315" w:rsidRDefault="00DE1577" w:rsidP="00D557C2">
            <w:pPr>
              <w:spacing w:after="60"/>
              <w:jc w:val="both"/>
              <w:rPr>
                <w:rFonts w:ascii="IRMitra" w:hAnsi="IRMitra" w:cs="IRMitra"/>
                <w:color w:val="244061" w:themeColor="accent1" w:themeShade="80"/>
                <w:sz w:val="26"/>
                <w:szCs w:val="26"/>
                <w:rtl/>
              </w:rPr>
            </w:pPr>
            <w:r w:rsidRPr="00DE1577">
              <w:rPr>
                <w:rFonts w:ascii="IRMitra" w:hAnsi="IRMitra" w:cs="IRMitra"/>
                <w:color w:val="244061" w:themeColor="accent1" w:themeShade="80"/>
                <w:sz w:val="26"/>
                <w:szCs w:val="26"/>
                <w:rtl/>
              </w:rPr>
              <w:t>بررس</w:t>
            </w:r>
            <w:r w:rsidRPr="00DE1577">
              <w:rPr>
                <w:rFonts w:ascii="IRMitra" w:hAnsi="IRMitra" w:cs="IRMitra" w:hint="cs"/>
                <w:color w:val="244061" w:themeColor="accent1" w:themeShade="80"/>
                <w:sz w:val="26"/>
                <w:szCs w:val="26"/>
                <w:rtl/>
              </w:rPr>
              <w:t>ی</w:t>
            </w:r>
            <w:r w:rsidRPr="00DE1577">
              <w:rPr>
                <w:rFonts w:ascii="IRMitra" w:hAnsi="IRMitra" w:cs="IRMitra"/>
                <w:color w:val="244061" w:themeColor="accent1" w:themeShade="80"/>
                <w:sz w:val="26"/>
                <w:szCs w:val="26"/>
                <w:rtl/>
              </w:rPr>
              <w:t xml:space="preserve"> حکم ر</w:t>
            </w:r>
            <w:r w:rsidRPr="00DE1577">
              <w:rPr>
                <w:rFonts w:ascii="IRMitra" w:hAnsi="IRMitra" w:cs="IRMitra" w:hint="cs"/>
                <w:color w:val="244061" w:themeColor="accent1" w:themeShade="80"/>
                <w:sz w:val="26"/>
                <w:szCs w:val="26"/>
                <w:rtl/>
              </w:rPr>
              <w:t>ی</w:t>
            </w:r>
            <w:r w:rsidRPr="00DE1577">
              <w:rPr>
                <w:rFonts w:ascii="IRMitra" w:hAnsi="IRMitra" w:cs="IRMitra" w:hint="eastAsia"/>
                <w:color w:val="244061" w:themeColor="accent1" w:themeShade="80"/>
                <w:sz w:val="26"/>
                <w:szCs w:val="26"/>
                <w:rtl/>
              </w:rPr>
              <w:t>ش</w:t>
            </w:r>
            <w:r w:rsidRPr="00DE1577">
              <w:rPr>
                <w:rFonts w:ascii="IRMitra" w:hAnsi="IRMitra" w:cs="IRMitra"/>
                <w:color w:val="244061" w:themeColor="accent1" w:themeShade="80"/>
                <w:sz w:val="26"/>
                <w:szCs w:val="26"/>
                <w:rtl/>
              </w:rPr>
              <w:t xml:space="preserve"> در اسلام</w:t>
            </w:r>
          </w:p>
        </w:tc>
      </w:tr>
      <w:tr w:rsidR="00DE1577" w:rsidRPr="00782315" w:rsidTr="00D557C2">
        <w:trPr>
          <w:gridBefore w:val="2"/>
          <w:wBefore w:w="20" w:type="pct"/>
          <w:trHeight w:val="495"/>
          <w:jc w:val="center"/>
        </w:trPr>
        <w:tc>
          <w:tcPr>
            <w:tcW w:w="1521" w:type="pct"/>
          </w:tcPr>
          <w:p w:rsidR="00DE1577" w:rsidRPr="00782315" w:rsidRDefault="00DE1577" w:rsidP="00D557C2">
            <w:pPr>
              <w:spacing w:before="60" w:after="60"/>
              <w:jc w:val="both"/>
              <w:rPr>
                <w:rFonts w:ascii="IRMitra" w:hAnsi="IRMitra" w:cs="IRMitra"/>
                <w:b/>
                <w:bCs/>
                <w:sz w:val="25"/>
                <w:szCs w:val="25"/>
                <w:rtl/>
              </w:rPr>
            </w:pPr>
            <w:r w:rsidRPr="00782315">
              <w:rPr>
                <w:rFonts w:ascii="IRMitra" w:hAnsi="IRMitra" w:cs="IRMitra" w:hint="cs"/>
                <w:b/>
                <w:bCs/>
                <w:sz w:val="25"/>
                <w:szCs w:val="25"/>
                <w:rtl/>
              </w:rPr>
              <w:t>تألیف</w:t>
            </w:r>
            <w:r w:rsidRPr="00782315">
              <w:rPr>
                <w:rFonts w:ascii="IRMitra" w:hAnsi="IRMitra" w:cs="IRMitra"/>
                <w:b/>
                <w:bCs/>
                <w:sz w:val="25"/>
                <w:szCs w:val="25"/>
                <w:rtl/>
              </w:rPr>
              <w:t>:</w:t>
            </w:r>
          </w:p>
        </w:tc>
        <w:tc>
          <w:tcPr>
            <w:tcW w:w="3459" w:type="pct"/>
            <w:gridSpan w:val="6"/>
          </w:tcPr>
          <w:p w:rsidR="00DE1577" w:rsidRPr="00782315" w:rsidRDefault="00DE1577" w:rsidP="00D557C2">
            <w:pPr>
              <w:spacing w:before="60" w:after="60"/>
              <w:jc w:val="both"/>
              <w:rPr>
                <w:rFonts w:ascii="IRMitra" w:hAnsi="IRMitra" w:cs="IRMitra"/>
                <w:color w:val="244061" w:themeColor="accent1" w:themeShade="80"/>
                <w:sz w:val="26"/>
                <w:szCs w:val="26"/>
                <w:rtl/>
              </w:rPr>
            </w:pPr>
            <w:r w:rsidRPr="00DE1577">
              <w:rPr>
                <w:rFonts w:ascii="IRMitra" w:hAnsi="IRMitra" w:cs="IRMitra"/>
                <w:color w:val="244061" w:themeColor="accent1" w:themeShade="80"/>
                <w:sz w:val="26"/>
                <w:szCs w:val="26"/>
                <w:rtl/>
              </w:rPr>
              <w:t>ابو ابراهيم محمد الوصابي</w:t>
            </w:r>
          </w:p>
        </w:tc>
      </w:tr>
      <w:tr w:rsidR="00DE1577" w:rsidRPr="00782315" w:rsidTr="00D557C2">
        <w:trPr>
          <w:gridBefore w:val="2"/>
          <w:wBefore w:w="20" w:type="pct"/>
          <w:trHeight w:val="486"/>
          <w:jc w:val="center"/>
        </w:trPr>
        <w:tc>
          <w:tcPr>
            <w:tcW w:w="1521" w:type="pct"/>
          </w:tcPr>
          <w:p w:rsidR="00DE1577" w:rsidRPr="00782315" w:rsidRDefault="00DE1577" w:rsidP="00D557C2">
            <w:pPr>
              <w:spacing w:before="60" w:after="60"/>
              <w:jc w:val="both"/>
              <w:rPr>
                <w:rFonts w:ascii="IRMitra" w:hAnsi="IRMitra" w:cs="IRMitra"/>
                <w:b/>
                <w:bCs/>
                <w:sz w:val="25"/>
                <w:szCs w:val="25"/>
                <w:rtl/>
              </w:rPr>
            </w:pPr>
            <w:r w:rsidRPr="00782315">
              <w:rPr>
                <w:rFonts w:ascii="IRMitra" w:hAnsi="IRMitra" w:cs="IRMitra" w:hint="cs"/>
                <w:b/>
                <w:bCs/>
                <w:sz w:val="25"/>
                <w:szCs w:val="25"/>
                <w:rtl/>
              </w:rPr>
              <w:t>ترجمه:</w:t>
            </w:r>
          </w:p>
        </w:tc>
        <w:tc>
          <w:tcPr>
            <w:tcW w:w="3459" w:type="pct"/>
            <w:gridSpan w:val="6"/>
          </w:tcPr>
          <w:p w:rsidR="00DE1577" w:rsidRPr="00782315" w:rsidRDefault="00DE1577" w:rsidP="00D557C2">
            <w:pPr>
              <w:spacing w:before="60" w:after="60"/>
              <w:jc w:val="both"/>
              <w:rPr>
                <w:rFonts w:ascii="IRMitra" w:hAnsi="IRMitra" w:cs="IRMitra"/>
                <w:color w:val="244061" w:themeColor="accent1" w:themeShade="80"/>
                <w:sz w:val="26"/>
                <w:szCs w:val="26"/>
                <w:rtl/>
              </w:rPr>
            </w:pPr>
            <w:r w:rsidRPr="00DE1577">
              <w:rPr>
                <w:rFonts w:ascii="IRMitra" w:hAnsi="IRMitra" w:cs="IRMitra"/>
                <w:color w:val="244061" w:themeColor="accent1" w:themeShade="80"/>
                <w:sz w:val="26"/>
                <w:szCs w:val="26"/>
                <w:rtl/>
              </w:rPr>
              <w:t>ابوعمر تهران</w:t>
            </w:r>
            <w:r w:rsidRPr="00DE1577">
              <w:rPr>
                <w:rFonts w:ascii="IRMitra" w:hAnsi="IRMitra" w:cs="IRMitra" w:hint="cs"/>
                <w:color w:val="244061" w:themeColor="accent1" w:themeShade="80"/>
                <w:sz w:val="26"/>
                <w:szCs w:val="26"/>
                <w:rtl/>
              </w:rPr>
              <w:t>ی</w:t>
            </w:r>
          </w:p>
        </w:tc>
      </w:tr>
      <w:tr w:rsidR="00DE1577" w:rsidRPr="00782315" w:rsidTr="00D557C2">
        <w:trPr>
          <w:gridBefore w:val="2"/>
          <w:wBefore w:w="20" w:type="pct"/>
          <w:trHeight w:val="469"/>
          <w:jc w:val="center"/>
        </w:trPr>
        <w:tc>
          <w:tcPr>
            <w:tcW w:w="1521" w:type="pct"/>
            <w:vAlign w:val="center"/>
          </w:tcPr>
          <w:p w:rsidR="00DE1577" w:rsidRPr="00782315" w:rsidRDefault="00DE1577" w:rsidP="00D557C2">
            <w:pPr>
              <w:spacing w:before="60" w:after="60"/>
              <w:jc w:val="both"/>
              <w:rPr>
                <w:rFonts w:ascii="IRMitra" w:hAnsi="IRMitra" w:cs="IRMitra"/>
                <w:b/>
                <w:bCs/>
                <w:color w:val="FF0000"/>
                <w:sz w:val="25"/>
                <w:szCs w:val="25"/>
                <w:rtl/>
              </w:rPr>
            </w:pPr>
            <w:r w:rsidRPr="00782315">
              <w:rPr>
                <w:rFonts w:ascii="IRMitra" w:hAnsi="IRMitra" w:cs="IRMitra" w:hint="cs"/>
                <w:b/>
                <w:bCs/>
                <w:sz w:val="25"/>
                <w:szCs w:val="25"/>
                <w:rtl/>
              </w:rPr>
              <w:t>موضوع:</w:t>
            </w:r>
          </w:p>
        </w:tc>
        <w:tc>
          <w:tcPr>
            <w:tcW w:w="3459" w:type="pct"/>
            <w:gridSpan w:val="6"/>
            <w:vAlign w:val="center"/>
          </w:tcPr>
          <w:p w:rsidR="00DE1577" w:rsidRPr="00782315" w:rsidRDefault="00DE1577" w:rsidP="00DE1577">
            <w:pPr>
              <w:spacing w:before="60" w:after="60"/>
              <w:jc w:val="both"/>
              <w:rPr>
                <w:rFonts w:ascii="IRMitra" w:hAnsi="IRMitra" w:cs="IRMitra"/>
                <w:color w:val="244061" w:themeColor="accent1" w:themeShade="80"/>
                <w:spacing w:val="-4"/>
                <w:sz w:val="26"/>
                <w:szCs w:val="26"/>
                <w:rtl/>
              </w:rPr>
            </w:pPr>
            <w:r w:rsidRPr="00DE1577">
              <w:rPr>
                <w:rFonts w:ascii="IRMitra" w:hAnsi="IRMitra" w:cs="IRMitra"/>
                <w:color w:val="244061" w:themeColor="accent1" w:themeShade="80"/>
                <w:spacing w:val="-4"/>
                <w:sz w:val="26"/>
                <w:szCs w:val="26"/>
                <w:rtl/>
              </w:rPr>
              <w:t>فقه عام</w:t>
            </w:r>
          </w:p>
        </w:tc>
      </w:tr>
      <w:tr w:rsidR="00DE1577" w:rsidRPr="00782315" w:rsidTr="00D557C2">
        <w:trPr>
          <w:gridBefore w:val="2"/>
          <w:wBefore w:w="20" w:type="pct"/>
          <w:trHeight w:val="486"/>
          <w:jc w:val="center"/>
        </w:trPr>
        <w:tc>
          <w:tcPr>
            <w:tcW w:w="1521" w:type="pct"/>
            <w:vAlign w:val="center"/>
          </w:tcPr>
          <w:p w:rsidR="00DE1577" w:rsidRPr="00782315" w:rsidRDefault="00DE1577" w:rsidP="00D557C2">
            <w:pPr>
              <w:spacing w:before="60" w:after="60"/>
              <w:jc w:val="both"/>
              <w:rPr>
                <w:rFonts w:ascii="IRMitra" w:hAnsi="IRMitra" w:cs="IRMitra"/>
                <w:b/>
                <w:bCs/>
                <w:color w:val="FF0000"/>
                <w:sz w:val="25"/>
                <w:szCs w:val="25"/>
                <w:rtl/>
              </w:rPr>
            </w:pPr>
            <w:r w:rsidRPr="00782315">
              <w:rPr>
                <w:rFonts w:ascii="IRMitra" w:hAnsi="IRMitra" w:cs="IRMitra" w:hint="cs"/>
                <w:b/>
                <w:bCs/>
                <w:sz w:val="25"/>
                <w:szCs w:val="25"/>
                <w:rtl/>
              </w:rPr>
              <w:t xml:space="preserve">نوبت انتشار: </w:t>
            </w:r>
          </w:p>
        </w:tc>
        <w:tc>
          <w:tcPr>
            <w:tcW w:w="3459" w:type="pct"/>
            <w:gridSpan w:val="6"/>
            <w:vAlign w:val="center"/>
          </w:tcPr>
          <w:p w:rsidR="00DE1577" w:rsidRPr="00782315" w:rsidRDefault="00DE1577" w:rsidP="00D557C2">
            <w:pPr>
              <w:spacing w:before="60" w:after="60"/>
              <w:jc w:val="both"/>
              <w:rPr>
                <w:rFonts w:ascii="IRMitra" w:hAnsi="IRMitra" w:cs="IRMitra"/>
                <w:color w:val="244061" w:themeColor="accent1" w:themeShade="80"/>
                <w:sz w:val="26"/>
                <w:szCs w:val="26"/>
                <w:rtl/>
              </w:rPr>
            </w:pPr>
            <w:r w:rsidRPr="00782315">
              <w:rPr>
                <w:rFonts w:ascii="IRMitra" w:hAnsi="IRMitra" w:cs="IRMitra" w:hint="cs"/>
                <w:color w:val="244061" w:themeColor="accent1" w:themeShade="80"/>
                <w:sz w:val="26"/>
                <w:szCs w:val="26"/>
                <w:rtl/>
              </w:rPr>
              <w:t xml:space="preserve">اول (دیجیتال) </w:t>
            </w:r>
          </w:p>
        </w:tc>
      </w:tr>
      <w:tr w:rsidR="00DE1577" w:rsidRPr="00782315" w:rsidTr="00D557C2">
        <w:trPr>
          <w:gridBefore w:val="2"/>
          <w:wBefore w:w="20" w:type="pct"/>
          <w:trHeight w:val="486"/>
          <w:jc w:val="center"/>
        </w:trPr>
        <w:tc>
          <w:tcPr>
            <w:tcW w:w="1521" w:type="pct"/>
            <w:vAlign w:val="center"/>
          </w:tcPr>
          <w:p w:rsidR="00DE1577" w:rsidRPr="00782315" w:rsidRDefault="00DE1577" w:rsidP="00D557C2">
            <w:pPr>
              <w:spacing w:before="60" w:after="60"/>
              <w:jc w:val="both"/>
              <w:rPr>
                <w:rFonts w:ascii="IRMitra" w:hAnsi="IRMitra" w:cs="IRMitra"/>
                <w:b/>
                <w:bCs/>
                <w:color w:val="FF0000"/>
                <w:sz w:val="25"/>
                <w:szCs w:val="25"/>
                <w:rtl/>
              </w:rPr>
            </w:pPr>
            <w:r w:rsidRPr="00782315">
              <w:rPr>
                <w:rFonts w:ascii="IRMitra" w:hAnsi="IRMitra" w:cs="IRMitra" w:hint="cs"/>
                <w:b/>
                <w:bCs/>
                <w:sz w:val="25"/>
                <w:szCs w:val="25"/>
                <w:rtl/>
              </w:rPr>
              <w:t xml:space="preserve">تاریخ انتشار: </w:t>
            </w:r>
          </w:p>
        </w:tc>
        <w:tc>
          <w:tcPr>
            <w:tcW w:w="3459" w:type="pct"/>
            <w:gridSpan w:val="6"/>
            <w:vAlign w:val="center"/>
          </w:tcPr>
          <w:p w:rsidR="00DE1577" w:rsidRPr="00782315" w:rsidRDefault="00DE1577" w:rsidP="00D557C2">
            <w:pPr>
              <w:spacing w:before="60" w:after="60"/>
              <w:jc w:val="both"/>
              <w:rPr>
                <w:rFonts w:ascii="IRMitra" w:hAnsi="IRMitra" w:cs="IRMitra"/>
                <w:color w:val="244061" w:themeColor="accent1" w:themeShade="80"/>
                <w:sz w:val="26"/>
                <w:szCs w:val="26"/>
                <w:rtl/>
                <w:lang w:bidi="fa-IR"/>
              </w:rPr>
            </w:pPr>
            <w:r w:rsidRPr="00782315">
              <w:rPr>
                <w:rFonts w:ascii="IRMitra" w:hAnsi="IRMitra" w:cs="IRMitra"/>
                <w:color w:val="244061"/>
                <w:sz w:val="26"/>
                <w:szCs w:val="26"/>
                <w:rtl/>
                <w:lang w:bidi="fa-IR"/>
              </w:rPr>
              <w:t>دی (جدی) 1394شمسی، ر</w:t>
            </w:r>
            <w:r w:rsidRPr="00782315">
              <w:rPr>
                <w:rFonts w:ascii="IRMitra" w:hAnsi="IRMitra" w:cs="IRMitra"/>
                <w:color w:val="244061"/>
                <w:sz w:val="26"/>
                <w:szCs w:val="26"/>
                <w:rtl/>
              </w:rPr>
              <w:t>بيع الأول</w:t>
            </w:r>
            <w:r w:rsidRPr="00782315">
              <w:rPr>
                <w:rFonts w:ascii="IRMitra" w:hAnsi="IRMitra" w:cs="IRMitra"/>
                <w:color w:val="244061"/>
                <w:sz w:val="26"/>
                <w:szCs w:val="26"/>
                <w:rtl/>
                <w:lang w:bidi="fa-IR"/>
              </w:rPr>
              <w:t xml:space="preserve"> 1437 هجری</w:t>
            </w:r>
          </w:p>
        </w:tc>
      </w:tr>
      <w:tr w:rsidR="00DE1577" w:rsidRPr="00782315" w:rsidTr="00D557C2">
        <w:trPr>
          <w:gridBefore w:val="2"/>
          <w:wBefore w:w="20" w:type="pct"/>
          <w:trHeight w:val="486"/>
          <w:jc w:val="center"/>
        </w:trPr>
        <w:tc>
          <w:tcPr>
            <w:tcW w:w="1521" w:type="pct"/>
            <w:vAlign w:val="center"/>
          </w:tcPr>
          <w:p w:rsidR="00DE1577" w:rsidRPr="00782315" w:rsidRDefault="00DE1577" w:rsidP="00D557C2">
            <w:pPr>
              <w:spacing w:before="60" w:after="60"/>
              <w:jc w:val="both"/>
              <w:rPr>
                <w:rFonts w:ascii="IRMitra" w:hAnsi="IRMitra" w:cs="IRMitra"/>
                <w:b/>
                <w:bCs/>
                <w:sz w:val="25"/>
                <w:szCs w:val="25"/>
                <w:rtl/>
              </w:rPr>
            </w:pPr>
            <w:r w:rsidRPr="00782315">
              <w:rPr>
                <w:rFonts w:ascii="IRMitra" w:hAnsi="IRMitra" w:cs="IRMitra" w:hint="cs"/>
                <w:b/>
                <w:bCs/>
                <w:sz w:val="25"/>
                <w:szCs w:val="25"/>
                <w:rtl/>
              </w:rPr>
              <w:t xml:space="preserve">منبع: </w:t>
            </w:r>
          </w:p>
        </w:tc>
        <w:tc>
          <w:tcPr>
            <w:tcW w:w="3459" w:type="pct"/>
            <w:gridSpan w:val="6"/>
            <w:vAlign w:val="center"/>
          </w:tcPr>
          <w:p w:rsidR="00DE1577" w:rsidRPr="00782315" w:rsidRDefault="00DE1577" w:rsidP="00D557C2">
            <w:pPr>
              <w:spacing w:before="60" w:after="60"/>
              <w:jc w:val="both"/>
              <w:rPr>
                <w:rFonts w:ascii="IRMitra" w:hAnsi="IRMitra" w:cs="IRMitra"/>
                <w:color w:val="244061" w:themeColor="accent1" w:themeShade="80"/>
                <w:sz w:val="26"/>
                <w:szCs w:val="26"/>
                <w:lang w:bidi="fa-IR"/>
              </w:rPr>
            </w:pPr>
          </w:p>
        </w:tc>
      </w:tr>
      <w:tr w:rsidR="00DE1577" w:rsidRPr="00782315" w:rsidTr="00030357">
        <w:trPr>
          <w:gridBefore w:val="1"/>
          <w:gridAfter w:val="1"/>
          <w:wBefore w:w="9" w:type="pct"/>
          <w:wAfter w:w="10" w:type="pct"/>
          <w:trHeight w:val="1414"/>
          <w:jc w:val="center"/>
        </w:trPr>
        <w:tc>
          <w:tcPr>
            <w:tcW w:w="3584" w:type="pct"/>
            <w:gridSpan w:val="5"/>
            <w:vAlign w:val="center"/>
          </w:tcPr>
          <w:p w:rsidR="00DE1577" w:rsidRPr="00782315" w:rsidRDefault="00DE1577" w:rsidP="00D557C2">
            <w:pPr>
              <w:jc w:val="center"/>
              <w:rPr>
                <w:rFonts w:cs="IRNazanin"/>
                <w:b/>
                <w:bCs/>
                <w:color w:val="244061" w:themeColor="accent1" w:themeShade="80"/>
                <w:rtl/>
              </w:rPr>
            </w:pPr>
            <w:r w:rsidRPr="00782315">
              <w:rPr>
                <w:rFonts w:cs="IRNazanin" w:hint="cs"/>
                <w:b/>
                <w:bCs/>
                <w:color w:val="244061" w:themeColor="accent1" w:themeShade="80"/>
                <w:sz w:val="22"/>
                <w:szCs w:val="26"/>
                <w:rtl/>
              </w:rPr>
              <w:t>ای</w:t>
            </w:r>
            <w:r w:rsidRPr="00782315">
              <w:rPr>
                <w:rFonts w:cs="IRNazanin" w:hint="eastAsia"/>
                <w:b/>
                <w:bCs/>
                <w:color w:val="244061" w:themeColor="accent1" w:themeShade="80"/>
                <w:sz w:val="22"/>
                <w:szCs w:val="26"/>
                <w:rtl/>
              </w:rPr>
              <w:t>ن</w:t>
            </w:r>
            <w:r w:rsidRPr="00782315">
              <w:rPr>
                <w:rFonts w:cs="IRNazanin"/>
                <w:b/>
                <w:bCs/>
                <w:color w:val="244061" w:themeColor="accent1" w:themeShade="80"/>
                <w:sz w:val="22"/>
                <w:szCs w:val="26"/>
                <w:rtl/>
              </w:rPr>
              <w:t xml:space="preserve"> کتاب </w:t>
            </w:r>
            <w:r w:rsidRPr="00782315">
              <w:rPr>
                <w:rFonts w:cs="IRNazanin" w:hint="cs"/>
                <w:b/>
                <w:bCs/>
                <w:color w:val="244061" w:themeColor="accent1" w:themeShade="80"/>
                <w:sz w:val="22"/>
                <w:szCs w:val="26"/>
                <w:rtl/>
              </w:rPr>
              <w:t xml:space="preserve">از سایت </w:t>
            </w:r>
            <w:r w:rsidRPr="00782315">
              <w:rPr>
                <w:rFonts w:cs="IRNazanin"/>
                <w:b/>
                <w:bCs/>
                <w:color w:val="244061" w:themeColor="accent1" w:themeShade="80"/>
                <w:sz w:val="22"/>
                <w:szCs w:val="26"/>
                <w:rtl/>
              </w:rPr>
              <w:t>کتابخان</w:t>
            </w:r>
            <w:r w:rsidRPr="00782315">
              <w:rPr>
                <w:rFonts w:cs="IRNazanin" w:hint="cs"/>
                <w:b/>
                <w:bCs/>
                <w:color w:val="244061" w:themeColor="accent1" w:themeShade="80"/>
                <w:sz w:val="22"/>
                <w:szCs w:val="26"/>
                <w:rtl/>
              </w:rPr>
              <w:t>ۀ</w:t>
            </w:r>
            <w:r w:rsidRPr="00782315">
              <w:rPr>
                <w:rFonts w:cs="IRNazanin"/>
                <w:b/>
                <w:bCs/>
                <w:color w:val="244061" w:themeColor="accent1" w:themeShade="80"/>
                <w:sz w:val="22"/>
                <w:szCs w:val="26"/>
                <w:rtl/>
              </w:rPr>
              <w:t xml:space="preserve"> عق</w:t>
            </w:r>
            <w:r w:rsidRPr="00782315">
              <w:rPr>
                <w:rFonts w:cs="IRNazanin" w:hint="cs"/>
                <w:b/>
                <w:bCs/>
                <w:color w:val="244061" w:themeColor="accent1" w:themeShade="80"/>
                <w:sz w:val="22"/>
                <w:szCs w:val="26"/>
                <w:rtl/>
              </w:rPr>
              <w:t>ی</w:t>
            </w:r>
            <w:r w:rsidRPr="00782315">
              <w:rPr>
                <w:rFonts w:cs="IRNazanin" w:hint="eastAsia"/>
                <w:b/>
                <w:bCs/>
                <w:color w:val="244061" w:themeColor="accent1" w:themeShade="80"/>
                <w:sz w:val="22"/>
                <w:szCs w:val="26"/>
                <w:rtl/>
              </w:rPr>
              <w:t>ده</w:t>
            </w:r>
            <w:r w:rsidRPr="00782315">
              <w:rPr>
                <w:rFonts w:cs="IRNazanin"/>
                <w:b/>
                <w:bCs/>
                <w:color w:val="244061" w:themeColor="accent1" w:themeShade="80"/>
                <w:sz w:val="22"/>
                <w:szCs w:val="26"/>
                <w:rtl/>
              </w:rPr>
              <w:t xml:space="preserve"> </w:t>
            </w:r>
            <w:r w:rsidRPr="00782315">
              <w:rPr>
                <w:rFonts w:cs="IRNazanin" w:hint="cs"/>
                <w:b/>
                <w:bCs/>
                <w:color w:val="244061" w:themeColor="accent1" w:themeShade="80"/>
                <w:sz w:val="22"/>
                <w:szCs w:val="26"/>
                <w:rtl/>
              </w:rPr>
              <w:t xml:space="preserve">دانلود </w:t>
            </w:r>
            <w:r w:rsidRPr="00782315">
              <w:rPr>
                <w:rFonts w:cs="IRNazanin"/>
                <w:b/>
                <w:bCs/>
                <w:color w:val="244061" w:themeColor="accent1" w:themeShade="80"/>
                <w:sz w:val="22"/>
                <w:szCs w:val="26"/>
                <w:rtl/>
              </w:rPr>
              <w:t>شده است.</w:t>
            </w:r>
          </w:p>
          <w:p w:rsidR="00DE1577" w:rsidRPr="00782315" w:rsidRDefault="00DE1577" w:rsidP="00D557C2">
            <w:pPr>
              <w:spacing w:before="60" w:after="60"/>
              <w:jc w:val="center"/>
              <w:rPr>
                <w:rFonts w:asciiTheme="minorHAnsi" w:hAnsiTheme="minorHAnsi" w:cstheme="minorHAnsi"/>
                <w:b/>
                <w:bCs/>
                <w:sz w:val="27"/>
                <w:szCs w:val="27"/>
                <w:rtl/>
              </w:rPr>
            </w:pPr>
            <w:r w:rsidRPr="00782315">
              <w:rPr>
                <w:rFonts w:asciiTheme="minorHAnsi" w:hAnsiTheme="minorHAnsi" w:cstheme="minorHAnsi"/>
                <w:b/>
                <w:bCs/>
                <w:color w:val="244061" w:themeColor="accent1" w:themeShade="80"/>
              </w:rPr>
              <w:t>www.aqeedeh.com</w:t>
            </w:r>
          </w:p>
        </w:tc>
        <w:tc>
          <w:tcPr>
            <w:tcW w:w="1398" w:type="pct"/>
            <w:gridSpan w:val="2"/>
          </w:tcPr>
          <w:p w:rsidR="00DE1577" w:rsidRPr="00782315" w:rsidRDefault="00DE1577" w:rsidP="00D557C2">
            <w:pPr>
              <w:spacing w:before="60" w:after="60"/>
              <w:jc w:val="center"/>
              <w:rPr>
                <w:rFonts w:ascii="IRMitra" w:hAnsi="IRMitra" w:cs="IRMitra"/>
                <w:color w:val="244061" w:themeColor="accent1" w:themeShade="80"/>
                <w:sz w:val="30"/>
                <w:szCs w:val="30"/>
                <w:rtl/>
              </w:rPr>
            </w:pPr>
            <w:r w:rsidRPr="00782315">
              <w:rPr>
                <w:rFonts w:ascii="IRMitra" w:hAnsi="IRMitra" w:cs="IRMitra" w:hint="cs"/>
                <w:noProof/>
                <w:color w:val="244061" w:themeColor="accent1" w:themeShade="80"/>
                <w:sz w:val="30"/>
                <w:szCs w:val="30"/>
                <w:rtl/>
              </w:rPr>
              <w:drawing>
                <wp:inline distT="0" distB="0" distL="0" distR="0" wp14:anchorId="5EEF5549" wp14:editId="1EA7B314">
                  <wp:extent cx="831850" cy="8318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DE1577" w:rsidRPr="00782315" w:rsidTr="00D557C2">
        <w:trPr>
          <w:gridBefore w:val="2"/>
          <w:wBefore w:w="20" w:type="pct"/>
          <w:trHeight w:val="529"/>
          <w:jc w:val="center"/>
        </w:trPr>
        <w:tc>
          <w:tcPr>
            <w:tcW w:w="1521" w:type="pct"/>
            <w:vAlign w:val="center"/>
          </w:tcPr>
          <w:p w:rsidR="00DE1577" w:rsidRPr="00782315" w:rsidRDefault="00DE1577" w:rsidP="00D557C2">
            <w:pPr>
              <w:spacing w:before="60" w:after="60"/>
              <w:jc w:val="center"/>
              <w:rPr>
                <w:rFonts w:ascii="IRMitra" w:hAnsi="IRMitra" w:cs="IRMitra"/>
                <w:b/>
                <w:bCs/>
                <w:sz w:val="27"/>
                <w:szCs w:val="27"/>
                <w:rtl/>
              </w:rPr>
            </w:pPr>
            <w:r w:rsidRPr="00782315">
              <w:rPr>
                <w:rFonts w:ascii="IRNazanin" w:hAnsi="IRNazanin" w:cs="IRNazanin"/>
                <w:b/>
                <w:bCs/>
                <w:rtl/>
              </w:rPr>
              <w:t>ایمیل:</w:t>
            </w:r>
          </w:p>
        </w:tc>
        <w:tc>
          <w:tcPr>
            <w:tcW w:w="3459" w:type="pct"/>
            <w:gridSpan w:val="6"/>
            <w:vAlign w:val="center"/>
          </w:tcPr>
          <w:p w:rsidR="00DE1577" w:rsidRPr="00782315" w:rsidRDefault="00DE1577" w:rsidP="00D557C2">
            <w:pPr>
              <w:spacing w:before="60" w:after="60"/>
              <w:rPr>
                <w:rFonts w:ascii="IRMitra" w:hAnsi="IRMitra" w:cs="IRMitra"/>
                <w:color w:val="244061" w:themeColor="accent1" w:themeShade="80"/>
                <w:sz w:val="30"/>
                <w:szCs w:val="30"/>
                <w:rtl/>
              </w:rPr>
            </w:pPr>
            <w:r w:rsidRPr="00782315">
              <w:rPr>
                <w:rFonts w:asciiTheme="majorBidi" w:hAnsiTheme="majorBidi" w:cstheme="majorBidi"/>
                <w:b/>
                <w:bCs/>
              </w:rPr>
              <w:t>book@aqeedeh.com</w:t>
            </w:r>
          </w:p>
        </w:tc>
      </w:tr>
      <w:tr w:rsidR="00DE1577" w:rsidRPr="00782315" w:rsidTr="00D557C2">
        <w:trPr>
          <w:gridAfter w:val="2"/>
          <w:wAfter w:w="19" w:type="pct"/>
          <w:trHeight w:val="815"/>
          <w:jc w:val="center"/>
        </w:trPr>
        <w:tc>
          <w:tcPr>
            <w:tcW w:w="4981" w:type="pct"/>
            <w:gridSpan w:val="7"/>
            <w:vAlign w:val="bottom"/>
          </w:tcPr>
          <w:p w:rsidR="00DE1577" w:rsidRPr="00782315" w:rsidRDefault="00DE1577" w:rsidP="00D557C2">
            <w:pPr>
              <w:spacing w:before="360" w:after="60"/>
              <w:jc w:val="center"/>
              <w:rPr>
                <w:rFonts w:ascii="IRMitra" w:hAnsi="IRMitra" w:cs="IRMitra"/>
                <w:color w:val="244061" w:themeColor="accent1" w:themeShade="80"/>
                <w:sz w:val="30"/>
                <w:szCs w:val="30"/>
                <w:rtl/>
              </w:rPr>
            </w:pPr>
            <w:r w:rsidRPr="00782315">
              <w:rPr>
                <w:rFonts w:ascii="Times New Roman Bold" w:hAnsi="Times New Roman Bold" w:cs="IRNazanin"/>
                <w:b/>
                <w:bCs/>
                <w:sz w:val="26"/>
                <w:rtl/>
              </w:rPr>
              <w:t>سا</w:t>
            </w:r>
            <w:r w:rsidRPr="00782315">
              <w:rPr>
                <w:rFonts w:ascii="Times New Roman Bold" w:hAnsi="Times New Roman Bold" w:cs="IRNazanin" w:hint="cs"/>
                <w:b/>
                <w:bCs/>
                <w:sz w:val="26"/>
                <w:rtl/>
              </w:rPr>
              <w:t>ی</w:t>
            </w:r>
            <w:r w:rsidRPr="00782315">
              <w:rPr>
                <w:rFonts w:ascii="Times New Roman Bold" w:hAnsi="Times New Roman Bold" w:cs="IRNazanin" w:hint="eastAsia"/>
                <w:b/>
                <w:bCs/>
                <w:sz w:val="26"/>
                <w:rtl/>
              </w:rPr>
              <w:t>ت‌ها</w:t>
            </w:r>
            <w:r w:rsidRPr="00782315">
              <w:rPr>
                <w:rFonts w:ascii="Times New Roman Bold" w:hAnsi="Times New Roman Bold" w:cs="IRNazanin" w:hint="cs"/>
                <w:b/>
                <w:bCs/>
                <w:sz w:val="26"/>
                <w:rtl/>
              </w:rPr>
              <w:t>ی</w:t>
            </w:r>
            <w:r w:rsidRPr="00782315">
              <w:rPr>
                <w:rFonts w:ascii="Times New Roman Bold" w:hAnsi="Times New Roman Bold" w:cs="IRNazanin"/>
                <w:b/>
                <w:bCs/>
                <w:sz w:val="26"/>
                <w:rtl/>
              </w:rPr>
              <w:t xml:space="preserve"> مجموع</w:t>
            </w:r>
            <w:r w:rsidRPr="00782315">
              <w:rPr>
                <w:rFonts w:ascii="Times New Roman Bold" w:hAnsi="Times New Roman Bold" w:cs="IRNazanin" w:hint="cs"/>
                <w:b/>
                <w:bCs/>
                <w:sz w:val="26"/>
                <w:rtl/>
              </w:rPr>
              <w:t>ۀ</w:t>
            </w:r>
            <w:r w:rsidRPr="00782315">
              <w:rPr>
                <w:rFonts w:ascii="Times New Roman Bold" w:hAnsi="Times New Roman Bold" w:cs="IRNazanin"/>
                <w:b/>
                <w:bCs/>
                <w:sz w:val="26"/>
                <w:rtl/>
              </w:rPr>
              <w:t xml:space="preserve"> موحد</w:t>
            </w:r>
            <w:r w:rsidRPr="00782315">
              <w:rPr>
                <w:rFonts w:ascii="Times New Roman Bold" w:hAnsi="Times New Roman Bold" w:cs="IRNazanin" w:hint="cs"/>
                <w:b/>
                <w:bCs/>
                <w:sz w:val="26"/>
                <w:rtl/>
              </w:rPr>
              <w:t>ی</w:t>
            </w:r>
            <w:r w:rsidRPr="00782315">
              <w:rPr>
                <w:rFonts w:ascii="Times New Roman Bold" w:hAnsi="Times New Roman Bold" w:cs="IRNazanin" w:hint="eastAsia"/>
                <w:b/>
                <w:bCs/>
                <w:sz w:val="26"/>
                <w:rtl/>
              </w:rPr>
              <w:t>ن</w:t>
            </w:r>
          </w:p>
        </w:tc>
      </w:tr>
      <w:tr w:rsidR="00DE1577" w:rsidRPr="00782315" w:rsidTr="00D557C2">
        <w:trPr>
          <w:gridBefore w:val="2"/>
          <w:wBefore w:w="20" w:type="pct"/>
          <w:trHeight w:val="1675"/>
          <w:jc w:val="center"/>
        </w:trPr>
        <w:tc>
          <w:tcPr>
            <w:tcW w:w="2286" w:type="pct"/>
            <w:gridSpan w:val="2"/>
            <w:shd w:val="clear" w:color="auto" w:fill="auto"/>
          </w:tcPr>
          <w:p w:rsidR="00DE1577" w:rsidRPr="00782315" w:rsidRDefault="00DE1577" w:rsidP="00D557C2">
            <w:pPr>
              <w:widowControl w:val="0"/>
              <w:tabs>
                <w:tab w:val="right" w:leader="dot" w:pos="5138"/>
              </w:tabs>
              <w:bidi w:val="0"/>
              <w:spacing w:before="60" w:after="60"/>
              <w:jc w:val="both"/>
              <w:rPr>
                <w:rFonts w:ascii="Literata" w:hAnsi="Literata"/>
                <w:sz w:val="24"/>
                <w:szCs w:val="24"/>
              </w:rPr>
            </w:pPr>
            <w:r w:rsidRPr="00782315">
              <w:rPr>
                <w:rFonts w:ascii="Literata" w:hAnsi="Literata"/>
                <w:sz w:val="24"/>
                <w:szCs w:val="24"/>
              </w:rPr>
              <w:t>www.mowahedin.com</w:t>
            </w:r>
          </w:p>
          <w:p w:rsidR="00DE1577" w:rsidRPr="00782315" w:rsidRDefault="00DE1577" w:rsidP="00D557C2">
            <w:pPr>
              <w:widowControl w:val="0"/>
              <w:tabs>
                <w:tab w:val="right" w:leader="dot" w:pos="5138"/>
              </w:tabs>
              <w:bidi w:val="0"/>
              <w:spacing w:before="60" w:after="60"/>
              <w:jc w:val="both"/>
              <w:rPr>
                <w:rFonts w:ascii="Literata" w:hAnsi="Literata"/>
                <w:sz w:val="24"/>
                <w:szCs w:val="24"/>
              </w:rPr>
            </w:pPr>
            <w:r w:rsidRPr="00782315">
              <w:rPr>
                <w:rFonts w:ascii="Literata" w:hAnsi="Literata"/>
                <w:sz w:val="24"/>
                <w:szCs w:val="24"/>
              </w:rPr>
              <w:t>www.videofarsi.com</w:t>
            </w:r>
          </w:p>
          <w:p w:rsidR="00DE1577" w:rsidRPr="00782315" w:rsidRDefault="00DE1577" w:rsidP="00D557C2">
            <w:pPr>
              <w:bidi w:val="0"/>
              <w:spacing w:before="60" w:after="60"/>
              <w:jc w:val="both"/>
              <w:rPr>
                <w:rFonts w:ascii="Literata" w:hAnsi="Literata"/>
                <w:sz w:val="24"/>
                <w:szCs w:val="24"/>
              </w:rPr>
            </w:pPr>
            <w:r w:rsidRPr="00782315">
              <w:rPr>
                <w:rFonts w:ascii="Literata" w:hAnsi="Literata"/>
                <w:sz w:val="24"/>
                <w:szCs w:val="24"/>
              </w:rPr>
              <w:t>www.zekr.tv</w:t>
            </w:r>
          </w:p>
          <w:p w:rsidR="00DE1577" w:rsidRPr="00782315" w:rsidRDefault="00DE1577" w:rsidP="00D557C2">
            <w:pPr>
              <w:bidi w:val="0"/>
              <w:spacing w:before="60" w:after="60"/>
              <w:jc w:val="both"/>
              <w:rPr>
                <w:rFonts w:ascii="IRMitra" w:hAnsi="IRMitra" w:cs="IRMitra"/>
                <w:b/>
                <w:bCs/>
                <w:sz w:val="24"/>
                <w:szCs w:val="24"/>
                <w:rtl/>
              </w:rPr>
            </w:pPr>
            <w:r w:rsidRPr="00782315">
              <w:rPr>
                <w:rFonts w:ascii="Literata" w:hAnsi="Literata"/>
                <w:sz w:val="24"/>
                <w:szCs w:val="24"/>
              </w:rPr>
              <w:t>www.mowahed.com</w:t>
            </w:r>
          </w:p>
        </w:tc>
        <w:tc>
          <w:tcPr>
            <w:tcW w:w="359" w:type="pct"/>
          </w:tcPr>
          <w:p w:rsidR="00DE1577" w:rsidRPr="00782315" w:rsidRDefault="00DE1577" w:rsidP="00D557C2">
            <w:pPr>
              <w:bidi w:val="0"/>
              <w:spacing w:before="60" w:after="60"/>
              <w:jc w:val="both"/>
              <w:rPr>
                <w:rFonts w:ascii="IRMitra" w:hAnsi="IRMitra" w:cs="IRMitra"/>
                <w:sz w:val="24"/>
                <w:szCs w:val="24"/>
                <w:rtl/>
              </w:rPr>
            </w:pPr>
          </w:p>
        </w:tc>
        <w:tc>
          <w:tcPr>
            <w:tcW w:w="2335" w:type="pct"/>
            <w:gridSpan w:val="4"/>
          </w:tcPr>
          <w:p w:rsidR="00DE1577" w:rsidRPr="00782315" w:rsidRDefault="00DE1577" w:rsidP="00D557C2">
            <w:pPr>
              <w:widowControl w:val="0"/>
              <w:tabs>
                <w:tab w:val="right" w:leader="dot" w:pos="5138"/>
              </w:tabs>
              <w:bidi w:val="0"/>
              <w:spacing w:before="60" w:after="60"/>
              <w:jc w:val="both"/>
              <w:rPr>
                <w:rFonts w:ascii="Literata" w:hAnsi="Literata"/>
                <w:sz w:val="24"/>
                <w:szCs w:val="24"/>
              </w:rPr>
            </w:pPr>
            <w:r w:rsidRPr="00782315">
              <w:rPr>
                <w:rFonts w:ascii="Literata" w:hAnsi="Literata"/>
                <w:sz w:val="24"/>
                <w:szCs w:val="24"/>
              </w:rPr>
              <w:t>www.aqeedeh.com</w:t>
            </w:r>
          </w:p>
          <w:p w:rsidR="00DE1577" w:rsidRPr="00782315" w:rsidRDefault="00DE1577" w:rsidP="00D557C2">
            <w:pPr>
              <w:widowControl w:val="0"/>
              <w:tabs>
                <w:tab w:val="right" w:leader="dot" w:pos="5138"/>
              </w:tabs>
              <w:bidi w:val="0"/>
              <w:spacing w:before="60" w:after="60"/>
              <w:jc w:val="both"/>
              <w:rPr>
                <w:rFonts w:ascii="Literata" w:hAnsi="Literata"/>
                <w:sz w:val="24"/>
                <w:szCs w:val="24"/>
              </w:rPr>
            </w:pPr>
            <w:r w:rsidRPr="00782315">
              <w:rPr>
                <w:rFonts w:ascii="Literata" w:hAnsi="Literata"/>
                <w:sz w:val="24"/>
                <w:szCs w:val="24"/>
              </w:rPr>
              <w:t>www.islamtxt.com</w:t>
            </w:r>
          </w:p>
          <w:p w:rsidR="00DE1577" w:rsidRPr="00782315" w:rsidRDefault="00D83AA4" w:rsidP="00D557C2">
            <w:pPr>
              <w:widowControl w:val="0"/>
              <w:tabs>
                <w:tab w:val="right" w:leader="dot" w:pos="5138"/>
              </w:tabs>
              <w:bidi w:val="0"/>
              <w:spacing w:before="60" w:after="60"/>
              <w:jc w:val="both"/>
              <w:rPr>
                <w:rFonts w:ascii="Literata" w:hAnsi="Literata"/>
                <w:sz w:val="24"/>
                <w:szCs w:val="24"/>
              </w:rPr>
            </w:pPr>
            <w:hyperlink r:id="rId14" w:history="1">
              <w:r w:rsidR="00DE1577" w:rsidRPr="00782315">
                <w:rPr>
                  <w:rFonts w:ascii="Literata" w:hAnsi="Literata"/>
                  <w:sz w:val="24"/>
                  <w:szCs w:val="24"/>
                </w:rPr>
                <w:t>www.shabnam.cc</w:t>
              </w:r>
            </w:hyperlink>
          </w:p>
          <w:p w:rsidR="00DE1577" w:rsidRPr="00782315" w:rsidRDefault="00DE1577" w:rsidP="00D557C2">
            <w:pPr>
              <w:bidi w:val="0"/>
              <w:spacing w:before="60" w:after="60"/>
              <w:jc w:val="both"/>
              <w:rPr>
                <w:rFonts w:ascii="IRMitra" w:hAnsi="IRMitra" w:cs="IRMitra"/>
                <w:sz w:val="24"/>
                <w:szCs w:val="24"/>
                <w:rtl/>
              </w:rPr>
            </w:pPr>
            <w:r w:rsidRPr="00782315">
              <w:rPr>
                <w:rFonts w:ascii="Literata" w:hAnsi="Literata"/>
                <w:sz w:val="24"/>
                <w:szCs w:val="24"/>
              </w:rPr>
              <w:t>www.sadaislam.com</w:t>
            </w:r>
          </w:p>
        </w:tc>
      </w:tr>
      <w:tr w:rsidR="00DE1577" w:rsidRPr="00782315" w:rsidTr="00D557C2">
        <w:trPr>
          <w:gridBefore w:val="2"/>
          <w:wBefore w:w="20" w:type="pct"/>
          <w:trHeight w:val="74"/>
          <w:jc w:val="center"/>
        </w:trPr>
        <w:tc>
          <w:tcPr>
            <w:tcW w:w="2286" w:type="pct"/>
            <w:gridSpan w:val="2"/>
          </w:tcPr>
          <w:p w:rsidR="00DE1577" w:rsidRPr="00782315" w:rsidRDefault="00DE1577" w:rsidP="00D557C2">
            <w:pPr>
              <w:spacing w:before="60" w:after="60"/>
              <w:rPr>
                <w:rFonts w:ascii="IRMitra" w:hAnsi="IRMitra" w:cs="IRMitra"/>
                <w:b/>
                <w:bCs/>
                <w:sz w:val="2"/>
                <w:szCs w:val="2"/>
                <w:rtl/>
              </w:rPr>
            </w:pPr>
          </w:p>
        </w:tc>
        <w:tc>
          <w:tcPr>
            <w:tcW w:w="2694" w:type="pct"/>
            <w:gridSpan w:val="5"/>
          </w:tcPr>
          <w:p w:rsidR="00DE1577" w:rsidRPr="00782315" w:rsidRDefault="00DE1577" w:rsidP="00D557C2">
            <w:pPr>
              <w:spacing w:before="60" w:after="60"/>
              <w:rPr>
                <w:rFonts w:ascii="IRMitra" w:hAnsi="IRMitra" w:cs="IRMitra"/>
                <w:sz w:val="2"/>
                <w:szCs w:val="2"/>
                <w:rtl/>
              </w:rPr>
            </w:pPr>
          </w:p>
        </w:tc>
      </w:tr>
      <w:tr w:rsidR="00DE1577" w:rsidRPr="00782315" w:rsidTr="00D557C2">
        <w:trPr>
          <w:gridAfter w:val="2"/>
          <w:wAfter w:w="19" w:type="pct"/>
          <w:trHeight w:val="1016"/>
          <w:jc w:val="center"/>
        </w:trPr>
        <w:tc>
          <w:tcPr>
            <w:tcW w:w="4981" w:type="pct"/>
            <w:gridSpan w:val="7"/>
          </w:tcPr>
          <w:p w:rsidR="00DE1577" w:rsidRPr="00782315" w:rsidRDefault="00DE1577" w:rsidP="00D557C2">
            <w:pPr>
              <w:spacing w:before="60" w:after="60"/>
              <w:jc w:val="center"/>
              <w:rPr>
                <w:rFonts w:ascii="IRMitra" w:hAnsi="IRMitra" w:cs="IRMitra"/>
                <w:sz w:val="30"/>
                <w:szCs w:val="30"/>
                <w:rtl/>
              </w:rPr>
            </w:pPr>
            <w:r w:rsidRPr="00782315">
              <w:rPr>
                <w:rFonts w:ascii="IRMitra" w:hAnsi="IRMitra" w:cs="IRMitra" w:hint="cs"/>
                <w:noProof/>
                <w:sz w:val="30"/>
                <w:szCs w:val="30"/>
                <w:rtl/>
              </w:rPr>
              <w:drawing>
                <wp:inline distT="0" distB="0" distL="0" distR="0" wp14:anchorId="4C231EA2" wp14:editId="7A5AF8D3">
                  <wp:extent cx="980976" cy="510647"/>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98456" cy="519746"/>
                          </a:xfrm>
                          <a:prstGeom prst="rect">
                            <a:avLst/>
                          </a:prstGeom>
                        </pic:spPr>
                      </pic:pic>
                    </a:graphicData>
                  </a:graphic>
                </wp:inline>
              </w:drawing>
            </w:r>
          </w:p>
        </w:tc>
      </w:tr>
      <w:tr w:rsidR="00DE1577" w:rsidRPr="00782315" w:rsidTr="00D557C2">
        <w:trPr>
          <w:gridAfter w:val="2"/>
          <w:wAfter w:w="19" w:type="pct"/>
          <w:trHeight w:val="460"/>
          <w:jc w:val="center"/>
        </w:trPr>
        <w:tc>
          <w:tcPr>
            <w:tcW w:w="4981" w:type="pct"/>
            <w:gridSpan w:val="7"/>
            <w:vAlign w:val="center"/>
          </w:tcPr>
          <w:p w:rsidR="00DE1577" w:rsidRPr="00782315" w:rsidRDefault="00D83AA4" w:rsidP="00D557C2">
            <w:pPr>
              <w:spacing w:before="60" w:after="60"/>
              <w:jc w:val="center"/>
              <w:rPr>
                <w:rFonts w:ascii="IRMitra" w:hAnsi="IRMitra" w:cs="IRMitra"/>
                <w:noProof/>
                <w:sz w:val="24"/>
                <w:szCs w:val="24"/>
                <w:rtl/>
              </w:rPr>
            </w:pPr>
            <w:hyperlink r:id="rId16" w:history="1">
              <w:r w:rsidR="00DE1577" w:rsidRPr="00782315">
                <w:rPr>
                  <w:rFonts w:ascii="IRMitra" w:hAnsi="IRMitra" w:cs="IRMitra"/>
                  <w:noProof/>
                  <w:sz w:val="24"/>
                  <w:szCs w:val="24"/>
                </w:rPr>
                <w:t>contact@mowahedin.com</w:t>
              </w:r>
            </w:hyperlink>
          </w:p>
        </w:tc>
      </w:tr>
    </w:tbl>
    <w:p w:rsidR="00492040" w:rsidRPr="00DE1577"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531944" w:rsidRDefault="00D643BE" w:rsidP="00796E48">
      <w:pPr>
        <w:jc w:val="center"/>
        <w:rPr>
          <w:rFonts w:ascii="IranNastaliq" w:hAnsi="IranNastaliq" w:cs="IranNastaliq"/>
          <w:sz w:val="32"/>
          <w:szCs w:val="32"/>
          <w:rtl/>
          <w:lang w:bidi="fa-IR"/>
        </w:rPr>
      </w:pPr>
      <w:bookmarkStart w:id="1" w:name="_Toc62138800"/>
      <w:bookmarkStart w:id="2" w:name="_Toc272967535"/>
      <w:r w:rsidRPr="00531944">
        <w:rPr>
          <w:rFonts w:ascii="IranNastaliq" w:hAnsi="IranNastaliq" w:cs="IranNastaliq"/>
          <w:sz w:val="32"/>
          <w:szCs w:val="32"/>
          <w:rtl/>
          <w:lang w:bidi="fa-IR"/>
        </w:rPr>
        <w:lastRenderedPageBreak/>
        <w:t>بسم الله الرحمن الرحیم</w:t>
      </w:r>
    </w:p>
    <w:p w:rsidR="00BB0CA3" w:rsidRPr="00474582" w:rsidRDefault="005037D1" w:rsidP="00531944">
      <w:pPr>
        <w:pStyle w:val="a1"/>
        <w:spacing w:line="230" w:lineRule="auto"/>
        <w:rPr>
          <w:rtl/>
        </w:rPr>
      </w:pPr>
      <w:bookmarkStart w:id="3" w:name="_Toc275041238"/>
      <w:r w:rsidRPr="00D97A5E">
        <w:rPr>
          <w:rtl/>
        </w:rPr>
        <w:t>فهرست مطال</w:t>
      </w:r>
      <w:bookmarkEnd w:id="1"/>
      <w:bookmarkEnd w:id="2"/>
      <w:bookmarkEnd w:id="3"/>
      <w:r w:rsidR="00BB0CA3">
        <w:rPr>
          <w:rtl/>
        </w:rPr>
        <w:t>ب</w:t>
      </w:r>
    </w:p>
    <w:p w:rsidR="00F63EA0" w:rsidRDefault="00F63EA0" w:rsidP="00531944">
      <w:pPr>
        <w:pStyle w:val="TOC1"/>
        <w:tabs>
          <w:tab w:val="right" w:leader="dot" w:pos="6226"/>
        </w:tabs>
        <w:spacing w:line="230" w:lineRule="auto"/>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382991447" w:history="1">
        <w:r w:rsidRPr="00DA25CC">
          <w:rPr>
            <w:rStyle w:val="Hyperlink"/>
            <w:rFonts w:eastAsia="SimSun" w:hint="eastAsia"/>
            <w:noProof/>
            <w:rtl/>
            <w:lang w:val="x-none" w:eastAsia="zh-CN"/>
          </w:rPr>
          <w:t>مقدمه‌</w:t>
        </w:r>
        <w:r w:rsidRPr="00DA25CC">
          <w:rPr>
            <w:rStyle w:val="Hyperlink"/>
            <w:rFonts w:eastAsia="SimSun" w:hint="cs"/>
            <w:noProof/>
            <w:rtl/>
            <w:lang w:val="x-none" w:eastAsia="zh-CN"/>
          </w:rPr>
          <w:t>ی</w:t>
        </w:r>
        <w:r w:rsidRPr="00DA25CC">
          <w:rPr>
            <w:rStyle w:val="Hyperlink"/>
            <w:rFonts w:eastAsia="SimSun"/>
            <w:noProof/>
            <w:rtl/>
            <w:lang w:val="x-none" w:eastAsia="zh-CN"/>
          </w:rPr>
          <w:t xml:space="preserve"> </w:t>
        </w:r>
        <w:r w:rsidRPr="00DA25CC">
          <w:rPr>
            <w:rStyle w:val="Hyperlink"/>
            <w:rFonts w:eastAsia="SimSun" w:hint="eastAsia"/>
            <w:noProof/>
            <w:rtl/>
            <w:lang w:val="x-none" w:eastAsia="zh-CN"/>
          </w:rPr>
          <w:t>مؤلف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Toc382991447 \h</w:instrText>
        </w:r>
        <w:r>
          <w:rPr>
            <w:noProof/>
            <w:webHidden/>
            <w:rtl/>
          </w:rPr>
          <w:instrText xml:space="preserve"> </w:instrText>
        </w:r>
        <w:r>
          <w:rPr>
            <w:rStyle w:val="Hyperlink"/>
            <w:noProof/>
            <w:rtl/>
          </w:rPr>
        </w:r>
        <w:r>
          <w:rPr>
            <w:rStyle w:val="Hyperlink"/>
            <w:noProof/>
            <w:rtl/>
          </w:rPr>
          <w:fldChar w:fldCharType="separate"/>
        </w:r>
        <w:r w:rsidR="00DA14F2">
          <w:rPr>
            <w:noProof/>
            <w:webHidden/>
            <w:rtl/>
          </w:rPr>
          <w:t>3</w:t>
        </w:r>
        <w:r>
          <w:rPr>
            <w:rStyle w:val="Hyperlink"/>
            <w:noProof/>
            <w:rtl/>
          </w:rPr>
          <w:fldChar w:fldCharType="end"/>
        </w:r>
      </w:hyperlink>
    </w:p>
    <w:p w:rsidR="00F63EA0" w:rsidRDefault="00D83AA4" w:rsidP="00531944">
      <w:pPr>
        <w:pStyle w:val="TOC1"/>
        <w:tabs>
          <w:tab w:val="right" w:leader="dot" w:pos="6226"/>
        </w:tabs>
        <w:spacing w:line="230" w:lineRule="auto"/>
        <w:rPr>
          <w:rFonts w:ascii="Calibri" w:hAnsi="Calibri" w:cs="Arial"/>
          <w:bCs w:val="0"/>
          <w:noProof/>
          <w:sz w:val="22"/>
          <w:szCs w:val="22"/>
          <w:rtl/>
          <w:lang w:bidi="fa-IR"/>
        </w:rPr>
      </w:pPr>
      <w:hyperlink w:anchor="_Toc382991448" w:history="1">
        <w:r w:rsidR="00F63EA0" w:rsidRPr="00DA25CC">
          <w:rPr>
            <w:rStyle w:val="Hyperlink"/>
            <w:rFonts w:hint="eastAsia"/>
            <w:noProof/>
            <w:rtl/>
          </w:rPr>
          <w:t>فصل</w:t>
        </w:r>
        <w:r w:rsidR="00F63EA0" w:rsidRPr="00DA25CC">
          <w:rPr>
            <w:rStyle w:val="Hyperlink"/>
            <w:noProof/>
            <w:rtl/>
          </w:rPr>
          <w:t xml:space="preserve"> </w:t>
        </w:r>
        <w:r w:rsidR="00F63EA0" w:rsidRPr="00DA25CC">
          <w:rPr>
            <w:rStyle w:val="Hyperlink"/>
            <w:rFonts w:hint="eastAsia"/>
            <w:noProof/>
            <w:rtl/>
          </w:rPr>
          <w:t>اول</w:t>
        </w:r>
        <w:r w:rsidR="00F63EA0" w:rsidRPr="00DA25CC">
          <w:rPr>
            <w:rStyle w:val="Hyperlink"/>
            <w:noProof/>
            <w:rtl/>
          </w:rPr>
          <w:t xml:space="preserve">: </w:t>
        </w:r>
        <w:r w:rsidR="00F63EA0" w:rsidRPr="00DA25CC">
          <w:rPr>
            <w:rStyle w:val="Hyperlink"/>
            <w:rFonts w:hint="eastAsia"/>
            <w:noProof/>
            <w:rtl/>
          </w:rPr>
          <w:t>واجب</w:t>
        </w:r>
        <w:r w:rsidR="00F63EA0" w:rsidRPr="00DA25CC">
          <w:rPr>
            <w:rStyle w:val="Hyperlink"/>
            <w:noProof/>
            <w:rtl/>
          </w:rPr>
          <w:t xml:space="preserve"> </w:t>
        </w:r>
        <w:r w:rsidR="00F63EA0" w:rsidRPr="00DA25CC">
          <w:rPr>
            <w:rStyle w:val="Hyperlink"/>
            <w:rFonts w:hint="eastAsia"/>
            <w:noProof/>
            <w:rtl/>
          </w:rPr>
          <w:t>بودن</w:t>
        </w:r>
        <w:r w:rsidR="00F63EA0" w:rsidRPr="00DA25CC">
          <w:rPr>
            <w:rStyle w:val="Hyperlink"/>
            <w:noProof/>
            <w:rtl/>
          </w:rPr>
          <w:t xml:space="preserve"> </w:t>
        </w:r>
        <w:r w:rsidR="00F63EA0" w:rsidRPr="00DA25CC">
          <w:rPr>
            <w:rStyle w:val="Hyperlink"/>
            <w:rFonts w:hint="eastAsia"/>
            <w:noProof/>
            <w:rtl/>
          </w:rPr>
          <w:t>بلند</w:t>
        </w:r>
        <w:r w:rsidR="00F63EA0" w:rsidRPr="00DA25CC">
          <w:rPr>
            <w:rStyle w:val="Hyperlink"/>
            <w:noProof/>
            <w:rtl/>
          </w:rPr>
          <w:t xml:space="preserve"> </w:t>
        </w:r>
        <w:r w:rsidR="00F63EA0" w:rsidRPr="00DA25CC">
          <w:rPr>
            <w:rStyle w:val="Hyperlink"/>
            <w:rFonts w:hint="eastAsia"/>
            <w:noProof/>
            <w:rtl/>
          </w:rPr>
          <w:t>کردن</w:t>
        </w:r>
        <w:r w:rsidR="00F63EA0" w:rsidRPr="00DA25CC">
          <w:rPr>
            <w:rStyle w:val="Hyperlink"/>
            <w:noProof/>
            <w:rtl/>
          </w:rPr>
          <w:t xml:space="preserve"> </w:t>
        </w:r>
        <w:r w:rsidR="00F63EA0" w:rsidRPr="00DA25CC">
          <w:rPr>
            <w:rStyle w:val="Hyperlink"/>
            <w:rFonts w:hint="eastAsia"/>
            <w:noProof/>
            <w:rtl/>
          </w:rPr>
          <w:t>ريش</w:t>
        </w:r>
        <w:r w:rsidR="00F63EA0" w:rsidRPr="00DA25CC">
          <w:rPr>
            <w:rStyle w:val="Hyperlink"/>
            <w:noProof/>
            <w:rtl/>
          </w:rPr>
          <w:t xml:space="preserve"> </w:t>
        </w:r>
        <w:r w:rsidR="00F63EA0" w:rsidRPr="00DA25CC">
          <w:rPr>
            <w:rStyle w:val="Hyperlink"/>
            <w:rFonts w:hint="eastAsia"/>
            <w:noProof/>
            <w:rtl/>
          </w:rPr>
          <w:t>و</w:t>
        </w:r>
        <w:r w:rsidR="00F63EA0" w:rsidRPr="00DA25CC">
          <w:rPr>
            <w:rStyle w:val="Hyperlink"/>
            <w:noProof/>
            <w:rtl/>
          </w:rPr>
          <w:t xml:space="preserve"> </w:t>
        </w:r>
        <w:r w:rsidR="00F63EA0" w:rsidRPr="00DA25CC">
          <w:rPr>
            <w:rStyle w:val="Hyperlink"/>
            <w:rFonts w:hint="eastAsia"/>
            <w:noProof/>
            <w:rtl/>
          </w:rPr>
          <w:t>گرفتن</w:t>
        </w:r>
        <w:r w:rsidR="00F63EA0" w:rsidRPr="00DA25CC">
          <w:rPr>
            <w:rStyle w:val="Hyperlink"/>
            <w:noProof/>
            <w:rtl/>
          </w:rPr>
          <w:t xml:space="preserve"> </w:t>
        </w:r>
        <w:r w:rsidR="00F63EA0" w:rsidRPr="00DA25CC">
          <w:rPr>
            <w:rStyle w:val="Hyperlink"/>
            <w:rFonts w:hint="eastAsia"/>
            <w:noProof/>
            <w:rtl/>
          </w:rPr>
          <w:t>س</w:t>
        </w:r>
        <w:r w:rsidR="00F63EA0" w:rsidRPr="00DA25CC">
          <w:rPr>
            <w:rStyle w:val="Hyperlink"/>
            <w:rFonts w:hint="cs"/>
            <w:noProof/>
            <w:rtl/>
          </w:rPr>
          <w:t>ی</w:t>
        </w:r>
        <w:r w:rsidR="00F63EA0" w:rsidRPr="00DA25CC">
          <w:rPr>
            <w:rStyle w:val="Hyperlink"/>
            <w:rFonts w:hint="eastAsia"/>
            <w:noProof/>
            <w:rtl/>
          </w:rPr>
          <w:t>بيل</w:t>
        </w:r>
        <w:r w:rsidR="00F63EA0">
          <w:rPr>
            <w:noProof/>
            <w:webHidden/>
            <w:rtl/>
          </w:rPr>
          <w:tab/>
        </w:r>
        <w:r w:rsidR="00F63EA0">
          <w:rPr>
            <w:rStyle w:val="Hyperlink"/>
            <w:noProof/>
            <w:rtl/>
          </w:rPr>
          <w:fldChar w:fldCharType="begin"/>
        </w:r>
        <w:r w:rsidR="00F63EA0">
          <w:rPr>
            <w:noProof/>
            <w:webHidden/>
            <w:rtl/>
          </w:rPr>
          <w:instrText xml:space="preserve"> </w:instrText>
        </w:r>
        <w:r w:rsidR="00F63EA0">
          <w:rPr>
            <w:noProof/>
            <w:webHidden/>
          </w:rPr>
          <w:instrText>PAGEREF</w:instrText>
        </w:r>
        <w:r w:rsidR="00F63EA0">
          <w:rPr>
            <w:noProof/>
            <w:webHidden/>
            <w:rtl/>
          </w:rPr>
          <w:instrText xml:space="preserve"> _</w:instrText>
        </w:r>
        <w:r w:rsidR="00F63EA0">
          <w:rPr>
            <w:noProof/>
            <w:webHidden/>
          </w:rPr>
          <w:instrText>Toc382991448 \h</w:instrText>
        </w:r>
        <w:r w:rsidR="00F63EA0">
          <w:rPr>
            <w:noProof/>
            <w:webHidden/>
            <w:rtl/>
          </w:rPr>
          <w:instrText xml:space="preserve"> </w:instrText>
        </w:r>
        <w:r w:rsidR="00F63EA0">
          <w:rPr>
            <w:rStyle w:val="Hyperlink"/>
            <w:noProof/>
            <w:rtl/>
          </w:rPr>
        </w:r>
        <w:r w:rsidR="00F63EA0">
          <w:rPr>
            <w:rStyle w:val="Hyperlink"/>
            <w:noProof/>
            <w:rtl/>
          </w:rPr>
          <w:fldChar w:fldCharType="separate"/>
        </w:r>
        <w:r w:rsidR="00DA14F2">
          <w:rPr>
            <w:noProof/>
            <w:webHidden/>
            <w:rtl/>
          </w:rPr>
          <w:t>5</w:t>
        </w:r>
        <w:r w:rsidR="00F63EA0">
          <w:rPr>
            <w:rStyle w:val="Hyperlink"/>
            <w:noProof/>
            <w:rtl/>
          </w:rPr>
          <w:fldChar w:fldCharType="end"/>
        </w:r>
      </w:hyperlink>
    </w:p>
    <w:p w:rsidR="00F63EA0" w:rsidRDefault="00D83AA4" w:rsidP="00531944">
      <w:pPr>
        <w:pStyle w:val="TOC1"/>
        <w:tabs>
          <w:tab w:val="right" w:leader="dot" w:pos="6226"/>
        </w:tabs>
        <w:spacing w:line="230" w:lineRule="auto"/>
        <w:rPr>
          <w:rFonts w:ascii="Calibri" w:hAnsi="Calibri" w:cs="Arial"/>
          <w:bCs w:val="0"/>
          <w:noProof/>
          <w:sz w:val="22"/>
          <w:szCs w:val="22"/>
          <w:rtl/>
          <w:lang w:bidi="fa-IR"/>
        </w:rPr>
      </w:pPr>
      <w:hyperlink w:anchor="_Toc382991449" w:history="1">
        <w:r w:rsidR="00F63EA0" w:rsidRPr="00DA25CC">
          <w:rPr>
            <w:rStyle w:val="Hyperlink"/>
            <w:rFonts w:hint="eastAsia"/>
            <w:noProof/>
            <w:rtl/>
          </w:rPr>
          <w:t>فصل</w:t>
        </w:r>
        <w:r w:rsidR="00F63EA0" w:rsidRPr="00DA25CC">
          <w:rPr>
            <w:rStyle w:val="Hyperlink"/>
            <w:noProof/>
            <w:rtl/>
          </w:rPr>
          <w:t xml:space="preserve"> </w:t>
        </w:r>
        <w:r w:rsidR="00F63EA0" w:rsidRPr="00DA25CC">
          <w:rPr>
            <w:rStyle w:val="Hyperlink"/>
            <w:rFonts w:hint="eastAsia"/>
            <w:noProof/>
            <w:rtl/>
          </w:rPr>
          <w:t>دوم</w:t>
        </w:r>
        <w:r w:rsidR="00F63EA0" w:rsidRPr="00DA25CC">
          <w:rPr>
            <w:rStyle w:val="Hyperlink"/>
            <w:noProof/>
            <w:rtl/>
          </w:rPr>
          <w:t xml:space="preserve">: </w:t>
        </w:r>
        <w:r w:rsidR="00F63EA0" w:rsidRPr="00DA25CC">
          <w:rPr>
            <w:rStyle w:val="Hyperlink"/>
            <w:rFonts w:hint="eastAsia"/>
            <w:noProof/>
            <w:rtl/>
          </w:rPr>
          <w:t>واجب</w:t>
        </w:r>
        <w:r w:rsidR="00F63EA0" w:rsidRPr="00DA25CC">
          <w:rPr>
            <w:rStyle w:val="Hyperlink"/>
            <w:noProof/>
            <w:rtl/>
          </w:rPr>
          <w:t xml:space="preserve"> </w:t>
        </w:r>
        <w:r w:rsidR="00F63EA0" w:rsidRPr="00DA25CC">
          <w:rPr>
            <w:rStyle w:val="Hyperlink"/>
            <w:rFonts w:hint="eastAsia"/>
            <w:noProof/>
            <w:rtl/>
          </w:rPr>
          <w:t>بودن</w:t>
        </w:r>
        <w:r w:rsidR="00F63EA0" w:rsidRPr="00DA25CC">
          <w:rPr>
            <w:rStyle w:val="Hyperlink"/>
            <w:noProof/>
            <w:rtl/>
          </w:rPr>
          <w:t xml:space="preserve"> </w:t>
        </w:r>
        <w:r w:rsidR="00F63EA0" w:rsidRPr="00DA25CC">
          <w:rPr>
            <w:rStyle w:val="Hyperlink"/>
            <w:rFonts w:hint="eastAsia"/>
            <w:noProof/>
            <w:rtl/>
          </w:rPr>
          <w:t>گرفتن</w:t>
        </w:r>
        <w:r w:rsidR="00F63EA0" w:rsidRPr="00DA25CC">
          <w:rPr>
            <w:rStyle w:val="Hyperlink"/>
            <w:noProof/>
            <w:rtl/>
          </w:rPr>
          <w:t xml:space="preserve"> </w:t>
        </w:r>
        <w:r w:rsidR="00F63EA0" w:rsidRPr="00DA25CC">
          <w:rPr>
            <w:rStyle w:val="Hyperlink"/>
            <w:rFonts w:hint="eastAsia"/>
            <w:noProof/>
            <w:rtl/>
          </w:rPr>
          <w:t>سيبيل</w:t>
        </w:r>
        <w:r w:rsidR="00F63EA0">
          <w:rPr>
            <w:noProof/>
            <w:webHidden/>
            <w:rtl/>
          </w:rPr>
          <w:tab/>
        </w:r>
        <w:r w:rsidR="00F63EA0">
          <w:rPr>
            <w:rStyle w:val="Hyperlink"/>
            <w:noProof/>
            <w:rtl/>
          </w:rPr>
          <w:fldChar w:fldCharType="begin"/>
        </w:r>
        <w:r w:rsidR="00F63EA0">
          <w:rPr>
            <w:noProof/>
            <w:webHidden/>
            <w:rtl/>
          </w:rPr>
          <w:instrText xml:space="preserve"> </w:instrText>
        </w:r>
        <w:r w:rsidR="00F63EA0">
          <w:rPr>
            <w:noProof/>
            <w:webHidden/>
          </w:rPr>
          <w:instrText>PAGEREF</w:instrText>
        </w:r>
        <w:r w:rsidR="00F63EA0">
          <w:rPr>
            <w:noProof/>
            <w:webHidden/>
            <w:rtl/>
          </w:rPr>
          <w:instrText xml:space="preserve"> _</w:instrText>
        </w:r>
        <w:r w:rsidR="00F63EA0">
          <w:rPr>
            <w:noProof/>
            <w:webHidden/>
          </w:rPr>
          <w:instrText>Toc382991449 \h</w:instrText>
        </w:r>
        <w:r w:rsidR="00F63EA0">
          <w:rPr>
            <w:noProof/>
            <w:webHidden/>
            <w:rtl/>
          </w:rPr>
          <w:instrText xml:space="preserve"> </w:instrText>
        </w:r>
        <w:r w:rsidR="00F63EA0">
          <w:rPr>
            <w:rStyle w:val="Hyperlink"/>
            <w:noProof/>
            <w:rtl/>
          </w:rPr>
        </w:r>
        <w:r w:rsidR="00F63EA0">
          <w:rPr>
            <w:rStyle w:val="Hyperlink"/>
            <w:noProof/>
            <w:rtl/>
          </w:rPr>
          <w:fldChar w:fldCharType="separate"/>
        </w:r>
        <w:r w:rsidR="00DA14F2">
          <w:rPr>
            <w:noProof/>
            <w:webHidden/>
            <w:rtl/>
          </w:rPr>
          <w:t>10</w:t>
        </w:r>
        <w:r w:rsidR="00F63EA0">
          <w:rPr>
            <w:rStyle w:val="Hyperlink"/>
            <w:noProof/>
            <w:rtl/>
          </w:rPr>
          <w:fldChar w:fldCharType="end"/>
        </w:r>
      </w:hyperlink>
    </w:p>
    <w:p w:rsidR="00F63EA0" w:rsidRDefault="00D83AA4" w:rsidP="00531944">
      <w:pPr>
        <w:pStyle w:val="TOC1"/>
        <w:tabs>
          <w:tab w:val="right" w:leader="dot" w:pos="6226"/>
        </w:tabs>
        <w:spacing w:line="230" w:lineRule="auto"/>
        <w:rPr>
          <w:rFonts w:ascii="Calibri" w:hAnsi="Calibri" w:cs="Arial"/>
          <w:bCs w:val="0"/>
          <w:noProof/>
          <w:sz w:val="22"/>
          <w:szCs w:val="22"/>
          <w:rtl/>
          <w:lang w:bidi="fa-IR"/>
        </w:rPr>
      </w:pPr>
      <w:hyperlink w:anchor="_Toc382991450" w:history="1">
        <w:r w:rsidR="00F63EA0" w:rsidRPr="00DA25CC">
          <w:rPr>
            <w:rStyle w:val="Hyperlink"/>
            <w:rFonts w:hint="eastAsia"/>
            <w:noProof/>
            <w:rtl/>
          </w:rPr>
          <w:t>فصل</w:t>
        </w:r>
        <w:r w:rsidR="00F63EA0" w:rsidRPr="00DA25CC">
          <w:rPr>
            <w:rStyle w:val="Hyperlink"/>
            <w:noProof/>
            <w:rtl/>
          </w:rPr>
          <w:t xml:space="preserve"> </w:t>
        </w:r>
        <w:r w:rsidR="00F63EA0" w:rsidRPr="00DA25CC">
          <w:rPr>
            <w:rStyle w:val="Hyperlink"/>
            <w:rFonts w:hint="eastAsia"/>
            <w:noProof/>
            <w:rtl/>
          </w:rPr>
          <w:t>سوم</w:t>
        </w:r>
        <w:r w:rsidR="00F63EA0" w:rsidRPr="00DA25CC">
          <w:rPr>
            <w:rStyle w:val="Hyperlink"/>
            <w:noProof/>
            <w:rtl/>
          </w:rPr>
          <w:t xml:space="preserve">: </w:t>
        </w:r>
        <w:r w:rsidR="00F63EA0" w:rsidRPr="00DA25CC">
          <w:rPr>
            <w:rStyle w:val="Hyperlink"/>
            <w:rFonts w:hint="eastAsia"/>
            <w:noProof/>
            <w:rtl/>
          </w:rPr>
          <w:t>بلند</w:t>
        </w:r>
        <w:r w:rsidR="00F63EA0" w:rsidRPr="00DA25CC">
          <w:rPr>
            <w:rStyle w:val="Hyperlink"/>
            <w:noProof/>
            <w:rtl/>
          </w:rPr>
          <w:t xml:space="preserve"> </w:t>
        </w:r>
        <w:r w:rsidR="00F63EA0" w:rsidRPr="00DA25CC">
          <w:rPr>
            <w:rStyle w:val="Hyperlink"/>
            <w:rFonts w:hint="eastAsia"/>
            <w:noProof/>
            <w:rtl/>
          </w:rPr>
          <w:t>کردن</w:t>
        </w:r>
        <w:r w:rsidR="00F63EA0" w:rsidRPr="00DA25CC">
          <w:rPr>
            <w:rStyle w:val="Hyperlink"/>
            <w:noProof/>
            <w:rtl/>
          </w:rPr>
          <w:t xml:space="preserve"> </w:t>
        </w:r>
        <w:r w:rsidR="00F63EA0" w:rsidRPr="00DA25CC">
          <w:rPr>
            <w:rStyle w:val="Hyperlink"/>
            <w:rFonts w:hint="eastAsia"/>
            <w:noProof/>
            <w:rtl/>
          </w:rPr>
          <w:t>ريش</w:t>
        </w:r>
        <w:r w:rsidR="00F63EA0" w:rsidRPr="00DA25CC">
          <w:rPr>
            <w:rStyle w:val="Hyperlink"/>
            <w:noProof/>
            <w:rtl/>
          </w:rPr>
          <w:t xml:space="preserve"> </w:t>
        </w:r>
        <w:r w:rsidR="00F63EA0" w:rsidRPr="00DA25CC">
          <w:rPr>
            <w:rStyle w:val="Hyperlink"/>
            <w:rFonts w:hint="eastAsia"/>
            <w:noProof/>
            <w:rtl/>
          </w:rPr>
          <w:t>و</w:t>
        </w:r>
        <w:r w:rsidR="00F63EA0" w:rsidRPr="00DA25CC">
          <w:rPr>
            <w:rStyle w:val="Hyperlink"/>
            <w:noProof/>
            <w:rtl/>
          </w:rPr>
          <w:t xml:space="preserve"> </w:t>
        </w:r>
        <w:r w:rsidR="00F63EA0" w:rsidRPr="00DA25CC">
          <w:rPr>
            <w:rStyle w:val="Hyperlink"/>
            <w:rFonts w:hint="eastAsia"/>
            <w:noProof/>
            <w:rtl/>
          </w:rPr>
          <w:t>گرفتن</w:t>
        </w:r>
        <w:r w:rsidR="00F63EA0" w:rsidRPr="00DA25CC">
          <w:rPr>
            <w:rStyle w:val="Hyperlink"/>
            <w:noProof/>
            <w:rtl/>
          </w:rPr>
          <w:t xml:space="preserve"> </w:t>
        </w:r>
        <w:r w:rsidR="00F63EA0" w:rsidRPr="00DA25CC">
          <w:rPr>
            <w:rStyle w:val="Hyperlink"/>
            <w:rFonts w:hint="eastAsia"/>
            <w:noProof/>
            <w:rtl/>
          </w:rPr>
          <w:t>سيبيل</w:t>
        </w:r>
        <w:r w:rsidR="00F63EA0" w:rsidRPr="00DA25CC">
          <w:rPr>
            <w:rStyle w:val="Hyperlink"/>
            <w:noProof/>
            <w:rtl/>
          </w:rPr>
          <w:t xml:space="preserve"> </w:t>
        </w:r>
        <w:r w:rsidR="00F63EA0" w:rsidRPr="00DA25CC">
          <w:rPr>
            <w:rStyle w:val="Hyperlink"/>
            <w:rFonts w:hint="eastAsia"/>
            <w:noProof/>
            <w:rtl/>
          </w:rPr>
          <w:t>از</w:t>
        </w:r>
        <w:r w:rsidR="00F63EA0" w:rsidRPr="00DA25CC">
          <w:rPr>
            <w:rStyle w:val="Hyperlink"/>
            <w:noProof/>
            <w:rtl/>
          </w:rPr>
          <w:t xml:space="preserve"> </w:t>
        </w:r>
        <w:r w:rsidR="00F63EA0" w:rsidRPr="00DA25CC">
          <w:rPr>
            <w:rStyle w:val="Hyperlink"/>
            <w:rFonts w:hint="eastAsia"/>
            <w:noProof/>
            <w:rtl/>
          </w:rPr>
          <w:t>فطرت</w:t>
        </w:r>
        <w:r w:rsidR="00F63EA0" w:rsidRPr="00DA25CC">
          <w:rPr>
            <w:rStyle w:val="Hyperlink"/>
            <w:noProof/>
            <w:rtl/>
          </w:rPr>
          <w:t xml:space="preserve"> </w:t>
        </w:r>
        <w:r w:rsidR="00F63EA0" w:rsidRPr="00DA25CC">
          <w:rPr>
            <w:rStyle w:val="Hyperlink"/>
            <w:rFonts w:hint="eastAsia"/>
            <w:noProof/>
            <w:rtl/>
          </w:rPr>
          <w:t>است</w:t>
        </w:r>
        <w:r w:rsidR="00F63EA0">
          <w:rPr>
            <w:noProof/>
            <w:webHidden/>
            <w:rtl/>
          </w:rPr>
          <w:tab/>
        </w:r>
        <w:r w:rsidR="00F63EA0">
          <w:rPr>
            <w:rStyle w:val="Hyperlink"/>
            <w:noProof/>
            <w:rtl/>
          </w:rPr>
          <w:fldChar w:fldCharType="begin"/>
        </w:r>
        <w:r w:rsidR="00F63EA0">
          <w:rPr>
            <w:noProof/>
            <w:webHidden/>
            <w:rtl/>
          </w:rPr>
          <w:instrText xml:space="preserve"> </w:instrText>
        </w:r>
        <w:r w:rsidR="00F63EA0">
          <w:rPr>
            <w:noProof/>
            <w:webHidden/>
          </w:rPr>
          <w:instrText>PAGEREF</w:instrText>
        </w:r>
        <w:r w:rsidR="00F63EA0">
          <w:rPr>
            <w:noProof/>
            <w:webHidden/>
            <w:rtl/>
          </w:rPr>
          <w:instrText xml:space="preserve"> _</w:instrText>
        </w:r>
        <w:r w:rsidR="00F63EA0">
          <w:rPr>
            <w:noProof/>
            <w:webHidden/>
          </w:rPr>
          <w:instrText>Toc382991450 \h</w:instrText>
        </w:r>
        <w:r w:rsidR="00F63EA0">
          <w:rPr>
            <w:noProof/>
            <w:webHidden/>
            <w:rtl/>
          </w:rPr>
          <w:instrText xml:space="preserve"> </w:instrText>
        </w:r>
        <w:r w:rsidR="00F63EA0">
          <w:rPr>
            <w:rStyle w:val="Hyperlink"/>
            <w:noProof/>
            <w:rtl/>
          </w:rPr>
        </w:r>
        <w:r w:rsidR="00F63EA0">
          <w:rPr>
            <w:rStyle w:val="Hyperlink"/>
            <w:noProof/>
            <w:rtl/>
          </w:rPr>
          <w:fldChar w:fldCharType="separate"/>
        </w:r>
        <w:r w:rsidR="00DA14F2">
          <w:rPr>
            <w:noProof/>
            <w:webHidden/>
            <w:rtl/>
          </w:rPr>
          <w:t>11</w:t>
        </w:r>
        <w:r w:rsidR="00F63EA0">
          <w:rPr>
            <w:rStyle w:val="Hyperlink"/>
            <w:noProof/>
            <w:rtl/>
          </w:rPr>
          <w:fldChar w:fldCharType="end"/>
        </w:r>
      </w:hyperlink>
    </w:p>
    <w:p w:rsidR="00F63EA0" w:rsidRDefault="00D83AA4" w:rsidP="00531944">
      <w:pPr>
        <w:pStyle w:val="TOC1"/>
        <w:tabs>
          <w:tab w:val="right" w:leader="dot" w:pos="6226"/>
        </w:tabs>
        <w:spacing w:line="230" w:lineRule="auto"/>
        <w:rPr>
          <w:rFonts w:ascii="Calibri" w:hAnsi="Calibri" w:cs="Arial"/>
          <w:bCs w:val="0"/>
          <w:noProof/>
          <w:sz w:val="22"/>
          <w:szCs w:val="22"/>
          <w:rtl/>
          <w:lang w:bidi="fa-IR"/>
        </w:rPr>
      </w:pPr>
      <w:hyperlink w:anchor="_Toc382991451" w:history="1">
        <w:r w:rsidR="00F63EA0" w:rsidRPr="00DA25CC">
          <w:rPr>
            <w:rStyle w:val="Hyperlink"/>
            <w:rFonts w:hint="eastAsia"/>
            <w:noProof/>
            <w:rtl/>
          </w:rPr>
          <w:t>فصل</w:t>
        </w:r>
        <w:r w:rsidR="00F63EA0" w:rsidRPr="00DA25CC">
          <w:rPr>
            <w:rStyle w:val="Hyperlink"/>
            <w:noProof/>
            <w:rtl/>
          </w:rPr>
          <w:t xml:space="preserve"> </w:t>
        </w:r>
        <w:r w:rsidR="00F63EA0" w:rsidRPr="00DA25CC">
          <w:rPr>
            <w:rStyle w:val="Hyperlink"/>
            <w:rFonts w:hint="eastAsia"/>
            <w:noProof/>
            <w:rtl/>
          </w:rPr>
          <w:t>چهارم</w:t>
        </w:r>
        <w:r w:rsidR="00F63EA0" w:rsidRPr="00DA25CC">
          <w:rPr>
            <w:rStyle w:val="Hyperlink"/>
            <w:noProof/>
            <w:rtl/>
          </w:rPr>
          <w:t xml:space="preserve">: </w:t>
        </w:r>
        <w:r w:rsidR="00F63EA0" w:rsidRPr="00DA25CC">
          <w:rPr>
            <w:rStyle w:val="Hyperlink"/>
            <w:rFonts w:hint="eastAsia"/>
            <w:noProof/>
            <w:rtl/>
          </w:rPr>
          <w:t>ريش</w:t>
        </w:r>
        <w:r w:rsidR="00F63EA0" w:rsidRPr="00DA25CC">
          <w:rPr>
            <w:rStyle w:val="Hyperlink"/>
            <w:noProof/>
            <w:rtl/>
          </w:rPr>
          <w:t xml:space="preserve"> </w:t>
        </w:r>
        <w:r w:rsidR="00F63EA0" w:rsidRPr="00DA25CC">
          <w:rPr>
            <w:rStyle w:val="Hyperlink"/>
            <w:rFonts w:hint="eastAsia"/>
            <w:noProof/>
            <w:rtl/>
          </w:rPr>
          <w:t>رسول</w:t>
        </w:r>
        <w:r w:rsidR="00F63EA0" w:rsidRPr="00DA25CC">
          <w:rPr>
            <w:rStyle w:val="Hyperlink"/>
            <w:noProof/>
            <w:rtl/>
          </w:rPr>
          <w:t xml:space="preserve"> </w:t>
        </w:r>
        <w:r w:rsidR="00F63EA0" w:rsidRPr="00DA25CC">
          <w:rPr>
            <w:rStyle w:val="Hyperlink"/>
            <w:rFonts w:hint="eastAsia"/>
            <w:noProof/>
            <w:rtl/>
          </w:rPr>
          <w:t>الله</w:t>
        </w:r>
        <w:r w:rsidR="00F63EA0" w:rsidRPr="00DA25CC">
          <w:rPr>
            <w:rStyle w:val="Hyperlink"/>
            <w:noProof/>
            <w:rtl/>
          </w:rPr>
          <w:t xml:space="preserve"> </w:t>
        </w:r>
        <w:r w:rsidR="00F63EA0" w:rsidRPr="00BD43E2">
          <w:rPr>
            <w:rStyle w:val="Hyperlink"/>
            <w:rFonts w:cs="CTraditional Arabic" w:hint="eastAsia"/>
            <w:b/>
            <w:bCs w:val="0"/>
            <w:noProof/>
            <w:rtl/>
          </w:rPr>
          <w:t>ص</w:t>
        </w:r>
        <w:r w:rsidR="00F63EA0">
          <w:rPr>
            <w:noProof/>
            <w:webHidden/>
            <w:rtl/>
          </w:rPr>
          <w:tab/>
        </w:r>
        <w:r w:rsidR="00F63EA0">
          <w:rPr>
            <w:rStyle w:val="Hyperlink"/>
            <w:noProof/>
            <w:rtl/>
          </w:rPr>
          <w:fldChar w:fldCharType="begin"/>
        </w:r>
        <w:r w:rsidR="00F63EA0">
          <w:rPr>
            <w:noProof/>
            <w:webHidden/>
            <w:rtl/>
          </w:rPr>
          <w:instrText xml:space="preserve"> </w:instrText>
        </w:r>
        <w:r w:rsidR="00F63EA0">
          <w:rPr>
            <w:noProof/>
            <w:webHidden/>
          </w:rPr>
          <w:instrText>PAGEREF</w:instrText>
        </w:r>
        <w:r w:rsidR="00F63EA0">
          <w:rPr>
            <w:noProof/>
            <w:webHidden/>
            <w:rtl/>
          </w:rPr>
          <w:instrText xml:space="preserve"> _</w:instrText>
        </w:r>
        <w:r w:rsidR="00F63EA0">
          <w:rPr>
            <w:noProof/>
            <w:webHidden/>
          </w:rPr>
          <w:instrText>Toc382991451 \h</w:instrText>
        </w:r>
        <w:r w:rsidR="00F63EA0">
          <w:rPr>
            <w:noProof/>
            <w:webHidden/>
            <w:rtl/>
          </w:rPr>
          <w:instrText xml:space="preserve"> </w:instrText>
        </w:r>
        <w:r w:rsidR="00F63EA0">
          <w:rPr>
            <w:rStyle w:val="Hyperlink"/>
            <w:noProof/>
            <w:rtl/>
          </w:rPr>
        </w:r>
        <w:r w:rsidR="00F63EA0">
          <w:rPr>
            <w:rStyle w:val="Hyperlink"/>
            <w:noProof/>
            <w:rtl/>
          </w:rPr>
          <w:fldChar w:fldCharType="separate"/>
        </w:r>
        <w:r w:rsidR="00DA14F2">
          <w:rPr>
            <w:noProof/>
            <w:webHidden/>
            <w:rtl/>
          </w:rPr>
          <w:t>15</w:t>
        </w:r>
        <w:r w:rsidR="00F63EA0">
          <w:rPr>
            <w:rStyle w:val="Hyperlink"/>
            <w:noProof/>
            <w:rtl/>
          </w:rPr>
          <w:fldChar w:fldCharType="end"/>
        </w:r>
      </w:hyperlink>
    </w:p>
    <w:p w:rsidR="00F63EA0" w:rsidRDefault="00D83AA4" w:rsidP="00531944">
      <w:pPr>
        <w:pStyle w:val="TOC1"/>
        <w:tabs>
          <w:tab w:val="right" w:leader="dot" w:pos="6226"/>
        </w:tabs>
        <w:spacing w:line="230" w:lineRule="auto"/>
        <w:rPr>
          <w:rFonts w:ascii="Calibri" w:hAnsi="Calibri" w:cs="Arial"/>
          <w:bCs w:val="0"/>
          <w:noProof/>
          <w:sz w:val="22"/>
          <w:szCs w:val="22"/>
          <w:rtl/>
          <w:lang w:bidi="fa-IR"/>
        </w:rPr>
      </w:pPr>
      <w:hyperlink w:anchor="_Toc382991452" w:history="1">
        <w:r w:rsidR="00F63EA0" w:rsidRPr="00DA25CC">
          <w:rPr>
            <w:rStyle w:val="Hyperlink"/>
            <w:rFonts w:hint="eastAsia"/>
            <w:noProof/>
            <w:rtl/>
          </w:rPr>
          <w:t>فصل</w:t>
        </w:r>
        <w:r w:rsidR="00F63EA0" w:rsidRPr="00DA25CC">
          <w:rPr>
            <w:rStyle w:val="Hyperlink"/>
            <w:noProof/>
            <w:rtl/>
          </w:rPr>
          <w:t xml:space="preserve"> </w:t>
        </w:r>
        <w:r w:rsidR="00F63EA0" w:rsidRPr="00DA25CC">
          <w:rPr>
            <w:rStyle w:val="Hyperlink"/>
            <w:rFonts w:hint="eastAsia"/>
            <w:noProof/>
            <w:rtl/>
          </w:rPr>
          <w:t>پنجم</w:t>
        </w:r>
        <w:r w:rsidR="00F63EA0" w:rsidRPr="00DA25CC">
          <w:rPr>
            <w:rStyle w:val="Hyperlink"/>
            <w:noProof/>
            <w:rtl/>
          </w:rPr>
          <w:t xml:space="preserve">: </w:t>
        </w:r>
        <w:r w:rsidR="00F63EA0" w:rsidRPr="00DA25CC">
          <w:rPr>
            <w:rStyle w:val="Hyperlink"/>
            <w:rFonts w:hint="eastAsia"/>
            <w:noProof/>
            <w:rtl/>
          </w:rPr>
          <w:t>ريش</w:t>
        </w:r>
        <w:r w:rsidR="00F63EA0" w:rsidRPr="00DA25CC">
          <w:rPr>
            <w:rStyle w:val="Hyperlink"/>
            <w:noProof/>
            <w:rtl/>
          </w:rPr>
          <w:t xml:space="preserve"> </w:t>
        </w:r>
        <w:r w:rsidR="00F63EA0" w:rsidRPr="00DA25CC">
          <w:rPr>
            <w:rStyle w:val="Hyperlink"/>
            <w:rFonts w:hint="eastAsia"/>
            <w:noProof/>
            <w:rtl/>
          </w:rPr>
          <w:t>صحابه</w:t>
        </w:r>
        <w:r w:rsidR="00F63EA0" w:rsidRPr="00DA25CC">
          <w:rPr>
            <w:rStyle w:val="Hyperlink"/>
            <w:noProof/>
            <w:rtl/>
          </w:rPr>
          <w:t xml:space="preserve"> </w:t>
        </w:r>
        <w:r w:rsidR="00F63EA0" w:rsidRPr="00DA25CC">
          <w:rPr>
            <w:rStyle w:val="Hyperlink"/>
            <w:noProof/>
          </w:rPr>
          <w:sym w:font="AGA Arabesque" w:char="F079"/>
        </w:r>
        <w:r w:rsidR="00F63EA0">
          <w:rPr>
            <w:noProof/>
            <w:webHidden/>
            <w:rtl/>
          </w:rPr>
          <w:tab/>
        </w:r>
        <w:r w:rsidR="00F63EA0">
          <w:rPr>
            <w:rStyle w:val="Hyperlink"/>
            <w:noProof/>
            <w:rtl/>
          </w:rPr>
          <w:fldChar w:fldCharType="begin"/>
        </w:r>
        <w:r w:rsidR="00F63EA0">
          <w:rPr>
            <w:noProof/>
            <w:webHidden/>
            <w:rtl/>
          </w:rPr>
          <w:instrText xml:space="preserve"> </w:instrText>
        </w:r>
        <w:r w:rsidR="00F63EA0">
          <w:rPr>
            <w:noProof/>
            <w:webHidden/>
          </w:rPr>
          <w:instrText>PAGEREF</w:instrText>
        </w:r>
        <w:r w:rsidR="00F63EA0">
          <w:rPr>
            <w:noProof/>
            <w:webHidden/>
            <w:rtl/>
          </w:rPr>
          <w:instrText xml:space="preserve"> _</w:instrText>
        </w:r>
        <w:r w:rsidR="00F63EA0">
          <w:rPr>
            <w:noProof/>
            <w:webHidden/>
          </w:rPr>
          <w:instrText>Toc382991452 \h</w:instrText>
        </w:r>
        <w:r w:rsidR="00F63EA0">
          <w:rPr>
            <w:noProof/>
            <w:webHidden/>
            <w:rtl/>
          </w:rPr>
          <w:instrText xml:space="preserve"> </w:instrText>
        </w:r>
        <w:r w:rsidR="00F63EA0">
          <w:rPr>
            <w:rStyle w:val="Hyperlink"/>
            <w:noProof/>
            <w:rtl/>
          </w:rPr>
        </w:r>
        <w:r w:rsidR="00F63EA0">
          <w:rPr>
            <w:rStyle w:val="Hyperlink"/>
            <w:noProof/>
            <w:rtl/>
          </w:rPr>
          <w:fldChar w:fldCharType="separate"/>
        </w:r>
        <w:r w:rsidR="00DA14F2">
          <w:rPr>
            <w:noProof/>
            <w:webHidden/>
            <w:rtl/>
          </w:rPr>
          <w:t>19</w:t>
        </w:r>
        <w:r w:rsidR="00F63EA0">
          <w:rPr>
            <w:rStyle w:val="Hyperlink"/>
            <w:noProof/>
            <w:rtl/>
          </w:rPr>
          <w:fldChar w:fldCharType="end"/>
        </w:r>
      </w:hyperlink>
    </w:p>
    <w:p w:rsidR="00F63EA0" w:rsidRDefault="00D83AA4" w:rsidP="00531944">
      <w:pPr>
        <w:pStyle w:val="TOC1"/>
        <w:tabs>
          <w:tab w:val="right" w:leader="dot" w:pos="6226"/>
        </w:tabs>
        <w:spacing w:line="230" w:lineRule="auto"/>
        <w:rPr>
          <w:rFonts w:ascii="Calibri" w:hAnsi="Calibri" w:cs="Arial"/>
          <w:bCs w:val="0"/>
          <w:noProof/>
          <w:sz w:val="22"/>
          <w:szCs w:val="22"/>
          <w:rtl/>
          <w:lang w:bidi="fa-IR"/>
        </w:rPr>
      </w:pPr>
      <w:hyperlink w:anchor="_Toc382991453" w:history="1">
        <w:r w:rsidR="00F63EA0" w:rsidRPr="00DA25CC">
          <w:rPr>
            <w:rStyle w:val="Hyperlink"/>
            <w:rFonts w:hint="eastAsia"/>
            <w:noProof/>
            <w:rtl/>
          </w:rPr>
          <w:t>فصل</w:t>
        </w:r>
        <w:r w:rsidR="00F63EA0" w:rsidRPr="00DA25CC">
          <w:rPr>
            <w:rStyle w:val="Hyperlink"/>
            <w:noProof/>
            <w:rtl/>
          </w:rPr>
          <w:t xml:space="preserve"> </w:t>
        </w:r>
        <w:r w:rsidR="00F63EA0" w:rsidRPr="00DA25CC">
          <w:rPr>
            <w:rStyle w:val="Hyperlink"/>
            <w:rFonts w:hint="eastAsia"/>
            <w:noProof/>
            <w:rtl/>
          </w:rPr>
          <w:t>ششم</w:t>
        </w:r>
        <w:r w:rsidR="00F63EA0" w:rsidRPr="00DA25CC">
          <w:rPr>
            <w:rStyle w:val="Hyperlink"/>
            <w:noProof/>
            <w:rtl/>
          </w:rPr>
          <w:t xml:space="preserve">: </w:t>
        </w:r>
        <w:r w:rsidR="00F63EA0" w:rsidRPr="00DA25CC">
          <w:rPr>
            <w:rStyle w:val="Hyperlink"/>
            <w:rFonts w:hint="eastAsia"/>
            <w:noProof/>
            <w:rtl/>
          </w:rPr>
          <w:t>مو</w:t>
        </w:r>
        <w:r w:rsidR="00F63EA0" w:rsidRPr="00DA25CC">
          <w:rPr>
            <w:rStyle w:val="Hyperlink"/>
            <w:rFonts w:hint="cs"/>
            <w:noProof/>
            <w:rtl/>
          </w:rPr>
          <w:t>ی</w:t>
        </w:r>
        <w:r w:rsidR="00F63EA0" w:rsidRPr="00DA25CC">
          <w:rPr>
            <w:rStyle w:val="Hyperlink"/>
            <w:noProof/>
            <w:rtl/>
          </w:rPr>
          <w:t xml:space="preserve"> </w:t>
        </w:r>
        <w:r w:rsidR="00F63EA0" w:rsidRPr="00DA25CC">
          <w:rPr>
            <w:rStyle w:val="Hyperlink"/>
            <w:rFonts w:hint="eastAsia"/>
            <w:noProof/>
            <w:rtl/>
          </w:rPr>
          <w:t>سفيد</w:t>
        </w:r>
        <w:r w:rsidR="00F63EA0" w:rsidRPr="00DA25CC">
          <w:rPr>
            <w:rStyle w:val="Hyperlink"/>
            <w:noProof/>
            <w:rtl/>
          </w:rPr>
          <w:t xml:space="preserve"> </w:t>
        </w:r>
        <w:r w:rsidR="00F63EA0" w:rsidRPr="00DA25CC">
          <w:rPr>
            <w:rStyle w:val="Hyperlink"/>
            <w:rFonts w:hint="eastAsia"/>
            <w:noProof/>
            <w:rtl/>
          </w:rPr>
          <w:t>نور</w:t>
        </w:r>
        <w:r w:rsidR="00F63EA0" w:rsidRPr="00DA25CC">
          <w:rPr>
            <w:rStyle w:val="Hyperlink"/>
            <w:noProof/>
            <w:rtl/>
          </w:rPr>
          <w:t xml:space="preserve"> </w:t>
        </w:r>
        <w:r w:rsidR="00F63EA0" w:rsidRPr="00DA25CC">
          <w:rPr>
            <w:rStyle w:val="Hyperlink"/>
            <w:rFonts w:hint="eastAsia"/>
            <w:noProof/>
            <w:rtl/>
          </w:rPr>
          <w:t>مؤمن</w:t>
        </w:r>
        <w:r w:rsidR="00F63EA0" w:rsidRPr="00DA25CC">
          <w:rPr>
            <w:rStyle w:val="Hyperlink"/>
            <w:noProof/>
            <w:rtl/>
          </w:rPr>
          <w:t xml:space="preserve"> </w:t>
        </w:r>
        <w:r w:rsidR="00F63EA0" w:rsidRPr="00DA25CC">
          <w:rPr>
            <w:rStyle w:val="Hyperlink"/>
            <w:rFonts w:hint="eastAsia"/>
            <w:noProof/>
            <w:rtl/>
          </w:rPr>
          <w:t>است</w:t>
        </w:r>
        <w:r w:rsidR="00F63EA0" w:rsidRPr="00DA25CC">
          <w:rPr>
            <w:rStyle w:val="Hyperlink"/>
            <w:noProof/>
            <w:rtl/>
          </w:rPr>
          <w:t xml:space="preserve"> </w:t>
        </w:r>
        <w:r w:rsidR="00F63EA0" w:rsidRPr="00DA25CC">
          <w:rPr>
            <w:rStyle w:val="Hyperlink"/>
            <w:rFonts w:hint="eastAsia"/>
            <w:noProof/>
            <w:rtl/>
          </w:rPr>
          <w:t>و</w:t>
        </w:r>
        <w:r w:rsidR="00F63EA0" w:rsidRPr="00DA25CC">
          <w:rPr>
            <w:rStyle w:val="Hyperlink"/>
            <w:noProof/>
            <w:rtl/>
          </w:rPr>
          <w:t xml:space="preserve"> </w:t>
        </w:r>
        <w:r w:rsidR="00F63EA0" w:rsidRPr="00DA25CC">
          <w:rPr>
            <w:rStyle w:val="Hyperlink"/>
            <w:rFonts w:hint="eastAsia"/>
            <w:noProof/>
            <w:rtl/>
          </w:rPr>
          <w:t>کندن</w:t>
        </w:r>
        <w:r w:rsidR="00F63EA0" w:rsidRPr="00DA25CC">
          <w:rPr>
            <w:rStyle w:val="Hyperlink"/>
            <w:noProof/>
            <w:rtl/>
          </w:rPr>
          <w:t xml:space="preserve"> </w:t>
        </w:r>
        <w:r w:rsidR="00F63EA0" w:rsidRPr="00DA25CC">
          <w:rPr>
            <w:rStyle w:val="Hyperlink"/>
            <w:rFonts w:hint="eastAsia"/>
            <w:noProof/>
            <w:rtl/>
          </w:rPr>
          <w:t>آن</w:t>
        </w:r>
        <w:r w:rsidR="00F63EA0" w:rsidRPr="00DA25CC">
          <w:rPr>
            <w:rStyle w:val="Hyperlink"/>
            <w:noProof/>
            <w:rtl/>
          </w:rPr>
          <w:t xml:space="preserve"> </w:t>
        </w:r>
        <w:r w:rsidR="00F63EA0" w:rsidRPr="00DA25CC">
          <w:rPr>
            <w:rStyle w:val="Hyperlink"/>
            <w:rFonts w:hint="eastAsia"/>
            <w:noProof/>
            <w:rtl/>
          </w:rPr>
          <w:t>حرام</w:t>
        </w:r>
        <w:r w:rsidR="00F63EA0" w:rsidRPr="00DA25CC">
          <w:rPr>
            <w:rStyle w:val="Hyperlink"/>
            <w:noProof/>
            <w:rtl/>
          </w:rPr>
          <w:t xml:space="preserve"> </w:t>
        </w:r>
        <w:r w:rsidR="00F63EA0" w:rsidRPr="00DA25CC">
          <w:rPr>
            <w:rStyle w:val="Hyperlink"/>
            <w:rFonts w:hint="eastAsia"/>
            <w:noProof/>
            <w:rtl/>
          </w:rPr>
          <w:t>است</w:t>
        </w:r>
        <w:r w:rsidR="00F63EA0">
          <w:rPr>
            <w:noProof/>
            <w:webHidden/>
            <w:rtl/>
          </w:rPr>
          <w:tab/>
        </w:r>
        <w:r w:rsidR="00F63EA0">
          <w:rPr>
            <w:rStyle w:val="Hyperlink"/>
            <w:noProof/>
            <w:rtl/>
          </w:rPr>
          <w:fldChar w:fldCharType="begin"/>
        </w:r>
        <w:r w:rsidR="00F63EA0">
          <w:rPr>
            <w:noProof/>
            <w:webHidden/>
            <w:rtl/>
          </w:rPr>
          <w:instrText xml:space="preserve"> </w:instrText>
        </w:r>
        <w:r w:rsidR="00F63EA0">
          <w:rPr>
            <w:noProof/>
            <w:webHidden/>
          </w:rPr>
          <w:instrText>PAGEREF</w:instrText>
        </w:r>
        <w:r w:rsidR="00F63EA0">
          <w:rPr>
            <w:noProof/>
            <w:webHidden/>
            <w:rtl/>
          </w:rPr>
          <w:instrText xml:space="preserve"> _</w:instrText>
        </w:r>
        <w:r w:rsidR="00F63EA0">
          <w:rPr>
            <w:noProof/>
            <w:webHidden/>
          </w:rPr>
          <w:instrText>Toc382991453 \h</w:instrText>
        </w:r>
        <w:r w:rsidR="00F63EA0">
          <w:rPr>
            <w:noProof/>
            <w:webHidden/>
            <w:rtl/>
          </w:rPr>
          <w:instrText xml:space="preserve"> </w:instrText>
        </w:r>
        <w:r w:rsidR="00F63EA0">
          <w:rPr>
            <w:rStyle w:val="Hyperlink"/>
            <w:noProof/>
            <w:rtl/>
          </w:rPr>
        </w:r>
        <w:r w:rsidR="00F63EA0">
          <w:rPr>
            <w:rStyle w:val="Hyperlink"/>
            <w:noProof/>
            <w:rtl/>
          </w:rPr>
          <w:fldChar w:fldCharType="separate"/>
        </w:r>
        <w:r w:rsidR="00DA14F2">
          <w:rPr>
            <w:noProof/>
            <w:webHidden/>
            <w:rtl/>
          </w:rPr>
          <w:t>22</w:t>
        </w:r>
        <w:r w:rsidR="00F63EA0">
          <w:rPr>
            <w:rStyle w:val="Hyperlink"/>
            <w:noProof/>
            <w:rtl/>
          </w:rPr>
          <w:fldChar w:fldCharType="end"/>
        </w:r>
      </w:hyperlink>
    </w:p>
    <w:p w:rsidR="00F63EA0" w:rsidRDefault="00D83AA4" w:rsidP="00531944">
      <w:pPr>
        <w:pStyle w:val="TOC1"/>
        <w:tabs>
          <w:tab w:val="right" w:leader="dot" w:pos="6226"/>
        </w:tabs>
        <w:spacing w:line="230" w:lineRule="auto"/>
        <w:rPr>
          <w:rFonts w:ascii="Calibri" w:hAnsi="Calibri" w:cs="Arial"/>
          <w:bCs w:val="0"/>
          <w:noProof/>
          <w:sz w:val="22"/>
          <w:szCs w:val="22"/>
          <w:rtl/>
          <w:lang w:bidi="fa-IR"/>
        </w:rPr>
      </w:pPr>
      <w:hyperlink w:anchor="_Toc382991454" w:history="1">
        <w:r w:rsidR="00F63EA0" w:rsidRPr="00DA25CC">
          <w:rPr>
            <w:rStyle w:val="Hyperlink"/>
            <w:rFonts w:hint="eastAsia"/>
            <w:noProof/>
            <w:rtl/>
          </w:rPr>
          <w:t>فصل</w:t>
        </w:r>
        <w:r w:rsidR="00F63EA0" w:rsidRPr="00DA25CC">
          <w:rPr>
            <w:rStyle w:val="Hyperlink"/>
            <w:noProof/>
            <w:rtl/>
          </w:rPr>
          <w:t xml:space="preserve"> </w:t>
        </w:r>
        <w:r w:rsidR="00F63EA0" w:rsidRPr="00DA25CC">
          <w:rPr>
            <w:rStyle w:val="Hyperlink"/>
            <w:rFonts w:hint="eastAsia"/>
            <w:noProof/>
            <w:rtl/>
          </w:rPr>
          <w:t>هفتم</w:t>
        </w:r>
        <w:r w:rsidR="00F63EA0" w:rsidRPr="00DA25CC">
          <w:rPr>
            <w:rStyle w:val="Hyperlink"/>
            <w:noProof/>
            <w:rtl/>
          </w:rPr>
          <w:t xml:space="preserve">: </w:t>
        </w:r>
        <w:r w:rsidR="00F63EA0" w:rsidRPr="00DA25CC">
          <w:rPr>
            <w:rStyle w:val="Hyperlink"/>
            <w:rFonts w:hint="eastAsia"/>
            <w:noProof/>
            <w:rtl/>
          </w:rPr>
          <w:t>رنگ</w:t>
        </w:r>
        <w:r w:rsidR="00F63EA0" w:rsidRPr="00DA25CC">
          <w:rPr>
            <w:rStyle w:val="Hyperlink"/>
            <w:noProof/>
            <w:rtl/>
          </w:rPr>
          <w:t xml:space="preserve"> </w:t>
        </w:r>
        <w:r w:rsidR="00F63EA0" w:rsidRPr="00DA25CC">
          <w:rPr>
            <w:rStyle w:val="Hyperlink"/>
            <w:rFonts w:hint="eastAsia"/>
            <w:noProof/>
            <w:rtl/>
          </w:rPr>
          <w:t>کردن</w:t>
        </w:r>
        <w:r w:rsidR="00F63EA0" w:rsidRPr="00DA25CC">
          <w:rPr>
            <w:rStyle w:val="Hyperlink"/>
            <w:noProof/>
            <w:rtl/>
          </w:rPr>
          <w:t xml:space="preserve"> </w:t>
        </w:r>
        <w:r w:rsidR="00F63EA0" w:rsidRPr="00DA25CC">
          <w:rPr>
            <w:rStyle w:val="Hyperlink"/>
            <w:rFonts w:hint="eastAsia"/>
            <w:noProof/>
            <w:rtl/>
          </w:rPr>
          <w:t>ريش</w:t>
        </w:r>
        <w:r w:rsidR="00F63EA0" w:rsidRPr="00DA25CC">
          <w:rPr>
            <w:rStyle w:val="Hyperlink"/>
            <w:noProof/>
            <w:rtl/>
          </w:rPr>
          <w:t xml:space="preserve"> </w:t>
        </w:r>
        <w:r w:rsidR="00F63EA0" w:rsidRPr="00DA25CC">
          <w:rPr>
            <w:rStyle w:val="Hyperlink"/>
            <w:rFonts w:hint="eastAsia"/>
            <w:noProof/>
            <w:rtl/>
          </w:rPr>
          <w:t>به</w:t>
        </w:r>
        <w:r w:rsidR="00F63EA0" w:rsidRPr="00DA25CC">
          <w:rPr>
            <w:rStyle w:val="Hyperlink"/>
            <w:noProof/>
            <w:rtl/>
          </w:rPr>
          <w:t xml:space="preserve"> </w:t>
        </w:r>
        <w:r w:rsidR="00F63EA0" w:rsidRPr="00DA25CC">
          <w:rPr>
            <w:rStyle w:val="Hyperlink"/>
            <w:rFonts w:hint="eastAsia"/>
            <w:noProof/>
            <w:rtl/>
          </w:rPr>
          <w:t>رنگ</w:t>
        </w:r>
        <w:r w:rsidR="00F63EA0" w:rsidRPr="00DA25CC">
          <w:rPr>
            <w:rStyle w:val="Hyperlink"/>
            <w:rFonts w:hint="cs"/>
            <w:noProof/>
            <w:rtl/>
          </w:rPr>
          <w:t>ی</w:t>
        </w:r>
        <w:r w:rsidR="00F63EA0" w:rsidRPr="00DA25CC">
          <w:rPr>
            <w:rStyle w:val="Hyperlink"/>
            <w:noProof/>
            <w:rtl/>
          </w:rPr>
          <w:t xml:space="preserve"> </w:t>
        </w:r>
        <w:r w:rsidR="00F63EA0" w:rsidRPr="00DA25CC">
          <w:rPr>
            <w:rStyle w:val="Hyperlink"/>
            <w:rFonts w:hint="eastAsia"/>
            <w:noProof/>
            <w:rtl/>
          </w:rPr>
          <w:t>به</w:t>
        </w:r>
        <w:r w:rsidR="00F63EA0" w:rsidRPr="00DA25CC">
          <w:rPr>
            <w:rStyle w:val="Hyperlink"/>
            <w:noProof/>
            <w:rtl/>
          </w:rPr>
          <w:t xml:space="preserve"> </w:t>
        </w:r>
        <w:r w:rsidR="00F63EA0" w:rsidRPr="00DA25CC">
          <w:rPr>
            <w:rStyle w:val="Hyperlink"/>
            <w:rFonts w:hint="eastAsia"/>
            <w:noProof/>
            <w:rtl/>
          </w:rPr>
          <w:t>غير</w:t>
        </w:r>
        <w:r w:rsidR="00F63EA0" w:rsidRPr="00DA25CC">
          <w:rPr>
            <w:rStyle w:val="Hyperlink"/>
            <w:noProof/>
            <w:rtl/>
          </w:rPr>
          <w:t xml:space="preserve"> </w:t>
        </w:r>
        <w:r w:rsidR="00F63EA0" w:rsidRPr="00DA25CC">
          <w:rPr>
            <w:rStyle w:val="Hyperlink"/>
            <w:rFonts w:hint="eastAsia"/>
            <w:noProof/>
            <w:rtl/>
          </w:rPr>
          <w:t>از</w:t>
        </w:r>
        <w:r w:rsidR="00F63EA0" w:rsidRPr="00DA25CC">
          <w:rPr>
            <w:rStyle w:val="Hyperlink"/>
            <w:noProof/>
            <w:rtl/>
          </w:rPr>
          <w:t xml:space="preserve"> </w:t>
        </w:r>
        <w:r w:rsidR="00F63EA0" w:rsidRPr="00DA25CC">
          <w:rPr>
            <w:rStyle w:val="Hyperlink"/>
            <w:rFonts w:hint="eastAsia"/>
            <w:noProof/>
            <w:rtl/>
          </w:rPr>
          <w:t>رنگ</w:t>
        </w:r>
        <w:r w:rsidR="00F63EA0" w:rsidRPr="00DA25CC">
          <w:rPr>
            <w:rStyle w:val="Hyperlink"/>
            <w:noProof/>
            <w:rtl/>
          </w:rPr>
          <w:t xml:space="preserve"> </w:t>
        </w:r>
        <w:r w:rsidR="00F63EA0" w:rsidRPr="00DA25CC">
          <w:rPr>
            <w:rStyle w:val="Hyperlink"/>
            <w:rFonts w:hint="eastAsia"/>
            <w:noProof/>
            <w:rtl/>
          </w:rPr>
          <w:t>سياه</w:t>
        </w:r>
        <w:r w:rsidR="00F63EA0">
          <w:rPr>
            <w:noProof/>
            <w:webHidden/>
            <w:rtl/>
          </w:rPr>
          <w:tab/>
        </w:r>
        <w:r w:rsidR="00F63EA0">
          <w:rPr>
            <w:rStyle w:val="Hyperlink"/>
            <w:noProof/>
            <w:rtl/>
          </w:rPr>
          <w:fldChar w:fldCharType="begin"/>
        </w:r>
        <w:r w:rsidR="00F63EA0">
          <w:rPr>
            <w:noProof/>
            <w:webHidden/>
            <w:rtl/>
          </w:rPr>
          <w:instrText xml:space="preserve"> </w:instrText>
        </w:r>
        <w:r w:rsidR="00F63EA0">
          <w:rPr>
            <w:noProof/>
            <w:webHidden/>
          </w:rPr>
          <w:instrText>PAGEREF</w:instrText>
        </w:r>
        <w:r w:rsidR="00F63EA0">
          <w:rPr>
            <w:noProof/>
            <w:webHidden/>
            <w:rtl/>
          </w:rPr>
          <w:instrText xml:space="preserve"> _</w:instrText>
        </w:r>
        <w:r w:rsidR="00F63EA0">
          <w:rPr>
            <w:noProof/>
            <w:webHidden/>
          </w:rPr>
          <w:instrText>Toc382991454 \h</w:instrText>
        </w:r>
        <w:r w:rsidR="00F63EA0">
          <w:rPr>
            <w:noProof/>
            <w:webHidden/>
            <w:rtl/>
          </w:rPr>
          <w:instrText xml:space="preserve"> </w:instrText>
        </w:r>
        <w:r w:rsidR="00F63EA0">
          <w:rPr>
            <w:rStyle w:val="Hyperlink"/>
            <w:noProof/>
            <w:rtl/>
          </w:rPr>
        </w:r>
        <w:r w:rsidR="00F63EA0">
          <w:rPr>
            <w:rStyle w:val="Hyperlink"/>
            <w:noProof/>
            <w:rtl/>
          </w:rPr>
          <w:fldChar w:fldCharType="separate"/>
        </w:r>
        <w:r w:rsidR="00DA14F2">
          <w:rPr>
            <w:noProof/>
            <w:webHidden/>
            <w:rtl/>
          </w:rPr>
          <w:t>26</w:t>
        </w:r>
        <w:r w:rsidR="00F63EA0">
          <w:rPr>
            <w:rStyle w:val="Hyperlink"/>
            <w:noProof/>
            <w:rtl/>
          </w:rPr>
          <w:fldChar w:fldCharType="end"/>
        </w:r>
      </w:hyperlink>
    </w:p>
    <w:p w:rsidR="00F63EA0" w:rsidRDefault="00D83AA4" w:rsidP="00531944">
      <w:pPr>
        <w:pStyle w:val="TOC1"/>
        <w:tabs>
          <w:tab w:val="right" w:leader="dot" w:pos="6226"/>
        </w:tabs>
        <w:spacing w:line="230" w:lineRule="auto"/>
        <w:rPr>
          <w:rFonts w:ascii="Calibri" w:hAnsi="Calibri" w:cs="Arial"/>
          <w:bCs w:val="0"/>
          <w:noProof/>
          <w:sz w:val="22"/>
          <w:szCs w:val="22"/>
          <w:rtl/>
          <w:lang w:bidi="fa-IR"/>
        </w:rPr>
      </w:pPr>
      <w:hyperlink w:anchor="_Toc382991455" w:history="1">
        <w:r w:rsidR="00F63EA0" w:rsidRPr="00DA25CC">
          <w:rPr>
            <w:rStyle w:val="Hyperlink"/>
            <w:rFonts w:hint="eastAsia"/>
            <w:noProof/>
            <w:rtl/>
          </w:rPr>
          <w:t>فصل</w:t>
        </w:r>
        <w:r w:rsidR="00F63EA0" w:rsidRPr="00DA25CC">
          <w:rPr>
            <w:rStyle w:val="Hyperlink"/>
            <w:noProof/>
            <w:rtl/>
          </w:rPr>
          <w:t xml:space="preserve"> </w:t>
        </w:r>
        <w:r w:rsidR="00F63EA0" w:rsidRPr="00DA25CC">
          <w:rPr>
            <w:rStyle w:val="Hyperlink"/>
            <w:rFonts w:hint="eastAsia"/>
            <w:noProof/>
            <w:rtl/>
          </w:rPr>
          <w:t>هشتم</w:t>
        </w:r>
        <w:r w:rsidR="00F63EA0" w:rsidRPr="00DA25CC">
          <w:rPr>
            <w:rStyle w:val="Hyperlink"/>
            <w:noProof/>
            <w:rtl/>
          </w:rPr>
          <w:t xml:space="preserve">: </w:t>
        </w:r>
        <w:r w:rsidR="00F63EA0" w:rsidRPr="00DA25CC">
          <w:rPr>
            <w:rStyle w:val="Hyperlink"/>
            <w:rFonts w:hint="eastAsia"/>
            <w:noProof/>
            <w:rtl/>
          </w:rPr>
          <w:t>خلال</w:t>
        </w:r>
        <w:r w:rsidR="00F63EA0" w:rsidRPr="00DA25CC">
          <w:rPr>
            <w:rStyle w:val="Hyperlink"/>
            <w:noProof/>
            <w:rtl/>
          </w:rPr>
          <w:t xml:space="preserve"> </w:t>
        </w:r>
        <w:r w:rsidR="00F63EA0" w:rsidRPr="00DA25CC">
          <w:rPr>
            <w:rStyle w:val="Hyperlink"/>
            <w:rFonts w:hint="eastAsia"/>
            <w:noProof/>
            <w:rtl/>
          </w:rPr>
          <w:t>کردن</w:t>
        </w:r>
        <w:r w:rsidR="00F63EA0" w:rsidRPr="00DA25CC">
          <w:rPr>
            <w:rStyle w:val="Hyperlink"/>
            <w:rFonts w:ascii="IRLotus" w:hAnsi="IRLotus" w:cs="IRLotus"/>
            <w:noProof/>
            <w:rtl/>
          </w:rPr>
          <w:t xml:space="preserve"> </w:t>
        </w:r>
        <w:r w:rsidR="00F63EA0" w:rsidRPr="00DA25CC">
          <w:rPr>
            <w:rStyle w:val="Hyperlink"/>
            <w:rFonts w:hint="eastAsia"/>
            <w:noProof/>
            <w:rtl/>
          </w:rPr>
          <w:t>ريش</w:t>
        </w:r>
        <w:r w:rsidR="00F63EA0" w:rsidRPr="00DA25CC">
          <w:rPr>
            <w:rStyle w:val="Hyperlink"/>
            <w:noProof/>
            <w:rtl/>
          </w:rPr>
          <w:t xml:space="preserve"> </w:t>
        </w:r>
        <w:r w:rsidR="00F63EA0" w:rsidRPr="00DA25CC">
          <w:rPr>
            <w:rStyle w:val="Hyperlink"/>
            <w:rFonts w:hint="eastAsia"/>
            <w:noProof/>
            <w:rtl/>
          </w:rPr>
          <w:t>در</w:t>
        </w:r>
        <w:r w:rsidR="00F63EA0" w:rsidRPr="00DA25CC">
          <w:rPr>
            <w:rStyle w:val="Hyperlink"/>
            <w:noProof/>
            <w:rtl/>
          </w:rPr>
          <w:t xml:space="preserve"> </w:t>
        </w:r>
        <w:r w:rsidR="00F63EA0" w:rsidRPr="00DA25CC">
          <w:rPr>
            <w:rStyle w:val="Hyperlink"/>
            <w:rFonts w:hint="eastAsia"/>
            <w:noProof/>
            <w:rtl/>
          </w:rPr>
          <w:t>هنگام</w:t>
        </w:r>
        <w:r w:rsidR="00F63EA0" w:rsidRPr="00DA25CC">
          <w:rPr>
            <w:rStyle w:val="Hyperlink"/>
            <w:noProof/>
            <w:rtl/>
          </w:rPr>
          <w:t xml:space="preserve"> </w:t>
        </w:r>
        <w:r w:rsidR="00F63EA0" w:rsidRPr="00DA25CC">
          <w:rPr>
            <w:rStyle w:val="Hyperlink"/>
            <w:rFonts w:hint="eastAsia"/>
            <w:noProof/>
            <w:rtl/>
          </w:rPr>
          <w:t>وضو</w:t>
        </w:r>
        <w:r w:rsidR="00F63EA0" w:rsidRPr="00DA25CC">
          <w:rPr>
            <w:rStyle w:val="Hyperlink"/>
            <w:noProof/>
            <w:rtl/>
          </w:rPr>
          <w:t xml:space="preserve"> </w:t>
        </w:r>
        <w:r w:rsidR="00F63EA0" w:rsidRPr="00DA25CC">
          <w:rPr>
            <w:rStyle w:val="Hyperlink"/>
            <w:rFonts w:hint="eastAsia"/>
            <w:noProof/>
            <w:rtl/>
          </w:rPr>
          <w:t>گرفتن</w:t>
        </w:r>
        <w:r w:rsidR="00F63EA0">
          <w:rPr>
            <w:noProof/>
            <w:webHidden/>
            <w:rtl/>
          </w:rPr>
          <w:tab/>
        </w:r>
        <w:r w:rsidR="00F63EA0">
          <w:rPr>
            <w:rStyle w:val="Hyperlink"/>
            <w:noProof/>
            <w:rtl/>
          </w:rPr>
          <w:fldChar w:fldCharType="begin"/>
        </w:r>
        <w:r w:rsidR="00F63EA0">
          <w:rPr>
            <w:noProof/>
            <w:webHidden/>
            <w:rtl/>
          </w:rPr>
          <w:instrText xml:space="preserve"> </w:instrText>
        </w:r>
        <w:r w:rsidR="00F63EA0">
          <w:rPr>
            <w:noProof/>
            <w:webHidden/>
          </w:rPr>
          <w:instrText>PAGEREF</w:instrText>
        </w:r>
        <w:r w:rsidR="00F63EA0">
          <w:rPr>
            <w:noProof/>
            <w:webHidden/>
            <w:rtl/>
          </w:rPr>
          <w:instrText xml:space="preserve"> _</w:instrText>
        </w:r>
        <w:r w:rsidR="00F63EA0">
          <w:rPr>
            <w:noProof/>
            <w:webHidden/>
          </w:rPr>
          <w:instrText>Toc382991455 \h</w:instrText>
        </w:r>
        <w:r w:rsidR="00F63EA0">
          <w:rPr>
            <w:noProof/>
            <w:webHidden/>
            <w:rtl/>
          </w:rPr>
          <w:instrText xml:space="preserve"> </w:instrText>
        </w:r>
        <w:r w:rsidR="00F63EA0">
          <w:rPr>
            <w:rStyle w:val="Hyperlink"/>
            <w:noProof/>
            <w:rtl/>
          </w:rPr>
        </w:r>
        <w:r w:rsidR="00F63EA0">
          <w:rPr>
            <w:rStyle w:val="Hyperlink"/>
            <w:noProof/>
            <w:rtl/>
          </w:rPr>
          <w:fldChar w:fldCharType="separate"/>
        </w:r>
        <w:r w:rsidR="00DA14F2">
          <w:rPr>
            <w:noProof/>
            <w:webHidden/>
            <w:rtl/>
          </w:rPr>
          <w:t>26</w:t>
        </w:r>
        <w:r w:rsidR="00F63EA0">
          <w:rPr>
            <w:rStyle w:val="Hyperlink"/>
            <w:noProof/>
            <w:rtl/>
          </w:rPr>
          <w:fldChar w:fldCharType="end"/>
        </w:r>
      </w:hyperlink>
    </w:p>
    <w:p w:rsidR="00F63EA0" w:rsidRDefault="00D83AA4" w:rsidP="00531944">
      <w:pPr>
        <w:pStyle w:val="TOC1"/>
        <w:tabs>
          <w:tab w:val="right" w:leader="dot" w:pos="6226"/>
        </w:tabs>
        <w:spacing w:line="230" w:lineRule="auto"/>
        <w:rPr>
          <w:rFonts w:ascii="Calibri" w:hAnsi="Calibri" w:cs="Arial"/>
          <w:bCs w:val="0"/>
          <w:noProof/>
          <w:sz w:val="22"/>
          <w:szCs w:val="22"/>
          <w:rtl/>
          <w:lang w:bidi="fa-IR"/>
        </w:rPr>
      </w:pPr>
      <w:hyperlink w:anchor="_Toc382991456" w:history="1">
        <w:r w:rsidR="00F63EA0" w:rsidRPr="00DA25CC">
          <w:rPr>
            <w:rStyle w:val="Hyperlink"/>
            <w:rFonts w:hint="eastAsia"/>
            <w:noProof/>
            <w:rtl/>
          </w:rPr>
          <w:t>فصل</w:t>
        </w:r>
        <w:r w:rsidR="00F63EA0" w:rsidRPr="00DA25CC">
          <w:rPr>
            <w:rStyle w:val="Hyperlink"/>
            <w:noProof/>
            <w:rtl/>
          </w:rPr>
          <w:t xml:space="preserve"> </w:t>
        </w:r>
        <w:r w:rsidR="00F63EA0" w:rsidRPr="00DA25CC">
          <w:rPr>
            <w:rStyle w:val="Hyperlink"/>
            <w:rFonts w:hint="eastAsia"/>
            <w:noProof/>
            <w:rtl/>
          </w:rPr>
          <w:t>نهم</w:t>
        </w:r>
        <w:r w:rsidR="00F63EA0" w:rsidRPr="00DA25CC">
          <w:rPr>
            <w:rStyle w:val="Hyperlink"/>
            <w:noProof/>
            <w:rtl/>
          </w:rPr>
          <w:t xml:space="preserve">: </w:t>
        </w:r>
        <w:r w:rsidR="00F63EA0" w:rsidRPr="00DA25CC">
          <w:rPr>
            <w:rStyle w:val="Hyperlink"/>
            <w:rFonts w:hint="eastAsia"/>
            <w:noProof/>
            <w:rtl/>
          </w:rPr>
          <w:t>تراشيدن</w:t>
        </w:r>
        <w:r w:rsidR="00F63EA0" w:rsidRPr="00DA25CC">
          <w:rPr>
            <w:rStyle w:val="Hyperlink"/>
            <w:noProof/>
            <w:rtl/>
          </w:rPr>
          <w:t xml:space="preserve"> </w:t>
        </w:r>
        <w:r w:rsidR="00F63EA0" w:rsidRPr="00DA25CC">
          <w:rPr>
            <w:rStyle w:val="Hyperlink"/>
            <w:rFonts w:hint="eastAsia"/>
            <w:noProof/>
            <w:rtl/>
          </w:rPr>
          <w:t>ريش</w:t>
        </w:r>
        <w:r w:rsidR="00F63EA0" w:rsidRPr="00DA25CC">
          <w:rPr>
            <w:rStyle w:val="Hyperlink"/>
            <w:noProof/>
            <w:rtl/>
          </w:rPr>
          <w:t xml:space="preserve"> </w:t>
        </w:r>
        <w:r w:rsidR="00F63EA0" w:rsidRPr="00DA25CC">
          <w:rPr>
            <w:rStyle w:val="Hyperlink"/>
            <w:rFonts w:hint="eastAsia"/>
            <w:noProof/>
            <w:rtl/>
          </w:rPr>
          <w:t>تشابه</w:t>
        </w:r>
        <w:r w:rsidR="00F63EA0" w:rsidRPr="00DA25CC">
          <w:rPr>
            <w:rStyle w:val="Hyperlink"/>
            <w:noProof/>
            <w:rtl/>
          </w:rPr>
          <w:t xml:space="preserve"> </w:t>
        </w:r>
        <w:r w:rsidR="00F63EA0" w:rsidRPr="00DA25CC">
          <w:rPr>
            <w:rStyle w:val="Hyperlink"/>
            <w:rFonts w:hint="eastAsia"/>
            <w:noProof/>
            <w:rtl/>
          </w:rPr>
          <w:t>به</w:t>
        </w:r>
        <w:r w:rsidR="00F63EA0" w:rsidRPr="00DA25CC">
          <w:rPr>
            <w:rStyle w:val="Hyperlink"/>
            <w:noProof/>
            <w:rtl/>
          </w:rPr>
          <w:t xml:space="preserve"> </w:t>
        </w:r>
        <w:r w:rsidR="00F63EA0" w:rsidRPr="00DA25CC">
          <w:rPr>
            <w:rStyle w:val="Hyperlink"/>
            <w:rFonts w:hint="eastAsia"/>
            <w:noProof/>
            <w:rtl/>
          </w:rPr>
          <w:t>کفار</w:t>
        </w:r>
        <w:r w:rsidR="00F63EA0" w:rsidRPr="00DA25CC">
          <w:rPr>
            <w:rStyle w:val="Hyperlink"/>
            <w:noProof/>
            <w:rtl/>
          </w:rPr>
          <w:t xml:space="preserve"> </w:t>
        </w:r>
        <w:r w:rsidR="00F63EA0" w:rsidRPr="00DA25CC">
          <w:rPr>
            <w:rStyle w:val="Hyperlink"/>
            <w:rFonts w:hint="eastAsia"/>
            <w:noProof/>
            <w:rtl/>
          </w:rPr>
          <w:t>است</w:t>
        </w:r>
        <w:r w:rsidR="00F63EA0">
          <w:rPr>
            <w:noProof/>
            <w:webHidden/>
            <w:rtl/>
          </w:rPr>
          <w:tab/>
        </w:r>
        <w:r w:rsidR="00F63EA0">
          <w:rPr>
            <w:rStyle w:val="Hyperlink"/>
            <w:noProof/>
            <w:rtl/>
          </w:rPr>
          <w:fldChar w:fldCharType="begin"/>
        </w:r>
        <w:r w:rsidR="00F63EA0">
          <w:rPr>
            <w:noProof/>
            <w:webHidden/>
            <w:rtl/>
          </w:rPr>
          <w:instrText xml:space="preserve"> </w:instrText>
        </w:r>
        <w:r w:rsidR="00F63EA0">
          <w:rPr>
            <w:noProof/>
            <w:webHidden/>
          </w:rPr>
          <w:instrText>PAGEREF</w:instrText>
        </w:r>
        <w:r w:rsidR="00F63EA0">
          <w:rPr>
            <w:noProof/>
            <w:webHidden/>
            <w:rtl/>
          </w:rPr>
          <w:instrText xml:space="preserve"> _</w:instrText>
        </w:r>
        <w:r w:rsidR="00F63EA0">
          <w:rPr>
            <w:noProof/>
            <w:webHidden/>
          </w:rPr>
          <w:instrText>Toc382991456 \h</w:instrText>
        </w:r>
        <w:r w:rsidR="00F63EA0">
          <w:rPr>
            <w:noProof/>
            <w:webHidden/>
            <w:rtl/>
          </w:rPr>
          <w:instrText xml:space="preserve"> </w:instrText>
        </w:r>
        <w:r w:rsidR="00F63EA0">
          <w:rPr>
            <w:rStyle w:val="Hyperlink"/>
            <w:noProof/>
            <w:rtl/>
          </w:rPr>
        </w:r>
        <w:r w:rsidR="00F63EA0">
          <w:rPr>
            <w:rStyle w:val="Hyperlink"/>
            <w:noProof/>
            <w:rtl/>
          </w:rPr>
          <w:fldChar w:fldCharType="separate"/>
        </w:r>
        <w:r w:rsidR="00DA14F2">
          <w:rPr>
            <w:noProof/>
            <w:webHidden/>
            <w:rtl/>
          </w:rPr>
          <w:t>27</w:t>
        </w:r>
        <w:r w:rsidR="00F63EA0">
          <w:rPr>
            <w:rStyle w:val="Hyperlink"/>
            <w:noProof/>
            <w:rtl/>
          </w:rPr>
          <w:fldChar w:fldCharType="end"/>
        </w:r>
      </w:hyperlink>
    </w:p>
    <w:p w:rsidR="00F63EA0" w:rsidRDefault="00D83AA4" w:rsidP="00531944">
      <w:pPr>
        <w:pStyle w:val="TOC1"/>
        <w:tabs>
          <w:tab w:val="right" w:leader="dot" w:pos="6226"/>
        </w:tabs>
        <w:spacing w:line="230" w:lineRule="auto"/>
        <w:rPr>
          <w:rFonts w:ascii="Calibri" w:hAnsi="Calibri" w:cs="Arial"/>
          <w:bCs w:val="0"/>
          <w:noProof/>
          <w:sz w:val="22"/>
          <w:szCs w:val="22"/>
          <w:rtl/>
          <w:lang w:bidi="fa-IR"/>
        </w:rPr>
      </w:pPr>
      <w:hyperlink w:anchor="_Toc382991457" w:history="1">
        <w:r w:rsidR="00F63EA0" w:rsidRPr="00DA25CC">
          <w:rPr>
            <w:rStyle w:val="Hyperlink"/>
            <w:rFonts w:hint="eastAsia"/>
            <w:noProof/>
            <w:rtl/>
          </w:rPr>
          <w:t>فصل</w:t>
        </w:r>
        <w:r w:rsidR="00F63EA0" w:rsidRPr="00DA25CC">
          <w:rPr>
            <w:rStyle w:val="Hyperlink"/>
            <w:noProof/>
            <w:rtl/>
          </w:rPr>
          <w:t xml:space="preserve"> </w:t>
        </w:r>
        <w:r w:rsidR="00F63EA0" w:rsidRPr="00DA25CC">
          <w:rPr>
            <w:rStyle w:val="Hyperlink"/>
            <w:rFonts w:hint="eastAsia"/>
            <w:noProof/>
            <w:rtl/>
          </w:rPr>
          <w:t>دهم</w:t>
        </w:r>
        <w:r w:rsidR="00F63EA0" w:rsidRPr="00DA25CC">
          <w:rPr>
            <w:rStyle w:val="Hyperlink"/>
            <w:noProof/>
            <w:rtl/>
          </w:rPr>
          <w:t xml:space="preserve">: </w:t>
        </w:r>
        <w:r w:rsidR="00F63EA0" w:rsidRPr="00DA25CC">
          <w:rPr>
            <w:rStyle w:val="Hyperlink"/>
            <w:rFonts w:hint="eastAsia"/>
            <w:noProof/>
            <w:rtl/>
          </w:rPr>
          <w:t>تراشيدن</w:t>
        </w:r>
        <w:r w:rsidR="00F63EA0" w:rsidRPr="00DA25CC">
          <w:rPr>
            <w:rStyle w:val="Hyperlink"/>
            <w:noProof/>
            <w:rtl/>
          </w:rPr>
          <w:t xml:space="preserve"> </w:t>
        </w:r>
        <w:r w:rsidR="00F63EA0" w:rsidRPr="00DA25CC">
          <w:rPr>
            <w:rStyle w:val="Hyperlink"/>
            <w:rFonts w:hint="eastAsia"/>
            <w:noProof/>
            <w:rtl/>
          </w:rPr>
          <w:t>ريش</w:t>
        </w:r>
        <w:r w:rsidR="00F63EA0" w:rsidRPr="00DA25CC">
          <w:rPr>
            <w:rStyle w:val="Hyperlink"/>
            <w:noProof/>
            <w:rtl/>
          </w:rPr>
          <w:t xml:space="preserve"> </w:t>
        </w:r>
        <w:r w:rsidR="00F63EA0" w:rsidRPr="00DA25CC">
          <w:rPr>
            <w:rStyle w:val="Hyperlink"/>
            <w:rFonts w:hint="eastAsia"/>
            <w:noProof/>
            <w:rtl/>
          </w:rPr>
          <w:t>تشابه</w:t>
        </w:r>
        <w:r w:rsidR="00F63EA0" w:rsidRPr="00DA25CC">
          <w:rPr>
            <w:rStyle w:val="Hyperlink"/>
            <w:noProof/>
            <w:rtl/>
          </w:rPr>
          <w:t xml:space="preserve"> </w:t>
        </w:r>
        <w:r w:rsidR="00F63EA0" w:rsidRPr="00DA25CC">
          <w:rPr>
            <w:rStyle w:val="Hyperlink"/>
            <w:rFonts w:hint="eastAsia"/>
            <w:noProof/>
            <w:rtl/>
          </w:rPr>
          <w:t>به</w:t>
        </w:r>
        <w:r w:rsidR="00F63EA0" w:rsidRPr="00DA25CC">
          <w:rPr>
            <w:rStyle w:val="Hyperlink"/>
            <w:noProof/>
            <w:rtl/>
          </w:rPr>
          <w:t xml:space="preserve"> </w:t>
        </w:r>
        <w:r w:rsidR="00F63EA0" w:rsidRPr="00DA25CC">
          <w:rPr>
            <w:rStyle w:val="Hyperlink"/>
            <w:rFonts w:hint="eastAsia"/>
            <w:noProof/>
            <w:rtl/>
          </w:rPr>
          <w:t>زنان</w:t>
        </w:r>
        <w:r w:rsidR="00F63EA0" w:rsidRPr="00DA25CC">
          <w:rPr>
            <w:rStyle w:val="Hyperlink"/>
            <w:noProof/>
            <w:rtl/>
          </w:rPr>
          <w:t xml:space="preserve"> </w:t>
        </w:r>
        <w:r w:rsidR="00F63EA0" w:rsidRPr="00DA25CC">
          <w:rPr>
            <w:rStyle w:val="Hyperlink"/>
            <w:rFonts w:hint="eastAsia"/>
            <w:noProof/>
            <w:rtl/>
          </w:rPr>
          <w:t>است</w:t>
        </w:r>
        <w:r w:rsidR="00F63EA0">
          <w:rPr>
            <w:noProof/>
            <w:webHidden/>
            <w:rtl/>
          </w:rPr>
          <w:tab/>
        </w:r>
        <w:r w:rsidR="00F63EA0">
          <w:rPr>
            <w:rStyle w:val="Hyperlink"/>
            <w:noProof/>
            <w:rtl/>
          </w:rPr>
          <w:fldChar w:fldCharType="begin"/>
        </w:r>
        <w:r w:rsidR="00F63EA0">
          <w:rPr>
            <w:noProof/>
            <w:webHidden/>
            <w:rtl/>
          </w:rPr>
          <w:instrText xml:space="preserve"> </w:instrText>
        </w:r>
        <w:r w:rsidR="00F63EA0">
          <w:rPr>
            <w:noProof/>
            <w:webHidden/>
          </w:rPr>
          <w:instrText>PAGEREF</w:instrText>
        </w:r>
        <w:r w:rsidR="00F63EA0">
          <w:rPr>
            <w:noProof/>
            <w:webHidden/>
            <w:rtl/>
          </w:rPr>
          <w:instrText xml:space="preserve"> _</w:instrText>
        </w:r>
        <w:r w:rsidR="00F63EA0">
          <w:rPr>
            <w:noProof/>
            <w:webHidden/>
          </w:rPr>
          <w:instrText>Toc382991457 \h</w:instrText>
        </w:r>
        <w:r w:rsidR="00F63EA0">
          <w:rPr>
            <w:noProof/>
            <w:webHidden/>
            <w:rtl/>
          </w:rPr>
          <w:instrText xml:space="preserve"> </w:instrText>
        </w:r>
        <w:r w:rsidR="00F63EA0">
          <w:rPr>
            <w:rStyle w:val="Hyperlink"/>
            <w:noProof/>
            <w:rtl/>
          </w:rPr>
        </w:r>
        <w:r w:rsidR="00F63EA0">
          <w:rPr>
            <w:rStyle w:val="Hyperlink"/>
            <w:noProof/>
            <w:rtl/>
          </w:rPr>
          <w:fldChar w:fldCharType="separate"/>
        </w:r>
        <w:r w:rsidR="00DA14F2">
          <w:rPr>
            <w:noProof/>
            <w:webHidden/>
            <w:rtl/>
          </w:rPr>
          <w:t>28</w:t>
        </w:r>
        <w:r w:rsidR="00F63EA0">
          <w:rPr>
            <w:rStyle w:val="Hyperlink"/>
            <w:noProof/>
            <w:rtl/>
          </w:rPr>
          <w:fldChar w:fldCharType="end"/>
        </w:r>
      </w:hyperlink>
    </w:p>
    <w:p w:rsidR="00F63EA0" w:rsidRDefault="00D83AA4" w:rsidP="00531944">
      <w:pPr>
        <w:pStyle w:val="TOC1"/>
        <w:tabs>
          <w:tab w:val="right" w:leader="dot" w:pos="6226"/>
        </w:tabs>
        <w:spacing w:line="230" w:lineRule="auto"/>
        <w:rPr>
          <w:rFonts w:ascii="Calibri" w:hAnsi="Calibri" w:cs="Arial"/>
          <w:bCs w:val="0"/>
          <w:noProof/>
          <w:sz w:val="22"/>
          <w:szCs w:val="22"/>
          <w:rtl/>
          <w:lang w:bidi="fa-IR"/>
        </w:rPr>
      </w:pPr>
      <w:hyperlink w:anchor="_Toc382991458" w:history="1">
        <w:r w:rsidR="00F63EA0" w:rsidRPr="00DA25CC">
          <w:rPr>
            <w:rStyle w:val="Hyperlink"/>
            <w:rFonts w:hint="eastAsia"/>
            <w:noProof/>
            <w:rtl/>
          </w:rPr>
          <w:t>فصل</w:t>
        </w:r>
        <w:r w:rsidR="00F63EA0" w:rsidRPr="00DA25CC">
          <w:rPr>
            <w:rStyle w:val="Hyperlink"/>
            <w:noProof/>
            <w:rtl/>
          </w:rPr>
          <w:t xml:space="preserve"> </w:t>
        </w:r>
        <w:r w:rsidR="00F63EA0" w:rsidRPr="00DA25CC">
          <w:rPr>
            <w:rStyle w:val="Hyperlink"/>
            <w:rFonts w:hint="eastAsia"/>
            <w:noProof/>
            <w:rtl/>
          </w:rPr>
          <w:t>يازدهم</w:t>
        </w:r>
        <w:r w:rsidR="00F63EA0" w:rsidRPr="00DA25CC">
          <w:rPr>
            <w:rStyle w:val="Hyperlink"/>
            <w:noProof/>
            <w:rtl/>
          </w:rPr>
          <w:t xml:space="preserve">: </w:t>
        </w:r>
        <w:r w:rsidR="00F63EA0" w:rsidRPr="00DA25CC">
          <w:rPr>
            <w:rStyle w:val="Hyperlink"/>
            <w:rFonts w:hint="eastAsia"/>
            <w:noProof/>
            <w:rtl/>
          </w:rPr>
          <w:t>اطاعت</w:t>
        </w:r>
        <w:r w:rsidR="00F63EA0" w:rsidRPr="00DA25CC">
          <w:rPr>
            <w:rStyle w:val="Hyperlink"/>
            <w:rFonts w:hint="cs"/>
            <w:noProof/>
            <w:rtl/>
          </w:rPr>
          <w:t>ی</w:t>
        </w:r>
        <w:r w:rsidR="00F63EA0" w:rsidRPr="00DA25CC">
          <w:rPr>
            <w:rStyle w:val="Hyperlink"/>
            <w:noProof/>
            <w:rtl/>
          </w:rPr>
          <w:t xml:space="preserve"> </w:t>
        </w:r>
        <w:r w:rsidR="00F63EA0" w:rsidRPr="00DA25CC">
          <w:rPr>
            <w:rStyle w:val="Hyperlink"/>
            <w:rFonts w:hint="eastAsia"/>
            <w:noProof/>
            <w:rtl/>
          </w:rPr>
          <w:t>از</w:t>
        </w:r>
        <w:r w:rsidR="00F63EA0" w:rsidRPr="00DA25CC">
          <w:rPr>
            <w:rStyle w:val="Hyperlink"/>
            <w:noProof/>
            <w:rtl/>
          </w:rPr>
          <w:t xml:space="preserve"> </w:t>
        </w:r>
        <w:r w:rsidR="00F63EA0" w:rsidRPr="00DA25CC">
          <w:rPr>
            <w:rStyle w:val="Hyperlink"/>
            <w:rFonts w:hint="eastAsia"/>
            <w:noProof/>
            <w:rtl/>
          </w:rPr>
          <w:t>مخلوق</w:t>
        </w:r>
        <w:r w:rsidR="00F63EA0" w:rsidRPr="00DA25CC">
          <w:rPr>
            <w:rStyle w:val="Hyperlink"/>
            <w:noProof/>
            <w:rtl/>
          </w:rPr>
          <w:t xml:space="preserve"> </w:t>
        </w:r>
        <w:r w:rsidR="00F63EA0" w:rsidRPr="00DA25CC">
          <w:rPr>
            <w:rStyle w:val="Hyperlink"/>
            <w:rFonts w:hint="eastAsia"/>
            <w:noProof/>
            <w:rtl/>
          </w:rPr>
          <w:t>که</w:t>
        </w:r>
        <w:r w:rsidR="00F63EA0" w:rsidRPr="00DA25CC">
          <w:rPr>
            <w:rStyle w:val="Hyperlink"/>
            <w:noProof/>
            <w:rtl/>
          </w:rPr>
          <w:t xml:space="preserve"> </w:t>
        </w:r>
        <w:r w:rsidR="00F63EA0" w:rsidRPr="00DA25CC">
          <w:rPr>
            <w:rStyle w:val="Hyperlink"/>
            <w:rFonts w:hint="eastAsia"/>
            <w:noProof/>
            <w:rtl/>
          </w:rPr>
          <w:t>معصيت</w:t>
        </w:r>
        <w:r w:rsidR="00F63EA0" w:rsidRPr="00DA25CC">
          <w:rPr>
            <w:rStyle w:val="Hyperlink"/>
            <w:noProof/>
            <w:rtl/>
          </w:rPr>
          <w:t xml:space="preserve"> </w:t>
        </w:r>
        <w:r w:rsidR="00F63EA0" w:rsidRPr="00DA25CC">
          <w:rPr>
            <w:rStyle w:val="Hyperlink"/>
            <w:rFonts w:hint="eastAsia"/>
            <w:noProof/>
            <w:rtl/>
          </w:rPr>
          <w:t>خالق</w:t>
        </w:r>
        <w:r w:rsidR="00F63EA0" w:rsidRPr="00DA25CC">
          <w:rPr>
            <w:rStyle w:val="Hyperlink"/>
            <w:noProof/>
            <w:rtl/>
          </w:rPr>
          <w:t xml:space="preserve"> </w:t>
        </w:r>
        <w:r w:rsidR="00F63EA0" w:rsidRPr="00DA25CC">
          <w:rPr>
            <w:rStyle w:val="Hyperlink"/>
            <w:rFonts w:hint="eastAsia"/>
            <w:noProof/>
            <w:rtl/>
          </w:rPr>
          <w:t>را</w:t>
        </w:r>
        <w:r w:rsidR="00F63EA0" w:rsidRPr="00DA25CC">
          <w:rPr>
            <w:rStyle w:val="Hyperlink"/>
            <w:noProof/>
            <w:rtl/>
          </w:rPr>
          <w:t xml:space="preserve"> </w:t>
        </w:r>
        <w:r w:rsidR="00F63EA0" w:rsidRPr="00DA25CC">
          <w:rPr>
            <w:rStyle w:val="Hyperlink"/>
            <w:rFonts w:hint="eastAsia"/>
            <w:noProof/>
            <w:rtl/>
          </w:rPr>
          <w:t>به</w:t>
        </w:r>
        <w:r w:rsidR="00F63EA0" w:rsidRPr="00DA25CC">
          <w:rPr>
            <w:rStyle w:val="Hyperlink"/>
            <w:noProof/>
            <w:rtl/>
          </w:rPr>
          <w:t xml:space="preserve"> </w:t>
        </w:r>
        <w:r w:rsidR="00F63EA0" w:rsidRPr="00DA25CC">
          <w:rPr>
            <w:rStyle w:val="Hyperlink"/>
            <w:rFonts w:hint="eastAsia"/>
            <w:noProof/>
            <w:rtl/>
          </w:rPr>
          <w:t>دنبال</w:t>
        </w:r>
        <w:r w:rsidR="00F63EA0" w:rsidRPr="00DA25CC">
          <w:rPr>
            <w:rStyle w:val="Hyperlink"/>
            <w:noProof/>
            <w:rtl/>
          </w:rPr>
          <w:t xml:space="preserve"> </w:t>
        </w:r>
        <w:r w:rsidR="00F63EA0" w:rsidRPr="00DA25CC">
          <w:rPr>
            <w:rStyle w:val="Hyperlink"/>
            <w:rFonts w:hint="eastAsia"/>
            <w:noProof/>
            <w:rtl/>
          </w:rPr>
          <w:t>داشته</w:t>
        </w:r>
        <w:r w:rsidR="00F63EA0" w:rsidRPr="00DA25CC">
          <w:rPr>
            <w:rStyle w:val="Hyperlink"/>
            <w:noProof/>
            <w:rtl/>
          </w:rPr>
          <w:t xml:space="preserve"> </w:t>
        </w:r>
        <w:r w:rsidR="00F63EA0" w:rsidRPr="00DA25CC">
          <w:rPr>
            <w:rStyle w:val="Hyperlink"/>
            <w:rFonts w:hint="eastAsia"/>
            <w:noProof/>
            <w:rtl/>
          </w:rPr>
          <w:t>باشد</w:t>
        </w:r>
        <w:r w:rsidR="00F63EA0" w:rsidRPr="00DA25CC">
          <w:rPr>
            <w:rStyle w:val="Hyperlink"/>
            <w:noProof/>
            <w:rtl/>
          </w:rPr>
          <w:t xml:space="preserve"> </w:t>
        </w:r>
        <w:r w:rsidR="00F63EA0" w:rsidRPr="00DA25CC">
          <w:rPr>
            <w:rStyle w:val="Hyperlink"/>
            <w:rFonts w:hint="eastAsia"/>
            <w:noProof/>
            <w:rtl/>
          </w:rPr>
          <w:t>قابل</w:t>
        </w:r>
        <w:r w:rsidR="00F63EA0" w:rsidRPr="00DA25CC">
          <w:rPr>
            <w:rStyle w:val="Hyperlink"/>
            <w:noProof/>
            <w:rtl/>
          </w:rPr>
          <w:t xml:space="preserve"> </w:t>
        </w:r>
        <w:r w:rsidR="00F63EA0" w:rsidRPr="00DA25CC">
          <w:rPr>
            <w:rStyle w:val="Hyperlink"/>
            <w:rFonts w:hint="eastAsia"/>
            <w:noProof/>
            <w:rtl/>
          </w:rPr>
          <w:t>قبول</w:t>
        </w:r>
        <w:r w:rsidR="00F63EA0" w:rsidRPr="00DA25CC">
          <w:rPr>
            <w:rStyle w:val="Hyperlink"/>
            <w:noProof/>
            <w:rtl/>
          </w:rPr>
          <w:t xml:space="preserve"> </w:t>
        </w:r>
        <w:r w:rsidR="00F63EA0" w:rsidRPr="00DA25CC">
          <w:rPr>
            <w:rStyle w:val="Hyperlink"/>
            <w:rFonts w:hint="eastAsia"/>
            <w:noProof/>
            <w:rtl/>
          </w:rPr>
          <w:t>نميباشد</w:t>
        </w:r>
        <w:r w:rsidR="00F63EA0">
          <w:rPr>
            <w:noProof/>
            <w:webHidden/>
            <w:rtl/>
          </w:rPr>
          <w:tab/>
        </w:r>
        <w:r w:rsidR="00F63EA0">
          <w:rPr>
            <w:rStyle w:val="Hyperlink"/>
            <w:noProof/>
            <w:rtl/>
          </w:rPr>
          <w:fldChar w:fldCharType="begin"/>
        </w:r>
        <w:r w:rsidR="00F63EA0">
          <w:rPr>
            <w:noProof/>
            <w:webHidden/>
            <w:rtl/>
          </w:rPr>
          <w:instrText xml:space="preserve"> </w:instrText>
        </w:r>
        <w:r w:rsidR="00F63EA0">
          <w:rPr>
            <w:noProof/>
            <w:webHidden/>
          </w:rPr>
          <w:instrText>PAGEREF</w:instrText>
        </w:r>
        <w:r w:rsidR="00F63EA0">
          <w:rPr>
            <w:noProof/>
            <w:webHidden/>
            <w:rtl/>
          </w:rPr>
          <w:instrText xml:space="preserve"> _</w:instrText>
        </w:r>
        <w:r w:rsidR="00F63EA0">
          <w:rPr>
            <w:noProof/>
            <w:webHidden/>
          </w:rPr>
          <w:instrText>Toc382991458 \h</w:instrText>
        </w:r>
        <w:r w:rsidR="00F63EA0">
          <w:rPr>
            <w:noProof/>
            <w:webHidden/>
            <w:rtl/>
          </w:rPr>
          <w:instrText xml:space="preserve"> </w:instrText>
        </w:r>
        <w:r w:rsidR="00F63EA0">
          <w:rPr>
            <w:rStyle w:val="Hyperlink"/>
            <w:noProof/>
            <w:rtl/>
          </w:rPr>
        </w:r>
        <w:r w:rsidR="00F63EA0">
          <w:rPr>
            <w:rStyle w:val="Hyperlink"/>
            <w:noProof/>
            <w:rtl/>
          </w:rPr>
          <w:fldChar w:fldCharType="separate"/>
        </w:r>
        <w:r w:rsidR="00DA14F2">
          <w:rPr>
            <w:noProof/>
            <w:webHidden/>
            <w:rtl/>
          </w:rPr>
          <w:t>29</w:t>
        </w:r>
        <w:r w:rsidR="00F63EA0">
          <w:rPr>
            <w:rStyle w:val="Hyperlink"/>
            <w:noProof/>
            <w:rtl/>
          </w:rPr>
          <w:fldChar w:fldCharType="end"/>
        </w:r>
      </w:hyperlink>
    </w:p>
    <w:p w:rsidR="00F63EA0" w:rsidRDefault="00D83AA4" w:rsidP="00531944">
      <w:pPr>
        <w:pStyle w:val="TOC1"/>
        <w:tabs>
          <w:tab w:val="right" w:leader="dot" w:pos="6226"/>
        </w:tabs>
        <w:spacing w:line="230" w:lineRule="auto"/>
        <w:rPr>
          <w:rFonts w:ascii="Calibri" w:hAnsi="Calibri" w:cs="Arial"/>
          <w:bCs w:val="0"/>
          <w:noProof/>
          <w:sz w:val="22"/>
          <w:szCs w:val="22"/>
          <w:rtl/>
          <w:lang w:bidi="fa-IR"/>
        </w:rPr>
      </w:pPr>
      <w:hyperlink w:anchor="_Toc382991459" w:history="1">
        <w:r w:rsidR="00F63EA0" w:rsidRPr="00DA25CC">
          <w:rPr>
            <w:rStyle w:val="Hyperlink"/>
            <w:rFonts w:hint="eastAsia"/>
            <w:noProof/>
            <w:rtl/>
          </w:rPr>
          <w:t>فصل</w:t>
        </w:r>
        <w:r w:rsidR="00F63EA0" w:rsidRPr="00DA25CC">
          <w:rPr>
            <w:rStyle w:val="Hyperlink"/>
            <w:noProof/>
            <w:rtl/>
          </w:rPr>
          <w:t xml:space="preserve"> </w:t>
        </w:r>
        <w:r w:rsidR="00F63EA0" w:rsidRPr="00DA25CC">
          <w:rPr>
            <w:rStyle w:val="Hyperlink"/>
            <w:rFonts w:hint="eastAsia"/>
            <w:noProof/>
            <w:rtl/>
          </w:rPr>
          <w:t>دوازدهم</w:t>
        </w:r>
        <w:r w:rsidR="00F63EA0" w:rsidRPr="00DA25CC">
          <w:rPr>
            <w:rStyle w:val="Hyperlink"/>
            <w:noProof/>
            <w:rtl/>
          </w:rPr>
          <w:t xml:space="preserve">: </w:t>
        </w:r>
        <w:r w:rsidR="00F63EA0" w:rsidRPr="00DA25CC">
          <w:rPr>
            <w:rStyle w:val="Hyperlink"/>
            <w:rFonts w:hint="eastAsia"/>
            <w:noProof/>
            <w:rtl/>
          </w:rPr>
          <w:t>آيا</w:t>
        </w:r>
        <w:r w:rsidR="00F63EA0" w:rsidRPr="00DA25CC">
          <w:rPr>
            <w:rStyle w:val="Hyperlink"/>
            <w:noProof/>
            <w:rtl/>
          </w:rPr>
          <w:t xml:space="preserve"> </w:t>
        </w:r>
        <w:r w:rsidR="00F63EA0" w:rsidRPr="00DA25CC">
          <w:rPr>
            <w:rStyle w:val="Hyperlink"/>
            <w:rFonts w:hint="eastAsia"/>
            <w:noProof/>
            <w:rtl/>
          </w:rPr>
          <w:t>دوست</w:t>
        </w:r>
        <w:r w:rsidR="00F63EA0" w:rsidRPr="00DA25CC">
          <w:rPr>
            <w:rStyle w:val="Hyperlink"/>
            <w:noProof/>
            <w:rtl/>
          </w:rPr>
          <w:t xml:space="preserve"> </w:t>
        </w:r>
        <w:r w:rsidR="00F63EA0" w:rsidRPr="00DA25CC">
          <w:rPr>
            <w:rStyle w:val="Hyperlink"/>
            <w:rFonts w:hint="eastAsia"/>
            <w:noProof/>
            <w:rtl/>
          </w:rPr>
          <w:t>دار</w:t>
        </w:r>
        <w:r w:rsidR="00F63EA0" w:rsidRPr="00DA25CC">
          <w:rPr>
            <w:rStyle w:val="Hyperlink"/>
            <w:rFonts w:hint="cs"/>
            <w:noProof/>
            <w:rtl/>
          </w:rPr>
          <w:t>ی</w:t>
        </w:r>
        <w:r w:rsidR="00F63EA0" w:rsidRPr="00DA25CC">
          <w:rPr>
            <w:rStyle w:val="Hyperlink"/>
            <w:noProof/>
            <w:rtl/>
          </w:rPr>
          <w:t xml:space="preserve"> </w:t>
        </w:r>
        <w:r w:rsidR="00F63EA0" w:rsidRPr="00DA25CC">
          <w:rPr>
            <w:rStyle w:val="Hyperlink"/>
            <w:rFonts w:hint="eastAsia"/>
            <w:noProof/>
            <w:rtl/>
          </w:rPr>
          <w:t>که</w:t>
        </w:r>
        <w:r w:rsidR="00F63EA0" w:rsidRPr="00DA25CC">
          <w:rPr>
            <w:rStyle w:val="Hyperlink"/>
            <w:noProof/>
            <w:rtl/>
          </w:rPr>
          <w:t xml:space="preserve"> </w:t>
        </w:r>
        <w:r w:rsidR="00F63EA0" w:rsidRPr="00DA25CC">
          <w:rPr>
            <w:rStyle w:val="Hyperlink"/>
            <w:rFonts w:hint="eastAsia"/>
            <w:noProof/>
            <w:rtl/>
          </w:rPr>
          <w:t>به</w:t>
        </w:r>
        <w:r w:rsidR="00F63EA0" w:rsidRPr="00DA25CC">
          <w:rPr>
            <w:rStyle w:val="Hyperlink"/>
            <w:noProof/>
            <w:rtl/>
          </w:rPr>
          <w:t xml:space="preserve"> </w:t>
        </w:r>
        <w:r w:rsidR="00F63EA0" w:rsidRPr="00DA25CC">
          <w:rPr>
            <w:rStyle w:val="Hyperlink"/>
            <w:rFonts w:hint="eastAsia"/>
            <w:noProof/>
            <w:rtl/>
          </w:rPr>
          <w:t>صورت</w:t>
        </w:r>
        <w:r w:rsidR="00F63EA0" w:rsidRPr="00DA25CC">
          <w:rPr>
            <w:rStyle w:val="Hyperlink"/>
            <w:noProof/>
            <w:rtl/>
          </w:rPr>
          <w:t xml:space="preserve"> </w:t>
        </w:r>
        <w:r w:rsidR="00F63EA0" w:rsidRPr="00DA25CC">
          <w:rPr>
            <w:rStyle w:val="Hyperlink"/>
            <w:rFonts w:hint="eastAsia"/>
            <w:noProof/>
            <w:rtl/>
          </w:rPr>
          <w:t>ريشتراشيده</w:t>
        </w:r>
        <w:r w:rsidR="00F63EA0" w:rsidRPr="00DA25CC">
          <w:rPr>
            <w:rStyle w:val="Hyperlink"/>
            <w:noProof/>
            <w:rtl/>
          </w:rPr>
          <w:t xml:space="preserve"> </w:t>
        </w:r>
        <w:r w:rsidR="00F63EA0" w:rsidRPr="00DA25CC">
          <w:rPr>
            <w:rStyle w:val="Hyperlink"/>
            <w:rFonts w:hint="eastAsia"/>
            <w:noProof/>
            <w:rtl/>
          </w:rPr>
          <w:t>خداوند</w:t>
        </w:r>
        <w:r w:rsidR="00F63EA0" w:rsidRPr="00DA25CC">
          <w:rPr>
            <w:rStyle w:val="Hyperlink"/>
            <w:noProof/>
            <w:rtl/>
          </w:rPr>
          <w:t xml:space="preserve"> </w:t>
        </w:r>
        <w:r w:rsidR="00F63EA0" w:rsidRPr="00DA25CC">
          <w:rPr>
            <w:rStyle w:val="Hyperlink"/>
            <w:rFonts w:hint="eastAsia"/>
            <w:noProof/>
            <w:rtl/>
          </w:rPr>
          <w:t>تو</w:t>
        </w:r>
        <w:r w:rsidR="00F63EA0" w:rsidRPr="00DA25CC">
          <w:rPr>
            <w:rStyle w:val="Hyperlink"/>
            <w:noProof/>
            <w:rtl/>
          </w:rPr>
          <w:t xml:space="preserve"> </w:t>
        </w:r>
        <w:r w:rsidR="00F63EA0" w:rsidRPr="00DA25CC">
          <w:rPr>
            <w:rStyle w:val="Hyperlink"/>
            <w:rFonts w:hint="eastAsia"/>
            <w:noProof/>
            <w:rtl/>
          </w:rPr>
          <w:t>را</w:t>
        </w:r>
        <w:r w:rsidR="00F63EA0" w:rsidRPr="00DA25CC">
          <w:rPr>
            <w:rStyle w:val="Hyperlink"/>
            <w:noProof/>
            <w:rtl/>
          </w:rPr>
          <w:t xml:space="preserve"> </w:t>
        </w:r>
        <w:r w:rsidR="00F63EA0" w:rsidRPr="00DA25CC">
          <w:rPr>
            <w:rStyle w:val="Hyperlink"/>
            <w:rFonts w:hint="eastAsia"/>
            <w:noProof/>
            <w:rtl/>
          </w:rPr>
          <w:t>مبعوث</w:t>
        </w:r>
        <w:r w:rsidR="00F63EA0" w:rsidRPr="00DA25CC">
          <w:rPr>
            <w:rStyle w:val="Hyperlink"/>
            <w:noProof/>
            <w:rtl/>
          </w:rPr>
          <w:t xml:space="preserve"> </w:t>
        </w:r>
        <w:r w:rsidR="00F63EA0" w:rsidRPr="00DA25CC">
          <w:rPr>
            <w:rStyle w:val="Hyperlink"/>
            <w:rFonts w:hint="eastAsia"/>
            <w:noProof/>
            <w:rtl/>
          </w:rPr>
          <w:t>نمايد</w:t>
        </w:r>
        <w:r w:rsidR="00F63EA0">
          <w:rPr>
            <w:noProof/>
            <w:webHidden/>
            <w:rtl/>
          </w:rPr>
          <w:tab/>
        </w:r>
        <w:r w:rsidR="00F63EA0">
          <w:rPr>
            <w:rStyle w:val="Hyperlink"/>
            <w:noProof/>
            <w:rtl/>
          </w:rPr>
          <w:fldChar w:fldCharType="begin"/>
        </w:r>
        <w:r w:rsidR="00F63EA0">
          <w:rPr>
            <w:noProof/>
            <w:webHidden/>
            <w:rtl/>
          </w:rPr>
          <w:instrText xml:space="preserve"> </w:instrText>
        </w:r>
        <w:r w:rsidR="00F63EA0">
          <w:rPr>
            <w:noProof/>
            <w:webHidden/>
          </w:rPr>
          <w:instrText>PAGEREF</w:instrText>
        </w:r>
        <w:r w:rsidR="00F63EA0">
          <w:rPr>
            <w:noProof/>
            <w:webHidden/>
            <w:rtl/>
          </w:rPr>
          <w:instrText xml:space="preserve"> _</w:instrText>
        </w:r>
        <w:r w:rsidR="00F63EA0">
          <w:rPr>
            <w:noProof/>
            <w:webHidden/>
          </w:rPr>
          <w:instrText>Toc382991459 \h</w:instrText>
        </w:r>
        <w:r w:rsidR="00F63EA0">
          <w:rPr>
            <w:noProof/>
            <w:webHidden/>
            <w:rtl/>
          </w:rPr>
          <w:instrText xml:space="preserve"> </w:instrText>
        </w:r>
        <w:r w:rsidR="00F63EA0">
          <w:rPr>
            <w:rStyle w:val="Hyperlink"/>
            <w:noProof/>
            <w:rtl/>
          </w:rPr>
        </w:r>
        <w:r w:rsidR="00F63EA0">
          <w:rPr>
            <w:rStyle w:val="Hyperlink"/>
            <w:noProof/>
            <w:rtl/>
          </w:rPr>
          <w:fldChar w:fldCharType="separate"/>
        </w:r>
        <w:r w:rsidR="00DA14F2">
          <w:rPr>
            <w:noProof/>
            <w:webHidden/>
            <w:rtl/>
          </w:rPr>
          <w:t>29</w:t>
        </w:r>
        <w:r w:rsidR="00F63EA0">
          <w:rPr>
            <w:rStyle w:val="Hyperlink"/>
            <w:noProof/>
            <w:rtl/>
          </w:rPr>
          <w:fldChar w:fldCharType="end"/>
        </w:r>
      </w:hyperlink>
    </w:p>
    <w:p w:rsidR="00F63EA0" w:rsidRDefault="00D83AA4" w:rsidP="00531944">
      <w:pPr>
        <w:pStyle w:val="TOC1"/>
        <w:tabs>
          <w:tab w:val="right" w:leader="dot" w:pos="6226"/>
        </w:tabs>
        <w:spacing w:line="230" w:lineRule="auto"/>
        <w:rPr>
          <w:rFonts w:ascii="Calibri" w:hAnsi="Calibri" w:cs="Arial"/>
          <w:bCs w:val="0"/>
          <w:noProof/>
          <w:sz w:val="22"/>
          <w:szCs w:val="22"/>
          <w:rtl/>
          <w:lang w:bidi="fa-IR"/>
        </w:rPr>
      </w:pPr>
      <w:hyperlink w:anchor="_Toc382991460" w:history="1">
        <w:r w:rsidR="00F63EA0" w:rsidRPr="00DA25CC">
          <w:rPr>
            <w:rStyle w:val="Hyperlink"/>
            <w:rFonts w:hint="eastAsia"/>
            <w:noProof/>
            <w:rtl/>
          </w:rPr>
          <w:t>فصل</w:t>
        </w:r>
        <w:r w:rsidR="00F63EA0" w:rsidRPr="00DA25CC">
          <w:rPr>
            <w:rStyle w:val="Hyperlink"/>
            <w:noProof/>
            <w:rtl/>
          </w:rPr>
          <w:t xml:space="preserve"> </w:t>
        </w:r>
        <w:r w:rsidR="00F63EA0" w:rsidRPr="00DA25CC">
          <w:rPr>
            <w:rStyle w:val="Hyperlink"/>
            <w:rFonts w:hint="eastAsia"/>
            <w:noProof/>
            <w:rtl/>
          </w:rPr>
          <w:t>سيزدهم</w:t>
        </w:r>
        <w:r w:rsidR="00F63EA0" w:rsidRPr="00DA25CC">
          <w:rPr>
            <w:rStyle w:val="Hyperlink"/>
            <w:noProof/>
            <w:rtl/>
          </w:rPr>
          <w:t xml:space="preserve">: </w:t>
        </w:r>
        <w:r w:rsidR="00F63EA0" w:rsidRPr="00DA25CC">
          <w:rPr>
            <w:rStyle w:val="Hyperlink"/>
            <w:rFonts w:hint="eastAsia"/>
            <w:noProof/>
            <w:rtl/>
          </w:rPr>
          <w:t>ابوجهل</w:t>
        </w:r>
        <w:r w:rsidR="00F63EA0" w:rsidRPr="00DA25CC">
          <w:rPr>
            <w:rStyle w:val="Hyperlink"/>
            <w:noProof/>
            <w:rtl/>
          </w:rPr>
          <w:t xml:space="preserve"> </w:t>
        </w:r>
        <w:r w:rsidR="00F63EA0" w:rsidRPr="00DA25CC">
          <w:rPr>
            <w:rStyle w:val="Hyperlink"/>
            <w:rFonts w:hint="eastAsia"/>
            <w:noProof/>
            <w:rtl/>
          </w:rPr>
          <w:t>ريش</w:t>
        </w:r>
        <w:r w:rsidR="00F63EA0" w:rsidRPr="00DA25CC">
          <w:rPr>
            <w:rStyle w:val="Hyperlink"/>
            <w:noProof/>
            <w:rtl/>
          </w:rPr>
          <w:t xml:space="preserve"> </w:t>
        </w:r>
        <w:r w:rsidR="00F63EA0" w:rsidRPr="00DA25CC">
          <w:rPr>
            <w:rStyle w:val="Hyperlink"/>
            <w:rFonts w:hint="eastAsia"/>
            <w:noProof/>
            <w:rtl/>
          </w:rPr>
          <w:t>داشته</w:t>
        </w:r>
        <w:r w:rsidR="00F63EA0" w:rsidRPr="00DA25CC">
          <w:rPr>
            <w:rStyle w:val="Hyperlink"/>
            <w:noProof/>
            <w:rtl/>
          </w:rPr>
          <w:t xml:space="preserve"> </w:t>
        </w:r>
        <w:r w:rsidR="00F63EA0" w:rsidRPr="00DA25CC">
          <w:rPr>
            <w:rStyle w:val="Hyperlink"/>
            <w:rFonts w:hint="eastAsia"/>
            <w:noProof/>
            <w:rtl/>
          </w:rPr>
          <w:t>است</w:t>
        </w:r>
        <w:r w:rsidR="00F63EA0" w:rsidRPr="00DA25CC">
          <w:rPr>
            <w:rStyle w:val="Hyperlink"/>
            <w:noProof/>
            <w:rtl/>
          </w:rPr>
          <w:t xml:space="preserve"> </w:t>
        </w:r>
        <w:r w:rsidR="00F63EA0" w:rsidRPr="00DA25CC">
          <w:rPr>
            <w:rStyle w:val="Hyperlink"/>
            <w:rFonts w:hint="eastAsia"/>
            <w:noProof/>
            <w:rtl/>
          </w:rPr>
          <w:t>و</w:t>
        </w:r>
        <w:r w:rsidR="00F63EA0" w:rsidRPr="00DA25CC">
          <w:rPr>
            <w:rStyle w:val="Hyperlink"/>
            <w:noProof/>
            <w:rtl/>
          </w:rPr>
          <w:t xml:space="preserve"> </w:t>
        </w:r>
        <w:r w:rsidR="00F63EA0" w:rsidRPr="00DA25CC">
          <w:rPr>
            <w:rStyle w:val="Hyperlink"/>
            <w:rFonts w:hint="eastAsia"/>
            <w:noProof/>
            <w:rtl/>
          </w:rPr>
          <w:t>مسلمان</w:t>
        </w:r>
        <w:r w:rsidR="00F63EA0" w:rsidRPr="00DA25CC">
          <w:rPr>
            <w:rStyle w:val="Hyperlink"/>
            <w:noProof/>
            <w:rtl/>
          </w:rPr>
          <w:t xml:space="preserve"> </w:t>
        </w:r>
        <w:r w:rsidR="00F63EA0" w:rsidRPr="00DA25CC">
          <w:rPr>
            <w:rStyle w:val="Hyperlink"/>
            <w:rFonts w:hint="eastAsia"/>
            <w:noProof/>
            <w:rtl/>
          </w:rPr>
          <w:t>محقتر</w:t>
        </w:r>
        <w:r w:rsidR="00F63EA0" w:rsidRPr="00DA25CC">
          <w:rPr>
            <w:rStyle w:val="Hyperlink"/>
            <w:noProof/>
            <w:rtl/>
          </w:rPr>
          <w:t xml:space="preserve"> </w:t>
        </w:r>
        <w:r w:rsidR="00F63EA0" w:rsidRPr="00DA25CC">
          <w:rPr>
            <w:rStyle w:val="Hyperlink"/>
            <w:rFonts w:hint="eastAsia"/>
            <w:noProof/>
            <w:rtl/>
          </w:rPr>
          <w:t>از</w:t>
        </w:r>
        <w:r w:rsidR="00F63EA0" w:rsidRPr="00DA25CC">
          <w:rPr>
            <w:rStyle w:val="Hyperlink"/>
            <w:noProof/>
            <w:rtl/>
          </w:rPr>
          <w:t xml:space="preserve"> </w:t>
        </w:r>
        <w:r w:rsidR="00F63EA0" w:rsidRPr="00DA25CC">
          <w:rPr>
            <w:rStyle w:val="Hyperlink"/>
            <w:rFonts w:hint="eastAsia"/>
            <w:noProof/>
            <w:rtl/>
          </w:rPr>
          <w:t>او</w:t>
        </w:r>
        <w:r w:rsidR="00F63EA0" w:rsidRPr="00DA25CC">
          <w:rPr>
            <w:rStyle w:val="Hyperlink"/>
            <w:noProof/>
            <w:rtl/>
          </w:rPr>
          <w:t xml:space="preserve"> </w:t>
        </w:r>
        <w:r w:rsidR="00F63EA0" w:rsidRPr="00DA25CC">
          <w:rPr>
            <w:rStyle w:val="Hyperlink"/>
            <w:rFonts w:hint="eastAsia"/>
            <w:noProof/>
            <w:rtl/>
          </w:rPr>
          <w:t>به</w:t>
        </w:r>
        <w:r w:rsidR="00F63EA0" w:rsidRPr="00DA25CC">
          <w:rPr>
            <w:rStyle w:val="Hyperlink"/>
            <w:noProof/>
            <w:rtl/>
          </w:rPr>
          <w:t xml:space="preserve"> </w:t>
        </w:r>
        <w:r w:rsidR="00F63EA0" w:rsidRPr="00DA25CC">
          <w:rPr>
            <w:rStyle w:val="Hyperlink"/>
            <w:rFonts w:hint="eastAsia"/>
            <w:noProof/>
            <w:rtl/>
          </w:rPr>
          <w:t>ريش</w:t>
        </w:r>
        <w:r w:rsidR="00F63EA0" w:rsidRPr="00DA25CC">
          <w:rPr>
            <w:rStyle w:val="Hyperlink"/>
            <w:noProof/>
            <w:rtl/>
          </w:rPr>
          <w:t xml:space="preserve"> </w:t>
        </w:r>
        <w:r w:rsidR="00F63EA0" w:rsidRPr="00DA25CC">
          <w:rPr>
            <w:rStyle w:val="Hyperlink"/>
            <w:rFonts w:hint="eastAsia"/>
            <w:noProof/>
            <w:rtl/>
          </w:rPr>
          <w:t>م</w:t>
        </w:r>
        <w:r w:rsidR="00F63EA0" w:rsidRPr="00DA25CC">
          <w:rPr>
            <w:rStyle w:val="Hyperlink"/>
            <w:rFonts w:hint="cs"/>
            <w:noProof/>
            <w:rtl/>
          </w:rPr>
          <w:t>ی</w:t>
        </w:r>
        <w:r w:rsidR="00F63EA0">
          <w:rPr>
            <w:rStyle w:val="Hyperlink"/>
            <w:rFonts w:hint="eastAsia"/>
            <w:noProof/>
            <w:rtl/>
          </w:rPr>
          <w:t>‌</w:t>
        </w:r>
        <w:r w:rsidR="00F63EA0" w:rsidRPr="00DA25CC">
          <w:rPr>
            <w:rStyle w:val="Hyperlink"/>
            <w:rFonts w:hint="eastAsia"/>
            <w:noProof/>
            <w:rtl/>
          </w:rPr>
          <w:t>باشد</w:t>
        </w:r>
        <w:r w:rsidR="00F63EA0">
          <w:rPr>
            <w:noProof/>
            <w:webHidden/>
            <w:rtl/>
          </w:rPr>
          <w:tab/>
        </w:r>
        <w:r w:rsidR="00F63EA0">
          <w:rPr>
            <w:rStyle w:val="Hyperlink"/>
            <w:noProof/>
            <w:rtl/>
          </w:rPr>
          <w:fldChar w:fldCharType="begin"/>
        </w:r>
        <w:r w:rsidR="00F63EA0">
          <w:rPr>
            <w:noProof/>
            <w:webHidden/>
            <w:rtl/>
          </w:rPr>
          <w:instrText xml:space="preserve"> </w:instrText>
        </w:r>
        <w:r w:rsidR="00F63EA0">
          <w:rPr>
            <w:noProof/>
            <w:webHidden/>
          </w:rPr>
          <w:instrText>PAGEREF</w:instrText>
        </w:r>
        <w:r w:rsidR="00F63EA0">
          <w:rPr>
            <w:noProof/>
            <w:webHidden/>
            <w:rtl/>
          </w:rPr>
          <w:instrText xml:space="preserve"> _</w:instrText>
        </w:r>
        <w:r w:rsidR="00F63EA0">
          <w:rPr>
            <w:noProof/>
            <w:webHidden/>
          </w:rPr>
          <w:instrText>Toc382991460 \h</w:instrText>
        </w:r>
        <w:r w:rsidR="00F63EA0">
          <w:rPr>
            <w:noProof/>
            <w:webHidden/>
            <w:rtl/>
          </w:rPr>
          <w:instrText xml:space="preserve"> </w:instrText>
        </w:r>
        <w:r w:rsidR="00F63EA0">
          <w:rPr>
            <w:rStyle w:val="Hyperlink"/>
            <w:noProof/>
            <w:rtl/>
          </w:rPr>
        </w:r>
        <w:r w:rsidR="00F63EA0">
          <w:rPr>
            <w:rStyle w:val="Hyperlink"/>
            <w:noProof/>
            <w:rtl/>
          </w:rPr>
          <w:fldChar w:fldCharType="separate"/>
        </w:r>
        <w:r w:rsidR="00DA14F2">
          <w:rPr>
            <w:noProof/>
            <w:webHidden/>
            <w:rtl/>
          </w:rPr>
          <w:t>30</w:t>
        </w:r>
        <w:r w:rsidR="00F63EA0">
          <w:rPr>
            <w:rStyle w:val="Hyperlink"/>
            <w:noProof/>
            <w:rtl/>
          </w:rPr>
          <w:fldChar w:fldCharType="end"/>
        </w:r>
      </w:hyperlink>
    </w:p>
    <w:p w:rsidR="00F63EA0" w:rsidRDefault="00D83AA4" w:rsidP="00531944">
      <w:pPr>
        <w:pStyle w:val="TOC1"/>
        <w:tabs>
          <w:tab w:val="right" w:leader="dot" w:pos="6226"/>
        </w:tabs>
        <w:spacing w:line="230" w:lineRule="auto"/>
        <w:rPr>
          <w:rFonts w:ascii="Calibri" w:hAnsi="Calibri" w:cs="Arial"/>
          <w:bCs w:val="0"/>
          <w:noProof/>
          <w:sz w:val="22"/>
          <w:szCs w:val="22"/>
          <w:rtl/>
          <w:lang w:bidi="fa-IR"/>
        </w:rPr>
      </w:pPr>
      <w:hyperlink w:anchor="_Toc382991461" w:history="1">
        <w:r w:rsidR="00F63EA0" w:rsidRPr="00DA25CC">
          <w:rPr>
            <w:rStyle w:val="Hyperlink"/>
            <w:rFonts w:hint="eastAsia"/>
            <w:noProof/>
            <w:rtl/>
          </w:rPr>
          <w:t>فصل</w:t>
        </w:r>
        <w:r w:rsidR="00F63EA0" w:rsidRPr="00DA25CC">
          <w:rPr>
            <w:rStyle w:val="Hyperlink"/>
            <w:noProof/>
            <w:rtl/>
          </w:rPr>
          <w:t xml:space="preserve"> </w:t>
        </w:r>
        <w:r w:rsidR="00F63EA0" w:rsidRPr="00DA25CC">
          <w:rPr>
            <w:rStyle w:val="Hyperlink"/>
            <w:rFonts w:hint="eastAsia"/>
            <w:noProof/>
            <w:rtl/>
          </w:rPr>
          <w:t>چهاردهم</w:t>
        </w:r>
        <w:r w:rsidR="00F63EA0" w:rsidRPr="00DA25CC">
          <w:rPr>
            <w:rStyle w:val="Hyperlink"/>
            <w:noProof/>
            <w:rtl/>
          </w:rPr>
          <w:t xml:space="preserve">: </w:t>
        </w:r>
        <w:r w:rsidR="00F63EA0" w:rsidRPr="00DA25CC">
          <w:rPr>
            <w:rStyle w:val="Hyperlink"/>
            <w:rFonts w:hint="eastAsia"/>
            <w:noProof/>
            <w:rtl/>
          </w:rPr>
          <w:t>سخنان</w:t>
        </w:r>
        <w:r w:rsidR="00F63EA0" w:rsidRPr="00DA25CC">
          <w:rPr>
            <w:rStyle w:val="Hyperlink"/>
            <w:noProof/>
            <w:rtl/>
          </w:rPr>
          <w:t xml:space="preserve"> </w:t>
        </w:r>
        <w:r w:rsidR="00F63EA0" w:rsidRPr="00DA25CC">
          <w:rPr>
            <w:rStyle w:val="Hyperlink"/>
            <w:rFonts w:hint="eastAsia"/>
            <w:noProof/>
            <w:rtl/>
          </w:rPr>
          <w:t>علماء</w:t>
        </w:r>
        <w:r w:rsidR="00F63EA0">
          <w:rPr>
            <w:noProof/>
            <w:webHidden/>
            <w:rtl/>
          </w:rPr>
          <w:tab/>
        </w:r>
        <w:r w:rsidR="00F63EA0">
          <w:rPr>
            <w:rStyle w:val="Hyperlink"/>
            <w:noProof/>
            <w:rtl/>
          </w:rPr>
          <w:fldChar w:fldCharType="begin"/>
        </w:r>
        <w:r w:rsidR="00F63EA0">
          <w:rPr>
            <w:noProof/>
            <w:webHidden/>
            <w:rtl/>
          </w:rPr>
          <w:instrText xml:space="preserve"> </w:instrText>
        </w:r>
        <w:r w:rsidR="00F63EA0">
          <w:rPr>
            <w:noProof/>
            <w:webHidden/>
          </w:rPr>
          <w:instrText>PAGEREF</w:instrText>
        </w:r>
        <w:r w:rsidR="00F63EA0">
          <w:rPr>
            <w:noProof/>
            <w:webHidden/>
            <w:rtl/>
          </w:rPr>
          <w:instrText xml:space="preserve"> _</w:instrText>
        </w:r>
        <w:r w:rsidR="00F63EA0">
          <w:rPr>
            <w:noProof/>
            <w:webHidden/>
          </w:rPr>
          <w:instrText>Toc382991461 \h</w:instrText>
        </w:r>
        <w:r w:rsidR="00F63EA0">
          <w:rPr>
            <w:noProof/>
            <w:webHidden/>
            <w:rtl/>
          </w:rPr>
          <w:instrText xml:space="preserve"> </w:instrText>
        </w:r>
        <w:r w:rsidR="00F63EA0">
          <w:rPr>
            <w:rStyle w:val="Hyperlink"/>
            <w:noProof/>
            <w:rtl/>
          </w:rPr>
        </w:r>
        <w:r w:rsidR="00F63EA0">
          <w:rPr>
            <w:rStyle w:val="Hyperlink"/>
            <w:noProof/>
            <w:rtl/>
          </w:rPr>
          <w:fldChar w:fldCharType="separate"/>
        </w:r>
        <w:r w:rsidR="00DA14F2">
          <w:rPr>
            <w:noProof/>
            <w:webHidden/>
            <w:rtl/>
          </w:rPr>
          <w:t>30</w:t>
        </w:r>
        <w:r w:rsidR="00F63EA0">
          <w:rPr>
            <w:rStyle w:val="Hyperlink"/>
            <w:noProof/>
            <w:rtl/>
          </w:rPr>
          <w:fldChar w:fldCharType="end"/>
        </w:r>
      </w:hyperlink>
    </w:p>
    <w:p w:rsidR="00F63EA0" w:rsidRDefault="00D83AA4" w:rsidP="00531944">
      <w:pPr>
        <w:pStyle w:val="TOC1"/>
        <w:tabs>
          <w:tab w:val="right" w:leader="dot" w:pos="6226"/>
        </w:tabs>
        <w:spacing w:line="230" w:lineRule="auto"/>
        <w:rPr>
          <w:rFonts w:ascii="Calibri" w:hAnsi="Calibri" w:cs="Arial"/>
          <w:bCs w:val="0"/>
          <w:noProof/>
          <w:sz w:val="22"/>
          <w:szCs w:val="22"/>
          <w:rtl/>
          <w:lang w:bidi="fa-IR"/>
        </w:rPr>
      </w:pPr>
      <w:hyperlink w:anchor="_Toc382991462" w:history="1">
        <w:r w:rsidR="00F63EA0" w:rsidRPr="00DA25CC">
          <w:rPr>
            <w:rStyle w:val="Hyperlink"/>
            <w:rFonts w:hint="eastAsia"/>
            <w:noProof/>
            <w:rtl/>
          </w:rPr>
          <w:t>فصل</w:t>
        </w:r>
        <w:r w:rsidR="00F63EA0" w:rsidRPr="00DA25CC">
          <w:rPr>
            <w:rStyle w:val="Hyperlink"/>
            <w:noProof/>
            <w:rtl/>
          </w:rPr>
          <w:t xml:space="preserve"> </w:t>
        </w:r>
        <w:r w:rsidR="00F63EA0" w:rsidRPr="00DA25CC">
          <w:rPr>
            <w:rStyle w:val="Hyperlink"/>
            <w:rFonts w:hint="eastAsia"/>
            <w:noProof/>
            <w:rtl/>
          </w:rPr>
          <w:t>پانزدهم</w:t>
        </w:r>
        <w:r w:rsidR="00F63EA0" w:rsidRPr="00DA25CC">
          <w:rPr>
            <w:rStyle w:val="Hyperlink"/>
            <w:noProof/>
            <w:rtl/>
          </w:rPr>
          <w:t xml:space="preserve">: </w:t>
        </w:r>
        <w:r w:rsidR="00F63EA0" w:rsidRPr="00DA25CC">
          <w:rPr>
            <w:rStyle w:val="Hyperlink"/>
            <w:rFonts w:hint="eastAsia"/>
            <w:noProof/>
            <w:rtl/>
          </w:rPr>
          <w:t>کتاب</w:t>
        </w:r>
        <w:r w:rsidR="00F63EA0">
          <w:rPr>
            <w:rStyle w:val="Hyperlink"/>
            <w:rFonts w:hint="cs"/>
            <w:noProof/>
            <w:rtl/>
          </w:rPr>
          <w:t>‌</w:t>
        </w:r>
        <w:r w:rsidR="00F63EA0" w:rsidRPr="00DA25CC">
          <w:rPr>
            <w:rStyle w:val="Hyperlink"/>
            <w:rFonts w:hint="eastAsia"/>
            <w:noProof/>
            <w:rtl/>
          </w:rPr>
          <w:t>هاي</w:t>
        </w:r>
        <w:r w:rsidR="00F63EA0" w:rsidRPr="00DA25CC">
          <w:rPr>
            <w:rStyle w:val="Hyperlink"/>
            <w:rFonts w:hint="cs"/>
            <w:noProof/>
            <w:rtl/>
          </w:rPr>
          <w:t>ی</w:t>
        </w:r>
        <w:r w:rsidR="00F63EA0" w:rsidRPr="00DA25CC">
          <w:rPr>
            <w:rStyle w:val="Hyperlink"/>
            <w:noProof/>
            <w:rtl/>
          </w:rPr>
          <w:t xml:space="preserve"> </w:t>
        </w:r>
        <w:r w:rsidR="00F63EA0" w:rsidRPr="00DA25CC">
          <w:rPr>
            <w:rStyle w:val="Hyperlink"/>
            <w:rFonts w:hint="eastAsia"/>
            <w:noProof/>
            <w:rtl/>
          </w:rPr>
          <w:t>که</w:t>
        </w:r>
        <w:r w:rsidR="00F63EA0" w:rsidRPr="00DA25CC">
          <w:rPr>
            <w:rStyle w:val="Hyperlink"/>
            <w:noProof/>
            <w:rtl/>
          </w:rPr>
          <w:t xml:space="preserve"> </w:t>
        </w:r>
        <w:r w:rsidR="00F63EA0" w:rsidRPr="00DA25CC">
          <w:rPr>
            <w:rStyle w:val="Hyperlink"/>
            <w:rFonts w:hint="eastAsia"/>
            <w:noProof/>
            <w:rtl/>
          </w:rPr>
          <w:t>درباره</w:t>
        </w:r>
        <w:r w:rsidR="00F63EA0" w:rsidRPr="00DA25CC">
          <w:rPr>
            <w:rStyle w:val="Hyperlink"/>
            <w:rFonts w:hint="cs"/>
            <w:noProof/>
            <w:rtl/>
          </w:rPr>
          <w:t>ی</w:t>
        </w:r>
        <w:r w:rsidR="00F63EA0" w:rsidRPr="00DA25CC">
          <w:rPr>
            <w:rStyle w:val="Hyperlink"/>
            <w:noProof/>
            <w:rtl/>
          </w:rPr>
          <w:t xml:space="preserve"> </w:t>
        </w:r>
        <w:r w:rsidR="00F63EA0" w:rsidRPr="00DA25CC">
          <w:rPr>
            <w:rStyle w:val="Hyperlink"/>
            <w:rFonts w:hint="eastAsia"/>
            <w:noProof/>
            <w:rtl/>
          </w:rPr>
          <w:t>بلند</w:t>
        </w:r>
        <w:r w:rsidR="00F63EA0" w:rsidRPr="00DA25CC">
          <w:rPr>
            <w:rStyle w:val="Hyperlink"/>
            <w:noProof/>
            <w:rtl/>
          </w:rPr>
          <w:t xml:space="preserve"> </w:t>
        </w:r>
        <w:r w:rsidR="00F63EA0" w:rsidRPr="00DA25CC">
          <w:rPr>
            <w:rStyle w:val="Hyperlink"/>
            <w:rFonts w:hint="eastAsia"/>
            <w:noProof/>
            <w:rtl/>
          </w:rPr>
          <w:t>کردن</w:t>
        </w:r>
        <w:r w:rsidR="00F63EA0" w:rsidRPr="00DA25CC">
          <w:rPr>
            <w:rStyle w:val="Hyperlink"/>
            <w:noProof/>
            <w:rtl/>
          </w:rPr>
          <w:t xml:space="preserve"> </w:t>
        </w:r>
        <w:r w:rsidR="00F63EA0" w:rsidRPr="00DA25CC">
          <w:rPr>
            <w:rStyle w:val="Hyperlink"/>
            <w:rFonts w:hint="eastAsia"/>
            <w:noProof/>
            <w:rtl/>
          </w:rPr>
          <w:t>و</w:t>
        </w:r>
        <w:r w:rsidR="00F63EA0" w:rsidRPr="00DA25CC">
          <w:rPr>
            <w:rStyle w:val="Hyperlink"/>
            <w:noProof/>
            <w:rtl/>
          </w:rPr>
          <w:t xml:space="preserve"> </w:t>
        </w:r>
        <w:r w:rsidR="00F63EA0" w:rsidRPr="00DA25CC">
          <w:rPr>
            <w:rStyle w:val="Hyperlink"/>
            <w:rFonts w:hint="eastAsia"/>
            <w:noProof/>
            <w:rtl/>
          </w:rPr>
          <w:t>دست</w:t>
        </w:r>
        <w:r w:rsidR="00F63EA0" w:rsidRPr="00DA25CC">
          <w:rPr>
            <w:rStyle w:val="Hyperlink"/>
            <w:noProof/>
            <w:rtl/>
          </w:rPr>
          <w:t xml:space="preserve"> </w:t>
        </w:r>
        <w:r w:rsidR="00F63EA0" w:rsidRPr="00DA25CC">
          <w:rPr>
            <w:rStyle w:val="Hyperlink"/>
            <w:rFonts w:hint="eastAsia"/>
            <w:noProof/>
            <w:rtl/>
          </w:rPr>
          <w:t>نزدن</w:t>
        </w:r>
        <w:r w:rsidR="00F63EA0" w:rsidRPr="00DA25CC">
          <w:rPr>
            <w:rStyle w:val="Hyperlink"/>
            <w:noProof/>
            <w:rtl/>
          </w:rPr>
          <w:t xml:space="preserve"> </w:t>
        </w:r>
        <w:r w:rsidR="00F63EA0" w:rsidRPr="00DA25CC">
          <w:rPr>
            <w:rStyle w:val="Hyperlink"/>
            <w:rFonts w:hint="eastAsia"/>
            <w:noProof/>
            <w:rtl/>
          </w:rPr>
          <w:t>به</w:t>
        </w:r>
        <w:r w:rsidR="00F63EA0" w:rsidRPr="00DA25CC">
          <w:rPr>
            <w:rStyle w:val="Hyperlink"/>
            <w:noProof/>
            <w:rtl/>
          </w:rPr>
          <w:t xml:space="preserve"> </w:t>
        </w:r>
        <w:r w:rsidR="00F63EA0" w:rsidRPr="00DA25CC">
          <w:rPr>
            <w:rStyle w:val="Hyperlink"/>
            <w:rFonts w:hint="eastAsia"/>
            <w:noProof/>
            <w:rtl/>
          </w:rPr>
          <w:t>ريش</w:t>
        </w:r>
        <w:r w:rsidR="00F63EA0" w:rsidRPr="00DA25CC">
          <w:rPr>
            <w:rStyle w:val="Hyperlink"/>
            <w:noProof/>
            <w:rtl/>
          </w:rPr>
          <w:t xml:space="preserve"> </w:t>
        </w:r>
        <w:r w:rsidR="00F63EA0" w:rsidRPr="00DA25CC">
          <w:rPr>
            <w:rStyle w:val="Hyperlink"/>
            <w:rFonts w:hint="eastAsia"/>
            <w:noProof/>
            <w:rtl/>
          </w:rPr>
          <w:t>تاليف</w:t>
        </w:r>
        <w:r w:rsidR="00F63EA0" w:rsidRPr="00DA25CC">
          <w:rPr>
            <w:rStyle w:val="Hyperlink"/>
            <w:noProof/>
            <w:rtl/>
          </w:rPr>
          <w:t xml:space="preserve"> </w:t>
        </w:r>
        <w:r w:rsidR="00F63EA0" w:rsidRPr="00DA25CC">
          <w:rPr>
            <w:rStyle w:val="Hyperlink"/>
            <w:rFonts w:hint="eastAsia"/>
            <w:noProof/>
            <w:rtl/>
          </w:rPr>
          <w:t>شده</w:t>
        </w:r>
        <w:r w:rsidR="00F63EA0">
          <w:rPr>
            <w:rStyle w:val="Hyperlink"/>
            <w:rFonts w:hint="cs"/>
            <w:noProof/>
            <w:rtl/>
          </w:rPr>
          <w:t>‌</w:t>
        </w:r>
        <w:r w:rsidR="00F63EA0" w:rsidRPr="00DA25CC">
          <w:rPr>
            <w:rStyle w:val="Hyperlink"/>
            <w:rFonts w:hint="eastAsia"/>
            <w:noProof/>
            <w:rtl/>
          </w:rPr>
          <w:t>اند</w:t>
        </w:r>
        <w:r w:rsidR="00F63EA0">
          <w:rPr>
            <w:noProof/>
            <w:webHidden/>
            <w:rtl/>
          </w:rPr>
          <w:tab/>
        </w:r>
        <w:r w:rsidR="00F63EA0">
          <w:rPr>
            <w:rStyle w:val="Hyperlink"/>
            <w:noProof/>
            <w:rtl/>
          </w:rPr>
          <w:fldChar w:fldCharType="begin"/>
        </w:r>
        <w:r w:rsidR="00F63EA0">
          <w:rPr>
            <w:noProof/>
            <w:webHidden/>
            <w:rtl/>
          </w:rPr>
          <w:instrText xml:space="preserve"> </w:instrText>
        </w:r>
        <w:r w:rsidR="00F63EA0">
          <w:rPr>
            <w:noProof/>
            <w:webHidden/>
          </w:rPr>
          <w:instrText>PAGEREF</w:instrText>
        </w:r>
        <w:r w:rsidR="00F63EA0">
          <w:rPr>
            <w:noProof/>
            <w:webHidden/>
            <w:rtl/>
          </w:rPr>
          <w:instrText xml:space="preserve"> _</w:instrText>
        </w:r>
        <w:r w:rsidR="00F63EA0">
          <w:rPr>
            <w:noProof/>
            <w:webHidden/>
          </w:rPr>
          <w:instrText>Toc382991462 \h</w:instrText>
        </w:r>
        <w:r w:rsidR="00F63EA0">
          <w:rPr>
            <w:noProof/>
            <w:webHidden/>
            <w:rtl/>
          </w:rPr>
          <w:instrText xml:space="preserve"> </w:instrText>
        </w:r>
        <w:r w:rsidR="00F63EA0">
          <w:rPr>
            <w:rStyle w:val="Hyperlink"/>
            <w:noProof/>
            <w:rtl/>
          </w:rPr>
        </w:r>
        <w:r w:rsidR="00F63EA0">
          <w:rPr>
            <w:rStyle w:val="Hyperlink"/>
            <w:noProof/>
            <w:rtl/>
          </w:rPr>
          <w:fldChar w:fldCharType="separate"/>
        </w:r>
        <w:r w:rsidR="00DA14F2">
          <w:rPr>
            <w:noProof/>
            <w:webHidden/>
            <w:rtl/>
          </w:rPr>
          <w:t>35</w:t>
        </w:r>
        <w:r w:rsidR="00F63EA0">
          <w:rPr>
            <w:rStyle w:val="Hyperlink"/>
            <w:noProof/>
            <w:rtl/>
          </w:rPr>
          <w:fldChar w:fldCharType="end"/>
        </w:r>
      </w:hyperlink>
    </w:p>
    <w:p w:rsidR="00474582" w:rsidRPr="00474582" w:rsidRDefault="00F63EA0" w:rsidP="00531944">
      <w:pPr>
        <w:pStyle w:val="Heading1"/>
        <w:spacing w:line="230" w:lineRule="auto"/>
        <w:jc w:val="center"/>
        <w:rPr>
          <w:rtl/>
          <w:lang w:bidi="fa-IR"/>
        </w:rPr>
        <w:sectPr w:rsidR="00474582" w:rsidRPr="00474582" w:rsidSect="00BC681B">
          <w:headerReference w:type="even" r:id="rId17"/>
          <w:headerReference w:type="default" r:id="rId18"/>
          <w:headerReference w:type="first" r:id="rId19"/>
          <w:footnotePr>
            <w:numRestart w:val="eachPage"/>
          </w:footnotePr>
          <w:pgSz w:w="7938" w:h="11907" w:code="9"/>
          <w:pgMar w:top="1021" w:right="851" w:bottom="737" w:left="851" w:header="454" w:footer="0"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993908" w:rsidRPr="00993908" w:rsidRDefault="00993908" w:rsidP="00531944">
      <w:pPr>
        <w:jc w:val="center"/>
        <w:rPr>
          <w:rFonts w:ascii="IranNastaliq" w:hAnsi="IranNastaliq" w:cs="IranNastaliq"/>
          <w:sz w:val="30"/>
          <w:szCs w:val="30"/>
          <w:rtl/>
        </w:rPr>
      </w:pPr>
      <w:r w:rsidRPr="00993908">
        <w:rPr>
          <w:rFonts w:ascii="IranNastaliq" w:hAnsi="IranNastaliq" w:cs="IranNastaliq"/>
          <w:sz w:val="30"/>
          <w:szCs w:val="30"/>
          <w:rtl/>
        </w:rPr>
        <w:lastRenderedPageBreak/>
        <w:t>الله الرحمن الرحیم</w:t>
      </w:r>
    </w:p>
    <w:p w:rsidR="00993908" w:rsidRPr="00531944" w:rsidRDefault="00993908" w:rsidP="00531944">
      <w:pPr>
        <w:pStyle w:val="a1"/>
        <w:rPr>
          <w:rtl/>
        </w:rPr>
      </w:pPr>
      <w:bookmarkStart w:id="4" w:name="_Toc284119267"/>
      <w:bookmarkStart w:id="5" w:name="_Toc284469690"/>
      <w:bookmarkStart w:id="6" w:name="_Toc382991447"/>
      <w:r w:rsidRPr="00531944">
        <w:rPr>
          <w:rStyle w:val="Style1Char"/>
          <w:rFonts w:hint="cs"/>
          <w:szCs w:val="32"/>
          <w:rtl/>
          <w:lang w:val="en-US" w:eastAsia="en-US" w:bidi="fa-IR"/>
        </w:rPr>
        <w:t>مقدمه‌ی مؤلف</w:t>
      </w:r>
      <w:bookmarkEnd w:id="4"/>
      <w:bookmarkEnd w:id="5"/>
      <w:bookmarkEnd w:id="6"/>
    </w:p>
    <w:p w:rsidR="00993908" w:rsidRPr="00993908" w:rsidRDefault="00993908" w:rsidP="008A5D5F">
      <w:pPr>
        <w:pStyle w:val="a8"/>
        <w:rPr>
          <w:rtl/>
        </w:rPr>
      </w:pPr>
      <w:r w:rsidRPr="00993908">
        <w:rPr>
          <w:rFonts w:hint="cs"/>
          <w:rtl/>
        </w:rPr>
        <w:t>ستا</w:t>
      </w:r>
      <w:r>
        <w:rPr>
          <w:rFonts w:hint="cs"/>
          <w:rtl/>
        </w:rPr>
        <w:t>ی</w:t>
      </w:r>
      <w:r w:rsidRPr="00993908">
        <w:rPr>
          <w:rFonts w:hint="cs"/>
          <w:rtl/>
        </w:rPr>
        <w:t>ش و سپاس از پروردگار جهان</w:t>
      </w:r>
      <w:r>
        <w:rPr>
          <w:rFonts w:hint="cs"/>
          <w:rtl/>
        </w:rPr>
        <w:t>ی</w:t>
      </w:r>
      <w:r w:rsidRPr="00993908">
        <w:rPr>
          <w:rFonts w:hint="cs"/>
          <w:rtl/>
        </w:rPr>
        <w:t>ان و درود و سلام بر اشرف انب</w:t>
      </w:r>
      <w:r>
        <w:rPr>
          <w:rFonts w:hint="cs"/>
          <w:rtl/>
        </w:rPr>
        <w:t>ی</w:t>
      </w:r>
      <w:r w:rsidRPr="00993908">
        <w:rPr>
          <w:rFonts w:hint="cs"/>
          <w:rtl/>
        </w:rPr>
        <w:t>اء و رسولان، پ</w:t>
      </w:r>
      <w:r>
        <w:rPr>
          <w:rFonts w:hint="cs"/>
          <w:rtl/>
        </w:rPr>
        <w:t>ی</w:t>
      </w:r>
      <w:r w:rsidRPr="00993908">
        <w:rPr>
          <w:rFonts w:hint="cs"/>
          <w:rtl/>
        </w:rPr>
        <w:t>امبر ما محمد صل</w:t>
      </w:r>
      <w:r>
        <w:rPr>
          <w:rFonts w:hint="cs"/>
          <w:rtl/>
        </w:rPr>
        <w:t>ی</w:t>
      </w:r>
      <w:r w:rsidRPr="00993908">
        <w:rPr>
          <w:rFonts w:hint="cs"/>
          <w:rtl/>
        </w:rPr>
        <w:t xml:space="preserve"> الله عل</w:t>
      </w:r>
      <w:r>
        <w:rPr>
          <w:rFonts w:hint="cs"/>
          <w:rtl/>
        </w:rPr>
        <w:t>ی</w:t>
      </w:r>
      <w:r w:rsidRPr="00993908">
        <w:rPr>
          <w:rFonts w:hint="cs"/>
          <w:rtl/>
        </w:rPr>
        <w:t>ه وآله وصحبه أجمع</w:t>
      </w:r>
      <w:r>
        <w:rPr>
          <w:rFonts w:hint="cs"/>
          <w:rtl/>
        </w:rPr>
        <w:t>ی</w:t>
      </w:r>
      <w:r w:rsidRPr="00993908">
        <w:rPr>
          <w:rFonts w:hint="cs"/>
          <w:rtl/>
        </w:rPr>
        <w:t>ن.</w:t>
      </w:r>
    </w:p>
    <w:p w:rsidR="00993908" w:rsidRPr="008A5D5F" w:rsidRDefault="00993908" w:rsidP="008A5D5F">
      <w:pPr>
        <w:ind w:firstLine="288"/>
        <w:jc w:val="both"/>
        <w:rPr>
          <w:rStyle w:val="Char4"/>
          <w:rtl/>
        </w:rPr>
      </w:pPr>
      <w:r w:rsidRPr="008A5D5F">
        <w:rPr>
          <w:rStyle w:val="Char4"/>
          <w:rFonts w:hint="cs"/>
          <w:rtl/>
        </w:rPr>
        <w:t>اما بعد: این مبحثی است متواضعانه که احادیثی که درباره</w:t>
      </w:r>
      <w:r w:rsidRPr="008A5D5F">
        <w:rPr>
          <w:rStyle w:val="Char4"/>
          <w:rFonts w:hint="cs"/>
          <w:rtl/>
        </w:rPr>
        <w:softHyphen/>
        <w:t>ی بلند کردن ریش و حرام بودن تراشیدن آن را بیان داشته است را جمع آوری کرده است؛ همان چیزی که باعث شده تا مسلمانان به دشمنانشان تشابه پیدا کنند</w:t>
      </w:r>
      <w:r w:rsidRPr="008A5D5F">
        <w:rPr>
          <w:rFonts w:hint="cs"/>
          <w:rtl/>
          <w:lang w:bidi="fa-IR"/>
        </w:rPr>
        <w:t xml:space="preserve"> </w:t>
      </w:r>
      <w:r w:rsidRPr="008A5D5F">
        <w:rPr>
          <w:rStyle w:val="Char8"/>
          <w:rtl/>
        </w:rPr>
        <w:t>«</w:t>
      </w:r>
      <w:r w:rsidRPr="008A5D5F">
        <w:rPr>
          <w:rStyle w:val="Char1"/>
          <w:rFonts w:hint="cs"/>
          <w:spacing w:val="0"/>
          <w:rtl/>
        </w:rPr>
        <w:t xml:space="preserve">... </w:t>
      </w:r>
      <w:r w:rsidRPr="008A5D5F">
        <w:rPr>
          <w:rStyle w:val="Char1"/>
          <w:spacing w:val="0"/>
          <w:rtl/>
        </w:rPr>
        <w:t>حَذْوَ الْقُذَّةِ بِالْقُذَّةِ</w:t>
      </w:r>
      <w:r w:rsidRPr="008A5D5F">
        <w:rPr>
          <w:rStyle w:val="Char1"/>
          <w:rFonts w:hint="cs"/>
          <w:spacing w:val="0"/>
          <w:rtl/>
        </w:rPr>
        <w:t>...</w:t>
      </w:r>
      <w:r w:rsidRPr="008A5D5F">
        <w:rPr>
          <w:rStyle w:val="Char8"/>
          <w:rtl/>
        </w:rPr>
        <w:t>»</w:t>
      </w:r>
      <w:r w:rsidRPr="008A5D5F">
        <w:rPr>
          <w:rFonts w:hint="cs"/>
          <w:rtl/>
          <w:lang w:bidi="fa-IR"/>
        </w:rPr>
        <w:t xml:space="preserve"> و </w:t>
      </w:r>
      <w:r w:rsidRPr="008A5D5F">
        <w:rPr>
          <w:rStyle w:val="Char4"/>
          <w:rFonts w:hint="cs"/>
          <w:rtl/>
        </w:rPr>
        <w:t>از امر پیامبرشان محمد</w:t>
      </w:r>
      <w:r w:rsidR="00F63EA0" w:rsidRPr="008A5D5F">
        <w:rPr>
          <w:rStyle w:val="Char4"/>
          <w:rFonts w:hint="cs"/>
          <w:rtl/>
        </w:rPr>
        <w:t xml:space="preserve"> </w:t>
      </w:r>
      <w:r w:rsidRPr="008A5D5F">
        <w:rPr>
          <w:rFonts w:cs="CTraditional Arabic" w:hint="cs"/>
          <w:rtl/>
          <w:lang w:bidi="fa-IR"/>
        </w:rPr>
        <w:t>ص</w:t>
      </w:r>
      <w:r w:rsidRPr="008A5D5F">
        <w:rPr>
          <w:rFonts w:hint="cs"/>
          <w:rtl/>
          <w:lang w:bidi="fa-IR"/>
        </w:rPr>
        <w:t xml:space="preserve"> </w:t>
      </w:r>
      <w:r w:rsidRPr="008A5D5F">
        <w:rPr>
          <w:rStyle w:val="Char4"/>
          <w:rFonts w:hint="cs"/>
          <w:rtl/>
        </w:rPr>
        <w:t>نافرمانی کنند، و پروردگارما سبحانه و تعالی درباره</w:t>
      </w:r>
      <w:r w:rsidRPr="008A5D5F">
        <w:rPr>
          <w:rStyle w:val="Char4"/>
          <w:rFonts w:hint="cs"/>
          <w:rtl/>
        </w:rPr>
        <w:softHyphen/>
        <w:t xml:space="preserve">ی این نافرمانی فرموده است: </w:t>
      </w:r>
      <w:r w:rsidRPr="008A5D5F">
        <w:rPr>
          <w:rStyle w:val="Char8"/>
          <w:rFonts w:hint="cs"/>
          <w:rtl/>
        </w:rPr>
        <w:t>﴿</w:t>
      </w:r>
      <w:r w:rsidR="00670DA2" w:rsidRPr="008A5D5F">
        <w:rPr>
          <w:rStyle w:val="Chard"/>
          <w:rFonts w:hint="eastAsia"/>
          <w:rtl/>
        </w:rPr>
        <w:t>وَإِن</w:t>
      </w:r>
      <w:r w:rsidR="00670DA2" w:rsidRPr="008A5D5F">
        <w:rPr>
          <w:rStyle w:val="Chard"/>
          <w:rtl/>
        </w:rPr>
        <w:t xml:space="preserve"> </w:t>
      </w:r>
      <w:r w:rsidR="00670DA2" w:rsidRPr="008A5D5F">
        <w:rPr>
          <w:rStyle w:val="Chard"/>
          <w:rFonts w:hint="eastAsia"/>
          <w:rtl/>
        </w:rPr>
        <w:t>تُطِيعُوهُ</w:t>
      </w:r>
      <w:r w:rsidR="00670DA2" w:rsidRPr="008A5D5F">
        <w:rPr>
          <w:rStyle w:val="Chard"/>
          <w:rtl/>
        </w:rPr>
        <w:t xml:space="preserve"> </w:t>
      </w:r>
      <w:r w:rsidR="00670DA2" w:rsidRPr="008A5D5F">
        <w:rPr>
          <w:rStyle w:val="Chard"/>
          <w:rFonts w:hint="eastAsia"/>
          <w:rtl/>
        </w:rPr>
        <w:t>تَه</w:t>
      </w:r>
      <w:r w:rsidR="00670DA2" w:rsidRPr="008A5D5F">
        <w:rPr>
          <w:rStyle w:val="Chard"/>
          <w:rFonts w:hint="cs"/>
          <w:rtl/>
        </w:rPr>
        <w:t>ۡ</w:t>
      </w:r>
      <w:r w:rsidR="00670DA2" w:rsidRPr="008A5D5F">
        <w:rPr>
          <w:rStyle w:val="Chard"/>
          <w:rFonts w:hint="eastAsia"/>
          <w:rtl/>
        </w:rPr>
        <w:t>تَدُواْ</w:t>
      </w:r>
      <w:r w:rsidRPr="008A5D5F">
        <w:rPr>
          <w:rStyle w:val="Char8"/>
          <w:rFonts w:hint="cs"/>
          <w:rtl/>
        </w:rPr>
        <w:t>﴾</w:t>
      </w:r>
      <w:r w:rsidRPr="008A5D5F">
        <w:rPr>
          <w:rStyle w:val="Char4"/>
          <w:rFonts w:hint="cs"/>
          <w:rtl/>
        </w:rPr>
        <w:t xml:space="preserve"> </w:t>
      </w:r>
      <w:r w:rsidRPr="008A5D5F">
        <w:rPr>
          <w:rStyle w:val="Char6"/>
          <w:rFonts w:hint="cs"/>
          <w:rtl/>
        </w:rPr>
        <w:t>[النور: 54]</w:t>
      </w:r>
      <w:r w:rsidRPr="008A5D5F">
        <w:rPr>
          <w:rFonts w:hint="cs"/>
          <w:rtl/>
          <w:lang w:bidi="fa-IR"/>
        </w:rPr>
        <w:t xml:space="preserve"> </w:t>
      </w:r>
      <w:r w:rsidRPr="008A5D5F">
        <w:rPr>
          <w:rStyle w:val="Char4"/>
          <w:rFonts w:hint="cs"/>
          <w:rtl/>
        </w:rPr>
        <w:t xml:space="preserve">ترجمه: </w:t>
      </w:r>
      <w:r w:rsidRPr="008A5D5F">
        <w:rPr>
          <w:rFonts w:cs="Traditional Arabic" w:hint="cs"/>
          <w:rtl/>
          <w:lang w:bidi="fa-IR"/>
        </w:rPr>
        <w:t>«</w:t>
      </w:r>
      <w:r w:rsidRPr="008A5D5F">
        <w:rPr>
          <w:rStyle w:val="Char7"/>
          <w:rFonts w:hint="cs"/>
          <w:rtl/>
        </w:rPr>
        <w:t>و اگر از وی اطاعت کنید هدایت یافته</w:t>
      </w:r>
      <w:r w:rsidRPr="008A5D5F">
        <w:rPr>
          <w:rStyle w:val="Char7"/>
          <w:rFonts w:hint="cs"/>
          <w:rtl/>
        </w:rPr>
        <w:softHyphen/>
        <w:t>اید</w:t>
      </w:r>
      <w:r w:rsidRPr="008A5D5F">
        <w:rPr>
          <w:rFonts w:cs="Traditional Arabic" w:hint="cs"/>
          <w:rtl/>
          <w:lang w:bidi="fa-IR"/>
        </w:rPr>
        <w:t>».</w:t>
      </w:r>
      <w:r w:rsidRPr="008A5D5F">
        <w:rPr>
          <w:rStyle w:val="Char4"/>
          <w:rFonts w:hint="cs"/>
          <w:rtl/>
        </w:rPr>
        <w:t xml:space="preserve"> و می</w:t>
      </w:r>
      <w:r w:rsidRPr="008A5D5F">
        <w:rPr>
          <w:rStyle w:val="Char4"/>
          <w:rFonts w:hint="cs"/>
          <w:rtl/>
        </w:rPr>
        <w:softHyphen/>
        <w:t>فرماید:</w:t>
      </w:r>
      <w:r w:rsidRPr="008A5D5F">
        <w:rPr>
          <w:rFonts w:hint="cs"/>
          <w:rtl/>
          <w:lang w:bidi="fa-IR"/>
        </w:rPr>
        <w:t xml:space="preserve"> </w:t>
      </w:r>
      <w:r w:rsidRPr="008A5D5F">
        <w:rPr>
          <w:rStyle w:val="Char8"/>
          <w:rFonts w:hint="cs"/>
          <w:rtl/>
        </w:rPr>
        <w:t>﴿</w:t>
      </w:r>
      <w:r w:rsidR="00670DA2" w:rsidRPr="008A5D5F">
        <w:rPr>
          <w:rStyle w:val="Chard"/>
          <w:rFonts w:hint="eastAsia"/>
          <w:rtl/>
        </w:rPr>
        <w:t>فَل</w:t>
      </w:r>
      <w:r w:rsidR="00670DA2" w:rsidRPr="008A5D5F">
        <w:rPr>
          <w:rStyle w:val="Chard"/>
          <w:rFonts w:hint="cs"/>
          <w:rtl/>
        </w:rPr>
        <w:t>ۡ</w:t>
      </w:r>
      <w:r w:rsidR="00670DA2" w:rsidRPr="008A5D5F">
        <w:rPr>
          <w:rStyle w:val="Chard"/>
          <w:rFonts w:hint="eastAsia"/>
          <w:rtl/>
        </w:rPr>
        <w:t>يَح</w:t>
      </w:r>
      <w:r w:rsidR="00670DA2" w:rsidRPr="008A5D5F">
        <w:rPr>
          <w:rStyle w:val="Chard"/>
          <w:rFonts w:hint="cs"/>
          <w:rtl/>
        </w:rPr>
        <w:t>ۡ</w:t>
      </w:r>
      <w:r w:rsidR="00670DA2" w:rsidRPr="008A5D5F">
        <w:rPr>
          <w:rStyle w:val="Chard"/>
          <w:rFonts w:hint="eastAsia"/>
          <w:rtl/>
        </w:rPr>
        <w:t>ذَرِ</w:t>
      </w:r>
      <w:r w:rsidR="00670DA2" w:rsidRPr="008A5D5F">
        <w:rPr>
          <w:rStyle w:val="Chard"/>
          <w:rtl/>
        </w:rPr>
        <w:t xml:space="preserve"> </w:t>
      </w:r>
      <w:r w:rsidR="00670DA2" w:rsidRPr="008A5D5F">
        <w:rPr>
          <w:rStyle w:val="Chard"/>
          <w:rFonts w:hint="cs"/>
          <w:rtl/>
        </w:rPr>
        <w:t>ٱ</w:t>
      </w:r>
      <w:r w:rsidR="00670DA2" w:rsidRPr="008A5D5F">
        <w:rPr>
          <w:rStyle w:val="Chard"/>
          <w:rFonts w:hint="eastAsia"/>
          <w:rtl/>
        </w:rPr>
        <w:t>لَّذِينَ</w:t>
      </w:r>
      <w:r w:rsidR="00670DA2" w:rsidRPr="008A5D5F">
        <w:rPr>
          <w:rStyle w:val="Chard"/>
          <w:rtl/>
        </w:rPr>
        <w:t xml:space="preserve"> </w:t>
      </w:r>
      <w:r w:rsidR="00670DA2" w:rsidRPr="008A5D5F">
        <w:rPr>
          <w:rStyle w:val="Chard"/>
          <w:rFonts w:hint="eastAsia"/>
          <w:rtl/>
        </w:rPr>
        <w:t>يُخَالِفُونَ</w:t>
      </w:r>
      <w:r w:rsidR="00670DA2" w:rsidRPr="008A5D5F">
        <w:rPr>
          <w:rStyle w:val="Chard"/>
          <w:rtl/>
        </w:rPr>
        <w:t xml:space="preserve"> </w:t>
      </w:r>
      <w:r w:rsidR="00670DA2" w:rsidRPr="008A5D5F">
        <w:rPr>
          <w:rStyle w:val="Chard"/>
          <w:rFonts w:hint="eastAsia"/>
          <w:rtl/>
        </w:rPr>
        <w:t>عَن</w:t>
      </w:r>
      <w:r w:rsidR="00670DA2" w:rsidRPr="008A5D5F">
        <w:rPr>
          <w:rStyle w:val="Chard"/>
          <w:rFonts w:hint="cs"/>
          <w:rtl/>
        </w:rPr>
        <w:t>ۡ</w:t>
      </w:r>
      <w:r w:rsidR="00670DA2" w:rsidRPr="008A5D5F">
        <w:rPr>
          <w:rStyle w:val="Chard"/>
          <w:rtl/>
        </w:rPr>
        <w:t xml:space="preserve"> </w:t>
      </w:r>
      <w:r w:rsidR="00670DA2" w:rsidRPr="008A5D5F">
        <w:rPr>
          <w:rStyle w:val="Chard"/>
          <w:rFonts w:hint="eastAsia"/>
          <w:rtl/>
        </w:rPr>
        <w:t>أَم</w:t>
      </w:r>
      <w:r w:rsidR="00670DA2" w:rsidRPr="008A5D5F">
        <w:rPr>
          <w:rStyle w:val="Chard"/>
          <w:rFonts w:hint="cs"/>
          <w:rtl/>
        </w:rPr>
        <w:t>ۡ</w:t>
      </w:r>
      <w:r w:rsidR="00670DA2" w:rsidRPr="008A5D5F">
        <w:rPr>
          <w:rStyle w:val="Chard"/>
          <w:rFonts w:hint="eastAsia"/>
          <w:rtl/>
        </w:rPr>
        <w:t>رِهِ</w:t>
      </w:r>
      <w:r w:rsidR="00670DA2" w:rsidRPr="008A5D5F">
        <w:rPr>
          <w:rStyle w:val="Chard"/>
          <w:rFonts w:hint="cs"/>
          <w:rtl/>
        </w:rPr>
        <w:t>ۦٓ</w:t>
      </w:r>
      <w:r w:rsidR="00670DA2" w:rsidRPr="008A5D5F">
        <w:rPr>
          <w:rStyle w:val="Chard"/>
          <w:rtl/>
        </w:rPr>
        <w:t xml:space="preserve"> </w:t>
      </w:r>
      <w:r w:rsidR="00670DA2" w:rsidRPr="008A5D5F">
        <w:rPr>
          <w:rStyle w:val="Chard"/>
          <w:rFonts w:hint="eastAsia"/>
          <w:rtl/>
        </w:rPr>
        <w:t>أَن</w:t>
      </w:r>
      <w:r w:rsidR="00670DA2" w:rsidRPr="008A5D5F">
        <w:rPr>
          <w:rStyle w:val="Chard"/>
          <w:rtl/>
        </w:rPr>
        <w:t xml:space="preserve"> </w:t>
      </w:r>
      <w:r w:rsidR="00670DA2" w:rsidRPr="008A5D5F">
        <w:rPr>
          <w:rStyle w:val="Chard"/>
          <w:rFonts w:hint="eastAsia"/>
          <w:rtl/>
        </w:rPr>
        <w:t>تُصِيبَهُم</w:t>
      </w:r>
      <w:r w:rsidR="00670DA2" w:rsidRPr="008A5D5F">
        <w:rPr>
          <w:rStyle w:val="Chard"/>
          <w:rFonts w:hint="cs"/>
          <w:rtl/>
        </w:rPr>
        <w:t>ۡ</w:t>
      </w:r>
      <w:r w:rsidR="00670DA2" w:rsidRPr="008A5D5F">
        <w:rPr>
          <w:rStyle w:val="Chard"/>
          <w:rtl/>
        </w:rPr>
        <w:t xml:space="preserve"> </w:t>
      </w:r>
      <w:r w:rsidR="00670DA2" w:rsidRPr="008A5D5F">
        <w:rPr>
          <w:rStyle w:val="Chard"/>
          <w:rFonts w:hint="eastAsia"/>
          <w:rtl/>
        </w:rPr>
        <w:t>فِت</w:t>
      </w:r>
      <w:r w:rsidR="00670DA2" w:rsidRPr="008A5D5F">
        <w:rPr>
          <w:rStyle w:val="Chard"/>
          <w:rFonts w:hint="cs"/>
          <w:rtl/>
        </w:rPr>
        <w:t>ۡ</w:t>
      </w:r>
      <w:r w:rsidR="00670DA2" w:rsidRPr="008A5D5F">
        <w:rPr>
          <w:rStyle w:val="Chard"/>
          <w:rFonts w:hint="eastAsia"/>
          <w:rtl/>
        </w:rPr>
        <w:t>نَةٌ</w:t>
      </w:r>
      <w:r w:rsidR="00670DA2" w:rsidRPr="008A5D5F">
        <w:rPr>
          <w:rStyle w:val="Chard"/>
          <w:rtl/>
        </w:rPr>
        <w:t xml:space="preserve"> </w:t>
      </w:r>
      <w:r w:rsidR="00670DA2" w:rsidRPr="008A5D5F">
        <w:rPr>
          <w:rStyle w:val="Chard"/>
          <w:rFonts w:hint="eastAsia"/>
          <w:rtl/>
        </w:rPr>
        <w:t>أَو</w:t>
      </w:r>
      <w:r w:rsidR="00670DA2" w:rsidRPr="008A5D5F">
        <w:rPr>
          <w:rStyle w:val="Chard"/>
          <w:rFonts w:hint="cs"/>
          <w:rtl/>
        </w:rPr>
        <w:t>ۡ</w:t>
      </w:r>
      <w:r w:rsidR="00670DA2" w:rsidRPr="008A5D5F">
        <w:rPr>
          <w:rStyle w:val="Chard"/>
          <w:rtl/>
        </w:rPr>
        <w:t xml:space="preserve"> </w:t>
      </w:r>
      <w:r w:rsidR="00670DA2" w:rsidRPr="008A5D5F">
        <w:rPr>
          <w:rStyle w:val="Chard"/>
          <w:rFonts w:hint="eastAsia"/>
          <w:rtl/>
        </w:rPr>
        <w:t>يُصِيبَهُم</w:t>
      </w:r>
      <w:r w:rsidR="00670DA2" w:rsidRPr="008A5D5F">
        <w:rPr>
          <w:rStyle w:val="Chard"/>
          <w:rFonts w:hint="cs"/>
          <w:rtl/>
        </w:rPr>
        <w:t>ۡ</w:t>
      </w:r>
      <w:r w:rsidR="00670DA2" w:rsidRPr="008A5D5F">
        <w:rPr>
          <w:rStyle w:val="Chard"/>
          <w:rtl/>
        </w:rPr>
        <w:t xml:space="preserve"> </w:t>
      </w:r>
      <w:r w:rsidR="00670DA2" w:rsidRPr="008A5D5F">
        <w:rPr>
          <w:rStyle w:val="Chard"/>
          <w:rFonts w:hint="eastAsia"/>
          <w:rtl/>
        </w:rPr>
        <w:t>عَذَابٌ</w:t>
      </w:r>
      <w:r w:rsidR="00670DA2" w:rsidRPr="008A5D5F">
        <w:rPr>
          <w:rStyle w:val="Chard"/>
          <w:rtl/>
        </w:rPr>
        <w:t xml:space="preserve"> </w:t>
      </w:r>
      <w:r w:rsidR="00670DA2" w:rsidRPr="008A5D5F">
        <w:rPr>
          <w:rStyle w:val="Chard"/>
          <w:rFonts w:hint="eastAsia"/>
          <w:rtl/>
        </w:rPr>
        <w:t>أَلِيمٌ</w:t>
      </w:r>
      <w:r w:rsidRPr="008A5D5F">
        <w:rPr>
          <w:rStyle w:val="Char8"/>
          <w:rFonts w:hint="cs"/>
          <w:rtl/>
        </w:rPr>
        <w:t>﴾</w:t>
      </w:r>
      <w:r w:rsidR="00670DA2" w:rsidRPr="008A5D5F">
        <w:rPr>
          <w:rFonts w:cs="Traditional Arabic" w:hint="cs"/>
          <w:rtl/>
        </w:rPr>
        <w:t xml:space="preserve"> </w:t>
      </w:r>
      <w:r w:rsidRPr="008A5D5F">
        <w:rPr>
          <w:rStyle w:val="Char6"/>
          <w:rFonts w:hint="cs"/>
          <w:rtl/>
        </w:rPr>
        <w:t>[النور: 63]</w:t>
      </w:r>
      <w:r w:rsidRPr="008A5D5F">
        <w:rPr>
          <w:rStyle w:val="Char4"/>
          <w:rFonts w:hint="cs"/>
          <w:rtl/>
        </w:rPr>
        <w:t xml:space="preserve">. ترجمه: </w:t>
      </w:r>
      <w:r w:rsidRPr="008A5D5F">
        <w:rPr>
          <w:rFonts w:cs="Traditional Arabic" w:hint="cs"/>
          <w:rtl/>
          <w:lang w:bidi="fa-IR"/>
        </w:rPr>
        <w:t>«</w:t>
      </w:r>
      <w:r w:rsidRPr="008A5D5F">
        <w:rPr>
          <w:rStyle w:val="Char7"/>
          <w:rFonts w:hint="cs"/>
          <w:rtl/>
        </w:rPr>
        <w:t>پس کسانی که از امر او نافرمانی می</w:t>
      </w:r>
      <w:r w:rsidRPr="008A5D5F">
        <w:rPr>
          <w:rStyle w:val="Char7"/>
          <w:rFonts w:hint="eastAsia"/>
          <w:rtl/>
        </w:rPr>
        <w:t>‌</w:t>
      </w:r>
      <w:r w:rsidRPr="008A5D5F">
        <w:rPr>
          <w:rStyle w:val="Char7"/>
          <w:rFonts w:hint="cs"/>
          <w:rtl/>
        </w:rPr>
        <w:t>کنند بدانند که گرفتار فتنه</w:t>
      </w:r>
      <w:r w:rsidRPr="008A5D5F">
        <w:rPr>
          <w:rStyle w:val="Char7"/>
          <w:rFonts w:hint="cs"/>
          <w:rtl/>
        </w:rPr>
        <w:softHyphen/>
        <w:t>ای خواهند شد و یا به عذاب دردناکی مبتلا خواهند شد</w:t>
      </w:r>
      <w:r w:rsidRPr="008A5D5F">
        <w:rPr>
          <w:rFonts w:cs="Traditional Arabic" w:hint="cs"/>
          <w:rtl/>
          <w:lang w:bidi="fa-IR"/>
        </w:rPr>
        <w:t>»</w:t>
      </w:r>
      <w:r w:rsidRPr="008A5D5F">
        <w:rPr>
          <w:rStyle w:val="Char4"/>
          <w:rFonts w:hint="cs"/>
          <w:rtl/>
        </w:rPr>
        <w:t>.</w:t>
      </w:r>
    </w:p>
    <w:p w:rsidR="00993908" w:rsidRPr="00993908" w:rsidRDefault="00993908" w:rsidP="00DA14F2">
      <w:pPr>
        <w:widowControl w:val="0"/>
        <w:spacing w:line="250" w:lineRule="auto"/>
        <w:ind w:firstLine="289"/>
        <w:jc w:val="both"/>
        <w:rPr>
          <w:rStyle w:val="Char4"/>
          <w:rtl/>
        </w:rPr>
      </w:pPr>
      <w:r w:rsidRPr="00993908">
        <w:rPr>
          <w:rStyle w:val="Char4"/>
          <w:rFonts w:hint="cs"/>
          <w:rtl/>
        </w:rPr>
        <w:t>و از خداوند کر</w:t>
      </w:r>
      <w:r>
        <w:rPr>
          <w:rStyle w:val="Char4"/>
          <w:rFonts w:hint="cs"/>
          <w:rtl/>
        </w:rPr>
        <w:t>ی</w:t>
      </w:r>
      <w:r w:rsidRPr="00993908">
        <w:rPr>
          <w:rStyle w:val="Char4"/>
          <w:rFonts w:hint="cs"/>
          <w:rtl/>
        </w:rPr>
        <w:t>م با توسل به اسماء و صفات کر</w:t>
      </w:r>
      <w:r>
        <w:rPr>
          <w:rStyle w:val="Char4"/>
          <w:rFonts w:hint="cs"/>
          <w:rtl/>
        </w:rPr>
        <w:t>ی</w:t>
      </w:r>
      <w:r w:rsidRPr="00993908">
        <w:rPr>
          <w:rStyle w:val="Char4"/>
          <w:rFonts w:hint="cs"/>
          <w:rtl/>
        </w:rPr>
        <w:t>مش م</w:t>
      </w:r>
      <w:r>
        <w:rPr>
          <w:rStyle w:val="Char4"/>
          <w:rFonts w:hint="cs"/>
          <w:rtl/>
        </w:rPr>
        <w:t>ی</w:t>
      </w:r>
      <w:r w:rsidRPr="00993908">
        <w:rPr>
          <w:rStyle w:val="Char4"/>
          <w:rFonts w:hint="cs"/>
          <w:rtl/>
        </w:rPr>
        <w:softHyphen/>
        <w:t>خواهم تا عمل نوشتن ا</w:t>
      </w:r>
      <w:r>
        <w:rPr>
          <w:rStyle w:val="Char4"/>
          <w:rFonts w:hint="cs"/>
          <w:rtl/>
        </w:rPr>
        <w:t>ی</w:t>
      </w:r>
      <w:r w:rsidRPr="00993908">
        <w:rPr>
          <w:rStyle w:val="Char4"/>
          <w:rFonts w:hint="cs"/>
          <w:rtl/>
        </w:rPr>
        <w:t>ن کتاب را برا</w:t>
      </w:r>
      <w:r>
        <w:rPr>
          <w:rStyle w:val="Char4"/>
          <w:rFonts w:hint="cs"/>
          <w:rtl/>
        </w:rPr>
        <w:t>ی</w:t>
      </w:r>
      <w:r w:rsidRPr="00993908">
        <w:rPr>
          <w:rStyle w:val="Char4"/>
          <w:rFonts w:hint="cs"/>
          <w:rtl/>
        </w:rPr>
        <w:t xml:space="preserve"> کسب رضا</w:t>
      </w:r>
      <w:r>
        <w:rPr>
          <w:rStyle w:val="Char4"/>
          <w:rFonts w:hint="cs"/>
          <w:rtl/>
        </w:rPr>
        <w:t>ی</w:t>
      </w:r>
      <w:r w:rsidRPr="00993908">
        <w:rPr>
          <w:rStyle w:val="Char4"/>
          <w:rFonts w:hint="cs"/>
          <w:rtl/>
        </w:rPr>
        <w:t>تش خالص گرداند و به من و برادران مؤمنم علم با منفعت و عمل صالح و رستگار</w:t>
      </w:r>
      <w:r>
        <w:rPr>
          <w:rStyle w:val="Char4"/>
          <w:rFonts w:hint="cs"/>
          <w:rtl/>
        </w:rPr>
        <w:t>ی</w:t>
      </w:r>
      <w:r w:rsidRPr="00993908">
        <w:rPr>
          <w:rStyle w:val="Char4"/>
          <w:rFonts w:hint="cs"/>
          <w:rtl/>
        </w:rPr>
        <w:t xml:space="preserve"> در بهشت و نجات از جهنم را عطا فرما</w:t>
      </w:r>
      <w:r>
        <w:rPr>
          <w:rStyle w:val="Char4"/>
          <w:rFonts w:hint="cs"/>
          <w:rtl/>
        </w:rPr>
        <w:t>ی</w:t>
      </w:r>
      <w:r w:rsidRPr="00993908">
        <w:rPr>
          <w:rStyle w:val="Char4"/>
          <w:rFonts w:hint="cs"/>
          <w:rtl/>
        </w:rPr>
        <w:t xml:space="preserve">د, همانا </w:t>
      </w:r>
      <w:r w:rsidRPr="00993908">
        <w:rPr>
          <w:rStyle w:val="Char4"/>
          <w:rFonts w:hint="cs"/>
          <w:rtl/>
        </w:rPr>
        <w:lastRenderedPageBreak/>
        <w:t>پروردگارم شنوا</w:t>
      </w:r>
      <w:r>
        <w:rPr>
          <w:rStyle w:val="Char4"/>
          <w:rFonts w:hint="cs"/>
          <w:rtl/>
        </w:rPr>
        <w:t>ی</w:t>
      </w:r>
      <w:r w:rsidRPr="00993908">
        <w:rPr>
          <w:rStyle w:val="Char4"/>
          <w:rFonts w:hint="cs"/>
          <w:rtl/>
        </w:rPr>
        <w:t xml:space="preserve"> دعاها م</w:t>
      </w:r>
      <w:r>
        <w:rPr>
          <w:rStyle w:val="Char4"/>
          <w:rFonts w:hint="cs"/>
          <w:rtl/>
        </w:rPr>
        <w:t>ی</w:t>
      </w:r>
      <w:r w:rsidRPr="00993908">
        <w:rPr>
          <w:rStyle w:val="Char4"/>
          <w:rFonts w:hint="cs"/>
          <w:rtl/>
        </w:rPr>
        <w:softHyphen/>
        <w:t>باشد.</w:t>
      </w:r>
    </w:p>
    <w:p w:rsidR="00993908" w:rsidRPr="00993908" w:rsidRDefault="00993908" w:rsidP="008A5D5F">
      <w:pPr>
        <w:pStyle w:val="a4"/>
        <w:spacing w:line="240" w:lineRule="auto"/>
        <w:jc w:val="center"/>
        <w:rPr>
          <w:rtl/>
        </w:rPr>
      </w:pPr>
      <w:r w:rsidRPr="00993908">
        <w:rPr>
          <w:rFonts w:hint="cs"/>
          <w:rtl/>
        </w:rPr>
        <w:t>وصلی الله علی نبينا محمد وعلى آله وصحبه وسلم تسليما کثيراً.</w:t>
      </w:r>
    </w:p>
    <w:p w:rsidR="00993908" w:rsidRDefault="00993908" w:rsidP="008A5D5F">
      <w:pPr>
        <w:spacing w:line="250" w:lineRule="auto"/>
        <w:jc w:val="right"/>
        <w:rPr>
          <w:rStyle w:val="Char4"/>
          <w:rtl/>
        </w:rPr>
      </w:pPr>
      <w:r>
        <w:rPr>
          <w:rStyle w:val="Char4"/>
          <w:rFonts w:hint="cs"/>
          <w:rtl/>
        </w:rPr>
        <w:t>ی</w:t>
      </w:r>
      <w:r w:rsidRPr="00993908">
        <w:rPr>
          <w:rStyle w:val="Char4"/>
          <w:rFonts w:hint="cs"/>
          <w:rtl/>
        </w:rPr>
        <w:t>من</w:t>
      </w:r>
      <w:r w:rsidR="00F63EA0">
        <w:rPr>
          <w:rStyle w:val="Char4"/>
          <w:rFonts w:hint="cs"/>
          <w:rtl/>
        </w:rPr>
        <w:t>-</w:t>
      </w:r>
      <w:r w:rsidRPr="00993908">
        <w:rPr>
          <w:rStyle w:val="Char4"/>
          <w:rFonts w:hint="cs"/>
          <w:rtl/>
        </w:rPr>
        <w:t xml:space="preserve"> الحد</w:t>
      </w:r>
      <w:r>
        <w:rPr>
          <w:rStyle w:val="Char4"/>
          <w:rFonts w:hint="cs"/>
          <w:rtl/>
        </w:rPr>
        <w:t>ی</w:t>
      </w:r>
      <w:r w:rsidRPr="00993908">
        <w:rPr>
          <w:rStyle w:val="Char4"/>
          <w:rFonts w:hint="cs"/>
          <w:rtl/>
        </w:rPr>
        <w:t>دة</w:t>
      </w:r>
    </w:p>
    <w:p w:rsidR="00993908" w:rsidRDefault="00993908" w:rsidP="008A5D5F">
      <w:pPr>
        <w:spacing w:line="250" w:lineRule="auto"/>
        <w:jc w:val="right"/>
        <w:rPr>
          <w:rStyle w:val="Char4"/>
          <w:rtl/>
        </w:rPr>
      </w:pPr>
      <w:r w:rsidRPr="00993908">
        <w:rPr>
          <w:rStyle w:val="Char4"/>
          <w:rFonts w:hint="cs"/>
          <w:rtl/>
        </w:rPr>
        <w:t>مسجد السنة</w:t>
      </w:r>
      <w:r w:rsidR="00F63EA0">
        <w:rPr>
          <w:rStyle w:val="Char4"/>
          <w:rFonts w:hint="cs"/>
          <w:rtl/>
        </w:rPr>
        <w:t xml:space="preserve">، </w:t>
      </w:r>
      <w:r w:rsidRPr="00993908">
        <w:rPr>
          <w:rStyle w:val="Char4"/>
          <w:rFonts w:hint="cs"/>
          <w:rtl/>
        </w:rPr>
        <w:t>9 صفر 1428ﻫ</w:t>
      </w:r>
    </w:p>
    <w:p w:rsidR="00F337D0" w:rsidRPr="00993908" w:rsidRDefault="00993908" w:rsidP="008A5D5F">
      <w:pPr>
        <w:spacing w:line="250" w:lineRule="auto"/>
        <w:jc w:val="right"/>
        <w:rPr>
          <w:rStyle w:val="Char4"/>
          <w:rtl/>
        </w:rPr>
      </w:pPr>
      <w:r w:rsidRPr="00993908">
        <w:rPr>
          <w:rStyle w:val="Char4"/>
          <w:rFonts w:hint="cs"/>
          <w:rtl/>
        </w:rPr>
        <w:t>ابو ابراه</w:t>
      </w:r>
      <w:r>
        <w:rPr>
          <w:rStyle w:val="Char4"/>
          <w:rFonts w:hint="cs"/>
          <w:rtl/>
        </w:rPr>
        <w:t>ی</w:t>
      </w:r>
      <w:r w:rsidRPr="00993908">
        <w:rPr>
          <w:rStyle w:val="Char4"/>
          <w:rFonts w:hint="cs"/>
          <w:rtl/>
        </w:rPr>
        <w:t>م محمد الوصاب</w:t>
      </w:r>
      <w:r>
        <w:rPr>
          <w:rStyle w:val="Char4"/>
          <w:rFonts w:hint="cs"/>
          <w:rtl/>
        </w:rPr>
        <w:t>ی</w:t>
      </w:r>
    </w:p>
    <w:p w:rsidR="00993908" w:rsidRPr="00993908" w:rsidRDefault="00993908" w:rsidP="008A5D5F">
      <w:pPr>
        <w:spacing w:line="250" w:lineRule="auto"/>
        <w:ind w:firstLine="284"/>
        <w:jc w:val="both"/>
        <w:rPr>
          <w:rStyle w:val="Char4"/>
          <w:rtl/>
        </w:rPr>
        <w:sectPr w:rsidR="00993908" w:rsidRPr="00993908" w:rsidSect="00DA14F2">
          <w:footnotePr>
            <w:numRestart w:val="eachPage"/>
          </w:footnotePr>
          <w:type w:val="oddPage"/>
          <w:pgSz w:w="7938" w:h="11907" w:code="9"/>
          <w:pgMar w:top="1021" w:right="851" w:bottom="737" w:left="851" w:header="454" w:footer="0" w:gutter="0"/>
          <w:cols w:space="708"/>
          <w:titlePg/>
          <w:bidi/>
          <w:rtlGutter/>
          <w:docGrid w:linePitch="381"/>
        </w:sectPr>
      </w:pPr>
    </w:p>
    <w:p w:rsidR="00993908" w:rsidRPr="00993908" w:rsidRDefault="00993908" w:rsidP="008A5D5F">
      <w:pPr>
        <w:pStyle w:val="a1"/>
        <w:spacing w:line="250" w:lineRule="auto"/>
        <w:rPr>
          <w:rStyle w:val="Char4"/>
          <w:rtl/>
        </w:rPr>
      </w:pPr>
      <w:bookmarkStart w:id="7" w:name="_Toc284469691"/>
      <w:bookmarkStart w:id="8" w:name="_Toc382991448"/>
      <w:r w:rsidRPr="00993908">
        <w:rPr>
          <w:rFonts w:hint="cs"/>
          <w:rtl/>
        </w:rPr>
        <w:lastRenderedPageBreak/>
        <w:t>فصل اول</w:t>
      </w:r>
      <w:bookmarkStart w:id="9" w:name="_Toc284119269"/>
      <w:r w:rsidRPr="00993908">
        <w:rPr>
          <w:rFonts w:hint="cs"/>
          <w:rtl/>
        </w:rPr>
        <w:t>:</w:t>
      </w:r>
      <w:r w:rsidRPr="00993908">
        <w:rPr>
          <w:rtl/>
        </w:rPr>
        <w:br/>
      </w:r>
      <w:r w:rsidRPr="00993908">
        <w:rPr>
          <w:rFonts w:hint="cs"/>
          <w:rtl/>
        </w:rPr>
        <w:t>واجب بودن بلند کردن ريش و گرفتن</w:t>
      </w:r>
      <w:r w:rsidRPr="00993908">
        <w:rPr>
          <w:rStyle w:val="Char4"/>
          <w:rtl/>
        </w:rPr>
        <w:footnoteReference w:id="1"/>
      </w:r>
      <w:r w:rsidRPr="00993908">
        <w:rPr>
          <w:rFonts w:hint="cs"/>
          <w:rtl/>
        </w:rPr>
        <w:t xml:space="preserve"> سیبيل</w:t>
      </w:r>
      <w:bookmarkEnd w:id="7"/>
      <w:bookmarkEnd w:id="8"/>
      <w:bookmarkEnd w:id="9"/>
    </w:p>
    <w:p w:rsidR="00993908" w:rsidRPr="00F63EA0" w:rsidRDefault="00993908" w:rsidP="008A5D5F">
      <w:pPr>
        <w:spacing w:line="250" w:lineRule="auto"/>
        <w:ind w:firstLine="284"/>
        <w:jc w:val="both"/>
        <w:rPr>
          <w:rStyle w:val="Char4"/>
          <w:rtl/>
        </w:rPr>
      </w:pPr>
      <w:r w:rsidRPr="00993908">
        <w:rPr>
          <w:rFonts w:hint="cs"/>
          <w:rtl/>
          <w:lang w:bidi="fa-IR"/>
        </w:rPr>
        <w:t>1</w:t>
      </w:r>
      <w:r w:rsidRPr="00F63EA0">
        <w:rPr>
          <w:rStyle w:val="Char4"/>
          <w:rFonts w:hint="cs"/>
          <w:rtl/>
        </w:rPr>
        <w:t>- از عبدالله ابن عباس</w:t>
      </w:r>
      <w:r w:rsidR="00F63EA0" w:rsidRPr="00F63EA0">
        <w:rPr>
          <w:rStyle w:val="Char4"/>
          <w:rFonts w:hint="cs"/>
          <w:rtl/>
        </w:rPr>
        <w:t xml:space="preserve"> </w:t>
      </w:r>
      <w:r w:rsidRPr="00F63EA0">
        <w:rPr>
          <w:rFonts w:cs="CTraditional Arabic" w:hint="cs"/>
          <w:rtl/>
          <w:lang w:bidi="fa-IR"/>
        </w:rPr>
        <w:t>ب</w:t>
      </w:r>
      <w:r w:rsidRPr="00F63EA0">
        <w:rPr>
          <w:rFonts w:hint="cs"/>
          <w:rtl/>
          <w:lang w:bidi="fa-IR"/>
        </w:rPr>
        <w:t xml:space="preserve"> </w:t>
      </w:r>
      <w:r w:rsidRPr="00F63EA0">
        <w:rPr>
          <w:rStyle w:val="Char4"/>
          <w:rFonts w:hint="cs"/>
          <w:rtl/>
        </w:rPr>
        <w:t>آمده است: پیامبر</w:t>
      </w:r>
      <w:r w:rsidR="00F63EA0" w:rsidRPr="00F63EA0">
        <w:rPr>
          <w:rStyle w:val="Char4"/>
          <w:rFonts w:hint="cs"/>
          <w:rtl/>
        </w:rPr>
        <w:t xml:space="preserve"> </w:t>
      </w:r>
      <w:r w:rsidRPr="00F63EA0">
        <w:rPr>
          <w:rFonts w:cs="CTraditional Arabic" w:hint="cs"/>
          <w:rtl/>
          <w:lang w:bidi="fa-IR"/>
        </w:rPr>
        <w:t>ص</w:t>
      </w:r>
      <w:r w:rsidRPr="00F63EA0">
        <w:rPr>
          <w:rFonts w:hint="cs"/>
          <w:rtl/>
          <w:lang w:bidi="fa-IR"/>
        </w:rPr>
        <w:t xml:space="preserve"> </w:t>
      </w:r>
      <w:r w:rsidRPr="00F63EA0">
        <w:rPr>
          <w:rStyle w:val="Char4"/>
          <w:rFonts w:hint="cs"/>
          <w:rtl/>
        </w:rPr>
        <w:t>فرموده</w:t>
      </w:r>
      <w:r w:rsidRPr="00F63EA0">
        <w:rPr>
          <w:rStyle w:val="Char4"/>
          <w:rFonts w:hint="cs"/>
          <w:rtl/>
        </w:rPr>
        <w:softHyphen/>
        <w:t xml:space="preserve">اند: </w:t>
      </w:r>
      <w:r w:rsidRPr="00F63EA0">
        <w:rPr>
          <w:rFonts w:cs="Traditional Arabic"/>
          <w:rtl/>
          <w:lang w:bidi="fa-IR"/>
        </w:rPr>
        <w:t>«</w:t>
      </w:r>
      <w:r w:rsidR="00F63EA0" w:rsidRPr="00F63EA0">
        <w:rPr>
          <w:rStyle w:val="Char4"/>
          <w:rFonts w:hint="cs"/>
          <w:rtl/>
        </w:rPr>
        <w:t>...</w:t>
      </w:r>
      <w:r w:rsidRPr="00F63EA0">
        <w:rPr>
          <w:rStyle w:val="Char4"/>
          <w:rFonts w:hint="cs"/>
          <w:rtl/>
        </w:rPr>
        <w:t>سیبی</w:t>
      </w:r>
      <w:r w:rsidR="00F63EA0" w:rsidRPr="00F63EA0">
        <w:rPr>
          <w:rStyle w:val="Char4"/>
          <w:rFonts w:hint="cs"/>
          <w:rtl/>
        </w:rPr>
        <w:t>ل</w:t>
      </w:r>
      <w:r w:rsidR="00F63EA0" w:rsidRPr="00F63EA0">
        <w:rPr>
          <w:rStyle w:val="Char4"/>
          <w:rFonts w:hint="eastAsia"/>
          <w:rtl/>
        </w:rPr>
        <w:t>‌</w:t>
      </w:r>
      <w:r w:rsidRPr="00F63EA0">
        <w:rPr>
          <w:rStyle w:val="Char4"/>
          <w:rFonts w:hint="cs"/>
          <w:rtl/>
        </w:rPr>
        <w:t>ها را کوتاه کنید و ریش</w:t>
      </w:r>
      <w:r w:rsidR="00F63EA0" w:rsidRPr="00F63EA0">
        <w:rPr>
          <w:rStyle w:val="Char4"/>
          <w:rFonts w:hint="eastAsia"/>
          <w:rtl/>
        </w:rPr>
        <w:t>‌</w:t>
      </w:r>
      <w:r w:rsidRPr="00F63EA0">
        <w:rPr>
          <w:rStyle w:val="Char4"/>
          <w:rFonts w:hint="cs"/>
          <w:rtl/>
        </w:rPr>
        <w:t>ها را بلند نمائید...</w:t>
      </w:r>
      <w:r w:rsidRPr="00F63EA0">
        <w:rPr>
          <w:rFonts w:cs="Traditional Arabic"/>
          <w:rtl/>
          <w:lang w:bidi="fa-IR"/>
        </w:rPr>
        <w:t>»</w:t>
      </w:r>
      <w:r w:rsidRPr="00F63EA0">
        <w:rPr>
          <w:rStyle w:val="Char4"/>
          <w:rFonts w:hint="cs"/>
          <w:rtl/>
        </w:rPr>
        <w:t>.</w:t>
      </w:r>
      <w:r w:rsidR="00F63EA0">
        <w:rPr>
          <w:rStyle w:val="Char4"/>
          <w:rFonts w:hint="cs"/>
          <w:rtl/>
        </w:rPr>
        <w:t xml:space="preserve"> </w:t>
      </w:r>
    </w:p>
    <w:p w:rsidR="00993908" w:rsidRPr="00F63EA0" w:rsidRDefault="00993908" w:rsidP="008A5D5F">
      <w:pPr>
        <w:spacing w:line="250" w:lineRule="auto"/>
        <w:ind w:firstLine="284"/>
        <w:jc w:val="both"/>
        <w:rPr>
          <w:rStyle w:val="Char4"/>
          <w:rtl/>
        </w:rPr>
      </w:pPr>
      <w:r w:rsidRPr="00F63EA0">
        <w:rPr>
          <w:rStyle w:val="Char4"/>
          <w:rFonts w:hint="cs"/>
          <w:rtl/>
        </w:rPr>
        <w:t xml:space="preserve">[طبرانی در </w:t>
      </w:r>
      <w:r w:rsidRPr="00F63EA0">
        <w:rPr>
          <w:rStyle w:val="Char4"/>
          <w:rtl/>
        </w:rPr>
        <w:t>«</w:t>
      </w:r>
      <w:r w:rsidRPr="00F63EA0">
        <w:rPr>
          <w:rStyle w:val="Char4"/>
          <w:rFonts w:hint="cs"/>
          <w:rtl/>
        </w:rPr>
        <w:t>الأوسط</w:t>
      </w:r>
      <w:r w:rsidRPr="00F63EA0">
        <w:rPr>
          <w:rStyle w:val="Char4"/>
          <w:rtl/>
        </w:rPr>
        <w:t>»</w:t>
      </w:r>
      <w:r w:rsidRPr="00F63EA0">
        <w:rPr>
          <w:rStyle w:val="Char4"/>
          <w:rFonts w:hint="cs"/>
          <w:rtl/>
        </w:rPr>
        <w:t xml:space="preserve"> (10/194)(9422).</w:t>
      </w:r>
    </w:p>
    <w:p w:rsidR="00993908" w:rsidRPr="00F63EA0" w:rsidRDefault="00993908" w:rsidP="008A5D5F">
      <w:pPr>
        <w:ind w:firstLine="284"/>
        <w:jc w:val="both"/>
        <w:rPr>
          <w:rtl/>
          <w:lang w:bidi="fa-IR"/>
        </w:rPr>
      </w:pPr>
      <w:r w:rsidRPr="00F63EA0">
        <w:rPr>
          <w:rStyle w:val="Char4"/>
          <w:rFonts w:hint="cs"/>
          <w:rtl/>
        </w:rPr>
        <w:t>ابو ابراهیم: (حسن لغیره)، همانطور که در</w:t>
      </w:r>
      <w:r w:rsidRPr="00F63EA0">
        <w:rPr>
          <w:rFonts w:hint="cs"/>
          <w:rtl/>
          <w:lang w:bidi="fa-IR"/>
        </w:rPr>
        <w:t xml:space="preserve"> </w:t>
      </w:r>
      <w:r w:rsidRPr="00F63EA0">
        <w:rPr>
          <w:rFonts w:cs="Traditional Arabic"/>
          <w:b/>
          <w:bCs/>
          <w:rtl/>
          <w:lang w:bidi="fa-IR"/>
        </w:rPr>
        <w:t>«</w:t>
      </w:r>
      <w:r w:rsidRPr="00F63EA0">
        <w:rPr>
          <w:rStyle w:val="Char1"/>
          <w:rFonts w:hint="cs"/>
          <w:spacing w:val="0"/>
          <w:rtl/>
        </w:rPr>
        <w:t>إشراقة أولي النُهی في حکم الأخذ من اللحی</w:t>
      </w:r>
      <w:r w:rsidRPr="00F63EA0">
        <w:rPr>
          <w:rFonts w:cs="Traditional Arabic"/>
          <w:b/>
          <w:bCs/>
          <w:rtl/>
          <w:lang w:bidi="fa-IR"/>
        </w:rPr>
        <w:t>»</w:t>
      </w:r>
      <w:r w:rsidRPr="00F63EA0">
        <w:rPr>
          <w:rFonts w:cs="Traditional Arabic" w:hint="cs"/>
          <w:b/>
          <w:bCs/>
          <w:rtl/>
          <w:lang w:bidi="fa-IR"/>
        </w:rPr>
        <w:t xml:space="preserve"> </w:t>
      </w:r>
      <w:r w:rsidRPr="00F63EA0">
        <w:rPr>
          <w:rStyle w:val="Char4"/>
          <w:rFonts w:hint="cs"/>
          <w:rtl/>
        </w:rPr>
        <w:t>صفحه</w:t>
      </w:r>
      <w:r w:rsidRPr="00F63EA0">
        <w:rPr>
          <w:rStyle w:val="Char4"/>
          <w:rFonts w:hint="cs"/>
          <w:rtl/>
        </w:rPr>
        <w:softHyphen/>
        <w:t>ی 31-33 آمده است</w:t>
      </w:r>
      <w:r w:rsidRPr="00F63EA0">
        <w:rPr>
          <w:rFonts w:hint="cs"/>
          <w:rtl/>
          <w:lang w:bidi="fa-IR"/>
        </w:rPr>
        <w:t>].</w:t>
      </w:r>
    </w:p>
    <w:p w:rsidR="00993908" w:rsidRPr="00F63EA0" w:rsidRDefault="00993908" w:rsidP="008A5D5F">
      <w:pPr>
        <w:spacing w:line="250" w:lineRule="auto"/>
        <w:ind w:firstLine="284"/>
        <w:jc w:val="both"/>
        <w:rPr>
          <w:rtl/>
          <w:lang w:bidi="fa-IR"/>
        </w:rPr>
      </w:pPr>
      <w:r w:rsidRPr="00F63EA0">
        <w:rPr>
          <w:rStyle w:val="Char4"/>
          <w:rFonts w:hint="cs"/>
          <w:rtl/>
        </w:rPr>
        <w:t>2- از مردی از انصار</w:t>
      </w:r>
      <w:r w:rsidR="00F63EA0" w:rsidRPr="00F63EA0">
        <w:rPr>
          <w:rStyle w:val="Char4"/>
          <w:rFonts w:hint="cs"/>
          <w:rtl/>
        </w:rPr>
        <w:t xml:space="preserve"> </w:t>
      </w:r>
      <w:r w:rsidRPr="00F63EA0">
        <w:rPr>
          <w:rFonts w:hint="cs"/>
          <w:lang w:bidi="fa-IR"/>
        </w:rPr>
        <w:sym w:font="AGA Arabesque" w:char="F074"/>
      </w:r>
      <w:r w:rsidRPr="00F63EA0">
        <w:rPr>
          <w:rFonts w:hint="cs"/>
          <w:rtl/>
          <w:lang w:bidi="fa-IR"/>
        </w:rPr>
        <w:t xml:space="preserve"> </w:t>
      </w:r>
      <w:r w:rsidRPr="00F63EA0">
        <w:rPr>
          <w:rStyle w:val="Char4"/>
          <w:rFonts w:hint="cs"/>
          <w:rtl/>
        </w:rPr>
        <w:t>از پیامبر</w:t>
      </w:r>
      <w:r w:rsidR="00F63EA0" w:rsidRPr="00F63EA0">
        <w:rPr>
          <w:rStyle w:val="Char4"/>
          <w:rFonts w:hint="cs"/>
          <w:rtl/>
        </w:rPr>
        <w:t xml:space="preserve"> </w:t>
      </w:r>
      <w:r w:rsidRPr="00F63EA0">
        <w:rPr>
          <w:rFonts w:cs="CTraditional Arabic" w:hint="cs"/>
          <w:rtl/>
          <w:lang w:bidi="fa-IR"/>
        </w:rPr>
        <w:t>ص</w:t>
      </w:r>
      <w:r w:rsidRPr="00F63EA0">
        <w:rPr>
          <w:rFonts w:hint="cs"/>
          <w:rtl/>
          <w:lang w:bidi="fa-IR"/>
        </w:rPr>
        <w:t xml:space="preserve"> </w:t>
      </w:r>
      <w:r w:rsidRPr="00F63EA0">
        <w:rPr>
          <w:rStyle w:val="Char4"/>
          <w:rFonts w:hint="cs"/>
          <w:rtl/>
        </w:rPr>
        <w:t xml:space="preserve">که فرمودند: </w:t>
      </w:r>
      <w:r w:rsidRPr="00F63EA0">
        <w:rPr>
          <w:rFonts w:cs="Traditional Arabic"/>
          <w:rtl/>
          <w:lang w:bidi="fa-IR"/>
        </w:rPr>
        <w:t>«</w:t>
      </w:r>
      <w:r w:rsidRPr="00F63EA0">
        <w:rPr>
          <w:rStyle w:val="Char4"/>
          <w:rFonts w:hint="cs"/>
          <w:rtl/>
        </w:rPr>
        <w:t>ریش</w:t>
      </w:r>
      <w:r w:rsidR="00F63EA0" w:rsidRPr="00F63EA0">
        <w:rPr>
          <w:rStyle w:val="Char4"/>
          <w:rFonts w:hint="eastAsia"/>
          <w:rtl/>
        </w:rPr>
        <w:t>‌</w:t>
      </w:r>
      <w:r w:rsidRPr="00F63EA0">
        <w:rPr>
          <w:rStyle w:val="Char4"/>
          <w:rFonts w:hint="cs"/>
          <w:rtl/>
        </w:rPr>
        <w:t>هایتان را بلند کنید و به یهودیان تشابه پیدا نکنید</w:t>
      </w:r>
      <w:r w:rsidRPr="00F63EA0">
        <w:rPr>
          <w:rFonts w:cs="Traditional Arabic"/>
          <w:rtl/>
          <w:lang w:bidi="fa-IR"/>
        </w:rPr>
        <w:t>»</w:t>
      </w:r>
      <w:r w:rsidRPr="00F63EA0">
        <w:rPr>
          <w:rStyle w:val="Char4"/>
          <w:rFonts w:hint="cs"/>
          <w:rtl/>
        </w:rPr>
        <w:t>.</w:t>
      </w:r>
    </w:p>
    <w:p w:rsidR="00993908" w:rsidRPr="00F63EA0" w:rsidRDefault="00993908" w:rsidP="008A5D5F">
      <w:pPr>
        <w:spacing w:line="250" w:lineRule="auto"/>
        <w:ind w:firstLine="284"/>
        <w:jc w:val="both"/>
        <w:rPr>
          <w:rStyle w:val="Char4"/>
          <w:rtl/>
        </w:rPr>
      </w:pPr>
      <w:r w:rsidRPr="00F63EA0">
        <w:rPr>
          <w:rStyle w:val="Char4"/>
          <w:rFonts w:hint="cs"/>
          <w:rtl/>
        </w:rPr>
        <w:t xml:space="preserve">[بخاری در </w:t>
      </w:r>
      <w:r w:rsidRPr="00F63EA0">
        <w:rPr>
          <w:rStyle w:val="Char4"/>
          <w:rtl/>
        </w:rPr>
        <w:t>«</w:t>
      </w:r>
      <w:r w:rsidRPr="00F63EA0">
        <w:rPr>
          <w:rStyle w:val="Char4"/>
          <w:rFonts w:hint="cs"/>
          <w:rtl/>
        </w:rPr>
        <w:t>التاریخ الکبیر</w:t>
      </w:r>
      <w:r w:rsidRPr="00F63EA0">
        <w:rPr>
          <w:rStyle w:val="Char4"/>
          <w:rtl/>
        </w:rPr>
        <w:t>»</w:t>
      </w:r>
      <w:r w:rsidRPr="00F63EA0">
        <w:rPr>
          <w:rStyle w:val="Char4"/>
          <w:rFonts w:hint="cs"/>
          <w:rtl/>
        </w:rPr>
        <w:t xml:space="preserve"> (4/145-146)(2270).</w:t>
      </w:r>
    </w:p>
    <w:p w:rsidR="00993908" w:rsidRPr="00F63EA0" w:rsidRDefault="00993908" w:rsidP="00DA14F2">
      <w:pPr>
        <w:widowControl w:val="0"/>
        <w:spacing w:line="250" w:lineRule="auto"/>
        <w:ind w:firstLine="284"/>
        <w:jc w:val="both"/>
        <w:rPr>
          <w:rStyle w:val="Char4"/>
          <w:rtl/>
        </w:rPr>
      </w:pPr>
      <w:r w:rsidRPr="00F63EA0">
        <w:rPr>
          <w:rStyle w:val="Char4"/>
          <w:rFonts w:hint="cs"/>
          <w:rtl/>
        </w:rPr>
        <w:t xml:space="preserve">ابو ابراهیم: (حسن لغیره)، نگاه شود به </w:t>
      </w:r>
      <w:r w:rsidRPr="00F63EA0">
        <w:rPr>
          <w:rStyle w:val="Char4"/>
          <w:rtl/>
        </w:rPr>
        <w:t>«</w:t>
      </w:r>
      <w:r w:rsidRPr="00F63EA0">
        <w:rPr>
          <w:rStyle w:val="Char4"/>
          <w:rFonts w:hint="cs"/>
          <w:rtl/>
        </w:rPr>
        <w:t>الإشراقة</w:t>
      </w:r>
      <w:r w:rsidRPr="00F63EA0">
        <w:rPr>
          <w:rStyle w:val="Char4"/>
          <w:rtl/>
        </w:rPr>
        <w:t>»</w:t>
      </w:r>
      <w:r w:rsidRPr="00F63EA0">
        <w:rPr>
          <w:rStyle w:val="Char4"/>
          <w:rFonts w:hint="cs"/>
          <w:rtl/>
        </w:rPr>
        <w:t xml:space="preserve"> از عبدالسلام الریمی، صفحه</w:t>
      </w:r>
      <w:r w:rsidRPr="00F63EA0">
        <w:rPr>
          <w:rStyle w:val="Char4"/>
          <w:rFonts w:hint="cs"/>
          <w:rtl/>
        </w:rPr>
        <w:softHyphen/>
        <w:t>ی 35-36].</w:t>
      </w:r>
    </w:p>
    <w:p w:rsidR="00993908" w:rsidRPr="00F63EA0" w:rsidRDefault="00993908" w:rsidP="00DA14F2">
      <w:pPr>
        <w:widowControl w:val="0"/>
        <w:spacing w:line="250" w:lineRule="auto"/>
        <w:ind w:firstLine="284"/>
        <w:jc w:val="both"/>
        <w:rPr>
          <w:rtl/>
          <w:lang w:bidi="fa-IR"/>
        </w:rPr>
      </w:pPr>
      <w:r w:rsidRPr="00F63EA0">
        <w:rPr>
          <w:rStyle w:val="Char4"/>
          <w:rFonts w:hint="cs"/>
          <w:rtl/>
        </w:rPr>
        <w:t>3- از عبدالله ابن عمرو بن عاص</w:t>
      </w:r>
      <w:r w:rsidR="00F63EA0" w:rsidRPr="00F63EA0">
        <w:rPr>
          <w:rStyle w:val="Char4"/>
          <w:rFonts w:hint="cs"/>
          <w:rtl/>
        </w:rPr>
        <w:t xml:space="preserve"> </w:t>
      </w:r>
      <w:r w:rsidRPr="00F63EA0">
        <w:rPr>
          <w:rFonts w:cs="CTraditional Arabic" w:hint="cs"/>
          <w:rtl/>
          <w:lang w:bidi="fa-IR"/>
        </w:rPr>
        <w:t>ب</w:t>
      </w:r>
      <w:r w:rsidRPr="00F63EA0">
        <w:rPr>
          <w:rFonts w:hint="cs"/>
          <w:rtl/>
          <w:lang w:bidi="fa-IR"/>
        </w:rPr>
        <w:t xml:space="preserve"> </w:t>
      </w:r>
      <w:r w:rsidRPr="00F63EA0">
        <w:rPr>
          <w:rStyle w:val="Char4"/>
          <w:rFonts w:hint="cs"/>
          <w:rtl/>
        </w:rPr>
        <w:t>که پیامبر</w:t>
      </w:r>
      <w:r w:rsidR="00F63EA0" w:rsidRPr="00F63EA0">
        <w:rPr>
          <w:rStyle w:val="Char4"/>
          <w:rFonts w:hint="cs"/>
          <w:rtl/>
        </w:rPr>
        <w:t xml:space="preserve"> </w:t>
      </w:r>
      <w:r w:rsidRPr="00F63EA0">
        <w:rPr>
          <w:rFonts w:cs="CTraditional Arabic" w:hint="cs"/>
          <w:rtl/>
          <w:lang w:bidi="fa-IR"/>
        </w:rPr>
        <w:t>ص</w:t>
      </w:r>
      <w:r w:rsidRPr="00F63EA0">
        <w:rPr>
          <w:rFonts w:hint="cs"/>
          <w:rtl/>
          <w:lang w:bidi="fa-IR"/>
        </w:rPr>
        <w:t xml:space="preserve"> </w:t>
      </w:r>
      <w:r w:rsidRPr="00F63EA0">
        <w:rPr>
          <w:rStyle w:val="Char4"/>
          <w:rFonts w:hint="cs"/>
          <w:rtl/>
        </w:rPr>
        <w:t xml:space="preserve">فرمودند: </w:t>
      </w:r>
      <w:r w:rsidRPr="00F63EA0">
        <w:rPr>
          <w:rFonts w:cs="Traditional Arabic"/>
          <w:rtl/>
          <w:lang w:bidi="fa-IR"/>
        </w:rPr>
        <w:t>«</w:t>
      </w:r>
      <w:r w:rsidRPr="00F63EA0">
        <w:rPr>
          <w:rStyle w:val="Char4"/>
          <w:rFonts w:hint="cs"/>
          <w:rtl/>
        </w:rPr>
        <w:t>... سیبیل</w:t>
      </w:r>
      <w:r w:rsidRPr="00F63EA0">
        <w:rPr>
          <w:rStyle w:val="Char4"/>
          <w:rFonts w:hint="cs"/>
          <w:rtl/>
        </w:rPr>
        <w:softHyphen/>
        <w:t xml:space="preserve">ها </w:t>
      </w:r>
      <w:r w:rsidRPr="00F63EA0">
        <w:rPr>
          <w:rStyle w:val="Char4"/>
          <w:rFonts w:hint="cs"/>
          <w:rtl/>
        </w:rPr>
        <w:lastRenderedPageBreak/>
        <w:t>را بگیرید و ریش</w:t>
      </w:r>
      <w:r w:rsidR="00F63EA0" w:rsidRPr="00F63EA0">
        <w:rPr>
          <w:rStyle w:val="Char4"/>
          <w:rFonts w:hint="eastAsia"/>
          <w:rtl/>
        </w:rPr>
        <w:t>‌</w:t>
      </w:r>
      <w:r w:rsidRPr="00F63EA0">
        <w:rPr>
          <w:rStyle w:val="Char4"/>
          <w:rFonts w:hint="cs"/>
          <w:rtl/>
        </w:rPr>
        <w:t>هایتان را بلند کنید ...</w:t>
      </w:r>
      <w:r w:rsidRPr="00F63EA0">
        <w:rPr>
          <w:rFonts w:cs="Traditional Arabic"/>
          <w:rtl/>
          <w:lang w:bidi="fa-IR"/>
        </w:rPr>
        <w:t>»</w:t>
      </w:r>
      <w:r w:rsidRPr="00F63EA0">
        <w:rPr>
          <w:rStyle w:val="Char4"/>
          <w:rFonts w:hint="cs"/>
          <w:rtl/>
        </w:rPr>
        <w:t>.</w:t>
      </w:r>
    </w:p>
    <w:p w:rsidR="00993908" w:rsidRPr="00F63EA0" w:rsidRDefault="00993908" w:rsidP="008A5D5F">
      <w:pPr>
        <w:spacing w:line="250" w:lineRule="auto"/>
        <w:ind w:firstLine="284"/>
        <w:jc w:val="both"/>
        <w:rPr>
          <w:rStyle w:val="Char4"/>
          <w:rtl/>
        </w:rPr>
      </w:pPr>
      <w:r w:rsidRPr="00F63EA0">
        <w:rPr>
          <w:rStyle w:val="Char4"/>
          <w:rFonts w:hint="cs"/>
          <w:rtl/>
        </w:rPr>
        <w:t xml:space="preserve">[طبرانی در </w:t>
      </w:r>
      <w:r w:rsidRPr="00F63EA0">
        <w:rPr>
          <w:rStyle w:val="Char4"/>
          <w:rtl/>
        </w:rPr>
        <w:t>«</w:t>
      </w:r>
      <w:r w:rsidRPr="00F63EA0">
        <w:rPr>
          <w:rStyle w:val="Char4"/>
          <w:rFonts w:hint="cs"/>
          <w:rtl/>
        </w:rPr>
        <w:t>الأوسط</w:t>
      </w:r>
      <w:r w:rsidRPr="00F63EA0">
        <w:rPr>
          <w:rStyle w:val="Char4"/>
          <w:rtl/>
        </w:rPr>
        <w:t>»</w:t>
      </w:r>
      <w:r w:rsidRPr="00F63EA0">
        <w:rPr>
          <w:rStyle w:val="Char4"/>
          <w:rFonts w:hint="cs"/>
          <w:rtl/>
        </w:rPr>
        <w:t xml:space="preserve"> (8/184-185)(7376).</w:t>
      </w:r>
    </w:p>
    <w:p w:rsidR="00993908" w:rsidRPr="00F63EA0" w:rsidRDefault="00993908" w:rsidP="008A5D5F">
      <w:pPr>
        <w:widowControl w:val="0"/>
        <w:spacing w:line="250" w:lineRule="auto"/>
        <w:ind w:firstLine="284"/>
        <w:jc w:val="both"/>
        <w:rPr>
          <w:rStyle w:val="Char4"/>
          <w:spacing w:val="-4"/>
          <w:rtl/>
        </w:rPr>
      </w:pPr>
      <w:r w:rsidRPr="00F63EA0">
        <w:rPr>
          <w:rStyle w:val="Char4"/>
          <w:rFonts w:hint="cs"/>
          <w:spacing w:val="-4"/>
          <w:rtl/>
        </w:rPr>
        <w:t>شیخ آلبانی</w:t>
      </w:r>
      <w:r w:rsidRPr="00F63EA0">
        <w:rPr>
          <w:rFonts w:hint="cs"/>
          <w:spacing w:val="-4"/>
          <w:rtl/>
          <w:lang w:bidi="fa-IR"/>
        </w:rPr>
        <w:t xml:space="preserve"> </w:t>
      </w:r>
      <w:r w:rsidRPr="00F63EA0">
        <w:rPr>
          <w:rFonts w:cs="CTraditional Arabic" w:hint="cs"/>
          <w:spacing w:val="-4"/>
          <w:rtl/>
          <w:lang w:bidi="fa-IR"/>
        </w:rPr>
        <w:t>/</w:t>
      </w:r>
      <w:r w:rsidRPr="00F63EA0">
        <w:rPr>
          <w:rFonts w:hint="cs"/>
          <w:spacing w:val="-4"/>
          <w:rtl/>
          <w:lang w:bidi="fa-IR"/>
        </w:rPr>
        <w:t xml:space="preserve"> </w:t>
      </w:r>
      <w:r w:rsidRPr="00F63EA0">
        <w:rPr>
          <w:rStyle w:val="Char4"/>
          <w:rFonts w:hint="cs"/>
          <w:spacing w:val="-4"/>
          <w:rtl/>
        </w:rPr>
        <w:t xml:space="preserve">در </w:t>
      </w:r>
      <w:r w:rsidRPr="00F63EA0">
        <w:rPr>
          <w:rStyle w:val="Char4"/>
          <w:spacing w:val="-4"/>
          <w:rtl/>
        </w:rPr>
        <w:t>«</w:t>
      </w:r>
      <w:r w:rsidRPr="00F63EA0">
        <w:rPr>
          <w:rStyle w:val="Char4"/>
          <w:rFonts w:hint="cs"/>
          <w:spacing w:val="-4"/>
          <w:rtl/>
        </w:rPr>
        <w:t>صحیح الترغیب والترهیب</w:t>
      </w:r>
      <w:r w:rsidRPr="00F63EA0">
        <w:rPr>
          <w:rStyle w:val="Char4"/>
          <w:spacing w:val="-4"/>
          <w:rtl/>
        </w:rPr>
        <w:t>»</w:t>
      </w:r>
      <w:r w:rsidRPr="00F63EA0">
        <w:rPr>
          <w:rStyle w:val="Char4"/>
          <w:rFonts w:hint="cs"/>
          <w:spacing w:val="-4"/>
          <w:rtl/>
        </w:rPr>
        <w:t xml:space="preserve"> شماره (2723): (حسن لغیره)].</w:t>
      </w:r>
    </w:p>
    <w:p w:rsidR="00993908" w:rsidRPr="00F63EA0" w:rsidRDefault="00993908" w:rsidP="008A5D5F">
      <w:pPr>
        <w:widowControl w:val="0"/>
        <w:spacing w:line="250" w:lineRule="auto"/>
        <w:ind w:firstLine="284"/>
        <w:jc w:val="both"/>
        <w:rPr>
          <w:rStyle w:val="Char4"/>
          <w:rtl/>
        </w:rPr>
      </w:pPr>
      <w:r w:rsidRPr="00F63EA0">
        <w:rPr>
          <w:rStyle w:val="Char4"/>
          <w:rFonts w:hint="cs"/>
          <w:rtl/>
        </w:rPr>
        <w:t>4- از انس بن مالک</w:t>
      </w:r>
      <w:r w:rsidRPr="00F63EA0">
        <w:rPr>
          <w:rFonts w:hint="cs"/>
          <w:rtl/>
          <w:lang w:bidi="fa-IR"/>
        </w:rPr>
        <w:t xml:space="preserve"> </w:t>
      </w:r>
      <w:r w:rsidRPr="00F63EA0">
        <w:rPr>
          <w:rFonts w:hint="cs"/>
          <w:lang w:bidi="fa-IR"/>
        </w:rPr>
        <w:sym w:font="AGA Arabesque" w:char="F074"/>
      </w:r>
      <w:r w:rsidRPr="00F63EA0">
        <w:rPr>
          <w:rFonts w:hint="cs"/>
          <w:rtl/>
          <w:lang w:bidi="fa-IR"/>
        </w:rPr>
        <w:t xml:space="preserve"> </w:t>
      </w:r>
      <w:r w:rsidRPr="00F63EA0">
        <w:rPr>
          <w:rStyle w:val="Char4"/>
          <w:rFonts w:hint="cs"/>
          <w:rtl/>
        </w:rPr>
        <w:t>از پیامبر</w:t>
      </w:r>
      <w:r w:rsidRPr="00F63EA0">
        <w:rPr>
          <w:rFonts w:hint="cs"/>
          <w:rtl/>
          <w:lang w:bidi="fa-IR"/>
        </w:rPr>
        <w:t xml:space="preserve"> </w:t>
      </w:r>
      <w:r w:rsidRPr="00F63EA0">
        <w:rPr>
          <w:rFonts w:cs="CTraditional Arabic" w:hint="cs"/>
          <w:rtl/>
          <w:lang w:bidi="fa-IR"/>
        </w:rPr>
        <w:t>ص</w:t>
      </w:r>
      <w:r w:rsidRPr="00F63EA0">
        <w:rPr>
          <w:rFonts w:hint="cs"/>
          <w:rtl/>
          <w:lang w:bidi="fa-IR"/>
        </w:rPr>
        <w:t xml:space="preserve"> </w:t>
      </w:r>
      <w:r w:rsidRPr="00F63EA0">
        <w:rPr>
          <w:rStyle w:val="Char4"/>
          <w:rFonts w:hint="cs"/>
          <w:rtl/>
        </w:rPr>
        <w:t xml:space="preserve">که فرمود: </w:t>
      </w:r>
      <w:r w:rsidRPr="00F63EA0">
        <w:rPr>
          <w:rFonts w:cs="Traditional Arabic"/>
          <w:rtl/>
          <w:lang w:bidi="fa-IR"/>
        </w:rPr>
        <w:t>«</w:t>
      </w:r>
      <w:r w:rsidRPr="00F63EA0">
        <w:rPr>
          <w:rStyle w:val="Char4"/>
          <w:rFonts w:hint="cs"/>
          <w:rtl/>
        </w:rPr>
        <w:t>سیبیل</w:t>
      </w:r>
      <w:r w:rsidRPr="00F63EA0">
        <w:rPr>
          <w:rStyle w:val="Char4"/>
          <w:rFonts w:hint="cs"/>
          <w:rtl/>
        </w:rPr>
        <w:softHyphen/>
        <w:t>ها را بگیرید و ریش</w:t>
      </w:r>
      <w:r w:rsidR="00F63EA0">
        <w:rPr>
          <w:rStyle w:val="Char4"/>
          <w:rFonts w:hint="eastAsia"/>
          <w:rtl/>
        </w:rPr>
        <w:t>‌</w:t>
      </w:r>
      <w:r w:rsidRPr="00F63EA0">
        <w:rPr>
          <w:rStyle w:val="Char4"/>
          <w:rFonts w:hint="cs"/>
          <w:rtl/>
        </w:rPr>
        <w:t>ها را بلند کنید و به یهودیان تشابه پیدا نکنید</w:t>
      </w:r>
      <w:r w:rsidRPr="00F63EA0">
        <w:rPr>
          <w:rFonts w:cs="Traditional Arabic"/>
          <w:rtl/>
          <w:lang w:bidi="fa-IR"/>
        </w:rPr>
        <w:t>»</w:t>
      </w:r>
      <w:r w:rsidRPr="00F63EA0">
        <w:rPr>
          <w:rStyle w:val="Char4"/>
          <w:rFonts w:hint="cs"/>
          <w:rtl/>
        </w:rPr>
        <w:t>.</w:t>
      </w:r>
    </w:p>
    <w:p w:rsidR="00993908" w:rsidRPr="00F63EA0" w:rsidRDefault="00993908" w:rsidP="008A5D5F">
      <w:pPr>
        <w:widowControl w:val="0"/>
        <w:spacing w:line="250" w:lineRule="auto"/>
        <w:ind w:firstLine="284"/>
        <w:jc w:val="both"/>
        <w:rPr>
          <w:rStyle w:val="Char4"/>
          <w:rtl/>
        </w:rPr>
      </w:pPr>
      <w:r w:rsidRPr="00F63EA0">
        <w:rPr>
          <w:rStyle w:val="Char4"/>
          <w:rFonts w:hint="cs"/>
          <w:rtl/>
        </w:rPr>
        <w:t xml:space="preserve">[الطحاوی در </w:t>
      </w:r>
      <w:r w:rsidRPr="00F63EA0">
        <w:rPr>
          <w:rStyle w:val="Char4"/>
          <w:rtl/>
        </w:rPr>
        <w:t>«</w:t>
      </w:r>
      <w:r w:rsidRPr="00F63EA0">
        <w:rPr>
          <w:rStyle w:val="Char4"/>
          <w:rFonts w:hint="cs"/>
          <w:rtl/>
        </w:rPr>
        <w:t>شرح معانی الآثار</w:t>
      </w:r>
      <w:r w:rsidRPr="00F63EA0">
        <w:rPr>
          <w:rStyle w:val="Char4"/>
          <w:rtl/>
        </w:rPr>
        <w:t>»</w:t>
      </w:r>
      <w:r w:rsidRPr="00F63EA0">
        <w:rPr>
          <w:rStyle w:val="Char4"/>
          <w:rFonts w:hint="cs"/>
          <w:rtl/>
        </w:rPr>
        <w:t>.</w:t>
      </w:r>
    </w:p>
    <w:p w:rsidR="00993908" w:rsidRPr="00F63EA0" w:rsidRDefault="00993908" w:rsidP="008A5D5F">
      <w:pPr>
        <w:widowControl w:val="0"/>
        <w:spacing w:line="250" w:lineRule="auto"/>
        <w:ind w:firstLine="284"/>
        <w:jc w:val="both"/>
        <w:rPr>
          <w:rStyle w:val="Char4"/>
          <w:rtl/>
        </w:rPr>
      </w:pPr>
      <w:r w:rsidRPr="00F63EA0">
        <w:rPr>
          <w:rStyle w:val="Char4"/>
          <w:rFonts w:hint="cs"/>
          <w:rtl/>
        </w:rPr>
        <w:t>ابو ابراهیم: (حسن لغیره) در سند آن أبوجعفر عبدالله بن جعفر بن نجیح پدر علی المدینی وجود دارد که ضعیف محسوب می</w:t>
      </w:r>
      <w:r w:rsidRPr="00F63EA0">
        <w:rPr>
          <w:rStyle w:val="Char4"/>
          <w:rFonts w:hint="cs"/>
          <w:rtl/>
        </w:rPr>
        <w:softHyphen/>
        <w:t xml:space="preserve">شود، نگاه شود به </w:t>
      </w:r>
      <w:r w:rsidRPr="00F63EA0">
        <w:rPr>
          <w:rStyle w:val="Char4"/>
          <w:rtl/>
        </w:rPr>
        <w:t>«</w:t>
      </w:r>
      <w:r w:rsidRPr="00F63EA0">
        <w:rPr>
          <w:rStyle w:val="Char4"/>
          <w:rFonts w:hint="cs"/>
          <w:rtl/>
        </w:rPr>
        <w:t>الضعيفة</w:t>
      </w:r>
      <w:r w:rsidRPr="00F63EA0">
        <w:rPr>
          <w:rStyle w:val="Char4"/>
          <w:rtl/>
        </w:rPr>
        <w:t>»</w:t>
      </w:r>
      <w:r w:rsidRPr="00F63EA0">
        <w:rPr>
          <w:rStyle w:val="Char4"/>
          <w:rFonts w:hint="cs"/>
          <w:rtl/>
        </w:rPr>
        <w:t xml:space="preserve"> از آلبانی شماره: 2107].</w:t>
      </w:r>
    </w:p>
    <w:p w:rsidR="00993908" w:rsidRPr="00F63EA0" w:rsidRDefault="00993908" w:rsidP="008A5D5F">
      <w:pPr>
        <w:widowControl w:val="0"/>
        <w:spacing w:line="250" w:lineRule="auto"/>
        <w:ind w:firstLine="284"/>
        <w:jc w:val="both"/>
        <w:rPr>
          <w:rStyle w:val="Char4"/>
          <w:rtl/>
        </w:rPr>
      </w:pPr>
      <w:r w:rsidRPr="00F63EA0">
        <w:rPr>
          <w:rStyle w:val="Char4"/>
          <w:rFonts w:hint="cs"/>
          <w:rtl/>
        </w:rPr>
        <w:t>5- از عبد الله بن عمر</w:t>
      </w:r>
      <w:r w:rsidR="00F63EA0">
        <w:rPr>
          <w:rStyle w:val="Char4"/>
          <w:rFonts w:hint="cs"/>
          <w:rtl/>
        </w:rPr>
        <w:t xml:space="preserve"> </w:t>
      </w:r>
      <w:r w:rsidRPr="00F63EA0">
        <w:rPr>
          <w:rFonts w:cs="CTraditional Arabic" w:hint="cs"/>
          <w:rtl/>
          <w:lang w:bidi="fa-IR"/>
        </w:rPr>
        <w:t>ب</w:t>
      </w:r>
      <w:r w:rsidRPr="00F63EA0">
        <w:rPr>
          <w:rFonts w:hint="cs"/>
          <w:rtl/>
          <w:lang w:bidi="fa-IR"/>
        </w:rPr>
        <w:t xml:space="preserve">: </w:t>
      </w:r>
      <w:r w:rsidRPr="00F63EA0">
        <w:rPr>
          <w:rStyle w:val="Char4"/>
          <w:rFonts w:hint="cs"/>
          <w:rtl/>
        </w:rPr>
        <w:t>نزد رسول الله</w:t>
      </w:r>
      <w:r w:rsidR="00F63EA0">
        <w:rPr>
          <w:rStyle w:val="Char4"/>
          <w:rFonts w:hint="cs"/>
          <w:rtl/>
        </w:rPr>
        <w:t xml:space="preserve"> </w:t>
      </w:r>
      <w:r w:rsidRPr="00F63EA0">
        <w:rPr>
          <w:rFonts w:cs="CTraditional Arabic" w:hint="cs"/>
          <w:rtl/>
          <w:lang w:bidi="fa-IR"/>
        </w:rPr>
        <w:t>ص</w:t>
      </w:r>
      <w:r w:rsidRPr="00F63EA0">
        <w:rPr>
          <w:rFonts w:hint="cs"/>
          <w:rtl/>
          <w:lang w:bidi="fa-IR"/>
        </w:rPr>
        <w:t xml:space="preserve"> </w:t>
      </w:r>
      <w:r w:rsidRPr="00F63EA0">
        <w:rPr>
          <w:rStyle w:val="Char4"/>
          <w:rFonts w:hint="cs"/>
          <w:rtl/>
        </w:rPr>
        <w:t>از آتش</w:t>
      </w:r>
      <w:r w:rsidRPr="00F63EA0">
        <w:rPr>
          <w:rStyle w:val="Char4"/>
          <w:rFonts w:hint="cs"/>
          <w:rtl/>
        </w:rPr>
        <w:softHyphen/>
        <w:t xml:space="preserve">پرستان یاد شد و او فرمود: </w:t>
      </w:r>
      <w:r w:rsidRPr="00F63EA0">
        <w:rPr>
          <w:rFonts w:cs="Traditional Arabic"/>
          <w:rtl/>
          <w:lang w:bidi="fa-IR"/>
        </w:rPr>
        <w:t>«</w:t>
      </w:r>
      <w:r w:rsidRPr="00F63EA0">
        <w:rPr>
          <w:rStyle w:val="Char4"/>
          <w:rFonts w:hint="cs"/>
          <w:rtl/>
        </w:rPr>
        <w:t>آنها سیبیل</w:t>
      </w:r>
      <w:r w:rsidRPr="00F63EA0">
        <w:rPr>
          <w:rStyle w:val="Char4"/>
          <w:rFonts w:hint="cs"/>
          <w:rtl/>
        </w:rPr>
        <w:softHyphen/>
        <w:t>هایشان را بلند می</w:t>
      </w:r>
      <w:r w:rsidRPr="00F63EA0">
        <w:rPr>
          <w:rStyle w:val="Char4"/>
          <w:rFonts w:hint="cs"/>
          <w:rtl/>
        </w:rPr>
        <w:softHyphen/>
        <w:t>کنند و ریش</w:t>
      </w:r>
      <w:r w:rsidR="00F63EA0">
        <w:rPr>
          <w:rStyle w:val="Char4"/>
          <w:rFonts w:hint="eastAsia"/>
          <w:rtl/>
        </w:rPr>
        <w:t>‌</w:t>
      </w:r>
      <w:r w:rsidRPr="00F63EA0">
        <w:rPr>
          <w:rStyle w:val="Char4"/>
          <w:rFonts w:hint="cs"/>
          <w:rtl/>
        </w:rPr>
        <w:t>هایشان را می</w:t>
      </w:r>
      <w:r w:rsidRPr="00F63EA0">
        <w:rPr>
          <w:rStyle w:val="Char4"/>
          <w:rFonts w:hint="cs"/>
          <w:rtl/>
        </w:rPr>
        <w:softHyphen/>
        <w:t>تراشند، پس با آنها مخالفت کنید</w:t>
      </w:r>
      <w:r w:rsidRPr="00F63EA0">
        <w:rPr>
          <w:rFonts w:cs="Traditional Arabic"/>
          <w:rtl/>
          <w:lang w:bidi="fa-IR"/>
        </w:rPr>
        <w:t>»</w:t>
      </w:r>
      <w:r w:rsidRPr="00F63EA0">
        <w:rPr>
          <w:rStyle w:val="Char4"/>
          <w:rFonts w:hint="cs"/>
          <w:rtl/>
        </w:rPr>
        <w:t>.</w:t>
      </w:r>
    </w:p>
    <w:p w:rsidR="00993908" w:rsidRPr="00F63EA0" w:rsidRDefault="00993908" w:rsidP="008A5D5F">
      <w:pPr>
        <w:widowControl w:val="0"/>
        <w:spacing w:line="250" w:lineRule="auto"/>
        <w:ind w:firstLine="284"/>
        <w:jc w:val="both"/>
        <w:rPr>
          <w:rStyle w:val="Char4"/>
          <w:rtl/>
        </w:rPr>
      </w:pPr>
      <w:r w:rsidRPr="00F63EA0">
        <w:rPr>
          <w:rStyle w:val="Char4"/>
          <w:rFonts w:hint="cs"/>
          <w:rtl/>
        </w:rPr>
        <w:t>[ابن حبان (5452)</w:t>
      </w:r>
      <w:r w:rsidR="00F63EA0">
        <w:rPr>
          <w:rStyle w:val="Char4"/>
          <w:rFonts w:hint="cs"/>
          <w:rtl/>
        </w:rPr>
        <w:t>،</w:t>
      </w:r>
      <w:r w:rsidRPr="00F63EA0">
        <w:rPr>
          <w:rStyle w:val="Char4"/>
          <w:rFonts w:hint="cs"/>
          <w:rtl/>
        </w:rPr>
        <w:t xml:space="preserve"> بیهقی (1/151) و در </w:t>
      </w:r>
      <w:r w:rsidRPr="00F63EA0">
        <w:rPr>
          <w:rStyle w:val="Char4"/>
          <w:rtl/>
        </w:rPr>
        <w:t>«</w:t>
      </w:r>
      <w:r w:rsidRPr="00F63EA0">
        <w:rPr>
          <w:rStyle w:val="Char4"/>
          <w:rFonts w:hint="cs"/>
          <w:rtl/>
        </w:rPr>
        <w:t>شعب الإیمان</w:t>
      </w:r>
      <w:r w:rsidRPr="00F63EA0">
        <w:rPr>
          <w:rStyle w:val="Char4"/>
          <w:rtl/>
        </w:rPr>
        <w:t>»</w:t>
      </w:r>
      <w:r w:rsidRPr="00F63EA0">
        <w:rPr>
          <w:rStyle w:val="Char4"/>
          <w:rFonts w:hint="cs"/>
          <w:rtl/>
        </w:rPr>
        <w:t xml:space="preserve"> (5/222)</w:t>
      </w:r>
      <w:r w:rsidR="00F63EA0">
        <w:rPr>
          <w:rStyle w:val="Char4"/>
          <w:rFonts w:hint="cs"/>
          <w:rtl/>
        </w:rPr>
        <w:t>،</w:t>
      </w:r>
      <w:r w:rsidRPr="00F63EA0">
        <w:rPr>
          <w:rStyle w:val="Char4"/>
          <w:rFonts w:hint="cs"/>
          <w:rtl/>
        </w:rPr>
        <w:t xml:space="preserve"> ابوحامد الخضرمی در </w:t>
      </w:r>
      <w:r w:rsidRPr="00F63EA0">
        <w:rPr>
          <w:rStyle w:val="Char4"/>
          <w:rtl/>
        </w:rPr>
        <w:t>«</w:t>
      </w:r>
      <w:r w:rsidRPr="00F63EA0">
        <w:rPr>
          <w:rStyle w:val="Char4"/>
          <w:rFonts w:hint="cs"/>
          <w:rtl/>
        </w:rPr>
        <w:t>حدیثه</w:t>
      </w:r>
      <w:r w:rsidRPr="00F63EA0">
        <w:rPr>
          <w:rStyle w:val="Char4"/>
          <w:rtl/>
        </w:rPr>
        <w:t>»</w:t>
      </w:r>
      <w:r w:rsidRPr="00F63EA0">
        <w:rPr>
          <w:rStyle w:val="Char4"/>
          <w:rFonts w:hint="cs"/>
          <w:rtl/>
        </w:rPr>
        <w:t xml:space="preserve">، ابوعروبة الحرانی در </w:t>
      </w:r>
      <w:r w:rsidRPr="00F63EA0">
        <w:rPr>
          <w:rStyle w:val="Char4"/>
          <w:rtl/>
        </w:rPr>
        <w:t>«</w:t>
      </w:r>
      <w:r w:rsidRPr="00F63EA0">
        <w:rPr>
          <w:rStyle w:val="Char4"/>
          <w:rFonts w:hint="cs"/>
          <w:rtl/>
        </w:rPr>
        <w:t>حديث الجزريين</w:t>
      </w:r>
      <w:r w:rsidRPr="00F63EA0">
        <w:rPr>
          <w:rStyle w:val="Char4"/>
          <w:rtl/>
        </w:rPr>
        <w:t>»</w:t>
      </w:r>
      <w:r w:rsidRPr="00F63EA0">
        <w:rPr>
          <w:rStyle w:val="Char4"/>
          <w:rFonts w:hint="cs"/>
          <w:rtl/>
        </w:rPr>
        <w:t>.</w:t>
      </w:r>
    </w:p>
    <w:p w:rsidR="00993908" w:rsidRPr="00F63EA0" w:rsidRDefault="00993908" w:rsidP="008A5D5F">
      <w:pPr>
        <w:widowControl w:val="0"/>
        <w:spacing w:line="250" w:lineRule="auto"/>
        <w:ind w:firstLine="284"/>
        <w:jc w:val="both"/>
        <w:rPr>
          <w:rStyle w:val="Char4"/>
          <w:rtl/>
        </w:rPr>
      </w:pPr>
      <w:r w:rsidRPr="00F63EA0">
        <w:rPr>
          <w:rStyle w:val="Char4"/>
          <w:rFonts w:hint="cs"/>
          <w:rtl/>
        </w:rPr>
        <w:t>شیخ آلبانی</w:t>
      </w:r>
      <w:r w:rsidR="00F63EA0">
        <w:rPr>
          <w:rStyle w:val="Char4"/>
          <w:rFonts w:hint="cs"/>
          <w:rtl/>
        </w:rPr>
        <w:t xml:space="preserve"> </w:t>
      </w:r>
      <w:r w:rsidRPr="00F63EA0">
        <w:rPr>
          <w:rFonts w:cs="CTraditional Arabic" w:hint="cs"/>
          <w:rtl/>
          <w:lang w:bidi="fa-IR"/>
        </w:rPr>
        <w:t>/</w:t>
      </w:r>
      <w:r w:rsidRPr="00F63EA0">
        <w:rPr>
          <w:rFonts w:hint="cs"/>
          <w:rtl/>
          <w:lang w:bidi="fa-IR"/>
        </w:rPr>
        <w:t xml:space="preserve"> </w:t>
      </w:r>
      <w:r w:rsidRPr="00F63EA0">
        <w:rPr>
          <w:rStyle w:val="Char4"/>
          <w:rFonts w:hint="cs"/>
          <w:rtl/>
        </w:rPr>
        <w:t>در</w:t>
      </w:r>
      <w:r w:rsidRPr="00F63EA0">
        <w:rPr>
          <w:rFonts w:hint="cs"/>
          <w:rtl/>
          <w:lang w:bidi="fa-IR"/>
        </w:rPr>
        <w:t xml:space="preserve"> </w:t>
      </w:r>
      <w:r w:rsidRPr="00F63EA0">
        <w:rPr>
          <w:rStyle w:val="Char4"/>
          <w:rtl/>
        </w:rPr>
        <w:t>«</w:t>
      </w:r>
      <w:r w:rsidRPr="00F63EA0">
        <w:rPr>
          <w:rStyle w:val="Char4"/>
          <w:rFonts w:hint="cs"/>
          <w:rtl/>
        </w:rPr>
        <w:t>السلسلة الصحيحة</w:t>
      </w:r>
      <w:r w:rsidRPr="00F63EA0">
        <w:rPr>
          <w:rStyle w:val="Char4"/>
          <w:rtl/>
        </w:rPr>
        <w:t>»</w:t>
      </w:r>
      <w:r w:rsidRPr="00F63EA0">
        <w:rPr>
          <w:rStyle w:val="Char4"/>
          <w:rFonts w:hint="cs"/>
          <w:rtl/>
        </w:rPr>
        <w:t xml:space="preserve"> شماره (2834): (اسناد آن جید است و رجال آن ثقات است)].</w:t>
      </w:r>
    </w:p>
    <w:p w:rsidR="00993908" w:rsidRPr="00F63EA0" w:rsidRDefault="00993908" w:rsidP="008A5D5F">
      <w:pPr>
        <w:widowControl w:val="0"/>
        <w:spacing w:line="250" w:lineRule="auto"/>
        <w:ind w:firstLine="284"/>
        <w:jc w:val="both"/>
        <w:rPr>
          <w:rStyle w:val="Char4"/>
          <w:spacing w:val="-4"/>
          <w:rtl/>
        </w:rPr>
      </w:pPr>
      <w:r w:rsidRPr="00F63EA0">
        <w:rPr>
          <w:rStyle w:val="Char4"/>
          <w:rFonts w:hint="cs"/>
          <w:spacing w:val="-4"/>
          <w:rtl/>
        </w:rPr>
        <w:t>6- از ابوهریر</w:t>
      </w:r>
      <w:r w:rsidR="00F63EA0" w:rsidRPr="00F63EA0">
        <w:rPr>
          <w:rStyle w:val="Char4"/>
          <w:rFonts w:hint="cs"/>
          <w:spacing w:val="-4"/>
          <w:rtl/>
        </w:rPr>
        <w:t xml:space="preserve"> </w:t>
      </w:r>
      <w:r w:rsidRPr="00F63EA0">
        <w:rPr>
          <w:rStyle w:val="Char4"/>
          <w:rFonts w:hint="cs"/>
          <w:spacing w:val="-4"/>
          <w:rtl/>
        </w:rPr>
        <w:t>ه</w:t>
      </w:r>
      <w:r w:rsidR="00F63EA0">
        <w:rPr>
          <w:rStyle w:val="Char4"/>
          <w:rFonts w:hint="cs"/>
          <w:spacing w:val="-4"/>
          <w:rtl/>
        </w:rPr>
        <w:t xml:space="preserve"> </w:t>
      </w:r>
      <w:r w:rsidRPr="00F63EA0">
        <w:rPr>
          <w:rFonts w:hint="cs"/>
          <w:spacing w:val="-4"/>
          <w:lang w:bidi="fa-IR"/>
        </w:rPr>
        <w:sym w:font="AGA Arabesque" w:char="F074"/>
      </w:r>
      <w:r w:rsidRPr="00F63EA0">
        <w:rPr>
          <w:rFonts w:hint="cs"/>
          <w:spacing w:val="-4"/>
          <w:rtl/>
          <w:lang w:bidi="fa-IR"/>
        </w:rPr>
        <w:t xml:space="preserve">: </w:t>
      </w:r>
      <w:r w:rsidRPr="00F63EA0">
        <w:rPr>
          <w:rStyle w:val="Char4"/>
          <w:rFonts w:hint="cs"/>
          <w:spacing w:val="-4"/>
          <w:rtl/>
        </w:rPr>
        <w:t>پیامبر</w:t>
      </w:r>
      <w:r w:rsidR="00F63EA0" w:rsidRPr="00F63EA0">
        <w:rPr>
          <w:rStyle w:val="Char4"/>
          <w:rFonts w:hint="cs"/>
          <w:spacing w:val="-4"/>
          <w:rtl/>
        </w:rPr>
        <w:t xml:space="preserve"> </w:t>
      </w:r>
      <w:r w:rsidRPr="00F63EA0">
        <w:rPr>
          <w:rFonts w:cs="CTraditional Arabic" w:hint="cs"/>
          <w:spacing w:val="-4"/>
          <w:rtl/>
          <w:lang w:bidi="fa-IR"/>
        </w:rPr>
        <w:t>ص</w:t>
      </w:r>
      <w:r w:rsidRPr="00F63EA0">
        <w:rPr>
          <w:rFonts w:hint="cs"/>
          <w:spacing w:val="-4"/>
          <w:rtl/>
          <w:lang w:bidi="fa-IR"/>
        </w:rPr>
        <w:t xml:space="preserve"> </w:t>
      </w:r>
      <w:r w:rsidRPr="00F63EA0">
        <w:rPr>
          <w:rStyle w:val="Char4"/>
          <w:rFonts w:hint="cs"/>
          <w:spacing w:val="-4"/>
          <w:rtl/>
        </w:rPr>
        <w:t>فرموده</w:t>
      </w:r>
      <w:r w:rsidRPr="00F63EA0">
        <w:rPr>
          <w:rStyle w:val="Char4"/>
          <w:spacing w:val="-4"/>
          <w:rtl/>
        </w:rPr>
        <w:softHyphen/>
      </w:r>
      <w:r w:rsidRPr="00F63EA0">
        <w:rPr>
          <w:rStyle w:val="Char4"/>
          <w:rFonts w:hint="cs"/>
          <w:spacing w:val="-4"/>
          <w:rtl/>
        </w:rPr>
        <w:t xml:space="preserve">اند: </w:t>
      </w:r>
      <w:r w:rsidRPr="00F63EA0">
        <w:rPr>
          <w:rFonts w:cs="Traditional Arabic"/>
          <w:spacing w:val="-4"/>
          <w:rtl/>
          <w:lang w:bidi="fa-IR"/>
        </w:rPr>
        <w:t>«</w:t>
      </w:r>
      <w:r w:rsidRPr="00F63EA0">
        <w:rPr>
          <w:rStyle w:val="Char4"/>
          <w:rFonts w:hint="cs"/>
          <w:spacing w:val="-4"/>
          <w:rtl/>
        </w:rPr>
        <w:t>ریش</w:t>
      </w:r>
      <w:r w:rsidRPr="00F63EA0">
        <w:rPr>
          <w:rStyle w:val="Char4"/>
          <w:rFonts w:hint="cs"/>
          <w:spacing w:val="-4"/>
          <w:rtl/>
        </w:rPr>
        <w:softHyphen/>
        <w:t>ها را بلند کنید و سیبیل</w:t>
      </w:r>
      <w:r w:rsidRPr="00F63EA0">
        <w:rPr>
          <w:rStyle w:val="Char4"/>
          <w:rFonts w:hint="cs"/>
          <w:spacing w:val="-4"/>
          <w:rtl/>
        </w:rPr>
        <w:softHyphen/>
        <w:t>هایتان را بگیرید، و رنگ سفید موهایتان را تغییر دهید و به یهودیان و مسیحیان تشابه پیدا نکنید</w:t>
      </w:r>
      <w:r w:rsidRPr="00F63EA0">
        <w:rPr>
          <w:rFonts w:cs="Traditional Arabic"/>
          <w:spacing w:val="-4"/>
          <w:rtl/>
          <w:lang w:bidi="fa-IR"/>
        </w:rPr>
        <w:t>»</w:t>
      </w:r>
      <w:r w:rsidRPr="00F63EA0">
        <w:rPr>
          <w:rStyle w:val="Char4"/>
          <w:rFonts w:hint="cs"/>
          <w:spacing w:val="-4"/>
          <w:rtl/>
        </w:rPr>
        <w:t>.</w:t>
      </w:r>
    </w:p>
    <w:p w:rsidR="00993908" w:rsidRPr="00F63EA0" w:rsidRDefault="00993908" w:rsidP="008A5D5F">
      <w:pPr>
        <w:widowControl w:val="0"/>
        <w:spacing w:line="250" w:lineRule="auto"/>
        <w:ind w:firstLine="284"/>
        <w:jc w:val="both"/>
        <w:rPr>
          <w:rStyle w:val="Char4"/>
          <w:rtl/>
        </w:rPr>
      </w:pPr>
      <w:r w:rsidRPr="00F63EA0">
        <w:rPr>
          <w:rStyle w:val="Char4"/>
          <w:rFonts w:hint="cs"/>
          <w:rtl/>
        </w:rPr>
        <w:t>[امام أحمد: (14/305)(8672) و با لفظی دیگر (7132)</w:t>
      </w:r>
    </w:p>
    <w:p w:rsidR="00993908" w:rsidRPr="00F63EA0" w:rsidRDefault="00993908" w:rsidP="008A5D5F">
      <w:pPr>
        <w:widowControl w:val="0"/>
        <w:spacing w:line="250" w:lineRule="auto"/>
        <w:ind w:firstLine="284"/>
        <w:jc w:val="both"/>
        <w:rPr>
          <w:rStyle w:val="Char4"/>
          <w:rtl/>
        </w:rPr>
      </w:pPr>
      <w:r w:rsidRPr="00F63EA0">
        <w:rPr>
          <w:rStyle w:val="Char4"/>
          <w:rFonts w:hint="cs"/>
          <w:rtl/>
        </w:rPr>
        <w:t>شیخ آلبانی</w:t>
      </w:r>
      <w:r w:rsidRPr="00F63EA0">
        <w:rPr>
          <w:rFonts w:cs="CTraditional Arabic" w:hint="cs"/>
          <w:rtl/>
          <w:lang w:bidi="fa-IR"/>
        </w:rPr>
        <w:t>/</w:t>
      </w:r>
      <w:r w:rsidRPr="00F63EA0">
        <w:rPr>
          <w:rFonts w:hint="cs"/>
          <w:rtl/>
          <w:lang w:bidi="fa-IR"/>
        </w:rPr>
        <w:t xml:space="preserve"> </w:t>
      </w:r>
      <w:r w:rsidRPr="00F63EA0">
        <w:rPr>
          <w:rStyle w:val="Char4"/>
          <w:rFonts w:hint="cs"/>
          <w:rtl/>
        </w:rPr>
        <w:t xml:space="preserve">در </w:t>
      </w:r>
      <w:r w:rsidRPr="00F63EA0">
        <w:rPr>
          <w:rStyle w:val="Char4"/>
          <w:rtl/>
        </w:rPr>
        <w:t>«</w:t>
      </w:r>
      <w:r w:rsidRPr="00F63EA0">
        <w:rPr>
          <w:rStyle w:val="Char4"/>
          <w:rFonts w:hint="cs"/>
          <w:rtl/>
        </w:rPr>
        <w:t>صحیح الجامع</w:t>
      </w:r>
      <w:r w:rsidRPr="00F63EA0">
        <w:rPr>
          <w:rStyle w:val="Char4"/>
          <w:rtl/>
        </w:rPr>
        <w:t>»</w:t>
      </w:r>
      <w:r w:rsidRPr="00F63EA0">
        <w:rPr>
          <w:rStyle w:val="Char4"/>
          <w:rFonts w:hint="cs"/>
          <w:rtl/>
        </w:rPr>
        <w:t xml:space="preserve"> شماره 1067 آن را صحیح دانسته است.</w:t>
      </w:r>
    </w:p>
    <w:p w:rsidR="00993908" w:rsidRPr="00F63EA0" w:rsidRDefault="00993908" w:rsidP="008A5D5F">
      <w:pPr>
        <w:widowControl w:val="0"/>
        <w:spacing w:line="250" w:lineRule="auto"/>
        <w:ind w:firstLine="284"/>
        <w:jc w:val="both"/>
        <w:rPr>
          <w:rStyle w:val="Char4"/>
          <w:spacing w:val="-4"/>
          <w:rtl/>
        </w:rPr>
      </w:pPr>
      <w:r w:rsidRPr="00F63EA0">
        <w:rPr>
          <w:rStyle w:val="Char4"/>
          <w:rFonts w:hint="cs"/>
          <w:spacing w:val="-4"/>
          <w:rtl/>
        </w:rPr>
        <w:t xml:space="preserve">و شیخ شعیب الأرناؤوط در تعلیقات وی در </w:t>
      </w:r>
      <w:r w:rsidRPr="00F63EA0">
        <w:rPr>
          <w:rStyle w:val="Char4"/>
          <w:spacing w:val="-4"/>
          <w:rtl/>
        </w:rPr>
        <w:t>«</w:t>
      </w:r>
      <w:r w:rsidRPr="00F63EA0">
        <w:rPr>
          <w:rStyle w:val="Char4"/>
          <w:rFonts w:hint="cs"/>
          <w:spacing w:val="-4"/>
          <w:rtl/>
        </w:rPr>
        <w:t>المسند</w:t>
      </w:r>
      <w:r w:rsidRPr="00F63EA0">
        <w:rPr>
          <w:rStyle w:val="Char4"/>
          <w:spacing w:val="-4"/>
          <w:rtl/>
        </w:rPr>
        <w:t>»</w:t>
      </w:r>
      <w:r w:rsidRPr="00F63EA0">
        <w:rPr>
          <w:rStyle w:val="Char4"/>
          <w:rFonts w:hint="cs"/>
          <w:spacing w:val="-4"/>
          <w:rtl/>
        </w:rPr>
        <w:t xml:space="preserve"> آن را صحیح دانسته است].</w:t>
      </w:r>
    </w:p>
    <w:p w:rsidR="00993908" w:rsidRPr="00F63EA0" w:rsidRDefault="00993908" w:rsidP="008A5D5F">
      <w:pPr>
        <w:widowControl w:val="0"/>
        <w:spacing w:line="250" w:lineRule="auto"/>
        <w:ind w:firstLine="284"/>
        <w:jc w:val="both"/>
        <w:rPr>
          <w:rStyle w:val="Char4"/>
          <w:rtl/>
        </w:rPr>
      </w:pPr>
      <w:r w:rsidRPr="00F63EA0">
        <w:rPr>
          <w:rStyle w:val="Char4"/>
          <w:rFonts w:hint="cs"/>
          <w:rtl/>
        </w:rPr>
        <w:t>7- از عبدالله ابن عمر</w:t>
      </w:r>
      <w:r w:rsidR="00F63EA0">
        <w:rPr>
          <w:rStyle w:val="Char4"/>
          <w:rFonts w:hint="cs"/>
          <w:rtl/>
        </w:rPr>
        <w:t xml:space="preserve"> </w:t>
      </w:r>
      <w:r w:rsidRPr="00F63EA0">
        <w:rPr>
          <w:rFonts w:cs="CTraditional Arabic" w:hint="cs"/>
          <w:rtl/>
          <w:lang w:bidi="fa-IR"/>
        </w:rPr>
        <w:t>ب</w:t>
      </w:r>
      <w:r w:rsidRPr="00F63EA0">
        <w:rPr>
          <w:rFonts w:hint="cs"/>
          <w:rtl/>
          <w:lang w:bidi="fa-IR"/>
        </w:rPr>
        <w:t xml:space="preserve"> </w:t>
      </w:r>
      <w:r w:rsidRPr="00F63EA0">
        <w:rPr>
          <w:rStyle w:val="Char4"/>
          <w:rFonts w:hint="cs"/>
          <w:rtl/>
        </w:rPr>
        <w:t>از پیامبر</w:t>
      </w:r>
      <w:r w:rsidR="00F63EA0">
        <w:rPr>
          <w:rStyle w:val="Char4"/>
          <w:rFonts w:hint="cs"/>
          <w:rtl/>
        </w:rPr>
        <w:t xml:space="preserve"> </w:t>
      </w:r>
      <w:r w:rsidRPr="00F63EA0">
        <w:rPr>
          <w:rFonts w:cs="CTraditional Arabic" w:hint="cs"/>
          <w:rtl/>
          <w:lang w:bidi="fa-IR"/>
        </w:rPr>
        <w:t>ص</w:t>
      </w:r>
      <w:r w:rsidRPr="00F63EA0">
        <w:rPr>
          <w:rFonts w:hint="cs"/>
          <w:rtl/>
          <w:lang w:bidi="fa-IR"/>
        </w:rPr>
        <w:t xml:space="preserve"> </w:t>
      </w:r>
      <w:r w:rsidRPr="00F63EA0">
        <w:rPr>
          <w:rStyle w:val="Char4"/>
          <w:rFonts w:hint="cs"/>
          <w:rtl/>
        </w:rPr>
        <w:t xml:space="preserve">که فرمود: </w:t>
      </w:r>
      <w:r w:rsidRPr="00F63EA0">
        <w:rPr>
          <w:rFonts w:cs="Traditional Arabic"/>
          <w:rtl/>
          <w:lang w:bidi="fa-IR"/>
        </w:rPr>
        <w:t>«</w:t>
      </w:r>
      <w:r w:rsidRPr="00F63EA0">
        <w:rPr>
          <w:rStyle w:val="Char4"/>
          <w:rFonts w:hint="cs"/>
          <w:rtl/>
        </w:rPr>
        <w:t>با مشرکین مخالفت کنید، ریش</w:t>
      </w:r>
      <w:r w:rsidR="00F63EA0">
        <w:rPr>
          <w:rStyle w:val="Char4"/>
          <w:rFonts w:hint="eastAsia"/>
          <w:rtl/>
        </w:rPr>
        <w:t>‌</w:t>
      </w:r>
      <w:r w:rsidRPr="00F63EA0">
        <w:rPr>
          <w:rStyle w:val="Char4"/>
          <w:rFonts w:hint="cs"/>
          <w:rtl/>
        </w:rPr>
        <w:t>هایتان را بلند کنید و سیبیل</w:t>
      </w:r>
      <w:r w:rsidRPr="00F63EA0">
        <w:rPr>
          <w:rStyle w:val="Char4"/>
          <w:rFonts w:hint="eastAsia"/>
          <w:rtl/>
        </w:rPr>
        <w:t>‌</w:t>
      </w:r>
      <w:r w:rsidRPr="00F63EA0">
        <w:rPr>
          <w:rStyle w:val="Char4"/>
          <w:rFonts w:hint="cs"/>
          <w:rtl/>
        </w:rPr>
        <w:t>هایتان را بگیرید</w:t>
      </w:r>
      <w:r w:rsidRPr="00F63EA0">
        <w:rPr>
          <w:rFonts w:cs="Traditional Arabic"/>
          <w:rtl/>
          <w:lang w:bidi="fa-IR"/>
        </w:rPr>
        <w:t>»</w:t>
      </w:r>
      <w:r w:rsidRPr="00F63EA0">
        <w:rPr>
          <w:rFonts w:cs="Traditional Arabic" w:hint="cs"/>
          <w:rtl/>
          <w:lang w:bidi="fa-IR"/>
        </w:rPr>
        <w:t>.</w:t>
      </w:r>
      <w:r w:rsidRPr="00F63EA0">
        <w:rPr>
          <w:rStyle w:val="Char4"/>
          <w:rFonts w:hint="cs"/>
          <w:rtl/>
        </w:rPr>
        <w:t xml:space="preserve"> [بخاری 5553 و 5554 و مسلم 259.</w:t>
      </w:r>
      <w:r w:rsidR="00F63EA0">
        <w:rPr>
          <w:rStyle w:val="Char4"/>
          <w:rFonts w:hint="cs"/>
          <w:rtl/>
        </w:rPr>
        <w:t xml:space="preserve"> </w:t>
      </w:r>
      <w:r w:rsidRPr="00F63EA0">
        <w:rPr>
          <w:rStyle w:val="Char4"/>
          <w:rFonts w:hint="cs"/>
          <w:rtl/>
        </w:rPr>
        <w:t>و لفظ بخاری و مسلم با هم فرق می</w:t>
      </w:r>
      <w:r w:rsidRPr="00F63EA0">
        <w:rPr>
          <w:rStyle w:val="Char4"/>
          <w:rFonts w:hint="cs"/>
          <w:rtl/>
        </w:rPr>
        <w:softHyphen/>
        <w:t>کنند].</w:t>
      </w:r>
    </w:p>
    <w:p w:rsidR="00993908" w:rsidRPr="00F63EA0" w:rsidRDefault="00993908" w:rsidP="00DA14F2">
      <w:pPr>
        <w:widowControl w:val="0"/>
        <w:ind w:firstLine="284"/>
        <w:jc w:val="both"/>
        <w:rPr>
          <w:rStyle w:val="Char4"/>
          <w:rtl/>
        </w:rPr>
      </w:pPr>
      <w:r w:rsidRPr="00F63EA0">
        <w:rPr>
          <w:rStyle w:val="Char4"/>
          <w:rFonts w:hint="cs"/>
          <w:rtl/>
        </w:rPr>
        <w:t>8- از ابوهریرة</w:t>
      </w:r>
      <w:r w:rsidRPr="00F63EA0">
        <w:rPr>
          <w:rFonts w:hint="cs"/>
          <w:rtl/>
          <w:lang w:bidi="fa-IR"/>
        </w:rPr>
        <w:t xml:space="preserve"> </w:t>
      </w:r>
      <w:r w:rsidRPr="00F63EA0">
        <w:rPr>
          <w:rFonts w:hint="cs"/>
          <w:lang w:bidi="fa-IR"/>
        </w:rPr>
        <w:sym w:font="AGA Arabesque" w:char="F074"/>
      </w:r>
      <w:r w:rsidRPr="00F63EA0">
        <w:rPr>
          <w:rFonts w:hint="cs"/>
          <w:rtl/>
          <w:lang w:bidi="fa-IR"/>
        </w:rPr>
        <w:t xml:space="preserve"> </w:t>
      </w:r>
      <w:r w:rsidRPr="00F63EA0">
        <w:rPr>
          <w:rStyle w:val="Char4"/>
          <w:rFonts w:hint="cs"/>
          <w:rtl/>
        </w:rPr>
        <w:t>از پیامبر</w:t>
      </w:r>
      <w:r w:rsidRPr="00F63EA0">
        <w:rPr>
          <w:rFonts w:cs="CTraditional Arabic" w:hint="cs"/>
          <w:rtl/>
          <w:lang w:bidi="fa-IR"/>
        </w:rPr>
        <w:t>ص</w:t>
      </w:r>
      <w:r w:rsidRPr="00F63EA0">
        <w:rPr>
          <w:rFonts w:hint="cs"/>
          <w:rtl/>
          <w:lang w:bidi="fa-IR"/>
        </w:rPr>
        <w:t xml:space="preserve"> </w:t>
      </w:r>
      <w:r w:rsidRPr="00F63EA0">
        <w:rPr>
          <w:rStyle w:val="Char4"/>
          <w:rFonts w:hint="cs"/>
          <w:rtl/>
        </w:rPr>
        <w:t xml:space="preserve">که فرمود: </w:t>
      </w:r>
      <w:r w:rsidRPr="00F63EA0">
        <w:rPr>
          <w:rFonts w:cs="Traditional Arabic"/>
          <w:rtl/>
          <w:lang w:bidi="fa-IR"/>
        </w:rPr>
        <w:t>«</w:t>
      </w:r>
      <w:r w:rsidRPr="00F63EA0">
        <w:rPr>
          <w:rStyle w:val="Char4"/>
          <w:rFonts w:hint="cs"/>
          <w:rtl/>
        </w:rPr>
        <w:t>سیبیل</w:t>
      </w:r>
      <w:r w:rsidR="00F63EA0">
        <w:rPr>
          <w:rStyle w:val="Char4"/>
          <w:rFonts w:hint="eastAsia"/>
          <w:rtl/>
        </w:rPr>
        <w:t>‌</w:t>
      </w:r>
      <w:r w:rsidRPr="00F63EA0">
        <w:rPr>
          <w:rStyle w:val="Char4"/>
          <w:rFonts w:hint="cs"/>
          <w:rtl/>
        </w:rPr>
        <w:t>ها را بگیرید و ریش</w:t>
      </w:r>
      <w:r w:rsidRPr="00F63EA0">
        <w:rPr>
          <w:rStyle w:val="Char4"/>
          <w:rFonts w:hint="cs"/>
          <w:rtl/>
        </w:rPr>
        <w:softHyphen/>
        <w:t>ها را بلند کنید و با آتش</w:t>
      </w:r>
      <w:r w:rsidRPr="00F63EA0">
        <w:rPr>
          <w:rStyle w:val="Char4"/>
          <w:rFonts w:hint="cs"/>
          <w:rtl/>
        </w:rPr>
        <w:softHyphen/>
        <w:t>پرستان مخالفت ورزید</w:t>
      </w:r>
      <w:r w:rsidRPr="00F63EA0">
        <w:rPr>
          <w:rFonts w:cs="Traditional Arabic"/>
          <w:rtl/>
          <w:lang w:bidi="fa-IR"/>
        </w:rPr>
        <w:t>»</w:t>
      </w:r>
      <w:r w:rsidRPr="00F63EA0">
        <w:rPr>
          <w:rFonts w:cs="Traditional Arabic" w:hint="cs"/>
          <w:rtl/>
          <w:lang w:bidi="fa-IR"/>
        </w:rPr>
        <w:t>.</w:t>
      </w:r>
      <w:r w:rsidRPr="00F63EA0">
        <w:rPr>
          <w:rStyle w:val="Char4"/>
          <w:rFonts w:hint="cs"/>
          <w:rtl/>
        </w:rPr>
        <w:t xml:space="preserve"> </w:t>
      </w:r>
      <w:r w:rsidRPr="00F63EA0">
        <w:rPr>
          <w:rStyle w:val="Char4"/>
          <w:rFonts w:hint="cs"/>
          <w:sz w:val="26"/>
          <w:szCs w:val="26"/>
          <w:rtl/>
        </w:rPr>
        <w:t>[مسلم:260]</w:t>
      </w:r>
      <w:r w:rsidRPr="00F63EA0">
        <w:rPr>
          <w:rStyle w:val="Char4"/>
          <w:rFonts w:hint="cs"/>
          <w:rtl/>
        </w:rPr>
        <w:t xml:space="preserve">. </w:t>
      </w:r>
    </w:p>
    <w:p w:rsidR="00993908" w:rsidRPr="00F63EA0" w:rsidRDefault="00993908" w:rsidP="00DA14F2">
      <w:pPr>
        <w:widowControl w:val="0"/>
        <w:ind w:firstLine="284"/>
        <w:jc w:val="both"/>
        <w:rPr>
          <w:rStyle w:val="Char4"/>
          <w:spacing w:val="-4"/>
          <w:rtl/>
        </w:rPr>
      </w:pPr>
      <w:r w:rsidRPr="00F63EA0">
        <w:rPr>
          <w:rStyle w:val="Char4"/>
          <w:rFonts w:hint="cs"/>
          <w:spacing w:val="-4"/>
          <w:rtl/>
        </w:rPr>
        <w:t>9- أبی</w:t>
      </w:r>
      <w:r w:rsidRPr="00F63EA0">
        <w:rPr>
          <w:rStyle w:val="Char4"/>
          <w:rFonts w:hint="eastAsia"/>
          <w:spacing w:val="-4"/>
          <w:rtl/>
        </w:rPr>
        <w:t>‌</w:t>
      </w:r>
      <w:r w:rsidRPr="00F63EA0">
        <w:rPr>
          <w:rStyle w:val="Char4"/>
          <w:rFonts w:hint="cs"/>
          <w:spacing w:val="-4"/>
          <w:rtl/>
        </w:rPr>
        <w:t>آُمامة الباهلی</w:t>
      </w:r>
      <w:r w:rsidR="00F63EA0" w:rsidRPr="00F63EA0">
        <w:rPr>
          <w:rStyle w:val="Char4"/>
          <w:rFonts w:hint="cs"/>
          <w:spacing w:val="-4"/>
          <w:rtl/>
        </w:rPr>
        <w:t xml:space="preserve"> </w:t>
      </w:r>
      <w:r w:rsidRPr="00F63EA0">
        <w:rPr>
          <w:rFonts w:hint="cs"/>
          <w:spacing w:val="-4"/>
          <w:lang w:bidi="fa-IR"/>
        </w:rPr>
        <w:sym w:font="AGA Arabesque" w:char="F074"/>
      </w:r>
      <w:r w:rsidRPr="00F63EA0">
        <w:rPr>
          <w:rFonts w:hint="cs"/>
          <w:spacing w:val="-4"/>
          <w:rtl/>
          <w:lang w:bidi="fa-IR"/>
        </w:rPr>
        <w:t xml:space="preserve"> </w:t>
      </w:r>
      <w:r w:rsidRPr="00F63EA0">
        <w:rPr>
          <w:rStyle w:val="Char4"/>
          <w:rFonts w:hint="cs"/>
          <w:spacing w:val="-4"/>
          <w:rtl/>
        </w:rPr>
        <w:t>گفت: به رسول الله</w:t>
      </w:r>
      <w:r w:rsidR="00F63EA0" w:rsidRPr="00F63EA0">
        <w:rPr>
          <w:rStyle w:val="Char4"/>
          <w:rFonts w:hint="cs"/>
          <w:spacing w:val="-4"/>
          <w:rtl/>
        </w:rPr>
        <w:t xml:space="preserve"> </w:t>
      </w:r>
      <w:r w:rsidRPr="00F63EA0">
        <w:rPr>
          <w:rFonts w:cs="CTraditional Arabic" w:hint="cs"/>
          <w:spacing w:val="-4"/>
          <w:rtl/>
          <w:lang w:bidi="fa-IR"/>
        </w:rPr>
        <w:t>ص</w:t>
      </w:r>
      <w:r w:rsidRPr="00F63EA0">
        <w:rPr>
          <w:rFonts w:hint="cs"/>
          <w:spacing w:val="-4"/>
          <w:rtl/>
          <w:lang w:bidi="fa-IR"/>
        </w:rPr>
        <w:t xml:space="preserve"> </w:t>
      </w:r>
      <w:r w:rsidRPr="00F63EA0">
        <w:rPr>
          <w:rStyle w:val="Char4"/>
          <w:rFonts w:hint="cs"/>
          <w:spacing w:val="-4"/>
          <w:rtl/>
        </w:rPr>
        <w:t>گفتیم: ای رسول الله! اهل کتاب ریش</w:t>
      </w:r>
      <w:r w:rsidR="00F63EA0" w:rsidRPr="00F63EA0">
        <w:rPr>
          <w:rStyle w:val="Char4"/>
          <w:rFonts w:hint="eastAsia"/>
          <w:spacing w:val="-4"/>
          <w:rtl/>
        </w:rPr>
        <w:t>‌</w:t>
      </w:r>
      <w:r w:rsidRPr="00F63EA0">
        <w:rPr>
          <w:rStyle w:val="Char4"/>
          <w:rFonts w:hint="cs"/>
          <w:spacing w:val="-4"/>
          <w:rtl/>
        </w:rPr>
        <w:t>هایشان را می‌گیرند و سیبیل</w:t>
      </w:r>
      <w:r w:rsidR="00F63EA0" w:rsidRPr="00F63EA0">
        <w:rPr>
          <w:rStyle w:val="Char4"/>
          <w:rFonts w:hint="eastAsia"/>
          <w:spacing w:val="-4"/>
          <w:rtl/>
        </w:rPr>
        <w:t>‌</w:t>
      </w:r>
      <w:r w:rsidRPr="00F63EA0">
        <w:rPr>
          <w:rStyle w:val="Char4"/>
          <w:rFonts w:hint="cs"/>
          <w:spacing w:val="-4"/>
          <w:rtl/>
        </w:rPr>
        <w:t>هایشان را بلند می</w:t>
      </w:r>
      <w:r w:rsidRPr="00F63EA0">
        <w:rPr>
          <w:rStyle w:val="Char4"/>
          <w:rFonts w:hint="cs"/>
          <w:spacing w:val="-4"/>
          <w:rtl/>
        </w:rPr>
        <w:softHyphen/>
        <w:t>کنند؟ او</w:t>
      </w:r>
      <w:r w:rsidR="00F63EA0" w:rsidRPr="00F63EA0">
        <w:rPr>
          <w:rStyle w:val="Char4"/>
          <w:rFonts w:hint="cs"/>
          <w:spacing w:val="-4"/>
          <w:rtl/>
        </w:rPr>
        <w:t xml:space="preserve"> </w:t>
      </w:r>
      <w:r w:rsidRPr="00F63EA0">
        <w:rPr>
          <w:rFonts w:cs="CTraditional Arabic" w:hint="cs"/>
          <w:spacing w:val="-4"/>
          <w:rtl/>
          <w:lang w:bidi="fa-IR"/>
        </w:rPr>
        <w:t>ص</w:t>
      </w:r>
      <w:r w:rsidRPr="00F63EA0">
        <w:rPr>
          <w:rFonts w:hint="cs"/>
          <w:spacing w:val="-4"/>
          <w:rtl/>
          <w:lang w:bidi="fa-IR"/>
        </w:rPr>
        <w:t xml:space="preserve"> </w:t>
      </w:r>
      <w:r w:rsidRPr="00F63EA0">
        <w:rPr>
          <w:rStyle w:val="Char4"/>
          <w:rFonts w:hint="cs"/>
          <w:spacing w:val="-4"/>
          <w:rtl/>
        </w:rPr>
        <w:t xml:space="preserve">در جواب فرمود: </w:t>
      </w:r>
      <w:r w:rsidRPr="00F63EA0">
        <w:rPr>
          <w:rFonts w:cs="Traditional Arabic"/>
          <w:spacing w:val="-4"/>
          <w:rtl/>
          <w:lang w:bidi="fa-IR"/>
        </w:rPr>
        <w:t>«</w:t>
      </w:r>
      <w:r w:rsidRPr="00F63EA0">
        <w:rPr>
          <w:rStyle w:val="Char4"/>
          <w:rFonts w:hint="cs"/>
          <w:spacing w:val="-4"/>
          <w:rtl/>
        </w:rPr>
        <w:t>سیبیل</w:t>
      </w:r>
      <w:r w:rsidR="00F63EA0" w:rsidRPr="00F63EA0">
        <w:rPr>
          <w:rStyle w:val="Char4"/>
          <w:rFonts w:hint="eastAsia"/>
          <w:spacing w:val="-4"/>
          <w:rtl/>
        </w:rPr>
        <w:t>‌</w:t>
      </w:r>
      <w:r w:rsidRPr="00F63EA0">
        <w:rPr>
          <w:rStyle w:val="Char4"/>
          <w:rFonts w:hint="cs"/>
          <w:spacing w:val="-4"/>
          <w:rtl/>
        </w:rPr>
        <w:t>هایتان را بگیرید و ریش</w:t>
      </w:r>
      <w:r w:rsidR="00F63EA0" w:rsidRPr="00F63EA0">
        <w:rPr>
          <w:rStyle w:val="Char4"/>
          <w:rFonts w:hint="eastAsia"/>
          <w:spacing w:val="-4"/>
          <w:rtl/>
        </w:rPr>
        <w:t>‌</w:t>
      </w:r>
      <w:r w:rsidRPr="00F63EA0">
        <w:rPr>
          <w:rStyle w:val="Char4"/>
          <w:rFonts w:hint="cs"/>
          <w:spacing w:val="-4"/>
          <w:rtl/>
        </w:rPr>
        <w:t>هایتان را بلند کنید و با اهل کتاب مخالفت ورزید</w:t>
      </w:r>
      <w:r w:rsidRPr="00F63EA0">
        <w:rPr>
          <w:rFonts w:cs="Traditional Arabic"/>
          <w:spacing w:val="-4"/>
          <w:rtl/>
          <w:lang w:bidi="fa-IR"/>
        </w:rPr>
        <w:t>»</w:t>
      </w:r>
      <w:r w:rsidRPr="00F63EA0">
        <w:rPr>
          <w:rFonts w:cs="Traditional Arabic" w:hint="cs"/>
          <w:spacing w:val="-4"/>
          <w:rtl/>
          <w:lang w:bidi="fa-IR"/>
        </w:rPr>
        <w:t>.</w:t>
      </w:r>
    </w:p>
    <w:p w:rsidR="00993908" w:rsidRPr="00F63EA0" w:rsidRDefault="00993908" w:rsidP="00DA14F2">
      <w:pPr>
        <w:ind w:firstLine="284"/>
        <w:jc w:val="both"/>
        <w:rPr>
          <w:rStyle w:val="Char4"/>
          <w:rtl/>
        </w:rPr>
      </w:pPr>
      <w:r w:rsidRPr="00F63EA0">
        <w:rPr>
          <w:rStyle w:val="Char4"/>
          <w:rFonts w:hint="cs"/>
          <w:rtl/>
        </w:rPr>
        <w:t xml:space="preserve">[أحمد (36/613)(22283)؛ طبرانی در </w:t>
      </w:r>
      <w:r w:rsidRPr="00F63EA0">
        <w:rPr>
          <w:rStyle w:val="Char4"/>
          <w:rtl/>
        </w:rPr>
        <w:t>«</w:t>
      </w:r>
      <w:r w:rsidRPr="00F63EA0">
        <w:rPr>
          <w:rStyle w:val="Char4"/>
          <w:rFonts w:hint="cs"/>
          <w:rtl/>
        </w:rPr>
        <w:t>الکبیر</w:t>
      </w:r>
      <w:r w:rsidRPr="00F63EA0">
        <w:rPr>
          <w:rStyle w:val="Char4"/>
          <w:rtl/>
        </w:rPr>
        <w:t>»</w:t>
      </w:r>
      <w:r w:rsidRPr="00F63EA0">
        <w:rPr>
          <w:rStyle w:val="Char4"/>
          <w:rFonts w:hint="cs"/>
          <w:rtl/>
        </w:rPr>
        <w:t xml:space="preserve"> شماره: 7924</w:t>
      </w:r>
      <w:r w:rsidR="00F63EA0">
        <w:rPr>
          <w:rStyle w:val="Char4"/>
          <w:rFonts w:hint="cs"/>
          <w:rtl/>
        </w:rPr>
        <w:t>،</w:t>
      </w:r>
      <w:r w:rsidRPr="00F63EA0">
        <w:rPr>
          <w:rStyle w:val="Char4"/>
          <w:rFonts w:hint="cs"/>
          <w:rtl/>
        </w:rPr>
        <w:t xml:space="preserve"> بیهقی در </w:t>
      </w:r>
      <w:r w:rsidRPr="00F63EA0">
        <w:rPr>
          <w:rStyle w:val="Char4"/>
          <w:rtl/>
        </w:rPr>
        <w:t>«</w:t>
      </w:r>
      <w:r w:rsidRPr="00F63EA0">
        <w:rPr>
          <w:rStyle w:val="Char4"/>
          <w:rFonts w:hint="cs"/>
          <w:rtl/>
        </w:rPr>
        <w:t>شعب الإیمان</w:t>
      </w:r>
      <w:r w:rsidRPr="00F63EA0">
        <w:rPr>
          <w:rStyle w:val="Char4"/>
          <w:rtl/>
        </w:rPr>
        <w:t>»</w:t>
      </w:r>
      <w:r w:rsidRPr="00F63EA0">
        <w:rPr>
          <w:rStyle w:val="Char4"/>
          <w:rFonts w:hint="cs"/>
          <w:rtl/>
        </w:rPr>
        <w:t>.</w:t>
      </w:r>
    </w:p>
    <w:p w:rsidR="00993908" w:rsidRPr="00F63EA0" w:rsidRDefault="00993908" w:rsidP="00DA14F2">
      <w:pPr>
        <w:ind w:firstLine="284"/>
        <w:jc w:val="both"/>
        <w:rPr>
          <w:rStyle w:val="Char4"/>
          <w:rtl/>
        </w:rPr>
      </w:pPr>
      <w:r w:rsidRPr="00F63EA0">
        <w:rPr>
          <w:rStyle w:val="Char4"/>
          <w:rFonts w:hint="cs"/>
          <w:rtl/>
        </w:rPr>
        <w:t>شیخ شعیب الأرناؤوط نیز آن را صحیح دانسته است.</w:t>
      </w:r>
    </w:p>
    <w:p w:rsidR="00993908" w:rsidRPr="00F63EA0" w:rsidRDefault="00993908" w:rsidP="00DA14F2">
      <w:pPr>
        <w:ind w:firstLine="284"/>
        <w:jc w:val="both"/>
        <w:rPr>
          <w:rStyle w:val="Char4"/>
          <w:rtl/>
        </w:rPr>
      </w:pPr>
      <w:r w:rsidRPr="00F63EA0">
        <w:rPr>
          <w:rStyle w:val="Char4"/>
          <w:rFonts w:hint="cs"/>
          <w:rtl/>
        </w:rPr>
        <w:t xml:space="preserve">نگاه شود به </w:t>
      </w:r>
      <w:r w:rsidRPr="00F63EA0">
        <w:rPr>
          <w:rStyle w:val="Char4"/>
          <w:rtl/>
        </w:rPr>
        <w:t>«</w:t>
      </w:r>
      <w:r w:rsidRPr="00F63EA0">
        <w:rPr>
          <w:rStyle w:val="Char4"/>
          <w:rFonts w:hint="cs"/>
          <w:rtl/>
        </w:rPr>
        <w:t>السلسلة الصحيحة</w:t>
      </w:r>
      <w:r w:rsidRPr="00F63EA0">
        <w:rPr>
          <w:rStyle w:val="Char4"/>
          <w:rtl/>
        </w:rPr>
        <w:t>»</w:t>
      </w:r>
      <w:r w:rsidRPr="00F63EA0">
        <w:rPr>
          <w:rStyle w:val="Char4"/>
          <w:rFonts w:hint="cs"/>
          <w:rtl/>
        </w:rPr>
        <w:t xml:space="preserve"> از آلبانی شماره: 1245 و </w:t>
      </w:r>
      <w:r w:rsidRPr="00F63EA0">
        <w:rPr>
          <w:rStyle w:val="Char4"/>
          <w:rtl/>
        </w:rPr>
        <w:t>«</w:t>
      </w:r>
      <w:r w:rsidRPr="00F63EA0">
        <w:rPr>
          <w:rStyle w:val="Char4"/>
          <w:rFonts w:hint="cs"/>
          <w:rtl/>
        </w:rPr>
        <w:t>صحیح الجامع</w:t>
      </w:r>
      <w:r w:rsidRPr="00F63EA0">
        <w:rPr>
          <w:rStyle w:val="Char4"/>
          <w:rtl/>
        </w:rPr>
        <w:t>»</w:t>
      </w:r>
      <w:r w:rsidRPr="00F63EA0">
        <w:rPr>
          <w:rStyle w:val="Char4"/>
          <w:rFonts w:hint="cs"/>
          <w:rtl/>
        </w:rPr>
        <w:t xml:space="preserve"> شماره: 7114].</w:t>
      </w:r>
    </w:p>
    <w:p w:rsidR="00993908" w:rsidRPr="00531944" w:rsidRDefault="00993908" w:rsidP="00DA14F2">
      <w:pPr>
        <w:ind w:firstLine="284"/>
        <w:jc w:val="both"/>
        <w:rPr>
          <w:rStyle w:val="Char4"/>
          <w:rtl/>
        </w:rPr>
      </w:pPr>
      <w:r w:rsidRPr="00531944">
        <w:rPr>
          <w:rStyle w:val="Char4"/>
          <w:rFonts w:hint="cs"/>
          <w:rtl/>
        </w:rPr>
        <w:t>10- رسول الله</w:t>
      </w:r>
      <w:r w:rsidRPr="00531944">
        <w:rPr>
          <w:rFonts w:hint="cs"/>
          <w:rtl/>
          <w:lang w:bidi="fa-IR"/>
        </w:rPr>
        <w:t xml:space="preserve"> </w:t>
      </w:r>
      <w:r w:rsidRPr="00531944">
        <w:rPr>
          <w:rFonts w:cs="CTraditional Arabic" w:hint="cs"/>
          <w:rtl/>
          <w:lang w:bidi="fa-IR"/>
        </w:rPr>
        <w:t>ص</w:t>
      </w:r>
      <w:r w:rsidRPr="00531944">
        <w:rPr>
          <w:rFonts w:hint="cs"/>
          <w:rtl/>
          <w:lang w:bidi="fa-IR"/>
        </w:rPr>
        <w:t xml:space="preserve"> </w:t>
      </w:r>
      <w:r w:rsidRPr="00531944">
        <w:rPr>
          <w:rStyle w:val="Char4"/>
          <w:rFonts w:hint="cs"/>
          <w:rtl/>
        </w:rPr>
        <w:t>برای پادشاه فارس نامه</w:t>
      </w:r>
      <w:r w:rsidRPr="00531944">
        <w:rPr>
          <w:rStyle w:val="Char4"/>
          <w:rFonts w:hint="cs"/>
          <w:rtl/>
        </w:rPr>
        <w:softHyphen/>
        <w:t>ای نوشت و او را به اسلام دعوت نمود؛ وقتی پادشاه ایران نوشته</w:t>
      </w:r>
      <w:r w:rsidRPr="00531944">
        <w:rPr>
          <w:rStyle w:val="Char4"/>
          <w:rFonts w:hint="cs"/>
          <w:rtl/>
        </w:rPr>
        <w:softHyphen/>
        <w:t>ی رسول الله</w:t>
      </w:r>
      <w:r w:rsidR="00F63EA0" w:rsidRPr="00531944">
        <w:rPr>
          <w:rStyle w:val="Char4"/>
          <w:rFonts w:hint="cs"/>
          <w:rtl/>
        </w:rPr>
        <w:t xml:space="preserve"> </w:t>
      </w:r>
      <w:r w:rsidRPr="00531944">
        <w:rPr>
          <w:rFonts w:cs="CTraditional Arabic" w:hint="cs"/>
          <w:rtl/>
          <w:lang w:bidi="fa-IR"/>
        </w:rPr>
        <w:t>ص</w:t>
      </w:r>
      <w:r w:rsidRPr="00531944">
        <w:rPr>
          <w:rFonts w:hint="cs"/>
          <w:rtl/>
          <w:lang w:bidi="fa-IR"/>
        </w:rPr>
        <w:t xml:space="preserve"> </w:t>
      </w:r>
      <w:r w:rsidRPr="00531944">
        <w:rPr>
          <w:rStyle w:val="Char4"/>
          <w:rFonts w:hint="cs"/>
          <w:rtl/>
        </w:rPr>
        <w:t>را خواند آن را پاره کرد؛ وقتی خبر آن را به رسول الله</w:t>
      </w:r>
      <w:r w:rsidR="00F63EA0" w:rsidRPr="00531944">
        <w:rPr>
          <w:rStyle w:val="Char4"/>
          <w:rFonts w:hint="cs"/>
          <w:rtl/>
        </w:rPr>
        <w:t xml:space="preserve"> </w:t>
      </w:r>
      <w:r w:rsidRPr="00531944">
        <w:rPr>
          <w:rFonts w:cs="CTraditional Arabic" w:hint="cs"/>
          <w:rtl/>
          <w:lang w:bidi="fa-IR"/>
        </w:rPr>
        <w:t>ص</w:t>
      </w:r>
      <w:r w:rsidRPr="00531944">
        <w:rPr>
          <w:rFonts w:hint="cs"/>
          <w:rtl/>
          <w:lang w:bidi="fa-IR"/>
        </w:rPr>
        <w:t xml:space="preserve"> </w:t>
      </w:r>
      <w:r w:rsidRPr="00531944">
        <w:rPr>
          <w:rStyle w:val="Char4"/>
          <w:rFonts w:hint="cs"/>
          <w:rtl/>
        </w:rPr>
        <w:t>رساندند برای آنها دعا کرد تا خداوند آنها را را پاره پاره کند</w:t>
      </w:r>
      <w:r w:rsidRPr="00531944">
        <w:rPr>
          <w:rStyle w:val="Char4"/>
          <w:vertAlign w:val="superscript"/>
          <w:rtl/>
        </w:rPr>
        <w:footnoteReference w:id="2"/>
      </w:r>
      <w:r w:rsidRPr="00531944">
        <w:rPr>
          <w:rStyle w:val="Char4"/>
          <w:rFonts w:hint="cs"/>
          <w:rtl/>
        </w:rPr>
        <w:t>، سپس پادشاه فارس برای کارگزارش پادشاه یمن باذان نامه‌ای نوشت با این مضمون که دو نفر از مردان شلاق</w:t>
      </w:r>
      <w:r w:rsidRPr="00531944">
        <w:rPr>
          <w:rStyle w:val="Char4"/>
          <w:rFonts w:hint="cs"/>
          <w:rtl/>
        </w:rPr>
        <w:softHyphen/>
        <w:t>زنت را بسوی این مردی (رسول الله</w:t>
      </w:r>
      <w:r w:rsidR="00F63EA0" w:rsidRPr="00531944">
        <w:rPr>
          <w:rStyle w:val="Char4"/>
          <w:rFonts w:hint="cs"/>
          <w:rtl/>
        </w:rPr>
        <w:t xml:space="preserve"> </w:t>
      </w:r>
      <w:r w:rsidRPr="00531944">
        <w:rPr>
          <w:rFonts w:cs="CTraditional Arabic" w:hint="cs"/>
          <w:rtl/>
          <w:lang w:bidi="fa-IR"/>
        </w:rPr>
        <w:t>ص</w:t>
      </w:r>
      <w:r w:rsidRPr="00531944">
        <w:rPr>
          <w:rStyle w:val="Char4"/>
          <w:rFonts w:hint="cs"/>
          <w:rtl/>
        </w:rPr>
        <w:t>)</w:t>
      </w:r>
      <w:r w:rsidRPr="00531944">
        <w:rPr>
          <w:rFonts w:hint="cs"/>
          <w:rtl/>
          <w:lang w:bidi="fa-IR"/>
        </w:rPr>
        <w:t xml:space="preserve"> </w:t>
      </w:r>
      <w:r w:rsidRPr="00531944">
        <w:rPr>
          <w:rStyle w:val="Char4"/>
          <w:rFonts w:hint="cs"/>
          <w:rtl/>
        </w:rPr>
        <w:t>که در حجاز است بفرست تا او را برای من بیاورند</w:t>
      </w:r>
      <w:r w:rsidR="00F63EA0" w:rsidRPr="00531944">
        <w:rPr>
          <w:rStyle w:val="Char4"/>
          <w:rFonts w:hint="cs"/>
          <w:rtl/>
        </w:rPr>
        <w:t>،</w:t>
      </w:r>
      <w:r w:rsidRPr="00531944">
        <w:rPr>
          <w:rStyle w:val="Char4"/>
          <w:rFonts w:hint="cs"/>
          <w:rtl/>
        </w:rPr>
        <w:t xml:space="preserve"> باذان قهرمان خود بابویه - که نویسنده</w:t>
      </w:r>
      <w:r w:rsidRPr="00531944">
        <w:rPr>
          <w:rStyle w:val="Char4"/>
          <w:rFonts w:hint="cs"/>
          <w:rtl/>
        </w:rPr>
        <w:softHyphen/>
        <w:t>ای دانا به نوشته</w:t>
      </w:r>
      <w:r w:rsidRPr="00531944">
        <w:rPr>
          <w:rStyle w:val="Char4"/>
          <w:rFonts w:hint="cs"/>
          <w:rtl/>
        </w:rPr>
        <w:softHyphen/>
        <w:t>های فارسی بود</w:t>
      </w:r>
      <w:r w:rsidR="00F63EA0" w:rsidRPr="00531944">
        <w:rPr>
          <w:rStyle w:val="Char4"/>
          <w:rFonts w:hint="cs"/>
          <w:rtl/>
        </w:rPr>
        <w:t>-</w:t>
      </w:r>
      <w:r w:rsidRPr="00531944">
        <w:rPr>
          <w:rStyle w:val="Char4"/>
          <w:rFonts w:hint="cs"/>
          <w:rtl/>
        </w:rPr>
        <w:t xml:space="preserve"> و مردی از فارس که به او خُرَّخُسرة گفته می</w:t>
      </w:r>
      <w:r w:rsidRPr="00531944">
        <w:rPr>
          <w:rStyle w:val="Char4"/>
          <w:rFonts w:hint="cs"/>
          <w:rtl/>
        </w:rPr>
        <w:softHyphen/>
        <w:t>شد را مأمور کرد و نامه</w:t>
      </w:r>
      <w:r w:rsidRPr="00531944">
        <w:rPr>
          <w:rStyle w:val="Char4"/>
          <w:rFonts w:hint="cs"/>
          <w:rtl/>
        </w:rPr>
        <w:softHyphen/>
        <w:t>ای توسط آنها به پیامبر</w:t>
      </w:r>
      <w:r w:rsidR="00F63EA0" w:rsidRPr="00531944">
        <w:rPr>
          <w:rStyle w:val="Char4"/>
          <w:rFonts w:hint="cs"/>
          <w:rtl/>
        </w:rPr>
        <w:t xml:space="preserve"> </w:t>
      </w:r>
      <w:r w:rsidRPr="00531944">
        <w:rPr>
          <w:rFonts w:cs="CTraditional Arabic" w:hint="cs"/>
          <w:rtl/>
          <w:lang w:bidi="fa-IR"/>
        </w:rPr>
        <w:t>ص</w:t>
      </w:r>
      <w:r w:rsidRPr="00531944">
        <w:rPr>
          <w:rFonts w:hint="cs"/>
          <w:rtl/>
          <w:lang w:bidi="fa-IR"/>
        </w:rPr>
        <w:t xml:space="preserve"> </w:t>
      </w:r>
      <w:r w:rsidRPr="00531944">
        <w:rPr>
          <w:rStyle w:val="Char4"/>
          <w:rFonts w:hint="cs"/>
          <w:rtl/>
        </w:rPr>
        <w:t xml:space="preserve">نوشت تا همراه آن دو به کسری (محل </w:t>
      </w:r>
      <w:r w:rsidRPr="00DA14F2">
        <w:rPr>
          <w:rStyle w:val="Char4"/>
          <w:rFonts w:hint="cs"/>
          <w:spacing w:val="-4"/>
          <w:rtl/>
        </w:rPr>
        <w:t>حکومت پادشاه فارس) برود و به بابویه گفت: به سرزمین این مرد (رسول الله</w:t>
      </w:r>
      <w:r w:rsidRPr="00DA14F2">
        <w:rPr>
          <w:rFonts w:hint="cs"/>
          <w:spacing w:val="-4"/>
          <w:rtl/>
          <w:lang w:bidi="fa-IR"/>
        </w:rPr>
        <w:t xml:space="preserve"> </w:t>
      </w:r>
      <w:r w:rsidRPr="00DA14F2">
        <w:rPr>
          <w:rFonts w:cs="CTraditional Arabic" w:hint="cs"/>
          <w:spacing w:val="-4"/>
          <w:rtl/>
          <w:lang w:bidi="fa-IR"/>
        </w:rPr>
        <w:t>ص</w:t>
      </w:r>
      <w:r w:rsidRPr="00DA14F2">
        <w:rPr>
          <w:rStyle w:val="Char4"/>
          <w:rFonts w:hint="cs"/>
          <w:spacing w:val="-4"/>
          <w:rtl/>
        </w:rPr>
        <w:t>)</w:t>
      </w:r>
      <w:r w:rsidRPr="00531944">
        <w:rPr>
          <w:rFonts w:hint="cs"/>
          <w:rtl/>
          <w:lang w:bidi="fa-IR"/>
        </w:rPr>
        <w:t xml:space="preserve"> </w:t>
      </w:r>
      <w:r w:rsidRPr="00531944">
        <w:rPr>
          <w:rStyle w:val="Char4"/>
          <w:rFonts w:hint="cs"/>
          <w:rtl/>
        </w:rPr>
        <w:t>برو و با او سخن بگو و خبر آن را برای من بیاور. آن دو حرکت کردند و به مردان نخبه</w:t>
      </w:r>
      <w:r w:rsidRPr="00531944">
        <w:rPr>
          <w:rStyle w:val="Char4"/>
          <w:rFonts w:hint="cs"/>
          <w:rtl/>
        </w:rPr>
        <w:softHyphen/>
      </w:r>
      <w:r w:rsidRPr="00531944">
        <w:rPr>
          <w:rStyle w:val="Char4"/>
          <w:rtl/>
        </w:rPr>
        <w:softHyphen/>
      </w:r>
      <w:r w:rsidRPr="00531944">
        <w:rPr>
          <w:rStyle w:val="Char4"/>
          <w:rFonts w:hint="cs"/>
          <w:rtl/>
        </w:rPr>
        <w:t>ای از سرزمین طائف رسیدند و درباره</w:t>
      </w:r>
      <w:r w:rsidRPr="00531944">
        <w:rPr>
          <w:rStyle w:val="Char4"/>
          <w:rFonts w:hint="cs"/>
          <w:rtl/>
        </w:rPr>
        <w:softHyphen/>
        <w:t>ی پیامبر</w:t>
      </w:r>
      <w:r w:rsidR="00F63EA0" w:rsidRPr="00531944">
        <w:rPr>
          <w:rFonts w:cs="CTraditional Arabic" w:hint="cs"/>
          <w:rtl/>
          <w:lang w:bidi="fa-IR"/>
        </w:rPr>
        <w:t xml:space="preserve"> </w:t>
      </w:r>
      <w:r w:rsidRPr="00531944">
        <w:rPr>
          <w:rFonts w:cs="CTraditional Arabic" w:hint="cs"/>
          <w:rtl/>
          <w:lang w:bidi="fa-IR"/>
        </w:rPr>
        <w:t>ص</w:t>
      </w:r>
      <w:r w:rsidRPr="00531944">
        <w:rPr>
          <w:rFonts w:hint="cs"/>
          <w:rtl/>
          <w:lang w:bidi="fa-IR"/>
        </w:rPr>
        <w:t xml:space="preserve"> </w:t>
      </w:r>
      <w:r w:rsidRPr="00531944">
        <w:rPr>
          <w:rStyle w:val="Char4"/>
          <w:rFonts w:hint="cs"/>
          <w:rtl/>
        </w:rPr>
        <w:t>از آنها سوال کردند؛ آنها در جواب گفتند: او در مدینه است، مردان طائفی از دیدن آن دو خوشحال شده و بهم دیگر گفتند: خوشحال باشید که کسری پادشاه پادشاهان می</w:t>
      </w:r>
      <w:r w:rsidRPr="00531944">
        <w:rPr>
          <w:rStyle w:val="Char4"/>
          <w:rFonts w:hint="cs"/>
          <w:rtl/>
        </w:rPr>
        <w:softHyphen/>
        <w:t>خواهد به او ضرری برساند و آن مرد (پادشاه کسری) برای شما کافی خواهد بود!.</w:t>
      </w:r>
    </w:p>
    <w:p w:rsidR="00993908" w:rsidRPr="00F63EA0" w:rsidRDefault="00993908" w:rsidP="008A5D5F">
      <w:pPr>
        <w:spacing w:line="250" w:lineRule="auto"/>
        <w:ind w:firstLine="284"/>
        <w:jc w:val="both"/>
        <w:rPr>
          <w:rStyle w:val="Char4"/>
          <w:spacing w:val="-2"/>
          <w:rtl/>
        </w:rPr>
      </w:pPr>
      <w:r w:rsidRPr="00F63EA0">
        <w:rPr>
          <w:rStyle w:val="Char4"/>
          <w:rFonts w:hint="cs"/>
          <w:spacing w:val="-2"/>
          <w:rtl/>
        </w:rPr>
        <w:t>آن دو به حرکت افتاده تا اینکه به رسول الله</w:t>
      </w:r>
      <w:r w:rsidR="00F63EA0" w:rsidRPr="00F63EA0">
        <w:rPr>
          <w:rStyle w:val="Char4"/>
          <w:rFonts w:hint="cs"/>
          <w:spacing w:val="-2"/>
          <w:rtl/>
        </w:rPr>
        <w:t xml:space="preserve"> </w:t>
      </w:r>
      <w:r w:rsidRPr="00F63EA0">
        <w:rPr>
          <w:rFonts w:cs="CTraditional Arabic" w:hint="cs"/>
          <w:spacing w:val="-2"/>
          <w:rtl/>
          <w:lang w:bidi="fa-IR"/>
        </w:rPr>
        <w:t>ص</w:t>
      </w:r>
      <w:r w:rsidRPr="00F63EA0">
        <w:rPr>
          <w:rFonts w:hint="cs"/>
          <w:spacing w:val="-2"/>
          <w:rtl/>
          <w:lang w:bidi="fa-IR"/>
        </w:rPr>
        <w:t xml:space="preserve"> </w:t>
      </w:r>
      <w:r w:rsidRPr="00F63EA0">
        <w:rPr>
          <w:rStyle w:val="Char4"/>
          <w:rFonts w:hint="cs"/>
          <w:spacing w:val="-2"/>
          <w:rtl/>
        </w:rPr>
        <w:t>رسیدند و بابویه با وی گفتگو کرد و گفت: همانا شاهنشاه، پادشاه پادشاهان کسری برای پادشاه باذان نامه</w:t>
      </w:r>
      <w:r w:rsidRPr="00F63EA0">
        <w:rPr>
          <w:rStyle w:val="Char4"/>
          <w:rFonts w:hint="cs"/>
          <w:spacing w:val="-2"/>
          <w:rtl/>
        </w:rPr>
        <w:softHyphen/>
        <w:t>ای نوشته است و از او خواسته است تا تو را برای وی بفرستد؛ و او مرا انتخاب کرد تا همراه من بیایی؛ اگر بیایی پادشاه پادشاهان به تو سود رسانده و از تو دست بر می</w:t>
      </w:r>
      <w:r w:rsidR="00F63EA0" w:rsidRPr="00F63EA0">
        <w:rPr>
          <w:rStyle w:val="Char4"/>
          <w:rFonts w:hint="eastAsia"/>
          <w:spacing w:val="-2"/>
          <w:rtl/>
        </w:rPr>
        <w:t>‌</w:t>
      </w:r>
      <w:r w:rsidRPr="00F63EA0">
        <w:rPr>
          <w:rStyle w:val="Char4"/>
          <w:rFonts w:hint="cs"/>
          <w:spacing w:val="-2"/>
          <w:rtl/>
        </w:rPr>
        <w:t>دارد</w:t>
      </w:r>
      <w:r w:rsidR="00F63EA0" w:rsidRPr="00F63EA0">
        <w:rPr>
          <w:rStyle w:val="Char4"/>
          <w:rFonts w:hint="cs"/>
          <w:spacing w:val="-2"/>
          <w:rtl/>
        </w:rPr>
        <w:t>،</w:t>
      </w:r>
      <w:r w:rsidRPr="00F63EA0">
        <w:rPr>
          <w:rStyle w:val="Char4"/>
          <w:rFonts w:hint="cs"/>
          <w:spacing w:val="-2"/>
          <w:rtl/>
        </w:rPr>
        <w:t xml:space="preserve"> و اگر بمانی [و همراه ما نیایی] تا آنجا که می</w:t>
      </w:r>
      <w:r w:rsidRPr="00F63EA0">
        <w:rPr>
          <w:rStyle w:val="Char4"/>
          <w:rFonts w:hint="cs"/>
          <w:spacing w:val="-2"/>
          <w:rtl/>
        </w:rPr>
        <w:softHyphen/>
        <w:t>دانم او تو و قومت را هلاک خواهد کرد و سرزمینت را ویران خواهد ساخت؛ آنها در حالی به نزد رسول الله</w:t>
      </w:r>
      <w:r w:rsidR="00F63EA0" w:rsidRPr="00F63EA0">
        <w:rPr>
          <w:rStyle w:val="Char4"/>
          <w:rFonts w:hint="cs"/>
          <w:spacing w:val="-2"/>
          <w:rtl/>
        </w:rPr>
        <w:t xml:space="preserve"> </w:t>
      </w:r>
      <w:r w:rsidRPr="00F63EA0">
        <w:rPr>
          <w:rFonts w:cs="CTraditional Arabic" w:hint="cs"/>
          <w:spacing w:val="-2"/>
          <w:rtl/>
          <w:lang w:bidi="fa-IR"/>
        </w:rPr>
        <w:t>ص</w:t>
      </w:r>
      <w:r w:rsidRPr="00F63EA0">
        <w:rPr>
          <w:rFonts w:hint="cs"/>
          <w:spacing w:val="-2"/>
          <w:rtl/>
          <w:lang w:bidi="fa-IR"/>
        </w:rPr>
        <w:t xml:space="preserve"> </w:t>
      </w:r>
      <w:r w:rsidRPr="00F63EA0">
        <w:rPr>
          <w:rStyle w:val="Char4"/>
          <w:rFonts w:hint="cs"/>
          <w:spacing w:val="-2"/>
          <w:rtl/>
        </w:rPr>
        <w:t>آمدند که ریش</w:t>
      </w:r>
      <w:r w:rsidR="00F63EA0" w:rsidRPr="00F63EA0">
        <w:rPr>
          <w:rStyle w:val="Char4"/>
          <w:rFonts w:hint="eastAsia"/>
          <w:spacing w:val="-2"/>
          <w:rtl/>
        </w:rPr>
        <w:t>‌</w:t>
      </w:r>
      <w:r w:rsidRPr="00F63EA0">
        <w:rPr>
          <w:rStyle w:val="Char4"/>
          <w:rFonts w:hint="cs"/>
          <w:spacing w:val="-2"/>
          <w:rtl/>
        </w:rPr>
        <w:t>های خود را تراشیده بودند و سیبیل</w:t>
      </w:r>
      <w:r w:rsidR="00F63EA0">
        <w:rPr>
          <w:rStyle w:val="Char4"/>
          <w:rFonts w:hint="eastAsia"/>
          <w:spacing w:val="-2"/>
          <w:rtl/>
        </w:rPr>
        <w:t>‌</w:t>
      </w:r>
      <w:r w:rsidRPr="00F63EA0">
        <w:rPr>
          <w:rStyle w:val="Char4"/>
          <w:rFonts w:hint="cs"/>
          <w:spacing w:val="-2"/>
          <w:rtl/>
        </w:rPr>
        <w:t>هایشان را بلند نموده بودند</w:t>
      </w:r>
      <w:r w:rsidR="00F63EA0" w:rsidRPr="00F63EA0">
        <w:rPr>
          <w:rStyle w:val="Char4"/>
          <w:rFonts w:hint="cs"/>
          <w:spacing w:val="-2"/>
          <w:rtl/>
        </w:rPr>
        <w:t>،</w:t>
      </w:r>
      <w:r w:rsidRPr="00F63EA0">
        <w:rPr>
          <w:rStyle w:val="Char4"/>
          <w:rFonts w:hint="cs"/>
          <w:spacing w:val="-2"/>
          <w:rtl/>
        </w:rPr>
        <w:t xml:space="preserve"> پیامبر</w:t>
      </w:r>
      <w:r w:rsidR="00F63EA0" w:rsidRPr="00F63EA0">
        <w:rPr>
          <w:rStyle w:val="Char4"/>
          <w:rFonts w:hint="cs"/>
          <w:spacing w:val="-2"/>
          <w:rtl/>
        </w:rPr>
        <w:t xml:space="preserve"> </w:t>
      </w:r>
      <w:r w:rsidRPr="00F63EA0">
        <w:rPr>
          <w:rFonts w:cs="CTraditional Arabic" w:hint="cs"/>
          <w:spacing w:val="-2"/>
          <w:rtl/>
          <w:lang w:bidi="fa-IR"/>
        </w:rPr>
        <w:t>ص</w:t>
      </w:r>
      <w:r w:rsidRPr="00F63EA0">
        <w:rPr>
          <w:rFonts w:hint="cs"/>
          <w:spacing w:val="-2"/>
          <w:rtl/>
          <w:lang w:bidi="fa-IR"/>
        </w:rPr>
        <w:t xml:space="preserve"> </w:t>
      </w:r>
      <w:r w:rsidRPr="00F63EA0">
        <w:rPr>
          <w:rStyle w:val="Char4"/>
          <w:rFonts w:hint="cs"/>
          <w:spacing w:val="-2"/>
          <w:rtl/>
        </w:rPr>
        <w:t xml:space="preserve">نیز از نگاه کردن به آنها کراهت نمود سپس رو به آنها نمود و فرمود: </w:t>
      </w:r>
      <w:r w:rsidRPr="00F63EA0">
        <w:rPr>
          <w:rFonts w:cs="Traditional Arabic"/>
          <w:spacing w:val="-2"/>
          <w:rtl/>
          <w:lang w:bidi="fa-IR"/>
        </w:rPr>
        <w:t>«</w:t>
      </w:r>
      <w:r w:rsidRPr="00F63EA0">
        <w:rPr>
          <w:rStyle w:val="Char4"/>
          <w:rFonts w:hint="cs"/>
          <w:spacing w:val="-2"/>
          <w:rtl/>
        </w:rPr>
        <w:t>وای برشما! چه کسی به این کار شما را امر نموده است؟</w:t>
      </w:r>
      <w:r w:rsidRPr="00F63EA0">
        <w:rPr>
          <w:rFonts w:cs="Traditional Arabic"/>
          <w:spacing w:val="-2"/>
          <w:rtl/>
          <w:lang w:bidi="fa-IR"/>
        </w:rPr>
        <w:t>»</w:t>
      </w:r>
      <w:r w:rsidRPr="00F63EA0">
        <w:rPr>
          <w:rStyle w:val="Char4"/>
          <w:rFonts w:hint="cs"/>
          <w:spacing w:val="-2"/>
          <w:rtl/>
        </w:rPr>
        <w:t xml:space="preserve"> آن دو گفتند: خدای ما </w:t>
      </w:r>
      <w:r w:rsidR="00F63EA0" w:rsidRPr="00F63EA0">
        <w:rPr>
          <w:rStyle w:val="Char4"/>
          <w:rFonts w:hint="cs"/>
          <w:spacing w:val="-2"/>
          <w:rtl/>
        </w:rPr>
        <w:t>-</w:t>
      </w:r>
      <w:r w:rsidRPr="00F63EA0">
        <w:rPr>
          <w:rStyle w:val="Char4"/>
          <w:rFonts w:hint="cs"/>
          <w:spacing w:val="-2"/>
          <w:rtl/>
        </w:rPr>
        <w:t>پادشاه کسری</w:t>
      </w:r>
      <w:r w:rsidR="00F63EA0" w:rsidRPr="00F63EA0">
        <w:rPr>
          <w:rStyle w:val="Char4"/>
          <w:rFonts w:hint="cs"/>
          <w:spacing w:val="-2"/>
          <w:rtl/>
        </w:rPr>
        <w:t>-</w:t>
      </w:r>
      <w:r w:rsidRPr="00F63EA0">
        <w:rPr>
          <w:rStyle w:val="Char4"/>
          <w:rFonts w:hint="cs"/>
          <w:spacing w:val="-2"/>
          <w:rtl/>
        </w:rPr>
        <w:t xml:space="preserve"> به ما امر نموده است؛ رسول الله</w:t>
      </w:r>
      <w:r w:rsidR="00F63EA0" w:rsidRPr="00F63EA0">
        <w:rPr>
          <w:rStyle w:val="Char4"/>
          <w:rFonts w:hint="cs"/>
          <w:spacing w:val="-2"/>
          <w:rtl/>
        </w:rPr>
        <w:t xml:space="preserve"> </w:t>
      </w:r>
      <w:r w:rsidRPr="00F63EA0">
        <w:rPr>
          <w:rFonts w:cs="CTraditional Arabic" w:hint="cs"/>
          <w:spacing w:val="-2"/>
          <w:rtl/>
          <w:lang w:bidi="fa-IR"/>
        </w:rPr>
        <w:t>ص</w:t>
      </w:r>
      <w:r w:rsidRPr="00F63EA0">
        <w:rPr>
          <w:rFonts w:hint="cs"/>
          <w:spacing w:val="-2"/>
          <w:rtl/>
          <w:lang w:bidi="fa-IR"/>
        </w:rPr>
        <w:t xml:space="preserve"> </w:t>
      </w:r>
      <w:r w:rsidRPr="00F63EA0">
        <w:rPr>
          <w:rStyle w:val="Char4"/>
          <w:rFonts w:hint="cs"/>
          <w:spacing w:val="-2"/>
          <w:rtl/>
        </w:rPr>
        <w:t xml:space="preserve">فرمود: </w:t>
      </w:r>
      <w:r w:rsidRPr="00F63EA0">
        <w:rPr>
          <w:rFonts w:cs="Traditional Arabic"/>
          <w:spacing w:val="-2"/>
          <w:rtl/>
          <w:lang w:bidi="fa-IR"/>
        </w:rPr>
        <w:t>«</w:t>
      </w:r>
      <w:r w:rsidRPr="00F63EA0">
        <w:rPr>
          <w:rStyle w:val="Char4"/>
          <w:rFonts w:hint="cs"/>
          <w:spacing w:val="-2"/>
          <w:rtl/>
        </w:rPr>
        <w:t>ولی خدای من به من امر نموده است تا ریش خود را بلند کنم و سیبیل خود را بگیرم</w:t>
      </w:r>
      <w:r w:rsidRPr="00F63EA0">
        <w:rPr>
          <w:rFonts w:cs="Traditional Arabic"/>
          <w:spacing w:val="-2"/>
          <w:rtl/>
          <w:lang w:bidi="fa-IR"/>
        </w:rPr>
        <w:t>»</w:t>
      </w:r>
      <w:r w:rsidRPr="00F63EA0">
        <w:rPr>
          <w:rStyle w:val="Char4"/>
          <w:rFonts w:hint="cs"/>
          <w:spacing w:val="-2"/>
          <w:rtl/>
        </w:rPr>
        <w:t xml:space="preserve">، سپس به آن دو فرمود: </w:t>
      </w:r>
      <w:r w:rsidRPr="00F63EA0">
        <w:rPr>
          <w:rStyle w:val="Char4"/>
          <w:spacing w:val="-2"/>
          <w:rtl/>
        </w:rPr>
        <w:t>«</w:t>
      </w:r>
      <w:r w:rsidRPr="00F63EA0">
        <w:rPr>
          <w:rStyle w:val="Char4"/>
          <w:rFonts w:hint="cs"/>
          <w:spacing w:val="-2"/>
          <w:rtl/>
        </w:rPr>
        <w:t>برگردید و فردا بسوی من بیائید</w:t>
      </w:r>
      <w:r w:rsidRPr="00F63EA0">
        <w:rPr>
          <w:rStyle w:val="Char4"/>
          <w:spacing w:val="-2"/>
          <w:rtl/>
        </w:rPr>
        <w:t>»</w:t>
      </w:r>
      <w:r w:rsidR="00F63EA0" w:rsidRPr="00F63EA0">
        <w:rPr>
          <w:rStyle w:val="Char4"/>
          <w:rFonts w:hint="cs"/>
          <w:spacing w:val="-2"/>
          <w:rtl/>
        </w:rPr>
        <w:t>،</w:t>
      </w:r>
      <w:r w:rsidRPr="00F63EA0">
        <w:rPr>
          <w:rStyle w:val="Char4"/>
          <w:rFonts w:hint="cs"/>
          <w:spacing w:val="-2"/>
          <w:rtl/>
        </w:rPr>
        <w:t xml:space="preserve"> برای پیامبر</w:t>
      </w:r>
      <w:r w:rsidR="00F63EA0" w:rsidRPr="00F63EA0">
        <w:rPr>
          <w:rStyle w:val="Char4"/>
          <w:rFonts w:hint="cs"/>
          <w:spacing w:val="-2"/>
          <w:rtl/>
        </w:rPr>
        <w:t xml:space="preserve"> </w:t>
      </w:r>
      <w:r w:rsidRPr="00F63EA0">
        <w:rPr>
          <w:rFonts w:cs="CTraditional Arabic" w:hint="cs"/>
          <w:spacing w:val="-2"/>
          <w:rtl/>
          <w:lang w:bidi="fa-IR"/>
        </w:rPr>
        <w:t>ص</w:t>
      </w:r>
      <w:r w:rsidRPr="00F63EA0">
        <w:rPr>
          <w:rFonts w:hint="cs"/>
          <w:spacing w:val="-2"/>
          <w:rtl/>
          <w:lang w:bidi="fa-IR"/>
        </w:rPr>
        <w:t xml:space="preserve"> </w:t>
      </w:r>
      <w:r w:rsidRPr="00F63EA0">
        <w:rPr>
          <w:rStyle w:val="Char4"/>
          <w:rFonts w:hint="cs"/>
          <w:spacing w:val="-2"/>
          <w:rtl/>
        </w:rPr>
        <w:t>از آسمان خبر آمد که خداوند پسر کسری را شیرویه را بر وی مسلط می</w:t>
      </w:r>
      <w:r w:rsidRPr="00F63EA0">
        <w:rPr>
          <w:rStyle w:val="Char4"/>
          <w:rFonts w:hint="cs"/>
          <w:spacing w:val="-2"/>
          <w:rtl/>
        </w:rPr>
        <w:softHyphen/>
        <w:t>گرداند و او را در فلان ماه و فلان شب می</w:t>
      </w:r>
      <w:r w:rsidRPr="00F63EA0">
        <w:rPr>
          <w:rStyle w:val="Char4"/>
          <w:rFonts w:hint="cs"/>
          <w:spacing w:val="-2"/>
          <w:rtl/>
        </w:rPr>
        <w:softHyphen/>
        <w:t>کشد</w:t>
      </w:r>
      <w:r w:rsidR="00F63EA0" w:rsidRPr="00F63EA0">
        <w:rPr>
          <w:rStyle w:val="Char4"/>
          <w:rFonts w:hint="cs"/>
          <w:spacing w:val="-2"/>
          <w:rtl/>
        </w:rPr>
        <w:t>،</w:t>
      </w:r>
      <w:r w:rsidRPr="00F63EA0">
        <w:rPr>
          <w:rStyle w:val="Char4"/>
          <w:rFonts w:hint="cs"/>
          <w:spacing w:val="-2"/>
          <w:rtl/>
        </w:rPr>
        <w:t xml:space="preserve"> و وقتی آن شب فرا رسید پسر کسری (شیرویه) بر وی مسلط شد و او را کشت.</w:t>
      </w:r>
    </w:p>
    <w:p w:rsidR="00993908" w:rsidRPr="00531944" w:rsidRDefault="00993908" w:rsidP="008A5D5F">
      <w:pPr>
        <w:spacing w:line="250" w:lineRule="auto"/>
        <w:ind w:firstLine="284"/>
        <w:jc w:val="both"/>
        <w:rPr>
          <w:rStyle w:val="Char4"/>
          <w:rtl/>
        </w:rPr>
      </w:pPr>
      <w:r w:rsidRPr="00531944">
        <w:rPr>
          <w:rStyle w:val="Char4"/>
          <w:rFonts w:hint="cs"/>
          <w:rtl/>
        </w:rPr>
        <w:t>واقدی گفته است: شیرویه شب سه</w:t>
      </w:r>
      <w:r w:rsidRPr="00531944">
        <w:rPr>
          <w:rStyle w:val="Char4"/>
          <w:rFonts w:hint="cs"/>
          <w:rtl/>
        </w:rPr>
        <w:softHyphen/>
        <w:t>شنبه پدرش را به قتل رساند، وقتی که ده شب از جمادی الأولی سال هفتم گذشته بود و لحظه</w:t>
      </w:r>
      <w:r w:rsidRPr="00531944">
        <w:rPr>
          <w:rStyle w:val="Char4"/>
          <w:rFonts w:hint="cs"/>
          <w:rtl/>
        </w:rPr>
        <w:softHyphen/>
        <w:t>ای از ساعت وعده داده شده اضافه</w:t>
      </w:r>
      <w:r w:rsidRPr="00531944">
        <w:rPr>
          <w:rStyle w:val="Char4"/>
          <w:rFonts w:hint="cs"/>
          <w:rtl/>
        </w:rPr>
        <w:softHyphen/>
        <w:t>تر نگذشت.</w:t>
      </w:r>
    </w:p>
    <w:p w:rsidR="00993908" w:rsidRPr="00F63EA0" w:rsidRDefault="00993908" w:rsidP="008A5D5F">
      <w:pPr>
        <w:widowControl w:val="0"/>
        <w:spacing w:line="250" w:lineRule="auto"/>
        <w:ind w:firstLine="284"/>
        <w:jc w:val="both"/>
        <w:rPr>
          <w:rStyle w:val="Char4"/>
          <w:rtl/>
        </w:rPr>
      </w:pPr>
      <w:r w:rsidRPr="00F63EA0">
        <w:rPr>
          <w:rStyle w:val="Char4"/>
          <w:rFonts w:hint="cs"/>
          <w:rtl/>
        </w:rPr>
        <w:t xml:space="preserve">[طبری در </w:t>
      </w:r>
      <w:r w:rsidRPr="00F63EA0">
        <w:rPr>
          <w:rStyle w:val="Char4"/>
          <w:rtl/>
        </w:rPr>
        <w:t>«</w:t>
      </w:r>
      <w:r w:rsidRPr="00F63EA0">
        <w:rPr>
          <w:rStyle w:val="Char4"/>
          <w:rFonts w:hint="cs"/>
          <w:rtl/>
        </w:rPr>
        <w:t>تاریخ الرسل والملو</w:t>
      </w:r>
      <w:r w:rsidR="00F63EA0">
        <w:rPr>
          <w:rStyle w:val="Char4"/>
          <w:rFonts w:hint="cs"/>
          <w:rtl/>
        </w:rPr>
        <w:t>ك</w:t>
      </w:r>
      <w:r w:rsidRPr="00F63EA0">
        <w:rPr>
          <w:rStyle w:val="Char4"/>
          <w:rtl/>
        </w:rPr>
        <w:t>»</w:t>
      </w:r>
      <w:r w:rsidRPr="00F63EA0">
        <w:rPr>
          <w:rStyle w:val="Char4"/>
          <w:rFonts w:hint="cs"/>
          <w:rtl/>
        </w:rPr>
        <w:t xml:space="preserve"> (2/655-656) و ابن سعد در </w:t>
      </w:r>
      <w:r w:rsidRPr="00F63EA0">
        <w:rPr>
          <w:rStyle w:val="Char4"/>
          <w:rtl/>
        </w:rPr>
        <w:t>«</w:t>
      </w:r>
      <w:r w:rsidRPr="00F63EA0">
        <w:rPr>
          <w:rStyle w:val="Char4"/>
          <w:rFonts w:hint="cs"/>
          <w:rtl/>
        </w:rPr>
        <w:t>الطبقات</w:t>
      </w:r>
      <w:r w:rsidRPr="00F63EA0">
        <w:rPr>
          <w:rStyle w:val="Char4"/>
          <w:rtl/>
        </w:rPr>
        <w:t>»</w:t>
      </w:r>
      <w:r w:rsidRPr="00F63EA0">
        <w:rPr>
          <w:rStyle w:val="Char4"/>
          <w:rFonts w:hint="cs"/>
          <w:rtl/>
        </w:rPr>
        <w:t xml:space="preserve"> (1/258و 449) و ابن أبی شیبة (5/226) (25502).</w:t>
      </w:r>
    </w:p>
    <w:p w:rsidR="00993908" w:rsidRPr="00F63EA0" w:rsidRDefault="00993908" w:rsidP="008A5D5F">
      <w:pPr>
        <w:widowControl w:val="0"/>
        <w:spacing w:line="250" w:lineRule="auto"/>
        <w:ind w:firstLine="284"/>
        <w:jc w:val="both"/>
        <w:rPr>
          <w:rStyle w:val="Char4"/>
          <w:spacing w:val="-2"/>
          <w:rtl/>
        </w:rPr>
      </w:pPr>
      <w:r w:rsidRPr="00F63EA0">
        <w:rPr>
          <w:rStyle w:val="Char4"/>
          <w:rFonts w:hint="cs"/>
          <w:spacing w:val="-2"/>
          <w:rtl/>
        </w:rPr>
        <w:t>شیخ آلبانی</w:t>
      </w:r>
      <w:r w:rsidR="00F63EA0" w:rsidRPr="00F63EA0">
        <w:rPr>
          <w:rStyle w:val="Char4"/>
          <w:rFonts w:hint="cs"/>
          <w:spacing w:val="-2"/>
          <w:rtl/>
        </w:rPr>
        <w:t xml:space="preserve"> </w:t>
      </w:r>
      <w:r w:rsidRPr="00F63EA0">
        <w:rPr>
          <w:rFonts w:cs="CTraditional Arabic" w:hint="cs"/>
          <w:spacing w:val="-2"/>
          <w:rtl/>
          <w:lang w:bidi="fa-IR"/>
        </w:rPr>
        <w:t>/</w:t>
      </w:r>
      <w:r w:rsidRPr="00F63EA0">
        <w:rPr>
          <w:rFonts w:hint="cs"/>
          <w:spacing w:val="-2"/>
          <w:rtl/>
          <w:lang w:bidi="fa-IR"/>
        </w:rPr>
        <w:t xml:space="preserve"> </w:t>
      </w:r>
      <w:r w:rsidRPr="00F63EA0">
        <w:rPr>
          <w:rStyle w:val="Char4"/>
          <w:rFonts w:hint="cs"/>
          <w:spacing w:val="-2"/>
          <w:rtl/>
        </w:rPr>
        <w:t xml:space="preserve">در تعلیقش بر </w:t>
      </w:r>
      <w:r w:rsidRPr="00F63EA0">
        <w:rPr>
          <w:rStyle w:val="Char4"/>
          <w:spacing w:val="-2"/>
          <w:rtl/>
        </w:rPr>
        <w:t>«</w:t>
      </w:r>
      <w:r w:rsidRPr="00F63EA0">
        <w:rPr>
          <w:rStyle w:val="Char4"/>
          <w:rFonts w:hint="cs"/>
          <w:spacing w:val="-2"/>
          <w:rtl/>
        </w:rPr>
        <w:t>فقه السيرة</w:t>
      </w:r>
      <w:r w:rsidRPr="00F63EA0">
        <w:rPr>
          <w:rStyle w:val="Char4"/>
          <w:spacing w:val="-2"/>
          <w:rtl/>
        </w:rPr>
        <w:t>»</w:t>
      </w:r>
      <w:r w:rsidRPr="00F63EA0">
        <w:rPr>
          <w:rStyle w:val="Char4"/>
          <w:rFonts w:hint="cs"/>
          <w:spacing w:val="-2"/>
          <w:rtl/>
        </w:rPr>
        <w:t xml:space="preserve"> از غزالی صفحه</w:t>
      </w:r>
      <w:r w:rsidRPr="00F63EA0">
        <w:rPr>
          <w:rStyle w:val="Char4"/>
          <w:rFonts w:hint="cs"/>
          <w:spacing w:val="-2"/>
          <w:rtl/>
        </w:rPr>
        <w:softHyphen/>
        <w:t xml:space="preserve">ی(389) گفته است: «ابن جریر از یزید بن ابی حبیب آنرا به شکل مرسل و ابن سعد در </w:t>
      </w:r>
      <w:r w:rsidRPr="00F63EA0">
        <w:rPr>
          <w:rStyle w:val="Char4"/>
          <w:spacing w:val="-2"/>
          <w:rtl/>
        </w:rPr>
        <w:t>«</w:t>
      </w:r>
      <w:r w:rsidRPr="00F63EA0">
        <w:rPr>
          <w:rStyle w:val="Char4"/>
          <w:rFonts w:hint="cs"/>
          <w:spacing w:val="-2"/>
          <w:rtl/>
        </w:rPr>
        <w:t>الطبقات</w:t>
      </w:r>
      <w:r w:rsidRPr="00F63EA0">
        <w:rPr>
          <w:rStyle w:val="Char4"/>
          <w:spacing w:val="-2"/>
          <w:rtl/>
        </w:rPr>
        <w:t>»</w:t>
      </w:r>
      <w:r w:rsidRPr="00F63EA0">
        <w:rPr>
          <w:rStyle w:val="Char4"/>
          <w:rFonts w:hint="cs"/>
          <w:spacing w:val="-2"/>
          <w:rtl/>
        </w:rPr>
        <w:t xml:space="preserve"> از عبیدالله بن بدالله به شکل مرسل روایت کرده</w:t>
      </w:r>
      <w:r w:rsidRPr="00F63EA0">
        <w:rPr>
          <w:rStyle w:val="Char4"/>
          <w:rFonts w:hint="cs"/>
          <w:spacing w:val="-2"/>
          <w:rtl/>
        </w:rPr>
        <w:softHyphen/>
        <w:t>اند و سند آن صحیح می</w:t>
      </w:r>
      <w:r w:rsidRPr="00F63EA0">
        <w:rPr>
          <w:rStyle w:val="Char4"/>
          <w:rFonts w:hint="cs"/>
          <w:spacing w:val="-2"/>
          <w:rtl/>
        </w:rPr>
        <w:softHyphen/>
        <w:t xml:space="preserve">باشد و ابن بشران در </w:t>
      </w:r>
      <w:r w:rsidRPr="00F63EA0">
        <w:rPr>
          <w:rStyle w:val="Char4"/>
          <w:spacing w:val="-2"/>
          <w:rtl/>
        </w:rPr>
        <w:t>«</w:t>
      </w:r>
      <w:r w:rsidRPr="00F63EA0">
        <w:rPr>
          <w:rStyle w:val="Char4"/>
          <w:rFonts w:hint="cs"/>
          <w:spacing w:val="-2"/>
          <w:rtl/>
        </w:rPr>
        <w:t>الأمالي</w:t>
      </w:r>
      <w:r w:rsidRPr="00F63EA0">
        <w:rPr>
          <w:rStyle w:val="Char4"/>
          <w:spacing w:val="-2"/>
          <w:rtl/>
        </w:rPr>
        <w:t>»</w:t>
      </w:r>
      <w:r w:rsidRPr="00F63EA0">
        <w:rPr>
          <w:rStyle w:val="Char4"/>
          <w:rFonts w:hint="cs"/>
          <w:spacing w:val="-2"/>
          <w:rtl/>
        </w:rPr>
        <w:t xml:space="preserve"> از ابوهریره با سند سست آن را روایت کرده است».</w:t>
      </w:r>
    </w:p>
    <w:p w:rsidR="00993908" w:rsidRPr="00F63EA0" w:rsidRDefault="00993908" w:rsidP="008A5D5F">
      <w:pPr>
        <w:spacing w:line="250" w:lineRule="auto"/>
        <w:ind w:firstLine="284"/>
        <w:jc w:val="both"/>
        <w:rPr>
          <w:rStyle w:val="Char4"/>
          <w:rtl/>
        </w:rPr>
      </w:pPr>
      <w:r w:rsidRPr="00F63EA0">
        <w:rPr>
          <w:rStyle w:val="Char4"/>
          <w:rFonts w:hint="cs"/>
          <w:rtl/>
        </w:rPr>
        <w:t xml:space="preserve">نگاه شود به </w:t>
      </w:r>
      <w:r w:rsidRPr="00F63EA0">
        <w:rPr>
          <w:rStyle w:val="Char4"/>
          <w:rtl/>
        </w:rPr>
        <w:t>«</w:t>
      </w:r>
      <w:r w:rsidRPr="00F63EA0">
        <w:rPr>
          <w:rStyle w:val="Char4"/>
          <w:rFonts w:hint="cs"/>
          <w:rtl/>
        </w:rPr>
        <w:t>الدفاع عن الحديث النبوي</w:t>
      </w:r>
      <w:r w:rsidRPr="00F63EA0">
        <w:rPr>
          <w:rStyle w:val="Char4"/>
          <w:rtl/>
        </w:rPr>
        <w:t>»</w:t>
      </w:r>
      <w:r w:rsidRPr="00F63EA0">
        <w:rPr>
          <w:rStyle w:val="Char4"/>
          <w:rFonts w:hint="cs"/>
          <w:rtl/>
        </w:rPr>
        <w:t xml:space="preserve"> از آلبانی</w:t>
      </w:r>
      <w:r w:rsidRPr="00F63EA0">
        <w:rPr>
          <w:rFonts w:cs="CTraditional Arabic" w:hint="cs"/>
          <w:rtl/>
          <w:lang w:bidi="fa-IR"/>
        </w:rPr>
        <w:t>/</w:t>
      </w:r>
      <w:r w:rsidRPr="00F63EA0">
        <w:rPr>
          <w:rFonts w:hint="cs"/>
          <w:rtl/>
          <w:lang w:bidi="fa-IR"/>
        </w:rPr>
        <w:t xml:space="preserve"> </w:t>
      </w:r>
      <w:r w:rsidRPr="00F63EA0">
        <w:rPr>
          <w:rStyle w:val="Char4"/>
          <w:rFonts w:hint="cs"/>
          <w:rtl/>
        </w:rPr>
        <w:t>صفحه 50].</w:t>
      </w:r>
    </w:p>
    <w:p w:rsidR="00993908" w:rsidRPr="00993908" w:rsidRDefault="00993908" w:rsidP="008A5D5F">
      <w:pPr>
        <w:spacing w:line="250" w:lineRule="auto"/>
        <w:ind w:firstLine="284"/>
        <w:jc w:val="both"/>
        <w:rPr>
          <w:rStyle w:val="Char4"/>
          <w:rtl/>
        </w:rPr>
        <w:sectPr w:rsidR="00993908" w:rsidRPr="00993908" w:rsidSect="00BC681B">
          <w:headerReference w:type="default" r:id="rId20"/>
          <w:footnotePr>
            <w:numRestart w:val="eachPage"/>
          </w:footnotePr>
          <w:pgSz w:w="7938" w:h="11907" w:code="9"/>
          <w:pgMar w:top="1021" w:right="851" w:bottom="737" w:left="851" w:header="454" w:footer="0" w:gutter="0"/>
          <w:cols w:space="708"/>
          <w:titlePg/>
          <w:bidi/>
          <w:rtlGutter/>
          <w:docGrid w:linePitch="381"/>
        </w:sectPr>
      </w:pPr>
    </w:p>
    <w:p w:rsidR="00993908" w:rsidRPr="00993908" w:rsidRDefault="00993908" w:rsidP="00993908">
      <w:pPr>
        <w:pStyle w:val="a1"/>
        <w:rPr>
          <w:rtl/>
          <w:lang w:bidi="ar-SA"/>
        </w:rPr>
      </w:pPr>
      <w:bookmarkStart w:id="10" w:name="_Toc284469692"/>
      <w:bookmarkStart w:id="11" w:name="_Toc382991449"/>
      <w:r w:rsidRPr="00993908">
        <w:rPr>
          <w:rFonts w:hint="cs"/>
          <w:rtl/>
        </w:rPr>
        <w:t>فصل دوم</w:t>
      </w:r>
      <w:bookmarkStart w:id="12" w:name="_Toc284119271"/>
      <w:r w:rsidRPr="00993908">
        <w:rPr>
          <w:rFonts w:hint="cs"/>
          <w:rtl/>
        </w:rPr>
        <w:t>:</w:t>
      </w:r>
      <w:r w:rsidRPr="00993908">
        <w:rPr>
          <w:rtl/>
        </w:rPr>
        <w:br/>
      </w:r>
      <w:r w:rsidRPr="00993908">
        <w:rPr>
          <w:rFonts w:hint="cs"/>
          <w:rtl/>
        </w:rPr>
        <w:t>واجب بودن گرفتن سيبيل</w:t>
      </w:r>
      <w:bookmarkEnd w:id="10"/>
      <w:bookmarkEnd w:id="11"/>
      <w:bookmarkEnd w:id="12"/>
    </w:p>
    <w:p w:rsidR="00993908" w:rsidRPr="00F63EA0" w:rsidRDefault="00993908" w:rsidP="008A5D5F">
      <w:pPr>
        <w:tabs>
          <w:tab w:val="left" w:pos="1273"/>
        </w:tabs>
        <w:spacing w:line="250" w:lineRule="auto"/>
        <w:ind w:firstLine="284"/>
        <w:jc w:val="both"/>
        <w:rPr>
          <w:rStyle w:val="Char4"/>
          <w:rtl/>
        </w:rPr>
      </w:pPr>
      <w:r w:rsidRPr="00F63EA0">
        <w:rPr>
          <w:rStyle w:val="Char4"/>
          <w:rFonts w:hint="cs"/>
          <w:rtl/>
        </w:rPr>
        <w:t>11- از ابی عبدالله</w:t>
      </w:r>
      <w:r w:rsidR="00F63EA0">
        <w:rPr>
          <w:rStyle w:val="Char4"/>
          <w:rFonts w:hint="cs"/>
          <w:rtl/>
        </w:rPr>
        <w:t xml:space="preserve"> </w:t>
      </w:r>
      <w:r w:rsidRPr="00F63EA0">
        <w:rPr>
          <w:rFonts w:hint="cs"/>
          <w:lang w:bidi="fa-IR"/>
        </w:rPr>
        <w:sym w:font="AGA Arabesque" w:char="F074"/>
      </w:r>
      <w:r w:rsidRPr="00F63EA0">
        <w:rPr>
          <w:rFonts w:hint="cs"/>
          <w:rtl/>
          <w:lang w:bidi="fa-IR"/>
        </w:rPr>
        <w:t xml:space="preserve"> </w:t>
      </w:r>
      <w:r w:rsidRPr="00F63EA0">
        <w:rPr>
          <w:rStyle w:val="Char4"/>
          <w:rFonts w:hint="cs"/>
          <w:rtl/>
        </w:rPr>
        <w:t>گفت: رسول الله</w:t>
      </w:r>
      <w:r w:rsidR="00F63EA0">
        <w:rPr>
          <w:rStyle w:val="Char4"/>
          <w:rFonts w:hint="cs"/>
          <w:rtl/>
        </w:rPr>
        <w:t xml:space="preserve"> </w:t>
      </w:r>
      <w:r w:rsidRPr="00F63EA0">
        <w:rPr>
          <w:rFonts w:cs="CTraditional Arabic" w:hint="cs"/>
          <w:rtl/>
          <w:lang w:bidi="fa-IR"/>
        </w:rPr>
        <w:t>ص</w:t>
      </w:r>
      <w:r w:rsidRPr="00F63EA0">
        <w:rPr>
          <w:rFonts w:hint="cs"/>
          <w:rtl/>
          <w:lang w:bidi="fa-IR"/>
        </w:rPr>
        <w:t xml:space="preserve"> </w:t>
      </w:r>
      <w:r w:rsidRPr="00F63EA0">
        <w:rPr>
          <w:rStyle w:val="Char4"/>
          <w:rFonts w:hint="cs"/>
          <w:rtl/>
        </w:rPr>
        <w:t xml:space="preserve">فرمود: </w:t>
      </w:r>
      <w:r w:rsidRPr="00F63EA0">
        <w:rPr>
          <w:rFonts w:cs="Traditional Arabic"/>
          <w:rtl/>
          <w:lang w:bidi="fa-IR"/>
        </w:rPr>
        <w:t>«</w:t>
      </w:r>
      <w:r w:rsidRPr="00F63EA0">
        <w:rPr>
          <w:rStyle w:val="Char4"/>
          <w:rFonts w:hint="cs"/>
          <w:rtl/>
        </w:rPr>
        <w:t>سیبیلت را بگیر...</w:t>
      </w:r>
      <w:r w:rsidRPr="00F63EA0">
        <w:rPr>
          <w:rFonts w:cs="Traditional Arabic"/>
          <w:rtl/>
          <w:lang w:bidi="fa-IR"/>
        </w:rPr>
        <w:t>»</w:t>
      </w:r>
      <w:r w:rsidRPr="00F63EA0">
        <w:rPr>
          <w:rStyle w:val="Char4"/>
          <w:rFonts w:hint="cs"/>
          <w:rtl/>
        </w:rPr>
        <w:t>.</w:t>
      </w:r>
    </w:p>
    <w:p w:rsidR="00993908" w:rsidRPr="00F63EA0" w:rsidRDefault="00993908" w:rsidP="008A5D5F">
      <w:pPr>
        <w:spacing w:line="250" w:lineRule="auto"/>
        <w:ind w:firstLine="284"/>
        <w:jc w:val="both"/>
        <w:rPr>
          <w:rStyle w:val="Char4"/>
          <w:rtl/>
        </w:rPr>
      </w:pPr>
      <w:r w:rsidRPr="00F63EA0">
        <w:rPr>
          <w:rStyle w:val="Char4"/>
          <w:rFonts w:hint="cs"/>
          <w:rtl/>
        </w:rPr>
        <w:t>[امام احمد (29/134و 135) (17593) و(17594).</w:t>
      </w:r>
    </w:p>
    <w:p w:rsidR="00993908" w:rsidRPr="00F63EA0" w:rsidRDefault="00993908" w:rsidP="008A5D5F">
      <w:pPr>
        <w:spacing w:line="250" w:lineRule="auto"/>
        <w:ind w:firstLine="284"/>
        <w:jc w:val="both"/>
        <w:rPr>
          <w:rStyle w:val="Char4"/>
          <w:rtl/>
        </w:rPr>
      </w:pPr>
      <w:r w:rsidRPr="00F63EA0">
        <w:rPr>
          <w:rStyle w:val="Char4"/>
          <w:rFonts w:hint="cs"/>
          <w:rtl/>
        </w:rPr>
        <w:t>شیخ آلبانی</w:t>
      </w:r>
      <w:r w:rsidR="00F63EA0">
        <w:rPr>
          <w:rStyle w:val="Char4"/>
          <w:rFonts w:hint="cs"/>
          <w:rtl/>
        </w:rPr>
        <w:t xml:space="preserve"> </w:t>
      </w:r>
      <w:r w:rsidRPr="00F63EA0">
        <w:rPr>
          <w:rFonts w:cs="CTraditional Arabic" w:hint="cs"/>
          <w:rtl/>
          <w:lang w:bidi="fa-IR"/>
        </w:rPr>
        <w:t>/</w:t>
      </w:r>
      <w:r w:rsidRPr="00F63EA0">
        <w:rPr>
          <w:rFonts w:hint="cs"/>
          <w:rtl/>
          <w:lang w:bidi="fa-IR"/>
        </w:rPr>
        <w:t xml:space="preserve"> آن </w:t>
      </w:r>
      <w:r w:rsidRPr="00F63EA0">
        <w:rPr>
          <w:rStyle w:val="Char4"/>
          <w:rFonts w:hint="cs"/>
          <w:rtl/>
        </w:rPr>
        <w:t xml:space="preserve">را در </w:t>
      </w:r>
      <w:r w:rsidRPr="00F63EA0">
        <w:rPr>
          <w:rStyle w:val="Char4"/>
          <w:rtl/>
        </w:rPr>
        <w:t>«</w:t>
      </w:r>
      <w:r w:rsidRPr="00F63EA0">
        <w:rPr>
          <w:rStyle w:val="Char4"/>
          <w:rFonts w:hint="cs"/>
          <w:rtl/>
        </w:rPr>
        <w:t>السلسلة الصحيحة</w:t>
      </w:r>
      <w:r w:rsidRPr="00F63EA0">
        <w:rPr>
          <w:rStyle w:val="Char4"/>
          <w:rtl/>
        </w:rPr>
        <w:t>»</w:t>
      </w:r>
      <w:r w:rsidRPr="00F63EA0">
        <w:rPr>
          <w:rStyle w:val="Char4"/>
          <w:rFonts w:hint="cs"/>
          <w:rtl/>
        </w:rPr>
        <w:t xml:space="preserve"> حدیث شماره 50 صحیح دانسته است.</w:t>
      </w:r>
    </w:p>
    <w:p w:rsidR="00993908" w:rsidRPr="00F63EA0" w:rsidRDefault="00993908" w:rsidP="008A5D5F">
      <w:pPr>
        <w:spacing w:line="250" w:lineRule="auto"/>
        <w:ind w:firstLine="284"/>
        <w:jc w:val="both"/>
        <w:rPr>
          <w:rStyle w:val="Char4"/>
          <w:rtl/>
        </w:rPr>
      </w:pPr>
      <w:r w:rsidRPr="00F63EA0">
        <w:rPr>
          <w:rStyle w:val="Char4"/>
          <w:rFonts w:hint="cs"/>
          <w:rtl/>
        </w:rPr>
        <w:t>و شیخ مقبل الوادعی</w:t>
      </w:r>
      <w:r w:rsidR="00F63EA0">
        <w:rPr>
          <w:rStyle w:val="Char4"/>
          <w:rFonts w:hint="cs"/>
          <w:rtl/>
          <w:lang w:bidi="fa-IR"/>
        </w:rPr>
        <w:t xml:space="preserve"> </w:t>
      </w:r>
      <w:r w:rsidRPr="00F63EA0">
        <w:rPr>
          <w:rFonts w:cs="CTraditional Arabic" w:hint="cs"/>
          <w:rtl/>
          <w:lang w:bidi="fa-IR"/>
        </w:rPr>
        <w:t>/</w:t>
      </w:r>
      <w:r w:rsidRPr="00F63EA0">
        <w:rPr>
          <w:rFonts w:hint="cs"/>
          <w:rtl/>
          <w:lang w:bidi="fa-IR"/>
        </w:rPr>
        <w:t xml:space="preserve"> </w:t>
      </w:r>
      <w:r w:rsidRPr="00F63EA0">
        <w:rPr>
          <w:rStyle w:val="Char4"/>
          <w:rFonts w:hint="cs"/>
          <w:rtl/>
        </w:rPr>
        <w:t>در (الجامع الصحيح مما ليس في الصحيحين) (4/301-302) آن را صحیح دانسته است].</w:t>
      </w:r>
    </w:p>
    <w:p w:rsidR="00993908" w:rsidRPr="00F63EA0" w:rsidRDefault="00993908" w:rsidP="008A5D5F">
      <w:pPr>
        <w:spacing w:line="250" w:lineRule="auto"/>
        <w:ind w:firstLine="284"/>
        <w:jc w:val="both"/>
        <w:rPr>
          <w:rStyle w:val="Char4"/>
          <w:rtl/>
        </w:rPr>
      </w:pPr>
      <w:r w:rsidRPr="00F63EA0">
        <w:rPr>
          <w:rStyle w:val="Char4"/>
          <w:rFonts w:hint="cs"/>
          <w:rtl/>
        </w:rPr>
        <w:t>12- از أنس بن مالک</w:t>
      </w:r>
      <w:r w:rsidRPr="00F63EA0">
        <w:rPr>
          <w:rFonts w:hint="cs"/>
          <w:lang w:bidi="fa-IR"/>
        </w:rPr>
        <w:sym w:font="AGA Arabesque" w:char="F074"/>
      </w:r>
      <w:r w:rsidR="00F63EA0">
        <w:rPr>
          <w:lang w:bidi="fa-IR"/>
        </w:rPr>
        <w:t xml:space="preserve"> </w:t>
      </w:r>
      <w:r w:rsidRPr="00F63EA0">
        <w:rPr>
          <w:rFonts w:hint="cs"/>
          <w:rtl/>
          <w:lang w:bidi="fa-IR"/>
        </w:rPr>
        <w:t xml:space="preserve"> </w:t>
      </w:r>
      <w:r w:rsidRPr="00F63EA0">
        <w:rPr>
          <w:rStyle w:val="Char4"/>
          <w:rFonts w:hint="cs"/>
          <w:rtl/>
        </w:rPr>
        <w:t>آمده است که گفت: برای ما در ترک:</w:t>
      </w:r>
    </w:p>
    <w:p w:rsidR="00993908" w:rsidRPr="00F63EA0" w:rsidRDefault="00993908" w:rsidP="008A5D5F">
      <w:pPr>
        <w:spacing w:line="250" w:lineRule="auto"/>
        <w:ind w:firstLine="284"/>
        <w:jc w:val="both"/>
        <w:rPr>
          <w:rStyle w:val="Char4"/>
          <w:rtl/>
        </w:rPr>
      </w:pPr>
      <w:r w:rsidRPr="00F63EA0">
        <w:rPr>
          <w:rStyle w:val="Char4"/>
          <w:rFonts w:hint="cs"/>
          <w:rtl/>
        </w:rPr>
        <w:t>- گرفتن سیبیل.</w:t>
      </w:r>
    </w:p>
    <w:p w:rsidR="00993908" w:rsidRPr="00F63EA0" w:rsidRDefault="00993908" w:rsidP="008A5D5F">
      <w:pPr>
        <w:spacing w:line="250" w:lineRule="auto"/>
        <w:ind w:firstLine="284"/>
        <w:jc w:val="both"/>
        <w:rPr>
          <w:rStyle w:val="Char4"/>
        </w:rPr>
      </w:pPr>
      <w:r w:rsidRPr="00F63EA0">
        <w:rPr>
          <w:rStyle w:val="Char4"/>
          <w:rFonts w:hint="cs"/>
          <w:rtl/>
        </w:rPr>
        <w:t>- کوتاه کردن ناخن.</w:t>
      </w:r>
    </w:p>
    <w:p w:rsidR="00993908" w:rsidRPr="00F63EA0" w:rsidRDefault="00993908" w:rsidP="008A5D5F">
      <w:pPr>
        <w:spacing w:line="250" w:lineRule="auto"/>
        <w:ind w:firstLine="284"/>
        <w:jc w:val="both"/>
        <w:rPr>
          <w:rStyle w:val="Char4"/>
        </w:rPr>
      </w:pPr>
      <w:r w:rsidRPr="00F63EA0">
        <w:rPr>
          <w:rStyle w:val="Char4"/>
          <w:rFonts w:hint="cs"/>
          <w:rtl/>
        </w:rPr>
        <w:t>- از بین بردن موهای زیر بغل.</w:t>
      </w:r>
    </w:p>
    <w:p w:rsidR="00993908" w:rsidRPr="00F63EA0" w:rsidRDefault="00993908" w:rsidP="008A5D5F">
      <w:pPr>
        <w:spacing w:line="250" w:lineRule="auto"/>
        <w:ind w:firstLine="284"/>
        <w:jc w:val="both"/>
        <w:rPr>
          <w:rStyle w:val="Char4"/>
        </w:rPr>
      </w:pPr>
      <w:r w:rsidRPr="00F63EA0">
        <w:rPr>
          <w:rStyle w:val="Char4"/>
          <w:rFonts w:hint="cs"/>
          <w:rtl/>
        </w:rPr>
        <w:t>- تراشیدن موهای زهار.</w:t>
      </w:r>
    </w:p>
    <w:p w:rsidR="00993908" w:rsidRPr="00F63EA0" w:rsidRDefault="00993908" w:rsidP="008A5D5F">
      <w:pPr>
        <w:spacing w:line="250" w:lineRule="auto"/>
        <w:ind w:firstLine="284"/>
        <w:jc w:val="both"/>
        <w:rPr>
          <w:rStyle w:val="Char4"/>
          <w:rtl/>
        </w:rPr>
      </w:pPr>
      <w:r w:rsidRPr="00F63EA0">
        <w:rPr>
          <w:rStyle w:val="Char4"/>
          <w:rFonts w:hint="cs"/>
          <w:rtl/>
        </w:rPr>
        <w:t>- حداکثر چهل شب مهلت داده شده بود.</w:t>
      </w:r>
    </w:p>
    <w:p w:rsidR="00993908" w:rsidRPr="00F63EA0" w:rsidRDefault="00993908" w:rsidP="008A5D5F">
      <w:pPr>
        <w:spacing w:line="250" w:lineRule="auto"/>
        <w:ind w:firstLine="284"/>
        <w:jc w:val="both"/>
        <w:rPr>
          <w:rStyle w:val="Char4"/>
          <w:rtl/>
        </w:rPr>
      </w:pPr>
      <w:r w:rsidRPr="00F63EA0">
        <w:rPr>
          <w:rStyle w:val="Char4"/>
          <w:rFonts w:hint="cs"/>
          <w:rtl/>
        </w:rPr>
        <w:t>[مسلم: 258]</w:t>
      </w:r>
    </w:p>
    <w:p w:rsidR="00993908" w:rsidRPr="00F63EA0" w:rsidRDefault="00993908" w:rsidP="00DA14F2">
      <w:pPr>
        <w:ind w:firstLine="284"/>
        <w:jc w:val="both"/>
        <w:rPr>
          <w:rStyle w:val="Char4"/>
          <w:rtl/>
        </w:rPr>
      </w:pPr>
      <w:r w:rsidRPr="00F63EA0">
        <w:rPr>
          <w:rStyle w:val="Char4"/>
          <w:rFonts w:hint="cs"/>
          <w:rtl/>
        </w:rPr>
        <w:t>13- از مغیرة بن شعبة</w:t>
      </w:r>
      <w:r w:rsidR="00F63EA0">
        <w:rPr>
          <w:rStyle w:val="Char4"/>
          <w:rFonts w:hint="cs"/>
          <w:rtl/>
        </w:rPr>
        <w:t xml:space="preserve"> </w:t>
      </w:r>
      <w:r w:rsidRPr="00F63EA0">
        <w:rPr>
          <w:rFonts w:hint="cs"/>
          <w:lang w:bidi="fa-IR"/>
        </w:rPr>
        <w:sym w:font="AGA Arabesque" w:char="F074"/>
      </w:r>
      <w:r w:rsidRPr="00F63EA0">
        <w:rPr>
          <w:rFonts w:hint="cs"/>
          <w:rtl/>
          <w:lang w:bidi="fa-IR"/>
        </w:rPr>
        <w:t xml:space="preserve"> </w:t>
      </w:r>
      <w:r w:rsidRPr="00F63EA0">
        <w:rPr>
          <w:rStyle w:val="Char4"/>
          <w:rFonts w:hint="cs"/>
          <w:rtl/>
        </w:rPr>
        <w:t>آمده است که گفت: شبی مهمان پیامبر</w:t>
      </w:r>
      <w:r w:rsidR="00F63EA0">
        <w:rPr>
          <w:rFonts w:cs="CTraditional Arabic" w:hint="cs"/>
          <w:rtl/>
          <w:lang w:bidi="fa-IR"/>
        </w:rPr>
        <w:t xml:space="preserve"> </w:t>
      </w:r>
      <w:r w:rsidRPr="00F63EA0">
        <w:rPr>
          <w:rFonts w:cs="CTraditional Arabic" w:hint="cs"/>
          <w:rtl/>
          <w:lang w:bidi="fa-IR"/>
        </w:rPr>
        <w:t>ص</w:t>
      </w:r>
      <w:r w:rsidRPr="00F63EA0">
        <w:rPr>
          <w:rFonts w:hint="cs"/>
          <w:rtl/>
          <w:lang w:bidi="fa-IR"/>
        </w:rPr>
        <w:t xml:space="preserve"> </w:t>
      </w:r>
      <w:r w:rsidRPr="00F63EA0">
        <w:rPr>
          <w:rStyle w:val="Char4"/>
          <w:rFonts w:hint="cs"/>
          <w:rtl/>
        </w:rPr>
        <w:t>شدم و به من امر کرد که به گوشه</w:t>
      </w:r>
      <w:r w:rsidRPr="00F63EA0">
        <w:rPr>
          <w:rStyle w:val="Char4"/>
          <w:rFonts w:hint="cs"/>
          <w:rtl/>
        </w:rPr>
        <w:softHyphen/>
        <w:t>ای بروم و [غذا را] کباب کرد و کاردی گرفت و از آن [گوشت] برای من [قطعه</w:t>
      </w:r>
      <w:r w:rsidRPr="00F63EA0">
        <w:rPr>
          <w:rStyle w:val="Char4"/>
          <w:rFonts w:hint="cs"/>
          <w:rtl/>
        </w:rPr>
        <w:softHyphen/>
        <w:t>ای] جدا کرد. گفت: در آن هنگام بلال آمد و اذان سر داد. [رسول الله</w:t>
      </w:r>
      <w:r w:rsidR="00F63EA0">
        <w:rPr>
          <w:rStyle w:val="Char4"/>
          <w:rFonts w:hint="cs"/>
          <w:rtl/>
        </w:rPr>
        <w:t xml:space="preserve"> </w:t>
      </w:r>
      <w:r w:rsidRPr="00F63EA0">
        <w:rPr>
          <w:rFonts w:cs="CTraditional Arabic" w:hint="cs"/>
          <w:rtl/>
          <w:lang w:bidi="fa-IR"/>
        </w:rPr>
        <w:t>ص</w:t>
      </w:r>
      <w:r w:rsidRPr="00F63EA0">
        <w:rPr>
          <w:rStyle w:val="Char4"/>
          <w:rFonts w:hint="cs"/>
          <w:rtl/>
        </w:rPr>
        <w:t>]</w:t>
      </w:r>
      <w:r w:rsidRPr="00F63EA0">
        <w:rPr>
          <w:rFonts w:hint="cs"/>
          <w:rtl/>
          <w:lang w:bidi="fa-IR"/>
        </w:rPr>
        <w:t xml:space="preserve"> </w:t>
      </w:r>
      <w:r w:rsidRPr="00F63EA0">
        <w:rPr>
          <w:rStyle w:val="Char4"/>
          <w:rFonts w:hint="cs"/>
          <w:rtl/>
        </w:rPr>
        <w:t xml:space="preserve">کارد را بر کناری گذاشت و فرمود: </w:t>
      </w:r>
      <w:r w:rsidRPr="00F63EA0">
        <w:rPr>
          <w:rFonts w:cs="Traditional Arabic"/>
          <w:rtl/>
          <w:lang w:bidi="fa-IR"/>
        </w:rPr>
        <w:t>«</w:t>
      </w:r>
      <w:r w:rsidRPr="00F63EA0">
        <w:rPr>
          <w:rStyle w:val="Char4"/>
          <w:rFonts w:hint="cs"/>
          <w:rtl/>
        </w:rPr>
        <w:t>برای او چه خواهد بود؟ خداوند خیرش داد</w:t>
      </w:r>
      <w:r w:rsidRPr="00F63EA0">
        <w:rPr>
          <w:rFonts w:cs="Traditional Arabic"/>
          <w:rtl/>
          <w:lang w:bidi="fa-IR"/>
        </w:rPr>
        <w:t>»</w:t>
      </w:r>
      <w:r w:rsidRPr="00F63EA0">
        <w:rPr>
          <w:rStyle w:val="Char4"/>
          <w:rFonts w:hint="cs"/>
          <w:rtl/>
        </w:rPr>
        <w:t xml:space="preserve"> و بلند شد و نماز خواند.</w:t>
      </w:r>
    </w:p>
    <w:p w:rsidR="00993908" w:rsidRPr="00F63EA0" w:rsidRDefault="00993908" w:rsidP="00DA14F2">
      <w:pPr>
        <w:ind w:firstLine="284"/>
        <w:jc w:val="both"/>
        <w:rPr>
          <w:rStyle w:val="Char4"/>
          <w:rtl/>
        </w:rPr>
      </w:pPr>
      <w:r w:rsidRPr="00F63EA0">
        <w:rPr>
          <w:rStyle w:val="Char4"/>
          <w:rFonts w:hint="cs"/>
          <w:rtl/>
        </w:rPr>
        <w:t xml:space="preserve">انباری به آن افزوده است: و سیبیل من بلند بود و آن را بر مسواک گذاشت و کوتاهش نمود یا فرمود: </w:t>
      </w:r>
      <w:r w:rsidRPr="00F63EA0">
        <w:rPr>
          <w:rFonts w:cs="Traditional Arabic"/>
          <w:rtl/>
          <w:lang w:bidi="fa-IR"/>
        </w:rPr>
        <w:t>«</w:t>
      </w:r>
      <w:r w:rsidRPr="00F63EA0">
        <w:rPr>
          <w:rStyle w:val="Char4"/>
          <w:rFonts w:hint="cs"/>
          <w:rtl/>
        </w:rPr>
        <w:t>آن را بر روی مسواک می</w:t>
      </w:r>
      <w:r w:rsidRPr="00F63EA0">
        <w:rPr>
          <w:rStyle w:val="Char4"/>
          <w:rFonts w:hint="cs"/>
          <w:rtl/>
        </w:rPr>
        <w:softHyphen/>
        <w:t>گذارم و کوتاه می</w:t>
      </w:r>
      <w:r w:rsidRPr="00F63EA0">
        <w:rPr>
          <w:rStyle w:val="Char4"/>
          <w:rFonts w:hint="cs"/>
          <w:rtl/>
        </w:rPr>
        <w:softHyphen/>
        <w:t>کنم</w:t>
      </w:r>
      <w:r w:rsidRPr="00F63EA0">
        <w:rPr>
          <w:rFonts w:cs="Traditional Arabic"/>
          <w:rtl/>
          <w:lang w:bidi="fa-IR"/>
        </w:rPr>
        <w:t>»</w:t>
      </w:r>
      <w:r w:rsidRPr="00F63EA0">
        <w:rPr>
          <w:rStyle w:val="Char4"/>
          <w:rFonts w:hint="cs"/>
          <w:rtl/>
        </w:rPr>
        <w:t xml:space="preserve">. [ابوداود:190 و الترمذی در </w:t>
      </w:r>
      <w:r w:rsidRPr="00F63EA0">
        <w:rPr>
          <w:rStyle w:val="Char4"/>
          <w:rtl/>
        </w:rPr>
        <w:t>«</w:t>
      </w:r>
      <w:r w:rsidRPr="00F63EA0">
        <w:rPr>
          <w:rStyle w:val="Char4"/>
          <w:rFonts w:hint="cs"/>
          <w:rtl/>
        </w:rPr>
        <w:t>الشمائل</w:t>
      </w:r>
      <w:r w:rsidRPr="00F63EA0">
        <w:rPr>
          <w:rStyle w:val="Char4"/>
          <w:rtl/>
        </w:rPr>
        <w:t>»</w:t>
      </w:r>
      <w:r w:rsidRPr="00F63EA0">
        <w:rPr>
          <w:rStyle w:val="Char4"/>
          <w:rFonts w:hint="cs"/>
          <w:rtl/>
        </w:rPr>
        <w:t xml:space="preserve"> شماره: 168].</w:t>
      </w:r>
    </w:p>
    <w:p w:rsidR="00993908" w:rsidRPr="008A5D5F" w:rsidRDefault="00993908" w:rsidP="00DA14F2">
      <w:pPr>
        <w:ind w:firstLine="284"/>
        <w:jc w:val="both"/>
        <w:rPr>
          <w:rStyle w:val="Char4"/>
          <w:rtl/>
        </w:rPr>
      </w:pPr>
      <w:r w:rsidRPr="008A5D5F">
        <w:rPr>
          <w:rStyle w:val="Char4"/>
          <w:rFonts w:hint="cs"/>
          <w:rtl/>
        </w:rPr>
        <w:t>و شیخ آلبانی</w:t>
      </w:r>
      <w:r w:rsidR="00F63EA0" w:rsidRPr="008A5D5F">
        <w:rPr>
          <w:rStyle w:val="Char4"/>
          <w:rFonts w:hint="cs"/>
          <w:rtl/>
        </w:rPr>
        <w:t xml:space="preserve"> </w:t>
      </w:r>
      <w:r w:rsidRPr="008A5D5F">
        <w:rPr>
          <w:rFonts w:cs="CTraditional Arabic" w:hint="cs"/>
          <w:rtl/>
          <w:lang w:bidi="fa-IR"/>
        </w:rPr>
        <w:t>/</w:t>
      </w:r>
      <w:r w:rsidRPr="008A5D5F">
        <w:rPr>
          <w:rFonts w:hint="cs"/>
          <w:rtl/>
          <w:lang w:bidi="fa-IR"/>
        </w:rPr>
        <w:t xml:space="preserve"> </w:t>
      </w:r>
      <w:r w:rsidRPr="008A5D5F">
        <w:rPr>
          <w:rStyle w:val="Char4"/>
          <w:rFonts w:hint="cs"/>
          <w:rtl/>
        </w:rPr>
        <w:t xml:space="preserve">در </w:t>
      </w:r>
      <w:r w:rsidRPr="008A5D5F">
        <w:rPr>
          <w:rStyle w:val="Char4"/>
          <w:rtl/>
        </w:rPr>
        <w:t>«</w:t>
      </w:r>
      <w:r w:rsidRPr="008A5D5F">
        <w:rPr>
          <w:rStyle w:val="Char4"/>
          <w:rFonts w:hint="cs"/>
          <w:rtl/>
        </w:rPr>
        <w:t>صحیح سنن ابی داود</w:t>
      </w:r>
      <w:r w:rsidRPr="008A5D5F">
        <w:rPr>
          <w:rStyle w:val="Char4"/>
          <w:rtl/>
        </w:rPr>
        <w:t>»</w:t>
      </w:r>
      <w:r w:rsidRPr="008A5D5F">
        <w:rPr>
          <w:rStyle w:val="Char4"/>
          <w:rFonts w:hint="cs"/>
          <w:rtl/>
        </w:rPr>
        <w:t xml:space="preserve"> شماره 188 آن را صحیح دانسته است.</w:t>
      </w:r>
    </w:p>
    <w:p w:rsidR="00993908" w:rsidRPr="00F63EA0" w:rsidRDefault="00993908" w:rsidP="00DA14F2">
      <w:pPr>
        <w:ind w:firstLine="284"/>
        <w:jc w:val="both"/>
        <w:rPr>
          <w:rStyle w:val="Char4"/>
          <w:rtl/>
        </w:rPr>
      </w:pPr>
      <w:r w:rsidRPr="00F63EA0">
        <w:rPr>
          <w:rStyle w:val="Char4"/>
          <w:rFonts w:hint="cs"/>
          <w:rtl/>
        </w:rPr>
        <w:t>14- از زید بن أرقم</w:t>
      </w:r>
      <w:r w:rsidR="00F63EA0">
        <w:rPr>
          <w:rStyle w:val="Char4"/>
          <w:rFonts w:hint="cs"/>
          <w:rtl/>
        </w:rPr>
        <w:t xml:space="preserve"> </w:t>
      </w:r>
      <w:r w:rsidRPr="00F63EA0">
        <w:rPr>
          <w:rFonts w:hint="cs"/>
          <w:lang w:bidi="fa-IR"/>
        </w:rPr>
        <w:sym w:font="AGA Arabesque" w:char="F074"/>
      </w:r>
      <w:r w:rsidRPr="00F63EA0">
        <w:rPr>
          <w:rFonts w:hint="cs"/>
          <w:rtl/>
          <w:lang w:bidi="fa-IR"/>
        </w:rPr>
        <w:t xml:space="preserve"> </w:t>
      </w:r>
      <w:r w:rsidRPr="00F63EA0">
        <w:rPr>
          <w:rStyle w:val="Char4"/>
          <w:rFonts w:hint="cs"/>
          <w:rtl/>
        </w:rPr>
        <w:t>از پیامبر</w:t>
      </w:r>
      <w:r w:rsidRPr="00F63EA0">
        <w:rPr>
          <w:rFonts w:hint="cs"/>
          <w:rtl/>
          <w:lang w:bidi="fa-IR"/>
        </w:rPr>
        <w:t xml:space="preserve"> </w:t>
      </w:r>
      <w:r w:rsidRPr="00F63EA0">
        <w:rPr>
          <w:rFonts w:cs="CTraditional Arabic" w:hint="cs"/>
          <w:rtl/>
          <w:lang w:bidi="fa-IR"/>
        </w:rPr>
        <w:t>ص</w:t>
      </w:r>
      <w:r w:rsidRPr="00F63EA0">
        <w:rPr>
          <w:rFonts w:hint="cs"/>
          <w:rtl/>
          <w:lang w:bidi="fa-IR"/>
        </w:rPr>
        <w:t xml:space="preserve"> </w:t>
      </w:r>
      <w:r w:rsidRPr="00F63EA0">
        <w:rPr>
          <w:rStyle w:val="Char4"/>
          <w:rFonts w:hint="cs"/>
          <w:rtl/>
        </w:rPr>
        <w:t xml:space="preserve">که فرمود: </w:t>
      </w:r>
      <w:r w:rsidRPr="00F63EA0">
        <w:rPr>
          <w:rFonts w:cs="Traditional Arabic"/>
          <w:rtl/>
          <w:lang w:bidi="fa-IR"/>
        </w:rPr>
        <w:t>«</w:t>
      </w:r>
      <w:r w:rsidRPr="00F63EA0">
        <w:rPr>
          <w:rStyle w:val="Char4"/>
          <w:rFonts w:hint="cs"/>
          <w:rtl/>
        </w:rPr>
        <w:t>کسی که سیبیل خود را نگیرد از ما نیست</w:t>
      </w:r>
      <w:r w:rsidRPr="00F63EA0">
        <w:rPr>
          <w:rFonts w:cs="Traditional Arabic"/>
          <w:rtl/>
          <w:lang w:bidi="fa-IR"/>
        </w:rPr>
        <w:t>»</w:t>
      </w:r>
      <w:r w:rsidRPr="00F63EA0">
        <w:rPr>
          <w:rStyle w:val="Char4"/>
          <w:rFonts w:hint="cs"/>
          <w:rtl/>
        </w:rPr>
        <w:t xml:space="preserve">. [احمد (32/7)(19263) و ترمذی شماره 2761 و نسائی در </w:t>
      </w:r>
      <w:r w:rsidRPr="00F63EA0">
        <w:rPr>
          <w:rStyle w:val="Char4"/>
          <w:rtl/>
        </w:rPr>
        <w:t>«</w:t>
      </w:r>
      <w:r w:rsidRPr="00F63EA0">
        <w:rPr>
          <w:rStyle w:val="Char4"/>
          <w:rFonts w:hint="cs"/>
          <w:rtl/>
        </w:rPr>
        <w:t>الکبری</w:t>
      </w:r>
      <w:r w:rsidRPr="00F63EA0">
        <w:rPr>
          <w:rStyle w:val="Char4"/>
          <w:rtl/>
        </w:rPr>
        <w:t>»</w:t>
      </w:r>
      <w:r w:rsidRPr="00F63EA0">
        <w:rPr>
          <w:rStyle w:val="Char4"/>
          <w:rFonts w:hint="cs"/>
          <w:rtl/>
        </w:rPr>
        <w:t xml:space="preserve"> شماره 14 و در </w:t>
      </w:r>
      <w:r w:rsidRPr="00F63EA0">
        <w:rPr>
          <w:rStyle w:val="Char4"/>
          <w:rtl/>
        </w:rPr>
        <w:t>«</w:t>
      </w:r>
      <w:r w:rsidRPr="00F63EA0">
        <w:rPr>
          <w:rStyle w:val="Char4"/>
          <w:rFonts w:hint="cs"/>
          <w:rtl/>
        </w:rPr>
        <w:t>الصغری</w:t>
      </w:r>
      <w:r w:rsidRPr="00F63EA0">
        <w:rPr>
          <w:rStyle w:val="Char4"/>
          <w:rtl/>
        </w:rPr>
        <w:t>»</w:t>
      </w:r>
      <w:r w:rsidRPr="00F63EA0">
        <w:rPr>
          <w:rStyle w:val="Char4"/>
          <w:rFonts w:hint="cs"/>
          <w:rtl/>
        </w:rPr>
        <w:t xml:space="preserve"> (1/15)و (8/129-130) و عبد ابن حمُید شماره 264 و بیهقی در </w:t>
      </w:r>
      <w:r w:rsidRPr="00F63EA0">
        <w:rPr>
          <w:rStyle w:val="Char4"/>
          <w:rtl/>
        </w:rPr>
        <w:t>«</w:t>
      </w:r>
      <w:r w:rsidRPr="00F63EA0">
        <w:rPr>
          <w:rStyle w:val="Char4"/>
          <w:rFonts w:hint="cs"/>
          <w:rtl/>
        </w:rPr>
        <w:t>الآداب</w:t>
      </w:r>
      <w:r w:rsidRPr="00F63EA0">
        <w:rPr>
          <w:rStyle w:val="Char4"/>
          <w:rtl/>
        </w:rPr>
        <w:t>»</w:t>
      </w:r>
      <w:r w:rsidRPr="00F63EA0">
        <w:rPr>
          <w:rStyle w:val="Char4"/>
          <w:rFonts w:hint="cs"/>
          <w:rtl/>
        </w:rPr>
        <w:t xml:space="preserve"> شماره 692 و طبرانی در </w:t>
      </w:r>
      <w:r w:rsidRPr="00F63EA0">
        <w:rPr>
          <w:rStyle w:val="Char4"/>
          <w:rtl/>
        </w:rPr>
        <w:t>«</w:t>
      </w:r>
      <w:r w:rsidRPr="00F63EA0">
        <w:rPr>
          <w:rStyle w:val="Char4"/>
          <w:rFonts w:hint="cs"/>
          <w:rtl/>
        </w:rPr>
        <w:t>الصغیر</w:t>
      </w:r>
      <w:r w:rsidRPr="00F63EA0">
        <w:rPr>
          <w:rStyle w:val="Char4"/>
          <w:rtl/>
        </w:rPr>
        <w:t>»</w:t>
      </w:r>
      <w:r w:rsidRPr="00F63EA0">
        <w:rPr>
          <w:rStyle w:val="Char4"/>
          <w:rFonts w:hint="cs"/>
          <w:rtl/>
        </w:rPr>
        <w:t xml:space="preserve"> و الضیاء. شیخ آلبانی</w:t>
      </w:r>
      <w:r w:rsidR="00F63EA0">
        <w:rPr>
          <w:rStyle w:val="Char4"/>
          <w:rFonts w:hint="cs"/>
          <w:rtl/>
        </w:rPr>
        <w:t xml:space="preserve"> </w:t>
      </w:r>
      <w:r w:rsidRPr="00F63EA0">
        <w:rPr>
          <w:rFonts w:cs="CTraditional Arabic" w:hint="cs"/>
          <w:rtl/>
          <w:lang w:bidi="fa-IR"/>
        </w:rPr>
        <w:t>/</w:t>
      </w:r>
      <w:r w:rsidRPr="00F63EA0">
        <w:rPr>
          <w:rFonts w:hint="cs"/>
          <w:rtl/>
          <w:lang w:bidi="fa-IR"/>
        </w:rPr>
        <w:t xml:space="preserve"> در </w:t>
      </w:r>
      <w:r w:rsidRPr="00F63EA0">
        <w:rPr>
          <w:rStyle w:val="Char4"/>
          <w:rtl/>
        </w:rPr>
        <w:t>«</w:t>
      </w:r>
      <w:r w:rsidRPr="00F63EA0">
        <w:rPr>
          <w:rStyle w:val="Char4"/>
          <w:rFonts w:hint="cs"/>
          <w:rtl/>
        </w:rPr>
        <w:t>صحیح الجامع</w:t>
      </w:r>
      <w:r w:rsidRPr="00F63EA0">
        <w:rPr>
          <w:rStyle w:val="Char4"/>
          <w:rtl/>
        </w:rPr>
        <w:t>»</w:t>
      </w:r>
      <w:r w:rsidRPr="00F63EA0">
        <w:rPr>
          <w:rStyle w:val="Char4"/>
          <w:rFonts w:hint="cs"/>
          <w:rtl/>
        </w:rPr>
        <w:t xml:space="preserve"> شماره 6533 آن را صحیح دانسته است. و همچنین شیخ مقبل</w:t>
      </w:r>
      <w:r w:rsidR="00F63EA0">
        <w:rPr>
          <w:rStyle w:val="Char4"/>
          <w:rFonts w:hint="cs"/>
          <w:rtl/>
        </w:rPr>
        <w:t xml:space="preserve"> </w:t>
      </w:r>
      <w:r w:rsidRPr="00F63EA0">
        <w:rPr>
          <w:rFonts w:cs="CTraditional Arabic" w:hint="cs"/>
          <w:rtl/>
          <w:lang w:bidi="fa-IR"/>
        </w:rPr>
        <w:t>/</w:t>
      </w:r>
      <w:r w:rsidRPr="00F63EA0">
        <w:rPr>
          <w:rFonts w:hint="cs"/>
          <w:rtl/>
          <w:lang w:bidi="fa-IR"/>
        </w:rPr>
        <w:t xml:space="preserve"> </w:t>
      </w:r>
      <w:r w:rsidRPr="00F63EA0">
        <w:rPr>
          <w:rStyle w:val="Char4"/>
          <w:rFonts w:hint="cs"/>
          <w:rtl/>
        </w:rPr>
        <w:t xml:space="preserve">در </w:t>
      </w:r>
      <w:r w:rsidRPr="00F63EA0">
        <w:rPr>
          <w:rStyle w:val="Char4"/>
          <w:rtl/>
        </w:rPr>
        <w:t>«</w:t>
      </w:r>
      <w:r w:rsidRPr="00F63EA0">
        <w:rPr>
          <w:rStyle w:val="Char4"/>
          <w:rFonts w:hint="cs"/>
          <w:rtl/>
        </w:rPr>
        <w:t>الجامع الصحیح</w:t>
      </w:r>
      <w:r w:rsidRPr="00F63EA0">
        <w:rPr>
          <w:rStyle w:val="Char4"/>
          <w:rtl/>
        </w:rPr>
        <w:t>»</w:t>
      </w:r>
      <w:r w:rsidRPr="00F63EA0">
        <w:rPr>
          <w:rStyle w:val="Char4"/>
          <w:rFonts w:hint="cs"/>
          <w:rtl/>
        </w:rPr>
        <w:t xml:space="preserve"> (4/301)].</w:t>
      </w:r>
    </w:p>
    <w:p w:rsidR="00993908" w:rsidRPr="00993908" w:rsidRDefault="00993908" w:rsidP="00DA14F2">
      <w:pPr>
        <w:pStyle w:val="a1"/>
        <w:rPr>
          <w:rtl/>
          <w:lang w:bidi="ar-SA"/>
        </w:rPr>
      </w:pPr>
      <w:bookmarkStart w:id="13" w:name="_Toc284469693"/>
      <w:bookmarkStart w:id="14" w:name="_Toc382991450"/>
      <w:r w:rsidRPr="00993908">
        <w:rPr>
          <w:rFonts w:hint="cs"/>
          <w:rtl/>
        </w:rPr>
        <w:t>فصل سوم</w:t>
      </w:r>
      <w:bookmarkStart w:id="15" w:name="_Toc284119273"/>
      <w:r w:rsidRPr="00993908">
        <w:rPr>
          <w:rFonts w:hint="cs"/>
          <w:rtl/>
        </w:rPr>
        <w:t>:</w:t>
      </w:r>
      <w:r w:rsidRPr="00993908">
        <w:rPr>
          <w:rtl/>
        </w:rPr>
        <w:br/>
      </w:r>
      <w:r w:rsidRPr="00993908">
        <w:rPr>
          <w:rFonts w:hint="cs"/>
          <w:rtl/>
        </w:rPr>
        <w:t>بلند کردن ريش و گرفتن سيبيل از فطرت است</w:t>
      </w:r>
      <w:bookmarkEnd w:id="13"/>
      <w:bookmarkEnd w:id="14"/>
      <w:bookmarkEnd w:id="15"/>
    </w:p>
    <w:p w:rsidR="00993908" w:rsidRPr="00F63EA0" w:rsidRDefault="00993908" w:rsidP="00DA14F2">
      <w:pPr>
        <w:ind w:firstLine="284"/>
        <w:jc w:val="both"/>
        <w:rPr>
          <w:rStyle w:val="Char4"/>
          <w:rtl/>
        </w:rPr>
      </w:pPr>
      <w:r w:rsidRPr="00F63EA0">
        <w:rPr>
          <w:rStyle w:val="Char4"/>
          <w:rFonts w:hint="cs"/>
          <w:rtl/>
        </w:rPr>
        <w:t>15- از ابوهریرة</w:t>
      </w:r>
      <w:r w:rsidR="00F63EA0">
        <w:rPr>
          <w:rStyle w:val="Char4"/>
          <w:rFonts w:hint="cs"/>
          <w:rtl/>
        </w:rPr>
        <w:t xml:space="preserve"> </w:t>
      </w:r>
      <w:r w:rsidRPr="00F63EA0">
        <w:rPr>
          <w:rFonts w:hint="cs"/>
          <w:lang w:bidi="fa-IR"/>
        </w:rPr>
        <w:sym w:font="AGA Arabesque" w:char="F074"/>
      </w:r>
      <w:r w:rsidRPr="00F63EA0">
        <w:rPr>
          <w:rFonts w:hint="cs"/>
          <w:rtl/>
          <w:lang w:bidi="fa-IR"/>
        </w:rPr>
        <w:t xml:space="preserve"> </w:t>
      </w:r>
      <w:r w:rsidRPr="00F63EA0">
        <w:rPr>
          <w:rStyle w:val="Char4"/>
          <w:rFonts w:hint="cs"/>
          <w:rtl/>
        </w:rPr>
        <w:t>رسول الله</w:t>
      </w:r>
      <w:r w:rsidR="00F63EA0">
        <w:rPr>
          <w:rStyle w:val="Char4"/>
          <w:rFonts w:hint="cs"/>
          <w:rtl/>
        </w:rPr>
        <w:t xml:space="preserve"> </w:t>
      </w:r>
      <w:r w:rsidRPr="00F63EA0">
        <w:rPr>
          <w:rFonts w:cs="CTraditional Arabic" w:hint="cs"/>
          <w:rtl/>
          <w:lang w:bidi="fa-IR"/>
        </w:rPr>
        <w:t>ص</w:t>
      </w:r>
      <w:r w:rsidRPr="00F63EA0">
        <w:rPr>
          <w:rFonts w:hint="cs"/>
          <w:rtl/>
          <w:lang w:bidi="fa-IR"/>
        </w:rPr>
        <w:t xml:space="preserve"> </w:t>
      </w:r>
      <w:r w:rsidRPr="00F63EA0">
        <w:rPr>
          <w:rStyle w:val="Char4"/>
          <w:rFonts w:hint="cs"/>
          <w:rtl/>
        </w:rPr>
        <w:t xml:space="preserve">فرمود: </w:t>
      </w:r>
      <w:r w:rsidRPr="00F63EA0">
        <w:rPr>
          <w:rFonts w:cs="Traditional Arabic"/>
          <w:rtl/>
          <w:lang w:bidi="fa-IR"/>
        </w:rPr>
        <w:t>«</w:t>
      </w:r>
      <w:r w:rsidRPr="00F63EA0">
        <w:rPr>
          <w:rStyle w:val="Char4"/>
          <w:rFonts w:hint="cs"/>
          <w:rtl/>
        </w:rPr>
        <w:t>این موارد از فطرت اسلام است:</w:t>
      </w:r>
    </w:p>
    <w:p w:rsidR="00993908" w:rsidRPr="00F63EA0" w:rsidRDefault="00993908" w:rsidP="00DA14F2">
      <w:pPr>
        <w:ind w:firstLine="284"/>
        <w:jc w:val="both"/>
        <w:rPr>
          <w:rStyle w:val="Char4"/>
        </w:rPr>
      </w:pPr>
      <w:r w:rsidRPr="00F63EA0">
        <w:rPr>
          <w:rStyle w:val="Char4"/>
          <w:rFonts w:hint="cs"/>
          <w:rtl/>
        </w:rPr>
        <w:t>- غسل روز جمعه.</w:t>
      </w:r>
    </w:p>
    <w:p w:rsidR="00993908" w:rsidRPr="00F63EA0" w:rsidRDefault="00993908" w:rsidP="00DA14F2">
      <w:pPr>
        <w:ind w:firstLine="284"/>
        <w:jc w:val="both"/>
        <w:rPr>
          <w:rStyle w:val="Char4"/>
        </w:rPr>
      </w:pPr>
      <w:r w:rsidRPr="00F63EA0">
        <w:rPr>
          <w:rStyle w:val="Char4"/>
          <w:rFonts w:hint="cs"/>
          <w:rtl/>
        </w:rPr>
        <w:t>- و مسواک زدن.</w:t>
      </w:r>
    </w:p>
    <w:p w:rsidR="00993908" w:rsidRPr="00F63EA0" w:rsidRDefault="00993908" w:rsidP="00DA14F2">
      <w:pPr>
        <w:ind w:firstLine="284"/>
        <w:jc w:val="both"/>
        <w:rPr>
          <w:rStyle w:val="Char4"/>
        </w:rPr>
      </w:pPr>
      <w:r w:rsidRPr="00F63EA0">
        <w:rPr>
          <w:rStyle w:val="Char4"/>
          <w:rFonts w:hint="cs"/>
          <w:rtl/>
        </w:rPr>
        <w:t>- و گرفتن سیبیل.</w:t>
      </w:r>
    </w:p>
    <w:p w:rsidR="00993908" w:rsidRPr="00F63EA0" w:rsidRDefault="00993908" w:rsidP="00DA14F2">
      <w:pPr>
        <w:ind w:firstLine="284"/>
        <w:jc w:val="both"/>
        <w:rPr>
          <w:rStyle w:val="Char4"/>
        </w:rPr>
      </w:pPr>
      <w:r w:rsidRPr="00F63EA0">
        <w:rPr>
          <w:rStyle w:val="Char4"/>
          <w:rFonts w:hint="cs"/>
          <w:rtl/>
        </w:rPr>
        <w:t>- و بلند کردن ریش.</w:t>
      </w:r>
    </w:p>
    <w:p w:rsidR="00993908" w:rsidRPr="00F63EA0" w:rsidRDefault="00993908" w:rsidP="008A5D5F">
      <w:pPr>
        <w:spacing w:line="250" w:lineRule="auto"/>
        <w:ind w:firstLine="284"/>
        <w:jc w:val="both"/>
        <w:rPr>
          <w:rStyle w:val="Char4"/>
          <w:rtl/>
        </w:rPr>
      </w:pPr>
      <w:r w:rsidRPr="00F63EA0">
        <w:rPr>
          <w:rStyle w:val="Char4"/>
          <w:rFonts w:hint="cs"/>
          <w:rtl/>
        </w:rPr>
        <w:t>پس همانا آتش</w:t>
      </w:r>
      <w:r w:rsidRPr="00F63EA0">
        <w:rPr>
          <w:rStyle w:val="Char4"/>
          <w:rFonts w:hint="cs"/>
          <w:rtl/>
        </w:rPr>
        <w:softHyphen/>
        <w:t>پرستان سیبیل</w:t>
      </w:r>
      <w:r w:rsidR="00F63EA0">
        <w:rPr>
          <w:rStyle w:val="Char4"/>
          <w:rFonts w:hint="eastAsia"/>
          <w:rtl/>
        </w:rPr>
        <w:t>‌</w:t>
      </w:r>
      <w:r w:rsidRPr="00F63EA0">
        <w:rPr>
          <w:rStyle w:val="Char4"/>
          <w:rFonts w:hint="cs"/>
          <w:rtl/>
        </w:rPr>
        <w:t>ها را بلند کرده و ریش</w:t>
      </w:r>
      <w:r w:rsidR="00F63EA0">
        <w:rPr>
          <w:rStyle w:val="Char4"/>
          <w:rFonts w:hint="eastAsia"/>
          <w:rtl/>
        </w:rPr>
        <w:t>‌</w:t>
      </w:r>
      <w:r w:rsidRPr="00F63EA0">
        <w:rPr>
          <w:rStyle w:val="Char4"/>
          <w:rFonts w:hint="cs"/>
          <w:rtl/>
        </w:rPr>
        <w:t>هایشان را می</w:t>
      </w:r>
      <w:r w:rsidRPr="00F63EA0">
        <w:rPr>
          <w:rStyle w:val="Char4"/>
          <w:rFonts w:hint="cs"/>
          <w:rtl/>
        </w:rPr>
        <w:softHyphen/>
        <w:t>گیرند، پس با آنها مخالفت ورزید: سیبیل</w:t>
      </w:r>
      <w:r w:rsidR="00F63EA0">
        <w:rPr>
          <w:rStyle w:val="Char4"/>
          <w:rFonts w:hint="eastAsia"/>
          <w:rtl/>
        </w:rPr>
        <w:t>‌</w:t>
      </w:r>
      <w:r w:rsidRPr="00F63EA0">
        <w:rPr>
          <w:rStyle w:val="Char4"/>
          <w:rFonts w:hint="cs"/>
          <w:rtl/>
        </w:rPr>
        <w:t>هایتان را بگیرید و ریش</w:t>
      </w:r>
      <w:r w:rsidR="00F63EA0">
        <w:rPr>
          <w:rStyle w:val="Char4"/>
          <w:rFonts w:hint="eastAsia"/>
          <w:rtl/>
        </w:rPr>
        <w:t>‌</w:t>
      </w:r>
      <w:r w:rsidRPr="00F63EA0">
        <w:rPr>
          <w:rStyle w:val="Char4"/>
          <w:rFonts w:hint="cs"/>
          <w:rtl/>
        </w:rPr>
        <w:t>هایتان را بلند کنید</w:t>
      </w:r>
      <w:r w:rsidRPr="00F63EA0">
        <w:rPr>
          <w:rFonts w:cs="Traditional Arabic"/>
          <w:rtl/>
          <w:lang w:bidi="fa-IR"/>
        </w:rPr>
        <w:t>»</w:t>
      </w:r>
      <w:r w:rsidRPr="00F63EA0">
        <w:rPr>
          <w:rStyle w:val="Char4"/>
          <w:rFonts w:hint="cs"/>
          <w:rtl/>
        </w:rPr>
        <w:t>.</w:t>
      </w:r>
    </w:p>
    <w:p w:rsidR="00993908" w:rsidRPr="00F63EA0" w:rsidRDefault="00993908" w:rsidP="008A5D5F">
      <w:pPr>
        <w:spacing w:line="250" w:lineRule="auto"/>
        <w:ind w:firstLine="284"/>
        <w:jc w:val="both"/>
        <w:rPr>
          <w:rStyle w:val="Char4"/>
          <w:rtl/>
        </w:rPr>
      </w:pPr>
      <w:r w:rsidRPr="00F63EA0">
        <w:rPr>
          <w:rStyle w:val="Char4"/>
          <w:rFonts w:hint="cs"/>
          <w:rtl/>
        </w:rPr>
        <w:t xml:space="preserve">[ابن حبان (4/23)(1221) و بخاری در </w:t>
      </w:r>
      <w:r w:rsidRPr="00F63EA0">
        <w:rPr>
          <w:rStyle w:val="Char4"/>
          <w:rtl/>
        </w:rPr>
        <w:t>«</w:t>
      </w:r>
      <w:r w:rsidRPr="00F63EA0">
        <w:rPr>
          <w:rStyle w:val="Char4"/>
          <w:rFonts w:hint="cs"/>
          <w:rtl/>
        </w:rPr>
        <w:t>التاریخ الکبیر</w:t>
      </w:r>
      <w:r w:rsidRPr="00F63EA0">
        <w:rPr>
          <w:rStyle w:val="Char4"/>
          <w:rtl/>
        </w:rPr>
        <w:t>»</w:t>
      </w:r>
      <w:r w:rsidRPr="00F63EA0">
        <w:rPr>
          <w:rStyle w:val="Char4"/>
          <w:rFonts w:hint="cs"/>
          <w:rtl/>
        </w:rPr>
        <w:t xml:space="preserve"> (1/139-140), رقم الترجمه: 419. و شیخ آلبانی</w:t>
      </w:r>
      <w:r w:rsidR="00F63EA0">
        <w:rPr>
          <w:rStyle w:val="Char4"/>
          <w:rFonts w:hint="cs"/>
          <w:rtl/>
        </w:rPr>
        <w:t xml:space="preserve"> </w:t>
      </w:r>
      <w:r w:rsidRPr="00F63EA0">
        <w:rPr>
          <w:rFonts w:cs="CTraditional Arabic" w:hint="cs"/>
          <w:rtl/>
          <w:lang w:bidi="fa-IR"/>
        </w:rPr>
        <w:t>/</w:t>
      </w:r>
      <w:r w:rsidRPr="00F63EA0">
        <w:rPr>
          <w:rFonts w:hint="cs"/>
          <w:rtl/>
          <w:lang w:bidi="fa-IR"/>
        </w:rPr>
        <w:t xml:space="preserve"> </w:t>
      </w:r>
      <w:r w:rsidRPr="00F63EA0">
        <w:rPr>
          <w:rStyle w:val="Char4"/>
          <w:rFonts w:hint="cs"/>
          <w:rtl/>
        </w:rPr>
        <w:t>گفته است: اسناد آن جید (بسیار قوی) می</w:t>
      </w:r>
      <w:r w:rsidRPr="00F63EA0">
        <w:rPr>
          <w:rStyle w:val="Char4"/>
          <w:rFonts w:hint="cs"/>
          <w:rtl/>
        </w:rPr>
        <w:softHyphen/>
        <w:t xml:space="preserve">باشد: </w:t>
      </w:r>
      <w:r w:rsidRPr="00F63EA0">
        <w:rPr>
          <w:rStyle w:val="Char4"/>
          <w:rtl/>
        </w:rPr>
        <w:t>«</w:t>
      </w:r>
      <w:r w:rsidRPr="00F63EA0">
        <w:rPr>
          <w:rStyle w:val="Char4"/>
          <w:rFonts w:hint="cs"/>
          <w:rtl/>
        </w:rPr>
        <w:t>السلسلة الصحيحة</w:t>
      </w:r>
      <w:r w:rsidRPr="00F63EA0">
        <w:rPr>
          <w:rStyle w:val="Char4"/>
          <w:rtl/>
        </w:rPr>
        <w:t>»</w:t>
      </w:r>
      <w:r w:rsidRPr="00F63EA0">
        <w:rPr>
          <w:rStyle w:val="Char4"/>
          <w:rFonts w:hint="cs"/>
          <w:rtl/>
        </w:rPr>
        <w:t xml:space="preserve"> شماره: 3123, (7/331-332) قسمت اول].</w:t>
      </w:r>
    </w:p>
    <w:p w:rsidR="00993908" w:rsidRPr="00F63EA0" w:rsidRDefault="00993908" w:rsidP="008A5D5F">
      <w:pPr>
        <w:spacing w:line="250" w:lineRule="auto"/>
        <w:ind w:firstLine="284"/>
        <w:jc w:val="both"/>
        <w:rPr>
          <w:rStyle w:val="Char4"/>
          <w:rtl/>
        </w:rPr>
      </w:pPr>
      <w:r w:rsidRPr="00F63EA0">
        <w:rPr>
          <w:rStyle w:val="Char4"/>
          <w:rFonts w:hint="cs"/>
          <w:rtl/>
        </w:rPr>
        <w:t>16- از عمار بن یاسر</w:t>
      </w:r>
      <w:r w:rsidR="00F63EA0">
        <w:rPr>
          <w:rStyle w:val="Char4"/>
          <w:rFonts w:hint="cs"/>
          <w:rtl/>
        </w:rPr>
        <w:t xml:space="preserve"> </w:t>
      </w:r>
      <w:r w:rsidRPr="00F63EA0">
        <w:rPr>
          <w:rFonts w:cs="CTraditional Arabic" w:hint="cs"/>
          <w:lang w:bidi="fa-IR"/>
        </w:rPr>
        <w:sym w:font="AGA Arabesque" w:char="F074"/>
      </w:r>
      <w:r w:rsidRPr="00F63EA0">
        <w:rPr>
          <w:rStyle w:val="Char4"/>
          <w:rFonts w:hint="cs"/>
          <w:rtl/>
        </w:rPr>
        <w:t>:</w:t>
      </w:r>
      <w:r w:rsidRPr="00F63EA0">
        <w:rPr>
          <w:rFonts w:hint="cs"/>
          <w:rtl/>
          <w:lang w:bidi="fa-IR"/>
        </w:rPr>
        <w:t xml:space="preserve"> </w:t>
      </w:r>
      <w:r w:rsidRPr="00F63EA0">
        <w:rPr>
          <w:rStyle w:val="Char4"/>
          <w:rFonts w:hint="cs"/>
          <w:rtl/>
        </w:rPr>
        <w:t>پیامبر</w:t>
      </w:r>
      <w:r w:rsidR="00F63EA0">
        <w:rPr>
          <w:rStyle w:val="Char4"/>
          <w:rFonts w:hint="cs"/>
          <w:rtl/>
        </w:rPr>
        <w:t xml:space="preserve"> </w:t>
      </w:r>
      <w:r w:rsidRPr="00F63EA0">
        <w:rPr>
          <w:rFonts w:cs="CTraditional Arabic" w:hint="cs"/>
          <w:rtl/>
          <w:lang w:bidi="fa-IR"/>
        </w:rPr>
        <w:t>ص</w:t>
      </w:r>
      <w:r w:rsidRPr="00F63EA0">
        <w:rPr>
          <w:rFonts w:hint="cs"/>
          <w:rtl/>
          <w:lang w:bidi="fa-IR"/>
        </w:rPr>
        <w:t xml:space="preserve"> </w:t>
      </w:r>
      <w:r w:rsidRPr="00F63EA0">
        <w:rPr>
          <w:rStyle w:val="Char4"/>
          <w:rFonts w:hint="cs"/>
          <w:rtl/>
        </w:rPr>
        <w:t xml:space="preserve">فرمود: </w:t>
      </w:r>
      <w:r w:rsidRPr="00F63EA0">
        <w:rPr>
          <w:rFonts w:cs="Traditional Arabic"/>
          <w:rtl/>
          <w:lang w:bidi="fa-IR"/>
        </w:rPr>
        <w:t>«</w:t>
      </w:r>
      <w:r w:rsidRPr="00F63EA0">
        <w:rPr>
          <w:rStyle w:val="Char4"/>
          <w:rFonts w:hint="cs"/>
          <w:rtl/>
        </w:rPr>
        <w:t>از فطرت:</w:t>
      </w:r>
    </w:p>
    <w:p w:rsidR="00993908" w:rsidRPr="00F63EA0" w:rsidRDefault="00993908" w:rsidP="008A5D5F">
      <w:pPr>
        <w:spacing w:line="250" w:lineRule="auto"/>
        <w:ind w:firstLine="284"/>
        <w:jc w:val="both"/>
        <w:rPr>
          <w:rStyle w:val="Char4"/>
        </w:rPr>
      </w:pPr>
      <w:r w:rsidRPr="00F63EA0">
        <w:rPr>
          <w:rStyle w:val="Char4"/>
          <w:rFonts w:hint="cs"/>
          <w:rtl/>
        </w:rPr>
        <w:t>- مضمضه [کردن آب در دهان].</w:t>
      </w:r>
    </w:p>
    <w:p w:rsidR="00993908" w:rsidRPr="00F63EA0" w:rsidRDefault="00993908" w:rsidP="008A5D5F">
      <w:pPr>
        <w:spacing w:line="250" w:lineRule="auto"/>
        <w:ind w:firstLine="284"/>
        <w:jc w:val="both"/>
        <w:rPr>
          <w:rStyle w:val="Char4"/>
        </w:rPr>
      </w:pPr>
      <w:r w:rsidRPr="00F63EA0">
        <w:rPr>
          <w:rStyle w:val="Char4"/>
          <w:rFonts w:hint="cs"/>
          <w:rtl/>
        </w:rPr>
        <w:t>- و استنشاق [آب در بینی].</w:t>
      </w:r>
    </w:p>
    <w:p w:rsidR="00993908" w:rsidRPr="00F63EA0" w:rsidRDefault="00993908" w:rsidP="008A5D5F">
      <w:pPr>
        <w:spacing w:line="250" w:lineRule="auto"/>
        <w:ind w:firstLine="284"/>
        <w:jc w:val="both"/>
        <w:rPr>
          <w:rStyle w:val="Char4"/>
        </w:rPr>
      </w:pPr>
      <w:r w:rsidRPr="00F63EA0">
        <w:rPr>
          <w:rStyle w:val="Char4"/>
          <w:rFonts w:hint="cs"/>
          <w:rtl/>
        </w:rPr>
        <w:t>- و مسواک زدن.</w:t>
      </w:r>
    </w:p>
    <w:p w:rsidR="00993908" w:rsidRPr="00F63EA0" w:rsidRDefault="00993908" w:rsidP="008A5D5F">
      <w:pPr>
        <w:spacing w:line="250" w:lineRule="auto"/>
        <w:ind w:firstLine="284"/>
        <w:jc w:val="both"/>
        <w:rPr>
          <w:rStyle w:val="Char4"/>
        </w:rPr>
      </w:pPr>
      <w:r w:rsidRPr="00F63EA0">
        <w:rPr>
          <w:rStyle w:val="Char4"/>
          <w:rFonts w:hint="cs"/>
          <w:rtl/>
        </w:rPr>
        <w:t>- و کوتاه کردن سیبیل.</w:t>
      </w:r>
    </w:p>
    <w:p w:rsidR="00993908" w:rsidRPr="00F63EA0" w:rsidRDefault="00993908" w:rsidP="008A5D5F">
      <w:pPr>
        <w:spacing w:line="250" w:lineRule="auto"/>
        <w:ind w:firstLine="284"/>
        <w:jc w:val="both"/>
        <w:rPr>
          <w:rStyle w:val="Char4"/>
        </w:rPr>
      </w:pPr>
      <w:r w:rsidRPr="00F63EA0">
        <w:rPr>
          <w:rStyle w:val="Char4"/>
          <w:rFonts w:hint="cs"/>
          <w:rtl/>
        </w:rPr>
        <w:t>- و گرفتن ناخنها.</w:t>
      </w:r>
    </w:p>
    <w:p w:rsidR="00993908" w:rsidRPr="00F63EA0" w:rsidRDefault="00993908" w:rsidP="008A5D5F">
      <w:pPr>
        <w:spacing w:line="250" w:lineRule="auto"/>
        <w:ind w:firstLine="284"/>
        <w:jc w:val="both"/>
        <w:rPr>
          <w:rStyle w:val="Char4"/>
        </w:rPr>
      </w:pPr>
      <w:r w:rsidRPr="00F63EA0">
        <w:rPr>
          <w:rStyle w:val="Char4"/>
          <w:rFonts w:hint="cs"/>
          <w:rtl/>
        </w:rPr>
        <w:t>- و تراشیدن موهای زیر بغل.</w:t>
      </w:r>
    </w:p>
    <w:p w:rsidR="00993908" w:rsidRPr="00F63EA0" w:rsidRDefault="00993908" w:rsidP="008A5D5F">
      <w:pPr>
        <w:spacing w:line="250" w:lineRule="auto"/>
        <w:ind w:firstLine="284"/>
        <w:jc w:val="both"/>
        <w:rPr>
          <w:rStyle w:val="Char4"/>
        </w:rPr>
      </w:pPr>
      <w:r w:rsidRPr="00F63EA0">
        <w:rPr>
          <w:rStyle w:val="Char4"/>
          <w:rFonts w:hint="cs"/>
          <w:rtl/>
        </w:rPr>
        <w:t>- و تراشیدن موهای زهار.</w:t>
      </w:r>
    </w:p>
    <w:p w:rsidR="00993908" w:rsidRPr="00F63EA0" w:rsidRDefault="00993908" w:rsidP="008A5D5F">
      <w:pPr>
        <w:spacing w:line="250" w:lineRule="auto"/>
        <w:ind w:firstLine="284"/>
        <w:jc w:val="both"/>
        <w:rPr>
          <w:rStyle w:val="Char4"/>
        </w:rPr>
      </w:pPr>
      <w:r w:rsidRPr="00F63EA0">
        <w:rPr>
          <w:rStyle w:val="Char4"/>
          <w:rFonts w:hint="cs"/>
          <w:rtl/>
        </w:rPr>
        <w:t>- و شستن فاصله</w:t>
      </w:r>
      <w:r w:rsidRPr="00F63EA0">
        <w:rPr>
          <w:rStyle w:val="Char4"/>
          <w:rFonts w:hint="cs"/>
          <w:rtl/>
        </w:rPr>
        <w:softHyphen/>
        <w:t>ی بین انگشتان.</w:t>
      </w:r>
    </w:p>
    <w:p w:rsidR="00993908" w:rsidRPr="00F63EA0" w:rsidRDefault="00993908" w:rsidP="008A5D5F">
      <w:pPr>
        <w:spacing w:line="250" w:lineRule="auto"/>
        <w:ind w:firstLine="284"/>
        <w:jc w:val="both"/>
        <w:rPr>
          <w:rStyle w:val="Char4"/>
        </w:rPr>
      </w:pPr>
      <w:r w:rsidRPr="00F63EA0">
        <w:rPr>
          <w:rStyle w:val="Char4"/>
          <w:rFonts w:hint="cs"/>
          <w:rtl/>
        </w:rPr>
        <w:t>- و شستن بدن هنگام دفع حاجت.</w:t>
      </w:r>
    </w:p>
    <w:p w:rsidR="00993908" w:rsidRPr="00F63EA0" w:rsidRDefault="00993908" w:rsidP="008A5D5F">
      <w:pPr>
        <w:spacing w:line="250" w:lineRule="auto"/>
        <w:ind w:firstLine="284"/>
        <w:jc w:val="both"/>
        <w:rPr>
          <w:rStyle w:val="Char4"/>
        </w:rPr>
      </w:pPr>
      <w:r w:rsidRPr="00F63EA0">
        <w:rPr>
          <w:rStyle w:val="Char4"/>
          <w:rFonts w:hint="cs"/>
          <w:rtl/>
        </w:rPr>
        <w:t>- و ختنه کردن.</w:t>
      </w:r>
    </w:p>
    <w:p w:rsidR="00993908" w:rsidRPr="00F63EA0" w:rsidRDefault="00993908" w:rsidP="008A5D5F">
      <w:pPr>
        <w:spacing w:line="250" w:lineRule="auto"/>
        <w:ind w:firstLine="284"/>
        <w:jc w:val="both"/>
        <w:rPr>
          <w:rStyle w:val="Char4"/>
          <w:rtl/>
        </w:rPr>
      </w:pPr>
      <w:r w:rsidRPr="00F63EA0">
        <w:rPr>
          <w:rStyle w:val="Char4"/>
          <w:rFonts w:hint="cs"/>
          <w:rtl/>
        </w:rPr>
        <w:t>می</w:t>
      </w:r>
      <w:r w:rsidRPr="00F63EA0">
        <w:rPr>
          <w:rStyle w:val="Char4"/>
          <w:rFonts w:hint="cs"/>
          <w:rtl/>
        </w:rPr>
        <w:softHyphen/>
        <w:t>باشند</w:t>
      </w:r>
      <w:r w:rsidRPr="00F63EA0">
        <w:rPr>
          <w:rFonts w:cs="Traditional Arabic" w:hint="cs"/>
          <w:rtl/>
          <w:lang w:bidi="fa-IR"/>
        </w:rPr>
        <w:t xml:space="preserve">». </w:t>
      </w:r>
      <w:r w:rsidRPr="00F63EA0">
        <w:rPr>
          <w:rStyle w:val="Char4"/>
          <w:rFonts w:hint="cs"/>
          <w:rtl/>
        </w:rPr>
        <w:t xml:space="preserve">[احمد (30/268) (18327) و ابوداود شماره: 55 و ابن ماجه شماره: 296 و طیالسی شماره: 641 و ابویعلی شماره: 1627 و بیهقی(1/53) و طحاوی در </w:t>
      </w:r>
      <w:r w:rsidRPr="00F63EA0">
        <w:rPr>
          <w:rStyle w:val="Char4"/>
          <w:rtl/>
        </w:rPr>
        <w:t>«</w:t>
      </w:r>
      <w:r w:rsidRPr="00F63EA0">
        <w:rPr>
          <w:rStyle w:val="Char4"/>
          <w:rFonts w:hint="cs"/>
          <w:rtl/>
        </w:rPr>
        <w:t>شرح معانی الآثار</w:t>
      </w:r>
      <w:r w:rsidRPr="00F63EA0">
        <w:rPr>
          <w:rStyle w:val="Char4"/>
          <w:rtl/>
        </w:rPr>
        <w:t>»</w:t>
      </w:r>
      <w:r w:rsidRPr="00F63EA0">
        <w:rPr>
          <w:rStyle w:val="Char4"/>
          <w:rFonts w:hint="cs"/>
          <w:rtl/>
        </w:rPr>
        <w:t xml:space="preserve"> (4/299) و در </w:t>
      </w:r>
      <w:r w:rsidRPr="00F63EA0">
        <w:rPr>
          <w:rStyle w:val="Char4"/>
          <w:rtl/>
        </w:rPr>
        <w:t>«</w:t>
      </w:r>
      <w:r w:rsidRPr="00F63EA0">
        <w:rPr>
          <w:rStyle w:val="Char4"/>
          <w:rFonts w:hint="cs"/>
          <w:rtl/>
        </w:rPr>
        <w:t>مشکل الآثار</w:t>
      </w:r>
      <w:r w:rsidRPr="00F63EA0">
        <w:rPr>
          <w:rStyle w:val="Char4"/>
          <w:rtl/>
        </w:rPr>
        <w:t>»</w:t>
      </w:r>
      <w:r w:rsidRPr="00F63EA0">
        <w:rPr>
          <w:rStyle w:val="Char4"/>
          <w:rFonts w:hint="cs"/>
          <w:rtl/>
        </w:rPr>
        <w:t xml:space="preserve"> شماره: 684.</w:t>
      </w:r>
    </w:p>
    <w:p w:rsidR="00993908" w:rsidRPr="00F63EA0" w:rsidRDefault="00993908" w:rsidP="008A5D5F">
      <w:pPr>
        <w:spacing w:line="250" w:lineRule="auto"/>
        <w:ind w:firstLine="284"/>
        <w:jc w:val="both"/>
        <w:rPr>
          <w:rStyle w:val="Char4"/>
          <w:rtl/>
        </w:rPr>
      </w:pPr>
      <w:r w:rsidRPr="00F63EA0">
        <w:rPr>
          <w:rStyle w:val="Char4"/>
          <w:rFonts w:hint="cs"/>
          <w:rtl/>
        </w:rPr>
        <w:t xml:space="preserve">شیخ آلبانی در </w:t>
      </w:r>
      <w:r w:rsidRPr="00F63EA0">
        <w:rPr>
          <w:rStyle w:val="Char4"/>
          <w:rtl/>
        </w:rPr>
        <w:t>«</w:t>
      </w:r>
      <w:r w:rsidRPr="00F63EA0">
        <w:rPr>
          <w:rStyle w:val="Char4"/>
          <w:rFonts w:hint="cs"/>
          <w:rtl/>
        </w:rPr>
        <w:t>صحیح الجامع</w:t>
      </w:r>
      <w:r w:rsidRPr="00F63EA0">
        <w:rPr>
          <w:rStyle w:val="Char4"/>
          <w:rtl/>
        </w:rPr>
        <w:t>»</w:t>
      </w:r>
      <w:r w:rsidRPr="00F63EA0">
        <w:rPr>
          <w:rStyle w:val="Char4"/>
          <w:rFonts w:hint="cs"/>
          <w:rtl/>
        </w:rPr>
        <w:t xml:space="preserve"> شماره: 2222 و در </w:t>
      </w:r>
      <w:r w:rsidRPr="00F63EA0">
        <w:rPr>
          <w:rStyle w:val="Char4"/>
          <w:rtl/>
        </w:rPr>
        <w:t>«</w:t>
      </w:r>
      <w:r w:rsidRPr="00F63EA0">
        <w:rPr>
          <w:rStyle w:val="Char4"/>
          <w:rFonts w:hint="cs"/>
          <w:rtl/>
        </w:rPr>
        <w:t>صحیح سنن ابی داود</w:t>
      </w:r>
      <w:r w:rsidRPr="00F63EA0">
        <w:rPr>
          <w:rStyle w:val="Char4"/>
          <w:rtl/>
        </w:rPr>
        <w:t>»</w:t>
      </w:r>
      <w:r w:rsidRPr="00F63EA0">
        <w:rPr>
          <w:rStyle w:val="Char4"/>
          <w:rFonts w:hint="cs"/>
          <w:rtl/>
        </w:rPr>
        <w:t xml:space="preserve"> شماره 54 و در </w:t>
      </w:r>
      <w:r w:rsidRPr="00F63EA0">
        <w:rPr>
          <w:rStyle w:val="Char4"/>
          <w:rtl/>
        </w:rPr>
        <w:t>«</w:t>
      </w:r>
      <w:r w:rsidRPr="00F63EA0">
        <w:rPr>
          <w:rStyle w:val="Char4"/>
          <w:rFonts w:hint="cs"/>
          <w:rtl/>
        </w:rPr>
        <w:t>صحیح سنن ابن ماجه</w:t>
      </w:r>
      <w:r w:rsidRPr="00F63EA0">
        <w:rPr>
          <w:rStyle w:val="Char4"/>
          <w:rtl/>
        </w:rPr>
        <w:t>»</w:t>
      </w:r>
      <w:r w:rsidRPr="00F63EA0">
        <w:rPr>
          <w:rStyle w:val="Char4"/>
          <w:rFonts w:hint="cs"/>
          <w:rtl/>
        </w:rPr>
        <w:t xml:space="preserve"> شماره: 296 آن را حسن دانسته است.</w:t>
      </w:r>
    </w:p>
    <w:p w:rsidR="00993908" w:rsidRPr="00F63EA0" w:rsidRDefault="00993908" w:rsidP="008A5D5F">
      <w:pPr>
        <w:spacing w:line="250" w:lineRule="auto"/>
        <w:ind w:firstLine="284"/>
        <w:jc w:val="both"/>
        <w:rPr>
          <w:rStyle w:val="Char4"/>
          <w:rtl/>
        </w:rPr>
      </w:pPr>
      <w:r w:rsidRPr="00F63EA0">
        <w:rPr>
          <w:rStyle w:val="Char4"/>
          <w:rFonts w:hint="cs"/>
          <w:rtl/>
        </w:rPr>
        <w:t>و شیخ شعیب الأرناؤوط گفته است: (صحیح لغیره)].</w:t>
      </w:r>
    </w:p>
    <w:p w:rsidR="00993908" w:rsidRPr="00F63EA0" w:rsidRDefault="00993908" w:rsidP="008A5D5F">
      <w:pPr>
        <w:spacing w:line="250" w:lineRule="auto"/>
        <w:ind w:firstLine="284"/>
        <w:jc w:val="both"/>
        <w:rPr>
          <w:rStyle w:val="Char4"/>
          <w:rtl/>
        </w:rPr>
      </w:pPr>
      <w:r w:rsidRPr="00F63EA0">
        <w:rPr>
          <w:rStyle w:val="Char4"/>
          <w:rFonts w:hint="cs"/>
          <w:rtl/>
        </w:rPr>
        <w:t>17- از عائشه</w:t>
      </w:r>
      <w:r w:rsidRPr="00F63EA0">
        <w:rPr>
          <w:rFonts w:hint="cs"/>
          <w:rtl/>
          <w:lang w:bidi="fa-IR"/>
        </w:rPr>
        <w:t xml:space="preserve"> </w:t>
      </w:r>
      <w:r w:rsidRPr="00F63EA0">
        <w:rPr>
          <w:rFonts w:cs="CTraditional Arabic" w:hint="cs"/>
          <w:rtl/>
          <w:lang w:bidi="fa-IR"/>
        </w:rPr>
        <w:t>ل</w:t>
      </w:r>
      <w:r w:rsidRPr="00F63EA0">
        <w:rPr>
          <w:rStyle w:val="Char4"/>
          <w:rFonts w:hint="cs"/>
          <w:rtl/>
        </w:rPr>
        <w:t>:</w:t>
      </w:r>
      <w:r w:rsidRPr="00F63EA0">
        <w:rPr>
          <w:rFonts w:hint="cs"/>
          <w:rtl/>
          <w:lang w:bidi="fa-IR"/>
        </w:rPr>
        <w:t xml:space="preserve"> </w:t>
      </w:r>
      <w:r w:rsidRPr="00F63EA0">
        <w:rPr>
          <w:rStyle w:val="Char4"/>
          <w:rFonts w:hint="cs"/>
          <w:rtl/>
        </w:rPr>
        <w:t xml:space="preserve">رسول الله </w:t>
      </w:r>
      <w:r w:rsidRPr="00F63EA0">
        <w:rPr>
          <w:rFonts w:cs="CTraditional Arabic" w:hint="cs"/>
          <w:rtl/>
          <w:lang w:bidi="fa-IR"/>
        </w:rPr>
        <w:t>ص</w:t>
      </w:r>
      <w:r w:rsidRPr="00F63EA0">
        <w:rPr>
          <w:rFonts w:hint="cs"/>
          <w:rtl/>
          <w:lang w:bidi="fa-IR"/>
        </w:rPr>
        <w:t xml:space="preserve"> </w:t>
      </w:r>
      <w:r w:rsidRPr="00F63EA0">
        <w:rPr>
          <w:rStyle w:val="Char4"/>
          <w:rFonts w:hint="cs"/>
          <w:rtl/>
        </w:rPr>
        <w:t xml:space="preserve">فرمود: </w:t>
      </w:r>
      <w:r w:rsidRPr="00F63EA0">
        <w:rPr>
          <w:rStyle w:val="Char4"/>
          <w:rtl/>
        </w:rPr>
        <w:t>«</w:t>
      </w:r>
      <w:r w:rsidRPr="00F63EA0">
        <w:rPr>
          <w:rStyle w:val="Char4"/>
          <w:rFonts w:hint="cs"/>
          <w:rtl/>
        </w:rPr>
        <w:t>ده چیز از فطرت است:</w:t>
      </w:r>
    </w:p>
    <w:p w:rsidR="00993908" w:rsidRPr="00F63EA0" w:rsidRDefault="00993908" w:rsidP="008A5D5F">
      <w:pPr>
        <w:spacing w:line="250" w:lineRule="auto"/>
        <w:ind w:firstLine="284"/>
        <w:jc w:val="both"/>
        <w:rPr>
          <w:rStyle w:val="Char4"/>
          <w:rtl/>
        </w:rPr>
      </w:pPr>
      <w:r w:rsidRPr="00F63EA0">
        <w:rPr>
          <w:rStyle w:val="Char4"/>
          <w:rFonts w:hint="cs"/>
          <w:rtl/>
        </w:rPr>
        <w:t>- گرفتن سیبیل.</w:t>
      </w:r>
    </w:p>
    <w:p w:rsidR="00993908" w:rsidRPr="00F63EA0" w:rsidRDefault="00993908" w:rsidP="008A5D5F">
      <w:pPr>
        <w:spacing w:line="250" w:lineRule="auto"/>
        <w:ind w:firstLine="284"/>
        <w:jc w:val="both"/>
        <w:rPr>
          <w:rStyle w:val="Char4"/>
        </w:rPr>
      </w:pPr>
      <w:r w:rsidRPr="00F63EA0">
        <w:rPr>
          <w:rStyle w:val="Char4"/>
          <w:rFonts w:hint="cs"/>
          <w:rtl/>
        </w:rPr>
        <w:t>- و بلند کردن ریش.</w:t>
      </w:r>
    </w:p>
    <w:p w:rsidR="00993908" w:rsidRPr="00F63EA0" w:rsidRDefault="00993908" w:rsidP="008A5D5F">
      <w:pPr>
        <w:spacing w:line="250" w:lineRule="auto"/>
        <w:ind w:firstLine="284"/>
        <w:jc w:val="both"/>
        <w:rPr>
          <w:rStyle w:val="Char4"/>
        </w:rPr>
      </w:pPr>
      <w:r w:rsidRPr="00F63EA0">
        <w:rPr>
          <w:rStyle w:val="Char4"/>
          <w:rFonts w:hint="cs"/>
          <w:rtl/>
        </w:rPr>
        <w:t>- و مسواک زدن.</w:t>
      </w:r>
    </w:p>
    <w:p w:rsidR="00993908" w:rsidRPr="00F63EA0" w:rsidRDefault="00993908" w:rsidP="008A5D5F">
      <w:pPr>
        <w:spacing w:line="250" w:lineRule="auto"/>
        <w:ind w:firstLine="284"/>
        <w:jc w:val="both"/>
        <w:rPr>
          <w:rStyle w:val="Char4"/>
        </w:rPr>
      </w:pPr>
      <w:r w:rsidRPr="00F63EA0">
        <w:rPr>
          <w:rStyle w:val="Char4"/>
          <w:rFonts w:hint="cs"/>
          <w:rtl/>
        </w:rPr>
        <w:t>- و استنشاق آب.</w:t>
      </w:r>
    </w:p>
    <w:p w:rsidR="00993908" w:rsidRPr="00F63EA0" w:rsidRDefault="00993908" w:rsidP="008A5D5F">
      <w:pPr>
        <w:spacing w:line="250" w:lineRule="auto"/>
        <w:ind w:firstLine="284"/>
        <w:jc w:val="both"/>
        <w:rPr>
          <w:rStyle w:val="Char4"/>
        </w:rPr>
      </w:pPr>
      <w:r w:rsidRPr="00F63EA0">
        <w:rPr>
          <w:rStyle w:val="Char4"/>
          <w:rFonts w:hint="cs"/>
          <w:rtl/>
        </w:rPr>
        <w:t>- و گرفتن ناخنها.</w:t>
      </w:r>
    </w:p>
    <w:p w:rsidR="00993908" w:rsidRPr="00F63EA0" w:rsidRDefault="00993908" w:rsidP="008A5D5F">
      <w:pPr>
        <w:spacing w:line="250" w:lineRule="auto"/>
        <w:ind w:firstLine="284"/>
        <w:jc w:val="both"/>
        <w:rPr>
          <w:rStyle w:val="Char4"/>
        </w:rPr>
      </w:pPr>
      <w:r w:rsidRPr="00F63EA0">
        <w:rPr>
          <w:rStyle w:val="Char4"/>
          <w:rFonts w:hint="cs"/>
          <w:rtl/>
        </w:rPr>
        <w:t>- و شستن لای انگش</w:t>
      </w:r>
      <w:r w:rsidR="00F63EA0">
        <w:rPr>
          <w:rStyle w:val="Char4"/>
          <w:rFonts w:hint="eastAsia"/>
          <w:rtl/>
        </w:rPr>
        <w:t>‌</w:t>
      </w:r>
      <w:r w:rsidRPr="00F63EA0">
        <w:rPr>
          <w:rStyle w:val="Char4"/>
          <w:rFonts w:hint="cs"/>
          <w:rtl/>
        </w:rPr>
        <w:t>تها.</w:t>
      </w:r>
    </w:p>
    <w:p w:rsidR="00993908" w:rsidRPr="00F63EA0" w:rsidRDefault="00993908" w:rsidP="008A5D5F">
      <w:pPr>
        <w:spacing w:line="250" w:lineRule="auto"/>
        <w:ind w:firstLine="284"/>
        <w:jc w:val="both"/>
        <w:rPr>
          <w:rStyle w:val="Char4"/>
        </w:rPr>
      </w:pPr>
      <w:r w:rsidRPr="00F63EA0">
        <w:rPr>
          <w:rStyle w:val="Char4"/>
          <w:rFonts w:hint="cs"/>
          <w:rtl/>
        </w:rPr>
        <w:t>- و تراشیدن موهای زیر بغل.</w:t>
      </w:r>
    </w:p>
    <w:p w:rsidR="00993908" w:rsidRPr="00F63EA0" w:rsidRDefault="00993908" w:rsidP="008A5D5F">
      <w:pPr>
        <w:spacing w:line="250" w:lineRule="auto"/>
        <w:ind w:firstLine="284"/>
        <w:jc w:val="both"/>
        <w:rPr>
          <w:rStyle w:val="Char4"/>
        </w:rPr>
      </w:pPr>
      <w:r w:rsidRPr="00F63EA0">
        <w:rPr>
          <w:rStyle w:val="Char4"/>
          <w:rFonts w:hint="cs"/>
          <w:rtl/>
        </w:rPr>
        <w:t>- و تراشیدن موهای زهار.</w:t>
      </w:r>
    </w:p>
    <w:p w:rsidR="00993908" w:rsidRPr="00F63EA0" w:rsidRDefault="00993908" w:rsidP="008A5D5F">
      <w:pPr>
        <w:spacing w:line="250" w:lineRule="auto"/>
        <w:ind w:firstLine="284"/>
        <w:jc w:val="both"/>
        <w:rPr>
          <w:rStyle w:val="Char4"/>
        </w:rPr>
      </w:pPr>
      <w:r w:rsidRPr="00F63EA0">
        <w:rPr>
          <w:rStyle w:val="Char4"/>
          <w:rFonts w:hint="cs"/>
          <w:rtl/>
        </w:rPr>
        <w:t>- و استنجاء.</w:t>
      </w:r>
    </w:p>
    <w:p w:rsidR="00993908" w:rsidRPr="00F63EA0" w:rsidRDefault="00993908" w:rsidP="008A5D5F">
      <w:pPr>
        <w:spacing w:line="250" w:lineRule="auto"/>
        <w:ind w:firstLine="284"/>
        <w:jc w:val="both"/>
        <w:rPr>
          <w:rStyle w:val="Char4"/>
          <w:rtl/>
        </w:rPr>
      </w:pPr>
      <w:r w:rsidRPr="00F63EA0">
        <w:rPr>
          <w:rStyle w:val="Char4"/>
          <w:rFonts w:hint="cs"/>
          <w:rtl/>
        </w:rPr>
        <w:t>زکریا گفته است: مصعب گفت: دهم آن را فراموش کرده</w:t>
      </w:r>
      <w:r w:rsidRPr="00F63EA0">
        <w:rPr>
          <w:rStyle w:val="Char4"/>
          <w:rFonts w:hint="cs"/>
          <w:rtl/>
        </w:rPr>
        <w:softHyphen/>
        <w:t xml:space="preserve">ام و ممکن است مضمضمه باشد. </w:t>
      </w:r>
    </w:p>
    <w:p w:rsidR="00993908" w:rsidRPr="00F63EA0" w:rsidRDefault="00993908" w:rsidP="008A5D5F">
      <w:pPr>
        <w:spacing w:line="250" w:lineRule="auto"/>
        <w:ind w:firstLine="284"/>
        <w:jc w:val="both"/>
        <w:rPr>
          <w:rStyle w:val="Char4"/>
          <w:rtl/>
        </w:rPr>
      </w:pPr>
      <w:r w:rsidRPr="00F63EA0">
        <w:rPr>
          <w:rStyle w:val="Char4"/>
          <w:rFonts w:hint="cs"/>
          <w:rtl/>
        </w:rPr>
        <w:t>[مسلم شماره: 261 و احمد (6/137) و ابوداود شماره: 53 و ترمذی شماره: 2757 و نسائی (8/126) و ابن ماجه شماره: 293 و ابن خزیمه، شماره: 88].</w:t>
      </w:r>
    </w:p>
    <w:p w:rsidR="00993908" w:rsidRPr="00F63EA0" w:rsidRDefault="00993908" w:rsidP="008A5D5F">
      <w:pPr>
        <w:spacing w:line="250" w:lineRule="auto"/>
        <w:ind w:firstLine="284"/>
        <w:jc w:val="both"/>
        <w:rPr>
          <w:rStyle w:val="Char4"/>
          <w:rtl/>
        </w:rPr>
      </w:pPr>
      <w:r w:rsidRPr="00F63EA0">
        <w:rPr>
          <w:rStyle w:val="Char4"/>
          <w:rFonts w:hint="cs"/>
          <w:rtl/>
        </w:rPr>
        <w:t>18- از ابوهریرة</w:t>
      </w:r>
      <w:r w:rsidR="00F63EA0">
        <w:rPr>
          <w:rStyle w:val="Char4"/>
          <w:rFonts w:hint="cs"/>
          <w:rtl/>
        </w:rPr>
        <w:t xml:space="preserve"> </w:t>
      </w:r>
      <w:r w:rsidRPr="00F63EA0">
        <w:rPr>
          <w:rFonts w:hint="cs"/>
          <w:lang w:bidi="fa-IR"/>
        </w:rPr>
        <w:sym w:font="AGA Arabesque" w:char="F074"/>
      </w:r>
      <w:r w:rsidRPr="00F63EA0">
        <w:rPr>
          <w:rFonts w:hint="cs"/>
          <w:rtl/>
          <w:lang w:bidi="fa-IR"/>
        </w:rPr>
        <w:t xml:space="preserve"> </w:t>
      </w:r>
      <w:r w:rsidRPr="00F63EA0">
        <w:rPr>
          <w:rStyle w:val="Char4"/>
          <w:rFonts w:hint="cs"/>
          <w:rtl/>
        </w:rPr>
        <w:t>از پیامبر</w:t>
      </w:r>
      <w:r w:rsidR="00F63EA0">
        <w:rPr>
          <w:rStyle w:val="Char4"/>
          <w:rFonts w:hint="cs"/>
          <w:rtl/>
        </w:rPr>
        <w:t xml:space="preserve"> </w:t>
      </w:r>
      <w:r w:rsidRPr="00F63EA0">
        <w:rPr>
          <w:rFonts w:cs="CTraditional Arabic" w:hint="cs"/>
          <w:rtl/>
          <w:lang w:bidi="fa-IR"/>
        </w:rPr>
        <w:t>ص</w:t>
      </w:r>
      <w:r w:rsidRPr="00F63EA0">
        <w:rPr>
          <w:rFonts w:hint="cs"/>
          <w:rtl/>
          <w:lang w:bidi="fa-IR"/>
        </w:rPr>
        <w:t xml:space="preserve"> </w:t>
      </w:r>
      <w:r w:rsidRPr="00F63EA0">
        <w:rPr>
          <w:rStyle w:val="Char4"/>
          <w:rFonts w:hint="cs"/>
          <w:rtl/>
        </w:rPr>
        <w:t xml:space="preserve">که فرمود: </w:t>
      </w:r>
      <w:r w:rsidRPr="00F63EA0">
        <w:rPr>
          <w:rFonts w:cs="Traditional Arabic"/>
          <w:rtl/>
          <w:lang w:bidi="fa-IR"/>
        </w:rPr>
        <w:t>«</w:t>
      </w:r>
      <w:r w:rsidRPr="00F63EA0">
        <w:rPr>
          <w:rStyle w:val="Char4"/>
          <w:rFonts w:hint="cs"/>
          <w:rtl/>
        </w:rPr>
        <w:t>فطرت پنج چیز است (یا پنج چیز از فطرت است):</w:t>
      </w:r>
    </w:p>
    <w:p w:rsidR="00993908" w:rsidRPr="00F63EA0" w:rsidRDefault="00993908" w:rsidP="008A5D5F">
      <w:pPr>
        <w:spacing w:line="250" w:lineRule="auto"/>
        <w:ind w:firstLine="284"/>
        <w:jc w:val="both"/>
        <w:rPr>
          <w:rStyle w:val="Char4"/>
        </w:rPr>
      </w:pPr>
      <w:r w:rsidRPr="00F63EA0">
        <w:rPr>
          <w:rStyle w:val="Char4"/>
          <w:rFonts w:hint="cs"/>
          <w:rtl/>
        </w:rPr>
        <w:t>- ختنه کردن.</w:t>
      </w:r>
    </w:p>
    <w:p w:rsidR="00993908" w:rsidRPr="00F63EA0" w:rsidRDefault="00993908" w:rsidP="008A5D5F">
      <w:pPr>
        <w:spacing w:line="250" w:lineRule="auto"/>
        <w:ind w:firstLine="284"/>
        <w:jc w:val="both"/>
        <w:rPr>
          <w:rStyle w:val="Char4"/>
        </w:rPr>
      </w:pPr>
      <w:r w:rsidRPr="00F63EA0">
        <w:rPr>
          <w:rStyle w:val="Char4"/>
          <w:rFonts w:hint="cs"/>
          <w:rtl/>
        </w:rPr>
        <w:t>- و تراشیدن موهای زهار.</w:t>
      </w:r>
    </w:p>
    <w:p w:rsidR="00993908" w:rsidRPr="00F63EA0" w:rsidRDefault="00993908" w:rsidP="008A5D5F">
      <w:pPr>
        <w:spacing w:line="250" w:lineRule="auto"/>
        <w:ind w:firstLine="284"/>
        <w:jc w:val="both"/>
        <w:rPr>
          <w:rStyle w:val="Char4"/>
        </w:rPr>
      </w:pPr>
      <w:r w:rsidRPr="00F63EA0">
        <w:rPr>
          <w:rStyle w:val="Char4"/>
          <w:rFonts w:hint="cs"/>
          <w:rtl/>
        </w:rPr>
        <w:t>- و تراشیدن موهای زیر بغل.</w:t>
      </w:r>
    </w:p>
    <w:p w:rsidR="00993908" w:rsidRPr="00F63EA0" w:rsidRDefault="00993908" w:rsidP="008A5D5F">
      <w:pPr>
        <w:spacing w:line="250" w:lineRule="auto"/>
        <w:ind w:firstLine="284"/>
        <w:jc w:val="both"/>
        <w:rPr>
          <w:rStyle w:val="Char4"/>
        </w:rPr>
      </w:pPr>
      <w:r w:rsidRPr="00F63EA0">
        <w:rPr>
          <w:rStyle w:val="Char4"/>
          <w:rFonts w:hint="cs"/>
          <w:rtl/>
        </w:rPr>
        <w:t>- و کوتاه کردن ناخنها.</w:t>
      </w:r>
    </w:p>
    <w:p w:rsidR="00993908" w:rsidRPr="00F63EA0" w:rsidRDefault="00993908" w:rsidP="008A5D5F">
      <w:pPr>
        <w:spacing w:line="250" w:lineRule="auto"/>
        <w:ind w:firstLine="284"/>
        <w:jc w:val="both"/>
        <w:rPr>
          <w:rStyle w:val="Char4"/>
        </w:rPr>
      </w:pPr>
      <w:r w:rsidRPr="00F63EA0">
        <w:rPr>
          <w:rStyle w:val="Char4"/>
          <w:rFonts w:hint="cs"/>
          <w:rtl/>
        </w:rPr>
        <w:t>- و گرفتن سیبیل.</w:t>
      </w:r>
    </w:p>
    <w:p w:rsidR="00993908" w:rsidRPr="00F63EA0" w:rsidRDefault="00993908" w:rsidP="008A5D5F">
      <w:pPr>
        <w:spacing w:line="250" w:lineRule="auto"/>
        <w:ind w:firstLine="284"/>
        <w:jc w:val="both"/>
        <w:rPr>
          <w:rStyle w:val="Char4"/>
          <w:rtl/>
        </w:rPr>
      </w:pPr>
      <w:r w:rsidRPr="00F63EA0">
        <w:rPr>
          <w:rStyle w:val="Char4"/>
          <w:rFonts w:hint="cs"/>
          <w:rtl/>
        </w:rPr>
        <w:t>بخاری شماره: 5550 و مسلم شماره: 257.</w:t>
      </w:r>
    </w:p>
    <w:p w:rsidR="00993908" w:rsidRPr="00F63EA0" w:rsidRDefault="00993908" w:rsidP="008A5D5F">
      <w:pPr>
        <w:spacing w:line="250" w:lineRule="auto"/>
        <w:ind w:firstLine="284"/>
        <w:jc w:val="both"/>
        <w:rPr>
          <w:rStyle w:val="Char4"/>
          <w:rtl/>
        </w:rPr>
      </w:pPr>
      <w:r w:rsidRPr="00F63EA0">
        <w:rPr>
          <w:rStyle w:val="Char4"/>
          <w:rFonts w:hint="cs"/>
          <w:rtl/>
        </w:rPr>
        <w:t xml:space="preserve">[نسائی در </w:t>
      </w:r>
      <w:r w:rsidRPr="00F63EA0">
        <w:rPr>
          <w:rStyle w:val="Char4"/>
          <w:rtl/>
        </w:rPr>
        <w:t>«</w:t>
      </w:r>
      <w:r w:rsidRPr="00F63EA0">
        <w:rPr>
          <w:rStyle w:val="Char4"/>
          <w:rFonts w:hint="cs"/>
          <w:rtl/>
        </w:rPr>
        <w:t>الکبری</w:t>
      </w:r>
      <w:r w:rsidRPr="00F63EA0">
        <w:rPr>
          <w:rStyle w:val="Char4"/>
          <w:rtl/>
        </w:rPr>
        <w:t>»</w:t>
      </w:r>
      <w:r w:rsidRPr="00F63EA0">
        <w:rPr>
          <w:rStyle w:val="Char4"/>
          <w:rFonts w:hint="cs"/>
          <w:rtl/>
        </w:rPr>
        <w:t xml:space="preserve"> (1/65) (9) با لفظ </w:t>
      </w:r>
      <w:r w:rsidRPr="00F63EA0">
        <w:rPr>
          <w:rFonts w:cs="Traditional Arabic"/>
          <w:rtl/>
          <w:lang w:bidi="fa-IR"/>
        </w:rPr>
        <w:t>«</w:t>
      </w:r>
      <w:r w:rsidRPr="00F63EA0">
        <w:rPr>
          <w:rStyle w:val="Char4"/>
          <w:rFonts w:hint="cs"/>
          <w:rtl/>
        </w:rPr>
        <w:t>... تراشیدن سیبیل ...</w:t>
      </w:r>
      <w:r w:rsidRPr="00F63EA0">
        <w:rPr>
          <w:rFonts w:cs="Traditional Arabic"/>
          <w:rtl/>
          <w:lang w:bidi="fa-IR"/>
        </w:rPr>
        <w:t>»</w:t>
      </w:r>
      <w:r w:rsidRPr="00F63EA0">
        <w:rPr>
          <w:rStyle w:val="Char4"/>
          <w:rFonts w:hint="cs"/>
          <w:rtl/>
        </w:rPr>
        <w:t xml:space="preserve"> که این لفظ شاذ می</w:t>
      </w:r>
      <w:r w:rsidRPr="00F63EA0">
        <w:rPr>
          <w:rStyle w:val="Char4"/>
          <w:rFonts w:hint="eastAsia"/>
          <w:rtl/>
        </w:rPr>
        <w:t>‌</w:t>
      </w:r>
      <w:r w:rsidRPr="00F63EA0">
        <w:rPr>
          <w:rStyle w:val="Char4"/>
          <w:rFonts w:hint="cs"/>
          <w:rtl/>
        </w:rPr>
        <w:t>باشد].</w:t>
      </w:r>
    </w:p>
    <w:p w:rsidR="00993908" w:rsidRPr="00F63EA0" w:rsidRDefault="00993908" w:rsidP="008A5D5F">
      <w:pPr>
        <w:spacing w:line="250" w:lineRule="auto"/>
        <w:ind w:firstLine="284"/>
        <w:jc w:val="both"/>
        <w:rPr>
          <w:rStyle w:val="Char4"/>
          <w:rtl/>
        </w:rPr>
      </w:pPr>
      <w:r w:rsidRPr="00F63EA0">
        <w:rPr>
          <w:rStyle w:val="Char4"/>
          <w:rFonts w:hint="cs"/>
          <w:rtl/>
        </w:rPr>
        <w:t>19- از عبدالله ابن عمر</w:t>
      </w:r>
      <w:r w:rsidR="00F63EA0">
        <w:rPr>
          <w:rStyle w:val="Char4"/>
          <w:rFonts w:hint="cs"/>
          <w:rtl/>
        </w:rPr>
        <w:t xml:space="preserve"> </w:t>
      </w:r>
      <w:r w:rsidRPr="00F63EA0">
        <w:rPr>
          <w:rFonts w:cs="CTraditional Arabic" w:hint="cs"/>
          <w:rtl/>
          <w:lang w:bidi="fa-IR"/>
        </w:rPr>
        <w:t>ب</w:t>
      </w:r>
      <w:r w:rsidRPr="00F63EA0">
        <w:rPr>
          <w:rStyle w:val="Char4"/>
          <w:rFonts w:hint="cs"/>
          <w:rtl/>
        </w:rPr>
        <w:t>:</w:t>
      </w:r>
      <w:r w:rsidRPr="00F63EA0">
        <w:rPr>
          <w:rFonts w:hint="cs"/>
          <w:rtl/>
          <w:lang w:bidi="fa-IR"/>
        </w:rPr>
        <w:t xml:space="preserve"> </w:t>
      </w:r>
      <w:r w:rsidRPr="00F63EA0">
        <w:rPr>
          <w:rStyle w:val="Char4"/>
          <w:rFonts w:hint="cs"/>
          <w:rtl/>
        </w:rPr>
        <w:t>از پیامبر</w:t>
      </w:r>
      <w:r w:rsidR="00F63EA0">
        <w:rPr>
          <w:rStyle w:val="Char4"/>
          <w:rFonts w:hint="cs"/>
          <w:rtl/>
        </w:rPr>
        <w:t xml:space="preserve"> </w:t>
      </w:r>
      <w:r w:rsidRPr="00F63EA0">
        <w:rPr>
          <w:rFonts w:cs="CTraditional Arabic" w:hint="cs"/>
          <w:rtl/>
          <w:lang w:bidi="fa-IR"/>
        </w:rPr>
        <w:t>ص</w:t>
      </w:r>
      <w:r w:rsidRPr="00F63EA0">
        <w:rPr>
          <w:rFonts w:hint="cs"/>
          <w:rtl/>
          <w:lang w:bidi="fa-IR"/>
        </w:rPr>
        <w:t xml:space="preserve"> </w:t>
      </w:r>
      <w:r w:rsidRPr="00F63EA0">
        <w:rPr>
          <w:rStyle w:val="Char4"/>
          <w:rFonts w:hint="cs"/>
          <w:rtl/>
        </w:rPr>
        <w:t xml:space="preserve">که فرمود: </w:t>
      </w:r>
      <w:r w:rsidRPr="00F63EA0">
        <w:rPr>
          <w:rFonts w:cs="Traditional Arabic"/>
          <w:rtl/>
          <w:lang w:bidi="fa-IR"/>
        </w:rPr>
        <w:t>«</w:t>
      </w:r>
      <w:r w:rsidRPr="00F63EA0">
        <w:rPr>
          <w:rStyle w:val="Char4"/>
          <w:rFonts w:hint="cs"/>
          <w:rtl/>
        </w:rPr>
        <w:t>از فطرت کوتاه کردن سیبیل می</w:t>
      </w:r>
      <w:r w:rsidRPr="00F63EA0">
        <w:rPr>
          <w:rStyle w:val="Char4"/>
          <w:rFonts w:hint="cs"/>
          <w:rtl/>
        </w:rPr>
        <w:softHyphen/>
        <w:t>باشد</w:t>
      </w:r>
      <w:r w:rsidRPr="00F63EA0">
        <w:rPr>
          <w:rFonts w:cs="Traditional Arabic"/>
          <w:rtl/>
          <w:lang w:bidi="fa-IR"/>
        </w:rPr>
        <w:t>»</w:t>
      </w:r>
      <w:r w:rsidRPr="00F63EA0">
        <w:rPr>
          <w:rFonts w:cs="Traditional Arabic" w:hint="cs"/>
          <w:rtl/>
          <w:lang w:bidi="fa-IR"/>
        </w:rPr>
        <w:t xml:space="preserve">. </w:t>
      </w:r>
      <w:r w:rsidRPr="00F63EA0">
        <w:rPr>
          <w:rStyle w:val="Char4"/>
          <w:rFonts w:hint="cs"/>
          <w:rtl/>
        </w:rPr>
        <w:t>[بخاری شماره: 5549 و 5551].</w:t>
      </w:r>
    </w:p>
    <w:p w:rsidR="00993908" w:rsidRPr="00993908" w:rsidRDefault="00993908" w:rsidP="008A5D5F">
      <w:pPr>
        <w:spacing w:line="250" w:lineRule="auto"/>
        <w:ind w:firstLine="284"/>
        <w:jc w:val="both"/>
        <w:rPr>
          <w:rStyle w:val="Char4"/>
          <w:rtl/>
        </w:rPr>
        <w:sectPr w:rsidR="00993908" w:rsidRPr="00993908" w:rsidSect="00BC681B">
          <w:footnotePr>
            <w:numRestart w:val="eachPage"/>
          </w:footnotePr>
          <w:pgSz w:w="7938" w:h="11907" w:code="9"/>
          <w:pgMar w:top="1021" w:right="851" w:bottom="737" w:left="851" w:header="454" w:footer="0" w:gutter="0"/>
          <w:cols w:space="708"/>
          <w:titlePg/>
          <w:bidi/>
          <w:rtlGutter/>
          <w:docGrid w:linePitch="381"/>
        </w:sectPr>
      </w:pPr>
    </w:p>
    <w:p w:rsidR="00993908" w:rsidRPr="00993908" w:rsidRDefault="00993908" w:rsidP="00DA14F2">
      <w:pPr>
        <w:pStyle w:val="a1"/>
        <w:rPr>
          <w:rStyle w:val="Strong"/>
          <w:rtl/>
        </w:rPr>
      </w:pPr>
      <w:bookmarkStart w:id="16" w:name="_Toc284469694"/>
      <w:bookmarkStart w:id="17" w:name="_Toc382991451"/>
      <w:r w:rsidRPr="00993908">
        <w:rPr>
          <w:rStyle w:val="Strong"/>
          <w:rFonts w:hint="cs"/>
          <w:rtl/>
        </w:rPr>
        <w:t>فصل چهارم</w:t>
      </w:r>
      <w:bookmarkStart w:id="18" w:name="_Toc284119275"/>
      <w:r w:rsidRPr="00993908">
        <w:rPr>
          <w:rStyle w:val="Strong"/>
          <w:rFonts w:hint="cs"/>
          <w:rtl/>
        </w:rPr>
        <w:t>:</w:t>
      </w:r>
      <w:r w:rsidRPr="00993908">
        <w:rPr>
          <w:rStyle w:val="Strong"/>
          <w:rtl/>
        </w:rPr>
        <w:br/>
      </w:r>
      <w:r w:rsidRPr="00993908">
        <w:rPr>
          <w:rStyle w:val="Strong"/>
          <w:rFonts w:hint="cs"/>
          <w:rtl/>
        </w:rPr>
        <w:t>ريش رسول الله</w:t>
      </w:r>
      <w:bookmarkEnd w:id="18"/>
      <w:r w:rsidR="00F63EA0">
        <w:rPr>
          <w:rStyle w:val="Strong"/>
          <w:rFonts w:hint="cs"/>
          <w:rtl/>
        </w:rPr>
        <w:t xml:space="preserve"> </w:t>
      </w:r>
      <w:r w:rsidRPr="00F63EA0">
        <w:rPr>
          <w:rFonts w:cs="CTraditional Arabic" w:hint="cs"/>
          <w:b w:val="0"/>
          <w:bCs w:val="0"/>
          <w:rtl/>
        </w:rPr>
        <w:t>ص</w:t>
      </w:r>
      <w:bookmarkEnd w:id="16"/>
      <w:bookmarkEnd w:id="17"/>
    </w:p>
    <w:p w:rsidR="00993908" w:rsidRPr="00DA14F2" w:rsidRDefault="00993908" w:rsidP="00DA14F2">
      <w:pPr>
        <w:ind w:firstLine="284"/>
        <w:jc w:val="both"/>
        <w:rPr>
          <w:rStyle w:val="Char4"/>
          <w:spacing w:val="-2"/>
          <w:rtl/>
        </w:rPr>
      </w:pPr>
      <w:r w:rsidRPr="00DA14F2">
        <w:rPr>
          <w:rStyle w:val="Char4"/>
          <w:rFonts w:hint="cs"/>
          <w:spacing w:val="-2"/>
          <w:rtl/>
        </w:rPr>
        <w:t>20- از انس بن مالک</w:t>
      </w:r>
      <w:r w:rsidR="00F63EA0" w:rsidRPr="00DA14F2">
        <w:rPr>
          <w:rStyle w:val="Char4"/>
          <w:rFonts w:hint="cs"/>
          <w:spacing w:val="-2"/>
          <w:rtl/>
        </w:rPr>
        <w:t xml:space="preserve"> </w:t>
      </w:r>
      <w:r w:rsidRPr="00DA14F2">
        <w:rPr>
          <w:rFonts w:hint="cs"/>
          <w:spacing w:val="-2"/>
          <w:lang w:bidi="fa-IR"/>
        </w:rPr>
        <w:sym w:font="AGA Arabesque" w:char="F074"/>
      </w:r>
      <w:r w:rsidRPr="00DA14F2">
        <w:rPr>
          <w:rFonts w:hint="cs"/>
          <w:spacing w:val="-2"/>
          <w:rtl/>
          <w:lang w:bidi="fa-IR"/>
        </w:rPr>
        <w:t xml:space="preserve"> </w:t>
      </w:r>
      <w:r w:rsidRPr="00DA14F2">
        <w:rPr>
          <w:rStyle w:val="Char4"/>
          <w:rFonts w:hint="cs"/>
          <w:spacing w:val="-2"/>
          <w:rtl/>
        </w:rPr>
        <w:t>آمده است: در زمان پیامبر</w:t>
      </w:r>
      <w:r w:rsidR="00F63EA0" w:rsidRPr="00DA14F2">
        <w:rPr>
          <w:rFonts w:cs="CTraditional Arabic" w:hint="cs"/>
          <w:spacing w:val="-2"/>
          <w:rtl/>
          <w:lang w:bidi="fa-IR"/>
        </w:rPr>
        <w:t xml:space="preserve"> </w:t>
      </w:r>
      <w:r w:rsidRPr="00DA14F2">
        <w:rPr>
          <w:rFonts w:cs="CTraditional Arabic" w:hint="cs"/>
          <w:spacing w:val="-2"/>
          <w:rtl/>
          <w:lang w:bidi="fa-IR"/>
        </w:rPr>
        <w:t>ص</w:t>
      </w:r>
      <w:r w:rsidRPr="00DA14F2">
        <w:rPr>
          <w:rFonts w:hint="cs"/>
          <w:spacing w:val="-2"/>
          <w:rtl/>
          <w:lang w:bidi="fa-IR"/>
        </w:rPr>
        <w:t xml:space="preserve"> </w:t>
      </w:r>
      <w:r w:rsidRPr="00DA14F2">
        <w:rPr>
          <w:rStyle w:val="Char4"/>
          <w:rFonts w:hint="cs"/>
          <w:spacing w:val="-2"/>
          <w:rtl/>
        </w:rPr>
        <w:t>مردم دچار مصیبت شدند. [و در همان هنگام] پیامبر</w:t>
      </w:r>
      <w:r w:rsidR="00F63EA0" w:rsidRPr="00DA14F2">
        <w:rPr>
          <w:rFonts w:cs="CTraditional Arabic" w:hint="cs"/>
          <w:spacing w:val="-2"/>
          <w:rtl/>
          <w:lang w:bidi="fa-IR"/>
        </w:rPr>
        <w:t xml:space="preserve"> </w:t>
      </w:r>
      <w:r w:rsidRPr="00DA14F2">
        <w:rPr>
          <w:rFonts w:cs="CTraditional Arabic" w:hint="cs"/>
          <w:spacing w:val="-2"/>
          <w:rtl/>
          <w:lang w:bidi="fa-IR"/>
        </w:rPr>
        <w:t>ص</w:t>
      </w:r>
      <w:r w:rsidRPr="00DA14F2">
        <w:rPr>
          <w:rFonts w:hint="cs"/>
          <w:spacing w:val="-2"/>
          <w:rtl/>
          <w:lang w:bidi="fa-IR"/>
        </w:rPr>
        <w:t xml:space="preserve"> </w:t>
      </w:r>
      <w:r w:rsidRPr="00DA14F2">
        <w:rPr>
          <w:rStyle w:val="Char4"/>
          <w:rFonts w:hint="cs"/>
          <w:spacing w:val="-2"/>
          <w:rtl/>
        </w:rPr>
        <w:t>در روز جمعه خطبه می</w:t>
      </w:r>
      <w:r w:rsidRPr="00DA14F2">
        <w:rPr>
          <w:rStyle w:val="Char4"/>
          <w:rFonts w:hint="cs"/>
          <w:spacing w:val="-2"/>
          <w:rtl/>
        </w:rPr>
        <w:softHyphen/>
        <w:t>گفت, شخصی اعرابی</w:t>
      </w:r>
      <w:r w:rsidRPr="00DA14F2">
        <w:rPr>
          <w:rStyle w:val="Char4"/>
          <w:spacing w:val="-2"/>
          <w:rtl/>
        </w:rPr>
        <w:footnoteReference w:id="3"/>
      </w:r>
      <w:r w:rsidRPr="00DA14F2">
        <w:rPr>
          <w:rStyle w:val="Char4"/>
          <w:rFonts w:hint="cs"/>
          <w:spacing w:val="-2"/>
          <w:rtl/>
        </w:rPr>
        <w:t xml:space="preserve"> بلند شد و گفت: ای رسول الله! مالها هلاک شدند و خانواده</w:t>
      </w:r>
      <w:r w:rsidRPr="00DA14F2">
        <w:rPr>
          <w:rStyle w:val="Char4"/>
          <w:rFonts w:hint="cs"/>
          <w:spacing w:val="-2"/>
          <w:rtl/>
        </w:rPr>
        <w:softHyphen/>
        <w:t>هایمان فقیر شدند؛ برای ما نزد خداوند دعا کن. درست پس از آن [پیامبر</w:t>
      </w:r>
      <w:r w:rsidR="00F63EA0" w:rsidRPr="00DA14F2">
        <w:rPr>
          <w:rStyle w:val="Char4"/>
          <w:rFonts w:hint="cs"/>
          <w:spacing w:val="-2"/>
          <w:rtl/>
        </w:rPr>
        <w:t xml:space="preserve"> </w:t>
      </w:r>
      <w:r w:rsidRPr="00DA14F2">
        <w:rPr>
          <w:rFonts w:cs="CTraditional Arabic" w:hint="cs"/>
          <w:spacing w:val="-2"/>
          <w:rtl/>
          <w:lang w:bidi="fa-IR"/>
        </w:rPr>
        <w:t>ص</w:t>
      </w:r>
      <w:r w:rsidRPr="00DA14F2">
        <w:rPr>
          <w:rStyle w:val="Char4"/>
          <w:rFonts w:hint="cs"/>
          <w:spacing w:val="-2"/>
          <w:rtl/>
        </w:rPr>
        <w:t xml:space="preserve">] دو دست خود را بلند کرد در حالی که حتی یک پاره ابر هم در آسمان نبود، قسم به کسی که جان من در دست اوست هنوز دستهای خود را بلند نکرده بود که ابرهایی به مانند کوهها آسمان را </w:t>
      </w:r>
      <w:r w:rsidRPr="00DA14F2">
        <w:rPr>
          <w:rStyle w:val="Char4"/>
          <w:rFonts w:hint="cs"/>
          <w:spacing w:val="-4"/>
          <w:rtl/>
        </w:rPr>
        <w:t>در بر گرفتند و از منبر خود [پیامبر</w:t>
      </w:r>
      <w:r w:rsidR="00F63EA0" w:rsidRPr="00DA14F2">
        <w:rPr>
          <w:rStyle w:val="Char4"/>
          <w:rFonts w:hint="cs"/>
          <w:spacing w:val="-4"/>
          <w:rtl/>
        </w:rPr>
        <w:t xml:space="preserve"> </w:t>
      </w:r>
      <w:r w:rsidRPr="00DA14F2">
        <w:rPr>
          <w:rFonts w:cs="CTraditional Arabic" w:hint="cs"/>
          <w:spacing w:val="-4"/>
          <w:rtl/>
          <w:lang w:bidi="fa-IR"/>
        </w:rPr>
        <w:t>ص</w:t>
      </w:r>
      <w:r w:rsidRPr="00DA14F2">
        <w:rPr>
          <w:rStyle w:val="Char4"/>
          <w:rFonts w:hint="cs"/>
          <w:spacing w:val="-4"/>
          <w:rtl/>
        </w:rPr>
        <w:t>]</w:t>
      </w:r>
      <w:r w:rsidRPr="00DA14F2">
        <w:rPr>
          <w:rFonts w:hint="cs"/>
          <w:spacing w:val="-4"/>
          <w:rtl/>
          <w:lang w:bidi="fa-IR"/>
        </w:rPr>
        <w:t xml:space="preserve"> </w:t>
      </w:r>
      <w:r w:rsidRPr="00DA14F2">
        <w:rPr>
          <w:rStyle w:val="Char4"/>
          <w:rFonts w:hint="cs"/>
          <w:spacing w:val="-4"/>
          <w:rtl/>
        </w:rPr>
        <w:t>پائین نیامده بود که دیدم آب باران از ریش وی ریزان شده است و در آن روز باران بر ما بارید و [همچنین] فردا و پس فردای آن روز و قسم به کسی که آن را می</w:t>
      </w:r>
      <w:r w:rsidRPr="00DA14F2">
        <w:rPr>
          <w:rStyle w:val="Char4"/>
          <w:rFonts w:hint="cs"/>
          <w:spacing w:val="-4"/>
          <w:rtl/>
        </w:rPr>
        <w:softHyphen/>
        <w:t>فرستد تا جمعه</w:t>
      </w:r>
      <w:r w:rsidRPr="00DA14F2">
        <w:rPr>
          <w:rStyle w:val="Char4"/>
          <w:rFonts w:hint="cs"/>
          <w:spacing w:val="-4"/>
          <w:rtl/>
        </w:rPr>
        <w:softHyphen/>
        <w:t xml:space="preserve">ی دیگر. و آن اعرابی یا کس دیگری گفت: ای رسول الله! ساختمانها ویران شدند و مالهایمان را آب برد؛ پس برای نزد خداوند دعا کن. [پیامبر </w:t>
      </w:r>
      <w:r w:rsidRPr="00DA14F2">
        <w:rPr>
          <w:rFonts w:cs="CTraditional Arabic" w:hint="cs"/>
          <w:spacing w:val="-4"/>
          <w:rtl/>
          <w:lang w:bidi="fa-IR"/>
        </w:rPr>
        <w:t>ص</w:t>
      </w:r>
      <w:r w:rsidRPr="00DA14F2">
        <w:rPr>
          <w:rFonts w:hint="cs"/>
          <w:spacing w:val="-4"/>
          <w:rtl/>
          <w:lang w:bidi="fa-IR"/>
        </w:rPr>
        <w:t xml:space="preserve"> </w:t>
      </w:r>
      <w:r w:rsidRPr="00DA14F2">
        <w:rPr>
          <w:rStyle w:val="Char4"/>
          <w:rFonts w:hint="cs"/>
          <w:spacing w:val="-4"/>
          <w:rtl/>
        </w:rPr>
        <w:t xml:space="preserve">نیز] دو دست خود را بالا برد و فرمود: </w:t>
      </w:r>
      <w:r w:rsidRPr="00DA14F2">
        <w:rPr>
          <w:rFonts w:cs="Traditional Arabic"/>
          <w:spacing w:val="-4"/>
          <w:rtl/>
          <w:lang w:bidi="fa-IR"/>
        </w:rPr>
        <w:t>«</w:t>
      </w:r>
      <w:r w:rsidRPr="00DA14F2">
        <w:rPr>
          <w:rStyle w:val="Char4"/>
          <w:rFonts w:hint="cs"/>
          <w:spacing w:val="-4"/>
          <w:rtl/>
        </w:rPr>
        <w:t>خداوندا آن را در اطراف [شهر] ما قرار بده نه بر [شهر] ما</w:t>
      </w:r>
      <w:r w:rsidRPr="00DA14F2">
        <w:rPr>
          <w:rFonts w:cs="Traditional Arabic"/>
          <w:spacing w:val="-4"/>
          <w:rtl/>
          <w:lang w:bidi="fa-IR"/>
        </w:rPr>
        <w:t>»</w:t>
      </w:r>
      <w:r w:rsidRPr="00DA14F2">
        <w:rPr>
          <w:rFonts w:hint="cs"/>
          <w:spacing w:val="-4"/>
          <w:rtl/>
          <w:lang w:bidi="fa-IR"/>
        </w:rPr>
        <w:t xml:space="preserve"> و </w:t>
      </w:r>
      <w:r w:rsidRPr="00DA14F2">
        <w:rPr>
          <w:rStyle w:val="Char4"/>
          <w:rFonts w:hint="cs"/>
          <w:spacing w:val="-4"/>
          <w:rtl/>
        </w:rPr>
        <w:t>به قسمتی از ابر اشاره نکرد بجز اینکه شکافت و مدینه مانند منطقه</w:t>
      </w:r>
      <w:r w:rsidRPr="00DA14F2">
        <w:rPr>
          <w:rStyle w:val="Char4"/>
          <w:rFonts w:hint="cs"/>
          <w:spacing w:val="-4"/>
          <w:rtl/>
        </w:rPr>
        <w:softHyphen/>
        <w:t>ای شد که در اطراف آن ابر بود و ابری بر روی آن قرار نداشت و رودباری در قناة (منطقه</w:t>
      </w:r>
      <w:r w:rsidRPr="00DA14F2">
        <w:rPr>
          <w:rStyle w:val="Char4"/>
          <w:rFonts w:hint="cs"/>
          <w:spacing w:val="-4"/>
          <w:rtl/>
        </w:rPr>
        <w:softHyphen/>
        <w:t>ای اطراف مدینه) به مدت یک ماه جاری شد و کسی از آن جهت نیامد بجز اینکه از باران زیاد سخن گفت. [بخاری شماره: 891 و مسلم شماره: 897].</w:t>
      </w:r>
    </w:p>
    <w:p w:rsidR="00993908" w:rsidRPr="00F63EA0" w:rsidRDefault="00993908" w:rsidP="008A5D5F">
      <w:pPr>
        <w:ind w:firstLine="284"/>
        <w:jc w:val="both"/>
        <w:rPr>
          <w:rStyle w:val="Char4"/>
          <w:spacing w:val="-4"/>
          <w:rtl/>
        </w:rPr>
      </w:pPr>
      <w:r w:rsidRPr="00F63EA0">
        <w:rPr>
          <w:rStyle w:val="Char4"/>
          <w:rFonts w:hint="cs"/>
          <w:spacing w:val="-4"/>
          <w:rtl/>
        </w:rPr>
        <w:t>21- عُبید بن عُمیر گفت: به ام المؤمنین عائشه</w:t>
      </w:r>
      <w:r w:rsidRPr="00F63EA0">
        <w:rPr>
          <w:rFonts w:cs="CTraditional Arabic" w:hint="cs"/>
          <w:spacing w:val="-4"/>
          <w:rtl/>
          <w:lang w:bidi="fa-IR"/>
        </w:rPr>
        <w:t>ل</w:t>
      </w:r>
      <w:r w:rsidRPr="00F63EA0">
        <w:rPr>
          <w:rFonts w:hint="cs"/>
          <w:spacing w:val="-4"/>
          <w:rtl/>
          <w:lang w:bidi="fa-IR"/>
        </w:rPr>
        <w:t xml:space="preserve"> </w:t>
      </w:r>
      <w:r w:rsidRPr="00F63EA0">
        <w:rPr>
          <w:rStyle w:val="Char4"/>
          <w:rFonts w:hint="cs"/>
          <w:spacing w:val="-4"/>
          <w:rtl/>
        </w:rPr>
        <w:t>گفتم: از عجیب</w:t>
      </w:r>
      <w:r w:rsidRPr="00F63EA0">
        <w:rPr>
          <w:rStyle w:val="Char4"/>
          <w:rFonts w:hint="cs"/>
          <w:spacing w:val="-4"/>
          <w:rtl/>
        </w:rPr>
        <w:softHyphen/>
        <w:t>ترین چیزی که از پیامبر</w:t>
      </w:r>
      <w:r w:rsidR="00F63EA0" w:rsidRPr="00F63EA0">
        <w:rPr>
          <w:rFonts w:cs="CTraditional Arabic" w:hint="cs"/>
          <w:spacing w:val="-4"/>
          <w:rtl/>
          <w:lang w:bidi="fa-IR"/>
        </w:rPr>
        <w:t xml:space="preserve"> </w:t>
      </w:r>
      <w:r w:rsidRPr="00F63EA0">
        <w:rPr>
          <w:rFonts w:cs="CTraditional Arabic" w:hint="cs"/>
          <w:spacing w:val="-4"/>
          <w:rtl/>
          <w:lang w:bidi="fa-IR"/>
        </w:rPr>
        <w:t>ص</w:t>
      </w:r>
      <w:r w:rsidRPr="00F63EA0">
        <w:rPr>
          <w:rFonts w:hint="cs"/>
          <w:spacing w:val="-4"/>
          <w:rtl/>
          <w:lang w:bidi="fa-IR"/>
        </w:rPr>
        <w:t xml:space="preserve"> </w:t>
      </w:r>
      <w:r w:rsidRPr="00F63EA0">
        <w:rPr>
          <w:rStyle w:val="Char4"/>
          <w:rFonts w:hint="cs"/>
          <w:spacing w:val="-4"/>
          <w:rtl/>
        </w:rPr>
        <w:t>دیده</w:t>
      </w:r>
      <w:r w:rsidRPr="00F63EA0">
        <w:rPr>
          <w:rStyle w:val="Char4"/>
          <w:rFonts w:hint="cs"/>
          <w:spacing w:val="-4"/>
          <w:rtl/>
        </w:rPr>
        <w:softHyphen/>
        <w:t xml:space="preserve">ای ما را باخبر گردان. گفت: او ساکت ماند سپس فرمود: در شبی از شبها بود که فرمود: </w:t>
      </w:r>
      <w:r w:rsidRPr="00F63EA0">
        <w:rPr>
          <w:rFonts w:cs="Traditional Arabic"/>
          <w:spacing w:val="-4"/>
          <w:rtl/>
          <w:lang w:bidi="fa-IR"/>
        </w:rPr>
        <w:t>«</w:t>
      </w:r>
      <w:r w:rsidRPr="00F63EA0">
        <w:rPr>
          <w:rStyle w:val="Char4"/>
          <w:rFonts w:hint="cs"/>
          <w:spacing w:val="-4"/>
          <w:rtl/>
        </w:rPr>
        <w:t>ای عائشه! مرا به حال خود بگذار تا پروردگارم را عبادت کنم</w:t>
      </w:r>
      <w:r w:rsidRPr="00F63EA0">
        <w:rPr>
          <w:rFonts w:cs="Traditional Arabic"/>
          <w:spacing w:val="-4"/>
          <w:rtl/>
          <w:lang w:bidi="fa-IR"/>
        </w:rPr>
        <w:t>»</w:t>
      </w:r>
      <w:r w:rsidRPr="00F63EA0">
        <w:rPr>
          <w:rStyle w:val="Char4"/>
          <w:rFonts w:hint="cs"/>
          <w:spacing w:val="-4"/>
          <w:rtl/>
        </w:rPr>
        <w:t>،</w:t>
      </w:r>
      <w:r w:rsidRPr="00F63EA0">
        <w:rPr>
          <w:rFonts w:hint="cs"/>
          <w:spacing w:val="-4"/>
          <w:rtl/>
          <w:lang w:bidi="fa-IR"/>
        </w:rPr>
        <w:t xml:space="preserve"> </w:t>
      </w:r>
      <w:r w:rsidRPr="00F63EA0">
        <w:rPr>
          <w:rStyle w:val="Char4"/>
          <w:rFonts w:hint="cs"/>
          <w:spacing w:val="-4"/>
          <w:rtl/>
        </w:rPr>
        <w:t>گفتم: به الله قسم من نزدیک بودن به تو را دوست دارم و آنچا را مخفی می</w:t>
      </w:r>
      <w:r w:rsidRPr="00F63EA0">
        <w:rPr>
          <w:rStyle w:val="Char4"/>
          <w:rFonts w:hint="cs"/>
          <w:spacing w:val="-4"/>
          <w:rtl/>
        </w:rPr>
        <w:softHyphen/>
        <w:t>داری دوست دارم؛ او برخواست و تطهیر نموده و بعد از آن برخواست و نماز خواند و گریه</w:t>
      </w:r>
      <w:r w:rsidRPr="00F63EA0">
        <w:rPr>
          <w:rStyle w:val="Char4"/>
          <w:rFonts w:hint="cs"/>
          <w:spacing w:val="-4"/>
          <w:rtl/>
        </w:rPr>
        <w:softHyphen/>
        <w:t>ی وی قطع نشد تا اینکه لباسش خیس شد و به همین ترتیب گریه</w:t>
      </w:r>
      <w:r w:rsidRPr="00F63EA0">
        <w:rPr>
          <w:rStyle w:val="Char4"/>
          <w:rFonts w:hint="cs"/>
          <w:spacing w:val="-4"/>
          <w:rtl/>
        </w:rPr>
        <w:softHyphen/>
        <w:t>ی او قطع نشد تا اینکه ریشش [نیز] خیس شد و گریه</w:t>
      </w:r>
      <w:r w:rsidRPr="00F63EA0">
        <w:rPr>
          <w:rStyle w:val="Char4"/>
          <w:rFonts w:hint="cs"/>
          <w:spacing w:val="-4"/>
          <w:rtl/>
        </w:rPr>
        <w:softHyphen/>
        <w:t>ی وی ادامه یافت تا اینکه زمین نیز خیس شد؛ بعد از آن بلال آمد و برای نماز اذان گفت, وقتی [بلال] وی (پیامبر</w:t>
      </w:r>
      <w:r w:rsidR="00F63EA0" w:rsidRPr="00F63EA0">
        <w:rPr>
          <w:rStyle w:val="Char4"/>
          <w:rFonts w:hint="cs"/>
          <w:spacing w:val="-4"/>
          <w:rtl/>
        </w:rPr>
        <w:t xml:space="preserve"> </w:t>
      </w:r>
      <w:r w:rsidRPr="00F63EA0">
        <w:rPr>
          <w:rFonts w:cs="CTraditional Arabic" w:hint="cs"/>
          <w:spacing w:val="-4"/>
          <w:rtl/>
          <w:lang w:bidi="fa-IR"/>
        </w:rPr>
        <w:t>ص</w:t>
      </w:r>
      <w:r w:rsidRPr="00F63EA0">
        <w:rPr>
          <w:rStyle w:val="Char4"/>
          <w:rFonts w:hint="cs"/>
          <w:spacing w:val="-4"/>
          <w:rtl/>
        </w:rPr>
        <w:t>)</w:t>
      </w:r>
      <w:r w:rsidRPr="00F63EA0">
        <w:rPr>
          <w:rFonts w:hint="cs"/>
          <w:spacing w:val="-4"/>
          <w:rtl/>
          <w:lang w:bidi="fa-IR"/>
        </w:rPr>
        <w:t xml:space="preserve"> </w:t>
      </w:r>
      <w:r w:rsidRPr="00F63EA0">
        <w:rPr>
          <w:rStyle w:val="Char4"/>
          <w:rFonts w:hint="cs"/>
          <w:spacing w:val="-4"/>
          <w:rtl/>
        </w:rPr>
        <w:t>را دید هنوز گریه می</w:t>
      </w:r>
      <w:r w:rsidRPr="00F63EA0">
        <w:rPr>
          <w:rStyle w:val="Char4"/>
          <w:rFonts w:hint="cs"/>
          <w:spacing w:val="-4"/>
          <w:rtl/>
        </w:rPr>
        <w:softHyphen/>
        <w:t>کرد, گفت: ای رسول الله! برای چه گریه می</w:t>
      </w:r>
      <w:r w:rsidRPr="00F63EA0">
        <w:rPr>
          <w:rStyle w:val="Char4"/>
          <w:rFonts w:hint="cs"/>
          <w:spacing w:val="-4"/>
          <w:rtl/>
        </w:rPr>
        <w:softHyphen/>
        <w:t>کنی در حالی که خداوند گناهانی را که قبلا انجام داده</w:t>
      </w:r>
      <w:r w:rsidRPr="00F63EA0">
        <w:rPr>
          <w:rStyle w:val="Char4"/>
          <w:rFonts w:hint="cs"/>
          <w:spacing w:val="-4"/>
          <w:rtl/>
        </w:rPr>
        <w:softHyphen/>
        <w:t>ای و بعد نیز انجام می</w:t>
      </w:r>
      <w:r w:rsidR="00F63EA0" w:rsidRPr="00F63EA0">
        <w:rPr>
          <w:rStyle w:val="Char4"/>
          <w:rFonts w:hint="eastAsia"/>
          <w:spacing w:val="-4"/>
          <w:rtl/>
        </w:rPr>
        <w:t>‌</w:t>
      </w:r>
      <w:r w:rsidRPr="00F63EA0">
        <w:rPr>
          <w:rStyle w:val="Char4"/>
          <w:rFonts w:hint="cs"/>
          <w:spacing w:val="-4"/>
          <w:rtl/>
        </w:rPr>
        <w:t>دهی بخشیده است؟! فرمود: آیا بنده</w:t>
      </w:r>
      <w:r w:rsidRPr="00F63EA0">
        <w:rPr>
          <w:rStyle w:val="Char4"/>
          <w:rFonts w:hint="cs"/>
          <w:spacing w:val="-4"/>
          <w:rtl/>
        </w:rPr>
        <w:softHyphen/>
        <w:t>ی شاکری نباشم, امشب بر من آیه</w:t>
      </w:r>
      <w:r w:rsidRPr="00F63EA0">
        <w:rPr>
          <w:rStyle w:val="Char4"/>
          <w:rFonts w:hint="cs"/>
          <w:spacing w:val="-4"/>
          <w:rtl/>
        </w:rPr>
        <w:softHyphen/>
        <w:t xml:space="preserve">ای نازل شده است و وای برکسی که آن را بخواند و در آن تفکر نکند: </w:t>
      </w:r>
      <w:r w:rsidRPr="00F63EA0">
        <w:rPr>
          <w:rStyle w:val="Char8"/>
          <w:rFonts w:hint="cs"/>
          <w:spacing w:val="-4"/>
          <w:rtl/>
        </w:rPr>
        <w:t>﴿</w:t>
      </w:r>
      <w:r w:rsidR="00F63EA0" w:rsidRPr="00F63EA0">
        <w:rPr>
          <w:rStyle w:val="Chard"/>
          <w:rFonts w:hint="eastAsia"/>
          <w:spacing w:val="-4"/>
          <w:rtl/>
        </w:rPr>
        <w:t>إِنَّ</w:t>
      </w:r>
      <w:r w:rsidR="00F63EA0" w:rsidRPr="00F63EA0">
        <w:rPr>
          <w:rStyle w:val="Chard"/>
          <w:spacing w:val="-4"/>
          <w:rtl/>
        </w:rPr>
        <w:t xml:space="preserve"> </w:t>
      </w:r>
      <w:r w:rsidR="00F63EA0" w:rsidRPr="00F63EA0">
        <w:rPr>
          <w:rStyle w:val="Chard"/>
          <w:rFonts w:hint="eastAsia"/>
          <w:spacing w:val="-4"/>
          <w:rtl/>
        </w:rPr>
        <w:t>فِي</w:t>
      </w:r>
      <w:r w:rsidR="00F63EA0" w:rsidRPr="00F63EA0">
        <w:rPr>
          <w:rStyle w:val="Chard"/>
          <w:spacing w:val="-4"/>
          <w:rtl/>
        </w:rPr>
        <w:t xml:space="preserve"> </w:t>
      </w:r>
      <w:r w:rsidR="00F63EA0" w:rsidRPr="00F63EA0">
        <w:rPr>
          <w:rStyle w:val="Chard"/>
          <w:rFonts w:hint="eastAsia"/>
          <w:spacing w:val="-4"/>
          <w:rtl/>
        </w:rPr>
        <w:t>خَل</w:t>
      </w:r>
      <w:r w:rsidR="00F63EA0" w:rsidRPr="00F63EA0">
        <w:rPr>
          <w:rStyle w:val="Chard"/>
          <w:rFonts w:hint="cs"/>
          <w:spacing w:val="-4"/>
          <w:rtl/>
        </w:rPr>
        <w:t>ۡ</w:t>
      </w:r>
      <w:r w:rsidR="00F63EA0" w:rsidRPr="00F63EA0">
        <w:rPr>
          <w:rStyle w:val="Chard"/>
          <w:rFonts w:hint="eastAsia"/>
          <w:spacing w:val="-4"/>
          <w:rtl/>
        </w:rPr>
        <w:t>قِ</w:t>
      </w:r>
      <w:r w:rsidR="00F63EA0" w:rsidRPr="00F63EA0">
        <w:rPr>
          <w:rStyle w:val="Chard"/>
          <w:spacing w:val="-4"/>
          <w:rtl/>
        </w:rPr>
        <w:t xml:space="preserve"> </w:t>
      </w:r>
      <w:r w:rsidR="00F63EA0" w:rsidRPr="00F63EA0">
        <w:rPr>
          <w:rStyle w:val="Chard"/>
          <w:rFonts w:hint="cs"/>
          <w:spacing w:val="-4"/>
          <w:rtl/>
        </w:rPr>
        <w:t>ٱ</w:t>
      </w:r>
      <w:r w:rsidR="00F63EA0" w:rsidRPr="00F63EA0">
        <w:rPr>
          <w:rStyle w:val="Chard"/>
          <w:rFonts w:hint="eastAsia"/>
          <w:spacing w:val="-4"/>
          <w:rtl/>
        </w:rPr>
        <w:t>لسَّمَ</w:t>
      </w:r>
      <w:r w:rsidR="00F63EA0" w:rsidRPr="00F63EA0">
        <w:rPr>
          <w:rStyle w:val="Chard"/>
          <w:rFonts w:hint="cs"/>
          <w:spacing w:val="-4"/>
          <w:rtl/>
        </w:rPr>
        <w:t>ٰ</w:t>
      </w:r>
      <w:r w:rsidR="00F63EA0" w:rsidRPr="00F63EA0">
        <w:rPr>
          <w:rStyle w:val="Chard"/>
          <w:rFonts w:hint="eastAsia"/>
          <w:spacing w:val="-4"/>
          <w:rtl/>
        </w:rPr>
        <w:t>وَ</w:t>
      </w:r>
      <w:r w:rsidR="00F63EA0" w:rsidRPr="00F63EA0">
        <w:rPr>
          <w:rStyle w:val="Chard"/>
          <w:rFonts w:hint="cs"/>
          <w:spacing w:val="-4"/>
          <w:rtl/>
        </w:rPr>
        <w:t>ٰ</w:t>
      </w:r>
      <w:r w:rsidR="00F63EA0" w:rsidRPr="00F63EA0">
        <w:rPr>
          <w:rStyle w:val="Chard"/>
          <w:rFonts w:hint="eastAsia"/>
          <w:spacing w:val="-4"/>
          <w:rtl/>
        </w:rPr>
        <w:t>تِ</w:t>
      </w:r>
      <w:r w:rsidR="00F63EA0" w:rsidRPr="00F63EA0">
        <w:rPr>
          <w:rStyle w:val="Chard"/>
          <w:spacing w:val="-4"/>
          <w:rtl/>
        </w:rPr>
        <w:t xml:space="preserve"> </w:t>
      </w:r>
      <w:r w:rsidR="00F63EA0" w:rsidRPr="00F63EA0">
        <w:rPr>
          <w:rStyle w:val="Chard"/>
          <w:rFonts w:hint="eastAsia"/>
          <w:spacing w:val="-4"/>
          <w:rtl/>
        </w:rPr>
        <w:t>وَ</w:t>
      </w:r>
      <w:r w:rsidR="00F63EA0" w:rsidRPr="00F63EA0">
        <w:rPr>
          <w:rStyle w:val="Chard"/>
          <w:rFonts w:hint="cs"/>
          <w:spacing w:val="-4"/>
          <w:rtl/>
        </w:rPr>
        <w:t>ٱ</w:t>
      </w:r>
      <w:r w:rsidR="00F63EA0" w:rsidRPr="00F63EA0">
        <w:rPr>
          <w:rStyle w:val="Chard"/>
          <w:rFonts w:hint="eastAsia"/>
          <w:spacing w:val="-4"/>
          <w:rtl/>
        </w:rPr>
        <w:t>ل</w:t>
      </w:r>
      <w:r w:rsidR="00F63EA0" w:rsidRPr="00F63EA0">
        <w:rPr>
          <w:rStyle w:val="Chard"/>
          <w:rFonts w:hint="cs"/>
          <w:spacing w:val="-4"/>
          <w:rtl/>
        </w:rPr>
        <w:t>ۡ</w:t>
      </w:r>
      <w:r w:rsidR="00F63EA0" w:rsidRPr="00F63EA0">
        <w:rPr>
          <w:rStyle w:val="Chard"/>
          <w:rFonts w:hint="eastAsia"/>
          <w:spacing w:val="-4"/>
          <w:rtl/>
        </w:rPr>
        <w:t>أَر</w:t>
      </w:r>
      <w:r w:rsidR="00F63EA0" w:rsidRPr="00F63EA0">
        <w:rPr>
          <w:rStyle w:val="Chard"/>
          <w:rFonts w:hint="cs"/>
          <w:spacing w:val="-4"/>
          <w:rtl/>
        </w:rPr>
        <w:t>ۡ</w:t>
      </w:r>
      <w:r w:rsidR="00F63EA0" w:rsidRPr="00F63EA0">
        <w:rPr>
          <w:rStyle w:val="Chard"/>
          <w:rFonts w:hint="eastAsia"/>
          <w:spacing w:val="-4"/>
          <w:rtl/>
        </w:rPr>
        <w:t>ضِ</w:t>
      </w:r>
      <w:r w:rsidR="00F63EA0" w:rsidRPr="00F63EA0">
        <w:rPr>
          <w:rStyle w:val="Chard"/>
          <w:spacing w:val="-4"/>
          <w:rtl/>
        </w:rPr>
        <w:t xml:space="preserve"> </w:t>
      </w:r>
      <w:r w:rsidR="00F63EA0" w:rsidRPr="00F63EA0">
        <w:rPr>
          <w:rStyle w:val="Chard"/>
          <w:rFonts w:hint="eastAsia"/>
          <w:spacing w:val="-4"/>
          <w:rtl/>
        </w:rPr>
        <w:t>وَ</w:t>
      </w:r>
      <w:r w:rsidR="00F63EA0" w:rsidRPr="00F63EA0">
        <w:rPr>
          <w:rStyle w:val="Chard"/>
          <w:rFonts w:hint="cs"/>
          <w:spacing w:val="-4"/>
          <w:rtl/>
        </w:rPr>
        <w:t>ٱ</w:t>
      </w:r>
      <w:r w:rsidR="00F63EA0" w:rsidRPr="00F63EA0">
        <w:rPr>
          <w:rStyle w:val="Chard"/>
          <w:rFonts w:hint="eastAsia"/>
          <w:spacing w:val="-4"/>
          <w:rtl/>
        </w:rPr>
        <w:t>خ</w:t>
      </w:r>
      <w:r w:rsidR="00F63EA0" w:rsidRPr="00F63EA0">
        <w:rPr>
          <w:rStyle w:val="Chard"/>
          <w:rFonts w:hint="cs"/>
          <w:spacing w:val="-4"/>
          <w:rtl/>
        </w:rPr>
        <w:t>ۡ</w:t>
      </w:r>
      <w:r w:rsidR="00F63EA0" w:rsidRPr="00F63EA0">
        <w:rPr>
          <w:rStyle w:val="Chard"/>
          <w:rFonts w:hint="eastAsia"/>
          <w:spacing w:val="-4"/>
          <w:rtl/>
        </w:rPr>
        <w:t>تِلَ</w:t>
      </w:r>
      <w:r w:rsidR="00F63EA0" w:rsidRPr="00F63EA0">
        <w:rPr>
          <w:rStyle w:val="Chard"/>
          <w:rFonts w:hint="cs"/>
          <w:spacing w:val="-4"/>
          <w:rtl/>
        </w:rPr>
        <w:t>ٰ</w:t>
      </w:r>
      <w:r w:rsidR="00F63EA0" w:rsidRPr="00F63EA0">
        <w:rPr>
          <w:rStyle w:val="Chard"/>
          <w:rFonts w:hint="eastAsia"/>
          <w:spacing w:val="-4"/>
          <w:rtl/>
        </w:rPr>
        <w:t>فِ</w:t>
      </w:r>
      <w:r w:rsidR="00F63EA0" w:rsidRPr="00F63EA0">
        <w:rPr>
          <w:rStyle w:val="Chard"/>
          <w:spacing w:val="-4"/>
          <w:rtl/>
        </w:rPr>
        <w:t xml:space="preserve"> </w:t>
      </w:r>
      <w:r w:rsidR="00F63EA0" w:rsidRPr="00F63EA0">
        <w:rPr>
          <w:rStyle w:val="Chard"/>
          <w:rFonts w:hint="cs"/>
          <w:spacing w:val="-4"/>
          <w:rtl/>
        </w:rPr>
        <w:t>ٱ</w:t>
      </w:r>
      <w:r w:rsidR="00F63EA0" w:rsidRPr="00F63EA0">
        <w:rPr>
          <w:rStyle w:val="Chard"/>
          <w:rFonts w:hint="eastAsia"/>
          <w:spacing w:val="-4"/>
          <w:rtl/>
        </w:rPr>
        <w:t>لَّي</w:t>
      </w:r>
      <w:r w:rsidR="00F63EA0" w:rsidRPr="00F63EA0">
        <w:rPr>
          <w:rStyle w:val="Chard"/>
          <w:rFonts w:hint="cs"/>
          <w:spacing w:val="-4"/>
          <w:rtl/>
        </w:rPr>
        <w:t>ۡ</w:t>
      </w:r>
      <w:r w:rsidR="00F63EA0" w:rsidRPr="00F63EA0">
        <w:rPr>
          <w:rStyle w:val="Chard"/>
          <w:rFonts w:hint="eastAsia"/>
          <w:spacing w:val="-4"/>
          <w:rtl/>
        </w:rPr>
        <w:t>لِ</w:t>
      </w:r>
      <w:r w:rsidR="00F63EA0" w:rsidRPr="00F63EA0">
        <w:rPr>
          <w:rStyle w:val="Chard"/>
          <w:spacing w:val="-4"/>
          <w:rtl/>
        </w:rPr>
        <w:t xml:space="preserve"> </w:t>
      </w:r>
      <w:r w:rsidR="00F63EA0" w:rsidRPr="00F63EA0">
        <w:rPr>
          <w:rStyle w:val="Chard"/>
          <w:rFonts w:hint="eastAsia"/>
          <w:spacing w:val="-4"/>
          <w:rtl/>
        </w:rPr>
        <w:t>وَ</w:t>
      </w:r>
      <w:r w:rsidR="00F63EA0" w:rsidRPr="00F63EA0">
        <w:rPr>
          <w:rStyle w:val="Chard"/>
          <w:rFonts w:hint="cs"/>
          <w:spacing w:val="-4"/>
          <w:rtl/>
        </w:rPr>
        <w:t>ٱ</w:t>
      </w:r>
      <w:r w:rsidR="00F63EA0" w:rsidRPr="00F63EA0">
        <w:rPr>
          <w:rStyle w:val="Chard"/>
          <w:rFonts w:hint="eastAsia"/>
          <w:spacing w:val="-4"/>
          <w:rtl/>
        </w:rPr>
        <w:t>لنَّهَارِ</w:t>
      </w:r>
      <w:r w:rsidR="00F63EA0" w:rsidRPr="00F63EA0">
        <w:rPr>
          <w:rStyle w:val="Chard"/>
          <w:spacing w:val="-4"/>
          <w:rtl/>
        </w:rPr>
        <w:t xml:space="preserve"> </w:t>
      </w:r>
      <w:r w:rsidR="00F63EA0" w:rsidRPr="00F63EA0">
        <w:rPr>
          <w:rStyle w:val="Chard"/>
          <w:rFonts w:hint="eastAsia"/>
          <w:spacing w:val="-4"/>
          <w:rtl/>
        </w:rPr>
        <w:t>لَأ</w:t>
      </w:r>
      <w:r w:rsidR="00F63EA0" w:rsidRPr="00F63EA0">
        <w:rPr>
          <w:rStyle w:val="Chard"/>
          <w:rFonts w:hint="cs"/>
          <w:spacing w:val="-4"/>
          <w:rtl/>
        </w:rPr>
        <w:t>ٓ</w:t>
      </w:r>
      <w:r w:rsidR="00F63EA0" w:rsidRPr="00F63EA0">
        <w:rPr>
          <w:rStyle w:val="Chard"/>
          <w:rFonts w:hint="eastAsia"/>
          <w:spacing w:val="-4"/>
          <w:rtl/>
        </w:rPr>
        <w:t>يَ</w:t>
      </w:r>
      <w:r w:rsidR="00F63EA0" w:rsidRPr="00F63EA0">
        <w:rPr>
          <w:rStyle w:val="Chard"/>
          <w:rFonts w:hint="cs"/>
          <w:spacing w:val="-4"/>
          <w:rtl/>
        </w:rPr>
        <w:t>ٰ</w:t>
      </w:r>
      <w:r w:rsidR="00F63EA0" w:rsidRPr="00F63EA0">
        <w:rPr>
          <w:rStyle w:val="Chard"/>
          <w:rFonts w:hint="eastAsia"/>
          <w:spacing w:val="-4"/>
          <w:rtl/>
        </w:rPr>
        <w:t>ت</w:t>
      </w:r>
      <w:r w:rsidR="00F63EA0" w:rsidRPr="00F63EA0">
        <w:rPr>
          <w:rStyle w:val="Chard"/>
          <w:rFonts w:hint="cs"/>
          <w:spacing w:val="-4"/>
          <w:rtl/>
        </w:rPr>
        <w:t>ٖ</w:t>
      </w:r>
      <w:r w:rsidR="00F63EA0" w:rsidRPr="00F63EA0">
        <w:rPr>
          <w:rStyle w:val="Chard"/>
          <w:spacing w:val="-4"/>
          <w:rtl/>
        </w:rPr>
        <w:t xml:space="preserve"> </w:t>
      </w:r>
      <w:r w:rsidR="00F63EA0" w:rsidRPr="00F63EA0">
        <w:rPr>
          <w:rStyle w:val="Chard"/>
          <w:rFonts w:hint="eastAsia"/>
          <w:spacing w:val="-4"/>
          <w:rtl/>
        </w:rPr>
        <w:t>لِّأُوْلِي</w:t>
      </w:r>
      <w:r w:rsidR="00F63EA0" w:rsidRPr="00F63EA0">
        <w:rPr>
          <w:rStyle w:val="Chard"/>
          <w:spacing w:val="-4"/>
          <w:rtl/>
        </w:rPr>
        <w:t xml:space="preserve"> </w:t>
      </w:r>
      <w:r w:rsidR="00F63EA0" w:rsidRPr="00F63EA0">
        <w:rPr>
          <w:rStyle w:val="Chard"/>
          <w:rFonts w:hint="cs"/>
          <w:spacing w:val="-4"/>
          <w:rtl/>
        </w:rPr>
        <w:t>ٱ</w:t>
      </w:r>
      <w:r w:rsidR="00F63EA0" w:rsidRPr="00F63EA0">
        <w:rPr>
          <w:rStyle w:val="Chard"/>
          <w:rFonts w:hint="eastAsia"/>
          <w:spacing w:val="-4"/>
          <w:rtl/>
        </w:rPr>
        <w:t>ل</w:t>
      </w:r>
      <w:r w:rsidR="00F63EA0" w:rsidRPr="00F63EA0">
        <w:rPr>
          <w:rStyle w:val="Chard"/>
          <w:rFonts w:hint="cs"/>
          <w:spacing w:val="-4"/>
          <w:rtl/>
        </w:rPr>
        <w:t>ۡ</w:t>
      </w:r>
      <w:r w:rsidR="00F63EA0" w:rsidRPr="00F63EA0">
        <w:rPr>
          <w:rStyle w:val="Chard"/>
          <w:rFonts w:hint="eastAsia"/>
          <w:spacing w:val="-4"/>
          <w:rtl/>
        </w:rPr>
        <w:t>أَل</w:t>
      </w:r>
      <w:r w:rsidR="00F63EA0" w:rsidRPr="00F63EA0">
        <w:rPr>
          <w:rStyle w:val="Chard"/>
          <w:rFonts w:hint="cs"/>
          <w:spacing w:val="-4"/>
          <w:rtl/>
        </w:rPr>
        <w:t>ۡ</w:t>
      </w:r>
      <w:r w:rsidR="00F63EA0" w:rsidRPr="00F63EA0">
        <w:rPr>
          <w:rStyle w:val="Chard"/>
          <w:rFonts w:hint="eastAsia"/>
          <w:spacing w:val="-4"/>
          <w:rtl/>
        </w:rPr>
        <w:t>بَ</w:t>
      </w:r>
      <w:r w:rsidR="00F63EA0" w:rsidRPr="00F63EA0">
        <w:rPr>
          <w:rStyle w:val="Chard"/>
          <w:rFonts w:hint="cs"/>
          <w:spacing w:val="-4"/>
          <w:rtl/>
        </w:rPr>
        <w:t>ٰ</w:t>
      </w:r>
      <w:r w:rsidR="00F63EA0" w:rsidRPr="00F63EA0">
        <w:rPr>
          <w:rStyle w:val="Chard"/>
          <w:rFonts w:hint="eastAsia"/>
          <w:spacing w:val="-4"/>
          <w:rtl/>
        </w:rPr>
        <w:t>بِ</w:t>
      </w:r>
      <w:r w:rsidR="00F63EA0" w:rsidRPr="00F63EA0">
        <w:rPr>
          <w:rStyle w:val="Chard"/>
          <w:spacing w:val="-4"/>
          <w:rtl/>
        </w:rPr>
        <w:t xml:space="preserve"> </w:t>
      </w:r>
      <w:r w:rsidR="00F63EA0" w:rsidRPr="00F63EA0">
        <w:rPr>
          <w:rStyle w:val="Chard"/>
          <w:rFonts w:hint="cs"/>
          <w:spacing w:val="-4"/>
          <w:rtl/>
        </w:rPr>
        <w:t>١٩٠</w:t>
      </w:r>
      <w:r w:rsidRPr="00F63EA0">
        <w:rPr>
          <w:rStyle w:val="Char8"/>
          <w:rFonts w:hint="cs"/>
          <w:spacing w:val="-4"/>
          <w:rtl/>
        </w:rPr>
        <w:t>﴾</w:t>
      </w:r>
      <w:r w:rsidR="00F63EA0" w:rsidRPr="00F63EA0">
        <w:rPr>
          <w:rStyle w:val="Char8"/>
          <w:rFonts w:hint="cs"/>
          <w:spacing w:val="-4"/>
          <w:rtl/>
        </w:rPr>
        <w:t xml:space="preserve"> </w:t>
      </w:r>
      <w:r w:rsidRPr="00F63EA0">
        <w:rPr>
          <w:rStyle w:val="Char6"/>
          <w:rFonts w:hint="cs"/>
          <w:spacing w:val="-4"/>
          <w:rtl/>
        </w:rPr>
        <w:t>[آل عمران: 190]</w:t>
      </w:r>
      <w:r w:rsidRPr="00F63EA0">
        <w:rPr>
          <w:rStyle w:val="Char4"/>
          <w:rFonts w:hint="cs"/>
          <w:spacing w:val="-4"/>
          <w:rtl/>
        </w:rPr>
        <w:t xml:space="preserve">. ترجمه: </w:t>
      </w:r>
      <w:r w:rsidRPr="00F63EA0">
        <w:rPr>
          <w:rFonts w:cs="Traditional Arabic" w:hint="cs"/>
          <w:spacing w:val="-4"/>
          <w:rtl/>
          <w:lang w:bidi="fa-IR"/>
        </w:rPr>
        <w:t>«</w:t>
      </w:r>
      <w:r w:rsidRPr="00F63EA0">
        <w:rPr>
          <w:rStyle w:val="Char7"/>
          <w:spacing w:val="-4"/>
          <w:rtl/>
        </w:rPr>
        <w:t>به راستى در آفرینش آسمانها و زمین و آمد و شد شب و روز براى خردمندان نشانه‏هاست</w:t>
      </w:r>
      <w:r w:rsidRPr="00F63EA0">
        <w:rPr>
          <w:rFonts w:cs="Traditional Arabic"/>
          <w:spacing w:val="-4"/>
          <w:rtl/>
          <w:lang w:bidi="fa-IR"/>
        </w:rPr>
        <w:t>»</w:t>
      </w:r>
      <w:r w:rsidRPr="00F63EA0">
        <w:rPr>
          <w:rStyle w:val="Char4"/>
          <w:rFonts w:hint="cs"/>
          <w:spacing w:val="-4"/>
          <w:rtl/>
        </w:rPr>
        <w:t>.</w:t>
      </w:r>
      <w:r w:rsidRPr="00F63EA0">
        <w:rPr>
          <w:rFonts w:hint="cs"/>
          <w:spacing w:val="-4"/>
          <w:rtl/>
          <w:lang w:bidi="fa-IR"/>
        </w:rPr>
        <w:t xml:space="preserve"> </w:t>
      </w:r>
      <w:r w:rsidRPr="00F63EA0">
        <w:rPr>
          <w:rStyle w:val="Char4"/>
          <w:rFonts w:hint="cs"/>
          <w:spacing w:val="-4"/>
          <w:rtl/>
        </w:rPr>
        <w:t>[ابن حبان (2/386-387) (620). شیخ مقبل</w:t>
      </w:r>
      <w:r w:rsidR="00F63EA0" w:rsidRPr="00F63EA0">
        <w:rPr>
          <w:rStyle w:val="Char4"/>
          <w:rFonts w:hint="cs"/>
          <w:spacing w:val="-4"/>
          <w:rtl/>
        </w:rPr>
        <w:t xml:space="preserve"> </w:t>
      </w:r>
      <w:r w:rsidRPr="00F63EA0">
        <w:rPr>
          <w:rFonts w:cs="CTraditional Arabic" w:hint="cs"/>
          <w:spacing w:val="-4"/>
          <w:rtl/>
          <w:lang w:bidi="fa-IR"/>
        </w:rPr>
        <w:t>/</w:t>
      </w:r>
      <w:r w:rsidRPr="00F63EA0">
        <w:rPr>
          <w:rFonts w:hint="cs"/>
          <w:spacing w:val="-4"/>
          <w:rtl/>
          <w:lang w:bidi="fa-IR"/>
        </w:rPr>
        <w:t xml:space="preserve"> </w:t>
      </w:r>
      <w:r w:rsidRPr="00F63EA0">
        <w:rPr>
          <w:rStyle w:val="Char4"/>
          <w:rFonts w:hint="cs"/>
          <w:spacing w:val="-4"/>
          <w:rtl/>
        </w:rPr>
        <w:t xml:space="preserve">آن را نیکو دانسته است، </w:t>
      </w:r>
      <w:r w:rsidRPr="00F63EA0">
        <w:rPr>
          <w:rStyle w:val="Char4"/>
          <w:spacing w:val="-4"/>
          <w:rtl/>
        </w:rPr>
        <w:t>«</w:t>
      </w:r>
      <w:r w:rsidRPr="00F63EA0">
        <w:rPr>
          <w:rStyle w:val="Char4"/>
          <w:rFonts w:hint="cs"/>
          <w:spacing w:val="-4"/>
          <w:rtl/>
        </w:rPr>
        <w:t>الصحيح المسند مما ليس في صحيحن</w:t>
      </w:r>
      <w:r w:rsidRPr="00F63EA0">
        <w:rPr>
          <w:rStyle w:val="Char4"/>
          <w:spacing w:val="-4"/>
          <w:rtl/>
        </w:rPr>
        <w:t>»</w:t>
      </w:r>
      <w:r w:rsidRPr="00F63EA0">
        <w:rPr>
          <w:rStyle w:val="Char4"/>
          <w:rFonts w:hint="cs"/>
          <w:spacing w:val="-4"/>
          <w:rtl/>
        </w:rPr>
        <w:t xml:space="preserve"> (2/513).</w:t>
      </w:r>
    </w:p>
    <w:p w:rsidR="00993908" w:rsidRPr="00F63EA0" w:rsidRDefault="00993908" w:rsidP="00DA14F2">
      <w:pPr>
        <w:widowControl w:val="0"/>
        <w:spacing w:line="250" w:lineRule="auto"/>
        <w:ind w:firstLine="284"/>
        <w:jc w:val="both"/>
        <w:rPr>
          <w:rStyle w:val="Char4"/>
          <w:rtl/>
        </w:rPr>
      </w:pPr>
      <w:r w:rsidRPr="00F63EA0">
        <w:rPr>
          <w:rStyle w:val="Char4"/>
          <w:rFonts w:hint="cs"/>
          <w:rtl/>
        </w:rPr>
        <w:t xml:space="preserve">و نگاه شود به </w:t>
      </w:r>
      <w:r w:rsidRPr="00F63EA0">
        <w:rPr>
          <w:rStyle w:val="Char4"/>
          <w:rtl/>
        </w:rPr>
        <w:t>«</w:t>
      </w:r>
      <w:r w:rsidRPr="00F63EA0">
        <w:rPr>
          <w:rStyle w:val="Char4"/>
          <w:rFonts w:hint="cs"/>
          <w:rtl/>
        </w:rPr>
        <w:t>السلسلة الصحيحة</w:t>
      </w:r>
      <w:r w:rsidRPr="00F63EA0">
        <w:rPr>
          <w:rStyle w:val="Char4"/>
          <w:rtl/>
        </w:rPr>
        <w:t>»</w:t>
      </w:r>
      <w:r w:rsidRPr="00F63EA0">
        <w:rPr>
          <w:rStyle w:val="Char4"/>
          <w:rFonts w:hint="cs"/>
          <w:rtl/>
        </w:rPr>
        <w:t xml:space="preserve"> از شیخ آلبانی</w:t>
      </w:r>
      <w:r w:rsidRPr="00F63EA0">
        <w:rPr>
          <w:rFonts w:cs="CTraditional Arabic" w:hint="cs"/>
          <w:rtl/>
          <w:lang w:bidi="fa-IR"/>
        </w:rPr>
        <w:t>/</w:t>
      </w:r>
      <w:r w:rsidRPr="00F63EA0">
        <w:rPr>
          <w:rFonts w:hint="cs"/>
          <w:rtl/>
          <w:lang w:bidi="fa-IR"/>
        </w:rPr>
        <w:t xml:space="preserve">  </w:t>
      </w:r>
      <w:r w:rsidRPr="00F63EA0">
        <w:rPr>
          <w:rStyle w:val="Char4"/>
          <w:rFonts w:hint="cs"/>
          <w:rtl/>
        </w:rPr>
        <w:t>شماره: 68، و اسناد آن را جید دانسته است].</w:t>
      </w:r>
    </w:p>
    <w:p w:rsidR="00993908" w:rsidRPr="00F63EA0" w:rsidRDefault="00993908" w:rsidP="00DA14F2">
      <w:pPr>
        <w:widowControl w:val="0"/>
        <w:spacing w:line="250" w:lineRule="auto"/>
        <w:ind w:firstLine="284"/>
        <w:jc w:val="both"/>
        <w:rPr>
          <w:rStyle w:val="Char4"/>
          <w:rtl/>
        </w:rPr>
      </w:pPr>
      <w:r w:rsidRPr="00F63EA0">
        <w:rPr>
          <w:rStyle w:val="Char4"/>
          <w:rFonts w:hint="cs"/>
          <w:rtl/>
        </w:rPr>
        <w:t>22- از انس بن مالک</w:t>
      </w:r>
      <w:r w:rsidR="00F63EA0" w:rsidRPr="00F63EA0">
        <w:rPr>
          <w:rStyle w:val="Char4"/>
          <w:rFonts w:hint="cs"/>
          <w:rtl/>
        </w:rPr>
        <w:t xml:space="preserve"> </w:t>
      </w:r>
      <w:r w:rsidRPr="00F63EA0">
        <w:rPr>
          <w:rFonts w:hint="cs"/>
          <w:lang w:bidi="fa-IR"/>
        </w:rPr>
        <w:sym w:font="AGA Arabesque" w:char="F074"/>
      </w:r>
      <w:r w:rsidRPr="00F63EA0">
        <w:rPr>
          <w:rFonts w:hint="cs"/>
          <w:rtl/>
          <w:lang w:bidi="fa-IR"/>
        </w:rPr>
        <w:t xml:space="preserve"> </w:t>
      </w:r>
      <w:r w:rsidRPr="00F63EA0">
        <w:rPr>
          <w:rStyle w:val="Char4"/>
          <w:rFonts w:hint="cs"/>
          <w:rtl/>
        </w:rPr>
        <w:t>آمده است که گفت: ... رسول الله</w:t>
      </w:r>
      <w:r w:rsidR="00F63EA0" w:rsidRPr="00F63EA0">
        <w:rPr>
          <w:rFonts w:cs="CTraditional Arabic" w:hint="cs"/>
          <w:rtl/>
          <w:lang w:bidi="fa-IR"/>
        </w:rPr>
        <w:t xml:space="preserve"> </w:t>
      </w:r>
      <w:r w:rsidRPr="00F63EA0">
        <w:rPr>
          <w:rFonts w:cs="CTraditional Arabic" w:hint="cs"/>
          <w:rtl/>
          <w:lang w:bidi="fa-IR"/>
        </w:rPr>
        <w:t>ص</w:t>
      </w:r>
      <w:r w:rsidRPr="00F63EA0">
        <w:rPr>
          <w:rFonts w:hint="cs"/>
          <w:rtl/>
          <w:lang w:bidi="fa-IR"/>
        </w:rPr>
        <w:t xml:space="preserve"> </w:t>
      </w:r>
      <w:r w:rsidRPr="00F63EA0">
        <w:rPr>
          <w:rStyle w:val="Char4"/>
          <w:rFonts w:hint="cs"/>
          <w:rtl/>
        </w:rPr>
        <w:t>قبض روح شد در حالی که نه در سرش و نه در ریشش بیست موی سفید وجود نداشت. [بخاری شماره: 3354 و مسلم شماره: 2347].</w:t>
      </w:r>
    </w:p>
    <w:p w:rsidR="00993908" w:rsidRPr="00F63EA0" w:rsidRDefault="00993908" w:rsidP="00DA14F2">
      <w:pPr>
        <w:ind w:firstLine="284"/>
        <w:jc w:val="both"/>
        <w:rPr>
          <w:rStyle w:val="Char4"/>
          <w:rtl/>
        </w:rPr>
      </w:pPr>
      <w:r w:rsidRPr="00F63EA0">
        <w:rPr>
          <w:rStyle w:val="Char4"/>
          <w:rFonts w:hint="cs"/>
          <w:rtl/>
        </w:rPr>
        <w:t>23- از عائشه</w:t>
      </w:r>
      <w:r w:rsidR="00F63EA0" w:rsidRPr="00F63EA0">
        <w:rPr>
          <w:rStyle w:val="Char4"/>
          <w:rFonts w:hint="cs"/>
          <w:rtl/>
        </w:rPr>
        <w:t xml:space="preserve"> </w:t>
      </w:r>
      <w:r w:rsidRPr="00F63EA0">
        <w:rPr>
          <w:rFonts w:cs="CTraditional Arabic" w:hint="cs"/>
          <w:rtl/>
          <w:lang w:bidi="fa-IR"/>
        </w:rPr>
        <w:t>ل</w:t>
      </w:r>
      <w:r w:rsidRPr="00F63EA0">
        <w:rPr>
          <w:rFonts w:hint="cs"/>
          <w:rtl/>
          <w:lang w:bidi="fa-IR"/>
        </w:rPr>
        <w:t xml:space="preserve"> </w:t>
      </w:r>
      <w:r w:rsidRPr="00F63EA0">
        <w:rPr>
          <w:rStyle w:val="Char4"/>
          <w:rFonts w:hint="cs"/>
          <w:rtl/>
        </w:rPr>
        <w:t>آمده است که گفت: با بهترین عطرهایی که پیامبر</w:t>
      </w:r>
      <w:r w:rsidR="00F63EA0" w:rsidRPr="00F63EA0">
        <w:rPr>
          <w:rStyle w:val="Char4"/>
          <w:rFonts w:hint="cs"/>
          <w:rtl/>
        </w:rPr>
        <w:t xml:space="preserve"> </w:t>
      </w:r>
      <w:r w:rsidRPr="00F63EA0">
        <w:rPr>
          <w:rFonts w:cs="CTraditional Arabic" w:hint="cs"/>
          <w:rtl/>
          <w:lang w:bidi="fa-IR"/>
        </w:rPr>
        <w:t>ص</w:t>
      </w:r>
      <w:r w:rsidRPr="00F63EA0">
        <w:rPr>
          <w:rFonts w:hint="cs"/>
          <w:rtl/>
          <w:lang w:bidi="fa-IR"/>
        </w:rPr>
        <w:t xml:space="preserve"> </w:t>
      </w:r>
      <w:r w:rsidRPr="00F63EA0">
        <w:rPr>
          <w:rStyle w:val="Char4"/>
          <w:rFonts w:hint="cs"/>
          <w:rtl/>
        </w:rPr>
        <w:t>می</w:t>
      </w:r>
      <w:r w:rsidRPr="00F63EA0">
        <w:rPr>
          <w:rStyle w:val="Char4"/>
          <w:rFonts w:hint="cs"/>
          <w:rtl/>
        </w:rPr>
        <w:softHyphen/>
        <w:t>یافت بر [وی</w:t>
      </w:r>
      <w:r w:rsidR="00F63EA0" w:rsidRPr="00F63EA0">
        <w:rPr>
          <w:rStyle w:val="Char4"/>
          <w:rFonts w:hint="cs"/>
          <w:rtl/>
        </w:rPr>
        <w:t xml:space="preserve"> </w:t>
      </w:r>
      <w:r w:rsidRPr="00F63EA0">
        <w:rPr>
          <w:rFonts w:cs="CTraditional Arabic" w:hint="cs"/>
          <w:rtl/>
          <w:lang w:bidi="fa-IR"/>
        </w:rPr>
        <w:t>ص</w:t>
      </w:r>
      <w:r w:rsidRPr="00F63EA0">
        <w:rPr>
          <w:rStyle w:val="Char4"/>
          <w:rFonts w:hint="cs"/>
          <w:rtl/>
        </w:rPr>
        <w:t>] عطر می</w:t>
      </w:r>
      <w:r w:rsidRPr="00F63EA0">
        <w:rPr>
          <w:rStyle w:val="Char4"/>
          <w:rFonts w:hint="cs"/>
          <w:rtl/>
        </w:rPr>
        <w:softHyphen/>
        <w:t>مالیدم تا اینکه بعد از آن آثار روغن عطر در سر و ریشش یافت می</w:t>
      </w:r>
      <w:r w:rsidRPr="00F63EA0">
        <w:rPr>
          <w:rStyle w:val="Char4"/>
          <w:rFonts w:hint="cs"/>
          <w:rtl/>
        </w:rPr>
        <w:softHyphen/>
        <w:t>شد. [بخاری شماره: 5579 و مسلم شماره:1190 (44)].</w:t>
      </w:r>
    </w:p>
    <w:p w:rsidR="00993908" w:rsidRPr="00F63EA0" w:rsidRDefault="00993908" w:rsidP="00DA14F2">
      <w:pPr>
        <w:ind w:firstLine="284"/>
        <w:jc w:val="both"/>
        <w:rPr>
          <w:rStyle w:val="Char4"/>
          <w:rtl/>
        </w:rPr>
      </w:pPr>
      <w:r w:rsidRPr="00F63EA0">
        <w:rPr>
          <w:rStyle w:val="Char4"/>
          <w:rFonts w:hint="cs"/>
          <w:rtl/>
        </w:rPr>
        <w:t>24- از سهل بن سعد ساعدی</w:t>
      </w:r>
      <w:r w:rsidR="00F63EA0">
        <w:rPr>
          <w:rStyle w:val="Char4"/>
          <w:rFonts w:hint="cs"/>
          <w:rtl/>
        </w:rPr>
        <w:t xml:space="preserve"> </w:t>
      </w:r>
      <w:r w:rsidRPr="00F63EA0">
        <w:rPr>
          <w:rFonts w:hint="cs"/>
          <w:lang w:bidi="fa-IR"/>
        </w:rPr>
        <w:sym w:font="AGA Arabesque" w:char="F074"/>
      </w:r>
      <w:r w:rsidRPr="00F63EA0">
        <w:rPr>
          <w:rFonts w:hint="cs"/>
          <w:rtl/>
          <w:lang w:bidi="fa-IR"/>
        </w:rPr>
        <w:t xml:space="preserve"> </w:t>
      </w:r>
      <w:r w:rsidRPr="00F63EA0">
        <w:rPr>
          <w:rStyle w:val="Char4"/>
          <w:rFonts w:hint="cs"/>
          <w:rtl/>
        </w:rPr>
        <w:t>آمده است: رسول الله</w:t>
      </w:r>
      <w:r w:rsidR="00F63EA0">
        <w:rPr>
          <w:rStyle w:val="Char4"/>
          <w:rFonts w:hint="cs"/>
          <w:rtl/>
        </w:rPr>
        <w:t xml:space="preserve"> </w:t>
      </w:r>
      <w:r w:rsidRPr="00F63EA0">
        <w:rPr>
          <w:rFonts w:cs="CTraditional Arabic" w:hint="cs"/>
          <w:rtl/>
          <w:lang w:bidi="fa-IR"/>
        </w:rPr>
        <w:t>ص</w:t>
      </w:r>
      <w:r w:rsidRPr="00F63EA0">
        <w:rPr>
          <w:rFonts w:hint="cs"/>
          <w:rtl/>
          <w:lang w:bidi="fa-IR"/>
        </w:rPr>
        <w:t xml:space="preserve"> </w:t>
      </w:r>
      <w:r w:rsidRPr="00F63EA0">
        <w:rPr>
          <w:rStyle w:val="Char4"/>
          <w:rFonts w:hint="cs"/>
          <w:rtl/>
        </w:rPr>
        <w:t>به سرِ [مبارکشان] زیاد روغن می</w:t>
      </w:r>
      <w:r w:rsidRPr="00F63EA0">
        <w:rPr>
          <w:rStyle w:val="Char4"/>
          <w:rFonts w:hint="cs"/>
          <w:rtl/>
        </w:rPr>
        <w:softHyphen/>
        <w:t>مالید و با آب ریشهایش را زینت می</w:t>
      </w:r>
      <w:r w:rsidRPr="00F63EA0">
        <w:rPr>
          <w:rStyle w:val="Char4"/>
          <w:rFonts w:hint="cs"/>
          <w:rtl/>
        </w:rPr>
        <w:softHyphen/>
        <w:t>داد.</w:t>
      </w:r>
    </w:p>
    <w:p w:rsidR="00993908" w:rsidRPr="00F63EA0" w:rsidRDefault="00993908" w:rsidP="00DA14F2">
      <w:pPr>
        <w:ind w:firstLine="284"/>
        <w:jc w:val="both"/>
        <w:rPr>
          <w:rStyle w:val="Char4"/>
          <w:rtl/>
        </w:rPr>
      </w:pPr>
      <w:r w:rsidRPr="00F63EA0">
        <w:rPr>
          <w:rStyle w:val="Char4"/>
          <w:rFonts w:hint="cs"/>
          <w:rtl/>
        </w:rPr>
        <w:t xml:space="preserve">[ابن الأعرابی در </w:t>
      </w:r>
      <w:r w:rsidRPr="00F63EA0">
        <w:rPr>
          <w:rStyle w:val="Char4"/>
          <w:rtl/>
        </w:rPr>
        <w:t>«</w:t>
      </w:r>
      <w:r w:rsidRPr="00F63EA0">
        <w:rPr>
          <w:rStyle w:val="Char4"/>
          <w:rFonts w:hint="cs"/>
          <w:rtl/>
        </w:rPr>
        <w:t>المعجم</w:t>
      </w:r>
      <w:r w:rsidRPr="00F63EA0">
        <w:rPr>
          <w:rStyle w:val="Char4"/>
          <w:rtl/>
        </w:rPr>
        <w:t>»</w:t>
      </w:r>
      <w:r w:rsidRPr="00F63EA0">
        <w:rPr>
          <w:rStyle w:val="Char4"/>
          <w:rFonts w:hint="cs"/>
          <w:rtl/>
        </w:rPr>
        <w:t xml:space="preserve"> و بیهقی در </w:t>
      </w:r>
      <w:r w:rsidRPr="00F63EA0">
        <w:rPr>
          <w:rStyle w:val="Char4"/>
          <w:rtl/>
        </w:rPr>
        <w:t>«</w:t>
      </w:r>
      <w:r w:rsidRPr="00F63EA0">
        <w:rPr>
          <w:rStyle w:val="Char4"/>
          <w:rFonts w:hint="cs"/>
          <w:rtl/>
        </w:rPr>
        <w:t>شعب الإیمان</w:t>
      </w:r>
      <w:r w:rsidRPr="00F63EA0">
        <w:rPr>
          <w:rStyle w:val="Char4"/>
          <w:rtl/>
        </w:rPr>
        <w:t>»</w:t>
      </w:r>
      <w:r w:rsidRPr="00F63EA0">
        <w:rPr>
          <w:rStyle w:val="Char4"/>
          <w:rFonts w:hint="cs"/>
          <w:rtl/>
        </w:rPr>
        <w:t xml:space="preserve"> (5/226).</w:t>
      </w:r>
    </w:p>
    <w:p w:rsidR="00993908" w:rsidRPr="00F63EA0" w:rsidRDefault="00993908" w:rsidP="00DA14F2">
      <w:pPr>
        <w:ind w:firstLine="284"/>
        <w:jc w:val="both"/>
        <w:rPr>
          <w:rStyle w:val="Char4"/>
          <w:spacing w:val="-2"/>
          <w:rtl/>
        </w:rPr>
      </w:pPr>
      <w:r w:rsidRPr="00F63EA0">
        <w:rPr>
          <w:rStyle w:val="Char4"/>
          <w:rFonts w:hint="cs"/>
          <w:spacing w:val="-2"/>
          <w:rtl/>
        </w:rPr>
        <w:t>شیخ آلبانی</w:t>
      </w:r>
      <w:r w:rsidR="00F63EA0" w:rsidRPr="00F63EA0">
        <w:rPr>
          <w:rStyle w:val="Char4"/>
          <w:rFonts w:hint="cs"/>
          <w:spacing w:val="-2"/>
          <w:rtl/>
        </w:rPr>
        <w:t xml:space="preserve"> </w:t>
      </w:r>
      <w:r w:rsidRPr="00F63EA0">
        <w:rPr>
          <w:rFonts w:cs="CTraditional Arabic" w:hint="cs"/>
          <w:spacing w:val="-2"/>
          <w:rtl/>
          <w:lang w:bidi="fa-IR"/>
        </w:rPr>
        <w:t>/</w:t>
      </w:r>
      <w:r w:rsidRPr="00F63EA0">
        <w:rPr>
          <w:rFonts w:hint="cs"/>
          <w:spacing w:val="-2"/>
          <w:rtl/>
          <w:lang w:bidi="fa-IR"/>
        </w:rPr>
        <w:t xml:space="preserve"> </w:t>
      </w:r>
      <w:r w:rsidRPr="00F63EA0">
        <w:rPr>
          <w:rStyle w:val="Char4"/>
          <w:rFonts w:hint="cs"/>
          <w:spacing w:val="-2"/>
          <w:rtl/>
        </w:rPr>
        <w:t xml:space="preserve">در </w:t>
      </w:r>
      <w:r w:rsidRPr="00F63EA0">
        <w:rPr>
          <w:rStyle w:val="Char4"/>
          <w:spacing w:val="-2"/>
          <w:rtl/>
        </w:rPr>
        <w:t>«</w:t>
      </w:r>
      <w:r w:rsidRPr="00F63EA0">
        <w:rPr>
          <w:rStyle w:val="Char4"/>
          <w:rFonts w:hint="cs"/>
          <w:spacing w:val="-2"/>
          <w:rtl/>
        </w:rPr>
        <w:t>السلسلة الصحيحة</w:t>
      </w:r>
      <w:r w:rsidRPr="00F63EA0">
        <w:rPr>
          <w:rStyle w:val="Char4"/>
          <w:spacing w:val="-2"/>
          <w:rtl/>
        </w:rPr>
        <w:t>»</w:t>
      </w:r>
      <w:r w:rsidRPr="00F63EA0">
        <w:rPr>
          <w:rStyle w:val="Char4"/>
          <w:rFonts w:hint="cs"/>
          <w:spacing w:val="-2"/>
          <w:rtl/>
        </w:rPr>
        <w:t xml:space="preserve"> شماره: 720 آن را حسن دانسته است].</w:t>
      </w:r>
    </w:p>
    <w:p w:rsidR="00993908" w:rsidRPr="00F63EA0" w:rsidRDefault="00993908" w:rsidP="00DA14F2">
      <w:pPr>
        <w:ind w:firstLine="284"/>
        <w:jc w:val="both"/>
        <w:rPr>
          <w:rStyle w:val="Char4"/>
          <w:rtl/>
        </w:rPr>
      </w:pPr>
      <w:r w:rsidRPr="00F63EA0">
        <w:rPr>
          <w:rStyle w:val="Char4"/>
          <w:rFonts w:hint="cs"/>
          <w:rtl/>
        </w:rPr>
        <w:t>25- از أُم مَعبَد</w:t>
      </w:r>
      <w:r w:rsidR="00F63EA0">
        <w:rPr>
          <w:rStyle w:val="Char4"/>
          <w:rFonts w:hint="cs"/>
          <w:rtl/>
        </w:rPr>
        <w:t xml:space="preserve"> </w:t>
      </w:r>
      <w:r w:rsidRPr="00F63EA0">
        <w:rPr>
          <w:rFonts w:cs="CTraditional Arabic" w:hint="cs"/>
          <w:rtl/>
          <w:lang w:bidi="fa-IR"/>
        </w:rPr>
        <w:t>ل</w:t>
      </w:r>
      <w:r w:rsidRPr="00F63EA0">
        <w:rPr>
          <w:rFonts w:hint="cs"/>
          <w:rtl/>
          <w:lang w:bidi="fa-IR"/>
        </w:rPr>
        <w:t xml:space="preserve">: </w:t>
      </w:r>
      <w:r w:rsidRPr="00F63EA0">
        <w:rPr>
          <w:rStyle w:val="Char4"/>
          <w:rFonts w:hint="cs"/>
          <w:rtl/>
        </w:rPr>
        <w:t>رسول الله</w:t>
      </w:r>
      <w:r w:rsidR="00F63EA0">
        <w:rPr>
          <w:rStyle w:val="Char4"/>
          <w:rFonts w:hint="cs"/>
          <w:rtl/>
        </w:rPr>
        <w:t xml:space="preserve"> </w:t>
      </w:r>
      <w:r w:rsidRPr="00F63EA0">
        <w:rPr>
          <w:rFonts w:cs="CTraditional Arabic" w:hint="cs"/>
          <w:rtl/>
          <w:lang w:bidi="fa-IR"/>
        </w:rPr>
        <w:t>ص</w:t>
      </w:r>
      <w:r w:rsidRPr="00F63EA0">
        <w:rPr>
          <w:rStyle w:val="Char4"/>
          <w:rFonts w:hint="cs"/>
          <w:rtl/>
        </w:rPr>
        <w:t>... ریشش پُرپُشت بود...</w:t>
      </w:r>
    </w:p>
    <w:p w:rsidR="00993908" w:rsidRPr="00F63EA0" w:rsidRDefault="00993908" w:rsidP="00DA14F2">
      <w:pPr>
        <w:ind w:firstLine="284"/>
        <w:jc w:val="both"/>
        <w:rPr>
          <w:rStyle w:val="Char4"/>
          <w:rtl/>
        </w:rPr>
      </w:pPr>
      <w:r w:rsidRPr="00F63EA0">
        <w:rPr>
          <w:rStyle w:val="Char4"/>
          <w:rFonts w:hint="cs"/>
          <w:rtl/>
        </w:rPr>
        <w:t xml:space="preserve">[بغوی در </w:t>
      </w:r>
      <w:r w:rsidRPr="00F63EA0">
        <w:rPr>
          <w:rStyle w:val="Char4"/>
          <w:rtl/>
        </w:rPr>
        <w:t>«</w:t>
      </w:r>
      <w:r w:rsidRPr="00F63EA0">
        <w:rPr>
          <w:rStyle w:val="Char4"/>
          <w:rFonts w:hint="cs"/>
          <w:rtl/>
        </w:rPr>
        <w:t>شرح السنة</w:t>
      </w:r>
      <w:r w:rsidRPr="00F63EA0">
        <w:rPr>
          <w:rStyle w:val="Char4"/>
          <w:rtl/>
        </w:rPr>
        <w:t>»</w:t>
      </w:r>
      <w:r w:rsidRPr="00F63EA0">
        <w:rPr>
          <w:rStyle w:val="Char4"/>
          <w:rFonts w:hint="cs"/>
          <w:rtl/>
        </w:rPr>
        <w:t xml:space="preserve"> (13/261-264) (3704) و حاکم (3/10-12) (4333)، چاپ شیخ مقبل و بیهقی در </w:t>
      </w:r>
      <w:r w:rsidRPr="00F63EA0">
        <w:rPr>
          <w:rStyle w:val="Char4"/>
          <w:rtl/>
        </w:rPr>
        <w:t>«</w:t>
      </w:r>
      <w:r w:rsidRPr="00F63EA0">
        <w:rPr>
          <w:rStyle w:val="Char4"/>
          <w:rFonts w:hint="cs"/>
          <w:rtl/>
        </w:rPr>
        <w:t>دلائل النبوة</w:t>
      </w:r>
      <w:r w:rsidRPr="00F63EA0">
        <w:rPr>
          <w:rStyle w:val="Char4"/>
          <w:rtl/>
        </w:rPr>
        <w:t>»</w:t>
      </w:r>
      <w:r w:rsidRPr="00F63EA0">
        <w:rPr>
          <w:rStyle w:val="Char4"/>
          <w:rFonts w:hint="cs"/>
          <w:rtl/>
        </w:rPr>
        <w:t xml:space="preserve"> (1/276).</w:t>
      </w:r>
    </w:p>
    <w:p w:rsidR="00993908" w:rsidRPr="00F63EA0" w:rsidRDefault="00993908" w:rsidP="00DA14F2">
      <w:pPr>
        <w:ind w:firstLine="284"/>
        <w:jc w:val="both"/>
        <w:rPr>
          <w:rStyle w:val="Char4"/>
          <w:rtl/>
        </w:rPr>
      </w:pPr>
      <w:r w:rsidRPr="00F63EA0">
        <w:rPr>
          <w:rStyle w:val="Char4"/>
          <w:rFonts w:hint="cs"/>
          <w:rtl/>
        </w:rPr>
        <w:t>شیخ آلبانی</w:t>
      </w:r>
      <w:r w:rsidR="00F63EA0">
        <w:rPr>
          <w:rFonts w:cs="CTraditional Arabic" w:hint="cs"/>
          <w:rtl/>
          <w:lang w:bidi="fa-IR"/>
        </w:rPr>
        <w:t xml:space="preserve"> </w:t>
      </w:r>
      <w:r w:rsidRPr="00F63EA0">
        <w:rPr>
          <w:rFonts w:cs="CTraditional Arabic" w:hint="cs"/>
          <w:rtl/>
          <w:lang w:bidi="fa-IR"/>
        </w:rPr>
        <w:t>/</w:t>
      </w:r>
      <w:r w:rsidRPr="00F63EA0">
        <w:rPr>
          <w:rFonts w:hint="cs"/>
          <w:rtl/>
          <w:lang w:bidi="fa-IR"/>
        </w:rPr>
        <w:t xml:space="preserve"> </w:t>
      </w:r>
      <w:r w:rsidRPr="00F63EA0">
        <w:rPr>
          <w:rStyle w:val="Char4"/>
          <w:rFonts w:hint="cs"/>
          <w:rtl/>
        </w:rPr>
        <w:t xml:space="preserve">در تعلیقی که بر </w:t>
      </w:r>
      <w:r w:rsidRPr="00F63EA0">
        <w:rPr>
          <w:rStyle w:val="Char4"/>
          <w:rtl/>
        </w:rPr>
        <w:t>«</w:t>
      </w:r>
      <w:r w:rsidRPr="00F63EA0">
        <w:rPr>
          <w:rStyle w:val="Char4"/>
          <w:rFonts w:hint="cs"/>
          <w:rtl/>
        </w:rPr>
        <w:t>فقه السيرة</w:t>
      </w:r>
      <w:r w:rsidRPr="00F63EA0">
        <w:rPr>
          <w:rStyle w:val="Char4"/>
          <w:rtl/>
        </w:rPr>
        <w:t>»</w:t>
      </w:r>
      <w:r w:rsidRPr="00F63EA0">
        <w:rPr>
          <w:rStyle w:val="Char4"/>
          <w:rFonts w:hint="cs"/>
          <w:rtl/>
        </w:rPr>
        <w:t xml:space="preserve"> غزالی صفحه: 179 آورده است، آن را حسن دانسته است.</w:t>
      </w:r>
    </w:p>
    <w:p w:rsidR="00993908" w:rsidRPr="00F63EA0" w:rsidRDefault="00993908" w:rsidP="00DA14F2">
      <w:pPr>
        <w:ind w:firstLine="284"/>
        <w:jc w:val="both"/>
        <w:rPr>
          <w:rStyle w:val="Char4"/>
          <w:rtl/>
        </w:rPr>
      </w:pPr>
      <w:r w:rsidRPr="00F63EA0">
        <w:rPr>
          <w:rStyle w:val="Char4"/>
          <w:rFonts w:hint="cs"/>
          <w:rtl/>
        </w:rPr>
        <w:t xml:space="preserve">و شیخ شعیب الأرناؤوط در تعلیقش بر </w:t>
      </w:r>
      <w:r w:rsidRPr="00F63EA0">
        <w:rPr>
          <w:rStyle w:val="Char4"/>
          <w:rtl/>
        </w:rPr>
        <w:t>«</w:t>
      </w:r>
      <w:r w:rsidRPr="00F63EA0">
        <w:rPr>
          <w:rStyle w:val="Char4"/>
          <w:rFonts w:hint="cs"/>
          <w:rtl/>
        </w:rPr>
        <w:t>زاد المعاد</w:t>
      </w:r>
      <w:r w:rsidRPr="00F63EA0">
        <w:rPr>
          <w:rStyle w:val="Char4"/>
          <w:rtl/>
        </w:rPr>
        <w:t>»</w:t>
      </w:r>
      <w:r w:rsidRPr="00F63EA0">
        <w:rPr>
          <w:rStyle w:val="Char4"/>
          <w:rFonts w:hint="cs"/>
          <w:rtl/>
        </w:rPr>
        <w:t xml:space="preserve"> (3/57) و در تحقیقش بر </w:t>
      </w:r>
      <w:r w:rsidRPr="00F63EA0">
        <w:rPr>
          <w:rStyle w:val="Char4"/>
          <w:rtl/>
        </w:rPr>
        <w:t>«</w:t>
      </w:r>
      <w:r w:rsidRPr="00F63EA0">
        <w:rPr>
          <w:rStyle w:val="Char4"/>
          <w:rFonts w:hint="cs"/>
          <w:rtl/>
        </w:rPr>
        <w:t>شرح السنة</w:t>
      </w:r>
      <w:r w:rsidRPr="00F63EA0">
        <w:rPr>
          <w:rStyle w:val="Char4"/>
          <w:rtl/>
        </w:rPr>
        <w:t>»</w:t>
      </w:r>
      <w:r w:rsidRPr="00F63EA0">
        <w:rPr>
          <w:rStyle w:val="Char4"/>
          <w:rFonts w:hint="cs"/>
          <w:rtl/>
        </w:rPr>
        <w:t xml:space="preserve"> بغوی نیز آن را حسن دانسته است].</w:t>
      </w:r>
    </w:p>
    <w:p w:rsidR="00993908" w:rsidRPr="00F63EA0" w:rsidRDefault="00993908" w:rsidP="00DA14F2">
      <w:pPr>
        <w:ind w:firstLine="284"/>
        <w:jc w:val="both"/>
        <w:rPr>
          <w:rStyle w:val="Char4"/>
          <w:rtl/>
        </w:rPr>
      </w:pPr>
      <w:r w:rsidRPr="00F63EA0">
        <w:rPr>
          <w:rStyle w:val="Char4"/>
          <w:rFonts w:hint="cs"/>
          <w:rtl/>
        </w:rPr>
        <w:t>26- از براء بن عازب</w:t>
      </w:r>
      <w:r w:rsidR="00F63EA0">
        <w:rPr>
          <w:rStyle w:val="Char4"/>
          <w:rFonts w:hint="cs"/>
          <w:rtl/>
        </w:rPr>
        <w:t xml:space="preserve"> </w:t>
      </w:r>
      <w:r w:rsidRPr="00F63EA0">
        <w:rPr>
          <w:rFonts w:hint="cs"/>
          <w:lang w:bidi="fa-IR"/>
        </w:rPr>
        <w:sym w:font="AGA Arabesque" w:char="F074"/>
      </w:r>
      <w:r w:rsidRPr="00F63EA0">
        <w:rPr>
          <w:rStyle w:val="Char4"/>
          <w:rFonts w:hint="cs"/>
          <w:rtl/>
        </w:rPr>
        <w:t>:</w:t>
      </w:r>
      <w:r w:rsidRPr="00F63EA0">
        <w:rPr>
          <w:rFonts w:hint="cs"/>
          <w:rtl/>
          <w:lang w:bidi="fa-IR"/>
        </w:rPr>
        <w:t xml:space="preserve"> </w:t>
      </w:r>
      <w:r w:rsidRPr="00F63EA0">
        <w:rPr>
          <w:rStyle w:val="Char4"/>
          <w:rFonts w:hint="cs"/>
          <w:rtl/>
        </w:rPr>
        <w:t>رسول الله</w:t>
      </w:r>
      <w:r w:rsidR="00F63EA0">
        <w:rPr>
          <w:rStyle w:val="Char4"/>
          <w:rFonts w:hint="cs"/>
          <w:rtl/>
        </w:rPr>
        <w:t xml:space="preserve"> </w:t>
      </w:r>
      <w:r w:rsidRPr="00F63EA0">
        <w:rPr>
          <w:rFonts w:cs="CTraditional Arabic" w:hint="cs"/>
          <w:rtl/>
          <w:lang w:bidi="fa-IR"/>
        </w:rPr>
        <w:t>ص</w:t>
      </w:r>
      <w:r w:rsidRPr="00F63EA0">
        <w:rPr>
          <w:rStyle w:val="Char4"/>
          <w:rFonts w:hint="cs"/>
          <w:rtl/>
        </w:rPr>
        <w:t>... دارای ریش انبوهی بود...</w:t>
      </w:r>
    </w:p>
    <w:p w:rsidR="00993908" w:rsidRPr="00F63EA0" w:rsidRDefault="00993908" w:rsidP="00DA14F2">
      <w:pPr>
        <w:ind w:firstLine="284"/>
        <w:jc w:val="both"/>
        <w:rPr>
          <w:rStyle w:val="Char4"/>
          <w:rtl/>
        </w:rPr>
      </w:pPr>
      <w:r w:rsidRPr="00F63EA0">
        <w:rPr>
          <w:rStyle w:val="Char4"/>
          <w:rFonts w:hint="cs"/>
          <w:rtl/>
        </w:rPr>
        <w:t xml:space="preserve">[نسائی در </w:t>
      </w:r>
      <w:r w:rsidRPr="00F63EA0">
        <w:rPr>
          <w:rStyle w:val="Char4"/>
          <w:rtl/>
        </w:rPr>
        <w:t>«</w:t>
      </w:r>
      <w:r w:rsidRPr="00F63EA0">
        <w:rPr>
          <w:rStyle w:val="Char4"/>
          <w:rFonts w:hint="cs"/>
          <w:rtl/>
        </w:rPr>
        <w:t>السنن الکبری</w:t>
      </w:r>
      <w:r w:rsidRPr="00F63EA0">
        <w:rPr>
          <w:rStyle w:val="Char4"/>
          <w:rtl/>
        </w:rPr>
        <w:t>»</w:t>
      </w:r>
      <w:r w:rsidRPr="00F63EA0">
        <w:rPr>
          <w:rStyle w:val="Char4"/>
          <w:rFonts w:hint="cs"/>
          <w:rtl/>
        </w:rPr>
        <w:t xml:space="preserve"> (5/412) (9328). ابو ابراهیم گفته است: این حدیث صحیح می</w:t>
      </w:r>
      <w:r w:rsidRPr="00F63EA0">
        <w:rPr>
          <w:rStyle w:val="Char4"/>
          <w:rFonts w:hint="cs"/>
          <w:rtl/>
        </w:rPr>
        <w:softHyphen/>
        <w:t>باشد].</w:t>
      </w:r>
    </w:p>
    <w:p w:rsidR="00993908" w:rsidRPr="00F63EA0" w:rsidRDefault="00993908" w:rsidP="00DA14F2">
      <w:pPr>
        <w:ind w:firstLine="284"/>
        <w:jc w:val="both"/>
        <w:rPr>
          <w:rStyle w:val="Char4"/>
          <w:rtl/>
        </w:rPr>
      </w:pPr>
      <w:r w:rsidRPr="00F63EA0">
        <w:rPr>
          <w:rStyle w:val="Char4"/>
          <w:rFonts w:hint="cs"/>
          <w:rtl/>
        </w:rPr>
        <w:t>27- از أبی مَعمَر: به خبَّاب بن الأرَتِّ</w:t>
      </w:r>
      <w:r w:rsidRPr="00F63EA0">
        <w:rPr>
          <w:rFonts w:hint="cs"/>
          <w:lang w:bidi="fa-IR"/>
        </w:rPr>
        <w:sym w:font="AGA Arabesque" w:char="F074"/>
      </w:r>
      <w:r w:rsidR="00F63EA0">
        <w:rPr>
          <w:lang w:bidi="fa-IR"/>
        </w:rPr>
        <w:t xml:space="preserve"> </w:t>
      </w:r>
      <w:r w:rsidRPr="00F63EA0">
        <w:rPr>
          <w:rFonts w:hint="cs"/>
          <w:rtl/>
          <w:lang w:bidi="fa-IR"/>
        </w:rPr>
        <w:t xml:space="preserve"> </w:t>
      </w:r>
      <w:r w:rsidRPr="00F63EA0">
        <w:rPr>
          <w:rStyle w:val="Char4"/>
          <w:rFonts w:hint="cs"/>
          <w:rtl/>
        </w:rPr>
        <w:t>گفتم: آیا رسول الله</w:t>
      </w:r>
      <w:r w:rsidR="00F63EA0">
        <w:rPr>
          <w:rStyle w:val="Char4"/>
          <w:rFonts w:hint="cs"/>
          <w:rtl/>
        </w:rPr>
        <w:t xml:space="preserve"> </w:t>
      </w:r>
      <w:r w:rsidRPr="00F63EA0">
        <w:rPr>
          <w:rFonts w:cs="CTraditional Arabic" w:hint="cs"/>
          <w:rtl/>
          <w:lang w:bidi="fa-IR"/>
        </w:rPr>
        <w:t>ص</w:t>
      </w:r>
      <w:r w:rsidRPr="00F63EA0">
        <w:rPr>
          <w:rFonts w:hint="cs"/>
          <w:rtl/>
          <w:lang w:bidi="fa-IR"/>
        </w:rPr>
        <w:t xml:space="preserve"> </w:t>
      </w:r>
      <w:r w:rsidRPr="00F63EA0">
        <w:rPr>
          <w:rStyle w:val="Char4"/>
          <w:rFonts w:hint="cs"/>
          <w:rtl/>
        </w:rPr>
        <w:t>در نماز ظهر و عصر [حمد و سوره] قرائت می</w:t>
      </w:r>
      <w:r w:rsidRPr="00F63EA0">
        <w:rPr>
          <w:rStyle w:val="Char4"/>
          <w:rFonts w:hint="cs"/>
          <w:rtl/>
        </w:rPr>
        <w:softHyphen/>
        <w:t>کرد؟ گفت: بله، گفتم: به چه صورت متوجه شدید که وی</w:t>
      </w:r>
      <w:r w:rsidR="00F63EA0">
        <w:rPr>
          <w:rStyle w:val="Char4"/>
          <w:rFonts w:hint="cs"/>
          <w:rtl/>
        </w:rPr>
        <w:t xml:space="preserve"> </w:t>
      </w:r>
      <w:r w:rsidRPr="00F63EA0">
        <w:rPr>
          <w:rFonts w:cs="CTraditional Arabic" w:hint="cs"/>
          <w:rtl/>
          <w:lang w:bidi="fa-IR"/>
        </w:rPr>
        <w:t>ص</w:t>
      </w:r>
      <w:r w:rsidRPr="00F63EA0">
        <w:rPr>
          <w:rFonts w:hint="cs"/>
          <w:rtl/>
          <w:lang w:bidi="fa-IR"/>
        </w:rPr>
        <w:t xml:space="preserve"> </w:t>
      </w:r>
      <w:r w:rsidRPr="00F63EA0">
        <w:rPr>
          <w:rStyle w:val="Char4"/>
          <w:rFonts w:hint="cs"/>
          <w:rtl/>
        </w:rPr>
        <w:t>قرائت می</w:t>
      </w:r>
      <w:r w:rsidRPr="00F63EA0">
        <w:rPr>
          <w:rStyle w:val="Char4"/>
          <w:rFonts w:hint="cs"/>
          <w:rtl/>
        </w:rPr>
        <w:softHyphen/>
        <w:t xml:space="preserve">کرد؟ گفت: با تکان خوردن ریشش. </w:t>
      </w:r>
    </w:p>
    <w:p w:rsidR="00993908" w:rsidRPr="00F63EA0" w:rsidRDefault="00993908" w:rsidP="00DA14F2">
      <w:pPr>
        <w:ind w:firstLine="284"/>
        <w:jc w:val="both"/>
        <w:rPr>
          <w:rStyle w:val="Char4"/>
          <w:rtl/>
        </w:rPr>
      </w:pPr>
      <w:r w:rsidRPr="00F63EA0">
        <w:rPr>
          <w:rStyle w:val="Char4"/>
          <w:rFonts w:hint="cs"/>
          <w:rtl/>
        </w:rPr>
        <w:t>[امام بخاری شماره: 713و 726 و 727 و 744].</w:t>
      </w:r>
    </w:p>
    <w:p w:rsidR="00993908" w:rsidRPr="00F63EA0" w:rsidRDefault="00993908" w:rsidP="00DA14F2">
      <w:pPr>
        <w:ind w:firstLine="284"/>
        <w:jc w:val="both"/>
        <w:rPr>
          <w:rStyle w:val="Char4"/>
          <w:rtl/>
        </w:rPr>
      </w:pPr>
      <w:r w:rsidRPr="00F63EA0">
        <w:rPr>
          <w:rStyle w:val="Char4"/>
          <w:rFonts w:hint="cs"/>
          <w:rtl/>
        </w:rPr>
        <w:t>28- از مِسوَر بن مَخرَمَة</w:t>
      </w:r>
      <w:r w:rsidR="00F63EA0">
        <w:rPr>
          <w:rStyle w:val="Char4"/>
          <w:rFonts w:hint="cs"/>
          <w:rtl/>
        </w:rPr>
        <w:t xml:space="preserve"> </w:t>
      </w:r>
      <w:r w:rsidRPr="00F63EA0">
        <w:rPr>
          <w:rFonts w:hint="cs"/>
          <w:lang w:bidi="fa-IR"/>
        </w:rPr>
        <w:sym w:font="AGA Arabesque" w:char="F074"/>
      </w:r>
      <w:r w:rsidRPr="00F63EA0">
        <w:rPr>
          <w:rFonts w:hint="cs"/>
          <w:rtl/>
          <w:lang w:bidi="fa-IR"/>
        </w:rPr>
        <w:t xml:space="preserve"> </w:t>
      </w:r>
      <w:r w:rsidRPr="00F63EA0">
        <w:rPr>
          <w:rStyle w:val="Char4"/>
          <w:rFonts w:hint="cs"/>
          <w:rtl/>
        </w:rPr>
        <w:t xml:space="preserve">- در داستان صلح حدیبیة - آمده است که گفت: عروة بن مسعود با پیامبر </w:t>
      </w:r>
      <w:r w:rsidRPr="00F63EA0">
        <w:rPr>
          <w:rFonts w:cs="CTraditional Arabic" w:hint="cs"/>
          <w:rtl/>
          <w:lang w:bidi="fa-IR"/>
        </w:rPr>
        <w:t>ص</w:t>
      </w:r>
      <w:r w:rsidRPr="00F63EA0">
        <w:rPr>
          <w:rFonts w:hint="cs"/>
          <w:rtl/>
          <w:lang w:bidi="fa-IR"/>
        </w:rPr>
        <w:t xml:space="preserve"> </w:t>
      </w:r>
      <w:r w:rsidRPr="00F63EA0">
        <w:rPr>
          <w:rStyle w:val="Char4"/>
          <w:rFonts w:hint="cs"/>
          <w:rtl/>
        </w:rPr>
        <w:t>سخن می</w:t>
      </w:r>
      <w:r w:rsidRPr="00F63EA0">
        <w:rPr>
          <w:rStyle w:val="Char4"/>
          <w:rFonts w:hint="cs"/>
          <w:rtl/>
        </w:rPr>
        <w:softHyphen/>
        <w:t xml:space="preserve">گفت، و در هنگام صحبت کردن ریش پیامبر </w:t>
      </w:r>
      <w:r w:rsidRPr="00F63EA0">
        <w:rPr>
          <w:rFonts w:cs="CTraditional Arabic" w:hint="cs"/>
          <w:rtl/>
          <w:lang w:bidi="fa-IR"/>
        </w:rPr>
        <w:t>ص</w:t>
      </w:r>
      <w:r w:rsidRPr="00F63EA0">
        <w:rPr>
          <w:rFonts w:hint="cs"/>
          <w:rtl/>
          <w:lang w:bidi="fa-IR"/>
        </w:rPr>
        <w:t xml:space="preserve"> </w:t>
      </w:r>
      <w:r w:rsidRPr="00F63EA0">
        <w:rPr>
          <w:rStyle w:val="Char4"/>
          <w:rFonts w:hint="cs"/>
          <w:rtl/>
        </w:rPr>
        <w:t>را می</w:t>
      </w:r>
      <w:r w:rsidRPr="00F63EA0">
        <w:rPr>
          <w:rStyle w:val="Char4"/>
          <w:rFonts w:hint="cs"/>
          <w:rtl/>
        </w:rPr>
        <w:softHyphen/>
        <w:t>گرفت, و مغیرة بن شُعبَة مسلط بر پیامبر</w:t>
      </w:r>
      <w:r w:rsidR="00F63EA0">
        <w:rPr>
          <w:rStyle w:val="Char4"/>
          <w:rFonts w:hint="cs"/>
          <w:rtl/>
        </w:rPr>
        <w:t xml:space="preserve"> </w:t>
      </w:r>
      <w:r w:rsidRPr="00F63EA0">
        <w:rPr>
          <w:rFonts w:cs="CTraditional Arabic" w:hint="cs"/>
          <w:rtl/>
          <w:lang w:bidi="fa-IR"/>
        </w:rPr>
        <w:t>ص</w:t>
      </w:r>
      <w:r w:rsidRPr="00F63EA0">
        <w:rPr>
          <w:rFonts w:hint="cs"/>
          <w:rtl/>
          <w:lang w:bidi="fa-IR"/>
        </w:rPr>
        <w:t xml:space="preserve"> </w:t>
      </w:r>
      <w:r w:rsidRPr="00F63EA0">
        <w:rPr>
          <w:rStyle w:val="Char4"/>
          <w:rFonts w:hint="cs"/>
          <w:rtl/>
        </w:rPr>
        <w:t>و در کنار وی ایستاده بود در دستش شمشیری بود و زره</w:t>
      </w:r>
      <w:r w:rsidRPr="00F63EA0">
        <w:rPr>
          <w:rStyle w:val="Char4"/>
          <w:rFonts w:hint="cs"/>
          <w:rtl/>
        </w:rPr>
        <w:softHyphen/>
        <w:t>ای پوشیده بود؛ و هرگاه عروة به ریش پیامبر</w:t>
      </w:r>
      <w:r w:rsidR="00F63EA0">
        <w:rPr>
          <w:rStyle w:val="Char4"/>
          <w:rFonts w:hint="cs"/>
          <w:rtl/>
        </w:rPr>
        <w:t xml:space="preserve"> </w:t>
      </w:r>
      <w:r w:rsidRPr="00F63EA0">
        <w:rPr>
          <w:rFonts w:cs="CTraditional Arabic" w:hint="cs"/>
          <w:rtl/>
          <w:lang w:bidi="fa-IR"/>
        </w:rPr>
        <w:t>ص</w:t>
      </w:r>
      <w:r w:rsidRPr="00F63EA0">
        <w:rPr>
          <w:rFonts w:hint="cs"/>
          <w:rtl/>
          <w:lang w:bidi="fa-IR"/>
        </w:rPr>
        <w:t xml:space="preserve"> </w:t>
      </w:r>
      <w:r w:rsidRPr="00F63EA0">
        <w:rPr>
          <w:rStyle w:val="Char4"/>
          <w:rFonts w:hint="cs"/>
          <w:rtl/>
        </w:rPr>
        <w:t>دست می</w:t>
      </w:r>
      <w:r w:rsidRPr="00F63EA0">
        <w:rPr>
          <w:rStyle w:val="Char4"/>
          <w:rFonts w:hint="cs"/>
          <w:rtl/>
        </w:rPr>
        <w:softHyphen/>
        <w:t>زد [مغیرة</w:t>
      </w:r>
      <w:r w:rsidR="00F63EA0">
        <w:rPr>
          <w:rStyle w:val="Char4"/>
          <w:rFonts w:hint="cs"/>
          <w:rtl/>
        </w:rPr>
        <w:t xml:space="preserve"> </w:t>
      </w:r>
      <w:r w:rsidRPr="00F63EA0">
        <w:rPr>
          <w:rFonts w:hint="cs"/>
          <w:lang w:bidi="fa-IR"/>
        </w:rPr>
        <w:sym w:font="AGA Arabesque" w:char="F074"/>
      </w:r>
      <w:r w:rsidRPr="00F63EA0">
        <w:rPr>
          <w:rStyle w:val="Char4"/>
          <w:rFonts w:hint="cs"/>
          <w:rtl/>
        </w:rPr>
        <w:t>] با دسته شمشیر بر دست او ضربه وارد می</w:t>
      </w:r>
      <w:r w:rsidRPr="00F63EA0">
        <w:rPr>
          <w:rStyle w:val="Char4"/>
          <w:rFonts w:hint="cs"/>
          <w:rtl/>
        </w:rPr>
        <w:softHyphen/>
        <w:t xml:space="preserve">کرد و به او می‌گفت: دستت را به ریش رسول الله </w:t>
      </w:r>
      <w:r w:rsidRPr="00F63EA0">
        <w:rPr>
          <w:rFonts w:cs="CTraditional Arabic" w:hint="cs"/>
          <w:rtl/>
          <w:lang w:bidi="fa-IR"/>
        </w:rPr>
        <w:t>ص</w:t>
      </w:r>
      <w:r w:rsidRPr="00F63EA0">
        <w:rPr>
          <w:rFonts w:hint="cs"/>
          <w:rtl/>
          <w:lang w:bidi="fa-IR"/>
        </w:rPr>
        <w:t xml:space="preserve"> </w:t>
      </w:r>
      <w:r w:rsidRPr="00F63EA0">
        <w:rPr>
          <w:rStyle w:val="Char4"/>
          <w:rFonts w:hint="cs"/>
          <w:rtl/>
        </w:rPr>
        <w:t>نزن، عروة نیز سر خود را بلند کرد و گفت: این کیست؟ گفتند: مُغِیرَة بن شُعبَة... [بخاری شماره: 2581]</w:t>
      </w:r>
    </w:p>
    <w:p w:rsidR="00993908" w:rsidRPr="00F63EA0" w:rsidRDefault="00993908" w:rsidP="008A5D5F">
      <w:pPr>
        <w:spacing w:line="250" w:lineRule="auto"/>
        <w:ind w:firstLine="284"/>
        <w:jc w:val="both"/>
        <w:rPr>
          <w:rStyle w:val="Char4"/>
          <w:spacing w:val="-2"/>
          <w:rtl/>
        </w:rPr>
      </w:pPr>
      <w:r w:rsidRPr="00F63EA0">
        <w:rPr>
          <w:rStyle w:val="Char4"/>
          <w:rFonts w:hint="cs"/>
          <w:rtl/>
        </w:rPr>
        <w:t>29</w:t>
      </w:r>
      <w:r w:rsidRPr="00F63EA0">
        <w:rPr>
          <w:rStyle w:val="Char4"/>
          <w:rFonts w:hint="cs"/>
          <w:spacing w:val="-2"/>
          <w:rtl/>
        </w:rPr>
        <w:t>- از جابر بن سَمرَة</w:t>
      </w:r>
      <w:r w:rsidRPr="00F63EA0">
        <w:rPr>
          <w:rFonts w:hint="cs"/>
          <w:spacing w:val="-2"/>
          <w:rtl/>
          <w:lang w:bidi="fa-IR"/>
        </w:rPr>
        <w:t xml:space="preserve"> </w:t>
      </w:r>
      <w:r w:rsidRPr="00F63EA0">
        <w:rPr>
          <w:rFonts w:hint="cs"/>
          <w:spacing w:val="-2"/>
          <w:lang w:bidi="fa-IR"/>
        </w:rPr>
        <w:sym w:font="AGA Arabesque" w:char="F074"/>
      </w:r>
      <w:r w:rsidRPr="00F63EA0">
        <w:rPr>
          <w:rFonts w:hint="cs"/>
          <w:spacing w:val="-2"/>
          <w:rtl/>
          <w:lang w:bidi="fa-IR"/>
        </w:rPr>
        <w:t xml:space="preserve"> </w:t>
      </w:r>
      <w:r w:rsidRPr="00F63EA0">
        <w:rPr>
          <w:rStyle w:val="Char4"/>
          <w:rFonts w:hint="cs"/>
          <w:spacing w:val="-2"/>
          <w:rtl/>
        </w:rPr>
        <w:t>آمده است: رسول الله</w:t>
      </w:r>
      <w:r w:rsidR="00F63EA0" w:rsidRPr="00F63EA0">
        <w:rPr>
          <w:rStyle w:val="Char4"/>
          <w:rFonts w:hint="cs"/>
          <w:spacing w:val="-2"/>
          <w:rtl/>
        </w:rPr>
        <w:t xml:space="preserve"> </w:t>
      </w:r>
      <w:r w:rsidRPr="00F63EA0">
        <w:rPr>
          <w:rFonts w:cs="CTraditional Arabic" w:hint="cs"/>
          <w:spacing w:val="-2"/>
          <w:rtl/>
          <w:lang w:bidi="fa-IR"/>
        </w:rPr>
        <w:t>ص</w:t>
      </w:r>
      <w:r w:rsidRPr="00F63EA0">
        <w:rPr>
          <w:rStyle w:val="Char4"/>
          <w:rFonts w:hint="cs"/>
          <w:spacing w:val="-2"/>
          <w:rtl/>
        </w:rPr>
        <w:t>... ریش پرپشُتی داشت...</w:t>
      </w:r>
    </w:p>
    <w:p w:rsidR="00993908" w:rsidRPr="00F63EA0" w:rsidRDefault="00993908" w:rsidP="008A5D5F">
      <w:pPr>
        <w:spacing w:line="250" w:lineRule="auto"/>
        <w:ind w:firstLine="284"/>
        <w:jc w:val="both"/>
        <w:rPr>
          <w:rStyle w:val="Char4"/>
          <w:rtl/>
        </w:rPr>
      </w:pPr>
      <w:r w:rsidRPr="00F63EA0">
        <w:rPr>
          <w:rStyle w:val="Char4"/>
          <w:rFonts w:hint="cs"/>
          <w:rtl/>
        </w:rPr>
        <w:t>[امام مسلم شماره: 2344].</w:t>
      </w:r>
    </w:p>
    <w:p w:rsidR="00993908" w:rsidRPr="00F63EA0" w:rsidRDefault="00993908" w:rsidP="008A5D5F">
      <w:pPr>
        <w:spacing w:line="250" w:lineRule="auto"/>
        <w:ind w:firstLine="284"/>
        <w:jc w:val="both"/>
        <w:rPr>
          <w:rStyle w:val="Char4"/>
          <w:rtl/>
        </w:rPr>
      </w:pPr>
      <w:r w:rsidRPr="00F63EA0">
        <w:rPr>
          <w:rStyle w:val="Char4"/>
          <w:rFonts w:hint="cs"/>
          <w:rtl/>
        </w:rPr>
        <w:t>30- از علی بن ابیطالب</w:t>
      </w:r>
      <w:r w:rsidR="00F63EA0">
        <w:rPr>
          <w:rStyle w:val="Char4"/>
          <w:rFonts w:hint="cs"/>
          <w:rtl/>
        </w:rPr>
        <w:t xml:space="preserve"> </w:t>
      </w:r>
      <w:r w:rsidRPr="00F63EA0">
        <w:rPr>
          <w:rFonts w:hint="cs"/>
          <w:lang w:bidi="fa-IR"/>
        </w:rPr>
        <w:sym w:font="AGA Arabesque" w:char="F074"/>
      </w:r>
      <w:r w:rsidRPr="00F63EA0">
        <w:rPr>
          <w:rStyle w:val="Char4"/>
          <w:rFonts w:hint="cs"/>
          <w:rtl/>
        </w:rPr>
        <w:t>:</w:t>
      </w:r>
      <w:r w:rsidRPr="00F63EA0">
        <w:rPr>
          <w:rFonts w:hint="cs"/>
          <w:rtl/>
          <w:lang w:bidi="fa-IR"/>
        </w:rPr>
        <w:t xml:space="preserve"> </w:t>
      </w:r>
      <w:r w:rsidRPr="00F63EA0">
        <w:rPr>
          <w:rStyle w:val="Char4"/>
          <w:rFonts w:hint="cs"/>
          <w:rtl/>
        </w:rPr>
        <w:t>رسول الله</w:t>
      </w:r>
      <w:r w:rsidR="00F63EA0">
        <w:rPr>
          <w:rStyle w:val="Char4"/>
          <w:rFonts w:hint="cs"/>
          <w:rtl/>
        </w:rPr>
        <w:t xml:space="preserve"> </w:t>
      </w:r>
      <w:r w:rsidRPr="00F63EA0">
        <w:rPr>
          <w:rFonts w:cs="CTraditional Arabic" w:hint="cs"/>
          <w:rtl/>
          <w:lang w:bidi="fa-IR"/>
        </w:rPr>
        <w:t>ص</w:t>
      </w:r>
      <w:r w:rsidRPr="00F63EA0">
        <w:rPr>
          <w:rFonts w:hint="cs"/>
          <w:rtl/>
          <w:lang w:bidi="fa-IR"/>
        </w:rPr>
        <w:t xml:space="preserve"> </w:t>
      </w:r>
      <w:r w:rsidRPr="00F63EA0">
        <w:rPr>
          <w:rStyle w:val="Char4"/>
          <w:rFonts w:hint="cs"/>
          <w:rtl/>
        </w:rPr>
        <w:t>... ریش انبوهی داشت...</w:t>
      </w:r>
    </w:p>
    <w:p w:rsidR="00993908" w:rsidRPr="00F63EA0" w:rsidRDefault="00993908" w:rsidP="008A5D5F">
      <w:pPr>
        <w:spacing w:line="250" w:lineRule="auto"/>
        <w:ind w:firstLine="284"/>
        <w:jc w:val="both"/>
        <w:rPr>
          <w:rStyle w:val="Char4"/>
          <w:rtl/>
        </w:rPr>
      </w:pPr>
      <w:r w:rsidRPr="00F63EA0">
        <w:rPr>
          <w:rStyle w:val="Char4"/>
          <w:rFonts w:hint="cs"/>
          <w:rtl/>
        </w:rPr>
        <w:t>[احمد (2/101) (684) و (2/179) (796).</w:t>
      </w:r>
    </w:p>
    <w:p w:rsidR="00993908" w:rsidRPr="00F63EA0" w:rsidRDefault="00993908" w:rsidP="008A5D5F">
      <w:pPr>
        <w:spacing w:line="250" w:lineRule="auto"/>
        <w:ind w:firstLine="284"/>
        <w:jc w:val="both"/>
        <w:rPr>
          <w:rStyle w:val="Char4"/>
          <w:rtl/>
        </w:rPr>
      </w:pPr>
      <w:r w:rsidRPr="00F63EA0">
        <w:rPr>
          <w:rStyle w:val="Char4"/>
          <w:rFonts w:hint="cs"/>
          <w:rtl/>
        </w:rPr>
        <w:t>شیخ آلبانی</w:t>
      </w:r>
      <w:r w:rsidR="00F63EA0">
        <w:rPr>
          <w:rStyle w:val="Char4"/>
          <w:rFonts w:hint="cs"/>
          <w:rtl/>
        </w:rPr>
        <w:t xml:space="preserve"> </w:t>
      </w:r>
      <w:r w:rsidRPr="00F63EA0">
        <w:rPr>
          <w:rFonts w:cs="CTraditional Arabic" w:hint="cs"/>
          <w:rtl/>
          <w:lang w:bidi="fa-IR"/>
        </w:rPr>
        <w:t>/</w:t>
      </w:r>
      <w:r w:rsidRPr="00F63EA0">
        <w:rPr>
          <w:rFonts w:hint="cs"/>
          <w:rtl/>
          <w:lang w:bidi="fa-IR"/>
        </w:rPr>
        <w:t xml:space="preserve"> </w:t>
      </w:r>
      <w:r w:rsidRPr="00F63EA0">
        <w:rPr>
          <w:rStyle w:val="Char4"/>
          <w:rFonts w:hint="cs"/>
          <w:rtl/>
        </w:rPr>
        <w:t xml:space="preserve">در </w:t>
      </w:r>
      <w:r w:rsidRPr="00F63EA0">
        <w:rPr>
          <w:rStyle w:val="Char4"/>
          <w:rtl/>
        </w:rPr>
        <w:t>«</w:t>
      </w:r>
      <w:r w:rsidRPr="00F63EA0">
        <w:rPr>
          <w:rStyle w:val="Char4"/>
          <w:rFonts w:hint="cs"/>
          <w:rtl/>
        </w:rPr>
        <w:t>صحیح الجامع</w:t>
      </w:r>
      <w:r w:rsidRPr="00F63EA0">
        <w:rPr>
          <w:rStyle w:val="Char4"/>
          <w:rtl/>
        </w:rPr>
        <w:t>»</w:t>
      </w:r>
      <w:r w:rsidRPr="00F63EA0">
        <w:rPr>
          <w:rStyle w:val="Char4"/>
          <w:rFonts w:hint="cs"/>
          <w:rtl/>
        </w:rPr>
        <w:t xml:space="preserve"> شماره: 4820.</w:t>
      </w:r>
    </w:p>
    <w:p w:rsidR="00993908" w:rsidRPr="00F63EA0" w:rsidRDefault="00993908" w:rsidP="008A5D5F">
      <w:pPr>
        <w:spacing w:line="250" w:lineRule="auto"/>
        <w:ind w:firstLine="284"/>
        <w:jc w:val="both"/>
        <w:rPr>
          <w:rStyle w:val="Char4"/>
          <w:rtl/>
        </w:rPr>
      </w:pPr>
      <w:r w:rsidRPr="00F63EA0">
        <w:rPr>
          <w:rStyle w:val="Char4"/>
          <w:rFonts w:hint="cs"/>
          <w:rtl/>
        </w:rPr>
        <w:t xml:space="preserve">و شیخ شعیب الأرناؤوط در تحقیق </w:t>
      </w:r>
      <w:r w:rsidRPr="00F63EA0">
        <w:rPr>
          <w:rStyle w:val="Char4"/>
          <w:rtl/>
        </w:rPr>
        <w:t>«</w:t>
      </w:r>
      <w:r w:rsidRPr="00F63EA0">
        <w:rPr>
          <w:rStyle w:val="Char4"/>
          <w:rFonts w:hint="cs"/>
          <w:rtl/>
        </w:rPr>
        <w:t>المسند</w:t>
      </w:r>
      <w:r w:rsidRPr="00F63EA0">
        <w:rPr>
          <w:rStyle w:val="Char4"/>
          <w:rtl/>
        </w:rPr>
        <w:t>»</w:t>
      </w:r>
      <w:r w:rsidRPr="00F63EA0">
        <w:rPr>
          <w:rStyle w:val="Char4"/>
          <w:rFonts w:hint="cs"/>
          <w:rtl/>
        </w:rPr>
        <w:t xml:space="preserve"> آن را حسن دانسته است.</w:t>
      </w:r>
    </w:p>
    <w:p w:rsidR="00993908" w:rsidRPr="00F63EA0" w:rsidRDefault="00993908" w:rsidP="008A5D5F">
      <w:pPr>
        <w:spacing w:line="250" w:lineRule="auto"/>
        <w:ind w:firstLine="284"/>
        <w:jc w:val="both"/>
        <w:rPr>
          <w:rStyle w:val="Char4"/>
          <w:rtl/>
        </w:rPr>
      </w:pPr>
      <w:r w:rsidRPr="00F63EA0">
        <w:rPr>
          <w:rStyle w:val="Char4"/>
          <w:rFonts w:hint="cs"/>
          <w:rtl/>
        </w:rPr>
        <w:t xml:space="preserve">عبدالله بن أحمد در </w:t>
      </w:r>
      <w:r w:rsidRPr="00F63EA0">
        <w:rPr>
          <w:rStyle w:val="Char4"/>
          <w:rtl/>
        </w:rPr>
        <w:t>«</w:t>
      </w:r>
      <w:r w:rsidRPr="00F63EA0">
        <w:rPr>
          <w:rStyle w:val="Char4"/>
          <w:rFonts w:hint="cs"/>
          <w:rtl/>
        </w:rPr>
        <w:t>زوائد المسند</w:t>
      </w:r>
      <w:r w:rsidRPr="00F63EA0">
        <w:rPr>
          <w:rStyle w:val="Char4"/>
          <w:rtl/>
        </w:rPr>
        <w:t>»</w:t>
      </w:r>
      <w:r w:rsidRPr="00F63EA0">
        <w:rPr>
          <w:rStyle w:val="Char4"/>
          <w:rFonts w:hint="cs"/>
          <w:rtl/>
        </w:rPr>
        <w:t xml:space="preserve"> (2/256-257) (944) و ابن حبان (14/217) (6311) با لفظ: رسول الله</w:t>
      </w:r>
      <w:r w:rsidR="00F63EA0">
        <w:rPr>
          <w:rStyle w:val="Char4"/>
          <w:rFonts w:hint="cs"/>
          <w:rtl/>
        </w:rPr>
        <w:t xml:space="preserve"> </w:t>
      </w:r>
      <w:r w:rsidRPr="00F63EA0">
        <w:rPr>
          <w:rFonts w:cs="CTraditional Arabic" w:hint="cs"/>
          <w:rtl/>
          <w:lang w:bidi="fa-IR"/>
        </w:rPr>
        <w:t>ص</w:t>
      </w:r>
      <w:r w:rsidRPr="00F63EA0">
        <w:rPr>
          <w:rStyle w:val="Char4"/>
          <w:rFonts w:hint="cs"/>
          <w:rtl/>
        </w:rPr>
        <w:t xml:space="preserve"> ... دارای ریش بزرگی بود...</w:t>
      </w:r>
    </w:p>
    <w:p w:rsidR="00993908" w:rsidRPr="00F63EA0" w:rsidRDefault="00993908" w:rsidP="008A5D5F">
      <w:pPr>
        <w:spacing w:line="250" w:lineRule="auto"/>
        <w:ind w:firstLine="284"/>
        <w:jc w:val="both"/>
        <w:rPr>
          <w:rStyle w:val="Char4"/>
          <w:rtl/>
        </w:rPr>
      </w:pPr>
      <w:r w:rsidRPr="00F63EA0">
        <w:rPr>
          <w:rStyle w:val="Char4"/>
          <w:rFonts w:hint="cs"/>
          <w:rtl/>
        </w:rPr>
        <w:t>و شیخ شعیب الأرناؤوط آن را صحیح دانسته است].</w:t>
      </w:r>
    </w:p>
    <w:p w:rsidR="00993908" w:rsidRPr="00F63EA0" w:rsidRDefault="00993908" w:rsidP="008A5D5F">
      <w:pPr>
        <w:spacing w:line="250" w:lineRule="auto"/>
        <w:ind w:firstLine="284"/>
        <w:jc w:val="both"/>
        <w:rPr>
          <w:rStyle w:val="Char4"/>
          <w:rtl/>
        </w:rPr>
      </w:pPr>
      <w:r w:rsidRPr="00F63EA0">
        <w:rPr>
          <w:rStyle w:val="Char4"/>
          <w:rFonts w:hint="cs"/>
          <w:rtl/>
        </w:rPr>
        <w:t xml:space="preserve">بغوی در </w:t>
      </w:r>
      <w:r w:rsidRPr="00F63EA0">
        <w:rPr>
          <w:rStyle w:val="Char4"/>
          <w:rtl/>
        </w:rPr>
        <w:t>«</w:t>
      </w:r>
      <w:r w:rsidRPr="00F63EA0">
        <w:rPr>
          <w:rStyle w:val="Char4"/>
          <w:rFonts w:hint="cs"/>
          <w:rtl/>
        </w:rPr>
        <w:t>شرح السنة</w:t>
      </w:r>
      <w:r w:rsidRPr="00F63EA0">
        <w:rPr>
          <w:rStyle w:val="Char4"/>
          <w:rtl/>
        </w:rPr>
        <w:t>»</w:t>
      </w:r>
      <w:r w:rsidRPr="00F63EA0">
        <w:rPr>
          <w:rStyle w:val="Char4"/>
          <w:rFonts w:hint="cs"/>
          <w:rtl/>
        </w:rPr>
        <w:t xml:space="preserve"> (13/221)(3641) با لفظ: رسول الله</w:t>
      </w:r>
      <w:r w:rsidR="00F63EA0">
        <w:rPr>
          <w:rStyle w:val="Char4"/>
          <w:rFonts w:hint="cs"/>
          <w:rtl/>
        </w:rPr>
        <w:t xml:space="preserve"> </w:t>
      </w:r>
      <w:r w:rsidRPr="00F63EA0">
        <w:rPr>
          <w:rFonts w:cs="CTraditional Arabic" w:hint="cs"/>
          <w:rtl/>
          <w:lang w:bidi="fa-IR"/>
        </w:rPr>
        <w:t>ص</w:t>
      </w:r>
      <w:r w:rsidRPr="00F63EA0">
        <w:rPr>
          <w:rStyle w:val="Char4"/>
          <w:rFonts w:hint="cs"/>
          <w:rtl/>
        </w:rPr>
        <w:t xml:space="preserve"> ... دارای ریش پهنی بود...</w:t>
      </w:r>
    </w:p>
    <w:p w:rsidR="00993908" w:rsidRPr="00993908" w:rsidRDefault="00993908" w:rsidP="008A5D5F">
      <w:pPr>
        <w:spacing w:line="250" w:lineRule="auto"/>
        <w:ind w:firstLine="284"/>
        <w:jc w:val="both"/>
        <w:rPr>
          <w:rStyle w:val="Char4"/>
          <w:rtl/>
        </w:rPr>
        <w:sectPr w:rsidR="00993908" w:rsidRPr="00993908" w:rsidSect="00BC681B">
          <w:footnotePr>
            <w:numRestart w:val="eachPage"/>
          </w:footnotePr>
          <w:pgSz w:w="7938" w:h="11907" w:code="9"/>
          <w:pgMar w:top="1021" w:right="851" w:bottom="737" w:left="851" w:header="454" w:footer="0" w:gutter="0"/>
          <w:cols w:space="708"/>
          <w:titlePg/>
          <w:bidi/>
          <w:rtlGutter/>
          <w:docGrid w:linePitch="381"/>
        </w:sectPr>
      </w:pPr>
    </w:p>
    <w:p w:rsidR="00993908" w:rsidRPr="00993908" w:rsidRDefault="00993908" w:rsidP="00DA14F2">
      <w:pPr>
        <w:pStyle w:val="a1"/>
        <w:rPr>
          <w:rStyle w:val="Char4"/>
          <w:rtl/>
        </w:rPr>
      </w:pPr>
      <w:bookmarkStart w:id="19" w:name="_Toc284469695"/>
      <w:bookmarkStart w:id="20" w:name="_Toc382991452"/>
      <w:r w:rsidRPr="00993908">
        <w:rPr>
          <w:rFonts w:hint="cs"/>
          <w:rtl/>
        </w:rPr>
        <w:t>فصل پنجم</w:t>
      </w:r>
      <w:bookmarkStart w:id="21" w:name="_Toc284119277"/>
      <w:r w:rsidRPr="00993908">
        <w:rPr>
          <w:rFonts w:hint="cs"/>
          <w:rtl/>
        </w:rPr>
        <w:t>:</w:t>
      </w:r>
      <w:r w:rsidR="00F63EA0">
        <w:rPr>
          <w:rtl/>
        </w:rPr>
        <w:br/>
      </w:r>
      <w:r w:rsidRPr="00993908">
        <w:rPr>
          <w:rFonts w:hint="cs"/>
          <w:rtl/>
        </w:rPr>
        <w:t xml:space="preserve">ريش صحابه </w:t>
      </w:r>
      <w:r w:rsidRPr="00531944">
        <w:rPr>
          <w:b w:val="0"/>
          <w:bCs w:val="0"/>
        </w:rPr>
        <w:sym w:font="AGA Arabesque" w:char="F079"/>
      </w:r>
      <w:bookmarkEnd w:id="19"/>
      <w:bookmarkEnd w:id="20"/>
      <w:bookmarkEnd w:id="21"/>
    </w:p>
    <w:p w:rsidR="00993908" w:rsidRPr="00F63EA0" w:rsidRDefault="00993908" w:rsidP="00DA14F2">
      <w:pPr>
        <w:ind w:firstLine="284"/>
        <w:jc w:val="both"/>
        <w:rPr>
          <w:rFonts w:cs="Traditional Arabic"/>
          <w:rtl/>
          <w:lang w:bidi="fa-IR"/>
        </w:rPr>
      </w:pPr>
      <w:r w:rsidRPr="00F63EA0">
        <w:rPr>
          <w:rStyle w:val="Char4"/>
          <w:rFonts w:hint="cs"/>
          <w:rtl/>
        </w:rPr>
        <w:t>31- از عائشه</w:t>
      </w:r>
      <w:r w:rsidR="00F63EA0">
        <w:rPr>
          <w:rStyle w:val="Char4"/>
          <w:rFonts w:hint="cs"/>
          <w:rtl/>
        </w:rPr>
        <w:t xml:space="preserve"> </w:t>
      </w:r>
      <w:r w:rsidRPr="00F63EA0">
        <w:rPr>
          <w:rFonts w:cs="CTraditional Arabic" w:hint="cs"/>
          <w:rtl/>
          <w:lang w:bidi="fa-IR"/>
        </w:rPr>
        <w:t>ل</w:t>
      </w:r>
      <w:r w:rsidRPr="00F63EA0">
        <w:rPr>
          <w:rFonts w:hint="cs"/>
          <w:rtl/>
          <w:lang w:bidi="fa-IR"/>
        </w:rPr>
        <w:t xml:space="preserve"> </w:t>
      </w:r>
      <w:r w:rsidRPr="00F63EA0">
        <w:rPr>
          <w:rStyle w:val="Char4"/>
          <w:rFonts w:hint="cs"/>
          <w:rtl/>
        </w:rPr>
        <w:t>که گفت: سَهلَة بنت سُهَیل نزد رسول الله</w:t>
      </w:r>
      <w:r w:rsidR="00F63EA0">
        <w:rPr>
          <w:rStyle w:val="Char4"/>
          <w:rFonts w:hint="cs"/>
          <w:rtl/>
        </w:rPr>
        <w:t xml:space="preserve"> </w:t>
      </w:r>
      <w:r w:rsidRPr="00F63EA0">
        <w:rPr>
          <w:rFonts w:cs="CTraditional Arabic" w:hint="cs"/>
          <w:rtl/>
          <w:lang w:bidi="fa-IR"/>
        </w:rPr>
        <w:t>ص</w:t>
      </w:r>
      <w:r w:rsidRPr="00F63EA0">
        <w:rPr>
          <w:rFonts w:hint="cs"/>
          <w:rtl/>
          <w:lang w:bidi="fa-IR"/>
        </w:rPr>
        <w:t xml:space="preserve"> </w:t>
      </w:r>
      <w:r w:rsidRPr="00F63EA0">
        <w:rPr>
          <w:rStyle w:val="Char4"/>
          <w:rFonts w:hint="cs"/>
          <w:rtl/>
        </w:rPr>
        <w:t>آمد و گفت: ای رسول الله! همانا من از صورت ابی حُذَیفة متوجه می</w:t>
      </w:r>
      <w:r w:rsidRPr="00F63EA0">
        <w:rPr>
          <w:rStyle w:val="Char4"/>
          <w:rFonts w:hint="cs"/>
          <w:rtl/>
        </w:rPr>
        <w:softHyphen/>
        <w:t>شوم که از داخل شدن سالم [کراهت دارد]؛ پیامبر</w:t>
      </w:r>
      <w:r w:rsidR="00F63EA0">
        <w:rPr>
          <w:rStyle w:val="Char4"/>
          <w:rFonts w:hint="cs"/>
          <w:rtl/>
        </w:rPr>
        <w:t xml:space="preserve"> </w:t>
      </w:r>
      <w:r w:rsidRPr="00F63EA0">
        <w:rPr>
          <w:rFonts w:cs="CTraditional Arabic" w:hint="cs"/>
          <w:rtl/>
          <w:lang w:bidi="fa-IR"/>
        </w:rPr>
        <w:t>ص</w:t>
      </w:r>
      <w:r w:rsidRPr="00F63EA0">
        <w:rPr>
          <w:rFonts w:hint="cs"/>
          <w:rtl/>
          <w:lang w:bidi="fa-IR"/>
        </w:rPr>
        <w:t xml:space="preserve"> </w:t>
      </w:r>
      <w:r w:rsidRPr="00F63EA0">
        <w:rPr>
          <w:rStyle w:val="Char4"/>
          <w:rFonts w:hint="cs"/>
          <w:rtl/>
        </w:rPr>
        <w:t xml:space="preserve">فرمود: </w:t>
      </w:r>
      <w:r w:rsidRPr="00F63EA0">
        <w:rPr>
          <w:rFonts w:cs="Traditional Arabic"/>
          <w:rtl/>
          <w:lang w:bidi="fa-IR"/>
        </w:rPr>
        <w:t>«</w:t>
      </w:r>
      <w:r w:rsidRPr="00F63EA0">
        <w:rPr>
          <w:rStyle w:val="Char4"/>
          <w:rFonts w:hint="cs"/>
          <w:rtl/>
        </w:rPr>
        <w:t>به او شیر بده</w:t>
      </w:r>
      <w:r w:rsidRPr="00F63EA0">
        <w:rPr>
          <w:rFonts w:cs="Traditional Arabic"/>
          <w:rtl/>
          <w:lang w:bidi="fa-IR"/>
        </w:rPr>
        <w:t>»</w:t>
      </w:r>
      <w:r w:rsidRPr="00F63EA0">
        <w:rPr>
          <w:rFonts w:cs="Traditional Arabic" w:hint="cs"/>
          <w:rtl/>
          <w:lang w:bidi="fa-IR"/>
        </w:rPr>
        <w:t>.</w:t>
      </w:r>
    </w:p>
    <w:p w:rsidR="00993908" w:rsidRPr="008A5D5F" w:rsidRDefault="00993908" w:rsidP="00DA14F2">
      <w:pPr>
        <w:ind w:firstLine="284"/>
        <w:jc w:val="both"/>
        <w:rPr>
          <w:rStyle w:val="Char4"/>
          <w:rtl/>
        </w:rPr>
      </w:pPr>
      <w:r w:rsidRPr="008A5D5F">
        <w:rPr>
          <w:rStyle w:val="Char4"/>
          <w:rFonts w:hint="cs"/>
          <w:rtl/>
        </w:rPr>
        <w:t>گفت: چگونه به وی شیر بدهم در حالی  که او مرد بزرگسالی است؟ رسول الله</w:t>
      </w:r>
      <w:r w:rsidRPr="008A5D5F">
        <w:rPr>
          <w:rFonts w:cs="CTraditional Arabic" w:hint="cs"/>
          <w:rtl/>
          <w:lang w:bidi="fa-IR"/>
        </w:rPr>
        <w:t>ص</w:t>
      </w:r>
      <w:r w:rsidRPr="008A5D5F">
        <w:rPr>
          <w:rFonts w:hint="cs"/>
          <w:rtl/>
          <w:lang w:bidi="fa-IR"/>
        </w:rPr>
        <w:t xml:space="preserve"> </w:t>
      </w:r>
      <w:r w:rsidRPr="008A5D5F">
        <w:rPr>
          <w:rStyle w:val="Char4"/>
          <w:rFonts w:hint="cs"/>
          <w:rtl/>
        </w:rPr>
        <w:t xml:space="preserve">از این سخن ام تبسم نموده و فرمود: </w:t>
      </w:r>
      <w:r w:rsidRPr="008A5D5F">
        <w:rPr>
          <w:rFonts w:cs="Traditional Arabic"/>
          <w:rtl/>
          <w:lang w:bidi="fa-IR"/>
        </w:rPr>
        <w:t>«</w:t>
      </w:r>
      <w:r w:rsidRPr="008A5D5F">
        <w:rPr>
          <w:rStyle w:val="Char4"/>
          <w:rFonts w:hint="cs"/>
          <w:rtl/>
        </w:rPr>
        <w:t>همانا من می</w:t>
      </w:r>
      <w:r w:rsidRPr="008A5D5F">
        <w:rPr>
          <w:rStyle w:val="Char4"/>
          <w:rFonts w:hint="cs"/>
          <w:rtl/>
        </w:rPr>
        <w:softHyphen/>
        <w:t>دانستم که او مرد بزرگسالی است</w:t>
      </w:r>
      <w:r w:rsidRPr="008A5D5F">
        <w:rPr>
          <w:rFonts w:cs="Traditional Arabic"/>
          <w:rtl/>
          <w:lang w:bidi="fa-IR"/>
        </w:rPr>
        <w:t>»</w:t>
      </w:r>
      <w:r w:rsidRPr="008A5D5F">
        <w:rPr>
          <w:rFonts w:cs="Traditional Arabic" w:hint="cs"/>
          <w:rtl/>
          <w:lang w:bidi="fa-IR"/>
        </w:rPr>
        <w:t>.</w:t>
      </w:r>
    </w:p>
    <w:p w:rsidR="00993908" w:rsidRPr="00F63EA0" w:rsidRDefault="00993908" w:rsidP="00DA14F2">
      <w:pPr>
        <w:ind w:firstLine="284"/>
        <w:jc w:val="both"/>
        <w:rPr>
          <w:rStyle w:val="Char4"/>
          <w:rtl/>
        </w:rPr>
      </w:pPr>
      <w:r w:rsidRPr="00F63EA0">
        <w:rPr>
          <w:rStyle w:val="Char4"/>
          <w:rFonts w:hint="cs"/>
          <w:rtl/>
        </w:rPr>
        <w:t>گفت: او دارای ریش است. پیامبر</w:t>
      </w:r>
      <w:r w:rsidR="00F63EA0">
        <w:rPr>
          <w:rStyle w:val="Char4"/>
          <w:rFonts w:hint="cs"/>
          <w:rtl/>
        </w:rPr>
        <w:t xml:space="preserve"> </w:t>
      </w:r>
      <w:r w:rsidRPr="00F63EA0">
        <w:rPr>
          <w:rFonts w:cs="CTraditional Arabic" w:hint="cs"/>
          <w:rtl/>
          <w:lang w:bidi="fa-IR"/>
        </w:rPr>
        <w:t>ص</w:t>
      </w:r>
      <w:r w:rsidRPr="00F63EA0">
        <w:rPr>
          <w:rFonts w:hint="cs"/>
          <w:rtl/>
          <w:lang w:bidi="fa-IR"/>
        </w:rPr>
        <w:t xml:space="preserve"> </w:t>
      </w:r>
      <w:r w:rsidRPr="00F63EA0">
        <w:rPr>
          <w:rStyle w:val="Char4"/>
          <w:rFonts w:hint="cs"/>
          <w:rtl/>
        </w:rPr>
        <w:t xml:space="preserve">نیز فرمود: </w:t>
      </w:r>
      <w:r w:rsidRPr="00F63EA0">
        <w:rPr>
          <w:rFonts w:cs="Traditional Arabic"/>
          <w:rtl/>
          <w:lang w:bidi="fa-IR"/>
        </w:rPr>
        <w:t>«</w:t>
      </w:r>
      <w:r w:rsidRPr="00F63EA0">
        <w:rPr>
          <w:rStyle w:val="Char4"/>
          <w:rFonts w:hint="cs"/>
          <w:rtl/>
        </w:rPr>
        <w:t>او را شیر بده تا آنچه در صورت ابی خذیفة وجود دارد، از بین برود</w:t>
      </w:r>
      <w:r w:rsidRPr="00F63EA0">
        <w:rPr>
          <w:rFonts w:cs="Traditional Arabic"/>
          <w:rtl/>
          <w:lang w:bidi="fa-IR"/>
        </w:rPr>
        <w:t>»</w:t>
      </w:r>
      <w:r w:rsidRPr="00F63EA0">
        <w:rPr>
          <w:rStyle w:val="Char4"/>
          <w:rFonts w:hint="cs"/>
          <w:rtl/>
        </w:rPr>
        <w:t>. [امام مسلم شماره: 1453]</w:t>
      </w:r>
    </w:p>
    <w:p w:rsidR="00993908" w:rsidRPr="00F63EA0" w:rsidRDefault="00993908" w:rsidP="00DA14F2">
      <w:pPr>
        <w:ind w:firstLine="284"/>
        <w:jc w:val="both"/>
        <w:rPr>
          <w:rStyle w:val="Char4"/>
          <w:spacing w:val="-2"/>
          <w:rtl/>
        </w:rPr>
      </w:pPr>
      <w:r w:rsidRPr="00F63EA0">
        <w:rPr>
          <w:rStyle w:val="Char4"/>
          <w:rFonts w:hint="cs"/>
          <w:spacing w:val="-2"/>
          <w:rtl/>
        </w:rPr>
        <w:t>32- از عثمان بن عفان</w:t>
      </w:r>
      <w:r w:rsidR="00F63EA0" w:rsidRPr="00F63EA0">
        <w:rPr>
          <w:rStyle w:val="Char4"/>
          <w:rFonts w:hint="cs"/>
          <w:spacing w:val="-2"/>
          <w:rtl/>
        </w:rPr>
        <w:t xml:space="preserve"> </w:t>
      </w:r>
      <w:r w:rsidRPr="00F63EA0">
        <w:rPr>
          <w:rFonts w:hint="cs"/>
          <w:spacing w:val="-2"/>
          <w:lang w:bidi="fa-IR"/>
        </w:rPr>
        <w:sym w:font="AGA Arabesque" w:char="F074"/>
      </w:r>
      <w:r w:rsidRPr="00F63EA0">
        <w:rPr>
          <w:rFonts w:hint="cs"/>
          <w:spacing w:val="-2"/>
          <w:rtl/>
          <w:lang w:bidi="fa-IR"/>
        </w:rPr>
        <w:t xml:space="preserve"> </w:t>
      </w:r>
      <w:r w:rsidRPr="00F63EA0">
        <w:rPr>
          <w:rStyle w:val="Char4"/>
          <w:rFonts w:hint="cs"/>
          <w:spacing w:val="-2"/>
          <w:rtl/>
        </w:rPr>
        <w:t>آمده است که کنار قبری ایستاده و گریه می</w:t>
      </w:r>
      <w:r w:rsidRPr="00F63EA0">
        <w:rPr>
          <w:rStyle w:val="Char4"/>
          <w:rFonts w:hint="cs"/>
          <w:spacing w:val="-2"/>
          <w:rtl/>
        </w:rPr>
        <w:softHyphen/>
        <w:t>کرد تا جائی که ریشش خیس شد, گفته شد: بهشت و جهنم را یاد کن و گریه نکن, آیا از اینها گریه می</w:t>
      </w:r>
      <w:r w:rsidRPr="00F63EA0">
        <w:rPr>
          <w:rStyle w:val="Char4"/>
          <w:rFonts w:hint="eastAsia"/>
          <w:spacing w:val="-2"/>
          <w:rtl/>
        </w:rPr>
        <w:t>‌</w:t>
      </w:r>
      <w:r w:rsidRPr="00F63EA0">
        <w:rPr>
          <w:rStyle w:val="Char4"/>
          <w:rFonts w:hint="cs"/>
          <w:spacing w:val="-2"/>
          <w:rtl/>
        </w:rPr>
        <w:t>کنی؟! رسول الله</w:t>
      </w:r>
      <w:r w:rsidR="00F63EA0" w:rsidRPr="00F63EA0">
        <w:rPr>
          <w:rFonts w:cs="CTraditional Arabic" w:hint="cs"/>
          <w:spacing w:val="-2"/>
          <w:rtl/>
          <w:lang w:bidi="fa-IR"/>
        </w:rPr>
        <w:t xml:space="preserve"> </w:t>
      </w:r>
      <w:r w:rsidRPr="00F63EA0">
        <w:rPr>
          <w:rFonts w:cs="CTraditional Arabic" w:hint="cs"/>
          <w:spacing w:val="-2"/>
          <w:rtl/>
          <w:lang w:bidi="fa-IR"/>
        </w:rPr>
        <w:t>ص</w:t>
      </w:r>
      <w:r w:rsidRPr="00F63EA0">
        <w:rPr>
          <w:rFonts w:hint="cs"/>
          <w:spacing w:val="-2"/>
          <w:rtl/>
          <w:lang w:bidi="fa-IR"/>
        </w:rPr>
        <w:t xml:space="preserve"> نيز </w:t>
      </w:r>
      <w:r w:rsidRPr="00F63EA0">
        <w:rPr>
          <w:rStyle w:val="Char4"/>
          <w:rFonts w:hint="cs"/>
          <w:spacing w:val="-2"/>
          <w:rtl/>
        </w:rPr>
        <w:t xml:space="preserve">فرمود: </w:t>
      </w:r>
      <w:r w:rsidRPr="00F63EA0">
        <w:rPr>
          <w:rFonts w:cs="Traditional Arabic"/>
          <w:spacing w:val="-2"/>
          <w:rtl/>
          <w:lang w:bidi="fa-IR"/>
        </w:rPr>
        <w:t>«</w:t>
      </w:r>
      <w:r w:rsidRPr="00F63EA0">
        <w:rPr>
          <w:rStyle w:val="Char4"/>
          <w:rFonts w:hint="cs"/>
          <w:spacing w:val="-2"/>
          <w:rtl/>
        </w:rPr>
        <w:t>همانا قبر از اولین منزلگاه</w:t>
      </w:r>
      <w:r w:rsidRPr="00F63EA0">
        <w:rPr>
          <w:rStyle w:val="Char4"/>
          <w:rFonts w:hint="cs"/>
          <w:spacing w:val="-2"/>
          <w:rtl/>
        </w:rPr>
        <w:softHyphen/>
        <w:t>های آخرت می</w:t>
      </w:r>
      <w:r w:rsidRPr="00F63EA0">
        <w:rPr>
          <w:rStyle w:val="Char4"/>
          <w:rFonts w:hint="cs"/>
          <w:spacing w:val="-2"/>
          <w:rtl/>
        </w:rPr>
        <w:softHyphen/>
        <w:t>باشد، اگر از آن نجات یافته شود، آنچه که بعد از آن است از آن آسانتر است و اگر از آن نجات حاصل نشود، آنچه که بعد از آن است از آن شدیدتر است</w:t>
      </w:r>
      <w:r w:rsidRPr="00F63EA0">
        <w:rPr>
          <w:rFonts w:cs="Traditional Arabic"/>
          <w:spacing w:val="-2"/>
          <w:rtl/>
          <w:lang w:bidi="fa-IR"/>
        </w:rPr>
        <w:t>»</w:t>
      </w:r>
      <w:r w:rsidRPr="00F63EA0">
        <w:rPr>
          <w:rStyle w:val="Char4"/>
          <w:rFonts w:hint="cs"/>
          <w:spacing w:val="-2"/>
          <w:rtl/>
        </w:rPr>
        <w:t>.</w:t>
      </w:r>
    </w:p>
    <w:p w:rsidR="00993908" w:rsidRPr="00F63EA0" w:rsidRDefault="00993908" w:rsidP="00DA14F2">
      <w:pPr>
        <w:ind w:firstLine="284"/>
        <w:jc w:val="both"/>
        <w:rPr>
          <w:rStyle w:val="Char4"/>
          <w:rtl/>
        </w:rPr>
      </w:pPr>
      <w:r w:rsidRPr="00F63EA0">
        <w:rPr>
          <w:rStyle w:val="Char4"/>
          <w:rFonts w:hint="cs"/>
          <w:rtl/>
        </w:rPr>
        <w:t>[ترمذی و ابن ماجه.</w:t>
      </w:r>
      <w:r w:rsidR="00DA14F2">
        <w:rPr>
          <w:rStyle w:val="Char4"/>
          <w:rFonts w:hint="cs"/>
          <w:rtl/>
        </w:rPr>
        <w:t xml:space="preserve"> </w:t>
      </w:r>
      <w:r w:rsidRPr="00F63EA0">
        <w:rPr>
          <w:rStyle w:val="Char4"/>
          <w:rFonts w:hint="cs"/>
          <w:rtl/>
        </w:rPr>
        <w:t>و شیخ مقبل</w:t>
      </w:r>
      <w:r w:rsidR="00F63EA0">
        <w:rPr>
          <w:rStyle w:val="Char4"/>
          <w:rFonts w:hint="cs"/>
          <w:rtl/>
        </w:rPr>
        <w:t xml:space="preserve"> </w:t>
      </w:r>
      <w:r w:rsidRPr="00F63EA0">
        <w:rPr>
          <w:rFonts w:cs="CTraditional Arabic" w:hint="cs"/>
          <w:rtl/>
          <w:lang w:bidi="fa-IR"/>
        </w:rPr>
        <w:t>/</w:t>
      </w:r>
      <w:r w:rsidRPr="00F63EA0">
        <w:rPr>
          <w:rFonts w:hint="cs"/>
          <w:rtl/>
          <w:lang w:bidi="fa-IR"/>
        </w:rPr>
        <w:t xml:space="preserve"> </w:t>
      </w:r>
      <w:r w:rsidRPr="00F63EA0">
        <w:rPr>
          <w:rStyle w:val="Char4"/>
          <w:rFonts w:hint="cs"/>
          <w:rtl/>
        </w:rPr>
        <w:t xml:space="preserve">در </w:t>
      </w:r>
      <w:r w:rsidRPr="00F63EA0">
        <w:rPr>
          <w:rStyle w:val="Char4"/>
          <w:rtl/>
        </w:rPr>
        <w:t>«</w:t>
      </w:r>
      <w:r w:rsidRPr="00F63EA0">
        <w:rPr>
          <w:rStyle w:val="Char4"/>
          <w:rFonts w:hint="cs"/>
          <w:rtl/>
        </w:rPr>
        <w:t>الصحیح المسند</w:t>
      </w:r>
      <w:r w:rsidRPr="00F63EA0">
        <w:rPr>
          <w:rStyle w:val="Char4"/>
          <w:rtl/>
        </w:rPr>
        <w:t>»</w:t>
      </w:r>
      <w:r w:rsidRPr="00F63EA0">
        <w:rPr>
          <w:rStyle w:val="Char4"/>
          <w:rFonts w:hint="cs"/>
          <w:rtl/>
        </w:rPr>
        <w:t xml:space="preserve"> (2/71) و </w:t>
      </w:r>
      <w:r w:rsidRPr="00F63EA0">
        <w:rPr>
          <w:rStyle w:val="Char4"/>
          <w:rtl/>
        </w:rPr>
        <w:t>«</w:t>
      </w:r>
      <w:r w:rsidRPr="00F63EA0">
        <w:rPr>
          <w:rStyle w:val="Char4"/>
          <w:rFonts w:hint="cs"/>
          <w:rtl/>
        </w:rPr>
        <w:t>الجامع الصحیح</w:t>
      </w:r>
      <w:r w:rsidRPr="00F63EA0">
        <w:rPr>
          <w:rStyle w:val="Char4"/>
          <w:rtl/>
        </w:rPr>
        <w:t>»</w:t>
      </w:r>
      <w:r w:rsidRPr="00F63EA0">
        <w:rPr>
          <w:rStyle w:val="Char4"/>
          <w:rFonts w:hint="cs"/>
          <w:rtl/>
        </w:rPr>
        <w:t xml:space="preserve"> (2/275) آن را صحیح دانسته است].</w:t>
      </w:r>
    </w:p>
    <w:p w:rsidR="00993908" w:rsidRPr="00F63EA0" w:rsidRDefault="00993908" w:rsidP="008A5D5F">
      <w:pPr>
        <w:spacing w:line="250" w:lineRule="auto"/>
        <w:ind w:firstLine="284"/>
        <w:jc w:val="both"/>
        <w:rPr>
          <w:rStyle w:val="Char4"/>
          <w:rtl/>
        </w:rPr>
      </w:pPr>
      <w:r w:rsidRPr="00F63EA0">
        <w:rPr>
          <w:rStyle w:val="Char4"/>
          <w:rFonts w:hint="cs"/>
          <w:rtl/>
        </w:rPr>
        <w:t>33- از عبدالله بن عباس</w:t>
      </w:r>
      <w:r w:rsidR="00F63EA0">
        <w:rPr>
          <w:rStyle w:val="Char4"/>
          <w:rFonts w:hint="cs"/>
          <w:rtl/>
        </w:rPr>
        <w:t xml:space="preserve"> </w:t>
      </w:r>
      <w:r w:rsidRPr="00F63EA0">
        <w:rPr>
          <w:rFonts w:cs="CTraditional Arabic" w:hint="cs"/>
          <w:rtl/>
          <w:lang w:bidi="fa-IR"/>
        </w:rPr>
        <w:t>ب</w:t>
      </w:r>
      <w:r w:rsidRPr="00F63EA0">
        <w:rPr>
          <w:rFonts w:hint="cs"/>
          <w:rtl/>
          <w:lang w:bidi="fa-IR"/>
        </w:rPr>
        <w:t xml:space="preserve"> </w:t>
      </w:r>
      <w:r w:rsidRPr="00F63EA0">
        <w:rPr>
          <w:rStyle w:val="Char4"/>
          <w:rFonts w:hint="cs"/>
          <w:rtl/>
        </w:rPr>
        <w:t>که گفت: شوهر بَریرَة جوانی بود که به گفته می</w:t>
      </w:r>
      <w:r w:rsidRPr="00F63EA0">
        <w:rPr>
          <w:rStyle w:val="Char4"/>
          <w:rFonts w:hint="cs"/>
          <w:rtl/>
        </w:rPr>
        <w:softHyphen/>
        <w:t>شد مُغِیث، در کوچه</w:t>
      </w:r>
      <w:r w:rsidRPr="00F63EA0">
        <w:rPr>
          <w:rStyle w:val="Char4"/>
          <w:rFonts w:hint="cs"/>
          <w:rtl/>
        </w:rPr>
        <w:softHyphen/>
        <w:t>های مدینه تعقیبش می</w:t>
      </w:r>
      <w:r w:rsidRPr="00F63EA0">
        <w:rPr>
          <w:rStyle w:val="Char4"/>
          <w:rFonts w:hint="cs"/>
          <w:rtl/>
        </w:rPr>
        <w:softHyphen/>
        <w:t>کردم در حالی که گریه می</w:t>
      </w:r>
      <w:r w:rsidRPr="00F63EA0">
        <w:rPr>
          <w:rStyle w:val="Char4"/>
          <w:rFonts w:hint="cs"/>
          <w:rtl/>
        </w:rPr>
        <w:softHyphen/>
        <w:t>نمود و اشکهای وی بر ریشش جاری شده بود, رسول الله</w:t>
      </w:r>
      <w:r w:rsidR="00F63EA0">
        <w:rPr>
          <w:rStyle w:val="Char4"/>
          <w:rFonts w:hint="cs"/>
          <w:rtl/>
        </w:rPr>
        <w:t xml:space="preserve"> </w:t>
      </w:r>
      <w:r w:rsidRPr="00F63EA0">
        <w:rPr>
          <w:rFonts w:cs="CTraditional Arabic" w:hint="cs"/>
          <w:rtl/>
          <w:lang w:bidi="fa-IR"/>
        </w:rPr>
        <w:t>ص</w:t>
      </w:r>
      <w:r w:rsidRPr="00F63EA0">
        <w:rPr>
          <w:rFonts w:hint="cs"/>
          <w:rtl/>
          <w:lang w:bidi="fa-IR"/>
        </w:rPr>
        <w:t xml:space="preserve"> </w:t>
      </w:r>
      <w:r w:rsidRPr="00F63EA0">
        <w:rPr>
          <w:rStyle w:val="Char4"/>
          <w:rFonts w:hint="cs"/>
          <w:rtl/>
        </w:rPr>
        <w:t xml:space="preserve">به عباس فرمود: </w:t>
      </w:r>
      <w:r w:rsidRPr="00F63EA0">
        <w:rPr>
          <w:rFonts w:cs="Traditional Arabic"/>
          <w:rtl/>
          <w:lang w:bidi="fa-IR"/>
        </w:rPr>
        <w:t>«</w:t>
      </w:r>
      <w:r w:rsidRPr="00F63EA0">
        <w:rPr>
          <w:rStyle w:val="Char4"/>
          <w:rFonts w:hint="cs"/>
          <w:rtl/>
        </w:rPr>
        <w:t>ای عباس! آیا از دوست داشتن بریرة توسط مغیث و نفرت بریرة از مغیث تعجب نمی</w:t>
      </w:r>
      <w:r w:rsidR="00F63EA0">
        <w:rPr>
          <w:rStyle w:val="Char4"/>
          <w:rFonts w:hint="eastAsia"/>
          <w:rtl/>
        </w:rPr>
        <w:t>‌</w:t>
      </w:r>
      <w:r w:rsidRPr="00F63EA0">
        <w:rPr>
          <w:rStyle w:val="Char4"/>
          <w:rFonts w:hint="cs"/>
          <w:rtl/>
        </w:rPr>
        <w:t>کنی؟</w:t>
      </w:r>
      <w:r w:rsidRPr="00F63EA0">
        <w:rPr>
          <w:rFonts w:cs="Traditional Arabic"/>
          <w:rtl/>
          <w:lang w:bidi="fa-IR"/>
        </w:rPr>
        <w:t>»</w:t>
      </w:r>
      <w:r w:rsidRPr="00F63EA0">
        <w:rPr>
          <w:rStyle w:val="Char4"/>
          <w:rFonts w:hint="cs"/>
          <w:rtl/>
        </w:rPr>
        <w:t>، رسول الله</w:t>
      </w:r>
      <w:r w:rsidR="00F63EA0">
        <w:rPr>
          <w:rStyle w:val="Char4"/>
          <w:rFonts w:hint="cs"/>
          <w:rtl/>
        </w:rPr>
        <w:t xml:space="preserve"> </w:t>
      </w:r>
      <w:r w:rsidRPr="00F63EA0">
        <w:rPr>
          <w:rFonts w:cs="CTraditional Arabic" w:hint="cs"/>
          <w:rtl/>
          <w:lang w:bidi="fa-IR"/>
        </w:rPr>
        <w:t>ص</w:t>
      </w:r>
      <w:r w:rsidRPr="00F63EA0">
        <w:rPr>
          <w:rFonts w:hint="cs"/>
          <w:rtl/>
          <w:lang w:bidi="fa-IR"/>
        </w:rPr>
        <w:t xml:space="preserve"> </w:t>
      </w:r>
      <w:r w:rsidRPr="00F63EA0">
        <w:rPr>
          <w:rStyle w:val="Char4"/>
          <w:rFonts w:hint="cs"/>
          <w:rtl/>
        </w:rPr>
        <w:t xml:space="preserve">[به بریرة] فرمود: </w:t>
      </w:r>
      <w:r w:rsidRPr="00F63EA0">
        <w:rPr>
          <w:rFonts w:cs="Traditional Arabic"/>
          <w:rtl/>
          <w:lang w:bidi="fa-IR"/>
        </w:rPr>
        <w:t>«</w:t>
      </w:r>
      <w:r w:rsidRPr="00F63EA0">
        <w:rPr>
          <w:rStyle w:val="Char4"/>
          <w:rFonts w:hint="cs"/>
          <w:rtl/>
        </w:rPr>
        <w:t>او را بسوی خود باز بگردان</w:t>
      </w:r>
      <w:r w:rsidRPr="00F63EA0">
        <w:rPr>
          <w:rFonts w:cs="Traditional Arabic"/>
          <w:rtl/>
          <w:lang w:bidi="fa-IR"/>
        </w:rPr>
        <w:t>»</w:t>
      </w:r>
      <w:r w:rsidRPr="00F63EA0">
        <w:rPr>
          <w:rStyle w:val="Char4"/>
          <w:rFonts w:hint="cs"/>
          <w:rtl/>
        </w:rPr>
        <w:t>، گفت: ای رسول الله! آیا به من امر می</w:t>
      </w:r>
      <w:r w:rsidRPr="00F63EA0">
        <w:rPr>
          <w:rStyle w:val="Char4"/>
          <w:rFonts w:hint="cs"/>
          <w:rtl/>
        </w:rPr>
        <w:softHyphen/>
        <w:t xml:space="preserve">نمایی؟ فرمود: </w:t>
      </w:r>
      <w:r w:rsidRPr="00F63EA0">
        <w:rPr>
          <w:rFonts w:cs="Traditional Arabic"/>
          <w:rtl/>
          <w:lang w:bidi="fa-IR"/>
        </w:rPr>
        <w:t>«</w:t>
      </w:r>
      <w:r w:rsidRPr="00F63EA0">
        <w:rPr>
          <w:rStyle w:val="Char4"/>
          <w:rFonts w:hint="cs"/>
          <w:rtl/>
        </w:rPr>
        <w:t>[نه] فقط میانجیگری می</w:t>
      </w:r>
      <w:r w:rsidR="00F63EA0">
        <w:rPr>
          <w:rStyle w:val="Char4"/>
          <w:rFonts w:hint="eastAsia"/>
          <w:rtl/>
        </w:rPr>
        <w:t>‌</w:t>
      </w:r>
      <w:r w:rsidRPr="00F63EA0">
        <w:rPr>
          <w:rStyle w:val="Char4"/>
          <w:rFonts w:hint="cs"/>
          <w:rtl/>
        </w:rPr>
        <w:t>کنم</w:t>
      </w:r>
      <w:r w:rsidRPr="00F63EA0">
        <w:rPr>
          <w:rFonts w:cs="Traditional Arabic"/>
          <w:rtl/>
          <w:lang w:bidi="fa-IR"/>
        </w:rPr>
        <w:t>»</w:t>
      </w:r>
      <w:r w:rsidRPr="00F63EA0">
        <w:rPr>
          <w:rFonts w:cs="Traditional Arabic" w:hint="cs"/>
          <w:rtl/>
          <w:lang w:bidi="fa-IR"/>
        </w:rPr>
        <w:t>.</w:t>
      </w:r>
      <w:r w:rsidRPr="00F63EA0">
        <w:rPr>
          <w:rStyle w:val="Char4"/>
          <w:rFonts w:hint="cs"/>
          <w:rtl/>
        </w:rPr>
        <w:t xml:space="preserve"> گفت: من به آن نیازی ندارم.</w:t>
      </w:r>
    </w:p>
    <w:p w:rsidR="00993908" w:rsidRPr="00F63EA0" w:rsidRDefault="00993908" w:rsidP="008A5D5F">
      <w:pPr>
        <w:spacing w:line="250" w:lineRule="auto"/>
        <w:ind w:firstLine="284"/>
        <w:jc w:val="both"/>
        <w:rPr>
          <w:rStyle w:val="Char4"/>
          <w:rtl/>
        </w:rPr>
      </w:pPr>
      <w:r w:rsidRPr="00F63EA0">
        <w:rPr>
          <w:rStyle w:val="Char4"/>
          <w:rFonts w:hint="cs"/>
          <w:rtl/>
        </w:rPr>
        <w:t xml:space="preserve">[بخاری شماره: 4979]. </w:t>
      </w:r>
    </w:p>
    <w:p w:rsidR="00993908" w:rsidRPr="00F63EA0" w:rsidRDefault="00993908" w:rsidP="008A5D5F">
      <w:pPr>
        <w:spacing w:line="250" w:lineRule="auto"/>
        <w:ind w:firstLine="284"/>
        <w:jc w:val="both"/>
        <w:rPr>
          <w:rStyle w:val="Char4"/>
          <w:rtl/>
        </w:rPr>
      </w:pPr>
      <w:r w:rsidRPr="00F63EA0">
        <w:rPr>
          <w:rStyle w:val="Char4"/>
          <w:rFonts w:hint="cs"/>
          <w:rtl/>
        </w:rPr>
        <w:t>34- از ابی</w:t>
      </w:r>
      <w:r w:rsidRPr="00F63EA0">
        <w:rPr>
          <w:rStyle w:val="Char4"/>
          <w:rFonts w:hint="eastAsia"/>
          <w:rtl/>
        </w:rPr>
        <w:t>‌</w:t>
      </w:r>
      <w:r w:rsidRPr="00F63EA0">
        <w:rPr>
          <w:rStyle w:val="Char4"/>
          <w:rFonts w:hint="cs"/>
          <w:rtl/>
        </w:rPr>
        <w:t>سعید خدری</w:t>
      </w:r>
      <w:r w:rsidR="00F63EA0">
        <w:rPr>
          <w:rStyle w:val="Char4"/>
          <w:rFonts w:hint="cs"/>
          <w:rtl/>
        </w:rPr>
        <w:t xml:space="preserve"> </w:t>
      </w:r>
      <w:r w:rsidRPr="00F63EA0">
        <w:rPr>
          <w:rFonts w:hint="cs"/>
          <w:lang w:bidi="fa-IR"/>
        </w:rPr>
        <w:sym w:font="AGA Arabesque" w:char="F074"/>
      </w:r>
      <w:r w:rsidRPr="00F63EA0">
        <w:rPr>
          <w:rFonts w:hint="cs"/>
          <w:rtl/>
          <w:lang w:bidi="fa-IR"/>
        </w:rPr>
        <w:t xml:space="preserve"> </w:t>
      </w:r>
      <w:r w:rsidRPr="00F63EA0">
        <w:rPr>
          <w:rStyle w:val="Char4"/>
          <w:rFonts w:hint="cs"/>
          <w:rtl/>
        </w:rPr>
        <w:t>آمده است که گفت: وقتی رسول الله</w:t>
      </w:r>
      <w:r w:rsidR="00F63EA0">
        <w:rPr>
          <w:rStyle w:val="Char4"/>
          <w:rFonts w:hint="cs"/>
          <w:rtl/>
        </w:rPr>
        <w:t xml:space="preserve"> </w:t>
      </w:r>
      <w:r w:rsidRPr="00F63EA0">
        <w:rPr>
          <w:rFonts w:cs="CTraditional Arabic" w:hint="cs"/>
          <w:rtl/>
          <w:lang w:bidi="fa-IR"/>
        </w:rPr>
        <w:t>ص</w:t>
      </w:r>
      <w:r w:rsidRPr="00F63EA0">
        <w:rPr>
          <w:rFonts w:hint="cs"/>
          <w:rtl/>
          <w:lang w:bidi="fa-IR"/>
        </w:rPr>
        <w:t xml:space="preserve"> </w:t>
      </w:r>
      <w:r w:rsidRPr="00F63EA0">
        <w:rPr>
          <w:rStyle w:val="Char4"/>
          <w:rFonts w:hint="cs"/>
          <w:rtl/>
        </w:rPr>
        <w:t>[غنایم] را تقسیم می</w:t>
      </w:r>
      <w:r w:rsidRPr="00F63EA0">
        <w:rPr>
          <w:rStyle w:val="Char4"/>
          <w:rFonts w:hint="cs"/>
          <w:rtl/>
        </w:rPr>
        <w:softHyphen/>
        <w:t>نمود تمام هدیه</w:t>
      </w:r>
      <w:r w:rsidRPr="00F63EA0">
        <w:rPr>
          <w:rStyle w:val="Char4"/>
          <w:rFonts w:hint="cs"/>
          <w:rtl/>
        </w:rPr>
        <w:softHyphen/>
        <w:t>ها را به قریش و قبائل دیگر عرب عطا فرمود و ذره</w:t>
      </w:r>
      <w:r w:rsidRPr="00F63EA0">
        <w:rPr>
          <w:rStyle w:val="Char4"/>
          <w:rFonts w:hint="cs"/>
          <w:rtl/>
        </w:rPr>
        <w:softHyphen/>
        <w:t>ای از آن را به انصار نداد و به همین خاطر گروهی از انصار در درونشان ناراحتی احساس کردند تا اینکه سخن گفتن در این مورد بین آنها بالا گرفت تا آنجا که یکی از آنها گفت: رسول الله</w:t>
      </w:r>
      <w:r w:rsidR="00F63EA0">
        <w:rPr>
          <w:rStyle w:val="Char4"/>
          <w:rFonts w:hint="cs"/>
          <w:rtl/>
        </w:rPr>
        <w:t xml:space="preserve"> </w:t>
      </w:r>
      <w:r w:rsidRPr="00F63EA0">
        <w:rPr>
          <w:rFonts w:cs="CTraditional Arabic" w:hint="cs"/>
          <w:rtl/>
          <w:lang w:bidi="fa-IR"/>
        </w:rPr>
        <w:t>ص</w:t>
      </w:r>
      <w:r w:rsidRPr="00F63EA0">
        <w:rPr>
          <w:rFonts w:hint="cs"/>
          <w:rtl/>
          <w:lang w:bidi="fa-IR"/>
        </w:rPr>
        <w:t xml:space="preserve"> </w:t>
      </w:r>
      <w:r w:rsidRPr="00F63EA0">
        <w:rPr>
          <w:rStyle w:val="Char4"/>
          <w:rFonts w:hint="cs"/>
          <w:rtl/>
        </w:rPr>
        <w:t>به قوم خودش می</w:t>
      </w:r>
      <w:r w:rsidRPr="00F63EA0">
        <w:rPr>
          <w:rStyle w:val="Char4"/>
          <w:rFonts w:hint="cs"/>
          <w:rtl/>
        </w:rPr>
        <w:softHyphen/>
        <w:t>رسد؛ پس از آن سعد بن عُبَادة به نزد پیامبر</w:t>
      </w:r>
      <w:r w:rsidR="00F63EA0">
        <w:rPr>
          <w:rFonts w:cs="CTraditional Arabic" w:hint="cs"/>
          <w:rtl/>
          <w:lang w:bidi="fa-IR"/>
        </w:rPr>
        <w:t xml:space="preserve"> </w:t>
      </w:r>
      <w:r w:rsidRPr="00F63EA0">
        <w:rPr>
          <w:rFonts w:cs="CTraditional Arabic" w:hint="cs"/>
          <w:rtl/>
          <w:lang w:bidi="fa-IR"/>
        </w:rPr>
        <w:t>ص</w:t>
      </w:r>
      <w:r w:rsidRPr="00F63EA0">
        <w:rPr>
          <w:rFonts w:hint="cs"/>
          <w:rtl/>
          <w:lang w:bidi="fa-IR"/>
        </w:rPr>
        <w:t xml:space="preserve"> </w:t>
      </w:r>
      <w:r w:rsidRPr="00F63EA0">
        <w:rPr>
          <w:rStyle w:val="Char4"/>
          <w:rFonts w:hint="cs"/>
          <w:rtl/>
        </w:rPr>
        <w:t xml:space="preserve">رفت و گفت: ای رسول الله! این گروه از انصار در درونشان از تو حرجی احساس می‌کنند، این غنیمتهایی را که به دست آوردی بین قوم خودت و قبائل دیگر عرب پخش نمودی و به این گروه از انصار چیزی عطا ننمودی؛ فرمود: </w:t>
      </w:r>
      <w:r w:rsidRPr="00F63EA0">
        <w:rPr>
          <w:rStyle w:val="Char4"/>
          <w:rtl/>
        </w:rPr>
        <w:t>«</w:t>
      </w:r>
      <w:r w:rsidRPr="00F63EA0">
        <w:rPr>
          <w:rStyle w:val="Char4"/>
          <w:rFonts w:hint="cs"/>
          <w:rtl/>
        </w:rPr>
        <w:t>ای سعد تو از کجا هستی؟</w:t>
      </w:r>
      <w:r w:rsidRPr="00F63EA0">
        <w:rPr>
          <w:rStyle w:val="Char4"/>
          <w:rtl/>
        </w:rPr>
        <w:t>»</w:t>
      </w:r>
      <w:r w:rsidRPr="00F63EA0">
        <w:rPr>
          <w:rStyle w:val="Char4"/>
          <w:rFonts w:hint="cs"/>
          <w:rtl/>
        </w:rPr>
        <w:t xml:space="preserve"> گفت: یا رسول الله! من شخصی از قومم هستم و منظورم خودم نیست! فرمود: </w:t>
      </w:r>
      <w:r w:rsidRPr="00F63EA0">
        <w:rPr>
          <w:rStyle w:val="Char4"/>
          <w:rtl/>
        </w:rPr>
        <w:t>«</w:t>
      </w:r>
      <w:r w:rsidRPr="00F63EA0">
        <w:rPr>
          <w:rStyle w:val="Char4"/>
          <w:rFonts w:hint="cs"/>
          <w:rtl/>
        </w:rPr>
        <w:t>قومت را در این محلی که خرما خشک می</w:t>
      </w:r>
      <w:r w:rsidRPr="00F63EA0">
        <w:rPr>
          <w:rStyle w:val="Char4"/>
          <w:rFonts w:hint="cs"/>
          <w:rtl/>
        </w:rPr>
        <w:softHyphen/>
        <w:t>کنند جمع کن</w:t>
      </w:r>
      <w:r w:rsidRPr="00F63EA0">
        <w:rPr>
          <w:rStyle w:val="Char4"/>
          <w:rtl/>
        </w:rPr>
        <w:t>»</w:t>
      </w:r>
      <w:r w:rsidRPr="00F63EA0">
        <w:rPr>
          <w:rStyle w:val="Char4"/>
          <w:rFonts w:hint="cs"/>
          <w:rtl/>
        </w:rPr>
        <w:t>. سعد رفت و مردم در جای خشک کردن خرما جمع شدند؛ عده</w:t>
      </w:r>
      <w:r w:rsidRPr="00F63EA0">
        <w:rPr>
          <w:rStyle w:val="Char4"/>
          <w:rFonts w:hint="cs"/>
          <w:rtl/>
        </w:rPr>
        <w:softHyphen/>
        <w:t>ای از رجال مهاجرین آمدند و آنها را برگرداندند و به همین ترتیب گروه</w:t>
      </w:r>
      <w:r w:rsidRPr="00F63EA0">
        <w:rPr>
          <w:rStyle w:val="Char4"/>
          <w:rFonts w:hint="cs"/>
          <w:rtl/>
        </w:rPr>
        <w:softHyphen/>
        <w:t>های دیگری از آنها را نیز برگرداندند؛ وقتی جمع شدند سعد نزد پیامبر</w:t>
      </w:r>
      <w:r w:rsidR="00F63EA0">
        <w:rPr>
          <w:rFonts w:cs="CTraditional Arabic" w:hint="cs"/>
          <w:rtl/>
          <w:lang w:bidi="fa-IR"/>
        </w:rPr>
        <w:t xml:space="preserve"> </w:t>
      </w:r>
      <w:r w:rsidRPr="00F63EA0">
        <w:rPr>
          <w:rFonts w:cs="CTraditional Arabic" w:hint="cs"/>
          <w:rtl/>
          <w:lang w:bidi="fa-IR"/>
        </w:rPr>
        <w:t>ص</w:t>
      </w:r>
      <w:r w:rsidRPr="00F63EA0">
        <w:rPr>
          <w:rFonts w:hint="cs"/>
          <w:rtl/>
          <w:lang w:bidi="fa-IR"/>
        </w:rPr>
        <w:t xml:space="preserve"> </w:t>
      </w:r>
      <w:r w:rsidRPr="00F63EA0">
        <w:rPr>
          <w:rStyle w:val="Char4"/>
          <w:rFonts w:hint="cs"/>
          <w:rtl/>
        </w:rPr>
        <w:t>آمد و گفت: این گروه از انصار به خاطر شما جمع شده</w:t>
      </w:r>
      <w:r w:rsidRPr="00F63EA0">
        <w:rPr>
          <w:rStyle w:val="Char4"/>
          <w:rFonts w:hint="cs"/>
          <w:rtl/>
        </w:rPr>
        <w:softHyphen/>
        <w:t>اند؛ پیامبر</w:t>
      </w:r>
      <w:r w:rsidR="00F63EA0">
        <w:rPr>
          <w:rStyle w:val="Char4"/>
          <w:rFonts w:hint="cs"/>
          <w:rtl/>
        </w:rPr>
        <w:t xml:space="preserve"> </w:t>
      </w:r>
      <w:r w:rsidRPr="00F63EA0">
        <w:rPr>
          <w:rFonts w:cs="CTraditional Arabic" w:hint="cs"/>
          <w:rtl/>
          <w:lang w:bidi="fa-IR"/>
        </w:rPr>
        <w:t>ص</w:t>
      </w:r>
      <w:r w:rsidRPr="00F63EA0">
        <w:rPr>
          <w:rFonts w:hint="cs"/>
          <w:rtl/>
          <w:lang w:bidi="fa-IR"/>
        </w:rPr>
        <w:t xml:space="preserve"> </w:t>
      </w:r>
      <w:r w:rsidRPr="00F63EA0">
        <w:rPr>
          <w:rStyle w:val="Char4"/>
          <w:rFonts w:hint="cs"/>
          <w:rtl/>
        </w:rPr>
        <w:t xml:space="preserve">نزد آنها آمد و خداوند را ستایش و سپاس فرمود و چیزی که او از اهل آن بود را ثنا نمود، سپس فرمود: </w:t>
      </w:r>
      <w:r w:rsidRPr="00F63EA0">
        <w:rPr>
          <w:rStyle w:val="Char4"/>
          <w:rtl/>
        </w:rPr>
        <w:t>«</w:t>
      </w:r>
      <w:r w:rsidRPr="00F63EA0">
        <w:rPr>
          <w:rStyle w:val="Char4"/>
          <w:rFonts w:hint="cs"/>
          <w:rtl/>
        </w:rPr>
        <w:t>ای جماعت انصار! سخنهای شما که در مورد چیزی است که در درون خود یافته</w:t>
      </w:r>
      <w:r w:rsidRPr="00F63EA0">
        <w:rPr>
          <w:rStyle w:val="Char4"/>
          <w:rFonts w:hint="cs"/>
          <w:rtl/>
        </w:rPr>
        <w:softHyphen/>
        <w:t>اید به من رسید، آیا نزد شما نیامدم در حالی که گمراه بودید و خداوند شما را هدایت نمود؟ و فقیر بودید و خداوند شما را بی</w:t>
      </w:r>
      <w:r w:rsidRPr="00F63EA0">
        <w:rPr>
          <w:rStyle w:val="Char4"/>
          <w:rFonts w:hint="cs"/>
          <w:rtl/>
        </w:rPr>
        <w:softHyphen/>
        <w:t>نیاز نمود؟ و با یکدیگر دشمن بودید و خداون بین قلب</w:t>
      </w:r>
      <w:r w:rsidR="00F63EA0">
        <w:rPr>
          <w:rStyle w:val="Char4"/>
          <w:rFonts w:hint="eastAsia"/>
          <w:rtl/>
        </w:rPr>
        <w:t>‌</w:t>
      </w:r>
      <w:r w:rsidRPr="00F63EA0">
        <w:rPr>
          <w:rStyle w:val="Char4"/>
          <w:rFonts w:hint="cs"/>
          <w:rtl/>
        </w:rPr>
        <w:t>های شما الفت و مهربانی بر قرار كرد؟</w:t>
      </w:r>
      <w:r w:rsidRPr="00F63EA0">
        <w:rPr>
          <w:rStyle w:val="Char4"/>
          <w:rtl/>
        </w:rPr>
        <w:t>»</w:t>
      </w:r>
      <w:r w:rsidRPr="00F63EA0">
        <w:rPr>
          <w:rStyle w:val="Char4"/>
          <w:rFonts w:hint="cs"/>
          <w:rtl/>
        </w:rPr>
        <w:t xml:space="preserve"> گفتند: بله، الله و رسولش دارای منت و فضیلت بیشتری می</w:t>
      </w:r>
      <w:r w:rsidRPr="00F63EA0">
        <w:rPr>
          <w:rStyle w:val="Char4"/>
          <w:rFonts w:hint="cs"/>
          <w:rtl/>
        </w:rPr>
        <w:softHyphen/>
        <w:t xml:space="preserve">باشند. فرمود: </w:t>
      </w:r>
      <w:r w:rsidRPr="00F63EA0">
        <w:rPr>
          <w:rStyle w:val="Char4"/>
          <w:rtl/>
        </w:rPr>
        <w:t>«</w:t>
      </w:r>
      <w:r w:rsidRPr="00F63EA0">
        <w:rPr>
          <w:rStyle w:val="Char4"/>
          <w:rFonts w:hint="cs"/>
          <w:rtl/>
        </w:rPr>
        <w:t>اما قسم به الله آنچه را که خواستید گفتید، پس همانا راست گفتید و این سخن شما درست است که: نزد ما در حالی آمدی که تکذیب شده بودی و ما تو را تصدیق کردیم، و شکست خورده آمدی و ما تو را یاری نمودیم، طرد شده بودی و تو را پناه دادیم، و فقیر بودی و به تو کمک کردیم، در درونتان مشکلی می</w:t>
      </w:r>
      <w:r w:rsidRPr="00F63EA0">
        <w:rPr>
          <w:rStyle w:val="Char4"/>
          <w:rFonts w:hint="cs"/>
          <w:rtl/>
        </w:rPr>
        <w:softHyphen/>
        <w:t>یابید ای جماعت انصار! بخاطر بهای ناچیزی از دنیا که توسط آن در درون قومی محبت ایجاد کردم تا اسلام بیاورند و شما را بر اسلام خودتان وکیل نمودم؟ ای جماعت انصار آیا راضی نمی</w:t>
      </w:r>
      <w:r w:rsidRPr="00F63EA0">
        <w:rPr>
          <w:rStyle w:val="Char4"/>
          <w:rFonts w:hint="cs"/>
          <w:rtl/>
        </w:rPr>
        <w:softHyphen/>
        <w:t>شوید که مردم با گوسفند و شتر برگردند و شما با فرستاده</w:t>
      </w:r>
      <w:r w:rsidRPr="00F63EA0">
        <w:rPr>
          <w:rStyle w:val="Char4"/>
          <w:rFonts w:hint="cs"/>
          <w:rtl/>
        </w:rPr>
        <w:softHyphen/>
        <w:t>ی خداوند؟ و قسم به کسی که جان محمد در دست اوست اگر هجرت نبود مردی از انصار بودم؛ اگر مردم به راهی می</w:t>
      </w:r>
      <w:r w:rsidRPr="00F63EA0">
        <w:rPr>
          <w:rStyle w:val="Char4"/>
          <w:rFonts w:hint="cs"/>
          <w:rtl/>
        </w:rPr>
        <w:softHyphen/>
        <w:t>رفتند و انصار به راهی دیگر همانا من به راهی می</w:t>
      </w:r>
      <w:r w:rsidRPr="00F63EA0">
        <w:rPr>
          <w:rStyle w:val="Char4"/>
          <w:rFonts w:hint="cs"/>
          <w:rtl/>
        </w:rPr>
        <w:softHyphen/>
        <w:t>رفتم که انصار از آن می‌گذشتند؛ خداوندا! به انصار رحم کن و پسران انصار و همچنین نوادگان انصار</w:t>
      </w:r>
      <w:r w:rsidRPr="00F63EA0">
        <w:rPr>
          <w:rStyle w:val="Char4"/>
          <w:rtl/>
        </w:rPr>
        <w:t>»</w:t>
      </w:r>
      <w:r w:rsidRPr="00F63EA0">
        <w:rPr>
          <w:rStyle w:val="Char4"/>
          <w:rFonts w:hint="cs"/>
          <w:rtl/>
        </w:rPr>
        <w:t>. گفت: و جماعت انصار گریستند تا جائی که ریش</w:t>
      </w:r>
      <w:r w:rsidR="00F63EA0">
        <w:rPr>
          <w:rStyle w:val="Char4"/>
          <w:rFonts w:hint="eastAsia"/>
          <w:rtl/>
        </w:rPr>
        <w:t>‌</w:t>
      </w:r>
      <w:r w:rsidRPr="00F63EA0">
        <w:rPr>
          <w:rStyle w:val="Char4"/>
          <w:rFonts w:hint="cs"/>
          <w:rtl/>
        </w:rPr>
        <w:t>های آنها خیس شد و گفتند: به تقسیم نمودن و بخشش رسول الله</w:t>
      </w:r>
      <w:r w:rsidR="00F63EA0">
        <w:rPr>
          <w:rFonts w:cs="CTraditional Arabic" w:hint="cs"/>
          <w:rtl/>
        </w:rPr>
        <w:t xml:space="preserve"> </w:t>
      </w:r>
      <w:r w:rsidRPr="00F63EA0">
        <w:rPr>
          <w:rFonts w:cs="CTraditional Arabic" w:hint="cs"/>
          <w:rtl/>
          <w:lang w:bidi="fa-IR"/>
        </w:rPr>
        <w:t>ص</w:t>
      </w:r>
      <w:r w:rsidRPr="00F63EA0">
        <w:rPr>
          <w:rFonts w:hint="cs"/>
          <w:rtl/>
          <w:lang w:bidi="fa-IR"/>
        </w:rPr>
        <w:t xml:space="preserve"> </w:t>
      </w:r>
      <w:r w:rsidRPr="00F63EA0">
        <w:rPr>
          <w:rStyle w:val="Char4"/>
          <w:rFonts w:hint="cs"/>
          <w:rtl/>
        </w:rPr>
        <w:t>راضی هستیم، سپس رسول الله</w:t>
      </w:r>
      <w:r w:rsidR="00F63EA0">
        <w:rPr>
          <w:rStyle w:val="Char4"/>
          <w:rFonts w:hint="cs"/>
          <w:rtl/>
        </w:rPr>
        <w:t xml:space="preserve"> </w:t>
      </w:r>
      <w:r w:rsidRPr="00F63EA0">
        <w:rPr>
          <w:rFonts w:cs="CTraditional Arabic" w:hint="cs"/>
          <w:rtl/>
          <w:lang w:bidi="fa-IR"/>
        </w:rPr>
        <w:t>ص</w:t>
      </w:r>
      <w:r w:rsidRPr="00F63EA0">
        <w:rPr>
          <w:rFonts w:hint="cs"/>
          <w:rtl/>
          <w:lang w:bidi="fa-IR"/>
        </w:rPr>
        <w:t xml:space="preserve"> </w:t>
      </w:r>
      <w:r w:rsidRPr="00F63EA0">
        <w:rPr>
          <w:rStyle w:val="Char4"/>
          <w:rFonts w:hint="cs"/>
          <w:rtl/>
        </w:rPr>
        <w:t>رفت و آنها نیز متفرق شدند.</w:t>
      </w:r>
    </w:p>
    <w:p w:rsidR="00993908" w:rsidRPr="00F63EA0" w:rsidRDefault="00993908" w:rsidP="008A5D5F">
      <w:pPr>
        <w:spacing w:line="250" w:lineRule="auto"/>
        <w:ind w:firstLine="284"/>
        <w:jc w:val="both"/>
        <w:rPr>
          <w:rStyle w:val="Char4"/>
          <w:spacing w:val="-2"/>
          <w:rtl/>
        </w:rPr>
      </w:pPr>
      <w:r w:rsidRPr="00F63EA0">
        <w:rPr>
          <w:rStyle w:val="Char4"/>
          <w:rFonts w:hint="cs"/>
          <w:spacing w:val="-2"/>
          <w:rtl/>
        </w:rPr>
        <w:t xml:space="preserve">[احمد (18/253-255) (11730) و بیهقی در </w:t>
      </w:r>
      <w:r w:rsidRPr="00F63EA0">
        <w:rPr>
          <w:rStyle w:val="Char4"/>
          <w:spacing w:val="-2"/>
          <w:rtl/>
        </w:rPr>
        <w:t>«</w:t>
      </w:r>
      <w:r w:rsidRPr="00F63EA0">
        <w:rPr>
          <w:rStyle w:val="Char4"/>
          <w:rFonts w:hint="cs"/>
          <w:spacing w:val="-2"/>
          <w:rtl/>
        </w:rPr>
        <w:t>دلائل النبوة</w:t>
      </w:r>
      <w:r w:rsidRPr="00F63EA0">
        <w:rPr>
          <w:rStyle w:val="Char4"/>
          <w:spacing w:val="-2"/>
          <w:rtl/>
        </w:rPr>
        <w:t>»</w:t>
      </w:r>
      <w:r w:rsidRPr="00F63EA0">
        <w:rPr>
          <w:rStyle w:val="Char4"/>
          <w:rFonts w:hint="cs"/>
          <w:spacing w:val="-2"/>
          <w:rtl/>
        </w:rPr>
        <w:t xml:space="preserve"> (5/176-177).</w:t>
      </w:r>
    </w:p>
    <w:p w:rsidR="00993908" w:rsidRPr="00F63EA0" w:rsidRDefault="00993908" w:rsidP="008A5D5F">
      <w:pPr>
        <w:spacing w:line="250" w:lineRule="auto"/>
        <w:ind w:firstLine="284"/>
        <w:jc w:val="both"/>
        <w:rPr>
          <w:rStyle w:val="Char4"/>
          <w:rtl/>
        </w:rPr>
      </w:pPr>
      <w:r w:rsidRPr="00F63EA0">
        <w:rPr>
          <w:rStyle w:val="Char4"/>
          <w:rFonts w:hint="cs"/>
          <w:rtl/>
        </w:rPr>
        <w:t>شیخ مقبل</w:t>
      </w:r>
      <w:r w:rsidRPr="00F63EA0">
        <w:rPr>
          <w:rFonts w:cs="CTraditional Arabic" w:hint="cs"/>
          <w:rtl/>
          <w:lang w:bidi="fa-IR"/>
        </w:rPr>
        <w:t>/</w:t>
      </w:r>
      <w:r w:rsidRPr="00F63EA0">
        <w:rPr>
          <w:rFonts w:hint="cs"/>
          <w:rtl/>
          <w:lang w:bidi="fa-IR"/>
        </w:rPr>
        <w:t xml:space="preserve"> </w:t>
      </w:r>
      <w:r w:rsidRPr="00F63EA0">
        <w:rPr>
          <w:rStyle w:val="Char4"/>
          <w:rFonts w:hint="cs"/>
          <w:rtl/>
        </w:rPr>
        <w:t xml:space="preserve">در </w:t>
      </w:r>
      <w:r w:rsidRPr="00F63EA0">
        <w:rPr>
          <w:rStyle w:val="Char4"/>
          <w:rtl/>
        </w:rPr>
        <w:t>«</w:t>
      </w:r>
      <w:r w:rsidRPr="00F63EA0">
        <w:rPr>
          <w:rStyle w:val="Char4"/>
          <w:rFonts w:hint="cs"/>
          <w:rtl/>
        </w:rPr>
        <w:t>الجامع الصحيح مما ليس في الصحيحن</w:t>
      </w:r>
      <w:r w:rsidRPr="00F63EA0">
        <w:rPr>
          <w:rStyle w:val="Char4"/>
          <w:rtl/>
        </w:rPr>
        <w:t>»</w:t>
      </w:r>
      <w:r w:rsidRPr="00F63EA0">
        <w:rPr>
          <w:rStyle w:val="Char4"/>
          <w:rFonts w:hint="cs"/>
          <w:rtl/>
        </w:rPr>
        <w:t xml:space="preserve"> (4/14) آن را حسن دانسته است.</w:t>
      </w:r>
    </w:p>
    <w:p w:rsidR="00993908" w:rsidRPr="00F63EA0" w:rsidRDefault="00993908" w:rsidP="008A5D5F">
      <w:pPr>
        <w:spacing w:line="250" w:lineRule="auto"/>
        <w:ind w:firstLine="284"/>
        <w:jc w:val="both"/>
        <w:rPr>
          <w:rStyle w:val="Char4"/>
          <w:rtl/>
        </w:rPr>
      </w:pPr>
      <w:r w:rsidRPr="00F63EA0">
        <w:rPr>
          <w:rStyle w:val="Char4"/>
          <w:rFonts w:hint="cs"/>
          <w:rtl/>
        </w:rPr>
        <w:t xml:space="preserve">و شیخ شعیب الأرناؤوط در تحقیقش بر </w:t>
      </w:r>
      <w:r w:rsidRPr="00F63EA0">
        <w:rPr>
          <w:rStyle w:val="Char4"/>
          <w:rtl/>
        </w:rPr>
        <w:t>«</w:t>
      </w:r>
      <w:r w:rsidRPr="00F63EA0">
        <w:rPr>
          <w:rStyle w:val="Char4"/>
          <w:rFonts w:hint="cs"/>
          <w:rtl/>
        </w:rPr>
        <w:t>المسند</w:t>
      </w:r>
      <w:r w:rsidRPr="00F63EA0">
        <w:rPr>
          <w:rStyle w:val="Char4"/>
          <w:rtl/>
        </w:rPr>
        <w:t>»</w:t>
      </w:r>
      <w:r w:rsidRPr="00F63EA0">
        <w:rPr>
          <w:rStyle w:val="Char4"/>
          <w:rFonts w:hint="cs"/>
          <w:rtl/>
        </w:rPr>
        <w:t xml:space="preserve"> آن را حسن دانسته است].</w:t>
      </w:r>
    </w:p>
    <w:p w:rsidR="00993908" w:rsidRPr="00993908" w:rsidRDefault="00993908" w:rsidP="008A5D5F">
      <w:pPr>
        <w:spacing w:line="250" w:lineRule="auto"/>
        <w:ind w:firstLine="284"/>
        <w:jc w:val="both"/>
        <w:rPr>
          <w:rStyle w:val="Char4"/>
          <w:rtl/>
        </w:rPr>
        <w:sectPr w:rsidR="00993908" w:rsidRPr="00993908" w:rsidSect="00BC681B">
          <w:footnotePr>
            <w:numRestart w:val="eachPage"/>
          </w:footnotePr>
          <w:pgSz w:w="7938" w:h="11907" w:code="9"/>
          <w:pgMar w:top="1021" w:right="851" w:bottom="737" w:left="851" w:header="454" w:footer="0" w:gutter="0"/>
          <w:cols w:space="708"/>
          <w:titlePg/>
          <w:bidi/>
          <w:rtlGutter/>
          <w:docGrid w:linePitch="381"/>
        </w:sectPr>
      </w:pPr>
    </w:p>
    <w:p w:rsidR="00993908" w:rsidRPr="00993908" w:rsidRDefault="00993908" w:rsidP="00DA14F2">
      <w:pPr>
        <w:pStyle w:val="a1"/>
        <w:spacing w:line="216" w:lineRule="auto"/>
        <w:rPr>
          <w:rStyle w:val="Char4"/>
          <w:rtl/>
        </w:rPr>
      </w:pPr>
      <w:bookmarkStart w:id="22" w:name="_Toc284469696"/>
      <w:bookmarkStart w:id="23" w:name="_Toc382991453"/>
      <w:r w:rsidRPr="00993908">
        <w:rPr>
          <w:rFonts w:hint="cs"/>
          <w:rtl/>
        </w:rPr>
        <w:t>فصل ششم</w:t>
      </w:r>
      <w:bookmarkStart w:id="24" w:name="_Toc284119279"/>
      <w:r w:rsidRPr="00993908">
        <w:rPr>
          <w:rFonts w:hint="cs"/>
          <w:rtl/>
        </w:rPr>
        <w:t>:</w:t>
      </w:r>
      <w:r w:rsidRPr="00993908">
        <w:rPr>
          <w:rtl/>
        </w:rPr>
        <w:br/>
      </w:r>
      <w:r w:rsidRPr="00993908">
        <w:rPr>
          <w:rFonts w:hint="cs"/>
          <w:rtl/>
        </w:rPr>
        <w:t>موی</w:t>
      </w:r>
      <w:r w:rsidRPr="00F63EA0">
        <w:rPr>
          <w:rStyle w:val="Char4"/>
          <w:vertAlign w:val="superscript"/>
          <w:rtl/>
        </w:rPr>
        <w:footnoteReference w:id="4"/>
      </w:r>
      <w:r w:rsidRPr="00993908">
        <w:rPr>
          <w:rFonts w:hint="cs"/>
          <w:rtl/>
        </w:rPr>
        <w:t xml:space="preserve"> سفيد نور مؤمن است و کندن آن حرام است</w:t>
      </w:r>
      <w:bookmarkEnd w:id="22"/>
      <w:bookmarkEnd w:id="23"/>
      <w:bookmarkEnd w:id="24"/>
    </w:p>
    <w:p w:rsidR="00993908" w:rsidRPr="00F63EA0" w:rsidRDefault="00993908" w:rsidP="00DA14F2">
      <w:pPr>
        <w:ind w:firstLine="284"/>
        <w:jc w:val="both"/>
        <w:rPr>
          <w:rStyle w:val="Char4"/>
          <w:rtl/>
        </w:rPr>
      </w:pPr>
      <w:r w:rsidRPr="00F63EA0">
        <w:rPr>
          <w:rStyle w:val="Char4"/>
          <w:rFonts w:hint="cs"/>
          <w:rtl/>
        </w:rPr>
        <w:t>35- از عمر بن خطاب</w:t>
      </w:r>
      <w:r w:rsidR="00F63EA0">
        <w:rPr>
          <w:rStyle w:val="Char4"/>
          <w:rFonts w:hint="cs"/>
          <w:rtl/>
        </w:rPr>
        <w:t xml:space="preserve"> </w:t>
      </w:r>
      <w:r w:rsidRPr="00F63EA0">
        <w:rPr>
          <w:rFonts w:hint="cs"/>
          <w:lang w:bidi="fa-IR"/>
        </w:rPr>
        <w:sym w:font="AGA Arabesque" w:char="F074"/>
      </w:r>
      <w:r w:rsidRPr="00F63EA0">
        <w:rPr>
          <w:rFonts w:hint="cs"/>
          <w:rtl/>
          <w:lang w:bidi="fa-IR"/>
        </w:rPr>
        <w:t xml:space="preserve"> </w:t>
      </w:r>
      <w:r w:rsidRPr="00F63EA0">
        <w:rPr>
          <w:rStyle w:val="Char4"/>
          <w:rFonts w:hint="cs"/>
          <w:rtl/>
        </w:rPr>
        <w:t>آمده است که رسول الله</w:t>
      </w:r>
      <w:r w:rsidR="00F63EA0">
        <w:rPr>
          <w:rStyle w:val="Char4"/>
          <w:rFonts w:hint="cs"/>
          <w:rtl/>
        </w:rPr>
        <w:t xml:space="preserve"> </w:t>
      </w:r>
      <w:r w:rsidRPr="00F63EA0">
        <w:rPr>
          <w:rFonts w:cs="CTraditional Arabic" w:hint="cs"/>
          <w:rtl/>
          <w:lang w:bidi="fa-IR"/>
        </w:rPr>
        <w:t>ص</w:t>
      </w:r>
      <w:r w:rsidRPr="00F63EA0">
        <w:rPr>
          <w:rFonts w:hint="cs"/>
          <w:rtl/>
          <w:lang w:bidi="fa-IR"/>
        </w:rPr>
        <w:t xml:space="preserve"> </w:t>
      </w:r>
      <w:r w:rsidRPr="00F63EA0">
        <w:rPr>
          <w:rStyle w:val="Char4"/>
          <w:rFonts w:hint="cs"/>
          <w:rtl/>
        </w:rPr>
        <w:t xml:space="preserve">فرمود: </w:t>
      </w:r>
      <w:r w:rsidRPr="00F63EA0">
        <w:rPr>
          <w:rFonts w:cs="Traditional Arabic"/>
          <w:rtl/>
          <w:lang w:bidi="fa-IR"/>
        </w:rPr>
        <w:t>«</w:t>
      </w:r>
      <w:r w:rsidRPr="00F63EA0">
        <w:rPr>
          <w:rStyle w:val="Char4"/>
          <w:rFonts w:hint="cs"/>
          <w:rtl/>
        </w:rPr>
        <w:t>کسی که مویی در راه اسلام سفید کرده باشد برای او نوری در قیامت خواهد بود</w:t>
      </w:r>
      <w:r w:rsidRPr="00F63EA0">
        <w:rPr>
          <w:rFonts w:cs="Traditional Arabic"/>
          <w:rtl/>
          <w:lang w:bidi="fa-IR"/>
        </w:rPr>
        <w:t>»</w:t>
      </w:r>
      <w:r w:rsidRPr="00F63EA0">
        <w:rPr>
          <w:rStyle w:val="Char4"/>
          <w:rFonts w:hint="cs"/>
          <w:rtl/>
        </w:rPr>
        <w:t>.</w:t>
      </w:r>
    </w:p>
    <w:p w:rsidR="00993908" w:rsidRPr="00F63EA0" w:rsidRDefault="00993908" w:rsidP="00DA14F2">
      <w:pPr>
        <w:ind w:firstLine="284"/>
        <w:jc w:val="both"/>
        <w:rPr>
          <w:rStyle w:val="Char4"/>
          <w:rtl/>
        </w:rPr>
      </w:pPr>
      <w:r w:rsidRPr="00F63EA0">
        <w:rPr>
          <w:rStyle w:val="Char4"/>
          <w:rFonts w:hint="cs"/>
          <w:rtl/>
        </w:rPr>
        <w:t xml:space="preserve">[ابن حبان (7/251)(2983) و طبرانی در </w:t>
      </w:r>
      <w:r w:rsidRPr="00F63EA0">
        <w:rPr>
          <w:rStyle w:val="Char4"/>
          <w:rtl/>
        </w:rPr>
        <w:t>«</w:t>
      </w:r>
      <w:r w:rsidRPr="00F63EA0">
        <w:rPr>
          <w:rStyle w:val="Char4"/>
          <w:rFonts w:hint="cs"/>
          <w:rtl/>
        </w:rPr>
        <w:t>الکبیر</w:t>
      </w:r>
      <w:r w:rsidRPr="00F63EA0">
        <w:rPr>
          <w:rStyle w:val="Char4"/>
          <w:rtl/>
        </w:rPr>
        <w:t>»</w:t>
      </w:r>
      <w:r w:rsidRPr="00F63EA0">
        <w:rPr>
          <w:rStyle w:val="Char4"/>
          <w:rFonts w:hint="cs"/>
          <w:rtl/>
        </w:rPr>
        <w:t xml:space="preserve"> (1/67).</w:t>
      </w:r>
    </w:p>
    <w:p w:rsidR="00993908" w:rsidRPr="00F63EA0" w:rsidRDefault="00993908" w:rsidP="00DA14F2">
      <w:pPr>
        <w:ind w:firstLine="284"/>
        <w:jc w:val="both"/>
        <w:rPr>
          <w:rStyle w:val="Char4"/>
          <w:rtl/>
        </w:rPr>
      </w:pPr>
      <w:r w:rsidRPr="00F63EA0">
        <w:rPr>
          <w:rStyle w:val="Char4"/>
          <w:rFonts w:hint="cs"/>
          <w:rtl/>
        </w:rPr>
        <w:t>شیخ شعیب الأرناؤوط گفته است: اسناد آن قوی است].</w:t>
      </w:r>
    </w:p>
    <w:p w:rsidR="00993908" w:rsidRPr="00F63EA0" w:rsidRDefault="00993908" w:rsidP="00DA14F2">
      <w:pPr>
        <w:ind w:firstLine="284"/>
        <w:jc w:val="both"/>
        <w:rPr>
          <w:rStyle w:val="Char4"/>
          <w:rtl/>
        </w:rPr>
      </w:pPr>
      <w:r w:rsidRPr="00F63EA0">
        <w:rPr>
          <w:rStyle w:val="Char4"/>
          <w:rFonts w:hint="cs"/>
          <w:rtl/>
        </w:rPr>
        <w:t>36- از ابی امامة</w:t>
      </w:r>
      <w:r w:rsidR="00F63EA0">
        <w:rPr>
          <w:rStyle w:val="Char4"/>
          <w:rFonts w:hint="cs"/>
          <w:rtl/>
        </w:rPr>
        <w:t xml:space="preserve"> </w:t>
      </w:r>
      <w:r w:rsidRPr="00F63EA0">
        <w:rPr>
          <w:rFonts w:hint="cs"/>
          <w:lang w:bidi="fa-IR"/>
        </w:rPr>
        <w:sym w:font="AGA Arabesque" w:char="F074"/>
      </w:r>
      <w:r w:rsidRPr="00F63EA0">
        <w:rPr>
          <w:rStyle w:val="Char4"/>
          <w:rFonts w:hint="cs"/>
          <w:rtl/>
        </w:rPr>
        <w:t>:</w:t>
      </w:r>
      <w:r w:rsidRPr="00F63EA0">
        <w:rPr>
          <w:rFonts w:hint="cs"/>
          <w:rtl/>
          <w:lang w:bidi="fa-IR"/>
        </w:rPr>
        <w:t xml:space="preserve"> </w:t>
      </w:r>
      <w:r w:rsidRPr="00F63EA0">
        <w:rPr>
          <w:rStyle w:val="Char4"/>
          <w:rFonts w:hint="cs"/>
          <w:rtl/>
        </w:rPr>
        <w:t>رسول الله</w:t>
      </w:r>
      <w:r w:rsidR="00F63EA0">
        <w:rPr>
          <w:rStyle w:val="Char4"/>
          <w:rFonts w:hint="cs"/>
          <w:rtl/>
        </w:rPr>
        <w:t xml:space="preserve"> </w:t>
      </w:r>
      <w:r w:rsidRPr="00F63EA0">
        <w:rPr>
          <w:rFonts w:cs="CTraditional Arabic" w:hint="cs"/>
          <w:rtl/>
          <w:lang w:bidi="fa-IR"/>
        </w:rPr>
        <w:t>ص</w:t>
      </w:r>
      <w:r w:rsidRPr="00F63EA0">
        <w:rPr>
          <w:rFonts w:hint="cs"/>
          <w:rtl/>
          <w:lang w:bidi="fa-IR"/>
        </w:rPr>
        <w:t xml:space="preserve"> </w:t>
      </w:r>
      <w:r w:rsidRPr="00F63EA0">
        <w:rPr>
          <w:rStyle w:val="Char4"/>
          <w:rFonts w:hint="cs"/>
          <w:rtl/>
        </w:rPr>
        <w:t xml:space="preserve">فرمود: </w:t>
      </w:r>
      <w:r w:rsidRPr="00F63EA0">
        <w:rPr>
          <w:rFonts w:cs="Traditional Arabic"/>
          <w:rtl/>
          <w:lang w:bidi="fa-IR"/>
        </w:rPr>
        <w:t>«</w:t>
      </w:r>
      <w:r w:rsidRPr="00F63EA0">
        <w:rPr>
          <w:rStyle w:val="Char4"/>
          <w:rFonts w:hint="cs"/>
          <w:rtl/>
        </w:rPr>
        <w:t>کسی که مویی در راه خداوند سفید کرده باشد برای او نوری در قیامت خواهد بود</w:t>
      </w:r>
      <w:r w:rsidRPr="00F63EA0">
        <w:rPr>
          <w:rFonts w:cs="Traditional Arabic"/>
          <w:rtl/>
          <w:lang w:bidi="fa-IR"/>
        </w:rPr>
        <w:t>»</w:t>
      </w:r>
      <w:r w:rsidRPr="00F63EA0">
        <w:rPr>
          <w:rFonts w:cs="Traditional Arabic" w:hint="cs"/>
          <w:rtl/>
          <w:lang w:bidi="fa-IR"/>
        </w:rPr>
        <w:t>.</w:t>
      </w:r>
    </w:p>
    <w:p w:rsidR="00993908" w:rsidRPr="00F63EA0" w:rsidRDefault="00993908" w:rsidP="00DA14F2">
      <w:pPr>
        <w:ind w:firstLine="284"/>
        <w:jc w:val="both"/>
        <w:rPr>
          <w:rStyle w:val="Char4"/>
          <w:rtl/>
        </w:rPr>
      </w:pPr>
      <w:r w:rsidRPr="00F63EA0">
        <w:rPr>
          <w:rStyle w:val="Char4"/>
          <w:rFonts w:hint="cs"/>
          <w:rtl/>
        </w:rPr>
        <w:t xml:space="preserve">[عبدالرزاق در </w:t>
      </w:r>
      <w:r w:rsidRPr="00F63EA0">
        <w:rPr>
          <w:rStyle w:val="Char4"/>
          <w:rtl/>
        </w:rPr>
        <w:t>«</w:t>
      </w:r>
      <w:r w:rsidRPr="00F63EA0">
        <w:rPr>
          <w:rStyle w:val="Char4"/>
          <w:rFonts w:hint="cs"/>
          <w:rtl/>
        </w:rPr>
        <w:t>مصنفش</w:t>
      </w:r>
      <w:r w:rsidRPr="00F63EA0">
        <w:rPr>
          <w:rStyle w:val="Char4"/>
          <w:rtl/>
        </w:rPr>
        <w:t>»</w:t>
      </w:r>
      <w:r w:rsidRPr="00F63EA0">
        <w:rPr>
          <w:rStyle w:val="Char4"/>
          <w:rFonts w:hint="cs"/>
          <w:rtl/>
        </w:rPr>
        <w:t xml:space="preserve"> شماره: 9548(5/261).</w:t>
      </w:r>
    </w:p>
    <w:p w:rsidR="00993908" w:rsidRPr="00F63EA0" w:rsidRDefault="00993908" w:rsidP="00DA14F2">
      <w:pPr>
        <w:ind w:firstLine="284"/>
        <w:jc w:val="both"/>
        <w:rPr>
          <w:rStyle w:val="Char4"/>
          <w:rtl/>
        </w:rPr>
      </w:pPr>
      <w:r w:rsidRPr="00F63EA0">
        <w:rPr>
          <w:rStyle w:val="Char4"/>
          <w:rFonts w:hint="cs"/>
          <w:rtl/>
        </w:rPr>
        <w:t xml:space="preserve">ابو ابراهیم گفته است: در اسناد آن شهر بن حوشب وجود دارد و حدیث </w:t>
      </w:r>
      <w:r w:rsidRPr="00F63EA0">
        <w:rPr>
          <w:rStyle w:val="Char4"/>
          <w:rtl/>
        </w:rPr>
        <w:t>«</w:t>
      </w:r>
      <w:r w:rsidRPr="00F63EA0">
        <w:rPr>
          <w:rStyle w:val="Char4"/>
          <w:rFonts w:hint="cs"/>
          <w:rtl/>
        </w:rPr>
        <w:t>حسن لغیره</w:t>
      </w:r>
      <w:r w:rsidRPr="00F63EA0">
        <w:rPr>
          <w:rStyle w:val="Char4"/>
          <w:rtl/>
        </w:rPr>
        <w:t>»</w:t>
      </w:r>
      <w:r w:rsidRPr="00F63EA0">
        <w:rPr>
          <w:rStyle w:val="Char4"/>
          <w:rFonts w:hint="cs"/>
          <w:rtl/>
        </w:rPr>
        <w:t xml:space="preserve"> می</w:t>
      </w:r>
      <w:r w:rsidRPr="00F63EA0">
        <w:rPr>
          <w:rStyle w:val="Char4"/>
          <w:rFonts w:hint="cs"/>
          <w:rtl/>
        </w:rPr>
        <w:softHyphen/>
        <w:t>باشد].</w:t>
      </w:r>
    </w:p>
    <w:p w:rsidR="00993908" w:rsidRPr="008A5D5F" w:rsidRDefault="00993908" w:rsidP="00DA14F2">
      <w:pPr>
        <w:widowControl w:val="0"/>
        <w:ind w:firstLine="284"/>
        <w:jc w:val="both"/>
        <w:rPr>
          <w:rStyle w:val="Char4"/>
          <w:rtl/>
        </w:rPr>
      </w:pPr>
      <w:r w:rsidRPr="008A5D5F">
        <w:rPr>
          <w:rStyle w:val="Char4"/>
          <w:rFonts w:hint="cs"/>
          <w:rtl/>
        </w:rPr>
        <w:t>37- از کعب بن مُرَّة</w:t>
      </w:r>
      <w:r w:rsidR="00F63EA0" w:rsidRPr="008A5D5F">
        <w:rPr>
          <w:rStyle w:val="Char4"/>
          <w:rFonts w:hint="cs"/>
          <w:rtl/>
        </w:rPr>
        <w:t xml:space="preserve"> </w:t>
      </w:r>
      <w:r w:rsidRPr="008A5D5F">
        <w:rPr>
          <w:rFonts w:hint="cs"/>
          <w:lang w:bidi="fa-IR"/>
        </w:rPr>
        <w:sym w:font="AGA Arabesque" w:char="F074"/>
      </w:r>
      <w:r w:rsidRPr="008A5D5F">
        <w:rPr>
          <w:rFonts w:hint="cs"/>
          <w:rtl/>
          <w:lang w:bidi="fa-IR"/>
        </w:rPr>
        <w:t xml:space="preserve"> </w:t>
      </w:r>
      <w:r w:rsidRPr="008A5D5F">
        <w:rPr>
          <w:rStyle w:val="Char4"/>
          <w:rFonts w:hint="cs"/>
          <w:rtl/>
        </w:rPr>
        <w:t>آمده است که گفت: از رسول الله</w:t>
      </w:r>
      <w:r w:rsidR="00F63EA0" w:rsidRPr="008A5D5F">
        <w:rPr>
          <w:rStyle w:val="Char4"/>
          <w:rFonts w:hint="cs"/>
          <w:rtl/>
        </w:rPr>
        <w:t xml:space="preserve"> </w:t>
      </w:r>
      <w:r w:rsidRPr="008A5D5F">
        <w:rPr>
          <w:rFonts w:cs="CTraditional Arabic" w:hint="cs"/>
          <w:rtl/>
          <w:lang w:bidi="fa-IR"/>
        </w:rPr>
        <w:t>ص</w:t>
      </w:r>
      <w:r w:rsidRPr="008A5D5F">
        <w:rPr>
          <w:rFonts w:hint="cs"/>
          <w:rtl/>
          <w:lang w:bidi="fa-IR"/>
        </w:rPr>
        <w:t xml:space="preserve"> </w:t>
      </w:r>
      <w:r w:rsidRPr="008A5D5F">
        <w:rPr>
          <w:rStyle w:val="Char4"/>
          <w:rFonts w:hint="cs"/>
          <w:rtl/>
        </w:rPr>
        <w:t>شنیدم که می</w:t>
      </w:r>
      <w:r w:rsidR="00F63EA0" w:rsidRPr="008A5D5F">
        <w:rPr>
          <w:rStyle w:val="Char4"/>
          <w:rFonts w:hint="eastAsia"/>
          <w:rtl/>
        </w:rPr>
        <w:t>‌</w:t>
      </w:r>
      <w:r w:rsidRPr="008A5D5F">
        <w:rPr>
          <w:rStyle w:val="Char4"/>
          <w:rFonts w:hint="cs"/>
          <w:rtl/>
        </w:rPr>
        <w:t xml:space="preserve">فرمود: </w:t>
      </w:r>
      <w:r w:rsidRPr="008A5D5F">
        <w:rPr>
          <w:rFonts w:cs="Traditional Arabic"/>
          <w:rtl/>
          <w:lang w:bidi="fa-IR"/>
        </w:rPr>
        <w:t>«</w:t>
      </w:r>
      <w:r w:rsidRPr="008A5D5F">
        <w:rPr>
          <w:rStyle w:val="Char4"/>
          <w:rFonts w:hint="cs"/>
          <w:rtl/>
        </w:rPr>
        <w:t>کسی که مویی در راه اسلام سفید کرده باشد، برای او نوری در قیامت خواهد بود</w:t>
      </w:r>
      <w:r w:rsidRPr="008A5D5F">
        <w:rPr>
          <w:rFonts w:cs="Traditional Arabic"/>
          <w:rtl/>
          <w:lang w:bidi="fa-IR"/>
        </w:rPr>
        <w:t>»</w:t>
      </w:r>
      <w:r w:rsidRPr="008A5D5F">
        <w:rPr>
          <w:rStyle w:val="Char4"/>
          <w:rFonts w:hint="cs"/>
          <w:rtl/>
        </w:rPr>
        <w:t>.</w:t>
      </w:r>
    </w:p>
    <w:p w:rsidR="00993908" w:rsidRPr="00F63EA0" w:rsidRDefault="00993908" w:rsidP="00DA14F2">
      <w:pPr>
        <w:widowControl w:val="0"/>
        <w:ind w:firstLine="284"/>
        <w:jc w:val="both"/>
        <w:rPr>
          <w:rStyle w:val="Char4"/>
          <w:rtl/>
        </w:rPr>
      </w:pPr>
      <w:r w:rsidRPr="00F63EA0">
        <w:rPr>
          <w:rStyle w:val="Char4"/>
          <w:rFonts w:hint="cs"/>
          <w:rtl/>
        </w:rPr>
        <w:t>[ابوداود: 3997 و ترمذی: 1634 و نسائی: (6/27) و ابن ماجه: 2522 و ابن ابی شیبة (5/309) و بیهقی (9/162).</w:t>
      </w:r>
    </w:p>
    <w:p w:rsidR="00993908" w:rsidRPr="00F63EA0" w:rsidRDefault="00993908" w:rsidP="00DA14F2">
      <w:pPr>
        <w:spacing w:line="238" w:lineRule="auto"/>
        <w:ind w:firstLine="284"/>
        <w:jc w:val="both"/>
        <w:rPr>
          <w:rStyle w:val="Char4"/>
          <w:rtl/>
        </w:rPr>
      </w:pPr>
      <w:r w:rsidRPr="00F63EA0">
        <w:rPr>
          <w:rStyle w:val="Char4"/>
          <w:rFonts w:hint="cs"/>
          <w:rtl/>
        </w:rPr>
        <w:t>شیخ آلبانی</w:t>
      </w:r>
      <w:r w:rsidR="00F63EA0">
        <w:rPr>
          <w:rStyle w:val="Char4"/>
          <w:rFonts w:hint="cs"/>
          <w:rtl/>
        </w:rPr>
        <w:t xml:space="preserve"> </w:t>
      </w:r>
      <w:r w:rsidRPr="00F63EA0">
        <w:rPr>
          <w:rFonts w:cs="CTraditional Arabic" w:hint="cs"/>
          <w:rtl/>
          <w:lang w:bidi="fa-IR"/>
        </w:rPr>
        <w:t>/</w:t>
      </w:r>
      <w:r w:rsidRPr="00F63EA0">
        <w:rPr>
          <w:rFonts w:hint="cs"/>
          <w:rtl/>
          <w:lang w:bidi="fa-IR"/>
        </w:rPr>
        <w:t xml:space="preserve"> </w:t>
      </w:r>
      <w:r w:rsidRPr="00F63EA0">
        <w:rPr>
          <w:rStyle w:val="Char4"/>
          <w:rFonts w:hint="cs"/>
          <w:rtl/>
        </w:rPr>
        <w:t xml:space="preserve">در </w:t>
      </w:r>
      <w:r w:rsidRPr="00F63EA0">
        <w:rPr>
          <w:rStyle w:val="Char4"/>
          <w:rtl/>
        </w:rPr>
        <w:t>«</w:t>
      </w:r>
      <w:r w:rsidRPr="00F63EA0">
        <w:rPr>
          <w:rStyle w:val="Char4"/>
          <w:rFonts w:hint="cs"/>
          <w:rtl/>
        </w:rPr>
        <w:t>صحیح سنن الترمذی</w:t>
      </w:r>
      <w:r w:rsidRPr="00F63EA0">
        <w:rPr>
          <w:rStyle w:val="Char4"/>
          <w:rtl/>
        </w:rPr>
        <w:t>»</w:t>
      </w:r>
      <w:r w:rsidRPr="00F63EA0">
        <w:rPr>
          <w:rStyle w:val="Char4"/>
          <w:rFonts w:hint="cs"/>
          <w:rtl/>
        </w:rPr>
        <w:t xml:space="preserve"> شماره: 1634 (2/227) آن را صحیح دانسته است].</w:t>
      </w:r>
    </w:p>
    <w:p w:rsidR="00993908" w:rsidRPr="00F63EA0" w:rsidRDefault="00993908" w:rsidP="00DA14F2">
      <w:pPr>
        <w:spacing w:line="238" w:lineRule="auto"/>
        <w:ind w:firstLine="284"/>
        <w:jc w:val="both"/>
        <w:rPr>
          <w:rStyle w:val="Char4"/>
          <w:rtl/>
        </w:rPr>
      </w:pPr>
      <w:r w:rsidRPr="00F63EA0">
        <w:rPr>
          <w:rStyle w:val="Char4"/>
          <w:rFonts w:hint="cs"/>
          <w:rtl/>
        </w:rPr>
        <w:t>38- از أنس بن مالک</w:t>
      </w:r>
      <w:r w:rsidR="00F63EA0">
        <w:rPr>
          <w:rStyle w:val="Char4"/>
          <w:rFonts w:hint="cs"/>
          <w:rtl/>
        </w:rPr>
        <w:t xml:space="preserve"> </w:t>
      </w:r>
      <w:r w:rsidRPr="00F63EA0">
        <w:rPr>
          <w:rFonts w:hint="cs"/>
          <w:lang w:bidi="fa-IR"/>
        </w:rPr>
        <w:sym w:font="AGA Arabesque" w:char="F074"/>
      </w:r>
      <w:r w:rsidRPr="00F63EA0">
        <w:rPr>
          <w:rFonts w:hint="cs"/>
          <w:rtl/>
          <w:lang w:bidi="fa-IR"/>
        </w:rPr>
        <w:t xml:space="preserve"> </w:t>
      </w:r>
      <w:r w:rsidRPr="00F63EA0">
        <w:rPr>
          <w:rStyle w:val="Char4"/>
          <w:rFonts w:hint="cs"/>
          <w:rtl/>
        </w:rPr>
        <w:t>آمده است که گفت: [پیامبر</w:t>
      </w:r>
      <w:r w:rsidR="00F63EA0">
        <w:rPr>
          <w:rStyle w:val="Char4"/>
          <w:rFonts w:hint="cs"/>
          <w:rtl/>
        </w:rPr>
        <w:t xml:space="preserve"> </w:t>
      </w:r>
      <w:r w:rsidRPr="00F63EA0">
        <w:rPr>
          <w:rFonts w:cs="CTraditional Arabic" w:hint="cs"/>
          <w:rtl/>
          <w:lang w:bidi="fa-IR"/>
        </w:rPr>
        <w:t>ص</w:t>
      </w:r>
      <w:r w:rsidRPr="00F63EA0">
        <w:rPr>
          <w:rStyle w:val="Char4"/>
          <w:rFonts w:hint="cs"/>
          <w:rtl/>
        </w:rPr>
        <w:t>]</w:t>
      </w:r>
      <w:r w:rsidRPr="00F63EA0">
        <w:rPr>
          <w:rFonts w:hint="cs"/>
          <w:rtl/>
          <w:lang w:bidi="fa-IR"/>
        </w:rPr>
        <w:t xml:space="preserve"> </w:t>
      </w:r>
      <w:r w:rsidRPr="00F63EA0">
        <w:rPr>
          <w:rStyle w:val="Char4"/>
          <w:rFonts w:hint="cs"/>
          <w:rtl/>
        </w:rPr>
        <w:t>از اینکه مردی موی سفیدش را از سر و ریشش بکند، کراهت داشت.</w:t>
      </w:r>
    </w:p>
    <w:p w:rsidR="00993908" w:rsidRPr="00F63EA0" w:rsidRDefault="00993908" w:rsidP="00DA14F2">
      <w:pPr>
        <w:spacing w:line="238" w:lineRule="auto"/>
        <w:ind w:firstLine="284"/>
        <w:jc w:val="both"/>
        <w:rPr>
          <w:rStyle w:val="Char4"/>
          <w:rtl/>
        </w:rPr>
      </w:pPr>
      <w:r w:rsidRPr="00F63EA0">
        <w:rPr>
          <w:rStyle w:val="Char4"/>
          <w:rFonts w:hint="cs"/>
          <w:rtl/>
        </w:rPr>
        <w:t xml:space="preserve">[امام مسلم در </w:t>
      </w:r>
      <w:r w:rsidRPr="00F63EA0">
        <w:rPr>
          <w:rStyle w:val="Char4"/>
          <w:rtl/>
        </w:rPr>
        <w:t>«</w:t>
      </w:r>
      <w:r w:rsidRPr="00F63EA0">
        <w:rPr>
          <w:rStyle w:val="Char4"/>
          <w:rFonts w:hint="cs"/>
          <w:rtl/>
        </w:rPr>
        <w:t>صحیحش</w:t>
      </w:r>
      <w:r w:rsidRPr="00F63EA0">
        <w:rPr>
          <w:rStyle w:val="Char4"/>
          <w:rtl/>
        </w:rPr>
        <w:t>»</w:t>
      </w:r>
      <w:r w:rsidRPr="00F63EA0">
        <w:rPr>
          <w:rStyle w:val="Char4"/>
          <w:rFonts w:hint="cs"/>
          <w:rtl/>
        </w:rPr>
        <w:t xml:space="preserve"> شماره: 2341].</w:t>
      </w:r>
    </w:p>
    <w:p w:rsidR="00993908" w:rsidRPr="00F63EA0" w:rsidRDefault="00993908" w:rsidP="00DA14F2">
      <w:pPr>
        <w:spacing w:line="238" w:lineRule="auto"/>
        <w:ind w:firstLine="284"/>
        <w:jc w:val="both"/>
        <w:rPr>
          <w:rStyle w:val="Char4"/>
          <w:spacing w:val="-2"/>
          <w:rtl/>
        </w:rPr>
      </w:pPr>
      <w:r w:rsidRPr="00F63EA0">
        <w:rPr>
          <w:rStyle w:val="Char4"/>
          <w:rFonts w:hint="cs"/>
          <w:rtl/>
        </w:rPr>
        <w:t>39</w:t>
      </w:r>
      <w:r w:rsidRPr="00F63EA0">
        <w:rPr>
          <w:rStyle w:val="Char4"/>
          <w:rFonts w:hint="cs"/>
          <w:spacing w:val="-2"/>
          <w:rtl/>
        </w:rPr>
        <w:t>- از عبدالله بن عمرو بن عاص</w:t>
      </w:r>
      <w:r w:rsidR="00F63EA0" w:rsidRPr="00F63EA0">
        <w:rPr>
          <w:rFonts w:cs="CTraditional Arabic" w:hint="cs"/>
          <w:spacing w:val="-2"/>
          <w:rtl/>
          <w:lang w:bidi="fa-IR"/>
        </w:rPr>
        <w:t xml:space="preserve"> </w:t>
      </w:r>
      <w:r w:rsidRPr="00F63EA0">
        <w:rPr>
          <w:rFonts w:cs="CTraditional Arabic" w:hint="cs"/>
          <w:spacing w:val="-2"/>
          <w:rtl/>
          <w:lang w:bidi="fa-IR"/>
        </w:rPr>
        <w:t>ب</w:t>
      </w:r>
      <w:r w:rsidRPr="00F63EA0">
        <w:rPr>
          <w:rFonts w:hint="cs"/>
          <w:spacing w:val="-2"/>
          <w:rtl/>
          <w:lang w:bidi="fa-IR"/>
        </w:rPr>
        <w:t xml:space="preserve"> </w:t>
      </w:r>
      <w:r w:rsidRPr="00F63EA0">
        <w:rPr>
          <w:rStyle w:val="Char4"/>
          <w:rFonts w:hint="cs"/>
          <w:spacing w:val="-2"/>
          <w:rtl/>
        </w:rPr>
        <w:t>آمده است که رسول الله</w:t>
      </w:r>
      <w:r w:rsidR="00F63EA0" w:rsidRPr="00F63EA0">
        <w:rPr>
          <w:rFonts w:cs="CTraditional Arabic" w:hint="cs"/>
          <w:spacing w:val="-2"/>
          <w:rtl/>
        </w:rPr>
        <w:t xml:space="preserve"> </w:t>
      </w:r>
      <w:r w:rsidRPr="00F63EA0">
        <w:rPr>
          <w:rFonts w:cs="CTraditional Arabic" w:hint="cs"/>
          <w:spacing w:val="-2"/>
          <w:rtl/>
          <w:lang w:bidi="fa-IR"/>
        </w:rPr>
        <w:t>ص</w:t>
      </w:r>
      <w:r w:rsidRPr="00F63EA0">
        <w:rPr>
          <w:rFonts w:hint="cs"/>
          <w:spacing w:val="-2"/>
          <w:rtl/>
          <w:lang w:bidi="fa-IR"/>
        </w:rPr>
        <w:t xml:space="preserve"> </w:t>
      </w:r>
      <w:r w:rsidRPr="00F63EA0">
        <w:rPr>
          <w:rStyle w:val="Char4"/>
          <w:rFonts w:hint="cs"/>
          <w:spacing w:val="-2"/>
          <w:rtl/>
        </w:rPr>
        <w:t xml:space="preserve">فرمود: </w:t>
      </w:r>
      <w:r w:rsidRPr="00F63EA0">
        <w:rPr>
          <w:rFonts w:cs="Traditional Arabic"/>
          <w:spacing w:val="-2"/>
          <w:rtl/>
          <w:lang w:bidi="fa-IR"/>
        </w:rPr>
        <w:t>«</w:t>
      </w:r>
      <w:r w:rsidRPr="00F63EA0">
        <w:rPr>
          <w:rStyle w:val="Char4"/>
          <w:rFonts w:hint="cs"/>
          <w:spacing w:val="-2"/>
          <w:rtl/>
        </w:rPr>
        <w:t>موی سفید نور مؤمن است، مویی سفید نمی</w:t>
      </w:r>
      <w:r w:rsidRPr="00F63EA0">
        <w:rPr>
          <w:rStyle w:val="Char4"/>
          <w:rFonts w:hint="cs"/>
          <w:spacing w:val="-2"/>
          <w:rtl/>
        </w:rPr>
        <w:softHyphen/>
        <w:t>کُند مردی در اسلام، بجز اینکه برای هر موی سفید به او حسنه</w:t>
      </w:r>
      <w:r w:rsidRPr="00F63EA0">
        <w:rPr>
          <w:rStyle w:val="Char4"/>
          <w:rFonts w:hint="cs"/>
          <w:spacing w:val="-2"/>
          <w:rtl/>
        </w:rPr>
        <w:softHyphen/>
        <w:t>ای تعلق می</w:t>
      </w:r>
      <w:r w:rsidRPr="00F63EA0">
        <w:rPr>
          <w:rStyle w:val="Char4"/>
          <w:rFonts w:hint="cs"/>
          <w:spacing w:val="-2"/>
          <w:rtl/>
        </w:rPr>
        <w:softHyphen/>
        <w:t>گیرد و توسط آن درجه</w:t>
      </w:r>
      <w:r w:rsidRPr="00F63EA0">
        <w:rPr>
          <w:rStyle w:val="Char4"/>
          <w:rFonts w:hint="cs"/>
          <w:spacing w:val="-2"/>
          <w:rtl/>
        </w:rPr>
        <w:softHyphen/>
        <w:t>اش بالا می</w:t>
      </w:r>
      <w:r w:rsidR="00F63EA0" w:rsidRPr="00F63EA0">
        <w:rPr>
          <w:rStyle w:val="Char4"/>
          <w:rFonts w:hint="eastAsia"/>
          <w:spacing w:val="-2"/>
          <w:rtl/>
        </w:rPr>
        <w:t>‌</w:t>
      </w:r>
      <w:r w:rsidRPr="00F63EA0">
        <w:rPr>
          <w:rStyle w:val="Char4"/>
          <w:rFonts w:hint="cs"/>
          <w:spacing w:val="-2"/>
          <w:rtl/>
        </w:rPr>
        <w:t>رود</w:t>
      </w:r>
      <w:r w:rsidRPr="00F63EA0">
        <w:rPr>
          <w:rFonts w:cs="Traditional Arabic"/>
          <w:spacing w:val="-2"/>
          <w:rtl/>
          <w:lang w:bidi="fa-IR"/>
        </w:rPr>
        <w:t>»</w:t>
      </w:r>
      <w:r w:rsidRPr="00F63EA0">
        <w:rPr>
          <w:rFonts w:cs="Traditional Arabic" w:hint="cs"/>
          <w:spacing w:val="-2"/>
          <w:rtl/>
          <w:lang w:bidi="fa-IR"/>
        </w:rPr>
        <w:t>.</w:t>
      </w:r>
    </w:p>
    <w:p w:rsidR="00993908" w:rsidRPr="00F63EA0" w:rsidRDefault="00993908" w:rsidP="00DA14F2">
      <w:pPr>
        <w:spacing w:line="238" w:lineRule="auto"/>
        <w:ind w:firstLine="284"/>
        <w:jc w:val="both"/>
        <w:rPr>
          <w:rStyle w:val="Char4"/>
          <w:rtl/>
        </w:rPr>
      </w:pPr>
      <w:r w:rsidRPr="00F63EA0">
        <w:rPr>
          <w:rStyle w:val="Char4"/>
          <w:rFonts w:hint="cs"/>
          <w:rtl/>
        </w:rPr>
        <w:t xml:space="preserve">[بیهقی در </w:t>
      </w:r>
      <w:r w:rsidRPr="00F63EA0">
        <w:rPr>
          <w:rStyle w:val="Char4"/>
          <w:rtl/>
        </w:rPr>
        <w:t>«</w:t>
      </w:r>
      <w:r w:rsidRPr="00F63EA0">
        <w:rPr>
          <w:rStyle w:val="Char4"/>
          <w:rFonts w:hint="cs"/>
          <w:rtl/>
        </w:rPr>
        <w:t>شعب الإیمان</w:t>
      </w:r>
      <w:r w:rsidRPr="00F63EA0">
        <w:rPr>
          <w:rStyle w:val="Char4"/>
          <w:rtl/>
        </w:rPr>
        <w:t>»</w:t>
      </w:r>
      <w:r w:rsidRPr="00F63EA0">
        <w:rPr>
          <w:rStyle w:val="Char4"/>
          <w:rFonts w:hint="cs"/>
          <w:rtl/>
        </w:rPr>
        <w:t xml:space="preserve"> (5/210) (6387).</w:t>
      </w:r>
    </w:p>
    <w:p w:rsidR="00993908" w:rsidRPr="00F63EA0" w:rsidRDefault="00993908" w:rsidP="00DA14F2">
      <w:pPr>
        <w:spacing w:line="238" w:lineRule="auto"/>
        <w:ind w:firstLine="284"/>
        <w:jc w:val="both"/>
        <w:rPr>
          <w:rStyle w:val="Char4"/>
          <w:rtl/>
        </w:rPr>
      </w:pPr>
      <w:r w:rsidRPr="00F63EA0">
        <w:rPr>
          <w:rStyle w:val="Char4"/>
          <w:rFonts w:hint="cs"/>
          <w:rtl/>
        </w:rPr>
        <w:t>شیخ آلبانی</w:t>
      </w:r>
      <w:r w:rsidR="00F63EA0">
        <w:rPr>
          <w:rStyle w:val="Char4"/>
          <w:rFonts w:hint="cs"/>
          <w:rtl/>
        </w:rPr>
        <w:t xml:space="preserve"> </w:t>
      </w:r>
      <w:r w:rsidRPr="00F63EA0">
        <w:rPr>
          <w:rFonts w:cs="CTraditional Arabic" w:hint="cs"/>
          <w:rtl/>
          <w:lang w:bidi="fa-IR"/>
        </w:rPr>
        <w:t>/</w:t>
      </w:r>
      <w:r w:rsidRPr="00F63EA0">
        <w:rPr>
          <w:rFonts w:hint="cs"/>
          <w:rtl/>
          <w:lang w:bidi="fa-IR"/>
        </w:rPr>
        <w:t xml:space="preserve"> </w:t>
      </w:r>
      <w:r w:rsidRPr="00F63EA0">
        <w:rPr>
          <w:rStyle w:val="Char4"/>
          <w:rFonts w:hint="cs"/>
          <w:rtl/>
        </w:rPr>
        <w:t xml:space="preserve">در </w:t>
      </w:r>
      <w:r w:rsidRPr="00F63EA0">
        <w:rPr>
          <w:rStyle w:val="Char4"/>
          <w:rtl/>
        </w:rPr>
        <w:t>«</w:t>
      </w:r>
      <w:r w:rsidRPr="00F63EA0">
        <w:rPr>
          <w:rStyle w:val="Char4"/>
          <w:rFonts w:hint="cs"/>
          <w:rtl/>
        </w:rPr>
        <w:t>السلسلة الصحيحة</w:t>
      </w:r>
      <w:r w:rsidRPr="00F63EA0">
        <w:rPr>
          <w:rStyle w:val="Char4"/>
          <w:rtl/>
        </w:rPr>
        <w:t>»</w:t>
      </w:r>
      <w:r w:rsidRPr="00F63EA0">
        <w:rPr>
          <w:rStyle w:val="Char4"/>
          <w:rFonts w:hint="cs"/>
          <w:rtl/>
        </w:rPr>
        <w:t xml:space="preserve"> شماره: 1243 و در </w:t>
      </w:r>
      <w:r w:rsidRPr="00F63EA0">
        <w:rPr>
          <w:rStyle w:val="Char4"/>
          <w:rtl/>
        </w:rPr>
        <w:t>«</w:t>
      </w:r>
      <w:r w:rsidRPr="00F63EA0">
        <w:rPr>
          <w:rStyle w:val="Char4"/>
          <w:rFonts w:hint="cs"/>
          <w:rtl/>
        </w:rPr>
        <w:t>صحیح الجامع</w:t>
      </w:r>
      <w:r w:rsidRPr="00F63EA0">
        <w:rPr>
          <w:rStyle w:val="Char4"/>
          <w:rtl/>
        </w:rPr>
        <w:t>»</w:t>
      </w:r>
      <w:r w:rsidRPr="00F63EA0">
        <w:rPr>
          <w:rStyle w:val="Char4"/>
          <w:rFonts w:hint="cs"/>
          <w:rtl/>
        </w:rPr>
        <w:t xml:space="preserve"> شماره: 3748 آن را حسن دانسته است.</w:t>
      </w:r>
    </w:p>
    <w:p w:rsidR="00993908" w:rsidRPr="00F63EA0" w:rsidRDefault="00993908" w:rsidP="00DA14F2">
      <w:pPr>
        <w:spacing w:line="238" w:lineRule="auto"/>
        <w:ind w:firstLine="284"/>
        <w:jc w:val="both"/>
        <w:rPr>
          <w:rStyle w:val="Char4"/>
          <w:rtl/>
        </w:rPr>
      </w:pPr>
      <w:r w:rsidRPr="00F63EA0">
        <w:rPr>
          <w:rStyle w:val="Char4"/>
          <w:rFonts w:hint="cs"/>
          <w:rtl/>
        </w:rPr>
        <w:t>و ابن ماجه شماره 3789 گفته است که رسول الله</w:t>
      </w:r>
      <w:r w:rsidR="00F63EA0">
        <w:rPr>
          <w:rStyle w:val="Char4"/>
          <w:rFonts w:hint="cs"/>
          <w:rtl/>
        </w:rPr>
        <w:t xml:space="preserve"> </w:t>
      </w:r>
      <w:r w:rsidRPr="00F63EA0">
        <w:rPr>
          <w:rFonts w:cs="CTraditional Arabic" w:hint="cs"/>
          <w:rtl/>
          <w:lang w:bidi="fa-IR"/>
        </w:rPr>
        <w:t>ص</w:t>
      </w:r>
      <w:r w:rsidRPr="00F63EA0">
        <w:rPr>
          <w:rFonts w:hint="cs"/>
          <w:rtl/>
          <w:lang w:bidi="fa-IR"/>
        </w:rPr>
        <w:t xml:space="preserve"> </w:t>
      </w:r>
      <w:r w:rsidRPr="00F63EA0">
        <w:rPr>
          <w:rStyle w:val="Char4"/>
          <w:rFonts w:hint="cs"/>
          <w:rtl/>
        </w:rPr>
        <w:t xml:space="preserve">از کندن موی سفید نهی فرموده است و فرموده: </w:t>
      </w:r>
    </w:p>
    <w:p w:rsidR="00993908" w:rsidRPr="00F63EA0" w:rsidRDefault="00993908" w:rsidP="00DA14F2">
      <w:pPr>
        <w:spacing w:line="238" w:lineRule="auto"/>
        <w:ind w:firstLine="284"/>
        <w:jc w:val="both"/>
        <w:rPr>
          <w:rStyle w:val="Char4"/>
          <w:rtl/>
        </w:rPr>
      </w:pPr>
      <w:r w:rsidRPr="00F63EA0">
        <w:rPr>
          <w:rFonts w:cs="Traditional Arabic"/>
          <w:rtl/>
          <w:lang w:bidi="fa-IR"/>
        </w:rPr>
        <w:t>«</w:t>
      </w:r>
      <w:r w:rsidRPr="00F63EA0">
        <w:rPr>
          <w:rStyle w:val="Char4"/>
          <w:rFonts w:hint="cs"/>
          <w:rtl/>
        </w:rPr>
        <w:t>آن نور مؤمن است</w:t>
      </w:r>
      <w:r w:rsidRPr="00F63EA0">
        <w:rPr>
          <w:rFonts w:cs="Traditional Arabic"/>
          <w:rtl/>
          <w:lang w:bidi="fa-IR"/>
        </w:rPr>
        <w:t>»</w:t>
      </w:r>
      <w:r w:rsidRPr="00F63EA0">
        <w:rPr>
          <w:rStyle w:val="Char4"/>
          <w:rFonts w:hint="cs"/>
          <w:rtl/>
        </w:rPr>
        <w:t>.</w:t>
      </w:r>
    </w:p>
    <w:p w:rsidR="00993908" w:rsidRPr="00F63EA0" w:rsidRDefault="00993908" w:rsidP="00DA14F2">
      <w:pPr>
        <w:spacing w:line="238" w:lineRule="auto"/>
        <w:ind w:firstLine="284"/>
        <w:jc w:val="both"/>
        <w:rPr>
          <w:rStyle w:val="Char4"/>
          <w:rtl/>
        </w:rPr>
      </w:pPr>
      <w:r w:rsidRPr="00F63EA0">
        <w:rPr>
          <w:rStyle w:val="Char4"/>
          <w:rFonts w:hint="cs"/>
          <w:rtl/>
        </w:rPr>
        <w:t>شیخ آلبانی</w:t>
      </w:r>
      <w:r w:rsidR="00F63EA0">
        <w:rPr>
          <w:rFonts w:cs="CTraditional Arabic" w:hint="cs"/>
          <w:rtl/>
          <w:lang w:bidi="fa-IR"/>
        </w:rPr>
        <w:t xml:space="preserve"> </w:t>
      </w:r>
      <w:r w:rsidRPr="00F63EA0">
        <w:rPr>
          <w:rFonts w:cs="CTraditional Arabic" w:hint="cs"/>
          <w:rtl/>
          <w:lang w:bidi="fa-IR"/>
        </w:rPr>
        <w:t>/</w:t>
      </w:r>
      <w:r w:rsidRPr="00F63EA0">
        <w:rPr>
          <w:rFonts w:hint="cs"/>
          <w:rtl/>
          <w:lang w:bidi="fa-IR"/>
        </w:rPr>
        <w:t xml:space="preserve"> </w:t>
      </w:r>
      <w:r w:rsidRPr="00F63EA0">
        <w:rPr>
          <w:rStyle w:val="Char4"/>
          <w:rFonts w:hint="cs"/>
          <w:rtl/>
        </w:rPr>
        <w:t xml:space="preserve">در تعلیقش بر </w:t>
      </w:r>
      <w:r w:rsidRPr="00F63EA0">
        <w:rPr>
          <w:rStyle w:val="Char4"/>
          <w:rtl/>
        </w:rPr>
        <w:t>«</w:t>
      </w:r>
      <w:r w:rsidRPr="00F63EA0">
        <w:rPr>
          <w:rStyle w:val="Char4"/>
          <w:rFonts w:hint="cs"/>
          <w:rtl/>
        </w:rPr>
        <w:t>سنن ابن ماجه</w:t>
      </w:r>
      <w:r w:rsidRPr="00F63EA0">
        <w:rPr>
          <w:rStyle w:val="Char4"/>
          <w:rtl/>
        </w:rPr>
        <w:t>»</w:t>
      </w:r>
      <w:r w:rsidRPr="00F63EA0">
        <w:rPr>
          <w:rStyle w:val="Char4"/>
          <w:rFonts w:hint="cs"/>
          <w:rtl/>
        </w:rPr>
        <w:t xml:space="preserve"> گفته است: حدیث حسن صحیح می</w:t>
      </w:r>
      <w:r w:rsidRPr="00F63EA0">
        <w:rPr>
          <w:rStyle w:val="Char4"/>
          <w:rFonts w:hint="eastAsia"/>
          <w:rtl/>
        </w:rPr>
        <w:t>‌</w:t>
      </w:r>
      <w:r w:rsidRPr="00F63EA0">
        <w:rPr>
          <w:rStyle w:val="Char4"/>
          <w:rFonts w:hint="cs"/>
          <w:rtl/>
        </w:rPr>
        <w:t>باشد.</w:t>
      </w:r>
    </w:p>
    <w:p w:rsidR="00993908" w:rsidRPr="00F63EA0" w:rsidRDefault="00993908" w:rsidP="00DA14F2">
      <w:pPr>
        <w:spacing w:line="238" w:lineRule="auto"/>
        <w:ind w:firstLine="284"/>
        <w:jc w:val="both"/>
        <w:rPr>
          <w:rStyle w:val="Char4"/>
          <w:rtl/>
        </w:rPr>
      </w:pPr>
      <w:r w:rsidRPr="00F63EA0">
        <w:rPr>
          <w:rStyle w:val="Char4"/>
          <w:rFonts w:hint="cs"/>
          <w:rtl/>
        </w:rPr>
        <w:t>و لفظ این حدیث نزد ابو داود به این شکل است که رسول الله</w:t>
      </w:r>
      <w:r w:rsidR="00F63EA0">
        <w:rPr>
          <w:rStyle w:val="Char4"/>
          <w:rFonts w:hint="cs"/>
          <w:rtl/>
        </w:rPr>
        <w:t xml:space="preserve"> </w:t>
      </w:r>
      <w:r w:rsidRPr="00F63EA0">
        <w:rPr>
          <w:rFonts w:cs="CTraditional Arabic" w:hint="cs"/>
          <w:rtl/>
          <w:lang w:bidi="fa-IR"/>
        </w:rPr>
        <w:t>ص</w:t>
      </w:r>
      <w:r w:rsidRPr="00F63EA0">
        <w:rPr>
          <w:rFonts w:hint="cs"/>
          <w:rtl/>
          <w:lang w:bidi="fa-IR"/>
        </w:rPr>
        <w:t xml:space="preserve"> </w:t>
      </w:r>
      <w:r w:rsidRPr="00F63EA0">
        <w:rPr>
          <w:rStyle w:val="Char4"/>
          <w:rFonts w:hint="cs"/>
          <w:rtl/>
        </w:rPr>
        <w:t xml:space="preserve">فرمود: </w:t>
      </w:r>
      <w:r w:rsidRPr="00F63EA0">
        <w:rPr>
          <w:rFonts w:cs="Traditional Arabic"/>
          <w:rtl/>
          <w:lang w:bidi="fa-IR"/>
        </w:rPr>
        <w:t>«</w:t>
      </w:r>
      <w:r w:rsidRPr="00F63EA0">
        <w:rPr>
          <w:rStyle w:val="Char4"/>
          <w:rFonts w:hint="cs"/>
          <w:rtl/>
        </w:rPr>
        <w:t>موی سفید را نکنید، مسلمانی نیست که مویی در راه اسلام سفید کرده باشد بجز اینکه برای او نوری در روز قیامت خواهد بود و خداوند برای او حسنه</w:t>
      </w:r>
      <w:r w:rsidRPr="00F63EA0">
        <w:rPr>
          <w:rStyle w:val="Char4"/>
          <w:rFonts w:hint="cs"/>
          <w:rtl/>
        </w:rPr>
        <w:softHyphen/>
        <w:t>ای نوشته و خطائی را از وی پاک می</w:t>
      </w:r>
      <w:r w:rsidRPr="00F63EA0">
        <w:rPr>
          <w:rStyle w:val="Char4"/>
          <w:rFonts w:hint="cs"/>
          <w:rtl/>
        </w:rPr>
        <w:softHyphen/>
        <w:t>کند</w:t>
      </w:r>
      <w:r w:rsidRPr="00F63EA0">
        <w:rPr>
          <w:rFonts w:cs="Traditional Arabic"/>
          <w:rtl/>
          <w:lang w:bidi="fa-IR"/>
        </w:rPr>
        <w:t>»</w:t>
      </w:r>
      <w:r w:rsidRPr="00F63EA0">
        <w:rPr>
          <w:rStyle w:val="Char4"/>
          <w:rFonts w:hint="cs"/>
          <w:rtl/>
        </w:rPr>
        <w:t>.</w:t>
      </w:r>
    </w:p>
    <w:p w:rsidR="00993908" w:rsidRPr="00F63EA0" w:rsidRDefault="00993908" w:rsidP="00DA14F2">
      <w:pPr>
        <w:spacing w:line="238" w:lineRule="auto"/>
        <w:ind w:firstLine="284"/>
        <w:jc w:val="both"/>
        <w:rPr>
          <w:rStyle w:val="Char4"/>
          <w:rtl/>
        </w:rPr>
      </w:pPr>
      <w:r w:rsidRPr="00F63EA0">
        <w:rPr>
          <w:rStyle w:val="Char4"/>
          <w:rFonts w:hint="cs"/>
          <w:rtl/>
        </w:rPr>
        <w:t>ابوداود شماره 4199 چاپ عوامة (4/460).</w:t>
      </w:r>
    </w:p>
    <w:p w:rsidR="00993908" w:rsidRPr="00F63EA0" w:rsidRDefault="00993908" w:rsidP="00DA14F2">
      <w:pPr>
        <w:spacing w:line="238" w:lineRule="auto"/>
        <w:ind w:firstLine="284"/>
        <w:jc w:val="both"/>
        <w:rPr>
          <w:rStyle w:val="Char4"/>
          <w:rtl/>
        </w:rPr>
      </w:pPr>
      <w:r w:rsidRPr="00F63EA0">
        <w:rPr>
          <w:rStyle w:val="Char4"/>
          <w:rFonts w:hint="cs"/>
          <w:rtl/>
        </w:rPr>
        <w:t>شیخ آلبانی</w:t>
      </w:r>
      <w:r w:rsidR="00F63EA0">
        <w:rPr>
          <w:rStyle w:val="Char4"/>
          <w:rFonts w:hint="cs"/>
          <w:rtl/>
        </w:rPr>
        <w:t xml:space="preserve"> </w:t>
      </w:r>
      <w:r w:rsidRPr="00F63EA0">
        <w:rPr>
          <w:rFonts w:cs="CTraditional Arabic" w:hint="cs"/>
          <w:rtl/>
          <w:lang w:bidi="fa-IR"/>
        </w:rPr>
        <w:t>/</w:t>
      </w:r>
      <w:r w:rsidRPr="00F63EA0">
        <w:rPr>
          <w:rFonts w:hint="cs"/>
          <w:rtl/>
          <w:lang w:bidi="fa-IR"/>
        </w:rPr>
        <w:t xml:space="preserve"> </w:t>
      </w:r>
      <w:r w:rsidRPr="00F63EA0">
        <w:rPr>
          <w:rStyle w:val="Char4"/>
          <w:rFonts w:hint="cs"/>
          <w:rtl/>
        </w:rPr>
        <w:t xml:space="preserve">در </w:t>
      </w:r>
      <w:r w:rsidRPr="00F63EA0">
        <w:rPr>
          <w:rStyle w:val="Char4"/>
          <w:rtl/>
        </w:rPr>
        <w:t>«</w:t>
      </w:r>
      <w:r w:rsidRPr="00F63EA0">
        <w:rPr>
          <w:rStyle w:val="Char4"/>
          <w:rFonts w:hint="cs"/>
          <w:rtl/>
        </w:rPr>
        <w:t>صحیح سنن ابی داود</w:t>
      </w:r>
      <w:r w:rsidRPr="00F63EA0">
        <w:rPr>
          <w:rStyle w:val="Char4"/>
          <w:rtl/>
        </w:rPr>
        <w:t>»</w:t>
      </w:r>
      <w:r w:rsidRPr="00F63EA0">
        <w:rPr>
          <w:rStyle w:val="Char4"/>
          <w:rFonts w:hint="cs"/>
          <w:rtl/>
        </w:rPr>
        <w:t xml:space="preserve"> شماره: 4202 گفته است: حدیث حسن صحیح می</w:t>
      </w:r>
      <w:r w:rsidRPr="00F63EA0">
        <w:rPr>
          <w:rStyle w:val="Char4"/>
          <w:rFonts w:hint="cs"/>
          <w:rtl/>
        </w:rPr>
        <w:softHyphen/>
        <w:t>باشد.</w:t>
      </w:r>
    </w:p>
    <w:p w:rsidR="00993908" w:rsidRPr="00F63EA0" w:rsidRDefault="00993908" w:rsidP="008A5D5F">
      <w:pPr>
        <w:spacing w:line="250" w:lineRule="auto"/>
        <w:ind w:firstLine="284"/>
        <w:jc w:val="both"/>
        <w:rPr>
          <w:rStyle w:val="Char4"/>
          <w:rtl/>
        </w:rPr>
      </w:pPr>
      <w:r w:rsidRPr="00F63EA0">
        <w:rPr>
          <w:rStyle w:val="Char4"/>
          <w:rFonts w:hint="cs"/>
          <w:rtl/>
        </w:rPr>
        <w:t xml:space="preserve">ترمذی شماره: 2821 و نسائی(8/136) و در </w:t>
      </w:r>
      <w:r w:rsidRPr="00F63EA0">
        <w:rPr>
          <w:rStyle w:val="Char4"/>
          <w:rtl/>
        </w:rPr>
        <w:t>«</w:t>
      </w:r>
      <w:r w:rsidRPr="00F63EA0">
        <w:rPr>
          <w:rStyle w:val="Char4"/>
          <w:rFonts w:hint="cs"/>
          <w:rtl/>
        </w:rPr>
        <w:t>الکبری</w:t>
      </w:r>
      <w:r w:rsidRPr="00F63EA0">
        <w:rPr>
          <w:rStyle w:val="Char4"/>
          <w:rtl/>
        </w:rPr>
        <w:t>»</w:t>
      </w:r>
      <w:r w:rsidRPr="00F63EA0">
        <w:rPr>
          <w:rStyle w:val="Char4"/>
          <w:rFonts w:hint="cs"/>
          <w:rtl/>
        </w:rPr>
        <w:t xml:space="preserve"> شماره: 9337 و احمد (2/179 و 207و 210) و بیهقی در </w:t>
      </w:r>
      <w:r w:rsidRPr="00F63EA0">
        <w:rPr>
          <w:rStyle w:val="Char4"/>
          <w:rtl/>
        </w:rPr>
        <w:t>«</w:t>
      </w:r>
      <w:r w:rsidRPr="00F63EA0">
        <w:rPr>
          <w:rStyle w:val="Char4"/>
          <w:rFonts w:hint="cs"/>
          <w:rtl/>
        </w:rPr>
        <w:t>السنن</w:t>
      </w:r>
      <w:r w:rsidRPr="00F63EA0">
        <w:rPr>
          <w:rStyle w:val="Char4"/>
          <w:rtl/>
        </w:rPr>
        <w:t>»</w:t>
      </w:r>
      <w:r w:rsidRPr="00F63EA0">
        <w:rPr>
          <w:rStyle w:val="Char4"/>
          <w:rFonts w:hint="cs"/>
          <w:rtl/>
        </w:rPr>
        <w:t xml:space="preserve"> (7/311) و بغوی شماره:3181].</w:t>
      </w:r>
    </w:p>
    <w:p w:rsidR="00993908" w:rsidRPr="00F63EA0" w:rsidRDefault="00993908" w:rsidP="008A5D5F">
      <w:pPr>
        <w:spacing w:line="250" w:lineRule="auto"/>
        <w:ind w:firstLine="284"/>
        <w:jc w:val="both"/>
        <w:rPr>
          <w:rStyle w:val="Char4"/>
          <w:rtl/>
        </w:rPr>
      </w:pPr>
      <w:r w:rsidRPr="00F63EA0">
        <w:rPr>
          <w:rStyle w:val="Char4"/>
          <w:rFonts w:hint="cs"/>
          <w:rtl/>
        </w:rPr>
        <w:t>40- از ابی</w:t>
      </w:r>
      <w:r w:rsidRPr="00F63EA0">
        <w:rPr>
          <w:rStyle w:val="Char4"/>
          <w:rFonts w:hint="eastAsia"/>
          <w:rtl/>
        </w:rPr>
        <w:t>‌</w:t>
      </w:r>
      <w:r w:rsidRPr="00F63EA0">
        <w:rPr>
          <w:rStyle w:val="Char4"/>
          <w:rFonts w:hint="cs"/>
          <w:rtl/>
        </w:rPr>
        <w:t>هریرة</w:t>
      </w:r>
      <w:r w:rsidR="00F63EA0">
        <w:rPr>
          <w:rStyle w:val="Char4"/>
          <w:rFonts w:hint="cs"/>
          <w:rtl/>
        </w:rPr>
        <w:t xml:space="preserve"> </w:t>
      </w:r>
      <w:r w:rsidRPr="00F63EA0">
        <w:rPr>
          <w:rFonts w:hint="cs"/>
          <w:lang w:bidi="fa-IR"/>
        </w:rPr>
        <w:sym w:font="AGA Arabesque" w:char="F074"/>
      </w:r>
      <w:r w:rsidRPr="00F63EA0">
        <w:rPr>
          <w:rFonts w:hint="cs"/>
          <w:rtl/>
          <w:lang w:bidi="fa-IR"/>
        </w:rPr>
        <w:t xml:space="preserve"> </w:t>
      </w:r>
      <w:r w:rsidRPr="00F63EA0">
        <w:rPr>
          <w:rStyle w:val="Char4"/>
          <w:rFonts w:hint="cs"/>
          <w:rtl/>
        </w:rPr>
        <w:t>آمده است که رسول الله</w:t>
      </w:r>
      <w:r w:rsidR="00F63EA0">
        <w:rPr>
          <w:rStyle w:val="Char4"/>
          <w:rFonts w:hint="cs"/>
          <w:rtl/>
        </w:rPr>
        <w:t xml:space="preserve"> </w:t>
      </w:r>
      <w:r w:rsidRPr="00F63EA0">
        <w:rPr>
          <w:rFonts w:cs="CTraditional Arabic" w:hint="cs"/>
          <w:rtl/>
          <w:lang w:bidi="fa-IR"/>
        </w:rPr>
        <w:t>ص</w:t>
      </w:r>
      <w:r w:rsidRPr="00F63EA0">
        <w:rPr>
          <w:rFonts w:hint="cs"/>
          <w:rtl/>
          <w:lang w:bidi="fa-IR"/>
        </w:rPr>
        <w:t xml:space="preserve"> </w:t>
      </w:r>
      <w:r w:rsidRPr="00F63EA0">
        <w:rPr>
          <w:rStyle w:val="Char4"/>
          <w:rFonts w:hint="cs"/>
          <w:rtl/>
        </w:rPr>
        <w:t xml:space="preserve">فرمود: </w:t>
      </w:r>
      <w:r w:rsidRPr="00F63EA0">
        <w:rPr>
          <w:rFonts w:cs="Traditional Arabic"/>
          <w:rtl/>
          <w:lang w:bidi="fa-IR"/>
        </w:rPr>
        <w:t>«</w:t>
      </w:r>
      <w:r w:rsidRPr="00F63EA0">
        <w:rPr>
          <w:rStyle w:val="Char4"/>
          <w:rFonts w:hint="cs"/>
          <w:rtl/>
        </w:rPr>
        <w:t>موی سفید را نکنید، پس همانا آن نوری در روز قیامت خواهد بود و کسی که مویی در راه اسلام سفید کرده باشد برای او بخاطر آن حسنه</w:t>
      </w:r>
      <w:r w:rsidRPr="00F63EA0">
        <w:rPr>
          <w:rStyle w:val="Char4"/>
          <w:rFonts w:hint="cs"/>
          <w:rtl/>
        </w:rPr>
        <w:softHyphen/>
        <w:t>ای نوشته می</w:t>
      </w:r>
      <w:r w:rsidRPr="00F63EA0">
        <w:rPr>
          <w:rStyle w:val="Char4"/>
          <w:rFonts w:hint="cs"/>
          <w:rtl/>
        </w:rPr>
        <w:softHyphen/>
        <w:t>شود و خطائی از وی پاک می</w:t>
      </w:r>
      <w:r w:rsidRPr="00F63EA0">
        <w:rPr>
          <w:rStyle w:val="Char4"/>
          <w:rFonts w:hint="cs"/>
          <w:rtl/>
        </w:rPr>
        <w:softHyphen/>
        <w:t>شود و توسط آن درجه</w:t>
      </w:r>
      <w:r w:rsidRPr="00F63EA0">
        <w:rPr>
          <w:rStyle w:val="Char4"/>
          <w:rFonts w:hint="cs"/>
          <w:rtl/>
        </w:rPr>
        <w:softHyphen/>
        <w:t>اش بالا می</w:t>
      </w:r>
      <w:r w:rsidRPr="00F63EA0">
        <w:rPr>
          <w:rStyle w:val="Char4"/>
          <w:rFonts w:hint="cs"/>
          <w:rtl/>
        </w:rPr>
        <w:softHyphen/>
        <w:t>رود</w:t>
      </w:r>
      <w:r w:rsidRPr="00F63EA0">
        <w:rPr>
          <w:rFonts w:cs="Traditional Arabic"/>
          <w:rtl/>
          <w:lang w:bidi="fa-IR"/>
        </w:rPr>
        <w:t>»</w:t>
      </w:r>
      <w:r w:rsidRPr="00F63EA0">
        <w:rPr>
          <w:rFonts w:cs="Traditional Arabic" w:hint="cs"/>
          <w:rtl/>
          <w:lang w:bidi="fa-IR"/>
        </w:rPr>
        <w:t>.</w:t>
      </w:r>
    </w:p>
    <w:p w:rsidR="00993908" w:rsidRPr="00F63EA0" w:rsidRDefault="00993908" w:rsidP="008A5D5F">
      <w:pPr>
        <w:spacing w:line="250" w:lineRule="auto"/>
        <w:ind w:firstLine="284"/>
        <w:jc w:val="both"/>
        <w:rPr>
          <w:rStyle w:val="Char4"/>
          <w:rtl/>
        </w:rPr>
      </w:pPr>
      <w:r w:rsidRPr="00F63EA0">
        <w:rPr>
          <w:rStyle w:val="Char4"/>
          <w:rFonts w:hint="cs"/>
          <w:rtl/>
        </w:rPr>
        <w:t xml:space="preserve">ابن حبان (7/253) (2985) و قضاعی در </w:t>
      </w:r>
      <w:r w:rsidRPr="00F63EA0">
        <w:rPr>
          <w:rStyle w:val="Char4"/>
          <w:rtl/>
        </w:rPr>
        <w:t>«</w:t>
      </w:r>
      <w:r w:rsidRPr="00F63EA0">
        <w:rPr>
          <w:rStyle w:val="Char4"/>
          <w:rFonts w:hint="cs"/>
          <w:rtl/>
        </w:rPr>
        <w:t>مسند الشهاب</w:t>
      </w:r>
      <w:r w:rsidRPr="00F63EA0">
        <w:rPr>
          <w:rStyle w:val="Char4"/>
          <w:rtl/>
        </w:rPr>
        <w:t>»</w:t>
      </w:r>
      <w:r w:rsidRPr="00F63EA0">
        <w:rPr>
          <w:rStyle w:val="Char4"/>
          <w:rFonts w:hint="cs"/>
          <w:rtl/>
        </w:rPr>
        <w:t xml:space="preserve"> شماره: 2983.</w:t>
      </w:r>
    </w:p>
    <w:p w:rsidR="00993908" w:rsidRPr="00F63EA0" w:rsidRDefault="00993908" w:rsidP="008A5D5F">
      <w:pPr>
        <w:spacing w:line="250" w:lineRule="auto"/>
        <w:ind w:firstLine="284"/>
        <w:jc w:val="both"/>
        <w:rPr>
          <w:rStyle w:val="Char4"/>
          <w:spacing w:val="-2"/>
          <w:rtl/>
        </w:rPr>
      </w:pPr>
      <w:r w:rsidRPr="00F63EA0">
        <w:rPr>
          <w:rStyle w:val="Char4"/>
          <w:rFonts w:hint="cs"/>
          <w:spacing w:val="-2"/>
          <w:rtl/>
        </w:rPr>
        <w:t>شیخ آلبانی</w:t>
      </w:r>
      <w:r w:rsidR="00F63EA0" w:rsidRPr="00F63EA0">
        <w:rPr>
          <w:rStyle w:val="Char4"/>
          <w:rFonts w:hint="cs"/>
          <w:spacing w:val="-2"/>
          <w:rtl/>
        </w:rPr>
        <w:t xml:space="preserve"> </w:t>
      </w:r>
      <w:r w:rsidRPr="00F63EA0">
        <w:rPr>
          <w:rFonts w:cs="CTraditional Arabic" w:hint="cs"/>
          <w:spacing w:val="-2"/>
          <w:rtl/>
          <w:lang w:bidi="fa-IR"/>
        </w:rPr>
        <w:t>/</w:t>
      </w:r>
      <w:r w:rsidRPr="00F63EA0">
        <w:rPr>
          <w:rFonts w:hint="cs"/>
          <w:spacing w:val="-2"/>
          <w:rtl/>
          <w:lang w:bidi="fa-IR"/>
        </w:rPr>
        <w:t xml:space="preserve"> </w:t>
      </w:r>
      <w:r w:rsidRPr="00F63EA0">
        <w:rPr>
          <w:rStyle w:val="Char4"/>
          <w:rFonts w:hint="cs"/>
          <w:spacing w:val="-2"/>
          <w:rtl/>
        </w:rPr>
        <w:t xml:space="preserve">در </w:t>
      </w:r>
      <w:r w:rsidRPr="00F63EA0">
        <w:rPr>
          <w:rStyle w:val="Char4"/>
          <w:spacing w:val="-2"/>
          <w:rtl/>
        </w:rPr>
        <w:t>«</w:t>
      </w:r>
      <w:r w:rsidRPr="00F63EA0">
        <w:rPr>
          <w:rStyle w:val="Char4"/>
          <w:rFonts w:hint="cs"/>
          <w:spacing w:val="-2"/>
          <w:rtl/>
        </w:rPr>
        <w:t>السلسلة الصحيحة</w:t>
      </w:r>
      <w:r w:rsidRPr="00F63EA0">
        <w:rPr>
          <w:rStyle w:val="Char4"/>
          <w:spacing w:val="-2"/>
          <w:rtl/>
        </w:rPr>
        <w:t>»</w:t>
      </w:r>
      <w:r w:rsidRPr="00F63EA0">
        <w:rPr>
          <w:rStyle w:val="Char4"/>
          <w:rFonts w:hint="cs"/>
          <w:spacing w:val="-2"/>
          <w:rtl/>
        </w:rPr>
        <w:t xml:space="preserve"> شماره: 1243 آن را حسن دانسته است.</w:t>
      </w:r>
    </w:p>
    <w:p w:rsidR="00993908" w:rsidRPr="008A5D5F" w:rsidRDefault="00993908" w:rsidP="008A5D5F">
      <w:pPr>
        <w:spacing w:line="250" w:lineRule="auto"/>
        <w:ind w:firstLine="284"/>
        <w:jc w:val="both"/>
        <w:rPr>
          <w:rStyle w:val="Char4"/>
          <w:rtl/>
        </w:rPr>
      </w:pPr>
      <w:r w:rsidRPr="008A5D5F">
        <w:rPr>
          <w:rStyle w:val="Char4"/>
          <w:rFonts w:hint="cs"/>
          <w:rtl/>
        </w:rPr>
        <w:t xml:space="preserve">و شیخ شعیب الأرناؤوط در تحقیقش بر </w:t>
      </w:r>
      <w:r w:rsidRPr="008A5D5F">
        <w:rPr>
          <w:rStyle w:val="Char4"/>
          <w:rtl/>
        </w:rPr>
        <w:t>«</w:t>
      </w:r>
      <w:r w:rsidRPr="008A5D5F">
        <w:rPr>
          <w:rStyle w:val="Char4"/>
          <w:rFonts w:hint="cs"/>
          <w:rtl/>
        </w:rPr>
        <w:t>صحیح ابن حبان</w:t>
      </w:r>
      <w:r w:rsidRPr="008A5D5F">
        <w:rPr>
          <w:rStyle w:val="Char4"/>
          <w:rtl/>
        </w:rPr>
        <w:t>»</w:t>
      </w:r>
      <w:r w:rsidRPr="008A5D5F">
        <w:rPr>
          <w:rStyle w:val="Char4"/>
          <w:rFonts w:hint="cs"/>
          <w:rtl/>
        </w:rPr>
        <w:t xml:space="preserve"> آن را حسن دانسته است.</w:t>
      </w:r>
    </w:p>
    <w:p w:rsidR="00993908" w:rsidRPr="008A5D5F" w:rsidRDefault="00993908" w:rsidP="008A5D5F">
      <w:pPr>
        <w:spacing w:line="250" w:lineRule="auto"/>
        <w:ind w:firstLine="284"/>
        <w:jc w:val="both"/>
        <w:rPr>
          <w:rStyle w:val="Char4"/>
          <w:rtl/>
        </w:rPr>
      </w:pPr>
      <w:r w:rsidRPr="008A5D5F">
        <w:rPr>
          <w:rStyle w:val="Char4"/>
          <w:rFonts w:hint="cs"/>
          <w:rtl/>
        </w:rPr>
        <w:t>41- از ابی نجیح السُّلَمی عمرو بن عَبَسَة</w:t>
      </w:r>
      <w:r w:rsidRPr="008A5D5F">
        <w:rPr>
          <w:rFonts w:hint="cs"/>
          <w:lang w:bidi="fa-IR"/>
        </w:rPr>
        <w:sym w:font="AGA Arabesque" w:char="F074"/>
      </w:r>
      <w:r w:rsidRPr="008A5D5F">
        <w:rPr>
          <w:lang w:bidi="fa-IR"/>
        </w:rPr>
        <w:t xml:space="preserve"> </w:t>
      </w:r>
      <w:r w:rsidRPr="008A5D5F">
        <w:rPr>
          <w:rFonts w:hint="cs"/>
          <w:rtl/>
          <w:lang w:bidi="fa-IR"/>
        </w:rPr>
        <w:t xml:space="preserve"> </w:t>
      </w:r>
      <w:r w:rsidRPr="008A5D5F">
        <w:rPr>
          <w:rStyle w:val="Char4"/>
          <w:rFonts w:hint="cs"/>
          <w:rtl/>
        </w:rPr>
        <w:t>آمده است: شنیدم که رسول الله</w:t>
      </w:r>
      <w:r w:rsidRPr="008A5D5F">
        <w:rPr>
          <w:rFonts w:cs="CTraditional Arabic" w:hint="cs"/>
          <w:rtl/>
          <w:lang w:bidi="fa-IR"/>
        </w:rPr>
        <w:t>ص</w:t>
      </w:r>
      <w:r w:rsidRPr="008A5D5F">
        <w:rPr>
          <w:rFonts w:hint="cs"/>
          <w:rtl/>
          <w:lang w:bidi="fa-IR"/>
        </w:rPr>
        <w:t xml:space="preserve"> </w:t>
      </w:r>
      <w:r w:rsidRPr="008A5D5F">
        <w:rPr>
          <w:rStyle w:val="Char4"/>
          <w:rFonts w:hint="cs"/>
          <w:rtl/>
        </w:rPr>
        <w:t xml:space="preserve">فرمود: </w:t>
      </w:r>
      <w:r w:rsidRPr="008A5D5F">
        <w:rPr>
          <w:rFonts w:cs="Traditional Arabic"/>
          <w:rtl/>
          <w:lang w:bidi="fa-IR"/>
        </w:rPr>
        <w:t>«</w:t>
      </w:r>
      <w:r w:rsidRPr="008A5D5F">
        <w:rPr>
          <w:rStyle w:val="Char4"/>
          <w:rFonts w:hint="cs"/>
          <w:rtl/>
        </w:rPr>
        <w:t>کسی که مویی در راه اسلام سفید کند برای او نوری در روز قیامت خواهد بود</w:t>
      </w:r>
      <w:r w:rsidRPr="008A5D5F">
        <w:rPr>
          <w:rFonts w:cs="Traditional Arabic"/>
          <w:rtl/>
          <w:lang w:bidi="fa-IR"/>
        </w:rPr>
        <w:t>»</w:t>
      </w:r>
      <w:r w:rsidRPr="008A5D5F">
        <w:rPr>
          <w:rStyle w:val="Char4"/>
          <w:rFonts w:hint="cs"/>
          <w:rtl/>
        </w:rPr>
        <w:t>.</w:t>
      </w:r>
    </w:p>
    <w:p w:rsidR="00993908" w:rsidRPr="00F63EA0" w:rsidRDefault="00993908" w:rsidP="008A5D5F">
      <w:pPr>
        <w:spacing w:line="250" w:lineRule="auto"/>
        <w:ind w:firstLine="284"/>
        <w:jc w:val="both"/>
        <w:rPr>
          <w:rStyle w:val="Char4"/>
          <w:rtl/>
        </w:rPr>
      </w:pPr>
      <w:r w:rsidRPr="00F63EA0">
        <w:rPr>
          <w:rStyle w:val="Char4"/>
          <w:rFonts w:hint="cs"/>
          <w:rtl/>
        </w:rPr>
        <w:t>[احمد (4/113و 386) و عبدالرزاق شماره: 9545 و ترمذی شماره: 1635 و نسائی(6/26) و ابن حبان (7/252) (2984) و بیهقی (9/161و 272).</w:t>
      </w:r>
    </w:p>
    <w:p w:rsidR="00993908" w:rsidRPr="00F63EA0" w:rsidRDefault="00993908" w:rsidP="008A5D5F">
      <w:pPr>
        <w:spacing w:line="250" w:lineRule="auto"/>
        <w:ind w:firstLine="284"/>
        <w:jc w:val="both"/>
        <w:rPr>
          <w:rStyle w:val="Char4"/>
          <w:rtl/>
        </w:rPr>
      </w:pPr>
      <w:r w:rsidRPr="00F63EA0">
        <w:rPr>
          <w:rStyle w:val="Char4"/>
          <w:rFonts w:hint="cs"/>
          <w:rtl/>
        </w:rPr>
        <w:t>شیخ آلبانی</w:t>
      </w:r>
      <w:r w:rsidR="00F63EA0">
        <w:rPr>
          <w:rFonts w:cs="CTraditional Arabic" w:hint="cs"/>
          <w:rtl/>
          <w:lang w:bidi="fa-IR"/>
        </w:rPr>
        <w:t xml:space="preserve"> </w:t>
      </w:r>
      <w:r w:rsidRPr="00F63EA0">
        <w:rPr>
          <w:rFonts w:cs="CTraditional Arabic" w:hint="cs"/>
          <w:rtl/>
          <w:lang w:bidi="fa-IR"/>
        </w:rPr>
        <w:t>/</w:t>
      </w:r>
      <w:r w:rsidRPr="00F63EA0">
        <w:rPr>
          <w:rFonts w:hint="cs"/>
          <w:rtl/>
          <w:lang w:bidi="fa-IR"/>
        </w:rPr>
        <w:t xml:space="preserve"> </w:t>
      </w:r>
      <w:r w:rsidRPr="00F63EA0">
        <w:rPr>
          <w:rStyle w:val="Char4"/>
          <w:rFonts w:hint="cs"/>
          <w:rtl/>
        </w:rPr>
        <w:t xml:space="preserve">در </w:t>
      </w:r>
      <w:r w:rsidRPr="00F63EA0">
        <w:rPr>
          <w:rStyle w:val="Char4"/>
          <w:rtl/>
        </w:rPr>
        <w:t>«</w:t>
      </w:r>
      <w:r w:rsidRPr="00F63EA0">
        <w:rPr>
          <w:rStyle w:val="Char4"/>
          <w:rFonts w:hint="cs"/>
          <w:rtl/>
        </w:rPr>
        <w:t>صحیح سنن الترمذی</w:t>
      </w:r>
      <w:r w:rsidRPr="00F63EA0">
        <w:rPr>
          <w:rStyle w:val="Char4"/>
          <w:rtl/>
        </w:rPr>
        <w:t>»</w:t>
      </w:r>
      <w:r w:rsidRPr="00F63EA0">
        <w:rPr>
          <w:rStyle w:val="Char4"/>
          <w:rFonts w:hint="cs"/>
          <w:rtl/>
        </w:rPr>
        <w:t xml:space="preserve"> شماره: 1635 آن را صحیح دانسته است.</w:t>
      </w:r>
    </w:p>
    <w:p w:rsidR="00993908" w:rsidRPr="00F63EA0" w:rsidRDefault="00993908" w:rsidP="008A5D5F">
      <w:pPr>
        <w:spacing w:line="250" w:lineRule="auto"/>
        <w:ind w:firstLine="284"/>
        <w:jc w:val="both"/>
        <w:rPr>
          <w:rStyle w:val="Char4"/>
          <w:rtl/>
        </w:rPr>
      </w:pPr>
      <w:r w:rsidRPr="00F63EA0">
        <w:rPr>
          <w:rStyle w:val="Char4"/>
          <w:rFonts w:hint="cs"/>
          <w:rtl/>
        </w:rPr>
        <w:t xml:space="preserve">و شیخ شعیب الأرناؤوط در تحیققش بر </w:t>
      </w:r>
      <w:r w:rsidRPr="00F63EA0">
        <w:rPr>
          <w:rStyle w:val="Char4"/>
          <w:rtl/>
        </w:rPr>
        <w:t>«</w:t>
      </w:r>
      <w:r w:rsidRPr="00F63EA0">
        <w:rPr>
          <w:rStyle w:val="Char4"/>
          <w:rFonts w:hint="cs"/>
          <w:rtl/>
        </w:rPr>
        <w:t>صحیح ابن حبان</w:t>
      </w:r>
      <w:r w:rsidRPr="00F63EA0">
        <w:rPr>
          <w:rStyle w:val="Char4"/>
          <w:rtl/>
        </w:rPr>
        <w:t>»</w:t>
      </w:r>
      <w:r w:rsidRPr="00F63EA0">
        <w:rPr>
          <w:rStyle w:val="Char4"/>
          <w:rFonts w:hint="cs"/>
          <w:rtl/>
        </w:rPr>
        <w:t xml:space="preserve"> آن را صحیح دانسته است].</w:t>
      </w:r>
    </w:p>
    <w:p w:rsidR="00993908" w:rsidRPr="00F63EA0" w:rsidRDefault="00993908" w:rsidP="00DA14F2">
      <w:pPr>
        <w:widowControl w:val="0"/>
        <w:spacing w:line="250" w:lineRule="auto"/>
        <w:ind w:firstLine="284"/>
        <w:jc w:val="both"/>
        <w:rPr>
          <w:rStyle w:val="Char4"/>
          <w:spacing w:val="-4"/>
          <w:rtl/>
        </w:rPr>
      </w:pPr>
      <w:r w:rsidRPr="00F63EA0">
        <w:rPr>
          <w:rStyle w:val="Char4"/>
          <w:rFonts w:hint="cs"/>
          <w:spacing w:val="-4"/>
          <w:rtl/>
        </w:rPr>
        <w:t>42- از فضالة بن عُبید</w:t>
      </w:r>
      <w:r w:rsidR="00F63EA0" w:rsidRPr="00F63EA0">
        <w:rPr>
          <w:rStyle w:val="Char4"/>
          <w:rFonts w:hint="cs"/>
          <w:spacing w:val="-4"/>
          <w:rtl/>
        </w:rPr>
        <w:t xml:space="preserve"> </w:t>
      </w:r>
      <w:r w:rsidRPr="00F63EA0">
        <w:rPr>
          <w:spacing w:val="-4"/>
          <w:lang w:bidi="fa-IR"/>
        </w:rPr>
        <w:sym w:font="AGA Arabesque" w:char="F074"/>
      </w:r>
      <w:r w:rsidRPr="00F63EA0">
        <w:rPr>
          <w:rFonts w:hint="cs"/>
          <w:spacing w:val="-4"/>
          <w:rtl/>
          <w:lang w:bidi="fa-IR"/>
        </w:rPr>
        <w:t xml:space="preserve"> </w:t>
      </w:r>
      <w:r w:rsidRPr="00F63EA0">
        <w:rPr>
          <w:rStyle w:val="Char4"/>
          <w:rFonts w:hint="cs"/>
          <w:spacing w:val="-4"/>
          <w:rtl/>
        </w:rPr>
        <w:t>آمده است که رسول الله</w:t>
      </w:r>
      <w:r w:rsidR="00F63EA0" w:rsidRPr="00F63EA0">
        <w:rPr>
          <w:rStyle w:val="Char4"/>
          <w:rFonts w:hint="cs"/>
          <w:spacing w:val="-4"/>
          <w:rtl/>
        </w:rPr>
        <w:t xml:space="preserve"> </w:t>
      </w:r>
      <w:r w:rsidRPr="00F63EA0">
        <w:rPr>
          <w:rFonts w:cs="CTraditional Arabic" w:hint="cs"/>
          <w:spacing w:val="-4"/>
          <w:rtl/>
          <w:lang w:bidi="fa-IR"/>
        </w:rPr>
        <w:t>ص</w:t>
      </w:r>
      <w:r w:rsidRPr="00F63EA0">
        <w:rPr>
          <w:rFonts w:hint="cs"/>
          <w:spacing w:val="-4"/>
          <w:rtl/>
          <w:lang w:bidi="fa-IR"/>
        </w:rPr>
        <w:t xml:space="preserve"> </w:t>
      </w:r>
      <w:r w:rsidRPr="00F63EA0">
        <w:rPr>
          <w:rStyle w:val="Char4"/>
          <w:rFonts w:hint="cs"/>
          <w:spacing w:val="-4"/>
          <w:rtl/>
        </w:rPr>
        <w:t xml:space="preserve">فرمود: </w:t>
      </w:r>
      <w:r w:rsidRPr="00F63EA0">
        <w:rPr>
          <w:rFonts w:cs="Traditional Arabic"/>
          <w:spacing w:val="-4"/>
          <w:rtl/>
          <w:lang w:bidi="fa-IR"/>
        </w:rPr>
        <w:t>«</w:t>
      </w:r>
      <w:r w:rsidRPr="00F63EA0">
        <w:rPr>
          <w:rStyle w:val="Char4"/>
          <w:rFonts w:hint="cs"/>
          <w:spacing w:val="-4"/>
          <w:rtl/>
        </w:rPr>
        <w:t>موی سفید نوری است در صورت مؤمن پس هرکس خواست نور خود را با کندن [آن مو] از بین ببرد!</w:t>
      </w:r>
      <w:r w:rsidRPr="00F63EA0">
        <w:rPr>
          <w:rFonts w:cs="Traditional Arabic"/>
          <w:spacing w:val="-4"/>
          <w:rtl/>
          <w:lang w:bidi="fa-IR"/>
        </w:rPr>
        <w:t>»</w:t>
      </w:r>
      <w:r w:rsidRPr="00F63EA0">
        <w:rPr>
          <w:rStyle w:val="Char4"/>
          <w:rFonts w:hint="cs"/>
          <w:spacing w:val="-4"/>
          <w:rtl/>
        </w:rPr>
        <w:t>.</w:t>
      </w:r>
    </w:p>
    <w:p w:rsidR="00993908" w:rsidRPr="00F63EA0" w:rsidRDefault="00993908" w:rsidP="00DA14F2">
      <w:pPr>
        <w:widowControl w:val="0"/>
        <w:spacing w:line="250" w:lineRule="auto"/>
        <w:ind w:firstLine="284"/>
        <w:jc w:val="both"/>
        <w:rPr>
          <w:rStyle w:val="Char4"/>
          <w:rtl/>
        </w:rPr>
      </w:pPr>
      <w:r w:rsidRPr="00F63EA0">
        <w:rPr>
          <w:rStyle w:val="Char4"/>
          <w:rFonts w:hint="cs"/>
          <w:rtl/>
        </w:rPr>
        <w:t xml:space="preserve">[ابن عدی (4/1470) و ابن ابی‌عاصم در </w:t>
      </w:r>
      <w:r w:rsidRPr="00F63EA0">
        <w:rPr>
          <w:rStyle w:val="Char4"/>
          <w:rtl/>
        </w:rPr>
        <w:t>«</w:t>
      </w:r>
      <w:r w:rsidRPr="00F63EA0">
        <w:rPr>
          <w:rStyle w:val="Char4"/>
          <w:rFonts w:hint="cs"/>
          <w:rtl/>
        </w:rPr>
        <w:t>الجهاد</w:t>
      </w:r>
      <w:r w:rsidRPr="00F63EA0">
        <w:rPr>
          <w:rStyle w:val="Char4"/>
          <w:rtl/>
        </w:rPr>
        <w:t>»</w:t>
      </w:r>
      <w:r w:rsidRPr="00F63EA0">
        <w:rPr>
          <w:rStyle w:val="Char4"/>
          <w:rFonts w:hint="cs"/>
          <w:rtl/>
        </w:rPr>
        <w:t xml:space="preserve"> شماره: 168 و بیهقی در </w:t>
      </w:r>
      <w:r w:rsidRPr="00F63EA0">
        <w:rPr>
          <w:rStyle w:val="Char4"/>
          <w:rtl/>
        </w:rPr>
        <w:t>«</w:t>
      </w:r>
      <w:r w:rsidRPr="00F63EA0">
        <w:rPr>
          <w:rStyle w:val="Char4"/>
          <w:rFonts w:hint="cs"/>
          <w:rtl/>
        </w:rPr>
        <w:t>الشعب الإيمان</w:t>
      </w:r>
      <w:r w:rsidRPr="00F63EA0">
        <w:rPr>
          <w:rStyle w:val="Char4"/>
          <w:rtl/>
        </w:rPr>
        <w:t>»</w:t>
      </w:r>
      <w:r w:rsidRPr="00F63EA0">
        <w:rPr>
          <w:rStyle w:val="Char4"/>
          <w:rFonts w:hint="cs"/>
          <w:rtl/>
        </w:rPr>
        <w:t xml:space="preserve"> (5/201) (6388) و احمد (39/376) (23952) و طبرانی در </w:t>
      </w:r>
      <w:r w:rsidRPr="00F63EA0">
        <w:rPr>
          <w:rStyle w:val="Char4"/>
          <w:rtl/>
        </w:rPr>
        <w:t>«</w:t>
      </w:r>
      <w:r w:rsidRPr="00F63EA0">
        <w:rPr>
          <w:rStyle w:val="Char4"/>
          <w:rFonts w:hint="cs"/>
          <w:rtl/>
        </w:rPr>
        <w:t>الکبیر</w:t>
      </w:r>
      <w:r w:rsidRPr="00F63EA0">
        <w:rPr>
          <w:rStyle w:val="Char4"/>
          <w:rtl/>
        </w:rPr>
        <w:t>»</w:t>
      </w:r>
      <w:r w:rsidRPr="00F63EA0">
        <w:rPr>
          <w:rStyle w:val="Char4"/>
          <w:rFonts w:hint="cs"/>
          <w:rtl/>
        </w:rPr>
        <w:t xml:space="preserve"> (18/304) و در </w:t>
      </w:r>
      <w:r w:rsidRPr="00F63EA0">
        <w:rPr>
          <w:rStyle w:val="Char4"/>
          <w:rtl/>
        </w:rPr>
        <w:t>«</w:t>
      </w:r>
      <w:r w:rsidRPr="00F63EA0">
        <w:rPr>
          <w:rStyle w:val="Char4"/>
          <w:rFonts w:hint="cs"/>
          <w:rtl/>
        </w:rPr>
        <w:t>الأوسط</w:t>
      </w:r>
      <w:r w:rsidRPr="00F63EA0">
        <w:rPr>
          <w:rStyle w:val="Char4"/>
          <w:rtl/>
        </w:rPr>
        <w:t>»</w:t>
      </w:r>
      <w:r w:rsidRPr="00F63EA0">
        <w:rPr>
          <w:rStyle w:val="Char4"/>
          <w:rFonts w:hint="cs"/>
          <w:rtl/>
        </w:rPr>
        <w:t xml:space="preserve"> شماره 5489 و بزاز شماره: 3755.</w:t>
      </w:r>
    </w:p>
    <w:p w:rsidR="00993908" w:rsidRPr="008A5D5F" w:rsidRDefault="00993908" w:rsidP="008A5D5F">
      <w:pPr>
        <w:spacing w:line="250" w:lineRule="auto"/>
        <w:ind w:firstLine="284"/>
        <w:jc w:val="both"/>
        <w:rPr>
          <w:rStyle w:val="Char4"/>
          <w:rtl/>
        </w:rPr>
      </w:pPr>
      <w:r w:rsidRPr="008A5D5F">
        <w:rPr>
          <w:rStyle w:val="Char4"/>
          <w:rFonts w:hint="cs"/>
          <w:rtl/>
        </w:rPr>
        <w:t>شیخ آلبانی</w:t>
      </w:r>
      <w:r w:rsidR="00F63EA0" w:rsidRPr="008A5D5F">
        <w:rPr>
          <w:rStyle w:val="Char4"/>
          <w:rFonts w:hint="cs"/>
          <w:rtl/>
        </w:rPr>
        <w:t xml:space="preserve"> </w:t>
      </w:r>
      <w:r w:rsidRPr="008A5D5F">
        <w:rPr>
          <w:rFonts w:cs="CTraditional Arabic" w:hint="cs"/>
          <w:rtl/>
          <w:lang w:bidi="fa-IR"/>
        </w:rPr>
        <w:t>/</w:t>
      </w:r>
      <w:r w:rsidRPr="008A5D5F">
        <w:rPr>
          <w:rFonts w:hint="cs"/>
          <w:rtl/>
          <w:lang w:bidi="fa-IR"/>
        </w:rPr>
        <w:t xml:space="preserve"> </w:t>
      </w:r>
      <w:r w:rsidRPr="008A5D5F">
        <w:rPr>
          <w:rStyle w:val="Char4"/>
          <w:rFonts w:hint="cs"/>
          <w:rtl/>
        </w:rPr>
        <w:t xml:space="preserve">در </w:t>
      </w:r>
      <w:r w:rsidRPr="008A5D5F">
        <w:rPr>
          <w:rStyle w:val="Char4"/>
          <w:rtl/>
        </w:rPr>
        <w:t>«</w:t>
      </w:r>
      <w:r w:rsidRPr="008A5D5F">
        <w:rPr>
          <w:rStyle w:val="Char4"/>
          <w:rFonts w:hint="cs"/>
          <w:rtl/>
        </w:rPr>
        <w:t>السلسلة الصحيحة</w:t>
      </w:r>
      <w:r w:rsidRPr="008A5D5F">
        <w:rPr>
          <w:rStyle w:val="Char4"/>
          <w:rtl/>
        </w:rPr>
        <w:t>»</w:t>
      </w:r>
      <w:r w:rsidRPr="008A5D5F">
        <w:rPr>
          <w:rStyle w:val="Char4"/>
          <w:rFonts w:hint="cs"/>
          <w:rtl/>
        </w:rPr>
        <w:t xml:space="preserve"> شماره: 1244 آن را صحیح دانسته است].</w:t>
      </w:r>
    </w:p>
    <w:p w:rsidR="00993908" w:rsidRPr="00993908" w:rsidRDefault="00993908" w:rsidP="008A5D5F">
      <w:pPr>
        <w:spacing w:line="250" w:lineRule="auto"/>
        <w:ind w:firstLine="284"/>
        <w:jc w:val="both"/>
        <w:rPr>
          <w:rStyle w:val="Char4"/>
          <w:rtl/>
        </w:rPr>
        <w:sectPr w:rsidR="00993908" w:rsidRPr="00993908" w:rsidSect="00BC681B">
          <w:footnotePr>
            <w:numRestart w:val="eachPage"/>
          </w:footnotePr>
          <w:pgSz w:w="7938" w:h="11907" w:code="9"/>
          <w:pgMar w:top="1021" w:right="851" w:bottom="737" w:left="851" w:header="454" w:footer="0" w:gutter="0"/>
          <w:cols w:space="708"/>
          <w:titlePg/>
          <w:bidi/>
          <w:rtlGutter/>
          <w:docGrid w:linePitch="381"/>
        </w:sectPr>
      </w:pPr>
    </w:p>
    <w:p w:rsidR="00993908" w:rsidRPr="00993908" w:rsidRDefault="00993908" w:rsidP="00DA14F2">
      <w:pPr>
        <w:pStyle w:val="a1"/>
        <w:rPr>
          <w:rFonts w:cs="B Zar"/>
          <w:rtl/>
          <w:lang w:bidi="ar-SA"/>
        </w:rPr>
      </w:pPr>
      <w:bookmarkStart w:id="25" w:name="_Toc284469697"/>
      <w:bookmarkStart w:id="26" w:name="_Toc382991454"/>
      <w:r w:rsidRPr="00993908">
        <w:rPr>
          <w:rFonts w:hint="cs"/>
          <w:rtl/>
        </w:rPr>
        <w:t>فصل هفتم</w:t>
      </w:r>
      <w:bookmarkStart w:id="27" w:name="_Toc284119281"/>
      <w:r w:rsidRPr="00993908">
        <w:rPr>
          <w:rFonts w:hint="cs"/>
          <w:rtl/>
        </w:rPr>
        <w:t>:</w:t>
      </w:r>
      <w:r w:rsidRPr="00993908">
        <w:rPr>
          <w:rtl/>
        </w:rPr>
        <w:br/>
      </w:r>
      <w:r w:rsidRPr="00993908">
        <w:rPr>
          <w:rFonts w:hint="cs"/>
          <w:rtl/>
        </w:rPr>
        <w:t>رنگ کردن ريش به رنگی به غير از رنگ سياه</w:t>
      </w:r>
      <w:bookmarkEnd w:id="25"/>
      <w:bookmarkEnd w:id="26"/>
      <w:bookmarkEnd w:id="27"/>
    </w:p>
    <w:p w:rsidR="00993908" w:rsidRPr="00F63EA0" w:rsidRDefault="00993908" w:rsidP="00DA14F2">
      <w:pPr>
        <w:ind w:firstLine="284"/>
        <w:jc w:val="both"/>
        <w:rPr>
          <w:rStyle w:val="Char4"/>
          <w:spacing w:val="-4"/>
          <w:rtl/>
        </w:rPr>
      </w:pPr>
      <w:r w:rsidRPr="00F63EA0">
        <w:rPr>
          <w:rStyle w:val="Char4"/>
          <w:rFonts w:hint="cs"/>
          <w:spacing w:val="-4"/>
          <w:rtl/>
        </w:rPr>
        <w:t xml:space="preserve">43- از ابوهریرة </w:t>
      </w:r>
      <w:r w:rsidRPr="00F63EA0">
        <w:rPr>
          <w:rFonts w:hint="cs"/>
          <w:spacing w:val="-4"/>
          <w:lang w:bidi="fa-IR"/>
        </w:rPr>
        <w:sym w:font="AGA Arabesque" w:char="F074"/>
      </w:r>
      <w:r w:rsidRPr="00F63EA0">
        <w:rPr>
          <w:rFonts w:hint="cs"/>
          <w:spacing w:val="-4"/>
          <w:rtl/>
          <w:lang w:bidi="fa-IR"/>
        </w:rPr>
        <w:t xml:space="preserve"> </w:t>
      </w:r>
      <w:r w:rsidRPr="00F63EA0">
        <w:rPr>
          <w:rStyle w:val="Char4"/>
          <w:rFonts w:hint="cs"/>
          <w:spacing w:val="-4"/>
          <w:rtl/>
        </w:rPr>
        <w:t>آمده است، رسول الله</w:t>
      </w:r>
      <w:r w:rsidR="00F63EA0" w:rsidRPr="00F63EA0">
        <w:rPr>
          <w:rStyle w:val="Char4"/>
          <w:rFonts w:hint="cs"/>
          <w:spacing w:val="-4"/>
          <w:rtl/>
        </w:rPr>
        <w:t xml:space="preserve"> </w:t>
      </w:r>
      <w:r w:rsidRPr="00F63EA0">
        <w:rPr>
          <w:rFonts w:cs="CTraditional Arabic" w:hint="cs"/>
          <w:spacing w:val="-4"/>
          <w:rtl/>
          <w:lang w:bidi="fa-IR"/>
        </w:rPr>
        <w:t>ص</w:t>
      </w:r>
      <w:r w:rsidRPr="00F63EA0">
        <w:rPr>
          <w:rFonts w:hint="cs"/>
          <w:spacing w:val="-4"/>
          <w:rtl/>
          <w:lang w:bidi="fa-IR"/>
        </w:rPr>
        <w:t xml:space="preserve"> </w:t>
      </w:r>
      <w:r w:rsidRPr="00F63EA0">
        <w:rPr>
          <w:rStyle w:val="Char4"/>
          <w:rFonts w:hint="cs"/>
          <w:spacing w:val="-4"/>
          <w:rtl/>
        </w:rPr>
        <w:t xml:space="preserve">فرمود: </w:t>
      </w:r>
      <w:r w:rsidRPr="00F63EA0">
        <w:rPr>
          <w:rFonts w:cs="Traditional Arabic"/>
          <w:spacing w:val="-4"/>
          <w:rtl/>
          <w:lang w:bidi="fa-IR"/>
        </w:rPr>
        <w:t>«</w:t>
      </w:r>
      <w:r w:rsidRPr="00F63EA0">
        <w:rPr>
          <w:rStyle w:val="Char4"/>
          <w:rFonts w:hint="cs"/>
          <w:spacing w:val="-4"/>
          <w:rtl/>
        </w:rPr>
        <w:t>همانا یهودیان و مسیحیان [مو و ریش] خود را [از روی بدعت] رنگ نمی</w:t>
      </w:r>
      <w:r w:rsidRPr="00F63EA0">
        <w:rPr>
          <w:rStyle w:val="Char4"/>
          <w:rFonts w:hint="cs"/>
          <w:spacing w:val="-4"/>
          <w:rtl/>
        </w:rPr>
        <w:softHyphen/>
        <w:t>کنند پس با آنها مخالفت ورزید</w:t>
      </w:r>
      <w:r w:rsidRPr="00F63EA0">
        <w:rPr>
          <w:rFonts w:cs="Traditional Arabic"/>
          <w:spacing w:val="-4"/>
          <w:rtl/>
          <w:lang w:bidi="fa-IR"/>
        </w:rPr>
        <w:t>»</w:t>
      </w:r>
      <w:r w:rsidRPr="00F63EA0">
        <w:rPr>
          <w:rStyle w:val="Char4"/>
          <w:rFonts w:hint="cs"/>
          <w:spacing w:val="-4"/>
          <w:rtl/>
        </w:rPr>
        <w:t>.</w:t>
      </w:r>
    </w:p>
    <w:p w:rsidR="00993908" w:rsidRPr="00F63EA0" w:rsidRDefault="00993908" w:rsidP="00DA14F2">
      <w:pPr>
        <w:ind w:firstLine="284"/>
        <w:jc w:val="both"/>
        <w:rPr>
          <w:rStyle w:val="Char4"/>
          <w:rtl/>
        </w:rPr>
      </w:pPr>
      <w:r w:rsidRPr="00F63EA0">
        <w:rPr>
          <w:rStyle w:val="Char4"/>
          <w:rFonts w:hint="cs"/>
          <w:rtl/>
        </w:rPr>
        <w:t>[بخاری شماره 5559 و مسلم شماره: 2103.</w:t>
      </w:r>
    </w:p>
    <w:p w:rsidR="00993908" w:rsidRPr="00F63EA0" w:rsidRDefault="00993908" w:rsidP="00DA14F2">
      <w:pPr>
        <w:ind w:firstLine="284"/>
        <w:jc w:val="both"/>
        <w:rPr>
          <w:rStyle w:val="Char4"/>
          <w:rtl/>
        </w:rPr>
      </w:pPr>
      <w:r w:rsidRPr="00F63EA0">
        <w:rPr>
          <w:rStyle w:val="Char4"/>
          <w:rFonts w:hint="cs"/>
          <w:rtl/>
        </w:rPr>
        <w:t>می</w:t>
      </w:r>
      <w:r w:rsidRPr="00F63EA0">
        <w:rPr>
          <w:rStyle w:val="Char4"/>
          <w:rFonts w:hint="cs"/>
          <w:rtl/>
        </w:rPr>
        <w:softHyphen/>
        <w:t>گویم: (امر نفرمود که ریش را بتراشید بلکه فقط امر نمود که رنگ سفید آن را تغییر دهید)].</w:t>
      </w:r>
    </w:p>
    <w:p w:rsidR="00993908" w:rsidRPr="00F63EA0" w:rsidRDefault="00993908" w:rsidP="00DA14F2">
      <w:pPr>
        <w:ind w:firstLine="284"/>
        <w:jc w:val="both"/>
        <w:rPr>
          <w:rStyle w:val="Char4"/>
          <w:rtl/>
        </w:rPr>
      </w:pPr>
      <w:r w:rsidRPr="00F63EA0">
        <w:rPr>
          <w:rStyle w:val="Char4"/>
          <w:rFonts w:hint="cs"/>
          <w:rtl/>
        </w:rPr>
        <w:t>44- از جابر بن عبدالله</w:t>
      </w:r>
      <w:r w:rsidRPr="00F63EA0">
        <w:rPr>
          <w:rFonts w:hint="cs"/>
          <w:rtl/>
          <w:lang w:bidi="fa-IR"/>
        </w:rPr>
        <w:t xml:space="preserve"> </w:t>
      </w:r>
      <w:r w:rsidRPr="00F63EA0">
        <w:rPr>
          <w:rFonts w:hint="cs"/>
          <w:lang w:bidi="fa-IR"/>
        </w:rPr>
        <w:sym w:font="AGA Arabesque" w:char="F074"/>
      </w:r>
      <w:r w:rsidRPr="00F63EA0">
        <w:rPr>
          <w:rFonts w:hint="cs"/>
          <w:rtl/>
          <w:lang w:bidi="fa-IR"/>
        </w:rPr>
        <w:t xml:space="preserve"> </w:t>
      </w:r>
      <w:r w:rsidRPr="00F63EA0">
        <w:rPr>
          <w:rStyle w:val="Char4"/>
          <w:rFonts w:hint="cs"/>
          <w:rtl/>
        </w:rPr>
        <w:t>گفت: نزد ابی قَحافَة روز فتح مکه آمدم و سر و ریشش مانند گیاه ثغامة سفید بود، در نتیجه رسول الله</w:t>
      </w:r>
      <w:r w:rsidR="00F63EA0">
        <w:rPr>
          <w:rStyle w:val="Char4"/>
          <w:rFonts w:hint="cs"/>
          <w:rtl/>
        </w:rPr>
        <w:t xml:space="preserve"> </w:t>
      </w:r>
      <w:r w:rsidRPr="00F63EA0">
        <w:rPr>
          <w:rFonts w:cs="CTraditional Arabic" w:hint="cs"/>
          <w:rtl/>
          <w:lang w:bidi="fa-IR"/>
        </w:rPr>
        <w:t>ص</w:t>
      </w:r>
      <w:r w:rsidRPr="00F63EA0">
        <w:rPr>
          <w:rFonts w:hint="cs"/>
          <w:rtl/>
          <w:lang w:bidi="fa-IR"/>
        </w:rPr>
        <w:t xml:space="preserve"> </w:t>
      </w:r>
      <w:r w:rsidRPr="00F63EA0">
        <w:rPr>
          <w:rStyle w:val="Char4"/>
          <w:rFonts w:hint="cs"/>
          <w:rtl/>
        </w:rPr>
        <w:t xml:space="preserve">فرمود: </w:t>
      </w:r>
      <w:r w:rsidRPr="00F63EA0">
        <w:rPr>
          <w:rFonts w:cs="Traditional Arabic"/>
          <w:rtl/>
          <w:lang w:bidi="fa-IR"/>
        </w:rPr>
        <w:t>«</w:t>
      </w:r>
      <w:r w:rsidRPr="00F63EA0">
        <w:rPr>
          <w:rStyle w:val="Char4"/>
          <w:rFonts w:hint="cs"/>
          <w:rtl/>
        </w:rPr>
        <w:t>[رنگ] آن را تغییر بده و به هیچ وجه از رنگ سیاه استفاده نکن</w:t>
      </w:r>
      <w:r w:rsidRPr="00F63EA0">
        <w:rPr>
          <w:rFonts w:cs="Traditional Arabic"/>
          <w:rtl/>
          <w:lang w:bidi="fa-IR"/>
        </w:rPr>
        <w:t>»</w:t>
      </w:r>
      <w:r w:rsidRPr="00F63EA0">
        <w:rPr>
          <w:rFonts w:cs="Traditional Arabic" w:hint="cs"/>
          <w:rtl/>
          <w:lang w:bidi="fa-IR"/>
        </w:rPr>
        <w:t>.</w:t>
      </w:r>
    </w:p>
    <w:p w:rsidR="00993908" w:rsidRDefault="00993908" w:rsidP="00DA14F2">
      <w:pPr>
        <w:ind w:firstLine="284"/>
        <w:jc w:val="both"/>
        <w:rPr>
          <w:rStyle w:val="Char4"/>
          <w:rtl/>
        </w:rPr>
      </w:pPr>
      <w:r w:rsidRPr="00F63EA0">
        <w:rPr>
          <w:rStyle w:val="Char4"/>
          <w:rFonts w:hint="cs"/>
          <w:rtl/>
        </w:rPr>
        <w:t>[امام مسلم شماره: 2102(3/1663)].</w:t>
      </w:r>
    </w:p>
    <w:p w:rsidR="00993908" w:rsidRPr="00993908" w:rsidRDefault="00993908" w:rsidP="00DA14F2">
      <w:pPr>
        <w:pStyle w:val="a1"/>
        <w:rPr>
          <w:rtl/>
        </w:rPr>
      </w:pPr>
      <w:bookmarkStart w:id="28" w:name="_Toc284469698"/>
      <w:bookmarkStart w:id="29" w:name="_Toc382991455"/>
      <w:r w:rsidRPr="00993908">
        <w:rPr>
          <w:rFonts w:hint="cs"/>
          <w:rtl/>
        </w:rPr>
        <w:t>فصل هشتم</w:t>
      </w:r>
      <w:bookmarkStart w:id="30" w:name="_Toc284119283"/>
      <w:r w:rsidRPr="00993908">
        <w:rPr>
          <w:rFonts w:hint="cs"/>
          <w:rtl/>
        </w:rPr>
        <w:t>:</w:t>
      </w:r>
      <w:r w:rsidR="00DA14F2">
        <w:rPr>
          <w:rFonts w:hint="cs"/>
          <w:rtl/>
        </w:rPr>
        <w:t xml:space="preserve"> </w:t>
      </w:r>
      <w:r w:rsidRPr="00993908">
        <w:rPr>
          <w:rFonts w:hint="cs"/>
          <w:rtl/>
        </w:rPr>
        <w:t>خلال کردن</w:t>
      </w:r>
      <w:r w:rsidRPr="00F63EA0">
        <w:rPr>
          <w:rStyle w:val="Char4"/>
          <w:vertAlign w:val="superscript"/>
          <w:rtl/>
        </w:rPr>
        <w:footnoteReference w:id="5"/>
      </w:r>
      <w:r w:rsidRPr="00993908">
        <w:rPr>
          <w:rStyle w:val="Char4"/>
          <w:rFonts w:hint="cs"/>
          <w:rtl/>
        </w:rPr>
        <w:t xml:space="preserve"> </w:t>
      </w:r>
      <w:r w:rsidRPr="00993908">
        <w:rPr>
          <w:rFonts w:hint="cs"/>
          <w:rtl/>
        </w:rPr>
        <w:t>ريش در هنگام وضو گرفتن</w:t>
      </w:r>
      <w:bookmarkEnd w:id="28"/>
      <w:bookmarkEnd w:id="29"/>
      <w:bookmarkEnd w:id="30"/>
    </w:p>
    <w:p w:rsidR="00993908" w:rsidRPr="00F63EA0" w:rsidRDefault="00993908" w:rsidP="00DA14F2">
      <w:pPr>
        <w:ind w:firstLine="284"/>
        <w:jc w:val="both"/>
        <w:rPr>
          <w:rStyle w:val="Char4"/>
          <w:rtl/>
        </w:rPr>
      </w:pPr>
      <w:r w:rsidRPr="00F63EA0">
        <w:rPr>
          <w:rStyle w:val="Char4"/>
          <w:rFonts w:hint="cs"/>
          <w:rtl/>
        </w:rPr>
        <w:t>45- از انس بن مالک</w:t>
      </w:r>
      <w:r w:rsidRPr="00F63EA0">
        <w:rPr>
          <w:rFonts w:hint="cs"/>
          <w:rtl/>
          <w:lang w:bidi="fa-IR"/>
        </w:rPr>
        <w:t xml:space="preserve"> </w:t>
      </w:r>
      <w:r w:rsidRPr="00F63EA0">
        <w:rPr>
          <w:rFonts w:hint="cs"/>
          <w:lang w:bidi="fa-IR"/>
        </w:rPr>
        <w:sym w:font="AGA Arabesque" w:char="F074"/>
      </w:r>
      <w:r w:rsidRPr="00F63EA0">
        <w:rPr>
          <w:rFonts w:hint="cs"/>
          <w:rtl/>
          <w:lang w:bidi="fa-IR"/>
        </w:rPr>
        <w:t xml:space="preserve"> </w:t>
      </w:r>
      <w:r w:rsidRPr="00F63EA0">
        <w:rPr>
          <w:rStyle w:val="Char4"/>
          <w:rFonts w:hint="cs"/>
          <w:rtl/>
        </w:rPr>
        <w:t>آمده است که: همانا رسول الله</w:t>
      </w:r>
      <w:r w:rsidRPr="00F63EA0">
        <w:rPr>
          <w:rFonts w:cs="CTraditional Arabic" w:hint="cs"/>
          <w:rtl/>
          <w:lang w:bidi="fa-IR"/>
        </w:rPr>
        <w:t>ص</w:t>
      </w:r>
      <w:r w:rsidRPr="00F63EA0">
        <w:rPr>
          <w:rFonts w:hint="cs"/>
          <w:rtl/>
          <w:lang w:bidi="fa-IR"/>
        </w:rPr>
        <w:t xml:space="preserve"> </w:t>
      </w:r>
      <w:r w:rsidR="00DA14F2">
        <w:rPr>
          <w:rStyle w:val="Char4"/>
          <w:rFonts w:hint="cs"/>
          <w:rtl/>
        </w:rPr>
        <w:t>هرگاه وضو می</w:t>
      </w:r>
      <w:r w:rsidR="00DA14F2">
        <w:rPr>
          <w:rStyle w:val="Char4"/>
          <w:rFonts w:hint="eastAsia"/>
          <w:rtl/>
        </w:rPr>
        <w:t>‌</w:t>
      </w:r>
      <w:r w:rsidRPr="00F63EA0">
        <w:rPr>
          <w:rStyle w:val="Char4"/>
          <w:rFonts w:hint="cs"/>
          <w:rtl/>
        </w:rPr>
        <w:t>گرفت، دست خود را پر از آب می</w:t>
      </w:r>
      <w:r w:rsidRPr="00F63EA0">
        <w:rPr>
          <w:rStyle w:val="Char4"/>
          <w:rFonts w:hint="cs"/>
          <w:rtl/>
        </w:rPr>
        <w:softHyphen/>
        <w:t>کرد و آن را بر قسمت زیر دهان خود وارد می</w:t>
      </w:r>
      <w:r w:rsidR="00DA14F2">
        <w:rPr>
          <w:rStyle w:val="Char4"/>
          <w:rFonts w:hint="eastAsia"/>
          <w:rtl/>
        </w:rPr>
        <w:t>‌</w:t>
      </w:r>
      <w:r w:rsidRPr="00F63EA0">
        <w:rPr>
          <w:rStyle w:val="Char4"/>
          <w:rFonts w:hint="cs"/>
          <w:rtl/>
        </w:rPr>
        <w:t>کرد و توسط آن ریش خود را خلال می‌نمود. و می</w:t>
      </w:r>
      <w:r w:rsidRPr="00F63EA0">
        <w:rPr>
          <w:rStyle w:val="Char4"/>
          <w:rFonts w:hint="cs"/>
          <w:rtl/>
        </w:rPr>
        <w:softHyphen/>
        <w:t xml:space="preserve">فرمود: </w:t>
      </w:r>
      <w:r w:rsidRPr="00F63EA0">
        <w:rPr>
          <w:rFonts w:cs="Traditional Arabic"/>
          <w:rtl/>
          <w:lang w:bidi="fa-IR"/>
        </w:rPr>
        <w:t>«</w:t>
      </w:r>
      <w:r w:rsidRPr="00F63EA0">
        <w:rPr>
          <w:rStyle w:val="Char4"/>
          <w:rFonts w:hint="cs"/>
          <w:rtl/>
        </w:rPr>
        <w:t>پروردگارم عزوجل مرا به این امر نموده است</w:t>
      </w:r>
      <w:r w:rsidRPr="00F63EA0">
        <w:rPr>
          <w:rFonts w:cs="Traditional Arabic"/>
          <w:rtl/>
          <w:lang w:bidi="fa-IR"/>
        </w:rPr>
        <w:t>»</w:t>
      </w:r>
      <w:r w:rsidRPr="00F63EA0">
        <w:rPr>
          <w:rStyle w:val="Char4"/>
          <w:rFonts w:hint="cs"/>
          <w:rtl/>
        </w:rPr>
        <w:t>.</w:t>
      </w:r>
    </w:p>
    <w:p w:rsidR="00993908" w:rsidRPr="00F63EA0" w:rsidRDefault="00993908" w:rsidP="008A5D5F">
      <w:pPr>
        <w:spacing w:line="250" w:lineRule="auto"/>
        <w:ind w:firstLine="284"/>
        <w:jc w:val="both"/>
        <w:rPr>
          <w:rStyle w:val="Char4"/>
          <w:rtl/>
        </w:rPr>
      </w:pPr>
      <w:r w:rsidRPr="00F63EA0">
        <w:rPr>
          <w:rStyle w:val="Char4"/>
          <w:rFonts w:hint="cs"/>
          <w:rtl/>
        </w:rPr>
        <w:t xml:space="preserve">[ابوداود شماره: 145 و ابن ماجه شماره: 431 و ابن ابی شیبة و ابویعلی (6/204) و بغوی (1/421) و حاکم(1/149) و بیهقی (1/54) و طبرانی در </w:t>
      </w:r>
      <w:r w:rsidRPr="00F63EA0">
        <w:rPr>
          <w:rStyle w:val="Char4"/>
          <w:rtl/>
        </w:rPr>
        <w:t>«</w:t>
      </w:r>
      <w:r w:rsidRPr="00F63EA0">
        <w:rPr>
          <w:rStyle w:val="Char4"/>
          <w:rFonts w:hint="cs"/>
          <w:rtl/>
        </w:rPr>
        <w:t>الصغیر</w:t>
      </w:r>
      <w:r w:rsidRPr="00F63EA0">
        <w:rPr>
          <w:rStyle w:val="Char4"/>
          <w:rtl/>
        </w:rPr>
        <w:t>»</w:t>
      </w:r>
      <w:r w:rsidRPr="00F63EA0">
        <w:rPr>
          <w:rStyle w:val="Char4"/>
          <w:rFonts w:hint="cs"/>
          <w:rtl/>
        </w:rPr>
        <w:t xml:space="preserve"> (1/317) و در </w:t>
      </w:r>
      <w:r w:rsidRPr="00F63EA0">
        <w:rPr>
          <w:rStyle w:val="Char4"/>
          <w:rtl/>
        </w:rPr>
        <w:t>«</w:t>
      </w:r>
      <w:r w:rsidRPr="00F63EA0">
        <w:rPr>
          <w:rStyle w:val="Char4"/>
          <w:rFonts w:hint="cs"/>
          <w:rtl/>
        </w:rPr>
        <w:t>الأوسط</w:t>
      </w:r>
      <w:r w:rsidRPr="00F63EA0">
        <w:rPr>
          <w:rStyle w:val="Char4"/>
          <w:rtl/>
        </w:rPr>
        <w:t>»</w:t>
      </w:r>
      <w:r w:rsidRPr="00F63EA0">
        <w:rPr>
          <w:rStyle w:val="Char4"/>
          <w:rFonts w:hint="cs"/>
          <w:rtl/>
        </w:rPr>
        <w:t xml:space="preserve"> (3/466).</w:t>
      </w:r>
    </w:p>
    <w:p w:rsidR="00993908" w:rsidRPr="00F63EA0" w:rsidRDefault="00993908" w:rsidP="008A5D5F">
      <w:pPr>
        <w:spacing w:line="250" w:lineRule="auto"/>
        <w:ind w:firstLine="284"/>
        <w:jc w:val="both"/>
        <w:rPr>
          <w:rStyle w:val="Char4"/>
          <w:rtl/>
        </w:rPr>
      </w:pPr>
      <w:r w:rsidRPr="00F63EA0">
        <w:rPr>
          <w:rStyle w:val="Char4"/>
          <w:rFonts w:hint="cs"/>
          <w:rtl/>
        </w:rPr>
        <w:t>شیخ آلبانی</w:t>
      </w:r>
      <w:r w:rsidR="00F63EA0">
        <w:rPr>
          <w:rFonts w:cs="CTraditional Arabic" w:hint="cs"/>
          <w:rtl/>
          <w:lang w:bidi="fa-IR"/>
        </w:rPr>
        <w:t xml:space="preserve"> </w:t>
      </w:r>
      <w:r w:rsidRPr="00F63EA0">
        <w:rPr>
          <w:rFonts w:cs="CTraditional Arabic" w:hint="cs"/>
          <w:rtl/>
          <w:lang w:bidi="fa-IR"/>
        </w:rPr>
        <w:t>/</w:t>
      </w:r>
      <w:r w:rsidRPr="00F63EA0">
        <w:rPr>
          <w:rFonts w:hint="cs"/>
          <w:rtl/>
          <w:lang w:bidi="fa-IR"/>
        </w:rPr>
        <w:t xml:space="preserve"> </w:t>
      </w:r>
      <w:r w:rsidRPr="00F63EA0">
        <w:rPr>
          <w:rStyle w:val="Char4"/>
          <w:rFonts w:hint="cs"/>
          <w:rtl/>
        </w:rPr>
        <w:t xml:space="preserve">در </w:t>
      </w:r>
      <w:r w:rsidRPr="00F63EA0">
        <w:rPr>
          <w:rStyle w:val="Char4"/>
          <w:rtl/>
        </w:rPr>
        <w:t>«</w:t>
      </w:r>
      <w:r w:rsidRPr="00F63EA0">
        <w:rPr>
          <w:rStyle w:val="Char4"/>
          <w:rFonts w:hint="cs"/>
          <w:rtl/>
        </w:rPr>
        <w:t>صحیح سنن ابی داود</w:t>
      </w:r>
      <w:r w:rsidRPr="00F63EA0">
        <w:rPr>
          <w:rStyle w:val="Char4"/>
          <w:rtl/>
        </w:rPr>
        <w:t>»</w:t>
      </w:r>
      <w:r w:rsidRPr="00F63EA0">
        <w:rPr>
          <w:rStyle w:val="Char4"/>
          <w:rFonts w:hint="cs"/>
          <w:rtl/>
        </w:rPr>
        <w:t xml:space="preserve"> شماره: 145 و در </w:t>
      </w:r>
      <w:r w:rsidRPr="00F63EA0">
        <w:rPr>
          <w:rStyle w:val="Char4"/>
          <w:rtl/>
        </w:rPr>
        <w:t>«</w:t>
      </w:r>
      <w:r w:rsidRPr="00F63EA0">
        <w:rPr>
          <w:rStyle w:val="Char4"/>
          <w:rFonts w:hint="cs"/>
          <w:rtl/>
        </w:rPr>
        <w:t>صحیح سنن ابن ماجه</w:t>
      </w:r>
      <w:r w:rsidRPr="00F63EA0">
        <w:rPr>
          <w:rStyle w:val="Char4"/>
          <w:rtl/>
        </w:rPr>
        <w:t>»</w:t>
      </w:r>
      <w:r w:rsidRPr="00F63EA0">
        <w:rPr>
          <w:rStyle w:val="Char4"/>
          <w:rFonts w:hint="cs"/>
          <w:rtl/>
        </w:rPr>
        <w:t xml:space="preserve"> شماره: 346 آن را صحیح دانسته است].</w:t>
      </w:r>
    </w:p>
    <w:p w:rsidR="00993908" w:rsidRPr="00F63EA0" w:rsidRDefault="00993908" w:rsidP="008A5D5F">
      <w:pPr>
        <w:spacing w:line="250" w:lineRule="auto"/>
        <w:ind w:firstLine="284"/>
        <w:jc w:val="both"/>
        <w:rPr>
          <w:rStyle w:val="Char4"/>
          <w:rtl/>
        </w:rPr>
      </w:pPr>
      <w:r w:rsidRPr="00F63EA0">
        <w:rPr>
          <w:rStyle w:val="Char4"/>
          <w:rFonts w:hint="cs"/>
          <w:rtl/>
        </w:rPr>
        <w:t>46- از عثمان بن عفان</w:t>
      </w:r>
      <w:r w:rsidR="00F63EA0">
        <w:rPr>
          <w:rStyle w:val="Char4"/>
          <w:rFonts w:hint="cs"/>
          <w:rtl/>
        </w:rPr>
        <w:t xml:space="preserve"> </w:t>
      </w:r>
      <w:r w:rsidRPr="00F63EA0">
        <w:rPr>
          <w:rFonts w:hint="cs"/>
          <w:lang w:bidi="fa-IR"/>
        </w:rPr>
        <w:sym w:font="AGA Arabesque" w:char="F074"/>
      </w:r>
      <w:r w:rsidRPr="00F63EA0">
        <w:rPr>
          <w:rFonts w:hint="cs"/>
          <w:rtl/>
          <w:lang w:bidi="fa-IR"/>
        </w:rPr>
        <w:t xml:space="preserve"> که </w:t>
      </w:r>
      <w:r w:rsidRPr="00F63EA0">
        <w:rPr>
          <w:rStyle w:val="Char4"/>
          <w:rFonts w:hint="cs"/>
          <w:rtl/>
        </w:rPr>
        <w:t>فرمود: همانا پیامبر</w:t>
      </w:r>
      <w:r w:rsidR="00F63EA0">
        <w:rPr>
          <w:rStyle w:val="Char4"/>
          <w:rFonts w:hint="cs"/>
          <w:rtl/>
        </w:rPr>
        <w:t xml:space="preserve"> </w:t>
      </w:r>
      <w:r w:rsidRPr="00F63EA0">
        <w:rPr>
          <w:rFonts w:cs="CTraditional Arabic" w:hint="cs"/>
          <w:rtl/>
          <w:lang w:bidi="fa-IR"/>
        </w:rPr>
        <w:t>ص</w:t>
      </w:r>
      <w:r w:rsidRPr="00F63EA0">
        <w:rPr>
          <w:rFonts w:hint="cs"/>
          <w:rtl/>
          <w:lang w:bidi="fa-IR"/>
        </w:rPr>
        <w:t xml:space="preserve"> </w:t>
      </w:r>
      <w:r w:rsidRPr="00F63EA0">
        <w:rPr>
          <w:rStyle w:val="Char4"/>
          <w:rFonts w:hint="cs"/>
          <w:rtl/>
        </w:rPr>
        <w:t>وقتی وضو می</w:t>
      </w:r>
      <w:r w:rsidRPr="00F63EA0">
        <w:rPr>
          <w:rStyle w:val="Char4"/>
          <w:rFonts w:hint="cs"/>
          <w:rtl/>
        </w:rPr>
        <w:softHyphen/>
        <w:t>گرفت ریش خود را خلال می‌نمود.</w:t>
      </w:r>
    </w:p>
    <w:p w:rsidR="00993908" w:rsidRPr="00F63EA0" w:rsidRDefault="00993908" w:rsidP="008A5D5F">
      <w:pPr>
        <w:spacing w:line="250" w:lineRule="auto"/>
        <w:ind w:firstLine="284"/>
        <w:jc w:val="both"/>
        <w:rPr>
          <w:rStyle w:val="Char4"/>
          <w:rtl/>
        </w:rPr>
      </w:pPr>
      <w:r w:rsidRPr="00F63EA0">
        <w:rPr>
          <w:rStyle w:val="Char4"/>
          <w:rFonts w:hint="cs"/>
          <w:rtl/>
        </w:rPr>
        <w:t>[ترمذی و ابن ماجه و دارمی و ابن خزیمة و ابن حبان و بیهقی و دارقطنی و حاکم و ابن شیبة.</w:t>
      </w:r>
    </w:p>
    <w:p w:rsidR="00993908" w:rsidRPr="00F63EA0" w:rsidRDefault="00993908" w:rsidP="008A5D5F">
      <w:pPr>
        <w:spacing w:line="250" w:lineRule="auto"/>
        <w:ind w:firstLine="284"/>
        <w:jc w:val="both"/>
        <w:rPr>
          <w:rStyle w:val="Char4"/>
          <w:rtl/>
        </w:rPr>
      </w:pPr>
      <w:r w:rsidRPr="00F63EA0">
        <w:rPr>
          <w:rStyle w:val="Char4"/>
          <w:rFonts w:hint="cs"/>
          <w:rtl/>
        </w:rPr>
        <w:t>و شیخ آلبانی</w:t>
      </w:r>
      <w:r w:rsidR="00F63EA0">
        <w:rPr>
          <w:rStyle w:val="Char4"/>
          <w:rFonts w:hint="cs"/>
          <w:rtl/>
        </w:rPr>
        <w:t xml:space="preserve"> </w:t>
      </w:r>
      <w:r w:rsidRPr="00F63EA0">
        <w:rPr>
          <w:rFonts w:cs="CTraditional Arabic" w:hint="cs"/>
          <w:rtl/>
          <w:lang w:bidi="fa-IR"/>
        </w:rPr>
        <w:t>/</w:t>
      </w:r>
      <w:r w:rsidRPr="00F63EA0">
        <w:rPr>
          <w:rFonts w:hint="cs"/>
          <w:rtl/>
          <w:lang w:bidi="fa-IR"/>
        </w:rPr>
        <w:t xml:space="preserve"> </w:t>
      </w:r>
      <w:r w:rsidRPr="00F63EA0">
        <w:rPr>
          <w:rStyle w:val="Char4"/>
          <w:rFonts w:hint="cs"/>
          <w:rtl/>
        </w:rPr>
        <w:t xml:space="preserve">در </w:t>
      </w:r>
      <w:r w:rsidRPr="00F63EA0">
        <w:rPr>
          <w:rStyle w:val="Char4"/>
          <w:rtl/>
        </w:rPr>
        <w:t>«</w:t>
      </w:r>
      <w:r w:rsidRPr="00F63EA0">
        <w:rPr>
          <w:rStyle w:val="Char4"/>
          <w:rFonts w:hint="cs"/>
          <w:rtl/>
        </w:rPr>
        <w:t>صحیح سنن ابن ماجه</w:t>
      </w:r>
      <w:r w:rsidRPr="00F63EA0">
        <w:rPr>
          <w:rStyle w:val="Char4"/>
          <w:rtl/>
        </w:rPr>
        <w:t>»</w:t>
      </w:r>
      <w:r w:rsidRPr="00F63EA0">
        <w:rPr>
          <w:rStyle w:val="Char4"/>
          <w:rFonts w:hint="cs"/>
          <w:rtl/>
        </w:rPr>
        <w:t xml:space="preserve"> شماره: 430 آن را صحیح دانسته است].</w:t>
      </w:r>
    </w:p>
    <w:p w:rsidR="00993908" w:rsidRPr="00F63EA0" w:rsidRDefault="00993908" w:rsidP="00F63EA0">
      <w:pPr>
        <w:pStyle w:val="a1"/>
        <w:rPr>
          <w:rtl/>
        </w:rPr>
      </w:pPr>
      <w:bookmarkStart w:id="31" w:name="_Toc284469699"/>
      <w:bookmarkStart w:id="32" w:name="_Toc382991456"/>
      <w:r w:rsidRPr="00F63EA0">
        <w:rPr>
          <w:rFonts w:hint="cs"/>
          <w:rtl/>
        </w:rPr>
        <w:t>فصل نهم:</w:t>
      </w:r>
      <w:r w:rsidR="00F63EA0">
        <w:rPr>
          <w:rtl/>
        </w:rPr>
        <w:br/>
      </w:r>
      <w:r w:rsidRPr="00F63EA0">
        <w:rPr>
          <w:rFonts w:hint="cs"/>
          <w:rtl/>
        </w:rPr>
        <w:t>تراشيدن ريش تشابه به کفار است</w:t>
      </w:r>
      <w:bookmarkEnd w:id="31"/>
      <w:bookmarkEnd w:id="32"/>
    </w:p>
    <w:p w:rsidR="00993908" w:rsidRPr="00F63EA0" w:rsidRDefault="00993908" w:rsidP="008A5D5F">
      <w:pPr>
        <w:spacing w:line="250" w:lineRule="auto"/>
        <w:ind w:firstLine="284"/>
        <w:jc w:val="both"/>
        <w:rPr>
          <w:rStyle w:val="Char4"/>
          <w:rtl/>
          <w:lang w:bidi="fa-IR"/>
        </w:rPr>
      </w:pPr>
      <w:r w:rsidRPr="00F63EA0">
        <w:rPr>
          <w:rStyle w:val="Char4"/>
          <w:rFonts w:hint="cs"/>
          <w:rtl/>
        </w:rPr>
        <w:t>47- از عبدالله بن عمر</w:t>
      </w:r>
      <w:r w:rsidRPr="00F63EA0">
        <w:rPr>
          <w:rFonts w:cs="CTraditional Arabic" w:hint="cs"/>
          <w:rtl/>
          <w:lang w:bidi="fa-IR"/>
        </w:rPr>
        <w:t>ب</w:t>
      </w:r>
      <w:r w:rsidRPr="00F63EA0">
        <w:rPr>
          <w:rFonts w:hint="cs"/>
          <w:rtl/>
          <w:lang w:bidi="fa-IR"/>
        </w:rPr>
        <w:t xml:space="preserve"> </w:t>
      </w:r>
      <w:r w:rsidRPr="00F63EA0">
        <w:rPr>
          <w:rStyle w:val="Char4"/>
          <w:rFonts w:hint="cs"/>
          <w:rtl/>
        </w:rPr>
        <w:t>آمده است که رسول الله</w:t>
      </w:r>
      <w:r w:rsidRPr="00F63EA0">
        <w:rPr>
          <w:rFonts w:cs="CTraditional Arabic" w:hint="cs"/>
          <w:rtl/>
          <w:lang w:bidi="fa-IR"/>
        </w:rPr>
        <w:t>ص</w:t>
      </w:r>
      <w:r w:rsidRPr="00F63EA0">
        <w:rPr>
          <w:rFonts w:hint="cs"/>
          <w:rtl/>
          <w:lang w:bidi="fa-IR"/>
        </w:rPr>
        <w:t xml:space="preserve"> </w:t>
      </w:r>
      <w:r w:rsidRPr="00F63EA0">
        <w:rPr>
          <w:rStyle w:val="Char4"/>
          <w:rFonts w:hint="cs"/>
          <w:rtl/>
        </w:rPr>
        <w:t xml:space="preserve">فرمود: </w:t>
      </w:r>
      <w:r w:rsidRPr="00F63EA0">
        <w:rPr>
          <w:rFonts w:cs="Traditional Arabic"/>
          <w:rtl/>
          <w:lang w:bidi="fa-IR"/>
        </w:rPr>
        <w:t>«</w:t>
      </w:r>
      <w:r w:rsidRPr="00F63EA0">
        <w:rPr>
          <w:rStyle w:val="Char4"/>
          <w:rFonts w:hint="cs"/>
          <w:rtl/>
        </w:rPr>
        <w:t>... کسی که به قومی تشابه پیدا کند از آنها خواهد بود</w:t>
      </w:r>
      <w:r w:rsidRPr="00F63EA0">
        <w:rPr>
          <w:rFonts w:cs="Traditional Arabic"/>
          <w:rtl/>
          <w:lang w:bidi="fa-IR"/>
        </w:rPr>
        <w:t>»</w:t>
      </w:r>
      <w:r w:rsidRPr="00F63EA0">
        <w:rPr>
          <w:rFonts w:cs="Traditional Arabic" w:hint="cs"/>
          <w:rtl/>
          <w:lang w:bidi="fa-IR"/>
        </w:rPr>
        <w:t>.</w:t>
      </w:r>
    </w:p>
    <w:p w:rsidR="00993908" w:rsidRPr="00F63EA0" w:rsidRDefault="00993908" w:rsidP="008A5D5F">
      <w:pPr>
        <w:spacing w:line="250" w:lineRule="auto"/>
        <w:ind w:firstLine="284"/>
        <w:jc w:val="both"/>
        <w:rPr>
          <w:rStyle w:val="Char4"/>
          <w:rtl/>
        </w:rPr>
      </w:pPr>
      <w:r w:rsidRPr="00F63EA0">
        <w:rPr>
          <w:rStyle w:val="Char4"/>
          <w:rFonts w:hint="cs"/>
          <w:rtl/>
        </w:rPr>
        <w:t>[احمد (9/123) (5114) و ابوداود (4/391) (4027) چاپ عوامة.</w:t>
      </w:r>
    </w:p>
    <w:p w:rsidR="00993908" w:rsidRPr="00F63EA0" w:rsidRDefault="00993908" w:rsidP="008A5D5F">
      <w:pPr>
        <w:spacing w:line="250" w:lineRule="auto"/>
        <w:ind w:firstLine="284"/>
        <w:jc w:val="both"/>
        <w:rPr>
          <w:rStyle w:val="Char4"/>
          <w:rtl/>
        </w:rPr>
      </w:pPr>
      <w:r w:rsidRPr="00F63EA0">
        <w:rPr>
          <w:rStyle w:val="Char4"/>
          <w:rFonts w:hint="cs"/>
          <w:rtl/>
        </w:rPr>
        <w:t>شیخ آلبانی</w:t>
      </w:r>
      <w:r w:rsidRPr="00F63EA0">
        <w:rPr>
          <w:rFonts w:cs="CTraditional Arabic" w:hint="cs"/>
          <w:rtl/>
          <w:lang w:bidi="fa-IR"/>
        </w:rPr>
        <w:t>/</w:t>
      </w:r>
      <w:r w:rsidRPr="00F63EA0">
        <w:rPr>
          <w:rFonts w:hint="cs"/>
          <w:rtl/>
          <w:lang w:bidi="fa-IR"/>
        </w:rPr>
        <w:t xml:space="preserve"> </w:t>
      </w:r>
      <w:r w:rsidRPr="00F63EA0">
        <w:rPr>
          <w:rStyle w:val="Char4"/>
          <w:rFonts w:hint="cs"/>
          <w:rtl/>
        </w:rPr>
        <w:t xml:space="preserve">در </w:t>
      </w:r>
      <w:r w:rsidRPr="00F63EA0">
        <w:rPr>
          <w:rStyle w:val="Char4"/>
          <w:rtl/>
        </w:rPr>
        <w:t>«</w:t>
      </w:r>
      <w:r w:rsidRPr="00F63EA0">
        <w:rPr>
          <w:rStyle w:val="Char4"/>
          <w:rFonts w:hint="cs"/>
          <w:rtl/>
        </w:rPr>
        <w:t>صحیح سنن ابی داود</w:t>
      </w:r>
      <w:r w:rsidRPr="00F63EA0">
        <w:rPr>
          <w:rStyle w:val="Char4"/>
          <w:rtl/>
        </w:rPr>
        <w:t>»</w:t>
      </w:r>
      <w:r w:rsidRPr="00F63EA0">
        <w:rPr>
          <w:rStyle w:val="Char4"/>
          <w:rFonts w:hint="cs"/>
          <w:rtl/>
        </w:rPr>
        <w:t>، چاپ مکتبة المعارف (2/504) (4031) گفته است: حدیث حسن صحیح می</w:t>
      </w:r>
      <w:r w:rsidRPr="00F63EA0">
        <w:rPr>
          <w:rStyle w:val="Char4"/>
          <w:rFonts w:hint="cs"/>
          <w:rtl/>
        </w:rPr>
        <w:softHyphen/>
        <w:t>باشد].</w:t>
      </w:r>
    </w:p>
    <w:p w:rsidR="00993908" w:rsidRPr="00F63EA0" w:rsidRDefault="00993908" w:rsidP="008A5D5F">
      <w:pPr>
        <w:spacing w:line="250" w:lineRule="auto"/>
        <w:ind w:firstLine="284"/>
        <w:jc w:val="both"/>
        <w:rPr>
          <w:rStyle w:val="Char4"/>
          <w:rtl/>
        </w:rPr>
      </w:pPr>
      <w:r w:rsidRPr="00F63EA0">
        <w:rPr>
          <w:rStyle w:val="Char4"/>
          <w:rFonts w:hint="cs"/>
          <w:rtl/>
        </w:rPr>
        <w:t>48- از ابی سعید خدری</w:t>
      </w:r>
      <w:r w:rsidRPr="00F63EA0">
        <w:rPr>
          <w:rFonts w:hint="cs"/>
          <w:lang w:bidi="fa-IR"/>
        </w:rPr>
        <w:sym w:font="AGA Arabesque" w:char="F074"/>
      </w:r>
      <w:r w:rsidRPr="00F63EA0">
        <w:rPr>
          <w:rFonts w:hint="cs"/>
          <w:rtl/>
          <w:lang w:bidi="fa-IR"/>
        </w:rPr>
        <w:t xml:space="preserve"> </w:t>
      </w:r>
      <w:r w:rsidRPr="00F63EA0">
        <w:rPr>
          <w:rStyle w:val="Char4"/>
          <w:rFonts w:hint="cs"/>
          <w:rtl/>
        </w:rPr>
        <w:t>آمده است: رسول الله</w:t>
      </w:r>
      <w:r w:rsidRPr="00F63EA0">
        <w:rPr>
          <w:rFonts w:cs="CTraditional Arabic" w:hint="cs"/>
          <w:rtl/>
          <w:lang w:bidi="fa-IR"/>
        </w:rPr>
        <w:t>ص</w:t>
      </w:r>
      <w:r w:rsidRPr="00F63EA0">
        <w:rPr>
          <w:rFonts w:hint="cs"/>
          <w:rtl/>
          <w:lang w:bidi="fa-IR"/>
        </w:rPr>
        <w:t xml:space="preserve"> </w:t>
      </w:r>
      <w:r w:rsidRPr="00F63EA0">
        <w:rPr>
          <w:rStyle w:val="Char4"/>
          <w:rFonts w:hint="cs"/>
          <w:rtl/>
        </w:rPr>
        <w:t xml:space="preserve">فرمود: </w:t>
      </w:r>
      <w:r w:rsidRPr="00F63EA0">
        <w:rPr>
          <w:rFonts w:cs="Traditional Arabic"/>
          <w:rtl/>
          <w:lang w:bidi="fa-IR"/>
        </w:rPr>
        <w:t>«</w:t>
      </w:r>
      <w:r w:rsidRPr="00F63EA0">
        <w:rPr>
          <w:rStyle w:val="Char4"/>
          <w:rFonts w:hint="cs"/>
          <w:rtl/>
        </w:rPr>
        <w:t>همانا از سنتهای کسانی که قبل از شما بودند پیروی خواهید کرد، وجب به وجب و قدم به قدم، تا اینکه حتی اگر به سوراخ سوسماری وارد شوند از آن تبعیت می</w:t>
      </w:r>
      <w:r w:rsidRPr="00F63EA0">
        <w:rPr>
          <w:rStyle w:val="Char4"/>
          <w:rFonts w:hint="cs"/>
          <w:rtl/>
        </w:rPr>
        <w:softHyphen/>
        <w:t>کنید</w:t>
      </w:r>
      <w:r w:rsidRPr="00F63EA0">
        <w:rPr>
          <w:rFonts w:cs="Traditional Arabic"/>
          <w:rtl/>
          <w:lang w:bidi="fa-IR"/>
        </w:rPr>
        <w:t>»</w:t>
      </w:r>
      <w:r w:rsidRPr="00F63EA0">
        <w:rPr>
          <w:rStyle w:val="Char4"/>
          <w:rFonts w:hint="cs"/>
          <w:rtl/>
        </w:rPr>
        <w:t>.</w:t>
      </w:r>
    </w:p>
    <w:p w:rsidR="00993908" w:rsidRPr="00F63EA0" w:rsidRDefault="00993908" w:rsidP="00DA14F2">
      <w:pPr>
        <w:spacing w:line="250" w:lineRule="auto"/>
        <w:ind w:firstLine="284"/>
        <w:jc w:val="both"/>
        <w:rPr>
          <w:rStyle w:val="Char4"/>
          <w:rtl/>
        </w:rPr>
      </w:pPr>
      <w:r w:rsidRPr="00F63EA0">
        <w:rPr>
          <w:rStyle w:val="Char4"/>
          <w:rFonts w:hint="cs"/>
          <w:rtl/>
        </w:rPr>
        <w:t xml:space="preserve">گفتیم: ای رسول الله! یهودیان و مسیحیان؟ فرمود: </w:t>
      </w:r>
      <w:r w:rsidRPr="00F63EA0">
        <w:rPr>
          <w:rStyle w:val="Char4"/>
          <w:rtl/>
        </w:rPr>
        <w:t>«</w:t>
      </w:r>
      <w:r w:rsidRPr="00F63EA0">
        <w:rPr>
          <w:rStyle w:val="Char4"/>
          <w:rFonts w:hint="cs"/>
          <w:rtl/>
        </w:rPr>
        <w:t>پس چه کسی؟</w:t>
      </w:r>
      <w:r w:rsidRPr="00F63EA0">
        <w:rPr>
          <w:rStyle w:val="Char4"/>
          <w:rtl/>
        </w:rPr>
        <w:t>»</w:t>
      </w:r>
      <w:r w:rsidRPr="00F63EA0">
        <w:rPr>
          <w:rStyle w:val="Char4"/>
          <w:rFonts w:hint="cs"/>
          <w:rtl/>
        </w:rPr>
        <w:t>.</w:t>
      </w:r>
      <w:r w:rsidR="00DA14F2">
        <w:rPr>
          <w:rStyle w:val="Char4"/>
          <w:rFonts w:hint="cs"/>
          <w:rtl/>
        </w:rPr>
        <w:t xml:space="preserve"> </w:t>
      </w:r>
      <w:r w:rsidRPr="00F63EA0">
        <w:rPr>
          <w:rStyle w:val="Char4"/>
          <w:rFonts w:hint="cs"/>
          <w:rtl/>
        </w:rPr>
        <w:t>[بخاری شماره 3296 و 6889 و مسلم شماره: 2669].</w:t>
      </w:r>
    </w:p>
    <w:p w:rsidR="00993908" w:rsidRPr="00993908" w:rsidRDefault="00993908" w:rsidP="008A5D5F">
      <w:pPr>
        <w:pStyle w:val="a1"/>
        <w:spacing w:line="250" w:lineRule="auto"/>
        <w:rPr>
          <w:rStyle w:val="Char4"/>
          <w:rtl/>
        </w:rPr>
      </w:pPr>
      <w:bookmarkStart w:id="33" w:name="_Toc382991457"/>
      <w:r w:rsidRPr="00993908">
        <w:rPr>
          <w:rFonts w:hint="cs"/>
          <w:rtl/>
        </w:rPr>
        <w:t>فصل دهم:</w:t>
      </w:r>
      <w:r w:rsidR="00F63EA0">
        <w:rPr>
          <w:rtl/>
        </w:rPr>
        <w:br/>
      </w:r>
      <w:r w:rsidRPr="00993908">
        <w:rPr>
          <w:rFonts w:hint="cs"/>
          <w:rtl/>
        </w:rPr>
        <w:t>تراشيدن ريش تشابه به زنان است</w:t>
      </w:r>
      <w:bookmarkEnd w:id="33"/>
    </w:p>
    <w:p w:rsidR="00993908" w:rsidRPr="008A5D5F" w:rsidRDefault="00993908" w:rsidP="008A5D5F">
      <w:pPr>
        <w:spacing w:line="250" w:lineRule="auto"/>
        <w:ind w:firstLine="284"/>
        <w:jc w:val="both"/>
        <w:rPr>
          <w:rStyle w:val="Char4"/>
          <w:rtl/>
        </w:rPr>
      </w:pPr>
      <w:r w:rsidRPr="008A5D5F">
        <w:rPr>
          <w:rStyle w:val="Char4"/>
          <w:rFonts w:hint="cs"/>
          <w:rtl/>
        </w:rPr>
        <w:t>49- از عبدالله بن عباس</w:t>
      </w:r>
      <w:r w:rsidR="00F63EA0" w:rsidRPr="008A5D5F">
        <w:rPr>
          <w:rStyle w:val="Char4"/>
          <w:rFonts w:hint="cs"/>
          <w:rtl/>
        </w:rPr>
        <w:t xml:space="preserve"> </w:t>
      </w:r>
      <w:r w:rsidRPr="008A5D5F">
        <w:rPr>
          <w:rFonts w:cs="CTraditional Arabic" w:hint="cs"/>
          <w:rtl/>
          <w:lang w:bidi="fa-IR"/>
        </w:rPr>
        <w:t>ب</w:t>
      </w:r>
      <w:r w:rsidRPr="008A5D5F">
        <w:rPr>
          <w:rFonts w:hint="cs"/>
          <w:rtl/>
          <w:lang w:bidi="fa-IR"/>
        </w:rPr>
        <w:t xml:space="preserve"> </w:t>
      </w:r>
      <w:r w:rsidRPr="008A5D5F">
        <w:rPr>
          <w:rStyle w:val="Char4"/>
          <w:rFonts w:hint="cs"/>
          <w:rtl/>
        </w:rPr>
        <w:t>که گفت: رسول الله</w:t>
      </w:r>
      <w:r w:rsidRPr="008A5D5F">
        <w:rPr>
          <w:rFonts w:hint="cs"/>
          <w:rtl/>
          <w:lang w:bidi="fa-IR"/>
        </w:rPr>
        <w:t xml:space="preserve"> </w:t>
      </w:r>
      <w:r w:rsidR="00F63EA0" w:rsidRPr="008A5D5F">
        <w:rPr>
          <w:rStyle w:val="Char4"/>
          <w:rFonts w:cs="CTraditional Arabic" w:hint="cs"/>
          <w:rtl/>
        </w:rPr>
        <w:t>ص</w:t>
      </w:r>
      <w:r w:rsidRPr="008A5D5F">
        <w:rPr>
          <w:rStyle w:val="Char4"/>
          <w:rFonts w:hint="cs"/>
          <w:rtl/>
        </w:rPr>
        <w:t xml:space="preserve"> مردانی که به زنان تشابه پیدا می</w:t>
      </w:r>
      <w:r w:rsidRPr="008A5D5F">
        <w:rPr>
          <w:rStyle w:val="Char4"/>
          <w:rFonts w:hint="cs"/>
          <w:rtl/>
        </w:rPr>
        <w:softHyphen/>
        <w:t>کنند و زنانی که به مردان تشابه پیدا می</w:t>
      </w:r>
      <w:r w:rsidRPr="008A5D5F">
        <w:rPr>
          <w:rStyle w:val="Char4"/>
          <w:rFonts w:hint="cs"/>
          <w:rtl/>
        </w:rPr>
        <w:softHyphen/>
        <w:t>کنند را لعن فرمود.</w:t>
      </w:r>
      <w:r w:rsidR="00531944" w:rsidRPr="008A5D5F">
        <w:rPr>
          <w:rStyle w:val="Char4"/>
          <w:rFonts w:hint="cs"/>
          <w:rtl/>
        </w:rPr>
        <w:t xml:space="preserve"> </w:t>
      </w:r>
      <w:r w:rsidRPr="008A5D5F">
        <w:rPr>
          <w:rStyle w:val="Char4"/>
          <w:rFonts w:hint="cs"/>
          <w:rtl/>
        </w:rPr>
        <w:t xml:space="preserve">[بخاری شماره: 5546]. </w:t>
      </w:r>
    </w:p>
    <w:p w:rsidR="00993908" w:rsidRPr="00F63EA0" w:rsidRDefault="00993908" w:rsidP="008A5D5F">
      <w:pPr>
        <w:spacing w:line="250" w:lineRule="auto"/>
        <w:ind w:firstLine="284"/>
        <w:jc w:val="both"/>
        <w:rPr>
          <w:rFonts w:cs="Traditional Arabic"/>
          <w:rtl/>
          <w:lang w:bidi="fa-IR"/>
        </w:rPr>
      </w:pPr>
      <w:r w:rsidRPr="00F63EA0">
        <w:rPr>
          <w:rStyle w:val="Char4"/>
          <w:rFonts w:hint="cs"/>
          <w:rtl/>
        </w:rPr>
        <w:t>50- از عبدالله بن عمرو بن عاص</w:t>
      </w:r>
      <w:r w:rsidR="00F63EA0">
        <w:rPr>
          <w:rStyle w:val="Char4"/>
          <w:rFonts w:hint="cs"/>
          <w:rtl/>
        </w:rPr>
        <w:t xml:space="preserve"> </w:t>
      </w:r>
      <w:r w:rsidRPr="00F63EA0">
        <w:rPr>
          <w:rFonts w:cs="CTraditional Arabic" w:hint="cs"/>
          <w:rtl/>
          <w:lang w:bidi="fa-IR"/>
        </w:rPr>
        <w:t>ب</w:t>
      </w:r>
      <w:r w:rsidRPr="00F63EA0">
        <w:rPr>
          <w:rFonts w:hint="cs"/>
          <w:rtl/>
          <w:lang w:bidi="fa-IR"/>
        </w:rPr>
        <w:t xml:space="preserve"> </w:t>
      </w:r>
      <w:r w:rsidRPr="00F63EA0">
        <w:rPr>
          <w:rStyle w:val="Char4"/>
          <w:rFonts w:hint="cs"/>
          <w:rtl/>
        </w:rPr>
        <w:t>که گفت: از رسول الله</w:t>
      </w:r>
      <w:r w:rsidR="00F63EA0">
        <w:rPr>
          <w:rStyle w:val="Char4"/>
          <w:rFonts w:hint="cs"/>
          <w:rtl/>
        </w:rPr>
        <w:t xml:space="preserve"> </w:t>
      </w:r>
      <w:r w:rsidRPr="00F63EA0">
        <w:rPr>
          <w:rFonts w:cs="CTraditional Arabic" w:hint="cs"/>
          <w:rtl/>
          <w:lang w:bidi="fa-IR"/>
        </w:rPr>
        <w:t>ص</w:t>
      </w:r>
      <w:r w:rsidRPr="00F63EA0">
        <w:rPr>
          <w:rFonts w:hint="cs"/>
          <w:rtl/>
          <w:lang w:bidi="fa-IR"/>
        </w:rPr>
        <w:t xml:space="preserve"> </w:t>
      </w:r>
      <w:r w:rsidRPr="00F63EA0">
        <w:rPr>
          <w:rStyle w:val="Char4"/>
          <w:rFonts w:hint="cs"/>
          <w:rtl/>
        </w:rPr>
        <w:t>شنیدم که می</w:t>
      </w:r>
      <w:r w:rsidRPr="00F63EA0">
        <w:rPr>
          <w:rStyle w:val="Char4"/>
          <w:rFonts w:hint="eastAsia"/>
          <w:rtl/>
        </w:rPr>
        <w:t>‌</w:t>
      </w:r>
      <w:r w:rsidRPr="00F63EA0">
        <w:rPr>
          <w:rStyle w:val="Char4"/>
          <w:rFonts w:hint="cs"/>
          <w:rtl/>
        </w:rPr>
        <w:t xml:space="preserve">فرمود: </w:t>
      </w:r>
      <w:r w:rsidRPr="00F63EA0">
        <w:rPr>
          <w:rFonts w:cs="Traditional Arabic"/>
          <w:rtl/>
          <w:lang w:bidi="fa-IR"/>
        </w:rPr>
        <w:t>«</w:t>
      </w:r>
      <w:r w:rsidRPr="00F63EA0">
        <w:rPr>
          <w:rStyle w:val="Char4"/>
          <w:rFonts w:hint="cs"/>
          <w:rtl/>
        </w:rPr>
        <w:t>کسی از زنان که به مردان تشابه پیدا کند و کسی از مردان که به زنان تشابه پیدا کند از ما نیست</w:t>
      </w:r>
      <w:r w:rsidRPr="00F63EA0">
        <w:rPr>
          <w:rFonts w:cs="Traditional Arabic"/>
          <w:rtl/>
          <w:lang w:bidi="fa-IR"/>
        </w:rPr>
        <w:t>»</w:t>
      </w:r>
      <w:r w:rsidRPr="00F63EA0">
        <w:rPr>
          <w:rFonts w:cs="Traditional Arabic" w:hint="cs"/>
          <w:rtl/>
          <w:lang w:bidi="fa-IR"/>
        </w:rPr>
        <w:t>.</w:t>
      </w:r>
    </w:p>
    <w:p w:rsidR="00993908" w:rsidRPr="00531944" w:rsidRDefault="00993908" w:rsidP="008A5D5F">
      <w:pPr>
        <w:spacing w:line="250" w:lineRule="auto"/>
        <w:ind w:firstLine="284"/>
        <w:jc w:val="both"/>
        <w:rPr>
          <w:rStyle w:val="Char4"/>
          <w:spacing w:val="-10"/>
          <w:rtl/>
        </w:rPr>
      </w:pPr>
      <w:r w:rsidRPr="00531944">
        <w:rPr>
          <w:rStyle w:val="Char4"/>
          <w:rFonts w:hint="cs"/>
          <w:spacing w:val="-10"/>
          <w:rtl/>
        </w:rPr>
        <w:t>[امام احمد (11/462) (6875).و شیخ شعیب الأرناؤوط نیز آن را صحیح دانسته است].</w:t>
      </w:r>
    </w:p>
    <w:p w:rsidR="00993908" w:rsidRPr="00993908" w:rsidRDefault="00993908" w:rsidP="008A5D5F">
      <w:pPr>
        <w:spacing w:line="250" w:lineRule="auto"/>
        <w:ind w:firstLine="284"/>
        <w:jc w:val="both"/>
        <w:rPr>
          <w:rStyle w:val="Char4"/>
          <w:rtl/>
        </w:rPr>
        <w:sectPr w:rsidR="00993908" w:rsidRPr="00993908" w:rsidSect="00BC681B">
          <w:footnotePr>
            <w:numRestart w:val="eachPage"/>
          </w:footnotePr>
          <w:pgSz w:w="7938" w:h="11907" w:code="9"/>
          <w:pgMar w:top="1021" w:right="851" w:bottom="737" w:left="851" w:header="454" w:footer="0" w:gutter="0"/>
          <w:cols w:space="708"/>
          <w:titlePg/>
          <w:bidi/>
          <w:rtlGutter/>
          <w:docGrid w:linePitch="381"/>
        </w:sectPr>
      </w:pPr>
    </w:p>
    <w:p w:rsidR="00993908" w:rsidRPr="00993908" w:rsidRDefault="00993908" w:rsidP="00DA14F2">
      <w:pPr>
        <w:pStyle w:val="a1"/>
        <w:rPr>
          <w:rFonts w:cs="B Zar"/>
          <w:rtl/>
          <w:lang w:bidi="ar-SA"/>
        </w:rPr>
      </w:pPr>
      <w:bookmarkStart w:id="34" w:name="_Toc284469700"/>
      <w:bookmarkStart w:id="35" w:name="_Toc382991458"/>
      <w:r w:rsidRPr="00993908">
        <w:rPr>
          <w:rFonts w:hint="cs"/>
          <w:rtl/>
        </w:rPr>
        <w:t>فصل يازدهم</w:t>
      </w:r>
      <w:bookmarkStart w:id="36" w:name="_Toc284119287"/>
      <w:r w:rsidRPr="00993908">
        <w:rPr>
          <w:rFonts w:hint="cs"/>
          <w:rtl/>
        </w:rPr>
        <w:t>:</w:t>
      </w:r>
      <w:r w:rsidR="00F63EA0">
        <w:rPr>
          <w:rtl/>
        </w:rPr>
        <w:br/>
      </w:r>
      <w:r w:rsidRPr="00993908">
        <w:rPr>
          <w:rFonts w:hint="cs"/>
          <w:rtl/>
        </w:rPr>
        <w:t>اطاعتی از مخلوق که معصيت خالق را به دنبال داشته باشد قابل قبول نمي</w:t>
      </w:r>
      <w:r w:rsidRPr="00993908">
        <w:rPr>
          <w:rFonts w:hint="cs"/>
          <w:rtl/>
        </w:rPr>
        <w:softHyphen/>
        <w:t>باشد</w:t>
      </w:r>
      <w:bookmarkEnd w:id="34"/>
      <w:bookmarkEnd w:id="35"/>
      <w:bookmarkEnd w:id="36"/>
    </w:p>
    <w:p w:rsidR="00993908" w:rsidRPr="00531944" w:rsidRDefault="00993908" w:rsidP="00DA14F2">
      <w:pPr>
        <w:ind w:firstLine="284"/>
        <w:jc w:val="both"/>
        <w:rPr>
          <w:rStyle w:val="Char4"/>
          <w:spacing w:val="-4"/>
          <w:rtl/>
        </w:rPr>
      </w:pPr>
      <w:r w:rsidRPr="00531944">
        <w:rPr>
          <w:rStyle w:val="Char4"/>
          <w:rFonts w:hint="cs"/>
          <w:spacing w:val="-4"/>
          <w:rtl/>
        </w:rPr>
        <w:t>51- از علی بن ابیطالب</w:t>
      </w:r>
      <w:r w:rsidR="00F63EA0" w:rsidRPr="00531944">
        <w:rPr>
          <w:rStyle w:val="Char4"/>
          <w:rFonts w:hint="cs"/>
          <w:spacing w:val="-4"/>
          <w:rtl/>
        </w:rPr>
        <w:t xml:space="preserve"> </w:t>
      </w:r>
      <w:r w:rsidRPr="00531944">
        <w:rPr>
          <w:rFonts w:hint="cs"/>
          <w:spacing w:val="-4"/>
          <w:lang w:bidi="fa-IR"/>
        </w:rPr>
        <w:sym w:font="AGA Arabesque" w:char="F074"/>
      </w:r>
      <w:r w:rsidRPr="00531944">
        <w:rPr>
          <w:rFonts w:hint="cs"/>
          <w:spacing w:val="-4"/>
          <w:rtl/>
          <w:lang w:bidi="fa-IR"/>
        </w:rPr>
        <w:t xml:space="preserve"> </w:t>
      </w:r>
      <w:r w:rsidRPr="00531944">
        <w:rPr>
          <w:rStyle w:val="Char4"/>
          <w:rFonts w:hint="cs"/>
          <w:spacing w:val="-4"/>
          <w:rtl/>
        </w:rPr>
        <w:t>آمده است که رسول الله</w:t>
      </w:r>
      <w:r w:rsidR="00F63EA0" w:rsidRPr="00531944">
        <w:rPr>
          <w:rStyle w:val="Char4"/>
          <w:rFonts w:hint="cs"/>
          <w:spacing w:val="-4"/>
          <w:rtl/>
        </w:rPr>
        <w:t xml:space="preserve"> </w:t>
      </w:r>
      <w:r w:rsidRPr="00531944">
        <w:rPr>
          <w:rFonts w:cs="CTraditional Arabic" w:hint="cs"/>
          <w:spacing w:val="-4"/>
          <w:rtl/>
          <w:lang w:bidi="fa-IR"/>
        </w:rPr>
        <w:t>ص</w:t>
      </w:r>
      <w:r w:rsidRPr="00531944">
        <w:rPr>
          <w:rFonts w:hint="cs"/>
          <w:spacing w:val="-4"/>
          <w:rtl/>
          <w:lang w:bidi="fa-IR"/>
        </w:rPr>
        <w:t xml:space="preserve"> </w:t>
      </w:r>
      <w:r w:rsidRPr="00531944">
        <w:rPr>
          <w:rStyle w:val="Char4"/>
          <w:rFonts w:hint="cs"/>
          <w:spacing w:val="-4"/>
          <w:rtl/>
        </w:rPr>
        <w:t xml:space="preserve">فرمود: </w:t>
      </w:r>
      <w:r w:rsidRPr="00531944">
        <w:rPr>
          <w:rFonts w:cs="Traditional Arabic"/>
          <w:spacing w:val="-4"/>
          <w:rtl/>
          <w:lang w:bidi="fa-IR"/>
        </w:rPr>
        <w:t>«</w:t>
      </w:r>
      <w:r w:rsidRPr="00531944">
        <w:rPr>
          <w:rStyle w:val="Char4"/>
          <w:rFonts w:hint="cs"/>
          <w:spacing w:val="-4"/>
          <w:rtl/>
        </w:rPr>
        <w:t>در کاری که معصیت خداوند در آن وجود دارد اطاعت از بشر نباید صورت گیرد</w:t>
      </w:r>
      <w:r w:rsidRPr="00531944">
        <w:rPr>
          <w:rFonts w:cs="Traditional Arabic"/>
          <w:spacing w:val="-4"/>
          <w:rtl/>
          <w:lang w:bidi="fa-IR"/>
        </w:rPr>
        <w:t>»</w:t>
      </w:r>
      <w:r w:rsidRPr="00531944">
        <w:rPr>
          <w:rStyle w:val="Char4"/>
          <w:spacing w:val="-4"/>
          <w:vertAlign w:val="superscript"/>
          <w:rtl/>
        </w:rPr>
        <w:footnoteReference w:id="6"/>
      </w:r>
      <w:r w:rsidRPr="00531944">
        <w:rPr>
          <w:rStyle w:val="Char4"/>
          <w:rFonts w:hint="cs"/>
          <w:spacing w:val="-4"/>
          <w:rtl/>
        </w:rPr>
        <w:t>.</w:t>
      </w:r>
      <w:r w:rsidR="00531944" w:rsidRPr="00531944">
        <w:rPr>
          <w:rStyle w:val="Char4"/>
          <w:rFonts w:hint="cs"/>
          <w:spacing w:val="-4"/>
          <w:rtl/>
        </w:rPr>
        <w:t xml:space="preserve"> </w:t>
      </w:r>
      <w:r w:rsidRPr="00531944">
        <w:rPr>
          <w:rStyle w:val="Char4"/>
          <w:rFonts w:hint="cs"/>
          <w:spacing w:val="-4"/>
          <w:rtl/>
        </w:rPr>
        <w:t>[بخاری شماره: 4085 و مسلم شماره: 1840 و طیالسی شماره: 109 و احمد (1/94) و ابو داود شماره: 2625 و نسائی(2/187).</w:t>
      </w:r>
      <w:r w:rsidR="00F63EA0" w:rsidRPr="00531944">
        <w:rPr>
          <w:rStyle w:val="Char4"/>
          <w:rFonts w:hint="cs"/>
          <w:spacing w:val="-4"/>
          <w:rtl/>
        </w:rPr>
        <w:t xml:space="preserve"> </w:t>
      </w:r>
      <w:r w:rsidRPr="00531944">
        <w:rPr>
          <w:rStyle w:val="Char4"/>
          <w:rFonts w:hint="cs"/>
          <w:spacing w:val="-4"/>
          <w:rtl/>
        </w:rPr>
        <w:t xml:space="preserve">نگاه شود به </w:t>
      </w:r>
      <w:r w:rsidRPr="00531944">
        <w:rPr>
          <w:rStyle w:val="Char4"/>
          <w:spacing w:val="-4"/>
          <w:rtl/>
        </w:rPr>
        <w:t>«</w:t>
      </w:r>
      <w:r w:rsidRPr="00531944">
        <w:rPr>
          <w:rStyle w:val="Char4"/>
          <w:rFonts w:hint="cs"/>
          <w:spacing w:val="-4"/>
          <w:rtl/>
        </w:rPr>
        <w:t>السلسلة الصحيحة</w:t>
      </w:r>
      <w:r w:rsidRPr="00531944">
        <w:rPr>
          <w:rStyle w:val="Char4"/>
          <w:spacing w:val="-4"/>
          <w:rtl/>
        </w:rPr>
        <w:t>»</w:t>
      </w:r>
      <w:r w:rsidRPr="00531944">
        <w:rPr>
          <w:rStyle w:val="Char4"/>
          <w:rFonts w:hint="cs"/>
          <w:spacing w:val="-4"/>
          <w:rtl/>
        </w:rPr>
        <w:t xml:space="preserve"> شماره: 181].</w:t>
      </w:r>
    </w:p>
    <w:p w:rsidR="00993908" w:rsidRPr="00993908" w:rsidRDefault="00993908" w:rsidP="00DA14F2">
      <w:pPr>
        <w:pStyle w:val="a1"/>
        <w:rPr>
          <w:rStyle w:val="Char4"/>
          <w:rtl/>
        </w:rPr>
      </w:pPr>
      <w:bookmarkStart w:id="37" w:name="_Toc284469701"/>
      <w:bookmarkStart w:id="38" w:name="_Toc382991459"/>
      <w:r w:rsidRPr="00993908">
        <w:rPr>
          <w:rFonts w:hint="cs"/>
          <w:rtl/>
        </w:rPr>
        <w:t>فصل دوازدهم</w:t>
      </w:r>
      <w:bookmarkStart w:id="39" w:name="_Toc284119289"/>
      <w:r w:rsidRPr="00993908">
        <w:rPr>
          <w:rFonts w:hint="cs"/>
          <w:rtl/>
        </w:rPr>
        <w:t>:</w:t>
      </w:r>
      <w:r w:rsidR="00F63EA0">
        <w:rPr>
          <w:rtl/>
        </w:rPr>
        <w:br/>
      </w:r>
      <w:r w:rsidRPr="00993908">
        <w:rPr>
          <w:rFonts w:hint="cs"/>
          <w:rtl/>
        </w:rPr>
        <w:t>آيا دوست داری که به صورت ريش</w:t>
      </w:r>
      <w:r w:rsidRPr="00993908">
        <w:rPr>
          <w:rFonts w:hint="cs"/>
          <w:rtl/>
        </w:rPr>
        <w:softHyphen/>
        <w:t>تراشيده خداوند تو را مبعوث نمايد</w:t>
      </w:r>
      <w:bookmarkEnd w:id="37"/>
      <w:bookmarkEnd w:id="38"/>
      <w:bookmarkEnd w:id="39"/>
    </w:p>
    <w:p w:rsidR="00993908" w:rsidRPr="00531944" w:rsidRDefault="00993908" w:rsidP="00DA14F2">
      <w:pPr>
        <w:ind w:firstLine="284"/>
        <w:jc w:val="both"/>
        <w:rPr>
          <w:rStyle w:val="Char4"/>
          <w:rtl/>
        </w:rPr>
      </w:pPr>
      <w:r w:rsidRPr="00531944">
        <w:rPr>
          <w:rStyle w:val="Char4"/>
          <w:rFonts w:hint="cs"/>
          <w:rtl/>
        </w:rPr>
        <w:t>52- جابر بن عبدالله</w:t>
      </w:r>
      <w:r w:rsidR="00F63EA0" w:rsidRPr="00531944">
        <w:rPr>
          <w:rStyle w:val="Char4"/>
          <w:rFonts w:hint="cs"/>
          <w:rtl/>
        </w:rPr>
        <w:t xml:space="preserve"> </w:t>
      </w:r>
      <w:r w:rsidRPr="00531944">
        <w:rPr>
          <w:rFonts w:cs="CTraditional Arabic" w:hint="cs"/>
          <w:rtl/>
          <w:lang w:bidi="fa-IR"/>
        </w:rPr>
        <w:t>ب</w:t>
      </w:r>
      <w:r w:rsidRPr="00531944">
        <w:rPr>
          <w:rFonts w:hint="cs"/>
          <w:rtl/>
          <w:lang w:bidi="fa-IR"/>
        </w:rPr>
        <w:t xml:space="preserve"> </w:t>
      </w:r>
      <w:r w:rsidRPr="00531944">
        <w:rPr>
          <w:rStyle w:val="Char4"/>
          <w:rFonts w:hint="cs"/>
          <w:rtl/>
        </w:rPr>
        <w:t>گفته است: شنیدم از رسول الله</w:t>
      </w:r>
      <w:r w:rsidRPr="00531944">
        <w:rPr>
          <w:rFonts w:hint="cs"/>
          <w:rtl/>
          <w:lang w:bidi="fa-IR"/>
        </w:rPr>
        <w:t xml:space="preserve"> </w:t>
      </w:r>
      <w:r w:rsidRPr="00531944">
        <w:rPr>
          <w:rFonts w:cs="CTraditional Arabic" w:hint="cs"/>
          <w:rtl/>
          <w:lang w:bidi="fa-IR"/>
        </w:rPr>
        <w:t>ص</w:t>
      </w:r>
      <w:r w:rsidRPr="00531944">
        <w:rPr>
          <w:rFonts w:hint="cs"/>
          <w:rtl/>
          <w:lang w:bidi="fa-IR"/>
        </w:rPr>
        <w:t xml:space="preserve"> </w:t>
      </w:r>
      <w:r w:rsidRPr="00531944">
        <w:rPr>
          <w:rStyle w:val="Char4"/>
          <w:rFonts w:hint="cs"/>
          <w:rtl/>
        </w:rPr>
        <w:t>که می</w:t>
      </w:r>
      <w:r w:rsidR="00F63EA0" w:rsidRPr="00531944">
        <w:rPr>
          <w:rStyle w:val="Char4"/>
          <w:rFonts w:hint="eastAsia"/>
          <w:rtl/>
        </w:rPr>
        <w:t>‌</w:t>
      </w:r>
      <w:r w:rsidRPr="00531944">
        <w:rPr>
          <w:rStyle w:val="Char4"/>
          <w:rFonts w:hint="cs"/>
          <w:rtl/>
        </w:rPr>
        <w:t xml:space="preserve">فرمود: </w:t>
      </w:r>
      <w:r w:rsidRPr="00531944">
        <w:rPr>
          <w:rStyle w:val="Char4"/>
          <w:rtl/>
        </w:rPr>
        <w:t>«</w:t>
      </w:r>
      <w:r w:rsidRPr="00531944">
        <w:rPr>
          <w:rStyle w:val="Char4"/>
          <w:rFonts w:hint="cs"/>
          <w:rtl/>
        </w:rPr>
        <w:t>هر بنده</w:t>
      </w:r>
      <w:r w:rsidRPr="00531944">
        <w:rPr>
          <w:rStyle w:val="Char4"/>
          <w:rFonts w:hint="cs"/>
          <w:rtl/>
        </w:rPr>
        <w:softHyphen/>
        <w:t>ای به همان شکلی که در هنگام مردن بوده است برانگیخته می</w:t>
      </w:r>
      <w:r w:rsidR="00F63EA0" w:rsidRPr="00531944">
        <w:rPr>
          <w:rStyle w:val="Char4"/>
          <w:rFonts w:hint="eastAsia"/>
          <w:rtl/>
        </w:rPr>
        <w:t>‌</w:t>
      </w:r>
      <w:r w:rsidRPr="00531944">
        <w:rPr>
          <w:rStyle w:val="Char4"/>
          <w:rFonts w:hint="cs"/>
          <w:rtl/>
        </w:rPr>
        <w:t>شود</w:t>
      </w:r>
      <w:r w:rsidRPr="00531944">
        <w:rPr>
          <w:rStyle w:val="Char4"/>
          <w:rtl/>
        </w:rPr>
        <w:t>»</w:t>
      </w:r>
      <w:r w:rsidRPr="00531944">
        <w:rPr>
          <w:rStyle w:val="Char4"/>
          <w:rFonts w:hint="cs"/>
          <w:rtl/>
        </w:rPr>
        <w:t>.</w:t>
      </w:r>
      <w:r w:rsidR="00F63EA0" w:rsidRPr="00531944">
        <w:rPr>
          <w:rStyle w:val="Char4"/>
          <w:rFonts w:hint="cs"/>
          <w:rtl/>
        </w:rPr>
        <w:t xml:space="preserve"> </w:t>
      </w:r>
      <w:r w:rsidRPr="00531944">
        <w:rPr>
          <w:rStyle w:val="Char4"/>
          <w:rFonts w:hint="cs"/>
          <w:rtl/>
        </w:rPr>
        <w:t>[مسلم شماره: 2878].</w:t>
      </w:r>
      <w:bookmarkStart w:id="40" w:name="_Toc284119290"/>
    </w:p>
    <w:p w:rsidR="00993908" w:rsidRPr="00993908" w:rsidRDefault="00993908" w:rsidP="00DA14F2">
      <w:pPr>
        <w:pStyle w:val="a1"/>
        <w:rPr>
          <w:rStyle w:val="Char4"/>
          <w:rtl/>
        </w:rPr>
      </w:pPr>
      <w:bookmarkStart w:id="41" w:name="_Toc284469702"/>
      <w:bookmarkStart w:id="42" w:name="_Toc382991460"/>
      <w:r w:rsidRPr="00993908">
        <w:rPr>
          <w:rFonts w:hint="cs"/>
          <w:rtl/>
        </w:rPr>
        <w:t>فصل سيزدهم</w:t>
      </w:r>
      <w:bookmarkStart w:id="43" w:name="_Toc284119291"/>
      <w:bookmarkEnd w:id="40"/>
      <w:r w:rsidRPr="00993908">
        <w:rPr>
          <w:rFonts w:hint="cs"/>
          <w:rtl/>
        </w:rPr>
        <w:t>:</w:t>
      </w:r>
      <w:r w:rsidRPr="00993908">
        <w:rPr>
          <w:rtl/>
        </w:rPr>
        <w:br/>
      </w:r>
      <w:r w:rsidRPr="00993908">
        <w:rPr>
          <w:rFonts w:hint="cs"/>
          <w:rtl/>
        </w:rPr>
        <w:t>ابوجهل ريش داشته است و مسلمان محق</w:t>
      </w:r>
      <w:r w:rsidRPr="00993908">
        <w:rPr>
          <w:rFonts w:hint="cs"/>
          <w:rtl/>
        </w:rPr>
        <w:softHyphen/>
        <w:t>تر از او به ريش می</w:t>
      </w:r>
      <w:r w:rsidRPr="00993908">
        <w:rPr>
          <w:rFonts w:hint="cs"/>
          <w:rtl/>
        </w:rPr>
        <w:softHyphen/>
        <w:t>باشد</w:t>
      </w:r>
      <w:bookmarkEnd w:id="41"/>
      <w:bookmarkEnd w:id="42"/>
      <w:bookmarkEnd w:id="43"/>
    </w:p>
    <w:p w:rsidR="00993908" w:rsidRPr="00F63EA0" w:rsidRDefault="00993908" w:rsidP="00DA14F2">
      <w:pPr>
        <w:ind w:firstLine="284"/>
        <w:jc w:val="both"/>
        <w:rPr>
          <w:rStyle w:val="Char4"/>
          <w:rtl/>
        </w:rPr>
      </w:pPr>
      <w:r w:rsidRPr="00F63EA0">
        <w:rPr>
          <w:rStyle w:val="Char4"/>
          <w:rFonts w:hint="cs"/>
          <w:rtl/>
        </w:rPr>
        <w:t>53- از انس بن مالک</w:t>
      </w:r>
      <w:r w:rsidR="00F63EA0">
        <w:rPr>
          <w:rStyle w:val="Char4"/>
          <w:rFonts w:hint="cs"/>
          <w:rtl/>
        </w:rPr>
        <w:t xml:space="preserve"> </w:t>
      </w:r>
      <w:r w:rsidRPr="00F63EA0">
        <w:rPr>
          <w:rFonts w:hint="cs"/>
          <w:lang w:bidi="fa-IR"/>
        </w:rPr>
        <w:sym w:font="AGA Arabesque" w:char="F074"/>
      </w:r>
      <w:r w:rsidRPr="00F63EA0">
        <w:rPr>
          <w:rFonts w:hint="cs"/>
          <w:rtl/>
          <w:lang w:bidi="fa-IR"/>
        </w:rPr>
        <w:t xml:space="preserve"> </w:t>
      </w:r>
      <w:r w:rsidRPr="00F63EA0">
        <w:rPr>
          <w:rStyle w:val="Char4"/>
          <w:rFonts w:hint="cs"/>
          <w:rtl/>
        </w:rPr>
        <w:t>آمده است که: رسول الله</w:t>
      </w:r>
      <w:r w:rsidR="00F63EA0">
        <w:rPr>
          <w:rStyle w:val="Char4"/>
          <w:rFonts w:hint="cs"/>
          <w:rtl/>
        </w:rPr>
        <w:t xml:space="preserve"> </w:t>
      </w:r>
      <w:r w:rsidRPr="00F63EA0">
        <w:rPr>
          <w:rFonts w:cs="CTraditional Arabic" w:hint="cs"/>
          <w:rtl/>
          <w:lang w:bidi="fa-IR"/>
        </w:rPr>
        <w:t>ص</w:t>
      </w:r>
      <w:r w:rsidRPr="00F63EA0">
        <w:rPr>
          <w:rFonts w:hint="cs"/>
          <w:rtl/>
          <w:lang w:bidi="fa-IR"/>
        </w:rPr>
        <w:t xml:space="preserve"> </w:t>
      </w:r>
      <w:r w:rsidRPr="00F63EA0">
        <w:rPr>
          <w:rStyle w:val="Char4"/>
          <w:rFonts w:hint="cs"/>
          <w:rtl/>
        </w:rPr>
        <w:t xml:space="preserve">فرمود: </w:t>
      </w:r>
      <w:r w:rsidRPr="00F63EA0">
        <w:rPr>
          <w:rFonts w:cs="Traditional Arabic"/>
          <w:rtl/>
          <w:lang w:bidi="fa-IR"/>
        </w:rPr>
        <w:t>«</w:t>
      </w:r>
      <w:r w:rsidRPr="00F63EA0">
        <w:rPr>
          <w:rStyle w:val="Char4"/>
          <w:rFonts w:hint="cs"/>
          <w:rtl/>
        </w:rPr>
        <w:t>آیا کسی هست که بگوید: ابوجهل چه کار می</w:t>
      </w:r>
      <w:r w:rsidRPr="00F63EA0">
        <w:rPr>
          <w:rStyle w:val="Char4"/>
          <w:rFonts w:hint="cs"/>
          <w:rtl/>
        </w:rPr>
        <w:softHyphen/>
        <w:t>کند؟</w:t>
      </w:r>
      <w:r w:rsidRPr="00F63EA0">
        <w:rPr>
          <w:rFonts w:cs="Traditional Arabic"/>
          <w:rtl/>
          <w:lang w:bidi="fa-IR"/>
        </w:rPr>
        <w:t>»</w:t>
      </w:r>
      <w:r w:rsidRPr="00F63EA0">
        <w:rPr>
          <w:rFonts w:cs="Traditional Arabic" w:hint="cs"/>
          <w:rtl/>
          <w:lang w:bidi="fa-IR"/>
        </w:rPr>
        <w:t>.</w:t>
      </w:r>
    </w:p>
    <w:p w:rsidR="00993908" w:rsidRPr="00F63EA0" w:rsidRDefault="00993908" w:rsidP="00DA14F2">
      <w:pPr>
        <w:ind w:firstLine="284"/>
        <w:jc w:val="both"/>
        <w:rPr>
          <w:rStyle w:val="Char4"/>
          <w:spacing w:val="-4"/>
          <w:rtl/>
        </w:rPr>
      </w:pPr>
      <w:r w:rsidRPr="00F63EA0">
        <w:rPr>
          <w:rStyle w:val="Char4"/>
          <w:rFonts w:hint="cs"/>
          <w:spacing w:val="-4"/>
          <w:rtl/>
        </w:rPr>
        <w:t>پس از آن ابن مسعود</w:t>
      </w:r>
      <w:r w:rsidRPr="00F63EA0">
        <w:rPr>
          <w:rFonts w:hint="cs"/>
          <w:spacing w:val="-4"/>
          <w:rtl/>
          <w:lang w:bidi="fa-IR"/>
        </w:rPr>
        <w:t xml:space="preserve"> </w:t>
      </w:r>
      <w:r w:rsidRPr="00F63EA0">
        <w:rPr>
          <w:rFonts w:hint="cs"/>
          <w:spacing w:val="-4"/>
          <w:lang w:bidi="fa-IR"/>
        </w:rPr>
        <w:sym w:font="AGA Arabesque" w:char="F074"/>
      </w:r>
      <w:r w:rsidRPr="00F63EA0">
        <w:rPr>
          <w:rFonts w:hint="cs"/>
          <w:spacing w:val="-4"/>
          <w:rtl/>
          <w:lang w:bidi="fa-IR"/>
        </w:rPr>
        <w:t xml:space="preserve"> </w:t>
      </w:r>
      <w:r w:rsidRPr="00F63EA0">
        <w:rPr>
          <w:rStyle w:val="Char4"/>
          <w:rFonts w:hint="cs"/>
          <w:spacing w:val="-4"/>
          <w:rtl/>
        </w:rPr>
        <w:t>رفت و او را در حالی که دو پسر عفراء او را زده بودند و در حال مردن بود، یافت. گفت: آیا تو ابوجهل هستی؟ و ریش وی را گرفت. و او گفت: آیا خِفَّتی بر من بجز اینکه مرا کشتید وجود دارد، یا مردی که قومش او را کشتند؟.</w:t>
      </w:r>
    </w:p>
    <w:p w:rsidR="00993908" w:rsidRPr="00F63EA0" w:rsidRDefault="00993908" w:rsidP="00DA14F2">
      <w:pPr>
        <w:ind w:firstLine="284"/>
        <w:jc w:val="both"/>
        <w:rPr>
          <w:rStyle w:val="Char4"/>
          <w:rtl/>
        </w:rPr>
      </w:pPr>
      <w:r w:rsidRPr="00F63EA0">
        <w:rPr>
          <w:rStyle w:val="Char4"/>
          <w:rFonts w:hint="cs"/>
          <w:rtl/>
        </w:rPr>
        <w:t>[بخاری شماره: 3745 و مسلم شماره: 1800].</w:t>
      </w:r>
    </w:p>
    <w:p w:rsidR="00993908" w:rsidRPr="00993908" w:rsidRDefault="00993908" w:rsidP="00DA14F2">
      <w:pPr>
        <w:pStyle w:val="a1"/>
        <w:rPr>
          <w:rtl/>
        </w:rPr>
      </w:pPr>
      <w:bookmarkStart w:id="44" w:name="_Toc284119292"/>
      <w:bookmarkStart w:id="45" w:name="_Toc284469703"/>
      <w:bookmarkStart w:id="46" w:name="_Toc382991461"/>
      <w:r w:rsidRPr="00993908">
        <w:rPr>
          <w:rFonts w:hint="cs"/>
          <w:rtl/>
        </w:rPr>
        <w:t>فصل چهاردهم</w:t>
      </w:r>
      <w:bookmarkStart w:id="47" w:name="_Toc284119293"/>
      <w:bookmarkEnd w:id="44"/>
      <w:r w:rsidRPr="00993908">
        <w:rPr>
          <w:rFonts w:hint="cs"/>
          <w:rtl/>
        </w:rPr>
        <w:t>:</w:t>
      </w:r>
      <w:r w:rsidRPr="00993908">
        <w:rPr>
          <w:rtl/>
        </w:rPr>
        <w:br/>
      </w:r>
      <w:r w:rsidRPr="00993908">
        <w:rPr>
          <w:rFonts w:hint="cs"/>
          <w:rtl/>
        </w:rPr>
        <w:t>سخنان علماء</w:t>
      </w:r>
      <w:bookmarkEnd w:id="45"/>
      <w:bookmarkEnd w:id="46"/>
      <w:bookmarkEnd w:id="47"/>
    </w:p>
    <w:p w:rsidR="00993908" w:rsidRPr="00F63EA0" w:rsidRDefault="00993908" w:rsidP="00DA14F2">
      <w:pPr>
        <w:pStyle w:val="a0"/>
        <w:ind w:left="624" w:hanging="340"/>
        <w:rPr>
          <w:rStyle w:val="Char4"/>
          <w:rtl/>
        </w:rPr>
      </w:pPr>
      <w:r w:rsidRPr="00F63EA0">
        <w:rPr>
          <w:rStyle w:val="Char4"/>
          <w:rFonts w:hint="cs"/>
          <w:rtl/>
        </w:rPr>
        <w:t>نگاه شود به کلام ابن قیم</w:t>
      </w:r>
      <w:r w:rsidR="00F63EA0">
        <w:rPr>
          <w:rStyle w:val="Char4"/>
          <w:rFonts w:hint="cs"/>
          <w:rtl/>
        </w:rPr>
        <w:t xml:space="preserve"> </w:t>
      </w:r>
      <w:r w:rsidRPr="00F63EA0">
        <w:rPr>
          <w:rFonts w:cs="CTraditional Arabic" w:hint="cs"/>
          <w:rtl/>
        </w:rPr>
        <w:t>/</w:t>
      </w:r>
      <w:r w:rsidRPr="00F63EA0">
        <w:rPr>
          <w:rFonts w:hint="cs"/>
          <w:rtl/>
        </w:rPr>
        <w:t xml:space="preserve"> </w:t>
      </w:r>
      <w:r w:rsidRPr="00F63EA0">
        <w:rPr>
          <w:rStyle w:val="Char4"/>
          <w:rFonts w:hint="cs"/>
          <w:rtl/>
        </w:rPr>
        <w:t xml:space="preserve">در </w:t>
      </w:r>
      <w:r w:rsidRPr="00F63EA0">
        <w:rPr>
          <w:rStyle w:val="Char4"/>
          <w:rtl/>
        </w:rPr>
        <w:t>«</w:t>
      </w:r>
      <w:r w:rsidRPr="00F63EA0">
        <w:rPr>
          <w:rStyle w:val="Char4"/>
          <w:rFonts w:hint="cs"/>
          <w:rtl/>
        </w:rPr>
        <w:t>مفتاح دار السعادة</w:t>
      </w:r>
      <w:r w:rsidRPr="00F63EA0">
        <w:rPr>
          <w:rStyle w:val="Char4"/>
          <w:rtl/>
        </w:rPr>
        <w:t>»</w:t>
      </w:r>
      <w:r w:rsidRPr="00F63EA0">
        <w:rPr>
          <w:rStyle w:val="Char4"/>
          <w:rFonts w:hint="cs"/>
          <w:rtl/>
        </w:rPr>
        <w:t xml:space="preserve"> (2/13و 187و 215)، و در </w:t>
      </w:r>
      <w:r w:rsidRPr="00F63EA0">
        <w:rPr>
          <w:rStyle w:val="Char4"/>
          <w:rtl/>
        </w:rPr>
        <w:t>«</w:t>
      </w:r>
      <w:r w:rsidRPr="00F63EA0">
        <w:rPr>
          <w:rStyle w:val="Char4"/>
          <w:rFonts w:hint="cs"/>
          <w:rtl/>
        </w:rPr>
        <w:t>التبيان في أقسام حملة القرآن</w:t>
      </w:r>
      <w:r w:rsidRPr="00F63EA0">
        <w:rPr>
          <w:rStyle w:val="Char4"/>
          <w:rtl/>
        </w:rPr>
        <w:t>»</w:t>
      </w:r>
      <w:r w:rsidRPr="00F63EA0">
        <w:rPr>
          <w:rStyle w:val="Char4"/>
          <w:rFonts w:hint="cs"/>
          <w:rtl/>
        </w:rPr>
        <w:t xml:space="preserve"> صفحه</w:t>
      </w:r>
      <w:r w:rsidRPr="00F63EA0">
        <w:rPr>
          <w:rStyle w:val="Char4"/>
          <w:rFonts w:hint="cs"/>
          <w:rtl/>
        </w:rPr>
        <w:softHyphen/>
        <w:t>: 194</w:t>
      </w:r>
      <w:r w:rsidR="00F63EA0">
        <w:rPr>
          <w:rStyle w:val="Char4"/>
          <w:rFonts w:hint="cs"/>
          <w:rtl/>
        </w:rPr>
        <w:t>،</w:t>
      </w:r>
      <w:r w:rsidRPr="00F63EA0">
        <w:rPr>
          <w:rStyle w:val="Char4"/>
          <w:rFonts w:hint="cs"/>
          <w:rtl/>
        </w:rPr>
        <w:t xml:space="preserve"> درباره این سخن خداوند:</w:t>
      </w:r>
      <w:r w:rsidRPr="00F63EA0">
        <w:rPr>
          <w:rFonts w:hint="cs"/>
          <w:rtl/>
        </w:rPr>
        <w:t xml:space="preserve"> </w:t>
      </w:r>
      <w:r w:rsidRPr="00F63EA0">
        <w:rPr>
          <w:rStyle w:val="Char8"/>
          <w:rFonts w:hint="cs"/>
          <w:rtl/>
        </w:rPr>
        <w:t>﴿</w:t>
      </w:r>
      <w:r w:rsidR="00F63EA0" w:rsidRPr="00F63EA0">
        <w:rPr>
          <w:rStyle w:val="Chard"/>
          <w:rFonts w:hint="eastAsia"/>
          <w:rtl/>
        </w:rPr>
        <w:t>وَفِي</w:t>
      </w:r>
      <w:r w:rsidR="00F63EA0" w:rsidRPr="00F63EA0">
        <w:rPr>
          <w:rStyle w:val="Chard"/>
          <w:rFonts w:hint="cs"/>
          <w:rtl/>
        </w:rPr>
        <w:t>ٓ</w:t>
      </w:r>
      <w:r w:rsidR="00F63EA0" w:rsidRPr="00F63EA0">
        <w:rPr>
          <w:rStyle w:val="Chard"/>
          <w:rtl/>
        </w:rPr>
        <w:t xml:space="preserve"> </w:t>
      </w:r>
      <w:r w:rsidR="00F63EA0" w:rsidRPr="00F63EA0">
        <w:rPr>
          <w:rStyle w:val="Chard"/>
          <w:rFonts w:hint="eastAsia"/>
          <w:rtl/>
        </w:rPr>
        <w:t>أَنفُسِكُم</w:t>
      </w:r>
      <w:r w:rsidR="00F63EA0" w:rsidRPr="00F63EA0">
        <w:rPr>
          <w:rStyle w:val="Chard"/>
          <w:rFonts w:hint="cs"/>
          <w:rtl/>
        </w:rPr>
        <w:t>ۡۚ</w:t>
      </w:r>
      <w:r w:rsidR="00F63EA0" w:rsidRPr="00F63EA0">
        <w:rPr>
          <w:rStyle w:val="Chard"/>
          <w:rtl/>
        </w:rPr>
        <w:t xml:space="preserve"> </w:t>
      </w:r>
      <w:r w:rsidR="00F63EA0" w:rsidRPr="00F63EA0">
        <w:rPr>
          <w:rStyle w:val="Chard"/>
          <w:rFonts w:hint="eastAsia"/>
          <w:rtl/>
        </w:rPr>
        <w:t>أَفَلَا</w:t>
      </w:r>
      <w:r w:rsidR="00F63EA0" w:rsidRPr="00F63EA0">
        <w:rPr>
          <w:rStyle w:val="Chard"/>
          <w:rtl/>
        </w:rPr>
        <w:t xml:space="preserve"> </w:t>
      </w:r>
      <w:r w:rsidR="00F63EA0" w:rsidRPr="00F63EA0">
        <w:rPr>
          <w:rStyle w:val="Chard"/>
          <w:rFonts w:hint="eastAsia"/>
          <w:rtl/>
        </w:rPr>
        <w:t>تُب</w:t>
      </w:r>
      <w:r w:rsidR="00F63EA0" w:rsidRPr="00F63EA0">
        <w:rPr>
          <w:rStyle w:val="Chard"/>
          <w:rFonts w:hint="cs"/>
          <w:rtl/>
        </w:rPr>
        <w:t>ۡ</w:t>
      </w:r>
      <w:r w:rsidR="00F63EA0" w:rsidRPr="00F63EA0">
        <w:rPr>
          <w:rStyle w:val="Chard"/>
          <w:rFonts w:hint="eastAsia"/>
          <w:rtl/>
        </w:rPr>
        <w:t>صِرُونَ</w:t>
      </w:r>
      <w:r w:rsidR="00F63EA0" w:rsidRPr="00F63EA0">
        <w:rPr>
          <w:rStyle w:val="Chard"/>
          <w:rtl/>
        </w:rPr>
        <w:t xml:space="preserve"> </w:t>
      </w:r>
      <w:r w:rsidR="00F63EA0" w:rsidRPr="00F63EA0">
        <w:rPr>
          <w:rStyle w:val="Chard"/>
          <w:rFonts w:hint="cs"/>
          <w:rtl/>
        </w:rPr>
        <w:t>٢١</w:t>
      </w:r>
      <w:r w:rsidRPr="00F63EA0">
        <w:rPr>
          <w:rStyle w:val="Char8"/>
          <w:rFonts w:hint="cs"/>
          <w:rtl/>
        </w:rPr>
        <w:t>﴾</w:t>
      </w:r>
      <w:r w:rsidR="00F63EA0" w:rsidRPr="00F63EA0">
        <w:rPr>
          <w:rStyle w:val="Char6"/>
          <w:rFonts w:hint="cs"/>
          <w:rtl/>
        </w:rPr>
        <w:t xml:space="preserve"> </w:t>
      </w:r>
      <w:r w:rsidRPr="00F63EA0">
        <w:rPr>
          <w:rStyle w:val="Char6"/>
          <w:rFonts w:hint="cs"/>
          <w:rtl/>
        </w:rPr>
        <w:t>[الذاریات: 21]</w:t>
      </w:r>
      <w:r w:rsidRPr="00F63EA0">
        <w:rPr>
          <w:rStyle w:val="Char4"/>
          <w:rFonts w:hint="cs"/>
          <w:rtl/>
        </w:rPr>
        <w:t xml:space="preserve"> ترجمه: </w:t>
      </w:r>
      <w:r w:rsidRPr="00F63EA0">
        <w:rPr>
          <w:rFonts w:cs="Traditional Arabic" w:hint="cs"/>
          <w:rtl/>
        </w:rPr>
        <w:t>«</w:t>
      </w:r>
      <w:r w:rsidRPr="00F63EA0">
        <w:rPr>
          <w:rStyle w:val="Char7"/>
          <w:rtl/>
        </w:rPr>
        <w:t>و نیز در وجودتان [نشانه‏هایى است‏] آیا نمى‏نگرید؟</w:t>
      </w:r>
      <w:r w:rsidRPr="00F63EA0">
        <w:rPr>
          <w:rFonts w:cs="Traditional Arabic" w:hint="cs"/>
          <w:rtl/>
        </w:rPr>
        <w:t>»</w:t>
      </w:r>
      <w:r w:rsidRPr="00F63EA0">
        <w:rPr>
          <w:rStyle w:val="Char4"/>
          <w:rFonts w:hint="cs"/>
          <w:rtl/>
        </w:rPr>
        <w:t xml:space="preserve">. </w:t>
      </w:r>
    </w:p>
    <w:p w:rsidR="00993908" w:rsidRPr="00F63EA0" w:rsidRDefault="00F63EA0" w:rsidP="00DA14F2">
      <w:pPr>
        <w:ind w:firstLine="284"/>
        <w:jc w:val="both"/>
        <w:rPr>
          <w:rStyle w:val="Char4"/>
          <w:rtl/>
        </w:rPr>
      </w:pPr>
      <w:r>
        <w:rPr>
          <w:rStyle w:val="Char4"/>
          <w:rFonts w:hint="cs"/>
          <w:rtl/>
        </w:rPr>
        <w:t>الفصل: 95.</w:t>
      </w:r>
    </w:p>
    <w:p w:rsidR="00993908" w:rsidRPr="00F63EA0" w:rsidRDefault="00993908" w:rsidP="00DA14F2">
      <w:pPr>
        <w:pStyle w:val="a0"/>
        <w:ind w:left="624" w:hanging="340"/>
        <w:rPr>
          <w:rStyle w:val="Char4"/>
          <w:rtl/>
        </w:rPr>
      </w:pPr>
      <w:r w:rsidRPr="00F63EA0">
        <w:rPr>
          <w:rStyle w:val="Char4"/>
          <w:rFonts w:hint="cs"/>
          <w:rtl/>
        </w:rPr>
        <w:t xml:space="preserve">نگاه شود به کلام ابن حزم در </w:t>
      </w:r>
      <w:r w:rsidRPr="00F63EA0">
        <w:rPr>
          <w:rStyle w:val="Char4"/>
          <w:rtl/>
        </w:rPr>
        <w:t>«</w:t>
      </w:r>
      <w:r w:rsidRPr="00F63EA0">
        <w:rPr>
          <w:rStyle w:val="Char4"/>
          <w:rFonts w:hint="cs"/>
          <w:rtl/>
        </w:rPr>
        <w:t>المحلی</w:t>
      </w:r>
      <w:r w:rsidRPr="00F63EA0">
        <w:rPr>
          <w:rStyle w:val="Char4"/>
          <w:rtl/>
        </w:rPr>
        <w:t>»</w:t>
      </w:r>
      <w:r w:rsidRPr="00F63EA0">
        <w:rPr>
          <w:rStyle w:val="Char4"/>
          <w:rFonts w:hint="cs"/>
          <w:rtl/>
        </w:rPr>
        <w:t xml:space="preserve"> (1/220) مسألة: 270، و در </w:t>
      </w:r>
      <w:r w:rsidRPr="00F63EA0">
        <w:rPr>
          <w:rStyle w:val="Char4"/>
          <w:rtl/>
        </w:rPr>
        <w:t>«</w:t>
      </w:r>
      <w:r w:rsidRPr="00F63EA0">
        <w:rPr>
          <w:rStyle w:val="Char4"/>
          <w:rFonts w:hint="cs"/>
          <w:rtl/>
        </w:rPr>
        <w:t>مراتب الإجماع</w:t>
      </w:r>
      <w:r w:rsidRPr="00F63EA0">
        <w:rPr>
          <w:rStyle w:val="Char4"/>
          <w:rtl/>
        </w:rPr>
        <w:t>»</w:t>
      </w:r>
      <w:r w:rsidRPr="00F63EA0">
        <w:rPr>
          <w:rStyle w:val="Char4"/>
          <w:rFonts w:hint="cs"/>
          <w:rtl/>
        </w:rPr>
        <w:t xml:space="preserve"> صفحه: 157.</w:t>
      </w:r>
    </w:p>
    <w:p w:rsidR="00993908" w:rsidRPr="00F63EA0" w:rsidRDefault="00993908" w:rsidP="00DA14F2">
      <w:pPr>
        <w:pStyle w:val="a0"/>
        <w:ind w:left="624" w:hanging="340"/>
        <w:rPr>
          <w:rStyle w:val="Char4"/>
          <w:rtl/>
        </w:rPr>
      </w:pPr>
      <w:r w:rsidRPr="00F63EA0">
        <w:rPr>
          <w:rStyle w:val="Char4"/>
          <w:rFonts w:hint="cs"/>
          <w:rtl/>
        </w:rPr>
        <w:t>نقلی از ابن حزم درباره</w:t>
      </w:r>
      <w:r w:rsidRPr="00F63EA0">
        <w:rPr>
          <w:rStyle w:val="Char4"/>
          <w:rFonts w:hint="cs"/>
          <w:rtl/>
        </w:rPr>
        <w:softHyphen/>
        <w:t>ی اتفاق علماء در واجب بودن بلند کردن ریش و کوتاه کردن سیبیل</w:t>
      </w:r>
      <w:r w:rsidR="00F63EA0">
        <w:rPr>
          <w:rStyle w:val="Char4"/>
          <w:rFonts w:hint="cs"/>
          <w:rtl/>
        </w:rPr>
        <w:t>،</w:t>
      </w:r>
      <w:r w:rsidRPr="00F63EA0">
        <w:rPr>
          <w:rStyle w:val="Char4"/>
          <w:rFonts w:hint="cs"/>
          <w:rtl/>
        </w:rPr>
        <w:t xml:space="preserve"> همانگونه که در مجله</w:t>
      </w:r>
      <w:r w:rsidRPr="00F63EA0">
        <w:rPr>
          <w:rStyle w:val="Char4"/>
          <w:rFonts w:hint="cs"/>
          <w:rtl/>
        </w:rPr>
        <w:softHyphen/>
        <w:t>ی البحوث (22/109) آمده است.</w:t>
      </w:r>
    </w:p>
    <w:p w:rsidR="00993908" w:rsidRPr="00F63EA0" w:rsidRDefault="00993908" w:rsidP="008A5D5F">
      <w:pPr>
        <w:pStyle w:val="a0"/>
        <w:spacing w:line="250" w:lineRule="auto"/>
        <w:ind w:left="624" w:hanging="340"/>
        <w:rPr>
          <w:rStyle w:val="Char4"/>
          <w:rtl/>
        </w:rPr>
      </w:pPr>
      <w:r w:rsidRPr="00F63EA0">
        <w:rPr>
          <w:rStyle w:val="Char4"/>
          <w:rFonts w:hint="cs"/>
          <w:rtl/>
        </w:rPr>
        <w:t xml:space="preserve">نگاه شود به کلام ابن تیمیة در </w:t>
      </w:r>
      <w:r w:rsidRPr="00F63EA0">
        <w:rPr>
          <w:rStyle w:val="Char4"/>
          <w:rtl/>
        </w:rPr>
        <w:t>«</w:t>
      </w:r>
      <w:r w:rsidRPr="00F63EA0">
        <w:rPr>
          <w:rStyle w:val="Char4"/>
          <w:rFonts w:hint="cs"/>
          <w:rtl/>
        </w:rPr>
        <w:t>الاقتضاء</w:t>
      </w:r>
      <w:r w:rsidRPr="00F63EA0">
        <w:rPr>
          <w:rStyle w:val="Char4"/>
          <w:rtl/>
        </w:rPr>
        <w:t>»</w:t>
      </w:r>
      <w:r w:rsidRPr="00F63EA0">
        <w:rPr>
          <w:rStyle w:val="Char4"/>
          <w:rFonts w:hint="cs"/>
          <w:rtl/>
        </w:rPr>
        <w:t xml:space="preserve"> صفحه: 53 و در </w:t>
      </w:r>
      <w:r w:rsidRPr="00F63EA0">
        <w:rPr>
          <w:rStyle w:val="Char4"/>
          <w:rtl/>
        </w:rPr>
        <w:t>«</w:t>
      </w:r>
      <w:r w:rsidRPr="00F63EA0">
        <w:rPr>
          <w:rStyle w:val="Char4"/>
          <w:rFonts w:hint="cs"/>
          <w:rtl/>
        </w:rPr>
        <w:t>الفتاوی الکبری</w:t>
      </w:r>
      <w:r w:rsidRPr="00F63EA0">
        <w:rPr>
          <w:rStyle w:val="Char4"/>
          <w:rtl/>
        </w:rPr>
        <w:t>»</w:t>
      </w:r>
      <w:r w:rsidRPr="00F63EA0">
        <w:rPr>
          <w:rStyle w:val="Char4"/>
          <w:rFonts w:hint="cs"/>
          <w:rtl/>
        </w:rPr>
        <w:t xml:space="preserve"> (1/53) و در </w:t>
      </w:r>
      <w:r w:rsidRPr="00F63EA0">
        <w:rPr>
          <w:rStyle w:val="Char4"/>
          <w:rtl/>
        </w:rPr>
        <w:t>«</w:t>
      </w:r>
      <w:r w:rsidRPr="00F63EA0">
        <w:rPr>
          <w:rStyle w:val="Char4"/>
          <w:rFonts w:hint="cs"/>
          <w:rtl/>
        </w:rPr>
        <w:t>الاختیارات</w:t>
      </w:r>
      <w:r w:rsidRPr="00F63EA0">
        <w:rPr>
          <w:rStyle w:val="Char4"/>
          <w:rtl/>
        </w:rPr>
        <w:t>»</w:t>
      </w:r>
      <w:r w:rsidRPr="00F63EA0">
        <w:rPr>
          <w:rStyle w:val="Char4"/>
          <w:rFonts w:hint="cs"/>
          <w:rtl/>
        </w:rPr>
        <w:t xml:space="preserve"> صفحه: 6</w:t>
      </w:r>
      <w:r w:rsidR="00F63EA0">
        <w:rPr>
          <w:rStyle w:val="Char4"/>
          <w:rFonts w:hint="cs"/>
          <w:rtl/>
        </w:rPr>
        <w:t>،</w:t>
      </w:r>
      <w:r w:rsidRPr="00F63EA0">
        <w:rPr>
          <w:rStyle w:val="Char4"/>
          <w:rFonts w:hint="cs"/>
          <w:rtl/>
        </w:rPr>
        <w:t xml:space="preserve"> همانگونه که در </w:t>
      </w:r>
      <w:r w:rsidRPr="00F63EA0">
        <w:rPr>
          <w:rStyle w:val="Char4"/>
          <w:rtl/>
        </w:rPr>
        <w:t>«</w:t>
      </w:r>
      <w:r w:rsidRPr="00F63EA0">
        <w:rPr>
          <w:rStyle w:val="Char4"/>
          <w:rFonts w:hint="cs"/>
          <w:rtl/>
        </w:rPr>
        <w:t>الجامع</w:t>
      </w:r>
      <w:r w:rsidRPr="00F63EA0">
        <w:rPr>
          <w:rStyle w:val="Char4"/>
          <w:rtl/>
        </w:rPr>
        <w:t>»</w:t>
      </w:r>
      <w:r w:rsidRPr="00F63EA0">
        <w:rPr>
          <w:rStyle w:val="Char4"/>
          <w:rFonts w:hint="cs"/>
          <w:rtl/>
        </w:rPr>
        <w:t xml:space="preserve"> از رازحی صفحة: 70 آمده است.</w:t>
      </w:r>
    </w:p>
    <w:p w:rsidR="00993908" w:rsidRPr="00F63EA0" w:rsidRDefault="00993908" w:rsidP="008A5D5F">
      <w:pPr>
        <w:pStyle w:val="a0"/>
        <w:spacing w:line="250" w:lineRule="auto"/>
        <w:ind w:left="624" w:hanging="340"/>
        <w:rPr>
          <w:rStyle w:val="Char4"/>
          <w:rtl/>
        </w:rPr>
      </w:pPr>
      <w:r w:rsidRPr="00F63EA0">
        <w:rPr>
          <w:rStyle w:val="Char4"/>
          <w:rFonts w:hint="cs"/>
          <w:rtl/>
        </w:rPr>
        <w:t xml:space="preserve"> نگاه شود به کلام سعدی در </w:t>
      </w:r>
      <w:r w:rsidRPr="00F63EA0">
        <w:rPr>
          <w:rStyle w:val="Char4"/>
          <w:rtl/>
        </w:rPr>
        <w:t>«</w:t>
      </w:r>
      <w:r w:rsidRPr="00F63EA0">
        <w:rPr>
          <w:rStyle w:val="Char4"/>
          <w:rFonts w:hint="cs"/>
          <w:rtl/>
        </w:rPr>
        <w:t>الفتاوی السعدية</w:t>
      </w:r>
      <w:r w:rsidRPr="00F63EA0">
        <w:rPr>
          <w:rStyle w:val="Char4"/>
          <w:rtl/>
        </w:rPr>
        <w:t>»</w:t>
      </w:r>
      <w:r w:rsidRPr="00F63EA0">
        <w:rPr>
          <w:rStyle w:val="Char4"/>
          <w:rFonts w:hint="cs"/>
          <w:rtl/>
        </w:rPr>
        <w:t xml:space="preserve"> صفحه: 119.</w:t>
      </w:r>
    </w:p>
    <w:p w:rsidR="00993908" w:rsidRPr="00F63EA0" w:rsidRDefault="00993908" w:rsidP="008A5D5F">
      <w:pPr>
        <w:pStyle w:val="a0"/>
        <w:spacing w:line="250" w:lineRule="auto"/>
        <w:ind w:left="624" w:hanging="340"/>
        <w:rPr>
          <w:rStyle w:val="Char4"/>
          <w:rtl/>
        </w:rPr>
      </w:pPr>
      <w:r w:rsidRPr="00F63EA0">
        <w:rPr>
          <w:rStyle w:val="Char4"/>
          <w:rFonts w:hint="cs"/>
          <w:rtl/>
        </w:rPr>
        <w:t xml:space="preserve">نگاه شود به کلام ابن عثمین در </w:t>
      </w:r>
      <w:r w:rsidRPr="00F63EA0">
        <w:rPr>
          <w:rStyle w:val="Char4"/>
          <w:rtl/>
        </w:rPr>
        <w:t>«</w:t>
      </w:r>
      <w:r w:rsidRPr="00F63EA0">
        <w:rPr>
          <w:rStyle w:val="Char4"/>
          <w:rFonts w:hint="cs"/>
          <w:rtl/>
        </w:rPr>
        <w:t>مجموع الفتاوی</w:t>
      </w:r>
      <w:r w:rsidRPr="00F63EA0">
        <w:rPr>
          <w:rStyle w:val="Char4"/>
          <w:rtl/>
        </w:rPr>
        <w:t>»</w:t>
      </w:r>
      <w:r w:rsidRPr="00F63EA0">
        <w:rPr>
          <w:rStyle w:val="Char4"/>
          <w:rFonts w:hint="cs"/>
          <w:rtl/>
        </w:rPr>
        <w:t xml:space="preserve"> (11/123-131) و در </w:t>
      </w:r>
      <w:r w:rsidRPr="00F63EA0">
        <w:rPr>
          <w:rStyle w:val="Char4"/>
          <w:rtl/>
        </w:rPr>
        <w:t>«</w:t>
      </w:r>
      <w:r w:rsidRPr="00F63EA0">
        <w:rPr>
          <w:rStyle w:val="Char4"/>
          <w:rFonts w:hint="cs"/>
          <w:rtl/>
        </w:rPr>
        <w:t>شرح ریاض الصالحین</w:t>
      </w:r>
      <w:r w:rsidRPr="00F63EA0">
        <w:rPr>
          <w:rStyle w:val="Char4"/>
          <w:rtl/>
        </w:rPr>
        <w:t>»</w:t>
      </w:r>
      <w:r w:rsidRPr="00F63EA0">
        <w:rPr>
          <w:rStyle w:val="Char4"/>
          <w:rFonts w:hint="cs"/>
          <w:rtl/>
        </w:rPr>
        <w:t xml:space="preserve"> (3/361) (1203-1205).</w:t>
      </w:r>
    </w:p>
    <w:p w:rsidR="00993908" w:rsidRPr="00F63EA0" w:rsidRDefault="00993908" w:rsidP="008A5D5F">
      <w:pPr>
        <w:pStyle w:val="a0"/>
        <w:spacing w:line="250" w:lineRule="auto"/>
        <w:ind w:left="624" w:hanging="340"/>
        <w:rPr>
          <w:rStyle w:val="Char4"/>
          <w:rtl/>
        </w:rPr>
      </w:pPr>
      <w:r w:rsidRPr="00F63EA0">
        <w:rPr>
          <w:rStyle w:val="Char4"/>
          <w:rFonts w:hint="cs"/>
          <w:rtl/>
        </w:rPr>
        <w:t>نگاه شود به فتاوای شیخ ابن باز (4/441-444) و (6/472-475) و (8/368-380).</w:t>
      </w:r>
    </w:p>
    <w:p w:rsidR="00993908" w:rsidRPr="00F63EA0" w:rsidRDefault="00993908" w:rsidP="008A5D5F">
      <w:pPr>
        <w:pStyle w:val="a0"/>
        <w:spacing w:line="250" w:lineRule="auto"/>
        <w:ind w:left="624" w:hanging="340"/>
        <w:rPr>
          <w:rStyle w:val="Char4"/>
          <w:rtl/>
        </w:rPr>
      </w:pPr>
      <w:r w:rsidRPr="00F63EA0">
        <w:rPr>
          <w:rStyle w:val="Char4"/>
          <w:rFonts w:hint="cs"/>
          <w:rtl/>
        </w:rPr>
        <w:t xml:space="preserve">نگاه شود به کلام شنقیطی در </w:t>
      </w:r>
      <w:r w:rsidRPr="00F63EA0">
        <w:rPr>
          <w:rStyle w:val="Char4"/>
          <w:rtl/>
        </w:rPr>
        <w:t>«</w:t>
      </w:r>
      <w:r w:rsidRPr="00F63EA0">
        <w:rPr>
          <w:rStyle w:val="Char4"/>
          <w:rFonts w:hint="cs"/>
          <w:rtl/>
        </w:rPr>
        <w:t>أضواء البیان</w:t>
      </w:r>
      <w:r w:rsidRPr="00F63EA0">
        <w:rPr>
          <w:rStyle w:val="Char4"/>
          <w:rtl/>
        </w:rPr>
        <w:t>»</w:t>
      </w:r>
      <w:r w:rsidRPr="00F63EA0">
        <w:rPr>
          <w:rStyle w:val="Char4"/>
          <w:rFonts w:hint="cs"/>
          <w:rtl/>
        </w:rPr>
        <w:t xml:space="preserve"> (4/550-551).</w:t>
      </w:r>
    </w:p>
    <w:p w:rsidR="00993908" w:rsidRPr="00F63EA0" w:rsidRDefault="00993908" w:rsidP="008A5D5F">
      <w:pPr>
        <w:pStyle w:val="a0"/>
        <w:spacing w:line="250" w:lineRule="auto"/>
        <w:ind w:left="624" w:hanging="340"/>
        <w:rPr>
          <w:rStyle w:val="Char4"/>
          <w:rtl/>
        </w:rPr>
      </w:pPr>
      <w:r w:rsidRPr="00F63EA0">
        <w:rPr>
          <w:rStyle w:val="Char4"/>
          <w:rFonts w:hint="cs"/>
          <w:rtl/>
        </w:rPr>
        <w:t xml:space="preserve">نگاه شود به </w:t>
      </w:r>
      <w:r w:rsidRPr="00F63EA0">
        <w:rPr>
          <w:rStyle w:val="Char4"/>
          <w:rtl/>
        </w:rPr>
        <w:t>«</w:t>
      </w:r>
      <w:r w:rsidRPr="00F63EA0">
        <w:rPr>
          <w:rStyle w:val="Char4"/>
          <w:rFonts w:hint="cs"/>
          <w:rtl/>
        </w:rPr>
        <w:t>الإبداع في مضار الابتداع</w:t>
      </w:r>
      <w:r w:rsidRPr="00F63EA0">
        <w:rPr>
          <w:rStyle w:val="Char4"/>
          <w:rtl/>
        </w:rPr>
        <w:t>»</w:t>
      </w:r>
      <w:r w:rsidRPr="00F63EA0">
        <w:rPr>
          <w:rStyle w:val="Char4"/>
          <w:rFonts w:hint="cs"/>
          <w:rtl/>
        </w:rPr>
        <w:t>، همانگونه که در کتاب رازحی صفحه: 69 آمده است.</w:t>
      </w:r>
    </w:p>
    <w:p w:rsidR="00993908" w:rsidRPr="00F63EA0" w:rsidRDefault="00993908" w:rsidP="00DA14F2">
      <w:pPr>
        <w:pStyle w:val="a0"/>
        <w:rPr>
          <w:rStyle w:val="Char4"/>
          <w:rtl/>
        </w:rPr>
      </w:pPr>
      <w:r w:rsidRPr="00F63EA0">
        <w:rPr>
          <w:rStyle w:val="Char4"/>
          <w:rFonts w:hint="cs"/>
          <w:rtl/>
        </w:rPr>
        <w:t xml:space="preserve">نگاه شود به کلام آلبانی در </w:t>
      </w:r>
      <w:r w:rsidRPr="00F63EA0">
        <w:rPr>
          <w:rStyle w:val="Char4"/>
          <w:rtl/>
        </w:rPr>
        <w:t>«</w:t>
      </w:r>
      <w:r w:rsidRPr="00F63EA0">
        <w:rPr>
          <w:rStyle w:val="Char4"/>
          <w:rFonts w:hint="cs"/>
          <w:rtl/>
        </w:rPr>
        <w:t>آداب الزفاف</w:t>
      </w:r>
      <w:r w:rsidRPr="00F63EA0">
        <w:rPr>
          <w:rStyle w:val="Char4"/>
          <w:rtl/>
        </w:rPr>
        <w:t>»</w:t>
      </w:r>
      <w:r w:rsidRPr="00F63EA0">
        <w:rPr>
          <w:rStyle w:val="Char4"/>
          <w:rFonts w:hint="cs"/>
          <w:rtl/>
        </w:rPr>
        <w:t xml:space="preserve"> صفحه: 210 و </w:t>
      </w:r>
      <w:r w:rsidRPr="00F63EA0">
        <w:rPr>
          <w:rStyle w:val="Char4"/>
          <w:rtl/>
        </w:rPr>
        <w:t>«</w:t>
      </w:r>
      <w:r w:rsidRPr="00F63EA0">
        <w:rPr>
          <w:rStyle w:val="Char4"/>
          <w:rFonts w:hint="cs"/>
          <w:rtl/>
        </w:rPr>
        <w:t>تمام المنة</w:t>
      </w:r>
      <w:r w:rsidRPr="00F63EA0">
        <w:rPr>
          <w:rStyle w:val="Char4"/>
          <w:rtl/>
        </w:rPr>
        <w:t>»</w:t>
      </w:r>
      <w:r w:rsidRPr="00F63EA0">
        <w:rPr>
          <w:rStyle w:val="Char4"/>
          <w:rFonts w:hint="cs"/>
          <w:rtl/>
        </w:rPr>
        <w:t xml:space="preserve"> صفحه: 131و 79-83.</w:t>
      </w:r>
    </w:p>
    <w:p w:rsidR="00993908" w:rsidRPr="00F63EA0" w:rsidRDefault="00993908" w:rsidP="00DA14F2">
      <w:pPr>
        <w:pStyle w:val="a0"/>
        <w:rPr>
          <w:rStyle w:val="Char4"/>
          <w:rtl/>
        </w:rPr>
      </w:pPr>
      <w:r w:rsidRPr="00F63EA0">
        <w:rPr>
          <w:rStyle w:val="Char4"/>
          <w:rFonts w:hint="cs"/>
          <w:rtl/>
        </w:rPr>
        <w:t xml:space="preserve"> نگاه شود به کلام شیخ مقبل در </w:t>
      </w:r>
      <w:r w:rsidRPr="00F63EA0">
        <w:rPr>
          <w:rStyle w:val="Char4"/>
          <w:rtl/>
        </w:rPr>
        <w:t>«</w:t>
      </w:r>
      <w:r w:rsidRPr="00F63EA0">
        <w:rPr>
          <w:rStyle w:val="Char4"/>
          <w:rFonts w:hint="cs"/>
          <w:rtl/>
        </w:rPr>
        <w:t>إجابة السائل</w:t>
      </w:r>
      <w:r w:rsidRPr="00F63EA0">
        <w:rPr>
          <w:rStyle w:val="Char4"/>
          <w:rtl/>
        </w:rPr>
        <w:t>»</w:t>
      </w:r>
      <w:r w:rsidR="00F63EA0">
        <w:rPr>
          <w:rStyle w:val="Char4"/>
          <w:rFonts w:hint="cs"/>
          <w:rtl/>
        </w:rPr>
        <w:t xml:space="preserve"> صفحه: 219.</w:t>
      </w:r>
    </w:p>
    <w:p w:rsidR="00993908" w:rsidRPr="00F63EA0" w:rsidRDefault="00993908" w:rsidP="00DA14F2">
      <w:pPr>
        <w:pStyle w:val="a0"/>
        <w:rPr>
          <w:rStyle w:val="Char4"/>
          <w:rtl/>
        </w:rPr>
      </w:pPr>
      <w:r w:rsidRPr="00F63EA0">
        <w:rPr>
          <w:rStyle w:val="Char4"/>
          <w:rFonts w:hint="cs"/>
          <w:rtl/>
        </w:rPr>
        <w:t>نگاه شود به کلام فوزان در «الإعلام بنقد کتاب الحلال والحرام».</w:t>
      </w:r>
    </w:p>
    <w:p w:rsidR="00993908" w:rsidRPr="00F63EA0" w:rsidRDefault="00993908" w:rsidP="00DA14F2">
      <w:pPr>
        <w:pStyle w:val="a0"/>
        <w:rPr>
          <w:rStyle w:val="Char4"/>
          <w:rtl/>
        </w:rPr>
      </w:pPr>
      <w:r w:rsidRPr="00F63EA0">
        <w:rPr>
          <w:rStyle w:val="Char4"/>
          <w:rFonts w:hint="cs"/>
          <w:rtl/>
        </w:rPr>
        <w:t>نگاه شود به تفسیر بغوی در تفسیر آیه:</w:t>
      </w:r>
      <w:r w:rsidRPr="00F63EA0">
        <w:rPr>
          <w:rFonts w:hint="cs"/>
          <w:rtl/>
        </w:rPr>
        <w:t xml:space="preserve"> </w:t>
      </w:r>
      <w:r w:rsidRPr="00F63EA0">
        <w:rPr>
          <w:rStyle w:val="Char8"/>
          <w:rFonts w:hint="cs"/>
          <w:rtl/>
        </w:rPr>
        <w:t>﴿</w:t>
      </w:r>
      <w:r w:rsidR="00F63EA0" w:rsidRPr="00F63EA0">
        <w:rPr>
          <w:rStyle w:val="Chard"/>
          <w:rFonts w:hint="eastAsia"/>
          <w:rtl/>
        </w:rPr>
        <w:t>وَلَقَد</w:t>
      </w:r>
      <w:r w:rsidR="00F63EA0" w:rsidRPr="00F63EA0">
        <w:rPr>
          <w:rStyle w:val="Chard"/>
          <w:rFonts w:hint="cs"/>
          <w:rtl/>
        </w:rPr>
        <w:t>ۡ</w:t>
      </w:r>
      <w:r w:rsidR="00F63EA0" w:rsidRPr="00F63EA0">
        <w:rPr>
          <w:rStyle w:val="Chard"/>
          <w:rtl/>
        </w:rPr>
        <w:t xml:space="preserve"> </w:t>
      </w:r>
      <w:r w:rsidR="00F63EA0" w:rsidRPr="00F63EA0">
        <w:rPr>
          <w:rStyle w:val="Chard"/>
          <w:rFonts w:hint="eastAsia"/>
          <w:rtl/>
        </w:rPr>
        <w:t>كَرَّم</w:t>
      </w:r>
      <w:r w:rsidR="00F63EA0" w:rsidRPr="00F63EA0">
        <w:rPr>
          <w:rStyle w:val="Chard"/>
          <w:rFonts w:hint="cs"/>
          <w:rtl/>
        </w:rPr>
        <w:t>ۡ</w:t>
      </w:r>
      <w:r w:rsidR="00F63EA0" w:rsidRPr="00F63EA0">
        <w:rPr>
          <w:rStyle w:val="Chard"/>
          <w:rFonts w:hint="eastAsia"/>
          <w:rtl/>
        </w:rPr>
        <w:t>نَا</w:t>
      </w:r>
      <w:r w:rsidR="00F63EA0" w:rsidRPr="00F63EA0">
        <w:rPr>
          <w:rStyle w:val="Chard"/>
          <w:rtl/>
        </w:rPr>
        <w:t xml:space="preserve"> </w:t>
      </w:r>
      <w:r w:rsidR="00F63EA0" w:rsidRPr="00F63EA0">
        <w:rPr>
          <w:rStyle w:val="Chard"/>
          <w:rFonts w:hint="eastAsia"/>
          <w:rtl/>
        </w:rPr>
        <w:t>بَنِي</w:t>
      </w:r>
      <w:r w:rsidR="00F63EA0" w:rsidRPr="00F63EA0">
        <w:rPr>
          <w:rStyle w:val="Chard"/>
          <w:rFonts w:hint="cs"/>
          <w:rtl/>
        </w:rPr>
        <w:t>ٓ</w:t>
      </w:r>
      <w:r w:rsidR="00F63EA0" w:rsidRPr="00F63EA0">
        <w:rPr>
          <w:rStyle w:val="Chard"/>
          <w:rtl/>
        </w:rPr>
        <w:t xml:space="preserve"> </w:t>
      </w:r>
      <w:r w:rsidR="00F63EA0" w:rsidRPr="00F63EA0">
        <w:rPr>
          <w:rStyle w:val="Chard"/>
          <w:rFonts w:hint="eastAsia"/>
          <w:rtl/>
        </w:rPr>
        <w:t>ءَادَمَ</w:t>
      </w:r>
      <w:r w:rsidRPr="00F63EA0">
        <w:rPr>
          <w:rStyle w:val="Char8"/>
          <w:rFonts w:hint="cs"/>
          <w:rtl/>
        </w:rPr>
        <w:t>﴾</w:t>
      </w:r>
      <w:r w:rsidR="00F63EA0" w:rsidRPr="00F63EA0">
        <w:rPr>
          <w:rStyle w:val="Char8"/>
          <w:rFonts w:hint="cs"/>
          <w:rtl/>
        </w:rPr>
        <w:t xml:space="preserve"> </w:t>
      </w:r>
      <w:r w:rsidRPr="00F63EA0">
        <w:rPr>
          <w:rStyle w:val="Char6"/>
          <w:rFonts w:hint="cs"/>
          <w:rtl/>
        </w:rPr>
        <w:t>[الإسراء: 70]</w:t>
      </w:r>
      <w:r w:rsidRPr="00F63EA0">
        <w:rPr>
          <w:rStyle w:val="Char4"/>
          <w:rFonts w:hint="cs"/>
          <w:rtl/>
        </w:rPr>
        <w:t>.</w:t>
      </w:r>
    </w:p>
    <w:p w:rsidR="00993908" w:rsidRPr="00F63EA0" w:rsidRDefault="00993908" w:rsidP="00DA14F2">
      <w:pPr>
        <w:pStyle w:val="a0"/>
        <w:rPr>
          <w:rStyle w:val="Char4"/>
          <w:rtl/>
        </w:rPr>
      </w:pPr>
      <w:r w:rsidRPr="00F63EA0">
        <w:rPr>
          <w:rStyle w:val="Char4"/>
          <w:rFonts w:hint="cs"/>
          <w:rtl/>
        </w:rPr>
        <w:t xml:space="preserve"> نگاه شود به </w:t>
      </w:r>
      <w:r w:rsidRPr="00F63EA0">
        <w:rPr>
          <w:rStyle w:val="Char4"/>
          <w:rtl/>
        </w:rPr>
        <w:t>«</w:t>
      </w:r>
      <w:r w:rsidRPr="00F63EA0">
        <w:rPr>
          <w:rStyle w:val="Char4"/>
          <w:rFonts w:hint="cs"/>
          <w:rtl/>
        </w:rPr>
        <w:t>فتاوی اللجنة</w:t>
      </w:r>
      <w:r w:rsidRPr="00F63EA0">
        <w:rPr>
          <w:rStyle w:val="Char4"/>
          <w:rtl/>
        </w:rPr>
        <w:t>»</w:t>
      </w:r>
      <w:r w:rsidRPr="00F63EA0">
        <w:rPr>
          <w:rStyle w:val="Char4"/>
          <w:rFonts w:hint="cs"/>
          <w:rtl/>
        </w:rPr>
        <w:t xml:space="preserve"> (5/129).</w:t>
      </w:r>
    </w:p>
    <w:p w:rsidR="00993908" w:rsidRPr="00F63EA0" w:rsidRDefault="00993908" w:rsidP="00DA14F2">
      <w:pPr>
        <w:pStyle w:val="a0"/>
        <w:rPr>
          <w:rStyle w:val="Char4"/>
          <w:rtl/>
        </w:rPr>
      </w:pPr>
      <w:r w:rsidRPr="00F63EA0">
        <w:rPr>
          <w:rStyle w:val="Char4"/>
          <w:rFonts w:hint="cs"/>
          <w:rtl/>
        </w:rPr>
        <w:t xml:space="preserve">نگاه شود به </w:t>
      </w:r>
      <w:r w:rsidRPr="00F63EA0">
        <w:rPr>
          <w:rStyle w:val="Char4"/>
          <w:rtl/>
        </w:rPr>
        <w:t>«</w:t>
      </w:r>
      <w:r w:rsidRPr="00F63EA0">
        <w:rPr>
          <w:rStyle w:val="Char4"/>
          <w:rFonts w:hint="cs"/>
          <w:rtl/>
        </w:rPr>
        <w:t>المغنی</w:t>
      </w:r>
      <w:r w:rsidRPr="00F63EA0">
        <w:rPr>
          <w:rStyle w:val="Char4"/>
          <w:rtl/>
        </w:rPr>
        <w:t>»</w:t>
      </w:r>
      <w:r w:rsidRPr="00F63EA0">
        <w:rPr>
          <w:rStyle w:val="Char4"/>
          <w:rFonts w:hint="cs"/>
          <w:rtl/>
        </w:rPr>
        <w:t xml:space="preserve"> از ابن قدامة (12/117) چاپ الترکی، وقتی که می</w:t>
      </w:r>
      <w:r w:rsidR="00F63EA0">
        <w:rPr>
          <w:rStyle w:val="Char4"/>
          <w:rFonts w:hint="eastAsia"/>
          <w:rtl/>
        </w:rPr>
        <w:t>‌</w:t>
      </w:r>
      <w:r w:rsidRPr="00F63EA0">
        <w:rPr>
          <w:rStyle w:val="Char4"/>
          <w:rFonts w:hint="cs"/>
          <w:rtl/>
        </w:rPr>
        <w:t>گوید: «و در موی ریش دیه وجود دارد؛ در صورتی که رشد نیابد».</w:t>
      </w:r>
    </w:p>
    <w:p w:rsidR="00993908" w:rsidRPr="00F63EA0" w:rsidRDefault="00993908" w:rsidP="00DA14F2">
      <w:pPr>
        <w:pStyle w:val="a0"/>
        <w:widowControl w:val="0"/>
        <w:rPr>
          <w:rStyle w:val="Char4"/>
          <w:spacing w:val="-2"/>
          <w:rtl/>
        </w:rPr>
      </w:pPr>
      <w:r w:rsidRPr="00F63EA0">
        <w:rPr>
          <w:rStyle w:val="Char4"/>
          <w:rFonts w:hint="cs"/>
          <w:spacing w:val="-2"/>
          <w:rtl/>
        </w:rPr>
        <w:t xml:space="preserve">نووی در </w:t>
      </w:r>
      <w:r w:rsidRPr="00F63EA0">
        <w:rPr>
          <w:rStyle w:val="Char4"/>
          <w:spacing w:val="-2"/>
          <w:rtl/>
        </w:rPr>
        <w:t>«</w:t>
      </w:r>
      <w:r w:rsidRPr="00F63EA0">
        <w:rPr>
          <w:rStyle w:val="Char4"/>
          <w:rFonts w:hint="cs"/>
          <w:spacing w:val="-2"/>
          <w:rtl/>
        </w:rPr>
        <w:t>ریاض الصالحین</w:t>
      </w:r>
      <w:r w:rsidRPr="00F63EA0">
        <w:rPr>
          <w:rStyle w:val="Char4"/>
          <w:spacing w:val="-2"/>
          <w:rtl/>
        </w:rPr>
        <w:t>»</w:t>
      </w:r>
      <w:r w:rsidRPr="00F63EA0">
        <w:rPr>
          <w:rStyle w:val="Char4"/>
          <w:rFonts w:hint="cs"/>
          <w:spacing w:val="-2"/>
          <w:rtl/>
        </w:rPr>
        <w:t>، باب: فضل مسواک کردن و خصوصیت</w:t>
      </w:r>
      <w:r w:rsidR="00F63EA0" w:rsidRPr="00F63EA0">
        <w:rPr>
          <w:rStyle w:val="Char4"/>
          <w:rFonts w:hint="eastAsia"/>
          <w:spacing w:val="-2"/>
          <w:rtl/>
        </w:rPr>
        <w:t>‌</w:t>
      </w:r>
      <w:r w:rsidRPr="00F63EA0">
        <w:rPr>
          <w:rStyle w:val="Char4"/>
          <w:rFonts w:hint="cs"/>
          <w:spacing w:val="-2"/>
          <w:rtl/>
        </w:rPr>
        <w:t>های فطرت: (بلند کردن ریش معنی آن می</w:t>
      </w:r>
      <w:r w:rsidRPr="00F63EA0">
        <w:rPr>
          <w:rStyle w:val="Char4"/>
          <w:rFonts w:hint="cs"/>
          <w:spacing w:val="-2"/>
          <w:rtl/>
        </w:rPr>
        <w:softHyphen/>
        <w:t>شود: ذره</w:t>
      </w:r>
      <w:r w:rsidRPr="00F63EA0">
        <w:rPr>
          <w:rStyle w:val="Char4"/>
          <w:rFonts w:hint="cs"/>
          <w:spacing w:val="-2"/>
          <w:rtl/>
        </w:rPr>
        <w:softHyphen/>
        <w:t>ای از آن کوتاه نشود).</w:t>
      </w:r>
    </w:p>
    <w:p w:rsidR="00993908" w:rsidRPr="00F63EA0" w:rsidRDefault="00993908" w:rsidP="00DA14F2">
      <w:pPr>
        <w:pStyle w:val="a0"/>
        <w:widowControl w:val="0"/>
        <w:rPr>
          <w:rStyle w:val="Char4"/>
          <w:rtl/>
        </w:rPr>
      </w:pPr>
      <w:r w:rsidRPr="00F63EA0">
        <w:rPr>
          <w:rStyle w:val="Char4"/>
          <w:rFonts w:hint="cs"/>
          <w:rtl/>
        </w:rPr>
        <w:t>نقل حلبی در رساله</w:t>
      </w:r>
      <w:r w:rsidRPr="00F63EA0">
        <w:rPr>
          <w:rStyle w:val="Char4"/>
          <w:rFonts w:hint="cs"/>
          <w:rtl/>
        </w:rPr>
        <w:softHyphen/>
        <w:t xml:space="preserve">اش که ابن عبدالبر در </w:t>
      </w:r>
      <w:r w:rsidRPr="00F63EA0">
        <w:rPr>
          <w:rStyle w:val="Char4"/>
          <w:rtl/>
        </w:rPr>
        <w:t>«</w:t>
      </w:r>
      <w:r w:rsidRPr="00F63EA0">
        <w:rPr>
          <w:rStyle w:val="Char4"/>
          <w:rFonts w:hint="cs"/>
          <w:rtl/>
        </w:rPr>
        <w:t>التمهید</w:t>
      </w:r>
      <w:r w:rsidRPr="00F63EA0">
        <w:rPr>
          <w:rStyle w:val="Char4"/>
          <w:rtl/>
        </w:rPr>
        <w:t>»</w:t>
      </w:r>
      <w:r w:rsidRPr="00F63EA0">
        <w:rPr>
          <w:rStyle w:val="Char4"/>
          <w:rFonts w:hint="cs"/>
          <w:rtl/>
        </w:rPr>
        <w:t xml:space="preserve"> گفته است: «تراشیدن ریش حرام است و كسی آن را انجام نمی</w:t>
      </w:r>
      <w:r w:rsidRPr="00F63EA0">
        <w:rPr>
          <w:rStyle w:val="Char4"/>
          <w:rFonts w:hint="cs"/>
          <w:rtl/>
        </w:rPr>
        <w:softHyphen/>
        <w:t>دهد بجز آنهائی که خود را به زنان شبیه می</w:t>
      </w:r>
      <w:r w:rsidRPr="00F63EA0">
        <w:rPr>
          <w:rStyle w:val="Char4"/>
          <w:rFonts w:hint="cs"/>
          <w:rtl/>
        </w:rPr>
        <w:softHyphen/>
        <w:t>سازند».</w:t>
      </w:r>
    </w:p>
    <w:p w:rsidR="00993908" w:rsidRPr="00F63EA0" w:rsidRDefault="00993908" w:rsidP="00DA14F2">
      <w:pPr>
        <w:pStyle w:val="a0"/>
        <w:rPr>
          <w:rStyle w:val="Char4"/>
          <w:rtl/>
        </w:rPr>
      </w:pPr>
      <w:r w:rsidRPr="00F63EA0">
        <w:rPr>
          <w:rStyle w:val="Char4"/>
          <w:rFonts w:hint="cs"/>
          <w:rtl/>
        </w:rPr>
        <w:t xml:space="preserve">نگاه شود به </w:t>
      </w:r>
      <w:r w:rsidRPr="00F63EA0">
        <w:rPr>
          <w:rStyle w:val="Char4"/>
          <w:rtl/>
        </w:rPr>
        <w:t>«</w:t>
      </w:r>
      <w:r w:rsidRPr="00F63EA0">
        <w:rPr>
          <w:rStyle w:val="Char4"/>
          <w:rFonts w:hint="cs"/>
          <w:rtl/>
        </w:rPr>
        <w:t>تیسیر العلام شرح عمدة الأحکام</w:t>
      </w:r>
      <w:r w:rsidRPr="00F63EA0">
        <w:rPr>
          <w:rStyle w:val="Char4"/>
          <w:rtl/>
        </w:rPr>
        <w:t>»</w:t>
      </w:r>
      <w:r w:rsidRPr="00F63EA0">
        <w:rPr>
          <w:rStyle w:val="Char4"/>
          <w:rFonts w:hint="cs"/>
          <w:rtl/>
        </w:rPr>
        <w:t xml:space="preserve"> از بسام (1/74-75).</w:t>
      </w:r>
    </w:p>
    <w:p w:rsidR="00993908" w:rsidRPr="00F63EA0" w:rsidRDefault="00993908" w:rsidP="00DA14F2">
      <w:pPr>
        <w:pStyle w:val="a0"/>
        <w:rPr>
          <w:rStyle w:val="Char4"/>
          <w:rtl/>
        </w:rPr>
      </w:pPr>
      <w:r w:rsidRPr="00F63EA0">
        <w:rPr>
          <w:rStyle w:val="Char4"/>
          <w:rFonts w:hint="cs"/>
          <w:rtl/>
        </w:rPr>
        <w:t xml:space="preserve">نگاه شود به </w:t>
      </w:r>
      <w:r w:rsidRPr="00F63EA0">
        <w:rPr>
          <w:rStyle w:val="Char4"/>
          <w:rtl/>
        </w:rPr>
        <w:t>«</w:t>
      </w:r>
      <w:r w:rsidRPr="00F63EA0">
        <w:rPr>
          <w:rStyle w:val="Char4"/>
          <w:rFonts w:hint="cs"/>
          <w:rtl/>
        </w:rPr>
        <w:t>التمهید</w:t>
      </w:r>
      <w:r w:rsidRPr="00F63EA0">
        <w:rPr>
          <w:rStyle w:val="Char4"/>
          <w:rtl/>
        </w:rPr>
        <w:t>»</w:t>
      </w:r>
      <w:r w:rsidRPr="00F63EA0">
        <w:rPr>
          <w:rStyle w:val="Char4"/>
          <w:rFonts w:hint="cs"/>
          <w:rtl/>
        </w:rPr>
        <w:t xml:space="preserve"> از ابن عبدالبر(24/142-146).</w:t>
      </w:r>
    </w:p>
    <w:p w:rsidR="00993908" w:rsidRPr="00F63EA0" w:rsidRDefault="00993908" w:rsidP="00DA14F2">
      <w:pPr>
        <w:pStyle w:val="a0"/>
        <w:rPr>
          <w:rStyle w:val="Char4"/>
          <w:rtl/>
        </w:rPr>
      </w:pPr>
      <w:r w:rsidRPr="00F63EA0">
        <w:rPr>
          <w:rStyle w:val="Char4"/>
          <w:rFonts w:hint="cs"/>
          <w:rtl/>
        </w:rPr>
        <w:t xml:space="preserve">نگاه شود به کلام شیخ زید مدخلی در </w:t>
      </w:r>
      <w:r w:rsidRPr="00F63EA0">
        <w:rPr>
          <w:rStyle w:val="Char4"/>
          <w:rtl/>
        </w:rPr>
        <w:t>«</w:t>
      </w:r>
      <w:r w:rsidRPr="00F63EA0">
        <w:rPr>
          <w:rStyle w:val="Char4"/>
          <w:rFonts w:hint="cs"/>
          <w:rtl/>
        </w:rPr>
        <w:t>الأفنان الندية</w:t>
      </w:r>
      <w:r w:rsidRPr="00F63EA0">
        <w:rPr>
          <w:rStyle w:val="Char4"/>
          <w:rtl/>
        </w:rPr>
        <w:t>»</w:t>
      </w:r>
      <w:r w:rsidRPr="00F63EA0">
        <w:rPr>
          <w:rStyle w:val="Char4"/>
          <w:rFonts w:hint="cs"/>
          <w:rtl/>
        </w:rPr>
        <w:t xml:space="preserve"> (1/114-116).</w:t>
      </w:r>
    </w:p>
    <w:p w:rsidR="00993908" w:rsidRPr="00F63EA0" w:rsidRDefault="00993908" w:rsidP="00DA14F2">
      <w:pPr>
        <w:pStyle w:val="a0"/>
        <w:rPr>
          <w:rStyle w:val="Char4"/>
          <w:rtl/>
        </w:rPr>
      </w:pPr>
      <w:r w:rsidRPr="00F63EA0">
        <w:rPr>
          <w:rStyle w:val="Char4"/>
          <w:rFonts w:hint="cs"/>
          <w:rtl/>
        </w:rPr>
        <w:t>یاد كردن شیخ فوزان حفظه</w:t>
      </w:r>
      <w:r w:rsidRPr="00F63EA0">
        <w:rPr>
          <w:rStyle w:val="Char4"/>
          <w:rFonts w:hint="cs"/>
          <w:rtl/>
        </w:rPr>
        <w:softHyphen/>
        <w:t xml:space="preserve">الله در کتاب </w:t>
      </w:r>
      <w:r w:rsidRPr="00F63EA0">
        <w:rPr>
          <w:rStyle w:val="Char4"/>
          <w:rtl/>
        </w:rPr>
        <w:t>«</w:t>
      </w:r>
      <w:r w:rsidRPr="00F63EA0">
        <w:rPr>
          <w:rStyle w:val="Char4"/>
          <w:rFonts w:hint="cs"/>
          <w:rtl/>
        </w:rPr>
        <w:t>المخلص الفقهی</w:t>
      </w:r>
      <w:r w:rsidRPr="00F63EA0">
        <w:rPr>
          <w:rStyle w:val="Char4"/>
          <w:rtl/>
        </w:rPr>
        <w:t>»</w:t>
      </w:r>
      <w:r w:rsidRPr="00F63EA0">
        <w:rPr>
          <w:rStyle w:val="Char4"/>
          <w:rFonts w:hint="cs"/>
          <w:rtl/>
        </w:rPr>
        <w:t xml:space="preserve"> جزء دوم, کتاب: القصاص باب: مقادیر الدیات؛ دیة المنافع: «دية اللحية، دية کاملة».</w:t>
      </w:r>
    </w:p>
    <w:p w:rsidR="00993908" w:rsidRPr="008A5D5F" w:rsidRDefault="00993908" w:rsidP="00DA14F2">
      <w:pPr>
        <w:pStyle w:val="a0"/>
        <w:rPr>
          <w:rStyle w:val="Char4"/>
        </w:rPr>
      </w:pPr>
      <w:r w:rsidRPr="00DA14F2">
        <w:rPr>
          <w:rStyle w:val="Char4"/>
          <w:rFonts w:hint="cs"/>
          <w:spacing w:val="-2"/>
          <w:rtl/>
        </w:rPr>
        <w:t>شیخ ابن باز</w:t>
      </w:r>
      <w:r w:rsidR="00F63EA0" w:rsidRPr="00DA14F2">
        <w:rPr>
          <w:rStyle w:val="Char4"/>
          <w:rFonts w:hint="cs"/>
          <w:spacing w:val="-2"/>
          <w:rtl/>
        </w:rPr>
        <w:t xml:space="preserve"> </w:t>
      </w:r>
      <w:r w:rsidRPr="00DA14F2">
        <w:rPr>
          <w:rFonts w:cs="CTraditional Arabic" w:hint="cs"/>
          <w:spacing w:val="-2"/>
          <w:rtl/>
        </w:rPr>
        <w:t>/</w:t>
      </w:r>
      <w:r w:rsidRPr="00DA14F2">
        <w:rPr>
          <w:rFonts w:hint="cs"/>
          <w:spacing w:val="-2"/>
          <w:rtl/>
        </w:rPr>
        <w:t xml:space="preserve"> </w:t>
      </w:r>
      <w:r w:rsidRPr="00DA14F2">
        <w:rPr>
          <w:rStyle w:val="Char4"/>
          <w:rFonts w:hint="cs"/>
          <w:spacing w:val="-2"/>
          <w:rtl/>
        </w:rPr>
        <w:t xml:space="preserve">در </w:t>
      </w:r>
      <w:r w:rsidRPr="00DA14F2">
        <w:rPr>
          <w:rStyle w:val="Char4"/>
          <w:spacing w:val="-2"/>
          <w:rtl/>
        </w:rPr>
        <w:t>«</w:t>
      </w:r>
      <w:r w:rsidRPr="00DA14F2">
        <w:rPr>
          <w:rStyle w:val="Char4"/>
          <w:rFonts w:hint="cs"/>
          <w:spacing w:val="-2"/>
          <w:rtl/>
        </w:rPr>
        <w:t>مجموع الفتاوی</w:t>
      </w:r>
      <w:r w:rsidRPr="00DA14F2">
        <w:rPr>
          <w:rStyle w:val="Char4"/>
          <w:spacing w:val="-2"/>
          <w:rtl/>
        </w:rPr>
        <w:t>»</w:t>
      </w:r>
      <w:r w:rsidRPr="00DA14F2">
        <w:rPr>
          <w:rStyle w:val="Char4"/>
          <w:rFonts w:hint="cs"/>
          <w:spacing w:val="-2"/>
          <w:rtl/>
        </w:rPr>
        <w:t xml:space="preserve"> خودش (30/139-141): </w:t>
      </w:r>
      <w:r w:rsidRPr="00DA14F2">
        <w:rPr>
          <w:rStyle w:val="Char4"/>
          <w:spacing w:val="-2"/>
          <w:rtl/>
        </w:rPr>
        <w:t>«</w:t>
      </w:r>
      <w:r w:rsidRPr="00DA14F2">
        <w:rPr>
          <w:rStyle w:val="Char4"/>
          <w:rFonts w:hint="cs"/>
          <w:spacing w:val="-2"/>
          <w:rtl/>
        </w:rPr>
        <w:t>تراشیدن ریش بدون شک گناه است, و به اسناد صحیح از رسول الله</w:t>
      </w:r>
      <w:r w:rsidR="00F63EA0" w:rsidRPr="00DA14F2">
        <w:rPr>
          <w:rFonts w:cs="CTraditional Arabic" w:hint="cs"/>
          <w:spacing w:val="-2"/>
          <w:rtl/>
        </w:rPr>
        <w:t xml:space="preserve"> </w:t>
      </w:r>
      <w:r w:rsidRPr="00DA14F2">
        <w:rPr>
          <w:rFonts w:cs="CTraditional Arabic" w:hint="cs"/>
          <w:spacing w:val="-2"/>
          <w:rtl/>
        </w:rPr>
        <w:t>ص</w:t>
      </w:r>
      <w:r w:rsidRPr="008A5D5F">
        <w:rPr>
          <w:rFonts w:hint="cs"/>
          <w:rtl/>
        </w:rPr>
        <w:t xml:space="preserve"> </w:t>
      </w:r>
      <w:r w:rsidRPr="00DA14F2">
        <w:rPr>
          <w:rStyle w:val="Char4"/>
          <w:rFonts w:hint="cs"/>
          <w:spacing w:val="-4"/>
          <w:rtl/>
        </w:rPr>
        <w:t xml:space="preserve">آمده است که فرمود: </w:t>
      </w:r>
      <w:r w:rsidRPr="00DA14F2">
        <w:rPr>
          <w:rFonts w:cs="Traditional Arabic"/>
          <w:spacing w:val="-4"/>
          <w:rtl/>
        </w:rPr>
        <w:t>«</w:t>
      </w:r>
      <w:r w:rsidRPr="00DA14F2">
        <w:rPr>
          <w:rStyle w:val="Char4"/>
          <w:rFonts w:hint="cs"/>
          <w:spacing w:val="-4"/>
          <w:rtl/>
        </w:rPr>
        <w:t>سیبیلهای خود را کوتاه کنید و ریش</w:t>
      </w:r>
      <w:r w:rsidR="00F63EA0" w:rsidRPr="00DA14F2">
        <w:rPr>
          <w:rStyle w:val="Char4"/>
          <w:rFonts w:hint="eastAsia"/>
          <w:spacing w:val="-4"/>
          <w:rtl/>
        </w:rPr>
        <w:t>‌</w:t>
      </w:r>
      <w:r w:rsidRPr="00DA14F2">
        <w:rPr>
          <w:rStyle w:val="Char4"/>
          <w:rFonts w:hint="cs"/>
          <w:spacing w:val="-4"/>
          <w:rtl/>
        </w:rPr>
        <w:t>هایتان را بلند کنید و با مشرکین مخالفت ورزید</w:t>
      </w:r>
      <w:r w:rsidRPr="00DA14F2">
        <w:rPr>
          <w:rFonts w:cs="Traditional Arabic"/>
          <w:spacing w:val="-4"/>
          <w:rtl/>
        </w:rPr>
        <w:t>»</w:t>
      </w:r>
      <w:r w:rsidRPr="00DA14F2">
        <w:rPr>
          <w:rStyle w:val="Char4"/>
          <w:spacing w:val="-4"/>
          <w:vertAlign w:val="superscript"/>
          <w:rtl/>
        </w:rPr>
        <w:footnoteReference w:id="7"/>
      </w:r>
      <w:r w:rsidRPr="00DA14F2">
        <w:rPr>
          <w:rStyle w:val="Char4"/>
          <w:rFonts w:hint="cs"/>
          <w:spacing w:val="-4"/>
          <w:rtl/>
        </w:rPr>
        <w:t xml:space="preserve"> بر صحت حدیث اتفاق وجود دارد، و</w:t>
      </w:r>
      <w:r w:rsidRPr="00DA14F2">
        <w:rPr>
          <w:rFonts w:hint="cs"/>
          <w:spacing w:val="-4"/>
          <w:rtl/>
        </w:rPr>
        <w:t xml:space="preserve"> </w:t>
      </w:r>
      <w:r w:rsidRPr="00DA14F2">
        <w:rPr>
          <w:rFonts w:cs="CTraditional Arabic" w:hint="cs"/>
          <w:spacing w:val="-4"/>
          <w:rtl/>
        </w:rPr>
        <w:t>ص</w:t>
      </w:r>
      <w:r w:rsidRPr="008A5D5F">
        <w:rPr>
          <w:rFonts w:hint="cs"/>
          <w:rtl/>
        </w:rPr>
        <w:t xml:space="preserve"> </w:t>
      </w:r>
      <w:r w:rsidRPr="008A5D5F">
        <w:rPr>
          <w:rStyle w:val="Char4"/>
          <w:rFonts w:hint="cs"/>
          <w:rtl/>
        </w:rPr>
        <w:t xml:space="preserve">فرمود: </w:t>
      </w:r>
      <w:r w:rsidRPr="008A5D5F">
        <w:rPr>
          <w:rFonts w:cs="Traditional Arabic"/>
          <w:rtl/>
        </w:rPr>
        <w:t>«</w:t>
      </w:r>
      <w:r w:rsidRPr="008A5D5F">
        <w:rPr>
          <w:rStyle w:val="Char4"/>
          <w:rFonts w:hint="cs"/>
          <w:rtl/>
        </w:rPr>
        <w:t>سیبیل</w:t>
      </w:r>
      <w:r w:rsidR="00F63EA0" w:rsidRPr="008A5D5F">
        <w:rPr>
          <w:rStyle w:val="Char4"/>
          <w:rFonts w:hint="eastAsia"/>
          <w:rtl/>
        </w:rPr>
        <w:t>‌</w:t>
      </w:r>
      <w:r w:rsidRPr="008A5D5F">
        <w:rPr>
          <w:rStyle w:val="Char4"/>
          <w:rFonts w:hint="cs"/>
          <w:rtl/>
        </w:rPr>
        <w:t>های خود را کوتاه کنید و ریش</w:t>
      </w:r>
      <w:r w:rsidRPr="008A5D5F">
        <w:rPr>
          <w:rStyle w:val="Char4"/>
          <w:rFonts w:hint="eastAsia"/>
          <w:rtl/>
        </w:rPr>
        <w:t>‌</w:t>
      </w:r>
      <w:r w:rsidRPr="008A5D5F">
        <w:rPr>
          <w:rStyle w:val="Char4"/>
          <w:rFonts w:hint="cs"/>
          <w:rtl/>
        </w:rPr>
        <w:t>های خود را بلند کنید و با مشرکین مخالفت ورزید</w:t>
      </w:r>
      <w:r w:rsidRPr="008A5D5F">
        <w:rPr>
          <w:rFonts w:cs="Traditional Arabic"/>
          <w:rtl/>
        </w:rPr>
        <w:t>»</w:t>
      </w:r>
      <w:r w:rsidRPr="008A5D5F">
        <w:rPr>
          <w:rStyle w:val="Char4"/>
          <w:vertAlign w:val="superscript"/>
          <w:rtl/>
        </w:rPr>
        <w:footnoteReference w:id="8"/>
      </w:r>
      <w:r w:rsidRPr="008A5D5F">
        <w:rPr>
          <w:rStyle w:val="Char4"/>
          <w:rFonts w:hint="cs"/>
          <w:rtl/>
        </w:rPr>
        <w:t>، بخاری در صحیحش آن را تخریج کرده است، و</w:t>
      </w:r>
      <w:r w:rsidRPr="008A5D5F">
        <w:rPr>
          <w:rFonts w:hint="cs"/>
          <w:rtl/>
        </w:rPr>
        <w:t xml:space="preserve"> </w:t>
      </w:r>
      <w:r w:rsidRPr="008A5D5F">
        <w:rPr>
          <w:rFonts w:cs="CTraditional Arabic" w:hint="cs"/>
          <w:rtl/>
        </w:rPr>
        <w:t>ص</w:t>
      </w:r>
      <w:r w:rsidRPr="008A5D5F">
        <w:rPr>
          <w:rFonts w:hint="cs"/>
          <w:rtl/>
        </w:rPr>
        <w:t xml:space="preserve"> </w:t>
      </w:r>
      <w:r w:rsidRPr="008A5D5F">
        <w:rPr>
          <w:rStyle w:val="Char4"/>
          <w:rFonts w:hint="cs"/>
          <w:rtl/>
        </w:rPr>
        <w:t xml:space="preserve">فرموده است: </w:t>
      </w:r>
      <w:r w:rsidRPr="008A5D5F">
        <w:rPr>
          <w:rFonts w:cs="Traditional Arabic"/>
          <w:rtl/>
        </w:rPr>
        <w:t>«</w:t>
      </w:r>
      <w:r w:rsidRPr="008A5D5F">
        <w:rPr>
          <w:rStyle w:val="Char4"/>
          <w:rFonts w:hint="cs"/>
          <w:rtl/>
        </w:rPr>
        <w:t>سیبیل</w:t>
      </w:r>
      <w:r w:rsidR="00F63EA0" w:rsidRPr="008A5D5F">
        <w:rPr>
          <w:rStyle w:val="Char4"/>
          <w:rFonts w:hint="eastAsia"/>
          <w:rtl/>
        </w:rPr>
        <w:t>‌</w:t>
      </w:r>
      <w:r w:rsidRPr="008A5D5F">
        <w:rPr>
          <w:rStyle w:val="Char4"/>
          <w:rFonts w:hint="cs"/>
          <w:rtl/>
        </w:rPr>
        <w:t>های خود را بگیرید و ریش</w:t>
      </w:r>
      <w:r w:rsidR="00F63EA0" w:rsidRPr="008A5D5F">
        <w:rPr>
          <w:rStyle w:val="Char4"/>
          <w:rFonts w:hint="eastAsia"/>
          <w:rtl/>
        </w:rPr>
        <w:t>‌</w:t>
      </w:r>
      <w:r w:rsidRPr="008A5D5F">
        <w:rPr>
          <w:rStyle w:val="Char4"/>
          <w:rFonts w:hint="cs"/>
          <w:rtl/>
        </w:rPr>
        <w:t>های خود را رها کنید و با آتش</w:t>
      </w:r>
      <w:r w:rsidRPr="008A5D5F">
        <w:rPr>
          <w:rStyle w:val="Char4"/>
          <w:rFonts w:hint="cs"/>
          <w:rtl/>
        </w:rPr>
        <w:softHyphen/>
        <w:t>پرستان مخالفت ورزید</w:t>
      </w:r>
      <w:r w:rsidRPr="008A5D5F">
        <w:rPr>
          <w:rFonts w:cs="Traditional Arabic"/>
          <w:rtl/>
        </w:rPr>
        <w:t>»</w:t>
      </w:r>
      <w:r w:rsidRPr="008A5D5F">
        <w:rPr>
          <w:rStyle w:val="Char4"/>
          <w:vertAlign w:val="superscript"/>
          <w:rtl/>
        </w:rPr>
        <w:footnoteReference w:id="9"/>
      </w:r>
      <w:r w:rsidRPr="008A5D5F">
        <w:rPr>
          <w:rStyle w:val="Char4"/>
          <w:rFonts w:hint="cs"/>
          <w:rtl/>
        </w:rPr>
        <w:t>، که مسلم آن را در صحیحش تخریج نموده است.</w:t>
      </w:r>
    </w:p>
    <w:p w:rsidR="00993908" w:rsidRPr="00F63EA0" w:rsidRDefault="00993908" w:rsidP="008A5D5F">
      <w:pPr>
        <w:ind w:firstLine="284"/>
        <w:jc w:val="both"/>
        <w:rPr>
          <w:rStyle w:val="Char4"/>
          <w:rtl/>
        </w:rPr>
      </w:pPr>
      <w:r w:rsidRPr="00F63EA0">
        <w:rPr>
          <w:rStyle w:val="Char4"/>
          <w:rFonts w:hint="cs"/>
          <w:rtl/>
        </w:rPr>
        <w:t>و این احادیث صحیحی است که اگر به معنای آن درست برخورد شود، بر این دلالت می</w:t>
      </w:r>
      <w:r w:rsidRPr="00F63EA0">
        <w:rPr>
          <w:rStyle w:val="Char4"/>
          <w:rFonts w:hint="cs"/>
          <w:rtl/>
        </w:rPr>
        <w:softHyphen/>
        <w:t>کنند که ریش را باید بلند کرد و رها ساخت و ول کرد و همچنین حرام بودن تراشیدن و کوتاه نمودن آن را می‌رساند</w:t>
      </w:r>
      <w:r w:rsidR="00F63EA0">
        <w:rPr>
          <w:rStyle w:val="Char4"/>
          <w:rFonts w:hint="cs"/>
          <w:rtl/>
        </w:rPr>
        <w:t>،</w:t>
      </w:r>
      <w:r w:rsidRPr="00F63EA0">
        <w:rPr>
          <w:rStyle w:val="Char4"/>
          <w:rFonts w:hint="cs"/>
          <w:rtl/>
        </w:rPr>
        <w:t xml:space="preserve"> و همچنین بر کوتاه کردن سیبیل و بلند نکردن آن نیز دلالت دارند. و ابو محمد ابن حزم گفته است: علماء بر فرض بودن بلند نمودن ریش و رها ساختن آن و همچنین بر فرض بودن کوتاه کردن سیبیل اتفاق نظر دارند. و بر هیچ شخص عاقل و هیچ مسلمانی جایز نیست تا به کسانی که ریش</w:t>
      </w:r>
      <w:r w:rsidR="00F63EA0">
        <w:rPr>
          <w:rStyle w:val="Char4"/>
          <w:rFonts w:hint="eastAsia"/>
          <w:rtl/>
        </w:rPr>
        <w:t>‌</w:t>
      </w:r>
      <w:r w:rsidRPr="00F63EA0">
        <w:rPr>
          <w:rStyle w:val="Char4"/>
          <w:rFonts w:hint="cs"/>
          <w:rtl/>
        </w:rPr>
        <w:t>های خود را می</w:t>
      </w:r>
      <w:r w:rsidRPr="00F63EA0">
        <w:rPr>
          <w:rStyle w:val="Char4"/>
          <w:rFonts w:hint="cs"/>
          <w:rtl/>
        </w:rPr>
        <w:softHyphen/>
        <w:t>تراشند به عنوان اسوه و شخص نمونه نگاه کند و باید دانست هر چقدر هم زیاد باشند تبعیت از آنها شایسته نیست، خداوند تعالی می</w:t>
      </w:r>
      <w:r w:rsidRPr="00F63EA0">
        <w:rPr>
          <w:rStyle w:val="Char4"/>
          <w:rFonts w:hint="cs"/>
          <w:rtl/>
        </w:rPr>
        <w:softHyphen/>
        <w:t>فرماید:</w:t>
      </w:r>
      <w:r w:rsidRPr="00F63EA0">
        <w:rPr>
          <w:rFonts w:hint="cs"/>
          <w:rtl/>
          <w:lang w:bidi="fa-IR"/>
        </w:rPr>
        <w:t xml:space="preserve"> </w:t>
      </w:r>
      <w:r w:rsidRPr="00F63EA0">
        <w:rPr>
          <w:rStyle w:val="Char8"/>
          <w:rFonts w:hint="cs"/>
          <w:rtl/>
        </w:rPr>
        <w:t>﴿</w:t>
      </w:r>
      <w:r w:rsidR="00F63EA0" w:rsidRPr="00F63EA0">
        <w:rPr>
          <w:rStyle w:val="Chard"/>
          <w:rFonts w:hint="eastAsia"/>
          <w:rtl/>
        </w:rPr>
        <w:t>وَإِن</w:t>
      </w:r>
      <w:r w:rsidR="00F63EA0" w:rsidRPr="00F63EA0">
        <w:rPr>
          <w:rStyle w:val="Chard"/>
          <w:rtl/>
        </w:rPr>
        <w:t xml:space="preserve"> </w:t>
      </w:r>
      <w:r w:rsidR="00F63EA0" w:rsidRPr="00F63EA0">
        <w:rPr>
          <w:rStyle w:val="Chard"/>
          <w:rFonts w:hint="eastAsia"/>
          <w:rtl/>
        </w:rPr>
        <w:t>تُطِع</w:t>
      </w:r>
      <w:r w:rsidR="00F63EA0" w:rsidRPr="00F63EA0">
        <w:rPr>
          <w:rStyle w:val="Chard"/>
          <w:rFonts w:hint="cs"/>
          <w:rtl/>
        </w:rPr>
        <w:t>ۡ</w:t>
      </w:r>
      <w:r w:rsidR="00F63EA0" w:rsidRPr="00F63EA0">
        <w:rPr>
          <w:rStyle w:val="Chard"/>
          <w:rtl/>
        </w:rPr>
        <w:t xml:space="preserve"> </w:t>
      </w:r>
      <w:r w:rsidR="00F63EA0" w:rsidRPr="00F63EA0">
        <w:rPr>
          <w:rStyle w:val="Chard"/>
          <w:rFonts w:hint="eastAsia"/>
          <w:rtl/>
        </w:rPr>
        <w:t>أَك</w:t>
      </w:r>
      <w:r w:rsidR="00F63EA0" w:rsidRPr="00F63EA0">
        <w:rPr>
          <w:rStyle w:val="Chard"/>
          <w:rFonts w:hint="cs"/>
          <w:rtl/>
        </w:rPr>
        <w:t>ۡ</w:t>
      </w:r>
      <w:r w:rsidR="00F63EA0" w:rsidRPr="00F63EA0">
        <w:rPr>
          <w:rStyle w:val="Chard"/>
          <w:rFonts w:hint="eastAsia"/>
          <w:rtl/>
        </w:rPr>
        <w:t>ثَرَ</w:t>
      </w:r>
      <w:r w:rsidR="00F63EA0" w:rsidRPr="00F63EA0">
        <w:rPr>
          <w:rStyle w:val="Chard"/>
          <w:rtl/>
        </w:rPr>
        <w:t xml:space="preserve"> </w:t>
      </w:r>
      <w:r w:rsidR="00F63EA0" w:rsidRPr="00F63EA0">
        <w:rPr>
          <w:rStyle w:val="Chard"/>
          <w:rFonts w:hint="eastAsia"/>
          <w:rtl/>
        </w:rPr>
        <w:t>مَن</w:t>
      </w:r>
      <w:r w:rsidR="00F63EA0" w:rsidRPr="00F63EA0">
        <w:rPr>
          <w:rStyle w:val="Chard"/>
          <w:rtl/>
        </w:rPr>
        <w:t xml:space="preserve"> </w:t>
      </w:r>
      <w:r w:rsidR="00F63EA0" w:rsidRPr="00F63EA0">
        <w:rPr>
          <w:rStyle w:val="Chard"/>
          <w:rFonts w:hint="eastAsia"/>
          <w:rtl/>
        </w:rPr>
        <w:t>فِي</w:t>
      </w:r>
      <w:r w:rsidR="00F63EA0" w:rsidRPr="00F63EA0">
        <w:rPr>
          <w:rStyle w:val="Chard"/>
          <w:rtl/>
        </w:rPr>
        <w:t xml:space="preserve"> </w:t>
      </w:r>
      <w:r w:rsidR="00F63EA0" w:rsidRPr="00F63EA0">
        <w:rPr>
          <w:rStyle w:val="Chard"/>
          <w:rFonts w:hint="cs"/>
          <w:rtl/>
        </w:rPr>
        <w:t>ٱ</w:t>
      </w:r>
      <w:r w:rsidR="00F63EA0" w:rsidRPr="00F63EA0">
        <w:rPr>
          <w:rStyle w:val="Chard"/>
          <w:rFonts w:hint="eastAsia"/>
          <w:rtl/>
        </w:rPr>
        <w:t>ل</w:t>
      </w:r>
      <w:r w:rsidR="00F63EA0" w:rsidRPr="00F63EA0">
        <w:rPr>
          <w:rStyle w:val="Chard"/>
          <w:rFonts w:hint="cs"/>
          <w:rtl/>
        </w:rPr>
        <w:t>ۡ</w:t>
      </w:r>
      <w:r w:rsidR="00F63EA0" w:rsidRPr="00F63EA0">
        <w:rPr>
          <w:rStyle w:val="Chard"/>
          <w:rFonts w:hint="eastAsia"/>
          <w:rtl/>
        </w:rPr>
        <w:t>أَر</w:t>
      </w:r>
      <w:r w:rsidR="00F63EA0" w:rsidRPr="00F63EA0">
        <w:rPr>
          <w:rStyle w:val="Chard"/>
          <w:rFonts w:hint="cs"/>
          <w:rtl/>
        </w:rPr>
        <w:t>ۡ</w:t>
      </w:r>
      <w:r w:rsidR="00F63EA0" w:rsidRPr="00F63EA0">
        <w:rPr>
          <w:rStyle w:val="Chard"/>
          <w:rFonts w:hint="eastAsia"/>
          <w:rtl/>
        </w:rPr>
        <w:t>ضِ</w:t>
      </w:r>
      <w:r w:rsidR="00F63EA0" w:rsidRPr="00F63EA0">
        <w:rPr>
          <w:rStyle w:val="Chard"/>
          <w:rtl/>
        </w:rPr>
        <w:t xml:space="preserve"> </w:t>
      </w:r>
      <w:r w:rsidR="00F63EA0" w:rsidRPr="00F63EA0">
        <w:rPr>
          <w:rStyle w:val="Chard"/>
          <w:rFonts w:hint="eastAsia"/>
          <w:rtl/>
        </w:rPr>
        <w:t>يُضِلُّوكَ</w:t>
      </w:r>
      <w:r w:rsidR="00F63EA0" w:rsidRPr="00F63EA0">
        <w:rPr>
          <w:rStyle w:val="Chard"/>
          <w:rtl/>
        </w:rPr>
        <w:t xml:space="preserve"> </w:t>
      </w:r>
      <w:r w:rsidR="00F63EA0" w:rsidRPr="00F63EA0">
        <w:rPr>
          <w:rStyle w:val="Chard"/>
          <w:rFonts w:hint="eastAsia"/>
          <w:rtl/>
        </w:rPr>
        <w:t>عَن</w:t>
      </w:r>
      <w:r w:rsidR="00F63EA0" w:rsidRPr="00F63EA0">
        <w:rPr>
          <w:rStyle w:val="Chard"/>
          <w:rtl/>
        </w:rPr>
        <w:t xml:space="preserve"> </w:t>
      </w:r>
      <w:r w:rsidR="00F63EA0" w:rsidRPr="00F63EA0">
        <w:rPr>
          <w:rStyle w:val="Chard"/>
          <w:rFonts w:hint="eastAsia"/>
          <w:rtl/>
        </w:rPr>
        <w:t>سَبِيلِ</w:t>
      </w:r>
      <w:r w:rsidR="00F63EA0" w:rsidRPr="00F63EA0">
        <w:rPr>
          <w:rStyle w:val="Chard"/>
          <w:rtl/>
        </w:rPr>
        <w:t xml:space="preserve"> </w:t>
      </w:r>
      <w:r w:rsidR="00F63EA0" w:rsidRPr="00F63EA0">
        <w:rPr>
          <w:rStyle w:val="Chard"/>
          <w:rFonts w:hint="cs"/>
          <w:rtl/>
        </w:rPr>
        <w:t>ٱ</w:t>
      </w:r>
      <w:r w:rsidR="00F63EA0" w:rsidRPr="00F63EA0">
        <w:rPr>
          <w:rStyle w:val="Chard"/>
          <w:rFonts w:hint="eastAsia"/>
          <w:rtl/>
        </w:rPr>
        <w:t>للَّهِ</w:t>
      </w:r>
      <w:r w:rsidRPr="00F63EA0">
        <w:rPr>
          <w:rStyle w:val="Char8"/>
          <w:rFonts w:hint="cs"/>
          <w:rtl/>
        </w:rPr>
        <w:t xml:space="preserve">﴾ </w:t>
      </w:r>
      <w:r w:rsidRPr="00F63EA0">
        <w:rPr>
          <w:rStyle w:val="Char6"/>
          <w:rFonts w:hint="cs"/>
          <w:rtl/>
        </w:rPr>
        <w:t>[الأنعام: 116]</w:t>
      </w:r>
      <w:r w:rsidRPr="00F63EA0">
        <w:rPr>
          <w:rFonts w:hint="cs"/>
          <w:rtl/>
          <w:lang w:bidi="fa-IR"/>
        </w:rPr>
        <w:t xml:space="preserve"> </w:t>
      </w:r>
      <w:r w:rsidRPr="00F63EA0">
        <w:rPr>
          <w:rStyle w:val="Char4"/>
          <w:rFonts w:hint="cs"/>
          <w:rtl/>
        </w:rPr>
        <w:t xml:space="preserve">ترجمه: </w:t>
      </w:r>
      <w:r w:rsidRPr="00F63EA0">
        <w:rPr>
          <w:rFonts w:cs="Traditional Arabic" w:hint="cs"/>
          <w:rtl/>
          <w:lang w:bidi="fa-IR"/>
        </w:rPr>
        <w:t>«</w:t>
      </w:r>
      <w:r w:rsidRPr="00F63EA0">
        <w:rPr>
          <w:rStyle w:val="Char7"/>
          <w:rFonts w:hint="cs"/>
          <w:rtl/>
        </w:rPr>
        <w:t>اگر از اکثریت کسانی که در زمین قرار دارند تبعیت کنی تو را از راه خداوند گمراه می</w:t>
      </w:r>
      <w:r w:rsidRPr="00F63EA0">
        <w:rPr>
          <w:rStyle w:val="Char7"/>
          <w:rFonts w:hint="cs"/>
          <w:rtl/>
        </w:rPr>
        <w:softHyphen/>
        <w:t>سازند</w:t>
      </w:r>
      <w:r w:rsidRPr="00F63EA0">
        <w:rPr>
          <w:rFonts w:cs="Traditional Arabic" w:hint="cs"/>
          <w:rtl/>
          <w:lang w:bidi="fa-IR"/>
        </w:rPr>
        <w:t>».</w:t>
      </w:r>
      <w:r w:rsidRPr="00F63EA0">
        <w:rPr>
          <w:rStyle w:val="Char4"/>
          <w:rFonts w:hint="cs"/>
          <w:rtl/>
        </w:rPr>
        <w:t xml:space="preserve"> و شخص مؤمن سعی و تلاش می</w:t>
      </w:r>
      <w:r w:rsidRPr="00F63EA0">
        <w:rPr>
          <w:rStyle w:val="Char4"/>
          <w:rFonts w:hint="cs"/>
          <w:rtl/>
        </w:rPr>
        <w:softHyphen/>
        <w:t>کند تا از رسول الله</w:t>
      </w:r>
      <w:r w:rsidR="00F63EA0">
        <w:rPr>
          <w:rStyle w:val="Char4"/>
          <w:rFonts w:hint="cs"/>
          <w:rtl/>
        </w:rPr>
        <w:t xml:space="preserve"> </w:t>
      </w:r>
      <w:r w:rsidRPr="00F63EA0">
        <w:rPr>
          <w:rFonts w:cs="CTraditional Arabic" w:hint="cs"/>
          <w:rtl/>
          <w:lang w:bidi="fa-IR"/>
        </w:rPr>
        <w:t>ص</w:t>
      </w:r>
      <w:r w:rsidRPr="00F63EA0">
        <w:rPr>
          <w:rFonts w:hint="cs"/>
          <w:rtl/>
          <w:lang w:bidi="fa-IR"/>
        </w:rPr>
        <w:t xml:space="preserve"> و </w:t>
      </w:r>
      <w:r w:rsidRPr="00F63EA0">
        <w:rPr>
          <w:rStyle w:val="Char4"/>
          <w:rFonts w:hint="cs"/>
          <w:rtl/>
        </w:rPr>
        <w:t>صحابه</w:t>
      </w:r>
      <w:r w:rsidRPr="00F63EA0">
        <w:rPr>
          <w:rStyle w:val="Char4"/>
          <w:rFonts w:hint="cs"/>
          <w:rtl/>
        </w:rPr>
        <w:softHyphen/>
        <w:t>ی بزرگوار ایشان</w:t>
      </w:r>
      <w:r w:rsidR="00DA14F2">
        <w:rPr>
          <w:rStyle w:val="Char4"/>
          <w:rFonts w:hint="cs"/>
          <w:rtl/>
        </w:rPr>
        <w:t xml:space="preserve"> </w:t>
      </w:r>
      <w:r w:rsidRPr="00F63EA0">
        <w:rPr>
          <w:rFonts w:hint="cs"/>
          <w:lang w:bidi="fa-IR"/>
        </w:rPr>
        <w:sym w:font="AGA Arabesque" w:char="F079"/>
      </w:r>
      <w:r w:rsidRPr="00F63EA0">
        <w:rPr>
          <w:rFonts w:hint="cs"/>
          <w:rtl/>
          <w:lang w:bidi="fa-IR"/>
        </w:rPr>
        <w:t xml:space="preserve"> </w:t>
      </w:r>
      <w:r w:rsidRPr="00F63EA0">
        <w:rPr>
          <w:rStyle w:val="Char4"/>
          <w:rFonts w:hint="cs"/>
          <w:rtl/>
        </w:rPr>
        <w:t>و به کسانی که از ایشان به نیکی تبعیت می</w:t>
      </w:r>
      <w:r w:rsidRPr="00F63EA0">
        <w:rPr>
          <w:rStyle w:val="Char4"/>
          <w:rFonts w:hint="cs"/>
          <w:rtl/>
        </w:rPr>
        <w:softHyphen/>
        <w:t>کنند، درس گرفته و او را اسوة قرار دهند و هیچگاه کسی را که با راه آنها مخالفت ورزیده برای اسوه بودن معتبر نمی</w:t>
      </w:r>
      <w:r w:rsidRPr="00F63EA0">
        <w:rPr>
          <w:rStyle w:val="Char4"/>
          <w:rFonts w:hint="cs"/>
          <w:rtl/>
        </w:rPr>
        <w:softHyphen/>
        <w:t>دانند، خداوند سبحانه و تعالی می‌فرماید:</w:t>
      </w:r>
      <w:r w:rsidRPr="00F63EA0">
        <w:rPr>
          <w:rFonts w:hint="cs"/>
          <w:rtl/>
          <w:lang w:bidi="fa-IR"/>
        </w:rPr>
        <w:t xml:space="preserve"> </w:t>
      </w:r>
      <w:r w:rsidRPr="00F63EA0">
        <w:rPr>
          <w:rStyle w:val="Char8"/>
          <w:rFonts w:hint="cs"/>
          <w:rtl/>
        </w:rPr>
        <w:t>﴿</w:t>
      </w:r>
      <w:r w:rsidR="00F63EA0" w:rsidRPr="00F63EA0">
        <w:rPr>
          <w:rStyle w:val="Chard"/>
          <w:rFonts w:hint="eastAsia"/>
          <w:rtl/>
        </w:rPr>
        <w:t>لَّقَد</w:t>
      </w:r>
      <w:r w:rsidR="00F63EA0" w:rsidRPr="00F63EA0">
        <w:rPr>
          <w:rStyle w:val="Chard"/>
          <w:rFonts w:hint="cs"/>
          <w:rtl/>
        </w:rPr>
        <w:t>ۡ</w:t>
      </w:r>
      <w:r w:rsidR="00F63EA0" w:rsidRPr="00F63EA0">
        <w:rPr>
          <w:rStyle w:val="Chard"/>
          <w:rtl/>
        </w:rPr>
        <w:t xml:space="preserve"> </w:t>
      </w:r>
      <w:r w:rsidR="00F63EA0" w:rsidRPr="00F63EA0">
        <w:rPr>
          <w:rStyle w:val="Chard"/>
          <w:rFonts w:hint="eastAsia"/>
          <w:rtl/>
        </w:rPr>
        <w:t>كَانَ</w:t>
      </w:r>
      <w:r w:rsidR="00F63EA0" w:rsidRPr="00F63EA0">
        <w:rPr>
          <w:rStyle w:val="Chard"/>
          <w:rtl/>
        </w:rPr>
        <w:t xml:space="preserve"> </w:t>
      </w:r>
      <w:r w:rsidR="00F63EA0" w:rsidRPr="00F63EA0">
        <w:rPr>
          <w:rStyle w:val="Chard"/>
          <w:rFonts w:hint="eastAsia"/>
          <w:rtl/>
        </w:rPr>
        <w:t>لَكُم</w:t>
      </w:r>
      <w:r w:rsidR="00F63EA0" w:rsidRPr="00F63EA0">
        <w:rPr>
          <w:rStyle w:val="Chard"/>
          <w:rFonts w:hint="cs"/>
          <w:rtl/>
        </w:rPr>
        <w:t>ۡ</w:t>
      </w:r>
      <w:r w:rsidR="00F63EA0" w:rsidRPr="00F63EA0">
        <w:rPr>
          <w:rStyle w:val="Chard"/>
          <w:rtl/>
        </w:rPr>
        <w:t xml:space="preserve"> </w:t>
      </w:r>
      <w:r w:rsidR="00F63EA0" w:rsidRPr="00F63EA0">
        <w:rPr>
          <w:rStyle w:val="Chard"/>
          <w:rFonts w:hint="eastAsia"/>
          <w:rtl/>
        </w:rPr>
        <w:t>فِي</w:t>
      </w:r>
      <w:r w:rsidR="00F63EA0" w:rsidRPr="00F63EA0">
        <w:rPr>
          <w:rStyle w:val="Chard"/>
          <w:rtl/>
        </w:rPr>
        <w:t xml:space="preserve"> </w:t>
      </w:r>
      <w:r w:rsidR="00F63EA0" w:rsidRPr="00F63EA0">
        <w:rPr>
          <w:rStyle w:val="Chard"/>
          <w:rFonts w:hint="eastAsia"/>
          <w:rtl/>
        </w:rPr>
        <w:t>رَسُولِ</w:t>
      </w:r>
      <w:r w:rsidR="00F63EA0" w:rsidRPr="00F63EA0">
        <w:rPr>
          <w:rStyle w:val="Chard"/>
          <w:rtl/>
        </w:rPr>
        <w:t xml:space="preserve"> </w:t>
      </w:r>
      <w:r w:rsidR="00F63EA0" w:rsidRPr="00F63EA0">
        <w:rPr>
          <w:rStyle w:val="Chard"/>
          <w:rFonts w:hint="cs"/>
          <w:rtl/>
        </w:rPr>
        <w:t>ٱ</w:t>
      </w:r>
      <w:r w:rsidR="00F63EA0" w:rsidRPr="00F63EA0">
        <w:rPr>
          <w:rStyle w:val="Chard"/>
          <w:rFonts w:hint="eastAsia"/>
          <w:rtl/>
        </w:rPr>
        <w:t>للَّهِ</w:t>
      </w:r>
      <w:r w:rsidR="00F63EA0" w:rsidRPr="00F63EA0">
        <w:rPr>
          <w:rStyle w:val="Chard"/>
          <w:rtl/>
        </w:rPr>
        <w:t xml:space="preserve"> </w:t>
      </w:r>
      <w:r w:rsidR="00F63EA0" w:rsidRPr="00F63EA0">
        <w:rPr>
          <w:rStyle w:val="Chard"/>
          <w:rFonts w:hint="eastAsia"/>
          <w:rtl/>
        </w:rPr>
        <w:t>أُس</w:t>
      </w:r>
      <w:r w:rsidR="00F63EA0" w:rsidRPr="00F63EA0">
        <w:rPr>
          <w:rStyle w:val="Chard"/>
          <w:rFonts w:hint="cs"/>
          <w:rtl/>
        </w:rPr>
        <w:t>ۡ</w:t>
      </w:r>
      <w:r w:rsidR="00F63EA0" w:rsidRPr="00F63EA0">
        <w:rPr>
          <w:rStyle w:val="Chard"/>
          <w:rFonts w:hint="eastAsia"/>
          <w:rtl/>
        </w:rPr>
        <w:t>وَةٌ</w:t>
      </w:r>
      <w:r w:rsidR="00F63EA0" w:rsidRPr="00F63EA0">
        <w:rPr>
          <w:rStyle w:val="Chard"/>
          <w:rtl/>
        </w:rPr>
        <w:t xml:space="preserve"> </w:t>
      </w:r>
      <w:r w:rsidR="00F63EA0" w:rsidRPr="00F63EA0">
        <w:rPr>
          <w:rStyle w:val="Chard"/>
          <w:rFonts w:hint="eastAsia"/>
          <w:rtl/>
        </w:rPr>
        <w:t>حَسَنَة</w:t>
      </w:r>
      <w:r w:rsidR="00F63EA0" w:rsidRPr="00F63EA0">
        <w:rPr>
          <w:rStyle w:val="Chard"/>
          <w:rFonts w:hint="cs"/>
          <w:rtl/>
        </w:rPr>
        <w:t>ٞ</w:t>
      </w:r>
      <w:r w:rsidRPr="00F63EA0">
        <w:rPr>
          <w:rStyle w:val="Char8"/>
          <w:rFonts w:hint="cs"/>
          <w:rtl/>
        </w:rPr>
        <w:t>﴾</w:t>
      </w:r>
      <w:r w:rsidRPr="00F63EA0">
        <w:rPr>
          <w:rFonts w:hint="cs"/>
          <w:sz w:val="24"/>
          <w:szCs w:val="24"/>
          <w:rtl/>
          <w:lang w:bidi="fa-IR"/>
        </w:rPr>
        <w:t xml:space="preserve"> </w:t>
      </w:r>
      <w:r w:rsidRPr="00F63EA0">
        <w:rPr>
          <w:rStyle w:val="Char6"/>
          <w:rFonts w:hint="cs"/>
          <w:rtl/>
        </w:rPr>
        <w:t>[الأحزاب: 21]</w:t>
      </w:r>
      <w:r w:rsidRPr="00F63EA0">
        <w:rPr>
          <w:rFonts w:hint="cs"/>
          <w:rtl/>
          <w:lang w:bidi="fa-IR"/>
        </w:rPr>
        <w:t xml:space="preserve"> </w:t>
      </w:r>
      <w:r w:rsidRPr="00F63EA0">
        <w:rPr>
          <w:rStyle w:val="Char4"/>
          <w:rFonts w:hint="cs"/>
          <w:rtl/>
        </w:rPr>
        <w:t xml:space="preserve">ترجمه: </w:t>
      </w:r>
      <w:r w:rsidRPr="00F63EA0">
        <w:rPr>
          <w:rFonts w:cs="Traditional Arabic" w:hint="cs"/>
          <w:rtl/>
          <w:lang w:bidi="fa-IR"/>
        </w:rPr>
        <w:t>«</w:t>
      </w:r>
      <w:r w:rsidRPr="00F63EA0">
        <w:rPr>
          <w:rStyle w:val="Char7"/>
          <w:rFonts w:hint="cs"/>
          <w:rtl/>
        </w:rPr>
        <w:t>همانا برای شما رسول الله را اسوه</w:t>
      </w:r>
      <w:r w:rsidRPr="00F63EA0">
        <w:rPr>
          <w:rStyle w:val="Char7"/>
          <w:rFonts w:hint="cs"/>
          <w:rtl/>
        </w:rPr>
        <w:softHyphen/>
        <w:t>ی نیکویی قرار دادیم</w:t>
      </w:r>
      <w:r w:rsidRPr="00F63EA0">
        <w:rPr>
          <w:rFonts w:cs="Traditional Arabic" w:hint="cs"/>
          <w:rtl/>
          <w:lang w:bidi="fa-IR"/>
        </w:rPr>
        <w:t>».</w:t>
      </w:r>
      <w:r w:rsidRPr="00F63EA0">
        <w:rPr>
          <w:rStyle w:val="Char4"/>
          <w:rFonts w:hint="cs"/>
          <w:rtl/>
        </w:rPr>
        <w:t xml:space="preserve"> و خداوند سبحان می</w:t>
      </w:r>
      <w:r w:rsidRPr="00F63EA0">
        <w:rPr>
          <w:rStyle w:val="Char4"/>
          <w:rFonts w:hint="cs"/>
          <w:rtl/>
        </w:rPr>
        <w:softHyphen/>
        <w:t>فرماید:</w:t>
      </w:r>
      <w:r w:rsidRPr="00F63EA0">
        <w:rPr>
          <w:rFonts w:hint="cs"/>
          <w:rtl/>
          <w:lang w:bidi="fa-IR"/>
        </w:rPr>
        <w:t xml:space="preserve"> </w:t>
      </w:r>
      <w:r w:rsidRPr="00F63EA0">
        <w:rPr>
          <w:rStyle w:val="Char8"/>
          <w:rFonts w:hint="cs"/>
          <w:rtl/>
        </w:rPr>
        <w:t>﴿</w:t>
      </w:r>
      <w:r w:rsidR="00F63EA0" w:rsidRPr="00F63EA0">
        <w:rPr>
          <w:rStyle w:val="Chard"/>
          <w:rFonts w:hint="eastAsia"/>
          <w:rtl/>
        </w:rPr>
        <w:t>مَّن</w:t>
      </w:r>
      <w:r w:rsidR="00F63EA0" w:rsidRPr="00F63EA0">
        <w:rPr>
          <w:rStyle w:val="Chard"/>
          <w:rtl/>
        </w:rPr>
        <w:t xml:space="preserve"> </w:t>
      </w:r>
      <w:r w:rsidR="00F63EA0" w:rsidRPr="00F63EA0">
        <w:rPr>
          <w:rStyle w:val="Chard"/>
          <w:rFonts w:hint="eastAsia"/>
          <w:rtl/>
        </w:rPr>
        <w:t>يُطِعِ</w:t>
      </w:r>
      <w:r w:rsidR="00F63EA0" w:rsidRPr="00F63EA0">
        <w:rPr>
          <w:rStyle w:val="Chard"/>
          <w:rtl/>
        </w:rPr>
        <w:t xml:space="preserve"> </w:t>
      </w:r>
      <w:r w:rsidR="00F63EA0" w:rsidRPr="00F63EA0">
        <w:rPr>
          <w:rStyle w:val="Chard"/>
          <w:rFonts w:hint="cs"/>
          <w:rtl/>
        </w:rPr>
        <w:t>ٱ</w:t>
      </w:r>
      <w:r w:rsidR="00F63EA0" w:rsidRPr="00F63EA0">
        <w:rPr>
          <w:rStyle w:val="Chard"/>
          <w:rFonts w:hint="eastAsia"/>
          <w:rtl/>
        </w:rPr>
        <w:t>لرَّسُولَ</w:t>
      </w:r>
      <w:r w:rsidR="00F63EA0" w:rsidRPr="00F63EA0">
        <w:rPr>
          <w:rStyle w:val="Chard"/>
          <w:rtl/>
        </w:rPr>
        <w:t xml:space="preserve"> </w:t>
      </w:r>
      <w:r w:rsidR="00F63EA0" w:rsidRPr="00F63EA0">
        <w:rPr>
          <w:rStyle w:val="Chard"/>
          <w:rFonts w:hint="eastAsia"/>
          <w:rtl/>
        </w:rPr>
        <w:t>فَقَد</w:t>
      </w:r>
      <w:r w:rsidR="00F63EA0" w:rsidRPr="00F63EA0">
        <w:rPr>
          <w:rStyle w:val="Chard"/>
          <w:rFonts w:hint="cs"/>
          <w:rtl/>
        </w:rPr>
        <w:t>ۡ</w:t>
      </w:r>
      <w:r w:rsidR="00F63EA0" w:rsidRPr="00F63EA0">
        <w:rPr>
          <w:rStyle w:val="Chard"/>
          <w:rtl/>
        </w:rPr>
        <w:t xml:space="preserve"> </w:t>
      </w:r>
      <w:r w:rsidR="00F63EA0" w:rsidRPr="00F63EA0">
        <w:rPr>
          <w:rStyle w:val="Chard"/>
          <w:rFonts w:hint="eastAsia"/>
          <w:rtl/>
        </w:rPr>
        <w:t>أَطَاعَ</w:t>
      </w:r>
      <w:r w:rsidR="00F63EA0" w:rsidRPr="00F63EA0">
        <w:rPr>
          <w:rStyle w:val="Chard"/>
          <w:rtl/>
        </w:rPr>
        <w:t xml:space="preserve"> </w:t>
      </w:r>
      <w:r w:rsidR="00F63EA0" w:rsidRPr="00F63EA0">
        <w:rPr>
          <w:rStyle w:val="Chard"/>
          <w:rFonts w:hint="cs"/>
          <w:rtl/>
        </w:rPr>
        <w:t>ٱ</w:t>
      </w:r>
      <w:r w:rsidR="00F63EA0" w:rsidRPr="00F63EA0">
        <w:rPr>
          <w:rStyle w:val="Chard"/>
          <w:rFonts w:hint="eastAsia"/>
          <w:rtl/>
        </w:rPr>
        <w:t>للَّهَ</w:t>
      </w:r>
      <w:r w:rsidRPr="00F63EA0">
        <w:rPr>
          <w:rStyle w:val="Char8"/>
          <w:rFonts w:hint="cs"/>
          <w:rtl/>
        </w:rPr>
        <w:t>﴾</w:t>
      </w:r>
      <w:r w:rsidRPr="00F63EA0">
        <w:rPr>
          <w:rFonts w:hint="cs"/>
          <w:rtl/>
          <w:lang w:bidi="fa-IR"/>
        </w:rPr>
        <w:t xml:space="preserve"> </w:t>
      </w:r>
      <w:r w:rsidRPr="00F63EA0">
        <w:rPr>
          <w:rStyle w:val="Char6"/>
          <w:rFonts w:hint="cs"/>
          <w:rtl/>
        </w:rPr>
        <w:t>[النساء: 80]</w:t>
      </w:r>
      <w:r w:rsidRPr="00F63EA0">
        <w:rPr>
          <w:rFonts w:hint="cs"/>
          <w:rtl/>
          <w:lang w:bidi="fa-IR"/>
        </w:rPr>
        <w:t xml:space="preserve"> </w:t>
      </w:r>
      <w:r w:rsidRPr="00F63EA0">
        <w:rPr>
          <w:rStyle w:val="Char4"/>
          <w:rFonts w:hint="cs"/>
          <w:rtl/>
        </w:rPr>
        <w:t xml:space="preserve">ترجمه: </w:t>
      </w:r>
      <w:r w:rsidRPr="00F63EA0">
        <w:rPr>
          <w:rFonts w:cs="Traditional Arabic"/>
          <w:rtl/>
          <w:lang w:bidi="fa-IR"/>
        </w:rPr>
        <w:t>«</w:t>
      </w:r>
      <w:r w:rsidRPr="00F63EA0">
        <w:rPr>
          <w:rStyle w:val="Char7"/>
          <w:rFonts w:hint="cs"/>
          <w:rtl/>
        </w:rPr>
        <w:t>هرکس از رسول اطاعت نماید همانا از خداوند اطاعت نموده است</w:t>
      </w:r>
      <w:r w:rsidRPr="00F63EA0">
        <w:rPr>
          <w:rFonts w:cs="Traditional Arabic"/>
          <w:rtl/>
          <w:lang w:bidi="fa-IR"/>
        </w:rPr>
        <w:t>»</w:t>
      </w:r>
      <w:r w:rsidRPr="00F63EA0">
        <w:rPr>
          <w:rStyle w:val="Char4"/>
          <w:rFonts w:hint="cs"/>
          <w:rtl/>
        </w:rPr>
        <w:t>. و خداوند عزوجل می</w:t>
      </w:r>
      <w:r w:rsidRPr="00F63EA0">
        <w:rPr>
          <w:rStyle w:val="Char4"/>
          <w:rFonts w:hint="cs"/>
          <w:rtl/>
        </w:rPr>
        <w:softHyphen/>
        <w:t>فرماید:</w:t>
      </w:r>
      <w:r w:rsidRPr="00F63EA0">
        <w:rPr>
          <w:rFonts w:hint="cs"/>
          <w:rtl/>
          <w:lang w:bidi="fa-IR"/>
        </w:rPr>
        <w:t xml:space="preserve"> </w:t>
      </w:r>
      <w:r w:rsidRPr="00F63EA0">
        <w:rPr>
          <w:rStyle w:val="Char8"/>
          <w:rFonts w:hint="cs"/>
          <w:rtl/>
        </w:rPr>
        <w:t>﴿</w:t>
      </w:r>
      <w:r w:rsidR="00F63EA0" w:rsidRPr="00F63EA0">
        <w:rPr>
          <w:rStyle w:val="Chard"/>
          <w:rFonts w:hint="eastAsia"/>
          <w:rtl/>
        </w:rPr>
        <w:t>وَمَا</w:t>
      </w:r>
      <w:r w:rsidR="00F63EA0" w:rsidRPr="00F63EA0">
        <w:rPr>
          <w:rStyle w:val="Chard"/>
          <w:rFonts w:hint="cs"/>
          <w:rtl/>
        </w:rPr>
        <w:t>ٓ</w:t>
      </w:r>
      <w:r w:rsidR="00F63EA0" w:rsidRPr="00F63EA0">
        <w:rPr>
          <w:rStyle w:val="Chard"/>
          <w:rtl/>
        </w:rPr>
        <w:t xml:space="preserve"> </w:t>
      </w:r>
      <w:r w:rsidR="00F63EA0" w:rsidRPr="00F63EA0">
        <w:rPr>
          <w:rStyle w:val="Chard"/>
          <w:rFonts w:hint="eastAsia"/>
          <w:rtl/>
        </w:rPr>
        <w:t>ءَاتَى</w:t>
      </w:r>
      <w:r w:rsidR="00F63EA0" w:rsidRPr="00F63EA0">
        <w:rPr>
          <w:rStyle w:val="Chard"/>
          <w:rFonts w:hint="cs"/>
          <w:rtl/>
        </w:rPr>
        <w:t>ٰ</w:t>
      </w:r>
      <w:r w:rsidR="00F63EA0" w:rsidRPr="00F63EA0">
        <w:rPr>
          <w:rStyle w:val="Chard"/>
          <w:rFonts w:hint="eastAsia"/>
          <w:rtl/>
        </w:rPr>
        <w:t>كُمُ</w:t>
      </w:r>
      <w:r w:rsidR="00F63EA0" w:rsidRPr="00F63EA0">
        <w:rPr>
          <w:rStyle w:val="Chard"/>
          <w:rtl/>
        </w:rPr>
        <w:t xml:space="preserve"> </w:t>
      </w:r>
      <w:r w:rsidR="00F63EA0" w:rsidRPr="00F63EA0">
        <w:rPr>
          <w:rStyle w:val="Chard"/>
          <w:rFonts w:hint="cs"/>
          <w:rtl/>
        </w:rPr>
        <w:t>ٱ</w:t>
      </w:r>
      <w:r w:rsidR="00F63EA0" w:rsidRPr="00F63EA0">
        <w:rPr>
          <w:rStyle w:val="Chard"/>
          <w:rFonts w:hint="eastAsia"/>
          <w:rtl/>
        </w:rPr>
        <w:t>لرَّسُولُ</w:t>
      </w:r>
      <w:r w:rsidR="00F63EA0" w:rsidRPr="00F63EA0">
        <w:rPr>
          <w:rStyle w:val="Chard"/>
          <w:rtl/>
        </w:rPr>
        <w:t xml:space="preserve"> </w:t>
      </w:r>
      <w:r w:rsidR="00F63EA0" w:rsidRPr="00F63EA0">
        <w:rPr>
          <w:rStyle w:val="Chard"/>
          <w:rFonts w:hint="eastAsia"/>
          <w:rtl/>
        </w:rPr>
        <w:t>فَخُذُوهُ</w:t>
      </w:r>
      <w:r w:rsidR="00F63EA0" w:rsidRPr="00F63EA0">
        <w:rPr>
          <w:rStyle w:val="Chard"/>
          <w:rtl/>
        </w:rPr>
        <w:t xml:space="preserve"> </w:t>
      </w:r>
      <w:r w:rsidR="00F63EA0" w:rsidRPr="00F63EA0">
        <w:rPr>
          <w:rStyle w:val="Chard"/>
          <w:rFonts w:hint="eastAsia"/>
          <w:rtl/>
        </w:rPr>
        <w:t>وَمَا</w:t>
      </w:r>
      <w:r w:rsidR="00F63EA0" w:rsidRPr="00F63EA0">
        <w:rPr>
          <w:rStyle w:val="Chard"/>
          <w:rtl/>
        </w:rPr>
        <w:t xml:space="preserve"> </w:t>
      </w:r>
      <w:r w:rsidR="00F63EA0" w:rsidRPr="00F63EA0">
        <w:rPr>
          <w:rStyle w:val="Chard"/>
          <w:rFonts w:hint="eastAsia"/>
          <w:rtl/>
        </w:rPr>
        <w:t>نَهَى</w:t>
      </w:r>
      <w:r w:rsidR="00F63EA0" w:rsidRPr="00F63EA0">
        <w:rPr>
          <w:rStyle w:val="Chard"/>
          <w:rFonts w:hint="cs"/>
          <w:rtl/>
        </w:rPr>
        <w:t>ٰ</w:t>
      </w:r>
      <w:r w:rsidR="00F63EA0" w:rsidRPr="00F63EA0">
        <w:rPr>
          <w:rStyle w:val="Chard"/>
          <w:rFonts w:hint="eastAsia"/>
          <w:rtl/>
        </w:rPr>
        <w:t>كُم</w:t>
      </w:r>
      <w:r w:rsidR="00F63EA0" w:rsidRPr="00F63EA0">
        <w:rPr>
          <w:rStyle w:val="Chard"/>
          <w:rFonts w:hint="cs"/>
          <w:rtl/>
        </w:rPr>
        <w:t>ۡ</w:t>
      </w:r>
      <w:r w:rsidR="00F63EA0" w:rsidRPr="00F63EA0">
        <w:rPr>
          <w:rStyle w:val="Chard"/>
          <w:rtl/>
        </w:rPr>
        <w:t xml:space="preserve"> </w:t>
      </w:r>
      <w:r w:rsidR="00F63EA0" w:rsidRPr="00F63EA0">
        <w:rPr>
          <w:rStyle w:val="Chard"/>
          <w:rFonts w:hint="eastAsia"/>
          <w:rtl/>
        </w:rPr>
        <w:t>عَن</w:t>
      </w:r>
      <w:r w:rsidR="00F63EA0" w:rsidRPr="00F63EA0">
        <w:rPr>
          <w:rStyle w:val="Chard"/>
          <w:rFonts w:hint="cs"/>
          <w:rtl/>
        </w:rPr>
        <w:t>ۡ</w:t>
      </w:r>
      <w:r w:rsidR="00F63EA0" w:rsidRPr="00F63EA0">
        <w:rPr>
          <w:rStyle w:val="Chard"/>
          <w:rFonts w:hint="eastAsia"/>
          <w:rtl/>
        </w:rPr>
        <w:t>هُ</w:t>
      </w:r>
      <w:r w:rsidR="00F63EA0" w:rsidRPr="00F63EA0">
        <w:rPr>
          <w:rStyle w:val="Chard"/>
          <w:rtl/>
        </w:rPr>
        <w:t xml:space="preserve"> </w:t>
      </w:r>
      <w:r w:rsidR="00F63EA0" w:rsidRPr="00F63EA0">
        <w:rPr>
          <w:rStyle w:val="Chard"/>
          <w:rFonts w:hint="eastAsia"/>
          <w:rtl/>
        </w:rPr>
        <w:t>فَ</w:t>
      </w:r>
      <w:r w:rsidR="00F63EA0" w:rsidRPr="00F63EA0">
        <w:rPr>
          <w:rStyle w:val="Chard"/>
          <w:rFonts w:hint="cs"/>
          <w:rtl/>
        </w:rPr>
        <w:t>ٱ</w:t>
      </w:r>
      <w:r w:rsidR="00F63EA0" w:rsidRPr="00F63EA0">
        <w:rPr>
          <w:rStyle w:val="Chard"/>
          <w:rFonts w:hint="eastAsia"/>
          <w:rtl/>
        </w:rPr>
        <w:t>نتَهُواْ</w:t>
      </w:r>
      <w:r w:rsidRPr="00F63EA0">
        <w:rPr>
          <w:rStyle w:val="Char8"/>
          <w:rFonts w:hint="cs"/>
          <w:rtl/>
        </w:rPr>
        <w:t>﴾</w:t>
      </w:r>
      <w:r w:rsidRPr="00F63EA0">
        <w:rPr>
          <w:rFonts w:hint="cs"/>
          <w:sz w:val="26"/>
          <w:szCs w:val="26"/>
          <w:rtl/>
          <w:lang w:bidi="fa-IR"/>
        </w:rPr>
        <w:t xml:space="preserve"> </w:t>
      </w:r>
      <w:r w:rsidRPr="00F63EA0">
        <w:rPr>
          <w:rStyle w:val="Char6"/>
          <w:rFonts w:hint="cs"/>
          <w:rtl/>
        </w:rPr>
        <w:t>[الحشر: 7]</w:t>
      </w:r>
      <w:r w:rsidRPr="00F63EA0">
        <w:rPr>
          <w:rStyle w:val="Char4"/>
          <w:rFonts w:hint="cs"/>
          <w:rtl/>
        </w:rPr>
        <w:t xml:space="preserve">. </w:t>
      </w:r>
      <w:r w:rsidRPr="00F63EA0">
        <w:rPr>
          <w:rFonts w:cs="Traditional Arabic" w:hint="cs"/>
          <w:rtl/>
          <w:lang w:bidi="fa-IR"/>
        </w:rPr>
        <w:t>«</w:t>
      </w:r>
      <w:r w:rsidRPr="00F63EA0">
        <w:rPr>
          <w:rStyle w:val="Char7"/>
          <w:rFonts w:hint="cs"/>
          <w:rtl/>
        </w:rPr>
        <w:t>هر آنچه را که رسول به شما رسانده است پس بگیریدش و از هر آنچه که شما را نهی فرموده اجتناب ورزید</w:t>
      </w:r>
      <w:r w:rsidRPr="00F63EA0">
        <w:rPr>
          <w:rFonts w:cs="Traditional Arabic" w:hint="cs"/>
          <w:rtl/>
          <w:lang w:bidi="fa-IR"/>
        </w:rPr>
        <w:t>».</w:t>
      </w:r>
    </w:p>
    <w:p w:rsidR="00993908" w:rsidRPr="00F63EA0" w:rsidRDefault="00993908" w:rsidP="008A5D5F">
      <w:pPr>
        <w:widowControl w:val="0"/>
        <w:spacing w:line="250" w:lineRule="auto"/>
        <w:ind w:firstLine="284"/>
        <w:jc w:val="both"/>
        <w:rPr>
          <w:rStyle w:val="Char4"/>
          <w:rtl/>
        </w:rPr>
      </w:pPr>
      <w:r w:rsidRPr="00F63EA0">
        <w:rPr>
          <w:rStyle w:val="Char4"/>
          <w:rFonts w:hint="cs"/>
          <w:rtl/>
        </w:rPr>
        <w:t>و باید دانست آیاتی که بدین معناست بسیار هستند، رسول الله</w:t>
      </w:r>
      <w:r w:rsidRPr="00F63EA0">
        <w:rPr>
          <w:rFonts w:hint="cs"/>
          <w:rtl/>
          <w:lang w:bidi="fa-IR"/>
        </w:rPr>
        <w:t xml:space="preserve"> </w:t>
      </w:r>
      <w:r w:rsidRPr="00F63EA0">
        <w:rPr>
          <w:rFonts w:cs="CTraditional Arabic" w:hint="cs"/>
          <w:rtl/>
          <w:lang w:bidi="fa-IR"/>
        </w:rPr>
        <w:t>ص</w:t>
      </w:r>
      <w:r w:rsidRPr="00F63EA0">
        <w:rPr>
          <w:rFonts w:hint="cs"/>
          <w:rtl/>
          <w:lang w:bidi="fa-IR"/>
        </w:rPr>
        <w:t xml:space="preserve"> </w:t>
      </w:r>
      <w:r w:rsidRPr="00F63EA0">
        <w:rPr>
          <w:rStyle w:val="Char4"/>
          <w:rFonts w:hint="cs"/>
          <w:rtl/>
        </w:rPr>
        <w:t>می</w:t>
      </w:r>
      <w:r w:rsidRPr="00F63EA0">
        <w:rPr>
          <w:rStyle w:val="Char4"/>
          <w:rFonts w:hint="cs"/>
          <w:rtl/>
        </w:rPr>
        <w:softHyphen/>
        <w:t xml:space="preserve">فرماید: </w:t>
      </w:r>
      <w:r w:rsidRPr="00F63EA0">
        <w:rPr>
          <w:rFonts w:cs="Traditional Arabic"/>
          <w:rtl/>
          <w:lang w:bidi="fa-IR"/>
        </w:rPr>
        <w:t>«</w:t>
      </w:r>
      <w:r w:rsidRPr="00F63EA0">
        <w:rPr>
          <w:rStyle w:val="Char4"/>
          <w:rFonts w:hint="cs"/>
          <w:rtl/>
        </w:rPr>
        <w:t>تمام امت من وارد بهشت می</w:t>
      </w:r>
      <w:r w:rsidRPr="00F63EA0">
        <w:rPr>
          <w:rStyle w:val="Char4"/>
          <w:rFonts w:hint="cs"/>
          <w:rtl/>
        </w:rPr>
        <w:softHyphen/>
      </w:r>
      <w:r w:rsidRPr="00F63EA0">
        <w:rPr>
          <w:rStyle w:val="Char4"/>
          <w:rtl/>
        </w:rPr>
        <w:softHyphen/>
      </w:r>
      <w:r w:rsidRPr="00F63EA0">
        <w:rPr>
          <w:rStyle w:val="Char4"/>
          <w:rFonts w:hint="cs"/>
          <w:rtl/>
        </w:rPr>
        <w:t>شوند بجز کسی که ابا ورزدم</w:t>
      </w:r>
      <w:r w:rsidRPr="00F63EA0">
        <w:rPr>
          <w:rFonts w:cs="Traditional Arabic"/>
          <w:rtl/>
          <w:lang w:bidi="fa-IR"/>
        </w:rPr>
        <w:t>»</w:t>
      </w:r>
      <w:r w:rsidRPr="00F63EA0">
        <w:rPr>
          <w:rStyle w:val="Char4"/>
          <w:rFonts w:hint="cs"/>
          <w:rtl/>
        </w:rPr>
        <w:t>، گفته شد: ای رسول الله! کسی که ابا می</w:t>
      </w:r>
      <w:r w:rsidRPr="00F63EA0">
        <w:rPr>
          <w:rStyle w:val="Char4"/>
          <w:rFonts w:hint="cs"/>
          <w:rtl/>
        </w:rPr>
        <w:softHyphen/>
        <w:t>ورزد کیست؟ فرمود: کسی که از من اطاعت کند وارد بهشت می</w:t>
      </w:r>
      <w:r w:rsidRPr="00F63EA0">
        <w:rPr>
          <w:rStyle w:val="Char4"/>
          <w:rFonts w:hint="cs"/>
          <w:rtl/>
        </w:rPr>
        <w:softHyphen/>
        <w:t>شود و کسی که از من نافرمانی کند همانا ابا ورزیده است</w:t>
      </w:r>
      <w:r w:rsidRPr="00F63EA0">
        <w:rPr>
          <w:rStyle w:val="Char4"/>
          <w:rtl/>
        </w:rPr>
        <w:t>»</w:t>
      </w:r>
      <w:r w:rsidRPr="00F63EA0">
        <w:rPr>
          <w:rStyle w:val="Char4"/>
          <w:vertAlign w:val="superscript"/>
          <w:rtl/>
        </w:rPr>
        <w:footnoteReference w:id="10"/>
      </w:r>
      <w:r w:rsidRPr="00F63EA0">
        <w:rPr>
          <w:rStyle w:val="Char4"/>
          <w:rFonts w:hint="cs"/>
          <w:rtl/>
        </w:rPr>
        <w:t>، بخاری در صحیحش آن را آورده است. از خداوند می</w:t>
      </w:r>
      <w:r w:rsidRPr="00F63EA0">
        <w:rPr>
          <w:rStyle w:val="Char4"/>
          <w:rFonts w:hint="cs"/>
          <w:rtl/>
        </w:rPr>
        <w:softHyphen/>
        <w:t xml:space="preserve">خواهیم تا ما و تمامی مسلمین را هدایت فرموده و بر اتباع دینش و تمسک به سنت پیامبرش </w:t>
      </w:r>
      <w:r w:rsidRPr="00F63EA0">
        <w:rPr>
          <w:rFonts w:cs="CTraditional Arabic" w:hint="cs"/>
          <w:rtl/>
          <w:lang w:bidi="fa-IR"/>
        </w:rPr>
        <w:t>ص</w:t>
      </w:r>
      <w:r w:rsidRPr="00F63EA0">
        <w:rPr>
          <w:rFonts w:hint="cs"/>
          <w:rtl/>
          <w:lang w:bidi="fa-IR"/>
        </w:rPr>
        <w:t xml:space="preserve"> </w:t>
      </w:r>
      <w:r w:rsidRPr="00F63EA0">
        <w:rPr>
          <w:rStyle w:val="Char4"/>
          <w:rFonts w:hint="cs"/>
          <w:rtl/>
        </w:rPr>
        <w:t>استوار گرداند و ما را از اطاعت هوای نفس و شیطان در امان بدارد.</w:t>
      </w:r>
    </w:p>
    <w:p w:rsidR="00993908" w:rsidRPr="00993908" w:rsidRDefault="00993908" w:rsidP="008A5D5F">
      <w:pPr>
        <w:spacing w:line="250" w:lineRule="auto"/>
        <w:ind w:firstLine="284"/>
        <w:jc w:val="both"/>
        <w:rPr>
          <w:rStyle w:val="Char4"/>
          <w:rtl/>
        </w:rPr>
        <w:sectPr w:rsidR="00993908" w:rsidRPr="00993908" w:rsidSect="00BC681B">
          <w:footnotePr>
            <w:numRestart w:val="eachPage"/>
          </w:footnotePr>
          <w:pgSz w:w="7938" w:h="11907" w:code="9"/>
          <w:pgMar w:top="1021" w:right="851" w:bottom="737" w:left="851" w:header="454" w:footer="0" w:gutter="0"/>
          <w:cols w:space="708"/>
          <w:titlePg/>
          <w:bidi/>
          <w:rtlGutter/>
          <w:docGrid w:linePitch="381"/>
        </w:sectPr>
      </w:pPr>
    </w:p>
    <w:p w:rsidR="00993908" w:rsidRPr="00993908" w:rsidRDefault="00993908" w:rsidP="00DA14F2">
      <w:pPr>
        <w:pStyle w:val="a1"/>
        <w:spacing w:line="235" w:lineRule="auto"/>
        <w:rPr>
          <w:rtl/>
        </w:rPr>
      </w:pPr>
      <w:bookmarkStart w:id="48" w:name="_Toc284119294"/>
      <w:bookmarkStart w:id="49" w:name="_Toc284469704"/>
      <w:bookmarkStart w:id="50" w:name="_Toc382991462"/>
      <w:r w:rsidRPr="00993908">
        <w:rPr>
          <w:rFonts w:hint="cs"/>
          <w:rtl/>
        </w:rPr>
        <w:t>فصل پانزدهم</w:t>
      </w:r>
      <w:bookmarkStart w:id="51" w:name="_Toc284119295"/>
      <w:bookmarkEnd w:id="48"/>
      <w:r w:rsidRPr="00993908">
        <w:rPr>
          <w:rFonts w:hint="cs"/>
          <w:rtl/>
        </w:rPr>
        <w:t>:</w:t>
      </w:r>
      <w:r w:rsidR="00DA14F2">
        <w:rPr>
          <w:rFonts w:hint="cs"/>
          <w:rtl/>
        </w:rPr>
        <w:t xml:space="preserve"> </w:t>
      </w:r>
      <w:r w:rsidRPr="00993908">
        <w:rPr>
          <w:rFonts w:hint="cs"/>
          <w:rtl/>
        </w:rPr>
        <w:t>کتابهايی که درباره</w:t>
      </w:r>
      <w:r w:rsidRPr="00993908">
        <w:rPr>
          <w:rFonts w:hint="cs"/>
          <w:rtl/>
        </w:rPr>
        <w:softHyphen/>
        <w:t>ی بلند کردن و دست نزدن به ريش تاليف شده</w:t>
      </w:r>
      <w:r w:rsidRPr="00993908">
        <w:rPr>
          <w:rFonts w:hint="cs"/>
          <w:rtl/>
        </w:rPr>
        <w:softHyphen/>
        <w:t>اند</w:t>
      </w:r>
      <w:bookmarkEnd w:id="49"/>
      <w:bookmarkEnd w:id="50"/>
      <w:bookmarkEnd w:id="51"/>
    </w:p>
    <w:p w:rsidR="00993908" w:rsidRPr="00F63EA0" w:rsidRDefault="00993908" w:rsidP="00DA14F2">
      <w:pPr>
        <w:pStyle w:val="a0"/>
        <w:numPr>
          <w:ilvl w:val="0"/>
          <w:numId w:val="23"/>
        </w:numPr>
        <w:spacing w:line="235" w:lineRule="auto"/>
        <w:ind w:left="680" w:hanging="340"/>
        <w:rPr>
          <w:rStyle w:val="Char4"/>
          <w:rtl/>
        </w:rPr>
      </w:pPr>
      <w:r w:rsidRPr="00F63EA0">
        <w:rPr>
          <w:rFonts w:cs="Traditional Arabic"/>
          <w:rtl/>
        </w:rPr>
        <w:t>«</w:t>
      </w:r>
      <w:r w:rsidRPr="00F63EA0">
        <w:rPr>
          <w:rStyle w:val="Char4"/>
          <w:rFonts w:hint="cs"/>
          <w:rtl/>
        </w:rPr>
        <w:t>حرام بودن تراشیدن ریش</w:t>
      </w:r>
      <w:r w:rsidRPr="00F63EA0">
        <w:rPr>
          <w:rFonts w:cs="Traditional Arabic"/>
          <w:rtl/>
        </w:rPr>
        <w:t>»</w:t>
      </w:r>
      <w:r w:rsidRPr="00F63EA0">
        <w:rPr>
          <w:rStyle w:val="Char4"/>
          <w:rFonts w:hint="cs"/>
          <w:rtl/>
        </w:rPr>
        <w:t xml:space="preserve"> </w:t>
      </w:r>
      <w:r w:rsidRPr="00F63EA0">
        <w:rPr>
          <w:rStyle w:val="Char4"/>
          <w:rtl/>
        </w:rPr>
        <w:t>«</w:t>
      </w:r>
      <w:r w:rsidRPr="00F63EA0">
        <w:rPr>
          <w:rStyle w:val="Char4"/>
          <w:rFonts w:hint="cs"/>
          <w:rtl/>
        </w:rPr>
        <w:t>تحريم حلق اللحی</w:t>
      </w:r>
      <w:r w:rsidRPr="00F63EA0">
        <w:rPr>
          <w:rStyle w:val="Char4"/>
          <w:rtl/>
        </w:rPr>
        <w:t>»</w:t>
      </w:r>
      <w:r w:rsidRPr="00F63EA0">
        <w:rPr>
          <w:rStyle w:val="Char4"/>
          <w:rFonts w:hint="cs"/>
          <w:rtl/>
        </w:rPr>
        <w:t xml:space="preserve"> از شیخ عبدالرحمن بن محمد بن قاسم العاصمی الحنبلی.</w:t>
      </w:r>
    </w:p>
    <w:p w:rsidR="00993908" w:rsidRPr="00DA14F2" w:rsidRDefault="00993908" w:rsidP="00DA14F2">
      <w:pPr>
        <w:pStyle w:val="a0"/>
        <w:spacing w:line="235" w:lineRule="auto"/>
        <w:ind w:left="680" w:hanging="340"/>
        <w:rPr>
          <w:rStyle w:val="Char4"/>
          <w:spacing w:val="-6"/>
          <w:rtl/>
        </w:rPr>
      </w:pPr>
      <w:r w:rsidRPr="00DA14F2">
        <w:rPr>
          <w:rFonts w:cs="Traditional Arabic"/>
          <w:spacing w:val="-4"/>
          <w:rtl/>
        </w:rPr>
        <w:t>«</w:t>
      </w:r>
      <w:r w:rsidRPr="00DA14F2">
        <w:rPr>
          <w:rStyle w:val="Char4"/>
          <w:rFonts w:hint="cs"/>
          <w:spacing w:val="-4"/>
          <w:rtl/>
        </w:rPr>
        <w:t>واجب بودن رها کردن ریش و حرام بودن تراشیدن و کوتاه کردن آن</w:t>
      </w:r>
      <w:r w:rsidRPr="00DA14F2">
        <w:rPr>
          <w:rFonts w:cs="Traditional Arabic"/>
          <w:spacing w:val="-4"/>
          <w:rtl/>
        </w:rPr>
        <w:t>»</w:t>
      </w:r>
      <w:r w:rsidRPr="00DA14F2">
        <w:rPr>
          <w:rStyle w:val="Char4"/>
          <w:rFonts w:hint="cs"/>
          <w:spacing w:val="-6"/>
          <w:rtl/>
        </w:rPr>
        <w:t xml:space="preserve"> </w:t>
      </w:r>
      <w:r w:rsidRPr="00DA14F2">
        <w:rPr>
          <w:rStyle w:val="Char1"/>
          <w:spacing w:val="-6"/>
          <w:rtl/>
        </w:rPr>
        <w:t>«</w:t>
      </w:r>
      <w:r w:rsidRPr="00DA14F2">
        <w:rPr>
          <w:rStyle w:val="Char1"/>
          <w:rFonts w:hint="cs"/>
          <w:spacing w:val="-6"/>
          <w:rtl/>
        </w:rPr>
        <w:t>وجوب اعفاء اللحية وتحريم حلقها وتقصيرها</w:t>
      </w:r>
      <w:r w:rsidRPr="00DA14F2">
        <w:rPr>
          <w:rStyle w:val="Char1"/>
          <w:spacing w:val="-6"/>
          <w:rtl/>
        </w:rPr>
        <w:t>»</w:t>
      </w:r>
      <w:r w:rsidRPr="00DA14F2">
        <w:rPr>
          <w:rStyle w:val="Char1"/>
          <w:rFonts w:hint="cs"/>
          <w:spacing w:val="-6"/>
          <w:rtl/>
        </w:rPr>
        <w:t xml:space="preserve"> </w:t>
      </w:r>
      <w:r w:rsidRPr="00DA14F2">
        <w:rPr>
          <w:rStyle w:val="Char4"/>
          <w:rFonts w:hint="cs"/>
          <w:spacing w:val="-2"/>
          <w:rtl/>
        </w:rPr>
        <w:t>از شیخ عبدالعزیز بن باز.</w:t>
      </w:r>
    </w:p>
    <w:p w:rsidR="00993908" w:rsidRPr="00F63EA0" w:rsidRDefault="00993908" w:rsidP="00DA14F2">
      <w:pPr>
        <w:pStyle w:val="a0"/>
        <w:spacing w:line="235" w:lineRule="auto"/>
        <w:ind w:left="680" w:hanging="340"/>
        <w:rPr>
          <w:rtl/>
        </w:rPr>
      </w:pPr>
      <w:r w:rsidRPr="00F63EA0">
        <w:rPr>
          <w:rStyle w:val="Char1"/>
          <w:spacing w:val="0"/>
          <w:rtl/>
        </w:rPr>
        <w:t>«</w:t>
      </w:r>
      <w:r w:rsidRPr="00F63EA0">
        <w:rPr>
          <w:rStyle w:val="Char1"/>
          <w:rFonts w:hint="cs"/>
          <w:spacing w:val="0"/>
          <w:rtl/>
        </w:rPr>
        <w:t>مع بعض الکُتّاب في بيان حکم إعفاء اللحية، وخبر الآحاد</w:t>
      </w:r>
      <w:r w:rsidRPr="00F63EA0">
        <w:rPr>
          <w:rStyle w:val="Char1"/>
          <w:spacing w:val="0"/>
          <w:rtl/>
        </w:rPr>
        <w:t>»</w:t>
      </w:r>
      <w:r w:rsidRPr="00F63EA0">
        <w:rPr>
          <w:rStyle w:val="Char1"/>
          <w:rFonts w:hint="cs"/>
          <w:spacing w:val="0"/>
          <w:rtl/>
        </w:rPr>
        <w:t>.</w:t>
      </w:r>
      <w:r w:rsidRPr="00F63EA0">
        <w:rPr>
          <w:rFonts w:hint="cs"/>
          <w:rtl/>
        </w:rPr>
        <w:t xml:space="preserve"> </w:t>
      </w:r>
      <w:r w:rsidRPr="00F63EA0">
        <w:rPr>
          <w:rStyle w:val="Char4"/>
          <w:rFonts w:hint="cs"/>
          <w:rtl/>
        </w:rPr>
        <w:t>از شیخ عبدالعزیز بن عبدالله ابن باز</w:t>
      </w:r>
      <w:r w:rsidR="00F63EA0">
        <w:rPr>
          <w:rStyle w:val="Char4"/>
          <w:rFonts w:hint="cs"/>
          <w:rtl/>
        </w:rPr>
        <w:t xml:space="preserve"> </w:t>
      </w:r>
      <w:r w:rsidRPr="00F63EA0">
        <w:rPr>
          <w:rFonts w:cs="CTraditional Arabic" w:hint="cs"/>
          <w:rtl/>
        </w:rPr>
        <w:t>/</w:t>
      </w:r>
      <w:r w:rsidRPr="00F63EA0">
        <w:rPr>
          <w:rStyle w:val="Char4"/>
          <w:rFonts w:hint="cs"/>
          <w:rtl/>
        </w:rPr>
        <w:t>.</w:t>
      </w:r>
    </w:p>
    <w:p w:rsidR="00993908" w:rsidRPr="00F63EA0" w:rsidRDefault="00993908" w:rsidP="00DA14F2">
      <w:pPr>
        <w:pStyle w:val="a0"/>
        <w:spacing w:line="235" w:lineRule="auto"/>
        <w:ind w:left="680" w:hanging="340"/>
        <w:rPr>
          <w:rtl/>
        </w:rPr>
      </w:pPr>
      <w:r w:rsidRPr="00F63EA0">
        <w:rPr>
          <w:rFonts w:cs="Traditional Arabic"/>
          <w:rtl/>
        </w:rPr>
        <w:t>«</w:t>
      </w:r>
      <w:r w:rsidRPr="00F63EA0">
        <w:rPr>
          <w:rStyle w:val="Char4"/>
          <w:rFonts w:hint="cs"/>
          <w:rtl/>
        </w:rPr>
        <w:t>ریش در نگاه دین</w:t>
      </w:r>
      <w:r w:rsidRPr="00F63EA0">
        <w:rPr>
          <w:rFonts w:cs="Traditional Arabic"/>
          <w:rtl/>
        </w:rPr>
        <w:t>»</w:t>
      </w:r>
      <w:r w:rsidRPr="00F63EA0">
        <w:rPr>
          <w:rFonts w:hint="cs"/>
          <w:rtl/>
        </w:rPr>
        <w:t xml:space="preserve"> </w:t>
      </w:r>
      <w:r w:rsidRPr="00F63EA0">
        <w:rPr>
          <w:rStyle w:val="Char4"/>
          <w:rFonts w:hint="cs"/>
          <w:rtl/>
        </w:rPr>
        <w:t>(اشاره به آن در آداب زفاف)</w:t>
      </w:r>
      <w:r w:rsidRPr="00F63EA0">
        <w:rPr>
          <w:rFonts w:hint="cs"/>
          <w:rtl/>
        </w:rPr>
        <w:t xml:space="preserve"> </w:t>
      </w:r>
      <w:r w:rsidRPr="00F63EA0">
        <w:rPr>
          <w:rStyle w:val="Char8"/>
          <w:rtl/>
        </w:rPr>
        <w:t>«</w:t>
      </w:r>
      <w:r w:rsidRPr="00F63EA0">
        <w:rPr>
          <w:rStyle w:val="Char1"/>
          <w:rFonts w:hint="cs"/>
          <w:spacing w:val="0"/>
          <w:rtl/>
        </w:rPr>
        <w:t>اللحية في نظر الدين</w:t>
      </w:r>
      <w:r w:rsidRPr="00F63EA0">
        <w:rPr>
          <w:rStyle w:val="Char8"/>
          <w:rtl/>
        </w:rPr>
        <w:t>»</w:t>
      </w:r>
      <w:r w:rsidRPr="00F63EA0">
        <w:rPr>
          <w:rStyle w:val="Char1"/>
          <w:rFonts w:hint="cs"/>
          <w:spacing w:val="0"/>
          <w:rtl/>
        </w:rPr>
        <w:t xml:space="preserve"> (أشار إليها في آداب الزفاف)</w:t>
      </w:r>
      <w:r w:rsidRPr="00F63EA0">
        <w:rPr>
          <w:rFonts w:hint="cs"/>
          <w:rtl/>
        </w:rPr>
        <w:t xml:space="preserve"> </w:t>
      </w:r>
      <w:r w:rsidRPr="00F63EA0">
        <w:rPr>
          <w:rStyle w:val="Char4"/>
          <w:rFonts w:hint="cs"/>
          <w:rtl/>
        </w:rPr>
        <w:t>از شیخ آلبانی</w:t>
      </w:r>
      <w:r w:rsidR="00F63EA0">
        <w:rPr>
          <w:rStyle w:val="Char4"/>
          <w:rFonts w:hint="cs"/>
          <w:rtl/>
        </w:rPr>
        <w:t xml:space="preserve"> </w:t>
      </w:r>
      <w:r w:rsidRPr="00F63EA0">
        <w:rPr>
          <w:rFonts w:cs="CTraditional Arabic" w:hint="cs"/>
          <w:rtl/>
        </w:rPr>
        <w:t>/</w:t>
      </w:r>
      <w:r w:rsidRPr="00F63EA0">
        <w:rPr>
          <w:rStyle w:val="Char4"/>
          <w:rFonts w:hint="cs"/>
          <w:rtl/>
        </w:rPr>
        <w:t>.</w:t>
      </w:r>
    </w:p>
    <w:p w:rsidR="00993908" w:rsidRPr="00F63EA0" w:rsidRDefault="00993908" w:rsidP="00DA14F2">
      <w:pPr>
        <w:pStyle w:val="a0"/>
        <w:spacing w:line="235" w:lineRule="auto"/>
        <w:ind w:left="680" w:hanging="340"/>
        <w:rPr>
          <w:spacing w:val="-2"/>
          <w:rtl/>
        </w:rPr>
      </w:pPr>
      <w:r w:rsidRPr="00F63EA0">
        <w:rPr>
          <w:rFonts w:cs="Traditional Arabic"/>
          <w:spacing w:val="-2"/>
          <w:rtl/>
        </w:rPr>
        <w:t>«</w:t>
      </w:r>
      <w:r w:rsidRPr="00F63EA0">
        <w:rPr>
          <w:rStyle w:val="Char4"/>
          <w:rFonts w:hint="cs"/>
          <w:spacing w:val="-2"/>
          <w:rtl/>
        </w:rPr>
        <w:t>رد بر کسی که اجازه داده تا ریش آرایش شود</w:t>
      </w:r>
      <w:r w:rsidRPr="00F63EA0">
        <w:rPr>
          <w:rFonts w:cs="Traditional Arabic"/>
          <w:spacing w:val="-2"/>
          <w:rtl/>
        </w:rPr>
        <w:t>»</w:t>
      </w:r>
      <w:r w:rsidRPr="00F63EA0">
        <w:rPr>
          <w:rFonts w:hint="cs"/>
          <w:spacing w:val="-2"/>
          <w:rtl/>
        </w:rPr>
        <w:t xml:space="preserve"> </w:t>
      </w:r>
      <w:r w:rsidRPr="00F63EA0">
        <w:rPr>
          <w:rStyle w:val="Char1"/>
          <w:spacing w:val="-2"/>
          <w:rtl/>
        </w:rPr>
        <w:t>«</w:t>
      </w:r>
      <w:r w:rsidRPr="00F63EA0">
        <w:rPr>
          <w:rStyle w:val="Char1"/>
          <w:rFonts w:hint="cs"/>
          <w:spacing w:val="-2"/>
          <w:rtl/>
        </w:rPr>
        <w:t>الرد علی من أجاز تهذيب اللحية</w:t>
      </w:r>
      <w:r w:rsidRPr="00F63EA0">
        <w:rPr>
          <w:rStyle w:val="Char1"/>
          <w:spacing w:val="-2"/>
          <w:rtl/>
        </w:rPr>
        <w:t>»</w:t>
      </w:r>
      <w:r w:rsidRPr="00F63EA0">
        <w:rPr>
          <w:rFonts w:hint="cs"/>
          <w:spacing w:val="-2"/>
          <w:rtl/>
        </w:rPr>
        <w:t xml:space="preserve"> </w:t>
      </w:r>
      <w:r w:rsidRPr="00F63EA0">
        <w:rPr>
          <w:rStyle w:val="Char4"/>
          <w:rFonts w:hint="cs"/>
          <w:spacing w:val="-2"/>
          <w:rtl/>
        </w:rPr>
        <w:t>از شیخ علامه: حمود بن عبدالله بن حمود التویجری</w:t>
      </w:r>
      <w:r w:rsidR="00F63EA0" w:rsidRPr="00F63EA0">
        <w:rPr>
          <w:rStyle w:val="Char4"/>
          <w:rFonts w:hint="cs"/>
          <w:spacing w:val="-2"/>
          <w:rtl/>
        </w:rPr>
        <w:t xml:space="preserve"> </w:t>
      </w:r>
      <w:r w:rsidRPr="00F63EA0">
        <w:rPr>
          <w:rFonts w:cs="CTraditional Arabic" w:hint="cs"/>
          <w:spacing w:val="-2"/>
          <w:rtl/>
        </w:rPr>
        <w:t>/</w:t>
      </w:r>
      <w:r w:rsidRPr="00F63EA0">
        <w:rPr>
          <w:rStyle w:val="Char4"/>
          <w:rFonts w:hint="cs"/>
          <w:spacing w:val="-2"/>
          <w:rtl/>
        </w:rPr>
        <w:t>.</w:t>
      </w:r>
    </w:p>
    <w:p w:rsidR="00993908" w:rsidRPr="00F63EA0" w:rsidRDefault="00993908" w:rsidP="00DA14F2">
      <w:pPr>
        <w:pStyle w:val="a0"/>
        <w:widowControl w:val="0"/>
        <w:spacing w:line="235" w:lineRule="auto"/>
        <w:ind w:left="680" w:hanging="340"/>
        <w:rPr>
          <w:rStyle w:val="Char4"/>
          <w:rtl/>
        </w:rPr>
      </w:pPr>
      <w:r w:rsidRPr="00F63EA0">
        <w:rPr>
          <w:rFonts w:cs="Traditional Arabic"/>
          <w:rtl/>
        </w:rPr>
        <w:t>«</w:t>
      </w:r>
      <w:r w:rsidRPr="00F63EA0">
        <w:rPr>
          <w:rStyle w:val="Char4"/>
          <w:rFonts w:hint="cs"/>
          <w:rtl/>
        </w:rPr>
        <w:t>واجب بودن رها کردن ریش</w:t>
      </w:r>
      <w:r w:rsidRPr="00F63EA0">
        <w:rPr>
          <w:rFonts w:cs="Traditional Arabic"/>
          <w:rtl/>
        </w:rPr>
        <w:t>»</w:t>
      </w:r>
      <w:r w:rsidRPr="00F63EA0">
        <w:rPr>
          <w:rFonts w:hint="cs"/>
          <w:rtl/>
        </w:rPr>
        <w:t xml:space="preserve"> </w:t>
      </w:r>
      <w:r w:rsidRPr="00F63EA0">
        <w:rPr>
          <w:rStyle w:val="Char1"/>
          <w:spacing w:val="0"/>
          <w:rtl/>
        </w:rPr>
        <w:t>«</w:t>
      </w:r>
      <w:r w:rsidRPr="00F63EA0">
        <w:rPr>
          <w:rStyle w:val="Char1"/>
          <w:rFonts w:hint="cs"/>
          <w:spacing w:val="0"/>
          <w:rtl/>
        </w:rPr>
        <w:t>وجوب إعفاء اللحية</w:t>
      </w:r>
      <w:r w:rsidRPr="00F63EA0">
        <w:rPr>
          <w:rStyle w:val="Char1"/>
          <w:spacing w:val="0"/>
          <w:rtl/>
        </w:rPr>
        <w:t>»</w:t>
      </w:r>
      <w:r w:rsidRPr="00F63EA0">
        <w:rPr>
          <w:rStyle w:val="Char1"/>
          <w:rFonts w:hint="cs"/>
          <w:spacing w:val="0"/>
          <w:rtl/>
        </w:rPr>
        <w:t xml:space="preserve"> </w:t>
      </w:r>
      <w:r w:rsidRPr="00F63EA0">
        <w:rPr>
          <w:rStyle w:val="Char4"/>
          <w:rFonts w:hint="cs"/>
          <w:rtl/>
        </w:rPr>
        <w:t>از شیخ محمد بن زکریا کاندهلوی.</w:t>
      </w:r>
    </w:p>
    <w:p w:rsidR="00993908" w:rsidRPr="00F63EA0" w:rsidRDefault="00993908" w:rsidP="00DA14F2">
      <w:pPr>
        <w:pStyle w:val="a0"/>
        <w:widowControl w:val="0"/>
        <w:spacing w:line="235" w:lineRule="auto"/>
        <w:ind w:left="680" w:hanging="340"/>
        <w:rPr>
          <w:rStyle w:val="Char4"/>
          <w:rtl/>
        </w:rPr>
      </w:pPr>
      <w:r w:rsidRPr="00F63EA0">
        <w:rPr>
          <w:rStyle w:val="Char1"/>
          <w:spacing w:val="0"/>
          <w:rtl/>
        </w:rPr>
        <w:t>«</w:t>
      </w:r>
      <w:r w:rsidRPr="00F63EA0">
        <w:rPr>
          <w:rStyle w:val="Char1"/>
          <w:rFonts w:hint="cs"/>
          <w:spacing w:val="0"/>
          <w:rtl/>
        </w:rPr>
        <w:t>شمس الضحي في إعفاء اللحی</w:t>
      </w:r>
      <w:r w:rsidRPr="00F63EA0">
        <w:rPr>
          <w:rStyle w:val="Char1"/>
          <w:spacing w:val="0"/>
          <w:rtl/>
        </w:rPr>
        <w:t>»</w:t>
      </w:r>
      <w:r w:rsidRPr="00F63EA0">
        <w:rPr>
          <w:rFonts w:hint="cs"/>
          <w:rtl/>
        </w:rPr>
        <w:t xml:space="preserve"> </w:t>
      </w:r>
      <w:r w:rsidRPr="00F63EA0">
        <w:rPr>
          <w:rStyle w:val="Char4"/>
          <w:rFonts w:hint="cs"/>
          <w:rtl/>
        </w:rPr>
        <w:t>تفریظ و تعلیق: شیخ ابن باز از شیخ عبدالستار دهلوی باکستانی محدث سلفی، رئیس جماعت غرباء اهل حدیث در پاکستان.</w:t>
      </w:r>
    </w:p>
    <w:p w:rsidR="00993908" w:rsidRPr="00F63EA0" w:rsidRDefault="00993908" w:rsidP="00DA14F2">
      <w:pPr>
        <w:pStyle w:val="a0"/>
        <w:ind w:left="680" w:hanging="340"/>
        <w:rPr>
          <w:rStyle w:val="Char4"/>
          <w:rtl/>
        </w:rPr>
      </w:pPr>
      <w:r w:rsidRPr="00F63EA0">
        <w:rPr>
          <w:rFonts w:cs="Traditional Arabic"/>
          <w:rtl/>
        </w:rPr>
        <w:t>«</w:t>
      </w:r>
      <w:r w:rsidRPr="00F63EA0">
        <w:rPr>
          <w:rStyle w:val="Char4"/>
          <w:rFonts w:hint="cs"/>
          <w:rtl/>
        </w:rPr>
        <w:t>حکم دین در ریش گذاشتن و سیگار کشیدن</w:t>
      </w:r>
      <w:r w:rsidRPr="00F63EA0">
        <w:rPr>
          <w:rFonts w:cs="Traditional Arabic"/>
          <w:rtl/>
        </w:rPr>
        <w:t>»</w:t>
      </w:r>
      <w:r w:rsidRPr="00F63EA0">
        <w:rPr>
          <w:rFonts w:hint="cs"/>
          <w:rtl/>
        </w:rPr>
        <w:t xml:space="preserve"> </w:t>
      </w:r>
      <w:r w:rsidRPr="00F63EA0">
        <w:rPr>
          <w:rStyle w:val="Char8"/>
          <w:rtl/>
        </w:rPr>
        <w:t>«</w:t>
      </w:r>
      <w:r w:rsidRPr="00F63EA0">
        <w:rPr>
          <w:rStyle w:val="Char1"/>
          <w:rFonts w:hint="cs"/>
          <w:spacing w:val="0"/>
          <w:rtl/>
        </w:rPr>
        <w:t>حکم الدين في اللحية والتدخين</w:t>
      </w:r>
      <w:r w:rsidRPr="00F63EA0">
        <w:rPr>
          <w:rStyle w:val="Char8"/>
          <w:rtl/>
        </w:rPr>
        <w:t>»</w:t>
      </w:r>
      <w:r w:rsidRPr="00F63EA0">
        <w:rPr>
          <w:rStyle w:val="Char1"/>
          <w:rFonts w:hint="cs"/>
          <w:spacing w:val="0"/>
          <w:rtl/>
        </w:rPr>
        <w:t>.</w:t>
      </w:r>
      <w:r w:rsidRPr="00F63EA0">
        <w:rPr>
          <w:rFonts w:hint="cs"/>
          <w:rtl/>
        </w:rPr>
        <w:t xml:space="preserve"> </w:t>
      </w:r>
      <w:r w:rsidRPr="00F63EA0">
        <w:rPr>
          <w:rStyle w:val="Char4"/>
          <w:rFonts w:hint="cs"/>
          <w:rtl/>
        </w:rPr>
        <w:t>از علی بن حسن بن علی بن عبدالحمید الحلبی.</w:t>
      </w:r>
    </w:p>
    <w:p w:rsidR="00993908" w:rsidRPr="00F63EA0" w:rsidRDefault="00993908" w:rsidP="00DA14F2">
      <w:pPr>
        <w:pStyle w:val="a0"/>
        <w:ind w:left="680" w:hanging="340"/>
        <w:rPr>
          <w:rtl/>
        </w:rPr>
      </w:pPr>
      <w:r w:rsidRPr="00F63EA0">
        <w:rPr>
          <w:rStyle w:val="Char8"/>
          <w:rtl/>
        </w:rPr>
        <w:t>«</w:t>
      </w:r>
      <w:r w:rsidRPr="00F63EA0">
        <w:rPr>
          <w:rStyle w:val="Char1"/>
          <w:rFonts w:hint="cs"/>
          <w:spacing w:val="0"/>
          <w:rtl/>
        </w:rPr>
        <w:t>الجامع في أحکام اللحية</w:t>
      </w:r>
      <w:r w:rsidRPr="00F63EA0">
        <w:rPr>
          <w:rStyle w:val="Char8"/>
          <w:rtl/>
        </w:rPr>
        <w:t>»</w:t>
      </w:r>
      <w:r w:rsidRPr="00F63EA0">
        <w:rPr>
          <w:rFonts w:hint="cs"/>
          <w:rtl/>
        </w:rPr>
        <w:t xml:space="preserve"> </w:t>
      </w:r>
      <w:r w:rsidRPr="00F63EA0">
        <w:rPr>
          <w:rStyle w:val="Char4"/>
          <w:rFonts w:hint="cs"/>
          <w:rtl/>
        </w:rPr>
        <w:t>از علی بن احمد بن حسن رازحی. تقدیم: شیخ علامة، ناصر السنة، وقامع البدعة: مقبل ابن هادی الوادعی</w:t>
      </w:r>
      <w:r w:rsidRPr="00F63EA0">
        <w:rPr>
          <w:rFonts w:cs="CTraditional Arabic" w:hint="cs"/>
          <w:rtl/>
        </w:rPr>
        <w:t>/</w:t>
      </w:r>
      <w:r w:rsidRPr="00F63EA0">
        <w:rPr>
          <w:rStyle w:val="Char4"/>
          <w:rFonts w:hint="cs"/>
          <w:rtl/>
        </w:rPr>
        <w:t>.</w:t>
      </w:r>
    </w:p>
    <w:p w:rsidR="00993908" w:rsidRPr="00F63EA0" w:rsidRDefault="00F63EA0" w:rsidP="00DA14F2">
      <w:pPr>
        <w:pStyle w:val="a0"/>
        <w:ind w:left="726" w:hanging="386"/>
        <w:rPr>
          <w:rtl/>
        </w:rPr>
      </w:pPr>
      <w:r>
        <w:rPr>
          <w:rStyle w:val="Char8"/>
          <w:rFonts w:hint="cs"/>
          <w:rtl/>
        </w:rPr>
        <w:t xml:space="preserve"> </w:t>
      </w:r>
      <w:r w:rsidR="00993908" w:rsidRPr="00F63EA0">
        <w:rPr>
          <w:rStyle w:val="Char8"/>
          <w:rtl/>
        </w:rPr>
        <w:t>«</w:t>
      </w:r>
      <w:r w:rsidR="00993908" w:rsidRPr="00F63EA0">
        <w:rPr>
          <w:rStyle w:val="Char1"/>
          <w:rFonts w:hint="cs"/>
          <w:spacing w:val="0"/>
          <w:rtl/>
        </w:rPr>
        <w:t>إشراقة أولی النهي في حکم الأخذ من اللحی</w:t>
      </w:r>
      <w:r w:rsidR="00993908" w:rsidRPr="00F63EA0">
        <w:rPr>
          <w:rStyle w:val="Char8"/>
          <w:rtl/>
        </w:rPr>
        <w:t>»</w:t>
      </w:r>
      <w:r w:rsidR="00993908" w:rsidRPr="00F63EA0">
        <w:rPr>
          <w:rFonts w:cs="Traditional Arabic" w:hint="cs"/>
          <w:b/>
          <w:bCs/>
          <w:rtl/>
        </w:rPr>
        <w:t xml:space="preserve"> </w:t>
      </w:r>
      <w:r w:rsidR="00993908" w:rsidRPr="00F63EA0">
        <w:rPr>
          <w:rStyle w:val="Char4"/>
          <w:rFonts w:hint="cs"/>
          <w:rtl/>
        </w:rPr>
        <w:t xml:space="preserve">از ابو عبدالسلام حسن بن قاسم الریمی. و رد بر </w:t>
      </w:r>
      <w:r w:rsidR="00993908" w:rsidRPr="00F63EA0">
        <w:rPr>
          <w:rStyle w:val="Char8"/>
          <w:rtl/>
        </w:rPr>
        <w:t>«</w:t>
      </w:r>
      <w:r w:rsidR="00993908" w:rsidRPr="00F63EA0">
        <w:rPr>
          <w:rStyle w:val="Char1"/>
          <w:rFonts w:hint="cs"/>
          <w:spacing w:val="0"/>
          <w:rtl/>
        </w:rPr>
        <w:t>شمس الضحی في حکم الأخذ من اللحی</w:t>
      </w:r>
      <w:r w:rsidR="00993908" w:rsidRPr="00F63EA0">
        <w:rPr>
          <w:rStyle w:val="Char8"/>
          <w:rtl/>
        </w:rPr>
        <w:t>»</w:t>
      </w:r>
      <w:r w:rsidR="00993908" w:rsidRPr="00F63EA0">
        <w:rPr>
          <w:rStyle w:val="Char4"/>
          <w:rFonts w:hint="cs"/>
          <w:rtl/>
        </w:rPr>
        <w:t xml:space="preserve"> از صادق بیضانی.</w:t>
      </w:r>
    </w:p>
    <w:p w:rsidR="00993908" w:rsidRPr="00F63EA0" w:rsidRDefault="00F63EA0" w:rsidP="00DA14F2">
      <w:pPr>
        <w:pStyle w:val="a0"/>
        <w:ind w:left="726" w:hanging="386"/>
        <w:rPr>
          <w:rtl/>
        </w:rPr>
      </w:pPr>
      <w:r>
        <w:rPr>
          <w:rStyle w:val="Char8"/>
          <w:rFonts w:hint="cs"/>
          <w:rtl/>
        </w:rPr>
        <w:t xml:space="preserve"> </w:t>
      </w:r>
      <w:r w:rsidR="00993908" w:rsidRPr="00F63EA0">
        <w:rPr>
          <w:rStyle w:val="Char8"/>
          <w:rtl/>
        </w:rPr>
        <w:t>«</w:t>
      </w:r>
      <w:r w:rsidR="00993908" w:rsidRPr="00F63EA0">
        <w:rPr>
          <w:rStyle w:val="Char1"/>
          <w:rFonts w:hint="cs"/>
          <w:spacing w:val="0"/>
          <w:rtl/>
        </w:rPr>
        <w:t>أدلة تحريم حلق اللحية</w:t>
      </w:r>
      <w:r w:rsidR="00993908" w:rsidRPr="00F63EA0">
        <w:rPr>
          <w:rStyle w:val="Char8"/>
          <w:rtl/>
        </w:rPr>
        <w:t>»</w:t>
      </w:r>
      <w:r w:rsidR="00993908" w:rsidRPr="00F63EA0">
        <w:rPr>
          <w:rStyle w:val="Char8"/>
          <w:rFonts w:hint="cs"/>
          <w:rtl/>
        </w:rPr>
        <w:t xml:space="preserve"> </w:t>
      </w:r>
      <w:r w:rsidR="00993908" w:rsidRPr="00F63EA0">
        <w:rPr>
          <w:rStyle w:val="Char4"/>
          <w:rFonts w:hint="cs"/>
          <w:rtl/>
        </w:rPr>
        <w:t>از محمد بن أحمد بن اسماعیل المقدم</w:t>
      </w:r>
      <w:r w:rsidR="00993908" w:rsidRPr="00F63EA0">
        <w:rPr>
          <w:rFonts w:hint="cs"/>
          <w:rtl/>
        </w:rPr>
        <w:t>.</w:t>
      </w:r>
    </w:p>
    <w:p w:rsidR="00993908" w:rsidRPr="00F63EA0" w:rsidRDefault="00F63EA0" w:rsidP="00DA14F2">
      <w:pPr>
        <w:pStyle w:val="a0"/>
        <w:ind w:left="726" w:hanging="386"/>
        <w:rPr>
          <w:rtl/>
        </w:rPr>
      </w:pPr>
      <w:r>
        <w:rPr>
          <w:rStyle w:val="Char8"/>
          <w:rFonts w:hint="cs"/>
          <w:rtl/>
        </w:rPr>
        <w:t xml:space="preserve"> </w:t>
      </w:r>
      <w:r w:rsidR="00993908" w:rsidRPr="00F63EA0">
        <w:rPr>
          <w:rStyle w:val="Char8"/>
          <w:rtl/>
        </w:rPr>
        <w:t>«</w:t>
      </w:r>
      <w:r w:rsidR="00993908" w:rsidRPr="00F63EA0">
        <w:rPr>
          <w:rStyle w:val="Char1"/>
          <w:rFonts w:hint="cs"/>
          <w:spacing w:val="0"/>
          <w:rtl/>
        </w:rPr>
        <w:t>اللحية ل</w:t>
      </w:r>
      <w:r>
        <w:rPr>
          <w:rStyle w:val="Char1"/>
          <w:rFonts w:hint="cs"/>
          <w:spacing w:val="0"/>
          <w:rtl/>
        </w:rPr>
        <w:t>ـ</w:t>
      </w:r>
      <w:r w:rsidR="00993908" w:rsidRPr="00F63EA0">
        <w:rPr>
          <w:rStyle w:val="Char1"/>
          <w:rFonts w:hint="cs"/>
          <w:spacing w:val="0"/>
          <w:rtl/>
        </w:rPr>
        <w:t>ماذا؟</w:t>
      </w:r>
      <w:r w:rsidR="00993908" w:rsidRPr="00F63EA0">
        <w:rPr>
          <w:rStyle w:val="Char8"/>
          <w:rtl/>
        </w:rPr>
        <w:t>»</w:t>
      </w:r>
      <w:r w:rsidR="00993908" w:rsidRPr="00F63EA0">
        <w:rPr>
          <w:rFonts w:hint="cs"/>
          <w:rtl/>
        </w:rPr>
        <w:t xml:space="preserve"> </w:t>
      </w:r>
      <w:r w:rsidR="00993908" w:rsidRPr="00F63EA0">
        <w:rPr>
          <w:rStyle w:val="Char4"/>
          <w:rFonts w:hint="cs"/>
          <w:rtl/>
        </w:rPr>
        <w:t>از محمد بن أحمد بن اسماعیل المقدم که مختصر کتاب قبلی می</w:t>
      </w:r>
      <w:r w:rsidR="00993908" w:rsidRPr="00F63EA0">
        <w:rPr>
          <w:rStyle w:val="Char4"/>
          <w:rFonts w:hint="eastAsia"/>
          <w:rtl/>
        </w:rPr>
        <w:t>‌</w:t>
      </w:r>
      <w:r w:rsidR="00993908" w:rsidRPr="00F63EA0">
        <w:rPr>
          <w:rStyle w:val="Char4"/>
          <w:rFonts w:hint="cs"/>
          <w:rtl/>
        </w:rPr>
        <w:t>باشد.</w:t>
      </w:r>
    </w:p>
    <w:p w:rsidR="00993908" w:rsidRPr="00F63EA0" w:rsidRDefault="00993908" w:rsidP="00DA14F2">
      <w:pPr>
        <w:pStyle w:val="a0"/>
        <w:ind w:left="726" w:hanging="386"/>
        <w:rPr>
          <w:rStyle w:val="Char4"/>
          <w:rtl/>
        </w:rPr>
      </w:pPr>
      <w:r w:rsidRPr="00F63EA0">
        <w:rPr>
          <w:rStyle w:val="Char8"/>
          <w:rtl/>
        </w:rPr>
        <w:t>«</w:t>
      </w:r>
      <w:r w:rsidRPr="00F63EA0">
        <w:rPr>
          <w:rStyle w:val="Char1"/>
          <w:rFonts w:hint="cs"/>
          <w:spacing w:val="0"/>
          <w:rtl/>
        </w:rPr>
        <w:t>الإيجاز والعرض في أن إعفاء اللحية فرض</w:t>
      </w:r>
      <w:r w:rsidRPr="00F63EA0">
        <w:rPr>
          <w:rStyle w:val="Char8"/>
          <w:rtl/>
        </w:rPr>
        <w:t>»</w:t>
      </w:r>
      <w:r w:rsidRPr="00F63EA0">
        <w:rPr>
          <w:rFonts w:hint="cs"/>
          <w:rtl/>
        </w:rPr>
        <w:t xml:space="preserve"> </w:t>
      </w:r>
      <w:r w:rsidRPr="00F63EA0">
        <w:rPr>
          <w:rStyle w:val="Char4"/>
          <w:rFonts w:hint="cs"/>
          <w:rtl/>
        </w:rPr>
        <w:t>جمعه وأعده: ابودجانة علاء الدین جابر ابو السعود. تقدیم: فضیلة شیخ دکتر أحمد فرید.</w:t>
      </w:r>
    </w:p>
    <w:p w:rsidR="00993908" w:rsidRPr="00F63EA0" w:rsidRDefault="00993908" w:rsidP="00DA14F2">
      <w:pPr>
        <w:pStyle w:val="a0"/>
        <w:ind w:left="726" w:hanging="386"/>
        <w:rPr>
          <w:rStyle w:val="Char4"/>
          <w:rtl/>
        </w:rPr>
      </w:pPr>
      <w:r w:rsidRPr="00F63EA0">
        <w:rPr>
          <w:rStyle w:val="Char8"/>
          <w:rtl/>
        </w:rPr>
        <w:t>«</w:t>
      </w:r>
      <w:r w:rsidRPr="00F63EA0">
        <w:rPr>
          <w:rStyle w:val="Char1"/>
          <w:rFonts w:hint="cs"/>
          <w:spacing w:val="0"/>
          <w:rtl/>
        </w:rPr>
        <w:t>تنبيه ذوي العقول بأن اللحي من سنن الرسول</w:t>
      </w:r>
      <w:r w:rsidR="00F63EA0">
        <w:rPr>
          <w:rStyle w:val="Char1"/>
          <w:rFonts w:hint="cs"/>
          <w:spacing w:val="0"/>
          <w:rtl/>
        </w:rPr>
        <w:t xml:space="preserve"> </w:t>
      </w:r>
      <w:r w:rsidRPr="00F63EA0">
        <w:rPr>
          <w:rStyle w:val="Char1"/>
          <w:rFonts w:hint="cs"/>
          <w:spacing w:val="0"/>
        </w:rPr>
        <w:sym w:font="AGA Arabesque" w:char="F072"/>
      </w:r>
      <w:r w:rsidRPr="00F63EA0">
        <w:rPr>
          <w:rStyle w:val="Char8"/>
          <w:rtl/>
        </w:rPr>
        <w:t>»</w:t>
      </w:r>
      <w:r w:rsidRPr="00F63EA0">
        <w:rPr>
          <w:rFonts w:hint="cs"/>
          <w:rtl/>
        </w:rPr>
        <w:t xml:space="preserve"> </w:t>
      </w:r>
      <w:r w:rsidRPr="00F63EA0">
        <w:rPr>
          <w:rStyle w:val="Char4"/>
          <w:rFonts w:hint="cs"/>
          <w:rtl/>
        </w:rPr>
        <w:t>از أبئ محمد اسماعیل بن مرشود ابن إبراهیم الرمیح.</w:t>
      </w:r>
    </w:p>
    <w:p w:rsidR="00993908" w:rsidRPr="00F63EA0" w:rsidRDefault="00993908" w:rsidP="00DA14F2">
      <w:pPr>
        <w:pStyle w:val="a0"/>
        <w:ind w:left="726" w:hanging="386"/>
        <w:rPr>
          <w:rStyle w:val="Char4"/>
          <w:rtl/>
        </w:rPr>
      </w:pPr>
      <w:r w:rsidRPr="00F63EA0">
        <w:rPr>
          <w:rStyle w:val="Char8"/>
          <w:rtl/>
        </w:rPr>
        <w:t>«</w:t>
      </w:r>
      <w:r w:rsidRPr="00F63EA0">
        <w:rPr>
          <w:rStyle w:val="Char1"/>
          <w:rFonts w:hint="cs"/>
          <w:spacing w:val="0"/>
          <w:rtl/>
        </w:rPr>
        <w:t>إقامة الحجة بذکر أدلة وجوب إعفاء اللحية، ويليها فتاوی</w:t>
      </w:r>
      <w:r w:rsidRPr="00F63EA0">
        <w:rPr>
          <w:rStyle w:val="Char8"/>
          <w:rtl/>
        </w:rPr>
        <w:t>»</w:t>
      </w:r>
      <w:r w:rsidRPr="00F63EA0">
        <w:rPr>
          <w:rFonts w:hint="cs"/>
          <w:rtl/>
        </w:rPr>
        <w:t xml:space="preserve"> </w:t>
      </w:r>
      <w:r w:rsidRPr="00F63EA0">
        <w:rPr>
          <w:rStyle w:val="Char4"/>
          <w:rFonts w:hint="cs"/>
          <w:rtl/>
        </w:rPr>
        <w:t>از عبدالله بن جار الله بن إبراهیم آل جار الله.</w:t>
      </w:r>
    </w:p>
    <w:p w:rsidR="00993908" w:rsidRPr="00F63EA0" w:rsidRDefault="00993908" w:rsidP="00DA14F2">
      <w:pPr>
        <w:pStyle w:val="a0"/>
        <w:ind w:left="726" w:hanging="386"/>
        <w:rPr>
          <w:rtl/>
        </w:rPr>
      </w:pPr>
      <w:r w:rsidRPr="00F63EA0">
        <w:rPr>
          <w:rStyle w:val="Char8"/>
          <w:rtl/>
        </w:rPr>
        <w:t>«</w:t>
      </w:r>
      <w:r w:rsidRPr="00F63EA0">
        <w:rPr>
          <w:rStyle w:val="Char1"/>
          <w:rFonts w:hint="cs"/>
          <w:spacing w:val="0"/>
          <w:rtl/>
        </w:rPr>
        <w:t>ال</w:t>
      </w:r>
      <w:r w:rsidR="00F63EA0">
        <w:rPr>
          <w:rStyle w:val="Char1"/>
          <w:rFonts w:hint="cs"/>
          <w:spacing w:val="0"/>
          <w:rtl/>
        </w:rPr>
        <w:t>ـ</w:t>
      </w:r>
      <w:r w:rsidRPr="00F63EA0">
        <w:rPr>
          <w:rStyle w:val="Char1"/>
          <w:rFonts w:hint="cs"/>
          <w:spacing w:val="0"/>
          <w:rtl/>
        </w:rPr>
        <w:t>منتفی في اعفاء اللحی</w:t>
      </w:r>
      <w:r w:rsidRPr="00F63EA0">
        <w:rPr>
          <w:rStyle w:val="Char8"/>
          <w:rtl/>
        </w:rPr>
        <w:t>»</w:t>
      </w:r>
      <w:r w:rsidRPr="00F63EA0">
        <w:rPr>
          <w:rStyle w:val="Char8"/>
          <w:rFonts w:hint="cs"/>
          <w:rtl/>
        </w:rPr>
        <w:t xml:space="preserve"> </w:t>
      </w:r>
      <w:r w:rsidRPr="00F63EA0">
        <w:rPr>
          <w:rStyle w:val="Char4"/>
          <w:rFonts w:hint="cs"/>
          <w:rtl/>
        </w:rPr>
        <w:t>از فوزی الأثری.</w:t>
      </w:r>
    </w:p>
    <w:p w:rsidR="00993908" w:rsidRPr="00F63EA0" w:rsidRDefault="00F63EA0" w:rsidP="00DA14F2">
      <w:pPr>
        <w:pStyle w:val="a0"/>
        <w:ind w:left="726" w:hanging="386"/>
      </w:pPr>
      <w:r>
        <w:rPr>
          <w:rStyle w:val="Char4"/>
          <w:rFonts w:hint="cs"/>
          <w:rtl/>
        </w:rPr>
        <w:t xml:space="preserve"> </w:t>
      </w:r>
      <w:r w:rsidR="00993908" w:rsidRPr="00F63EA0">
        <w:rPr>
          <w:rStyle w:val="Char8"/>
          <w:rFonts w:hint="cs"/>
          <w:rtl/>
        </w:rPr>
        <w:t>«</w:t>
      </w:r>
      <w:r w:rsidR="00993908" w:rsidRPr="00F63EA0">
        <w:rPr>
          <w:rStyle w:val="Char1"/>
          <w:rFonts w:hint="cs"/>
          <w:spacing w:val="0"/>
          <w:rtl/>
        </w:rPr>
        <w:t>اللحية دراسة حديثية و فقهية</w:t>
      </w:r>
      <w:r w:rsidR="00993908" w:rsidRPr="00F63EA0">
        <w:rPr>
          <w:rStyle w:val="Char8"/>
          <w:rtl/>
        </w:rPr>
        <w:t>»</w:t>
      </w:r>
      <w:r w:rsidR="00993908" w:rsidRPr="00F63EA0">
        <w:rPr>
          <w:rStyle w:val="Char4"/>
          <w:rFonts w:hint="cs"/>
          <w:rtl/>
        </w:rPr>
        <w:t xml:space="preserve"> از عبدالله بن یوسف الجدیع.</w:t>
      </w:r>
    </w:p>
    <w:p w:rsidR="00993908" w:rsidRPr="00993908" w:rsidRDefault="00993908" w:rsidP="008A5D5F">
      <w:pPr>
        <w:pStyle w:val="a4"/>
        <w:spacing w:line="240" w:lineRule="auto"/>
        <w:jc w:val="center"/>
        <w:rPr>
          <w:rStyle w:val="Char4"/>
          <w:rFonts w:ascii="KFGQPC Uthman Taha Naskh" w:hAnsi="KFGQPC Uthman Taha Naskh" w:cs="mylotus"/>
          <w:rtl/>
        </w:rPr>
      </w:pPr>
      <w:r w:rsidRPr="00993908">
        <w:rPr>
          <w:rFonts w:hint="cs"/>
          <w:rtl/>
        </w:rPr>
        <w:t>وآخر دعوانا أن الحمد لله رب العال</w:t>
      </w:r>
      <w:r w:rsidR="00F63EA0">
        <w:rPr>
          <w:rFonts w:hint="cs"/>
          <w:rtl/>
        </w:rPr>
        <w:t>ـ</w:t>
      </w:r>
      <w:r w:rsidRPr="00993908">
        <w:rPr>
          <w:rFonts w:hint="cs"/>
          <w:rtl/>
        </w:rPr>
        <w:t>مين.</w:t>
      </w:r>
    </w:p>
    <w:sectPr w:rsidR="00993908" w:rsidRPr="00993908" w:rsidSect="00BC681B">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F00" w:rsidRDefault="00EE0F00">
      <w:r>
        <w:separator/>
      </w:r>
    </w:p>
  </w:endnote>
  <w:endnote w:type="continuationSeparator" w:id="0">
    <w:p w:rsidR="00EE0F00" w:rsidRDefault="00EE0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adr">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F00" w:rsidRDefault="00EE0F00">
      <w:r>
        <w:separator/>
      </w:r>
    </w:p>
  </w:footnote>
  <w:footnote w:type="continuationSeparator" w:id="0">
    <w:p w:rsidR="00EE0F00" w:rsidRDefault="00EE0F00">
      <w:r>
        <w:continuationSeparator/>
      </w:r>
    </w:p>
  </w:footnote>
  <w:footnote w:id="1">
    <w:p w:rsidR="00993908" w:rsidRPr="00DA14F2" w:rsidRDefault="00993908" w:rsidP="00DA14F2">
      <w:pPr>
        <w:pStyle w:val="ad"/>
        <w:rPr>
          <w:rtl/>
        </w:rPr>
      </w:pPr>
      <w:r w:rsidRPr="00DA14F2">
        <w:rPr>
          <w:rStyle w:val="FootnoteReference"/>
          <w:vertAlign w:val="baseline"/>
        </w:rPr>
        <w:footnoteRef/>
      </w:r>
      <w:r w:rsidRPr="00DA14F2">
        <w:rPr>
          <w:rFonts w:hint="cs"/>
          <w:rtl/>
        </w:rPr>
        <w:t>- در بین علمای امت در برداشت از این حدیث اختلاف وجود دارد و امام احمد بن حنبل و امام شافعی رحمهما الله این کلمه را کوتاه کردن معنی کرده</w:t>
      </w:r>
      <w:r w:rsidRPr="00DA14F2">
        <w:rPr>
          <w:rFonts w:hint="cs"/>
          <w:rtl/>
        </w:rPr>
        <w:softHyphen/>
        <w:t>اند و امام ابوحنیفه و امام مالک رحمهما الله از ته گرفتن آن را معنی کرده</w:t>
      </w:r>
      <w:r w:rsidRPr="00DA14F2">
        <w:rPr>
          <w:rFonts w:hint="cs"/>
          <w:rtl/>
        </w:rPr>
        <w:softHyphen/>
        <w:t>اند. (مترجم)</w:t>
      </w:r>
    </w:p>
  </w:footnote>
  <w:footnote w:id="2">
    <w:p w:rsidR="00993908" w:rsidRPr="00A36F46" w:rsidRDefault="00993908" w:rsidP="00993908">
      <w:pPr>
        <w:pStyle w:val="ad"/>
        <w:rPr>
          <w:rFonts w:cs="Badr"/>
          <w:rtl/>
        </w:rPr>
      </w:pPr>
      <w:r w:rsidRPr="00DA14F2">
        <w:footnoteRef/>
      </w:r>
      <w:r w:rsidRPr="00DA14F2">
        <w:rPr>
          <w:rtl/>
        </w:rPr>
        <w:t xml:space="preserve"> </w:t>
      </w:r>
      <w:r w:rsidRPr="00DA14F2">
        <w:rPr>
          <w:rFonts w:hint="cs"/>
          <w:rtl/>
        </w:rPr>
        <w:t>- بخاری 64 و 2781 و 4162 و 6836 از ابن عباس</w:t>
      </w:r>
      <w:r w:rsidR="00F63EA0">
        <w:rPr>
          <w:rFonts w:hint="cs"/>
          <w:rtl/>
        </w:rPr>
        <w:t xml:space="preserve"> </w:t>
      </w:r>
      <w:r w:rsidRPr="00A36F46">
        <w:rPr>
          <w:rFonts w:cs="CTraditional Arabic" w:hint="cs"/>
          <w:rtl/>
        </w:rPr>
        <w:t>ب</w:t>
      </w:r>
      <w:r w:rsidRPr="00993908">
        <w:rPr>
          <w:rFonts w:hint="cs"/>
          <w:rtl/>
        </w:rPr>
        <w:t>.</w:t>
      </w:r>
    </w:p>
  </w:footnote>
  <w:footnote w:id="3">
    <w:p w:rsidR="00993908" w:rsidRPr="00DA14F2" w:rsidRDefault="00993908" w:rsidP="00DA14F2">
      <w:pPr>
        <w:pStyle w:val="ad"/>
      </w:pPr>
      <w:r w:rsidRPr="00DA14F2">
        <w:rPr>
          <w:rStyle w:val="FootnoteReference"/>
          <w:vertAlign w:val="baseline"/>
        </w:rPr>
        <w:footnoteRef/>
      </w:r>
      <w:r w:rsidRPr="00DA14F2">
        <w:rPr>
          <w:rFonts w:hint="cs"/>
          <w:rtl/>
        </w:rPr>
        <w:t>- اعرابی در فرهنگ قرآن و سنت، به معنی بادیه نشینان حول مدینه می</w:t>
      </w:r>
      <w:r w:rsidRPr="00DA14F2">
        <w:rPr>
          <w:rFonts w:hint="cs"/>
          <w:rtl/>
        </w:rPr>
        <w:softHyphen/>
        <w:t>باشد و جمع آن اعراب است. (مترجم)</w:t>
      </w:r>
    </w:p>
  </w:footnote>
  <w:footnote w:id="4">
    <w:p w:rsidR="00993908" w:rsidRPr="00DA14F2" w:rsidRDefault="00993908" w:rsidP="00DA14F2">
      <w:pPr>
        <w:pStyle w:val="ad"/>
        <w:rPr>
          <w:spacing w:val="-4"/>
          <w:rtl/>
        </w:rPr>
      </w:pPr>
      <w:r w:rsidRPr="00DA14F2">
        <w:rPr>
          <w:rStyle w:val="FootnoteReference"/>
          <w:spacing w:val="-4"/>
          <w:vertAlign w:val="baseline"/>
        </w:rPr>
        <w:footnoteRef/>
      </w:r>
      <w:r w:rsidRPr="00DA14F2">
        <w:rPr>
          <w:rFonts w:hint="cs"/>
          <w:spacing w:val="-4"/>
          <w:rtl/>
        </w:rPr>
        <w:t>- کلمه</w:t>
      </w:r>
      <w:r w:rsidRPr="00DA14F2">
        <w:rPr>
          <w:rFonts w:hint="cs"/>
          <w:spacing w:val="-4"/>
          <w:rtl/>
        </w:rPr>
        <w:softHyphen/>
        <w:t>ای که «مو» معنی شده است شامل موهای صورت که همان ریش است نیز می</w:t>
      </w:r>
      <w:r w:rsidRPr="00DA14F2">
        <w:rPr>
          <w:rFonts w:hint="cs"/>
          <w:spacing w:val="-4"/>
          <w:rtl/>
        </w:rPr>
        <w:softHyphen/>
        <w:t>باشد. (مترجم)</w:t>
      </w:r>
    </w:p>
  </w:footnote>
  <w:footnote w:id="5">
    <w:p w:rsidR="00993908" w:rsidRPr="00DA14F2" w:rsidRDefault="00993908" w:rsidP="00DA14F2">
      <w:pPr>
        <w:pStyle w:val="ad"/>
        <w:rPr>
          <w:rtl/>
        </w:rPr>
      </w:pPr>
      <w:r w:rsidRPr="00DA14F2">
        <w:rPr>
          <w:rStyle w:val="FootnoteReference"/>
          <w:vertAlign w:val="baseline"/>
        </w:rPr>
        <w:footnoteRef/>
      </w:r>
      <w:r w:rsidRPr="00DA14F2">
        <w:rPr>
          <w:rFonts w:hint="cs"/>
          <w:rtl/>
        </w:rPr>
        <w:t>- خلال کردن یعنی شستن لای ریش</w:t>
      </w:r>
      <w:r w:rsidR="00F63EA0" w:rsidRPr="00DA14F2">
        <w:rPr>
          <w:rFonts w:hint="eastAsia"/>
          <w:rtl/>
        </w:rPr>
        <w:t>‌</w:t>
      </w:r>
      <w:r w:rsidRPr="00DA14F2">
        <w:rPr>
          <w:rFonts w:hint="cs"/>
          <w:rtl/>
        </w:rPr>
        <w:t>ها توسط حرکت دادن انگشتان دست در بین آنها. (مترجم)</w:t>
      </w:r>
    </w:p>
  </w:footnote>
  <w:footnote w:id="6">
    <w:p w:rsidR="00993908" w:rsidRPr="00DA14F2" w:rsidRDefault="00993908" w:rsidP="00DA14F2">
      <w:pPr>
        <w:pStyle w:val="ad"/>
        <w:rPr>
          <w:rtl/>
        </w:rPr>
      </w:pPr>
      <w:r w:rsidRPr="00DA14F2">
        <w:rPr>
          <w:rStyle w:val="FootnoteReference"/>
          <w:vertAlign w:val="baseline"/>
        </w:rPr>
        <w:footnoteRef/>
      </w:r>
      <w:r w:rsidRPr="00DA14F2">
        <w:rPr>
          <w:rFonts w:hint="cs"/>
          <w:rtl/>
        </w:rPr>
        <w:t xml:space="preserve">- یعنی اگر پدر و مادر و امیران عادل و علمای مؤمن و شوهر که اطاعت از آنها واجب است، اگر دستور به کار حرامی بدهند نباید از آنها اطاعت کرد. (مترجم). </w:t>
      </w:r>
    </w:p>
  </w:footnote>
  <w:footnote w:id="7">
    <w:p w:rsidR="00993908" w:rsidRPr="00DA14F2" w:rsidRDefault="00993908" w:rsidP="00DA14F2">
      <w:pPr>
        <w:pStyle w:val="ad"/>
      </w:pPr>
      <w:r w:rsidRPr="00DA14F2">
        <w:rPr>
          <w:rStyle w:val="FootnoteReference"/>
          <w:vertAlign w:val="baseline"/>
        </w:rPr>
        <w:footnoteRef/>
      </w:r>
      <w:r w:rsidRPr="00DA14F2">
        <w:rPr>
          <w:rFonts w:hint="cs"/>
          <w:rtl/>
        </w:rPr>
        <w:t>- بخاری در کتاب: اللباس، باب: کوتاه کردن ناخنها، شماره: 5892 و مسلم در کتاب: طهارت، باب: خصوصیات فطرت، شماره: 259.</w:t>
      </w:r>
    </w:p>
  </w:footnote>
  <w:footnote w:id="8">
    <w:p w:rsidR="00993908" w:rsidRPr="00DA14F2" w:rsidRDefault="00993908" w:rsidP="00DA14F2">
      <w:pPr>
        <w:pStyle w:val="ad"/>
      </w:pPr>
      <w:r w:rsidRPr="00DA14F2">
        <w:rPr>
          <w:rStyle w:val="FootnoteReference"/>
          <w:vertAlign w:val="baseline"/>
        </w:rPr>
        <w:footnoteRef/>
      </w:r>
      <w:r w:rsidRPr="00DA14F2">
        <w:rPr>
          <w:rFonts w:hint="cs"/>
          <w:rtl/>
        </w:rPr>
        <w:t>- بخاری کتاب: اللباس، باب: کوتاه کردن ناخنها، شماره: 5892.</w:t>
      </w:r>
    </w:p>
  </w:footnote>
  <w:footnote w:id="9">
    <w:p w:rsidR="00993908" w:rsidRPr="00993908" w:rsidRDefault="00993908" w:rsidP="00DA14F2">
      <w:pPr>
        <w:pStyle w:val="ad"/>
      </w:pPr>
      <w:r w:rsidRPr="00DA14F2">
        <w:rPr>
          <w:rStyle w:val="FootnoteReference"/>
          <w:vertAlign w:val="baseline"/>
        </w:rPr>
        <w:footnoteRef/>
      </w:r>
      <w:r w:rsidRPr="00DA14F2">
        <w:rPr>
          <w:rFonts w:hint="cs"/>
          <w:rtl/>
        </w:rPr>
        <w:t>- مسلم در کتاب: طهارت، باب: خصوصیان فطرت، شماره: 260.</w:t>
      </w:r>
    </w:p>
  </w:footnote>
  <w:footnote w:id="10">
    <w:p w:rsidR="00993908" w:rsidRPr="00DA14F2" w:rsidRDefault="00993908" w:rsidP="00993908">
      <w:pPr>
        <w:pStyle w:val="ad"/>
        <w:rPr>
          <w:rFonts w:cs="Badr"/>
          <w:spacing w:val="-4"/>
        </w:rPr>
      </w:pPr>
      <w:r w:rsidRPr="00DA14F2">
        <w:rPr>
          <w:spacing w:val="-4"/>
        </w:rPr>
        <w:footnoteRef/>
      </w:r>
      <w:r w:rsidRPr="00DA14F2">
        <w:rPr>
          <w:rFonts w:hint="cs"/>
          <w:spacing w:val="-4"/>
          <w:rtl/>
        </w:rPr>
        <w:t xml:space="preserve">- بخاری در کتاب: الاعتصام بالکتاب و السنة، باب: الاقتداء بسنن رسول الله </w:t>
      </w:r>
      <w:r w:rsidRPr="00DA14F2">
        <w:rPr>
          <w:rFonts w:cs="CTraditional Arabic" w:hint="cs"/>
          <w:spacing w:val="-4"/>
          <w:rtl/>
        </w:rPr>
        <w:t>ص</w:t>
      </w:r>
      <w:r w:rsidRPr="00DA14F2">
        <w:rPr>
          <w:rFonts w:hint="cs"/>
          <w:spacing w:val="-4"/>
          <w:rtl/>
        </w:rPr>
        <w:t>، شماره: 7280</w:t>
      </w:r>
      <w:r w:rsidRPr="00DA14F2">
        <w:rPr>
          <w:rFonts w:cs="Badr" w:hint="cs"/>
          <w:spacing w:val="-4"/>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E52E3E"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14:anchorId="44A78B88" wp14:editId="6AA0C927">
              <wp:simplePos x="0" y="0"/>
              <wp:positionH relativeFrom="column">
                <wp:posOffset>0</wp:posOffset>
              </wp:positionH>
              <wp:positionV relativeFrom="paragraph">
                <wp:posOffset>266700</wp:posOffset>
              </wp:positionV>
              <wp:extent cx="4759325" cy="0"/>
              <wp:effectExtent l="19050" t="19050" r="2222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IGIQ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BB0CA3">
      <w:rPr>
        <w:rFonts w:ascii="Times New Roman Bold" w:hAnsi="Times New Roman Bold"/>
        <w:noProof/>
        <w:rtl/>
        <w:lang w:bidi="fa-IR"/>
      </w:rPr>
      <w:t>2</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DE1577">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E52E3E"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14:anchorId="3551DAD3" wp14:editId="20449B95">
              <wp:simplePos x="0" y="0"/>
              <wp:positionH relativeFrom="column">
                <wp:posOffset>0</wp:posOffset>
              </wp:positionH>
              <wp:positionV relativeFrom="paragraph">
                <wp:posOffset>50165</wp:posOffset>
              </wp:positionV>
              <wp:extent cx="4733925" cy="0"/>
              <wp:effectExtent l="19050" t="21590" r="19050" b="260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3y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O1yrfI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E52E3E" w:rsidP="00F63EA0">
    <w:pPr>
      <w:pStyle w:val="Header"/>
      <w:tabs>
        <w:tab w:val="clear" w:pos="4153"/>
        <w:tab w:val="clear" w:pos="8306"/>
        <w:tab w:val="left" w:pos="2834"/>
        <w:tab w:val="right" w:pos="6094"/>
      </w:tabs>
      <w:spacing w:after="120"/>
      <w:ind w:left="170"/>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293370</wp:posOffset>
              </wp:positionV>
              <wp:extent cx="3959860" cy="0"/>
              <wp:effectExtent l="19050" t="26670" r="21590" b="20955"/>
              <wp:wrapNone/>
              <wp:docPr id="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1pt" to="311.8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" strokeweight="3pt">
              <v:stroke linestyle="thinThin"/>
            </v:line>
          </w:pict>
        </mc:Fallback>
      </mc:AlternateContent>
    </w:r>
    <w:r w:rsidR="00BB0CA3" w:rsidRPr="00B72623">
      <w:rPr>
        <w:rFonts w:ascii="B Zar" w:hAnsi="B Zar" w:hint="cs"/>
        <w:b/>
        <w:rtl/>
        <w:lang w:bidi="fa-IR"/>
      </w:rPr>
      <w:fldChar w:fldCharType="begin"/>
    </w:r>
    <w:r w:rsidR="00BB0CA3" w:rsidRPr="00B72623">
      <w:rPr>
        <w:rFonts w:ascii="B Zar" w:hAnsi="B Zar" w:hint="cs"/>
        <w:b/>
        <w:lang w:bidi="fa-IR"/>
      </w:rPr>
      <w:instrText xml:space="preserve"> PAGE </w:instrText>
    </w:r>
    <w:r w:rsidR="00BB0CA3" w:rsidRPr="00B72623">
      <w:rPr>
        <w:rFonts w:ascii="B Zar" w:hAnsi="B Zar" w:hint="cs"/>
        <w:b/>
        <w:rtl/>
        <w:lang w:bidi="fa-IR"/>
      </w:rPr>
      <w:fldChar w:fldCharType="separate"/>
    </w:r>
    <w:r w:rsidR="00D83AA4">
      <w:rPr>
        <w:rFonts w:ascii="B Zar" w:hAnsi="B Zar"/>
        <w:b/>
        <w:noProof/>
        <w:rtl/>
        <w:lang w:bidi="fa-IR"/>
      </w:rPr>
      <w:t>4</w:t>
    </w:r>
    <w:r w:rsidR="00BB0CA3" w:rsidRPr="00B72623">
      <w:rPr>
        <w:rFonts w:ascii="B Zar" w:hAnsi="B Zar" w:hint="cs"/>
        <w:b/>
        <w:rtl/>
        <w:lang w:bidi="fa-IR"/>
      </w:rPr>
      <w:fldChar w:fldCharType="end"/>
    </w:r>
    <w:r w:rsidR="00BC681B">
      <w:rPr>
        <w:rFonts w:ascii="Times New Roman Bold" w:hAnsi="Times New Roman Bold" w:hint="cs"/>
        <w:rtl/>
        <w:lang w:bidi="fa-IR"/>
      </w:rPr>
      <w:tab/>
    </w:r>
    <w:r w:rsidR="00BC681B">
      <w:rPr>
        <w:rFonts w:ascii="Times New Roman Bold" w:hAnsi="Times New Roman Bold" w:hint="cs"/>
        <w:rtl/>
        <w:lang w:bidi="fa-IR"/>
      </w:rPr>
      <w:tab/>
    </w:r>
    <w:r w:rsidR="00F63EA0">
      <w:rPr>
        <w:rFonts w:ascii="Times New Roman Bold" w:hAnsi="Times New Roman Bold" w:cs="B Lotus" w:hint="cs"/>
        <w:b/>
        <w:bCs/>
        <w:sz w:val="26"/>
        <w:szCs w:val="26"/>
        <w:rtl/>
        <w:lang w:bidi="fa-IR"/>
      </w:rPr>
      <w:t>بررسی حکم ریش در اسلام</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433E37" w:rsidRDefault="00E52E3E" w:rsidP="00993908">
    <w:pPr>
      <w:pStyle w:val="Header"/>
      <w:tabs>
        <w:tab w:val="clear" w:pos="4153"/>
        <w:tab w:val="clear" w:pos="8306"/>
        <w:tab w:val="left" w:pos="5810"/>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20q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" strokeweight="3pt">
              <v:stroke linestyle="thinThin"/>
            </v:line>
          </w:pict>
        </mc:Fallback>
      </mc:AlternateContent>
    </w:r>
    <w:r w:rsidR="00474582">
      <w:rPr>
        <w:rFonts w:ascii="Times New Roman Bold" w:hAnsi="Times New Roman Bold" w:cs="B Lotus" w:hint="cs"/>
        <w:b/>
        <w:bCs/>
        <w:sz w:val="26"/>
        <w:szCs w:val="26"/>
        <w:rtl/>
        <w:lang w:bidi="fa-IR"/>
      </w:rPr>
      <w:t>حج با خرافیون</w:t>
    </w:r>
    <w:r w:rsidR="00BB0CA3">
      <w:rPr>
        <w:rFonts w:ascii="Times New Roman Bold" w:hAnsi="Times New Roman Bold" w:cs="B Lotus" w:hint="cs"/>
        <w:b/>
        <w:bCs/>
        <w:sz w:val="26"/>
        <w:szCs w:val="26"/>
        <w:rtl/>
        <w:lang w:bidi="fa-IR"/>
      </w:rPr>
      <w:tab/>
    </w:r>
    <w:r w:rsidR="00BB0CA3" w:rsidRPr="00B72623">
      <w:rPr>
        <w:rFonts w:ascii="B Zar" w:hAnsi="B Zar" w:hint="cs"/>
        <w:b/>
        <w:rtl/>
        <w:lang w:bidi="fa-IR"/>
      </w:rPr>
      <w:fldChar w:fldCharType="begin"/>
    </w:r>
    <w:r w:rsidR="00BB0CA3" w:rsidRPr="00B72623">
      <w:rPr>
        <w:rFonts w:ascii="B Zar" w:hAnsi="B Zar" w:hint="cs"/>
        <w:b/>
        <w:lang w:bidi="fa-IR"/>
      </w:rPr>
      <w:instrText xml:space="preserve"> PAGE </w:instrText>
    </w:r>
    <w:r w:rsidR="00BB0CA3" w:rsidRPr="00B72623">
      <w:rPr>
        <w:rFonts w:ascii="B Zar" w:hAnsi="B Zar" w:hint="cs"/>
        <w:b/>
        <w:rtl/>
        <w:lang w:bidi="fa-IR"/>
      </w:rPr>
      <w:fldChar w:fldCharType="separate"/>
    </w:r>
    <w:r w:rsidR="00F63EA0">
      <w:rPr>
        <w:rFonts w:ascii="B Zar" w:hAnsi="B Zar"/>
        <w:b/>
        <w:noProof/>
        <w:rtl/>
        <w:lang w:bidi="fa-IR"/>
      </w:rPr>
      <w:t>5</w:t>
    </w:r>
    <w:r w:rsidR="00BB0CA3"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4F2" w:rsidRDefault="00DA14F2" w:rsidP="003978F7">
    <w:pPr>
      <w:pStyle w:val="Header"/>
      <w:spacing w:after="180"/>
      <w:ind w:left="284"/>
      <w:jc w:val="both"/>
      <w:rPr>
        <w:rFonts w:cs="B Lotus"/>
        <w:rtl/>
      </w:rPr>
    </w:pPr>
  </w:p>
  <w:p w:rsidR="00DA14F2" w:rsidRDefault="00DA14F2" w:rsidP="003978F7">
    <w:pPr>
      <w:pStyle w:val="Header"/>
      <w:spacing w:after="180"/>
      <w:ind w:left="284"/>
      <w:jc w:val="both"/>
      <w:rPr>
        <w:rFonts w:cs="B Lotus"/>
        <w:rtl/>
      </w:rPr>
    </w:pPr>
  </w:p>
  <w:p w:rsidR="00DA14F2" w:rsidRDefault="00DA14F2" w:rsidP="003978F7">
    <w:pPr>
      <w:pStyle w:val="Header"/>
      <w:spacing w:after="180"/>
      <w:ind w:left="284"/>
      <w:jc w:val="both"/>
      <w:rPr>
        <w:rFonts w:cs="B Lotus"/>
        <w:rtl/>
      </w:rPr>
    </w:pPr>
  </w:p>
  <w:p w:rsidR="00DA14F2" w:rsidRPr="00347111" w:rsidRDefault="00DA14F2" w:rsidP="003978F7">
    <w:pPr>
      <w:pStyle w:val="Header"/>
      <w:spacing w:after="180"/>
      <w:ind w:left="284"/>
      <w:jc w:val="both"/>
      <w:rPr>
        <w:rFonts w:cs="B Lotus"/>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EA0" w:rsidRPr="00433E37" w:rsidRDefault="00E52E3E" w:rsidP="00993908">
    <w:pPr>
      <w:pStyle w:val="Header"/>
      <w:tabs>
        <w:tab w:val="clear" w:pos="4153"/>
        <w:tab w:val="clear" w:pos="8306"/>
        <w:tab w:val="left" w:pos="5810"/>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776" behindDoc="0" locked="0" layoutInCell="1" allowOverlap="1">
              <wp:simplePos x="0" y="0"/>
              <wp:positionH relativeFrom="column">
                <wp:posOffset>5080</wp:posOffset>
              </wp:positionH>
              <wp:positionV relativeFrom="paragraph">
                <wp:posOffset>301625</wp:posOffset>
              </wp:positionV>
              <wp:extent cx="3959860" cy="0"/>
              <wp:effectExtent l="24130" t="25400" r="26035" b="22225"/>
              <wp:wrapNone/>
              <wp:docPr id="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75pt" to="312.2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" strokeweight="3pt">
              <v:stroke linestyle="thinThin"/>
            </v:line>
          </w:pict>
        </mc:Fallback>
      </mc:AlternateContent>
    </w:r>
    <w:r w:rsidR="00F63EA0">
      <w:rPr>
        <w:rFonts w:ascii="Times New Roman Bold" w:hAnsi="Times New Roman Bold" w:cs="B Lotus" w:hint="cs"/>
        <w:b/>
        <w:bCs/>
        <w:sz w:val="26"/>
        <w:szCs w:val="26"/>
        <w:rtl/>
        <w:lang w:bidi="fa-IR"/>
      </w:rPr>
      <w:t>بررسی حکم ریش در اسلام</w:t>
    </w:r>
    <w:r w:rsidR="00F63EA0">
      <w:rPr>
        <w:rFonts w:ascii="Times New Roman Bold" w:hAnsi="Times New Roman Bold" w:cs="B Lotus" w:hint="cs"/>
        <w:b/>
        <w:bCs/>
        <w:sz w:val="26"/>
        <w:szCs w:val="26"/>
        <w:rtl/>
        <w:lang w:bidi="fa-IR"/>
      </w:rPr>
      <w:tab/>
    </w:r>
    <w:r w:rsidR="00F63EA0" w:rsidRPr="00B72623">
      <w:rPr>
        <w:rFonts w:ascii="B Zar" w:hAnsi="B Zar" w:hint="cs"/>
        <w:b/>
        <w:rtl/>
        <w:lang w:bidi="fa-IR"/>
      </w:rPr>
      <w:fldChar w:fldCharType="begin"/>
    </w:r>
    <w:r w:rsidR="00F63EA0" w:rsidRPr="00B72623">
      <w:rPr>
        <w:rFonts w:ascii="B Zar" w:hAnsi="B Zar" w:hint="cs"/>
        <w:b/>
        <w:lang w:bidi="fa-IR"/>
      </w:rPr>
      <w:instrText xml:space="preserve"> PAGE </w:instrText>
    </w:r>
    <w:r w:rsidR="00F63EA0" w:rsidRPr="00B72623">
      <w:rPr>
        <w:rFonts w:ascii="B Zar" w:hAnsi="B Zar" w:hint="cs"/>
        <w:b/>
        <w:rtl/>
        <w:lang w:bidi="fa-IR"/>
      </w:rPr>
      <w:fldChar w:fldCharType="separate"/>
    </w:r>
    <w:r w:rsidR="00030357">
      <w:rPr>
        <w:rFonts w:ascii="B Zar" w:hAnsi="B Zar"/>
        <w:b/>
        <w:noProof/>
        <w:rtl/>
        <w:lang w:bidi="fa-IR"/>
      </w:rPr>
      <w:t>33</w:t>
    </w:r>
    <w:r w:rsidR="00F63EA0" w:rsidRPr="00B72623">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1"/>
  </w:num>
  <w:num w:numId="15">
    <w:abstractNumId w:val="18"/>
  </w:num>
  <w:num w:numId="16">
    <w:abstractNumId w:val="12"/>
  </w:num>
  <w:num w:numId="17">
    <w:abstractNumId w:val="16"/>
  </w:num>
  <w:num w:numId="18">
    <w:abstractNumId w:val="13"/>
  </w:num>
  <w:num w:numId="19">
    <w:abstractNumId w:val="11"/>
  </w:num>
  <w:num w:numId="20">
    <w:abstractNumId w:val="15"/>
  </w:num>
  <w:num w:numId="21">
    <w:abstractNumId w:val="19"/>
  </w:num>
  <w:num w:numId="22">
    <w:abstractNumId w:val="17"/>
  </w:num>
  <w:num w:numId="23">
    <w:abstractNumId w:val="17"/>
    <w:lvlOverride w:ilvl="0">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2yu613Ys8s9lq2dSwUZt60KhT1Q=" w:salt="qkpG99k9NOdRFUUtkc9xPQ=="/>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357"/>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261"/>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B10"/>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194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0DA2"/>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1A8"/>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A20"/>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622"/>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5D5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5A3D"/>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3908"/>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3E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08A"/>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3AA4"/>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4F2"/>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1577"/>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2E3E"/>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0F00"/>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3EA0"/>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1B5F"/>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link w:val="a4"/>
    <w:rsid w:val="00D74752"/>
    <w:rPr>
      <w:rFonts w:ascii="KFGQPC Uthman Taha Naskh" w:hAnsi="KFGQPC Uthman Taha Naskh" w:cs="mylotus"/>
      <w:spacing w:val="6"/>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8A5D5F"/>
    <w:pPr>
      <w:spacing w:line="250" w:lineRule="auto"/>
      <w:ind w:firstLine="284"/>
      <w:jc w:val="both"/>
    </w:pPr>
    <w:rPr>
      <w:rFonts w:ascii="IRLotus" w:hAnsi="IRLotus" w:cs="IRLotus"/>
      <w:lang w:bidi="fa-IR"/>
    </w:rPr>
  </w:style>
  <w:style w:type="character" w:customStyle="1" w:styleId="Char3">
    <w:name w:val="نص أحاديث Char"/>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F337D0"/>
    <w:pPr>
      <w:ind w:firstLine="284"/>
      <w:jc w:val="both"/>
    </w:pPr>
    <w:rPr>
      <w:rFonts w:ascii="IRLotus" w:hAnsi="IRLotus" w:cs="IRLotus"/>
      <w:b/>
      <w:bCs/>
      <w:lang w:bidi="fa-IR"/>
    </w:rPr>
  </w:style>
  <w:style w:type="character" w:customStyle="1" w:styleId="Char4">
    <w:name w:val="متن Char"/>
    <w:link w:val="a8"/>
    <w:rsid w:val="008A5D5F"/>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link w:val="a9"/>
    <w:rsid w:val="00F337D0"/>
    <w:rPr>
      <w:rFonts w:ascii="IRLotus" w:hAnsi="IRLotus" w:cs="IRLotus"/>
      <w:b/>
      <w:bCs/>
      <w:sz w:val="28"/>
      <w:szCs w:val="28"/>
    </w:rPr>
  </w:style>
  <w:style w:type="paragraph" w:customStyle="1" w:styleId="ab">
    <w:name w:val="ترجمه آیات"/>
    <w:basedOn w:val="Normal"/>
    <w:link w:val="Char7"/>
    <w:qFormat/>
    <w:rsid w:val="008A5D5F"/>
    <w:pPr>
      <w:spacing w:line="250" w:lineRule="auto"/>
      <w:ind w:left="567"/>
      <w:jc w:val="both"/>
    </w:pPr>
    <w:rPr>
      <w:rFonts w:ascii="IRLotus" w:hAnsi="IRLotus" w:cs="IRLotus"/>
      <w:sz w:val="26"/>
      <w:szCs w:val="26"/>
      <w:lang w:bidi="fa-IR"/>
    </w:rPr>
  </w:style>
  <w:style w:type="character" w:customStyle="1" w:styleId="Char6">
    <w:name w:val="آدرس آیات Char"/>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8A5D5F"/>
    <w:rPr>
      <w:rFonts w:ascii="IRLotus" w:hAnsi="IRLotus" w:cs="IRLotus"/>
      <w:sz w:val="26"/>
      <w:szCs w:val="26"/>
    </w:rPr>
  </w:style>
  <w:style w:type="paragraph" w:customStyle="1" w:styleId="ad">
    <w:name w:val="پاورقی"/>
    <w:basedOn w:val="Normal"/>
    <w:link w:val="Char9"/>
    <w:qFormat/>
    <w:rsid w:val="00993908"/>
    <w:pPr>
      <w:ind w:left="284" w:hanging="284"/>
      <w:jc w:val="both"/>
    </w:pPr>
    <w:rPr>
      <w:rFonts w:ascii="IRLotus" w:hAnsi="IRLotus" w:cs="IRLotus"/>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9">
    <w:name w:val="پاورقی Char"/>
    <w:link w:val="ad"/>
    <w:rsid w:val="00993908"/>
    <w:rPr>
      <w:rFonts w:ascii="IRLotus" w:hAnsi="IRLotus" w:cs="IRLotu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a">
    <w:name w:val="پاورقی بولد Char"/>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3E22B6"/>
    <w:rPr>
      <w:rFonts w:ascii="Tahoma" w:hAnsi="Tahoma" w:cs="KFGQPC Uthmanic Script HAF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F337D0"/>
    <w:pPr>
      <w:ind w:firstLine="284"/>
      <w:jc w:val="both"/>
    </w:pPr>
    <w:rPr>
      <w:rFonts w:ascii="IRLotus" w:hAnsi="IRLotus" w:cs="IRLotus"/>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e">
    <w:name w:val="ترجمه احادیث و اقوال عربی Char"/>
    <w:link w:val="af2"/>
    <w:rsid w:val="00F337D0"/>
    <w:rPr>
      <w:rFonts w:ascii="IRLotus" w:hAnsi="IRLotus" w:cs="IRLotus"/>
      <w:sz w:val="26"/>
      <w:szCs w:val="26"/>
    </w:rPr>
  </w:style>
  <w:style w:type="character" w:customStyle="1" w:styleId="Charf">
    <w:name w:val="شماره هایی متن Char"/>
    <w:link w:val="a0"/>
    <w:rsid w:val="00F337D0"/>
    <w:rPr>
      <w:rFonts w:ascii="B Lotus" w:hAnsi="B Lotus" w:cs="B Lotus"/>
      <w:sz w:val="26"/>
      <w:szCs w:val="26"/>
    </w:rPr>
  </w:style>
  <w:style w:type="paragraph" w:customStyle="1" w:styleId="Style1">
    <w:name w:val="Style1"/>
    <w:basedOn w:val="Normal"/>
    <w:link w:val="Style1Char"/>
    <w:rsid w:val="00993908"/>
    <w:pPr>
      <w:ind w:firstLine="318"/>
      <w:jc w:val="center"/>
    </w:pPr>
    <w:rPr>
      <w:rFonts w:eastAsia="SimSun" w:cs="Times New Roman"/>
      <w:sz w:val="24"/>
      <w:szCs w:val="24"/>
      <w:lang w:val="x-none" w:eastAsia="zh-CN"/>
    </w:rPr>
  </w:style>
  <w:style w:type="character" w:customStyle="1" w:styleId="Style1Char">
    <w:name w:val="Style1 Char"/>
    <w:link w:val="Style1"/>
    <w:rsid w:val="00993908"/>
    <w:rPr>
      <w:rFonts w:eastAsia="SimSun"/>
      <w:sz w:val="24"/>
      <w:szCs w:val="24"/>
      <w:lang w:val="x-none" w:eastAsia="zh-CN" w:bidi="ar-SA"/>
    </w:rPr>
  </w:style>
  <w:style w:type="character" w:styleId="Strong">
    <w:name w:val="Strong"/>
    <w:rsid w:val="00993908"/>
    <w:rPr>
      <w:b/>
      <w:bCs/>
    </w:rPr>
  </w:style>
  <w:style w:type="table" w:customStyle="1" w:styleId="TableGrid1">
    <w:name w:val="Table Grid1"/>
    <w:basedOn w:val="TableNormal"/>
    <w:next w:val="TableGrid"/>
    <w:uiPriority w:val="59"/>
    <w:rsid w:val="00DE1577"/>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link w:val="a4"/>
    <w:rsid w:val="00D74752"/>
    <w:rPr>
      <w:rFonts w:ascii="KFGQPC Uthman Taha Naskh" w:hAnsi="KFGQPC Uthman Taha Naskh" w:cs="mylotus"/>
      <w:spacing w:val="6"/>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8A5D5F"/>
    <w:pPr>
      <w:spacing w:line="250" w:lineRule="auto"/>
      <w:ind w:firstLine="284"/>
      <w:jc w:val="both"/>
    </w:pPr>
    <w:rPr>
      <w:rFonts w:ascii="IRLotus" w:hAnsi="IRLotus" w:cs="IRLotus"/>
      <w:lang w:bidi="fa-IR"/>
    </w:rPr>
  </w:style>
  <w:style w:type="character" w:customStyle="1" w:styleId="Char3">
    <w:name w:val="نص أحاديث Char"/>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F337D0"/>
    <w:pPr>
      <w:ind w:firstLine="284"/>
      <w:jc w:val="both"/>
    </w:pPr>
    <w:rPr>
      <w:rFonts w:ascii="IRLotus" w:hAnsi="IRLotus" w:cs="IRLotus"/>
      <w:b/>
      <w:bCs/>
      <w:lang w:bidi="fa-IR"/>
    </w:rPr>
  </w:style>
  <w:style w:type="character" w:customStyle="1" w:styleId="Char4">
    <w:name w:val="متن Char"/>
    <w:link w:val="a8"/>
    <w:rsid w:val="008A5D5F"/>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link w:val="a9"/>
    <w:rsid w:val="00F337D0"/>
    <w:rPr>
      <w:rFonts w:ascii="IRLotus" w:hAnsi="IRLotus" w:cs="IRLotus"/>
      <w:b/>
      <w:bCs/>
      <w:sz w:val="28"/>
      <w:szCs w:val="28"/>
    </w:rPr>
  </w:style>
  <w:style w:type="paragraph" w:customStyle="1" w:styleId="ab">
    <w:name w:val="ترجمه آیات"/>
    <w:basedOn w:val="Normal"/>
    <w:link w:val="Char7"/>
    <w:qFormat/>
    <w:rsid w:val="008A5D5F"/>
    <w:pPr>
      <w:spacing w:line="250" w:lineRule="auto"/>
      <w:ind w:left="567"/>
      <w:jc w:val="both"/>
    </w:pPr>
    <w:rPr>
      <w:rFonts w:ascii="IRLotus" w:hAnsi="IRLotus" w:cs="IRLotus"/>
      <w:sz w:val="26"/>
      <w:szCs w:val="26"/>
      <w:lang w:bidi="fa-IR"/>
    </w:rPr>
  </w:style>
  <w:style w:type="character" w:customStyle="1" w:styleId="Char6">
    <w:name w:val="آدرس آیات Char"/>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8A5D5F"/>
    <w:rPr>
      <w:rFonts w:ascii="IRLotus" w:hAnsi="IRLotus" w:cs="IRLotus"/>
      <w:sz w:val="26"/>
      <w:szCs w:val="26"/>
    </w:rPr>
  </w:style>
  <w:style w:type="paragraph" w:customStyle="1" w:styleId="ad">
    <w:name w:val="پاورقی"/>
    <w:basedOn w:val="Normal"/>
    <w:link w:val="Char9"/>
    <w:qFormat/>
    <w:rsid w:val="00993908"/>
    <w:pPr>
      <w:ind w:left="284" w:hanging="284"/>
      <w:jc w:val="both"/>
    </w:pPr>
    <w:rPr>
      <w:rFonts w:ascii="IRLotus" w:hAnsi="IRLotus" w:cs="IRLotus"/>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9">
    <w:name w:val="پاورقی Char"/>
    <w:link w:val="ad"/>
    <w:rsid w:val="00993908"/>
    <w:rPr>
      <w:rFonts w:ascii="IRLotus" w:hAnsi="IRLotus" w:cs="IRLotu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a">
    <w:name w:val="پاورقی بولد Char"/>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3E22B6"/>
    <w:rPr>
      <w:rFonts w:ascii="Tahoma" w:hAnsi="Tahoma" w:cs="KFGQPC Uthmanic Script HAF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F337D0"/>
    <w:pPr>
      <w:ind w:firstLine="284"/>
      <w:jc w:val="both"/>
    </w:pPr>
    <w:rPr>
      <w:rFonts w:ascii="IRLotus" w:hAnsi="IRLotus" w:cs="IRLotus"/>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e">
    <w:name w:val="ترجمه احادیث و اقوال عربی Char"/>
    <w:link w:val="af2"/>
    <w:rsid w:val="00F337D0"/>
    <w:rPr>
      <w:rFonts w:ascii="IRLotus" w:hAnsi="IRLotus" w:cs="IRLotus"/>
      <w:sz w:val="26"/>
      <w:szCs w:val="26"/>
    </w:rPr>
  </w:style>
  <w:style w:type="character" w:customStyle="1" w:styleId="Charf">
    <w:name w:val="شماره هایی متن Char"/>
    <w:link w:val="a0"/>
    <w:rsid w:val="00F337D0"/>
    <w:rPr>
      <w:rFonts w:ascii="B Lotus" w:hAnsi="B Lotus" w:cs="B Lotus"/>
      <w:sz w:val="26"/>
      <w:szCs w:val="26"/>
    </w:rPr>
  </w:style>
  <w:style w:type="paragraph" w:customStyle="1" w:styleId="Style1">
    <w:name w:val="Style1"/>
    <w:basedOn w:val="Normal"/>
    <w:link w:val="Style1Char"/>
    <w:rsid w:val="00993908"/>
    <w:pPr>
      <w:ind w:firstLine="318"/>
      <w:jc w:val="center"/>
    </w:pPr>
    <w:rPr>
      <w:rFonts w:eastAsia="SimSun" w:cs="Times New Roman"/>
      <w:sz w:val="24"/>
      <w:szCs w:val="24"/>
      <w:lang w:val="x-none" w:eastAsia="zh-CN"/>
    </w:rPr>
  </w:style>
  <w:style w:type="character" w:customStyle="1" w:styleId="Style1Char">
    <w:name w:val="Style1 Char"/>
    <w:link w:val="Style1"/>
    <w:rsid w:val="00993908"/>
    <w:rPr>
      <w:rFonts w:eastAsia="SimSun"/>
      <w:sz w:val="24"/>
      <w:szCs w:val="24"/>
      <w:lang w:val="x-none" w:eastAsia="zh-CN" w:bidi="ar-SA"/>
    </w:rPr>
  </w:style>
  <w:style w:type="character" w:styleId="Strong">
    <w:name w:val="Strong"/>
    <w:rsid w:val="00993908"/>
    <w:rPr>
      <w:b/>
      <w:bCs/>
    </w:rPr>
  </w:style>
  <w:style w:type="table" w:customStyle="1" w:styleId="TableGrid1">
    <w:name w:val="Table Grid1"/>
    <w:basedOn w:val="TableNormal"/>
    <w:next w:val="TableGrid"/>
    <w:uiPriority w:val="59"/>
    <w:rsid w:val="00DE1577"/>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contact@mowahedin.com"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91805-C172-4001-AB9F-379DA5D8D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5129</Words>
  <Characters>29237</Characters>
  <Application>Microsoft Office Word</Application>
  <DocSecurity>8</DocSecurity>
  <Lines>243</Lines>
  <Paragraphs>68</Paragraphs>
  <ScaleCrop>false</ScaleCrop>
  <HeadingPairs>
    <vt:vector size="2" baseType="variant">
      <vt:variant>
        <vt:lpstr>Title</vt:lpstr>
      </vt:variant>
      <vt:variant>
        <vt:i4>1</vt:i4>
      </vt:variant>
    </vt:vector>
  </HeadingPairs>
  <TitlesOfParts>
    <vt:vector size="1" baseType="lpstr">
      <vt:lpstr>بررسی حکم ریش در اسلام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34298</CharactersWithSpaces>
  <SharedDoc>false</SharedDoc>
  <HLinks>
    <vt:vector size="96" baseType="variant">
      <vt:variant>
        <vt:i4>1114172</vt:i4>
      </vt:variant>
      <vt:variant>
        <vt:i4>92</vt:i4>
      </vt:variant>
      <vt:variant>
        <vt:i4>0</vt:i4>
      </vt:variant>
      <vt:variant>
        <vt:i4>5</vt:i4>
      </vt:variant>
      <vt:variant>
        <vt:lpwstr/>
      </vt:variant>
      <vt:variant>
        <vt:lpwstr>_Toc382991462</vt:lpwstr>
      </vt:variant>
      <vt:variant>
        <vt:i4>1114172</vt:i4>
      </vt:variant>
      <vt:variant>
        <vt:i4>86</vt:i4>
      </vt:variant>
      <vt:variant>
        <vt:i4>0</vt:i4>
      </vt:variant>
      <vt:variant>
        <vt:i4>5</vt:i4>
      </vt:variant>
      <vt:variant>
        <vt:lpwstr/>
      </vt:variant>
      <vt:variant>
        <vt:lpwstr>_Toc382991461</vt:lpwstr>
      </vt:variant>
      <vt:variant>
        <vt:i4>1114172</vt:i4>
      </vt:variant>
      <vt:variant>
        <vt:i4>80</vt:i4>
      </vt:variant>
      <vt:variant>
        <vt:i4>0</vt:i4>
      </vt:variant>
      <vt:variant>
        <vt:i4>5</vt:i4>
      </vt:variant>
      <vt:variant>
        <vt:lpwstr/>
      </vt:variant>
      <vt:variant>
        <vt:lpwstr>_Toc382991460</vt:lpwstr>
      </vt:variant>
      <vt:variant>
        <vt:i4>1179708</vt:i4>
      </vt:variant>
      <vt:variant>
        <vt:i4>74</vt:i4>
      </vt:variant>
      <vt:variant>
        <vt:i4>0</vt:i4>
      </vt:variant>
      <vt:variant>
        <vt:i4>5</vt:i4>
      </vt:variant>
      <vt:variant>
        <vt:lpwstr/>
      </vt:variant>
      <vt:variant>
        <vt:lpwstr>_Toc382991459</vt:lpwstr>
      </vt:variant>
      <vt:variant>
        <vt:i4>1179708</vt:i4>
      </vt:variant>
      <vt:variant>
        <vt:i4>68</vt:i4>
      </vt:variant>
      <vt:variant>
        <vt:i4>0</vt:i4>
      </vt:variant>
      <vt:variant>
        <vt:i4>5</vt:i4>
      </vt:variant>
      <vt:variant>
        <vt:lpwstr/>
      </vt:variant>
      <vt:variant>
        <vt:lpwstr>_Toc382991458</vt:lpwstr>
      </vt:variant>
      <vt:variant>
        <vt:i4>1179708</vt:i4>
      </vt:variant>
      <vt:variant>
        <vt:i4>62</vt:i4>
      </vt:variant>
      <vt:variant>
        <vt:i4>0</vt:i4>
      </vt:variant>
      <vt:variant>
        <vt:i4>5</vt:i4>
      </vt:variant>
      <vt:variant>
        <vt:lpwstr/>
      </vt:variant>
      <vt:variant>
        <vt:lpwstr>_Toc382991457</vt:lpwstr>
      </vt:variant>
      <vt:variant>
        <vt:i4>1179708</vt:i4>
      </vt:variant>
      <vt:variant>
        <vt:i4>56</vt:i4>
      </vt:variant>
      <vt:variant>
        <vt:i4>0</vt:i4>
      </vt:variant>
      <vt:variant>
        <vt:i4>5</vt:i4>
      </vt:variant>
      <vt:variant>
        <vt:lpwstr/>
      </vt:variant>
      <vt:variant>
        <vt:lpwstr>_Toc382991456</vt:lpwstr>
      </vt:variant>
      <vt:variant>
        <vt:i4>1179708</vt:i4>
      </vt:variant>
      <vt:variant>
        <vt:i4>50</vt:i4>
      </vt:variant>
      <vt:variant>
        <vt:i4>0</vt:i4>
      </vt:variant>
      <vt:variant>
        <vt:i4>5</vt:i4>
      </vt:variant>
      <vt:variant>
        <vt:lpwstr/>
      </vt:variant>
      <vt:variant>
        <vt:lpwstr>_Toc382991455</vt:lpwstr>
      </vt:variant>
      <vt:variant>
        <vt:i4>1179708</vt:i4>
      </vt:variant>
      <vt:variant>
        <vt:i4>44</vt:i4>
      </vt:variant>
      <vt:variant>
        <vt:i4>0</vt:i4>
      </vt:variant>
      <vt:variant>
        <vt:i4>5</vt:i4>
      </vt:variant>
      <vt:variant>
        <vt:lpwstr/>
      </vt:variant>
      <vt:variant>
        <vt:lpwstr>_Toc382991454</vt:lpwstr>
      </vt:variant>
      <vt:variant>
        <vt:i4>1179708</vt:i4>
      </vt:variant>
      <vt:variant>
        <vt:i4>38</vt:i4>
      </vt:variant>
      <vt:variant>
        <vt:i4>0</vt:i4>
      </vt:variant>
      <vt:variant>
        <vt:i4>5</vt:i4>
      </vt:variant>
      <vt:variant>
        <vt:lpwstr/>
      </vt:variant>
      <vt:variant>
        <vt:lpwstr>_Toc382991453</vt:lpwstr>
      </vt:variant>
      <vt:variant>
        <vt:i4>1179708</vt:i4>
      </vt:variant>
      <vt:variant>
        <vt:i4>32</vt:i4>
      </vt:variant>
      <vt:variant>
        <vt:i4>0</vt:i4>
      </vt:variant>
      <vt:variant>
        <vt:i4>5</vt:i4>
      </vt:variant>
      <vt:variant>
        <vt:lpwstr/>
      </vt:variant>
      <vt:variant>
        <vt:lpwstr>_Toc382991452</vt:lpwstr>
      </vt:variant>
      <vt:variant>
        <vt:i4>1179708</vt:i4>
      </vt:variant>
      <vt:variant>
        <vt:i4>26</vt:i4>
      </vt:variant>
      <vt:variant>
        <vt:i4>0</vt:i4>
      </vt:variant>
      <vt:variant>
        <vt:i4>5</vt:i4>
      </vt:variant>
      <vt:variant>
        <vt:lpwstr/>
      </vt:variant>
      <vt:variant>
        <vt:lpwstr>_Toc382991451</vt:lpwstr>
      </vt:variant>
      <vt:variant>
        <vt:i4>1179708</vt:i4>
      </vt:variant>
      <vt:variant>
        <vt:i4>20</vt:i4>
      </vt:variant>
      <vt:variant>
        <vt:i4>0</vt:i4>
      </vt:variant>
      <vt:variant>
        <vt:i4>5</vt:i4>
      </vt:variant>
      <vt:variant>
        <vt:lpwstr/>
      </vt:variant>
      <vt:variant>
        <vt:lpwstr>_Toc382991450</vt:lpwstr>
      </vt:variant>
      <vt:variant>
        <vt:i4>1245244</vt:i4>
      </vt:variant>
      <vt:variant>
        <vt:i4>14</vt:i4>
      </vt:variant>
      <vt:variant>
        <vt:i4>0</vt:i4>
      </vt:variant>
      <vt:variant>
        <vt:i4>5</vt:i4>
      </vt:variant>
      <vt:variant>
        <vt:lpwstr/>
      </vt:variant>
      <vt:variant>
        <vt:lpwstr>_Toc382991449</vt:lpwstr>
      </vt:variant>
      <vt:variant>
        <vt:i4>1245244</vt:i4>
      </vt:variant>
      <vt:variant>
        <vt:i4>8</vt:i4>
      </vt:variant>
      <vt:variant>
        <vt:i4>0</vt:i4>
      </vt:variant>
      <vt:variant>
        <vt:i4>5</vt:i4>
      </vt:variant>
      <vt:variant>
        <vt:lpwstr/>
      </vt:variant>
      <vt:variant>
        <vt:lpwstr>_Toc382991448</vt:lpwstr>
      </vt:variant>
      <vt:variant>
        <vt:i4>1245244</vt:i4>
      </vt:variant>
      <vt:variant>
        <vt:i4>2</vt:i4>
      </vt:variant>
      <vt:variant>
        <vt:i4>0</vt:i4>
      </vt:variant>
      <vt:variant>
        <vt:i4>5</vt:i4>
      </vt:variant>
      <vt:variant>
        <vt:lpwstr/>
      </vt:variant>
      <vt:variant>
        <vt:lpwstr>_Toc382991447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بررسی حکم ریش در اسلام</dc:title>
  <dc:subject>فقه عام</dc:subject>
  <dc:creator>ابوابراهیم محمد الوصابی</dc:creator>
  <cp:keywords>کتابخانه; قلم; عقیده; موحدين; موحدین; کتاب; مكتبة; القلم; العقيدة; qalam; library; http:/qalamlib.com; http:/qalamlibrary.com; http:/mowahedin.com; http:/aqeedeh.com; تراش ریش; اصلاح; صورت; احکام; حدیث; رسول الله</cp:keywords>
  <dc:description>بیان سنت رسول اکرم درباره اصلاح و پیرایش موی سر و صورت است. نویسنده با اشاره به حرمت تراشیدن موی صورت به دلیل تشابه به کفار و مضرات بهداشتیِ آن، می‌کوشد تا با بیان صریح حکمِ اینگونه اقدامات، مسلمانان را با سنت حسنه نبی ارجمند اسلام آشنا سازد. وی تمام احادیث صحیحی را که از پیامبر در صحاح سته نقل شده‌اند، جمع‌آوری و به صورت موضوعی عرضه کرده است. عنوان برخی از فصل‌ها عبارتند از: واجب‌بودن بلندکردن ریش و گرفتن سبیل، ریش رسول خدا و صحابه، موی سفید و رنگ‌کردن آن، علل حرمت ریش‌تراشی، حرمت کندن موهای سفید سر و صورت، و دیدگاه علما درباره تراشیدن ریش.</dc:description>
  <cp:lastModifiedBy>Samsung</cp:lastModifiedBy>
  <cp:revision>2</cp:revision>
  <cp:lastPrinted>2004-01-04T08:12:00Z</cp:lastPrinted>
  <dcterms:created xsi:type="dcterms:W3CDTF">2016-06-07T07:47:00Z</dcterms:created>
  <dcterms:modified xsi:type="dcterms:W3CDTF">2016-06-07T07:47:00Z</dcterms:modified>
  <cp:version>1.0 May 2015</cp:version>
</cp:coreProperties>
</file>