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B572E1" w:rsidRPr="00E83F6D" w:rsidRDefault="00B572E1" w:rsidP="00250E35">
      <w:pPr>
        <w:jc w:val="center"/>
        <w:rPr>
          <w:rFonts w:ascii="IRTitr" w:hAnsi="IRTitr" w:cs="IRTitr"/>
          <w:sz w:val="14"/>
          <w:szCs w:val="14"/>
          <w:rtl/>
          <w:lang w:bidi="fa-IR"/>
        </w:rPr>
      </w:pPr>
      <w:r w:rsidRPr="00E83F6D">
        <w:rPr>
          <w:rFonts w:ascii="IRTitr" w:hAnsi="IRTitr" w:cs="IRTitr"/>
          <w:sz w:val="60"/>
          <w:szCs w:val="60"/>
          <w:rtl/>
          <w:lang w:bidi="fa-IR"/>
        </w:rPr>
        <w:t>محل شهادت امیر المؤمنین علی بن ابوطالب</w:t>
      </w:r>
      <w:r w:rsidR="00250E35" w:rsidRPr="00E83F6D">
        <w:rPr>
          <w:rFonts w:ascii="IRTitr" w:hAnsi="IRTitr" w:cs="CTraditional Arabic" w:hint="cs"/>
          <w:sz w:val="60"/>
          <w:szCs w:val="60"/>
          <w:rtl/>
          <w:lang w:bidi="fa-IR"/>
        </w:rPr>
        <w:t>س</w:t>
      </w:r>
    </w:p>
    <w:p w:rsidR="00B572E1" w:rsidRPr="00E83F6D" w:rsidRDefault="00B572E1" w:rsidP="007424BC">
      <w:pPr>
        <w:jc w:val="center"/>
        <w:rPr>
          <w:rFonts w:ascii="mylotus" w:hAnsi="mylotus" w:cs="mylotus"/>
          <w:sz w:val="48"/>
          <w:szCs w:val="48"/>
          <w:rtl/>
          <w:lang w:bidi="fa-IR"/>
        </w:rPr>
      </w:pPr>
      <w:r w:rsidRPr="00E83F6D">
        <w:rPr>
          <w:rFonts w:ascii="mylotus" w:hAnsi="mylotus" w:cs="mylotus" w:hint="cs"/>
          <w:sz w:val="48"/>
          <w:szCs w:val="48"/>
          <w:rtl/>
          <w:lang w:bidi="fa-IR"/>
        </w:rPr>
        <w:t>(مقتل عل</w:t>
      </w:r>
      <w:r w:rsidR="007424BC" w:rsidRPr="00E83F6D">
        <w:rPr>
          <w:rFonts w:ascii="mylotus" w:hAnsi="mylotus" w:cs="mylotus" w:hint="cs"/>
          <w:sz w:val="48"/>
          <w:szCs w:val="48"/>
          <w:rtl/>
          <w:lang w:bidi="fa-IR"/>
        </w:rPr>
        <w:t>ي</w:t>
      </w:r>
      <w:r w:rsidRPr="00E83F6D">
        <w:rPr>
          <w:rFonts w:ascii="mylotus" w:hAnsi="mylotus" w:cs="mylotus" w:hint="cs"/>
          <w:sz w:val="48"/>
          <w:szCs w:val="48"/>
          <w:rtl/>
          <w:lang w:bidi="fa-IR"/>
        </w:rPr>
        <w:t xml:space="preserve"> بن اب</w:t>
      </w:r>
      <w:r w:rsidRPr="00E83F6D">
        <w:rPr>
          <w:rFonts w:ascii="mylotus" w:hAnsi="mylotus" w:cs="mylotus" w:hint="cs"/>
          <w:sz w:val="48"/>
          <w:szCs w:val="48"/>
          <w:rtl/>
        </w:rPr>
        <w:t>ي</w:t>
      </w:r>
      <w:r w:rsidRPr="00E83F6D">
        <w:rPr>
          <w:rFonts w:ascii="mylotus" w:hAnsi="mylotus" w:cs="mylotus" w:hint="cs"/>
          <w:sz w:val="48"/>
          <w:szCs w:val="48"/>
          <w:rtl/>
          <w:lang w:bidi="fa-IR"/>
        </w:rPr>
        <w:t>‌طالب</w:t>
      </w:r>
      <w:r w:rsidR="00250E35" w:rsidRPr="00E83F6D">
        <w:rPr>
          <w:rFonts w:ascii="mylotus" w:hAnsi="mylotus" w:cs="CTraditional Arabic" w:hint="cs"/>
          <w:sz w:val="48"/>
          <w:szCs w:val="48"/>
          <w:rtl/>
          <w:lang w:bidi="fa-IR"/>
        </w:rPr>
        <w:t>س</w:t>
      </w:r>
      <w:r w:rsidRPr="00E83F6D">
        <w:rPr>
          <w:rFonts w:ascii="mylotus" w:hAnsi="mylotus" w:cs="mylotus" w:hint="cs"/>
          <w:sz w:val="48"/>
          <w:szCs w:val="48"/>
          <w:rtl/>
          <w:lang w:bidi="fa-IR"/>
        </w:rPr>
        <w:t>)</w:t>
      </w:r>
    </w:p>
    <w:p w:rsidR="00B572E1" w:rsidRDefault="00B572E1" w:rsidP="00B572E1">
      <w:pPr>
        <w:jc w:val="center"/>
        <w:rPr>
          <w:rFonts w:ascii="mylotus" w:hAnsi="mylotus" w:cs="mylotus"/>
          <w:b/>
          <w:bCs/>
          <w:sz w:val="44"/>
          <w:szCs w:val="44"/>
          <w:rtl/>
          <w:lang w:bidi="fa-IR"/>
        </w:rPr>
      </w:pPr>
    </w:p>
    <w:p w:rsidR="00B572E1" w:rsidRDefault="00B572E1" w:rsidP="00B572E1">
      <w:pPr>
        <w:jc w:val="center"/>
        <w:rPr>
          <w:rFonts w:cs="B Yagut"/>
          <w:b/>
          <w:bCs/>
          <w:sz w:val="32"/>
          <w:szCs w:val="32"/>
          <w:rtl/>
          <w:lang w:bidi="fa-IR"/>
        </w:rPr>
      </w:pPr>
    </w:p>
    <w:p w:rsidR="00B572E1" w:rsidRPr="00E83F6D" w:rsidRDefault="00E83F6D" w:rsidP="00B572E1">
      <w:pPr>
        <w:jc w:val="center"/>
        <w:rPr>
          <w:rFonts w:cs="B Yagut"/>
          <w:b/>
          <w:bCs/>
          <w:sz w:val="32"/>
          <w:szCs w:val="32"/>
          <w:rtl/>
          <w:lang w:bidi="fa-IR"/>
        </w:rPr>
      </w:pPr>
      <w:r w:rsidRPr="00E83F6D">
        <w:rPr>
          <w:rFonts w:cs="B Yagut" w:hint="cs"/>
          <w:b/>
          <w:bCs/>
          <w:sz w:val="32"/>
          <w:szCs w:val="32"/>
          <w:rtl/>
          <w:lang w:bidi="fa-IR"/>
        </w:rPr>
        <w:t>تالیف:</w:t>
      </w:r>
    </w:p>
    <w:p w:rsidR="00AE448C" w:rsidRPr="00E83F6D" w:rsidRDefault="00B572E1" w:rsidP="00B572E1">
      <w:pPr>
        <w:jc w:val="center"/>
        <w:rPr>
          <w:rFonts w:cs="B Yagut"/>
          <w:b/>
          <w:bCs/>
          <w:sz w:val="32"/>
          <w:szCs w:val="32"/>
          <w:rtl/>
          <w:lang w:bidi="fa-IR"/>
        </w:rPr>
      </w:pPr>
      <w:r w:rsidRPr="00E83F6D">
        <w:rPr>
          <w:rFonts w:cs="B Yagut"/>
          <w:b/>
          <w:bCs/>
          <w:sz w:val="32"/>
          <w:szCs w:val="32"/>
          <w:rtl/>
          <w:lang w:bidi="fa-IR"/>
        </w:rPr>
        <w:t>شیخ الاسلام ابن تیمیه</w:t>
      </w:r>
    </w:p>
    <w:p w:rsidR="00EB0368" w:rsidRDefault="00EB0368" w:rsidP="00FF4809">
      <w:pPr>
        <w:rPr>
          <w:rFonts w:cs="B Lotus"/>
          <w:sz w:val="24"/>
          <w:szCs w:val="24"/>
          <w:rtl/>
          <w:lang w:bidi="fa-IR"/>
        </w:rPr>
      </w:pPr>
    </w:p>
    <w:p w:rsidR="00E83F6D" w:rsidRDefault="00E83F6D" w:rsidP="00FF4809">
      <w:pPr>
        <w:rPr>
          <w:rFonts w:cs="B Lotus"/>
          <w:sz w:val="24"/>
          <w:szCs w:val="24"/>
          <w:rtl/>
          <w:lang w:bidi="fa-IR"/>
        </w:rPr>
      </w:pPr>
    </w:p>
    <w:p w:rsidR="00E83F6D" w:rsidRPr="00E83F6D" w:rsidRDefault="00E83F6D" w:rsidP="00E83F6D">
      <w:pPr>
        <w:jc w:val="center"/>
        <w:rPr>
          <w:rFonts w:cs="B Yagut"/>
          <w:b/>
          <w:bCs/>
          <w:sz w:val="32"/>
          <w:szCs w:val="32"/>
          <w:rtl/>
          <w:lang w:bidi="fa-IR"/>
        </w:rPr>
      </w:pPr>
      <w:r w:rsidRPr="00E83F6D">
        <w:rPr>
          <w:rFonts w:cs="B Yagut" w:hint="cs"/>
          <w:b/>
          <w:bCs/>
          <w:sz w:val="32"/>
          <w:szCs w:val="32"/>
          <w:rtl/>
          <w:lang w:bidi="fa-IR"/>
        </w:rPr>
        <w:t>ترجمه:</w:t>
      </w:r>
    </w:p>
    <w:p w:rsidR="00E83F6D" w:rsidRPr="00E83F6D" w:rsidRDefault="00E83F6D" w:rsidP="00E83F6D">
      <w:pPr>
        <w:jc w:val="center"/>
        <w:rPr>
          <w:rFonts w:cs="B Yagut"/>
          <w:b/>
          <w:bCs/>
          <w:sz w:val="32"/>
          <w:szCs w:val="32"/>
          <w:rtl/>
          <w:lang w:bidi="fa-IR"/>
        </w:rPr>
        <w:sectPr w:rsidR="00E83F6D" w:rsidRPr="00E83F6D" w:rsidSect="00250E35">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E83F6D">
        <w:rPr>
          <w:rFonts w:cs="B Yagut"/>
          <w:b/>
          <w:bCs/>
          <w:sz w:val="32"/>
          <w:szCs w:val="32"/>
          <w:rtl/>
          <w:lang w:bidi="fa-IR"/>
        </w:rPr>
        <w:t>اسحاق دب</w:t>
      </w:r>
      <w:r w:rsidRPr="00E83F6D">
        <w:rPr>
          <w:rFonts w:cs="B Yagut" w:hint="cs"/>
          <w:b/>
          <w:bCs/>
          <w:sz w:val="32"/>
          <w:szCs w:val="32"/>
          <w:rtl/>
          <w:lang w:bidi="fa-IR"/>
        </w:rPr>
        <w:t>ی</w:t>
      </w:r>
      <w:r w:rsidRPr="00E83F6D">
        <w:rPr>
          <w:rFonts w:cs="B Yagut" w:hint="eastAsia"/>
          <w:b/>
          <w:bCs/>
          <w:sz w:val="32"/>
          <w:szCs w:val="32"/>
          <w:rtl/>
          <w:lang w:bidi="fa-IR"/>
        </w:rPr>
        <w:t>ر</w:t>
      </w:r>
      <w:r w:rsidRPr="00E83F6D">
        <w:rPr>
          <w:rFonts w:cs="B Yagut" w:hint="cs"/>
          <w:b/>
          <w:bCs/>
          <w:sz w:val="32"/>
          <w:szCs w:val="32"/>
          <w:rtl/>
          <w:lang w:bidi="fa-IR"/>
        </w:rPr>
        <w:t>ی</w:t>
      </w:r>
      <w:r w:rsidRPr="00E83F6D">
        <w:rPr>
          <w:rFonts w:cs="B Yagut"/>
          <w:b/>
          <w:bCs/>
          <w:sz w:val="32"/>
          <w:szCs w:val="32"/>
          <w:rtl/>
          <w:lang w:bidi="fa-IR"/>
        </w:rPr>
        <w:t xml:space="preserve"> رحمه الله</w:t>
      </w:r>
    </w:p>
    <w:p w:rsidR="00250E35" w:rsidRPr="008E6709" w:rsidRDefault="00250E35" w:rsidP="00250E35">
      <w:pPr>
        <w:jc w:val="center"/>
        <w:rPr>
          <w:rFonts w:ascii="IRLotus" w:hAnsi="IRLotus" w:cs="IRLotus"/>
          <w:sz w:val="2"/>
          <w:szCs w:val="2"/>
          <w:rtl/>
          <w:lang w:bidi="fa-IR"/>
        </w:rPr>
      </w:pPr>
    </w:p>
    <w:p w:rsidR="00250E35" w:rsidRPr="00F23511" w:rsidRDefault="00250E35" w:rsidP="00250E35">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1"/>
        <w:gridCol w:w="991"/>
        <w:gridCol w:w="465"/>
        <w:gridCol w:w="1049"/>
        <w:gridCol w:w="1976"/>
      </w:tblGrid>
      <w:tr w:rsidR="00E83F6D" w:rsidRPr="00C50D4D" w:rsidTr="00E83F6D">
        <w:trPr>
          <w:jc w:val="center"/>
        </w:trPr>
        <w:tc>
          <w:tcPr>
            <w:tcW w:w="1528" w:type="pct"/>
            <w:vAlign w:val="center"/>
          </w:tcPr>
          <w:p w:rsidR="00E83F6D" w:rsidRPr="00855B06" w:rsidRDefault="00E83F6D" w:rsidP="00A3154A">
            <w:pPr>
              <w:spacing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2" w:type="pct"/>
            <w:gridSpan w:val="4"/>
            <w:vAlign w:val="center"/>
          </w:tcPr>
          <w:p w:rsidR="00E83F6D" w:rsidRPr="00855B06" w:rsidRDefault="00E83F6D" w:rsidP="00A3154A">
            <w:pPr>
              <w:spacing w:after="60"/>
              <w:jc w:val="both"/>
              <w:rPr>
                <w:rFonts w:ascii="IRMitra" w:hAnsi="IRMitra" w:cs="IRMitra"/>
                <w:color w:val="244061" w:themeColor="accent1" w:themeShade="80"/>
                <w:sz w:val="30"/>
                <w:szCs w:val="30"/>
                <w:rtl/>
                <w:lang w:bidi="fa-IR"/>
              </w:rPr>
            </w:pPr>
            <w:r w:rsidRPr="00E83F6D">
              <w:rPr>
                <w:rFonts w:ascii="IRMitra" w:hAnsi="IRMitra" w:cs="IRMitra"/>
                <w:color w:val="244061" w:themeColor="accent1" w:themeShade="80"/>
                <w:sz w:val="30"/>
                <w:szCs w:val="30"/>
                <w:rtl/>
                <w:lang w:bidi="fa-IR"/>
              </w:rPr>
              <w:t>محل شهادت ام</w:t>
            </w:r>
            <w:r w:rsidRPr="00E83F6D">
              <w:rPr>
                <w:rFonts w:ascii="IRMitra" w:hAnsi="IRMitra" w:cs="IRMitra" w:hint="cs"/>
                <w:color w:val="244061" w:themeColor="accent1" w:themeShade="80"/>
                <w:sz w:val="30"/>
                <w:szCs w:val="30"/>
                <w:rtl/>
                <w:lang w:bidi="fa-IR"/>
              </w:rPr>
              <w:t>ی</w:t>
            </w:r>
            <w:r w:rsidRPr="00E83F6D">
              <w:rPr>
                <w:rFonts w:ascii="IRMitra" w:hAnsi="IRMitra" w:cs="IRMitra" w:hint="eastAsia"/>
                <w:color w:val="244061" w:themeColor="accent1" w:themeShade="80"/>
                <w:sz w:val="30"/>
                <w:szCs w:val="30"/>
                <w:rtl/>
                <w:lang w:bidi="fa-IR"/>
              </w:rPr>
              <w:t>ر</w:t>
            </w:r>
            <w:r w:rsidRPr="00E83F6D">
              <w:rPr>
                <w:rFonts w:ascii="IRMitra" w:hAnsi="IRMitra" w:cs="IRMitra"/>
                <w:color w:val="244061" w:themeColor="accent1" w:themeShade="80"/>
                <w:sz w:val="30"/>
                <w:szCs w:val="30"/>
                <w:rtl/>
                <w:lang w:bidi="fa-IR"/>
              </w:rPr>
              <w:t xml:space="preserve"> المؤمن</w:t>
            </w:r>
            <w:r w:rsidRPr="00E83F6D">
              <w:rPr>
                <w:rFonts w:ascii="IRMitra" w:hAnsi="IRMitra" w:cs="IRMitra" w:hint="cs"/>
                <w:color w:val="244061" w:themeColor="accent1" w:themeShade="80"/>
                <w:sz w:val="30"/>
                <w:szCs w:val="30"/>
                <w:rtl/>
                <w:lang w:bidi="fa-IR"/>
              </w:rPr>
              <w:t>ی</w:t>
            </w:r>
            <w:r w:rsidRPr="00E83F6D">
              <w:rPr>
                <w:rFonts w:ascii="IRMitra" w:hAnsi="IRMitra" w:cs="IRMitra" w:hint="eastAsia"/>
                <w:color w:val="244061" w:themeColor="accent1" w:themeShade="80"/>
                <w:sz w:val="30"/>
                <w:szCs w:val="30"/>
                <w:rtl/>
                <w:lang w:bidi="fa-IR"/>
              </w:rPr>
              <w:t>ن</w:t>
            </w:r>
            <w:r w:rsidRPr="00E83F6D">
              <w:rPr>
                <w:rFonts w:ascii="IRMitra" w:hAnsi="IRMitra" w:cs="IRMitra"/>
                <w:color w:val="244061" w:themeColor="accent1" w:themeShade="80"/>
                <w:sz w:val="30"/>
                <w:szCs w:val="30"/>
                <w:rtl/>
                <w:lang w:bidi="fa-IR"/>
              </w:rPr>
              <w:t xml:space="preserve"> عل</w:t>
            </w:r>
            <w:r w:rsidRPr="00E83F6D">
              <w:rPr>
                <w:rFonts w:ascii="IRMitra" w:hAnsi="IRMitra" w:cs="IRMitra" w:hint="cs"/>
                <w:color w:val="244061" w:themeColor="accent1" w:themeShade="80"/>
                <w:sz w:val="30"/>
                <w:szCs w:val="30"/>
                <w:rtl/>
                <w:lang w:bidi="fa-IR"/>
              </w:rPr>
              <w:t>ی</w:t>
            </w:r>
            <w:r w:rsidRPr="00E83F6D">
              <w:rPr>
                <w:rFonts w:ascii="IRMitra" w:hAnsi="IRMitra" w:cs="IRMitra"/>
                <w:color w:val="244061" w:themeColor="accent1" w:themeShade="80"/>
                <w:sz w:val="30"/>
                <w:szCs w:val="30"/>
                <w:rtl/>
                <w:lang w:bidi="fa-IR"/>
              </w:rPr>
              <w:t xml:space="preserve"> بن ابوطالب</w:t>
            </w:r>
          </w:p>
        </w:tc>
      </w:tr>
      <w:tr w:rsidR="00E83F6D" w:rsidRPr="00C50D4D" w:rsidTr="00E83F6D">
        <w:trPr>
          <w:jc w:val="center"/>
        </w:trPr>
        <w:tc>
          <w:tcPr>
            <w:tcW w:w="1528" w:type="pct"/>
            <w:vAlign w:val="center"/>
          </w:tcPr>
          <w:p w:rsidR="00E83F6D" w:rsidRPr="00855B06" w:rsidRDefault="00E83F6D" w:rsidP="00A3154A">
            <w:pPr>
              <w:spacing w:before="60" w:after="60"/>
              <w:jc w:val="left"/>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2" w:type="pct"/>
            <w:gridSpan w:val="4"/>
            <w:vAlign w:val="center"/>
          </w:tcPr>
          <w:p w:rsidR="00E83F6D" w:rsidRPr="00855B06" w:rsidRDefault="00E83F6D" w:rsidP="00A3154A">
            <w:pPr>
              <w:spacing w:before="60" w:after="60"/>
              <w:jc w:val="both"/>
              <w:rPr>
                <w:rFonts w:ascii="IRMitra" w:hAnsi="IRMitra" w:cs="IRMitra"/>
                <w:color w:val="244061" w:themeColor="accent1" w:themeShade="80"/>
                <w:sz w:val="30"/>
                <w:szCs w:val="30"/>
                <w:rtl/>
                <w:lang w:bidi="fa-IR"/>
              </w:rPr>
            </w:pPr>
            <w:r w:rsidRPr="00E83F6D">
              <w:rPr>
                <w:rFonts w:ascii="IRMitra" w:hAnsi="IRMitra" w:cs="IRMitra"/>
                <w:color w:val="244061" w:themeColor="accent1" w:themeShade="80"/>
                <w:sz w:val="30"/>
                <w:szCs w:val="30"/>
                <w:rtl/>
                <w:lang w:bidi="fa-IR"/>
              </w:rPr>
              <w:t>مقتل علي بن ابي‌طالب</w:t>
            </w:r>
          </w:p>
        </w:tc>
      </w:tr>
      <w:tr w:rsidR="00E83F6D" w:rsidRPr="00C50D4D" w:rsidTr="00E83F6D">
        <w:trPr>
          <w:jc w:val="center"/>
        </w:trPr>
        <w:tc>
          <w:tcPr>
            <w:tcW w:w="1528" w:type="pct"/>
            <w:vAlign w:val="center"/>
          </w:tcPr>
          <w:p w:rsidR="00E83F6D" w:rsidRPr="00855B06" w:rsidRDefault="00E83F6D" w:rsidP="00A3154A">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2" w:type="pct"/>
            <w:gridSpan w:val="4"/>
            <w:vAlign w:val="center"/>
          </w:tcPr>
          <w:p w:rsidR="00E83F6D" w:rsidRPr="00855B06" w:rsidRDefault="00E83F6D" w:rsidP="00A3154A">
            <w:pPr>
              <w:spacing w:before="60" w:after="60"/>
              <w:jc w:val="both"/>
              <w:rPr>
                <w:rFonts w:ascii="IRMitra" w:hAnsi="IRMitra" w:cs="IRMitra"/>
                <w:color w:val="244061" w:themeColor="accent1" w:themeShade="80"/>
                <w:sz w:val="30"/>
                <w:szCs w:val="30"/>
                <w:rtl/>
                <w:lang w:bidi="fa-IR"/>
              </w:rPr>
            </w:pPr>
            <w:r w:rsidRPr="00E83F6D">
              <w:rPr>
                <w:rFonts w:ascii="IRMitra" w:hAnsi="IRMitra" w:cs="IRMitra"/>
                <w:color w:val="244061" w:themeColor="accent1" w:themeShade="80"/>
                <w:sz w:val="30"/>
                <w:szCs w:val="30"/>
                <w:rtl/>
                <w:lang w:bidi="fa-IR"/>
              </w:rPr>
              <w:t>ش</w:t>
            </w:r>
            <w:r w:rsidRPr="00E83F6D">
              <w:rPr>
                <w:rFonts w:ascii="IRMitra" w:hAnsi="IRMitra" w:cs="IRMitra" w:hint="cs"/>
                <w:color w:val="244061" w:themeColor="accent1" w:themeShade="80"/>
                <w:sz w:val="30"/>
                <w:szCs w:val="30"/>
                <w:rtl/>
                <w:lang w:bidi="fa-IR"/>
              </w:rPr>
              <w:t>ی</w:t>
            </w:r>
            <w:r w:rsidRPr="00E83F6D">
              <w:rPr>
                <w:rFonts w:ascii="IRMitra" w:hAnsi="IRMitra" w:cs="IRMitra" w:hint="eastAsia"/>
                <w:color w:val="244061" w:themeColor="accent1" w:themeShade="80"/>
                <w:sz w:val="30"/>
                <w:szCs w:val="30"/>
                <w:rtl/>
                <w:lang w:bidi="fa-IR"/>
              </w:rPr>
              <w:t>خ</w:t>
            </w:r>
            <w:r w:rsidRPr="00E83F6D">
              <w:rPr>
                <w:rFonts w:ascii="IRMitra" w:hAnsi="IRMitra" w:cs="IRMitra"/>
                <w:color w:val="244061" w:themeColor="accent1" w:themeShade="80"/>
                <w:sz w:val="30"/>
                <w:szCs w:val="30"/>
                <w:rtl/>
                <w:lang w:bidi="fa-IR"/>
              </w:rPr>
              <w:t xml:space="preserve"> الاسلام ابن ت</w:t>
            </w:r>
            <w:r w:rsidRPr="00E83F6D">
              <w:rPr>
                <w:rFonts w:ascii="IRMitra" w:hAnsi="IRMitra" w:cs="IRMitra" w:hint="cs"/>
                <w:color w:val="244061" w:themeColor="accent1" w:themeShade="80"/>
                <w:sz w:val="30"/>
                <w:szCs w:val="30"/>
                <w:rtl/>
                <w:lang w:bidi="fa-IR"/>
              </w:rPr>
              <w:t>ی</w:t>
            </w:r>
            <w:r w:rsidRPr="00E83F6D">
              <w:rPr>
                <w:rFonts w:ascii="IRMitra" w:hAnsi="IRMitra" w:cs="IRMitra" w:hint="eastAsia"/>
                <w:color w:val="244061" w:themeColor="accent1" w:themeShade="80"/>
                <w:sz w:val="30"/>
                <w:szCs w:val="30"/>
                <w:rtl/>
                <w:lang w:bidi="fa-IR"/>
              </w:rPr>
              <w:t>م</w:t>
            </w:r>
            <w:r w:rsidRPr="00E83F6D">
              <w:rPr>
                <w:rFonts w:ascii="IRMitra" w:hAnsi="IRMitra" w:cs="IRMitra" w:hint="cs"/>
                <w:color w:val="244061" w:themeColor="accent1" w:themeShade="80"/>
                <w:sz w:val="30"/>
                <w:szCs w:val="30"/>
                <w:rtl/>
                <w:lang w:bidi="fa-IR"/>
              </w:rPr>
              <w:t>ی</w:t>
            </w:r>
            <w:r w:rsidRPr="00E83F6D">
              <w:rPr>
                <w:rFonts w:ascii="IRMitra" w:hAnsi="IRMitra" w:cs="IRMitra" w:hint="eastAsia"/>
                <w:color w:val="244061" w:themeColor="accent1" w:themeShade="80"/>
                <w:sz w:val="30"/>
                <w:szCs w:val="30"/>
                <w:rtl/>
                <w:lang w:bidi="fa-IR"/>
              </w:rPr>
              <w:t>ه</w:t>
            </w:r>
          </w:p>
        </w:tc>
      </w:tr>
      <w:tr w:rsidR="00E83F6D" w:rsidRPr="00C50D4D" w:rsidTr="00E83F6D">
        <w:trPr>
          <w:jc w:val="center"/>
        </w:trPr>
        <w:tc>
          <w:tcPr>
            <w:tcW w:w="1528" w:type="pct"/>
            <w:vAlign w:val="center"/>
          </w:tcPr>
          <w:p w:rsidR="00E83F6D" w:rsidRPr="00855B06" w:rsidRDefault="00E83F6D" w:rsidP="00A3154A">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2" w:type="pct"/>
            <w:gridSpan w:val="4"/>
            <w:vAlign w:val="center"/>
          </w:tcPr>
          <w:p w:rsidR="00E83F6D" w:rsidRPr="00855B06" w:rsidRDefault="00E83F6D" w:rsidP="00A3154A">
            <w:pPr>
              <w:spacing w:before="60" w:after="60"/>
              <w:jc w:val="both"/>
              <w:rPr>
                <w:rFonts w:ascii="IRMitra" w:hAnsi="IRMitra" w:cs="IRMitra"/>
                <w:color w:val="244061" w:themeColor="accent1" w:themeShade="80"/>
                <w:sz w:val="30"/>
                <w:szCs w:val="30"/>
                <w:rtl/>
                <w:lang w:bidi="fa-IR"/>
              </w:rPr>
            </w:pPr>
            <w:r w:rsidRPr="00E83F6D">
              <w:rPr>
                <w:rFonts w:ascii="IRMitra" w:hAnsi="IRMitra" w:cs="IRMitra"/>
                <w:color w:val="244061" w:themeColor="accent1" w:themeShade="80"/>
                <w:sz w:val="30"/>
                <w:szCs w:val="30"/>
                <w:rtl/>
                <w:lang w:bidi="fa-IR"/>
              </w:rPr>
              <w:t>اسحاق دب</w:t>
            </w:r>
            <w:r w:rsidRPr="00E83F6D">
              <w:rPr>
                <w:rFonts w:ascii="IRMitra" w:hAnsi="IRMitra" w:cs="IRMitra" w:hint="cs"/>
                <w:color w:val="244061" w:themeColor="accent1" w:themeShade="80"/>
                <w:sz w:val="30"/>
                <w:szCs w:val="30"/>
                <w:rtl/>
                <w:lang w:bidi="fa-IR"/>
              </w:rPr>
              <w:t>ی</w:t>
            </w:r>
            <w:r w:rsidRPr="00E83F6D">
              <w:rPr>
                <w:rFonts w:ascii="IRMitra" w:hAnsi="IRMitra" w:cs="IRMitra" w:hint="eastAsia"/>
                <w:color w:val="244061" w:themeColor="accent1" w:themeShade="80"/>
                <w:sz w:val="30"/>
                <w:szCs w:val="30"/>
                <w:rtl/>
                <w:lang w:bidi="fa-IR"/>
              </w:rPr>
              <w:t>ر</w:t>
            </w:r>
            <w:r w:rsidRPr="00E83F6D">
              <w:rPr>
                <w:rFonts w:ascii="IRMitra" w:hAnsi="IRMitra" w:cs="IRMitra" w:hint="cs"/>
                <w:color w:val="244061" w:themeColor="accent1" w:themeShade="80"/>
                <w:sz w:val="30"/>
                <w:szCs w:val="30"/>
                <w:rtl/>
                <w:lang w:bidi="fa-IR"/>
              </w:rPr>
              <w:t>ی</w:t>
            </w:r>
            <w:r w:rsidRPr="00E83F6D">
              <w:rPr>
                <w:rFonts w:ascii="IRMitra" w:hAnsi="IRMitra" w:cs="IRMitra"/>
                <w:color w:val="244061" w:themeColor="accent1" w:themeShade="80"/>
                <w:sz w:val="30"/>
                <w:szCs w:val="30"/>
                <w:rtl/>
                <w:lang w:bidi="fa-IR"/>
              </w:rPr>
              <w:t xml:space="preserve"> رحمه الله</w:t>
            </w:r>
          </w:p>
        </w:tc>
      </w:tr>
      <w:tr w:rsidR="00E83F6D" w:rsidRPr="00C50D4D" w:rsidTr="00E83F6D">
        <w:trPr>
          <w:jc w:val="center"/>
        </w:trPr>
        <w:tc>
          <w:tcPr>
            <w:tcW w:w="1528" w:type="pct"/>
            <w:vAlign w:val="center"/>
          </w:tcPr>
          <w:p w:rsidR="00E83F6D" w:rsidRPr="00855B06" w:rsidRDefault="00E83F6D"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2" w:type="pct"/>
            <w:gridSpan w:val="4"/>
            <w:vAlign w:val="center"/>
          </w:tcPr>
          <w:p w:rsidR="00E83F6D" w:rsidRPr="00855B06" w:rsidRDefault="00E83F6D" w:rsidP="00A3154A">
            <w:pPr>
              <w:spacing w:before="60" w:after="60"/>
              <w:jc w:val="both"/>
              <w:rPr>
                <w:rFonts w:ascii="IRMitra" w:hAnsi="IRMitra" w:cs="IRMitra"/>
                <w:color w:val="244061" w:themeColor="accent1" w:themeShade="80"/>
                <w:sz w:val="30"/>
                <w:szCs w:val="30"/>
                <w:rtl/>
                <w:lang w:bidi="fa-IR"/>
              </w:rPr>
            </w:pPr>
            <w:r w:rsidRPr="00E83F6D">
              <w:rPr>
                <w:rFonts w:ascii="IRMitra" w:hAnsi="IRMitra" w:cs="IRMitra"/>
                <w:color w:val="244061" w:themeColor="accent1" w:themeShade="80"/>
                <w:sz w:val="30"/>
                <w:szCs w:val="30"/>
                <w:rtl/>
                <w:lang w:bidi="fa-IR"/>
              </w:rPr>
              <w:t>ز</w:t>
            </w:r>
            <w:r w:rsidRPr="00E83F6D">
              <w:rPr>
                <w:rFonts w:ascii="IRMitra" w:hAnsi="IRMitra" w:cs="IRMitra" w:hint="cs"/>
                <w:color w:val="244061" w:themeColor="accent1" w:themeShade="80"/>
                <w:sz w:val="30"/>
                <w:szCs w:val="30"/>
                <w:rtl/>
                <w:lang w:bidi="fa-IR"/>
              </w:rPr>
              <w:t>ی</w:t>
            </w:r>
            <w:r w:rsidRPr="00E83F6D">
              <w:rPr>
                <w:rFonts w:ascii="IRMitra" w:hAnsi="IRMitra" w:cs="IRMitra" w:hint="eastAsia"/>
                <w:color w:val="244061" w:themeColor="accent1" w:themeShade="80"/>
                <w:sz w:val="30"/>
                <w:szCs w:val="30"/>
                <w:rtl/>
                <w:lang w:bidi="fa-IR"/>
              </w:rPr>
              <w:t>ارتگاه‌ها</w:t>
            </w:r>
            <w:r w:rsidRPr="00E83F6D">
              <w:rPr>
                <w:rFonts w:ascii="IRMitra" w:hAnsi="IRMitra" w:cs="IRMitra"/>
                <w:color w:val="244061" w:themeColor="accent1" w:themeShade="80"/>
                <w:sz w:val="30"/>
                <w:szCs w:val="30"/>
                <w:rtl/>
                <w:lang w:bidi="fa-IR"/>
              </w:rPr>
              <w:t xml:space="preserve"> و بررس</w:t>
            </w:r>
            <w:r w:rsidRPr="00E83F6D">
              <w:rPr>
                <w:rFonts w:ascii="IRMitra" w:hAnsi="IRMitra" w:cs="IRMitra" w:hint="cs"/>
                <w:color w:val="244061" w:themeColor="accent1" w:themeShade="80"/>
                <w:sz w:val="30"/>
                <w:szCs w:val="30"/>
                <w:rtl/>
                <w:lang w:bidi="fa-IR"/>
              </w:rPr>
              <w:t>ی</w:t>
            </w:r>
            <w:r w:rsidRPr="00E83F6D">
              <w:rPr>
                <w:rFonts w:ascii="IRMitra" w:hAnsi="IRMitra" w:cs="IRMitra"/>
                <w:color w:val="244061" w:themeColor="accent1" w:themeShade="80"/>
                <w:sz w:val="30"/>
                <w:szCs w:val="30"/>
                <w:rtl/>
                <w:lang w:bidi="fa-IR"/>
              </w:rPr>
              <w:t xml:space="preserve"> ز</w:t>
            </w:r>
            <w:r w:rsidRPr="00E83F6D">
              <w:rPr>
                <w:rFonts w:ascii="IRMitra" w:hAnsi="IRMitra" w:cs="IRMitra" w:hint="cs"/>
                <w:color w:val="244061" w:themeColor="accent1" w:themeShade="80"/>
                <w:sz w:val="30"/>
                <w:szCs w:val="30"/>
                <w:rtl/>
                <w:lang w:bidi="fa-IR"/>
              </w:rPr>
              <w:t>ی</w:t>
            </w:r>
            <w:r w:rsidRPr="00E83F6D">
              <w:rPr>
                <w:rFonts w:ascii="IRMitra" w:hAnsi="IRMitra" w:cs="IRMitra" w:hint="eastAsia"/>
                <w:color w:val="244061" w:themeColor="accent1" w:themeShade="80"/>
                <w:sz w:val="30"/>
                <w:szCs w:val="30"/>
                <w:rtl/>
                <w:lang w:bidi="fa-IR"/>
              </w:rPr>
              <w:t>ارتنامه‌ها</w:t>
            </w:r>
          </w:p>
        </w:tc>
      </w:tr>
      <w:tr w:rsidR="00E83F6D" w:rsidRPr="00C50D4D" w:rsidTr="00E83F6D">
        <w:trPr>
          <w:jc w:val="center"/>
        </w:trPr>
        <w:tc>
          <w:tcPr>
            <w:tcW w:w="1528" w:type="pct"/>
            <w:vAlign w:val="center"/>
          </w:tcPr>
          <w:p w:rsidR="00E83F6D" w:rsidRPr="00855B06" w:rsidRDefault="00E83F6D"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2" w:type="pct"/>
            <w:gridSpan w:val="4"/>
            <w:vAlign w:val="center"/>
          </w:tcPr>
          <w:p w:rsidR="00E83F6D" w:rsidRPr="00855B06" w:rsidRDefault="00E83F6D" w:rsidP="00A3154A">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E83F6D" w:rsidRPr="00C50D4D" w:rsidTr="00E83F6D">
        <w:trPr>
          <w:jc w:val="center"/>
        </w:trPr>
        <w:tc>
          <w:tcPr>
            <w:tcW w:w="1528" w:type="pct"/>
            <w:vAlign w:val="center"/>
          </w:tcPr>
          <w:p w:rsidR="00E83F6D" w:rsidRPr="00855B06" w:rsidRDefault="00E83F6D"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2" w:type="pct"/>
            <w:gridSpan w:val="4"/>
            <w:vAlign w:val="center"/>
          </w:tcPr>
          <w:p w:rsidR="00E83F6D" w:rsidRPr="00855B06" w:rsidRDefault="00E83F6D" w:rsidP="00A3154A">
            <w:pPr>
              <w:spacing w:before="60" w:after="60"/>
              <w:jc w:val="both"/>
              <w:rPr>
                <w:rFonts w:ascii="IRMitra" w:hAnsi="IRMitra" w:cs="IRMitra"/>
                <w:color w:val="244061" w:themeColor="accent1" w:themeShade="80"/>
                <w:sz w:val="30"/>
                <w:szCs w:val="30"/>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E83F6D" w:rsidRPr="00C50D4D" w:rsidTr="00E83F6D">
        <w:trPr>
          <w:jc w:val="center"/>
        </w:trPr>
        <w:tc>
          <w:tcPr>
            <w:tcW w:w="1528" w:type="pct"/>
            <w:vAlign w:val="center"/>
          </w:tcPr>
          <w:p w:rsidR="00E83F6D" w:rsidRPr="00855B06" w:rsidRDefault="00E83F6D" w:rsidP="00A3154A">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2" w:type="pct"/>
            <w:gridSpan w:val="4"/>
            <w:vAlign w:val="center"/>
          </w:tcPr>
          <w:p w:rsidR="00E83F6D" w:rsidRPr="00855B06" w:rsidRDefault="00E83F6D" w:rsidP="00A3154A">
            <w:pPr>
              <w:spacing w:before="60" w:after="60"/>
              <w:jc w:val="both"/>
              <w:rPr>
                <w:rFonts w:ascii="IRMitra" w:hAnsi="IRMitra" w:cs="IRMitra"/>
                <w:color w:val="244061" w:themeColor="accent1" w:themeShade="80"/>
                <w:sz w:val="30"/>
                <w:szCs w:val="30"/>
                <w:lang w:bidi="fa-IR"/>
              </w:rPr>
            </w:pPr>
            <w:r>
              <w:rPr>
                <w:rFonts w:ascii="IRMitra" w:hAnsi="IRMitra" w:cs="IRMitra" w:hint="cs"/>
                <w:color w:val="244061" w:themeColor="accent1" w:themeShade="80"/>
                <w:sz w:val="30"/>
                <w:szCs w:val="30"/>
                <w:rtl/>
                <w:lang w:bidi="fa-IR"/>
              </w:rPr>
              <w:t xml:space="preserve">کتابخانه عقیده </w:t>
            </w:r>
            <w:r>
              <w:rPr>
                <w:rFonts w:ascii="IRMitra" w:hAnsi="IRMitra" w:cs="IRMitra"/>
                <w:color w:val="244061" w:themeColor="accent1" w:themeShade="80"/>
                <w:sz w:val="30"/>
                <w:szCs w:val="30"/>
                <w:lang w:bidi="fa-IR"/>
              </w:rPr>
              <w:t>www.aqeedeh.com</w:t>
            </w:r>
          </w:p>
        </w:tc>
      </w:tr>
      <w:tr w:rsidR="00E83F6D" w:rsidRPr="00C50D4D" w:rsidTr="00A3154A">
        <w:trPr>
          <w:jc w:val="center"/>
        </w:trPr>
        <w:tc>
          <w:tcPr>
            <w:tcW w:w="3469" w:type="pct"/>
            <w:gridSpan w:val="4"/>
            <w:vAlign w:val="center"/>
          </w:tcPr>
          <w:p w:rsidR="00E83F6D" w:rsidRPr="00AA082B" w:rsidRDefault="00E83F6D" w:rsidP="00E83F6D">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E83F6D" w:rsidRPr="006358B0" w:rsidRDefault="00E83F6D" w:rsidP="00E83F6D">
            <w:pPr>
              <w:jc w:val="center"/>
              <w:rPr>
                <w:rFonts w:asciiTheme="minorHAnsi" w:hAnsiTheme="minorHAnsi" w:cstheme="minorHAnsi"/>
                <w:b/>
                <w:bCs/>
                <w:sz w:val="27"/>
                <w:szCs w:val="27"/>
                <w:rtl/>
                <w:lang w:bidi="fa-IR"/>
              </w:rPr>
            </w:pPr>
            <w:r w:rsidRPr="006358B0">
              <w:rPr>
                <w:rFonts w:asciiTheme="minorHAnsi" w:hAnsiTheme="minorHAnsi" w:cstheme="minorHAnsi"/>
                <w:b/>
                <w:bCs/>
                <w:color w:val="244061" w:themeColor="accent1" w:themeShade="80"/>
                <w:sz w:val="24"/>
                <w:szCs w:val="24"/>
                <w:lang w:bidi="fa-IR"/>
              </w:rPr>
              <w:t>www.aqeedeh.com</w:t>
            </w:r>
          </w:p>
        </w:tc>
        <w:tc>
          <w:tcPr>
            <w:tcW w:w="1531" w:type="pct"/>
          </w:tcPr>
          <w:p w:rsidR="00E83F6D" w:rsidRPr="00855B06" w:rsidRDefault="00E83F6D" w:rsidP="00E83F6D">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AEA5C0C" wp14:editId="4BD9FA39">
                  <wp:extent cx="943200" cy="943200"/>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E83F6D" w:rsidRPr="00C50D4D" w:rsidTr="00E83F6D">
        <w:trPr>
          <w:jc w:val="center"/>
        </w:trPr>
        <w:tc>
          <w:tcPr>
            <w:tcW w:w="1528" w:type="pct"/>
            <w:vAlign w:val="center"/>
          </w:tcPr>
          <w:p w:rsidR="00E83F6D" w:rsidRPr="00855B06" w:rsidRDefault="00E83F6D" w:rsidP="00E83F6D">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2" w:type="pct"/>
            <w:gridSpan w:val="4"/>
            <w:vAlign w:val="center"/>
          </w:tcPr>
          <w:p w:rsidR="00E83F6D" w:rsidRPr="00855B06" w:rsidRDefault="00E83F6D" w:rsidP="00E83F6D">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E83F6D" w:rsidRPr="00C50D4D" w:rsidTr="00A3154A">
        <w:trPr>
          <w:jc w:val="center"/>
        </w:trPr>
        <w:tc>
          <w:tcPr>
            <w:tcW w:w="5000" w:type="pct"/>
            <w:gridSpan w:val="5"/>
            <w:vAlign w:val="bottom"/>
          </w:tcPr>
          <w:p w:rsidR="00E83F6D" w:rsidRPr="00855B06" w:rsidRDefault="00E83F6D" w:rsidP="00E83F6D">
            <w:pPr>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E83F6D" w:rsidRPr="00C50D4D" w:rsidTr="00E83F6D">
        <w:trPr>
          <w:jc w:val="center"/>
        </w:trPr>
        <w:tc>
          <w:tcPr>
            <w:tcW w:w="2296" w:type="pct"/>
            <w:gridSpan w:val="2"/>
            <w:shd w:val="clear" w:color="auto" w:fill="auto"/>
          </w:tcPr>
          <w:p w:rsidR="00E83F6D" w:rsidRPr="00AA082B" w:rsidRDefault="00E83F6D" w:rsidP="00E83F6D">
            <w:pPr>
              <w:widowControl w:val="0"/>
              <w:tabs>
                <w:tab w:val="right" w:leader="dot" w:pos="5138"/>
              </w:tabs>
              <w:rPr>
                <w:rFonts w:ascii="Literata" w:hAnsi="Literata" w:cs="Times New Roman"/>
                <w:sz w:val="24"/>
                <w:szCs w:val="24"/>
                <w:lang w:bidi="fa-IR"/>
              </w:rPr>
            </w:pPr>
            <w:r w:rsidRPr="00AA082B">
              <w:rPr>
                <w:rFonts w:ascii="Literata" w:hAnsi="Literata" w:cs="Times New Roman"/>
                <w:sz w:val="24"/>
                <w:szCs w:val="24"/>
                <w:lang w:bidi="fa-IR"/>
              </w:rPr>
              <w:t>www.mowahedin.com</w:t>
            </w:r>
          </w:p>
          <w:p w:rsidR="00E83F6D" w:rsidRPr="00AA082B" w:rsidRDefault="00E83F6D" w:rsidP="00E83F6D">
            <w:pPr>
              <w:widowControl w:val="0"/>
              <w:tabs>
                <w:tab w:val="right" w:leader="dot" w:pos="5138"/>
              </w:tabs>
              <w:rPr>
                <w:rFonts w:ascii="Literata" w:hAnsi="Literata" w:cs="Times New Roman"/>
                <w:sz w:val="24"/>
                <w:szCs w:val="24"/>
                <w:lang w:bidi="fa-IR"/>
              </w:rPr>
            </w:pPr>
            <w:r w:rsidRPr="00AA082B">
              <w:rPr>
                <w:rFonts w:ascii="Literata" w:hAnsi="Literata" w:cs="Times New Roman"/>
                <w:sz w:val="24"/>
                <w:szCs w:val="24"/>
                <w:lang w:bidi="fa-IR"/>
              </w:rPr>
              <w:t>www.videofarsi.com</w:t>
            </w:r>
          </w:p>
          <w:p w:rsidR="00E83F6D" w:rsidRDefault="00E83F6D" w:rsidP="00E83F6D">
            <w:pPr>
              <w:rPr>
                <w:rFonts w:ascii="Literata" w:hAnsi="Literata" w:cs="Times New Roman"/>
                <w:sz w:val="24"/>
                <w:szCs w:val="24"/>
                <w:lang w:bidi="fa-IR"/>
              </w:rPr>
            </w:pPr>
            <w:r w:rsidRPr="00AA082B">
              <w:rPr>
                <w:rFonts w:ascii="Literata" w:hAnsi="Literata" w:cs="Times New Roman"/>
                <w:sz w:val="24"/>
                <w:szCs w:val="24"/>
                <w:lang w:bidi="fa-IR"/>
              </w:rPr>
              <w:t>www.zekr.tv</w:t>
            </w:r>
          </w:p>
          <w:p w:rsidR="00E83F6D" w:rsidRPr="00855B06" w:rsidRDefault="00E83F6D" w:rsidP="00E83F6D">
            <w:pPr>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E83F6D" w:rsidRPr="00855B06" w:rsidRDefault="00E83F6D" w:rsidP="00E83F6D">
            <w:pPr>
              <w:rPr>
                <w:rFonts w:ascii="IRMitra" w:hAnsi="IRMitra" w:cs="IRMitra"/>
                <w:color w:val="244061" w:themeColor="accent1" w:themeShade="80"/>
                <w:sz w:val="30"/>
                <w:szCs w:val="30"/>
                <w:rtl/>
                <w:lang w:bidi="fa-IR"/>
              </w:rPr>
            </w:pPr>
          </w:p>
        </w:tc>
        <w:tc>
          <w:tcPr>
            <w:tcW w:w="2343" w:type="pct"/>
            <w:gridSpan w:val="2"/>
          </w:tcPr>
          <w:p w:rsidR="00E83F6D" w:rsidRPr="00AA082B" w:rsidRDefault="00E83F6D" w:rsidP="00E83F6D">
            <w:pPr>
              <w:widowControl w:val="0"/>
              <w:tabs>
                <w:tab w:val="right" w:leader="dot" w:pos="5138"/>
              </w:tabs>
              <w:rPr>
                <w:rFonts w:ascii="Literata" w:hAnsi="Literata" w:cs="Times New Roman"/>
                <w:sz w:val="24"/>
                <w:szCs w:val="24"/>
              </w:rPr>
            </w:pPr>
            <w:r w:rsidRPr="00AA082B">
              <w:rPr>
                <w:rFonts w:ascii="Literata" w:hAnsi="Literata" w:cs="Times New Roman"/>
                <w:sz w:val="24"/>
                <w:szCs w:val="24"/>
              </w:rPr>
              <w:t>www.aqeedeh.com</w:t>
            </w:r>
          </w:p>
          <w:p w:rsidR="00E83F6D" w:rsidRPr="00F54257" w:rsidRDefault="00E83F6D" w:rsidP="00E83F6D">
            <w:pPr>
              <w:widowControl w:val="0"/>
              <w:tabs>
                <w:tab w:val="right" w:leader="dot" w:pos="5138"/>
              </w:tabs>
              <w:rPr>
                <w:rFonts w:ascii="Literata" w:hAnsi="Literata" w:cs="Times New Roman"/>
                <w:sz w:val="24"/>
                <w:szCs w:val="24"/>
              </w:rPr>
            </w:pPr>
            <w:r w:rsidRPr="00AA082B">
              <w:rPr>
                <w:rFonts w:ascii="Literata" w:hAnsi="Literata" w:cs="Times New Roman"/>
                <w:sz w:val="24"/>
                <w:szCs w:val="24"/>
              </w:rPr>
              <w:t>www.islamtxt.com</w:t>
            </w:r>
          </w:p>
          <w:p w:rsidR="00E83F6D" w:rsidRPr="00AA082B" w:rsidRDefault="00A71D99" w:rsidP="00E83F6D">
            <w:pPr>
              <w:widowControl w:val="0"/>
              <w:tabs>
                <w:tab w:val="right" w:leader="dot" w:pos="5138"/>
              </w:tabs>
              <w:rPr>
                <w:rFonts w:ascii="Literata" w:hAnsi="Literata" w:cs="Times New Roman"/>
                <w:sz w:val="24"/>
                <w:szCs w:val="24"/>
              </w:rPr>
            </w:pPr>
            <w:hyperlink r:id="rId14" w:history="1">
              <w:r w:rsidR="00E83F6D" w:rsidRPr="00F54257">
                <w:rPr>
                  <w:rStyle w:val="Hyperlink"/>
                  <w:rFonts w:ascii="Literata" w:hAnsi="Literata"/>
                  <w:color w:val="auto"/>
                  <w:sz w:val="24"/>
                  <w:szCs w:val="24"/>
                  <w:u w:val="none"/>
                </w:rPr>
                <w:t>www.shabnam.cc</w:t>
              </w:r>
            </w:hyperlink>
          </w:p>
          <w:p w:rsidR="00E83F6D" w:rsidRPr="00855B06" w:rsidRDefault="00E83F6D" w:rsidP="00E83F6D">
            <w:pPr>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E83F6D" w:rsidRPr="00EA1553" w:rsidTr="00E83F6D">
        <w:trPr>
          <w:jc w:val="center"/>
        </w:trPr>
        <w:tc>
          <w:tcPr>
            <w:tcW w:w="2296" w:type="pct"/>
            <w:gridSpan w:val="2"/>
          </w:tcPr>
          <w:p w:rsidR="00E83F6D" w:rsidRPr="00EA1553" w:rsidRDefault="00E83F6D" w:rsidP="00A3154A">
            <w:pPr>
              <w:spacing w:before="60" w:after="60"/>
              <w:rPr>
                <w:rFonts w:ascii="IRMitra" w:hAnsi="IRMitra" w:cs="IRMitra"/>
                <w:b/>
                <w:bCs/>
                <w:sz w:val="5"/>
                <w:szCs w:val="5"/>
                <w:rtl/>
                <w:lang w:bidi="fa-IR"/>
              </w:rPr>
            </w:pPr>
          </w:p>
        </w:tc>
        <w:tc>
          <w:tcPr>
            <w:tcW w:w="2704" w:type="pct"/>
            <w:gridSpan w:val="3"/>
          </w:tcPr>
          <w:p w:rsidR="00E83F6D" w:rsidRPr="00EA1553" w:rsidRDefault="00E83F6D" w:rsidP="00A3154A">
            <w:pPr>
              <w:spacing w:before="60" w:after="60"/>
              <w:rPr>
                <w:rFonts w:ascii="IRMitra" w:hAnsi="IRMitra" w:cs="IRMitra"/>
                <w:color w:val="244061" w:themeColor="accent1" w:themeShade="80"/>
                <w:sz w:val="5"/>
                <w:szCs w:val="5"/>
                <w:rtl/>
                <w:lang w:bidi="fa-IR"/>
              </w:rPr>
            </w:pPr>
          </w:p>
        </w:tc>
      </w:tr>
      <w:tr w:rsidR="00E83F6D" w:rsidRPr="00C50D4D" w:rsidTr="00A3154A">
        <w:trPr>
          <w:jc w:val="center"/>
        </w:trPr>
        <w:tc>
          <w:tcPr>
            <w:tcW w:w="5000" w:type="pct"/>
            <w:gridSpan w:val="5"/>
          </w:tcPr>
          <w:p w:rsidR="00E83F6D" w:rsidRPr="00855B06" w:rsidRDefault="00E83F6D" w:rsidP="00E83F6D">
            <w:pPr>
              <w:jc w:val="center"/>
              <w:rPr>
                <w:rFonts w:ascii="IRMitra" w:hAnsi="IRMitra" w:cs="IRMitra"/>
                <w:color w:val="244061" w:themeColor="accent1" w:themeShade="80"/>
                <w:sz w:val="30"/>
                <w:szCs w:val="30"/>
                <w:rtl/>
                <w:lang w:bidi="fa-IR"/>
              </w:rPr>
            </w:pPr>
            <w:r w:rsidRPr="006A1AAE">
              <w:rPr>
                <w:rFonts w:ascii="IRMitra" w:hAnsi="IRMitra" w:cs="IRMitra" w:hint="cs"/>
                <w:noProof/>
                <w:color w:val="244061" w:themeColor="accent1" w:themeShade="80"/>
                <w:sz w:val="38"/>
                <w:szCs w:val="38"/>
                <w:rtl/>
              </w:rPr>
              <w:drawing>
                <wp:inline distT="0" distB="0" distL="0" distR="0" wp14:anchorId="0370C247" wp14:editId="17D9CD13">
                  <wp:extent cx="2085975" cy="1028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91807" cy="1031576"/>
                          </a:xfrm>
                          <a:prstGeom prst="rect">
                            <a:avLst/>
                          </a:prstGeom>
                        </pic:spPr>
                      </pic:pic>
                    </a:graphicData>
                  </a:graphic>
                </wp:inline>
              </w:drawing>
            </w:r>
          </w:p>
        </w:tc>
      </w:tr>
      <w:tr w:rsidR="00E83F6D" w:rsidRPr="00C50D4D" w:rsidTr="00A3154A">
        <w:trPr>
          <w:jc w:val="center"/>
        </w:trPr>
        <w:tc>
          <w:tcPr>
            <w:tcW w:w="5000" w:type="pct"/>
            <w:gridSpan w:val="5"/>
            <w:vAlign w:val="center"/>
          </w:tcPr>
          <w:p w:rsidR="00E83F6D" w:rsidRDefault="00E83F6D" w:rsidP="00E83F6D">
            <w:pPr>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250E35" w:rsidRPr="00E83F6D" w:rsidRDefault="00250E35" w:rsidP="00250E35">
      <w:pPr>
        <w:jc w:val="center"/>
        <w:rPr>
          <w:rFonts w:ascii="IRLotus" w:hAnsi="IRLotus" w:cs="IRLotus"/>
          <w:sz w:val="2"/>
          <w:szCs w:val="2"/>
          <w:lang w:bidi="fa-IR"/>
        </w:rPr>
      </w:pPr>
    </w:p>
    <w:p w:rsidR="009D3CFB" w:rsidRDefault="009D3CFB" w:rsidP="00250E35">
      <w:pPr>
        <w:jc w:val="center"/>
        <w:rPr>
          <w:rFonts w:ascii="IRLotus" w:hAnsi="IRLotus" w:cs="IRLotus"/>
          <w:sz w:val="36"/>
          <w:rtl/>
          <w:lang w:bidi="fa-IR"/>
        </w:rPr>
        <w:sectPr w:rsidR="009D3CFB" w:rsidSect="000438D8">
          <w:pgSz w:w="7938" w:h="11907" w:code="9"/>
          <w:pgMar w:top="567" w:right="851" w:bottom="851" w:left="851" w:header="454" w:footer="0" w:gutter="0"/>
          <w:cols w:space="708"/>
          <w:titlePg/>
          <w:bidi/>
          <w:rtlGutter/>
          <w:docGrid w:linePitch="360"/>
        </w:sectPr>
      </w:pPr>
    </w:p>
    <w:p w:rsidR="00B572E1" w:rsidRPr="007621B6" w:rsidRDefault="007621B6" w:rsidP="00B572E1">
      <w:pPr>
        <w:jc w:val="center"/>
        <w:rPr>
          <w:rFonts w:ascii="IranNastaliq" w:hAnsi="IranNastaliq" w:cs="IranNastaliq"/>
          <w:sz w:val="30"/>
          <w:szCs w:val="30"/>
          <w:rtl/>
        </w:rPr>
      </w:pPr>
      <w:bookmarkStart w:id="1" w:name="_Toc62138800"/>
      <w:bookmarkStart w:id="2" w:name="_Toc272967535"/>
      <w:r w:rsidRPr="007621B6">
        <w:rPr>
          <w:rFonts w:ascii="IranNastaliq" w:hAnsi="IranNastaliq" w:cs="IranNastaliq" w:hint="cs"/>
          <w:sz w:val="30"/>
          <w:szCs w:val="30"/>
          <w:rtl/>
        </w:rPr>
        <w:lastRenderedPageBreak/>
        <w:t>بسم الله الرحمن الرحيم</w:t>
      </w:r>
    </w:p>
    <w:p w:rsidR="00B572E1" w:rsidRPr="009D3CFB" w:rsidRDefault="00B572E1" w:rsidP="00A163EF">
      <w:pPr>
        <w:spacing w:before="200" w:after="200"/>
        <w:jc w:val="center"/>
        <w:rPr>
          <w:rFonts w:ascii="IRYakout" w:hAnsi="IRYakout" w:cs="IRYakout"/>
          <w:b/>
          <w:bCs/>
          <w:lang w:bidi="fa-IR"/>
        </w:rPr>
      </w:pPr>
      <w:bookmarkStart w:id="3" w:name="_Toc275041238"/>
      <w:r w:rsidRPr="009D3CFB">
        <w:rPr>
          <w:rFonts w:ascii="IRYakout" w:hAnsi="IRYakout" w:cs="IRYakout"/>
          <w:b/>
          <w:bCs/>
          <w:sz w:val="32"/>
          <w:szCs w:val="32"/>
          <w:rtl/>
          <w:lang w:bidi="fa-IR"/>
        </w:rPr>
        <w:t>فهرست مطال</w:t>
      </w:r>
      <w:bookmarkEnd w:id="1"/>
      <w:bookmarkEnd w:id="2"/>
      <w:bookmarkEnd w:id="3"/>
      <w:r w:rsidRPr="009D3CFB">
        <w:rPr>
          <w:rFonts w:ascii="IRYakout" w:hAnsi="IRYakout" w:cs="IRYakout"/>
          <w:b/>
          <w:bCs/>
          <w:sz w:val="32"/>
          <w:szCs w:val="32"/>
          <w:rtl/>
          <w:lang w:bidi="fa-IR"/>
        </w:rPr>
        <w:t>ب</w:t>
      </w:r>
    </w:p>
    <w:p w:rsidR="007621B6" w:rsidRPr="000438D8" w:rsidRDefault="007621B6">
      <w:pPr>
        <w:pStyle w:val="TOC1"/>
        <w:tabs>
          <w:tab w:val="right" w:leader="dot" w:pos="6226"/>
        </w:tabs>
        <w:rPr>
          <w:rFonts w:ascii="Calibri" w:hAnsi="Calibri" w:cs="Arial"/>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 </w:instrText>
      </w:r>
      <w:r>
        <w:rPr>
          <w:rtl/>
        </w:rPr>
        <w:fldChar w:fldCharType="separate"/>
      </w:r>
      <w:hyperlink w:anchor="_Toc423434998" w:history="1">
        <w:r w:rsidRPr="003A4E69">
          <w:rPr>
            <w:rStyle w:val="Hyperlink"/>
            <w:rFonts w:hint="eastAsia"/>
            <w:noProof/>
            <w:rtl/>
            <w:lang w:bidi="fa-IR"/>
          </w:rPr>
          <w:t>داستان</w:t>
        </w:r>
        <w:r w:rsidRPr="003A4E69">
          <w:rPr>
            <w:rStyle w:val="Hyperlink"/>
            <w:noProof/>
            <w:rtl/>
            <w:lang w:bidi="fa-IR"/>
          </w:rPr>
          <w:t xml:space="preserve"> </w:t>
        </w:r>
        <w:r w:rsidRPr="003A4E69">
          <w:rPr>
            <w:rStyle w:val="Hyperlink"/>
            <w:rFonts w:hint="eastAsia"/>
            <w:noProof/>
            <w:rtl/>
            <w:lang w:bidi="fa-IR"/>
          </w:rPr>
          <w:t>سوار</w:t>
        </w:r>
        <w:r w:rsidRPr="003A4E69">
          <w:rPr>
            <w:rStyle w:val="Hyperlink"/>
            <w:noProof/>
            <w:rtl/>
            <w:lang w:bidi="fa-IR"/>
          </w:rPr>
          <w:t xml:space="preserve"> </w:t>
        </w:r>
        <w:r w:rsidRPr="003A4E69">
          <w:rPr>
            <w:rStyle w:val="Hyperlink"/>
            <w:rFonts w:hint="eastAsia"/>
            <w:noProof/>
            <w:rtl/>
            <w:lang w:bidi="fa-IR"/>
          </w:rPr>
          <w:t>کردن</w:t>
        </w:r>
        <w:r w:rsidRPr="003A4E69">
          <w:rPr>
            <w:rStyle w:val="Hyperlink"/>
            <w:noProof/>
            <w:rtl/>
            <w:lang w:bidi="fa-IR"/>
          </w:rPr>
          <w:t xml:space="preserve"> </w:t>
        </w:r>
        <w:r w:rsidRPr="003A4E69">
          <w:rPr>
            <w:rStyle w:val="Hyperlink"/>
            <w:rFonts w:hint="eastAsia"/>
            <w:noProof/>
            <w:rtl/>
            <w:lang w:bidi="fa-IR"/>
          </w:rPr>
          <w:t>جنازه</w:t>
        </w:r>
        <w:r w:rsidRPr="003A4E69">
          <w:rPr>
            <w:rStyle w:val="Hyperlink"/>
            <w:noProof/>
            <w:rtl/>
            <w:lang w:bidi="fa-IR"/>
          </w:rPr>
          <w:t xml:space="preserve"> </w:t>
        </w:r>
        <w:r w:rsidRPr="003A4E69">
          <w:rPr>
            <w:rStyle w:val="Hyperlink"/>
            <w:rFonts w:hint="eastAsia"/>
            <w:noProof/>
            <w:rtl/>
            <w:lang w:bidi="fa-IR"/>
          </w:rPr>
          <w:t>امام</w:t>
        </w:r>
        <w:r w:rsidRPr="003A4E69">
          <w:rPr>
            <w:rStyle w:val="Hyperlink"/>
            <w:noProof/>
            <w:rtl/>
            <w:lang w:bidi="fa-IR"/>
          </w:rPr>
          <w:t xml:space="preserve"> </w:t>
        </w:r>
        <w:r w:rsidRPr="003A4E69">
          <w:rPr>
            <w:rStyle w:val="Hyperlink"/>
            <w:rFonts w:hint="eastAsia"/>
            <w:noProof/>
            <w:rtl/>
            <w:lang w:bidi="fa-IR"/>
          </w:rPr>
          <w:t>عل</w:t>
        </w:r>
        <w:r w:rsidRPr="003A4E69">
          <w:rPr>
            <w:rStyle w:val="Hyperlink"/>
            <w:rFonts w:hint="cs"/>
            <w:noProof/>
            <w:rtl/>
            <w:lang w:bidi="fa-IR"/>
          </w:rPr>
          <w:t>ی</w:t>
        </w:r>
        <w:r w:rsidRPr="003A4E69">
          <w:rPr>
            <w:rStyle w:val="Hyperlink"/>
            <w:noProof/>
            <w:rtl/>
            <w:lang w:bidi="fa-IR"/>
          </w:rPr>
          <w:t xml:space="preserve"> </w:t>
        </w:r>
        <w:r w:rsidRPr="003A4E69">
          <w:rPr>
            <w:rStyle w:val="Hyperlink"/>
            <w:rFonts w:hint="eastAsia"/>
            <w:noProof/>
            <w:rtl/>
            <w:lang w:bidi="fa-IR"/>
          </w:rPr>
          <w:t>بر</w:t>
        </w:r>
        <w:r w:rsidRPr="003A4E69">
          <w:rPr>
            <w:rStyle w:val="Hyperlink"/>
            <w:noProof/>
            <w:rtl/>
            <w:lang w:bidi="fa-IR"/>
          </w:rPr>
          <w:t xml:space="preserve"> </w:t>
        </w:r>
        <w:r w:rsidRPr="003A4E69">
          <w:rPr>
            <w:rStyle w:val="Hyperlink"/>
            <w:rFonts w:hint="eastAsia"/>
            <w:noProof/>
            <w:rtl/>
            <w:lang w:bidi="fa-IR"/>
          </w:rPr>
          <w:t>شتر</w:t>
        </w:r>
        <w:r w:rsidRPr="003A4E69">
          <w:rPr>
            <w:rStyle w:val="Hyperlink"/>
            <w:noProof/>
            <w:rtl/>
            <w:lang w:bidi="fa-IR"/>
          </w:rPr>
          <w:t xml:space="preserve"> </w:t>
        </w:r>
        <w:r w:rsidRPr="003A4E69">
          <w:rPr>
            <w:rStyle w:val="Hyperlink"/>
            <w:rFonts w:hint="cs"/>
            <w:noProof/>
            <w:rtl/>
            <w:lang w:bidi="fa-IR"/>
          </w:rPr>
          <w:t>ی</w:t>
        </w:r>
        <w:r w:rsidRPr="003A4E69">
          <w:rPr>
            <w:rStyle w:val="Hyperlink"/>
            <w:rFonts w:hint="eastAsia"/>
            <w:noProof/>
            <w:rtl/>
            <w:lang w:bidi="fa-IR"/>
          </w:rPr>
          <w:t>ک</w:t>
        </w:r>
        <w:r w:rsidRPr="003A4E69">
          <w:rPr>
            <w:rStyle w:val="Hyperlink"/>
            <w:noProof/>
            <w:rtl/>
            <w:lang w:bidi="fa-IR"/>
          </w:rPr>
          <w:t xml:space="preserve"> </w:t>
        </w:r>
        <w:r w:rsidRPr="003A4E69">
          <w:rPr>
            <w:rStyle w:val="Hyperlink"/>
            <w:rFonts w:hint="eastAsia"/>
            <w:noProof/>
            <w:rtl/>
            <w:lang w:bidi="fa-IR"/>
          </w:rPr>
          <w:t>روا</w:t>
        </w:r>
        <w:r w:rsidRPr="003A4E69">
          <w:rPr>
            <w:rStyle w:val="Hyperlink"/>
            <w:rFonts w:hint="cs"/>
            <w:noProof/>
            <w:rtl/>
            <w:lang w:bidi="fa-IR"/>
          </w:rPr>
          <w:t>ی</w:t>
        </w:r>
        <w:r w:rsidRPr="003A4E69">
          <w:rPr>
            <w:rStyle w:val="Hyperlink"/>
            <w:rFonts w:hint="eastAsia"/>
            <w:noProof/>
            <w:rtl/>
            <w:lang w:bidi="fa-IR"/>
          </w:rPr>
          <w:t>ت</w:t>
        </w:r>
        <w:r w:rsidRPr="003A4E69">
          <w:rPr>
            <w:rStyle w:val="Hyperlink"/>
            <w:noProof/>
            <w:rtl/>
            <w:lang w:bidi="fa-IR"/>
          </w:rPr>
          <w:t xml:space="preserve"> </w:t>
        </w:r>
        <w:r w:rsidRPr="003A4E69">
          <w:rPr>
            <w:rStyle w:val="Hyperlink"/>
            <w:rFonts w:hint="eastAsia"/>
            <w:noProof/>
            <w:rtl/>
            <w:lang w:bidi="fa-IR"/>
          </w:rPr>
          <w:t>کاملاً</w:t>
        </w:r>
        <w:r w:rsidRPr="003A4E69">
          <w:rPr>
            <w:rStyle w:val="Hyperlink"/>
            <w:noProof/>
            <w:rtl/>
            <w:lang w:bidi="fa-IR"/>
          </w:rPr>
          <w:t xml:space="preserve"> </w:t>
        </w:r>
        <w:r w:rsidRPr="003A4E69">
          <w:rPr>
            <w:rStyle w:val="Hyperlink"/>
            <w:rFonts w:hint="eastAsia"/>
            <w:noProof/>
            <w:rtl/>
            <w:lang w:bidi="fa-IR"/>
          </w:rPr>
          <w:t>جعل</w:t>
        </w:r>
        <w:r w:rsidRPr="003A4E69">
          <w:rPr>
            <w:rStyle w:val="Hyperlink"/>
            <w:rFonts w:hint="cs"/>
            <w:noProof/>
            <w:rtl/>
            <w:lang w:bidi="fa-IR"/>
          </w:rPr>
          <w:t>ی</w:t>
        </w:r>
        <w:r w:rsidRPr="003A4E69">
          <w:rPr>
            <w:rStyle w:val="Hyperlink"/>
            <w:noProof/>
            <w:rtl/>
            <w:lang w:bidi="fa-IR"/>
          </w:rPr>
          <w:t xml:space="preserve"> </w:t>
        </w:r>
        <w:r w:rsidRPr="003A4E69">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423434998 </w:instrText>
        </w:r>
        <w:r>
          <w:rPr>
            <w:noProof/>
            <w:webHidden/>
          </w:rPr>
          <w:instrText>\h</w:instrText>
        </w:r>
        <w:r>
          <w:rPr>
            <w:noProof/>
            <w:webHidden/>
            <w:rtl/>
          </w:rPr>
          <w:instrText xml:space="preserve"> </w:instrText>
        </w:r>
        <w:r>
          <w:rPr>
            <w:noProof/>
            <w:webHidden/>
            <w:rtl/>
          </w:rPr>
        </w:r>
        <w:r>
          <w:rPr>
            <w:noProof/>
            <w:webHidden/>
            <w:rtl/>
          </w:rPr>
          <w:fldChar w:fldCharType="separate"/>
        </w:r>
        <w:r w:rsidR="00A163EF">
          <w:rPr>
            <w:noProof/>
            <w:webHidden/>
            <w:rtl/>
          </w:rPr>
          <w:t>3</w:t>
        </w:r>
        <w:r>
          <w:rPr>
            <w:noProof/>
            <w:webHidden/>
            <w:rtl/>
          </w:rPr>
          <w:fldChar w:fldCharType="end"/>
        </w:r>
      </w:hyperlink>
    </w:p>
    <w:p w:rsidR="007621B6" w:rsidRPr="000438D8" w:rsidRDefault="00A71D99">
      <w:pPr>
        <w:pStyle w:val="TOC1"/>
        <w:tabs>
          <w:tab w:val="right" w:leader="dot" w:pos="6226"/>
        </w:tabs>
        <w:rPr>
          <w:rFonts w:ascii="Calibri" w:hAnsi="Calibri" w:cs="Arial"/>
          <w:bCs w:val="0"/>
          <w:noProof/>
          <w:sz w:val="22"/>
          <w:szCs w:val="22"/>
          <w:rtl/>
        </w:rPr>
      </w:pPr>
      <w:hyperlink w:anchor="_Toc423434999" w:history="1">
        <w:r w:rsidR="007621B6" w:rsidRPr="003A4E69">
          <w:rPr>
            <w:rStyle w:val="Hyperlink"/>
            <w:rFonts w:hint="eastAsia"/>
            <w:noProof/>
            <w:rtl/>
            <w:lang w:bidi="fa-IR"/>
          </w:rPr>
          <w:t>توطئه</w:t>
        </w:r>
        <w:r w:rsidR="007621B6" w:rsidRPr="003A4E69">
          <w:rPr>
            <w:rStyle w:val="Hyperlink"/>
            <w:rFonts w:hint="eastAsia"/>
            <w:noProof/>
            <w:lang w:bidi="fa-IR"/>
          </w:rPr>
          <w:t>‌</w:t>
        </w:r>
        <w:r w:rsidR="007621B6" w:rsidRPr="003A4E69">
          <w:rPr>
            <w:rStyle w:val="Hyperlink"/>
            <w:rFonts w:hint="eastAsia"/>
            <w:noProof/>
            <w:rtl/>
            <w:lang w:bidi="fa-IR"/>
          </w:rPr>
          <w:t>چ</w:t>
        </w:r>
        <w:r w:rsidR="007621B6" w:rsidRPr="003A4E69">
          <w:rPr>
            <w:rStyle w:val="Hyperlink"/>
            <w:rFonts w:hint="cs"/>
            <w:noProof/>
            <w:rtl/>
            <w:lang w:bidi="fa-IR"/>
          </w:rPr>
          <w:t>ی</w:t>
        </w:r>
        <w:r w:rsidR="007621B6" w:rsidRPr="003A4E69">
          <w:rPr>
            <w:rStyle w:val="Hyperlink"/>
            <w:rFonts w:hint="eastAsia"/>
            <w:noProof/>
            <w:rtl/>
            <w:lang w:bidi="fa-IR"/>
          </w:rPr>
          <w:t>ن</w:t>
        </w:r>
        <w:r w:rsidR="007621B6" w:rsidRPr="003A4E69">
          <w:rPr>
            <w:rStyle w:val="Hyperlink"/>
            <w:rFonts w:hint="cs"/>
            <w:noProof/>
            <w:rtl/>
            <w:lang w:bidi="fa-IR"/>
          </w:rPr>
          <w:t>ی</w:t>
        </w:r>
        <w:r w:rsidR="007621B6" w:rsidRPr="003A4E69">
          <w:rPr>
            <w:rStyle w:val="Hyperlink"/>
            <w:noProof/>
            <w:rtl/>
            <w:lang w:bidi="fa-IR"/>
          </w:rPr>
          <w:t xml:space="preserve"> </w:t>
        </w:r>
        <w:r w:rsidR="007621B6" w:rsidRPr="003A4E69">
          <w:rPr>
            <w:rStyle w:val="Hyperlink"/>
            <w:rFonts w:hint="eastAsia"/>
            <w:noProof/>
            <w:rtl/>
            <w:lang w:bidi="fa-IR"/>
          </w:rPr>
          <w:t>برا</w:t>
        </w:r>
        <w:r w:rsidR="007621B6" w:rsidRPr="003A4E69">
          <w:rPr>
            <w:rStyle w:val="Hyperlink"/>
            <w:rFonts w:hint="cs"/>
            <w:noProof/>
            <w:rtl/>
            <w:lang w:bidi="fa-IR"/>
          </w:rPr>
          <w:t>ی</w:t>
        </w:r>
        <w:r w:rsidR="007621B6" w:rsidRPr="003A4E69">
          <w:rPr>
            <w:rStyle w:val="Hyperlink"/>
            <w:noProof/>
            <w:rtl/>
            <w:lang w:bidi="fa-IR"/>
          </w:rPr>
          <w:t xml:space="preserve"> </w:t>
        </w:r>
        <w:r w:rsidR="007621B6" w:rsidRPr="003A4E69">
          <w:rPr>
            <w:rStyle w:val="Hyperlink"/>
            <w:rFonts w:hint="eastAsia"/>
            <w:noProof/>
            <w:rtl/>
            <w:lang w:bidi="fa-IR"/>
          </w:rPr>
          <w:t>قتل</w:t>
        </w:r>
        <w:r w:rsidR="007621B6" w:rsidRPr="003A4E69">
          <w:rPr>
            <w:rStyle w:val="Hyperlink"/>
            <w:noProof/>
            <w:rtl/>
            <w:lang w:bidi="fa-IR"/>
          </w:rPr>
          <w:t xml:space="preserve"> </w:t>
        </w:r>
        <w:r w:rsidR="007621B6" w:rsidRPr="003A4E69">
          <w:rPr>
            <w:rStyle w:val="Hyperlink"/>
            <w:rFonts w:hint="eastAsia"/>
            <w:noProof/>
            <w:rtl/>
            <w:lang w:bidi="fa-IR"/>
          </w:rPr>
          <w:t>عده‌ا</w:t>
        </w:r>
        <w:r w:rsidR="007621B6" w:rsidRPr="003A4E69">
          <w:rPr>
            <w:rStyle w:val="Hyperlink"/>
            <w:rFonts w:hint="cs"/>
            <w:noProof/>
            <w:rtl/>
            <w:lang w:bidi="fa-IR"/>
          </w:rPr>
          <w:t>ی</w:t>
        </w:r>
        <w:r w:rsidR="007621B6" w:rsidRPr="003A4E69">
          <w:rPr>
            <w:rStyle w:val="Hyperlink"/>
            <w:noProof/>
            <w:rtl/>
            <w:lang w:bidi="fa-IR"/>
          </w:rPr>
          <w:t xml:space="preserve"> </w:t>
        </w:r>
        <w:r w:rsidR="007621B6" w:rsidRPr="003A4E69">
          <w:rPr>
            <w:rStyle w:val="Hyperlink"/>
            <w:rFonts w:hint="eastAsia"/>
            <w:noProof/>
            <w:rtl/>
            <w:lang w:bidi="fa-IR"/>
          </w:rPr>
          <w:t>از</w:t>
        </w:r>
        <w:r w:rsidR="007621B6" w:rsidRPr="003A4E69">
          <w:rPr>
            <w:rStyle w:val="Hyperlink"/>
            <w:noProof/>
            <w:rtl/>
            <w:lang w:bidi="fa-IR"/>
          </w:rPr>
          <w:t xml:space="preserve"> </w:t>
        </w:r>
        <w:r w:rsidR="007621B6" w:rsidRPr="003A4E69">
          <w:rPr>
            <w:rStyle w:val="Hyperlink"/>
            <w:rFonts w:hint="eastAsia"/>
            <w:noProof/>
            <w:rtl/>
            <w:lang w:bidi="fa-IR"/>
          </w:rPr>
          <w:t>اصحاب</w:t>
        </w:r>
        <w:r w:rsidR="007621B6" w:rsidRPr="003A4E69">
          <w:rPr>
            <w:rStyle w:val="Hyperlink"/>
            <w:noProof/>
            <w:rtl/>
            <w:lang w:bidi="fa-IR"/>
          </w:rPr>
          <w:t xml:space="preserve"> </w:t>
        </w:r>
        <w:r w:rsidR="007621B6" w:rsidRPr="003A4E69">
          <w:rPr>
            <w:rStyle w:val="Hyperlink"/>
            <w:rFonts w:hint="eastAsia"/>
            <w:noProof/>
            <w:rtl/>
            <w:lang w:bidi="fa-IR"/>
          </w:rPr>
          <w:t>و</w:t>
        </w:r>
        <w:r w:rsidR="007621B6" w:rsidRPr="003A4E69">
          <w:rPr>
            <w:rStyle w:val="Hyperlink"/>
            <w:noProof/>
            <w:rtl/>
            <w:lang w:bidi="fa-IR"/>
          </w:rPr>
          <w:t xml:space="preserve"> </w:t>
        </w:r>
        <w:r w:rsidR="007621B6" w:rsidRPr="003A4E69">
          <w:rPr>
            <w:rStyle w:val="Hyperlink"/>
            <w:rFonts w:hint="eastAsia"/>
            <w:noProof/>
            <w:rtl/>
            <w:lang w:bidi="fa-IR"/>
          </w:rPr>
          <w:t>جنگ</w:t>
        </w:r>
        <w:r w:rsidR="007621B6" w:rsidRPr="003A4E69">
          <w:rPr>
            <w:rStyle w:val="Hyperlink"/>
            <w:noProof/>
            <w:rtl/>
            <w:lang w:bidi="fa-IR"/>
          </w:rPr>
          <w:t xml:space="preserve"> </w:t>
        </w:r>
        <w:r w:rsidR="007621B6" w:rsidRPr="003A4E69">
          <w:rPr>
            <w:rStyle w:val="Hyperlink"/>
            <w:rFonts w:hint="eastAsia"/>
            <w:noProof/>
            <w:rtl/>
            <w:lang w:bidi="fa-IR"/>
          </w:rPr>
          <w:t>امام</w:t>
        </w:r>
        <w:r w:rsidR="007621B6" w:rsidRPr="003A4E69">
          <w:rPr>
            <w:rStyle w:val="Hyperlink"/>
            <w:noProof/>
            <w:rtl/>
            <w:lang w:bidi="fa-IR"/>
          </w:rPr>
          <w:t xml:space="preserve"> </w:t>
        </w:r>
        <w:r w:rsidR="007621B6" w:rsidRPr="003A4E69">
          <w:rPr>
            <w:rStyle w:val="Hyperlink"/>
            <w:rFonts w:hint="eastAsia"/>
            <w:noProof/>
            <w:rtl/>
            <w:lang w:bidi="fa-IR"/>
          </w:rPr>
          <w:t>عل</w:t>
        </w:r>
        <w:r w:rsidR="007621B6" w:rsidRPr="003A4E69">
          <w:rPr>
            <w:rStyle w:val="Hyperlink"/>
            <w:rFonts w:hint="cs"/>
            <w:noProof/>
            <w:rtl/>
            <w:lang w:bidi="fa-IR"/>
          </w:rPr>
          <w:t>ی</w:t>
        </w:r>
        <w:r w:rsidR="007621B6" w:rsidRPr="003A4E69">
          <w:rPr>
            <w:rStyle w:val="Hyperlink"/>
            <w:noProof/>
            <w:rtl/>
            <w:lang w:bidi="fa-IR"/>
          </w:rPr>
          <w:t xml:space="preserve"> </w:t>
        </w:r>
        <w:r w:rsidR="007621B6" w:rsidRPr="003A4E69">
          <w:rPr>
            <w:rStyle w:val="Hyperlink"/>
            <w:rFonts w:hint="eastAsia"/>
            <w:noProof/>
            <w:rtl/>
            <w:lang w:bidi="fa-IR"/>
          </w:rPr>
          <w:t>با</w:t>
        </w:r>
        <w:r w:rsidR="007621B6" w:rsidRPr="003A4E69">
          <w:rPr>
            <w:rStyle w:val="Hyperlink"/>
            <w:noProof/>
            <w:rtl/>
            <w:lang w:bidi="fa-IR"/>
          </w:rPr>
          <w:t xml:space="preserve"> </w:t>
        </w:r>
        <w:r w:rsidR="007621B6" w:rsidRPr="003A4E69">
          <w:rPr>
            <w:rStyle w:val="Hyperlink"/>
            <w:rFonts w:hint="eastAsia"/>
            <w:noProof/>
            <w:rtl/>
            <w:lang w:bidi="fa-IR"/>
          </w:rPr>
          <w:t>خوارج</w:t>
        </w:r>
        <w:r w:rsidR="007621B6">
          <w:rPr>
            <w:noProof/>
            <w:webHidden/>
            <w:rtl/>
          </w:rPr>
          <w:tab/>
        </w:r>
        <w:r w:rsidR="007621B6">
          <w:rPr>
            <w:noProof/>
            <w:webHidden/>
            <w:rtl/>
          </w:rPr>
          <w:fldChar w:fldCharType="begin"/>
        </w:r>
        <w:r w:rsidR="007621B6">
          <w:rPr>
            <w:noProof/>
            <w:webHidden/>
            <w:rtl/>
          </w:rPr>
          <w:instrText xml:space="preserve"> </w:instrText>
        </w:r>
        <w:r w:rsidR="007621B6">
          <w:rPr>
            <w:noProof/>
            <w:webHidden/>
          </w:rPr>
          <w:instrText>PAGEREF</w:instrText>
        </w:r>
        <w:r w:rsidR="007621B6">
          <w:rPr>
            <w:noProof/>
            <w:webHidden/>
            <w:rtl/>
          </w:rPr>
          <w:instrText xml:space="preserve"> _</w:instrText>
        </w:r>
        <w:r w:rsidR="007621B6">
          <w:rPr>
            <w:noProof/>
            <w:webHidden/>
          </w:rPr>
          <w:instrText>Toc</w:instrText>
        </w:r>
        <w:r w:rsidR="007621B6">
          <w:rPr>
            <w:noProof/>
            <w:webHidden/>
            <w:rtl/>
          </w:rPr>
          <w:instrText xml:space="preserve">423434999 </w:instrText>
        </w:r>
        <w:r w:rsidR="007621B6">
          <w:rPr>
            <w:noProof/>
            <w:webHidden/>
          </w:rPr>
          <w:instrText>\h</w:instrText>
        </w:r>
        <w:r w:rsidR="007621B6">
          <w:rPr>
            <w:noProof/>
            <w:webHidden/>
            <w:rtl/>
          </w:rPr>
          <w:instrText xml:space="preserve"> </w:instrText>
        </w:r>
        <w:r w:rsidR="007621B6">
          <w:rPr>
            <w:noProof/>
            <w:webHidden/>
            <w:rtl/>
          </w:rPr>
        </w:r>
        <w:r w:rsidR="007621B6">
          <w:rPr>
            <w:noProof/>
            <w:webHidden/>
            <w:rtl/>
          </w:rPr>
          <w:fldChar w:fldCharType="separate"/>
        </w:r>
        <w:r w:rsidR="00A163EF">
          <w:rPr>
            <w:noProof/>
            <w:webHidden/>
            <w:rtl/>
          </w:rPr>
          <w:t>4</w:t>
        </w:r>
        <w:r w:rsidR="007621B6">
          <w:rPr>
            <w:noProof/>
            <w:webHidden/>
            <w:rtl/>
          </w:rPr>
          <w:fldChar w:fldCharType="end"/>
        </w:r>
      </w:hyperlink>
    </w:p>
    <w:p w:rsidR="007621B6" w:rsidRPr="000438D8" w:rsidRDefault="00A71D99">
      <w:pPr>
        <w:pStyle w:val="TOC1"/>
        <w:tabs>
          <w:tab w:val="right" w:leader="dot" w:pos="6226"/>
        </w:tabs>
        <w:rPr>
          <w:rFonts w:ascii="Calibri" w:hAnsi="Calibri" w:cs="Arial"/>
          <w:bCs w:val="0"/>
          <w:noProof/>
          <w:sz w:val="22"/>
          <w:szCs w:val="22"/>
          <w:rtl/>
        </w:rPr>
      </w:pPr>
      <w:hyperlink w:anchor="_Toc423435000" w:history="1">
        <w:r w:rsidR="007621B6" w:rsidRPr="003A4E69">
          <w:rPr>
            <w:rStyle w:val="Hyperlink"/>
            <w:rFonts w:hint="eastAsia"/>
            <w:noProof/>
            <w:rtl/>
            <w:lang w:bidi="fa-IR"/>
          </w:rPr>
          <w:t>ز</w:t>
        </w:r>
        <w:r w:rsidR="007621B6" w:rsidRPr="003A4E69">
          <w:rPr>
            <w:rStyle w:val="Hyperlink"/>
            <w:rFonts w:hint="cs"/>
            <w:noProof/>
            <w:rtl/>
            <w:lang w:bidi="fa-IR"/>
          </w:rPr>
          <w:t>ی</w:t>
        </w:r>
        <w:r w:rsidR="007621B6" w:rsidRPr="003A4E69">
          <w:rPr>
            <w:rStyle w:val="Hyperlink"/>
            <w:rFonts w:hint="eastAsia"/>
            <w:noProof/>
            <w:rtl/>
            <w:lang w:bidi="fa-IR"/>
          </w:rPr>
          <w:t>ارتگاه</w:t>
        </w:r>
        <w:r w:rsidR="007621B6" w:rsidRPr="003A4E69">
          <w:rPr>
            <w:rStyle w:val="Hyperlink"/>
            <w:noProof/>
            <w:rtl/>
            <w:lang w:bidi="fa-IR"/>
          </w:rPr>
          <w:t xml:space="preserve"> </w:t>
        </w:r>
        <w:r w:rsidR="007621B6" w:rsidRPr="003A4E69">
          <w:rPr>
            <w:rStyle w:val="Hyperlink"/>
            <w:rFonts w:hint="eastAsia"/>
            <w:noProof/>
            <w:rtl/>
            <w:lang w:bidi="fa-IR"/>
          </w:rPr>
          <w:t>مشهور</w:t>
        </w:r>
        <w:r w:rsidR="007621B6" w:rsidRPr="003A4E69">
          <w:rPr>
            <w:rStyle w:val="Hyperlink"/>
            <w:noProof/>
            <w:rtl/>
            <w:lang w:bidi="fa-IR"/>
          </w:rPr>
          <w:t xml:space="preserve"> </w:t>
        </w:r>
        <w:r w:rsidR="007621B6" w:rsidRPr="003A4E69">
          <w:rPr>
            <w:rStyle w:val="Hyperlink"/>
            <w:rFonts w:hint="eastAsia"/>
            <w:noProof/>
            <w:rtl/>
            <w:lang w:bidi="fa-IR"/>
          </w:rPr>
          <w:t>نجف،</w:t>
        </w:r>
        <w:r w:rsidR="007621B6" w:rsidRPr="003A4E69">
          <w:rPr>
            <w:rStyle w:val="Hyperlink"/>
            <w:noProof/>
            <w:rtl/>
            <w:lang w:bidi="fa-IR"/>
          </w:rPr>
          <w:t xml:space="preserve"> </w:t>
        </w:r>
        <w:r w:rsidR="007621B6" w:rsidRPr="003A4E69">
          <w:rPr>
            <w:rStyle w:val="Hyperlink"/>
            <w:rFonts w:hint="eastAsia"/>
            <w:noProof/>
            <w:rtl/>
            <w:lang w:bidi="fa-IR"/>
          </w:rPr>
          <w:t>قبر</w:t>
        </w:r>
        <w:r w:rsidR="007621B6" w:rsidRPr="003A4E69">
          <w:rPr>
            <w:rStyle w:val="Hyperlink"/>
            <w:noProof/>
            <w:rtl/>
            <w:lang w:bidi="fa-IR"/>
          </w:rPr>
          <w:t xml:space="preserve"> </w:t>
        </w:r>
        <w:r w:rsidR="007621B6" w:rsidRPr="003A4E69">
          <w:rPr>
            <w:rStyle w:val="Hyperlink"/>
            <w:rFonts w:hint="eastAsia"/>
            <w:noProof/>
            <w:rtl/>
            <w:lang w:bidi="fa-IR"/>
          </w:rPr>
          <w:t>امام</w:t>
        </w:r>
        <w:r w:rsidR="007621B6" w:rsidRPr="003A4E69">
          <w:rPr>
            <w:rStyle w:val="Hyperlink"/>
            <w:noProof/>
            <w:rtl/>
            <w:lang w:bidi="fa-IR"/>
          </w:rPr>
          <w:t xml:space="preserve"> </w:t>
        </w:r>
        <w:r w:rsidR="007621B6" w:rsidRPr="003A4E69">
          <w:rPr>
            <w:rStyle w:val="Hyperlink"/>
            <w:rFonts w:hint="eastAsia"/>
            <w:noProof/>
            <w:rtl/>
            <w:lang w:bidi="fa-IR"/>
          </w:rPr>
          <w:t>عل</w:t>
        </w:r>
        <w:r w:rsidR="007621B6" w:rsidRPr="003A4E69">
          <w:rPr>
            <w:rStyle w:val="Hyperlink"/>
            <w:rFonts w:hint="cs"/>
            <w:noProof/>
            <w:rtl/>
            <w:lang w:bidi="fa-IR"/>
          </w:rPr>
          <w:t>ی</w:t>
        </w:r>
        <w:r w:rsidR="007621B6" w:rsidRPr="003A4E69">
          <w:rPr>
            <w:rStyle w:val="Hyperlink"/>
            <w:noProof/>
            <w:rtl/>
            <w:lang w:bidi="fa-IR"/>
          </w:rPr>
          <w:t xml:space="preserve"> </w:t>
        </w:r>
        <w:r w:rsidR="007621B6" w:rsidRPr="003A4E69">
          <w:rPr>
            <w:rStyle w:val="Hyperlink"/>
            <w:rFonts w:hint="eastAsia"/>
            <w:noProof/>
            <w:rtl/>
            <w:lang w:bidi="fa-IR"/>
          </w:rPr>
          <w:t>ن</w:t>
        </w:r>
        <w:r w:rsidR="007621B6" w:rsidRPr="003A4E69">
          <w:rPr>
            <w:rStyle w:val="Hyperlink"/>
            <w:rFonts w:hint="cs"/>
            <w:noProof/>
            <w:rtl/>
            <w:lang w:bidi="fa-IR"/>
          </w:rPr>
          <w:t>ی</w:t>
        </w:r>
        <w:r w:rsidR="007621B6" w:rsidRPr="003A4E69">
          <w:rPr>
            <w:rStyle w:val="Hyperlink"/>
            <w:rFonts w:hint="eastAsia"/>
            <w:noProof/>
            <w:rtl/>
            <w:lang w:bidi="fa-IR"/>
          </w:rPr>
          <w:t>ست</w:t>
        </w:r>
        <w:r w:rsidR="007621B6">
          <w:rPr>
            <w:noProof/>
            <w:webHidden/>
            <w:rtl/>
          </w:rPr>
          <w:tab/>
        </w:r>
        <w:r w:rsidR="007621B6">
          <w:rPr>
            <w:noProof/>
            <w:webHidden/>
            <w:rtl/>
          </w:rPr>
          <w:fldChar w:fldCharType="begin"/>
        </w:r>
        <w:r w:rsidR="007621B6">
          <w:rPr>
            <w:noProof/>
            <w:webHidden/>
            <w:rtl/>
          </w:rPr>
          <w:instrText xml:space="preserve"> </w:instrText>
        </w:r>
        <w:r w:rsidR="007621B6">
          <w:rPr>
            <w:noProof/>
            <w:webHidden/>
          </w:rPr>
          <w:instrText>PAGEREF</w:instrText>
        </w:r>
        <w:r w:rsidR="007621B6">
          <w:rPr>
            <w:noProof/>
            <w:webHidden/>
            <w:rtl/>
          </w:rPr>
          <w:instrText xml:space="preserve"> _</w:instrText>
        </w:r>
        <w:r w:rsidR="007621B6">
          <w:rPr>
            <w:noProof/>
            <w:webHidden/>
          </w:rPr>
          <w:instrText>Toc</w:instrText>
        </w:r>
        <w:r w:rsidR="007621B6">
          <w:rPr>
            <w:noProof/>
            <w:webHidden/>
            <w:rtl/>
          </w:rPr>
          <w:instrText xml:space="preserve">423435000 </w:instrText>
        </w:r>
        <w:r w:rsidR="007621B6">
          <w:rPr>
            <w:noProof/>
            <w:webHidden/>
          </w:rPr>
          <w:instrText>\h</w:instrText>
        </w:r>
        <w:r w:rsidR="007621B6">
          <w:rPr>
            <w:noProof/>
            <w:webHidden/>
            <w:rtl/>
          </w:rPr>
          <w:instrText xml:space="preserve"> </w:instrText>
        </w:r>
        <w:r w:rsidR="007621B6">
          <w:rPr>
            <w:noProof/>
            <w:webHidden/>
            <w:rtl/>
          </w:rPr>
        </w:r>
        <w:r w:rsidR="007621B6">
          <w:rPr>
            <w:noProof/>
            <w:webHidden/>
            <w:rtl/>
          </w:rPr>
          <w:fldChar w:fldCharType="separate"/>
        </w:r>
        <w:r w:rsidR="00A163EF">
          <w:rPr>
            <w:noProof/>
            <w:webHidden/>
            <w:rtl/>
          </w:rPr>
          <w:t>7</w:t>
        </w:r>
        <w:r w:rsidR="007621B6">
          <w:rPr>
            <w:noProof/>
            <w:webHidden/>
            <w:rtl/>
          </w:rPr>
          <w:fldChar w:fldCharType="end"/>
        </w:r>
      </w:hyperlink>
    </w:p>
    <w:p w:rsidR="007621B6" w:rsidRPr="000438D8" w:rsidRDefault="00A71D99">
      <w:pPr>
        <w:pStyle w:val="TOC1"/>
        <w:tabs>
          <w:tab w:val="right" w:leader="dot" w:pos="6226"/>
        </w:tabs>
        <w:rPr>
          <w:rFonts w:ascii="Calibri" w:hAnsi="Calibri" w:cs="Arial"/>
          <w:bCs w:val="0"/>
          <w:noProof/>
          <w:sz w:val="22"/>
          <w:szCs w:val="22"/>
          <w:rtl/>
        </w:rPr>
      </w:pPr>
      <w:hyperlink w:anchor="_Toc423435001" w:history="1">
        <w:r w:rsidR="007621B6" w:rsidRPr="003A4E69">
          <w:rPr>
            <w:rStyle w:val="Hyperlink"/>
            <w:rFonts w:hint="eastAsia"/>
            <w:noProof/>
            <w:rtl/>
            <w:lang w:bidi="fa-IR"/>
          </w:rPr>
          <w:t>شهادت</w:t>
        </w:r>
        <w:r w:rsidR="007621B6" w:rsidRPr="003A4E69">
          <w:rPr>
            <w:rStyle w:val="Hyperlink"/>
            <w:noProof/>
            <w:rtl/>
            <w:lang w:bidi="fa-IR"/>
          </w:rPr>
          <w:t xml:space="preserve"> </w:t>
        </w:r>
        <w:r w:rsidR="007621B6" w:rsidRPr="003A4E69">
          <w:rPr>
            <w:rStyle w:val="Hyperlink"/>
            <w:rFonts w:hint="eastAsia"/>
            <w:noProof/>
            <w:rtl/>
            <w:lang w:bidi="fa-IR"/>
          </w:rPr>
          <w:t>امام</w:t>
        </w:r>
        <w:r w:rsidR="007621B6" w:rsidRPr="003A4E69">
          <w:rPr>
            <w:rStyle w:val="Hyperlink"/>
            <w:noProof/>
            <w:rtl/>
            <w:lang w:bidi="fa-IR"/>
          </w:rPr>
          <w:t xml:space="preserve"> </w:t>
        </w:r>
        <w:r w:rsidR="007621B6" w:rsidRPr="003A4E69">
          <w:rPr>
            <w:rStyle w:val="Hyperlink"/>
            <w:rFonts w:hint="eastAsia"/>
            <w:noProof/>
            <w:rtl/>
            <w:lang w:bidi="fa-IR"/>
          </w:rPr>
          <w:t>حس</w:t>
        </w:r>
        <w:r w:rsidR="007621B6" w:rsidRPr="003A4E69">
          <w:rPr>
            <w:rStyle w:val="Hyperlink"/>
            <w:rFonts w:hint="cs"/>
            <w:noProof/>
            <w:rtl/>
            <w:lang w:bidi="fa-IR"/>
          </w:rPr>
          <w:t>ی</w:t>
        </w:r>
        <w:r w:rsidR="007621B6" w:rsidRPr="003A4E69">
          <w:rPr>
            <w:rStyle w:val="Hyperlink"/>
            <w:rFonts w:hint="eastAsia"/>
            <w:noProof/>
            <w:rtl/>
            <w:lang w:bidi="fa-IR"/>
          </w:rPr>
          <w:t>ن</w:t>
        </w:r>
        <w:r w:rsidR="007621B6">
          <w:rPr>
            <w:noProof/>
            <w:webHidden/>
            <w:rtl/>
          </w:rPr>
          <w:tab/>
        </w:r>
        <w:r w:rsidR="007621B6">
          <w:rPr>
            <w:noProof/>
            <w:webHidden/>
            <w:rtl/>
          </w:rPr>
          <w:fldChar w:fldCharType="begin"/>
        </w:r>
        <w:r w:rsidR="007621B6">
          <w:rPr>
            <w:noProof/>
            <w:webHidden/>
            <w:rtl/>
          </w:rPr>
          <w:instrText xml:space="preserve"> </w:instrText>
        </w:r>
        <w:r w:rsidR="007621B6">
          <w:rPr>
            <w:noProof/>
            <w:webHidden/>
          </w:rPr>
          <w:instrText>PAGEREF</w:instrText>
        </w:r>
        <w:r w:rsidR="007621B6">
          <w:rPr>
            <w:noProof/>
            <w:webHidden/>
            <w:rtl/>
          </w:rPr>
          <w:instrText xml:space="preserve"> _</w:instrText>
        </w:r>
        <w:r w:rsidR="007621B6">
          <w:rPr>
            <w:noProof/>
            <w:webHidden/>
          </w:rPr>
          <w:instrText>Toc</w:instrText>
        </w:r>
        <w:r w:rsidR="007621B6">
          <w:rPr>
            <w:noProof/>
            <w:webHidden/>
            <w:rtl/>
          </w:rPr>
          <w:instrText xml:space="preserve">423435001 </w:instrText>
        </w:r>
        <w:r w:rsidR="007621B6">
          <w:rPr>
            <w:noProof/>
            <w:webHidden/>
          </w:rPr>
          <w:instrText>\h</w:instrText>
        </w:r>
        <w:r w:rsidR="007621B6">
          <w:rPr>
            <w:noProof/>
            <w:webHidden/>
            <w:rtl/>
          </w:rPr>
          <w:instrText xml:space="preserve"> </w:instrText>
        </w:r>
        <w:r w:rsidR="007621B6">
          <w:rPr>
            <w:noProof/>
            <w:webHidden/>
            <w:rtl/>
          </w:rPr>
        </w:r>
        <w:r w:rsidR="007621B6">
          <w:rPr>
            <w:noProof/>
            <w:webHidden/>
            <w:rtl/>
          </w:rPr>
          <w:fldChar w:fldCharType="separate"/>
        </w:r>
        <w:r w:rsidR="00A163EF">
          <w:rPr>
            <w:noProof/>
            <w:webHidden/>
            <w:rtl/>
          </w:rPr>
          <w:t>7</w:t>
        </w:r>
        <w:r w:rsidR="007621B6">
          <w:rPr>
            <w:noProof/>
            <w:webHidden/>
            <w:rtl/>
          </w:rPr>
          <w:fldChar w:fldCharType="end"/>
        </w:r>
      </w:hyperlink>
    </w:p>
    <w:p w:rsidR="007621B6" w:rsidRPr="000438D8" w:rsidRDefault="00A71D99">
      <w:pPr>
        <w:pStyle w:val="TOC1"/>
        <w:tabs>
          <w:tab w:val="right" w:leader="dot" w:pos="6226"/>
        </w:tabs>
        <w:rPr>
          <w:rFonts w:ascii="Calibri" w:hAnsi="Calibri" w:cs="Arial"/>
          <w:bCs w:val="0"/>
          <w:noProof/>
          <w:sz w:val="22"/>
          <w:szCs w:val="22"/>
          <w:rtl/>
        </w:rPr>
      </w:pPr>
      <w:hyperlink w:anchor="_Toc423435002" w:history="1">
        <w:r w:rsidR="007621B6" w:rsidRPr="003A4E69">
          <w:rPr>
            <w:rStyle w:val="Hyperlink"/>
            <w:rFonts w:hint="eastAsia"/>
            <w:noProof/>
            <w:rtl/>
            <w:lang w:bidi="fa-IR"/>
          </w:rPr>
          <w:t>نظر</w:t>
        </w:r>
        <w:r w:rsidR="007621B6" w:rsidRPr="003A4E69">
          <w:rPr>
            <w:rStyle w:val="Hyperlink"/>
            <w:noProof/>
            <w:rtl/>
            <w:lang w:bidi="fa-IR"/>
          </w:rPr>
          <w:t xml:space="preserve"> </w:t>
        </w:r>
        <w:r w:rsidR="007621B6" w:rsidRPr="003A4E69">
          <w:rPr>
            <w:rStyle w:val="Hyperlink"/>
            <w:rFonts w:hint="eastAsia"/>
            <w:noProof/>
            <w:rtl/>
            <w:lang w:bidi="fa-IR"/>
          </w:rPr>
          <w:t>مردم</w:t>
        </w:r>
        <w:r w:rsidR="007621B6" w:rsidRPr="003A4E69">
          <w:rPr>
            <w:rStyle w:val="Hyperlink"/>
            <w:noProof/>
            <w:rtl/>
            <w:lang w:bidi="fa-IR"/>
          </w:rPr>
          <w:t xml:space="preserve"> </w:t>
        </w:r>
        <w:r w:rsidR="007621B6" w:rsidRPr="003A4E69">
          <w:rPr>
            <w:rStyle w:val="Hyperlink"/>
            <w:rFonts w:hint="eastAsia"/>
            <w:noProof/>
            <w:rtl/>
            <w:lang w:bidi="fa-IR"/>
          </w:rPr>
          <w:t>در</w:t>
        </w:r>
        <w:r w:rsidR="007621B6" w:rsidRPr="003A4E69">
          <w:rPr>
            <w:rStyle w:val="Hyperlink"/>
            <w:noProof/>
            <w:rtl/>
            <w:lang w:bidi="fa-IR"/>
          </w:rPr>
          <w:t xml:space="preserve"> </w:t>
        </w:r>
        <w:r w:rsidR="007621B6" w:rsidRPr="003A4E69">
          <w:rPr>
            <w:rStyle w:val="Hyperlink"/>
            <w:rFonts w:hint="eastAsia"/>
            <w:noProof/>
            <w:rtl/>
            <w:lang w:bidi="fa-IR"/>
          </w:rPr>
          <w:t>رابطه</w:t>
        </w:r>
        <w:r w:rsidR="007621B6" w:rsidRPr="003A4E69">
          <w:rPr>
            <w:rStyle w:val="Hyperlink"/>
            <w:noProof/>
            <w:rtl/>
            <w:lang w:bidi="fa-IR"/>
          </w:rPr>
          <w:t xml:space="preserve"> </w:t>
        </w:r>
        <w:r w:rsidR="007621B6" w:rsidRPr="003A4E69">
          <w:rPr>
            <w:rStyle w:val="Hyperlink"/>
            <w:rFonts w:hint="eastAsia"/>
            <w:noProof/>
            <w:rtl/>
            <w:lang w:bidi="fa-IR"/>
          </w:rPr>
          <w:t>با</w:t>
        </w:r>
        <w:r w:rsidR="007621B6" w:rsidRPr="003A4E69">
          <w:rPr>
            <w:rStyle w:val="Hyperlink"/>
            <w:noProof/>
            <w:rtl/>
            <w:lang w:bidi="fa-IR"/>
          </w:rPr>
          <w:t xml:space="preserve"> </w:t>
        </w:r>
        <w:r w:rsidR="007621B6" w:rsidRPr="003A4E69">
          <w:rPr>
            <w:rStyle w:val="Hyperlink"/>
            <w:rFonts w:hint="cs"/>
            <w:noProof/>
            <w:rtl/>
            <w:lang w:bidi="fa-IR"/>
          </w:rPr>
          <w:t>ی</w:t>
        </w:r>
        <w:r w:rsidR="007621B6" w:rsidRPr="003A4E69">
          <w:rPr>
            <w:rStyle w:val="Hyperlink"/>
            <w:rFonts w:hint="eastAsia"/>
            <w:noProof/>
            <w:rtl/>
            <w:lang w:bidi="fa-IR"/>
          </w:rPr>
          <w:t>ز</w:t>
        </w:r>
        <w:r w:rsidR="007621B6" w:rsidRPr="003A4E69">
          <w:rPr>
            <w:rStyle w:val="Hyperlink"/>
            <w:rFonts w:hint="cs"/>
            <w:noProof/>
            <w:rtl/>
            <w:lang w:bidi="fa-IR"/>
          </w:rPr>
          <w:t>ی</w:t>
        </w:r>
        <w:r w:rsidR="007621B6" w:rsidRPr="003A4E69">
          <w:rPr>
            <w:rStyle w:val="Hyperlink"/>
            <w:rFonts w:hint="eastAsia"/>
            <w:noProof/>
            <w:rtl/>
            <w:lang w:bidi="fa-IR"/>
          </w:rPr>
          <w:t>د</w:t>
        </w:r>
        <w:r w:rsidR="007621B6" w:rsidRPr="003A4E69">
          <w:rPr>
            <w:rStyle w:val="Hyperlink"/>
            <w:noProof/>
            <w:rtl/>
            <w:lang w:bidi="fa-IR"/>
          </w:rPr>
          <w:t xml:space="preserve"> </w:t>
        </w:r>
        <w:r w:rsidR="007621B6" w:rsidRPr="003A4E69">
          <w:rPr>
            <w:rStyle w:val="Hyperlink"/>
            <w:rFonts w:hint="eastAsia"/>
            <w:noProof/>
            <w:rtl/>
            <w:lang w:bidi="fa-IR"/>
          </w:rPr>
          <w:t>ابن</w:t>
        </w:r>
        <w:r w:rsidR="007621B6" w:rsidRPr="003A4E69">
          <w:rPr>
            <w:rStyle w:val="Hyperlink"/>
            <w:noProof/>
            <w:rtl/>
            <w:lang w:bidi="fa-IR"/>
          </w:rPr>
          <w:t xml:space="preserve"> </w:t>
        </w:r>
        <w:r w:rsidR="007621B6" w:rsidRPr="003A4E69">
          <w:rPr>
            <w:rStyle w:val="Hyperlink"/>
            <w:rFonts w:hint="eastAsia"/>
            <w:noProof/>
            <w:rtl/>
            <w:lang w:bidi="fa-IR"/>
          </w:rPr>
          <w:t>معاو</w:t>
        </w:r>
        <w:r w:rsidR="007621B6" w:rsidRPr="003A4E69">
          <w:rPr>
            <w:rStyle w:val="Hyperlink"/>
            <w:rFonts w:hint="cs"/>
            <w:noProof/>
            <w:rtl/>
            <w:lang w:bidi="fa-IR"/>
          </w:rPr>
          <w:t>ی</w:t>
        </w:r>
        <w:r w:rsidR="007621B6" w:rsidRPr="003A4E69">
          <w:rPr>
            <w:rStyle w:val="Hyperlink"/>
            <w:rFonts w:hint="eastAsia"/>
            <w:noProof/>
            <w:rtl/>
            <w:lang w:bidi="fa-IR"/>
          </w:rPr>
          <w:t>ه</w:t>
        </w:r>
        <w:r w:rsidR="007621B6">
          <w:rPr>
            <w:noProof/>
            <w:webHidden/>
            <w:rtl/>
          </w:rPr>
          <w:tab/>
        </w:r>
        <w:r w:rsidR="007621B6">
          <w:rPr>
            <w:noProof/>
            <w:webHidden/>
            <w:rtl/>
          </w:rPr>
          <w:fldChar w:fldCharType="begin"/>
        </w:r>
        <w:r w:rsidR="007621B6">
          <w:rPr>
            <w:noProof/>
            <w:webHidden/>
            <w:rtl/>
          </w:rPr>
          <w:instrText xml:space="preserve"> </w:instrText>
        </w:r>
        <w:r w:rsidR="007621B6">
          <w:rPr>
            <w:noProof/>
            <w:webHidden/>
          </w:rPr>
          <w:instrText>PAGEREF</w:instrText>
        </w:r>
        <w:r w:rsidR="007621B6">
          <w:rPr>
            <w:noProof/>
            <w:webHidden/>
            <w:rtl/>
          </w:rPr>
          <w:instrText xml:space="preserve"> _</w:instrText>
        </w:r>
        <w:r w:rsidR="007621B6">
          <w:rPr>
            <w:noProof/>
            <w:webHidden/>
          </w:rPr>
          <w:instrText>Toc</w:instrText>
        </w:r>
        <w:r w:rsidR="007621B6">
          <w:rPr>
            <w:noProof/>
            <w:webHidden/>
            <w:rtl/>
          </w:rPr>
          <w:instrText xml:space="preserve">423435002 </w:instrText>
        </w:r>
        <w:r w:rsidR="007621B6">
          <w:rPr>
            <w:noProof/>
            <w:webHidden/>
          </w:rPr>
          <w:instrText>\h</w:instrText>
        </w:r>
        <w:r w:rsidR="007621B6">
          <w:rPr>
            <w:noProof/>
            <w:webHidden/>
            <w:rtl/>
          </w:rPr>
          <w:instrText xml:space="preserve"> </w:instrText>
        </w:r>
        <w:r w:rsidR="007621B6">
          <w:rPr>
            <w:noProof/>
            <w:webHidden/>
            <w:rtl/>
          </w:rPr>
        </w:r>
        <w:r w:rsidR="007621B6">
          <w:rPr>
            <w:noProof/>
            <w:webHidden/>
            <w:rtl/>
          </w:rPr>
          <w:fldChar w:fldCharType="separate"/>
        </w:r>
        <w:r w:rsidR="00A163EF">
          <w:rPr>
            <w:noProof/>
            <w:webHidden/>
            <w:rtl/>
          </w:rPr>
          <w:t>9</w:t>
        </w:r>
        <w:r w:rsidR="007621B6">
          <w:rPr>
            <w:noProof/>
            <w:webHidden/>
            <w:rtl/>
          </w:rPr>
          <w:fldChar w:fldCharType="end"/>
        </w:r>
      </w:hyperlink>
    </w:p>
    <w:p w:rsidR="007621B6" w:rsidRPr="000438D8" w:rsidRDefault="00A71D99">
      <w:pPr>
        <w:pStyle w:val="TOC1"/>
        <w:tabs>
          <w:tab w:val="right" w:leader="dot" w:pos="6226"/>
        </w:tabs>
        <w:rPr>
          <w:rFonts w:ascii="Calibri" w:hAnsi="Calibri" w:cs="Arial"/>
          <w:bCs w:val="0"/>
          <w:noProof/>
          <w:sz w:val="22"/>
          <w:szCs w:val="22"/>
          <w:rtl/>
        </w:rPr>
      </w:pPr>
      <w:hyperlink w:anchor="_Toc423435003" w:history="1">
        <w:r w:rsidR="007621B6" w:rsidRPr="003A4E69">
          <w:rPr>
            <w:rStyle w:val="Hyperlink"/>
            <w:noProof/>
            <w:rtl/>
            <w:lang w:bidi="fa-IR"/>
          </w:rPr>
          <w:t>«</w:t>
        </w:r>
        <w:r w:rsidR="007621B6" w:rsidRPr="003A4E69">
          <w:rPr>
            <w:rStyle w:val="Hyperlink"/>
            <w:rFonts w:hint="eastAsia"/>
            <w:noProof/>
            <w:rtl/>
            <w:lang w:bidi="fa-IR"/>
          </w:rPr>
          <w:t>نقد</w:t>
        </w:r>
        <w:r w:rsidR="007621B6" w:rsidRPr="003A4E69">
          <w:rPr>
            <w:rStyle w:val="Hyperlink"/>
            <w:noProof/>
            <w:rtl/>
            <w:lang w:bidi="fa-IR"/>
          </w:rPr>
          <w:t xml:space="preserve"> </w:t>
        </w:r>
        <w:r w:rsidR="007621B6" w:rsidRPr="003A4E69">
          <w:rPr>
            <w:rStyle w:val="Hyperlink"/>
            <w:rFonts w:hint="eastAsia"/>
            <w:noProof/>
            <w:rtl/>
            <w:lang w:bidi="fa-IR"/>
          </w:rPr>
          <w:t>و</w:t>
        </w:r>
        <w:r w:rsidR="007621B6" w:rsidRPr="003A4E69">
          <w:rPr>
            <w:rStyle w:val="Hyperlink"/>
            <w:noProof/>
            <w:rtl/>
            <w:lang w:bidi="fa-IR"/>
          </w:rPr>
          <w:t xml:space="preserve"> </w:t>
        </w:r>
        <w:r w:rsidR="007621B6" w:rsidRPr="003A4E69">
          <w:rPr>
            <w:rStyle w:val="Hyperlink"/>
            <w:rFonts w:hint="eastAsia"/>
            <w:noProof/>
            <w:rtl/>
            <w:lang w:bidi="fa-IR"/>
          </w:rPr>
          <w:t>بررس</w:t>
        </w:r>
        <w:r w:rsidR="007621B6" w:rsidRPr="003A4E69">
          <w:rPr>
            <w:rStyle w:val="Hyperlink"/>
            <w:rFonts w:hint="cs"/>
            <w:noProof/>
            <w:rtl/>
            <w:lang w:bidi="fa-IR"/>
          </w:rPr>
          <w:t>ی</w:t>
        </w:r>
        <w:r w:rsidR="007621B6" w:rsidRPr="003A4E69">
          <w:rPr>
            <w:rStyle w:val="Hyperlink"/>
            <w:noProof/>
            <w:rtl/>
            <w:lang w:bidi="fa-IR"/>
          </w:rPr>
          <w:t xml:space="preserve"> </w:t>
        </w:r>
        <w:r w:rsidR="007621B6" w:rsidRPr="003A4E69">
          <w:rPr>
            <w:rStyle w:val="Hyperlink"/>
            <w:rFonts w:hint="eastAsia"/>
            <w:noProof/>
            <w:rtl/>
            <w:lang w:bidi="fa-IR"/>
          </w:rPr>
          <w:t>روا</w:t>
        </w:r>
        <w:r w:rsidR="007621B6" w:rsidRPr="003A4E69">
          <w:rPr>
            <w:rStyle w:val="Hyperlink"/>
            <w:rFonts w:hint="cs"/>
            <w:noProof/>
            <w:rtl/>
            <w:lang w:bidi="fa-IR"/>
          </w:rPr>
          <w:t>ی</w:t>
        </w:r>
        <w:r w:rsidR="007621B6" w:rsidRPr="003A4E69">
          <w:rPr>
            <w:rStyle w:val="Hyperlink"/>
            <w:rFonts w:hint="eastAsia"/>
            <w:noProof/>
            <w:rtl/>
            <w:lang w:bidi="fa-IR"/>
          </w:rPr>
          <w:t>ات</w:t>
        </w:r>
        <w:r w:rsidR="007621B6" w:rsidRPr="003A4E69">
          <w:rPr>
            <w:rStyle w:val="Hyperlink"/>
            <w:noProof/>
            <w:rtl/>
            <w:lang w:bidi="fa-IR"/>
          </w:rPr>
          <w:t xml:space="preserve"> </w:t>
        </w:r>
        <w:r w:rsidR="007621B6" w:rsidRPr="003A4E69">
          <w:rPr>
            <w:rStyle w:val="Hyperlink"/>
            <w:rFonts w:hint="eastAsia"/>
            <w:noProof/>
            <w:rtl/>
            <w:lang w:bidi="fa-IR"/>
          </w:rPr>
          <w:t>مربوط</w:t>
        </w:r>
        <w:r w:rsidR="007621B6" w:rsidRPr="003A4E69">
          <w:rPr>
            <w:rStyle w:val="Hyperlink"/>
            <w:noProof/>
            <w:rtl/>
            <w:lang w:bidi="fa-IR"/>
          </w:rPr>
          <w:t xml:space="preserve"> </w:t>
        </w:r>
        <w:r w:rsidR="007621B6" w:rsidRPr="003A4E69">
          <w:rPr>
            <w:rStyle w:val="Hyperlink"/>
            <w:rFonts w:hint="eastAsia"/>
            <w:noProof/>
            <w:rtl/>
            <w:lang w:bidi="fa-IR"/>
          </w:rPr>
          <w:t>به</w:t>
        </w:r>
        <w:r w:rsidR="007621B6" w:rsidRPr="003A4E69">
          <w:rPr>
            <w:rStyle w:val="Hyperlink"/>
            <w:noProof/>
            <w:rtl/>
            <w:lang w:bidi="fa-IR"/>
          </w:rPr>
          <w:t xml:space="preserve"> </w:t>
        </w:r>
        <w:r w:rsidR="007621B6" w:rsidRPr="003A4E69">
          <w:rPr>
            <w:rStyle w:val="Hyperlink"/>
            <w:rFonts w:hint="cs"/>
            <w:noProof/>
            <w:rtl/>
            <w:lang w:bidi="fa-IR"/>
          </w:rPr>
          <w:t>ی</w:t>
        </w:r>
        <w:r w:rsidR="007621B6" w:rsidRPr="003A4E69">
          <w:rPr>
            <w:rStyle w:val="Hyperlink"/>
            <w:rFonts w:hint="eastAsia"/>
            <w:noProof/>
            <w:rtl/>
            <w:lang w:bidi="fa-IR"/>
          </w:rPr>
          <w:t>ز</w:t>
        </w:r>
        <w:r w:rsidR="007621B6" w:rsidRPr="003A4E69">
          <w:rPr>
            <w:rStyle w:val="Hyperlink"/>
            <w:rFonts w:hint="cs"/>
            <w:noProof/>
            <w:rtl/>
            <w:lang w:bidi="fa-IR"/>
          </w:rPr>
          <w:t>ی</w:t>
        </w:r>
        <w:r w:rsidR="007621B6" w:rsidRPr="003A4E69">
          <w:rPr>
            <w:rStyle w:val="Hyperlink"/>
            <w:rFonts w:hint="eastAsia"/>
            <w:noProof/>
            <w:rtl/>
            <w:lang w:bidi="fa-IR"/>
          </w:rPr>
          <w:t>د</w:t>
        </w:r>
        <w:r w:rsidR="007621B6" w:rsidRPr="003A4E69">
          <w:rPr>
            <w:rStyle w:val="Hyperlink"/>
            <w:noProof/>
            <w:rtl/>
            <w:lang w:bidi="fa-IR"/>
          </w:rPr>
          <w:t xml:space="preserve"> </w:t>
        </w:r>
        <w:r w:rsidR="007621B6" w:rsidRPr="003A4E69">
          <w:rPr>
            <w:rStyle w:val="Hyperlink"/>
            <w:rFonts w:hint="eastAsia"/>
            <w:noProof/>
            <w:rtl/>
            <w:lang w:bidi="fa-IR"/>
          </w:rPr>
          <w:t>و</w:t>
        </w:r>
        <w:r w:rsidR="007621B6" w:rsidRPr="003A4E69">
          <w:rPr>
            <w:rStyle w:val="Hyperlink"/>
            <w:noProof/>
            <w:rtl/>
            <w:lang w:bidi="fa-IR"/>
          </w:rPr>
          <w:t xml:space="preserve"> </w:t>
        </w:r>
        <w:r w:rsidR="007621B6" w:rsidRPr="003A4E69">
          <w:rPr>
            <w:rStyle w:val="Hyperlink"/>
            <w:rFonts w:hint="eastAsia"/>
            <w:noProof/>
            <w:rtl/>
            <w:lang w:bidi="fa-IR"/>
          </w:rPr>
          <w:t>شهادت</w:t>
        </w:r>
        <w:r w:rsidR="007621B6" w:rsidRPr="003A4E69">
          <w:rPr>
            <w:rStyle w:val="Hyperlink"/>
            <w:noProof/>
            <w:rtl/>
            <w:lang w:bidi="fa-IR"/>
          </w:rPr>
          <w:t xml:space="preserve"> </w:t>
        </w:r>
        <w:r w:rsidR="007621B6" w:rsidRPr="003A4E69">
          <w:rPr>
            <w:rStyle w:val="Hyperlink"/>
            <w:rFonts w:hint="eastAsia"/>
            <w:noProof/>
            <w:rtl/>
            <w:lang w:bidi="fa-IR"/>
          </w:rPr>
          <w:t>امام</w:t>
        </w:r>
        <w:r w:rsidR="007621B6" w:rsidRPr="003A4E69">
          <w:rPr>
            <w:rStyle w:val="Hyperlink"/>
            <w:noProof/>
            <w:rtl/>
            <w:lang w:bidi="fa-IR"/>
          </w:rPr>
          <w:t xml:space="preserve"> </w:t>
        </w:r>
        <w:r w:rsidR="007621B6" w:rsidRPr="003A4E69">
          <w:rPr>
            <w:rStyle w:val="Hyperlink"/>
            <w:rFonts w:hint="eastAsia"/>
            <w:noProof/>
            <w:rtl/>
            <w:lang w:bidi="fa-IR"/>
          </w:rPr>
          <w:t>حس</w:t>
        </w:r>
        <w:r w:rsidR="007621B6" w:rsidRPr="003A4E69">
          <w:rPr>
            <w:rStyle w:val="Hyperlink"/>
            <w:rFonts w:hint="cs"/>
            <w:noProof/>
            <w:rtl/>
            <w:lang w:bidi="fa-IR"/>
          </w:rPr>
          <w:t>ی</w:t>
        </w:r>
        <w:r w:rsidR="007621B6" w:rsidRPr="003A4E69">
          <w:rPr>
            <w:rStyle w:val="Hyperlink"/>
            <w:rFonts w:hint="eastAsia"/>
            <w:noProof/>
            <w:rtl/>
            <w:lang w:bidi="fa-IR"/>
          </w:rPr>
          <w:t>ن</w:t>
        </w:r>
        <w:r w:rsidR="007621B6" w:rsidRPr="003A4E69">
          <w:rPr>
            <w:rStyle w:val="Hyperlink"/>
            <w:noProof/>
            <w:rtl/>
            <w:lang w:bidi="fa-IR"/>
          </w:rPr>
          <w:t xml:space="preserve"> </w:t>
        </w:r>
        <w:r w:rsidR="007621B6" w:rsidRPr="003A4E69">
          <w:rPr>
            <w:rStyle w:val="Hyperlink"/>
            <w:rFonts w:hint="eastAsia"/>
            <w:noProof/>
            <w:rtl/>
            <w:lang w:bidi="fa-IR"/>
          </w:rPr>
          <w:t>و</w:t>
        </w:r>
        <w:r w:rsidR="007621B6" w:rsidRPr="003A4E69">
          <w:rPr>
            <w:rStyle w:val="Hyperlink"/>
            <w:noProof/>
            <w:rtl/>
            <w:lang w:bidi="fa-IR"/>
          </w:rPr>
          <w:t xml:space="preserve"> </w:t>
        </w:r>
        <w:r w:rsidR="007621B6" w:rsidRPr="003A4E69">
          <w:rPr>
            <w:rStyle w:val="Hyperlink"/>
            <w:rFonts w:hint="eastAsia"/>
            <w:noProof/>
            <w:rtl/>
            <w:lang w:bidi="fa-IR"/>
          </w:rPr>
          <w:t>محل</w:t>
        </w:r>
        <w:r w:rsidR="007621B6" w:rsidRPr="003A4E69">
          <w:rPr>
            <w:rStyle w:val="Hyperlink"/>
            <w:noProof/>
            <w:rtl/>
            <w:lang w:bidi="fa-IR"/>
          </w:rPr>
          <w:t xml:space="preserve"> </w:t>
        </w:r>
        <w:r w:rsidR="007621B6" w:rsidRPr="003A4E69">
          <w:rPr>
            <w:rStyle w:val="Hyperlink"/>
            <w:rFonts w:hint="eastAsia"/>
            <w:noProof/>
            <w:rtl/>
            <w:lang w:bidi="fa-IR"/>
          </w:rPr>
          <w:t>دفن</w:t>
        </w:r>
        <w:r w:rsidR="007621B6" w:rsidRPr="003A4E69">
          <w:rPr>
            <w:rStyle w:val="Hyperlink"/>
            <w:noProof/>
            <w:rtl/>
            <w:lang w:bidi="fa-IR"/>
          </w:rPr>
          <w:t xml:space="preserve"> </w:t>
        </w:r>
        <w:r w:rsidR="007621B6" w:rsidRPr="003A4E69">
          <w:rPr>
            <w:rStyle w:val="Hyperlink"/>
            <w:rFonts w:hint="eastAsia"/>
            <w:noProof/>
            <w:rtl/>
            <w:lang w:bidi="fa-IR"/>
          </w:rPr>
          <w:t>و</w:t>
        </w:r>
        <w:r w:rsidR="007621B6" w:rsidRPr="003A4E69">
          <w:rPr>
            <w:rStyle w:val="Hyperlink"/>
            <w:rFonts w:hint="cs"/>
            <w:noProof/>
            <w:rtl/>
            <w:lang w:bidi="fa-IR"/>
          </w:rPr>
          <w:t>ی</w:t>
        </w:r>
        <w:r w:rsidR="007621B6" w:rsidRPr="003A4E69">
          <w:rPr>
            <w:rStyle w:val="Hyperlink"/>
            <w:rFonts w:hint="eastAsia"/>
            <w:noProof/>
            <w:rtl/>
            <w:lang w:bidi="fa-IR"/>
          </w:rPr>
          <w:t>»</w:t>
        </w:r>
        <w:r w:rsidR="007621B6">
          <w:rPr>
            <w:noProof/>
            <w:webHidden/>
            <w:rtl/>
          </w:rPr>
          <w:tab/>
        </w:r>
        <w:r w:rsidR="007621B6">
          <w:rPr>
            <w:noProof/>
            <w:webHidden/>
            <w:rtl/>
          </w:rPr>
          <w:fldChar w:fldCharType="begin"/>
        </w:r>
        <w:r w:rsidR="007621B6">
          <w:rPr>
            <w:noProof/>
            <w:webHidden/>
            <w:rtl/>
          </w:rPr>
          <w:instrText xml:space="preserve"> </w:instrText>
        </w:r>
        <w:r w:rsidR="007621B6">
          <w:rPr>
            <w:noProof/>
            <w:webHidden/>
          </w:rPr>
          <w:instrText>PAGEREF</w:instrText>
        </w:r>
        <w:r w:rsidR="007621B6">
          <w:rPr>
            <w:noProof/>
            <w:webHidden/>
            <w:rtl/>
          </w:rPr>
          <w:instrText xml:space="preserve"> _</w:instrText>
        </w:r>
        <w:r w:rsidR="007621B6">
          <w:rPr>
            <w:noProof/>
            <w:webHidden/>
          </w:rPr>
          <w:instrText>Toc</w:instrText>
        </w:r>
        <w:r w:rsidR="007621B6">
          <w:rPr>
            <w:noProof/>
            <w:webHidden/>
            <w:rtl/>
          </w:rPr>
          <w:instrText xml:space="preserve">423435003 </w:instrText>
        </w:r>
        <w:r w:rsidR="007621B6">
          <w:rPr>
            <w:noProof/>
            <w:webHidden/>
          </w:rPr>
          <w:instrText>\h</w:instrText>
        </w:r>
        <w:r w:rsidR="007621B6">
          <w:rPr>
            <w:noProof/>
            <w:webHidden/>
            <w:rtl/>
          </w:rPr>
          <w:instrText xml:space="preserve"> </w:instrText>
        </w:r>
        <w:r w:rsidR="007621B6">
          <w:rPr>
            <w:noProof/>
            <w:webHidden/>
            <w:rtl/>
          </w:rPr>
        </w:r>
        <w:r w:rsidR="007621B6">
          <w:rPr>
            <w:noProof/>
            <w:webHidden/>
            <w:rtl/>
          </w:rPr>
          <w:fldChar w:fldCharType="separate"/>
        </w:r>
        <w:r w:rsidR="00A163EF">
          <w:rPr>
            <w:noProof/>
            <w:webHidden/>
            <w:rtl/>
          </w:rPr>
          <w:t>9</w:t>
        </w:r>
        <w:r w:rsidR="007621B6">
          <w:rPr>
            <w:noProof/>
            <w:webHidden/>
            <w:rtl/>
          </w:rPr>
          <w:fldChar w:fldCharType="end"/>
        </w:r>
      </w:hyperlink>
    </w:p>
    <w:p w:rsidR="007621B6" w:rsidRPr="000438D8" w:rsidRDefault="00A71D99">
      <w:pPr>
        <w:pStyle w:val="TOC1"/>
        <w:tabs>
          <w:tab w:val="right" w:leader="dot" w:pos="6226"/>
        </w:tabs>
        <w:rPr>
          <w:rFonts w:ascii="Calibri" w:hAnsi="Calibri" w:cs="Arial"/>
          <w:bCs w:val="0"/>
          <w:noProof/>
          <w:sz w:val="22"/>
          <w:szCs w:val="22"/>
          <w:rtl/>
        </w:rPr>
      </w:pPr>
      <w:hyperlink w:anchor="_Toc423435004" w:history="1">
        <w:r w:rsidR="007621B6" w:rsidRPr="003A4E69">
          <w:rPr>
            <w:rStyle w:val="Hyperlink"/>
            <w:rFonts w:hint="eastAsia"/>
            <w:noProof/>
            <w:rtl/>
            <w:lang w:bidi="fa-IR"/>
          </w:rPr>
          <w:t>تاث</w:t>
        </w:r>
        <w:r w:rsidR="007621B6" w:rsidRPr="003A4E69">
          <w:rPr>
            <w:rStyle w:val="Hyperlink"/>
            <w:rFonts w:hint="cs"/>
            <w:noProof/>
            <w:rtl/>
            <w:lang w:bidi="fa-IR"/>
          </w:rPr>
          <w:t>ی</w:t>
        </w:r>
        <w:r w:rsidR="007621B6" w:rsidRPr="003A4E69">
          <w:rPr>
            <w:rStyle w:val="Hyperlink"/>
            <w:rFonts w:hint="eastAsia"/>
            <w:noProof/>
            <w:rtl/>
            <w:lang w:bidi="fa-IR"/>
          </w:rPr>
          <w:t>ر</w:t>
        </w:r>
        <w:r w:rsidR="007621B6" w:rsidRPr="003A4E69">
          <w:rPr>
            <w:rStyle w:val="Hyperlink"/>
            <w:noProof/>
            <w:rtl/>
            <w:lang w:bidi="fa-IR"/>
          </w:rPr>
          <w:t xml:space="preserve"> </w:t>
        </w:r>
        <w:r w:rsidR="007621B6" w:rsidRPr="003A4E69">
          <w:rPr>
            <w:rStyle w:val="Hyperlink"/>
            <w:rFonts w:hint="eastAsia"/>
            <w:noProof/>
            <w:rtl/>
            <w:lang w:bidi="fa-IR"/>
          </w:rPr>
          <w:t>احاد</w:t>
        </w:r>
        <w:r w:rsidR="007621B6" w:rsidRPr="003A4E69">
          <w:rPr>
            <w:rStyle w:val="Hyperlink"/>
            <w:rFonts w:hint="cs"/>
            <w:noProof/>
            <w:rtl/>
            <w:lang w:bidi="fa-IR"/>
          </w:rPr>
          <w:t>ی</w:t>
        </w:r>
        <w:r w:rsidR="007621B6" w:rsidRPr="003A4E69">
          <w:rPr>
            <w:rStyle w:val="Hyperlink"/>
            <w:rFonts w:hint="eastAsia"/>
            <w:noProof/>
            <w:rtl/>
            <w:lang w:bidi="fa-IR"/>
          </w:rPr>
          <w:t>ث</w:t>
        </w:r>
        <w:r w:rsidR="007621B6" w:rsidRPr="003A4E69">
          <w:rPr>
            <w:rStyle w:val="Hyperlink"/>
            <w:noProof/>
            <w:rtl/>
            <w:lang w:bidi="fa-IR"/>
          </w:rPr>
          <w:t xml:space="preserve"> </w:t>
        </w:r>
        <w:r w:rsidR="007621B6" w:rsidRPr="003A4E69">
          <w:rPr>
            <w:rStyle w:val="Hyperlink"/>
            <w:rFonts w:hint="eastAsia"/>
            <w:noProof/>
            <w:rtl/>
            <w:lang w:bidi="fa-IR"/>
          </w:rPr>
          <w:t>ضع</w:t>
        </w:r>
        <w:r w:rsidR="007621B6" w:rsidRPr="003A4E69">
          <w:rPr>
            <w:rStyle w:val="Hyperlink"/>
            <w:rFonts w:hint="cs"/>
            <w:noProof/>
            <w:rtl/>
            <w:lang w:bidi="fa-IR"/>
          </w:rPr>
          <w:t>ی</w:t>
        </w:r>
        <w:r w:rsidR="007621B6" w:rsidRPr="003A4E69">
          <w:rPr>
            <w:rStyle w:val="Hyperlink"/>
            <w:rFonts w:hint="eastAsia"/>
            <w:noProof/>
            <w:rtl/>
            <w:lang w:bidi="fa-IR"/>
          </w:rPr>
          <w:t>ف</w:t>
        </w:r>
        <w:r w:rsidR="007621B6" w:rsidRPr="003A4E69">
          <w:rPr>
            <w:rStyle w:val="Hyperlink"/>
            <w:noProof/>
            <w:rtl/>
            <w:lang w:bidi="fa-IR"/>
          </w:rPr>
          <w:t xml:space="preserve"> </w:t>
        </w:r>
        <w:r w:rsidR="007621B6" w:rsidRPr="003A4E69">
          <w:rPr>
            <w:rStyle w:val="Hyperlink"/>
            <w:rFonts w:hint="eastAsia"/>
            <w:noProof/>
            <w:rtl/>
            <w:lang w:bidi="fa-IR"/>
          </w:rPr>
          <w:t>و</w:t>
        </w:r>
        <w:r w:rsidR="007621B6" w:rsidRPr="003A4E69">
          <w:rPr>
            <w:rStyle w:val="Hyperlink"/>
            <w:noProof/>
            <w:rtl/>
            <w:lang w:bidi="fa-IR"/>
          </w:rPr>
          <w:t xml:space="preserve"> </w:t>
        </w:r>
        <w:r w:rsidR="007621B6" w:rsidRPr="003A4E69">
          <w:rPr>
            <w:rStyle w:val="Hyperlink"/>
            <w:rFonts w:hint="eastAsia"/>
            <w:noProof/>
            <w:rtl/>
            <w:lang w:bidi="fa-IR"/>
          </w:rPr>
          <w:t>موضوع</w:t>
        </w:r>
        <w:r w:rsidR="007621B6" w:rsidRPr="003A4E69">
          <w:rPr>
            <w:rStyle w:val="Hyperlink"/>
            <w:noProof/>
            <w:rtl/>
            <w:lang w:bidi="fa-IR"/>
          </w:rPr>
          <w:t xml:space="preserve"> </w:t>
        </w:r>
        <w:r w:rsidR="007621B6" w:rsidRPr="003A4E69">
          <w:rPr>
            <w:rStyle w:val="Hyperlink"/>
            <w:rFonts w:hint="eastAsia"/>
            <w:noProof/>
            <w:rtl/>
            <w:lang w:bidi="fa-IR"/>
          </w:rPr>
          <w:t>در</w:t>
        </w:r>
        <w:r w:rsidR="007621B6" w:rsidRPr="003A4E69">
          <w:rPr>
            <w:rStyle w:val="Hyperlink"/>
            <w:noProof/>
            <w:rtl/>
            <w:lang w:bidi="fa-IR"/>
          </w:rPr>
          <w:t xml:space="preserve"> </w:t>
        </w:r>
        <w:r w:rsidR="007621B6" w:rsidRPr="003A4E69">
          <w:rPr>
            <w:rStyle w:val="Hyperlink"/>
            <w:rFonts w:hint="eastAsia"/>
            <w:noProof/>
            <w:rtl/>
            <w:lang w:bidi="fa-IR"/>
          </w:rPr>
          <w:t>ظهور</w:t>
        </w:r>
        <w:r w:rsidR="007621B6" w:rsidRPr="003A4E69">
          <w:rPr>
            <w:rStyle w:val="Hyperlink"/>
            <w:noProof/>
            <w:rtl/>
            <w:lang w:bidi="fa-IR"/>
          </w:rPr>
          <w:t xml:space="preserve"> </w:t>
        </w:r>
        <w:r w:rsidR="007621B6" w:rsidRPr="003A4E69">
          <w:rPr>
            <w:rStyle w:val="Hyperlink"/>
            <w:rFonts w:hint="eastAsia"/>
            <w:noProof/>
            <w:rtl/>
            <w:lang w:bidi="fa-IR"/>
          </w:rPr>
          <w:t>و</w:t>
        </w:r>
        <w:r w:rsidR="007621B6" w:rsidRPr="003A4E69">
          <w:rPr>
            <w:rStyle w:val="Hyperlink"/>
            <w:noProof/>
            <w:rtl/>
            <w:lang w:bidi="fa-IR"/>
          </w:rPr>
          <w:t xml:space="preserve"> </w:t>
        </w:r>
        <w:r w:rsidR="007621B6" w:rsidRPr="003A4E69">
          <w:rPr>
            <w:rStyle w:val="Hyperlink"/>
            <w:rFonts w:hint="eastAsia"/>
            <w:noProof/>
            <w:rtl/>
            <w:lang w:bidi="fa-IR"/>
          </w:rPr>
          <w:t>انتشار</w:t>
        </w:r>
        <w:r w:rsidR="007621B6" w:rsidRPr="003A4E69">
          <w:rPr>
            <w:rStyle w:val="Hyperlink"/>
            <w:noProof/>
            <w:rtl/>
            <w:lang w:bidi="fa-IR"/>
          </w:rPr>
          <w:t xml:space="preserve"> </w:t>
        </w:r>
        <w:r w:rsidR="007621B6" w:rsidRPr="003A4E69">
          <w:rPr>
            <w:rStyle w:val="Hyperlink"/>
            <w:rFonts w:hint="eastAsia"/>
            <w:noProof/>
            <w:rtl/>
            <w:lang w:bidi="fa-IR"/>
          </w:rPr>
          <w:t>بدعت</w:t>
        </w:r>
        <w:r w:rsidR="007621B6">
          <w:rPr>
            <w:noProof/>
            <w:webHidden/>
            <w:rtl/>
          </w:rPr>
          <w:tab/>
        </w:r>
        <w:r w:rsidR="007621B6">
          <w:rPr>
            <w:noProof/>
            <w:webHidden/>
            <w:rtl/>
          </w:rPr>
          <w:fldChar w:fldCharType="begin"/>
        </w:r>
        <w:r w:rsidR="007621B6">
          <w:rPr>
            <w:noProof/>
            <w:webHidden/>
            <w:rtl/>
          </w:rPr>
          <w:instrText xml:space="preserve"> </w:instrText>
        </w:r>
        <w:r w:rsidR="007621B6">
          <w:rPr>
            <w:noProof/>
            <w:webHidden/>
          </w:rPr>
          <w:instrText>PAGEREF</w:instrText>
        </w:r>
        <w:r w:rsidR="007621B6">
          <w:rPr>
            <w:noProof/>
            <w:webHidden/>
            <w:rtl/>
          </w:rPr>
          <w:instrText xml:space="preserve"> _</w:instrText>
        </w:r>
        <w:r w:rsidR="007621B6">
          <w:rPr>
            <w:noProof/>
            <w:webHidden/>
          </w:rPr>
          <w:instrText>Toc</w:instrText>
        </w:r>
        <w:r w:rsidR="007621B6">
          <w:rPr>
            <w:noProof/>
            <w:webHidden/>
            <w:rtl/>
          </w:rPr>
          <w:instrText xml:space="preserve">423435004 </w:instrText>
        </w:r>
        <w:r w:rsidR="007621B6">
          <w:rPr>
            <w:noProof/>
            <w:webHidden/>
          </w:rPr>
          <w:instrText>\h</w:instrText>
        </w:r>
        <w:r w:rsidR="007621B6">
          <w:rPr>
            <w:noProof/>
            <w:webHidden/>
            <w:rtl/>
          </w:rPr>
          <w:instrText xml:space="preserve"> </w:instrText>
        </w:r>
        <w:r w:rsidR="007621B6">
          <w:rPr>
            <w:noProof/>
            <w:webHidden/>
            <w:rtl/>
          </w:rPr>
        </w:r>
        <w:r w:rsidR="007621B6">
          <w:rPr>
            <w:noProof/>
            <w:webHidden/>
            <w:rtl/>
          </w:rPr>
          <w:fldChar w:fldCharType="separate"/>
        </w:r>
        <w:r w:rsidR="00A163EF">
          <w:rPr>
            <w:noProof/>
            <w:webHidden/>
            <w:rtl/>
          </w:rPr>
          <w:t>17</w:t>
        </w:r>
        <w:r w:rsidR="007621B6">
          <w:rPr>
            <w:noProof/>
            <w:webHidden/>
            <w:rtl/>
          </w:rPr>
          <w:fldChar w:fldCharType="end"/>
        </w:r>
      </w:hyperlink>
    </w:p>
    <w:p w:rsidR="007621B6" w:rsidRPr="000438D8" w:rsidRDefault="00A71D99">
      <w:pPr>
        <w:pStyle w:val="TOC1"/>
        <w:tabs>
          <w:tab w:val="right" w:leader="dot" w:pos="6226"/>
        </w:tabs>
        <w:rPr>
          <w:rFonts w:ascii="Calibri" w:hAnsi="Calibri" w:cs="Arial"/>
          <w:bCs w:val="0"/>
          <w:noProof/>
          <w:sz w:val="22"/>
          <w:szCs w:val="22"/>
          <w:rtl/>
        </w:rPr>
      </w:pPr>
      <w:hyperlink w:anchor="_Toc423435005" w:history="1">
        <w:r w:rsidR="007621B6" w:rsidRPr="003A4E69">
          <w:rPr>
            <w:rStyle w:val="Hyperlink"/>
            <w:rFonts w:hint="eastAsia"/>
            <w:noProof/>
            <w:rtl/>
            <w:lang w:bidi="fa-IR"/>
          </w:rPr>
          <w:t>گنبد</w:t>
        </w:r>
        <w:r w:rsidR="007621B6" w:rsidRPr="003A4E69">
          <w:rPr>
            <w:rStyle w:val="Hyperlink"/>
            <w:noProof/>
            <w:rtl/>
            <w:lang w:bidi="fa-IR"/>
          </w:rPr>
          <w:t xml:space="preserve"> </w:t>
        </w:r>
        <w:r w:rsidR="007621B6" w:rsidRPr="003A4E69">
          <w:rPr>
            <w:rStyle w:val="Hyperlink"/>
            <w:rFonts w:hint="eastAsia"/>
            <w:noProof/>
            <w:rtl/>
            <w:lang w:bidi="fa-IR"/>
          </w:rPr>
          <w:t>و</w:t>
        </w:r>
        <w:r w:rsidR="007621B6" w:rsidRPr="003A4E69">
          <w:rPr>
            <w:rStyle w:val="Hyperlink"/>
            <w:noProof/>
            <w:rtl/>
            <w:lang w:bidi="fa-IR"/>
          </w:rPr>
          <w:t xml:space="preserve"> </w:t>
        </w:r>
        <w:r w:rsidR="007621B6" w:rsidRPr="003A4E69">
          <w:rPr>
            <w:rStyle w:val="Hyperlink"/>
            <w:rFonts w:hint="eastAsia"/>
            <w:noProof/>
            <w:rtl/>
            <w:lang w:bidi="fa-IR"/>
          </w:rPr>
          <w:t>بارگاه</w:t>
        </w:r>
        <w:r w:rsidR="007621B6" w:rsidRPr="003A4E69">
          <w:rPr>
            <w:rStyle w:val="Hyperlink"/>
            <w:noProof/>
            <w:rtl/>
            <w:lang w:bidi="fa-IR"/>
          </w:rPr>
          <w:t xml:space="preserve"> </w:t>
        </w:r>
        <w:r w:rsidR="007621B6" w:rsidRPr="003A4E69">
          <w:rPr>
            <w:rStyle w:val="Hyperlink"/>
            <w:rFonts w:hint="eastAsia"/>
            <w:noProof/>
            <w:rtl/>
            <w:lang w:bidi="fa-IR"/>
          </w:rPr>
          <w:t>و</w:t>
        </w:r>
        <w:r w:rsidR="007621B6" w:rsidRPr="003A4E69">
          <w:rPr>
            <w:rStyle w:val="Hyperlink"/>
            <w:noProof/>
            <w:rtl/>
            <w:lang w:bidi="fa-IR"/>
          </w:rPr>
          <w:t xml:space="preserve"> </w:t>
        </w:r>
        <w:r w:rsidR="007621B6" w:rsidRPr="003A4E69">
          <w:rPr>
            <w:rStyle w:val="Hyperlink"/>
            <w:rFonts w:hint="eastAsia"/>
            <w:noProof/>
            <w:rtl/>
            <w:lang w:bidi="fa-IR"/>
          </w:rPr>
          <w:t>قبرها</w:t>
        </w:r>
        <w:r w:rsidR="007621B6" w:rsidRPr="003A4E69">
          <w:rPr>
            <w:rStyle w:val="Hyperlink"/>
            <w:rFonts w:hint="cs"/>
            <w:noProof/>
            <w:rtl/>
            <w:lang w:bidi="fa-IR"/>
          </w:rPr>
          <w:t>ی</w:t>
        </w:r>
        <w:r w:rsidR="007621B6" w:rsidRPr="003A4E69">
          <w:rPr>
            <w:rStyle w:val="Hyperlink"/>
            <w:noProof/>
            <w:rtl/>
            <w:lang w:bidi="fa-IR"/>
          </w:rPr>
          <w:t xml:space="preserve"> </w:t>
        </w:r>
        <w:r w:rsidR="007621B6" w:rsidRPr="003A4E69">
          <w:rPr>
            <w:rStyle w:val="Hyperlink"/>
            <w:rFonts w:hint="eastAsia"/>
            <w:noProof/>
            <w:rtl/>
            <w:lang w:bidi="fa-IR"/>
          </w:rPr>
          <w:t>منسوب</w:t>
        </w:r>
        <w:r w:rsidR="007621B6" w:rsidRPr="003A4E69">
          <w:rPr>
            <w:rStyle w:val="Hyperlink"/>
            <w:noProof/>
            <w:rtl/>
            <w:lang w:bidi="fa-IR"/>
          </w:rPr>
          <w:t xml:space="preserve"> </w:t>
        </w:r>
        <w:r w:rsidR="007621B6" w:rsidRPr="003A4E69">
          <w:rPr>
            <w:rStyle w:val="Hyperlink"/>
            <w:rFonts w:hint="eastAsia"/>
            <w:noProof/>
            <w:rtl/>
            <w:lang w:bidi="fa-IR"/>
          </w:rPr>
          <w:t>به</w:t>
        </w:r>
        <w:r w:rsidR="007621B6" w:rsidRPr="003A4E69">
          <w:rPr>
            <w:rStyle w:val="Hyperlink"/>
            <w:noProof/>
            <w:rtl/>
            <w:lang w:bidi="fa-IR"/>
          </w:rPr>
          <w:t xml:space="preserve"> </w:t>
        </w:r>
        <w:r w:rsidR="007621B6" w:rsidRPr="003A4E69">
          <w:rPr>
            <w:rStyle w:val="Hyperlink"/>
            <w:rFonts w:hint="eastAsia"/>
            <w:noProof/>
            <w:rtl/>
            <w:lang w:bidi="fa-IR"/>
          </w:rPr>
          <w:t>پ</w:t>
        </w:r>
        <w:r w:rsidR="007621B6" w:rsidRPr="003A4E69">
          <w:rPr>
            <w:rStyle w:val="Hyperlink"/>
            <w:rFonts w:hint="cs"/>
            <w:noProof/>
            <w:rtl/>
            <w:lang w:bidi="fa-IR"/>
          </w:rPr>
          <w:t>ی</w:t>
        </w:r>
        <w:r w:rsidR="007621B6" w:rsidRPr="003A4E69">
          <w:rPr>
            <w:rStyle w:val="Hyperlink"/>
            <w:rFonts w:hint="eastAsia"/>
            <w:noProof/>
            <w:rtl/>
            <w:lang w:bidi="fa-IR"/>
          </w:rPr>
          <w:t>امبران</w:t>
        </w:r>
        <w:r w:rsidR="007621B6" w:rsidRPr="003A4E69">
          <w:rPr>
            <w:rStyle w:val="Hyperlink"/>
            <w:noProof/>
            <w:rtl/>
            <w:lang w:bidi="fa-IR"/>
          </w:rPr>
          <w:t xml:space="preserve"> </w:t>
        </w:r>
        <w:r w:rsidR="007621B6" w:rsidRPr="003A4E69">
          <w:rPr>
            <w:rStyle w:val="Hyperlink"/>
            <w:rFonts w:hint="eastAsia"/>
            <w:noProof/>
            <w:rtl/>
            <w:lang w:bidi="fa-IR"/>
          </w:rPr>
          <w:t>جعل</w:t>
        </w:r>
        <w:r w:rsidR="007621B6" w:rsidRPr="003A4E69">
          <w:rPr>
            <w:rStyle w:val="Hyperlink"/>
            <w:rFonts w:hint="cs"/>
            <w:noProof/>
            <w:rtl/>
            <w:lang w:bidi="fa-IR"/>
          </w:rPr>
          <w:t>ی</w:t>
        </w:r>
        <w:r w:rsidR="007621B6" w:rsidRPr="003A4E69">
          <w:rPr>
            <w:rStyle w:val="Hyperlink"/>
            <w:noProof/>
            <w:rtl/>
            <w:lang w:bidi="fa-IR"/>
          </w:rPr>
          <w:t xml:space="preserve"> </w:t>
        </w:r>
        <w:r w:rsidR="007621B6" w:rsidRPr="003A4E69">
          <w:rPr>
            <w:rStyle w:val="Hyperlink"/>
            <w:rFonts w:hint="eastAsia"/>
            <w:noProof/>
            <w:rtl/>
            <w:lang w:bidi="fa-IR"/>
          </w:rPr>
          <w:t>و</w:t>
        </w:r>
        <w:r w:rsidR="007621B6" w:rsidRPr="003A4E69">
          <w:rPr>
            <w:rStyle w:val="Hyperlink"/>
            <w:noProof/>
            <w:rtl/>
            <w:lang w:bidi="fa-IR"/>
          </w:rPr>
          <w:t xml:space="preserve"> </w:t>
        </w:r>
        <w:r w:rsidR="007621B6" w:rsidRPr="003A4E69">
          <w:rPr>
            <w:rStyle w:val="Hyperlink"/>
            <w:rFonts w:hint="eastAsia"/>
            <w:noProof/>
            <w:rtl/>
            <w:lang w:bidi="fa-IR"/>
          </w:rPr>
          <w:t>دروغ</w:t>
        </w:r>
        <w:r w:rsidR="007621B6" w:rsidRPr="003A4E69">
          <w:rPr>
            <w:rStyle w:val="Hyperlink"/>
            <w:rFonts w:hint="cs"/>
            <w:noProof/>
            <w:rtl/>
            <w:lang w:bidi="fa-IR"/>
          </w:rPr>
          <w:t>ی</w:t>
        </w:r>
        <w:r w:rsidR="007621B6" w:rsidRPr="003A4E69">
          <w:rPr>
            <w:rStyle w:val="Hyperlink"/>
            <w:rFonts w:hint="eastAsia"/>
            <w:noProof/>
            <w:rtl/>
            <w:lang w:bidi="fa-IR"/>
          </w:rPr>
          <w:t>ن</w:t>
        </w:r>
        <w:r w:rsidR="007621B6" w:rsidRPr="003A4E69">
          <w:rPr>
            <w:rStyle w:val="Hyperlink"/>
            <w:noProof/>
            <w:rtl/>
            <w:lang w:bidi="fa-IR"/>
          </w:rPr>
          <w:t xml:space="preserve"> </w:t>
        </w:r>
        <w:r w:rsidR="007621B6" w:rsidRPr="003A4E69">
          <w:rPr>
            <w:rStyle w:val="Hyperlink"/>
            <w:rFonts w:hint="eastAsia"/>
            <w:noProof/>
            <w:rtl/>
            <w:lang w:bidi="fa-IR"/>
          </w:rPr>
          <w:t>است</w:t>
        </w:r>
        <w:r w:rsidR="007621B6">
          <w:rPr>
            <w:noProof/>
            <w:webHidden/>
            <w:rtl/>
          </w:rPr>
          <w:tab/>
        </w:r>
        <w:r w:rsidR="007621B6">
          <w:rPr>
            <w:noProof/>
            <w:webHidden/>
            <w:rtl/>
          </w:rPr>
          <w:fldChar w:fldCharType="begin"/>
        </w:r>
        <w:r w:rsidR="007621B6">
          <w:rPr>
            <w:noProof/>
            <w:webHidden/>
            <w:rtl/>
          </w:rPr>
          <w:instrText xml:space="preserve"> </w:instrText>
        </w:r>
        <w:r w:rsidR="007621B6">
          <w:rPr>
            <w:noProof/>
            <w:webHidden/>
          </w:rPr>
          <w:instrText>PAGEREF</w:instrText>
        </w:r>
        <w:r w:rsidR="007621B6">
          <w:rPr>
            <w:noProof/>
            <w:webHidden/>
            <w:rtl/>
          </w:rPr>
          <w:instrText xml:space="preserve"> _</w:instrText>
        </w:r>
        <w:r w:rsidR="007621B6">
          <w:rPr>
            <w:noProof/>
            <w:webHidden/>
          </w:rPr>
          <w:instrText>Toc</w:instrText>
        </w:r>
        <w:r w:rsidR="007621B6">
          <w:rPr>
            <w:noProof/>
            <w:webHidden/>
            <w:rtl/>
          </w:rPr>
          <w:instrText xml:space="preserve">423435005 </w:instrText>
        </w:r>
        <w:r w:rsidR="007621B6">
          <w:rPr>
            <w:noProof/>
            <w:webHidden/>
          </w:rPr>
          <w:instrText>\h</w:instrText>
        </w:r>
        <w:r w:rsidR="007621B6">
          <w:rPr>
            <w:noProof/>
            <w:webHidden/>
            <w:rtl/>
          </w:rPr>
          <w:instrText xml:space="preserve"> </w:instrText>
        </w:r>
        <w:r w:rsidR="007621B6">
          <w:rPr>
            <w:noProof/>
            <w:webHidden/>
            <w:rtl/>
          </w:rPr>
        </w:r>
        <w:r w:rsidR="007621B6">
          <w:rPr>
            <w:noProof/>
            <w:webHidden/>
            <w:rtl/>
          </w:rPr>
          <w:fldChar w:fldCharType="separate"/>
        </w:r>
        <w:r w:rsidR="00A163EF">
          <w:rPr>
            <w:noProof/>
            <w:webHidden/>
            <w:rtl/>
          </w:rPr>
          <w:t>21</w:t>
        </w:r>
        <w:r w:rsidR="007621B6">
          <w:rPr>
            <w:noProof/>
            <w:webHidden/>
            <w:rtl/>
          </w:rPr>
          <w:fldChar w:fldCharType="end"/>
        </w:r>
      </w:hyperlink>
    </w:p>
    <w:p w:rsidR="007621B6" w:rsidRPr="000438D8" w:rsidRDefault="00A71D99">
      <w:pPr>
        <w:pStyle w:val="TOC1"/>
        <w:tabs>
          <w:tab w:val="right" w:leader="dot" w:pos="6226"/>
        </w:tabs>
        <w:rPr>
          <w:rFonts w:ascii="Calibri" w:hAnsi="Calibri" w:cs="Arial"/>
          <w:bCs w:val="0"/>
          <w:noProof/>
          <w:sz w:val="22"/>
          <w:szCs w:val="22"/>
          <w:rtl/>
        </w:rPr>
      </w:pPr>
      <w:hyperlink w:anchor="_Toc423435006" w:history="1">
        <w:r w:rsidR="007621B6" w:rsidRPr="003A4E69">
          <w:rPr>
            <w:rStyle w:val="Hyperlink"/>
            <w:rFonts w:hint="eastAsia"/>
            <w:noProof/>
            <w:rtl/>
            <w:lang w:bidi="fa-IR"/>
          </w:rPr>
          <w:t>سبب</w:t>
        </w:r>
        <w:r w:rsidR="007621B6" w:rsidRPr="003A4E69">
          <w:rPr>
            <w:rStyle w:val="Hyperlink"/>
            <w:noProof/>
            <w:rtl/>
            <w:lang w:bidi="fa-IR"/>
          </w:rPr>
          <w:t xml:space="preserve"> </w:t>
        </w:r>
        <w:r w:rsidR="007621B6" w:rsidRPr="003A4E69">
          <w:rPr>
            <w:rStyle w:val="Hyperlink"/>
            <w:rFonts w:hint="eastAsia"/>
            <w:noProof/>
            <w:rtl/>
            <w:lang w:bidi="fa-IR"/>
          </w:rPr>
          <w:t>اضطراب</w:t>
        </w:r>
        <w:r w:rsidR="007621B6" w:rsidRPr="003A4E69">
          <w:rPr>
            <w:rStyle w:val="Hyperlink"/>
            <w:noProof/>
            <w:rtl/>
            <w:lang w:bidi="fa-IR"/>
          </w:rPr>
          <w:t xml:space="preserve"> </w:t>
        </w:r>
        <w:r w:rsidR="007621B6" w:rsidRPr="003A4E69">
          <w:rPr>
            <w:rStyle w:val="Hyperlink"/>
            <w:rFonts w:hint="eastAsia"/>
            <w:noProof/>
            <w:rtl/>
            <w:lang w:bidi="fa-IR"/>
          </w:rPr>
          <w:t>در</w:t>
        </w:r>
        <w:r w:rsidR="007621B6" w:rsidRPr="003A4E69">
          <w:rPr>
            <w:rStyle w:val="Hyperlink"/>
            <w:noProof/>
            <w:rtl/>
            <w:lang w:bidi="fa-IR"/>
          </w:rPr>
          <w:t xml:space="preserve"> </w:t>
        </w:r>
        <w:r w:rsidR="007621B6" w:rsidRPr="003A4E69">
          <w:rPr>
            <w:rStyle w:val="Hyperlink"/>
            <w:rFonts w:hint="eastAsia"/>
            <w:noProof/>
            <w:rtl/>
            <w:lang w:bidi="fa-IR"/>
          </w:rPr>
          <w:t>تع</w:t>
        </w:r>
        <w:r w:rsidR="007621B6" w:rsidRPr="003A4E69">
          <w:rPr>
            <w:rStyle w:val="Hyperlink"/>
            <w:rFonts w:hint="cs"/>
            <w:noProof/>
            <w:rtl/>
            <w:lang w:bidi="fa-IR"/>
          </w:rPr>
          <w:t>یی</w:t>
        </w:r>
        <w:r w:rsidR="007621B6" w:rsidRPr="003A4E69">
          <w:rPr>
            <w:rStyle w:val="Hyperlink"/>
            <w:rFonts w:hint="eastAsia"/>
            <w:noProof/>
            <w:rtl/>
            <w:lang w:bidi="fa-IR"/>
          </w:rPr>
          <w:t>ن</w:t>
        </w:r>
        <w:r w:rsidR="007621B6" w:rsidRPr="003A4E69">
          <w:rPr>
            <w:rStyle w:val="Hyperlink"/>
            <w:noProof/>
            <w:rtl/>
            <w:lang w:bidi="fa-IR"/>
          </w:rPr>
          <w:t xml:space="preserve"> </w:t>
        </w:r>
        <w:r w:rsidR="007621B6" w:rsidRPr="003A4E69">
          <w:rPr>
            <w:rStyle w:val="Hyperlink"/>
            <w:rFonts w:hint="eastAsia"/>
            <w:noProof/>
            <w:rtl/>
            <w:lang w:bidi="fa-IR"/>
          </w:rPr>
          <w:t>محل</w:t>
        </w:r>
        <w:r w:rsidR="007621B6" w:rsidRPr="003A4E69">
          <w:rPr>
            <w:rStyle w:val="Hyperlink"/>
            <w:noProof/>
            <w:rtl/>
            <w:lang w:bidi="fa-IR"/>
          </w:rPr>
          <w:t xml:space="preserve"> </w:t>
        </w:r>
        <w:r w:rsidR="007621B6" w:rsidRPr="003A4E69">
          <w:rPr>
            <w:rStyle w:val="Hyperlink"/>
            <w:rFonts w:hint="eastAsia"/>
            <w:noProof/>
            <w:rtl/>
            <w:lang w:bidi="fa-IR"/>
          </w:rPr>
          <w:t>قبر</w:t>
        </w:r>
        <w:r w:rsidR="007621B6" w:rsidRPr="003A4E69">
          <w:rPr>
            <w:rStyle w:val="Hyperlink"/>
            <w:noProof/>
            <w:rtl/>
            <w:lang w:bidi="fa-IR"/>
          </w:rPr>
          <w:t xml:space="preserve"> </w:t>
        </w:r>
        <w:r w:rsidR="007621B6" w:rsidRPr="003A4E69">
          <w:rPr>
            <w:rStyle w:val="Hyperlink"/>
            <w:rFonts w:hint="eastAsia"/>
            <w:noProof/>
            <w:rtl/>
            <w:lang w:bidi="fa-IR"/>
          </w:rPr>
          <w:t>بزرگان</w:t>
        </w:r>
        <w:r w:rsidR="007621B6" w:rsidRPr="003A4E69">
          <w:rPr>
            <w:rStyle w:val="Hyperlink"/>
            <w:noProof/>
            <w:rtl/>
            <w:lang w:bidi="fa-IR"/>
          </w:rPr>
          <w:t xml:space="preserve"> </w:t>
        </w:r>
        <w:r w:rsidR="007621B6" w:rsidRPr="003A4E69">
          <w:rPr>
            <w:rStyle w:val="Hyperlink"/>
            <w:rFonts w:hint="eastAsia"/>
            <w:noProof/>
            <w:rtl/>
            <w:lang w:bidi="fa-IR"/>
          </w:rPr>
          <w:t>چ</w:t>
        </w:r>
        <w:r w:rsidR="007621B6" w:rsidRPr="003A4E69">
          <w:rPr>
            <w:rStyle w:val="Hyperlink"/>
            <w:rFonts w:hint="cs"/>
            <w:noProof/>
            <w:rtl/>
            <w:lang w:bidi="fa-IR"/>
          </w:rPr>
          <w:t>ی</w:t>
        </w:r>
        <w:r w:rsidR="007621B6" w:rsidRPr="003A4E69">
          <w:rPr>
            <w:rStyle w:val="Hyperlink"/>
            <w:rFonts w:hint="eastAsia"/>
            <w:noProof/>
            <w:rtl/>
            <w:lang w:bidi="fa-IR"/>
          </w:rPr>
          <w:t>ست؟</w:t>
        </w:r>
        <w:r w:rsidR="007621B6">
          <w:rPr>
            <w:noProof/>
            <w:webHidden/>
            <w:rtl/>
          </w:rPr>
          <w:tab/>
        </w:r>
        <w:r w:rsidR="007621B6">
          <w:rPr>
            <w:noProof/>
            <w:webHidden/>
            <w:rtl/>
          </w:rPr>
          <w:fldChar w:fldCharType="begin"/>
        </w:r>
        <w:r w:rsidR="007621B6">
          <w:rPr>
            <w:noProof/>
            <w:webHidden/>
            <w:rtl/>
          </w:rPr>
          <w:instrText xml:space="preserve"> </w:instrText>
        </w:r>
        <w:r w:rsidR="007621B6">
          <w:rPr>
            <w:noProof/>
            <w:webHidden/>
          </w:rPr>
          <w:instrText>PAGEREF</w:instrText>
        </w:r>
        <w:r w:rsidR="007621B6">
          <w:rPr>
            <w:noProof/>
            <w:webHidden/>
            <w:rtl/>
          </w:rPr>
          <w:instrText xml:space="preserve"> _</w:instrText>
        </w:r>
        <w:r w:rsidR="007621B6">
          <w:rPr>
            <w:noProof/>
            <w:webHidden/>
          </w:rPr>
          <w:instrText>Toc</w:instrText>
        </w:r>
        <w:r w:rsidR="007621B6">
          <w:rPr>
            <w:noProof/>
            <w:webHidden/>
            <w:rtl/>
          </w:rPr>
          <w:instrText xml:space="preserve">423435006 </w:instrText>
        </w:r>
        <w:r w:rsidR="007621B6">
          <w:rPr>
            <w:noProof/>
            <w:webHidden/>
          </w:rPr>
          <w:instrText>\h</w:instrText>
        </w:r>
        <w:r w:rsidR="007621B6">
          <w:rPr>
            <w:noProof/>
            <w:webHidden/>
            <w:rtl/>
          </w:rPr>
          <w:instrText xml:space="preserve"> </w:instrText>
        </w:r>
        <w:r w:rsidR="007621B6">
          <w:rPr>
            <w:noProof/>
            <w:webHidden/>
            <w:rtl/>
          </w:rPr>
        </w:r>
        <w:r w:rsidR="007621B6">
          <w:rPr>
            <w:noProof/>
            <w:webHidden/>
            <w:rtl/>
          </w:rPr>
          <w:fldChar w:fldCharType="separate"/>
        </w:r>
        <w:r w:rsidR="00A163EF">
          <w:rPr>
            <w:noProof/>
            <w:webHidden/>
            <w:rtl/>
          </w:rPr>
          <w:t>22</w:t>
        </w:r>
        <w:r w:rsidR="007621B6">
          <w:rPr>
            <w:noProof/>
            <w:webHidden/>
            <w:rtl/>
          </w:rPr>
          <w:fldChar w:fldCharType="end"/>
        </w:r>
      </w:hyperlink>
    </w:p>
    <w:p w:rsidR="007621B6" w:rsidRPr="000438D8" w:rsidRDefault="00A71D99">
      <w:pPr>
        <w:pStyle w:val="TOC1"/>
        <w:tabs>
          <w:tab w:val="right" w:leader="dot" w:pos="6226"/>
        </w:tabs>
        <w:rPr>
          <w:rFonts w:ascii="Calibri" w:hAnsi="Calibri" w:cs="Arial"/>
          <w:bCs w:val="0"/>
          <w:noProof/>
          <w:sz w:val="22"/>
          <w:szCs w:val="22"/>
          <w:rtl/>
        </w:rPr>
      </w:pPr>
      <w:hyperlink w:anchor="_Toc423435007" w:history="1">
        <w:r w:rsidR="007621B6" w:rsidRPr="003A4E69">
          <w:rPr>
            <w:rStyle w:val="Hyperlink"/>
            <w:rFonts w:hint="eastAsia"/>
            <w:noProof/>
            <w:rtl/>
            <w:lang w:bidi="fa-IR"/>
          </w:rPr>
          <w:t>اول</w:t>
        </w:r>
        <w:r w:rsidR="007621B6" w:rsidRPr="003A4E69">
          <w:rPr>
            <w:rStyle w:val="Hyperlink"/>
            <w:rFonts w:hint="cs"/>
            <w:noProof/>
            <w:rtl/>
            <w:lang w:bidi="fa-IR"/>
          </w:rPr>
          <w:t>ی</w:t>
        </w:r>
        <w:r w:rsidR="007621B6" w:rsidRPr="003A4E69">
          <w:rPr>
            <w:rStyle w:val="Hyperlink"/>
            <w:rFonts w:hint="eastAsia"/>
            <w:noProof/>
            <w:rtl/>
            <w:lang w:bidi="fa-IR"/>
          </w:rPr>
          <w:t>ن</w:t>
        </w:r>
        <w:r w:rsidR="007621B6" w:rsidRPr="003A4E69">
          <w:rPr>
            <w:rStyle w:val="Hyperlink"/>
            <w:noProof/>
            <w:rtl/>
            <w:lang w:bidi="fa-IR"/>
          </w:rPr>
          <w:t xml:space="preserve"> </w:t>
        </w:r>
        <w:r w:rsidR="007621B6" w:rsidRPr="003A4E69">
          <w:rPr>
            <w:rStyle w:val="Hyperlink"/>
            <w:rFonts w:hint="eastAsia"/>
            <w:noProof/>
            <w:rtl/>
            <w:lang w:bidi="fa-IR"/>
          </w:rPr>
          <w:t>کس</w:t>
        </w:r>
        <w:r w:rsidR="007621B6" w:rsidRPr="003A4E69">
          <w:rPr>
            <w:rStyle w:val="Hyperlink"/>
            <w:rFonts w:hint="cs"/>
            <w:noProof/>
            <w:rtl/>
            <w:lang w:bidi="fa-IR"/>
          </w:rPr>
          <w:t>ی</w:t>
        </w:r>
        <w:r w:rsidR="007621B6" w:rsidRPr="003A4E69">
          <w:rPr>
            <w:rStyle w:val="Hyperlink"/>
            <w:noProof/>
            <w:rtl/>
            <w:lang w:bidi="fa-IR"/>
          </w:rPr>
          <w:t xml:space="preserve"> </w:t>
        </w:r>
        <w:r w:rsidR="007621B6" w:rsidRPr="003A4E69">
          <w:rPr>
            <w:rStyle w:val="Hyperlink"/>
            <w:rFonts w:hint="eastAsia"/>
            <w:noProof/>
            <w:rtl/>
            <w:lang w:bidi="fa-IR"/>
          </w:rPr>
          <w:t>که</w:t>
        </w:r>
        <w:r w:rsidR="007621B6" w:rsidRPr="003A4E69">
          <w:rPr>
            <w:rStyle w:val="Hyperlink"/>
            <w:noProof/>
            <w:rtl/>
            <w:lang w:bidi="fa-IR"/>
          </w:rPr>
          <w:t xml:space="preserve"> </w:t>
        </w:r>
        <w:r w:rsidR="007621B6" w:rsidRPr="003A4E69">
          <w:rPr>
            <w:rStyle w:val="Hyperlink"/>
            <w:rFonts w:hint="eastAsia"/>
            <w:noProof/>
            <w:rtl/>
            <w:lang w:bidi="fa-IR"/>
          </w:rPr>
          <w:t>قول</w:t>
        </w:r>
        <w:r w:rsidR="007621B6" w:rsidRPr="003A4E69">
          <w:rPr>
            <w:rStyle w:val="Hyperlink"/>
            <w:noProof/>
            <w:rtl/>
            <w:lang w:bidi="fa-IR"/>
          </w:rPr>
          <w:t xml:space="preserve"> </w:t>
        </w:r>
        <w:r w:rsidR="007621B6" w:rsidRPr="003A4E69">
          <w:rPr>
            <w:rStyle w:val="Hyperlink"/>
            <w:rFonts w:hint="eastAsia"/>
            <w:noProof/>
            <w:rtl/>
            <w:lang w:bidi="fa-IR"/>
          </w:rPr>
          <w:t>به</w:t>
        </w:r>
        <w:r w:rsidR="007621B6" w:rsidRPr="003A4E69">
          <w:rPr>
            <w:rStyle w:val="Hyperlink"/>
            <w:noProof/>
            <w:rtl/>
            <w:lang w:bidi="fa-IR"/>
          </w:rPr>
          <w:t xml:space="preserve"> </w:t>
        </w:r>
        <w:r w:rsidR="007621B6" w:rsidRPr="003A4E69">
          <w:rPr>
            <w:rStyle w:val="Hyperlink"/>
            <w:rFonts w:hint="eastAsia"/>
            <w:noProof/>
            <w:rtl/>
            <w:lang w:bidi="fa-IR"/>
          </w:rPr>
          <w:t>عصمت</w:t>
        </w:r>
        <w:r w:rsidR="007621B6" w:rsidRPr="003A4E69">
          <w:rPr>
            <w:rStyle w:val="Hyperlink"/>
            <w:noProof/>
            <w:rtl/>
            <w:lang w:bidi="fa-IR"/>
          </w:rPr>
          <w:t xml:space="preserve"> </w:t>
        </w:r>
        <w:r w:rsidR="007621B6" w:rsidRPr="003A4E69">
          <w:rPr>
            <w:rStyle w:val="Hyperlink"/>
            <w:rFonts w:hint="eastAsia"/>
            <w:noProof/>
            <w:rtl/>
            <w:lang w:bidi="fa-IR"/>
          </w:rPr>
          <w:t>امام</w:t>
        </w:r>
        <w:r w:rsidR="007621B6" w:rsidRPr="003A4E69">
          <w:rPr>
            <w:rStyle w:val="Hyperlink"/>
            <w:noProof/>
            <w:rtl/>
            <w:lang w:bidi="fa-IR"/>
          </w:rPr>
          <w:t xml:space="preserve"> </w:t>
        </w:r>
        <w:r w:rsidR="007621B6" w:rsidRPr="003A4E69">
          <w:rPr>
            <w:rStyle w:val="Hyperlink"/>
            <w:rFonts w:hint="eastAsia"/>
            <w:noProof/>
            <w:rtl/>
            <w:lang w:bidi="fa-IR"/>
          </w:rPr>
          <w:t>عل</w:t>
        </w:r>
        <w:r w:rsidR="007621B6" w:rsidRPr="003A4E69">
          <w:rPr>
            <w:rStyle w:val="Hyperlink"/>
            <w:rFonts w:hint="cs"/>
            <w:noProof/>
            <w:rtl/>
            <w:lang w:bidi="fa-IR"/>
          </w:rPr>
          <w:t>ی</w:t>
        </w:r>
        <w:r w:rsidR="007621B6" w:rsidRPr="003A4E69">
          <w:rPr>
            <w:rStyle w:val="Hyperlink"/>
            <w:noProof/>
            <w:rtl/>
            <w:lang w:bidi="fa-IR"/>
          </w:rPr>
          <w:t xml:space="preserve"> </w:t>
        </w:r>
        <w:r w:rsidR="007621B6" w:rsidRPr="003A4E69">
          <w:rPr>
            <w:rStyle w:val="Hyperlink"/>
            <w:rFonts w:hint="eastAsia"/>
            <w:noProof/>
            <w:rtl/>
            <w:lang w:bidi="fa-IR"/>
          </w:rPr>
          <w:t>را</w:t>
        </w:r>
        <w:r w:rsidR="007621B6" w:rsidRPr="003A4E69">
          <w:rPr>
            <w:rStyle w:val="Hyperlink"/>
            <w:noProof/>
            <w:rtl/>
            <w:lang w:bidi="fa-IR"/>
          </w:rPr>
          <w:t xml:space="preserve"> </w:t>
        </w:r>
        <w:r w:rsidR="007621B6" w:rsidRPr="003A4E69">
          <w:rPr>
            <w:rStyle w:val="Hyperlink"/>
            <w:rFonts w:hint="eastAsia"/>
            <w:noProof/>
            <w:rtl/>
            <w:lang w:bidi="fa-IR"/>
          </w:rPr>
          <w:t>اختراع</w:t>
        </w:r>
        <w:r w:rsidR="007621B6" w:rsidRPr="003A4E69">
          <w:rPr>
            <w:rStyle w:val="Hyperlink"/>
            <w:noProof/>
            <w:rtl/>
            <w:lang w:bidi="fa-IR"/>
          </w:rPr>
          <w:t xml:space="preserve"> </w:t>
        </w:r>
        <w:r w:rsidR="007621B6" w:rsidRPr="003A4E69">
          <w:rPr>
            <w:rStyle w:val="Hyperlink"/>
            <w:rFonts w:hint="eastAsia"/>
            <w:noProof/>
            <w:rtl/>
            <w:lang w:bidi="fa-IR"/>
          </w:rPr>
          <w:t>کرد</w:t>
        </w:r>
        <w:r w:rsidR="007621B6">
          <w:rPr>
            <w:noProof/>
            <w:webHidden/>
            <w:rtl/>
          </w:rPr>
          <w:tab/>
        </w:r>
        <w:r w:rsidR="007621B6">
          <w:rPr>
            <w:noProof/>
            <w:webHidden/>
            <w:rtl/>
          </w:rPr>
          <w:fldChar w:fldCharType="begin"/>
        </w:r>
        <w:r w:rsidR="007621B6">
          <w:rPr>
            <w:noProof/>
            <w:webHidden/>
            <w:rtl/>
          </w:rPr>
          <w:instrText xml:space="preserve"> </w:instrText>
        </w:r>
        <w:r w:rsidR="007621B6">
          <w:rPr>
            <w:noProof/>
            <w:webHidden/>
          </w:rPr>
          <w:instrText>PAGEREF</w:instrText>
        </w:r>
        <w:r w:rsidR="007621B6">
          <w:rPr>
            <w:noProof/>
            <w:webHidden/>
            <w:rtl/>
          </w:rPr>
          <w:instrText xml:space="preserve"> _</w:instrText>
        </w:r>
        <w:r w:rsidR="007621B6">
          <w:rPr>
            <w:noProof/>
            <w:webHidden/>
          </w:rPr>
          <w:instrText>Toc</w:instrText>
        </w:r>
        <w:r w:rsidR="007621B6">
          <w:rPr>
            <w:noProof/>
            <w:webHidden/>
            <w:rtl/>
          </w:rPr>
          <w:instrText xml:space="preserve">423435007 </w:instrText>
        </w:r>
        <w:r w:rsidR="007621B6">
          <w:rPr>
            <w:noProof/>
            <w:webHidden/>
          </w:rPr>
          <w:instrText>\h</w:instrText>
        </w:r>
        <w:r w:rsidR="007621B6">
          <w:rPr>
            <w:noProof/>
            <w:webHidden/>
            <w:rtl/>
          </w:rPr>
          <w:instrText xml:space="preserve"> </w:instrText>
        </w:r>
        <w:r w:rsidR="007621B6">
          <w:rPr>
            <w:noProof/>
            <w:webHidden/>
            <w:rtl/>
          </w:rPr>
        </w:r>
        <w:r w:rsidR="007621B6">
          <w:rPr>
            <w:noProof/>
            <w:webHidden/>
            <w:rtl/>
          </w:rPr>
          <w:fldChar w:fldCharType="separate"/>
        </w:r>
        <w:r w:rsidR="00A163EF">
          <w:rPr>
            <w:noProof/>
            <w:webHidden/>
            <w:rtl/>
          </w:rPr>
          <w:t>24</w:t>
        </w:r>
        <w:r w:rsidR="007621B6">
          <w:rPr>
            <w:noProof/>
            <w:webHidden/>
            <w:rtl/>
          </w:rPr>
          <w:fldChar w:fldCharType="end"/>
        </w:r>
      </w:hyperlink>
    </w:p>
    <w:p w:rsidR="007621B6" w:rsidRPr="000438D8" w:rsidRDefault="00A71D99">
      <w:pPr>
        <w:pStyle w:val="TOC1"/>
        <w:tabs>
          <w:tab w:val="right" w:leader="dot" w:pos="6226"/>
        </w:tabs>
        <w:rPr>
          <w:rFonts w:ascii="Calibri" w:hAnsi="Calibri" w:cs="Arial"/>
          <w:bCs w:val="0"/>
          <w:noProof/>
          <w:sz w:val="22"/>
          <w:szCs w:val="22"/>
          <w:rtl/>
        </w:rPr>
      </w:pPr>
      <w:hyperlink w:anchor="_Toc423435008" w:history="1">
        <w:r w:rsidR="007621B6" w:rsidRPr="003A4E69">
          <w:rPr>
            <w:rStyle w:val="Hyperlink"/>
            <w:rFonts w:hint="eastAsia"/>
            <w:noProof/>
            <w:rtl/>
            <w:lang w:bidi="fa-IR"/>
          </w:rPr>
          <w:t>نه</w:t>
        </w:r>
        <w:r w:rsidR="007621B6" w:rsidRPr="003A4E69">
          <w:rPr>
            <w:rStyle w:val="Hyperlink"/>
            <w:rFonts w:hint="cs"/>
            <w:noProof/>
            <w:rtl/>
            <w:lang w:bidi="fa-IR"/>
          </w:rPr>
          <w:t>ی</w:t>
        </w:r>
        <w:r w:rsidR="007621B6" w:rsidRPr="003A4E69">
          <w:rPr>
            <w:rStyle w:val="Hyperlink"/>
            <w:noProof/>
            <w:rtl/>
            <w:lang w:bidi="fa-IR"/>
          </w:rPr>
          <w:t xml:space="preserve"> </w:t>
        </w:r>
        <w:r w:rsidR="007621B6" w:rsidRPr="003A4E69">
          <w:rPr>
            <w:rStyle w:val="Hyperlink"/>
            <w:rFonts w:hint="eastAsia"/>
            <w:noProof/>
            <w:rtl/>
            <w:lang w:bidi="fa-IR"/>
          </w:rPr>
          <w:t>از</w:t>
        </w:r>
        <w:r w:rsidR="007621B6" w:rsidRPr="003A4E69">
          <w:rPr>
            <w:rStyle w:val="Hyperlink"/>
            <w:noProof/>
            <w:rtl/>
            <w:lang w:bidi="fa-IR"/>
          </w:rPr>
          <w:t xml:space="preserve"> </w:t>
        </w:r>
        <w:r w:rsidR="007621B6" w:rsidRPr="003A4E69">
          <w:rPr>
            <w:rStyle w:val="Hyperlink"/>
            <w:rFonts w:hint="eastAsia"/>
            <w:noProof/>
            <w:rtl/>
            <w:lang w:bidi="fa-IR"/>
          </w:rPr>
          <w:t>سفر</w:t>
        </w:r>
        <w:r w:rsidR="007621B6" w:rsidRPr="003A4E69">
          <w:rPr>
            <w:rStyle w:val="Hyperlink"/>
            <w:noProof/>
            <w:rtl/>
            <w:lang w:bidi="fa-IR"/>
          </w:rPr>
          <w:t xml:space="preserve"> </w:t>
        </w:r>
        <w:r w:rsidR="007621B6" w:rsidRPr="003A4E69">
          <w:rPr>
            <w:rStyle w:val="Hyperlink"/>
            <w:rFonts w:hint="eastAsia"/>
            <w:noProof/>
            <w:rtl/>
            <w:lang w:bidi="fa-IR"/>
          </w:rPr>
          <w:t>به</w:t>
        </w:r>
        <w:r w:rsidR="007621B6" w:rsidRPr="003A4E69">
          <w:rPr>
            <w:rStyle w:val="Hyperlink"/>
            <w:noProof/>
            <w:rtl/>
            <w:lang w:bidi="fa-IR"/>
          </w:rPr>
          <w:t xml:space="preserve"> </w:t>
        </w:r>
        <w:r w:rsidR="007621B6" w:rsidRPr="003A4E69">
          <w:rPr>
            <w:rStyle w:val="Hyperlink"/>
            <w:rFonts w:hint="eastAsia"/>
            <w:noProof/>
            <w:rtl/>
            <w:lang w:bidi="fa-IR"/>
          </w:rPr>
          <w:t>قصد</w:t>
        </w:r>
        <w:r w:rsidR="007621B6" w:rsidRPr="003A4E69">
          <w:rPr>
            <w:rStyle w:val="Hyperlink"/>
            <w:noProof/>
            <w:rtl/>
            <w:lang w:bidi="fa-IR"/>
          </w:rPr>
          <w:t xml:space="preserve"> </w:t>
        </w:r>
        <w:r w:rsidR="007621B6" w:rsidRPr="003A4E69">
          <w:rPr>
            <w:rStyle w:val="Hyperlink"/>
            <w:rFonts w:hint="eastAsia"/>
            <w:noProof/>
            <w:rtl/>
            <w:lang w:bidi="fa-IR"/>
          </w:rPr>
          <w:t>ز</w:t>
        </w:r>
        <w:r w:rsidR="007621B6" w:rsidRPr="003A4E69">
          <w:rPr>
            <w:rStyle w:val="Hyperlink"/>
            <w:rFonts w:hint="cs"/>
            <w:noProof/>
            <w:rtl/>
            <w:lang w:bidi="fa-IR"/>
          </w:rPr>
          <w:t>ی</w:t>
        </w:r>
        <w:r w:rsidR="007621B6" w:rsidRPr="003A4E69">
          <w:rPr>
            <w:rStyle w:val="Hyperlink"/>
            <w:rFonts w:hint="eastAsia"/>
            <w:noProof/>
            <w:rtl/>
            <w:lang w:bidi="fa-IR"/>
          </w:rPr>
          <w:t>ارت</w:t>
        </w:r>
        <w:r w:rsidR="007621B6" w:rsidRPr="003A4E69">
          <w:rPr>
            <w:rStyle w:val="Hyperlink"/>
            <w:noProof/>
            <w:rtl/>
            <w:lang w:bidi="fa-IR"/>
          </w:rPr>
          <w:t xml:space="preserve"> </w:t>
        </w:r>
        <w:r w:rsidR="007621B6" w:rsidRPr="003A4E69">
          <w:rPr>
            <w:rStyle w:val="Hyperlink"/>
            <w:rFonts w:hint="eastAsia"/>
            <w:noProof/>
            <w:rtl/>
            <w:lang w:bidi="fa-IR"/>
          </w:rPr>
          <w:t>قبر،</w:t>
        </w:r>
        <w:r w:rsidR="007621B6" w:rsidRPr="003A4E69">
          <w:rPr>
            <w:rStyle w:val="Hyperlink"/>
            <w:noProof/>
            <w:rtl/>
            <w:lang w:bidi="fa-IR"/>
          </w:rPr>
          <w:t xml:space="preserve"> </w:t>
        </w:r>
        <w:r w:rsidR="007621B6" w:rsidRPr="003A4E69">
          <w:rPr>
            <w:rStyle w:val="Hyperlink"/>
            <w:rFonts w:hint="eastAsia"/>
            <w:noProof/>
            <w:rtl/>
            <w:lang w:bidi="fa-IR"/>
          </w:rPr>
          <w:t>رأ</w:t>
        </w:r>
        <w:r w:rsidR="007621B6" w:rsidRPr="003A4E69">
          <w:rPr>
            <w:rStyle w:val="Hyperlink"/>
            <w:rFonts w:hint="cs"/>
            <w:noProof/>
            <w:rtl/>
            <w:lang w:bidi="fa-IR"/>
          </w:rPr>
          <w:t>ی</w:t>
        </w:r>
        <w:r w:rsidR="007621B6" w:rsidRPr="003A4E69">
          <w:rPr>
            <w:rStyle w:val="Hyperlink"/>
            <w:noProof/>
            <w:rtl/>
            <w:lang w:bidi="fa-IR"/>
          </w:rPr>
          <w:t xml:space="preserve"> </w:t>
        </w:r>
        <w:r w:rsidR="007621B6" w:rsidRPr="003A4E69">
          <w:rPr>
            <w:rStyle w:val="Hyperlink"/>
            <w:rFonts w:hint="eastAsia"/>
            <w:noProof/>
            <w:rtl/>
            <w:lang w:bidi="fa-IR"/>
          </w:rPr>
          <w:t>جمهور</w:t>
        </w:r>
        <w:r w:rsidR="007621B6" w:rsidRPr="003A4E69">
          <w:rPr>
            <w:rStyle w:val="Hyperlink"/>
            <w:noProof/>
            <w:rtl/>
            <w:lang w:bidi="fa-IR"/>
          </w:rPr>
          <w:t xml:space="preserve"> </w:t>
        </w:r>
        <w:r w:rsidR="007621B6" w:rsidRPr="003A4E69">
          <w:rPr>
            <w:rStyle w:val="Hyperlink"/>
            <w:rFonts w:hint="eastAsia"/>
            <w:noProof/>
            <w:rtl/>
            <w:lang w:bidi="fa-IR"/>
          </w:rPr>
          <w:t>علما</w:t>
        </w:r>
        <w:r w:rsidR="007621B6" w:rsidRPr="003A4E69">
          <w:rPr>
            <w:rStyle w:val="Hyperlink"/>
            <w:noProof/>
            <w:rtl/>
            <w:lang w:bidi="fa-IR"/>
          </w:rPr>
          <w:t xml:space="preserve"> </w:t>
        </w:r>
        <w:r w:rsidR="007621B6" w:rsidRPr="003A4E69">
          <w:rPr>
            <w:rStyle w:val="Hyperlink"/>
            <w:rFonts w:hint="eastAsia"/>
            <w:noProof/>
            <w:rtl/>
            <w:lang w:bidi="fa-IR"/>
          </w:rPr>
          <w:t>است</w:t>
        </w:r>
        <w:r w:rsidR="007621B6" w:rsidRPr="003A4E69">
          <w:rPr>
            <w:rStyle w:val="Hyperlink"/>
            <w:noProof/>
            <w:rtl/>
            <w:lang w:bidi="fa-IR"/>
          </w:rPr>
          <w:t>.</w:t>
        </w:r>
        <w:r w:rsidR="007621B6">
          <w:rPr>
            <w:noProof/>
            <w:webHidden/>
            <w:rtl/>
          </w:rPr>
          <w:tab/>
        </w:r>
        <w:r w:rsidR="007621B6">
          <w:rPr>
            <w:noProof/>
            <w:webHidden/>
            <w:rtl/>
          </w:rPr>
          <w:fldChar w:fldCharType="begin"/>
        </w:r>
        <w:r w:rsidR="007621B6">
          <w:rPr>
            <w:noProof/>
            <w:webHidden/>
            <w:rtl/>
          </w:rPr>
          <w:instrText xml:space="preserve"> </w:instrText>
        </w:r>
        <w:r w:rsidR="007621B6">
          <w:rPr>
            <w:noProof/>
            <w:webHidden/>
          </w:rPr>
          <w:instrText>PAGEREF</w:instrText>
        </w:r>
        <w:r w:rsidR="007621B6">
          <w:rPr>
            <w:noProof/>
            <w:webHidden/>
            <w:rtl/>
          </w:rPr>
          <w:instrText xml:space="preserve"> _</w:instrText>
        </w:r>
        <w:r w:rsidR="007621B6">
          <w:rPr>
            <w:noProof/>
            <w:webHidden/>
          </w:rPr>
          <w:instrText>Toc</w:instrText>
        </w:r>
        <w:r w:rsidR="007621B6">
          <w:rPr>
            <w:noProof/>
            <w:webHidden/>
            <w:rtl/>
          </w:rPr>
          <w:instrText xml:space="preserve">423435008 </w:instrText>
        </w:r>
        <w:r w:rsidR="007621B6">
          <w:rPr>
            <w:noProof/>
            <w:webHidden/>
          </w:rPr>
          <w:instrText>\h</w:instrText>
        </w:r>
        <w:r w:rsidR="007621B6">
          <w:rPr>
            <w:noProof/>
            <w:webHidden/>
            <w:rtl/>
          </w:rPr>
          <w:instrText xml:space="preserve"> </w:instrText>
        </w:r>
        <w:r w:rsidR="007621B6">
          <w:rPr>
            <w:noProof/>
            <w:webHidden/>
            <w:rtl/>
          </w:rPr>
        </w:r>
        <w:r w:rsidR="007621B6">
          <w:rPr>
            <w:noProof/>
            <w:webHidden/>
            <w:rtl/>
          </w:rPr>
          <w:fldChar w:fldCharType="separate"/>
        </w:r>
        <w:r w:rsidR="00A163EF">
          <w:rPr>
            <w:noProof/>
            <w:webHidden/>
            <w:rtl/>
          </w:rPr>
          <w:t>26</w:t>
        </w:r>
        <w:r w:rsidR="007621B6">
          <w:rPr>
            <w:noProof/>
            <w:webHidden/>
            <w:rtl/>
          </w:rPr>
          <w:fldChar w:fldCharType="end"/>
        </w:r>
      </w:hyperlink>
    </w:p>
    <w:p w:rsidR="007621B6" w:rsidRPr="000438D8" w:rsidRDefault="00A71D99">
      <w:pPr>
        <w:pStyle w:val="TOC1"/>
        <w:tabs>
          <w:tab w:val="right" w:leader="dot" w:pos="6226"/>
        </w:tabs>
        <w:rPr>
          <w:rFonts w:ascii="Calibri" w:hAnsi="Calibri" w:cs="Arial"/>
          <w:bCs w:val="0"/>
          <w:noProof/>
          <w:sz w:val="22"/>
          <w:szCs w:val="22"/>
          <w:rtl/>
        </w:rPr>
      </w:pPr>
      <w:hyperlink w:anchor="_Toc423435009" w:history="1">
        <w:r w:rsidR="007621B6" w:rsidRPr="003A4E69">
          <w:rPr>
            <w:rStyle w:val="Hyperlink"/>
            <w:rFonts w:hint="eastAsia"/>
            <w:noProof/>
            <w:rtl/>
            <w:lang w:bidi="fa-IR"/>
          </w:rPr>
          <w:t>پ</w:t>
        </w:r>
        <w:r w:rsidR="007621B6" w:rsidRPr="003A4E69">
          <w:rPr>
            <w:rStyle w:val="Hyperlink"/>
            <w:rFonts w:hint="cs"/>
            <w:noProof/>
            <w:rtl/>
            <w:lang w:bidi="fa-IR"/>
          </w:rPr>
          <w:t>ی</w:t>
        </w:r>
        <w:r w:rsidR="007621B6" w:rsidRPr="003A4E69">
          <w:rPr>
            <w:rStyle w:val="Hyperlink"/>
            <w:rFonts w:hint="eastAsia"/>
            <w:noProof/>
            <w:rtl/>
            <w:lang w:bidi="fa-IR"/>
          </w:rPr>
          <w:t>امبر</w:t>
        </w:r>
        <w:r w:rsidR="007621B6" w:rsidRPr="003A4E69">
          <w:rPr>
            <w:rStyle w:val="Hyperlink"/>
            <w:noProof/>
            <w:rtl/>
            <w:lang w:bidi="fa-IR"/>
          </w:rPr>
          <w:t xml:space="preserve"> </w:t>
        </w:r>
        <w:r w:rsidR="007621B6" w:rsidRPr="003A4E69">
          <w:rPr>
            <w:rStyle w:val="Hyperlink"/>
            <w:rFonts w:hint="eastAsia"/>
            <w:noProof/>
            <w:rtl/>
            <w:lang w:bidi="fa-IR"/>
          </w:rPr>
          <w:t>اکرم</w:t>
        </w:r>
        <w:r w:rsidR="007621B6" w:rsidRPr="003A4E69">
          <w:rPr>
            <w:rStyle w:val="Hyperlink"/>
            <w:noProof/>
            <w:rtl/>
            <w:lang w:bidi="fa-IR"/>
          </w:rPr>
          <w:t xml:space="preserve"> </w:t>
        </w:r>
        <w:r w:rsidR="007621B6" w:rsidRPr="003A4E69">
          <w:rPr>
            <w:rStyle w:val="Hyperlink"/>
            <w:rFonts w:hint="eastAsia"/>
            <w:noProof/>
            <w:rtl/>
            <w:lang w:bidi="fa-IR"/>
          </w:rPr>
          <w:t>از</w:t>
        </w:r>
        <w:r w:rsidR="007621B6" w:rsidRPr="003A4E69">
          <w:rPr>
            <w:rStyle w:val="Hyperlink"/>
            <w:noProof/>
            <w:rtl/>
            <w:lang w:bidi="fa-IR"/>
          </w:rPr>
          <w:t xml:space="preserve"> </w:t>
        </w:r>
        <w:r w:rsidR="007621B6" w:rsidRPr="003A4E69">
          <w:rPr>
            <w:rStyle w:val="Hyperlink"/>
            <w:rFonts w:hint="eastAsia"/>
            <w:noProof/>
            <w:rtl/>
            <w:lang w:bidi="fa-IR"/>
          </w:rPr>
          <w:t>ا</w:t>
        </w:r>
        <w:r w:rsidR="007621B6" w:rsidRPr="003A4E69">
          <w:rPr>
            <w:rStyle w:val="Hyperlink"/>
            <w:rFonts w:hint="cs"/>
            <w:noProof/>
            <w:rtl/>
            <w:lang w:bidi="fa-IR"/>
          </w:rPr>
          <w:t>ی</w:t>
        </w:r>
        <w:r w:rsidR="007621B6" w:rsidRPr="003A4E69">
          <w:rPr>
            <w:rStyle w:val="Hyperlink"/>
            <w:rFonts w:hint="eastAsia"/>
            <w:noProof/>
            <w:rtl/>
            <w:lang w:bidi="fa-IR"/>
          </w:rPr>
          <w:t>نکه</w:t>
        </w:r>
        <w:r w:rsidR="007621B6" w:rsidRPr="003A4E69">
          <w:rPr>
            <w:rStyle w:val="Hyperlink"/>
            <w:noProof/>
            <w:rtl/>
            <w:lang w:bidi="fa-IR"/>
          </w:rPr>
          <w:t xml:space="preserve"> </w:t>
        </w:r>
        <w:r w:rsidR="007621B6" w:rsidRPr="003A4E69">
          <w:rPr>
            <w:rStyle w:val="Hyperlink"/>
            <w:rFonts w:hint="eastAsia"/>
            <w:noProof/>
            <w:rtl/>
            <w:lang w:bidi="fa-IR"/>
          </w:rPr>
          <w:t>امتش</w:t>
        </w:r>
        <w:r w:rsidR="007621B6" w:rsidRPr="003A4E69">
          <w:rPr>
            <w:rStyle w:val="Hyperlink"/>
            <w:noProof/>
            <w:rtl/>
            <w:lang w:bidi="fa-IR"/>
          </w:rPr>
          <w:t xml:space="preserve"> </w:t>
        </w:r>
        <w:r w:rsidR="007621B6" w:rsidRPr="003A4E69">
          <w:rPr>
            <w:rStyle w:val="Hyperlink"/>
            <w:rFonts w:hint="eastAsia"/>
            <w:noProof/>
            <w:rtl/>
            <w:lang w:bidi="fa-IR"/>
          </w:rPr>
          <w:t>مانند</w:t>
        </w:r>
        <w:r w:rsidR="007621B6" w:rsidRPr="003A4E69">
          <w:rPr>
            <w:rStyle w:val="Hyperlink"/>
            <w:noProof/>
            <w:rtl/>
            <w:lang w:bidi="fa-IR"/>
          </w:rPr>
          <w:t xml:space="preserve"> </w:t>
        </w:r>
        <w:r w:rsidR="007621B6" w:rsidRPr="003A4E69">
          <w:rPr>
            <w:rStyle w:val="Hyperlink"/>
            <w:rFonts w:hint="cs"/>
            <w:noProof/>
            <w:rtl/>
            <w:lang w:bidi="fa-IR"/>
          </w:rPr>
          <w:t>ی</w:t>
        </w:r>
        <w:r w:rsidR="007621B6" w:rsidRPr="003A4E69">
          <w:rPr>
            <w:rStyle w:val="Hyperlink"/>
            <w:rFonts w:hint="eastAsia"/>
            <w:noProof/>
            <w:rtl/>
            <w:lang w:bidi="fa-IR"/>
          </w:rPr>
          <w:t>هود</w:t>
        </w:r>
        <w:r w:rsidR="007621B6" w:rsidRPr="003A4E69">
          <w:rPr>
            <w:rStyle w:val="Hyperlink"/>
            <w:noProof/>
            <w:rtl/>
            <w:lang w:bidi="fa-IR"/>
          </w:rPr>
          <w:t xml:space="preserve"> </w:t>
        </w:r>
        <w:r w:rsidR="007621B6" w:rsidRPr="003A4E69">
          <w:rPr>
            <w:rStyle w:val="Hyperlink"/>
            <w:rFonts w:hint="eastAsia"/>
            <w:noProof/>
            <w:rtl/>
            <w:lang w:bidi="fa-IR"/>
          </w:rPr>
          <w:t>و</w:t>
        </w:r>
        <w:r w:rsidR="007621B6" w:rsidRPr="003A4E69">
          <w:rPr>
            <w:rStyle w:val="Hyperlink"/>
            <w:noProof/>
            <w:rtl/>
            <w:lang w:bidi="fa-IR"/>
          </w:rPr>
          <w:t xml:space="preserve"> </w:t>
        </w:r>
        <w:r w:rsidR="007621B6" w:rsidRPr="003A4E69">
          <w:rPr>
            <w:rStyle w:val="Hyperlink"/>
            <w:rFonts w:hint="eastAsia"/>
            <w:noProof/>
            <w:rtl/>
            <w:lang w:bidi="fa-IR"/>
          </w:rPr>
          <w:t>نصار</w:t>
        </w:r>
        <w:r w:rsidR="007621B6" w:rsidRPr="003A4E69">
          <w:rPr>
            <w:rStyle w:val="Hyperlink"/>
            <w:rFonts w:hint="cs"/>
            <w:noProof/>
            <w:rtl/>
            <w:lang w:bidi="fa-IR"/>
          </w:rPr>
          <w:t>ی</w:t>
        </w:r>
        <w:r w:rsidR="007621B6" w:rsidRPr="003A4E69">
          <w:rPr>
            <w:rStyle w:val="Hyperlink"/>
            <w:noProof/>
            <w:rtl/>
            <w:lang w:bidi="fa-IR"/>
          </w:rPr>
          <w:t xml:space="preserve"> </w:t>
        </w:r>
        <w:r w:rsidR="007621B6" w:rsidRPr="003A4E69">
          <w:rPr>
            <w:rStyle w:val="Hyperlink"/>
            <w:rFonts w:hint="eastAsia"/>
            <w:noProof/>
            <w:rtl/>
            <w:lang w:bidi="fa-IR"/>
          </w:rPr>
          <w:t>گردد،</w:t>
        </w:r>
        <w:r w:rsidR="007621B6" w:rsidRPr="003A4E69">
          <w:rPr>
            <w:rStyle w:val="Hyperlink"/>
            <w:noProof/>
            <w:rtl/>
            <w:lang w:bidi="fa-IR"/>
          </w:rPr>
          <w:t xml:space="preserve"> </w:t>
        </w:r>
        <w:r w:rsidR="007621B6" w:rsidRPr="003A4E69">
          <w:rPr>
            <w:rStyle w:val="Hyperlink"/>
            <w:rFonts w:hint="eastAsia"/>
            <w:noProof/>
            <w:rtl/>
            <w:lang w:bidi="fa-IR"/>
          </w:rPr>
          <w:t>هشدار</w:t>
        </w:r>
        <w:r w:rsidR="007621B6" w:rsidRPr="003A4E69">
          <w:rPr>
            <w:rStyle w:val="Hyperlink"/>
            <w:noProof/>
            <w:rtl/>
            <w:lang w:bidi="fa-IR"/>
          </w:rPr>
          <w:t xml:space="preserve"> </w:t>
        </w:r>
        <w:r w:rsidR="007621B6" w:rsidRPr="003A4E69">
          <w:rPr>
            <w:rStyle w:val="Hyperlink"/>
            <w:rFonts w:hint="eastAsia"/>
            <w:noProof/>
            <w:rtl/>
            <w:lang w:bidi="fa-IR"/>
          </w:rPr>
          <w:t>داده</w:t>
        </w:r>
        <w:r w:rsidR="007621B6" w:rsidRPr="003A4E69">
          <w:rPr>
            <w:rStyle w:val="Hyperlink"/>
            <w:noProof/>
            <w:rtl/>
            <w:lang w:bidi="fa-IR"/>
          </w:rPr>
          <w:t xml:space="preserve"> </w:t>
        </w:r>
        <w:r w:rsidR="007621B6" w:rsidRPr="003A4E69">
          <w:rPr>
            <w:rStyle w:val="Hyperlink"/>
            <w:rFonts w:hint="eastAsia"/>
            <w:noProof/>
            <w:rtl/>
            <w:lang w:bidi="fa-IR"/>
          </w:rPr>
          <w:t>است</w:t>
        </w:r>
        <w:r w:rsidR="007621B6">
          <w:rPr>
            <w:noProof/>
            <w:webHidden/>
            <w:rtl/>
          </w:rPr>
          <w:tab/>
        </w:r>
        <w:r w:rsidR="007621B6">
          <w:rPr>
            <w:noProof/>
            <w:webHidden/>
            <w:rtl/>
          </w:rPr>
          <w:fldChar w:fldCharType="begin"/>
        </w:r>
        <w:r w:rsidR="007621B6">
          <w:rPr>
            <w:noProof/>
            <w:webHidden/>
            <w:rtl/>
          </w:rPr>
          <w:instrText xml:space="preserve"> </w:instrText>
        </w:r>
        <w:r w:rsidR="007621B6">
          <w:rPr>
            <w:noProof/>
            <w:webHidden/>
          </w:rPr>
          <w:instrText>PAGEREF</w:instrText>
        </w:r>
        <w:r w:rsidR="007621B6">
          <w:rPr>
            <w:noProof/>
            <w:webHidden/>
            <w:rtl/>
          </w:rPr>
          <w:instrText xml:space="preserve"> _</w:instrText>
        </w:r>
        <w:r w:rsidR="007621B6">
          <w:rPr>
            <w:noProof/>
            <w:webHidden/>
          </w:rPr>
          <w:instrText>Toc</w:instrText>
        </w:r>
        <w:r w:rsidR="007621B6">
          <w:rPr>
            <w:noProof/>
            <w:webHidden/>
            <w:rtl/>
          </w:rPr>
          <w:instrText xml:space="preserve">423435009 </w:instrText>
        </w:r>
        <w:r w:rsidR="007621B6">
          <w:rPr>
            <w:noProof/>
            <w:webHidden/>
          </w:rPr>
          <w:instrText>\h</w:instrText>
        </w:r>
        <w:r w:rsidR="007621B6">
          <w:rPr>
            <w:noProof/>
            <w:webHidden/>
            <w:rtl/>
          </w:rPr>
          <w:instrText xml:space="preserve"> </w:instrText>
        </w:r>
        <w:r w:rsidR="007621B6">
          <w:rPr>
            <w:noProof/>
            <w:webHidden/>
            <w:rtl/>
          </w:rPr>
        </w:r>
        <w:r w:rsidR="007621B6">
          <w:rPr>
            <w:noProof/>
            <w:webHidden/>
            <w:rtl/>
          </w:rPr>
          <w:fldChar w:fldCharType="separate"/>
        </w:r>
        <w:r w:rsidR="00A163EF">
          <w:rPr>
            <w:noProof/>
            <w:webHidden/>
            <w:rtl/>
          </w:rPr>
          <w:t>27</w:t>
        </w:r>
        <w:r w:rsidR="007621B6">
          <w:rPr>
            <w:noProof/>
            <w:webHidden/>
            <w:rtl/>
          </w:rPr>
          <w:fldChar w:fldCharType="end"/>
        </w:r>
      </w:hyperlink>
    </w:p>
    <w:p w:rsidR="00C660C7" w:rsidRDefault="00A71D99" w:rsidP="007621B6">
      <w:pPr>
        <w:pStyle w:val="TOC1"/>
        <w:tabs>
          <w:tab w:val="right" w:leader="dot" w:pos="6226"/>
        </w:tabs>
        <w:rPr>
          <w:rtl/>
        </w:rPr>
      </w:pPr>
      <w:hyperlink w:anchor="_Toc423435010" w:history="1">
        <w:r w:rsidR="007621B6" w:rsidRPr="003A4E69">
          <w:rPr>
            <w:rStyle w:val="Hyperlink"/>
            <w:rFonts w:hint="eastAsia"/>
            <w:noProof/>
            <w:rtl/>
            <w:lang w:bidi="fa-IR"/>
          </w:rPr>
          <w:t>ا</w:t>
        </w:r>
        <w:r w:rsidR="007621B6" w:rsidRPr="003A4E69">
          <w:rPr>
            <w:rStyle w:val="Hyperlink"/>
            <w:rFonts w:hint="cs"/>
            <w:noProof/>
            <w:rtl/>
            <w:lang w:bidi="fa-IR"/>
          </w:rPr>
          <w:t>ی</w:t>
        </w:r>
        <w:r w:rsidR="007621B6" w:rsidRPr="003A4E69">
          <w:rPr>
            <w:rStyle w:val="Hyperlink"/>
            <w:rFonts w:hint="eastAsia"/>
            <w:noProof/>
            <w:rtl/>
            <w:lang w:bidi="fa-IR"/>
          </w:rPr>
          <w:t>ن</w:t>
        </w:r>
        <w:r w:rsidR="007621B6" w:rsidRPr="003A4E69">
          <w:rPr>
            <w:rStyle w:val="Hyperlink"/>
            <w:noProof/>
            <w:rtl/>
            <w:lang w:bidi="fa-IR"/>
          </w:rPr>
          <w:t xml:space="preserve"> </w:t>
        </w:r>
        <w:r w:rsidR="007621B6" w:rsidRPr="003A4E69">
          <w:rPr>
            <w:rStyle w:val="Hyperlink"/>
            <w:rFonts w:hint="eastAsia"/>
            <w:noProof/>
            <w:rtl/>
            <w:lang w:bidi="fa-IR"/>
          </w:rPr>
          <w:t>آ</w:t>
        </w:r>
        <w:r w:rsidR="007621B6" w:rsidRPr="003A4E69">
          <w:rPr>
            <w:rStyle w:val="Hyperlink"/>
            <w:rFonts w:hint="cs"/>
            <w:noProof/>
            <w:rtl/>
            <w:lang w:bidi="fa-IR"/>
          </w:rPr>
          <w:t>ی</w:t>
        </w:r>
        <w:r w:rsidR="007621B6" w:rsidRPr="003A4E69">
          <w:rPr>
            <w:rStyle w:val="Hyperlink"/>
            <w:rFonts w:hint="eastAsia"/>
            <w:noProof/>
            <w:rtl/>
            <w:lang w:bidi="fa-IR"/>
          </w:rPr>
          <w:t>ات</w:t>
        </w:r>
        <w:r w:rsidR="007621B6" w:rsidRPr="003A4E69">
          <w:rPr>
            <w:rStyle w:val="Hyperlink"/>
            <w:noProof/>
            <w:rtl/>
            <w:lang w:bidi="fa-IR"/>
          </w:rPr>
          <w:t xml:space="preserve"> </w:t>
        </w:r>
        <w:r w:rsidR="007621B6" w:rsidRPr="003A4E69">
          <w:rPr>
            <w:rStyle w:val="Hyperlink"/>
            <w:rFonts w:hint="eastAsia"/>
            <w:noProof/>
            <w:rtl/>
            <w:lang w:bidi="fa-IR"/>
          </w:rPr>
          <w:t>قرآن</w:t>
        </w:r>
        <w:r w:rsidR="007621B6" w:rsidRPr="003A4E69">
          <w:rPr>
            <w:rStyle w:val="Hyperlink"/>
            <w:noProof/>
            <w:rtl/>
            <w:lang w:bidi="fa-IR"/>
          </w:rPr>
          <w:t xml:space="preserve"> </w:t>
        </w:r>
        <w:r w:rsidR="007621B6" w:rsidRPr="003A4E69">
          <w:rPr>
            <w:rStyle w:val="Hyperlink"/>
            <w:rFonts w:hint="eastAsia"/>
            <w:noProof/>
            <w:rtl/>
            <w:lang w:bidi="fa-IR"/>
          </w:rPr>
          <w:t>را</w:t>
        </w:r>
        <w:r w:rsidR="007621B6" w:rsidRPr="003A4E69">
          <w:rPr>
            <w:rStyle w:val="Hyperlink"/>
            <w:noProof/>
            <w:rtl/>
            <w:lang w:bidi="fa-IR"/>
          </w:rPr>
          <w:t xml:space="preserve"> </w:t>
        </w:r>
        <w:r w:rsidR="007621B6" w:rsidRPr="003A4E69">
          <w:rPr>
            <w:rStyle w:val="Hyperlink"/>
            <w:rFonts w:hint="eastAsia"/>
            <w:noProof/>
            <w:rtl/>
            <w:lang w:bidi="fa-IR"/>
          </w:rPr>
          <w:t>بنگر</w:t>
        </w:r>
        <w:r w:rsidR="007621B6" w:rsidRPr="003A4E69">
          <w:rPr>
            <w:rStyle w:val="Hyperlink"/>
            <w:rFonts w:hint="cs"/>
            <w:noProof/>
            <w:rtl/>
            <w:lang w:bidi="fa-IR"/>
          </w:rPr>
          <w:t>ی</w:t>
        </w:r>
        <w:r w:rsidR="007621B6" w:rsidRPr="003A4E69">
          <w:rPr>
            <w:rStyle w:val="Hyperlink"/>
            <w:rFonts w:hint="eastAsia"/>
            <w:noProof/>
            <w:rtl/>
            <w:lang w:bidi="fa-IR"/>
          </w:rPr>
          <w:t>د</w:t>
        </w:r>
        <w:r w:rsidR="007621B6" w:rsidRPr="003A4E69">
          <w:rPr>
            <w:rStyle w:val="Hyperlink"/>
            <w:noProof/>
            <w:rtl/>
            <w:lang w:bidi="fa-IR"/>
          </w:rPr>
          <w:t xml:space="preserve"> </w:t>
        </w:r>
        <w:r w:rsidR="007621B6" w:rsidRPr="003A4E69">
          <w:rPr>
            <w:rStyle w:val="Hyperlink"/>
            <w:rFonts w:hint="eastAsia"/>
            <w:noProof/>
            <w:rtl/>
            <w:lang w:bidi="fa-IR"/>
          </w:rPr>
          <w:t>که</w:t>
        </w:r>
        <w:r w:rsidR="007621B6" w:rsidRPr="003A4E69">
          <w:rPr>
            <w:rStyle w:val="Hyperlink"/>
            <w:noProof/>
            <w:rtl/>
            <w:lang w:bidi="fa-IR"/>
          </w:rPr>
          <w:t xml:space="preserve"> </w:t>
        </w:r>
        <w:r w:rsidR="007621B6" w:rsidRPr="003A4E69">
          <w:rPr>
            <w:rStyle w:val="Hyperlink"/>
            <w:rFonts w:hint="eastAsia"/>
            <w:noProof/>
            <w:rtl/>
            <w:lang w:bidi="fa-IR"/>
          </w:rPr>
          <w:t>همگ</w:t>
        </w:r>
        <w:r w:rsidR="007621B6" w:rsidRPr="003A4E69">
          <w:rPr>
            <w:rStyle w:val="Hyperlink"/>
            <w:rFonts w:hint="cs"/>
            <w:noProof/>
            <w:rtl/>
            <w:lang w:bidi="fa-IR"/>
          </w:rPr>
          <w:t>ی</w:t>
        </w:r>
        <w:r w:rsidR="007621B6" w:rsidRPr="003A4E69">
          <w:rPr>
            <w:rStyle w:val="Hyperlink"/>
            <w:noProof/>
            <w:rtl/>
            <w:lang w:bidi="fa-IR"/>
          </w:rPr>
          <w:t xml:space="preserve"> </w:t>
        </w:r>
        <w:r w:rsidR="007621B6" w:rsidRPr="003A4E69">
          <w:rPr>
            <w:rStyle w:val="Hyperlink"/>
            <w:rFonts w:hint="eastAsia"/>
            <w:noProof/>
            <w:rtl/>
            <w:lang w:bidi="fa-IR"/>
          </w:rPr>
          <w:t>به</w:t>
        </w:r>
        <w:r w:rsidR="007621B6" w:rsidRPr="003A4E69">
          <w:rPr>
            <w:rStyle w:val="Hyperlink"/>
            <w:noProof/>
            <w:rtl/>
            <w:lang w:bidi="fa-IR"/>
          </w:rPr>
          <w:t xml:space="preserve"> </w:t>
        </w:r>
        <w:r w:rsidR="007621B6" w:rsidRPr="003A4E69">
          <w:rPr>
            <w:rStyle w:val="Hyperlink"/>
            <w:rFonts w:hint="eastAsia"/>
            <w:noProof/>
            <w:rtl/>
            <w:lang w:bidi="fa-IR"/>
          </w:rPr>
          <w:t>توح</w:t>
        </w:r>
        <w:r w:rsidR="007621B6" w:rsidRPr="003A4E69">
          <w:rPr>
            <w:rStyle w:val="Hyperlink"/>
            <w:rFonts w:hint="cs"/>
            <w:noProof/>
            <w:rtl/>
            <w:lang w:bidi="fa-IR"/>
          </w:rPr>
          <w:t>ی</w:t>
        </w:r>
        <w:r w:rsidR="007621B6" w:rsidRPr="003A4E69">
          <w:rPr>
            <w:rStyle w:val="Hyperlink"/>
            <w:rFonts w:hint="eastAsia"/>
            <w:noProof/>
            <w:rtl/>
            <w:lang w:bidi="fa-IR"/>
          </w:rPr>
          <w:t>د</w:t>
        </w:r>
        <w:r w:rsidR="007621B6" w:rsidRPr="003A4E69">
          <w:rPr>
            <w:rStyle w:val="Hyperlink"/>
            <w:noProof/>
            <w:rtl/>
            <w:lang w:bidi="fa-IR"/>
          </w:rPr>
          <w:t xml:space="preserve"> </w:t>
        </w:r>
        <w:r w:rsidR="007621B6" w:rsidRPr="003A4E69">
          <w:rPr>
            <w:rStyle w:val="Hyperlink"/>
            <w:rFonts w:hint="eastAsia"/>
            <w:noProof/>
            <w:rtl/>
            <w:lang w:bidi="fa-IR"/>
          </w:rPr>
          <w:t>امر</w:t>
        </w:r>
        <w:r w:rsidR="007621B6" w:rsidRPr="003A4E69">
          <w:rPr>
            <w:rStyle w:val="Hyperlink"/>
            <w:noProof/>
            <w:rtl/>
            <w:lang w:bidi="fa-IR"/>
          </w:rPr>
          <w:t xml:space="preserve"> </w:t>
        </w:r>
        <w:r w:rsidR="007621B6" w:rsidRPr="003A4E69">
          <w:rPr>
            <w:rStyle w:val="Hyperlink"/>
            <w:rFonts w:hint="eastAsia"/>
            <w:noProof/>
            <w:rtl/>
            <w:lang w:bidi="fa-IR"/>
          </w:rPr>
          <w:t>کرده</w:t>
        </w:r>
        <w:r w:rsidR="007621B6" w:rsidRPr="003A4E69">
          <w:rPr>
            <w:rStyle w:val="Hyperlink"/>
            <w:noProof/>
            <w:rtl/>
            <w:lang w:bidi="fa-IR"/>
          </w:rPr>
          <w:t xml:space="preserve"> </w:t>
        </w:r>
        <w:r w:rsidR="007621B6" w:rsidRPr="003A4E69">
          <w:rPr>
            <w:rStyle w:val="Hyperlink"/>
            <w:rFonts w:hint="eastAsia"/>
            <w:noProof/>
            <w:rtl/>
            <w:lang w:bidi="fa-IR"/>
          </w:rPr>
          <w:t>و</w:t>
        </w:r>
        <w:r w:rsidR="007621B6" w:rsidRPr="003A4E69">
          <w:rPr>
            <w:rStyle w:val="Hyperlink"/>
            <w:noProof/>
            <w:rtl/>
            <w:lang w:bidi="fa-IR"/>
          </w:rPr>
          <w:t xml:space="preserve"> </w:t>
        </w:r>
        <w:r w:rsidR="007621B6" w:rsidRPr="003A4E69">
          <w:rPr>
            <w:rStyle w:val="Hyperlink"/>
            <w:rFonts w:hint="eastAsia"/>
            <w:noProof/>
            <w:rtl/>
            <w:lang w:bidi="fa-IR"/>
          </w:rPr>
          <w:t>از</w:t>
        </w:r>
        <w:r w:rsidR="007621B6" w:rsidRPr="003A4E69">
          <w:rPr>
            <w:rStyle w:val="Hyperlink"/>
            <w:noProof/>
            <w:rtl/>
            <w:lang w:bidi="fa-IR"/>
          </w:rPr>
          <w:t xml:space="preserve"> </w:t>
        </w:r>
        <w:r w:rsidR="007621B6" w:rsidRPr="003A4E69">
          <w:rPr>
            <w:rStyle w:val="Hyperlink"/>
            <w:rFonts w:hint="eastAsia"/>
            <w:noProof/>
            <w:rtl/>
            <w:lang w:bidi="fa-IR"/>
          </w:rPr>
          <w:t>شرک</w:t>
        </w:r>
        <w:r w:rsidR="007621B6" w:rsidRPr="003A4E69">
          <w:rPr>
            <w:rStyle w:val="Hyperlink"/>
            <w:noProof/>
            <w:rtl/>
            <w:lang w:bidi="fa-IR"/>
          </w:rPr>
          <w:t xml:space="preserve"> </w:t>
        </w:r>
        <w:r w:rsidR="007621B6" w:rsidRPr="003A4E69">
          <w:rPr>
            <w:rStyle w:val="Hyperlink"/>
            <w:rFonts w:hint="eastAsia"/>
            <w:noProof/>
            <w:rtl/>
            <w:lang w:bidi="fa-IR"/>
          </w:rPr>
          <w:t>حذر</w:t>
        </w:r>
        <w:r w:rsidR="007621B6" w:rsidRPr="003A4E69">
          <w:rPr>
            <w:rStyle w:val="Hyperlink"/>
            <w:noProof/>
            <w:rtl/>
            <w:lang w:bidi="fa-IR"/>
          </w:rPr>
          <w:t xml:space="preserve">  </w:t>
        </w:r>
        <w:r w:rsidR="007621B6" w:rsidRPr="003A4E69">
          <w:rPr>
            <w:rStyle w:val="Hyperlink"/>
            <w:rFonts w:hint="eastAsia"/>
            <w:noProof/>
            <w:rtl/>
            <w:lang w:bidi="fa-IR"/>
          </w:rPr>
          <w:t>م</w:t>
        </w:r>
        <w:r w:rsidR="007621B6" w:rsidRPr="003A4E69">
          <w:rPr>
            <w:rStyle w:val="Hyperlink"/>
            <w:rFonts w:hint="cs"/>
            <w:noProof/>
            <w:rtl/>
            <w:lang w:bidi="fa-IR"/>
          </w:rPr>
          <w:t>ی</w:t>
        </w:r>
        <w:r w:rsidR="007621B6" w:rsidRPr="003A4E69">
          <w:rPr>
            <w:rStyle w:val="Hyperlink"/>
            <w:rFonts w:hint="eastAsia"/>
            <w:noProof/>
            <w:lang w:bidi="fa-IR"/>
          </w:rPr>
          <w:t>‌</w:t>
        </w:r>
        <w:r w:rsidR="007621B6" w:rsidRPr="003A4E69">
          <w:rPr>
            <w:rStyle w:val="Hyperlink"/>
            <w:rFonts w:hint="eastAsia"/>
            <w:noProof/>
            <w:rtl/>
            <w:lang w:bidi="fa-IR"/>
          </w:rPr>
          <w:t>دهند</w:t>
        </w:r>
        <w:r w:rsidR="007621B6">
          <w:rPr>
            <w:noProof/>
            <w:webHidden/>
            <w:rtl/>
          </w:rPr>
          <w:tab/>
        </w:r>
        <w:r w:rsidR="007621B6">
          <w:rPr>
            <w:noProof/>
            <w:webHidden/>
            <w:rtl/>
          </w:rPr>
          <w:fldChar w:fldCharType="begin"/>
        </w:r>
        <w:r w:rsidR="007621B6">
          <w:rPr>
            <w:noProof/>
            <w:webHidden/>
            <w:rtl/>
          </w:rPr>
          <w:instrText xml:space="preserve"> </w:instrText>
        </w:r>
        <w:r w:rsidR="007621B6">
          <w:rPr>
            <w:noProof/>
            <w:webHidden/>
          </w:rPr>
          <w:instrText>PAGEREF</w:instrText>
        </w:r>
        <w:r w:rsidR="007621B6">
          <w:rPr>
            <w:noProof/>
            <w:webHidden/>
            <w:rtl/>
          </w:rPr>
          <w:instrText xml:space="preserve"> _</w:instrText>
        </w:r>
        <w:r w:rsidR="007621B6">
          <w:rPr>
            <w:noProof/>
            <w:webHidden/>
          </w:rPr>
          <w:instrText>Toc</w:instrText>
        </w:r>
        <w:r w:rsidR="007621B6">
          <w:rPr>
            <w:noProof/>
            <w:webHidden/>
            <w:rtl/>
          </w:rPr>
          <w:instrText xml:space="preserve">423435010 </w:instrText>
        </w:r>
        <w:r w:rsidR="007621B6">
          <w:rPr>
            <w:noProof/>
            <w:webHidden/>
          </w:rPr>
          <w:instrText>\h</w:instrText>
        </w:r>
        <w:r w:rsidR="007621B6">
          <w:rPr>
            <w:noProof/>
            <w:webHidden/>
            <w:rtl/>
          </w:rPr>
          <w:instrText xml:space="preserve"> </w:instrText>
        </w:r>
        <w:r w:rsidR="007621B6">
          <w:rPr>
            <w:noProof/>
            <w:webHidden/>
            <w:rtl/>
          </w:rPr>
        </w:r>
        <w:r w:rsidR="007621B6">
          <w:rPr>
            <w:noProof/>
            <w:webHidden/>
            <w:rtl/>
          </w:rPr>
          <w:fldChar w:fldCharType="separate"/>
        </w:r>
        <w:r w:rsidR="00A163EF">
          <w:rPr>
            <w:noProof/>
            <w:webHidden/>
            <w:rtl/>
          </w:rPr>
          <w:t>34</w:t>
        </w:r>
        <w:r w:rsidR="007621B6">
          <w:rPr>
            <w:noProof/>
            <w:webHidden/>
            <w:rtl/>
          </w:rPr>
          <w:fldChar w:fldCharType="end"/>
        </w:r>
      </w:hyperlink>
      <w:r w:rsidR="007621B6">
        <w:rPr>
          <w:rtl/>
        </w:rPr>
        <w:fldChar w:fldCharType="end"/>
      </w:r>
    </w:p>
    <w:p w:rsidR="005F766C" w:rsidRDefault="005F766C" w:rsidP="005F766C">
      <w:pPr>
        <w:pStyle w:val="a5"/>
        <w:ind w:firstLine="0"/>
        <w:rPr>
          <w:rtl/>
        </w:rPr>
        <w:sectPr w:rsidR="005F766C" w:rsidSect="00682C54">
          <w:headerReference w:type="even" r:id="rId16"/>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B572E1" w:rsidRDefault="00B572E1" w:rsidP="007424BC">
      <w:pPr>
        <w:spacing w:before="240" w:after="240"/>
        <w:jc w:val="center"/>
        <w:rPr>
          <w:rFonts w:cs="2  Badr"/>
          <w:rtl/>
          <w:lang w:bidi="fa-IR"/>
        </w:rPr>
      </w:pPr>
      <w:r w:rsidRPr="00D643BE">
        <w:rPr>
          <w:rFonts w:ascii="IranNastaliq" w:hAnsi="IranNastaliq" w:cs="IranNastaliq"/>
          <w:sz w:val="30"/>
          <w:szCs w:val="30"/>
          <w:rtl/>
          <w:lang w:bidi="fa-IR"/>
        </w:rPr>
        <w:lastRenderedPageBreak/>
        <w:t>بسم الله الرحمن الرحیم</w:t>
      </w:r>
    </w:p>
    <w:p w:rsidR="00140785" w:rsidRDefault="00B572E1" w:rsidP="00140785">
      <w:pPr>
        <w:pStyle w:val="a5"/>
        <w:rPr>
          <w:rtl/>
        </w:rPr>
      </w:pPr>
      <w:r w:rsidRPr="006A6E8C">
        <w:rPr>
          <w:rFonts w:hint="cs"/>
          <w:rtl/>
        </w:rPr>
        <w:t>از شیخ الاسلام ابن تیمیه پرسیدند آیا ب</w:t>
      </w:r>
      <w:r>
        <w:rPr>
          <w:rFonts w:hint="cs"/>
          <w:rtl/>
        </w:rPr>
        <w:t>رای علما و محدثین و کسانی</w:t>
      </w:r>
      <w:r>
        <w:rPr>
          <w:rFonts w:hint="eastAsia"/>
          <w:rtl/>
        </w:rPr>
        <w:t>‌</w:t>
      </w:r>
      <w:r>
        <w:rPr>
          <w:rFonts w:hint="cs"/>
          <w:rtl/>
        </w:rPr>
        <w:t>که می</w:t>
      </w:r>
      <w:r>
        <w:rPr>
          <w:rFonts w:hint="eastAsia"/>
          <w:rtl/>
        </w:rPr>
        <w:t>‌</w:t>
      </w:r>
      <w:r w:rsidRPr="006A6E8C">
        <w:rPr>
          <w:rFonts w:hint="cs"/>
          <w:rtl/>
        </w:rPr>
        <w:t>توان به آنان اقتدا کرد ثابت شده که امام علی فرموده باشد اگر من مُردم بر پشت شترم سوار کرده و شتر را رها کنید ه</w:t>
      </w:r>
      <w:r>
        <w:rPr>
          <w:rFonts w:hint="cs"/>
          <w:rtl/>
        </w:rPr>
        <w:t>ر</w:t>
      </w:r>
      <w:r w:rsidRPr="006A6E8C">
        <w:rPr>
          <w:rFonts w:hint="cs"/>
          <w:rtl/>
        </w:rPr>
        <w:t>کجا خوابید آنجا مرا دفن کنید پس از شهاداتش این چنین کردند و به همین علت در حال حاضر محل دفن وی معلوم نیست آیا چنین چیزی صحت دارد یا خیر؟ آیا کسی از علما محل دفن امام علی را</w:t>
      </w:r>
      <w:r>
        <w:rPr>
          <w:rFonts w:hint="cs"/>
          <w:rtl/>
        </w:rPr>
        <w:t xml:space="preserve"> می‌</w:t>
      </w:r>
      <w:r w:rsidRPr="006A6E8C">
        <w:rPr>
          <w:rFonts w:hint="cs"/>
          <w:rtl/>
        </w:rPr>
        <w:t>داند؟</w:t>
      </w:r>
      <w:r>
        <w:rPr>
          <w:rFonts w:hint="cs"/>
          <w:rtl/>
        </w:rPr>
        <w:t xml:space="preserve"> </w:t>
      </w:r>
      <w:r w:rsidRPr="006A6E8C">
        <w:rPr>
          <w:rFonts w:hint="cs"/>
          <w:rtl/>
        </w:rPr>
        <w:t>و اصلاً علت به قتل رسانیدن وی چه بود؟ و در چه وقتی روی داد؟ و چه کسی وی را به شهادت رساندند؟ و همچنین و به چه ع</w:t>
      </w:r>
      <w:r>
        <w:rPr>
          <w:rFonts w:hint="cs"/>
          <w:rtl/>
        </w:rPr>
        <w:t xml:space="preserve">لت امام حسین را به شهادت رساند؟ </w:t>
      </w:r>
      <w:r w:rsidRPr="006A6E8C">
        <w:rPr>
          <w:rFonts w:hint="cs"/>
          <w:rtl/>
        </w:rPr>
        <w:t>و آیا صحت دارد که به اهل بیت پیامبر</w:t>
      </w:r>
      <w:r>
        <w:rPr>
          <w:rFonts w:cs="CTraditional Arabic" w:hint="cs"/>
          <w:rtl/>
        </w:rPr>
        <w:t>ص</w:t>
      </w:r>
      <w:r w:rsidRPr="006A6E8C">
        <w:rPr>
          <w:rFonts w:hint="cs"/>
          <w:rtl/>
        </w:rPr>
        <w:t xml:space="preserve"> توهین شده و پس از مرگشان</w:t>
      </w:r>
      <w:r w:rsidR="00140785">
        <w:rPr>
          <w:rFonts w:hint="cs"/>
          <w:rtl/>
        </w:rPr>
        <w:t xml:space="preserve"> آن‌ها </w:t>
      </w:r>
      <w:r w:rsidRPr="006A6E8C">
        <w:rPr>
          <w:rFonts w:hint="cs"/>
          <w:rtl/>
        </w:rPr>
        <w:t>را به صورت لخت و عریان بر شتر سوار کرده و عورتشان را نپوشانیده باشند و خداوند برای شتر دو کوهان آفریده باشد تا عورت</w:t>
      </w:r>
      <w:r w:rsidR="00140785">
        <w:rPr>
          <w:rFonts w:hint="cs"/>
          <w:rtl/>
        </w:rPr>
        <w:t xml:space="preserve"> آن‌ها </w:t>
      </w:r>
      <w:r w:rsidRPr="006A6E8C">
        <w:rPr>
          <w:rFonts w:hint="cs"/>
          <w:rtl/>
        </w:rPr>
        <w:t>را در میان آن دو کوهان بپوشاند؟ و آیا صحت دارد پس از شهادت امام حسین سرِ وی را در تمام شهرها نمایش داده سپس به سوریه و مصر انتقال داده و در مصر دفن کرده باشند و تمام این جنایتها را یزید پسر معاویه با اهل بیت پیامبر</w:t>
      </w:r>
      <w:r>
        <w:rPr>
          <w:rFonts w:cs="CTraditional Arabic" w:hint="cs"/>
          <w:rtl/>
        </w:rPr>
        <w:t>ص</w:t>
      </w:r>
      <w:r w:rsidRPr="006A6E8C">
        <w:rPr>
          <w:rFonts w:hint="cs"/>
          <w:rtl/>
        </w:rPr>
        <w:t xml:space="preserve"> انجام داده باشد؟</w:t>
      </w:r>
      <w:r>
        <w:rPr>
          <w:rFonts w:hint="cs"/>
          <w:rtl/>
        </w:rPr>
        <w:t xml:space="preserve"> </w:t>
      </w:r>
      <w:r w:rsidRPr="006A6E8C">
        <w:rPr>
          <w:rFonts w:hint="cs"/>
          <w:rtl/>
        </w:rPr>
        <w:t>(و در صورت عدم صحت) آیا گوینده این جملات بدعت گذار در دین محسوب</w:t>
      </w:r>
      <w:r>
        <w:rPr>
          <w:rFonts w:hint="cs"/>
          <w:rtl/>
        </w:rPr>
        <w:t xml:space="preserve"> می‌</w:t>
      </w:r>
      <w:r w:rsidRPr="006A6E8C">
        <w:rPr>
          <w:rFonts w:hint="cs"/>
          <w:rtl/>
        </w:rPr>
        <w:t xml:space="preserve">شود یا خیر؟ </w:t>
      </w:r>
      <w:r>
        <w:rPr>
          <w:rFonts w:hint="cs"/>
          <w:rtl/>
        </w:rPr>
        <w:t>و سزای کسی که این جریانات را در</w:t>
      </w:r>
      <w:r w:rsidRPr="006A6E8C">
        <w:rPr>
          <w:rFonts w:hint="cs"/>
          <w:rtl/>
        </w:rPr>
        <w:t>میان مردم اشاعه</w:t>
      </w:r>
      <w:r>
        <w:rPr>
          <w:rFonts w:hint="cs"/>
          <w:rtl/>
        </w:rPr>
        <w:t xml:space="preserve"> می‌</w:t>
      </w:r>
      <w:r w:rsidRPr="006A6E8C">
        <w:rPr>
          <w:rFonts w:hint="cs"/>
          <w:rtl/>
        </w:rPr>
        <w:t>دهد چیست؟ آیا کسی که جلوی پخش و اشاعه</w:t>
      </w:r>
      <w:r w:rsidR="0004107F">
        <w:rPr>
          <w:rFonts w:hint="cs"/>
          <w:rtl/>
        </w:rPr>
        <w:t xml:space="preserve"> این‌ها </w:t>
      </w:r>
      <w:r w:rsidRPr="006A6E8C">
        <w:rPr>
          <w:rFonts w:hint="cs"/>
          <w:rtl/>
        </w:rPr>
        <w:t>را بگیرد کارش امر به معروف و نهی از منکر به حساب</w:t>
      </w:r>
      <w:r>
        <w:rPr>
          <w:rFonts w:hint="cs"/>
          <w:rtl/>
        </w:rPr>
        <w:t xml:space="preserve"> می‌</w:t>
      </w:r>
      <w:r w:rsidRPr="006A6E8C">
        <w:rPr>
          <w:rFonts w:hint="cs"/>
          <w:rtl/>
        </w:rPr>
        <w:t>آید یا خ</w:t>
      </w:r>
      <w:r>
        <w:rPr>
          <w:rFonts w:hint="cs"/>
          <w:rtl/>
        </w:rPr>
        <w:t xml:space="preserve">یر؟ لطفاً به صورت واضح و روشن </w:t>
      </w:r>
      <w:r w:rsidRPr="006A6E8C">
        <w:rPr>
          <w:rFonts w:hint="cs"/>
          <w:rtl/>
        </w:rPr>
        <w:t>ما را راهنمایی فرمائید خداوند متعال به شما اجر و پاداش خیر دهد.</w:t>
      </w:r>
      <w:bookmarkStart w:id="4" w:name="_Toc329935919"/>
    </w:p>
    <w:p w:rsidR="007621B6" w:rsidRDefault="007621B6" w:rsidP="00140785">
      <w:pPr>
        <w:pStyle w:val="a5"/>
        <w:rPr>
          <w:rtl/>
        </w:rPr>
        <w:sectPr w:rsidR="007621B6" w:rsidSect="00682C54">
          <w:headerReference w:type="first" r:id="rId19"/>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B572E1" w:rsidRPr="006A6E8C" w:rsidRDefault="00B572E1" w:rsidP="00140785">
      <w:pPr>
        <w:pStyle w:val="a0"/>
        <w:rPr>
          <w:rtl/>
        </w:rPr>
      </w:pPr>
      <w:bookmarkStart w:id="5" w:name="_Toc423434424"/>
      <w:bookmarkStart w:id="6" w:name="_Toc423434998"/>
      <w:r w:rsidRPr="006A6E8C">
        <w:rPr>
          <w:rFonts w:hint="cs"/>
          <w:rtl/>
        </w:rPr>
        <w:lastRenderedPageBreak/>
        <w:t>داستان سوار کردن جنازه امام علی بر شتر یک روایت کاملاً جعلی است</w:t>
      </w:r>
      <w:bookmarkEnd w:id="4"/>
      <w:bookmarkEnd w:id="5"/>
      <w:bookmarkEnd w:id="6"/>
    </w:p>
    <w:p w:rsidR="00B572E1" w:rsidRPr="006A6E8C" w:rsidRDefault="00B572E1" w:rsidP="00140785">
      <w:pPr>
        <w:pStyle w:val="a5"/>
        <w:rPr>
          <w:rtl/>
        </w:rPr>
      </w:pPr>
      <w:r w:rsidRPr="006A6E8C">
        <w:rPr>
          <w:rFonts w:hint="cs"/>
          <w:rtl/>
        </w:rPr>
        <w:t>شیخ الاسلام ابن تیمیه پاسخ دادند که: این که امیر المؤمنین علی وصیت کرده باشد که پس از مرگش بر پشت شترش سوارش کرده و شتر را رها کرده و هر کجا که شتر خوابید دفن گردد و چنین کرده باشند، این جریان به اتفاق تمام علما دروغ و ساختگی و جعلی بوده، امام علی چنین وصیتی نکرده و چنین جریانی اصلاً رخ نداده و هیچ کدام از اهل علم و انصاف آن را نفرموده</w:t>
      </w:r>
      <w:r>
        <w:rPr>
          <w:rFonts w:hint="cs"/>
          <w:rtl/>
        </w:rPr>
        <w:t xml:space="preserve">‌اند </w:t>
      </w:r>
      <w:r w:rsidRPr="006A6E8C">
        <w:rPr>
          <w:rFonts w:hint="cs"/>
          <w:rtl/>
        </w:rPr>
        <w:t>این جملات فقط از عده</w:t>
      </w:r>
      <w:r>
        <w:rPr>
          <w:rFonts w:hint="cs"/>
          <w:rtl/>
        </w:rPr>
        <w:t xml:space="preserve">‌ای </w:t>
      </w:r>
      <w:r w:rsidRPr="006A6E8C">
        <w:rPr>
          <w:rFonts w:hint="cs"/>
          <w:rtl/>
        </w:rPr>
        <w:t>دروغگو نقل شده است. و اصلاً جایز نیست چنین عملی با جنازه ه</w:t>
      </w:r>
      <w:r>
        <w:rPr>
          <w:rFonts w:hint="cs"/>
          <w:rtl/>
        </w:rPr>
        <w:t>یچ مسلمانی انجام داده شود و این</w:t>
      </w:r>
      <w:r w:rsidRPr="006A6E8C">
        <w:rPr>
          <w:rFonts w:hint="cs"/>
          <w:rtl/>
        </w:rPr>
        <w:t>چنین وصیتی نامشروع است و این عمل همان مثله کردن جنازه به حساب</w:t>
      </w:r>
      <w:r>
        <w:rPr>
          <w:rFonts w:hint="cs"/>
          <w:rtl/>
        </w:rPr>
        <w:t xml:space="preserve"> می‌</w:t>
      </w:r>
      <w:r w:rsidRPr="006A6E8C">
        <w:rPr>
          <w:rFonts w:hint="cs"/>
          <w:rtl/>
        </w:rPr>
        <w:t>آید و فایده</w:t>
      </w:r>
      <w:r>
        <w:rPr>
          <w:rFonts w:hint="cs"/>
          <w:rtl/>
        </w:rPr>
        <w:t xml:space="preserve">‌ای </w:t>
      </w:r>
      <w:r w:rsidRPr="006A6E8C">
        <w:rPr>
          <w:rFonts w:hint="cs"/>
          <w:rtl/>
        </w:rPr>
        <w:t>در انجام این کار وجود ندارد اگر منظور از این عمل مخفی ساختن محل دفن است، اصلاً نیازی به این اهانت و توهین به جنازه نیست بلکه</w:t>
      </w:r>
      <w:r>
        <w:rPr>
          <w:rFonts w:hint="cs"/>
          <w:rtl/>
        </w:rPr>
        <w:t xml:space="preserve"> می‌</w:t>
      </w:r>
      <w:r w:rsidRPr="006A6E8C">
        <w:rPr>
          <w:rFonts w:hint="cs"/>
          <w:rtl/>
        </w:rPr>
        <w:t>توان به صورت سرّی و مخفیانه قبری کند و او را در آن دفن کرد چه نیازی هست که جنازه را سوار بر شتر در میان مردم بگردانند.</w:t>
      </w:r>
    </w:p>
    <w:p w:rsidR="00B572E1" w:rsidRDefault="00B572E1" w:rsidP="00140785">
      <w:pPr>
        <w:pStyle w:val="a5"/>
        <w:rPr>
          <w:rtl/>
        </w:rPr>
      </w:pPr>
      <w:r w:rsidRPr="006A6E8C">
        <w:rPr>
          <w:rFonts w:hint="cs"/>
          <w:rtl/>
        </w:rPr>
        <w:t>اما علما در مورد محل واقعی دفن امام علی اختلاف نظر دارند، معروف و مشهور نزد علما این است که امام پس از شهادتش در قصر حکومتی کوفه معروف به دار الاماره دفن گشته تا بدین شیوه</w:t>
      </w:r>
      <w:r>
        <w:rPr>
          <w:rFonts w:hint="cs"/>
          <w:rtl/>
        </w:rPr>
        <w:t xml:space="preserve"> </w:t>
      </w:r>
      <w:r w:rsidRPr="006A6E8C">
        <w:rPr>
          <w:rFonts w:hint="cs"/>
          <w:rtl/>
        </w:rPr>
        <w:t>مخفی بماند. مبادا خوارج</w:t>
      </w:r>
      <w:r>
        <w:rPr>
          <w:rFonts w:hint="cs"/>
          <w:rtl/>
        </w:rPr>
        <w:t xml:space="preserve"> </w:t>
      </w:r>
      <w:r w:rsidRPr="006A6E8C">
        <w:rPr>
          <w:rFonts w:hint="cs"/>
          <w:rtl/>
        </w:rPr>
        <w:t>وی را از قبر بیرون آورده و جنازه را هتک حرمت کنند. (چنین کاری از خوارج بر</w:t>
      </w:r>
      <w:r>
        <w:rPr>
          <w:rFonts w:hint="cs"/>
          <w:rtl/>
        </w:rPr>
        <w:t xml:space="preserve"> می‌</w:t>
      </w:r>
      <w:r w:rsidRPr="006A6E8C">
        <w:rPr>
          <w:rFonts w:hint="cs"/>
          <w:rtl/>
        </w:rPr>
        <w:t>آید)</w:t>
      </w:r>
      <w:r w:rsidR="00140785">
        <w:rPr>
          <w:rFonts w:hint="cs"/>
          <w:rtl/>
        </w:rPr>
        <w:t xml:space="preserve"> آن‌ها </w:t>
      </w:r>
      <w:r w:rsidRPr="006A6E8C">
        <w:rPr>
          <w:rFonts w:hint="cs"/>
          <w:rtl/>
        </w:rPr>
        <w:t>امام علی را کافر پنداشته و خون ریختنش را حلال</w:t>
      </w:r>
      <w:r>
        <w:rPr>
          <w:rFonts w:hint="cs"/>
          <w:rtl/>
        </w:rPr>
        <w:t xml:space="preserve"> می‌دانستند</w:t>
      </w:r>
      <w:r w:rsidR="00140785">
        <w:rPr>
          <w:rFonts w:hint="cs"/>
          <w:rtl/>
        </w:rPr>
        <w:t xml:space="preserve"> کسی که </w:t>
      </w:r>
      <w:r w:rsidRPr="006A6E8C">
        <w:rPr>
          <w:rFonts w:hint="cs"/>
          <w:rtl/>
        </w:rPr>
        <w:t xml:space="preserve">وی را به شهادت رساند عبدالرحمن پسر ملجم مرادی یکی از افراد خوارج بود که با دو نفر دیگر از خوارج برای کشتن امام علی، </w:t>
      </w:r>
      <w:r w:rsidRPr="006A6E8C">
        <w:rPr>
          <w:rFonts w:hint="cs"/>
          <w:rtl/>
        </w:rPr>
        <w:lastRenderedPageBreak/>
        <w:t>معاویه و عمرو عاص با هم پیمان بسته بودند چون هر سه نفر را کافر</w:t>
      </w:r>
      <w:r>
        <w:rPr>
          <w:rFonts w:hint="cs"/>
          <w:rtl/>
        </w:rPr>
        <w:t xml:space="preserve"> می‌</w:t>
      </w:r>
      <w:r w:rsidRPr="006A6E8C">
        <w:rPr>
          <w:rFonts w:hint="cs"/>
          <w:rtl/>
        </w:rPr>
        <w:t>دانستند و هرکسی را که با فکر و اندیشه آنان سازگاری نداشته را تکفیر</w:t>
      </w:r>
      <w:r>
        <w:rPr>
          <w:rFonts w:hint="cs"/>
          <w:rtl/>
        </w:rPr>
        <w:t xml:space="preserve"> می‌</w:t>
      </w:r>
      <w:r w:rsidRPr="006A6E8C">
        <w:rPr>
          <w:rFonts w:hint="cs"/>
          <w:rtl/>
        </w:rPr>
        <w:t>کردند.</w:t>
      </w:r>
    </w:p>
    <w:p w:rsidR="00B572E1" w:rsidRPr="006A6E8C" w:rsidRDefault="00B572E1" w:rsidP="00140785">
      <w:pPr>
        <w:pStyle w:val="a0"/>
        <w:rPr>
          <w:rtl/>
        </w:rPr>
      </w:pPr>
      <w:bookmarkStart w:id="7" w:name="_Toc329935920"/>
      <w:bookmarkStart w:id="8" w:name="_Toc423434425"/>
      <w:bookmarkStart w:id="9" w:name="_Toc423434999"/>
      <w:r w:rsidRPr="006A6E8C">
        <w:rPr>
          <w:rFonts w:hint="cs"/>
          <w:rtl/>
        </w:rPr>
        <w:t>توطئه</w:t>
      </w:r>
      <w:r w:rsidR="00140785">
        <w:rPr>
          <w:rFonts w:hint="eastAsia"/>
          <w:rtl/>
        </w:rPr>
        <w:t>‌</w:t>
      </w:r>
      <w:r w:rsidRPr="006A6E8C">
        <w:rPr>
          <w:rFonts w:hint="cs"/>
          <w:rtl/>
        </w:rPr>
        <w:t>چینی برای قتل عده</w:t>
      </w:r>
      <w:r>
        <w:rPr>
          <w:rFonts w:hint="cs"/>
          <w:rtl/>
        </w:rPr>
        <w:t xml:space="preserve">‌ای </w:t>
      </w:r>
      <w:r w:rsidRPr="006A6E8C">
        <w:rPr>
          <w:rFonts w:hint="cs"/>
          <w:rtl/>
        </w:rPr>
        <w:t>از اصحاب و جنگ امام علی با خوارج</w:t>
      </w:r>
      <w:bookmarkEnd w:id="7"/>
      <w:bookmarkEnd w:id="8"/>
      <w:bookmarkEnd w:id="9"/>
    </w:p>
    <w:p w:rsidR="00B572E1" w:rsidRDefault="00B572E1" w:rsidP="00140785">
      <w:pPr>
        <w:pStyle w:val="a5"/>
        <w:rPr>
          <w:rtl/>
        </w:rPr>
      </w:pPr>
      <w:r w:rsidRPr="006A6E8C">
        <w:rPr>
          <w:rFonts w:hint="cs"/>
          <w:rtl/>
        </w:rPr>
        <w:t xml:space="preserve">احادیث پیامبر در مذمت خوارج به حد تواتر رسیده است امام مسلم در صحیح خود از ده طریق و امام بخاری نیز از طریقهای متعددی </w:t>
      </w:r>
      <w:r>
        <w:rPr>
          <w:rFonts w:hint="cs"/>
          <w:rtl/>
        </w:rPr>
        <w:t xml:space="preserve">حدیث مربوط به خوارج </w:t>
      </w:r>
      <w:r w:rsidRPr="00140785">
        <w:rPr>
          <w:rFonts w:hint="cs"/>
          <w:rtl/>
        </w:rPr>
        <w:t>را نقل کرده</w:t>
      </w:r>
      <w:r w:rsidRPr="00140785">
        <w:rPr>
          <w:rFonts w:hint="eastAsia"/>
          <w:rtl/>
        </w:rPr>
        <w:t>‌</w:t>
      </w:r>
      <w:r w:rsidRPr="00140785">
        <w:rPr>
          <w:rFonts w:hint="cs"/>
          <w:rtl/>
        </w:rPr>
        <w:t>اند و</w:t>
      </w:r>
      <w:r w:rsidR="00140785" w:rsidRPr="00140785">
        <w:rPr>
          <w:rFonts w:hint="cs"/>
          <w:rtl/>
        </w:rPr>
        <w:t xml:space="preserve"> همچنین </w:t>
      </w:r>
      <w:r w:rsidRPr="00140785">
        <w:rPr>
          <w:rFonts w:hint="cs"/>
          <w:rtl/>
        </w:rPr>
        <w:t>در سایر سنن و مسانید بیشتر از صحیحین (مسلم و بخاری) در این</w:t>
      </w:r>
      <w:r w:rsidRPr="006A6E8C">
        <w:rPr>
          <w:rFonts w:hint="cs"/>
          <w:rtl/>
        </w:rPr>
        <w:t xml:space="preserve"> رابطه حدیث به دست ما رسیده است. پیامبر اکرم</w:t>
      </w:r>
      <w:r>
        <w:rPr>
          <w:rFonts w:cs="CTraditional Arabic" w:hint="cs"/>
          <w:rtl/>
        </w:rPr>
        <w:t>ص</w:t>
      </w:r>
      <w:r w:rsidRPr="006A6E8C">
        <w:rPr>
          <w:rFonts w:hint="cs"/>
          <w:rtl/>
        </w:rPr>
        <w:t xml:space="preserve"> در رابطه با خوارج</w:t>
      </w:r>
      <w:r>
        <w:rPr>
          <w:rFonts w:hint="cs"/>
          <w:rtl/>
        </w:rPr>
        <w:t xml:space="preserve"> می‌</w:t>
      </w:r>
      <w:r w:rsidRPr="006A6E8C">
        <w:rPr>
          <w:rFonts w:hint="cs"/>
          <w:rtl/>
        </w:rPr>
        <w:t>فرماید:</w:t>
      </w:r>
      <w:r>
        <w:rPr>
          <w:rFonts w:hint="cs"/>
          <w:rtl/>
        </w:rPr>
        <w:t xml:space="preserve"> </w:t>
      </w:r>
      <w:r w:rsidRPr="00140785">
        <w:rPr>
          <w:rStyle w:val="Char3"/>
          <w:rFonts w:hint="cs"/>
          <w:rtl/>
        </w:rPr>
        <w:t>«</w:t>
      </w:r>
      <w:r w:rsidRPr="00140785">
        <w:rPr>
          <w:rStyle w:val="Char3"/>
          <w:rtl/>
        </w:rPr>
        <w:t>يَحْقِر أ</w:t>
      </w:r>
      <w:r w:rsidR="00594805" w:rsidRPr="00140785">
        <w:rPr>
          <w:rStyle w:val="Char3"/>
          <w:rtl/>
        </w:rPr>
        <w:t>َحَدكُمْ صَلَاته مَعَ صَلَاتهمْ</w:t>
      </w:r>
      <w:r w:rsidRPr="00140785">
        <w:rPr>
          <w:rStyle w:val="Char3"/>
          <w:rtl/>
        </w:rPr>
        <w:t>, وَصِيَامه مَعَ صِيَامهمْ وقرائته يَقْرَءُونَ الْقُرْآنَ لاَ يُجَاوِزُ حَنَاجِرَهُمْ يَمْرُقُونَ مِنَ الإِسْلاَمِ كَمَا يَمْرُقُ السَّهْمُ مِنَ الرَّمِيَّةِ لَئِنْ أَدْرَكْتُهُمْ لأَقْتُلَنَّهُمْ قَتْلَ عَادٍ</w:t>
      </w:r>
      <w:r w:rsidRPr="00140785">
        <w:rPr>
          <w:rStyle w:val="Char3"/>
          <w:rFonts w:hint="cs"/>
          <w:rtl/>
        </w:rPr>
        <w:t>»</w:t>
      </w:r>
      <w:r>
        <w:rPr>
          <w:rFonts w:hint="cs"/>
          <w:rtl/>
        </w:rPr>
        <w:t>.</w:t>
      </w:r>
      <w:r w:rsidRPr="006A6E8C">
        <w:rPr>
          <w:rFonts w:hint="cs"/>
          <w:rtl/>
        </w:rPr>
        <w:t xml:space="preserve"> </w:t>
      </w:r>
      <w:r>
        <w:rPr>
          <w:rStyle w:val="Char1"/>
          <w:rFonts w:hint="cs"/>
          <w:rtl/>
        </w:rPr>
        <w:t>و</w:t>
      </w:r>
      <w:r w:rsidR="00140785">
        <w:rPr>
          <w:rStyle w:val="Char1"/>
          <w:rFonts w:hint="cs"/>
          <w:rtl/>
        </w:rPr>
        <w:t>في رواي</w:t>
      </w:r>
      <w:r w:rsidRPr="00633887">
        <w:rPr>
          <w:rStyle w:val="Char1"/>
          <w:rFonts w:hint="cs"/>
          <w:rtl/>
        </w:rPr>
        <w:t>ة:</w:t>
      </w:r>
      <w:r>
        <w:rPr>
          <w:rFonts w:hint="cs"/>
          <w:rtl/>
        </w:rPr>
        <w:t xml:space="preserve"> </w:t>
      </w:r>
      <w:r w:rsidRPr="00140785">
        <w:rPr>
          <w:rStyle w:val="Char3"/>
          <w:rFonts w:hint="cs"/>
          <w:rtl/>
        </w:rPr>
        <w:t>«</w:t>
      </w:r>
      <w:r w:rsidRPr="00140785">
        <w:rPr>
          <w:rStyle w:val="Char3"/>
          <w:rtl/>
        </w:rPr>
        <w:t>فَأَيْنَمَا لَقِيتُمُوهُمْ فَاقْتُلُوهُمْ فَإِنَّ فِي قَتْلِهِمْ أَجْرًا لِمَنْ قَتَلَهُمْ عِنْدَ اللَّهِ يَوْمَ الْقِيَامَة يَقْتُلُونَ أَهْلَ الإِسْلاَمِ وَيَدَعُونَ أَهْلَ الأَوْثَانِ</w:t>
      </w:r>
      <w:r w:rsidRPr="00140785">
        <w:rPr>
          <w:rStyle w:val="Char3"/>
          <w:rFonts w:hint="cs"/>
          <w:rtl/>
        </w:rPr>
        <w:t>»</w:t>
      </w:r>
      <w:r w:rsidRPr="00140785">
        <w:rPr>
          <w:rFonts w:hint="cs"/>
          <w:rtl/>
        </w:rPr>
        <w:t>. «هر کدام از شما در مقابل نماز و روزه و قرائت قرآن آنان، نماز و روزه و قرائت خود را کم و اندک و ناچیز می‌شمارد، آنان قرآن می‌خوانند اما از حنجره‌هایشان تجاوز نمی‌کند از اسلام بیرون می‌روند همانند بیرون رفتن تیر از لاشه حیوان شکار شده اگر</w:t>
      </w:r>
      <w:r w:rsidR="00140785" w:rsidRPr="00140785">
        <w:rPr>
          <w:rFonts w:hint="cs"/>
          <w:rtl/>
        </w:rPr>
        <w:t xml:space="preserve"> آن‌ها </w:t>
      </w:r>
      <w:r w:rsidRPr="00140785">
        <w:rPr>
          <w:rFonts w:hint="cs"/>
          <w:rtl/>
        </w:rPr>
        <w:t>را ببینیم همانند قوم عاد آنان را به قتل می‌رسانم – و در روایتی دیگر می‌فرماید – هر کجا که</w:t>
      </w:r>
      <w:r w:rsidR="00140785" w:rsidRPr="00140785">
        <w:rPr>
          <w:rFonts w:hint="cs"/>
          <w:rtl/>
        </w:rPr>
        <w:t xml:space="preserve"> آن‌ها </w:t>
      </w:r>
      <w:r w:rsidRPr="00140785">
        <w:rPr>
          <w:rFonts w:hint="cs"/>
          <w:rtl/>
        </w:rPr>
        <w:t>را دیدید بکشیدشان براستی که در روز قیامت به قاتلین آنان اجر و پاداش داده می‌شود</w:t>
      </w:r>
      <w:r w:rsidR="00140785" w:rsidRPr="00140785">
        <w:rPr>
          <w:rFonts w:hint="cs"/>
          <w:rtl/>
        </w:rPr>
        <w:t xml:space="preserve"> آن‌ها </w:t>
      </w:r>
      <w:r w:rsidRPr="00140785">
        <w:rPr>
          <w:rFonts w:hint="cs"/>
          <w:rtl/>
        </w:rPr>
        <w:t>امت اسلام را می‌کشند</w:t>
      </w:r>
      <w:r w:rsidR="00682C54">
        <w:rPr>
          <w:rFonts w:hint="cs"/>
          <w:rtl/>
        </w:rPr>
        <w:t>، در حالی که به بت</w:t>
      </w:r>
      <w:r w:rsidR="00682C54">
        <w:rPr>
          <w:rFonts w:hint="eastAsia"/>
          <w:rtl/>
        </w:rPr>
        <w:t>‌</w:t>
      </w:r>
      <w:r w:rsidR="00682C54">
        <w:rPr>
          <w:rFonts w:hint="cs"/>
          <w:rtl/>
        </w:rPr>
        <w:t>پ</w:t>
      </w:r>
      <w:r w:rsidRPr="00140785">
        <w:rPr>
          <w:rFonts w:hint="cs"/>
          <w:rtl/>
        </w:rPr>
        <w:t xml:space="preserve">رستان کاری </w:t>
      </w:r>
      <w:r w:rsidRPr="00140785">
        <w:rPr>
          <w:rFonts w:hint="cs"/>
          <w:rtl/>
        </w:rPr>
        <w:lastRenderedPageBreak/>
        <w:t>ندارند». تمام اصحاب پیامبر بر کشتن آنان اتفاق نظر داشتند اما کسی که مستقیماً با آنان جنگید و به کشتن</w:t>
      </w:r>
      <w:r w:rsidRPr="00140785">
        <w:rPr>
          <w:rFonts w:hint="eastAsia"/>
          <w:rtl/>
        </w:rPr>
        <w:t>‌</w:t>
      </w:r>
      <w:r w:rsidRPr="00140785">
        <w:rPr>
          <w:rFonts w:hint="cs"/>
          <w:rtl/>
        </w:rPr>
        <w:t>شان دستور داد امام علی بود. همچنان که در صحیحین (مسلم و بخاری) آمده که ابی</w:t>
      </w:r>
      <w:r w:rsidRPr="00140785">
        <w:rPr>
          <w:rFonts w:hint="eastAsia"/>
          <w:rtl/>
        </w:rPr>
        <w:t>‌</w:t>
      </w:r>
      <w:r w:rsidRPr="00140785">
        <w:rPr>
          <w:rFonts w:hint="cs"/>
          <w:rtl/>
        </w:rPr>
        <w:t>سعید خدری از پیامبر</w:t>
      </w:r>
      <w:r>
        <w:rPr>
          <w:rFonts w:cs="CTraditional Arabic" w:hint="cs"/>
          <w:rtl/>
        </w:rPr>
        <w:t>ص</w:t>
      </w:r>
      <w:r w:rsidRPr="00140785">
        <w:rPr>
          <w:rFonts w:hint="cs"/>
          <w:rtl/>
        </w:rPr>
        <w:t xml:space="preserve"> نقل کرده که فرمود: </w:t>
      </w:r>
      <w:r w:rsidRPr="00140785">
        <w:rPr>
          <w:rStyle w:val="Char3"/>
          <w:rFonts w:hint="cs"/>
          <w:rtl/>
        </w:rPr>
        <w:t>«</w:t>
      </w:r>
      <w:r w:rsidRPr="00140785">
        <w:rPr>
          <w:rStyle w:val="Char3"/>
          <w:rtl/>
        </w:rPr>
        <w:t>تَمْرُقُ مَارِقَةٌ عِنْدَ فُرْقَةٍ مِنَ الْمُسْلِمِينَ يَقْتُلُهَا أَوْلَى الطَّائِفَتَيْنِ بِالْحَقِّ</w:t>
      </w:r>
      <w:r w:rsidRPr="00140785">
        <w:rPr>
          <w:rStyle w:val="Char3"/>
          <w:rFonts w:hint="cs"/>
          <w:rtl/>
        </w:rPr>
        <w:t>»</w:t>
      </w:r>
      <w:r w:rsidRPr="00140785">
        <w:rPr>
          <w:rFonts w:hint="cs"/>
          <w:rtl/>
        </w:rPr>
        <w:t>.</w:t>
      </w:r>
      <w:r w:rsidR="00140785" w:rsidRPr="00140785">
        <w:rPr>
          <w:rFonts w:hint="cs"/>
          <w:rtl/>
        </w:rPr>
        <w:t xml:space="preserve"> </w:t>
      </w:r>
      <w:r w:rsidRPr="00140785">
        <w:rPr>
          <w:rFonts w:hint="cs"/>
          <w:rtl/>
        </w:rPr>
        <w:t>«به هنگام بروز اختلاف و دو دستگی درمیان مسلمین، گروهی از اسلام جدا می‌شوند که نزدیک‌ترین دسته و طائفه به حق»، با آنان می‌جنگد همین شد امام علی در روز جنگ نهروان آنان را به قتل رسانید چون خوارج در محلی به اسم حروراء جمع شده بودند، به آنان حروریه می‌گفتند. قبل از این که جنگ رخ دهد امام علی عبدالله ابن عباس</w:t>
      </w:r>
      <w:r>
        <w:rPr>
          <w:rFonts w:cs="CTraditional Arabic" w:hint="cs"/>
          <w:rtl/>
        </w:rPr>
        <w:t>ب</w:t>
      </w:r>
      <w:r w:rsidRPr="006A6E8C">
        <w:rPr>
          <w:rFonts w:hint="cs"/>
          <w:rtl/>
        </w:rPr>
        <w:t xml:space="preserve"> را به </w:t>
      </w:r>
      <w:r w:rsidRPr="00140785">
        <w:rPr>
          <w:rFonts w:hint="cs"/>
          <w:rtl/>
        </w:rPr>
        <w:t>نزد آنان جهت مناظره فرستاد و در نتیجه بحث و گفتگوی ابن عباس با آنان نزدیک به نصفشان به سوی حق بازگشته و بقیه بر عقیده خود ماندند پس از آن عبدالل</w:t>
      </w:r>
      <w:r w:rsidRPr="006A6E8C">
        <w:rPr>
          <w:rFonts w:hint="cs"/>
          <w:rtl/>
        </w:rPr>
        <w:t>ه پسر خباب را به شهادت رسانده و حیوانات و اموال مسلمانان را غارت کردند امام علی نیز مردم را برای جنگ و رویارویی با آنان فرا خواند و احادیث پیامبر در رابطه با خوارج را به مردم گوشزد کرده و وجود نشانه</w:t>
      </w:r>
      <w:r>
        <w:rPr>
          <w:rFonts w:hint="cs"/>
          <w:rtl/>
        </w:rPr>
        <w:t>‌ها</w:t>
      </w:r>
      <w:r w:rsidRPr="006A6E8C">
        <w:rPr>
          <w:rFonts w:hint="cs"/>
          <w:rtl/>
        </w:rPr>
        <w:t xml:space="preserve"> و علامات ذکر شده در احادیث را در افراد خوارج برای مردم ثابت کرد.</w:t>
      </w:r>
    </w:p>
    <w:p w:rsidR="00B572E1" w:rsidRPr="006A6E8C" w:rsidRDefault="00B572E1" w:rsidP="00140785">
      <w:pPr>
        <w:pStyle w:val="a5"/>
        <w:rPr>
          <w:rtl/>
        </w:rPr>
      </w:pPr>
      <w:r w:rsidRPr="00140785">
        <w:rPr>
          <w:rFonts w:hint="cs"/>
          <w:rtl/>
        </w:rPr>
        <w:t xml:space="preserve">و این حدیث پیامبر را به یاد آنان انداخت که فرمود: درمیان آنان مردی با </w:t>
      </w:r>
      <w:r w:rsidRPr="00DD0E8E">
        <w:rPr>
          <w:rFonts w:hint="cs"/>
          <w:rtl/>
        </w:rPr>
        <w:t>دست</w:t>
      </w:r>
      <w:r w:rsidRPr="00DD0E8E">
        <w:rPr>
          <w:rFonts w:hint="eastAsia"/>
          <w:rtl/>
        </w:rPr>
        <w:t>‌</w:t>
      </w:r>
      <w:r w:rsidRPr="00DD0E8E">
        <w:rPr>
          <w:rFonts w:hint="cs"/>
          <w:rtl/>
        </w:rPr>
        <w:t>های ناقص و کوتاه وجود دارد که روی یکی از پستان</w:t>
      </w:r>
      <w:r w:rsidR="00743C83" w:rsidRPr="00DD0E8E">
        <w:rPr>
          <w:rFonts w:hint="eastAsia"/>
          <w:rtl/>
        </w:rPr>
        <w:t>‌</w:t>
      </w:r>
      <w:r w:rsidRPr="00DD0E8E">
        <w:rPr>
          <w:rFonts w:hint="cs"/>
          <w:rtl/>
        </w:rPr>
        <w:t>های</w:t>
      </w:r>
      <w:r w:rsidR="00743C83" w:rsidRPr="00DD0E8E">
        <w:rPr>
          <w:rFonts w:hint="cs"/>
          <w:rtl/>
        </w:rPr>
        <w:t xml:space="preserve">ش تکه </w:t>
      </w:r>
      <w:r w:rsidR="00743C83" w:rsidRPr="00DD0E8E">
        <w:rPr>
          <w:rFonts w:hint="eastAsia"/>
          <w:rtl/>
        </w:rPr>
        <w:t>‌</w:t>
      </w:r>
      <w:r w:rsidRPr="00DD0E8E">
        <w:rPr>
          <w:rFonts w:hint="cs"/>
          <w:rtl/>
        </w:rPr>
        <w:t>گوشتی اضافه آویزان است، پس از پایان جنگ در میان جنازه‌های خوارج دقیقاً چنین فردی را پیدا کردند</w:t>
      </w:r>
      <w:r w:rsidRPr="00140785">
        <w:rPr>
          <w:rFonts w:hint="cs"/>
          <w:rtl/>
        </w:rPr>
        <w:t>. همچنان که قبلاً</w:t>
      </w:r>
      <w:r w:rsidRPr="006A6E8C">
        <w:rPr>
          <w:rFonts w:hint="cs"/>
          <w:rtl/>
        </w:rPr>
        <w:t xml:space="preserve"> ذکر شد وقتی سه نفر از خوارج جهت قتل سه نفر از بزرگان مسلمین آماده شدند، عبدالرحمن پسر ملجم مرادی موفق شد امام علی را در روز جمعه، هفدهم ماه مبارک رمضان سال چهل هجری به شهادت برساند، وقتی امام علی برای ادای نماز </w:t>
      </w:r>
      <w:r w:rsidRPr="006A6E8C">
        <w:rPr>
          <w:rFonts w:hint="cs"/>
          <w:rtl/>
        </w:rPr>
        <w:lastRenderedPageBreak/>
        <w:t>صبح به مسجد تشریف آورد ابن ملجم مرادی که خود را مخفی ساخته بود او را با شمشیر زد. سنت در میان مسلمین همین بود که خلفاء و امیرهای جانشین آنان نمازهای پنجگانه، نماز جمعه و نماز عید و نمازهای طلب باران و خورشید گرفتگی و نمازه جنازه و غیره را برای مردم به امامت بخوانند همان امیر جنگ، امام نماز نیز بود. اما کسی که خواست امیر معاویه را به قتل برساند عده</w:t>
      </w:r>
      <w:r>
        <w:rPr>
          <w:rFonts w:hint="cs"/>
          <w:rtl/>
        </w:rPr>
        <w:t>‌ای می‌</w:t>
      </w:r>
      <w:r w:rsidRPr="006A6E8C">
        <w:rPr>
          <w:rFonts w:hint="cs"/>
          <w:rtl/>
        </w:rPr>
        <w:t>گویند موفق شد او را زخمی کند اما پزشکان وی را علاج کردند و به او گفتند به علت ضربه</w:t>
      </w:r>
      <w:r>
        <w:rPr>
          <w:rFonts w:hint="cs"/>
          <w:rtl/>
        </w:rPr>
        <w:t xml:space="preserve">‌ای </w:t>
      </w:r>
      <w:r w:rsidRPr="006A6E8C">
        <w:rPr>
          <w:rFonts w:hint="cs"/>
          <w:rtl/>
        </w:rPr>
        <w:t>که خورده نسلش قطع خواهد شد. و برخی دیگر</w:t>
      </w:r>
      <w:r>
        <w:rPr>
          <w:rFonts w:hint="cs"/>
          <w:rtl/>
        </w:rPr>
        <w:t xml:space="preserve"> می‌</w:t>
      </w:r>
      <w:r w:rsidRPr="006A6E8C">
        <w:rPr>
          <w:rFonts w:hint="cs"/>
          <w:rtl/>
        </w:rPr>
        <w:t>گویند: امیر معاویه قسمتی از مسجد را به صورت دیوار و حصار جدا کرده بود تا خود و اُمرا و افراد عالی رتبه حکومت اسلامیش در آنجا پشت سر وی نماز بخوانند تا مخالفین دستشان به خلیفه نرسد اگر چنین کاری کرده باشد. هستند کسانی که نماز خواندن در چنین مکانهایی را مکروه</w:t>
      </w:r>
      <w:r>
        <w:rPr>
          <w:rFonts w:hint="cs"/>
          <w:rtl/>
        </w:rPr>
        <w:t xml:space="preserve"> می‌</w:t>
      </w:r>
      <w:r w:rsidRPr="006A6E8C">
        <w:rPr>
          <w:rFonts w:hint="cs"/>
          <w:rtl/>
        </w:rPr>
        <w:t>دانند.</w:t>
      </w:r>
    </w:p>
    <w:p w:rsidR="00B572E1" w:rsidRPr="006A6E8C" w:rsidRDefault="00B572E1" w:rsidP="00DD0E8E">
      <w:pPr>
        <w:pStyle w:val="a5"/>
        <w:rPr>
          <w:rtl/>
        </w:rPr>
      </w:pPr>
      <w:r w:rsidRPr="006A6E8C">
        <w:rPr>
          <w:rFonts w:hint="cs"/>
          <w:rtl/>
        </w:rPr>
        <w:t>و اما کسی که خود را برای کشتن عمرو ابن عاص آماده ساخته بود موفق نشد چون آن روز عمرو ابن عاص به نماز صبح نیامده بود بلکه فردی به اسم خارجه را جایگزین کرده بود وقتی آن مرد او را به قتل رساند و مطمئن شد عمرو ابن عاص نیست و خارجه است گفت: من قصد قتل عمرو را کردم اما خدا قصد قتل خارجه را داشت پس خارجه نیز مانند عمرو شد (مانند عمرو کافر شد)</w:t>
      </w:r>
      <w:r>
        <w:rPr>
          <w:rFonts w:hint="cs"/>
          <w:rtl/>
        </w:rPr>
        <w:t xml:space="preserve"> می‌</w:t>
      </w:r>
      <w:r w:rsidRPr="006A6E8C">
        <w:rPr>
          <w:rFonts w:hint="cs"/>
          <w:rtl/>
        </w:rPr>
        <w:t>گویند: مسلمانان قبر امام علی و امیر معاویه و عمرو عاص را از ترس فتنه خوارج مخفی کردند و از ترس خوارج بود که معاویه را پشت دیوار جلوی مسجد جامع در قصر حکومتی که «خضراء» نام داشت دفن کردند و همین قبر است که مردم آن را به قبر پیامبر خدا هود</w:t>
      </w:r>
      <w:r w:rsidR="00DD0E8E">
        <w:rPr>
          <w:rFonts w:cs="CTraditional Arabic" w:hint="cs"/>
          <w:rtl/>
        </w:rPr>
        <w:t>÷</w:t>
      </w:r>
      <w:r>
        <w:rPr>
          <w:rFonts w:hint="cs"/>
          <w:rtl/>
        </w:rPr>
        <w:t xml:space="preserve"> می‌</w:t>
      </w:r>
      <w:r w:rsidRPr="006A6E8C">
        <w:rPr>
          <w:rFonts w:hint="cs"/>
          <w:rtl/>
        </w:rPr>
        <w:t>شناسند. به اتفاق علما حضرت هود به دمشق نیامده بلکه ایشان در کشور یمن همانجایی که به پیامبری بر</w:t>
      </w:r>
      <w:r>
        <w:rPr>
          <w:rFonts w:hint="cs"/>
          <w:rtl/>
        </w:rPr>
        <w:t>گزیده شد دفن گشته</w:t>
      </w:r>
      <w:r>
        <w:rPr>
          <w:rFonts w:hint="eastAsia"/>
          <w:rtl/>
        </w:rPr>
        <w:t>‌</w:t>
      </w:r>
      <w:r w:rsidRPr="006A6E8C">
        <w:rPr>
          <w:rFonts w:hint="cs"/>
          <w:rtl/>
        </w:rPr>
        <w:t>اند. و عده</w:t>
      </w:r>
      <w:r>
        <w:rPr>
          <w:rFonts w:hint="cs"/>
          <w:rtl/>
        </w:rPr>
        <w:t>‌ای می‌</w:t>
      </w:r>
      <w:r w:rsidRPr="006A6E8C">
        <w:rPr>
          <w:rFonts w:hint="cs"/>
          <w:rtl/>
        </w:rPr>
        <w:t>گویند حضرت هود به مکه هجرت کرده و در همانجا سکونت کرده و در مکه مدفون است و هیچ عالمی نگفته که در دمشق است. اما قبری که در بیرون «باب التصغیر» به قبر معاویه مشهور است قبر معاویه پسر یزید است که مردی پارسا و اهل تقوی بود و چهل روز بر مردم حکومت کرد و امام علی نیز در همانجا دفن شده و قبرش با خاک یکسان شده تا مخفی بماند.</w:t>
      </w:r>
    </w:p>
    <w:p w:rsidR="00B572E1" w:rsidRPr="006A6E8C" w:rsidRDefault="00B572E1" w:rsidP="00B572E1">
      <w:pPr>
        <w:pStyle w:val="a0"/>
        <w:rPr>
          <w:rtl/>
        </w:rPr>
      </w:pPr>
      <w:bookmarkStart w:id="10" w:name="_Toc329935921"/>
      <w:bookmarkStart w:id="11" w:name="_Toc423434426"/>
      <w:bookmarkStart w:id="12" w:name="_Toc423435000"/>
      <w:r w:rsidRPr="006A6E8C">
        <w:rPr>
          <w:rFonts w:hint="cs"/>
          <w:rtl/>
        </w:rPr>
        <w:t>زیارتگاه مشهور نجف، قبر امام علی نیست</w:t>
      </w:r>
      <w:bookmarkEnd w:id="10"/>
      <w:bookmarkEnd w:id="11"/>
      <w:bookmarkEnd w:id="12"/>
    </w:p>
    <w:p w:rsidR="00B572E1" w:rsidRPr="006A6E8C" w:rsidRDefault="00B572E1" w:rsidP="00DD0E8E">
      <w:pPr>
        <w:pStyle w:val="a5"/>
        <w:rPr>
          <w:rtl/>
        </w:rPr>
      </w:pPr>
      <w:r w:rsidRPr="006A6E8C">
        <w:rPr>
          <w:rFonts w:hint="cs"/>
          <w:rtl/>
        </w:rPr>
        <w:t>اهل علم بر این امر اتفاق نظر دارند که قبر امام در زیارتگاه مشهور نجف نیست بلکه عده</w:t>
      </w:r>
      <w:r>
        <w:rPr>
          <w:rFonts w:hint="cs"/>
          <w:rtl/>
        </w:rPr>
        <w:t>‌ای می‌</w:t>
      </w:r>
      <w:r w:rsidRPr="006A6E8C">
        <w:rPr>
          <w:rFonts w:hint="cs"/>
          <w:rtl/>
        </w:rPr>
        <w:t>گویند مغیره پسر شعبه در آنجا مدفون است هیچ عالمی نفرموده که قبر امام علی در نجف است جالب اینجاست بیش از سیصد سال از شهادت امام علی گذشته بود و هنوز کسی به ز</w:t>
      </w:r>
      <w:r>
        <w:rPr>
          <w:rFonts w:hint="cs"/>
          <w:rtl/>
        </w:rPr>
        <w:t>یارت، زیارتگاه نجف نرفته بود درحالی</w:t>
      </w:r>
      <w:r w:rsidRPr="006A6E8C">
        <w:rPr>
          <w:rFonts w:hint="cs"/>
          <w:rtl/>
        </w:rPr>
        <w:t>که مسلمانان زیادی از اهل بیت، شیعه و سایرین در نجف زندگی</w:t>
      </w:r>
      <w:r>
        <w:rPr>
          <w:rFonts w:hint="cs"/>
          <w:rtl/>
        </w:rPr>
        <w:t xml:space="preserve"> می‌</w:t>
      </w:r>
      <w:r w:rsidRPr="006A6E8C">
        <w:rPr>
          <w:rFonts w:hint="cs"/>
          <w:rtl/>
        </w:rPr>
        <w:t>کردند، آن قبر پس از سیصد سال یعنی در زمان حکومت بنی بویه که یکی از پادشاهان غیر عرب بود، به عنوان زیارتگاه انتخاب شد و به قبر امام علی نامگذاری شد. داستانهایی نیز در رابطه با آمدن رشید خلیفه به سوی آن قبر روایت کرده</w:t>
      </w:r>
      <w:r>
        <w:rPr>
          <w:rFonts w:hint="cs"/>
          <w:rtl/>
        </w:rPr>
        <w:t xml:space="preserve">‌اند </w:t>
      </w:r>
      <w:r w:rsidRPr="006A6E8C">
        <w:rPr>
          <w:rFonts w:hint="cs"/>
          <w:rtl/>
        </w:rPr>
        <w:t>اما قابل اعتماد نیستند.</w:t>
      </w:r>
    </w:p>
    <w:p w:rsidR="00B572E1" w:rsidRPr="006A6E8C" w:rsidRDefault="00B572E1" w:rsidP="00B572E1">
      <w:pPr>
        <w:pStyle w:val="a0"/>
        <w:rPr>
          <w:rtl/>
        </w:rPr>
      </w:pPr>
      <w:bookmarkStart w:id="13" w:name="_Toc329935922"/>
      <w:bookmarkStart w:id="14" w:name="_Toc423434427"/>
      <w:bookmarkStart w:id="15" w:name="_Toc423435001"/>
      <w:r w:rsidRPr="006A6E8C">
        <w:rPr>
          <w:rFonts w:hint="cs"/>
          <w:rtl/>
        </w:rPr>
        <w:t>شهادت امام حسین</w:t>
      </w:r>
      <w:bookmarkEnd w:id="13"/>
      <w:bookmarkEnd w:id="14"/>
      <w:bookmarkEnd w:id="15"/>
    </w:p>
    <w:p w:rsidR="00B572E1" w:rsidRPr="006A6E8C" w:rsidRDefault="00B572E1" w:rsidP="00DD0E8E">
      <w:pPr>
        <w:pStyle w:val="a5"/>
        <w:rPr>
          <w:rtl/>
        </w:rPr>
      </w:pPr>
      <w:r w:rsidRPr="006A6E8C">
        <w:rPr>
          <w:rFonts w:hint="cs"/>
          <w:rtl/>
        </w:rPr>
        <w:t>امام حسین که لعنت بر قاتلش</w:t>
      </w:r>
      <w:r>
        <w:rPr>
          <w:rFonts w:hint="cs"/>
          <w:rtl/>
        </w:rPr>
        <w:t xml:space="preserve"> </w:t>
      </w:r>
      <w:r w:rsidRPr="006A6E8C">
        <w:rPr>
          <w:rFonts w:hint="cs"/>
          <w:rtl/>
        </w:rPr>
        <w:t>و</w:t>
      </w:r>
      <w:r w:rsidR="00140785">
        <w:rPr>
          <w:rFonts w:hint="cs"/>
          <w:rtl/>
        </w:rPr>
        <w:t xml:space="preserve"> همچنین </w:t>
      </w:r>
      <w:r w:rsidRPr="006A6E8C">
        <w:rPr>
          <w:rFonts w:hint="cs"/>
          <w:rtl/>
        </w:rPr>
        <w:t>لعنت بر کسی که به قتلش راضی بود باد، در روز عاشورا (دهم محرم) سال 61 هجری شهید شد، کسی که بسیار برای کشتنش تلاش</w:t>
      </w:r>
      <w:r>
        <w:rPr>
          <w:rFonts w:hint="cs"/>
          <w:rtl/>
        </w:rPr>
        <w:t xml:space="preserve"> می‌</w:t>
      </w:r>
      <w:r w:rsidRPr="006A6E8C">
        <w:rPr>
          <w:rFonts w:hint="cs"/>
          <w:rtl/>
        </w:rPr>
        <w:t>کرد شمر پسر ذی الجوشن بود که چندین بار به جانشین یزید در حکومت عراق یعنی عبیدالله پسر زیاد نامه نوشت و بالأخره ابن زیاد نیز به جنگ و رویارویی با امام حسین دستور داد، ابن زیاد، عمر پسر سعد ابن ابی وقاص را به جانشینی خود در این جنگ انتخاب کرد هر چند که امام حسین مانند سایر مسلمانان به</w:t>
      </w:r>
      <w:r w:rsidR="00140785">
        <w:rPr>
          <w:rFonts w:hint="cs"/>
          <w:rtl/>
        </w:rPr>
        <w:t xml:space="preserve"> آن‌ها </w:t>
      </w:r>
      <w:r w:rsidRPr="006A6E8C">
        <w:rPr>
          <w:rFonts w:hint="cs"/>
          <w:rtl/>
        </w:rPr>
        <w:t>گفت با خود جنگ آور نیاورده و قصد جنگ ندارد و از</w:t>
      </w:r>
      <w:r w:rsidR="00140785">
        <w:rPr>
          <w:rFonts w:hint="cs"/>
          <w:rtl/>
        </w:rPr>
        <w:t xml:space="preserve"> آن‌ها </w:t>
      </w:r>
      <w:r w:rsidRPr="006A6E8C">
        <w:rPr>
          <w:rFonts w:hint="cs"/>
          <w:rtl/>
        </w:rPr>
        <w:t>خواست او را آزاد بگذارد تا به سوی مدینه بازگشته و یا او را به نزد پسر عمویش یزید بفرستند یا بتواند به «ثغر» رفته و با کفار بجنگد اما</w:t>
      </w:r>
      <w:r w:rsidR="00140785">
        <w:rPr>
          <w:rFonts w:hint="cs"/>
          <w:rtl/>
        </w:rPr>
        <w:t xml:space="preserve"> آن‌ها </w:t>
      </w:r>
      <w:r w:rsidRPr="006A6E8C">
        <w:rPr>
          <w:rFonts w:hint="cs"/>
          <w:rtl/>
        </w:rPr>
        <w:t>گفتند یا باید به اسارت</w:t>
      </w:r>
      <w:r w:rsidR="00140785">
        <w:rPr>
          <w:rFonts w:hint="cs"/>
          <w:rtl/>
        </w:rPr>
        <w:t xml:space="preserve"> آن‌ها </w:t>
      </w:r>
      <w:r w:rsidRPr="006A6E8C">
        <w:rPr>
          <w:rFonts w:hint="cs"/>
          <w:rtl/>
        </w:rPr>
        <w:t>در آید یا با او</w:t>
      </w:r>
      <w:r>
        <w:rPr>
          <w:rFonts w:hint="cs"/>
          <w:rtl/>
        </w:rPr>
        <w:t xml:space="preserve"> می‌</w:t>
      </w:r>
      <w:r w:rsidRPr="006A6E8C">
        <w:rPr>
          <w:rFonts w:hint="cs"/>
          <w:rtl/>
        </w:rPr>
        <w:t>جنگند امام حسین اسارت را قبول نکرد و با او جنگید تا خود و عده</w:t>
      </w:r>
      <w:r>
        <w:rPr>
          <w:rFonts w:hint="cs"/>
          <w:rtl/>
        </w:rPr>
        <w:t xml:space="preserve">‌ای </w:t>
      </w:r>
      <w:r w:rsidRPr="006A6E8C">
        <w:rPr>
          <w:rFonts w:hint="cs"/>
          <w:rtl/>
        </w:rPr>
        <w:t>از خانواده و یارانش را به شه</w:t>
      </w:r>
      <w:r>
        <w:rPr>
          <w:rFonts w:hint="cs"/>
          <w:rtl/>
        </w:rPr>
        <w:t>ادت رساندند سپس جنازه و خانواده</w:t>
      </w:r>
      <w:r>
        <w:rPr>
          <w:rFonts w:hint="eastAsia"/>
          <w:rtl/>
        </w:rPr>
        <w:t>‌</w:t>
      </w:r>
      <w:r w:rsidRPr="006A6E8C">
        <w:rPr>
          <w:rFonts w:hint="cs"/>
          <w:rtl/>
        </w:rPr>
        <w:t>اش را به نزد یزید پسر سر معاویه در دمشق فرستادند یزید به قتل امام حسین دستور نداده بود بلکه از کشتنش نیز خوشحال نشد</w:t>
      </w:r>
      <w:r>
        <w:rPr>
          <w:rFonts w:hint="cs"/>
          <w:rtl/>
        </w:rPr>
        <w:t xml:space="preserve"> می‌</w:t>
      </w:r>
      <w:r w:rsidRPr="006A6E8C">
        <w:rPr>
          <w:rFonts w:hint="cs"/>
          <w:rtl/>
        </w:rPr>
        <w:t xml:space="preserve">گویند وقتی جریان را فهمید گفت: لعنت خدا بر بن زیاد باد به خدا سوگند اگر در میان ابن زیاد و حسین صله رحمی </w:t>
      </w:r>
      <w:r w:rsidRPr="00DD0E8E">
        <w:rPr>
          <w:rFonts w:hint="cs"/>
          <w:rtl/>
        </w:rPr>
        <w:t>وجود داشت حسین را نمی‌کشت. یزید خواست با این جمله، ادعای ابن زیاد را زیر سوال ببرد که خود را از ابی سفیان می‌دانست. (ابوسفیان از بنی امیه و امام حسین</w:t>
      </w:r>
      <w:r w:rsidRPr="006A6E8C">
        <w:rPr>
          <w:rFonts w:hint="cs"/>
          <w:rtl/>
        </w:rPr>
        <w:t xml:space="preserve"> از بنی</w:t>
      </w:r>
      <w:r>
        <w:rPr>
          <w:rFonts w:hint="cs"/>
          <w:rtl/>
        </w:rPr>
        <w:t>‌ها</w:t>
      </w:r>
      <w:r w:rsidRPr="006A6E8C">
        <w:rPr>
          <w:rFonts w:hint="cs"/>
          <w:rtl/>
        </w:rPr>
        <w:t>شم بود) و بنی امیه و بنی</w:t>
      </w:r>
      <w:r>
        <w:rPr>
          <w:rFonts w:hint="cs"/>
          <w:rtl/>
        </w:rPr>
        <w:t>‌ها</w:t>
      </w:r>
      <w:r w:rsidRPr="006A6E8C">
        <w:rPr>
          <w:rFonts w:hint="cs"/>
          <w:rtl/>
        </w:rPr>
        <w:t>شم هر دو از بنی عبد مناف بوند.</w:t>
      </w:r>
    </w:p>
    <w:p w:rsidR="00B572E1" w:rsidRDefault="00B572E1" w:rsidP="00DD0E8E">
      <w:pPr>
        <w:pStyle w:val="a5"/>
        <w:rPr>
          <w:rtl/>
        </w:rPr>
      </w:pPr>
      <w:r w:rsidRPr="006A6E8C">
        <w:rPr>
          <w:rFonts w:hint="cs"/>
          <w:rtl/>
        </w:rPr>
        <w:t>روایت شده وقتی جنازه امام حسین و خانواده ایشان به نزد یزید رسیدند گریه و زاری تمام کاخ و منزل یزید را گرفت یزید احترام و محبت فراوانی را به نسبت خانواده ایشان اظهار کرده و پسرش علی را در بین ماندن نزد یزید و یا رفتن به مدینه مختار کرد که علی رفتن به مدینه را انتخاب کرد اما محلّی در مسجد جامع دمشق که به زندان علی ابن حسین معروف است باطل و</w:t>
      </w:r>
      <w:r>
        <w:rPr>
          <w:rFonts w:hint="cs"/>
          <w:rtl/>
        </w:rPr>
        <w:t xml:space="preserve"> بی‌</w:t>
      </w:r>
      <w:r w:rsidRPr="006A6E8C">
        <w:rPr>
          <w:rFonts w:hint="cs"/>
          <w:rtl/>
        </w:rPr>
        <w:t>اساس است اما متاسفانه با وجود همه</w:t>
      </w:r>
      <w:r w:rsidR="0004107F">
        <w:rPr>
          <w:rFonts w:hint="cs"/>
          <w:rtl/>
        </w:rPr>
        <w:t xml:space="preserve"> این‌ها </w:t>
      </w:r>
      <w:r w:rsidRPr="006A6E8C">
        <w:rPr>
          <w:rFonts w:hint="cs"/>
          <w:rtl/>
        </w:rPr>
        <w:t>یزید نه تنها حد و قصاص شرعی را با قاتلین امام حسین اجرا نکرد بلکه برای تداوم حکومت و ملک خویش یاران وی را نیز به قتل رساند. در این رابطه اشعاری نیز از وی نقل گشته که کفر صریح و آشکار است:</w:t>
      </w:r>
    </w:p>
    <w:tbl>
      <w:tblPr>
        <w:bidiVisual/>
        <w:tblW w:w="0" w:type="auto"/>
        <w:tblInd w:w="79" w:type="dxa"/>
        <w:tblLook w:val="04A0" w:firstRow="1" w:lastRow="0" w:firstColumn="1" w:lastColumn="0" w:noHBand="0" w:noVBand="1"/>
      </w:tblPr>
      <w:tblGrid>
        <w:gridCol w:w="2885"/>
        <w:gridCol w:w="494"/>
        <w:gridCol w:w="2886"/>
      </w:tblGrid>
      <w:tr w:rsidR="00B572E1" w:rsidRPr="004D6D77" w:rsidTr="00DD0E8E">
        <w:tc>
          <w:tcPr>
            <w:tcW w:w="2885" w:type="dxa"/>
          </w:tcPr>
          <w:p w:rsidR="00B572E1" w:rsidRPr="00E208FD" w:rsidRDefault="00B572E1" w:rsidP="00DD0E8E">
            <w:pPr>
              <w:pStyle w:val="a3"/>
              <w:ind w:firstLine="0"/>
              <w:jc w:val="lowKashida"/>
              <w:rPr>
                <w:sz w:val="2"/>
                <w:szCs w:val="2"/>
                <w:rtl/>
              </w:rPr>
            </w:pPr>
            <w:r w:rsidRPr="00E208FD">
              <w:rPr>
                <w:rtl/>
              </w:rPr>
              <w:t>لـما بدت تلك الحمول واشرفت</w:t>
            </w:r>
            <w:r w:rsidRPr="00E208FD">
              <w:rPr>
                <w:rtl/>
              </w:rPr>
              <w:br/>
            </w:r>
          </w:p>
        </w:tc>
        <w:tc>
          <w:tcPr>
            <w:tcW w:w="494" w:type="dxa"/>
          </w:tcPr>
          <w:p w:rsidR="00B572E1" w:rsidRPr="00E208FD" w:rsidRDefault="00B572E1" w:rsidP="00DD0E8E">
            <w:pPr>
              <w:pStyle w:val="a3"/>
              <w:ind w:firstLine="0"/>
              <w:jc w:val="lowKashida"/>
              <w:rPr>
                <w:rtl/>
              </w:rPr>
            </w:pPr>
          </w:p>
        </w:tc>
        <w:tc>
          <w:tcPr>
            <w:tcW w:w="2886" w:type="dxa"/>
          </w:tcPr>
          <w:p w:rsidR="00B572E1" w:rsidRPr="00E208FD" w:rsidRDefault="00B572E1" w:rsidP="00DD0E8E">
            <w:pPr>
              <w:pStyle w:val="a3"/>
              <w:ind w:firstLine="0"/>
              <w:jc w:val="lowKashida"/>
              <w:rPr>
                <w:sz w:val="2"/>
                <w:szCs w:val="2"/>
                <w:rtl/>
              </w:rPr>
            </w:pPr>
            <w:r w:rsidRPr="00E208FD">
              <w:rPr>
                <w:rtl/>
              </w:rPr>
              <w:t>تلك الرّؤوس إلی ربّی جیرونی</w:t>
            </w:r>
            <w:r w:rsidRPr="00E208FD">
              <w:rPr>
                <w:rtl/>
              </w:rPr>
              <w:br/>
            </w:r>
          </w:p>
        </w:tc>
      </w:tr>
      <w:tr w:rsidR="00B572E1" w:rsidRPr="004D6D77" w:rsidTr="00DD0E8E">
        <w:tc>
          <w:tcPr>
            <w:tcW w:w="2885" w:type="dxa"/>
          </w:tcPr>
          <w:p w:rsidR="00B572E1" w:rsidRPr="00E208FD" w:rsidRDefault="00B572E1" w:rsidP="00DD0E8E">
            <w:pPr>
              <w:pStyle w:val="a3"/>
              <w:ind w:firstLine="0"/>
              <w:jc w:val="lowKashida"/>
              <w:rPr>
                <w:sz w:val="2"/>
                <w:szCs w:val="2"/>
                <w:rtl/>
              </w:rPr>
            </w:pPr>
            <w:r w:rsidRPr="00E208FD">
              <w:rPr>
                <w:rtl/>
              </w:rPr>
              <w:t>نعق الغراب فقلت نح او لا تنح</w:t>
            </w:r>
            <w:r w:rsidRPr="00E208FD">
              <w:rPr>
                <w:rtl/>
              </w:rPr>
              <w:br/>
            </w:r>
          </w:p>
        </w:tc>
        <w:tc>
          <w:tcPr>
            <w:tcW w:w="494" w:type="dxa"/>
          </w:tcPr>
          <w:p w:rsidR="00B572E1" w:rsidRPr="00E208FD" w:rsidRDefault="00B572E1" w:rsidP="00DD0E8E">
            <w:pPr>
              <w:pStyle w:val="a3"/>
              <w:ind w:firstLine="0"/>
              <w:jc w:val="lowKashida"/>
              <w:rPr>
                <w:rtl/>
              </w:rPr>
            </w:pPr>
          </w:p>
        </w:tc>
        <w:tc>
          <w:tcPr>
            <w:tcW w:w="2886" w:type="dxa"/>
          </w:tcPr>
          <w:p w:rsidR="00B572E1" w:rsidRPr="00E208FD" w:rsidRDefault="00B572E1" w:rsidP="00DD0E8E">
            <w:pPr>
              <w:pStyle w:val="a3"/>
              <w:ind w:firstLine="0"/>
              <w:jc w:val="lowKashida"/>
              <w:rPr>
                <w:sz w:val="2"/>
                <w:szCs w:val="2"/>
                <w:rtl/>
              </w:rPr>
            </w:pPr>
            <w:r w:rsidRPr="00E208FD">
              <w:rPr>
                <w:rtl/>
              </w:rPr>
              <w:t>فلقد قضیت من النبی دیونی</w:t>
            </w:r>
            <w:r w:rsidRPr="00E208FD">
              <w:rPr>
                <w:rtl/>
              </w:rPr>
              <w:br/>
            </w:r>
          </w:p>
        </w:tc>
      </w:tr>
    </w:tbl>
    <w:p w:rsidR="00B572E1" w:rsidRPr="006A6E8C" w:rsidRDefault="00B572E1" w:rsidP="00B572E1">
      <w:pPr>
        <w:pStyle w:val="a0"/>
        <w:rPr>
          <w:rtl/>
        </w:rPr>
      </w:pPr>
      <w:bookmarkStart w:id="16" w:name="_Toc329935923"/>
      <w:bookmarkStart w:id="17" w:name="_Toc423434428"/>
      <w:bookmarkStart w:id="18" w:name="_Toc423435002"/>
      <w:r w:rsidRPr="006A6E8C">
        <w:rPr>
          <w:rFonts w:hint="cs"/>
          <w:rtl/>
        </w:rPr>
        <w:t>نظر مردم در رابطه با یزید ابن معاویه</w:t>
      </w:r>
      <w:bookmarkEnd w:id="16"/>
      <w:bookmarkEnd w:id="17"/>
      <w:bookmarkEnd w:id="18"/>
    </w:p>
    <w:p w:rsidR="00B572E1" w:rsidRPr="006A6E8C" w:rsidRDefault="00B572E1" w:rsidP="00DD0E8E">
      <w:pPr>
        <w:pStyle w:val="a5"/>
        <w:rPr>
          <w:rtl/>
        </w:rPr>
      </w:pPr>
      <w:r w:rsidRPr="006A6E8C">
        <w:rPr>
          <w:rFonts w:hint="cs"/>
          <w:rtl/>
        </w:rPr>
        <w:t>نظر و رأی مردم در رابطه با یزید متفاوت است، بعضی او را کافر پنداشته و حتی پدرش را تکفیر کرده و به همین اندازه بسنده نکرده بلکه حتی ابوبکر و عمر و عثمان و جمهور مهاجرین و انصار را نیز مرتد و کافر دانسته</w:t>
      </w:r>
      <w:r>
        <w:rPr>
          <w:rFonts w:hint="cs"/>
          <w:rtl/>
        </w:rPr>
        <w:t xml:space="preserve">‌اند </w:t>
      </w:r>
      <w:r w:rsidRPr="006A6E8C">
        <w:rPr>
          <w:rFonts w:hint="cs"/>
          <w:rtl/>
        </w:rPr>
        <w:t>این گروه رافضه نام دارند که جاهل</w:t>
      </w:r>
      <w:r>
        <w:rPr>
          <w:rFonts w:hint="cs"/>
          <w:rtl/>
        </w:rPr>
        <w:t>‌تر</w:t>
      </w:r>
      <w:r w:rsidRPr="006A6E8C">
        <w:rPr>
          <w:rFonts w:hint="cs"/>
          <w:rtl/>
        </w:rPr>
        <w:t>ین و گمراه</w:t>
      </w:r>
      <w:r>
        <w:rPr>
          <w:rFonts w:hint="cs"/>
          <w:rtl/>
        </w:rPr>
        <w:t>‌تر</w:t>
      </w:r>
      <w:r w:rsidRPr="006A6E8C">
        <w:rPr>
          <w:rFonts w:hint="cs"/>
          <w:rtl/>
        </w:rPr>
        <w:t>ین مردمان</w:t>
      </w:r>
      <w:r>
        <w:rPr>
          <w:rFonts w:hint="cs"/>
          <w:rtl/>
        </w:rPr>
        <w:t xml:space="preserve">‌اند </w:t>
      </w:r>
      <w:r w:rsidRPr="006A6E8C">
        <w:rPr>
          <w:rFonts w:hint="cs"/>
          <w:rtl/>
        </w:rPr>
        <w:t>و بیشترین دروغها را به خدا و پیامبر و اصحاب اهل بیت بسته</w:t>
      </w:r>
      <w:r>
        <w:rPr>
          <w:rFonts w:hint="cs"/>
          <w:rtl/>
        </w:rPr>
        <w:t xml:space="preserve">‌اند </w:t>
      </w:r>
      <w:r w:rsidRPr="006A6E8C">
        <w:rPr>
          <w:rFonts w:hint="cs"/>
          <w:rtl/>
        </w:rPr>
        <w:t>پس افترا و دروغ بستنشان به یزید</w:t>
      </w:r>
      <w:r>
        <w:rPr>
          <w:rFonts w:hint="cs"/>
          <w:rtl/>
        </w:rPr>
        <w:t xml:space="preserve"> مانند افترا و دروغ بستن به ابی</w:t>
      </w:r>
      <w:r>
        <w:rPr>
          <w:rFonts w:hint="eastAsia"/>
          <w:rtl/>
        </w:rPr>
        <w:t>‌</w:t>
      </w:r>
      <w:r w:rsidRPr="006A6E8C">
        <w:rPr>
          <w:rFonts w:hint="cs"/>
          <w:rtl/>
        </w:rPr>
        <w:t>بکر و عمر و عثمان است بلکه نسبتاً بسیار اندک و ناچیز است.</w:t>
      </w:r>
    </w:p>
    <w:p w:rsidR="00B572E1" w:rsidRDefault="00B572E1" w:rsidP="00DD0E8E">
      <w:pPr>
        <w:pStyle w:val="a5"/>
        <w:rPr>
          <w:rtl/>
        </w:rPr>
      </w:pPr>
      <w:r w:rsidRPr="006A6E8C">
        <w:rPr>
          <w:rFonts w:hint="cs"/>
          <w:rtl/>
        </w:rPr>
        <w:t>گروهی دیگر وی را از جمله ائمه و پیشوایان دینی و خلیفه</w:t>
      </w:r>
      <w:r>
        <w:rPr>
          <w:rFonts w:hint="cs"/>
          <w:rtl/>
        </w:rPr>
        <w:t>‌ها</w:t>
      </w:r>
      <w:r w:rsidRPr="006A6E8C">
        <w:rPr>
          <w:rFonts w:hint="cs"/>
          <w:rtl/>
        </w:rPr>
        <w:t>ی عادل و صالحین درگاه خدا و حتی صحابه شمرده</w:t>
      </w:r>
      <w:r>
        <w:rPr>
          <w:rFonts w:hint="cs"/>
          <w:rtl/>
        </w:rPr>
        <w:t xml:space="preserve">‌اند </w:t>
      </w:r>
      <w:r w:rsidRPr="006A6E8C">
        <w:rPr>
          <w:rFonts w:hint="cs"/>
          <w:rtl/>
        </w:rPr>
        <w:t>و</w:t>
      </w:r>
      <w:r>
        <w:rPr>
          <w:rFonts w:hint="cs"/>
          <w:rtl/>
        </w:rPr>
        <w:t xml:space="preserve"> گروهی دیگر وی را پیامبر نامیده</w:t>
      </w:r>
      <w:r>
        <w:rPr>
          <w:rFonts w:hint="eastAsia"/>
          <w:rtl/>
        </w:rPr>
        <w:t>‌</w:t>
      </w:r>
      <w:r w:rsidRPr="006A6E8C">
        <w:rPr>
          <w:rFonts w:hint="cs"/>
          <w:rtl/>
        </w:rPr>
        <w:t>اند که این ادعاها از جمله</w:t>
      </w:r>
      <w:r>
        <w:rPr>
          <w:rFonts w:hint="cs"/>
          <w:rtl/>
        </w:rPr>
        <w:t xml:space="preserve"> </w:t>
      </w:r>
      <w:r w:rsidRPr="006A6E8C">
        <w:rPr>
          <w:rFonts w:hint="cs"/>
          <w:rtl/>
        </w:rPr>
        <w:t>روشن</w:t>
      </w:r>
      <w:r>
        <w:rPr>
          <w:rFonts w:hint="cs"/>
          <w:rtl/>
        </w:rPr>
        <w:t>‌تر</w:t>
      </w:r>
      <w:r w:rsidRPr="006A6E8C">
        <w:rPr>
          <w:rFonts w:hint="cs"/>
          <w:rtl/>
        </w:rPr>
        <w:t>ین و واضح</w:t>
      </w:r>
      <w:r>
        <w:rPr>
          <w:rFonts w:hint="cs"/>
          <w:rtl/>
        </w:rPr>
        <w:t>‌تر</w:t>
      </w:r>
      <w:r w:rsidRPr="006A6E8C">
        <w:rPr>
          <w:rFonts w:hint="cs"/>
          <w:rtl/>
        </w:rPr>
        <w:t>ین جهالت</w:t>
      </w:r>
      <w:r>
        <w:rPr>
          <w:rFonts w:hint="cs"/>
          <w:rtl/>
        </w:rPr>
        <w:t>‌ها</w:t>
      </w:r>
      <w:r w:rsidRPr="006A6E8C">
        <w:rPr>
          <w:rFonts w:hint="cs"/>
          <w:rtl/>
        </w:rPr>
        <w:t xml:space="preserve"> و ضلا</w:t>
      </w:r>
      <w:r>
        <w:rPr>
          <w:rFonts w:hint="cs"/>
          <w:rtl/>
        </w:rPr>
        <w:t>ل</w:t>
      </w:r>
      <w:r w:rsidRPr="006A6E8C">
        <w:rPr>
          <w:rFonts w:hint="cs"/>
          <w:rtl/>
        </w:rPr>
        <w:t>ت</w:t>
      </w:r>
      <w:r>
        <w:rPr>
          <w:rFonts w:hint="eastAsia"/>
          <w:rtl/>
        </w:rPr>
        <w:t>‌</w:t>
      </w:r>
      <w:r w:rsidRPr="006A6E8C">
        <w:rPr>
          <w:rFonts w:hint="cs"/>
          <w:rtl/>
        </w:rPr>
        <w:t xml:space="preserve">ها است یزید پادشاهی است مانند سایر پادشاهان مسلمان که نیکی و بدی فراوانی داشته است قول صحیح در رابطه با او همانند قول در رابطه با سایر پادشاهان است در جاهای دیگر </w:t>
      </w:r>
      <w:r>
        <w:rPr>
          <w:rFonts w:hint="cs"/>
          <w:rtl/>
        </w:rPr>
        <w:t>این بحث را به طور مفصل شرح داده</w:t>
      </w:r>
      <w:r>
        <w:rPr>
          <w:rFonts w:hint="eastAsia"/>
          <w:rtl/>
        </w:rPr>
        <w:t>‌</w:t>
      </w:r>
      <w:r w:rsidRPr="006A6E8C">
        <w:rPr>
          <w:rFonts w:hint="cs"/>
          <w:rtl/>
        </w:rPr>
        <w:t>ایم.</w:t>
      </w:r>
    </w:p>
    <w:p w:rsidR="00B572E1" w:rsidRPr="006A6E8C" w:rsidRDefault="00B572E1" w:rsidP="00B572E1">
      <w:pPr>
        <w:pStyle w:val="a0"/>
        <w:rPr>
          <w:rtl/>
        </w:rPr>
      </w:pPr>
      <w:bookmarkStart w:id="19" w:name="_Toc329935924"/>
      <w:bookmarkStart w:id="20" w:name="_Toc423434429"/>
      <w:bookmarkStart w:id="21" w:name="_Toc423435003"/>
      <w:r w:rsidRPr="006A6E8C">
        <w:rPr>
          <w:rFonts w:hint="cs"/>
          <w:rtl/>
        </w:rPr>
        <w:t>«نقد و بررسی روایات مربوط به یزید و شهادت امام حسین و محل دفن وی»</w:t>
      </w:r>
      <w:bookmarkEnd w:id="19"/>
      <w:bookmarkEnd w:id="20"/>
      <w:bookmarkEnd w:id="21"/>
    </w:p>
    <w:p w:rsidR="00B572E1" w:rsidRPr="006A6E8C" w:rsidRDefault="00B572E1" w:rsidP="00DD0E8E">
      <w:pPr>
        <w:pStyle w:val="a5"/>
        <w:rPr>
          <w:rtl/>
        </w:rPr>
      </w:pPr>
      <w:r w:rsidRPr="006A6E8C">
        <w:rPr>
          <w:rFonts w:hint="cs"/>
          <w:rtl/>
        </w:rPr>
        <w:t xml:space="preserve">امام حسین در محل کربلا نزدیک به رود فرات شهید گشته و جنازه وی در </w:t>
      </w:r>
      <w:r>
        <w:rPr>
          <w:rFonts w:hint="cs"/>
          <w:rtl/>
        </w:rPr>
        <w:t>همان محل دفن شده و سر بریده شده</w:t>
      </w:r>
      <w:r>
        <w:rPr>
          <w:rFonts w:hint="eastAsia"/>
          <w:rtl/>
        </w:rPr>
        <w:t>‌</w:t>
      </w:r>
      <w:r w:rsidRPr="006A6E8C">
        <w:rPr>
          <w:rFonts w:hint="cs"/>
          <w:rtl/>
        </w:rPr>
        <w:t>اش به نزد عبیدالله ابن زیاد در کوفه فرستاده شد این چیزی است که امام بخاری در صحیح خود و عده</w:t>
      </w:r>
      <w:r>
        <w:rPr>
          <w:rFonts w:hint="cs"/>
          <w:rtl/>
        </w:rPr>
        <w:t>‌ای دیگر از ائمه آن را نقل کرده</w:t>
      </w:r>
      <w:r>
        <w:rPr>
          <w:rFonts w:hint="eastAsia"/>
          <w:rtl/>
        </w:rPr>
        <w:t>‌</w:t>
      </w:r>
      <w:r w:rsidRPr="006A6E8C">
        <w:rPr>
          <w:rFonts w:hint="cs"/>
          <w:rtl/>
        </w:rPr>
        <w:t>اند. اما حمل جنازه به سوی شام به نزد یزید</w:t>
      </w:r>
      <w:r>
        <w:rPr>
          <w:rFonts w:hint="cs"/>
          <w:rtl/>
        </w:rPr>
        <w:t xml:space="preserve"> در روایت</w:t>
      </w:r>
      <w:r>
        <w:rPr>
          <w:rFonts w:hint="eastAsia"/>
          <w:rtl/>
        </w:rPr>
        <w:t>‌</w:t>
      </w:r>
      <w:r>
        <w:rPr>
          <w:rFonts w:hint="cs"/>
          <w:rtl/>
        </w:rPr>
        <w:t>های منقطعی آمده که هیچ</w:t>
      </w:r>
      <w:r>
        <w:rPr>
          <w:rFonts w:hint="eastAsia"/>
          <w:rtl/>
        </w:rPr>
        <w:t>‌</w:t>
      </w:r>
      <w:r w:rsidRPr="006A6E8C">
        <w:rPr>
          <w:rFonts w:hint="cs"/>
          <w:rtl/>
        </w:rPr>
        <w:t>یک از این روایت</w:t>
      </w:r>
      <w:r>
        <w:rPr>
          <w:rFonts w:hint="eastAsia"/>
          <w:rtl/>
        </w:rPr>
        <w:t>‌</w:t>
      </w:r>
      <w:r w:rsidRPr="006A6E8C">
        <w:rPr>
          <w:rFonts w:hint="cs"/>
          <w:rtl/>
        </w:rPr>
        <w:t>ها ثابت نیستند حتی در بعضی از</w:t>
      </w:r>
      <w:r w:rsidR="00140785">
        <w:rPr>
          <w:rFonts w:hint="cs"/>
          <w:rtl/>
        </w:rPr>
        <w:t xml:space="preserve"> آن‌ها </w:t>
      </w:r>
      <w:r w:rsidRPr="006A6E8C">
        <w:rPr>
          <w:rFonts w:hint="cs"/>
          <w:rtl/>
        </w:rPr>
        <w:t>کلماتی وجود دارد که شکّی در ساختگی بودن آن باقی</w:t>
      </w:r>
      <w:r>
        <w:rPr>
          <w:rFonts w:hint="cs"/>
          <w:rtl/>
        </w:rPr>
        <w:t xml:space="preserve"> نمی‌</w:t>
      </w:r>
      <w:r w:rsidRPr="006A6E8C">
        <w:rPr>
          <w:rFonts w:hint="cs"/>
          <w:rtl/>
        </w:rPr>
        <w:t>گذارد مثلاً در یکی از این روایات آمده که یزید با تکه چوبی لب امام حسین را بالا زده و آن را به دندانهایش کشیده و عده</w:t>
      </w:r>
      <w:r>
        <w:rPr>
          <w:rFonts w:hint="cs"/>
          <w:rtl/>
        </w:rPr>
        <w:t xml:space="preserve">‌ای </w:t>
      </w:r>
      <w:r w:rsidRPr="006A6E8C">
        <w:rPr>
          <w:rFonts w:hint="cs"/>
          <w:rtl/>
        </w:rPr>
        <w:t>از اصحاب مانند انس ابن مالک و ابی برزه در آنجا ح</w:t>
      </w:r>
      <w:r>
        <w:rPr>
          <w:rFonts w:hint="cs"/>
          <w:rtl/>
        </w:rPr>
        <w:t>ضور داشته و از این کار نهی کرده</w:t>
      </w:r>
      <w:r>
        <w:rPr>
          <w:rFonts w:hint="eastAsia"/>
          <w:rtl/>
        </w:rPr>
        <w:t>‌</w:t>
      </w:r>
      <w:r w:rsidRPr="006A6E8C">
        <w:rPr>
          <w:rFonts w:hint="cs"/>
          <w:rtl/>
        </w:rPr>
        <w:t>اند که این، انحراف و عوض کردن ماجرا است.</w:t>
      </w:r>
    </w:p>
    <w:p w:rsidR="00B572E1" w:rsidRPr="006A6E8C" w:rsidRDefault="00B572E1" w:rsidP="00DD0E8E">
      <w:pPr>
        <w:pStyle w:val="a5"/>
        <w:rPr>
          <w:rtl/>
        </w:rPr>
      </w:pPr>
      <w:r w:rsidRPr="006A6E8C">
        <w:rPr>
          <w:rFonts w:hint="cs"/>
          <w:rtl/>
        </w:rPr>
        <w:t>اولاً</w:t>
      </w:r>
      <w:r>
        <w:rPr>
          <w:rFonts w:hint="cs"/>
          <w:rtl/>
        </w:rPr>
        <w:t>:</w:t>
      </w:r>
      <w:r w:rsidRPr="006A6E8C">
        <w:rPr>
          <w:rFonts w:hint="cs"/>
          <w:rtl/>
        </w:rPr>
        <w:t xml:space="preserve"> هم چنان که در احادیث صحیح آمده کسی که این کار را انجام داده عبیدالله ابن زیاد بود نه یزید در این روایت</w:t>
      </w:r>
      <w:r>
        <w:rPr>
          <w:rFonts w:hint="cs"/>
          <w:rtl/>
        </w:rPr>
        <w:t xml:space="preserve"> یزید را به جای ابن زیاد گذاشته</w:t>
      </w:r>
      <w:r>
        <w:rPr>
          <w:rFonts w:hint="eastAsia"/>
          <w:rtl/>
        </w:rPr>
        <w:t>‌</w:t>
      </w:r>
      <w:r w:rsidRPr="006A6E8C">
        <w:rPr>
          <w:rFonts w:hint="cs"/>
          <w:rtl/>
        </w:rPr>
        <w:t>اند شکی نیست که ابن زیاد دستور قتل امام حسین را صادر کرده و امر کرد تا سرش را به نزد وی ببرند.</w:t>
      </w:r>
    </w:p>
    <w:p w:rsidR="00B572E1" w:rsidRPr="006A6E8C" w:rsidRDefault="00B572E1" w:rsidP="00DD0E8E">
      <w:pPr>
        <w:pStyle w:val="a5"/>
        <w:rPr>
          <w:rtl/>
        </w:rPr>
      </w:pPr>
      <w:r w:rsidRPr="006A6E8C">
        <w:rPr>
          <w:rFonts w:hint="cs"/>
          <w:rtl/>
        </w:rPr>
        <w:t>ثانیاً</w:t>
      </w:r>
      <w:r>
        <w:rPr>
          <w:rFonts w:hint="cs"/>
          <w:rtl/>
        </w:rPr>
        <w:t>:</w:t>
      </w:r>
      <w:r w:rsidRPr="006A6E8C">
        <w:rPr>
          <w:rFonts w:hint="cs"/>
          <w:rtl/>
        </w:rPr>
        <w:t xml:space="preserve"> پس از این ماجرا ابن زیاد به همین خاطر از جانب مسلمین کشته شد چیزی که ماجرا را بیشتر روشن</w:t>
      </w:r>
      <w:r>
        <w:rPr>
          <w:rFonts w:hint="cs"/>
          <w:rtl/>
        </w:rPr>
        <w:t xml:space="preserve"> می‌</w:t>
      </w:r>
      <w:r w:rsidRPr="006A6E8C">
        <w:rPr>
          <w:rFonts w:hint="cs"/>
          <w:rtl/>
        </w:rPr>
        <w:t>کند این است که دو صحابه مذکور در شام نبوده</w:t>
      </w:r>
      <w:r>
        <w:rPr>
          <w:rFonts w:hint="cs"/>
          <w:rtl/>
        </w:rPr>
        <w:t>‌‌اند</w:t>
      </w:r>
      <w:r w:rsidRPr="006A6E8C">
        <w:rPr>
          <w:rFonts w:hint="cs"/>
          <w:rtl/>
        </w:rPr>
        <w:t xml:space="preserve"> بلکه در آن هنگام در عراق سکونت داشته</w:t>
      </w:r>
      <w:r>
        <w:rPr>
          <w:rFonts w:hint="cs"/>
          <w:rtl/>
        </w:rPr>
        <w:t>‌‌اند</w:t>
      </w:r>
      <w:r w:rsidRPr="006A6E8C">
        <w:rPr>
          <w:rFonts w:hint="cs"/>
          <w:rtl/>
        </w:rPr>
        <w:t>. دروغگویان سازنده این روایت حداقل همین</w:t>
      </w:r>
      <w:r>
        <w:rPr>
          <w:rFonts w:hint="cs"/>
          <w:rtl/>
        </w:rPr>
        <w:t>‌‌اند</w:t>
      </w:r>
      <w:r w:rsidRPr="006A6E8C">
        <w:rPr>
          <w:rFonts w:hint="cs"/>
          <w:rtl/>
        </w:rPr>
        <w:t>ازه آگاهی نداشته</w:t>
      </w:r>
      <w:r>
        <w:rPr>
          <w:rFonts w:hint="cs"/>
          <w:rtl/>
        </w:rPr>
        <w:t>‌‌اند</w:t>
      </w:r>
      <w:r w:rsidRPr="006A6E8C">
        <w:rPr>
          <w:rFonts w:hint="cs"/>
          <w:rtl/>
        </w:rPr>
        <w:t xml:space="preserve"> تا بدانند به چه چیزی استناد کرده</w:t>
      </w:r>
      <w:r>
        <w:rPr>
          <w:rFonts w:hint="cs"/>
          <w:rtl/>
        </w:rPr>
        <w:t>‌‌اند</w:t>
      </w:r>
      <w:r w:rsidRPr="006A6E8C">
        <w:rPr>
          <w:rFonts w:hint="cs"/>
          <w:rtl/>
        </w:rPr>
        <w:t>. اما داستان حمل و انتقال جنازه و یا سر امام حسین به مصر باطل و جعلی است تمام علما بر این رأی متفق</w:t>
      </w:r>
      <w:r>
        <w:rPr>
          <w:rFonts w:hint="cs"/>
          <w:rtl/>
        </w:rPr>
        <w:t>‌‌اند</w:t>
      </w:r>
      <w:r w:rsidRPr="006A6E8C">
        <w:rPr>
          <w:rFonts w:hint="cs"/>
          <w:rtl/>
        </w:rPr>
        <w:t xml:space="preserve"> که زیارتگاه مشهور به قبر حسین در مصر کاملاً ساختگی است نه جنازه و نه سر امام حسین در آنجا دفن نشده است.</w:t>
      </w:r>
    </w:p>
    <w:p w:rsidR="00B572E1" w:rsidRPr="006A6E8C" w:rsidRDefault="00B572E1" w:rsidP="00DD0E8E">
      <w:pPr>
        <w:pStyle w:val="a5"/>
        <w:rPr>
          <w:rtl/>
        </w:rPr>
      </w:pPr>
      <w:r w:rsidRPr="006A6E8C">
        <w:rPr>
          <w:rFonts w:hint="cs"/>
          <w:rtl/>
        </w:rPr>
        <w:t>این زیارتگاه در اواخر دوره حکومتی اولاد عبیدالله ابن قداح که دویست سال بر مملکت مصر حکومت کرده و در زمان نورالدین محمود حکومتشان نابود گردید ساخته شد</w:t>
      </w:r>
      <w:r w:rsidR="00140785">
        <w:rPr>
          <w:rFonts w:hint="cs"/>
          <w:rtl/>
        </w:rPr>
        <w:t xml:space="preserve"> آن‌ها </w:t>
      </w:r>
      <w:r w:rsidRPr="006A6E8C">
        <w:rPr>
          <w:rFonts w:hint="cs"/>
          <w:rtl/>
        </w:rPr>
        <w:t>ادعا</w:t>
      </w:r>
      <w:r>
        <w:rPr>
          <w:rFonts w:hint="cs"/>
          <w:rtl/>
        </w:rPr>
        <w:t xml:space="preserve"> می‌</w:t>
      </w:r>
      <w:r w:rsidRPr="006A6E8C">
        <w:rPr>
          <w:rFonts w:hint="cs"/>
          <w:rtl/>
        </w:rPr>
        <w:t>کردند از اولاد حضرت فاطمه هستند و ادعای شرف نسب و خاندان</w:t>
      </w:r>
      <w:r>
        <w:rPr>
          <w:rFonts w:hint="cs"/>
          <w:rtl/>
        </w:rPr>
        <w:t xml:space="preserve"> می‌</w:t>
      </w:r>
      <w:r w:rsidRPr="006A6E8C">
        <w:rPr>
          <w:rFonts w:hint="cs"/>
          <w:rtl/>
        </w:rPr>
        <w:t>کردند در حالی که دانشمندان و متخصصین علوم انساب</w:t>
      </w:r>
      <w:r>
        <w:rPr>
          <w:rFonts w:hint="cs"/>
          <w:rtl/>
        </w:rPr>
        <w:t xml:space="preserve"> می‌</w:t>
      </w:r>
      <w:r w:rsidRPr="006A6E8C">
        <w:rPr>
          <w:rFonts w:hint="cs"/>
          <w:rtl/>
        </w:rPr>
        <w:t>گویند حسب و نسب شریفی ندارند و بعضی</w:t>
      </w:r>
      <w:r>
        <w:rPr>
          <w:rFonts w:hint="cs"/>
          <w:rtl/>
        </w:rPr>
        <w:t xml:space="preserve"> می‌</w:t>
      </w:r>
      <w:r w:rsidRPr="006A6E8C">
        <w:rPr>
          <w:rFonts w:hint="cs"/>
          <w:rtl/>
        </w:rPr>
        <w:t>گویند جدّ بزرگ آنان ربیب شریف حسینی است که به خاطر رسیدن به او در نسب است که ادعای شرف خاندان و نسب</w:t>
      </w:r>
      <w:r>
        <w:rPr>
          <w:rFonts w:hint="cs"/>
          <w:rtl/>
        </w:rPr>
        <w:t xml:space="preserve"> می‌</w:t>
      </w:r>
      <w:r w:rsidRPr="006A6E8C">
        <w:rPr>
          <w:rFonts w:hint="cs"/>
          <w:rtl/>
        </w:rPr>
        <w:t>کنند علمای کرام</w:t>
      </w:r>
      <w:r>
        <w:rPr>
          <w:rFonts w:hint="cs"/>
          <w:rtl/>
        </w:rPr>
        <w:t xml:space="preserve"> می‌</w:t>
      </w:r>
      <w:r w:rsidRPr="006A6E8C">
        <w:rPr>
          <w:rFonts w:hint="cs"/>
          <w:rtl/>
        </w:rPr>
        <w:t>گویند این گروه، مذهب و عقیده منکر و خبیثی داشته</w:t>
      </w:r>
      <w:r>
        <w:rPr>
          <w:rFonts w:hint="cs"/>
          <w:rtl/>
        </w:rPr>
        <w:t>‌‌اند</w:t>
      </w:r>
      <w:r w:rsidRPr="006A6E8C">
        <w:rPr>
          <w:rFonts w:hint="cs"/>
          <w:rtl/>
        </w:rPr>
        <w:t>.</w:t>
      </w:r>
    </w:p>
    <w:p w:rsidR="00B572E1" w:rsidRPr="006A6E8C" w:rsidRDefault="00B572E1" w:rsidP="00DD0E8E">
      <w:pPr>
        <w:pStyle w:val="a5"/>
        <w:rPr>
          <w:rtl/>
        </w:rPr>
      </w:pPr>
      <w:r w:rsidRPr="006A6E8C">
        <w:rPr>
          <w:rFonts w:hint="cs"/>
          <w:rtl/>
        </w:rPr>
        <w:t>مذاهب شیعه را در مصر علنی کردند اما بیشتر افراد بزرگ و افراد عادی</w:t>
      </w:r>
      <w:r w:rsidR="00140785">
        <w:rPr>
          <w:rFonts w:hint="cs"/>
          <w:rtl/>
        </w:rPr>
        <w:t xml:space="preserve"> آن‌ها </w:t>
      </w:r>
      <w:r w:rsidRPr="006A6E8C">
        <w:rPr>
          <w:rFonts w:hint="cs"/>
          <w:rtl/>
        </w:rPr>
        <w:t>مذهب خبیث قرامطه باطنیه را داشته</w:t>
      </w:r>
      <w:r>
        <w:rPr>
          <w:rFonts w:hint="cs"/>
          <w:rtl/>
        </w:rPr>
        <w:t>‌‌اند</w:t>
      </w:r>
      <w:r w:rsidRPr="006A6E8C">
        <w:rPr>
          <w:rFonts w:hint="cs"/>
          <w:rtl/>
        </w:rPr>
        <w:t xml:space="preserve"> که از جمله خبیث</w:t>
      </w:r>
      <w:r>
        <w:rPr>
          <w:rFonts w:hint="cs"/>
          <w:rtl/>
        </w:rPr>
        <w:t>‌تر</w:t>
      </w:r>
      <w:r w:rsidRPr="006A6E8C">
        <w:rPr>
          <w:rFonts w:hint="cs"/>
          <w:rtl/>
        </w:rPr>
        <w:t>ین مذهبهای روی زمین و خطرناک</w:t>
      </w:r>
      <w:r>
        <w:rPr>
          <w:rFonts w:hint="cs"/>
          <w:rtl/>
        </w:rPr>
        <w:t>‌تر</w:t>
      </w:r>
      <w:r w:rsidRPr="006A6E8C">
        <w:rPr>
          <w:rFonts w:hint="cs"/>
          <w:rtl/>
        </w:rPr>
        <w:t xml:space="preserve"> از دین یهود و مذهب یهود و نصاری است.</w:t>
      </w:r>
    </w:p>
    <w:p w:rsidR="00B572E1" w:rsidRPr="006A6E8C" w:rsidRDefault="00B572E1" w:rsidP="00DD0E8E">
      <w:pPr>
        <w:pStyle w:val="a5"/>
        <w:rPr>
          <w:rtl/>
        </w:rPr>
      </w:pPr>
      <w:r w:rsidRPr="006A6E8C">
        <w:rPr>
          <w:rFonts w:hint="cs"/>
          <w:rtl/>
        </w:rPr>
        <w:t>به همین خاطر بود که تمام کسانی که به این جماعت پیوستند اهل کفر و نفاق</w:t>
      </w:r>
      <w:r>
        <w:rPr>
          <w:rFonts w:hint="cs"/>
          <w:rtl/>
        </w:rPr>
        <w:t xml:space="preserve"> </w:t>
      </w:r>
      <w:r w:rsidRPr="006A6E8C">
        <w:rPr>
          <w:rFonts w:hint="cs"/>
          <w:rtl/>
        </w:rPr>
        <w:t>و بدعت فلاسفه و اباحیه و رافضی و امثال</w:t>
      </w:r>
      <w:r w:rsidR="0004107F">
        <w:rPr>
          <w:rFonts w:hint="cs"/>
          <w:rtl/>
        </w:rPr>
        <w:t xml:space="preserve"> این‌ها </w:t>
      </w:r>
      <w:r w:rsidRPr="006A6E8C">
        <w:rPr>
          <w:rFonts w:hint="cs"/>
          <w:rtl/>
        </w:rPr>
        <w:t>بودند که اهل علم و معرفت شکی در کفری بودن این عقاید و مذاهب ندارند.</w:t>
      </w:r>
    </w:p>
    <w:p w:rsidR="00B572E1" w:rsidRPr="006A6E8C" w:rsidRDefault="00B572E1" w:rsidP="00DD0E8E">
      <w:pPr>
        <w:pStyle w:val="a5"/>
        <w:rPr>
          <w:rtl/>
        </w:rPr>
      </w:pPr>
      <w:r w:rsidRPr="006A6E8C">
        <w:rPr>
          <w:rFonts w:hint="cs"/>
          <w:rtl/>
        </w:rPr>
        <w:t>زیارتگاه مذکور در مصر در قرن پنجم ساخته شده است مدتی پس از آن دولت و حکومتی که آن را ساخته بود با مرگ عاضد آخرین پادشاهشان منقرض شد. آنچه در رابطه با محل دفن سرِ امام حسین مورد اعتماد باشد گفته زبیر بن بکار است که در کتاب (انساب قریش)</w:t>
      </w:r>
      <w:r>
        <w:rPr>
          <w:rFonts w:hint="cs"/>
          <w:rtl/>
        </w:rPr>
        <w:t xml:space="preserve"> می‌</w:t>
      </w:r>
      <w:r w:rsidRPr="006A6E8C">
        <w:rPr>
          <w:rFonts w:hint="cs"/>
          <w:rtl/>
        </w:rPr>
        <w:t>گوید: سر امام حسین به مدینه انتقال داده شد و در آنجا مدفون است زبیر آگاه</w:t>
      </w:r>
      <w:r>
        <w:rPr>
          <w:rFonts w:hint="cs"/>
          <w:rtl/>
        </w:rPr>
        <w:t>‌تر</w:t>
      </w:r>
      <w:r w:rsidRPr="006A6E8C">
        <w:rPr>
          <w:rFonts w:hint="cs"/>
          <w:rtl/>
        </w:rPr>
        <w:t>ین و مورد اعتماد</w:t>
      </w:r>
      <w:r>
        <w:rPr>
          <w:rFonts w:hint="cs"/>
          <w:rtl/>
        </w:rPr>
        <w:t>‌ترین عالم در علم انساب است و گفته</w:t>
      </w:r>
      <w:r>
        <w:rPr>
          <w:rFonts w:hint="eastAsia"/>
          <w:rtl/>
        </w:rPr>
        <w:t>‌</w:t>
      </w:r>
      <w:r w:rsidRPr="006A6E8C">
        <w:rPr>
          <w:rFonts w:hint="cs"/>
          <w:rtl/>
        </w:rPr>
        <w:t>اش نیز مناسب و عقل پسند است.</w:t>
      </w:r>
    </w:p>
    <w:p w:rsidR="00B572E1" w:rsidRPr="006A6E8C" w:rsidRDefault="00B572E1" w:rsidP="00DD0E8E">
      <w:pPr>
        <w:pStyle w:val="a5"/>
        <w:rPr>
          <w:rtl/>
        </w:rPr>
      </w:pPr>
      <w:r w:rsidRPr="006A6E8C">
        <w:rPr>
          <w:rFonts w:hint="cs"/>
          <w:rtl/>
        </w:rPr>
        <w:t>قبر پسرش علی، برادرش امام حسن و عموی پدرش حضرت عباس نیز همانجا است. ابوالخطاب پسر دحیه که به او</w:t>
      </w:r>
      <w:r>
        <w:rPr>
          <w:rFonts w:hint="cs"/>
          <w:rtl/>
        </w:rPr>
        <w:t xml:space="preserve"> می‌</w:t>
      </w:r>
      <w:r w:rsidRPr="006A6E8C">
        <w:rPr>
          <w:rFonts w:hint="cs"/>
          <w:rtl/>
        </w:rPr>
        <w:t xml:space="preserve">گویند صاحب دو نسب، نسبی از امام و نسبی از دحیه در کتاب </w:t>
      </w:r>
      <w:r w:rsidRPr="007424BC">
        <w:rPr>
          <w:rStyle w:val="Char1"/>
          <w:rFonts w:hint="cs"/>
          <w:rtl/>
        </w:rPr>
        <w:t>«</w:t>
      </w:r>
      <w:r w:rsidRPr="007424BC">
        <w:rPr>
          <w:rStyle w:val="Char1"/>
          <w:rtl/>
        </w:rPr>
        <w:t>العلم الـمشهور ف</w:t>
      </w:r>
      <w:r w:rsidRPr="007424BC">
        <w:rPr>
          <w:rStyle w:val="Char1"/>
          <w:rFonts w:hint="cs"/>
          <w:rtl/>
        </w:rPr>
        <w:t>ي</w:t>
      </w:r>
      <w:r w:rsidRPr="007424BC">
        <w:rPr>
          <w:rStyle w:val="Char1"/>
          <w:rtl/>
        </w:rPr>
        <w:t xml:space="preserve"> فضل الأیام والشهور</w:t>
      </w:r>
      <w:r w:rsidRPr="007424BC">
        <w:rPr>
          <w:rStyle w:val="Char1"/>
          <w:rFonts w:hint="cs"/>
          <w:rtl/>
        </w:rPr>
        <w:t>»</w:t>
      </w:r>
      <w:r w:rsidRPr="006A6E8C">
        <w:rPr>
          <w:rFonts w:hint="cs"/>
          <w:rtl/>
        </w:rPr>
        <w:t xml:space="preserve"> همان جمله زبیر را از محمد پسر امام حسن نقل کرده و سپس</w:t>
      </w:r>
      <w:r>
        <w:rPr>
          <w:rFonts w:hint="cs"/>
          <w:rtl/>
        </w:rPr>
        <w:t xml:space="preserve"> می‌</w:t>
      </w:r>
      <w:r w:rsidRPr="006A6E8C">
        <w:rPr>
          <w:rFonts w:hint="cs"/>
          <w:rtl/>
        </w:rPr>
        <w:t>گوید: وقتی</w:t>
      </w:r>
      <w:r>
        <w:rPr>
          <w:rFonts w:hint="cs"/>
          <w:rtl/>
        </w:rPr>
        <w:t xml:space="preserve"> سر امام حسین به مدینه رسید بنی</w:t>
      </w:r>
      <w:r>
        <w:rPr>
          <w:rFonts w:hint="eastAsia"/>
          <w:rtl/>
        </w:rPr>
        <w:t>‌</w:t>
      </w:r>
      <w:r w:rsidRPr="006A6E8C">
        <w:rPr>
          <w:rFonts w:hint="cs"/>
          <w:rtl/>
        </w:rPr>
        <w:t>امیه نزد عمرو بن سعید (حاکم مدینه) بودند صدای شیون و زاری را شنیده و پرسیده صدای چیست؟ گفتند صدای گریه زنان بنی</w:t>
      </w:r>
      <w:r>
        <w:rPr>
          <w:rFonts w:hint="cs"/>
          <w:rtl/>
        </w:rPr>
        <w:t>‌ها</w:t>
      </w:r>
      <w:r w:rsidRPr="006A6E8C">
        <w:rPr>
          <w:rFonts w:hint="cs"/>
          <w:rtl/>
        </w:rPr>
        <w:t>شم است چون سرِ حسین را دیده</w:t>
      </w:r>
      <w:r>
        <w:rPr>
          <w:rFonts w:hint="cs"/>
          <w:rtl/>
        </w:rPr>
        <w:t>‌‌اند</w:t>
      </w:r>
      <w:r w:rsidRPr="006A6E8C">
        <w:rPr>
          <w:rFonts w:hint="cs"/>
          <w:rtl/>
        </w:rPr>
        <w:t xml:space="preserve"> شیون و زاری</w:t>
      </w:r>
      <w:r>
        <w:rPr>
          <w:rFonts w:hint="cs"/>
          <w:rtl/>
        </w:rPr>
        <w:t xml:space="preserve"> می‌</w:t>
      </w:r>
      <w:r w:rsidRPr="006A6E8C">
        <w:rPr>
          <w:rFonts w:hint="cs"/>
          <w:rtl/>
        </w:rPr>
        <w:t>کنند. سپس ابوالخطاب</w:t>
      </w:r>
      <w:r>
        <w:rPr>
          <w:rFonts w:hint="cs"/>
          <w:rtl/>
        </w:rPr>
        <w:t xml:space="preserve"> می‌</w:t>
      </w:r>
      <w:r w:rsidRPr="006A6E8C">
        <w:rPr>
          <w:rFonts w:hint="cs"/>
          <w:rtl/>
        </w:rPr>
        <w:t>گوید: سر امام حسین را به نزد عمرو بن سعید بردند گفت ای کاش امیر المومنین سر حسین را نزد من</w:t>
      </w:r>
      <w:r>
        <w:rPr>
          <w:rFonts w:hint="cs"/>
          <w:rtl/>
        </w:rPr>
        <w:t xml:space="preserve"> نمی‌</w:t>
      </w:r>
      <w:r w:rsidRPr="006A6E8C">
        <w:rPr>
          <w:rFonts w:hint="cs"/>
          <w:rtl/>
        </w:rPr>
        <w:t>فرستاد و در آخر</w:t>
      </w:r>
      <w:r>
        <w:rPr>
          <w:rFonts w:hint="cs"/>
          <w:rtl/>
        </w:rPr>
        <w:t xml:space="preserve"> می‌</w:t>
      </w:r>
      <w:r w:rsidRPr="006A6E8C">
        <w:rPr>
          <w:rFonts w:hint="cs"/>
          <w:rtl/>
        </w:rPr>
        <w:t>گوید: این اثر</w:t>
      </w:r>
      <w:r w:rsidRPr="00DD0E8E">
        <w:rPr>
          <w:vertAlign w:val="superscript"/>
          <w:rtl/>
        </w:rPr>
        <w:footnoteReference w:id="1"/>
      </w:r>
      <w:r w:rsidRPr="006A6E8C">
        <w:rPr>
          <w:rFonts w:hint="cs"/>
          <w:rtl/>
        </w:rPr>
        <w:t xml:space="preserve"> ثابت</w:t>
      </w:r>
      <w:r>
        <w:rPr>
          <w:rFonts w:hint="cs"/>
          <w:rtl/>
        </w:rPr>
        <w:t xml:space="preserve"> می‌</w:t>
      </w:r>
      <w:r w:rsidRPr="006A6E8C">
        <w:rPr>
          <w:rFonts w:hint="cs"/>
          <w:rtl/>
        </w:rPr>
        <w:t>کند که سر امام حسین به مدینه انتقال داده شده است و جز این اثر قول صحیحی در دست نیست و زبیر آگاه</w:t>
      </w:r>
      <w:r>
        <w:rPr>
          <w:rFonts w:hint="cs"/>
          <w:rtl/>
        </w:rPr>
        <w:t>‌تر</w:t>
      </w:r>
      <w:r w:rsidRPr="006A6E8C">
        <w:rPr>
          <w:rFonts w:hint="cs"/>
          <w:rtl/>
        </w:rPr>
        <w:t>ین عالم در علم نسب است. اما آنچه</w:t>
      </w:r>
      <w:r>
        <w:rPr>
          <w:rFonts w:hint="cs"/>
          <w:rtl/>
        </w:rPr>
        <w:t xml:space="preserve"> می‌</w:t>
      </w:r>
      <w:r w:rsidRPr="006A6E8C">
        <w:rPr>
          <w:rFonts w:hint="cs"/>
          <w:rtl/>
        </w:rPr>
        <w:t>گویند سر امام حسین در عسقلان مصر دفن شده است داستانی است ساختگی و باطل که هرگز آن را قبول</w:t>
      </w:r>
      <w:r>
        <w:rPr>
          <w:rFonts w:hint="cs"/>
          <w:rtl/>
        </w:rPr>
        <w:t xml:space="preserve"> نمی‌</w:t>
      </w:r>
      <w:r w:rsidRPr="006A6E8C">
        <w:rPr>
          <w:rFonts w:hint="cs"/>
          <w:rtl/>
        </w:rPr>
        <w:t>کند کسی که یک ذره عقل داشته باشد چون بنی امیه با وجود همه دشمنی</w:t>
      </w:r>
      <w:r>
        <w:rPr>
          <w:rFonts w:hint="cs"/>
          <w:rtl/>
        </w:rPr>
        <w:t>‌ها</w:t>
      </w:r>
      <w:r w:rsidRPr="006A6E8C">
        <w:rPr>
          <w:rFonts w:hint="cs"/>
          <w:rtl/>
        </w:rPr>
        <w:t xml:space="preserve"> و کینه و عداوتی که در دل داشتند چگونه تصور</w:t>
      </w:r>
      <w:r>
        <w:rPr>
          <w:rFonts w:hint="cs"/>
          <w:rtl/>
        </w:rPr>
        <w:t xml:space="preserve"> می‌</w:t>
      </w:r>
      <w:r w:rsidRPr="006A6E8C">
        <w:rPr>
          <w:rFonts w:hint="cs"/>
          <w:rtl/>
        </w:rPr>
        <w:t>شود که بر محل دفن سر امام حسین زیارتگاه بسازند؟ این کار در زمان بنی عبید روی داده، در روزهای شکست و زمان روی آوردن نکبتی و بدبختی به</w:t>
      </w:r>
      <w:r w:rsidR="00140785">
        <w:rPr>
          <w:rFonts w:hint="cs"/>
          <w:rtl/>
        </w:rPr>
        <w:t xml:space="preserve"> آن‌ها </w:t>
      </w:r>
      <w:r w:rsidRPr="006A6E8C">
        <w:rPr>
          <w:rFonts w:hint="cs"/>
          <w:rtl/>
        </w:rPr>
        <w:t>و اواخر حکومتشان یعنی در زمان فرمانروایی قاسم عیسی پسر ظافر که در سن پنج سالگی ریاست را به وی سپردند. چون روز جمعه یازدهم محرم سال 544 متولد شده و در روز کشته شدن پدرش ظافر یعنی در روز پنجشنبه آخر محرم سال 549 حکومت را در دست گرفت. بیعت و امامت هیچ حاکمی در سن کودکی جایز نیست.</w:t>
      </w:r>
    </w:p>
    <w:p w:rsidR="00B572E1" w:rsidRPr="006A6E8C" w:rsidRDefault="00B572E1" w:rsidP="00DD0E8E">
      <w:pPr>
        <w:pStyle w:val="a5"/>
        <w:rPr>
          <w:rtl/>
        </w:rPr>
      </w:pPr>
      <w:r w:rsidRPr="006A6E8C">
        <w:rPr>
          <w:rFonts w:hint="cs"/>
          <w:rtl/>
        </w:rPr>
        <w:t>این حاکم کودک، در شب جمعه هفدهم ماه رجب سال 555 پس از یازده سال و شش ماه عمر فوت کرد. زیارتگاه مشهور مصر در زمان حکومت وی در قاهره ساخته شد، ساختن گنبد و بارگاه و زیارتگاه موسوم به زیارتگاه سرِ امام حسین فقط به خاطر خود شیرینی و کسب قدرت و سلطه از دست رفته و جلب اعتماد دوباره مردم مسلمان مصر بود و کاری عمدی و قصدی و برنامه ریزی شده بود برای کسب اعتماد و طرفداری مردم، سازنده آن نیز فردی بود به نام طلائع پسر رز یک رافضی بود.</w:t>
      </w:r>
    </w:p>
    <w:p w:rsidR="00B572E1" w:rsidRPr="006A6E8C" w:rsidRDefault="00B572E1" w:rsidP="00DD0E8E">
      <w:pPr>
        <w:pStyle w:val="a5"/>
        <w:rPr>
          <w:rtl/>
        </w:rPr>
      </w:pPr>
      <w:r>
        <w:rPr>
          <w:rFonts w:hint="cs"/>
          <w:rtl/>
        </w:rPr>
        <w:t>هیچ</w:t>
      </w:r>
      <w:r>
        <w:rPr>
          <w:rFonts w:hint="eastAsia"/>
          <w:rtl/>
        </w:rPr>
        <w:t>‌</w:t>
      </w:r>
      <w:r w:rsidRPr="006A6E8C">
        <w:rPr>
          <w:rFonts w:hint="cs"/>
          <w:rtl/>
        </w:rPr>
        <w:t>کدام از نویسندگانی که در رابطه با شهادت امام حسین، کتاب نوشته</w:t>
      </w:r>
      <w:r>
        <w:rPr>
          <w:rFonts w:hint="cs"/>
          <w:rtl/>
        </w:rPr>
        <w:t>‌‌اند</w:t>
      </w:r>
      <w:r w:rsidRPr="006A6E8C">
        <w:rPr>
          <w:rFonts w:hint="cs"/>
          <w:rtl/>
        </w:rPr>
        <w:t xml:space="preserve"> نگفته</w:t>
      </w:r>
      <w:r>
        <w:rPr>
          <w:rFonts w:hint="cs"/>
          <w:rtl/>
        </w:rPr>
        <w:t>‌‌اند</w:t>
      </w:r>
      <w:r w:rsidRPr="006A6E8C">
        <w:rPr>
          <w:rFonts w:hint="cs"/>
          <w:rtl/>
        </w:rPr>
        <w:t xml:space="preserve"> که سر مبارک امام حسین به کشوری غریب برده شده</w:t>
      </w:r>
      <w:r>
        <w:rPr>
          <w:rFonts w:hint="cs"/>
          <w:rtl/>
        </w:rPr>
        <w:t xml:space="preserve"> </w:t>
      </w:r>
      <w:r w:rsidRPr="006A6E8C">
        <w:rPr>
          <w:rFonts w:hint="cs"/>
          <w:rtl/>
        </w:rPr>
        <w:t>است. و چیزی که ابوالخطاب ابن دحیه در رابطه با ساختگی و جعلی بودن آن محل نوشته، مورد اتفاق اهل علم است.</w:t>
      </w:r>
    </w:p>
    <w:p w:rsidR="00B572E1" w:rsidRPr="006A6E8C" w:rsidRDefault="00B572E1" w:rsidP="00DD0E8E">
      <w:pPr>
        <w:pStyle w:val="a5"/>
        <w:rPr>
          <w:rtl/>
        </w:rPr>
      </w:pPr>
      <w:r w:rsidRPr="006A6E8C">
        <w:rPr>
          <w:rFonts w:hint="cs"/>
          <w:rtl/>
        </w:rPr>
        <w:t>گفتار در این مورد و موارد مشابه بسیار زیاد است چون به سبب شهادت امام عثمان و امام حسین فتنه</w:t>
      </w:r>
      <w:r>
        <w:rPr>
          <w:rFonts w:hint="cs"/>
          <w:rtl/>
        </w:rPr>
        <w:t>‌ها</w:t>
      </w:r>
      <w:r w:rsidRPr="006A6E8C">
        <w:rPr>
          <w:rFonts w:hint="cs"/>
          <w:rtl/>
        </w:rPr>
        <w:t>ی زیادی پدید امده و دروغ و افتراهای بسیاری ساخته شده عده زیادی از مردمان قدیم و جدید در این فتنه</w:t>
      </w:r>
      <w:r>
        <w:rPr>
          <w:rFonts w:hint="cs"/>
          <w:rtl/>
        </w:rPr>
        <w:t>‌ها</w:t>
      </w:r>
      <w:r w:rsidRPr="006A6E8C">
        <w:rPr>
          <w:rFonts w:hint="cs"/>
          <w:rtl/>
        </w:rPr>
        <w:t xml:space="preserve"> و افترائات افتادند انواع اکاذیب و افترائات به هر دو امیر المؤمنین عثمان و علی نسبت داد</w:t>
      </w:r>
      <w:r>
        <w:rPr>
          <w:rFonts w:hint="cs"/>
          <w:rtl/>
        </w:rPr>
        <w:t>ه</w:t>
      </w:r>
      <w:r w:rsidRPr="006A6E8C">
        <w:rPr>
          <w:rFonts w:hint="cs"/>
          <w:rtl/>
        </w:rPr>
        <w:t>، بخشی از این افترائات را دوستان و شیعیان و بخشی دیگر را دشمن ساختند خصوصاً پس از شهادت امام عثمان که دروغ پردازیها زیاد شد. در رابطه با امام علی افترائات زیادی از دو طرف دوست و دشمن ساخته شده که امام علی از هر دو بری است.</w:t>
      </w:r>
    </w:p>
    <w:p w:rsidR="00B572E1" w:rsidRPr="006A6E8C" w:rsidRDefault="00B572E1" w:rsidP="00DD0E8E">
      <w:pPr>
        <w:pStyle w:val="a5"/>
        <w:rPr>
          <w:rtl/>
        </w:rPr>
      </w:pPr>
      <w:r w:rsidRPr="006A6E8C">
        <w:rPr>
          <w:rFonts w:hint="cs"/>
          <w:rtl/>
        </w:rPr>
        <w:t>بالأخره بدعت سازی کارش به جایی رسید که شرحش بسیار طولانی است مانند: بدعت سازی روز عاشورا که اخیراً ساخته ش</w:t>
      </w:r>
      <w:r>
        <w:rPr>
          <w:rFonts w:hint="cs"/>
          <w:rtl/>
        </w:rPr>
        <w:t>ده و ان اینکه در روز عاشورا عده</w:t>
      </w:r>
      <w:r>
        <w:rPr>
          <w:rFonts w:hint="eastAsia"/>
          <w:rtl/>
        </w:rPr>
        <w:t>‌</w:t>
      </w:r>
      <w:r w:rsidRPr="006A6E8C">
        <w:rPr>
          <w:rFonts w:hint="cs"/>
          <w:rtl/>
        </w:rPr>
        <w:t>ایی عزا و ماتم</w:t>
      </w:r>
      <w:r>
        <w:rPr>
          <w:rFonts w:hint="cs"/>
          <w:rtl/>
        </w:rPr>
        <w:t xml:space="preserve"> </w:t>
      </w:r>
      <w:r w:rsidRPr="006A6E8C">
        <w:rPr>
          <w:rFonts w:hint="cs"/>
          <w:rtl/>
        </w:rPr>
        <w:t>گرفته و در آن مجالس، کارهایی از قبیل شیون و زاری و خود زنی و خود آزاری و ستم بر حیوانات انجام گرفته و همچنین به اولیای بزرگ الهی که در قدیم الأیام وفات کرده</w:t>
      </w:r>
      <w:r>
        <w:rPr>
          <w:rFonts w:hint="cs"/>
          <w:rtl/>
        </w:rPr>
        <w:t>‌اند</w:t>
      </w:r>
      <w:r w:rsidRPr="006A6E8C">
        <w:rPr>
          <w:rFonts w:hint="cs"/>
          <w:rtl/>
        </w:rPr>
        <w:t>، دشنام و اهانت و توهین</w:t>
      </w:r>
      <w:r>
        <w:rPr>
          <w:rFonts w:hint="cs"/>
          <w:rtl/>
        </w:rPr>
        <w:t xml:space="preserve"> می‌</w:t>
      </w:r>
      <w:r w:rsidRPr="006A6E8C">
        <w:rPr>
          <w:rFonts w:hint="cs"/>
          <w:rtl/>
        </w:rPr>
        <w:t>شود و افترائات و دروغهای زیادی به اهل بیت نسبت</w:t>
      </w:r>
      <w:r>
        <w:rPr>
          <w:rFonts w:hint="cs"/>
          <w:rtl/>
        </w:rPr>
        <w:t xml:space="preserve"> می‌</w:t>
      </w:r>
      <w:r w:rsidRPr="006A6E8C">
        <w:rPr>
          <w:rFonts w:hint="cs"/>
          <w:rtl/>
        </w:rPr>
        <w:t>دهند که تمام اعمال مذکور از جانب قرآن و سنت و اجماع نهی شده</w:t>
      </w:r>
      <w:r>
        <w:rPr>
          <w:rFonts w:hint="cs"/>
          <w:rtl/>
        </w:rPr>
        <w:t>‌اند</w:t>
      </w:r>
      <w:r w:rsidRPr="006A6E8C">
        <w:rPr>
          <w:rFonts w:hint="cs"/>
          <w:rtl/>
        </w:rPr>
        <w:t xml:space="preserve"> (و در مقابل بدعتهای فراوانی از جانب دشمنان مانند: برپایی جشن و سرور و غسل و پوشیدن لباس نو و عطر افشانی و غیره در همین روز ساخته شده است).</w:t>
      </w:r>
    </w:p>
    <w:p w:rsidR="00B572E1" w:rsidRPr="006A6E8C" w:rsidRDefault="00B572E1" w:rsidP="00DD0E8E">
      <w:pPr>
        <w:pStyle w:val="a5"/>
        <w:rPr>
          <w:rtl/>
        </w:rPr>
      </w:pPr>
      <w:r w:rsidRPr="006A6E8C">
        <w:rPr>
          <w:rFonts w:hint="cs"/>
          <w:rtl/>
        </w:rPr>
        <w:t>(مقام حسن و حسین و اعمال مشروع و نا مشروع به هنگام مصیبت)</w:t>
      </w:r>
    </w:p>
    <w:p w:rsidR="00B572E1" w:rsidRPr="006A6E8C" w:rsidRDefault="00B572E1" w:rsidP="00DD0E8E">
      <w:pPr>
        <w:pStyle w:val="a5"/>
        <w:rPr>
          <w:rtl/>
        </w:rPr>
      </w:pPr>
      <w:r w:rsidRPr="006A6E8C">
        <w:rPr>
          <w:rFonts w:hint="cs"/>
          <w:rtl/>
        </w:rPr>
        <w:t>خداوند متعال در روز عاشورا، امام حسین را به درجه رفیع شهادت مکرّم و عزیز ساخته و همچنین قائل و همدستانش و هر کس که به قتلش راضی بود را ست و خوار و ذلیل کرد و اسوه و امام و مقتدای حسین در شهادتش، شهدای قبل از او هستند.</w:t>
      </w:r>
    </w:p>
    <w:p w:rsidR="00B572E1" w:rsidRPr="006A6E8C" w:rsidRDefault="00B572E1" w:rsidP="00DD0E8E">
      <w:pPr>
        <w:pStyle w:val="a5"/>
        <w:rPr>
          <w:rtl/>
        </w:rPr>
      </w:pPr>
      <w:r w:rsidRPr="006A6E8C">
        <w:rPr>
          <w:rFonts w:hint="cs"/>
          <w:rtl/>
        </w:rPr>
        <w:t>حسن و حسین سید و سرور جوانان بهشتی</w:t>
      </w:r>
      <w:r>
        <w:rPr>
          <w:rFonts w:hint="cs"/>
          <w:rtl/>
        </w:rPr>
        <w:t>‌اند</w:t>
      </w:r>
      <w:r w:rsidRPr="006A6E8C">
        <w:rPr>
          <w:rFonts w:hint="cs"/>
          <w:rtl/>
        </w:rPr>
        <w:t xml:space="preserve"> اما چون هر دو در زمان عزت و قدرت و حکومت اسلام تربیت شده و از هجرت و جهاد و صبر ب</w:t>
      </w:r>
      <w:r>
        <w:rPr>
          <w:rFonts w:hint="cs"/>
          <w:rtl/>
        </w:rPr>
        <w:t>ر اذیت و آزار به خاطر خدا، بهره</w:t>
      </w:r>
      <w:r>
        <w:rPr>
          <w:rFonts w:hint="eastAsia"/>
          <w:rtl/>
        </w:rPr>
        <w:t>‌</w:t>
      </w:r>
      <w:r w:rsidRPr="006A6E8C">
        <w:rPr>
          <w:rFonts w:hint="cs"/>
          <w:rtl/>
        </w:rPr>
        <w:t>ایی نبرده بودند، خداوند متعال</w:t>
      </w:r>
      <w:r w:rsidR="00140785">
        <w:rPr>
          <w:rFonts w:hint="cs"/>
          <w:rtl/>
        </w:rPr>
        <w:t xml:space="preserve"> آن‌ها </w:t>
      </w:r>
      <w:r w:rsidRPr="006A6E8C">
        <w:rPr>
          <w:rFonts w:hint="cs"/>
          <w:rtl/>
        </w:rPr>
        <w:t>را به شهادت، مکرّم و معزّر کرد تا همانند سایر افراد اهل بیت</w:t>
      </w:r>
      <w:r>
        <w:rPr>
          <w:rFonts w:hint="cs"/>
          <w:rtl/>
        </w:rPr>
        <w:t xml:space="preserve"> </w:t>
      </w:r>
      <w:r w:rsidRPr="006A6E8C">
        <w:rPr>
          <w:rFonts w:hint="cs"/>
          <w:rtl/>
        </w:rPr>
        <w:t>درجه و مقام و منزلتشان کامل گشته و درجه کامل</w:t>
      </w:r>
      <w:r w:rsidR="00140785">
        <w:rPr>
          <w:rFonts w:hint="cs"/>
          <w:rtl/>
        </w:rPr>
        <w:t xml:space="preserve"> آن‌ها </w:t>
      </w:r>
      <w:r w:rsidRPr="006A6E8C">
        <w:rPr>
          <w:rFonts w:hint="cs"/>
          <w:rtl/>
        </w:rPr>
        <w:t>را دریافت کنند و براستی که شهادت امام حسین مصیبتی عظیمی بود.</w:t>
      </w:r>
    </w:p>
    <w:p w:rsidR="00B572E1" w:rsidRPr="00DD0E8E" w:rsidRDefault="00B572E1" w:rsidP="00EC2251">
      <w:pPr>
        <w:ind w:firstLine="284"/>
        <w:jc w:val="both"/>
        <w:rPr>
          <w:rStyle w:val="Char2"/>
          <w:rtl/>
        </w:rPr>
      </w:pPr>
      <w:r w:rsidRPr="00DD0E8E">
        <w:rPr>
          <w:rStyle w:val="Char2"/>
          <w:rFonts w:hint="cs"/>
          <w:rtl/>
        </w:rPr>
        <w:t xml:space="preserve">خداوند متعال به هنگام مصیبت دستور به استرجاع فرموده همچنان که می‌فرماید: </w:t>
      </w:r>
      <w:r>
        <w:rPr>
          <w:rFonts w:cs="Traditional Arabic" w:hint="cs"/>
          <w:rtl/>
          <w:lang w:bidi="fa-IR"/>
        </w:rPr>
        <w:t>﴿</w:t>
      </w:r>
      <w:r w:rsidRPr="00852A32">
        <w:rPr>
          <w:rStyle w:val="Char6"/>
          <w:rFonts w:hint="eastAsia"/>
          <w:rtl/>
        </w:rPr>
        <w:t>وَبَشِّرِ</w:t>
      </w:r>
      <w:r w:rsidRPr="00852A32">
        <w:rPr>
          <w:rStyle w:val="Char6"/>
          <w:rtl/>
        </w:rPr>
        <w:t xml:space="preserve"> </w:t>
      </w:r>
      <w:r w:rsidRPr="00852A32">
        <w:rPr>
          <w:rStyle w:val="Char6"/>
          <w:rFonts w:hint="cs"/>
          <w:rtl/>
        </w:rPr>
        <w:t>ٱ</w:t>
      </w:r>
      <w:r w:rsidRPr="00852A32">
        <w:rPr>
          <w:rStyle w:val="Char6"/>
          <w:rFonts w:hint="eastAsia"/>
          <w:rtl/>
        </w:rPr>
        <w:t>لصَّ</w:t>
      </w:r>
      <w:r w:rsidRPr="00852A32">
        <w:rPr>
          <w:rStyle w:val="Char6"/>
          <w:rFonts w:hint="cs"/>
          <w:rtl/>
        </w:rPr>
        <w:t>ٰ</w:t>
      </w:r>
      <w:r w:rsidRPr="00852A32">
        <w:rPr>
          <w:rStyle w:val="Char6"/>
          <w:rFonts w:hint="eastAsia"/>
          <w:rtl/>
        </w:rPr>
        <w:t>بِرِينَ</w:t>
      </w:r>
      <w:r w:rsidRPr="00852A32">
        <w:rPr>
          <w:rStyle w:val="Char6"/>
          <w:rtl/>
        </w:rPr>
        <w:t xml:space="preserve"> </w:t>
      </w:r>
      <w:r w:rsidRPr="00852A32">
        <w:rPr>
          <w:rStyle w:val="Char6"/>
          <w:rFonts w:hint="cs"/>
          <w:rtl/>
        </w:rPr>
        <w:t>١٥٥</w:t>
      </w:r>
      <w:r w:rsidRPr="00852A32">
        <w:rPr>
          <w:rStyle w:val="Char6"/>
          <w:rtl/>
        </w:rPr>
        <w:t xml:space="preserve"> </w:t>
      </w:r>
      <w:r w:rsidRPr="00852A32">
        <w:rPr>
          <w:rStyle w:val="Char6"/>
          <w:rFonts w:hint="cs"/>
          <w:rtl/>
        </w:rPr>
        <w:t>ٱ</w:t>
      </w:r>
      <w:r w:rsidRPr="00852A32">
        <w:rPr>
          <w:rStyle w:val="Char6"/>
          <w:rFonts w:hint="eastAsia"/>
          <w:rtl/>
        </w:rPr>
        <w:t>لَّذِينَ</w:t>
      </w:r>
      <w:r w:rsidRPr="00852A32">
        <w:rPr>
          <w:rStyle w:val="Char6"/>
          <w:rtl/>
        </w:rPr>
        <w:t xml:space="preserve"> </w:t>
      </w:r>
      <w:r w:rsidRPr="00852A32">
        <w:rPr>
          <w:rStyle w:val="Char6"/>
          <w:rFonts w:hint="eastAsia"/>
          <w:rtl/>
        </w:rPr>
        <w:t>إِذَا</w:t>
      </w:r>
      <w:r w:rsidRPr="00852A32">
        <w:rPr>
          <w:rStyle w:val="Char6"/>
          <w:rFonts w:hint="cs"/>
          <w:rtl/>
        </w:rPr>
        <w:t>ٓ</w:t>
      </w:r>
      <w:r w:rsidRPr="00852A32">
        <w:rPr>
          <w:rStyle w:val="Char6"/>
          <w:rtl/>
        </w:rPr>
        <w:t xml:space="preserve"> </w:t>
      </w:r>
      <w:r w:rsidRPr="00852A32">
        <w:rPr>
          <w:rStyle w:val="Char6"/>
          <w:rFonts w:hint="eastAsia"/>
          <w:rtl/>
        </w:rPr>
        <w:t>أَصَ</w:t>
      </w:r>
      <w:r w:rsidRPr="00852A32">
        <w:rPr>
          <w:rStyle w:val="Char6"/>
          <w:rFonts w:hint="cs"/>
          <w:rtl/>
        </w:rPr>
        <w:t>ٰ</w:t>
      </w:r>
      <w:r w:rsidRPr="00852A32">
        <w:rPr>
          <w:rStyle w:val="Char6"/>
          <w:rFonts w:hint="eastAsia"/>
          <w:rtl/>
        </w:rPr>
        <w:t>بَت</w:t>
      </w:r>
      <w:r w:rsidRPr="00852A32">
        <w:rPr>
          <w:rStyle w:val="Char6"/>
          <w:rFonts w:hint="cs"/>
          <w:rtl/>
        </w:rPr>
        <w:t>ۡ</w:t>
      </w:r>
      <w:r w:rsidRPr="00852A32">
        <w:rPr>
          <w:rStyle w:val="Char6"/>
          <w:rFonts w:hint="eastAsia"/>
          <w:rtl/>
        </w:rPr>
        <w:t>هُم</w:t>
      </w:r>
      <w:r w:rsidRPr="00852A32">
        <w:rPr>
          <w:rStyle w:val="Char6"/>
          <w:rtl/>
        </w:rPr>
        <w:t xml:space="preserve"> </w:t>
      </w:r>
      <w:r w:rsidRPr="00852A32">
        <w:rPr>
          <w:rStyle w:val="Char6"/>
          <w:rFonts w:hint="eastAsia"/>
          <w:rtl/>
        </w:rPr>
        <w:t>مُّصِيبَة</w:t>
      </w:r>
      <w:r w:rsidRPr="00852A32">
        <w:rPr>
          <w:rStyle w:val="Char6"/>
          <w:rFonts w:hint="cs"/>
          <w:rtl/>
        </w:rPr>
        <w:t>ٞ</w:t>
      </w:r>
      <w:r w:rsidRPr="00852A32">
        <w:rPr>
          <w:rStyle w:val="Char6"/>
          <w:rtl/>
        </w:rPr>
        <w:t xml:space="preserve"> </w:t>
      </w:r>
      <w:r w:rsidRPr="00852A32">
        <w:rPr>
          <w:rStyle w:val="Char6"/>
          <w:rFonts w:hint="eastAsia"/>
          <w:rtl/>
        </w:rPr>
        <w:t>قَالُو</w:t>
      </w:r>
      <w:r w:rsidRPr="00852A32">
        <w:rPr>
          <w:rStyle w:val="Char6"/>
          <w:rFonts w:hint="cs"/>
          <w:rtl/>
        </w:rPr>
        <w:t>ٓ</w:t>
      </w:r>
      <w:r w:rsidRPr="00852A32">
        <w:rPr>
          <w:rStyle w:val="Char6"/>
          <w:rFonts w:hint="eastAsia"/>
          <w:rtl/>
        </w:rPr>
        <w:t>اْ</w:t>
      </w:r>
      <w:r w:rsidRPr="00852A32">
        <w:rPr>
          <w:rStyle w:val="Char6"/>
          <w:rtl/>
        </w:rPr>
        <w:t xml:space="preserve"> </w:t>
      </w:r>
      <w:r w:rsidRPr="00852A32">
        <w:rPr>
          <w:rStyle w:val="Char6"/>
          <w:rFonts w:hint="eastAsia"/>
          <w:rtl/>
        </w:rPr>
        <w:t>إِنَّا</w:t>
      </w:r>
      <w:r w:rsidRPr="00852A32">
        <w:rPr>
          <w:rStyle w:val="Char6"/>
          <w:rtl/>
        </w:rPr>
        <w:t xml:space="preserve"> </w:t>
      </w:r>
      <w:r w:rsidRPr="00852A32">
        <w:rPr>
          <w:rStyle w:val="Char6"/>
          <w:rFonts w:hint="eastAsia"/>
          <w:rtl/>
        </w:rPr>
        <w:t>لِلَّهِ</w:t>
      </w:r>
      <w:r w:rsidRPr="00852A32">
        <w:rPr>
          <w:rStyle w:val="Char6"/>
          <w:rtl/>
        </w:rPr>
        <w:t xml:space="preserve"> </w:t>
      </w:r>
      <w:r w:rsidRPr="00852A32">
        <w:rPr>
          <w:rStyle w:val="Char6"/>
          <w:rFonts w:hint="eastAsia"/>
          <w:rtl/>
        </w:rPr>
        <w:t>وَإِنَّا</w:t>
      </w:r>
      <w:r w:rsidRPr="00852A32">
        <w:rPr>
          <w:rStyle w:val="Char6"/>
          <w:rFonts w:hint="cs"/>
          <w:rtl/>
        </w:rPr>
        <w:t>ٓ</w:t>
      </w:r>
      <w:r w:rsidRPr="00852A32">
        <w:rPr>
          <w:rStyle w:val="Char6"/>
          <w:rtl/>
        </w:rPr>
        <w:t xml:space="preserve"> </w:t>
      </w:r>
      <w:r w:rsidRPr="00852A32">
        <w:rPr>
          <w:rStyle w:val="Char6"/>
          <w:rFonts w:hint="eastAsia"/>
          <w:rtl/>
        </w:rPr>
        <w:t>إِلَي</w:t>
      </w:r>
      <w:r w:rsidRPr="00852A32">
        <w:rPr>
          <w:rStyle w:val="Char6"/>
          <w:rFonts w:hint="cs"/>
          <w:rtl/>
        </w:rPr>
        <w:t>ۡ</w:t>
      </w:r>
      <w:r w:rsidRPr="00852A32">
        <w:rPr>
          <w:rStyle w:val="Char6"/>
          <w:rFonts w:hint="eastAsia"/>
          <w:rtl/>
        </w:rPr>
        <w:t>هِ</w:t>
      </w:r>
      <w:r w:rsidRPr="00852A32">
        <w:rPr>
          <w:rStyle w:val="Char6"/>
          <w:rtl/>
        </w:rPr>
        <w:t xml:space="preserve"> </w:t>
      </w:r>
      <w:r w:rsidRPr="00852A32">
        <w:rPr>
          <w:rStyle w:val="Char6"/>
          <w:rFonts w:hint="eastAsia"/>
          <w:rtl/>
        </w:rPr>
        <w:t>رَ</w:t>
      </w:r>
      <w:r w:rsidRPr="00852A32">
        <w:rPr>
          <w:rStyle w:val="Char6"/>
          <w:rFonts w:hint="cs"/>
          <w:rtl/>
        </w:rPr>
        <w:t>ٰ</w:t>
      </w:r>
      <w:r w:rsidRPr="00852A32">
        <w:rPr>
          <w:rStyle w:val="Char6"/>
          <w:rFonts w:hint="eastAsia"/>
          <w:rtl/>
        </w:rPr>
        <w:t>جِعُونَ</w:t>
      </w:r>
      <w:r w:rsidRPr="00852A32">
        <w:rPr>
          <w:rStyle w:val="Char6"/>
          <w:rtl/>
        </w:rPr>
        <w:t xml:space="preserve"> </w:t>
      </w:r>
      <w:r w:rsidRPr="00852A32">
        <w:rPr>
          <w:rStyle w:val="Char6"/>
          <w:rFonts w:hint="cs"/>
          <w:rtl/>
        </w:rPr>
        <w:t>١٥٦</w:t>
      </w:r>
      <w:r w:rsidR="00852A32">
        <w:rPr>
          <w:rStyle w:val="Char6"/>
          <w:rFonts w:hint="cs"/>
          <w:rtl/>
        </w:rPr>
        <w:t xml:space="preserve"> </w:t>
      </w:r>
      <w:r w:rsidRPr="00852A32">
        <w:rPr>
          <w:rStyle w:val="Char6"/>
          <w:rFonts w:hint="eastAsia"/>
          <w:rtl/>
        </w:rPr>
        <w:t>أُوْلَ</w:t>
      </w:r>
      <w:r w:rsidRPr="00852A32">
        <w:rPr>
          <w:rStyle w:val="Char6"/>
          <w:rFonts w:hint="cs"/>
          <w:rtl/>
        </w:rPr>
        <w:t>ٰٓ</w:t>
      </w:r>
      <w:r w:rsidRPr="00852A32">
        <w:rPr>
          <w:rStyle w:val="Char6"/>
          <w:rFonts w:hint="eastAsia"/>
          <w:rtl/>
        </w:rPr>
        <w:t>ئِكَ</w:t>
      </w:r>
      <w:r w:rsidRPr="00852A32">
        <w:rPr>
          <w:rStyle w:val="Char6"/>
          <w:rtl/>
        </w:rPr>
        <w:t xml:space="preserve"> </w:t>
      </w:r>
      <w:r w:rsidRPr="00852A32">
        <w:rPr>
          <w:rStyle w:val="Char6"/>
          <w:rFonts w:hint="eastAsia"/>
          <w:rtl/>
        </w:rPr>
        <w:t>عَلَي</w:t>
      </w:r>
      <w:r w:rsidRPr="00852A32">
        <w:rPr>
          <w:rStyle w:val="Char6"/>
          <w:rFonts w:hint="cs"/>
          <w:rtl/>
        </w:rPr>
        <w:t>ۡ</w:t>
      </w:r>
      <w:r w:rsidRPr="00852A32">
        <w:rPr>
          <w:rStyle w:val="Char6"/>
          <w:rFonts w:hint="eastAsia"/>
          <w:rtl/>
        </w:rPr>
        <w:t>هِم</w:t>
      </w:r>
      <w:r w:rsidRPr="00852A32">
        <w:rPr>
          <w:rStyle w:val="Char6"/>
          <w:rFonts w:hint="cs"/>
          <w:rtl/>
        </w:rPr>
        <w:t>ۡ</w:t>
      </w:r>
      <w:r w:rsidRPr="00852A32">
        <w:rPr>
          <w:rStyle w:val="Char6"/>
          <w:rtl/>
        </w:rPr>
        <w:t xml:space="preserve"> </w:t>
      </w:r>
      <w:r w:rsidRPr="00852A32">
        <w:rPr>
          <w:rStyle w:val="Char6"/>
          <w:rFonts w:hint="eastAsia"/>
          <w:rtl/>
        </w:rPr>
        <w:t>صَلَوَ</w:t>
      </w:r>
      <w:r w:rsidRPr="00852A32">
        <w:rPr>
          <w:rStyle w:val="Char6"/>
          <w:rFonts w:hint="cs"/>
          <w:rtl/>
        </w:rPr>
        <w:t>ٰ</w:t>
      </w:r>
      <w:r w:rsidRPr="00852A32">
        <w:rPr>
          <w:rStyle w:val="Char6"/>
          <w:rFonts w:hint="eastAsia"/>
          <w:rtl/>
        </w:rPr>
        <w:t>ت</w:t>
      </w:r>
      <w:r w:rsidRPr="00852A32">
        <w:rPr>
          <w:rStyle w:val="Char6"/>
          <w:rFonts w:hint="cs"/>
          <w:rtl/>
        </w:rPr>
        <w:t>ٞ</w:t>
      </w:r>
      <w:r w:rsidRPr="00852A32">
        <w:rPr>
          <w:rStyle w:val="Char6"/>
          <w:rtl/>
        </w:rPr>
        <w:t xml:space="preserve"> </w:t>
      </w:r>
      <w:r w:rsidRPr="00852A32">
        <w:rPr>
          <w:rStyle w:val="Char6"/>
          <w:rFonts w:hint="eastAsia"/>
          <w:rtl/>
        </w:rPr>
        <w:t>مِّن</w:t>
      </w:r>
      <w:r w:rsidRPr="00852A32">
        <w:rPr>
          <w:rStyle w:val="Char6"/>
          <w:rtl/>
        </w:rPr>
        <w:t xml:space="preserve"> </w:t>
      </w:r>
      <w:r w:rsidRPr="00852A32">
        <w:rPr>
          <w:rStyle w:val="Char6"/>
          <w:rFonts w:hint="eastAsia"/>
          <w:rtl/>
        </w:rPr>
        <w:t>رَّبِّهِم</w:t>
      </w:r>
      <w:r w:rsidRPr="00852A32">
        <w:rPr>
          <w:rStyle w:val="Char6"/>
          <w:rFonts w:hint="cs"/>
          <w:rtl/>
        </w:rPr>
        <w:t>ۡ</w:t>
      </w:r>
      <w:r w:rsidRPr="00852A32">
        <w:rPr>
          <w:rStyle w:val="Char6"/>
          <w:rtl/>
        </w:rPr>
        <w:t xml:space="preserve"> </w:t>
      </w:r>
      <w:r w:rsidRPr="00852A32">
        <w:rPr>
          <w:rStyle w:val="Char6"/>
          <w:rFonts w:hint="eastAsia"/>
          <w:rtl/>
        </w:rPr>
        <w:t>وَرَح</w:t>
      </w:r>
      <w:r w:rsidRPr="00852A32">
        <w:rPr>
          <w:rStyle w:val="Char6"/>
          <w:rFonts w:hint="cs"/>
          <w:rtl/>
        </w:rPr>
        <w:t>ۡ</w:t>
      </w:r>
      <w:r w:rsidRPr="00852A32">
        <w:rPr>
          <w:rStyle w:val="Char6"/>
          <w:rFonts w:hint="eastAsia"/>
          <w:rtl/>
        </w:rPr>
        <w:t>مَة</w:t>
      </w:r>
      <w:r w:rsidRPr="00852A32">
        <w:rPr>
          <w:rStyle w:val="Char6"/>
          <w:rFonts w:hint="cs"/>
          <w:rtl/>
        </w:rPr>
        <w:t>ٞۖ</w:t>
      </w:r>
      <w:r w:rsidRPr="00852A32">
        <w:rPr>
          <w:rStyle w:val="Char6"/>
          <w:rtl/>
        </w:rPr>
        <w:t xml:space="preserve"> </w:t>
      </w:r>
      <w:r w:rsidRPr="00852A32">
        <w:rPr>
          <w:rStyle w:val="Char6"/>
          <w:rFonts w:hint="eastAsia"/>
          <w:rtl/>
        </w:rPr>
        <w:t>وَأُوْلَ</w:t>
      </w:r>
      <w:r w:rsidRPr="00852A32">
        <w:rPr>
          <w:rStyle w:val="Char6"/>
          <w:rFonts w:hint="cs"/>
          <w:rtl/>
        </w:rPr>
        <w:t>ٰٓ</w:t>
      </w:r>
      <w:r w:rsidRPr="00852A32">
        <w:rPr>
          <w:rStyle w:val="Char6"/>
          <w:rFonts w:hint="eastAsia"/>
          <w:rtl/>
        </w:rPr>
        <w:t>ئِكَ</w:t>
      </w:r>
      <w:r w:rsidRPr="00852A32">
        <w:rPr>
          <w:rStyle w:val="Char6"/>
          <w:rtl/>
        </w:rPr>
        <w:t xml:space="preserve"> </w:t>
      </w:r>
      <w:r w:rsidRPr="00852A32">
        <w:rPr>
          <w:rStyle w:val="Char6"/>
          <w:rFonts w:hint="eastAsia"/>
          <w:rtl/>
        </w:rPr>
        <w:t>هُمُ</w:t>
      </w:r>
      <w:r w:rsidRPr="00852A32">
        <w:rPr>
          <w:rStyle w:val="Char6"/>
          <w:rtl/>
        </w:rPr>
        <w:t xml:space="preserve"> </w:t>
      </w:r>
      <w:r w:rsidRPr="00852A32">
        <w:rPr>
          <w:rStyle w:val="Char6"/>
          <w:rFonts w:hint="cs"/>
          <w:rtl/>
        </w:rPr>
        <w:t>ٱ</w:t>
      </w:r>
      <w:r w:rsidRPr="00852A32">
        <w:rPr>
          <w:rStyle w:val="Char6"/>
          <w:rFonts w:hint="eastAsia"/>
          <w:rtl/>
        </w:rPr>
        <w:t>ل</w:t>
      </w:r>
      <w:r w:rsidRPr="00852A32">
        <w:rPr>
          <w:rStyle w:val="Char6"/>
          <w:rFonts w:hint="cs"/>
          <w:rtl/>
        </w:rPr>
        <w:t>ۡ</w:t>
      </w:r>
      <w:r w:rsidRPr="00852A32">
        <w:rPr>
          <w:rStyle w:val="Char6"/>
          <w:rFonts w:hint="eastAsia"/>
          <w:rtl/>
        </w:rPr>
        <w:t>مُه</w:t>
      </w:r>
      <w:r w:rsidRPr="00852A32">
        <w:rPr>
          <w:rStyle w:val="Char6"/>
          <w:rFonts w:hint="cs"/>
          <w:rtl/>
        </w:rPr>
        <w:t>ۡ</w:t>
      </w:r>
      <w:r w:rsidRPr="00852A32">
        <w:rPr>
          <w:rStyle w:val="Char6"/>
          <w:rFonts w:hint="eastAsia"/>
          <w:rtl/>
        </w:rPr>
        <w:t>تَدُونَ</w:t>
      </w:r>
      <w:r w:rsidRPr="00852A32">
        <w:rPr>
          <w:rStyle w:val="Char6"/>
          <w:rtl/>
        </w:rPr>
        <w:t xml:space="preserve"> </w:t>
      </w:r>
      <w:r w:rsidRPr="00852A32">
        <w:rPr>
          <w:rStyle w:val="Char6"/>
          <w:rFonts w:hint="cs"/>
          <w:rtl/>
        </w:rPr>
        <w:t>١٥٧</w:t>
      </w:r>
      <w:r>
        <w:rPr>
          <w:rFonts w:cs="Traditional Arabic" w:hint="cs"/>
          <w:rtl/>
          <w:lang w:bidi="fa-IR"/>
        </w:rPr>
        <w:t>﴾</w:t>
      </w:r>
      <w:r w:rsidRPr="00DD0E8E">
        <w:rPr>
          <w:rStyle w:val="Char2"/>
          <w:rFonts w:hint="cs"/>
          <w:rtl/>
        </w:rPr>
        <w:t xml:space="preserve"> </w:t>
      </w:r>
      <w:r w:rsidRPr="00DD0E8E">
        <w:rPr>
          <w:rStyle w:val="Char5"/>
          <w:rFonts w:hint="cs"/>
          <w:rtl/>
        </w:rPr>
        <w:t>[البقر</w:t>
      </w:r>
      <w:r w:rsidRPr="00DD0E8E">
        <w:rPr>
          <w:rStyle w:val="Char5"/>
          <w:rtl/>
        </w:rPr>
        <w:t>ة</w:t>
      </w:r>
      <w:r w:rsidRPr="00DD0E8E">
        <w:rPr>
          <w:rStyle w:val="Char5"/>
          <w:rFonts w:hint="cs"/>
          <w:rtl/>
        </w:rPr>
        <w:t>: 155-157]</w:t>
      </w:r>
      <w:r w:rsidRPr="00DD0E8E">
        <w:rPr>
          <w:rStyle w:val="Char2"/>
          <w:rFonts w:hint="cs"/>
          <w:rtl/>
        </w:rPr>
        <w:t>. «به بردباران بشارت دهید آنانیکه به هنگام مصیبتشان می‌گویند: ما همه متعلق به خدا بوده و همگی به سوی او باز می‌گردیم آنان کسانی هستند که از جانب پروردگارشان رحمت و برکت بر آنان است و</w:t>
      </w:r>
      <w:r w:rsidR="00140785" w:rsidRPr="00DD0E8E">
        <w:rPr>
          <w:rStyle w:val="Char2"/>
          <w:rFonts w:hint="cs"/>
          <w:rtl/>
        </w:rPr>
        <w:t xml:space="preserve"> آن‌ها </w:t>
      </w:r>
      <w:r w:rsidRPr="00DD0E8E">
        <w:rPr>
          <w:rStyle w:val="Char2"/>
          <w:rFonts w:hint="cs"/>
          <w:rtl/>
        </w:rPr>
        <w:t>هدایت یافته هستند».</w:t>
      </w:r>
    </w:p>
    <w:p w:rsidR="00B572E1" w:rsidRPr="00DD0E8E" w:rsidRDefault="00B572E1" w:rsidP="00DD0E8E">
      <w:pPr>
        <w:pStyle w:val="a5"/>
        <w:rPr>
          <w:rtl/>
        </w:rPr>
      </w:pPr>
      <w:r w:rsidRPr="00DD0E8E">
        <w:rPr>
          <w:rFonts w:hint="cs"/>
          <w:rtl/>
        </w:rPr>
        <w:t>در صحیحین (مسلم و بخاری) از پیامبر اکرم روایت شده که فرمود:</w:t>
      </w:r>
      <w:r>
        <w:rPr>
          <w:rFonts w:cs="B Lotus" w:hint="cs"/>
          <w:rtl/>
        </w:rPr>
        <w:t xml:space="preserve"> </w:t>
      </w:r>
      <w:r w:rsidRPr="00DD0E8E">
        <w:rPr>
          <w:rStyle w:val="Char3"/>
          <w:rFonts w:hint="cs"/>
          <w:rtl/>
        </w:rPr>
        <w:t>«</w:t>
      </w:r>
      <w:r w:rsidRPr="00DD0E8E">
        <w:rPr>
          <w:rStyle w:val="Char3"/>
          <w:rtl/>
        </w:rPr>
        <w:t>مَا مِنْ مُسْلِمٍ تُصِيبُهُ مُصِيبَةٌ فَيَقُولُ مَا أَمَرَهُ اللَّهُ إِنَّا لِلَّهِ وَإِنَّا إِلَيْهِ رَاجِعُونَ اللَّهُمَّ أْجُرْنِى فِى مُصِيبَتِى وَأَخْلِفْ لِى خَيْرًا مِنْهَا. إِلاَّ أَخْلَفَ اللَّهُ لَهُ خَيْرًا مِنْهَا</w:t>
      </w:r>
      <w:r w:rsidRPr="00DD0E8E">
        <w:rPr>
          <w:rStyle w:val="Char3"/>
          <w:rFonts w:hint="cs"/>
          <w:rtl/>
        </w:rPr>
        <w:t>»</w:t>
      </w:r>
      <w:r w:rsidRPr="00DD0E8E">
        <w:rPr>
          <w:rFonts w:hint="cs"/>
          <w:rtl/>
        </w:rPr>
        <w:t>. «هر مسلمانی که به مصیبتی گرفتار آید بگوید: ما همه متعلق به خدا هستیم و همگی به سوی او بر می‌گردیم خداوندا در مصیبتم مرا اجر و پاداش عطا فرموده و بهتر از آنچه از دست داده ام را برایم جایگزین فرما، قطعاً خداوند او را اجر و پاداش عطا فرموده و بهتر از آن را برایش جایگزین خواهد کرد».</w:t>
      </w:r>
    </w:p>
    <w:p w:rsidR="00B572E1" w:rsidRPr="00852A32" w:rsidRDefault="00B572E1" w:rsidP="00852A32">
      <w:pPr>
        <w:pStyle w:val="a5"/>
        <w:rPr>
          <w:rtl/>
        </w:rPr>
      </w:pPr>
      <w:r w:rsidRPr="006A6E8C">
        <w:rPr>
          <w:rFonts w:hint="cs"/>
          <w:rtl/>
        </w:rPr>
        <w:t>جالب اینجاست که امام احمد و امام ابن ماجه از فاطمه دختر امام حسین روایت کرده</w:t>
      </w:r>
      <w:r>
        <w:rPr>
          <w:rFonts w:hint="cs"/>
          <w:rtl/>
        </w:rPr>
        <w:t>‌اند</w:t>
      </w:r>
      <w:r w:rsidRPr="006A6E8C">
        <w:rPr>
          <w:rFonts w:hint="cs"/>
          <w:rtl/>
        </w:rPr>
        <w:t xml:space="preserve"> که امام حسین از پیامبر نقل</w:t>
      </w:r>
      <w:r>
        <w:rPr>
          <w:rFonts w:hint="cs"/>
          <w:rtl/>
        </w:rPr>
        <w:t xml:space="preserve"> می‌</w:t>
      </w:r>
      <w:r w:rsidRPr="006A6E8C">
        <w:rPr>
          <w:rFonts w:hint="cs"/>
          <w:rtl/>
        </w:rPr>
        <w:t>کند که فرمود:</w:t>
      </w:r>
      <w:r>
        <w:rPr>
          <w:rFonts w:hint="cs"/>
          <w:rtl/>
        </w:rPr>
        <w:t xml:space="preserve"> </w:t>
      </w:r>
      <w:r w:rsidRPr="00852A32">
        <w:rPr>
          <w:rStyle w:val="Char3"/>
          <w:rFonts w:hint="cs"/>
          <w:rtl/>
        </w:rPr>
        <w:t>«</w:t>
      </w:r>
      <w:r w:rsidRPr="00852A32">
        <w:rPr>
          <w:rStyle w:val="Char3"/>
          <w:rtl/>
        </w:rPr>
        <w:t>ما من مسلم یصاب بمصیبة فیذکر مصیبة و إن قدمت فیحدث عندها إسترجاعا کتب الله له مثلها یوم أصیب</w:t>
      </w:r>
      <w:r w:rsidRPr="00852A32">
        <w:rPr>
          <w:rStyle w:val="Char3"/>
          <w:rFonts w:hint="cs"/>
          <w:rtl/>
        </w:rPr>
        <w:t>»</w:t>
      </w:r>
      <w:r w:rsidRPr="00852A32">
        <w:rPr>
          <w:rFonts w:hint="cs"/>
          <w:rtl/>
        </w:rPr>
        <w:t xml:space="preserve"> «هر مسلمانی که به مصیبتی گرفتار آید هر وقت که آن مصیبت را به یاد آورد بگوید: إنا لله و إنا إلیه راجعون، خداوند همان‌اندازه برایش اجر و پاداش می‌نویسد که روز اول مصیبت و گرفتاری نوشته است هر چند که مدت زمانی طولانی از وقوع مصیبت سپری شده باشد». این حدیث را فاطمه از امام حسین بازگو می‌کند فاطمه</w:t>
      </w:r>
      <w:r w:rsidRPr="00852A32">
        <w:rPr>
          <w:rFonts w:hint="eastAsia"/>
          <w:rtl/>
        </w:rPr>
        <w:t>‌</w:t>
      </w:r>
      <w:r w:rsidRPr="00852A32">
        <w:rPr>
          <w:rFonts w:hint="cs"/>
          <w:rtl/>
        </w:rPr>
        <w:t>ایی که شاهد شهادت پدرش بوده است. جای شک و تردید نیست که با وجود مرور زمان و قدمت ایام، باز هم مصیبت کربلا و شهادت امام حسین همیشه به یاد مسلمانان می‌افتد پس چه زیبا است که هر مسلمانی به سنت پیامبر عمل کرده و هر وقت این مصیبت را به یاد آورد استرجاع کند تا همان اجری را دریافت کند که مسلمانان در روز عاشورا و وقوع حادثه عظیم کربلا دریافت کرده‌اند.</w:t>
      </w:r>
    </w:p>
    <w:p w:rsidR="00B572E1" w:rsidRPr="00852A32" w:rsidRDefault="00B572E1" w:rsidP="00852A32">
      <w:pPr>
        <w:pStyle w:val="a5"/>
        <w:rPr>
          <w:rtl/>
        </w:rPr>
      </w:pPr>
      <w:r w:rsidRPr="006A6E8C">
        <w:rPr>
          <w:rFonts w:hint="cs"/>
          <w:rtl/>
        </w:rPr>
        <w:t>اما اگر مسلمانی پس از مدت زمانی طولانی به هنگام یاد آوری آن مصیبت کارهای نامشروعی را انجام دهد که پیامبر اکرم آن را در زمان وقوع مصیبت منع فرموده و از آن نهی نامشروعی را انجام دهد که پیامبر اکرم آن را در زمان وقوع مصیبت منع فرموده و از آن نهی</w:t>
      </w:r>
      <w:r>
        <w:rPr>
          <w:rFonts w:hint="cs"/>
          <w:rtl/>
        </w:rPr>
        <w:t xml:space="preserve"> می‌</w:t>
      </w:r>
      <w:r w:rsidRPr="006A6E8C">
        <w:rPr>
          <w:rFonts w:hint="cs"/>
          <w:rtl/>
        </w:rPr>
        <w:t>کند مانند: خود زنی، سینه دریدن، واویلا گفتن و غیره، بداند که عقوبت و سزای او بسیار خطرناک</w:t>
      </w:r>
      <w:r>
        <w:rPr>
          <w:rFonts w:hint="cs"/>
          <w:rtl/>
        </w:rPr>
        <w:t>‌تر</w:t>
      </w:r>
      <w:r w:rsidRPr="006A6E8C">
        <w:rPr>
          <w:rFonts w:hint="cs"/>
          <w:rtl/>
        </w:rPr>
        <w:t xml:space="preserve"> از کسی است که</w:t>
      </w:r>
      <w:r w:rsidR="00140785">
        <w:rPr>
          <w:rFonts w:hint="cs"/>
          <w:rtl/>
        </w:rPr>
        <w:t xml:space="preserve"> آن‌ها </w:t>
      </w:r>
      <w:r w:rsidRPr="006A6E8C">
        <w:rPr>
          <w:rFonts w:hint="cs"/>
          <w:rtl/>
        </w:rPr>
        <w:t>را در لحظه اول وقوع حادثه مرتکب شده است. در صحیحین (مسلم و بخاری) از عبدالله ابن مسعود روایت شده که پیامبر اکرم</w:t>
      </w:r>
      <w:r>
        <w:rPr>
          <w:rFonts w:hint="cs"/>
          <w:rtl/>
        </w:rPr>
        <w:t xml:space="preserve"> می‌</w:t>
      </w:r>
      <w:r w:rsidRPr="006A6E8C">
        <w:rPr>
          <w:rFonts w:hint="cs"/>
          <w:rtl/>
        </w:rPr>
        <w:t>فرماید:</w:t>
      </w:r>
      <w:r>
        <w:rPr>
          <w:rFonts w:hint="cs"/>
          <w:rtl/>
        </w:rPr>
        <w:t xml:space="preserve"> </w:t>
      </w:r>
      <w:r w:rsidRPr="00852A32">
        <w:rPr>
          <w:rStyle w:val="Char3"/>
          <w:rFonts w:hint="cs"/>
          <w:rtl/>
        </w:rPr>
        <w:t>«</w:t>
      </w:r>
      <w:r w:rsidRPr="00852A32">
        <w:rPr>
          <w:rStyle w:val="Char3"/>
          <w:rtl/>
        </w:rPr>
        <w:t>لَيْسَ مِنَّا مَنْ ضَرَبَ الْخُدُودَ، وَشَقَّ الْجُيُوبَ، وَدَعَا بِدَعْوَى الْجَاهِلِيَّةِ</w:t>
      </w:r>
      <w:r w:rsidRPr="00852A32">
        <w:rPr>
          <w:rStyle w:val="Char3"/>
          <w:rFonts w:hint="cs"/>
          <w:rtl/>
        </w:rPr>
        <w:t>»</w:t>
      </w:r>
      <w:r>
        <w:rPr>
          <w:rFonts w:hint="cs"/>
          <w:rtl/>
        </w:rPr>
        <w:t>.</w:t>
      </w:r>
      <w:r w:rsidRPr="00852A32">
        <w:rPr>
          <w:rFonts w:hint="cs"/>
          <w:rtl/>
        </w:rPr>
        <w:t xml:space="preserve"> «کسی که بر صورت خود کوبیده، سینه را پاره کرده و مانند زمان جاهلیت واویلا بگوید، از ما نیست».</w:t>
      </w:r>
    </w:p>
    <w:p w:rsidR="00B572E1" w:rsidRPr="00852A32" w:rsidRDefault="00B572E1" w:rsidP="00852A32">
      <w:pPr>
        <w:pStyle w:val="a5"/>
        <w:rPr>
          <w:rtl/>
        </w:rPr>
      </w:pPr>
      <w:r w:rsidRPr="00852A32">
        <w:rPr>
          <w:rFonts w:hint="cs"/>
          <w:rtl/>
        </w:rPr>
        <w:t xml:space="preserve">همچنین در صحیحین از ابوموسی اشعری روایت است که فرمود: </w:t>
      </w:r>
      <w:r w:rsidRPr="00852A32">
        <w:rPr>
          <w:rStyle w:val="Char1"/>
          <w:rFonts w:hint="cs"/>
          <w:rtl/>
        </w:rPr>
        <w:t>«</w:t>
      </w:r>
      <w:r w:rsidRPr="00852A32">
        <w:rPr>
          <w:rStyle w:val="Char1"/>
          <w:rtl/>
        </w:rPr>
        <w:t>أنا بریٌ مما بریٌ منه رسول الله إن رسول الله</w:t>
      </w:r>
      <w:r w:rsidR="00852A32">
        <w:rPr>
          <w:rStyle w:val="Char1"/>
          <w:rFonts w:hint="cs"/>
          <w:rtl/>
        </w:rPr>
        <w:t xml:space="preserve"> </w:t>
      </w:r>
      <w:r w:rsidR="00852A32">
        <w:rPr>
          <w:rStyle w:val="Char1"/>
          <w:rFonts w:cs="CTraditional Arabic" w:hint="cs"/>
          <w:rtl/>
        </w:rPr>
        <w:t>ج</w:t>
      </w:r>
      <w:r w:rsidRPr="00852A32">
        <w:rPr>
          <w:rStyle w:val="Char1"/>
          <w:rtl/>
        </w:rPr>
        <w:t xml:space="preserve"> بریٌ من الحالقة و الصالقة و الشاقة</w:t>
      </w:r>
      <w:r w:rsidRPr="00852A32">
        <w:rPr>
          <w:rStyle w:val="Char1"/>
          <w:rFonts w:hint="cs"/>
          <w:rtl/>
        </w:rPr>
        <w:t>»</w:t>
      </w:r>
      <w:r w:rsidRPr="00852A32">
        <w:rPr>
          <w:rFonts w:hint="cs"/>
          <w:rtl/>
        </w:rPr>
        <w:t>. «من از هر آنچه پیامبر از آن بری بوده، بری هستم براستی که پیامبر اکرم از کسی که به هنگام مصیبت موی خود را بکشد و یا صدایش را بلند کرده و یا سینه را پاره کند، بری بود».</w:t>
      </w:r>
    </w:p>
    <w:p w:rsidR="00B572E1" w:rsidRPr="00852A32" w:rsidRDefault="00B572E1" w:rsidP="00852A32">
      <w:pPr>
        <w:pStyle w:val="a5"/>
        <w:rPr>
          <w:rtl/>
        </w:rPr>
      </w:pPr>
      <w:r w:rsidRPr="00852A32">
        <w:rPr>
          <w:rFonts w:hint="cs"/>
          <w:rtl/>
        </w:rPr>
        <w:t>در صحیح مسلم نیز از ابومالک اشعری آمده که پیامبر فرمود:</w:t>
      </w:r>
      <w:r>
        <w:rPr>
          <w:rFonts w:cs="Traditional Arabic" w:hint="cs"/>
          <w:rtl/>
        </w:rPr>
        <w:t xml:space="preserve"> </w:t>
      </w:r>
      <w:r w:rsidRPr="00852A32">
        <w:rPr>
          <w:rStyle w:val="Char3"/>
          <w:rFonts w:hint="cs"/>
          <w:rtl/>
        </w:rPr>
        <w:t>«</w:t>
      </w:r>
      <w:r w:rsidRPr="00852A32">
        <w:rPr>
          <w:rStyle w:val="Char3"/>
          <w:rtl/>
        </w:rPr>
        <w:t>أرْبَعٌ فِي أُمَّتِي مِنْ أَمْرِ الْجَاهِلِيَّةِ لا يَتْرُكُونَهُنَّ: الْفَخْرُ فِي الأَحْسَابِ، وَالطَّعْنُ فِي الأَنْسَابِ، وَالاسْتِسْقَاءُ بِالنُّجُومِ ، وَالنِّيَاحَةُ علی الـمیت. قَالَ: النَّائِحَةُ إِذَا لَمْ تَتُبْ قَبْلَ مَوْتِهَا تُقَامُ يَوْمَ الْقِيَامَةِ وَعَلَيْهَا سِرْبَالٌ مِنْ قَطِرَانٍ ودرع من جرب</w:t>
      </w:r>
      <w:r w:rsidRPr="00852A32">
        <w:rPr>
          <w:rStyle w:val="Char3"/>
          <w:rFonts w:hint="cs"/>
          <w:rtl/>
        </w:rPr>
        <w:t>»</w:t>
      </w:r>
      <w:r w:rsidRPr="00852A32">
        <w:rPr>
          <w:rFonts w:hint="cs"/>
          <w:rtl/>
        </w:rPr>
        <w:t>. «چهار اثر از آثار زمان جاهلیت در میان امتم باقی مانده که ترک نمی‌کنند: افتخار به حسب و نسب خود، طعنه زدن به حسب و نسب دیگران، طلب باران به وسیله ستاره‌ها و داد و فریاد واویلا کردن بر مرده و همچنین فرمود: زنی که بر مرده نوحه خوانی می‌کند، اگر از عمل خود پشیمان نشود در روز قیامت وقتی برخاسته می‌شود پیراهنی از قطران</w:t>
      </w:r>
      <w:r w:rsidRPr="00852A32">
        <w:rPr>
          <w:vertAlign w:val="superscript"/>
          <w:rtl/>
        </w:rPr>
        <w:footnoteReference w:id="2"/>
      </w:r>
      <w:r w:rsidRPr="00852A32">
        <w:rPr>
          <w:rFonts w:hint="cs"/>
          <w:rtl/>
        </w:rPr>
        <w:t xml:space="preserve"> و زرهی از گری بر تن دارد».</w:t>
      </w:r>
    </w:p>
    <w:p w:rsidR="00B572E1" w:rsidRPr="006A6E8C" w:rsidRDefault="00B572E1" w:rsidP="00852A32">
      <w:pPr>
        <w:pStyle w:val="a5"/>
        <w:rPr>
          <w:rtl/>
        </w:rPr>
      </w:pPr>
      <w:r w:rsidRPr="006A6E8C">
        <w:rPr>
          <w:rFonts w:hint="cs"/>
          <w:rtl/>
        </w:rPr>
        <w:t>در این رابطه احادیث بسیار است این همه عقوبت و سزا برای ارتکاب اعمالی همچون واویلا و نوحه سرایی است چه برسد به اینکه اعمالی دیگر همچون: ظلم و ستم بر مسلمانان (اصحاب)، لعن و نفرین و دشنام و توهین به آنان و همکاری کردن با کفار در رسیدن به اهداف ضد دینی خود که انداختن فتنه و فساد و اختلاف در میان مسلمین است نیز به آن اضافه</w:t>
      </w:r>
      <w:r>
        <w:rPr>
          <w:rFonts w:hint="cs"/>
          <w:rtl/>
        </w:rPr>
        <w:t xml:space="preserve"> می‌</w:t>
      </w:r>
      <w:r w:rsidRPr="006A6E8C">
        <w:rPr>
          <w:rFonts w:hint="cs"/>
          <w:rtl/>
        </w:rPr>
        <w:t>شود.</w:t>
      </w:r>
    </w:p>
    <w:p w:rsidR="00B572E1" w:rsidRPr="006A6E8C" w:rsidRDefault="00B572E1" w:rsidP="00B572E1">
      <w:pPr>
        <w:pStyle w:val="a0"/>
        <w:rPr>
          <w:rtl/>
        </w:rPr>
      </w:pPr>
      <w:bookmarkStart w:id="22" w:name="_Toc329935925"/>
      <w:bookmarkStart w:id="23" w:name="_Toc423434430"/>
      <w:bookmarkStart w:id="24" w:name="_Toc423435004"/>
      <w:r w:rsidRPr="006A6E8C">
        <w:rPr>
          <w:rFonts w:hint="cs"/>
          <w:rtl/>
        </w:rPr>
        <w:t>تاثیر احادیث ضعی</w:t>
      </w:r>
      <w:r>
        <w:rPr>
          <w:rFonts w:hint="cs"/>
          <w:rtl/>
        </w:rPr>
        <w:t>ف و موضوع در ظهور و انتشار بدعت</w:t>
      </w:r>
      <w:bookmarkEnd w:id="22"/>
      <w:bookmarkEnd w:id="23"/>
      <w:bookmarkEnd w:id="24"/>
    </w:p>
    <w:p w:rsidR="00B572E1" w:rsidRPr="006A6E8C" w:rsidRDefault="00B572E1" w:rsidP="00852A32">
      <w:pPr>
        <w:pStyle w:val="a5"/>
        <w:rPr>
          <w:rtl/>
        </w:rPr>
      </w:pPr>
      <w:r w:rsidRPr="006A6E8C">
        <w:rPr>
          <w:rFonts w:hint="cs"/>
          <w:rtl/>
        </w:rPr>
        <w:t>سنّی گراهایی بوده</w:t>
      </w:r>
      <w:r>
        <w:rPr>
          <w:rFonts w:hint="cs"/>
          <w:rtl/>
        </w:rPr>
        <w:t>‌اند</w:t>
      </w:r>
      <w:r w:rsidRPr="006A6E8C">
        <w:rPr>
          <w:rFonts w:hint="cs"/>
          <w:rtl/>
        </w:rPr>
        <w:t xml:space="preserve"> که احادیثی جعلی و ساختگی را روایت کرده و یا بر ایشان روایت شد که پایه بدعتهای مخصوص روز عاشورا را بر</w:t>
      </w:r>
      <w:r w:rsidR="00140785">
        <w:rPr>
          <w:rFonts w:hint="cs"/>
          <w:rtl/>
        </w:rPr>
        <w:t xml:space="preserve"> آن‌ها </w:t>
      </w:r>
      <w:r w:rsidRPr="006A6E8C">
        <w:rPr>
          <w:rFonts w:hint="cs"/>
          <w:rtl/>
        </w:rPr>
        <w:t>گذاشته که بدین گونه خواسته</w:t>
      </w:r>
      <w:r>
        <w:rPr>
          <w:rFonts w:hint="cs"/>
          <w:rtl/>
        </w:rPr>
        <w:t>‌اند</w:t>
      </w:r>
      <w:r w:rsidRPr="006A6E8C">
        <w:rPr>
          <w:rFonts w:hint="cs"/>
          <w:rtl/>
        </w:rPr>
        <w:t xml:space="preserve"> با اعمال اهل تشیع مقابله کنند، در واقع به وسیله باطل با باطل مقابله کرد و بدعت را با بدعت پاسخ داده</w:t>
      </w:r>
      <w:r>
        <w:rPr>
          <w:rFonts w:hint="cs"/>
          <w:rtl/>
        </w:rPr>
        <w:t>‌اند</w:t>
      </w:r>
      <w:r w:rsidRPr="006A6E8C">
        <w:rPr>
          <w:rFonts w:hint="cs"/>
          <w:rtl/>
        </w:rPr>
        <w:t>، هر کدام از این دو اعمال بیشترین فتنه و فساد را به دنبال داشته و کفار را در رسیدن به هدفشان بهتر یاری</w:t>
      </w:r>
      <w:r>
        <w:rPr>
          <w:rFonts w:hint="cs"/>
          <w:rtl/>
        </w:rPr>
        <w:t xml:space="preserve"> می‌</w:t>
      </w:r>
      <w:r w:rsidRPr="006A6E8C">
        <w:rPr>
          <w:rFonts w:hint="cs"/>
          <w:rtl/>
        </w:rPr>
        <w:t>دهد مانند حدیث طولانی (غسل عاشورا) که</w:t>
      </w:r>
      <w:r>
        <w:rPr>
          <w:rFonts w:hint="cs"/>
          <w:rtl/>
        </w:rPr>
        <w:t xml:space="preserve"> می‌</w:t>
      </w:r>
      <w:r w:rsidRPr="006A6E8C">
        <w:rPr>
          <w:rFonts w:hint="cs"/>
          <w:rtl/>
        </w:rPr>
        <w:t>گوید: کسی که در روز عاشورا غسل کند در طول سال مریض</w:t>
      </w:r>
      <w:r>
        <w:rPr>
          <w:rFonts w:hint="cs"/>
          <w:rtl/>
        </w:rPr>
        <w:t xml:space="preserve"> نمی‌</w:t>
      </w:r>
      <w:r w:rsidRPr="006A6E8C">
        <w:rPr>
          <w:rFonts w:hint="cs"/>
          <w:rtl/>
        </w:rPr>
        <w:t>شود هر کس که در آن روز چشمان را سرمه بمالد آن سال درد چشم پیدا</w:t>
      </w:r>
      <w:r>
        <w:rPr>
          <w:rFonts w:hint="cs"/>
          <w:rtl/>
        </w:rPr>
        <w:t xml:space="preserve"> نمی‌</w:t>
      </w:r>
      <w:r w:rsidRPr="006A6E8C">
        <w:rPr>
          <w:rFonts w:hint="cs"/>
          <w:rtl/>
        </w:rPr>
        <w:t>کند.</w:t>
      </w:r>
    </w:p>
    <w:p w:rsidR="00B572E1" w:rsidRPr="006A6E8C" w:rsidRDefault="00B572E1" w:rsidP="00852A32">
      <w:pPr>
        <w:pStyle w:val="a5"/>
        <w:rPr>
          <w:rtl/>
        </w:rPr>
      </w:pPr>
      <w:r w:rsidRPr="006A6E8C">
        <w:rPr>
          <w:rFonts w:hint="cs"/>
          <w:rtl/>
        </w:rPr>
        <w:t>در این روایت، اعمالی دیگر مانند: حنا گرفتن (حنابندان) در روز عاشورا، با یکدیگر دست دادن و غیره نیز، یافت</w:t>
      </w:r>
      <w:r>
        <w:rPr>
          <w:rFonts w:hint="cs"/>
          <w:rtl/>
        </w:rPr>
        <w:t xml:space="preserve"> می‌</w:t>
      </w:r>
      <w:r w:rsidRPr="006A6E8C">
        <w:rPr>
          <w:rFonts w:hint="cs"/>
          <w:rtl/>
        </w:rPr>
        <w:t>شود به اتفاق تمام محدثین اهل سنت، این حدیث و امثال آن دروغ محض و جعلی و ساختگی هستند هر چند که در بعضی از کتابهای حدیثی یافت</w:t>
      </w:r>
      <w:r>
        <w:rPr>
          <w:rFonts w:hint="cs"/>
          <w:rtl/>
        </w:rPr>
        <w:t xml:space="preserve"> می‌</w:t>
      </w:r>
      <w:r w:rsidRPr="006A6E8C">
        <w:rPr>
          <w:rFonts w:hint="cs"/>
          <w:rtl/>
        </w:rPr>
        <w:t>شوند و هستند مؤ لفینی که گفته</w:t>
      </w:r>
      <w:r>
        <w:rPr>
          <w:rFonts w:hint="cs"/>
          <w:rtl/>
        </w:rPr>
        <w:t>‌اند</w:t>
      </w:r>
      <w:r w:rsidRPr="006A6E8C">
        <w:rPr>
          <w:rFonts w:hint="cs"/>
          <w:rtl/>
        </w:rPr>
        <w:t>: این حدیث صحیح است اما همچنان که قبلا</w:t>
      </w:r>
      <w:r>
        <w:rPr>
          <w:rFonts w:hint="cs"/>
          <w:rtl/>
        </w:rPr>
        <w:t>ً گفته ایم بدون شک چنین گفته</w:t>
      </w:r>
      <w:r>
        <w:rPr>
          <w:rFonts w:hint="eastAsia"/>
          <w:rtl/>
        </w:rPr>
        <w:t>‌</w:t>
      </w:r>
      <w:r w:rsidRPr="006A6E8C">
        <w:rPr>
          <w:rFonts w:hint="cs"/>
          <w:rtl/>
        </w:rPr>
        <w:t>ایی کاملاً غلط است و هیچکدام از پیشوایان امت اسلام غسل کردن، سرمه به چشم زدن حنا بستن و غیره را در روز عاشورا مستحب ندانسته</w:t>
      </w:r>
      <w:r>
        <w:rPr>
          <w:rFonts w:hint="cs"/>
          <w:rtl/>
        </w:rPr>
        <w:t>‌اند</w:t>
      </w:r>
      <w:r w:rsidRPr="006A6E8C">
        <w:rPr>
          <w:rFonts w:hint="cs"/>
          <w:rtl/>
        </w:rPr>
        <w:t xml:space="preserve"> و حتی یک نفر از کسانی که بتوان در امورات دینی به وی مراجعه</w:t>
      </w:r>
      <w:r>
        <w:rPr>
          <w:rFonts w:hint="cs"/>
          <w:rtl/>
        </w:rPr>
        <w:t xml:space="preserve"> </w:t>
      </w:r>
      <w:r w:rsidRPr="006A6E8C">
        <w:rPr>
          <w:rFonts w:hint="cs"/>
          <w:rtl/>
        </w:rPr>
        <w:t>کرد چنین موردی را ذکر نکرده و این اعمال را پیامبر اکرم</w:t>
      </w:r>
      <w:r>
        <w:rPr>
          <w:rFonts w:cs="CTraditional Arabic" w:hint="cs"/>
          <w:rtl/>
        </w:rPr>
        <w:t>ص</w:t>
      </w:r>
      <w:r w:rsidRPr="006A6E8C">
        <w:rPr>
          <w:rFonts w:hint="cs"/>
          <w:rtl/>
        </w:rPr>
        <w:t xml:space="preserve"> و جانشیانش ابوبکر و عمر و عثمان و علی انجام نداده</w:t>
      </w:r>
      <w:r>
        <w:rPr>
          <w:rFonts w:hint="cs"/>
          <w:rtl/>
        </w:rPr>
        <w:t>‌اند</w:t>
      </w:r>
      <w:r w:rsidRPr="006A6E8C">
        <w:rPr>
          <w:rFonts w:hint="cs"/>
          <w:rtl/>
        </w:rPr>
        <w:t>. این و امثال آن در هیچکدام از مسانید معتبر حدیثی مانند: مسند امام احمد، مسند اسحاق، سند حمیدی، مسند دالانی، مسند ابویعلی و غیره و یا در هیچ کدام از صحاح سته و سنن و سایر آثار محدثین مانند: موّطأ امام مالک، کتاب حدیث وکیع، مصنف حافظ عبدالرزاق و یا کتاب</w:t>
      </w:r>
      <w:r w:rsidR="00743C83">
        <w:rPr>
          <w:rFonts w:hint="eastAsia"/>
          <w:rtl/>
        </w:rPr>
        <w:t>‌</w:t>
      </w:r>
      <w:r w:rsidRPr="006A6E8C">
        <w:rPr>
          <w:rFonts w:hint="cs"/>
          <w:rtl/>
        </w:rPr>
        <w:t>های ارزشم</w:t>
      </w:r>
      <w:r>
        <w:rPr>
          <w:rFonts w:hint="cs"/>
          <w:rtl/>
        </w:rPr>
        <w:t>ند امام ابن منصور، امام ابن ابی</w:t>
      </w:r>
      <w:r>
        <w:rPr>
          <w:rFonts w:hint="eastAsia"/>
          <w:rtl/>
        </w:rPr>
        <w:t>‌</w:t>
      </w:r>
      <w:r>
        <w:rPr>
          <w:rFonts w:hint="cs"/>
          <w:rtl/>
        </w:rPr>
        <w:t>شیبه و</w:t>
      </w:r>
      <w:r w:rsidRPr="006A6E8C">
        <w:rPr>
          <w:rFonts w:hint="cs"/>
          <w:rtl/>
        </w:rPr>
        <w:t>غیره یافت</w:t>
      </w:r>
      <w:r>
        <w:rPr>
          <w:rFonts w:hint="cs"/>
          <w:rtl/>
        </w:rPr>
        <w:t xml:space="preserve"> نمی‌</w:t>
      </w:r>
      <w:r w:rsidRPr="006A6E8C">
        <w:rPr>
          <w:rFonts w:hint="cs"/>
          <w:rtl/>
        </w:rPr>
        <w:t>شود. (با توجه به وج</w:t>
      </w:r>
      <w:r>
        <w:rPr>
          <w:rFonts w:hint="cs"/>
          <w:rtl/>
        </w:rPr>
        <w:t>ود این روایت جعلی و ساختگی) عده</w:t>
      </w:r>
      <w:r>
        <w:rPr>
          <w:rFonts w:hint="eastAsia"/>
          <w:rtl/>
        </w:rPr>
        <w:t>‌</w:t>
      </w:r>
      <w:r w:rsidRPr="006A6E8C">
        <w:rPr>
          <w:rFonts w:hint="cs"/>
          <w:rtl/>
        </w:rPr>
        <w:t>ایی از اهل بدعت گمان کرده</w:t>
      </w:r>
      <w:r>
        <w:rPr>
          <w:rFonts w:hint="cs"/>
          <w:rtl/>
        </w:rPr>
        <w:t>‌اند</w:t>
      </w:r>
      <w:r w:rsidRPr="006A6E8C">
        <w:rPr>
          <w:rFonts w:hint="cs"/>
          <w:rtl/>
        </w:rPr>
        <w:t xml:space="preserve"> که کسانی که در روز عاشورا غسل کرده یا سرمه به چشم زده و یا حنا به موی خود بزنند این کارها را به خاطر دشمنی و عداوت با اهل بیت و انتقام گرفتن</w:t>
      </w:r>
      <w:r>
        <w:rPr>
          <w:rFonts w:hint="cs"/>
          <w:rtl/>
        </w:rPr>
        <w:t xml:space="preserve"> </w:t>
      </w:r>
      <w:r w:rsidRPr="006A6E8C">
        <w:rPr>
          <w:rFonts w:hint="cs"/>
          <w:rtl/>
        </w:rPr>
        <w:t>از آنان انجام</w:t>
      </w:r>
      <w:r>
        <w:rPr>
          <w:rFonts w:hint="cs"/>
          <w:rtl/>
        </w:rPr>
        <w:t xml:space="preserve"> می‌</w:t>
      </w:r>
      <w:r w:rsidRPr="006A6E8C">
        <w:rPr>
          <w:rFonts w:hint="cs"/>
          <w:rtl/>
        </w:rPr>
        <w:t>دهند، اما اهل سنت واقعی به آنان پاسخ داده و برائت خود را از دشمنی با اهل بیت پیامبر اعلام داشته و روشن کرده</w:t>
      </w:r>
      <w:r>
        <w:rPr>
          <w:rFonts w:hint="cs"/>
          <w:rtl/>
        </w:rPr>
        <w:t>‌اند</w:t>
      </w:r>
      <w:r w:rsidRPr="006A6E8C">
        <w:rPr>
          <w:rFonts w:hint="cs"/>
          <w:rtl/>
        </w:rPr>
        <w:t xml:space="preserve"> که در واقع اهل سنت، بیشتر مستحق و لایق دوستی و موالات با اهل بیت هستند و در حقیقت نیز چنین است.</w:t>
      </w:r>
    </w:p>
    <w:p w:rsidR="00B572E1" w:rsidRPr="006A6E8C" w:rsidRDefault="00B572E1" w:rsidP="00852A32">
      <w:pPr>
        <w:pStyle w:val="a5"/>
        <w:rPr>
          <w:rtl/>
        </w:rPr>
      </w:pPr>
      <w:r w:rsidRPr="006A6E8C">
        <w:rPr>
          <w:rFonts w:hint="cs"/>
          <w:rtl/>
        </w:rPr>
        <w:t>اما هستند کسانی از اهل سنت (با وجود محبت و موالات و دوستی فراوان با اهل بیت، به علت عدم اطلاع از ساختگی بودن چنین روایاتی) واقعاً گمان کرده</w:t>
      </w:r>
      <w:r>
        <w:rPr>
          <w:rFonts w:hint="cs"/>
          <w:rtl/>
        </w:rPr>
        <w:t>‌اند</w:t>
      </w:r>
      <w:r w:rsidRPr="006A6E8C">
        <w:rPr>
          <w:rFonts w:hint="cs"/>
          <w:rtl/>
        </w:rPr>
        <w:t xml:space="preserve"> که چنین اعمالی در روز عاشورا مستحب است. حال خدا</w:t>
      </w:r>
      <w:r>
        <w:rPr>
          <w:rFonts w:hint="cs"/>
          <w:rtl/>
        </w:rPr>
        <w:t xml:space="preserve"> می‌</w:t>
      </w:r>
      <w:r w:rsidRPr="006A6E8C">
        <w:rPr>
          <w:rFonts w:hint="cs"/>
          <w:rtl/>
        </w:rPr>
        <w:t>داند چه کسی این روایات را جعل کرده و چنین بدعتهایی ساخته و آیا واقعاً هدفش دشمنی با اهل بیت بوده یا با شیعه؟ اما در هر حال، هدایت را بایستی از خداوند گرفت و گشتن به دنبال هدایت از طریق غیر خدا، گمراهی است.</w:t>
      </w:r>
    </w:p>
    <w:p w:rsidR="00B572E1" w:rsidRPr="006A6E8C" w:rsidRDefault="00B572E1" w:rsidP="00852A32">
      <w:pPr>
        <w:pStyle w:val="a5"/>
        <w:rPr>
          <w:rtl/>
        </w:rPr>
      </w:pPr>
      <w:r w:rsidRPr="006A6E8C">
        <w:rPr>
          <w:rFonts w:hint="cs"/>
          <w:rtl/>
        </w:rPr>
        <w:t>بر ما واجب است از کتاب و سنتی که از جانب پروردگارمان برای ما نازل شده پیروی کرده و به راه راست پایبند باشیم، راه کسانی که خداوند نعمت (ایمان) را به آنان عطا فرموده یعنی پیامبران، تصدیق کنندگان آنان، شهدای راه حق و نیکوکاران.</w:t>
      </w:r>
    </w:p>
    <w:p w:rsidR="00B572E1" w:rsidRPr="006A6E8C" w:rsidRDefault="00B572E1" w:rsidP="00852A32">
      <w:pPr>
        <w:pStyle w:val="a5"/>
        <w:rPr>
          <w:rtl/>
        </w:rPr>
      </w:pPr>
      <w:r w:rsidRPr="006A6E8C">
        <w:rPr>
          <w:rFonts w:hint="cs"/>
          <w:rtl/>
        </w:rPr>
        <w:t xml:space="preserve">و همچنین بر ما لازم </w:t>
      </w:r>
      <w:r w:rsidRPr="00852A32">
        <w:rPr>
          <w:rFonts w:hint="cs"/>
          <w:rtl/>
        </w:rPr>
        <w:t>است همگی به ریسمان محکم و</w:t>
      </w:r>
      <w:r w:rsidR="00743C83" w:rsidRPr="00852A32">
        <w:rPr>
          <w:rFonts w:hint="cs"/>
          <w:rtl/>
        </w:rPr>
        <w:t xml:space="preserve"> ناگسستنی چنگ</w:t>
      </w:r>
      <w:r w:rsidR="00743C83" w:rsidRPr="00852A32">
        <w:rPr>
          <w:rFonts w:hint="eastAsia"/>
          <w:rtl/>
        </w:rPr>
        <w:t>‌</w:t>
      </w:r>
      <w:r w:rsidRPr="00852A32">
        <w:rPr>
          <w:rFonts w:hint="cs"/>
          <w:rtl/>
        </w:rPr>
        <w:t>زده و پراکنده نشویم و به هر آنچه خدا امر فرموده امر</w:t>
      </w:r>
      <w:r w:rsidRPr="006A6E8C">
        <w:rPr>
          <w:rFonts w:hint="cs"/>
          <w:rtl/>
        </w:rPr>
        <w:t xml:space="preserve"> کنیم که معروف همان است و از آنچه خداوند نهی فرموده نهی کنیم که در واقع منکر نیز همان است و تلاش کنیم در تمام کارهای نیکمان اخلاص داشته باشیم و دین اسلام همین است و بس.</w:t>
      </w:r>
    </w:p>
    <w:p w:rsidR="00B572E1" w:rsidRDefault="00B572E1" w:rsidP="00852A32">
      <w:pPr>
        <w:pStyle w:val="a5"/>
        <w:rPr>
          <w:rtl/>
        </w:rPr>
      </w:pPr>
      <w:r w:rsidRPr="006A6E8C">
        <w:rPr>
          <w:rFonts w:hint="cs"/>
          <w:rtl/>
        </w:rPr>
        <w:t>(این آیات قرآن را ببینید که همگی دعوت به اخلاص عمل و وحدت و پرهیز از تفرقه</w:t>
      </w:r>
      <w:r>
        <w:rPr>
          <w:rFonts w:hint="cs"/>
          <w:rtl/>
        </w:rPr>
        <w:t xml:space="preserve"> می‌</w:t>
      </w:r>
      <w:r w:rsidRPr="006A6E8C">
        <w:rPr>
          <w:rFonts w:hint="cs"/>
          <w:rtl/>
        </w:rPr>
        <w:t>کنند).</w:t>
      </w:r>
    </w:p>
    <w:p w:rsidR="00B572E1" w:rsidRDefault="00B572E1" w:rsidP="00B572E1">
      <w:pPr>
        <w:ind w:firstLine="284"/>
        <w:jc w:val="both"/>
        <w:rPr>
          <w:rFonts w:cs="B Lotus"/>
          <w:rtl/>
          <w:lang w:bidi="fa-IR"/>
        </w:rPr>
      </w:pPr>
      <w:r>
        <w:rPr>
          <w:rFonts w:cs="Traditional Arabic" w:hint="cs"/>
          <w:rtl/>
          <w:lang w:bidi="fa-IR"/>
        </w:rPr>
        <w:t>﴿</w:t>
      </w:r>
      <w:r w:rsidRPr="00852A32">
        <w:rPr>
          <w:rStyle w:val="Char6"/>
          <w:rFonts w:hint="eastAsia"/>
          <w:rtl/>
        </w:rPr>
        <w:t>بَلَى</w:t>
      </w:r>
      <w:r w:rsidRPr="00852A32">
        <w:rPr>
          <w:rStyle w:val="Char6"/>
          <w:rFonts w:hint="cs"/>
          <w:rtl/>
        </w:rPr>
        <w:t>ٰۚ</w:t>
      </w:r>
      <w:r w:rsidRPr="00852A32">
        <w:rPr>
          <w:rStyle w:val="Char6"/>
          <w:rtl/>
        </w:rPr>
        <w:t xml:space="preserve"> </w:t>
      </w:r>
      <w:r w:rsidRPr="00852A32">
        <w:rPr>
          <w:rStyle w:val="Char6"/>
          <w:rFonts w:hint="eastAsia"/>
          <w:rtl/>
        </w:rPr>
        <w:t>مَن</w:t>
      </w:r>
      <w:r w:rsidRPr="00852A32">
        <w:rPr>
          <w:rStyle w:val="Char6"/>
          <w:rFonts w:hint="cs"/>
          <w:rtl/>
        </w:rPr>
        <w:t>ۡ</w:t>
      </w:r>
      <w:r w:rsidRPr="00852A32">
        <w:rPr>
          <w:rStyle w:val="Char6"/>
          <w:rtl/>
        </w:rPr>
        <w:t xml:space="preserve"> </w:t>
      </w:r>
      <w:r w:rsidRPr="00852A32">
        <w:rPr>
          <w:rStyle w:val="Char6"/>
          <w:rFonts w:hint="eastAsia"/>
          <w:rtl/>
        </w:rPr>
        <w:t>أَس</w:t>
      </w:r>
      <w:r w:rsidRPr="00852A32">
        <w:rPr>
          <w:rStyle w:val="Char6"/>
          <w:rFonts w:hint="cs"/>
          <w:rtl/>
        </w:rPr>
        <w:t>ۡ</w:t>
      </w:r>
      <w:r w:rsidRPr="00852A32">
        <w:rPr>
          <w:rStyle w:val="Char6"/>
          <w:rFonts w:hint="eastAsia"/>
          <w:rtl/>
        </w:rPr>
        <w:t>لَمَ</w:t>
      </w:r>
      <w:r w:rsidRPr="00852A32">
        <w:rPr>
          <w:rStyle w:val="Char6"/>
          <w:rtl/>
        </w:rPr>
        <w:t xml:space="preserve"> </w:t>
      </w:r>
      <w:r w:rsidRPr="00852A32">
        <w:rPr>
          <w:rStyle w:val="Char6"/>
          <w:rFonts w:hint="eastAsia"/>
          <w:rtl/>
        </w:rPr>
        <w:t>وَج</w:t>
      </w:r>
      <w:r w:rsidRPr="00852A32">
        <w:rPr>
          <w:rStyle w:val="Char6"/>
          <w:rFonts w:hint="cs"/>
          <w:rtl/>
        </w:rPr>
        <w:t>ۡ</w:t>
      </w:r>
      <w:r w:rsidRPr="00852A32">
        <w:rPr>
          <w:rStyle w:val="Char6"/>
          <w:rFonts w:hint="eastAsia"/>
          <w:rtl/>
        </w:rPr>
        <w:t>هَهُ</w:t>
      </w:r>
      <w:r w:rsidRPr="00852A32">
        <w:rPr>
          <w:rStyle w:val="Char6"/>
          <w:rFonts w:hint="cs"/>
          <w:rtl/>
        </w:rPr>
        <w:t>ۥ</w:t>
      </w:r>
      <w:r w:rsidRPr="00852A32">
        <w:rPr>
          <w:rStyle w:val="Char6"/>
          <w:rtl/>
        </w:rPr>
        <w:t xml:space="preserve"> </w:t>
      </w:r>
      <w:r w:rsidRPr="00852A32">
        <w:rPr>
          <w:rStyle w:val="Char6"/>
          <w:rFonts w:hint="eastAsia"/>
          <w:rtl/>
        </w:rPr>
        <w:t>لِلَّهِ</w:t>
      </w:r>
      <w:r w:rsidRPr="00852A32">
        <w:rPr>
          <w:rStyle w:val="Char6"/>
          <w:rtl/>
        </w:rPr>
        <w:t xml:space="preserve"> </w:t>
      </w:r>
      <w:r w:rsidRPr="00852A32">
        <w:rPr>
          <w:rStyle w:val="Char6"/>
          <w:rFonts w:hint="eastAsia"/>
          <w:rtl/>
        </w:rPr>
        <w:t>وَهُوَ</w:t>
      </w:r>
      <w:r w:rsidRPr="00852A32">
        <w:rPr>
          <w:rStyle w:val="Char6"/>
          <w:rtl/>
        </w:rPr>
        <w:t xml:space="preserve"> </w:t>
      </w:r>
      <w:r w:rsidRPr="00852A32">
        <w:rPr>
          <w:rStyle w:val="Char6"/>
          <w:rFonts w:hint="eastAsia"/>
          <w:rtl/>
        </w:rPr>
        <w:t>مُح</w:t>
      </w:r>
      <w:r w:rsidRPr="00852A32">
        <w:rPr>
          <w:rStyle w:val="Char6"/>
          <w:rFonts w:hint="cs"/>
          <w:rtl/>
        </w:rPr>
        <w:t>ۡ</w:t>
      </w:r>
      <w:r w:rsidRPr="00852A32">
        <w:rPr>
          <w:rStyle w:val="Char6"/>
          <w:rFonts w:hint="eastAsia"/>
          <w:rtl/>
        </w:rPr>
        <w:t>سِن</w:t>
      </w:r>
      <w:r w:rsidRPr="00852A32">
        <w:rPr>
          <w:rStyle w:val="Char6"/>
          <w:rFonts w:hint="cs"/>
          <w:rtl/>
        </w:rPr>
        <w:t>ٞ</w:t>
      </w:r>
      <w:r w:rsidRPr="00852A32">
        <w:rPr>
          <w:rStyle w:val="Char6"/>
          <w:rtl/>
        </w:rPr>
        <w:t xml:space="preserve"> </w:t>
      </w:r>
      <w:r w:rsidRPr="00852A32">
        <w:rPr>
          <w:rStyle w:val="Char6"/>
          <w:rFonts w:hint="eastAsia"/>
          <w:rtl/>
        </w:rPr>
        <w:t>فَلَهُ</w:t>
      </w:r>
      <w:r w:rsidRPr="00852A32">
        <w:rPr>
          <w:rStyle w:val="Char6"/>
          <w:rFonts w:hint="cs"/>
          <w:rtl/>
        </w:rPr>
        <w:t>ۥٓ</w:t>
      </w:r>
      <w:r w:rsidRPr="00852A32">
        <w:rPr>
          <w:rStyle w:val="Char6"/>
          <w:rtl/>
        </w:rPr>
        <w:t xml:space="preserve"> </w:t>
      </w:r>
      <w:r w:rsidRPr="00852A32">
        <w:rPr>
          <w:rStyle w:val="Char6"/>
          <w:rFonts w:hint="eastAsia"/>
          <w:rtl/>
        </w:rPr>
        <w:t>أَج</w:t>
      </w:r>
      <w:r w:rsidRPr="00852A32">
        <w:rPr>
          <w:rStyle w:val="Char6"/>
          <w:rFonts w:hint="cs"/>
          <w:rtl/>
        </w:rPr>
        <w:t>ۡ</w:t>
      </w:r>
      <w:r w:rsidRPr="00852A32">
        <w:rPr>
          <w:rStyle w:val="Char6"/>
          <w:rFonts w:hint="eastAsia"/>
          <w:rtl/>
        </w:rPr>
        <w:t>رُهُ</w:t>
      </w:r>
      <w:r w:rsidRPr="00852A32">
        <w:rPr>
          <w:rStyle w:val="Char6"/>
          <w:rFonts w:hint="cs"/>
          <w:rtl/>
        </w:rPr>
        <w:t>ۥ</w:t>
      </w:r>
      <w:r w:rsidRPr="00852A32">
        <w:rPr>
          <w:rStyle w:val="Char6"/>
          <w:rtl/>
        </w:rPr>
        <w:t xml:space="preserve"> </w:t>
      </w:r>
      <w:r w:rsidRPr="00852A32">
        <w:rPr>
          <w:rStyle w:val="Char6"/>
          <w:rFonts w:hint="eastAsia"/>
          <w:rtl/>
        </w:rPr>
        <w:t>عِندَ</w:t>
      </w:r>
      <w:r w:rsidRPr="00852A32">
        <w:rPr>
          <w:rStyle w:val="Char6"/>
          <w:rtl/>
        </w:rPr>
        <w:t xml:space="preserve"> </w:t>
      </w:r>
      <w:r w:rsidRPr="00852A32">
        <w:rPr>
          <w:rStyle w:val="Char6"/>
          <w:rFonts w:hint="eastAsia"/>
          <w:rtl/>
        </w:rPr>
        <w:t>رَبِّهِ</w:t>
      </w:r>
      <w:r w:rsidRPr="00852A32">
        <w:rPr>
          <w:rStyle w:val="Char6"/>
          <w:rFonts w:hint="cs"/>
          <w:rtl/>
        </w:rPr>
        <w:t>ۦ</w:t>
      </w:r>
      <w:r w:rsidRPr="00852A32">
        <w:rPr>
          <w:rStyle w:val="Char6"/>
          <w:rtl/>
        </w:rPr>
        <w:t xml:space="preserve"> </w:t>
      </w:r>
      <w:r w:rsidRPr="00852A32">
        <w:rPr>
          <w:rStyle w:val="Char6"/>
          <w:rFonts w:hint="eastAsia"/>
          <w:rtl/>
        </w:rPr>
        <w:t>وَلَا</w:t>
      </w:r>
      <w:r w:rsidRPr="00852A32">
        <w:rPr>
          <w:rStyle w:val="Char6"/>
          <w:rtl/>
        </w:rPr>
        <w:t xml:space="preserve"> </w:t>
      </w:r>
      <w:r w:rsidRPr="00852A32">
        <w:rPr>
          <w:rStyle w:val="Char6"/>
          <w:rFonts w:hint="eastAsia"/>
          <w:rtl/>
        </w:rPr>
        <w:t>خَو</w:t>
      </w:r>
      <w:r w:rsidRPr="00852A32">
        <w:rPr>
          <w:rStyle w:val="Char6"/>
          <w:rFonts w:hint="cs"/>
          <w:rtl/>
        </w:rPr>
        <w:t>ۡ</w:t>
      </w:r>
      <w:r w:rsidRPr="00852A32">
        <w:rPr>
          <w:rStyle w:val="Char6"/>
          <w:rFonts w:hint="eastAsia"/>
          <w:rtl/>
        </w:rPr>
        <w:t>فٌ</w:t>
      </w:r>
      <w:r w:rsidRPr="00852A32">
        <w:rPr>
          <w:rStyle w:val="Char6"/>
          <w:rtl/>
        </w:rPr>
        <w:t xml:space="preserve"> </w:t>
      </w:r>
      <w:r w:rsidRPr="00852A32">
        <w:rPr>
          <w:rStyle w:val="Char6"/>
          <w:rFonts w:hint="eastAsia"/>
          <w:rtl/>
        </w:rPr>
        <w:t>عَلَي</w:t>
      </w:r>
      <w:r w:rsidRPr="00852A32">
        <w:rPr>
          <w:rStyle w:val="Char6"/>
          <w:rFonts w:hint="cs"/>
          <w:rtl/>
        </w:rPr>
        <w:t>ۡ</w:t>
      </w:r>
      <w:r w:rsidRPr="00852A32">
        <w:rPr>
          <w:rStyle w:val="Char6"/>
          <w:rFonts w:hint="eastAsia"/>
          <w:rtl/>
        </w:rPr>
        <w:t>هِم</w:t>
      </w:r>
      <w:r w:rsidRPr="00852A32">
        <w:rPr>
          <w:rStyle w:val="Char6"/>
          <w:rFonts w:hint="cs"/>
          <w:rtl/>
        </w:rPr>
        <w:t>ۡ</w:t>
      </w:r>
      <w:r w:rsidRPr="00852A32">
        <w:rPr>
          <w:rStyle w:val="Char6"/>
          <w:rtl/>
        </w:rPr>
        <w:t xml:space="preserve"> </w:t>
      </w:r>
      <w:r w:rsidRPr="00852A32">
        <w:rPr>
          <w:rStyle w:val="Char6"/>
          <w:rFonts w:hint="eastAsia"/>
          <w:rtl/>
        </w:rPr>
        <w:t>وَلَا</w:t>
      </w:r>
      <w:r w:rsidRPr="00852A32">
        <w:rPr>
          <w:rStyle w:val="Char6"/>
          <w:rtl/>
        </w:rPr>
        <w:t xml:space="preserve"> </w:t>
      </w:r>
      <w:r w:rsidRPr="00852A32">
        <w:rPr>
          <w:rStyle w:val="Char6"/>
          <w:rFonts w:hint="eastAsia"/>
          <w:rtl/>
        </w:rPr>
        <w:t>هُم</w:t>
      </w:r>
      <w:r w:rsidRPr="00852A32">
        <w:rPr>
          <w:rStyle w:val="Char6"/>
          <w:rFonts w:hint="cs"/>
          <w:rtl/>
        </w:rPr>
        <w:t>ۡ</w:t>
      </w:r>
      <w:r w:rsidRPr="00852A32">
        <w:rPr>
          <w:rStyle w:val="Char6"/>
          <w:rtl/>
        </w:rPr>
        <w:t xml:space="preserve"> </w:t>
      </w:r>
      <w:r w:rsidRPr="00852A32">
        <w:rPr>
          <w:rStyle w:val="Char6"/>
          <w:rFonts w:hint="eastAsia"/>
          <w:rtl/>
        </w:rPr>
        <w:t>يَح</w:t>
      </w:r>
      <w:r w:rsidRPr="00852A32">
        <w:rPr>
          <w:rStyle w:val="Char6"/>
          <w:rFonts w:hint="cs"/>
          <w:rtl/>
        </w:rPr>
        <w:t>ۡ</w:t>
      </w:r>
      <w:r w:rsidRPr="00852A32">
        <w:rPr>
          <w:rStyle w:val="Char6"/>
          <w:rFonts w:hint="eastAsia"/>
          <w:rtl/>
        </w:rPr>
        <w:t>زَنُونَ</w:t>
      </w:r>
      <w:r w:rsidRPr="00852A32">
        <w:rPr>
          <w:rStyle w:val="Char6"/>
          <w:rtl/>
        </w:rPr>
        <w:t xml:space="preserve"> </w:t>
      </w:r>
      <w:r w:rsidRPr="00852A32">
        <w:rPr>
          <w:rStyle w:val="Char6"/>
          <w:rFonts w:hint="cs"/>
          <w:rtl/>
        </w:rPr>
        <w:t>١١٢</w:t>
      </w:r>
      <w:r>
        <w:rPr>
          <w:rFonts w:cs="Traditional Arabic" w:hint="cs"/>
          <w:rtl/>
          <w:lang w:bidi="fa-IR"/>
        </w:rPr>
        <w:t>﴾</w:t>
      </w:r>
      <w:r w:rsidRPr="00852A32">
        <w:rPr>
          <w:rStyle w:val="Char2"/>
          <w:rFonts w:hint="cs"/>
          <w:rtl/>
        </w:rPr>
        <w:t xml:space="preserve"> </w:t>
      </w:r>
      <w:r w:rsidRPr="00852A32">
        <w:rPr>
          <w:rStyle w:val="Char5"/>
          <w:rFonts w:hint="cs"/>
          <w:rtl/>
        </w:rPr>
        <w:t>[البقر</w:t>
      </w:r>
      <w:r w:rsidRPr="00852A32">
        <w:rPr>
          <w:rStyle w:val="Char5"/>
          <w:rtl/>
        </w:rPr>
        <w:t>ة</w:t>
      </w:r>
      <w:r w:rsidRPr="00852A32">
        <w:rPr>
          <w:rStyle w:val="Char5"/>
          <w:rFonts w:hint="cs"/>
          <w:rtl/>
        </w:rPr>
        <w:t>: 112]</w:t>
      </w:r>
      <w:r w:rsidRPr="00852A32">
        <w:rPr>
          <w:rStyle w:val="Char2"/>
          <w:rFonts w:hint="cs"/>
          <w:rtl/>
        </w:rPr>
        <w:t>.</w:t>
      </w:r>
    </w:p>
    <w:p w:rsidR="00B572E1" w:rsidRPr="00852A32" w:rsidRDefault="00B572E1" w:rsidP="00852A32">
      <w:pPr>
        <w:pStyle w:val="a5"/>
        <w:rPr>
          <w:rtl/>
        </w:rPr>
      </w:pPr>
      <w:r w:rsidRPr="00852A32">
        <w:rPr>
          <w:rFonts w:hint="cs"/>
          <w:rtl/>
        </w:rPr>
        <w:t>«بله آن کس که روی خود را تسلیم خدا کرده و در عین حال نیکوکار است اجر و پاداش او نزد خدا بوده و ترس بر آنان نیست و غم و اندوهی ندارند».</w:t>
      </w:r>
    </w:p>
    <w:p w:rsidR="00B572E1" w:rsidRPr="00852A32" w:rsidRDefault="00B572E1" w:rsidP="00B572E1">
      <w:pPr>
        <w:ind w:firstLine="284"/>
        <w:jc w:val="both"/>
        <w:rPr>
          <w:rStyle w:val="Char2"/>
          <w:rtl/>
        </w:rPr>
      </w:pPr>
      <w:r>
        <w:rPr>
          <w:rFonts w:cs="Traditional Arabic" w:hint="cs"/>
          <w:rtl/>
          <w:lang w:bidi="fa-IR"/>
        </w:rPr>
        <w:t>﴿</w:t>
      </w:r>
      <w:r w:rsidRPr="00852A32">
        <w:rPr>
          <w:rStyle w:val="Char6"/>
          <w:rFonts w:hint="eastAsia"/>
          <w:rtl/>
        </w:rPr>
        <w:t>وَمَن</w:t>
      </w:r>
      <w:r w:rsidRPr="00852A32">
        <w:rPr>
          <w:rStyle w:val="Char6"/>
          <w:rFonts w:hint="cs"/>
          <w:rtl/>
        </w:rPr>
        <w:t>ۡ</w:t>
      </w:r>
      <w:r w:rsidRPr="00852A32">
        <w:rPr>
          <w:rStyle w:val="Char6"/>
          <w:rtl/>
        </w:rPr>
        <w:t xml:space="preserve"> </w:t>
      </w:r>
      <w:r w:rsidRPr="00852A32">
        <w:rPr>
          <w:rStyle w:val="Char6"/>
          <w:rFonts w:hint="eastAsia"/>
          <w:rtl/>
        </w:rPr>
        <w:t>أَح</w:t>
      </w:r>
      <w:r w:rsidRPr="00852A32">
        <w:rPr>
          <w:rStyle w:val="Char6"/>
          <w:rFonts w:hint="cs"/>
          <w:rtl/>
        </w:rPr>
        <w:t>ۡ</w:t>
      </w:r>
      <w:r w:rsidRPr="00852A32">
        <w:rPr>
          <w:rStyle w:val="Char6"/>
          <w:rFonts w:hint="eastAsia"/>
          <w:rtl/>
        </w:rPr>
        <w:t>سَنُ</w:t>
      </w:r>
      <w:r w:rsidRPr="00852A32">
        <w:rPr>
          <w:rStyle w:val="Char6"/>
          <w:rtl/>
        </w:rPr>
        <w:t xml:space="preserve"> </w:t>
      </w:r>
      <w:r w:rsidRPr="00852A32">
        <w:rPr>
          <w:rStyle w:val="Char6"/>
          <w:rFonts w:hint="eastAsia"/>
          <w:rtl/>
        </w:rPr>
        <w:t>دِين</w:t>
      </w:r>
      <w:r w:rsidRPr="00852A32">
        <w:rPr>
          <w:rStyle w:val="Char6"/>
          <w:rFonts w:hint="cs"/>
          <w:rtl/>
        </w:rPr>
        <w:t>ٗ</w:t>
      </w:r>
      <w:r w:rsidRPr="00852A32">
        <w:rPr>
          <w:rStyle w:val="Char6"/>
          <w:rFonts w:hint="eastAsia"/>
          <w:rtl/>
        </w:rPr>
        <w:t>ا</w:t>
      </w:r>
      <w:r w:rsidRPr="00852A32">
        <w:rPr>
          <w:rStyle w:val="Char6"/>
          <w:rtl/>
        </w:rPr>
        <w:t xml:space="preserve"> </w:t>
      </w:r>
      <w:r w:rsidRPr="00852A32">
        <w:rPr>
          <w:rStyle w:val="Char6"/>
          <w:rFonts w:hint="eastAsia"/>
          <w:rtl/>
        </w:rPr>
        <w:t>مِّمَّن</w:t>
      </w:r>
      <w:r w:rsidRPr="00852A32">
        <w:rPr>
          <w:rStyle w:val="Char6"/>
          <w:rFonts w:hint="cs"/>
          <w:rtl/>
        </w:rPr>
        <w:t>ۡ</w:t>
      </w:r>
      <w:r w:rsidRPr="00852A32">
        <w:rPr>
          <w:rStyle w:val="Char6"/>
          <w:rtl/>
        </w:rPr>
        <w:t xml:space="preserve"> </w:t>
      </w:r>
      <w:r w:rsidRPr="00852A32">
        <w:rPr>
          <w:rStyle w:val="Char6"/>
          <w:rFonts w:hint="eastAsia"/>
          <w:rtl/>
        </w:rPr>
        <w:t>أَس</w:t>
      </w:r>
      <w:r w:rsidRPr="00852A32">
        <w:rPr>
          <w:rStyle w:val="Char6"/>
          <w:rFonts w:hint="cs"/>
          <w:rtl/>
        </w:rPr>
        <w:t>ۡ</w:t>
      </w:r>
      <w:r w:rsidRPr="00852A32">
        <w:rPr>
          <w:rStyle w:val="Char6"/>
          <w:rFonts w:hint="eastAsia"/>
          <w:rtl/>
        </w:rPr>
        <w:t>لَمَ</w:t>
      </w:r>
      <w:r w:rsidRPr="00852A32">
        <w:rPr>
          <w:rStyle w:val="Char6"/>
          <w:rtl/>
        </w:rPr>
        <w:t xml:space="preserve"> </w:t>
      </w:r>
      <w:r w:rsidRPr="00852A32">
        <w:rPr>
          <w:rStyle w:val="Char6"/>
          <w:rFonts w:hint="eastAsia"/>
          <w:rtl/>
        </w:rPr>
        <w:t>وَج</w:t>
      </w:r>
      <w:r w:rsidRPr="00852A32">
        <w:rPr>
          <w:rStyle w:val="Char6"/>
          <w:rFonts w:hint="cs"/>
          <w:rtl/>
        </w:rPr>
        <w:t>ۡ</w:t>
      </w:r>
      <w:r w:rsidRPr="00852A32">
        <w:rPr>
          <w:rStyle w:val="Char6"/>
          <w:rFonts w:hint="eastAsia"/>
          <w:rtl/>
        </w:rPr>
        <w:t>هَهُ</w:t>
      </w:r>
      <w:r w:rsidRPr="00852A32">
        <w:rPr>
          <w:rStyle w:val="Char6"/>
          <w:rFonts w:hint="cs"/>
          <w:rtl/>
        </w:rPr>
        <w:t>ۥ</w:t>
      </w:r>
      <w:r w:rsidRPr="00852A32">
        <w:rPr>
          <w:rStyle w:val="Char6"/>
          <w:rtl/>
        </w:rPr>
        <w:t xml:space="preserve"> </w:t>
      </w:r>
      <w:r w:rsidRPr="00852A32">
        <w:rPr>
          <w:rStyle w:val="Char6"/>
          <w:rFonts w:hint="eastAsia"/>
          <w:rtl/>
        </w:rPr>
        <w:t>لِلَّهِ</w:t>
      </w:r>
      <w:r w:rsidRPr="00852A32">
        <w:rPr>
          <w:rStyle w:val="Char6"/>
          <w:rtl/>
        </w:rPr>
        <w:t xml:space="preserve"> </w:t>
      </w:r>
      <w:r w:rsidRPr="00852A32">
        <w:rPr>
          <w:rStyle w:val="Char6"/>
          <w:rFonts w:hint="eastAsia"/>
          <w:rtl/>
        </w:rPr>
        <w:t>وَهُوَ</w:t>
      </w:r>
      <w:r w:rsidRPr="00852A32">
        <w:rPr>
          <w:rStyle w:val="Char6"/>
          <w:rtl/>
        </w:rPr>
        <w:t xml:space="preserve"> </w:t>
      </w:r>
      <w:r w:rsidRPr="00852A32">
        <w:rPr>
          <w:rStyle w:val="Char6"/>
          <w:rFonts w:hint="eastAsia"/>
          <w:rtl/>
        </w:rPr>
        <w:t>مُح</w:t>
      </w:r>
      <w:r w:rsidRPr="00852A32">
        <w:rPr>
          <w:rStyle w:val="Char6"/>
          <w:rFonts w:hint="cs"/>
          <w:rtl/>
        </w:rPr>
        <w:t>ۡ</w:t>
      </w:r>
      <w:r w:rsidRPr="00852A32">
        <w:rPr>
          <w:rStyle w:val="Char6"/>
          <w:rFonts w:hint="eastAsia"/>
          <w:rtl/>
        </w:rPr>
        <w:t>سِن</w:t>
      </w:r>
      <w:r w:rsidRPr="00852A32">
        <w:rPr>
          <w:rStyle w:val="Char6"/>
          <w:rFonts w:hint="cs"/>
          <w:rtl/>
        </w:rPr>
        <w:t>ٞ</w:t>
      </w:r>
      <w:r w:rsidRPr="00852A32">
        <w:rPr>
          <w:rStyle w:val="Char6"/>
          <w:rtl/>
        </w:rPr>
        <w:t xml:space="preserve"> </w:t>
      </w:r>
      <w:r w:rsidRPr="00852A32">
        <w:rPr>
          <w:rStyle w:val="Char6"/>
          <w:rFonts w:hint="eastAsia"/>
          <w:rtl/>
        </w:rPr>
        <w:t>وَ</w:t>
      </w:r>
      <w:r w:rsidRPr="00852A32">
        <w:rPr>
          <w:rStyle w:val="Char6"/>
          <w:rFonts w:hint="cs"/>
          <w:rtl/>
        </w:rPr>
        <w:t>ٱ</w:t>
      </w:r>
      <w:r w:rsidRPr="00852A32">
        <w:rPr>
          <w:rStyle w:val="Char6"/>
          <w:rFonts w:hint="eastAsia"/>
          <w:rtl/>
        </w:rPr>
        <w:t>تَّبَعَ</w:t>
      </w:r>
      <w:r w:rsidRPr="00852A32">
        <w:rPr>
          <w:rStyle w:val="Char6"/>
          <w:rtl/>
        </w:rPr>
        <w:t xml:space="preserve"> </w:t>
      </w:r>
      <w:r w:rsidRPr="00852A32">
        <w:rPr>
          <w:rStyle w:val="Char6"/>
          <w:rFonts w:hint="eastAsia"/>
          <w:rtl/>
        </w:rPr>
        <w:t>مِلَّةَ</w:t>
      </w:r>
      <w:r w:rsidRPr="00852A32">
        <w:rPr>
          <w:rStyle w:val="Char6"/>
          <w:rtl/>
        </w:rPr>
        <w:t xml:space="preserve"> </w:t>
      </w:r>
      <w:r w:rsidRPr="00852A32">
        <w:rPr>
          <w:rStyle w:val="Char6"/>
          <w:rFonts w:hint="eastAsia"/>
          <w:rtl/>
        </w:rPr>
        <w:t>إِب</w:t>
      </w:r>
      <w:r w:rsidRPr="00852A32">
        <w:rPr>
          <w:rStyle w:val="Char6"/>
          <w:rFonts w:hint="cs"/>
          <w:rtl/>
        </w:rPr>
        <w:t>ۡ</w:t>
      </w:r>
      <w:r w:rsidRPr="00852A32">
        <w:rPr>
          <w:rStyle w:val="Char6"/>
          <w:rFonts w:hint="eastAsia"/>
          <w:rtl/>
        </w:rPr>
        <w:t>رَ</w:t>
      </w:r>
      <w:r w:rsidRPr="00852A32">
        <w:rPr>
          <w:rStyle w:val="Char6"/>
          <w:rFonts w:hint="cs"/>
          <w:rtl/>
        </w:rPr>
        <w:t>ٰ</w:t>
      </w:r>
      <w:r w:rsidRPr="00852A32">
        <w:rPr>
          <w:rStyle w:val="Char6"/>
          <w:rFonts w:hint="eastAsia"/>
          <w:rtl/>
        </w:rPr>
        <w:t>هِيمَ</w:t>
      </w:r>
      <w:r w:rsidRPr="00852A32">
        <w:rPr>
          <w:rStyle w:val="Char6"/>
          <w:rtl/>
        </w:rPr>
        <w:t xml:space="preserve"> </w:t>
      </w:r>
      <w:r w:rsidRPr="00852A32">
        <w:rPr>
          <w:rStyle w:val="Char6"/>
          <w:rFonts w:hint="eastAsia"/>
          <w:rtl/>
        </w:rPr>
        <w:t>حَنِيف</w:t>
      </w:r>
      <w:r w:rsidRPr="00852A32">
        <w:rPr>
          <w:rStyle w:val="Char6"/>
          <w:rFonts w:hint="cs"/>
          <w:rtl/>
        </w:rPr>
        <w:t>ٗ</w:t>
      </w:r>
      <w:r w:rsidRPr="00852A32">
        <w:rPr>
          <w:rStyle w:val="Char6"/>
          <w:rFonts w:hint="eastAsia"/>
          <w:rtl/>
        </w:rPr>
        <w:t>ا</w:t>
      </w:r>
      <w:r w:rsidRPr="00852A32">
        <w:rPr>
          <w:rStyle w:val="Char6"/>
          <w:rFonts w:hint="cs"/>
          <w:rtl/>
        </w:rPr>
        <w:t>ۗ</w:t>
      </w:r>
      <w:r w:rsidRPr="00852A32">
        <w:rPr>
          <w:rStyle w:val="Char6"/>
          <w:rtl/>
        </w:rPr>
        <w:t xml:space="preserve"> </w:t>
      </w:r>
      <w:r w:rsidRPr="00852A32">
        <w:rPr>
          <w:rStyle w:val="Char6"/>
          <w:rFonts w:hint="eastAsia"/>
          <w:rtl/>
        </w:rPr>
        <w:t>وَ</w:t>
      </w:r>
      <w:r w:rsidRPr="00852A32">
        <w:rPr>
          <w:rStyle w:val="Char6"/>
          <w:rFonts w:hint="cs"/>
          <w:rtl/>
        </w:rPr>
        <w:t>ٱ</w:t>
      </w:r>
      <w:r w:rsidRPr="00852A32">
        <w:rPr>
          <w:rStyle w:val="Char6"/>
          <w:rFonts w:hint="eastAsia"/>
          <w:rtl/>
        </w:rPr>
        <w:t>تَّخَذَ</w:t>
      </w:r>
      <w:r w:rsidRPr="00852A32">
        <w:rPr>
          <w:rStyle w:val="Char6"/>
          <w:rtl/>
        </w:rPr>
        <w:t xml:space="preserve"> </w:t>
      </w:r>
      <w:r w:rsidRPr="00852A32">
        <w:rPr>
          <w:rStyle w:val="Char6"/>
          <w:rFonts w:hint="cs"/>
          <w:rtl/>
        </w:rPr>
        <w:t>ٱ</w:t>
      </w:r>
      <w:r w:rsidRPr="00852A32">
        <w:rPr>
          <w:rStyle w:val="Char6"/>
          <w:rFonts w:hint="eastAsia"/>
          <w:rtl/>
        </w:rPr>
        <w:t>للَّهُ</w:t>
      </w:r>
      <w:r w:rsidRPr="00852A32">
        <w:rPr>
          <w:rStyle w:val="Char6"/>
          <w:rtl/>
        </w:rPr>
        <w:t xml:space="preserve"> </w:t>
      </w:r>
      <w:r w:rsidRPr="00852A32">
        <w:rPr>
          <w:rStyle w:val="Char6"/>
          <w:rFonts w:hint="eastAsia"/>
          <w:rtl/>
        </w:rPr>
        <w:t>إِب</w:t>
      </w:r>
      <w:r w:rsidRPr="00852A32">
        <w:rPr>
          <w:rStyle w:val="Char6"/>
          <w:rFonts w:hint="cs"/>
          <w:rtl/>
        </w:rPr>
        <w:t>ۡ</w:t>
      </w:r>
      <w:r w:rsidRPr="00852A32">
        <w:rPr>
          <w:rStyle w:val="Char6"/>
          <w:rFonts w:hint="eastAsia"/>
          <w:rtl/>
        </w:rPr>
        <w:t>رَ</w:t>
      </w:r>
      <w:r w:rsidRPr="00852A32">
        <w:rPr>
          <w:rStyle w:val="Char6"/>
          <w:rFonts w:hint="cs"/>
          <w:rtl/>
        </w:rPr>
        <w:t>ٰ</w:t>
      </w:r>
      <w:r w:rsidRPr="00852A32">
        <w:rPr>
          <w:rStyle w:val="Char6"/>
          <w:rFonts w:hint="eastAsia"/>
          <w:rtl/>
        </w:rPr>
        <w:t>هِيمَ</w:t>
      </w:r>
      <w:r w:rsidRPr="00852A32">
        <w:rPr>
          <w:rStyle w:val="Char6"/>
          <w:rtl/>
        </w:rPr>
        <w:t xml:space="preserve"> </w:t>
      </w:r>
      <w:r w:rsidRPr="00852A32">
        <w:rPr>
          <w:rStyle w:val="Char6"/>
          <w:rFonts w:hint="eastAsia"/>
          <w:rtl/>
        </w:rPr>
        <w:t>خَلِيل</w:t>
      </w:r>
      <w:r w:rsidRPr="00852A32">
        <w:rPr>
          <w:rStyle w:val="Char6"/>
          <w:rFonts w:hint="cs"/>
          <w:rtl/>
        </w:rPr>
        <w:t>ٗ</w:t>
      </w:r>
      <w:r w:rsidRPr="00852A32">
        <w:rPr>
          <w:rStyle w:val="Char6"/>
          <w:rFonts w:hint="eastAsia"/>
          <w:rtl/>
        </w:rPr>
        <w:t>ا</w:t>
      </w:r>
      <w:r w:rsidRPr="00852A32">
        <w:rPr>
          <w:rStyle w:val="Char6"/>
          <w:rtl/>
        </w:rPr>
        <w:t xml:space="preserve"> </w:t>
      </w:r>
      <w:r w:rsidRPr="00852A32">
        <w:rPr>
          <w:rStyle w:val="Char6"/>
          <w:rFonts w:hint="cs"/>
          <w:rtl/>
        </w:rPr>
        <w:t>١٢٥</w:t>
      </w:r>
      <w:r>
        <w:rPr>
          <w:rFonts w:cs="Traditional Arabic" w:hint="cs"/>
          <w:rtl/>
          <w:lang w:bidi="fa-IR"/>
        </w:rPr>
        <w:t>﴾</w:t>
      </w:r>
      <w:r w:rsidRPr="00852A32">
        <w:rPr>
          <w:rStyle w:val="Char2"/>
          <w:rFonts w:hint="cs"/>
          <w:rtl/>
        </w:rPr>
        <w:t xml:space="preserve"> </w:t>
      </w:r>
      <w:r w:rsidRPr="00852A32">
        <w:rPr>
          <w:rStyle w:val="Char5"/>
          <w:rFonts w:hint="cs"/>
          <w:rtl/>
        </w:rPr>
        <w:t>[النساء: 125]</w:t>
      </w:r>
      <w:r w:rsidRPr="00852A32">
        <w:rPr>
          <w:rStyle w:val="Char2"/>
          <w:rFonts w:hint="cs"/>
          <w:rtl/>
        </w:rPr>
        <w:t>. «چه کسی دین بهتری دارد از آن کسی که روی خود را تسلیم خدا کرده و در عین حال نیکوکار است و دنبال راه پاک ابراهیم می‌رود و براستی که خداوند ابراهیم را دوست و محبوب خود قرار داده</w:t>
      </w:r>
      <w:r w:rsidRPr="00852A32">
        <w:rPr>
          <w:rStyle w:val="Char2"/>
          <w:rFonts w:hint="eastAsia"/>
          <w:rtl/>
        </w:rPr>
        <w:t>‌</w:t>
      </w:r>
      <w:r w:rsidRPr="00852A32">
        <w:rPr>
          <w:rStyle w:val="Char2"/>
          <w:rFonts w:hint="cs"/>
          <w:rtl/>
        </w:rPr>
        <w:t>است».</w:t>
      </w:r>
    </w:p>
    <w:p w:rsidR="00B572E1" w:rsidRPr="006A6E8C" w:rsidRDefault="00B572E1" w:rsidP="00852A32">
      <w:pPr>
        <w:pStyle w:val="a5"/>
        <w:rPr>
          <w:rtl/>
        </w:rPr>
      </w:pPr>
      <w:r>
        <w:rPr>
          <w:rFonts w:cs="Traditional Arabic" w:hint="cs"/>
          <w:rtl/>
        </w:rPr>
        <w:t>﴿</w:t>
      </w:r>
      <w:r w:rsidRPr="00852A32">
        <w:rPr>
          <w:rStyle w:val="Char6"/>
          <w:rFonts w:hint="eastAsia"/>
          <w:rtl/>
        </w:rPr>
        <w:t>وَإِذَا</w:t>
      </w:r>
      <w:r w:rsidRPr="00852A32">
        <w:rPr>
          <w:rStyle w:val="Char6"/>
          <w:rtl/>
        </w:rPr>
        <w:t xml:space="preserve"> </w:t>
      </w:r>
      <w:r w:rsidRPr="00852A32">
        <w:rPr>
          <w:rStyle w:val="Char6"/>
          <w:rFonts w:hint="eastAsia"/>
          <w:rtl/>
        </w:rPr>
        <w:t>فَعَلُواْ</w:t>
      </w:r>
      <w:r w:rsidRPr="00852A32">
        <w:rPr>
          <w:rStyle w:val="Char6"/>
          <w:rtl/>
        </w:rPr>
        <w:t xml:space="preserve"> </w:t>
      </w:r>
      <w:r w:rsidRPr="00852A32">
        <w:rPr>
          <w:rStyle w:val="Char6"/>
          <w:rFonts w:hint="eastAsia"/>
          <w:rtl/>
        </w:rPr>
        <w:t>فَ</w:t>
      </w:r>
      <w:r w:rsidRPr="00852A32">
        <w:rPr>
          <w:rStyle w:val="Char6"/>
          <w:rFonts w:hint="cs"/>
          <w:rtl/>
        </w:rPr>
        <w:t>ٰ</w:t>
      </w:r>
      <w:r w:rsidRPr="00852A32">
        <w:rPr>
          <w:rStyle w:val="Char6"/>
          <w:rFonts w:hint="eastAsia"/>
          <w:rtl/>
        </w:rPr>
        <w:t>حِشَة</w:t>
      </w:r>
      <w:r w:rsidRPr="00852A32">
        <w:rPr>
          <w:rStyle w:val="Char6"/>
          <w:rFonts w:hint="cs"/>
          <w:rtl/>
        </w:rPr>
        <w:t>ٗ</w:t>
      </w:r>
      <w:r w:rsidRPr="00852A32">
        <w:rPr>
          <w:rStyle w:val="Char6"/>
          <w:rtl/>
        </w:rPr>
        <w:t xml:space="preserve"> </w:t>
      </w:r>
      <w:r w:rsidRPr="00852A32">
        <w:rPr>
          <w:rStyle w:val="Char6"/>
          <w:rFonts w:hint="eastAsia"/>
          <w:rtl/>
        </w:rPr>
        <w:t>قَالُواْ</w:t>
      </w:r>
      <w:r w:rsidRPr="00852A32">
        <w:rPr>
          <w:rStyle w:val="Char6"/>
          <w:rtl/>
        </w:rPr>
        <w:t xml:space="preserve"> </w:t>
      </w:r>
      <w:r w:rsidRPr="00852A32">
        <w:rPr>
          <w:rStyle w:val="Char6"/>
          <w:rFonts w:hint="eastAsia"/>
          <w:rtl/>
        </w:rPr>
        <w:t>وَجَد</w:t>
      </w:r>
      <w:r w:rsidRPr="00852A32">
        <w:rPr>
          <w:rStyle w:val="Char6"/>
          <w:rFonts w:hint="cs"/>
          <w:rtl/>
        </w:rPr>
        <w:t>ۡ</w:t>
      </w:r>
      <w:r w:rsidRPr="00852A32">
        <w:rPr>
          <w:rStyle w:val="Char6"/>
          <w:rFonts w:hint="eastAsia"/>
          <w:rtl/>
        </w:rPr>
        <w:t>نَا</w:t>
      </w:r>
      <w:r w:rsidRPr="00852A32">
        <w:rPr>
          <w:rStyle w:val="Char6"/>
          <w:rtl/>
        </w:rPr>
        <w:t xml:space="preserve"> </w:t>
      </w:r>
      <w:r w:rsidRPr="00852A32">
        <w:rPr>
          <w:rStyle w:val="Char6"/>
          <w:rFonts w:hint="eastAsia"/>
          <w:rtl/>
        </w:rPr>
        <w:t>عَلَي</w:t>
      </w:r>
      <w:r w:rsidRPr="00852A32">
        <w:rPr>
          <w:rStyle w:val="Char6"/>
          <w:rFonts w:hint="cs"/>
          <w:rtl/>
        </w:rPr>
        <w:t>ۡ</w:t>
      </w:r>
      <w:r w:rsidRPr="00852A32">
        <w:rPr>
          <w:rStyle w:val="Char6"/>
          <w:rFonts w:hint="eastAsia"/>
          <w:rtl/>
        </w:rPr>
        <w:t>هَا</w:t>
      </w:r>
      <w:r w:rsidRPr="00852A32">
        <w:rPr>
          <w:rStyle w:val="Char6"/>
          <w:rFonts w:hint="cs"/>
          <w:rtl/>
        </w:rPr>
        <w:t>ٓ</w:t>
      </w:r>
      <w:r w:rsidRPr="00852A32">
        <w:rPr>
          <w:rStyle w:val="Char6"/>
          <w:rtl/>
        </w:rPr>
        <w:t xml:space="preserve"> </w:t>
      </w:r>
      <w:r w:rsidRPr="00852A32">
        <w:rPr>
          <w:rStyle w:val="Char6"/>
          <w:rFonts w:hint="eastAsia"/>
          <w:rtl/>
        </w:rPr>
        <w:t>ءَابَا</w:t>
      </w:r>
      <w:r w:rsidRPr="00852A32">
        <w:rPr>
          <w:rStyle w:val="Char6"/>
          <w:rFonts w:hint="cs"/>
          <w:rtl/>
        </w:rPr>
        <w:t>ٓ</w:t>
      </w:r>
      <w:r w:rsidRPr="00852A32">
        <w:rPr>
          <w:rStyle w:val="Char6"/>
          <w:rFonts w:hint="eastAsia"/>
          <w:rtl/>
        </w:rPr>
        <w:t>ءَنَا</w:t>
      </w:r>
      <w:r w:rsidRPr="00852A32">
        <w:rPr>
          <w:rStyle w:val="Char6"/>
          <w:rtl/>
        </w:rPr>
        <w:t xml:space="preserve"> </w:t>
      </w:r>
      <w:r w:rsidRPr="00852A32">
        <w:rPr>
          <w:rStyle w:val="Char6"/>
          <w:rFonts w:hint="eastAsia"/>
          <w:rtl/>
        </w:rPr>
        <w:t>وَ</w:t>
      </w:r>
      <w:r w:rsidRPr="00852A32">
        <w:rPr>
          <w:rStyle w:val="Char6"/>
          <w:rFonts w:hint="cs"/>
          <w:rtl/>
        </w:rPr>
        <w:t>ٱ</w:t>
      </w:r>
      <w:r w:rsidRPr="00852A32">
        <w:rPr>
          <w:rStyle w:val="Char6"/>
          <w:rFonts w:hint="eastAsia"/>
          <w:rtl/>
        </w:rPr>
        <w:t>للَّهُ</w:t>
      </w:r>
      <w:r w:rsidRPr="00852A32">
        <w:rPr>
          <w:rStyle w:val="Char6"/>
          <w:rtl/>
        </w:rPr>
        <w:t xml:space="preserve"> </w:t>
      </w:r>
      <w:r w:rsidRPr="00852A32">
        <w:rPr>
          <w:rStyle w:val="Char6"/>
          <w:rFonts w:hint="eastAsia"/>
          <w:rtl/>
        </w:rPr>
        <w:t>أَمَرَنَا</w:t>
      </w:r>
      <w:r w:rsidRPr="00852A32">
        <w:rPr>
          <w:rStyle w:val="Char6"/>
          <w:rtl/>
        </w:rPr>
        <w:t xml:space="preserve"> </w:t>
      </w:r>
      <w:r w:rsidRPr="00852A32">
        <w:rPr>
          <w:rStyle w:val="Char6"/>
          <w:rFonts w:hint="eastAsia"/>
          <w:rtl/>
        </w:rPr>
        <w:t>بِهَا</w:t>
      </w:r>
      <w:r w:rsidRPr="00852A32">
        <w:rPr>
          <w:rStyle w:val="Char6"/>
          <w:rFonts w:hint="cs"/>
          <w:rtl/>
        </w:rPr>
        <w:t>ۗ</w:t>
      </w:r>
      <w:r w:rsidRPr="00852A32">
        <w:rPr>
          <w:rStyle w:val="Char6"/>
          <w:rtl/>
        </w:rPr>
        <w:t xml:space="preserve"> </w:t>
      </w:r>
      <w:r w:rsidRPr="00852A32">
        <w:rPr>
          <w:rStyle w:val="Char6"/>
          <w:rFonts w:hint="eastAsia"/>
          <w:rtl/>
        </w:rPr>
        <w:t>قُل</w:t>
      </w:r>
      <w:r w:rsidRPr="00852A32">
        <w:rPr>
          <w:rStyle w:val="Char6"/>
          <w:rFonts w:hint="cs"/>
          <w:rtl/>
        </w:rPr>
        <w:t>ۡ</w:t>
      </w:r>
      <w:r w:rsidRPr="00852A32">
        <w:rPr>
          <w:rStyle w:val="Char6"/>
          <w:rtl/>
        </w:rPr>
        <w:t xml:space="preserve"> </w:t>
      </w:r>
      <w:r w:rsidRPr="00852A32">
        <w:rPr>
          <w:rStyle w:val="Char6"/>
          <w:rFonts w:hint="eastAsia"/>
          <w:rtl/>
        </w:rPr>
        <w:t>إِنَّ</w:t>
      </w:r>
      <w:r w:rsidRPr="00852A32">
        <w:rPr>
          <w:rStyle w:val="Char6"/>
          <w:rtl/>
        </w:rPr>
        <w:t xml:space="preserve"> </w:t>
      </w:r>
      <w:r w:rsidRPr="00852A32">
        <w:rPr>
          <w:rStyle w:val="Char6"/>
          <w:rFonts w:hint="cs"/>
          <w:rtl/>
        </w:rPr>
        <w:t>ٱ</w:t>
      </w:r>
      <w:r w:rsidRPr="00852A32">
        <w:rPr>
          <w:rStyle w:val="Char6"/>
          <w:rFonts w:hint="eastAsia"/>
          <w:rtl/>
        </w:rPr>
        <w:t>للَّهَ</w:t>
      </w:r>
      <w:r w:rsidRPr="00852A32">
        <w:rPr>
          <w:rStyle w:val="Char6"/>
          <w:rtl/>
        </w:rPr>
        <w:t xml:space="preserve"> </w:t>
      </w:r>
      <w:r w:rsidRPr="00852A32">
        <w:rPr>
          <w:rStyle w:val="Char6"/>
          <w:rFonts w:hint="eastAsia"/>
          <w:rtl/>
        </w:rPr>
        <w:t>لَا</w:t>
      </w:r>
      <w:r w:rsidRPr="00852A32">
        <w:rPr>
          <w:rStyle w:val="Char6"/>
          <w:rtl/>
        </w:rPr>
        <w:t xml:space="preserve"> </w:t>
      </w:r>
      <w:r w:rsidRPr="00852A32">
        <w:rPr>
          <w:rStyle w:val="Char6"/>
          <w:rFonts w:hint="eastAsia"/>
          <w:rtl/>
        </w:rPr>
        <w:t>يَأ</w:t>
      </w:r>
      <w:r w:rsidRPr="00852A32">
        <w:rPr>
          <w:rStyle w:val="Char6"/>
          <w:rFonts w:hint="cs"/>
          <w:rtl/>
        </w:rPr>
        <w:t>ۡ</w:t>
      </w:r>
      <w:r w:rsidRPr="00852A32">
        <w:rPr>
          <w:rStyle w:val="Char6"/>
          <w:rFonts w:hint="eastAsia"/>
          <w:rtl/>
        </w:rPr>
        <w:t>مُرُ</w:t>
      </w:r>
      <w:r w:rsidRPr="00852A32">
        <w:rPr>
          <w:rStyle w:val="Char6"/>
          <w:rtl/>
        </w:rPr>
        <w:t xml:space="preserve"> </w:t>
      </w:r>
      <w:r w:rsidRPr="00852A32">
        <w:rPr>
          <w:rStyle w:val="Char6"/>
          <w:rFonts w:hint="eastAsia"/>
          <w:rtl/>
        </w:rPr>
        <w:t>بِ</w:t>
      </w:r>
      <w:r w:rsidRPr="00852A32">
        <w:rPr>
          <w:rStyle w:val="Char6"/>
          <w:rFonts w:hint="cs"/>
          <w:rtl/>
        </w:rPr>
        <w:t>ٱ</w:t>
      </w:r>
      <w:r w:rsidRPr="00852A32">
        <w:rPr>
          <w:rStyle w:val="Char6"/>
          <w:rFonts w:hint="eastAsia"/>
          <w:rtl/>
        </w:rPr>
        <w:t>ل</w:t>
      </w:r>
      <w:r w:rsidRPr="00852A32">
        <w:rPr>
          <w:rStyle w:val="Char6"/>
          <w:rFonts w:hint="cs"/>
          <w:rtl/>
        </w:rPr>
        <w:t>ۡ</w:t>
      </w:r>
      <w:r w:rsidRPr="00852A32">
        <w:rPr>
          <w:rStyle w:val="Char6"/>
          <w:rFonts w:hint="eastAsia"/>
          <w:rtl/>
        </w:rPr>
        <w:t>فَح</w:t>
      </w:r>
      <w:r w:rsidRPr="00852A32">
        <w:rPr>
          <w:rStyle w:val="Char6"/>
          <w:rFonts w:hint="cs"/>
          <w:rtl/>
        </w:rPr>
        <w:t>ۡ</w:t>
      </w:r>
      <w:r w:rsidRPr="00852A32">
        <w:rPr>
          <w:rStyle w:val="Char6"/>
          <w:rFonts w:hint="eastAsia"/>
          <w:rtl/>
        </w:rPr>
        <w:t>شَا</w:t>
      </w:r>
      <w:r w:rsidRPr="00852A32">
        <w:rPr>
          <w:rStyle w:val="Char6"/>
          <w:rFonts w:hint="cs"/>
          <w:rtl/>
        </w:rPr>
        <w:t>ٓ</w:t>
      </w:r>
      <w:r w:rsidRPr="00852A32">
        <w:rPr>
          <w:rStyle w:val="Char6"/>
          <w:rFonts w:hint="eastAsia"/>
          <w:rtl/>
        </w:rPr>
        <w:t>ءِ</w:t>
      </w:r>
      <w:r w:rsidRPr="00852A32">
        <w:rPr>
          <w:rStyle w:val="Char6"/>
          <w:rFonts w:hint="cs"/>
          <w:rtl/>
        </w:rPr>
        <w:t>ۖ</w:t>
      </w:r>
      <w:r w:rsidRPr="00852A32">
        <w:rPr>
          <w:rStyle w:val="Char6"/>
          <w:rtl/>
        </w:rPr>
        <w:t xml:space="preserve"> </w:t>
      </w:r>
      <w:r w:rsidRPr="00852A32">
        <w:rPr>
          <w:rStyle w:val="Char6"/>
          <w:rFonts w:hint="eastAsia"/>
          <w:rtl/>
        </w:rPr>
        <w:t>أَتَقُولُونَ</w:t>
      </w:r>
      <w:r w:rsidRPr="00852A32">
        <w:rPr>
          <w:rStyle w:val="Char6"/>
          <w:rtl/>
        </w:rPr>
        <w:t xml:space="preserve"> </w:t>
      </w:r>
      <w:r w:rsidRPr="00852A32">
        <w:rPr>
          <w:rStyle w:val="Char6"/>
          <w:rFonts w:hint="eastAsia"/>
          <w:rtl/>
        </w:rPr>
        <w:t>عَلَى</w:t>
      </w:r>
      <w:r w:rsidRPr="00852A32">
        <w:rPr>
          <w:rStyle w:val="Char6"/>
          <w:rtl/>
        </w:rPr>
        <w:t xml:space="preserve"> </w:t>
      </w:r>
      <w:r w:rsidRPr="00852A32">
        <w:rPr>
          <w:rStyle w:val="Char6"/>
          <w:rFonts w:hint="cs"/>
          <w:rtl/>
        </w:rPr>
        <w:t>ٱ</w:t>
      </w:r>
      <w:r w:rsidRPr="00852A32">
        <w:rPr>
          <w:rStyle w:val="Char6"/>
          <w:rFonts w:hint="eastAsia"/>
          <w:rtl/>
        </w:rPr>
        <w:t>للَّهِ</w:t>
      </w:r>
      <w:r w:rsidRPr="00852A32">
        <w:rPr>
          <w:rStyle w:val="Char6"/>
          <w:rtl/>
        </w:rPr>
        <w:t xml:space="preserve"> </w:t>
      </w:r>
      <w:r w:rsidRPr="00852A32">
        <w:rPr>
          <w:rStyle w:val="Char6"/>
          <w:rFonts w:hint="eastAsia"/>
          <w:rtl/>
        </w:rPr>
        <w:t>مَا</w:t>
      </w:r>
      <w:r w:rsidRPr="00852A32">
        <w:rPr>
          <w:rStyle w:val="Char6"/>
          <w:rtl/>
        </w:rPr>
        <w:t xml:space="preserve"> </w:t>
      </w:r>
      <w:r w:rsidRPr="00852A32">
        <w:rPr>
          <w:rStyle w:val="Char6"/>
          <w:rFonts w:hint="eastAsia"/>
          <w:rtl/>
        </w:rPr>
        <w:t>لَا</w:t>
      </w:r>
      <w:r w:rsidRPr="00852A32">
        <w:rPr>
          <w:rStyle w:val="Char6"/>
          <w:rtl/>
        </w:rPr>
        <w:t xml:space="preserve"> </w:t>
      </w:r>
      <w:r w:rsidRPr="00852A32">
        <w:rPr>
          <w:rStyle w:val="Char6"/>
          <w:rFonts w:hint="eastAsia"/>
          <w:rtl/>
        </w:rPr>
        <w:t>تَع</w:t>
      </w:r>
      <w:r w:rsidRPr="00852A32">
        <w:rPr>
          <w:rStyle w:val="Char6"/>
          <w:rFonts w:hint="cs"/>
          <w:rtl/>
        </w:rPr>
        <w:t>ۡ</w:t>
      </w:r>
      <w:r w:rsidRPr="00852A32">
        <w:rPr>
          <w:rStyle w:val="Char6"/>
          <w:rFonts w:hint="eastAsia"/>
          <w:rtl/>
        </w:rPr>
        <w:t>لَمُونَ</w:t>
      </w:r>
      <w:r w:rsidRPr="00852A32">
        <w:rPr>
          <w:rStyle w:val="Char6"/>
          <w:rtl/>
        </w:rPr>
        <w:t xml:space="preserve"> </w:t>
      </w:r>
      <w:r w:rsidRPr="00852A32">
        <w:rPr>
          <w:rStyle w:val="Char6"/>
          <w:rFonts w:hint="cs"/>
          <w:rtl/>
        </w:rPr>
        <w:t>٢٨</w:t>
      </w:r>
      <w:r w:rsidRPr="00852A32">
        <w:rPr>
          <w:rStyle w:val="Char6"/>
          <w:rtl/>
        </w:rPr>
        <w:t xml:space="preserve"> </w:t>
      </w:r>
      <w:r w:rsidRPr="00852A32">
        <w:rPr>
          <w:rStyle w:val="Char6"/>
          <w:rFonts w:hint="eastAsia"/>
          <w:rtl/>
        </w:rPr>
        <w:t>قُل</w:t>
      </w:r>
      <w:r w:rsidRPr="00852A32">
        <w:rPr>
          <w:rStyle w:val="Char6"/>
          <w:rFonts w:hint="cs"/>
          <w:rtl/>
        </w:rPr>
        <w:t>ۡ</w:t>
      </w:r>
      <w:r w:rsidRPr="00852A32">
        <w:rPr>
          <w:rStyle w:val="Char6"/>
          <w:rtl/>
        </w:rPr>
        <w:t xml:space="preserve"> </w:t>
      </w:r>
      <w:r w:rsidRPr="00852A32">
        <w:rPr>
          <w:rStyle w:val="Char6"/>
          <w:rFonts w:hint="eastAsia"/>
          <w:rtl/>
        </w:rPr>
        <w:t>أَمَرَ</w:t>
      </w:r>
      <w:r w:rsidRPr="00852A32">
        <w:rPr>
          <w:rStyle w:val="Char6"/>
          <w:rtl/>
        </w:rPr>
        <w:t xml:space="preserve"> </w:t>
      </w:r>
      <w:r w:rsidRPr="00852A32">
        <w:rPr>
          <w:rStyle w:val="Char6"/>
          <w:rFonts w:hint="eastAsia"/>
          <w:rtl/>
        </w:rPr>
        <w:t>رَبِّي</w:t>
      </w:r>
      <w:r w:rsidRPr="00852A32">
        <w:rPr>
          <w:rStyle w:val="Char6"/>
          <w:rtl/>
        </w:rPr>
        <w:t xml:space="preserve"> </w:t>
      </w:r>
      <w:r w:rsidRPr="00852A32">
        <w:rPr>
          <w:rStyle w:val="Char6"/>
          <w:rFonts w:hint="eastAsia"/>
          <w:rtl/>
        </w:rPr>
        <w:t>بِ</w:t>
      </w:r>
      <w:r w:rsidRPr="00852A32">
        <w:rPr>
          <w:rStyle w:val="Char6"/>
          <w:rFonts w:hint="cs"/>
          <w:rtl/>
        </w:rPr>
        <w:t>ٱ</w:t>
      </w:r>
      <w:r w:rsidRPr="00852A32">
        <w:rPr>
          <w:rStyle w:val="Char6"/>
          <w:rFonts w:hint="eastAsia"/>
          <w:rtl/>
        </w:rPr>
        <w:t>ل</w:t>
      </w:r>
      <w:r w:rsidRPr="00852A32">
        <w:rPr>
          <w:rStyle w:val="Char6"/>
          <w:rFonts w:hint="cs"/>
          <w:rtl/>
        </w:rPr>
        <w:t>ۡ</w:t>
      </w:r>
      <w:r w:rsidRPr="00852A32">
        <w:rPr>
          <w:rStyle w:val="Char6"/>
          <w:rFonts w:hint="eastAsia"/>
          <w:rtl/>
        </w:rPr>
        <w:t>قِس</w:t>
      </w:r>
      <w:r w:rsidRPr="00852A32">
        <w:rPr>
          <w:rStyle w:val="Char6"/>
          <w:rFonts w:hint="cs"/>
          <w:rtl/>
        </w:rPr>
        <w:t>ۡ</w:t>
      </w:r>
      <w:r w:rsidRPr="00852A32">
        <w:rPr>
          <w:rStyle w:val="Char6"/>
          <w:rFonts w:hint="eastAsia"/>
          <w:rtl/>
        </w:rPr>
        <w:t>طِ</w:t>
      </w:r>
      <w:r w:rsidRPr="00852A32">
        <w:rPr>
          <w:rStyle w:val="Char6"/>
          <w:rFonts w:hint="cs"/>
          <w:rtl/>
        </w:rPr>
        <w:t>ۖ</w:t>
      </w:r>
      <w:r w:rsidRPr="00852A32">
        <w:rPr>
          <w:rStyle w:val="Char6"/>
          <w:rtl/>
        </w:rPr>
        <w:t xml:space="preserve"> </w:t>
      </w:r>
      <w:r w:rsidRPr="00852A32">
        <w:rPr>
          <w:rStyle w:val="Char6"/>
          <w:rFonts w:hint="eastAsia"/>
          <w:rtl/>
        </w:rPr>
        <w:t>وَأَقِيمُواْ</w:t>
      </w:r>
      <w:r w:rsidRPr="00852A32">
        <w:rPr>
          <w:rStyle w:val="Char6"/>
          <w:rtl/>
        </w:rPr>
        <w:t xml:space="preserve"> </w:t>
      </w:r>
      <w:r w:rsidRPr="00852A32">
        <w:rPr>
          <w:rStyle w:val="Char6"/>
          <w:rFonts w:hint="eastAsia"/>
          <w:rtl/>
        </w:rPr>
        <w:t>وُجُوهَكُم</w:t>
      </w:r>
      <w:r w:rsidRPr="00852A32">
        <w:rPr>
          <w:rStyle w:val="Char6"/>
          <w:rFonts w:hint="cs"/>
          <w:rtl/>
        </w:rPr>
        <w:t>ۡ</w:t>
      </w:r>
      <w:r w:rsidRPr="00852A32">
        <w:rPr>
          <w:rStyle w:val="Char6"/>
          <w:rtl/>
        </w:rPr>
        <w:t xml:space="preserve"> </w:t>
      </w:r>
      <w:r w:rsidRPr="00852A32">
        <w:rPr>
          <w:rStyle w:val="Char6"/>
          <w:rFonts w:hint="eastAsia"/>
          <w:rtl/>
        </w:rPr>
        <w:t>عِندَ</w:t>
      </w:r>
      <w:r w:rsidRPr="00852A32">
        <w:rPr>
          <w:rStyle w:val="Char6"/>
          <w:rtl/>
        </w:rPr>
        <w:t xml:space="preserve"> </w:t>
      </w:r>
      <w:r w:rsidRPr="00852A32">
        <w:rPr>
          <w:rStyle w:val="Char6"/>
          <w:rFonts w:hint="eastAsia"/>
          <w:rtl/>
        </w:rPr>
        <w:t>كُلِّ</w:t>
      </w:r>
      <w:r w:rsidRPr="00852A32">
        <w:rPr>
          <w:rStyle w:val="Char6"/>
          <w:rtl/>
        </w:rPr>
        <w:t xml:space="preserve"> </w:t>
      </w:r>
      <w:r w:rsidRPr="00852A32">
        <w:rPr>
          <w:rStyle w:val="Char6"/>
          <w:rFonts w:hint="eastAsia"/>
          <w:rtl/>
        </w:rPr>
        <w:t>مَس</w:t>
      </w:r>
      <w:r w:rsidRPr="00852A32">
        <w:rPr>
          <w:rStyle w:val="Char6"/>
          <w:rFonts w:hint="cs"/>
          <w:rtl/>
        </w:rPr>
        <w:t>ۡ</w:t>
      </w:r>
      <w:r w:rsidRPr="00852A32">
        <w:rPr>
          <w:rStyle w:val="Char6"/>
          <w:rFonts w:hint="eastAsia"/>
          <w:rtl/>
        </w:rPr>
        <w:t>جِد</w:t>
      </w:r>
      <w:r w:rsidRPr="00852A32">
        <w:rPr>
          <w:rStyle w:val="Char6"/>
          <w:rFonts w:hint="cs"/>
          <w:rtl/>
        </w:rPr>
        <w:t>ٖ</w:t>
      </w:r>
      <w:r w:rsidRPr="00852A32">
        <w:rPr>
          <w:rStyle w:val="Char6"/>
          <w:rtl/>
        </w:rPr>
        <w:t xml:space="preserve"> </w:t>
      </w:r>
      <w:r w:rsidRPr="00852A32">
        <w:rPr>
          <w:rStyle w:val="Char6"/>
          <w:rFonts w:hint="eastAsia"/>
          <w:rtl/>
        </w:rPr>
        <w:t>وَ</w:t>
      </w:r>
      <w:r w:rsidRPr="00852A32">
        <w:rPr>
          <w:rStyle w:val="Char6"/>
          <w:rFonts w:hint="cs"/>
          <w:rtl/>
        </w:rPr>
        <w:t>ٱ</w:t>
      </w:r>
      <w:r w:rsidRPr="00852A32">
        <w:rPr>
          <w:rStyle w:val="Char6"/>
          <w:rFonts w:hint="eastAsia"/>
          <w:rtl/>
        </w:rPr>
        <w:t>د</w:t>
      </w:r>
      <w:r w:rsidRPr="00852A32">
        <w:rPr>
          <w:rStyle w:val="Char6"/>
          <w:rFonts w:hint="cs"/>
          <w:rtl/>
        </w:rPr>
        <w:t>ۡ</w:t>
      </w:r>
      <w:r w:rsidRPr="00852A32">
        <w:rPr>
          <w:rStyle w:val="Char6"/>
          <w:rFonts w:hint="eastAsia"/>
          <w:rtl/>
        </w:rPr>
        <w:t>عُوهُ</w:t>
      </w:r>
      <w:r w:rsidRPr="00852A32">
        <w:rPr>
          <w:rStyle w:val="Char6"/>
          <w:rtl/>
        </w:rPr>
        <w:t xml:space="preserve"> </w:t>
      </w:r>
      <w:r w:rsidRPr="00852A32">
        <w:rPr>
          <w:rStyle w:val="Char6"/>
          <w:rFonts w:hint="eastAsia"/>
          <w:rtl/>
        </w:rPr>
        <w:t>مُخ</w:t>
      </w:r>
      <w:r w:rsidRPr="00852A32">
        <w:rPr>
          <w:rStyle w:val="Char6"/>
          <w:rFonts w:hint="cs"/>
          <w:rtl/>
        </w:rPr>
        <w:t>ۡ</w:t>
      </w:r>
      <w:r w:rsidRPr="00852A32">
        <w:rPr>
          <w:rStyle w:val="Char6"/>
          <w:rFonts w:hint="eastAsia"/>
          <w:rtl/>
        </w:rPr>
        <w:t>لِصِينَ</w:t>
      </w:r>
      <w:r w:rsidRPr="00852A32">
        <w:rPr>
          <w:rStyle w:val="Char6"/>
          <w:rtl/>
        </w:rPr>
        <w:t xml:space="preserve"> </w:t>
      </w:r>
      <w:r w:rsidRPr="00852A32">
        <w:rPr>
          <w:rStyle w:val="Char6"/>
          <w:rFonts w:hint="eastAsia"/>
          <w:rtl/>
        </w:rPr>
        <w:t>لَهُ</w:t>
      </w:r>
      <w:r w:rsidRPr="00852A32">
        <w:rPr>
          <w:rStyle w:val="Char6"/>
          <w:rtl/>
        </w:rPr>
        <w:t xml:space="preserve"> </w:t>
      </w:r>
      <w:r w:rsidRPr="00852A32">
        <w:rPr>
          <w:rStyle w:val="Char6"/>
          <w:rFonts w:hint="cs"/>
          <w:rtl/>
        </w:rPr>
        <w:t>ٱ</w:t>
      </w:r>
      <w:r w:rsidRPr="00852A32">
        <w:rPr>
          <w:rStyle w:val="Char6"/>
          <w:rFonts w:hint="eastAsia"/>
          <w:rtl/>
        </w:rPr>
        <w:t>لدِّينَ</w:t>
      </w:r>
      <w:r w:rsidRPr="00852A32">
        <w:rPr>
          <w:rStyle w:val="Char6"/>
          <w:rFonts w:hint="cs"/>
          <w:rtl/>
        </w:rPr>
        <w:t>ۚ</w:t>
      </w:r>
      <w:r w:rsidRPr="00852A32">
        <w:rPr>
          <w:rStyle w:val="Char6"/>
          <w:rtl/>
        </w:rPr>
        <w:t xml:space="preserve"> </w:t>
      </w:r>
      <w:r w:rsidRPr="00852A32">
        <w:rPr>
          <w:rStyle w:val="Char6"/>
          <w:rFonts w:hint="eastAsia"/>
          <w:rtl/>
        </w:rPr>
        <w:t>كَمَا</w:t>
      </w:r>
      <w:r w:rsidRPr="00852A32">
        <w:rPr>
          <w:rStyle w:val="Char6"/>
          <w:rtl/>
        </w:rPr>
        <w:t xml:space="preserve"> </w:t>
      </w:r>
      <w:r w:rsidRPr="00852A32">
        <w:rPr>
          <w:rStyle w:val="Char6"/>
          <w:rFonts w:hint="eastAsia"/>
          <w:rtl/>
        </w:rPr>
        <w:t>بَدَأَكُم</w:t>
      </w:r>
      <w:r w:rsidRPr="00852A32">
        <w:rPr>
          <w:rStyle w:val="Char6"/>
          <w:rFonts w:hint="cs"/>
          <w:rtl/>
        </w:rPr>
        <w:t>ۡ</w:t>
      </w:r>
      <w:r w:rsidRPr="00852A32">
        <w:rPr>
          <w:rStyle w:val="Char6"/>
          <w:rtl/>
        </w:rPr>
        <w:t xml:space="preserve"> </w:t>
      </w:r>
      <w:r w:rsidRPr="00852A32">
        <w:rPr>
          <w:rStyle w:val="Char6"/>
          <w:rFonts w:hint="eastAsia"/>
          <w:rtl/>
        </w:rPr>
        <w:t>تَعُودُونَ</w:t>
      </w:r>
      <w:r w:rsidRPr="00852A32">
        <w:rPr>
          <w:rStyle w:val="Char6"/>
          <w:rtl/>
        </w:rPr>
        <w:t xml:space="preserve"> </w:t>
      </w:r>
      <w:r w:rsidRPr="00852A32">
        <w:rPr>
          <w:rStyle w:val="Char6"/>
          <w:rFonts w:hint="cs"/>
          <w:rtl/>
        </w:rPr>
        <w:t>٢٩</w:t>
      </w:r>
      <w:r w:rsidRPr="00852A32">
        <w:rPr>
          <w:rStyle w:val="Char6"/>
          <w:rtl/>
        </w:rPr>
        <w:t xml:space="preserve"> </w:t>
      </w:r>
      <w:r w:rsidRPr="00852A32">
        <w:rPr>
          <w:rStyle w:val="Char6"/>
          <w:rFonts w:hint="eastAsia"/>
          <w:rtl/>
        </w:rPr>
        <w:t>فَرِيقًا</w:t>
      </w:r>
      <w:r w:rsidRPr="00852A32">
        <w:rPr>
          <w:rStyle w:val="Char6"/>
          <w:rtl/>
        </w:rPr>
        <w:t xml:space="preserve"> </w:t>
      </w:r>
      <w:r w:rsidRPr="00852A32">
        <w:rPr>
          <w:rStyle w:val="Char6"/>
          <w:rFonts w:hint="eastAsia"/>
          <w:rtl/>
        </w:rPr>
        <w:t>هَدَى</w:t>
      </w:r>
      <w:r w:rsidRPr="00852A32">
        <w:rPr>
          <w:rStyle w:val="Char6"/>
          <w:rFonts w:hint="cs"/>
          <w:rtl/>
        </w:rPr>
        <w:t>ٰ</w:t>
      </w:r>
      <w:r w:rsidRPr="00852A32">
        <w:rPr>
          <w:rStyle w:val="Char6"/>
          <w:rtl/>
        </w:rPr>
        <w:t xml:space="preserve"> </w:t>
      </w:r>
      <w:r w:rsidRPr="00852A32">
        <w:rPr>
          <w:rStyle w:val="Char6"/>
          <w:rFonts w:hint="eastAsia"/>
          <w:rtl/>
        </w:rPr>
        <w:t>وَفَرِيقًا</w:t>
      </w:r>
      <w:r w:rsidRPr="00852A32">
        <w:rPr>
          <w:rStyle w:val="Char6"/>
          <w:rtl/>
        </w:rPr>
        <w:t xml:space="preserve"> </w:t>
      </w:r>
      <w:r w:rsidRPr="00852A32">
        <w:rPr>
          <w:rStyle w:val="Char6"/>
          <w:rFonts w:hint="eastAsia"/>
          <w:rtl/>
        </w:rPr>
        <w:t>حَقَّ</w:t>
      </w:r>
      <w:r w:rsidRPr="00852A32">
        <w:rPr>
          <w:rStyle w:val="Char6"/>
          <w:rtl/>
        </w:rPr>
        <w:t xml:space="preserve"> </w:t>
      </w:r>
      <w:r w:rsidRPr="00852A32">
        <w:rPr>
          <w:rStyle w:val="Char6"/>
          <w:rFonts w:hint="eastAsia"/>
          <w:rtl/>
        </w:rPr>
        <w:t>عَلَي</w:t>
      </w:r>
      <w:r w:rsidRPr="00852A32">
        <w:rPr>
          <w:rStyle w:val="Char6"/>
          <w:rFonts w:hint="cs"/>
          <w:rtl/>
        </w:rPr>
        <w:t>ۡ</w:t>
      </w:r>
      <w:r w:rsidRPr="00852A32">
        <w:rPr>
          <w:rStyle w:val="Char6"/>
          <w:rFonts w:hint="eastAsia"/>
          <w:rtl/>
        </w:rPr>
        <w:t>هِمُ</w:t>
      </w:r>
      <w:r w:rsidRPr="00852A32">
        <w:rPr>
          <w:rStyle w:val="Char6"/>
          <w:rtl/>
        </w:rPr>
        <w:t xml:space="preserve"> </w:t>
      </w:r>
      <w:r w:rsidRPr="00852A32">
        <w:rPr>
          <w:rStyle w:val="Char6"/>
          <w:rFonts w:hint="cs"/>
          <w:rtl/>
        </w:rPr>
        <w:t>ٱ</w:t>
      </w:r>
      <w:r w:rsidRPr="00852A32">
        <w:rPr>
          <w:rStyle w:val="Char6"/>
          <w:rFonts w:hint="eastAsia"/>
          <w:rtl/>
        </w:rPr>
        <w:t>لضَّلَ</w:t>
      </w:r>
      <w:r w:rsidRPr="00852A32">
        <w:rPr>
          <w:rStyle w:val="Char6"/>
          <w:rFonts w:hint="cs"/>
          <w:rtl/>
        </w:rPr>
        <w:t>ٰ</w:t>
      </w:r>
      <w:r w:rsidRPr="00852A32">
        <w:rPr>
          <w:rStyle w:val="Char6"/>
          <w:rFonts w:hint="eastAsia"/>
          <w:rtl/>
        </w:rPr>
        <w:t>لَةُ</w:t>
      </w:r>
      <w:r w:rsidRPr="00852A32">
        <w:rPr>
          <w:rStyle w:val="Char6"/>
          <w:rFonts w:hint="cs"/>
          <w:rtl/>
        </w:rPr>
        <w:t>ۚ</w:t>
      </w:r>
      <w:r w:rsidRPr="00852A32">
        <w:rPr>
          <w:rStyle w:val="Char6"/>
          <w:rtl/>
        </w:rPr>
        <w:t xml:space="preserve"> </w:t>
      </w:r>
      <w:r w:rsidRPr="00852A32">
        <w:rPr>
          <w:rStyle w:val="Char6"/>
          <w:rFonts w:hint="eastAsia"/>
          <w:rtl/>
        </w:rPr>
        <w:t>إِنَّهُمُ</w:t>
      </w:r>
      <w:r w:rsidRPr="00852A32">
        <w:rPr>
          <w:rStyle w:val="Char6"/>
          <w:rtl/>
        </w:rPr>
        <w:t xml:space="preserve"> </w:t>
      </w:r>
      <w:r w:rsidRPr="00852A32">
        <w:rPr>
          <w:rStyle w:val="Char6"/>
          <w:rFonts w:hint="cs"/>
          <w:rtl/>
        </w:rPr>
        <w:t>ٱ</w:t>
      </w:r>
      <w:r w:rsidRPr="00852A32">
        <w:rPr>
          <w:rStyle w:val="Char6"/>
          <w:rFonts w:hint="eastAsia"/>
          <w:rtl/>
        </w:rPr>
        <w:t>تَّخَذُواْ</w:t>
      </w:r>
      <w:r w:rsidRPr="00852A32">
        <w:rPr>
          <w:rStyle w:val="Char6"/>
          <w:rtl/>
        </w:rPr>
        <w:t xml:space="preserve"> </w:t>
      </w:r>
      <w:r w:rsidRPr="00852A32">
        <w:rPr>
          <w:rStyle w:val="Char6"/>
          <w:rFonts w:hint="cs"/>
          <w:rtl/>
        </w:rPr>
        <w:t>ٱ</w:t>
      </w:r>
      <w:r w:rsidRPr="00852A32">
        <w:rPr>
          <w:rStyle w:val="Char6"/>
          <w:rFonts w:hint="eastAsia"/>
          <w:rtl/>
        </w:rPr>
        <w:t>لشَّيَ</w:t>
      </w:r>
      <w:r w:rsidRPr="00852A32">
        <w:rPr>
          <w:rStyle w:val="Char6"/>
          <w:rFonts w:hint="cs"/>
          <w:rtl/>
        </w:rPr>
        <w:t>ٰ</w:t>
      </w:r>
      <w:r w:rsidRPr="00852A32">
        <w:rPr>
          <w:rStyle w:val="Char6"/>
          <w:rFonts w:hint="eastAsia"/>
          <w:rtl/>
        </w:rPr>
        <w:t>طِينَ</w:t>
      </w:r>
      <w:r w:rsidRPr="00852A32">
        <w:rPr>
          <w:rStyle w:val="Char6"/>
          <w:rtl/>
        </w:rPr>
        <w:t xml:space="preserve"> </w:t>
      </w:r>
      <w:r w:rsidRPr="00852A32">
        <w:rPr>
          <w:rStyle w:val="Char6"/>
          <w:rFonts w:hint="eastAsia"/>
          <w:rtl/>
        </w:rPr>
        <w:t>أَو</w:t>
      </w:r>
      <w:r w:rsidRPr="00852A32">
        <w:rPr>
          <w:rStyle w:val="Char6"/>
          <w:rFonts w:hint="cs"/>
          <w:rtl/>
        </w:rPr>
        <w:t>ۡ</w:t>
      </w:r>
      <w:r w:rsidRPr="00852A32">
        <w:rPr>
          <w:rStyle w:val="Char6"/>
          <w:rFonts w:hint="eastAsia"/>
          <w:rtl/>
        </w:rPr>
        <w:t>لِيَا</w:t>
      </w:r>
      <w:r w:rsidRPr="00852A32">
        <w:rPr>
          <w:rStyle w:val="Char6"/>
          <w:rFonts w:hint="cs"/>
          <w:rtl/>
        </w:rPr>
        <w:t>ٓ</w:t>
      </w:r>
      <w:r w:rsidRPr="00852A32">
        <w:rPr>
          <w:rStyle w:val="Char6"/>
          <w:rFonts w:hint="eastAsia"/>
          <w:rtl/>
        </w:rPr>
        <w:t>ءَ</w:t>
      </w:r>
      <w:r w:rsidRPr="00852A32">
        <w:rPr>
          <w:rStyle w:val="Char6"/>
          <w:rtl/>
        </w:rPr>
        <w:t xml:space="preserve"> </w:t>
      </w:r>
      <w:r w:rsidRPr="00852A32">
        <w:rPr>
          <w:rStyle w:val="Char6"/>
          <w:rFonts w:hint="eastAsia"/>
          <w:rtl/>
        </w:rPr>
        <w:t>مِن</w:t>
      </w:r>
      <w:r w:rsidRPr="00852A32">
        <w:rPr>
          <w:rStyle w:val="Char6"/>
          <w:rtl/>
        </w:rPr>
        <w:t xml:space="preserve"> </w:t>
      </w:r>
      <w:r w:rsidRPr="00852A32">
        <w:rPr>
          <w:rStyle w:val="Char6"/>
          <w:rFonts w:hint="eastAsia"/>
          <w:rtl/>
        </w:rPr>
        <w:t>دُونِ</w:t>
      </w:r>
      <w:r w:rsidRPr="00852A32">
        <w:rPr>
          <w:rStyle w:val="Char6"/>
          <w:rtl/>
        </w:rPr>
        <w:t xml:space="preserve"> </w:t>
      </w:r>
      <w:r w:rsidRPr="00852A32">
        <w:rPr>
          <w:rStyle w:val="Char6"/>
          <w:rFonts w:hint="cs"/>
          <w:rtl/>
        </w:rPr>
        <w:t>ٱ</w:t>
      </w:r>
      <w:r w:rsidRPr="00852A32">
        <w:rPr>
          <w:rStyle w:val="Char6"/>
          <w:rFonts w:hint="eastAsia"/>
          <w:rtl/>
        </w:rPr>
        <w:t>للَّهِ</w:t>
      </w:r>
      <w:r w:rsidRPr="00852A32">
        <w:rPr>
          <w:rStyle w:val="Char6"/>
          <w:rtl/>
        </w:rPr>
        <w:t xml:space="preserve"> </w:t>
      </w:r>
      <w:r w:rsidRPr="00852A32">
        <w:rPr>
          <w:rStyle w:val="Char6"/>
          <w:rFonts w:hint="eastAsia"/>
          <w:rtl/>
        </w:rPr>
        <w:t>وَيَح</w:t>
      </w:r>
      <w:r w:rsidRPr="00852A32">
        <w:rPr>
          <w:rStyle w:val="Char6"/>
          <w:rFonts w:hint="cs"/>
          <w:rtl/>
        </w:rPr>
        <w:t>ۡ</w:t>
      </w:r>
      <w:r w:rsidRPr="00852A32">
        <w:rPr>
          <w:rStyle w:val="Char6"/>
          <w:rFonts w:hint="eastAsia"/>
          <w:rtl/>
        </w:rPr>
        <w:t>سَبُونَ</w:t>
      </w:r>
      <w:r w:rsidRPr="00852A32">
        <w:rPr>
          <w:rStyle w:val="Char6"/>
          <w:rtl/>
        </w:rPr>
        <w:t xml:space="preserve"> </w:t>
      </w:r>
      <w:r w:rsidRPr="00852A32">
        <w:rPr>
          <w:rStyle w:val="Char6"/>
          <w:rFonts w:hint="eastAsia"/>
          <w:rtl/>
        </w:rPr>
        <w:t>أَنَّهُم</w:t>
      </w:r>
      <w:r w:rsidRPr="00852A32">
        <w:rPr>
          <w:rStyle w:val="Char6"/>
          <w:rtl/>
        </w:rPr>
        <w:t xml:space="preserve"> </w:t>
      </w:r>
      <w:r w:rsidRPr="00852A32">
        <w:rPr>
          <w:rStyle w:val="Char6"/>
          <w:rFonts w:hint="eastAsia"/>
          <w:rtl/>
        </w:rPr>
        <w:t>مُّه</w:t>
      </w:r>
      <w:r w:rsidRPr="00852A32">
        <w:rPr>
          <w:rStyle w:val="Char6"/>
          <w:rFonts w:hint="cs"/>
          <w:rtl/>
        </w:rPr>
        <w:t>ۡ</w:t>
      </w:r>
      <w:r w:rsidRPr="00852A32">
        <w:rPr>
          <w:rStyle w:val="Char6"/>
          <w:rFonts w:hint="eastAsia"/>
          <w:rtl/>
        </w:rPr>
        <w:t>تَدُونَ</w:t>
      </w:r>
      <w:r w:rsidRPr="00852A32">
        <w:rPr>
          <w:rStyle w:val="Char6"/>
          <w:rtl/>
        </w:rPr>
        <w:t xml:space="preserve"> </w:t>
      </w:r>
      <w:r w:rsidRPr="00852A32">
        <w:rPr>
          <w:rStyle w:val="Char6"/>
          <w:rFonts w:hint="cs"/>
          <w:rtl/>
        </w:rPr>
        <w:t>٣٠</w:t>
      </w:r>
      <w:r>
        <w:rPr>
          <w:rFonts w:cs="Traditional Arabic" w:hint="cs"/>
          <w:rtl/>
        </w:rPr>
        <w:t>﴾</w:t>
      </w:r>
      <w:r>
        <w:rPr>
          <w:rFonts w:hint="cs"/>
          <w:rtl/>
        </w:rPr>
        <w:t xml:space="preserve"> </w:t>
      </w:r>
      <w:r w:rsidRPr="00852A32">
        <w:rPr>
          <w:rStyle w:val="Char5"/>
          <w:rFonts w:hint="cs"/>
          <w:rtl/>
        </w:rPr>
        <w:t>[الأعراف: 28-30]</w:t>
      </w:r>
      <w:r>
        <w:rPr>
          <w:rFonts w:hint="cs"/>
          <w:rtl/>
        </w:rPr>
        <w:t>.</w:t>
      </w:r>
    </w:p>
    <w:p w:rsidR="00B572E1" w:rsidRDefault="00B572E1" w:rsidP="00852A32">
      <w:pPr>
        <w:pStyle w:val="a5"/>
        <w:rPr>
          <w:rtl/>
        </w:rPr>
      </w:pPr>
      <w:r w:rsidRPr="00852A32">
        <w:rPr>
          <w:rFonts w:hint="cs"/>
          <w:rtl/>
        </w:rPr>
        <w:t>«وقتی کار بدی</w:t>
      </w:r>
      <w:r w:rsidRPr="009624E7">
        <w:rPr>
          <w:rFonts w:hint="cs"/>
          <w:rtl/>
        </w:rPr>
        <w:t xml:space="preserve"> انجام می‌دهند می‌گویند: پدران ما بر این راه بوده‌اند و خدا نیز ما را بدین کار امر فرموده، بگو هرگز خدا به کار بد دستور نمی‌دهد آیا کلامی را به خدا نسبت می‌دهید که به آن آگاهی ندارید؟ بگو پرورگارم به قسط و داد امر کرد</w:t>
      </w:r>
      <w:r>
        <w:rPr>
          <w:rFonts w:hint="cs"/>
          <w:rtl/>
        </w:rPr>
        <w:t>ه و (فرموده است) در هر محل سجده</w:t>
      </w:r>
      <w:r>
        <w:rPr>
          <w:rFonts w:hint="eastAsia"/>
          <w:rtl/>
        </w:rPr>
        <w:t>‌</w:t>
      </w:r>
      <w:r w:rsidRPr="009624E7">
        <w:rPr>
          <w:rFonts w:hint="cs"/>
          <w:rtl/>
        </w:rPr>
        <w:t>ایی روی خود را برای عبادت خدا خالص کرده و خالصانه وی را بخوانید که دین و برنامه از آن او است. همچنان که از اول شما را خلق کرده باز می‌گردان</w:t>
      </w:r>
      <w:r>
        <w:rPr>
          <w:rFonts w:hint="cs"/>
          <w:rtl/>
        </w:rPr>
        <w:t>د عده</w:t>
      </w:r>
      <w:r>
        <w:rPr>
          <w:rFonts w:hint="eastAsia"/>
          <w:rtl/>
        </w:rPr>
        <w:t>‌</w:t>
      </w:r>
      <w:r w:rsidRPr="009624E7">
        <w:rPr>
          <w:rFonts w:hint="cs"/>
          <w:rtl/>
        </w:rPr>
        <w:t xml:space="preserve">ایی از شما هدایت </w:t>
      </w:r>
      <w:r>
        <w:rPr>
          <w:rFonts w:hint="cs"/>
          <w:rtl/>
        </w:rPr>
        <w:t>یافته و عده</w:t>
      </w:r>
      <w:r>
        <w:rPr>
          <w:rFonts w:hint="eastAsia"/>
          <w:rtl/>
        </w:rPr>
        <w:t>‌</w:t>
      </w:r>
      <w:r w:rsidRPr="009624E7">
        <w:rPr>
          <w:rFonts w:hint="cs"/>
          <w:rtl/>
        </w:rPr>
        <w:t xml:space="preserve">ایی دیگر گمراهی بر وی واجب می‌گردد براستی که آنان به جز خدا (بجای او) شیاطین را دوست و سرپرست خود قرار داده و گمان می‌کنند که هدایت </w:t>
      </w:r>
      <w:r w:rsidRPr="00852A32">
        <w:rPr>
          <w:rFonts w:hint="cs"/>
          <w:rtl/>
        </w:rPr>
        <w:t>یافته‌اند».</w:t>
      </w:r>
    </w:p>
    <w:p w:rsidR="00B572E1" w:rsidRPr="006A6E8C" w:rsidRDefault="00B572E1" w:rsidP="00852A32">
      <w:pPr>
        <w:pStyle w:val="a5"/>
        <w:rPr>
          <w:rtl/>
        </w:rPr>
      </w:pPr>
      <w:r>
        <w:rPr>
          <w:rFonts w:cs="Traditional Arabic" w:hint="cs"/>
          <w:rtl/>
        </w:rPr>
        <w:t>﴿</w:t>
      </w:r>
      <w:r w:rsidRPr="00852A32">
        <w:rPr>
          <w:rStyle w:val="Char6"/>
          <w:rFonts w:hint="eastAsia"/>
          <w:rtl/>
        </w:rPr>
        <w:t>يَ</w:t>
      </w:r>
      <w:r w:rsidRPr="00852A32">
        <w:rPr>
          <w:rStyle w:val="Char6"/>
          <w:rFonts w:hint="cs"/>
          <w:rtl/>
        </w:rPr>
        <w:t>ٰٓ</w:t>
      </w:r>
      <w:r w:rsidRPr="00852A32">
        <w:rPr>
          <w:rStyle w:val="Char6"/>
          <w:rFonts w:hint="eastAsia"/>
          <w:rtl/>
        </w:rPr>
        <w:t>أَيُّهَا</w:t>
      </w:r>
      <w:r w:rsidRPr="00852A32">
        <w:rPr>
          <w:rStyle w:val="Char6"/>
          <w:rtl/>
        </w:rPr>
        <w:t xml:space="preserve"> </w:t>
      </w:r>
      <w:r w:rsidRPr="00852A32">
        <w:rPr>
          <w:rStyle w:val="Char6"/>
          <w:rFonts w:hint="cs"/>
          <w:rtl/>
        </w:rPr>
        <w:t>ٱ</w:t>
      </w:r>
      <w:r w:rsidRPr="00852A32">
        <w:rPr>
          <w:rStyle w:val="Char6"/>
          <w:rFonts w:hint="eastAsia"/>
          <w:rtl/>
        </w:rPr>
        <w:t>لَّذِينَ</w:t>
      </w:r>
      <w:r w:rsidRPr="00852A32">
        <w:rPr>
          <w:rStyle w:val="Char6"/>
          <w:rtl/>
        </w:rPr>
        <w:t xml:space="preserve"> </w:t>
      </w:r>
      <w:r w:rsidRPr="00852A32">
        <w:rPr>
          <w:rStyle w:val="Char6"/>
          <w:rFonts w:hint="eastAsia"/>
          <w:rtl/>
        </w:rPr>
        <w:t>ءَامَنُواْ</w:t>
      </w:r>
      <w:r w:rsidRPr="00852A32">
        <w:rPr>
          <w:rStyle w:val="Char6"/>
          <w:rtl/>
        </w:rPr>
        <w:t xml:space="preserve"> </w:t>
      </w:r>
      <w:r w:rsidRPr="00852A32">
        <w:rPr>
          <w:rStyle w:val="Char6"/>
          <w:rFonts w:hint="cs"/>
          <w:rtl/>
        </w:rPr>
        <w:t>ٱ</w:t>
      </w:r>
      <w:r w:rsidRPr="00852A32">
        <w:rPr>
          <w:rStyle w:val="Char6"/>
          <w:rFonts w:hint="eastAsia"/>
          <w:rtl/>
        </w:rPr>
        <w:t>تَّقُواْ</w:t>
      </w:r>
      <w:r w:rsidRPr="00852A32">
        <w:rPr>
          <w:rStyle w:val="Char6"/>
          <w:rtl/>
        </w:rPr>
        <w:t xml:space="preserve"> </w:t>
      </w:r>
      <w:r w:rsidRPr="00852A32">
        <w:rPr>
          <w:rStyle w:val="Char6"/>
          <w:rFonts w:hint="cs"/>
          <w:rtl/>
        </w:rPr>
        <w:t>ٱ</w:t>
      </w:r>
      <w:r w:rsidRPr="00852A32">
        <w:rPr>
          <w:rStyle w:val="Char6"/>
          <w:rFonts w:hint="eastAsia"/>
          <w:rtl/>
        </w:rPr>
        <w:t>للَّهَ</w:t>
      </w:r>
      <w:r w:rsidRPr="00852A32">
        <w:rPr>
          <w:rStyle w:val="Char6"/>
          <w:rtl/>
        </w:rPr>
        <w:t xml:space="preserve"> </w:t>
      </w:r>
      <w:r w:rsidRPr="00852A32">
        <w:rPr>
          <w:rStyle w:val="Char6"/>
          <w:rFonts w:hint="eastAsia"/>
          <w:rtl/>
        </w:rPr>
        <w:t>حَقَّ</w:t>
      </w:r>
      <w:r w:rsidRPr="00852A32">
        <w:rPr>
          <w:rStyle w:val="Char6"/>
          <w:rtl/>
        </w:rPr>
        <w:t xml:space="preserve"> </w:t>
      </w:r>
      <w:r w:rsidRPr="00852A32">
        <w:rPr>
          <w:rStyle w:val="Char6"/>
          <w:rFonts w:hint="eastAsia"/>
          <w:rtl/>
        </w:rPr>
        <w:t>تُقَاتِهِ</w:t>
      </w:r>
      <w:r w:rsidRPr="00852A32">
        <w:rPr>
          <w:rStyle w:val="Char6"/>
          <w:rFonts w:hint="cs"/>
          <w:rtl/>
        </w:rPr>
        <w:t>ۦ</w:t>
      </w:r>
      <w:r w:rsidRPr="00852A32">
        <w:rPr>
          <w:rStyle w:val="Char6"/>
          <w:rtl/>
        </w:rPr>
        <w:t xml:space="preserve"> </w:t>
      </w:r>
      <w:r w:rsidRPr="00852A32">
        <w:rPr>
          <w:rStyle w:val="Char6"/>
          <w:rFonts w:hint="eastAsia"/>
          <w:rtl/>
        </w:rPr>
        <w:t>وَلَا</w:t>
      </w:r>
      <w:r w:rsidRPr="00852A32">
        <w:rPr>
          <w:rStyle w:val="Char6"/>
          <w:rtl/>
        </w:rPr>
        <w:t xml:space="preserve"> </w:t>
      </w:r>
      <w:r w:rsidRPr="00852A32">
        <w:rPr>
          <w:rStyle w:val="Char6"/>
          <w:rFonts w:hint="eastAsia"/>
          <w:rtl/>
        </w:rPr>
        <w:t>تَمُوتُنَّ</w:t>
      </w:r>
      <w:r w:rsidRPr="00852A32">
        <w:rPr>
          <w:rStyle w:val="Char6"/>
          <w:rtl/>
        </w:rPr>
        <w:t xml:space="preserve"> </w:t>
      </w:r>
      <w:r w:rsidRPr="00852A32">
        <w:rPr>
          <w:rStyle w:val="Char6"/>
          <w:rFonts w:hint="eastAsia"/>
          <w:rtl/>
        </w:rPr>
        <w:t>إِلَّا</w:t>
      </w:r>
      <w:r w:rsidRPr="00852A32">
        <w:rPr>
          <w:rStyle w:val="Char6"/>
          <w:rtl/>
        </w:rPr>
        <w:t xml:space="preserve"> </w:t>
      </w:r>
      <w:r w:rsidRPr="00852A32">
        <w:rPr>
          <w:rStyle w:val="Char6"/>
          <w:rFonts w:hint="eastAsia"/>
          <w:rtl/>
        </w:rPr>
        <w:t>وَأَنتُم</w:t>
      </w:r>
      <w:r w:rsidRPr="00852A32">
        <w:rPr>
          <w:rStyle w:val="Char6"/>
          <w:rtl/>
        </w:rPr>
        <w:t xml:space="preserve"> </w:t>
      </w:r>
      <w:r w:rsidRPr="00852A32">
        <w:rPr>
          <w:rStyle w:val="Char6"/>
          <w:rFonts w:hint="eastAsia"/>
          <w:rtl/>
        </w:rPr>
        <w:t>مُّس</w:t>
      </w:r>
      <w:r w:rsidRPr="00852A32">
        <w:rPr>
          <w:rStyle w:val="Char6"/>
          <w:rFonts w:hint="cs"/>
          <w:rtl/>
        </w:rPr>
        <w:t>ۡ</w:t>
      </w:r>
      <w:r w:rsidRPr="00852A32">
        <w:rPr>
          <w:rStyle w:val="Char6"/>
          <w:rFonts w:hint="eastAsia"/>
          <w:rtl/>
        </w:rPr>
        <w:t>لِمُونَ</w:t>
      </w:r>
      <w:r w:rsidRPr="00852A32">
        <w:rPr>
          <w:rStyle w:val="Char6"/>
          <w:rtl/>
        </w:rPr>
        <w:t xml:space="preserve">  </w:t>
      </w:r>
      <w:r w:rsidRPr="00852A32">
        <w:rPr>
          <w:rStyle w:val="Char6"/>
          <w:rFonts w:hint="cs"/>
          <w:rtl/>
        </w:rPr>
        <w:t>١٠٢...</w:t>
      </w:r>
      <w:r w:rsidRPr="00852A32">
        <w:rPr>
          <w:rStyle w:val="Char6"/>
          <w:rtl/>
        </w:rPr>
        <w:t xml:space="preserve"> </w:t>
      </w:r>
      <w:r w:rsidRPr="00852A32">
        <w:rPr>
          <w:rStyle w:val="Char6"/>
          <w:rFonts w:hint="eastAsia"/>
          <w:rtl/>
        </w:rPr>
        <w:t>يَو</w:t>
      </w:r>
      <w:r w:rsidRPr="00852A32">
        <w:rPr>
          <w:rStyle w:val="Char6"/>
          <w:rFonts w:hint="cs"/>
          <w:rtl/>
        </w:rPr>
        <w:t>ۡ</w:t>
      </w:r>
      <w:r w:rsidRPr="00852A32">
        <w:rPr>
          <w:rStyle w:val="Char6"/>
          <w:rFonts w:hint="eastAsia"/>
          <w:rtl/>
        </w:rPr>
        <w:t>مَ</w:t>
      </w:r>
      <w:r w:rsidRPr="00852A32">
        <w:rPr>
          <w:rStyle w:val="Char6"/>
          <w:rtl/>
        </w:rPr>
        <w:t xml:space="preserve"> </w:t>
      </w:r>
      <w:r w:rsidRPr="00852A32">
        <w:rPr>
          <w:rStyle w:val="Char6"/>
          <w:rFonts w:hint="eastAsia"/>
          <w:rtl/>
        </w:rPr>
        <w:t>تَب</w:t>
      </w:r>
      <w:r w:rsidRPr="00852A32">
        <w:rPr>
          <w:rStyle w:val="Char6"/>
          <w:rFonts w:hint="cs"/>
          <w:rtl/>
        </w:rPr>
        <w:t>ۡ</w:t>
      </w:r>
      <w:r w:rsidRPr="00852A32">
        <w:rPr>
          <w:rStyle w:val="Char6"/>
          <w:rFonts w:hint="eastAsia"/>
          <w:rtl/>
        </w:rPr>
        <w:t>يَضُّ</w:t>
      </w:r>
      <w:r w:rsidRPr="00852A32">
        <w:rPr>
          <w:rStyle w:val="Char6"/>
          <w:rtl/>
        </w:rPr>
        <w:t xml:space="preserve"> </w:t>
      </w:r>
      <w:r w:rsidRPr="00852A32">
        <w:rPr>
          <w:rStyle w:val="Char6"/>
          <w:rFonts w:hint="eastAsia"/>
          <w:rtl/>
        </w:rPr>
        <w:t>وُجُوه</w:t>
      </w:r>
      <w:r w:rsidRPr="00852A32">
        <w:rPr>
          <w:rStyle w:val="Char6"/>
          <w:rFonts w:hint="cs"/>
          <w:rtl/>
        </w:rPr>
        <w:t>ٞ</w:t>
      </w:r>
      <w:r w:rsidRPr="00852A32">
        <w:rPr>
          <w:rStyle w:val="Char6"/>
          <w:rtl/>
        </w:rPr>
        <w:t xml:space="preserve"> </w:t>
      </w:r>
      <w:r w:rsidRPr="00852A32">
        <w:rPr>
          <w:rStyle w:val="Char6"/>
          <w:rFonts w:hint="eastAsia"/>
          <w:rtl/>
        </w:rPr>
        <w:t>وَتَس</w:t>
      </w:r>
      <w:r w:rsidRPr="00852A32">
        <w:rPr>
          <w:rStyle w:val="Char6"/>
          <w:rFonts w:hint="cs"/>
          <w:rtl/>
        </w:rPr>
        <w:t>ۡ</w:t>
      </w:r>
      <w:r w:rsidRPr="00852A32">
        <w:rPr>
          <w:rStyle w:val="Char6"/>
          <w:rFonts w:hint="eastAsia"/>
          <w:rtl/>
        </w:rPr>
        <w:t>وَدُّ</w:t>
      </w:r>
      <w:r w:rsidRPr="00852A32">
        <w:rPr>
          <w:rStyle w:val="Char6"/>
          <w:rtl/>
        </w:rPr>
        <w:t xml:space="preserve"> </w:t>
      </w:r>
      <w:r w:rsidRPr="00852A32">
        <w:rPr>
          <w:rStyle w:val="Char6"/>
          <w:rFonts w:hint="eastAsia"/>
          <w:rtl/>
        </w:rPr>
        <w:t>وُجُوه</w:t>
      </w:r>
      <w:r w:rsidRPr="00852A32">
        <w:rPr>
          <w:rStyle w:val="Char6"/>
          <w:rFonts w:hint="cs"/>
          <w:rtl/>
        </w:rPr>
        <w:t>ٞ</w:t>
      </w:r>
      <w:r>
        <w:rPr>
          <w:rFonts w:cs="Traditional Arabic" w:hint="cs"/>
          <w:rtl/>
        </w:rPr>
        <w:t>﴾</w:t>
      </w:r>
      <w:r>
        <w:rPr>
          <w:rFonts w:hint="cs"/>
          <w:rtl/>
        </w:rPr>
        <w:t xml:space="preserve"> </w:t>
      </w:r>
      <w:r w:rsidRPr="00852A32">
        <w:rPr>
          <w:rStyle w:val="Char5"/>
          <w:rFonts w:hint="cs"/>
          <w:rtl/>
        </w:rPr>
        <w:t>[آل‌عمران: 102]</w:t>
      </w:r>
      <w:r>
        <w:rPr>
          <w:rFonts w:hint="cs"/>
          <w:rtl/>
        </w:rPr>
        <w:t xml:space="preserve">. </w:t>
      </w:r>
      <w:r w:rsidRPr="00852A32">
        <w:rPr>
          <w:rFonts w:hint="cs"/>
          <w:rtl/>
        </w:rPr>
        <w:t>«ای</w:t>
      </w:r>
      <w:r w:rsidRPr="009624E7">
        <w:rPr>
          <w:rFonts w:hint="cs"/>
          <w:rtl/>
        </w:rPr>
        <w:t xml:space="preserve"> کسانی که ایمان آورده اید، تقوای خدا را پیشه کرده و سعی کنید که جز به مسلمانی از دنیا نروید تا آنجا که می‌فرماید: (روز قیامت) روزی است که چهره‌هایی سفید و نورانی و چهره‌هایی دیگر سیاه می‌شون</w:t>
      </w:r>
      <w:r w:rsidRPr="00852A32">
        <w:rPr>
          <w:rFonts w:hint="cs"/>
          <w:rtl/>
        </w:rPr>
        <w:t>د».</w:t>
      </w:r>
    </w:p>
    <w:p w:rsidR="00B572E1" w:rsidRDefault="00B572E1" w:rsidP="00852A32">
      <w:pPr>
        <w:pStyle w:val="a5"/>
        <w:rPr>
          <w:rtl/>
        </w:rPr>
      </w:pPr>
      <w:r w:rsidRPr="00852A32">
        <w:rPr>
          <w:rFonts w:hint="cs"/>
          <w:rtl/>
        </w:rPr>
        <w:t>امام ابن عباس می‌فرماید: چهره‌های اهل</w:t>
      </w:r>
      <w:r w:rsidRPr="006A6E8C">
        <w:rPr>
          <w:rFonts w:hint="cs"/>
          <w:rtl/>
        </w:rPr>
        <w:t xml:space="preserve"> سنت و جماعت سفید و نورانی و چهره</w:t>
      </w:r>
      <w:r>
        <w:rPr>
          <w:rFonts w:hint="cs"/>
          <w:rtl/>
        </w:rPr>
        <w:t>‌ها</w:t>
      </w:r>
      <w:r w:rsidRPr="006A6E8C">
        <w:rPr>
          <w:rFonts w:hint="cs"/>
          <w:rtl/>
        </w:rPr>
        <w:t>ی اهل بدعت و حزبگرایی سیاه</w:t>
      </w:r>
      <w:r>
        <w:rPr>
          <w:rFonts w:hint="cs"/>
          <w:rtl/>
        </w:rPr>
        <w:t xml:space="preserve"> می‌</w:t>
      </w:r>
      <w:r w:rsidRPr="006A6E8C">
        <w:rPr>
          <w:rFonts w:hint="cs"/>
          <w:rtl/>
        </w:rPr>
        <w:t>شوند.</w:t>
      </w:r>
    </w:p>
    <w:p w:rsidR="00B572E1" w:rsidRPr="00852A32" w:rsidRDefault="00B572E1" w:rsidP="00B572E1">
      <w:pPr>
        <w:ind w:firstLine="284"/>
        <w:jc w:val="both"/>
        <w:rPr>
          <w:rStyle w:val="Char2"/>
          <w:rtl/>
        </w:rPr>
      </w:pPr>
      <w:r>
        <w:rPr>
          <w:rFonts w:cs="Traditional Arabic" w:hint="cs"/>
          <w:rtl/>
          <w:lang w:bidi="fa-IR"/>
        </w:rPr>
        <w:t>﴿</w:t>
      </w:r>
      <w:r w:rsidRPr="00852A32">
        <w:rPr>
          <w:rStyle w:val="Char6"/>
          <w:rFonts w:hint="eastAsia"/>
          <w:rtl/>
        </w:rPr>
        <w:t>إِنَّ</w:t>
      </w:r>
      <w:r w:rsidRPr="00852A32">
        <w:rPr>
          <w:rStyle w:val="Char6"/>
          <w:rtl/>
        </w:rPr>
        <w:t xml:space="preserve"> </w:t>
      </w:r>
      <w:r w:rsidRPr="00852A32">
        <w:rPr>
          <w:rStyle w:val="Char6"/>
          <w:rFonts w:hint="cs"/>
          <w:rtl/>
        </w:rPr>
        <w:t>ٱ</w:t>
      </w:r>
      <w:r w:rsidRPr="00852A32">
        <w:rPr>
          <w:rStyle w:val="Char6"/>
          <w:rFonts w:hint="eastAsia"/>
          <w:rtl/>
        </w:rPr>
        <w:t>لَّذِينَ</w:t>
      </w:r>
      <w:r w:rsidRPr="00852A32">
        <w:rPr>
          <w:rStyle w:val="Char6"/>
          <w:rtl/>
        </w:rPr>
        <w:t xml:space="preserve"> </w:t>
      </w:r>
      <w:r w:rsidRPr="00852A32">
        <w:rPr>
          <w:rStyle w:val="Char6"/>
          <w:rFonts w:hint="eastAsia"/>
          <w:rtl/>
        </w:rPr>
        <w:t>فَرَّقُواْ</w:t>
      </w:r>
      <w:r w:rsidRPr="00852A32">
        <w:rPr>
          <w:rStyle w:val="Char6"/>
          <w:rtl/>
        </w:rPr>
        <w:t xml:space="preserve"> </w:t>
      </w:r>
      <w:r w:rsidRPr="00852A32">
        <w:rPr>
          <w:rStyle w:val="Char6"/>
          <w:rFonts w:hint="eastAsia"/>
          <w:rtl/>
        </w:rPr>
        <w:t>دِينَهُم</w:t>
      </w:r>
      <w:r w:rsidRPr="00852A32">
        <w:rPr>
          <w:rStyle w:val="Char6"/>
          <w:rFonts w:hint="cs"/>
          <w:rtl/>
        </w:rPr>
        <w:t>ۡ</w:t>
      </w:r>
      <w:r w:rsidRPr="00852A32">
        <w:rPr>
          <w:rStyle w:val="Char6"/>
          <w:rtl/>
        </w:rPr>
        <w:t xml:space="preserve"> </w:t>
      </w:r>
      <w:r w:rsidRPr="00852A32">
        <w:rPr>
          <w:rStyle w:val="Char6"/>
          <w:rFonts w:hint="eastAsia"/>
          <w:rtl/>
        </w:rPr>
        <w:t>وَكَانُواْ</w:t>
      </w:r>
      <w:r w:rsidRPr="00852A32">
        <w:rPr>
          <w:rStyle w:val="Char6"/>
          <w:rtl/>
        </w:rPr>
        <w:t xml:space="preserve"> </w:t>
      </w:r>
      <w:r w:rsidRPr="00852A32">
        <w:rPr>
          <w:rStyle w:val="Char6"/>
          <w:rFonts w:hint="eastAsia"/>
          <w:rtl/>
        </w:rPr>
        <w:t>شِيَع</w:t>
      </w:r>
      <w:r w:rsidRPr="00852A32">
        <w:rPr>
          <w:rStyle w:val="Char6"/>
          <w:rFonts w:hint="cs"/>
          <w:rtl/>
        </w:rPr>
        <w:t>ٗ</w:t>
      </w:r>
      <w:r w:rsidRPr="00852A32">
        <w:rPr>
          <w:rStyle w:val="Char6"/>
          <w:rFonts w:hint="eastAsia"/>
          <w:rtl/>
        </w:rPr>
        <w:t>ا</w:t>
      </w:r>
      <w:r w:rsidRPr="00852A32">
        <w:rPr>
          <w:rStyle w:val="Char6"/>
          <w:rtl/>
        </w:rPr>
        <w:t xml:space="preserve"> </w:t>
      </w:r>
      <w:r w:rsidRPr="00852A32">
        <w:rPr>
          <w:rStyle w:val="Char6"/>
          <w:rFonts w:hint="eastAsia"/>
          <w:rtl/>
        </w:rPr>
        <w:t>لَّس</w:t>
      </w:r>
      <w:r w:rsidRPr="00852A32">
        <w:rPr>
          <w:rStyle w:val="Char6"/>
          <w:rFonts w:hint="cs"/>
          <w:rtl/>
        </w:rPr>
        <w:t>ۡ</w:t>
      </w:r>
      <w:r w:rsidRPr="00852A32">
        <w:rPr>
          <w:rStyle w:val="Char6"/>
          <w:rFonts w:hint="eastAsia"/>
          <w:rtl/>
        </w:rPr>
        <w:t>تَ</w:t>
      </w:r>
      <w:r w:rsidRPr="00852A32">
        <w:rPr>
          <w:rStyle w:val="Char6"/>
          <w:rtl/>
        </w:rPr>
        <w:t xml:space="preserve"> </w:t>
      </w:r>
      <w:r w:rsidRPr="00852A32">
        <w:rPr>
          <w:rStyle w:val="Char6"/>
          <w:rFonts w:hint="eastAsia"/>
          <w:rtl/>
        </w:rPr>
        <w:t>مِن</w:t>
      </w:r>
      <w:r w:rsidRPr="00852A32">
        <w:rPr>
          <w:rStyle w:val="Char6"/>
          <w:rFonts w:hint="cs"/>
          <w:rtl/>
        </w:rPr>
        <w:t>ۡ</w:t>
      </w:r>
      <w:r w:rsidRPr="00852A32">
        <w:rPr>
          <w:rStyle w:val="Char6"/>
          <w:rFonts w:hint="eastAsia"/>
          <w:rtl/>
        </w:rPr>
        <w:t>هُم</w:t>
      </w:r>
      <w:r w:rsidRPr="00852A32">
        <w:rPr>
          <w:rStyle w:val="Char6"/>
          <w:rFonts w:hint="cs"/>
          <w:rtl/>
        </w:rPr>
        <w:t>ۡ</w:t>
      </w:r>
      <w:r w:rsidRPr="00852A32">
        <w:rPr>
          <w:rStyle w:val="Char6"/>
          <w:rtl/>
        </w:rPr>
        <w:t xml:space="preserve"> </w:t>
      </w:r>
      <w:r w:rsidRPr="00852A32">
        <w:rPr>
          <w:rStyle w:val="Char6"/>
          <w:rFonts w:hint="eastAsia"/>
          <w:rtl/>
        </w:rPr>
        <w:t>فِي</w:t>
      </w:r>
      <w:r w:rsidRPr="00852A32">
        <w:rPr>
          <w:rStyle w:val="Char6"/>
          <w:rtl/>
        </w:rPr>
        <w:t xml:space="preserve"> </w:t>
      </w:r>
      <w:r w:rsidRPr="00852A32">
        <w:rPr>
          <w:rStyle w:val="Char6"/>
          <w:rFonts w:hint="eastAsia"/>
          <w:rtl/>
        </w:rPr>
        <w:t>شَي</w:t>
      </w:r>
      <w:r w:rsidRPr="00852A32">
        <w:rPr>
          <w:rStyle w:val="Char6"/>
          <w:rFonts w:hint="cs"/>
          <w:rtl/>
        </w:rPr>
        <w:t>ۡ</w:t>
      </w:r>
      <w:r w:rsidRPr="00852A32">
        <w:rPr>
          <w:rStyle w:val="Char6"/>
          <w:rFonts w:hint="eastAsia"/>
          <w:rtl/>
        </w:rPr>
        <w:t>ءٍ</w:t>
      </w:r>
      <w:r>
        <w:rPr>
          <w:rFonts w:cs="Traditional Arabic" w:hint="cs"/>
          <w:rtl/>
          <w:lang w:bidi="fa-IR"/>
        </w:rPr>
        <w:t>﴾</w:t>
      </w:r>
      <w:r w:rsidRPr="00852A32">
        <w:rPr>
          <w:rStyle w:val="Char2"/>
          <w:rFonts w:hint="cs"/>
          <w:rtl/>
        </w:rPr>
        <w:t xml:space="preserve"> </w:t>
      </w:r>
      <w:r w:rsidRPr="00852A32">
        <w:rPr>
          <w:rStyle w:val="Char5"/>
          <w:rFonts w:hint="cs"/>
          <w:rtl/>
        </w:rPr>
        <w:t>[الأنعام: 159]</w:t>
      </w:r>
      <w:r w:rsidRPr="00852A32">
        <w:rPr>
          <w:rStyle w:val="Char2"/>
          <w:rFonts w:hint="cs"/>
          <w:rtl/>
        </w:rPr>
        <w:t>. «آنانیکه دین خود را پارچه پارچه کرده و به گروهها و حزبها تقسیم شده‌اند، تو در هیچ موردی با آنان نیستی».</w:t>
      </w:r>
    </w:p>
    <w:p w:rsidR="00B572E1" w:rsidRPr="00852A32" w:rsidRDefault="00B572E1" w:rsidP="00B572E1">
      <w:pPr>
        <w:ind w:firstLine="284"/>
        <w:jc w:val="both"/>
        <w:rPr>
          <w:rStyle w:val="Char2"/>
          <w:rtl/>
        </w:rPr>
      </w:pPr>
      <w:r>
        <w:rPr>
          <w:rFonts w:cs="Traditional Arabic" w:hint="cs"/>
          <w:rtl/>
          <w:lang w:bidi="fa-IR"/>
        </w:rPr>
        <w:t>﴿</w:t>
      </w:r>
      <w:r w:rsidRPr="00852A32">
        <w:rPr>
          <w:rStyle w:val="Char6"/>
          <w:rFonts w:hint="eastAsia"/>
          <w:rtl/>
        </w:rPr>
        <w:t>وَمَا</w:t>
      </w:r>
      <w:r w:rsidRPr="00852A32">
        <w:rPr>
          <w:rStyle w:val="Char6"/>
          <w:rFonts w:hint="cs"/>
          <w:rtl/>
        </w:rPr>
        <w:t>ٓ</w:t>
      </w:r>
      <w:r w:rsidRPr="00852A32">
        <w:rPr>
          <w:rStyle w:val="Char6"/>
          <w:rtl/>
        </w:rPr>
        <w:t xml:space="preserve"> </w:t>
      </w:r>
      <w:r w:rsidRPr="00852A32">
        <w:rPr>
          <w:rStyle w:val="Char6"/>
          <w:rFonts w:hint="eastAsia"/>
          <w:rtl/>
        </w:rPr>
        <w:t>أُمِرُو</w:t>
      </w:r>
      <w:r w:rsidRPr="00852A32">
        <w:rPr>
          <w:rStyle w:val="Char6"/>
          <w:rFonts w:hint="cs"/>
          <w:rtl/>
        </w:rPr>
        <w:t>ٓ</w:t>
      </w:r>
      <w:r w:rsidRPr="00852A32">
        <w:rPr>
          <w:rStyle w:val="Char6"/>
          <w:rFonts w:hint="eastAsia"/>
          <w:rtl/>
        </w:rPr>
        <w:t>اْ</w:t>
      </w:r>
      <w:r w:rsidRPr="00852A32">
        <w:rPr>
          <w:rStyle w:val="Char6"/>
          <w:rtl/>
        </w:rPr>
        <w:t xml:space="preserve"> </w:t>
      </w:r>
      <w:r w:rsidRPr="00852A32">
        <w:rPr>
          <w:rStyle w:val="Char6"/>
          <w:rFonts w:hint="eastAsia"/>
          <w:rtl/>
        </w:rPr>
        <w:t>إِلَّا</w:t>
      </w:r>
      <w:r w:rsidRPr="00852A32">
        <w:rPr>
          <w:rStyle w:val="Char6"/>
          <w:rtl/>
        </w:rPr>
        <w:t xml:space="preserve"> </w:t>
      </w:r>
      <w:r w:rsidRPr="00852A32">
        <w:rPr>
          <w:rStyle w:val="Char6"/>
          <w:rFonts w:hint="eastAsia"/>
          <w:rtl/>
        </w:rPr>
        <w:t>لِيَع</w:t>
      </w:r>
      <w:r w:rsidRPr="00852A32">
        <w:rPr>
          <w:rStyle w:val="Char6"/>
          <w:rFonts w:hint="cs"/>
          <w:rtl/>
        </w:rPr>
        <w:t>ۡ</w:t>
      </w:r>
      <w:r w:rsidRPr="00852A32">
        <w:rPr>
          <w:rStyle w:val="Char6"/>
          <w:rFonts w:hint="eastAsia"/>
          <w:rtl/>
        </w:rPr>
        <w:t>بُدُواْ</w:t>
      </w:r>
      <w:r w:rsidRPr="00852A32">
        <w:rPr>
          <w:rStyle w:val="Char6"/>
          <w:rtl/>
        </w:rPr>
        <w:t xml:space="preserve"> </w:t>
      </w:r>
      <w:r w:rsidRPr="00852A32">
        <w:rPr>
          <w:rStyle w:val="Char6"/>
          <w:rFonts w:hint="cs"/>
          <w:rtl/>
        </w:rPr>
        <w:t>ٱ</w:t>
      </w:r>
      <w:r w:rsidRPr="00852A32">
        <w:rPr>
          <w:rStyle w:val="Char6"/>
          <w:rFonts w:hint="eastAsia"/>
          <w:rtl/>
        </w:rPr>
        <w:t>للَّهَ</w:t>
      </w:r>
      <w:r w:rsidRPr="00852A32">
        <w:rPr>
          <w:rStyle w:val="Char6"/>
          <w:rtl/>
        </w:rPr>
        <w:t xml:space="preserve"> </w:t>
      </w:r>
      <w:r w:rsidRPr="00852A32">
        <w:rPr>
          <w:rStyle w:val="Char6"/>
          <w:rFonts w:hint="eastAsia"/>
          <w:rtl/>
        </w:rPr>
        <w:t>مُخ</w:t>
      </w:r>
      <w:r w:rsidRPr="00852A32">
        <w:rPr>
          <w:rStyle w:val="Char6"/>
          <w:rFonts w:hint="cs"/>
          <w:rtl/>
        </w:rPr>
        <w:t>ۡ</w:t>
      </w:r>
      <w:r w:rsidRPr="00852A32">
        <w:rPr>
          <w:rStyle w:val="Char6"/>
          <w:rFonts w:hint="eastAsia"/>
          <w:rtl/>
        </w:rPr>
        <w:t>لِصِينَ</w:t>
      </w:r>
      <w:r w:rsidRPr="00852A32">
        <w:rPr>
          <w:rStyle w:val="Char6"/>
          <w:rtl/>
        </w:rPr>
        <w:t xml:space="preserve"> </w:t>
      </w:r>
      <w:r w:rsidRPr="00852A32">
        <w:rPr>
          <w:rStyle w:val="Char6"/>
          <w:rFonts w:hint="eastAsia"/>
          <w:rtl/>
        </w:rPr>
        <w:t>لَهُ</w:t>
      </w:r>
      <w:r w:rsidRPr="00852A32">
        <w:rPr>
          <w:rStyle w:val="Char6"/>
          <w:rtl/>
        </w:rPr>
        <w:t xml:space="preserve"> </w:t>
      </w:r>
      <w:r w:rsidRPr="00852A32">
        <w:rPr>
          <w:rStyle w:val="Char6"/>
          <w:rFonts w:hint="cs"/>
          <w:rtl/>
        </w:rPr>
        <w:t>ٱ</w:t>
      </w:r>
      <w:r w:rsidRPr="00852A32">
        <w:rPr>
          <w:rStyle w:val="Char6"/>
          <w:rFonts w:hint="eastAsia"/>
          <w:rtl/>
        </w:rPr>
        <w:t>لدِّينَ</w:t>
      </w:r>
      <w:r w:rsidRPr="00852A32">
        <w:rPr>
          <w:rStyle w:val="Char6"/>
          <w:rtl/>
        </w:rPr>
        <w:t xml:space="preserve"> </w:t>
      </w:r>
      <w:r w:rsidRPr="00852A32">
        <w:rPr>
          <w:rStyle w:val="Char6"/>
          <w:rFonts w:hint="eastAsia"/>
          <w:rtl/>
        </w:rPr>
        <w:t>حُنَفَا</w:t>
      </w:r>
      <w:r w:rsidRPr="00852A32">
        <w:rPr>
          <w:rStyle w:val="Char6"/>
          <w:rFonts w:hint="cs"/>
          <w:rtl/>
        </w:rPr>
        <w:t>ٓ</w:t>
      </w:r>
      <w:r w:rsidRPr="00852A32">
        <w:rPr>
          <w:rStyle w:val="Char6"/>
          <w:rFonts w:hint="eastAsia"/>
          <w:rtl/>
        </w:rPr>
        <w:t>ءَ</w:t>
      </w:r>
      <w:r w:rsidRPr="00852A32">
        <w:rPr>
          <w:rStyle w:val="Char6"/>
          <w:rtl/>
        </w:rPr>
        <w:t xml:space="preserve"> </w:t>
      </w:r>
      <w:r w:rsidRPr="00852A32">
        <w:rPr>
          <w:rStyle w:val="Char6"/>
          <w:rFonts w:hint="eastAsia"/>
          <w:rtl/>
        </w:rPr>
        <w:t>وَيُقِيمُواْ</w:t>
      </w:r>
      <w:r w:rsidRPr="00852A32">
        <w:rPr>
          <w:rStyle w:val="Char6"/>
          <w:rtl/>
        </w:rPr>
        <w:t xml:space="preserve"> </w:t>
      </w:r>
      <w:r w:rsidRPr="00852A32">
        <w:rPr>
          <w:rStyle w:val="Char6"/>
          <w:rFonts w:hint="cs"/>
          <w:rtl/>
        </w:rPr>
        <w:t>ٱ</w:t>
      </w:r>
      <w:r w:rsidRPr="00852A32">
        <w:rPr>
          <w:rStyle w:val="Char6"/>
          <w:rFonts w:hint="eastAsia"/>
          <w:rtl/>
        </w:rPr>
        <w:t>لصَّلَو</w:t>
      </w:r>
      <w:r w:rsidRPr="00852A32">
        <w:rPr>
          <w:rStyle w:val="Char6"/>
          <w:rFonts w:hint="cs"/>
          <w:rtl/>
        </w:rPr>
        <w:t>ٰ</w:t>
      </w:r>
      <w:r w:rsidRPr="00852A32">
        <w:rPr>
          <w:rStyle w:val="Char6"/>
          <w:rFonts w:hint="eastAsia"/>
          <w:rtl/>
        </w:rPr>
        <w:t>ةَ</w:t>
      </w:r>
      <w:r w:rsidRPr="00852A32">
        <w:rPr>
          <w:rStyle w:val="Char6"/>
          <w:rtl/>
        </w:rPr>
        <w:t xml:space="preserve"> </w:t>
      </w:r>
      <w:r w:rsidRPr="00852A32">
        <w:rPr>
          <w:rStyle w:val="Char6"/>
          <w:rFonts w:hint="eastAsia"/>
          <w:rtl/>
        </w:rPr>
        <w:t>وَيُؤ</w:t>
      </w:r>
      <w:r w:rsidRPr="00852A32">
        <w:rPr>
          <w:rStyle w:val="Char6"/>
          <w:rFonts w:hint="cs"/>
          <w:rtl/>
        </w:rPr>
        <w:t>ۡ</w:t>
      </w:r>
      <w:r w:rsidRPr="00852A32">
        <w:rPr>
          <w:rStyle w:val="Char6"/>
          <w:rFonts w:hint="eastAsia"/>
          <w:rtl/>
        </w:rPr>
        <w:t>تُواْ</w:t>
      </w:r>
      <w:r w:rsidRPr="00852A32">
        <w:rPr>
          <w:rStyle w:val="Char6"/>
          <w:rtl/>
        </w:rPr>
        <w:t xml:space="preserve"> </w:t>
      </w:r>
      <w:r w:rsidRPr="00852A32">
        <w:rPr>
          <w:rStyle w:val="Char6"/>
          <w:rFonts w:hint="cs"/>
          <w:rtl/>
        </w:rPr>
        <w:t>ٱ</w:t>
      </w:r>
      <w:r w:rsidRPr="00852A32">
        <w:rPr>
          <w:rStyle w:val="Char6"/>
          <w:rFonts w:hint="eastAsia"/>
          <w:rtl/>
        </w:rPr>
        <w:t>لزَّكَو</w:t>
      </w:r>
      <w:r w:rsidRPr="00852A32">
        <w:rPr>
          <w:rStyle w:val="Char6"/>
          <w:rFonts w:hint="cs"/>
          <w:rtl/>
        </w:rPr>
        <w:t>ٰ</w:t>
      </w:r>
      <w:r w:rsidRPr="00852A32">
        <w:rPr>
          <w:rStyle w:val="Char6"/>
          <w:rFonts w:hint="eastAsia"/>
          <w:rtl/>
        </w:rPr>
        <w:t>ةَ</w:t>
      </w:r>
      <w:r w:rsidRPr="00852A32">
        <w:rPr>
          <w:rStyle w:val="Char6"/>
          <w:rFonts w:hint="cs"/>
          <w:rtl/>
        </w:rPr>
        <w:t>ۚ</w:t>
      </w:r>
      <w:r w:rsidRPr="00852A32">
        <w:rPr>
          <w:rStyle w:val="Char6"/>
          <w:rtl/>
        </w:rPr>
        <w:t xml:space="preserve"> </w:t>
      </w:r>
      <w:r w:rsidRPr="00852A32">
        <w:rPr>
          <w:rStyle w:val="Char6"/>
          <w:rFonts w:hint="eastAsia"/>
          <w:rtl/>
        </w:rPr>
        <w:t>وَذَ</w:t>
      </w:r>
      <w:r w:rsidRPr="00852A32">
        <w:rPr>
          <w:rStyle w:val="Char6"/>
          <w:rFonts w:hint="cs"/>
          <w:rtl/>
        </w:rPr>
        <w:t>ٰ</w:t>
      </w:r>
      <w:r w:rsidRPr="00852A32">
        <w:rPr>
          <w:rStyle w:val="Char6"/>
          <w:rFonts w:hint="eastAsia"/>
          <w:rtl/>
        </w:rPr>
        <w:t>لِكَ</w:t>
      </w:r>
      <w:r w:rsidRPr="00852A32">
        <w:rPr>
          <w:rStyle w:val="Char6"/>
          <w:rtl/>
        </w:rPr>
        <w:t xml:space="preserve"> </w:t>
      </w:r>
      <w:r w:rsidRPr="00852A32">
        <w:rPr>
          <w:rStyle w:val="Char6"/>
          <w:rFonts w:hint="eastAsia"/>
          <w:rtl/>
        </w:rPr>
        <w:t>دِينُ</w:t>
      </w:r>
      <w:r w:rsidRPr="00852A32">
        <w:rPr>
          <w:rStyle w:val="Char6"/>
          <w:rtl/>
        </w:rPr>
        <w:t xml:space="preserve"> </w:t>
      </w:r>
      <w:r w:rsidRPr="00852A32">
        <w:rPr>
          <w:rStyle w:val="Char6"/>
          <w:rFonts w:hint="cs"/>
          <w:rtl/>
        </w:rPr>
        <w:t>ٱ</w:t>
      </w:r>
      <w:r w:rsidRPr="00852A32">
        <w:rPr>
          <w:rStyle w:val="Char6"/>
          <w:rFonts w:hint="eastAsia"/>
          <w:rtl/>
        </w:rPr>
        <w:t>ل</w:t>
      </w:r>
      <w:r w:rsidRPr="00852A32">
        <w:rPr>
          <w:rStyle w:val="Char6"/>
          <w:rFonts w:hint="cs"/>
          <w:rtl/>
        </w:rPr>
        <w:t>ۡ</w:t>
      </w:r>
      <w:r w:rsidRPr="00852A32">
        <w:rPr>
          <w:rStyle w:val="Char6"/>
          <w:rFonts w:hint="eastAsia"/>
          <w:rtl/>
        </w:rPr>
        <w:t>قَيِّمَةِ</w:t>
      </w:r>
      <w:r w:rsidRPr="00852A32">
        <w:rPr>
          <w:rStyle w:val="Char6"/>
          <w:rtl/>
        </w:rPr>
        <w:t xml:space="preserve"> </w:t>
      </w:r>
      <w:r w:rsidRPr="00852A32">
        <w:rPr>
          <w:rStyle w:val="Char6"/>
          <w:rFonts w:hint="cs"/>
          <w:rtl/>
        </w:rPr>
        <w:t>٥</w:t>
      </w:r>
      <w:r>
        <w:rPr>
          <w:rFonts w:cs="Traditional Arabic" w:hint="cs"/>
          <w:rtl/>
          <w:lang w:bidi="fa-IR"/>
        </w:rPr>
        <w:t>﴾</w:t>
      </w:r>
      <w:r w:rsidRPr="00852A32">
        <w:rPr>
          <w:rStyle w:val="Char2"/>
          <w:rFonts w:hint="cs"/>
          <w:rtl/>
        </w:rPr>
        <w:t xml:space="preserve"> </w:t>
      </w:r>
      <w:r w:rsidRPr="00852A32">
        <w:rPr>
          <w:rStyle w:val="Char5"/>
          <w:rFonts w:hint="cs"/>
          <w:rtl/>
        </w:rPr>
        <w:t>[</w:t>
      </w:r>
      <w:r w:rsidRPr="00852A32">
        <w:rPr>
          <w:rStyle w:val="Char5"/>
          <w:rtl/>
        </w:rPr>
        <w:t>البینة</w:t>
      </w:r>
      <w:r w:rsidRPr="00852A32">
        <w:rPr>
          <w:rStyle w:val="Char5"/>
          <w:rFonts w:hint="cs"/>
          <w:rtl/>
        </w:rPr>
        <w:t>: 5]</w:t>
      </w:r>
      <w:r w:rsidRPr="00852A32">
        <w:rPr>
          <w:rStyle w:val="Char2"/>
          <w:rFonts w:hint="cs"/>
          <w:rtl/>
        </w:rPr>
        <w:t>. «به آنان امر نشده جز اینکه خالصانه برای خدا عبادت کنند که دین و برنامه از آن او است و نماز را بر پا داشته و زکات را بپردازند که این، دین راست و محکم و مستقیم است».</w:t>
      </w:r>
    </w:p>
    <w:p w:rsidR="00B572E1" w:rsidRPr="00666B62" w:rsidRDefault="00B572E1" w:rsidP="00B572E1">
      <w:pPr>
        <w:pStyle w:val="a0"/>
        <w:rPr>
          <w:rtl/>
        </w:rPr>
      </w:pPr>
      <w:bookmarkStart w:id="25" w:name="_Toc329935926"/>
      <w:bookmarkStart w:id="26" w:name="_Toc423434431"/>
      <w:bookmarkStart w:id="27" w:name="_Toc423435005"/>
      <w:r w:rsidRPr="00666B62">
        <w:rPr>
          <w:rFonts w:hint="cs"/>
          <w:rtl/>
        </w:rPr>
        <w:t>گنبد و بارگاه و قبرهای منسوب به پیامبران جعلی و دروغین است</w:t>
      </w:r>
      <w:bookmarkEnd w:id="25"/>
      <w:bookmarkEnd w:id="26"/>
      <w:bookmarkEnd w:id="27"/>
    </w:p>
    <w:p w:rsidR="00B572E1" w:rsidRPr="006A6E8C" w:rsidRDefault="00B572E1" w:rsidP="00852A32">
      <w:pPr>
        <w:pStyle w:val="a5"/>
        <w:rPr>
          <w:rtl/>
        </w:rPr>
      </w:pPr>
      <w:r w:rsidRPr="006A6E8C">
        <w:rPr>
          <w:rFonts w:hint="cs"/>
          <w:rtl/>
        </w:rPr>
        <w:t>تنها دربار قبر ائمه دروغ پردازی نشده بلکه قبرهای منسوب به پیامبران نیز، ساختگی است مانند: قبری که در دامنه کوهی در لبنان نزدیک بعلبک که به آن قبر حضرت نوح</w:t>
      </w:r>
      <w:r>
        <w:rPr>
          <w:rFonts w:hint="cs"/>
          <w:rtl/>
        </w:rPr>
        <w:t xml:space="preserve"> می‌</w:t>
      </w:r>
      <w:r w:rsidRPr="006A6E8C">
        <w:rPr>
          <w:rFonts w:hint="cs"/>
          <w:rtl/>
        </w:rPr>
        <w:t>گویند و یا قبری که در جلو مسجد جامع دمشق واقع است و به قبر حضرت هود معروف اس</w:t>
      </w:r>
      <w:r>
        <w:rPr>
          <w:rFonts w:hint="cs"/>
          <w:rtl/>
        </w:rPr>
        <w:t>ت که در واقع قبر معاویه پسر ابی</w:t>
      </w:r>
      <w:r>
        <w:rPr>
          <w:rFonts w:hint="eastAsia"/>
          <w:rtl/>
        </w:rPr>
        <w:t>‌</w:t>
      </w:r>
      <w:r w:rsidRPr="006A6E8C">
        <w:rPr>
          <w:rFonts w:hint="cs"/>
          <w:rtl/>
        </w:rPr>
        <w:t>سفیان است.</w:t>
      </w:r>
    </w:p>
    <w:p w:rsidR="00B572E1" w:rsidRPr="006A6E8C" w:rsidRDefault="00B572E1" w:rsidP="00852A32">
      <w:pPr>
        <w:pStyle w:val="a5"/>
        <w:rPr>
          <w:rtl/>
        </w:rPr>
      </w:pPr>
      <w:r w:rsidRPr="006A6E8C">
        <w:rPr>
          <w:rFonts w:hint="cs"/>
          <w:rtl/>
        </w:rPr>
        <w:t xml:space="preserve">و یا قبر أبی ابن کعب (صحابی) در شرق دمشق در حالی که به اتفاق تمام علما ابی ابن کعب به </w:t>
      </w:r>
      <w:r w:rsidRPr="00852A32">
        <w:rPr>
          <w:rFonts w:hint="cs"/>
          <w:rtl/>
        </w:rPr>
        <w:t>دمشق نیامده و همچنین قبرهای همسران پیامبر (</w:t>
      </w:r>
      <w:r w:rsidRPr="00852A32">
        <w:rPr>
          <w:rtl/>
        </w:rPr>
        <w:t>اُمهات المؤمنین</w:t>
      </w:r>
      <w:r w:rsidRPr="00852A32">
        <w:rPr>
          <w:rFonts w:hint="cs"/>
          <w:rtl/>
        </w:rPr>
        <w:t>) در دمشق د</w:t>
      </w:r>
      <w:r w:rsidRPr="006A6E8C">
        <w:rPr>
          <w:rFonts w:hint="cs"/>
          <w:rtl/>
        </w:rPr>
        <w:t>ر حالی که همه آنان در مدینه منوره وفات یافته</w:t>
      </w:r>
      <w:r>
        <w:rPr>
          <w:rFonts w:hint="cs"/>
          <w:rtl/>
        </w:rPr>
        <w:t>‌اند</w:t>
      </w:r>
      <w:r w:rsidRPr="006A6E8C">
        <w:rPr>
          <w:rFonts w:hint="cs"/>
          <w:rtl/>
        </w:rPr>
        <w:t>.</w:t>
      </w:r>
    </w:p>
    <w:p w:rsidR="00B572E1" w:rsidRPr="006A6E8C" w:rsidRDefault="00B572E1" w:rsidP="00852A32">
      <w:pPr>
        <w:pStyle w:val="a5"/>
        <w:rPr>
          <w:rtl/>
        </w:rPr>
      </w:pPr>
      <w:r w:rsidRPr="006A6E8C">
        <w:rPr>
          <w:rFonts w:hint="cs"/>
          <w:rtl/>
        </w:rPr>
        <w:t>و یا قبر علی ابن حسین و امام جعفر صادق در مصر در حالی که علما بر ساختگی بودن آنان اتفاق نظر دارند و این دو شخصیت بزرگوار هر دو در مدینه وفات یافته</w:t>
      </w:r>
      <w:r>
        <w:rPr>
          <w:rFonts w:hint="cs"/>
          <w:rtl/>
        </w:rPr>
        <w:t>‌اند</w:t>
      </w:r>
      <w:r w:rsidRPr="006A6E8C">
        <w:rPr>
          <w:rFonts w:hint="cs"/>
          <w:rtl/>
        </w:rPr>
        <w:t>.</w:t>
      </w:r>
    </w:p>
    <w:p w:rsidR="00B572E1" w:rsidRDefault="00B572E1" w:rsidP="00852A32">
      <w:pPr>
        <w:pStyle w:val="a5"/>
        <w:rPr>
          <w:rtl/>
        </w:rPr>
      </w:pPr>
      <w:r w:rsidRPr="006A6E8C">
        <w:rPr>
          <w:rFonts w:hint="cs"/>
          <w:rtl/>
        </w:rPr>
        <w:t>شیخ عبدالعزیز کنانی در کتاب الحدیث المعروف</w:t>
      </w:r>
      <w:r>
        <w:rPr>
          <w:rFonts w:hint="cs"/>
          <w:rtl/>
        </w:rPr>
        <w:t xml:space="preserve"> می‌</w:t>
      </w:r>
      <w:r w:rsidRPr="006A6E8C">
        <w:rPr>
          <w:rFonts w:hint="cs"/>
          <w:rtl/>
        </w:rPr>
        <w:t>گوید: درباره قبر پیامبران به جز پیامبر خودمان هیچ حدیث و روایت ثابت و مورد اطمینانی در دست نیست و هستند کسانی که گفته</w:t>
      </w:r>
      <w:r>
        <w:rPr>
          <w:rFonts w:hint="cs"/>
          <w:rtl/>
        </w:rPr>
        <w:t>‌اند</w:t>
      </w:r>
      <w:r w:rsidRPr="006A6E8C">
        <w:rPr>
          <w:rFonts w:hint="cs"/>
          <w:rtl/>
        </w:rPr>
        <w:t xml:space="preserve"> به جز قبر پیامبر خودمان تنها قبر حضرت ابراهیم صحیح است.</w:t>
      </w:r>
    </w:p>
    <w:p w:rsidR="007424BC" w:rsidRPr="006A6E8C" w:rsidRDefault="007424BC" w:rsidP="00852A32">
      <w:pPr>
        <w:pStyle w:val="a5"/>
        <w:rPr>
          <w:rtl/>
        </w:rPr>
      </w:pPr>
    </w:p>
    <w:p w:rsidR="00B572E1" w:rsidRPr="006A6E8C" w:rsidRDefault="00B572E1" w:rsidP="00B572E1">
      <w:pPr>
        <w:pStyle w:val="a0"/>
        <w:rPr>
          <w:rtl/>
        </w:rPr>
      </w:pPr>
      <w:bookmarkStart w:id="28" w:name="_Toc329935927"/>
      <w:bookmarkStart w:id="29" w:name="_Toc423434432"/>
      <w:bookmarkStart w:id="30" w:name="_Toc423435006"/>
      <w:r w:rsidRPr="006A6E8C">
        <w:rPr>
          <w:rFonts w:hint="cs"/>
          <w:rtl/>
        </w:rPr>
        <w:t>سبب اضطراب در تعیین محل قبر بزرگان چیست؟</w:t>
      </w:r>
      <w:bookmarkEnd w:id="28"/>
      <w:bookmarkEnd w:id="29"/>
      <w:bookmarkEnd w:id="30"/>
    </w:p>
    <w:p w:rsidR="00B572E1" w:rsidRDefault="00B572E1" w:rsidP="00852A32">
      <w:pPr>
        <w:pStyle w:val="a5"/>
        <w:rPr>
          <w:rtl/>
        </w:rPr>
      </w:pPr>
      <w:r w:rsidRPr="006A6E8C">
        <w:rPr>
          <w:rFonts w:hint="cs"/>
          <w:rtl/>
        </w:rPr>
        <w:t>علت اضطراب علما در تعیین و تشخیص محل قبر بزرگان این بوده که محفوظ ماندن قبر از جمله مسائل دینی نیست چون پیامبر اکرم از اینکه قبر، محل سجده واقع شود نهی فرموده است.</w:t>
      </w:r>
    </w:p>
    <w:p w:rsidR="00B572E1" w:rsidRPr="00852A32" w:rsidRDefault="00B572E1" w:rsidP="00852A32">
      <w:pPr>
        <w:pStyle w:val="a5"/>
        <w:rPr>
          <w:rtl/>
        </w:rPr>
      </w:pPr>
      <w:r w:rsidRPr="006A6E8C">
        <w:rPr>
          <w:rFonts w:hint="cs"/>
          <w:rtl/>
        </w:rPr>
        <w:t>پس چیزی که دانستنش جزو مسائل دینی نباشد، محفوظ ماندنش نیز واجب نیست. اما علمی که خداوند پیامبرش را برای آن فرستاده، محفوظ و نگهبانی شده است همچنان که خداوند</w:t>
      </w:r>
      <w:r>
        <w:rPr>
          <w:rFonts w:hint="cs"/>
          <w:rtl/>
        </w:rPr>
        <w:t xml:space="preserve"> می‌</w:t>
      </w:r>
      <w:r w:rsidRPr="006A6E8C">
        <w:rPr>
          <w:rFonts w:hint="cs"/>
          <w:rtl/>
        </w:rPr>
        <w:t>فرماید:</w:t>
      </w:r>
      <w:r w:rsidR="00743C83">
        <w:rPr>
          <w:rFonts w:hint="cs"/>
          <w:rtl/>
        </w:rPr>
        <w:t xml:space="preserve"> </w:t>
      </w:r>
      <w:r w:rsidR="00743C83">
        <w:rPr>
          <w:rFonts w:cs="Traditional Arabic" w:hint="cs"/>
          <w:rtl/>
        </w:rPr>
        <w:t>﴿</w:t>
      </w:r>
      <w:r w:rsidR="00743C83" w:rsidRPr="00852A32">
        <w:rPr>
          <w:rStyle w:val="Char6"/>
          <w:rFonts w:hint="eastAsia"/>
          <w:rtl/>
        </w:rPr>
        <w:t>إِنَّا</w:t>
      </w:r>
      <w:r w:rsidR="00743C83" w:rsidRPr="00852A32">
        <w:rPr>
          <w:rStyle w:val="Char6"/>
          <w:rtl/>
        </w:rPr>
        <w:t xml:space="preserve"> </w:t>
      </w:r>
      <w:r w:rsidR="00743C83" w:rsidRPr="00852A32">
        <w:rPr>
          <w:rStyle w:val="Char6"/>
          <w:rFonts w:hint="eastAsia"/>
          <w:rtl/>
        </w:rPr>
        <w:t>نَح</w:t>
      </w:r>
      <w:r w:rsidR="00743C83" w:rsidRPr="00852A32">
        <w:rPr>
          <w:rStyle w:val="Char6"/>
          <w:rFonts w:hint="cs"/>
          <w:rtl/>
        </w:rPr>
        <w:t>ۡ</w:t>
      </w:r>
      <w:r w:rsidR="00743C83" w:rsidRPr="00852A32">
        <w:rPr>
          <w:rStyle w:val="Char6"/>
          <w:rFonts w:hint="eastAsia"/>
          <w:rtl/>
        </w:rPr>
        <w:t>نُ</w:t>
      </w:r>
      <w:r w:rsidR="00743C83" w:rsidRPr="00852A32">
        <w:rPr>
          <w:rStyle w:val="Char6"/>
          <w:rtl/>
        </w:rPr>
        <w:t xml:space="preserve"> </w:t>
      </w:r>
      <w:r w:rsidR="00743C83" w:rsidRPr="00852A32">
        <w:rPr>
          <w:rStyle w:val="Char6"/>
          <w:rFonts w:hint="eastAsia"/>
          <w:rtl/>
        </w:rPr>
        <w:t>نَزَّل</w:t>
      </w:r>
      <w:r w:rsidR="00743C83" w:rsidRPr="00852A32">
        <w:rPr>
          <w:rStyle w:val="Char6"/>
          <w:rFonts w:hint="cs"/>
          <w:rtl/>
        </w:rPr>
        <w:t>ۡ</w:t>
      </w:r>
      <w:r w:rsidR="00743C83" w:rsidRPr="00852A32">
        <w:rPr>
          <w:rStyle w:val="Char6"/>
          <w:rFonts w:hint="eastAsia"/>
          <w:rtl/>
        </w:rPr>
        <w:t>نَا</w:t>
      </w:r>
      <w:r w:rsidR="00743C83" w:rsidRPr="00852A32">
        <w:rPr>
          <w:rStyle w:val="Char6"/>
          <w:rtl/>
        </w:rPr>
        <w:t xml:space="preserve"> </w:t>
      </w:r>
      <w:r w:rsidR="00743C83" w:rsidRPr="00852A32">
        <w:rPr>
          <w:rStyle w:val="Char6"/>
          <w:rFonts w:hint="cs"/>
          <w:rtl/>
        </w:rPr>
        <w:t>ٱ</w:t>
      </w:r>
      <w:r w:rsidR="00743C83" w:rsidRPr="00852A32">
        <w:rPr>
          <w:rStyle w:val="Char6"/>
          <w:rFonts w:hint="eastAsia"/>
          <w:rtl/>
        </w:rPr>
        <w:t>لذِّك</w:t>
      </w:r>
      <w:r w:rsidR="00743C83" w:rsidRPr="00852A32">
        <w:rPr>
          <w:rStyle w:val="Char6"/>
          <w:rFonts w:hint="cs"/>
          <w:rtl/>
        </w:rPr>
        <w:t>ۡ</w:t>
      </w:r>
      <w:r w:rsidR="00743C83" w:rsidRPr="00852A32">
        <w:rPr>
          <w:rStyle w:val="Char6"/>
          <w:rFonts w:hint="eastAsia"/>
          <w:rtl/>
        </w:rPr>
        <w:t>رَ</w:t>
      </w:r>
      <w:r w:rsidR="00743C83" w:rsidRPr="00852A32">
        <w:rPr>
          <w:rStyle w:val="Char6"/>
          <w:rtl/>
        </w:rPr>
        <w:t xml:space="preserve"> </w:t>
      </w:r>
      <w:r w:rsidR="00743C83" w:rsidRPr="00852A32">
        <w:rPr>
          <w:rStyle w:val="Char6"/>
          <w:rFonts w:hint="eastAsia"/>
          <w:rtl/>
        </w:rPr>
        <w:t>وَإِنَّا</w:t>
      </w:r>
      <w:r w:rsidR="00743C83" w:rsidRPr="00852A32">
        <w:rPr>
          <w:rStyle w:val="Char6"/>
          <w:rtl/>
        </w:rPr>
        <w:t xml:space="preserve"> </w:t>
      </w:r>
      <w:r w:rsidR="00743C83" w:rsidRPr="00852A32">
        <w:rPr>
          <w:rStyle w:val="Char6"/>
          <w:rFonts w:hint="eastAsia"/>
          <w:rtl/>
        </w:rPr>
        <w:t>لَهُ</w:t>
      </w:r>
      <w:r w:rsidR="00743C83" w:rsidRPr="00852A32">
        <w:rPr>
          <w:rStyle w:val="Char6"/>
          <w:rFonts w:hint="cs"/>
          <w:rtl/>
        </w:rPr>
        <w:t>ۥ</w:t>
      </w:r>
      <w:r w:rsidR="00743C83" w:rsidRPr="00852A32">
        <w:rPr>
          <w:rStyle w:val="Char6"/>
          <w:rtl/>
        </w:rPr>
        <w:t xml:space="preserve"> </w:t>
      </w:r>
      <w:r w:rsidR="00743C83" w:rsidRPr="00852A32">
        <w:rPr>
          <w:rStyle w:val="Char6"/>
          <w:rFonts w:hint="eastAsia"/>
          <w:rtl/>
        </w:rPr>
        <w:t>لَحَ</w:t>
      </w:r>
      <w:r w:rsidR="00743C83" w:rsidRPr="00852A32">
        <w:rPr>
          <w:rStyle w:val="Char6"/>
          <w:rFonts w:hint="cs"/>
          <w:rtl/>
        </w:rPr>
        <w:t>ٰ</w:t>
      </w:r>
      <w:r w:rsidR="00743C83" w:rsidRPr="00852A32">
        <w:rPr>
          <w:rStyle w:val="Char6"/>
          <w:rFonts w:hint="eastAsia"/>
          <w:rtl/>
        </w:rPr>
        <w:t>فِظُونَ</w:t>
      </w:r>
      <w:r w:rsidR="00743C83" w:rsidRPr="00852A32">
        <w:rPr>
          <w:rStyle w:val="Char6"/>
          <w:rtl/>
        </w:rPr>
        <w:t xml:space="preserve"> </w:t>
      </w:r>
      <w:r w:rsidR="00743C83" w:rsidRPr="00852A32">
        <w:rPr>
          <w:rStyle w:val="Char6"/>
          <w:rFonts w:hint="cs"/>
          <w:rtl/>
        </w:rPr>
        <w:t>٩</w:t>
      </w:r>
      <w:r w:rsidR="00743C83">
        <w:rPr>
          <w:rFonts w:cs="Traditional Arabic" w:hint="cs"/>
          <w:rtl/>
        </w:rPr>
        <w:t>﴾</w:t>
      </w:r>
      <w:r w:rsidR="00743C83">
        <w:rPr>
          <w:rFonts w:hint="cs"/>
          <w:rtl/>
        </w:rPr>
        <w:t xml:space="preserve"> </w:t>
      </w:r>
      <w:r w:rsidR="00743C83" w:rsidRPr="00852A32">
        <w:rPr>
          <w:rStyle w:val="Char5"/>
          <w:rFonts w:hint="cs"/>
          <w:rtl/>
        </w:rPr>
        <w:t>[الحجر: 9]</w:t>
      </w:r>
      <w:r w:rsidR="00743C83" w:rsidRPr="00852A32">
        <w:rPr>
          <w:rFonts w:hint="cs"/>
          <w:rtl/>
        </w:rPr>
        <w:t>.</w:t>
      </w:r>
      <w:r w:rsidRPr="00852A32">
        <w:rPr>
          <w:rFonts w:hint="cs"/>
          <w:rtl/>
        </w:rPr>
        <w:t xml:space="preserve"> </w:t>
      </w:r>
      <w:r w:rsidR="00743C83" w:rsidRPr="00852A32">
        <w:rPr>
          <w:rFonts w:hint="cs"/>
          <w:rtl/>
        </w:rPr>
        <w:t>«</w:t>
      </w:r>
      <w:r w:rsidRPr="00852A32">
        <w:rPr>
          <w:rFonts w:hint="cs"/>
          <w:rtl/>
        </w:rPr>
        <w:t>ما خود قرآن را نازل کرده و خود نیز از آن محافظت می‌کنیم</w:t>
      </w:r>
      <w:r w:rsidR="00743C83" w:rsidRPr="00852A32">
        <w:rPr>
          <w:rFonts w:hint="cs"/>
          <w:rtl/>
        </w:rPr>
        <w:t>»</w:t>
      </w:r>
      <w:r w:rsidRPr="00852A32">
        <w:rPr>
          <w:rFonts w:hint="cs"/>
          <w:rtl/>
        </w:rPr>
        <w:t>.</w:t>
      </w:r>
    </w:p>
    <w:p w:rsidR="00B572E1" w:rsidRPr="00852A32" w:rsidRDefault="00B572E1" w:rsidP="00852A32">
      <w:pPr>
        <w:pStyle w:val="a5"/>
        <w:rPr>
          <w:rtl/>
        </w:rPr>
      </w:pPr>
      <w:r w:rsidRPr="00852A32">
        <w:rPr>
          <w:rFonts w:hint="cs"/>
          <w:rtl/>
        </w:rPr>
        <w:t>در حدیث صحیح موجود است که پیامبر فرمود:</w:t>
      </w:r>
      <w:r>
        <w:rPr>
          <w:rFonts w:cs="B Lotus" w:hint="cs"/>
          <w:rtl/>
        </w:rPr>
        <w:t xml:space="preserve"> </w:t>
      </w:r>
      <w:r w:rsidRPr="00852A32">
        <w:rPr>
          <w:rStyle w:val="Char3"/>
          <w:rFonts w:hint="cs"/>
          <w:rtl/>
        </w:rPr>
        <w:t>«</w:t>
      </w:r>
      <w:r w:rsidRPr="00852A32">
        <w:rPr>
          <w:rStyle w:val="Char3"/>
          <w:rtl/>
        </w:rPr>
        <w:t>لاَ تَزَالُ طَائِفَةٌ مِنْ أُمَّتِى ظَاهِرِينَ عَلَى الْحَقِّ لاَ يَضُرُّهُمْ مَنْ خَذَلَهُمْ تقوم الساعة</w:t>
      </w:r>
      <w:r w:rsidRPr="00852A32">
        <w:rPr>
          <w:rStyle w:val="Char3"/>
          <w:rFonts w:hint="cs"/>
          <w:rtl/>
        </w:rPr>
        <w:t>»</w:t>
      </w:r>
      <w:r w:rsidRPr="00852A32">
        <w:rPr>
          <w:rFonts w:hint="cs"/>
          <w:rtl/>
        </w:rPr>
        <w:t>. «همیشه عده</w:t>
      </w:r>
      <w:r w:rsidRPr="00852A32">
        <w:rPr>
          <w:rFonts w:hint="eastAsia"/>
          <w:rtl/>
        </w:rPr>
        <w:t>‌</w:t>
      </w:r>
      <w:r w:rsidRPr="00852A32">
        <w:rPr>
          <w:rFonts w:hint="cs"/>
          <w:rtl/>
        </w:rPr>
        <w:t>ایی از امتم بر دفاع از حق باقی می‌مانند، کسانی که با آنان مخالفت می‌کنند و یا می‌خواهند</w:t>
      </w:r>
      <w:r w:rsidR="00140785" w:rsidRPr="00852A32">
        <w:rPr>
          <w:rFonts w:hint="cs"/>
          <w:rtl/>
        </w:rPr>
        <w:t xml:space="preserve"> آن‌ها </w:t>
      </w:r>
      <w:r w:rsidRPr="00852A32">
        <w:rPr>
          <w:rFonts w:hint="cs"/>
          <w:rtl/>
        </w:rPr>
        <w:t>را ذلیل و خوار کنند، نمی‌توانند به آنان ضرری برسانند و این وضع ادامه دارد تا قیامت برپا خواهد شد».</w:t>
      </w:r>
    </w:p>
    <w:p w:rsidR="00B572E1" w:rsidRPr="006A6E8C" w:rsidRDefault="00B572E1" w:rsidP="00852A32">
      <w:pPr>
        <w:pStyle w:val="a5"/>
        <w:rPr>
          <w:rtl/>
        </w:rPr>
      </w:pPr>
      <w:r w:rsidRPr="006A6E8C">
        <w:rPr>
          <w:rFonts w:hint="cs"/>
          <w:rtl/>
        </w:rPr>
        <w:t xml:space="preserve">ریشه </w:t>
      </w:r>
      <w:r>
        <w:rPr>
          <w:rFonts w:hint="cs"/>
          <w:rtl/>
        </w:rPr>
        <w:t>این دروغ پردازیها گمراهی و بدعت</w:t>
      </w:r>
      <w:r>
        <w:rPr>
          <w:rFonts w:hint="eastAsia"/>
          <w:rtl/>
        </w:rPr>
        <w:t>‌</w:t>
      </w:r>
      <w:r w:rsidRPr="006A6E8C">
        <w:rPr>
          <w:rFonts w:hint="cs"/>
          <w:rtl/>
        </w:rPr>
        <w:t>گزاری و شرک است. گمراهان گمان کرده</w:t>
      </w:r>
      <w:r>
        <w:rPr>
          <w:rFonts w:hint="cs"/>
          <w:rtl/>
        </w:rPr>
        <w:t>‌اند</w:t>
      </w:r>
      <w:r w:rsidRPr="006A6E8C">
        <w:rPr>
          <w:rFonts w:hint="cs"/>
          <w:rtl/>
        </w:rPr>
        <w:t xml:space="preserve"> که سفر کردن به سوی این قبرها و نماز خواندن و نذر و نیاز کنار</w:t>
      </w:r>
      <w:r w:rsidR="00140785">
        <w:rPr>
          <w:rFonts w:hint="cs"/>
          <w:rtl/>
        </w:rPr>
        <w:t xml:space="preserve"> آن‌ها </w:t>
      </w:r>
      <w:r w:rsidRPr="006A6E8C">
        <w:rPr>
          <w:rFonts w:hint="cs"/>
          <w:rtl/>
        </w:rPr>
        <w:t>و بوسیدن و لمس کردن و غیره، عبادت و کار نیک محسوب</w:t>
      </w:r>
      <w:r>
        <w:rPr>
          <w:rFonts w:hint="cs"/>
          <w:rtl/>
        </w:rPr>
        <w:t xml:space="preserve"> می‌</w:t>
      </w:r>
      <w:r w:rsidRPr="006A6E8C">
        <w:rPr>
          <w:rFonts w:hint="cs"/>
          <w:rtl/>
        </w:rPr>
        <w:t>شوند حتی</w:t>
      </w:r>
      <w:r>
        <w:rPr>
          <w:rFonts w:hint="cs"/>
          <w:rtl/>
        </w:rPr>
        <w:t xml:space="preserve"> می‌</w:t>
      </w:r>
      <w:r w:rsidRPr="006A6E8C">
        <w:rPr>
          <w:rFonts w:hint="cs"/>
          <w:rtl/>
        </w:rPr>
        <w:t xml:space="preserve">بینیم که یکی از پیشوایان رافضی به اسم محمد پسر نعمان مشهور به شیخ </w:t>
      </w:r>
      <w:r w:rsidRPr="00852A32">
        <w:rPr>
          <w:rFonts w:hint="cs"/>
          <w:rtl/>
        </w:rPr>
        <w:t xml:space="preserve">صدوق و ملقب به مرتضی و ابی جعفر طوسی در کتابی تألیف کرده با نام </w:t>
      </w:r>
      <w:r w:rsidRPr="00A163EF">
        <w:rPr>
          <w:rStyle w:val="Char1"/>
          <w:rFonts w:hint="cs"/>
          <w:rtl/>
        </w:rPr>
        <w:t>«</w:t>
      </w:r>
      <w:r w:rsidRPr="00A163EF">
        <w:rPr>
          <w:rStyle w:val="Char1"/>
          <w:rtl/>
        </w:rPr>
        <w:t>ألحج الی زیارة ال</w:t>
      </w:r>
      <w:r w:rsidRPr="00A163EF">
        <w:rPr>
          <w:rStyle w:val="Char1"/>
          <w:rFonts w:hint="cs"/>
          <w:rtl/>
        </w:rPr>
        <w:t>ـ</w:t>
      </w:r>
      <w:r w:rsidRPr="00A163EF">
        <w:rPr>
          <w:rStyle w:val="Char1"/>
          <w:rtl/>
        </w:rPr>
        <w:t>مشاهد</w:t>
      </w:r>
      <w:r w:rsidRPr="00A163EF">
        <w:rPr>
          <w:rStyle w:val="Char1"/>
          <w:rFonts w:hint="cs"/>
          <w:rtl/>
        </w:rPr>
        <w:t>»</w:t>
      </w:r>
      <w:r w:rsidRPr="00852A32">
        <w:rPr>
          <w:rFonts w:hint="cs"/>
          <w:rtl/>
        </w:rPr>
        <w:t>، در این کتاب</w:t>
      </w:r>
      <w:r w:rsidRPr="006A6E8C">
        <w:rPr>
          <w:rFonts w:hint="cs"/>
          <w:rtl/>
        </w:rPr>
        <w:t xml:space="preserve"> روایات زیادی در رابطه با زیارت قبر و سفر به سوی</w:t>
      </w:r>
      <w:r w:rsidR="00140785">
        <w:rPr>
          <w:rFonts w:hint="cs"/>
          <w:rtl/>
        </w:rPr>
        <w:t xml:space="preserve"> آن‌ها </w:t>
      </w:r>
      <w:r w:rsidRPr="006A6E8C">
        <w:rPr>
          <w:rFonts w:hint="cs"/>
          <w:rtl/>
        </w:rPr>
        <w:t>را به پیامبر و اهل بیت نسبت داده که نمونه آن برای زیارت خانه خدا در دست نیست.</w:t>
      </w:r>
    </w:p>
    <w:p w:rsidR="00B572E1" w:rsidRPr="006A6E8C" w:rsidRDefault="00B572E1" w:rsidP="00852A32">
      <w:pPr>
        <w:pStyle w:val="a5"/>
        <w:rPr>
          <w:rtl/>
        </w:rPr>
      </w:pPr>
      <w:r w:rsidRPr="006A6E8C">
        <w:rPr>
          <w:rFonts w:hint="cs"/>
          <w:rtl/>
        </w:rPr>
        <w:t>بیشترین روایاتی که در کتابش ذکر کرده واضح</w:t>
      </w:r>
      <w:r>
        <w:rPr>
          <w:rFonts w:hint="cs"/>
          <w:rtl/>
        </w:rPr>
        <w:t>‌تر</w:t>
      </w:r>
      <w:r w:rsidRPr="006A6E8C">
        <w:rPr>
          <w:rFonts w:hint="cs"/>
          <w:rtl/>
        </w:rPr>
        <w:t>ین دروغ و روشن</w:t>
      </w:r>
      <w:r>
        <w:rPr>
          <w:rFonts w:hint="cs"/>
          <w:rtl/>
        </w:rPr>
        <w:t>‌تر</w:t>
      </w:r>
      <w:r w:rsidRPr="006A6E8C">
        <w:rPr>
          <w:rFonts w:hint="cs"/>
          <w:rtl/>
        </w:rPr>
        <w:t>ین تهمت است و من بسیار بیشتر از اکاذیب و افترائات کتاب</w:t>
      </w:r>
      <w:r>
        <w:rPr>
          <w:rFonts w:hint="eastAsia"/>
          <w:rtl/>
        </w:rPr>
        <w:t>‌</w:t>
      </w:r>
      <w:r w:rsidRPr="006A6E8C">
        <w:rPr>
          <w:rFonts w:hint="cs"/>
          <w:rtl/>
        </w:rPr>
        <w:t>های یهود و نصاری در آن کتاب دروغ و افترا را دیده ام، این روایات را در اصل منافقین و کفار به وجود آورده و ساخته</w:t>
      </w:r>
      <w:r>
        <w:rPr>
          <w:rFonts w:hint="cs"/>
          <w:rtl/>
        </w:rPr>
        <w:t>‌اند</w:t>
      </w:r>
      <w:r w:rsidRPr="006A6E8C">
        <w:rPr>
          <w:rFonts w:hint="cs"/>
          <w:rtl/>
        </w:rPr>
        <w:t xml:space="preserve"> تا بدین شیوه بتوانند راه مردم از پیشرفت به سوی دین اسلام را گرفته، دینشان را فاسد کرده و نابود کننده اخلاص در عبادت و دین یعنی شرک را برایشان اختراع کنند.</w:t>
      </w:r>
    </w:p>
    <w:p w:rsidR="00B572E1" w:rsidRPr="006A6E8C" w:rsidRDefault="00B572E1" w:rsidP="00B572E1">
      <w:pPr>
        <w:ind w:firstLine="284"/>
        <w:jc w:val="both"/>
        <w:rPr>
          <w:rFonts w:cs="B Lotus"/>
          <w:rtl/>
          <w:lang w:bidi="fa-IR"/>
        </w:rPr>
      </w:pPr>
      <w:r w:rsidRPr="00852A32">
        <w:rPr>
          <w:rStyle w:val="Char2"/>
          <w:rFonts w:hint="cs"/>
          <w:rtl/>
        </w:rPr>
        <w:t>همچنانکه ابن عباس و عده</w:t>
      </w:r>
      <w:r w:rsidRPr="00852A32">
        <w:rPr>
          <w:rStyle w:val="Char2"/>
          <w:rFonts w:hint="eastAsia"/>
          <w:rtl/>
        </w:rPr>
        <w:t>‌</w:t>
      </w:r>
      <w:r w:rsidRPr="00852A32">
        <w:rPr>
          <w:rStyle w:val="Char2"/>
          <w:rFonts w:hint="cs"/>
          <w:rtl/>
        </w:rPr>
        <w:t>ایی دیگر از سلف صالح در رابطه با این آیه شریفه که درباره قوم نوح می‌فرماید:</w:t>
      </w:r>
      <w:r>
        <w:rPr>
          <w:rFonts w:cs="B Lotus" w:hint="cs"/>
          <w:rtl/>
          <w:lang w:bidi="fa-IR"/>
        </w:rPr>
        <w:t xml:space="preserve"> </w:t>
      </w:r>
      <w:r>
        <w:rPr>
          <w:rFonts w:cs="Traditional Arabic" w:hint="cs"/>
          <w:rtl/>
          <w:lang w:bidi="fa-IR"/>
        </w:rPr>
        <w:t>﴿</w:t>
      </w:r>
      <w:r w:rsidRPr="00852A32">
        <w:rPr>
          <w:rStyle w:val="Char6"/>
          <w:rFonts w:hint="eastAsia"/>
          <w:rtl/>
        </w:rPr>
        <w:t>وَقَالُواْ</w:t>
      </w:r>
      <w:r w:rsidRPr="00852A32">
        <w:rPr>
          <w:rStyle w:val="Char6"/>
          <w:rtl/>
        </w:rPr>
        <w:t xml:space="preserve"> </w:t>
      </w:r>
      <w:r w:rsidRPr="00852A32">
        <w:rPr>
          <w:rStyle w:val="Char6"/>
          <w:rFonts w:hint="eastAsia"/>
          <w:rtl/>
        </w:rPr>
        <w:t>لَا</w:t>
      </w:r>
      <w:r w:rsidRPr="00852A32">
        <w:rPr>
          <w:rStyle w:val="Char6"/>
          <w:rtl/>
        </w:rPr>
        <w:t xml:space="preserve"> </w:t>
      </w:r>
      <w:r w:rsidRPr="00852A32">
        <w:rPr>
          <w:rStyle w:val="Char6"/>
          <w:rFonts w:hint="eastAsia"/>
          <w:rtl/>
        </w:rPr>
        <w:t>تَذَرُنَّ</w:t>
      </w:r>
      <w:r w:rsidRPr="00852A32">
        <w:rPr>
          <w:rStyle w:val="Char6"/>
          <w:rtl/>
        </w:rPr>
        <w:t xml:space="preserve"> </w:t>
      </w:r>
      <w:r w:rsidRPr="00852A32">
        <w:rPr>
          <w:rStyle w:val="Char6"/>
          <w:rFonts w:hint="eastAsia"/>
          <w:rtl/>
        </w:rPr>
        <w:t>ءَالِهَتَكُم</w:t>
      </w:r>
      <w:r w:rsidRPr="00852A32">
        <w:rPr>
          <w:rStyle w:val="Char6"/>
          <w:rFonts w:hint="cs"/>
          <w:rtl/>
        </w:rPr>
        <w:t>ۡ</w:t>
      </w:r>
      <w:r w:rsidRPr="00852A32">
        <w:rPr>
          <w:rStyle w:val="Char6"/>
          <w:rtl/>
        </w:rPr>
        <w:t xml:space="preserve"> </w:t>
      </w:r>
      <w:r w:rsidRPr="00852A32">
        <w:rPr>
          <w:rStyle w:val="Char6"/>
          <w:rFonts w:hint="eastAsia"/>
          <w:rtl/>
        </w:rPr>
        <w:t>وَلَا</w:t>
      </w:r>
      <w:r w:rsidRPr="00852A32">
        <w:rPr>
          <w:rStyle w:val="Char6"/>
          <w:rtl/>
        </w:rPr>
        <w:t xml:space="preserve"> </w:t>
      </w:r>
      <w:r w:rsidRPr="00852A32">
        <w:rPr>
          <w:rStyle w:val="Char6"/>
          <w:rFonts w:hint="eastAsia"/>
          <w:rtl/>
        </w:rPr>
        <w:t>تَذَرُنَّ</w:t>
      </w:r>
      <w:r w:rsidRPr="00852A32">
        <w:rPr>
          <w:rStyle w:val="Char6"/>
          <w:rtl/>
        </w:rPr>
        <w:t xml:space="preserve"> </w:t>
      </w:r>
      <w:r w:rsidRPr="00852A32">
        <w:rPr>
          <w:rStyle w:val="Char6"/>
          <w:rFonts w:hint="eastAsia"/>
          <w:rtl/>
        </w:rPr>
        <w:t>وَدّ</w:t>
      </w:r>
      <w:r w:rsidRPr="00852A32">
        <w:rPr>
          <w:rStyle w:val="Char6"/>
          <w:rFonts w:hint="cs"/>
          <w:rtl/>
        </w:rPr>
        <w:t>ٗ</w:t>
      </w:r>
      <w:r w:rsidRPr="00852A32">
        <w:rPr>
          <w:rStyle w:val="Char6"/>
          <w:rFonts w:hint="eastAsia"/>
          <w:rtl/>
        </w:rPr>
        <w:t>ا</w:t>
      </w:r>
      <w:r w:rsidRPr="00852A32">
        <w:rPr>
          <w:rStyle w:val="Char6"/>
          <w:rtl/>
        </w:rPr>
        <w:t xml:space="preserve"> </w:t>
      </w:r>
      <w:r w:rsidRPr="00852A32">
        <w:rPr>
          <w:rStyle w:val="Char6"/>
          <w:rFonts w:hint="eastAsia"/>
          <w:rtl/>
        </w:rPr>
        <w:t>وَلَا</w:t>
      </w:r>
      <w:r w:rsidRPr="00852A32">
        <w:rPr>
          <w:rStyle w:val="Char6"/>
          <w:rtl/>
        </w:rPr>
        <w:t xml:space="preserve"> </w:t>
      </w:r>
      <w:r w:rsidRPr="00852A32">
        <w:rPr>
          <w:rStyle w:val="Char6"/>
          <w:rFonts w:hint="eastAsia"/>
          <w:rtl/>
        </w:rPr>
        <w:t>سُوَاع</w:t>
      </w:r>
      <w:r w:rsidRPr="00852A32">
        <w:rPr>
          <w:rStyle w:val="Char6"/>
          <w:rFonts w:hint="cs"/>
          <w:rtl/>
        </w:rPr>
        <w:t>ٗ</w:t>
      </w:r>
      <w:r w:rsidRPr="00852A32">
        <w:rPr>
          <w:rStyle w:val="Char6"/>
          <w:rFonts w:hint="eastAsia"/>
          <w:rtl/>
        </w:rPr>
        <w:t>ا</w:t>
      </w:r>
      <w:r w:rsidRPr="00852A32">
        <w:rPr>
          <w:rStyle w:val="Char6"/>
          <w:rtl/>
        </w:rPr>
        <w:t xml:space="preserve"> </w:t>
      </w:r>
      <w:r w:rsidRPr="00852A32">
        <w:rPr>
          <w:rStyle w:val="Char6"/>
          <w:rFonts w:hint="eastAsia"/>
          <w:rtl/>
        </w:rPr>
        <w:t>وَلَا</w:t>
      </w:r>
      <w:r w:rsidRPr="00852A32">
        <w:rPr>
          <w:rStyle w:val="Char6"/>
          <w:rtl/>
        </w:rPr>
        <w:t xml:space="preserve"> </w:t>
      </w:r>
      <w:r w:rsidRPr="00852A32">
        <w:rPr>
          <w:rStyle w:val="Char6"/>
          <w:rFonts w:hint="eastAsia"/>
          <w:rtl/>
        </w:rPr>
        <w:t>يَغُوثَ</w:t>
      </w:r>
      <w:r w:rsidRPr="00852A32">
        <w:rPr>
          <w:rStyle w:val="Char6"/>
          <w:rtl/>
        </w:rPr>
        <w:t xml:space="preserve"> </w:t>
      </w:r>
      <w:r w:rsidRPr="00852A32">
        <w:rPr>
          <w:rStyle w:val="Char6"/>
          <w:rFonts w:hint="eastAsia"/>
          <w:rtl/>
        </w:rPr>
        <w:t>وَيَعُوقَ</w:t>
      </w:r>
      <w:r w:rsidRPr="00852A32">
        <w:rPr>
          <w:rStyle w:val="Char6"/>
          <w:rtl/>
        </w:rPr>
        <w:t xml:space="preserve"> </w:t>
      </w:r>
      <w:r w:rsidRPr="00852A32">
        <w:rPr>
          <w:rStyle w:val="Char6"/>
          <w:rFonts w:hint="eastAsia"/>
          <w:rtl/>
        </w:rPr>
        <w:t>وَنَس</w:t>
      </w:r>
      <w:r w:rsidRPr="00852A32">
        <w:rPr>
          <w:rStyle w:val="Char6"/>
          <w:rFonts w:hint="cs"/>
          <w:rtl/>
        </w:rPr>
        <w:t>ۡ</w:t>
      </w:r>
      <w:r w:rsidRPr="00852A32">
        <w:rPr>
          <w:rStyle w:val="Char6"/>
          <w:rFonts w:hint="eastAsia"/>
          <w:rtl/>
        </w:rPr>
        <w:t>ر</w:t>
      </w:r>
      <w:r w:rsidRPr="00852A32">
        <w:rPr>
          <w:rStyle w:val="Char6"/>
          <w:rFonts w:hint="cs"/>
          <w:rtl/>
        </w:rPr>
        <w:t>ٗ</w:t>
      </w:r>
      <w:r w:rsidRPr="00852A32">
        <w:rPr>
          <w:rStyle w:val="Char6"/>
          <w:rFonts w:hint="eastAsia"/>
          <w:rtl/>
        </w:rPr>
        <w:t>ا</w:t>
      </w:r>
      <w:r w:rsidRPr="00852A32">
        <w:rPr>
          <w:rStyle w:val="Char6"/>
          <w:rtl/>
        </w:rPr>
        <w:t xml:space="preserve"> </w:t>
      </w:r>
      <w:r w:rsidRPr="00852A32">
        <w:rPr>
          <w:rStyle w:val="Char6"/>
          <w:rFonts w:hint="cs"/>
          <w:rtl/>
        </w:rPr>
        <w:t xml:space="preserve">٢٣ </w:t>
      </w:r>
      <w:r w:rsidRPr="00852A32">
        <w:rPr>
          <w:rStyle w:val="Char6"/>
          <w:rFonts w:hint="eastAsia"/>
          <w:rtl/>
        </w:rPr>
        <w:t>وَقَد</w:t>
      </w:r>
      <w:r w:rsidRPr="00852A32">
        <w:rPr>
          <w:rStyle w:val="Char6"/>
          <w:rFonts w:hint="cs"/>
          <w:rtl/>
        </w:rPr>
        <w:t>ۡ</w:t>
      </w:r>
      <w:r w:rsidRPr="00852A32">
        <w:rPr>
          <w:rStyle w:val="Char6"/>
          <w:rtl/>
        </w:rPr>
        <w:t xml:space="preserve"> </w:t>
      </w:r>
      <w:r w:rsidRPr="00852A32">
        <w:rPr>
          <w:rStyle w:val="Char6"/>
          <w:rFonts w:hint="eastAsia"/>
          <w:rtl/>
        </w:rPr>
        <w:t>أَضَلُّواْ</w:t>
      </w:r>
      <w:r w:rsidRPr="00852A32">
        <w:rPr>
          <w:rStyle w:val="Char6"/>
          <w:rtl/>
        </w:rPr>
        <w:t xml:space="preserve"> </w:t>
      </w:r>
      <w:r w:rsidRPr="00852A32">
        <w:rPr>
          <w:rStyle w:val="Char6"/>
          <w:rFonts w:hint="eastAsia"/>
          <w:rtl/>
        </w:rPr>
        <w:t>كَثِير</w:t>
      </w:r>
      <w:r w:rsidRPr="00852A32">
        <w:rPr>
          <w:rStyle w:val="Char6"/>
          <w:rFonts w:hint="cs"/>
          <w:rtl/>
        </w:rPr>
        <w:t>ٗ</w:t>
      </w:r>
      <w:r w:rsidRPr="00852A32">
        <w:rPr>
          <w:rStyle w:val="Char6"/>
          <w:rFonts w:hint="eastAsia"/>
          <w:rtl/>
        </w:rPr>
        <w:t>ا</w:t>
      </w:r>
      <w:r>
        <w:rPr>
          <w:rFonts w:cs="Traditional Arabic" w:hint="cs"/>
          <w:rtl/>
          <w:lang w:bidi="fa-IR"/>
        </w:rPr>
        <w:t>﴾</w:t>
      </w:r>
      <w:r w:rsidRPr="00852A32">
        <w:rPr>
          <w:rStyle w:val="Char2"/>
          <w:rFonts w:hint="cs"/>
          <w:rtl/>
        </w:rPr>
        <w:t xml:space="preserve"> </w:t>
      </w:r>
      <w:r w:rsidRPr="00852A32">
        <w:rPr>
          <w:rStyle w:val="Char5"/>
          <w:rFonts w:hint="cs"/>
          <w:rtl/>
        </w:rPr>
        <w:t>[نوح: 22-23]</w:t>
      </w:r>
      <w:r w:rsidRPr="00852A32">
        <w:rPr>
          <w:rStyle w:val="Char2"/>
          <w:rFonts w:hint="cs"/>
          <w:rtl/>
        </w:rPr>
        <w:t>. «و می‌گفتند خدایان خود را ترک نکنید و همچنین ودّ و سواع، یغوث، یعوق و نسر را ترک نکنید و بدین شیوه مردمان زیادی را گمراه کردند».</w:t>
      </w:r>
    </w:p>
    <w:p w:rsidR="00B572E1" w:rsidRDefault="00B572E1" w:rsidP="00852A32">
      <w:pPr>
        <w:pStyle w:val="a5"/>
        <w:rPr>
          <w:rtl/>
        </w:rPr>
      </w:pPr>
      <w:r w:rsidRPr="006A6E8C">
        <w:rPr>
          <w:rFonts w:hint="cs"/>
          <w:rtl/>
        </w:rPr>
        <w:t>(سلف)</w:t>
      </w:r>
      <w:r>
        <w:rPr>
          <w:rFonts w:hint="cs"/>
          <w:rtl/>
        </w:rPr>
        <w:t xml:space="preserve"> می‌</w:t>
      </w:r>
      <w:r w:rsidRPr="006A6E8C">
        <w:rPr>
          <w:rFonts w:hint="cs"/>
          <w:rtl/>
        </w:rPr>
        <w:t>فرماید: این پنج نام، اسامی مردان صالحی از قوم نوح بوده وقتی مرده</w:t>
      </w:r>
      <w:r>
        <w:rPr>
          <w:rFonts w:hint="cs"/>
          <w:rtl/>
        </w:rPr>
        <w:t>‌اند</w:t>
      </w:r>
      <w:r w:rsidRPr="006A6E8C">
        <w:rPr>
          <w:rFonts w:hint="cs"/>
          <w:rtl/>
        </w:rPr>
        <w:t xml:space="preserve"> مردم روی قبر آنان عبادت کرده و سپس تصویر و مجسمه آنان را ساخته</w:t>
      </w:r>
      <w:r>
        <w:rPr>
          <w:rFonts w:hint="cs"/>
          <w:rtl/>
        </w:rPr>
        <w:t>‌اند</w:t>
      </w:r>
      <w:r w:rsidRPr="006A6E8C">
        <w:rPr>
          <w:rFonts w:hint="cs"/>
          <w:rtl/>
        </w:rPr>
        <w:t>.</w:t>
      </w:r>
    </w:p>
    <w:p w:rsidR="00B572E1" w:rsidRPr="006A6E8C" w:rsidRDefault="00B572E1" w:rsidP="00852A32">
      <w:pPr>
        <w:pStyle w:val="a5"/>
        <w:rPr>
          <w:rtl/>
        </w:rPr>
      </w:pPr>
      <w:r w:rsidRPr="006A6E8C">
        <w:rPr>
          <w:rFonts w:hint="cs"/>
          <w:rtl/>
        </w:rPr>
        <w:t>امام بخاری در صحیح خود ین داستان را به طور مفصل در اول کتاب قصص الأنبیاء بیان فرموده است.</w:t>
      </w:r>
    </w:p>
    <w:p w:rsidR="00B572E1" w:rsidRPr="006A6E8C" w:rsidRDefault="00B572E1" w:rsidP="00852A32">
      <w:pPr>
        <w:pStyle w:val="a5"/>
        <w:rPr>
          <w:rtl/>
        </w:rPr>
      </w:pPr>
      <w:r>
        <w:rPr>
          <w:rFonts w:hint="cs"/>
          <w:rtl/>
        </w:rPr>
        <w:t>اینگونه شد که عده</w:t>
      </w:r>
      <w:r>
        <w:rPr>
          <w:rFonts w:hint="eastAsia"/>
          <w:rtl/>
        </w:rPr>
        <w:t>‌</w:t>
      </w:r>
      <w:r w:rsidRPr="006A6E8C">
        <w:rPr>
          <w:rFonts w:hint="cs"/>
          <w:rtl/>
        </w:rPr>
        <w:t>ایی از فلاسفه ستاره پرست و مشرک در تأیید این شرک، کتابهایی تالیف کرده و گروه خبیث قرامطه باطنیه بر دشمنی خدا و رسول به توافق رسیده تا به کمک یکدیگر توانستند مردمان بسیار زیادی را گمراه کرده و از راه راست دورشان کنند.</w:t>
      </w:r>
    </w:p>
    <w:p w:rsidR="00B572E1" w:rsidRPr="006A6E8C" w:rsidRDefault="00B572E1" w:rsidP="00852A32">
      <w:pPr>
        <w:pStyle w:val="a5"/>
        <w:rPr>
          <w:rtl/>
        </w:rPr>
      </w:pPr>
      <w:r w:rsidRPr="006A6E8C">
        <w:rPr>
          <w:rFonts w:hint="cs"/>
          <w:rtl/>
        </w:rPr>
        <w:t>کمترین علامت و نشانه آنان تعطیل مساجد و در مقابل تعظیم و بزرگداشت قبور ائمه است.</w:t>
      </w:r>
      <w:r w:rsidR="00140785">
        <w:rPr>
          <w:rFonts w:hint="cs"/>
          <w:rtl/>
        </w:rPr>
        <w:t xml:space="preserve"> آن‌ها </w:t>
      </w:r>
      <w:r w:rsidRPr="006A6E8C">
        <w:rPr>
          <w:rFonts w:hint="cs"/>
          <w:rtl/>
        </w:rPr>
        <w:t>قبر ائمه را بزرگ داشته و</w:t>
      </w:r>
      <w:r w:rsidR="00140785">
        <w:rPr>
          <w:rFonts w:hint="cs"/>
          <w:rtl/>
        </w:rPr>
        <w:t xml:space="preserve"> آن‌ها </w:t>
      </w:r>
      <w:r w:rsidRPr="006A6E8C">
        <w:rPr>
          <w:rFonts w:hint="cs"/>
          <w:rtl/>
        </w:rPr>
        <w:t>را (مانند خانه خدا) زیارت</w:t>
      </w:r>
      <w:r>
        <w:rPr>
          <w:rFonts w:hint="cs"/>
          <w:rtl/>
        </w:rPr>
        <w:t xml:space="preserve"> می‌</w:t>
      </w:r>
      <w:r w:rsidRPr="006A6E8C">
        <w:rPr>
          <w:rFonts w:hint="cs"/>
          <w:rtl/>
        </w:rPr>
        <w:t>ک</w:t>
      </w:r>
      <w:r>
        <w:rPr>
          <w:rFonts w:hint="cs"/>
          <w:rtl/>
        </w:rPr>
        <w:t>نند قبرها را به گونه</w:t>
      </w:r>
      <w:r>
        <w:rPr>
          <w:rFonts w:hint="eastAsia"/>
          <w:rtl/>
        </w:rPr>
        <w:t>‌</w:t>
      </w:r>
      <w:r w:rsidRPr="006A6E8C">
        <w:rPr>
          <w:rFonts w:hint="cs"/>
          <w:rtl/>
        </w:rPr>
        <w:t>ایی برای خدا شریک قرار</w:t>
      </w:r>
      <w:r>
        <w:rPr>
          <w:rFonts w:hint="cs"/>
          <w:rtl/>
        </w:rPr>
        <w:t xml:space="preserve"> می‌</w:t>
      </w:r>
      <w:r w:rsidRPr="006A6E8C">
        <w:rPr>
          <w:rFonts w:hint="cs"/>
          <w:rtl/>
        </w:rPr>
        <w:t>دهند که هرگز خدا و پیامبر و پیشوایان دین به آن امر نکرده بلکه خداوند متعال به شدت بندگان خود را از آن باز</w:t>
      </w:r>
      <w:r>
        <w:rPr>
          <w:rFonts w:hint="cs"/>
          <w:rtl/>
        </w:rPr>
        <w:t xml:space="preserve"> می‌</w:t>
      </w:r>
      <w:r w:rsidRPr="006A6E8C">
        <w:rPr>
          <w:rFonts w:hint="cs"/>
          <w:rtl/>
        </w:rPr>
        <w:t>دارد.</w:t>
      </w:r>
    </w:p>
    <w:p w:rsidR="00B572E1" w:rsidRPr="006A6E8C" w:rsidRDefault="00B572E1" w:rsidP="00852A32">
      <w:pPr>
        <w:pStyle w:val="a5"/>
        <w:rPr>
          <w:rtl/>
        </w:rPr>
      </w:pPr>
      <w:r w:rsidRPr="006A6E8C">
        <w:rPr>
          <w:rFonts w:hint="cs"/>
          <w:rtl/>
        </w:rPr>
        <w:t>و مسجد همان مکان مقدسی که خداوند به ساختن و عبادت و ذکر در آن امر فرموده را عملاً تخریب و ویران کرده</w:t>
      </w:r>
      <w:r>
        <w:rPr>
          <w:rFonts w:hint="cs"/>
          <w:rtl/>
        </w:rPr>
        <w:t>‌اند</w:t>
      </w:r>
      <w:r w:rsidRPr="006A6E8C">
        <w:rPr>
          <w:rFonts w:hint="cs"/>
          <w:rtl/>
        </w:rPr>
        <w:t xml:space="preserve"> نمازهای جمعه و جماعت را به بهانه</w:t>
      </w:r>
      <w:r>
        <w:rPr>
          <w:rFonts w:hint="cs"/>
          <w:rtl/>
        </w:rPr>
        <w:t>‌ها</w:t>
      </w:r>
      <w:r w:rsidRPr="006A6E8C">
        <w:rPr>
          <w:rFonts w:hint="cs"/>
          <w:rtl/>
        </w:rPr>
        <w:t>ی واهی مانند: نماز فقط پشت سر معصوم جایز است، ترک</w:t>
      </w:r>
      <w:r>
        <w:rPr>
          <w:rFonts w:hint="cs"/>
          <w:rtl/>
        </w:rPr>
        <w:t xml:space="preserve"> می‌</w:t>
      </w:r>
      <w:r w:rsidRPr="006A6E8C">
        <w:rPr>
          <w:rFonts w:hint="cs"/>
          <w:rtl/>
        </w:rPr>
        <w:t>کنند.</w:t>
      </w:r>
    </w:p>
    <w:p w:rsidR="00B572E1" w:rsidRPr="006A6E8C" w:rsidRDefault="00B572E1" w:rsidP="00B572E1">
      <w:pPr>
        <w:pStyle w:val="a0"/>
        <w:rPr>
          <w:rtl/>
        </w:rPr>
      </w:pPr>
      <w:bookmarkStart w:id="31" w:name="_Toc329935928"/>
      <w:bookmarkStart w:id="32" w:name="_Toc423434433"/>
      <w:bookmarkStart w:id="33" w:name="_Toc423435007"/>
      <w:r w:rsidRPr="006A6E8C">
        <w:rPr>
          <w:rFonts w:hint="cs"/>
          <w:rtl/>
        </w:rPr>
        <w:t>اولین کسی که قول به عصمت امام علی را اختراع کرد</w:t>
      </w:r>
      <w:bookmarkEnd w:id="31"/>
      <w:bookmarkEnd w:id="32"/>
      <w:bookmarkEnd w:id="33"/>
    </w:p>
    <w:p w:rsidR="00B572E1" w:rsidRPr="006A6E8C" w:rsidRDefault="00B572E1" w:rsidP="00852A32">
      <w:pPr>
        <w:pStyle w:val="a5"/>
        <w:rPr>
          <w:rtl/>
        </w:rPr>
      </w:pPr>
      <w:r w:rsidRPr="006A6E8C">
        <w:rPr>
          <w:rFonts w:hint="cs"/>
          <w:rtl/>
        </w:rPr>
        <w:t>اولین کسی که قول به عصمت امام علی و خلافت بلافصل وی را ابداع کرد رئیس این منافقان عبدالله پسر سبأ یهودی بود، این مرد در اصل یهودی بوده و به ایمان و اسلام تظاهر</w:t>
      </w:r>
      <w:r>
        <w:rPr>
          <w:rFonts w:hint="cs"/>
          <w:rtl/>
        </w:rPr>
        <w:t xml:space="preserve"> می‌</w:t>
      </w:r>
      <w:r w:rsidRPr="006A6E8C">
        <w:rPr>
          <w:rFonts w:hint="cs"/>
          <w:rtl/>
        </w:rPr>
        <w:t>کرد و همچنان که بولص دین نصاری را به فساد کشاند، ابن سبأ نیز خواست دین اسلام را به فساد بکشاند، امام علی در عهد خلافت خویش وقتی شنید که ابن سبأ به ابوبکر و عمر اهانت</w:t>
      </w:r>
      <w:r>
        <w:rPr>
          <w:rFonts w:hint="cs"/>
          <w:rtl/>
        </w:rPr>
        <w:t xml:space="preserve"> می‌</w:t>
      </w:r>
      <w:r w:rsidRPr="006A6E8C">
        <w:rPr>
          <w:rFonts w:hint="cs"/>
          <w:rtl/>
        </w:rPr>
        <w:t>کند خواست تا وی را به قتل برساند اما او فرار کرد.</w:t>
      </w:r>
    </w:p>
    <w:p w:rsidR="00B572E1" w:rsidRPr="006A6E8C" w:rsidRDefault="00B572E1" w:rsidP="00852A32">
      <w:pPr>
        <w:pStyle w:val="a5"/>
        <w:rPr>
          <w:rtl/>
        </w:rPr>
      </w:pPr>
      <w:r w:rsidRPr="006A6E8C">
        <w:rPr>
          <w:rFonts w:hint="cs"/>
          <w:rtl/>
        </w:rPr>
        <w:t>کسانی نیز بودند که امام علی را خدای خویش</w:t>
      </w:r>
      <w:r>
        <w:rPr>
          <w:rFonts w:hint="cs"/>
          <w:rtl/>
        </w:rPr>
        <w:t xml:space="preserve"> می‌</w:t>
      </w:r>
      <w:r w:rsidRPr="006A6E8C">
        <w:rPr>
          <w:rFonts w:hint="cs"/>
          <w:rtl/>
        </w:rPr>
        <w:t>دانستند امام علی آنان را با آتش سوزاند و در رابطه با کسانی که وی را بر ابوبکر و عمر برتری</w:t>
      </w:r>
      <w:r>
        <w:rPr>
          <w:rFonts w:hint="cs"/>
          <w:rtl/>
        </w:rPr>
        <w:t xml:space="preserve"> می‌</w:t>
      </w:r>
      <w:r w:rsidRPr="006A6E8C">
        <w:rPr>
          <w:rFonts w:hint="cs"/>
          <w:rtl/>
        </w:rPr>
        <w:t>دادند فرمود: هر کدام از آنان را بگیرم حدّ مفتری (هشتاد ضربه شلاق) را بر وی جاری</w:t>
      </w:r>
      <w:r>
        <w:rPr>
          <w:rFonts w:hint="cs"/>
          <w:rtl/>
        </w:rPr>
        <w:t xml:space="preserve"> می‌</w:t>
      </w:r>
      <w:r w:rsidRPr="006A6E8C">
        <w:rPr>
          <w:rFonts w:hint="cs"/>
          <w:rtl/>
        </w:rPr>
        <w:t>کنم.</w:t>
      </w:r>
    </w:p>
    <w:p w:rsidR="00B572E1" w:rsidRPr="006A6E8C" w:rsidRDefault="00B572E1" w:rsidP="00852A32">
      <w:pPr>
        <w:pStyle w:val="a5"/>
        <w:rPr>
          <w:rtl/>
        </w:rPr>
      </w:pPr>
      <w:r w:rsidRPr="006A6E8C">
        <w:rPr>
          <w:rFonts w:hint="cs"/>
          <w:rtl/>
        </w:rPr>
        <w:t>این گمراهان دروغ پرداز، دنباله روان منافقین و کفار مهم</w:t>
      </w:r>
      <w:r w:rsidR="00743C83">
        <w:rPr>
          <w:rFonts w:hint="eastAsia"/>
          <w:rtl/>
        </w:rPr>
        <w:t>‌</w:t>
      </w:r>
      <w:r w:rsidRPr="006A6E8C">
        <w:rPr>
          <w:rFonts w:hint="cs"/>
          <w:rtl/>
        </w:rPr>
        <w:t>ترین شعار دین اسلام و ستوان آن را تعطیل کرده و بزرگترین سنت و روش از سنن</w:t>
      </w:r>
      <w:r>
        <w:rPr>
          <w:rFonts w:hint="cs"/>
          <w:rtl/>
        </w:rPr>
        <w:t>‌ها</w:t>
      </w:r>
      <w:r w:rsidRPr="006A6E8C">
        <w:rPr>
          <w:rFonts w:hint="cs"/>
          <w:rtl/>
        </w:rPr>
        <w:t>یت پیامبر را ترک کرده</w:t>
      </w:r>
      <w:r>
        <w:rPr>
          <w:rFonts w:hint="cs"/>
          <w:rtl/>
        </w:rPr>
        <w:t>‌اند با چنین بهانه</w:t>
      </w:r>
      <w:r>
        <w:rPr>
          <w:rFonts w:hint="eastAsia"/>
          <w:rtl/>
        </w:rPr>
        <w:t>‌</w:t>
      </w:r>
      <w:r w:rsidRPr="006A6E8C">
        <w:rPr>
          <w:rFonts w:hint="cs"/>
          <w:rtl/>
        </w:rPr>
        <w:t>ایی پوچ و</w:t>
      </w:r>
      <w:r>
        <w:rPr>
          <w:rFonts w:hint="cs"/>
          <w:rtl/>
        </w:rPr>
        <w:t xml:space="preserve"> بی‌</w:t>
      </w:r>
      <w:r w:rsidRPr="006A6E8C">
        <w:rPr>
          <w:rFonts w:hint="cs"/>
          <w:rtl/>
        </w:rPr>
        <w:t>معنا در نماز جمعه و جماعت شرکت</w:t>
      </w:r>
      <w:r>
        <w:rPr>
          <w:rFonts w:hint="cs"/>
          <w:rtl/>
        </w:rPr>
        <w:t xml:space="preserve"> </w:t>
      </w:r>
      <w:r w:rsidRPr="0087319C">
        <w:rPr>
          <w:rFonts w:hint="cs"/>
          <w:rtl/>
        </w:rPr>
        <w:t>نمی‌کنند</w:t>
      </w:r>
      <w:r w:rsidRPr="0087319C">
        <w:rPr>
          <w:vertAlign w:val="superscript"/>
          <w:rtl/>
        </w:rPr>
        <w:footnoteReference w:id="3"/>
      </w:r>
      <w:r w:rsidRPr="0087319C">
        <w:rPr>
          <w:rFonts w:hint="cs"/>
          <w:rtl/>
        </w:rPr>
        <w:t>.</w:t>
      </w:r>
    </w:p>
    <w:p w:rsidR="00B572E1" w:rsidRDefault="00B572E1" w:rsidP="0087319C">
      <w:pPr>
        <w:pStyle w:val="a5"/>
        <w:rPr>
          <w:rtl/>
        </w:rPr>
      </w:pPr>
      <w:r w:rsidRPr="006A6E8C">
        <w:rPr>
          <w:rFonts w:hint="cs"/>
          <w:rtl/>
        </w:rPr>
        <w:t>دارندگان این عقیده در میان مساجد و مقابر فرقی نگذاشته و انواع عبادت مانند: نماز، دعا، تلاوت قرآن، ذکر و غیره را همانند مساجد در مقابر نیز مشروع و روا</w:t>
      </w:r>
      <w:r>
        <w:rPr>
          <w:rFonts w:hint="cs"/>
          <w:rtl/>
        </w:rPr>
        <w:t xml:space="preserve"> می‌</w:t>
      </w:r>
      <w:r w:rsidRPr="006A6E8C">
        <w:rPr>
          <w:rFonts w:hint="cs"/>
          <w:rtl/>
        </w:rPr>
        <w:t>دانند حتی گاهاً با زبان حال یا مقال عبادت در کنار قبر را بر عبادت در مساجد برتری</w:t>
      </w:r>
      <w:r>
        <w:rPr>
          <w:rFonts w:hint="cs"/>
          <w:rtl/>
        </w:rPr>
        <w:t xml:space="preserve"> می‌</w:t>
      </w:r>
      <w:r w:rsidRPr="006A6E8C">
        <w:rPr>
          <w:rFonts w:hint="cs"/>
          <w:rtl/>
        </w:rPr>
        <w:t>دهند در بسیاری از موارد اگر یکی از آنان قصد توبه و عبادت کند، فوراً به نزد قبر یکی از بزرگان رفته و در آنجا آنچنان با جدیت به دعا و گریه و خشوع و خضوع و توبه کردن</w:t>
      </w:r>
      <w:r>
        <w:rPr>
          <w:rFonts w:hint="cs"/>
          <w:rtl/>
        </w:rPr>
        <w:t xml:space="preserve"> می‌</w:t>
      </w:r>
      <w:r w:rsidRPr="006A6E8C">
        <w:rPr>
          <w:rFonts w:hint="cs"/>
          <w:rtl/>
        </w:rPr>
        <w:t>پردازد که هرگز در مساجد و یا نیمه</w:t>
      </w:r>
      <w:r>
        <w:rPr>
          <w:rFonts w:hint="cs"/>
          <w:rtl/>
        </w:rPr>
        <w:t>‌ها</w:t>
      </w:r>
      <w:r w:rsidRPr="006A6E8C">
        <w:rPr>
          <w:rFonts w:hint="cs"/>
          <w:rtl/>
        </w:rPr>
        <w:t>ی شب و سجده</w:t>
      </w:r>
      <w:r>
        <w:rPr>
          <w:rFonts w:hint="cs"/>
          <w:rtl/>
        </w:rPr>
        <w:t>‌ها</w:t>
      </w:r>
      <w:r w:rsidRPr="006A6E8C">
        <w:rPr>
          <w:rFonts w:hint="cs"/>
          <w:rtl/>
        </w:rPr>
        <w:t>ی وی برای پروردگار چنین حالتی دیده</w:t>
      </w:r>
      <w:r>
        <w:rPr>
          <w:rFonts w:hint="cs"/>
          <w:rtl/>
        </w:rPr>
        <w:t xml:space="preserve"> نمی‌</w:t>
      </w:r>
      <w:r w:rsidRPr="006A6E8C">
        <w:rPr>
          <w:rFonts w:hint="cs"/>
          <w:rtl/>
        </w:rPr>
        <w:t>شود.</w:t>
      </w:r>
    </w:p>
    <w:p w:rsidR="00B572E1" w:rsidRPr="006A6E8C" w:rsidRDefault="00B572E1" w:rsidP="0087319C">
      <w:pPr>
        <w:pStyle w:val="a5"/>
        <w:rPr>
          <w:rtl/>
        </w:rPr>
      </w:pPr>
      <w:r w:rsidRPr="006A6E8C">
        <w:rPr>
          <w:rFonts w:hint="cs"/>
          <w:rtl/>
        </w:rPr>
        <w:t>کار به جایی رسیده که بیشتر آن جاهلان چگونه قوم نصاری از حضرت عیسی و مادرش کمک و یاری</w:t>
      </w:r>
      <w:r>
        <w:rPr>
          <w:rFonts w:hint="cs"/>
          <w:rtl/>
        </w:rPr>
        <w:t xml:space="preserve"> می‌</w:t>
      </w:r>
      <w:r w:rsidRPr="006A6E8C">
        <w:rPr>
          <w:rFonts w:hint="cs"/>
          <w:rtl/>
        </w:rPr>
        <w:t>طلبند،</w:t>
      </w:r>
      <w:r w:rsidR="0004107F">
        <w:rPr>
          <w:rFonts w:hint="cs"/>
          <w:rtl/>
        </w:rPr>
        <w:t xml:space="preserve"> این‌ها </w:t>
      </w:r>
      <w:r w:rsidRPr="006A6E8C">
        <w:rPr>
          <w:rFonts w:hint="cs"/>
          <w:rtl/>
        </w:rPr>
        <w:t>نیز مردگان را به یاری و کمک</w:t>
      </w:r>
      <w:r>
        <w:rPr>
          <w:rFonts w:hint="cs"/>
          <w:rtl/>
        </w:rPr>
        <w:t xml:space="preserve"> می‌</w:t>
      </w:r>
      <w:r w:rsidRPr="006A6E8C">
        <w:rPr>
          <w:rFonts w:hint="cs"/>
          <w:rtl/>
        </w:rPr>
        <w:t>خوانند آن هم در کارهایی از قبیل حل مشکلات بر آورده شدن نیازها، آسانی کارها، غلبه بر دشمن، دفع مصیبت و بلا و امثال</w:t>
      </w:r>
      <w:r w:rsidR="0004107F">
        <w:rPr>
          <w:rFonts w:hint="cs"/>
          <w:rtl/>
        </w:rPr>
        <w:t xml:space="preserve"> این‌ها </w:t>
      </w:r>
      <w:r w:rsidRPr="006A6E8C">
        <w:rPr>
          <w:rFonts w:hint="cs"/>
          <w:rtl/>
        </w:rPr>
        <w:t>که جز در توان پروردگار زمین و آسمان نیست.</w:t>
      </w:r>
    </w:p>
    <w:p w:rsidR="00B572E1" w:rsidRPr="006A6E8C" w:rsidRDefault="00B572E1" w:rsidP="0087319C">
      <w:pPr>
        <w:pStyle w:val="a5"/>
        <w:rPr>
          <w:rtl/>
        </w:rPr>
      </w:pPr>
      <w:r w:rsidRPr="006A6E8C">
        <w:rPr>
          <w:rFonts w:hint="cs"/>
          <w:rtl/>
        </w:rPr>
        <w:t>حتی وقتی یکی از آنان به حج</w:t>
      </w:r>
      <w:r>
        <w:rPr>
          <w:rFonts w:hint="cs"/>
          <w:rtl/>
        </w:rPr>
        <w:t xml:space="preserve"> می‌رود هدف اصلی و نیت درونی</w:t>
      </w:r>
      <w:r>
        <w:rPr>
          <w:rFonts w:hint="eastAsia"/>
          <w:rtl/>
        </w:rPr>
        <w:t>‌</w:t>
      </w:r>
      <w:r w:rsidRPr="006A6E8C">
        <w:rPr>
          <w:rFonts w:hint="cs"/>
          <w:rtl/>
        </w:rPr>
        <w:t>اش انجام عبادتی نیست که خدا بر وی فرض کرده و شعار یکتاپرستی آئین ابراهیمی است بلکه مقصود اصلی وی از حج کردن، زیارت مدینه است و حتی هدف وی از زیارت مدینه نیز کاری نیست که پیامبر اکرم او را به انجام آن تشویق کرده همچنان که</w:t>
      </w:r>
      <w:r>
        <w:rPr>
          <w:rFonts w:hint="cs"/>
          <w:rtl/>
        </w:rPr>
        <w:t xml:space="preserve"> می‌</w:t>
      </w:r>
      <w:r w:rsidRPr="006A6E8C">
        <w:rPr>
          <w:rFonts w:hint="cs"/>
          <w:rtl/>
        </w:rPr>
        <w:t>فرماید:</w:t>
      </w:r>
      <w:r>
        <w:rPr>
          <w:rFonts w:hint="cs"/>
          <w:rtl/>
        </w:rPr>
        <w:t xml:space="preserve"> </w:t>
      </w:r>
      <w:r w:rsidRPr="0087319C">
        <w:rPr>
          <w:rStyle w:val="Char3"/>
          <w:rFonts w:hint="cs"/>
          <w:rtl/>
        </w:rPr>
        <w:t>«</w:t>
      </w:r>
      <w:r w:rsidRPr="0087319C">
        <w:rPr>
          <w:rStyle w:val="Char3"/>
          <w:rtl/>
        </w:rPr>
        <w:t>صَلاةٌ فِي مَسْجِدِي هَذَا خَيْرٌ مِنْ أَلْفِ صَلاةٍ فِيمَا سِوَاهُ، إِلا الْمَسْجِدَ الْحَرَامَ</w:t>
      </w:r>
      <w:r w:rsidRPr="0087319C">
        <w:rPr>
          <w:rStyle w:val="Char3"/>
          <w:rFonts w:hint="cs"/>
          <w:rtl/>
        </w:rPr>
        <w:t>»</w:t>
      </w:r>
      <w:r w:rsidRPr="0087319C">
        <w:rPr>
          <w:rFonts w:hint="cs"/>
          <w:rtl/>
        </w:rPr>
        <w:t>. «خواندن یک نماز در مسجد من بهتر از خواندن هزار نماز در سایر مساجد است جز مسجد الحرام».</w:t>
      </w:r>
    </w:p>
    <w:p w:rsidR="00B572E1" w:rsidRDefault="00B572E1" w:rsidP="0087319C">
      <w:pPr>
        <w:pStyle w:val="a5"/>
        <w:rPr>
          <w:rtl/>
        </w:rPr>
      </w:pPr>
      <w:r w:rsidRPr="006A6E8C">
        <w:rPr>
          <w:rFonts w:hint="cs"/>
          <w:rtl/>
        </w:rPr>
        <w:t>و در مدینه منوره نیز به کارهایی اهمیت</w:t>
      </w:r>
      <w:r>
        <w:rPr>
          <w:rFonts w:hint="cs"/>
          <w:rtl/>
        </w:rPr>
        <w:t xml:space="preserve"> نمی‌</w:t>
      </w:r>
      <w:r w:rsidRPr="006A6E8C">
        <w:rPr>
          <w:rFonts w:hint="cs"/>
          <w:rtl/>
        </w:rPr>
        <w:t>دهد که خداوند به آن امر فرموده از قبیل فرستادن درود و سلام بر پیامبر اکرم، اطاعت امر و تبعیت از سنتهای ایشان، احترام و بزرگداشت وی به نحوی که او را از خانواده، ثروت، اولاد، اقوام و حتی از نفس خویش محبوب</w:t>
      </w:r>
      <w:r>
        <w:rPr>
          <w:rFonts w:hint="cs"/>
          <w:rtl/>
        </w:rPr>
        <w:t>‌تر</w:t>
      </w:r>
      <w:r w:rsidRPr="006A6E8C">
        <w:rPr>
          <w:rFonts w:hint="cs"/>
          <w:rtl/>
        </w:rPr>
        <w:t xml:space="preserve"> بداند. بلکه تنها منظور وی از سفر به مدینه، زیارت قبر پیامبر و چند قبر دیگر است که نه تنها خدا و پیامبرش به آن امر نفرموده</w:t>
      </w:r>
      <w:r>
        <w:rPr>
          <w:rFonts w:hint="cs"/>
          <w:rtl/>
        </w:rPr>
        <w:t>‌اند</w:t>
      </w:r>
      <w:r w:rsidRPr="006A6E8C">
        <w:rPr>
          <w:rFonts w:hint="cs"/>
          <w:rtl/>
        </w:rPr>
        <w:t xml:space="preserve"> بلکه یاران پیامبر نیز آن را انجام نداده و ائمه</w:t>
      </w:r>
      <w:r>
        <w:rPr>
          <w:rFonts w:hint="cs"/>
          <w:rtl/>
        </w:rPr>
        <w:t xml:space="preserve"> و پیشوایان دینی هم تأیید نکرده</w:t>
      </w:r>
      <w:r>
        <w:rPr>
          <w:rFonts w:hint="eastAsia"/>
          <w:rtl/>
        </w:rPr>
        <w:t>‌</w:t>
      </w:r>
      <w:r w:rsidRPr="006A6E8C">
        <w:rPr>
          <w:rFonts w:hint="cs"/>
          <w:rtl/>
        </w:rPr>
        <w:t>اند.</w:t>
      </w:r>
    </w:p>
    <w:p w:rsidR="00B572E1" w:rsidRPr="006A6E8C" w:rsidRDefault="00B572E1" w:rsidP="0087319C">
      <w:pPr>
        <w:pStyle w:val="a5"/>
        <w:rPr>
          <w:rtl/>
        </w:rPr>
      </w:pPr>
      <w:r w:rsidRPr="006A6E8C">
        <w:rPr>
          <w:rFonts w:hint="cs"/>
          <w:rtl/>
        </w:rPr>
        <w:t>بعضی مواقع زیارت قبر را بر حج خانه خدا برتری داده و یا آن دو را با هم برابر</w:t>
      </w:r>
      <w:r>
        <w:rPr>
          <w:rFonts w:hint="cs"/>
          <w:rtl/>
        </w:rPr>
        <w:t xml:space="preserve"> می‌</w:t>
      </w:r>
      <w:r w:rsidRPr="006A6E8C">
        <w:rPr>
          <w:rFonts w:hint="cs"/>
          <w:rtl/>
        </w:rPr>
        <w:t>دانند، در هر حال به اتفاق تمام علما، تمام این موارد گمراهی آشکار و انحراف از دین است.</w:t>
      </w:r>
    </w:p>
    <w:p w:rsidR="00B572E1" w:rsidRPr="009624E7" w:rsidRDefault="00B572E1" w:rsidP="00B572E1">
      <w:pPr>
        <w:pStyle w:val="a0"/>
        <w:rPr>
          <w:rtl/>
        </w:rPr>
      </w:pPr>
      <w:bookmarkStart w:id="34" w:name="_Toc329935929"/>
      <w:bookmarkStart w:id="35" w:name="_Toc423434434"/>
      <w:bookmarkStart w:id="36" w:name="_Toc423435008"/>
      <w:r w:rsidRPr="009624E7">
        <w:rPr>
          <w:rFonts w:hint="cs"/>
          <w:rtl/>
        </w:rPr>
        <w:t>نهی از سفر به قصد زیارت قبر، رأی جمهور علما است.</w:t>
      </w:r>
      <w:bookmarkEnd w:id="34"/>
      <w:bookmarkEnd w:id="35"/>
      <w:bookmarkEnd w:id="36"/>
    </w:p>
    <w:p w:rsidR="00B572E1" w:rsidRPr="006A6E8C" w:rsidRDefault="00B572E1" w:rsidP="0087319C">
      <w:pPr>
        <w:pStyle w:val="a5"/>
        <w:rPr>
          <w:rtl/>
        </w:rPr>
      </w:pPr>
      <w:r w:rsidRPr="006A6E8C">
        <w:rPr>
          <w:rFonts w:hint="cs"/>
          <w:rtl/>
        </w:rPr>
        <w:t>اصل سفر کردن به قصد زیارت قبر، نزد جمهور علم نامشروع است حال فرقی ندارد آن قبر پیامبر یا غیر پیامبر باشد حتی رأی جمهور بر این است در صورت وقوع چنین سفری آن مسافر به علت معصیت بودن سفرش</w:t>
      </w:r>
      <w:r>
        <w:rPr>
          <w:rFonts w:hint="cs"/>
          <w:rtl/>
        </w:rPr>
        <w:t xml:space="preserve"> نمی‌</w:t>
      </w:r>
      <w:r w:rsidRPr="006A6E8C">
        <w:rPr>
          <w:rFonts w:hint="cs"/>
          <w:rtl/>
        </w:rPr>
        <w:t>تواند نمازهایش را شکسته بخواند</w:t>
      </w:r>
      <w:r w:rsidR="0087319C">
        <w:rPr>
          <w:rFonts w:hint="cs"/>
          <w:rtl/>
        </w:rPr>
        <w:t>،</w:t>
      </w:r>
      <w:r w:rsidRPr="006A6E8C">
        <w:rPr>
          <w:rFonts w:hint="cs"/>
          <w:rtl/>
        </w:rPr>
        <w:t xml:space="preserve"> بلکه باید تمام</w:t>
      </w:r>
      <w:r w:rsidR="00140785">
        <w:rPr>
          <w:rFonts w:hint="cs"/>
          <w:rtl/>
        </w:rPr>
        <w:t xml:space="preserve"> آن‌ها </w:t>
      </w:r>
      <w:r w:rsidRPr="006A6E8C">
        <w:rPr>
          <w:rFonts w:hint="cs"/>
          <w:rtl/>
        </w:rPr>
        <w:t>را کامل بخواند برای این برخورد شدید نیز به این حدیث صحیح پیامبر استناد کرده</w:t>
      </w:r>
      <w:r>
        <w:rPr>
          <w:rFonts w:hint="cs"/>
          <w:rtl/>
        </w:rPr>
        <w:t>‌اند</w:t>
      </w:r>
      <w:r w:rsidRPr="006A6E8C">
        <w:rPr>
          <w:rFonts w:hint="cs"/>
          <w:rtl/>
        </w:rPr>
        <w:t xml:space="preserve"> که</w:t>
      </w:r>
      <w:r>
        <w:rPr>
          <w:rFonts w:hint="cs"/>
          <w:rtl/>
        </w:rPr>
        <w:t xml:space="preserve"> می‌</w:t>
      </w:r>
      <w:r w:rsidRPr="006A6E8C">
        <w:rPr>
          <w:rFonts w:hint="cs"/>
          <w:rtl/>
        </w:rPr>
        <w:t>فرماید:</w:t>
      </w:r>
      <w:r>
        <w:rPr>
          <w:rFonts w:hint="cs"/>
          <w:rtl/>
        </w:rPr>
        <w:t xml:space="preserve"> </w:t>
      </w:r>
      <w:r w:rsidRPr="0087319C">
        <w:rPr>
          <w:rStyle w:val="Char3"/>
          <w:rFonts w:hint="cs"/>
          <w:rtl/>
        </w:rPr>
        <w:t>«</w:t>
      </w:r>
      <w:r w:rsidRPr="0087319C">
        <w:rPr>
          <w:rStyle w:val="Char3"/>
          <w:rtl/>
        </w:rPr>
        <w:t>لَا تُشَدُّ الرِّحَالُ إلَّا إلَى ثَلَاثَةِ مَسَاجِدَ: الْمَسْجِدُ الْحَرَامُ وَالْمَسْجِدُ الْأَقْصَى، وَمَسْجِدِي هَذَا</w:t>
      </w:r>
      <w:r w:rsidRPr="0087319C">
        <w:rPr>
          <w:rStyle w:val="Char3"/>
          <w:rFonts w:hint="cs"/>
          <w:rtl/>
        </w:rPr>
        <w:t>»</w:t>
      </w:r>
      <w:r w:rsidRPr="0087319C">
        <w:rPr>
          <w:rFonts w:hint="cs"/>
          <w:rtl/>
        </w:rPr>
        <w:t>. «به سوی هیچ مکانی بار سفر نبندید جز به سوی سه مسجد: 1- مسجد الحرام 2- مسجد الأقصی 3- همین مسجد خودم» (جای شک و تردید نیست که) پیامبر از همه بیشتر به این مسئله علم و آگاهی داشته است. کلیه احادیثی که در رابطه با زیارت قبر آمده ضعیف بلکه بیشتر آنان ساختگی و جعلی هستند. تا حدی که امام مالک و بسیاری دیگر از مجتهدین امت اسلام می</w:t>
      </w:r>
      <w:r w:rsidRPr="0087319C">
        <w:rPr>
          <w:rFonts w:hint="eastAsia"/>
          <w:rtl/>
        </w:rPr>
        <w:t>‌</w:t>
      </w:r>
      <w:r w:rsidRPr="0087319C">
        <w:rPr>
          <w:rFonts w:hint="cs"/>
          <w:rtl/>
        </w:rPr>
        <w:t>گویند: کراهت دارد بگویی: قبر پیامبر را زیارت کردم، مشروع و مستحب این است که وقتی به نزد قبر پیامبر رسیدی، بر وی سلام کنی، همانند صحابه و تابعین که چنین کرده</w:t>
      </w:r>
      <w:r w:rsidRPr="0087319C">
        <w:rPr>
          <w:rFonts w:hint="eastAsia"/>
          <w:rtl/>
        </w:rPr>
        <w:t>‌</w:t>
      </w:r>
      <w:r w:rsidRPr="0087319C">
        <w:rPr>
          <w:rFonts w:hint="cs"/>
          <w:rtl/>
        </w:rPr>
        <w:t>اند، این موضوع در جاهای دیگر روشن گشته است.</w:t>
      </w:r>
    </w:p>
    <w:p w:rsidR="00B572E1" w:rsidRPr="006A6E8C" w:rsidRDefault="00B572E1" w:rsidP="0087319C">
      <w:pPr>
        <w:pStyle w:val="a5"/>
        <w:rPr>
          <w:rtl/>
        </w:rPr>
      </w:pPr>
      <w:r w:rsidRPr="006A6E8C">
        <w:rPr>
          <w:rFonts w:hint="cs"/>
          <w:rtl/>
        </w:rPr>
        <w:t>یکی دیگر از اعمال نامشروعی که از آن نهی شده طواف کردن غیر کعبه است. تمام مسلمانان بر این متفق</w:t>
      </w:r>
      <w:r>
        <w:rPr>
          <w:rFonts w:hint="cs"/>
          <w:rtl/>
        </w:rPr>
        <w:t>‌اند</w:t>
      </w:r>
      <w:r w:rsidRPr="006A6E8C">
        <w:rPr>
          <w:rFonts w:hint="cs"/>
          <w:rtl/>
        </w:rPr>
        <w:t xml:space="preserve"> که طواف فقط مخصوص بیت المعمور بوده و جایز نیست اماکنی همچون صخره بیت المقدس، حجره پیامبر، قبه کوه عرفات و غیره را طواف کرد.</w:t>
      </w:r>
    </w:p>
    <w:p w:rsidR="00B572E1" w:rsidRPr="006A6E8C" w:rsidRDefault="00B572E1" w:rsidP="0087319C">
      <w:pPr>
        <w:pStyle w:val="a5"/>
        <w:rPr>
          <w:rtl/>
        </w:rPr>
      </w:pPr>
      <w:r w:rsidRPr="006A6E8C">
        <w:rPr>
          <w:rFonts w:hint="cs"/>
          <w:rtl/>
        </w:rPr>
        <w:t>و همچنین بر این نیز متفق</w:t>
      </w:r>
      <w:r>
        <w:rPr>
          <w:rFonts w:hint="cs"/>
          <w:rtl/>
        </w:rPr>
        <w:t>‌اند</w:t>
      </w:r>
      <w:r w:rsidRPr="006A6E8C">
        <w:rPr>
          <w:rFonts w:hint="cs"/>
          <w:rtl/>
        </w:rPr>
        <w:t xml:space="preserve"> که لمس کردن و بوسیدن نیز، جز برای رکن یمانی و حجر الأسود نامشروع و ناروا است حجر الأسود لمس گشته و بوسیده</w:t>
      </w:r>
      <w:r>
        <w:rPr>
          <w:rFonts w:hint="cs"/>
          <w:rtl/>
        </w:rPr>
        <w:t xml:space="preserve"> می‌</w:t>
      </w:r>
      <w:r w:rsidRPr="006A6E8C">
        <w:rPr>
          <w:rFonts w:hint="cs"/>
          <w:rtl/>
        </w:rPr>
        <w:t>شود و رکن یمانی فقط لمس</w:t>
      </w:r>
      <w:r>
        <w:rPr>
          <w:rFonts w:hint="cs"/>
          <w:rtl/>
        </w:rPr>
        <w:t xml:space="preserve"> می‌</w:t>
      </w:r>
      <w:r w:rsidRPr="006A6E8C">
        <w:rPr>
          <w:rFonts w:hint="cs"/>
          <w:rtl/>
        </w:rPr>
        <w:t>شود چون قول به بوسیدن رکن یمانی ضعیف است.</w:t>
      </w:r>
    </w:p>
    <w:p w:rsidR="00B572E1" w:rsidRPr="006A6E8C" w:rsidRDefault="00B572E1" w:rsidP="0087319C">
      <w:pPr>
        <w:pStyle w:val="a5"/>
        <w:rPr>
          <w:rtl/>
        </w:rPr>
      </w:pPr>
      <w:r w:rsidRPr="006A6E8C">
        <w:rPr>
          <w:rFonts w:hint="cs"/>
          <w:rtl/>
        </w:rPr>
        <w:t>اما بوسیدن و لمس کردن اماکنی همچون گوشه</w:t>
      </w:r>
      <w:r>
        <w:rPr>
          <w:rFonts w:hint="cs"/>
          <w:rtl/>
        </w:rPr>
        <w:t>‌ها</w:t>
      </w:r>
      <w:r w:rsidRPr="006A6E8C">
        <w:rPr>
          <w:rFonts w:hint="cs"/>
          <w:rtl/>
        </w:rPr>
        <w:t>ی بیت الله الحرام، دو رکن شامی، مقام ابراهیم، صخره بیت المقدس، حجره پیامبر، قبر پیامبران و اولیا و غیره همگی نامشروع و ناروا است.</w:t>
      </w:r>
    </w:p>
    <w:p w:rsidR="00B572E1" w:rsidRPr="006A6E8C" w:rsidRDefault="00B572E1" w:rsidP="00B572E1">
      <w:pPr>
        <w:pStyle w:val="a0"/>
        <w:rPr>
          <w:rtl/>
        </w:rPr>
      </w:pPr>
      <w:bookmarkStart w:id="37" w:name="_Toc329935930"/>
      <w:bookmarkStart w:id="38" w:name="_Toc423434435"/>
      <w:bookmarkStart w:id="39" w:name="_Toc423435009"/>
      <w:r w:rsidRPr="006A6E8C">
        <w:rPr>
          <w:rFonts w:hint="cs"/>
          <w:rtl/>
        </w:rPr>
        <w:t>پیامبر اکرم از اینکه امتش مانند یهود و نصاری گردد، هشدار داده است</w:t>
      </w:r>
      <w:bookmarkEnd w:id="37"/>
      <w:bookmarkEnd w:id="38"/>
      <w:bookmarkEnd w:id="39"/>
    </w:p>
    <w:p w:rsidR="00B572E1" w:rsidRPr="0087319C" w:rsidRDefault="00B572E1" w:rsidP="00A163EF">
      <w:pPr>
        <w:pStyle w:val="a5"/>
        <w:rPr>
          <w:rtl/>
        </w:rPr>
      </w:pPr>
      <w:r w:rsidRPr="0087319C">
        <w:rPr>
          <w:rFonts w:hint="cs"/>
          <w:rtl/>
        </w:rPr>
        <w:t xml:space="preserve">در صحیحین (مسلم و بخاری) از ابی هریرة روایت است که پیامبر اکرم فرمود: </w:t>
      </w:r>
      <w:r w:rsidRPr="0087319C">
        <w:rPr>
          <w:rStyle w:val="Char3"/>
          <w:rFonts w:hint="cs"/>
          <w:rtl/>
        </w:rPr>
        <w:t>«</w:t>
      </w:r>
      <w:r w:rsidRPr="0087319C">
        <w:rPr>
          <w:rStyle w:val="Char3"/>
          <w:rtl/>
        </w:rPr>
        <w:t>قَاتَلَ اللَّهُ الْيَهُودَ وَالنَّصَارَى اتَّخَذُوا قُبُورَ أَنْبِيَائِهِمْ مَسَاجِدَ</w:t>
      </w:r>
      <w:r w:rsidRPr="0087319C">
        <w:rPr>
          <w:rStyle w:val="Char3"/>
          <w:rFonts w:hint="cs"/>
          <w:rtl/>
        </w:rPr>
        <w:t>»</w:t>
      </w:r>
      <w:r w:rsidRPr="0087319C">
        <w:rPr>
          <w:rFonts w:hint="cs"/>
          <w:rtl/>
        </w:rPr>
        <w:t xml:space="preserve">. </w:t>
      </w:r>
      <w:r w:rsidRPr="0087319C">
        <w:rPr>
          <w:rStyle w:val="Char1"/>
          <w:rFonts w:hint="cs"/>
          <w:rtl/>
        </w:rPr>
        <w:t>و ف</w:t>
      </w:r>
      <w:r w:rsidR="00A163EF">
        <w:rPr>
          <w:rStyle w:val="Char1"/>
          <w:rFonts w:hint="cs"/>
          <w:rtl/>
        </w:rPr>
        <w:t>ي</w:t>
      </w:r>
      <w:r w:rsidRPr="0087319C">
        <w:rPr>
          <w:rStyle w:val="Char1"/>
          <w:rFonts w:hint="cs"/>
          <w:rtl/>
        </w:rPr>
        <w:t xml:space="preserve"> روایة لمسلم: </w:t>
      </w:r>
      <w:r w:rsidRPr="0087319C">
        <w:rPr>
          <w:rStyle w:val="Char3"/>
          <w:rFonts w:hint="cs"/>
          <w:rtl/>
        </w:rPr>
        <w:t>«</w:t>
      </w:r>
      <w:r w:rsidRPr="0087319C">
        <w:rPr>
          <w:rStyle w:val="Char3"/>
          <w:rtl/>
        </w:rPr>
        <w:t>لعن اللَّهُ الْيَهُودَ وَالنَّصَارَى اتَّخَذُوا قُبُورَ أَنْبِيَائِهِمْ مَسَاجِدَ</w:t>
      </w:r>
      <w:r w:rsidRPr="0087319C">
        <w:rPr>
          <w:rStyle w:val="Char3"/>
          <w:rFonts w:hint="cs"/>
          <w:rtl/>
        </w:rPr>
        <w:t>»</w:t>
      </w:r>
      <w:r w:rsidRPr="0087319C">
        <w:rPr>
          <w:rFonts w:hint="cs"/>
          <w:rtl/>
        </w:rPr>
        <w:t>. «خداوند یهود و نصاری را نابود کند که قبر پیامبران خود را محل سجده قرار داده‌اند». و در روایت مسلم آمده که: «خدا یهود و نصاری را لعنت کند که قبر پیامبران خود را سجده گاه قرار داده‌اند».</w:t>
      </w:r>
    </w:p>
    <w:p w:rsidR="00B572E1" w:rsidRPr="0087319C" w:rsidRDefault="00B572E1" w:rsidP="0087319C">
      <w:pPr>
        <w:pStyle w:val="a5"/>
        <w:rPr>
          <w:rtl/>
        </w:rPr>
      </w:pPr>
      <w:r w:rsidRPr="0087319C">
        <w:rPr>
          <w:rFonts w:hint="cs"/>
          <w:rtl/>
        </w:rPr>
        <w:t xml:space="preserve">و همچنین در صحیحین از ام المؤمنین عایشه و ابن عباس روایت است که: </w:t>
      </w:r>
      <w:r w:rsidRPr="0087319C">
        <w:rPr>
          <w:rStyle w:val="Char3"/>
          <w:rFonts w:hint="cs"/>
          <w:rtl/>
        </w:rPr>
        <w:t>«</w:t>
      </w:r>
      <w:r w:rsidRPr="0087319C">
        <w:rPr>
          <w:rStyle w:val="Char3"/>
          <w:rtl/>
        </w:rPr>
        <w:t>لمَّا نَزَلَ بِرَسُولِ اللَّه</w:t>
      </w:r>
      <w:r w:rsidR="0087319C">
        <w:rPr>
          <w:rStyle w:val="Char3"/>
          <w:rFonts w:cs="CTraditional Arabic" w:hint="cs"/>
          <w:rtl/>
        </w:rPr>
        <w:t>ص</w:t>
      </w:r>
      <w:r w:rsidRPr="0087319C">
        <w:rPr>
          <w:rStyle w:val="Char3"/>
          <w:rtl/>
        </w:rPr>
        <w:t xml:space="preserve"> طَفِقَ يَطْرَح خَمِيصَة لَهُ عَلَى وَجْهه, فَإِذَا اِغْتَمَّ كَشَفَهَا عَنْ وَجْهه فَقَالَ</w:t>
      </w:r>
      <w:r w:rsidRPr="0087319C">
        <w:rPr>
          <w:rStyle w:val="Char3"/>
          <w:rFonts w:hint="cs"/>
          <w:rtl/>
        </w:rPr>
        <w:t>:</w:t>
      </w:r>
      <w:r w:rsidRPr="0087319C">
        <w:rPr>
          <w:rStyle w:val="Char3"/>
          <w:rtl/>
        </w:rPr>
        <w:t xml:space="preserve"> لَعْنَة اللَّه عَلَى الْيَهُود وَالنَّصَارَى, اِتَّخَذُوا قُبُور أَنْبِيَائِهِمْ مَسَاجِد يُحَذِّر مِثْل مَا صَنَعُوا</w:t>
      </w:r>
      <w:r w:rsidRPr="0087319C">
        <w:rPr>
          <w:rStyle w:val="Char3"/>
          <w:rFonts w:hint="cs"/>
          <w:rtl/>
        </w:rPr>
        <w:t>»</w:t>
      </w:r>
      <w:r w:rsidRPr="0087319C">
        <w:rPr>
          <w:rFonts w:hint="cs"/>
          <w:rtl/>
        </w:rPr>
        <w:t>. «پیامبر اکرم</w:t>
      </w:r>
      <w:r w:rsidR="0087319C">
        <w:rPr>
          <w:rFonts w:cs="CTraditional Arabic" w:hint="cs"/>
          <w:rtl/>
        </w:rPr>
        <w:t>ص</w:t>
      </w:r>
      <w:r w:rsidRPr="0087319C">
        <w:rPr>
          <w:rFonts w:hint="cs"/>
          <w:rtl/>
        </w:rPr>
        <w:t xml:space="preserve"> در مرض الوفاتش هر بار که احساس شدت درد می‌کرد با تکه پارچه</w:t>
      </w:r>
      <w:r w:rsidRPr="0087319C">
        <w:rPr>
          <w:rFonts w:hint="eastAsia"/>
          <w:rtl/>
        </w:rPr>
        <w:t>‌</w:t>
      </w:r>
      <w:r w:rsidRPr="0087319C">
        <w:rPr>
          <w:rFonts w:hint="cs"/>
          <w:rtl/>
        </w:rPr>
        <w:t>ایی صورت مبارکش را می‌پوشاند اما به محض اینکه مقداری آرام می‌شد، فوراً پارچه را بر می‌داشت و در همان حالت می‌فرمود خدا یهود و نصاری را لعنت کند که قبر پیامبران خود را محل سجده قرار داده‌اند». پیامبر به وسیله این جملات به امت خود از ارتکاب چنین عملی هشدار می‌داد.</w:t>
      </w:r>
    </w:p>
    <w:p w:rsidR="00B572E1" w:rsidRPr="0087319C" w:rsidRDefault="00B572E1" w:rsidP="0087319C">
      <w:pPr>
        <w:pStyle w:val="a5"/>
        <w:rPr>
          <w:rtl/>
        </w:rPr>
      </w:pPr>
      <w:r w:rsidRPr="0087319C">
        <w:rPr>
          <w:rFonts w:hint="cs"/>
          <w:rtl/>
        </w:rPr>
        <w:t xml:space="preserve">و دوباره در صحیحین از ام المؤمنین عایشه روایت است که فرمود: </w:t>
      </w:r>
      <w:r w:rsidRPr="0087319C">
        <w:rPr>
          <w:rStyle w:val="Char3"/>
          <w:rFonts w:hint="cs"/>
          <w:rtl/>
        </w:rPr>
        <w:t>«</w:t>
      </w:r>
      <w:r w:rsidRPr="0087319C">
        <w:rPr>
          <w:rStyle w:val="Char3"/>
          <w:rtl/>
        </w:rPr>
        <w:t>قَالَ رَسُولُ اللَّهِ</w:t>
      </w:r>
      <w:r w:rsidR="0087319C">
        <w:rPr>
          <w:rStyle w:val="Char3"/>
          <w:rFonts w:cs="CTraditional Arabic" w:hint="cs"/>
          <w:rtl/>
        </w:rPr>
        <w:t>ص</w:t>
      </w:r>
      <w:r w:rsidRPr="0087319C">
        <w:rPr>
          <w:rStyle w:val="Char3"/>
          <w:rFonts w:hint="cs"/>
          <w:rtl/>
        </w:rPr>
        <w:t xml:space="preserve"> </w:t>
      </w:r>
      <w:r w:rsidRPr="0087319C">
        <w:rPr>
          <w:rStyle w:val="Char3"/>
          <w:rtl/>
        </w:rPr>
        <w:t>فِي مَرَضِهِ الَّذِي لَمْ يَقُمْ مِنْهُ: لَعَنَ اللَّهُ الْيَهُودَ وَالنَّصَارَى اتَّخَذُوا قُبُورَ أَنْبِيَائِهِمْ مَسَاجِدَ.</w:t>
      </w:r>
      <w:r w:rsidRPr="0087319C">
        <w:rPr>
          <w:rStyle w:val="Char3"/>
          <w:rFonts w:hint="cs"/>
          <w:rtl/>
        </w:rPr>
        <w:t xml:space="preserve"> </w:t>
      </w:r>
      <w:r w:rsidRPr="0087319C">
        <w:rPr>
          <w:rStyle w:val="Char3"/>
          <w:rtl/>
        </w:rPr>
        <w:t>قَالَتْ: وَلَوْلا ذَلِكَ أُبْرِزَ قَبْرُهُ غَيْرَ أَنَّهُ خُشِيَ أَنْ يُتَّخَذَ مَسْجِداً</w:t>
      </w:r>
      <w:r w:rsidRPr="0087319C">
        <w:rPr>
          <w:rStyle w:val="Char3"/>
          <w:rFonts w:hint="cs"/>
          <w:rtl/>
        </w:rPr>
        <w:t>»</w:t>
      </w:r>
      <w:r w:rsidRPr="0087319C">
        <w:rPr>
          <w:rFonts w:hint="cs"/>
          <w:rtl/>
        </w:rPr>
        <w:t>. «پیامبر اکرم</w:t>
      </w:r>
      <w:r w:rsidR="0087319C">
        <w:rPr>
          <w:rFonts w:cs="CTraditional Arabic" w:hint="cs"/>
          <w:rtl/>
        </w:rPr>
        <w:t>ص</w:t>
      </w:r>
      <w:r w:rsidRPr="0087319C">
        <w:rPr>
          <w:rFonts w:hint="cs"/>
          <w:rtl/>
        </w:rPr>
        <w:t xml:space="preserve"> در همان مریضی آخر که از آن بر نخواست فرمود: خداوند یهود و نصاری را لعنت کند که قبر پیامبران خود را محل سجده قرار دادند، و اگر پیامبر چنین نمی‌فرمود، قبرش را بلند می‌کردیم اما ترس از این بود که مبادا سجده</w:t>
      </w:r>
      <w:r w:rsidRPr="0087319C">
        <w:rPr>
          <w:rFonts w:hint="eastAsia"/>
          <w:rtl/>
        </w:rPr>
        <w:t>‌</w:t>
      </w:r>
      <w:r w:rsidRPr="0087319C">
        <w:rPr>
          <w:rFonts w:hint="cs"/>
          <w:rtl/>
        </w:rPr>
        <w:t>گاه مردم قرار بگیرد».</w:t>
      </w:r>
    </w:p>
    <w:p w:rsidR="00B572E1" w:rsidRPr="0087319C" w:rsidRDefault="00B572E1" w:rsidP="0087319C">
      <w:pPr>
        <w:pStyle w:val="a5"/>
        <w:rPr>
          <w:rtl/>
        </w:rPr>
      </w:pPr>
      <w:r w:rsidRPr="0087319C">
        <w:rPr>
          <w:rFonts w:hint="cs"/>
          <w:rtl/>
        </w:rPr>
        <w:t xml:space="preserve">در صحیح مسلم از جندب بن عبدالله روایت است که فرمود: </w:t>
      </w:r>
      <w:r w:rsidRPr="0087319C">
        <w:rPr>
          <w:rStyle w:val="Char3"/>
          <w:rFonts w:hint="cs"/>
          <w:rtl/>
        </w:rPr>
        <w:t>«</w:t>
      </w:r>
      <w:r w:rsidRPr="0087319C">
        <w:rPr>
          <w:rStyle w:val="Char3"/>
          <w:rtl/>
        </w:rPr>
        <w:t>سَمِعت النَّبِيَّ صَلَّى اللَّهُ عَلَيْهِ وَسَلَّمَ قَبْلَ مَوْتِهِ بِخَمْسٍ، يَقُولُ : قَدْ كَانَ لِي مِنْكُمْ إِخْوَةٌ وأَصْدِقَاءُ وَإِنِّي أَبْرَأُ إِلَى اللَّهِ أَنْ يَكُونَ لِي مِنْكُمْ خَلِيلٌ، وَلَوْ كُنْتُ مُتَّخِذًا خَلِيلا مِنْ أُمَّتِي لاتَّخَذْتُ أَبَا بَكْرٍ خَلِيلا، وَإِنَّ رَبِّي عَزَّ وَجَلَّ قَدِ اتَّخَذَنِي خَلِيلا كَمَا اتَّخَذَ إِبْرَاهِيمَ خَلِيلا، أَلا وَإِنَّ مَنْ كَانَ قَبْلَكُمْ كَانُوا يَتَّخِذُونَ قُبُورَ أَنْبِيَائِهِمْ وَصَالِحِيهِمْ مَسَاجِدَ فَلا تَتَّخِذُوا الْقُبُورَ مَسَاجِدَ فَإِنِّي أَنْهَاكُمْ، عَنْ ذَلِكَ</w:t>
      </w:r>
      <w:r w:rsidRPr="0087319C">
        <w:rPr>
          <w:rStyle w:val="Char3"/>
          <w:rFonts w:hint="cs"/>
          <w:rtl/>
        </w:rPr>
        <w:t>»</w:t>
      </w:r>
      <w:r w:rsidRPr="0087319C">
        <w:rPr>
          <w:rFonts w:hint="cs"/>
          <w:rtl/>
        </w:rPr>
        <w:t>. «من از اینکه در میان شما خلیلی</w:t>
      </w:r>
      <w:r w:rsidRPr="0087319C">
        <w:rPr>
          <w:rStyle w:val="FootnoteReference"/>
          <w:rtl/>
        </w:rPr>
        <w:footnoteReference w:id="4"/>
      </w:r>
      <w:r w:rsidRPr="0087319C">
        <w:rPr>
          <w:rFonts w:hint="cs"/>
          <w:rtl/>
        </w:rPr>
        <w:t xml:space="preserve"> انتخاب کنم برائت خود را به نزد خدا اعلام می‌کنم خداوند مرا به عنوان خلیل خود انتخاب فرموده و اگر قرار بود در میان امتم کسی را به عنوان خلیل انتخاب کنم، ابوبکر را انتخاب می‌کردم، آگاه باشید امتهای قبل از شما قبر پیامبران خود را به محل نماز تبدیل کرده بودند، بیدار باشید شما قبرها را سجده گاه قرار ندهید من شما را از چنین کاری باز می‌دارم».</w:t>
      </w:r>
    </w:p>
    <w:p w:rsidR="00B572E1" w:rsidRPr="006A6E8C" w:rsidRDefault="00B572E1" w:rsidP="0087319C">
      <w:pPr>
        <w:pStyle w:val="a5"/>
        <w:rPr>
          <w:rtl/>
        </w:rPr>
      </w:pPr>
      <w:r w:rsidRPr="006A6E8C">
        <w:rPr>
          <w:rFonts w:hint="cs"/>
          <w:rtl/>
        </w:rPr>
        <w:t>و همچنین در صحیح مسلم از ابو مرثد غنوی روایت است که پیامبر فرمود:</w:t>
      </w:r>
      <w:r>
        <w:rPr>
          <w:rFonts w:hint="cs"/>
          <w:rtl/>
        </w:rPr>
        <w:t xml:space="preserve"> </w:t>
      </w:r>
      <w:r w:rsidRPr="0087319C">
        <w:rPr>
          <w:rStyle w:val="Char3"/>
          <w:rFonts w:hint="cs"/>
          <w:rtl/>
        </w:rPr>
        <w:t>«</w:t>
      </w:r>
      <w:r w:rsidRPr="0087319C">
        <w:rPr>
          <w:rStyle w:val="Char3"/>
          <w:rtl/>
        </w:rPr>
        <w:t>لاتجلسوا على القبور ولا تصلوا إليها</w:t>
      </w:r>
      <w:r w:rsidRPr="0087319C">
        <w:rPr>
          <w:rStyle w:val="Char3"/>
          <w:rFonts w:hint="cs"/>
          <w:rtl/>
        </w:rPr>
        <w:t>»</w:t>
      </w:r>
      <w:r w:rsidRPr="0087319C">
        <w:rPr>
          <w:rFonts w:hint="cs"/>
          <w:rtl/>
        </w:rPr>
        <w:t>. «روی قبر ننشینید و به سوی ان نماز نخوانید».</w:t>
      </w:r>
    </w:p>
    <w:p w:rsidR="00B572E1" w:rsidRPr="006A6E8C" w:rsidRDefault="00B572E1" w:rsidP="0087319C">
      <w:pPr>
        <w:pStyle w:val="a5"/>
        <w:rPr>
          <w:rtl/>
        </w:rPr>
      </w:pPr>
      <w:r w:rsidRPr="0087319C">
        <w:rPr>
          <w:rFonts w:hint="cs"/>
          <w:rtl/>
        </w:rPr>
        <w:t>از ابوسعید خدری نیز روایت است که می‌فرماید: پیامبر اکرم</w:t>
      </w:r>
      <w:r w:rsidR="0087319C">
        <w:rPr>
          <w:rFonts w:cs="CTraditional Arabic" w:hint="cs"/>
          <w:rtl/>
        </w:rPr>
        <w:t>ص</w:t>
      </w:r>
      <w:r w:rsidRPr="0087319C">
        <w:rPr>
          <w:rFonts w:hint="cs"/>
          <w:rtl/>
        </w:rPr>
        <w:t xml:space="preserve"> فرمود: </w:t>
      </w:r>
      <w:r w:rsidRPr="0087319C">
        <w:rPr>
          <w:rStyle w:val="Char3"/>
          <w:rFonts w:hint="cs"/>
          <w:rtl/>
        </w:rPr>
        <w:t>«</w:t>
      </w:r>
      <w:r w:rsidRPr="0087319C">
        <w:rPr>
          <w:rStyle w:val="Char3"/>
          <w:rtl/>
        </w:rPr>
        <w:t>الْأَرْضُ كُلُّهَا مَسْجِدٌ إلَّا الْمَقْبَرَةَ وَالْحَمَّامَ</w:t>
      </w:r>
      <w:r w:rsidRPr="0087319C">
        <w:rPr>
          <w:rStyle w:val="Char3"/>
          <w:rFonts w:hint="cs"/>
          <w:rtl/>
        </w:rPr>
        <w:t>»</w:t>
      </w:r>
      <w:r w:rsidRPr="0087319C">
        <w:rPr>
          <w:rFonts w:hint="cs"/>
          <w:rtl/>
        </w:rPr>
        <w:t>. «همه جای سرزمین محل سجده است جز گورستان و حمام»</w:t>
      </w:r>
      <w:r w:rsidRPr="0087319C">
        <w:rPr>
          <w:vertAlign w:val="superscript"/>
          <w:rtl/>
        </w:rPr>
        <w:footnoteReference w:id="5"/>
      </w:r>
      <w:r w:rsidRPr="0087319C">
        <w:rPr>
          <w:rFonts w:hint="cs"/>
          <w:rtl/>
        </w:rPr>
        <w:t>.</w:t>
      </w:r>
    </w:p>
    <w:p w:rsidR="00B572E1" w:rsidRPr="0087319C" w:rsidRDefault="00B572E1" w:rsidP="0087319C">
      <w:pPr>
        <w:pStyle w:val="a5"/>
        <w:rPr>
          <w:rtl/>
        </w:rPr>
      </w:pPr>
      <w:r w:rsidRPr="0087319C">
        <w:rPr>
          <w:rFonts w:hint="cs"/>
          <w:rtl/>
        </w:rPr>
        <w:t xml:space="preserve">در صحیحین از ام المؤمنین عایشه روایت است که فرمود: </w:t>
      </w:r>
      <w:r w:rsidRPr="0087319C">
        <w:rPr>
          <w:rStyle w:val="Char3"/>
          <w:rFonts w:hint="cs"/>
          <w:rtl/>
        </w:rPr>
        <w:t>«</w:t>
      </w:r>
      <w:r w:rsidRPr="0087319C">
        <w:rPr>
          <w:rStyle w:val="Char3"/>
          <w:rtl/>
        </w:rPr>
        <w:t>لمّا اشتکی النبی</w:t>
      </w:r>
      <w:r w:rsidR="0087319C">
        <w:rPr>
          <w:rStyle w:val="Char3"/>
          <w:rFonts w:cs="CTraditional Arabic" w:hint="cs"/>
          <w:rtl/>
        </w:rPr>
        <w:t>ص</w:t>
      </w:r>
      <w:r w:rsidRPr="0087319C">
        <w:rPr>
          <w:rStyle w:val="Char3"/>
          <w:rtl/>
        </w:rPr>
        <w:t xml:space="preserve"> ذکر له بعض نسائه</w:t>
      </w:r>
      <w:r w:rsidR="00140785" w:rsidRPr="0087319C">
        <w:rPr>
          <w:rStyle w:val="Char3"/>
          <w:rtl/>
        </w:rPr>
        <w:t xml:space="preserve"> آن‌ها </w:t>
      </w:r>
      <w:r w:rsidRPr="0087319C">
        <w:rPr>
          <w:rStyle w:val="Char3"/>
          <w:rtl/>
        </w:rPr>
        <w:t>رأت کنیة بأرض الحبشة یقال له: ماریة وکانت أم سلمة وأم حبیبة أتیا أرض الحبشة فکرتا من حسنها وتصاویرها فیها فرفع رأسه فقال: أولئ</w:t>
      </w:r>
      <w:r w:rsidRPr="0087319C">
        <w:rPr>
          <w:rStyle w:val="Char3"/>
          <w:rFonts w:hint="cs"/>
          <w:rtl/>
        </w:rPr>
        <w:t>ك</w:t>
      </w:r>
      <w:r w:rsidRPr="0087319C">
        <w:rPr>
          <w:rStyle w:val="Char3"/>
          <w:rtl/>
        </w:rPr>
        <w:t xml:space="preserve"> إذا مات فیهم الرجل الصالح بنوا علی قبره مسجداً وصوّروا فیه تل</w:t>
      </w:r>
      <w:r w:rsidRPr="0087319C">
        <w:rPr>
          <w:rStyle w:val="Char3"/>
          <w:rFonts w:hint="cs"/>
          <w:rtl/>
        </w:rPr>
        <w:t>ك</w:t>
      </w:r>
      <w:r w:rsidRPr="0087319C">
        <w:rPr>
          <w:rStyle w:val="Char3"/>
          <w:rtl/>
        </w:rPr>
        <w:t xml:space="preserve"> الصّور اولئ</w:t>
      </w:r>
      <w:r w:rsidRPr="0087319C">
        <w:rPr>
          <w:rStyle w:val="Char3"/>
          <w:rFonts w:hint="cs"/>
          <w:rtl/>
        </w:rPr>
        <w:t>ك</w:t>
      </w:r>
      <w:r w:rsidRPr="0087319C">
        <w:rPr>
          <w:rStyle w:val="Char3"/>
          <w:rtl/>
        </w:rPr>
        <w:t xml:space="preserve"> شرار الخلق عندالله</w:t>
      </w:r>
      <w:r w:rsidRPr="0087319C">
        <w:rPr>
          <w:rStyle w:val="Char3"/>
          <w:rFonts w:hint="cs"/>
          <w:rtl/>
        </w:rPr>
        <w:t>»</w:t>
      </w:r>
      <w:r w:rsidRPr="0087319C">
        <w:rPr>
          <w:rFonts w:hint="cs"/>
          <w:rtl/>
        </w:rPr>
        <w:t>.</w:t>
      </w:r>
    </w:p>
    <w:p w:rsidR="00B572E1" w:rsidRPr="006A6E8C" w:rsidRDefault="00B572E1" w:rsidP="0087319C">
      <w:pPr>
        <w:pStyle w:val="a5"/>
        <w:rPr>
          <w:rtl/>
        </w:rPr>
      </w:pPr>
      <w:r w:rsidRPr="0087319C">
        <w:rPr>
          <w:rFonts w:hint="cs"/>
          <w:rtl/>
        </w:rPr>
        <w:t>«وقتی</w:t>
      </w:r>
      <w:r w:rsidRPr="00805AFE">
        <w:rPr>
          <w:rFonts w:hint="cs"/>
          <w:rtl/>
        </w:rPr>
        <w:t xml:space="preserve"> پیامبر اکرم</w:t>
      </w:r>
      <w:r w:rsidRPr="00805AFE">
        <w:rPr>
          <w:rFonts w:cs="CTraditional Arabic" w:hint="cs"/>
          <w:rtl/>
        </w:rPr>
        <w:t>ص</w:t>
      </w:r>
      <w:r w:rsidRPr="00805AFE">
        <w:rPr>
          <w:rFonts w:hint="cs"/>
          <w:rtl/>
        </w:rPr>
        <w:t xml:space="preserve"> مریض شد همسرش ماریه کنیسه</w:t>
      </w:r>
      <w:r w:rsidRPr="00805AFE">
        <w:rPr>
          <w:rFonts w:hint="eastAsia"/>
          <w:rtl/>
        </w:rPr>
        <w:t>‌</w:t>
      </w:r>
      <w:r w:rsidRPr="00805AFE">
        <w:rPr>
          <w:rFonts w:hint="cs"/>
          <w:rtl/>
        </w:rPr>
        <w:t>ایی را که در سرزمین حبشه دیده بود برایش تعریف می‌کرد، ام سلمه و ام حبیبه (که در وقت هجرت) به حبشه رفته بودند از زیبائیها و تصاویر داخل آن گفتند، پیامبر اکرم سرش را بلند کرد و فرمود: آن قوم (نصاری) اگر مرد صالحی در میان</w:t>
      </w:r>
      <w:r w:rsidR="00140785">
        <w:rPr>
          <w:rFonts w:hint="cs"/>
          <w:rtl/>
        </w:rPr>
        <w:t xml:space="preserve"> آن‌ها </w:t>
      </w:r>
      <w:r w:rsidRPr="00805AFE">
        <w:rPr>
          <w:rFonts w:hint="cs"/>
          <w:rtl/>
        </w:rPr>
        <w:t xml:space="preserve">بمیرد بر قبرش مسجدی ساخته و آن تصاویر را داخل آن می‌برند آنان بدترین مخلوق نزد </w:t>
      </w:r>
      <w:r w:rsidRPr="0087319C">
        <w:rPr>
          <w:rFonts w:hint="cs"/>
          <w:rtl/>
        </w:rPr>
        <w:t>خدایند».</w:t>
      </w:r>
    </w:p>
    <w:p w:rsidR="00B572E1" w:rsidRPr="006A6E8C" w:rsidRDefault="00B572E1" w:rsidP="0087319C">
      <w:pPr>
        <w:pStyle w:val="a5"/>
        <w:rPr>
          <w:rFonts w:cs="B Lotus"/>
          <w:rtl/>
        </w:rPr>
      </w:pPr>
      <w:r w:rsidRPr="0087319C">
        <w:rPr>
          <w:rFonts w:hint="cs"/>
          <w:rtl/>
        </w:rPr>
        <w:t>ابن عباس</w:t>
      </w:r>
      <w:r w:rsidR="0087319C">
        <w:rPr>
          <w:rFonts w:cs="CTraditional Arabic" w:hint="cs"/>
          <w:rtl/>
        </w:rPr>
        <w:t>ب</w:t>
      </w:r>
      <w:r w:rsidRPr="0087319C">
        <w:rPr>
          <w:rFonts w:hint="cs"/>
          <w:rtl/>
        </w:rPr>
        <w:t xml:space="preserve"> می‌فرماید: </w:t>
      </w:r>
      <w:r w:rsidRPr="0087319C">
        <w:rPr>
          <w:rStyle w:val="Char3"/>
          <w:rFonts w:hint="cs"/>
          <w:rtl/>
        </w:rPr>
        <w:t>«</w:t>
      </w:r>
      <w:r w:rsidRPr="0087319C">
        <w:rPr>
          <w:rStyle w:val="Char3"/>
          <w:rtl/>
        </w:rPr>
        <w:t>لَعَنَ رَسُولُ اللَّهِ زُوَّارَاتِ الْقُبُورِ وَالْمُتَّخِذِينَ عَلَيْهَا الْمَسَاجِدَ وَالسُّرُجَ</w:t>
      </w:r>
      <w:r w:rsidRPr="0087319C">
        <w:rPr>
          <w:rStyle w:val="Char3"/>
          <w:rFonts w:hint="cs"/>
          <w:rtl/>
        </w:rPr>
        <w:t>»</w:t>
      </w:r>
      <w:r w:rsidRPr="0087319C">
        <w:rPr>
          <w:vertAlign w:val="superscript"/>
          <w:rtl/>
        </w:rPr>
        <w:footnoteReference w:id="6"/>
      </w:r>
      <w:r w:rsidRPr="0087319C">
        <w:rPr>
          <w:rFonts w:hint="cs"/>
          <w:rtl/>
        </w:rPr>
        <w:t>.</w:t>
      </w:r>
    </w:p>
    <w:p w:rsidR="00B572E1" w:rsidRPr="006A6E8C" w:rsidRDefault="00B572E1" w:rsidP="0087319C">
      <w:pPr>
        <w:pStyle w:val="a5"/>
        <w:rPr>
          <w:rtl/>
        </w:rPr>
      </w:pPr>
      <w:r w:rsidRPr="0087319C">
        <w:rPr>
          <w:rFonts w:hint="cs"/>
          <w:rtl/>
        </w:rPr>
        <w:t>«پیامبر خدا زنان زیارت کننده قبر را لعنت کرده و همچنین بر کسانی که بر روی قبر، مسجد ساخته و آن را چراغانی می‌کنند لعنت فرستاده است»</w:t>
      </w:r>
      <w:r w:rsidRPr="006A6E8C">
        <w:rPr>
          <w:rFonts w:hint="cs"/>
          <w:rtl/>
        </w:rPr>
        <w:t>.</w:t>
      </w:r>
    </w:p>
    <w:p w:rsidR="00B572E1" w:rsidRPr="006A6E8C" w:rsidRDefault="00B572E1" w:rsidP="0087319C">
      <w:pPr>
        <w:pStyle w:val="a5"/>
        <w:rPr>
          <w:rtl/>
        </w:rPr>
      </w:pPr>
      <w:r w:rsidRPr="006A6E8C">
        <w:rPr>
          <w:rFonts w:hint="cs"/>
          <w:rtl/>
        </w:rPr>
        <w:t>امام مالک در موطأ از پیامبر اکرم</w:t>
      </w:r>
      <w:r>
        <w:rPr>
          <w:rFonts w:cs="CTraditional Arabic" w:hint="cs"/>
          <w:rtl/>
        </w:rPr>
        <w:t>ص</w:t>
      </w:r>
      <w:r w:rsidRPr="006A6E8C">
        <w:rPr>
          <w:rFonts w:hint="cs"/>
          <w:rtl/>
        </w:rPr>
        <w:t xml:space="preserve"> نقل کرده که فرمود: </w:t>
      </w:r>
      <w:r w:rsidRPr="0087319C">
        <w:rPr>
          <w:rStyle w:val="Char3"/>
          <w:rFonts w:hint="cs"/>
          <w:rtl/>
        </w:rPr>
        <w:t>«</w:t>
      </w:r>
      <w:r w:rsidRPr="0087319C">
        <w:rPr>
          <w:rStyle w:val="Char3"/>
          <w:rtl/>
        </w:rPr>
        <w:t>اللهم لا تجعل قبری وثنا یعبد</w:t>
      </w:r>
      <w:r w:rsidRPr="0087319C">
        <w:rPr>
          <w:rStyle w:val="Char3"/>
          <w:rFonts w:hint="cs"/>
          <w:rtl/>
        </w:rPr>
        <w:t>»</w:t>
      </w:r>
      <w:r w:rsidRPr="0087319C">
        <w:rPr>
          <w:rFonts w:hint="cs"/>
          <w:rtl/>
        </w:rPr>
        <w:t>. «پروردگارا قبر مرا بتی قرار نده که پرستش شود».</w:t>
      </w:r>
    </w:p>
    <w:p w:rsidR="00B572E1" w:rsidRDefault="00B572E1" w:rsidP="0087319C">
      <w:pPr>
        <w:pStyle w:val="a5"/>
        <w:rPr>
          <w:rtl/>
        </w:rPr>
      </w:pPr>
      <w:r w:rsidRPr="0087319C">
        <w:rPr>
          <w:rFonts w:hint="cs"/>
          <w:rtl/>
        </w:rPr>
        <w:t xml:space="preserve">و همچنین در سنن ابی داود نیز آمده که پیامبر فرمود: </w:t>
      </w:r>
      <w:r w:rsidRPr="0087319C">
        <w:rPr>
          <w:rStyle w:val="Char3"/>
          <w:rFonts w:hint="cs"/>
          <w:rtl/>
        </w:rPr>
        <w:t>«</w:t>
      </w:r>
      <w:r w:rsidRPr="0087319C">
        <w:rPr>
          <w:rStyle w:val="Char3"/>
          <w:rtl/>
        </w:rPr>
        <w:t>لاَ تَتَّخِذُوا قَبْرِى عِيداً وَلاَ تَجْعَلُوا بُيُوتَكُمْ قُبُوراً</w:t>
      </w:r>
      <w:r w:rsidRPr="0087319C">
        <w:rPr>
          <w:rStyle w:val="Char3"/>
          <w:rFonts w:hint="cs"/>
          <w:rtl/>
        </w:rPr>
        <w:t>»</w:t>
      </w:r>
      <w:r w:rsidRPr="0087319C">
        <w:rPr>
          <w:rFonts w:hint="cs"/>
          <w:rtl/>
        </w:rPr>
        <w:t>. «قبر مرا محل رفت و آمد قرار ندهید و منازل خود را به گورستان تبدیل نکنید». (پس عبادت در گورستان حرام و نامشروع است) اما عبادت در مساجد مانند: نماز، تلاوت قرآن، دعا و غیره (امری مشروع و دستور خدا است این آیات قرآن را ببینید که همگی</w:t>
      </w:r>
      <w:r w:rsidR="00140785" w:rsidRPr="0087319C">
        <w:rPr>
          <w:rFonts w:hint="cs"/>
          <w:rtl/>
        </w:rPr>
        <w:t xml:space="preserve"> آن‌ها </w:t>
      </w:r>
      <w:r w:rsidRPr="0087319C">
        <w:rPr>
          <w:rFonts w:hint="cs"/>
          <w:rtl/>
        </w:rPr>
        <w:t>انسان را به عبادت در مساجد تشویق می‌کنند).</w:t>
      </w:r>
    </w:p>
    <w:p w:rsidR="00B572E1" w:rsidRPr="006A6E8C" w:rsidRDefault="00B572E1" w:rsidP="00743C83">
      <w:pPr>
        <w:widowControl w:val="0"/>
        <w:ind w:firstLine="284"/>
        <w:jc w:val="both"/>
        <w:rPr>
          <w:rFonts w:cs="B Lotus"/>
          <w:rtl/>
          <w:lang w:bidi="fa-IR"/>
        </w:rPr>
      </w:pPr>
      <w:r>
        <w:rPr>
          <w:rFonts w:cs="Traditional Arabic" w:hint="cs"/>
          <w:rtl/>
          <w:lang w:bidi="fa-IR"/>
        </w:rPr>
        <w:t>﴿</w:t>
      </w:r>
      <w:r w:rsidRPr="0087319C">
        <w:rPr>
          <w:rStyle w:val="Char6"/>
          <w:rFonts w:hint="eastAsia"/>
          <w:rtl/>
        </w:rPr>
        <w:t>وَمَن</w:t>
      </w:r>
      <w:r w:rsidRPr="0087319C">
        <w:rPr>
          <w:rStyle w:val="Char6"/>
          <w:rFonts w:hint="cs"/>
          <w:rtl/>
        </w:rPr>
        <w:t>ۡ</w:t>
      </w:r>
      <w:r w:rsidRPr="0087319C">
        <w:rPr>
          <w:rStyle w:val="Char6"/>
          <w:rtl/>
        </w:rPr>
        <w:t xml:space="preserve"> </w:t>
      </w:r>
      <w:r w:rsidRPr="0087319C">
        <w:rPr>
          <w:rStyle w:val="Char6"/>
          <w:rFonts w:hint="eastAsia"/>
          <w:rtl/>
        </w:rPr>
        <w:t>أَظ</w:t>
      </w:r>
      <w:r w:rsidRPr="0087319C">
        <w:rPr>
          <w:rStyle w:val="Char6"/>
          <w:rFonts w:hint="cs"/>
          <w:rtl/>
        </w:rPr>
        <w:t>ۡ</w:t>
      </w:r>
      <w:r w:rsidRPr="0087319C">
        <w:rPr>
          <w:rStyle w:val="Char6"/>
          <w:rFonts w:hint="eastAsia"/>
          <w:rtl/>
        </w:rPr>
        <w:t>لَمُ</w:t>
      </w:r>
      <w:r w:rsidRPr="0087319C">
        <w:rPr>
          <w:rStyle w:val="Char6"/>
          <w:rtl/>
        </w:rPr>
        <w:t xml:space="preserve"> </w:t>
      </w:r>
      <w:r w:rsidRPr="0087319C">
        <w:rPr>
          <w:rStyle w:val="Char6"/>
          <w:rFonts w:hint="eastAsia"/>
          <w:rtl/>
        </w:rPr>
        <w:t>مِمَّن</w:t>
      </w:r>
      <w:r w:rsidRPr="0087319C">
        <w:rPr>
          <w:rStyle w:val="Char6"/>
          <w:rtl/>
        </w:rPr>
        <w:t xml:space="preserve"> </w:t>
      </w:r>
      <w:r w:rsidRPr="0087319C">
        <w:rPr>
          <w:rStyle w:val="Char6"/>
          <w:rFonts w:hint="eastAsia"/>
          <w:rtl/>
        </w:rPr>
        <w:t>مَّنَعَ</w:t>
      </w:r>
      <w:r w:rsidRPr="0087319C">
        <w:rPr>
          <w:rStyle w:val="Char6"/>
          <w:rtl/>
        </w:rPr>
        <w:t xml:space="preserve"> </w:t>
      </w:r>
      <w:r w:rsidRPr="0087319C">
        <w:rPr>
          <w:rStyle w:val="Char6"/>
          <w:rFonts w:hint="eastAsia"/>
          <w:rtl/>
        </w:rPr>
        <w:t>مَسَ</w:t>
      </w:r>
      <w:r w:rsidRPr="0087319C">
        <w:rPr>
          <w:rStyle w:val="Char6"/>
          <w:rFonts w:hint="cs"/>
          <w:rtl/>
        </w:rPr>
        <w:t>ٰ</w:t>
      </w:r>
      <w:r w:rsidRPr="0087319C">
        <w:rPr>
          <w:rStyle w:val="Char6"/>
          <w:rFonts w:hint="eastAsia"/>
          <w:rtl/>
        </w:rPr>
        <w:t>جِدَ</w:t>
      </w:r>
      <w:r w:rsidRPr="0087319C">
        <w:rPr>
          <w:rStyle w:val="Char6"/>
          <w:rtl/>
        </w:rPr>
        <w:t xml:space="preserve"> </w:t>
      </w:r>
      <w:r w:rsidRPr="0087319C">
        <w:rPr>
          <w:rStyle w:val="Char6"/>
          <w:rFonts w:hint="cs"/>
          <w:rtl/>
        </w:rPr>
        <w:t>ٱ</w:t>
      </w:r>
      <w:r w:rsidRPr="0087319C">
        <w:rPr>
          <w:rStyle w:val="Char6"/>
          <w:rFonts w:hint="eastAsia"/>
          <w:rtl/>
        </w:rPr>
        <w:t>للَّهِ</w:t>
      </w:r>
      <w:r w:rsidRPr="0087319C">
        <w:rPr>
          <w:rStyle w:val="Char6"/>
          <w:rtl/>
        </w:rPr>
        <w:t xml:space="preserve"> </w:t>
      </w:r>
      <w:r w:rsidRPr="0087319C">
        <w:rPr>
          <w:rStyle w:val="Char6"/>
          <w:rFonts w:hint="eastAsia"/>
          <w:rtl/>
        </w:rPr>
        <w:t>أَن</w:t>
      </w:r>
      <w:r w:rsidRPr="0087319C">
        <w:rPr>
          <w:rStyle w:val="Char6"/>
          <w:rtl/>
        </w:rPr>
        <w:t xml:space="preserve"> </w:t>
      </w:r>
      <w:r w:rsidRPr="0087319C">
        <w:rPr>
          <w:rStyle w:val="Char6"/>
          <w:rFonts w:hint="eastAsia"/>
          <w:rtl/>
        </w:rPr>
        <w:t>يُذ</w:t>
      </w:r>
      <w:r w:rsidRPr="0087319C">
        <w:rPr>
          <w:rStyle w:val="Char6"/>
          <w:rFonts w:hint="cs"/>
          <w:rtl/>
        </w:rPr>
        <w:t>ۡ</w:t>
      </w:r>
      <w:r w:rsidRPr="0087319C">
        <w:rPr>
          <w:rStyle w:val="Char6"/>
          <w:rFonts w:hint="eastAsia"/>
          <w:rtl/>
        </w:rPr>
        <w:t>كَرَ</w:t>
      </w:r>
      <w:r w:rsidRPr="0087319C">
        <w:rPr>
          <w:rStyle w:val="Char6"/>
          <w:rtl/>
        </w:rPr>
        <w:t xml:space="preserve"> </w:t>
      </w:r>
      <w:r w:rsidRPr="0087319C">
        <w:rPr>
          <w:rStyle w:val="Char6"/>
          <w:rFonts w:hint="eastAsia"/>
          <w:rtl/>
        </w:rPr>
        <w:t>فِيهَا</w:t>
      </w:r>
      <w:r w:rsidRPr="0087319C">
        <w:rPr>
          <w:rStyle w:val="Char6"/>
          <w:rtl/>
        </w:rPr>
        <w:t xml:space="preserve"> </w:t>
      </w:r>
      <w:r w:rsidRPr="0087319C">
        <w:rPr>
          <w:rStyle w:val="Char6"/>
          <w:rFonts w:hint="cs"/>
          <w:rtl/>
        </w:rPr>
        <w:t>ٱ</w:t>
      </w:r>
      <w:r w:rsidRPr="0087319C">
        <w:rPr>
          <w:rStyle w:val="Char6"/>
          <w:rFonts w:hint="eastAsia"/>
          <w:rtl/>
        </w:rPr>
        <w:t>س</w:t>
      </w:r>
      <w:r w:rsidRPr="0087319C">
        <w:rPr>
          <w:rStyle w:val="Char6"/>
          <w:rFonts w:hint="cs"/>
          <w:rtl/>
        </w:rPr>
        <w:t>ۡ</w:t>
      </w:r>
      <w:r w:rsidRPr="0087319C">
        <w:rPr>
          <w:rStyle w:val="Char6"/>
          <w:rFonts w:hint="eastAsia"/>
          <w:rtl/>
        </w:rPr>
        <w:t>مُهُ</w:t>
      </w:r>
      <w:r w:rsidRPr="0087319C">
        <w:rPr>
          <w:rStyle w:val="Char6"/>
          <w:rFonts w:hint="cs"/>
          <w:rtl/>
        </w:rPr>
        <w:t>ۥ</w:t>
      </w:r>
      <w:r w:rsidRPr="0087319C">
        <w:rPr>
          <w:rStyle w:val="Char6"/>
          <w:rtl/>
        </w:rPr>
        <w:t xml:space="preserve"> </w:t>
      </w:r>
      <w:r w:rsidRPr="0087319C">
        <w:rPr>
          <w:rStyle w:val="Char6"/>
          <w:rFonts w:hint="eastAsia"/>
          <w:rtl/>
        </w:rPr>
        <w:t>وَسَعَى</w:t>
      </w:r>
      <w:r w:rsidRPr="0087319C">
        <w:rPr>
          <w:rStyle w:val="Char6"/>
          <w:rFonts w:hint="cs"/>
          <w:rtl/>
        </w:rPr>
        <w:t>ٰ</w:t>
      </w:r>
      <w:r w:rsidRPr="0087319C">
        <w:rPr>
          <w:rStyle w:val="Char6"/>
          <w:rtl/>
        </w:rPr>
        <w:t xml:space="preserve"> </w:t>
      </w:r>
      <w:r w:rsidRPr="0087319C">
        <w:rPr>
          <w:rStyle w:val="Char6"/>
          <w:rFonts w:hint="eastAsia"/>
          <w:rtl/>
        </w:rPr>
        <w:t>فِي</w:t>
      </w:r>
      <w:r w:rsidRPr="0087319C">
        <w:rPr>
          <w:rStyle w:val="Char6"/>
          <w:rtl/>
        </w:rPr>
        <w:t xml:space="preserve"> </w:t>
      </w:r>
      <w:r w:rsidRPr="0087319C">
        <w:rPr>
          <w:rStyle w:val="Char6"/>
          <w:rFonts w:hint="eastAsia"/>
          <w:rtl/>
        </w:rPr>
        <w:t>خَرَابِهَا</w:t>
      </w:r>
      <w:r w:rsidRPr="0087319C">
        <w:rPr>
          <w:rStyle w:val="Char6"/>
          <w:rFonts w:hint="cs"/>
          <w:rtl/>
        </w:rPr>
        <w:t>ٓ</w:t>
      </w:r>
      <w:r>
        <w:rPr>
          <w:rFonts w:cs="Traditional Arabic" w:hint="cs"/>
          <w:rtl/>
          <w:lang w:bidi="fa-IR"/>
        </w:rPr>
        <w:t>﴾</w:t>
      </w:r>
      <w:r w:rsidRPr="0087319C">
        <w:rPr>
          <w:rStyle w:val="Char2"/>
          <w:rFonts w:hint="cs"/>
          <w:rtl/>
        </w:rPr>
        <w:t xml:space="preserve"> </w:t>
      </w:r>
      <w:r w:rsidRPr="0087319C">
        <w:rPr>
          <w:rStyle w:val="Char5"/>
          <w:rFonts w:hint="cs"/>
          <w:rtl/>
        </w:rPr>
        <w:t>[البقر</w:t>
      </w:r>
      <w:r w:rsidRPr="0087319C">
        <w:rPr>
          <w:rStyle w:val="Char5"/>
          <w:rtl/>
        </w:rPr>
        <w:t>ة</w:t>
      </w:r>
      <w:r w:rsidRPr="0087319C">
        <w:rPr>
          <w:rStyle w:val="Char5"/>
          <w:rFonts w:hint="cs"/>
          <w:rtl/>
        </w:rPr>
        <w:t>: 114]</w:t>
      </w:r>
      <w:r w:rsidRPr="0087319C">
        <w:rPr>
          <w:rStyle w:val="Char2"/>
          <w:rFonts w:hint="cs"/>
          <w:rtl/>
        </w:rPr>
        <w:t>. «چه کسی ظالمتر از آن کسی است که (مردم را) از ذکر و یاد خدا در مساجد منع کرده و در ویرانی مسجد تلاش می‌کند؟».</w:t>
      </w:r>
    </w:p>
    <w:p w:rsidR="00B572E1" w:rsidRPr="006A6E8C" w:rsidRDefault="00B572E1" w:rsidP="00743C83">
      <w:pPr>
        <w:widowControl w:val="0"/>
        <w:ind w:firstLine="284"/>
        <w:jc w:val="both"/>
        <w:rPr>
          <w:rFonts w:cs="B Lotus"/>
          <w:rtl/>
          <w:lang w:bidi="fa-IR"/>
        </w:rPr>
      </w:pPr>
      <w:r>
        <w:rPr>
          <w:rFonts w:cs="Traditional Arabic" w:hint="cs"/>
          <w:rtl/>
          <w:lang w:bidi="fa-IR"/>
        </w:rPr>
        <w:t>﴿</w:t>
      </w:r>
      <w:r w:rsidRPr="0087319C">
        <w:rPr>
          <w:rStyle w:val="Char6"/>
          <w:rtl/>
        </w:rPr>
        <w:t>إِنَّمَا يَعۡمُرُ مَسَٰجِدَ ٱللَّهِ مَنۡ ءَامَنَ بِٱللَّهِ وَٱلۡيَوۡمِ ٱلۡأٓخِرِ وَأَقَامَ ٱلصَّلَوٰةَ</w:t>
      </w:r>
      <w:r>
        <w:rPr>
          <w:rFonts w:cs="Traditional Arabic" w:hint="cs"/>
          <w:rtl/>
          <w:lang w:bidi="fa-IR"/>
        </w:rPr>
        <w:t>﴾</w:t>
      </w:r>
      <w:r w:rsidRPr="0087319C">
        <w:rPr>
          <w:rStyle w:val="Char2"/>
          <w:rFonts w:hint="cs"/>
          <w:rtl/>
        </w:rPr>
        <w:t xml:space="preserve"> </w:t>
      </w:r>
      <w:r w:rsidRPr="0087319C">
        <w:rPr>
          <w:rStyle w:val="Char5"/>
          <w:rFonts w:hint="cs"/>
          <w:rtl/>
        </w:rPr>
        <w:t>[</w:t>
      </w:r>
      <w:r w:rsidRPr="0087319C">
        <w:rPr>
          <w:rStyle w:val="Char5"/>
          <w:rtl/>
        </w:rPr>
        <w:t>التوبة</w:t>
      </w:r>
      <w:r w:rsidRPr="0087319C">
        <w:rPr>
          <w:rStyle w:val="Char5"/>
          <w:rFonts w:hint="cs"/>
          <w:rtl/>
        </w:rPr>
        <w:t>: 18]</w:t>
      </w:r>
      <w:r w:rsidRPr="0087319C">
        <w:rPr>
          <w:rStyle w:val="Char2"/>
          <w:rFonts w:hint="cs"/>
          <w:rtl/>
        </w:rPr>
        <w:t>. «کسانی مساجد را آباد می‌کنند که به خدا و روز قیامت ایمان داشته و نماز را برپای می‌دارند».</w:t>
      </w:r>
    </w:p>
    <w:p w:rsidR="00B572E1" w:rsidRPr="006A6E8C" w:rsidRDefault="00B572E1" w:rsidP="00B572E1">
      <w:pPr>
        <w:ind w:firstLine="284"/>
        <w:jc w:val="both"/>
        <w:rPr>
          <w:rFonts w:cs="B Lotus"/>
          <w:rtl/>
          <w:lang w:bidi="fa-IR"/>
        </w:rPr>
      </w:pPr>
      <w:r>
        <w:rPr>
          <w:rFonts w:cs="Traditional Arabic" w:hint="cs"/>
          <w:rtl/>
          <w:lang w:bidi="fa-IR"/>
        </w:rPr>
        <w:t>﴿</w:t>
      </w:r>
      <w:r w:rsidRPr="0087319C">
        <w:rPr>
          <w:rStyle w:val="Char6"/>
          <w:rFonts w:hint="eastAsia"/>
          <w:rtl/>
        </w:rPr>
        <w:t>قُل</w:t>
      </w:r>
      <w:r w:rsidRPr="0087319C">
        <w:rPr>
          <w:rStyle w:val="Char6"/>
          <w:rFonts w:hint="cs"/>
          <w:rtl/>
        </w:rPr>
        <w:t>ۡ</w:t>
      </w:r>
      <w:r w:rsidRPr="0087319C">
        <w:rPr>
          <w:rStyle w:val="Char6"/>
          <w:rtl/>
        </w:rPr>
        <w:t xml:space="preserve"> </w:t>
      </w:r>
      <w:r w:rsidRPr="0087319C">
        <w:rPr>
          <w:rStyle w:val="Char6"/>
          <w:rFonts w:hint="eastAsia"/>
          <w:rtl/>
        </w:rPr>
        <w:t>أَمَرَ</w:t>
      </w:r>
      <w:r w:rsidRPr="0087319C">
        <w:rPr>
          <w:rStyle w:val="Char6"/>
          <w:rtl/>
        </w:rPr>
        <w:t xml:space="preserve"> </w:t>
      </w:r>
      <w:r w:rsidRPr="0087319C">
        <w:rPr>
          <w:rStyle w:val="Char6"/>
          <w:rFonts w:hint="eastAsia"/>
          <w:rtl/>
        </w:rPr>
        <w:t>رَبِّي</w:t>
      </w:r>
      <w:r w:rsidRPr="0087319C">
        <w:rPr>
          <w:rStyle w:val="Char6"/>
          <w:rtl/>
        </w:rPr>
        <w:t xml:space="preserve"> </w:t>
      </w:r>
      <w:r w:rsidRPr="0087319C">
        <w:rPr>
          <w:rStyle w:val="Char6"/>
          <w:rFonts w:hint="eastAsia"/>
          <w:rtl/>
        </w:rPr>
        <w:t>بِ</w:t>
      </w:r>
      <w:r w:rsidRPr="0087319C">
        <w:rPr>
          <w:rStyle w:val="Char6"/>
          <w:rFonts w:hint="cs"/>
          <w:rtl/>
        </w:rPr>
        <w:t>ٱ</w:t>
      </w:r>
      <w:r w:rsidRPr="0087319C">
        <w:rPr>
          <w:rStyle w:val="Char6"/>
          <w:rFonts w:hint="eastAsia"/>
          <w:rtl/>
        </w:rPr>
        <w:t>ل</w:t>
      </w:r>
      <w:r w:rsidRPr="0087319C">
        <w:rPr>
          <w:rStyle w:val="Char6"/>
          <w:rFonts w:hint="cs"/>
          <w:rtl/>
        </w:rPr>
        <w:t>ۡ</w:t>
      </w:r>
      <w:r w:rsidRPr="0087319C">
        <w:rPr>
          <w:rStyle w:val="Char6"/>
          <w:rFonts w:hint="eastAsia"/>
          <w:rtl/>
        </w:rPr>
        <w:t>قِس</w:t>
      </w:r>
      <w:r w:rsidRPr="0087319C">
        <w:rPr>
          <w:rStyle w:val="Char6"/>
          <w:rFonts w:hint="cs"/>
          <w:rtl/>
        </w:rPr>
        <w:t>ۡ</w:t>
      </w:r>
      <w:r w:rsidRPr="0087319C">
        <w:rPr>
          <w:rStyle w:val="Char6"/>
          <w:rFonts w:hint="eastAsia"/>
          <w:rtl/>
        </w:rPr>
        <w:t>طِ</w:t>
      </w:r>
      <w:r w:rsidRPr="0087319C">
        <w:rPr>
          <w:rStyle w:val="Char6"/>
          <w:rFonts w:hint="cs"/>
          <w:rtl/>
        </w:rPr>
        <w:t>ۖ</w:t>
      </w:r>
      <w:r w:rsidRPr="0087319C">
        <w:rPr>
          <w:rStyle w:val="Char6"/>
          <w:rtl/>
        </w:rPr>
        <w:t xml:space="preserve"> </w:t>
      </w:r>
      <w:r w:rsidRPr="0087319C">
        <w:rPr>
          <w:rStyle w:val="Char6"/>
          <w:rFonts w:hint="eastAsia"/>
          <w:rtl/>
        </w:rPr>
        <w:t>وَأَقِيمُواْ</w:t>
      </w:r>
      <w:r w:rsidRPr="0087319C">
        <w:rPr>
          <w:rStyle w:val="Char6"/>
          <w:rtl/>
        </w:rPr>
        <w:t xml:space="preserve"> </w:t>
      </w:r>
      <w:r w:rsidRPr="0087319C">
        <w:rPr>
          <w:rStyle w:val="Char6"/>
          <w:rFonts w:hint="eastAsia"/>
          <w:rtl/>
        </w:rPr>
        <w:t>وُجُوهَكُم</w:t>
      </w:r>
      <w:r w:rsidRPr="0087319C">
        <w:rPr>
          <w:rStyle w:val="Char6"/>
          <w:rFonts w:hint="cs"/>
          <w:rtl/>
        </w:rPr>
        <w:t>ۡ</w:t>
      </w:r>
      <w:r w:rsidRPr="0087319C">
        <w:rPr>
          <w:rStyle w:val="Char6"/>
          <w:rtl/>
        </w:rPr>
        <w:t xml:space="preserve"> </w:t>
      </w:r>
      <w:r w:rsidRPr="0087319C">
        <w:rPr>
          <w:rStyle w:val="Char6"/>
          <w:rFonts w:hint="eastAsia"/>
          <w:rtl/>
        </w:rPr>
        <w:t>عِندَ</w:t>
      </w:r>
      <w:r w:rsidRPr="0087319C">
        <w:rPr>
          <w:rStyle w:val="Char6"/>
          <w:rtl/>
        </w:rPr>
        <w:t xml:space="preserve"> </w:t>
      </w:r>
      <w:r w:rsidRPr="0087319C">
        <w:rPr>
          <w:rStyle w:val="Char6"/>
          <w:rFonts w:hint="eastAsia"/>
          <w:rtl/>
        </w:rPr>
        <w:t>كُلِّ</w:t>
      </w:r>
      <w:r w:rsidRPr="0087319C">
        <w:rPr>
          <w:rStyle w:val="Char6"/>
          <w:rtl/>
        </w:rPr>
        <w:t xml:space="preserve"> </w:t>
      </w:r>
      <w:r w:rsidRPr="0087319C">
        <w:rPr>
          <w:rStyle w:val="Char6"/>
          <w:rFonts w:hint="eastAsia"/>
          <w:rtl/>
        </w:rPr>
        <w:t>مَس</w:t>
      </w:r>
      <w:r w:rsidRPr="0087319C">
        <w:rPr>
          <w:rStyle w:val="Char6"/>
          <w:rFonts w:hint="cs"/>
          <w:rtl/>
        </w:rPr>
        <w:t>ۡ</w:t>
      </w:r>
      <w:r w:rsidRPr="0087319C">
        <w:rPr>
          <w:rStyle w:val="Char6"/>
          <w:rFonts w:hint="eastAsia"/>
          <w:rtl/>
        </w:rPr>
        <w:t>جِد</w:t>
      </w:r>
      <w:r w:rsidRPr="0087319C">
        <w:rPr>
          <w:rStyle w:val="Char6"/>
          <w:rFonts w:hint="cs"/>
          <w:rtl/>
        </w:rPr>
        <w:t>ٖ</w:t>
      </w:r>
      <w:r>
        <w:rPr>
          <w:rFonts w:cs="Traditional Arabic" w:hint="cs"/>
          <w:rtl/>
          <w:lang w:bidi="fa-IR"/>
        </w:rPr>
        <w:t>﴾</w:t>
      </w:r>
      <w:r w:rsidRPr="0087319C">
        <w:rPr>
          <w:rStyle w:val="Char2"/>
          <w:rFonts w:hint="cs"/>
          <w:rtl/>
        </w:rPr>
        <w:t xml:space="preserve"> </w:t>
      </w:r>
      <w:r w:rsidRPr="0087319C">
        <w:rPr>
          <w:rStyle w:val="Char5"/>
          <w:rFonts w:hint="cs"/>
          <w:rtl/>
        </w:rPr>
        <w:t>[الأعراف: 29]</w:t>
      </w:r>
      <w:r w:rsidRPr="0087319C">
        <w:rPr>
          <w:rStyle w:val="Char2"/>
          <w:rFonts w:hint="cs"/>
          <w:rtl/>
        </w:rPr>
        <w:t>. «بگو پروردگارم به عدالت دستور داده و امر فرموده که در هر مسجدی عبادت خود را برای خدا خالص کنید».</w:t>
      </w:r>
    </w:p>
    <w:p w:rsidR="00B572E1" w:rsidRPr="006A6E8C" w:rsidRDefault="00B572E1" w:rsidP="00B572E1">
      <w:pPr>
        <w:ind w:firstLine="284"/>
        <w:jc w:val="both"/>
        <w:rPr>
          <w:rFonts w:cs="B Lotus"/>
          <w:rtl/>
          <w:lang w:bidi="fa-IR"/>
        </w:rPr>
      </w:pPr>
      <w:r>
        <w:rPr>
          <w:rFonts w:cs="Traditional Arabic" w:hint="cs"/>
          <w:rtl/>
          <w:lang w:bidi="fa-IR"/>
        </w:rPr>
        <w:t>﴿</w:t>
      </w:r>
      <w:r w:rsidRPr="0087319C">
        <w:rPr>
          <w:rStyle w:val="Char6"/>
          <w:rFonts w:hint="eastAsia"/>
          <w:rtl/>
        </w:rPr>
        <w:t>وَأَنَّ</w:t>
      </w:r>
      <w:r w:rsidRPr="0087319C">
        <w:rPr>
          <w:rStyle w:val="Char6"/>
          <w:rtl/>
        </w:rPr>
        <w:t xml:space="preserve"> </w:t>
      </w:r>
      <w:r w:rsidRPr="0087319C">
        <w:rPr>
          <w:rStyle w:val="Char6"/>
          <w:rFonts w:hint="cs"/>
          <w:rtl/>
        </w:rPr>
        <w:t>ٱ</w:t>
      </w:r>
      <w:r w:rsidRPr="0087319C">
        <w:rPr>
          <w:rStyle w:val="Char6"/>
          <w:rFonts w:hint="eastAsia"/>
          <w:rtl/>
        </w:rPr>
        <w:t>ل</w:t>
      </w:r>
      <w:r w:rsidRPr="0087319C">
        <w:rPr>
          <w:rStyle w:val="Char6"/>
          <w:rFonts w:hint="cs"/>
          <w:rtl/>
        </w:rPr>
        <w:t>ۡ</w:t>
      </w:r>
      <w:r w:rsidRPr="0087319C">
        <w:rPr>
          <w:rStyle w:val="Char6"/>
          <w:rFonts w:hint="eastAsia"/>
          <w:rtl/>
        </w:rPr>
        <w:t>مَسَ</w:t>
      </w:r>
      <w:r w:rsidRPr="0087319C">
        <w:rPr>
          <w:rStyle w:val="Char6"/>
          <w:rFonts w:hint="cs"/>
          <w:rtl/>
        </w:rPr>
        <w:t>ٰ</w:t>
      </w:r>
      <w:r w:rsidRPr="0087319C">
        <w:rPr>
          <w:rStyle w:val="Char6"/>
          <w:rFonts w:hint="eastAsia"/>
          <w:rtl/>
        </w:rPr>
        <w:t>جِدَ</w:t>
      </w:r>
      <w:r w:rsidRPr="0087319C">
        <w:rPr>
          <w:rStyle w:val="Char6"/>
          <w:rtl/>
        </w:rPr>
        <w:t xml:space="preserve"> </w:t>
      </w:r>
      <w:r w:rsidRPr="0087319C">
        <w:rPr>
          <w:rStyle w:val="Char6"/>
          <w:rFonts w:hint="eastAsia"/>
          <w:rtl/>
        </w:rPr>
        <w:t>لِلَّهِ</w:t>
      </w:r>
      <w:r w:rsidRPr="0087319C">
        <w:rPr>
          <w:rStyle w:val="Char6"/>
          <w:rtl/>
        </w:rPr>
        <w:t xml:space="preserve"> </w:t>
      </w:r>
      <w:r w:rsidRPr="0087319C">
        <w:rPr>
          <w:rStyle w:val="Char6"/>
          <w:rFonts w:hint="eastAsia"/>
          <w:rtl/>
        </w:rPr>
        <w:t>فَلَا</w:t>
      </w:r>
      <w:r w:rsidRPr="0087319C">
        <w:rPr>
          <w:rStyle w:val="Char6"/>
          <w:rtl/>
        </w:rPr>
        <w:t xml:space="preserve"> </w:t>
      </w:r>
      <w:r w:rsidRPr="0087319C">
        <w:rPr>
          <w:rStyle w:val="Char6"/>
          <w:rFonts w:hint="eastAsia"/>
          <w:rtl/>
        </w:rPr>
        <w:t>تَد</w:t>
      </w:r>
      <w:r w:rsidRPr="0087319C">
        <w:rPr>
          <w:rStyle w:val="Char6"/>
          <w:rFonts w:hint="cs"/>
          <w:rtl/>
        </w:rPr>
        <w:t>ۡ</w:t>
      </w:r>
      <w:r w:rsidRPr="0087319C">
        <w:rPr>
          <w:rStyle w:val="Char6"/>
          <w:rFonts w:hint="eastAsia"/>
          <w:rtl/>
        </w:rPr>
        <w:t>عُواْ</w:t>
      </w:r>
      <w:r w:rsidRPr="0087319C">
        <w:rPr>
          <w:rStyle w:val="Char6"/>
          <w:rtl/>
        </w:rPr>
        <w:t xml:space="preserve"> </w:t>
      </w:r>
      <w:r w:rsidRPr="0087319C">
        <w:rPr>
          <w:rStyle w:val="Char6"/>
          <w:rFonts w:hint="eastAsia"/>
          <w:rtl/>
        </w:rPr>
        <w:t>مَعَ</w:t>
      </w:r>
      <w:r w:rsidRPr="0087319C">
        <w:rPr>
          <w:rStyle w:val="Char6"/>
          <w:rtl/>
        </w:rPr>
        <w:t xml:space="preserve"> </w:t>
      </w:r>
      <w:r w:rsidRPr="0087319C">
        <w:rPr>
          <w:rStyle w:val="Char6"/>
          <w:rFonts w:hint="cs"/>
          <w:rtl/>
        </w:rPr>
        <w:t>ٱ</w:t>
      </w:r>
      <w:r w:rsidRPr="0087319C">
        <w:rPr>
          <w:rStyle w:val="Char6"/>
          <w:rFonts w:hint="eastAsia"/>
          <w:rtl/>
        </w:rPr>
        <w:t>للَّهِ</w:t>
      </w:r>
      <w:r w:rsidRPr="0087319C">
        <w:rPr>
          <w:rStyle w:val="Char6"/>
          <w:rtl/>
        </w:rPr>
        <w:t xml:space="preserve"> </w:t>
      </w:r>
      <w:r w:rsidRPr="0087319C">
        <w:rPr>
          <w:rStyle w:val="Char6"/>
          <w:rFonts w:hint="eastAsia"/>
          <w:rtl/>
        </w:rPr>
        <w:t>أَحَد</w:t>
      </w:r>
      <w:r w:rsidRPr="0087319C">
        <w:rPr>
          <w:rStyle w:val="Char6"/>
          <w:rFonts w:hint="cs"/>
          <w:rtl/>
        </w:rPr>
        <w:t>ٗ</w:t>
      </w:r>
      <w:r w:rsidRPr="0087319C">
        <w:rPr>
          <w:rStyle w:val="Char6"/>
          <w:rFonts w:hint="eastAsia"/>
          <w:rtl/>
        </w:rPr>
        <w:t>ا</w:t>
      </w:r>
      <w:r w:rsidRPr="0087319C">
        <w:rPr>
          <w:rStyle w:val="Char6"/>
          <w:rtl/>
        </w:rPr>
        <w:t xml:space="preserve"> </w:t>
      </w:r>
      <w:r w:rsidRPr="0087319C">
        <w:rPr>
          <w:rStyle w:val="Char6"/>
          <w:rFonts w:hint="cs"/>
          <w:rtl/>
        </w:rPr>
        <w:t>١٨</w:t>
      </w:r>
      <w:r>
        <w:rPr>
          <w:rFonts w:cs="Traditional Arabic" w:hint="cs"/>
          <w:rtl/>
          <w:lang w:bidi="fa-IR"/>
        </w:rPr>
        <w:t>﴾</w:t>
      </w:r>
      <w:r w:rsidRPr="0087319C">
        <w:rPr>
          <w:rStyle w:val="Char2"/>
          <w:rFonts w:hint="cs"/>
          <w:rtl/>
        </w:rPr>
        <w:t xml:space="preserve"> </w:t>
      </w:r>
      <w:r w:rsidRPr="0087319C">
        <w:rPr>
          <w:rStyle w:val="Char5"/>
          <w:rFonts w:hint="cs"/>
          <w:rtl/>
        </w:rPr>
        <w:t>[الجن: 18]</w:t>
      </w:r>
      <w:r w:rsidRPr="0087319C">
        <w:rPr>
          <w:rStyle w:val="Char2"/>
          <w:rFonts w:hint="cs"/>
          <w:rtl/>
        </w:rPr>
        <w:t>. «مساجد متعلق به خدایند پس همراه خدا کسی دیگر را نخوانید».</w:t>
      </w:r>
    </w:p>
    <w:p w:rsidR="00B572E1" w:rsidRPr="006A6E8C" w:rsidRDefault="00B572E1" w:rsidP="00B572E1">
      <w:pPr>
        <w:ind w:firstLine="284"/>
        <w:jc w:val="both"/>
        <w:rPr>
          <w:rFonts w:cs="B Lotus"/>
          <w:rtl/>
          <w:lang w:bidi="fa-IR"/>
        </w:rPr>
      </w:pPr>
      <w:r>
        <w:rPr>
          <w:rFonts w:cs="Traditional Arabic" w:hint="cs"/>
          <w:rtl/>
          <w:lang w:bidi="fa-IR"/>
        </w:rPr>
        <w:t>﴿</w:t>
      </w:r>
      <w:r w:rsidRPr="0087319C">
        <w:rPr>
          <w:rStyle w:val="Char6"/>
          <w:rFonts w:hint="eastAsia"/>
          <w:rtl/>
        </w:rPr>
        <w:t>فِي</w:t>
      </w:r>
      <w:r w:rsidRPr="0087319C">
        <w:rPr>
          <w:rStyle w:val="Char6"/>
          <w:rtl/>
        </w:rPr>
        <w:t xml:space="preserve"> </w:t>
      </w:r>
      <w:r w:rsidRPr="0087319C">
        <w:rPr>
          <w:rStyle w:val="Char6"/>
          <w:rFonts w:hint="eastAsia"/>
          <w:rtl/>
        </w:rPr>
        <w:t>بُيُوتٍ</w:t>
      </w:r>
      <w:r w:rsidRPr="0087319C">
        <w:rPr>
          <w:rStyle w:val="Char6"/>
          <w:rtl/>
        </w:rPr>
        <w:t xml:space="preserve"> </w:t>
      </w:r>
      <w:r w:rsidRPr="0087319C">
        <w:rPr>
          <w:rStyle w:val="Char6"/>
          <w:rFonts w:hint="eastAsia"/>
          <w:rtl/>
        </w:rPr>
        <w:t>أَذِنَ</w:t>
      </w:r>
      <w:r w:rsidRPr="0087319C">
        <w:rPr>
          <w:rStyle w:val="Char6"/>
          <w:rtl/>
        </w:rPr>
        <w:t xml:space="preserve"> </w:t>
      </w:r>
      <w:r w:rsidRPr="0087319C">
        <w:rPr>
          <w:rStyle w:val="Char6"/>
          <w:rFonts w:hint="cs"/>
          <w:rtl/>
        </w:rPr>
        <w:t>ٱ</w:t>
      </w:r>
      <w:r w:rsidRPr="0087319C">
        <w:rPr>
          <w:rStyle w:val="Char6"/>
          <w:rFonts w:hint="eastAsia"/>
          <w:rtl/>
        </w:rPr>
        <w:t>للَّهُ</w:t>
      </w:r>
      <w:r w:rsidRPr="0087319C">
        <w:rPr>
          <w:rStyle w:val="Char6"/>
          <w:rtl/>
        </w:rPr>
        <w:t xml:space="preserve"> </w:t>
      </w:r>
      <w:r w:rsidRPr="0087319C">
        <w:rPr>
          <w:rStyle w:val="Char6"/>
          <w:rFonts w:hint="eastAsia"/>
          <w:rtl/>
        </w:rPr>
        <w:t>أَن</w:t>
      </w:r>
      <w:r w:rsidRPr="0087319C">
        <w:rPr>
          <w:rStyle w:val="Char6"/>
          <w:rtl/>
        </w:rPr>
        <w:t xml:space="preserve"> </w:t>
      </w:r>
      <w:r w:rsidRPr="0087319C">
        <w:rPr>
          <w:rStyle w:val="Char6"/>
          <w:rFonts w:hint="eastAsia"/>
          <w:rtl/>
        </w:rPr>
        <w:t>تُر</w:t>
      </w:r>
      <w:r w:rsidRPr="0087319C">
        <w:rPr>
          <w:rStyle w:val="Char6"/>
          <w:rFonts w:hint="cs"/>
          <w:rtl/>
        </w:rPr>
        <w:t>ۡ</w:t>
      </w:r>
      <w:r w:rsidRPr="0087319C">
        <w:rPr>
          <w:rStyle w:val="Char6"/>
          <w:rFonts w:hint="eastAsia"/>
          <w:rtl/>
        </w:rPr>
        <w:t>فَعَ</w:t>
      </w:r>
      <w:r w:rsidRPr="0087319C">
        <w:rPr>
          <w:rStyle w:val="Char6"/>
          <w:rtl/>
        </w:rPr>
        <w:t xml:space="preserve"> </w:t>
      </w:r>
      <w:r w:rsidRPr="0087319C">
        <w:rPr>
          <w:rStyle w:val="Char6"/>
          <w:rFonts w:hint="eastAsia"/>
          <w:rtl/>
        </w:rPr>
        <w:t>وَيُذ</w:t>
      </w:r>
      <w:r w:rsidRPr="0087319C">
        <w:rPr>
          <w:rStyle w:val="Char6"/>
          <w:rFonts w:hint="cs"/>
          <w:rtl/>
        </w:rPr>
        <w:t>ۡ</w:t>
      </w:r>
      <w:r w:rsidRPr="0087319C">
        <w:rPr>
          <w:rStyle w:val="Char6"/>
          <w:rFonts w:hint="eastAsia"/>
          <w:rtl/>
        </w:rPr>
        <w:t>كَرَ</w:t>
      </w:r>
      <w:r w:rsidRPr="0087319C">
        <w:rPr>
          <w:rStyle w:val="Char6"/>
          <w:rtl/>
        </w:rPr>
        <w:t xml:space="preserve"> </w:t>
      </w:r>
      <w:r w:rsidRPr="0087319C">
        <w:rPr>
          <w:rStyle w:val="Char6"/>
          <w:rFonts w:hint="eastAsia"/>
          <w:rtl/>
        </w:rPr>
        <w:t>فِيهَا</w:t>
      </w:r>
      <w:r w:rsidRPr="0087319C">
        <w:rPr>
          <w:rStyle w:val="Char6"/>
          <w:rtl/>
        </w:rPr>
        <w:t xml:space="preserve"> </w:t>
      </w:r>
      <w:r w:rsidRPr="0087319C">
        <w:rPr>
          <w:rStyle w:val="Char6"/>
          <w:rFonts w:hint="cs"/>
          <w:rtl/>
        </w:rPr>
        <w:t>ٱ</w:t>
      </w:r>
      <w:r w:rsidRPr="0087319C">
        <w:rPr>
          <w:rStyle w:val="Char6"/>
          <w:rFonts w:hint="eastAsia"/>
          <w:rtl/>
        </w:rPr>
        <w:t>س</w:t>
      </w:r>
      <w:r w:rsidRPr="0087319C">
        <w:rPr>
          <w:rStyle w:val="Char6"/>
          <w:rFonts w:hint="cs"/>
          <w:rtl/>
        </w:rPr>
        <w:t>ۡ</w:t>
      </w:r>
      <w:r w:rsidRPr="0087319C">
        <w:rPr>
          <w:rStyle w:val="Char6"/>
          <w:rFonts w:hint="eastAsia"/>
          <w:rtl/>
        </w:rPr>
        <w:t>مُهُ</w:t>
      </w:r>
      <w:r w:rsidRPr="0087319C">
        <w:rPr>
          <w:rStyle w:val="Char6"/>
          <w:rFonts w:hint="cs"/>
          <w:rtl/>
        </w:rPr>
        <w:t>ۥ</w:t>
      </w:r>
      <w:r>
        <w:rPr>
          <w:rFonts w:cs="Traditional Arabic" w:hint="cs"/>
          <w:rtl/>
          <w:lang w:bidi="fa-IR"/>
        </w:rPr>
        <w:t>﴾</w:t>
      </w:r>
      <w:r w:rsidRPr="0087319C">
        <w:rPr>
          <w:rStyle w:val="Char2"/>
          <w:rFonts w:hint="cs"/>
          <w:rtl/>
        </w:rPr>
        <w:t xml:space="preserve"> </w:t>
      </w:r>
      <w:r w:rsidRPr="0087319C">
        <w:rPr>
          <w:rStyle w:val="Char5"/>
          <w:rFonts w:hint="cs"/>
          <w:rtl/>
        </w:rPr>
        <w:t>[النور: 36]</w:t>
      </w:r>
      <w:r w:rsidRPr="0087319C">
        <w:rPr>
          <w:rStyle w:val="Char2"/>
          <w:rFonts w:hint="cs"/>
          <w:rtl/>
        </w:rPr>
        <w:t>. «در خانه‌هایی که خدا اجازه داده بر پا گشته و در</w:t>
      </w:r>
      <w:r w:rsidR="00140785" w:rsidRPr="0087319C">
        <w:rPr>
          <w:rStyle w:val="Char2"/>
          <w:rFonts w:hint="cs"/>
          <w:rtl/>
        </w:rPr>
        <w:t xml:space="preserve"> آن‌ها </w:t>
      </w:r>
      <w:r w:rsidRPr="0087319C">
        <w:rPr>
          <w:rStyle w:val="Char2"/>
          <w:rFonts w:hint="cs"/>
          <w:rtl/>
        </w:rPr>
        <w:t>ذکر و یاد خدا گردد».</w:t>
      </w:r>
    </w:p>
    <w:p w:rsidR="00B572E1" w:rsidRPr="006A6E8C" w:rsidRDefault="00B572E1" w:rsidP="00B572E1">
      <w:pPr>
        <w:ind w:firstLine="284"/>
        <w:jc w:val="both"/>
        <w:rPr>
          <w:rFonts w:cs="B Lotus"/>
          <w:rtl/>
          <w:lang w:bidi="fa-IR"/>
        </w:rPr>
      </w:pPr>
      <w:r>
        <w:rPr>
          <w:rFonts w:cs="Traditional Arabic" w:hint="cs"/>
          <w:rtl/>
          <w:lang w:bidi="fa-IR"/>
        </w:rPr>
        <w:t>﴿</w:t>
      </w:r>
      <w:r w:rsidRPr="0087319C">
        <w:rPr>
          <w:rStyle w:val="Char6"/>
          <w:rFonts w:hint="eastAsia"/>
          <w:rtl/>
        </w:rPr>
        <w:t>وَلَا</w:t>
      </w:r>
      <w:r w:rsidRPr="0087319C">
        <w:rPr>
          <w:rStyle w:val="Char6"/>
          <w:rtl/>
        </w:rPr>
        <w:t xml:space="preserve"> </w:t>
      </w:r>
      <w:r w:rsidRPr="0087319C">
        <w:rPr>
          <w:rStyle w:val="Char6"/>
          <w:rFonts w:hint="eastAsia"/>
          <w:rtl/>
        </w:rPr>
        <w:t>تُبَ</w:t>
      </w:r>
      <w:r w:rsidRPr="0087319C">
        <w:rPr>
          <w:rStyle w:val="Char6"/>
          <w:rFonts w:hint="cs"/>
          <w:rtl/>
        </w:rPr>
        <w:t>ٰ</w:t>
      </w:r>
      <w:r w:rsidRPr="0087319C">
        <w:rPr>
          <w:rStyle w:val="Char6"/>
          <w:rFonts w:hint="eastAsia"/>
          <w:rtl/>
        </w:rPr>
        <w:t>شِرُوهُنَّ</w:t>
      </w:r>
      <w:r w:rsidRPr="0087319C">
        <w:rPr>
          <w:rStyle w:val="Char6"/>
          <w:rtl/>
        </w:rPr>
        <w:t xml:space="preserve"> </w:t>
      </w:r>
      <w:r w:rsidRPr="0087319C">
        <w:rPr>
          <w:rStyle w:val="Char6"/>
          <w:rFonts w:hint="eastAsia"/>
          <w:rtl/>
        </w:rPr>
        <w:t>وَأَنتُم</w:t>
      </w:r>
      <w:r w:rsidRPr="0087319C">
        <w:rPr>
          <w:rStyle w:val="Char6"/>
          <w:rFonts w:hint="cs"/>
          <w:rtl/>
        </w:rPr>
        <w:t>ۡ</w:t>
      </w:r>
      <w:r w:rsidRPr="0087319C">
        <w:rPr>
          <w:rStyle w:val="Char6"/>
          <w:rtl/>
        </w:rPr>
        <w:t xml:space="preserve"> </w:t>
      </w:r>
      <w:r w:rsidRPr="0087319C">
        <w:rPr>
          <w:rStyle w:val="Char6"/>
          <w:rFonts w:hint="eastAsia"/>
          <w:rtl/>
        </w:rPr>
        <w:t>عَ</w:t>
      </w:r>
      <w:r w:rsidRPr="0087319C">
        <w:rPr>
          <w:rStyle w:val="Char6"/>
          <w:rFonts w:hint="cs"/>
          <w:rtl/>
        </w:rPr>
        <w:t>ٰ</w:t>
      </w:r>
      <w:r w:rsidRPr="0087319C">
        <w:rPr>
          <w:rStyle w:val="Char6"/>
          <w:rFonts w:hint="eastAsia"/>
          <w:rtl/>
        </w:rPr>
        <w:t>كِفُونَ</w:t>
      </w:r>
      <w:r w:rsidRPr="0087319C">
        <w:rPr>
          <w:rStyle w:val="Char6"/>
          <w:rtl/>
        </w:rPr>
        <w:t xml:space="preserve"> </w:t>
      </w:r>
      <w:r w:rsidRPr="0087319C">
        <w:rPr>
          <w:rStyle w:val="Char6"/>
          <w:rFonts w:hint="eastAsia"/>
          <w:rtl/>
        </w:rPr>
        <w:t>فِي</w:t>
      </w:r>
      <w:r w:rsidRPr="0087319C">
        <w:rPr>
          <w:rStyle w:val="Char6"/>
          <w:rtl/>
        </w:rPr>
        <w:t xml:space="preserve"> </w:t>
      </w:r>
      <w:r w:rsidRPr="0087319C">
        <w:rPr>
          <w:rStyle w:val="Char6"/>
          <w:rFonts w:hint="cs"/>
          <w:rtl/>
        </w:rPr>
        <w:t>ٱ</w:t>
      </w:r>
      <w:r w:rsidRPr="0087319C">
        <w:rPr>
          <w:rStyle w:val="Char6"/>
          <w:rFonts w:hint="eastAsia"/>
          <w:rtl/>
        </w:rPr>
        <w:t>ل</w:t>
      </w:r>
      <w:r w:rsidRPr="0087319C">
        <w:rPr>
          <w:rStyle w:val="Char6"/>
          <w:rFonts w:hint="cs"/>
          <w:rtl/>
        </w:rPr>
        <w:t>ۡ</w:t>
      </w:r>
      <w:r w:rsidRPr="0087319C">
        <w:rPr>
          <w:rStyle w:val="Char6"/>
          <w:rFonts w:hint="eastAsia"/>
          <w:rtl/>
        </w:rPr>
        <w:t>مَسَ</w:t>
      </w:r>
      <w:r w:rsidRPr="0087319C">
        <w:rPr>
          <w:rStyle w:val="Char6"/>
          <w:rFonts w:hint="cs"/>
          <w:rtl/>
        </w:rPr>
        <w:t>ٰ</w:t>
      </w:r>
      <w:r w:rsidRPr="0087319C">
        <w:rPr>
          <w:rStyle w:val="Char6"/>
          <w:rFonts w:hint="eastAsia"/>
          <w:rtl/>
        </w:rPr>
        <w:t>جِدِ</w:t>
      </w:r>
      <w:r>
        <w:rPr>
          <w:rFonts w:cs="Traditional Arabic" w:hint="cs"/>
          <w:rtl/>
          <w:lang w:bidi="fa-IR"/>
        </w:rPr>
        <w:t>﴾</w:t>
      </w:r>
      <w:r w:rsidRPr="0087319C">
        <w:rPr>
          <w:rStyle w:val="Char2"/>
          <w:rFonts w:hint="cs"/>
          <w:rtl/>
        </w:rPr>
        <w:t xml:space="preserve"> [البقر</w:t>
      </w:r>
      <w:r w:rsidRPr="0087319C">
        <w:rPr>
          <w:rStyle w:val="Char2"/>
          <w:rtl/>
        </w:rPr>
        <w:t>ة</w:t>
      </w:r>
      <w:r w:rsidRPr="0087319C">
        <w:rPr>
          <w:rStyle w:val="Char2"/>
          <w:rFonts w:hint="cs"/>
          <w:rtl/>
        </w:rPr>
        <w:t>: 187]. «در حالی که در مساجد مشغول اعتکاف هستید با همسران خود مقاربت نکنید».</w:t>
      </w:r>
    </w:p>
    <w:p w:rsidR="00B572E1" w:rsidRPr="006A6E8C" w:rsidRDefault="00B572E1" w:rsidP="0087319C">
      <w:pPr>
        <w:pStyle w:val="a5"/>
        <w:rPr>
          <w:rtl/>
        </w:rPr>
      </w:pPr>
      <w:r w:rsidRPr="006A6E8C">
        <w:rPr>
          <w:rFonts w:hint="cs"/>
          <w:rtl/>
        </w:rPr>
        <w:t>در صحیحین آمده که پیامبر اکرم</w:t>
      </w:r>
      <w:r>
        <w:rPr>
          <w:rFonts w:cs="CTraditional Arabic" w:hint="cs"/>
          <w:rtl/>
        </w:rPr>
        <w:t>ص</w:t>
      </w:r>
      <w:r w:rsidRPr="006A6E8C">
        <w:rPr>
          <w:rFonts w:hint="cs"/>
          <w:rtl/>
        </w:rPr>
        <w:t xml:space="preserve"> فرمود:</w:t>
      </w:r>
      <w:r>
        <w:rPr>
          <w:rFonts w:hint="cs"/>
          <w:rtl/>
        </w:rPr>
        <w:t xml:space="preserve"> </w:t>
      </w:r>
      <w:r w:rsidRPr="0087319C">
        <w:rPr>
          <w:rStyle w:val="Char3"/>
          <w:rFonts w:hint="cs"/>
          <w:rtl/>
        </w:rPr>
        <w:t>«</w:t>
      </w:r>
      <w:r w:rsidRPr="0087319C">
        <w:rPr>
          <w:rStyle w:val="Char3"/>
          <w:rtl/>
        </w:rPr>
        <w:t>صلاة الرجل فی ال</w:t>
      </w:r>
      <w:r w:rsidRPr="0087319C">
        <w:rPr>
          <w:rStyle w:val="Char3"/>
          <w:rFonts w:hint="cs"/>
          <w:rtl/>
        </w:rPr>
        <w:t>ـ</w:t>
      </w:r>
      <w:r w:rsidRPr="0087319C">
        <w:rPr>
          <w:rStyle w:val="Char3"/>
          <w:rtl/>
        </w:rPr>
        <w:t>مسجد تفضل علی صلاته فی بیته وسوقه بخمس وعشرین درجة وفی لفظ صلاة الجماعة أفضل من صلاة أحدکم بخمس وعشرین درجة</w:t>
      </w:r>
      <w:r w:rsidRPr="0087319C">
        <w:rPr>
          <w:rStyle w:val="Char3"/>
          <w:rFonts w:hint="cs"/>
          <w:rtl/>
        </w:rPr>
        <w:t>»</w:t>
      </w:r>
      <w:r w:rsidRPr="0087319C">
        <w:rPr>
          <w:rFonts w:hint="cs"/>
          <w:rtl/>
        </w:rPr>
        <w:t>. «نماز انسان در مسجد 25 برابر برتر از نماز وی در منزل و یا مغازه</w:t>
      </w:r>
      <w:r w:rsidRPr="0087319C">
        <w:rPr>
          <w:rFonts w:hint="eastAsia"/>
          <w:rtl/>
        </w:rPr>
        <w:t>‌</w:t>
      </w:r>
      <w:r w:rsidRPr="0087319C">
        <w:rPr>
          <w:rFonts w:hint="cs"/>
          <w:rtl/>
        </w:rPr>
        <w:t>اش می‌باشد و در لفظی دیگر می‌فرماید: نماز جماعت 25 درجه برتر از نماز هر کدام از شما (بصورت انفرادی است)».</w:t>
      </w:r>
    </w:p>
    <w:p w:rsidR="00B572E1" w:rsidRPr="006A6E8C" w:rsidRDefault="00B572E1" w:rsidP="00B572E1">
      <w:pPr>
        <w:ind w:firstLine="284"/>
        <w:jc w:val="both"/>
        <w:rPr>
          <w:rFonts w:cs="B Lotus"/>
          <w:rtl/>
          <w:lang w:bidi="fa-IR"/>
        </w:rPr>
      </w:pPr>
      <w:r w:rsidRPr="0087319C">
        <w:rPr>
          <w:rStyle w:val="Char2"/>
          <w:rFonts w:hint="cs"/>
          <w:rtl/>
        </w:rPr>
        <w:t>در حدیث صحیح آمده که پیامبر بزرگوار می‌فرماید:</w:t>
      </w:r>
      <w:r>
        <w:rPr>
          <w:rFonts w:cs="B Lotus" w:hint="cs"/>
          <w:rtl/>
          <w:lang w:bidi="fa-IR"/>
        </w:rPr>
        <w:t xml:space="preserve"> </w:t>
      </w:r>
      <w:r w:rsidRPr="0087319C">
        <w:rPr>
          <w:rStyle w:val="Char3"/>
          <w:rFonts w:hint="cs"/>
          <w:rtl/>
        </w:rPr>
        <w:t>«</w:t>
      </w:r>
      <w:r w:rsidRPr="0087319C">
        <w:rPr>
          <w:rStyle w:val="Char3"/>
          <w:rtl/>
        </w:rPr>
        <w:t>أَثْقَلَ صَلاَةٍ عَلَى الْمُنَافِقِينَ صَلاَةُ الْعِشَاءِ وَصَلاَةُ الْفَجْرِ وَلَوْ يَعْلَمُونَ مَا فِيهِمَا لأَتَوْهُمَا وَلَوْ حَبْوًا وَلَقَدْ هَمَمْتُ أَنْ آمُرَ بِالصَّلاَةِ فَتُقَامَ ثُمَّ آمُرَ رَجُلاً فَيُصَلِّىَ بِالنَّاسِ ثُمَّ أَنْطَلِقَ مَعِى بِرِجَالٍ مَعَهُمْ حُزَمٌ مِنْ حَطَبٍ إِلَى قَوْمٍ لاَ يَشْهَدُونَ الصَّلاَةَ فَأُحَرِّقَ عَلَيْهِمْ بُيُوتَهُمْ بِالنَّارِ</w:t>
      </w:r>
      <w:r w:rsidRPr="0087319C">
        <w:rPr>
          <w:rStyle w:val="Char3"/>
          <w:rFonts w:hint="cs"/>
          <w:rtl/>
        </w:rPr>
        <w:t>»</w:t>
      </w:r>
      <w:r w:rsidRPr="0087319C">
        <w:rPr>
          <w:rStyle w:val="Char2"/>
          <w:rFonts w:hint="cs"/>
          <w:rtl/>
        </w:rPr>
        <w:t>. «سنگین‌ترین نماز بر دوش شما منافقین نمازهای عشاء و صبح است و اگر می‌دانستند چه اجر و پاداشی در آن دو نماز وجود دارد خود را به مسجد می‌رساندند حتی اگر تنها روی دست و زانو ممکن بود، براستی که می‌خواستم دستور به برپایی نماز جماعت داده و مردی را برای امامت نماز انتخاب کنم و سپس با مردانی که هیزم و چوب خشک همراه دارند بروم و منازل کسانی را که در نماز جماعت حاضر نشده‌اند بسوزانم».</w:t>
      </w:r>
    </w:p>
    <w:p w:rsidR="00B572E1" w:rsidRPr="006A6E8C" w:rsidRDefault="00B572E1" w:rsidP="0087319C">
      <w:pPr>
        <w:ind w:firstLine="284"/>
        <w:jc w:val="both"/>
        <w:rPr>
          <w:rFonts w:cs="B Lotus"/>
          <w:rtl/>
          <w:lang w:bidi="fa-IR"/>
        </w:rPr>
      </w:pPr>
      <w:r w:rsidRPr="0087319C">
        <w:rPr>
          <w:rStyle w:val="Char2"/>
          <w:rFonts w:hint="cs"/>
          <w:rtl/>
        </w:rPr>
        <w:t>در صحیح مسلم از ابوهریره روایت شده که:</w:t>
      </w:r>
      <w:r>
        <w:rPr>
          <w:rFonts w:cs="B Lotus" w:hint="cs"/>
          <w:rtl/>
          <w:lang w:bidi="fa-IR"/>
        </w:rPr>
        <w:t xml:space="preserve"> </w:t>
      </w:r>
      <w:r w:rsidRPr="0087319C">
        <w:rPr>
          <w:rStyle w:val="Char3"/>
          <w:rFonts w:hint="cs"/>
          <w:rtl/>
        </w:rPr>
        <w:t>«</w:t>
      </w:r>
      <w:r w:rsidRPr="0087319C">
        <w:rPr>
          <w:rStyle w:val="Char3"/>
          <w:rtl/>
        </w:rPr>
        <w:t>أَتَى النَّبِىَّ</w:t>
      </w:r>
      <w:r w:rsidR="0087319C">
        <w:rPr>
          <w:rStyle w:val="Char3"/>
          <w:rFonts w:cs="CTraditional Arabic" w:hint="cs"/>
          <w:rtl/>
        </w:rPr>
        <w:t>ص</w:t>
      </w:r>
      <w:r w:rsidRPr="0087319C">
        <w:rPr>
          <w:rStyle w:val="Char3"/>
          <w:rtl/>
        </w:rPr>
        <w:t xml:space="preserve"> رَجُلٌ أَعْمَى فَقَالَ يَا رَسُولَ اللَّهِ إِنَّهُ لَيْسَ لِى قَائِدٌ يَقُودُنِى إِلَى الْمَسْجِدِ. فَسَأَلَ رَسُولَ اللَّهِ</w:t>
      </w:r>
      <w:r w:rsidR="0087319C">
        <w:rPr>
          <w:rStyle w:val="Char3"/>
          <w:rFonts w:cs="CTraditional Arabic" w:hint="cs"/>
          <w:rtl/>
        </w:rPr>
        <w:t>ص</w:t>
      </w:r>
      <w:r w:rsidRPr="0087319C">
        <w:rPr>
          <w:rStyle w:val="Char3"/>
          <w:rtl/>
        </w:rPr>
        <w:t xml:space="preserve"> أَنْ يُرَخِّصَ لَهُ فَيُصَلِّىَ فِى بَيْتِهِ فَرَخَّصَ لَهُ فَلَمَّا وَلَّى دَعَاهُ فَقَالَ</w:t>
      </w:r>
      <w:r w:rsidRPr="0087319C">
        <w:rPr>
          <w:rStyle w:val="Char3"/>
          <w:rFonts w:hint="cs"/>
          <w:rtl/>
        </w:rPr>
        <w:t>:</w:t>
      </w:r>
      <w:r w:rsidRPr="0087319C">
        <w:rPr>
          <w:rStyle w:val="Char3"/>
          <w:rtl/>
        </w:rPr>
        <w:t xml:space="preserve"> هَلْ تَسْمَعُ النِّدَاءَ بِالصَّلاَةِ. فَقَالَ نَعَمْ. قَالَ</w:t>
      </w:r>
      <w:r w:rsidRPr="0087319C">
        <w:rPr>
          <w:rStyle w:val="Char3"/>
          <w:rFonts w:hint="cs"/>
          <w:rtl/>
        </w:rPr>
        <w:t>:</w:t>
      </w:r>
      <w:r w:rsidRPr="0087319C">
        <w:rPr>
          <w:rStyle w:val="Char3"/>
          <w:rtl/>
        </w:rPr>
        <w:t xml:space="preserve"> فَأَجِبْ</w:t>
      </w:r>
      <w:r w:rsidRPr="0087319C">
        <w:rPr>
          <w:rStyle w:val="Char3"/>
          <w:rFonts w:hint="cs"/>
          <w:rtl/>
        </w:rPr>
        <w:t>»</w:t>
      </w:r>
      <w:r w:rsidRPr="0087319C">
        <w:rPr>
          <w:rStyle w:val="Char2"/>
          <w:rFonts w:hint="cs"/>
          <w:rtl/>
        </w:rPr>
        <w:t>. «مرد نابینایی به محضر پیامبر آمده و گفت: ای پیامبر خدا کسی را ندارم که دستم را گرفته و مرا به مسجد برساند و از پیامبر درخواست کرد تا اجازه دهد نمازهایش را در منزل بخواند پیامبر به وی اجازه داد اما وقتی مرد خواست برود پیامبر وی را صدا زد و فرمود: آیا صدای اذان را می‌شنوی؟ آن مرد گفت: بله، پیامبر فرمود: پس باید اجابت کنی (به مسجد بیایی)».</w:t>
      </w:r>
    </w:p>
    <w:p w:rsidR="00B572E1" w:rsidRDefault="00B572E1" w:rsidP="0087319C">
      <w:pPr>
        <w:ind w:firstLine="284"/>
        <w:jc w:val="both"/>
        <w:rPr>
          <w:rFonts w:cs="B Lotus"/>
          <w:rtl/>
          <w:lang w:bidi="fa-IR"/>
        </w:rPr>
      </w:pPr>
      <w:r w:rsidRPr="0087319C">
        <w:rPr>
          <w:rStyle w:val="Char2"/>
          <w:rFonts w:hint="cs"/>
          <w:rtl/>
        </w:rPr>
        <w:t xml:space="preserve">همچنین در صحیح مسلم آمده که عبدالله ابن مسعود فرموده است: </w:t>
      </w:r>
      <w:r w:rsidRPr="0087319C">
        <w:rPr>
          <w:rStyle w:val="Char3"/>
          <w:rFonts w:hint="cs"/>
          <w:rtl/>
        </w:rPr>
        <w:t>«</w:t>
      </w:r>
      <w:r w:rsidRPr="0087319C">
        <w:rPr>
          <w:rStyle w:val="Char3"/>
          <w:rtl/>
        </w:rPr>
        <w:t>مَنْ سَرَّهُ أَنْ يَلْقَى اللَّهَ غَدًا مُسْلِمًا فَلْيُحَافِظْ عَلَى هَؤُلاَءِ الصَّلَوَاتِ حَيْثُ يُنَادَى بِهِنَّ فَإِنَّ اللَّهَ شَرَعَ لِنَبِيِّكُمْ</w:t>
      </w:r>
      <w:r w:rsidR="0087319C">
        <w:rPr>
          <w:rStyle w:val="Char3"/>
          <w:rFonts w:cs="CTraditional Arabic" w:hint="cs"/>
          <w:rtl/>
        </w:rPr>
        <w:t>ص</w:t>
      </w:r>
      <w:r w:rsidRPr="0087319C">
        <w:rPr>
          <w:rStyle w:val="Char3"/>
          <w:rtl/>
        </w:rPr>
        <w:t xml:space="preserve"> سُنَنَ الْهُدَى وَإِنَّهُنَّ مِنْ سُنَنِ الْهُدَى وَلَوْ أَنَّكُمْ صَلَّيْتُمْ فِى بُيُوتِكُمْ كَمَا يُصَلِّى هَذَا الْمُتَخَلِّفُ فِى بَيْتِهِ لَتَرَكْتُمْ سُنَّةَ نَبِيِّكُمْ وَلَوْ تَرَكْتُمْ سُنَّةَ نَبِيِّكُمْ لَضَلَلْتُمْ وَمَا مِنْ رَجُلٍ يَتَطَهَّرُ فَيُحْسِنُ الطُّهُورَ ثُمَّ يَعْمِدُ إِلَى مَسْجِدٍ مِنْ هَذِهِ الْمَسَاجِدِ إِلاَّ كَتَبَ اللَّهُ لَهُ بِكُلِّ خَطْوَةٍ يَخْطُوهَا حَسَنَةً وَيَرْفَعُهُ بِهَا دَرَجَةً وَيَحُطُّ عَنْهُ بِهَا سَيِّئَةً وَلَقَدْ رَأَيْتُنَا وَمَا يَتَخَلَّفُ عَنْهَا إِلاَّ مُنَافِقٌ مَعْلُومُ النِّفَاقِ وَلَقَدْ كَانَ الرَّجُلُ يُؤْتَى بِهِ يُهَادَى بَيْنَ الرَّجُلَيْنِ حَتَّى يُقَامَ فِى الصَّفِّ</w:t>
      </w:r>
      <w:r w:rsidRPr="0087319C">
        <w:rPr>
          <w:rStyle w:val="Char3"/>
          <w:rFonts w:hint="cs"/>
          <w:rtl/>
        </w:rPr>
        <w:t>»</w:t>
      </w:r>
      <w:r w:rsidRPr="0087319C">
        <w:rPr>
          <w:rStyle w:val="Char2"/>
          <w:rFonts w:hint="cs"/>
          <w:rtl/>
        </w:rPr>
        <w:t>.</w:t>
      </w:r>
    </w:p>
    <w:p w:rsidR="00B572E1" w:rsidRPr="006A6E8C" w:rsidRDefault="00B572E1" w:rsidP="0087319C">
      <w:pPr>
        <w:pStyle w:val="a5"/>
        <w:rPr>
          <w:rtl/>
        </w:rPr>
      </w:pPr>
      <w:r w:rsidRPr="00DD2704">
        <w:rPr>
          <w:rFonts w:hint="cs"/>
          <w:rtl/>
        </w:rPr>
        <w:t>«هرکس که</w:t>
      </w:r>
      <w:r w:rsidRPr="00536E5A">
        <w:rPr>
          <w:rFonts w:hint="cs"/>
          <w:rtl/>
        </w:rPr>
        <w:t xml:space="preserve"> دوست دارد فردای قیامت به صورت یک مسلمان به حضور خدا برسد، از این نمازها محافظت کند براستی که خداوند سنتهای هدایت را برای پیامبر شما مشروع فرموده و این نمازها از جمله آن سنتها هستند و اگر شما مانند این فردی که از نماز جماعت تخلف کرده و در منزل خود نماز را خوانده در منازلتان نمازها را بخوانید راه و روش پیامبرتان را ترک کرده اید و اگر راه و روش وی را ترک کنید گمراه می‌شوید هر کس که وضوی صحیحی گرفته و سپس به یکی از مساجد برود با هر قدمی ک</w:t>
      </w:r>
      <w:r>
        <w:rPr>
          <w:rFonts w:hint="cs"/>
          <w:rtl/>
        </w:rPr>
        <w:t>ه برمی‌دارد خداوند برای وی حسنه</w:t>
      </w:r>
      <w:r>
        <w:rPr>
          <w:rFonts w:hint="eastAsia"/>
          <w:rtl/>
        </w:rPr>
        <w:t>‌</w:t>
      </w:r>
      <w:r>
        <w:rPr>
          <w:rFonts w:hint="cs"/>
          <w:rtl/>
        </w:rPr>
        <w:t>ایی نوشته، درجه</w:t>
      </w:r>
      <w:r>
        <w:rPr>
          <w:rFonts w:hint="eastAsia"/>
          <w:rtl/>
        </w:rPr>
        <w:t>‌</w:t>
      </w:r>
      <w:r w:rsidRPr="00536E5A">
        <w:rPr>
          <w:rFonts w:hint="cs"/>
          <w:rtl/>
        </w:rPr>
        <w:t>ایی مقامش را بلند کرده و گناهی را از وی پاک می‌کند (شما) ما را می‌دیدید (در زمان پیامبر) جز منافعی آشکار هیچ کس از نماز جماعت تخلف نمی‌کرد. (به تحقیق می‌دیدی اگر کسی مریض بود با وجود مریضی</w:t>
      </w:r>
      <w:r w:rsidRPr="00536E5A">
        <w:rPr>
          <w:rFonts w:hint="eastAsia"/>
          <w:rtl/>
        </w:rPr>
        <w:t>‌</w:t>
      </w:r>
      <w:r w:rsidRPr="00536E5A">
        <w:rPr>
          <w:rFonts w:hint="cs"/>
          <w:rtl/>
        </w:rPr>
        <w:t xml:space="preserve">اش) خود را درمیان دو نفر آویزان می‌کرد و آن دو نفر وی را کمک کرده و می‌آوردند تا داخل صف نماز جماعت </w:t>
      </w:r>
      <w:r w:rsidRPr="00DD2704">
        <w:rPr>
          <w:rFonts w:hint="cs"/>
          <w:rtl/>
        </w:rPr>
        <w:t>می‌شد».</w:t>
      </w:r>
    </w:p>
    <w:p w:rsidR="00B572E1" w:rsidRDefault="00B572E1" w:rsidP="00DD2704">
      <w:pPr>
        <w:pStyle w:val="a5"/>
        <w:rPr>
          <w:rtl/>
        </w:rPr>
      </w:pPr>
      <w:r w:rsidRPr="006A6E8C">
        <w:rPr>
          <w:rFonts w:hint="cs"/>
          <w:rtl/>
        </w:rPr>
        <w:t>این فصل بسیار وسیع است که ما با کتابهایی که بر راه و روش هدایت در این مورد نوشته ایم، بسیار هشدار داده ایم که به راستی جدایی است میان اهل توحید دنباله روان آئین ابراهیمی و تابعین دینی که خداوند پیامبرانش را برای تحقق بخشیدن به آن فرستاده و کتابهایش را نیز به همین منظور نازل فرموده و در میان کسانی که حق را با باطل پوشانده و توحید را با شرک آمیخته</w:t>
      </w:r>
      <w:r>
        <w:rPr>
          <w:rFonts w:hint="cs"/>
          <w:rtl/>
        </w:rPr>
        <w:t>‌اند</w:t>
      </w:r>
      <w:r w:rsidRPr="006A6E8C">
        <w:rPr>
          <w:rFonts w:hint="cs"/>
          <w:rtl/>
        </w:rPr>
        <w:t>.</w:t>
      </w:r>
    </w:p>
    <w:p w:rsidR="00B572E1" w:rsidRPr="00536E5A" w:rsidRDefault="00B572E1" w:rsidP="00B572E1">
      <w:pPr>
        <w:pStyle w:val="a0"/>
        <w:rPr>
          <w:rtl/>
        </w:rPr>
      </w:pPr>
      <w:bookmarkStart w:id="40" w:name="_Toc329935931"/>
      <w:bookmarkStart w:id="41" w:name="_Toc423434436"/>
      <w:bookmarkStart w:id="42" w:name="_Toc423435010"/>
      <w:r w:rsidRPr="00536E5A">
        <w:rPr>
          <w:rFonts w:hint="cs"/>
          <w:rtl/>
        </w:rPr>
        <w:t xml:space="preserve">این آیات قرآن را بنگرید که همگی به توحید امر کرده و از شرک حذر  </w:t>
      </w:r>
      <w:r>
        <w:rPr>
          <w:rFonts w:hint="cs"/>
          <w:rtl/>
        </w:rPr>
        <w:t>می</w:t>
      </w:r>
      <w:r>
        <w:rPr>
          <w:rFonts w:hint="eastAsia"/>
          <w:rtl/>
        </w:rPr>
        <w:t>‌</w:t>
      </w:r>
      <w:r>
        <w:rPr>
          <w:rFonts w:hint="cs"/>
          <w:rtl/>
        </w:rPr>
        <w:t>دهند</w:t>
      </w:r>
      <w:bookmarkEnd w:id="40"/>
      <w:bookmarkEnd w:id="41"/>
      <w:bookmarkEnd w:id="42"/>
    </w:p>
    <w:p w:rsidR="00B572E1" w:rsidRPr="006A6E8C" w:rsidRDefault="00B572E1" w:rsidP="00B572E1">
      <w:pPr>
        <w:ind w:firstLine="284"/>
        <w:jc w:val="both"/>
        <w:rPr>
          <w:rFonts w:cs="B Lotus"/>
          <w:rtl/>
          <w:lang w:bidi="fa-IR"/>
        </w:rPr>
      </w:pPr>
      <w:r>
        <w:rPr>
          <w:rFonts w:cs="Traditional Arabic" w:hint="cs"/>
          <w:rtl/>
          <w:lang w:bidi="fa-IR"/>
        </w:rPr>
        <w:t>﴿</w:t>
      </w:r>
      <w:r w:rsidRPr="00DD2704">
        <w:rPr>
          <w:rStyle w:val="Char6"/>
          <w:rFonts w:hint="eastAsia"/>
          <w:rtl/>
        </w:rPr>
        <w:t>وَس</w:t>
      </w:r>
      <w:r w:rsidRPr="00DD2704">
        <w:rPr>
          <w:rStyle w:val="Char6"/>
          <w:rFonts w:hint="cs"/>
          <w:rtl/>
        </w:rPr>
        <w:t>ۡ</w:t>
      </w:r>
      <w:r w:rsidRPr="00DD2704">
        <w:rPr>
          <w:rStyle w:val="Char6"/>
          <w:rFonts w:hint="eastAsia"/>
          <w:rtl/>
        </w:rPr>
        <w:t>‍</w:t>
      </w:r>
      <w:r w:rsidRPr="00DD2704">
        <w:rPr>
          <w:rStyle w:val="Char6"/>
          <w:rFonts w:hint="cs"/>
          <w:rtl/>
        </w:rPr>
        <w:t>ٔ</w:t>
      </w:r>
      <w:r w:rsidRPr="00DD2704">
        <w:rPr>
          <w:rStyle w:val="Char6"/>
          <w:rFonts w:hint="eastAsia"/>
          <w:rtl/>
        </w:rPr>
        <w:t>َل</w:t>
      </w:r>
      <w:r w:rsidRPr="00DD2704">
        <w:rPr>
          <w:rStyle w:val="Char6"/>
          <w:rFonts w:hint="cs"/>
          <w:rtl/>
        </w:rPr>
        <w:t>ۡ</w:t>
      </w:r>
      <w:r w:rsidRPr="00DD2704">
        <w:rPr>
          <w:rStyle w:val="Char6"/>
          <w:rtl/>
        </w:rPr>
        <w:t xml:space="preserve"> </w:t>
      </w:r>
      <w:r w:rsidRPr="00DD2704">
        <w:rPr>
          <w:rStyle w:val="Char6"/>
          <w:rFonts w:hint="eastAsia"/>
          <w:rtl/>
        </w:rPr>
        <w:t>مَن</w:t>
      </w:r>
      <w:r w:rsidRPr="00DD2704">
        <w:rPr>
          <w:rStyle w:val="Char6"/>
          <w:rFonts w:hint="cs"/>
          <w:rtl/>
        </w:rPr>
        <w:t>ۡ</w:t>
      </w:r>
      <w:r w:rsidRPr="00DD2704">
        <w:rPr>
          <w:rStyle w:val="Char6"/>
          <w:rtl/>
        </w:rPr>
        <w:t xml:space="preserve"> </w:t>
      </w:r>
      <w:r w:rsidRPr="00DD2704">
        <w:rPr>
          <w:rStyle w:val="Char6"/>
          <w:rFonts w:hint="eastAsia"/>
          <w:rtl/>
        </w:rPr>
        <w:t>أَر</w:t>
      </w:r>
      <w:r w:rsidRPr="00DD2704">
        <w:rPr>
          <w:rStyle w:val="Char6"/>
          <w:rFonts w:hint="cs"/>
          <w:rtl/>
        </w:rPr>
        <w:t>ۡ</w:t>
      </w:r>
      <w:r w:rsidRPr="00DD2704">
        <w:rPr>
          <w:rStyle w:val="Char6"/>
          <w:rFonts w:hint="eastAsia"/>
          <w:rtl/>
        </w:rPr>
        <w:t>سَل</w:t>
      </w:r>
      <w:r w:rsidRPr="00DD2704">
        <w:rPr>
          <w:rStyle w:val="Char6"/>
          <w:rFonts w:hint="cs"/>
          <w:rtl/>
        </w:rPr>
        <w:t>ۡ</w:t>
      </w:r>
      <w:r w:rsidRPr="00DD2704">
        <w:rPr>
          <w:rStyle w:val="Char6"/>
          <w:rFonts w:hint="eastAsia"/>
          <w:rtl/>
        </w:rPr>
        <w:t>نَا</w:t>
      </w:r>
      <w:r w:rsidRPr="00DD2704">
        <w:rPr>
          <w:rStyle w:val="Char6"/>
          <w:rtl/>
        </w:rPr>
        <w:t xml:space="preserve"> </w:t>
      </w:r>
      <w:r w:rsidRPr="00DD2704">
        <w:rPr>
          <w:rStyle w:val="Char6"/>
          <w:rFonts w:hint="eastAsia"/>
          <w:rtl/>
        </w:rPr>
        <w:t>مِن</w:t>
      </w:r>
      <w:r w:rsidRPr="00DD2704">
        <w:rPr>
          <w:rStyle w:val="Char6"/>
          <w:rtl/>
        </w:rPr>
        <w:t xml:space="preserve"> </w:t>
      </w:r>
      <w:r w:rsidRPr="00DD2704">
        <w:rPr>
          <w:rStyle w:val="Char6"/>
          <w:rFonts w:hint="eastAsia"/>
          <w:rtl/>
        </w:rPr>
        <w:t>قَب</w:t>
      </w:r>
      <w:r w:rsidRPr="00DD2704">
        <w:rPr>
          <w:rStyle w:val="Char6"/>
          <w:rFonts w:hint="cs"/>
          <w:rtl/>
        </w:rPr>
        <w:t>ۡ</w:t>
      </w:r>
      <w:r w:rsidRPr="00DD2704">
        <w:rPr>
          <w:rStyle w:val="Char6"/>
          <w:rFonts w:hint="eastAsia"/>
          <w:rtl/>
        </w:rPr>
        <w:t>لِكَ</w:t>
      </w:r>
      <w:r w:rsidRPr="00DD2704">
        <w:rPr>
          <w:rStyle w:val="Char6"/>
          <w:rtl/>
        </w:rPr>
        <w:t xml:space="preserve"> </w:t>
      </w:r>
      <w:r w:rsidRPr="00DD2704">
        <w:rPr>
          <w:rStyle w:val="Char6"/>
          <w:rFonts w:hint="eastAsia"/>
          <w:rtl/>
        </w:rPr>
        <w:t>مِن</w:t>
      </w:r>
      <w:r w:rsidRPr="00DD2704">
        <w:rPr>
          <w:rStyle w:val="Char6"/>
          <w:rtl/>
        </w:rPr>
        <w:t xml:space="preserve"> </w:t>
      </w:r>
      <w:r w:rsidRPr="00DD2704">
        <w:rPr>
          <w:rStyle w:val="Char6"/>
          <w:rFonts w:hint="eastAsia"/>
          <w:rtl/>
        </w:rPr>
        <w:t>رُّسُلِنَا</w:t>
      </w:r>
      <w:r w:rsidRPr="00DD2704">
        <w:rPr>
          <w:rStyle w:val="Char6"/>
          <w:rFonts w:hint="cs"/>
          <w:rtl/>
        </w:rPr>
        <w:t>ٓ</w:t>
      </w:r>
      <w:r w:rsidRPr="00DD2704">
        <w:rPr>
          <w:rStyle w:val="Char6"/>
          <w:rtl/>
        </w:rPr>
        <w:t xml:space="preserve"> </w:t>
      </w:r>
      <w:r w:rsidRPr="00DD2704">
        <w:rPr>
          <w:rStyle w:val="Char6"/>
          <w:rFonts w:hint="eastAsia"/>
          <w:rtl/>
        </w:rPr>
        <w:t>أَجَعَل</w:t>
      </w:r>
      <w:r w:rsidRPr="00DD2704">
        <w:rPr>
          <w:rStyle w:val="Char6"/>
          <w:rFonts w:hint="cs"/>
          <w:rtl/>
        </w:rPr>
        <w:t>ۡ</w:t>
      </w:r>
      <w:r w:rsidRPr="00DD2704">
        <w:rPr>
          <w:rStyle w:val="Char6"/>
          <w:rFonts w:hint="eastAsia"/>
          <w:rtl/>
        </w:rPr>
        <w:t>نَا</w:t>
      </w:r>
      <w:r w:rsidRPr="00DD2704">
        <w:rPr>
          <w:rStyle w:val="Char6"/>
          <w:rtl/>
        </w:rPr>
        <w:t xml:space="preserve"> </w:t>
      </w:r>
      <w:r w:rsidRPr="00DD2704">
        <w:rPr>
          <w:rStyle w:val="Char6"/>
          <w:rFonts w:hint="eastAsia"/>
          <w:rtl/>
        </w:rPr>
        <w:t>مِن</w:t>
      </w:r>
      <w:r w:rsidRPr="00DD2704">
        <w:rPr>
          <w:rStyle w:val="Char6"/>
          <w:rtl/>
        </w:rPr>
        <w:t xml:space="preserve"> </w:t>
      </w:r>
      <w:r w:rsidRPr="00DD2704">
        <w:rPr>
          <w:rStyle w:val="Char6"/>
          <w:rFonts w:hint="eastAsia"/>
          <w:rtl/>
        </w:rPr>
        <w:t>دُونِ</w:t>
      </w:r>
      <w:r w:rsidRPr="00DD2704">
        <w:rPr>
          <w:rStyle w:val="Char6"/>
          <w:rtl/>
        </w:rPr>
        <w:t xml:space="preserve"> </w:t>
      </w:r>
      <w:r w:rsidRPr="00DD2704">
        <w:rPr>
          <w:rStyle w:val="Char6"/>
          <w:rFonts w:hint="cs"/>
          <w:rtl/>
        </w:rPr>
        <w:t>ٱ</w:t>
      </w:r>
      <w:r w:rsidRPr="00DD2704">
        <w:rPr>
          <w:rStyle w:val="Char6"/>
          <w:rFonts w:hint="eastAsia"/>
          <w:rtl/>
        </w:rPr>
        <w:t>لرَّح</w:t>
      </w:r>
      <w:r w:rsidRPr="00DD2704">
        <w:rPr>
          <w:rStyle w:val="Char6"/>
          <w:rFonts w:hint="cs"/>
          <w:rtl/>
        </w:rPr>
        <w:t>ۡ</w:t>
      </w:r>
      <w:r w:rsidRPr="00DD2704">
        <w:rPr>
          <w:rStyle w:val="Char6"/>
          <w:rFonts w:hint="eastAsia"/>
          <w:rtl/>
        </w:rPr>
        <w:t>مَ</w:t>
      </w:r>
      <w:r w:rsidRPr="00DD2704">
        <w:rPr>
          <w:rStyle w:val="Char6"/>
          <w:rFonts w:hint="cs"/>
          <w:rtl/>
        </w:rPr>
        <w:t>ٰ</w:t>
      </w:r>
      <w:r w:rsidRPr="00DD2704">
        <w:rPr>
          <w:rStyle w:val="Char6"/>
          <w:rFonts w:hint="eastAsia"/>
          <w:rtl/>
        </w:rPr>
        <w:t>نِ</w:t>
      </w:r>
      <w:r w:rsidRPr="00DD2704">
        <w:rPr>
          <w:rStyle w:val="Char6"/>
          <w:rtl/>
        </w:rPr>
        <w:t xml:space="preserve"> </w:t>
      </w:r>
      <w:r w:rsidRPr="00DD2704">
        <w:rPr>
          <w:rStyle w:val="Char6"/>
          <w:rFonts w:hint="eastAsia"/>
          <w:rtl/>
        </w:rPr>
        <w:t>ءَالِهَة</w:t>
      </w:r>
      <w:r w:rsidRPr="00DD2704">
        <w:rPr>
          <w:rStyle w:val="Char6"/>
          <w:rFonts w:hint="cs"/>
          <w:rtl/>
        </w:rPr>
        <w:t>ٗ</w:t>
      </w:r>
      <w:r w:rsidRPr="00DD2704">
        <w:rPr>
          <w:rStyle w:val="Char6"/>
          <w:rtl/>
        </w:rPr>
        <w:t xml:space="preserve"> </w:t>
      </w:r>
      <w:r w:rsidRPr="00DD2704">
        <w:rPr>
          <w:rStyle w:val="Char6"/>
          <w:rFonts w:hint="eastAsia"/>
          <w:rtl/>
        </w:rPr>
        <w:t>يُع</w:t>
      </w:r>
      <w:r w:rsidRPr="00DD2704">
        <w:rPr>
          <w:rStyle w:val="Char6"/>
          <w:rFonts w:hint="cs"/>
          <w:rtl/>
        </w:rPr>
        <w:t>ۡ</w:t>
      </w:r>
      <w:r w:rsidRPr="00DD2704">
        <w:rPr>
          <w:rStyle w:val="Char6"/>
          <w:rFonts w:hint="eastAsia"/>
          <w:rtl/>
        </w:rPr>
        <w:t>بَدُونَ</w:t>
      </w:r>
      <w:r w:rsidRPr="00DD2704">
        <w:rPr>
          <w:rStyle w:val="Char6"/>
          <w:rtl/>
        </w:rPr>
        <w:t xml:space="preserve"> </w:t>
      </w:r>
      <w:r w:rsidRPr="00DD2704">
        <w:rPr>
          <w:rStyle w:val="Char6"/>
          <w:rFonts w:hint="cs"/>
          <w:rtl/>
        </w:rPr>
        <w:t>٤٥</w:t>
      </w:r>
      <w:r>
        <w:rPr>
          <w:rFonts w:cs="Traditional Arabic" w:hint="cs"/>
          <w:rtl/>
          <w:lang w:bidi="fa-IR"/>
        </w:rPr>
        <w:t>﴾</w:t>
      </w:r>
      <w:r w:rsidRPr="00DD2704">
        <w:rPr>
          <w:rStyle w:val="Char2"/>
          <w:rFonts w:hint="cs"/>
          <w:rtl/>
        </w:rPr>
        <w:t xml:space="preserve"> </w:t>
      </w:r>
      <w:r w:rsidRPr="00DD2704">
        <w:rPr>
          <w:rStyle w:val="Char5"/>
          <w:rFonts w:hint="cs"/>
          <w:rtl/>
        </w:rPr>
        <w:t>[الزخرف: 45]</w:t>
      </w:r>
      <w:r w:rsidRPr="00DD2704">
        <w:rPr>
          <w:rStyle w:val="Char2"/>
          <w:rFonts w:hint="cs"/>
          <w:rtl/>
        </w:rPr>
        <w:t>. «درباره کسانی که قبل از تو به عنوان پیامبر</w:t>
      </w:r>
      <w:r w:rsidR="00140785" w:rsidRPr="00DD2704">
        <w:rPr>
          <w:rStyle w:val="Char2"/>
          <w:rFonts w:hint="cs"/>
          <w:rtl/>
        </w:rPr>
        <w:t xml:space="preserve"> آن‌ها </w:t>
      </w:r>
      <w:r w:rsidRPr="00DD2704">
        <w:rPr>
          <w:rStyle w:val="Char2"/>
          <w:rFonts w:hint="cs"/>
          <w:rtl/>
        </w:rPr>
        <w:t>را فرستاده ایم بپرس،آیا به جز خدای مهربان خدایانی را برای پرستش قرار داده</w:t>
      </w:r>
      <w:r w:rsidRPr="00DD2704">
        <w:rPr>
          <w:rStyle w:val="Char2"/>
          <w:rFonts w:hint="eastAsia"/>
          <w:rtl/>
        </w:rPr>
        <w:t>‌</w:t>
      </w:r>
      <w:r w:rsidRPr="00DD2704">
        <w:rPr>
          <w:rStyle w:val="Char2"/>
          <w:rFonts w:hint="cs"/>
          <w:rtl/>
        </w:rPr>
        <w:t>ایم؟».</w:t>
      </w:r>
    </w:p>
    <w:p w:rsidR="00B572E1" w:rsidRDefault="00B572E1" w:rsidP="00B572E1">
      <w:pPr>
        <w:ind w:firstLine="284"/>
        <w:jc w:val="both"/>
        <w:rPr>
          <w:rFonts w:cs="B Lotus"/>
          <w:rtl/>
          <w:lang w:bidi="fa-IR"/>
        </w:rPr>
      </w:pPr>
      <w:r>
        <w:rPr>
          <w:rFonts w:cs="Traditional Arabic" w:hint="cs"/>
          <w:rtl/>
          <w:lang w:bidi="fa-IR"/>
        </w:rPr>
        <w:t>﴿</w:t>
      </w:r>
      <w:r w:rsidRPr="00DD2704">
        <w:rPr>
          <w:rStyle w:val="Char6"/>
          <w:rFonts w:hint="eastAsia"/>
          <w:rtl/>
        </w:rPr>
        <w:t>وَمَا</w:t>
      </w:r>
      <w:r w:rsidRPr="00DD2704">
        <w:rPr>
          <w:rStyle w:val="Char6"/>
          <w:rFonts w:hint="cs"/>
          <w:rtl/>
        </w:rPr>
        <w:t>ٓ</w:t>
      </w:r>
      <w:r w:rsidRPr="00DD2704">
        <w:rPr>
          <w:rStyle w:val="Char6"/>
          <w:rtl/>
        </w:rPr>
        <w:t xml:space="preserve"> </w:t>
      </w:r>
      <w:r w:rsidRPr="00DD2704">
        <w:rPr>
          <w:rStyle w:val="Char6"/>
          <w:rFonts w:hint="eastAsia"/>
          <w:rtl/>
        </w:rPr>
        <w:t>أَر</w:t>
      </w:r>
      <w:r w:rsidRPr="00DD2704">
        <w:rPr>
          <w:rStyle w:val="Char6"/>
          <w:rFonts w:hint="cs"/>
          <w:rtl/>
        </w:rPr>
        <w:t>ۡ</w:t>
      </w:r>
      <w:r w:rsidRPr="00DD2704">
        <w:rPr>
          <w:rStyle w:val="Char6"/>
          <w:rFonts w:hint="eastAsia"/>
          <w:rtl/>
        </w:rPr>
        <w:t>سَل</w:t>
      </w:r>
      <w:r w:rsidRPr="00DD2704">
        <w:rPr>
          <w:rStyle w:val="Char6"/>
          <w:rFonts w:hint="cs"/>
          <w:rtl/>
        </w:rPr>
        <w:t>ۡ</w:t>
      </w:r>
      <w:r w:rsidRPr="00DD2704">
        <w:rPr>
          <w:rStyle w:val="Char6"/>
          <w:rFonts w:hint="eastAsia"/>
          <w:rtl/>
        </w:rPr>
        <w:t>نَا</w:t>
      </w:r>
      <w:r w:rsidRPr="00DD2704">
        <w:rPr>
          <w:rStyle w:val="Char6"/>
          <w:rtl/>
        </w:rPr>
        <w:t xml:space="preserve"> </w:t>
      </w:r>
      <w:r w:rsidRPr="00DD2704">
        <w:rPr>
          <w:rStyle w:val="Char6"/>
          <w:rFonts w:hint="eastAsia"/>
          <w:rtl/>
        </w:rPr>
        <w:t>مِن</w:t>
      </w:r>
      <w:r w:rsidRPr="00DD2704">
        <w:rPr>
          <w:rStyle w:val="Char6"/>
          <w:rtl/>
        </w:rPr>
        <w:t xml:space="preserve"> </w:t>
      </w:r>
      <w:r w:rsidRPr="00DD2704">
        <w:rPr>
          <w:rStyle w:val="Char6"/>
          <w:rFonts w:hint="eastAsia"/>
          <w:rtl/>
        </w:rPr>
        <w:t>قَب</w:t>
      </w:r>
      <w:r w:rsidRPr="00DD2704">
        <w:rPr>
          <w:rStyle w:val="Char6"/>
          <w:rFonts w:hint="cs"/>
          <w:rtl/>
        </w:rPr>
        <w:t>ۡ</w:t>
      </w:r>
      <w:r w:rsidRPr="00DD2704">
        <w:rPr>
          <w:rStyle w:val="Char6"/>
          <w:rFonts w:hint="eastAsia"/>
          <w:rtl/>
        </w:rPr>
        <w:t>لِكَ</w:t>
      </w:r>
      <w:r w:rsidRPr="00DD2704">
        <w:rPr>
          <w:rStyle w:val="Char6"/>
          <w:rtl/>
        </w:rPr>
        <w:t xml:space="preserve"> </w:t>
      </w:r>
      <w:r w:rsidRPr="00DD2704">
        <w:rPr>
          <w:rStyle w:val="Char6"/>
          <w:rFonts w:hint="eastAsia"/>
          <w:rtl/>
        </w:rPr>
        <w:t>مِن</w:t>
      </w:r>
      <w:r w:rsidRPr="00DD2704">
        <w:rPr>
          <w:rStyle w:val="Char6"/>
          <w:rtl/>
        </w:rPr>
        <w:t xml:space="preserve"> </w:t>
      </w:r>
      <w:r w:rsidRPr="00DD2704">
        <w:rPr>
          <w:rStyle w:val="Char6"/>
          <w:rFonts w:hint="eastAsia"/>
          <w:rtl/>
        </w:rPr>
        <w:t>رَّسُولٍ</w:t>
      </w:r>
      <w:r w:rsidRPr="00DD2704">
        <w:rPr>
          <w:rStyle w:val="Char6"/>
          <w:rtl/>
        </w:rPr>
        <w:t xml:space="preserve"> </w:t>
      </w:r>
      <w:r w:rsidRPr="00DD2704">
        <w:rPr>
          <w:rStyle w:val="Char6"/>
          <w:rFonts w:hint="eastAsia"/>
          <w:rtl/>
        </w:rPr>
        <w:t>إِلَّا</w:t>
      </w:r>
      <w:r w:rsidRPr="00DD2704">
        <w:rPr>
          <w:rStyle w:val="Char6"/>
          <w:rtl/>
        </w:rPr>
        <w:t xml:space="preserve"> </w:t>
      </w:r>
      <w:r w:rsidRPr="00DD2704">
        <w:rPr>
          <w:rStyle w:val="Char6"/>
          <w:rFonts w:hint="eastAsia"/>
          <w:rtl/>
        </w:rPr>
        <w:t>نُوحِي</w:t>
      </w:r>
      <w:r w:rsidRPr="00DD2704">
        <w:rPr>
          <w:rStyle w:val="Char6"/>
          <w:rFonts w:hint="cs"/>
          <w:rtl/>
        </w:rPr>
        <w:t>ٓ</w:t>
      </w:r>
      <w:r w:rsidRPr="00DD2704">
        <w:rPr>
          <w:rStyle w:val="Char6"/>
          <w:rtl/>
        </w:rPr>
        <w:t xml:space="preserve"> </w:t>
      </w:r>
      <w:r w:rsidRPr="00DD2704">
        <w:rPr>
          <w:rStyle w:val="Char6"/>
          <w:rFonts w:hint="eastAsia"/>
          <w:rtl/>
        </w:rPr>
        <w:t>إِلَي</w:t>
      </w:r>
      <w:r w:rsidRPr="00DD2704">
        <w:rPr>
          <w:rStyle w:val="Char6"/>
          <w:rFonts w:hint="cs"/>
          <w:rtl/>
        </w:rPr>
        <w:t>ۡ</w:t>
      </w:r>
      <w:r w:rsidRPr="00DD2704">
        <w:rPr>
          <w:rStyle w:val="Char6"/>
          <w:rFonts w:hint="eastAsia"/>
          <w:rtl/>
        </w:rPr>
        <w:t>هِ</w:t>
      </w:r>
      <w:r w:rsidRPr="00DD2704">
        <w:rPr>
          <w:rStyle w:val="Char6"/>
          <w:rtl/>
        </w:rPr>
        <w:t xml:space="preserve"> </w:t>
      </w:r>
      <w:r w:rsidRPr="00DD2704">
        <w:rPr>
          <w:rStyle w:val="Char6"/>
          <w:rFonts w:hint="eastAsia"/>
          <w:rtl/>
        </w:rPr>
        <w:t>أَنَّهُ</w:t>
      </w:r>
      <w:r w:rsidRPr="00DD2704">
        <w:rPr>
          <w:rStyle w:val="Char6"/>
          <w:rFonts w:hint="cs"/>
          <w:rtl/>
        </w:rPr>
        <w:t>ۥ</w:t>
      </w:r>
      <w:r w:rsidRPr="00DD2704">
        <w:rPr>
          <w:rStyle w:val="Char6"/>
          <w:rtl/>
        </w:rPr>
        <w:t xml:space="preserve"> </w:t>
      </w:r>
      <w:r w:rsidRPr="00DD2704">
        <w:rPr>
          <w:rStyle w:val="Char6"/>
          <w:rFonts w:hint="eastAsia"/>
          <w:rtl/>
        </w:rPr>
        <w:t>لَا</w:t>
      </w:r>
      <w:r w:rsidRPr="00DD2704">
        <w:rPr>
          <w:rStyle w:val="Char6"/>
          <w:rFonts w:hint="cs"/>
          <w:rtl/>
        </w:rPr>
        <w:t>ٓ</w:t>
      </w:r>
      <w:r w:rsidRPr="00DD2704">
        <w:rPr>
          <w:rStyle w:val="Char6"/>
          <w:rtl/>
        </w:rPr>
        <w:t xml:space="preserve"> </w:t>
      </w:r>
      <w:r w:rsidRPr="00DD2704">
        <w:rPr>
          <w:rStyle w:val="Char6"/>
          <w:rFonts w:hint="eastAsia"/>
          <w:rtl/>
        </w:rPr>
        <w:t>إِلَ</w:t>
      </w:r>
      <w:r w:rsidRPr="00DD2704">
        <w:rPr>
          <w:rStyle w:val="Char6"/>
          <w:rFonts w:hint="cs"/>
          <w:rtl/>
        </w:rPr>
        <w:t>ٰ</w:t>
      </w:r>
      <w:r w:rsidRPr="00DD2704">
        <w:rPr>
          <w:rStyle w:val="Char6"/>
          <w:rFonts w:hint="eastAsia"/>
          <w:rtl/>
        </w:rPr>
        <w:t>هَ</w:t>
      </w:r>
      <w:r w:rsidRPr="00DD2704">
        <w:rPr>
          <w:rStyle w:val="Char6"/>
          <w:rtl/>
        </w:rPr>
        <w:t xml:space="preserve"> </w:t>
      </w:r>
      <w:r w:rsidRPr="00DD2704">
        <w:rPr>
          <w:rStyle w:val="Char6"/>
          <w:rFonts w:hint="eastAsia"/>
          <w:rtl/>
        </w:rPr>
        <w:t>إِلَّا</w:t>
      </w:r>
      <w:r w:rsidRPr="00DD2704">
        <w:rPr>
          <w:rStyle w:val="Char6"/>
          <w:rFonts w:hint="cs"/>
          <w:rtl/>
        </w:rPr>
        <w:t>ٓ</w:t>
      </w:r>
      <w:r w:rsidRPr="00DD2704">
        <w:rPr>
          <w:rStyle w:val="Char6"/>
          <w:rtl/>
        </w:rPr>
        <w:t xml:space="preserve"> </w:t>
      </w:r>
      <w:r w:rsidRPr="00DD2704">
        <w:rPr>
          <w:rStyle w:val="Char6"/>
          <w:rFonts w:hint="eastAsia"/>
          <w:rtl/>
        </w:rPr>
        <w:t>أَنَا</w:t>
      </w:r>
      <w:r w:rsidRPr="00DD2704">
        <w:rPr>
          <w:rStyle w:val="Char6"/>
          <w:rFonts w:hint="cs"/>
          <w:rtl/>
        </w:rPr>
        <w:t>۠</w:t>
      </w:r>
      <w:r w:rsidRPr="00DD2704">
        <w:rPr>
          <w:rStyle w:val="Char6"/>
          <w:rtl/>
        </w:rPr>
        <w:t xml:space="preserve"> </w:t>
      </w:r>
      <w:r w:rsidRPr="00DD2704">
        <w:rPr>
          <w:rStyle w:val="Char6"/>
          <w:rFonts w:hint="eastAsia"/>
          <w:rtl/>
        </w:rPr>
        <w:t>فَ</w:t>
      </w:r>
      <w:r w:rsidRPr="00DD2704">
        <w:rPr>
          <w:rStyle w:val="Char6"/>
          <w:rFonts w:hint="cs"/>
          <w:rtl/>
        </w:rPr>
        <w:t>ٱ</w:t>
      </w:r>
      <w:r w:rsidRPr="00DD2704">
        <w:rPr>
          <w:rStyle w:val="Char6"/>
          <w:rFonts w:hint="eastAsia"/>
          <w:rtl/>
        </w:rPr>
        <w:t>ع</w:t>
      </w:r>
      <w:r w:rsidRPr="00DD2704">
        <w:rPr>
          <w:rStyle w:val="Char6"/>
          <w:rFonts w:hint="cs"/>
          <w:rtl/>
        </w:rPr>
        <w:t>ۡ</w:t>
      </w:r>
      <w:r w:rsidRPr="00DD2704">
        <w:rPr>
          <w:rStyle w:val="Char6"/>
          <w:rFonts w:hint="eastAsia"/>
          <w:rtl/>
        </w:rPr>
        <w:t>بُدُونِ</w:t>
      </w:r>
      <w:r w:rsidRPr="00DD2704">
        <w:rPr>
          <w:rStyle w:val="Char6"/>
          <w:rtl/>
        </w:rPr>
        <w:t xml:space="preserve"> </w:t>
      </w:r>
      <w:r w:rsidRPr="00DD2704">
        <w:rPr>
          <w:rStyle w:val="Char6"/>
          <w:rFonts w:hint="cs"/>
          <w:rtl/>
        </w:rPr>
        <w:t>٢٥</w:t>
      </w:r>
      <w:r>
        <w:rPr>
          <w:rFonts w:cs="Traditional Arabic" w:hint="cs"/>
          <w:rtl/>
          <w:lang w:bidi="fa-IR"/>
        </w:rPr>
        <w:t>﴾</w:t>
      </w:r>
      <w:r w:rsidRPr="00DD2704">
        <w:rPr>
          <w:rStyle w:val="Char2"/>
          <w:rFonts w:hint="cs"/>
          <w:rtl/>
        </w:rPr>
        <w:t xml:space="preserve"> </w:t>
      </w:r>
      <w:r w:rsidRPr="00DD2704">
        <w:rPr>
          <w:rStyle w:val="Char5"/>
          <w:rFonts w:hint="cs"/>
          <w:rtl/>
        </w:rPr>
        <w:t>[الأنبیاء: 25]</w:t>
      </w:r>
      <w:r w:rsidRPr="00DD2704">
        <w:rPr>
          <w:rStyle w:val="Char2"/>
          <w:rFonts w:hint="cs"/>
          <w:rtl/>
        </w:rPr>
        <w:t>. «ما هیچ پیامبری را قبل از تو نفرستاده ایم مگر اینکه به او وحی کرده ایم که هیچ معبود بر حقی جز من وجود ندارد پس فقط مرا پرستش کنید»</w:t>
      </w:r>
      <w:r w:rsidRPr="006A6E8C">
        <w:rPr>
          <w:rFonts w:cs="B Lotus" w:hint="cs"/>
          <w:rtl/>
          <w:lang w:bidi="fa-IR"/>
        </w:rPr>
        <w:t>.</w:t>
      </w:r>
    </w:p>
    <w:p w:rsidR="00B572E1" w:rsidRPr="006A6E8C" w:rsidRDefault="00B572E1" w:rsidP="00B572E1">
      <w:pPr>
        <w:ind w:firstLine="284"/>
        <w:jc w:val="both"/>
        <w:rPr>
          <w:rFonts w:cs="B Lotus"/>
          <w:rtl/>
          <w:lang w:bidi="fa-IR"/>
        </w:rPr>
      </w:pPr>
      <w:r>
        <w:rPr>
          <w:rFonts w:cs="Traditional Arabic" w:hint="cs"/>
          <w:rtl/>
          <w:lang w:bidi="fa-IR"/>
        </w:rPr>
        <w:t>﴿</w:t>
      </w:r>
      <w:r w:rsidRPr="00DD2704">
        <w:rPr>
          <w:rStyle w:val="Char6"/>
          <w:rFonts w:hint="eastAsia"/>
          <w:rtl/>
        </w:rPr>
        <w:t>وَلَقَد</w:t>
      </w:r>
      <w:r w:rsidRPr="00DD2704">
        <w:rPr>
          <w:rStyle w:val="Char6"/>
          <w:rFonts w:hint="cs"/>
          <w:rtl/>
        </w:rPr>
        <w:t>ۡ</w:t>
      </w:r>
      <w:r w:rsidRPr="00DD2704">
        <w:rPr>
          <w:rStyle w:val="Char6"/>
          <w:rtl/>
        </w:rPr>
        <w:t xml:space="preserve"> </w:t>
      </w:r>
      <w:r w:rsidRPr="00DD2704">
        <w:rPr>
          <w:rStyle w:val="Char6"/>
          <w:rFonts w:hint="eastAsia"/>
          <w:rtl/>
        </w:rPr>
        <w:t>بَعَث</w:t>
      </w:r>
      <w:r w:rsidRPr="00DD2704">
        <w:rPr>
          <w:rStyle w:val="Char6"/>
          <w:rFonts w:hint="cs"/>
          <w:rtl/>
        </w:rPr>
        <w:t>ۡ</w:t>
      </w:r>
      <w:r w:rsidRPr="00DD2704">
        <w:rPr>
          <w:rStyle w:val="Char6"/>
          <w:rFonts w:hint="eastAsia"/>
          <w:rtl/>
        </w:rPr>
        <w:t>نَا</w:t>
      </w:r>
      <w:r w:rsidRPr="00DD2704">
        <w:rPr>
          <w:rStyle w:val="Char6"/>
          <w:rtl/>
        </w:rPr>
        <w:t xml:space="preserve"> </w:t>
      </w:r>
      <w:r w:rsidRPr="00DD2704">
        <w:rPr>
          <w:rStyle w:val="Char6"/>
          <w:rFonts w:hint="eastAsia"/>
          <w:rtl/>
        </w:rPr>
        <w:t>فِي</w:t>
      </w:r>
      <w:r w:rsidRPr="00DD2704">
        <w:rPr>
          <w:rStyle w:val="Char6"/>
          <w:rtl/>
        </w:rPr>
        <w:t xml:space="preserve"> </w:t>
      </w:r>
      <w:r w:rsidRPr="00DD2704">
        <w:rPr>
          <w:rStyle w:val="Char6"/>
          <w:rFonts w:hint="eastAsia"/>
          <w:rtl/>
        </w:rPr>
        <w:t>كُلِّ</w:t>
      </w:r>
      <w:r w:rsidRPr="00DD2704">
        <w:rPr>
          <w:rStyle w:val="Char6"/>
          <w:rtl/>
        </w:rPr>
        <w:t xml:space="preserve"> </w:t>
      </w:r>
      <w:r w:rsidRPr="00DD2704">
        <w:rPr>
          <w:rStyle w:val="Char6"/>
          <w:rFonts w:hint="eastAsia"/>
          <w:rtl/>
        </w:rPr>
        <w:t>أُمَّة</w:t>
      </w:r>
      <w:r w:rsidRPr="00DD2704">
        <w:rPr>
          <w:rStyle w:val="Char6"/>
          <w:rFonts w:hint="cs"/>
          <w:rtl/>
        </w:rPr>
        <w:t>ٖ</w:t>
      </w:r>
      <w:r w:rsidRPr="00DD2704">
        <w:rPr>
          <w:rStyle w:val="Char6"/>
          <w:rtl/>
        </w:rPr>
        <w:t xml:space="preserve"> </w:t>
      </w:r>
      <w:r w:rsidRPr="00DD2704">
        <w:rPr>
          <w:rStyle w:val="Char6"/>
          <w:rFonts w:hint="eastAsia"/>
          <w:rtl/>
        </w:rPr>
        <w:t>رَّسُولًا</w:t>
      </w:r>
      <w:r w:rsidRPr="00DD2704">
        <w:rPr>
          <w:rStyle w:val="Char6"/>
          <w:rtl/>
        </w:rPr>
        <w:t xml:space="preserve"> </w:t>
      </w:r>
      <w:r w:rsidRPr="00DD2704">
        <w:rPr>
          <w:rStyle w:val="Char6"/>
          <w:rFonts w:hint="eastAsia"/>
          <w:rtl/>
        </w:rPr>
        <w:t>أَنِ</w:t>
      </w:r>
      <w:r w:rsidRPr="00DD2704">
        <w:rPr>
          <w:rStyle w:val="Char6"/>
          <w:rtl/>
        </w:rPr>
        <w:t xml:space="preserve"> </w:t>
      </w:r>
      <w:r w:rsidRPr="00DD2704">
        <w:rPr>
          <w:rStyle w:val="Char6"/>
          <w:rFonts w:hint="cs"/>
          <w:rtl/>
        </w:rPr>
        <w:t>ٱ</w:t>
      </w:r>
      <w:r w:rsidRPr="00DD2704">
        <w:rPr>
          <w:rStyle w:val="Char6"/>
          <w:rFonts w:hint="eastAsia"/>
          <w:rtl/>
        </w:rPr>
        <w:t>ع</w:t>
      </w:r>
      <w:r w:rsidRPr="00DD2704">
        <w:rPr>
          <w:rStyle w:val="Char6"/>
          <w:rFonts w:hint="cs"/>
          <w:rtl/>
        </w:rPr>
        <w:t>ۡ</w:t>
      </w:r>
      <w:r w:rsidRPr="00DD2704">
        <w:rPr>
          <w:rStyle w:val="Char6"/>
          <w:rFonts w:hint="eastAsia"/>
          <w:rtl/>
        </w:rPr>
        <w:t>بُدُواْ</w:t>
      </w:r>
      <w:r w:rsidRPr="00DD2704">
        <w:rPr>
          <w:rStyle w:val="Char6"/>
          <w:rtl/>
        </w:rPr>
        <w:t xml:space="preserve"> </w:t>
      </w:r>
      <w:r w:rsidRPr="00DD2704">
        <w:rPr>
          <w:rStyle w:val="Char6"/>
          <w:rFonts w:hint="cs"/>
          <w:rtl/>
        </w:rPr>
        <w:t>ٱ</w:t>
      </w:r>
      <w:r w:rsidRPr="00DD2704">
        <w:rPr>
          <w:rStyle w:val="Char6"/>
          <w:rFonts w:hint="eastAsia"/>
          <w:rtl/>
        </w:rPr>
        <w:t>للَّهَ</w:t>
      </w:r>
      <w:r w:rsidRPr="00DD2704">
        <w:rPr>
          <w:rStyle w:val="Char6"/>
          <w:rtl/>
        </w:rPr>
        <w:t xml:space="preserve"> </w:t>
      </w:r>
      <w:r w:rsidRPr="00DD2704">
        <w:rPr>
          <w:rStyle w:val="Char6"/>
          <w:rFonts w:hint="eastAsia"/>
          <w:rtl/>
        </w:rPr>
        <w:t>وَ</w:t>
      </w:r>
      <w:r w:rsidRPr="00DD2704">
        <w:rPr>
          <w:rStyle w:val="Char6"/>
          <w:rFonts w:hint="cs"/>
          <w:rtl/>
        </w:rPr>
        <w:t>ٱ</w:t>
      </w:r>
      <w:r w:rsidRPr="00DD2704">
        <w:rPr>
          <w:rStyle w:val="Char6"/>
          <w:rFonts w:hint="eastAsia"/>
          <w:rtl/>
        </w:rPr>
        <w:t>ج</w:t>
      </w:r>
      <w:r w:rsidRPr="00DD2704">
        <w:rPr>
          <w:rStyle w:val="Char6"/>
          <w:rFonts w:hint="cs"/>
          <w:rtl/>
        </w:rPr>
        <w:t>ۡ</w:t>
      </w:r>
      <w:r w:rsidRPr="00DD2704">
        <w:rPr>
          <w:rStyle w:val="Char6"/>
          <w:rFonts w:hint="eastAsia"/>
          <w:rtl/>
        </w:rPr>
        <w:t>تَنِبُواْ</w:t>
      </w:r>
      <w:r w:rsidRPr="00DD2704">
        <w:rPr>
          <w:rStyle w:val="Char6"/>
          <w:rtl/>
        </w:rPr>
        <w:t xml:space="preserve"> </w:t>
      </w:r>
      <w:r w:rsidRPr="00DD2704">
        <w:rPr>
          <w:rStyle w:val="Char6"/>
          <w:rFonts w:hint="cs"/>
          <w:rtl/>
        </w:rPr>
        <w:t>ٱ</w:t>
      </w:r>
      <w:r w:rsidRPr="00DD2704">
        <w:rPr>
          <w:rStyle w:val="Char6"/>
          <w:rFonts w:hint="eastAsia"/>
          <w:rtl/>
        </w:rPr>
        <w:t>لطَّ</w:t>
      </w:r>
      <w:r w:rsidRPr="00DD2704">
        <w:rPr>
          <w:rStyle w:val="Char6"/>
          <w:rFonts w:hint="cs"/>
          <w:rtl/>
        </w:rPr>
        <w:t>ٰ</w:t>
      </w:r>
      <w:r w:rsidRPr="00DD2704">
        <w:rPr>
          <w:rStyle w:val="Char6"/>
          <w:rFonts w:hint="eastAsia"/>
          <w:rtl/>
        </w:rPr>
        <w:t>غُوتَ</w:t>
      </w:r>
      <w:r>
        <w:rPr>
          <w:rFonts w:cs="Traditional Arabic" w:hint="cs"/>
          <w:rtl/>
          <w:lang w:bidi="fa-IR"/>
        </w:rPr>
        <w:t>﴾</w:t>
      </w:r>
      <w:r w:rsidRPr="00DD2704">
        <w:rPr>
          <w:rStyle w:val="Char2"/>
          <w:rFonts w:hint="cs"/>
          <w:rtl/>
        </w:rPr>
        <w:t xml:space="preserve"> </w:t>
      </w:r>
      <w:r w:rsidRPr="00DD2704">
        <w:rPr>
          <w:rStyle w:val="Char5"/>
          <w:rFonts w:hint="cs"/>
          <w:rtl/>
        </w:rPr>
        <w:t>[النحل: 36]</w:t>
      </w:r>
      <w:r w:rsidRPr="00DD2704">
        <w:rPr>
          <w:rStyle w:val="Char2"/>
          <w:rFonts w:hint="cs"/>
          <w:rtl/>
        </w:rPr>
        <w:t>. «درمیان هر امتی پیامبری را مبعوث کردیم تا آن قوم الله راپرستش کرده و از طاغوت دوری گزینند».</w:t>
      </w:r>
    </w:p>
    <w:p w:rsidR="00B572E1" w:rsidRDefault="00B572E1" w:rsidP="00B572E1">
      <w:pPr>
        <w:ind w:firstLine="284"/>
        <w:jc w:val="both"/>
        <w:rPr>
          <w:rFonts w:cs="B Lotus"/>
          <w:rtl/>
          <w:lang w:bidi="fa-IR"/>
        </w:rPr>
      </w:pPr>
      <w:r>
        <w:rPr>
          <w:rFonts w:cs="Traditional Arabic" w:hint="cs"/>
          <w:rtl/>
          <w:lang w:bidi="fa-IR"/>
        </w:rPr>
        <w:t>﴿</w:t>
      </w:r>
      <w:r w:rsidRPr="00DD2704">
        <w:rPr>
          <w:rStyle w:val="Char6"/>
          <w:rFonts w:hint="eastAsia"/>
          <w:rtl/>
        </w:rPr>
        <w:t>وَمَا</w:t>
      </w:r>
      <w:r w:rsidRPr="00DD2704">
        <w:rPr>
          <w:rStyle w:val="Char6"/>
          <w:rFonts w:hint="cs"/>
          <w:rtl/>
        </w:rPr>
        <w:t>ٓ</w:t>
      </w:r>
      <w:r w:rsidRPr="00DD2704">
        <w:rPr>
          <w:rStyle w:val="Char6"/>
          <w:rtl/>
        </w:rPr>
        <w:t xml:space="preserve"> </w:t>
      </w:r>
      <w:r w:rsidRPr="00DD2704">
        <w:rPr>
          <w:rStyle w:val="Char6"/>
          <w:rFonts w:hint="eastAsia"/>
          <w:rtl/>
        </w:rPr>
        <w:t>أُمِرُو</w:t>
      </w:r>
      <w:r w:rsidRPr="00DD2704">
        <w:rPr>
          <w:rStyle w:val="Char6"/>
          <w:rFonts w:hint="cs"/>
          <w:rtl/>
        </w:rPr>
        <w:t>ٓ</w:t>
      </w:r>
      <w:r w:rsidRPr="00DD2704">
        <w:rPr>
          <w:rStyle w:val="Char6"/>
          <w:rFonts w:hint="eastAsia"/>
          <w:rtl/>
        </w:rPr>
        <w:t>اْ</w:t>
      </w:r>
      <w:r w:rsidRPr="00DD2704">
        <w:rPr>
          <w:rStyle w:val="Char6"/>
          <w:rtl/>
        </w:rPr>
        <w:t xml:space="preserve"> </w:t>
      </w:r>
      <w:r w:rsidRPr="00DD2704">
        <w:rPr>
          <w:rStyle w:val="Char6"/>
          <w:rFonts w:hint="eastAsia"/>
          <w:rtl/>
        </w:rPr>
        <w:t>إِلَّا</w:t>
      </w:r>
      <w:r w:rsidRPr="00DD2704">
        <w:rPr>
          <w:rStyle w:val="Char6"/>
          <w:rtl/>
        </w:rPr>
        <w:t xml:space="preserve"> </w:t>
      </w:r>
      <w:r w:rsidRPr="00DD2704">
        <w:rPr>
          <w:rStyle w:val="Char6"/>
          <w:rFonts w:hint="eastAsia"/>
          <w:rtl/>
        </w:rPr>
        <w:t>لِيَع</w:t>
      </w:r>
      <w:r w:rsidRPr="00DD2704">
        <w:rPr>
          <w:rStyle w:val="Char6"/>
          <w:rFonts w:hint="cs"/>
          <w:rtl/>
        </w:rPr>
        <w:t>ۡ</w:t>
      </w:r>
      <w:r w:rsidRPr="00DD2704">
        <w:rPr>
          <w:rStyle w:val="Char6"/>
          <w:rFonts w:hint="eastAsia"/>
          <w:rtl/>
        </w:rPr>
        <w:t>بُدُواْ</w:t>
      </w:r>
      <w:r w:rsidRPr="00DD2704">
        <w:rPr>
          <w:rStyle w:val="Char6"/>
          <w:rtl/>
        </w:rPr>
        <w:t xml:space="preserve"> </w:t>
      </w:r>
      <w:r w:rsidRPr="00DD2704">
        <w:rPr>
          <w:rStyle w:val="Char6"/>
          <w:rFonts w:hint="cs"/>
          <w:rtl/>
        </w:rPr>
        <w:t>ٱ</w:t>
      </w:r>
      <w:r w:rsidRPr="00DD2704">
        <w:rPr>
          <w:rStyle w:val="Char6"/>
          <w:rFonts w:hint="eastAsia"/>
          <w:rtl/>
        </w:rPr>
        <w:t>للَّهَ</w:t>
      </w:r>
      <w:r w:rsidRPr="00DD2704">
        <w:rPr>
          <w:rStyle w:val="Char6"/>
          <w:rtl/>
        </w:rPr>
        <w:t xml:space="preserve"> </w:t>
      </w:r>
      <w:r w:rsidRPr="00DD2704">
        <w:rPr>
          <w:rStyle w:val="Char6"/>
          <w:rFonts w:hint="eastAsia"/>
          <w:rtl/>
        </w:rPr>
        <w:t>مُخ</w:t>
      </w:r>
      <w:r w:rsidRPr="00DD2704">
        <w:rPr>
          <w:rStyle w:val="Char6"/>
          <w:rFonts w:hint="cs"/>
          <w:rtl/>
        </w:rPr>
        <w:t>ۡ</w:t>
      </w:r>
      <w:r w:rsidRPr="00DD2704">
        <w:rPr>
          <w:rStyle w:val="Char6"/>
          <w:rFonts w:hint="eastAsia"/>
          <w:rtl/>
        </w:rPr>
        <w:t>لِصِينَ</w:t>
      </w:r>
      <w:r w:rsidRPr="00DD2704">
        <w:rPr>
          <w:rStyle w:val="Char6"/>
          <w:rtl/>
        </w:rPr>
        <w:t xml:space="preserve"> </w:t>
      </w:r>
      <w:r w:rsidRPr="00DD2704">
        <w:rPr>
          <w:rStyle w:val="Char6"/>
          <w:rFonts w:hint="eastAsia"/>
          <w:rtl/>
        </w:rPr>
        <w:t>لَهُ</w:t>
      </w:r>
      <w:r w:rsidRPr="00DD2704">
        <w:rPr>
          <w:rStyle w:val="Char6"/>
          <w:rtl/>
        </w:rPr>
        <w:t xml:space="preserve"> </w:t>
      </w:r>
      <w:r w:rsidRPr="00DD2704">
        <w:rPr>
          <w:rStyle w:val="Char6"/>
          <w:rFonts w:hint="cs"/>
          <w:rtl/>
        </w:rPr>
        <w:t>ٱ</w:t>
      </w:r>
      <w:r w:rsidRPr="00DD2704">
        <w:rPr>
          <w:rStyle w:val="Char6"/>
          <w:rFonts w:hint="eastAsia"/>
          <w:rtl/>
        </w:rPr>
        <w:t>لدِّينَ</w:t>
      </w:r>
      <w:r>
        <w:rPr>
          <w:rFonts w:cs="Traditional Arabic" w:hint="cs"/>
          <w:rtl/>
          <w:lang w:bidi="fa-IR"/>
        </w:rPr>
        <w:t>﴾</w:t>
      </w:r>
      <w:r w:rsidRPr="00DD2704">
        <w:rPr>
          <w:rStyle w:val="Char2"/>
          <w:rFonts w:hint="cs"/>
          <w:rtl/>
        </w:rPr>
        <w:t xml:space="preserve"> </w:t>
      </w:r>
      <w:r w:rsidRPr="00DD2704">
        <w:rPr>
          <w:rStyle w:val="Char5"/>
          <w:rFonts w:hint="cs"/>
          <w:rtl/>
        </w:rPr>
        <w:t>[</w:t>
      </w:r>
      <w:r w:rsidRPr="00DD2704">
        <w:rPr>
          <w:rStyle w:val="Char5"/>
          <w:rtl/>
        </w:rPr>
        <w:t>البینة</w:t>
      </w:r>
      <w:r w:rsidRPr="00DD2704">
        <w:rPr>
          <w:rStyle w:val="Char5"/>
          <w:rFonts w:hint="cs"/>
          <w:rtl/>
        </w:rPr>
        <w:t>: 5]</w:t>
      </w:r>
      <w:r w:rsidRPr="00DD2704">
        <w:rPr>
          <w:rStyle w:val="Char2"/>
          <w:rFonts w:hint="cs"/>
          <w:rtl/>
        </w:rPr>
        <w:t>. «به</w:t>
      </w:r>
      <w:r w:rsidR="00140785" w:rsidRPr="00DD2704">
        <w:rPr>
          <w:rStyle w:val="Char2"/>
          <w:rFonts w:hint="cs"/>
          <w:rtl/>
        </w:rPr>
        <w:t xml:space="preserve"> آن‌ها </w:t>
      </w:r>
      <w:r w:rsidRPr="00DD2704">
        <w:rPr>
          <w:rStyle w:val="Char2"/>
          <w:rFonts w:hint="cs"/>
          <w:rtl/>
        </w:rPr>
        <w:t>امر نشده بود جز اینکه خالصانه برای الله عبادت کنند که دین، فقط از آن او است».</w:t>
      </w:r>
    </w:p>
    <w:p w:rsidR="00B572E1" w:rsidRPr="00DD2704" w:rsidRDefault="00B572E1" w:rsidP="00B572E1">
      <w:pPr>
        <w:ind w:firstLine="284"/>
        <w:jc w:val="both"/>
        <w:rPr>
          <w:rStyle w:val="Char2"/>
          <w:rtl/>
        </w:rPr>
      </w:pPr>
      <w:r>
        <w:rPr>
          <w:rFonts w:cs="Traditional Arabic" w:hint="cs"/>
          <w:rtl/>
          <w:lang w:bidi="fa-IR"/>
        </w:rPr>
        <w:t>﴿</w:t>
      </w:r>
      <w:r w:rsidRPr="00DD2704">
        <w:rPr>
          <w:rStyle w:val="Char6"/>
          <w:rFonts w:hint="eastAsia"/>
          <w:rtl/>
        </w:rPr>
        <w:t>فَأَقِم</w:t>
      </w:r>
      <w:r w:rsidRPr="00DD2704">
        <w:rPr>
          <w:rStyle w:val="Char6"/>
          <w:rFonts w:hint="cs"/>
          <w:rtl/>
        </w:rPr>
        <w:t>ۡ</w:t>
      </w:r>
      <w:r w:rsidRPr="00DD2704">
        <w:rPr>
          <w:rStyle w:val="Char6"/>
          <w:rtl/>
        </w:rPr>
        <w:t xml:space="preserve"> </w:t>
      </w:r>
      <w:r w:rsidRPr="00DD2704">
        <w:rPr>
          <w:rStyle w:val="Char6"/>
          <w:rFonts w:hint="eastAsia"/>
          <w:rtl/>
        </w:rPr>
        <w:t>وَج</w:t>
      </w:r>
      <w:r w:rsidRPr="00DD2704">
        <w:rPr>
          <w:rStyle w:val="Char6"/>
          <w:rFonts w:hint="cs"/>
          <w:rtl/>
        </w:rPr>
        <w:t>ۡ</w:t>
      </w:r>
      <w:r w:rsidRPr="00DD2704">
        <w:rPr>
          <w:rStyle w:val="Char6"/>
          <w:rFonts w:hint="eastAsia"/>
          <w:rtl/>
        </w:rPr>
        <w:t>هَكَ</w:t>
      </w:r>
      <w:r w:rsidRPr="00DD2704">
        <w:rPr>
          <w:rStyle w:val="Char6"/>
          <w:rtl/>
        </w:rPr>
        <w:t xml:space="preserve"> </w:t>
      </w:r>
      <w:r w:rsidRPr="00DD2704">
        <w:rPr>
          <w:rStyle w:val="Char6"/>
          <w:rFonts w:hint="eastAsia"/>
          <w:rtl/>
        </w:rPr>
        <w:t>لِلدِّينِ</w:t>
      </w:r>
      <w:r w:rsidRPr="00DD2704">
        <w:rPr>
          <w:rStyle w:val="Char6"/>
          <w:rtl/>
        </w:rPr>
        <w:t xml:space="preserve"> </w:t>
      </w:r>
      <w:r w:rsidRPr="00DD2704">
        <w:rPr>
          <w:rStyle w:val="Char6"/>
          <w:rFonts w:hint="eastAsia"/>
          <w:rtl/>
        </w:rPr>
        <w:t>حَنِيف</w:t>
      </w:r>
      <w:r w:rsidRPr="00DD2704">
        <w:rPr>
          <w:rStyle w:val="Char6"/>
          <w:rFonts w:hint="cs"/>
          <w:rtl/>
        </w:rPr>
        <w:t>ٗ</w:t>
      </w:r>
      <w:r w:rsidRPr="00DD2704">
        <w:rPr>
          <w:rStyle w:val="Char6"/>
          <w:rFonts w:hint="eastAsia"/>
          <w:rtl/>
        </w:rPr>
        <w:t>ا</w:t>
      </w:r>
      <w:r w:rsidRPr="00DD2704">
        <w:rPr>
          <w:rStyle w:val="Char6"/>
          <w:rFonts w:hint="cs"/>
          <w:rtl/>
        </w:rPr>
        <w:t>ۚ</w:t>
      </w:r>
      <w:r w:rsidRPr="00DD2704">
        <w:rPr>
          <w:rStyle w:val="Char6"/>
          <w:rtl/>
        </w:rPr>
        <w:t xml:space="preserve"> </w:t>
      </w:r>
      <w:r w:rsidRPr="00DD2704">
        <w:rPr>
          <w:rStyle w:val="Char6"/>
          <w:rFonts w:hint="eastAsia"/>
          <w:rtl/>
        </w:rPr>
        <w:t>فِط</w:t>
      </w:r>
      <w:r w:rsidRPr="00DD2704">
        <w:rPr>
          <w:rStyle w:val="Char6"/>
          <w:rFonts w:hint="cs"/>
          <w:rtl/>
        </w:rPr>
        <w:t>ۡ</w:t>
      </w:r>
      <w:r w:rsidRPr="00DD2704">
        <w:rPr>
          <w:rStyle w:val="Char6"/>
          <w:rFonts w:hint="eastAsia"/>
          <w:rtl/>
        </w:rPr>
        <w:t>رَتَ</w:t>
      </w:r>
      <w:r w:rsidRPr="00DD2704">
        <w:rPr>
          <w:rStyle w:val="Char6"/>
          <w:rtl/>
        </w:rPr>
        <w:t xml:space="preserve"> </w:t>
      </w:r>
      <w:r w:rsidRPr="00DD2704">
        <w:rPr>
          <w:rStyle w:val="Char6"/>
          <w:rFonts w:hint="cs"/>
          <w:rtl/>
        </w:rPr>
        <w:t>ٱ</w:t>
      </w:r>
      <w:r w:rsidRPr="00DD2704">
        <w:rPr>
          <w:rStyle w:val="Char6"/>
          <w:rFonts w:hint="eastAsia"/>
          <w:rtl/>
        </w:rPr>
        <w:t>للَّهِ</w:t>
      </w:r>
      <w:r w:rsidRPr="00DD2704">
        <w:rPr>
          <w:rStyle w:val="Char6"/>
          <w:rtl/>
        </w:rPr>
        <w:t xml:space="preserve"> </w:t>
      </w:r>
      <w:r w:rsidRPr="00DD2704">
        <w:rPr>
          <w:rStyle w:val="Char6"/>
          <w:rFonts w:hint="cs"/>
          <w:rtl/>
        </w:rPr>
        <w:t>ٱ</w:t>
      </w:r>
      <w:r w:rsidRPr="00DD2704">
        <w:rPr>
          <w:rStyle w:val="Char6"/>
          <w:rFonts w:hint="eastAsia"/>
          <w:rtl/>
        </w:rPr>
        <w:t>لَّتِي</w:t>
      </w:r>
      <w:r w:rsidRPr="00DD2704">
        <w:rPr>
          <w:rStyle w:val="Char6"/>
          <w:rtl/>
        </w:rPr>
        <w:t xml:space="preserve"> </w:t>
      </w:r>
      <w:r w:rsidRPr="00DD2704">
        <w:rPr>
          <w:rStyle w:val="Char6"/>
          <w:rFonts w:hint="eastAsia"/>
          <w:rtl/>
        </w:rPr>
        <w:t>فَطَرَ</w:t>
      </w:r>
      <w:r w:rsidRPr="00DD2704">
        <w:rPr>
          <w:rStyle w:val="Char6"/>
          <w:rtl/>
        </w:rPr>
        <w:t xml:space="preserve"> </w:t>
      </w:r>
      <w:r w:rsidRPr="00DD2704">
        <w:rPr>
          <w:rStyle w:val="Char6"/>
          <w:rFonts w:hint="cs"/>
          <w:rtl/>
        </w:rPr>
        <w:t>ٱ</w:t>
      </w:r>
      <w:r w:rsidRPr="00DD2704">
        <w:rPr>
          <w:rStyle w:val="Char6"/>
          <w:rFonts w:hint="eastAsia"/>
          <w:rtl/>
        </w:rPr>
        <w:t>لنَّاسَ</w:t>
      </w:r>
      <w:r w:rsidRPr="00DD2704">
        <w:rPr>
          <w:rStyle w:val="Char6"/>
          <w:rtl/>
        </w:rPr>
        <w:t xml:space="preserve"> </w:t>
      </w:r>
      <w:r w:rsidRPr="00DD2704">
        <w:rPr>
          <w:rStyle w:val="Char6"/>
          <w:rFonts w:hint="eastAsia"/>
          <w:rtl/>
        </w:rPr>
        <w:t>عَلَي</w:t>
      </w:r>
      <w:r w:rsidRPr="00DD2704">
        <w:rPr>
          <w:rStyle w:val="Char6"/>
          <w:rFonts w:hint="cs"/>
          <w:rtl/>
        </w:rPr>
        <w:t>ۡ</w:t>
      </w:r>
      <w:r w:rsidRPr="00DD2704">
        <w:rPr>
          <w:rStyle w:val="Char6"/>
          <w:rFonts w:hint="eastAsia"/>
          <w:rtl/>
        </w:rPr>
        <w:t>هَا</w:t>
      </w:r>
      <w:r w:rsidRPr="00DD2704">
        <w:rPr>
          <w:rStyle w:val="Char6"/>
          <w:rFonts w:hint="cs"/>
          <w:rtl/>
        </w:rPr>
        <w:t>ۚ</w:t>
      </w:r>
      <w:r w:rsidRPr="00DD2704">
        <w:rPr>
          <w:rStyle w:val="Char6"/>
          <w:rtl/>
        </w:rPr>
        <w:t xml:space="preserve"> </w:t>
      </w:r>
      <w:r w:rsidRPr="00DD2704">
        <w:rPr>
          <w:rStyle w:val="Char6"/>
          <w:rFonts w:hint="eastAsia"/>
          <w:rtl/>
        </w:rPr>
        <w:t>لَا</w:t>
      </w:r>
      <w:r w:rsidRPr="00DD2704">
        <w:rPr>
          <w:rStyle w:val="Char6"/>
          <w:rtl/>
        </w:rPr>
        <w:t xml:space="preserve"> </w:t>
      </w:r>
      <w:r w:rsidRPr="00DD2704">
        <w:rPr>
          <w:rStyle w:val="Char6"/>
          <w:rFonts w:hint="eastAsia"/>
          <w:rtl/>
        </w:rPr>
        <w:t>تَب</w:t>
      </w:r>
      <w:r w:rsidRPr="00DD2704">
        <w:rPr>
          <w:rStyle w:val="Char6"/>
          <w:rFonts w:hint="cs"/>
          <w:rtl/>
        </w:rPr>
        <w:t>ۡ</w:t>
      </w:r>
      <w:r w:rsidRPr="00DD2704">
        <w:rPr>
          <w:rStyle w:val="Char6"/>
          <w:rFonts w:hint="eastAsia"/>
          <w:rtl/>
        </w:rPr>
        <w:t>دِيلَ</w:t>
      </w:r>
      <w:r w:rsidRPr="00DD2704">
        <w:rPr>
          <w:rStyle w:val="Char6"/>
          <w:rtl/>
        </w:rPr>
        <w:t xml:space="preserve"> </w:t>
      </w:r>
      <w:r w:rsidRPr="00DD2704">
        <w:rPr>
          <w:rStyle w:val="Char6"/>
          <w:rFonts w:hint="eastAsia"/>
          <w:rtl/>
        </w:rPr>
        <w:t>لِخَل</w:t>
      </w:r>
      <w:r w:rsidRPr="00DD2704">
        <w:rPr>
          <w:rStyle w:val="Char6"/>
          <w:rFonts w:hint="cs"/>
          <w:rtl/>
        </w:rPr>
        <w:t>ۡ</w:t>
      </w:r>
      <w:r w:rsidRPr="00DD2704">
        <w:rPr>
          <w:rStyle w:val="Char6"/>
          <w:rFonts w:hint="eastAsia"/>
          <w:rtl/>
        </w:rPr>
        <w:t>قِ</w:t>
      </w:r>
      <w:r w:rsidRPr="00DD2704">
        <w:rPr>
          <w:rStyle w:val="Char6"/>
          <w:rtl/>
        </w:rPr>
        <w:t xml:space="preserve"> </w:t>
      </w:r>
      <w:r w:rsidRPr="00DD2704">
        <w:rPr>
          <w:rStyle w:val="Char6"/>
          <w:rFonts w:hint="cs"/>
          <w:rtl/>
        </w:rPr>
        <w:t>ٱ</w:t>
      </w:r>
      <w:r w:rsidRPr="00DD2704">
        <w:rPr>
          <w:rStyle w:val="Char6"/>
          <w:rFonts w:hint="eastAsia"/>
          <w:rtl/>
        </w:rPr>
        <w:t>للَّهِ</w:t>
      </w:r>
      <w:r w:rsidRPr="00DD2704">
        <w:rPr>
          <w:rStyle w:val="Char6"/>
          <w:rFonts w:hint="cs"/>
          <w:rtl/>
        </w:rPr>
        <w:t>ۚ</w:t>
      </w:r>
      <w:r w:rsidRPr="00DD2704">
        <w:rPr>
          <w:rStyle w:val="Char6"/>
          <w:rtl/>
        </w:rPr>
        <w:t xml:space="preserve"> </w:t>
      </w:r>
      <w:r w:rsidRPr="00DD2704">
        <w:rPr>
          <w:rStyle w:val="Char6"/>
          <w:rFonts w:hint="eastAsia"/>
          <w:rtl/>
        </w:rPr>
        <w:t>ذَ</w:t>
      </w:r>
      <w:r w:rsidRPr="00DD2704">
        <w:rPr>
          <w:rStyle w:val="Char6"/>
          <w:rFonts w:hint="cs"/>
          <w:rtl/>
        </w:rPr>
        <w:t>ٰ</w:t>
      </w:r>
      <w:r w:rsidRPr="00DD2704">
        <w:rPr>
          <w:rStyle w:val="Char6"/>
          <w:rFonts w:hint="eastAsia"/>
          <w:rtl/>
        </w:rPr>
        <w:t>لِكَ</w:t>
      </w:r>
      <w:r w:rsidRPr="00DD2704">
        <w:rPr>
          <w:rStyle w:val="Char6"/>
          <w:rtl/>
        </w:rPr>
        <w:t xml:space="preserve"> </w:t>
      </w:r>
      <w:r w:rsidRPr="00DD2704">
        <w:rPr>
          <w:rStyle w:val="Char6"/>
          <w:rFonts w:hint="cs"/>
          <w:rtl/>
        </w:rPr>
        <w:t>ٱ</w:t>
      </w:r>
      <w:r w:rsidRPr="00DD2704">
        <w:rPr>
          <w:rStyle w:val="Char6"/>
          <w:rFonts w:hint="eastAsia"/>
          <w:rtl/>
        </w:rPr>
        <w:t>لدِّينُ</w:t>
      </w:r>
      <w:r w:rsidRPr="00DD2704">
        <w:rPr>
          <w:rStyle w:val="Char6"/>
          <w:rtl/>
        </w:rPr>
        <w:t xml:space="preserve"> </w:t>
      </w:r>
      <w:r w:rsidRPr="00DD2704">
        <w:rPr>
          <w:rStyle w:val="Char6"/>
          <w:rFonts w:hint="cs"/>
          <w:rtl/>
        </w:rPr>
        <w:t>ٱ</w:t>
      </w:r>
      <w:r w:rsidRPr="00DD2704">
        <w:rPr>
          <w:rStyle w:val="Char6"/>
          <w:rFonts w:hint="eastAsia"/>
          <w:rtl/>
        </w:rPr>
        <w:t>ل</w:t>
      </w:r>
      <w:r w:rsidRPr="00DD2704">
        <w:rPr>
          <w:rStyle w:val="Char6"/>
          <w:rFonts w:hint="cs"/>
          <w:rtl/>
        </w:rPr>
        <w:t>ۡ</w:t>
      </w:r>
      <w:r w:rsidRPr="00DD2704">
        <w:rPr>
          <w:rStyle w:val="Char6"/>
          <w:rFonts w:hint="eastAsia"/>
          <w:rtl/>
        </w:rPr>
        <w:t>قَيِّمُ</w:t>
      </w:r>
      <w:r w:rsidRPr="00DD2704">
        <w:rPr>
          <w:rStyle w:val="Char6"/>
          <w:rtl/>
        </w:rPr>
        <w:t xml:space="preserve"> </w:t>
      </w:r>
      <w:r w:rsidRPr="00DD2704">
        <w:rPr>
          <w:rStyle w:val="Char6"/>
          <w:rFonts w:hint="eastAsia"/>
          <w:rtl/>
        </w:rPr>
        <w:t>وَلَ</w:t>
      </w:r>
      <w:r w:rsidRPr="00DD2704">
        <w:rPr>
          <w:rStyle w:val="Char6"/>
          <w:rFonts w:hint="cs"/>
          <w:rtl/>
        </w:rPr>
        <w:t>ٰ</w:t>
      </w:r>
      <w:r w:rsidRPr="00DD2704">
        <w:rPr>
          <w:rStyle w:val="Char6"/>
          <w:rFonts w:hint="eastAsia"/>
          <w:rtl/>
        </w:rPr>
        <w:t>كِنَّ</w:t>
      </w:r>
      <w:r w:rsidRPr="00DD2704">
        <w:rPr>
          <w:rStyle w:val="Char6"/>
          <w:rtl/>
        </w:rPr>
        <w:t xml:space="preserve"> </w:t>
      </w:r>
      <w:r w:rsidRPr="00DD2704">
        <w:rPr>
          <w:rStyle w:val="Char6"/>
          <w:rFonts w:hint="eastAsia"/>
          <w:rtl/>
        </w:rPr>
        <w:t>أَك</w:t>
      </w:r>
      <w:r w:rsidRPr="00DD2704">
        <w:rPr>
          <w:rStyle w:val="Char6"/>
          <w:rFonts w:hint="cs"/>
          <w:rtl/>
        </w:rPr>
        <w:t>ۡ</w:t>
      </w:r>
      <w:r w:rsidRPr="00DD2704">
        <w:rPr>
          <w:rStyle w:val="Char6"/>
          <w:rFonts w:hint="eastAsia"/>
          <w:rtl/>
        </w:rPr>
        <w:t>ثَرَ</w:t>
      </w:r>
      <w:r w:rsidRPr="00DD2704">
        <w:rPr>
          <w:rStyle w:val="Char6"/>
          <w:rtl/>
        </w:rPr>
        <w:t xml:space="preserve"> </w:t>
      </w:r>
      <w:r w:rsidRPr="00DD2704">
        <w:rPr>
          <w:rStyle w:val="Char6"/>
          <w:rFonts w:hint="cs"/>
          <w:rtl/>
        </w:rPr>
        <w:t>ٱ</w:t>
      </w:r>
      <w:r w:rsidRPr="00DD2704">
        <w:rPr>
          <w:rStyle w:val="Char6"/>
          <w:rFonts w:hint="eastAsia"/>
          <w:rtl/>
        </w:rPr>
        <w:t>لنَّاسِ</w:t>
      </w:r>
      <w:r w:rsidRPr="00DD2704">
        <w:rPr>
          <w:rStyle w:val="Char6"/>
          <w:rtl/>
        </w:rPr>
        <w:t xml:space="preserve"> </w:t>
      </w:r>
      <w:r w:rsidRPr="00DD2704">
        <w:rPr>
          <w:rStyle w:val="Char6"/>
          <w:rFonts w:hint="eastAsia"/>
          <w:rtl/>
        </w:rPr>
        <w:t>لَا</w:t>
      </w:r>
      <w:r w:rsidRPr="00DD2704">
        <w:rPr>
          <w:rStyle w:val="Char6"/>
          <w:rtl/>
        </w:rPr>
        <w:t xml:space="preserve"> </w:t>
      </w:r>
      <w:r w:rsidRPr="00DD2704">
        <w:rPr>
          <w:rStyle w:val="Char6"/>
          <w:rFonts w:hint="eastAsia"/>
          <w:rtl/>
        </w:rPr>
        <w:t>يَع</w:t>
      </w:r>
      <w:r w:rsidRPr="00DD2704">
        <w:rPr>
          <w:rStyle w:val="Char6"/>
          <w:rFonts w:hint="cs"/>
          <w:rtl/>
        </w:rPr>
        <w:t>ۡ</w:t>
      </w:r>
      <w:r w:rsidRPr="00DD2704">
        <w:rPr>
          <w:rStyle w:val="Char6"/>
          <w:rFonts w:hint="eastAsia"/>
          <w:rtl/>
        </w:rPr>
        <w:t>لَمُونَ</w:t>
      </w:r>
      <w:r w:rsidRPr="00DD2704">
        <w:rPr>
          <w:rStyle w:val="Char6"/>
          <w:rtl/>
        </w:rPr>
        <w:t xml:space="preserve"> </w:t>
      </w:r>
      <w:r w:rsidRPr="00DD2704">
        <w:rPr>
          <w:rStyle w:val="Char6"/>
          <w:rFonts w:hint="cs"/>
          <w:rtl/>
        </w:rPr>
        <w:t>٣٠</w:t>
      </w:r>
      <w:r w:rsidRPr="00DD2704">
        <w:rPr>
          <w:rStyle w:val="Char6"/>
          <w:rtl/>
        </w:rPr>
        <w:t xml:space="preserve"> </w:t>
      </w:r>
      <w:r w:rsidRPr="00DD2704">
        <w:rPr>
          <w:rStyle w:val="Char6"/>
          <w:rFonts w:hint="cs"/>
          <w:rtl/>
        </w:rPr>
        <w:t>۞</w:t>
      </w:r>
      <w:r w:rsidRPr="00DD2704">
        <w:rPr>
          <w:rStyle w:val="Char6"/>
          <w:rFonts w:hint="eastAsia"/>
          <w:rtl/>
        </w:rPr>
        <w:t>مُنِيبِينَ</w:t>
      </w:r>
      <w:r w:rsidRPr="00DD2704">
        <w:rPr>
          <w:rStyle w:val="Char6"/>
          <w:rtl/>
        </w:rPr>
        <w:t xml:space="preserve"> </w:t>
      </w:r>
      <w:r w:rsidRPr="00DD2704">
        <w:rPr>
          <w:rStyle w:val="Char6"/>
          <w:rFonts w:hint="eastAsia"/>
          <w:rtl/>
        </w:rPr>
        <w:t>إِلَي</w:t>
      </w:r>
      <w:r w:rsidRPr="00DD2704">
        <w:rPr>
          <w:rStyle w:val="Char6"/>
          <w:rFonts w:hint="cs"/>
          <w:rtl/>
        </w:rPr>
        <w:t>ۡ</w:t>
      </w:r>
      <w:r w:rsidRPr="00DD2704">
        <w:rPr>
          <w:rStyle w:val="Char6"/>
          <w:rFonts w:hint="eastAsia"/>
          <w:rtl/>
        </w:rPr>
        <w:t>هِ</w:t>
      </w:r>
      <w:r w:rsidRPr="00DD2704">
        <w:rPr>
          <w:rStyle w:val="Char6"/>
          <w:rtl/>
        </w:rPr>
        <w:t xml:space="preserve"> </w:t>
      </w:r>
      <w:r w:rsidRPr="00DD2704">
        <w:rPr>
          <w:rStyle w:val="Char6"/>
          <w:rFonts w:hint="eastAsia"/>
          <w:rtl/>
        </w:rPr>
        <w:t>وَ</w:t>
      </w:r>
      <w:r w:rsidRPr="00DD2704">
        <w:rPr>
          <w:rStyle w:val="Char6"/>
          <w:rFonts w:hint="cs"/>
          <w:rtl/>
        </w:rPr>
        <w:t>ٱ</w:t>
      </w:r>
      <w:r w:rsidRPr="00DD2704">
        <w:rPr>
          <w:rStyle w:val="Char6"/>
          <w:rFonts w:hint="eastAsia"/>
          <w:rtl/>
        </w:rPr>
        <w:t>تَّقُوهُ</w:t>
      </w:r>
      <w:r w:rsidRPr="00DD2704">
        <w:rPr>
          <w:rStyle w:val="Char6"/>
          <w:rtl/>
        </w:rPr>
        <w:t xml:space="preserve"> </w:t>
      </w:r>
      <w:r w:rsidRPr="00DD2704">
        <w:rPr>
          <w:rStyle w:val="Char6"/>
          <w:rFonts w:hint="eastAsia"/>
          <w:rtl/>
        </w:rPr>
        <w:t>وَأَقِيمُواْ</w:t>
      </w:r>
      <w:r w:rsidRPr="00DD2704">
        <w:rPr>
          <w:rStyle w:val="Char6"/>
          <w:rtl/>
        </w:rPr>
        <w:t xml:space="preserve"> </w:t>
      </w:r>
      <w:r w:rsidRPr="00DD2704">
        <w:rPr>
          <w:rStyle w:val="Char6"/>
          <w:rFonts w:hint="cs"/>
          <w:rtl/>
        </w:rPr>
        <w:t>ٱ</w:t>
      </w:r>
      <w:r w:rsidRPr="00DD2704">
        <w:rPr>
          <w:rStyle w:val="Char6"/>
          <w:rFonts w:hint="eastAsia"/>
          <w:rtl/>
        </w:rPr>
        <w:t>لصَّلَو</w:t>
      </w:r>
      <w:r w:rsidRPr="00DD2704">
        <w:rPr>
          <w:rStyle w:val="Char6"/>
          <w:rFonts w:hint="cs"/>
          <w:rtl/>
        </w:rPr>
        <w:t>ٰ</w:t>
      </w:r>
      <w:r w:rsidRPr="00DD2704">
        <w:rPr>
          <w:rStyle w:val="Char6"/>
          <w:rFonts w:hint="eastAsia"/>
          <w:rtl/>
        </w:rPr>
        <w:t>ةَ</w:t>
      </w:r>
      <w:r w:rsidRPr="00DD2704">
        <w:rPr>
          <w:rStyle w:val="Char6"/>
          <w:rtl/>
        </w:rPr>
        <w:t xml:space="preserve"> </w:t>
      </w:r>
      <w:r w:rsidRPr="00DD2704">
        <w:rPr>
          <w:rStyle w:val="Char6"/>
          <w:rFonts w:hint="eastAsia"/>
          <w:rtl/>
        </w:rPr>
        <w:t>وَلَا</w:t>
      </w:r>
      <w:r w:rsidRPr="00DD2704">
        <w:rPr>
          <w:rStyle w:val="Char6"/>
          <w:rtl/>
        </w:rPr>
        <w:t xml:space="preserve"> </w:t>
      </w:r>
      <w:r w:rsidRPr="00DD2704">
        <w:rPr>
          <w:rStyle w:val="Char6"/>
          <w:rFonts w:hint="eastAsia"/>
          <w:rtl/>
        </w:rPr>
        <w:t>تَكُونُواْ</w:t>
      </w:r>
      <w:r w:rsidRPr="00DD2704">
        <w:rPr>
          <w:rStyle w:val="Char6"/>
          <w:rtl/>
        </w:rPr>
        <w:t xml:space="preserve"> </w:t>
      </w:r>
      <w:r w:rsidRPr="00DD2704">
        <w:rPr>
          <w:rStyle w:val="Char6"/>
          <w:rFonts w:hint="eastAsia"/>
          <w:rtl/>
        </w:rPr>
        <w:t>مِنَ</w:t>
      </w:r>
      <w:r w:rsidRPr="00DD2704">
        <w:rPr>
          <w:rStyle w:val="Char6"/>
          <w:rtl/>
        </w:rPr>
        <w:t xml:space="preserve"> </w:t>
      </w:r>
      <w:r w:rsidRPr="00DD2704">
        <w:rPr>
          <w:rStyle w:val="Char6"/>
          <w:rFonts w:hint="cs"/>
          <w:rtl/>
        </w:rPr>
        <w:t>ٱ</w:t>
      </w:r>
      <w:r w:rsidRPr="00DD2704">
        <w:rPr>
          <w:rStyle w:val="Char6"/>
          <w:rFonts w:hint="eastAsia"/>
          <w:rtl/>
        </w:rPr>
        <w:t>ل</w:t>
      </w:r>
      <w:r w:rsidRPr="00DD2704">
        <w:rPr>
          <w:rStyle w:val="Char6"/>
          <w:rFonts w:hint="cs"/>
          <w:rtl/>
        </w:rPr>
        <w:t>ۡ</w:t>
      </w:r>
      <w:r w:rsidRPr="00DD2704">
        <w:rPr>
          <w:rStyle w:val="Char6"/>
          <w:rFonts w:hint="eastAsia"/>
          <w:rtl/>
        </w:rPr>
        <w:t>مُش</w:t>
      </w:r>
      <w:r w:rsidRPr="00DD2704">
        <w:rPr>
          <w:rStyle w:val="Char6"/>
          <w:rFonts w:hint="cs"/>
          <w:rtl/>
        </w:rPr>
        <w:t>ۡ</w:t>
      </w:r>
      <w:r w:rsidRPr="00DD2704">
        <w:rPr>
          <w:rStyle w:val="Char6"/>
          <w:rFonts w:hint="eastAsia"/>
          <w:rtl/>
        </w:rPr>
        <w:t>رِكِينَ</w:t>
      </w:r>
      <w:r w:rsidRPr="00DD2704">
        <w:rPr>
          <w:rStyle w:val="Char6"/>
          <w:rtl/>
        </w:rPr>
        <w:t xml:space="preserve"> </w:t>
      </w:r>
      <w:r w:rsidRPr="00DD2704">
        <w:rPr>
          <w:rStyle w:val="Char6"/>
          <w:rFonts w:hint="cs"/>
          <w:rtl/>
        </w:rPr>
        <w:t>٣١</w:t>
      </w:r>
      <w:r w:rsidRPr="00DD2704">
        <w:rPr>
          <w:rStyle w:val="Char6"/>
          <w:rtl/>
        </w:rPr>
        <w:t xml:space="preserve"> </w:t>
      </w:r>
      <w:r w:rsidRPr="00DD2704">
        <w:rPr>
          <w:rStyle w:val="Char6"/>
          <w:rFonts w:hint="eastAsia"/>
          <w:rtl/>
        </w:rPr>
        <w:t>مِنَ</w:t>
      </w:r>
      <w:r w:rsidRPr="00DD2704">
        <w:rPr>
          <w:rStyle w:val="Char6"/>
          <w:rtl/>
        </w:rPr>
        <w:t xml:space="preserve"> </w:t>
      </w:r>
      <w:r w:rsidRPr="00DD2704">
        <w:rPr>
          <w:rStyle w:val="Char6"/>
          <w:rFonts w:hint="cs"/>
          <w:rtl/>
        </w:rPr>
        <w:t>ٱ</w:t>
      </w:r>
      <w:r w:rsidRPr="00DD2704">
        <w:rPr>
          <w:rStyle w:val="Char6"/>
          <w:rFonts w:hint="eastAsia"/>
          <w:rtl/>
        </w:rPr>
        <w:t>لَّذِينَ</w:t>
      </w:r>
      <w:r w:rsidRPr="00DD2704">
        <w:rPr>
          <w:rStyle w:val="Char6"/>
          <w:rtl/>
        </w:rPr>
        <w:t xml:space="preserve"> </w:t>
      </w:r>
      <w:r w:rsidRPr="00DD2704">
        <w:rPr>
          <w:rStyle w:val="Char6"/>
          <w:rFonts w:hint="eastAsia"/>
          <w:rtl/>
        </w:rPr>
        <w:t>فَرَّقُواْ</w:t>
      </w:r>
      <w:r w:rsidRPr="00DD2704">
        <w:rPr>
          <w:rStyle w:val="Char6"/>
          <w:rtl/>
        </w:rPr>
        <w:t xml:space="preserve"> </w:t>
      </w:r>
      <w:r w:rsidRPr="00DD2704">
        <w:rPr>
          <w:rStyle w:val="Char6"/>
          <w:rFonts w:hint="eastAsia"/>
          <w:rtl/>
        </w:rPr>
        <w:t>دِينَهُم</w:t>
      </w:r>
      <w:r w:rsidRPr="00DD2704">
        <w:rPr>
          <w:rStyle w:val="Char6"/>
          <w:rFonts w:hint="cs"/>
          <w:rtl/>
        </w:rPr>
        <w:t>ۡ</w:t>
      </w:r>
      <w:r w:rsidRPr="00DD2704">
        <w:rPr>
          <w:rStyle w:val="Char6"/>
          <w:rtl/>
        </w:rPr>
        <w:t xml:space="preserve"> </w:t>
      </w:r>
      <w:r w:rsidRPr="00DD2704">
        <w:rPr>
          <w:rStyle w:val="Char6"/>
          <w:rFonts w:hint="eastAsia"/>
          <w:rtl/>
        </w:rPr>
        <w:t>وَكَانُواْ</w:t>
      </w:r>
      <w:r w:rsidRPr="00DD2704">
        <w:rPr>
          <w:rStyle w:val="Char6"/>
          <w:rtl/>
        </w:rPr>
        <w:t xml:space="preserve"> </w:t>
      </w:r>
      <w:r w:rsidRPr="00DD2704">
        <w:rPr>
          <w:rStyle w:val="Char6"/>
          <w:rFonts w:hint="eastAsia"/>
          <w:rtl/>
        </w:rPr>
        <w:t>شِيَع</w:t>
      </w:r>
      <w:r w:rsidRPr="00DD2704">
        <w:rPr>
          <w:rStyle w:val="Char6"/>
          <w:rFonts w:hint="cs"/>
          <w:rtl/>
        </w:rPr>
        <w:t>ٗ</w:t>
      </w:r>
      <w:r w:rsidRPr="00DD2704">
        <w:rPr>
          <w:rStyle w:val="Char6"/>
          <w:rFonts w:hint="eastAsia"/>
          <w:rtl/>
        </w:rPr>
        <w:t>ا</w:t>
      </w:r>
      <w:r w:rsidRPr="00DD2704">
        <w:rPr>
          <w:rStyle w:val="Char6"/>
          <w:rFonts w:hint="cs"/>
          <w:rtl/>
        </w:rPr>
        <w:t>ۖ</w:t>
      </w:r>
      <w:r w:rsidRPr="00DD2704">
        <w:rPr>
          <w:rStyle w:val="Char6"/>
          <w:rtl/>
        </w:rPr>
        <w:t xml:space="preserve"> </w:t>
      </w:r>
      <w:r w:rsidRPr="00DD2704">
        <w:rPr>
          <w:rStyle w:val="Char6"/>
          <w:rFonts w:hint="eastAsia"/>
          <w:rtl/>
        </w:rPr>
        <w:t>كُلُّ</w:t>
      </w:r>
      <w:r w:rsidRPr="00DD2704">
        <w:rPr>
          <w:rStyle w:val="Char6"/>
          <w:rtl/>
        </w:rPr>
        <w:t xml:space="preserve"> </w:t>
      </w:r>
      <w:r w:rsidRPr="00DD2704">
        <w:rPr>
          <w:rStyle w:val="Char6"/>
          <w:rFonts w:hint="eastAsia"/>
          <w:rtl/>
        </w:rPr>
        <w:t>حِز</w:t>
      </w:r>
      <w:r w:rsidRPr="00DD2704">
        <w:rPr>
          <w:rStyle w:val="Char6"/>
          <w:rFonts w:hint="cs"/>
          <w:rtl/>
        </w:rPr>
        <w:t>ۡ</w:t>
      </w:r>
      <w:r w:rsidRPr="00DD2704">
        <w:rPr>
          <w:rStyle w:val="Char6"/>
          <w:rFonts w:hint="eastAsia"/>
          <w:rtl/>
        </w:rPr>
        <w:t>بِ</w:t>
      </w:r>
      <w:r w:rsidRPr="00DD2704">
        <w:rPr>
          <w:rStyle w:val="Char6"/>
          <w:rFonts w:hint="cs"/>
          <w:rtl/>
        </w:rPr>
        <w:t>ۢ</w:t>
      </w:r>
      <w:r w:rsidRPr="00DD2704">
        <w:rPr>
          <w:rStyle w:val="Char6"/>
          <w:rtl/>
        </w:rPr>
        <w:t xml:space="preserve"> </w:t>
      </w:r>
      <w:r w:rsidRPr="00DD2704">
        <w:rPr>
          <w:rStyle w:val="Char6"/>
          <w:rFonts w:hint="eastAsia"/>
          <w:rtl/>
        </w:rPr>
        <w:t>بِمَا</w:t>
      </w:r>
      <w:r w:rsidRPr="00DD2704">
        <w:rPr>
          <w:rStyle w:val="Char6"/>
          <w:rtl/>
        </w:rPr>
        <w:t xml:space="preserve"> </w:t>
      </w:r>
      <w:r w:rsidRPr="00DD2704">
        <w:rPr>
          <w:rStyle w:val="Char6"/>
          <w:rFonts w:hint="eastAsia"/>
          <w:rtl/>
        </w:rPr>
        <w:t>لَدَي</w:t>
      </w:r>
      <w:r w:rsidRPr="00DD2704">
        <w:rPr>
          <w:rStyle w:val="Char6"/>
          <w:rFonts w:hint="cs"/>
          <w:rtl/>
        </w:rPr>
        <w:t>ۡ</w:t>
      </w:r>
      <w:r w:rsidRPr="00DD2704">
        <w:rPr>
          <w:rStyle w:val="Char6"/>
          <w:rFonts w:hint="eastAsia"/>
          <w:rtl/>
        </w:rPr>
        <w:t>هِم</w:t>
      </w:r>
      <w:r w:rsidRPr="00DD2704">
        <w:rPr>
          <w:rStyle w:val="Char6"/>
          <w:rFonts w:hint="cs"/>
          <w:rtl/>
        </w:rPr>
        <w:t>ۡ</w:t>
      </w:r>
      <w:r w:rsidRPr="00DD2704">
        <w:rPr>
          <w:rStyle w:val="Char6"/>
          <w:rtl/>
        </w:rPr>
        <w:t xml:space="preserve"> </w:t>
      </w:r>
      <w:r w:rsidRPr="00DD2704">
        <w:rPr>
          <w:rStyle w:val="Char6"/>
          <w:rFonts w:hint="eastAsia"/>
          <w:rtl/>
        </w:rPr>
        <w:t>فَرِحُونَ</w:t>
      </w:r>
      <w:r w:rsidRPr="00DD2704">
        <w:rPr>
          <w:rStyle w:val="Char6"/>
          <w:rtl/>
        </w:rPr>
        <w:t xml:space="preserve"> </w:t>
      </w:r>
      <w:r w:rsidRPr="00DD2704">
        <w:rPr>
          <w:rStyle w:val="Char6"/>
          <w:rFonts w:hint="cs"/>
          <w:rtl/>
        </w:rPr>
        <w:t>٣٢</w:t>
      </w:r>
      <w:r>
        <w:rPr>
          <w:rFonts w:cs="Traditional Arabic" w:hint="cs"/>
          <w:rtl/>
          <w:lang w:bidi="fa-IR"/>
        </w:rPr>
        <w:t>﴾</w:t>
      </w:r>
      <w:r w:rsidRPr="00DD2704">
        <w:rPr>
          <w:rStyle w:val="Char2"/>
          <w:rFonts w:hint="cs"/>
          <w:rtl/>
        </w:rPr>
        <w:t xml:space="preserve"> </w:t>
      </w:r>
      <w:r w:rsidRPr="00DD2704">
        <w:rPr>
          <w:rStyle w:val="Char5"/>
          <w:rFonts w:hint="cs"/>
          <w:rtl/>
        </w:rPr>
        <w:t>[الروم: 30-32]</w:t>
      </w:r>
      <w:r w:rsidRPr="00DD2704">
        <w:rPr>
          <w:rStyle w:val="Char2"/>
          <w:rFonts w:hint="cs"/>
          <w:rtl/>
        </w:rPr>
        <w:t>.</w:t>
      </w:r>
    </w:p>
    <w:p w:rsidR="00B572E1" w:rsidRPr="006A6E8C" w:rsidRDefault="00B572E1" w:rsidP="00DD2704">
      <w:pPr>
        <w:pStyle w:val="a5"/>
        <w:rPr>
          <w:rtl/>
        </w:rPr>
      </w:pPr>
      <w:r w:rsidRPr="00DD2704">
        <w:rPr>
          <w:rFonts w:hint="cs"/>
          <w:rtl/>
        </w:rPr>
        <w:t>«خود را برای عبادت</w:t>
      </w:r>
      <w:r w:rsidRPr="00536E5A">
        <w:rPr>
          <w:rFonts w:hint="cs"/>
          <w:rtl/>
        </w:rPr>
        <w:t xml:space="preserve"> و دین پاک خدا خالص کنید، این فطرت خداوندی است که مردم را بر آن آفریده و آفرینش پرورگار غیر قابل تغییر است، این دین محکم و استوار است اما بیشتر مردم نمی‌دانند به سوی خدا برگشته و تقوای او را داشته باشید و نماز را برای داشته و از زمره مشرکین قرار نگیرید مشرکینی که دین خود را پارچه پارچه کرده و به گروههای متعددی تقسیم شده‌اند و هر حزبی به برنامه خود </w:t>
      </w:r>
      <w:r w:rsidRPr="00DD2704">
        <w:rPr>
          <w:rFonts w:hint="cs"/>
          <w:rtl/>
        </w:rPr>
        <w:t>شادمان است».</w:t>
      </w:r>
    </w:p>
    <w:p w:rsidR="00F560C2" w:rsidRPr="00DD2704" w:rsidRDefault="00B572E1" w:rsidP="00DD2704">
      <w:pPr>
        <w:pStyle w:val="a5"/>
        <w:rPr>
          <w:rtl/>
        </w:rPr>
      </w:pPr>
      <w:r w:rsidRPr="00DD2704">
        <w:rPr>
          <w:rtl/>
        </w:rPr>
        <w:t>مجموع الفتاوی</w:t>
      </w:r>
      <w:r w:rsidRPr="00DD2704">
        <w:rPr>
          <w:rFonts w:hint="cs"/>
          <w:rtl/>
        </w:rPr>
        <w:t xml:space="preserve"> جلد 4 ص498 به بعد با تصرفی اندک.</w:t>
      </w:r>
    </w:p>
    <w:sectPr w:rsidR="00F560C2" w:rsidRPr="00DD2704" w:rsidSect="00A163EF">
      <w:headerReference w:type="default" r:id="rId20"/>
      <w:headerReference w:type="first" r:id="rId21"/>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E19" w:rsidRDefault="00CC4E19">
      <w:r>
        <w:separator/>
      </w:r>
    </w:p>
  </w:endnote>
  <w:endnote w:type="continuationSeparator" w:id="0">
    <w:p w:rsidR="00CC4E19" w:rsidRDefault="00CC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2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E19" w:rsidRDefault="00CC4E19">
      <w:r>
        <w:separator/>
      </w:r>
    </w:p>
  </w:footnote>
  <w:footnote w:type="continuationSeparator" w:id="0">
    <w:p w:rsidR="00CC4E19" w:rsidRDefault="00CC4E19">
      <w:r>
        <w:continuationSeparator/>
      </w:r>
    </w:p>
  </w:footnote>
  <w:footnote w:id="1">
    <w:p w:rsidR="00B572E1" w:rsidRPr="00DD0E8E" w:rsidRDefault="00B572E1" w:rsidP="00DD0E8E">
      <w:pPr>
        <w:pStyle w:val="a7"/>
      </w:pPr>
      <w:r w:rsidRPr="00DD0E8E">
        <w:rPr>
          <w:rStyle w:val="FootnoteReference"/>
          <w:vertAlign w:val="baseline"/>
        </w:rPr>
        <w:footnoteRef/>
      </w:r>
      <w:r w:rsidRPr="00DD0E8E">
        <w:rPr>
          <w:rFonts w:hint="cs"/>
          <w:rtl/>
        </w:rPr>
        <w:t>- اثر به قول صحابه و تابعین گفته می شود. (مترجم).</w:t>
      </w:r>
    </w:p>
  </w:footnote>
  <w:footnote w:id="2">
    <w:p w:rsidR="00B572E1" w:rsidRPr="00852A32" w:rsidRDefault="00B572E1" w:rsidP="00852A32">
      <w:pPr>
        <w:pStyle w:val="a7"/>
      </w:pPr>
      <w:r w:rsidRPr="00852A32">
        <w:rPr>
          <w:rStyle w:val="FootnoteReference"/>
          <w:vertAlign w:val="baseline"/>
        </w:rPr>
        <w:footnoteRef/>
      </w:r>
      <w:r w:rsidRPr="00852A32">
        <w:rPr>
          <w:rFonts w:hint="cs"/>
          <w:rtl/>
        </w:rPr>
        <w:t>-  شیره</w:t>
      </w:r>
      <w:r w:rsidRPr="00852A32">
        <w:rPr>
          <w:rFonts w:hint="eastAsia"/>
          <w:rtl/>
        </w:rPr>
        <w:t>‌</w:t>
      </w:r>
      <w:r w:rsidRPr="00852A32">
        <w:rPr>
          <w:rFonts w:hint="cs"/>
          <w:rtl/>
        </w:rPr>
        <w:t>ایی است که از بعضی از درختان مانند صنوبر گرفته و به شتر می</w:t>
      </w:r>
      <w:r w:rsidRPr="00852A32">
        <w:rPr>
          <w:rFonts w:hint="eastAsia"/>
          <w:rtl/>
        </w:rPr>
        <w:t>‌</w:t>
      </w:r>
      <w:r w:rsidRPr="00852A32">
        <w:rPr>
          <w:rFonts w:hint="cs"/>
          <w:rtl/>
        </w:rPr>
        <w:t>مالند. ألمنجد باب قاف (مترجم).</w:t>
      </w:r>
    </w:p>
  </w:footnote>
  <w:footnote w:id="3">
    <w:p w:rsidR="00B572E1" w:rsidRPr="0087319C" w:rsidRDefault="00B572E1" w:rsidP="0087319C">
      <w:pPr>
        <w:pStyle w:val="a7"/>
        <w:rPr>
          <w:rtl/>
        </w:rPr>
      </w:pPr>
      <w:r w:rsidRPr="0087319C">
        <w:rPr>
          <w:rStyle w:val="FootnoteReference"/>
          <w:vertAlign w:val="baseline"/>
        </w:rPr>
        <w:footnoteRef/>
      </w:r>
      <w:r w:rsidRPr="0087319C">
        <w:rPr>
          <w:rFonts w:hint="cs"/>
          <w:rtl/>
        </w:rPr>
        <w:t>- دیدیم که در ایران تا حکومت شیعه تشکیل نشد جمعه و جماعت وجود نداشت و اولین نماز جمعه تهران به امامت طالقانی پس از تشکیل حکومت و پیروزی انقلاب اقامه شد (مترجم).</w:t>
      </w:r>
    </w:p>
  </w:footnote>
  <w:footnote w:id="4">
    <w:p w:rsidR="00B572E1" w:rsidRPr="0087319C" w:rsidRDefault="00B572E1" w:rsidP="0087319C">
      <w:pPr>
        <w:pStyle w:val="a7"/>
        <w:rPr>
          <w:rtl/>
        </w:rPr>
      </w:pPr>
      <w:r w:rsidRPr="0087319C">
        <w:rPr>
          <w:rStyle w:val="FootnoteReference"/>
          <w:vertAlign w:val="baseline"/>
        </w:rPr>
        <w:footnoteRef/>
      </w:r>
      <w:r w:rsidRPr="0087319C">
        <w:rPr>
          <w:rFonts w:hint="cs"/>
          <w:rtl/>
        </w:rPr>
        <w:t xml:space="preserve">- خلیل به دوستی گفته می شود که محبت وی در دل بالاترین محبت باشد. </w:t>
      </w:r>
      <w:r w:rsidRPr="0087319C">
        <w:rPr>
          <w:rtl/>
        </w:rPr>
        <w:t>النهایة فی غریب الحدیث</w:t>
      </w:r>
      <w:r w:rsidRPr="0087319C">
        <w:rPr>
          <w:rFonts w:hint="cs"/>
          <w:rtl/>
        </w:rPr>
        <w:t xml:space="preserve"> والأثر ج1 باب خاء (مترجم).</w:t>
      </w:r>
    </w:p>
  </w:footnote>
  <w:footnote w:id="5">
    <w:p w:rsidR="00B572E1" w:rsidRPr="00E208FD" w:rsidRDefault="00B572E1" w:rsidP="0087319C">
      <w:pPr>
        <w:pStyle w:val="a7"/>
      </w:pPr>
      <w:r w:rsidRPr="0087319C">
        <w:rPr>
          <w:rStyle w:val="FootnoteReference"/>
          <w:vertAlign w:val="baseline"/>
        </w:rPr>
        <w:footnoteRef/>
      </w:r>
      <w:r w:rsidRPr="0087319C">
        <w:rPr>
          <w:rFonts w:hint="cs"/>
          <w:rtl/>
        </w:rPr>
        <w:t>- ابوداود، ابن ماجه و ترمذی آن را روایت کرده بعضی از آنها آن را مرسل دانسته و حافظ آن را صحیح می</w:t>
      </w:r>
      <w:r w:rsidRPr="0087319C">
        <w:rPr>
          <w:rFonts w:hint="eastAsia"/>
          <w:rtl/>
        </w:rPr>
        <w:t>‌</w:t>
      </w:r>
      <w:r w:rsidRPr="0087319C">
        <w:rPr>
          <w:rFonts w:hint="cs"/>
          <w:rtl/>
        </w:rPr>
        <w:t>داند.</w:t>
      </w:r>
    </w:p>
  </w:footnote>
  <w:footnote w:id="6">
    <w:p w:rsidR="00B572E1" w:rsidRPr="00E208FD" w:rsidRDefault="00B572E1" w:rsidP="00B572E1">
      <w:pPr>
        <w:pStyle w:val="FootnoteText"/>
        <w:bidi/>
        <w:ind w:left="227" w:hanging="227"/>
        <w:jc w:val="both"/>
        <w:rPr>
          <w:rFonts w:ascii="B Lotus" w:hAnsi="B Lotus"/>
          <w:sz w:val="22"/>
          <w:szCs w:val="22"/>
        </w:rPr>
      </w:pPr>
      <w:r w:rsidRPr="00E208FD">
        <w:rPr>
          <w:rStyle w:val="FootnoteReference"/>
          <w:rFonts w:ascii="B Lotus" w:hAnsi="B Lotus"/>
          <w:sz w:val="22"/>
          <w:szCs w:val="22"/>
          <w:vertAlign w:val="baseline"/>
        </w:rPr>
        <w:footnoteRef/>
      </w:r>
      <w:r w:rsidRPr="00E208FD">
        <w:rPr>
          <w:rFonts w:ascii="B Lotus" w:hAnsi="B Lotus" w:hint="cs"/>
          <w:sz w:val="22"/>
          <w:szCs w:val="22"/>
          <w:rtl/>
        </w:rPr>
        <w:t>- ابوداود، نسائی و ترمذی آن را روایت کرده و تزمذی آن را حسن دانسته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171F05"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4EF45BB1" wp14:editId="0F6E80D3">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9D3CFB">
      <w:rPr>
        <w:rFonts w:ascii="Times New Roman Bold" w:hAnsi="Times New Roman Bold"/>
        <w:noProof/>
        <w:rtl/>
        <w:lang w:bidi="fa-IR"/>
      </w:rPr>
      <w:t>1</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E83F6D">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171F05"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1D50EB3B" wp14:editId="445D0256">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66C" w:rsidRPr="008602DE" w:rsidRDefault="00171F05" w:rsidP="005F766C">
    <w:pPr>
      <w:pStyle w:val="Header"/>
      <w:tabs>
        <w:tab w:val="clear" w:pos="4153"/>
        <w:tab w:val="center" w:pos="3117"/>
        <w:tab w:val="right" w:pos="5952"/>
      </w:tabs>
      <w:spacing w:after="180"/>
      <w:ind w:left="284" w:right="284"/>
      <w:jc w:val="both"/>
      <w:rPr>
        <w:rFonts w:ascii="IRNazanin" w:hAnsi="IRNazanin" w:cs="IRNazanin"/>
        <w:b/>
        <w:bCs/>
        <w:rtl/>
        <w:lang w:bidi="fa-IR"/>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-1905</wp:posOffset>
              </wp:positionH>
              <wp:positionV relativeFrom="paragraph">
                <wp:posOffset>301624</wp:posOffset>
              </wp:positionV>
              <wp:extent cx="3959860" cy="0"/>
              <wp:effectExtent l="0" t="19050" r="25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005F766C" w:rsidRPr="008602DE">
      <w:rPr>
        <w:rFonts w:ascii="IRNazli" w:hAnsi="IRNazli" w:cs="IRNazli"/>
        <w:rtl/>
      </w:rPr>
      <w:fldChar w:fldCharType="begin"/>
    </w:r>
    <w:r w:rsidR="005F766C" w:rsidRPr="008602DE">
      <w:rPr>
        <w:rFonts w:ascii="IRNazli" w:hAnsi="IRNazli" w:cs="IRNazli"/>
      </w:rPr>
      <w:instrText xml:space="preserve"> PAGE </w:instrText>
    </w:r>
    <w:r w:rsidR="005F766C" w:rsidRPr="008602DE">
      <w:rPr>
        <w:rFonts w:ascii="IRNazli" w:hAnsi="IRNazli" w:cs="IRNazli"/>
        <w:rtl/>
      </w:rPr>
      <w:fldChar w:fldCharType="separate"/>
    </w:r>
    <w:r w:rsidR="00A71D99">
      <w:rPr>
        <w:rFonts w:ascii="IRNazli" w:hAnsi="IRNazli" w:cs="IRNazli"/>
        <w:noProof/>
        <w:rtl/>
      </w:rPr>
      <w:t>4</w:t>
    </w:r>
    <w:r w:rsidR="005F766C" w:rsidRPr="008602DE">
      <w:rPr>
        <w:rFonts w:ascii="IRNazli" w:hAnsi="IRNazli" w:cs="IRNazli"/>
        <w:rtl/>
      </w:rPr>
      <w:fldChar w:fldCharType="end"/>
    </w:r>
    <w:r w:rsidR="005F766C">
      <w:rPr>
        <w:rFonts w:ascii="IRNazanin" w:hAnsi="IRNazanin" w:cs="IRNazanin"/>
        <w:b/>
        <w:bCs/>
        <w:sz w:val="26"/>
        <w:szCs w:val="26"/>
        <w:rtl/>
      </w:rPr>
      <w:tab/>
    </w:r>
    <w:r w:rsidR="005F766C">
      <w:rPr>
        <w:rFonts w:ascii="IRNazanin" w:hAnsi="IRNazanin" w:cs="IRNazanin" w:hint="cs"/>
        <w:b/>
        <w:bCs/>
        <w:sz w:val="26"/>
        <w:szCs w:val="26"/>
        <w:rtl/>
      </w:rPr>
      <w:tab/>
    </w:r>
    <w:r w:rsidR="005F766C">
      <w:rPr>
        <w:rFonts w:ascii="IRNazanin" w:hAnsi="IRNazanin" w:cs="IRNazanin" w:hint="cs"/>
        <w:b/>
        <w:bCs/>
        <w:sz w:val="26"/>
        <w:szCs w:val="26"/>
        <w:rtl/>
        <w:lang w:bidi="fa-IR"/>
      </w:rPr>
      <w:t>محل شهادت امیرالمؤمنین علی...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66C" w:rsidRPr="00A321B8" w:rsidRDefault="00171F05" w:rsidP="005F766C">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d1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BVPzd1KwIAAEwEAAAOAAAAAAAAAAAAAAAAAC4CAABkcnMvZTJvRG9j&#10;LnhtbFBLAQItABQABgAIAAAAIQCRqmHg2AAAAAYBAAAPAAAAAAAAAAAAAAAAAIUEAABkcnMvZG93&#10;bnJldi54bWxQSwUGAAAAAAQABADzAAAAigUAAAAA&#10;" strokeweight="3pt">
              <v:stroke linestyle="thinThin"/>
            </v:line>
          </w:pict>
        </mc:Fallback>
      </mc:AlternateContent>
    </w:r>
    <w:r w:rsidR="005F766C" w:rsidRPr="008602DE">
      <w:rPr>
        <w:rFonts w:ascii="IRNazanin" w:hAnsi="IRNazanin" w:cs="IRNazanin"/>
        <w:b/>
        <w:bCs/>
        <w:sz w:val="26"/>
        <w:szCs w:val="26"/>
        <w:rtl/>
        <w:lang w:bidi="fa-IR"/>
      </w:rPr>
      <w:t>فهرست مطالب</w:t>
    </w:r>
    <w:r w:rsidR="005F766C" w:rsidRPr="008602DE">
      <w:rPr>
        <w:rFonts w:ascii="IRNazanin" w:hAnsi="IRNazanin" w:cs="IRNazanin"/>
        <w:b/>
        <w:bCs/>
        <w:sz w:val="26"/>
        <w:szCs w:val="26"/>
        <w:rtl/>
        <w:lang w:bidi="fa-IR"/>
      </w:rPr>
      <w:tab/>
    </w:r>
    <w:r w:rsidR="005F766C">
      <w:rPr>
        <w:rFonts w:ascii="IRNazanin" w:hAnsi="IRNazanin" w:cs="IRNazanin" w:hint="cs"/>
        <w:b/>
        <w:bCs/>
        <w:sz w:val="26"/>
        <w:szCs w:val="26"/>
        <w:rtl/>
        <w:lang w:bidi="fa-IR"/>
      </w:rPr>
      <w:tab/>
    </w:r>
    <w:r w:rsidR="005F766C" w:rsidRPr="008602DE">
      <w:rPr>
        <w:rFonts w:ascii="IRNazanin" w:hAnsi="IRNazanin" w:cs="IRNazanin"/>
        <w:b/>
        <w:bCs/>
        <w:sz w:val="26"/>
        <w:szCs w:val="26"/>
        <w:rtl/>
      </w:rPr>
      <w:tab/>
    </w:r>
    <w:r w:rsidR="005F766C" w:rsidRPr="008602DE">
      <w:rPr>
        <w:rFonts w:ascii="IRNazli" w:hAnsi="IRNazli" w:cs="IRNazli"/>
        <w:rtl/>
      </w:rPr>
      <w:fldChar w:fldCharType="begin"/>
    </w:r>
    <w:r w:rsidR="005F766C" w:rsidRPr="008602DE">
      <w:rPr>
        <w:rFonts w:ascii="IRNazli" w:hAnsi="IRNazli" w:cs="IRNazli"/>
      </w:rPr>
      <w:instrText xml:space="preserve"> PAGE </w:instrText>
    </w:r>
    <w:r w:rsidR="005F766C" w:rsidRPr="008602DE">
      <w:rPr>
        <w:rFonts w:ascii="IRNazli" w:hAnsi="IRNazli" w:cs="IRNazli"/>
        <w:rtl/>
      </w:rPr>
      <w:fldChar w:fldCharType="separate"/>
    </w:r>
    <w:r w:rsidR="00992EB6">
      <w:rPr>
        <w:rFonts w:ascii="IRNazli" w:hAnsi="IRNazli" w:cs="IRNazli"/>
        <w:noProof/>
        <w:rtl/>
      </w:rPr>
      <w:t>5</w:t>
    </w:r>
    <w:r w:rsidR="005F766C"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CFB" w:rsidRDefault="009D3CFB">
    <w:pPr>
      <w:pStyle w:val="Header"/>
      <w:rPr>
        <w:rtl/>
        <w:lang w:bidi="fa-IR"/>
      </w:rPr>
    </w:pPr>
  </w:p>
  <w:p w:rsidR="009D3CFB" w:rsidRPr="009D3CFB" w:rsidRDefault="009D3CFB">
    <w:pPr>
      <w:pStyle w:val="Header"/>
      <w:rPr>
        <w:rtl/>
        <w:lang w:bidi="fa-IR"/>
      </w:rPr>
    </w:pPr>
  </w:p>
  <w:p w:rsidR="009D3CFB" w:rsidRPr="009D3CFB" w:rsidRDefault="009D3CFB">
    <w:pPr>
      <w:pStyle w:val="Header"/>
      <w:rPr>
        <w:sz w:val="4"/>
        <w:szCs w:val="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C54" w:rsidRDefault="00682C54">
    <w:pPr>
      <w:pStyle w:val="Header"/>
      <w:rPr>
        <w:rtl/>
        <w:lang w:bidi="fa-IR"/>
      </w:rPr>
    </w:pPr>
  </w:p>
  <w:p w:rsidR="00682C54" w:rsidRPr="009D3CFB" w:rsidRDefault="00682C54">
    <w:pPr>
      <w:pStyle w:val="Header"/>
      <w:rPr>
        <w:rtl/>
        <w:lang w:bidi="fa-IR"/>
      </w:rPr>
    </w:pPr>
  </w:p>
  <w:p w:rsidR="00682C54" w:rsidRPr="009D3CFB" w:rsidRDefault="00682C54">
    <w:pPr>
      <w:pStyle w:val="Header"/>
      <w:rPr>
        <w:sz w:val="4"/>
        <w:szCs w:val="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EB6" w:rsidRPr="00A321B8" w:rsidRDefault="00171F05" w:rsidP="005F766C">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9776"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00992EB6">
      <w:rPr>
        <w:rFonts w:ascii="IRNazanin" w:hAnsi="IRNazanin" w:cs="IRNazanin" w:hint="cs"/>
        <w:b/>
        <w:bCs/>
        <w:sz w:val="26"/>
        <w:szCs w:val="26"/>
        <w:rtl/>
        <w:lang w:bidi="fa-IR"/>
      </w:rPr>
      <w:t>محل شهادت امیرالمؤمنین علی...</w:t>
    </w:r>
    <w:r w:rsidR="00992EB6" w:rsidRPr="008602DE">
      <w:rPr>
        <w:rFonts w:ascii="IRNazanin" w:hAnsi="IRNazanin" w:cs="IRNazanin"/>
        <w:b/>
        <w:bCs/>
        <w:sz w:val="26"/>
        <w:szCs w:val="26"/>
        <w:rtl/>
        <w:lang w:bidi="fa-IR"/>
      </w:rPr>
      <w:tab/>
    </w:r>
    <w:r w:rsidR="00992EB6">
      <w:rPr>
        <w:rFonts w:ascii="IRNazanin" w:hAnsi="IRNazanin" w:cs="IRNazanin" w:hint="cs"/>
        <w:b/>
        <w:bCs/>
        <w:sz w:val="26"/>
        <w:szCs w:val="26"/>
        <w:rtl/>
        <w:lang w:bidi="fa-IR"/>
      </w:rPr>
      <w:tab/>
    </w:r>
    <w:r w:rsidR="00992EB6" w:rsidRPr="008602DE">
      <w:rPr>
        <w:rFonts w:ascii="IRNazanin" w:hAnsi="IRNazanin" w:cs="IRNazanin"/>
        <w:b/>
        <w:bCs/>
        <w:sz w:val="26"/>
        <w:szCs w:val="26"/>
        <w:rtl/>
      </w:rPr>
      <w:tab/>
    </w:r>
    <w:r w:rsidR="00992EB6" w:rsidRPr="008602DE">
      <w:rPr>
        <w:rFonts w:ascii="IRNazli" w:hAnsi="IRNazli" w:cs="IRNazli"/>
        <w:rtl/>
      </w:rPr>
      <w:fldChar w:fldCharType="begin"/>
    </w:r>
    <w:r w:rsidR="00992EB6" w:rsidRPr="008602DE">
      <w:rPr>
        <w:rFonts w:ascii="IRNazli" w:hAnsi="IRNazli" w:cs="IRNazli"/>
      </w:rPr>
      <w:instrText xml:space="preserve"> PAGE </w:instrText>
    </w:r>
    <w:r w:rsidR="00992EB6" w:rsidRPr="008602DE">
      <w:rPr>
        <w:rFonts w:ascii="IRNazli" w:hAnsi="IRNazli" w:cs="IRNazli"/>
        <w:rtl/>
      </w:rPr>
      <w:fldChar w:fldCharType="separate"/>
    </w:r>
    <w:r w:rsidR="00A71D99">
      <w:rPr>
        <w:rFonts w:ascii="IRNazli" w:hAnsi="IRNazli" w:cs="IRNazli"/>
        <w:noProof/>
        <w:rtl/>
      </w:rPr>
      <w:t>5</w:t>
    </w:r>
    <w:r w:rsidR="00992EB6"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EF" w:rsidRDefault="00A163EF">
    <w:pPr>
      <w:pStyle w:val="Header"/>
      <w:rPr>
        <w:rtl/>
        <w:lang w:bidi="fa-IR"/>
      </w:rPr>
    </w:pPr>
  </w:p>
  <w:p w:rsidR="00A163EF" w:rsidRPr="009D3CFB" w:rsidRDefault="00A163EF">
    <w:pPr>
      <w:pStyle w:val="Header"/>
      <w:rPr>
        <w:rtl/>
        <w:lang w:bidi="fa-IR"/>
      </w:rPr>
    </w:pPr>
  </w:p>
  <w:p w:rsidR="00A163EF" w:rsidRPr="009D3CFB" w:rsidRDefault="00A163EF">
    <w:pPr>
      <w:pStyle w:val="Header"/>
      <w:rPr>
        <w:sz w:val="4"/>
        <w:szCs w:val="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BnVuj/vGrsDTQbeM4eNfH+zjKM0=" w:salt="l50oERpuVVbg6EiZJPMn6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07F"/>
    <w:rsid w:val="0004134D"/>
    <w:rsid w:val="00041B69"/>
    <w:rsid w:val="00041F73"/>
    <w:rsid w:val="000423A9"/>
    <w:rsid w:val="00042A51"/>
    <w:rsid w:val="00042DB2"/>
    <w:rsid w:val="00042DBA"/>
    <w:rsid w:val="00042F99"/>
    <w:rsid w:val="000438D8"/>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785"/>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1F05"/>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0E35"/>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5BD2"/>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5FE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4805"/>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66C"/>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0339"/>
    <w:rsid w:val="006815EB"/>
    <w:rsid w:val="006822A7"/>
    <w:rsid w:val="00682C54"/>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D7106"/>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4BC"/>
    <w:rsid w:val="00742E7E"/>
    <w:rsid w:val="00742EA1"/>
    <w:rsid w:val="007433EB"/>
    <w:rsid w:val="00743C83"/>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1B6"/>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35E7"/>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A32"/>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319C"/>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9CF"/>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060"/>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2EB6"/>
    <w:rsid w:val="009932C7"/>
    <w:rsid w:val="0099350E"/>
    <w:rsid w:val="00993512"/>
    <w:rsid w:val="00993821"/>
    <w:rsid w:val="0099429C"/>
    <w:rsid w:val="00994C26"/>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6A88"/>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3CFB"/>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258"/>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3E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1D99"/>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338"/>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2E1"/>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0C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19"/>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0B5"/>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5E2A"/>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0E8E"/>
    <w:rsid w:val="00DD1544"/>
    <w:rsid w:val="00DD25AD"/>
    <w:rsid w:val="00DD26CD"/>
    <w:rsid w:val="00DD2704"/>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0FF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3F6D"/>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251"/>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728"/>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DD0E8E"/>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DD0E8E"/>
    <w:rPr>
      <w:rFonts w:ascii="IRYakout" w:hAnsi="IRYakout" w:cs="IRYakout"/>
      <w:bCs/>
      <w:sz w:val="32"/>
      <w:szCs w:val="32"/>
      <w:lang w:bidi="fa-IR"/>
    </w:rPr>
  </w:style>
  <w:style w:type="paragraph" w:customStyle="1" w:styleId="a1">
    <w:name w:val="تیتر دوم"/>
    <w:basedOn w:val="Normal"/>
    <w:link w:val="Char0"/>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621B6"/>
    <w:pPr>
      <w:spacing w:before="120"/>
      <w:jc w:val="both"/>
    </w:pPr>
    <w:rPr>
      <w:rFonts w:ascii="IRNazli" w:hAnsi="IRNazli" w:cs="IRNazli"/>
      <w:bCs/>
      <w:sz w:val="26"/>
      <w:szCs w:val="26"/>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140785"/>
    <w:pPr>
      <w:ind w:firstLine="284"/>
      <w:jc w:val="both"/>
    </w:pPr>
    <w:rPr>
      <w:rFonts w:ascii="mylotus" w:hAnsi="mylotus" w:cs="mylotus"/>
      <w:spacing w:val="6"/>
      <w:sz w:val="27"/>
      <w:szCs w:val="27"/>
      <w:lang w:bidi="fa-IR"/>
    </w:rPr>
  </w:style>
  <w:style w:type="character" w:customStyle="1" w:styleId="Char1">
    <w:name w:val="متن عربی Char"/>
    <w:link w:val="a3"/>
    <w:rsid w:val="00140785"/>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250E35"/>
    <w:pPr>
      <w:widowControl w:val="0"/>
      <w:shd w:val="clear" w:color="auto" w:fill="FFFFFF"/>
      <w:ind w:firstLine="284"/>
      <w:jc w:val="both"/>
    </w:pPr>
    <w:rPr>
      <w:rFonts w:ascii="IRNazli" w:hAnsi="IRNazli" w:cs="IRNazli"/>
      <w:lang w:bidi="fa-IR"/>
    </w:rPr>
  </w:style>
  <w:style w:type="paragraph" w:customStyle="1" w:styleId="a6">
    <w:name w:val="احادیث"/>
    <w:basedOn w:val="a5"/>
    <w:link w:val="Char3"/>
    <w:qFormat/>
    <w:rsid w:val="00140785"/>
    <w:rPr>
      <w:rFonts w:ascii="KFGQPC Uthman Taha Naskh" w:hAnsi="KFGQPC Uthman Taha Naskh" w:cs="KFGQPC Uthman Taha Naskh"/>
    </w:rPr>
  </w:style>
  <w:style w:type="character" w:customStyle="1" w:styleId="Char2">
    <w:name w:val="متن Char"/>
    <w:link w:val="a5"/>
    <w:rsid w:val="00250E35"/>
    <w:rPr>
      <w:rFonts w:ascii="IRNazli" w:hAnsi="IRNazli" w:cs="IRNazli"/>
      <w:sz w:val="28"/>
      <w:szCs w:val="28"/>
      <w:shd w:val="clear" w:color="auto" w:fill="FFFFFF"/>
      <w:lang w:bidi="fa-IR"/>
    </w:rPr>
  </w:style>
  <w:style w:type="paragraph" w:customStyle="1" w:styleId="a7">
    <w:name w:val="متن پاورقی"/>
    <w:basedOn w:val="a5"/>
    <w:link w:val="Char4"/>
    <w:qFormat/>
    <w:rsid w:val="00DD0E8E"/>
    <w:pPr>
      <w:ind w:left="272" w:hanging="272"/>
    </w:pPr>
    <w:rPr>
      <w:sz w:val="24"/>
      <w:szCs w:val="24"/>
    </w:rPr>
  </w:style>
  <w:style w:type="character" w:customStyle="1" w:styleId="Char3">
    <w:name w:val="احادیث Char"/>
    <w:link w:val="a6"/>
    <w:rsid w:val="00140785"/>
    <w:rPr>
      <w:rFonts w:ascii="KFGQPC Uthman Taha Naskh" w:hAnsi="KFGQPC Uthman Taha Naskh" w:cs="KFGQPC Uthman Taha Naskh"/>
      <w:sz w:val="28"/>
      <w:szCs w:val="28"/>
      <w:shd w:val="clear" w:color="auto" w:fill="FFFFFF"/>
      <w:lang w:bidi="fa-IR"/>
    </w:rPr>
  </w:style>
  <w:style w:type="paragraph" w:customStyle="1" w:styleId="a8">
    <w:name w:val="تخریج آیات"/>
    <w:basedOn w:val="Normal"/>
    <w:link w:val="Char5"/>
    <w:qFormat/>
    <w:rsid w:val="00DD0E8E"/>
    <w:pPr>
      <w:ind w:firstLine="284"/>
      <w:jc w:val="both"/>
    </w:pPr>
    <w:rPr>
      <w:rFonts w:ascii="IRLotus" w:hAnsi="IRLotus" w:cs="IRLotus"/>
      <w:sz w:val="24"/>
      <w:szCs w:val="24"/>
    </w:rPr>
  </w:style>
  <w:style w:type="character" w:customStyle="1" w:styleId="Char4">
    <w:name w:val="متن پاورقی Char"/>
    <w:link w:val="a7"/>
    <w:rsid w:val="00DD0E8E"/>
    <w:rPr>
      <w:rFonts w:ascii="IRNazli" w:hAnsi="IRNazli" w:cs="IRNazli"/>
      <w:sz w:val="24"/>
      <w:szCs w:val="24"/>
      <w:shd w:val="clear" w:color="auto" w:fill="FFFFFF"/>
      <w:lang w:bidi="fa-IR"/>
    </w:rPr>
  </w:style>
  <w:style w:type="paragraph" w:customStyle="1" w:styleId="a9">
    <w:name w:val="آیات"/>
    <w:basedOn w:val="Normal"/>
    <w:link w:val="Char6"/>
    <w:qFormat/>
    <w:rsid w:val="00852A32"/>
    <w:pPr>
      <w:ind w:firstLine="284"/>
      <w:jc w:val="both"/>
    </w:pPr>
    <w:rPr>
      <w:rFonts w:ascii="KFGQPC Uthmanic Script HAFS" w:hAnsi="KFGQPC Uthmanic Script HAFS" w:cs="KFGQPC Uthmanic Script HAFS"/>
      <w:lang w:bidi="fa-IR"/>
    </w:rPr>
  </w:style>
  <w:style w:type="character" w:customStyle="1" w:styleId="Char5">
    <w:name w:val="تخریج آیات Char"/>
    <w:link w:val="a8"/>
    <w:rsid w:val="00DD0E8E"/>
    <w:rPr>
      <w:rFonts w:ascii="IRLotus" w:hAnsi="IRLotus" w:cs="IRLotus"/>
      <w:sz w:val="24"/>
      <w:szCs w:val="24"/>
    </w:rPr>
  </w:style>
  <w:style w:type="character" w:customStyle="1" w:styleId="Char6">
    <w:name w:val="آیات Char"/>
    <w:link w:val="a9"/>
    <w:rsid w:val="00852A32"/>
    <w:rPr>
      <w:rFonts w:ascii="KFGQPC Uthmanic Script HAFS" w:hAnsi="KFGQPC Uthmanic Script HAFS" w:cs="KFGQPC Uthmanic Script HAFS"/>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DD0E8E"/>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DD0E8E"/>
    <w:rPr>
      <w:rFonts w:ascii="IRYakout" w:hAnsi="IRYakout" w:cs="IRYakout"/>
      <w:bCs/>
      <w:sz w:val="32"/>
      <w:szCs w:val="32"/>
      <w:lang w:bidi="fa-IR"/>
    </w:rPr>
  </w:style>
  <w:style w:type="paragraph" w:customStyle="1" w:styleId="a1">
    <w:name w:val="تیتر دوم"/>
    <w:basedOn w:val="Normal"/>
    <w:link w:val="Char0"/>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621B6"/>
    <w:pPr>
      <w:spacing w:before="120"/>
      <w:jc w:val="both"/>
    </w:pPr>
    <w:rPr>
      <w:rFonts w:ascii="IRNazli" w:hAnsi="IRNazli" w:cs="IRNazli"/>
      <w:bCs/>
      <w:sz w:val="26"/>
      <w:szCs w:val="26"/>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140785"/>
    <w:pPr>
      <w:ind w:firstLine="284"/>
      <w:jc w:val="both"/>
    </w:pPr>
    <w:rPr>
      <w:rFonts w:ascii="mylotus" w:hAnsi="mylotus" w:cs="mylotus"/>
      <w:spacing w:val="6"/>
      <w:sz w:val="27"/>
      <w:szCs w:val="27"/>
      <w:lang w:bidi="fa-IR"/>
    </w:rPr>
  </w:style>
  <w:style w:type="character" w:customStyle="1" w:styleId="Char1">
    <w:name w:val="متن عربی Char"/>
    <w:link w:val="a3"/>
    <w:rsid w:val="00140785"/>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250E35"/>
    <w:pPr>
      <w:widowControl w:val="0"/>
      <w:shd w:val="clear" w:color="auto" w:fill="FFFFFF"/>
      <w:ind w:firstLine="284"/>
      <w:jc w:val="both"/>
    </w:pPr>
    <w:rPr>
      <w:rFonts w:ascii="IRNazli" w:hAnsi="IRNazli" w:cs="IRNazli"/>
      <w:lang w:bidi="fa-IR"/>
    </w:rPr>
  </w:style>
  <w:style w:type="paragraph" w:customStyle="1" w:styleId="a6">
    <w:name w:val="احادیث"/>
    <w:basedOn w:val="a5"/>
    <w:link w:val="Char3"/>
    <w:qFormat/>
    <w:rsid w:val="00140785"/>
    <w:rPr>
      <w:rFonts w:ascii="KFGQPC Uthman Taha Naskh" w:hAnsi="KFGQPC Uthman Taha Naskh" w:cs="KFGQPC Uthman Taha Naskh"/>
    </w:rPr>
  </w:style>
  <w:style w:type="character" w:customStyle="1" w:styleId="Char2">
    <w:name w:val="متن Char"/>
    <w:link w:val="a5"/>
    <w:rsid w:val="00250E35"/>
    <w:rPr>
      <w:rFonts w:ascii="IRNazli" w:hAnsi="IRNazli" w:cs="IRNazli"/>
      <w:sz w:val="28"/>
      <w:szCs w:val="28"/>
      <w:shd w:val="clear" w:color="auto" w:fill="FFFFFF"/>
      <w:lang w:bidi="fa-IR"/>
    </w:rPr>
  </w:style>
  <w:style w:type="paragraph" w:customStyle="1" w:styleId="a7">
    <w:name w:val="متن پاورقی"/>
    <w:basedOn w:val="a5"/>
    <w:link w:val="Char4"/>
    <w:qFormat/>
    <w:rsid w:val="00DD0E8E"/>
    <w:pPr>
      <w:ind w:left="272" w:hanging="272"/>
    </w:pPr>
    <w:rPr>
      <w:sz w:val="24"/>
      <w:szCs w:val="24"/>
    </w:rPr>
  </w:style>
  <w:style w:type="character" w:customStyle="1" w:styleId="Char3">
    <w:name w:val="احادیث Char"/>
    <w:link w:val="a6"/>
    <w:rsid w:val="00140785"/>
    <w:rPr>
      <w:rFonts w:ascii="KFGQPC Uthman Taha Naskh" w:hAnsi="KFGQPC Uthman Taha Naskh" w:cs="KFGQPC Uthman Taha Naskh"/>
      <w:sz w:val="28"/>
      <w:szCs w:val="28"/>
      <w:shd w:val="clear" w:color="auto" w:fill="FFFFFF"/>
      <w:lang w:bidi="fa-IR"/>
    </w:rPr>
  </w:style>
  <w:style w:type="paragraph" w:customStyle="1" w:styleId="a8">
    <w:name w:val="تخریج آیات"/>
    <w:basedOn w:val="Normal"/>
    <w:link w:val="Char5"/>
    <w:qFormat/>
    <w:rsid w:val="00DD0E8E"/>
    <w:pPr>
      <w:ind w:firstLine="284"/>
      <w:jc w:val="both"/>
    </w:pPr>
    <w:rPr>
      <w:rFonts w:ascii="IRLotus" w:hAnsi="IRLotus" w:cs="IRLotus"/>
      <w:sz w:val="24"/>
      <w:szCs w:val="24"/>
    </w:rPr>
  </w:style>
  <w:style w:type="character" w:customStyle="1" w:styleId="Char4">
    <w:name w:val="متن پاورقی Char"/>
    <w:link w:val="a7"/>
    <w:rsid w:val="00DD0E8E"/>
    <w:rPr>
      <w:rFonts w:ascii="IRNazli" w:hAnsi="IRNazli" w:cs="IRNazli"/>
      <w:sz w:val="24"/>
      <w:szCs w:val="24"/>
      <w:shd w:val="clear" w:color="auto" w:fill="FFFFFF"/>
      <w:lang w:bidi="fa-IR"/>
    </w:rPr>
  </w:style>
  <w:style w:type="paragraph" w:customStyle="1" w:styleId="a9">
    <w:name w:val="آیات"/>
    <w:basedOn w:val="Normal"/>
    <w:link w:val="Char6"/>
    <w:qFormat/>
    <w:rsid w:val="00852A32"/>
    <w:pPr>
      <w:ind w:firstLine="284"/>
      <w:jc w:val="both"/>
    </w:pPr>
    <w:rPr>
      <w:rFonts w:ascii="KFGQPC Uthmanic Script HAFS" w:hAnsi="KFGQPC Uthmanic Script HAFS" w:cs="KFGQPC Uthmanic Script HAFS"/>
      <w:lang w:bidi="fa-IR"/>
    </w:rPr>
  </w:style>
  <w:style w:type="character" w:customStyle="1" w:styleId="Char5">
    <w:name w:val="تخریج آیات Char"/>
    <w:link w:val="a8"/>
    <w:rsid w:val="00DD0E8E"/>
    <w:rPr>
      <w:rFonts w:ascii="IRLotus" w:hAnsi="IRLotus" w:cs="IRLotus"/>
      <w:sz w:val="24"/>
      <w:szCs w:val="24"/>
    </w:rPr>
  </w:style>
  <w:style w:type="character" w:customStyle="1" w:styleId="Char6">
    <w:name w:val="آیات Char"/>
    <w:link w:val="a9"/>
    <w:rsid w:val="00852A32"/>
    <w:rPr>
      <w:rFonts w:ascii="KFGQPC Uthmanic Script HAFS" w:hAnsi="KFGQPC Uthmanic Script HAFS" w:cs="KFGQPC Uthmanic Script HAF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B9D5D-1194-4048-B227-5ACE63CE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7311</Words>
  <Characters>41679</Characters>
  <Application>Microsoft Office Word</Application>
  <DocSecurity>8</DocSecurity>
  <Lines>347</Lines>
  <Paragraphs>97</Paragraphs>
  <ScaleCrop>false</ScaleCrop>
  <Manager>مجموعه موحدین Mowahedin Group الموحدين http://mowahedin.com</Manager>
  <Company>کتابخانه قلم http://qalamlib.com کتابخانه عقیده http://aqeedeh.com مكتبة القلم</Company>
  <LinksUpToDate>false</LinksUpToDate>
  <CharactersWithSpaces>48893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محل شهادت امیر المؤمنین علی بن ابوطالب</dc:title>
  <dc:subject>زیارتگاه ها و بررسی زیارت نامه ها</dc:subject>
  <dc:creator>شیخ الاسلام ابن تیمیه</dc:creator>
  <cp:keywords>کتابخانه; قلم; عقیده; موحدين; موحدین; کتاب; مكتبة; القلم; العقيدة; qalam; library; http:/qalamlib.com; http:/qalamlibrary.com; http:/mowahedin.com; http:/aqeedeh.com; علی; زیارت; امام حسین; ابن تیمیه; خوارج; یزید; معاویه</cp:keywords>
  <dc:description>پاسخ به شبهات تاریخی درباره شهادت حضرت علی و امام حسین- رضی الله عنهما است. این اثر در واقع، پاسخ‌های مستدل و شفاف شیخ‌الاسلام ابن تیمیه به پرسش‌هایی است که درباره نحوه شهادت این دو بزرگوار مطرح شده بود. متأسفانه با وجود ده‌ها منبع تاریخی موثق، هنوز جامعه شیعه گرفتار خرافات و دروغ‌های فراوانی درباره وقایع مذکور است و بی‌شک، بازگویی حقیقت آن از زبان یکی از بزرگ‌ترین دانشمندان اسلامی و بازاندیشی در آن می‌تواند حقیقت‌جویان را به سوی راستی و هدایت رهنمون باشد. از جمله مهم‌ترین مسایلی که ابن تیمیه به آنها پاسخ گفته است، می‌توان به موارد ذیل اشاره نمود: چگونگی دفن امام علی، انگیزه‌های جنگ خوارج، محل دفن علی، حقیقت وجودی یزید بن معاویه، نقد و بررسی روایت‌های مربوط به شهادت حسین علیه السلام، نحوه برخورد با بازماندگان کربلا، گنبد و بارگاه‌های جعلی پیامبران و ائمه، حرمت سفر به قصد زیارت.</dc:description>
  <cp:lastModifiedBy>Samsung</cp:lastModifiedBy>
  <cp:revision>2</cp:revision>
  <cp:lastPrinted>2004-01-04T11:42:00Z</cp:lastPrinted>
  <dcterms:created xsi:type="dcterms:W3CDTF">2016-06-07T08:02:00Z</dcterms:created>
  <dcterms:modified xsi:type="dcterms:W3CDTF">2016-06-07T08:02:00Z</dcterms:modified>
  <cp:contentStatus>صفحه آرایی شده</cp:contentStatus>
  <dc:language>Farsi فارسی الفارسية</dc:language>
  <cp:version>1.0 May 2015</cp:version>
</cp:coreProperties>
</file>